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A4F" w:rsidRPr="004515D3" w:rsidRDefault="004E641C" w:rsidP="00B94FEB">
      <w:pPr>
        <w:pStyle w:val="AltBilgi"/>
        <w:spacing w:line="360" w:lineRule="auto"/>
        <w:ind w:right="-170"/>
        <w:jc w:val="center"/>
        <w:rPr>
          <w:rFonts w:eastAsia="Times New Roman" w:cs="Tms Rmn"/>
          <w:color w:val="1F497D" w:themeColor="text2"/>
          <w:sz w:val="18"/>
          <w:szCs w:val="18"/>
          <w:lang w:eastAsia="tr-TR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2D2526">
        <w:rPr>
          <w:rFonts w:eastAsia="Times New Roman" w:cs="Tms Rmn"/>
          <w:color w:val="1F497D" w:themeColor="text2"/>
          <w:lang w:eastAsia="tr-TR"/>
        </w:rPr>
        <w:t xml:space="preserve">                                                                                                                        </w:t>
      </w:r>
      <w:r w:rsidR="00C9039A" w:rsidRPr="002D2526">
        <w:rPr>
          <w:rFonts w:eastAsia="Times New Roman" w:cs="Tms Rmn"/>
          <w:color w:val="1F497D" w:themeColor="text2"/>
          <w:lang w:eastAsia="tr-TR"/>
        </w:rPr>
        <w:t xml:space="preserve">                              </w:t>
      </w:r>
      <w:r w:rsidR="004515D3">
        <w:rPr>
          <w:rFonts w:eastAsia="Times New Roman" w:cs="Tms Rmn"/>
          <w:color w:val="1F497D" w:themeColor="text2"/>
          <w:sz w:val="18"/>
          <w:szCs w:val="18"/>
          <w:lang w:eastAsia="tr-TR"/>
        </w:rPr>
        <w:t>13</w:t>
      </w:r>
      <w:r w:rsidR="00900148" w:rsidRPr="004515D3">
        <w:rPr>
          <w:rFonts w:eastAsia="Times New Roman" w:cs="Tms Rmn"/>
          <w:color w:val="1F497D" w:themeColor="text2"/>
          <w:sz w:val="18"/>
          <w:szCs w:val="18"/>
          <w:lang w:eastAsia="tr-TR"/>
        </w:rPr>
        <w:t xml:space="preserve"> </w:t>
      </w:r>
      <w:r w:rsidR="00995183" w:rsidRPr="004515D3">
        <w:rPr>
          <w:rFonts w:eastAsia="Times New Roman" w:cs="Tms Rmn"/>
          <w:color w:val="1F497D" w:themeColor="text2"/>
          <w:sz w:val="18"/>
          <w:szCs w:val="18"/>
          <w:lang w:eastAsia="tr-TR"/>
        </w:rPr>
        <w:t>Mayıs</w:t>
      </w:r>
      <w:r w:rsidR="00FC0566" w:rsidRPr="004515D3">
        <w:rPr>
          <w:rFonts w:eastAsia="Times New Roman" w:cs="Tms Rmn"/>
          <w:color w:val="1F497D" w:themeColor="text2"/>
          <w:sz w:val="18"/>
          <w:szCs w:val="18"/>
          <w:lang w:eastAsia="tr-TR"/>
        </w:rPr>
        <w:t xml:space="preserve"> </w:t>
      </w:r>
      <w:r w:rsidR="004802E0" w:rsidRPr="004515D3">
        <w:rPr>
          <w:rFonts w:eastAsia="Times New Roman" w:cs="Tms Rmn"/>
          <w:color w:val="1F497D" w:themeColor="text2"/>
          <w:sz w:val="18"/>
          <w:szCs w:val="18"/>
          <w:lang w:eastAsia="tr-TR"/>
        </w:rPr>
        <w:t>20</w:t>
      </w:r>
      <w:r w:rsidR="00995183" w:rsidRPr="004515D3">
        <w:rPr>
          <w:rFonts w:eastAsia="Times New Roman" w:cs="Tms Rmn"/>
          <w:color w:val="1F497D" w:themeColor="text2"/>
          <w:sz w:val="18"/>
          <w:szCs w:val="18"/>
          <w:lang w:eastAsia="tr-TR"/>
        </w:rPr>
        <w:t>19</w:t>
      </w:r>
    </w:p>
    <w:p w:rsidR="002834D6" w:rsidRPr="004515D3" w:rsidRDefault="0057309A" w:rsidP="001D2566">
      <w:pPr>
        <w:pStyle w:val="AltBilgi"/>
        <w:spacing w:line="360" w:lineRule="auto"/>
        <w:ind w:right="-170"/>
        <w:jc w:val="right"/>
        <w:rPr>
          <w:rFonts w:eastAsia="Times New Roman" w:cs="Tms Rmn"/>
          <w:color w:val="1F497D" w:themeColor="text2"/>
          <w:sz w:val="18"/>
          <w:szCs w:val="18"/>
          <w:lang w:eastAsia="tr-TR"/>
        </w:rPr>
      </w:pPr>
      <w:r w:rsidRPr="004515D3">
        <w:rPr>
          <w:rFonts w:eastAsia="Times New Roman" w:cs="Tms Rmn"/>
          <w:color w:val="1F497D" w:themeColor="text2"/>
          <w:sz w:val="18"/>
          <w:szCs w:val="18"/>
          <w:lang w:eastAsia="tr-TR"/>
        </w:rPr>
        <w:t>TS/K</w:t>
      </w:r>
      <w:r w:rsidR="00256503" w:rsidRPr="004515D3">
        <w:rPr>
          <w:rFonts w:eastAsia="Times New Roman" w:cs="Tms Rmn"/>
          <w:color w:val="1F497D" w:themeColor="text2"/>
          <w:sz w:val="18"/>
          <w:szCs w:val="18"/>
          <w:lang w:eastAsia="tr-TR"/>
        </w:rPr>
        <w:t>İ-BÜL</w:t>
      </w:r>
      <w:r w:rsidR="00AE00EB" w:rsidRPr="004515D3">
        <w:rPr>
          <w:rFonts w:eastAsia="Times New Roman" w:cs="Tms Rmn"/>
          <w:color w:val="1F497D" w:themeColor="text2"/>
          <w:sz w:val="18"/>
          <w:szCs w:val="18"/>
          <w:lang w:eastAsia="tr-TR"/>
        </w:rPr>
        <w:t>/1</w:t>
      </w:r>
      <w:r w:rsidR="00995183" w:rsidRPr="004515D3">
        <w:rPr>
          <w:rFonts w:eastAsia="Times New Roman" w:cs="Tms Rmn"/>
          <w:color w:val="1F497D" w:themeColor="text2"/>
          <w:sz w:val="18"/>
          <w:szCs w:val="18"/>
          <w:lang w:eastAsia="tr-TR"/>
        </w:rPr>
        <w:t>9-</w:t>
      </w:r>
      <w:r w:rsidR="004515D3">
        <w:rPr>
          <w:rFonts w:eastAsia="Times New Roman" w:cs="Tms Rmn"/>
          <w:color w:val="1F497D" w:themeColor="text2"/>
          <w:sz w:val="18"/>
          <w:szCs w:val="18"/>
          <w:lang w:eastAsia="tr-TR"/>
        </w:rPr>
        <w:t>37</w:t>
      </w:r>
      <w:bookmarkStart w:id="0" w:name="_GoBack"/>
      <w:bookmarkEnd w:id="0"/>
      <w:r w:rsidR="007C5030" w:rsidRPr="004515D3">
        <w:rPr>
          <w:rFonts w:eastAsia="Times New Roman" w:cs="Tms Rmn"/>
          <w:color w:val="1F497D" w:themeColor="text2"/>
          <w:sz w:val="18"/>
          <w:szCs w:val="18"/>
          <w:lang w:eastAsia="tr-TR"/>
        </w:rPr>
        <w:t xml:space="preserve"> </w:t>
      </w:r>
    </w:p>
    <w:p w:rsidR="00F1795E" w:rsidRDefault="00F1795E" w:rsidP="00AA6D25">
      <w:pPr>
        <w:spacing w:line="360" w:lineRule="auto"/>
        <w:ind w:right="454"/>
        <w:jc w:val="center"/>
        <w:rPr>
          <w:rFonts w:eastAsia="Times New Roman" w:cs="Times New Roman"/>
          <w:b/>
          <w:color w:val="1F497D" w:themeColor="text2"/>
          <w:sz w:val="26"/>
          <w:szCs w:val="26"/>
          <w:u w:color="000000"/>
          <w:bdr w:val="nil"/>
          <w:lang w:eastAsia="tr-TR"/>
        </w:rPr>
      </w:pPr>
    </w:p>
    <w:p w:rsidR="00F04A6F" w:rsidRPr="00F1795E" w:rsidRDefault="00F04A6F" w:rsidP="00AA6D25">
      <w:pPr>
        <w:spacing w:line="360" w:lineRule="auto"/>
        <w:ind w:right="454"/>
        <w:jc w:val="center"/>
        <w:rPr>
          <w:rFonts w:eastAsia="Times New Roman" w:cs="Times New Roman"/>
          <w:b/>
          <w:color w:val="1F497D" w:themeColor="text2"/>
          <w:sz w:val="26"/>
          <w:szCs w:val="26"/>
          <w:u w:color="000000"/>
          <w:bdr w:val="nil"/>
          <w:lang w:eastAsia="tr-TR"/>
        </w:rPr>
      </w:pPr>
      <w:r w:rsidRPr="00F1795E">
        <w:rPr>
          <w:rFonts w:eastAsia="Times New Roman" w:cs="Times New Roman"/>
          <w:b/>
          <w:color w:val="1F497D" w:themeColor="text2"/>
          <w:sz w:val="26"/>
          <w:szCs w:val="26"/>
          <w:u w:color="000000"/>
          <w:bdr w:val="nil"/>
          <w:lang w:eastAsia="tr-TR"/>
        </w:rPr>
        <w:t xml:space="preserve">TÜSİAD Yüksek İstişare Konseyi Toplantısı </w:t>
      </w:r>
      <w:r w:rsidR="00F1795E" w:rsidRPr="00F1795E">
        <w:rPr>
          <w:rFonts w:eastAsia="Times New Roman" w:cs="Times New Roman"/>
          <w:b/>
          <w:color w:val="1F497D" w:themeColor="text2"/>
          <w:sz w:val="26"/>
          <w:szCs w:val="26"/>
          <w:u w:color="000000"/>
          <w:bdr w:val="nil"/>
          <w:lang w:eastAsia="tr-TR"/>
        </w:rPr>
        <w:t xml:space="preserve">İstanbul’da </w:t>
      </w:r>
      <w:r w:rsidRPr="00F1795E">
        <w:rPr>
          <w:rFonts w:eastAsia="Times New Roman" w:cs="Times New Roman"/>
          <w:b/>
          <w:color w:val="1F497D" w:themeColor="text2"/>
          <w:sz w:val="26"/>
          <w:szCs w:val="26"/>
          <w:u w:color="000000"/>
          <w:bdr w:val="nil"/>
          <w:lang w:eastAsia="tr-TR"/>
        </w:rPr>
        <w:t>gerçekleştir</w:t>
      </w:r>
      <w:r w:rsidR="00F1795E" w:rsidRPr="00F1795E">
        <w:rPr>
          <w:rFonts w:eastAsia="Times New Roman" w:cs="Times New Roman"/>
          <w:b/>
          <w:color w:val="1F497D" w:themeColor="text2"/>
          <w:sz w:val="26"/>
          <w:szCs w:val="26"/>
          <w:u w:color="000000"/>
          <w:bdr w:val="nil"/>
          <w:lang w:eastAsia="tr-TR"/>
        </w:rPr>
        <w:t>il</w:t>
      </w:r>
      <w:r w:rsidRPr="00F1795E">
        <w:rPr>
          <w:rFonts w:eastAsia="Times New Roman" w:cs="Times New Roman"/>
          <w:b/>
          <w:color w:val="1F497D" w:themeColor="text2"/>
          <w:sz w:val="26"/>
          <w:szCs w:val="26"/>
          <w:u w:color="000000"/>
          <w:bdr w:val="nil"/>
          <w:lang w:eastAsia="tr-TR"/>
        </w:rPr>
        <w:t>ecek</w:t>
      </w:r>
    </w:p>
    <w:p w:rsidR="00F1795E" w:rsidRPr="00D864A4" w:rsidRDefault="002A759E" w:rsidP="00AA6D25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 w:cs="Calibri"/>
          <w:bCs/>
          <w:color w:val="2F5496"/>
          <w:sz w:val="22"/>
          <w:szCs w:val="22"/>
        </w:rPr>
      </w:pPr>
      <w:r w:rsidRPr="00D864A4">
        <w:rPr>
          <w:rFonts w:asciiTheme="minorHAnsi" w:hAnsiTheme="minorHAnsi"/>
          <w:color w:val="1F497D" w:themeColor="text2"/>
          <w:sz w:val="22"/>
          <w:szCs w:val="22"/>
        </w:rPr>
        <w:t>TÜSİAD</w:t>
      </w:r>
      <w:r w:rsidR="00F1096E" w:rsidRPr="00D864A4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r w:rsidR="004A4276" w:rsidRPr="00D864A4">
        <w:rPr>
          <w:rFonts w:asciiTheme="minorHAnsi" w:hAnsiTheme="minorHAnsi"/>
          <w:color w:val="1F497D" w:themeColor="text2"/>
          <w:sz w:val="22"/>
          <w:szCs w:val="22"/>
        </w:rPr>
        <w:t xml:space="preserve">Yüksek İstişare Konseyi </w:t>
      </w:r>
      <w:r w:rsidR="00F1795E" w:rsidRPr="00D864A4">
        <w:rPr>
          <w:rFonts w:asciiTheme="minorHAnsi" w:hAnsiTheme="minorHAnsi"/>
          <w:color w:val="1F497D" w:themeColor="text2"/>
          <w:sz w:val="22"/>
          <w:szCs w:val="22"/>
        </w:rPr>
        <w:t>Toplantısı</w:t>
      </w:r>
      <w:r w:rsidR="004A4276" w:rsidRPr="00D864A4">
        <w:rPr>
          <w:rStyle w:val="apple-converted-space"/>
          <w:rFonts w:asciiTheme="minorHAnsi" w:hAnsiTheme="minorHAnsi"/>
          <w:color w:val="1F497D" w:themeColor="text2"/>
          <w:sz w:val="22"/>
          <w:szCs w:val="22"/>
        </w:rPr>
        <w:t> </w:t>
      </w:r>
      <w:r w:rsidR="00B40A7A" w:rsidRPr="00D864A4">
        <w:rPr>
          <w:rStyle w:val="Gl"/>
          <w:rFonts w:asciiTheme="minorHAnsi" w:hAnsiTheme="minorHAnsi"/>
          <w:b w:val="0"/>
          <w:color w:val="1F497D" w:themeColor="text2"/>
          <w:sz w:val="22"/>
          <w:szCs w:val="22"/>
        </w:rPr>
        <w:t xml:space="preserve">15 Mayıs Çarşamba </w:t>
      </w:r>
      <w:r w:rsidR="004A4276" w:rsidRPr="00D864A4">
        <w:rPr>
          <w:rStyle w:val="Gl"/>
          <w:rFonts w:asciiTheme="minorHAnsi" w:hAnsiTheme="minorHAnsi"/>
          <w:b w:val="0"/>
          <w:color w:val="1F497D" w:themeColor="text2"/>
          <w:sz w:val="22"/>
          <w:szCs w:val="22"/>
        </w:rPr>
        <w:t>günü,</w:t>
      </w:r>
      <w:r w:rsidR="004A4276" w:rsidRPr="00D864A4">
        <w:rPr>
          <w:rStyle w:val="Gl"/>
          <w:rFonts w:asciiTheme="minorHAnsi" w:hAnsiTheme="minorHAnsi"/>
          <w:color w:val="1F497D" w:themeColor="text2"/>
          <w:sz w:val="22"/>
          <w:szCs w:val="22"/>
        </w:rPr>
        <w:t xml:space="preserve"> </w:t>
      </w:r>
      <w:r w:rsidR="00505DFC" w:rsidRPr="00D864A4">
        <w:rPr>
          <w:rFonts w:asciiTheme="minorHAnsi" w:hAnsiTheme="minorHAnsi" w:cs="Calibri"/>
          <w:bCs/>
          <w:color w:val="2F5496"/>
          <w:sz w:val="22"/>
          <w:szCs w:val="22"/>
        </w:rPr>
        <w:t>09:30</w:t>
      </w:r>
      <w:r w:rsidR="007C5092" w:rsidRPr="00D864A4">
        <w:rPr>
          <w:rFonts w:asciiTheme="minorHAnsi" w:hAnsiTheme="minorHAnsi" w:cs="Calibri"/>
          <w:bCs/>
          <w:color w:val="2F5496"/>
          <w:sz w:val="22"/>
          <w:szCs w:val="22"/>
        </w:rPr>
        <w:t>’da</w:t>
      </w:r>
      <w:r w:rsidR="00285B42" w:rsidRPr="00D864A4">
        <w:rPr>
          <w:rFonts w:asciiTheme="minorHAnsi" w:hAnsiTheme="minorHAnsi" w:cs="Calibri"/>
          <w:bCs/>
          <w:color w:val="2F5496"/>
          <w:sz w:val="22"/>
          <w:szCs w:val="22"/>
        </w:rPr>
        <w:t xml:space="preserve"> </w:t>
      </w:r>
      <w:r w:rsidR="00505DFC" w:rsidRPr="00D864A4">
        <w:rPr>
          <w:rFonts w:asciiTheme="minorHAnsi" w:hAnsiTheme="minorHAnsi" w:cs="Calibri"/>
          <w:bCs/>
          <w:color w:val="2F5496"/>
          <w:sz w:val="22"/>
          <w:szCs w:val="22"/>
        </w:rPr>
        <w:t>Sa</w:t>
      </w:r>
      <w:r w:rsidR="00285B42" w:rsidRPr="00D864A4">
        <w:rPr>
          <w:rFonts w:asciiTheme="minorHAnsi" w:hAnsiTheme="minorHAnsi" w:cs="Calibri"/>
          <w:bCs/>
          <w:color w:val="2F5496"/>
          <w:sz w:val="22"/>
          <w:szCs w:val="22"/>
        </w:rPr>
        <w:t>bancı Center</w:t>
      </w:r>
      <w:r w:rsidR="00EF1CD9" w:rsidRPr="00D864A4">
        <w:rPr>
          <w:rFonts w:asciiTheme="minorHAnsi" w:hAnsiTheme="minorHAnsi" w:cs="Calibri"/>
          <w:bCs/>
          <w:color w:val="2F5496"/>
          <w:sz w:val="22"/>
          <w:szCs w:val="22"/>
        </w:rPr>
        <w:t xml:space="preserve"> </w:t>
      </w:r>
      <w:r w:rsidR="00EF1CD9" w:rsidRPr="00D864A4">
        <w:rPr>
          <w:rFonts w:asciiTheme="minorHAnsi" w:hAnsiTheme="minorHAnsi"/>
          <w:color w:val="1F497D" w:themeColor="text2"/>
          <w:sz w:val="22"/>
          <w:szCs w:val="22"/>
        </w:rPr>
        <w:t>Hacı Ömer Konferans Salonu’nda</w:t>
      </w:r>
      <w:r w:rsidR="00285B42" w:rsidRPr="00D864A4">
        <w:rPr>
          <w:rFonts w:asciiTheme="minorHAnsi" w:hAnsiTheme="minorHAnsi"/>
          <w:color w:val="1F497D" w:themeColor="text2"/>
          <w:sz w:val="22"/>
          <w:szCs w:val="22"/>
        </w:rPr>
        <w:t xml:space="preserve"> gerçekleş</w:t>
      </w:r>
      <w:r w:rsidR="00F1795E" w:rsidRPr="00D864A4">
        <w:rPr>
          <w:rFonts w:asciiTheme="minorHAnsi" w:hAnsiTheme="minorHAnsi"/>
          <w:color w:val="1F497D" w:themeColor="text2"/>
          <w:sz w:val="22"/>
          <w:szCs w:val="22"/>
        </w:rPr>
        <w:t>tiril</w:t>
      </w:r>
      <w:r w:rsidR="00285B42" w:rsidRPr="00D864A4">
        <w:rPr>
          <w:rFonts w:asciiTheme="minorHAnsi" w:hAnsiTheme="minorHAnsi"/>
          <w:color w:val="1F497D" w:themeColor="text2"/>
          <w:sz w:val="22"/>
          <w:szCs w:val="22"/>
        </w:rPr>
        <w:t>ecek</w:t>
      </w:r>
      <w:r w:rsidR="00285B42" w:rsidRPr="00D864A4">
        <w:rPr>
          <w:rFonts w:asciiTheme="minorHAnsi" w:hAnsiTheme="minorHAnsi" w:cs="Calibri"/>
          <w:bCs/>
          <w:color w:val="2F5496"/>
          <w:sz w:val="22"/>
          <w:szCs w:val="22"/>
        </w:rPr>
        <w:t xml:space="preserve">. </w:t>
      </w:r>
    </w:p>
    <w:p w:rsidR="00505DFC" w:rsidRDefault="00285B42" w:rsidP="00AA6D25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/>
          <w:color w:val="1F497D" w:themeColor="text2"/>
          <w:sz w:val="22"/>
          <w:szCs w:val="22"/>
        </w:rPr>
      </w:pPr>
      <w:r w:rsidRPr="00971878">
        <w:rPr>
          <w:rFonts w:asciiTheme="minorHAnsi" w:hAnsiTheme="minorHAnsi"/>
          <w:color w:val="1F497D" w:themeColor="text2"/>
          <w:sz w:val="22"/>
          <w:szCs w:val="22"/>
        </w:rPr>
        <w:t>Toplantının açılış</w:t>
      </w:r>
      <w:r w:rsidR="002834D6" w:rsidRPr="00971878">
        <w:rPr>
          <w:rFonts w:asciiTheme="minorHAnsi" w:hAnsiTheme="minorHAnsi"/>
          <w:color w:val="1F497D" w:themeColor="text2"/>
          <w:sz w:val="22"/>
          <w:szCs w:val="22"/>
        </w:rPr>
        <w:t xml:space="preserve"> konuşmaları</w:t>
      </w:r>
      <w:r w:rsidR="002834D6" w:rsidRPr="002E3785">
        <w:rPr>
          <w:rFonts w:asciiTheme="minorHAnsi" w:hAnsiTheme="minorHAnsi"/>
          <w:b/>
          <w:color w:val="1F497D" w:themeColor="text2"/>
          <w:sz w:val="22"/>
          <w:szCs w:val="22"/>
        </w:rPr>
        <w:t xml:space="preserve"> TÜSİAD</w:t>
      </w:r>
      <w:r w:rsidR="002834D6" w:rsidRPr="00971878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r w:rsidR="002834D6" w:rsidRPr="002E3785">
        <w:rPr>
          <w:rFonts w:asciiTheme="minorHAnsi" w:hAnsiTheme="minorHAnsi"/>
          <w:b/>
          <w:color w:val="1F497D" w:themeColor="text2"/>
          <w:sz w:val="22"/>
          <w:szCs w:val="22"/>
        </w:rPr>
        <w:t>Yüksek İstişare Konseyi Başkanı</w:t>
      </w:r>
      <w:r w:rsidR="002834D6" w:rsidRPr="00971878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r w:rsidR="002834D6" w:rsidRPr="00971878">
        <w:rPr>
          <w:rFonts w:asciiTheme="minorHAnsi" w:hAnsiTheme="minorHAnsi" w:cs="Tms Rmn"/>
          <w:b/>
          <w:bCs/>
          <w:color w:val="1F497D" w:themeColor="text2"/>
          <w:sz w:val="22"/>
          <w:szCs w:val="22"/>
        </w:rPr>
        <w:t>Tuncay Özilhan</w:t>
      </w:r>
      <w:r w:rsidR="002834D6" w:rsidRPr="00971878">
        <w:rPr>
          <w:rFonts w:asciiTheme="minorHAnsi" w:hAnsiTheme="minorHAnsi"/>
          <w:color w:val="1F497D" w:themeColor="text2"/>
          <w:sz w:val="22"/>
          <w:szCs w:val="22"/>
        </w:rPr>
        <w:t xml:space="preserve"> ve </w:t>
      </w:r>
      <w:r w:rsidR="002834D6" w:rsidRPr="002E3785">
        <w:rPr>
          <w:rFonts w:asciiTheme="minorHAnsi" w:hAnsiTheme="minorHAnsi"/>
          <w:b/>
          <w:color w:val="1F497D" w:themeColor="text2"/>
          <w:sz w:val="22"/>
          <w:szCs w:val="22"/>
        </w:rPr>
        <w:t>TÜSİAD Yönetim Kurulu Başkanı</w:t>
      </w:r>
      <w:r w:rsidR="002834D6" w:rsidRPr="00971878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proofErr w:type="spellStart"/>
      <w:r w:rsidR="00BE0267" w:rsidRPr="00971878">
        <w:rPr>
          <w:rFonts w:asciiTheme="minorHAnsi" w:hAnsiTheme="minorHAnsi" w:cs="Tms Rmn"/>
          <w:b/>
          <w:bCs/>
          <w:color w:val="1F497D" w:themeColor="text2"/>
          <w:sz w:val="22"/>
          <w:szCs w:val="22"/>
        </w:rPr>
        <w:t>Simone</w:t>
      </w:r>
      <w:proofErr w:type="spellEnd"/>
      <w:r w:rsidR="00BE0267" w:rsidRPr="00971878">
        <w:rPr>
          <w:rFonts w:asciiTheme="minorHAnsi" w:hAnsiTheme="minorHAnsi" w:cs="Tms Rmn"/>
          <w:b/>
          <w:bCs/>
          <w:color w:val="1F497D" w:themeColor="text2"/>
          <w:sz w:val="22"/>
          <w:szCs w:val="22"/>
        </w:rPr>
        <w:t xml:space="preserve"> </w:t>
      </w:r>
      <w:proofErr w:type="spellStart"/>
      <w:r w:rsidR="00BE0267" w:rsidRPr="00971878">
        <w:rPr>
          <w:rFonts w:asciiTheme="minorHAnsi" w:hAnsiTheme="minorHAnsi" w:cs="Tms Rmn"/>
          <w:b/>
          <w:bCs/>
          <w:color w:val="1F497D" w:themeColor="text2"/>
          <w:sz w:val="22"/>
          <w:szCs w:val="22"/>
        </w:rPr>
        <w:t>Kaslowski</w:t>
      </w:r>
      <w:proofErr w:type="spellEnd"/>
      <w:r w:rsidR="002834D6" w:rsidRPr="00971878">
        <w:rPr>
          <w:rFonts w:asciiTheme="minorHAnsi" w:hAnsiTheme="minorHAnsi" w:cs="Tms Rmn"/>
          <w:b/>
          <w:bCs/>
          <w:color w:val="1F497D" w:themeColor="text2"/>
          <w:sz w:val="22"/>
          <w:szCs w:val="22"/>
        </w:rPr>
        <w:t xml:space="preserve"> </w:t>
      </w:r>
      <w:r w:rsidR="002834D6" w:rsidRPr="00971878">
        <w:rPr>
          <w:rFonts w:asciiTheme="minorHAnsi" w:hAnsiTheme="minorHAnsi" w:cs="Tms Rmn"/>
          <w:color w:val="1F497D" w:themeColor="text2"/>
          <w:sz w:val="22"/>
          <w:szCs w:val="22"/>
        </w:rPr>
        <w:t xml:space="preserve">tarafından </w:t>
      </w:r>
      <w:r w:rsidR="002834D6" w:rsidRPr="00971878">
        <w:rPr>
          <w:rFonts w:asciiTheme="minorHAnsi" w:hAnsiTheme="minorHAnsi"/>
          <w:color w:val="1F497D" w:themeColor="text2"/>
          <w:sz w:val="22"/>
          <w:szCs w:val="22"/>
        </w:rPr>
        <w:t>yapılacak</w:t>
      </w:r>
      <w:r w:rsidR="003E1CA6" w:rsidRPr="00971878">
        <w:rPr>
          <w:rFonts w:asciiTheme="minorHAnsi" w:hAnsiTheme="minorHAnsi"/>
          <w:color w:val="1F497D" w:themeColor="text2"/>
          <w:sz w:val="22"/>
          <w:szCs w:val="22"/>
        </w:rPr>
        <w:t xml:space="preserve">. </w:t>
      </w:r>
    </w:p>
    <w:p w:rsidR="00F1795E" w:rsidRDefault="00F1795E" w:rsidP="00E1066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1F497D" w:themeColor="text2"/>
          <w:lang w:eastAsia="tr-TR"/>
        </w:rPr>
      </w:pPr>
      <w:r>
        <w:rPr>
          <w:rFonts w:eastAsia="Times New Roman" w:cs="Times New Roman"/>
          <w:color w:val="1F497D" w:themeColor="text2"/>
          <w:lang w:eastAsia="tr-TR"/>
        </w:rPr>
        <w:t xml:space="preserve">Açılış konuşmalarından ardından </w:t>
      </w:r>
      <w:r w:rsidR="00604412">
        <w:rPr>
          <w:rFonts w:eastAsia="Times New Roman" w:cs="Times New Roman"/>
          <w:color w:val="1F497D" w:themeColor="text2"/>
          <w:lang w:eastAsia="tr-TR"/>
        </w:rPr>
        <w:t xml:space="preserve">düzenlenecek ekonomi konulu panel ve istişare bölümü </w:t>
      </w:r>
      <w:r>
        <w:rPr>
          <w:rFonts w:eastAsia="Times New Roman" w:cs="Times New Roman"/>
          <w:color w:val="1F497D" w:themeColor="text2"/>
          <w:lang w:eastAsia="tr-TR"/>
        </w:rPr>
        <w:t xml:space="preserve">basına kapalı olarak gerçekleşecek. </w:t>
      </w:r>
    </w:p>
    <w:p w:rsidR="002C742D" w:rsidRPr="00971878" w:rsidRDefault="002C742D" w:rsidP="00AA6D25">
      <w:pPr>
        <w:pStyle w:val="NormalWeb"/>
        <w:shd w:val="clear" w:color="auto" w:fill="FFFFFF"/>
        <w:spacing w:line="360" w:lineRule="auto"/>
        <w:jc w:val="both"/>
        <w:rPr>
          <w:rFonts w:asciiTheme="minorHAnsi" w:hAnsiTheme="minorHAnsi"/>
          <w:b/>
          <w:bCs/>
          <w:color w:val="1F497D" w:themeColor="text2"/>
          <w:sz w:val="22"/>
          <w:szCs w:val="22"/>
        </w:rPr>
      </w:pPr>
    </w:p>
    <w:p w:rsidR="00900148" w:rsidRPr="00971878" w:rsidRDefault="00AA6D25" w:rsidP="00900148">
      <w:pPr>
        <w:autoSpaceDE w:val="0"/>
        <w:autoSpaceDN w:val="0"/>
        <w:adjustRightInd w:val="0"/>
        <w:spacing w:after="0" w:line="360" w:lineRule="auto"/>
        <w:jc w:val="both"/>
        <w:rPr>
          <w:bCs/>
          <w:color w:val="1F497D" w:themeColor="text2"/>
        </w:rPr>
      </w:pPr>
      <w:r w:rsidRPr="00971878">
        <w:rPr>
          <w:bCs/>
          <w:color w:val="1F497D" w:themeColor="text2"/>
        </w:rPr>
        <w:tab/>
      </w:r>
      <w:r w:rsidRPr="00971878">
        <w:rPr>
          <w:bCs/>
          <w:color w:val="1F497D" w:themeColor="text2"/>
        </w:rPr>
        <w:tab/>
      </w:r>
    </w:p>
    <w:p w:rsidR="005D176E" w:rsidRPr="00F02476" w:rsidRDefault="005D176E" w:rsidP="0057309A">
      <w:pPr>
        <w:spacing w:line="360" w:lineRule="auto"/>
        <w:ind w:right="454"/>
        <w:jc w:val="both"/>
        <w:rPr>
          <w:rFonts w:cs="Times New Roman"/>
          <w:b/>
          <w:color w:val="1F497D" w:themeColor="text2"/>
          <w:u w:val="single"/>
        </w:rPr>
      </w:pPr>
      <w:r w:rsidRPr="00F02476">
        <w:rPr>
          <w:rFonts w:cs="Times New Roman"/>
          <w:b/>
          <w:color w:val="1F497D" w:themeColor="text2"/>
          <w:u w:val="single"/>
        </w:rPr>
        <w:t>TÜSİAD Yüksek İstişare Konseyi Toplantısı</w:t>
      </w:r>
    </w:p>
    <w:p w:rsidR="0057309A" w:rsidRPr="00F02476" w:rsidRDefault="0057309A" w:rsidP="0057309A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color w:val="1F497D" w:themeColor="text2"/>
        </w:rPr>
      </w:pPr>
      <w:proofErr w:type="gramStart"/>
      <w:r w:rsidRPr="00F02476">
        <w:rPr>
          <w:b/>
          <w:bCs/>
          <w:color w:val="1F497D" w:themeColor="text2"/>
        </w:rPr>
        <w:t>TARİH  :</w:t>
      </w:r>
      <w:proofErr w:type="gramEnd"/>
      <w:r w:rsidRPr="00F02476">
        <w:rPr>
          <w:b/>
          <w:bCs/>
          <w:color w:val="1F497D" w:themeColor="text2"/>
        </w:rPr>
        <w:t xml:space="preserve"> </w:t>
      </w:r>
      <w:r w:rsidR="0038638B">
        <w:rPr>
          <w:bCs/>
          <w:color w:val="1F497D" w:themeColor="text2"/>
        </w:rPr>
        <w:t>15 Mayıs 2019</w:t>
      </w:r>
    </w:p>
    <w:p w:rsidR="0057309A" w:rsidRPr="00F02476" w:rsidRDefault="0057309A" w:rsidP="0057309A">
      <w:pPr>
        <w:autoSpaceDE w:val="0"/>
        <w:autoSpaceDN w:val="0"/>
        <w:adjustRightInd w:val="0"/>
        <w:spacing w:after="0" w:line="360" w:lineRule="auto"/>
        <w:jc w:val="both"/>
        <w:rPr>
          <w:bCs/>
          <w:color w:val="1F497D" w:themeColor="text2"/>
        </w:rPr>
      </w:pPr>
      <w:r w:rsidRPr="00F02476">
        <w:rPr>
          <w:b/>
          <w:bCs/>
          <w:color w:val="1F497D" w:themeColor="text2"/>
        </w:rPr>
        <w:t xml:space="preserve">YER       : </w:t>
      </w:r>
      <w:r w:rsidR="00F34CD0">
        <w:rPr>
          <w:color w:val="1F497D" w:themeColor="text2"/>
        </w:rPr>
        <w:t>Sabancı Center</w:t>
      </w:r>
      <w:r w:rsidR="00611EF7">
        <w:rPr>
          <w:color w:val="1F497D" w:themeColor="text2"/>
        </w:rPr>
        <w:t xml:space="preserve">, İstanbul </w:t>
      </w:r>
      <w:r w:rsidR="00F34CD0">
        <w:rPr>
          <w:color w:val="1F497D" w:themeColor="text2"/>
        </w:rPr>
        <w:t xml:space="preserve"> </w:t>
      </w:r>
    </w:p>
    <w:p w:rsidR="0057309A" w:rsidRPr="00F02476" w:rsidRDefault="0057309A" w:rsidP="0057309A">
      <w:pPr>
        <w:spacing w:after="0" w:line="360" w:lineRule="auto"/>
        <w:rPr>
          <w:bCs/>
          <w:color w:val="1F497D" w:themeColor="text2"/>
        </w:rPr>
      </w:pPr>
      <w:r w:rsidRPr="00F02476">
        <w:rPr>
          <w:b/>
          <w:bCs/>
          <w:color w:val="1F497D" w:themeColor="text2"/>
        </w:rPr>
        <w:t xml:space="preserve">SAAT    : </w:t>
      </w:r>
      <w:r w:rsidRPr="00F02476">
        <w:rPr>
          <w:bCs/>
          <w:color w:val="1F497D" w:themeColor="text2"/>
        </w:rPr>
        <w:t>09:30</w:t>
      </w:r>
    </w:p>
    <w:p w:rsidR="0057309A" w:rsidRPr="00F02476" w:rsidRDefault="0057309A" w:rsidP="0057309A">
      <w:pPr>
        <w:spacing w:after="0" w:line="360" w:lineRule="auto"/>
        <w:rPr>
          <w:b/>
          <w:bCs/>
          <w:color w:val="1F497D" w:themeColor="text2"/>
        </w:rPr>
      </w:pPr>
    </w:p>
    <w:p w:rsidR="00592B0D" w:rsidRPr="00F02476" w:rsidRDefault="002834D6" w:rsidP="00DB6847">
      <w:pPr>
        <w:autoSpaceDE w:val="0"/>
        <w:autoSpaceDN w:val="0"/>
        <w:adjustRightInd w:val="0"/>
        <w:spacing w:after="240" w:line="360" w:lineRule="auto"/>
        <w:ind w:right="454"/>
        <w:jc w:val="both"/>
        <w:rPr>
          <w:rFonts w:cs="Times New Roman"/>
          <w:color w:val="1F497D" w:themeColor="text2"/>
        </w:rPr>
      </w:pPr>
      <w:r w:rsidRPr="00F02476">
        <w:rPr>
          <w:rFonts w:cs="Arial"/>
          <w:b/>
          <w:color w:val="1F497D" w:themeColor="text2"/>
          <w:shd w:val="clear" w:color="auto" w:fill="FFFFFF"/>
        </w:rPr>
        <w:t>L.C.V</w:t>
      </w:r>
      <w:r w:rsidR="00BF2B3F" w:rsidRPr="00F02476">
        <w:rPr>
          <w:rFonts w:cs="Arial"/>
          <w:b/>
          <w:color w:val="1F497D" w:themeColor="text2"/>
          <w:shd w:val="clear" w:color="auto" w:fill="FFFFFF"/>
        </w:rPr>
        <w:t>:</w:t>
      </w:r>
      <w:r w:rsidR="00BF2B3F" w:rsidRPr="00F02476">
        <w:rPr>
          <w:rStyle w:val="apple-converted-space"/>
          <w:rFonts w:cs="Arial"/>
          <w:color w:val="1F497D" w:themeColor="text2"/>
          <w:shd w:val="clear" w:color="auto" w:fill="FFFFFF"/>
        </w:rPr>
        <w:t> </w:t>
      </w:r>
      <w:r w:rsidR="00BD2393">
        <w:rPr>
          <w:rStyle w:val="Kpr"/>
          <w:rFonts w:cs="Arial"/>
          <w:color w:val="1F497D" w:themeColor="text2"/>
          <w:shd w:val="clear" w:color="auto" w:fill="FFFFFF"/>
        </w:rPr>
        <w:t>ceylann@marjinal.com.tr</w:t>
      </w:r>
    </w:p>
    <w:sectPr w:rsidR="00592B0D" w:rsidRPr="00F02476" w:rsidSect="00647CA8">
      <w:headerReference w:type="default" r:id="rId7"/>
      <w:pgSz w:w="11906" w:h="16838"/>
      <w:pgMar w:top="1417" w:right="566" w:bottom="1417" w:left="269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776" w:rsidRDefault="00475776" w:rsidP="00647CA8">
      <w:pPr>
        <w:spacing w:after="0" w:line="240" w:lineRule="auto"/>
      </w:pPr>
      <w:r>
        <w:separator/>
      </w:r>
    </w:p>
  </w:endnote>
  <w:endnote w:type="continuationSeparator" w:id="0">
    <w:p w:rsidR="00475776" w:rsidRDefault="00475776" w:rsidP="0064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776" w:rsidRDefault="00475776" w:rsidP="00647CA8">
      <w:pPr>
        <w:spacing w:after="0" w:line="240" w:lineRule="auto"/>
      </w:pPr>
      <w:r>
        <w:separator/>
      </w:r>
    </w:p>
  </w:footnote>
  <w:footnote w:type="continuationSeparator" w:id="0">
    <w:p w:rsidR="00475776" w:rsidRDefault="00475776" w:rsidP="0064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C27" w:rsidRDefault="00635C27" w:rsidP="00647CA8">
    <w:pPr>
      <w:pStyle w:val="stBilgi"/>
      <w:jc w:val="right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FF34C6" wp14:editId="2898462E">
              <wp:simplePos x="0" y="0"/>
              <wp:positionH relativeFrom="column">
                <wp:posOffset>-1602902</wp:posOffset>
              </wp:positionH>
              <wp:positionV relativeFrom="paragraph">
                <wp:posOffset>2221865</wp:posOffset>
              </wp:positionV>
              <wp:extent cx="1275715" cy="7031990"/>
              <wp:effectExtent l="0" t="0" r="0" b="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7031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5C27" w:rsidRDefault="00635C27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76FE3AB6" wp14:editId="121F5A6C">
                                <wp:extent cx="1307804" cy="6778262"/>
                                <wp:effectExtent l="0" t="0" r="6985" b="3810"/>
                                <wp:docPr id="5" name="Resi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ntetyan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0172" cy="67905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FF34C6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left:0;text-align:left;margin-left:-126.2pt;margin-top:174.95pt;width:100.45pt;height:553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" filled="f" stroked="f" strokeweight=".5pt">
              <v:textbox style="mso-fit-shape-to-text:t">
                <w:txbxContent>
                  <w:p w:rsidR="00635C27" w:rsidRDefault="00635C27">
                    <w:r>
                      <w:rPr>
                        <w:noProof/>
                        <w:lang w:eastAsia="tr-TR"/>
                      </w:rPr>
                      <w:drawing>
                        <wp:inline distT="0" distB="0" distL="0" distR="0" wp14:anchorId="76FE3AB6" wp14:editId="121F5A6C">
                          <wp:extent cx="1307804" cy="6778262"/>
                          <wp:effectExtent l="0" t="0" r="6985" b="3810"/>
                          <wp:docPr id="5" name="Resi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ntetyan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0172" cy="67905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C919AA" wp14:editId="61EA8F7C">
              <wp:simplePos x="0" y="0"/>
              <wp:positionH relativeFrom="column">
                <wp:posOffset>-1710690</wp:posOffset>
              </wp:positionH>
              <wp:positionV relativeFrom="paragraph">
                <wp:posOffset>3209925</wp:posOffset>
              </wp:positionV>
              <wp:extent cx="765175" cy="0"/>
              <wp:effectExtent l="0" t="0" r="15875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65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114DBF" id="Düz Bağlayıcı 2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4.7pt,252.75pt" to="-74.45pt,2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" strokecolor="#4579b8 [3044]"/>
          </w:pict>
        </mc:Fallback>
      </mc:AlternateContent>
    </w:r>
    <w:r>
      <w:rPr>
        <w:noProof/>
        <w:lang w:eastAsia="tr-TR"/>
      </w:rPr>
      <w:drawing>
        <wp:inline distT="0" distB="0" distL="0" distR="0" wp14:anchorId="7E8F6448" wp14:editId="5E070EFF">
          <wp:extent cx="5490210" cy="1313815"/>
          <wp:effectExtent l="0" t="0" r="0" b="63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inbu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10" cy="1313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A8"/>
    <w:rsid w:val="00002FB7"/>
    <w:rsid w:val="00026D1E"/>
    <w:rsid w:val="00027468"/>
    <w:rsid w:val="00035682"/>
    <w:rsid w:val="00035C43"/>
    <w:rsid w:val="00066875"/>
    <w:rsid w:val="0007588F"/>
    <w:rsid w:val="000823DD"/>
    <w:rsid w:val="000A24AC"/>
    <w:rsid w:val="000A2AB9"/>
    <w:rsid w:val="000B0EAF"/>
    <w:rsid w:val="000C616F"/>
    <w:rsid w:val="000D3DBD"/>
    <w:rsid w:val="000D7603"/>
    <w:rsid w:val="000F5738"/>
    <w:rsid w:val="001061D8"/>
    <w:rsid w:val="0011232C"/>
    <w:rsid w:val="001144ED"/>
    <w:rsid w:val="001162C9"/>
    <w:rsid w:val="00116F46"/>
    <w:rsid w:val="001179B1"/>
    <w:rsid w:val="0012455E"/>
    <w:rsid w:val="00125143"/>
    <w:rsid w:val="001252C5"/>
    <w:rsid w:val="0012765F"/>
    <w:rsid w:val="00144A10"/>
    <w:rsid w:val="00145409"/>
    <w:rsid w:val="001514C0"/>
    <w:rsid w:val="00157BE9"/>
    <w:rsid w:val="00166D1A"/>
    <w:rsid w:val="00182CFB"/>
    <w:rsid w:val="00185605"/>
    <w:rsid w:val="001A38A5"/>
    <w:rsid w:val="001A58A7"/>
    <w:rsid w:val="001B24E4"/>
    <w:rsid w:val="001B5245"/>
    <w:rsid w:val="001B731F"/>
    <w:rsid w:val="001C4589"/>
    <w:rsid w:val="001C7308"/>
    <w:rsid w:val="001D06AA"/>
    <w:rsid w:val="001D1A4C"/>
    <w:rsid w:val="001D2566"/>
    <w:rsid w:val="001F246C"/>
    <w:rsid w:val="001F3395"/>
    <w:rsid w:val="001F36A4"/>
    <w:rsid w:val="001F36EA"/>
    <w:rsid w:val="00200C83"/>
    <w:rsid w:val="0022013B"/>
    <w:rsid w:val="00220250"/>
    <w:rsid w:val="00223941"/>
    <w:rsid w:val="00226253"/>
    <w:rsid w:val="0023686F"/>
    <w:rsid w:val="00240562"/>
    <w:rsid w:val="00242890"/>
    <w:rsid w:val="0025073B"/>
    <w:rsid w:val="002556C1"/>
    <w:rsid w:val="00256503"/>
    <w:rsid w:val="002671E1"/>
    <w:rsid w:val="00271F8E"/>
    <w:rsid w:val="00273818"/>
    <w:rsid w:val="00282C9A"/>
    <w:rsid w:val="002834D6"/>
    <w:rsid w:val="002847B7"/>
    <w:rsid w:val="002852AA"/>
    <w:rsid w:val="00285B42"/>
    <w:rsid w:val="00286C59"/>
    <w:rsid w:val="00294680"/>
    <w:rsid w:val="00294854"/>
    <w:rsid w:val="00295035"/>
    <w:rsid w:val="00295862"/>
    <w:rsid w:val="002A0E77"/>
    <w:rsid w:val="002A2FCD"/>
    <w:rsid w:val="002A759E"/>
    <w:rsid w:val="002B18A5"/>
    <w:rsid w:val="002C4869"/>
    <w:rsid w:val="002C742D"/>
    <w:rsid w:val="002D003E"/>
    <w:rsid w:val="002D2526"/>
    <w:rsid w:val="002D265C"/>
    <w:rsid w:val="002E3785"/>
    <w:rsid w:val="002E68CB"/>
    <w:rsid w:val="0031241F"/>
    <w:rsid w:val="00325776"/>
    <w:rsid w:val="00326D96"/>
    <w:rsid w:val="00334D19"/>
    <w:rsid w:val="00335881"/>
    <w:rsid w:val="00340CA8"/>
    <w:rsid w:val="00357196"/>
    <w:rsid w:val="00360AC9"/>
    <w:rsid w:val="00361CCD"/>
    <w:rsid w:val="003636BA"/>
    <w:rsid w:val="00367420"/>
    <w:rsid w:val="0038355C"/>
    <w:rsid w:val="0038638B"/>
    <w:rsid w:val="0039315D"/>
    <w:rsid w:val="003A0167"/>
    <w:rsid w:val="003C33B3"/>
    <w:rsid w:val="003D6326"/>
    <w:rsid w:val="003E1CA6"/>
    <w:rsid w:val="003F44A1"/>
    <w:rsid w:val="004004C5"/>
    <w:rsid w:val="00402464"/>
    <w:rsid w:val="004040B5"/>
    <w:rsid w:val="00407320"/>
    <w:rsid w:val="00411179"/>
    <w:rsid w:val="00420597"/>
    <w:rsid w:val="004334EA"/>
    <w:rsid w:val="00436CEF"/>
    <w:rsid w:val="00436DFB"/>
    <w:rsid w:val="004408BC"/>
    <w:rsid w:val="00441B67"/>
    <w:rsid w:val="004515D3"/>
    <w:rsid w:val="004651B6"/>
    <w:rsid w:val="00472C5B"/>
    <w:rsid w:val="004755B7"/>
    <w:rsid w:val="00475776"/>
    <w:rsid w:val="004802E0"/>
    <w:rsid w:val="004829A0"/>
    <w:rsid w:val="00492F67"/>
    <w:rsid w:val="004A4276"/>
    <w:rsid w:val="004A47B8"/>
    <w:rsid w:val="004D0A60"/>
    <w:rsid w:val="004D460A"/>
    <w:rsid w:val="004D5F48"/>
    <w:rsid w:val="004E08D5"/>
    <w:rsid w:val="004E641C"/>
    <w:rsid w:val="004F013B"/>
    <w:rsid w:val="004F2A61"/>
    <w:rsid w:val="004F2E97"/>
    <w:rsid w:val="004F6617"/>
    <w:rsid w:val="005039FA"/>
    <w:rsid w:val="00505DFC"/>
    <w:rsid w:val="00534B7F"/>
    <w:rsid w:val="00535688"/>
    <w:rsid w:val="005437DB"/>
    <w:rsid w:val="00544FBF"/>
    <w:rsid w:val="0054622D"/>
    <w:rsid w:val="00552E4D"/>
    <w:rsid w:val="00552F43"/>
    <w:rsid w:val="0056484E"/>
    <w:rsid w:val="00571785"/>
    <w:rsid w:val="005723E2"/>
    <w:rsid w:val="0057309A"/>
    <w:rsid w:val="00585271"/>
    <w:rsid w:val="00586B02"/>
    <w:rsid w:val="00592B0D"/>
    <w:rsid w:val="005A2D82"/>
    <w:rsid w:val="005A2DD5"/>
    <w:rsid w:val="005A3B00"/>
    <w:rsid w:val="005D176E"/>
    <w:rsid w:val="005D6531"/>
    <w:rsid w:val="005E19F7"/>
    <w:rsid w:val="005E6429"/>
    <w:rsid w:val="005E64CF"/>
    <w:rsid w:val="005F39D6"/>
    <w:rsid w:val="00604412"/>
    <w:rsid w:val="006050C7"/>
    <w:rsid w:val="00611EF7"/>
    <w:rsid w:val="006239B8"/>
    <w:rsid w:val="00635C27"/>
    <w:rsid w:val="0063737D"/>
    <w:rsid w:val="006421F5"/>
    <w:rsid w:val="006422C5"/>
    <w:rsid w:val="006473C8"/>
    <w:rsid w:val="00647CA8"/>
    <w:rsid w:val="006629D8"/>
    <w:rsid w:val="0066770B"/>
    <w:rsid w:val="00670214"/>
    <w:rsid w:val="00673090"/>
    <w:rsid w:val="00677F10"/>
    <w:rsid w:val="00681EBF"/>
    <w:rsid w:val="00681FD9"/>
    <w:rsid w:val="006827DE"/>
    <w:rsid w:val="0068703D"/>
    <w:rsid w:val="006A097C"/>
    <w:rsid w:val="006A3520"/>
    <w:rsid w:val="006A3D49"/>
    <w:rsid w:val="006C1120"/>
    <w:rsid w:val="006C3B61"/>
    <w:rsid w:val="006D3225"/>
    <w:rsid w:val="007042C2"/>
    <w:rsid w:val="00712D67"/>
    <w:rsid w:val="007255DD"/>
    <w:rsid w:val="00735C59"/>
    <w:rsid w:val="00743951"/>
    <w:rsid w:val="00745730"/>
    <w:rsid w:val="00745DEC"/>
    <w:rsid w:val="007628BB"/>
    <w:rsid w:val="00767403"/>
    <w:rsid w:val="00773F63"/>
    <w:rsid w:val="007805D0"/>
    <w:rsid w:val="007B44D1"/>
    <w:rsid w:val="007B7207"/>
    <w:rsid w:val="007B75A1"/>
    <w:rsid w:val="007C21CD"/>
    <w:rsid w:val="007C5030"/>
    <w:rsid w:val="007C5092"/>
    <w:rsid w:val="007C5697"/>
    <w:rsid w:val="007D0764"/>
    <w:rsid w:val="007D0E3F"/>
    <w:rsid w:val="007D14C7"/>
    <w:rsid w:val="007D2E59"/>
    <w:rsid w:val="007D3CF1"/>
    <w:rsid w:val="007E0443"/>
    <w:rsid w:val="007E621E"/>
    <w:rsid w:val="007E798D"/>
    <w:rsid w:val="008058F5"/>
    <w:rsid w:val="0081698D"/>
    <w:rsid w:val="00834C4E"/>
    <w:rsid w:val="00852FCE"/>
    <w:rsid w:val="00863D32"/>
    <w:rsid w:val="00865C68"/>
    <w:rsid w:val="008855B7"/>
    <w:rsid w:val="00893EAE"/>
    <w:rsid w:val="00897549"/>
    <w:rsid w:val="008A7891"/>
    <w:rsid w:val="008B03D6"/>
    <w:rsid w:val="008B3DCD"/>
    <w:rsid w:val="008D7BDC"/>
    <w:rsid w:val="008F26D5"/>
    <w:rsid w:val="00900148"/>
    <w:rsid w:val="00902E46"/>
    <w:rsid w:val="00904A61"/>
    <w:rsid w:val="009102CD"/>
    <w:rsid w:val="009219BD"/>
    <w:rsid w:val="0093345B"/>
    <w:rsid w:val="009506C5"/>
    <w:rsid w:val="0096024A"/>
    <w:rsid w:val="00960512"/>
    <w:rsid w:val="00965B41"/>
    <w:rsid w:val="00971878"/>
    <w:rsid w:val="00984211"/>
    <w:rsid w:val="00991BBF"/>
    <w:rsid w:val="00991C2F"/>
    <w:rsid w:val="00992E1C"/>
    <w:rsid w:val="00995183"/>
    <w:rsid w:val="009A0F3E"/>
    <w:rsid w:val="009A4EC4"/>
    <w:rsid w:val="009B2F13"/>
    <w:rsid w:val="009C129F"/>
    <w:rsid w:val="009C1A4A"/>
    <w:rsid w:val="009C1FF9"/>
    <w:rsid w:val="009D2D1C"/>
    <w:rsid w:val="009D4688"/>
    <w:rsid w:val="009E6C3F"/>
    <w:rsid w:val="009F1BCC"/>
    <w:rsid w:val="00A01E5A"/>
    <w:rsid w:val="00A202EA"/>
    <w:rsid w:val="00A21206"/>
    <w:rsid w:val="00A350A9"/>
    <w:rsid w:val="00A42386"/>
    <w:rsid w:val="00A47ABB"/>
    <w:rsid w:val="00A530E1"/>
    <w:rsid w:val="00A53820"/>
    <w:rsid w:val="00A5427C"/>
    <w:rsid w:val="00A5569A"/>
    <w:rsid w:val="00A5576F"/>
    <w:rsid w:val="00A576C9"/>
    <w:rsid w:val="00A60A25"/>
    <w:rsid w:val="00A66B99"/>
    <w:rsid w:val="00A82118"/>
    <w:rsid w:val="00AA030F"/>
    <w:rsid w:val="00AA08CF"/>
    <w:rsid w:val="00AA6D25"/>
    <w:rsid w:val="00AB3867"/>
    <w:rsid w:val="00AB3878"/>
    <w:rsid w:val="00AB40DE"/>
    <w:rsid w:val="00AC52FB"/>
    <w:rsid w:val="00AD6B7F"/>
    <w:rsid w:val="00AE00EB"/>
    <w:rsid w:val="00AE3F63"/>
    <w:rsid w:val="00AF0694"/>
    <w:rsid w:val="00AF0A2D"/>
    <w:rsid w:val="00AF1DF7"/>
    <w:rsid w:val="00AF3F6F"/>
    <w:rsid w:val="00AF6B1C"/>
    <w:rsid w:val="00AF7208"/>
    <w:rsid w:val="00B2168B"/>
    <w:rsid w:val="00B32427"/>
    <w:rsid w:val="00B3310B"/>
    <w:rsid w:val="00B3641A"/>
    <w:rsid w:val="00B40A7A"/>
    <w:rsid w:val="00B40B7D"/>
    <w:rsid w:val="00B42678"/>
    <w:rsid w:val="00B468C1"/>
    <w:rsid w:val="00B47DBC"/>
    <w:rsid w:val="00B60FF2"/>
    <w:rsid w:val="00B61E65"/>
    <w:rsid w:val="00B64071"/>
    <w:rsid w:val="00B6464E"/>
    <w:rsid w:val="00B6508E"/>
    <w:rsid w:val="00B75579"/>
    <w:rsid w:val="00B75852"/>
    <w:rsid w:val="00B83AAD"/>
    <w:rsid w:val="00B94FEB"/>
    <w:rsid w:val="00B954AD"/>
    <w:rsid w:val="00B97016"/>
    <w:rsid w:val="00BB06E0"/>
    <w:rsid w:val="00BC2E2B"/>
    <w:rsid w:val="00BD1A1B"/>
    <w:rsid w:val="00BD2393"/>
    <w:rsid w:val="00BD45D1"/>
    <w:rsid w:val="00BE0267"/>
    <w:rsid w:val="00BE0533"/>
    <w:rsid w:val="00BE1856"/>
    <w:rsid w:val="00BE30AD"/>
    <w:rsid w:val="00BE5D47"/>
    <w:rsid w:val="00BE70A7"/>
    <w:rsid w:val="00BE76AE"/>
    <w:rsid w:val="00BF2B3F"/>
    <w:rsid w:val="00BF5E46"/>
    <w:rsid w:val="00C1280C"/>
    <w:rsid w:val="00C143F9"/>
    <w:rsid w:val="00C2133C"/>
    <w:rsid w:val="00C223B8"/>
    <w:rsid w:val="00C35A4F"/>
    <w:rsid w:val="00C41126"/>
    <w:rsid w:val="00C50086"/>
    <w:rsid w:val="00C530B9"/>
    <w:rsid w:val="00C54DE8"/>
    <w:rsid w:val="00C629F7"/>
    <w:rsid w:val="00C63378"/>
    <w:rsid w:val="00C63CD0"/>
    <w:rsid w:val="00C81A82"/>
    <w:rsid w:val="00C84BB3"/>
    <w:rsid w:val="00C85CF7"/>
    <w:rsid w:val="00C870D1"/>
    <w:rsid w:val="00C9039A"/>
    <w:rsid w:val="00C9117E"/>
    <w:rsid w:val="00CA2421"/>
    <w:rsid w:val="00CC5B57"/>
    <w:rsid w:val="00CC7763"/>
    <w:rsid w:val="00CC7E8C"/>
    <w:rsid w:val="00CD0605"/>
    <w:rsid w:val="00CD7C27"/>
    <w:rsid w:val="00CF0C6A"/>
    <w:rsid w:val="00CF1628"/>
    <w:rsid w:val="00D01D5F"/>
    <w:rsid w:val="00D06293"/>
    <w:rsid w:val="00D11B92"/>
    <w:rsid w:val="00D20C86"/>
    <w:rsid w:val="00D251B9"/>
    <w:rsid w:val="00D2686B"/>
    <w:rsid w:val="00D331A9"/>
    <w:rsid w:val="00D36F4D"/>
    <w:rsid w:val="00D51DFD"/>
    <w:rsid w:val="00D5607F"/>
    <w:rsid w:val="00D56E84"/>
    <w:rsid w:val="00D71C75"/>
    <w:rsid w:val="00D7258F"/>
    <w:rsid w:val="00D777CA"/>
    <w:rsid w:val="00D83E37"/>
    <w:rsid w:val="00D864A4"/>
    <w:rsid w:val="00D97387"/>
    <w:rsid w:val="00DA0C6D"/>
    <w:rsid w:val="00DA0F07"/>
    <w:rsid w:val="00DA2685"/>
    <w:rsid w:val="00DA5AE2"/>
    <w:rsid w:val="00DA610D"/>
    <w:rsid w:val="00DB0721"/>
    <w:rsid w:val="00DB3BE4"/>
    <w:rsid w:val="00DB6847"/>
    <w:rsid w:val="00DC2D80"/>
    <w:rsid w:val="00DC5E4A"/>
    <w:rsid w:val="00DC693A"/>
    <w:rsid w:val="00DE4AC3"/>
    <w:rsid w:val="00DF02E7"/>
    <w:rsid w:val="00DF1D8D"/>
    <w:rsid w:val="00DF5C18"/>
    <w:rsid w:val="00E05AD7"/>
    <w:rsid w:val="00E1066B"/>
    <w:rsid w:val="00E126A7"/>
    <w:rsid w:val="00E206F9"/>
    <w:rsid w:val="00E3209C"/>
    <w:rsid w:val="00E322CB"/>
    <w:rsid w:val="00E33574"/>
    <w:rsid w:val="00E47CB0"/>
    <w:rsid w:val="00E510D9"/>
    <w:rsid w:val="00E57215"/>
    <w:rsid w:val="00E76A33"/>
    <w:rsid w:val="00E84F82"/>
    <w:rsid w:val="00E92858"/>
    <w:rsid w:val="00EC21F3"/>
    <w:rsid w:val="00EC6644"/>
    <w:rsid w:val="00ED0EB1"/>
    <w:rsid w:val="00ED3CCE"/>
    <w:rsid w:val="00ED6FF0"/>
    <w:rsid w:val="00EE073E"/>
    <w:rsid w:val="00EE21BF"/>
    <w:rsid w:val="00EF1CD9"/>
    <w:rsid w:val="00F02476"/>
    <w:rsid w:val="00F03894"/>
    <w:rsid w:val="00F04A6F"/>
    <w:rsid w:val="00F1096E"/>
    <w:rsid w:val="00F10D33"/>
    <w:rsid w:val="00F132AF"/>
    <w:rsid w:val="00F1795E"/>
    <w:rsid w:val="00F26636"/>
    <w:rsid w:val="00F309A2"/>
    <w:rsid w:val="00F34CD0"/>
    <w:rsid w:val="00F3515C"/>
    <w:rsid w:val="00F375A7"/>
    <w:rsid w:val="00F4031C"/>
    <w:rsid w:val="00F46518"/>
    <w:rsid w:val="00F53BC9"/>
    <w:rsid w:val="00F65773"/>
    <w:rsid w:val="00F76CE6"/>
    <w:rsid w:val="00F85464"/>
    <w:rsid w:val="00F92D0C"/>
    <w:rsid w:val="00F951FB"/>
    <w:rsid w:val="00FB4058"/>
    <w:rsid w:val="00FB4E1A"/>
    <w:rsid w:val="00FC0566"/>
    <w:rsid w:val="00FC2D8A"/>
    <w:rsid w:val="00FE422C"/>
    <w:rsid w:val="00F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DB3D71"/>
  <w15:docId w15:val="{3162604C-BD20-4E16-8351-34566EF7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1D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4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7CA8"/>
  </w:style>
  <w:style w:type="paragraph" w:styleId="AltBilgi">
    <w:name w:val="footer"/>
    <w:basedOn w:val="Normal"/>
    <w:link w:val="AltBilgiChar"/>
    <w:uiPriority w:val="99"/>
    <w:unhideWhenUsed/>
    <w:rsid w:val="0064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7CA8"/>
  </w:style>
  <w:style w:type="paragraph" w:styleId="BalonMetni">
    <w:name w:val="Balloon Text"/>
    <w:basedOn w:val="Normal"/>
    <w:link w:val="BalonMetniChar"/>
    <w:uiPriority w:val="99"/>
    <w:semiHidden/>
    <w:unhideWhenUsed/>
    <w:rsid w:val="00647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7CA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7C569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A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4A4276"/>
  </w:style>
  <w:style w:type="character" w:styleId="Gl">
    <w:name w:val="Strong"/>
    <w:basedOn w:val="VarsaylanParagrafYazTipi"/>
    <w:uiPriority w:val="22"/>
    <w:qFormat/>
    <w:rsid w:val="004A4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FAB53-70F8-4BB9-932C-3D53A828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DOGAN KUMOVA</dc:creator>
  <cp:lastModifiedBy>Selda Siler</cp:lastModifiedBy>
  <cp:revision>2</cp:revision>
  <cp:lastPrinted>2015-11-16T14:32:00Z</cp:lastPrinted>
  <dcterms:created xsi:type="dcterms:W3CDTF">2019-05-13T11:58:00Z</dcterms:created>
  <dcterms:modified xsi:type="dcterms:W3CDTF">2019-05-13T11:58:00Z</dcterms:modified>
</cp:coreProperties>
</file>