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3B5E" w14:textId="344F0C53" w:rsidR="007F55ED" w:rsidRPr="00242DD3" w:rsidRDefault="007E7721" w:rsidP="007F55ED">
      <w:pPr>
        <w:pStyle w:val="ListeParagraf"/>
        <w:tabs>
          <w:tab w:val="left" w:pos="1500"/>
        </w:tabs>
        <w:rPr>
          <w:b/>
          <w:bCs/>
          <w:i/>
          <w:iCs/>
          <w:sz w:val="24"/>
          <w:szCs w:val="24"/>
        </w:rPr>
        <w:sectPr w:rsidR="007F55ED" w:rsidRPr="00242DD3"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rPr>
        <w:drawing>
          <wp:anchor distT="0" distB="0" distL="114300" distR="114300" simplePos="0" relativeHeight="251656192" behindDoc="1" locked="0" layoutInCell="1" allowOverlap="1" wp14:anchorId="2AED503C" wp14:editId="7D103B3F">
            <wp:simplePos x="0" y="0"/>
            <wp:positionH relativeFrom="column">
              <wp:posOffset>-118745</wp:posOffset>
            </wp:positionH>
            <wp:positionV relativeFrom="paragraph">
              <wp:posOffset>188595</wp:posOffset>
            </wp:positionV>
            <wp:extent cx="4476750" cy="1625600"/>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62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FE4">
        <w:rPr>
          <w:i/>
          <w:noProof/>
          <w:sz w:val="24"/>
        </w:rPr>
        <mc:AlternateContent>
          <mc:Choice Requires="wps">
            <w:drawing>
              <wp:anchor distT="0" distB="0" distL="114300" distR="114300" simplePos="0" relativeHeight="251660288" behindDoc="0" locked="0" layoutInCell="1" allowOverlap="1" wp14:anchorId="3130DAA2" wp14:editId="4D386EBA">
                <wp:simplePos x="0" y="0"/>
                <wp:positionH relativeFrom="column">
                  <wp:posOffset>-144145</wp:posOffset>
                </wp:positionH>
                <wp:positionV relativeFrom="paragraph">
                  <wp:posOffset>226695</wp:posOffset>
                </wp:positionV>
                <wp:extent cx="4599940" cy="1517650"/>
                <wp:effectExtent l="0" t="0" r="0" b="6350"/>
                <wp:wrapSquare wrapText="bothSides"/>
                <wp:docPr id="19" name="Text Box 5" descr="tit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9940" cy="1517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62B395B0" w:rsidR="00EA2D66" w:rsidRPr="00D93EF9" w:rsidRDefault="007E7721" w:rsidP="00867565">
                            <w:pPr>
                              <w:rPr>
                                <w:rFonts w:eastAsiaTheme="minorHAnsi"/>
                                <w:b/>
                                <w:bCs/>
                                <w:caps/>
                                <w:color w:val="000000" w:themeColor="text1"/>
                                <w:sz w:val="48"/>
                                <w:szCs w:val="48"/>
                              </w:rPr>
                            </w:pPr>
                            <w:r>
                              <w:rPr>
                                <w:b/>
                                <w:color w:val="000000" w:themeColor="text1"/>
                                <w:sz w:val="48"/>
                              </w:rPr>
                              <w:t xml:space="preserve">Panasonic </w:t>
                            </w:r>
                            <w:proofErr w:type="spellStart"/>
                            <w:r>
                              <w:rPr>
                                <w:b/>
                                <w:color w:val="000000" w:themeColor="text1"/>
                                <w:sz w:val="48"/>
                              </w:rPr>
                              <w:t>PressIT</w:t>
                            </w:r>
                            <w:proofErr w:type="spellEnd"/>
                            <w:r>
                              <w:rPr>
                                <w:b/>
                                <w:color w:val="000000" w:themeColor="text1"/>
                                <w:sz w:val="48"/>
                              </w:rPr>
                              <w:t xml:space="preserve"> sunum sistemine Anlık Kablosuz Görüntüleme ve Multicast özellikleri eklendi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alt="title: " style="position:absolute;margin-left:-11.35pt;margin-top:17.85pt;width:362.2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" filled="f" stroked="f">
                <v:textbox>
                  <w:txbxContent>
                    <w:p w14:paraId="3018C7C2" w14:textId="62B395B0" w:rsidR="00EA2D66" w:rsidRPr="00D93EF9" w:rsidRDefault="007E7721" w:rsidP="00867565">
                      <w:pPr>
                        <w:rPr>
                          <w:rFonts w:eastAsiaTheme="minorHAnsi"/>
                          <w:b/>
                          <w:bCs/>
                          <w:caps/>
                          <w:color w:val="000000" w:themeColor="text1"/>
                          <w:sz w:val="48"/>
                          <w:szCs w:val="48"/>
                        </w:rPr>
                      </w:pPr>
                      <w:r>
                        <w:rPr>
                          <w:b/>
                          <w:color w:val="000000" w:themeColor="text1"/>
                          <w:sz w:val="48"/>
                        </w:rPr>
                        <w:t xml:space="preserve">Panasonic </w:t>
                      </w:r>
                      <w:proofErr w:type="spellStart"/>
                      <w:r>
                        <w:rPr>
                          <w:b/>
                          <w:color w:val="000000" w:themeColor="text1"/>
                          <w:sz w:val="48"/>
                        </w:rPr>
                        <w:t>PressIT</w:t>
                      </w:r>
                      <w:proofErr w:type="spellEnd"/>
                      <w:r>
                        <w:rPr>
                          <w:b/>
                          <w:color w:val="000000" w:themeColor="text1"/>
                          <w:sz w:val="48"/>
                        </w:rPr>
                        <w:t xml:space="preserve"> sunum sistemine Anlık Kablosuz Görüntüleme ve Multicast özellikleri eklendi</w:t>
                      </w:r>
                    </w:p>
                  </w:txbxContent>
                </v:textbox>
                <w10:wrap type="square"/>
              </v:shape>
            </w:pict>
          </mc:Fallback>
        </mc:AlternateContent>
      </w:r>
      <w:r w:rsidR="00980717">
        <w:rPr>
          <w:b/>
          <w:i/>
          <w:sz w:val="24"/>
        </w:rPr>
        <w:t xml:space="preserve">Donanım kilidi vericisine bağlanmadan içeriğin anında aktarılmasını ve birden çok ekranda eş zamanlı görsel paylaşımı sağlayan Multicast </w:t>
      </w:r>
      <w:r w:rsidR="00220CFC">
        <w:rPr>
          <w:b/>
          <w:i/>
          <w:sz w:val="24"/>
        </w:rPr>
        <w:t xml:space="preserve">seçenekleri artık Panasonic’in </w:t>
      </w:r>
      <w:proofErr w:type="spellStart"/>
      <w:r w:rsidR="00220CFC">
        <w:rPr>
          <w:b/>
          <w:i/>
          <w:sz w:val="24"/>
        </w:rPr>
        <w:t>PressIT</w:t>
      </w:r>
      <w:proofErr w:type="spellEnd"/>
      <w:r w:rsidR="00220CFC">
        <w:rPr>
          <w:b/>
          <w:i/>
          <w:sz w:val="24"/>
        </w:rPr>
        <w:t xml:space="preserve"> sisteminde bulunuyor.</w:t>
      </w:r>
      <w:r w:rsidR="00980717">
        <w:tab/>
      </w:r>
    </w:p>
    <w:p w14:paraId="20D02676" w14:textId="2C2F5C10" w:rsidR="00C47AD8" w:rsidRDefault="00220CFC" w:rsidP="007F2483">
      <w:pPr>
        <w:spacing w:before="240" w:after="240" w:line="240" w:lineRule="atLeast"/>
        <w:jc w:val="both"/>
        <w:rPr>
          <w:color w:val="000000" w:themeColor="text1"/>
          <w:sz w:val="20"/>
          <w:szCs w:val="20"/>
        </w:rPr>
      </w:pPr>
      <w:r>
        <w:rPr>
          <w:color w:val="000000" w:themeColor="text1"/>
          <w:sz w:val="20"/>
        </w:rPr>
        <w:t xml:space="preserve">Şirketlerin </w:t>
      </w:r>
      <w:r w:rsidR="002F0070">
        <w:rPr>
          <w:color w:val="000000" w:themeColor="text1"/>
          <w:sz w:val="20"/>
        </w:rPr>
        <w:t xml:space="preserve">içerik paylaşma gereksinimlerini hızlı bir şekilde karşılayan Kablosuz Sunum Sistemi Panasonic </w:t>
      </w:r>
      <w:proofErr w:type="spellStart"/>
      <w:r w:rsidR="002F0070">
        <w:rPr>
          <w:color w:val="000000" w:themeColor="text1"/>
          <w:sz w:val="20"/>
        </w:rPr>
        <w:t>PressIT</w:t>
      </w:r>
      <w:proofErr w:type="spellEnd"/>
      <w:r w:rsidR="002F0070">
        <w:rPr>
          <w:color w:val="000000" w:themeColor="text1"/>
          <w:sz w:val="20"/>
        </w:rPr>
        <w:t>,</w:t>
      </w:r>
      <w:r>
        <w:rPr>
          <w:color w:val="000000" w:themeColor="text1"/>
          <w:sz w:val="20"/>
        </w:rPr>
        <w:t xml:space="preserve"> eklenen</w:t>
      </w:r>
      <w:r w:rsidR="002F0070">
        <w:rPr>
          <w:color w:val="000000" w:themeColor="text1"/>
          <w:sz w:val="20"/>
        </w:rPr>
        <w:t xml:space="preserve"> iki özelli</w:t>
      </w:r>
      <w:r>
        <w:rPr>
          <w:color w:val="000000" w:themeColor="text1"/>
          <w:sz w:val="20"/>
        </w:rPr>
        <w:t>k</w:t>
      </w:r>
      <w:r w:rsidR="002F0070">
        <w:rPr>
          <w:color w:val="000000" w:themeColor="text1"/>
          <w:sz w:val="20"/>
        </w:rPr>
        <w:t xml:space="preserve"> artık daha fazla ihtiyacı karşılıyor. Kablosuz Ekran özelliği, Windows kullanıcılarının klavye kısayollarıyla ve Verici Donanım Kilidi kullanmadan doğrudan cihazları üzerinden anında içerik paylaşmalarına olanak tanıyor. Daha geniş katılımlı toplantı ve etkinlikler için ideal bir çözüm </w:t>
      </w:r>
      <w:r>
        <w:rPr>
          <w:color w:val="000000" w:themeColor="text1"/>
          <w:sz w:val="20"/>
        </w:rPr>
        <w:t xml:space="preserve">oluşturan </w:t>
      </w:r>
      <w:r w:rsidR="002F0070">
        <w:rPr>
          <w:color w:val="000000" w:themeColor="text1"/>
          <w:sz w:val="20"/>
        </w:rPr>
        <w:t>Multicast sayesinde de kullanıcılar eş zamanlı olarak birden fazla ekranda bilgi görüntüleme olanağın</w:t>
      </w:r>
      <w:r>
        <w:rPr>
          <w:color w:val="000000" w:themeColor="text1"/>
          <w:sz w:val="20"/>
        </w:rPr>
        <w:t>a sahip oluyor</w:t>
      </w:r>
      <w:r w:rsidR="002F0070">
        <w:rPr>
          <w:color w:val="000000" w:themeColor="text1"/>
          <w:sz w:val="20"/>
        </w:rPr>
        <w:t>.</w:t>
      </w:r>
    </w:p>
    <w:p w14:paraId="1BF1ECED" w14:textId="2FEBA0B7" w:rsidR="003B7D61" w:rsidRDefault="00B06D21" w:rsidP="007F2483">
      <w:pPr>
        <w:spacing w:before="240" w:after="240" w:line="240" w:lineRule="atLeast"/>
        <w:jc w:val="both"/>
        <w:rPr>
          <w:color w:val="000000" w:themeColor="text1"/>
          <w:sz w:val="20"/>
          <w:szCs w:val="20"/>
        </w:rPr>
      </w:pPr>
      <w:r>
        <w:rPr>
          <w:color w:val="262626" w:themeColor="text1" w:themeTint="D9"/>
          <w:sz w:val="20"/>
        </w:rPr>
        <w:t xml:space="preserve">Panasonic Görsel Çözümler Avrupa Pazarlama Müdürü </w:t>
      </w:r>
      <w:proofErr w:type="spellStart"/>
      <w:r>
        <w:rPr>
          <w:color w:val="262626" w:themeColor="text1" w:themeTint="D9"/>
          <w:sz w:val="20"/>
        </w:rPr>
        <w:t>Hartmut</w:t>
      </w:r>
      <w:proofErr w:type="spellEnd"/>
      <w:r>
        <w:rPr>
          <w:color w:val="262626" w:themeColor="text1" w:themeTint="D9"/>
          <w:sz w:val="20"/>
        </w:rPr>
        <w:t xml:space="preserve"> </w:t>
      </w:r>
      <w:proofErr w:type="spellStart"/>
      <w:r>
        <w:rPr>
          <w:color w:val="262626" w:themeColor="text1" w:themeTint="D9"/>
          <w:sz w:val="20"/>
        </w:rPr>
        <w:t>Kulessa</w:t>
      </w:r>
      <w:proofErr w:type="spellEnd"/>
      <w:r>
        <w:rPr>
          <w:color w:val="262626" w:themeColor="text1" w:themeTint="D9"/>
          <w:sz w:val="20"/>
        </w:rPr>
        <w:t xml:space="preserve"> yeni özellikler hakkında şunları söylüyor:</w:t>
      </w:r>
      <w:r>
        <w:rPr>
          <w:color w:val="000000" w:themeColor="text1"/>
          <w:sz w:val="20"/>
        </w:rPr>
        <w:t xml:space="preserve"> "Düşüncelerini anında grupla paylaşmak veya daha geniş ölçekteki içeriği iletip paylaşmak isteyenler için Kablosuz Ekran ve Multicast özellikleri, halihazırda piyasadaki en kullanışlı kablosuz sunum sistemine iki yeni ve harika özellik ekliyor." </w:t>
      </w:r>
    </w:p>
    <w:p w14:paraId="40C6CD1F" w14:textId="68883534" w:rsidR="00973A6D" w:rsidRPr="00E65B0D" w:rsidRDefault="00594690" w:rsidP="00973A6D">
      <w:pPr>
        <w:spacing w:before="240" w:after="240" w:line="240" w:lineRule="atLeast"/>
        <w:jc w:val="both"/>
        <w:rPr>
          <w:color w:val="000000" w:themeColor="text1"/>
          <w:sz w:val="20"/>
          <w:szCs w:val="20"/>
        </w:rPr>
      </w:pPr>
      <w:r>
        <w:rPr>
          <w:color w:val="000000" w:themeColor="text1"/>
          <w:sz w:val="20"/>
        </w:rPr>
        <w:t xml:space="preserve">Panasonic </w:t>
      </w:r>
      <w:proofErr w:type="spellStart"/>
      <w:r>
        <w:rPr>
          <w:color w:val="000000" w:themeColor="text1"/>
          <w:sz w:val="20"/>
        </w:rPr>
        <w:t>PressIT</w:t>
      </w:r>
      <w:proofErr w:type="spellEnd"/>
      <w:r>
        <w:rPr>
          <w:color w:val="000000" w:themeColor="text1"/>
          <w:sz w:val="20"/>
        </w:rPr>
        <w:t xml:space="preserve"> basit ve verimli toplantı odası, ortak toplanma alanı ve sınıf</w:t>
      </w:r>
      <w:r w:rsidR="00C871FC">
        <w:rPr>
          <w:color w:val="000000" w:themeColor="text1"/>
          <w:sz w:val="20"/>
        </w:rPr>
        <w:t>larda birlikte çalışmaya</w:t>
      </w:r>
      <w:r>
        <w:rPr>
          <w:color w:val="000000" w:themeColor="text1"/>
          <w:sz w:val="20"/>
        </w:rPr>
        <w:t xml:space="preserve"> yönelik olarak </w:t>
      </w:r>
      <w:r w:rsidR="00C871FC">
        <w:rPr>
          <w:color w:val="000000" w:themeColor="text1"/>
          <w:sz w:val="20"/>
        </w:rPr>
        <w:t>tasarlandı</w:t>
      </w:r>
      <w:r>
        <w:rPr>
          <w:color w:val="000000" w:themeColor="text1"/>
          <w:sz w:val="20"/>
        </w:rPr>
        <w:t xml:space="preserve">. Sistem dört sunucunun görsel ve işitsel içeriği eş zamanlı olarak görüntülemesine ve 32 cihazın "tak ve çalıştır" </w:t>
      </w:r>
      <w:r w:rsidR="00C871FC">
        <w:rPr>
          <w:color w:val="000000" w:themeColor="text1"/>
          <w:sz w:val="20"/>
        </w:rPr>
        <w:t xml:space="preserve">şekilde </w:t>
      </w:r>
      <w:r>
        <w:rPr>
          <w:color w:val="000000" w:themeColor="text1"/>
          <w:sz w:val="20"/>
        </w:rPr>
        <w:t xml:space="preserve">sunuma bağlanmasını </w:t>
      </w:r>
      <w:r w:rsidR="00C871FC">
        <w:rPr>
          <w:color w:val="000000" w:themeColor="text1"/>
          <w:sz w:val="20"/>
        </w:rPr>
        <w:t>mümkün hale getirirken</w:t>
      </w:r>
      <w:r>
        <w:rPr>
          <w:color w:val="000000" w:themeColor="text1"/>
          <w:sz w:val="20"/>
        </w:rPr>
        <w:t xml:space="preserve"> kablo bağlantısı, yazılım ve diğer tüm karışıklığı </w:t>
      </w:r>
      <w:r w:rsidR="00C871FC">
        <w:rPr>
          <w:color w:val="000000" w:themeColor="text1"/>
          <w:sz w:val="20"/>
        </w:rPr>
        <w:t xml:space="preserve">da </w:t>
      </w:r>
      <w:r>
        <w:rPr>
          <w:color w:val="000000" w:themeColor="text1"/>
          <w:sz w:val="20"/>
        </w:rPr>
        <w:t>ortadan kaldırıyor. Sistem üstün HD görsel çözünürlüğü ve video oynatmada sıfır gecikme özellikleriyle mükemmel bir görsel kalite sunuyor. Sunumun kablosuz yapıl</w:t>
      </w:r>
      <w:r w:rsidR="00C871FC">
        <w:rPr>
          <w:color w:val="000000" w:themeColor="text1"/>
          <w:sz w:val="20"/>
        </w:rPr>
        <w:t xml:space="preserve">ırken </w:t>
      </w:r>
      <w:r>
        <w:rPr>
          <w:color w:val="000000" w:themeColor="text1"/>
          <w:sz w:val="20"/>
        </w:rPr>
        <w:t xml:space="preserve">güvenlikten </w:t>
      </w:r>
      <w:r w:rsidR="00C871FC">
        <w:rPr>
          <w:color w:val="000000" w:themeColor="text1"/>
          <w:sz w:val="20"/>
        </w:rPr>
        <w:t xml:space="preserve">de </w:t>
      </w:r>
      <w:r>
        <w:rPr>
          <w:color w:val="000000" w:themeColor="text1"/>
          <w:sz w:val="20"/>
        </w:rPr>
        <w:t xml:space="preserve">taviz </w:t>
      </w:r>
      <w:r w:rsidR="00C871FC">
        <w:rPr>
          <w:color w:val="000000" w:themeColor="text1"/>
          <w:sz w:val="20"/>
        </w:rPr>
        <w:t>verilmiyor</w:t>
      </w:r>
      <w:r>
        <w:rPr>
          <w:color w:val="000000" w:themeColor="text1"/>
          <w:sz w:val="20"/>
        </w:rPr>
        <w:t xml:space="preserve">. </w:t>
      </w:r>
      <w:proofErr w:type="spellStart"/>
      <w:r>
        <w:rPr>
          <w:color w:val="000000" w:themeColor="text1"/>
          <w:sz w:val="20"/>
        </w:rPr>
        <w:t>PressIT</w:t>
      </w:r>
      <w:proofErr w:type="spellEnd"/>
      <w:r>
        <w:rPr>
          <w:color w:val="000000" w:themeColor="text1"/>
          <w:sz w:val="20"/>
        </w:rPr>
        <w:t>, katılımcıların verileri için tam bir güvenlik sağlamak amacıyla WPA2 AES128-bit şifreleme kullanarak veri sızıntısı ihtimalini ortadan kaldırıyor.</w:t>
      </w:r>
    </w:p>
    <w:p w14:paraId="3C395C91" w14:textId="59B5E842" w:rsidR="00041554" w:rsidRPr="00973A6D" w:rsidRDefault="00041554" w:rsidP="00973A6D">
      <w:pPr>
        <w:spacing w:before="240" w:after="240" w:line="240" w:lineRule="atLeast"/>
        <w:jc w:val="both"/>
        <w:rPr>
          <w:color w:val="000000" w:themeColor="text1"/>
          <w:sz w:val="20"/>
          <w:szCs w:val="20"/>
        </w:rPr>
      </w:pPr>
      <w:r>
        <w:rPr>
          <w:color w:val="000000" w:themeColor="text1"/>
          <w:sz w:val="20"/>
        </w:rPr>
        <w:t xml:space="preserve">Sunum sistemine ek olarak </w:t>
      </w:r>
      <w:proofErr w:type="spellStart"/>
      <w:r>
        <w:rPr>
          <w:color w:val="000000" w:themeColor="text1"/>
          <w:sz w:val="20"/>
        </w:rPr>
        <w:t>PressIT</w:t>
      </w:r>
      <w:proofErr w:type="spellEnd"/>
      <w:r>
        <w:rPr>
          <w:color w:val="000000" w:themeColor="text1"/>
          <w:sz w:val="20"/>
        </w:rPr>
        <w:t xml:space="preserve"> serisindeki ikinci "birlikte çalışma </w:t>
      </w:r>
      <w:proofErr w:type="spellStart"/>
      <w:r>
        <w:rPr>
          <w:color w:val="000000" w:themeColor="text1"/>
          <w:sz w:val="20"/>
        </w:rPr>
        <w:t>ürünü"nün</w:t>
      </w:r>
      <w:proofErr w:type="spellEnd"/>
      <w:r>
        <w:rPr>
          <w:color w:val="000000" w:themeColor="text1"/>
          <w:sz w:val="20"/>
        </w:rPr>
        <w:t xml:space="preserve"> lansmanını da kısa bir süre önce yapan Panasonic</w:t>
      </w:r>
      <w:r w:rsidR="00870194">
        <w:rPr>
          <w:color w:val="000000" w:themeColor="text1"/>
          <w:sz w:val="20"/>
        </w:rPr>
        <w:t>,</w:t>
      </w:r>
      <w:r>
        <w:rPr>
          <w:color w:val="000000" w:themeColor="text1"/>
          <w:sz w:val="20"/>
        </w:rPr>
        <w:t xml:space="preserve"> böylece piyasadaki en esnek, güncellemelere uygun ve güvenli birlikte çalışma sistemini sunma konusundaki taahhüdünü yerine getiriyor. PressIT360, hibrit toplantıların stresini gidermek üzere tasarlanmış yeni 360</w:t>
      </w:r>
      <w:r>
        <w:rPr>
          <w:color w:val="000000" w:themeColor="text1"/>
          <w:sz w:val="20"/>
          <w:vertAlign w:val="superscript"/>
        </w:rPr>
        <w:t>o</w:t>
      </w:r>
      <w:r>
        <w:rPr>
          <w:color w:val="000000" w:themeColor="text1"/>
          <w:sz w:val="20"/>
        </w:rPr>
        <w:t xml:space="preserve"> video konferans çözümü</w:t>
      </w:r>
      <w:r w:rsidR="00870194">
        <w:rPr>
          <w:color w:val="000000" w:themeColor="text1"/>
          <w:sz w:val="20"/>
        </w:rPr>
        <w:t xml:space="preserve"> olmasıyla öne çıkıyor</w:t>
      </w:r>
      <w:r>
        <w:rPr>
          <w:color w:val="000000" w:themeColor="text1"/>
          <w:sz w:val="20"/>
        </w:rPr>
        <w:t xml:space="preserve">. Bilgisayara tek bir USB </w:t>
      </w:r>
      <w:proofErr w:type="spellStart"/>
      <w:r>
        <w:rPr>
          <w:color w:val="000000" w:themeColor="text1"/>
          <w:sz w:val="20"/>
        </w:rPr>
        <w:t>Type</w:t>
      </w:r>
      <w:proofErr w:type="spellEnd"/>
      <w:r>
        <w:rPr>
          <w:color w:val="000000" w:themeColor="text1"/>
          <w:sz w:val="20"/>
        </w:rPr>
        <w:t xml:space="preserve">-C kabloyla bağlanan </w:t>
      </w:r>
      <w:proofErr w:type="gramStart"/>
      <w:r>
        <w:rPr>
          <w:color w:val="000000" w:themeColor="text1"/>
          <w:sz w:val="20"/>
        </w:rPr>
        <w:t>ürün,</w:t>
      </w:r>
      <w:proofErr w:type="gramEnd"/>
      <w:r>
        <w:rPr>
          <w:color w:val="000000" w:themeColor="text1"/>
          <w:sz w:val="20"/>
        </w:rPr>
        <w:t xml:space="preserve"> ister toplantı odasında ister uzaktaki bir mekânda üstün yüksek çözünürlüklü yatay görseller ve net sesler sağlıyor.</w:t>
      </w:r>
    </w:p>
    <w:p w14:paraId="77FAF749" w14:textId="329C1DCB" w:rsidR="004C1C06" w:rsidRPr="00857CF0" w:rsidRDefault="007F2483" w:rsidP="00E35321">
      <w:pPr>
        <w:spacing w:before="240" w:after="240" w:line="240" w:lineRule="atLeast"/>
        <w:jc w:val="both"/>
        <w:rPr>
          <w:color w:val="808080"/>
          <w:sz w:val="20"/>
          <w:szCs w:val="20"/>
          <w:u w:val="single"/>
        </w:rPr>
      </w:pPr>
      <w:r>
        <w:rPr>
          <w:color w:val="262626" w:themeColor="text1" w:themeTint="D9"/>
          <w:sz w:val="20"/>
        </w:rPr>
        <w:t xml:space="preserve">Daha fazla bilgi için </w:t>
      </w:r>
      <w:hyperlink r:id="rId14" w:history="1">
        <w:r>
          <w:rPr>
            <w:rStyle w:val="Kpr"/>
          </w:rPr>
          <w:t>https://business.panasonic.co.uk/visual-system/pressit-wireless-presentation-system</w:t>
        </w:r>
      </w:hyperlink>
      <w:r>
        <w:rPr>
          <w:rStyle w:val="Kpr"/>
          <w:u w:val="none"/>
        </w:rPr>
        <w:t xml:space="preserve"> veya </w:t>
      </w:r>
      <w:hyperlink r:id="rId15" w:history="1">
        <w:r>
          <w:rPr>
            <w:rStyle w:val="Kpr"/>
          </w:rPr>
          <w:t>https://business.panasonic.co.uk/visual-system/PressIT360-camera-speakerphone-360-degrees</w:t>
        </w:r>
      </w:hyperlink>
      <w:r w:rsidR="00870194" w:rsidRPr="00870194">
        <w:rPr>
          <w:color w:val="262626" w:themeColor="text1" w:themeTint="D9"/>
          <w:sz w:val="20"/>
        </w:rPr>
        <w:t xml:space="preserve"> </w:t>
      </w:r>
      <w:r w:rsidR="00870194">
        <w:rPr>
          <w:color w:val="262626" w:themeColor="text1" w:themeTint="D9"/>
          <w:sz w:val="20"/>
        </w:rPr>
        <w:t>adresini ziyaret edebilirsiniz.</w:t>
      </w:r>
    </w:p>
    <w:p w14:paraId="4E568DC3" w14:textId="77777777" w:rsidR="007E7721" w:rsidRPr="00E1353D" w:rsidRDefault="007E7721" w:rsidP="007E7721">
      <w:pPr>
        <w:jc w:val="both"/>
        <w:rPr>
          <w:rStyle w:val="Yok"/>
          <w:sz w:val="18"/>
          <w:szCs w:val="18"/>
        </w:rPr>
      </w:pPr>
      <w:bookmarkStart w:id="0" w:name="_Hlk515006175"/>
      <w:r w:rsidRPr="00E1353D">
        <w:rPr>
          <w:rStyle w:val="Yok"/>
          <w:b/>
          <w:bCs/>
          <w:sz w:val="18"/>
          <w:szCs w:val="18"/>
        </w:rPr>
        <w:t>İlgili Kişi</w:t>
      </w:r>
      <w:r w:rsidRPr="00E1353D">
        <w:rPr>
          <w:rStyle w:val="Yok"/>
          <w:sz w:val="18"/>
          <w:szCs w:val="18"/>
        </w:rPr>
        <w:t xml:space="preserve"> </w:t>
      </w:r>
      <w:r w:rsidRPr="00E1353D">
        <w:rPr>
          <w:rStyle w:val="Yok"/>
          <w:sz w:val="18"/>
          <w:szCs w:val="18"/>
        </w:rPr>
        <w:tab/>
      </w:r>
    </w:p>
    <w:p w14:paraId="6989635B" w14:textId="77777777" w:rsidR="007E7721" w:rsidRPr="00E1353D" w:rsidRDefault="007E7721" w:rsidP="007E7721">
      <w:pPr>
        <w:jc w:val="both"/>
        <w:outlineLvl w:val="0"/>
        <w:rPr>
          <w:rStyle w:val="Yok"/>
          <w:sz w:val="18"/>
          <w:szCs w:val="18"/>
        </w:rPr>
      </w:pPr>
      <w:r w:rsidRPr="00E1353D">
        <w:rPr>
          <w:rStyle w:val="Yok"/>
          <w:sz w:val="18"/>
          <w:szCs w:val="18"/>
        </w:rPr>
        <w:t xml:space="preserve">Önder Kalkancı </w:t>
      </w:r>
    </w:p>
    <w:p w14:paraId="56B57B04" w14:textId="77777777" w:rsidR="007E7721" w:rsidRPr="00E1353D" w:rsidRDefault="007E7721" w:rsidP="007E7721">
      <w:pPr>
        <w:jc w:val="both"/>
        <w:rPr>
          <w:rStyle w:val="Yok"/>
          <w:sz w:val="18"/>
          <w:szCs w:val="18"/>
        </w:rPr>
      </w:pPr>
      <w:r w:rsidRPr="00E1353D">
        <w:rPr>
          <w:rStyle w:val="Yok"/>
          <w:sz w:val="18"/>
          <w:szCs w:val="18"/>
        </w:rPr>
        <w:t>Marjinal Porter Novelli</w:t>
      </w:r>
      <w:r w:rsidRPr="00E1353D">
        <w:rPr>
          <w:rStyle w:val="Yok"/>
          <w:sz w:val="18"/>
          <w:szCs w:val="18"/>
        </w:rPr>
        <w:tab/>
      </w:r>
      <w:r w:rsidRPr="00E1353D">
        <w:rPr>
          <w:rStyle w:val="Yok"/>
          <w:sz w:val="18"/>
          <w:szCs w:val="18"/>
        </w:rPr>
        <w:tab/>
      </w:r>
    </w:p>
    <w:p w14:paraId="0B3D23F2" w14:textId="77777777" w:rsidR="007E7721" w:rsidRPr="00E1353D" w:rsidRDefault="007E7721" w:rsidP="007E7721">
      <w:pPr>
        <w:jc w:val="both"/>
        <w:rPr>
          <w:rStyle w:val="Yok"/>
          <w:sz w:val="18"/>
          <w:szCs w:val="18"/>
        </w:rPr>
      </w:pPr>
      <w:r w:rsidRPr="00E1353D">
        <w:rPr>
          <w:rStyle w:val="Yok"/>
          <w:sz w:val="18"/>
          <w:szCs w:val="18"/>
        </w:rPr>
        <w:t>0533 927 23 95</w:t>
      </w:r>
    </w:p>
    <w:p w14:paraId="4398A613" w14:textId="77777777" w:rsidR="007E7721" w:rsidRPr="00283EFA" w:rsidRDefault="007E7721" w:rsidP="007E7721">
      <w:pPr>
        <w:jc w:val="both"/>
        <w:rPr>
          <w:b/>
          <w:sz w:val="18"/>
          <w:szCs w:val="18"/>
        </w:rPr>
      </w:pPr>
      <w:hyperlink r:id="rId16" w:history="1">
        <w:r w:rsidRPr="00584F23">
          <w:rPr>
            <w:rStyle w:val="Kpr"/>
            <w:rFonts w:ascii="Verdana" w:eastAsia="Verdana" w:hAnsi="Verdana" w:cs="Verdana"/>
            <w:sz w:val="18"/>
            <w:szCs w:val="18"/>
            <w:u w:color="0000FF"/>
          </w:rPr>
          <w:t>onderk@marjinal.com.tr</w:t>
        </w:r>
      </w:hyperlink>
      <w:bookmarkEnd w:id="0"/>
    </w:p>
    <w:p w14:paraId="750EF9A2" w14:textId="77777777" w:rsidR="00C44BF4" w:rsidRDefault="00C44BF4" w:rsidP="00674239">
      <w:pPr>
        <w:pStyle w:val="GvdeMetni"/>
        <w:spacing w:line="278" w:lineRule="auto"/>
        <w:ind w:right="864"/>
        <w:rPr>
          <w:b/>
        </w:rPr>
      </w:pPr>
    </w:p>
    <w:p w14:paraId="06D12EFB" w14:textId="57F813A7" w:rsidR="0000230A" w:rsidRDefault="0000230A" w:rsidP="00EC60F3">
      <w:pPr>
        <w:pStyle w:val="GvdeMetni"/>
        <w:spacing w:line="278" w:lineRule="auto"/>
        <w:ind w:right="864"/>
        <w:rPr>
          <w:b/>
        </w:rPr>
      </w:pPr>
    </w:p>
    <w:p w14:paraId="6316C422" w14:textId="77777777" w:rsidR="00823454" w:rsidRDefault="00823454" w:rsidP="00EC60F3">
      <w:pPr>
        <w:pStyle w:val="GvdeMetni"/>
        <w:spacing w:line="278" w:lineRule="auto"/>
        <w:ind w:right="864"/>
        <w:rPr>
          <w:b/>
        </w:rPr>
      </w:pPr>
    </w:p>
    <w:p w14:paraId="66F12761" w14:textId="77777777" w:rsidR="00DD4854" w:rsidRPr="005863A5" w:rsidRDefault="00DD4854" w:rsidP="00DD4854">
      <w:pPr>
        <w:spacing w:line="259" w:lineRule="auto"/>
        <w:rPr>
          <w:sz w:val="18"/>
          <w:szCs w:val="18"/>
        </w:rPr>
      </w:pPr>
      <w:r>
        <w:rPr>
          <w:b/>
          <w:sz w:val="18"/>
        </w:rPr>
        <w:t xml:space="preserve">Panasonic </w:t>
      </w:r>
      <w:proofErr w:type="spellStart"/>
      <w:r>
        <w:rPr>
          <w:b/>
          <w:sz w:val="18"/>
        </w:rPr>
        <w:t>Group</w:t>
      </w:r>
      <w:proofErr w:type="spellEnd"/>
      <w:r>
        <w:rPr>
          <w:b/>
          <w:sz w:val="18"/>
        </w:rPr>
        <w:t xml:space="preserve"> Hakkında</w:t>
      </w:r>
    </w:p>
    <w:p w14:paraId="4C80AB99" w14:textId="0B809D7B" w:rsidR="00DD4854" w:rsidRPr="005863A5" w:rsidRDefault="00DD4854" w:rsidP="00DD4854">
      <w:pPr>
        <w:spacing w:line="259" w:lineRule="auto"/>
        <w:rPr>
          <w:sz w:val="18"/>
          <w:szCs w:val="18"/>
        </w:rPr>
      </w:pPr>
      <w:r>
        <w:rPr>
          <w:sz w:val="18"/>
        </w:rPr>
        <w:t xml:space="preserve">Dünya çapında tüketici elektroniği, konut, otomotiv, endüstri, iletişim ve enerji sektörlerinde geniş kapsamlı uygulamalar için yenilikçi teknolojiler ve çözümler geliştirme konusunda küresel bir lider olan Panasonic Grubu, 1 Nisan 2022 tarihinde bir holding şirketi olarak </w:t>
      </w:r>
      <w:r>
        <w:rPr>
          <w:sz w:val="18"/>
        </w:rPr>
        <w:lastRenderedPageBreak/>
        <w:t xml:space="preserve">hizmet veren Panasonic </w:t>
      </w:r>
      <w:proofErr w:type="spellStart"/>
      <w:r>
        <w:rPr>
          <w:sz w:val="18"/>
        </w:rPr>
        <w:t>Holdings</w:t>
      </w:r>
      <w:proofErr w:type="spellEnd"/>
      <w:r>
        <w:rPr>
          <w:sz w:val="18"/>
        </w:rPr>
        <w:t xml:space="preserve"> Corporation ve çatısı altında konumlanan sekiz şirket ile faaliyet gösteren bir şirket sistemine geçti. 1918 yılında kurulan Grup, kendini insanların ve toplumun refahını artırmaya adamıştır. Ayrıca, bugünün dünyası için yeni değerler yaratmak ve sürdürülebilir çözümler sunmak için uygulanan kuruluş ilkelerine göre faaliyetlerini yürütmektedir. Grup, 31 Mart 2021 yıl sonu itibariyle 54,02 milyar Avro (6.698,8 milyar Yen) konsolide net satış elde ettiğini raporlamıştır. Kendini insanların refahını iyileştirmeye adamış olan Panasonic Grubu, En İyi Şekilde Yaşamanıza yardımcı olmak için üstün ürünler ve hizmetler sunmak adına birleşmiştir. Panasonic </w:t>
      </w:r>
      <w:proofErr w:type="spellStart"/>
      <w:r>
        <w:rPr>
          <w:sz w:val="18"/>
        </w:rPr>
        <w:t>Group</w:t>
      </w:r>
      <w:proofErr w:type="spellEnd"/>
      <w:r>
        <w:rPr>
          <w:sz w:val="18"/>
        </w:rPr>
        <w:t xml:space="preserve"> hakkında daha fazla bilgi edinmek için lütfen şu adresi ziyaret edin: </w:t>
      </w:r>
      <w:hyperlink r:id="rId17" w:history="1">
        <w:r>
          <w:rPr>
            <w:rStyle w:val="Kpr"/>
            <w:sz w:val="18"/>
          </w:rPr>
          <w:t>https://holdings.panasonic/global/</w:t>
        </w:r>
      </w:hyperlink>
    </w:p>
    <w:p w14:paraId="2E546138" w14:textId="77777777" w:rsidR="0000230A" w:rsidRDefault="0000230A" w:rsidP="0000230A">
      <w:pPr>
        <w:pStyle w:val="GvdeMetni"/>
        <w:spacing w:line="278" w:lineRule="auto"/>
        <w:ind w:right="864"/>
        <w:rPr>
          <w:bCs/>
        </w:rPr>
      </w:pPr>
    </w:p>
    <w:p w14:paraId="60AD4959" w14:textId="77777777" w:rsidR="00A30E20" w:rsidRPr="007F5E62" w:rsidRDefault="00A30E20" w:rsidP="00A30E20">
      <w:pPr>
        <w:pStyle w:val="GvdeMetni"/>
      </w:pPr>
      <w:r>
        <w:rPr>
          <w:b/>
          <w:color w:val="000000"/>
        </w:rPr>
        <w:t>Panasonic Connect Europe GmbH Hakkında</w:t>
      </w:r>
    </w:p>
    <w:p w14:paraId="72E3C7C0" w14:textId="77777777" w:rsidR="00A30E20" w:rsidRPr="007F5E62" w:rsidRDefault="00A30E20" w:rsidP="00A30E20">
      <w:pPr>
        <w:pStyle w:val="GvdeMetni"/>
        <w:rPr>
          <w:color w:val="000000"/>
        </w:rPr>
      </w:pPr>
      <w:r>
        <w:rPr>
          <w:color w:val="000000"/>
        </w:rPr>
        <w:t>Faaliyetlerine 1 Ekim 2021 tarihinde başlayan Panasonic Connect Europe,</w:t>
      </w:r>
      <w:r>
        <w:rPr>
          <w:rStyle w:val="apple-converted-space"/>
          <w:color w:val="000000"/>
        </w:rPr>
        <w:t> </w:t>
      </w:r>
      <w:r>
        <w:rPr>
          <w:color w:val="000000"/>
        </w:rPr>
        <w:t>B2B odaklı ve çevik yeni bir organizasyon oluşturdu.</w:t>
      </w:r>
      <w:r>
        <w:rPr>
          <w:rStyle w:val="apple-converted-space"/>
          <w:color w:val="000000"/>
        </w:rPr>
        <w:t> </w:t>
      </w:r>
      <w:r>
        <w:rPr>
          <w:color w:val="000000"/>
        </w:rPr>
        <w:t>400'den fazla çalışanı</w:t>
      </w:r>
      <w:r>
        <w:rPr>
          <w:rStyle w:val="apple-converted-space"/>
          <w:color w:val="000000"/>
        </w:rPr>
        <w:t xml:space="preserve"> ve CEO </w:t>
      </w:r>
      <w:proofErr w:type="spellStart"/>
      <w:r>
        <w:rPr>
          <w:color w:val="000000"/>
        </w:rPr>
        <w:t>Hiroyuki</w:t>
      </w:r>
      <w:proofErr w:type="spellEnd"/>
      <w:r>
        <w:rPr>
          <w:color w:val="000000"/>
        </w:rPr>
        <w:t xml:space="preserve"> </w:t>
      </w:r>
      <w:proofErr w:type="spellStart"/>
      <w:r>
        <w:rPr>
          <w:color w:val="000000"/>
        </w:rPr>
        <w:t>Nishiuma</w:t>
      </w:r>
      <w:proofErr w:type="spellEnd"/>
      <w:r>
        <w:rPr>
          <w:color w:val="000000"/>
        </w:rPr>
        <w:t xml:space="preserve"> liderliğindeki işletme, tümü İş Değiştirme, Gelişmiş Toplum ve Yarına Bağlanma vizyonunu sunmak için tasarlanmış yenilikçi ürünler ve entegre sistem ve hizmetlerle müşterilerinin başarısına katkıda bulunmayı hedefliyor. </w:t>
      </w:r>
    </w:p>
    <w:p w14:paraId="27730A96" w14:textId="77777777" w:rsidR="00A30E20" w:rsidRPr="000F5B3F" w:rsidRDefault="00A30E20" w:rsidP="00A30E20">
      <w:pPr>
        <w:pStyle w:val="GvdeMetni"/>
      </w:pPr>
      <w:r>
        <w:rPr>
          <w:color w:val="000000"/>
        </w:rPr>
        <w:t> </w:t>
      </w:r>
    </w:p>
    <w:p w14:paraId="0369DD76" w14:textId="77777777" w:rsidR="00A30E20" w:rsidRPr="000F5B3F" w:rsidRDefault="00A30E20" w:rsidP="00A30E20">
      <w:pPr>
        <w:pStyle w:val="GvdeMetni"/>
      </w:pPr>
      <w:r>
        <w:rPr>
          <w:color w:val="000000"/>
        </w:rPr>
        <w:t xml:space="preserve">Merkezi </w:t>
      </w:r>
      <w:proofErr w:type="spellStart"/>
      <w:r>
        <w:rPr>
          <w:color w:val="000000"/>
        </w:rPr>
        <w:t>Wiesbaden'de</w:t>
      </w:r>
      <w:proofErr w:type="spellEnd"/>
      <w:r>
        <w:rPr>
          <w:color w:val="000000"/>
        </w:rPr>
        <w:t xml:space="preserve"> bulunan Panasonic Connect Europe, aşağıdaki iş birimlerinden oluşur:</w:t>
      </w:r>
      <w:r>
        <w:rPr>
          <w:rStyle w:val="apple-converted-space"/>
          <w:color w:val="000000"/>
        </w:rPr>
        <w:t> </w:t>
      </w:r>
    </w:p>
    <w:p w14:paraId="0F61977D" w14:textId="77777777" w:rsidR="00A30E20" w:rsidRPr="000F5B3F" w:rsidRDefault="00A30E20" w:rsidP="00A30E20">
      <w:pPr>
        <w:pStyle w:val="GvdeMetni"/>
      </w:pPr>
      <w:r>
        <w:rPr>
          <w:color w:val="000000"/>
        </w:rPr>
        <w:t> </w:t>
      </w:r>
    </w:p>
    <w:p w14:paraId="2DFD62EA" w14:textId="77777777" w:rsidR="00A30E20" w:rsidRPr="000F5B3F" w:rsidRDefault="00A30E20" w:rsidP="00A30E20">
      <w:pPr>
        <w:pStyle w:val="GvdeMetni"/>
        <w:widowControl/>
        <w:numPr>
          <w:ilvl w:val="0"/>
          <w:numId w:val="18"/>
        </w:numPr>
        <w:autoSpaceDE/>
        <w:rPr>
          <w:rFonts w:eastAsia="Times New Roman"/>
          <w:color w:val="000000"/>
        </w:rPr>
      </w:pPr>
      <w:proofErr w:type="spellStart"/>
      <w:r>
        <w:rPr>
          <w:color w:val="000000"/>
        </w:rPr>
        <w:t>Toughbook</w:t>
      </w:r>
      <w:proofErr w:type="spellEnd"/>
      <w:r>
        <w:rPr>
          <w:color w:val="000000"/>
        </w:rPr>
        <w:t xml:space="preserve"> dayanıklı dizüstü bilgisayarlar, iş tabletleri ve elde kullanılan cihazlar yelpazesiyle mobil çalışanların üretkenliklerini artırmalarına yardımcı olan</w:t>
      </w:r>
      <w:r>
        <w:rPr>
          <w:rStyle w:val="apple-converted-space"/>
          <w:color w:val="000000"/>
        </w:rPr>
        <w:t xml:space="preserve"> </w:t>
      </w:r>
      <w:r>
        <w:rPr>
          <w:b/>
          <w:color w:val="000000"/>
        </w:rPr>
        <w:t>Mobil Çözümler İş Birimi</w:t>
      </w:r>
      <w:r>
        <w:rPr>
          <w:color w:val="000000"/>
        </w:rPr>
        <w:t>.</w:t>
      </w:r>
    </w:p>
    <w:p w14:paraId="6CC86FF0" w14:textId="77777777" w:rsidR="00A30E20" w:rsidRPr="000F5B3F" w:rsidRDefault="00A30E20" w:rsidP="00A30E20">
      <w:pPr>
        <w:pStyle w:val="GvdeMetni"/>
        <w:widowControl/>
        <w:numPr>
          <w:ilvl w:val="0"/>
          <w:numId w:val="18"/>
        </w:numPr>
        <w:autoSpaceDE/>
        <w:rPr>
          <w:rFonts w:eastAsia="Times New Roman"/>
          <w:color w:val="000000"/>
        </w:rPr>
      </w:pPr>
      <w:r>
        <w:rPr>
          <w:color w:val="000000"/>
        </w:rPr>
        <w:t>Yüksek parlaklık ve güvenilirlik özelliğine sahip bir dizi projektörün yanı sıra yüksek kaliteli ekranlar sunan</w:t>
      </w:r>
      <w:r>
        <w:rPr>
          <w:rStyle w:val="apple-converted-space"/>
          <w:color w:val="000000"/>
        </w:rPr>
        <w:t xml:space="preserve"> </w:t>
      </w:r>
      <w:r>
        <w:rPr>
          <w:b/>
          <w:bCs/>
          <w:color w:val="000000"/>
        </w:rPr>
        <w:t>Görsel Sistem Çözümleri</w:t>
      </w:r>
      <w:r>
        <w:rPr>
          <w:rStyle w:val="apple-converted-space"/>
          <w:color w:val="000000"/>
        </w:rPr>
        <w:t xml:space="preserve"> </w:t>
      </w:r>
      <w:r>
        <w:rPr>
          <w:color w:val="000000"/>
        </w:rPr>
        <w:t xml:space="preserve">ile canlı etkinlik çekimi, spor prodüksiyonu, televizyon ve </w:t>
      </w:r>
      <w:proofErr w:type="spellStart"/>
      <w:r>
        <w:rPr>
          <w:color w:val="000000"/>
        </w:rPr>
        <w:t>xR</w:t>
      </w:r>
      <w:proofErr w:type="spellEnd"/>
      <w:r>
        <w:rPr>
          <w:color w:val="000000"/>
        </w:rPr>
        <w:t xml:space="preserve"> stüdyoları için yaygın olarak kullanılan PTZ ve sistem kameraları, kayıt özelliği olan kameralar, </w:t>
      </w:r>
      <w:proofErr w:type="spellStart"/>
      <w:r>
        <w:rPr>
          <w:color w:val="000000"/>
        </w:rPr>
        <w:t>Kairos</w:t>
      </w:r>
      <w:proofErr w:type="spellEnd"/>
      <w:r>
        <w:rPr>
          <w:color w:val="000000"/>
        </w:rPr>
        <w:t xml:space="preserve"> IT/IP platformu, </w:t>
      </w:r>
      <w:proofErr w:type="spellStart"/>
      <w:r>
        <w:rPr>
          <w:color w:val="000000"/>
        </w:rPr>
        <w:t>anahtarlayıcılar</w:t>
      </w:r>
      <w:proofErr w:type="spellEnd"/>
      <w:r>
        <w:rPr>
          <w:color w:val="000000"/>
        </w:rPr>
        <w:t xml:space="preserve"> ve robotik çözümlerden oluşan uçtan uca bir portföyden Akıllı Canlı Prodüksiyon çözümleri sunan</w:t>
      </w:r>
      <w:r>
        <w:rPr>
          <w:rStyle w:val="apple-converted-space"/>
          <w:color w:val="000000"/>
        </w:rPr>
        <w:t xml:space="preserve"> </w:t>
      </w:r>
      <w:r>
        <w:rPr>
          <w:b/>
          <w:color w:val="000000"/>
        </w:rPr>
        <w:t xml:space="preserve">Broadcast &amp; </w:t>
      </w:r>
      <w:proofErr w:type="spellStart"/>
      <w:r>
        <w:rPr>
          <w:b/>
          <w:color w:val="000000"/>
        </w:rPr>
        <w:t>ProAV</w:t>
      </w:r>
      <w:r>
        <w:rPr>
          <w:color w:val="000000"/>
        </w:rPr>
        <w:t>'yi</w:t>
      </w:r>
      <w:proofErr w:type="spellEnd"/>
      <w:r>
        <w:rPr>
          <w:color w:val="000000"/>
        </w:rPr>
        <w:t xml:space="preserve"> bünyesinde barındıran</w:t>
      </w:r>
      <w:r>
        <w:rPr>
          <w:rStyle w:val="apple-converted-space"/>
          <w:color w:val="000000"/>
        </w:rPr>
        <w:t xml:space="preserve"> </w:t>
      </w:r>
      <w:r>
        <w:rPr>
          <w:b/>
          <w:bCs/>
          <w:color w:val="000000"/>
        </w:rPr>
        <w:t>Medya Eğlence İş Birimi</w:t>
      </w:r>
      <w:r>
        <w:rPr>
          <w:color w:val="000000"/>
        </w:rPr>
        <w:t>.</w:t>
      </w:r>
    </w:p>
    <w:p w14:paraId="607B4E96" w14:textId="77777777" w:rsidR="00A30E20" w:rsidRPr="000F5B3F" w:rsidRDefault="00A30E20" w:rsidP="00A30E20">
      <w:pPr>
        <w:pStyle w:val="GvdeMetni"/>
        <w:widowControl/>
        <w:numPr>
          <w:ilvl w:val="0"/>
          <w:numId w:val="18"/>
        </w:numPr>
        <w:autoSpaceDE/>
        <w:rPr>
          <w:rFonts w:eastAsia="Times New Roman"/>
          <w:color w:val="000000"/>
        </w:rPr>
      </w:pPr>
      <w:r>
        <w:rPr>
          <w:b/>
          <w:color w:val="000000"/>
        </w:rPr>
        <w:t>İş ve Endüstri Çözümleri</w:t>
      </w:r>
      <w:r>
        <w:rPr>
          <w:color w:val="000000"/>
        </w:rPr>
        <w:t>,</w:t>
      </w:r>
      <w:r>
        <w:rPr>
          <w:rStyle w:val="apple-converted-space"/>
          <w:color w:val="000000"/>
        </w:rPr>
        <w:t> </w:t>
      </w:r>
      <w:r>
        <w:rPr>
          <w:color w:val="000000"/>
        </w:rPr>
        <w:t xml:space="preserve">benzersiz </w:t>
      </w:r>
      <w:proofErr w:type="spellStart"/>
      <w:r>
        <w:rPr>
          <w:color w:val="000000"/>
        </w:rPr>
        <w:t>Gemba</w:t>
      </w:r>
      <w:proofErr w:type="spellEnd"/>
      <w:r>
        <w:rPr>
          <w:color w:val="000000"/>
        </w:rPr>
        <w:t xml:space="preserve"> Süreç İnovasyonu yaklaşımını kullanarak Perakende, Lojistik ve Üretim odaklı özel teknoloji çözümleri sunuyor. Operasyonel verimliliği artırmak ve müşteri deneyimini geliştirmek için tasarlanmış olup işletmelerin her gün en iyi performansı sergilemelerine yardımcı olmayı amaçlamaktadır.</w:t>
      </w:r>
    </w:p>
    <w:p w14:paraId="7582A8D4" w14:textId="77777777" w:rsidR="00A30E20" w:rsidRPr="000F5B3F" w:rsidRDefault="00A30E20" w:rsidP="00A30E20">
      <w:pPr>
        <w:pStyle w:val="GvdeMetni"/>
        <w:widowControl/>
        <w:numPr>
          <w:ilvl w:val="0"/>
          <w:numId w:val="18"/>
        </w:numPr>
        <w:autoSpaceDE/>
        <w:rPr>
          <w:rFonts w:eastAsia="Times New Roman"/>
          <w:color w:val="000000"/>
        </w:rPr>
      </w:pPr>
      <w:r>
        <w:rPr>
          <w:b/>
          <w:color w:val="000000"/>
        </w:rPr>
        <w:t xml:space="preserve">Panasonic </w:t>
      </w:r>
      <w:proofErr w:type="spellStart"/>
      <w:r>
        <w:rPr>
          <w:b/>
          <w:color w:val="000000"/>
        </w:rPr>
        <w:t>Factory</w:t>
      </w:r>
      <w:proofErr w:type="spellEnd"/>
      <w:r>
        <w:rPr>
          <w:b/>
          <w:color w:val="000000"/>
        </w:rPr>
        <w:t xml:space="preserve"> Solutions Europe</w:t>
      </w:r>
      <w:r>
        <w:rPr>
          <w:color w:val="000000"/>
        </w:rPr>
        <w:t xml:space="preserve">; elektronik üretim çözümleri, robot ve kaynak sistemleri ve yazılım çözümleri mühendisliği dahil olmak üzere çok çeşitli otomatik çözümlerle akıllı fabrikaları </w:t>
      </w:r>
      <w:r>
        <w:rPr>
          <w:rStyle w:val="apple-converted-space"/>
          <w:color w:val="000000"/>
        </w:rPr>
        <w:t>gerçeğe dönüştürmeye yardımcı oluyor.</w:t>
      </w:r>
    </w:p>
    <w:p w14:paraId="68463E16" w14:textId="77777777" w:rsidR="0000230A" w:rsidRPr="00EE485D" w:rsidRDefault="0000230A" w:rsidP="0000230A">
      <w:pPr>
        <w:rPr>
          <w:sz w:val="18"/>
          <w:szCs w:val="18"/>
        </w:rPr>
      </w:pPr>
    </w:p>
    <w:p w14:paraId="69C8B738" w14:textId="77777777" w:rsidR="0000230A" w:rsidRDefault="0000230A" w:rsidP="0000230A">
      <w:pPr>
        <w:spacing w:line="259" w:lineRule="auto"/>
        <w:rPr>
          <w:rStyle w:val="Kpr"/>
          <w:sz w:val="18"/>
          <w:szCs w:val="18"/>
        </w:rPr>
      </w:pPr>
      <w:r>
        <w:rPr>
          <w:sz w:val="18"/>
        </w:rPr>
        <w:t>Daha fazla bilgi için lütfen şu adresi ziyaret edin:</w:t>
      </w:r>
      <w:r>
        <w:t xml:space="preserve"> </w:t>
      </w:r>
      <w:hyperlink r:id="rId18" w:history="1">
        <w:r>
          <w:rPr>
            <w:rStyle w:val="Kpr"/>
            <w:sz w:val="18"/>
          </w:rPr>
          <w:t>https://business.panasonic.co.uk/visual-system/panasonic-visual-system-solutions/about-visual-system-solutions</w:t>
        </w:r>
      </w:hyperlink>
    </w:p>
    <w:p w14:paraId="5429C864" w14:textId="77777777" w:rsidR="0000230A" w:rsidRPr="00686AFB" w:rsidRDefault="0000230A" w:rsidP="0000230A">
      <w:pPr>
        <w:spacing w:line="259" w:lineRule="auto"/>
        <w:rPr>
          <w:sz w:val="18"/>
          <w:szCs w:val="18"/>
        </w:rPr>
      </w:pPr>
      <w:r>
        <w:rPr>
          <w:sz w:val="18"/>
        </w:rPr>
        <w:tab/>
      </w:r>
    </w:p>
    <w:p w14:paraId="2CF6B3B4" w14:textId="77777777" w:rsidR="0004169B" w:rsidRPr="00686AFB" w:rsidRDefault="0004169B" w:rsidP="00686AFB">
      <w:pPr>
        <w:spacing w:line="259" w:lineRule="auto"/>
        <w:rPr>
          <w:sz w:val="18"/>
          <w:szCs w:val="18"/>
        </w:rPr>
      </w:pPr>
    </w:p>
    <w:sectPr w:rsidR="0004169B" w:rsidRPr="00686AFB"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33DF" w14:textId="77777777" w:rsidR="00B04FE2" w:rsidRDefault="00B04FE2" w:rsidP="00F906AE">
      <w:r>
        <w:separator/>
      </w:r>
    </w:p>
  </w:endnote>
  <w:endnote w:type="continuationSeparator" w:id="0">
    <w:p w14:paraId="283B8AEE" w14:textId="77777777" w:rsidR="00B04FE2" w:rsidRDefault="00B04FE2"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C0C" w14:textId="228C3F04" w:rsidR="00EA2D66" w:rsidRPr="000B69DF" w:rsidRDefault="000B69DF" w:rsidP="00E30BBF">
    <w:pPr>
      <w:pStyle w:val="AltBilgi"/>
      <w:shd w:val="clear" w:color="auto" w:fill="00B7F1"/>
      <w:tabs>
        <w:tab w:val="left" w:pos="6900"/>
        <w:tab w:val="right" w:pos="10776"/>
      </w:tabs>
      <w:rPr>
        <w:b/>
        <w:bCs/>
      </w:rPr>
    </w:pPr>
    <w:r>
      <w:rPr>
        <w:b/>
      </w:rPr>
      <w:tab/>
    </w:r>
    <w:r>
      <w:rPr>
        <w:b/>
      </w:rPr>
      <w:tab/>
    </w:r>
    <w:r>
      <w:rPr>
        <w:b/>
      </w:rPr>
      <w:tab/>
    </w:r>
    <w:r>
      <w:rPr>
        <w:b/>
        <w:color w:val="FFFFFF" w:themeColor="background1"/>
      </w:rPr>
      <w:t>Yarına Bağlanma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0C2F" w14:textId="77777777" w:rsidR="00B04FE2" w:rsidRDefault="00B04FE2" w:rsidP="00F906AE">
      <w:r>
        <w:separator/>
      </w:r>
    </w:p>
  </w:footnote>
  <w:footnote w:type="continuationSeparator" w:id="0">
    <w:p w14:paraId="1D8321B4" w14:textId="77777777" w:rsidR="00B04FE2" w:rsidRDefault="00B04FE2"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A53F" w14:textId="396B620E" w:rsidR="00EA2D66" w:rsidRDefault="0000230A" w:rsidP="00574B80">
    <w:pPr>
      <w:spacing w:before="70"/>
      <w:jc w:val="right"/>
      <w:rPr>
        <w:color w:val="006DAD"/>
        <w:sz w:val="28"/>
      </w:rPr>
    </w:pPr>
    <w:r>
      <w:rPr>
        <w:noProof/>
        <w:color w:val="006DAD"/>
        <w:sz w:val="28"/>
      </w:rPr>
      <w:drawing>
        <wp:anchor distT="0" distB="0" distL="114300" distR="114300" simplePos="0" relativeHeight="251664384" behindDoc="1" locked="0" layoutInCell="1" allowOverlap="1" wp14:anchorId="2F87DA15" wp14:editId="41776592">
          <wp:simplePos x="0" y="0"/>
          <wp:positionH relativeFrom="margin">
            <wp:posOffset>-145043</wp:posOffset>
          </wp:positionH>
          <wp:positionV relativeFrom="margin">
            <wp:posOffset>-1670882</wp:posOffset>
          </wp:positionV>
          <wp:extent cx="2847718" cy="1331486"/>
          <wp:effectExtent l="0" t="0" r="0" b="254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7718" cy="1331486"/>
                  </a:xfrm>
                  <a:prstGeom prst="rect">
                    <a:avLst/>
                  </a:prstGeom>
                </pic:spPr>
              </pic:pic>
            </a:graphicData>
          </a:graphic>
          <wp14:sizeRelH relativeFrom="margin">
            <wp14:pctWidth>0</wp14:pctWidth>
          </wp14:sizeRelH>
          <wp14:sizeRelV relativeFrom="margin">
            <wp14:pctHeight>0</wp14:pctHeight>
          </wp14:sizeRelV>
        </wp:anchor>
      </w:drawing>
    </w:r>
    <w:r>
      <w:rPr>
        <w:color w:val="006DAD"/>
        <w:sz w:val="28"/>
      </w:rPr>
      <w:t>Basın bülteni</w:t>
    </w:r>
  </w:p>
  <w:p w14:paraId="1CA1C97E" w14:textId="1647DBE2" w:rsidR="00EA2D66" w:rsidRDefault="00EA2D66" w:rsidP="00574B80">
    <w:pPr>
      <w:spacing w:before="70"/>
      <w:jc w:val="right"/>
      <w:rPr>
        <w:color w:val="231F20"/>
      </w:rPr>
    </w:pPr>
  </w:p>
  <w:p w14:paraId="3E3B8CDD" w14:textId="77B4C816" w:rsidR="00674239" w:rsidRPr="00C66BFB" w:rsidRDefault="00850867" w:rsidP="00674239">
    <w:pPr>
      <w:spacing w:before="70"/>
      <w:jc w:val="right"/>
    </w:pPr>
    <w:r>
      <w:rPr>
        <w:color w:val="231F20"/>
      </w:rPr>
      <w:t>Görsel Sistem Çözümleri İş Birimi</w:t>
    </w:r>
  </w:p>
  <w:p w14:paraId="09FF5094" w14:textId="77777777" w:rsidR="00EA2D66" w:rsidRDefault="00EA2D66" w:rsidP="00574B80">
    <w:pPr>
      <w:pStyle w:val="GvdeMetni"/>
      <w:rPr>
        <w:sz w:val="20"/>
      </w:rPr>
    </w:pPr>
  </w:p>
  <w:p w14:paraId="22C30061" w14:textId="52ACACB0" w:rsidR="00EA2D66" w:rsidRDefault="00EA2D66" w:rsidP="00574B80">
    <w:pPr>
      <w:pStyle w:val="GvdeMetni"/>
      <w:rPr>
        <w:sz w:val="20"/>
      </w:rPr>
    </w:pPr>
  </w:p>
  <w:p w14:paraId="2DF24F13" w14:textId="77777777" w:rsidR="00EA2D66" w:rsidRDefault="00EA2D66" w:rsidP="00574B80">
    <w:pPr>
      <w:pStyle w:val="stBilgi"/>
    </w:pPr>
  </w:p>
  <w:p w14:paraId="41947BD1" w14:textId="679D8DBF" w:rsidR="00EA2D66" w:rsidRPr="00574B80" w:rsidRDefault="00EA2D66"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89D"/>
    <w:multiLevelType w:val="multilevel"/>
    <w:tmpl w:val="9954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A5F4E"/>
    <w:multiLevelType w:val="multilevel"/>
    <w:tmpl w:val="EF0A0F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A36FD"/>
    <w:multiLevelType w:val="multilevel"/>
    <w:tmpl w:val="90D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7D1757"/>
    <w:multiLevelType w:val="multilevel"/>
    <w:tmpl w:val="368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AB728A"/>
    <w:multiLevelType w:val="multilevel"/>
    <w:tmpl w:val="D620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A4391"/>
    <w:multiLevelType w:val="multilevel"/>
    <w:tmpl w:val="B99A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6D31D1"/>
    <w:multiLevelType w:val="hybridMultilevel"/>
    <w:tmpl w:val="D5A829BE"/>
    <w:lvl w:ilvl="0" w:tplc="A994FF56">
      <w:start w:val="1"/>
      <w:numFmt w:val="bullet"/>
      <w:lvlText w:val="•"/>
      <w:lvlJc w:val="left"/>
      <w:pPr>
        <w:tabs>
          <w:tab w:val="num" w:pos="720"/>
        </w:tabs>
        <w:ind w:left="720" w:hanging="360"/>
      </w:pPr>
      <w:rPr>
        <w:rFonts w:ascii="Times New Roman" w:hAnsi="Times New Roman" w:hint="default"/>
      </w:rPr>
    </w:lvl>
    <w:lvl w:ilvl="1" w:tplc="46C4287C" w:tentative="1">
      <w:start w:val="1"/>
      <w:numFmt w:val="bullet"/>
      <w:lvlText w:val="•"/>
      <w:lvlJc w:val="left"/>
      <w:pPr>
        <w:tabs>
          <w:tab w:val="num" w:pos="1440"/>
        </w:tabs>
        <w:ind w:left="1440" w:hanging="360"/>
      </w:pPr>
      <w:rPr>
        <w:rFonts w:ascii="Times New Roman" w:hAnsi="Times New Roman" w:hint="default"/>
      </w:rPr>
    </w:lvl>
    <w:lvl w:ilvl="2" w:tplc="6D5CF94A" w:tentative="1">
      <w:start w:val="1"/>
      <w:numFmt w:val="bullet"/>
      <w:lvlText w:val="•"/>
      <w:lvlJc w:val="left"/>
      <w:pPr>
        <w:tabs>
          <w:tab w:val="num" w:pos="2160"/>
        </w:tabs>
        <w:ind w:left="2160" w:hanging="360"/>
      </w:pPr>
      <w:rPr>
        <w:rFonts w:ascii="Times New Roman" w:hAnsi="Times New Roman" w:hint="default"/>
      </w:rPr>
    </w:lvl>
    <w:lvl w:ilvl="3" w:tplc="3C7A7E88" w:tentative="1">
      <w:start w:val="1"/>
      <w:numFmt w:val="bullet"/>
      <w:lvlText w:val="•"/>
      <w:lvlJc w:val="left"/>
      <w:pPr>
        <w:tabs>
          <w:tab w:val="num" w:pos="2880"/>
        </w:tabs>
        <w:ind w:left="2880" w:hanging="360"/>
      </w:pPr>
      <w:rPr>
        <w:rFonts w:ascii="Times New Roman" w:hAnsi="Times New Roman" w:hint="default"/>
      </w:rPr>
    </w:lvl>
    <w:lvl w:ilvl="4" w:tplc="B874F0FA" w:tentative="1">
      <w:start w:val="1"/>
      <w:numFmt w:val="bullet"/>
      <w:lvlText w:val="•"/>
      <w:lvlJc w:val="left"/>
      <w:pPr>
        <w:tabs>
          <w:tab w:val="num" w:pos="3600"/>
        </w:tabs>
        <w:ind w:left="3600" w:hanging="360"/>
      </w:pPr>
      <w:rPr>
        <w:rFonts w:ascii="Times New Roman" w:hAnsi="Times New Roman" w:hint="default"/>
      </w:rPr>
    </w:lvl>
    <w:lvl w:ilvl="5" w:tplc="5252AB66" w:tentative="1">
      <w:start w:val="1"/>
      <w:numFmt w:val="bullet"/>
      <w:lvlText w:val="•"/>
      <w:lvlJc w:val="left"/>
      <w:pPr>
        <w:tabs>
          <w:tab w:val="num" w:pos="4320"/>
        </w:tabs>
        <w:ind w:left="4320" w:hanging="360"/>
      </w:pPr>
      <w:rPr>
        <w:rFonts w:ascii="Times New Roman" w:hAnsi="Times New Roman" w:hint="default"/>
      </w:rPr>
    </w:lvl>
    <w:lvl w:ilvl="6" w:tplc="D8AA8002" w:tentative="1">
      <w:start w:val="1"/>
      <w:numFmt w:val="bullet"/>
      <w:lvlText w:val="•"/>
      <w:lvlJc w:val="left"/>
      <w:pPr>
        <w:tabs>
          <w:tab w:val="num" w:pos="5040"/>
        </w:tabs>
        <w:ind w:left="5040" w:hanging="360"/>
      </w:pPr>
      <w:rPr>
        <w:rFonts w:ascii="Times New Roman" w:hAnsi="Times New Roman" w:hint="default"/>
      </w:rPr>
    </w:lvl>
    <w:lvl w:ilvl="7" w:tplc="64B60A38" w:tentative="1">
      <w:start w:val="1"/>
      <w:numFmt w:val="bullet"/>
      <w:lvlText w:val="•"/>
      <w:lvlJc w:val="left"/>
      <w:pPr>
        <w:tabs>
          <w:tab w:val="num" w:pos="5760"/>
        </w:tabs>
        <w:ind w:left="5760" w:hanging="360"/>
      </w:pPr>
      <w:rPr>
        <w:rFonts w:ascii="Times New Roman" w:hAnsi="Times New Roman" w:hint="default"/>
      </w:rPr>
    </w:lvl>
    <w:lvl w:ilvl="8" w:tplc="679E86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33E88"/>
    <w:multiLevelType w:val="multilevel"/>
    <w:tmpl w:val="47C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7577379">
    <w:abstractNumId w:val="10"/>
  </w:num>
  <w:num w:numId="2" w16cid:durableId="1014454167">
    <w:abstractNumId w:val="15"/>
  </w:num>
  <w:num w:numId="3" w16cid:durableId="1012730588">
    <w:abstractNumId w:val="1"/>
  </w:num>
  <w:num w:numId="4" w16cid:durableId="648242635">
    <w:abstractNumId w:val="2"/>
  </w:num>
  <w:num w:numId="5" w16cid:durableId="2141027527">
    <w:abstractNumId w:val="7"/>
  </w:num>
  <w:num w:numId="6" w16cid:durableId="1338001506">
    <w:abstractNumId w:val="11"/>
  </w:num>
  <w:num w:numId="7" w16cid:durableId="160050360">
    <w:abstractNumId w:val="4"/>
  </w:num>
  <w:num w:numId="8" w16cid:durableId="1941184637">
    <w:abstractNumId w:val="9"/>
  </w:num>
  <w:num w:numId="9" w16cid:durableId="2123765735">
    <w:abstractNumId w:val="16"/>
  </w:num>
  <w:num w:numId="10" w16cid:durableId="1739204241">
    <w:abstractNumId w:val="5"/>
  </w:num>
  <w:num w:numId="11" w16cid:durableId="950821056">
    <w:abstractNumId w:val="14"/>
  </w:num>
  <w:num w:numId="12" w16cid:durableId="1097214031">
    <w:abstractNumId w:val="17"/>
  </w:num>
  <w:num w:numId="13" w16cid:durableId="495923899">
    <w:abstractNumId w:val="6"/>
  </w:num>
  <w:num w:numId="14" w16cid:durableId="717895914">
    <w:abstractNumId w:val="3"/>
  </w:num>
  <w:num w:numId="15" w16cid:durableId="813760723">
    <w:abstractNumId w:val="0"/>
  </w:num>
  <w:num w:numId="16" w16cid:durableId="330110906">
    <w:abstractNumId w:val="8"/>
  </w:num>
  <w:num w:numId="17" w16cid:durableId="2022930489">
    <w:abstractNumId w:val="12"/>
  </w:num>
  <w:num w:numId="18" w16cid:durableId="707070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7E0MTa0NDQ3MbJU0lEKTi0uzszPAykwqgUAOdsFiywAAAA="/>
  </w:docVars>
  <w:rsids>
    <w:rsidRoot w:val="004C3445"/>
    <w:rsid w:val="0000230A"/>
    <w:rsid w:val="0000600C"/>
    <w:rsid w:val="00015E60"/>
    <w:rsid w:val="00016852"/>
    <w:rsid w:val="000169F2"/>
    <w:rsid w:val="00017CDB"/>
    <w:rsid w:val="00024D9D"/>
    <w:rsid w:val="00027617"/>
    <w:rsid w:val="00030FB7"/>
    <w:rsid w:val="00031577"/>
    <w:rsid w:val="00031D32"/>
    <w:rsid w:val="0003787D"/>
    <w:rsid w:val="00040F0D"/>
    <w:rsid w:val="00041554"/>
    <w:rsid w:val="0004169B"/>
    <w:rsid w:val="00043398"/>
    <w:rsid w:val="000459C8"/>
    <w:rsid w:val="00051BCC"/>
    <w:rsid w:val="0005492B"/>
    <w:rsid w:val="00055B5E"/>
    <w:rsid w:val="0005658E"/>
    <w:rsid w:val="000567C4"/>
    <w:rsid w:val="000605B9"/>
    <w:rsid w:val="000607E1"/>
    <w:rsid w:val="000636F8"/>
    <w:rsid w:val="0006397E"/>
    <w:rsid w:val="00063FE5"/>
    <w:rsid w:val="00064ED6"/>
    <w:rsid w:val="000674D8"/>
    <w:rsid w:val="0007058F"/>
    <w:rsid w:val="0007190D"/>
    <w:rsid w:val="00073F65"/>
    <w:rsid w:val="00074AE3"/>
    <w:rsid w:val="00080093"/>
    <w:rsid w:val="00080C60"/>
    <w:rsid w:val="000813DD"/>
    <w:rsid w:val="0008196E"/>
    <w:rsid w:val="0008595E"/>
    <w:rsid w:val="00090658"/>
    <w:rsid w:val="00091B73"/>
    <w:rsid w:val="000927C0"/>
    <w:rsid w:val="00094C64"/>
    <w:rsid w:val="000958A7"/>
    <w:rsid w:val="000A0006"/>
    <w:rsid w:val="000A0744"/>
    <w:rsid w:val="000A1D32"/>
    <w:rsid w:val="000A1E6E"/>
    <w:rsid w:val="000A2513"/>
    <w:rsid w:val="000A659F"/>
    <w:rsid w:val="000A6E41"/>
    <w:rsid w:val="000A71D0"/>
    <w:rsid w:val="000B0585"/>
    <w:rsid w:val="000B2340"/>
    <w:rsid w:val="000B542A"/>
    <w:rsid w:val="000B565B"/>
    <w:rsid w:val="000B69DF"/>
    <w:rsid w:val="000B7FC2"/>
    <w:rsid w:val="000C0199"/>
    <w:rsid w:val="000C27CC"/>
    <w:rsid w:val="000C3A90"/>
    <w:rsid w:val="000C41BC"/>
    <w:rsid w:val="000C4275"/>
    <w:rsid w:val="000C5194"/>
    <w:rsid w:val="000C54C9"/>
    <w:rsid w:val="000C712C"/>
    <w:rsid w:val="000C7FF8"/>
    <w:rsid w:val="000D08BA"/>
    <w:rsid w:val="000D1704"/>
    <w:rsid w:val="000D2CA5"/>
    <w:rsid w:val="000D3189"/>
    <w:rsid w:val="000D4B0C"/>
    <w:rsid w:val="000D7A7F"/>
    <w:rsid w:val="000E2E3B"/>
    <w:rsid w:val="000E5FA6"/>
    <w:rsid w:val="000E77AE"/>
    <w:rsid w:val="000E7B22"/>
    <w:rsid w:val="000F0B4F"/>
    <w:rsid w:val="000F4761"/>
    <w:rsid w:val="001010EE"/>
    <w:rsid w:val="00101385"/>
    <w:rsid w:val="00110316"/>
    <w:rsid w:val="00110978"/>
    <w:rsid w:val="0011695F"/>
    <w:rsid w:val="00122841"/>
    <w:rsid w:val="0012378D"/>
    <w:rsid w:val="00124328"/>
    <w:rsid w:val="00131D7D"/>
    <w:rsid w:val="001367F9"/>
    <w:rsid w:val="00136CE5"/>
    <w:rsid w:val="00137B93"/>
    <w:rsid w:val="001403F7"/>
    <w:rsid w:val="001416EE"/>
    <w:rsid w:val="0014513C"/>
    <w:rsid w:val="001461DF"/>
    <w:rsid w:val="0015300C"/>
    <w:rsid w:val="001539C0"/>
    <w:rsid w:val="001555A3"/>
    <w:rsid w:val="00156D33"/>
    <w:rsid w:val="001600BC"/>
    <w:rsid w:val="0016017D"/>
    <w:rsid w:val="00160280"/>
    <w:rsid w:val="00160F85"/>
    <w:rsid w:val="001650E9"/>
    <w:rsid w:val="0016664F"/>
    <w:rsid w:val="00167F78"/>
    <w:rsid w:val="001728F1"/>
    <w:rsid w:val="00172CF1"/>
    <w:rsid w:val="00172D7E"/>
    <w:rsid w:val="00172E9A"/>
    <w:rsid w:val="00173127"/>
    <w:rsid w:val="00184375"/>
    <w:rsid w:val="001858FC"/>
    <w:rsid w:val="00185CE0"/>
    <w:rsid w:val="00186322"/>
    <w:rsid w:val="00187602"/>
    <w:rsid w:val="00196E65"/>
    <w:rsid w:val="001A73D4"/>
    <w:rsid w:val="001B19A4"/>
    <w:rsid w:val="001B34C0"/>
    <w:rsid w:val="001B5060"/>
    <w:rsid w:val="001C0D8A"/>
    <w:rsid w:val="001C1192"/>
    <w:rsid w:val="001D04CA"/>
    <w:rsid w:val="001D20DE"/>
    <w:rsid w:val="001D2C52"/>
    <w:rsid w:val="001D48F5"/>
    <w:rsid w:val="001E0DCA"/>
    <w:rsid w:val="001E3842"/>
    <w:rsid w:val="001E47C1"/>
    <w:rsid w:val="001E77D4"/>
    <w:rsid w:val="001E7870"/>
    <w:rsid w:val="001F13AD"/>
    <w:rsid w:val="001F2B48"/>
    <w:rsid w:val="001F3653"/>
    <w:rsid w:val="002021C8"/>
    <w:rsid w:val="0020769C"/>
    <w:rsid w:val="002105D2"/>
    <w:rsid w:val="00211E75"/>
    <w:rsid w:val="002124C2"/>
    <w:rsid w:val="00213BD5"/>
    <w:rsid w:val="00213CAA"/>
    <w:rsid w:val="00220068"/>
    <w:rsid w:val="00220B78"/>
    <w:rsid w:val="00220CFC"/>
    <w:rsid w:val="00221EB2"/>
    <w:rsid w:val="002236A8"/>
    <w:rsid w:val="00226B19"/>
    <w:rsid w:val="00227150"/>
    <w:rsid w:val="002309C4"/>
    <w:rsid w:val="00233317"/>
    <w:rsid w:val="002340F7"/>
    <w:rsid w:val="0023566F"/>
    <w:rsid w:val="00235F4F"/>
    <w:rsid w:val="00235F89"/>
    <w:rsid w:val="00242DD3"/>
    <w:rsid w:val="00246425"/>
    <w:rsid w:val="00253554"/>
    <w:rsid w:val="00254FF5"/>
    <w:rsid w:val="00257C2A"/>
    <w:rsid w:val="00260064"/>
    <w:rsid w:val="00261744"/>
    <w:rsid w:val="00262A2A"/>
    <w:rsid w:val="00264DE6"/>
    <w:rsid w:val="00266067"/>
    <w:rsid w:val="00271315"/>
    <w:rsid w:val="002721CD"/>
    <w:rsid w:val="0027566F"/>
    <w:rsid w:val="00275CC2"/>
    <w:rsid w:val="002819D8"/>
    <w:rsid w:val="00282EC5"/>
    <w:rsid w:val="0028416D"/>
    <w:rsid w:val="002847F5"/>
    <w:rsid w:val="002858CB"/>
    <w:rsid w:val="00285A60"/>
    <w:rsid w:val="00285E10"/>
    <w:rsid w:val="00285E18"/>
    <w:rsid w:val="00292B00"/>
    <w:rsid w:val="002A4992"/>
    <w:rsid w:val="002A5068"/>
    <w:rsid w:val="002A6A06"/>
    <w:rsid w:val="002B225F"/>
    <w:rsid w:val="002B34CC"/>
    <w:rsid w:val="002B4187"/>
    <w:rsid w:val="002B775B"/>
    <w:rsid w:val="002C062D"/>
    <w:rsid w:val="002D16BC"/>
    <w:rsid w:val="002D1AE5"/>
    <w:rsid w:val="002D4BD9"/>
    <w:rsid w:val="002D606F"/>
    <w:rsid w:val="002D715E"/>
    <w:rsid w:val="002E31A0"/>
    <w:rsid w:val="002E64AF"/>
    <w:rsid w:val="002E79B7"/>
    <w:rsid w:val="002E7FBA"/>
    <w:rsid w:val="002F0070"/>
    <w:rsid w:val="002F0B00"/>
    <w:rsid w:val="002F115D"/>
    <w:rsid w:val="002F18F0"/>
    <w:rsid w:val="002F33FE"/>
    <w:rsid w:val="002F4D2B"/>
    <w:rsid w:val="003003C4"/>
    <w:rsid w:val="00300B80"/>
    <w:rsid w:val="00300EB9"/>
    <w:rsid w:val="00302A16"/>
    <w:rsid w:val="003037C7"/>
    <w:rsid w:val="0030608E"/>
    <w:rsid w:val="003067CE"/>
    <w:rsid w:val="00306DC4"/>
    <w:rsid w:val="003111D2"/>
    <w:rsid w:val="00313326"/>
    <w:rsid w:val="00314E2F"/>
    <w:rsid w:val="0031740B"/>
    <w:rsid w:val="00317B1E"/>
    <w:rsid w:val="00320308"/>
    <w:rsid w:val="00321C16"/>
    <w:rsid w:val="00322DB1"/>
    <w:rsid w:val="00323B39"/>
    <w:rsid w:val="0032487D"/>
    <w:rsid w:val="00325A47"/>
    <w:rsid w:val="00325D9D"/>
    <w:rsid w:val="00326206"/>
    <w:rsid w:val="003337C5"/>
    <w:rsid w:val="00335687"/>
    <w:rsid w:val="00340CA1"/>
    <w:rsid w:val="00341E26"/>
    <w:rsid w:val="00343F74"/>
    <w:rsid w:val="00351239"/>
    <w:rsid w:val="00351843"/>
    <w:rsid w:val="0036060C"/>
    <w:rsid w:val="003621E5"/>
    <w:rsid w:val="00365381"/>
    <w:rsid w:val="003724EA"/>
    <w:rsid w:val="0037314F"/>
    <w:rsid w:val="003738DA"/>
    <w:rsid w:val="00374F47"/>
    <w:rsid w:val="003760C9"/>
    <w:rsid w:val="00376AF8"/>
    <w:rsid w:val="00380BBE"/>
    <w:rsid w:val="0038339B"/>
    <w:rsid w:val="00384C44"/>
    <w:rsid w:val="00386DB0"/>
    <w:rsid w:val="00393F8E"/>
    <w:rsid w:val="00396A81"/>
    <w:rsid w:val="003A3879"/>
    <w:rsid w:val="003A4599"/>
    <w:rsid w:val="003A6B0D"/>
    <w:rsid w:val="003A6F65"/>
    <w:rsid w:val="003B14A8"/>
    <w:rsid w:val="003B589D"/>
    <w:rsid w:val="003B6E0C"/>
    <w:rsid w:val="003B7663"/>
    <w:rsid w:val="003B7D61"/>
    <w:rsid w:val="003C0B0C"/>
    <w:rsid w:val="003C1321"/>
    <w:rsid w:val="003C225A"/>
    <w:rsid w:val="003C2F29"/>
    <w:rsid w:val="003C3472"/>
    <w:rsid w:val="003C3E94"/>
    <w:rsid w:val="003C4685"/>
    <w:rsid w:val="003C5A9C"/>
    <w:rsid w:val="003D0066"/>
    <w:rsid w:val="003D371B"/>
    <w:rsid w:val="003D47E5"/>
    <w:rsid w:val="003E1609"/>
    <w:rsid w:val="003E468C"/>
    <w:rsid w:val="003E50E8"/>
    <w:rsid w:val="003E5C6D"/>
    <w:rsid w:val="003E610A"/>
    <w:rsid w:val="003E6F08"/>
    <w:rsid w:val="003F1056"/>
    <w:rsid w:val="003F1D7C"/>
    <w:rsid w:val="003F667C"/>
    <w:rsid w:val="003F734F"/>
    <w:rsid w:val="004014C1"/>
    <w:rsid w:val="00401FDF"/>
    <w:rsid w:val="00402EFC"/>
    <w:rsid w:val="0040503E"/>
    <w:rsid w:val="004055A6"/>
    <w:rsid w:val="00406171"/>
    <w:rsid w:val="00407703"/>
    <w:rsid w:val="00412866"/>
    <w:rsid w:val="004130A4"/>
    <w:rsid w:val="00416E9F"/>
    <w:rsid w:val="00421505"/>
    <w:rsid w:val="00423DD9"/>
    <w:rsid w:val="00426E14"/>
    <w:rsid w:val="0042797E"/>
    <w:rsid w:val="004329E3"/>
    <w:rsid w:val="00434FBB"/>
    <w:rsid w:val="004359C0"/>
    <w:rsid w:val="00435BF6"/>
    <w:rsid w:val="00435C37"/>
    <w:rsid w:val="00436C15"/>
    <w:rsid w:val="00437F34"/>
    <w:rsid w:val="00440FF5"/>
    <w:rsid w:val="004434E1"/>
    <w:rsid w:val="004477C7"/>
    <w:rsid w:val="004504B2"/>
    <w:rsid w:val="00454E5A"/>
    <w:rsid w:val="00454EA6"/>
    <w:rsid w:val="0046054F"/>
    <w:rsid w:val="0046341A"/>
    <w:rsid w:val="00466558"/>
    <w:rsid w:val="004738D0"/>
    <w:rsid w:val="004801B8"/>
    <w:rsid w:val="00480833"/>
    <w:rsid w:val="004817C0"/>
    <w:rsid w:val="00482FB6"/>
    <w:rsid w:val="00483919"/>
    <w:rsid w:val="00486206"/>
    <w:rsid w:val="00490DB9"/>
    <w:rsid w:val="004917D4"/>
    <w:rsid w:val="00492168"/>
    <w:rsid w:val="0049357E"/>
    <w:rsid w:val="004A356C"/>
    <w:rsid w:val="004A5374"/>
    <w:rsid w:val="004B0132"/>
    <w:rsid w:val="004B152B"/>
    <w:rsid w:val="004B1EA6"/>
    <w:rsid w:val="004B293A"/>
    <w:rsid w:val="004B36FD"/>
    <w:rsid w:val="004B6254"/>
    <w:rsid w:val="004B6474"/>
    <w:rsid w:val="004B7CE6"/>
    <w:rsid w:val="004B7EB3"/>
    <w:rsid w:val="004C1C06"/>
    <w:rsid w:val="004C245F"/>
    <w:rsid w:val="004C3445"/>
    <w:rsid w:val="004C4FC7"/>
    <w:rsid w:val="004C5E09"/>
    <w:rsid w:val="004C72F0"/>
    <w:rsid w:val="004C7F58"/>
    <w:rsid w:val="004D0D12"/>
    <w:rsid w:val="004D13A4"/>
    <w:rsid w:val="004D1693"/>
    <w:rsid w:val="004D508A"/>
    <w:rsid w:val="004D53FF"/>
    <w:rsid w:val="004D6419"/>
    <w:rsid w:val="004D7B64"/>
    <w:rsid w:val="004E424C"/>
    <w:rsid w:val="004E5DD0"/>
    <w:rsid w:val="004E67DB"/>
    <w:rsid w:val="004F3941"/>
    <w:rsid w:val="004F48A3"/>
    <w:rsid w:val="004F4E7D"/>
    <w:rsid w:val="004F4F9E"/>
    <w:rsid w:val="004F7DC8"/>
    <w:rsid w:val="0050294B"/>
    <w:rsid w:val="00505DD3"/>
    <w:rsid w:val="0050793C"/>
    <w:rsid w:val="00510703"/>
    <w:rsid w:val="005108BF"/>
    <w:rsid w:val="00510C75"/>
    <w:rsid w:val="005122DA"/>
    <w:rsid w:val="00517C8A"/>
    <w:rsid w:val="00522BD5"/>
    <w:rsid w:val="00522E3D"/>
    <w:rsid w:val="00524DB5"/>
    <w:rsid w:val="005264D5"/>
    <w:rsid w:val="00526846"/>
    <w:rsid w:val="0052728C"/>
    <w:rsid w:val="00530704"/>
    <w:rsid w:val="00530E28"/>
    <w:rsid w:val="0053753F"/>
    <w:rsid w:val="00541020"/>
    <w:rsid w:val="005420C8"/>
    <w:rsid w:val="00542F0A"/>
    <w:rsid w:val="00547CEB"/>
    <w:rsid w:val="00550965"/>
    <w:rsid w:val="00554FAE"/>
    <w:rsid w:val="00557C24"/>
    <w:rsid w:val="00567D3F"/>
    <w:rsid w:val="00570861"/>
    <w:rsid w:val="00570F55"/>
    <w:rsid w:val="0057290D"/>
    <w:rsid w:val="00572E14"/>
    <w:rsid w:val="00574B80"/>
    <w:rsid w:val="00575A0C"/>
    <w:rsid w:val="0058119C"/>
    <w:rsid w:val="00582832"/>
    <w:rsid w:val="00584E1E"/>
    <w:rsid w:val="00586FD5"/>
    <w:rsid w:val="005876EA"/>
    <w:rsid w:val="00594690"/>
    <w:rsid w:val="00595468"/>
    <w:rsid w:val="005A1AC1"/>
    <w:rsid w:val="005A25F1"/>
    <w:rsid w:val="005A51A2"/>
    <w:rsid w:val="005A5BFF"/>
    <w:rsid w:val="005A6D2B"/>
    <w:rsid w:val="005B04D4"/>
    <w:rsid w:val="005B1BA0"/>
    <w:rsid w:val="005B2B6F"/>
    <w:rsid w:val="005B76F7"/>
    <w:rsid w:val="005C0266"/>
    <w:rsid w:val="005C10F9"/>
    <w:rsid w:val="005C1FB9"/>
    <w:rsid w:val="005C24A3"/>
    <w:rsid w:val="005C6145"/>
    <w:rsid w:val="005C708D"/>
    <w:rsid w:val="005D0A01"/>
    <w:rsid w:val="005D20C8"/>
    <w:rsid w:val="005D2464"/>
    <w:rsid w:val="005D49B3"/>
    <w:rsid w:val="005D6683"/>
    <w:rsid w:val="005D7082"/>
    <w:rsid w:val="005E19FE"/>
    <w:rsid w:val="005E1EBA"/>
    <w:rsid w:val="005E41D6"/>
    <w:rsid w:val="005E5CC4"/>
    <w:rsid w:val="005E6376"/>
    <w:rsid w:val="005E689E"/>
    <w:rsid w:val="005F0C19"/>
    <w:rsid w:val="005F1E93"/>
    <w:rsid w:val="005F56C3"/>
    <w:rsid w:val="00600E6C"/>
    <w:rsid w:val="00610C7F"/>
    <w:rsid w:val="00611E9D"/>
    <w:rsid w:val="00612074"/>
    <w:rsid w:val="00612EF6"/>
    <w:rsid w:val="006148D6"/>
    <w:rsid w:val="006150CA"/>
    <w:rsid w:val="006246FA"/>
    <w:rsid w:val="00626F02"/>
    <w:rsid w:val="00630A66"/>
    <w:rsid w:val="0063405F"/>
    <w:rsid w:val="0063584A"/>
    <w:rsid w:val="00635F57"/>
    <w:rsid w:val="00637463"/>
    <w:rsid w:val="00637618"/>
    <w:rsid w:val="00642CDF"/>
    <w:rsid w:val="006501AD"/>
    <w:rsid w:val="00657B6B"/>
    <w:rsid w:val="006663A3"/>
    <w:rsid w:val="00670B50"/>
    <w:rsid w:val="00670C41"/>
    <w:rsid w:val="00670CC1"/>
    <w:rsid w:val="00670EE8"/>
    <w:rsid w:val="0067394C"/>
    <w:rsid w:val="00674088"/>
    <w:rsid w:val="00674239"/>
    <w:rsid w:val="00674C8B"/>
    <w:rsid w:val="00675A03"/>
    <w:rsid w:val="00680F93"/>
    <w:rsid w:val="00686AFB"/>
    <w:rsid w:val="0068749C"/>
    <w:rsid w:val="006929D1"/>
    <w:rsid w:val="00693411"/>
    <w:rsid w:val="00694250"/>
    <w:rsid w:val="006952A8"/>
    <w:rsid w:val="0069615D"/>
    <w:rsid w:val="00697496"/>
    <w:rsid w:val="006A1EF3"/>
    <w:rsid w:val="006A4042"/>
    <w:rsid w:val="006B01CF"/>
    <w:rsid w:val="006B283B"/>
    <w:rsid w:val="006C2719"/>
    <w:rsid w:val="006C2DB6"/>
    <w:rsid w:val="006C55DF"/>
    <w:rsid w:val="006C5975"/>
    <w:rsid w:val="006C5C37"/>
    <w:rsid w:val="006C691C"/>
    <w:rsid w:val="006D0EF7"/>
    <w:rsid w:val="006F0965"/>
    <w:rsid w:val="006F1061"/>
    <w:rsid w:val="006F3AF9"/>
    <w:rsid w:val="006F45AB"/>
    <w:rsid w:val="006F5A9D"/>
    <w:rsid w:val="006F5E27"/>
    <w:rsid w:val="006F7C3A"/>
    <w:rsid w:val="00701D05"/>
    <w:rsid w:val="00706B5B"/>
    <w:rsid w:val="00713213"/>
    <w:rsid w:val="007140D1"/>
    <w:rsid w:val="0071649A"/>
    <w:rsid w:val="00716943"/>
    <w:rsid w:val="00717E94"/>
    <w:rsid w:val="0072027E"/>
    <w:rsid w:val="00720C93"/>
    <w:rsid w:val="00720CEC"/>
    <w:rsid w:val="00721D62"/>
    <w:rsid w:val="00722599"/>
    <w:rsid w:val="00723B4F"/>
    <w:rsid w:val="0072428E"/>
    <w:rsid w:val="00724CF5"/>
    <w:rsid w:val="00727445"/>
    <w:rsid w:val="00731596"/>
    <w:rsid w:val="0073173D"/>
    <w:rsid w:val="00736EFD"/>
    <w:rsid w:val="00743A1E"/>
    <w:rsid w:val="00745DD4"/>
    <w:rsid w:val="00747CFB"/>
    <w:rsid w:val="007572C2"/>
    <w:rsid w:val="007605AE"/>
    <w:rsid w:val="00760CF9"/>
    <w:rsid w:val="00766FF0"/>
    <w:rsid w:val="00772C27"/>
    <w:rsid w:val="00774FE7"/>
    <w:rsid w:val="007756A6"/>
    <w:rsid w:val="00782126"/>
    <w:rsid w:val="00790BCE"/>
    <w:rsid w:val="00791ACE"/>
    <w:rsid w:val="00792282"/>
    <w:rsid w:val="00792818"/>
    <w:rsid w:val="00792925"/>
    <w:rsid w:val="00797A58"/>
    <w:rsid w:val="00797CF1"/>
    <w:rsid w:val="007A05E0"/>
    <w:rsid w:val="007A105A"/>
    <w:rsid w:val="007A2FE4"/>
    <w:rsid w:val="007A3885"/>
    <w:rsid w:val="007A3F0E"/>
    <w:rsid w:val="007A5EDB"/>
    <w:rsid w:val="007A7954"/>
    <w:rsid w:val="007B2113"/>
    <w:rsid w:val="007B553C"/>
    <w:rsid w:val="007B683A"/>
    <w:rsid w:val="007B6D2D"/>
    <w:rsid w:val="007B7D2B"/>
    <w:rsid w:val="007C0363"/>
    <w:rsid w:val="007C2325"/>
    <w:rsid w:val="007C29D6"/>
    <w:rsid w:val="007C478E"/>
    <w:rsid w:val="007C5E56"/>
    <w:rsid w:val="007D0432"/>
    <w:rsid w:val="007D2763"/>
    <w:rsid w:val="007D66AB"/>
    <w:rsid w:val="007D67A9"/>
    <w:rsid w:val="007D743C"/>
    <w:rsid w:val="007E563A"/>
    <w:rsid w:val="007E746D"/>
    <w:rsid w:val="007E7721"/>
    <w:rsid w:val="007F2172"/>
    <w:rsid w:val="007F2483"/>
    <w:rsid w:val="007F47F1"/>
    <w:rsid w:val="007F55ED"/>
    <w:rsid w:val="007F5D00"/>
    <w:rsid w:val="0080001A"/>
    <w:rsid w:val="00801298"/>
    <w:rsid w:val="0080203B"/>
    <w:rsid w:val="008024E9"/>
    <w:rsid w:val="00804307"/>
    <w:rsid w:val="00804639"/>
    <w:rsid w:val="008066FD"/>
    <w:rsid w:val="00811030"/>
    <w:rsid w:val="0081290E"/>
    <w:rsid w:val="00820090"/>
    <w:rsid w:val="0082292B"/>
    <w:rsid w:val="00823454"/>
    <w:rsid w:val="008237E4"/>
    <w:rsid w:val="00825E1D"/>
    <w:rsid w:val="0082763C"/>
    <w:rsid w:val="00830205"/>
    <w:rsid w:val="00830880"/>
    <w:rsid w:val="00831A1E"/>
    <w:rsid w:val="0083547D"/>
    <w:rsid w:val="00836A30"/>
    <w:rsid w:val="0084148C"/>
    <w:rsid w:val="008435B9"/>
    <w:rsid w:val="00843813"/>
    <w:rsid w:val="008456FF"/>
    <w:rsid w:val="0085021E"/>
    <w:rsid w:val="00850867"/>
    <w:rsid w:val="00850A88"/>
    <w:rsid w:val="00852B50"/>
    <w:rsid w:val="00853B7E"/>
    <w:rsid w:val="0085562F"/>
    <w:rsid w:val="008574D1"/>
    <w:rsid w:val="00857CF0"/>
    <w:rsid w:val="008615AB"/>
    <w:rsid w:val="00861836"/>
    <w:rsid w:val="008635E7"/>
    <w:rsid w:val="008653DC"/>
    <w:rsid w:val="00867565"/>
    <w:rsid w:val="00867E85"/>
    <w:rsid w:val="00870194"/>
    <w:rsid w:val="00870E2D"/>
    <w:rsid w:val="008728B8"/>
    <w:rsid w:val="008753A1"/>
    <w:rsid w:val="008765D6"/>
    <w:rsid w:val="00877C96"/>
    <w:rsid w:val="00877E14"/>
    <w:rsid w:val="00881312"/>
    <w:rsid w:val="00884A4B"/>
    <w:rsid w:val="00884AD1"/>
    <w:rsid w:val="00885129"/>
    <w:rsid w:val="00887CDC"/>
    <w:rsid w:val="008936DC"/>
    <w:rsid w:val="00893A77"/>
    <w:rsid w:val="00894FC5"/>
    <w:rsid w:val="008953F8"/>
    <w:rsid w:val="00895F3B"/>
    <w:rsid w:val="008A108D"/>
    <w:rsid w:val="008A1518"/>
    <w:rsid w:val="008A3203"/>
    <w:rsid w:val="008A691B"/>
    <w:rsid w:val="008A6EA5"/>
    <w:rsid w:val="008B0106"/>
    <w:rsid w:val="008B12D8"/>
    <w:rsid w:val="008B400C"/>
    <w:rsid w:val="008B441B"/>
    <w:rsid w:val="008B45CC"/>
    <w:rsid w:val="008B496C"/>
    <w:rsid w:val="008C0414"/>
    <w:rsid w:val="008C29EA"/>
    <w:rsid w:val="008C316C"/>
    <w:rsid w:val="008C5EC8"/>
    <w:rsid w:val="008C7E7E"/>
    <w:rsid w:val="008D1E22"/>
    <w:rsid w:val="008D5201"/>
    <w:rsid w:val="008D6601"/>
    <w:rsid w:val="008E250F"/>
    <w:rsid w:val="008E60A1"/>
    <w:rsid w:val="008E6DC0"/>
    <w:rsid w:val="008F56B3"/>
    <w:rsid w:val="008F5701"/>
    <w:rsid w:val="008F6362"/>
    <w:rsid w:val="008F7DB9"/>
    <w:rsid w:val="00903D39"/>
    <w:rsid w:val="009059C7"/>
    <w:rsid w:val="009063B7"/>
    <w:rsid w:val="009137F9"/>
    <w:rsid w:val="009148EB"/>
    <w:rsid w:val="009204FC"/>
    <w:rsid w:val="00925090"/>
    <w:rsid w:val="009254AA"/>
    <w:rsid w:val="00930921"/>
    <w:rsid w:val="00931543"/>
    <w:rsid w:val="009318C9"/>
    <w:rsid w:val="00934037"/>
    <w:rsid w:val="0093617F"/>
    <w:rsid w:val="00937A98"/>
    <w:rsid w:val="009436F6"/>
    <w:rsid w:val="00944812"/>
    <w:rsid w:val="009467C1"/>
    <w:rsid w:val="00951E7F"/>
    <w:rsid w:val="00953052"/>
    <w:rsid w:val="009547A4"/>
    <w:rsid w:val="0095678A"/>
    <w:rsid w:val="00957C5B"/>
    <w:rsid w:val="0096048C"/>
    <w:rsid w:val="00964274"/>
    <w:rsid w:val="00965420"/>
    <w:rsid w:val="00970007"/>
    <w:rsid w:val="00973A6D"/>
    <w:rsid w:val="00975005"/>
    <w:rsid w:val="00976382"/>
    <w:rsid w:val="00980717"/>
    <w:rsid w:val="009809C9"/>
    <w:rsid w:val="00980EE0"/>
    <w:rsid w:val="00981418"/>
    <w:rsid w:val="00981C10"/>
    <w:rsid w:val="009822C0"/>
    <w:rsid w:val="00984A28"/>
    <w:rsid w:val="00985614"/>
    <w:rsid w:val="0098636D"/>
    <w:rsid w:val="009919F3"/>
    <w:rsid w:val="0099201F"/>
    <w:rsid w:val="00992F1F"/>
    <w:rsid w:val="00993AB3"/>
    <w:rsid w:val="009942C3"/>
    <w:rsid w:val="00995606"/>
    <w:rsid w:val="00996E24"/>
    <w:rsid w:val="009A182D"/>
    <w:rsid w:val="009A4E41"/>
    <w:rsid w:val="009B1686"/>
    <w:rsid w:val="009B2D25"/>
    <w:rsid w:val="009B6C56"/>
    <w:rsid w:val="009C008D"/>
    <w:rsid w:val="009C0799"/>
    <w:rsid w:val="009C09CA"/>
    <w:rsid w:val="009C3B9E"/>
    <w:rsid w:val="009C3FF0"/>
    <w:rsid w:val="009D5C09"/>
    <w:rsid w:val="009D7A8B"/>
    <w:rsid w:val="009D7F6D"/>
    <w:rsid w:val="009E02DE"/>
    <w:rsid w:val="009E2486"/>
    <w:rsid w:val="009E2BC4"/>
    <w:rsid w:val="009E2E56"/>
    <w:rsid w:val="009E3DCE"/>
    <w:rsid w:val="009E614E"/>
    <w:rsid w:val="009F06A9"/>
    <w:rsid w:val="009F38D8"/>
    <w:rsid w:val="009F4C19"/>
    <w:rsid w:val="00A013BB"/>
    <w:rsid w:val="00A0211A"/>
    <w:rsid w:val="00A0228A"/>
    <w:rsid w:val="00A06C2D"/>
    <w:rsid w:val="00A12336"/>
    <w:rsid w:val="00A14474"/>
    <w:rsid w:val="00A2067E"/>
    <w:rsid w:val="00A21C87"/>
    <w:rsid w:val="00A21D9F"/>
    <w:rsid w:val="00A24E17"/>
    <w:rsid w:val="00A30E20"/>
    <w:rsid w:val="00A32D28"/>
    <w:rsid w:val="00A33B23"/>
    <w:rsid w:val="00A41ED0"/>
    <w:rsid w:val="00A44961"/>
    <w:rsid w:val="00A46658"/>
    <w:rsid w:val="00A50028"/>
    <w:rsid w:val="00A51666"/>
    <w:rsid w:val="00A63B4A"/>
    <w:rsid w:val="00A642B2"/>
    <w:rsid w:val="00A67498"/>
    <w:rsid w:val="00A74CD9"/>
    <w:rsid w:val="00A75700"/>
    <w:rsid w:val="00A76F72"/>
    <w:rsid w:val="00A777F6"/>
    <w:rsid w:val="00A83EA2"/>
    <w:rsid w:val="00A83F8E"/>
    <w:rsid w:val="00A84473"/>
    <w:rsid w:val="00A86D16"/>
    <w:rsid w:val="00A90D01"/>
    <w:rsid w:val="00A94290"/>
    <w:rsid w:val="00A95991"/>
    <w:rsid w:val="00A95EBC"/>
    <w:rsid w:val="00AA0A3D"/>
    <w:rsid w:val="00AA0AAA"/>
    <w:rsid w:val="00AA7C7D"/>
    <w:rsid w:val="00AB2EE1"/>
    <w:rsid w:val="00AB5CA9"/>
    <w:rsid w:val="00AB7A37"/>
    <w:rsid w:val="00AC0AB4"/>
    <w:rsid w:val="00AC3E23"/>
    <w:rsid w:val="00AC42FD"/>
    <w:rsid w:val="00AC4512"/>
    <w:rsid w:val="00AC7861"/>
    <w:rsid w:val="00AC7CE9"/>
    <w:rsid w:val="00AD46EB"/>
    <w:rsid w:val="00AD5478"/>
    <w:rsid w:val="00AD6F98"/>
    <w:rsid w:val="00AD73E8"/>
    <w:rsid w:val="00AE0C97"/>
    <w:rsid w:val="00AE64A5"/>
    <w:rsid w:val="00AE653E"/>
    <w:rsid w:val="00AF081D"/>
    <w:rsid w:val="00AF0E8A"/>
    <w:rsid w:val="00AF368B"/>
    <w:rsid w:val="00AF41E8"/>
    <w:rsid w:val="00B0125F"/>
    <w:rsid w:val="00B04FE2"/>
    <w:rsid w:val="00B060C9"/>
    <w:rsid w:val="00B06BB1"/>
    <w:rsid w:val="00B06D21"/>
    <w:rsid w:val="00B07BA5"/>
    <w:rsid w:val="00B17F7D"/>
    <w:rsid w:val="00B30C03"/>
    <w:rsid w:val="00B35E3E"/>
    <w:rsid w:val="00B3635E"/>
    <w:rsid w:val="00B3751B"/>
    <w:rsid w:val="00B37AF0"/>
    <w:rsid w:val="00B40F15"/>
    <w:rsid w:val="00B4186E"/>
    <w:rsid w:val="00B42084"/>
    <w:rsid w:val="00B44E37"/>
    <w:rsid w:val="00B4571B"/>
    <w:rsid w:val="00B4601C"/>
    <w:rsid w:val="00B4636A"/>
    <w:rsid w:val="00B47F19"/>
    <w:rsid w:val="00B51FD6"/>
    <w:rsid w:val="00B53573"/>
    <w:rsid w:val="00B55E5E"/>
    <w:rsid w:val="00B5685C"/>
    <w:rsid w:val="00B60E51"/>
    <w:rsid w:val="00B64BFB"/>
    <w:rsid w:val="00B64E8C"/>
    <w:rsid w:val="00B65D1A"/>
    <w:rsid w:val="00B6662B"/>
    <w:rsid w:val="00B70AF0"/>
    <w:rsid w:val="00B710BB"/>
    <w:rsid w:val="00B74750"/>
    <w:rsid w:val="00B764DF"/>
    <w:rsid w:val="00B8246A"/>
    <w:rsid w:val="00B846EE"/>
    <w:rsid w:val="00B870CE"/>
    <w:rsid w:val="00B900A6"/>
    <w:rsid w:val="00B9236C"/>
    <w:rsid w:val="00BA11DB"/>
    <w:rsid w:val="00BA1772"/>
    <w:rsid w:val="00BA2844"/>
    <w:rsid w:val="00BA31B2"/>
    <w:rsid w:val="00BB3B99"/>
    <w:rsid w:val="00BB3CD2"/>
    <w:rsid w:val="00BB41DC"/>
    <w:rsid w:val="00BB502B"/>
    <w:rsid w:val="00BC0E97"/>
    <w:rsid w:val="00BC11C4"/>
    <w:rsid w:val="00BC1E40"/>
    <w:rsid w:val="00BC41C7"/>
    <w:rsid w:val="00BC6C49"/>
    <w:rsid w:val="00BC6F97"/>
    <w:rsid w:val="00BC7762"/>
    <w:rsid w:val="00BD5C1E"/>
    <w:rsid w:val="00BD745D"/>
    <w:rsid w:val="00BE4C56"/>
    <w:rsid w:val="00BF093C"/>
    <w:rsid w:val="00BF2B19"/>
    <w:rsid w:val="00BF3827"/>
    <w:rsid w:val="00BF3A05"/>
    <w:rsid w:val="00BF5468"/>
    <w:rsid w:val="00BF752C"/>
    <w:rsid w:val="00BF7D93"/>
    <w:rsid w:val="00C005EB"/>
    <w:rsid w:val="00C0189A"/>
    <w:rsid w:val="00C01C22"/>
    <w:rsid w:val="00C07377"/>
    <w:rsid w:val="00C0737B"/>
    <w:rsid w:val="00C105C6"/>
    <w:rsid w:val="00C108EB"/>
    <w:rsid w:val="00C11679"/>
    <w:rsid w:val="00C1246D"/>
    <w:rsid w:val="00C129E9"/>
    <w:rsid w:val="00C14B8D"/>
    <w:rsid w:val="00C15728"/>
    <w:rsid w:val="00C25979"/>
    <w:rsid w:val="00C30445"/>
    <w:rsid w:val="00C307F2"/>
    <w:rsid w:val="00C353D0"/>
    <w:rsid w:val="00C41420"/>
    <w:rsid w:val="00C44BF4"/>
    <w:rsid w:val="00C454A6"/>
    <w:rsid w:val="00C45E37"/>
    <w:rsid w:val="00C476CE"/>
    <w:rsid w:val="00C479AA"/>
    <w:rsid w:val="00C47AD8"/>
    <w:rsid w:val="00C50708"/>
    <w:rsid w:val="00C51488"/>
    <w:rsid w:val="00C52F44"/>
    <w:rsid w:val="00C536C3"/>
    <w:rsid w:val="00C55767"/>
    <w:rsid w:val="00C57790"/>
    <w:rsid w:val="00C629E4"/>
    <w:rsid w:val="00C633F0"/>
    <w:rsid w:val="00C63540"/>
    <w:rsid w:val="00C66BFB"/>
    <w:rsid w:val="00C759C9"/>
    <w:rsid w:val="00C81643"/>
    <w:rsid w:val="00C841EA"/>
    <w:rsid w:val="00C871FC"/>
    <w:rsid w:val="00C90BCD"/>
    <w:rsid w:val="00C936FD"/>
    <w:rsid w:val="00C94F20"/>
    <w:rsid w:val="00C96C6A"/>
    <w:rsid w:val="00C97BAA"/>
    <w:rsid w:val="00CA5DD2"/>
    <w:rsid w:val="00CA68DA"/>
    <w:rsid w:val="00CB22D3"/>
    <w:rsid w:val="00CB7D2C"/>
    <w:rsid w:val="00CC010A"/>
    <w:rsid w:val="00CC61D5"/>
    <w:rsid w:val="00CD245A"/>
    <w:rsid w:val="00CD79C5"/>
    <w:rsid w:val="00CE07E0"/>
    <w:rsid w:val="00CE1700"/>
    <w:rsid w:val="00CE4899"/>
    <w:rsid w:val="00CE7E23"/>
    <w:rsid w:val="00CF1424"/>
    <w:rsid w:val="00CF29DD"/>
    <w:rsid w:val="00CF658E"/>
    <w:rsid w:val="00CF67EE"/>
    <w:rsid w:val="00D00510"/>
    <w:rsid w:val="00D05D51"/>
    <w:rsid w:val="00D12C1E"/>
    <w:rsid w:val="00D12E9A"/>
    <w:rsid w:val="00D13AA4"/>
    <w:rsid w:val="00D13B94"/>
    <w:rsid w:val="00D145D0"/>
    <w:rsid w:val="00D168AB"/>
    <w:rsid w:val="00D21699"/>
    <w:rsid w:val="00D22B0F"/>
    <w:rsid w:val="00D249E4"/>
    <w:rsid w:val="00D261CE"/>
    <w:rsid w:val="00D32806"/>
    <w:rsid w:val="00D33625"/>
    <w:rsid w:val="00D34307"/>
    <w:rsid w:val="00D3634F"/>
    <w:rsid w:val="00D41FA0"/>
    <w:rsid w:val="00D42D77"/>
    <w:rsid w:val="00D4467D"/>
    <w:rsid w:val="00D47C04"/>
    <w:rsid w:val="00D54BD5"/>
    <w:rsid w:val="00D54D96"/>
    <w:rsid w:val="00D554B6"/>
    <w:rsid w:val="00D608CF"/>
    <w:rsid w:val="00D729BF"/>
    <w:rsid w:val="00D73449"/>
    <w:rsid w:val="00D73658"/>
    <w:rsid w:val="00D73775"/>
    <w:rsid w:val="00D74E90"/>
    <w:rsid w:val="00D80D6F"/>
    <w:rsid w:val="00D83D8E"/>
    <w:rsid w:val="00D85DDD"/>
    <w:rsid w:val="00D8616D"/>
    <w:rsid w:val="00D90B91"/>
    <w:rsid w:val="00D93EF9"/>
    <w:rsid w:val="00D94CE7"/>
    <w:rsid w:val="00D952F4"/>
    <w:rsid w:val="00DA022A"/>
    <w:rsid w:val="00DA7627"/>
    <w:rsid w:val="00DB00D6"/>
    <w:rsid w:val="00DB1FF8"/>
    <w:rsid w:val="00DB20D6"/>
    <w:rsid w:val="00DB2AE5"/>
    <w:rsid w:val="00DB4F2F"/>
    <w:rsid w:val="00DC10A3"/>
    <w:rsid w:val="00DC16F9"/>
    <w:rsid w:val="00DC576D"/>
    <w:rsid w:val="00DC7B9C"/>
    <w:rsid w:val="00DC7C88"/>
    <w:rsid w:val="00DD009F"/>
    <w:rsid w:val="00DD1DA3"/>
    <w:rsid w:val="00DD1F57"/>
    <w:rsid w:val="00DD2792"/>
    <w:rsid w:val="00DD4854"/>
    <w:rsid w:val="00DD4AFA"/>
    <w:rsid w:val="00DD557A"/>
    <w:rsid w:val="00DD73DD"/>
    <w:rsid w:val="00DE05F3"/>
    <w:rsid w:val="00DE32B0"/>
    <w:rsid w:val="00DE352D"/>
    <w:rsid w:val="00DE44A1"/>
    <w:rsid w:val="00DE54BD"/>
    <w:rsid w:val="00DE6308"/>
    <w:rsid w:val="00DE71CD"/>
    <w:rsid w:val="00DF0592"/>
    <w:rsid w:val="00DF5469"/>
    <w:rsid w:val="00DF5618"/>
    <w:rsid w:val="00DF7C21"/>
    <w:rsid w:val="00E03175"/>
    <w:rsid w:val="00E03A16"/>
    <w:rsid w:val="00E04CB0"/>
    <w:rsid w:val="00E06EBC"/>
    <w:rsid w:val="00E10AD6"/>
    <w:rsid w:val="00E13AC8"/>
    <w:rsid w:val="00E15EA0"/>
    <w:rsid w:val="00E1776C"/>
    <w:rsid w:val="00E20724"/>
    <w:rsid w:val="00E25BAC"/>
    <w:rsid w:val="00E30BBF"/>
    <w:rsid w:val="00E35321"/>
    <w:rsid w:val="00E41445"/>
    <w:rsid w:val="00E4169E"/>
    <w:rsid w:val="00E419A3"/>
    <w:rsid w:val="00E42DA6"/>
    <w:rsid w:val="00E43AC4"/>
    <w:rsid w:val="00E450FF"/>
    <w:rsid w:val="00E522CC"/>
    <w:rsid w:val="00E53538"/>
    <w:rsid w:val="00E61B42"/>
    <w:rsid w:val="00E62D58"/>
    <w:rsid w:val="00E65B0D"/>
    <w:rsid w:val="00E6665F"/>
    <w:rsid w:val="00E67CA0"/>
    <w:rsid w:val="00E75DE2"/>
    <w:rsid w:val="00E773EF"/>
    <w:rsid w:val="00E77F10"/>
    <w:rsid w:val="00E80245"/>
    <w:rsid w:val="00E80BD2"/>
    <w:rsid w:val="00E83281"/>
    <w:rsid w:val="00E83C7C"/>
    <w:rsid w:val="00E8B799"/>
    <w:rsid w:val="00E97826"/>
    <w:rsid w:val="00EA2421"/>
    <w:rsid w:val="00EA2C3A"/>
    <w:rsid w:val="00EA2D66"/>
    <w:rsid w:val="00EA7F50"/>
    <w:rsid w:val="00EB1A2B"/>
    <w:rsid w:val="00EB2248"/>
    <w:rsid w:val="00EB4A2D"/>
    <w:rsid w:val="00EB7785"/>
    <w:rsid w:val="00EB79B9"/>
    <w:rsid w:val="00EC0CB8"/>
    <w:rsid w:val="00EC57D6"/>
    <w:rsid w:val="00EC60F3"/>
    <w:rsid w:val="00ED0378"/>
    <w:rsid w:val="00ED3129"/>
    <w:rsid w:val="00ED56BE"/>
    <w:rsid w:val="00ED59DE"/>
    <w:rsid w:val="00ED61E3"/>
    <w:rsid w:val="00ED6A0E"/>
    <w:rsid w:val="00ED6DE9"/>
    <w:rsid w:val="00EE1A87"/>
    <w:rsid w:val="00EE29A9"/>
    <w:rsid w:val="00EE4A33"/>
    <w:rsid w:val="00EE53A7"/>
    <w:rsid w:val="00EF0243"/>
    <w:rsid w:val="00EF26BD"/>
    <w:rsid w:val="00EF4250"/>
    <w:rsid w:val="00EF5D9C"/>
    <w:rsid w:val="00EF665A"/>
    <w:rsid w:val="00EF6A5F"/>
    <w:rsid w:val="00F02981"/>
    <w:rsid w:val="00F04E7D"/>
    <w:rsid w:val="00F04EEF"/>
    <w:rsid w:val="00F05F4B"/>
    <w:rsid w:val="00F107CE"/>
    <w:rsid w:val="00F1740B"/>
    <w:rsid w:val="00F2390C"/>
    <w:rsid w:val="00F26A6F"/>
    <w:rsid w:val="00F32B96"/>
    <w:rsid w:val="00F37D10"/>
    <w:rsid w:val="00F37DB6"/>
    <w:rsid w:val="00F425AE"/>
    <w:rsid w:val="00F429CC"/>
    <w:rsid w:val="00F45FD7"/>
    <w:rsid w:val="00F46901"/>
    <w:rsid w:val="00F47149"/>
    <w:rsid w:val="00F47242"/>
    <w:rsid w:val="00F504A8"/>
    <w:rsid w:val="00F505AC"/>
    <w:rsid w:val="00F50FF3"/>
    <w:rsid w:val="00F52ABB"/>
    <w:rsid w:val="00F57D7A"/>
    <w:rsid w:val="00F6551A"/>
    <w:rsid w:val="00F67E16"/>
    <w:rsid w:val="00F709C9"/>
    <w:rsid w:val="00F713C4"/>
    <w:rsid w:val="00F71A40"/>
    <w:rsid w:val="00F752BB"/>
    <w:rsid w:val="00F77B76"/>
    <w:rsid w:val="00F8340F"/>
    <w:rsid w:val="00F85162"/>
    <w:rsid w:val="00F86CE1"/>
    <w:rsid w:val="00F906AE"/>
    <w:rsid w:val="00F90AEE"/>
    <w:rsid w:val="00F90CA6"/>
    <w:rsid w:val="00F92C24"/>
    <w:rsid w:val="00F961C7"/>
    <w:rsid w:val="00F96E50"/>
    <w:rsid w:val="00F97A45"/>
    <w:rsid w:val="00FA4DF2"/>
    <w:rsid w:val="00FA6EE0"/>
    <w:rsid w:val="00FB10EA"/>
    <w:rsid w:val="00FB1ADB"/>
    <w:rsid w:val="00FB2748"/>
    <w:rsid w:val="00FB27F3"/>
    <w:rsid w:val="00FB337E"/>
    <w:rsid w:val="00FB469B"/>
    <w:rsid w:val="00FC0DA8"/>
    <w:rsid w:val="00FC20EC"/>
    <w:rsid w:val="00FC3AA4"/>
    <w:rsid w:val="00FC712E"/>
    <w:rsid w:val="00FD739D"/>
    <w:rsid w:val="00FE62A2"/>
    <w:rsid w:val="00FE7936"/>
    <w:rsid w:val="00FF4BE4"/>
    <w:rsid w:val="00FF4E71"/>
    <w:rsid w:val="00FF7AC0"/>
    <w:rsid w:val="03592E43"/>
    <w:rsid w:val="089256FC"/>
    <w:rsid w:val="0B08C1F3"/>
    <w:rsid w:val="11133ACA"/>
    <w:rsid w:val="124D2E07"/>
    <w:rsid w:val="14037752"/>
    <w:rsid w:val="144247E0"/>
    <w:rsid w:val="155BA5AF"/>
    <w:rsid w:val="1984A47A"/>
    <w:rsid w:val="1A19E7F3"/>
    <w:rsid w:val="1B1EE5BD"/>
    <w:rsid w:val="1BC6F32B"/>
    <w:rsid w:val="1E2E1341"/>
    <w:rsid w:val="1FDCD4B6"/>
    <w:rsid w:val="2174FEE4"/>
    <w:rsid w:val="26619864"/>
    <w:rsid w:val="26ABDBC2"/>
    <w:rsid w:val="27E44068"/>
    <w:rsid w:val="2BAADB70"/>
    <w:rsid w:val="32130F02"/>
    <w:rsid w:val="3258A4DA"/>
    <w:rsid w:val="34B18899"/>
    <w:rsid w:val="380251B8"/>
    <w:rsid w:val="3894C72A"/>
    <w:rsid w:val="3B7DBA79"/>
    <w:rsid w:val="3C2629BD"/>
    <w:rsid w:val="46185FB2"/>
    <w:rsid w:val="46C06D20"/>
    <w:rsid w:val="47573FB7"/>
    <w:rsid w:val="4802DD86"/>
    <w:rsid w:val="48187582"/>
    <w:rsid w:val="491625D4"/>
    <w:rsid w:val="4AA4BA94"/>
    <w:rsid w:val="50E4F9A0"/>
    <w:rsid w:val="5950C9EE"/>
    <w:rsid w:val="5B827286"/>
    <w:rsid w:val="5DDCA505"/>
    <w:rsid w:val="5DE62527"/>
    <w:rsid w:val="5DF0EB89"/>
    <w:rsid w:val="61EEE05D"/>
    <w:rsid w:val="6282B95F"/>
    <w:rsid w:val="6296EDCB"/>
    <w:rsid w:val="62F3DE27"/>
    <w:rsid w:val="6526811F"/>
    <w:rsid w:val="688F5217"/>
    <w:rsid w:val="6B95C2A3"/>
    <w:rsid w:val="7645B2FC"/>
    <w:rsid w:val="7722B8A8"/>
    <w:rsid w:val="7841CC93"/>
    <w:rsid w:val="78FC4F85"/>
    <w:rsid w:val="7C5D939D"/>
    <w:rsid w:val="7CD10B5B"/>
    <w:rsid w:val="7F1B3045"/>
    <w:rsid w:val="7FF2AE9E"/>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5E0"/>
    <w:rPr>
      <w:rFonts w:ascii="Arial" w:eastAsia="Arial" w:hAnsi="Arial" w:cs="Arial"/>
    </w:rPr>
  </w:style>
  <w:style w:type="paragraph" w:styleId="Balk3">
    <w:name w:val="heading 3"/>
    <w:basedOn w:val="Normal"/>
    <w:link w:val="Balk3Char"/>
    <w:uiPriority w:val="9"/>
    <w:qFormat/>
    <w:rsid w:val="00B07BA5"/>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paragraph" w:styleId="Dzeltme">
    <w:name w:val="Revision"/>
    <w:hidden/>
    <w:uiPriority w:val="99"/>
    <w:semiHidden/>
    <w:rsid w:val="005F0C19"/>
    <w:pPr>
      <w:widowControl/>
      <w:autoSpaceDE/>
      <w:autoSpaceDN/>
    </w:pPr>
    <w:rPr>
      <w:rFonts w:ascii="Arial" w:eastAsia="Arial" w:hAnsi="Arial" w:cs="Arial"/>
    </w:rPr>
  </w:style>
  <w:style w:type="character" w:customStyle="1" w:styleId="1">
    <w:name w:val="未解決のメンション1"/>
    <w:basedOn w:val="VarsaylanParagrafYazTipi"/>
    <w:uiPriority w:val="99"/>
    <w:rsid w:val="00570861"/>
    <w:rPr>
      <w:color w:val="605E5C"/>
      <w:shd w:val="clear" w:color="auto" w:fill="E1DFDD"/>
    </w:rPr>
  </w:style>
  <w:style w:type="character" w:customStyle="1" w:styleId="Balk3Char">
    <w:name w:val="Başlık 3 Char"/>
    <w:basedOn w:val="VarsaylanParagrafYazTipi"/>
    <w:link w:val="Balk3"/>
    <w:uiPriority w:val="9"/>
    <w:rsid w:val="00B07BA5"/>
    <w:rPr>
      <w:rFonts w:ascii="Times New Roman" w:eastAsia="Times New Roman" w:hAnsi="Times New Roman" w:cs="Times New Roman"/>
      <w:b/>
      <w:bCs/>
      <w:sz w:val="27"/>
      <w:szCs w:val="27"/>
      <w:lang w:val="tr-TR" w:eastAsia="en-GB"/>
    </w:rPr>
  </w:style>
  <w:style w:type="character" w:styleId="Gl">
    <w:name w:val="Strong"/>
    <w:basedOn w:val="VarsaylanParagrafYazTipi"/>
    <w:uiPriority w:val="22"/>
    <w:qFormat/>
    <w:rsid w:val="00B07BA5"/>
    <w:rPr>
      <w:b/>
      <w:bCs/>
    </w:rPr>
  </w:style>
  <w:style w:type="paragraph" w:customStyle="1" w:styleId="paragraph">
    <w:name w:val="paragraph"/>
    <w:basedOn w:val="Normal"/>
    <w:rsid w:val="007A2FE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VarsaylanParagrafYazTipi"/>
    <w:rsid w:val="007A2FE4"/>
  </w:style>
  <w:style w:type="character" w:customStyle="1" w:styleId="apple-converted-space">
    <w:name w:val="apple-converted-space"/>
    <w:basedOn w:val="VarsaylanParagrafYazTipi"/>
    <w:rsid w:val="007A2FE4"/>
  </w:style>
  <w:style w:type="character" w:customStyle="1" w:styleId="eop">
    <w:name w:val="eop"/>
    <w:basedOn w:val="VarsaylanParagrafYazTipi"/>
    <w:rsid w:val="007A2FE4"/>
  </w:style>
  <w:style w:type="character" w:styleId="zmlenmeyenBahsetme">
    <w:name w:val="Unresolved Mention"/>
    <w:basedOn w:val="VarsaylanParagrafYazTipi"/>
    <w:uiPriority w:val="99"/>
    <w:semiHidden/>
    <w:unhideWhenUsed/>
    <w:rsid w:val="00CB22D3"/>
    <w:rPr>
      <w:color w:val="605E5C"/>
      <w:shd w:val="clear" w:color="auto" w:fill="E1DFDD"/>
    </w:rPr>
  </w:style>
  <w:style w:type="character" w:customStyle="1" w:styleId="Yok">
    <w:name w:val="Yok"/>
    <w:rsid w:val="007E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956">
      <w:bodyDiv w:val="1"/>
      <w:marLeft w:val="0"/>
      <w:marRight w:val="0"/>
      <w:marTop w:val="0"/>
      <w:marBottom w:val="0"/>
      <w:divBdr>
        <w:top w:val="none" w:sz="0" w:space="0" w:color="auto"/>
        <w:left w:val="none" w:sz="0" w:space="0" w:color="auto"/>
        <w:bottom w:val="none" w:sz="0" w:space="0" w:color="auto"/>
        <w:right w:val="none" w:sz="0" w:space="0" w:color="auto"/>
      </w:divBdr>
    </w:div>
    <w:div w:id="34236281">
      <w:bodyDiv w:val="1"/>
      <w:marLeft w:val="0"/>
      <w:marRight w:val="0"/>
      <w:marTop w:val="0"/>
      <w:marBottom w:val="0"/>
      <w:divBdr>
        <w:top w:val="none" w:sz="0" w:space="0" w:color="auto"/>
        <w:left w:val="none" w:sz="0" w:space="0" w:color="auto"/>
        <w:bottom w:val="none" w:sz="0" w:space="0" w:color="auto"/>
        <w:right w:val="none" w:sz="0" w:space="0" w:color="auto"/>
      </w:divBdr>
    </w:div>
    <w:div w:id="104083221">
      <w:bodyDiv w:val="1"/>
      <w:marLeft w:val="0"/>
      <w:marRight w:val="0"/>
      <w:marTop w:val="0"/>
      <w:marBottom w:val="0"/>
      <w:divBdr>
        <w:top w:val="none" w:sz="0" w:space="0" w:color="auto"/>
        <w:left w:val="none" w:sz="0" w:space="0" w:color="auto"/>
        <w:bottom w:val="none" w:sz="0" w:space="0" w:color="auto"/>
        <w:right w:val="none" w:sz="0" w:space="0" w:color="auto"/>
      </w:divBdr>
    </w:div>
    <w:div w:id="112093176">
      <w:bodyDiv w:val="1"/>
      <w:marLeft w:val="0"/>
      <w:marRight w:val="0"/>
      <w:marTop w:val="0"/>
      <w:marBottom w:val="0"/>
      <w:divBdr>
        <w:top w:val="none" w:sz="0" w:space="0" w:color="auto"/>
        <w:left w:val="none" w:sz="0" w:space="0" w:color="auto"/>
        <w:bottom w:val="none" w:sz="0" w:space="0" w:color="auto"/>
        <w:right w:val="none" w:sz="0" w:space="0" w:color="auto"/>
      </w:divBdr>
    </w:div>
    <w:div w:id="154805776">
      <w:bodyDiv w:val="1"/>
      <w:marLeft w:val="0"/>
      <w:marRight w:val="0"/>
      <w:marTop w:val="0"/>
      <w:marBottom w:val="0"/>
      <w:divBdr>
        <w:top w:val="none" w:sz="0" w:space="0" w:color="auto"/>
        <w:left w:val="none" w:sz="0" w:space="0" w:color="auto"/>
        <w:bottom w:val="none" w:sz="0" w:space="0" w:color="auto"/>
        <w:right w:val="none" w:sz="0" w:space="0" w:color="auto"/>
      </w:divBdr>
    </w:div>
    <w:div w:id="161625982">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00168123">
      <w:bodyDiv w:val="1"/>
      <w:marLeft w:val="0"/>
      <w:marRight w:val="0"/>
      <w:marTop w:val="0"/>
      <w:marBottom w:val="0"/>
      <w:divBdr>
        <w:top w:val="none" w:sz="0" w:space="0" w:color="auto"/>
        <w:left w:val="none" w:sz="0" w:space="0" w:color="auto"/>
        <w:bottom w:val="none" w:sz="0" w:space="0" w:color="auto"/>
        <w:right w:val="none" w:sz="0" w:space="0" w:color="auto"/>
      </w:divBdr>
    </w:div>
    <w:div w:id="232856698">
      <w:bodyDiv w:val="1"/>
      <w:marLeft w:val="0"/>
      <w:marRight w:val="0"/>
      <w:marTop w:val="0"/>
      <w:marBottom w:val="0"/>
      <w:divBdr>
        <w:top w:val="none" w:sz="0" w:space="0" w:color="auto"/>
        <w:left w:val="none" w:sz="0" w:space="0" w:color="auto"/>
        <w:bottom w:val="none" w:sz="0" w:space="0" w:color="auto"/>
        <w:right w:val="none" w:sz="0" w:space="0" w:color="auto"/>
      </w:divBdr>
    </w:div>
    <w:div w:id="236129935">
      <w:bodyDiv w:val="1"/>
      <w:marLeft w:val="0"/>
      <w:marRight w:val="0"/>
      <w:marTop w:val="0"/>
      <w:marBottom w:val="0"/>
      <w:divBdr>
        <w:top w:val="none" w:sz="0" w:space="0" w:color="auto"/>
        <w:left w:val="none" w:sz="0" w:space="0" w:color="auto"/>
        <w:bottom w:val="none" w:sz="0" w:space="0" w:color="auto"/>
        <w:right w:val="none" w:sz="0" w:space="0" w:color="auto"/>
      </w:divBdr>
    </w:div>
    <w:div w:id="245892599">
      <w:bodyDiv w:val="1"/>
      <w:marLeft w:val="0"/>
      <w:marRight w:val="0"/>
      <w:marTop w:val="0"/>
      <w:marBottom w:val="0"/>
      <w:divBdr>
        <w:top w:val="none" w:sz="0" w:space="0" w:color="auto"/>
        <w:left w:val="none" w:sz="0" w:space="0" w:color="auto"/>
        <w:bottom w:val="none" w:sz="0" w:space="0" w:color="auto"/>
        <w:right w:val="none" w:sz="0" w:space="0" w:color="auto"/>
      </w:divBdr>
    </w:div>
    <w:div w:id="251857296">
      <w:bodyDiv w:val="1"/>
      <w:marLeft w:val="0"/>
      <w:marRight w:val="0"/>
      <w:marTop w:val="0"/>
      <w:marBottom w:val="0"/>
      <w:divBdr>
        <w:top w:val="none" w:sz="0" w:space="0" w:color="auto"/>
        <w:left w:val="none" w:sz="0" w:space="0" w:color="auto"/>
        <w:bottom w:val="none" w:sz="0" w:space="0" w:color="auto"/>
        <w:right w:val="none" w:sz="0" w:space="0" w:color="auto"/>
      </w:divBdr>
    </w:div>
    <w:div w:id="277570161">
      <w:bodyDiv w:val="1"/>
      <w:marLeft w:val="0"/>
      <w:marRight w:val="0"/>
      <w:marTop w:val="0"/>
      <w:marBottom w:val="0"/>
      <w:divBdr>
        <w:top w:val="none" w:sz="0" w:space="0" w:color="auto"/>
        <w:left w:val="none" w:sz="0" w:space="0" w:color="auto"/>
        <w:bottom w:val="none" w:sz="0" w:space="0" w:color="auto"/>
        <w:right w:val="none" w:sz="0" w:space="0" w:color="auto"/>
      </w:divBdr>
    </w:div>
    <w:div w:id="315259918">
      <w:bodyDiv w:val="1"/>
      <w:marLeft w:val="0"/>
      <w:marRight w:val="0"/>
      <w:marTop w:val="0"/>
      <w:marBottom w:val="0"/>
      <w:divBdr>
        <w:top w:val="none" w:sz="0" w:space="0" w:color="auto"/>
        <w:left w:val="none" w:sz="0" w:space="0" w:color="auto"/>
        <w:bottom w:val="none" w:sz="0" w:space="0" w:color="auto"/>
        <w:right w:val="none" w:sz="0" w:space="0" w:color="auto"/>
      </w:divBdr>
      <w:divsChild>
        <w:div w:id="1675839313">
          <w:marLeft w:val="0"/>
          <w:marRight w:val="0"/>
          <w:marTop w:val="0"/>
          <w:marBottom w:val="0"/>
          <w:divBdr>
            <w:top w:val="none" w:sz="0" w:space="0" w:color="auto"/>
            <w:left w:val="none" w:sz="0" w:space="0" w:color="auto"/>
            <w:bottom w:val="none" w:sz="0" w:space="0" w:color="auto"/>
            <w:right w:val="none" w:sz="0" w:space="0" w:color="auto"/>
          </w:divBdr>
          <w:divsChild>
            <w:div w:id="1393843586">
              <w:marLeft w:val="0"/>
              <w:marRight w:val="0"/>
              <w:marTop w:val="0"/>
              <w:marBottom w:val="0"/>
              <w:divBdr>
                <w:top w:val="none" w:sz="0" w:space="0" w:color="auto"/>
                <w:left w:val="none" w:sz="0" w:space="0" w:color="auto"/>
                <w:bottom w:val="none" w:sz="0" w:space="0" w:color="auto"/>
                <w:right w:val="none" w:sz="0" w:space="0" w:color="auto"/>
              </w:divBdr>
              <w:divsChild>
                <w:div w:id="1391463944">
                  <w:marLeft w:val="0"/>
                  <w:marRight w:val="0"/>
                  <w:marTop w:val="0"/>
                  <w:marBottom w:val="0"/>
                  <w:divBdr>
                    <w:top w:val="none" w:sz="0" w:space="0" w:color="auto"/>
                    <w:left w:val="none" w:sz="0" w:space="0" w:color="auto"/>
                    <w:bottom w:val="none" w:sz="0" w:space="0" w:color="auto"/>
                    <w:right w:val="none" w:sz="0" w:space="0" w:color="auto"/>
                  </w:divBdr>
                  <w:divsChild>
                    <w:div w:id="5921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7843">
      <w:bodyDiv w:val="1"/>
      <w:marLeft w:val="0"/>
      <w:marRight w:val="0"/>
      <w:marTop w:val="0"/>
      <w:marBottom w:val="0"/>
      <w:divBdr>
        <w:top w:val="none" w:sz="0" w:space="0" w:color="auto"/>
        <w:left w:val="none" w:sz="0" w:space="0" w:color="auto"/>
        <w:bottom w:val="none" w:sz="0" w:space="0" w:color="auto"/>
        <w:right w:val="none" w:sz="0" w:space="0" w:color="auto"/>
      </w:divBdr>
    </w:div>
    <w:div w:id="388843169">
      <w:bodyDiv w:val="1"/>
      <w:marLeft w:val="0"/>
      <w:marRight w:val="0"/>
      <w:marTop w:val="0"/>
      <w:marBottom w:val="0"/>
      <w:divBdr>
        <w:top w:val="none" w:sz="0" w:space="0" w:color="auto"/>
        <w:left w:val="none" w:sz="0" w:space="0" w:color="auto"/>
        <w:bottom w:val="none" w:sz="0" w:space="0" w:color="auto"/>
        <w:right w:val="none" w:sz="0" w:space="0" w:color="auto"/>
      </w:divBdr>
    </w:div>
    <w:div w:id="390152531">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9033731">
      <w:bodyDiv w:val="1"/>
      <w:marLeft w:val="0"/>
      <w:marRight w:val="0"/>
      <w:marTop w:val="0"/>
      <w:marBottom w:val="0"/>
      <w:divBdr>
        <w:top w:val="none" w:sz="0" w:space="0" w:color="auto"/>
        <w:left w:val="none" w:sz="0" w:space="0" w:color="auto"/>
        <w:bottom w:val="none" w:sz="0" w:space="0" w:color="auto"/>
        <w:right w:val="none" w:sz="0" w:space="0" w:color="auto"/>
      </w:divBdr>
    </w:div>
    <w:div w:id="463888647">
      <w:bodyDiv w:val="1"/>
      <w:marLeft w:val="0"/>
      <w:marRight w:val="0"/>
      <w:marTop w:val="0"/>
      <w:marBottom w:val="0"/>
      <w:divBdr>
        <w:top w:val="none" w:sz="0" w:space="0" w:color="auto"/>
        <w:left w:val="none" w:sz="0" w:space="0" w:color="auto"/>
        <w:bottom w:val="none" w:sz="0" w:space="0" w:color="auto"/>
        <w:right w:val="none" w:sz="0" w:space="0" w:color="auto"/>
      </w:divBdr>
    </w:div>
    <w:div w:id="464857707">
      <w:bodyDiv w:val="1"/>
      <w:marLeft w:val="0"/>
      <w:marRight w:val="0"/>
      <w:marTop w:val="0"/>
      <w:marBottom w:val="0"/>
      <w:divBdr>
        <w:top w:val="none" w:sz="0" w:space="0" w:color="auto"/>
        <w:left w:val="none" w:sz="0" w:space="0" w:color="auto"/>
        <w:bottom w:val="none" w:sz="0" w:space="0" w:color="auto"/>
        <w:right w:val="none" w:sz="0" w:space="0" w:color="auto"/>
      </w:divBdr>
    </w:div>
    <w:div w:id="524253312">
      <w:bodyDiv w:val="1"/>
      <w:marLeft w:val="0"/>
      <w:marRight w:val="0"/>
      <w:marTop w:val="0"/>
      <w:marBottom w:val="0"/>
      <w:divBdr>
        <w:top w:val="none" w:sz="0" w:space="0" w:color="auto"/>
        <w:left w:val="none" w:sz="0" w:space="0" w:color="auto"/>
        <w:bottom w:val="none" w:sz="0" w:space="0" w:color="auto"/>
        <w:right w:val="none" w:sz="0" w:space="0" w:color="auto"/>
      </w:divBdr>
    </w:div>
    <w:div w:id="594629196">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3730218">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12135265">
      <w:bodyDiv w:val="1"/>
      <w:marLeft w:val="0"/>
      <w:marRight w:val="0"/>
      <w:marTop w:val="0"/>
      <w:marBottom w:val="0"/>
      <w:divBdr>
        <w:top w:val="none" w:sz="0" w:space="0" w:color="auto"/>
        <w:left w:val="none" w:sz="0" w:space="0" w:color="auto"/>
        <w:bottom w:val="none" w:sz="0" w:space="0" w:color="auto"/>
        <w:right w:val="none" w:sz="0" w:space="0" w:color="auto"/>
      </w:divBdr>
      <w:divsChild>
        <w:div w:id="1203664319">
          <w:marLeft w:val="0"/>
          <w:marRight w:val="0"/>
          <w:marTop w:val="0"/>
          <w:marBottom w:val="0"/>
          <w:divBdr>
            <w:top w:val="none" w:sz="0" w:space="0" w:color="auto"/>
            <w:left w:val="none" w:sz="0" w:space="0" w:color="auto"/>
            <w:bottom w:val="none" w:sz="0" w:space="0" w:color="auto"/>
            <w:right w:val="none" w:sz="0" w:space="0" w:color="auto"/>
          </w:divBdr>
        </w:div>
        <w:div w:id="1464734653">
          <w:marLeft w:val="0"/>
          <w:marRight w:val="0"/>
          <w:marTop w:val="0"/>
          <w:marBottom w:val="0"/>
          <w:divBdr>
            <w:top w:val="none" w:sz="0" w:space="0" w:color="auto"/>
            <w:left w:val="none" w:sz="0" w:space="0" w:color="auto"/>
            <w:bottom w:val="none" w:sz="0" w:space="0" w:color="auto"/>
            <w:right w:val="none" w:sz="0" w:space="0" w:color="auto"/>
          </w:divBdr>
        </w:div>
        <w:div w:id="1065640752">
          <w:marLeft w:val="0"/>
          <w:marRight w:val="0"/>
          <w:marTop w:val="0"/>
          <w:marBottom w:val="0"/>
          <w:divBdr>
            <w:top w:val="none" w:sz="0" w:space="0" w:color="auto"/>
            <w:left w:val="none" w:sz="0" w:space="0" w:color="auto"/>
            <w:bottom w:val="none" w:sz="0" w:space="0" w:color="auto"/>
            <w:right w:val="none" w:sz="0" w:space="0" w:color="auto"/>
          </w:divBdr>
        </w:div>
        <w:div w:id="1245144861">
          <w:marLeft w:val="0"/>
          <w:marRight w:val="0"/>
          <w:marTop w:val="0"/>
          <w:marBottom w:val="0"/>
          <w:divBdr>
            <w:top w:val="none" w:sz="0" w:space="0" w:color="auto"/>
            <w:left w:val="none" w:sz="0" w:space="0" w:color="auto"/>
            <w:bottom w:val="none" w:sz="0" w:space="0" w:color="auto"/>
            <w:right w:val="none" w:sz="0" w:space="0" w:color="auto"/>
          </w:divBdr>
        </w:div>
        <w:div w:id="1484278110">
          <w:marLeft w:val="0"/>
          <w:marRight w:val="0"/>
          <w:marTop w:val="0"/>
          <w:marBottom w:val="0"/>
          <w:divBdr>
            <w:top w:val="none" w:sz="0" w:space="0" w:color="auto"/>
            <w:left w:val="none" w:sz="0" w:space="0" w:color="auto"/>
            <w:bottom w:val="none" w:sz="0" w:space="0" w:color="auto"/>
            <w:right w:val="none" w:sz="0" w:space="0" w:color="auto"/>
          </w:divBdr>
        </w:div>
        <w:div w:id="912202413">
          <w:marLeft w:val="0"/>
          <w:marRight w:val="0"/>
          <w:marTop w:val="0"/>
          <w:marBottom w:val="0"/>
          <w:divBdr>
            <w:top w:val="none" w:sz="0" w:space="0" w:color="auto"/>
            <w:left w:val="none" w:sz="0" w:space="0" w:color="auto"/>
            <w:bottom w:val="none" w:sz="0" w:space="0" w:color="auto"/>
            <w:right w:val="none" w:sz="0" w:space="0" w:color="auto"/>
          </w:divBdr>
        </w:div>
        <w:div w:id="1964187905">
          <w:marLeft w:val="0"/>
          <w:marRight w:val="0"/>
          <w:marTop w:val="0"/>
          <w:marBottom w:val="0"/>
          <w:divBdr>
            <w:top w:val="none" w:sz="0" w:space="0" w:color="auto"/>
            <w:left w:val="none" w:sz="0" w:space="0" w:color="auto"/>
            <w:bottom w:val="none" w:sz="0" w:space="0" w:color="auto"/>
            <w:right w:val="none" w:sz="0" w:space="0" w:color="auto"/>
          </w:divBdr>
        </w:div>
        <w:div w:id="957175827">
          <w:marLeft w:val="0"/>
          <w:marRight w:val="0"/>
          <w:marTop w:val="0"/>
          <w:marBottom w:val="0"/>
          <w:divBdr>
            <w:top w:val="none" w:sz="0" w:space="0" w:color="auto"/>
            <w:left w:val="none" w:sz="0" w:space="0" w:color="auto"/>
            <w:bottom w:val="none" w:sz="0" w:space="0" w:color="auto"/>
            <w:right w:val="none" w:sz="0" w:space="0" w:color="auto"/>
          </w:divBdr>
        </w:div>
        <w:div w:id="1615553738">
          <w:marLeft w:val="0"/>
          <w:marRight w:val="0"/>
          <w:marTop w:val="0"/>
          <w:marBottom w:val="0"/>
          <w:divBdr>
            <w:top w:val="none" w:sz="0" w:space="0" w:color="auto"/>
            <w:left w:val="none" w:sz="0" w:space="0" w:color="auto"/>
            <w:bottom w:val="none" w:sz="0" w:space="0" w:color="auto"/>
            <w:right w:val="none" w:sz="0" w:space="0" w:color="auto"/>
          </w:divBdr>
        </w:div>
        <w:div w:id="1334720857">
          <w:marLeft w:val="0"/>
          <w:marRight w:val="0"/>
          <w:marTop w:val="0"/>
          <w:marBottom w:val="0"/>
          <w:divBdr>
            <w:top w:val="none" w:sz="0" w:space="0" w:color="auto"/>
            <w:left w:val="none" w:sz="0" w:space="0" w:color="auto"/>
            <w:bottom w:val="none" w:sz="0" w:space="0" w:color="auto"/>
            <w:right w:val="none" w:sz="0" w:space="0" w:color="auto"/>
          </w:divBdr>
        </w:div>
        <w:div w:id="753818168">
          <w:marLeft w:val="0"/>
          <w:marRight w:val="0"/>
          <w:marTop w:val="0"/>
          <w:marBottom w:val="0"/>
          <w:divBdr>
            <w:top w:val="none" w:sz="0" w:space="0" w:color="auto"/>
            <w:left w:val="none" w:sz="0" w:space="0" w:color="auto"/>
            <w:bottom w:val="none" w:sz="0" w:space="0" w:color="auto"/>
            <w:right w:val="none" w:sz="0" w:space="0" w:color="auto"/>
          </w:divBdr>
        </w:div>
        <w:div w:id="978657337">
          <w:marLeft w:val="0"/>
          <w:marRight w:val="0"/>
          <w:marTop w:val="0"/>
          <w:marBottom w:val="0"/>
          <w:divBdr>
            <w:top w:val="none" w:sz="0" w:space="0" w:color="auto"/>
            <w:left w:val="none" w:sz="0" w:space="0" w:color="auto"/>
            <w:bottom w:val="none" w:sz="0" w:space="0" w:color="auto"/>
            <w:right w:val="none" w:sz="0" w:space="0" w:color="auto"/>
          </w:divBdr>
        </w:div>
        <w:div w:id="747462433">
          <w:marLeft w:val="0"/>
          <w:marRight w:val="0"/>
          <w:marTop w:val="0"/>
          <w:marBottom w:val="0"/>
          <w:divBdr>
            <w:top w:val="none" w:sz="0" w:space="0" w:color="auto"/>
            <w:left w:val="none" w:sz="0" w:space="0" w:color="auto"/>
            <w:bottom w:val="none" w:sz="0" w:space="0" w:color="auto"/>
            <w:right w:val="none" w:sz="0" w:space="0" w:color="auto"/>
          </w:divBdr>
        </w:div>
        <w:div w:id="727606436">
          <w:marLeft w:val="0"/>
          <w:marRight w:val="0"/>
          <w:marTop w:val="0"/>
          <w:marBottom w:val="0"/>
          <w:divBdr>
            <w:top w:val="none" w:sz="0" w:space="0" w:color="auto"/>
            <w:left w:val="none" w:sz="0" w:space="0" w:color="auto"/>
            <w:bottom w:val="none" w:sz="0" w:space="0" w:color="auto"/>
            <w:right w:val="none" w:sz="0" w:space="0" w:color="auto"/>
          </w:divBdr>
        </w:div>
        <w:div w:id="288627344">
          <w:marLeft w:val="0"/>
          <w:marRight w:val="0"/>
          <w:marTop w:val="0"/>
          <w:marBottom w:val="0"/>
          <w:divBdr>
            <w:top w:val="none" w:sz="0" w:space="0" w:color="auto"/>
            <w:left w:val="none" w:sz="0" w:space="0" w:color="auto"/>
            <w:bottom w:val="none" w:sz="0" w:space="0" w:color="auto"/>
            <w:right w:val="none" w:sz="0" w:space="0" w:color="auto"/>
          </w:divBdr>
        </w:div>
      </w:divsChild>
    </w:div>
    <w:div w:id="619918940">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75502499">
      <w:bodyDiv w:val="1"/>
      <w:marLeft w:val="0"/>
      <w:marRight w:val="0"/>
      <w:marTop w:val="0"/>
      <w:marBottom w:val="0"/>
      <w:divBdr>
        <w:top w:val="none" w:sz="0" w:space="0" w:color="auto"/>
        <w:left w:val="none" w:sz="0" w:space="0" w:color="auto"/>
        <w:bottom w:val="none" w:sz="0" w:space="0" w:color="auto"/>
        <w:right w:val="none" w:sz="0" w:space="0" w:color="auto"/>
      </w:divBdr>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05328945">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771972438">
      <w:bodyDiv w:val="1"/>
      <w:marLeft w:val="0"/>
      <w:marRight w:val="0"/>
      <w:marTop w:val="0"/>
      <w:marBottom w:val="0"/>
      <w:divBdr>
        <w:top w:val="none" w:sz="0" w:space="0" w:color="auto"/>
        <w:left w:val="none" w:sz="0" w:space="0" w:color="auto"/>
        <w:bottom w:val="none" w:sz="0" w:space="0" w:color="auto"/>
        <w:right w:val="none" w:sz="0" w:space="0" w:color="auto"/>
      </w:divBdr>
    </w:div>
    <w:div w:id="800805539">
      <w:bodyDiv w:val="1"/>
      <w:marLeft w:val="0"/>
      <w:marRight w:val="0"/>
      <w:marTop w:val="0"/>
      <w:marBottom w:val="0"/>
      <w:divBdr>
        <w:top w:val="none" w:sz="0" w:space="0" w:color="auto"/>
        <w:left w:val="none" w:sz="0" w:space="0" w:color="auto"/>
        <w:bottom w:val="none" w:sz="0" w:space="0" w:color="auto"/>
        <w:right w:val="none" w:sz="0" w:space="0" w:color="auto"/>
      </w:divBdr>
    </w:div>
    <w:div w:id="843786197">
      <w:bodyDiv w:val="1"/>
      <w:marLeft w:val="0"/>
      <w:marRight w:val="0"/>
      <w:marTop w:val="0"/>
      <w:marBottom w:val="0"/>
      <w:divBdr>
        <w:top w:val="none" w:sz="0" w:space="0" w:color="auto"/>
        <w:left w:val="none" w:sz="0" w:space="0" w:color="auto"/>
        <w:bottom w:val="none" w:sz="0" w:space="0" w:color="auto"/>
        <w:right w:val="none" w:sz="0" w:space="0" w:color="auto"/>
      </w:divBdr>
    </w:div>
    <w:div w:id="862746206">
      <w:bodyDiv w:val="1"/>
      <w:marLeft w:val="0"/>
      <w:marRight w:val="0"/>
      <w:marTop w:val="0"/>
      <w:marBottom w:val="0"/>
      <w:divBdr>
        <w:top w:val="none" w:sz="0" w:space="0" w:color="auto"/>
        <w:left w:val="none" w:sz="0" w:space="0" w:color="auto"/>
        <w:bottom w:val="none" w:sz="0" w:space="0" w:color="auto"/>
        <w:right w:val="none" w:sz="0" w:space="0" w:color="auto"/>
      </w:divBdr>
    </w:div>
    <w:div w:id="866526663">
      <w:bodyDiv w:val="1"/>
      <w:marLeft w:val="0"/>
      <w:marRight w:val="0"/>
      <w:marTop w:val="0"/>
      <w:marBottom w:val="0"/>
      <w:divBdr>
        <w:top w:val="none" w:sz="0" w:space="0" w:color="auto"/>
        <w:left w:val="none" w:sz="0" w:space="0" w:color="auto"/>
        <w:bottom w:val="none" w:sz="0" w:space="0" w:color="auto"/>
        <w:right w:val="none" w:sz="0" w:space="0" w:color="auto"/>
      </w:divBdr>
    </w:div>
    <w:div w:id="882523413">
      <w:bodyDiv w:val="1"/>
      <w:marLeft w:val="0"/>
      <w:marRight w:val="0"/>
      <w:marTop w:val="0"/>
      <w:marBottom w:val="0"/>
      <w:divBdr>
        <w:top w:val="none" w:sz="0" w:space="0" w:color="auto"/>
        <w:left w:val="none" w:sz="0" w:space="0" w:color="auto"/>
        <w:bottom w:val="none" w:sz="0" w:space="0" w:color="auto"/>
        <w:right w:val="none" w:sz="0" w:space="0" w:color="auto"/>
      </w:divBdr>
    </w:div>
    <w:div w:id="918640172">
      <w:bodyDiv w:val="1"/>
      <w:marLeft w:val="0"/>
      <w:marRight w:val="0"/>
      <w:marTop w:val="0"/>
      <w:marBottom w:val="0"/>
      <w:divBdr>
        <w:top w:val="none" w:sz="0" w:space="0" w:color="auto"/>
        <w:left w:val="none" w:sz="0" w:space="0" w:color="auto"/>
        <w:bottom w:val="none" w:sz="0" w:space="0" w:color="auto"/>
        <w:right w:val="none" w:sz="0" w:space="0" w:color="auto"/>
      </w:divBdr>
    </w:div>
    <w:div w:id="1019695352">
      <w:bodyDiv w:val="1"/>
      <w:marLeft w:val="0"/>
      <w:marRight w:val="0"/>
      <w:marTop w:val="0"/>
      <w:marBottom w:val="0"/>
      <w:divBdr>
        <w:top w:val="none" w:sz="0" w:space="0" w:color="auto"/>
        <w:left w:val="none" w:sz="0" w:space="0" w:color="auto"/>
        <w:bottom w:val="none" w:sz="0" w:space="0" w:color="auto"/>
        <w:right w:val="none" w:sz="0" w:space="0" w:color="auto"/>
      </w:divBdr>
    </w:div>
    <w:div w:id="1064061650">
      <w:bodyDiv w:val="1"/>
      <w:marLeft w:val="0"/>
      <w:marRight w:val="0"/>
      <w:marTop w:val="0"/>
      <w:marBottom w:val="0"/>
      <w:divBdr>
        <w:top w:val="none" w:sz="0" w:space="0" w:color="auto"/>
        <w:left w:val="none" w:sz="0" w:space="0" w:color="auto"/>
        <w:bottom w:val="none" w:sz="0" w:space="0" w:color="auto"/>
        <w:right w:val="none" w:sz="0" w:space="0" w:color="auto"/>
      </w:divBdr>
    </w:div>
    <w:div w:id="1115369458">
      <w:bodyDiv w:val="1"/>
      <w:marLeft w:val="0"/>
      <w:marRight w:val="0"/>
      <w:marTop w:val="0"/>
      <w:marBottom w:val="0"/>
      <w:divBdr>
        <w:top w:val="none" w:sz="0" w:space="0" w:color="auto"/>
        <w:left w:val="none" w:sz="0" w:space="0" w:color="auto"/>
        <w:bottom w:val="none" w:sz="0" w:space="0" w:color="auto"/>
        <w:right w:val="none" w:sz="0" w:space="0" w:color="auto"/>
      </w:divBdr>
    </w:div>
    <w:div w:id="1150442745">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5">
          <w:marLeft w:val="547"/>
          <w:marRight w:val="0"/>
          <w:marTop w:val="0"/>
          <w:marBottom w:val="0"/>
          <w:divBdr>
            <w:top w:val="none" w:sz="0" w:space="0" w:color="auto"/>
            <w:left w:val="none" w:sz="0" w:space="0" w:color="auto"/>
            <w:bottom w:val="none" w:sz="0" w:space="0" w:color="auto"/>
            <w:right w:val="none" w:sz="0" w:space="0" w:color="auto"/>
          </w:divBdr>
        </w:div>
      </w:divsChild>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07571919">
      <w:bodyDiv w:val="1"/>
      <w:marLeft w:val="0"/>
      <w:marRight w:val="0"/>
      <w:marTop w:val="0"/>
      <w:marBottom w:val="0"/>
      <w:divBdr>
        <w:top w:val="none" w:sz="0" w:space="0" w:color="auto"/>
        <w:left w:val="none" w:sz="0" w:space="0" w:color="auto"/>
        <w:bottom w:val="none" w:sz="0" w:space="0" w:color="auto"/>
        <w:right w:val="none" w:sz="0" w:space="0" w:color="auto"/>
      </w:divBdr>
    </w:div>
    <w:div w:id="1211571801">
      <w:bodyDiv w:val="1"/>
      <w:marLeft w:val="0"/>
      <w:marRight w:val="0"/>
      <w:marTop w:val="0"/>
      <w:marBottom w:val="0"/>
      <w:divBdr>
        <w:top w:val="none" w:sz="0" w:space="0" w:color="auto"/>
        <w:left w:val="none" w:sz="0" w:space="0" w:color="auto"/>
        <w:bottom w:val="none" w:sz="0" w:space="0" w:color="auto"/>
        <w:right w:val="none" w:sz="0" w:space="0" w:color="auto"/>
      </w:divBdr>
    </w:div>
    <w:div w:id="1211963230">
      <w:bodyDiv w:val="1"/>
      <w:marLeft w:val="0"/>
      <w:marRight w:val="0"/>
      <w:marTop w:val="0"/>
      <w:marBottom w:val="0"/>
      <w:divBdr>
        <w:top w:val="none" w:sz="0" w:space="0" w:color="auto"/>
        <w:left w:val="none" w:sz="0" w:space="0" w:color="auto"/>
        <w:bottom w:val="none" w:sz="0" w:space="0" w:color="auto"/>
        <w:right w:val="none" w:sz="0" w:space="0" w:color="auto"/>
      </w:divBdr>
    </w:div>
    <w:div w:id="1212885175">
      <w:bodyDiv w:val="1"/>
      <w:marLeft w:val="0"/>
      <w:marRight w:val="0"/>
      <w:marTop w:val="0"/>
      <w:marBottom w:val="0"/>
      <w:divBdr>
        <w:top w:val="none" w:sz="0" w:space="0" w:color="auto"/>
        <w:left w:val="none" w:sz="0" w:space="0" w:color="auto"/>
        <w:bottom w:val="none" w:sz="0" w:space="0" w:color="auto"/>
        <w:right w:val="none" w:sz="0" w:space="0" w:color="auto"/>
      </w:divBdr>
      <w:divsChild>
        <w:div w:id="231933224">
          <w:marLeft w:val="0"/>
          <w:marRight w:val="0"/>
          <w:marTop w:val="0"/>
          <w:marBottom w:val="0"/>
          <w:divBdr>
            <w:top w:val="none" w:sz="0" w:space="0" w:color="auto"/>
            <w:left w:val="none" w:sz="0" w:space="0" w:color="auto"/>
            <w:bottom w:val="none" w:sz="0" w:space="0" w:color="auto"/>
            <w:right w:val="none" w:sz="0" w:space="0" w:color="auto"/>
          </w:divBdr>
        </w:div>
      </w:divsChild>
    </w:div>
    <w:div w:id="1216623007">
      <w:bodyDiv w:val="1"/>
      <w:marLeft w:val="0"/>
      <w:marRight w:val="0"/>
      <w:marTop w:val="0"/>
      <w:marBottom w:val="0"/>
      <w:divBdr>
        <w:top w:val="none" w:sz="0" w:space="0" w:color="auto"/>
        <w:left w:val="none" w:sz="0" w:space="0" w:color="auto"/>
        <w:bottom w:val="none" w:sz="0" w:space="0" w:color="auto"/>
        <w:right w:val="none" w:sz="0" w:space="0" w:color="auto"/>
      </w:divBdr>
    </w:div>
    <w:div w:id="1236937084">
      <w:bodyDiv w:val="1"/>
      <w:marLeft w:val="0"/>
      <w:marRight w:val="0"/>
      <w:marTop w:val="0"/>
      <w:marBottom w:val="0"/>
      <w:divBdr>
        <w:top w:val="none" w:sz="0" w:space="0" w:color="auto"/>
        <w:left w:val="none" w:sz="0" w:space="0" w:color="auto"/>
        <w:bottom w:val="none" w:sz="0" w:space="0" w:color="auto"/>
        <w:right w:val="none" w:sz="0" w:space="0" w:color="auto"/>
      </w:divBdr>
    </w:div>
    <w:div w:id="1243568585">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
    <w:div w:id="1267663190">
      <w:bodyDiv w:val="1"/>
      <w:marLeft w:val="0"/>
      <w:marRight w:val="0"/>
      <w:marTop w:val="0"/>
      <w:marBottom w:val="0"/>
      <w:divBdr>
        <w:top w:val="none" w:sz="0" w:space="0" w:color="auto"/>
        <w:left w:val="none" w:sz="0" w:space="0" w:color="auto"/>
        <w:bottom w:val="none" w:sz="0" w:space="0" w:color="auto"/>
        <w:right w:val="none" w:sz="0" w:space="0" w:color="auto"/>
      </w:divBdr>
    </w:div>
    <w:div w:id="1267928371">
      <w:bodyDiv w:val="1"/>
      <w:marLeft w:val="0"/>
      <w:marRight w:val="0"/>
      <w:marTop w:val="0"/>
      <w:marBottom w:val="0"/>
      <w:divBdr>
        <w:top w:val="none" w:sz="0" w:space="0" w:color="auto"/>
        <w:left w:val="none" w:sz="0" w:space="0" w:color="auto"/>
        <w:bottom w:val="none" w:sz="0" w:space="0" w:color="auto"/>
        <w:right w:val="none" w:sz="0" w:space="0" w:color="auto"/>
      </w:divBdr>
    </w:div>
    <w:div w:id="1268079443">
      <w:bodyDiv w:val="1"/>
      <w:marLeft w:val="0"/>
      <w:marRight w:val="0"/>
      <w:marTop w:val="0"/>
      <w:marBottom w:val="0"/>
      <w:divBdr>
        <w:top w:val="none" w:sz="0" w:space="0" w:color="auto"/>
        <w:left w:val="none" w:sz="0" w:space="0" w:color="auto"/>
        <w:bottom w:val="none" w:sz="0" w:space="0" w:color="auto"/>
        <w:right w:val="none" w:sz="0" w:space="0" w:color="auto"/>
      </w:divBdr>
    </w:div>
    <w:div w:id="1354763578">
      <w:bodyDiv w:val="1"/>
      <w:marLeft w:val="0"/>
      <w:marRight w:val="0"/>
      <w:marTop w:val="0"/>
      <w:marBottom w:val="0"/>
      <w:divBdr>
        <w:top w:val="none" w:sz="0" w:space="0" w:color="auto"/>
        <w:left w:val="none" w:sz="0" w:space="0" w:color="auto"/>
        <w:bottom w:val="none" w:sz="0" w:space="0" w:color="auto"/>
        <w:right w:val="none" w:sz="0" w:space="0" w:color="auto"/>
      </w:divBdr>
    </w:div>
    <w:div w:id="1366523221">
      <w:bodyDiv w:val="1"/>
      <w:marLeft w:val="0"/>
      <w:marRight w:val="0"/>
      <w:marTop w:val="0"/>
      <w:marBottom w:val="0"/>
      <w:divBdr>
        <w:top w:val="none" w:sz="0" w:space="0" w:color="auto"/>
        <w:left w:val="none" w:sz="0" w:space="0" w:color="auto"/>
        <w:bottom w:val="none" w:sz="0" w:space="0" w:color="auto"/>
        <w:right w:val="none" w:sz="0" w:space="0" w:color="auto"/>
      </w:divBdr>
    </w:div>
    <w:div w:id="1380393419">
      <w:bodyDiv w:val="1"/>
      <w:marLeft w:val="0"/>
      <w:marRight w:val="0"/>
      <w:marTop w:val="0"/>
      <w:marBottom w:val="0"/>
      <w:divBdr>
        <w:top w:val="none" w:sz="0" w:space="0" w:color="auto"/>
        <w:left w:val="none" w:sz="0" w:space="0" w:color="auto"/>
        <w:bottom w:val="none" w:sz="0" w:space="0" w:color="auto"/>
        <w:right w:val="none" w:sz="0" w:space="0" w:color="auto"/>
      </w:divBdr>
    </w:div>
    <w:div w:id="1393307507">
      <w:bodyDiv w:val="1"/>
      <w:marLeft w:val="0"/>
      <w:marRight w:val="0"/>
      <w:marTop w:val="0"/>
      <w:marBottom w:val="0"/>
      <w:divBdr>
        <w:top w:val="none" w:sz="0" w:space="0" w:color="auto"/>
        <w:left w:val="none" w:sz="0" w:space="0" w:color="auto"/>
        <w:bottom w:val="none" w:sz="0" w:space="0" w:color="auto"/>
        <w:right w:val="none" w:sz="0" w:space="0" w:color="auto"/>
      </w:divBdr>
    </w:div>
    <w:div w:id="1416510418">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462263901">
      <w:bodyDiv w:val="1"/>
      <w:marLeft w:val="0"/>
      <w:marRight w:val="0"/>
      <w:marTop w:val="0"/>
      <w:marBottom w:val="0"/>
      <w:divBdr>
        <w:top w:val="none" w:sz="0" w:space="0" w:color="auto"/>
        <w:left w:val="none" w:sz="0" w:space="0" w:color="auto"/>
        <w:bottom w:val="none" w:sz="0" w:space="0" w:color="auto"/>
        <w:right w:val="none" w:sz="0" w:space="0" w:color="auto"/>
      </w:divBdr>
    </w:div>
    <w:div w:id="1464037345">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12721328">
      <w:bodyDiv w:val="1"/>
      <w:marLeft w:val="0"/>
      <w:marRight w:val="0"/>
      <w:marTop w:val="0"/>
      <w:marBottom w:val="0"/>
      <w:divBdr>
        <w:top w:val="none" w:sz="0" w:space="0" w:color="auto"/>
        <w:left w:val="none" w:sz="0" w:space="0" w:color="auto"/>
        <w:bottom w:val="none" w:sz="0" w:space="0" w:color="auto"/>
        <w:right w:val="none" w:sz="0" w:space="0" w:color="auto"/>
      </w:divBdr>
    </w:div>
    <w:div w:id="1531145964">
      <w:bodyDiv w:val="1"/>
      <w:marLeft w:val="0"/>
      <w:marRight w:val="0"/>
      <w:marTop w:val="0"/>
      <w:marBottom w:val="0"/>
      <w:divBdr>
        <w:top w:val="none" w:sz="0" w:space="0" w:color="auto"/>
        <w:left w:val="none" w:sz="0" w:space="0" w:color="auto"/>
        <w:bottom w:val="none" w:sz="0" w:space="0" w:color="auto"/>
        <w:right w:val="none" w:sz="0" w:space="0" w:color="auto"/>
      </w:divBdr>
    </w:div>
    <w:div w:id="1554806077">
      <w:bodyDiv w:val="1"/>
      <w:marLeft w:val="0"/>
      <w:marRight w:val="0"/>
      <w:marTop w:val="0"/>
      <w:marBottom w:val="0"/>
      <w:divBdr>
        <w:top w:val="none" w:sz="0" w:space="0" w:color="auto"/>
        <w:left w:val="none" w:sz="0" w:space="0" w:color="auto"/>
        <w:bottom w:val="none" w:sz="0" w:space="0" w:color="auto"/>
        <w:right w:val="none" w:sz="0" w:space="0" w:color="auto"/>
      </w:divBdr>
    </w:div>
    <w:div w:id="1559199405">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3">
          <w:marLeft w:val="0"/>
          <w:marRight w:val="0"/>
          <w:marTop w:val="0"/>
          <w:marBottom w:val="0"/>
          <w:divBdr>
            <w:top w:val="none" w:sz="0" w:space="0" w:color="auto"/>
            <w:left w:val="none" w:sz="0" w:space="0" w:color="auto"/>
            <w:bottom w:val="none" w:sz="0" w:space="0" w:color="auto"/>
            <w:right w:val="none" w:sz="0" w:space="0" w:color="auto"/>
          </w:divBdr>
        </w:div>
      </w:divsChild>
    </w:div>
    <w:div w:id="1565943140">
      <w:bodyDiv w:val="1"/>
      <w:marLeft w:val="0"/>
      <w:marRight w:val="0"/>
      <w:marTop w:val="0"/>
      <w:marBottom w:val="0"/>
      <w:divBdr>
        <w:top w:val="none" w:sz="0" w:space="0" w:color="auto"/>
        <w:left w:val="none" w:sz="0" w:space="0" w:color="auto"/>
        <w:bottom w:val="none" w:sz="0" w:space="0" w:color="auto"/>
        <w:right w:val="none" w:sz="0" w:space="0" w:color="auto"/>
      </w:divBdr>
    </w:div>
    <w:div w:id="1612588821">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20839485">
      <w:bodyDiv w:val="1"/>
      <w:marLeft w:val="0"/>
      <w:marRight w:val="0"/>
      <w:marTop w:val="0"/>
      <w:marBottom w:val="0"/>
      <w:divBdr>
        <w:top w:val="none" w:sz="0" w:space="0" w:color="auto"/>
        <w:left w:val="none" w:sz="0" w:space="0" w:color="auto"/>
        <w:bottom w:val="none" w:sz="0" w:space="0" w:color="auto"/>
        <w:right w:val="none" w:sz="0" w:space="0" w:color="auto"/>
      </w:divBdr>
    </w:div>
    <w:div w:id="1681735629">
      <w:bodyDiv w:val="1"/>
      <w:marLeft w:val="0"/>
      <w:marRight w:val="0"/>
      <w:marTop w:val="0"/>
      <w:marBottom w:val="0"/>
      <w:divBdr>
        <w:top w:val="none" w:sz="0" w:space="0" w:color="auto"/>
        <w:left w:val="none" w:sz="0" w:space="0" w:color="auto"/>
        <w:bottom w:val="none" w:sz="0" w:space="0" w:color="auto"/>
        <w:right w:val="none" w:sz="0" w:space="0" w:color="auto"/>
      </w:divBdr>
    </w:div>
    <w:div w:id="1703700634">
      <w:bodyDiv w:val="1"/>
      <w:marLeft w:val="0"/>
      <w:marRight w:val="0"/>
      <w:marTop w:val="0"/>
      <w:marBottom w:val="0"/>
      <w:divBdr>
        <w:top w:val="none" w:sz="0" w:space="0" w:color="auto"/>
        <w:left w:val="none" w:sz="0" w:space="0" w:color="auto"/>
        <w:bottom w:val="none" w:sz="0" w:space="0" w:color="auto"/>
        <w:right w:val="none" w:sz="0" w:space="0" w:color="auto"/>
      </w:divBdr>
    </w:div>
    <w:div w:id="1708331609">
      <w:bodyDiv w:val="1"/>
      <w:marLeft w:val="0"/>
      <w:marRight w:val="0"/>
      <w:marTop w:val="0"/>
      <w:marBottom w:val="0"/>
      <w:divBdr>
        <w:top w:val="none" w:sz="0" w:space="0" w:color="auto"/>
        <w:left w:val="none" w:sz="0" w:space="0" w:color="auto"/>
        <w:bottom w:val="none" w:sz="0" w:space="0" w:color="auto"/>
        <w:right w:val="none" w:sz="0" w:space="0" w:color="auto"/>
      </w:divBdr>
    </w:div>
    <w:div w:id="1762799158">
      <w:bodyDiv w:val="1"/>
      <w:marLeft w:val="0"/>
      <w:marRight w:val="0"/>
      <w:marTop w:val="0"/>
      <w:marBottom w:val="0"/>
      <w:divBdr>
        <w:top w:val="none" w:sz="0" w:space="0" w:color="auto"/>
        <w:left w:val="none" w:sz="0" w:space="0" w:color="auto"/>
        <w:bottom w:val="none" w:sz="0" w:space="0" w:color="auto"/>
        <w:right w:val="none" w:sz="0" w:space="0" w:color="auto"/>
      </w:divBdr>
    </w:div>
    <w:div w:id="1834294764">
      <w:bodyDiv w:val="1"/>
      <w:marLeft w:val="0"/>
      <w:marRight w:val="0"/>
      <w:marTop w:val="0"/>
      <w:marBottom w:val="0"/>
      <w:divBdr>
        <w:top w:val="none" w:sz="0" w:space="0" w:color="auto"/>
        <w:left w:val="none" w:sz="0" w:space="0" w:color="auto"/>
        <w:bottom w:val="none" w:sz="0" w:space="0" w:color="auto"/>
        <w:right w:val="none" w:sz="0" w:space="0" w:color="auto"/>
      </w:divBdr>
    </w:div>
    <w:div w:id="1835100503">
      <w:bodyDiv w:val="1"/>
      <w:marLeft w:val="0"/>
      <w:marRight w:val="0"/>
      <w:marTop w:val="0"/>
      <w:marBottom w:val="0"/>
      <w:divBdr>
        <w:top w:val="none" w:sz="0" w:space="0" w:color="auto"/>
        <w:left w:val="none" w:sz="0" w:space="0" w:color="auto"/>
        <w:bottom w:val="none" w:sz="0" w:space="0" w:color="auto"/>
        <w:right w:val="none" w:sz="0" w:space="0" w:color="auto"/>
      </w:divBdr>
    </w:div>
    <w:div w:id="185252753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04874993">
      <w:bodyDiv w:val="1"/>
      <w:marLeft w:val="0"/>
      <w:marRight w:val="0"/>
      <w:marTop w:val="0"/>
      <w:marBottom w:val="0"/>
      <w:divBdr>
        <w:top w:val="none" w:sz="0" w:space="0" w:color="auto"/>
        <w:left w:val="none" w:sz="0" w:space="0" w:color="auto"/>
        <w:bottom w:val="none" w:sz="0" w:space="0" w:color="auto"/>
        <w:right w:val="none" w:sz="0" w:space="0" w:color="auto"/>
      </w:divBdr>
    </w:div>
    <w:div w:id="1963221570">
      <w:bodyDiv w:val="1"/>
      <w:marLeft w:val="0"/>
      <w:marRight w:val="0"/>
      <w:marTop w:val="0"/>
      <w:marBottom w:val="0"/>
      <w:divBdr>
        <w:top w:val="none" w:sz="0" w:space="0" w:color="auto"/>
        <w:left w:val="none" w:sz="0" w:space="0" w:color="auto"/>
        <w:bottom w:val="none" w:sz="0" w:space="0" w:color="auto"/>
        <w:right w:val="none" w:sz="0" w:space="0" w:color="auto"/>
      </w:divBdr>
    </w:div>
    <w:div w:id="1974020256">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 w:id="2004771559">
      <w:bodyDiv w:val="1"/>
      <w:marLeft w:val="0"/>
      <w:marRight w:val="0"/>
      <w:marTop w:val="0"/>
      <w:marBottom w:val="0"/>
      <w:divBdr>
        <w:top w:val="none" w:sz="0" w:space="0" w:color="auto"/>
        <w:left w:val="none" w:sz="0" w:space="0" w:color="auto"/>
        <w:bottom w:val="none" w:sz="0" w:space="0" w:color="auto"/>
        <w:right w:val="none" w:sz="0" w:space="0" w:color="auto"/>
      </w:divBdr>
    </w:div>
    <w:div w:id="2009013097">
      <w:bodyDiv w:val="1"/>
      <w:marLeft w:val="0"/>
      <w:marRight w:val="0"/>
      <w:marTop w:val="0"/>
      <w:marBottom w:val="0"/>
      <w:divBdr>
        <w:top w:val="none" w:sz="0" w:space="0" w:color="auto"/>
        <w:left w:val="none" w:sz="0" w:space="0" w:color="auto"/>
        <w:bottom w:val="none" w:sz="0" w:space="0" w:color="auto"/>
        <w:right w:val="none" w:sz="0" w:space="0" w:color="auto"/>
      </w:divBdr>
    </w:div>
    <w:div w:id="2023118702">
      <w:bodyDiv w:val="1"/>
      <w:marLeft w:val="0"/>
      <w:marRight w:val="0"/>
      <w:marTop w:val="0"/>
      <w:marBottom w:val="0"/>
      <w:divBdr>
        <w:top w:val="none" w:sz="0" w:space="0" w:color="auto"/>
        <w:left w:val="none" w:sz="0" w:space="0" w:color="auto"/>
        <w:bottom w:val="none" w:sz="0" w:space="0" w:color="auto"/>
        <w:right w:val="none" w:sz="0" w:space="0" w:color="auto"/>
      </w:divBdr>
    </w:div>
    <w:div w:id="2047369660">
      <w:bodyDiv w:val="1"/>
      <w:marLeft w:val="0"/>
      <w:marRight w:val="0"/>
      <w:marTop w:val="0"/>
      <w:marBottom w:val="0"/>
      <w:divBdr>
        <w:top w:val="none" w:sz="0" w:space="0" w:color="auto"/>
        <w:left w:val="none" w:sz="0" w:space="0" w:color="auto"/>
        <w:bottom w:val="none" w:sz="0" w:space="0" w:color="auto"/>
        <w:right w:val="none" w:sz="0" w:space="0" w:color="auto"/>
      </w:divBdr>
    </w:div>
    <w:div w:id="206779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usiness.panasonic.co.uk/visual-system/panasonic-visual-system-solutions/about-visual-system-solu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oldings.panasonic/global/" TargetMode="External"/><Relationship Id="rId2" Type="http://schemas.openxmlformats.org/officeDocument/2006/relationships/customXml" Target="../customXml/item2.xml"/><Relationship Id="rId16" Type="http://schemas.openxmlformats.org/officeDocument/2006/relationships/hyperlink" Target="mailto:onderk@marjinal.com.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visual-system/PressIT360-camera-speakerphone-360-degre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co.uk/visual-system/pressit-wireless-presentation-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DECA23936D2E24F97F9CF2F690BB58B" ma:contentTypeVersion="10" ma:contentTypeDescription="新しいドキュメントを作成します。" ma:contentTypeScope="" ma:versionID="77c4deb5533d5c87191dec591e9501e8">
  <xsd:schema xmlns:xsd="http://www.w3.org/2001/XMLSchema" xmlns:xs="http://www.w3.org/2001/XMLSchema" xmlns:p="http://schemas.microsoft.com/office/2006/metadata/properties" xmlns:ns2="4f9863f3-69f0-4b47-9211-5a173b921ef1" xmlns:ns3="d00c392f-5131-4ca3-8fd4-6af54df9e3aa" targetNamespace="http://schemas.microsoft.com/office/2006/metadata/properties" ma:root="true" ma:fieldsID="11d373aef051fbb322a53dd1a9ffc060" ns2:_="" ns3:_="">
    <xsd:import namespace="4f9863f3-69f0-4b47-9211-5a173b921ef1"/>
    <xsd:import namespace="d00c392f-5131-4ca3-8fd4-6af54df9e3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863f3-69f0-4b47-9211-5a173b921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c392f-5131-4ca3-8fd4-6af54df9e3a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2.xml><?xml version="1.0" encoding="utf-8"?>
<ds:datastoreItem xmlns:ds="http://schemas.openxmlformats.org/officeDocument/2006/customXml" ds:itemID="{34C31092-782D-46CF-ADE8-9FE03826D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863f3-69f0-4b47-9211-5a173b921ef1"/>
    <ds:schemaRef ds:uri="d00c392f-5131-4ca3-8fd4-6af54df9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74F3F-E86E-4801-B7A1-210F9B162161}">
  <ds:schemaRefs>
    <ds:schemaRef ds:uri="http://schemas.openxmlformats.org/officeDocument/2006/bibliography"/>
  </ds:schemaRefs>
</ds:datastoreItem>
</file>

<file path=customXml/itemProps4.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922</Words>
  <Characters>5262</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5</cp:revision>
  <cp:lastPrinted>2020-12-14T10:29:00Z</cp:lastPrinted>
  <dcterms:created xsi:type="dcterms:W3CDTF">2022-07-20T08:31:00Z</dcterms:created>
  <dcterms:modified xsi:type="dcterms:W3CDTF">2022-07-26T09:25:00Z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0x010100EDECA23936D2E24F97F9CF2F690BB58B</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