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7835" w14:textId="38FE7D72" w:rsidR="00DC5A56" w:rsidRPr="00D51E30" w:rsidRDefault="00D51E30" w:rsidP="72108E95">
      <w:pPr>
        <w:spacing w:after="0" w:line="300" w:lineRule="auto"/>
        <w:contextualSpacing/>
        <w:jc w:val="center"/>
        <w:rPr>
          <w:rFonts w:ascii="Arial" w:hAnsi="Arial"/>
          <w:b/>
          <w:bCs/>
          <w:sz w:val="40"/>
          <w:szCs w:val="40"/>
          <w:lang w:val="tr-TR"/>
        </w:rPr>
      </w:pPr>
      <w:r w:rsidRPr="72108E95">
        <w:rPr>
          <w:rFonts w:ascii="Arial" w:hAnsi="Arial"/>
          <w:b/>
          <w:bCs/>
          <w:sz w:val="40"/>
          <w:szCs w:val="40"/>
          <w:lang w:val="tr-TR"/>
        </w:rPr>
        <w:t>Align Technology, iTero Element Plus Serisini Türkiye'de kullanıma sundu</w:t>
      </w:r>
      <w:r w:rsidR="00B269A7" w:rsidRPr="72108E95">
        <w:rPr>
          <w:rFonts w:ascii="Arial" w:hAnsi="Arial"/>
          <w:b/>
          <w:bCs/>
          <w:sz w:val="40"/>
          <w:szCs w:val="40"/>
          <w:lang w:val="tr-TR"/>
        </w:rPr>
        <w:t xml:space="preserve"> </w:t>
      </w:r>
    </w:p>
    <w:p w14:paraId="6F4CB044" w14:textId="29EED1F8" w:rsidR="0068332F" w:rsidRPr="00D51E30" w:rsidRDefault="0068332F" w:rsidP="00DC5A56">
      <w:pPr>
        <w:spacing w:after="0" w:line="300" w:lineRule="auto"/>
        <w:contextualSpacing/>
        <w:jc w:val="center"/>
        <w:rPr>
          <w:rFonts w:ascii="Arial" w:hAnsi="Arial"/>
          <w:sz w:val="20"/>
          <w:szCs w:val="20"/>
          <w:lang w:val="tr-TR"/>
        </w:rPr>
      </w:pPr>
    </w:p>
    <w:p w14:paraId="48AB8CA9" w14:textId="084F8E53" w:rsidR="00D57387" w:rsidRPr="00D51E30" w:rsidRDefault="00D51E30" w:rsidP="00D51E30">
      <w:pPr>
        <w:autoSpaceDE w:val="0"/>
        <w:spacing w:after="0" w:line="300" w:lineRule="auto"/>
        <w:contextualSpacing/>
        <w:jc w:val="center"/>
        <w:rPr>
          <w:rStyle w:val="normaltextrun"/>
          <w:rFonts w:ascii="Arial" w:eastAsia="Verdana" w:hAnsi="Arial"/>
          <w:b/>
          <w:bCs/>
          <w:color w:val="000000"/>
          <w:sz w:val="24"/>
          <w:szCs w:val="24"/>
          <w:lang w:val="tr-TR"/>
        </w:rPr>
      </w:pPr>
      <w:r w:rsidRPr="72108E95">
        <w:rPr>
          <w:rStyle w:val="normaltextrun"/>
          <w:rFonts w:ascii="Arial" w:eastAsia="Verdana" w:hAnsi="Arial"/>
          <w:b/>
          <w:bCs/>
          <w:color w:val="000000" w:themeColor="text1"/>
          <w:sz w:val="24"/>
          <w:szCs w:val="24"/>
          <w:lang w:val="tr-TR"/>
        </w:rPr>
        <w:t xml:space="preserve">Yeni nesil tarayıcılar ve görüntüleme sistemlerinden oluşan iTero Element® Plus Serisi, ağız içi tarama deneyimini iyileştirmek, </w:t>
      </w:r>
      <w:r w:rsidR="0098250A" w:rsidRPr="72108E95">
        <w:rPr>
          <w:rStyle w:val="normaltextrun"/>
          <w:rFonts w:ascii="Arial" w:eastAsia="Verdana" w:hAnsi="Arial"/>
          <w:b/>
          <w:bCs/>
          <w:color w:val="000000" w:themeColor="text1"/>
          <w:sz w:val="24"/>
          <w:szCs w:val="24"/>
          <w:lang w:val="tr-TR"/>
        </w:rPr>
        <w:t xml:space="preserve">klinik </w:t>
      </w:r>
      <w:r w:rsidRPr="72108E95">
        <w:rPr>
          <w:rStyle w:val="normaltextrun"/>
          <w:rFonts w:ascii="Arial" w:eastAsia="Verdana" w:hAnsi="Arial"/>
          <w:b/>
          <w:bCs/>
          <w:color w:val="000000" w:themeColor="text1"/>
          <w:sz w:val="24"/>
          <w:szCs w:val="24"/>
          <w:lang w:val="tr-TR"/>
        </w:rPr>
        <w:t>verimliliğini artırmak ve daha fazla hastanın tedavi edilmesini sağlamak için tasarlanmış ileri teknoloji ve özelliklere sahip olmasıyla dikkat çekiyor.</w:t>
      </w:r>
      <w:r w:rsidR="00BD0861" w:rsidRPr="72108E95">
        <w:rPr>
          <w:rStyle w:val="normaltextrun"/>
          <w:rFonts w:ascii="Arial" w:eastAsia="Verdana" w:hAnsi="Arial"/>
          <w:b/>
          <w:bCs/>
          <w:color w:val="000000" w:themeColor="text1"/>
          <w:sz w:val="24"/>
          <w:szCs w:val="24"/>
          <w:lang w:val="tr-TR"/>
        </w:rPr>
        <w:t xml:space="preserve"> </w:t>
      </w:r>
    </w:p>
    <w:p w14:paraId="7E4647C3" w14:textId="77777777" w:rsidR="00D57387" w:rsidRPr="00D51E30" w:rsidRDefault="00D57387" w:rsidP="00BD0861">
      <w:pPr>
        <w:pStyle w:val="paragraph"/>
        <w:spacing w:before="0" w:after="0" w:line="300" w:lineRule="auto"/>
        <w:contextualSpacing/>
        <w:jc w:val="both"/>
        <w:textAlignment w:val="baseline"/>
        <w:rPr>
          <w:rFonts w:ascii="Arial" w:hAnsi="Arial" w:cs="Arial"/>
          <w:sz w:val="20"/>
          <w:szCs w:val="20"/>
          <w:lang w:val="tr-TR"/>
        </w:rPr>
      </w:pPr>
    </w:p>
    <w:p w14:paraId="2D675144" w14:textId="2E87B577" w:rsidR="00157034" w:rsidRDefault="008B55DF" w:rsidP="008B55DF">
      <w:pPr>
        <w:autoSpaceDE w:val="0"/>
        <w:spacing w:after="0" w:line="300" w:lineRule="auto"/>
        <w:contextualSpacing/>
        <w:jc w:val="both"/>
        <w:rPr>
          <w:rStyle w:val="normaltextrun"/>
          <w:rFonts w:ascii="Arial" w:eastAsia="Verdana" w:hAnsi="Arial"/>
          <w:color w:val="000000" w:themeColor="text1"/>
          <w:sz w:val="20"/>
          <w:szCs w:val="20"/>
          <w:lang w:val="tr-TR"/>
        </w:rPr>
      </w:pPr>
      <w:r w:rsidRPr="000660DF">
        <w:rPr>
          <w:rStyle w:val="normaltextrun"/>
          <w:rFonts w:ascii="Arial" w:eastAsia="Verdana" w:hAnsi="Arial"/>
          <w:color w:val="000000" w:themeColor="text1"/>
          <w:sz w:val="20"/>
          <w:szCs w:val="20"/>
          <w:lang w:val="tr-TR"/>
        </w:rPr>
        <w:t xml:space="preserve">İstanbul, </w:t>
      </w:r>
      <w:r w:rsidR="00D51E30" w:rsidRPr="000660DF">
        <w:rPr>
          <w:rStyle w:val="normaltextrun"/>
          <w:rFonts w:ascii="Arial" w:eastAsia="Verdana" w:hAnsi="Arial"/>
          <w:color w:val="000000" w:themeColor="text1"/>
          <w:sz w:val="20"/>
          <w:szCs w:val="20"/>
          <w:lang w:val="tr-TR"/>
        </w:rPr>
        <w:t>Türkiye</w:t>
      </w:r>
      <w:r w:rsidRPr="000660DF">
        <w:rPr>
          <w:rStyle w:val="normaltextrun"/>
          <w:rFonts w:ascii="Arial" w:eastAsia="Verdana" w:hAnsi="Arial"/>
          <w:color w:val="000000" w:themeColor="text1"/>
          <w:sz w:val="20"/>
          <w:szCs w:val="20"/>
          <w:lang w:val="tr-TR"/>
        </w:rPr>
        <w:t xml:space="preserve">, </w:t>
      </w:r>
      <w:r w:rsidR="000660DF" w:rsidRPr="000660DF">
        <w:rPr>
          <w:rStyle w:val="normaltextrun"/>
          <w:rFonts w:ascii="Arial" w:eastAsia="Verdana" w:hAnsi="Arial"/>
          <w:color w:val="000000" w:themeColor="text1"/>
          <w:sz w:val="20"/>
          <w:szCs w:val="20"/>
          <w:lang w:val="tr-TR"/>
        </w:rPr>
        <w:t>3</w:t>
      </w:r>
      <w:r w:rsidR="00D51E30" w:rsidRPr="000660DF">
        <w:rPr>
          <w:rStyle w:val="normaltextrun"/>
          <w:rFonts w:ascii="Arial" w:eastAsia="Verdana" w:hAnsi="Arial"/>
          <w:color w:val="000000" w:themeColor="text1"/>
          <w:sz w:val="20"/>
          <w:szCs w:val="20"/>
          <w:lang w:val="tr-TR"/>
        </w:rPr>
        <w:t xml:space="preserve"> </w:t>
      </w:r>
      <w:r w:rsidR="73C0950A" w:rsidRPr="000660DF">
        <w:rPr>
          <w:rStyle w:val="normaltextrun"/>
          <w:rFonts w:ascii="Arial" w:eastAsia="Verdana" w:hAnsi="Arial"/>
          <w:color w:val="000000" w:themeColor="text1"/>
          <w:sz w:val="20"/>
          <w:szCs w:val="20"/>
          <w:lang w:val="tr-TR"/>
        </w:rPr>
        <w:t>Mayıs</w:t>
      </w:r>
      <w:r w:rsidR="00D51E30" w:rsidRPr="000660DF">
        <w:rPr>
          <w:rStyle w:val="normaltextrun"/>
          <w:rFonts w:ascii="Arial" w:eastAsia="Verdana" w:hAnsi="Arial"/>
          <w:color w:val="000000" w:themeColor="text1"/>
          <w:sz w:val="20"/>
          <w:szCs w:val="20"/>
          <w:lang w:val="tr-TR"/>
        </w:rPr>
        <w:t xml:space="preserve"> </w:t>
      </w:r>
      <w:r w:rsidRPr="000660DF">
        <w:rPr>
          <w:rStyle w:val="normaltextrun"/>
          <w:rFonts w:ascii="Arial" w:eastAsia="Verdana" w:hAnsi="Arial"/>
          <w:color w:val="000000" w:themeColor="text1"/>
          <w:sz w:val="20"/>
          <w:szCs w:val="20"/>
          <w:lang w:val="tr-TR"/>
        </w:rPr>
        <w:t>2023</w:t>
      </w:r>
      <w:r w:rsidRPr="72108E95">
        <w:rPr>
          <w:rStyle w:val="normaltextrun"/>
          <w:rFonts w:ascii="Arial" w:eastAsia="Verdana" w:hAnsi="Arial"/>
          <w:color w:val="000000" w:themeColor="text1"/>
          <w:sz w:val="20"/>
          <w:szCs w:val="20"/>
          <w:lang w:val="tr-TR"/>
        </w:rPr>
        <w:t xml:space="preserve"> -</w:t>
      </w:r>
      <w:r w:rsidR="00157034" w:rsidRPr="72108E95">
        <w:rPr>
          <w:rStyle w:val="normaltextrun"/>
          <w:rFonts w:ascii="Arial" w:eastAsia="Verdana" w:hAnsi="Arial"/>
          <w:color w:val="000000" w:themeColor="text1"/>
          <w:sz w:val="20"/>
          <w:szCs w:val="20"/>
          <w:lang w:val="tr-TR"/>
        </w:rPr>
        <w:t xml:space="preserve"> Align Technology Türkiye, bugün iTero Element® Plus Serisinin Türkiye'de satışa sunulduğunu duyurdu. Şirketin iTero Element tarayıcı ve görüntüleme sistemleri portföyünü genişleten bu seri, diş hekimliği pazarının daha geniş bir kesimine yönelik yeni çözümler içeriyor.</w:t>
      </w:r>
    </w:p>
    <w:p w14:paraId="1A3C5E36" w14:textId="77777777" w:rsidR="008B55DF" w:rsidRPr="00D51E30" w:rsidRDefault="008B55DF" w:rsidP="008B55DF">
      <w:pPr>
        <w:autoSpaceDE w:val="0"/>
        <w:spacing w:after="0" w:line="300" w:lineRule="auto"/>
        <w:contextualSpacing/>
        <w:jc w:val="both"/>
        <w:rPr>
          <w:rStyle w:val="normaltextrun"/>
          <w:rFonts w:ascii="Arial" w:eastAsia="Verdana" w:hAnsi="Arial"/>
          <w:color w:val="000000"/>
          <w:sz w:val="20"/>
          <w:szCs w:val="20"/>
          <w:lang w:val="tr-TR"/>
        </w:rPr>
      </w:pPr>
    </w:p>
    <w:p w14:paraId="18F6FE35" w14:textId="3C59B88D" w:rsidR="008B55DF" w:rsidRPr="00D51E30" w:rsidRDefault="00157034" w:rsidP="007C5C92">
      <w:pPr>
        <w:autoSpaceDE w:val="0"/>
        <w:spacing w:after="0" w:line="300" w:lineRule="auto"/>
        <w:contextualSpacing/>
        <w:jc w:val="both"/>
        <w:rPr>
          <w:rStyle w:val="normaltextrun"/>
          <w:rFonts w:ascii="Arial" w:eastAsia="Verdana" w:hAnsi="Arial"/>
          <w:color w:val="000000"/>
          <w:sz w:val="20"/>
          <w:szCs w:val="20"/>
          <w:lang w:val="tr-TR"/>
        </w:rPr>
      </w:pPr>
      <w:r>
        <w:rPr>
          <w:rStyle w:val="normaltextrun"/>
          <w:rFonts w:ascii="Arial" w:eastAsia="Verdana" w:hAnsi="Arial"/>
          <w:color w:val="000000"/>
          <w:sz w:val="20"/>
          <w:szCs w:val="20"/>
          <w:lang w:val="tr-TR"/>
        </w:rPr>
        <w:t>Ö</w:t>
      </w:r>
      <w:r w:rsidRPr="00157034">
        <w:rPr>
          <w:rStyle w:val="normaltextrun"/>
          <w:rFonts w:ascii="Arial" w:eastAsia="Verdana" w:hAnsi="Arial"/>
          <w:color w:val="000000"/>
          <w:sz w:val="20"/>
          <w:szCs w:val="20"/>
          <w:lang w:val="tr-TR"/>
        </w:rPr>
        <w:t xml:space="preserve">düllü iTero Element ailesinin başarısı üzerine inşa </w:t>
      </w:r>
      <w:r>
        <w:rPr>
          <w:rStyle w:val="normaltextrun"/>
          <w:rFonts w:ascii="Arial" w:eastAsia="Verdana" w:hAnsi="Arial"/>
          <w:color w:val="000000"/>
          <w:sz w:val="20"/>
          <w:szCs w:val="20"/>
          <w:lang w:val="tr-TR"/>
        </w:rPr>
        <w:t>edilen y</w:t>
      </w:r>
      <w:r w:rsidRPr="00157034">
        <w:rPr>
          <w:rStyle w:val="normaltextrun"/>
          <w:rFonts w:ascii="Arial" w:eastAsia="Verdana" w:hAnsi="Arial"/>
          <w:color w:val="000000"/>
          <w:sz w:val="20"/>
          <w:szCs w:val="20"/>
          <w:lang w:val="tr-TR"/>
        </w:rPr>
        <w:t xml:space="preserve">eni iTero Element Plus Serisi tarayıcılar ve görüntüleme sistemleri, doktorların </w:t>
      </w:r>
      <w:r>
        <w:rPr>
          <w:rStyle w:val="normaltextrun"/>
          <w:rFonts w:ascii="Arial" w:eastAsia="Verdana" w:hAnsi="Arial"/>
          <w:color w:val="000000"/>
          <w:sz w:val="20"/>
          <w:szCs w:val="20"/>
          <w:lang w:val="tr-TR"/>
        </w:rPr>
        <w:t xml:space="preserve">güven duyduğu </w:t>
      </w:r>
      <w:r w:rsidRPr="00157034">
        <w:rPr>
          <w:rStyle w:val="normaltextrun"/>
          <w:rFonts w:ascii="Arial" w:eastAsia="Verdana" w:hAnsi="Arial"/>
          <w:color w:val="000000"/>
          <w:sz w:val="20"/>
          <w:szCs w:val="20"/>
          <w:lang w:val="tr-TR"/>
        </w:rPr>
        <w:t xml:space="preserve">mevcut tüm ortodontik ve restoratif dijital yeteneklerin yanı sıra sorunsuz bir tarama deneyimi için daha hızlı işlem süresi ve gelişmiş görselleştirme yeteneklerini yeni, şık ve ergonomik tasarımlı bir pakette </w:t>
      </w:r>
      <w:r>
        <w:rPr>
          <w:rStyle w:val="normaltextrun"/>
          <w:rFonts w:ascii="Arial" w:eastAsia="Verdana" w:hAnsi="Arial"/>
          <w:color w:val="000000"/>
          <w:sz w:val="20"/>
          <w:szCs w:val="20"/>
          <w:lang w:val="tr-TR"/>
        </w:rPr>
        <w:t>sunuyor</w:t>
      </w:r>
      <w:r w:rsidRPr="00157034">
        <w:rPr>
          <w:rStyle w:val="normaltextrun"/>
          <w:rFonts w:ascii="Arial" w:eastAsia="Verdana" w:hAnsi="Arial"/>
          <w:color w:val="000000"/>
          <w:sz w:val="20"/>
          <w:szCs w:val="20"/>
          <w:lang w:val="tr-TR"/>
        </w:rPr>
        <w:t>.</w:t>
      </w:r>
      <w:r w:rsidR="007C5C92" w:rsidRPr="00D51E30">
        <w:rPr>
          <w:rStyle w:val="DipnotBavurusu"/>
          <w:rFonts w:ascii="Arial" w:eastAsia="Verdana" w:hAnsi="Arial"/>
          <w:color w:val="000000"/>
          <w:sz w:val="20"/>
          <w:szCs w:val="20"/>
          <w:lang w:val="tr-TR"/>
        </w:rPr>
        <w:footnoteReference w:id="2"/>
      </w:r>
      <w:r w:rsidR="007C5C92" w:rsidRPr="00D51E30">
        <w:rPr>
          <w:rStyle w:val="normaltextrun"/>
          <w:rFonts w:ascii="Arial" w:eastAsia="Verdana" w:hAnsi="Arial"/>
          <w:color w:val="000000"/>
          <w:sz w:val="20"/>
          <w:szCs w:val="20"/>
          <w:lang w:val="tr-TR"/>
        </w:rPr>
        <w:t xml:space="preserve"> </w:t>
      </w:r>
      <w:r w:rsidRPr="00157034">
        <w:rPr>
          <w:rStyle w:val="normaltextrun"/>
          <w:rFonts w:ascii="Arial" w:eastAsia="Verdana" w:hAnsi="Arial"/>
          <w:color w:val="000000"/>
          <w:sz w:val="20"/>
          <w:szCs w:val="20"/>
          <w:lang w:val="tr-TR"/>
        </w:rPr>
        <w:t xml:space="preserve"> Hem </w:t>
      </w:r>
      <w:r w:rsidR="007C5C92" w:rsidRPr="00212D5C">
        <w:rPr>
          <w:rStyle w:val="normaltextrun"/>
          <w:rFonts w:ascii="Arial" w:eastAsia="Verdana" w:hAnsi="Arial"/>
          <w:color w:val="000000"/>
          <w:sz w:val="20"/>
          <w:szCs w:val="20"/>
          <w:lang w:val="tr-TR"/>
        </w:rPr>
        <w:t>tekerlekler üzerinde hareket ettirilebilir</w:t>
      </w:r>
      <w:r w:rsidR="007C5C92">
        <w:rPr>
          <w:rStyle w:val="normaltextrun"/>
          <w:rFonts w:ascii="Arial" w:eastAsia="Verdana" w:hAnsi="Arial"/>
          <w:color w:val="000000"/>
          <w:sz w:val="20"/>
          <w:szCs w:val="20"/>
          <w:lang w:val="tr-TR"/>
        </w:rPr>
        <w:t xml:space="preserve"> </w:t>
      </w:r>
      <w:r w:rsidRPr="00157034">
        <w:rPr>
          <w:rStyle w:val="normaltextrun"/>
          <w:rFonts w:ascii="Arial" w:eastAsia="Verdana" w:hAnsi="Arial"/>
          <w:color w:val="000000"/>
          <w:sz w:val="20"/>
          <w:szCs w:val="20"/>
          <w:lang w:val="tr-TR"/>
        </w:rPr>
        <w:t xml:space="preserve">hem de mobil konfigürasyonlarda mevcut olan iTero Element Plus Serisi, daha fazla esneklik ve mobilite </w:t>
      </w:r>
      <w:r>
        <w:rPr>
          <w:rStyle w:val="normaltextrun"/>
          <w:rFonts w:ascii="Arial" w:eastAsia="Verdana" w:hAnsi="Arial"/>
          <w:color w:val="000000"/>
          <w:sz w:val="20"/>
          <w:szCs w:val="20"/>
          <w:lang w:val="tr-TR"/>
        </w:rPr>
        <w:t>sağlıyor</w:t>
      </w:r>
      <w:r w:rsidRPr="00157034">
        <w:rPr>
          <w:rStyle w:val="normaltextrun"/>
          <w:rFonts w:ascii="Arial" w:eastAsia="Verdana" w:hAnsi="Arial"/>
          <w:color w:val="000000"/>
          <w:sz w:val="20"/>
          <w:szCs w:val="20"/>
          <w:lang w:val="tr-TR"/>
        </w:rPr>
        <w:t xml:space="preserve">. Mobil </w:t>
      </w:r>
      <w:r w:rsidR="00D068AE">
        <w:rPr>
          <w:rStyle w:val="normaltextrun"/>
          <w:rFonts w:ascii="Arial" w:eastAsia="Verdana" w:hAnsi="Arial"/>
          <w:color w:val="000000"/>
          <w:sz w:val="20"/>
          <w:szCs w:val="20"/>
          <w:lang w:val="tr-TR"/>
        </w:rPr>
        <w:t>konfigürasyon</w:t>
      </w:r>
      <w:r w:rsidR="00D068AE" w:rsidRPr="00157034">
        <w:rPr>
          <w:rStyle w:val="normaltextrun"/>
          <w:rFonts w:ascii="Arial" w:eastAsia="Verdana" w:hAnsi="Arial"/>
          <w:color w:val="000000"/>
          <w:sz w:val="20"/>
          <w:szCs w:val="20"/>
          <w:lang w:val="tr-TR"/>
        </w:rPr>
        <w:t xml:space="preserve"> </w:t>
      </w:r>
      <w:r w:rsidRPr="00157034">
        <w:rPr>
          <w:rStyle w:val="normaltextrun"/>
          <w:rFonts w:ascii="Arial" w:eastAsia="Verdana" w:hAnsi="Arial"/>
          <w:color w:val="000000"/>
          <w:sz w:val="20"/>
          <w:szCs w:val="20"/>
          <w:lang w:val="tr-TR"/>
        </w:rPr>
        <w:t xml:space="preserve">iTero Element Plus Serisinin gücünü, </w:t>
      </w:r>
      <w:r w:rsidR="007C5C92" w:rsidRPr="00212D5C">
        <w:rPr>
          <w:rStyle w:val="normaltextrun"/>
          <w:rFonts w:ascii="Arial" w:eastAsia="Verdana" w:hAnsi="Arial"/>
          <w:color w:val="000000"/>
          <w:sz w:val="20"/>
          <w:szCs w:val="20"/>
          <w:lang w:val="tr-TR"/>
        </w:rPr>
        <w:t>tekerlek üzerinde hareket ettirilebilen</w:t>
      </w:r>
      <w:r w:rsidR="00F81326">
        <w:rPr>
          <w:rStyle w:val="normaltextrun"/>
          <w:rFonts w:ascii="Arial" w:eastAsia="Verdana" w:hAnsi="Arial"/>
          <w:color w:val="000000"/>
          <w:sz w:val="20"/>
          <w:szCs w:val="20"/>
          <w:lang w:val="tr-TR"/>
        </w:rPr>
        <w:t xml:space="preserve"> </w:t>
      </w:r>
      <w:r w:rsidR="00D068AE">
        <w:rPr>
          <w:rStyle w:val="normaltextrun"/>
          <w:rFonts w:ascii="Arial" w:eastAsia="Verdana" w:hAnsi="Arial"/>
          <w:color w:val="000000"/>
          <w:sz w:val="20"/>
          <w:szCs w:val="20"/>
          <w:lang w:val="tr-TR"/>
        </w:rPr>
        <w:t>konfigürasyon</w:t>
      </w:r>
      <w:r w:rsidR="003941D7">
        <w:rPr>
          <w:rStyle w:val="normaltextrun"/>
          <w:rFonts w:ascii="Arial" w:eastAsia="Verdana" w:hAnsi="Arial"/>
          <w:color w:val="000000"/>
          <w:sz w:val="20"/>
          <w:szCs w:val="20"/>
          <w:lang w:val="tr-TR"/>
        </w:rPr>
        <w:t xml:space="preserve"> ile</w:t>
      </w:r>
      <w:r w:rsidR="00D068AE" w:rsidRPr="00157034">
        <w:rPr>
          <w:rStyle w:val="normaltextrun"/>
          <w:rFonts w:ascii="Arial" w:eastAsia="Verdana" w:hAnsi="Arial"/>
          <w:color w:val="000000"/>
          <w:sz w:val="20"/>
          <w:szCs w:val="20"/>
          <w:lang w:val="tr-TR"/>
        </w:rPr>
        <w:t xml:space="preserve"> </w:t>
      </w:r>
      <w:r w:rsidRPr="00157034">
        <w:rPr>
          <w:rStyle w:val="normaltextrun"/>
          <w:rFonts w:ascii="Arial" w:eastAsia="Verdana" w:hAnsi="Arial"/>
          <w:color w:val="000000"/>
          <w:sz w:val="20"/>
          <w:szCs w:val="20"/>
          <w:lang w:val="tr-TR"/>
        </w:rPr>
        <w:t>aynı yüksek kaliteli görüntüleri sunan tıbbi sınıf, kompakt</w:t>
      </w:r>
      <w:r w:rsidR="00F81326">
        <w:rPr>
          <w:rStyle w:val="normaltextrun"/>
          <w:rFonts w:ascii="Arial" w:eastAsia="Verdana" w:hAnsi="Arial"/>
          <w:color w:val="000000"/>
          <w:sz w:val="20"/>
          <w:szCs w:val="20"/>
          <w:lang w:val="tr-TR"/>
        </w:rPr>
        <w:t>,</w:t>
      </w:r>
      <w:r w:rsidRPr="00157034">
        <w:rPr>
          <w:rStyle w:val="normaltextrun"/>
          <w:rFonts w:ascii="Arial" w:eastAsia="Verdana" w:hAnsi="Arial"/>
          <w:color w:val="000000"/>
          <w:sz w:val="20"/>
          <w:szCs w:val="20"/>
          <w:lang w:val="tr-TR"/>
        </w:rPr>
        <w:t xml:space="preserve"> </w:t>
      </w:r>
      <w:r w:rsidR="007C5C92">
        <w:rPr>
          <w:rStyle w:val="normaltextrun"/>
          <w:rFonts w:ascii="Arial" w:eastAsia="Verdana" w:hAnsi="Arial"/>
          <w:color w:val="000000"/>
          <w:sz w:val="20"/>
          <w:szCs w:val="20"/>
          <w:lang w:val="tr-TR"/>
        </w:rPr>
        <w:t xml:space="preserve">taşınabilir </w:t>
      </w:r>
      <w:r w:rsidR="00F81326" w:rsidRPr="00157034">
        <w:rPr>
          <w:rStyle w:val="normaltextrun"/>
          <w:rFonts w:ascii="Arial" w:eastAsia="Verdana" w:hAnsi="Arial"/>
          <w:color w:val="000000"/>
          <w:sz w:val="20"/>
          <w:szCs w:val="20"/>
          <w:lang w:val="tr-TR"/>
        </w:rPr>
        <w:t xml:space="preserve">bir </w:t>
      </w:r>
      <w:r w:rsidRPr="00157034">
        <w:rPr>
          <w:rStyle w:val="normaltextrun"/>
          <w:rFonts w:ascii="Arial" w:eastAsia="Verdana" w:hAnsi="Arial"/>
          <w:color w:val="000000"/>
          <w:sz w:val="20"/>
          <w:szCs w:val="20"/>
          <w:lang w:val="tr-TR"/>
        </w:rPr>
        <w:t>mobil tarayıcı çözümü hal</w:t>
      </w:r>
      <w:r w:rsidR="007C5C92">
        <w:rPr>
          <w:rStyle w:val="normaltextrun"/>
          <w:rFonts w:ascii="Arial" w:eastAsia="Verdana" w:hAnsi="Arial"/>
          <w:color w:val="000000"/>
          <w:sz w:val="20"/>
          <w:szCs w:val="20"/>
          <w:lang w:val="tr-TR"/>
        </w:rPr>
        <w:t>ine</w:t>
      </w:r>
      <w:r w:rsidRPr="00157034">
        <w:rPr>
          <w:rStyle w:val="normaltextrun"/>
          <w:rFonts w:ascii="Arial" w:eastAsia="Verdana" w:hAnsi="Arial"/>
          <w:color w:val="000000"/>
          <w:sz w:val="20"/>
          <w:szCs w:val="20"/>
          <w:lang w:val="tr-TR"/>
        </w:rPr>
        <w:t xml:space="preserve"> getiri</w:t>
      </w:r>
      <w:r w:rsidR="007C5C92">
        <w:rPr>
          <w:rStyle w:val="normaltextrun"/>
          <w:rFonts w:ascii="Arial" w:eastAsia="Verdana" w:hAnsi="Arial"/>
          <w:color w:val="000000"/>
          <w:sz w:val="20"/>
          <w:szCs w:val="20"/>
          <w:lang w:val="tr-TR"/>
        </w:rPr>
        <w:t>yor</w:t>
      </w:r>
      <w:r w:rsidRPr="00157034">
        <w:rPr>
          <w:rStyle w:val="normaltextrun"/>
          <w:rFonts w:ascii="Arial" w:eastAsia="Verdana" w:hAnsi="Arial"/>
          <w:color w:val="000000"/>
          <w:sz w:val="20"/>
          <w:szCs w:val="20"/>
          <w:lang w:val="tr-TR"/>
        </w:rPr>
        <w:t>.</w:t>
      </w:r>
    </w:p>
    <w:p w14:paraId="568300C2" w14:textId="77777777" w:rsidR="008B55DF" w:rsidRPr="00D51E30" w:rsidRDefault="008B55DF" w:rsidP="008B55DF">
      <w:pPr>
        <w:autoSpaceDE w:val="0"/>
        <w:spacing w:after="0" w:line="300" w:lineRule="auto"/>
        <w:contextualSpacing/>
        <w:jc w:val="both"/>
        <w:rPr>
          <w:rStyle w:val="normaltextrun"/>
          <w:rFonts w:ascii="Arial" w:eastAsia="Verdana" w:hAnsi="Arial"/>
          <w:color w:val="000000"/>
          <w:sz w:val="20"/>
          <w:szCs w:val="20"/>
          <w:lang w:val="tr-TR"/>
        </w:rPr>
      </w:pPr>
    </w:p>
    <w:p w14:paraId="7AC0F395" w14:textId="6A574E72" w:rsidR="008B55DF" w:rsidRPr="00D51E30" w:rsidRDefault="007C5C92" w:rsidP="008B55DF">
      <w:pPr>
        <w:autoSpaceDE w:val="0"/>
        <w:spacing w:after="0" w:line="300" w:lineRule="auto"/>
        <w:contextualSpacing/>
        <w:jc w:val="both"/>
        <w:rPr>
          <w:rStyle w:val="normaltextrun"/>
          <w:rFonts w:ascii="Arial" w:eastAsia="Verdana" w:hAnsi="Arial"/>
          <w:color w:val="000000"/>
          <w:sz w:val="20"/>
          <w:szCs w:val="20"/>
          <w:lang w:val="tr-TR"/>
        </w:rPr>
      </w:pPr>
      <w:r w:rsidRPr="72108E95">
        <w:rPr>
          <w:rStyle w:val="normaltextrun"/>
          <w:rFonts w:ascii="Arial" w:eastAsia="Verdana" w:hAnsi="Arial"/>
          <w:color w:val="000000" w:themeColor="text1"/>
          <w:sz w:val="20"/>
          <w:szCs w:val="20"/>
          <w:lang w:val="tr-TR"/>
        </w:rPr>
        <w:t>Pazara sundukları bu yeni</w:t>
      </w:r>
      <w:r w:rsidR="00F81326" w:rsidRPr="72108E95">
        <w:rPr>
          <w:rStyle w:val="normaltextrun"/>
          <w:rFonts w:ascii="Arial" w:eastAsia="Verdana" w:hAnsi="Arial"/>
          <w:color w:val="000000" w:themeColor="text1"/>
          <w:sz w:val="20"/>
          <w:szCs w:val="20"/>
          <w:lang w:val="tr-TR"/>
        </w:rPr>
        <w:t xml:space="preserve"> </w:t>
      </w:r>
      <w:r w:rsidRPr="72108E95">
        <w:rPr>
          <w:rStyle w:val="normaltextrun"/>
          <w:rFonts w:ascii="Arial" w:eastAsia="Verdana" w:hAnsi="Arial"/>
          <w:color w:val="000000" w:themeColor="text1"/>
          <w:sz w:val="20"/>
          <w:szCs w:val="20"/>
          <w:lang w:val="tr-TR"/>
        </w:rPr>
        <w:t xml:space="preserve">çözüm hakkında konuşan </w:t>
      </w:r>
      <w:r w:rsidRPr="72108E95">
        <w:rPr>
          <w:rStyle w:val="normaltextrun"/>
          <w:rFonts w:ascii="Arial" w:eastAsia="Verdana" w:hAnsi="Arial"/>
          <w:b/>
          <w:bCs/>
          <w:color w:val="000000" w:themeColor="text1"/>
          <w:sz w:val="20"/>
          <w:szCs w:val="20"/>
          <w:lang w:val="tr-TR"/>
        </w:rPr>
        <w:t>Align Technology Türkiye Genel Müdürü Gökhan Aydınoğlu</w:t>
      </w:r>
      <w:r w:rsidRPr="72108E95">
        <w:rPr>
          <w:rStyle w:val="normaltextrun"/>
          <w:rFonts w:ascii="Arial" w:eastAsia="Verdana" w:hAnsi="Arial"/>
          <w:color w:val="000000" w:themeColor="text1"/>
          <w:sz w:val="20"/>
          <w:szCs w:val="20"/>
          <w:lang w:val="tr-TR"/>
        </w:rPr>
        <w:t>, “Ağız içi tarayıcılar ve dijital çalışma süreçleri de d</w:t>
      </w:r>
      <w:r w:rsidR="00F81326" w:rsidRPr="72108E95">
        <w:rPr>
          <w:rStyle w:val="normaltextrun"/>
          <w:rFonts w:ascii="Arial" w:eastAsia="Verdana" w:hAnsi="Arial"/>
          <w:color w:val="000000" w:themeColor="text1"/>
          <w:sz w:val="20"/>
          <w:szCs w:val="20"/>
          <w:lang w:val="tr-TR"/>
        </w:rPr>
        <w:t>â</w:t>
      </w:r>
      <w:r w:rsidRPr="72108E95">
        <w:rPr>
          <w:rStyle w:val="normaltextrun"/>
          <w:rFonts w:ascii="Arial" w:eastAsia="Verdana" w:hAnsi="Arial"/>
          <w:color w:val="000000" w:themeColor="text1"/>
          <w:sz w:val="20"/>
          <w:szCs w:val="20"/>
          <w:lang w:val="tr-TR"/>
        </w:rPr>
        <w:t xml:space="preserve">hil olmak üzere dijital ortodonti ve diş hekimliği alanındaki 25 yılı aşkın inovasyonumuzla Türkiye'deki doktorlara ve hastalarına en son teknolojileri sunmaya odaklanıyoruz. Türkiye’deki doktorların gelişen ihtiyaçlarını karşılamaya kararlıyız. iTero Element Plus Serisini, doktorların hastaları için en iyi klinik sonuçları sağlamalarına, </w:t>
      </w:r>
      <w:r w:rsidR="006E554C" w:rsidRPr="72108E95">
        <w:rPr>
          <w:rStyle w:val="normaltextrun"/>
          <w:rFonts w:ascii="Arial" w:eastAsia="Verdana" w:hAnsi="Arial"/>
          <w:color w:val="000000" w:themeColor="text1"/>
          <w:sz w:val="20"/>
          <w:szCs w:val="20"/>
          <w:lang w:val="tr-TR"/>
        </w:rPr>
        <w:t xml:space="preserve">kliniklerini </w:t>
      </w:r>
      <w:r w:rsidRPr="72108E95">
        <w:rPr>
          <w:rStyle w:val="normaltextrun"/>
          <w:rFonts w:ascii="Arial" w:eastAsia="Verdana" w:hAnsi="Arial"/>
          <w:color w:val="000000" w:themeColor="text1"/>
          <w:sz w:val="20"/>
          <w:szCs w:val="20"/>
          <w:lang w:val="tr-TR"/>
        </w:rPr>
        <w:t>büyütmelerine, dijital tarama ve görüntülemeyi dijital iş süreçlerinin temel bir parçası olarak kliniklerine kolayca entegre etmelerine yardımcı olmak için tasarladık. iTero Element Plus Serisini en yeni bilgi işlem gücü, özel bir yapay zekâ çipi ve yeni yapay zekâ tabanlı özelliklerin yanı sıra kolaylıkla güncellenebilecek şekilde tasarladık.” dedi.</w:t>
      </w:r>
      <w:r w:rsidR="008B55DF" w:rsidRPr="72108E95">
        <w:rPr>
          <w:rStyle w:val="normaltextrun"/>
          <w:rFonts w:ascii="Arial" w:eastAsia="Verdana" w:hAnsi="Arial"/>
          <w:color w:val="000000" w:themeColor="text1"/>
          <w:sz w:val="20"/>
          <w:szCs w:val="20"/>
          <w:lang w:val="tr-TR"/>
        </w:rPr>
        <w:t xml:space="preserve"> </w:t>
      </w:r>
    </w:p>
    <w:p w14:paraId="574D848D" w14:textId="77777777" w:rsidR="008B55DF" w:rsidRPr="00D51E30" w:rsidRDefault="008B55DF" w:rsidP="008B55DF">
      <w:pPr>
        <w:autoSpaceDE w:val="0"/>
        <w:spacing w:after="0" w:line="300" w:lineRule="auto"/>
        <w:contextualSpacing/>
        <w:jc w:val="both"/>
        <w:rPr>
          <w:rStyle w:val="normaltextrun"/>
          <w:rFonts w:ascii="Arial" w:eastAsia="Verdana" w:hAnsi="Arial"/>
          <w:color w:val="000000"/>
          <w:sz w:val="20"/>
          <w:szCs w:val="20"/>
          <w:lang w:val="tr-TR"/>
        </w:rPr>
      </w:pPr>
    </w:p>
    <w:p w14:paraId="581C1696" w14:textId="5D454D9F" w:rsidR="002053BA" w:rsidRDefault="002053BA" w:rsidP="008B55DF">
      <w:pPr>
        <w:autoSpaceDE w:val="0"/>
        <w:spacing w:after="0" w:line="300" w:lineRule="auto"/>
        <w:contextualSpacing/>
        <w:jc w:val="both"/>
        <w:rPr>
          <w:rStyle w:val="normaltextrun"/>
          <w:rFonts w:ascii="Arial" w:eastAsia="Verdana" w:hAnsi="Arial"/>
          <w:color w:val="000000"/>
          <w:sz w:val="20"/>
          <w:szCs w:val="20"/>
          <w:lang w:val="tr-TR"/>
        </w:rPr>
      </w:pPr>
      <w:r w:rsidRPr="72108E95">
        <w:rPr>
          <w:rStyle w:val="normaltextrun"/>
          <w:rFonts w:ascii="Arial" w:eastAsia="Verdana" w:hAnsi="Arial"/>
          <w:color w:val="000000" w:themeColor="text1"/>
          <w:sz w:val="20"/>
          <w:szCs w:val="20"/>
          <w:lang w:val="tr-TR"/>
        </w:rPr>
        <w:t>iTero Element Plus Serisi çözümler, restoratif ve ortodontik dijital iş süreçlerinde şu avantajları sunuyor:</w:t>
      </w:r>
    </w:p>
    <w:p w14:paraId="32C1D883" w14:textId="33C44E08" w:rsidR="008B55DF" w:rsidRPr="002053BA" w:rsidRDefault="002053BA" w:rsidP="00B13994">
      <w:pPr>
        <w:pStyle w:val="ListeParagraf"/>
        <w:numPr>
          <w:ilvl w:val="0"/>
          <w:numId w:val="1"/>
        </w:numPr>
        <w:autoSpaceDE w:val="0"/>
        <w:spacing w:line="300" w:lineRule="auto"/>
        <w:contextualSpacing/>
        <w:jc w:val="both"/>
        <w:rPr>
          <w:rStyle w:val="normaltextrun"/>
          <w:rFonts w:ascii="Arial" w:eastAsia="Verdana" w:hAnsi="Arial"/>
          <w:color w:val="000000"/>
          <w:sz w:val="20"/>
          <w:szCs w:val="20"/>
          <w:lang w:val="tr-TR"/>
        </w:rPr>
      </w:pPr>
      <w:r w:rsidRPr="002053BA">
        <w:rPr>
          <w:rStyle w:val="normaltextrun"/>
          <w:rFonts w:ascii="Arial" w:eastAsia="Verdana" w:hAnsi="Arial"/>
          <w:color w:val="000000"/>
          <w:sz w:val="20"/>
          <w:szCs w:val="20"/>
          <w:lang w:val="tr-TR"/>
        </w:rPr>
        <w:t>Optimize edilmiş hasta deneyimi için daha net ve canlı görüntüler sunmak amacıyla daha yüksek parlaklık ve tam entegre 3D ağız içi kamera ile geliştirilmiş görselleştirme.</w:t>
      </w:r>
      <w:r w:rsidR="005145F1" w:rsidRPr="00D51E30">
        <w:rPr>
          <w:rStyle w:val="DipnotBavurusu"/>
          <w:rFonts w:ascii="Arial" w:eastAsia="Verdana" w:hAnsi="Arial"/>
          <w:color w:val="000000"/>
          <w:sz w:val="20"/>
          <w:szCs w:val="20"/>
          <w:lang w:val="tr-TR"/>
        </w:rPr>
        <w:footnoteReference w:id="3"/>
      </w:r>
    </w:p>
    <w:p w14:paraId="519BE21F" w14:textId="306FD49C" w:rsidR="008B55DF" w:rsidRPr="00D51E30" w:rsidRDefault="002053BA" w:rsidP="008B55DF">
      <w:pPr>
        <w:pStyle w:val="ListeParagraf"/>
        <w:numPr>
          <w:ilvl w:val="0"/>
          <w:numId w:val="1"/>
        </w:numPr>
        <w:autoSpaceDE w:val="0"/>
        <w:spacing w:line="300" w:lineRule="auto"/>
        <w:contextualSpacing/>
        <w:jc w:val="both"/>
        <w:rPr>
          <w:rStyle w:val="normaltextrun"/>
          <w:rFonts w:ascii="Arial" w:eastAsia="Verdana" w:hAnsi="Arial"/>
          <w:color w:val="000000"/>
          <w:sz w:val="20"/>
          <w:szCs w:val="20"/>
          <w:lang w:val="tr-TR"/>
        </w:rPr>
      </w:pPr>
      <w:r w:rsidRPr="002053BA">
        <w:rPr>
          <w:rStyle w:val="normaltextrun"/>
          <w:rFonts w:ascii="Arial" w:eastAsia="Verdana" w:hAnsi="Arial"/>
          <w:color w:val="000000"/>
          <w:sz w:val="20"/>
          <w:szCs w:val="20"/>
          <w:lang w:val="tr-TR"/>
        </w:rPr>
        <w:t>Daha hızlı, sorunsuz tarama: Taramaların işlenmesi için yüzde 20 daha az bekleme süresi</w:t>
      </w:r>
      <w:r>
        <w:rPr>
          <w:rStyle w:val="normaltextrun"/>
          <w:rFonts w:ascii="Arial" w:eastAsia="Verdana" w:hAnsi="Arial"/>
          <w:color w:val="000000"/>
          <w:sz w:val="20"/>
          <w:szCs w:val="20"/>
          <w:lang w:val="tr-TR"/>
        </w:rPr>
        <w:t>.</w:t>
      </w:r>
      <w:r w:rsidR="005145F1" w:rsidRPr="00D51E30">
        <w:rPr>
          <w:rStyle w:val="DipnotBavurusu"/>
          <w:rFonts w:ascii="Arial" w:eastAsia="Verdana" w:hAnsi="Arial"/>
          <w:color w:val="000000"/>
          <w:sz w:val="20"/>
          <w:szCs w:val="20"/>
          <w:lang w:val="tr-TR"/>
        </w:rPr>
        <w:footnoteReference w:id="4"/>
      </w:r>
    </w:p>
    <w:p w14:paraId="643E9281" w14:textId="7AA2D2DE" w:rsidR="008B55DF" w:rsidRPr="00D51E30" w:rsidRDefault="002053BA" w:rsidP="008B55DF">
      <w:pPr>
        <w:pStyle w:val="ListeParagraf"/>
        <w:numPr>
          <w:ilvl w:val="0"/>
          <w:numId w:val="1"/>
        </w:numPr>
        <w:autoSpaceDE w:val="0"/>
        <w:spacing w:line="300" w:lineRule="auto"/>
        <w:contextualSpacing/>
        <w:jc w:val="both"/>
        <w:rPr>
          <w:rStyle w:val="normaltextrun"/>
          <w:rFonts w:ascii="Arial" w:eastAsia="Verdana" w:hAnsi="Arial"/>
          <w:color w:val="000000"/>
          <w:sz w:val="20"/>
          <w:szCs w:val="20"/>
          <w:lang w:val="tr-TR"/>
        </w:rPr>
      </w:pPr>
      <w:r w:rsidRPr="002053BA">
        <w:rPr>
          <w:rStyle w:val="normaltextrun"/>
          <w:rFonts w:ascii="Arial" w:eastAsia="Verdana" w:hAnsi="Arial"/>
          <w:color w:val="000000"/>
          <w:sz w:val="20"/>
          <w:szCs w:val="20"/>
          <w:lang w:val="tr-TR"/>
        </w:rPr>
        <w:t>Geleceğin yapay zek</w:t>
      </w:r>
      <w:r>
        <w:rPr>
          <w:rStyle w:val="normaltextrun"/>
          <w:rFonts w:ascii="Arial" w:eastAsia="Verdana" w:hAnsi="Arial"/>
          <w:color w:val="000000"/>
          <w:sz w:val="20"/>
          <w:szCs w:val="20"/>
          <w:lang w:val="tr-TR"/>
        </w:rPr>
        <w:t>â</w:t>
      </w:r>
      <w:r w:rsidRPr="002053BA">
        <w:rPr>
          <w:rStyle w:val="normaltextrun"/>
          <w:rFonts w:ascii="Arial" w:eastAsia="Verdana" w:hAnsi="Arial"/>
          <w:color w:val="000000"/>
          <w:sz w:val="20"/>
          <w:szCs w:val="20"/>
          <w:lang w:val="tr-TR"/>
        </w:rPr>
        <w:t xml:space="preserve"> tabanlı özellikleri</w:t>
      </w:r>
      <w:r w:rsidR="008B55DF" w:rsidRPr="00D51E30">
        <w:rPr>
          <w:rStyle w:val="normaltextrun"/>
          <w:rFonts w:ascii="Arial" w:eastAsia="Verdana" w:hAnsi="Arial"/>
          <w:color w:val="000000"/>
          <w:sz w:val="20"/>
          <w:szCs w:val="20"/>
          <w:lang w:val="tr-TR"/>
        </w:rPr>
        <w:t>.</w:t>
      </w:r>
    </w:p>
    <w:p w14:paraId="7B7D97B9" w14:textId="32695EE1" w:rsidR="005145F1" w:rsidRPr="002053BA" w:rsidRDefault="002053BA" w:rsidP="00FB5B7B">
      <w:pPr>
        <w:pStyle w:val="ListeParagraf"/>
        <w:numPr>
          <w:ilvl w:val="0"/>
          <w:numId w:val="1"/>
        </w:numPr>
        <w:autoSpaceDE w:val="0"/>
        <w:spacing w:line="300" w:lineRule="auto"/>
        <w:contextualSpacing/>
        <w:jc w:val="both"/>
        <w:rPr>
          <w:rStyle w:val="normaltextrun"/>
          <w:rFonts w:ascii="Arial" w:eastAsia="Verdana" w:hAnsi="Arial"/>
          <w:color w:val="000000"/>
          <w:sz w:val="20"/>
          <w:szCs w:val="20"/>
          <w:lang w:val="tr-TR"/>
        </w:rPr>
      </w:pPr>
      <w:r w:rsidRPr="72108E95">
        <w:rPr>
          <w:rStyle w:val="normaltextrun"/>
          <w:rFonts w:ascii="Arial" w:eastAsia="Verdana" w:hAnsi="Arial"/>
          <w:color w:val="000000" w:themeColor="text1"/>
          <w:sz w:val="20"/>
          <w:szCs w:val="20"/>
          <w:lang w:val="tr-TR"/>
        </w:rPr>
        <w:lastRenderedPageBreak/>
        <w:t>iTero Element 5D Plus görüntüleme sistemi, interproksimal çürüklerin tespit edilmesine yardımcı olan NIRI teknolojisini de içeriyor. iTero Element 5D Plus Lite görüntüleme sisteminde ise bir yazılım yükseltmesi ile kolaylıkla NIRI aktivasyonu yapılabiliyor.</w:t>
      </w:r>
      <w:r w:rsidR="008B55DF" w:rsidRPr="72108E95">
        <w:rPr>
          <w:rStyle w:val="normaltextrun"/>
          <w:rFonts w:ascii="Arial" w:eastAsia="Verdana" w:hAnsi="Arial"/>
          <w:color w:val="000000" w:themeColor="text1"/>
          <w:sz w:val="20"/>
          <w:szCs w:val="20"/>
          <w:lang w:val="tr-TR"/>
        </w:rPr>
        <w:t xml:space="preserve">  </w:t>
      </w:r>
    </w:p>
    <w:p w14:paraId="40C92D7E" w14:textId="77777777" w:rsidR="005145F1" w:rsidRPr="00D51E30" w:rsidRDefault="005145F1" w:rsidP="005145F1">
      <w:pPr>
        <w:pStyle w:val="ListeParagraf"/>
        <w:autoSpaceDE w:val="0"/>
        <w:spacing w:line="300" w:lineRule="auto"/>
        <w:contextualSpacing/>
        <w:jc w:val="both"/>
        <w:rPr>
          <w:rStyle w:val="normaltextrun"/>
          <w:rFonts w:ascii="Arial" w:eastAsia="Verdana" w:hAnsi="Arial"/>
          <w:color w:val="000000"/>
          <w:sz w:val="20"/>
          <w:szCs w:val="20"/>
          <w:lang w:val="tr-TR"/>
        </w:rPr>
      </w:pPr>
    </w:p>
    <w:p w14:paraId="3C379B11" w14:textId="6C25FDA8" w:rsidR="008B55DF" w:rsidRPr="00D51E30" w:rsidRDefault="002053BA" w:rsidP="002053BA">
      <w:pPr>
        <w:autoSpaceDE w:val="0"/>
        <w:spacing w:line="300" w:lineRule="auto"/>
        <w:contextualSpacing/>
        <w:jc w:val="both"/>
        <w:rPr>
          <w:rStyle w:val="normaltextrun"/>
          <w:rFonts w:ascii="Arial" w:eastAsia="Verdana" w:hAnsi="Arial"/>
          <w:color w:val="000000"/>
          <w:sz w:val="20"/>
          <w:szCs w:val="20"/>
          <w:lang w:val="tr-TR"/>
        </w:rPr>
      </w:pPr>
      <w:r w:rsidRPr="72108E95">
        <w:rPr>
          <w:rStyle w:val="normaltextrun"/>
          <w:rFonts w:ascii="Arial" w:eastAsia="Verdana" w:hAnsi="Arial"/>
          <w:color w:val="000000" w:themeColor="text1"/>
          <w:sz w:val="20"/>
          <w:szCs w:val="20"/>
          <w:lang w:val="tr-TR"/>
        </w:rPr>
        <w:t>iTero Element Plus Serisi hakkında daha fazla bilgi</w:t>
      </w:r>
      <w:r w:rsidR="00F81326" w:rsidRPr="72108E95">
        <w:rPr>
          <w:rStyle w:val="normaltextrun"/>
          <w:rFonts w:ascii="Arial" w:eastAsia="Verdana" w:hAnsi="Arial"/>
          <w:color w:val="000000" w:themeColor="text1"/>
          <w:sz w:val="20"/>
          <w:szCs w:val="20"/>
          <w:lang w:val="tr-TR"/>
        </w:rPr>
        <w:t>ye</w:t>
      </w:r>
      <w:r w:rsidRPr="72108E95">
        <w:rPr>
          <w:rStyle w:val="normaltextrun"/>
          <w:rFonts w:ascii="Arial" w:eastAsia="Verdana" w:hAnsi="Arial"/>
          <w:color w:val="000000" w:themeColor="text1"/>
          <w:sz w:val="20"/>
          <w:szCs w:val="20"/>
          <w:lang w:val="tr-TR"/>
        </w:rPr>
        <w:t xml:space="preserve"> </w:t>
      </w:r>
      <w:hyperlink r:id="rId11">
        <w:r w:rsidRPr="72108E95">
          <w:rPr>
            <w:rStyle w:val="Kpr"/>
            <w:rFonts w:ascii="Arial" w:eastAsia="Verdana" w:hAnsi="Arial"/>
            <w:sz w:val="20"/>
            <w:szCs w:val="20"/>
            <w:lang w:val="tr-TR"/>
          </w:rPr>
          <w:t>http://www.itero.com</w:t>
        </w:r>
      </w:hyperlink>
      <w:r w:rsidRPr="72108E95">
        <w:rPr>
          <w:rStyle w:val="normaltextrun"/>
          <w:rFonts w:ascii="Arial" w:eastAsia="Verdana" w:hAnsi="Arial"/>
          <w:color w:val="000000" w:themeColor="text1"/>
          <w:sz w:val="20"/>
          <w:szCs w:val="20"/>
          <w:lang w:val="tr-TR"/>
        </w:rPr>
        <w:t xml:space="preserve"> adresinden ulaşabilirsiniz.</w:t>
      </w:r>
      <w:r w:rsidR="005145F1" w:rsidRPr="72108E95">
        <w:rPr>
          <w:rStyle w:val="normaltextrun"/>
          <w:rFonts w:ascii="Arial" w:eastAsia="Verdana" w:hAnsi="Arial"/>
          <w:color w:val="000000" w:themeColor="text1"/>
          <w:sz w:val="20"/>
          <w:szCs w:val="20"/>
          <w:lang w:val="tr-TR"/>
        </w:rPr>
        <w:t xml:space="preserve"> </w:t>
      </w:r>
    </w:p>
    <w:p w14:paraId="29E86371" w14:textId="48E34910" w:rsidR="00B91FAF" w:rsidRDefault="00B91FAF" w:rsidP="00D57387">
      <w:pPr>
        <w:autoSpaceDE w:val="0"/>
        <w:spacing w:after="0" w:line="300" w:lineRule="auto"/>
        <w:contextualSpacing/>
        <w:jc w:val="both"/>
        <w:rPr>
          <w:rFonts w:ascii="Verdana" w:eastAsia="Times New Roman" w:hAnsi="Verdana" w:cs="Apple Symbols"/>
          <w:color w:val="666666"/>
          <w:sz w:val="16"/>
          <w:szCs w:val="16"/>
          <w:lang w:val="tr-TR"/>
        </w:rPr>
      </w:pPr>
    </w:p>
    <w:p w14:paraId="53759829" w14:textId="77777777" w:rsidR="009E2A58" w:rsidRPr="00A71DD6" w:rsidRDefault="009E2A58" w:rsidP="009E2A58">
      <w:pPr>
        <w:pStyle w:val="paragraph"/>
        <w:spacing w:before="0" w:after="0"/>
        <w:contextualSpacing/>
        <w:jc w:val="both"/>
        <w:textAlignment w:val="baseline"/>
        <w:rPr>
          <w:rFonts w:ascii="Verdana" w:hAnsi="Verdana" w:cs="Segoe UI"/>
          <w:sz w:val="16"/>
          <w:szCs w:val="16"/>
          <w:lang w:val="tr-TR"/>
        </w:rPr>
      </w:pPr>
      <w:r w:rsidRPr="72108E95">
        <w:rPr>
          <w:rStyle w:val="normaltextrun"/>
          <w:rFonts w:ascii="Verdana" w:hAnsi="Verdana" w:cs="Calibri"/>
          <w:b/>
          <w:bCs/>
          <w:sz w:val="16"/>
          <w:szCs w:val="16"/>
          <w:lang w:val="tr-TR"/>
        </w:rPr>
        <w:t xml:space="preserve">Align Technology, Inc. </w:t>
      </w:r>
      <w:r w:rsidRPr="72108E95">
        <w:rPr>
          <w:rStyle w:val="spellingerror"/>
          <w:rFonts w:ascii="Verdana" w:hAnsi="Verdana" w:cs="Calibri"/>
          <w:b/>
          <w:bCs/>
          <w:sz w:val="16"/>
          <w:szCs w:val="16"/>
          <w:lang w:val="tr-TR"/>
        </w:rPr>
        <w:t>Hakkında</w:t>
      </w:r>
      <w:r w:rsidRPr="72108E95">
        <w:rPr>
          <w:rStyle w:val="normaltextrun"/>
          <w:rFonts w:ascii="Verdana" w:hAnsi="Verdana" w:cs="Calibri"/>
          <w:b/>
          <w:bCs/>
          <w:sz w:val="16"/>
          <w:szCs w:val="16"/>
          <w:lang w:val="tr-TR"/>
        </w:rPr>
        <w:t>  </w:t>
      </w:r>
      <w:r w:rsidRPr="72108E95">
        <w:rPr>
          <w:rStyle w:val="eop"/>
          <w:rFonts w:ascii="Verdana" w:hAnsi="Verdana" w:cs="Calibri"/>
          <w:sz w:val="16"/>
          <w:szCs w:val="16"/>
          <w:lang w:val="tr-TR"/>
        </w:rPr>
        <w:t> </w:t>
      </w:r>
    </w:p>
    <w:p w14:paraId="615B2E44" w14:textId="2765A4B4" w:rsidR="009E2A58" w:rsidRPr="00A71DD6" w:rsidRDefault="009E2A58" w:rsidP="009E2A58">
      <w:pPr>
        <w:jc w:val="both"/>
        <w:rPr>
          <w:rFonts w:ascii="Verdana" w:hAnsi="Verdana"/>
          <w:sz w:val="16"/>
          <w:szCs w:val="16"/>
          <w:lang w:val="tr-TR"/>
        </w:rPr>
      </w:pPr>
      <w:r w:rsidRPr="72108E95">
        <w:rPr>
          <w:rFonts w:ascii="Verdana" w:hAnsi="Verdana"/>
          <w:sz w:val="16"/>
          <w:szCs w:val="16"/>
          <w:lang w:val="tr-TR"/>
        </w:rPr>
        <w:t>Align Technology, dünyadaki en gelişmiş şeffaf hizalama sistemi olan Invisalign® sistemini, iTero</w:t>
      </w:r>
      <w:r w:rsidRPr="72108E95">
        <w:rPr>
          <w:rFonts w:ascii="Verdana" w:hAnsi="Verdana" w:cs="Apple Symbols"/>
          <w:color w:val="666666"/>
          <w:sz w:val="16"/>
          <w:szCs w:val="16"/>
          <w:lang w:val="tr-TR"/>
        </w:rPr>
        <w:t>™</w:t>
      </w:r>
      <w:r w:rsidRPr="72108E95">
        <w:rPr>
          <w:rFonts w:ascii="Verdana" w:hAnsi="Verdana"/>
          <w:sz w:val="16"/>
          <w:szCs w:val="16"/>
          <w:lang w:val="tr-TR"/>
        </w:rPr>
        <w:t xml:space="preserve"> ağız içi tarayıcıları ve hizmetlerini ve exocad</w:t>
      </w:r>
      <w:r w:rsidRPr="72108E95">
        <w:rPr>
          <w:rFonts w:ascii="Verdana" w:hAnsi="Verdana" w:cs="Apple Symbols"/>
          <w:color w:val="666666"/>
          <w:sz w:val="16"/>
          <w:szCs w:val="16"/>
          <w:lang w:val="tr-TR"/>
        </w:rPr>
        <w:t>™</w:t>
      </w:r>
      <w:r w:rsidRPr="72108E95">
        <w:rPr>
          <w:rFonts w:ascii="Verdana" w:hAnsi="Verdana"/>
          <w:sz w:val="16"/>
          <w:szCs w:val="16"/>
          <w:lang w:val="tr-TR"/>
        </w:rPr>
        <w:t xml:space="preserve"> CAD/CAM yazılımını tasarlar, üretir ve sunar. Bu teknoloji yapı taşları, yaklaşık 243 bin doktor için hasta sonuçlarını ve uygulama verimliliğini iyileştirmek için gelişmiş dijital ortodontik ve restoratif iş akışlarına olanak tanır ve Align'ın dünya çapındaki 500 milyon tüketici pazarı fırsatına erişmesinin anahtarıdır. 25 yılı aşkın bir süredir Align, doktorların Invisalign sistemiyle 15,1 milyondan fazla hastayı tedavi etmesine yardımcı oldu ve hastalar, ortodontistler, diş hekimleri ve laboratuvar partnerleri için kusursuz, uçtan uca bir çözüm olarak sunulan benzersiz, tescilli teknolojiler ve hizmetlerden oluşan entegre paketimiz olan Align</w:t>
      </w:r>
      <w:r w:rsidRPr="72108E95">
        <w:rPr>
          <w:rFonts w:ascii="Verdana" w:hAnsi="Verdana" w:cs="Apple Symbols"/>
          <w:color w:val="666666"/>
          <w:sz w:val="16"/>
          <w:szCs w:val="16"/>
          <w:lang w:val="tr-TR"/>
        </w:rPr>
        <w:t>™</w:t>
      </w:r>
      <w:r w:rsidRPr="72108E95">
        <w:rPr>
          <w:rFonts w:ascii="Verdana" w:hAnsi="Verdana"/>
          <w:sz w:val="16"/>
          <w:szCs w:val="16"/>
          <w:lang w:val="tr-TR"/>
        </w:rPr>
        <w:t xml:space="preserve"> Digital Platform aracılığıyla dijital diş hekimliğindeki değişimi yönlendiriyor. Daha fazla bilgi için </w:t>
      </w:r>
      <w:hyperlink r:id="rId12">
        <w:r w:rsidRPr="72108E95">
          <w:rPr>
            <w:rStyle w:val="Kpr"/>
            <w:rFonts w:ascii="Verdana" w:hAnsi="Verdana"/>
            <w:sz w:val="16"/>
            <w:szCs w:val="16"/>
            <w:lang w:val="tr-TR"/>
          </w:rPr>
          <w:t>www.aligntech.com</w:t>
        </w:r>
      </w:hyperlink>
      <w:r w:rsidRPr="72108E95">
        <w:rPr>
          <w:rFonts w:ascii="Verdana" w:hAnsi="Verdana"/>
          <w:sz w:val="16"/>
          <w:szCs w:val="16"/>
          <w:lang w:val="tr-TR"/>
        </w:rPr>
        <w:t xml:space="preserve"> adresini ziyaret edin. Invisalign sistemi hakkında ek bilgi almak veya bölgenizde bir Invisalign doktoru bulmak için lütfen </w:t>
      </w:r>
      <w:hyperlink r:id="rId13">
        <w:r w:rsidRPr="72108E95">
          <w:rPr>
            <w:rStyle w:val="Kpr"/>
            <w:rFonts w:ascii="Verdana" w:hAnsi="Verdana"/>
            <w:sz w:val="16"/>
            <w:szCs w:val="16"/>
            <w:lang w:val="tr-TR"/>
          </w:rPr>
          <w:t>www.invisalign.com</w:t>
        </w:r>
      </w:hyperlink>
      <w:r w:rsidRPr="72108E95">
        <w:rPr>
          <w:rFonts w:ascii="Verdana" w:hAnsi="Verdana"/>
          <w:sz w:val="16"/>
          <w:szCs w:val="16"/>
          <w:lang w:val="tr-TR"/>
        </w:rPr>
        <w:t xml:space="preserve"> adresini ziyaret edin. iTero dijital tarama sistemi hakkında ek bilgi için lütfen </w:t>
      </w:r>
      <w:hyperlink r:id="rId14">
        <w:r w:rsidRPr="72108E95">
          <w:rPr>
            <w:rStyle w:val="Kpr"/>
            <w:rFonts w:ascii="Verdana" w:hAnsi="Verdana"/>
            <w:sz w:val="16"/>
            <w:szCs w:val="16"/>
            <w:lang w:val="tr-TR"/>
          </w:rPr>
          <w:t>www.itero.com</w:t>
        </w:r>
      </w:hyperlink>
      <w:r w:rsidRPr="72108E95">
        <w:rPr>
          <w:rFonts w:ascii="Verdana" w:hAnsi="Verdana"/>
          <w:sz w:val="16"/>
          <w:szCs w:val="16"/>
          <w:lang w:val="tr-TR"/>
        </w:rPr>
        <w:t xml:space="preserve"> adresini ziyaret edin. Exocad dental CAD/CAM teklifleri ve exocad bayi ortaklarının listesi hakkında ek bilgi için lütfen </w:t>
      </w:r>
      <w:hyperlink r:id="rId15">
        <w:r w:rsidRPr="72108E95">
          <w:rPr>
            <w:rStyle w:val="Kpr"/>
            <w:rFonts w:ascii="Verdana" w:hAnsi="Verdana"/>
            <w:sz w:val="16"/>
            <w:szCs w:val="16"/>
            <w:lang w:val="tr-TR"/>
          </w:rPr>
          <w:t>http://www.exocad.com</w:t>
        </w:r>
      </w:hyperlink>
      <w:r w:rsidRPr="72108E95">
        <w:rPr>
          <w:rFonts w:ascii="Verdana" w:hAnsi="Verdana"/>
          <w:sz w:val="16"/>
          <w:szCs w:val="16"/>
          <w:lang w:val="tr-TR"/>
        </w:rPr>
        <w:t xml:space="preserve"> adresini ziyaret edin. Invisalign, iTero, exocad, Align ve Align Digital Platform; Align Technology, Inc. şirketinin ticari markalarıdır.</w:t>
      </w:r>
    </w:p>
    <w:p w14:paraId="407D919A" w14:textId="77777777" w:rsidR="009E2A58" w:rsidRPr="00D51E30" w:rsidRDefault="009E2A58" w:rsidP="00D57387">
      <w:pPr>
        <w:autoSpaceDE w:val="0"/>
        <w:spacing w:after="0" w:line="300" w:lineRule="auto"/>
        <w:contextualSpacing/>
        <w:jc w:val="both"/>
        <w:rPr>
          <w:rFonts w:ascii="Verdana" w:eastAsia="Times New Roman" w:hAnsi="Verdana" w:cs="Apple Symbols"/>
          <w:color w:val="666666"/>
          <w:sz w:val="16"/>
          <w:szCs w:val="16"/>
          <w:lang w:val="tr-TR"/>
        </w:rPr>
      </w:pPr>
    </w:p>
    <w:sectPr w:rsidR="009E2A58" w:rsidRPr="00D51E30">
      <w:head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3659" w14:textId="77777777" w:rsidR="004F4F9E" w:rsidRDefault="004F4F9E">
      <w:pPr>
        <w:spacing w:after="0" w:line="240" w:lineRule="auto"/>
      </w:pPr>
      <w:r>
        <w:separator/>
      </w:r>
    </w:p>
  </w:endnote>
  <w:endnote w:type="continuationSeparator" w:id="0">
    <w:p w14:paraId="0129ECC7" w14:textId="77777777" w:rsidR="004F4F9E" w:rsidRDefault="004F4F9E">
      <w:pPr>
        <w:spacing w:after="0" w:line="240" w:lineRule="auto"/>
      </w:pPr>
      <w:r>
        <w:continuationSeparator/>
      </w:r>
    </w:p>
  </w:endnote>
  <w:endnote w:type="continuationNotice" w:id="1">
    <w:p w14:paraId="3C416011" w14:textId="77777777" w:rsidR="004F4F9E" w:rsidRDefault="004F4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pple Symbols">
    <w:altName w:val="Cambria"/>
    <w:charset w:val="00"/>
    <w:family w:val="auto"/>
    <w:pitch w:val="variable"/>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2BAF" w14:textId="77777777" w:rsidR="004F4F9E" w:rsidRDefault="004F4F9E">
      <w:pPr>
        <w:spacing w:after="0" w:line="240" w:lineRule="auto"/>
      </w:pPr>
      <w:r>
        <w:rPr>
          <w:color w:val="000000"/>
        </w:rPr>
        <w:separator/>
      </w:r>
    </w:p>
  </w:footnote>
  <w:footnote w:type="continuationSeparator" w:id="0">
    <w:p w14:paraId="1C5E0400" w14:textId="77777777" w:rsidR="004F4F9E" w:rsidRDefault="004F4F9E">
      <w:pPr>
        <w:spacing w:after="0" w:line="240" w:lineRule="auto"/>
      </w:pPr>
      <w:r>
        <w:continuationSeparator/>
      </w:r>
    </w:p>
  </w:footnote>
  <w:footnote w:type="continuationNotice" w:id="1">
    <w:p w14:paraId="00CD6E8D" w14:textId="77777777" w:rsidR="004F4F9E" w:rsidRDefault="004F4F9E">
      <w:pPr>
        <w:spacing w:after="0" w:line="240" w:lineRule="auto"/>
      </w:pPr>
    </w:p>
  </w:footnote>
  <w:footnote w:id="2">
    <w:p w14:paraId="03E72ED9" w14:textId="5BF4232C" w:rsidR="007C5C92" w:rsidRPr="002053BA" w:rsidRDefault="007C5C92" w:rsidP="007C5C92">
      <w:pPr>
        <w:pStyle w:val="DipnotMetni"/>
        <w:rPr>
          <w:sz w:val="16"/>
          <w:szCs w:val="16"/>
          <w:lang w:val="tr-TR"/>
        </w:rPr>
      </w:pPr>
      <w:r w:rsidRPr="002053BA">
        <w:rPr>
          <w:rStyle w:val="DipnotBavurusu"/>
          <w:sz w:val="16"/>
          <w:szCs w:val="16"/>
          <w:lang w:val="tr-TR"/>
        </w:rPr>
        <w:footnoteRef/>
      </w:r>
      <w:r w:rsidRPr="002053BA">
        <w:rPr>
          <w:sz w:val="16"/>
          <w:szCs w:val="16"/>
          <w:lang w:val="tr-TR"/>
        </w:rPr>
        <w:t xml:space="preserve"> </w:t>
      </w:r>
      <w:r w:rsidR="002053BA" w:rsidRPr="002053BA">
        <w:rPr>
          <w:sz w:val="16"/>
          <w:szCs w:val="16"/>
          <w:lang w:val="tr-TR"/>
        </w:rPr>
        <w:t>Align Technology'de</w:t>
      </w:r>
      <w:r w:rsidR="002053BA">
        <w:rPr>
          <w:sz w:val="16"/>
          <w:szCs w:val="16"/>
          <w:lang w:val="tr-TR"/>
        </w:rPr>
        <w:t xml:space="preserve">ki </w:t>
      </w:r>
      <w:r w:rsidR="002053BA" w:rsidRPr="002053BA">
        <w:rPr>
          <w:sz w:val="16"/>
          <w:szCs w:val="16"/>
          <w:lang w:val="tr-TR"/>
        </w:rPr>
        <w:t>dosyada</w:t>
      </w:r>
      <w:r w:rsidR="002053BA">
        <w:rPr>
          <w:sz w:val="16"/>
          <w:szCs w:val="16"/>
          <w:lang w:val="tr-TR"/>
        </w:rPr>
        <w:t xml:space="preserve">, </w:t>
      </w:r>
      <w:r w:rsidR="002053BA" w:rsidRPr="002053BA">
        <w:rPr>
          <w:sz w:val="16"/>
          <w:szCs w:val="16"/>
          <w:lang w:val="tr-TR"/>
        </w:rPr>
        <w:t xml:space="preserve">22 Aralık 2020 tarihi itibarıyla </w:t>
      </w:r>
      <w:r w:rsidR="002053BA">
        <w:rPr>
          <w:sz w:val="16"/>
          <w:szCs w:val="16"/>
          <w:lang w:val="tr-TR"/>
        </w:rPr>
        <w:t xml:space="preserve">yer alan </w:t>
      </w:r>
      <w:r w:rsidR="002053BA" w:rsidRPr="002053BA">
        <w:rPr>
          <w:sz w:val="16"/>
          <w:szCs w:val="16"/>
          <w:lang w:val="tr-TR"/>
        </w:rPr>
        <w:t xml:space="preserve">veriler. </w:t>
      </w:r>
    </w:p>
  </w:footnote>
  <w:footnote w:id="3">
    <w:p w14:paraId="58626554" w14:textId="29496D74" w:rsidR="005145F1" w:rsidRPr="002053BA" w:rsidRDefault="005145F1">
      <w:pPr>
        <w:pStyle w:val="DipnotMetni"/>
        <w:rPr>
          <w:sz w:val="16"/>
          <w:szCs w:val="16"/>
          <w:lang w:val="tr-TR"/>
        </w:rPr>
      </w:pPr>
      <w:r w:rsidRPr="002053BA">
        <w:rPr>
          <w:rStyle w:val="DipnotBavurusu"/>
          <w:sz w:val="16"/>
          <w:szCs w:val="16"/>
          <w:lang w:val="tr-TR"/>
        </w:rPr>
        <w:footnoteRef/>
      </w:r>
      <w:r w:rsidRPr="002053BA">
        <w:rPr>
          <w:sz w:val="16"/>
          <w:szCs w:val="16"/>
          <w:lang w:val="tr-TR"/>
        </w:rPr>
        <w:t xml:space="preserve"> </w:t>
      </w:r>
      <w:r w:rsidR="00B80F07" w:rsidRPr="00B80F07">
        <w:rPr>
          <w:sz w:val="16"/>
          <w:szCs w:val="16"/>
          <w:lang w:val="tr-TR"/>
        </w:rPr>
        <w:t>Tam entegre 3D ağız içi kamera, iTero Element 5D Plus ve iTero Element 5D Plus Lite görüntüleme sistemlerinde mevcuttur.</w:t>
      </w:r>
    </w:p>
  </w:footnote>
  <w:footnote w:id="4">
    <w:p w14:paraId="01DF2ABA" w14:textId="074F423D" w:rsidR="005145F1" w:rsidRPr="002053BA" w:rsidRDefault="005145F1">
      <w:pPr>
        <w:pStyle w:val="DipnotMetni"/>
        <w:rPr>
          <w:sz w:val="16"/>
          <w:szCs w:val="16"/>
          <w:lang w:val="tr-TR"/>
        </w:rPr>
      </w:pPr>
      <w:r w:rsidRPr="002053BA">
        <w:rPr>
          <w:rStyle w:val="DipnotBavurusu"/>
          <w:sz w:val="16"/>
          <w:szCs w:val="16"/>
          <w:lang w:val="tr-TR"/>
        </w:rPr>
        <w:footnoteRef/>
      </w:r>
      <w:r w:rsidRPr="002053BA">
        <w:rPr>
          <w:sz w:val="16"/>
          <w:szCs w:val="16"/>
          <w:lang w:val="tr-TR"/>
        </w:rPr>
        <w:t xml:space="preserve"> </w:t>
      </w:r>
      <w:r w:rsidR="002053BA" w:rsidRPr="002053BA">
        <w:rPr>
          <w:sz w:val="16"/>
          <w:szCs w:val="16"/>
          <w:lang w:val="tr-TR"/>
        </w:rPr>
        <w:t>Align Technology'de</w:t>
      </w:r>
      <w:r w:rsidR="002053BA">
        <w:rPr>
          <w:sz w:val="16"/>
          <w:szCs w:val="16"/>
          <w:lang w:val="tr-TR"/>
        </w:rPr>
        <w:t xml:space="preserve">ki </w:t>
      </w:r>
      <w:r w:rsidR="002053BA" w:rsidRPr="002053BA">
        <w:rPr>
          <w:sz w:val="16"/>
          <w:szCs w:val="16"/>
          <w:lang w:val="tr-TR"/>
        </w:rPr>
        <w:t>dosyada</w:t>
      </w:r>
      <w:r w:rsidR="002053BA">
        <w:rPr>
          <w:sz w:val="16"/>
          <w:szCs w:val="16"/>
          <w:lang w:val="tr-TR"/>
        </w:rPr>
        <w:t xml:space="preserve">, </w:t>
      </w:r>
      <w:r w:rsidR="002053BA" w:rsidRPr="002053BA">
        <w:rPr>
          <w:sz w:val="16"/>
          <w:szCs w:val="16"/>
          <w:lang w:val="tr-TR"/>
        </w:rPr>
        <w:t xml:space="preserve">22 Aralık 2020 tarihi itibarıyla </w:t>
      </w:r>
      <w:r w:rsidR="002053BA">
        <w:rPr>
          <w:sz w:val="16"/>
          <w:szCs w:val="16"/>
          <w:lang w:val="tr-TR"/>
        </w:rPr>
        <w:t xml:space="preserve">yer alan </w:t>
      </w:r>
      <w:r w:rsidR="002053BA" w:rsidRPr="002053BA">
        <w:rPr>
          <w:sz w:val="16"/>
          <w:szCs w:val="16"/>
          <w:lang w:val="tr-TR"/>
        </w:rPr>
        <w:t xml:space="preserve">veriler.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6F38" w14:textId="77777777" w:rsidR="00EC18BF" w:rsidRDefault="00500EB2">
    <w:pPr>
      <w:pStyle w:val="stBilgi"/>
      <w:jc w:val="right"/>
    </w:pPr>
    <w:r>
      <w:rPr>
        <w:noProof/>
        <w:lang w:val="tr-TR"/>
      </w:rPr>
      <w:drawing>
        <wp:inline distT="0" distB="0" distL="0" distR="0" wp14:anchorId="424B4969" wp14:editId="5D4C2A1E">
          <wp:extent cx="996129" cy="450552"/>
          <wp:effectExtent l="0" t="0" r="0" b="6648"/>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96129" cy="450552"/>
                  </a:xfrm>
                  <a:prstGeom prst="rect">
                    <a:avLst/>
                  </a:prstGeom>
                  <a:noFill/>
                  <a:ln>
                    <a:noFill/>
                    <a:prstDash/>
                  </a:ln>
                </pic:spPr>
              </pic:pic>
            </a:graphicData>
          </a:graphic>
        </wp:inline>
      </w:drawing>
    </w:r>
  </w:p>
  <w:p w14:paraId="51FF94B4" w14:textId="77777777" w:rsidR="00EC18BF" w:rsidRDefault="00EC18BF">
    <w:pPr>
      <w:pStyle w:val="stBilgi"/>
    </w:pPr>
  </w:p>
  <w:p w14:paraId="54F8A3AB" w14:textId="77777777" w:rsidR="00EC18BF" w:rsidRDefault="00EC18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4957"/>
    <w:multiLevelType w:val="hybridMultilevel"/>
    <w:tmpl w:val="C1126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4918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2F"/>
    <w:rsid w:val="0000224F"/>
    <w:rsid w:val="000040BE"/>
    <w:rsid w:val="000660DF"/>
    <w:rsid w:val="000912D2"/>
    <w:rsid w:val="000B45C6"/>
    <w:rsid w:val="00122F87"/>
    <w:rsid w:val="00157034"/>
    <w:rsid w:val="00176CEF"/>
    <w:rsid w:val="001A00B6"/>
    <w:rsid w:val="001A448B"/>
    <w:rsid w:val="002053BA"/>
    <w:rsid w:val="00212D5C"/>
    <w:rsid w:val="002171B4"/>
    <w:rsid w:val="00217338"/>
    <w:rsid w:val="00293076"/>
    <w:rsid w:val="002B4E64"/>
    <w:rsid w:val="00324CC8"/>
    <w:rsid w:val="003941D7"/>
    <w:rsid w:val="003B59EC"/>
    <w:rsid w:val="003C657C"/>
    <w:rsid w:val="00402BBA"/>
    <w:rsid w:val="00407518"/>
    <w:rsid w:val="00475F18"/>
    <w:rsid w:val="004D0E93"/>
    <w:rsid w:val="004E37A3"/>
    <w:rsid w:val="004F4F9E"/>
    <w:rsid w:val="00500EB2"/>
    <w:rsid w:val="0050132E"/>
    <w:rsid w:val="005145F1"/>
    <w:rsid w:val="00526169"/>
    <w:rsid w:val="005315D7"/>
    <w:rsid w:val="00537EEF"/>
    <w:rsid w:val="00565709"/>
    <w:rsid w:val="00565B27"/>
    <w:rsid w:val="006205EB"/>
    <w:rsid w:val="00656F22"/>
    <w:rsid w:val="00662FE6"/>
    <w:rsid w:val="0068332F"/>
    <w:rsid w:val="006A35FC"/>
    <w:rsid w:val="006B59F7"/>
    <w:rsid w:val="006D3456"/>
    <w:rsid w:val="006E554C"/>
    <w:rsid w:val="00727EA3"/>
    <w:rsid w:val="007367BF"/>
    <w:rsid w:val="00747A3B"/>
    <w:rsid w:val="00784657"/>
    <w:rsid w:val="007A4572"/>
    <w:rsid w:val="007A6B61"/>
    <w:rsid w:val="007B1E18"/>
    <w:rsid w:val="007B4D7E"/>
    <w:rsid w:val="007C5C92"/>
    <w:rsid w:val="00823EEE"/>
    <w:rsid w:val="00850827"/>
    <w:rsid w:val="0087653A"/>
    <w:rsid w:val="00897378"/>
    <w:rsid w:val="008B15C3"/>
    <w:rsid w:val="008B55DF"/>
    <w:rsid w:val="009256C9"/>
    <w:rsid w:val="009305CA"/>
    <w:rsid w:val="00931553"/>
    <w:rsid w:val="0098250A"/>
    <w:rsid w:val="009E2A58"/>
    <w:rsid w:val="009E323A"/>
    <w:rsid w:val="009E5AA0"/>
    <w:rsid w:val="009F3276"/>
    <w:rsid w:val="00A1274A"/>
    <w:rsid w:val="00A40410"/>
    <w:rsid w:val="00A6769D"/>
    <w:rsid w:val="00A92C7F"/>
    <w:rsid w:val="00AA2DBE"/>
    <w:rsid w:val="00AB33C2"/>
    <w:rsid w:val="00B179EB"/>
    <w:rsid w:val="00B269A7"/>
    <w:rsid w:val="00B30DA2"/>
    <w:rsid w:val="00B4338F"/>
    <w:rsid w:val="00B437EE"/>
    <w:rsid w:val="00B80F07"/>
    <w:rsid w:val="00B91FAF"/>
    <w:rsid w:val="00BD0861"/>
    <w:rsid w:val="00BD3D65"/>
    <w:rsid w:val="00BE5C54"/>
    <w:rsid w:val="00C24845"/>
    <w:rsid w:val="00C6655E"/>
    <w:rsid w:val="00C705FA"/>
    <w:rsid w:val="00CC3E8D"/>
    <w:rsid w:val="00CE3B2D"/>
    <w:rsid w:val="00CE7F12"/>
    <w:rsid w:val="00CF4F21"/>
    <w:rsid w:val="00D068AE"/>
    <w:rsid w:val="00D4529B"/>
    <w:rsid w:val="00D45AAE"/>
    <w:rsid w:val="00D51E30"/>
    <w:rsid w:val="00D51F55"/>
    <w:rsid w:val="00D57387"/>
    <w:rsid w:val="00D948EE"/>
    <w:rsid w:val="00DC5A56"/>
    <w:rsid w:val="00DF32B1"/>
    <w:rsid w:val="00E01B86"/>
    <w:rsid w:val="00E2739C"/>
    <w:rsid w:val="00E311AE"/>
    <w:rsid w:val="00E37983"/>
    <w:rsid w:val="00EC18BF"/>
    <w:rsid w:val="00ED241A"/>
    <w:rsid w:val="00F66074"/>
    <w:rsid w:val="00F70F5B"/>
    <w:rsid w:val="00F81326"/>
    <w:rsid w:val="00FC2D95"/>
    <w:rsid w:val="00FC699F"/>
    <w:rsid w:val="00FD758E"/>
    <w:rsid w:val="01D9C4BB"/>
    <w:rsid w:val="02BD84F7"/>
    <w:rsid w:val="39BB82F0"/>
    <w:rsid w:val="402A19E1"/>
    <w:rsid w:val="4FE5EB23"/>
    <w:rsid w:val="63795621"/>
    <w:rsid w:val="69354099"/>
    <w:rsid w:val="69FF5FE1"/>
    <w:rsid w:val="72108E95"/>
    <w:rsid w:val="73C0950A"/>
    <w:rsid w:val="76288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56A5"/>
  <w15:docId w15:val="{EF4A8BF5-B6F3-4AA9-981C-4410E1A2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eop">
    <w:name w:val="eop"/>
    <w:basedOn w:val="VarsaylanParagrafYazTipi"/>
  </w:style>
  <w:style w:type="character" w:customStyle="1" w:styleId="normaltextrun">
    <w:name w:val="normaltextrun"/>
    <w:basedOn w:val="VarsaylanParagrafYazTipi"/>
  </w:style>
  <w:style w:type="character" w:customStyle="1" w:styleId="tabchar">
    <w:name w:val="tabchar"/>
    <w:basedOn w:val="VarsaylanParagrafYazTipi"/>
  </w:style>
  <w:style w:type="character" w:styleId="Kpr">
    <w:name w:val="Hyperlink"/>
    <w:basedOn w:val="VarsaylanParagrafYazTipi"/>
    <w:rPr>
      <w:color w:val="0563C1"/>
      <w:u w:val="single"/>
    </w:rPr>
  </w:style>
  <w:style w:type="character" w:styleId="zmlenmeyenBahsetme">
    <w:name w:val="Unresolved Mention"/>
    <w:basedOn w:val="VarsaylanParagrafYazTipi"/>
    <w:rPr>
      <w:color w:val="605E5C"/>
      <w:shd w:val="clear" w:color="auto" w:fill="E1DFDD"/>
    </w:rPr>
  </w:style>
  <w:style w:type="paragraph" w:styleId="DzMetin">
    <w:name w:val="Plain Text"/>
    <w:basedOn w:val="Normal"/>
    <w:pPr>
      <w:spacing w:after="0" w:line="240" w:lineRule="auto"/>
    </w:pPr>
    <w:rPr>
      <w:szCs w:val="21"/>
    </w:rPr>
  </w:style>
  <w:style w:type="character" w:customStyle="1" w:styleId="PlainTextChar">
    <w:name w:val="Plain Text Char"/>
    <w:basedOn w:val="VarsaylanParagrafYazTipi"/>
    <w:rPr>
      <w:rFonts w:ascii="Calibri" w:hAnsi="Calibri"/>
      <w:szCs w:val="21"/>
    </w:rPr>
  </w:style>
  <w:style w:type="character" w:styleId="AklamaBavurusu">
    <w:name w:val="annotation reference"/>
    <w:basedOn w:val="VarsaylanParagrafYazTipi"/>
    <w:rPr>
      <w:sz w:val="16"/>
      <w:szCs w:val="16"/>
    </w:rPr>
  </w:style>
  <w:style w:type="paragraph" w:styleId="AklamaMetni">
    <w:name w:val="annotation text"/>
    <w:basedOn w:val="Normal"/>
    <w:pPr>
      <w:spacing w:line="240" w:lineRule="auto"/>
    </w:pPr>
    <w:rPr>
      <w:sz w:val="20"/>
      <w:szCs w:val="20"/>
    </w:rPr>
  </w:style>
  <w:style w:type="character" w:customStyle="1" w:styleId="CommentTextChar">
    <w:name w:val="Comment Text Char"/>
    <w:basedOn w:val="VarsaylanParagrafYazTipi"/>
    <w:rPr>
      <w:sz w:val="20"/>
      <w:szCs w:val="20"/>
    </w:rPr>
  </w:style>
  <w:style w:type="paragraph" w:styleId="AklamaKonusu">
    <w:name w:val="annotation subject"/>
    <w:basedOn w:val="AklamaMetni"/>
    <w:next w:val="AklamaMetni"/>
    <w:rPr>
      <w:b/>
      <w:bCs/>
    </w:rPr>
  </w:style>
  <w:style w:type="character" w:customStyle="1" w:styleId="CommentSubjectChar">
    <w:name w:val="Comment Subject Char"/>
    <w:basedOn w:val="CommentTextChar"/>
    <w:rPr>
      <w:b/>
      <w:bCs/>
      <w:sz w:val="20"/>
      <w:szCs w:val="20"/>
    </w:rPr>
  </w:style>
  <w:style w:type="character" w:styleId="zlenenKpr">
    <w:name w:val="FollowedHyperlink"/>
    <w:basedOn w:val="VarsaylanParagrafYazTipi"/>
    <w:rPr>
      <w:color w:val="954F72"/>
      <w:u w:val="single"/>
    </w:rPr>
  </w:style>
  <w:style w:type="paragraph" w:styleId="Dzeltme">
    <w:name w:val="Revision"/>
    <w:pPr>
      <w:suppressAutoHyphens/>
      <w:spacing w:after="0" w:line="240" w:lineRule="auto"/>
    </w:pPr>
  </w:style>
  <w:style w:type="paragraph" w:styleId="BalonMetni">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VarsaylanParagrafYazTipi"/>
    <w:rPr>
      <w:rFonts w:ascii="Segoe UI" w:hAnsi="Segoe UI" w:cs="Segoe UI"/>
      <w:sz w:val="18"/>
      <w:szCs w:val="18"/>
    </w:rPr>
  </w:style>
  <w:style w:type="paragraph" w:styleId="ListeParagraf">
    <w:name w:val="List Paragraph"/>
    <w:basedOn w:val="Normal"/>
    <w:pPr>
      <w:spacing w:after="0" w:line="240" w:lineRule="auto"/>
      <w:ind w:left="720"/>
    </w:pPr>
    <w:rPr>
      <w:rFonts w:cs="Calibri"/>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GvdeMetni">
    <w:name w:val="Body Text"/>
    <w:basedOn w:val="Normal"/>
    <w:pPr>
      <w:widowControl w:val="0"/>
      <w:autoSpaceDE w:val="0"/>
      <w:spacing w:after="0" w:line="240" w:lineRule="auto"/>
    </w:pPr>
    <w:rPr>
      <w:rFonts w:ascii="Arial" w:eastAsia="Arial" w:hAnsi="Arial"/>
      <w:sz w:val="20"/>
      <w:szCs w:val="20"/>
      <w:lang w:val="en-CA"/>
    </w:rPr>
  </w:style>
  <w:style w:type="character" w:customStyle="1" w:styleId="BodyTextChar">
    <w:name w:val="Body Text Char"/>
    <w:basedOn w:val="VarsaylanParagrafYazTipi"/>
    <w:rPr>
      <w:rFonts w:ascii="Arial" w:eastAsia="Arial" w:hAnsi="Arial" w:cs="Arial"/>
      <w:sz w:val="20"/>
      <w:szCs w:val="20"/>
      <w:lang w:val="en-CA"/>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character" w:styleId="Bahset">
    <w:name w:val="Mention"/>
    <w:basedOn w:val="VarsaylanParagrafYazTipi"/>
    <w:rPr>
      <w:color w:val="2B579A"/>
      <w:shd w:val="clear" w:color="auto" w:fill="E1DFDD"/>
    </w:rPr>
  </w:style>
  <w:style w:type="paragraph" w:styleId="stBilgi">
    <w:name w:val="header"/>
    <w:basedOn w:val="Normal"/>
    <w:pPr>
      <w:tabs>
        <w:tab w:val="center" w:pos="4680"/>
        <w:tab w:val="right" w:pos="9360"/>
      </w:tabs>
      <w:spacing w:after="0" w:line="240" w:lineRule="auto"/>
    </w:pPr>
  </w:style>
  <w:style w:type="character" w:customStyle="1" w:styleId="HeaderChar">
    <w:name w:val="Header Char"/>
    <w:basedOn w:val="VarsaylanParagrafYazTipi"/>
  </w:style>
  <w:style w:type="paragraph" w:styleId="AltBilgi">
    <w:name w:val="footer"/>
    <w:basedOn w:val="Normal"/>
    <w:pPr>
      <w:tabs>
        <w:tab w:val="center" w:pos="4680"/>
        <w:tab w:val="right" w:pos="9360"/>
      </w:tabs>
      <w:spacing w:after="0" w:line="240" w:lineRule="auto"/>
    </w:pPr>
  </w:style>
  <w:style w:type="character" w:customStyle="1" w:styleId="FooterChar">
    <w:name w:val="Footer Char"/>
    <w:basedOn w:val="VarsaylanParagrafYazTipi"/>
  </w:style>
  <w:style w:type="character" w:customStyle="1" w:styleId="spellingerror">
    <w:name w:val="spellingerror"/>
    <w:basedOn w:val="VarsaylanParagrafYazTipi"/>
  </w:style>
  <w:style w:type="character" w:customStyle="1" w:styleId="bwuline">
    <w:name w:val="bwuline"/>
    <w:basedOn w:val="VarsaylanParagrafYazTipi"/>
  </w:style>
  <w:style w:type="character" w:styleId="Gl">
    <w:name w:val="Strong"/>
    <w:uiPriority w:val="22"/>
    <w:qFormat/>
    <w:rsid w:val="00D57387"/>
    <w:rPr>
      <w:b/>
      <w:bCs/>
    </w:rPr>
  </w:style>
  <w:style w:type="paragraph" w:styleId="DipnotMetni">
    <w:name w:val="footnote text"/>
    <w:basedOn w:val="Normal"/>
    <w:link w:val="DipnotMetniChar"/>
    <w:uiPriority w:val="99"/>
    <w:semiHidden/>
    <w:unhideWhenUsed/>
    <w:rsid w:val="005145F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45F1"/>
    <w:rPr>
      <w:sz w:val="20"/>
      <w:szCs w:val="20"/>
    </w:rPr>
  </w:style>
  <w:style w:type="character" w:styleId="DipnotBavurusu">
    <w:name w:val="footnote reference"/>
    <w:basedOn w:val="VarsaylanParagrafYazTipi"/>
    <w:uiPriority w:val="99"/>
    <w:semiHidden/>
    <w:unhideWhenUsed/>
    <w:rsid w:val="00514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454">
      <w:bodyDiv w:val="1"/>
      <w:marLeft w:val="0"/>
      <w:marRight w:val="0"/>
      <w:marTop w:val="0"/>
      <w:marBottom w:val="0"/>
      <w:divBdr>
        <w:top w:val="none" w:sz="0" w:space="0" w:color="auto"/>
        <w:left w:val="none" w:sz="0" w:space="0" w:color="auto"/>
        <w:bottom w:val="none" w:sz="0" w:space="0" w:color="auto"/>
        <w:right w:val="none" w:sz="0" w:space="0" w:color="auto"/>
      </w:divBdr>
      <w:divsChild>
        <w:div w:id="86389482">
          <w:marLeft w:val="0"/>
          <w:marRight w:val="0"/>
          <w:marTop w:val="0"/>
          <w:marBottom w:val="0"/>
          <w:divBdr>
            <w:top w:val="none" w:sz="0" w:space="0" w:color="auto"/>
            <w:left w:val="none" w:sz="0" w:space="0" w:color="auto"/>
            <w:bottom w:val="none" w:sz="0" w:space="0" w:color="auto"/>
            <w:right w:val="none" w:sz="0" w:space="0" w:color="auto"/>
          </w:divBdr>
        </w:div>
        <w:div w:id="468085310">
          <w:marLeft w:val="0"/>
          <w:marRight w:val="0"/>
          <w:marTop w:val="0"/>
          <w:marBottom w:val="0"/>
          <w:divBdr>
            <w:top w:val="none" w:sz="0" w:space="0" w:color="auto"/>
            <w:left w:val="none" w:sz="0" w:space="0" w:color="auto"/>
            <w:bottom w:val="none" w:sz="0" w:space="0" w:color="auto"/>
            <w:right w:val="none" w:sz="0" w:space="0" w:color="auto"/>
          </w:divBdr>
        </w:div>
        <w:div w:id="1190991720">
          <w:marLeft w:val="0"/>
          <w:marRight w:val="0"/>
          <w:marTop w:val="0"/>
          <w:marBottom w:val="0"/>
          <w:divBdr>
            <w:top w:val="none" w:sz="0" w:space="0" w:color="auto"/>
            <w:left w:val="none" w:sz="0" w:space="0" w:color="auto"/>
            <w:bottom w:val="none" w:sz="0" w:space="0" w:color="auto"/>
            <w:right w:val="none" w:sz="0" w:space="0" w:color="auto"/>
          </w:divBdr>
        </w:div>
        <w:div w:id="1717123233">
          <w:marLeft w:val="0"/>
          <w:marRight w:val="0"/>
          <w:marTop w:val="0"/>
          <w:marBottom w:val="0"/>
          <w:divBdr>
            <w:top w:val="none" w:sz="0" w:space="0" w:color="auto"/>
            <w:left w:val="none" w:sz="0" w:space="0" w:color="auto"/>
            <w:bottom w:val="none" w:sz="0" w:space="0" w:color="auto"/>
            <w:right w:val="none" w:sz="0" w:space="0" w:color="auto"/>
          </w:divBdr>
        </w:div>
      </w:divsChild>
    </w:div>
    <w:div w:id="773280814">
      <w:bodyDiv w:val="1"/>
      <w:marLeft w:val="0"/>
      <w:marRight w:val="0"/>
      <w:marTop w:val="0"/>
      <w:marBottom w:val="0"/>
      <w:divBdr>
        <w:top w:val="none" w:sz="0" w:space="0" w:color="auto"/>
        <w:left w:val="none" w:sz="0" w:space="0" w:color="auto"/>
        <w:bottom w:val="none" w:sz="0" w:space="0" w:color="auto"/>
        <w:right w:val="none" w:sz="0" w:space="0" w:color="auto"/>
      </w:divBdr>
      <w:divsChild>
        <w:div w:id="17510609">
          <w:marLeft w:val="0"/>
          <w:marRight w:val="0"/>
          <w:marTop w:val="0"/>
          <w:marBottom w:val="0"/>
          <w:divBdr>
            <w:top w:val="none" w:sz="0" w:space="0" w:color="auto"/>
            <w:left w:val="none" w:sz="0" w:space="0" w:color="auto"/>
            <w:bottom w:val="none" w:sz="0" w:space="0" w:color="auto"/>
            <w:right w:val="none" w:sz="0" w:space="0" w:color="auto"/>
          </w:divBdr>
        </w:div>
        <w:div w:id="720787557">
          <w:marLeft w:val="0"/>
          <w:marRight w:val="0"/>
          <w:marTop w:val="0"/>
          <w:marBottom w:val="0"/>
          <w:divBdr>
            <w:top w:val="none" w:sz="0" w:space="0" w:color="auto"/>
            <w:left w:val="none" w:sz="0" w:space="0" w:color="auto"/>
            <w:bottom w:val="none" w:sz="0" w:space="0" w:color="auto"/>
            <w:right w:val="none" w:sz="0" w:space="0" w:color="auto"/>
          </w:divBdr>
        </w:div>
        <w:div w:id="942960629">
          <w:marLeft w:val="0"/>
          <w:marRight w:val="0"/>
          <w:marTop w:val="0"/>
          <w:marBottom w:val="0"/>
          <w:divBdr>
            <w:top w:val="none" w:sz="0" w:space="0" w:color="auto"/>
            <w:left w:val="none" w:sz="0" w:space="0" w:color="auto"/>
            <w:bottom w:val="none" w:sz="0" w:space="0" w:color="auto"/>
            <w:right w:val="none" w:sz="0" w:space="0" w:color="auto"/>
          </w:divBdr>
        </w:div>
        <w:div w:id="1469973238">
          <w:marLeft w:val="0"/>
          <w:marRight w:val="0"/>
          <w:marTop w:val="0"/>
          <w:marBottom w:val="0"/>
          <w:divBdr>
            <w:top w:val="none" w:sz="0" w:space="0" w:color="auto"/>
            <w:left w:val="none" w:sz="0" w:space="0" w:color="auto"/>
            <w:bottom w:val="none" w:sz="0" w:space="0" w:color="auto"/>
            <w:right w:val="none" w:sz="0" w:space="0" w:color="auto"/>
          </w:divBdr>
        </w:div>
      </w:divsChild>
    </w:div>
    <w:div w:id="1044014622">
      <w:bodyDiv w:val="1"/>
      <w:marLeft w:val="0"/>
      <w:marRight w:val="0"/>
      <w:marTop w:val="0"/>
      <w:marBottom w:val="0"/>
      <w:divBdr>
        <w:top w:val="none" w:sz="0" w:space="0" w:color="auto"/>
        <w:left w:val="none" w:sz="0" w:space="0" w:color="auto"/>
        <w:bottom w:val="none" w:sz="0" w:space="0" w:color="auto"/>
        <w:right w:val="none" w:sz="0" w:space="0" w:color="auto"/>
      </w:divBdr>
      <w:divsChild>
        <w:div w:id="76679590">
          <w:marLeft w:val="0"/>
          <w:marRight w:val="0"/>
          <w:marTop w:val="0"/>
          <w:marBottom w:val="0"/>
          <w:divBdr>
            <w:top w:val="none" w:sz="0" w:space="0" w:color="auto"/>
            <w:left w:val="none" w:sz="0" w:space="0" w:color="auto"/>
            <w:bottom w:val="none" w:sz="0" w:space="0" w:color="auto"/>
            <w:right w:val="none" w:sz="0" w:space="0" w:color="auto"/>
          </w:divBdr>
        </w:div>
        <w:div w:id="393313596">
          <w:marLeft w:val="0"/>
          <w:marRight w:val="0"/>
          <w:marTop w:val="0"/>
          <w:marBottom w:val="0"/>
          <w:divBdr>
            <w:top w:val="none" w:sz="0" w:space="0" w:color="auto"/>
            <w:left w:val="none" w:sz="0" w:space="0" w:color="auto"/>
            <w:bottom w:val="none" w:sz="0" w:space="0" w:color="auto"/>
            <w:right w:val="none" w:sz="0" w:space="0" w:color="auto"/>
          </w:divBdr>
        </w:div>
        <w:div w:id="911088556">
          <w:marLeft w:val="0"/>
          <w:marRight w:val="0"/>
          <w:marTop w:val="0"/>
          <w:marBottom w:val="0"/>
          <w:divBdr>
            <w:top w:val="none" w:sz="0" w:space="0" w:color="auto"/>
            <w:left w:val="none" w:sz="0" w:space="0" w:color="auto"/>
            <w:bottom w:val="none" w:sz="0" w:space="0" w:color="auto"/>
            <w:right w:val="none" w:sz="0" w:space="0" w:color="auto"/>
          </w:divBdr>
        </w:div>
        <w:div w:id="1937058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isalig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igntec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ro.com" TargetMode="External"/><Relationship Id="rId5" Type="http://schemas.openxmlformats.org/officeDocument/2006/relationships/numbering" Target="numbering.xml"/><Relationship Id="rId15" Type="http://schemas.openxmlformats.org/officeDocument/2006/relationships/hyperlink" Target="http://www.exocad.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İlk Öğe ve Tarih" Version="1987"/>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FE747-DF50-4352-BF80-1F896084E6DF}">
  <ds:schemaRefs>
    <ds:schemaRef ds:uri="http://schemas.openxmlformats.org/officeDocument/2006/bibliography"/>
  </ds:schemaRefs>
</ds:datastoreItem>
</file>

<file path=customXml/itemProps2.xml><?xml version="1.0" encoding="utf-8"?>
<ds:datastoreItem xmlns:ds="http://schemas.openxmlformats.org/officeDocument/2006/customXml" ds:itemID="{8EAED0B7-3944-48CA-BB77-9A0AD0F58C89}">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00741F75-AAAC-4BD2-A5D1-7398B2FA8493}">
  <ds:schemaRefs>
    <ds:schemaRef ds:uri="http://schemas.microsoft.com/sharepoint/v3/contenttype/forms"/>
  </ds:schemaRefs>
</ds:datastoreItem>
</file>

<file path=customXml/itemProps4.xml><?xml version="1.0" encoding="utf-8"?>
<ds:datastoreItem xmlns:ds="http://schemas.openxmlformats.org/officeDocument/2006/customXml" ds:itemID="{7DF75215-3A98-4385-9D54-40D7CF55F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4065</Characters>
  <Application>Microsoft Office Word</Application>
  <DocSecurity>0</DocSecurity>
  <Lines>33</Lines>
  <Paragraphs>9</Paragraphs>
  <ScaleCrop>false</ScaleCrop>
  <Company>Align Technology Inc.</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Mrsa</dc:creator>
  <cp:keywords/>
  <dc:description/>
  <cp:lastModifiedBy>Dilek Ozcan</cp:lastModifiedBy>
  <cp:revision>22</cp:revision>
  <dcterms:created xsi:type="dcterms:W3CDTF">2023-04-25T10:48:00Z</dcterms:created>
  <dcterms:modified xsi:type="dcterms:W3CDTF">2023-05-03T08:07:00Z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