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37" w:rsidRPr="00B45237" w:rsidRDefault="00B45237" w:rsidP="00565159">
      <w:pPr>
        <w:spacing w:line="360" w:lineRule="auto"/>
        <w:contextualSpacing/>
        <w:jc w:val="both"/>
        <w:rPr>
          <w:rFonts w:ascii="Verdana" w:hAnsi="Verdana" w:cs="Arial"/>
          <w:b/>
          <w:color w:val="000000"/>
          <w:sz w:val="32"/>
          <w:szCs w:val="32"/>
          <w:u w:val="single"/>
        </w:rPr>
      </w:pPr>
      <w:r w:rsidRPr="00B45237">
        <w:rPr>
          <w:rFonts w:ascii="Verdana" w:hAnsi="Verdana" w:cs="Arial"/>
          <w:b/>
          <w:color w:val="000000"/>
          <w:sz w:val="32"/>
          <w:szCs w:val="32"/>
          <w:u w:val="single"/>
        </w:rPr>
        <w:t>BASIN BÜLTENİ</w:t>
      </w:r>
    </w:p>
    <w:p w:rsidR="00B45237" w:rsidRDefault="00B45237" w:rsidP="00565159">
      <w:pPr>
        <w:spacing w:line="360" w:lineRule="auto"/>
        <w:contextualSpacing/>
        <w:jc w:val="both"/>
        <w:rPr>
          <w:rFonts w:ascii="Verdana" w:hAnsi="Verdana" w:cs="Arial"/>
          <w:color w:val="000000"/>
          <w:sz w:val="20"/>
          <w:szCs w:val="20"/>
        </w:rPr>
      </w:pPr>
    </w:p>
    <w:p w:rsidR="00B45237" w:rsidRPr="00747BDC" w:rsidRDefault="00B45237" w:rsidP="00B45237">
      <w:pPr>
        <w:spacing w:line="360" w:lineRule="auto"/>
        <w:contextualSpacing/>
        <w:jc w:val="center"/>
        <w:rPr>
          <w:rFonts w:ascii="Verdana" w:hAnsi="Verdana" w:cs="Arial"/>
          <w:b/>
          <w:color w:val="000000"/>
          <w:sz w:val="28"/>
          <w:szCs w:val="28"/>
        </w:rPr>
      </w:pPr>
      <w:bookmarkStart w:id="0" w:name="_GoBack"/>
      <w:bookmarkEnd w:id="0"/>
      <w:r w:rsidRPr="00747BDC">
        <w:rPr>
          <w:rFonts w:ascii="Verdana" w:hAnsi="Verdana" w:cs="Arial"/>
          <w:b/>
          <w:color w:val="000000"/>
          <w:sz w:val="28"/>
          <w:szCs w:val="28"/>
        </w:rPr>
        <w:t>K</w:t>
      </w:r>
      <w:r w:rsidR="002E0283" w:rsidRPr="00747BDC">
        <w:rPr>
          <w:rFonts w:ascii="Verdana" w:hAnsi="Verdana" w:cs="Arial"/>
          <w:b/>
          <w:color w:val="000000"/>
          <w:sz w:val="28"/>
          <w:szCs w:val="28"/>
        </w:rPr>
        <w:t>arlar düşse de moda alışveriş</w:t>
      </w:r>
      <w:r w:rsidRPr="00747BDC">
        <w:rPr>
          <w:rFonts w:ascii="Verdana" w:hAnsi="Verdana" w:cs="Arial"/>
          <w:b/>
          <w:color w:val="000000"/>
          <w:sz w:val="28"/>
          <w:szCs w:val="28"/>
        </w:rPr>
        <w:t>i düşmedi</w:t>
      </w:r>
    </w:p>
    <w:p w:rsidR="00B45237" w:rsidRPr="00B45237" w:rsidRDefault="002E0283" w:rsidP="00B45237">
      <w:pPr>
        <w:spacing w:line="360" w:lineRule="auto"/>
        <w:contextualSpacing/>
        <w:jc w:val="center"/>
        <w:rPr>
          <w:rFonts w:ascii="Verdana" w:hAnsi="Verdana" w:cs="Arial"/>
          <w:b/>
          <w:color w:val="000000"/>
          <w:sz w:val="24"/>
          <w:szCs w:val="24"/>
        </w:rPr>
      </w:pPr>
      <w:r>
        <w:rPr>
          <w:rFonts w:ascii="Verdana" w:hAnsi="Verdana"/>
          <w:b/>
          <w:sz w:val="24"/>
          <w:szCs w:val="24"/>
        </w:rPr>
        <w:t>Morhipo.com’un 2017 yılı Ocak ayı</w:t>
      </w:r>
      <w:r w:rsidR="00B45237" w:rsidRPr="00B45237">
        <w:rPr>
          <w:rFonts w:ascii="Verdana" w:hAnsi="Verdana"/>
          <w:b/>
          <w:sz w:val="24"/>
          <w:szCs w:val="24"/>
        </w:rPr>
        <w:t xml:space="preserve"> verilerine göre </w:t>
      </w:r>
      <w:r w:rsidR="00B45237" w:rsidRPr="00B45237">
        <w:rPr>
          <w:rFonts w:ascii="Verdana" w:hAnsi="Verdana" w:cs="Arial"/>
          <w:b/>
          <w:color w:val="000000"/>
          <w:sz w:val="24"/>
          <w:szCs w:val="24"/>
        </w:rPr>
        <w:t>kar yağışı ve sıfırın altındaki soğuklara rağmen Türkiye, internetten alışveriş yapmaktan vazgeçmedi. Karlı havalarda trafiği yüzde 20’ye var</w:t>
      </w:r>
      <w:r>
        <w:rPr>
          <w:rFonts w:ascii="Verdana" w:hAnsi="Verdana" w:cs="Arial"/>
          <w:b/>
          <w:color w:val="000000"/>
          <w:sz w:val="24"/>
          <w:szCs w:val="24"/>
        </w:rPr>
        <w:t>an oranlarda artan Morhipo.com,</w:t>
      </w:r>
      <w:r w:rsidR="00960C88">
        <w:rPr>
          <w:rFonts w:ascii="Verdana" w:hAnsi="Verdana" w:cs="Arial"/>
          <w:b/>
          <w:color w:val="000000"/>
          <w:sz w:val="24"/>
          <w:szCs w:val="24"/>
        </w:rPr>
        <w:t xml:space="preserve"> </w:t>
      </w:r>
      <w:r w:rsidR="00B45237" w:rsidRPr="00B45237">
        <w:rPr>
          <w:rFonts w:ascii="Verdana" w:hAnsi="Verdana"/>
          <w:b/>
          <w:sz w:val="24"/>
          <w:szCs w:val="24"/>
        </w:rPr>
        <w:t>müşterilerinin alışverişlerini daha da renklendirme</w:t>
      </w:r>
      <w:r>
        <w:rPr>
          <w:rFonts w:ascii="Verdana" w:hAnsi="Verdana"/>
          <w:b/>
          <w:sz w:val="24"/>
          <w:szCs w:val="24"/>
        </w:rPr>
        <w:t>k için bir indirim kampanyası</w:t>
      </w:r>
      <w:r w:rsidR="00B45237" w:rsidRPr="00B45237">
        <w:rPr>
          <w:rFonts w:ascii="Verdana" w:hAnsi="Verdana"/>
          <w:b/>
          <w:sz w:val="24"/>
          <w:szCs w:val="24"/>
        </w:rPr>
        <w:t xml:space="preserve"> başlattı.</w:t>
      </w:r>
    </w:p>
    <w:p w:rsidR="00B45237" w:rsidRDefault="00B45237" w:rsidP="00565159">
      <w:pPr>
        <w:spacing w:line="360" w:lineRule="auto"/>
        <w:contextualSpacing/>
        <w:jc w:val="both"/>
        <w:rPr>
          <w:rFonts w:ascii="Verdana" w:hAnsi="Verdana" w:cs="Arial"/>
          <w:color w:val="000000"/>
          <w:sz w:val="20"/>
          <w:szCs w:val="20"/>
        </w:rPr>
      </w:pPr>
    </w:p>
    <w:p w:rsidR="00565159" w:rsidRPr="00565159" w:rsidRDefault="00565159" w:rsidP="00565159">
      <w:pPr>
        <w:spacing w:line="360" w:lineRule="auto"/>
        <w:contextualSpacing/>
        <w:jc w:val="both"/>
        <w:rPr>
          <w:rFonts w:ascii="Verdana" w:hAnsi="Verdana"/>
          <w:sz w:val="20"/>
          <w:szCs w:val="20"/>
        </w:rPr>
      </w:pPr>
      <w:r w:rsidRPr="00565159">
        <w:rPr>
          <w:rFonts w:ascii="Verdana" w:hAnsi="Verdana" w:cs="Arial"/>
          <w:color w:val="000000"/>
          <w:sz w:val="20"/>
          <w:szCs w:val="20"/>
        </w:rPr>
        <w:t xml:space="preserve">Yeni yıla yoğun kar yağışı ve sıfırın altındaki soğuklar ile giren Türkiye, bir önceki kadar olmasa da yeni bir karlı hava dalgası daha yaşıyor. Ancak bu karlı günler dahi, Türkiye’nin moda alışverişlerini durdurmadı. </w:t>
      </w:r>
      <w:r w:rsidRPr="002E0283">
        <w:rPr>
          <w:rFonts w:ascii="Verdana" w:hAnsi="Verdana"/>
          <w:sz w:val="20"/>
          <w:szCs w:val="20"/>
        </w:rPr>
        <w:t>Moda dünyasına yön veren markaları modaseverler ile bu</w:t>
      </w:r>
      <w:r w:rsidR="002E0283" w:rsidRPr="002E0283">
        <w:rPr>
          <w:rFonts w:ascii="Verdana" w:hAnsi="Verdana"/>
          <w:sz w:val="20"/>
          <w:szCs w:val="20"/>
        </w:rPr>
        <w:t xml:space="preserve">luşturan Morhipo.com’un </w:t>
      </w:r>
      <w:r w:rsidR="000B4B27">
        <w:rPr>
          <w:rFonts w:ascii="Verdana" w:hAnsi="Verdana"/>
          <w:sz w:val="20"/>
          <w:szCs w:val="20"/>
        </w:rPr>
        <w:t xml:space="preserve">Ocak ayı </w:t>
      </w:r>
      <w:r w:rsidR="002E0283" w:rsidRPr="002E0283">
        <w:rPr>
          <w:rFonts w:ascii="Verdana" w:hAnsi="Verdana"/>
          <w:sz w:val="20"/>
          <w:szCs w:val="20"/>
        </w:rPr>
        <w:t xml:space="preserve">trafiği geçen yılın aynı dönemine göre </w:t>
      </w:r>
      <w:r w:rsidR="000B4B27">
        <w:rPr>
          <w:rFonts w:ascii="Verdana" w:hAnsi="Verdana"/>
          <w:sz w:val="20"/>
          <w:szCs w:val="20"/>
        </w:rPr>
        <w:t xml:space="preserve">toplamda </w:t>
      </w:r>
      <w:r w:rsidR="002E0283" w:rsidRPr="002E0283">
        <w:rPr>
          <w:rFonts w:ascii="Verdana" w:hAnsi="Verdana"/>
          <w:sz w:val="20"/>
          <w:szCs w:val="20"/>
        </w:rPr>
        <w:t>yüzde 15 arttı. 2017</w:t>
      </w:r>
      <w:r w:rsidR="00C55CDC" w:rsidRPr="002E0283">
        <w:rPr>
          <w:rFonts w:ascii="Verdana" w:hAnsi="Verdana"/>
          <w:sz w:val="20"/>
          <w:szCs w:val="20"/>
        </w:rPr>
        <w:t xml:space="preserve"> yılı Ocak</w:t>
      </w:r>
      <w:r w:rsidRPr="002E0283">
        <w:rPr>
          <w:rFonts w:ascii="Verdana" w:hAnsi="Verdana"/>
          <w:sz w:val="20"/>
          <w:szCs w:val="20"/>
        </w:rPr>
        <w:t xml:space="preserve"> verilerine göre kar yağan bölgelerden gelen trafik ise yüzde 20 artış gösterdi.</w:t>
      </w:r>
    </w:p>
    <w:p w:rsidR="00565159" w:rsidRPr="00565159" w:rsidRDefault="00565159" w:rsidP="00565159">
      <w:pPr>
        <w:spacing w:line="360" w:lineRule="auto"/>
        <w:contextualSpacing/>
        <w:jc w:val="both"/>
        <w:rPr>
          <w:rFonts w:ascii="Verdana" w:hAnsi="Verdana"/>
          <w:sz w:val="20"/>
          <w:szCs w:val="20"/>
        </w:rPr>
      </w:pPr>
    </w:p>
    <w:p w:rsidR="00565159" w:rsidRDefault="00565159" w:rsidP="00565159">
      <w:pPr>
        <w:spacing w:line="360" w:lineRule="auto"/>
        <w:contextualSpacing/>
        <w:jc w:val="both"/>
        <w:rPr>
          <w:rFonts w:ascii="Verdana" w:hAnsi="Verdana" w:cs="Arial"/>
          <w:color w:val="000000"/>
          <w:sz w:val="20"/>
          <w:szCs w:val="20"/>
        </w:rPr>
      </w:pPr>
      <w:r>
        <w:rPr>
          <w:rFonts w:ascii="Verdana" w:hAnsi="Verdana" w:cs="Arial"/>
          <w:color w:val="000000"/>
          <w:sz w:val="20"/>
          <w:szCs w:val="20"/>
        </w:rPr>
        <w:t>Sepet ortalamasının kadınlarda 196 TL, erkeklerde ise 204 TL olduğu bu ay içerisind</w:t>
      </w:r>
      <w:r w:rsidR="002E0283">
        <w:rPr>
          <w:rFonts w:ascii="Verdana" w:hAnsi="Verdana" w:cs="Arial"/>
          <w:color w:val="000000"/>
          <w:sz w:val="20"/>
          <w:szCs w:val="20"/>
        </w:rPr>
        <w:t xml:space="preserve">e yapılan alışverişlerde </w:t>
      </w:r>
      <w:r>
        <w:rPr>
          <w:rFonts w:ascii="Verdana" w:hAnsi="Verdana" w:cs="Arial"/>
          <w:color w:val="000000"/>
          <w:sz w:val="20"/>
          <w:szCs w:val="20"/>
        </w:rPr>
        <w:t xml:space="preserve">yüzde 76 pay ile en çok kredi kartı kullanıldı. Bu ödeme yöntemini </w:t>
      </w:r>
      <w:r w:rsidR="00C55CDC">
        <w:rPr>
          <w:rFonts w:ascii="Verdana" w:hAnsi="Verdana" w:cs="Arial"/>
          <w:color w:val="000000"/>
          <w:sz w:val="20"/>
          <w:szCs w:val="20"/>
        </w:rPr>
        <w:t xml:space="preserve">sadece Morhipo’da uygulanan </w:t>
      </w:r>
      <w:r w:rsidR="00C55CDC" w:rsidRPr="002E0283">
        <w:rPr>
          <w:rFonts w:ascii="Verdana" w:hAnsi="Verdana" w:cs="Arial"/>
          <w:b/>
          <w:color w:val="000000"/>
          <w:sz w:val="20"/>
          <w:szCs w:val="20"/>
        </w:rPr>
        <w:t>kapıda ödeme seçeneği</w:t>
      </w:r>
      <w:r w:rsidR="00C55CDC">
        <w:rPr>
          <w:rFonts w:ascii="Verdana" w:hAnsi="Verdana" w:cs="Arial"/>
          <w:color w:val="000000"/>
          <w:sz w:val="20"/>
          <w:szCs w:val="20"/>
        </w:rPr>
        <w:t xml:space="preserve"> ile </w:t>
      </w:r>
      <w:r>
        <w:rPr>
          <w:rFonts w:ascii="Verdana" w:hAnsi="Verdana" w:cs="Arial"/>
          <w:color w:val="000000"/>
          <w:sz w:val="20"/>
          <w:szCs w:val="20"/>
        </w:rPr>
        <w:t xml:space="preserve">yüzde 16 nakit ve yüzde 8 ile banka kartları takip etti. </w:t>
      </w:r>
      <w:r w:rsidR="00811A3A">
        <w:rPr>
          <w:rFonts w:ascii="Verdana" w:hAnsi="Verdana" w:cs="Arial"/>
          <w:color w:val="000000"/>
          <w:sz w:val="20"/>
          <w:szCs w:val="20"/>
        </w:rPr>
        <w:t xml:space="preserve">Teslimat seçeneği olarak </w:t>
      </w:r>
      <w:r w:rsidR="00960C88">
        <w:rPr>
          <w:rFonts w:ascii="Verdana" w:hAnsi="Verdana" w:cs="Arial"/>
          <w:color w:val="000000"/>
          <w:sz w:val="20"/>
          <w:szCs w:val="20"/>
        </w:rPr>
        <w:t>da</w:t>
      </w:r>
      <w:r w:rsidR="00811A3A">
        <w:rPr>
          <w:rFonts w:ascii="Verdana" w:hAnsi="Verdana" w:cs="Arial"/>
          <w:color w:val="000000"/>
          <w:sz w:val="20"/>
          <w:szCs w:val="20"/>
        </w:rPr>
        <w:t xml:space="preserve"> karlı havalarda </w:t>
      </w:r>
      <w:r w:rsidR="0093537B">
        <w:rPr>
          <w:rFonts w:ascii="Verdana" w:hAnsi="Verdana" w:cs="Arial"/>
          <w:color w:val="000000"/>
          <w:sz w:val="20"/>
          <w:szCs w:val="20"/>
        </w:rPr>
        <w:t xml:space="preserve">kargo seçeneği ilk sıradaki yerini korusa da Morhipo.com’un İstanbul’da hayata geçirdiği yeni hizmeti </w:t>
      </w:r>
      <w:r w:rsidR="0093537B" w:rsidRPr="002E0283">
        <w:rPr>
          <w:rFonts w:ascii="Verdana" w:hAnsi="Verdana" w:cs="Arial"/>
          <w:b/>
          <w:color w:val="000000"/>
          <w:sz w:val="20"/>
          <w:szCs w:val="20"/>
        </w:rPr>
        <w:t xml:space="preserve">Bukoli </w:t>
      </w:r>
      <w:r w:rsidR="0093537B">
        <w:rPr>
          <w:rFonts w:ascii="Verdana" w:hAnsi="Verdana" w:cs="Arial"/>
          <w:color w:val="000000"/>
          <w:sz w:val="20"/>
          <w:szCs w:val="20"/>
        </w:rPr>
        <w:t>ile teslimatta</w:t>
      </w:r>
      <w:r w:rsidR="00960C88">
        <w:rPr>
          <w:rFonts w:ascii="Verdana" w:hAnsi="Verdana" w:cs="Arial"/>
          <w:color w:val="000000"/>
          <w:sz w:val="20"/>
          <w:szCs w:val="20"/>
        </w:rPr>
        <w:t xml:space="preserve"> </w:t>
      </w:r>
      <w:r w:rsidR="0093537B">
        <w:rPr>
          <w:rFonts w:ascii="Verdana" w:hAnsi="Verdana" w:cs="Arial"/>
          <w:color w:val="000000"/>
          <w:sz w:val="20"/>
          <w:szCs w:val="20"/>
        </w:rPr>
        <w:t>artış gözlendi. Geçen yılın sonlarında hayata geçirilen yeni teslimat hizmeti ile Morhipo.com müşterileri</w:t>
      </w:r>
      <w:r w:rsidR="0093537B" w:rsidRPr="0093537B">
        <w:rPr>
          <w:rFonts w:ascii="Verdana" w:hAnsi="Verdana" w:cs="Arial"/>
          <w:color w:val="000000"/>
          <w:sz w:val="20"/>
          <w:szCs w:val="20"/>
        </w:rPr>
        <w:t xml:space="preserve"> kargolarını Bukoli ile diledikleri zaman seçtikleri yerden </w:t>
      </w:r>
      <w:r w:rsidR="0093537B">
        <w:rPr>
          <w:rFonts w:ascii="Verdana" w:hAnsi="Verdana" w:cs="Arial"/>
          <w:color w:val="000000"/>
          <w:sz w:val="20"/>
          <w:szCs w:val="20"/>
        </w:rPr>
        <w:t xml:space="preserve">alabiliyor. </w:t>
      </w:r>
    </w:p>
    <w:p w:rsidR="0093537B" w:rsidRDefault="0093537B" w:rsidP="00565159">
      <w:pPr>
        <w:spacing w:line="360" w:lineRule="auto"/>
        <w:contextualSpacing/>
        <w:jc w:val="both"/>
        <w:rPr>
          <w:rFonts w:ascii="Verdana" w:hAnsi="Verdana" w:cs="Arial"/>
          <w:color w:val="000000"/>
          <w:sz w:val="20"/>
          <w:szCs w:val="20"/>
        </w:rPr>
      </w:pPr>
    </w:p>
    <w:p w:rsidR="00960C88" w:rsidRPr="00960C88" w:rsidRDefault="00960C88" w:rsidP="00565159">
      <w:pPr>
        <w:spacing w:line="360" w:lineRule="auto"/>
        <w:contextualSpacing/>
        <w:jc w:val="both"/>
        <w:rPr>
          <w:rFonts w:ascii="Verdana" w:hAnsi="Verdana" w:cs="Arial"/>
          <w:b/>
          <w:color w:val="000000"/>
          <w:sz w:val="20"/>
          <w:szCs w:val="20"/>
        </w:rPr>
      </w:pPr>
      <w:r w:rsidRPr="00960C88">
        <w:rPr>
          <w:rFonts w:ascii="Verdana" w:hAnsi="Verdana" w:cs="Arial"/>
          <w:b/>
          <w:color w:val="000000"/>
          <w:sz w:val="20"/>
          <w:szCs w:val="20"/>
        </w:rPr>
        <w:t xml:space="preserve">Erkekler için gömlek karda da ilk tercih </w:t>
      </w:r>
    </w:p>
    <w:p w:rsidR="004C4D85" w:rsidRPr="00037FFB" w:rsidRDefault="004C4D85" w:rsidP="00565159">
      <w:pPr>
        <w:spacing w:line="360" w:lineRule="auto"/>
        <w:contextualSpacing/>
        <w:jc w:val="both"/>
        <w:rPr>
          <w:rFonts w:ascii="Verdana" w:hAnsi="Verdana" w:cs="Arial"/>
          <w:color w:val="000000"/>
          <w:sz w:val="20"/>
          <w:szCs w:val="20"/>
        </w:rPr>
      </w:pPr>
      <w:r w:rsidRPr="00037FFB">
        <w:rPr>
          <w:rFonts w:ascii="Verdana" w:hAnsi="Verdana" w:cs="Arial"/>
          <w:color w:val="000000"/>
          <w:sz w:val="20"/>
          <w:szCs w:val="20"/>
        </w:rPr>
        <w:t xml:space="preserve">En çok tercih edilen ürünler kadın kategorisinde </w:t>
      </w:r>
      <w:r w:rsidRPr="002E0283">
        <w:rPr>
          <w:rFonts w:ascii="Verdana" w:hAnsi="Verdana" w:cs="Arial"/>
          <w:b/>
          <w:color w:val="000000"/>
          <w:sz w:val="20"/>
          <w:szCs w:val="20"/>
        </w:rPr>
        <w:t>kazak, pantolon ve bot</w:t>
      </w:r>
      <w:r w:rsidRPr="00037FFB">
        <w:rPr>
          <w:rFonts w:ascii="Verdana" w:hAnsi="Verdana" w:cs="Arial"/>
          <w:color w:val="000000"/>
          <w:sz w:val="20"/>
          <w:szCs w:val="20"/>
        </w:rPr>
        <w:t xml:space="preserve"> olurken erkekler için </w:t>
      </w:r>
      <w:r w:rsidRPr="002E0283">
        <w:rPr>
          <w:rFonts w:ascii="Verdana" w:hAnsi="Verdana" w:cs="Arial"/>
          <w:b/>
          <w:color w:val="000000"/>
          <w:sz w:val="20"/>
          <w:szCs w:val="20"/>
        </w:rPr>
        <w:t>gömlek</w:t>
      </w:r>
      <w:r w:rsidRPr="00037FFB">
        <w:rPr>
          <w:rFonts w:ascii="Verdana" w:hAnsi="Verdana" w:cs="Arial"/>
          <w:color w:val="000000"/>
          <w:sz w:val="20"/>
          <w:szCs w:val="20"/>
        </w:rPr>
        <w:t xml:space="preserve"> soğuk kış günlerinde de cazibesini korudu. Erkek kategorisinde gömlek ardından en çok satılan diğer ürünler </w:t>
      </w:r>
      <w:r w:rsidRPr="002E0283">
        <w:rPr>
          <w:rFonts w:ascii="Verdana" w:hAnsi="Verdana" w:cs="Arial"/>
          <w:b/>
          <w:color w:val="000000"/>
          <w:sz w:val="20"/>
          <w:szCs w:val="20"/>
        </w:rPr>
        <w:t>kazak ve pantolon</w:t>
      </w:r>
      <w:r w:rsidRPr="00037FFB">
        <w:rPr>
          <w:rFonts w:ascii="Verdana" w:hAnsi="Verdana" w:cs="Arial"/>
          <w:color w:val="000000"/>
          <w:sz w:val="20"/>
          <w:szCs w:val="20"/>
        </w:rPr>
        <w:t xml:space="preserve">. </w:t>
      </w:r>
      <w:r w:rsidR="002E0283">
        <w:rPr>
          <w:rFonts w:ascii="Verdana" w:hAnsi="Verdana" w:cs="Arial"/>
          <w:color w:val="000000"/>
          <w:sz w:val="20"/>
          <w:szCs w:val="20"/>
        </w:rPr>
        <w:t xml:space="preserve">Hem kadınlar hem de erkekler en çok </w:t>
      </w:r>
      <w:r w:rsidRPr="000B4B27">
        <w:rPr>
          <w:rFonts w:ascii="Verdana" w:hAnsi="Verdana" w:cs="Arial"/>
          <w:b/>
          <w:color w:val="000000"/>
          <w:sz w:val="20"/>
          <w:szCs w:val="20"/>
        </w:rPr>
        <w:t>balıkçı yaka</w:t>
      </w:r>
      <w:r w:rsidR="002E0283" w:rsidRPr="000B4B27">
        <w:rPr>
          <w:rFonts w:ascii="Verdana" w:hAnsi="Verdana" w:cs="Arial"/>
          <w:b/>
          <w:color w:val="000000"/>
          <w:sz w:val="20"/>
          <w:szCs w:val="20"/>
        </w:rPr>
        <w:t xml:space="preserve"> </w:t>
      </w:r>
      <w:r w:rsidR="002E0283">
        <w:rPr>
          <w:rFonts w:ascii="Verdana" w:hAnsi="Verdana" w:cs="Arial"/>
          <w:color w:val="000000"/>
          <w:sz w:val="20"/>
          <w:szCs w:val="20"/>
        </w:rPr>
        <w:t xml:space="preserve">kazak tercih etti. </w:t>
      </w:r>
      <w:r w:rsidRPr="00037FFB">
        <w:rPr>
          <w:rFonts w:ascii="Verdana" w:hAnsi="Verdana" w:cs="Arial"/>
          <w:color w:val="000000"/>
          <w:sz w:val="20"/>
          <w:szCs w:val="20"/>
        </w:rPr>
        <w:t xml:space="preserve"> </w:t>
      </w:r>
    </w:p>
    <w:p w:rsidR="00AD2179" w:rsidRPr="00037FFB" w:rsidRDefault="00AD2179" w:rsidP="00565159">
      <w:pPr>
        <w:spacing w:line="360" w:lineRule="auto"/>
        <w:contextualSpacing/>
        <w:jc w:val="both"/>
        <w:rPr>
          <w:rFonts w:ascii="Verdana" w:hAnsi="Verdana" w:cs="Arial"/>
          <w:color w:val="000000"/>
          <w:sz w:val="20"/>
          <w:szCs w:val="20"/>
        </w:rPr>
      </w:pPr>
    </w:p>
    <w:p w:rsidR="003C7053" w:rsidRPr="00037FFB" w:rsidRDefault="00AD2179" w:rsidP="00037FFB">
      <w:pPr>
        <w:spacing w:line="360" w:lineRule="auto"/>
        <w:contextualSpacing/>
        <w:jc w:val="both"/>
        <w:rPr>
          <w:rFonts w:ascii="Verdana" w:hAnsi="Verdana" w:cs="Arial"/>
          <w:color w:val="000000"/>
          <w:sz w:val="20"/>
          <w:szCs w:val="20"/>
        </w:rPr>
      </w:pPr>
      <w:r w:rsidRPr="00037FFB">
        <w:rPr>
          <w:rFonts w:ascii="Verdana" w:hAnsi="Verdana" w:cs="Arial"/>
          <w:color w:val="000000"/>
          <w:sz w:val="20"/>
          <w:szCs w:val="20"/>
        </w:rPr>
        <w:t xml:space="preserve">Renk tercihlerinde ise sırasıyla </w:t>
      </w:r>
      <w:r w:rsidRPr="000B4B27">
        <w:rPr>
          <w:rFonts w:ascii="Verdana" w:hAnsi="Verdana" w:cs="Arial"/>
          <w:b/>
          <w:color w:val="000000"/>
          <w:sz w:val="20"/>
          <w:szCs w:val="20"/>
        </w:rPr>
        <w:t>siyah ve lacivert</w:t>
      </w:r>
      <w:r w:rsidRPr="00037FFB">
        <w:rPr>
          <w:rFonts w:ascii="Verdana" w:hAnsi="Verdana" w:cs="Arial"/>
          <w:color w:val="000000"/>
          <w:sz w:val="20"/>
          <w:szCs w:val="20"/>
        </w:rPr>
        <w:t xml:space="preserve"> hem kadınların hem de erkeklerin en çok tercih ettiği renkler. Doğanın beyaz</w:t>
      </w:r>
      <w:r w:rsidR="00960C88">
        <w:rPr>
          <w:rFonts w:ascii="Verdana" w:hAnsi="Verdana" w:cs="Arial"/>
          <w:color w:val="000000"/>
          <w:sz w:val="20"/>
          <w:szCs w:val="20"/>
        </w:rPr>
        <w:t>a</w:t>
      </w:r>
      <w:r w:rsidRPr="00037FFB">
        <w:rPr>
          <w:rFonts w:ascii="Verdana" w:hAnsi="Verdana" w:cs="Arial"/>
          <w:color w:val="000000"/>
          <w:sz w:val="20"/>
          <w:szCs w:val="20"/>
        </w:rPr>
        <w:t xml:space="preserve"> büründüğü </w:t>
      </w:r>
      <w:r w:rsidR="00960C88">
        <w:rPr>
          <w:rFonts w:ascii="Verdana" w:hAnsi="Verdana" w:cs="Arial"/>
          <w:color w:val="000000"/>
          <w:sz w:val="20"/>
          <w:szCs w:val="20"/>
        </w:rPr>
        <w:t>karlı havada, giyimde beyaz renk</w:t>
      </w:r>
      <w:r w:rsidRPr="00037FFB">
        <w:rPr>
          <w:rFonts w:ascii="Verdana" w:hAnsi="Verdana" w:cs="Arial"/>
          <w:color w:val="000000"/>
          <w:sz w:val="20"/>
          <w:szCs w:val="20"/>
        </w:rPr>
        <w:t xml:space="preserve"> ise hem kadınlar hem de erkekler için cazibesini yitiren renk oldu. </w:t>
      </w:r>
      <w:r w:rsidR="00037FFB" w:rsidRPr="00037FFB">
        <w:rPr>
          <w:rFonts w:ascii="Verdana" w:hAnsi="Verdana" w:cs="Arial"/>
          <w:color w:val="000000"/>
          <w:sz w:val="20"/>
          <w:szCs w:val="20"/>
        </w:rPr>
        <w:t>Kadınlarda beyaz en çok tercih edilen renkler içerisinde beşinci sırada yer alırken erkeklerde bu renk dokuzuncu sıraya kadar geriledi.</w:t>
      </w:r>
    </w:p>
    <w:p w:rsidR="00F65CEE" w:rsidRDefault="00747BDC" w:rsidP="00565159">
      <w:pPr>
        <w:spacing w:line="360" w:lineRule="auto"/>
        <w:contextualSpacing/>
        <w:jc w:val="both"/>
        <w:rPr>
          <w:rFonts w:ascii="Verdana" w:hAnsi="Verdana"/>
          <w:sz w:val="20"/>
          <w:szCs w:val="20"/>
        </w:rPr>
      </w:pPr>
    </w:p>
    <w:p w:rsidR="006550E5" w:rsidRDefault="002E0283" w:rsidP="00565159">
      <w:pPr>
        <w:spacing w:line="360" w:lineRule="auto"/>
        <w:contextualSpacing/>
        <w:jc w:val="both"/>
        <w:rPr>
          <w:rFonts w:ascii="Verdana" w:hAnsi="Verdana"/>
          <w:b/>
          <w:sz w:val="20"/>
          <w:szCs w:val="20"/>
        </w:rPr>
      </w:pPr>
      <w:r>
        <w:rPr>
          <w:rFonts w:ascii="Verdana" w:hAnsi="Verdana"/>
          <w:b/>
          <w:sz w:val="20"/>
          <w:szCs w:val="20"/>
        </w:rPr>
        <w:t>Soğuk havada</w:t>
      </w:r>
      <w:r w:rsidR="006550E5" w:rsidRPr="001C2ABA">
        <w:rPr>
          <w:rFonts w:ascii="Verdana" w:hAnsi="Verdana"/>
          <w:b/>
          <w:sz w:val="20"/>
          <w:szCs w:val="20"/>
        </w:rPr>
        <w:t xml:space="preserve"> sıca</w:t>
      </w:r>
      <w:r>
        <w:rPr>
          <w:rFonts w:ascii="Verdana" w:hAnsi="Verdana"/>
          <w:b/>
          <w:sz w:val="20"/>
          <w:szCs w:val="20"/>
        </w:rPr>
        <w:t>cı</w:t>
      </w:r>
      <w:r w:rsidR="006550E5" w:rsidRPr="001C2ABA">
        <w:rPr>
          <w:rFonts w:ascii="Verdana" w:hAnsi="Verdana"/>
          <w:b/>
          <w:sz w:val="20"/>
          <w:szCs w:val="20"/>
        </w:rPr>
        <w:t>k indirimler</w:t>
      </w:r>
    </w:p>
    <w:p w:rsidR="006550E5" w:rsidRDefault="001C2ABA" w:rsidP="00565159">
      <w:pPr>
        <w:spacing w:line="360" w:lineRule="auto"/>
        <w:contextualSpacing/>
        <w:jc w:val="both"/>
        <w:rPr>
          <w:rFonts w:ascii="Verdana" w:hAnsi="Verdana"/>
          <w:sz w:val="20"/>
          <w:szCs w:val="20"/>
        </w:rPr>
      </w:pPr>
      <w:r>
        <w:rPr>
          <w:rFonts w:ascii="Verdana" w:hAnsi="Verdana"/>
          <w:sz w:val="20"/>
          <w:szCs w:val="20"/>
        </w:rPr>
        <w:t xml:space="preserve">Karlı havalarda müşterilerinin alışverişlerini daha </w:t>
      </w:r>
      <w:r w:rsidR="002E0283">
        <w:rPr>
          <w:rFonts w:ascii="Verdana" w:hAnsi="Verdana"/>
          <w:sz w:val="20"/>
          <w:szCs w:val="20"/>
        </w:rPr>
        <w:t xml:space="preserve">keyifli hale getirmek isteyen Morhipo.com; </w:t>
      </w:r>
      <w:r>
        <w:rPr>
          <w:rFonts w:ascii="Verdana" w:hAnsi="Verdana"/>
          <w:sz w:val="20"/>
          <w:szCs w:val="20"/>
        </w:rPr>
        <w:t>montlardan botlara, battaniyelerden eldivenlere birçok kış ürününde indirim kampanyası da başlattı.</w:t>
      </w:r>
    </w:p>
    <w:p w:rsidR="001C2ABA" w:rsidRDefault="001C2ABA" w:rsidP="00565159">
      <w:pPr>
        <w:spacing w:line="360" w:lineRule="auto"/>
        <w:contextualSpacing/>
        <w:jc w:val="both"/>
        <w:rPr>
          <w:rFonts w:ascii="Verdana" w:hAnsi="Verdana"/>
          <w:sz w:val="20"/>
          <w:szCs w:val="20"/>
        </w:rPr>
      </w:pPr>
    </w:p>
    <w:p w:rsidR="001C2ABA" w:rsidRDefault="001C2ABA" w:rsidP="00565159">
      <w:pPr>
        <w:spacing w:line="360" w:lineRule="auto"/>
        <w:contextualSpacing/>
        <w:jc w:val="both"/>
        <w:rPr>
          <w:rFonts w:ascii="Verdana" w:hAnsi="Verdana"/>
          <w:sz w:val="20"/>
          <w:szCs w:val="20"/>
        </w:rPr>
      </w:pPr>
      <w:r>
        <w:rPr>
          <w:rFonts w:ascii="Verdana" w:hAnsi="Verdana"/>
          <w:sz w:val="20"/>
          <w:szCs w:val="20"/>
        </w:rPr>
        <w:t xml:space="preserve">Bu </w:t>
      </w:r>
      <w:r w:rsidR="00960C88">
        <w:rPr>
          <w:rFonts w:ascii="Verdana" w:hAnsi="Verdana"/>
          <w:sz w:val="20"/>
          <w:szCs w:val="20"/>
        </w:rPr>
        <w:t>kampanya</w:t>
      </w:r>
      <w:r>
        <w:rPr>
          <w:rFonts w:ascii="Verdana" w:hAnsi="Verdana"/>
          <w:sz w:val="20"/>
          <w:szCs w:val="20"/>
        </w:rPr>
        <w:t xml:space="preserve"> sayesinde sadece sıcak tutacak ürünlere uygun fiyatlar ile sahip olmakla kalmayacak aynı zamanda kar topu oynarken daha eğlenceli vakit geçirmenizi sağlayacak atkı, bere, eldiven</w:t>
      </w:r>
      <w:r w:rsidR="00960C88">
        <w:rPr>
          <w:rFonts w:ascii="Verdana" w:hAnsi="Verdana"/>
          <w:sz w:val="20"/>
          <w:szCs w:val="20"/>
        </w:rPr>
        <w:t>lere</w:t>
      </w:r>
      <w:r>
        <w:rPr>
          <w:rFonts w:ascii="Verdana" w:hAnsi="Verdana"/>
          <w:sz w:val="20"/>
          <w:szCs w:val="20"/>
        </w:rPr>
        <w:t xml:space="preserve">; ev keyfinizi bir başka boyuta taşıyacak ürünlere, tatilinizi gerçek bir kayak tatili yapacak malzemelere de </w:t>
      </w:r>
      <w:r w:rsidR="00960C88">
        <w:rPr>
          <w:rFonts w:ascii="Verdana" w:hAnsi="Verdana"/>
          <w:sz w:val="20"/>
          <w:szCs w:val="20"/>
        </w:rPr>
        <w:t xml:space="preserve">uygun fiyatlarla </w:t>
      </w:r>
      <w:r>
        <w:rPr>
          <w:rFonts w:ascii="Verdana" w:hAnsi="Verdana"/>
          <w:sz w:val="20"/>
          <w:szCs w:val="20"/>
        </w:rPr>
        <w:t xml:space="preserve">ulaşabilirsiniz. </w:t>
      </w:r>
    </w:p>
    <w:p w:rsidR="001C2ABA" w:rsidRDefault="001C2ABA" w:rsidP="00565159">
      <w:pPr>
        <w:spacing w:line="360" w:lineRule="auto"/>
        <w:contextualSpacing/>
        <w:jc w:val="both"/>
        <w:rPr>
          <w:rFonts w:ascii="Verdana" w:hAnsi="Verdana"/>
          <w:sz w:val="20"/>
          <w:szCs w:val="20"/>
        </w:rPr>
      </w:pPr>
    </w:p>
    <w:p w:rsidR="001C2ABA" w:rsidRDefault="001C2ABA" w:rsidP="00565159">
      <w:pPr>
        <w:spacing w:line="360" w:lineRule="auto"/>
        <w:contextualSpacing/>
        <w:jc w:val="both"/>
        <w:rPr>
          <w:rFonts w:ascii="Verdana" w:hAnsi="Verdana"/>
          <w:sz w:val="20"/>
          <w:szCs w:val="20"/>
        </w:rPr>
      </w:pPr>
      <w:r>
        <w:rPr>
          <w:rFonts w:ascii="Verdana" w:hAnsi="Verdana"/>
          <w:sz w:val="20"/>
          <w:szCs w:val="20"/>
        </w:rPr>
        <w:t xml:space="preserve">Soğuk günlerinizi ısıtacak kampanyadan faydalanmak için: </w:t>
      </w:r>
      <w:hyperlink r:id="rId7" w:history="1">
        <w:r w:rsidR="000A6FB2" w:rsidRPr="00E075D4">
          <w:rPr>
            <w:rStyle w:val="Kpr"/>
            <w:rFonts w:ascii="Verdana" w:hAnsi="Verdana"/>
            <w:sz w:val="20"/>
            <w:szCs w:val="20"/>
          </w:rPr>
          <w:t>www.morhipo.com</w:t>
        </w:r>
      </w:hyperlink>
      <w:r w:rsidR="000A6FB2">
        <w:rPr>
          <w:rFonts w:ascii="Verdana" w:hAnsi="Verdana"/>
          <w:sz w:val="20"/>
          <w:szCs w:val="20"/>
        </w:rPr>
        <w:t xml:space="preserve"> </w:t>
      </w:r>
      <w:r>
        <w:rPr>
          <w:rFonts w:ascii="Verdana" w:hAnsi="Verdana"/>
          <w:sz w:val="20"/>
          <w:szCs w:val="20"/>
        </w:rPr>
        <w:t xml:space="preserve"> </w:t>
      </w:r>
    </w:p>
    <w:p w:rsidR="000A6FB2" w:rsidRDefault="000A6FB2" w:rsidP="00565159">
      <w:pPr>
        <w:spacing w:line="360" w:lineRule="auto"/>
        <w:contextualSpacing/>
        <w:jc w:val="both"/>
        <w:rPr>
          <w:rFonts w:ascii="Verdana" w:hAnsi="Verdana"/>
          <w:sz w:val="20"/>
          <w:szCs w:val="20"/>
        </w:rPr>
      </w:pPr>
    </w:p>
    <w:p w:rsidR="000A6FB2" w:rsidRDefault="000A6FB2" w:rsidP="000A6FB2">
      <w:pPr>
        <w:spacing w:line="360" w:lineRule="auto"/>
        <w:contextualSpacing/>
        <w:jc w:val="both"/>
        <w:rPr>
          <w:rFonts w:ascii="Verdana" w:eastAsia="Verdana" w:hAnsi="Verdana" w:cs="Verdana"/>
          <w:sz w:val="20"/>
          <w:lang w:eastAsia="tr-TR"/>
        </w:rPr>
      </w:pPr>
      <w:r>
        <w:rPr>
          <w:rFonts w:ascii="Verdana" w:eastAsia="Verdana" w:hAnsi="Verdana" w:cs="Verdana"/>
          <w:b/>
          <w:sz w:val="20"/>
          <w:lang w:eastAsia="tr-TR"/>
        </w:rPr>
        <w:t xml:space="preserve">İlgili Kişi: </w:t>
      </w:r>
      <w:r>
        <w:rPr>
          <w:rFonts w:ascii="Verdana" w:eastAsia="Verdana" w:hAnsi="Verdana" w:cs="Verdana"/>
          <w:b/>
          <w:sz w:val="20"/>
          <w:lang w:eastAsia="tr-TR"/>
        </w:rPr>
        <w:tab/>
      </w:r>
    </w:p>
    <w:p w:rsidR="000A6FB2" w:rsidRDefault="000A6FB2" w:rsidP="000A6FB2">
      <w:pPr>
        <w:spacing w:line="360" w:lineRule="auto"/>
        <w:contextualSpacing/>
        <w:jc w:val="both"/>
        <w:rPr>
          <w:rFonts w:ascii="Verdana" w:eastAsia="Verdana" w:hAnsi="Verdana" w:cs="Verdana"/>
          <w:b/>
          <w:sz w:val="20"/>
          <w:lang w:eastAsia="tr-TR"/>
        </w:rPr>
      </w:pPr>
      <w:r>
        <w:rPr>
          <w:rFonts w:ascii="Verdana" w:eastAsia="Verdana" w:hAnsi="Verdana" w:cs="Verdana"/>
          <w:sz w:val="20"/>
          <w:lang w:eastAsia="tr-TR"/>
        </w:rPr>
        <w:t xml:space="preserve">Esra Şavkın </w:t>
      </w:r>
    </w:p>
    <w:p w:rsidR="000A6FB2" w:rsidRDefault="000A6FB2" w:rsidP="000A6FB2">
      <w:pPr>
        <w:spacing w:line="360" w:lineRule="auto"/>
        <w:contextualSpacing/>
        <w:jc w:val="both"/>
        <w:rPr>
          <w:rFonts w:ascii="Verdana" w:eastAsia="Verdana" w:hAnsi="Verdana" w:cs="Verdana"/>
          <w:b/>
          <w:sz w:val="20"/>
          <w:lang w:eastAsia="tr-TR"/>
        </w:rPr>
      </w:pPr>
      <w:r>
        <w:rPr>
          <w:rFonts w:ascii="Verdana" w:eastAsia="Verdana" w:hAnsi="Verdana" w:cs="Verdana"/>
          <w:sz w:val="20"/>
          <w:lang w:eastAsia="tr-TR"/>
        </w:rPr>
        <w:t>Marjinal Porter Novelli</w:t>
      </w:r>
      <w:r>
        <w:rPr>
          <w:rFonts w:ascii="Verdana" w:eastAsia="Verdana" w:hAnsi="Verdana" w:cs="Verdana"/>
          <w:sz w:val="20"/>
          <w:lang w:eastAsia="tr-TR"/>
        </w:rPr>
        <w:tab/>
      </w:r>
      <w:r>
        <w:rPr>
          <w:rFonts w:ascii="Verdana" w:eastAsia="Verdana" w:hAnsi="Verdana" w:cs="Verdana"/>
          <w:sz w:val="20"/>
          <w:lang w:eastAsia="tr-TR"/>
        </w:rPr>
        <w:tab/>
      </w:r>
    </w:p>
    <w:p w:rsidR="000A6FB2" w:rsidRDefault="000A6FB2" w:rsidP="000A6FB2">
      <w:pPr>
        <w:spacing w:line="360" w:lineRule="auto"/>
        <w:contextualSpacing/>
        <w:jc w:val="both"/>
        <w:rPr>
          <w:rFonts w:ascii="Verdana" w:eastAsia="Verdana" w:hAnsi="Verdana" w:cs="Verdana"/>
          <w:b/>
          <w:sz w:val="20"/>
          <w:lang w:eastAsia="tr-TR"/>
        </w:rPr>
      </w:pPr>
      <w:r>
        <w:rPr>
          <w:rFonts w:ascii="Verdana" w:eastAsia="Verdana" w:hAnsi="Verdana" w:cs="Verdana"/>
          <w:sz w:val="20"/>
          <w:lang w:eastAsia="tr-TR"/>
        </w:rPr>
        <w:t>0212 219 29 71</w:t>
      </w:r>
    </w:p>
    <w:p w:rsidR="000A6FB2" w:rsidRDefault="000A6FB2" w:rsidP="000A6FB2">
      <w:pPr>
        <w:spacing w:line="360" w:lineRule="auto"/>
        <w:contextualSpacing/>
        <w:jc w:val="both"/>
        <w:rPr>
          <w:rFonts w:ascii="Verdana" w:eastAsia="Verdana" w:hAnsi="Verdana" w:cs="Verdana"/>
          <w:b/>
          <w:sz w:val="20"/>
          <w:lang w:eastAsia="tr-TR"/>
        </w:rPr>
      </w:pPr>
      <w:r>
        <w:rPr>
          <w:rFonts w:ascii="Verdana" w:eastAsia="Verdana" w:hAnsi="Verdana" w:cs="Verdana"/>
          <w:sz w:val="20"/>
          <w:lang w:eastAsia="tr-TR"/>
        </w:rPr>
        <w:t>esras@marjinal.com</w:t>
      </w:r>
      <w:r>
        <w:rPr>
          <w:rFonts w:ascii="Verdana" w:eastAsia="Verdana" w:hAnsi="Verdana" w:cs="Verdana"/>
          <w:vanish/>
          <w:sz w:val="20"/>
          <w:lang w:eastAsia="tr-TR"/>
        </w:rPr>
        <w:t>HYPERLINK "mailto:esras@marjinal.com.tr"</w:t>
      </w:r>
      <w:r>
        <w:rPr>
          <w:rFonts w:ascii="Verdana" w:eastAsia="Verdana" w:hAnsi="Verdana" w:cs="Verdana"/>
          <w:sz w:val="20"/>
          <w:lang w:eastAsia="tr-TR"/>
        </w:rPr>
        <w:t>.tr</w:t>
      </w:r>
    </w:p>
    <w:p w:rsidR="000A6FB2" w:rsidRDefault="000A6FB2" w:rsidP="000A6FB2">
      <w:pPr>
        <w:spacing w:line="360" w:lineRule="auto"/>
        <w:contextualSpacing/>
        <w:jc w:val="both"/>
        <w:rPr>
          <w:rFonts w:eastAsia="Calibri" w:cs="Calibri"/>
          <w:sz w:val="16"/>
          <w:lang w:eastAsia="tr-TR"/>
        </w:rPr>
      </w:pPr>
    </w:p>
    <w:p w:rsidR="000A6FB2" w:rsidRDefault="000A6FB2" w:rsidP="000A6FB2">
      <w:pPr>
        <w:spacing w:line="360" w:lineRule="auto"/>
        <w:contextualSpacing/>
        <w:jc w:val="both"/>
        <w:rPr>
          <w:rFonts w:ascii="Verdana" w:eastAsia="Verdana" w:hAnsi="Verdana" w:cs="Verdana"/>
          <w:b/>
          <w:sz w:val="16"/>
          <w:shd w:val="clear" w:color="auto" w:fill="FFFFFF"/>
          <w:lang w:eastAsia="tr-TR"/>
        </w:rPr>
      </w:pPr>
      <w:r>
        <w:rPr>
          <w:rFonts w:ascii="Verdana" w:eastAsia="Verdana" w:hAnsi="Verdana" w:cs="Verdana"/>
          <w:b/>
          <w:sz w:val="16"/>
          <w:shd w:val="clear" w:color="auto" w:fill="FFFFFF"/>
          <w:lang w:eastAsia="tr-TR"/>
        </w:rPr>
        <w:t>Morhipo.com hakkında</w:t>
      </w:r>
    </w:p>
    <w:p w:rsidR="000A6FB2" w:rsidRDefault="000A6FB2" w:rsidP="000A6FB2">
      <w:pPr>
        <w:spacing w:line="360" w:lineRule="auto"/>
        <w:contextualSpacing/>
        <w:jc w:val="both"/>
        <w:rPr>
          <w:rFonts w:ascii="Verdana" w:eastAsia="Verdana" w:hAnsi="Verdana" w:cs="Verdana"/>
          <w:sz w:val="20"/>
          <w:lang w:eastAsia="tr-TR"/>
        </w:rPr>
      </w:pPr>
      <w:r>
        <w:rPr>
          <w:rFonts w:ascii="Verdana" w:eastAsia="Verdana" w:hAnsi="Verdana" w:cs="Verdana"/>
          <w:sz w:val="16"/>
          <w:shd w:val="clear" w:color="auto" w:fill="FFFFFF"/>
          <w:lang w:eastAsia="tr-TR"/>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8" w:history="1">
        <w:r>
          <w:rPr>
            <w:rStyle w:val="Kpr"/>
            <w:rFonts w:ascii="Verdana" w:eastAsia="Verdana" w:hAnsi="Verdana" w:cs="Verdana"/>
            <w:sz w:val="16"/>
            <w:shd w:val="clear" w:color="auto" w:fill="FFFFFF"/>
            <w:lang w:eastAsia="tr-TR"/>
          </w:rPr>
          <w:t>www.morhipo.com</w:t>
        </w:r>
      </w:hyperlink>
      <w:r>
        <w:rPr>
          <w:rFonts w:ascii="Verdana" w:eastAsia="Verdana" w:hAnsi="Verdana" w:cs="Verdana"/>
          <w:sz w:val="20"/>
          <w:lang w:eastAsia="tr-TR"/>
        </w:rPr>
        <w:t xml:space="preserve"> </w:t>
      </w:r>
    </w:p>
    <w:p w:rsidR="000A6FB2" w:rsidRDefault="000A6FB2" w:rsidP="00565159">
      <w:pPr>
        <w:spacing w:line="360" w:lineRule="auto"/>
        <w:contextualSpacing/>
        <w:jc w:val="both"/>
        <w:rPr>
          <w:rFonts w:ascii="Verdana" w:hAnsi="Verdana"/>
          <w:sz w:val="20"/>
          <w:szCs w:val="20"/>
        </w:rPr>
      </w:pPr>
    </w:p>
    <w:p w:rsidR="001C2ABA" w:rsidRPr="00565159" w:rsidRDefault="001C2ABA" w:rsidP="00565159">
      <w:pPr>
        <w:spacing w:line="360" w:lineRule="auto"/>
        <w:contextualSpacing/>
        <w:jc w:val="both"/>
        <w:rPr>
          <w:rFonts w:ascii="Verdana" w:hAnsi="Verdana"/>
          <w:sz w:val="20"/>
          <w:szCs w:val="20"/>
        </w:rPr>
      </w:pPr>
    </w:p>
    <w:sectPr w:rsidR="001C2ABA" w:rsidRPr="00565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C4"/>
    <w:rsid w:val="00002A68"/>
    <w:rsid w:val="000113FF"/>
    <w:rsid w:val="00027093"/>
    <w:rsid w:val="00037FFB"/>
    <w:rsid w:val="00071238"/>
    <w:rsid w:val="00083B4D"/>
    <w:rsid w:val="000A6FB2"/>
    <w:rsid w:val="000B4B27"/>
    <w:rsid w:val="000C1DBE"/>
    <w:rsid w:val="000E6C31"/>
    <w:rsid w:val="001071C4"/>
    <w:rsid w:val="0015716A"/>
    <w:rsid w:val="001C2ABA"/>
    <w:rsid w:val="001C46B4"/>
    <w:rsid w:val="001F6361"/>
    <w:rsid w:val="00211AFB"/>
    <w:rsid w:val="002223B0"/>
    <w:rsid w:val="002830EC"/>
    <w:rsid w:val="002D0A9A"/>
    <w:rsid w:val="002E0283"/>
    <w:rsid w:val="00302065"/>
    <w:rsid w:val="00340335"/>
    <w:rsid w:val="003539AC"/>
    <w:rsid w:val="003B3A6B"/>
    <w:rsid w:val="003C7053"/>
    <w:rsid w:val="003D3430"/>
    <w:rsid w:val="003D40BA"/>
    <w:rsid w:val="003E3450"/>
    <w:rsid w:val="0041163D"/>
    <w:rsid w:val="00434D95"/>
    <w:rsid w:val="00453482"/>
    <w:rsid w:val="004B19FC"/>
    <w:rsid w:val="004C1E93"/>
    <w:rsid w:val="004C4D85"/>
    <w:rsid w:val="004C66D1"/>
    <w:rsid w:val="00504C6E"/>
    <w:rsid w:val="005310F7"/>
    <w:rsid w:val="00551D89"/>
    <w:rsid w:val="00565159"/>
    <w:rsid w:val="00585BFF"/>
    <w:rsid w:val="00593811"/>
    <w:rsid w:val="005A0303"/>
    <w:rsid w:val="005A245F"/>
    <w:rsid w:val="005A7C7C"/>
    <w:rsid w:val="005E4E7D"/>
    <w:rsid w:val="005F2FFA"/>
    <w:rsid w:val="005F749D"/>
    <w:rsid w:val="006550E5"/>
    <w:rsid w:val="006A61CC"/>
    <w:rsid w:val="006B1C4A"/>
    <w:rsid w:val="006C4DA9"/>
    <w:rsid w:val="007159D4"/>
    <w:rsid w:val="0074596F"/>
    <w:rsid w:val="00747BDC"/>
    <w:rsid w:val="00792AED"/>
    <w:rsid w:val="007F0C14"/>
    <w:rsid w:val="00811A3A"/>
    <w:rsid w:val="00855BF4"/>
    <w:rsid w:val="008E56A0"/>
    <w:rsid w:val="0093537B"/>
    <w:rsid w:val="0096006F"/>
    <w:rsid w:val="00960C88"/>
    <w:rsid w:val="009C4289"/>
    <w:rsid w:val="009F6CD2"/>
    <w:rsid w:val="00A00712"/>
    <w:rsid w:val="00A0407B"/>
    <w:rsid w:val="00A37AD1"/>
    <w:rsid w:val="00AC54A4"/>
    <w:rsid w:val="00AD2179"/>
    <w:rsid w:val="00AF6A69"/>
    <w:rsid w:val="00B14C36"/>
    <w:rsid w:val="00B45237"/>
    <w:rsid w:val="00B6052B"/>
    <w:rsid w:val="00BA3D87"/>
    <w:rsid w:val="00BB1AC6"/>
    <w:rsid w:val="00BD689F"/>
    <w:rsid w:val="00C119AE"/>
    <w:rsid w:val="00C26D3B"/>
    <w:rsid w:val="00C5418C"/>
    <w:rsid w:val="00C55CDC"/>
    <w:rsid w:val="00C703EA"/>
    <w:rsid w:val="00C82B19"/>
    <w:rsid w:val="00C87466"/>
    <w:rsid w:val="00C9364D"/>
    <w:rsid w:val="00CF2C2B"/>
    <w:rsid w:val="00D0143D"/>
    <w:rsid w:val="00D27CB6"/>
    <w:rsid w:val="00D51E07"/>
    <w:rsid w:val="00D60F10"/>
    <w:rsid w:val="00D67E09"/>
    <w:rsid w:val="00D91AA7"/>
    <w:rsid w:val="00E53656"/>
    <w:rsid w:val="00E94240"/>
    <w:rsid w:val="00EC3DC0"/>
    <w:rsid w:val="00EE67B5"/>
    <w:rsid w:val="00F10629"/>
    <w:rsid w:val="00F6059C"/>
    <w:rsid w:val="00F60FB5"/>
    <w:rsid w:val="00F80D3F"/>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5E997-A945-4846-811F-D945EA8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53"/>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A6FB2"/>
    <w:rPr>
      <w:color w:val="0000FF"/>
      <w:u w:val="single"/>
    </w:rPr>
  </w:style>
  <w:style w:type="character" w:styleId="AklamaBavurusu">
    <w:name w:val="annotation reference"/>
    <w:basedOn w:val="VarsaylanParagrafYazTipi"/>
    <w:uiPriority w:val="99"/>
    <w:semiHidden/>
    <w:unhideWhenUsed/>
    <w:rsid w:val="003E3450"/>
    <w:rPr>
      <w:sz w:val="16"/>
      <w:szCs w:val="16"/>
    </w:rPr>
  </w:style>
  <w:style w:type="paragraph" w:styleId="AklamaMetni">
    <w:name w:val="annotation text"/>
    <w:basedOn w:val="Normal"/>
    <w:link w:val="AklamaMetniChar"/>
    <w:uiPriority w:val="99"/>
    <w:semiHidden/>
    <w:unhideWhenUsed/>
    <w:rsid w:val="003E3450"/>
    <w:rPr>
      <w:sz w:val="20"/>
      <w:szCs w:val="20"/>
    </w:rPr>
  </w:style>
  <w:style w:type="character" w:customStyle="1" w:styleId="AklamaMetniChar">
    <w:name w:val="Açıklama Metni Char"/>
    <w:basedOn w:val="VarsaylanParagrafYazTipi"/>
    <w:link w:val="AklamaMetni"/>
    <w:uiPriority w:val="99"/>
    <w:semiHidden/>
    <w:rsid w:val="003E3450"/>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E3450"/>
    <w:rPr>
      <w:b/>
      <w:bCs/>
    </w:rPr>
  </w:style>
  <w:style w:type="character" w:customStyle="1" w:styleId="AklamaKonusuChar">
    <w:name w:val="Açıklama Konusu Char"/>
    <w:basedOn w:val="AklamaMetniChar"/>
    <w:link w:val="AklamaKonusu"/>
    <w:uiPriority w:val="99"/>
    <w:semiHidden/>
    <w:rsid w:val="003E3450"/>
    <w:rPr>
      <w:rFonts w:ascii="Calibri" w:hAnsi="Calibri" w:cs="Times New Roman"/>
      <w:b/>
      <w:bCs/>
      <w:sz w:val="20"/>
      <w:szCs w:val="20"/>
    </w:rPr>
  </w:style>
  <w:style w:type="paragraph" w:styleId="BalonMetni">
    <w:name w:val="Balloon Text"/>
    <w:basedOn w:val="Normal"/>
    <w:link w:val="BalonMetniChar"/>
    <w:uiPriority w:val="99"/>
    <w:semiHidden/>
    <w:unhideWhenUsed/>
    <w:rsid w:val="003E3450"/>
    <w:rPr>
      <w:rFonts w:ascii="Tahoma" w:hAnsi="Tahoma" w:cs="Tahoma"/>
      <w:sz w:val="16"/>
      <w:szCs w:val="16"/>
    </w:rPr>
  </w:style>
  <w:style w:type="character" w:customStyle="1" w:styleId="BalonMetniChar">
    <w:name w:val="Balon Metni Char"/>
    <w:basedOn w:val="VarsaylanParagrafYazTipi"/>
    <w:link w:val="BalonMetni"/>
    <w:uiPriority w:val="99"/>
    <w:semiHidden/>
    <w:rsid w:val="003E3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93173">
      <w:bodyDiv w:val="1"/>
      <w:marLeft w:val="0"/>
      <w:marRight w:val="0"/>
      <w:marTop w:val="0"/>
      <w:marBottom w:val="0"/>
      <w:divBdr>
        <w:top w:val="none" w:sz="0" w:space="0" w:color="auto"/>
        <w:left w:val="none" w:sz="0" w:space="0" w:color="auto"/>
        <w:bottom w:val="none" w:sz="0" w:space="0" w:color="auto"/>
        <w:right w:val="none" w:sz="0" w:space="0" w:color="auto"/>
      </w:divBdr>
    </w:div>
    <w:div w:id="19018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hipo.com/" TargetMode="External"/><Relationship Id="rId3" Type="http://schemas.openxmlformats.org/officeDocument/2006/relationships/customXml" Target="../customXml/item3.xml"/><Relationship Id="rId7" Type="http://schemas.openxmlformats.org/officeDocument/2006/relationships/hyperlink" Target="http://www.morhip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6DDD8-9334-4780-A2B7-C896843EC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59114F-680D-4F48-8E7D-515650DB4C3F}">
  <ds:schemaRefs>
    <ds:schemaRef ds:uri="http://schemas.microsoft.com/sharepoint/v3/contenttype/forms"/>
  </ds:schemaRefs>
</ds:datastoreItem>
</file>

<file path=customXml/itemProps3.xml><?xml version="1.0" encoding="utf-8"?>
<ds:datastoreItem xmlns:ds="http://schemas.openxmlformats.org/officeDocument/2006/customXml" ds:itemID="{E3AF45DF-E3EA-4811-904B-B0443CA00D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Esra Savkin</cp:lastModifiedBy>
  <cp:revision>5</cp:revision>
  <dcterms:created xsi:type="dcterms:W3CDTF">2017-01-26T13:42:00Z</dcterms:created>
  <dcterms:modified xsi:type="dcterms:W3CDTF">2017-01-26T13:52:00Z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