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62F97" w14:textId="77777777" w:rsidR="00907CA2" w:rsidRPr="00D47DD4" w:rsidRDefault="00907CA2" w:rsidP="001B3DA1">
      <w:pPr>
        <w:spacing w:line="360" w:lineRule="auto"/>
        <w:rPr>
          <w:rFonts w:ascii="Verdana" w:hAnsi="Verdana" w:cs="Calibri"/>
          <w:b/>
          <w:bCs/>
          <w:spacing w:val="-6"/>
          <w:sz w:val="28"/>
          <w:szCs w:val="20"/>
          <w:u w:val="single"/>
        </w:rPr>
      </w:pPr>
      <w:r w:rsidRPr="00D47DD4">
        <w:rPr>
          <w:rFonts w:ascii="Verdana" w:hAnsi="Verdana" w:cs="Calibri"/>
          <w:b/>
          <w:bCs/>
          <w:spacing w:val="-6"/>
          <w:sz w:val="28"/>
          <w:szCs w:val="20"/>
          <w:u w:val="single"/>
        </w:rPr>
        <w:t>BASIN BÜLTENİ</w:t>
      </w:r>
    </w:p>
    <w:p w14:paraId="3B8C4402" w14:textId="77777777" w:rsidR="00A9050B" w:rsidRPr="00D47DD4" w:rsidRDefault="00A9050B" w:rsidP="009C7B78">
      <w:pPr>
        <w:spacing w:line="360" w:lineRule="auto"/>
        <w:jc w:val="center"/>
        <w:rPr>
          <w:rFonts w:ascii="Verdana" w:hAnsi="Verdana" w:cs="Calibri"/>
          <w:b/>
          <w:bCs/>
          <w:spacing w:val="-6"/>
          <w:sz w:val="32"/>
          <w:szCs w:val="20"/>
        </w:rPr>
      </w:pPr>
    </w:p>
    <w:p w14:paraId="2185958D" w14:textId="4465EDA0" w:rsidR="007F502B" w:rsidRPr="00E030FB" w:rsidRDefault="00A45F81" w:rsidP="00B44B24">
      <w:pPr>
        <w:spacing w:line="360" w:lineRule="auto"/>
        <w:jc w:val="center"/>
        <w:rPr>
          <w:rFonts w:ascii="Verdana" w:hAnsi="Verdana" w:cs="Calibri"/>
          <w:b/>
          <w:bCs/>
          <w:spacing w:val="-6"/>
          <w:sz w:val="28"/>
          <w:szCs w:val="20"/>
        </w:rPr>
      </w:pPr>
      <w:r w:rsidRPr="00E030FB">
        <w:rPr>
          <w:rFonts w:ascii="Verdana" w:hAnsi="Verdana" w:cs="Calibri"/>
          <w:b/>
          <w:bCs/>
          <w:spacing w:val="-6"/>
          <w:sz w:val="28"/>
          <w:szCs w:val="20"/>
        </w:rPr>
        <w:t>E-ticarette m</w:t>
      </w:r>
      <w:r w:rsidR="009C7B78" w:rsidRPr="00E030FB">
        <w:rPr>
          <w:rFonts w:ascii="Verdana" w:hAnsi="Verdana" w:cs="Calibri"/>
          <w:b/>
          <w:bCs/>
          <w:spacing w:val="-6"/>
          <w:sz w:val="28"/>
          <w:szCs w:val="20"/>
        </w:rPr>
        <w:t xml:space="preserve">odanın adresi </w:t>
      </w:r>
      <w:r w:rsidR="00E047D3" w:rsidRPr="00E030FB">
        <w:rPr>
          <w:rFonts w:ascii="Verdana" w:hAnsi="Verdana" w:cs="Calibri"/>
          <w:b/>
          <w:bCs/>
          <w:spacing w:val="-6"/>
          <w:sz w:val="28"/>
          <w:szCs w:val="20"/>
        </w:rPr>
        <w:t xml:space="preserve">Morhipo.com’dan </w:t>
      </w:r>
    </w:p>
    <w:p w14:paraId="6BDE24AE" w14:textId="4CA9C715" w:rsidR="00B44B24" w:rsidRPr="00E030FB" w:rsidRDefault="00A45F81" w:rsidP="00B44B24">
      <w:pPr>
        <w:spacing w:line="360" w:lineRule="auto"/>
        <w:jc w:val="center"/>
        <w:rPr>
          <w:rFonts w:ascii="Verdana" w:hAnsi="Verdana" w:cs="Calibri"/>
          <w:b/>
          <w:bCs/>
          <w:spacing w:val="-6"/>
          <w:sz w:val="28"/>
          <w:szCs w:val="20"/>
        </w:rPr>
      </w:pPr>
      <w:r w:rsidRPr="00E030FB">
        <w:rPr>
          <w:rFonts w:ascii="Verdana" w:hAnsi="Verdana" w:cs="Calibri"/>
          <w:b/>
          <w:bCs/>
          <w:spacing w:val="-6"/>
          <w:sz w:val="28"/>
          <w:szCs w:val="20"/>
        </w:rPr>
        <w:t>girişimci kadınlar için yeni satış kanalı</w:t>
      </w:r>
    </w:p>
    <w:p w14:paraId="52A344BD" w14:textId="569A1143" w:rsidR="00B44B24" w:rsidRPr="00E030FB" w:rsidRDefault="00E047D3" w:rsidP="00B44B24">
      <w:pPr>
        <w:spacing w:line="360" w:lineRule="auto"/>
        <w:jc w:val="center"/>
        <w:rPr>
          <w:rFonts w:ascii="Verdana" w:hAnsi="Verdana" w:cs="Calibri"/>
          <w:b/>
          <w:bCs/>
          <w:spacing w:val="-6"/>
          <w:sz w:val="36"/>
          <w:szCs w:val="20"/>
        </w:rPr>
      </w:pPr>
      <w:r w:rsidRPr="00E030FB">
        <w:rPr>
          <w:rFonts w:ascii="Verdana" w:hAnsi="Verdana" w:cs="Calibri"/>
          <w:b/>
          <w:bCs/>
          <w:spacing w:val="-6"/>
          <w:sz w:val="36"/>
          <w:szCs w:val="20"/>
        </w:rPr>
        <w:t>‘İyi İşler Dükkan’</w:t>
      </w:r>
      <w:r w:rsidR="00B44B24" w:rsidRPr="00E030FB">
        <w:rPr>
          <w:rFonts w:ascii="Verdana" w:hAnsi="Verdana" w:cs="Calibri"/>
          <w:b/>
          <w:bCs/>
          <w:spacing w:val="-6"/>
          <w:sz w:val="36"/>
          <w:szCs w:val="20"/>
        </w:rPr>
        <w:t xml:space="preserve"> açıldı</w:t>
      </w:r>
    </w:p>
    <w:p w14:paraId="44889B62" w14:textId="77777777" w:rsidR="00B44B24" w:rsidRPr="00D47DD4" w:rsidRDefault="00B44B24" w:rsidP="00E23705">
      <w:pPr>
        <w:spacing w:line="360" w:lineRule="auto"/>
        <w:jc w:val="center"/>
        <w:rPr>
          <w:rFonts w:ascii="Verdana" w:hAnsi="Verdana" w:cs="Calibri"/>
          <w:b/>
          <w:bCs/>
          <w:spacing w:val="-6"/>
          <w:sz w:val="20"/>
          <w:szCs w:val="20"/>
        </w:rPr>
      </w:pPr>
    </w:p>
    <w:p w14:paraId="4CCE3280" w14:textId="522DB518" w:rsidR="00E23705" w:rsidRPr="00D47DD4" w:rsidRDefault="00E23705" w:rsidP="00B44B24">
      <w:pPr>
        <w:spacing w:line="360" w:lineRule="auto"/>
        <w:jc w:val="center"/>
        <w:rPr>
          <w:rFonts w:ascii="Verdana" w:hAnsi="Verdana" w:cs="Calibri"/>
          <w:b/>
          <w:bCs/>
          <w:spacing w:val="-6"/>
          <w:sz w:val="22"/>
          <w:szCs w:val="20"/>
        </w:rPr>
      </w:pPr>
      <w:r w:rsidRPr="00D47DD4">
        <w:rPr>
          <w:rFonts w:ascii="Verdana" w:hAnsi="Verdana" w:cs="Calibri"/>
          <w:b/>
          <w:bCs/>
          <w:spacing w:val="-6"/>
          <w:sz w:val="22"/>
          <w:szCs w:val="20"/>
        </w:rPr>
        <w:t xml:space="preserve">Boyner </w:t>
      </w:r>
      <w:r w:rsidR="009D0F8E" w:rsidRPr="00D47DD4">
        <w:rPr>
          <w:rFonts w:ascii="Verdana" w:hAnsi="Verdana" w:cs="Calibri"/>
          <w:b/>
          <w:bCs/>
          <w:spacing w:val="-6"/>
          <w:sz w:val="22"/>
          <w:szCs w:val="20"/>
        </w:rPr>
        <w:t xml:space="preserve">Grup </w:t>
      </w:r>
      <w:r w:rsidR="00E047D3" w:rsidRPr="00D47DD4">
        <w:rPr>
          <w:rFonts w:ascii="Verdana" w:hAnsi="Verdana" w:cs="Calibri"/>
          <w:b/>
          <w:bCs/>
          <w:spacing w:val="-6"/>
          <w:sz w:val="22"/>
          <w:szCs w:val="20"/>
        </w:rPr>
        <w:t>ile KAGİDER işbirliği</w:t>
      </w:r>
      <w:r w:rsidRPr="00D47DD4">
        <w:rPr>
          <w:rFonts w:ascii="Verdana" w:hAnsi="Verdana" w:cs="Calibri"/>
          <w:b/>
          <w:bCs/>
          <w:spacing w:val="-6"/>
          <w:sz w:val="22"/>
          <w:szCs w:val="20"/>
        </w:rPr>
        <w:t xml:space="preserve">yle, </w:t>
      </w:r>
      <w:r w:rsidR="00E047D3" w:rsidRPr="00D47DD4">
        <w:rPr>
          <w:rFonts w:ascii="Verdana" w:hAnsi="Verdana" w:cs="Calibri"/>
          <w:b/>
          <w:bCs/>
          <w:spacing w:val="-6"/>
          <w:sz w:val="22"/>
          <w:szCs w:val="20"/>
        </w:rPr>
        <w:t xml:space="preserve">perakendede </w:t>
      </w:r>
      <w:r w:rsidRPr="00D47DD4">
        <w:rPr>
          <w:rFonts w:ascii="Verdana" w:hAnsi="Verdana" w:cs="Calibri"/>
          <w:b/>
          <w:bCs/>
          <w:spacing w:val="-6"/>
          <w:sz w:val="22"/>
          <w:szCs w:val="20"/>
        </w:rPr>
        <w:t>kadın girişimcileri güçlendirmek amacıyla hayata ge</w:t>
      </w:r>
      <w:r w:rsidR="00285DA9" w:rsidRPr="00D47DD4">
        <w:rPr>
          <w:rFonts w:ascii="Verdana" w:hAnsi="Verdana" w:cs="Calibri"/>
          <w:b/>
          <w:bCs/>
          <w:spacing w:val="-6"/>
          <w:sz w:val="22"/>
          <w:szCs w:val="20"/>
        </w:rPr>
        <w:t>çirilen</w:t>
      </w:r>
      <w:r w:rsidRPr="00D47DD4">
        <w:rPr>
          <w:rFonts w:ascii="Verdana" w:hAnsi="Verdana" w:cs="Calibri"/>
          <w:b/>
          <w:bCs/>
          <w:spacing w:val="-6"/>
          <w:sz w:val="22"/>
          <w:szCs w:val="20"/>
        </w:rPr>
        <w:t xml:space="preserve"> </w:t>
      </w:r>
      <w:r w:rsidR="00B44B24" w:rsidRPr="00D47DD4">
        <w:rPr>
          <w:rFonts w:ascii="Verdana" w:hAnsi="Verdana" w:cs="Calibri"/>
          <w:b/>
          <w:bCs/>
          <w:spacing w:val="-6"/>
          <w:sz w:val="22"/>
          <w:szCs w:val="20"/>
        </w:rPr>
        <w:t>“</w:t>
      </w:r>
      <w:r w:rsidR="00285DA9" w:rsidRPr="00D47DD4">
        <w:rPr>
          <w:rFonts w:ascii="Verdana" w:hAnsi="Verdana" w:cs="Calibri"/>
          <w:b/>
          <w:bCs/>
          <w:spacing w:val="-6"/>
          <w:sz w:val="22"/>
          <w:szCs w:val="20"/>
        </w:rPr>
        <w:t>İyi İşler</w:t>
      </w:r>
      <w:r w:rsidR="00B44B24" w:rsidRPr="00D47DD4">
        <w:rPr>
          <w:rFonts w:ascii="Verdana" w:hAnsi="Verdana" w:cs="Calibri"/>
          <w:b/>
          <w:bCs/>
          <w:spacing w:val="-6"/>
          <w:sz w:val="22"/>
          <w:szCs w:val="20"/>
        </w:rPr>
        <w:t>”</w:t>
      </w:r>
      <w:r w:rsidR="002B457D" w:rsidRPr="00D47DD4">
        <w:rPr>
          <w:rFonts w:ascii="Verdana" w:hAnsi="Verdana" w:cs="Calibri"/>
          <w:b/>
          <w:bCs/>
          <w:spacing w:val="-6"/>
          <w:sz w:val="22"/>
          <w:szCs w:val="20"/>
        </w:rPr>
        <w:t xml:space="preserve"> </w:t>
      </w:r>
      <w:r w:rsidRPr="00D47DD4">
        <w:rPr>
          <w:rFonts w:ascii="Verdana" w:hAnsi="Verdana" w:cs="Calibri"/>
          <w:b/>
          <w:bCs/>
          <w:spacing w:val="-6"/>
          <w:sz w:val="22"/>
          <w:szCs w:val="20"/>
        </w:rPr>
        <w:t>pro</w:t>
      </w:r>
      <w:r w:rsidR="00E047D3" w:rsidRPr="00D47DD4">
        <w:rPr>
          <w:rFonts w:ascii="Verdana" w:hAnsi="Verdana" w:cs="Calibri"/>
          <w:b/>
          <w:bCs/>
          <w:spacing w:val="-6"/>
          <w:sz w:val="22"/>
          <w:szCs w:val="20"/>
        </w:rPr>
        <w:t>gramı</w:t>
      </w:r>
      <w:r w:rsidR="00B44B24" w:rsidRPr="00D47DD4">
        <w:rPr>
          <w:rFonts w:ascii="Verdana" w:hAnsi="Verdana" w:cs="Calibri"/>
          <w:b/>
          <w:bCs/>
          <w:spacing w:val="-6"/>
          <w:sz w:val="22"/>
          <w:szCs w:val="20"/>
        </w:rPr>
        <w:t xml:space="preserve"> bir adım öteye taşınıyor.</w:t>
      </w:r>
      <w:r w:rsidRPr="00D47DD4">
        <w:rPr>
          <w:rFonts w:ascii="Verdana" w:hAnsi="Verdana" w:cs="Calibri"/>
          <w:b/>
          <w:bCs/>
          <w:spacing w:val="-6"/>
          <w:sz w:val="22"/>
          <w:szCs w:val="20"/>
        </w:rPr>
        <w:t xml:space="preserve"> </w:t>
      </w:r>
      <w:r w:rsidR="00B44B24" w:rsidRPr="00D47DD4">
        <w:rPr>
          <w:rFonts w:ascii="Verdana" w:hAnsi="Verdana" w:cs="Calibri"/>
          <w:b/>
          <w:bCs/>
          <w:spacing w:val="-6"/>
          <w:sz w:val="22"/>
          <w:szCs w:val="20"/>
        </w:rPr>
        <w:t xml:space="preserve">Birleşmiş Milletler ve Dünya Bankası tarafından dünyaya örnek gösterilen projeye </w:t>
      </w:r>
      <w:r w:rsidRPr="00D47DD4">
        <w:rPr>
          <w:rFonts w:ascii="Verdana" w:hAnsi="Verdana" w:cs="Calibri"/>
          <w:b/>
          <w:bCs/>
          <w:spacing w:val="-6"/>
          <w:sz w:val="22"/>
          <w:szCs w:val="20"/>
        </w:rPr>
        <w:t>katılan işletme sahibi kadınların ürünleri artık Morhipo.com</w:t>
      </w:r>
      <w:r w:rsidR="00B44B24" w:rsidRPr="00D47DD4">
        <w:rPr>
          <w:rFonts w:ascii="Verdana" w:hAnsi="Verdana" w:cs="Calibri"/>
          <w:b/>
          <w:bCs/>
          <w:spacing w:val="-6"/>
          <w:sz w:val="22"/>
          <w:szCs w:val="20"/>
        </w:rPr>
        <w:t>’da açılan</w:t>
      </w:r>
      <w:r w:rsidR="00E047D3" w:rsidRPr="00D47DD4">
        <w:rPr>
          <w:rFonts w:ascii="Verdana" w:hAnsi="Verdana" w:cs="Calibri"/>
          <w:b/>
          <w:bCs/>
          <w:spacing w:val="-6"/>
          <w:sz w:val="22"/>
          <w:szCs w:val="20"/>
        </w:rPr>
        <w:t xml:space="preserve"> ‘İyi İşler Dükkan</w:t>
      </w:r>
      <w:r w:rsidRPr="00D47DD4">
        <w:rPr>
          <w:rFonts w:ascii="Verdana" w:hAnsi="Verdana" w:cs="Calibri"/>
          <w:b/>
          <w:bCs/>
          <w:spacing w:val="-6"/>
          <w:sz w:val="22"/>
          <w:szCs w:val="20"/>
        </w:rPr>
        <w:t>’nda müşterilerle buluşuyor.</w:t>
      </w:r>
    </w:p>
    <w:p w14:paraId="3B328776" w14:textId="77777777" w:rsidR="00E23705" w:rsidRPr="00D47DD4" w:rsidRDefault="00E23705" w:rsidP="00A9050B">
      <w:pPr>
        <w:spacing w:line="360" w:lineRule="auto"/>
        <w:rPr>
          <w:rFonts w:ascii="Verdana" w:hAnsi="Verdana" w:cs="Calibri"/>
          <w:b/>
          <w:bCs/>
          <w:spacing w:val="-6"/>
          <w:sz w:val="20"/>
          <w:szCs w:val="20"/>
        </w:rPr>
      </w:pPr>
    </w:p>
    <w:p w14:paraId="08262F0C" w14:textId="376874A7" w:rsidR="00FA2444" w:rsidRPr="00D47DD4" w:rsidRDefault="002B457D" w:rsidP="002B457D">
      <w:pPr>
        <w:spacing w:line="360" w:lineRule="auto"/>
        <w:jc w:val="both"/>
        <w:rPr>
          <w:rFonts w:ascii="Verdana" w:hAnsi="Verdana" w:cs="Calibri"/>
          <w:color w:val="000000"/>
          <w:spacing w:val="-6"/>
          <w:sz w:val="20"/>
          <w:szCs w:val="20"/>
        </w:rPr>
      </w:pPr>
      <w:r w:rsidRPr="00D47DD4">
        <w:rPr>
          <w:rFonts w:ascii="Verdana" w:hAnsi="Verdana" w:cs="Calibri"/>
          <w:color w:val="000000"/>
          <w:spacing w:val="-6"/>
          <w:sz w:val="20"/>
          <w:szCs w:val="20"/>
        </w:rPr>
        <w:t>Boyner Grup ve KAGİDER ortaklığı</w:t>
      </w:r>
      <w:r w:rsidR="001B7D05" w:rsidRPr="00D47DD4">
        <w:rPr>
          <w:rFonts w:ascii="Verdana" w:hAnsi="Verdana" w:cs="Calibri"/>
          <w:color w:val="000000"/>
          <w:spacing w:val="-6"/>
          <w:sz w:val="20"/>
          <w:szCs w:val="20"/>
        </w:rPr>
        <w:t xml:space="preserve">yla </w:t>
      </w:r>
      <w:r w:rsidRPr="00D47DD4">
        <w:rPr>
          <w:rFonts w:ascii="Verdana" w:hAnsi="Verdana" w:cs="Calibri"/>
          <w:color w:val="000000"/>
          <w:spacing w:val="-6"/>
          <w:sz w:val="20"/>
          <w:szCs w:val="20"/>
        </w:rPr>
        <w:t xml:space="preserve">kadın girişimcilere destek olmak için </w:t>
      </w:r>
      <w:r w:rsidR="001B7D05" w:rsidRPr="00D47DD4">
        <w:rPr>
          <w:rFonts w:ascii="Verdana" w:hAnsi="Verdana" w:cs="Calibri"/>
          <w:color w:val="000000"/>
          <w:spacing w:val="-6"/>
          <w:sz w:val="20"/>
          <w:szCs w:val="20"/>
        </w:rPr>
        <w:t>gerçekleştirilen</w:t>
      </w:r>
      <w:r w:rsidRPr="00D47DD4">
        <w:rPr>
          <w:rFonts w:ascii="Verdana" w:hAnsi="Verdana" w:cs="Calibri"/>
          <w:color w:val="000000"/>
          <w:spacing w:val="-6"/>
          <w:sz w:val="20"/>
          <w:szCs w:val="20"/>
        </w:rPr>
        <w:t xml:space="preserve"> “İyi İşler: Perakendede Kadın Girişimcileri Güçlendirme Programı”na katılan işletme sahibi </w:t>
      </w:r>
      <w:r w:rsidR="001B7D05" w:rsidRPr="00D47DD4">
        <w:rPr>
          <w:rFonts w:ascii="Verdana" w:hAnsi="Verdana" w:cs="Calibri"/>
          <w:color w:val="000000"/>
          <w:spacing w:val="-6"/>
          <w:sz w:val="20"/>
          <w:szCs w:val="20"/>
        </w:rPr>
        <w:t xml:space="preserve">girişimci </w:t>
      </w:r>
      <w:r w:rsidRPr="00D47DD4">
        <w:rPr>
          <w:rFonts w:ascii="Verdana" w:hAnsi="Verdana" w:cs="Calibri"/>
          <w:color w:val="000000"/>
          <w:spacing w:val="-6"/>
          <w:sz w:val="20"/>
          <w:szCs w:val="20"/>
        </w:rPr>
        <w:t xml:space="preserve">kadınların ürünleri bundan böyle modanın e-ticaretteki adresi Morhipo.com’da </w:t>
      </w:r>
      <w:r w:rsidR="00FA2444" w:rsidRPr="00D47DD4">
        <w:rPr>
          <w:rFonts w:ascii="Verdana" w:hAnsi="Verdana" w:cs="Calibri"/>
          <w:color w:val="000000"/>
          <w:spacing w:val="-6"/>
          <w:sz w:val="20"/>
          <w:szCs w:val="20"/>
        </w:rPr>
        <w:t xml:space="preserve">açılan </w:t>
      </w:r>
      <w:r w:rsidRPr="00D47DD4">
        <w:rPr>
          <w:rFonts w:ascii="Verdana" w:hAnsi="Verdana" w:cs="Calibri"/>
          <w:color w:val="000000"/>
          <w:spacing w:val="-6"/>
          <w:sz w:val="20"/>
          <w:szCs w:val="20"/>
        </w:rPr>
        <w:t>İyi İşler Dükkan</w:t>
      </w:r>
      <w:r w:rsidR="001B7D05" w:rsidRPr="00D47DD4">
        <w:rPr>
          <w:rFonts w:ascii="Verdana" w:hAnsi="Verdana" w:cs="Calibri"/>
          <w:color w:val="000000"/>
          <w:spacing w:val="-6"/>
          <w:sz w:val="20"/>
          <w:szCs w:val="20"/>
        </w:rPr>
        <w:t>’</w:t>
      </w:r>
      <w:r w:rsidRPr="00D47DD4">
        <w:rPr>
          <w:rFonts w:ascii="Verdana" w:hAnsi="Verdana" w:cs="Calibri"/>
          <w:color w:val="000000"/>
          <w:spacing w:val="-6"/>
          <w:sz w:val="20"/>
          <w:szCs w:val="20"/>
        </w:rPr>
        <w:t>da satış</w:t>
      </w:r>
      <w:r w:rsidR="001B7D05" w:rsidRPr="00D47DD4">
        <w:rPr>
          <w:rFonts w:ascii="Verdana" w:hAnsi="Verdana" w:cs="Calibri"/>
          <w:color w:val="000000"/>
          <w:spacing w:val="-6"/>
          <w:sz w:val="20"/>
          <w:szCs w:val="20"/>
        </w:rPr>
        <w:t>a</w:t>
      </w:r>
      <w:r w:rsidRPr="00D47DD4">
        <w:rPr>
          <w:rFonts w:ascii="Verdana" w:hAnsi="Verdana" w:cs="Calibri"/>
          <w:color w:val="000000"/>
          <w:spacing w:val="-6"/>
          <w:sz w:val="20"/>
          <w:szCs w:val="20"/>
        </w:rPr>
        <w:t xml:space="preserve"> çıkıyor. </w:t>
      </w:r>
      <w:r w:rsidR="00A45F81" w:rsidRPr="00D47DD4">
        <w:rPr>
          <w:rFonts w:ascii="Verdana" w:hAnsi="Verdana" w:cs="Calibri"/>
          <w:color w:val="000000"/>
          <w:spacing w:val="-6"/>
          <w:sz w:val="20"/>
          <w:szCs w:val="20"/>
        </w:rPr>
        <w:t>İyi İşler Dükkan’</w:t>
      </w:r>
      <w:r w:rsidR="005736E8" w:rsidRPr="00D47DD4">
        <w:rPr>
          <w:rFonts w:ascii="Verdana" w:hAnsi="Verdana" w:cs="Calibri"/>
          <w:color w:val="000000"/>
          <w:spacing w:val="-6"/>
          <w:sz w:val="20"/>
          <w:szCs w:val="20"/>
        </w:rPr>
        <w:t>da t</w:t>
      </w:r>
      <w:r w:rsidR="00FA2444" w:rsidRPr="00D47DD4">
        <w:rPr>
          <w:rFonts w:ascii="Verdana" w:hAnsi="Verdana" w:cs="Calibri"/>
          <w:color w:val="000000"/>
          <w:spacing w:val="-6"/>
          <w:sz w:val="20"/>
          <w:szCs w:val="20"/>
        </w:rPr>
        <w:t xml:space="preserve">ekstil, hazır giyim, ayakkabı, çanta, aksesuar, ev ve mutfak tekstili gibi alanlarda faaliyet gösteren </w:t>
      </w:r>
      <w:r w:rsidR="001B7D05" w:rsidRPr="00D47DD4">
        <w:rPr>
          <w:rFonts w:ascii="Verdana" w:hAnsi="Verdana" w:cs="Calibri"/>
          <w:color w:val="000000"/>
          <w:spacing w:val="-6"/>
          <w:sz w:val="20"/>
          <w:szCs w:val="20"/>
        </w:rPr>
        <w:t xml:space="preserve">ve “İyi İşler”e </w:t>
      </w:r>
      <w:r w:rsidR="001B7D05" w:rsidRPr="00E030FB">
        <w:rPr>
          <w:rFonts w:ascii="Verdana" w:hAnsi="Verdana" w:cs="Calibri"/>
          <w:color w:val="000000"/>
          <w:spacing w:val="-6"/>
          <w:sz w:val="20"/>
          <w:szCs w:val="20"/>
        </w:rPr>
        <w:t xml:space="preserve">katılan </w:t>
      </w:r>
      <w:r w:rsidR="00891FC5" w:rsidRPr="00E030FB">
        <w:rPr>
          <w:rFonts w:ascii="Verdana" w:hAnsi="Verdana" w:cs="Calibri"/>
          <w:color w:val="000000"/>
          <w:spacing w:val="-6"/>
          <w:sz w:val="20"/>
          <w:szCs w:val="20"/>
        </w:rPr>
        <w:t>2</w:t>
      </w:r>
      <w:r w:rsidR="00FA5922" w:rsidRPr="00E030FB">
        <w:rPr>
          <w:rFonts w:ascii="Verdana" w:hAnsi="Verdana" w:cs="Calibri"/>
          <w:color w:val="000000"/>
          <w:spacing w:val="-6"/>
          <w:sz w:val="20"/>
          <w:szCs w:val="20"/>
        </w:rPr>
        <w:t>4</w:t>
      </w:r>
      <w:r w:rsidR="00FA2444" w:rsidRPr="00E030FB">
        <w:rPr>
          <w:rFonts w:ascii="Verdana" w:hAnsi="Verdana" w:cs="Calibri"/>
          <w:color w:val="000000"/>
          <w:spacing w:val="-6"/>
          <w:sz w:val="20"/>
          <w:szCs w:val="20"/>
        </w:rPr>
        <w:t xml:space="preserve"> kadın </w:t>
      </w:r>
      <w:r w:rsidR="00A45F81" w:rsidRPr="00E030FB">
        <w:rPr>
          <w:rFonts w:ascii="Verdana" w:hAnsi="Verdana" w:cs="Calibri"/>
          <w:color w:val="000000"/>
          <w:spacing w:val="-6"/>
          <w:sz w:val="20"/>
          <w:szCs w:val="20"/>
        </w:rPr>
        <w:t>işletmec</w:t>
      </w:r>
      <w:r w:rsidR="001B7D05" w:rsidRPr="00E030FB">
        <w:rPr>
          <w:rFonts w:ascii="Verdana" w:hAnsi="Verdana" w:cs="Calibri"/>
          <w:color w:val="000000"/>
          <w:spacing w:val="-6"/>
          <w:sz w:val="20"/>
          <w:szCs w:val="20"/>
        </w:rPr>
        <w:t>inin</w:t>
      </w:r>
      <w:r w:rsidR="001B7D05" w:rsidRPr="00D47DD4">
        <w:rPr>
          <w:rFonts w:ascii="Verdana" w:hAnsi="Verdana" w:cs="Calibri"/>
          <w:color w:val="000000"/>
          <w:spacing w:val="-6"/>
          <w:sz w:val="20"/>
          <w:szCs w:val="20"/>
        </w:rPr>
        <w:t xml:space="preserve"> </w:t>
      </w:r>
      <w:r w:rsidR="007F502B" w:rsidRPr="00D47DD4">
        <w:rPr>
          <w:rFonts w:ascii="Verdana" w:hAnsi="Verdana" w:cs="Calibri"/>
          <w:color w:val="000000"/>
          <w:spacing w:val="-6"/>
          <w:sz w:val="20"/>
          <w:szCs w:val="20"/>
        </w:rPr>
        <w:t>binlerce</w:t>
      </w:r>
      <w:r w:rsidR="005736E8" w:rsidRPr="00D47DD4">
        <w:rPr>
          <w:rFonts w:ascii="Verdana" w:hAnsi="Verdana" w:cs="Calibri"/>
          <w:color w:val="000000"/>
          <w:spacing w:val="-6"/>
          <w:sz w:val="20"/>
          <w:szCs w:val="20"/>
        </w:rPr>
        <w:t xml:space="preserve"> ürün</w:t>
      </w:r>
      <w:r w:rsidR="001B7D05" w:rsidRPr="00D47DD4">
        <w:rPr>
          <w:rFonts w:ascii="Verdana" w:hAnsi="Verdana" w:cs="Calibri"/>
          <w:color w:val="000000"/>
          <w:spacing w:val="-6"/>
          <w:sz w:val="20"/>
          <w:szCs w:val="20"/>
        </w:rPr>
        <w:t>ü Morhipo.com müşterilerinin beğenisine sunul</w:t>
      </w:r>
      <w:r w:rsidR="00A45F81" w:rsidRPr="00D47DD4">
        <w:rPr>
          <w:rFonts w:ascii="Verdana" w:hAnsi="Verdana" w:cs="Calibri"/>
          <w:color w:val="000000"/>
          <w:spacing w:val="-6"/>
          <w:sz w:val="20"/>
          <w:szCs w:val="20"/>
        </w:rPr>
        <w:t>du. Bu ürünler aylık olarak 40 milyon</w:t>
      </w:r>
      <w:r w:rsidR="001B7D05" w:rsidRPr="00D47DD4">
        <w:rPr>
          <w:rFonts w:ascii="Verdana" w:hAnsi="Verdana" w:cs="Calibri"/>
          <w:color w:val="000000"/>
          <w:spacing w:val="-6"/>
          <w:sz w:val="20"/>
          <w:szCs w:val="20"/>
        </w:rPr>
        <w:t>dan fazla müşteriyi e-ticaret platformunda ağırlayan Morhipo</w:t>
      </w:r>
      <w:r w:rsidR="00A45F81" w:rsidRPr="00D47DD4">
        <w:rPr>
          <w:rFonts w:ascii="Verdana" w:hAnsi="Verdana" w:cs="Calibri"/>
          <w:color w:val="000000"/>
          <w:spacing w:val="-6"/>
          <w:sz w:val="20"/>
          <w:szCs w:val="20"/>
        </w:rPr>
        <w:t>.com</w:t>
      </w:r>
      <w:r w:rsidR="001B7D05" w:rsidRPr="00D47DD4">
        <w:rPr>
          <w:rFonts w:ascii="Verdana" w:hAnsi="Verdana" w:cs="Calibri"/>
          <w:color w:val="000000"/>
          <w:spacing w:val="-6"/>
          <w:sz w:val="20"/>
          <w:szCs w:val="20"/>
        </w:rPr>
        <w:t xml:space="preserve">’da özel ayrıcalıklarla satışa sunuluyor. </w:t>
      </w:r>
    </w:p>
    <w:p w14:paraId="41BE085E" w14:textId="10FDF942" w:rsidR="009A234F" w:rsidRPr="00D47DD4" w:rsidRDefault="009A234F" w:rsidP="002B457D">
      <w:pPr>
        <w:spacing w:line="360" w:lineRule="auto"/>
        <w:jc w:val="both"/>
        <w:rPr>
          <w:rFonts w:ascii="Verdana" w:hAnsi="Verdana" w:cs="Calibri"/>
          <w:color w:val="000000"/>
          <w:spacing w:val="-6"/>
          <w:sz w:val="20"/>
          <w:szCs w:val="20"/>
        </w:rPr>
      </w:pPr>
    </w:p>
    <w:p w14:paraId="191C3DC8" w14:textId="521B99F2" w:rsidR="009C7B78" w:rsidRPr="00D47DD4" w:rsidRDefault="00A45F81" w:rsidP="009C7B78">
      <w:pPr>
        <w:spacing w:line="360" w:lineRule="auto"/>
        <w:jc w:val="both"/>
        <w:rPr>
          <w:rFonts w:ascii="Verdana" w:hAnsi="Verdana" w:cs="Calibri"/>
          <w:b/>
          <w:color w:val="000000"/>
          <w:spacing w:val="-6"/>
          <w:sz w:val="20"/>
          <w:szCs w:val="20"/>
        </w:rPr>
      </w:pPr>
      <w:r w:rsidRPr="00D47DD4">
        <w:rPr>
          <w:rFonts w:ascii="Verdana" w:hAnsi="Verdana" w:cs="Calibri"/>
          <w:b/>
          <w:color w:val="000000"/>
          <w:spacing w:val="-6"/>
          <w:sz w:val="20"/>
          <w:szCs w:val="20"/>
        </w:rPr>
        <w:t>Kadın girişimcilerin rekabet gücü ve pazara erişimine d</w:t>
      </w:r>
      <w:r w:rsidR="009C7B78" w:rsidRPr="00D47DD4">
        <w:rPr>
          <w:rFonts w:ascii="Verdana" w:hAnsi="Verdana" w:cs="Calibri"/>
          <w:b/>
          <w:color w:val="000000"/>
          <w:spacing w:val="-6"/>
          <w:sz w:val="20"/>
          <w:szCs w:val="20"/>
        </w:rPr>
        <w:t>estek</w:t>
      </w:r>
    </w:p>
    <w:p w14:paraId="0A6CA09B" w14:textId="0D549D03" w:rsidR="002C27C4" w:rsidRPr="00D47DD4" w:rsidRDefault="00FA2444" w:rsidP="002C27C4">
      <w:pPr>
        <w:spacing w:line="360" w:lineRule="auto"/>
        <w:jc w:val="both"/>
        <w:rPr>
          <w:rFonts w:ascii="Verdana" w:hAnsi="Verdana" w:cs="Calibri"/>
          <w:color w:val="000000"/>
          <w:spacing w:val="-6"/>
          <w:sz w:val="20"/>
          <w:szCs w:val="20"/>
        </w:rPr>
      </w:pPr>
      <w:r w:rsidRPr="00D47DD4">
        <w:rPr>
          <w:rFonts w:ascii="Verdana" w:hAnsi="Verdana" w:cs="Calibri"/>
          <w:color w:val="000000"/>
          <w:spacing w:val="-6"/>
          <w:sz w:val="20"/>
          <w:szCs w:val="20"/>
        </w:rPr>
        <w:t>İlk olarak 2015 yılında Boyner Grup ve Dünya Bankası-Ulusla</w:t>
      </w:r>
      <w:r w:rsidR="00A45F81" w:rsidRPr="00D47DD4">
        <w:rPr>
          <w:rFonts w:ascii="Verdana" w:hAnsi="Verdana" w:cs="Calibri"/>
          <w:color w:val="000000"/>
          <w:spacing w:val="-6"/>
          <w:sz w:val="20"/>
          <w:szCs w:val="20"/>
        </w:rPr>
        <w:t>rarası Finans Kurumu işbirliğiy</w:t>
      </w:r>
      <w:r w:rsidRPr="00D47DD4">
        <w:rPr>
          <w:rFonts w:ascii="Verdana" w:hAnsi="Verdana" w:cs="Calibri"/>
          <w:color w:val="000000"/>
          <w:spacing w:val="-6"/>
          <w:sz w:val="20"/>
          <w:szCs w:val="20"/>
        </w:rPr>
        <w:t>le Boyner Grup markalarına üretim yapan kadın işletme sahipleri için tasarlanan “İyi İşler”</w:t>
      </w:r>
      <w:r w:rsidR="005736E8" w:rsidRPr="00D47DD4">
        <w:rPr>
          <w:rFonts w:ascii="Verdana" w:hAnsi="Verdana" w:cs="Calibri"/>
          <w:color w:val="000000"/>
          <w:spacing w:val="-6"/>
          <w:sz w:val="20"/>
          <w:szCs w:val="20"/>
        </w:rPr>
        <w:t>,</w:t>
      </w:r>
      <w:r w:rsidRPr="00D47DD4">
        <w:rPr>
          <w:rFonts w:ascii="Verdana" w:hAnsi="Verdana" w:cs="Calibri"/>
          <w:color w:val="000000"/>
          <w:spacing w:val="-6"/>
          <w:sz w:val="20"/>
          <w:szCs w:val="20"/>
        </w:rPr>
        <w:t xml:space="preserve"> 2018’de Boyner Grup - KAGİDER işbirliği ve Bank Of America-Merril Lynch’in desteğiyle tekstil, hazır giyim, ayakkabı, çanta, aksesuar, ev ve mutfak tekstili</w:t>
      </w:r>
      <w:r w:rsidR="001B7D05" w:rsidRPr="00D47DD4">
        <w:rPr>
          <w:rFonts w:ascii="Verdana" w:hAnsi="Verdana" w:cs="Calibri"/>
          <w:color w:val="000000"/>
          <w:spacing w:val="-6"/>
          <w:sz w:val="20"/>
          <w:szCs w:val="20"/>
        </w:rPr>
        <w:t xml:space="preserve">, çocuk ve bebek ürünleri </w:t>
      </w:r>
      <w:r w:rsidRPr="00D47DD4">
        <w:rPr>
          <w:rFonts w:ascii="Verdana" w:hAnsi="Verdana" w:cs="Calibri"/>
          <w:color w:val="000000"/>
          <w:spacing w:val="-6"/>
          <w:sz w:val="20"/>
          <w:szCs w:val="20"/>
        </w:rPr>
        <w:t xml:space="preserve">gibi </w:t>
      </w:r>
      <w:r w:rsidR="001B7D05" w:rsidRPr="00D47DD4">
        <w:rPr>
          <w:rFonts w:ascii="Verdana" w:hAnsi="Verdana" w:cs="Calibri"/>
          <w:color w:val="000000"/>
          <w:spacing w:val="-6"/>
          <w:sz w:val="20"/>
          <w:szCs w:val="20"/>
        </w:rPr>
        <w:t xml:space="preserve">perakende sektörünün farklı </w:t>
      </w:r>
      <w:r w:rsidRPr="00D47DD4">
        <w:rPr>
          <w:rFonts w:ascii="Verdana" w:hAnsi="Verdana" w:cs="Calibri"/>
          <w:color w:val="000000"/>
          <w:spacing w:val="-6"/>
          <w:sz w:val="20"/>
          <w:szCs w:val="20"/>
        </w:rPr>
        <w:t>alanlar</w:t>
      </w:r>
      <w:r w:rsidR="001B7D05" w:rsidRPr="00D47DD4">
        <w:rPr>
          <w:rFonts w:ascii="Verdana" w:hAnsi="Verdana" w:cs="Calibri"/>
          <w:color w:val="000000"/>
          <w:spacing w:val="-6"/>
          <w:sz w:val="20"/>
          <w:szCs w:val="20"/>
        </w:rPr>
        <w:t>ın</w:t>
      </w:r>
      <w:r w:rsidRPr="00D47DD4">
        <w:rPr>
          <w:rFonts w:ascii="Verdana" w:hAnsi="Verdana" w:cs="Calibri"/>
          <w:color w:val="000000"/>
          <w:spacing w:val="-6"/>
          <w:sz w:val="20"/>
          <w:szCs w:val="20"/>
        </w:rPr>
        <w:t xml:space="preserve">da faaliyet gösteren kadın </w:t>
      </w:r>
      <w:r w:rsidR="001B7D05" w:rsidRPr="00D47DD4">
        <w:rPr>
          <w:rFonts w:ascii="Verdana" w:hAnsi="Verdana" w:cs="Calibri"/>
          <w:color w:val="000000"/>
          <w:spacing w:val="-6"/>
          <w:sz w:val="20"/>
          <w:szCs w:val="20"/>
        </w:rPr>
        <w:t>işletmelerini</w:t>
      </w:r>
      <w:r w:rsidRPr="00D47DD4">
        <w:rPr>
          <w:rFonts w:ascii="Verdana" w:hAnsi="Verdana" w:cs="Calibri"/>
          <w:color w:val="000000"/>
          <w:spacing w:val="-6"/>
          <w:sz w:val="20"/>
          <w:szCs w:val="20"/>
        </w:rPr>
        <w:t xml:space="preserve"> dahil ederek büyüdü. </w:t>
      </w:r>
      <w:r w:rsidR="00D77B03" w:rsidRPr="00D47DD4">
        <w:rPr>
          <w:rFonts w:ascii="Verdana" w:hAnsi="Verdana" w:cs="Calibri"/>
          <w:color w:val="000000"/>
          <w:spacing w:val="-6"/>
          <w:sz w:val="20"/>
          <w:szCs w:val="20"/>
        </w:rPr>
        <w:t>Dünya çapında pek çok ödüle layık görülen “İyi İşler” programın</w:t>
      </w:r>
      <w:r w:rsidR="001E7D00" w:rsidRPr="00D47DD4">
        <w:rPr>
          <w:rFonts w:ascii="Verdana" w:hAnsi="Verdana" w:cs="Calibri"/>
          <w:color w:val="000000"/>
          <w:spacing w:val="-6"/>
          <w:sz w:val="20"/>
          <w:szCs w:val="20"/>
        </w:rPr>
        <w:t>d</w:t>
      </w:r>
      <w:r w:rsidR="002C27C4" w:rsidRPr="00D47DD4">
        <w:rPr>
          <w:rFonts w:ascii="Verdana" w:hAnsi="Verdana" w:cs="Calibri"/>
          <w:color w:val="000000"/>
          <w:spacing w:val="-6"/>
          <w:sz w:val="20"/>
          <w:szCs w:val="20"/>
        </w:rPr>
        <w:t xml:space="preserve">a bugüne kadar </w:t>
      </w:r>
      <w:r w:rsidR="00E030FB">
        <w:rPr>
          <w:rFonts w:ascii="Verdana" w:hAnsi="Verdana" w:cs="Calibri"/>
          <w:color w:val="000000"/>
          <w:spacing w:val="-6"/>
          <w:sz w:val="20"/>
          <w:szCs w:val="20"/>
        </w:rPr>
        <w:t>72</w:t>
      </w:r>
      <w:r w:rsidR="002C27C4" w:rsidRPr="00D47DD4">
        <w:rPr>
          <w:rFonts w:ascii="Verdana" w:hAnsi="Verdana" w:cs="Calibri"/>
          <w:color w:val="000000"/>
          <w:spacing w:val="-6"/>
          <w:sz w:val="20"/>
          <w:szCs w:val="20"/>
        </w:rPr>
        <w:t xml:space="preserve"> </w:t>
      </w:r>
      <w:r w:rsidR="00E030FB">
        <w:rPr>
          <w:rFonts w:ascii="Verdana" w:hAnsi="Verdana" w:cs="Calibri"/>
          <w:color w:val="000000"/>
          <w:spacing w:val="-6"/>
          <w:sz w:val="20"/>
          <w:szCs w:val="20"/>
        </w:rPr>
        <w:t xml:space="preserve">işletme sahibi </w:t>
      </w:r>
      <w:bookmarkStart w:id="0" w:name="_GoBack"/>
      <w:bookmarkEnd w:id="0"/>
      <w:r w:rsidR="002C27C4" w:rsidRPr="00D47DD4">
        <w:rPr>
          <w:rFonts w:ascii="Verdana" w:hAnsi="Verdana" w:cs="Calibri"/>
          <w:color w:val="000000"/>
          <w:spacing w:val="-6"/>
          <w:sz w:val="20"/>
          <w:szCs w:val="20"/>
        </w:rPr>
        <w:t xml:space="preserve">kadın girişimci </w:t>
      </w:r>
      <w:r w:rsidR="001E7D00" w:rsidRPr="00D47DD4">
        <w:rPr>
          <w:rFonts w:ascii="Verdana" w:hAnsi="Verdana" w:cs="Calibri"/>
          <w:color w:val="000000"/>
          <w:spacing w:val="-6"/>
          <w:sz w:val="20"/>
          <w:szCs w:val="20"/>
        </w:rPr>
        <w:t>bireysel ve kurumsal kapasite geliştirme eğitimlerini başarıyla tamamlayarak “İyi İşler” sertifikalarını aldı.</w:t>
      </w:r>
      <w:r w:rsidR="00D77B03" w:rsidRPr="00D47DD4">
        <w:rPr>
          <w:rFonts w:ascii="Verdana" w:hAnsi="Verdana" w:cs="Calibri"/>
          <w:color w:val="000000"/>
          <w:spacing w:val="-6"/>
          <w:sz w:val="20"/>
          <w:szCs w:val="20"/>
        </w:rPr>
        <w:t xml:space="preserve"> </w:t>
      </w:r>
    </w:p>
    <w:p w14:paraId="65268A4D" w14:textId="77777777" w:rsidR="009C7B78" w:rsidRPr="00D47DD4" w:rsidRDefault="009C7B78" w:rsidP="00D77B03">
      <w:pPr>
        <w:spacing w:line="360" w:lineRule="auto"/>
        <w:jc w:val="both"/>
        <w:rPr>
          <w:rFonts w:ascii="Verdana" w:hAnsi="Verdana" w:cs="Calibri"/>
          <w:color w:val="000000"/>
          <w:spacing w:val="-6"/>
          <w:sz w:val="20"/>
          <w:szCs w:val="20"/>
        </w:rPr>
      </w:pPr>
    </w:p>
    <w:p w14:paraId="6B8A186F" w14:textId="47338436" w:rsidR="009C7B78" w:rsidRPr="00D47DD4" w:rsidRDefault="009C7B78" w:rsidP="00D77B03">
      <w:pPr>
        <w:spacing w:line="360" w:lineRule="auto"/>
        <w:jc w:val="both"/>
        <w:rPr>
          <w:rFonts w:ascii="Verdana" w:hAnsi="Verdana" w:cs="Calibri"/>
          <w:b/>
          <w:color w:val="000000"/>
          <w:spacing w:val="-6"/>
          <w:sz w:val="20"/>
          <w:szCs w:val="20"/>
        </w:rPr>
      </w:pPr>
      <w:r w:rsidRPr="00D47DD4">
        <w:rPr>
          <w:rFonts w:ascii="Verdana" w:hAnsi="Verdana" w:cs="Calibri"/>
          <w:b/>
          <w:color w:val="000000"/>
          <w:spacing w:val="-6"/>
          <w:sz w:val="20"/>
          <w:szCs w:val="20"/>
        </w:rPr>
        <w:t>“</w:t>
      </w:r>
      <w:r w:rsidR="00A45F81" w:rsidRPr="00D47DD4">
        <w:rPr>
          <w:rFonts w:ascii="Verdana" w:hAnsi="Verdana" w:cs="Calibri"/>
          <w:b/>
          <w:color w:val="000000"/>
          <w:spacing w:val="-6"/>
          <w:sz w:val="20"/>
          <w:szCs w:val="20"/>
        </w:rPr>
        <w:t>İyi İşler” dünyaya örnek gösterildi</w:t>
      </w:r>
    </w:p>
    <w:p w14:paraId="22DFA640" w14:textId="23FDD280" w:rsidR="00D77B03" w:rsidRPr="00D47DD4" w:rsidRDefault="00D77B03" w:rsidP="00D77B03">
      <w:pPr>
        <w:spacing w:line="360" w:lineRule="auto"/>
        <w:jc w:val="both"/>
        <w:rPr>
          <w:rFonts w:ascii="Verdana" w:hAnsi="Verdana" w:cs="Calibri"/>
          <w:spacing w:val="-6"/>
          <w:sz w:val="20"/>
          <w:szCs w:val="20"/>
        </w:rPr>
      </w:pPr>
      <w:r w:rsidRPr="00D47DD4">
        <w:rPr>
          <w:rFonts w:ascii="Verdana" w:hAnsi="Verdana" w:cs="Calibri"/>
          <w:color w:val="000000"/>
          <w:spacing w:val="-6"/>
          <w:sz w:val="20"/>
          <w:szCs w:val="20"/>
        </w:rPr>
        <w:t xml:space="preserve">“İyi İşler” geçtiğimiz yıllarda Birleşmiş Milletler ve Dünya Bankası tarafından da iyi uygulama örneği olarak </w:t>
      </w:r>
      <w:r w:rsidR="00A45F81" w:rsidRPr="00D47DD4">
        <w:rPr>
          <w:rFonts w:ascii="Verdana" w:hAnsi="Verdana" w:cs="Calibri"/>
          <w:color w:val="000000"/>
          <w:spacing w:val="-6"/>
          <w:sz w:val="20"/>
          <w:szCs w:val="20"/>
        </w:rPr>
        <w:t>seçildi. Programın ilk dönemine</w:t>
      </w:r>
      <w:r w:rsidRPr="00D47DD4">
        <w:rPr>
          <w:rFonts w:ascii="Verdana" w:hAnsi="Verdana" w:cs="Calibri"/>
          <w:color w:val="000000"/>
          <w:spacing w:val="-6"/>
          <w:sz w:val="20"/>
          <w:szCs w:val="20"/>
        </w:rPr>
        <w:t xml:space="preserve"> katılan </w:t>
      </w:r>
      <w:r w:rsidR="00E030FB">
        <w:rPr>
          <w:rFonts w:ascii="Verdana" w:hAnsi="Verdana" w:cs="Calibri"/>
          <w:color w:val="000000"/>
          <w:spacing w:val="-6"/>
          <w:sz w:val="20"/>
          <w:szCs w:val="20"/>
        </w:rPr>
        <w:t>kadın işletmelerinin</w:t>
      </w:r>
      <w:r w:rsidRPr="00D47DD4">
        <w:rPr>
          <w:rFonts w:ascii="Verdana" w:hAnsi="Verdana" w:cs="Calibri"/>
          <w:color w:val="000000"/>
          <w:spacing w:val="-6"/>
          <w:sz w:val="20"/>
          <w:szCs w:val="20"/>
        </w:rPr>
        <w:t xml:space="preserve"> gelişimini kapsamlı olarak ortaya koyan rapor ve programın analizi Birleşmiş Milletler’de kadın girişimciliğini destekleme alanında örnek vaka olarak yer aldı. Ayrıca Dünya Bankası’nın küresel “SheWorks” raporuna da girerek tüm dünyaya iyi örnek olarak sunuldu.</w:t>
      </w:r>
    </w:p>
    <w:p w14:paraId="592A0B98" w14:textId="7B46532E" w:rsidR="002C27C4" w:rsidRPr="00D47DD4" w:rsidRDefault="002C27C4" w:rsidP="002B457D">
      <w:pPr>
        <w:spacing w:line="360" w:lineRule="auto"/>
        <w:jc w:val="both"/>
        <w:rPr>
          <w:rFonts w:ascii="Verdana" w:hAnsi="Verdana" w:cs="Calibri"/>
          <w:color w:val="000000"/>
          <w:spacing w:val="-6"/>
          <w:sz w:val="20"/>
          <w:szCs w:val="20"/>
        </w:rPr>
      </w:pPr>
      <w:r w:rsidRPr="00D47DD4">
        <w:rPr>
          <w:rFonts w:ascii="Verdana" w:hAnsi="Verdana" w:cs="Calibri"/>
          <w:color w:val="000000"/>
          <w:spacing w:val="-6"/>
          <w:sz w:val="20"/>
          <w:szCs w:val="20"/>
        </w:rPr>
        <w:t xml:space="preserve">“İyi İşler: Kadın Girişimcileri Güçlendirme Programı” kadın girişimcilere verdiği destekle işletmelerini büyütmelerini sağlarken, Türkiye’de kadın girişimci oranını artırmayı, mevcut kadın </w:t>
      </w:r>
      <w:r w:rsidRPr="00D47DD4">
        <w:rPr>
          <w:rFonts w:ascii="Verdana" w:hAnsi="Verdana" w:cs="Calibri"/>
          <w:color w:val="000000"/>
          <w:spacing w:val="-6"/>
          <w:sz w:val="20"/>
          <w:szCs w:val="20"/>
        </w:rPr>
        <w:lastRenderedPageBreak/>
        <w:t>girişimcileri güçlendirmeyi ve kadınların hem finansmana hem de pazara erişimlerinde destek sağlamayı amaçlıyor.</w:t>
      </w:r>
    </w:p>
    <w:p w14:paraId="344CBFEA" w14:textId="7F6B31F8" w:rsidR="00D77B03" w:rsidRPr="00D47DD4" w:rsidRDefault="00D77B03" w:rsidP="002B457D">
      <w:pPr>
        <w:spacing w:line="360" w:lineRule="auto"/>
        <w:jc w:val="both"/>
        <w:rPr>
          <w:rFonts w:ascii="Verdana" w:hAnsi="Verdana" w:cs="Calibri"/>
          <w:color w:val="000000"/>
          <w:spacing w:val="-6"/>
          <w:sz w:val="20"/>
          <w:szCs w:val="20"/>
        </w:rPr>
      </w:pPr>
    </w:p>
    <w:p w14:paraId="39EAB2E7" w14:textId="047155A7" w:rsidR="00DC47AD" w:rsidRPr="00D47DD4" w:rsidRDefault="00DC47AD" w:rsidP="00D53AAA">
      <w:pPr>
        <w:spacing w:line="360" w:lineRule="auto"/>
        <w:jc w:val="both"/>
        <w:rPr>
          <w:rFonts w:ascii="Verdana" w:hAnsi="Verdana" w:cs="Calibri"/>
          <w:b/>
          <w:color w:val="000000"/>
          <w:spacing w:val="-6"/>
          <w:sz w:val="20"/>
          <w:szCs w:val="20"/>
        </w:rPr>
      </w:pPr>
      <w:r w:rsidRPr="00D47DD4">
        <w:rPr>
          <w:rFonts w:ascii="Verdana" w:hAnsi="Verdana" w:cs="Calibri"/>
          <w:b/>
          <w:color w:val="000000"/>
          <w:spacing w:val="-6"/>
          <w:sz w:val="20"/>
          <w:szCs w:val="20"/>
        </w:rPr>
        <w:t>“</w:t>
      </w:r>
      <w:r w:rsidR="00A45F81" w:rsidRPr="00D47DD4">
        <w:rPr>
          <w:rFonts w:ascii="Verdana" w:hAnsi="Verdana" w:cs="Calibri"/>
          <w:b/>
          <w:color w:val="000000"/>
          <w:spacing w:val="-6"/>
          <w:sz w:val="20"/>
          <w:szCs w:val="20"/>
        </w:rPr>
        <w:t>Toplumsal cinsiyet eşitliği, sosyal gelişimin hem temel göstergesi hem de temel kaynağı”</w:t>
      </w:r>
    </w:p>
    <w:p w14:paraId="4A800FE7" w14:textId="65C1C9C5" w:rsidR="00AF5764" w:rsidRPr="00D47DD4" w:rsidRDefault="00A45F81" w:rsidP="00AF5764">
      <w:pPr>
        <w:spacing w:line="360" w:lineRule="auto"/>
        <w:jc w:val="both"/>
        <w:rPr>
          <w:rFonts w:ascii="Verdana" w:hAnsi="Verdana" w:cs="Calibri"/>
          <w:color w:val="000000"/>
          <w:spacing w:val="-6"/>
          <w:sz w:val="20"/>
          <w:szCs w:val="20"/>
        </w:rPr>
      </w:pPr>
      <w:r w:rsidRPr="00D47DD4">
        <w:rPr>
          <w:rFonts w:ascii="Verdana" w:hAnsi="Verdana" w:cs="Calibri"/>
          <w:color w:val="000000"/>
          <w:spacing w:val="-6"/>
          <w:sz w:val="20"/>
          <w:szCs w:val="20"/>
        </w:rPr>
        <w:t>Toplumsal cinsiyet eşitliği</w:t>
      </w:r>
      <w:r w:rsidR="00DC47AD" w:rsidRPr="00D47DD4">
        <w:rPr>
          <w:rFonts w:ascii="Verdana" w:hAnsi="Verdana" w:cs="Calibri"/>
          <w:color w:val="000000"/>
          <w:spacing w:val="-6"/>
          <w:sz w:val="20"/>
          <w:szCs w:val="20"/>
        </w:rPr>
        <w:t xml:space="preserve">nin yıllardır Boyner Grup’un hem çalışma ilkelerinin hem de sosyal yatırımlarınının odağında olduğunu belirten </w:t>
      </w:r>
      <w:r w:rsidR="003142C7" w:rsidRPr="00D47DD4">
        <w:rPr>
          <w:rFonts w:ascii="Verdana" w:hAnsi="Verdana" w:cs="Calibri"/>
          <w:b/>
          <w:color w:val="000000"/>
          <w:spacing w:val="-6"/>
          <w:sz w:val="20"/>
          <w:szCs w:val="20"/>
        </w:rPr>
        <w:t>Boyner Grup</w:t>
      </w:r>
      <w:r w:rsidR="00DC47AD" w:rsidRPr="00D47DD4">
        <w:rPr>
          <w:rFonts w:ascii="Verdana" w:hAnsi="Verdana" w:cs="Calibri"/>
          <w:b/>
          <w:color w:val="000000"/>
          <w:spacing w:val="-6"/>
          <w:sz w:val="20"/>
          <w:szCs w:val="20"/>
        </w:rPr>
        <w:t xml:space="preserve"> Yönetim Kurulu Üyesi Ümit Boyner</w:t>
      </w:r>
      <w:r w:rsidR="00917A90" w:rsidRPr="00D47DD4">
        <w:rPr>
          <w:rFonts w:ascii="Verdana" w:hAnsi="Verdana" w:cs="Calibri"/>
          <w:b/>
          <w:color w:val="000000"/>
          <w:spacing w:val="-6"/>
          <w:sz w:val="20"/>
          <w:szCs w:val="20"/>
        </w:rPr>
        <w:t>,</w:t>
      </w:r>
      <w:r w:rsidR="003142C7" w:rsidRPr="00D47DD4">
        <w:rPr>
          <w:rFonts w:ascii="Verdana" w:hAnsi="Verdana" w:cs="Calibri"/>
          <w:color w:val="000000"/>
          <w:spacing w:val="-6"/>
          <w:sz w:val="20"/>
          <w:szCs w:val="20"/>
        </w:rPr>
        <w:t xml:space="preserve"> </w:t>
      </w:r>
      <w:r w:rsidR="00AF5764" w:rsidRPr="00D47DD4">
        <w:rPr>
          <w:rFonts w:ascii="Verdana" w:hAnsi="Verdana" w:cs="Calibri"/>
          <w:color w:val="000000"/>
          <w:spacing w:val="-6"/>
          <w:sz w:val="20"/>
          <w:szCs w:val="20"/>
        </w:rPr>
        <w:t>“</w:t>
      </w:r>
      <w:r w:rsidRPr="00D47DD4">
        <w:rPr>
          <w:rFonts w:ascii="Verdana" w:hAnsi="Verdana" w:cs="Calibri"/>
          <w:color w:val="000000"/>
          <w:spacing w:val="-6"/>
          <w:sz w:val="20"/>
          <w:szCs w:val="20"/>
        </w:rPr>
        <w:t>’</w:t>
      </w:r>
      <w:r w:rsidR="00917A90" w:rsidRPr="00D47DD4">
        <w:rPr>
          <w:rFonts w:ascii="Verdana" w:hAnsi="Verdana" w:cs="Calibri"/>
          <w:color w:val="000000"/>
          <w:spacing w:val="-6"/>
          <w:sz w:val="20"/>
          <w:szCs w:val="20"/>
        </w:rPr>
        <w:t>İyi İş’</w:t>
      </w:r>
      <w:r w:rsidR="00AF5764" w:rsidRPr="00D47DD4">
        <w:rPr>
          <w:rFonts w:ascii="Verdana" w:hAnsi="Verdana" w:cs="Calibri"/>
          <w:color w:val="000000"/>
          <w:spacing w:val="-6"/>
          <w:sz w:val="20"/>
          <w:szCs w:val="20"/>
        </w:rPr>
        <w:t xml:space="preserve"> Boyner Grup olarak geçmişten beri iş yapma felsefemizi tanımlıyor ve değerlerimizi temsil ediyor. Artık müşterilerimiz d</w:t>
      </w:r>
      <w:r w:rsidRPr="00D47DD4">
        <w:rPr>
          <w:rFonts w:ascii="Verdana" w:hAnsi="Verdana" w:cs="Calibri"/>
          <w:color w:val="000000"/>
          <w:spacing w:val="-6"/>
          <w:sz w:val="20"/>
          <w:szCs w:val="20"/>
        </w:rPr>
        <w:t>e aldıkları ürünün hikayesini, ‘</w:t>
      </w:r>
      <w:r w:rsidR="00AF5764" w:rsidRPr="00D47DD4">
        <w:rPr>
          <w:rFonts w:ascii="Verdana" w:hAnsi="Verdana" w:cs="Calibri"/>
          <w:color w:val="000000"/>
          <w:spacing w:val="-6"/>
          <w:sz w:val="20"/>
          <w:szCs w:val="20"/>
        </w:rPr>
        <w:t xml:space="preserve">iyi </w:t>
      </w:r>
      <w:r w:rsidRPr="00D47DD4">
        <w:rPr>
          <w:rFonts w:ascii="Verdana" w:hAnsi="Verdana" w:cs="Calibri"/>
          <w:color w:val="000000"/>
          <w:spacing w:val="-6"/>
          <w:sz w:val="20"/>
          <w:szCs w:val="20"/>
        </w:rPr>
        <w:t>ve adil koşullarda üretildiğini’, ‘</w:t>
      </w:r>
      <w:r w:rsidR="00AF5764" w:rsidRPr="00D47DD4">
        <w:rPr>
          <w:rFonts w:ascii="Verdana" w:hAnsi="Verdana" w:cs="Calibri"/>
          <w:color w:val="000000"/>
          <w:spacing w:val="-6"/>
          <w:sz w:val="20"/>
          <w:szCs w:val="20"/>
        </w:rPr>
        <w:t>çevreye, bitkilere, hayvanlara ve başka insanlara zarar vermeden</w:t>
      </w:r>
      <w:r w:rsidRPr="00D47DD4">
        <w:rPr>
          <w:rFonts w:ascii="Verdana" w:hAnsi="Verdana" w:cs="Calibri"/>
          <w:color w:val="000000"/>
          <w:spacing w:val="-6"/>
          <w:sz w:val="20"/>
          <w:szCs w:val="20"/>
        </w:rPr>
        <w:t xml:space="preserve"> üretilmesini’</w:t>
      </w:r>
      <w:r w:rsidR="00AF5764" w:rsidRPr="00D47DD4">
        <w:rPr>
          <w:rFonts w:ascii="Verdana" w:hAnsi="Verdana" w:cs="Calibri"/>
          <w:color w:val="000000"/>
          <w:spacing w:val="-6"/>
          <w:sz w:val="20"/>
          <w:szCs w:val="20"/>
        </w:rPr>
        <w:t xml:space="preserve"> daha fazla önemsiyor.</w:t>
      </w:r>
      <w:r w:rsidR="00917A90" w:rsidRPr="00D47DD4">
        <w:rPr>
          <w:rFonts w:ascii="Verdana" w:hAnsi="Verdana" w:cs="Calibri"/>
          <w:color w:val="000000"/>
          <w:spacing w:val="-6"/>
          <w:sz w:val="20"/>
          <w:szCs w:val="20"/>
        </w:rPr>
        <w:t xml:space="preserve"> </w:t>
      </w:r>
      <w:r w:rsidR="00A43E9F" w:rsidRPr="00D47DD4">
        <w:rPr>
          <w:rFonts w:ascii="Verdana" w:hAnsi="Verdana" w:cs="Calibri"/>
          <w:color w:val="000000"/>
          <w:spacing w:val="-6"/>
          <w:sz w:val="20"/>
          <w:szCs w:val="20"/>
        </w:rPr>
        <w:t>Ürünl</w:t>
      </w:r>
      <w:r w:rsidRPr="00D47DD4">
        <w:rPr>
          <w:rFonts w:ascii="Verdana" w:hAnsi="Verdana" w:cs="Calibri"/>
          <w:color w:val="000000"/>
          <w:spacing w:val="-6"/>
          <w:sz w:val="20"/>
          <w:szCs w:val="20"/>
        </w:rPr>
        <w:t>erimizin ve tedarikçilerimizin ‘iyiliği’</w:t>
      </w:r>
      <w:r w:rsidR="00A43E9F" w:rsidRPr="00D47DD4">
        <w:rPr>
          <w:rFonts w:ascii="Verdana" w:hAnsi="Verdana" w:cs="Calibri"/>
          <w:color w:val="000000"/>
          <w:spacing w:val="-6"/>
          <w:sz w:val="20"/>
          <w:szCs w:val="20"/>
        </w:rPr>
        <w:t xml:space="preserve"> bu nedenle gittikçe daha da önem kazanıyor. </w:t>
      </w:r>
      <w:r w:rsidR="00AF5764" w:rsidRPr="00D47DD4">
        <w:rPr>
          <w:rFonts w:ascii="Verdana" w:hAnsi="Verdana" w:cs="Calibri"/>
          <w:color w:val="000000"/>
          <w:spacing w:val="-6"/>
          <w:sz w:val="20"/>
          <w:szCs w:val="20"/>
        </w:rPr>
        <w:t>İyi İşler Dükkan ile kadın girişimcilerin en önemli ihtiyacı olan pazara erişim konusunda onlara destek olurken</w:t>
      </w:r>
      <w:r w:rsidR="00917A90" w:rsidRPr="00D47DD4">
        <w:rPr>
          <w:rFonts w:ascii="Verdana" w:hAnsi="Verdana" w:cs="Calibri"/>
          <w:color w:val="000000"/>
          <w:spacing w:val="-6"/>
          <w:sz w:val="20"/>
          <w:szCs w:val="20"/>
        </w:rPr>
        <w:t>,</w:t>
      </w:r>
      <w:r w:rsidR="00AF5764" w:rsidRPr="00D47DD4">
        <w:rPr>
          <w:rFonts w:ascii="Verdana" w:hAnsi="Verdana" w:cs="Calibri"/>
          <w:color w:val="000000"/>
          <w:spacing w:val="-6"/>
          <w:sz w:val="20"/>
          <w:szCs w:val="20"/>
        </w:rPr>
        <w:t xml:space="preserve"> İyi İşler üreten kadın girişimciler de Boyner Grup ve Morhipo</w:t>
      </w:r>
      <w:r w:rsidRPr="00D47DD4">
        <w:rPr>
          <w:rFonts w:ascii="Verdana" w:hAnsi="Verdana" w:cs="Calibri"/>
          <w:color w:val="000000"/>
          <w:spacing w:val="-6"/>
          <w:sz w:val="20"/>
          <w:szCs w:val="20"/>
        </w:rPr>
        <w:t>.com’</w:t>
      </w:r>
      <w:r w:rsidR="00AF5764" w:rsidRPr="00D47DD4">
        <w:rPr>
          <w:rFonts w:ascii="Verdana" w:hAnsi="Verdana" w:cs="Calibri"/>
          <w:color w:val="000000"/>
          <w:spacing w:val="-6"/>
          <w:sz w:val="20"/>
          <w:szCs w:val="20"/>
        </w:rPr>
        <w:t>a büyük değer katıyor. Ekonomimizin kalitesinin artması, büyümesi ve refahın tabana yayılması için kadınların ek</w:t>
      </w:r>
      <w:r w:rsidR="00917A90" w:rsidRPr="00D47DD4">
        <w:rPr>
          <w:rFonts w:ascii="Verdana" w:hAnsi="Verdana" w:cs="Calibri"/>
          <w:color w:val="000000"/>
          <w:spacing w:val="-6"/>
          <w:sz w:val="20"/>
          <w:szCs w:val="20"/>
        </w:rPr>
        <w:t xml:space="preserve">onomiye katılımı şart” dedi. </w:t>
      </w:r>
    </w:p>
    <w:p w14:paraId="209F2B63" w14:textId="77777777" w:rsidR="004331C8" w:rsidRPr="00D47DD4" w:rsidRDefault="004331C8" w:rsidP="00D53AAA">
      <w:pPr>
        <w:spacing w:line="360" w:lineRule="auto"/>
        <w:jc w:val="both"/>
        <w:rPr>
          <w:rFonts w:ascii="Verdana" w:hAnsi="Verdana" w:cs="Calibri"/>
          <w:color w:val="000000"/>
          <w:spacing w:val="-6"/>
          <w:sz w:val="20"/>
          <w:szCs w:val="20"/>
        </w:rPr>
      </w:pPr>
    </w:p>
    <w:p w14:paraId="26DEED66" w14:textId="27E0A808" w:rsidR="004331C8" w:rsidRPr="00D47DD4" w:rsidRDefault="00DC47AD" w:rsidP="004331C8">
      <w:pPr>
        <w:spacing w:line="360" w:lineRule="auto"/>
        <w:jc w:val="both"/>
        <w:rPr>
          <w:rFonts w:ascii="Verdana" w:hAnsi="Verdana" w:cs="Calibri"/>
          <w:b/>
          <w:bCs/>
          <w:spacing w:val="-6"/>
          <w:sz w:val="20"/>
          <w:szCs w:val="20"/>
        </w:rPr>
      </w:pPr>
      <w:r w:rsidRPr="00D47DD4">
        <w:rPr>
          <w:rFonts w:ascii="Verdana" w:hAnsi="Verdana" w:cs="Calibri"/>
          <w:b/>
          <w:bCs/>
          <w:spacing w:val="-6"/>
          <w:sz w:val="20"/>
          <w:szCs w:val="20"/>
        </w:rPr>
        <w:t>“</w:t>
      </w:r>
      <w:r w:rsidR="00A45F81" w:rsidRPr="00D47DD4">
        <w:rPr>
          <w:rFonts w:ascii="Verdana" w:hAnsi="Verdana" w:cs="Calibri"/>
          <w:b/>
          <w:bCs/>
          <w:spacing w:val="-6"/>
          <w:sz w:val="20"/>
          <w:szCs w:val="20"/>
        </w:rPr>
        <w:t>Kadınlar güçlendikçe ekonomimiz güçlenecek</w:t>
      </w:r>
      <w:r w:rsidRPr="00D47DD4">
        <w:rPr>
          <w:rFonts w:ascii="Verdana" w:hAnsi="Verdana" w:cs="Calibri"/>
          <w:b/>
          <w:bCs/>
          <w:spacing w:val="-6"/>
          <w:sz w:val="20"/>
          <w:szCs w:val="20"/>
        </w:rPr>
        <w:t>”</w:t>
      </w:r>
      <w:r w:rsidR="004331C8" w:rsidRPr="00D47DD4">
        <w:rPr>
          <w:rFonts w:ascii="Verdana" w:hAnsi="Verdana" w:cs="Calibri"/>
          <w:b/>
          <w:bCs/>
          <w:spacing w:val="-6"/>
          <w:sz w:val="20"/>
          <w:szCs w:val="20"/>
        </w:rPr>
        <w:t xml:space="preserve"> </w:t>
      </w:r>
    </w:p>
    <w:p w14:paraId="0C7AA8A1" w14:textId="27C803E2" w:rsidR="004331C8" w:rsidRPr="00D47DD4" w:rsidRDefault="004331C8" w:rsidP="004331C8">
      <w:pPr>
        <w:spacing w:line="360" w:lineRule="auto"/>
        <w:jc w:val="both"/>
        <w:rPr>
          <w:rFonts w:ascii="Verdana" w:hAnsi="Verdana" w:cs="Calibri"/>
          <w:color w:val="000000"/>
          <w:spacing w:val="-6"/>
          <w:sz w:val="20"/>
          <w:szCs w:val="20"/>
        </w:rPr>
      </w:pPr>
      <w:r w:rsidRPr="00D47DD4">
        <w:rPr>
          <w:rFonts w:ascii="Verdana" w:hAnsi="Verdana" w:cs="Calibri"/>
          <w:color w:val="000000"/>
          <w:spacing w:val="-6"/>
          <w:sz w:val="20"/>
          <w:szCs w:val="20"/>
        </w:rPr>
        <w:t xml:space="preserve">Türkiye’de kadın girişimciliğinin yaygınlaşması, kadın istihdamının artması ve genel olarak kadının ekonomik, sosyal ve politik konumunun güçlendirilmesi için var gücüyle çalıştıklarını belirten </w:t>
      </w:r>
      <w:r w:rsidRPr="00D47DD4">
        <w:rPr>
          <w:rFonts w:ascii="Verdana" w:hAnsi="Verdana" w:cs="Calibri"/>
          <w:b/>
          <w:color w:val="000000"/>
          <w:spacing w:val="-6"/>
          <w:sz w:val="20"/>
          <w:szCs w:val="20"/>
        </w:rPr>
        <w:t>KAGİDER Başkanı Emine Erdem</w:t>
      </w:r>
      <w:r w:rsidR="00917A90" w:rsidRPr="00D47DD4">
        <w:rPr>
          <w:rFonts w:ascii="Verdana" w:hAnsi="Verdana" w:cs="Calibri"/>
          <w:b/>
          <w:color w:val="000000"/>
          <w:spacing w:val="-6"/>
          <w:sz w:val="20"/>
          <w:szCs w:val="20"/>
        </w:rPr>
        <w:t>,</w:t>
      </w:r>
      <w:r w:rsidRPr="00D47DD4">
        <w:rPr>
          <w:rFonts w:ascii="Verdana" w:hAnsi="Verdana" w:cs="Calibri"/>
          <w:color w:val="000000"/>
          <w:spacing w:val="-6"/>
          <w:sz w:val="20"/>
          <w:szCs w:val="20"/>
        </w:rPr>
        <w:t xml:space="preserve"> “Yeni dönem hedeflerimiz arasınd</w:t>
      </w:r>
      <w:r w:rsidR="00A45F81" w:rsidRPr="00D47DD4">
        <w:rPr>
          <w:rFonts w:ascii="Verdana" w:hAnsi="Verdana" w:cs="Calibri"/>
          <w:color w:val="000000"/>
          <w:spacing w:val="-6"/>
          <w:sz w:val="20"/>
          <w:szCs w:val="20"/>
        </w:rPr>
        <w:t>a</w:t>
      </w:r>
      <w:r w:rsidRPr="00D47DD4">
        <w:rPr>
          <w:rFonts w:ascii="Verdana" w:hAnsi="Verdana" w:cs="Calibri"/>
          <w:color w:val="000000"/>
          <w:spacing w:val="-6"/>
          <w:sz w:val="20"/>
          <w:szCs w:val="20"/>
        </w:rPr>
        <w:t xml:space="preserve"> kadın girişimcilerin dijitalleşme, bilim ve teknolojide güçlenmesi için Anadolu’nun her yerinde daha fazla kadın girişimciye ulaşmak yer alıyor.  Bu kapsamda çalışmalarımızı sürdürüyoruz. Ayrıca kamu ve özel sektörde satın alma süreçlerine daha fazla kadın tedarikçiyi dahil etmek için çalışmalarımıza devam edeceğiz. Kadın girişimcilerin dış ticarete açılmalarını sağlamak için projeler üreteceğiz. Bu hedeflerimiz doğrultusunda 2018 yılından bu yana Boyner Grup’la İyi İşler projesi kapsamında yaptığımız işb</w:t>
      </w:r>
      <w:r w:rsidR="00A45F81" w:rsidRPr="00D47DD4">
        <w:rPr>
          <w:rFonts w:ascii="Verdana" w:hAnsi="Verdana" w:cs="Calibri"/>
          <w:color w:val="000000"/>
          <w:spacing w:val="-6"/>
          <w:sz w:val="20"/>
          <w:szCs w:val="20"/>
        </w:rPr>
        <w:t xml:space="preserve">irliği bizim için çok değerli. </w:t>
      </w:r>
      <w:r w:rsidRPr="00D47DD4">
        <w:rPr>
          <w:rFonts w:ascii="Verdana" w:hAnsi="Verdana" w:cs="Calibri"/>
          <w:color w:val="000000"/>
          <w:spacing w:val="-6"/>
          <w:sz w:val="20"/>
          <w:szCs w:val="20"/>
        </w:rPr>
        <w:t xml:space="preserve">İyi İşler, sadece programa katılan kadın girişimcilere değil, onların aracılığıyla kendi işletmelerinde istihdam edilen 1000’e yakın kadına da dolaylı </w:t>
      </w:r>
      <w:r w:rsidR="00A45F81" w:rsidRPr="00D47DD4">
        <w:rPr>
          <w:rFonts w:ascii="Verdana" w:hAnsi="Verdana" w:cs="Calibri"/>
          <w:color w:val="000000"/>
          <w:spacing w:val="-6"/>
          <w:sz w:val="20"/>
          <w:szCs w:val="20"/>
        </w:rPr>
        <w:t>olarak destek sağlayacağı için k</w:t>
      </w:r>
      <w:r w:rsidRPr="00D47DD4">
        <w:rPr>
          <w:rFonts w:ascii="Verdana" w:hAnsi="Verdana" w:cs="Calibri"/>
          <w:color w:val="000000"/>
          <w:spacing w:val="-6"/>
          <w:sz w:val="20"/>
          <w:szCs w:val="20"/>
        </w:rPr>
        <w:t>adınlar güçlendikçe ekonomimiz de güçlenecek</w:t>
      </w:r>
      <w:r w:rsidR="00A45F81" w:rsidRPr="00D47DD4">
        <w:rPr>
          <w:rFonts w:ascii="Verdana" w:hAnsi="Verdana" w:cs="Calibri"/>
          <w:color w:val="000000"/>
          <w:spacing w:val="-6"/>
          <w:sz w:val="20"/>
          <w:szCs w:val="20"/>
        </w:rPr>
        <w:t>. B</w:t>
      </w:r>
      <w:r w:rsidRPr="00D47DD4">
        <w:rPr>
          <w:rFonts w:ascii="Verdana" w:hAnsi="Verdana" w:cs="Calibri"/>
          <w:color w:val="000000"/>
          <w:spacing w:val="-6"/>
          <w:sz w:val="20"/>
          <w:szCs w:val="20"/>
        </w:rPr>
        <w:t>u proje bu nedenle çok önemli ve çok inanıyoruz” dedi.</w:t>
      </w:r>
    </w:p>
    <w:p w14:paraId="449B23F5" w14:textId="77777777" w:rsidR="00AB3F87" w:rsidRPr="00D47DD4" w:rsidRDefault="00AB3F87" w:rsidP="00D53AAA">
      <w:pPr>
        <w:spacing w:line="360" w:lineRule="auto"/>
        <w:jc w:val="both"/>
        <w:rPr>
          <w:rFonts w:ascii="Verdana" w:hAnsi="Verdana" w:cs="Calibri"/>
          <w:b/>
          <w:color w:val="000000"/>
          <w:spacing w:val="-6"/>
          <w:sz w:val="20"/>
          <w:szCs w:val="20"/>
          <w:highlight w:val="yellow"/>
        </w:rPr>
      </w:pPr>
    </w:p>
    <w:p w14:paraId="3D6D305B" w14:textId="6219059E" w:rsidR="00AB3F87" w:rsidRPr="00D47DD4" w:rsidRDefault="00DC47AD" w:rsidP="00D53AAA">
      <w:pPr>
        <w:spacing w:line="360" w:lineRule="auto"/>
        <w:jc w:val="both"/>
        <w:rPr>
          <w:rFonts w:ascii="Verdana" w:hAnsi="Verdana" w:cs="Calibri"/>
          <w:b/>
          <w:color w:val="000000"/>
          <w:spacing w:val="-6"/>
          <w:sz w:val="20"/>
          <w:szCs w:val="20"/>
        </w:rPr>
      </w:pPr>
      <w:r w:rsidRPr="00D47DD4">
        <w:rPr>
          <w:rFonts w:ascii="Verdana" w:hAnsi="Verdana" w:cs="Calibri"/>
          <w:b/>
          <w:color w:val="000000"/>
          <w:spacing w:val="-6"/>
          <w:sz w:val="20"/>
          <w:szCs w:val="20"/>
        </w:rPr>
        <w:t>“</w:t>
      </w:r>
      <w:r w:rsidR="004331C8" w:rsidRPr="00D47DD4">
        <w:rPr>
          <w:rFonts w:ascii="Verdana" w:hAnsi="Verdana" w:cs="Calibri"/>
          <w:b/>
          <w:color w:val="000000"/>
          <w:spacing w:val="-6"/>
          <w:sz w:val="20"/>
          <w:szCs w:val="20"/>
        </w:rPr>
        <w:t>Kadın Girişimciler ve Ürünleri</w:t>
      </w:r>
      <w:r w:rsidR="00AB3F87" w:rsidRPr="00D47DD4">
        <w:rPr>
          <w:rFonts w:ascii="Verdana" w:hAnsi="Verdana" w:cs="Calibri"/>
          <w:b/>
          <w:color w:val="000000"/>
          <w:spacing w:val="-6"/>
          <w:sz w:val="20"/>
          <w:szCs w:val="20"/>
        </w:rPr>
        <w:t xml:space="preserve"> Müşterilerimize Büyük Değer </w:t>
      </w:r>
      <w:r w:rsidR="009C7B78" w:rsidRPr="00D47DD4">
        <w:rPr>
          <w:rFonts w:ascii="Verdana" w:hAnsi="Verdana" w:cs="Calibri"/>
          <w:b/>
          <w:color w:val="000000"/>
          <w:spacing w:val="-6"/>
          <w:sz w:val="20"/>
          <w:szCs w:val="20"/>
        </w:rPr>
        <w:t>Sunacak</w:t>
      </w:r>
      <w:r w:rsidRPr="00D47DD4">
        <w:rPr>
          <w:rFonts w:ascii="Verdana" w:hAnsi="Verdana" w:cs="Calibri"/>
          <w:b/>
          <w:color w:val="000000"/>
          <w:spacing w:val="-6"/>
          <w:sz w:val="20"/>
          <w:szCs w:val="20"/>
        </w:rPr>
        <w:t>”</w:t>
      </w:r>
      <w:r w:rsidR="009C7B78" w:rsidRPr="00D47DD4">
        <w:rPr>
          <w:rFonts w:ascii="Verdana" w:hAnsi="Verdana" w:cs="Calibri"/>
          <w:b/>
          <w:color w:val="000000"/>
          <w:spacing w:val="-6"/>
          <w:sz w:val="20"/>
          <w:szCs w:val="20"/>
        </w:rPr>
        <w:t xml:space="preserve"> </w:t>
      </w:r>
    </w:p>
    <w:p w14:paraId="3A565165" w14:textId="2EF8D2DF" w:rsidR="00AC1758" w:rsidRPr="00D47DD4" w:rsidRDefault="00891FC5" w:rsidP="00D53AAA">
      <w:pPr>
        <w:spacing w:line="360" w:lineRule="auto"/>
        <w:jc w:val="both"/>
        <w:rPr>
          <w:rFonts w:ascii="Verdana" w:hAnsi="Verdana" w:cs="Calibri"/>
          <w:spacing w:val="-6"/>
          <w:sz w:val="20"/>
          <w:szCs w:val="20"/>
        </w:rPr>
      </w:pPr>
      <w:r w:rsidRPr="00D47DD4">
        <w:rPr>
          <w:rFonts w:ascii="Verdana" w:hAnsi="Verdana" w:cs="Calibri"/>
          <w:color w:val="000000"/>
          <w:spacing w:val="-6"/>
          <w:sz w:val="20"/>
          <w:szCs w:val="20"/>
        </w:rPr>
        <w:t>İyi İşler Dükkan’ın</w:t>
      </w:r>
      <w:r w:rsidR="00AC1758" w:rsidRPr="00D47DD4">
        <w:rPr>
          <w:rFonts w:ascii="Verdana" w:hAnsi="Verdana" w:cs="Calibri"/>
          <w:color w:val="000000"/>
          <w:spacing w:val="-6"/>
          <w:sz w:val="20"/>
          <w:szCs w:val="20"/>
        </w:rPr>
        <w:t>, toplumsal cinsiyet eşitliği konusun</w:t>
      </w:r>
      <w:r w:rsidR="003142C7" w:rsidRPr="00D47DD4">
        <w:rPr>
          <w:rFonts w:ascii="Verdana" w:hAnsi="Verdana" w:cs="Calibri"/>
          <w:color w:val="000000"/>
          <w:spacing w:val="-6"/>
          <w:sz w:val="20"/>
          <w:szCs w:val="20"/>
        </w:rPr>
        <w:t xml:space="preserve">a perakende alanından verilen desteğin </w:t>
      </w:r>
      <w:r w:rsidR="00AC1758" w:rsidRPr="00D47DD4">
        <w:rPr>
          <w:rFonts w:ascii="Verdana" w:hAnsi="Verdana" w:cs="Calibri"/>
          <w:color w:val="000000"/>
          <w:spacing w:val="-6"/>
          <w:sz w:val="20"/>
          <w:szCs w:val="20"/>
        </w:rPr>
        <w:t xml:space="preserve">önemli bir yansıması olduğunu söyleyen </w:t>
      </w:r>
      <w:r w:rsidR="00AC1758" w:rsidRPr="00D47DD4">
        <w:rPr>
          <w:rFonts w:ascii="Verdana" w:hAnsi="Verdana" w:cs="Calibri"/>
          <w:b/>
          <w:color w:val="000000"/>
          <w:spacing w:val="-6"/>
          <w:sz w:val="20"/>
          <w:szCs w:val="20"/>
        </w:rPr>
        <w:t>Morhipo.com Genel Müdürü Şule Kuban</w:t>
      </w:r>
      <w:r w:rsidR="00AC1758" w:rsidRPr="00D47DD4">
        <w:rPr>
          <w:rFonts w:ascii="Verdana" w:hAnsi="Verdana" w:cs="Calibri"/>
          <w:color w:val="000000"/>
          <w:spacing w:val="-6"/>
          <w:sz w:val="20"/>
          <w:szCs w:val="20"/>
        </w:rPr>
        <w:t>, “</w:t>
      </w:r>
      <w:r w:rsidR="003142C7" w:rsidRPr="00D47DD4">
        <w:rPr>
          <w:rFonts w:ascii="Verdana" w:hAnsi="Verdana" w:cs="Calibri"/>
          <w:color w:val="000000"/>
          <w:spacing w:val="-6"/>
          <w:sz w:val="20"/>
          <w:szCs w:val="20"/>
        </w:rPr>
        <w:t>İyi İşler Dükkan ile İyi İşler üreten kadın işletme</w:t>
      </w:r>
      <w:r w:rsidRPr="00D47DD4">
        <w:rPr>
          <w:rFonts w:ascii="Verdana" w:hAnsi="Verdana" w:cs="Calibri"/>
          <w:color w:val="000000"/>
          <w:spacing w:val="-6"/>
          <w:sz w:val="20"/>
          <w:szCs w:val="20"/>
        </w:rPr>
        <w:t xml:space="preserve"> sahiplerinin pazara erişim ve </w:t>
      </w:r>
      <w:r w:rsidR="003142C7" w:rsidRPr="00D47DD4">
        <w:rPr>
          <w:rFonts w:ascii="Verdana" w:hAnsi="Verdana" w:cs="Calibri"/>
          <w:color w:val="000000"/>
          <w:spacing w:val="-6"/>
          <w:sz w:val="20"/>
          <w:szCs w:val="20"/>
        </w:rPr>
        <w:t>rekabet gücüne destek olmaktan büyük mutluluk duyuyoruz. Morhipo.com’un ürün zenginliğine ve her</w:t>
      </w:r>
      <w:r w:rsidRPr="00D47DD4">
        <w:rPr>
          <w:rFonts w:ascii="Verdana" w:hAnsi="Verdana" w:cs="Calibri"/>
          <w:color w:val="000000"/>
          <w:spacing w:val="-6"/>
          <w:sz w:val="20"/>
          <w:szCs w:val="20"/>
        </w:rPr>
        <w:t xml:space="preserve"> ay sitemizde ağırladığımız 40 m</w:t>
      </w:r>
      <w:r w:rsidR="003142C7" w:rsidRPr="00D47DD4">
        <w:rPr>
          <w:rFonts w:ascii="Verdana" w:hAnsi="Verdana" w:cs="Calibri"/>
          <w:color w:val="000000"/>
          <w:spacing w:val="-6"/>
          <w:sz w:val="20"/>
          <w:szCs w:val="20"/>
        </w:rPr>
        <w:t>ilyon müşterimize büyük değer katacağına inanıyorum.</w:t>
      </w:r>
      <w:r w:rsidR="004331C8" w:rsidRPr="00D47DD4">
        <w:rPr>
          <w:rFonts w:ascii="Verdana" w:hAnsi="Verdana" w:cs="Calibri"/>
          <w:color w:val="000000"/>
          <w:spacing w:val="-6"/>
          <w:sz w:val="20"/>
          <w:szCs w:val="20"/>
        </w:rPr>
        <w:t xml:space="preserve"> </w:t>
      </w:r>
      <w:r w:rsidRPr="00D47DD4">
        <w:rPr>
          <w:rFonts w:ascii="Verdana" w:hAnsi="Verdana" w:cs="Calibri"/>
          <w:spacing w:val="-6"/>
          <w:sz w:val="20"/>
          <w:szCs w:val="20"/>
        </w:rPr>
        <w:t>B</w:t>
      </w:r>
      <w:r w:rsidR="004331C8" w:rsidRPr="00D47DD4">
        <w:rPr>
          <w:rFonts w:ascii="Verdana" w:hAnsi="Verdana" w:cs="Calibri"/>
          <w:spacing w:val="-6"/>
          <w:sz w:val="20"/>
          <w:szCs w:val="20"/>
        </w:rPr>
        <w:t xml:space="preserve">irikimimizi ve online kanalda yaptığımız teknoloji ve lojistik yatırımları tüm girişimcilerle ama özellikle de “Koşulsuz Müşteri Mutluluğu” anlayışımızla uyumlu “İyi İşler” ve “İyi Markalar” üreten kadın girişimcilerle paylaşacağız. </w:t>
      </w:r>
      <w:r w:rsidR="003142C7" w:rsidRPr="00D47DD4">
        <w:rPr>
          <w:rFonts w:ascii="Verdana" w:hAnsi="Verdana" w:cs="Calibri"/>
          <w:color w:val="000000"/>
          <w:spacing w:val="-6"/>
          <w:sz w:val="20"/>
          <w:szCs w:val="20"/>
        </w:rPr>
        <w:t>Bu</w:t>
      </w:r>
      <w:r w:rsidR="004331C8" w:rsidRPr="00D47DD4">
        <w:rPr>
          <w:rFonts w:ascii="Verdana" w:hAnsi="Verdana" w:cs="Calibri"/>
          <w:color w:val="000000"/>
          <w:spacing w:val="-6"/>
          <w:sz w:val="20"/>
          <w:szCs w:val="20"/>
        </w:rPr>
        <w:t>ndan sonra</w:t>
      </w:r>
      <w:r w:rsidR="003142C7" w:rsidRPr="00D47DD4">
        <w:rPr>
          <w:rFonts w:ascii="Verdana" w:hAnsi="Verdana" w:cs="Calibri"/>
          <w:color w:val="000000"/>
          <w:spacing w:val="-6"/>
          <w:sz w:val="20"/>
          <w:szCs w:val="20"/>
        </w:rPr>
        <w:t xml:space="preserve"> daha çok kadın </w:t>
      </w:r>
      <w:r w:rsidR="004331C8" w:rsidRPr="00D47DD4">
        <w:rPr>
          <w:rFonts w:ascii="Verdana" w:hAnsi="Verdana" w:cs="Calibri"/>
          <w:color w:val="000000"/>
          <w:spacing w:val="-6"/>
          <w:sz w:val="20"/>
          <w:szCs w:val="20"/>
        </w:rPr>
        <w:t>girişimciyi</w:t>
      </w:r>
      <w:r w:rsidR="003142C7" w:rsidRPr="00D47DD4">
        <w:rPr>
          <w:rFonts w:ascii="Verdana" w:hAnsi="Verdana" w:cs="Calibri"/>
          <w:color w:val="000000"/>
          <w:spacing w:val="-6"/>
          <w:sz w:val="20"/>
          <w:szCs w:val="20"/>
        </w:rPr>
        <w:t xml:space="preserve"> Morhipo.com’da ağırlayacağımızı umuyorum”</w:t>
      </w:r>
      <w:r w:rsidR="00AF5764" w:rsidRPr="00D47DD4">
        <w:rPr>
          <w:rFonts w:ascii="Verdana" w:hAnsi="Verdana" w:cs="Calibri"/>
          <w:color w:val="000000"/>
          <w:spacing w:val="-6"/>
          <w:sz w:val="20"/>
          <w:szCs w:val="20"/>
        </w:rPr>
        <w:t xml:space="preserve"> </w:t>
      </w:r>
      <w:r w:rsidR="003142C7" w:rsidRPr="00D47DD4">
        <w:rPr>
          <w:rFonts w:ascii="Verdana" w:hAnsi="Verdana" w:cs="Calibri"/>
          <w:color w:val="000000"/>
          <w:spacing w:val="-6"/>
          <w:sz w:val="20"/>
          <w:szCs w:val="20"/>
        </w:rPr>
        <w:t>dedi.</w:t>
      </w:r>
    </w:p>
    <w:p w14:paraId="238C4468" w14:textId="77777777" w:rsidR="00FA2444" w:rsidRPr="00D47DD4" w:rsidRDefault="00FA2444" w:rsidP="002B457D">
      <w:pPr>
        <w:spacing w:line="360" w:lineRule="auto"/>
        <w:jc w:val="both"/>
        <w:rPr>
          <w:rFonts w:ascii="Verdana" w:hAnsi="Verdana" w:cs="Calibri"/>
          <w:color w:val="000000"/>
          <w:spacing w:val="-6"/>
          <w:sz w:val="20"/>
          <w:szCs w:val="20"/>
        </w:rPr>
      </w:pPr>
    </w:p>
    <w:p w14:paraId="31EE65D2" w14:textId="77777777" w:rsidR="00891FC5" w:rsidRPr="00D47DD4" w:rsidRDefault="00891FC5" w:rsidP="00891FC5">
      <w:pPr>
        <w:spacing w:line="360" w:lineRule="auto"/>
        <w:jc w:val="both"/>
        <w:rPr>
          <w:rFonts w:ascii="Verdana" w:hAnsi="Verdana"/>
          <w:b/>
          <w:sz w:val="20"/>
          <w:szCs w:val="20"/>
        </w:rPr>
      </w:pPr>
      <w:r w:rsidRPr="00D47DD4">
        <w:rPr>
          <w:rFonts w:ascii="Verdana" w:hAnsi="Verdana"/>
          <w:b/>
          <w:sz w:val="20"/>
          <w:szCs w:val="20"/>
        </w:rPr>
        <w:lastRenderedPageBreak/>
        <w:t xml:space="preserve">İlgili Kişi: </w:t>
      </w:r>
    </w:p>
    <w:p w14:paraId="21C4EB3A" w14:textId="77777777" w:rsidR="00891FC5" w:rsidRPr="00D47DD4" w:rsidRDefault="00891FC5" w:rsidP="00891FC5">
      <w:pPr>
        <w:spacing w:line="360" w:lineRule="auto"/>
        <w:jc w:val="both"/>
        <w:rPr>
          <w:rFonts w:ascii="Verdana" w:hAnsi="Verdana"/>
          <w:sz w:val="20"/>
          <w:szCs w:val="20"/>
        </w:rPr>
      </w:pPr>
      <w:r w:rsidRPr="00D47DD4">
        <w:rPr>
          <w:rFonts w:ascii="Verdana" w:hAnsi="Verdana"/>
          <w:sz w:val="20"/>
          <w:szCs w:val="20"/>
        </w:rPr>
        <w:t xml:space="preserve">Ulaş Dağlıoğlu </w:t>
      </w:r>
    </w:p>
    <w:p w14:paraId="1A80E3EB" w14:textId="77777777" w:rsidR="00891FC5" w:rsidRPr="00D47DD4" w:rsidRDefault="00891FC5" w:rsidP="00891FC5">
      <w:pPr>
        <w:spacing w:line="360" w:lineRule="auto"/>
        <w:jc w:val="both"/>
        <w:rPr>
          <w:rFonts w:ascii="Verdana" w:hAnsi="Verdana"/>
          <w:sz w:val="20"/>
          <w:szCs w:val="20"/>
        </w:rPr>
      </w:pPr>
      <w:r w:rsidRPr="00D47DD4">
        <w:rPr>
          <w:rFonts w:ascii="Verdana" w:hAnsi="Verdana"/>
          <w:sz w:val="20"/>
          <w:szCs w:val="20"/>
        </w:rPr>
        <w:t xml:space="preserve">Marjinal Porter Novelli </w:t>
      </w:r>
    </w:p>
    <w:p w14:paraId="5DB46BA9" w14:textId="77777777" w:rsidR="00891FC5" w:rsidRPr="00D47DD4" w:rsidRDefault="00891FC5" w:rsidP="00891FC5">
      <w:pPr>
        <w:spacing w:line="360" w:lineRule="auto"/>
        <w:jc w:val="both"/>
        <w:rPr>
          <w:rFonts w:ascii="Verdana" w:hAnsi="Verdana"/>
          <w:sz w:val="20"/>
          <w:szCs w:val="20"/>
        </w:rPr>
      </w:pPr>
      <w:r w:rsidRPr="00D47DD4">
        <w:rPr>
          <w:rFonts w:ascii="Verdana" w:hAnsi="Verdana"/>
          <w:sz w:val="20"/>
          <w:szCs w:val="20"/>
        </w:rPr>
        <w:t xml:space="preserve">0212 219 29 71 </w:t>
      </w:r>
    </w:p>
    <w:p w14:paraId="6D93228F" w14:textId="77777777" w:rsidR="00891FC5" w:rsidRPr="00D47DD4" w:rsidRDefault="00891FC5" w:rsidP="00891FC5">
      <w:pPr>
        <w:spacing w:line="360" w:lineRule="auto"/>
        <w:jc w:val="both"/>
        <w:rPr>
          <w:rFonts w:ascii="Verdana" w:hAnsi="Verdana"/>
          <w:sz w:val="20"/>
          <w:szCs w:val="20"/>
        </w:rPr>
      </w:pPr>
      <w:r w:rsidRPr="00D47DD4">
        <w:rPr>
          <w:rFonts w:ascii="Verdana" w:hAnsi="Verdana"/>
          <w:sz w:val="20"/>
          <w:szCs w:val="20"/>
        </w:rPr>
        <w:t>ulasd@marjinal.com.tr</w:t>
      </w:r>
    </w:p>
    <w:p w14:paraId="40A1C4EE" w14:textId="77777777" w:rsidR="00891FC5" w:rsidRPr="00D47DD4" w:rsidRDefault="00891FC5" w:rsidP="00891FC5">
      <w:pPr>
        <w:spacing w:line="360" w:lineRule="auto"/>
        <w:jc w:val="both"/>
        <w:rPr>
          <w:rFonts w:ascii="Verdana" w:hAnsi="Verdana"/>
          <w:sz w:val="20"/>
          <w:szCs w:val="20"/>
        </w:rPr>
      </w:pPr>
    </w:p>
    <w:p w14:paraId="190CB767" w14:textId="77777777" w:rsidR="00891FC5" w:rsidRPr="00D47DD4" w:rsidRDefault="00891FC5" w:rsidP="00891FC5">
      <w:pPr>
        <w:spacing w:line="360" w:lineRule="auto"/>
        <w:jc w:val="both"/>
        <w:rPr>
          <w:rFonts w:ascii="Verdana" w:hAnsi="Verdana"/>
          <w:b/>
          <w:sz w:val="20"/>
          <w:szCs w:val="20"/>
        </w:rPr>
      </w:pPr>
      <w:r w:rsidRPr="00D47DD4">
        <w:rPr>
          <w:rFonts w:ascii="Verdana" w:hAnsi="Verdana"/>
          <w:b/>
          <w:sz w:val="20"/>
          <w:szCs w:val="20"/>
        </w:rPr>
        <w:t>Morhipo.com hakkında</w:t>
      </w:r>
    </w:p>
    <w:p w14:paraId="17E4B533" w14:textId="77777777" w:rsidR="00891FC5" w:rsidRPr="00D47DD4" w:rsidRDefault="00891FC5" w:rsidP="00891FC5">
      <w:pPr>
        <w:spacing w:line="360" w:lineRule="auto"/>
        <w:jc w:val="both"/>
        <w:rPr>
          <w:rFonts w:ascii="Verdana" w:hAnsi="Verdana"/>
          <w:sz w:val="20"/>
          <w:szCs w:val="20"/>
        </w:rPr>
      </w:pPr>
      <w:r w:rsidRPr="00D47DD4">
        <w:rPr>
          <w:rFonts w:ascii="Verdana" w:hAnsi="Verdana"/>
          <w:sz w:val="20"/>
          <w:szCs w:val="20"/>
        </w:rPr>
        <w:t>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14:paraId="04522865" w14:textId="77777777" w:rsidR="004331C8" w:rsidRPr="00D47DD4" w:rsidRDefault="004331C8" w:rsidP="008D2688">
      <w:pPr>
        <w:spacing w:line="360" w:lineRule="auto"/>
        <w:jc w:val="both"/>
        <w:rPr>
          <w:rFonts w:ascii="Verdana" w:hAnsi="Verdana" w:cs="Calibri"/>
          <w:b/>
          <w:bCs/>
          <w:spacing w:val="-6"/>
          <w:sz w:val="20"/>
          <w:szCs w:val="20"/>
        </w:rPr>
      </w:pPr>
    </w:p>
    <w:sectPr w:rsidR="004331C8" w:rsidRPr="00D47DD4" w:rsidSect="00917A90">
      <w:pgSz w:w="11900" w:h="16840"/>
      <w:pgMar w:top="720" w:right="1268" w:bottom="99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301E"/>
    <w:multiLevelType w:val="hybridMultilevel"/>
    <w:tmpl w:val="623E4308"/>
    <w:lvl w:ilvl="0" w:tplc="D6DAFF46">
      <w:start w:val="1"/>
      <w:numFmt w:val="bullet"/>
      <w:lvlText w:val="•"/>
      <w:lvlJc w:val="left"/>
      <w:pPr>
        <w:tabs>
          <w:tab w:val="num" w:pos="720"/>
        </w:tabs>
        <w:ind w:left="720" w:hanging="360"/>
      </w:pPr>
      <w:rPr>
        <w:rFonts w:ascii="Arial" w:hAnsi="Arial" w:hint="default"/>
      </w:rPr>
    </w:lvl>
    <w:lvl w:ilvl="1" w:tplc="B7D6283E" w:tentative="1">
      <w:start w:val="1"/>
      <w:numFmt w:val="bullet"/>
      <w:lvlText w:val="•"/>
      <w:lvlJc w:val="left"/>
      <w:pPr>
        <w:tabs>
          <w:tab w:val="num" w:pos="1440"/>
        </w:tabs>
        <w:ind w:left="1440" w:hanging="360"/>
      </w:pPr>
      <w:rPr>
        <w:rFonts w:ascii="Arial" w:hAnsi="Arial" w:hint="default"/>
      </w:rPr>
    </w:lvl>
    <w:lvl w:ilvl="2" w:tplc="2072F5C6" w:tentative="1">
      <w:start w:val="1"/>
      <w:numFmt w:val="bullet"/>
      <w:lvlText w:val="•"/>
      <w:lvlJc w:val="left"/>
      <w:pPr>
        <w:tabs>
          <w:tab w:val="num" w:pos="2160"/>
        </w:tabs>
        <w:ind w:left="2160" w:hanging="360"/>
      </w:pPr>
      <w:rPr>
        <w:rFonts w:ascii="Arial" w:hAnsi="Arial" w:hint="default"/>
      </w:rPr>
    </w:lvl>
    <w:lvl w:ilvl="3" w:tplc="3EE2D8B2" w:tentative="1">
      <w:start w:val="1"/>
      <w:numFmt w:val="bullet"/>
      <w:lvlText w:val="•"/>
      <w:lvlJc w:val="left"/>
      <w:pPr>
        <w:tabs>
          <w:tab w:val="num" w:pos="2880"/>
        </w:tabs>
        <w:ind w:left="2880" w:hanging="360"/>
      </w:pPr>
      <w:rPr>
        <w:rFonts w:ascii="Arial" w:hAnsi="Arial" w:hint="default"/>
      </w:rPr>
    </w:lvl>
    <w:lvl w:ilvl="4" w:tplc="E54891F0" w:tentative="1">
      <w:start w:val="1"/>
      <w:numFmt w:val="bullet"/>
      <w:lvlText w:val="•"/>
      <w:lvlJc w:val="left"/>
      <w:pPr>
        <w:tabs>
          <w:tab w:val="num" w:pos="3600"/>
        </w:tabs>
        <w:ind w:left="3600" w:hanging="360"/>
      </w:pPr>
      <w:rPr>
        <w:rFonts w:ascii="Arial" w:hAnsi="Arial" w:hint="default"/>
      </w:rPr>
    </w:lvl>
    <w:lvl w:ilvl="5" w:tplc="33C8FB66" w:tentative="1">
      <w:start w:val="1"/>
      <w:numFmt w:val="bullet"/>
      <w:lvlText w:val="•"/>
      <w:lvlJc w:val="left"/>
      <w:pPr>
        <w:tabs>
          <w:tab w:val="num" w:pos="4320"/>
        </w:tabs>
        <w:ind w:left="4320" w:hanging="360"/>
      </w:pPr>
      <w:rPr>
        <w:rFonts w:ascii="Arial" w:hAnsi="Arial" w:hint="default"/>
      </w:rPr>
    </w:lvl>
    <w:lvl w:ilvl="6" w:tplc="35EE544A" w:tentative="1">
      <w:start w:val="1"/>
      <w:numFmt w:val="bullet"/>
      <w:lvlText w:val="•"/>
      <w:lvlJc w:val="left"/>
      <w:pPr>
        <w:tabs>
          <w:tab w:val="num" w:pos="5040"/>
        </w:tabs>
        <w:ind w:left="5040" w:hanging="360"/>
      </w:pPr>
      <w:rPr>
        <w:rFonts w:ascii="Arial" w:hAnsi="Arial" w:hint="default"/>
      </w:rPr>
    </w:lvl>
    <w:lvl w:ilvl="7" w:tplc="292865B6" w:tentative="1">
      <w:start w:val="1"/>
      <w:numFmt w:val="bullet"/>
      <w:lvlText w:val="•"/>
      <w:lvlJc w:val="left"/>
      <w:pPr>
        <w:tabs>
          <w:tab w:val="num" w:pos="5760"/>
        </w:tabs>
        <w:ind w:left="5760" w:hanging="360"/>
      </w:pPr>
      <w:rPr>
        <w:rFonts w:ascii="Arial" w:hAnsi="Arial" w:hint="default"/>
      </w:rPr>
    </w:lvl>
    <w:lvl w:ilvl="8" w:tplc="88C2EE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1"/>
    <w:rsid w:val="000454A1"/>
    <w:rsid w:val="00054C4B"/>
    <w:rsid w:val="0006570A"/>
    <w:rsid w:val="00073EE8"/>
    <w:rsid w:val="00097606"/>
    <w:rsid w:val="000B7D8C"/>
    <w:rsid w:val="000F0044"/>
    <w:rsid w:val="00122074"/>
    <w:rsid w:val="0016131C"/>
    <w:rsid w:val="00196429"/>
    <w:rsid w:val="001B15E0"/>
    <w:rsid w:val="001B3DA1"/>
    <w:rsid w:val="001B7D05"/>
    <w:rsid w:val="001C6E25"/>
    <w:rsid w:val="001E7D00"/>
    <w:rsid w:val="001F518B"/>
    <w:rsid w:val="00243BB1"/>
    <w:rsid w:val="00245BF7"/>
    <w:rsid w:val="00285DA9"/>
    <w:rsid w:val="002B457D"/>
    <w:rsid w:val="002C27C4"/>
    <w:rsid w:val="002C6FB6"/>
    <w:rsid w:val="003054A8"/>
    <w:rsid w:val="00307021"/>
    <w:rsid w:val="003142C7"/>
    <w:rsid w:val="00331531"/>
    <w:rsid w:val="003522B0"/>
    <w:rsid w:val="0035733F"/>
    <w:rsid w:val="003611B7"/>
    <w:rsid w:val="003659F3"/>
    <w:rsid w:val="003A4DA1"/>
    <w:rsid w:val="00416E54"/>
    <w:rsid w:val="004331C8"/>
    <w:rsid w:val="004773AF"/>
    <w:rsid w:val="00483F13"/>
    <w:rsid w:val="0049204A"/>
    <w:rsid w:val="004D633B"/>
    <w:rsid w:val="005107E4"/>
    <w:rsid w:val="005241A9"/>
    <w:rsid w:val="0053769C"/>
    <w:rsid w:val="005736E8"/>
    <w:rsid w:val="005E1D0E"/>
    <w:rsid w:val="005F6481"/>
    <w:rsid w:val="00604EB6"/>
    <w:rsid w:val="00610A0D"/>
    <w:rsid w:val="00633CB6"/>
    <w:rsid w:val="00653A00"/>
    <w:rsid w:val="006866C9"/>
    <w:rsid w:val="006E42F9"/>
    <w:rsid w:val="006F601E"/>
    <w:rsid w:val="007F502B"/>
    <w:rsid w:val="00826DA3"/>
    <w:rsid w:val="00831820"/>
    <w:rsid w:val="00847A52"/>
    <w:rsid w:val="00874B0F"/>
    <w:rsid w:val="00891FC5"/>
    <w:rsid w:val="0089669E"/>
    <w:rsid w:val="008D2688"/>
    <w:rsid w:val="00907CA2"/>
    <w:rsid w:val="00917A90"/>
    <w:rsid w:val="00917D1D"/>
    <w:rsid w:val="009A234F"/>
    <w:rsid w:val="009C7B78"/>
    <w:rsid w:val="009D0F8E"/>
    <w:rsid w:val="00A1321D"/>
    <w:rsid w:val="00A32788"/>
    <w:rsid w:val="00A35217"/>
    <w:rsid w:val="00A43E9F"/>
    <w:rsid w:val="00A45F81"/>
    <w:rsid w:val="00A9050B"/>
    <w:rsid w:val="00AB3F87"/>
    <w:rsid w:val="00AC1758"/>
    <w:rsid w:val="00AF5764"/>
    <w:rsid w:val="00B01EEE"/>
    <w:rsid w:val="00B24A4D"/>
    <w:rsid w:val="00B44B24"/>
    <w:rsid w:val="00B721C5"/>
    <w:rsid w:val="00BC603F"/>
    <w:rsid w:val="00BD72D9"/>
    <w:rsid w:val="00C075B4"/>
    <w:rsid w:val="00C077F9"/>
    <w:rsid w:val="00C51DB0"/>
    <w:rsid w:val="00CA458D"/>
    <w:rsid w:val="00CA627D"/>
    <w:rsid w:val="00CA6E5C"/>
    <w:rsid w:val="00D47DD4"/>
    <w:rsid w:val="00D53AAA"/>
    <w:rsid w:val="00D559BE"/>
    <w:rsid w:val="00D61E03"/>
    <w:rsid w:val="00D74B9E"/>
    <w:rsid w:val="00D77B03"/>
    <w:rsid w:val="00DC47AD"/>
    <w:rsid w:val="00E030FB"/>
    <w:rsid w:val="00E047D3"/>
    <w:rsid w:val="00E20C39"/>
    <w:rsid w:val="00E23705"/>
    <w:rsid w:val="00E3314B"/>
    <w:rsid w:val="00E44A1C"/>
    <w:rsid w:val="00E95D71"/>
    <w:rsid w:val="00EA7873"/>
    <w:rsid w:val="00EB2305"/>
    <w:rsid w:val="00ED623D"/>
    <w:rsid w:val="00F07F50"/>
    <w:rsid w:val="00F10B5F"/>
    <w:rsid w:val="00F30451"/>
    <w:rsid w:val="00FA2444"/>
    <w:rsid w:val="00FA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0BB38"/>
  <w14:defaultImageDpi w14:val="300"/>
  <w15:docId w15:val="{84EBF464-48A0-476C-BDEC-E97CA418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D71"/>
    <w:pPr>
      <w:spacing w:before="100" w:beforeAutospacing="1" w:after="100" w:afterAutospacing="1"/>
    </w:pPr>
    <w:rPr>
      <w:rFonts w:ascii="Times" w:hAnsi="Times" w:cs="Times New Roman"/>
      <w:sz w:val="20"/>
      <w:szCs w:val="20"/>
    </w:rPr>
  </w:style>
  <w:style w:type="paragraph" w:customStyle="1" w:styleId="Gvde">
    <w:name w:val="Gövde"/>
    <w:rsid w:val="002B457D"/>
    <w:pPr>
      <w:spacing w:after="200" w:line="276" w:lineRule="auto"/>
    </w:pPr>
    <w:rPr>
      <w:rFonts w:ascii="Calibri" w:eastAsia="Calibri" w:hAnsi="Calibri" w:cs="Calibri"/>
      <w:color w:val="000000"/>
      <w:sz w:val="22"/>
      <w:szCs w:val="22"/>
      <w:u w:color="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584">
      <w:bodyDiv w:val="1"/>
      <w:marLeft w:val="0"/>
      <w:marRight w:val="0"/>
      <w:marTop w:val="0"/>
      <w:marBottom w:val="0"/>
      <w:divBdr>
        <w:top w:val="none" w:sz="0" w:space="0" w:color="auto"/>
        <w:left w:val="none" w:sz="0" w:space="0" w:color="auto"/>
        <w:bottom w:val="none" w:sz="0" w:space="0" w:color="auto"/>
        <w:right w:val="none" w:sz="0" w:space="0" w:color="auto"/>
      </w:divBdr>
      <w:divsChild>
        <w:div w:id="1742173459">
          <w:marLeft w:val="763"/>
          <w:marRight w:val="0"/>
          <w:marTop w:val="134"/>
          <w:marBottom w:val="0"/>
          <w:divBdr>
            <w:top w:val="none" w:sz="0" w:space="0" w:color="auto"/>
            <w:left w:val="none" w:sz="0" w:space="0" w:color="auto"/>
            <w:bottom w:val="none" w:sz="0" w:space="0" w:color="auto"/>
            <w:right w:val="none" w:sz="0" w:space="0" w:color="auto"/>
          </w:divBdr>
        </w:div>
      </w:divsChild>
    </w:div>
    <w:div w:id="88932660">
      <w:bodyDiv w:val="1"/>
      <w:marLeft w:val="0"/>
      <w:marRight w:val="0"/>
      <w:marTop w:val="0"/>
      <w:marBottom w:val="0"/>
      <w:divBdr>
        <w:top w:val="none" w:sz="0" w:space="0" w:color="auto"/>
        <w:left w:val="none" w:sz="0" w:space="0" w:color="auto"/>
        <w:bottom w:val="none" w:sz="0" w:space="0" w:color="auto"/>
        <w:right w:val="none" w:sz="0" w:space="0" w:color="auto"/>
      </w:divBdr>
    </w:div>
    <w:div w:id="90204118">
      <w:bodyDiv w:val="1"/>
      <w:marLeft w:val="0"/>
      <w:marRight w:val="0"/>
      <w:marTop w:val="0"/>
      <w:marBottom w:val="0"/>
      <w:divBdr>
        <w:top w:val="none" w:sz="0" w:space="0" w:color="auto"/>
        <w:left w:val="none" w:sz="0" w:space="0" w:color="auto"/>
        <w:bottom w:val="none" w:sz="0" w:space="0" w:color="auto"/>
        <w:right w:val="none" w:sz="0" w:space="0" w:color="auto"/>
      </w:divBdr>
    </w:div>
    <w:div w:id="223953596">
      <w:bodyDiv w:val="1"/>
      <w:marLeft w:val="0"/>
      <w:marRight w:val="0"/>
      <w:marTop w:val="0"/>
      <w:marBottom w:val="0"/>
      <w:divBdr>
        <w:top w:val="none" w:sz="0" w:space="0" w:color="auto"/>
        <w:left w:val="none" w:sz="0" w:space="0" w:color="auto"/>
        <w:bottom w:val="none" w:sz="0" w:space="0" w:color="auto"/>
        <w:right w:val="none" w:sz="0" w:space="0" w:color="auto"/>
      </w:divBdr>
    </w:div>
    <w:div w:id="249897340">
      <w:bodyDiv w:val="1"/>
      <w:marLeft w:val="0"/>
      <w:marRight w:val="0"/>
      <w:marTop w:val="0"/>
      <w:marBottom w:val="0"/>
      <w:divBdr>
        <w:top w:val="none" w:sz="0" w:space="0" w:color="auto"/>
        <w:left w:val="none" w:sz="0" w:space="0" w:color="auto"/>
        <w:bottom w:val="none" w:sz="0" w:space="0" w:color="auto"/>
        <w:right w:val="none" w:sz="0" w:space="0" w:color="auto"/>
      </w:divBdr>
    </w:div>
    <w:div w:id="269240744">
      <w:bodyDiv w:val="1"/>
      <w:marLeft w:val="0"/>
      <w:marRight w:val="0"/>
      <w:marTop w:val="0"/>
      <w:marBottom w:val="0"/>
      <w:divBdr>
        <w:top w:val="none" w:sz="0" w:space="0" w:color="auto"/>
        <w:left w:val="none" w:sz="0" w:space="0" w:color="auto"/>
        <w:bottom w:val="none" w:sz="0" w:space="0" w:color="auto"/>
        <w:right w:val="none" w:sz="0" w:space="0" w:color="auto"/>
      </w:divBdr>
    </w:div>
    <w:div w:id="274597603">
      <w:bodyDiv w:val="1"/>
      <w:marLeft w:val="0"/>
      <w:marRight w:val="0"/>
      <w:marTop w:val="0"/>
      <w:marBottom w:val="0"/>
      <w:divBdr>
        <w:top w:val="none" w:sz="0" w:space="0" w:color="auto"/>
        <w:left w:val="none" w:sz="0" w:space="0" w:color="auto"/>
        <w:bottom w:val="none" w:sz="0" w:space="0" w:color="auto"/>
        <w:right w:val="none" w:sz="0" w:space="0" w:color="auto"/>
      </w:divBdr>
    </w:div>
    <w:div w:id="383913246">
      <w:bodyDiv w:val="1"/>
      <w:marLeft w:val="0"/>
      <w:marRight w:val="0"/>
      <w:marTop w:val="0"/>
      <w:marBottom w:val="0"/>
      <w:divBdr>
        <w:top w:val="none" w:sz="0" w:space="0" w:color="auto"/>
        <w:left w:val="none" w:sz="0" w:space="0" w:color="auto"/>
        <w:bottom w:val="none" w:sz="0" w:space="0" w:color="auto"/>
        <w:right w:val="none" w:sz="0" w:space="0" w:color="auto"/>
      </w:divBdr>
    </w:div>
    <w:div w:id="445001410">
      <w:bodyDiv w:val="1"/>
      <w:marLeft w:val="0"/>
      <w:marRight w:val="0"/>
      <w:marTop w:val="0"/>
      <w:marBottom w:val="0"/>
      <w:divBdr>
        <w:top w:val="none" w:sz="0" w:space="0" w:color="auto"/>
        <w:left w:val="none" w:sz="0" w:space="0" w:color="auto"/>
        <w:bottom w:val="none" w:sz="0" w:space="0" w:color="auto"/>
        <w:right w:val="none" w:sz="0" w:space="0" w:color="auto"/>
      </w:divBdr>
    </w:div>
    <w:div w:id="458450004">
      <w:bodyDiv w:val="1"/>
      <w:marLeft w:val="0"/>
      <w:marRight w:val="0"/>
      <w:marTop w:val="0"/>
      <w:marBottom w:val="0"/>
      <w:divBdr>
        <w:top w:val="none" w:sz="0" w:space="0" w:color="auto"/>
        <w:left w:val="none" w:sz="0" w:space="0" w:color="auto"/>
        <w:bottom w:val="none" w:sz="0" w:space="0" w:color="auto"/>
        <w:right w:val="none" w:sz="0" w:space="0" w:color="auto"/>
      </w:divBdr>
    </w:div>
    <w:div w:id="481584271">
      <w:bodyDiv w:val="1"/>
      <w:marLeft w:val="0"/>
      <w:marRight w:val="0"/>
      <w:marTop w:val="0"/>
      <w:marBottom w:val="0"/>
      <w:divBdr>
        <w:top w:val="none" w:sz="0" w:space="0" w:color="auto"/>
        <w:left w:val="none" w:sz="0" w:space="0" w:color="auto"/>
        <w:bottom w:val="none" w:sz="0" w:space="0" w:color="auto"/>
        <w:right w:val="none" w:sz="0" w:space="0" w:color="auto"/>
      </w:divBdr>
      <w:divsChild>
        <w:div w:id="649941085">
          <w:marLeft w:val="763"/>
          <w:marRight w:val="0"/>
          <w:marTop w:val="134"/>
          <w:marBottom w:val="0"/>
          <w:divBdr>
            <w:top w:val="none" w:sz="0" w:space="0" w:color="auto"/>
            <w:left w:val="none" w:sz="0" w:space="0" w:color="auto"/>
            <w:bottom w:val="none" w:sz="0" w:space="0" w:color="auto"/>
            <w:right w:val="none" w:sz="0" w:space="0" w:color="auto"/>
          </w:divBdr>
        </w:div>
      </w:divsChild>
    </w:div>
    <w:div w:id="601492235">
      <w:bodyDiv w:val="1"/>
      <w:marLeft w:val="0"/>
      <w:marRight w:val="0"/>
      <w:marTop w:val="0"/>
      <w:marBottom w:val="0"/>
      <w:divBdr>
        <w:top w:val="none" w:sz="0" w:space="0" w:color="auto"/>
        <w:left w:val="none" w:sz="0" w:space="0" w:color="auto"/>
        <w:bottom w:val="none" w:sz="0" w:space="0" w:color="auto"/>
        <w:right w:val="none" w:sz="0" w:space="0" w:color="auto"/>
      </w:divBdr>
    </w:div>
    <w:div w:id="624888913">
      <w:bodyDiv w:val="1"/>
      <w:marLeft w:val="0"/>
      <w:marRight w:val="0"/>
      <w:marTop w:val="0"/>
      <w:marBottom w:val="0"/>
      <w:divBdr>
        <w:top w:val="none" w:sz="0" w:space="0" w:color="auto"/>
        <w:left w:val="none" w:sz="0" w:space="0" w:color="auto"/>
        <w:bottom w:val="none" w:sz="0" w:space="0" w:color="auto"/>
        <w:right w:val="none" w:sz="0" w:space="0" w:color="auto"/>
      </w:divBdr>
    </w:div>
    <w:div w:id="654071251">
      <w:bodyDiv w:val="1"/>
      <w:marLeft w:val="0"/>
      <w:marRight w:val="0"/>
      <w:marTop w:val="0"/>
      <w:marBottom w:val="0"/>
      <w:divBdr>
        <w:top w:val="none" w:sz="0" w:space="0" w:color="auto"/>
        <w:left w:val="none" w:sz="0" w:space="0" w:color="auto"/>
        <w:bottom w:val="none" w:sz="0" w:space="0" w:color="auto"/>
        <w:right w:val="none" w:sz="0" w:space="0" w:color="auto"/>
      </w:divBdr>
    </w:div>
    <w:div w:id="671954408">
      <w:bodyDiv w:val="1"/>
      <w:marLeft w:val="0"/>
      <w:marRight w:val="0"/>
      <w:marTop w:val="0"/>
      <w:marBottom w:val="0"/>
      <w:divBdr>
        <w:top w:val="none" w:sz="0" w:space="0" w:color="auto"/>
        <w:left w:val="none" w:sz="0" w:space="0" w:color="auto"/>
        <w:bottom w:val="none" w:sz="0" w:space="0" w:color="auto"/>
        <w:right w:val="none" w:sz="0" w:space="0" w:color="auto"/>
      </w:divBdr>
    </w:div>
    <w:div w:id="711418462">
      <w:bodyDiv w:val="1"/>
      <w:marLeft w:val="0"/>
      <w:marRight w:val="0"/>
      <w:marTop w:val="0"/>
      <w:marBottom w:val="0"/>
      <w:divBdr>
        <w:top w:val="none" w:sz="0" w:space="0" w:color="auto"/>
        <w:left w:val="none" w:sz="0" w:space="0" w:color="auto"/>
        <w:bottom w:val="none" w:sz="0" w:space="0" w:color="auto"/>
        <w:right w:val="none" w:sz="0" w:space="0" w:color="auto"/>
      </w:divBdr>
    </w:div>
    <w:div w:id="782918229">
      <w:bodyDiv w:val="1"/>
      <w:marLeft w:val="0"/>
      <w:marRight w:val="0"/>
      <w:marTop w:val="0"/>
      <w:marBottom w:val="0"/>
      <w:divBdr>
        <w:top w:val="none" w:sz="0" w:space="0" w:color="auto"/>
        <w:left w:val="none" w:sz="0" w:space="0" w:color="auto"/>
        <w:bottom w:val="none" w:sz="0" w:space="0" w:color="auto"/>
        <w:right w:val="none" w:sz="0" w:space="0" w:color="auto"/>
      </w:divBdr>
      <w:divsChild>
        <w:div w:id="928078814">
          <w:marLeft w:val="547"/>
          <w:marRight w:val="0"/>
          <w:marTop w:val="154"/>
          <w:marBottom w:val="0"/>
          <w:divBdr>
            <w:top w:val="none" w:sz="0" w:space="0" w:color="auto"/>
            <w:left w:val="none" w:sz="0" w:space="0" w:color="auto"/>
            <w:bottom w:val="none" w:sz="0" w:space="0" w:color="auto"/>
            <w:right w:val="none" w:sz="0" w:space="0" w:color="auto"/>
          </w:divBdr>
        </w:div>
        <w:div w:id="1029182999">
          <w:marLeft w:val="547"/>
          <w:marRight w:val="0"/>
          <w:marTop w:val="154"/>
          <w:marBottom w:val="0"/>
          <w:divBdr>
            <w:top w:val="none" w:sz="0" w:space="0" w:color="auto"/>
            <w:left w:val="none" w:sz="0" w:space="0" w:color="auto"/>
            <w:bottom w:val="none" w:sz="0" w:space="0" w:color="auto"/>
            <w:right w:val="none" w:sz="0" w:space="0" w:color="auto"/>
          </w:divBdr>
        </w:div>
        <w:div w:id="1928418241">
          <w:marLeft w:val="547"/>
          <w:marRight w:val="0"/>
          <w:marTop w:val="154"/>
          <w:marBottom w:val="0"/>
          <w:divBdr>
            <w:top w:val="none" w:sz="0" w:space="0" w:color="auto"/>
            <w:left w:val="none" w:sz="0" w:space="0" w:color="auto"/>
            <w:bottom w:val="none" w:sz="0" w:space="0" w:color="auto"/>
            <w:right w:val="none" w:sz="0" w:space="0" w:color="auto"/>
          </w:divBdr>
        </w:div>
        <w:div w:id="2010330994">
          <w:marLeft w:val="547"/>
          <w:marRight w:val="0"/>
          <w:marTop w:val="154"/>
          <w:marBottom w:val="0"/>
          <w:divBdr>
            <w:top w:val="none" w:sz="0" w:space="0" w:color="auto"/>
            <w:left w:val="none" w:sz="0" w:space="0" w:color="auto"/>
            <w:bottom w:val="none" w:sz="0" w:space="0" w:color="auto"/>
            <w:right w:val="none" w:sz="0" w:space="0" w:color="auto"/>
          </w:divBdr>
        </w:div>
      </w:divsChild>
    </w:div>
    <w:div w:id="792674051">
      <w:bodyDiv w:val="1"/>
      <w:marLeft w:val="0"/>
      <w:marRight w:val="0"/>
      <w:marTop w:val="0"/>
      <w:marBottom w:val="0"/>
      <w:divBdr>
        <w:top w:val="none" w:sz="0" w:space="0" w:color="auto"/>
        <w:left w:val="none" w:sz="0" w:space="0" w:color="auto"/>
        <w:bottom w:val="none" w:sz="0" w:space="0" w:color="auto"/>
        <w:right w:val="none" w:sz="0" w:space="0" w:color="auto"/>
      </w:divBdr>
    </w:div>
    <w:div w:id="1030571853">
      <w:bodyDiv w:val="1"/>
      <w:marLeft w:val="0"/>
      <w:marRight w:val="0"/>
      <w:marTop w:val="0"/>
      <w:marBottom w:val="0"/>
      <w:divBdr>
        <w:top w:val="none" w:sz="0" w:space="0" w:color="auto"/>
        <w:left w:val="none" w:sz="0" w:space="0" w:color="auto"/>
        <w:bottom w:val="none" w:sz="0" w:space="0" w:color="auto"/>
        <w:right w:val="none" w:sz="0" w:space="0" w:color="auto"/>
      </w:divBdr>
    </w:div>
    <w:div w:id="1067338737">
      <w:bodyDiv w:val="1"/>
      <w:marLeft w:val="0"/>
      <w:marRight w:val="0"/>
      <w:marTop w:val="0"/>
      <w:marBottom w:val="0"/>
      <w:divBdr>
        <w:top w:val="none" w:sz="0" w:space="0" w:color="auto"/>
        <w:left w:val="none" w:sz="0" w:space="0" w:color="auto"/>
        <w:bottom w:val="none" w:sz="0" w:space="0" w:color="auto"/>
        <w:right w:val="none" w:sz="0" w:space="0" w:color="auto"/>
      </w:divBdr>
    </w:div>
    <w:div w:id="1069232761">
      <w:bodyDiv w:val="1"/>
      <w:marLeft w:val="0"/>
      <w:marRight w:val="0"/>
      <w:marTop w:val="0"/>
      <w:marBottom w:val="0"/>
      <w:divBdr>
        <w:top w:val="none" w:sz="0" w:space="0" w:color="auto"/>
        <w:left w:val="none" w:sz="0" w:space="0" w:color="auto"/>
        <w:bottom w:val="none" w:sz="0" w:space="0" w:color="auto"/>
        <w:right w:val="none" w:sz="0" w:space="0" w:color="auto"/>
      </w:divBdr>
    </w:div>
    <w:div w:id="1161577017">
      <w:bodyDiv w:val="1"/>
      <w:marLeft w:val="0"/>
      <w:marRight w:val="0"/>
      <w:marTop w:val="0"/>
      <w:marBottom w:val="0"/>
      <w:divBdr>
        <w:top w:val="none" w:sz="0" w:space="0" w:color="auto"/>
        <w:left w:val="none" w:sz="0" w:space="0" w:color="auto"/>
        <w:bottom w:val="none" w:sz="0" w:space="0" w:color="auto"/>
        <w:right w:val="none" w:sz="0" w:space="0" w:color="auto"/>
      </w:divBdr>
    </w:div>
    <w:div w:id="1304431711">
      <w:bodyDiv w:val="1"/>
      <w:marLeft w:val="0"/>
      <w:marRight w:val="0"/>
      <w:marTop w:val="0"/>
      <w:marBottom w:val="0"/>
      <w:divBdr>
        <w:top w:val="none" w:sz="0" w:space="0" w:color="auto"/>
        <w:left w:val="none" w:sz="0" w:space="0" w:color="auto"/>
        <w:bottom w:val="none" w:sz="0" w:space="0" w:color="auto"/>
        <w:right w:val="none" w:sz="0" w:space="0" w:color="auto"/>
      </w:divBdr>
    </w:div>
    <w:div w:id="1401250393">
      <w:bodyDiv w:val="1"/>
      <w:marLeft w:val="0"/>
      <w:marRight w:val="0"/>
      <w:marTop w:val="0"/>
      <w:marBottom w:val="0"/>
      <w:divBdr>
        <w:top w:val="none" w:sz="0" w:space="0" w:color="auto"/>
        <w:left w:val="none" w:sz="0" w:space="0" w:color="auto"/>
        <w:bottom w:val="none" w:sz="0" w:space="0" w:color="auto"/>
        <w:right w:val="none" w:sz="0" w:space="0" w:color="auto"/>
      </w:divBdr>
    </w:div>
    <w:div w:id="1424766715">
      <w:bodyDiv w:val="1"/>
      <w:marLeft w:val="0"/>
      <w:marRight w:val="0"/>
      <w:marTop w:val="0"/>
      <w:marBottom w:val="0"/>
      <w:divBdr>
        <w:top w:val="none" w:sz="0" w:space="0" w:color="auto"/>
        <w:left w:val="none" w:sz="0" w:space="0" w:color="auto"/>
        <w:bottom w:val="none" w:sz="0" w:space="0" w:color="auto"/>
        <w:right w:val="none" w:sz="0" w:space="0" w:color="auto"/>
      </w:divBdr>
      <w:divsChild>
        <w:div w:id="650717352">
          <w:marLeft w:val="547"/>
          <w:marRight w:val="0"/>
          <w:marTop w:val="96"/>
          <w:marBottom w:val="0"/>
          <w:divBdr>
            <w:top w:val="none" w:sz="0" w:space="0" w:color="auto"/>
            <w:left w:val="none" w:sz="0" w:space="0" w:color="auto"/>
            <w:bottom w:val="none" w:sz="0" w:space="0" w:color="auto"/>
            <w:right w:val="none" w:sz="0" w:space="0" w:color="auto"/>
          </w:divBdr>
        </w:div>
      </w:divsChild>
    </w:div>
    <w:div w:id="1527400937">
      <w:bodyDiv w:val="1"/>
      <w:marLeft w:val="0"/>
      <w:marRight w:val="0"/>
      <w:marTop w:val="0"/>
      <w:marBottom w:val="0"/>
      <w:divBdr>
        <w:top w:val="none" w:sz="0" w:space="0" w:color="auto"/>
        <w:left w:val="none" w:sz="0" w:space="0" w:color="auto"/>
        <w:bottom w:val="none" w:sz="0" w:space="0" w:color="auto"/>
        <w:right w:val="none" w:sz="0" w:space="0" w:color="auto"/>
      </w:divBdr>
    </w:div>
    <w:div w:id="1631134066">
      <w:bodyDiv w:val="1"/>
      <w:marLeft w:val="0"/>
      <w:marRight w:val="0"/>
      <w:marTop w:val="0"/>
      <w:marBottom w:val="0"/>
      <w:divBdr>
        <w:top w:val="none" w:sz="0" w:space="0" w:color="auto"/>
        <w:left w:val="none" w:sz="0" w:space="0" w:color="auto"/>
        <w:bottom w:val="none" w:sz="0" w:space="0" w:color="auto"/>
        <w:right w:val="none" w:sz="0" w:space="0" w:color="auto"/>
      </w:divBdr>
    </w:div>
    <w:div w:id="1732266735">
      <w:bodyDiv w:val="1"/>
      <w:marLeft w:val="0"/>
      <w:marRight w:val="0"/>
      <w:marTop w:val="0"/>
      <w:marBottom w:val="0"/>
      <w:divBdr>
        <w:top w:val="none" w:sz="0" w:space="0" w:color="auto"/>
        <w:left w:val="none" w:sz="0" w:space="0" w:color="auto"/>
        <w:bottom w:val="none" w:sz="0" w:space="0" w:color="auto"/>
        <w:right w:val="none" w:sz="0" w:space="0" w:color="auto"/>
      </w:divBdr>
    </w:div>
    <w:div w:id="1938977538">
      <w:bodyDiv w:val="1"/>
      <w:marLeft w:val="0"/>
      <w:marRight w:val="0"/>
      <w:marTop w:val="0"/>
      <w:marBottom w:val="0"/>
      <w:divBdr>
        <w:top w:val="none" w:sz="0" w:space="0" w:color="auto"/>
        <w:left w:val="none" w:sz="0" w:space="0" w:color="auto"/>
        <w:bottom w:val="none" w:sz="0" w:space="0" w:color="auto"/>
        <w:right w:val="none" w:sz="0" w:space="0" w:color="auto"/>
      </w:divBdr>
    </w:div>
    <w:div w:id="2037000383">
      <w:bodyDiv w:val="1"/>
      <w:marLeft w:val="0"/>
      <w:marRight w:val="0"/>
      <w:marTop w:val="0"/>
      <w:marBottom w:val="0"/>
      <w:divBdr>
        <w:top w:val="none" w:sz="0" w:space="0" w:color="auto"/>
        <w:left w:val="none" w:sz="0" w:space="0" w:color="auto"/>
        <w:bottom w:val="none" w:sz="0" w:space="0" w:color="auto"/>
        <w:right w:val="none" w:sz="0" w:space="0" w:color="auto"/>
      </w:divBdr>
    </w:div>
    <w:div w:id="2103453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FE069-D3C8-4035-9C3F-70B7311A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23298-EFCD-4916-9C79-0C062C397EDE}">
  <ds:schemaRefs>
    <ds:schemaRef ds:uri="http://schemas.microsoft.com/sharepoint/v3/contenttype/forms"/>
  </ds:schemaRefs>
</ds:datastoreItem>
</file>

<file path=customXml/itemProps3.xml><?xml version="1.0" encoding="utf-8"?>
<ds:datastoreItem xmlns:ds="http://schemas.openxmlformats.org/officeDocument/2006/customXml" ds:itemID="{5286BE70-42C6-43A8-9AB5-1600BC183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849</Words>
  <Characters>5691</Characters>
  <Application>Microsoft Office Word</Application>
  <DocSecurity>0</DocSecurity>
  <Lines>91</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Cem Tanir</cp:lastModifiedBy>
  <cp:revision>11</cp:revision>
  <dcterms:created xsi:type="dcterms:W3CDTF">2019-09-17T13:40:00Z</dcterms:created>
  <dcterms:modified xsi:type="dcterms:W3CDTF">2019-09-17T16:17:00Z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