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826D6" w14:textId="77777777" w:rsidR="006977C2" w:rsidRPr="00142384" w:rsidRDefault="006977C2" w:rsidP="00142384">
      <w:pPr>
        <w:spacing w:line="276" w:lineRule="auto"/>
        <w:jc w:val="center"/>
        <w:rPr>
          <w:sz w:val="22"/>
          <w:szCs w:val="22"/>
          <w:lang w:val="tr-TR"/>
        </w:rPr>
      </w:pPr>
    </w:p>
    <w:p w14:paraId="1006D5C2" w14:textId="4719A934" w:rsidR="006977C2" w:rsidRPr="00142384" w:rsidRDefault="008749FF" w:rsidP="00142384">
      <w:pPr>
        <w:spacing w:line="276" w:lineRule="auto"/>
        <w:jc w:val="center"/>
        <w:rPr>
          <w:lang w:val="tr-TR"/>
        </w:rPr>
      </w:pPr>
      <w:r w:rsidRPr="00142384">
        <w:rPr>
          <w:b/>
          <w:lang w:val="tr-TR"/>
        </w:rPr>
        <w:t xml:space="preserve">Yüzüklerin Efendisi: Güç Yüzükleri (The Lord of </w:t>
      </w:r>
      <w:proofErr w:type="spellStart"/>
      <w:r w:rsidRPr="00142384">
        <w:rPr>
          <w:b/>
          <w:lang w:val="tr-TR"/>
        </w:rPr>
        <w:t>the</w:t>
      </w:r>
      <w:proofErr w:type="spellEnd"/>
      <w:r w:rsidRPr="00142384">
        <w:rPr>
          <w:b/>
          <w:lang w:val="tr-TR"/>
        </w:rPr>
        <w:t xml:space="preserve"> Rings: Rings of </w:t>
      </w:r>
      <w:proofErr w:type="spellStart"/>
      <w:r w:rsidRPr="00142384">
        <w:rPr>
          <w:b/>
          <w:lang w:val="tr-TR"/>
        </w:rPr>
        <w:t>Power</w:t>
      </w:r>
      <w:proofErr w:type="spellEnd"/>
      <w:r w:rsidRPr="00142384">
        <w:rPr>
          <w:b/>
          <w:lang w:val="tr-TR"/>
        </w:rPr>
        <w:t>) dizisini FGÖ ile izleme şansı bugün Amazon Türkiye Prime Alışveriş Festivali’nde sizi bekliyor</w:t>
      </w:r>
      <w:r w:rsidRPr="00142384">
        <w:rPr>
          <w:lang w:val="tr-TR"/>
        </w:rPr>
        <w:br/>
      </w:r>
    </w:p>
    <w:p w14:paraId="71432A2C" w14:textId="77777777" w:rsidR="006977C2" w:rsidRPr="00142384" w:rsidRDefault="008749FF" w:rsidP="00142384">
      <w:pPr>
        <w:spacing w:line="276" w:lineRule="auto"/>
        <w:jc w:val="center"/>
        <w:rPr>
          <w:sz w:val="22"/>
          <w:szCs w:val="22"/>
          <w:lang w:val="tr-TR"/>
        </w:rPr>
      </w:pPr>
      <w:r w:rsidRPr="00142384">
        <w:rPr>
          <w:b/>
          <w:sz w:val="22"/>
          <w:szCs w:val="22"/>
          <w:lang w:val="tr-TR"/>
        </w:rPr>
        <w:t> </w:t>
      </w:r>
    </w:p>
    <w:p w14:paraId="38B5CAC1" w14:textId="77777777" w:rsidR="006977C2" w:rsidRPr="00142384" w:rsidRDefault="008749FF" w:rsidP="00142384">
      <w:pPr>
        <w:spacing w:line="276" w:lineRule="auto"/>
        <w:jc w:val="center"/>
        <w:rPr>
          <w:sz w:val="22"/>
          <w:szCs w:val="22"/>
          <w:lang w:val="tr-TR"/>
        </w:rPr>
      </w:pPr>
      <w:r w:rsidRPr="00142384">
        <w:rPr>
          <w:i/>
          <w:sz w:val="22"/>
          <w:szCs w:val="22"/>
          <w:lang w:val="tr-TR"/>
        </w:rPr>
        <w:t xml:space="preserve">Müthiş fırsatların sunulduğu Prime Alışveriş Festivali’nde Prime üyeleri yüz binlerce ürüne kaçırılmayacak fiyatlarla sahip oluyor. Üstelik </w:t>
      </w:r>
      <w:hyperlink r:id="rId7">
        <w:r w:rsidRPr="00142384">
          <w:rPr>
            <w:rStyle w:val="Kpr"/>
            <w:i/>
            <w:sz w:val="22"/>
            <w:szCs w:val="22"/>
            <w:lang w:val="tr-TR"/>
          </w:rPr>
          <w:t>Amazon.com.tr</w:t>
        </w:r>
      </w:hyperlink>
      <w:r w:rsidRPr="00142384">
        <w:rPr>
          <w:i/>
          <w:sz w:val="22"/>
          <w:szCs w:val="22"/>
          <w:lang w:val="tr-TR"/>
        </w:rPr>
        <w:t xml:space="preserve"> ve Amazon mobil uygulamasından alışveriş yapanları bu indirimlere ek olarak birbirinden ünlü isimlerle unutulmaz deneyimler yaşama, hediye ürünler ve Amazon Hediye Kartları kazanma şansı da bekliyor. Siz de “Filme Gitmeden Önce” YouTube kanalından Cem Başak ile Prime </w:t>
      </w:r>
      <w:proofErr w:type="spellStart"/>
      <w:r w:rsidRPr="00142384">
        <w:rPr>
          <w:i/>
          <w:sz w:val="22"/>
          <w:szCs w:val="22"/>
          <w:lang w:val="tr-TR"/>
        </w:rPr>
        <w:t>Video’da</w:t>
      </w:r>
      <w:proofErr w:type="spellEnd"/>
      <w:r w:rsidRPr="00142384">
        <w:rPr>
          <w:i/>
          <w:sz w:val="22"/>
          <w:szCs w:val="22"/>
          <w:lang w:val="tr-TR"/>
        </w:rPr>
        <w:t xml:space="preserve"> yayınlanacak Yüzüklerin Efendisi: Güç Yüzükleri (The Lord of The Rings: Rings of </w:t>
      </w:r>
      <w:proofErr w:type="spellStart"/>
      <w:r w:rsidRPr="00142384">
        <w:rPr>
          <w:i/>
          <w:sz w:val="22"/>
          <w:szCs w:val="22"/>
          <w:lang w:val="tr-TR"/>
        </w:rPr>
        <w:t>Power</w:t>
      </w:r>
      <w:proofErr w:type="spellEnd"/>
      <w:r w:rsidRPr="00142384">
        <w:rPr>
          <w:i/>
          <w:sz w:val="22"/>
          <w:szCs w:val="22"/>
          <w:lang w:val="tr-TR"/>
        </w:rPr>
        <w:t xml:space="preserve">) dizisini birlikte izleme şansını yakalamak için bugün </w:t>
      </w:r>
      <w:hyperlink r:id="rId8">
        <w:r w:rsidRPr="00142384">
          <w:rPr>
            <w:rStyle w:val="Kpr"/>
            <w:i/>
            <w:sz w:val="22"/>
            <w:szCs w:val="22"/>
            <w:lang w:val="tr-TR"/>
          </w:rPr>
          <w:t>Amazon.com.tr</w:t>
        </w:r>
      </w:hyperlink>
      <w:r w:rsidRPr="00142384">
        <w:rPr>
          <w:i/>
          <w:sz w:val="22"/>
          <w:szCs w:val="22"/>
          <w:lang w:val="tr-TR"/>
        </w:rPr>
        <w:t xml:space="preserve"> veya Amazon mobil uygulaması üzerinden 200 TL ve katları tutarında sipariş vererek bir çekiliş hakkı kazanabilirsiniz.</w:t>
      </w:r>
    </w:p>
    <w:p w14:paraId="31300FD4" w14:textId="77777777" w:rsidR="006977C2" w:rsidRPr="00142384" w:rsidRDefault="006977C2" w:rsidP="00142384">
      <w:pPr>
        <w:spacing w:line="276" w:lineRule="auto"/>
        <w:rPr>
          <w:sz w:val="22"/>
          <w:szCs w:val="22"/>
          <w:lang w:val="tr-TR"/>
        </w:rPr>
      </w:pPr>
    </w:p>
    <w:p w14:paraId="1BDBF6F5" w14:textId="3E7D150B" w:rsidR="006977C2" w:rsidRPr="00142384" w:rsidRDefault="008749FF" w:rsidP="00142384">
      <w:pPr>
        <w:spacing w:line="276" w:lineRule="auto"/>
        <w:jc w:val="both"/>
        <w:rPr>
          <w:sz w:val="22"/>
          <w:szCs w:val="22"/>
          <w:lang w:val="tr-TR"/>
        </w:rPr>
      </w:pPr>
      <w:r w:rsidRPr="00142384">
        <w:rPr>
          <w:b/>
          <w:sz w:val="22"/>
          <w:szCs w:val="22"/>
          <w:lang w:val="tr-TR"/>
        </w:rPr>
        <w:t>İSTANBUL – 22.07.2022 –</w:t>
      </w:r>
      <w:r w:rsidRPr="00142384">
        <w:rPr>
          <w:sz w:val="22"/>
          <w:szCs w:val="22"/>
          <w:lang w:val="tr-TR"/>
        </w:rPr>
        <w:t xml:space="preserve"> Amazon’un her yıl dünya çapında düzenlediği ve bu yıl Türkiye’de Prime Alışveriş Festivali adıyla gerçekleşen büyük alışveriş etkinliği, 25 Temmuz’a kadar Prime üyelerine onlarca farklı kategoride yüz binlerce üründe müthiş fırsatlar sunuyor. Prime Alışveriş Festivali kapsamında düzenlenecek olan çekiliş ise bugün Amazon.com.tr veya Amazon mobil uygulaması üzerinden alışveriş yapacaklara “Filme Gitmeden Önce” YouTube kanalından Cem Başak ile Prime </w:t>
      </w:r>
      <w:proofErr w:type="spellStart"/>
      <w:r w:rsidRPr="00142384">
        <w:rPr>
          <w:sz w:val="22"/>
          <w:szCs w:val="22"/>
          <w:lang w:val="tr-TR"/>
        </w:rPr>
        <w:t>Video’da</w:t>
      </w:r>
      <w:proofErr w:type="spellEnd"/>
      <w:r w:rsidRPr="00142384">
        <w:rPr>
          <w:sz w:val="22"/>
          <w:szCs w:val="22"/>
          <w:lang w:val="tr-TR"/>
        </w:rPr>
        <w:t xml:space="preserve"> yayınlanacak The Lord of The Rings: Rings of </w:t>
      </w:r>
      <w:proofErr w:type="spellStart"/>
      <w:r w:rsidRPr="00142384">
        <w:rPr>
          <w:sz w:val="22"/>
          <w:szCs w:val="22"/>
          <w:lang w:val="tr-TR"/>
        </w:rPr>
        <w:t>Power</w:t>
      </w:r>
      <w:proofErr w:type="spellEnd"/>
      <w:r w:rsidRPr="00142384">
        <w:rPr>
          <w:sz w:val="22"/>
          <w:szCs w:val="22"/>
          <w:lang w:val="tr-TR"/>
        </w:rPr>
        <w:t xml:space="preserve"> dizisini birlikte izleme şansını sunuyor.</w:t>
      </w:r>
    </w:p>
    <w:p w14:paraId="609DDEA8" w14:textId="77777777" w:rsidR="006977C2" w:rsidRPr="00142384" w:rsidRDefault="006977C2" w:rsidP="00142384">
      <w:pPr>
        <w:spacing w:line="276" w:lineRule="auto"/>
        <w:jc w:val="both"/>
        <w:rPr>
          <w:sz w:val="22"/>
          <w:szCs w:val="22"/>
          <w:lang w:val="tr-TR"/>
        </w:rPr>
      </w:pPr>
    </w:p>
    <w:p w14:paraId="2AE93416" w14:textId="159140CD" w:rsidR="006977C2" w:rsidRPr="00142384" w:rsidRDefault="008749FF" w:rsidP="00142384">
      <w:pPr>
        <w:spacing w:line="276" w:lineRule="auto"/>
        <w:jc w:val="both"/>
        <w:rPr>
          <w:sz w:val="22"/>
          <w:szCs w:val="22"/>
          <w:lang w:val="tr-TR"/>
        </w:rPr>
      </w:pPr>
      <w:r w:rsidRPr="00142384">
        <w:rPr>
          <w:b/>
          <w:sz w:val="22"/>
          <w:szCs w:val="22"/>
          <w:lang w:val="tr-TR"/>
        </w:rPr>
        <w:t xml:space="preserve">Ünlü isimlerle hayaller gerçeğe dönüşüyor </w:t>
      </w:r>
    </w:p>
    <w:p w14:paraId="4F7FFA05" w14:textId="795CD2DE" w:rsidR="006977C2" w:rsidRPr="00142384" w:rsidRDefault="008749FF" w:rsidP="00142384">
      <w:pPr>
        <w:spacing w:line="276" w:lineRule="auto"/>
        <w:jc w:val="both"/>
        <w:rPr>
          <w:sz w:val="22"/>
          <w:szCs w:val="22"/>
          <w:lang w:val="tr-TR"/>
        </w:rPr>
      </w:pPr>
      <w:r w:rsidRPr="00142384">
        <w:rPr>
          <w:sz w:val="22"/>
          <w:szCs w:val="22"/>
          <w:lang w:val="tr-TR"/>
        </w:rPr>
        <w:t>Prime Alışveriş Festivali’nde kitap ürünlerinde yılın en büyük indirimlerine ek olarak Amazon Türkiye</w:t>
      </w:r>
      <w:r w:rsidR="00142384">
        <w:rPr>
          <w:sz w:val="22"/>
          <w:szCs w:val="22"/>
          <w:lang w:val="tr-TR"/>
        </w:rPr>
        <w:t xml:space="preserve"> </w:t>
      </w:r>
      <w:r w:rsidRPr="00142384">
        <w:rPr>
          <w:sz w:val="22"/>
          <w:szCs w:val="22"/>
          <w:lang w:val="tr-TR"/>
        </w:rPr>
        <w:t xml:space="preserve">müşterilerini, farklı ilgi alanlarından birbirinden ünlü isimlerin yer aldığı eğlence dolu sürprizler de bekliyor. Prime Alışveriş Festivali boyunca Amazon Türkiye müşterileri, Beşiktaş’ın unutulmaz futbolcusu Pascal Nouma ile tek kale maç, restoran eleştirmeni Vedat </w:t>
      </w:r>
      <w:proofErr w:type="spellStart"/>
      <w:r w:rsidRPr="00142384">
        <w:rPr>
          <w:sz w:val="22"/>
          <w:szCs w:val="22"/>
          <w:lang w:val="tr-TR"/>
        </w:rPr>
        <w:t>Milor</w:t>
      </w:r>
      <w:proofErr w:type="spellEnd"/>
      <w:r w:rsidRPr="00142384">
        <w:rPr>
          <w:sz w:val="22"/>
          <w:szCs w:val="22"/>
          <w:lang w:val="tr-TR"/>
        </w:rPr>
        <w:t xml:space="preserve"> ile öğle yemeği yeme şansı, ünlü müzisyen Murat Dalkılıç ile stüdyoda şarkı söyleme ve ses koçluğu seansı, ünlü moda fenomeni Yasemin </w:t>
      </w:r>
      <w:proofErr w:type="spellStart"/>
      <w:r w:rsidRPr="00142384">
        <w:rPr>
          <w:sz w:val="22"/>
          <w:szCs w:val="22"/>
          <w:lang w:val="tr-TR"/>
        </w:rPr>
        <w:t>Ögün</w:t>
      </w:r>
      <w:proofErr w:type="spellEnd"/>
      <w:r w:rsidRPr="00142384">
        <w:rPr>
          <w:sz w:val="22"/>
          <w:szCs w:val="22"/>
          <w:lang w:val="tr-TR"/>
        </w:rPr>
        <w:t xml:space="preserve"> (</w:t>
      </w:r>
      <w:proofErr w:type="spellStart"/>
      <w:r w:rsidRPr="00142384">
        <w:rPr>
          <w:sz w:val="22"/>
          <w:szCs w:val="22"/>
          <w:lang w:val="tr-TR"/>
        </w:rPr>
        <w:t>modatutkusu</w:t>
      </w:r>
      <w:proofErr w:type="spellEnd"/>
      <w:r w:rsidRPr="00142384">
        <w:rPr>
          <w:sz w:val="22"/>
          <w:szCs w:val="22"/>
          <w:lang w:val="tr-TR"/>
        </w:rPr>
        <w:t xml:space="preserve">) ile stil danışmanlığı ve butiğinden seçilen parça hediyesi, YouTube içerik üreticisi Mendebur Lemur (Hakan Bardak) ile son teknoloji ürün denemesi ve YouTube videosu konukluğu ,“Filme Gitmeden Önce” YouTube kanalından Cem Başak  ile Prime </w:t>
      </w:r>
      <w:proofErr w:type="spellStart"/>
      <w:r w:rsidRPr="00142384">
        <w:rPr>
          <w:sz w:val="22"/>
          <w:szCs w:val="22"/>
          <w:lang w:val="tr-TR"/>
        </w:rPr>
        <w:t>Video’da</w:t>
      </w:r>
      <w:proofErr w:type="spellEnd"/>
      <w:r w:rsidRPr="00142384">
        <w:rPr>
          <w:sz w:val="22"/>
          <w:szCs w:val="22"/>
          <w:lang w:val="tr-TR"/>
        </w:rPr>
        <w:t xml:space="preserve"> yayınlanacak Yüzüklerin Efendisi: Güç Yüzükleri (The Lord of </w:t>
      </w:r>
      <w:proofErr w:type="spellStart"/>
      <w:r w:rsidRPr="00142384">
        <w:rPr>
          <w:sz w:val="22"/>
          <w:szCs w:val="22"/>
          <w:lang w:val="tr-TR"/>
        </w:rPr>
        <w:t>the</w:t>
      </w:r>
      <w:proofErr w:type="spellEnd"/>
      <w:r w:rsidRPr="00142384">
        <w:rPr>
          <w:sz w:val="22"/>
          <w:szCs w:val="22"/>
          <w:lang w:val="tr-TR"/>
        </w:rPr>
        <w:t xml:space="preserve"> Rings: Rings of </w:t>
      </w:r>
      <w:proofErr w:type="spellStart"/>
      <w:r w:rsidRPr="00142384">
        <w:rPr>
          <w:sz w:val="22"/>
          <w:szCs w:val="22"/>
          <w:lang w:val="tr-TR"/>
        </w:rPr>
        <w:t>Power</w:t>
      </w:r>
      <w:proofErr w:type="spellEnd"/>
      <w:r w:rsidRPr="00142384">
        <w:rPr>
          <w:sz w:val="22"/>
          <w:szCs w:val="22"/>
          <w:lang w:val="tr-TR"/>
        </w:rPr>
        <w:t>) dizisinin özel gösterimine katılma şansı elde edecek. Bu ünlü isimlerle unutulmayacak bir deneyim fırsatı yakalamak için 25 Temmuz’a kadar </w:t>
      </w:r>
      <w:hyperlink r:id="rId9">
        <w:r w:rsidRPr="00142384">
          <w:rPr>
            <w:rStyle w:val="Kpr"/>
            <w:sz w:val="22"/>
            <w:szCs w:val="22"/>
            <w:lang w:val="tr-TR"/>
          </w:rPr>
          <w:t>amazon.com.tr</w:t>
        </w:r>
      </w:hyperlink>
      <w:r w:rsidRPr="00142384">
        <w:rPr>
          <w:sz w:val="22"/>
          <w:szCs w:val="22"/>
          <w:lang w:val="tr-TR"/>
        </w:rPr>
        <w:t xml:space="preserve"> veya Amazon mobil uygulaması üzerinden 200 TL ve katları tutarında sipariş vererek, her 200 TL’lik alışveriş için 1 çekiliş hakkı kazanabilirsiniz. Çekilişe katılmak için ise </w:t>
      </w:r>
      <w:hyperlink r:id="rId10">
        <w:r w:rsidRPr="00142384">
          <w:rPr>
            <w:rStyle w:val="Kpr"/>
            <w:sz w:val="22"/>
            <w:szCs w:val="22"/>
            <w:lang w:val="tr-TR"/>
          </w:rPr>
          <w:t>bu adresi</w:t>
        </w:r>
      </w:hyperlink>
      <w:r w:rsidRPr="00142384">
        <w:rPr>
          <w:sz w:val="22"/>
          <w:szCs w:val="22"/>
          <w:lang w:val="tr-TR"/>
        </w:rPr>
        <w:t xml:space="preserve"> ziyaret edebilirsiniz.</w:t>
      </w:r>
    </w:p>
    <w:p w14:paraId="7BA77D56" w14:textId="77777777" w:rsidR="006977C2" w:rsidRPr="00142384" w:rsidRDefault="006977C2" w:rsidP="00142384">
      <w:pPr>
        <w:spacing w:line="276" w:lineRule="auto"/>
        <w:jc w:val="both"/>
        <w:rPr>
          <w:sz w:val="22"/>
          <w:szCs w:val="22"/>
          <w:lang w:val="tr-TR"/>
        </w:rPr>
      </w:pPr>
    </w:p>
    <w:p w14:paraId="4A04BA20" w14:textId="038161CA" w:rsidR="006977C2" w:rsidRPr="00142384" w:rsidRDefault="008749FF" w:rsidP="00142384">
      <w:pPr>
        <w:spacing w:line="276" w:lineRule="auto"/>
        <w:jc w:val="both"/>
        <w:rPr>
          <w:sz w:val="22"/>
          <w:szCs w:val="22"/>
          <w:lang w:val="tr-TR"/>
        </w:rPr>
      </w:pPr>
      <w:r w:rsidRPr="00142384">
        <w:rPr>
          <w:b/>
          <w:sz w:val="22"/>
          <w:szCs w:val="22"/>
          <w:lang w:val="tr-TR"/>
        </w:rPr>
        <w:t>Kitaplarda kaçırılmayacak fırsatlar</w:t>
      </w:r>
    </w:p>
    <w:p w14:paraId="3265457A" w14:textId="77777777" w:rsidR="006977C2" w:rsidRPr="00142384" w:rsidRDefault="008749FF" w:rsidP="00142384">
      <w:pPr>
        <w:spacing w:line="276" w:lineRule="auto"/>
        <w:jc w:val="both"/>
        <w:rPr>
          <w:sz w:val="22"/>
          <w:szCs w:val="22"/>
          <w:lang w:val="tr-TR"/>
        </w:rPr>
      </w:pPr>
      <w:r w:rsidRPr="00142384">
        <w:rPr>
          <w:sz w:val="22"/>
          <w:szCs w:val="22"/>
          <w:lang w:val="tr-TR"/>
        </w:rPr>
        <w:t xml:space="preserve">Prime Alışveriş Festivali, moda ve güzellik, kişisel bakım, bebek, elektronik, gıda, ev ve yaşam gibi ürünlerin yanı sıra kitap kurtları için de kaçırılmayacak indirimler sunuyor. Festival boyunca siz de edebiyat, bilim kurgu, fantastik, biyografi ve anı, mizah ve eğlence konularında en son çıkan yerli ve yabancı kitapları </w:t>
      </w:r>
      <w:hyperlink r:id="rId11">
        <w:r w:rsidRPr="00142384">
          <w:rPr>
            <w:rStyle w:val="Kpr"/>
            <w:sz w:val="22"/>
            <w:szCs w:val="22"/>
            <w:lang w:val="tr-TR"/>
          </w:rPr>
          <w:t>Amazon.com.tr</w:t>
        </w:r>
      </w:hyperlink>
      <w:r w:rsidRPr="00142384">
        <w:rPr>
          <w:sz w:val="22"/>
          <w:szCs w:val="22"/>
          <w:lang w:val="tr-TR"/>
        </w:rPr>
        <w:t xml:space="preserve"> ve Amazon mobil uygulamasında bulabilirsiniz</w:t>
      </w:r>
    </w:p>
    <w:p w14:paraId="722729B7" w14:textId="77777777" w:rsidR="006977C2" w:rsidRPr="00142384" w:rsidRDefault="006977C2" w:rsidP="00142384">
      <w:pPr>
        <w:spacing w:line="276" w:lineRule="auto"/>
        <w:jc w:val="both"/>
        <w:rPr>
          <w:sz w:val="22"/>
          <w:szCs w:val="22"/>
          <w:lang w:val="tr-TR"/>
        </w:rPr>
      </w:pPr>
    </w:p>
    <w:p w14:paraId="63784DDC" w14:textId="77777777" w:rsidR="006977C2" w:rsidRPr="00142384" w:rsidRDefault="008749FF" w:rsidP="00142384">
      <w:pPr>
        <w:spacing w:line="276" w:lineRule="auto"/>
        <w:jc w:val="both"/>
        <w:rPr>
          <w:sz w:val="22"/>
          <w:szCs w:val="22"/>
          <w:lang w:val="tr-TR"/>
        </w:rPr>
      </w:pPr>
      <w:r w:rsidRPr="00142384">
        <w:rPr>
          <w:sz w:val="22"/>
          <w:szCs w:val="22"/>
          <w:lang w:val="tr-TR"/>
        </w:rPr>
        <w:lastRenderedPageBreak/>
        <w:t>Prime Alışveriş Festivali boyunca alışveriş yapmak isteyenleri bekleyen cazip avantajlardan bazıları ise şunlar:</w:t>
      </w:r>
    </w:p>
    <w:p w14:paraId="194FDED8" w14:textId="77777777" w:rsidR="006977C2" w:rsidRPr="00142384" w:rsidRDefault="008749FF" w:rsidP="00142384">
      <w:pPr>
        <w:pStyle w:val="ListeParagraf"/>
        <w:numPr>
          <w:ilvl w:val="0"/>
          <w:numId w:val="1"/>
        </w:numPr>
        <w:spacing w:line="276" w:lineRule="auto"/>
        <w:jc w:val="both"/>
        <w:rPr>
          <w:sz w:val="22"/>
          <w:szCs w:val="22"/>
          <w:lang w:val="tr-TR"/>
        </w:rPr>
      </w:pPr>
      <w:r w:rsidRPr="00142384">
        <w:rPr>
          <w:b/>
          <w:sz w:val="22"/>
          <w:szCs w:val="22"/>
          <w:lang w:val="tr-TR"/>
        </w:rPr>
        <w:t xml:space="preserve">Tüm kredi kartlarına 12 aya varan taksit imkânı: </w:t>
      </w:r>
      <w:hyperlink r:id="rId12">
        <w:r w:rsidRPr="00142384">
          <w:rPr>
            <w:rStyle w:val="Kpr"/>
            <w:sz w:val="22"/>
            <w:szCs w:val="22"/>
            <w:lang w:val="tr-TR"/>
          </w:rPr>
          <w:t>Amazon.com.tr</w:t>
        </w:r>
      </w:hyperlink>
      <w:r w:rsidRPr="00142384">
        <w:rPr>
          <w:sz w:val="22"/>
          <w:szCs w:val="22"/>
          <w:lang w:val="tr-TR"/>
        </w:rPr>
        <w:t xml:space="preserve"> müşterileri, </w:t>
      </w:r>
      <w:hyperlink r:id="rId13">
        <w:r w:rsidRPr="00142384">
          <w:rPr>
            <w:rStyle w:val="Kpr"/>
            <w:sz w:val="22"/>
            <w:szCs w:val="22"/>
            <w:lang w:val="tr-TR"/>
          </w:rPr>
          <w:t>Amazon.com.tr</w:t>
        </w:r>
      </w:hyperlink>
      <w:r w:rsidRPr="00142384">
        <w:rPr>
          <w:sz w:val="22"/>
          <w:szCs w:val="22"/>
          <w:lang w:val="tr-TR"/>
        </w:rPr>
        <w:t xml:space="preserve"> tarafından satılan ve yasal taksit kısıtlama olmayan ürünlerde tüm kredi kartlarına 12 aya varan taksit seçeneklerinden yararlanabiliyor. Üstelik müşteriler, yasal taksit kısıtlama olmayan tüm ürünlerde peşin fiyatına 6 aya varan taksit imkanından faydalanıyor. Yapı Kredi </w:t>
      </w:r>
      <w:proofErr w:type="spellStart"/>
      <w:r w:rsidRPr="00142384">
        <w:rPr>
          <w:sz w:val="22"/>
          <w:szCs w:val="22"/>
          <w:lang w:val="tr-TR"/>
        </w:rPr>
        <w:t>Worldcard</w:t>
      </w:r>
      <w:proofErr w:type="spellEnd"/>
      <w:r w:rsidRPr="00142384">
        <w:rPr>
          <w:sz w:val="22"/>
          <w:szCs w:val="22"/>
          <w:lang w:val="tr-TR"/>
        </w:rPr>
        <w:t xml:space="preserve"> sahibi müşteriler ise </w:t>
      </w:r>
      <w:proofErr w:type="gramStart"/>
      <w:r w:rsidRPr="00142384">
        <w:rPr>
          <w:sz w:val="22"/>
          <w:szCs w:val="22"/>
          <w:lang w:val="tr-TR"/>
        </w:rPr>
        <w:t>18 -</w:t>
      </w:r>
      <w:proofErr w:type="gramEnd"/>
      <w:r w:rsidRPr="00142384">
        <w:rPr>
          <w:sz w:val="22"/>
          <w:szCs w:val="22"/>
          <w:lang w:val="tr-TR"/>
        </w:rPr>
        <w:t xml:space="preserve"> 22 Temmuz tarihleri arasında yapacakları 500 TL’lik alışverişlerinde 75 TL </w:t>
      </w:r>
      <w:proofErr w:type="spellStart"/>
      <w:r w:rsidRPr="00142384">
        <w:rPr>
          <w:sz w:val="22"/>
          <w:szCs w:val="22"/>
          <w:lang w:val="tr-TR"/>
        </w:rPr>
        <w:t>Worldpuan</w:t>
      </w:r>
      <w:proofErr w:type="spellEnd"/>
      <w:r w:rsidRPr="00142384">
        <w:rPr>
          <w:sz w:val="22"/>
          <w:szCs w:val="22"/>
          <w:lang w:val="tr-TR"/>
        </w:rPr>
        <w:t xml:space="preserve"> kazanabilecek ve amazon.com.tr tarafından satılan, yasal taksit kısıtlaması olmayan tüm ürünlerde 9 taksitten de peşin fiyatına faydalanabilecek.</w:t>
      </w:r>
    </w:p>
    <w:p w14:paraId="2824C9DB" w14:textId="77777777" w:rsidR="006977C2" w:rsidRPr="00142384" w:rsidRDefault="008749FF" w:rsidP="00142384">
      <w:pPr>
        <w:pStyle w:val="ListeParagraf"/>
        <w:numPr>
          <w:ilvl w:val="0"/>
          <w:numId w:val="1"/>
        </w:numPr>
        <w:spacing w:line="276" w:lineRule="auto"/>
        <w:jc w:val="both"/>
        <w:rPr>
          <w:sz w:val="22"/>
          <w:szCs w:val="22"/>
          <w:lang w:val="tr-TR"/>
        </w:rPr>
      </w:pPr>
      <w:r w:rsidRPr="00142384">
        <w:rPr>
          <w:b/>
          <w:sz w:val="22"/>
          <w:szCs w:val="22"/>
          <w:lang w:val="tr-TR"/>
        </w:rPr>
        <w:t xml:space="preserve">İndirim oranı tutarında ücret iadesi garantisi: </w:t>
      </w:r>
      <w:r w:rsidRPr="00142384">
        <w:rPr>
          <w:sz w:val="22"/>
          <w:szCs w:val="22"/>
          <w:lang w:val="tr-TR"/>
        </w:rPr>
        <w:t xml:space="preserve">Prime Alışveriş Festivali boyunca, </w:t>
      </w:r>
      <w:hyperlink r:id="rId14">
        <w:r w:rsidRPr="00142384">
          <w:rPr>
            <w:rStyle w:val="Kpr"/>
            <w:sz w:val="22"/>
            <w:szCs w:val="22"/>
            <w:lang w:val="tr-TR"/>
          </w:rPr>
          <w:t>Amazon.com.tr</w:t>
        </w:r>
      </w:hyperlink>
      <w:r w:rsidRPr="00142384">
        <w:rPr>
          <w:sz w:val="22"/>
          <w:szCs w:val="22"/>
          <w:lang w:val="tr-TR"/>
        </w:rPr>
        <w:t xml:space="preserve"> ve Amazon mobil uygulamasından satın aldığınız “Prime Alışveriş Festivali” etiketli ürünlerde, fiyat düşerse Amazon aradaki farkı hediye kartı olarak hesabınıza tanımlıyor. </w:t>
      </w:r>
    </w:p>
    <w:p w14:paraId="266091AE" w14:textId="77777777" w:rsidR="006977C2" w:rsidRPr="00142384" w:rsidRDefault="008749FF" w:rsidP="00142384">
      <w:pPr>
        <w:pStyle w:val="ListeParagraf"/>
        <w:numPr>
          <w:ilvl w:val="0"/>
          <w:numId w:val="1"/>
        </w:numPr>
        <w:spacing w:line="276" w:lineRule="auto"/>
        <w:jc w:val="both"/>
        <w:rPr>
          <w:sz w:val="22"/>
          <w:szCs w:val="22"/>
          <w:lang w:val="tr-TR"/>
        </w:rPr>
      </w:pPr>
      <w:r w:rsidRPr="00142384">
        <w:rPr>
          <w:b/>
          <w:sz w:val="22"/>
          <w:szCs w:val="22"/>
          <w:lang w:val="tr-TR"/>
        </w:rPr>
        <w:t xml:space="preserve">Yeni kategorilerle artan ürün çeşitliliği: </w:t>
      </w:r>
      <w:r w:rsidRPr="00142384">
        <w:rPr>
          <w:sz w:val="22"/>
          <w:szCs w:val="22"/>
          <w:lang w:val="tr-TR"/>
        </w:rPr>
        <w:t xml:space="preserve">Amazon Türkiye, yakın zamanda açtığı 6 yeni kategoriyle ürün çeşitliliğini artırmaya devam ediyor. Bavul ve Seyahat Çantası, Saat, Takı, Otomotiv, Ev Aletleri ve Mobilya kategorilerindeki binlerce üründe harika fırsatlar Prime Alışveriş Festivali’nde müşterileri bekliyor.  </w:t>
      </w:r>
    </w:p>
    <w:p w14:paraId="61C17FC0" w14:textId="77777777" w:rsidR="006977C2" w:rsidRPr="00142384" w:rsidRDefault="008749FF" w:rsidP="00142384">
      <w:pPr>
        <w:pStyle w:val="ListeParagraf"/>
        <w:numPr>
          <w:ilvl w:val="0"/>
          <w:numId w:val="1"/>
        </w:numPr>
        <w:spacing w:line="276" w:lineRule="auto"/>
        <w:jc w:val="both"/>
        <w:rPr>
          <w:sz w:val="22"/>
          <w:szCs w:val="22"/>
          <w:lang w:val="tr-TR"/>
        </w:rPr>
      </w:pPr>
      <w:r w:rsidRPr="00142384">
        <w:rPr>
          <w:b/>
          <w:sz w:val="22"/>
          <w:szCs w:val="22"/>
          <w:lang w:val="tr-TR"/>
        </w:rPr>
        <w:t>200TL ve üzeri alışverişinize 50TL değerinde Amazon hediye kartı:</w:t>
      </w:r>
      <w:r w:rsidRPr="00142384">
        <w:rPr>
          <w:sz w:val="22"/>
          <w:szCs w:val="22"/>
          <w:lang w:val="tr-TR"/>
        </w:rPr>
        <w:t xml:space="preserve"> Prime Alışveriş Festivali boyunca Amazon mobil uygulamasından 200TL ve üzeri alışveriş yapan Prime üyelerini, 50TL değerinde Amazon hediye kartı bekliyor.   </w:t>
      </w:r>
    </w:p>
    <w:p w14:paraId="56AEC226" w14:textId="77777777" w:rsidR="00142384" w:rsidRDefault="00142384" w:rsidP="00142384">
      <w:pPr>
        <w:spacing w:line="276" w:lineRule="auto"/>
        <w:jc w:val="both"/>
        <w:rPr>
          <w:b/>
          <w:sz w:val="22"/>
          <w:szCs w:val="22"/>
          <w:lang w:val="tr-TR"/>
        </w:rPr>
      </w:pPr>
    </w:p>
    <w:p w14:paraId="03B9EA76" w14:textId="095B02A6" w:rsidR="006977C2" w:rsidRPr="00142384" w:rsidRDefault="008749FF" w:rsidP="00142384">
      <w:pPr>
        <w:spacing w:line="276" w:lineRule="auto"/>
        <w:jc w:val="both"/>
        <w:rPr>
          <w:sz w:val="22"/>
          <w:szCs w:val="22"/>
          <w:lang w:val="tr-TR"/>
        </w:rPr>
      </w:pPr>
      <w:r w:rsidRPr="00142384">
        <w:rPr>
          <w:b/>
          <w:sz w:val="22"/>
          <w:szCs w:val="22"/>
          <w:lang w:val="tr-TR"/>
        </w:rPr>
        <w:t>Avantajlarla dolu bir dünya</w:t>
      </w:r>
    </w:p>
    <w:p w14:paraId="0E646EB0" w14:textId="77777777" w:rsidR="006977C2" w:rsidRPr="00142384" w:rsidRDefault="008749FF" w:rsidP="00142384">
      <w:pPr>
        <w:spacing w:line="276" w:lineRule="auto"/>
        <w:jc w:val="both"/>
        <w:rPr>
          <w:sz w:val="22"/>
          <w:szCs w:val="22"/>
          <w:lang w:val="tr-TR"/>
        </w:rPr>
      </w:pPr>
      <w:r w:rsidRPr="00142384">
        <w:rPr>
          <w:sz w:val="22"/>
          <w:szCs w:val="22"/>
          <w:lang w:val="tr-TR"/>
        </w:rPr>
        <w:t xml:space="preserve">25 ülkede 200 milyondan fazla üyeye hızlı teslimattan ödüllü filmlere, popüler oyunlardan özel indirimlere kadar benzersiz bir deneyim yaşatan Amazon Prime, Türkiye'de de büyük ilgi görüyor. Amazon’un müşterilerine alışveriş ve eğlencenin en iyisini sunduğu üyelik programı Prime, Türkiye’deki alışveriş ve eğlence severlerin ayda sadece 7,90 TL’ye sahip olabileceği müthiş avantajlar sunuyor. Henüz Prime üyesi değilseniz </w:t>
      </w:r>
      <w:hyperlink r:id="rId15">
        <w:r w:rsidRPr="00142384">
          <w:rPr>
            <w:rStyle w:val="Kpr"/>
            <w:sz w:val="22"/>
            <w:szCs w:val="22"/>
            <w:lang w:val="tr-TR"/>
          </w:rPr>
          <w:t>www.amazon.com.tr/prime</w:t>
        </w:r>
      </w:hyperlink>
      <w:r w:rsidRPr="00142384">
        <w:rPr>
          <w:sz w:val="22"/>
          <w:szCs w:val="22"/>
          <w:lang w:val="tr-TR"/>
        </w:rPr>
        <w:t xml:space="preserve"> adresinden 30 günlük ücretsiz deneme sürecini başlatarak Prime ayrıcalıklarından ve Prime Alışveriş Festivali fırsatlarından yararlanabilirsiniz.</w:t>
      </w:r>
    </w:p>
    <w:p w14:paraId="3DF703CB" w14:textId="77777777" w:rsidR="006977C2" w:rsidRPr="00142384" w:rsidRDefault="008749FF" w:rsidP="00142384">
      <w:pPr>
        <w:spacing w:line="276" w:lineRule="auto"/>
        <w:jc w:val="both"/>
        <w:rPr>
          <w:sz w:val="22"/>
          <w:szCs w:val="22"/>
          <w:lang w:val="tr-TR"/>
        </w:rPr>
      </w:pPr>
      <w:r w:rsidRPr="00142384">
        <w:rPr>
          <w:sz w:val="22"/>
          <w:szCs w:val="22"/>
          <w:lang w:val="tr-TR"/>
        </w:rPr>
        <w:t> </w:t>
      </w:r>
    </w:p>
    <w:p w14:paraId="485962E1" w14:textId="77777777" w:rsidR="006977C2" w:rsidRPr="00142384" w:rsidRDefault="008749FF" w:rsidP="00142384">
      <w:pPr>
        <w:spacing w:line="276" w:lineRule="auto"/>
        <w:jc w:val="both"/>
        <w:rPr>
          <w:sz w:val="22"/>
          <w:szCs w:val="22"/>
          <w:lang w:val="tr-TR"/>
        </w:rPr>
      </w:pPr>
      <w:proofErr w:type="spellStart"/>
      <w:r w:rsidRPr="00142384">
        <w:rPr>
          <w:sz w:val="22"/>
          <w:szCs w:val="22"/>
          <w:lang w:val="tr-TR"/>
        </w:rPr>
        <w:t>Amazon.com.tr’nin</w:t>
      </w:r>
      <w:proofErr w:type="spellEnd"/>
      <w:r w:rsidRPr="00142384">
        <w:rPr>
          <w:sz w:val="22"/>
          <w:szCs w:val="22"/>
          <w:lang w:val="tr-TR"/>
        </w:rPr>
        <w:t xml:space="preserve"> geniş yelpazedeki kitap ürünlerine ulaşmak için:</w:t>
      </w:r>
    </w:p>
    <w:p w14:paraId="28332D4D" w14:textId="77777777" w:rsidR="006977C2" w:rsidRPr="00142384" w:rsidRDefault="00000000" w:rsidP="00142384">
      <w:pPr>
        <w:spacing w:line="276" w:lineRule="auto"/>
        <w:jc w:val="both"/>
        <w:rPr>
          <w:sz w:val="22"/>
          <w:szCs w:val="22"/>
          <w:lang w:val="tr-TR"/>
        </w:rPr>
      </w:pPr>
      <w:hyperlink r:id="rId16">
        <w:r w:rsidR="008749FF" w:rsidRPr="00142384">
          <w:rPr>
            <w:rStyle w:val="Kpr"/>
            <w:sz w:val="22"/>
            <w:szCs w:val="22"/>
            <w:lang w:val="tr-TR"/>
          </w:rPr>
          <w:t>https://www.amazon.com.tr/gp/browse.html?node=12466380031</w:t>
        </w:r>
      </w:hyperlink>
    </w:p>
    <w:p w14:paraId="4E5DBB76" w14:textId="77777777" w:rsidR="006977C2" w:rsidRPr="00142384" w:rsidRDefault="008749FF" w:rsidP="00142384">
      <w:pPr>
        <w:spacing w:line="276" w:lineRule="auto"/>
        <w:jc w:val="both"/>
        <w:rPr>
          <w:sz w:val="22"/>
          <w:szCs w:val="22"/>
          <w:lang w:val="tr-TR"/>
        </w:rPr>
      </w:pPr>
      <w:r w:rsidRPr="00142384">
        <w:rPr>
          <w:sz w:val="22"/>
          <w:szCs w:val="22"/>
          <w:lang w:val="tr-TR"/>
        </w:rPr>
        <w:t> </w:t>
      </w:r>
    </w:p>
    <w:p w14:paraId="572B8F72" w14:textId="77777777" w:rsidR="009D0D6C" w:rsidRDefault="009D0D6C" w:rsidP="009D0D6C">
      <w:pPr>
        <w:spacing w:line="360" w:lineRule="auto"/>
        <w:rPr>
          <w:rFonts w:ascii="Tahoma" w:eastAsia="Tahoma" w:hAnsi="Tahoma" w:cs="Tahoma"/>
          <w:b/>
          <w:sz w:val="18"/>
          <w:szCs w:val="18"/>
        </w:rPr>
      </w:pPr>
      <w:r>
        <w:rPr>
          <w:rFonts w:ascii="Tahoma" w:eastAsia="Tahoma" w:hAnsi="Tahoma" w:cs="Tahoma"/>
          <w:b/>
          <w:sz w:val="18"/>
          <w:szCs w:val="18"/>
        </w:rPr>
        <w:t xml:space="preserve">Bilgi </w:t>
      </w:r>
      <w:proofErr w:type="spellStart"/>
      <w:r>
        <w:rPr>
          <w:rFonts w:ascii="Tahoma" w:eastAsia="Tahoma" w:hAnsi="Tahoma" w:cs="Tahoma"/>
          <w:b/>
          <w:sz w:val="18"/>
          <w:szCs w:val="18"/>
        </w:rPr>
        <w:t>için</w:t>
      </w:r>
      <w:proofErr w:type="spellEnd"/>
      <w:r>
        <w:rPr>
          <w:rFonts w:ascii="Tahoma" w:eastAsia="Tahoma" w:hAnsi="Tahoma" w:cs="Tahoma"/>
          <w:b/>
          <w:sz w:val="18"/>
          <w:szCs w:val="18"/>
        </w:rPr>
        <w:t xml:space="preserve">: </w:t>
      </w:r>
      <w:r>
        <w:rPr>
          <w:rFonts w:ascii="Tahoma" w:eastAsia="Tahoma" w:hAnsi="Tahoma" w:cs="Tahoma"/>
          <w:b/>
          <w:sz w:val="18"/>
          <w:szCs w:val="18"/>
        </w:rPr>
        <w:tab/>
      </w:r>
    </w:p>
    <w:p w14:paraId="3D2AE3C1" w14:textId="77777777" w:rsidR="009D0D6C" w:rsidRDefault="009D0D6C" w:rsidP="009D0D6C">
      <w:pPr>
        <w:contextualSpacing/>
        <w:jc w:val="both"/>
        <w:rPr>
          <w:rFonts w:ascii="Tahoma" w:eastAsia="Tahoma" w:hAnsi="Tahoma" w:cs="Tahoma"/>
          <w:bCs/>
          <w:color w:val="000000" w:themeColor="text1"/>
          <w:sz w:val="18"/>
          <w:szCs w:val="18"/>
        </w:rPr>
      </w:pPr>
      <w:r>
        <w:rPr>
          <w:rFonts w:ascii="Tahoma" w:eastAsia="Tahoma" w:hAnsi="Tahoma" w:cs="Tahoma"/>
          <w:color w:val="000000" w:themeColor="text1"/>
          <w:sz w:val="18"/>
          <w:szCs w:val="18"/>
        </w:rPr>
        <w:t>Ceren Moral Aru</w:t>
      </w:r>
    </w:p>
    <w:p w14:paraId="317026B3" w14:textId="77777777" w:rsidR="009D0D6C" w:rsidRDefault="009D0D6C" w:rsidP="009D0D6C">
      <w:pPr>
        <w:contextualSpacing/>
        <w:jc w:val="both"/>
        <w:rPr>
          <w:rFonts w:ascii="Tahoma" w:eastAsia="Tahoma" w:hAnsi="Tahoma" w:cs="Tahoma"/>
          <w:bCs/>
          <w:color w:val="000000" w:themeColor="text1"/>
          <w:sz w:val="18"/>
          <w:szCs w:val="18"/>
        </w:rPr>
      </w:pPr>
      <w:r>
        <w:rPr>
          <w:rFonts w:ascii="Tahoma" w:eastAsia="Tahoma" w:hAnsi="Tahoma" w:cs="Tahoma"/>
          <w:color w:val="000000" w:themeColor="text1"/>
          <w:sz w:val="18"/>
          <w:szCs w:val="18"/>
        </w:rPr>
        <w:t>0533 921 43 53</w:t>
      </w:r>
    </w:p>
    <w:p w14:paraId="368974B9" w14:textId="77777777" w:rsidR="009D0D6C" w:rsidRDefault="009D0D6C" w:rsidP="009D0D6C">
      <w:pPr>
        <w:contextualSpacing/>
        <w:jc w:val="both"/>
        <w:rPr>
          <w:rFonts w:ascii="Tahoma" w:eastAsia="Tahoma" w:hAnsi="Tahoma" w:cs="Tahoma"/>
          <w:bCs/>
          <w:color w:val="000000" w:themeColor="text1"/>
          <w:sz w:val="18"/>
          <w:szCs w:val="18"/>
        </w:rPr>
      </w:pPr>
      <w:r>
        <w:rPr>
          <w:rFonts w:ascii="Tahoma" w:eastAsia="Tahoma" w:hAnsi="Tahoma" w:cs="Tahoma"/>
          <w:color w:val="000000" w:themeColor="text1"/>
          <w:sz w:val="18"/>
          <w:szCs w:val="18"/>
        </w:rPr>
        <w:t>cerenm@marjinal.com.tr</w:t>
      </w:r>
    </w:p>
    <w:p w14:paraId="7CED8B8F" w14:textId="77777777" w:rsidR="008B32F2" w:rsidRPr="00142384" w:rsidRDefault="00000000" w:rsidP="00142384">
      <w:pPr>
        <w:spacing w:line="276" w:lineRule="auto"/>
        <w:jc w:val="both"/>
        <w:rPr>
          <w:sz w:val="22"/>
          <w:szCs w:val="22"/>
          <w:lang w:val="tr-TR"/>
        </w:rPr>
      </w:pPr>
    </w:p>
    <w:sectPr w:rsidR="008B32F2" w:rsidRPr="00142384" w:rsidSect="00DF2D90">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CEAFF" w14:textId="77777777" w:rsidR="0042507A" w:rsidRDefault="0042507A" w:rsidP="00142384">
      <w:r>
        <w:separator/>
      </w:r>
    </w:p>
  </w:endnote>
  <w:endnote w:type="continuationSeparator" w:id="0">
    <w:p w14:paraId="209C351F" w14:textId="77777777" w:rsidR="0042507A" w:rsidRDefault="0042507A" w:rsidP="00142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0AC50" w14:textId="77777777" w:rsidR="0042507A" w:rsidRDefault="0042507A" w:rsidP="00142384">
      <w:r>
        <w:separator/>
      </w:r>
    </w:p>
  </w:footnote>
  <w:footnote w:type="continuationSeparator" w:id="0">
    <w:p w14:paraId="70C4526B" w14:textId="77777777" w:rsidR="0042507A" w:rsidRDefault="0042507A" w:rsidP="00142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85347" w14:textId="0F763343" w:rsidR="00142384" w:rsidRDefault="00142384" w:rsidP="00142384">
    <w:pPr>
      <w:pStyle w:val="stBilgi"/>
      <w:jc w:val="center"/>
    </w:pPr>
    <w:r>
      <w:rPr>
        <w:noProof/>
        <w:lang w:val="en-GB" w:eastAsia="en-GB"/>
      </w:rPr>
      <w:drawing>
        <wp:inline distT="0" distB="0" distL="0" distR="0" wp14:anchorId="44993F7F" wp14:editId="4625C0C8">
          <wp:extent cx="1868170" cy="317500"/>
          <wp:effectExtent l="0" t="0" r="0" b="6350"/>
          <wp:docPr id="2" name="Picture 1" descr="G:\CLIENTS\AMAZON\3. CORPORATE IDENTITY\Amazon.com.tr Logo.jpg"/>
          <wp:cNvGraphicFramePr/>
          <a:graphic xmlns:a="http://schemas.openxmlformats.org/drawingml/2006/main">
            <a:graphicData uri="http://schemas.openxmlformats.org/drawingml/2006/picture">
              <pic:pic xmlns:pic="http://schemas.openxmlformats.org/drawingml/2006/picture">
                <pic:nvPicPr>
                  <pic:cNvPr id="1" name="Picture 1" descr="G:\CLIENTS\AMAZON\3. CORPORATE IDENTITY\Amazon.com.tr Log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68170" cy="317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5E5D75"/>
    <w:multiLevelType w:val="hybridMultilevel"/>
    <w:tmpl w:val="590C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5180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EE"/>
    <w:rsid w:val="00043C66"/>
    <w:rsid w:val="00142384"/>
    <w:rsid w:val="0042507A"/>
    <w:rsid w:val="006977C2"/>
    <w:rsid w:val="008749FF"/>
    <w:rsid w:val="009D0D6C"/>
    <w:rsid w:val="00A84662"/>
    <w:rsid w:val="00C652EE"/>
    <w:rsid w:val="00DF2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6C817"/>
  <w15:chartTrackingRefBased/>
  <w15:docId w15:val="{967B3CDE-3F5C-EF45-AD9F-C10B8A4F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C7BDF"/>
    <w:pPr>
      <w:keepNext/>
      <w:keepLines/>
      <w:spacing w:before="480"/>
      <w:outlineLvl w:val="0"/>
    </w:pPr>
    <w:rPr>
      <w:rFonts w:ascii="Helvetica" w:eastAsiaTheme="majorEastAsia" w:hAnsi="Helvetica" w:cstheme="majorBidi"/>
      <w:b/>
      <w:bCs/>
      <w:kern w:val="36"/>
      <w:sz w:val="48"/>
      <w:szCs w:val="48"/>
    </w:rPr>
  </w:style>
  <w:style w:type="paragraph" w:styleId="Balk2">
    <w:name w:val="heading 2"/>
    <w:basedOn w:val="Normal"/>
    <w:next w:val="Normal"/>
    <w:link w:val="Balk2Char"/>
    <w:uiPriority w:val="9"/>
    <w:unhideWhenUsed/>
    <w:qFormat/>
    <w:rsid w:val="005E491B"/>
    <w:pPr>
      <w:keepNext/>
      <w:keepLines/>
      <w:spacing w:before="200"/>
      <w:outlineLvl w:val="1"/>
    </w:pPr>
    <w:rPr>
      <w:rFonts w:ascii="Helvetica" w:eastAsiaTheme="majorEastAsia" w:hAnsi="Helvetica" w:cstheme="majorBidi"/>
      <w:b/>
      <w:bCs/>
      <w:sz w:val="26"/>
      <w:szCs w:val="26"/>
    </w:rPr>
  </w:style>
  <w:style w:type="paragraph" w:styleId="Balk3">
    <w:name w:val="heading 3"/>
    <w:basedOn w:val="Normal"/>
    <w:next w:val="Normal"/>
    <w:link w:val="Balk3Char"/>
    <w:uiPriority w:val="9"/>
    <w:unhideWhenUsed/>
    <w:qFormat/>
    <w:rsid w:val="005E491B"/>
    <w:pPr>
      <w:keepNext/>
      <w:keepLines/>
      <w:spacing w:before="200"/>
      <w:outlineLvl w:val="2"/>
    </w:pPr>
    <w:rPr>
      <w:rFonts w:ascii="Helvetica" w:eastAsiaTheme="majorEastAsia" w:hAnsi="Helvetica" w:cstheme="majorBidi"/>
      <w:b/>
      <w:bCs/>
    </w:rPr>
  </w:style>
  <w:style w:type="paragraph" w:styleId="Balk4">
    <w:name w:val="heading 4"/>
    <w:basedOn w:val="Normal"/>
    <w:next w:val="Normal"/>
    <w:link w:val="Balk4Char"/>
    <w:uiPriority w:val="9"/>
    <w:unhideWhenUsed/>
    <w:qFormat/>
    <w:rsid w:val="005E491B"/>
    <w:pPr>
      <w:keepNext/>
      <w:keepLines/>
      <w:spacing w:before="200"/>
      <w:outlineLvl w:val="3"/>
    </w:pPr>
    <w:rPr>
      <w:rFonts w:ascii="Helvetica" w:eastAsiaTheme="majorEastAsia" w:hAnsi="Helvetica" w:cstheme="majorBidi"/>
      <w:b/>
      <w:bCs/>
    </w:rPr>
  </w:style>
  <w:style w:type="paragraph" w:styleId="Balk5">
    <w:name w:val="heading 5"/>
    <w:basedOn w:val="Normal"/>
    <w:next w:val="Normal"/>
    <w:link w:val="Balk5Char"/>
    <w:uiPriority w:val="9"/>
    <w:unhideWhenUsed/>
    <w:qFormat/>
    <w:rsid w:val="005E491B"/>
    <w:pPr>
      <w:keepNext/>
      <w:keepLines/>
      <w:spacing w:before="200"/>
      <w:outlineLvl w:val="4"/>
    </w:pPr>
    <w:rPr>
      <w:rFonts w:ascii="Helvetica" w:eastAsiaTheme="majorEastAsia" w:hAnsi="Helvetica" w:cstheme="majorBidi"/>
      <w:b/>
      <w:bCs/>
      <w:i/>
    </w:rPr>
  </w:style>
  <w:style w:type="paragraph" w:styleId="Balk6">
    <w:name w:val="heading 6"/>
    <w:basedOn w:val="Normal"/>
    <w:next w:val="Normal"/>
    <w:link w:val="Balk6Char"/>
    <w:uiPriority w:val="9"/>
    <w:unhideWhenUsed/>
    <w:qFormat/>
    <w:rsid w:val="005E491B"/>
    <w:pPr>
      <w:keepNext/>
      <w:keepLines/>
      <w:spacing w:before="200"/>
      <w:outlineLvl w:val="5"/>
    </w:pPr>
    <w:rPr>
      <w:rFonts w:ascii="Helvetica" w:eastAsiaTheme="majorEastAsia" w:hAnsi="Helvetica" w:cstheme="majorBidi"/>
      <w:bCs/>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ode">
    <w:name w:val="code"/>
    <w:basedOn w:val="Normal"/>
    <w:pPr>
      <w:spacing w:before="240" w:after="240"/>
    </w:pPr>
    <w:rPr>
      <w:rFonts w:ascii="Courier New" w:hAnsi="Courier New" w:cs="Courier New"/>
      <w:shd w:val="clear" w:color="auto" w:fill="EEEEEE"/>
    </w:rPr>
  </w:style>
  <w:style w:type="character" w:customStyle="1" w:styleId="InlineCode">
    <w:name w:val="InlineCode"/>
    <w:rPr>
      <w:rFonts w:ascii="Courier New" w:hAnsi="Courier New" w:cs="Courier New"/>
      <w:shd w:val="clear" w:color="auto" w:fill="EEEEEE"/>
    </w:rPr>
  </w:style>
  <w:style w:type="character" w:styleId="Kpr">
    <w:name w:val="Hyperlink"/>
    <w:basedOn w:val="VarsaylanParagrafYazTipi"/>
    <w:uiPriority w:val="99"/>
    <w:unhideWhenUsed/>
    <w:rsid w:val="00832456"/>
    <w:rPr>
      <w:color w:val="0563C1" w:themeColor="hyperlink"/>
      <w:u w:val="single"/>
    </w:rPr>
  </w:style>
  <w:style w:type="character" w:customStyle="1" w:styleId="Balk1Char">
    <w:name w:val="Başlık 1 Char"/>
    <w:basedOn w:val="VarsaylanParagrafYazTipi"/>
    <w:link w:val="Balk1"/>
    <w:uiPriority w:val="9"/>
    <w:rsid w:val="00AC7BDF"/>
    <w:rPr>
      <w:rFonts w:ascii="Helvetica" w:eastAsiaTheme="majorEastAsia" w:hAnsi="Helvetica" w:cstheme="majorBidi"/>
      <w:b/>
      <w:bCs/>
      <w:kern w:val="36"/>
      <w:sz w:val="48"/>
      <w:szCs w:val="48"/>
    </w:rPr>
  </w:style>
  <w:style w:type="table" w:styleId="TabloKlavuzu">
    <w:name w:val="Table Grid"/>
    <w:basedOn w:val="NormalTablo"/>
    <w:uiPriority w:val="59"/>
    <w:rsid w:val="00D97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D9774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Liste-Vurgu1">
    <w:name w:val="Light List Accent 1"/>
    <w:basedOn w:val="NormalTablo"/>
    <w:uiPriority w:val="61"/>
    <w:rsid w:val="00D9774D"/>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Balk2Char">
    <w:name w:val="Başlık 2 Char"/>
    <w:basedOn w:val="VarsaylanParagrafYazTipi"/>
    <w:link w:val="Balk2"/>
    <w:uiPriority w:val="9"/>
    <w:rsid w:val="005E491B"/>
    <w:rPr>
      <w:rFonts w:ascii="Helvetica" w:eastAsiaTheme="majorEastAsia" w:hAnsi="Helvetica" w:cstheme="majorBidi"/>
      <w:b/>
      <w:bCs/>
      <w:sz w:val="26"/>
      <w:szCs w:val="26"/>
    </w:rPr>
  </w:style>
  <w:style w:type="character" w:customStyle="1" w:styleId="Balk3Char">
    <w:name w:val="Başlık 3 Char"/>
    <w:basedOn w:val="VarsaylanParagrafYazTipi"/>
    <w:link w:val="Balk3"/>
    <w:uiPriority w:val="9"/>
    <w:rsid w:val="005E491B"/>
    <w:rPr>
      <w:rFonts w:ascii="Helvetica" w:eastAsiaTheme="majorEastAsia" w:hAnsi="Helvetica" w:cstheme="majorBidi"/>
      <w:b/>
      <w:bCs/>
    </w:rPr>
  </w:style>
  <w:style w:type="character" w:customStyle="1" w:styleId="Balk4Char">
    <w:name w:val="Başlık 4 Char"/>
    <w:basedOn w:val="VarsaylanParagrafYazTipi"/>
    <w:link w:val="Balk4"/>
    <w:uiPriority w:val="9"/>
    <w:rsid w:val="005E491B"/>
    <w:rPr>
      <w:rFonts w:ascii="Helvetica" w:eastAsiaTheme="majorEastAsia" w:hAnsi="Helvetica" w:cstheme="majorBidi"/>
      <w:b/>
      <w:bCs/>
    </w:rPr>
  </w:style>
  <w:style w:type="character" w:customStyle="1" w:styleId="Balk5Char">
    <w:name w:val="Başlık 5 Char"/>
    <w:basedOn w:val="VarsaylanParagrafYazTipi"/>
    <w:link w:val="Balk5"/>
    <w:uiPriority w:val="9"/>
    <w:rsid w:val="005E491B"/>
    <w:rPr>
      <w:rFonts w:ascii="Helvetica" w:eastAsiaTheme="majorEastAsia" w:hAnsi="Helvetica" w:cstheme="majorBidi"/>
      <w:b/>
      <w:bCs/>
      <w:i/>
    </w:rPr>
  </w:style>
  <w:style w:type="character" w:customStyle="1" w:styleId="Balk6Char">
    <w:name w:val="Başlık 6 Char"/>
    <w:basedOn w:val="VarsaylanParagrafYazTipi"/>
    <w:link w:val="Balk6"/>
    <w:uiPriority w:val="9"/>
    <w:rsid w:val="005E491B"/>
    <w:rPr>
      <w:rFonts w:ascii="Helvetica" w:eastAsiaTheme="majorEastAsia" w:hAnsi="Helvetica" w:cstheme="majorBidi"/>
      <w:bCs/>
      <w:u w:val="single"/>
    </w:rPr>
  </w:style>
  <w:style w:type="paragraph" w:styleId="ListeParagraf">
    <w:name w:val="List Paragraph"/>
    <w:basedOn w:val="Normal"/>
    <w:uiPriority w:val="34"/>
    <w:qFormat/>
    <w:rsid w:val="005E491B"/>
    <w:pPr>
      <w:ind w:left="720"/>
      <w:contextualSpacing/>
    </w:pPr>
  </w:style>
  <w:style w:type="table" w:styleId="AkListe">
    <w:name w:val="Light List"/>
    <w:basedOn w:val="NormalTablo"/>
    <w:uiPriority w:val="61"/>
    <w:rsid w:val="005E491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Glgeleme-Vurgu1">
    <w:name w:val="Light Shading Accent 1"/>
    <w:basedOn w:val="NormalTablo"/>
    <w:uiPriority w:val="60"/>
    <w:rsid w:val="005E491B"/>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AkGlgeleme-Vurgu2">
    <w:name w:val="Light Shading Accent 2"/>
    <w:basedOn w:val="NormalTablo"/>
    <w:uiPriority w:val="60"/>
    <w:rsid w:val="005E491B"/>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Alnt">
    <w:name w:val="Quote"/>
    <w:basedOn w:val="Normal"/>
    <w:next w:val="Normal"/>
    <w:link w:val="AlntChar"/>
    <w:uiPriority w:val="29"/>
    <w:qFormat/>
    <w:rsid w:val="00AF34A1"/>
    <w:pPr>
      <w:pBdr>
        <w:left w:val="single" w:sz="18" w:space="8" w:color="BFBFBF" w:themeColor="background1" w:themeShade="BF"/>
      </w:pBdr>
      <w:ind w:left="144" w:right="864"/>
    </w:pPr>
    <w:rPr>
      <w:i/>
    </w:rPr>
  </w:style>
  <w:style w:type="character" w:customStyle="1" w:styleId="AlntChar">
    <w:name w:val="Alıntı Char"/>
    <w:basedOn w:val="VarsaylanParagrafYazTipi"/>
    <w:link w:val="Alnt"/>
    <w:uiPriority w:val="29"/>
    <w:rsid w:val="00AF34A1"/>
  </w:style>
  <w:style w:type="paragraph" w:customStyle="1" w:styleId="PullQuote">
    <w:name w:val="Pull Quote"/>
    <w:basedOn w:val="Normal"/>
    <w:qFormat/>
    <w:rsid w:val="007A714C"/>
    <w:pPr>
      <w:spacing w:before="120" w:after="120" w:line="360" w:lineRule="auto"/>
      <w:ind w:left="288" w:right="288"/>
      <w:jc w:val="center"/>
    </w:pPr>
    <w:rPr>
      <w:i/>
      <w:color w:val="BFBFBF" w:themeColor="background1" w:themeShade="BF"/>
      <w:sz w:val="32"/>
    </w:rPr>
  </w:style>
  <w:style w:type="paragraph" w:styleId="stBilgi">
    <w:name w:val="header"/>
    <w:basedOn w:val="Normal"/>
    <w:link w:val="stBilgiChar"/>
    <w:uiPriority w:val="99"/>
    <w:unhideWhenUsed/>
    <w:rsid w:val="00142384"/>
    <w:pPr>
      <w:tabs>
        <w:tab w:val="center" w:pos="4536"/>
        <w:tab w:val="right" w:pos="9072"/>
      </w:tabs>
    </w:pPr>
  </w:style>
  <w:style w:type="character" w:customStyle="1" w:styleId="stBilgiChar">
    <w:name w:val="Üst Bilgi Char"/>
    <w:basedOn w:val="VarsaylanParagrafYazTipi"/>
    <w:link w:val="stBilgi"/>
    <w:uiPriority w:val="99"/>
    <w:rsid w:val="00142384"/>
  </w:style>
  <w:style w:type="paragraph" w:styleId="AltBilgi">
    <w:name w:val="footer"/>
    <w:basedOn w:val="Normal"/>
    <w:link w:val="AltBilgiChar"/>
    <w:uiPriority w:val="99"/>
    <w:unhideWhenUsed/>
    <w:rsid w:val="00142384"/>
    <w:pPr>
      <w:tabs>
        <w:tab w:val="center" w:pos="4536"/>
        <w:tab w:val="right" w:pos="9072"/>
      </w:tabs>
    </w:pPr>
  </w:style>
  <w:style w:type="character" w:customStyle="1" w:styleId="AltBilgiChar">
    <w:name w:val="Alt Bilgi Char"/>
    <w:basedOn w:val="VarsaylanParagrafYazTipi"/>
    <w:link w:val="AltBilgi"/>
    <w:uiPriority w:val="99"/>
    <w:rsid w:val="001423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mazon.com.tr" TargetMode="External"/><Relationship Id="rId13" Type="http://schemas.openxmlformats.org/officeDocument/2006/relationships/hyperlink" Target="http://Amazon.com.t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mazon.com.tr" TargetMode="External"/><Relationship Id="rId12" Type="http://schemas.openxmlformats.org/officeDocument/2006/relationships/hyperlink" Target="http://Amazon.com.t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amazon.com.tr/gp/browse.html?node=1246638003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mazon.com.tr" TargetMode="External"/><Relationship Id="rId5" Type="http://schemas.openxmlformats.org/officeDocument/2006/relationships/footnotes" Target="footnotes.xml"/><Relationship Id="rId15" Type="http://schemas.openxmlformats.org/officeDocument/2006/relationships/hyperlink" Target="http://www.amazon.com.tr/prime" TargetMode="External"/><Relationship Id="rId10" Type="http://schemas.openxmlformats.org/officeDocument/2006/relationships/hyperlink" Target="https://www.amazon.com.tr/b?node=2903971303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mazon.com.tr" TargetMode="External"/><Relationship Id="rId14" Type="http://schemas.openxmlformats.org/officeDocument/2006/relationships/hyperlink" Target="http://Amazon.com.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895</Words>
  <Characters>5104</Characters>
  <Application>Microsoft Office Word</Application>
  <DocSecurity>0</DocSecurity>
  <Lines>42</Lines>
  <Paragraphs>11</Paragraphs>
  <ScaleCrop>false</ScaleCrop>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22.07.22 - BB</dc:title>
  <dc:subject>
  </dc:subject>
  <dc:creator>Hayal [C] Erdem</dc:creator>
  <cp:keywords>
  </cp:keywords>
  <dc:description>
  </dc:description>
  <cp:lastModifiedBy>Ceren Moral</cp:lastModifiedBy>
  <cp:revision>4</cp:revision>
  <dcterms:created xsi:type="dcterms:W3CDTF">2022-07-19T12:43:00Z</dcterms:created>
  <dcterms:modified xsi:type="dcterms:W3CDTF">2022-07-22T07:12:00Z</dcterms:modified>
</cp:coreProperties>
</file>