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83EA58" w14:textId="52DEB710" w:rsidR="000E455C" w:rsidRDefault="00091200" w:rsidP="0013173D">
      <w:pPr>
        <w:pStyle w:val="Date"/>
        <w:spacing w:before="1440"/>
      </w:pPr>
      <w:r>
        <w:t>July</w:t>
      </w:r>
      <w:r w:rsidR="0044304D">
        <w:t xml:space="preserve"> </w:t>
      </w:r>
      <w:r w:rsidR="00B82095">
        <w:t>20</w:t>
      </w:r>
      <w:r w:rsidR="0044304D">
        <w:t>2</w:t>
      </w:r>
      <w:r w:rsidR="004A46C2">
        <w:t>5</w:t>
      </w:r>
    </w:p>
    <w:p w14:paraId="50C1470F" w14:textId="4FF48CB9" w:rsidR="0048343D" w:rsidRDefault="00593EF0" w:rsidP="007B4C63">
      <w:pPr>
        <w:pStyle w:val="Heading1"/>
        <w:rPr>
          <w:sz w:val="28"/>
        </w:rPr>
      </w:pPr>
      <w:r>
        <w:rPr>
          <w:sz w:val="28"/>
        </w:rPr>
        <w:t xml:space="preserve">National Policy on </w:t>
      </w:r>
      <w:r w:rsidR="000F2213">
        <w:rPr>
          <w:sz w:val="28"/>
        </w:rPr>
        <w:t>Regulated Non-Quarantine</w:t>
      </w:r>
      <w:r w:rsidR="00891E03">
        <w:rPr>
          <w:sz w:val="28"/>
        </w:rPr>
        <w:t xml:space="preserve"> Pest</w:t>
      </w:r>
      <w:r>
        <w:rPr>
          <w:sz w:val="28"/>
        </w:rPr>
        <w:t>s</w:t>
      </w:r>
      <w:r w:rsidR="005B656B" w:rsidRPr="00665D31">
        <w:rPr>
          <w:sz w:val="28"/>
        </w:rPr>
        <w:t xml:space="preserve"> </w:t>
      </w:r>
    </w:p>
    <w:p w14:paraId="43120F3F" w14:textId="6AD149A5" w:rsidR="00DF3DD9" w:rsidRDefault="00665D31" w:rsidP="003A465D">
      <w:pPr>
        <w:pStyle w:val="Heading1"/>
      </w:pPr>
      <w:r w:rsidRPr="000F26BA">
        <w:rPr>
          <w:sz w:val="24"/>
          <w:szCs w:val="24"/>
        </w:rPr>
        <w:t>Frequently Asked Questions</w:t>
      </w:r>
    </w:p>
    <w:p w14:paraId="3B7FB624" w14:textId="7F3410FC" w:rsidR="00164F3B" w:rsidRDefault="006C3734" w:rsidP="002D06F8">
      <w:pPr>
        <w:pStyle w:val="ListBullet"/>
        <w:numPr>
          <w:ilvl w:val="0"/>
          <w:numId w:val="0"/>
        </w:numPr>
        <w:ind w:left="454" w:hanging="454"/>
      </w:pPr>
      <w:r>
        <w:rPr>
          <w:b/>
          <w:bCs/>
          <w:i/>
          <w:iCs/>
        </w:rPr>
        <w:t>What is a regulated non-quarantine pest</w:t>
      </w:r>
      <w:r w:rsidR="007524E6">
        <w:rPr>
          <w:b/>
          <w:bCs/>
          <w:i/>
          <w:iCs/>
        </w:rPr>
        <w:t xml:space="preserve"> (RNQP)</w:t>
      </w:r>
      <w:r>
        <w:rPr>
          <w:b/>
          <w:bCs/>
          <w:i/>
          <w:iCs/>
        </w:rPr>
        <w:t>?</w:t>
      </w:r>
    </w:p>
    <w:p w14:paraId="67BA9344" w14:textId="77777777" w:rsidR="00C03F0C" w:rsidRPr="00C03F0C" w:rsidRDefault="00C03F0C" w:rsidP="00C03F0C">
      <w:pPr>
        <w:pStyle w:val="ListBullet"/>
        <w:rPr>
          <w:lang w:eastAsia="en-AU"/>
        </w:rPr>
      </w:pPr>
      <w:r w:rsidRPr="00C03F0C">
        <w:rPr>
          <w:lang w:eastAsia="en-AU"/>
        </w:rPr>
        <w:t xml:space="preserve">A regulated non-quarantine pest (RNQP) is a pest that is present in a country but </w:t>
      </w:r>
      <w:proofErr w:type="gramStart"/>
      <w:r w:rsidRPr="00C03F0C">
        <w:rPr>
          <w:lang w:eastAsia="en-AU"/>
        </w:rPr>
        <w:t>is regulated</w:t>
      </w:r>
      <w:proofErr w:type="gramEnd"/>
      <w:r w:rsidRPr="00C03F0C">
        <w:rPr>
          <w:lang w:eastAsia="en-AU"/>
        </w:rPr>
        <w:t xml:space="preserve"> because it affects the intended use of plants—usually in commercial production—causing unacceptable economic impact.</w:t>
      </w:r>
    </w:p>
    <w:p w14:paraId="577950A9" w14:textId="1E088753" w:rsidR="00C03F0C" w:rsidRDefault="00C03F0C" w:rsidP="009D6171">
      <w:pPr>
        <w:pStyle w:val="ListBullet"/>
      </w:pPr>
      <w:r w:rsidRPr="00C03F0C">
        <w:rPr>
          <w:lang w:eastAsia="en-AU"/>
        </w:rPr>
        <w:t>Unlike quarantine pests, RNQPs are not subject to exclusion from the country, but their presence is controlled through official measures to reduce their impact. These measures may include certification schemes, pest management practices, or restrictions on the movement of affected plant material.</w:t>
      </w:r>
    </w:p>
    <w:p w14:paraId="20695A4E" w14:textId="77777777" w:rsidR="00710017" w:rsidRDefault="00710017" w:rsidP="002D06F8">
      <w:pPr>
        <w:pStyle w:val="ListBullet"/>
        <w:numPr>
          <w:ilvl w:val="0"/>
          <w:numId w:val="0"/>
        </w:numPr>
        <w:ind w:left="360"/>
      </w:pPr>
    </w:p>
    <w:p w14:paraId="25EA1B19" w14:textId="51997913" w:rsidR="00AD2721" w:rsidRDefault="4D9BAABF" w:rsidP="529E4027">
      <w:pPr>
        <w:pStyle w:val="ListBullet"/>
        <w:numPr>
          <w:ilvl w:val="0"/>
          <w:numId w:val="0"/>
        </w:numPr>
        <w:ind w:left="454" w:hanging="454"/>
        <w:rPr>
          <w:b/>
          <w:bCs/>
          <w:i/>
          <w:iCs/>
        </w:rPr>
      </w:pPr>
      <w:r w:rsidRPr="529E4027">
        <w:rPr>
          <w:b/>
          <w:bCs/>
          <w:i/>
          <w:iCs/>
        </w:rPr>
        <w:t>What</w:t>
      </w:r>
      <w:r w:rsidR="6DE0FA22" w:rsidRPr="529E4027">
        <w:rPr>
          <w:b/>
          <w:bCs/>
          <w:i/>
          <w:iCs/>
        </w:rPr>
        <w:t xml:space="preserve"> criteria </w:t>
      </w:r>
      <w:r w:rsidR="124B8554" w:rsidRPr="529E4027">
        <w:rPr>
          <w:b/>
          <w:bCs/>
          <w:i/>
          <w:iCs/>
        </w:rPr>
        <w:t>must</w:t>
      </w:r>
      <w:r w:rsidR="6DE0FA22" w:rsidRPr="529E4027">
        <w:rPr>
          <w:b/>
          <w:bCs/>
          <w:i/>
          <w:iCs/>
        </w:rPr>
        <w:t xml:space="preserve"> a pest </w:t>
      </w:r>
      <w:r w:rsidR="124B8554" w:rsidRPr="529E4027">
        <w:rPr>
          <w:b/>
          <w:bCs/>
          <w:i/>
          <w:iCs/>
        </w:rPr>
        <w:t xml:space="preserve">meet </w:t>
      </w:r>
      <w:r w:rsidR="6DE0FA22" w:rsidRPr="529E4027">
        <w:rPr>
          <w:b/>
          <w:bCs/>
          <w:i/>
          <w:iCs/>
        </w:rPr>
        <w:t>to</w:t>
      </w:r>
      <w:r w:rsidR="7B51C6F7" w:rsidRPr="529E4027">
        <w:rPr>
          <w:b/>
          <w:bCs/>
          <w:i/>
          <w:iCs/>
        </w:rPr>
        <w:t xml:space="preserve"> be recognised as </w:t>
      </w:r>
      <w:r w:rsidR="11A12074" w:rsidRPr="529E4027">
        <w:rPr>
          <w:b/>
          <w:bCs/>
          <w:i/>
          <w:iCs/>
        </w:rPr>
        <w:t>an RNQP</w:t>
      </w:r>
      <w:r w:rsidR="7B51C6F7" w:rsidRPr="529E4027">
        <w:rPr>
          <w:b/>
          <w:bCs/>
          <w:i/>
          <w:iCs/>
        </w:rPr>
        <w:t>?</w:t>
      </w:r>
    </w:p>
    <w:p w14:paraId="514E9F11" w14:textId="463F2E47" w:rsidR="00752C55" w:rsidRDefault="2CC4F87A" w:rsidP="00352F3E">
      <w:pPr>
        <w:pStyle w:val="ListBullet"/>
      </w:pPr>
      <w:r>
        <w:t>The pest</w:t>
      </w:r>
      <w:r w:rsidR="38BABE71">
        <w:t xml:space="preserve"> is a non-quarantine pest, i.e. it is already present and may be widespread</w:t>
      </w:r>
      <w:r w:rsidR="13E7344D">
        <w:t xml:space="preserve"> in Australia</w:t>
      </w:r>
      <w:r w:rsidR="00AC4B81">
        <w:t>.</w:t>
      </w:r>
    </w:p>
    <w:p w14:paraId="72C568D6" w14:textId="1A81B080" w:rsidR="00352F3E" w:rsidRDefault="69B9A81D" w:rsidP="00352F3E">
      <w:pPr>
        <w:pStyle w:val="ListBullet"/>
      </w:pPr>
      <w:r>
        <w:t>The pest’s</w:t>
      </w:r>
      <w:r w:rsidR="38BABE71">
        <w:t xml:space="preserve"> presence in specific plants and plant products</w:t>
      </w:r>
      <w:r w:rsidR="11835D18">
        <w:t xml:space="preserve"> </w:t>
      </w:r>
      <w:r w:rsidR="38BABE71">
        <w:t>affect</w:t>
      </w:r>
      <w:r w:rsidR="005941E7">
        <w:t>s</w:t>
      </w:r>
      <w:r w:rsidR="38BABE71">
        <w:t xml:space="preserve"> their use and cause</w:t>
      </w:r>
      <w:r w:rsidR="005941E7">
        <w:t>s</w:t>
      </w:r>
      <w:r w:rsidR="38BABE71">
        <w:t xml:space="preserve"> economic losses</w:t>
      </w:r>
      <w:r w:rsidR="00AC4B81">
        <w:t>.</w:t>
      </w:r>
    </w:p>
    <w:p w14:paraId="3F735DB6" w14:textId="3ABB27A2" w:rsidR="00352F3E" w:rsidRDefault="38BABE71" w:rsidP="00352F3E">
      <w:pPr>
        <w:pStyle w:val="ListBullet"/>
      </w:pPr>
      <w:r>
        <w:t xml:space="preserve">There are </w:t>
      </w:r>
      <w:r w:rsidR="6D51530B">
        <w:t>effective</w:t>
      </w:r>
      <w:r>
        <w:t xml:space="preserve"> measures to suppress the pest in those specific plants and plant products</w:t>
      </w:r>
      <w:r w:rsidR="7AB02D13">
        <w:t>.</w:t>
      </w:r>
    </w:p>
    <w:p w14:paraId="17D7707C" w14:textId="77777777" w:rsidR="00034240" w:rsidRDefault="00034240" w:rsidP="00034240">
      <w:pPr>
        <w:pStyle w:val="ListBullet"/>
        <w:numPr>
          <w:ilvl w:val="0"/>
          <w:numId w:val="0"/>
        </w:numPr>
      </w:pPr>
    </w:p>
    <w:p w14:paraId="7354B7A4" w14:textId="0E91448D" w:rsidR="00034240" w:rsidRDefault="0F26E769" w:rsidP="529E4027">
      <w:pPr>
        <w:pStyle w:val="ListBullet"/>
        <w:numPr>
          <w:ilvl w:val="0"/>
          <w:numId w:val="0"/>
        </w:numPr>
        <w:ind w:left="454" w:hanging="454"/>
        <w:rPr>
          <w:b/>
          <w:bCs/>
          <w:i/>
          <w:iCs/>
        </w:rPr>
      </w:pPr>
      <w:r w:rsidRPr="529E4027">
        <w:rPr>
          <w:b/>
          <w:bCs/>
          <w:i/>
          <w:iCs/>
        </w:rPr>
        <w:t xml:space="preserve">What is the purpose of the </w:t>
      </w:r>
      <w:r w:rsidR="0071450B">
        <w:rPr>
          <w:b/>
          <w:bCs/>
          <w:i/>
          <w:iCs/>
        </w:rPr>
        <w:t xml:space="preserve">National Policy on </w:t>
      </w:r>
      <w:r w:rsidRPr="529E4027">
        <w:rPr>
          <w:b/>
          <w:bCs/>
          <w:i/>
          <w:iCs/>
        </w:rPr>
        <w:t>R</w:t>
      </w:r>
      <w:r w:rsidR="0071450B">
        <w:rPr>
          <w:b/>
          <w:bCs/>
          <w:i/>
          <w:iCs/>
        </w:rPr>
        <w:t xml:space="preserve">egulated </w:t>
      </w:r>
      <w:r w:rsidRPr="529E4027">
        <w:rPr>
          <w:b/>
          <w:bCs/>
          <w:i/>
          <w:iCs/>
        </w:rPr>
        <w:t>N</w:t>
      </w:r>
      <w:r w:rsidR="0071450B">
        <w:rPr>
          <w:b/>
          <w:bCs/>
          <w:i/>
          <w:iCs/>
        </w:rPr>
        <w:t>on-</w:t>
      </w:r>
      <w:r w:rsidRPr="529E4027">
        <w:rPr>
          <w:b/>
          <w:bCs/>
          <w:i/>
          <w:iCs/>
        </w:rPr>
        <w:t>Q</w:t>
      </w:r>
      <w:r w:rsidR="0071450B">
        <w:rPr>
          <w:b/>
          <w:bCs/>
          <w:i/>
          <w:iCs/>
        </w:rPr>
        <w:t xml:space="preserve">uarantine </w:t>
      </w:r>
      <w:r w:rsidRPr="529E4027">
        <w:rPr>
          <w:b/>
          <w:bCs/>
          <w:i/>
          <w:iCs/>
        </w:rPr>
        <w:t>P</w:t>
      </w:r>
      <w:r w:rsidR="0071450B">
        <w:rPr>
          <w:b/>
          <w:bCs/>
          <w:i/>
          <w:iCs/>
        </w:rPr>
        <w:t>ests</w:t>
      </w:r>
      <w:r w:rsidRPr="529E4027">
        <w:rPr>
          <w:b/>
          <w:bCs/>
          <w:i/>
          <w:iCs/>
        </w:rPr>
        <w:t xml:space="preserve"> (the policy)?</w:t>
      </w:r>
    </w:p>
    <w:p w14:paraId="66E5358A" w14:textId="5C4F4EF7" w:rsidR="00FD0303" w:rsidRDefault="000338BC" w:rsidP="00034240">
      <w:pPr>
        <w:pStyle w:val="ListBullet"/>
      </w:pPr>
      <w:r>
        <w:t xml:space="preserve">The policy enables the </w:t>
      </w:r>
      <w:r w:rsidR="00343455">
        <w:t xml:space="preserve">Australian Government to </w:t>
      </w:r>
      <w:r>
        <w:t>regulat</w:t>
      </w:r>
      <w:r w:rsidR="00343455">
        <w:t>e</w:t>
      </w:r>
      <w:r>
        <w:t xml:space="preserve"> RNQPs at the international border </w:t>
      </w:r>
      <w:r w:rsidR="005116BA">
        <w:t xml:space="preserve">to </w:t>
      </w:r>
      <w:r w:rsidR="00061C4D">
        <w:t>minimise damage to</w:t>
      </w:r>
      <w:r w:rsidR="005116BA">
        <w:t xml:space="preserve"> domestic plant industries. </w:t>
      </w:r>
      <w:r w:rsidR="00253FDB">
        <w:t xml:space="preserve"> </w:t>
      </w:r>
    </w:p>
    <w:p w14:paraId="6A4E6B2F" w14:textId="71101ACD" w:rsidR="007532C7" w:rsidRDefault="4F71FD1E" w:rsidP="00034240">
      <w:pPr>
        <w:pStyle w:val="ListBullet"/>
      </w:pPr>
      <w:r>
        <w:t xml:space="preserve">Australia, as a signatory </w:t>
      </w:r>
      <w:r w:rsidR="521A43AF">
        <w:t xml:space="preserve">member </w:t>
      </w:r>
      <w:r>
        <w:t xml:space="preserve">to the </w:t>
      </w:r>
      <w:r w:rsidR="79F3778F">
        <w:t>International Plant Protection Convention</w:t>
      </w:r>
      <w:r w:rsidR="45B5C72D">
        <w:t xml:space="preserve"> (IPPC)</w:t>
      </w:r>
      <w:r w:rsidR="79F3778F">
        <w:t xml:space="preserve">, </w:t>
      </w:r>
      <w:r w:rsidR="00C03F0C">
        <w:t>must</w:t>
      </w:r>
      <w:r w:rsidR="400B7B81">
        <w:t xml:space="preserve"> adhere </w:t>
      </w:r>
      <w:r w:rsidR="07A60706">
        <w:t xml:space="preserve">to </w:t>
      </w:r>
      <w:r w:rsidR="665F20C8">
        <w:t xml:space="preserve">rules and expectations </w:t>
      </w:r>
      <w:r w:rsidR="45B5C72D">
        <w:t>set by the IPPC for all its members</w:t>
      </w:r>
      <w:r w:rsidR="179368DF">
        <w:t xml:space="preserve">. This includes declaring to the IPPC the </w:t>
      </w:r>
      <w:r w:rsidR="66481576">
        <w:t>plant pests that Australia regulates at its international border</w:t>
      </w:r>
      <w:r w:rsidR="18A289BB">
        <w:t>.</w:t>
      </w:r>
    </w:p>
    <w:p w14:paraId="53E1EE83" w14:textId="40CC2E15" w:rsidR="00034240" w:rsidRPr="002D7AD4" w:rsidRDefault="75407C49" w:rsidP="00EE12E9">
      <w:pPr>
        <w:pStyle w:val="ListBullet"/>
      </w:pPr>
      <w:r>
        <w:t xml:space="preserve">Australia currently does not have a policy framework </w:t>
      </w:r>
      <w:r w:rsidR="3053B8E2">
        <w:t>for</w:t>
      </w:r>
      <w:r>
        <w:t xml:space="preserve"> regulat</w:t>
      </w:r>
      <w:r w:rsidR="3053B8E2">
        <w:t>ing</w:t>
      </w:r>
      <w:r>
        <w:t xml:space="preserve"> RNQPs. </w:t>
      </w:r>
      <w:r w:rsidR="641FDAA2">
        <w:t>It is important that</w:t>
      </w:r>
      <w:r w:rsidR="0B84E289">
        <w:t xml:space="preserve"> </w:t>
      </w:r>
      <w:r w:rsidR="3DFE51F1">
        <w:t xml:space="preserve">we have an agreed set of requirements </w:t>
      </w:r>
      <w:r w:rsidR="6440DB60">
        <w:t xml:space="preserve">that align with the International Standards on Phytosanitary Measures (ISPMs) </w:t>
      </w:r>
      <w:r w:rsidR="5ED7E4EA">
        <w:t>for regulating RNQPs</w:t>
      </w:r>
      <w:r w:rsidR="3564D4F7">
        <w:t>.</w:t>
      </w:r>
      <w:r w:rsidR="273399A6">
        <w:t xml:space="preserve"> </w:t>
      </w:r>
    </w:p>
    <w:p w14:paraId="25E8B932" w14:textId="67DC7C1F" w:rsidR="00034240" w:rsidRDefault="760F9CF0" w:rsidP="529E4027">
      <w:pPr>
        <w:pStyle w:val="ListBullet"/>
      </w:pPr>
      <w:r>
        <w:t xml:space="preserve">The policy outlines key responsibilities of the Australian </w:t>
      </w:r>
      <w:r w:rsidR="00DF72B1">
        <w:t>G</w:t>
      </w:r>
      <w:r>
        <w:t xml:space="preserve">overnment, state and territory governments and industry in regulating RNQPs. These responsibilities are consistent with the shared biosecurity culture in which Australia operates in.  </w:t>
      </w:r>
    </w:p>
    <w:p w14:paraId="038E5EDC" w14:textId="77777777" w:rsidR="009D6171" w:rsidRPr="002D06F8" w:rsidRDefault="009D6171" w:rsidP="009D6171">
      <w:pPr>
        <w:pStyle w:val="ListBullet"/>
        <w:numPr>
          <w:ilvl w:val="0"/>
          <w:numId w:val="0"/>
        </w:numPr>
        <w:ind w:left="360"/>
      </w:pPr>
    </w:p>
    <w:p w14:paraId="013D7D30" w14:textId="77777777" w:rsidR="00284353" w:rsidRPr="00665D31" w:rsidRDefault="00284353" w:rsidP="009D6171">
      <w:pPr>
        <w:pStyle w:val="ListBullet"/>
        <w:numPr>
          <w:ilvl w:val="0"/>
          <w:numId w:val="0"/>
        </w:numPr>
        <w:rPr>
          <w:b/>
          <w:bCs/>
          <w:i/>
          <w:iCs/>
        </w:rPr>
      </w:pPr>
      <w:r w:rsidRPr="00665D31">
        <w:rPr>
          <w:b/>
          <w:bCs/>
          <w:i/>
          <w:iCs/>
        </w:rPr>
        <w:t xml:space="preserve">Why am I </w:t>
      </w:r>
      <w:proofErr w:type="gramStart"/>
      <w:r w:rsidRPr="00665D31">
        <w:rPr>
          <w:b/>
          <w:bCs/>
          <w:i/>
          <w:iCs/>
        </w:rPr>
        <w:t>being asked</w:t>
      </w:r>
      <w:proofErr w:type="gramEnd"/>
      <w:r w:rsidRPr="00665D31">
        <w:rPr>
          <w:b/>
          <w:bCs/>
          <w:i/>
          <w:iCs/>
        </w:rPr>
        <w:t xml:space="preserve"> to provide feedback on the </w:t>
      </w:r>
      <w:r>
        <w:rPr>
          <w:b/>
          <w:bCs/>
          <w:i/>
          <w:iCs/>
        </w:rPr>
        <w:t>p</w:t>
      </w:r>
      <w:r w:rsidRPr="00665D31">
        <w:rPr>
          <w:b/>
          <w:bCs/>
          <w:i/>
          <w:iCs/>
        </w:rPr>
        <w:t>olicy?</w:t>
      </w:r>
    </w:p>
    <w:p w14:paraId="2EF843A6" w14:textId="55CB6CBC" w:rsidR="00284353" w:rsidRDefault="69FAB9E4" w:rsidP="002D06F8">
      <w:pPr>
        <w:pStyle w:val="ListBullet"/>
      </w:pPr>
      <w:r>
        <w:lastRenderedPageBreak/>
        <w:t>We invite you to provide feedback on the RNQP policy because it may impact your industry</w:t>
      </w:r>
      <w:r w:rsidR="6C387381">
        <w:t xml:space="preserve"> or business activities</w:t>
      </w:r>
      <w:r w:rsidR="50AF1628">
        <w:t>.</w:t>
      </w:r>
    </w:p>
    <w:p w14:paraId="5B9A0F9C" w14:textId="6F6A0A68" w:rsidR="6C89879D" w:rsidRDefault="6C89879D" w:rsidP="529E4027">
      <w:pPr>
        <w:pStyle w:val="ListBullet"/>
      </w:pPr>
      <w:r>
        <w:t xml:space="preserve">We want to ensure that the RNQP policy provides a clear framework for the implementation of RNQP programs </w:t>
      </w:r>
      <w:r w:rsidR="5C969385">
        <w:t xml:space="preserve">and that the requirements are achievable while meeting international standards. </w:t>
      </w:r>
    </w:p>
    <w:p w14:paraId="2BA5E18B" w14:textId="59245E70" w:rsidR="00284353" w:rsidRDefault="00284353" w:rsidP="00284353">
      <w:pPr>
        <w:pStyle w:val="ListBullet"/>
      </w:pPr>
      <w:r>
        <w:t>I</w:t>
      </w:r>
      <w:r w:rsidRPr="00344E11">
        <w:t xml:space="preserve">ndustry </w:t>
      </w:r>
      <w:r w:rsidR="00F919EA">
        <w:t xml:space="preserve">is a key stakeholder </w:t>
      </w:r>
      <w:r w:rsidR="00D550F3">
        <w:t xml:space="preserve">and </w:t>
      </w:r>
      <w:r>
        <w:t xml:space="preserve">must </w:t>
      </w:r>
      <w:r w:rsidRPr="00344E11">
        <w:t xml:space="preserve">comply with relevant government frameworks for </w:t>
      </w:r>
      <w:r>
        <w:t xml:space="preserve">the Australian </w:t>
      </w:r>
      <w:r w:rsidR="008B5A26">
        <w:t>G</w:t>
      </w:r>
      <w:r>
        <w:t xml:space="preserve">overnment and </w:t>
      </w:r>
      <w:r w:rsidR="00BC4C76">
        <w:t>state and territory governments</w:t>
      </w:r>
      <w:r>
        <w:t xml:space="preserve"> to authorise </w:t>
      </w:r>
      <w:r w:rsidRPr="00344E11">
        <w:t xml:space="preserve">RNQP programs </w:t>
      </w:r>
      <w:r>
        <w:t xml:space="preserve">and </w:t>
      </w:r>
      <w:r w:rsidRPr="00344E11">
        <w:t xml:space="preserve">justify international border regulation for </w:t>
      </w:r>
      <w:r w:rsidR="00690355">
        <w:t>RNQPs</w:t>
      </w:r>
      <w:r w:rsidRPr="00344E11">
        <w:t>.</w:t>
      </w:r>
    </w:p>
    <w:p w14:paraId="324D04AB" w14:textId="77777777" w:rsidR="009C6EC2" w:rsidRPr="00344E11" w:rsidRDefault="009C6EC2" w:rsidP="002D06F8">
      <w:pPr>
        <w:pStyle w:val="ListBullet"/>
        <w:numPr>
          <w:ilvl w:val="0"/>
          <w:numId w:val="0"/>
        </w:numPr>
        <w:ind w:left="360"/>
      </w:pPr>
    </w:p>
    <w:p w14:paraId="787C87D2" w14:textId="77777777" w:rsidR="0015121F" w:rsidRPr="0041284F" w:rsidRDefault="0015121F" w:rsidP="0015121F">
      <w:pPr>
        <w:spacing w:after="0" w:line="240" w:lineRule="auto"/>
        <w:rPr>
          <w:b/>
          <w:bCs/>
          <w:i/>
          <w:iCs/>
        </w:rPr>
      </w:pPr>
      <w:r>
        <w:rPr>
          <w:b/>
          <w:bCs/>
          <w:i/>
          <w:iCs/>
        </w:rPr>
        <w:t>How will my feedback impact the policy</w:t>
      </w:r>
      <w:r w:rsidRPr="0041284F">
        <w:rPr>
          <w:b/>
          <w:bCs/>
          <w:i/>
          <w:iCs/>
        </w:rPr>
        <w:t>?</w:t>
      </w:r>
    </w:p>
    <w:p w14:paraId="5C737D92" w14:textId="1D9CC40F" w:rsidR="0015121F" w:rsidRDefault="0015121F" w:rsidP="002D06F8">
      <w:pPr>
        <w:pStyle w:val="ListBullet"/>
      </w:pPr>
      <w:r>
        <w:t>Your feedback will be considered and may be used to refine the policy before the policy is finalised. W</w:t>
      </w:r>
      <w:r w:rsidRPr="00AD6E9B">
        <w:t xml:space="preserve">e </w:t>
      </w:r>
      <w:r>
        <w:t>can only</w:t>
      </w:r>
      <w:r w:rsidRPr="00AD6E9B">
        <w:t xml:space="preserve"> consider feedback that align</w:t>
      </w:r>
      <w:r>
        <w:t>s</w:t>
      </w:r>
      <w:r w:rsidRPr="00AD6E9B">
        <w:t xml:space="preserve"> with our responsibilities under the </w:t>
      </w:r>
      <w:hyperlink r:id="rId11" w:history="1">
        <w:r w:rsidR="00585A71" w:rsidRPr="004A1A12">
          <w:rPr>
            <w:rStyle w:val="Hyperlink"/>
          </w:rPr>
          <w:t>ISPMs</w:t>
        </w:r>
      </w:hyperlink>
      <w:r w:rsidR="00585A71">
        <w:t xml:space="preserve"> </w:t>
      </w:r>
      <w:r w:rsidRPr="00AD6E9B">
        <w:t xml:space="preserve">and </w:t>
      </w:r>
      <w:hyperlink r:id="rId12" w:history="1">
        <w:r w:rsidRPr="00B42E24">
          <w:rPr>
            <w:rStyle w:val="Hyperlink"/>
          </w:rPr>
          <w:t>Inter-</w:t>
        </w:r>
        <w:r w:rsidR="00921541">
          <w:rPr>
            <w:rStyle w:val="Hyperlink"/>
          </w:rPr>
          <w:t>G</w:t>
        </w:r>
        <w:r w:rsidRPr="00B42E24">
          <w:rPr>
            <w:rStyle w:val="Hyperlink"/>
          </w:rPr>
          <w:t>overnmental Agreement on Biosecurity</w:t>
        </w:r>
      </w:hyperlink>
      <w:r>
        <w:t>.</w:t>
      </w:r>
    </w:p>
    <w:p w14:paraId="0C415B27" w14:textId="77777777" w:rsidR="0015121F" w:rsidRDefault="0015121F" w:rsidP="002D06F8">
      <w:pPr>
        <w:pStyle w:val="ListParagraph"/>
        <w:ind w:left="714"/>
      </w:pPr>
    </w:p>
    <w:p w14:paraId="64A2B38D" w14:textId="77777777" w:rsidR="00F94059" w:rsidRDefault="00F94059" w:rsidP="00F94059">
      <w:pPr>
        <w:spacing w:after="0" w:line="240" w:lineRule="auto"/>
        <w:rPr>
          <w:b/>
          <w:bCs/>
          <w:i/>
          <w:iCs/>
        </w:rPr>
      </w:pPr>
      <w:r>
        <w:rPr>
          <w:b/>
          <w:bCs/>
          <w:i/>
          <w:iCs/>
        </w:rPr>
        <w:t>How was the policy developed and w</w:t>
      </w:r>
      <w:r w:rsidRPr="0090407E">
        <w:rPr>
          <w:b/>
          <w:bCs/>
          <w:i/>
          <w:iCs/>
        </w:rPr>
        <w:t xml:space="preserve">ho is responsible for endorsing the </w:t>
      </w:r>
      <w:r>
        <w:rPr>
          <w:b/>
          <w:bCs/>
          <w:i/>
          <w:iCs/>
        </w:rPr>
        <w:t>p</w:t>
      </w:r>
      <w:r w:rsidRPr="0090407E">
        <w:rPr>
          <w:b/>
          <w:bCs/>
          <w:i/>
          <w:iCs/>
        </w:rPr>
        <w:t>olicy</w:t>
      </w:r>
      <w:r>
        <w:rPr>
          <w:b/>
          <w:bCs/>
          <w:i/>
          <w:iCs/>
        </w:rPr>
        <w:t>?</w:t>
      </w:r>
    </w:p>
    <w:p w14:paraId="50CF23EE" w14:textId="6A88F22A" w:rsidR="00F94059" w:rsidRDefault="00F94059" w:rsidP="002D06F8">
      <w:pPr>
        <w:pStyle w:val="ListBullet"/>
      </w:pPr>
      <w:r w:rsidRPr="00FB650F">
        <w:t xml:space="preserve">The Department of Agriculture, Fisheries and Forestry (the department) drafted the </w:t>
      </w:r>
      <w:r>
        <w:t>p</w:t>
      </w:r>
      <w:r w:rsidRPr="00FB650F">
        <w:t>olicy</w:t>
      </w:r>
      <w:r>
        <w:t xml:space="preserve"> with input from state and territory governments</w:t>
      </w:r>
      <w:r w:rsidR="003B0BD5">
        <w:t>.</w:t>
      </w:r>
    </w:p>
    <w:p w14:paraId="35A23708" w14:textId="2B0C0544" w:rsidR="00F94059" w:rsidRPr="001D4433" w:rsidRDefault="00F94059" w:rsidP="002D06F8">
      <w:pPr>
        <w:pStyle w:val="ListBullet"/>
      </w:pPr>
      <w:r w:rsidRPr="00FB650F">
        <w:t xml:space="preserve">The department </w:t>
      </w:r>
      <w:r>
        <w:t>consulted and obtained approval of the current consultation draft through the</w:t>
      </w:r>
      <w:r w:rsidRPr="00FB650F">
        <w:t xml:space="preserve"> </w:t>
      </w:r>
      <w:hyperlink r:id="rId13" w:history="1">
        <w:r w:rsidR="00AD3D3E" w:rsidRPr="00E6327A">
          <w:rPr>
            <w:rStyle w:val="Hyperlink"/>
          </w:rPr>
          <w:t>Plant Health Committee (PHC)</w:t>
        </w:r>
      </w:hyperlink>
      <w:r w:rsidRPr="00FB650F">
        <w:t>. PHC members include the Chief Plant Health Managers (or equivalent) in each state and territory and the Australian Chief Plant Protection Officer</w:t>
      </w:r>
      <w:r w:rsidR="003B0BD5">
        <w:t>.</w:t>
      </w:r>
    </w:p>
    <w:p w14:paraId="2B25F205" w14:textId="77777777" w:rsidR="00F94059" w:rsidRDefault="00F94059" w:rsidP="00F94059">
      <w:pPr>
        <w:pStyle w:val="ListBullet"/>
      </w:pPr>
      <w:r w:rsidRPr="001D4433">
        <w:t xml:space="preserve">PHC is responsible for </w:t>
      </w:r>
      <w:r>
        <w:t xml:space="preserve">endorsing </w:t>
      </w:r>
      <w:r w:rsidRPr="003162F8">
        <w:t>policy</w:t>
      </w:r>
      <w:r w:rsidRPr="001D4433">
        <w:t>.</w:t>
      </w:r>
      <w:r w:rsidRPr="00853DA6">
        <w:t xml:space="preserve"> </w:t>
      </w:r>
    </w:p>
    <w:p w14:paraId="2D86C74A" w14:textId="77777777" w:rsidR="00A016DB" w:rsidRDefault="00A016DB" w:rsidP="00A016DB">
      <w:pPr>
        <w:pStyle w:val="ListBullet"/>
        <w:numPr>
          <w:ilvl w:val="0"/>
          <w:numId w:val="0"/>
        </w:numPr>
      </w:pPr>
    </w:p>
    <w:p w14:paraId="16819DCD" w14:textId="77777777" w:rsidR="005D1A5A" w:rsidRDefault="005D1A5A" w:rsidP="005D1A5A">
      <w:pPr>
        <w:pStyle w:val="ListBullet"/>
        <w:numPr>
          <w:ilvl w:val="0"/>
          <w:numId w:val="0"/>
        </w:numPr>
        <w:ind w:left="720" w:hanging="720"/>
        <w:rPr>
          <w:b/>
          <w:bCs/>
          <w:i/>
          <w:iCs/>
        </w:rPr>
      </w:pPr>
      <w:r>
        <w:rPr>
          <w:b/>
          <w:bCs/>
          <w:i/>
          <w:iCs/>
        </w:rPr>
        <w:t>How will the policy be implemented?</w:t>
      </w:r>
    </w:p>
    <w:p w14:paraId="5712A65D" w14:textId="269FAD26" w:rsidR="0050184B" w:rsidRDefault="0050184B" w:rsidP="0050184B">
      <w:pPr>
        <w:pStyle w:val="ListBullet"/>
        <w:tabs>
          <w:tab w:val="clear" w:pos="360"/>
        </w:tabs>
        <w:ind w:left="425" w:hanging="425"/>
      </w:pPr>
      <w:r>
        <w:t xml:space="preserve">The policy takes effect after PHC endorses it. Growers and industry stakeholders </w:t>
      </w:r>
      <w:proofErr w:type="gramStart"/>
      <w:r>
        <w:t>are expected</w:t>
      </w:r>
      <w:proofErr w:type="gramEnd"/>
      <w:r>
        <w:t xml:space="preserve"> to </w:t>
      </w:r>
      <w:r w:rsidR="00C03F0C">
        <w:t>follow</w:t>
      </w:r>
      <w:r>
        <w:t xml:space="preserve"> the requirements and processes described in the policy and supporting documentation (see FAQ below) for a pest to </w:t>
      </w:r>
      <w:proofErr w:type="gramStart"/>
      <w:r>
        <w:t>be recognised</w:t>
      </w:r>
      <w:proofErr w:type="gramEnd"/>
      <w:r>
        <w:t xml:space="preserve"> as an RNQP.</w:t>
      </w:r>
    </w:p>
    <w:p w14:paraId="3E47F893" w14:textId="06B0E2F9" w:rsidR="00445FE8" w:rsidRDefault="00445FE8" w:rsidP="00445FE8">
      <w:pPr>
        <w:pStyle w:val="ListBullet"/>
        <w:tabs>
          <w:tab w:val="clear" w:pos="360"/>
        </w:tabs>
        <w:ind w:left="425" w:hanging="425"/>
      </w:pPr>
      <w:r>
        <w:t xml:space="preserve">Growers and industry are expected to work with state and territory governments in meeting </w:t>
      </w:r>
      <w:r w:rsidR="00EB3543">
        <w:t>RNQP requirements</w:t>
      </w:r>
      <w:r w:rsidR="007E307C">
        <w:t xml:space="preserve"> before the department can regulate the RNQP at the international border.</w:t>
      </w:r>
    </w:p>
    <w:p w14:paraId="62BE073B" w14:textId="77777777" w:rsidR="00260C5F" w:rsidRPr="001B49A8" w:rsidRDefault="00260C5F">
      <w:pPr>
        <w:pStyle w:val="ListBullet"/>
        <w:numPr>
          <w:ilvl w:val="0"/>
          <w:numId w:val="0"/>
        </w:numPr>
      </w:pPr>
    </w:p>
    <w:p w14:paraId="120008BE" w14:textId="692999C4" w:rsidR="0074760A" w:rsidRPr="004A2B1A" w:rsidRDefault="0E59B6A2" w:rsidP="529E4027">
      <w:pPr>
        <w:spacing w:line="240" w:lineRule="auto"/>
        <w:rPr>
          <w:b/>
          <w:bCs/>
          <w:i/>
          <w:iCs/>
        </w:rPr>
      </w:pPr>
      <w:r w:rsidRPr="529E4027">
        <w:rPr>
          <w:b/>
          <w:bCs/>
          <w:i/>
          <w:iCs/>
        </w:rPr>
        <w:t xml:space="preserve">What is </w:t>
      </w:r>
      <w:r w:rsidR="4003C2AA" w:rsidRPr="529E4027">
        <w:rPr>
          <w:b/>
          <w:bCs/>
          <w:i/>
          <w:iCs/>
        </w:rPr>
        <w:t>NOT</w:t>
      </w:r>
      <w:r w:rsidRPr="529E4027">
        <w:rPr>
          <w:b/>
          <w:bCs/>
          <w:i/>
          <w:iCs/>
        </w:rPr>
        <w:t xml:space="preserve"> in the </w:t>
      </w:r>
      <w:r w:rsidR="541B8125" w:rsidRPr="30CFCA72">
        <w:rPr>
          <w:b/>
          <w:bCs/>
          <w:i/>
          <w:iCs/>
        </w:rPr>
        <w:t>p</w:t>
      </w:r>
      <w:r w:rsidRPr="529E4027">
        <w:rPr>
          <w:b/>
          <w:bCs/>
          <w:i/>
          <w:iCs/>
        </w:rPr>
        <w:t>olicy?</w:t>
      </w:r>
    </w:p>
    <w:p w14:paraId="0B75748D" w14:textId="77777777" w:rsidR="00280208" w:rsidRDefault="7C668ED0" w:rsidP="002D06F8">
      <w:pPr>
        <w:pStyle w:val="ListBullet"/>
      </w:pPr>
      <w:r>
        <w:t>The policy does not contain specific requirements for individual pest/host scenarios.</w:t>
      </w:r>
    </w:p>
    <w:p w14:paraId="1D276F72" w14:textId="78FCE4FB" w:rsidR="66110860" w:rsidRDefault="66110860" w:rsidP="529E4027">
      <w:pPr>
        <w:pStyle w:val="ListBullet"/>
      </w:pPr>
      <w:r>
        <w:t xml:space="preserve">The policy does not contain operational details on how to implement RNQP programs. </w:t>
      </w:r>
    </w:p>
    <w:p w14:paraId="26574659" w14:textId="27117E1E" w:rsidR="4977BE00" w:rsidRDefault="4977BE00" w:rsidP="529E4027">
      <w:pPr>
        <w:pStyle w:val="ListBullet"/>
      </w:pPr>
      <w:r>
        <w:t xml:space="preserve">The policy </w:t>
      </w:r>
      <w:r w:rsidR="761B8A75">
        <w:t>does not contain information</w:t>
      </w:r>
      <w:r w:rsidR="008D0272">
        <w:t xml:space="preserve"> on</w:t>
      </w:r>
      <w:r w:rsidR="761B8A75">
        <w:t xml:space="preserve"> other pest regulatory systems such as </w:t>
      </w:r>
      <w:r w:rsidR="008C1386">
        <w:t>o</w:t>
      </w:r>
      <w:r w:rsidR="761B8A75">
        <w:t xml:space="preserve">fficial </w:t>
      </w:r>
      <w:r w:rsidR="008C1386">
        <w:t>c</w:t>
      </w:r>
      <w:r w:rsidR="761B8A75">
        <w:t>ontrol pro</w:t>
      </w:r>
      <w:r w:rsidR="660D64EC">
        <w:t xml:space="preserve">grams </w:t>
      </w:r>
      <w:r w:rsidR="008C1386">
        <w:t xml:space="preserve">for quarantine pests </w:t>
      </w:r>
      <w:r w:rsidR="660D64EC">
        <w:t xml:space="preserve">or </w:t>
      </w:r>
      <w:r w:rsidR="008C1386">
        <w:t>p</w:t>
      </w:r>
      <w:r w:rsidR="660D64EC">
        <w:t xml:space="preserve">est </w:t>
      </w:r>
      <w:r w:rsidR="008C1386">
        <w:t>f</w:t>
      </w:r>
      <w:r w:rsidR="660D64EC">
        <w:t xml:space="preserve">ree </w:t>
      </w:r>
      <w:r w:rsidR="008C1386">
        <w:t>a</w:t>
      </w:r>
      <w:r w:rsidR="660D64EC">
        <w:t xml:space="preserve">rea programs. </w:t>
      </w:r>
    </w:p>
    <w:p w14:paraId="496A9855" w14:textId="77777777" w:rsidR="00C50D4F" w:rsidRPr="002D06F8" w:rsidRDefault="00C50D4F" w:rsidP="002D06F8">
      <w:pPr>
        <w:pStyle w:val="ListParagraph"/>
        <w:spacing w:after="0" w:line="240" w:lineRule="auto"/>
        <w:rPr>
          <w:b/>
          <w:bCs/>
        </w:rPr>
      </w:pPr>
    </w:p>
    <w:p w14:paraId="5F8E402A" w14:textId="1C7B0095" w:rsidR="0006703E" w:rsidRDefault="0006703E" w:rsidP="0006703E">
      <w:pPr>
        <w:spacing w:after="0" w:line="240" w:lineRule="auto"/>
        <w:rPr>
          <w:b/>
          <w:bCs/>
          <w:i/>
          <w:iCs/>
        </w:rPr>
      </w:pPr>
      <w:r w:rsidRPr="002D06F8">
        <w:rPr>
          <w:b/>
          <w:bCs/>
          <w:i/>
          <w:iCs/>
        </w:rPr>
        <w:t xml:space="preserve">Is there supporting documentation for the </w:t>
      </w:r>
      <w:r w:rsidR="00CE4851">
        <w:rPr>
          <w:b/>
          <w:bCs/>
          <w:i/>
          <w:iCs/>
        </w:rPr>
        <w:t>p</w:t>
      </w:r>
      <w:r w:rsidRPr="002D06F8">
        <w:rPr>
          <w:b/>
          <w:bCs/>
          <w:i/>
          <w:iCs/>
        </w:rPr>
        <w:t>olicy?</w:t>
      </w:r>
    </w:p>
    <w:p w14:paraId="3D7DE679" w14:textId="4BCF47E2" w:rsidR="00A60EE1" w:rsidRDefault="00D2129A" w:rsidP="002D06F8">
      <w:pPr>
        <w:pStyle w:val="ListBullet"/>
      </w:pPr>
      <w:r>
        <w:t xml:space="preserve">Yes. </w:t>
      </w:r>
      <w:r w:rsidR="0006703E" w:rsidRPr="002D06F8">
        <w:t>T</w:t>
      </w:r>
      <w:r w:rsidR="00A60EE1">
        <w:t xml:space="preserve">he </w:t>
      </w:r>
      <w:r w:rsidR="001059E1">
        <w:rPr>
          <w:i/>
          <w:iCs/>
        </w:rPr>
        <w:t>RNQP</w:t>
      </w:r>
      <w:r w:rsidR="00A60EE1" w:rsidRPr="002D06F8">
        <w:rPr>
          <w:i/>
          <w:iCs/>
        </w:rPr>
        <w:t xml:space="preserve"> Application Guidelines</w:t>
      </w:r>
      <w:r w:rsidR="001059E1">
        <w:t xml:space="preserve"> contains further information to support </w:t>
      </w:r>
      <w:r w:rsidR="00F80DCD">
        <w:t>an RNQP application</w:t>
      </w:r>
      <w:r w:rsidR="00A60EE1">
        <w:t>.</w:t>
      </w:r>
      <w:r w:rsidR="00F80DCD">
        <w:t xml:space="preserve"> </w:t>
      </w:r>
    </w:p>
    <w:p w14:paraId="46A23517" w14:textId="633AF55B" w:rsidR="00A60EE1" w:rsidRDefault="00A77417" w:rsidP="00743781">
      <w:pPr>
        <w:pStyle w:val="ListBullet"/>
      </w:pPr>
      <w:r w:rsidRPr="00A77417">
        <w:lastRenderedPageBreak/>
        <w:t>Th</w:t>
      </w:r>
      <w:r w:rsidR="00653391">
        <w:t>is</w:t>
      </w:r>
      <w:r w:rsidRPr="00A77417">
        <w:t xml:space="preserve"> document </w:t>
      </w:r>
      <w:r w:rsidR="009733E6">
        <w:t xml:space="preserve">contains operational details that </w:t>
      </w:r>
      <w:r w:rsidR="00621815">
        <w:t>are mostly for government use</w:t>
      </w:r>
      <w:r w:rsidR="00B06D43">
        <w:t>. It</w:t>
      </w:r>
      <w:r w:rsidR="00621815">
        <w:t xml:space="preserve"> </w:t>
      </w:r>
      <w:r w:rsidR="00653391">
        <w:t>is</w:t>
      </w:r>
      <w:r w:rsidRPr="00A77417">
        <w:t xml:space="preserve"> not open for consultation but </w:t>
      </w:r>
      <w:r w:rsidR="004252F9">
        <w:t>can</w:t>
      </w:r>
      <w:r w:rsidRPr="00A77417">
        <w:t xml:space="preserve"> be shared with individual industries as they seek recognition of </w:t>
      </w:r>
      <w:r w:rsidR="00F54C97">
        <w:t>RNQP</w:t>
      </w:r>
      <w:r w:rsidRPr="00A77417">
        <w:t xml:space="preserve"> programs. This presents an opportunity to get ongoing feedback that we can consider for future updates</w:t>
      </w:r>
      <w:r>
        <w:t>.</w:t>
      </w:r>
    </w:p>
    <w:p w14:paraId="773C0969" w14:textId="77777777" w:rsidR="003E2E27" w:rsidRDefault="003E2E27" w:rsidP="002D06F8">
      <w:pPr>
        <w:pStyle w:val="ListBullet"/>
        <w:numPr>
          <w:ilvl w:val="0"/>
          <w:numId w:val="0"/>
        </w:numPr>
        <w:ind w:left="360"/>
      </w:pPr>
    </w:p>
    <w:p w14:paraId="312F5427" w14:textId="3E7F5D80" w:rsidR="00797A94" w:rsidRPr="002D06F8" w:rsidRDefault="003E2E27" w:rsidP="00DA0179">
      <w:pPr>
        <w:spacing w:after="0" w:line="240" w:lineRule="auto"/>
        <w:rPr>
          <w:b/>
          <w:bCs/>
          <w:i/>
          <w:iCs/>
        </w:rPr>
      </w:pPr>
      <w:r>
        <w:rPr>
          <w:b/>
          <w:bCs/>
          <w:i/>
          <w:iCs/>
        </w:rPr>
        <w:t>How will RNQP applications be assessed?</w:t>
      </w:r>
    </w:p>
    <w:p w14:paraId="7128EF7A" w14:textId="4FC09DE6" w:rsidR="00D551C8" w:rsidRDefault="00D551C8" w:rsidP="002D06F8">
      <w:pPr>
        <w:pStyle w:val="ListBullet"/>
      </w:pPr>
      <w:r>
        <w:t xml:space="preserve">The department will assess </w:t>
      </w:r>
      <w:r w:rsidR="00000F43">
        <w:t xml:space="preserve">RNQP applications </w:t>
      </w:r>
      <w:r w:rsidR="00C5527C">
        <w:t xml:space="preserve">submitted by </w:t>
      </w:r>
      <w:r w:rsidR="007119A5">
        <w:t xml:space="preserve">state and territory governments </w:t>
      </w:r>
      <w:r w:rsidR="00C5527C">
        <w:t xml:space="preserve">and industries </w:t>
      </w:r>
      <w:r w:rsidR="00000F43">
        <w:t xml:space="preserve">against the requirements in the policy. </w:t>
      </w:r>
    </w:p>
    <w:p w14:paraId="40AAFAD4" w14:textId="3231D65F" w:rsidR="00403582" w:rsidRDefault="00000F43" w:rsidP="00821458">
      <w:pPr>
        <w:pStyle w:val="ListBullet"/>
        <w:numPr>
          <w:ilvl w:val="0"/>
          <w:numId w:val="39"/>
        </w:numPr>
      </w:pPr>
      <w:r>
        <w:t xml:space="preserve">Should the proposed RNQP program </w:t>
      </w:r>
      <w:r w:rsidR="00C5527C">
        <w:t xml:space="preserve">meet </w:t>
      </w:r>
      <w:r w:rsidR="00267FD2">
        <w:t xml:space="preserve">the requirements, the application will be approved. </w:t>
      </w:r>
    </w:p>
    <w:p w14:paraId="16D9A483" w14:textId="6E804825" w:rsidR="00D551C8" w:rsidRDefault="00673BB0" w:rsidP="00821458">
      <w:pPr>
        <w:pStyle w:val="ListBullet"/>
        <w:numPr>
          <w:ilvl w:val="0"/>
          <w:numId w:val="40"/>
        </w:numPr>
      </w:pPr>
      <w:r>
        <w:t>If the application does not contain enough information, or the control measures proposed be considered insufficient, the department will work with</w:t>
      </w:r>
      <w:r w:rsidR="00F631BC">
        <w:t xml:space="preserve"> </w:t>
      </w:r>
      <w:r w:rsidR="008958B3">
        <w:t xml:space="preserve">state and territory governments </w:t>
      </w:r>
      <w:r w:rsidR="00F631BC">
        <w:t>and industr</w:t>
      </w:r>
      <w:r w:rsidR="00821458">
        <w:t>ies</w:t>
      </w:r>
      <w:r w:rsidR="00F631BC">
        <w:t xml:space="preserve"> to improve the application. </w:t>
      </w:r>
    </w:p>
    <w:p w14:paraId="04838D65" w14:textId="71AA79A0" w:rsidR="00D420A9" w:rsidRPr="0006703E" w:rsidRDefault="00D420A9" w:rsidP="002D06F8">
      <w:pPr>
        <w:pStyle w:val="ListBullet"/>
        <w:numPr>
          <w:ilvl w:val="0"/>
          <w:numId w:val="0"/>
        </w:numPr>
      </w:pPr>
      <w:r>
        <w:br w:type="page"/>
      </w:r>
    </w:p>
    <w:p w14:paraId="67F77422" w14:textId="7C73824C" w:rsidR="00D420A9" w:rsidRPr="00D420A9" w:rsidRDefault="00FE2F62" w:rsidP="00D420A9">
      <w:pPr>
        <w:rPr>
          <w:b/>
          <w:bCs/>
          <w:sz w:val="28"/>
          <w:szCs w:val="28"/>
        </w:rPr>
      </w:pPr>
      <w:r>
        <w:rPr>
          <w:b/>
          <w:bCs/>
          <w:sz w:val="28"/>
          <w:szCs w:val="28"/>
        </w:rPr>
        <w:lastRenderedPageBreak/>
        <w:t>Submit your feedback</w:t>
      </w:r>
    </w:p>
    <w:p w14:paraId="1B2F1884" w14:textId="5FC7A3E0" w:rsidR="00D420A9" w:rsidRDefault="00020C63" w:rsidP="00D420A9">
      <w:r w:rsidRPr="00020C63">
        <w:t xml:space="preserve">We welcome your feedback on the </w:t>
      </w:r>
      <w:r w:rsidR="00264D7C">
        <w:t>p</w:t>
      </w:r>
      <w:r w:rsidRPr="00020C63">
        <w:t xml:space="preserve">olicy. Your feedback will shape our understanding of industry needs and challenges, ensuring the </w:t>
      </w:r>
      <w:r w:rsidR="004100F7">
        <w:t>p</w:t>
      </w:r>
      <w:r w:rsidRPr="00020C63">
        <w:t>olicy is relevant, effective and practical to implement</w:t>
      </w:r>
      <w:r w:rsidR="00D420A9">
        <w:t>.</w:t>
      </w:r>
    </w:p>
    <w:p w14:paraId="78CC4376" w14:textId="08E6B686" w:rsidR="00D420A9" w:rsidRDefault="00D420A9" w:rsidP="00D420A9">
      <w:r>
        <w:t xml:space="preserve">We welcome </w:t>
      </w:r>
      <w:r w:rsidR="00FE2F62">
        <w:t xml:space="preserve">feedback </w:t>
      </w:r>
      <w:r>
        <w:t xml:space="preserve">on </w:t>
      </w:r>
      <w:r w:rsidR="006F4E71">
        <w:t xml:space="preserve">the </w:t>
      </w:r>
      <w:r w:rsidR="005E1C48">
        <w:t>p</w:t>
      </w:r>
      <w:r w:rsidR="006F4E71">
        <w:t>olicy</w:t>
      </w:r>
      <w:r w:rsidR="00945B05">
        <w:t xml:space="preserve"> or issues raised by the</w:t>
      </w:r>
      <w:r>
        <w:t xml:space="preserve"> </w:t>
      </w:r>
      <w:r w:rsidR="00611AC0">
        <w:t>FAQ document</w:t>
      </w:r>
      <w:r>
        <w:t xml:space="preserve"> but particularly encourage responses on:</w:t>
      </w:r>
    </w:p>
    <w:p w14:paraId="240FA8D8" w14:textId="7687459F" w:rsidR="00D420A9" w:rsidRDefault="005D48F6" w:rsidP="002D06F8">
      <w:pPr>
        <w:pStyle w:val="ListBullet"/>
      </w:pPr>
      <w:r>
        <w:t xml:space="preserve">How clear was the information presented in the </w:t>
      </w:r>
      <w:r w:rsidR="004C5B1E">
        <w:t>p</w:t>
      </w:r>
      <w:r>
        <w:t xml:space="preserve">olicy on </w:t>
      </w:r>
      <w:r w:rsidR="009F6EE8">
        <w:t>implementing an</w:t>
      </w:r>
      <w:r>
        <w:t xml:space="preserve"> </w:t>
      </w:r>
      <w:r w:rsidR="00AA0541">
        <w:t>RNQP</w:t>
      </w:r>
      <w:r>
        <w:t xml:space="preserve"> program</w:t>
      </w:r>
      <w:r w:rsidR="00870076">
        <w:t xml:space="preserve">. </w:t>
      </w:r>
      <w:r w:rsidR="00D420A9">
        <w:t xml:space="preserve">Are there features we haven’t captured that you believe would be useful </w:t>
      </w:r>
      <w:r w:rsidR="00A34520">
        <w:t>to include in the policy</w:t>
      </w:r>
      <w:r w:rsidR="00D420A9">
        <w:t>?</w:t>
      </w:r>
    </w:p>
    <w:p w14:paraId="66EF9677" w14:textId="3E86DBAC" w:rsidR="00D420A9" w:rsidRDefault="00DC6CD6" w:rsidP="002D06F8">
      <w:pPr>
        <w:pStyle w:val="ListBullet"/>
      </w:pPr>
      <w:r w:rsidRPr="00DC6CD6">
        <w:t xml:space="preserve">Do you believe the </w:t>
      </w:r>
      <w:r w:rsidR="00A34520">
        <w:t>p</w:t>
      </w:r>
      <w:r w:rsidRPr="00DC6CD6">
        <w:t xml:space="preserve">olicy provides clear guidance for implementing </w:t>
      </w:r>
      <w:r w:rsidR="00210DFD">
        <w:t>RNQP</w:t>
      </w:r>
      <w:r w:rsidRPr="00DC6CD6">
        <w:t xml:space="preserve"> programs</w:t>
      </w:r>
      <w:r w:rsidR="00D420A9">
        <w:t>?</w:t>
      </w:r>
    </w:p>
    <w:p w14:paraId="250C0F0B" w14:textId="56A63983" w:rsidR="00D420A9" w:rsidRDefault="007B0E77" w:rsidP="002D06F8">
      <w:pPr>
        <w:pStyle w:val="ListBullet"/>
      </w:pPr>
      <w:r w:rsidRPr="007B0E77">
        <w:t xml:space="preserve">How relevant is the </w:t>
      </w:r>
      <w:r w:rsidR="00296ED5">
        <w:t>p</w:t>
      </w:r>
      <w:r w:rsidRPr="007B0E77">
        <w:t>olicy to your industry or interests</w:t>
      </w:r>
      <w:r w:rsidR="00D420A9">
        <w:t>?</w:t>
      </w:r>
    </w:p>
    <w:p w14:paraId="42C20557" w14:textId="634D428E" w:rsidR="00D420A9" w:rsidRDefault="00F8094C" w:rsidP="002D06F8">
      <w:pPr>
        <w:pStyle w:val="ListBullet"/>
      </w:pPr>
      <w:r w:rsidRPr="00F8094C">
        <w:t>Are there any areas of concern or suggestions for improvement</w:t>
      </w:r>
      <w:r w:rsidR="00D420A9">
        <w:t>?</w:t>
      </w:r>
    </w:p>
    <w:p w14:paraId="2864BF7C" w14:textId="13A3DFF3" w:rsidR="00A2413E" w:rsidRPr="003A465D" w:rsidRDefault="00CA1984" w:rsidP="003A465D">
      <w:pPr>
        <w:pStyle w:val="ListBullet"/>
        <w:rPr>
          <w:b/>
          <w:bCs/>
          <w:sz w:val="28"/>
          <w:szCs w:val="28"/>
        </w:rPr>
      </w:pPr>
      <w:r w:rsidRPr="00CA1984">
        <w:t xml:space="preserve">What challenges do you foresee in implementing this </w:t>
      </w:r>
      <w:r w:rsidR="00296ED5">
        <w:t>p</w:t>
      </w:r>
      <w:r w:rsidRPr="00CA1984">
        <w:t>olicy</w:t>
      </w:r>
      <w:r>
        <w:t>?</w:t>
      </w:r>
    </w:p>
    <w:p w14:paraId="33056694" w14:textId="1A4D73EB" w:rsidR="002756C3" w:rsidRPr="002756C3" w:rsidRDefault="002756C3" w:rsidP="002756C3">
      <w:pPr>
        <w:rPr>
          <w:b/>
          <w:bCs/>
          <w:sz w:val="28"/>
          <w:szCs w:val="28"/>
        </w:rPr>
      </w:pPr>
      <w:r w:rsidRPr="002756C3">
        <w:rPr>
          <w:b/>
          <w:bCs/>
          <w:sz w:val="28"/>
          <w:szCs w:val="28"/>
        </w:rPr>
        <w:t>Have your say</w:t>
      </w:r>
    </w:p>
    <w:p w14:paraId="4B791AC3" w14:textId="7751913D" w:rsidR="002756C3" w:rsidRDefault="002756C3" w:rsidP="002D06F8">
      <w:pPr>
        <w:pStyle w:val="ListBullet"/>
      </w:pPr>
      <w:r>
        <w:t>We encourage stakeholders to contribute to the discussion through the Have Your Say survey which is now live</w:t>
      </w:r>
      <w:r w:rsidR="00987348">
        <w:t>.</w:t>
      </w:r>
    </w:p>
    <w:p w14:paraId="4879D7D9" w14:textId="0F3DBEA2" w:rsidR="002756C3" w:rsidRDefault="00B236BB" w:rsidP="002D06F8">
      <w:pPr>
        <w:pStyle w:val="ListBullet"/>
      </w:pPr>
      <w:r>
        <w:t xml:space="preserve">We </w:t>
      </w:r>
      <w:r w:rsidR="00A52BB6">
        <w:t>also welcome respondents to provide general comments or perspectives</w:t>
      </w:r>
      <w:r w:rsidR="00987348">
        <w:t>.</w:t>
      </w:r>
    </w:p>
    <w:p w14:paraId="7BB8527B" w14:textId="7387109A" w:rsidR="002756C3" w:rsidRPr="00B07A70" w:rsidRDefault="002756C3" w:rsidP="002D06F8">
      <w:pPr>
        <w:pStyle w:val="ListBullet"/>
      </w:pPr>
      <w:r>
        <w:t xml:space="preserve">The survey closes on </w:t>
      </w:r>
      <w:r w:rsidR="000361EA" w:rsidRPr="00B07A70">
        <w:t>Monday</w:t>
      </w:r>
      <w:r w:rsidR="003C3EDF" w:rsidRPr="00B07A70">
        <w:t xml:space="preserve"> </w:t>
      </w:r>
      <w:r w:rsidR="008C27E5" w:rsidRPr="00B07A70">
        <w:t>1 September</w:t>
      </w:r>
      <w:r w:rsidRPr="00B07A70">
        <w:t xml:space="preserve"> 2025.</w:t>
      </w:r>
    </w:p>
    <w:p w14:paraId="17C64ADB" w14:textId="17B72030" w:rsidR="00064577" w:rsidRDefault="002756C3" w:rsidP="002756C3">
      <w:pPr>
        <w:rPr>
          <w:b/>
          <w:bCs/>
          <w:sz w:val="28"/>
          <w:szCs w:val="28"/>
        </w:rPr>
      </w:pPr>
      <w:r>
        <w:t>Join the conversation. Go to https://haveyoursay.agriculture.gov.au</w:t>
      </w:r>
    </w:p>
    <w:p w14:paraId="03532F1E" w14:textId="10AB541B" w:rsidR="002756C3" w:rsidRPr="00E400AB" w:rsidRDefault="002756C3" w:rsidP="002756C3">
      <w:pPr>
        <w:rPr>
          <w:b/>
          <w:bCs/>
          <w:sz w:val="28"/>
          <w:szCs w:val="28"/>
        </w:rPr>
      </w:pPr>
      <w:r w:rsidRPr="00E400AB">
        <w:rPr>
          <w:b/>
          <w:bCs/>
          <w:sz w:val="28"/>
          <w:szCs w:val="28"/>
        </w:rPr>
        <w:t>Next steps</w:t>
      </w:r>
    </w:p>
    <w:p w14:paraId="294353FD" w14:textId="31A0F8DA" w:rsidR="002756C3" w:rsidRDefault="002756C3" w:rsidP="002756C3">
      <w:r>
        <w:t xml:space="preserve">The department will consider all </w:t>
      </w:r>
      <w:r w:rsidR="00C5662D">
        <w:t>feedback</w:t>
      </w:r>
      <w:r>
        <w:t xml:space="preserve">. Your responses and ideas will help identify ways to improve the </w:t>
      </w:r>
      <w:r w:rsidR="00446978">
        <w:t>p</w:t>
      </w:r>
      <w:r w:rsidR="00BD1948">
        <w:t>olicy</w:t>
      </w:r>
      <w:r>
        <w:t xml:space="preserve">. The department will </w:t>
      </w:r>
      <w:r w:rsidR="00B2167F">
        <w:t>publish</w:t>
      </w:r>
      <w:r>
        <w:t xml:space="preserve"> a </w:t>
      </w:r>
      <w:r w:rsidR="00B2167F">
        <w:t>summary of</w:t>
      </w:r>
      <w:r>
        <w:t xml:space="preserve"> the </w:t>
      </w:r>
      <w:r w:rsidR="00B2167F">
        <w:t>feedback</w:t>
      </w:r>
      <w:r>
        <w:t xml:space="preserve"> </w:t>
      </w:r>
      <w:r w:rsidR="00B945AD">
        <w:t>from</w:t>
      </w:r>
      <w:r>
        <w:t xml:space="preserve"> the survey </w:t>
      </w:r>
      <w:r w:rsidR="00B945AD">
        <w:t>once consultation closes.</w:t>
      </w:r>
    </w:p>
    <w:p w14:paraId="02DBC16A" w14:textId="6DBDF8A1" w:rsidR="00E72014" w:rsidRDefault="00E72014" w:rsidP="002756C3">
      <w:r>
        <w:t xml:space="preserve">Once the department has consolidated changes to the </w:t>
      </w:r>
      <w:r w:rsidR="004F075E">
        <w:t>p</w:t>
      </w:r>
      <w:r>
        <w:t>olicy</w:t>
      </w:r>
      <w:r w:rsidR="005A099B">
        <w:t xml:space="preserve">, </w:t>
      </w:r>
      <w:r w:rsidR="004F075E">
        <w:t>it</w:t>
      </w:r>
      <w:r w:rsidR="003F41D0">
        <w:t xml:space="preserve"> will </w:t>
      </w:r>
      <w:r w:rsidR="00D80150">
        <w:t xml:space="preserve">be submitted </w:t>
      </w:r>
      <w:r w:rsidR="00BD44DC">
        <w:t>to PHC for final endorsement.</w:t>
      </w:r>
      <w:r w:rsidR="00344B6F">
        <w:t xml:space="preserve"> </w:t>
      </w:r>
      <w:r w:rsidR="004F075E" w:rsidRPr="00F075FD">
        <w:t>T</w:t>
      </w:r>
      <w:r w:rsidR="009D2501" w:rsidRPr="00F075FD">
        <w:t xml:space="preserve">he </w:t>
      </w:r>
      <w:r w:rsidR="004F075E" w:rsidRPr="00F075FD">
        <w:t>endorsed p</w:t>
      </w:r>
      <w:r w:rsidR="009D2501" w:rsidRPr="00F075FD">
        <w:t xml:space="preserve">olicy will be published on </w:t>
      </w:r>
      <w:r w:rsidR="00F075FD" w:rsidRPr="00F075FD">
        <w:t>department’s website</w:t>
      </w:r>
      <w:r w:rsidR="009D2501" w:rsidRPr="00F075FD">
        <w:t>.</w:t>
      </w:r>
    </w:p>
    <w:p w14:paraId="16F9CC55" w14:textId="77777777" w:rsidR="002756C3" w:rsidRPr="00E400AB" w:rsidRDefault="002756C3" w:rsidP="002756C3">
      <w:pPr>
        <w:rPr>
          <w:b/>
          <w:bCs/>
          <w:sz w:val="28"/>
          <w:szCs w:val="28"/>
        </w:rPr>
      </w:pPr>
      <w:r w:rsidRPr="00E400AB">
        <w:rPr>
          <w:b/>
          <w:bCs/>
          <w:sz w:val="28"/>
          <w:szCs w:val="28"/>
        </w:rPr>
        <w:t>Contacts</w:t>
      </w:r>
    </w:p>
    <w:p w14:paraId="52420E92" w14:textId="793B57CC" w:rsidR="000B7804" w:rsidRDefault="002756C3" w:rsidP="002756C3">
      <w:r>
        <w:t xml:space="preserve">For </w:t>
      </w:r>
      <w:r w:rsidR="00E400AB">
        <w:t xml:space="preserve">further </w:t>
      </w:r>
      <w:r>
        <w:t xml:space="preserve">information about </w:t>
      </w:r>
      <w:r w:rsidR="00E400AB">
        <w:t xml:space="preserve">the </w:t>
      </w:r>
      <w:r w:rsidR="00FA612C" w:rsidRPr="00FA612C">
        <w:rPr>
          <w:i/>
          <w:iCs/>
        </w:rPr>
        <w:t>National Policy on</w:t>
      </w:r>
      <w:r w:rsidR="00FA612C">
        <w:t xml:space="preserve"> </w:t>
      </w:r>
      <w:r w:rsidR="0040451A">
        <w:rPr>
          <w:i/>
          <w:iCs/>
        </w:rPr>
        <w:t>Regulated Non-Quarantine Pest</w:t>
      </w:r>
      <w:r w:rsidR="00FA612C">
        <w:rPr>
          <w:i/>
          <w:iCs/>
        </w:rPr>
        <w:t>s</w:t>
      </w:r>
      <w:r>
        <w:t xml:space="preserve"> email </w:t>
      </w:r>
      <w:hyperlink r:id="rId14" w:history="1">
        <w:r w:rsidR="000072E0" w:rsidRPr="000072E0">
          <w:rPr>
            <w:rStyle w:val="Hyperlink"/>
          </w:rPr>
          <w:t>nationalpestpolicy@aff.gov.au</w:t>
        </w:r>
      </w:hyperlink>
      <w:r w:rsidR="000B7804">
        <w:t>.</w:t>
      </w:r>
    </w:p>
    <w:p w14:paraId="3443F0F5" w14:textId="285CF7FA" w:rsidR="002756C3" w:rsidRPr="00091200" w:rsidRDefault="002756C3" w:rsidP="002756C3"/>
    <w:sectPr w:rsidR="002756C3" w:rsidRPr="00091200" w:rsidSect="00160DC0">
      <w:headerReference w:type="even" r:id="rId15"/>
      <w:headerReference w:type="default" r:id="rId16"/>
      <w:footerReference w:type="even" r:id="rId17"/>
      <w:footerReference w:type="default" r:id="rId18"/>
      <w:headerReference w:type="first" r:id="rId19"/>
      <w:footerReference w:type="first" r:id="rId20"/>
      <w:pgSz w:w="11906" w:h="16838" w:code="9"/>
      <w:pgMar w:top="1418" w:right="1247" w:bottom="1134" w:left="1247" w:header="964" w:footer="28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BC9808" w14:textId="77777777" w:rsidR="00A22170" w:rsidRDefault="00A22170">
      <w:r>
        <w:separator/>
      </w:r>
    </w:p>
    <w:p w14:paraId="4921536E" w14:textId="77777777" w:rsidR="00A22170" w:rsidRDefault="00A22170"/>
    <w:p w14:paraId="1E8A8BB7" w14:textId="77777777" w:rsidR="00A22170" w:rsidRDefault="00A22170"/>
  </w:endnote>
  <w:endnote w:type="continuationSeparator" w:id="0">
    <w:p w14:paraId="65633312" w14:textId="77777777" w:rsidR="00A22170" w:rsidRDefault="00A22170">
      <w:r>
        <w:continuationSeparator/>
      </w:r>
    </w:p>
    <w:p w14:paraId="29AB2BF5" w14:textId="77777777" w:rsidR="00A22170" w:rsidRDefault="00A22170"/>
    <w:p w14:paraId="26C2177E" w14:textId="77777777" w:rsidR="00A22170" w:rsidRDefault="00A22170"/>
  </w:endnote>
  <w:endnote w:type="continuationNotice" w:id="1">
    <w:p w14:paraId="0C622701" w14:textId="77777777" w:rsidR="00A22170" w:rsidRDefault="00A22170">
      <w:pPr>
        <w:pStyle w:val="Footer"/>
      </w:pPr>
    </w:p>
    <w:p w14:paraId="2C7F18EC" w14:textId="77777777" w:rsidR="00A22170" w:rsidRDefault="00A22170"/>
    <w:p w14:paraId="22EBDB1F" w14:textId="77777777" w:rsidR="00A22170" w:rsidRDefault="00A221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30D765" w14:textId="77777777" w:rsidR="00F637B6" w:rsidRDefault="005A3361">
    <w:pPr>
      <w:pStyle w:val="Footer"/>
    </w:pPr>
    <w:r>
      <w:rPr>
        <w:noProof/>
      </w:rPr>
      <mc:AlternateContent>
        <mc:Choice Requires="wps">
          <w:drawing>
            <wp:anchor distT="0" distB="0" distL="0" distR="0" simplePos="0" relativeHeight="251658244" behindDoc="0" locked="0" layoutInCell="1" allowOverlap="1" wp14:anchorId="2AF83804" wp14:editId="0F89B6C4">
              <wp:simplePos x="635" y="635"/>
              <wp:positionH relativeFrom="page">
                <wp:align>center</wp:align>
              </wp:positionH>
              <wp:positionV relativeFrom="page">
                <wp:align>bottom</wp:align>
              </wp:positionV>
              <wp:extent cx="551815" cy="404495"/>
              <wp:effectExtent l="0" t="0" r="635" b="0"/>
              <wp:wrapNone/>
              <wp:docPr id="108932681"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3F9F050D" w14:textId="77777777" w:rsidR="005A3361" w:rsidRPr="005A3361" w:rsidRDefault="005A3361" w:rsidP="005A3361">
                          <w:pPr>
                            <w:spacing w:after="0"/>
                            <w:rPr>
                              <w:rFonts w:ascii="Calibri" w:eastAsia="Calibri" w:hAnsi="Calibri" w:cs="Calibri"/>
                              <w:noProof/>
                              <w:color w:val="FF0000"/>
                              <w:sz w:val="24"/>
                              <w:szCs w:val="24"/>
                            </w:rPr>
                          </w:pPr>
                          <w:r w:rsidRPr="005A3361">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AF83804" id="_x0000_t202" coordsize="21600,21600" o:spt="202" path="m,l,21600r21600,l21600,xe">
              <v:stroke joinstyle="miter"/>
              <v:path gradientshapeok="t" o:connecttype="rect"/>
            </v:shapetype>
            <v:shape id="Text Box 5" o:spid="_x0000_s1028" type="#_x0000_t202" alt="OFFICIAL" style="position:absolute;left:0;text-align:left;margin-left:0;margin-top:0;width:43.45pt;height:31.85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" filled="f" stroked="f">
              <v:textbox style="mso-fit-shape-to-text:t" inset="0,0,0,15pt">
                <w:txbxContent>
                  <w:p w14:paraId="3F9F050D" w14:textId="77777777" w:rsidR="005A3361" w:rsidRPr="005A3361" w:rsidRDefault="005A3361" w:rsidP="005A3361">
                    <w:pPr>
                      <w:spacing w:after="0"/>
                      <w:rPr>
                        <w:rFonts w:ascii="Calibri" w:eastAsia="Calibri" w:hAnsi="Calibri" w:cs="Calibri"/>
                        <w:noProof/>
                        <w:color w:val="FF0000"/>
                        <w:sz w:val="24"/>
                        <w:szCs w:val="24"/>
                      </w:rPr>
                    </w:pPr>
                    <w:r w:rsidRPr="005A3361">
                      <w:rPr>
                        <w:rFonts w:ascii="Calibri" w:eastAsia="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BCE826" w14:textId="77777777" w:rsidR="000542B4" w:rsidRDefault="005A3361" w:rsidP="00BC3323">
    <w:pPr>
      <w:pStyle w:val="Footer"/>
    </w:pPr>
    <w:r>
      <w:rPr>
        <w:noProof/>
      </w:rPr>
      <mc:AlternateContent>
        <mc:Choice Requires="wps">
          <w:drawing>
            <wp:anchor distT="0" distB="0" distL="0" distR="0" simplePos="0" relativeHeight="251658245" behindDoc="0" locked="0" layoutInCell="1" allowOverlap="1" wp14:anchorId="3135315B" wp14:editId="60B333B8">
              <wp:simplePos x="794657" y="10047514"/>
              <wp:positionH relativeFrom="page">
                <wp:align>center</wp:align>
              </wp:positionH>
              <wp:positionV relativeFrom="page">
                <wp:align>bottom</wp:align>
              </wp:positionV>
              <wp:extent cx="551815" cy="404495"/>
              <wp:effectExtent l="0" t="0" r="635" b="0"/>
              <wp:wrapNone/>
              <wp:docPr id="766702186"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36CF5510" w14:textId="77777777" w:rsidR="005A3361" w:rsidRPr="005A3361" w:rsidRDefault="005A3361" w:rsidP="005A3361">
                          <w:pPr>
                            <w:spacing w:after="0"/>
                            <w:rPr>
                              <w:rFonts w:ascii="Calibri" w:eastAsia="Calibri" w:hAnsi="Calibri" w:cs="Calibri"/>
                              <w:noProof/>
                              <w:color w:val="FF0000"/>
                              <w:sz w:val="24"/>
                              <w:szCs w:val="24"/>
                            </w:rPr>
                          </w:pPr>
                          <w:r w:rsidRPr="005A3361">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135315B" id="_x0000_t202" coordsize="21600,21600" o:spt="202" path="m,l,21600r21600,l21600,xe">
              <v:stroke joinstyle="miter"/>
              <v:path gradientshapeok="t" o:connecttype="rect"/>
            </v:shapetype>
            <v:shape id="Text Box 6" o:spid="_x0000_s1029" type="#_x0000_t202" alt="OFFICIAL" style="position:absolute;left:0;text-align:left;margin-left:0;margin-top:0;width:43.45pt;height:31.85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" filled="f" stroked="f">
              <v:textbox style="mso-fit-shape-to-text:t" inset="0,0,0,15pt">
                <w:txbxContent>
                  <w:p w14:paraId="36CF5510" w14:textId="77777777" w:rsidR="005A3361" w:rsidRPr="005A3361" w:rsidRDefault="005A3361" w:rsidP="005A3361">
                    <w:pPr>
                      <w:spacing w:after="0"/>
                      <w:rPr>
                        <w:rFonts w:ascii="Calibri" w:eastAsia="Calibri" w:hAnsi="Calibri" w:cs="Calibri"/>
                        <w:noProof/>
                        <w:color w:val="FF0000"/>
                        <w:sz w:val="24"/>
                        <w:szCs w:val="24"/>
                      </w:rPr>
                    </w:pPr>
                    <w:r w:rsidRPr="005A3361">
                      <w:rPr>
                        <w:rFonts w:ascii="Calibri" w:eastAsia="Calibri" w:hAnsi="Calibri" w:cs="Calibri"/>
                        <w:noProof/>
                        <w:color w:val="FF0000"/>
                        <w:sz w:val="24"/>
                        <w:szCs w:val="24"/>
                      </w:rPr>
                      <w:t>OFFICIAL</w:t>
                    </w:r>
                  </w:p>
                </w:txbxContent>
              </v:textbox>
              <w10:wrap anchorx="page" anchory="page"/>
            </v:shape>
          </w:pict>
        </mc:Fallback>
      </mc:AlternateContent>
    </w:r>
    <w:r w:rsidR="00863E83" w:rsidRPr="007B1F92">
      <w:t>Department of Agriculture, Fisheries and Forestry</w:t>
    </w:r>
    <w:r w:rsidR="00BC3323">
      <w:tab/>
    </w:r>
    <w:sdt>
      <w:sdtPr>
        <w:id w:val="-1564876113"/>
        <w:docPartObj>
          <w:docPartGallery w:val="Page Numbers (Bottom of Page)"/>
          <w:docPartUnique/>
        </w:docPartObj>
      </w:sdtPr>
      <w:sdtEndPr>
        <w:rPr>
          <w:noProof/>
        </w:rPr>
      </w:sdtEndPr>
      <w:sdtContent>
        <w:r w:rsidR="000542B4">
          <w:fldChar w:fldCharType="begin"/>
        </w:r>
        <w:r w:rsidR="000542B4">
          <w:instrText xml:space="preserve"> PAGE   \* MERGEFORMAT </w:instrText>
        </w:r>
        <w:r w:rsidR="000542B4">
          <w:fldChar w:fldCharType="separate"/>
        </w:r>
        <w:r w:rsidR="00A62F99">
          <w:rPr>
            <w:noProof/>
          </w:rPr>
          <w:t>2</w:t>
        </w:r>
        <w:r w:rsidR="000542B4">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8E9520" w14:textId="77777777" w:rsidR="00577F29" w:rsidRDefault="005A3361" w:rsidP="00296F50">
    <w:pPr>
      <w:pStyle w:val="Footer"/>
    </w:pPr>
    <w:r>
      <w:rPr>
        <w:noProof/>
      </w:rPr>
      <mc:AlternateContent>
        <mc:Choice Requires="wps">
          <w:drawing>
            <wp:anchor distT="0" distB="0" distL="0" distR="0" simplePos="0" relativeHeight="251658243" behindDoc="0" locked="0" layoutInCell="1" allowOverlap="1" wp14:anchorId="77B2EAA0" wp14:editId="25DFF1FD">
              <wp:simplePos x="794657" y="10047514"/>
              <wp:positionH relativeFrom="page">
                <wp:align>center</wp:align>
              </wp:positionH>
              <wp:positionV relativeFrom="page">
                <wp:align>bottom</wp:align>
              </wp:positionV>
              <wp:extent cx="551815" cy="404495"/>
              <wp:effectExtent l="0" t="0" r="635" b="0"/>
              <wp:wrapNone/>
              <wp:docPr id="1816885099"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1AFA4AB8" w14:textId="77777777" w:rsidR="005A3361" w:rsidRPr="005A3361" w:rsidRDefault="005A3361" w:rsidP="005A3361">
                          <w:pPr>
                            <w:spacing w:after="0"/>
                            <w:rPr>
                              <w:rFonts w:ascii="Calibri" w:eastAsia="Calibri" w:hAnsi="Calibri" w:cs="Calibri"/>
                              <w:noProof/>
                              <w:color w:val="FF0000"/>
                              <w:sz w:val="24"/>
                              <w:szCs w:val="24"/>
                            </w:rPr>
                          </w:pPr>
                          <w:r w:rsidRPr="005A3361">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7B2EAA0" id="_x0000_t202" coordsize="21600,21600" o:spt="202" path="m,l,21600r21600,l21600,xe">
              <v:stroke joinstyle="miter"/>
              <v:path gradientshapeok="t" o:connecttype="rect"/>
            </v:shapetype>
            <v:shape id="Text Box 4" o:spid="_x0000_s1031" type="#_x0000_t202" alt="OFFICIAL" style="position:absolute;left:0;text-align:left;margin-left:0;margin-top:0;width:43.45pt;height:31.85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" filled="f" stroked="f">
              <v:textbox style="mso-fit-shape-to-text:t" inset="0,0,0,15pt">
                <w:txbxContent>
                  <w:p w14:paraId="1AFA4AB8" w14:textId="77777777" w:rsidR="005A3361" w:rsidRPr="005A3361" w:rsidRDefault="005A3361" w:rsidP="005A3361">
                    <w:pPr>
                      <w:spacing w:after="0"/>
                      <w:rPr>
                        <w:rFonts w:ascii="Calibri" w:eastAsia="Calibri" w:hAnsi="Calibri" w:cs="Calibri"/>
                        <w:noProof/>
                        <w:color w:val="FF0000"/>
                        <w:sz w:val="24"/>
                        <w:szCs w:val="24"/>
                      </w:rPr>
                    </w:pPr>
                    <w:r w:rsidRPr="005A3361">
                      <w:rPr>
                        <w:rFonts w:ascii="Calibri" w:eastAsia="Calibri" w:hAnsi="Calibri" w:cs="Calibri"/>
                        <w:noProof/>
                        <w:color w:val="FF0000"/>
                        <w:sz w:val="24"/>
                        <w:szCs w:val="24"/>
                      </w:rPr>
                      <w:t>OFFICIAL</w:t>
                    </w:r>
                  </w:p>
                </w:txbxContent>
              </v:textbox>
              <w10:wrap anchorx="page" anchory="page"/>
            </v:shape>
          </w:pict>
        </mc:Fallback>
      </mc:AlternateContent>
    </w:r>
    <w:r w:rsidR="00296F50">
      <w:t>D</w:t>
    </w:r>
    <w:sdt>
      <w:sdtPr>
        <w:id w:val="-858040093"/>
        <w:docPartObj>
          <w:docPartGallery w:val="Page Numbers (Bottom of Page)"/>
          <w:docPartUnique/>
        </w:docPartObj>
      </w:sdtPr>
      <w:sdtEndPr>
        <w:rPr>
          <w:noProof/>
        </w:rPr>
      </w:sdtEndPr>
      <w:sdtContent>
        <w:r w:rsidR="00296F50" w:rsidRPr="007B1F92">
          <w:t>epartment of Agriculture, Fisheries and Forestry</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84291B" w14:textId="77777777" w:rsidR="00A22170" w:rsidRDefault="00A22170">
      <w:r>
        <w:separator/>
      </w:r>
    </w:p>
    <w:p w14:paraId="5C29AABA" w14:textId="77777777" w:rsidR="00A22170" w:rsidRDefault="00A22170"/>
    <w:p w14:paraId="45878B12" w14:textId="77777777" w:rsidR="00A22170" w:rsidRDefault="00A22170"/>
  </w:footnote>
  <w:footnote w:type="continuationSeparator" w:id="0">
    <w:p w14:paraId="1B246A77" w14:textId="77777777" w:rsidR="00A22170" w:rsidRDefault="00A22170">
      <w:r>
        <w:continuationSeparator/>
      </w:r>
    </w:p>
    <w:p w14:paraId="5F15272D" w14:textId="77777777" w:rsidR="00A22170" w:rsidRDefault="00A22170"/>
    <w:p w14:paraId="498CE248" w14:textId="77777777" w:rsidR="00A22170" w:rsidRDefault="00A22170"/>
  </w:footnote>
  <w:footnote w:type="continuationNotice" w:id="1">
    <w:p w14:paraId="5669E62F" w14:textId="77777777" w:rsidR="00A22170" w:rsidRDefault="00A22170">
      <w:pPr>
        <w:pStyle w:val="Footer"/>
      </w:pPr>
    </w:p>
    <w:p w14:paraId="37B08FB0" w14:textId="77777777" w:rsidR="00A22170" w:rsidRDefault="00A22170"/>
    <w:p w14:paraId="0B851B06" w14:textId="77777777" w:rsidR="00A22170" w:rsidRDefault="00A2217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06C635" w14:textId="77777777" w:rsidR="00F637B6" w:rsidRDefault="005A3361">
    <w:pPr>
      <w:pStyle w:val="Header"/>
    </w:pPr>
    <w:r>
      <w:rPr>
        <w:noProof/>
      </w:rPr>
      <mc:AlternateContent>
        <mc:Choice Requires="wps">
          <w:drawing>
            <wp:anchor distT="0" distB="0" distL="0" distR="0" simplePos="0" relativeHeight="251658242" behindDoc="0" locked="0" layoutInCell="1" allowOverlap="1" wp14:anchorId="37A605E3" wp14:editId="773C9D8B">
              <wp:simplePos x="635" y="635"/>
              <wp:positionH relativeFrom="page">
                <wp:align>center</wp:align>
              </wp:positionH>
              <wp:positionV relativeFrom="page">
                <wp:align>top</wp:align>
              </wp:positionV>
              <wp:extent cx="551815" cy="404495"/>
              <wp:effectExtent l="0" t="0" r="635" b="14605"/>
              <wp:wrapNone/>
              <wp:docPr id="852077895"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1B53461D" w14:textId="77777777" w:rsidR="005A3361" w:rsidRPr="005A3361" w:rsidRDefault="005A3361" w:rsidP="005A3361">
                          <w:pPr>
                            <w:spacing w:after="0"/>
                            <w:rPr>
                              <w:rFonts w:ascii="Calibri" w:eastAsia="Calibri" w:hAnsi="Calibri" w:cs="Calibri"/>
                              <w:noProof/>
                              <w:color w:val="FF0000"/>
                              <w:sz w:val="24"/>
                              <w:szCs w:val="24"/>
                            </w:rPr>
                          </w:pPr>
                          <w:r w:rsidRPr="005A3361">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7A605E3" id="_x0000_t202" coordsize="21600,21600" o:spt="202" path="m,l,21600r21600,l21600,xe">
              <v:stroke joinstyle="miter"/>
              <v:path gradientshapeok="t" o:connecttype="rect"/>
            </v:shapetype>
            <v:shape id="Text Box 2" o:spid="_x0000_s1026" type="#_x0000_t202" alt="OFFICIAL" style="position:absolute;left:0;text-align:left;margin-left:0;margin-top:0;width:43.45pt;height:31.8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" filled="f" stroked="f">
              <v:textbox style="mso-fit-shape-to-text:t" inset="0,15pt,0,0">
                <w:txbxContent>
                  <w:p w14:paraId="1B53461D" w14:textId="77777777" w:rsidR="005A3361" w:rsidRPr="005A3361" w:rsidRDefault="005A3361" w:rsidP="005A3361">
                    <w:pPr>
                      <w:spacing w:after="0"/>
                      <w:rPr>
                        <w:rFonts w:ascii="Calibri" w:eastAsia="Calibri" w:hAnsi="Calibri" w:cs="Calibri"/>
                        <w:noProof/>
                        <w:color w:val="FF0000"/>
                        <w:sz w:val="24"/>
                        <w:szCs w:val="24"/>
                      </w:rPr>
                    </w:pPr>
                    <w:r w:rsidRPr="005A3361">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F5F13" w14:textId="260D4306" w:rsidR="000542B4" w:rsidRDefault="005A3361">
    <w:pPr>
      <w:pStyle w:val="Header"/>
    </w:pPr>
    <w:r>
      <w:rPr>
        <w:noProof/>
      </w:rPr>
      <mc:AlternateContent>
        <mc:Choice Requires="wps">
          <w:drawing>
            <wp:anchor distT="0" distB="0" distL="0" distR="0" simplePos="0" relativeHeight="251658246" behindDoc="0" locked="0" layoutInCell="1" allowOverlap="1" wp14:anchorId="6B74D3A8" wp14:editId="7BE8BF1A">
              <wp:simplePos x="794657" y="609600"/>
              <wp:positionH relativeFrom="page">
                <wp:align>center</wp:align>
              </wp:positionH>
              <wp:positionV relativeFrom="page">
                <wp:align>top</wp:align>
              </wp:positionV>
              <wp:extent cx="551815" cy="404495"/>
              <wp:effectExtent l="0" t="0" r="635" b="14605"/>
              <wp:wrapNone/>
              <wp:docPr id="1204037698"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210DF727" w14:textId="77777777" w:rsidR="005A3361" w:rsidRPr="005A3361" w:rsidRDefault="005A3361" w:rsidP="005A3361">
                          <w:pPr>
                            <w:spacing w:after="0"/>
                            <w:rPr>
                              <w:rFonts w:ascii="Calibri" w:eastAsia="Calibri" w:hAnsi="Calibri" w:cs="Calibri"/>
                              <w:noProof/>
                              <w:color w:val="FF0000"/>
                              <w:sz w:val="24"/>
                              <w:szCs w:val="24"/>
                            </w:rPr>
                          </w:pPr>
                          <w:r w:rsidRPr="005A3361">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B74D3A8" id="_x0000_t202" coordsize="21600,21600" o:spt="202" path="m,l,21600r21600,l21600,xe">
              <v:stroke joinstyle="miter"/>
              <v:path gradientshapeok="t" o:connecttype="rect"/>
            </v:shapetype>
            <v:shape id="Text Box 3" o:spid="_x0000_s1027" type="#_x0000_t202" alt="OFFICIAL" style="position:absolute;left:0;text-align:left;margin-left:0;margin-top:0;width:43.45pt;height:31.85pt;z-index:25165824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" filled="f" stroked="f">
              <v:textbox style="mso-fit-shape-to-text:t" inset="0,15pt,0,0">
                <w:txbxContent>
                  <w:p w14:paraId="210DF727" w14:textId="77777777" w:rsidR="005A3361" w:rsidRPr="005A3361" w:rsidRDefault="005A3361" w:rsidP="005A3361">
                    <w:pPr>
                      <w:spacing w:after="0"/>
                      <w:rPr>
                        <w:rFonts w:ascii="Calibri" w:eastAsia="Calibri" w:hAnsi="Calibri" w:cs="Calibri"/>
                        <w:noProof/>
                        <w:color w:val="FF0000"/>
                        <w:sz w:val="24"/>
                        <w:szCs w:val="24"/>
                      </w:rPr>
                    </w:pPr>
                    <w:r w:rsidRPr="005A3361">
                      <w:rPr>
                        <w:rFonts w:ascii="Calibri" w:eastAsia="Calibri" w:hAnsi="Calibri" w:cs="Calibri"/>
                        <w:noProof/>
                        <w:color w:val="FF0000"/>
                        <w:sz w:val="24"/>
                        <w:szCs w:val="24"/>
                      </w:rPr>
                      <w:t>OFFICIAL</w:t>
                    </w:r>
                  </w:p>
                </w:txbxContent>
              </v:textbox>
              <w10:wrap anchorx="page" anchory="page"/>
            </v:shape>
          </w:pict>
        </mc:Fallback>
      </mc:AlternateContent>
    </w:r>
    <w:r w:rsidR="00FE7536">
      <w:t>Regulated Non-Quarantine Pest National</w:t>
    </w:r>
    <w:r w:rsidR="00FE2631">
      <w:t xml:space="preserve"> Policy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A62616" w14:textId="77777777" w:rsidR="000E455C" w:rsidRDefault="005A3361" w:rsidP="00A8157A">
    <w:pPr>
      <w:pStyle w:val="Footer"/>
      <w:spacing w:after="0"/>
      <w:jc w:val="left"/>
    </w:pPr>
    <w:r>
      <w:rPr>
        <w:noProof/>
      </w:rPr>
      <mc:AlternateContent>
        <mc:Choice Requires="wps">
          <w:drawing>
            <wp:anchor distT="0" distB="0" distL="0" distR="0" simplePos="0" relativeHeight="251658241" behindDoc="0" locked="0" layoutInCell="1" allowOverlap="1" wp14:anchorId="55D3F482" wp14:editId="3F57F0D3">
              <wp:simplePos x="794657" y="609600"/>
              <wp:positionH relativeFrom="page">
                <wp:align>center</wp:align>
              </wp:positionH>
              <wp:positionV relativeFrom="page">
                <wp:align>top</wp:align>
              </wp:positionV>
              <wp:extent cx="551815" cy="404495"/>
              <wp:effectExtent l="0" t="0" r="635" b="14605"/>
              <wp:wrapNone/>
              <wp:docPr id="1821732917"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38CB15E2" w14:textId="77777777" w:rsidR="005A3361" w:rsidRPr="005A3361" w:rsidRDefault="005A3361" w:rsidP="005A3361">
                          <w:pPr>
                            <w:spacing w:after="0"/>
                            <w:rPr>
                              <w:rFonts w:ascii="Calibri" w:eastAsia="Calibri" w:hAnsi="Calibri" w:cs="Calibri"/>
                              <w:noProof/>
                              <w:color w:val="FF0000"/>
                              <w:sz w:val="24"/>
                              <w:szCs w:val="24"/>
                            </w:rPr>
                          </w:pPr>
                          <w:r w:rsidRPr="005A3361">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5D3F482" id="_x0000_t202" coordsize="21600,21600" o:spt="202" path="m,l,21600r21600,l21600,xe">
              <v:stroke joinstyle="miter"/>
              <v:path gradientshapeok="t" o:connecttype="rect"/>
            </v:shapetype>
            <v:shape id="Text Box 1" o:spid="_x0000_s1030" type="#_x0000_t202" alt="OFFICIAL" style="position:absolute;margin-left:0;margin-top:0;width:43.45pt;height:31.8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" filled="f" stroked="f">
              <v:textbox style="mso-fit-shape-to-text:t" inset="0,15pt,0,0">
                <w:txbxContent>
                  <w:p w14:paraId="38CB15E2" w14:textId="77777777" w:rsidR="005A3361" w:rsidRPr="005A3361" w:rsidRDefault="005A3361" w:rsidP="005A3361">
                    <w:pPr>
                      <w:spacing w:after="0"/>
                      <w:rPr>
                        <w:rFonts w:ascii="Calibri" w:eastAsia="Calibri" w:hAnsi="Calibri" w:cs="Calibri"/>
                        <w:noProof/>
                        <w:color w:val="FF0000"/>
                        <w:sz w:val="24"/>
                        <w:szCs w:val="24"/>
                      </w:rPr>
                    </w:pPr>
                    <w:r w:rsidRPr="005A3361">
                      <w:rPr>
                        <w:rFonts w:ascii="Calibri" w:eastAsia="Calibri" w:hAnsi="Calibri" w:cs="Calibri"/>
                        <w:noProof/>
                        <w:color w:val="FF0000"/>
                        <w:sz w:val="24"/>
                        <w:szCs w:val="24"/>
                      </w:rPr>
                      <w:t>OFFICIAL</w:t>
                    </w:r>
                  </w:p>
                </w:txbxContent>
              </v:textbox>
              <w10:wrap anchorx="page" anchory="page"/>
            </v:shape>
          </w:pict>
        </mc:Fallback>
      </mc:AlternateContent>
    </w:r>
    <w:r w:rsidR="00144601">
      <w:rPr>
        <w:noProof/>
      </w:rPr>
      <w:drawing>
        <wp:anchor distT="0" distB="0" distL="114300" distR="114300" simplePos="0" relativeHeight="251658240" behindDoc="1" locked="0" layoutInCell="1" allowOverlap="1" wp14:anchorId="2BBEA113" wp14:editId="4B362840">
          <wp:simplePos x="0" y="0"/>
          <wp:positionH relativeFrom="page">
            <wp:posOffset>-10571</wp:posOffset>
          </wp:positionH>
          <wp:positionV relativeFrom="paragraph">
            <wp:posOffset>-347949</wp:posOffset>
          </wp:positionV>
          <wp:extent cx="7563598" cy="1296181"/>
          <wp:effectExtent l="0" t="0" r="0" b="0"/>
          <wp:wrapNone/>
          <wp:docPr id="2" name="Picture 2" descr="Australian Government Department of Agriculture, Fisheries and Fores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ustralian Government Department of Agriculture, Fisheries and Forestry"/>
                  <pic:cNvPicPr/>
                </pic:nvPicPr>
                <pic:blipFill>
                  <a:blip r:embed="rId1">
                    <a:extLst>
                      <a:ext uri="{28A0092B-C50C-407E-A947-70E740481C1C}">
                        <a14:useLocalDpi xmlns:a14="http://schemas.microsoft.com/office/drawing/2010/main" val="0"/>
                      </a:ext>
                    </a:extLst>
                  </a:blip>
                  <a:stretch>
                    <a:fillRect/>
                  </a:stretch>
                </pic:blipFill>
                <pic:spPr>
                  <a:xfrm>
                    <a:off x="0" y="0"/>
                    <a:ext cx="7563598" cy="129618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96C8F55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46473B"/>
    <w:multiLevelType w:val="hybridMultilevel"/>
    <w:tmpl w:val="00AE58E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49038FF"/>
    <w:multiLevelType w:val="hybridMultilevel"/>
    <w:tmpl w:val="FCB6967A"/>
    <w:lvl w:ilvl="0" w:tplc="D5EEC166">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2056DAA"/>
    <w:multiLevelType w:val="hybridMultilevel"/>
    <w:tmpl w:val="EEFE1A5E"/>
    <w:lvl w:ilvl="0" w:tplc="035E7EC2">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4" w15:restartNumberingAfterBreak="0">
    <w:nsid w:val="168A5335"/>
    <w:multiLevelType w:val="hybridMultilevel"/>
    <w:tmpl w:val="82542F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96B606F"/>
    <w:multiLevelType w:val="hybridMultilevel"/>
    <w:tmpl w:val="95A2EBFC"/>
    <w:lvl w:ilvl="0" w:tplc="A8485B20">
      <w:start w:val="1"/>
      <w:numFmt w:val="bullet"/>
      <w:pStyle w:val="TableBullet"/>
      <w:lvlText w:val=""/>
      <w:lvlJc w:val="left"/>
      <w:pPr>
        <w:ind w:left="720" w:hanging="360"/>
      </w:pPr>
      <w:rPr>
        <w:rFonts w:ascii="Symbol" w:hAnsi="Symbol" w:hint="default"/>
      </w:rPr>
    </w:lvl>
    <w:lvl w:ilvl="1" w:tplc="04987ACC" w:tentative="1">
      <w:start w:val="1"/>
      <w:numFmt w:val="bullet"/>
      <w:lvlText w:val="o"/>
      <w:lvlJc w:val="left"/>
      <w:pPr>
        <w:ind w:left="1440" w:hanging="360"/>
      </w:pPr>
      <w:rPr>
        <w:rFonts w:ascii="Courier New" w:hAnsi="Courier New" w:cs="Courier New" w:hint="default"/>
      </w:rPr>
    </w:lvl>
    <w:lvl w:ilvl="2" w:tplc="56C2C932" w:tentative="1">
      <w:start w:val="1"/>
      <w:numFmt w:val="bullet"/>
      <w:lvlText w:val=""/>
      <w:lvlJc w:val="left"/>
      <w:pPr>
        <w:ind w:left="2160" w:hanging="360"/>
      </w:pPr>
      <w:rPr>
        <w:rFonts w:ascii="Wingdings" w:hAnsi="Wingdings" w:hint="default"/>
      </w:rPr>
    </w:lvl>
    <w:lvl w:ilvl="3" w:tplc="3530ECAA" w:tentative="1">
      <w:start w:val="1"/>
      <w:numFmt w:val="bullet"/>
      <w:lvlText w:val=""/>
      <w:lvlJc w:val="left"/>
      <w:pPr>
        <w:ind w:left="2880" w:hanging="360"/>
      </w:pPr>
      <w:rPr>
        <w:rFonts w:ascii="Symbol" w:hAnsi="Symbol" w:hint="default"/>
      </w:rPr>
    </w:lvl>
    <w:lvl w:ilvl="4" w:tplc="BFACCCC4" w:tentative="1">
      <w:start w:val="1"/>
      <w:numFmt w:val="bullet"/>
      <w:lvlText w:val="o"/>
      <w:lvlJc w:val="left"/>
      <w:pPr>
        <w:ind w:left="3600" w:hanging="360"/>
      </w:pPr>
      <w:rPr>
        <w:rFonts w:ascii="Courier New" w:hAnsi="Courier New" w:cs="Courier New" w:hint="default"/>
      </w:rPr>
    </w:lvl>
    <w:lvl w:ilvl="5" w:tplc="0BC61DE0" w:tentative="1">
      <w:start w:val="1"/>
      <w:numFmt w:val="bullet"/>
      <w:lvlText w:val=""/>
      <w:lvlJc w:val="left"/>
      <w:pPr>
        <w:ind w:left="4320" w:hanging="360"/>
      </w:pPr>
      <w:rPr>
        <w:rFonts w:ascii="Wingdings" w:hAnsi="Wingdings" w:hint="default"/>
      </w:rPr>
    </w:lvl>
    <w:lvl w:ilvl="6" w:tplc="912CBCBE" w:tentative="1">
      <w:start w:val="1"/>
      <w:numFmt w:val="bullet"/>
      <w:lvlText w:val=""/>
      <w:lvlJc w:val="left"/>
      <w:pPr>
        <w:ind w:left="5040" w:hanging="360"/>
      </w:pPr>
      <w:rPr>
        <w:rFonts w:ascii="Symbol" w:hAnsi="Symbol" w:hint="default"/>
      </w:rPr>
    </w:lvl>
    <w:lvl w:ilvl="7" w:tplc="718A4C18" w:tentative="1">
      <w:start w:val="1"/>
      <w:numFmt w:val="bullet"/>
      <w:lvlText w:val="o"/>
      <w:lvlJc w:val="left"/>
      <w:pPr>
        <w:ind w:left="5760" w:hanging="360"/>
      </w:pPr>
      <w:rPr>
        <w:rFonts w:ascii="Courier New" w:hAnsi="Courier New" w:cs="Courier New" w:hint="default"/>
      </w:rPr>
    </w:lvl>
    <w:lvl w:ilvl="8" w:tplc="A6E0707C" w:tentative="1">
      <w:start w:val="1"/>
      <w:numFmt w:val="bullet"/>
      <w:lvlText w:val=""/>
      <w:lvlJc w:val="left"/>
      <w:pPr>
        <w:ind w:left="6480" w:hanging="360"/>
      </w:pPr>
      <w:rPr>
        <w:rFonts w:ascii="Wingdings" w:hAnsi="Wingdings" w:hint="default"/>
      </w:rPr>
    </w:lvl>
  </w:abstractNum>
  <w:abstractNum w:abstractNumId="6" w15:restartNumberingAfterBreak="0">
    <w:nsid w:val="1D0C7FFD"/>
    <w:multiLevelType w:val="hybridMultilevel"/>
    <w:tmpl w:val="B2E0EED0"/>
    <w:lvl w:ilvl="0" w:tplc="0C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1FCE5641"/>
    <w:multiLevelType w:val="hybridMultilevel"/>
    <w:tmpl w:val="D8AA88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1E20078"/>
    <w:multiLevelType w:val="multilevel"/>
    <w:tmpl w:val="F36C17E8"/>
    <w:styleLink w:val="Headinglist"/>
    <w:lvl w:ilvl="0">
      <w:start w:val="1"/>
      <w:numFmt w:val="decimal"/>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964" w:hanging="964"/>
      </w:pPr>
      <w:rPr>
        <w:rFonts w:hint="default"/>
      </w:rPr>
    </w:lvl>
    <w:lvl w:ilvl="2">
      <w:start w:val="1"/>
      <w:numFmt w:val="decimal"/>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258D3A68"/>
    <w:multiLevelType w:val="hybridMultilevel"/>
    <w:tmpl w:val="CC1020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91B250E"/>
    <w:multiLevelType w:val="hybridMultilevel"/>
    <w:tmpl w:val="6E7AB7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B3068BD"/>
    <w:multiLevelType w:val="hybridMultilevel"/>
    <w:tmpl w:val="7B8AC2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CB81243"/>
    <w:multiLevelType w:val="hybridMultilevel"/>
    <w:tmpl w:val="8BF84F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EE63FF3"/>
    <w:multiLevelType w:val="hybridMultilevel"/>
    <w:tmpl w:val="F35254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8DE2E4A"/>
    <w:multiLevelType w:val="hybridMultilevel"/>
    <w:tmpl w:val="134CAC7C"/>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15"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CE70B9D"/>
    <w:multiLevelType w:val="hybridMultilevel"/>
    <w:tmpl w:val="5EBEFD22"/>
    <w:lvl w:ilvl="0" w:tplc="D5EEC166">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25A1A55"/>
    <w:multiLevelType w:val="hybridMultilevel"/>
    <w:tmpl w:val="B832CE2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2B52D41"/>
    <w:multiLevelType w:val="hybridMultilevel"/>
    <w:tmpl w:val="8D9634D4"/>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5770342E"/>
    <w:multiLevelType w:val="multilevel"/>
    <w:tmpl w:val="3D4291B2"/>
    <w:lvl w:ilvl="0">
      <w:start w:val="1"/>
      <w:numFmt w:val="decimal"/>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20" w15:restartNumberingAfterBreak="0">
    <w:nsid w:val="59B65CC6"/>
    <w:multiLevelType w:val="hybridMultilevel"/>
    <w:tmpl w:val="BB1E08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AA12966"/>
    <w:multiLevelType w:val="multilevel"/>
    <w:tmpl w:val="A0241B28"/>
    <w:styleLink w:val="List1"/>
    <w:lvl w:ilvl="0">
      <w:start w:val="1"/>
      <w:numFmt w:val="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22" w15:restartNumberingAfterBreak="0">
    <w:nsid w:val="5B8F3B04"/>
    <w:multiLevelType w:val="multilevel"/>
    <w:tmpl w:val="47AAA7EE"/>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23" w15:restartNumberingAfterBreak="0">
    <w:nsid w:val="5EBA5E17"/>
    <w:multiLevelType w:val="hybridMultilevel"/>
    <w:tmpl w:val="229C320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62B92843"/>
    <w:multiLevelType w:val="hybridMultilevel"/>
    <w:tmpl w:val="697657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8873E8A"/>
    <w:multiLevelType w:val="hybridMultilevel"/>
    <w:tmpl w:val="FABEDA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A730FE1"/>
    <w:multiLevelType w:val="hybridMultilevel"/>
    <w:tmpl w:val="7E96ACDE"/>
    <w:lvl w:ilvl="0" w:tplc="E3BC50E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39A1A26"/>
    <w:multiLevelType w:val="hybridMultilevel"/>
    <w:tmpl w:val="AFF85E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4925E5E"/>
    <w:multiLevelType w:val="hybridMultilevel"/>
    <w:tmpl w:val="EE442A1E"/>
    <w:lvl w:ilvl="0" w:tplc="0C090001">
      <w:start w:val="1"/>
      <w:numFmt w:val="bullet"/>
      <w:lvlText w:val=""/>
      <w:lvlJc w:val="left"/>
      <w:pPr>
        <w:ind w:left="3600" w:hanging="360"/>
      </w:pPr>
      <w:rPr>
        <w:rFonts w:ascii="Symbol" w:hAnsi="Symbol" w:hint="default"/>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29" w15:restartNumberingAfterBreak="0">
    <w:nsid w:val="74D67D70"/>
    <w:multiLevelType w:val="hybridMultilevel"/>
    <w:tmpl w:val="A5E49156"/>
    <w:lvl w:ilvl="0" w:tplc="0C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0" w15:restartNumberingAfterBreak="0">
    <w:nsid w:val="76AE4563"/>
    <w:multiLevelType w:val="multilevel"/>
    <w:tmpl w:val="F452ADBA"/>
    <w:styleLink w:val="Tablenumberedlists"/>
    <w:lvl w:ilvl="0">
      <w:start w:val="1"/>
      <w:numFmt w:val="decimal"/>
      <w:pStyle w:val="TableListNumber"/>
      <w:lvlText w:val="%1)"/>
      <w:lvlJc w:val="left"/>
      <w:pPr>
        <w:ind w:left="284" w:hanging="284"/>
      </w:pPr>
      <w:rPr>
        <w:rFonts w:ascii="Calibri" w:hAnsi="Calibri" w:hint="default"/>
        <w:sz w:val="18"/>
      </w:rPr>
    </w:lvl>
    <w:lvl w:ilvl="1">
      <w:start w:val="1"/>
      <w:numFmt w:val="lowerLetter"/>
      <w:pStyle w:val="TableListNumber2"/>
      <w:lvlText w:val="%2)"/>
      <w:lvlJc w:val="left"/>
      <w:pPr>
        <w:ind w:left="567" w:hanging="283"/>
      </w:pPr>
      <w:rPr>
        <w:rFonts w:ascii="Calibri" w:hAnsi="Calibri" w:hint="default"/>
        <w:sz w:val="18"/>
      </w:rPr>
    </w:lvl>
    <w:lvl w:ilvl="2">
      <w:start w:val="1"/>
      <w:numFmt w:val="lowerRoman"/>
      <w:pStyle w:val="TableListNumber3"/>
      <w:lvlText w:val="%3)"/>
      <w:lvlJc w:val="left"/>
      <w:pPr>
        <w:ind w:left="851" w:hanging="284"/>
      </w:pPr>
      <w:rPr>
        <w:rFonts w:ascii="Calibri" w:hAnsi="Calibri" w:hint="default"/>
        <w:sz w:val="18"/>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7B7467C9"/>
    <w:multiLevelType w:val="hybridMultilevel"/>
    <w:tmpl w:val="3A286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C094A59"/>
    <w:multiLevelType w:val="multilevel"/>
    <w:tmpl w:val="8510235A"/>
    <w:lvl w:ilvl="0">
      <w:start w:val="1"/>
      <w:numFmt w:val="decimal"/>
      <w:pStyle w:val="BoxTextNumb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7D88252C"/>
    <w:multiLevelType w:val="hybridMultilevel"/>
    <w:tmpl w:val="6DB653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700088148">
    <w:abstractNumId w:val="14"/>
  </w:num>
  <w:num w:numId="2" w16cid:durableId="1209954464">
    <w:abstractNumId w:val="8"/>
  </w:num>
  <w:num w:numId="3" w16cid:durableId="211696695">
    <w:abstractNumId w:val="21"/>
  </w:num>
  <w:num w:numId="4" w16cid:durableId="1550148830">
    <w:abstractNumId w:val="22"/>
  </w:num>
  <w:num w:numId="5" w16cid:durableId="1460108156">
    <w:abstractNumId w:val="3"/>
  </w:num>
  <w:num w:numId="6" w16cid:durableId="1934704985">
    <w:abstractNumId w:val="15"/>
  </w:num>
  <w:num w:numId="7" w16cid:durableId="1013073201">
    <w:abstractNumId w:val="19"/>
  </w:num>
  <w:num w:numId="8" w16cid:durableId="524289160">
    <w:abstractNumId w:val="5"/>
  </w:num>
  <w:num w:numId="9" w16cid:durableId="94401862">
    <w:abstractNumId w:val="30"/>
  </w:num>
  <w:num w:numId="10" w16cid:durableId="1262253482">
    <w:abstractNumId w:val="30"/>
  </w:num>
  <w:num w:numId="11" w16cid:durableId="1504468562">
    <w:abstractNumId w:val="30"/>
  </w:num>
  <w:num w:numId="12" w16cid:durableId="1296328144">
    <w:abstractNumId w:val="30"/>
  </w:num>
  <w:num w:numId="13" w16cid:durableId="1361395064">
    <w:abstractNumId w:val="26"/>
  </w:num>
  <w:num w:numId="14" w16cid:durableId="1080635027">
    <w:abstractNumId w:val="32"/>
  </w:num>
  <w:num w:numId="15" w16cid:durableId="1035959360">
    <w:abstractNumId w:val="27"/>
  </w:num>
  <w:num w:numId="16" w16cid:durableId="1743212314">
    <w:abstractNumId w:val="23"/>
  </w:num>
  <w:num w:numId="17" w16cid:durableId="292904879">
    <w:abstractNumId w:val="1"/>
  </w:num>
  <w:num w:numId="18" w16cid:durableId="1391881739">
    <w:abstractNumId w:val="25"/>
  </w:num>
  <w:num w:numId="19" w16cid:durableId="1742363972">
    <w:abstractNumId w:val="17"/>
  </w:num>
  <w:num w:numId="20" w16cid:durableId="1802260996">
    <w:abstractNumId w:val="11"/>
  </w:num>
  <w:num w:numId="21" w16cid:durableId="1095713761">
    <w:abstractNumId w:val="13"/>
  </w:num>
  <w:num w:numId="22" w16cid:durableId="1396197007">
    <w:abstractNumId w:val="21"/>
  </w:num>
  <w:num w:numId="23" w16cid:durableId="869880208">
    <w:abstractNumId w:val="21"/>
  </w:num>
  <w:num w:numId="24" w16cid:durableId="72549552">
    <w:abstractNumId w:val="33"/>
  </w:num>
  <w:num w:numId="25" w16cid:durableId="1464733902">
    <w:abstractNumId w:val="2"/>
  </w:num>
  <w:num w:numId="26" w16cid:durableId="340162139">
    <w:abstractNumId w:val="16"/>
  </w:num>
  <w:num w:numId="27" w16cid:durableId="1568032903">
    <w:abstractNumId w:val="7"/>
  </w:num>
  <w:num w:numId="28" w16cid:durableId="2069306922">
    <w:abstractNumId w:val="0"/>
  </w:num>
  <w:num w:numId="29" w16cid:durableId="102769658">
    <w:abstractNumId w:val="20"/>
  </w:num>
  <w:num w:numId="30" w16cid:durableId="1090926302">
    <w:abstractNumId w:val="9"/>
  </w:num>
  <w:num w:numId="31" w16cid:durableId="1435055838">
    <w:abstractNumId w:val="4"/>
  </w:num>
  <w:num w:numId="32" w16cid:durableId="592979816">
    <w:abstractNumId w:val="28"/>
  </w:num>
  <w:num w:numId="33" w16cid:durableId="65343004">
    <w:abstractNumId w:val="31"/>
  </w:num>
  <w:num w:numId="34" w16cid:durableId="1491869823">
    <w:abstractNumId w:val="24"/>
  </w:num>
  <w:num w:numId="35" w16cid:durableId="796340385">
    <w:abstractNumId w:val="12"/>
  </w:num>
  <w:num w:numId="36" w16cid:durableId="42487196">
    <w:abstractNumId w:val="10"/>
  </w:num>
  <w:num w:numId="37" w16cid:durableId="1023168100">
    <w:abstractNumId w:val="0"/>
  </w:num>
  <w:num w:numId="38" w16cid:durableId="1480420597">
    <w:abstractNumId w:val="18"/>
  </w:num>
  <w:num w:numId="39" w16cid:durableId="1517840419">
    <w:abstractNumId w:val="6"/>
  </w:num>
  <w:num w:numId="40" w16cid:durableId="45377468">
    <w:abstractNumId w:val="2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trackRevisions/>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5D31"/>
    <w:rsid w:val="0000059E"/>
    <w:rsid w:val="0000066F"/>
    <w:rsid w:val="00000F43"/>
    <w:rsid w:val="00000FF0"/>
    <w:rsid w:val="00001B53"/>
    <w:rsid w:val="00002F02"/>
    <w:rsid w:val="00003DC6"/>
    <w:rsid w:val="00003F07"/>
    <w:rsid w:val="00004DDD"/>
    <w:rsid w:val="000072E0"/>
    <w:rsid w:val="000113F9"/>
    <w:rsid w:val="0001162D"/>
    <w:rsid w:val="00011D6F"/>
    <w:rsid w:val="0001256F"/>
    <w:rsid w:val="0001360A"/>
    <w:rsid w:val="00017ACB"/>
    <w:rsid w:val="00020C63"/>
    <w:rsid w:val="0002146C"/>
    <w:rsid w:val="00021590"/>
    <w:rsid w:val="00025A8A"/>
    <w:rsid w:val="00025D1B"/>
    <w:rsid w:val="000266C4"/>
    <w:rsid w:val="00026B44"/>
    <w:rsid w:val="000301A8"/>
    <w:rsid w:val="00031C7A"/>
    <w:rsid w:val="000338BC"/>
    <w:rsid w:val="00033B99"/>
    <w:rsid w:val="00034240"/>
    <w:rsid w:val="000342B5"/>
    <w:rsid w:val="00035A0B"/>
    <w:rsid w:val="000360A7"/>
    <w:rsid w:val="000361EA"/>
    <w:rsid w:val="0003648C"/>
    <w:rsid w:val="000375BB"/>
    <w:rsid w:val="00040364"/>
    <w:rsid w:val="000424E3"/>
    <w:rsid w:val="00042C4A"/>
    <w:rsid w:val="00043C1B"/>
    <w:rsid w:val="0004755A"/>
    <w:rsid w:val="00051B98"/>
    <w:rsid w:val="00051D7F"/>
    <w:rsid w:val="00052205"/>
    <w:rsid w:val="0005308A"/>
    <w:rsid w:val="000542B4"/>
    <w:rsid w:val="000549AD"/>
    <w:rsid w:val="000555E0"/>
    <w:rsid w:val="00055C19"/>
    <w:rsid w:val="00057075"/>
    <w:rsid w:val="0005797A"/>
    <w:rsid w:val="0006080E"/>
    <w:rsid w:val="000618F3"/>
    <w:rsid w:val="00061C4D"/>
    <w:rsid w:val="00064577"/>
    <w:rsid w:val="00066D0B"/>
    <w:rsid w:val="00066EE3"/>
    <w:rsid w:val="0006703E"/>
    <w:rsid w:val="00067B02"/>
    <w:rsid w:val="00070B55"/>
    <w:rsid w:val="000717D2"/>
    <w:rsid w:val="00071927"/>
    <w:rsid w:val="000721C3"/>
    <w:rsid w:val="00074A56"/>
    <w:rsid w:val="00074B45"/>
    <w:rsid w:val="000753B8"/>
    <w:rsid w:val="0007685B"/>
    <w:rsid w:val="000770A3"/>
    <w:rsid w:val="0008067C"/>
    <w:rsid w:val="00080827"/>
    <w:rsid w:val="000815F1"/>
    <w:rsid w:val="000821D8"/>
    <w:rsid w:val="000826DA"/>
    <w:rsid w:val="0008277A"/>
    <w:rsid w:val="00083D25"/>
    <w:rsid w:val="00084605"/>
    <w:rsid w:val="00084795"/>
    <w:rsid w:val="000903F9"/>
    <w:rsid w:val="000904C1"/>
    <w:rsid w:val="00091200"/>
    <w:rsid w:val="000913B5"/>
    <w:rsid w:val="0009293F"/>
    <w:rsid w:val="00094C59"/>
    <w:rsid w:val="00095D97"/>
    <w:rsid w:val="00096E3E"/>
    <w:rsid w:val="00096FC2"/>
    <w:rsid w:val="00097B20"/>
    <w:rsid w:val="000A1000"/>
    <w:rsid w:val="000A2A0F"/>
    <w:rsid w:val="000A5BA0"/>
    <w:rsid w:val="000A684F"/>
    <w:rsid w:val="000B015F"/>
    <w:rsid w:val="000B07B4"/>
    <w:rsid w:val="000B1122"/>
    <w:rsid w:val="000B1842"/>
    <w:rsid w:val="000B3924"/>
    <w:rsid w:val="000B3C44"/>
    <w:rsid w:val="000B76B7"/>
    <w:rsid w:val="000B7804"/>
    <w:rsid w:val="000C0412"/>
    <w:rsid w:val="000C1C33"/>
    <w:rsid w:val="000C1DE5"/>
    <w:rsid w:val="000C274D"/>
    <w:rsid w:val="000C37B1"/>
    <w:rsid w:val="000C4558"/>
    <w:rsid w:val="000C477C"/>
    <w:rsid w:val="000C5ACC"/>
    <w:rsid w:val="000C5E76"/>
    <w:rsid w:val="000D3651"/>
    <w:rsid w:val="000D3B83"/>
    <w:rsid w:val="000D457F"/>
    <w:rsid w:val="000D7ED4"/>
    <w:rsid w:val="000E2316"/>
    <w:rsid w:val="000E455C"/>
    <w:rsid w:val="000E4D74"/>
    <w:rsid w:val="000E4EB3"/>
    <w:rsid w:val="000E693C"/>
    <w:rsid w:val="000E73D3"/>
    <w:rsid w:val="000E7803"/>
    <w:rsid w:val="000F0491"/>
    <w:rsid w:val="000F2213"/>
    <w:rsid w:val="000F26BA"/>
    <w:rsid w:val="000F3290"/>
    <w:rsid w:val="000F3CA1"/>
    <w:rsid w:val="000F435A"/>
    <w:rsid w:val="000F52F3"/>
    <w:rsid w:val="000F5C73"/>
    <w:rsid w:val="000F7F74"/>
    <w:rsid w:val="0010010F"/>
    <w:rsid w:val="001023E7"/>
    <w:rsid w:val="00103529"/>
    <w:rsid w:val="001051E9"/>
    <w:rsid w:val="001059E1"/>
    <w:rsid w:val="001104AD"/>
    <w:rsid w:val="00110D48"/>
    <w:rsid w:val="00117814"/>
    <w:rsid w:val="00117FA0"/>
    <w:rsid w:val="00117FDF"/>
    <w:rsid w:val="0012183C"/>
    <w:rsid w:val="00121CC4"/>
    <w:rsid w:val="00122435"/>
    <w:rsid w:val="00122BC1"/>
    <w:rsid w:val="00122CFD"/>
    <w:rsid w:val="00123174"/>
    <w:rsid w:val="001231AF"/>
    <w:rsid w:val="001233A8"/>
    <w:rsid w:val="00125AD6"/>
    <w:rsid w:val="001270C3"/>
    <w:rsid w:val="00127B9F"/>
    <w:rsid w:val="0013173D"/>
    <w:rsid w:val="00132036"/>
    <w:rsid w:val="00133830"/>
    <w:rsid w:val="0013485C"/>
    <w:rsid w:val="00135D34"/>
    <w:rsid w:val="00140191"/>
    <w:rsid w:val="00141191"/>
    <w:rsid w:val="00142D94"/>
    <w:rsid w:val="00143A7B"/>
    <w:rsid w:val="00143D8B"/>
    <w:rsid w:val="00143FDD"/>
    <w:rsid w:val="00144601"/>
    <w:rsid w:val="00146913"/>
    <w:rsid w:val="00147B0A"/>
    <w:rsid w:val="0015121F"/>
    <w:rsid w:val="00154255"/>
    <w:rsid w:val="0015650F"/>
    <w:rsid w:val="0016025E"/>
    <w:rsid w:val="00160DC0"/>
    <w:rsid w:val="0016148E"/>
    <w:rsid w:val="001642FE"/>
    <w:rsid w:val="00164F3B"/>
    <w:rsid w:val="00165EDA"/>
    <w:rsid w:val="00170AD5"/>
    <w:rsid w:val="00171502"/>
    <w:rsid w:val="001718B0"/>
    <w:rsid w:val="00172AD4"/>
    <w:rsid w:val="001737FE"/>
    <w:rsid w:val="001745C3"/>
    <w:rsid w:val="00174913"/>
    <w:rsid w:val="0017516C"/>
    <w:rsid w:val="00175CD1"/>
    <w:rsid w:val="00176A76"/>
    <w:rsid w:val="001840FF"/>
    <w:rsid w:val="001841D7"/>
    <w:rsid w:val="00190D7E"/>
    <w:rsid w:val="00191B8E"/>
    <w:rsid w:val="0019213E"/>
    <w:rsid w:val="001929D2"/>
    <w:rsid w:val="001933A9"/>
    <w:rsid w:val="001A108F"/>
    <w:rsid w:val="001A3FD8"/>
    <w:rsid w:val="001A6968"/>
    <w:rsid w:val="001B0454"/>
    <w:rsid w:val="001B49A8"/>
    <w:rsid w:val="001B4D91"/>
    <w:rsid w:val="001B5BC8"/>
    <w:rsid w:val="001B733B"/>
    <w:rsid w:val="001C45E1"/>
    <w:rsid w:val="001C5CBD"/>
    <w:rsid w:val="001C6777"/>
    <w:rsid w:val="001D0EF3"/>
    <w:rsid w:val="001D1F53"/>
    <w:rsid w:val="001D3DDD"/>
    <w:rsid w:val="001D4433"/>
    <w:rsid w:val="001D4ECB"/>
    <w:rsid w:val="001E3661"/>
    <w:rsid w:val="001E3BF0"/>
    <w:rsid w:val="001E4BD9"/>
    <w:rsid w:val="001E7FD8"/>
    <w:rsid w:val="001F09AF"/>
    <w:rsid w:val="001F15C6"/>
    <w:rsid w:val="001F6E4A"/>
    <w:rsid w:val="001F7544"/>
    <w:rsid w:val="001F7756"/>
    <w:rsid w:val="00200DE9"/>
    <w:rsid w:val="0020140C"/>
    <w:rsid w:val="002018EC"/>
    <w:rsid w:val="00201BFB"/>
    <w:rsid w:val="00203DE1"/>
    <w:rsid w:val="00204D14"/>
    <w:rsid w:val="00210DFD"/>
    <w:rsid w:val="00212250"/>
    <w:rsid w:val="00212339"/>
    <w:rsid w:val="002131D3"/>
    <w:rsid w:val="00214408"/>
    <w:rsid w:val="00215FAE"/>
    <w:rsid w:val="00217A4E"/>
    <w:rsid w:val="00220272"/>
    <w:rsid w:val="00220618"/>
    <w:rsid w:val="002226DE"/>
    <w:rsid w:val="00223F60"/>
    <w:rsid w:val="002347BB"/>
    <w:rsid w:val="00234B30"/>
    <w:rsid w:val="00235102"/>
    <w:rsid w:val="00237A69"/>
    <w:rsid w:val="0024095A"/>
    <w:rsid w:val="0024585F"/>
    <w:rsid w:val="002528AE"/>
    <w:rsid w:val="00252D16"/>
    <w:rsid w:val="00253243"/>
    <w:rsid w:val="00253FDB"/>
    <w:rsid w:val="0025487F"/>
    <w:rsid w:val="002549FB"/>
    <w:rsid w:val="002577B1"/>
    <w:rsid w:val="00260C5F"/>
    <w:rsid w:val="002638F6"/>
    <w:rsid w:val="00264D7C"/>
    <w:rsid w:val="00267FD2"/>
    <w:rsid w:val="00271177"/>
    <w:rsid w:val="00271366"/>
    <w:rsid w:val="00273B05"/>
    <w:rsid w:val="00273DBB"/>
    <w:rsid w:val="00274ACF"/>
    <w:rsid w:val="00275005"/>
    <w:rsid w:val="002756C3"/>
    <w:rsid w:val="00275B58"/>
    <w:rsid w:val="0027651F"/>
    <w:rsid w:val="00280208"/>
    <w:rsid w:val="002824A6"/>
    <w:rsid w:val="00282CAC"/>
    <w:rsid w:val="00284353"/>
    <w:rsid w:val="00284B53"/>
    <w:rsid w:val="00285771"/>
    <w:rsid w:val="00291484"/>
    <w:rsid w:val="00291604"/>
    <w:rsid w:val="002942BF"/>
    <w:rsid w:val="0029523C"/>
    <w:rsid w:val="00296ED5"/>
    <w:rsid w:val="00296F50"/>
    <w:rsid w:val="00297534"/>
    <w:rsid w:val="002A28FA"/>
    <w:rsid w:val="002A2F80"/>
    <w:rsid w:val="002A5ED7"/>
    <w:rsid w:val="002A6C3F"/>
    <w:rsid w:val="002A75F1"/>
    <w:rsid w:val="002B1000"/>
    <w:rsid w:val="002B1FAF"/>
    <w:rsid w:val="002B2F28"/>
    <w:rsid w:val="002B70EA"/>
    <w:rsid w:val="002B7905"/>
    <w:rsid w:val="002B7CE5"/>
    <w:rsid w:val="002C0342"/>
    <w:rsid w:val="002C05A5"/>
    <w:rsid w:val="002C1A33"/>
    <w:rsid w:val="002C2AD6"/>
    <w:rsid w:val="002C7090"/>
    <w:rsid w:val="002D06F8"/>
    <w:rsid w:val="002D14FF"/>
    <w:rsid w:val="002D25B9"/>
    <w:rsid w:val="002D5192"/>
    <w:rsid w:val="002D579C"/>
    <w:rsid w:val="002D6C15"/>
    <w:rsid w:val="002D7AD4"/>
    <w:rsid w:val="002E3FD4"/>
    <w:rsid w:val="002E4B48"/>
    <w:rsid w:val="002E4FA3"/>
    <w:rsid w:val="002E503C"/>
    <w:rsid w:val="002E63E2"/>
    <w:rsid w:val="002F0B89"/>
    <w:rsid w:val="002F33C1"/>
    <w:rsid w:val="002F4595"/>
    <w:rsid w:val="002F4B35"/>
    <w:rsid w:val="002F7754"/>
    <w:rsid w:val="00300AFD"/>
    <w:rsid w:val="003014A0"/>
    <w:rsid w:val="003032C0"/>
    <w:rsid w:val="00311DAD"/>
    <w:rsid w:val="003120F1"/>
    <w:rsid w:val="00320B6B"/>
    <w:rsid w:val="003229A5"/>
    <w:rsid w:val="00324775"/>
    <w:rsid w:val="00327BF5"/>
    <w:rsid w:val="0033625B"/>
    <w:rsid w:val="00336B60"/>
    <w:rsid w:val="003427C1"/>
    <w:rsid w:val="00343455"/>
    <w:rsid w:val="003443A1"/>
    <w:rsid w:val="00344B6F"/>
    <w:rsid w:val="00344E11"/>
    <w:rsid w:val="00345E92"/>
    <w:rsid w:val="00346304"/>
    <w:rsid w:val="00350799"/>
    <w:rsid w:val="0035108D"/>
    <w:rsid w:val="0035187E"/>
    <w:rsid w:val="00352F3E"/>
    <w:rsid w:val="0035643F"/>
    <w:rsid w:val="003569F9"/>
    <w:rsid w:val="00356EFA"/>
    <w:rsid w:val="00363E04"/>
    <w:rsid w:val="0036451B"/>
    <w:rsid w:val="00366721"/>
    <w:rsid w:val="0036687B"/>
    <w:rsid w:val="00370990"/>
    <w:rsid w:val="00374B79"/>
    <w:rsid w:val="003756EE"/>
    <w:rsid w:val="003767E2"/>
    <w:rsid w:val="0037698A"/>
    <w:rsid w:val="00380A07"/>
    <w:rsid w:val="00382003"/>
    <w:rsid w:val="00384580"/>
    <w:rsid w:val="00384A7D"/>
    <w:rsid w:val="00385748"/>
    <w:rsid w:val="0038637C"/>
    <w:rsid w:val="00392124"/>
    <w:rsid w:val="00392715"/>
    <w:rsid w:val="00393579"/>
    <w:rsid w:val="003937B8"/>
    <w:rsid w:val="003A063B"/>
    <w:rsid w:val="003A263F"/>
    <w:rsid w:val="003A303C"/>
    <w:rsid w:val="003A397A"/>
    <w:rsid w:val="003A3D95"/>
    <w:rsid w:val="003A465D"/>
    <w:rsid w:val="003A65E3"/>
    <w:rsid w:val="003A7AEA"/>
    <w:rsid w:val="003A7D1E"/>
    <w:rsid w:val="003B0BD5"/>
    <w:rsid w:val="003B11D6"/>
    <w:rsid w:val="003B1DBC"/>
    <w:rsid w:val="003B50B2"/>
    <w:rsid w:val="003B608A"/>
    <w:rsid w:val="003B60CF"/>
    <w:rsid w:val="003C2915"/>
    <w:rsid w:val="003C3EDF"/>
    <w:rsid w:val="003C423F"/>
    <w:rsid w:val="003C494E"/>
    <w:rsid w:val="003C717F"/>
    <w:rsid w:val="003C75AA"/>
    <w:rsid w:val="003C7763"/>
    <w:rsid w:val="003D07CE"/>
    <w:rsid w:val="003D52C2"/>
    <w:rsid w:val="003D7E62"/>
    <w:rsid w:val="003E04AA"/>
    <w:rsid w:val="003E0BE7"/>
    <w:rsid w:val="003E1FDE"/>
    <w:rsid w:val="003E2E27"/>
    <w:rsid w:val="003E2EF9"/>
    <w:rsid w:val="003E3D29"/>
    <w:rsid w:val="003F122E"/>
    <w:rsid w:val="003F349B"/>
    <w:rsid w:val="003F41D0"/>
    <w:rsid w:val="003F4D8E"/>
    <w:rsid w:val="003F73D7"/>
    <w:rsid w:val="00400429"/>
    <w:rsid w:val="004020FA"/>
    <w:rsid w:val="00403582"/>
    <w:rsid w:val="0040451A"/>
    <w:rsid w:val="004056A7"/>
    <w:rsid w:val="004100F7"/>
    <w:rsid w:val="00411260"/>
    <w:rsid w:val="0041284F"/>
    <w:rsid w:val="004149EF"/>
    <w:rsid w:val="004166E9"/>
    <w:rsid w:val="004252F9"/>
    <w:rsid w:val="004278D8"/>
    <w:rsid w:val="004341C1"/>
    <w:rsid w:val="004365E8"/>
    <w:rsid w:val="00442585"/>
    <w:rsid w:val="00442630"/>
    <w:rsid w:val="0044294D"/>
    <w:rsid w:val="00442CE2"/>
    <w:rsid w:val="0044304D"/>
    <w:rsid w:val="00445FE8"/>
    <w:rsid w:val="00446207"/>
    <w:rsid w:val="00446978"/>
    <w:rsid w:val="00446CB3"/>
    <w:rsid w:val="00451FF3"/>
    <w:rsid w:val="004535EB"/>
    <w:rsid w:val="004541FE"/>
    <w:rsid w:val="0045640E"/>
    <w:rsid w:val="00456A55"/>
    <w:rsid w:val="00457E4F"/>
    <w:rsid w:val="00460BFD"/>
    <w:rsid w:val="00470836"/>
    <w:rsid w:val="0047488B"/>
    <w:rsid w:val="00474BB1"/>
    <w:rsid w:val="00475B5B"/>
    <w:rsid w:val="00475D8E"/>
    <w:rsid w:val="00477888"/>
    <w:rsid w:val="004805E7"/>
    <w:rsid w:val="00480941"/>
    <w:rsid w:val="0048162D"/>
    <w:rsid w:val="0048343D"/>
    <w:rsid w:val="004875BA"/>
    <w:rsid w:val="00493584"/>
    <w:rsid w:val="00493779"/>
    <w:rsid w:val="00493BE1"/>
    <w:rsid w:val="00494489"/>
    <w:rsid w:val="00495068"/>
    <w:rsid w:val="00495FF1"/>
    <w:rsid w:val="004A1A12"/>
    <w:rsid w:val="004A1D50"/>
    <w:rsid w:val="004A2B1A"/>
    <w:rsid w:val="004A46C2"/>
    <w:rsid w:val="004A530F"/>
    <w:rsid w:val="004A6785"/>
    <w:rsid w:val="004A7380"/>
    <w:rsid w:val="004B07EC"/>
    <w:rsid w:val="004B1BBB"/>
    <w:rsid w:val="004B4E76"/>
    <w:rsid w:val="004B67C3"/>
    <w:rsid w:val="004C0404"/>
    <w:rsid w:val="004C1E9A"/>
    <w:rsid w:val="004C2C39"/>
    <w:rsid w:val="004C2DA2"/>
    <w:rsid w:val="004C3AAA"/>
    <w:rsid w:val="004C5B1E"/>
    <w:rsid w:val="004C7AE9"/>
    <w:rsid w:val="004C7EDD"/>
    <w:rsid w:val="004D0423"/>
    <w:rsid w:val="004D0888"/>
    <w:rsid w:val="004D1CC0"/>
    <w:rsid w:val="004D1DBB"/>
    <w:rsid w:val="004D267D"/>
    <w:rsid w:val="004D379A"/>
    <w:rsid w:val="004D7CF0"/>
    <w:rsid w:val="004E0133"/>
    <w:rsid w:val="004E38D3"/>
    <w:rsid w:val="004E3B5F"/>
    <w:rsid w:val="004E6316"/>
    <w:rsid w:val="004E675C"/>
    <w:rsid w:val="004F075E"/>
    <w:rsid w:val="004F0806"/>
    <w:rsid w:val="004F0AED"/>
    <w:rsid w:val="0050184B"/>
    <w:rsid w:val="005019C1"/>
    <w:rsid w:val="00501EFE"/>
    <w:rsid w:val="00503077"/>
    <w:rsid w:val="00503BA5"/>
    <w:rsid w:val="005070C8"/>
    <w:rsid w:val="005116BA"/>
    <w:rsid w:val="00511A72"/>
    <w:rsid w:val="00513B32"/>
    <w:rsid w:val="00513BF8"/>
    <w:rsid w:val="00514CEE"/>
    <w:rsid w:val="00515287"/>
    <w:rsid w:val="005157CF"/>
    <w:rsid w:val="0051590E"/>
    <w:rsid w:val="00515999"/>
    <w:rsid w:val="00520775"/>
    <w:rsid w:val="00522877"/>
    <w:rsid w:val="00523507"/>
    <w:rsid w:val="00524D2D"/>
    <w:rsid w:val="0052601B"/>
    <w:rsid w:val="00530952"/>
    <w:rsid w:val="00531B5A"/>
    <w:rsid w:val="00533ABD"/>
    <w:rsid w:val="0053678D"/>
    <w:rsid w:val="00540BB7"/>
    <w:rsid w:val="00543C3D"/>
    <w:rsid w:val="00547338"/>
    <w:rsid w:val="00547A31"/>
    <w:rsid w:val="005506D4"/>
    <w:rsid w:val="00550D85"/>
    <w:rsid w:val="005528A2"/>
    <w:rsid w:val="00553E9D"/>
    <w:rsid w:val="0055447F"/>
    <w:rsid w:val="005547D0"/>
    <w:rsid w:val="00564E2F"/>
    <w:rsid w:val="0056771D"/>
    <w:rsid w:val="00567DFC"/>
    <w:rsid w:val="00571009"/>
    <w:rsid w:val="0057516B"/>
    <w:rsid w:val="005774AD"/>
    <w:rsid w:val="00577F29"/>
    <w:rsid w:val="005808C7"/>
    <w:rsid w:val="00580E59"/>
    <w:rsid w:val="00582696"/>
    <w:rsid w:val="005830DD"/>
    <w:rsid w:val="005839EA"/>
    <w:rsid w:val="005854B3"/>
    <w:rsid w:val="00585A71"/>
    <w:rsid w:val="00587FB5"/>
    <w:rsid w:val="00591032"/>
    <w:rsid w:val="00591D7E"/>
    <w:rsid w:val="00592A61"/>
    <w:rsid w:val="00593EF0"/>
    <w:rsid w:val="005941E7"/>
    <w:rsid w:val="005A0364"/>
    <w:rsid w:val="005A099B"/>
    <w:rsid w:val="005A16C2"/>
    <w:rsid w:val="005A2A59"/>
    <w:rsid w:val="005A2B0F"/>
    <w:rsid w:val="005A322C"/>
    <w:rsid w:val="005A3361"/>
    <w:rsid w:val="005A48A6"/>
    <w:rsid w:val="005A61B8"/>
    <w:rsid w:val="005A63AB"/>
    <w:rsid w:val="005B0E31"/>
    <w:rsid w:val="005B1EB1"/>
    <w:rsid w:val="005B27DF"/>
    <w:rsid w:val="005B2CB2"/>
    <w:rsid w:val="005B5692"/>
    <w:rsid w:val="005B5AAB"/>
    <w:rsid w:val="005B613F"/>
    <w:rsid w:val="005B656B"/>
    <w:rsid w:val="005C2BFD"/>
    <w:rsid w:val="005C4156"/>
    <w:rsid w:val="005C6303"/>
    <w:rsid w:val="005C6397"/>
    <w:rsid w:val="005C67B4"/>
    <w:rsid w:val="005D0174"/>
    <w:rsid w:val="005D1A5A"/>
    <w:rsid w:val="005D48F6"/>
    <w:rsid w:val="005D65F5"/>
    <w:rsid w:val="005D6FFD"/>
    <w:rsid w:val="005E1C48"/>
    <w:rsid w:val="005E45C7"/>
    <w:rsid w:val="005F11AC"/>
    <w:rsid w:val="005F13E5"/>
    <w:rsid w:val="005F3A1D"/>
    <w:rsid w:val="005F4615"/>
    <w:rsid w:val="005F49CA"/>
    <w:rsid w:val="00602E99"/>
    <w:rsid w:val="00605154"/>
    <w:rsid w:val="006057B7"/>
    <w:rsid w:val="00607A21"/>
    <w:rsid w:val="00607A36"/>
    <w:rsid w:val="0061162E"/>
    <w:rsid w:val="00611AC0"/>
    <w:rsid w:val="00613F35"/>
    <w:rsid w:val="006147C2"/>
    <w:rsid w:val="00615647"/>
    <w:rsid w:val="006156DF"/>
    <w:rsid w:val="00615870"/>
    <w:rsid w:val="00615B1B"/>
    <w:rsid w:val="00615C40"/>
    <w:rsid w:val="00616079"/>
    <w:rsid w:val="00621815"/>
    <w:rsid w:val="00624D38"/>
    <w:rsid w:val="0062582D"/>
    <w:rsid w:val="00625A33"/>
    <w:rsid w:val="00625D8D"/>
    <w:rsid w:val="00626061"/>
    <w:rsid w:val="00632767"/>
    <w:rsid w:val="00633F71"/>
    <w:rsid w:val="00634614"/>
    <w:rsid w:val="006350D7"/>
    <w:rsid w:val="006360F9"/>
    <w:rsid w:val="00640079"/>
    <w:rsid w:val="00640081"/>
    <w:rsid w:val="00640809"/>
    <w:rsid w:val="00641587"/>
    <w:rsid w:val="006420B0"/>
    <w:rsid w:val="0064298B"/>
    <w:rsid w:val="00642F36"/>
    <w:rsid w:val="00643BC6"/>
    <w:rsid w:val="00646551"/>
    <w:rsid w:val="00646917"/>
    <w:rsid w:val="0065207E"/>
    <w:rsid w:val="00653391"/>
    <w:rsid w:val="00653A28"/>
    <w:rsid w:val="0065514E"/>
    <w:rsid w:val="00656587"/>
    <w:rsid w:val="0066585E"/>
    <w:rsid w:val="00665D31"/>
    <w:rsid w:val="00667CA7"/>
    <w:rsid w:val="006710D6"/>
    <w:rsid w:val="00671AD5"/>
    <w:rsid w:val="00673BB0"/>
    <w:rsid w:val="00677FDD"/>
    <w:rsid w:val="0068279D"/>
    <w:rsid w:val="00682C35"/>
    <w:rsid w:val="006832EC"/>
    <w:rsid w:val="00683FE6"/>
    <w:rsid w:val="00686382"/>
    <w:rsid w:val="00686838"/>
    <w:rsid w:val="00687350"/>
    <w:rsid w:val="00687372"/>
    <w:rsid w:val="00690355"/>
    <w:rsid w:val="0069279F"/>
    <w:rsid w:val="00692895"/>
    <w:rsid w:val="00696682"/>
    <w:rsid w:val="006A171D"/>
    <w:rsid w:val="006A3733"/>
    <w:rsid w:val="006A3C75"/>
    <w:rsid w:val="006A3DDC"/>
    <w:rsid w:val="006A4269"/>
    <w:rsid w:val="006A4CE9"/>
    <w:rsid w:val="006B0030"/>
    <w:rsid w:val="006B1603"/>
    <w:rsid w:val="006B49DE"/>
    <w:rsid w:val="006B68F7"/>
    <w:rsid w:val="006B6C24"/>
    <w:rsid w:val="006C3734"/>
    <w:rsid w:val="006C4B5D"/>
    <w:rsid w:val="006C5EF9"/>
    <w:rsid w:val="006C6348"/>
    <w:rsid w:val="006C7166"/>
    <w:rsid w:val="006D01F3"/>
    <w:rsid w:val="006D0877"/>
    <w:rsid w:val="006D3CEE"/>
    <w:rsid w:val="006D413F"/>
    <w:rsid w:val="006D4E4B"/>
    <w:rsid w:val="006D5C9E"/>
    <w:rsid w:val="006D6160"/>
    <w:rsid w:val="006D628E"/>
    <w:rsid w:val="006D7488"/>
    <w:rsid w:val="006E0ECC"/>
    <w:rsid w:val="006E1F71"/>
    <w:rsid w:val="006E32F6"/>
    <w:rsid w:val="006E353E"/>
    <w:rsid w:val="006E4242"/>
    <w:rsid w:val="006E4706"/>
    <w:rsid w:val="006E6418"/>
    <w:rsid w:val="006F3D84"/>
    <w:rsid w:val="006F3DB3"/>
    <w:rsid w:val="006F4E71"/>
    <w:rsid w:val="006F5209"/>
    <w:rsid w:val="006F6FE8"/>
    <w:rsid w:val="00700344"/>
    <w:rsid w:val="00700A80"/>
    <w:rsid w:val="0070158A"/>
    <w:rsid w:val="00701E1C"/>
    <w:rsid w:val="0070464B"/>
    <w:rsid w:val="00705AAE"/>
    <w:rsid w:val="007073AF"/>
    <w:rsid w:val="00707D5A"/>
    <w:rsid w:val="00710017"/>
    <w:rsid w:val="007111CE"/>
    <w:rsid w:val="007119A5"/>
    <w:rsid w:val="00711B6B"/>
    <w:rsid w:val="0071450B"/>
    <w:rsid w:val="0071548B"/>
    <w:rsid w:val="00715A1D"/>
    <w:rsid w:val="00721291"/>
    <w:rsid w:val="00722575"/>
    <w:rsid w:val="00722F8A"/>
    <w:rsid w:val="007258B1"/>
    <w:rsid w:val="00725C8B"/>
    <w:rsid w:val="00726CD8"/>
    <w:rsid w:val="00731AE7"/>
    <w:rsid w:val="007329ED"/>
    <w:rsid w:val="00732EE3"/>
    <w:rsid w:val="00733360"/>
    <w:rsid w:val="00734C07"/>
    <w:rsid w:val="007371C9"/>
    <w:rsid w:val="00741EBA"/>
    <w:rsid w:val="00743781"/>
    <w:rsid w:val="0074550A"/>
    <w:rsid w:val="007474C2"/>
    <w:rsid w:val="0074760A"/>
    <w:rsid w:val="00750735"/>
    <w:rsid w:val="0075224A"/>
    <w:rsid w:val="007524E6"/>
    <w:rsid w:val="00752C55"/>
    <w:rsid w:val="007532C7"/>
    <w:rsid w:val="007537FF"/>
    <w:rsid w:val="00754CA3"/>
    <w:rsid w:val="00756435"/>
    <w:rsid w:val="0075671D"/>
    <w:rsid w:val="00757C90"/>
    <w:rsid w:val="007621CE"/>
    <w:rsid w:val="007641DE"/>
    <w:rsid w:val="0076549B"/>
    <w:rsid w:val="007716F0"/>
    <w:rsid w:val="00772ACE"/>
    <w:rsid w:val="00772BA9"/>
    <w:rsid w:val="00776083"/>
    <w:rsid w:val="00784B83"/>
    <w:rsid w:val="007853D0"/>
    <w:rsid w:val="00785586"/>
    <w:rsid w:val="007931EF"/>
    <w:rsid w:val="00793E18"/>
    <w:rsid w:val="007945FD"/>
    <w:rsid w:val="007972A8"/>
    <w:rsid w:val="00797395"/>
    <w:rsid w:val="0079753B"/>
    <w:rsid w:val="00797A94"/>
    <w:rsid w:val="007A3217"/>
    <w:rsid w:val="007A6436"/>
    <w:rsid w:val="007B0E77"/>
    <w:rsid w:val="007B1D42"/>
    <w:rsid w:val="007B2840"/>
    <w:rsid w:val="007B2ABC"/>
    <w:rsid w:val="007B4C63"/>
    <w:rsid w:val="007B512A"/>
    <w:rsid w:val="007C0010"/>
    <w:rsid w:val="007C0E83"/>
    <w:rsid w:val="007C1CF2"/>
    <w:rsid w:val="007C1E52"/>
    <w:rsid w:val="007C3D52"/>
    <w:rsid w:val="007C5121"/>
    <w:rsid w:val="007C53A9"/>
    <w:rsid w:val="007C7427"/>
    <w:rsid w:val="007C7B14"/>
    <w:rsid w:val="007D000F"/>
    <w:rsid w:val="007D04FC"/>
    <w:rsid w:val="007D1882"/>
    <w:rsid w:val="007D5B08"/>
    <w:rsid w:val="007D785C"/>
    <w:rsid w:val="007E11BB"/>
    <w:rsid w:val="007E20DB"/>
    <w:rsid w:val="007E307C"/>
    <w:rsid w:val="007E3ABA"/>
    <w:rsid w:val="007E4738"/>
    <w:rsid w:val="007E69AF"/>
    <w:rsid w:val="007E78C3"/>
    <w:rsid w:val="007E7F73"/>
    <w:rsid w:val="007F4986"/>
    <w:rsid w:val="007F52B0"/>
    <w:rsid w:val="007F7582"/>
    <w:rsid w:val="0080517C"/>
    <w:rsid w:val="00807AEF"/>
    <w:rsid w:val="00811639"/>
    <w:rsid w:val="00813544"/>
    <w:rsid w:val="00821458"/>
    <w:rsid w:val="008215AA"/>
    <w:rsid w:val="0082209D"/>
    <w:rsid w:val="00823D3A"/>
    <w:rsid w:val="00824754"/>
    <w:rsid w:val="00825834"/>
    <w:rsid w:val="00827B56"/>
    <w:rsid w:val="00831599"/>
    <w:rsid w:val="00832638"/>
    <w:rsid w:val="00832B53"/>
    <w:rsid w:val="00834BE7"/>
    <w:rsid w:val="0083785C"/>
    <w:rsid w:val="00843970"/>
    <w:rsid w:val="00846191"/>
    <w:rsid w:val="0085168D"/>
    <w:rsid w:val="00852DF1"/>
    <w:rsid w:val="00853DA6"/>
    <w:rsid w:val="00854B51"/>
    <w:rsid w:val="00856642"/>
    <w:rsid w:val="00860793"/>
    <w:rsid w:val="00863E83"/>
    <w:rsid w:val="00864D72"/>
    <w:rsid w:val="00865130"/>
    <w:rsid w:val="008660CC"/>
    <w:rsid w:val="00870076"/>
    <w:rsid w:val="008761F7"/>
    <w:rsid w:val="008768BC"/>
    <w:rsid w:val="00881282"/>
    <w:rsid w:val="00882032"/>
    <w:rsid w:val="00882652"/>
    <w:rsid w:val="00884FDA"/>
    <w:rsid w:val="008853FF"/>
    <w:rsid w:val="008858CC"/>
    <w:rsid w:val="00885B53"/>
    <w:rsid w:val="00887050"/>
    <w:rsid w:val="00890C26"/>
    <w:rsid w:val="00891E03"/>
    <w:rsid w:val="00892F53"/>
    <w:rsid w:val="00895341"/>
    <w:rsid w:val="008958B3"/>
    <w:rsid w:val="00897811"/>
    <w:rsid w:val="008A72A3"/>
    <w:rsid w:val="008A79A1"/>
    <w:rsid w:val="008A7A74"/>
    <w:rsid w:val="008B158E"/>
    <w:rsid w:val="008B3A41"/>
    <w:rsid w:val="008B5A26"/>
    <w:rsid w:val="008C1386"/>
    <w:rsid w:val="008C23F1"/>
    <w:rsid w:val="008C27E5"/>
    <w:rsid w:val="008C6EA1"/>
    <w:rsid w:val="008D0272"/>
    <w:rsid w:val="008D0339"/>
    <w:rsid w:val="008D0B69"/>
    <w:rsid w:val="008D14D7"/>
    <w:rsid w:val="008D2378"/>
    <w:rsid w:val="008D2681"/>
    <w:rsid w:val="008D7457"/>
    <w:rsid w:val="008E0677"/>
    <w:rsid w:val="008E0EE9"/>
    <w:rsid w:val="008E1E35"/>
    <w:rsid w:val="008E2485"/>
    <w:rsid w:val="008E3AC9"/>
    <w:rsid w:val="008E3B54"/>
    <w:rsid w:val="008E4192"/>
    <w:rsid w:val="008E634E"/>
    <w:rsid w:val="008E653D"/>
    <w:rsid w:val="008F0698"/>
    <w:rsid w:val="008F0C90"/>
    <w:rsid w:val="008F1712"/>
    <w:rsid w:val="008F1949"/>
    <w:rsid w:val="008F1D2B"/>
    <w:rsid w:val="008F21A8"/>
    <w:rsid w:val="008F27B7"/>
    <w:rsid w:val="008F31F3"/>
    <w:rsid w:val="008F382A"/>
    <w:rsid w:val="008F6153"/>
    <w:rsid w:val="008F6FFE"/>
    <w:rsid w:val="008F7AA3"/>
    <w:rsid w:val="008F7F19"/>
    <w:rsid w:val="00900468"/>
    <w:rsid w:val="00901C19"/>
    <w:rsid w:val="00902E92"/>
    <w:rsid w:val="0090407E"/>
    <w:rsid w:val="00904A59"/>
    <w:rsid w:val="00904FCC"/>
    <w:rsid w:val="009060F7"/>
    <w:rsid w:val="009062C3"/>
    <w:rsid w:val="0090743D"/>
    <w:rsid w:val="009102EF"/>
    <w:rsid w:val="00911F4A"/>
    <w:rsid w:val="009120EB"/>
    <w:rsid w:val="00912EC1"/>
    <w:rsid w:val="00913AAB"/>
    <w:rsid w:val="00913D62"/>
    <w:rsid w:val="00914889"/>
    <w:rsid w:val="009159AD"/>
    <w:rsid w:val="009165D2"/>
    <w:rsid w:val="00916FC3"/>
    <w:rsid w:val="009171DC"/>
    <w:rsid w:val="00920FE0"/>
    <w:rsid w:val="009211AD"/>
    <w:rsid w:val="00921541"/>
    <w:rsid w:val="00921C36"/>
    <w:rsid w:val="009224D2"/>
    <w:rsid w:val="009254B8"/>
    <w:rsid w:val="00925D88"/>
    <w:rsid w:val="0092757B"/>
    <w:rsid w:val="009277A7"/>
    <w:rsid w:val="00930D38"/>
    <w:rsid w:val="0093493B"/>
    <w:rsid w:val="009351C8"/>
    <w:rsid w:val="00937444"/>
    <w:rsid w:val="00941FD3"/>
    <w:rsid w:val="009428D6"/>
    <w:rsid w:val="00943779"/>
    <w:rsid w:val="00945B05"/>
    <w:rsid w:val="009465E0"/>
    <w:rsid w:val="00950738"/>
    <w:rsid w:val="009520BB"/>
    <w:rsid w:val="00953652"/>
    <w:rsid w:val="009579D9"/>
    <w:rsid w:val="00957DEC"/>
    <w:rsid w:val="00960F38"/>
    <w:rsid w:val="00962ADA"/>
    <w:rsid w:val="00963176"/>
    <w:rsid w:val="0096379F"/>
    <w:rsid w:val="0096404E"/>
    <w:rsid w:val="0096405D"/>
    <w:rsid w:val="009649AF"/>
    <w:rsid w:val="00970040"/>
    <w:rsid w:val="009733E6"/>
    <w:rsid w:val="00974CD6"/>
    <w:rsid w:val="00974E63"/>
    <w:rsid w:val="009751BA"/>
    <w:rsid w:val="00980F6C"/>
    <w:rsid w:val="009844EA"/>
    <w:rsid w:val="00985D3C"/>
    <w:rsid w:val="00986348"/>
    <w:rsid w:val="00987348"/>
    <w:rsid w:val="0099231E"/>
    <w:rsid w:val="009928BF"/>
    <w:rsid w:val="00996B2B"/>
    <w:rsid w:val="009A29F9"/>
    <w:rsid w:val="009A2BCD"/>
    <w:rsid w:val="009A3DD5"/>
    <w:rsid w:val="009A608A"/>
    <w:rsid w:val="009B09CE"/>
    <w:rsid w:val="009B160D"/>
    <w:rsid w:val="009B331B"/>
    <w:rsid w:val="009B5605"/>
    <w:rsid w:val="009B7EA7"/>
    <w:rsid w:val="009C0328"/>
    <w:rsid w:val="009C206F"/>
    <w:rsid w:val="009C3197"/>
    <w:rsid w:val="009C37F9"/>
    <w:rsid w:val="009C3A88"/>
    <w:rsid w:val="009C3FA3"/>
    <w:rsid w:val="009C5CE4"/>
    <w:rsid w:val="009C5DAB"/>
    <w:rsid w:val="009C6EC2"/>
    <w:rsid w:val="009D22B9"/>
    <w:rsid w:val="009D2501"/>
    <w:rsid w:val="009D6171"/>
    <w:rsid w:val="009D7044"/>
    <w:rsid w:val="009D7FDC"/>
    <w:rsid w:val="009E35B6"/>
    <w:rsid w:val="009E6616"/>
    <w:rsid w:val="009F13F2"/>
    <w:rsid w:val="009F4C7C"/>
    <w:rsid w:val="009F6EE8"/>
    <w:rsid w:val="009F7543"/>
    <w:rsid w:val="00A0018B"/>
    <w:rsid w:val="00A016DB"/>
    <w:rsid w:val="00A01BC0"/>
    <w:rsid w:val="00A03308"/>
    <w:rsid w:val="00A03B76"/>
    <w:rsid w:val="00A03CDF"/>
    <w:rsid w:val="00A04AFD"/>
    <w:rsid w:val="00A05B9D"/>
    <w:rsid w:val="00A061E3"/>
    <w:rsid w:val="00A130F7"/>
    <w:rsid w:val="00A138B6"/>
    <w:rsid w:val="00A14BDF"/>
    <w:rsid w:val="00A15D9F"/>
    <w:rsid w:val="00A20CD4"/>
    <w:rsid w:val="00A22170"/>
    <w:rsid w:val="00A22D6F"/>
    <w:rsid w:val="00A2413E"/>
    <w:rsid w:val="00A2417F"/>
    <w:rsid w:val="00A245D4"/>
    <w:rsid w:val="00A24D9D"/>
    <w:rsid w:val="00A261FF"/>
    <w:rsid w:val="00A265E5"/>
    <w:rsid w:val="00A323F3"/>
    <w:rsid w:val="00A32860"/>
    <w:rsid w:val="00A34520"/>
    <w:rsid w:val="00A34821"/>
    <w:rsid w:val="00A3766E"/>
    <w:rsid w:val="00A378DB"/>
    <w:rsid w:val="00A40416"/>
    <w:rsid w:val="00A412A2"/>
    <w:rsid w:val="00A473C3"/>
    <w:rsid w:val="00A47A59"/>
    <w:rsid w:val="00A50D67"/>
    <w:rsid w:val="00A51223"/>
    <w:rsid w:val="00A51632"/>
    <w:rsid w:val="00A52192"/>
    <w:rsid w:val="00A52B17"/>
    <w:rsid w:val="00A52BB6"/>
    <w:rsid w:val="00A52DEE"/>
    <w:rsid w:val="00A57DBD"/>
    <w:rsid w:val="00A57E3E"/>
    <w:rsid w:val="00A6099B"/>
    <w:rsid w:val="00A60D16"/>
    <w:rsid w:val="00A60EE1"/>
    <w:rsid w:val="00A62CD6"/>
    <w:rsid w:val="00A62F99"/>
    <w:rsid w:val="00A6434B"/>
    <w:rsid w:val="00A6581D"/>
    <w:rsid w:val="00A65D84"/>
    <w:rsid w:val="00A71970"/>
    <w:rsid w:val="00A72B87"/>
    <w:rsid w:val="00A72FD0"/>
    <w:rsid w:val="00A73545"/>
    <w:rsid w:val="00A75905"/>
    <w:rsid w:val="00A76D8C"/>
    <w:rsid w:val="00A77417"/>
    <w:rsid w:val="00A77E8E"/>
    <w:rsid w:val="00A803C4"/>
    <w:rsid w:val="00A8157A"/>
    <w:rsid w:val="00A82120"/>
    <w:rsid w:val="00A82272"/>
    <w:rsid w:val="00A84C93"/>
    <w:rsid w:val="00A8513B"/>
    <w:rsid w:val="00A9039D"/>
    <w:rsid w:val="00A921B3"/>
    <w:rsid w:val="00A92887"/>
    <w:rsid w:val="00A92CD3"/>
    <w:rsid w:val="00A94843"/>
    <w:rsid w:val="00A948FF"/>
    <w:rsid w:val="00A96845"/>
    <w:rsid w:val="00A97F06"/>
    <w:rsid w:val="00AA0541"/>
    <w:rsid w:val="00AA1D89"/>
    <w:rsid w:val="00AA4E75"/>
    <w:rsid w:val="00AA509C"/>
    <w:rsid w:val="00AA7610"/>
    <w:rsid w:val="00AB0587"/>
    <w:rsid w:val="00AB2695"/>
    <w:rsid w:val="00AB5132"/>
    <w:rsid w:val="00AB665C"/>
    <w:rsid w:val="00AB6BA7"/>
    <w:rsid w:val="00AB6C82"/>
    <w:rsid w:val="00AC0B88"/>
    <w:rsid w:val="00AC2A53"/>
    <w:rsid w:val="00AC4B81"/>
    <w:rsid w:val="00AC7996"/>
    <w:rsid w:val="00AC7E62"/>
    <w:rsid w:val="00AD22D4"/>
    <w:rsid w:val="00AD2721"/>
    <w:rsid w:val="00AD3723"/>
    <w:rsid w:val="00AD3D3E"/>
    <w:rsid w:val="00AD6E9B"/>
    <w:rsid w:val="00AD7A67"/>
    <w:rsid w:val="00AD7C38"/>
    <w:rsid w:val="00AD7FC7"/>
    <w:rsid w:val="00AE016E"/>
    <w:rsid w:val="00AE0355"/>
    <w:rsid w:val="00AE1E6E"/>
    <w:rsid w:val="00AE40DE"/>
    <w:rsid w:val="00AE4763"/>
    <w:rsid w:val="00AE5F00"/>
    <w:rsid w:val="00AF050C"/>
    <w:rsid w:val="00AF0EAA"/>
    <w:rsid w:val="00AF0EF2"/>
    <w:rsid w:val="00AF26F5"/>
    <w:rsid w:val="00AF568E"/>
    <w:rsid w:val="00AF5E61"/>
    <w:rsid w:val="00AF6B35"/>
    <w:rsid w:val="00B0121B"/>
    <w:rsid w:val="00B01D20"/>
    <w:rsid w:val="00B0455B"/>
    <w:rsid w:val="00B04E59"/>
    <w:rsid w:val="00B063C8"/>
    <w:rsid w:val="00B06CD8"/>
    <w:rsid w:val="00B06D43"/>
    <w:rsid w:val="00B06DED"/>
    <w:rsid w:val="00B07A70"/>
    <w:rsid w:val="00B11101"/>
    <w:rsid w:val="00B113B0"/>
    <w:rsid w:val="00B11E02"/>
    <w:rsid w:val="00B130E1"/>
    <w:rsid w:val="00B21487"/>
    <w:rsid w:val="00B2167F"/>
    <w:rsid w:val="00B21733"/>
    <w:rsid w:val="00B21CFE"/>
    <w:rsid w:val="00B21F9D"/>
    <w:rsid w:val="00B21FA4"/>
    <w:rsid w:val="00B233AA"/>
    <w:rsid w:val="00B236BB"/>
    <w:rsid w:val="00B260CF"/>
    <w:rsid w:val="00B267D0"/>
    <w:rsid w:val="00B30ECD"/>
    <w:rsid w:val="00B310F9"/>
    <w:rsid w:val="00B32C18"/>
    <w:rsid w:val="00B3476F"/>
    <w:rsid w:val="00B35DBA"/>
    <w:rsid w:val="00B401FB"/>
    <w:rsid w:val="00B404AB"/>
    <w:rsid w:val="00B428CC"/>
    <w:rsid w:val="00B42BEC"/>
    <w:rsid w:val="00B43568"/>
    <w:rsid w:val="00B44203"/>
    <w:rsid w:val="00B504F9"/>
    <w:rsid w:val="00B506F5"/>
    <w:rsid w:val="00B51EE6"/>
    <w:rsid w:val="00B537C4"/>
    <w:rsid w:val="00B5456C"/>
    <w:rsid w:val="00B56076"/>
    <w:rsid w:val="00B61260"/>
    <w:rsid w:val="00B612E9"/>
    <w:rsid w:val="00B632A2"/>
    <w:rsid w:val="00B644F5"/>
    <w:rsid w:val="00B646F1"/>
    <w:rsid w:val="00B717BD"/>
    <w:rsid w:val="00B72411"/>
    <w:rsid w:val="00B745F7"/>
    <w:rsid w:val="00B752C6"/>
    <w:rsid w:val="00B75E89"/>
    <w:rsid w:val="00B82095"/>
    <w:rsid w:val="00B820D3"/>
    <w:rsid w:val="00B827DA"/>
    <w:rsid w:val="00B90975"/>
    <w:rsid w:val="00B927A5"/>
    <w:rsid w:val="00B927CC"/>
    <w:rsid w:val="00B93571"/>
    <w:rsid w:val="00B945AD"/>
    <w:rsid w:val="00B94CBD"/>
    <w:rsid w:val="00B95BC7"/>
    <w:rsid w:val="00B9642C"/>
    <w:rsid w:val="00B96E28"/>
    <w:rsid w:val="00B97356"/>
    <w:rsid w:val="00B97981"/>
    <w:rsid w:val="00BA0608"/>
    <w:rsid w:val="00BA192E"/>
    <w:rsid w:val="00BA2806"/>
    <w:rsid w:val="00BA32A6"/>
    <w:rsid w:val="00BA3A33"/>
    <w:rsid w:val="00BA5F76"/>
    <w:rsid w:val="00BB04B1"/>
    <w:rsid w:val="00BB4223"/>
    <w:rsid w:val="00BB7053"/>
    <w:rsid w:val="00BC1743"/>
    <w:rsid w:val="00BC1907"/>
    <w:rsid w:val="00BC321A"/>
    <w:rsid w:val="00BC3323"/>
    <w:rsid w:val="00BC3BCC"/>
    <w:rsid w:val="00BC4C76"/>
    <w:rsid w:val="00BC5CFE"/>
    <w:rsid w:val="00BC72AD"/>
    <w:rsid w:val="00BD0852"/>
    <w:rsid w:val="00BD1948"/>
    <w:rsid w:val="00BD44DC"/>
    <w:rsid w:val="00BD458F"/>
    <w:rsid w:val="00BD4F8E"/>
    <w:rsid w:val="00BD5A53"/>
    <w:rsid w:val="00BE345B"/>
    <w:rsid w:val="00BE35F8"/>
    <w:rsid w:val="00BE474A"/>
    <w:rsid w:val="00BE6040"/>
    <w:rsid w:val="00BE62BD"/>
    <w:rsid w:val="00BE70B2"/>
    <w:rsid w:val="00BF05B3"/>
    <w:rsid w:val="00BF2EA8"/>
    <w:rsid w:val="00BF3F0E"/>
    <w:rsid w:val="00BF4179"/>
    <w:rsid w:val="00BF5E53"/>
    <w:rsid w:val="00BF65B1"/>
    <w:rsid w:val="00BF6B40"/>
    <w:rsid w:val="00C00BC9"/>
    <w:rsid w:val="00C0118D"/>
    <w:rsid w:val="00C01BF1"/>
    <w:rsid w:val="00C02C43"/>
    <w:rsid w:val="00C02D36"/>
    <w:rsid w:val="00C03F0C"/>
    <w:rsid w:val="00C041F5"/>
    <w:rsid w:val="00C06B72"/>
    <w:rsid w:val="00C06FA0"/>
    <w:rsid w:val="00C11222"/>
    <w:rsid w:val="00C1225A"/>
    <w:rsid w:val="00C12748"/>
    <w:rsid w:val="00C1423E"/>
    <w:rsid w:val="00C14927"/>
    <w:rsid w:val="00C14DED"/>
    <w:rsid w:val="00C20CEC"/>
    <w:rsid w:val="00C21485"/>
    <w:rsid w:val="00C23111"/>
    <w:rsid w:val="00C252C0"/>
    <w:rsid w:val="00C262AE"/>
    <w:rsid w:val="00C2668E"/>
    <w:rsid w:val="00C31C10"/>
    <w:rsid w:val="00C340AF"/>
    <w:rsid w:val="00C41F53"/>
    <w:rsid w:val="00C424EE"/>
    <w:rsid w:val="00C4333F"/>
    <w:rsid w:val="00C4568F"/>
    <w:rsid w:val="00C46280"/>
    <w:rsid w:val="00C47542"/>
    <w:rsid w:val="00C50D4F"/>
    <w:rsid w:val="00C517E4"/>
    <w:rsid w:val="00C51B0C"/>
    <w:rsid w:val="00C53E87"/>
    <w:rsid w:val="00C5527C"/>
    <w:rsid w:val="00C5560B"/>
    <w:rsid w:val="00C5662D"/>
    <w:rsid w:val="00C60EF5"/>
    <w:rsid w:val="00C6128D"/>
    <w:rsid w:val="00C631BB"/>
    <w:rsid w:val="00C64C80"/>
    <w:rsid w:val="00C65783"/>
    <w:rsid w:val="00C703AC"/>
    <w:rsid w:val="00C712AA"/>
    <w:rsid w:val="00C713EC"/>
    <w:rsid w:val="00C715A8"/>
    <w:rsid w:val="00C72AFD"/>
    <w:rsid w:val="00C73278"/>
    <w:rsid w:val="00C743E0"/>
    <w:rsid w:val="00C75289"/>
    <w:rsid w:val="00C75F01"/>
    <w:rsid w:val="00C765C8"/>
    <w:rsid w:val="00C77343"/>
    <w:rsid w:val="00C82029"/>
    <w:rsid w:val="00C82EDB"/>
    <w:rsid w:val="00C83640"/>
    <w:rsid w:val="00C84627"/>
    <w:rsid w:val="00C912FA"/>
    <w:rsid w:val="00C9283A"/>
    <w:rsid w:val="00C92EA1"/>
    <w:rsid w:val="00C94F20"/>
    <w:rsid w:val="00C95039"/>
    <w:rsid w:val="00CA027D"/>
    <w:rsid w:val="00CA06EC"/>
    <w:rsid w:val="00CA183E"/>
    <w:rsid w:val="00CA1984"/>
    <w:rsid w:val="00CA4615"/>
    <w:rsid w:val="00CA74E3"/>
    <w:rsid w:val="00CA7C6F"/>
    <w:rsid w:val="00CB1AF3"/>
    <w:rsid w:val="00CB4122"/>
    <w:rsid w:val="00CB4E93"/>
    <w:rsid w:val="00CC163E"/>
    <w:rsid w:val="00CC55FE"/>
    <w:rsid w:val="00CD0C8F"/>
    <w:rsid w:val="00CD1AFB"/>
    <w:rsid w:val="00CD3A6F"/>
    <w:rsid w:val="00CD4B40"/>
    <w:rsid w:val="00CD6263"/>
    <w:rsid w:val="00CD6C9D"/>
    <w:rsid w:val="00CD73DD"/>
    <w:rsid w:val="00CE0D58"/>
    <w:rsid w:val="00CE31FC"/>
    <w:rsid w:val="00CE484E"/>
    <w:rsid w:val="00CE4851"/>
    <w:rsid w:val="00CE517B"/>
    <w:rsid w:val="00CE5778"/>
    <w:rsid w:val="00CE78C0"/>
    <w:rsid w:val="00CE7F36"/>
    <w:rsid w:val="00CF3BD1"/>
    <w:rsid w:val="00CF4E0E"/>
    <w:rsid w:val="00CF501F"/>
    <w:rsid w:val="00CF765C"/>
    <w:rsid w:val="00CF766C"/>
    <w:rsid w:val="00CF7D08"/>
    <w:rsid w:val="00D00F91"/>
    <w:rsid w:val="00D020A0"/>
    <w:rsid w:val="00D0399E"/>
    <w:rsid w:val="00D04228"/>
    <w:rsid w:val="00D04A3C"/>
    <w:rsid w:val="00D06337"/>
    <w:rsid w:val="00D0659A"/>
    <w:rsid w:val="00D06C32"/>
    <w:rsid w:val="00D07B26"/>
    <w:rsid w:val="00D11814"/>
    <w:rsid w:val="00D122A4"/>
    <w:rsid w:val="00D2129A"/>
    <w:rsid w:val="00D22097"/>
    <w:rsid w:val="00D24871"/>
    <w:rsid w:val="00D256D4"/>
    <w:rsid w:val="00D26FD8"/>
    <w:rsid w:val="00D319FC"/>
    <w:rsid w:val="00D33934"/>
    <w:rsid w:val="00D355E5"/>
    <w:rsid w:val="00D35DA6"/>
    <w:rsid w:val="00D36C41"/>
    <w:rsid w:val="00D373C2"/>
    <w:rsid w:val="00D378B8"/>
    <w:rsid w:val="00D4039B"/>
    <w:rsid w:val="00D41378"/>
    <w:rsid w:val="00D420A9"/>
    <w:rsid w:val="00D432E7"/>
    <w:rsid w:val="00D46BA6"/>
    <w:rsid w:val="00D518F2"/>
    <w:rsid w:val="00D550F3"/>
    <w:rsid w:val="00D551C8"/>
    <w:rsid w:val="00D55A85"/>
    <w:rsid w:val="00D63382"/>
    <w:rsid w:val="00D6384B"/>
    <w:rsid w:val="00D63BF5"/>
    <w:rsid w:val="00D63DD1"/>
    <w:rsid w:val="00D64DF5"/>
    <w:rsid w:val="00D653CD"/>
    <w:rsid w:val="00D71224"/>
    <w:rsid w:val="00D7306F"/>
    <w:rsid w:val="00D730CC"/>
    <w:rsid w:val="00D750D0"/>
    <w:rsid w:val="00D76638"/>
    <w:rsid w:val="00D80150"/>
    <w:rsid w:val="00D819D0"/>
    <w:rsid w:val="00D83715"/>
    <w:rsid w:val="00D873E7"/>
    <w:rsid w:val="00D87480"/>
    <w:rsid w:val="00D87F31"/>
    <w:rsid w:val="00D93F66"/>
    <w:rsid w:val="00D94FBA"/>
    <w:rsid w:val="00D95E83"/>
    <w:rsid w:val="00D967C9"/>
    <w:rsid w:val="00DA0179"/>
    <w:rsid w:val="00DA022D"/>
    <w:rsid w:val="00DA0587"/>
    <w:rsid w:val="00DA2548"/>
    <w:rsid w:val="00DA5623"/>
    <w:rsid w:val="00DB0B94"/>
    <w:rsid w:val="00DB0C24"/>
    <w:rsid w:val="00DB0F8E"/>
    <w:rsid w:val="00DB1E8F"/>
    <w:rsid w:val="00DB2825"/>
    <w:rsid w:val="00DB31FF"/>
    <w:rsid w:val="00DB4C29"/>
    <w:rsid w:val="00DB5B20"/>
    <w:rsid w:val="00DB71FD"/>
    <w:rsid w:val="00DC04A9"/>
    <w:rsid w:val="00DC1918"/>
    <w:rsid w:val="00DC40C4"/>
    <w:rsid w:val="00DC453F"/>
    <w:rsid w:val="00DC53F1"/>
    <w:rsid w:val="00DC561B"/>
    <w:rsid w:val="00DC57F0"/>
    <w:rsid w:val="00DC6626"/>
    <w:rsid w:val="00DC6CD6"/>
    <w:rsid w:val="00DC6DCE"/>
    <w:rsid w:val="00DC71F5"/>
    <w:rsid w:val="00DC780C"/>
    <w:rsid w:val="00DD1630"/>
    <w:rsid w:val="00DD346B"/>
    <w:rsid w:val="00DD37EF"/>
    <w:rsid w:val="00DD4195"/>
    <w:rsid w:val="00DE2471"/>
    <w:rsid w:val="00DE546F"/>
    <w:rsid w:val="00DE72AD"/>
    <w:rsid w:val="00DF241E"/>
    <w:rsid w:val="00DF28F0"/>
    <w:rsid w:val="00DF3DD9"/>
    <w:rsid w:val="00DF5B95"/>
    <w:rsid w:val="00DF72B1"/>
    <w:rsid w:val="00DF7537"/>
    <w:rsid w:val="00DF754D"/>
    <w:rsid w:val="00E013B4"/>
    <w:rsid w:val="00E01BCD"/>
    <w:rsid w:val="00E034FF"/>
    <w:rsid w:val="00E04930"/>
    <w:rsid w:val="00E0535A"/>
    <w:rsid w:val="00E0738D"/>
    <w:rsid w:val="00E149BD"/>
    <w:rsid w:val="00E15091"/>
    <w:rsid w:val="00E223F4"/>
    <w:rsid w:val="00E25A07"/>
    <w:rsid w:val="00E31056"/>
    <w:rsid w:val="00E31ECA"/>
    <w:rsid w:val="00E31F2B"/>
    <w:rsid w:val="00E333DF"/>
    <w:rsid w:val="00E3455F"/>
    <w:rsid w:val="00E35892"/>
    <w:rsid w:val="00E35AE7"/>
    <w:rsid w:val="00E37B8B"/>
    <w:rsid w:val="00E37E73"/>
    <w:rsid w:val="00E400AB"/>
    <w:rsid w:val="00E40342"/>
    <w:rsid w:val="00E43349"/>
    <w:rsid w:val="00E44E91"/>
    <w:rsid w:val="00E472F8"/>
    <w:rsid w:val="00E475A9"/>
    <w:rsid w:val="00E51724"/>
    <w:rsid w:val="00E54BD3"/>
    <w:rsid w:val="00E54C80"/>
    <w:rsid w:val="00E56D67"/>
    <w:rsid w:val="00E652E0"/>
    <w:rsid w:val="00E66332"/>
    <w:rsid w:val="00E66901"/>
    <w:rsid w:val="00E67ADD"/>
    <w:rsid w:val="00E70021"/>
    <w:rsid w:val="00E72014"/>
    <w:rsid w:val="00E763CB"/>
    <w:rsid w:val="00E77C54"/>
    <w:rsid w:val="00E8109C"/>
    <w:rsid w:val="00E82984"/>
    <w:rsid w:val="00E83C41"/>
    <w:rsid w:val="00E86BFA"/>
    <w:rsid w:val="00E872FC"/>
    <w:rsid w:val="00E87796"/>
    <w:rsid w:val="00E87842"/>
    <w:rsid w:val="00E90BA7"/>
    <w:rsid w:val="00E9201C"/>
    <w:rsid w:val="00E93CF6"/>
    <w:rsid w:val="00E9630B"/>
    <w:rsid w:val="00E9642C"/>
    <w:rsid w:val="00E969A1"/>
    <w:rsid w:val="00E9781D"/>
    <w:rsid w:val="00EA02CE"/>
    <w:rsid w:val="00EA3BA4"/>
    <w:rsid w:val="00EA5D76"/>
    <w:rsid w:val="00EA62F1"/>
    <w:rsid w:val="00EA7415"/>
    <w:rsid w:val="00EB02B9"/>
    <w:rsid w:val="00EB2562"/>
    <w:rsid w:val="00EB29DB"/>
    <w:rsid w:val="00EB3543"/>
    <w:rsid w:val="00EB4A9D"/>
    <w:rsid w:val="00EB67C2"/>
    <w:rsid w:val="00EC05EE"/>
    <w:rsid w:val="00EC2925"/>
    <w:rsid w:val="00EC377B"/>
    <w:rsid w:val="00EC39F4"/>
    <w:rsid w:val="00EC3B50"/>
    <w:rsid w:val="00EC452A"/>
    <w:rsid w:val="00EC4841"/>
    <w:rsid w:val="00EC5579"/>
    <w:rsid w:val="00EC5C40"/>
    <w:rsid w:val="00EC64BF"/>
    <w:rsid w:val="00EC697D"/>
    <w:rsid w:val="00ED1A71"/>
    <w:rsid w:val="00ED774B"/>
    <w:rsid w:val="00ED7C44"/>
    <w:rsid w:val="00EE0118"/>
    <w:rsid w:val="00EE12E9"/>
    <w:rsid w:val="00EE1C2F"/>
    <w:rsid w:val="00EE1F7C"/>
    <w:rsid w:val="00EE3A26"/>
    <w:rsid w:val="00EE49CE"/>
    <w:rsid w:val="00EE5133"/>
    <w:rsid w:val="00EE7C8D"/>
    <w:rsid w:val="00EF0090"/>
    <w:rsid w:val="00EF0D2A"/>
    <w:rsid w:val="00EF24B1"/>
    <w:rsid w:val="00EF3918"/>
    <w:rsid w:val="00EF3B79"/>
    <w:rsid w:val="00EF498C"/>
    <w:rsid w:val="00EF770C"/>
    <w:rsid w:val="00F01D00"/>
    <w:rsid w:val="00F032A6"/>
    <w:rsid w:val="00F035A8"/>
    <w:rsid w:val="00F05A46"/>
    <w:rsid w:val="00F05B3E"/>
    <w:rsid w:val="00F0708C"/>
    <w:rsid w:val="00F075FD"/>
    <w:rsid w:val="00F12FD7"/>
    <w:rsid w:val="00F14CA0"/>
    <w:rsid w:val="00F16E01"/>
    <w:rsid w:val="00F23AF2"/>
    <w:rsid w:val="00F24A08"/>
    <w:rsid w:val="00F251AC"/>
    <w:rsid w:val="00F30857"/>
    <w:rsid w:val="00F30E52"/>
    <w:rsid w:val="00F32B06"/>
    <w:rsid w:val="00F32DFC"/>
    <w:rsid w:val="00F330C3"/>
    <w:rsid w:val="00F35A2E"/>
    <w:rsid w:val="00F3602D"/>
    <w:rsid w:val="00F36FAC"/>
    <w:rsid w:val="00F427F9"/>
    <w:rsid w:val="00F45F98"/>
    <w:rsid w:val="00F51070"/>
    <w:rsid w:val="00F5318A"/>
    <w:rsid w:val="00F546A8"/>
    <w:rsid w:val="00F54C4C"/>
    <w:rsid w:val="00F54C97"/>
    <w:rsid w:val="00F6264D"/>
    <w:rsid w:val="00F631BC"/>
    <w:rsid w:val="00F637B6"/>
    <w:rsid w:val="00F64899"/>
    <w:rsid w:val="00F65CB8"/>
    <w:rsid w:val="00F666B7"/>
    <w:rsid w:val="00F67822"/>
    <w:rsid w:val="00F71E7A"/>
    <w:rsid w:val="00F736C1"/>
    <w:rsid w:val="00F75E02"/>
    <w:rsid w:val="00F75F33"/>
    <w:rsid w:val="00F800CB"/>
    <w:rsid w:val="00F8094C"/>
    <w:rsid w:val="00F80DCD"/>
    <w:rsid w:val="00F84236"/>
    <w:rsid w:val="00F84A61"/>
    <w:rsid w:val="00F90510"/>
    <w:rsid w:val="00F90962"/>
    <w:rsid w:val="00F90CA8"/>
    <w:rsid w:val="00F919EA"/>
    <w:rsid w:val="00F94059"/>
    <w:rsid w:val="00F96E06"/>
    <w:rsid w:val="00FA612C"/>
    <w:rsid w:val="00FA67C1"/>
    <w:rsid w:val="00FA6A68"/>
    <w:rsid w:val="00FA6B88"/>
    <w:rsid w:val="00FA7B13"/>
    <w:rsid w:val="00FB13B1"/>
    <w:rsid w:val="00FB3194"/>
    <w:rsid w:val="00FB496A"/>
    <w:rsid w:val="00FB5F01"/>
    <w:rsid w:val="00FB650F"/>
    <w:rsid w:val="00FB689D"/>
    <w:rsid w:val="00FB6AE0"/>
    <w:rsid w:val="00FB6AE3"/>
    <w:rsid w:val="00FC0D3B"/>
    <w:rsid w:val="00FC2CE4"/>
    <w:rsid w:val="00FC379E"/>
    <w:rsid w:val="00FC458E"/>
    <w:rsid w:val="00FC56F9"/>
    <w:rsid w:val="00FC6585"/>
    <w:rsid w:val="00FD0303"/>
    <w:rsid w:val="00FD0380"/>
    <w:rsid w:val="00FD22AC"/>
    <w:rsid w:val="00FD337C"/>
    <w:rsid w:val="00FD3BAE"/>
    <w:rsid w:val="00FD3F8E"/>
    <w:rsid w:val="00FD409D"/>
    <w:rsid w:val="00FD5236"/>
    <w:rsid w:val="00FD60BA"/>
    <w:rsid w:val="00FD6394"/>
    <w:rsid w:val="00FD7D5B"/>
    <w:rsid w:val="00FE0F23"/>
    <w:rsid w:val="00FE2631"/>
    <w:rsid w:val="00FE2F62"/>
    <w:rsid w:val="00FE3E6C"/>
    <w:rsid w:val="00FE7536"/>
    <w:rsid w:val="00FF1609"/>
    <w:rsid w:val="00FF3CB3"/>
    <w:rsid w:val="00FF646C"/>
    <w:rsid w:val="00FF67F7"/>
    <w:rsid w:val="00FF7556"/>
    <w:rsid w:val="02253C01"/>
    <w:rsid w:val="022F142C"/>
    <w:rsid w:val="02F4E8CE"/>
    <w:rsid w:val="04346AEC"/>
    <w:rsid w:val="07A60706"/>
    <w:rsid w:val="07BCD01C"/>
    <w:rsid w:val="07EE0DE1"/>
    <w:rsid w:val="0B84E289"/>
    <w:rsid w:val="0C930A6A"/>
    <w:rsid w:val="0E59B6A2"/>
    <w:rsid w:val="0E9E1F80"/>
    <w:rsid w:val="0F26E769"/>
    <w:rsid w:val="100A8A6F"/>
    <w:rsid w:val="103F78DB"/>
    <w:rsid w:val="10C1A025"/>
    <w:rsid w:val="11835D18"/>
    <w:rsid w:val="11A12074"/>
    <w:rsid w:val="12183F9D"/>
    <w:rsid w:val="124B8554"/>
    <w:rsid w:val="1258AA8B"/>
    <w:rsid w:val="1316FCAC"/>
    <w:rsid w:val="13E7344D"/>
    <w:rsid w:val="16B35BF3"/>
    <w:rsid w:val="175D351B"/>
    <w:rsid w:val="179368DF"/>
    <w:rsid w:val="183D142D"/>
    <w:rsid w:val="189097DC"/>
    <w:rsid w:val="18A289BB"/>
    <w:rsid w:val="18A632B1"/>
    <w:rsid w:val="1B2A4FD8"/>
    <w:rsid w:val="1DAEBB29"/>
    <w:rsid w:val="1E17C103"/>
    <w:rsid w:val="1EEACADE"/>
    <w:rsid w:val="1EED2A52"/>
    <w:rsid w:val="20D33649"/>
    <w:rsid w:val="20D8F4DC"/>
    <w:rsid w:val="210ED4B0"/>
    <w:rsid w:val="26BFA4AF"/>
    <w:rsid w:val="273399A6"/>
    <w:rsid w:val="27C86A4C"/>
    <w:rsid w:val="293CF99D"/>
    <w:rsid w:val="295069BA"/>
    <w:rsid w:val="29DC2AA4"/>
    <w:rsid w:val="2A482716"/>
    <w:rsid w:val="2BA059D4"/>
    <w:rsid w:val="2BDB7DBF"/>
    <w:rsid w:val="2CC3B5E7"/>
    <w:rsid w:val="2CC4F87A"/>
    <w:rsid w:val="2DBCC8B8"/>
    <w:rsid w:val="3053B8E2"/>
    <w:rsid w:val="306D7900"/>
    <w:rsid w:val="30CFCA72"/>
    <w:rsid w:val="31676272"/>
    <w:rsid w:val="3564D4F7"/>
    <w:rsid w:val="3653FA24"/>
    <w:rsid w:val="36FDC247"/>
    <w:rsid w:val="37038CB1"/>
    <w:rsid w:val="370BD409"/>
    <w:rsid w:val="376E5AA2"/>
    <w:rsid w:val="38BABE71"/>
    <w:rsid w:val="3B0C539C"/>
    <w:rsid w:val="3DFE51F1"/>
    <w:rsid w:val="3E188677"/>
    <w:rsid w:val="3E287C67"/>
    <w:rsid w:val="3EBF9E0B"/>
    <w:rsid w:val="4003C2AA"/>
    <w:rsid w:val="4005B9BB"/>
    <w:rsid w:val="400B7B81"/>
    <w:rsid w:val="41A793FA"/>
    <w:rsid w:val="422E9EBE"/>
    <w:rsid w:val="4237C8D6"/>
    <w:rsid w:val="42B8F823"/>
    <w:rsid w:val="44E6A492"/>
    <w:rsid w:val="45B5C72D"/>
    <w:rsid w:val="45D6A62C"/>
    <w:rsid w:val="47676694"/>
    <w:rsid w:val="479199BE"/>
    <w:rsid w:val="494E1AFE"/>
    <w:rsid w:val="4977BE00"/>
    <w:rsid w:val="4A5165DF"/>
    <w:rsid w:val="4AC8803E"/>
    <w:rsid w:val="4C5A08E4"/>
    <w:rsid w:val="4D078CAA"/>
    <w:rsid w:val="4D377DD2"/>
    <w:rsid w:val="4D49C261"/>
    <w:rsid w:val="4D7C476E"/>
    <w:rsid w:val="4D9BAABF"/>
    <w:rsid w:val="4DBD3041"/>
    <w:rsid w:val="4E4FF924"/>
    <w:rsid w:val="4E7788C5"/>
    <w:rsid w:val="4EE26660"/>
    <w:rsid w:val="4F71FD1E"/>
    <w:rsid w:val="50AF1628"/>
    <w:rsid w:val="521A43AF"/>
    <w:rsid w:val="521F7481"/>
    <w:rsid w:val="527A0B7D"/>
    <w:rsid w:val="529E4027"/>
    <w:rsid w:val="53107551"/>
    <w:rsid w:val="5347BD3A"/>
    <w:rsid w:val="534918F2"/>
    <w:rsid w:val="5409DB19"/>
    <w:rsid w:val="541B8125"/>
    <w:rsid w:val="54D075FB"/>
    <w:rsid w:val="56838369"/>
    <w:rsid w:val="570765FC"/>
    <w:rsid w:val="5722FB3E"/>
    <w:rsid w:val="574EFC3B"/>
    <w:rsid w:val="579A9E85"/>
    <w:rsid w:val="5A099C12"/>
    <w:rsid w:val="5C7247BB"/>
    <w:rsid w:val="5C88BFDC"/>
    <w:rsid w:val="5C969385"/>
    <w:rsid w:val="5D4EBFCC"/>
    <w:rsid w:val="5ED7E4EA"/>
    <w:rsid w:val="5F57F3A1"/>
    <w:rsid w:val="5F7C8429"/>
    <w:rsid w:val="60494099"/>
    <w:rsid w:val="61BE0597"/>
    <w:rsid w:val="62341E58"/>
    <w:rsid w:val="62E59F6C"/>
    <w:rsid w:val="641FDAA2"/>
    <w:rsid w:val="6440DB60"/>
    <w:rsid w:val="660D64EC"/>
    <w:rsid w:val="66110860"/>
    <w:rsid w:val="662CDF59"/>
    <w:rsid w:val="66481576"/>
    <w:rsid w:val="665F20C8"/>
    <w:rsid w:val="6722884F"/>
    <w:rsid w:val="69B9A81D"/>
    <w:rsid w:val="69CDAB80"/>
    <w:rsid w:val="69FAB9E4"/>
    <w:rsid w:val="6B2783F9"/>
    <w:rsid w:val="6C387381"/>
    <w:rsid w:val="6C89879D"/>
    <w:rsid w:val="6CFAB0F3"/>
    <w:rsid w:val="6D51530B"/>
    <w:rsid w:val="6DD8FC51"/>
    <w:rsid w:val="6DE0FA22"/>
    <w:rsid w:val="6E3EEC73"/>
    <w:rsid w:val="6EDAAC2D"/>
    <w:rsid w:val="70618FA3"/>
    <w:rsid w:val="720B378A"/>
    <w:rsid w:val="727AA0F7"/>
    <w:rsid w:val="7412C6AC"/>
    <w:rsid w:val="75407C49"/>
    <w:rsid w:val="760F9CF0"/>
    <w:rsid w:val="761B8A75"/>
    <w:rsid w:val="76BCA74F"/>
    <w:rsid w:val="7702A8D9"/>
    <w:rsid w:val="783E503A"/>
    <w:rsid w:val="786EED87"/>
    <w:rsid w:val="787AA8B2"/>
    <w:rsid w:val="78CF5603"/>
    <w:rsid w:val="78FFCE66"/>
    <w:rsid w:val="7974766B"/>
    <w:rsid w:val="79F3778F"/>
    <w:rsid w:val="7AB02D13"/>
    <w:rsid w:val="7AC2DF78"/>
    <w:rsid w:val="7B38DEDF"/>
    <w:rsid w:val="7B51C6F7"/>
    <w:rsid w:val="7C668ED0"/>
    <w:rsid w:val="7C85F218"/>
    <w:rsid w:val="7CC869DE"/>
    <w:rsid w:val="7D1DBCB0"/>
    <w:rsid w:val="7E2A9002"/>
    <w:rsid w:val="7E6C005C"/>
    <w:rsid w:val="7ECE6D29"/>
    <w:rsid w:val="7F79BCFC"/>
    <w:rsid w:val="7F9584CD"/>
    <w:rsid w:val="7FAB8B1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9B39A4"/>
  <w15:docId w15:val="{42614639-0150-419F-A906-A1765480C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1" w:uiPriority="21" w:qFormat="1"/>
    <w:lsdException w:name="Subtle Reference" w:uiPriority="31" w:qFormat="1"/>
    <w:lsdException w:name="Intense Reference" w:locked="1" w:semiHidden="1"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2A61"/>
    <w:pPr>
      <w:spacing w:after="120" w:line="276" w:lineRule="auto"/>
    </w:pPr>
    <w:rPr>
      <w:rFonts w:asciiTheme="minorHAnsi" w:eastAsiaTheme="minorHAnsi" w:hAnsiTheme="minorHAnsi" w:cstheme="minorBidi"/>
      <w:sz w:val="22"/>
      <w:szCs w:val="22"/>
      <w:lang w:eastAsia="en-US"/>
    </w:rPr>
  </w:style>
  <w:style w:type="paragraph" w:styleId="Heading1">
    <w:name w:val="heading 1"/>
    <w:next w:val="Normal"/>
    <w:link w:val="Heading1Char"/>
    <w:uiPriority w:val="1"/>
    <w:qFormat/>
    <w:rsid w:val="004E6316"/>
    <w:pPr>
      <w:widowControl w:val="0"/>
      <w:spacing w:before="360" w:after="240"/>
      <w:contextualSpacing/>
      <w:outlineLvl w:val="0"/>
    </w:pPr>
    <w:rPr>
      <w:rFonts w:ascii="Calibri" w:eastAsiaTheme="minorHAnsi" w:hAnsi="Calibri" w:cstheme="minorBidi"/>
      <w:b/>
      <w:bCs/>
      <w:spacing w:val="5"/>
      <w:kern w:val="28"/>
      <w:sz w:val="40"/>
      <w:szCs w:val="28"/>
      <w:lang w:eastAsia="en-US"/>
    </w:rPr>
  </w:style>
  <w:style w:type="paragraph" w:styleId="Heading2">
    <w:name w:val="heading 2"/>
    <w:basedOn w:val="Normal"/>
    <w:next w:val="Normal"/>
    <w:link w:val="Heading2Char"/>
    <w:uiPriority w:val="3"/>
    <w:rsid w:val="00930D38"/>
    <w:pPr>
      <w:keepNext/>
      <w:spacing w:before="120" w:line="240" w:lineRule="auto"/>
      <w:ind w:left="720" w:hanging="720"/>
      <w:outlineLvl w:val="1"/>
    </w:pPr>
    <w:rPr>
      <w:rFonts w:ascii="Calibri" w:eastAsiaTheme="minorEastAsia" w:hAnsi="Calibri"/>
      <w:b/>
      <w:bCs/>
      <w:sz w:val="32"/>
      <w:szCs w:val="28"/>
      <w:lang w:eastAsia="ja-JP"/>
    </w:rPr>
  </w:style>
  <w:style w:type="paragraph" w:styleId="Heading3">
    <w:name w:val="heading 3"/>
    <w:next w:val="Normal"/>
    <w:link w:val="Heading3Char"/>
    <w:uiPriority w:val="4"/>
    <w:qFormat/>
    <w:rsid w:val="00930D38"/>
    <w:pPr>
      <w:keepNext/>
      <w:keepLines/>
      <w:ind w:left="964" w:hanging="964"/>
      <w:outlineLvl w:val="2"/>
    </w:pPr>
    <w:rPr>
      <w:rFonts w:ascii="Calibri" w:eastAsia="Times New Roman" w:hAnsi="Calibri"/>
      <w:b/>
      <w:bCs/>
      <w:sz w:val="28"/>
      <w:szCs w:val="24"/>
      <w:lang w:eastAsia="en-US"/>
    </w:rPr>
  </w:style>
  <w:style w:type="paragraph" w:styleId="Heading4">
    <w:name w:val="heading 4"/>
    <w:next w:val="Normal"/>
    <w:link w:val="Heading4Char"/>
    <w:uiPriority w:val="5"/>
    <w:qFormat/>
    <w:rsid w:val="00930D38"/>
    <w:pPr>
      <w:keepNext/>
      <w:ind w:left="964" w:hanging="964"/>
      <w:outlineLvl w:val="3"/>
    </w:pPr>
    <w:rPr>
      <w:rFonts w:ascii="Calibri" w:eastAsia="Times New Roman" w:hAnsi="Calibri"/>
      <w:b/>
      <w:bCs/>
      <w:sz w:val="24"/>
      <w:szCs w:val="24"/>
      <w:lang w:eastAsia="en-US"/>
    </w:rPr>
  </w:style>
  <w:style w:type="paragraph" w:styleId="Heading5">
    <w:name w:val="heading 5"/>
    <w:basedOn w:val="Normal"/>
    <w:next w:val="Normal"/>
    <w:link w:val="Heading5Char"/>
    <w:uiPriority w:val="6"/>
    <w:rsid w:val="00930D38"/>
    <w:pPr>
      <w:keepNext/>
      <w:keepLines/>
      <w:spacing w:after="0" w:line="240" w:lineRule="auto"/>
      <w:outlineLvl w:val="4"/>
    </w:pPr>
    <w:rPr>
      <w:rFonts w:ascii="Calibri" w:hAnsi="Calibri"/>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nhideWhenUsed/>
    <w:rsid w:val="00700A80"/>
    <w:rPr>
      <w:sz w:val="20"/>
      <w:szCs w:val="20"/>
    </w:rPr>
  </w:style>
  <w:style w:type="character" w:customStyle="1" w:styleId="CommentTextChar">
    <w:name w:val="Comment Text Char"/>
    <w:basedOn w:val="DefaultParagraphFont"/>
    <w:link w:val="CommentText"/>
    <w:rsid w:val="00700A80"/>
    <w:rPr>
      <w:rFonts w:asciiTheme="majorHAnsi" w:eastAsiaTheme="minorHAnsi" w:hAnsiTheme="majorHAnsi" w:cstheme="minorBidi"/>
      <w:lang w:eastAsia="en-US"/>
    </w:rPr>
  </w:style>
  <w:style w:type="paragraph" w:styleId="Header">
    <w:name w:val="header"/>
    <w:basedOn w:val="Normal"/>
    <w:link w:val="HeaderChar"/>
    <w:uiPriority w:val="99"/>
    <w:rsid w:val="00BC3323"/>
    <w:pPr>
      <w:tabs>
        <w:tab w:val="center" w:pos="4820"/>
      </w:tabs>
      <w:spacing w:before="120" w:after="200" w:line="240" w:lineRule="auto"/>
      <w:jc w:val="center"/>
    </w:pPr>
    <w:rPr>
      <w:rFonts w:ascii="Calibri" w:hAnsi="Calibri"/>
      <w:sz w:val="20"/>
    </w:rPr>
  </w:style>
  <w:style w:type="character" w:customStyle="1" w:styleId="HeaderChar">
    <w:name w:val="Header Char"/>
    <w:basedOn w:val="DefaultParagraphFont"/>
    <w:link w:val="Header"/>
    <w:uiPriority w:val="99"/>
    <w:rsid w:val="00BC3323"/>
    <w:rPr>
      <w:rFonts w:ascii="Calibri" w:eastAsiaTheme="minorHAnsi" w:hAnsi="Calibri" w:cstheme="minorBidi"/>
      <w:szCs w:val="22"/>
      <w:lang w:eastAsia="en-US"/>
    </w:rPr>
  </w:style>
  <w:style w:type="paragraph" w:styleId="Footer">
    <w:name w:val="footer"/>
    <w:basedOn w:val="Normal"/>
    <w:link w:val="FooterChar"/>
    <w:uiPriority w:val="99"/>
    <w:rsid w:val="00BC3323"/>
    <w:pPr>
      <w:tabs>
        <w:tab w:val="center" w:pos="4536"/>
      </w:tabs>
      <w:spacing w:after="480" w:line="240" w:lineRule="auto"/>
      <w:jc w:val="center"/>
    </w:pPr>
    <w:rPr>
      <w:rFonts w:ascii="Calibri" w:hAnsi="Calibri"/>
      <w:sz w:val="20"/>
    </w:rPr>
  </w:style>
  <w:style w:type="character" w:customStyle="1" w:styleId="FooterChar">
    <w:name w:val="Footer Char"/>
    <w:basedOn w:val="DefaultParagraphFont"/>
    <w:link w:val="Footer"/>
    <w:uiPriority w:val="99"/>
    <w:rsid w:val="00BC3323"/>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700A80"/>
    <w:rPr>
      <w:sz w:val="16"/>
      <w:szCs w:val="16"/>
    </w:rPr>
  </w:style>
  <w:style w:type="paragraph" w:styleId="CommentSubject">
    <w:name w:val="annotation subject"/>
    <w:basedOn w:val="CommentText"/>
    <w:next w:val="CommentText"/>
    <w:link w:val="CommentSubjectChar"/>
    <w:uiPriority w:val="99"/>
    <w:semiHidden/>
    <w:unhideWhenUsed/>
    <w:rsid w:val="00700A80"/>
    <w:rPr>
      <w:b/>
      <w:bCs/>
    </w:rPr>
  </w:style>
  <w:style w:type="character" w:customStyle="1" w:styleId="CommentSubjectChar">
    <w:name w:val="Comment Subject Char"/>
    <w:basedOn w:val="CommentTextChar"/>
    <w:link w:val="CommentSubject"/>
    <w:uiPriority w:val="99"/>
    <w:semiHidden/>
    <w:rsid w:val="00700A80"/>
    <w:rPr>
      <w:rFonts w:asciiTheme="majorHAnsi" w:eastAsiaTheme="minorHAnsi" w:hAnsiTheme="majorHAnsi" w:cstheme="minorBidi"/>
      <w:b/>
      <w:bCs/>
      <w:lang w:eastAsia="en-US"/>
    </w:rPr>
  </w:style>
  <w:style w:type="paragraph" w:styleId="BalloonText">
    <w:name w:val="Balloon Text"/>
    <w:basedOn w:val="Normal"/>
    <w:link w:val="BalloonTextChar"/>
    <w:uiPriority w:val="99"/>
    <w:semiHidden/>
    <w:unhideWhenUsed/>
    <w:rsid w:val="00700A80"/>
    <w:rPr>
      <w:rFonts w:ascii="Calibri" w:hAnsi="Calibri"/>
      <w:sz w:val="18"/>
      <w:szCs w:val="18"/>
    </w:rPr>
  </w:style>
  <w:style w:type="character" w:customStyle="1" w:styleId="BalloonTextChar">
    <w:name w:val="Balloon Text Char"/>
    <w:basedOn w:val="DefaultParagraphFont"/>
    <w:link w:val="BalloonText"/>
    <w:uiPriority w:val="99"/>
    <w:semiHidden/>
    <w:rsid w:val="00700A80"/>
    <w:rPr>
      <w:rFonts w:ascii="Calibri" w:eastAsiaTheme="minorHAnsi" w:hAnsi="Calibri" w:cstheme="minorBidi"/>
      <w:sz w:val="18"/>
      <w:szCs w:val="18"/>
      <w:lang w:eastAsia="en-US"/>
    </w:rPr>
  </w:style>
  <w:style w:type="table" w:styleId="TableGrid">
    <w:name w:val="Table Grid"/>
    <w:basedOn w:val="TableNormal"/>
    <w:uiPriority w:val="59"/>
    <w:rsid w:val="00700A80"/>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700A80"/>
    <w:rPr>
      <w:sz w:val="16"/>
    </w:rPr>
  </w:style>
  <w:style w:type="character" w:customStyle="1" w:styleId="Heading1Char">
    <w:name w:val="Heading 1 Char"/>
    <w:basedOn w:val="DefaultParagraphFont"/>
    <w:link w:val="Heading1"/>
    <w:uiPriority w:val="1"/>
    <w:rsid w:val="004E6316"/>
    <w:rPr>
      <w:rFonts w:ascii="Calibri" w:eastAsiaTheme="minorHAnsi" w:hAnsi="Calibri" w:cstheme="minorBidi"/>
      <w:b/>
      <w:bCs/>
      <w:spacing w:val="5"/>
      <w:kern w:val="28"/>
      <w:sz w:val="40"/>
      <w:szCs w:val="28"/>
      <w:lang w:eastAsia="en-US"/>
    </w:rPr>
  </w:style>
  <w:style w:type="character" w:customStyle="1" w:styleId="Heading2Char">
    <w:name w:val="Heading 2 Char"/>
    <w:basedOn w:val="DefaultParagraphFont"/>
    <w:link w:val="Heading2"/>
    <w:uiPriority w:val="3"/>
    <w:rsid w:val="00930D38"/>
    <w:rPr>
      <w:rFonts w:ascii="Calibri" w:eastAsiaTheme="minorEastAsia" w:hAnsi="Calibri" w:cstheme="minorBidi"/>
      <w:b/>
      <w:bCs/>
      <w:sz w:val="32"/>
      <w:szCs w:val="28"/>
      <w:lang w:eastAsia="ja-JP"/>
    </w:rPr>
  </w:style>
  <w:style w:type="character" w:customStyle="1" w:styleId="Heading3Char">
    <w:name w:val="Heading 3 Char"/>
    <w:basedOn w:val="DefaultParagraphFont"/>
    <w:link w:val="Heading3"/>
    <w:uiPriority w:val="4"/>
    <w:rsid w:val="00930D38"/>
    <w:rPr>
      <w:rFonts w:ascii="Calibri" w:eastAsia="Times New Roman" w:hAnsi="Calibri"/>
      <w:b/>
      <w:bCs/>
      <w:sz w:val="28"/>
      <w:szCs w:val="24"/>
      <w:lang w:eastAsia="en-US"/>
    </w:rPr>
  </w:style>
  <w:style w:type="character" w:customStyle="1" w:styleId="Heading4Char">
    <w:name w:val="Heading 4 Char"/>
    <w:basedOn w:val="DefaultParagraphFont"/>
    <w:link w:val="Heading4"/>
    <w:uiPriority w:val="5"/>
    <w:rsid w:val="00930D38"/>
    <w:rPr>
      <w:rFonts w:ascii="Calibri" w:eastAsia="Times New Roman" w:hAnsi="Calibri"/>
      <w:b/>
      <w:bCs/>
      <w:sz w:val="24"/>
      <w:szCs w:val="24"/>
      <w:lang w:eastAsia="en-US"/>
    </w:rPr>
  </w:style>
  <w:style w:type="character" w:customStyle="1" w:styleId="Heading5Char">
    <w:name w:val="Heading 5 Char"/>
    <w:basedOn w:val="DefaultParagraphFont"/>
    <w:link w:val="Heading5"/>
    <w:uiPriority w:val="6"/>
    <w:rsid w:val="00930D38"/>
    <w:rPr>
      <w:rFonts w:ascii="Calibri" w:eastAsiaTheme="minorHAnsi" w:hAnsi="Calibri" w:cstheme="minorBidi"/>
      <w:b/>
      <w:i/>
      <w:sz w:val="22"/>
      <w:szCs w:val="22"/>
      <w:lang w:eastAsia="en-US"/>
    </w:rPr>
  </w:style>
  <w:style w:type="paragraph" w:styleId="Quote">
    <w:name w:val="Quote"/>
    <w:basedOn w:val="Normal"/>
    <w:next w:val="Normal"/>
    <w:link w:val="QuoteChar"/>
    <w:uiPriority w:val="18"/>
    <w:qFormat/>
    <w:rsid w:val="00700A80"/>
    <w:pPr>
      <w:ind w:left="709" w:right="567"/>
    </w:pPr>
    <w:rPr>
      <w:iCs/>
      <w:color w:val="000000"/>
    </w:rPr>
  </w:style>
  <w:style w:type="character" w:customStyle="1" w:styleId="QuoteChar">
    <w:name w:val="Quote Char"/>
    <w:basedOn w:val="DefaultParagraphFont"/>
    <w:link w:val="Quote"/>
    <w:uiPriority w:val="18"/>
    <w:rsid w:val="00700A80"/>
    <w:rPr>
      <w:rFonts w:asciiTheme="majorHAnsi" w:eastAsiaTheme="minorHAnsi" w:hAnsiTheme="majorHAnsi" w:cstheme="minorBidi"/>
      <w:iCs/>
      <w:color w:val="000000"/>
      <w:sz w:val="22"/>
      <w:szCs w:val="22"/>
      <w:lang w:eastAsia="en-US"/>
    </w:rPr>
  </w:style>
  <w:style w:type="paragraph" w:customStyle="1" w:styleId="BoxText">
    <w:name w:val="Box Text"/>
    <w:basedOn w:val="Normal"/>
    <w:uiPriority w:val="19"/>
    <w:qFormat/>
    <w:rsid w:val="00700A80"/>
    <w:pPr>
      <w:pBdr>
        <w:top w:val="single" w:sz="4" w:space="10" w:color="auto"/>
        <w:left w:val="single" w:sz="4" w:space="10" w:color="auto"/>
        <w:bottom w:val="single" w:sz="4" w:space="10" w:color="auto"/>
        <w:right w:val="single" w:sz="4" w:space="10" w:color="auto"/>
      </w:pBdr>
      <w:spacing w:before="120"/>
    </w:pPr>
    <w:rPr>
      <w:sz w:val="20"/>
    </w:rPr>
  </w:style>
  <w:style w:type="paragraph" w:styleId="Caption">
    <w:name w:val="caption"/>
    <w:basedOn w:val="Normal"/>
    <w:next w:val="Normal"/>
    <w:uiPriority w:val="12"/>
    <w:qFormat/>
    <w:rsid w:val="00700A80"/>
    <w:pPr>
      <w:keepNext/>
      <w:spacing w:line="240" w:lineRule="auto"/>
    </w:pPr>
    <w:rPr>
      <w:rFonts w:ascii="Calibri" w:hAnsi="Calibri"/>
      <w:b/>
      <w:bCs/>
      <w:szCs w:val="18"/>
    </w:rPr>
  </w:style>
  <w:style w:type="paragraph" w:customStyle="1" w:styleId="FigureTableNoteSource">
    <w:name w:val="Figure/Table Note/Source"/>
    <w:basedOn w:val="Normal"/>
    <w:next w:val="Normal"/>
    <w:uiPriority w:val="16"/>
    <w:qFormat/>
    <w:rsid w:val="00700A80"/>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700A80"/>
    <w:pPr>
      <w:spacing w:before="120" w:after="360"/>
    </w:pPr>
    <w:rPr>
      <w:sz w:val="32"/>
      <w:szCs w:val="22"/>
    </w:rPr>
  </w:style>
  <w:style w:type="character" w:customStyle="1" w:styleId="SubtitleChar">
    <w:name w:val="Subtitle Char"/>
    <w:basedOn w:val="DefaultParagraphFont"/>
    <w:link w:val="Subtitle"/>
    <w:uiPriority w:val="23"/>
    <w:rsid w:val="00700A80"/>
    <w:rPr>
      <w:rFonts w:ascii="Calibri" w:eastAsiaTheme="minorHAnsi" w:hAnsi="Calibri" w:cstheme="minorBidi"/>
      <w:b/>
      <w:bCs/>
      <w:color w:val="000000" w:themeColor="text1"/>
      <w:spacing w:val="5"/>
      <w:kern w:val="28"/>
      <w:sz w:val="32"/>
      <w:szCs w:val="22"/>
      <w:lang w:eastAsia="en-US"/>
    </w:rPr>
  </w:style>
  <w:style w:type="paragraph" w:styleId="TOCHeading">
    <w:name w:val="TOC Heading"/>
    <w:next w:val="Normal"/>
    <w:uiPriority w:val="39"/>
    <w:qFormat/>
    <w:rsid w:val="00514CEE"/>
    <w:pPr>
      <w:spacing w:before="480" w:line="276" w:lineRule="auto"/>
    </w:pPr>
    <w:rPr>
      <w:rFonts w:ascii="Calibri" w:eastAsiaTheme="minorEastAsia" w:hAnsi="Calibri" w:cstheme="minorBidi"/>
      <w:bCs/>
      <w:sz w:val="56"/>
      <w:szCs w:val="28"/>
      <w:lang w:eastAsia="ja-JP"/>
    </w:rPr>
  </w:style>
  <w:style w:type="paragraph" w:styleId="TOC1">
    <w:name w:val="toc 1"/>
    <w:basedOn w:val="Normal"/>
    <w:next w:val="Normal"/>
    <w:uiPriority w:val="39"/>
    <w:unhideWhenUsed/>
    <w:qFormat/>
    <w:rsid w:val="00700A80"/>
    <w:pPr>
      <w:tabs>
        <w:tab w:val="left" w:pos="426"/>
        <w:tab w:val="right" w:leader="dot" w:pos="9072"/>
      </w:tabs>
      <w:spacing w:before="120" w:line="240" w:lineRule="auto"/>
    </w:pPr>
    <w:rPr>
      <w:b/>
      <w:noProof/>
    </w:rPr>
  </w:style>
  <w:style w:type="paragraph" w:styleId="TOC2">
    <w:name w:val="toc 2"/>
    <w:basedOn w:val="Normal"/>
    <w:next w:val="Normal"/>
    <w:uiPriority w:val="39"/>
    <w:unhideWhenUsed/>
    <w:qFormat/>
    <w:rsid w:val="00700A80"/>
    <w:pPr>
      <w:tabs>
        <w:tab w:val="right" w:leader="dot" w:pos="9060"/>
      </w:tabs>
      <w:spacing w:before="120" w:line="240" w:lineRule="auto"/>
      <w:ind w:firstLine="425"/>
    </w:pPr>
    <w:rPr>
      <w:noProof/>
    </w:rPr>
  </w:style>
  <w:style w:type="paragraph" w:styleId="TOC3">
    <w:name w:val="toc 3"/>
    <w:basedOn w:val="Normal"/>
    <w:next w:val="Normal"/>
    <w:uiPriority w:val="39"/>
    <w:unhideWhenUsed/>
    <w:qFormat/>
    <w:rsid w:val="00700A80"/>
    <w:pPr>
      <w:tabs>
        <w:tab w:val="right" w:leader="dot" w:pos="9072"/>
      </w:tabs>
      <w:spacing w:before="120" w:line="240" w:lineRule="auto"/>
      <w:ind w:firstLine="851"/>
    </w:pPr>
    <w:rPr>
      <w:noProof/>
    </w:rPr>
  </w:style>
  <w:style w:type="character" w:styleId="Hyperlink">
    <w:name w:val="Hyperlink"/>
    <w:basedOn w:val="DefaultParagraphFont"/>
    <w:uiPriority w:val="99"/>
    <w:qFormat/>
    <w:rsid w:val="00700A80"/>
    <w:rPr>
      <w:color w:val="165788"/>
      <w:u w:val="single"/>
    </w:rPr>
  </w:style>
  <w:style w:type="paragraph" w:styleId="ListBullet">
    <w:name w:val="List Bullet"/>
    <w:basedOn w:val="Normal"/>
    <w:uiPriority w:val="99"/>
    <w:qFormat/>
    <w:rsid w:val="00F637B6"/>
    <w:pPr>
      <w:numPr>
        <w:numId w:val="28"/>
      </w:numPr>
      <w:spacing w:before="120"/>
    </w:pPr>
  </w:style>
  <w:style w:type="paragraph" w:styleId="ListBullet2">
    <w:name w:val="List Bullet 2"/>
    <w:basedOn w:val="Normal"/>
    <w:uiPriority w:val="8"/>
    <w:qFormat/>
    <w:rsid w:val="00F637B6"/>
    <w:pPr>
      <w:numPr>
        <w:ilvl w:val="1"/>
        <w:numId w:val="3"/>
      </w:numPr>
      <w:spacing w:before="120"/>
      <w:ind w:left="908" w:hanging="454"/>
      <w:contextualSpacing/>
    </w:pPr>
  </w:style>
  <w:style w:type="paragraph" w:styleId="ListNumber">
    <w:name w:val="List Number"/>
    <w:basedOn w:val="Normal"/>
    <w:uiPriority w:val="9"/>
    <w:qFormat/>
    <w:rsid w:val="00F637B6"/>
    <w:pPr>
      <w:numPr>
        <w:numId w:val="4"/>
      </w:numPr>
      <w:tabs>
        <w:tab w:val="left" w:pos="142"/>
      </w:tabs>
      <w:spacing w:before="120"/>
      <w:ind w:left="454" w:hanging="454"/>
    </w:pPr>
  </w:style>
  <w:style w:type="paragraph" w:styleId="ListNumber2">
    <w:name w:val="List Number 2"/>
    <w:uiPriority w:val="10"/>
    <w:qFormat/>
    <w:rsid w:val="00CB4E93"/>
    <w:pPr>
      <w:numPr>
        <w:ilvl w:val="1"/>
        <w:numId w:val="4"/>
      </w:numPr>
      <w:spacing w:before="120" w:after="120" w:line="264" w:lineRule="auto"/>
      <w:ind w:left="908" w:hanging="454"/>
    </w:pPr>
    <w:rPr>
      <w:rFonts w:asciiTheme="minorHAnsi" w:eastAsia="Times New Roman" w:hAnsiTheme="minorHAnsi"/>
      <w:sz w:val="22"/>
      <w:szCs w:val="24"/>
      <w:lang w:eastAsia="en-US"/>
    </w:rPr>
  </w:style>
  <w:style w:type="table" w:customStyle="1" w:styleId="LightShading1">
    <w:name w:val="Light Shading1"/>
    <w:basedOn w:val="TableNormal"/>
    <w:uiPriority w:val="60"/>
    <w:rsid w:val="00700A8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700A80"/>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TableGrid1">
    <w:name w:val="Table Grid 1"/>
    <w:basedOn w:val="TableNormal"/>
    <w:uiPriority w:val="99"/>
    <w:semiHidden/>
    <w:unhideWhenUsed/>
    <w:rsid w:val="00700A80"/>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Normal"/>
    <w:uiPriority w:val="14"/>
    <w:qFormat/>
    <w:rsid w:val="00700A80"/>
    <w:pPr>
      <w:keepNext/>
      <w:spacing w:before="60" w:after="60" w:line="240" w:lineRule="auto"/>
    </w:pPr>
    <w:rPr>
      <w:b/>
      <w:sz w:val="19"/>
    </w:rPr>
  </w:style>
  <w:style w:type="character" w:styleId="PlaceholderText">
    <w:name w:val="Placeholder Text"/>
    <w:basedOn w:val="DefaultParagraphFont"/>
    <w:uiPriority w:val="99"/>
    <w:semiHidden/>
    <w:rsid w:val="00700A80"/>
    <w:rPr>
      <w:color w:val="808080"/>
    </w:rPr>
  </w:style>
  <w:style w:type="paragraph" w:customStyle="1" w:styleId="Author">
    <w:name w:val="Author"/>
    <w:basedOn w:val="Normal"/>
    <w:next w:val="Normal"/>
    <w:uiPriority w:val="24"/>
    <w:qFormat/>
    <w:rsid w:val="00700A80"/>
    <w:pPr>
      <w:spacing w:after="60"/>
    </w:pPr>
    <w:rPr>
      <w:b/>
      <w:sz w:val="28"/>
      <w:szCs w:val="28"/>
    </w:rPr>
  </w:style>
  <w:style w:type="paragraph" w:customStyle="1" w:styleId="AuthorOrganisationAffiliation">
    <w:name w:val="Author Organisation/Affiliation"/>
    <w:basedOn w:val="Normal"/>
    <w:next w:val="Normal"/>
    <w:uiPriority w:val="25"/>
    <w:qFormat/>
    <w:rsid w:val="00700A80"/>
    <w:pPr>
      <w:spacing w:after="720"/>
    </w:pPr>
  </w:style>
  <w:style w:type="character" w:styleId="Strong">
    <w:name w:val="Strong"/>
    <w:basedOn w:val="DefaultParagraphFont"/>
    <w:uiPriority w:val="22"/>
    <w:qFormat/>
    <w:rsid w:val="00700A80"/>
    <w:rPr>
      <w:b/>
      <w:bCs/>
    </w:rPr>
  </w:style>
  <w:style w:type="paragraph" w:customStyle="1" w:styleId="Glossary">
    <w:name w:val="Glossary"/>
    <w:basedOn w:val="Normal"/>
    <w:link w:val="GlossaryChar"/>
    <w:uiPriority w:val="28"/>
    <w:semiHidden/>
    <w:locked/>
    <w:rsid w:val="00700A80"/>
    <w:pPr>
      <w:spacing w:before="120"/>
      <w:ind w:left="2126" w:hanging="2126"/>
    </w:pPr>
    <w:rPr>
      <w:rFonts w:eastAsia="Calibri"/>
      <w:color w:val="000000"/>
    </w:rPr>
  </w:style>
  <w:style w:type="character" w:customStyle="1" w:styleId="GlossaryChar">
    <w:name w:val="Glossary Char"/>
    <w:basedOn w:val="DefaultParagraphFont"/>
    <w:link w:val="Glossary"/>
    <w:uiPriority w:val="28"/>
    <w:semiHidden/>
    <w:rsid w:val="00700A80"/>
    <w:rPr>
      <w:rFonts w:asciiTheme="majorHAnsi" w:eastAsia="Calibri" w:hAnsiTheme="majorHAnsi" w:cstheme="minorBidi"/>
      <w:color w:val="000000"/>
      <w:sz w:val="22"/>
      <w:szCs w:val="22"/>
      <w:lang w:eastAsia="en-US"/>
    </w:rPr>
  </w:style>
  <w:style w:type="character" w:styleId="Emphasis">
    <w:name w:val="Emphasis"/>
    <w:basedOn w:val="DefaultParagraphFont"/>
    <w:uiPriority w:val="99"/>
    <w:qFormat/>
    <w:rsid w:val="00700A80"/>
    <w:rPr>
      <w:i/>
      <w:iCs/>
    </w:rPr>
  </w:style>
  <w:style w:type="paragraph" w:styleId="TOAHeading">
    <w:name w:val="toa heading"/>
    <w:basedOn w:val="Heading1"/>
    <w:next w:val="Normal"/>
    <w:uiPriority w:val="99"/>
    <w:semiHidden/>
    <w:unhideWhenUsed/>
    <w:rsid w:val="00700A80"/>
    <w:pPr>
      <w:spacing w:before="120"/>
    </w:pPr>
    <w:rPr>
      <w:bCs w:val="0"/>
      <w:sz w:val="24"/>
    </w:rPr>
  </w:style>
  <w:style w:type="paragraph" w:styleId="NormalWeb">
    <w:name w:val="Normal (Web)"/>
    <w:basedOn w:val="Normal"/>
    <w:uiPriority w:val="99"/>
    <w:semiHidden/>
    <w:unhideWhenUsed/>
    <w:rsid w:val="00700A80"/>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700A80"/>
    <w:pPr>
      <w:numPr>
        <w:numId w:val="1"/>
      </w:numPr>
      <w:ind w:left="357" w:hanging="357"/>
    </w:pPr>
  </w:style>
  <w:style w:type="paragraph" w:customStyle="1" w:styleId="TableBullet">
    <w:name w:val="Table Bullet"/>
    <w:basedOn w:val="Date"/>
    <w:uiPriority w:val="15"/>
    <w:qFormat/>
    <w:rsid w:val="00F67822"/>
    <w:pPr>
      <w:numPr>
        <w:numId w:val="8"/>
      </w:numPr>
      <w:spacing w:before="60" w:after="60" w:line="240" w:lineRule="auto"/>
      <w:ind w:left="284" w:hanging="284"/>
    </w:pPr>
    <w:rPr>
      <w:sz w:val="19"/>
    </w:rPr>
  </w:style>
  <w:style w:type="paragraph" w:styleId="DocumentMap">
    <w:name w:val="Document Map"/>
    <w:basedOn w:val="Normal"/>
    <w:link w:val="DocumentMapChar"/>
    <w:uiPriority w:val="99"/>
    <w:semiHidden/>
    <w:unhideWhenUsed/>
    <w:rsid w:val="00700A80"/>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700A80"/>
    <w:rPr>
      <w:rFonts w:ascii="Tahoma" w:eastAsiaTheme="minorHAnsi" w:hAnsi="Tahoma" w:cs="Tahoma"/>
      <w:sz w:val="16"/>
      <w:szCs w:val="16"/>
      <w:lang w:eastAsia="en-US"/>
    </w:rPr>
  </w:style>
  <w:style w:type="paragraph" w:customStyle="1" w:styleId="BoxHeading">
    <w:name w:val="Box Heading"/>
    <w:basedOn w:val="BoxText"/>
    <w:uiPriority w:val="20"/>
    <w:qFormat/>
    <w:rsid w:val="00700A80"/>
    <w:pPr>
      <w:spacing w:line="240" w:lineRule="auto"/>
    </w:pPr>
    <w:rPr>
      <w:b/>
    </w:rPr>
  </w:style>
  <w:style w:type="paragraph" w:customStyle="1" w:styleId="Picture">
    <w:name w:val="Picture"/>
    <w:basedOn w:val="Normal"/>
    <w:uiPriority w:val="17"/>
    <w:qFormat/>
    <w:rsid w:val="00700A80"/>
    <w:pPr>
      <w:spacing w:before="120" w:line="240" w:lineRule="auto"/>
    </w:pPr>
    <w:rPr>
      <w:noProof/>
      <w:lang w:eastAsia="en-AU"/>
    </w:rPr>
  </w:style>
  <w:style w:type="paragraph" w:customStyle="1" w:styleId="Securityclassification">
    <w:name w:val="Security classification"/>
    <w:basedOn w:val="Header"/>
    <w:next w:val="Header"/>
    <w:uiPriority w:val="26"/>
    <w:semiHidden/>
    <w:qFormat/>
    <w:rsid w:val="00700A80"/>
    <w:pPr>
      <w:spacing w:after="0"/>
    </w:pPr>
    <w:rPr>
      <w:b/>
      <w:color w:val="FF0000"/>
      <w:sz w:val="36"/>
      <w:szCs w:val="36"/>
    </w:rPr>
  </w:style>
  <w:style w:type="paragraph" w:customStyle="1" w:styleId="DisseminationLimitingMarker">
    <w:name w:val="Dissemination Limiting Marker"/>
    <w:basedOn w:val="Header"/>
    <w:next w:val="Header"/>
    <w:uiPriority w:val="27"/>
    <w:semiHidden/>
    <w:rsid w:val="00700A80"/>
    <w:pPr>
      <w:spacing w:after="0"/>
    </w:pPr>
    <w:rPr>
      <w:b/>
      <w:sz w:val="36"/>
      <w:szCs w:val="36"/>
    </w:rPr>
  </w:style>
  <w:style w:type="paragraph" w:styleId="FootnoteText">
    <w:name w:val="footnote text"/>
    <w:basedOn w:val="Normal"/>
    <w:link w:val="FootnoteTextChar"/>
    <w:uiPriority w:val="99"/>
    <w:unhideWhenUsed/>
    <w:rsid w:val="00700A80"/>
    <w:pPr>
      <w:spacing w:after="60" w:line="264" w:lineRule="auto"/>
    </w:pPr>
    <w:rPr>
      <w:sz w:val="20"/>
      <w:szCs w:val="20"/>
    </w:rPr>
  </w:style>
  <w:style w:type="character" w:customStyle="1" w:styleId="FootnoteTextChar">
    <w:name w:val="Footnote Text Char"/>
    <w:basedOn w:val="DefaultParagraphFont"/>
    <w:link w:val="FootnoteText"/>
    <w:uiPriority w:val="99"/>
    <w:rsid w:val="00700A80"/>
    <w:rPr>
      <w:rFonts w:asciiTheme="majorHAnsi" w:eastAsiaTheme="minorHAnsi" w:hAnsiTheme="majorHAnsi" w:cstheme="minorBidi"/>
      <w:lang w:eastAsia="en-US"/>
    </w:rPr>
  </w:style>
  <w:style w:type="character" w:styleId="FootnoteReference">
    <w:name w:val="footnote reference"/>
    <w:basedOn w:val="DefaultParagraphFont"/>
    <w:uiPriority w:val="99"/>
    <w:semiHidden/>
    <w:unhideWhenUsed/>
    <w:rsid w:val="00700A80"/>
    <w:rPr>
      <w:vertAlign w:val="superscript"/>
    </w:rPr>
  </w:style>
  <w:style w:type="character" w:styleId="EndnoteReference">
    <w:name w:val="endnote reference"/>
    <w:basedOn w:val="DefaultParagraphFont"/>
    <w:uiPriority w:val="99"/>
    <w:semiHidden/>
    <w:unhideWhenUsed/>
    <w:rsid w:val="00700A80"/>
    <w:rPr>
      <w:vertAlign w:val="superscript"/>
    </w:rPr>
  </w:style>
  <w:style w:type="character" w:styleId="FollowedHyperlink">
    <w:name w:val="FollowedHyperlink"/>
    <w:basedOn w:val="DefaultParagraphFont"/>
    <w:uiPriority w:val="99"/>
    <w:semiHidden/>
    <w:unhideWhenUsed/>
    <w:rsid w:val="00700A80"/>
    <w:rPr>
      <w:color w:val="800080"/>
      <w:u w:val="single"/>
    </w:rPr>
  </w:style>
  <w:style w:type="paragraph" w:customStyle="1" w:styleId="BoxSource">
    <w:name w:val="Box Source"/>
    <w:basedOn w:val="FigureTableNoteSource"/>
    <w:uiPriority w:val="22"/>
    <w:qFormat/>
    <w:rsid w:val="00700A80"/>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rsid w:val="00700A80"/>
    <w:pPr>
      <w:numPr>
        <w:numId w:val="3"/>
      </w:numPr>
    </w:pPr>
  </w:style>
  <w:style w:type="paragraph" w:styleId="Title">
    <w:name w:val="Title"/>
    <w:basedOn w:val="Normal"/>
    <w:next w:val="Normal"/>
    <w:link w:val="TitleChar"/>
    <w:uiPriority w:val="10"/>
    <w:semiHidden/>
    <w:qFormat/>
    <w:rsid w:val="00700A80"/>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700A80"/>
    <w:rPr>
      <w:rFonts w:asciiTheme="majorHAnsi" w:eastAsiaTheme="majorEastAsia" w:hAnsiTheme="majorHAnsi" w:cstheme="majorBidi"/>
      <w:b/>
      <w:spacing w:val="5"/>
      <w:kern w:val="28"/>
      <w:sz w:val="72"/>
      <w:szCs w:val="52"/>
      <w:lang w:eastAsia="en-US"/>
    </w:rPr>
  </w:style>
  <w:style w:type="paragraph" w:customStyle="1" w:styleId="TOCHeading2">
    <w:name w:val="TOC Heading 2"/>
    <w:next w:val="Normal"/>
    <w:qFormat/>
    <w:rsid w:val="00700A80"/>
    <w:rPr>
      <w:rFonts w:ascii="Calibri Light" w:eastAsiaTheme="minorHAnsi" w:hAnsi="Calibri Light" w:cstheme="minorBidi"/>
      <w:sz w:val="36"/>
      <w:szCs w:val="22"/>
      <w:lang w:eastAsia="en-US"/>
    </w:rPr>
  </w:style>
  <w:style w:type="numbering" w:customStyle="1" w:styleId="Numberlist">
    <w:name w:val="Number list"/>
    <w:uiPriority w:val="99"/>
    <w:rsid w:val="00700A80"/>
    <w:pPr>
      <w:numPr>
        <w:numId w:val="4"/>
      </w:numPr>
    </w:pPr>
  </w:style>
  <w:style w:type="numbering" w:customStyle="1" w:styleId="Headinglist">
    <w:name w:val="Heading list"/>
    <w:uiPriority w:val="99"/>
    <w:rsid w:val="00700A80"/>
    <w:pPr>
      <w:numPr>
        <w:numId w:val="2"/>
      </w:numPr>
    </w:pPr>
  </w:style>
  <w:style w:type="paragraph" w:customStyle="1" w:styleId="Normalsmall">
    <w:name w:val="Normal small"/>
    <w:qFormat/>
    <w:rsid w:val="00700A80"/>
    <w:pPr>
      <w:spacing w:after="120" w:line="276" w:lineRule="auto"/>
    </w:pPr>
    <w:rPr>
      <w:rFonts w:asciiTheme="minorHAnsi" w:eastAsiaTheme="minorHAnsi" w:hAnsiTheme="minorHAnsi" w:cstheme="minorBidi"/>
      <w:sz w:val="18"/>
      <w:szCs w:val="18"/>
      <w:lang w:eastAsia="en-US"/>
    </w:rPr>
  </w:style>
  <w:style w:type="paragraph" w:styleId="ListBullet3">
    <w:name w:val="List Bullet 3"/>
    <w:basedOn w:val="Normal"/>
    <w:uiPriority w:val="99"/>
    <w:semiHidden/>
    <w:rsid w:val="00700A80"/>
    <w:pPr>
      <w:numPr>
        <w:ilvl w:val="2"/>
        <w:numId w:val="3"/>
      </w:numPr>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paragraph" w:customStyle="1" w:styleId="TableListNumber">
    <w:name w:val="Table List Number"/>
    <w:uiPriority w:val="99"/>
    <w:qFormat/>
    <w:rsid w:val="00143A7B"/>
    <w:pPr>
      <w:numPr>
        <w:numId w:val="12"/>
      </w:numPr>
      <w:spacing w:before="60" w:after="60"/>
      <w:contextualSpacing/>
    </w:pPr>
    <w:rPr>
      <w:rFonts w:asciiTheme="minorHAnsi" w:eastAsia="Calibri" w:hAnsiTheme="minorHAnsi"/>
      <w:color w:val="000000" w:themeColor="text1"/>
      <w:sz w:val="18"/>
      <w:szCs w:val="22"/>
      <w:lang w:eastAsia="en-US"/>
    </w:rPr>
  </w:style>
  <w:style w:type="character" w:styleId="IntenseEmphasis">
    <w:name w:val="Intense Emphasis"/>
    <w:basedOn w:val="DefaultParagraphFont"/>
    <w:uiPriority w:val="21"/>
    <w:semiHidden/>
    <w:qFormat/>
    <w:locked/>
    <w:rsid w:val="00700A80"/>
    <w:rPr>
      <w:i/>
      <w:iCs/>
      <w:color w:val="4F81BD" w:themeColor="accent1"/>
    </w:rPr>
  </w:style>
  <w:style w:type="paragraph" w:customStyle="1" w:styleId="TableBullet2">
    <w:name w:val="Table Bullet 2"/>
    <w:basedOn w:val="TableBullet"/>
    <w:qFormat/>
    <w:rsid w:val="00F67822"/>
    <w:pPr>
      <w:numPr>
        <w:numId w:val="5"/>
      </w:numPr>
      <w:tabs>
        <w:tab w:val="num" w:pos="284"/>
      </w:tabs>
      <w:ind w:left="568" w:hanging="284"/>
    </w:pPr>
  </w:style>
  <w:style w:type="numbering" w:customStyle="1" w:styleId="TableBulletlist">
    <w:name w:val="Table Bullet list"/>
    <w:uiPriority w:val="99"/>
    <w:rsid w:val="00700A80"/>
    <w:pPr>
      <w:numPr>
        <w:numId w:val="6"/>
      </w:numPr>
    </w:pPr>
  </w:style>
  <w:style w:type="paragraph" w:styleId="Revision">
    <w:name w:val="Revision"/>
    <w:hidden/>
    <w:uiPriority w:val="99"/>
    <w:semiHidden/>
    <w:rPr>
      <w:rFonts w:eastAsiaTheme="minorHAnsi" w:cstheme="minorBidi"/>
      <w:sz w:val="22"/>
      <w:szCs w:val="22"/>
      <w:lang w:eastAsia="en-US"/>
    </w:rPr>
  </w:style>
  <w:style w:type="paragraph" w:customStyle="1" w:styleId="TableText">
    <w:name w:val="Table Text"/>
    <w:qFormat/>
    <w:rsid w:val="00201BFB"/>
    <w:pPr>
      <w:spacing w:before="60" w:after="60"/>
    </w:pPr>
    <w:rPr>
      <w:rFonts w:asciiTheme="minorHAnsi" w:eastAsia="Times New Roman" w:hAnsiTheme="minorHAnsi" w:cs="Arial"/>
      <w:color w:val="000000"/>
      <w:sz w:val="19"/>
      <w:szCs w:val="22"/>
      <w:lang w:val="en-GB"/>
    </w:rPr>
  </w:style>
  <w:style w:type="paragraph" w:styleId="Date">
    <w:name w:val="Date"/>
    <w:aliases w:val="Reference"/>
    <w:basedOn w:val="Normal"/>
    <w:next w:val="Normal"/>
    <w:link w:val="DateChar"/>
    <w:uiPriority w:val="99"/>
    <w:unhideWhenUsed/>
    <w:rsid w:val="00700A80"/>
    <w:pPr>
      <w:spacing w:before="1560" w:after="160" w:line="360" w:lineRule="auto"/>
    </w:pPr>
  </w:style>
  <w:style w:type="character" w:customStyle="1" w:styleId="DateChar">
    <w:name w:val="Date Char"/>
    <w:aliases w:val="Reference Char"/>
    <w:basedOn w:val="DefaultParagraphFont"/>
    <w:link w:val="Date"/>
    <w:uiPriority w:val="99"/>
    <w:rsid w:val="00700A80"/>
    <w:rPr>
      <w:rFonts w:asciiTheme="majorHAnsi" w:eastAsiaTheme="minorHAnsi" w:hAnsiTheme="majorHAnsi" w:cstheme="minorBidi"/>
      <w:sz w:val="22"/>
      <w:szCs w:val="22"/>
      <w:lang w:eastAsia="en-US"/>
    </w:rPr>
  </w:style>
  <w:style w:type="paragraph" w:customStyle="1" w:styleId="Series">
    <w:name w:val="Series"/>
    <w:qFormat/>
    <w:rsid w:val="00514CEE"/>
    <w:pPr>
      <w:spacing w:before="120" w:after="120"/>
    </w:pPr>
    <w:rPr>
      <w:rFonts w:asciiTheme="minorHAnsi" w:eastAsiaTheme="minorHAnsi" w:hAnsiTheme="minorHAnsi" w:cstheme="minorBidi"/>
      <w:b/>
      <w:i/>
      <w:sz w:val="32"/>
      <w:szCs w:val="22"/>
      <w:lang w:eastAsia="en-US"/>
    </w:rPr>
  </w:style>
  <w:style w:type="character" w:styleId="UnresolvedMention">
    <w:name w:val="Unresolved Mention"/>
    <w:basedOn w:val="DefaultParagraphFont"/>
    <w:uiPriority w:val="99"/>
    <w:semiHidden/>
    <w:unhideWhenUsed/>
    <w:rsid w:val="00700A80"/>
    <w:rPr>
      <w:color w:val="605E5C"/>
      <w:shd w:val="clear" w:color="auto" w:fill="E1DFDD"/>
    </w:rPr>
  </w:style>
  <w:style w:type="paragraph" w:styleId="ListNumber3">
    <w:name w:val="List Number 3"/>
    <w:uiPriority w:val="11"/>
    <w:qFormat/>
    <w:rsid w:val="00F637B6"/>
    <w:pPr>
      <w:numPr>
        <w:ilvl w:val="2"/>
        <w:numId w:val="4"/>
      </w:numPr>
      <w:spacing w:before="120" w:after="120" w:line="264" w:lineRule="auto"/>
      <w:ind w:left="1361" w:hanging="454"/>
    </w:pPr>
    <w:rPr>
      <w:rFonts w:asciiTheme="minorHAnsi" w:eastAsia="Times New Roman" w:hAnsiTheme="minorHAnsi"/>
      <w:sz w:val="22"/>
      <w:szCs w:val="24"/>
      <w:lang w:eastAsia="en-US"/>
    </w:rPr>
  </w:style>
  <w:style w:type="paragraph" w:customStyle="1" w:styleId="TableListNumber2">
    <w:name w:val="Table List Number 2"/>
    <w:basedOn w:val="TableText"/>
    <w:qFormat/>
    <w:rsid w:val="00143A7B"/>
    <w:pPr>
      <w:numPr>
        <w:ilvl w:val="1"/>
        <w:numId w:val="12"/>
      </w:numPr>
    </w:pPr>
    <w:rPr>
      <w:rFonts w:eastAsiaTheme="minorHAnsi" w:cstheme="minorBidi"/>
      <w:color w:val="auto"/>
      <w:sz w:val="18"/>
      <w:lang w:val="en-AU" w:eastAsia="en-US"/>
    </w:rPr>
  </w:style>
  <w:style w:type="paragraph" w:customStyle="1" w:styleId="TableListNumber3">
    <w:name w:val="Table List Number 3"/>
    <w:basedOn w:val="TableText"/>
    <w:qFormat/>
    <w:rsid w:val="00143A7B"/>
    <w:pPr>
      <w:numPr>
        <w:ilvl w:val="2"/>
        <w:numId w:val="12"/>
      </w:numPr>
    </w:pPr>
    <w:rPr>
      <w:rFonts w:eastAsiaTheme="minorHAnsi" w:cstheme="minorBidi"/>
      <w:color w:val="auto"/>
      <w:sz w:val="18"/>
      <w:lang w:val="en-AU" w:eastAsia="en-US"/>
    </w:rPr>
  </w:style>
  <w:style w:type="numbering" w:customStyle="1" w:styleId="Tablenumberedlists">
    <w:name w:val="Table numbered lists"/>
    <w:uiPriority w:val="99"/>
    <w:rsid w:val="00143A7B"/>
    <w:pPr>
      <w:numPr>
        <w:numId w:val="9"/>
      </w:numPr>
    </w:pPr>
  </w:style>
  <w:style w:type="paragraph" w:customStyle="1" w:styleId="BoxTextNumber">
    <w:name w:val="Box Text Number"/>
    <w:basedOn w:val="BoxText"/>
    <w:qFormat/>
    <w:rsid w:val="00930D38"/>
    <w:pPr>
      <w:numPr>
        <w:numId w:val="14"/>
      </w:numPr>
    </w:pPr>
  </w:style>
  <w:style w:type="paragraph" w:styleId="ListParagraph">
    <w:name w:val="List Paragraph"/>
    <w:basedOn w:val="Normal"/>
    <w:uiPriority w:val="99"/>
    <w:qFormat/>
    <w:rsid w:val="000912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7173339">
      <w:bodyDiv w:val="1"/>
      <w:marLeft w:val="0"/>
      <w:marRight w:val="0"/>
      <w:marTop w:val="0"/>
      <w:marBottom w:val="0"/>
      <w:divBdr>
        <w:top w:val="none" w:sz="0" w:space="0" w:color="auto"/>
        <w:left w:val="none" w:sz="0" w:space="0" w:color="auto"/>
        <w:bottom w:val="none" w:sz="0" w:space="0" w:color="auto"/>
        <w:right w:val="none" w:sz="0" w:space="0" w:color="auto"/>
      </w:divBdr>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9867632">
      <w:bodyDiv w:val="1"/>
      <w:marLeft w:val="0"/>
      <w:marRight w:val="0"/>
      <w:marTop w:val="0"/>
      <w:marBottom w:val="0"/>
      <w:divBdr>
        <w:top w:val="none" w:sz="0" w:space="0" w:color="auto"/>
        <w:left w:val="none" w:sz="0" w:space="0" w:color="auto"/>
        <w:bottom w:val="none" w:sz="0" w:space="0" w:color="auto"/>
        <w:right w:val="none" w:sz="0" w:space="0" w:color="auto"/>
      </w:divBdr>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1994351">
      <w:bodyDiv w:val="1"/>
      <w:marLeft w:val="0"/>
      <w:marRight w:val="0"/>
      <w:marTop w:val="0"/>
      <w:marBottom w:val="0"/>
      <w:divBdr>
        <w:top w:val="none" w:sz="0" w:space="0" w:color="auto"/>
        <w:left w:val="none" w:sz="0" w:space="0" w:color="auto"/>
        <w:bottom w:val="none" w:sz="0" w:space="0" w:color="auto"/>
        <w:right w:val="none" w:sz="0" w:space="0" w:color="auto"/>
      </w:divBdr>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4200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griculture.gov.au/agriculture-land/plant/health/committees/phc"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agriculture.gov.au/biosecurity-trade/policy/partnerships/nbc/intergovernmental-agreement-on-biosecurity"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ppc.int/en/core-activities/standards-setting/ispms/"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nationalpestpolicy@aff.gov.au" TargetMode="Externa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https://deptagriculture.sharepoint.com/OfficeTemplates/Print%20and%20web%20content/Fact_sheet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abf44ee1-6942-42bb-9e03-dcc20019c9bf" xsi:nil="true"/>
    <lcf76f155ced4ddcb4097134ff3c332f xmlns="abf44ee1-6942-42bb-9e03-dcc20019c9bf">
      <Terms xmlns="http://schemas.microsoft.com/office/infopath/2007/PartnerControls"/>
    </lcf76f155ced4ddcb4097134ff3c332f>
    <TaxCatchAll xmlns="81c01dc6-2c49-4730-b140-874c95cac377" xsi:nil="true"/>
  </documentManagement>
</p:properties>
</file>

<file path=customXml/item2.xml><?xml version="1.0" encoding="utf-8"?>
<b:Sources xmlns:b="http://schemas.openxmlformats.org/officeDocument/2006/bibliography" xmlns="http://schemas.openxmlformats.org/officeDocument/2006/bibliography" SelectedStyle="\HarvardAGPS.XSL" StyleName="Harvard - AGP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01437FB19C71744AACF3957E2D13177" ma:contentTypeVersion="14" ma:contentTypeDescription="Create a new document." ma:contentTypeScope="" ma:versionID="b09a0e4dff52639b18b85d748c453370">
  <xsd:schema xmlns:xsd="http://www.w3.org/2001/XMLSchema" xmlns:xs="http://www.w3.org/2001/XMLSchema" xmlns:p="http://schemas.microsoft.com/office/2006/metadata/properties" xmlns:ns2="abf44ee1-6942-42bb-9e03-dcc20019c9bf" xmlns:ns3="fd37dfdd-48a1-48f7-bca6-4f1c6545bb1e" xmlns:ns4="81c01dc6-2c49-4730-b140-874c95cac377" targetNamespace="http://schemas.microsoft.com/office/2006/metadata/properties" ma:root="true" ma:fieldsID="4b0e7da44c7cd38e82158bc1dddbc434" ns2:_="" ns3:_="" ns4:_="">
    <xsd:import namespace="abf44ee1-6942-42bb-9e03-dcc20019c9bf"/>
    <xsd:import namespace="fd37dfdd-48a1-48f7-bca6-4f1c6545bb1e"/>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Status" minOccurs="0"/>
                <xsd:element ref="ns2:lcf76f155ced4ddcb4097134ff3c332f" minOccurs="0"/>
                <xsd:element ref="ns4: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f44ee1-6942-42bb-9e03-dcc20019c9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Status" ma:index="14" nillable="true" ma:displayName="Status" ma:format="Dropdown" ma:internalName="Status">
      <xsd:simpleType>
        <xsd:restriction base="dms:Choice">
          <xsd:enumeration value="Director appoval"/>
          <xsd:enumeration value="AS approval"/>
          <xsd:enumeration value="FAS approval"/>
          <xsd:enumeration value="Final"/>
          <xsd:enumeration value="Choice 5"/>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d37dfdd-48a1-48f7-bca6-4f1c6545bb1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e402f772-98ba-403a-8354-d7c0f277d0c7}" ma:internalName="TaxCatchAll" ma:showField="CatchAllData" ma:web="fd37dfdd-48a1-48f7-bca6-4f1c6545bb1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1CAD33-3B39-4665-A5E6-666D035120E9}">
  <ds:schemaRefs>
    <ds:schemaRef ds:uri="http://schemas.microsoft.com/office/2006/metadata/properties"/>
    <ds:schemaRef ds:uri="http://schemas.microsoft.com/office/infopath/2007/PartnerControls"/>
    <ds:schemaRef ds:uri="abf44ee1-6942-42bb-9e03-dcc20019c9bf"/>
    <ds:schemaRef ds:uri="81c01dc6-2c49-4730-b140-874c95cac377"/>
  </ds:schemaRefs>
</ds:datastoreItem>
</file>

<file path=customXml/itemProps2.xml><?xml version="1.0" encoding="utf-8"?>
<ds:datastoreItem xmlns:ds="http://schemas.openxmlformats.org/officeDocument/2006/customXml" ds:itemID="{0CAB5C70-78CB-44CD-8835-7665F8F31543}">
  <ds:schemaRefs>
    <ds:schemaRef ds:uri="http://schemas.openxmlformats.org/officeDocument/2006/bibliography"/>
  </ds:schemaRefs>
</ds:datastoreItem>
</file>

<file path=customXml/itemProps3.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4.xml><?xml version="1.0" encoding="utf-8"?>
<ds:datastoreItem xmlns:ds="http://schemas.openxmlformats.org/officeDocument/2006/customXml" ds:itemID="{ED88942D-5C2C-4034-A677-666A41A8A0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f44ee1-6942-42bb-9e03-dcc20019c9bf"/>
    <ds:schemaRef ds:uri="fd37dfdd-48a1-48f7-bca6-4f1c6545bb1e"/>
    <ds:schemaRef ds:uri="81c01dc6-2c49-4730-b140-874c95cac3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Fact_sheet_template</Template>
  <TotalTime>9</TotalTime>
  <Pages>4</Pages>
  <Words>1060</Words>
  <Characters>6046</Characters>
  <Application>Microsoft Office Word</Application>
  <DocSecurity>0</DocSecurity>
  <Lines>50</Lines>
  <Paragraphs>14</Paragraphs>
  <ScaleCrop>false</ScaleCrop>
  <Company/>
  <LinksUpToDate>false</LinksUpToDate>
  <CharactersWithSpaces>7092</CharactersWithSpaces>
  <SharedDoc>false</SharedDoc>
  <HLinks>
    <vt:vector size="36" baseType="variant">
      <vt:variant>
        <vt:i4>3539033</vt:i4>
      </vt:variant>
      <vt:variant>
        <vt:i4>9</vt:i4>
      </vt:variant>
      <vt:variant>
        <vt:i4>0</vt:i4>
      </vt:variant>
      <vt:variant>
        <vt:i4>5</vt:i4>
      </vt:variant>
      <vt:variant>
        <vt:lpwstr>mailto:nationalpestpolicy@aff.gov.au</vt:lpwstr>
      </vt:variant>
      <vt:variant>
        <vt:lpwstr/>
      </vt:variant>
      <vt:variant>
        <vt:i4>7536737</vt:i4>
      </vt:variant>
      <vt:variant>
        <vt:i4>6</vt:i4>
      </vt:variant>
      <vt:variant>
        <vt:i4>0</vt:i4>
      </vt:variant>
      <vt:variant>
        <vt:i4>5</vt:i4>
      </vt:variant>
      <vt:variant>
        <vt:lpwstr>https://www.agriculture.gov.au/agriculture-land/plant/health/committees/phc</vt:lpwstr>
      </vt:variant>
      <vt:variant>
        <vt:lpwstr/>
      </vt:variant>
      <vt:variant>
        <vt:i4>3801202</vt:i4>
      </vt:variant>
      <vt:variant>
        <vt:i4>3</vt:i4>
      </vt:variant>
      <vt:variant>
        <vt:i4>0</vt:i4>
      </vt:variant>
      <vt:variant>
        <vt:i4>5</vt:i4>
      </vt:variant>
      <vt:variant>
        <vt:lpwstr>https://www.agriculture.gov.au/biosecurity-trade/policy/partnerships/nbc/intergovernmental-agreement-on-biosecurity</vt:lpwstr>
      </vt:variant>
      <vt:variant>
        <vt:lpwstr/>
      </vt:variant>
      <vt:variant>
        <vt:i4>524297</vt:i4>
      </vt:variant>
      <vt:variant>
        <vt:i4>0</vt:i4>
      </vt:variant>
      <vt:variant>
        <vt:i4>0</vt:i4>
      </vt:variant>
      <vt:variant>
        <vt:i4>5</vt:i4>
      </vt:variant>
      <vt:variant>
        <vt:lpwstr>https://www.ippc.int/en/core-activities/standards-setting/ispms/</vt:lpwstr>
      </vt:variant>
      <vt:variant>
        <vt:lpwstr/>
      </vt:variant>
      <vt:variant>
        <vt:i4>7143424</vt:i4>
      </vt:variant>
      <vt:variant>
        <vt:i4>3</vt:i4>
      </vt:variant>
      <vt:variant>
        <vt:i4>0</vt:i4>
      </vt:variant>
      <vt:variant>
        <vt:i4>5</vt:i4>
      </vt:variant>
      <vt:variant>
        <vt:lpwstr>https://deptagriculture.sharepoint.com/sites/INT_Communication/SitePages/Writing-guidance.aspx</vt:lpwstr>
      </vt:variant>
      <vt:variant>
        <vt:lpwstr/>
      </vt:variant>
      <vt:variant>
        <vt:i4>1507453</vt:i4>
      </vt:variant>
      <vt:variant>
        <vt:i4>0</vt:i4>
      </vt:variant>
      <vt:variant>
        <vt:i4>0</vt:i4>
      </vt:variant>
      <vt:variant>
        <vt:i4>5</vt:i4>
      </vt:variant>
      <vt:variant>
        <vt:lpwstr>mailto:Editing@aff.gov.au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 sheet template</dc:title>
  <dc:subject/>
  <dc:creator>Weir, Kahli</dc:creator>
  <cp:keywords/>
  <cp:lastModifiedBy>Ng, Jason</cp:lastModifiedBy>
  <cp:revision>3</cp:revision>
  <cp:lastPrinted>2022-10-28T11:30:00Z</cp:lastPrinted>
  <dcterms:created xsi:type="dcterms:W3CDTF">2025-07-25T02:17:00Z</dcterms:created>
  <dcterms:modified xsi:type="dcterms:W3CDTF">2025-07-25T02:25:00Z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0x010100B01437FB19C71744AACF3957E2D13177</vt:lpwstr>
  </property>
  <property fmtid="{D5CDD505-2E9C-101B-9397-08002B2CF9AE}" pid="3" name="ClassificationContentMarkingHeaderShapeIds">
    <vt:lpwstr>9b46975,6c957035,32c9ad47,47c42842</vt:lpwstr>
  </property>
  <property fmtid="{D5CDD505-2E9C-101B-9397-08002B2CF9AE}" pid="4" name="ClassificationContentMarkingHeaderFontProps">
    <vt:lpwstr>#ff0000,12,Calibri</vt:lpwstr>
  </property>
  <property fmtid="{D5CDD505-2E9C-101B-9397-08002B2CF9AE}" pid="5" name="ClassificationContentMarkingHeaderText">
    <vt:lpwstr>OFFICIAL</vt:lpwstr>
  </property>
  <property fmtid="{D5CDD505-2E9C-101B-9397-08002B2CF9AE}" pid="6" name="ClassificationContentMarkingFooterShapeIds">
    <vt:lpwstr>189b4681,6c4b776b,67e2e49,2db2f26a</vt:lpwstr>
  </property>
  <property fmtid="{D5CDD505-2E9C-101B-9397-08002B2CF9AE}" pid="7" name="ClassificationContentMarkingFooterFontProps">
    <vt:lpwstr>#ff0000,12,Calibri</vt:lpwstr>
  </property>
  <property fmtid="{D5CDD505-2E9C-101B-9397-08002B2CF9AE}" pid="8" name="ClassificationContentMarkingFooterText">
    <vt:lpwstr>OFFICIAL</vt:lpwstr>
  </property>
  <property fmtid="{D5CDD505-2E9C-101B-9397-08002B2CF9AE}" pid="9" name="MSIP_Label_933d8be6-3c40-4052-87a2-9c2adcba8759_Enabled">
    <vt:lpwstr>true</vt:lpwstr>
  </property>
  <property fmtid="{D5CDD505-2E9C-101B-9397-08002B2CF9AE}" pid="10" name="MSIP_Label_933d8be6-3c40-4052-87a2-9c2adcba8759_SetDate">
    <vt:lpwstr>2024-07-17T04:39:42Z</vt:lpwstr>
  </property>
  <property fmtid="{D5CDD505-2E9C-101B-9397-08002B2CF9AE}" pid="11" name="MSIP_Label_933d8be6-3c40-4052-87a2-9c2adcba8759_Method">
    <vt:lpwstr>Privileged</vt:lpwstr>
  </property>
  <property fmtid="{D5CDD505-2E9C-101B-9397-08002B2CF9AE}" pid="12" name="MSIP_Label_933d8be6-3c40-4052-87a2-9c2adcba8759_Name">
    <vt:lpwstr>OFFICIAL</vt:lpwstr>
  </property>
  <property fmtid="{D5CDD505-2E9C-101B-9397-08002B2CF9AE}" pid="13" name="MSIP_Label_933d8be6-3c40-4052-87a2-9c2adcba8759_SiteId">
    <vt:lpwstr>2be67eb7-400c-4b3f-a5a1-1258c0da0696</vt:lpwstr>
  </property>
  <property fmtid="{D5CDD505-2E9C-101B-9397-08002B2CF9AE}" pid="14" name="MSIP_Label_933d8be6-3c40-4052-87a2-9c2adcba8759_ActionId">
    <vt:lpwstr>a1b1a4c9-d03e-4b43-9ffa-80a7d73d831c</vt:lpwstr>
  </property>
  <property fmtid="{D5CDD505-2E9C-101B-9397-08002B2CF9AE}" pid="15" name="MSIP_Label_933d8be6-3c40-4052-87a2-9c2adcba8759_ContentBits">
    <vt:lpwstr>3</vt:lpwstr>
  </property>
  <property fmtid="{D5CDD505-2E9C-101B-9397-08002B2CF9AE}" pid="16" name="MediaServiceImageTags">
    <vt:lpwstr/>
  </property>
</Properties>
</file>