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212BE" w14:textId="5E11861F" w:rsidR="003E4788" w:rsidRDefault="00F9289F" w:rsidP="00850465">
      <w:pPr>
        <w:pStyle w:val="Heading1"/>
        <w:spacing w:after="960"/>
      </w:pPr>
      <w:r>
        <w:t>P</w:t>
      </w:r>
      <w:r w:rsidR="008B5C1A">
        <w:t>has</w:t>
      </w:r>
      <w:r w:rsidR="0054033A">
        <w:t>e</w:t>
      </w:r>
      <w:r w:rsidR="008B5C1A">
        <w:t xml:space="preserve"> out </w:t>
      </w:r>
      <w:r w:rsidR="0054033A">
        <w:t xml:space="preserve">of </w:t>
      </w:r>
      <w:r w:rsidR="008B5C1A">
        <w:t>live sheep exports by sea</w:t>
      </w:r>
      <w:r>
        <w:t>: consultation paper</w:t>
      </w:r>
    </w:p>
    <w:p w14:paraId="225ED233" w14:textId="77777777" w:rsidR="009247F5" w:rsidRDefault="009247F5" w:rsidP="00850465">
      <w:pPr>
        <w:sectPr w:rsidR="009247F5" w:rsidSect="009247F5">
          <w:headerReference w:type="default" r:id="rId11"/>
          <w:footerReference w:type="default" r:id="rId12"/>
          <w:headerReference w:type="first" r:id="rId13"/>
          <w:pgSz w:w="11906" w:h="16838"/>
          <w:pgMar w:top="2552" w:right="1418" w:bottom="1418" w:left="1418" w:header="567" w:footer="283" w:gutter="0"/>
          <w:pgNumType w:fmt="lowerRoman" w:start="1"/>
          <w:cols w:space="708"/>
          <w:titlePg/>
          <w:docGrid w:linePitch="360"/>
        </w:sectPr>
      </w:pPr>
    </w:p>
    <w:p w14:paraId="7435F7C2" w14:textId="4E7CD1A0" w:rsidR="00850465" w:rsidRPr="00850465" w:rsidRDefault="00850465" w:rsidP="00850465"/>
    <w:p w14:paraId="556ECD87" w14:textId="06F640CA" w:rsidR="003E4788" w:rsidRDefault="005C11E1">
      <w:pPr>
        <w:pStyle w:val="Normalsmall"/>
      </w:pPr>
      <w:r>
        <w:t xml:space="preserve">© Commonwealth of Australia </w:t>
      </w:r>
      <w:r w:rsidR="00696407">
        <w:t>202</w:t>
      </w:r>
      <w:r w:rsidR="006E1D55">
        <w:t>3</w:t>
      </w:r>
    </w:p>
    <w:p w14:paraId="16CF9E38" w14:textId="77777777" w:rsidR="003E4788" w:rsidRDefault="005C11E1">
      <w:pPr>
        <w:pStyle w:val="Normalsmall"/>
        <w:rPr>
          <w:rStyle w:val="Strong"/>
        </w:rPr>
      </w:pPr>
      <w:r>
        <w:rPr>
          <w:rStyle w:val="Strong"/>
        </w:rPr>
        <w:t>Ownership of intellectual property rights</w:t>
      </w:r>
    </w:p>
    <w:p w14:paraId="35F58C95" w14:textId="77777777" w:rsidR="003E4788" w:rsidRDefault="005C11E1">
      <w:pPr>
        <w:pStyle w:val="Normalsmall"/>
      </w:pPr>
      <w:r>
        <w:t>Unless otherwise noted, copyright (and any other intellectual property rights) in this publication is owned by the Commonwealth of Australia (referred to as the Commonwealth).</w:t>
      </w:r>
    </w:p>
    <w:p w14:paraId="281EF97C" w14:textId="77777777" w:rsidR="003E4788" w:rsidRDefault="005C11E1">
      <w:pPr>
        <w:pStyle w:val="Normalsmall"/>
        <w:rPr>
          <w:rStyle w:val="Strong"/>
        </w:rPr>
      </w:pPr>
      <w:r>
        <w:rPr>
          <w:rStyle w:val="Strong"/>
        </w:rPr>
        <w:t>Creative Commons licence</w:t>
      </w:r>
    </w:p>
    <w:p w14:paraId="4755DD38" w14:textId="77777777" w:rsidR="003E4788" w:rsidRDefault="005C11E1">
      <w:pPr>
        <w:pStyle w:val="Normalsmall"/>
      </w:pPr>
      <w:r>
        <w:t xml:space="preserve">All material in this publication is licensed under a </w:t>
      </w:r>
      <w:hyperlink r:id="rId14" w:history="1">
        <w:r>
          <w:rPr>
            <w:rStyle w:val="Hyperlink"/>
          </w:rPr>
          <w:t>Creative Commons Attribution 4.0 International Licence</w:t>
        </w:r>
      </w:hyperlink>
      <w:r>
        <w:t xml:space="preserve"> except content supplied by third parties, logos and the Commonwealth Coat of Arms.</w:t>
      </w:r>
    </w:p>
    <w:p w14:paraId="441478A6" w14:textId="77777777" w:rsidR="003E4788" w:rsidRDefault="005C11E1">
      <w:pPr>
        <w:pStyle w:val="Normalsmall"/>
      </w:pPr>
      <w:r>
        <w:rPr>
          <w:noProof/>
          <w:lang w:eastAsia="en-AU"/>
        </w:rPr>
        <w:drawing>
          <wp:inline distT="0" distB="0" distL="0" distR="0" wp14:anchorId="4EE356F1" wp14:editId="028B4DAC">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5"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606540D5" w14:textId="77777777" w:rsidR="003E4788" w:rsidRDefault="005C11E1">
      <w:pPr>
        <w:pStyle w:val="Normalsmall"/>
        <w:rPr>
          <w:rStyle w:val="Strong"/>
        </w:rPr>
      </w:pPr>
      <w:r>
        <w:rPr>
          <w:rStyle w:val="Strong"/>
        </w:rPr>
        <w:t>Cataloguing data</w:t>
      </w:r>
    </w:p>
    <w:p w14:paraId="277524FD" w14:textId="4DD9578B" w:rsidR="003E4788" w:rsidRDefault="005C11E1">
      <w:pPr>
        <w:pStyle w:val="Normalsmall"/>
      </w:pPr>
      <w:r w:rsidRPr="00F9289F">
        <w:t xml:space="preserve">This publication (and any material sourced from it) should be attributed as: </w:t>
      </w:r>
      <w:r w:rsidR="00696407" w:rsidRPr="00F9289F">
        <w:t>D</w:t>
      </w:r>
      <w:r w:rsidR="00095E05" w:rsidRPr="00F9289F">
        <w:t>A</w:t>
      </w:r>
      <w:r w:rsidR="008376D9" w:rsidRPr="00F9289F">
        <w:t>FF</w:t>
      </w:r>
      <w:r w:rsidR="00095E05" w:rsidRPr="00F9289F">
        <w:t xml:space="preserve"> 202</w:t>
      </w:r>
      <w:r w:rsidR="006E1D55" w:rsidRPr="00F9289F">
        <w:t>3</w:t>
      </w:r>
      <w:r w:rsidR="00095E05" w:rsidRPr="00F9289F">
        <w:t xml:space="preserve">, </w:t>
      </w:r>
      <w:r w:rsidR="00F9289F" w:rsidRPr="00F9289F">
        <w:rPr>
          <w:i/>
        </w:rPr>
        <w:t>Consultation paper: phas</w:t>
      </w:r>
      <w:r w:rsidR="002B553C">
        <w:rPr>
          <w:i/>
        </w:rPr>
        <w:t>e</w:t>
      </w:r>
      <w:r w:rsidR="00F9289F" w:rsidRPr="00F9289F">
        <w:rPr>
          <w:i/>
        </w:rPr>
        <w:t xml:space="preserve"> out </w:t>
      </w:r>
      <w:r w:rsidR="002B553C">
        <w:rPr>
          <w:i/>
        </w:rPr>
        <w:t xml:space="preserve">of </w:t>
      </w:r>
      <w:r w:rsidR="00F9289F" w:rsidRPr="00F9289F">
        <w:rPr>
          <w:i/>
        </w:rPr>
        <w:t>live sheep exports by sea</w:t>
      </w:r>
      <w:r w:rsidRPr="00F9289F">
        <w:t xml:space="preserve">, </w:t>
      </w:r>
      <w:r w:rsidR="008376D9" w:rsidRPr="00F9289F">
        <w:t>Department of Agriculture, Fisheries and Forestry</w:t>
      </w:r>
      <w:r w:rsidR="00095E05" w:rsidRPr="00F9289F">
        <w:t xml:space="preserve">, </w:t>
      </w:r>
      <w:r w:rsidRPr="00F9289F">
        <w:t xml:space="preserve">Canberra, </w:t>
      </w:r>
      <w:r w:rsidR="00F9289F" w:rsidRPr="00F9289F">
        <w:t>February</w:t>
      </w:r>
      <w:r w:rsidRPr="00F9289F">
        <w:t>. CC BY 4.0.</w:t>
      </w:r>
    </w:p>
    <w:p w14:paraId="5418D02E" w14:textId="0D10EE16" w:rsidR="003E4788" w:rsidRDefault="005C11E1">
      <w:pPr>
        <w:pStyle w:val="Normalsmall"/>
      </w:pPr>
      <w:r>
        <w:t xml:space="preserve">This publication is available at </w:t>
      </w:r>
      <w:hyperlink r:id="rId16" w:history="1">
        <w:r w:rsidR="00F9289F" w:rsidRPr="00F9289F">
          <w:rPr>
            <w:rStyle w:val="Hyperlink"/>
          </w:rPr>
          <w:t>haveyoursay.agriculture.gov.au/Live-Sheep-Phase-Out</w:t>
        </w:r>
      </w:hyperlink>
      <w:r w:rsidR="00F9289F">
        <w:t>.</w:t>
      </w:r>
    </w:p>
    <w:p w14:paraId="56F75F7C" w14:textId="77777777" w:rsidR="003E4788" w:rsidRPr="003E7338" w:rsidRDefault="008376D9">
      <w:pPr>
        <w:pStyle w:val="Normalsmall"/>
        <w:spacing w:after="0"/>
      </w:pPr>
      <w:r w:rsidRPr="003E7338">
        <w:t>Department of Agriculture, Fisheries and Forestry</w:t>
      </w:r>
    </w:p>
    <w:p w14:paraId="6B16EBAA" w14:textId="77777777" w:rsidR="003E4788" w:rsidRPr="003E7338" w:rsidRDefault="005C11E1">
      <w:pPr>
        <w:pStyle w:val="Normalsmall"/>
        <w:spacing w:after="0"/>
      </w:pPr>
      <w:r w:rsidRPr="003E7338">
        <w:t>GPO Box 858 Canberra ACT 2601</w:t>
      </w:r>
    </w:p>
    <w:p w14:paraId="695BCDDE" w14:textId="77777777" w:rsidR="003E4788" w:rsidRPr="003E7338" w:rsidRDefault="005C11E1">
      <w:pPr>
        <w:pStyle w:val="Normalsmall"/>
        <w:spacing w:after="0"/>
      </w:pPr>
      <w:r w:rsidRPr="003E7338">
        <w:t>Telephone 1800 900 090</w:t>
      </w:r>
    </w:p>
    <w:p w14:paraId="01F5BA42" w14:textId="77777777" w:rsidR="003E4788" w:rsidRDefault="005C11E1">
      <w:pPr>
        <w:pStyle w:val="Normalsmall"/>
      </w:pPr>
      <w:r w:rsidRPr="003E7338">
        <w:t xml:space="preserve">Web </w:t>
      </w:r>
      <w:hyperlink r:id="rId17" w:history="1">
        <w:r w:rsidR="008376D9" w:rsidRPr="003E7338">
          <w:rPr>
            <w:rStyle w:val="Hyperlink"/>
          </w:rPr>
          <w:t>agriculture.gov.au</w:t>
        </w:r>
      </w:hyperlink>
    </w:p>
    <w:p w14:paraId="4AF72C13" w14:textId="77777777" w:rsidR="00217FAB" w:rsidRDefault="00217FAB" w:rsidP="00217FAB">
      <w:pPr>
        <w:pStyle w:val="Normalsmall"/>
        <w:rPr>
          <w:rStyle w:val="Strong"/>
        </w:rPr>
      </w:pPr>
      <w:r>
        <w:rPr>
          <w:rStyle w:val="Strong"/>
        </w:rPr>
        <w:t>Disclaimer</w:t>
      </w:r>
    </w:p>
    <w:p w14:paraId="0762B44B" w14:textId="79D8380C" w:rsidR="003E4788" w:rsidRDefault="005C11E1">
      <w:pPr>
        <w:pStyle w:val="Normalsmall"/>
      </w:pPr>
      <w:r>
        <w:t xml:space="preserve">The Australian Government acting through the </w:t>
      </w:r>
      <w:r w:rsidR="008376D9" w:rsidRPr="008376D9">
        <w:t>Department of Agriculture, Fisheries and Forestry</w:t>
      </w:r>
      <w:r w:rsidR="00696407">
        <w:t xml:space="preserve"> </w:t>
      </w:r>
      <w:r>
        <w:t xml:space="preserve">has exercised due care and skill in preparing and compiling the information and data in this publication. Notwithstanding, the </w:t>
      </w:r>
      <w:r w:rsidR="008376D9" w:rsidRPr="008376D9">
        <w:t>Department of Agriculture, Fisheries and Forestry</w:t>
      </w:r>
      <w:r>
        <w:t xml:space="preserve">, its employees and advisers disclaim all liability, including liability for negligence and for any loss, damage, injury, </w:t>
      </w:r>
      <w:r w:rsidR="008618D5">
        <w:t>expense,</w:t>
      </w:r>
      <w:r>
        <w:t xml:space="preserve"> or cost incurred by any person </w:t>
      </w:r>
      <w:proofErr w:type="gramStart"/>
      <w:r>
        <w:t>as a result of</w:t>
      </w:r>
      <w:proofErr w:type="gramEnd"/>
      <w:r>
        <w:t xml:space="preserve"> accessing, </w:t>
      </w:r>
      <w:r w:rsidR="008618D5">
        <w:t>using,</w:t>
      </w:r>
      <w:r>
        <w:t xml:space="preserve"> or relying on any of the information or data in this publication to the maximum extent permitted by law.</w:t>
      </w:r>
    </w:p>
    <w:p w14:paraId="34B940E6" w14:textId="77777777" w:rsidR="000932E6" w:rsidRDefault="000932E6" w:rsidP="000932E6">
      <w:pPr>
        <w:pStyle w:val="Normalsmall"/>
      </w:pPr>
      <w:r>
        <w:rPr>
          <w:rStyle w:val="Strong"/>
        </w:rPr>
        <w:t>Acknowledgement of Country</w:t>
      </w:r>
    </w:p>
    <w:p w14:paraId="41FB9930" w14:textId="77777777" w:rsidR="000932E6" w:rsidRDefault="000932E6">
      <w:pPr>
        <w:pStyle w:val="Normalsmall"/>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017F53AC" w14:textId="77777777" w:rsidR="003E4788" w:rsidRDefault="005C11E1">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0CB9AB61" w14:textId="67E02D31" w:rsidR="003E4788" w:rsidRDefault="005C11E1">
          <w:pPr>
            <w:pStyle w:val="TOCHeading"/>
          </w:pPr>
          <w:r>
            <w:t>Contents</w:t>
          </w:r>
        </w:p>
        <w:p w14:paraId="7271E85B" w14:textId="4F8CE627" w:rsidR="00A13C96" w:rsidRDefault="005C11E1">
          <w:pPr>
            <w:pStyle w:val="TOC1"/>
            <w:rPr>
              <w:rFonts w:eastAsiaTheme="minorEastAsia"/>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28422570" w:history="1">
            <w:r w:rsidR="00A13C96" w:rsidRPr="00B753FF">
              <w:rPr>
                <w:rStyle w:val="Hyperlink"/>
              </w:rPr>
              <w:t>Purpose</w:t>
            </w:r>
            <w:r w:rsidR="00A13C96">
              <w:rPr>
                <w:webHidden/>
              </w:rPr>
              <w:tab/>
            </w:r>
            <w:r w:rsidR="00A13C96">
              <w:rPr>
                <w:webHidden/>
              </w:rPr>
              <w:fldChar w:fldCharType="begin"/>
            </w:r>
            <w:r w:rsidR="00A13C96">
              <w:rPr>
                <w:webHidden/>
              </w:rPr>
              <w:instrText xml:space="preserve"> PAGEREF _Toc128422570 \h </w:instrText>
            </w:r>
            <w:r w:rsidR="00A13C96">
              <w:rPr>
                <w:webHidden/>
              </w:rPr>
            </w:r>
            <w:r w:rsidR="00A13C96">
              <w:rPr>
                <w:webHidden/>
              </w:rPr>
              <w:fldChar w:fldCharType="separate"/>
            </w:r>
            <w:r w:rsidR="0094643A">
              <w:rPr>
                <w:webHidden/>
              </w:rPr>
              <w:t>1</w:t>
            </w:r>
            <w:r w:rsidR="00A13C96">
              <w:rPr>
                <w:webHidden/>
              </w:rPr>
              <w:fldChar w:fldCharType="end"/>
            </w:r>
          </w:hyperlink>
        </w:p>
        <w:p w14:paraId="16EBDF5A" w14:textId="5F069FC7" w:rsidR="00A13C96" w:rsidRDefault="004618CB">
          <w:pPr>
            <w:pStyle w:val="TOC1"/>
            <w:rPr>
              <w:rFonts w:eastAsiaTheme="minorEastAsia"/>
              <w:b w:val="0"/>
              <w:lang w:eastAsia="en-AU"/>
            </w:rPr>
          </w:pPr>
          <w:hyperlink w:anchor="_Toc128422571" w:history="1">
            <w:r w:rsidR="00A13C96" w:rsidRPr="00B753FF">
              <w:rPr>
                <w:rStyle w:val="Hyperlink"/>
              </w:rPr>
              <w:t>Australian Government commitment to phase out live sheep exports by sea</w:t>
            </w:r>
            <w:r w:rsidR="00A13C96">
              <w:rPr>
                <w:webHidden/>
              </w:rPr>
              <w:tab/>
            </w:r>
            <w:r w:rsidR="00A13C96">
              <w:rPr>
                <w:webHidden/>
              </w:rPr>
              <w:fldChar w:fldCharType="begin"/>
            </w:r>
            <w:r w:rsidR="00A13C96">
              <w:rPr>
                <w:webHidden/>
              </w:rPr>
              <w:instrText xml:space="preserve"> PAGEREF _Toc128422571 \h </w:instrText>
            </w:r>
            <w:r w:rsidR="00A13C96">
              <w:rPr>
                <w:webHidden/>
              </w:rPr>
            </w:r>
            <w:r w:rsidR="00A13C96">
              <w:rPr>
                <w:webHidden/>
              </w:rPr>
              <w:fldChar w:fldCharType="separate"/>
            </w:r>
            <w:r w:rsidR="0094643A">
              <w:rPr>
                <w:webHidden/>
              </w:rPr>
              <w:t>2</w:t>
            </w:r>
            <w:r w:rsidR="00A13C96">
              <w:rPr>
                <w:webHidden/>
              </w:rPr>
              <w:fldChar w:fldCharType="end"/>
            </w:r>
          </w:hyperlink>
        </w:p>
        <w:p w14:paraId="71E42F92" w14:textId="749B4460" w:rsidR="00A13C96" w:rsidRDefault="004618CB">
          <w:pPr>
            <w:pStyle w:val="TOC1"/>
            <w:rPr>
              <w:rFonts w:eastAsiaTheme="minorEastAsia"/>
              <w:b w:val="0"/>
              <w:lang w:eastAsia="en-AU"/>
            </w:rPr>
          </w:pPr>
          <w:hyperlink w:anchor="_Toc128422572" w:history="1">
            <w:r w:rsidR="00A13C96" w:rsidRPr="00B753FF">
              <w:rPr>
                <w:rStyle w:val="Hyperlink"/>
              </w:rPr>
              <w:t>Consultation process</w:t>
            </w:r>
            <w:r w:rsidR="00A13C96">
              <w:rPr>
                <w:webHidden/>
              </w:rPr>
              <w:tab/>
            </w:r>
            <w:r w:rsidR="00A13C96">
              <w:rPr>
                <w:webHidden/>
              </w:rPr>
              <w:fldChar w:fldCharType="begin"/>
            </w:r>
            <w:r w:rsidR="00A13C96">
              <w:rPr>
                <w:webHidden/>
              </w:rPr>
              <w:instrText xml:space="preserve"> PAGEREF _Toc128422572 \h </w:instrText>
            </w:r>
            <w:r w:rsidR="00A13C96">
              <w:rPr>
                <w:webHidden/>
              </w:rPr>
            </w:r>
            <w:r w:rsidR="00A13C96">
              <w:rPr>
                <w:webHidden/>
              </w:rPr>
              <w:fldChar w:fldCharType="separate"/>
            </w:r>
            <w:r w:rsidR="0094643A">
              <w:rPr>
                <w:webHidden/>
              </w:rPr>
              <w:t>3</w:t>
            </w:r>
            <w:r w:rsidR="00A13C96">
              <w:rPr>
                <w:webHidden/>
              </w:rPr>
              <w:fldChar w:fldCharType="end"/>
            </w:r>
          </w:hyperlink>
        </w:p>
        <w:p w14:paraId="5A01F6DD" w14:textId="6F753026" w:rsidR="00A13C96" w:rsidRDefault="004618CB">
          <w:pPr>
            <w:pStyle w:val="TOC1"/>
            <w:rPr>
              <w:rFonts w:eastAsiaTheme="minorEastAsia"/>
              <w:b w:val="0"/>
              <w:lang w:eastAsia="en-AU"/>
            </w:rPr>
          </w:pPr>
          <w:hyperlink w:anchor="_Toc128422573" w:history="1">
            <w:r w:rsidR="00A13C96" w:rsidRPr="00B753FF">
              <w:rPr>
                <w:rStyle w:val="Hyperlink"/>
              </w:rPr>
              <w:t>Consultation questions</w:t>
            </w:r>
            <w:r w:rsidR="00A13C96">
              <w:rPr>
                <w:webHidden/>
              </w:rPr>
              <w:tab/>
            </w:r>
            <w:r w:rsidR="00A13C96">
              <w:rPr>
                <w:webHidden/>
              </w:rPr>
              <w:fldChar w:fldCharType="begin"/>
            </w:r>
            <w:r w:rsidR="00A13C96">
              <w:rPr>
                <w:webHidden/>
              </w:rPr>
              <w:instrText xml:space="preserve"> PAGEREF _Toc128422573 \h </w:instrText>
            </w:r>
            <w:r w:rsidR="00A13C96">
              <w:rPr>
                <w:webHidden/>
              </w:rPr>
            </w:r>
            <w:r w:rsidR="00A13C96">
              <w:rPr>
                <w:webHidden/>
              </w:rPr>
              <w:fldChar w:fldCharType="separate"/>
            </w:r>
            <w:r w:rsidR="0094643A">
              <w:rPr>
                <w:webHidden/>
              </w:rPr>
              <w:t>4</w:t>
            </w:r>
            <w:r w:rsidR="00A13C96">
              <w:rPr>
                <w:webHidden/>
              </w:rPr>
              <w:fldChar w:fldCharType="end"/>
            </w:r>
          </w:hyperlink>
        </w:p>
        <w:p w14:paraId="18685BD2" w14:textId="0C74B28C" w:rsidR="00A13C96" w:rsidRDefault="004618CB">
          <w:pPr>
            <w:pStyle w:val="TOC2"/>
            <w:rPr>
              <w:rFonts w:eastAsiaTheme="minorEastAsia"/>
              <w:lang w:eastAsia="en-AU"/>
            </w:rPr>
          </w:pPr>
          <w:hyperlink w:anchor="_Toc128422574" w:history="1">
            <w:r w:rsidR="00A13C96" w:rsidRPr="00B753FF">
              <w:rPr>
                <w:rStyle w:val="Hyperlink"/>
                <w:lang w:eastAsia="ja-JP"/>
              </w:rPr>
              <w:t>Mechanism</w:t>
            </w:r>
            <w:r w:rsidR="00A13C96">
              <w:rPr>
                <w:webHidden/>
              </w:rPr>
              <w:tab/>
            </w:r>
            <w:r w:rsidR="00A13C96">
              <w:rPr>
                <w:webHidden/>
              </w:rPr>
              <w:fldChar w:fldCharType="begin"/>
            </w:r>
            <w:r w:rsidR="00A13C96">
              <w:rPr>
                <w:webHidden/>
              </w:rPr>
              <w:instrText xml:space="preserve"> PAGEREF _Toc128422574 \h </w:instrText>
            </w:r>
            <w:r w:rsidR="00A13C96">
              <w:rPr>
                <w:webHidden/>
              </w:rPr>
            </w:r>
            <w:r w:rsidR="00A13C96">
              <w:rPr>
                <w:webHidden/>
              </w:rPr>
              <w:fldChar w:fldCharType="separate"/>
            </w:r>
            <w:r w:rsidR="0094643A">
              <w:rPr>
                <w:webHidden/>
              </w:rPr>
              <w:t>4</w:t>
            </w:r>
            <w:r w:rsidR="00A13C96">
              <w:rPr>
                <w:webHidden/>
              </w:rPr>
              <w:fldChar w:fldCharType="end"/>
            </w:r>
          </w:hyperlink>
        </w:p>
        <w:p w14:paraId="76975177" w14:textId="32E33089" w:rsidR="00A13C96" w:rsidRDefault="004618CB">
          <w:pPr>
            <w:pStyle w:val="TOC2"/>
            <w:rPr>
              <w:rFonts w:eastAsiaTheme="minorEastAsia"/>
              <w:lang w:eastAsia="en-AU"/>
            </w:rPr>
          </w:pPr>
          <w:hyperlink w:anchor="_Toc128422575" w:history="1">
            <w:r w:rsidR="00A13C96" w:rsidRPr="00B753FF">
              <w:rPr>
                <w:rStyle w:val="Hyperlink"/>
                <w:lang w:eastAsia="ja-JP"/>
              </w:rPr>
              <w:t>Timeframe</w:t>
            </w:r>
            <w:r w:rsidR="00A13C96">
              <w:rPr>
                <w:webHidden/>
              </w:rPr>
              <w:tab/>
            </w:r>
            <w:r w:rsidR="00A13C96">
              <w:rPr>
                <w:webHidden/>
              </w:rPr>
              <w:fldChar w:fldCharType="begin"/>
            </w:r>
            <w:r w:rsidR="00A13C96">
              <w:rPr>
                <w:webHidden/>
              </w:rPr>
              <w:instrText xml:space="preserve"> PAGEREF _Toc128422575 \h </w:instrText>
            </w:r>
            <w:r w:rsidR="00A13C96">
              <w:rPr>
                <w:webHidden/>
              </w:rPr>
            </w:r>
            <w:r w:rsidR="00A13C96">
              <w:rPr>
                <w:webHidden/>
              </w:rPr>
              <w:fldChar w:fldCharType="separate"/>
            </w:r>
            <w:r w:rsidR="0094643A">
              <w:rPr>
                <w:webHidden/>
              </w:rPr>
              <w:t>4</w:t>
            </w:r>
            <w:r w:rsidR="00A13C96">
              <w:rPr>
                <w:webHidden/>
              </w:rPr>
              <w:fldChar w:fldCharType="end"/>
            </w:r>
          </w:hyperlink>
        </w:p>
        <w:p w14:paraId="261D3BB1" w14:textId="697B1F57" w:rsidR="00A13C96" w:rsidRDefault="004618CB">
          <w:pPr>
            <w:pStyle w:val="TOC2"/>
            <w:rPr>
              <w:rFonts w:eastAsiaTheme="minorEastAsia"/>
              <w:lang w:eastAsia="en-AU"/>
            </w:rPr>
          </w:pPr>
          <w:hyperlink w:anchor="_Toc128422576" w:history="1">
            <w:r w:rsidR="00A13C96" w:rsidRPr="00B753FF">
              <w:rPr>
                <w:rStyle w:val="Hyperlink"/>
                <w:lang w:eastAsia="ja-JP"/>
              </w:rPr>
              <w:t>Impact and adjustment</w:t>
            </w:r>
            <w:r w:rsidR="00A13C96">
              <w:rPr>
                <w:webHidden/>
              </w:rPr>
              <w:tab/>
            </w:r>
            <w:r w:rsidR="00A13C96">
              <w:rPr>
                <w:webHidden/>
              </w:rPr>
              <w:fldChar w:fldCharType="begin"/>
            </w:r>
            <w:r w:rsidR="00A13C96">
              <w:rPr>
                <w:webHidden/>
              </w:rPr>
              <w:instrText xml:space="preserve"> PAGEREF _Toc128422576 \h </w:instrText>
            </w:r>
            <w:r w:rsidR="00A13C96">
              <w:rPr>
                <w:webHidden/>
              </w:rPr>
            </w:r>
            <w:r w:rsidR="00A13C96">
              <w:rPr>
                <w:webHidden/>
              </w:rPr>
              <w:fldChar w:fldCharType="separate"/>
            </w:r>
            <w:r w:rsidR="0094643A">
              <w:rPr>
                <w:webHidden/>
              </w:rPr>
              <w:t>4</w:t>
            </w:r>
            <w:r w:rsidR="00A13C96">
              <w:rPr>
                <w:webHidden/>
              </w:rPr>
              <w:fldChar w:fldCharType="end"/>
            </w:r>
          </w:hyperlink>
        </w:p>
        <w:p w14:paraId="4A87B9B6" w14:textId="297433A6" w:rsidR="00A13C96" w:rsidRDefault="004618CB">
          <w:pPr>
            <w:pStyle w:val="TOC2"/>
            <w:rPr>
              <w:rFonts w:eastAsiaTheme="minorEastAsia"/>
              <w:lang w:eastAsia="en-AU"/>
            </w:rPr>
          </w:pPr>
          <w:hyperlink w:anchor="_Toc128422577" w:history="1">
            <w:r w:rsidR="00A13C96" w:rsidRPr="00B753FF">
              <w:rPr>
                <w:rStyle w:val="Hyperlink"/>
                <w:lang w:eastAsia="ja-JP"/>
              </w:rPr>
              <w:t>Opportunities</w:t>
            </w:r>
            <w:r w:rsidR="00A13C96">
              <w:rPr>
                <w:webHidden/>
              </w:rPr>
              <w:tab/>
            </w:r>
            <w:r w:rsidR="00A13C96">
              <w:rPr>
                <w:webHidden/>
              </w:rPr>
              <w:fldChar w:fldCharType="begin"/>
            </w:r>
            <w:r w:rsidR="00A13C96">
              <w:rPr>
                <w:webHidden/>
              </w:rPr>
              <w:instrText xml:space="preserve"> PAGEREF _Toc128422577 \h </w:instrText>
            </w:r>
            <w:r w:rsidR="00A13C96">
              <w:rPr>
                <w:webHidden/>
              </w:rPr>
            </w:r>
            <w:r w:rsidR="00A13C96">
              <w:rPr>
                <w:webHidden/>
              </w:rPr>
              <w:fldChar w:fldCharType="separate"/>
            </w:r>
            <w:r w:rsidR="0094643A">
              <w:rPr>
                <w:webHidden/>
              </w:rPr>
              <w:t>4</w:t>
            </w:r>
            <w:r w:rsidR="00A13C96">
              <w:rPr>
                <w:webHidden/>
              </w:rPr>
              <w:fldChar w:fldCharType="end"/>
            </w:r>
          </w:hyperlink>
        </w:p>
        <w:p w14:paraId="53EC4EBC" w14:textId="7229926C" w:rsidR="00A13C96" w:rsidRDefault="004618CB">
          <w:pPr>
            <w:pStyle w:val="TOC1"/>
            <w:rPr>
              <w:rFonts w:eastAsiaTheme="minorEastAsia"/>
              <w:b w:val="0"/>
              <w:lang w:eastAsia="en-AU"/>
            </w:rPr>
          </w:pPr>
          <w:hyperlink w:anchor="_Toc128422578" w:history="1">
            <w:r w:rsidR="00A13C96" w:rsidRPr="00B753FF">
              <w:rPr>
                <w:rStyle w:val="Hyperlink"/>
              </w:rPr>
              <w:t>Make a submission</w:t>
            </w:r>
            <w:r w:rsidR="00A13C96">
              <w:rPr>
                <w:webHidden/>
              </w:rPr>
              <w:tab/>
            </w:r>
            <w:r w:rsidR="00A13C96">
              <w:rPr>
                <w:webHidden/>
              </w:rPr>
              <w:fldChar w:fldCharType="begin"/>
            </w:r>
            <w:r w:rsidR="00A13C96">
              <w:rPr>
                <w:webHidden/>
              </w:rPr>
              <w:instrText xml:space="preserve"> PAGEREF _Toc128422578 \h </w:instrText>
            </w:r>
            <w:r w:rsidR="00A13C96">
              <w:rPr>
                <w:webHidden/>
              </w:rPr>
            </w:r>
            <w:r w:rsidR="00A13C96">
              <w:rPr>
                <w:webHidden/>
              </w:rPr>
              <w:fldChar w:fldCharType="separate"/>
            </w:r>
            <w:r w:rsidR="0094643A">
              <w:rPr>
                <w:webHidden/>
              </w:rPr>
              <w:t>5</w:t>
            </w:r>
            <w:r w:rsidR="00A13C96">
              <w:rPr>
                <w:webHidden/>
              </w:rPr>
              <w:fldChar w:fldCharType="end"/>
            </w:r>
          </w:hyperlink>
        </w:p>
        <w:p w14:paraId="2B957769" w14:textId="0C2D8348" w:rsidR="00A13C96" w:rsidRDefault="004618CB">
          <w:pPr>
            <w:pStyle w:val="TOC2"/>
            <w:rPr>
              <w:rFonts w:eastAsiaTheme="minorEastAsia"/>
              <w:lang w:eastAsia="en-AU"/>
            </w:rPr>
          </w:pPr>
          <w:hyperlink w:anchor="_Toc128422579" w:history="1">
            <w:r w:rsidR="00A13C96" w:rsidRPr="00B753FF">
              <w:rPr>
                <w:rStyle w:val="Hyperlink"/>
                <w:lang w:eastAsia="ja-JP"/>
              </w:rPr>
              <w:t>Have your say</w:t>
            </w:r>
            <w:r w:rsidR="00A13C96">
              <w:rPr>
                <w:webHidden/>
              </w:rPr>
              <w:tab/>
            </w:r>
            <w:r w:rsidR="00A13C96">
              <w:rPr>
                <w:webHidden/>
              </w:rPr>
              <w:fldChar w:fldCharType="begin"/>
            </w:r>
            <w:r w:rsidR="00A13C96">
              <w:rPr>
                <w:webHidden/>
              </w:rPr>
              <w:instrText xml:space="preserve"> PAGEREF _Toc128422579 \h </w:instrText>
            </w:r>
            <w:r w:rsidR="00A13C96">
              <w:rPr>
                <w:webHidden/>
              </w:rPr>
            </w:r>
            <w:r w:rsidR="00A13C96">
              <w:rPr>
                <w:webHidden/>
              </w:rPr>
              <w:fldChar w:fldCharType="separate"/>
            </w:r>
            <w:r w:rsidR="0094643A">
              <w:rPr>
                <w:webHidden/>
              </w:rPr>
              <w:t>5</w:t>
            </w:r>
            <w:r w:rsidR="00A13C96">
              <w:rPr>
                <w:webHidden/>
              </w:rPr>
              <w:fldChar w:fldCharType="end"/>
            </w:r>
          </w:hyperlink>
        </w:p>
        <w:p w14:paraId="2012CD50" w14:textId="5618B7BD" w:rsidR="00A13C96" w:rsidRDefault="004618CB">
          <w:pPr>
            <w:pStyle w:val="TOC2"/>
            <w:rPr>
              <w:rFonts w:eastAsiaTheme="minorEastAsia"/>
              <w:lang w:eastAsia="en-AU"/>
            </w:rPr>
          </w:pPr>
          <w:hyperlink w:anchor="_Toc128422580" w:history="1">
            <w:r w:rsidR="00A13C96" w:rsidRPr="00B753FF">
              <w:rPr>
                <w:rStyle w:val="Hyperlink"/>
                <w:lang w:eastAsia="ja-JP"/>
              </w:rPr>
              <w:t>Confidentiality</w:t>
            </w:r>
            <w:r w:rsidR="00A13C96">
              <w:rPr>
                <w:webHidden/>
              </w:rPr>
              <w:tab/>
            </w:r>
            <w:r w:rsidR="00A13C96">
              <w:rPr>
                <w:webHidden/>
              </w:rPr>
              <w:fldChar w:fldCharType="begin"/>
            </w:r>
            <w:r w:rsidR="00A13C96">
              <w:rPr>
                <w:webHidden/>
              </w:rPr>
              <w:instrText xml:space="preserve"> PAGEREF _Toc128422580 \h </w:instrText>
            </w:r>
            <w:r w:rsidR="00A13C96">
              <w:rPr>
                <w:webHidden/>
              </w:rPr>
            </w:r>
            <w:r w:rsidR="00A13C96">
              <w:rPr>
                <w:webHidden/>
              </w:rPr>
              <w:fldChar w:fldCharType="separate"/>
            </w:r>
            <w:r w:rsidR="0094643A">
              <w:rPr>
                <w:webHidden/>
              </w:rPr>
              <w:t>5</w:t>
            </w:r>
            <w:r w:rsidR="00A13C96">
              <w:rPr>
                <w:webHidden/>
              </w:rPr>
              <w:fldChar w:fldCharType="end"/>
            </w:r>
          </w:hyperlink>
        </w:p>
        <w:p w14:paraId="0C5B4B8F" w14:textId="7733CA43" w:rsidR="00A13C96" w:rsidRDefault="004618CB">
          <w:pPr>
            <w:pStyle w:val="TOC2"/>
            <w:rPr>
              <w:rFonts w:eastAsiaTheme="minorEastAsia"/>
              <w:lang w:eastAsia="en-AU"/>
            </w:rPr>
          </w:pPr>
          <w:hyperlink w:anchor="_Toc128422581" w:history="1">
            <w:r w:rsidR="00A13C96" w:rsidRPr="00B753FF">
              <w:rPr>
                <w:rStyle w:val="Hyperlink"/>
                <w:lang w:eastAsia="ja-JP"/>
              </w:rPr>
              <w:t>Next steps</w:t>
            </w:r>
            <w:r w:rsidR="00A13C96">
              <w:rPr>
                <w:webHidden/>
              </w:rPr>
              <w:tab/>
            </w:r>
            <w:r w:rsidR="00A13C96">
              <w:rPr>
                <w:webHidden/>
              </w:rPr>
              <w:fldChar w:fldCharType="begin"/>
            </w:r>
            <w:r w:rsidR="00A13C96">
              <w:rPr>
                <w:webHidden/>
              </w:rPr>
              <w:instrText xml:space="preserve"> PAGEREF _Toc128422581 \h </w:instrText>
            </w:r>
            <w:r w:rsidR="00A13C96">
              <w:rPr>
                <w:webHidden/>
              </w:rPr>
            </w:r>
            <w:r w:rsidR="00A13C96">
              <w:rPr>
                <w:webHidden/>
              </w:rPr>
              <w:fldChar w:fldCharType="separate"/>
            </w:r>
            <w:r w:rsidR="0094643A">
              <w:rPr>
                <w:webHidden/>
              </w:rPr>
              <w:t>5</w:t>
            </w:r>
            <w:r w:rsidR="00A13C96">
              <w:rPr>
                <w:webHidden/>
              </w:rPr>
              <w:fldChar w:fldCharType="end"/>
            </w:r>
          </w:hyperlink>
        </w:p>
        <w:p w14:paraId="256E6A18" w14:textId="6923B284" w:rsidR="00A13C96" w:rsidRDefault="004618CB">
          <w:pPr>
            <w:pStyle w:val="TOC2"/>
            <w:rPr>
              <w:rFonts w:eastAsiaTheme="minorEastAsia"/>
              <w:lang w:eastAsia="en-AU"/>
            </w:rPr>
          </w:pPr>
          <w:hyperlink w:anchor="_Toc128422582" w:history="1">
            <w:r w:rsidR="00A13C96" w:rsidRPr="00B753FF">
              <w:rPr>
                <w:rStyle w:val="Hyperlink"/>
                <w:lang w:eastAsia="ja-JP"/>
              </w:rPr>
              <w:t>Contacts</w:t>
            </w:r>
            <w:r w:rsidR="00A13C96">
              <w:rPr>
                <w:webHidden/>
              </w:rPr>
              <w:tab/>
            </w:r>
            <w:r w:rsidR="00A13C96">
              <w:rPr>
                <w:webHidden/>
              </w:rPr>
              <w:fldChar w:fldCharType="begin"/>
            </w:r>
            <w:r w:rsidR="00A13C96">
              <w:rPr>
                <w:webHidden/>
              </w:rPr>
              <w:instrText xml:space="preserve"> PAGEREF _Toc128422582 \h </w:instrText>
            </w:r>
            <w:r w:rsidR="00A13C96">
              <w:rPr>
                <w:webHidden/>
              </w:rPr>
            </w:r>
            <w:r w:rsidR="00A13C96">
              <w:rPr>
                <w:webHidden/>
              </w:rPr>
              <w:fldChar w:fldCharType="separate"/>
            </w:r>
            <w:r w:rsidR="0094643A">
              <w:rPr>
                <w:webHidden/>
              </w:rPr>
              <w:t>5</w:t>
            </w:r>
            <w:r w:rsidR="00A13C96">
              <w:rPr>
                <w:webHidden/>
              </w:rPr>
              <w:fldChar w:fldCharType="end"/>
            </w:r>
          </w:hyperlink>
        </w:p>
        <w:p w14:paraId="11BC709B" w14:textId="17E8D697" w:rsidR="003E4788" w:rsidRDefault="005C11E1">
          <w:r>
            <w:rPr>
              <w:b/>
              <w:noProof/>
            </w:rPr>
            <w:fldChar w:fldCharType="end"/>
          </w:r>
        </w:p>
      </w:sdtContent>
    </w:sdt>
    <w:p w14:paraId="00BF6480" w14:textId="59CE8D1B" w:rsidR="003E4788" w:rsidRDefault="003E4788">
      <w:pPr>
        <w:sectPr w:rsidR="003E4788" w:rsidSect="009247F5">
          <w:pgSz w:w="11906" w:h="16838"/>
          <w:pgMar w:top="1560" w:right="1418" w:bottom="1418" w:left="1418" w:header="567" w:footer="283" w:gutter="0"/>
          <w:pgNumType w:fmt="lowerRoman" w:start="1"/>
          <w:cols w:space="708"/>
          <w:titlePg/>
          <w:docGrid w:linePitch="360"/>
        </w:sectPr>
      </w:pPr>
    </w:p>
    <w:p w14:paraId="497F2916" w14:textId="77777777" w:rsidR="003E4788" w:rsidRDefault="005C11E1" w:rsidP="004B501F">
      <w:pPr>
        <w:pStyle w:val="Heading2"/>
        <w:numPr>
          <w:ilvl w:val="0"/>
          <w:numId w:val="0"/>
        </w:numPr>
        <w:ind w:left="720" w:hanging="720"/>
      </w:pPr>
      <w:bookmarkStart w:id="0" w:name="_Toc128422570"/>
      <w:r>
        <w:lastRenderedPageBreak/>
        <w:t>Purpose</w:t>
      </w:r>
      <w:bookmarkEnd w:id="0"/>
    </w:p>
    <w:p w14:paraId="6EE7072B" w14:textId="77777777" w:rsidR="00F44403" w:rsidRPr="00F44403" w:rsidRDefault="00F44403" w:rsidP="00F44403">
      <w:pPr>
        <w:pStyle w:val="s8"/>
        <w:spacing w:before="0" w:beforeAutospacing="0" w:after="200" w:afterAutospacing="0" w:line="276" w:lineRule="auto"/>
        <w:rPr>
          <w:rFonts w:asciiTheme="minorHAnsi" w:hAnsiTheme="minorHAnsi" w:cstheme="minorBidi"/>
          <w:lang w:eastAsia="ja-JP"/>
        </w:rPr>
      </w:pPr>
      <w:r w:rsidRPr="00F44403">
        <w:rPr>
          <w:rFonts w:asciiTheme="minorHAnsi" w:hAnsiTheme="minorHAnsi" w:cstheme="minorBidi"/>
          <w:lang w:eastAsia="ja-JP"/>
        </w:rPr>
        <w:t>This paper has been developed as part of a consultation process to assist the Australian Government to implement its election commitment to phase out live sheep exports by sea. </w:t>
      </w:r>
    </w:p>
    <w:p w14:paraId="300AE49F" w14:textId="77777777" w:rsidR="00F44403" w:rsidRPr="00F44403" w:rsidRDefault="00F44403" w:rsidP="00F44403">
      <w:pPr>
        <w:pStyle w:val="s8"/>
        <w:spacing w:before="0" w:beforeAutospacing="0" w:after="200" w:afterAutospacing="0" w:line="276" w:lineRule="auto"/>
        <w:rPr>
          <w:rFonts w:asciiTheme="minorHAnsi" w:hAnsiTheme="minorHAnsi" w:cstheme="minorBidi"/>
          <w:lang w:eastAsia="ja-JP"/>
        </w:rPr>
      </w:pPr>
      <w:r w:rsidRPr="00F44403">
        <w:rPr>
          <w:rFonts w:asciiTheme="minorHAnsi" w:hAnsiTheme="minorHAnsi" w:cstheme="minorBidi"/>
          <w:lang w:eastAsia="ja-JP"/>
        </w:rPr>
        <w:t>Information received through this consultation process will help the government better determine how and when these exports should be phased out, including the practical adjustment required for those in the live sheep exports supply chain and related industries. </w:t>
      </w:r>
    </w:p>
    <w:p w14:paraId="2CF18619" w14:textId="77777777" w:rsidR="00F44403" w:rsidRPr="00F44403" w:rsidRDefault="00F44403" w:rsidP="00F44403">
      <w:pPr>
        <w:pStyle w:val="s8"/>
        <w:spacing w:before="0" w:beforeAutospacing="0" w:after="200" w:afterAutospacing="0" w:line="276" w:lineRule="auto"/>
        <w:rPr>
          <w:rFonts w:asciiTheme="minorHAnsi" w:hAnsiTheme="minorHAnsi" w:cstheme="minorBidi"/>
          <w:lang w:eastAsia="ja-JP"/>
        </w:rPr>
      </w:pPr>
      <w:r w:rsidRPr="00F44403">
        <w:rPr>
          <w:rFonts w:asciiTheme="minorHAnsi" w:hAnsiTheme="minorHAnsi" w:cstheme="minorBidi"/>
          <w:lang w:eastAsia="ja-JP"/>
        </w:rPr>
        <w:t>In doing so, this information will help the government establish an appropriate mechanism and timeframe for phasing out live sheep exports by sea. </w:t>
      </w:r>
    </w:p>
    <w:p w14:paraId="48B23ADB" w14:textId="77777777" w:rsidR="00F44403" w:rsidRPr="00F44403" w:rsidRDefault="00F44403" w:rsidP="00F44403">
      <w:pPr>
        <w:pStyle w:val="s8"/>
        <w:spacing w:before="0" w:beforeAutospacing="0" w:after="200" w:afterAutospacing="0" w:line="276" w:lineRule="auto"/>
        <w:rPr>
          <w:rFonts w:asciiTheme="minorHAnsi" w:hAnsiTheme="minorHAnsi" w:cstheme="minorBidi"/>
          <w:lang w:eastAsia="ja-JP"/>
        </w:rPr>
      </w:pPr>
      <w:r w:rsidRPr="00F44403">
        <w:rPr>
          <w:rFonts w:asciiTheme="minorHAnsi" w:hAnsiTheme="minorHAnsi" w:cstheme="minorBidi"/>
          <w:lang w:eastAsia="ja-JP"/>
        </w:rPr>
        <w:t>Consultation will not consider the merits or otherwise of the government’s policy to phase out live sheep exports by sea. </w:t>
      </w:r>
    </w:p>
    <w:p w14:paraId="7888D239" w14:textId="77777777" w:rsidR="00F44403" w:rsidRPr="00F44403" w:rsidRDefault="00F44403" w:rsidP="00F44403">
      <w:pPr>
        <w:pStyle w:val="s8"/>
        <w:spacing w:before="0" w:beforeAutospacing="0" w:after="200" w:afterAutospacing="0" w:line="276" w:lineRule="auto"/>
        <w:rPr>
          <w:rFonts w:asciiTheme="minorHAnsi" w:hAnsiTheme="minorHAnsi" w:cstheme="minorBidi"/>
          <w:lang w:eastAsia="ja-JP"/>
        </w:rPr>
      </w:pPr>
      <w:r w:rsidRPr="00F44403">
        <w:rPr>
          <w:rFonts w:asciiTheme="minorHAnsi" w:hAnsiTheme="minorHAnsi" w:cstheme="minorBidi"/>
          <w:lang w:eastAsia="ja-JP"/>
        </w:rPr>
        <w:t>This paper is one component of a broader consultation process that will also include face-to-face meetings, virtual forums, and other opportunities to engage with the government on this matter.</w:t>
      </w:r>
    </w:p>
    <w:p w14:paraId="53AE979C" w14:textId="77777777" w:rsidR="00F44403" w:rsidRDefault="00F44403" w:rsidP="00F44403">
      <w:pPr>
        <w:rPr>
          <w:lang w:eastAsia="ja-JP"/>
        </w:rPr>
      </w:pPr>
    </w:p>
    <w:p w14:paraId="718C27BA" w14:textId="01AF6712" w:rsidR="002C1924" w:rsidRDefault="002C1924" w:rsidP="007A56B8">
      <w:pPr>
        <w:pStyle w:val="Heading2"/>
        <w:numPr>
          <w:ilvl w:val="0"/>
          <w:numId w:val="0"/>
        </w:numPr>
      </w:pPr>
      <w:bookmarkStart w:id="1" w:name="_Toc128422571"/>
      <w:r>
        <w:lastRenderedPageBreak/>
        <w:t xml:space="preserve">Australian Government commitment to phase out live sheep exports by </w:t>
      </w:r>
      <w:proofErr w:type="gramStart"/>
      <w:r>
        <w:t>sea</w:t>
      </w:r>
      <w:bookmarkEnd w:id="1"/>
      <w:proofErr w:type="gramEnd"/>
    </w:p>
    <w:p w14:paraId="2A035EB5" w14:textId="6CF128F7" w:rsidR="002C1924" w:rsidRDefault="009E7C18" w:rsidP="00F44403">
      <w:pPr>
        <w:rPr>
          <w:lang w:eastAsia="ja-JP"/>
        </w:rPr>
      </w:pPr>
      <w:r w:rsidRPr="009E7C18">
        <w:rPr>
          <w:lang w:eastAsia="ja-JP"/>
        </w:rPr>
        <w:t xml:space="preserve">The Australian Government committed to phasing out live sheep exports by sea </w:t>
      </w:r>
      <w:r w:rsidR="00C35CCC">
        <w:rPr>
          <w:lang w:eastAsia="ja-JP"/>
        </w:rPr>
        <w:t>during the</w:t>
      </w:r>
      <w:r w:rsidRPr="009E7C18">
        <w:rPr>
          <w:lang w:eastAsia="ja-JP"/>
        </w:rPr>
        <w:t xml:space="preserve"> 2022 election campaign</w:t>
      </w:r>
      <w:r>
        <w:rPr>
          <w:lang w:eastAsia="ja-JP"/>
        </w:rPr>
        <w:t xml:space="preserve"> as part of its </w:t>
      </w:r>
      <w:r w:rsidRPr="009E7C18">
        <w:rPr>
          <w:i/>
          <w:iCs/>
          <w:lang w:eastAsia="ja-JP"/>
        </w:rPr>
        <w:t xml:space="preserve">Plan </w:t>
      </w:r>
      <w:r w:rsidR="004B0E79">
        <w:rPr>
          <w:i/>
          <w:iCs/>
          <w:lang w:eastAsia="ja-JP"/>
        </w:rPr>
        <w:t>for</w:t>
      </w:r>
      <w:r w:rsidR="004B0E79" w:rsidRPr="009E7C18">
        <w:rPr>
          <w:i/>
          <w:iCs/>
          <w:lang w:eastAsia="ja-JP"/>
        </w:rPr>
        <w:t xml:space="preserve"> </w:t>
      </w:r>
      <w:r w:rsidRPr="009E7C18">
        <w:rPr>
          <w:i/>
          <w:iCs/>
          <w:lang w:eastAsia="ja-JP"/>
        </w:rPr>
        <w:t>Strengthen</w:t>
      </w:r>
      <w:r w:rsidR="004B0E79">
        <w:rPr>
          <w:i/>
          <w:iCs/>
          <w:lang w:eastAsia="ja-JP"/>
        </w:rPr>
        <w:t>ing</w:t>
      </w:r>
      <w:r w:rsidRPr="009E7C18">
        <w:rPr>
          <w:i/>
          <w:iCs/>
          <w:lang w:eastAsia="ja-JP"/>
        </w:rPr>
        <w:t xml:space="preserve"> Animal Welfare</w:t>
      </w:r>
      <w:r>
        <w:rPr>
          <w:lang w:eastAsia="ja-JP"/>
        </w:rPr>
        <w:t xml:space="preserve">. </w:t>
      </w:r>
    </w:p>
    <w:p w14:paraId="553C65B3" w14:textId="4249410F" w:rsidR="009E7C18" w:rsidRDefault="009E7C18">
      <w:pPr>
        <w:rPr>
          <w:lang w:eastAsia="ja-JP"/>
        </w:rPr>
      </w:pPr>
      <w:r>
        <w:rPr>
          <w:lang w:eastAsia="ja-JP"/>
        </w:rPr>
        <w:t>This is in recognition of community concern about the treatment of sheep during the export process.</w:t>
      </w:r>
      <w:r w:rsidR="004B0E79">
        <w:rPr>
          <w:lang w:eastAsia="ja-JP"/>
        </w:rPr>
        <w:t> </w:t>
      </w:r>
    </w:p>
    <w:p w14:paraId="286F7CA5" w14:textId="57F961C1" w:rsidR="00046BE2" w:rsidRDefault="00046BE2">
      <w:pPr>
        <w:rPr>
          <w:lang w:eastAsia="ja-JP"/>
        </w:rPr>
      </w:pPr>
      <w:r>
        <w:rPr>
          <w:lang w:eastAsia="ja-JP"/>
        </w:rPr>
        <w:t>It also follows numerous incidents and subsequent</w:t>
      </w:r>
      <w:r w:rsidR="0077444A">
        <w:rPr>
          <w:lang w:eastAsia="ja-JP"/>
        </w:rPr>
        <w:t xml:space="preserve"> inquiries into</w:t>
      </w:r>
      <w:r w:rsidR="001657E9">
        <w:rPr>
          <w:lang w:eastAsia="ja-JP"/>
        </w:rPr>
        <w:t>,</w:t>
      </w:r>
      <w:r w:rsidR="0077444A">
        <w:rPr>
          <w:lang w:eastAsia="ja-JP"/>
        </w:rPr>
        <w:t xml:space="preserve"> and</w:t>
      </w:r>
      <w:r>
        <w:rPr>
          <w:lang w:eastAsia="ja-JP"/>
        </w:rPr>
        <w:t xml:space="preserve"> reviews of</w:t>
      </w:r>
      <w:r w:rsidR="004724E2">
        <w:rPr>
          <w:lang w:eastAsia="ja-JP"/>
        </w:rPr>
        <w:t>,</w:t>
      </w:r>
      <w:r>
        <w:rPr>
          <w:lang w:eastAsia="ja-JP"/>
        </w:rPr>
        <w:t xml:space="preserve"> the trade </w:t>
      </w:r>
      <w:r w:rsidR="00BA2A38">
        <w:rPr>
          <w:lang w:eastAsia="ja-JP"/>
        </w:rPr>
        <w:t>including</w:t>
      </w:r>
      <w:r w:rsidR="003F7DE9">
        <w:rPr>
          <w:lang w:eastAsia="ja-JP"/>
        </w:rPr>
        <w:t xml:space="preserve"> </w:t>
      </w:r>
      <w:r>
        <w:rPr>
          <w:lang w:eastAsia="ja-JP"/>
        </w:rPr>
        <w:t xml:space="preserve">the 2003 </w:t>
      </w:r>
      <w:proofErr w:type="spellStart"/>
      <w:r w:rsidR="0077444A">
        <w:rPr>
          <w:lang w:eastAsia="ja-JP"/>
        </w:rPr>
        <w:t>Keniry</w:t>
      </w:r>
      <w:proofErr w:type="spellEnd"/>
      <w:r w:rsidR="0077444A">
        <w:rPr>
          <w:lang w:eastAsia="ja-JP"/>
        </w:rPr>
        <w:t xml:space="preserve"> Review</w:t>
      </w:r>
      <w:r w:rsidR="00B9064D">
        <w:rPr>
          <w:lang w:eastAsia="ja-JP"/>
        </w:rPr>
        <w:t>, 2011 Farmer Review, and 2018 McCarthy and Moss reviews.</w:t>
      </w:r>
      <w:r w:rsidR="004D22A3" w:rsidRPr="004D22A3">
        <w:rPr>
          <w:vertAlign w:val="superscript"/>
          <w:lang w:eastAsia="ja-JP"/>
        </w:rPr>
        <w:t xml:space="preserve">1 2 3 </w:t>
      </w:r>
      <w:proofErr w:type="gramStart"/>
      <w:r w:rsidR="004D22A3" w:rsidRPr="004D22A3">
        <w:rPr>
          <w:vertAlign w:val="superscript"/>
          <w:lang w:eastAsia="ja-JP"/>
        </w:rPr>
        <w:t>4</w:t>
      </w:r>
      <w:proofErr w:type="gramEnd"/>
      <w:r w:rsidR="004D22A3">
        <w:rPr>
          <w:lang w:eastAsia="ja-JP"/>
        </w:rPr>
        <w:t xml:space="preserve"> </w:t>
      </w:r>
    </w:p>
    <w:p w14:paraId="4F4DB4FD" w14:textId="77777777" w:rsidR="004B0E79" w:rsidRDefault="00905489" w:rsidP="00BE209A">
      <w:pPr>
        <w:rPr>
          <w:lang w:eastAsia="ja-JP"/>
        </w:rPr>
      </w:pPr>
      <w:r>
        <w:rPr>
          <w:lang w:eastAsia="ja-JP"/>
        </w:rPr>
        <w:t xml:space="preserve">The government </w:t>
      </w:r>
      <w:r w:rsidR="00BE209A">
        <w:rPr>
          <w:lang w:eastAsia="ja-JP"/>
        </w:rPr>
        <w:t xml:space="preserve">recognises </w:t>
      </w:r>
      <w:r w:rsidR="00C35CCC">
        <w:rPr>
          <w:lang w:eastAsia="ja-JP"/>
        </w:rPr>
        <w:t>the phase out will</w:t>
      </w:r>
      <w:r w:rsidR="00BE209A">
        <w:rPr>
          <w:lang w:eastAsia="ja-JP"/>
        </w:rPr>
        <w:t xml:space="preserve"> impact</w:t>
      </w:r>
      <w:r w:rsidR="00534DEB">
        <w:rPr>
          <w:lang w:eastAsia="ja-JP"/>
        </w:rPr>
        <w:t xml:space="preserve"> </w:t>
      </w:r>
      <w:r w:rsidR="00BE209A">
        <w:rPr>
          <w:lang w:eastAsia="ja-JP"/>
        </w:rPr>
        <w:t xml:space="preserve">individuals, businesses and communities that rely on the trade. </w:t>
      </w:r>
    </w:p>
    <w:p w14:paraId="62A0AED9" w14:textId="36CB2A36" w:rsidR="004B0E79" w:rsidRDefault="004B0E79" w:rsidP="004B0E79">
      <w:pPr>
        <w:rPr>
          <w:lang w:eastAsia="ja-JP"/>
        </w:rPr>
      </w:pPr>
      <w:r>
        <w:rPr>
          <w:lang w:eastAsia="ja-JP"/>
        </w:rPr>
        <w:t xml:space="preserve">The Prime Minister, the Hon Anthony Albanese MP and Minister for Agriculture, Fisheries and Forestry, Senator the Hon Murray Watt have therefore stated the phase out will not take place during the current term of the Australian Parliament. </w:t>
      </w:r>
    </w:p>
    <w:p w14:paraId="20683979" w14:textId="234055D4" w:rsidR="009E7C18" w:rsidRDefault="004B0E79" w:rsidP="00BE209A">
      <w:pPr>
        <w:rPr>
          <w:lang w:eastAsia="ja-JP"/>
        </w:rPr>
      </w:pPr>
      <w:r>
        <w:rPr>
          <w:lang w:eastAsia="ja-JP"/>
        </w:rPr>
        <w:t xml:space="preserve">This </w:t>
      </w:r>
      <w:r w:rsidR="00BE209A">
        <w:rPr>
          <w:lang w:eastAsia="ja-JP"/>
        </w:rPr>
        <w:t xml:space="preserve">will allow </w:t>
      </w:r>
      <w:r w:rsidR="009E7C18">
        <w:rPr>
          <w:lang w:eastAsia="ja-JP"/>
        </w:rPr>
        <w:t xml:space="preserve">for appropriate consideration of </w:t>
      </w:r>
      <w:r w:rsidR="00BE209A">
        <w:rPr>
          <w:lang w:eastAsia="ja-JP"/>
        </w:rPr>
        <w:t>options and</w:t>
      </w:r>
      <w:r w:rsidR="009E7C18">
        <w:rPr>
          <w:lang w:eastAsia="ja-JP"/>
        </w:rPr>
        <w:t xml:space="preserve"> give those affected by the phase out</w:t>
      </w:r>
      <w:r w:rsidR="00905489">
        <w:rPr>
          <w:lang w:eastAsia="ja-JP"/>
        </w:rPr>
        <w:t xml:space="preserve"> the</w:t>
      </w:r>
      <w:r w:rsidR="009E7C18">
        <w:rPr>
          <w:lang w:eastAsia="ja-JP"/>
        </w:rPr>
        <w:t xml:space="preserve"> time to prepare for</w:t>
      </w:r>
      <w:r w:rsidR="00BE209A">
        <w:rPr>
          <w:lang w:eastAsia="ja-JP"/>
        </w:rPr>
        <w:t>, adjust</w:t>
      </w:r>
      <w:r w:rsidR="009E7C18">
        <w:rPr>
          <w:lang w:eastAsia="ja-JP"/>
        </w:rPr>
        <w:t xml:space="preserve"> and transition </w:t>
      </w:r>
      <w:r w:rsidR="00637F70">
        <w:rPr>
          <w:lang w:eastAsia="ja-JP"/>
        </w:rPr>
        <w:t>away from</w:t>
      </w:r>
      <w:r w:rsidR="009E7C18">
        <w:rPr>
          <w:lang w:eastAsia="ja-JP"/>
        </w:rPr>
        <w:t xml:space="preserve"> the trade. </w:t>
      </w:r>
    </w:p>
    <w:p w14:paraId="445022E4" w14:textId="52663040" w:rsidR="007A56B8" w:rsidRDefault="007A56B8">
      <w:pPr>
        <w:rPr>
          <w:lang w:eastAsia="ja-JP"/>
        </w:rPr>
      </w:pPr>
      <w:r>
        <w:rPr>
          <w:lang w:eastAsia="ja-JP"/>
        </w:rPr>
        <w:t>Government consideration of how and when t</w:t>
      </w:r>
      <w:r w:rsidR="0054033A">
        <w:rPr>
          <w:lang w:eastAsia="ja-JP"/>
        </w:rPr>
        <w:t>o give effect to t</w:t>
      </w:r>
      <w:r>
        <w:rPr>
          <w:lang w:eastAsia="ja-JP"/>
        </w:rPr>
        <w:t>he phase out will be undertaken during this term of</w:t>
      </w:r>
      <w:r w:rsidR="00637F70">
        <w:rPr>
          <w:lang w:eastAsia="ja-JP"/>
        </w:rPr>
        <w:t xml:space="preserve"> the Australian</w:t>
      </w:r>
      <w:r>
        <w:rPr>
          <w:lang w:eastAsia="ja-JP"/>
        </w:rPr>
        <w:t xml:space="preserve"> Parliament</w:t>
      </w:r>
      <w:r w:rsidR="00637F70">
        <w:rPr>
          <w:lang w:eastAsia="ja-JP"/>
        </w:rPr>
        <w:t>,</w:t>
      </w:r>
      <w:r>
        <w:rPr>
          <w:lang w:eastAsia="ja-JP"/>
        </w:rPr>
        <w:t xml:space="preserve"> </w:t>
      </w:r>
      <w:r w:rsidR="0054033A">
        <w:rPr>
          <w:lang w:eastAsia="ja-JP"/>
        </w:rPr>
        <w:t>with a view to informing</w:t>
      </w:r>
      <w:r>
        <w:rPr>
          <w:lang w:eastAsia="ja-JP"/>
        </w:rPr>
        <w:t xml:space="preserve"> an implementation plan</w:t>
      </w:r>
      <w:r w:rsidR="00637F70">
        <w:rPr>
          <w:lang w:eastAsia="ja-JP"/>
        </w:rPr>
        <w:t>.</w:t>
      </w:r>
    </w:p>
    <w:p w14:paraId="1712E26F" w14:textId="52D4042F" w:rsidR="002C1924" w:rsidRDefault="002C1924" w:rsidP="002C1924">
      <w:pPr>
        <w:rPr>
          <w:lang w:eastAsia="ja-JP"/>
        </w:rPr>
      </w:pPr>
      <w:r>
        <w:rPr>
          <w:lang w:eastAsia="ja-JP"/>
        </w:rPr>
        <w:t xml:space="preserve">The phase out </w:t>
      </w:r>
      <w:r w:rsidR="007A56B8">
        <w:rPr>
          <w:lang w:eastAsia="ja-JP"/>
        </w:rPr>
        <w:t>does</w:t>
      </w:r>
      <w:r>
        <w:rPr>
          <w:lang w:eastAsia="ja-JP"/>
        </w:rPr>
        <w:t xml:space="preserve"> not apply to other livestock export industries, such as live cattle exports, nor </w:t>
      </w:r>
      <w:r w:rsidR="007A56B8">
        <w:rPr>
          <w:lang w:eastAsia="ja-JP"/>
        </w:rPr>
        <w:t xml:space="preserve">does </w:t>
      </w:r>
      <w:r>
        <w:rPr>
          <w:lang w:eastAsia="ja-JP"/>
        </w:rPr>
        <w:t xml:space="preserve">it apply to live sheep exports by air.  </w:t>
      </w:r>
    </w:p>
    <w:p w14:paraId="2AB17204" w14:textId="1528128A" w:rsidR="004D22A3" w:rsidRDefault="004D22A3" w:rsidP="002C1924">
      <w:pPr>
        <w:rPr>
          <w:lang w:eastAsia="ja-JP"/>
        </w:rPr>
      </w:pPr>
    </w:p>
    <w:p w14:paraId="3D5C016A" w14:textId="0DAF0BB7" w:rsidR="004D22A3" w:rsidRDefault="004D22A3" w:rsidP="002C1924">
      <w:pPr>
        <w:rPr>
          <w:lang w:eastAsia="ja-JP"/>
        </w:rPr>
      </w:pPr>
    </w:p>
    <w:p w14:paraId="0F61148B" w14:textId="1A5DE0A8" w:rsidR="004D22A3" w:rsidRDefault="004D22A3" w:rsidP="002C1924">
      <w:pPr>
        <w:rPr>
          <w:lang w:eastAsia="ja-JP"/>
        </w:rPr>
      </w:pPr>
    </w:p>
    <w:p w14:paraId="1E803D70" w14:textId="38C1B234" w:rsidR="004D22A3" w:rsidRDefault="004D22A3" w:rsidP="002C1924">
      <w:pPr>
        <w:rPr>
          <w:lang w:eastAsia="ja-JP"/>
        </w:rPr>
      </w:pPr>
    </w:p>
    <w:p w14:paraId="79DE376C" w14:textId="5D0135D3" w:rsidR="004D22A3" w:rsidRDefault="004D22A3" w:rsidP="002C1924">
      <w:pPr>
        <w:rPr>
          <w:lang w:eastAsia="ja-JP"/>
        </w:rPr>
      </w:pPr>
    </w:p>
    <w:p w14:paraId="2E409880" w14:textId="7F27346C" w:rsidR="004D22A3" w:rsidRDefault="004D22A3" w:rsidP="002C1924">
      <w:pPr>
        <w:rPr>
          <w:lang w:eastAsia="ja-JP"/>
        </w:rPr>
      </w:pPr>
      <w:r>
        <w:rPr>
          <w:lang w:eastAsia="ja-JP"/>
        </w:rPr>
        <w:br/>
      </w:r>
    </w:p>
    <w:p w14:paraId="77F23A14" w14:textId="0C9E287D" w:rsidR="004D22A3" w:rsidRPr="004D22A3" w:rsidRDefault="004D22A3" w:rsidP="002C1924">
      <w:pPr>
        <w:rPr>
          <w:sz w:val="16"/>
          <w:szCs w:val="16"/>
        </w:rPr>
      </w:pPr>
      <w:r w:rsidRPr="004D22A3">
        <w:rPr>
          <w:vertAlign w:val="superscript"/>
          <w:lang w:eastAsia="ja-JP"/>
        </w:rPr>
        <w:t>1</w:t>
      </w:r>
      <w:r>
        <w:rPr>
          <w:lang w:eastAsia="ja-JP"/>
        </w:rPr>
        <w:t xml:space="preserve"> </w:t>
      </w:r>
      <w:proofErr w:type="spellStart"/>
      <w:r>
        <w:rPr>
          <w:sz w:val="16"/>
          <w:szCs w:val="16"/>
        </w:rPr>
        <w:t>Keniry</w:t>
      </w:r>
      <w:proofErr w:type="spellEnd"/>
      <w:r>
        <w:rPr>
          <w:sz w:val="16"/>
          <w:szCs w:val="16"/>
        </w:rPr>
        <w:t>, J (2003)</w:t>
      </w:r>
      <w:r w:rsidRPr="00B9064D">
        <w:rPr>
          <w:sz w:val="16"/>
          <w:szCs w:val="16"/>
        </w:rPr>
        <w:t xml:space="preserve">, </w:t>
      </w:r>
      <w:hyperlink r:id="rId18" w:history="1">
        <w:r w:rsidRPr="001E0C61">
          <w:rPr>
            <w:rStyle w:val="Hyperlink"/>
            <w:sz w:val="16"/>
            <w:szCs w:val="16"/>
          </w:rPr>
          <w:t>Livestock Export Review: Final Report</w:t>
        </w:r>
      </w:hyperlink>
      <w:r w:rsidRPr="001E0C61">
        <w:rPr>
          <w:sz w:val="16"/>
          <w:szCs w:val="16"/>
        </w:rPr>
        <w:t xml:space="preserve">, report </w:t>
      </w:r>
      <w:r>
        <w:rPr>
          <w:sz w:val="16"/>
          <w:szCs w:val="16"/>
        </w:rPr>
        <w:t>to</w:t>
      </w:r>
      <w:r w:rsidRPr="001E0C61">
        <w:rPr>
          <w:sz w:val="16"/>
          <w:szCs w:val="16"/>
        </w:rPr>
        <w:t xml:space="preserve"> the Minister for Agriculture</w:t>
      </w:r>
      <w:r w:rsidRPr="00B9064D">
        <w:rPr>
          <w:sz w:val="16"/>
          <w:szCs w:val="16"/>
        </w:rPr>
        <w:t>, Fisheries and Forestry, [Department of Agriculture, Fisheries and Forestry, Canberra]</w:t>
      </w:r>
      <w:r>
        <w:rPr>
          <w:sz w:val="16"/>
          <w:szCs w:val="16"/>
        </w:rPr>
        <w:br/>
      </w:r>
      <w:r w:rsidRPr="004D22A3">
        <w:rPr>
          <w:sz w:val="16"/>
          <w:szCs w:val="16"/>
          <w:vertAlign w:val="superscript"/>
        </w:rPr>
        <w:t>2</w:t>
      </w:r>
      <w:r>
        <w:rPr>
          <w:sz w:val="16"/>
          <w:szCs w:val="16"/>
        </w:rPr>
        <w:t xml:space="preserve"> Farmer, B (2011) </w:t>
      </w:r>
      <w:hyperlink r:id="rId19" w:history="1">
        <w:r w:rsidRPr="00185B65">
          <w:rPr>
            <w:rStyle w:val="Hyperlink"/>
            <w:sz w:val="16"/>
            <w:szCs w:val="16"/>
          </w:rPr>
          <w:t>Independent review of Australia’s livestock export trade</w:t>
        </w:r>
      </w:hyperlink>
      <w:r w:rsidRPr="00B9064D">
        <w:rPr>
          <w:sz w:val="16"/>
          <w:szCs w:val="16"/>
        </w:rPr>
        <w:t xml:space="preserve">, report </w:t>
      </w:r>
      <w:r>
        <w:rPr>
          <w:sz w:val="16"/>
          <w:szCs w:val="16"/>
        </w:rPr>
        <w:t xml:space="preserve">to the </w:t>
      </w:r>
      <w:r w:rsidRPr="001E0C61">
        <w:rPr>
          <w:sz w:val="16"/>
          <w:szCs w:val="16"/>
        </w:rPr>
        <w:t>Minister for Agriculture</w:t>
      </w:r>
      <w:r w:rsidRPr="00B9064D">
        <w:rPr>
          <w:sz w:val="16"/>
          <w:szCs w:val="16"/>
        </w:rPr>
        <w:t>, Fisheries and Forestry, [Department of Agriculture, Fisheries and Forestry</w:t>
      </w:r>
      <w:r w:rsidRPr="00B9064D" w:rsidDel="001E0C61">
        <w:rPr>
          <w:sz w:val="16"/>
          <w:szCs w:val="16"/>
        </w:rPr>
        <w:t xml:space="preserve"> </w:t>
      </w:r>
      <w:r w:rsidRPr="00B9064D">
        <w:rPr>
          <w:sz w:val="16"/>
          <w:szCs w:val="16"/>
        </w:rPr>
        <w:t>, Canberra].</w:t>
      </w:r>
      <w:r>
        <w:rPr>
          <w:sz w:val="16"/>
          <w:szCs w:val="16"/>
        </w:rPr>
        <w:br/>
      </w:r>
      <w:r w:rsidRPr="004D22A3">
        <w:rPr>
          <w:sz w:val="16"/>
          <w:szCs w:val="16"/>
          <w:vertAlign w:val="superscript"/>
        </w:rPr>
        <w:t>3</w:t>
      </w:r>
      <w:r>
        <w:rPr>
          <w:sz w:val="16"/>
          <w:szCs w:val="16"/>
        </w:rPr>
        <w:t xml:space="preserve"> McCarthy, M (2018)</w:t>
      </w:r>
      <w:r w:rsidRPr="00B9064D">
        <w:rPr>
          <w:sz w:val="16"/>
          <w:szCs w:val="16"/>
        </w:rPr>
        <w:t xml:space="preserve"> </w:t>
      </w:r>
      <w:hyperlink r:id="rId20" w:history="1">
        <w:r w:rsidRPr="00185B65">
          <w:rPr>
            <w:rStyle w:val="Hyperlink"/>
            <w:sz w:val="16"/>
            <w:szCs w:val="16"/>
          </w:rPr>
          <w:t>Independent review of conditions for the export of sheep to the Middle East during the northern hemisphere summer</w:t>
        </w:r>
      </w:hyperlink>
      <w:r w:rsidRPr="00B9064D">
        <w:rPr>
          <w:sz w:val="16"/>
          <w:szCs w:val="16"/>
        </w:rPr>
        <w:t xml:space="preserve">, </w:t>
      </w:r>
      <w:r>
        <w:rPr>
          <w:sz w:val="16"/>
          <w:szCs w:val="16"/>
        </w:rPr>
        <w:t>r</w:t>
      </w:r>
      <w:r w:rsidRPr="00B9064D">
        <w:rPr>
          <w:sz w:val="16"/>
          <w:szCs w:val="16"/>
        </w:rPr>
        <w:t xml:space="preserve">eport to the Minister </w:t>
      </w:r>
      <w:r>
        <w:rPr>
          <w:sz w:val="16"/>
          <w:szCs w:val="16"/>
        </w:rPr>
        <w:t>for</w:t>
      </w:r>
      <w:r w:rsidRPr="00B9064D">
        <w:rPr>
          <w:sz w:val="16"/>
          <w:szCs w:val="16"/>
        </w:rPr>
        <w:t xml:space="preserve"> Agriculture and Water Resources</w:t>
      </w:r>
      <w:r>
        <w:rPr>
          <w:sz w:val="16"/>
          <w:szCs w:val="16"/>
        </w:rPr>
        <w:t xml:space="preserve">, </w:t>
      </w:r>
      <w:r w:rsidRPr="00B9064D">
        <w:rPr>
          <w:sz w:val="16"/>
          <w:szCs w:val="16"/>
        </w:rPr>
        <w:t>[Department of Agriculture</w:t>
      </w:r>
      <w:r>
        <w:rPr>
          <w:sz w:val="16"/>
          <w:szCs w:val="16"/>
        </w:rPr>
        <w:t xml:space="preserve"> and Water Resources</w:t>
      </w:r>
      <w:r w:rsidRPr="00B9064D">
        <w:rPr>
          <w:sz w:val="16"/>
          <w:szCs w:val="16"/>
        </w:rPr>
        <w:t>, Canberra]</w:t>
      </w:r>
      <w:r>
        <w:rPr>
          <w:sz w:val="16"/>
          <w:szCs w:val="16"/>
        </w:rPr>
        <w:br/>
      </w:r>
      <w:r w:rsidRPr="004D22A3">
        <w:rPr>
          <w:sz w:val="16"/>
          <w:szCs w:val="16"/>
          <w:vertAlign w:val="superscript"/>
        </w:rPr>
        <w:t>4</w:t>
      </w:r>
      <w:r>
        <w:rPr>
          <w:sz w:val="16"/>
          <w:szCs w:val="16"/>
        </w:rPr>
        <w:t xml:space="preserve"> Moss, P (2018)</w:t>
      </w:r>
      <w:r w:rsidRPr="00B9064D">
        <w:rPr>
          <w:sz w:val="16"/>
          <w:szCs w:val="16"/>
        </w:rPr>
        <w:t xml:space="preserve"> </w:t>
      </w:r>
      <w:hyperlink r:id="rId21" w:history="1">
        <w:r w:rsidRPr="00185B65">
          <w:rPr>
            <w:rStyle w:val="Hyperlink"/>
            <w:sz w:val="16"/>
            <w:szCs w:val="16"/>
          </w:rPr>
          <w:t>Review of the Regulatory Capability and Culture of the Department of Agriculture and Water Resources in the Regulation of Live Animal Exports</w:t>
        </w:r>
      </w:hyperlink>
      <w:r>
        <w:rPr>
          <w:rStyle w:val="Hyperlink"/>
          <w:sz w:val="16"/>
          <w:szCs w:val="16"/>
        </w:rPr>
        <w:t xml:space="preserve">, </w:t>
      </w:r>
      <w:r>
        <w:rPr>
          <w:sz w:val="16"/>
          <w:szCs w:val="16"/>
        </w:rPr>
        <w:t>r</w:t>
      </w:r>
      <w:r w:rsidRPr="00B9064D">
        <w:rPr>
          <w:sz w:val="16"/>
          <w:szCs w:val="16"/>
        </w:rPr>
        <w:t xml:space="preserve">eport to the Minister </w:t>
      </w:r>
      <w:r>
        <w:rPr>
          <w:sz w:val="16"/>
          <w:szCs w:val="16"/>
        </w:rPr>
        <w:t>for</w:t>
      </w:r>
      <w:r w:rsidRPr="00B9064D">
        <w:rPr>
          <w:sz w:val="16"/>
          <w:szCs w:val="16"/>
        </w:rPr>
        <w:t xml:space="preserve"> Agriculture and Water Resources</w:t>
      </w:r>
      <w:r>
        <w:rPr>
          <w:sz w:val="16"/>
          <w:szCs w:val="16"/>
        </w:rPr>
        <w:t xml:space="preserve">, </w:t>
      </w:r>
      <w:r w:rsidRPr="00B9064D">
        <w:rPr>
          <w:sz w:val="16"/>
          <w:szCs w:val="16"/>
        </w:rPr>
        <w:t>[Department of Agriculture</w:t>
      </w:r>
      <w:r>
        <w:rPr>
          <w:sz w:val="16"/>
          <w:szCs w:val="16"/>
        </w:rPr>
        <w:t xml:space="preserve"> and Water Resources</w:t>
      </w:r>
      <w:r w:rsidRPr="00B9064D">
        <w:rPr>
          <w:sz w:val="16"/>
          <w:szCs w:val="16"/>
        </w:rPr>
        <w:t>, Canberra]</w:t>
      </w:r>
    </w:p>
    <w:p w14:paraId="3E1B24D2" w14:textId="00A77DED" w:rsidR="007C08FD" w:rsidRDefault="007C08FD" w:rsidP="007C08FD">
      <w:pPr>
        <w:pStyle w:val="Heading2"/>
        <w:numPr>
          <w:ilvl w:val="0"/>
          <w:numId w:val="0"/>
        </w:numPr>
      </w:pPr>
      <w:bookmarkStart w:id="2" w:name="_Toc128422572"/>
      <w:r>
        <w:lastRenderedPageBreak/>
        <w:t>Consultation process</w:t>
      </w:r>
      <w:bookmarkEnd w:id="2"/>
    </w:p>
    <w:p w14:paraId="376CB3C0" w14:textId="622DD315" w:rsidR="007C08FD" w:rsidRDefault="007C08FD" w:rsidP="007C08FD">
      <w:pPr>
        <w:rPr>
          <w:lang w:eastAsia="ja-JP"/>
        </w:rPr>
      </w:pPr>
      <w:r>
        <w:rPr>
          <w:lang w:eastAsia="ja-JP"/>
        </w:rPr>
        <w:t xml:space="preserve">Minister for Agriculture, Fisheries and Forestry, Senator the Hon Murray Watt has appointed an independent, four-person panel to undertake </w:t>
      </w:r>
      <w:r w:rsidR="003B29C7">
        <w:rPr>
          <w:lang w:eastAsia="ja-JP"/>
        </w:rPr>
        <w:t>a</w:t>
      </w:r>
      <w:r>
        <w:rPr>
          <w:lang w:eastAsia="ja-JP"/>
        </w:rPr>
        <w:t xml:space="preserve"> consultation process to </w:t>
      </w:r>
      <w:r w:rsidR="00637F70">
        <w:rPr>
          <w:lang w:eastAsia="ja-JP"/>
        </w:rPr>
        <w:t>provide advice on</w:t>
      </w:r>
      <w:r>
        <w:rPr>
          <w:lang w:eastAsia="ja-JP"/>
        </w:rPr>
        <w:t xml:space="preserve"> how and when the government will phase out live sheep exports by sea. The panel is comprised of Mr</w:t>
      </w:r>
      <w:r w:rsidR="004B0E79">
        <w:rPr>
          <w:lang w:eastAsia="ja-JP"/>
        </w:rPr>
        <w:t> </w:t>
      </w:r>
      <w:r>
        <w:rPr>
          <w:lang w:eastAsia="ja-JP"/>
        </w:rPr>
        <w:t>Phillip</w:t>
      </w:r>
      <w:r w:rsidR="004B0E79">
        <w:rPr>
          <w:lang w:eastAsia="ja-JP"/>
        </w:rPr>
        <w:t> </w:t>
      </w:r>
      <w:r>
        <w:rPr>
          <w:lang w:eastAsia="ja-JP"/>
        </w:rPr>
        <w:t xml:space="preserve">Glyde (Chair), the Hon Warren Snowdon, Ms Sue </w:t>
      </w:r>
      <w:r w:rsidR="008618D5">
        <w:rPr>
          <w:lang w:eastAsia="ja-JP"/>
        </w:rPr>
        <w:t>Middleton,</w:t>
      </w:r>
      <w:r>
        <w:rPr>
          <w:lang w:eastAsia="ja-JP"/>
        </w:rPr>
        <w:t xml:space="preserve"> and Ms Heather Neil. </w:t>
      </w:r>
    </w:p>
    <w:p w14:paraId="426A89C8" w14:textId="41BE5637" w:rsidR="006A3A6C" w:rsidRDefault="00582865" w:rsidP="006A3A6C">
      <w:r>
        <w:t>The panel has</w:t>
      </w:r>
      <w:r w:rsidR="006A3A6C">
        <w:t xml:space="preserve"> been asked to consider:</w:t>
      </w:r>
    </w:p>
    <w:p w14:paraId="0C3496F9" w14:textId="77777777" w:rsidR="006A3A6C" w:rsidRDefault="006A3A6C" w:rsidP="00CB184F">
      <w:pPr>
        <w:pStyle w:val="ListParagraph"/>
        <w:spacing w:line="168" w:lineRule="auto"/>
        <w:ind w:left="357" w:hanging="357"/>
      </w:pPr>
      <w:r>
        <w:t xml:space="preserve">potential mechanisms to phase out live sheep exports by </w:t>
      </w:r>
      <w:proofErr w:type="gramStart"/>
      <w:r>
        <w:t>sea</w:t>
      </w:r>
      <w:proofErr w:type="gramEnd"/>
    </w:p>
    <w:p w14:paraId="589095B6" w14:textId="77777777" w:rsidR="006A3A6C" w:rsidRDefault="006A3A6C" w:rsidP="00CB184F">
      <w:pPr>
        <w:pStyle w:val="ListParagraph"/>
        <w:spacing w:line="168" w:lineRule="auto"/>
        <w:ind w:left="357" w:hanging="357"/>
      </w:pPr>
      <w:r>
        <w:t>a suggested timeframe and options for implementation</w:t>
      </w:r>
    </w:p>
    <w:p w14:paraId="3DCC5D5B" w14:textId="1B2C026E" w:rsidR="006A3A6C" w:rsidRDefault="006A3A6C" w:rsidP="00CB184F">
      <w:pPr>
        <w:pStyle w:val="ListParagraph"/>
        <w:spacing w:line="168" w:lineRule="auto"/>
        <w:ind w:left="357" w:hanging="357"/>
      </w:pPr>
      <w:r>
        <w:t xml:space="preserve">potential ways to support the transition, including but not limited to consideration of markets, processing facilities and other </w:t>
      </w:r>
      <w:proofErr w:type="gramStart"/>
      <w:r>
        <w:t>opportunities</w:t>
      </w:r>
      <w:proofErr w:type="gramEnd"/>
    </w:p>
    <w:p w14:paraId="642637A9" w14:textId="13AE097B" w:rsidR="006A3A6C" w:rsidRDefault="006A3A6C" w:rsidP="00CB184F">
      <w:pPr>
        <w:pStyle w:val="ListParagraph"/>
        <w:spacing w:line="168" w:lineRule="auto"/>
        <w:ind w:left="357" w:hanging="357"/>
      </w:pPr>
      <w:r>
        <w:t xml:space="preserve">other matters as </w:t>
      </w:r>
      <w:r w:rsidR="00637F70">
        <w:t>appropriate.</w:t>
      </w:r>
      <w:r>
        <w:t xml:space="preserve"> </w:t>
      </w:r>
    </w:p>
    <w:p w14:paraId="28113530" w14:textId="6FFCF109" w:rsidR="004B0E79" w:rsidRDefault="004B0E79" w:rsidP="00582865">
      <w:r>
        <w:t xml:space="preserve">All interested parties are invited to make a written submission to the consultation process, utilising this consultation paper as a guide. </w:t>
      </w:r>
    </w:p>
    <w:p w14:paraId="2626B008" w14:textId="29949B95" w:rsidR="00582865" w:rsidRDefault="004B0E79" w:rsidP="00582865">
      <w:r>
        <w:t>The</w:t>
      </w:r>
      <w:r w:rsidR="003B29C7">
        <w:t xml:space="preserve"> panel will </w:t>
      </w:r>
      <w:r>
        <w:t xml:space="preserve">also </w:t>
      </w:r>
      <w:r w:rsidR="003B29C7">
        <w:t>undertake</w:t>
      </w:r>
      <w:r w:rsidR="00582865">
        <w:t xml:space="preserve"> face-to-face meetings across Australia, particularly in Western Australia given the impact of this policy to the agriculture sector in that state. </w:t>
      </w:r>
      <w:r w:rsidR="003B29C7">
        <w:t>Other opportunities to participate may include virtual forums.</w:t>
      </w:r>
    </w:p>
    <w:p w14:paraId="353BEC69" w14:textId="11271CAC" w:rsidR="00582865" w:rsidRDefault="003B29C7" w:rsidP="00582865">
      <w:r>
        <w:t>In doing so, the</w:t>
      </w:r>
      <w:r w:rsidR="00582865">
        <w:t xml:space="preserve"> panel will engage with all relevant stakeholders, including </w:t>
      </w:r>
      <w:r w:rsidR="0054033A">
        <w:t xml:space="preserve">live sheep </w:t>
      </w:r>
      <w:r w:rsidR="00582865">
        <w:t xml:space="preserve">exporters, farmers, supply chain participants, communities, trading partners, animal welfare organisations, Indigenous Australians, </w:t>
      </w:r>
      <w:r w:rsidR="004B0E79">
        <w:t>s</w:t>
      </w:r>
      <w:r w:rsidR="00582865">
        <w:t xml:space="preserve">tate and </w:t>
      </w:r>
      <w:r w:rsidR="004B0E79">
        <w:t>t</w:t>
      </w:r>
      <w:r w:rsidR="00582865">
        <w:t xml:space="preserve">erritory </w:t>
      </w:r>
      <w:r w:rsidR="004B0E79">
        <w:t>g</w:t>
      </w:r>
      <w:r w:rsidR="00582865">
        <w:t>overnments, academics, and other relevant parties.</w:t>
      </w:r>
    </w:p>
    <w:p w14:paraId="749C8F42" w14:textId="1BF802B8" w:rsidR="00CD6D6F" w:rsidRDefault="00CD6D6F" w:rsidP="00CD6D6F">
      <w:pPr>
        <w:spacing w:after="160" w:line="256" w:lineRule="auto"/>
        <w:rPr>
          <w:rFonts w:cstheme="minorHAnsi"/>
          <w:sz w:val="23"/>
          <w:szCs w:val="23"/>
        </w:rPr>
      </w:pPr>
      <w:bookmarkStart w:id="3" w:name="_Toc128422573"/>
      <w:bookmarkStart w:id="4" w:name="_Toc430782157"/>
      <w:r>
        <w:rPr>
          <w:rFonts w:cstheme="minorHAnsi"/>
          <w:sz w:val="23"/>
          <w:szCs w:val="23"/>
        </w:rPr>
        <w:t>The 30 September 2023 timeline has been extended and the panel will provide its report to the Minister for Agriculture, Fisheries and Forestry by 25 October 2023.</w:t>
      </w:r>
    </w:p>
    <w:p w14:paraId="0732BA75" w14:textId="7A471E56" w:rsidR="003E4788" w:rsidRDefault="00D6064B" w:rsidP="004B501F">
      <w:pPr>
        <w:pStyle w:val="Heading2"/>
        <w:numPr>
          <w:ilvl w:val="0"/>
          <w:numId w:val="0"/>
        </w:numPr>
      </w:pPr>
      <w:r>
        <w:lastRenderedPageBreak/>
        <w:t>Consultation</w:t>
      </w:r>
      <w:r w:rsidR="005C11E1">
        <w:t xml:space="preserve"> questions</w:t>
      </w:r>
      <w:bookmarkEnd w:id="3"/>
      <w:r w:rsidR="005C11E1">
        <w:t xml:space="preserve"> </w:t>
      </w:r>
      <w:bookmarkEnd w:id="4"/>
    </w:p>
    <w:p w14:paraId="5C415B71" w14:textId="7B6D2110" w:rsidR="00637F70" w:rsidRDefault="00D6064B" w:rsidP="00582865">
      <w:r>
        <w:t xml:space="preserve">The panel is seeking information and input from </w:t>
      </w:r>
      <w:r w:rsidR="004B0E79">
        <w:t>all interested stakeholders</w:t>
      </w:r>
      <w:r>
        <w:t xml:space="preserve"> to inform </w:t>
      </w:r>
      <w:r w:rsidR="00637F70">
        <w:t xml:space="preserve">its </w:t>
      </w:r>
      <w:r w:rsidR="004B0E79">
        <w:t>report</w:t>
      </w:r>
      <w:r w:rsidR="00637F70">
        <w:t xml:space="preserve"> to the Australian Government. In providing </w:t>
      </w:r>
      <w:r w:rsidR="004B0E79">
        <w:t>input to the consultation process</w:t>
      </w:r>
      <w:r w:rsidR="00637F70">
        <w:t>, you may wish to consider the following questions:</w:t>
      </w:r>
    </w:p>
    <w:p w14:paraId="0F3003C0" w14:textId="06F6A8DD" w:rsidR="00D6064B" w:rsidRDefault="00330993" w:rsidP="00330993">
      <w:pPr>
        <w:pStyle w:val="Heading3"/>
        <w:numPr>
          <w:ilvl w:val="0"/>
          <w:numId w:val="0"/>
        </w:numPr>
        <w:ind w:left="964" w:hanging="964"/>
        <w:rPr>
          <w:lang w:eastAsia="ja-JP"/>
        </w:rPr>
      </w:pPr>
      <w:bookmarkStart w:id="5" w:name="_Toc128422574"/>
      <w:r>
        <w:rPr>
          <w:lang w:eastAsia="ja-JP"/>
        </w:rPr>
        <w:t>Mechanism</w:t>
      </w:r>
      <w:bookmarkEnd w:id="5"/>
    </w:p>
    <w:p w14:paraId="3FB8C7DA" w14:textId="25F4B703" w:rsidR="00330993" w:rsidRDefault="00330993" w:rsidP="00330993">
      <w:pPr>
        <w:pStyle w:val="ListNumber"/>
      </w:pPr>
      <w:r>
        <w:t xml:space="preserve">How should the government implement the phase out of live sheep exports by sea? </w:t>
      </w:r>
      <w:r w:rsidR="00D36494">
        <w:t>Why should the government use this approach</w:t>
      </w:r>
      <w:r>
        <w:t>?</w:t>
      </w:r>
    </w:p>
    <w:p w14:paraId="2A7CA21D" w14:textId="01295D99" w:rsidR="00330993" w:rsidRPr="00330993" w:rsidRDefault="00330993" w:rsidP="00330993">
      <w:pPr>
        <w:pStyle w:val="Heading3"/>
        <w:numPr>
          <w:ilvl w:val="0"/>
          <w:numId w:val="0"/>
        </w:numPr>
        <w:ind w:left="964" w:hanging="964"/>
        <w:rPr>
          <w:lang w:eastAsia="ja-JP"/>
        </w:rPr>
      </w:pPr>
      <w:bookmarkStart w:id="6" w:name="_Toc128422575"/>
      <w:r>
        <w:rPr>
          <w:lang w:eastAsia="ja-JP"/>
        </w:rPr>
        <w:t>Timeframe</w:t>
      </w:r>
      <w:bookmarkEnd w:id="6"/>
      <w:r w:rsidR="00637F70">
        <w:rPr>
          <w:lang w:eastAsia="ja-JP"/>
        </w:rPr>
        <w:t xml:space="preserve"> </w:t>
      </w:r>
    </w:p>
    <w:p w14:paraId="23BA246F" w14:textId="1B53CB04" w:rsidR="00D6064B" w:rsidRPr="00EA1C2B" w:rsidRDefault="00330993" w:rsidP="00330993">
      <w:pPr>
        <w:pStyle w:val="ListNumber"/>
      </w:pPr>
      <w:r w:rsidRPr="00316D77" w:rsidDel="0007342C">
        <w:rPr>
          <w:rFonts w:cstheme="minorHAnsi"/>
        </w:rPr>
        <w:t xml:space="preserve">What </w:t>
      </w:r>
      <w:r w:rsidR="004B0E79">
        <w:rPr>
          <w:rFonts w:cstheme="minorHAnsi"/>
        </w:rPr>
        <w:t xml:space="preserve">is </w:t>
      </w:r>
      <w:r w:rsidRPr="00316D77" w:rsidDel="0007342C">
        <w:rPr>
          <w:rFonts w:cstheme="minorHAnsi"/>
        </w:rPr>
        <w:t xml:space="preserve">an appropriate timeframe to phase out live sheep exports by sea? </w:t>
      </w:r>
      <w:r>
        <w:rPr>
          <w:rFonts w:cstheme="minorHAnsi"/>
        </w:rPr>
        <w:t>What are your reasons for proposing this timeframe?</w:t>
      </w:r>
    </w:p>
    <w:p w14:paraId="3FBCEF23" w14:textId="0097F6E9" w:rsidR="00EA1C2B" w:rsidRPr="00EA1C2B" w:rsidRDefault="00EA1C2B" w:rsidP="00EA1C2B">
      <w:pPr>
        <w:pStyle w:val="Heading3"/>
        <w:numPr>
          <w:ilvl w:val="0"/>
          <w:numId w:val="0"/>
        </w:numPr>
        <w:ind w:left="964" w:hanging="964"/>
        <w:rPr>
          <w:lang w:eastAsia="ja-JP"/>
        </w:rPr>
      </w:pPr>
      <w:bookmarkStart w:id="7" w:name="_Toc128422576"/>
      <w:r w:rsidRPr="00EA1C2B">
        <w:rPr>
          <w:lang w:eastAsia="ja-JP"/>
        </w:rPr>
        <w:t>Impact</w:t>
      </w:r>
      <w:r w:rsidR="00637F70">
        <w:rPr>
          <w:lang w:eastAsia="ja-JP"/>
        </w:rPr>
        <w:t xml:space="preserve"> and adjustment</w:t>
      </w:r>
      <w:bookmarkEnd w:id="7"/>
    </w:p>
    <w:p w14:paraId="6CDC9B43" w14:textId="21CAA5CB" w:rsidR="00EA1C2B" w:rsidRDefault="00AC2ADA" w:rsidP="00AC2ADA">
      <w:pPr>
        <w:pStyle w:val="ListNumber"/>
      </w:pPr>
      <w:r>
        <w:t>Will</w:t>
      </w:r>
      <w:r w:rsidR="00EA1C2B">
        <w:t xml:space="preserve"> you or your business</w:t>
      </w:r>
      <w:r w:rsidR="00563EA3">
        <w:t xml:space="preserve"> be</w:t>
      </w:r>
      <w:r w:rsidR="00EA1C2B">
        <w:t xml:space="preserve"> impacted by the phase out </w:t>
      </w:r>
      <w:r w:rsidR="00563EA3">
        <w:t xml:space="preserve">of </w:t>
      </w:r>
      <w:r w:rsidR="00EA1C2B">
        <w:t>live sheep exports by sea? If so,</w:t>
      </w:r>
      <w:r w:rsidR="001A395B">
        <w:t xml:space="preserve"> please provide details of the impact</w:t>
      </w:r>
      <w:r w:rsidR="006A27AB">
        <w:t>.</w:t>
      </w:r>
      <w:r w:rsidR="00EA1C2B">
        <w:t xml:space="preserve"> </w:t>
      </w:r>
    </w:p>
    <w:p w14:paraId="4642AAC7" w14:textId="4647050B" w:rsidR="00EA1C2B" w:rsidRDefault="00EA1C2B" w:rsidP="00EA1C2B">
      <w:pPr>
        <w:pStyle w:val="ListNumber"/>
      </w:pPr>
      <w:r>
        <w:t xml:space="preserve">What will the phase out mean to you, your employer or employees, suppliers, customers, </w:t>
      </w:r>
      <w:proofErr w:type="gramStart"/>
      <w:r>
        <w:t>friends</w:t>
      </w:r>
      <w:proofErr w:type="gramEnd"/>
      <w:r>
        <w:t xml:space="preserve"> and family, and/or </w:t>
      </w:r>
      <w:r w:rsidR="00AC2ADA">
        <w:t xml:space="preserve">your </w:t>
      </w:r>
      <w:r>
        <w:t>community?</w:t>
      </w:r>
    </w:p>
    <w:p w14:paraId="338F2B44" w14:textId="0EC98F4F" w:rsidR="001A395B" w:rsidRDefault="001A395B" w:rsidP="001A395B">
      <w:pPr>
        <w:pStyle w:val="ListNumber"/>
      </w:pPr>
      <w:r>
        <w:t>What barriers and/or constraints might there be for exporters, farmers, and other participants across the supply chain to transition away from live sheep exports by sea?</w:t>
      </w:r>
    </w:p>
    <w:p w14:paraId="255D7F97" w14:textId="7B60644B" w:rsidR="001A395B" w:rsidRDefault="001A395B" w:rsidP="001A395B">
      <w:pPr>
        <w:pStyle w:val="ListNumber"/>
      </w:pPr>
      <w:r>
        <w:t>How should supply chain participants be supported as they transition away from live sheep exports by sea?</w:t>
      </w:r>
    </w:p>
    <w:p w14:paraId="302FCD0A" w14:textId="5332A738" w:rsidR="004B0E79" w:rsidRDefault="00637F70" w:rsidP="00013B7D">
      <w:pPr>
        <w:pStyle w:val="ListNumber"/>
      </w:pPr>
      <w:r>
        <w:t>What</w:t>
      </w:r>
      <w:r w:rsidR="004B0E79">
        <w:t xml:space="preserve"> would you or your business and/or other supply chain participants need to do </w:t>
      </w:r>
      <w:r w:rsidR="001A395B">
        <w:t>to transition away from live sheep exports by sea</w:t>
      </w:r>
      <w:r w:rsidR="004B0E79">
        <w:t>?</w:t>
      </w:r>
    </w:p>
    <w:p w14:paraId="2DC00C01" w14:textId="5945E403" w:rsidR="00EA1C2B" w:rsidRDefault="00EA1C2B" w:rsidP="00EA1C2B">
      <w:pPr>
        <w:pStyle w:val="ListNumber"/>
      </w:pPr>
      <w:r>
        <w:t xml:space="preserve">How long </w:t>
      </w:r>
      <w:r w:rsidR="00AC2ADA">
        <w:t>do you think it will</w:t>
      </w:r>
      <w:r>
        <w:t xml:space="preserve"> take for</w:t>
      </w:r>
      <w:r w:rsidR="00AC2ADA">
        <w:t xml:space="preserve"> you and/or other</w:t>
      </w:r>
      <w:r>
        <w:t xml:space="preserve"> supply chain participants to transition away from live sheep exports by sea?</w:t>
      </w:r>
    </w:p>
    <w:p w14:paraId="62536A25" w14:textId="04527B2C" w:rsidR="00F64FDB" w:rsidRDefault="00F44403" w:rsidP="0094643A">
      <w:pPr>
        <w:pStyle w:val="ListNumber"/>
        <w:rPr>
          <w:lang w:eastAsia="ja-JP"/>
        </w:rPr>
      </w:pPr>
      <w:r w:rsidRPr="00B46D9A">
        <w:t>What can be learnt from other countries</w:t>
      </w:r>
      <w:r w:rsidR="00A67CC0" w:rsidRPr="00B46D9A">
        <w:t xml:space="preserve"> that have ceased live sheep exports</w:t>
      </w:r>
      <w:r w:rsidR="0094643A" w:rsidRPr="00B46D9A">
        <w:t>? What lessons can be learned from Australian states or territories that no longer export live sheep by sea?</w:t>
      </w:r>
      <w:r w:rsidR="00A67CC0" w:rsidRPr="00B46D9A">
        <w:t xml:space="preserve"> </w:t>
      </w:r>
      <w:bookmarkStart w:id="8" w:name="_Toc128422577"/>
    </w:p>
    <w:p w14:paraId="121807B2" w14:textId="155B1578" w:rsidR="00AC2ADA" w:rsidRPr="00582865" w:rsidRDefault="00AC2ADA" w:rsidP="00F64FDB">
      <w:pPr>
        <w:pStyle w:val="ListNumber"/>
        <w:numPr>
          <w:ilvl w:val="0"/>
          <w:numId w:val="0"/>
        </w:numPr>
        <w:rPr>
          <w:lang w:eastAsia="ja-JP"/>
        </w:rPr>
      </w:pPr>
      <w:r w:rsidRPr="0094643A">
        <w:rPr>
          <w:rFonts w:ascii="Calibri" w:eastAsia="Times New Roman" w:hAnsi="Calibri" w:cs="Times New Roman"/>
          <w:b/>
          <w:bCs/>
          <w:sz w:val="36"/>
          <w:szCs w:val="24"/>
          <w:lang w:eastAsia="ja-JP"/>
        </w:rPr>
        <w:t>Opportunities</w:t>
      </w:r>
      <w:bookmarkEnd w:id="8"/>
    </w:p>
    <w:p w14:paraId="0E6EC2DC" w14:textId="34E2E387" w:rsidR="00AC2ADA" w:rsidRDefault="00AC2ADA" w:rsidP="00AC2ADA">
      <w:pPr>
        <w:pStyle w:val="ListNumber"/>
      </w:pPr>
      <w:r>
        <w:t xml:space="preserve">What opportunities should the government and/or industry pursue </w:t>
      </w:r>
      <w:r w:rsidR="00A13C96">
        <w:t>in the lead up to and following the</w:t>
      </w:r>
      <w:r>
        <w:t xml:space="preserve"> </w:t>
      </w:r>
      <w:r w:rsidR="001A395B">
        <w:t xml:space="preserve">transition </w:t>
      </w:r>
      <w:r>
        <w:t>out of live sheep exports by sea?</w:t>
      </w:r>
      <w:r w:rsidR="00A13C96">
        <w:t xml:space="preserve"> (e.g., expanding domestic process</w:t>
      </w:r>
      <w:r w:rsidR="001A395B">
        <w:t>ing</w:t>
      </w:r>
      <w:r w:rsidR="00A13C96">
        <w:t xml:space="preserve"> and value adding, increasing sheep meat exports, other)</w:t>
      </w:r>
    </w:p>
    <w:p w14:paraId="22903762" w14:textId="05DAA075" w:rsidR="00D36494" w:rsidRDefault="00D36494" w:rsidP="00AC2ADA">
      <w:pPr>
        <w:pStyle w:val="ListNumber"/>
      </w:pPr>
      <w:r>
        <w:t>What would industry participants need</w:t>
      </w:r>
      <w:r w:rsidR="00A13C96">
        <w:t>,</w:t>
      </w:r>
      <w:r>
        <w:t xml:space="preserve"> or need to do</w:t>
      </w:r>
      <w:r w:rsidR="00A13C96">
        <w:t>,</w:t>
      </w:r>
      <w:r>
        <w:t xml:space="preserve"> to take advantage of opportunities?</w:t>
      </w:r>
    </w:p>
    <w:p w14:paraId="0F84C6EE" w14:textId="1D98B475" w:rsidR="00AC2ADA" w:rsidRDefault="00AC2ADA" w:rsidP="00AC2ADA">
      <w:pPr>
        <w:pStyle w:val="ListNumber"/>
      </w:pPr>
      <w:r>
        <w:t>What are the barriers and/or constraints to pursuing opportunities</w:t>
      </w:r>
      <w:r w:rsidR="00A13C96">
        <w:t>?</w:t>
      </w:r>
    </w:p>
    <w:p w14:paraId="7600E0B7" w14:textId="05A1D5E2" w:rsidR="003E4788" w:rsidRDefault="005C11E1" w:rsidP="004B501F">
      <w:pPr>
        <w:pStyle w:val="Heading2"/>
        <w:numPr>
          <w:ilvl w:val="0"/>
          <w:numId w:val="0"/>
        </w:numPr>
      </w:pPr>
      <w:bookmarkStart w:id="9" w:name="_Toc128422578"/>
      <w:r>
        <w:lastRenderedPageBreak/>
        <w:t xml:space="preserve">Make a </w:t>
      </w:r>
      <w:proofErr w:type="gramStart"/>
      <w:r>
        <w:t>submission</w:t>
      </w:r>
      <w:bookmarkEnd w:id="9"/>
      <w:proofErr w:type="gramEnd"/>
    </w:p>
    <w:p w14:paraId="61CDE808" w14:textId="54634F2E" w:rsidR="00C948E2" w:rsidRDefault="005C11E1" w:rsidP="006A3A6C">
      <w:pPr>
        <w:rPr>
          <w:lang w:eastAsia="ja-JP"/>
        </w:rPr>
      </w:pPr>
      <w:r>
        <w:rPr>
          <w:lang w:eastAsia="ja-JP"/>
        </w:rPr>
        <w:t>We invite</w:t>
      </w:r>
      <w:r w:rsidR="00C948E2">
        <w:rPr>
          <w:lang w:eastAsia="ja-JP"/>
        </w:rPr>
        <w:t xml:space="preserve"> anyone that will be impacted by or has an interest in the</w:t>
      </w:r>
      <w:r w:rsidR="00582865">
        <w:rPr>
          <w:lang w:eastAsia="ja-JP"/>
        </w:rPr>
        <w:t xml:space="preserve"> </w:t>
      </w:r>
      <w:r w:rsidR="00637F70">
        <w:rPr>
          <w:lang w:eastAsia="ja-JP"/>
        </w:rPr>
        <w:t>Australian Government’s</w:t>
      </w:r>
      <w:r w:rsidR="00582865">
        <w:rPr>
          <w:lang w:eastAsia="ja-JP"/>
        </w:rPr>
        <w:t xml:space="preserve"> </w:t>
      </w:r>
      <w:r w:rsidR="00637F70">
        <w:rPr>
          <w:lang w:eastAsia="ja-JP"/>
        </w:rPr>
        <w:t xml:space="preserve">policy </w:t>
      </w:r>
      <w:r w:rsidR="00582865">
        <w:rPr>
          <w:lang w:eastAsia="ja-JP"/>
        </w:rPr>
        <w:t>to</w:t>
      </w:r>
      <w:r w:rsidR="00C948E2">
        <w:rPr>
          <w:lang w:eastAsia="ja-JP"/>
        </w:rPr>
        <w:t xml:space="preserve"> phase out live sheep exports by sea to make a submission </w:t>
      </w:r>
      <w:r w:rsidR="00582865">
        <w:rPr>
          <w:lang w:eastAsia="ja-JP"/>
        </w:rPr>
        <w:t>in</w:t>
      </w:r>
      <w:r w:rsidR="00C948E2">
        <w:rPr>
          <w:lang w:eastAsia="ja-JP"/>
        </w:rPr>
        <w:t>to th</w:t>
      </w:r>
      <w:r w:rsidR="00FD3F78">
        <w:rPr>
          <w:lang w:eastAsia="ja-JP"/>
        </w:rPr>
        <w:t>e</w:t>
      </w:r>
      <w:r w:rsidR="00C948E2">
        <w:rPr>
          <w:lang w:eastAsia="ja-JP"/>
        </w:rPr>
        <w:t xml:space="preserve"> consultation process. </w:t>
      </w:r>
    </w:p>
    <w:p w14:paraId="5DF7EC97" w14:textId="77777777" w:rsidR="00A13C96" w:rsidRDefault="00A13C96" w:rsidP="00A13C96">
      <w:pPr>
        <w:rPr>
          <w:lang w:eastAsia="ja-JP"/>
        </w:rPr>
      </w:pPr>
      <w:r>
        <w:rPr>
          <w:lang w:eastAsia="ja-JP"/>
        </w:rPr>
        <w:t xml:space="preserve">Questions raised in this consultation paper are intended as a guide only. You are invited to cover all questions or only some, depending on your interests. You may also provide more general comments. </w:t>
      </w:r>
    </w:p>
    <w:p w14:paraId="2A4B63CD" w14:textId="3F7440A4" w:rsidR="00FD3F78" w:rsidRDefault="00FD3F78" w:rsidP="00FD3F78">
      <w:pPr>
        <w:rPr>
          <w:lang w:eastAsia="ja-JP"/>
        </w:rPr>
      </w:pPr>
      <w:r>
        <w:rPr>
          <w:lang w:eastAsia="ja-JP"/>
        </w:rPr>
        <w:t xml:space="preserve">To join the conversation, please go to </w:t>
      </w:r>
      <w:hyperlink r:id="rId22" w:history="1">
        <w:r w:rsidRPr="006A3A6C">
          <w:rPr>
            <w:rStyle w:val="Hyperlink"/>
            <w:lang w:eastAsia="ja-JP"/>
          </w:rPr>
          <w:t>haveyoursay.agriculture.gov.au/Live-Sheep-Phase</w:t>
        </w:r>
        <w:r w:rsidR="00A45318">
          <w:rPr>
            <w:rStyle w:val="Hyperlink"/>
            <w:lang w:eastAsia="ja-JP"/>
          </w:rPr>
          <w:t>-O</w:t>
        </w:r>
        <w:r w:rsidRPr="006A3A6C">
          <w:rPr>
            <w:rStyle w:val="Hyperlink"/>
            <w:lang w:eastAsia="ja-JP"/>
          </w:rPr>
          <w:t>ut</w:t>
        </w:r>
      </w:hyperlink>
      <w:r>
        <w:rPr>
          <w:lang w:eastAsia="ja-JP"/>
        </w:rPr>
        <w:t>.</w:t>
      </w:r>
    </w:p>
    <w:p w14:paraId="65B47E52" w14:textId="77777777" w:rsidR="003E4788" w:rsidRDefault="005C11E1">
      <w:pPr>
        <w:pStyle w:val="Heading3"/>
        <w:numPr>
          <w:ilvl w:val="0"/>
          <w:numId w:val="0"/>
        </w:numPr>
        <w:ind w:left="964" w:hanging="964"/>
        <w:rPr>
          <w:lang w:eastAsia="ja-JP"/>
        </w:rPr>
      </w:pPr>
      <w:bookmarkStart w:id="10" w:name="_Toc128422579"/>
      <w:r>
        <w:rPr>
          <w:lang w:eastAsia="ja-JP"/>
        </w:rPr>
        <w:t xml:space="preserve">Have your </w:t>
      </w:r>
      <w:proofErr w:type="gramStart"/>
      <w:r>
        <w:rPr>
          <w:lang w:eastAsia="ja-JP"/>
        </w:rPr>
        <w:t>say</w:t>
      </w:r>
      <w:bookmarkEnd w:id="10"/>
      <w:proofErr w:type="gramEnd"/>
    </w:p>
    <w:p w14:paraId="41B9E024" w14:textId="2551D07D" w:rsidR="006A3A6C" w:rsidRDefault="00C948E2" w:rsidP="006A3A6C">
      <w:pPr>
        <w:rPr>
          <w:lang w:eastAsia="ja-JP"/>
        </w:rPr>
      </w:pPr>
      <w:r>
        <w:rPr>
          <w:lang w:eastAsia="ja-JP"/>
        </w:rPr>
        <w:t xml:space="preserve">Submissions may be completed using the </w:t>
      </w:r>
      <w:hyperlink r:id="rId23" w:history="1">
        <w:r w:rsidRPr="00FD3F78">
          <w:rPr>
            <w:rStyle w:val="Hyperlink"/>
            <w:lang w:eastAsia="ja-JP"/>
          </w:rPr>
          <w:t>online for</w:t>
        </w:r>
        <w:r w:rsidR="0003199E" w:rsidRPr="00FD3F78">
          <w:rPr>
            <w:rStyle w:val="Hyperlink"/>
            <w:lang w:eastAsia="ja-JP"/>
          </w:rPr>
          <w:t>m</w:t>
        </w:r>
      </w:hyperlink>
      <w:r>
        <w:rPr>
          <w:lang w:eastAsia="ja-JP"/>
        </w:rPr>
        <w:t xml:space="preserve"> or by uploading </w:t>
      </w:r>
      <w:r w:rsidR="006A3A6C">
        <w:rPr>
          <w:lang w:eastAsia="ja-JP"/>
        </w:rPr>
        <w:t xml:space="preserve">your own document. If you are uploading a written submission on behalf of an organisation, it must be on an official letterhead. </w:t>
      </w:r>
    </w:p>
    <w:p w14:paraId="344718C9" w14:textId="4C42AB31" w:rsidR="0003199E" w:rsidRDefault="0003199E" w:rsidP="00582865">
      <w:pPr>
        <w:rPr>
          <w:lang w:eastAsia="ja-JP"/>
        </w:rPr>
      </w:pPr>
      <w:r>
        <w:rPr>
          <w:lang w:eastAsia="ja-JP"/>
        </w:rPr>
        <w:t xml:space="preserve">Your submission may be as short or </w:t>
      </w:r>
      <w:proofErr w:type="gramStart"/>
      <w:r>
        <w:rPr>
          <w:lang w:eastAsia="ja-JP"/>
        </w:rPr>
        <w:t>as long as</w:t>
      </w:r>
      <w:proofErr w:type="gramEnd"/>
      <w:r>
        <w:rPr>
          <w:lang w:eastAsia="ja-JP"/>
        </w:rPr>
        <w:t xml:space="preserve"> you like. Written submissions longer than 3 pages should include </w:t>
      </w:r>
      <w:r w:rsidR="001657E9">
        <w:rPr>
          <w:lang w:eastAsia="ja-JP"/>
        </w:rPr>
        <w:t xml:space="preserve">a </w:t>
      </w:r>
      <w:r>
        <w:rPr>
          <w:lang w:eastAsia="ja-JP"/>
        </w:rPr>
        <w:t xml:space="preserve">summary of key points. </w:t>
      </w:r>
    </w:p>
    <w:p w14:paraId="4BF7CE9E" w14:textId="3009E129" w:rsidR="0003199E" w:rsidRDefault="0003199E" w:rsidP="006A3A6C">
      <w:pPr>
        <w:rPr>
          <w:lang w:eastAsia="ja-JP"/>
        </w:rPr>
      </w:pPr>
      <w:r>
        <w:rPr>
          <w:lang w:eastAsia="ja-JP"/>
        </w:rPr>
        <w:t xml:space="preserve">Submissions close at </w:t>
      </w:r>
      <w:r w:rsidR="00A45318">
        <w:rPr>
          <w:lang w:eastAsia="ja-JP"/>
        </w:rPr>
        <w:t>10</w:t>
      </w:r>
      <w:r>
        <w:rPr>
          <w:lang w:eastAsia="ja-JP"/>
        </w:rPr>
        <w:t xml:space="preserve">:00pm AEST </w:t>
      </w:r>
      <w:r w:rsidR="00A13C96">
        <w:rPr>
          <w:lang w:eastAsia="ja-JP"/>
        </w:rPr>
        <w:t>Wednesday 31</w:t>
      </w:r>
      <w:r>
        <w:rPr>
          <w:lang w:eastAsia="ja-JP"/>
        </w:rPr>
        <w:t xml:space="preserve"> May 2023. </w:t>
      </w:r>
    </w:p>
    <w:p w14:paraId="5FBB3ABA" w14:textId="77777777" w:rsidR="0003199E" w:rsidRPr="006A3A6C" w:rsidRDefault="0003199E" w:rsidP="006A3A6C">
      <w:pPr>
        <w:pStyle w:val="Heading3"/>
        <w:numPr>
          <w:ilvl w:val="0"/>
          <w:numId w:val="0"/>
        </w:numPr>
        <w:ind w:left="964" w:hanging="964"/>
        <w:rPr>
          <w:lang w:eastAsia="ja-JP"/>
        </w:rPr>
      </w:pPr>
      <w:bookmarkStart w:id="11" w:name="_Toc128422580"/>
      <w:r w:rsidRPr="006A3A6C">
        <w:rPr>
          <w:lang w:eastAsia="ja-JP"/>
        </w:rPr>
        <w:t>Confidentiality</w:t>
      </w:r>
      <w:bookmarkEnd w:id="11"/>
    </w:p>
    <w:p w14:paraId="1580CA05" w14:textId="53A15F67" w:rsidR="00C948E2" w:rsidRDefault="00FD3F78" w:rsidP="00FD3F78">
      <w:pPr>
        <w:rPr>
          <w:lang w:eastAsia="ja-JP"/>
        </w:rPr>
      </w:pPr>
      <w:r w:rsidRPr="00D36494">
        <w:rPr>
          <w:lang w:eastAsia="ja-JP"/>
        </w:rPr>
        <w:t>You may provide public or confidential submissions to this consultation process.</w:t>
      </w:r>
      <w:r>
        <w:rPr>
          <w:lang w:eastAsia="ja-JP"/>
        </w:rPr>
        <w:t xml:space="preserve"> If you do provide a confidential submission, your </w:t>
      </w:r>
      <w:r w:rsidR="006A3A6C">
        <w:rPr>
          <w:lang w:eastAsia="ja-JP"/>
        </w:rPr>
        <w:t xml:space="preserve">de-identified feedback may be included in a published summary report of submissions. Please note that a request may be made under the </w:t>
      </w:r>
      <w:r w:rsidR="006A3A6C" w:rsidRPr="006A3A6C">
        <w:rPr>
          <w:i/>
          <w:iCs/>
          <w:lang w:eastAsia="ja-JP"/>
        </w:rPr>
        <w:t>Freedom of Information Act 1982</w:t>
      </w:r>
      <w:r w:rsidR="006A3A6C">
        <w:rPr>
          <w:lang w:eastAsia="ja-JP"/>
        </w:rPr>
        <w:t xml:space="preserve"> for access to a submission, including a submission marked ‘confidential’. Such requests, including determining whether information is exempt from release, will be handled in accordance with provisions of the Act.</w:t>
      </w:r>
    </w:p>
    <w:p w14:paraId="7C624AED" w14:textId="77777777" w:rsidR="003E4788" w:rsidRDefault="005C11E1" w:rsidP="006A3A6C">
      <w:pPr>
        <w:pStyle w:val="Heading3"/>
        <w:numPr>
          <w:ilvl w:val="0"/>
          <w:numId w:val="0"/>
        </w:numPr>
        <w:ind w:left="964" w:hanging="964"/>
        <w:rPr>
          <w:lang w:eastAsia="ja-JP"/>
        </w:rPr>
      </w:pPr>
      <w:bookmarkStart w:id="12" w:name="_Toc128422581"/>
      <w:r>
        <w:rPr>
          <w:lang w:eastAsia="ja-JP"/>
        </w:rPr>
        <w:t>Next steps</w:t>
      </w:r>
      <w:bookmarkEnd w:id="12"/>
    </w:p>
    <w:p w14:paraId="3951F2BA" w14:textId="0A1D6769" w:rsidR="00F15306" w:rsidRDefault="00F15306">
      <w:pPr>
        <w:rPr>
          <w:lang w:eastAsia="ja-JP"/>
        </w:rPr>
      </w:pPr>
      <w:r>
        <w:rPr>
          <w:lang w:eastAsia="ja-JP"/>
        </w:rPr>
        <w:t>This paper and consideration of submissions are one component of the consultation process, which will also include face</w:t>
      </w:r>
      <w:r w:rsidR="00467DA2">
        <w:rPr>
          <w:lang w:eastAsia="ja-JP"/>
        </w:rPr>
        <w:t>-</w:t>
      </w:r>
      <w:r>
        <w:rPr>
          <w:lang w:eastAsia="ja-JP"/>
        </w:rPr>
        <w:t>to</w:t>
      </w:r>
      <w:r w:rsidR="00467DA2">
        <w:rPr>
          <w:lang w:eastAsia="ja-JP"/>
        </w:rPr>
        <w:t>-</w:t>
      </w:r>
      <w:r>
        <w:rPr>
          <w:lang w:eastAsia="ja-JP"/>
        </w:rPr>
        <w:t xml:space="preserve">face meetings, virtual forums, and other activities. </w:t>
      </w:r>
    </w:p>
    <w:p w14:paraId="1EF3AC4E" w14:textId="558C13A1" w:rsidR="00F15306" w:rsidRDefault="00F15306">
      <w:pPr>
        <w:rPr>
          <w:lang w:eastAsia="ja-JP"/>
        </w:rPr>
      </w:pPr>
      <w:r>
        <w:rPr>
          <w:lang w:eastAsia="ja-JP"/>
        </w:rPr>
        <w:t>As part of the written process, t</w:t>
      </w:r>
      <w:r w:rsidR="005C11E1">
        <w:rPr>
          <w:lang w:eastAsia="ja-JP"/>
        </w:rPr>
        <w:t xml:space="preserve">he </w:t>
      </w:r>
      <w:r w:rsidR="00637F70">
        <w:rPr>
          <w:lang w:eastAsia="ja-JP"/>
        </w:rPr>
        <w:t>independent</w:t>
      </w:r>
      <w:r w:rsidR="005C11E1">
        <w:rPr>
          <w:lang w:eastAsia="ja-JP"/>
        </w:rPr>
        <w:t xml:space="preserve"> panel will consider all submissions. Your ideas will help them </w:t>
      </w:r>
      <w:r w:rsidR="006A3A6C">
        <w:rPr>
          <w:lang w:eastAsia="ja-JP"/>
        </w:rPr>
        <w:t xml:space="preserve">prepare recommendations to inform how and when the government will phase out live sheep exports by sea. </w:t>
      </w:r>
    </w:p>
    <w:p w14:paraId="18BF5AD1" w14:textId="148D1394" w:rsidR="00CD6D6F" w:rsidRDefault="00CD6D6F" w:rsidP="00CD6D6F">
      <w:pPr>
        <w:spacing w:after="160" w:line="256" w:lineRule="auto"/>
        <w:rPr>
          <w:rFonts w:cstheme="minorHAnsi"/>
          <w:sz w:val="23"/>
          <w:szCs w:val="23"/>
        </w:rPr>
      </w:pPr>
      <w:bookmarkStart w:id="13" w:name="_Toc128422582"/>
      <w:r>
        <w:rPr>
          <w:rFonts w:cstheme="minorHAnsi"/>
          <w:sz w:val="23"/>
          <w:szCs w:val="23"/>
        </w:rPr>
        <w:t>The 30 September 2023 timeline has been extended and the panel will provide its report to the Minister for Agriculture, Fisheries and Forestry by 25 October 2023.</w:t>
      </w:r>
    </w:p>
    <w:p w14:paraId="1D24807C" w14:textId="77777777" w:rsidR="003E4788" w:rsidRDefault="005C11E1">
      <w:pPr>
        <w:pStyle w:val="Heading3"/>
        <w:numPr>
          <w:ilvl w:val="0"/>
          <w:numId w:val="0"/>
        </w:numPr>
        <w:ind w:left="964" w:hanging="964"/>
        <w:rPr>
          <w:lang w:eastAsia="ja-JP"/>
        </w:rPr>
      </w:pPr>
      <w:r>
        <w:rPr>
          <w:lang w:eastAsia="ja-JP"/>
        </w:rPr>
        <w:t>Contacts</w:t>
      </w:r>
      <w:bookmarkEnd w:id="13"/>
    </w:p>
    <w:p w14:paraId="19A624CE" w14:textId="5E2FE80F" w:rsidR="006A3A6C" w:rsidRDefault="005C11E1">
      <w:pPr>
        <w:rPr>
          <w:rStyle w:val="Hyperlink"/>
          <w:lang w:eastAsia="ja-JP"/>
        </w:rPr>
      </w:pPr>
      <w:r>
        <w:rPr>
          <w:lang w:eastAsia="ja-JP"/>
        </w:rPr>
        <w:t>For</w:t>
      </w:r>
      <w:r w:rsidR="006A3A6C">
        <w:rPr>
          <w:lang w:eastAsia="ja-JP"/>
        </w:rPr>
        <w:t xml:space="preserve"> more</w:t>
      </w:r>
      <w:r>
        <w:rPr>
          <w:lang w:eastAsia="ja-JP"/>
        </w:rPr>
        <w:t xml:space="preserve"> information about</w:t>
      </w:r>
      <w:r w:rsidR="006A3A6C">
        <w:rPr>
          <w:lang w:eastAsia="ja-JP"/>
        </w:rPr>
        <w:t xml:space="preserve"> the government’s commitment to phase out live sheep exports by sea, including how to participate in the consultation process, please </w:t>
      </w:r>
      <w:r w:rsidR="00A13C96">
        <w:rPr>
          <w:lang w:eastAsia="ja-JP"/>
        </w:rPr>
        <w:t xml:space="preserve">visit </w:t>
      </w:r>
      <w:hyperlink r:id="rId24" w:history="1">
        <w:r w:rsidR="00A13C96" w:rsidRPr="006A3A6C">
          <w:rPr>
            <w:rStyle w:val="Hyperlink"/>
            <w:lang w:eastAsia="ja-JP"/>
          </w:rPr>
          <w:t>haveyoursay.agriculture.gov.au/</w:t>
        </w:r>
        <w:r w:rsidR="00A13C96">
          <w:rPr>
            <w:rStyle w:val="Hyperlink"/>
            <w:lang w:eastAsia="ja-JP"/>
          </w:rPr>
          <w:br/>
        </w:r>
        <w:r w:rsidR="00A13C96" w:rsidRPr="006A3A6C">
          <w:rPr>
            <w:rStyle w:val="Hyperlink"/>
            <w:lang w:eastAsia="ja-JP"/>
          </w:rPr>
          <w:t>Live-Sheep-Phase</w:t>
        </w:r>
        <w:r w:rsidR="00763375">
          <w:rPr>
            <w:rStyle w:val="Hyperlink"/>
            <w:lang w:eastAsia="ja-JP"/>
          </w:rPr>
          <w:t>-O</w:t>
        </w:r>
        <w:r w:rsidR="00A13C96" w:rsidRPr="006A3A6C">
          <w:rPr>
            <w:rStyle w:val="Hyperlink"/>
            <w:lang w:eastAsia="ja-JP"/>
          </w:rPr>
          <w:t>ut</w:t>
        </w:r>
      </w:hyperlink>
      <w:r w:rsidR="00A13C96">
        <w:rPr>
          <w:rStyle w:val="Hyperlink"/>
          <w:lang w:eastAsia="ja-JP"/>
        </w:rPr>
        <w:t>.</w:t>
      </w:r>
    </w:p>
    <w:p w14:paraId="484527FE" w14:textId="4C0346A3" w:rsidR="00D94754" w:rsidRDefault="00D94754">
      <w:pPr>
        <w:rPr>
          <w:lang w:eastAsia="ja-JP"/>
        </w:rPr>
      </w:pPr>
      <w:r w:rsidRPr="00B51892">
        <w:t>To request a meeting with the panel, please email</w:t>
      </w:r>
      <w:r w:rsidR="00763375">
        <w:t xml:space="preserve"> </w:t>
      </w:r>
      <w:hyperlink r:id="rId25" w:history="1">
        <w:r w:rsidR="00926A4F">
          <w:rPr>
            <w:rStyle w:val="Hyperlink"/>
          </w:rPr>
          <w:t>livesheep.phaseout@aff.gov.au</w:t>
        </w:r>
      </w:hyperlink>
      <w:r w:rsidR="00926A4F">
        <w:t xml:space="preserve">. </w:t>
      </w:r>
    </w:p>
    <w:p w14:paraId="1C61CB73" w14:textId="00513726" w:rsidR="003E4788" w:rsidRDefault="00763375">
      <w:pPr>
        <w:rPr>
          <w:lang w:eastAsia="ja-JP"/>
        </w:rPr>
      </w:pPr>
      <w:r>
        <w:rPr>
          <w:lang w:eastAsia="ja-JP"/>
        </w:rPr>
        <w:t xml:space="preserve"> </w:t>
      </w:r>
    </w:p>
    <w:sectPr w:rsidR="003E4788" w:rsidSect="0049378A">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2D8EC" w14:textId="77777777" w:rsidR="0003064F" w:rsidRDefault="0003064F">
      <w:r>
        <w:separator/>
      </w:r>
    </w:p>
    <w:p w14:paraId="69E87DAB" w14:textId="77777777" w:rsidR="0003064F" w:rsidRDefault="0003064F"/>
    <w:p w14:paraId="172A0235" w14:textId="77777777" w:rsidR="0003064F" w:rsidRDefault="0003064F"/>
  </w:endnote>
  <w:endnote w:type="continuationSeparator" w:id="0">
    <w:p w14:paraId="3683DA6E" w14:textId="77777777" w:rsidR="0003064F" w:rsidRDefault="0003064F">
      <w:r>
        <w:continuationSeparator/>
      </w:r>
    </w:p>
    <w:p w14:paraId="7B5F7EF5" w14:textId="77777777" w:rsidR="0003064F" w:rsidRDefault="0003064F"/>
    <w:p w14:paraId="19966468" w14:textId="77777777" w:rsidR="0003064F" w:rsidRDefault="0003064F"/>
  </w:endnote>
  <w:endnote w:type="continuationNotice" w:id="1">
    <w:p w14:paraId="65ED12AD" w14:textId="77777777" w:rsidR="0003064F" w:rsidRDefault="0003064F">
      <w:pPr>
        <w:pStyle w:val="Footer"/>
      </w:pPr>
    </w:p>
    <w:p w14:paraId="52F26285" w14:textId="77777777" w:rsidR="0003064F" w:rsidRDefault="0003064F"/>
    <w:p w14:paraId="37BA62D5" w14:textId="77777777" w:rsidR="0003064F" w:rsidRDefault="00030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2CD5" w14:textId="77777777" w:rsidR="003E4788" w:rsidRDefault="008376D9">
    <w:pPr>
      <w:pStyle w:val="Footer"/>
    </w:pPr>
    <w:r w:rsidRPr="008376D9">
      <w:t>Department of Agriculture, Fisheries and Forestry</w:t>
    </w:r>
  </w:p>
  <w:p w14:paraId="5B37B108" w14:textId="77777777" w:rsidR="003E4788" w:rsidRDefault="005C11E1">
    <w:pPr>
      <w:pStyle w:val="Footer"/>
    </w:pPr>
    <w:r>
      <w:fldChar w:fldCharType="begin"/>
    </w:r>
    <w:r>
      <w:instrText xml:space="preserve"> PAGE   \* MERGEFORMAT </w:instrText>
    </w:r>
    <w:r>
      <w:fldChar w:fldCharType="separate"/>
    </w:r>
    <w:r w:rsidR="00F82089">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8AF88" w14:textId="77777777" w:rsidR="0003064F" w:rsidRDefault="0003064F">
      <w:r>
        <w:separator/>
      </w:r>
    </w:p>
    <w:p w14:paraId="4D02BD29" w14:textId="77777777" w:rsidR="0003064F" w:rsidRDefault="0003064F"/>
    <w:p w14:paraId="7D1FB60B" w14:textId="77777777" w:rsidR="0003064F" w:rsidRDefault="0003064F"/>
  </w:footnote>
  <w:footnote w:type="continuationSeparator" w:id="0">
    <w:p w14:paraId="0A520CAE" w14:textId="77777777" w:rsidR="0003064F" w:rsidRDefault="0003064F">
      <w:r>
        <w:continuationSeparator/>
      </w:r>
    </w:p>
    <w:p w14:paraId="08BD18E0" w14:textId="77777777" w:rsidR="0003064F" w:rsidRDefault="0003064F"/>
    <w:p w14:paraId="596FFC8D" w14:textId="77777777" w:rsidR="0003064F" w:rsidRDefault="0003064F"/>
  </w:footnote>
  <w:footnote w:type="continuationNotice" w:id="1">
    <w:p w14:paraId="6BFB5E79" w14:textId="77777777" w:rsidR="0003064F" w:rsidRDefault="0003064F">
      <w:pPr>
        <w:pStyle w:val="Footer"/>
      </w:pPr>
    </w:p>
    <w:p w14:paraId="25643B0D" w14:textId="77777777" w:rsidR="0003064F" w:rsidRDefault="0003064F"/>
    <w:p w14:paraId="113A1534" w14:textId="77777777" w:rsidR="0003064F" w:rsidRDefault="00030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C1A1" w14:textId="0C728B76" w:rsidR="003E4788" w:rsidRDefault="008B5C1A">
    <w:pPr>
      <w:pStyle w:val="Header"/>
    </w:pPr>
    <w:r>
      <w:t>Phasing out live sheep exports by sea: consultation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4175" w14:textId="239A43B3" w:rsidR="003E4788" w:rsidRDefault="004D22A3">
    <w:pPr>
      <w:pStyle w:val="Header"/>
      <w:jc w:val="left"/>
    </w:pPr>
    <w:r>
      <w:rPr>
        <w:noProof/>
      </w:rPr>
      <w:drawing>
        <wp:anchor distT="0" distB="0" distL="114300" distR="114300" simplePos="0" relativeHeight="251659264" behindDoc="1" locked="0" layoutInCell="1" allowOverlap="1" wp14:anchorId="7033189D" wp14:editId="1AF509EA">
          <wp:simplePos x="0" y="0"/>
          <wp:positionH relativeFrom="page">
            <wp:align>left</wp:align>
          </wp:positionH>
          <wp:positionV relativeFrom="paragraph">
            <wp:posOffset>-356870</wp:posOffset>
          </wp:positionV>
          <wp:extent cx="7567200" cy="10702800"/>
          <wp:effectExtent l="0" t="0" r="0" b="3810"/>
          <wp:wrapNone/>
          <wp:docPr id="41" name="Picture 41"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7200" cy="1070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E8CE8A2"/>
    <w:lvl w:ilvl="0">
      <w:start w:val="1"/>
      <w:numFmt w:val="decimal"/>
      <w:lvlText w:val="%1."/>
      <w:lvlJc w:val="left"/>
      <w:pPr>
        <w:tabs>
          <w:tab w:val="num" w:pos="360"/>
        </w:tabs>
        <w:ind w:left="360" w:hanging="360"/>
      </w:pPr>
    </w:lvl>
  </w:abstractNum>
  <w:abstractNum w:abstractNumId="1" w15:restartNumberingAfterBreak="0">
    <w:nsid w:val="07BD7F27"/>
    <w:multiLevelType w:val="hybridMultilevel"/>
    <w:tmpl w:val="9FCE3604"/>
    <w:lvl w:ilvl="0" w:tplc="8018A2B4">
      <w:start w:val="48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CE6338"/>
    <w:multiLevelType w:val="hybridMultilevel"/>
    <w:tmpl w:val="5A4A5A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38A4A1A"/>
    <w:multiLevelType w:val="hybridMultilevel"/>
    <w:tmpl w:val="0BA045DA"/>
    <w:lvl w:ilvl="0" w:tplc="8018A2B4">
      <w:start w:val="48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E20078"/>
    <w:multiLevelType w:val="multilevel"/>
    <w:tmpl w:val="A73E9A0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4133891"/>
    <w:multiLevelType w:val="hybridMultilevel"/>
    <w:tmpl w:val="B71AD68C"/>
    <w:lvl w:ilvl="0" w:tplc="8018A2B4">
      <w:start w:val="488"/>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BC816BD"/>
    <w:multiLevelType w:val="hybridMultilevel"/>
    <w:tmpl w:val="03EE1A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3CCB7349"/>
    <w:multiLevelType w:val="hybridMultilevel"/>
    <w:tmpl w:val="361C3B04"/>
    <w:lvl w:ilvl="0" w:tplc="8250D81C">
      <w:start w:val="488"/>
      <w:numFmt w:val="bullet"/>
      <w:pStyle w:val="ListParagraph"/>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0426B37"/>
    <w:multiLevelType w:val="hybridMultilevel"/>
    <w:tmpl w:val="473675C0"/>
    <w:lvl w:ilvl="0" w:tplc="8018A2B4">
      <w:start w:val="48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031F41"/>
    <w:multiLevelType w:val="hybridMultilevel"/>
    <w:tmpl w:val="7A96292C"/>
    <w:lvl w:ilvl="0" w:tplc="8018A2B4">
      <w:start w:val="48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4" w15:restartNumberingAfterBreak="0">
    <w:nsid w:val="5A8B541B"/>
    <w:multiLevelType w:val="multilevel"/>
    <w:tmpl w:val="CFE66628"/>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857496035">
    <w:abstractNumId w:val="15"/>
  </w:num>
  <w:num w:numId="2" w16cid:durableId="582177553">
    <w:abstractNumId w:val="16"/>
  </w:num>
  <w:num w:numId="3" w16cid:durableId="343671981">
    <w:abstractNumId w:val="5"/>
  </w:num>
  <w:num w:numId="4" w16cid:durableId="1373312202">
    <w:abstractNumId w:val="12"/>
  </w:num>
  <w:num w:numId="5" w16cid:durableId="572471579">
    <w:abstractNumId w:val="14"/>
  </w:num>
  <w:num w:numId="6" w16cid:durableId="215288153">
    <w:abstractNumId w:val="11"/>
  </w:num>
  <w:num w:numId="7" w16cid:durableId="1595284182">
    <w:abstractNumId w:val="5"/>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8" w16cid:durableId="1724519758">
    <w:abstractNumId w:val="15"/>
  </w:num>
  <w:num w:numId="9" w16cid:durableId="2018343253">
    <w:abstractNumId w:val="16"/>
  </w:num>
  <w:num w:numId="10" w16cid:durableId="535971525">
    <w:abstractNumId w:val="3"/>
  </w:num>
  <w:num w:numId="11" w16cid:durableId="653803472">
    <w:abstractNumId w:val="13"/>
  </w:num>
  <w:num w:numId="12" w16cid:durableId="268241214">
    <w:abstractNumId w:val="9"/>
  </w:num>
  <w:num w:numId="13" w16cid:durableId="848451667">
    <w:abstractNumId w:val="8"/>
  </w:num>
  <w:num w:numId="14" w16cid:durableId="1809712181">
    <w:abstractNumId w:val="1"/>
  </w:num>
  <w:num w:numId="15" w16cid:durableId="1987851187">
    <w:abstractNumId w:val="8"/>
  </w:num>
  <w:num w:numId="16" w16cid:durableId="1729986043">
    <w:abstractNumId w:val="7"/>
  </w:num>
  <w:num w:numId="17" w16cid:durableId="299576594">
    <w:abstractNumId w:val="10"/>
  </w:num>
  <w:num w:numId="18" w16cid:durableId="1032267309">
    <w:abstractNumId w:val="8"/>
  </w:num>
  <w:num w:numId="19" w16cid:durableId="583294879">
    <w:abstractNumId w:val="5"/>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20" w16cid:durableId="2046563132">
    <w:abstractNumId w:val="2"/>
  </w:num>
  <w:num w:numId="21" w16cid:durableId="1354333430">
    <w:abstractNumId w:val="5"/>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22" w16cid:durableId="1050030370">
    <w:abstractNumId w:val="4"/>
  </w:num>
  <w:num w:numId="23" w16cid:durableId="458232999">
    <w:abstractNumId w:val="8"/>
  </w:num>
  <w:num w:numId="24" w16cid:durableId="1398438689">
    <w:abstractNumId w:val="16"/>
  </w:num>
  <w:num w:numId="25" w16cid:durableId="540630846">
    <w:abstractNumId w:val="16"/>
  </w:num>
  <w:num w:numId="26" w16cid:durableId="1730348619">
    <w:abstractNumId w:val="5"/>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27" w16cid:durableId="1970238677">
    <w:abstractNumId w:val="16"/>
  </w:num>
  <w:num w:numId="28" w16cid:durableId="277682543">
    <w:abstractNumId w:val="5"/>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29" w16cid:durableId="942684044">
    <w:abstractNumId w:val="16"/>
  </w:num>
  <w:num w:numId="30" w16cid:durableId="540097592">
    <w:abstractNumId w:val="16"/>
  </w:num>
  <w:num w:numId="31" w16cid:durableId="586888174">
    <w:abstractNumId w:val="16"/>
  </w:num>
  <w:num w:numId="32" w16cid:durableId="955063504">
    <w:abstractNumId w:val="16"/>
  </w:num>
  <w:num w:numId="33" w16cid:durableId="682168729">
    <w:abstractNumId w:val="15"/>
  </w:num>
  <w:num w:numId="34" w16cid:durableId="1168326041">
    <w:abstractNumId w:val="15"/>
  </w:num>
  <w:num w:numId="35" w16cid:durableId="795879979">
    <w:abstractNumId w:val="5"/>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6" w16cid:durableId="1695768501">
    <w:abstractNumId w:val="5"/>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7" w16cid:durableId="1275406354">
    <w:abstractNumId w:val="5"/>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8" w16cid:durableId="1093470722">
    <w:abstractNumId w:val="5"/>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9" w16cid:durableId="1216816270">
    <w:abstractNumId w:val="5"/>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40" w16cid:durableId="215050956">
    <w:abstractNumId w:val="5"/>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41" w16cid:durableId="675035430">
    <w:abstractNumId w:val="5"/>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42" w16cid:durableId="2060156346">
    <w:abstractNumId w:val="5"/>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43" w16cid:durableId="1672413484">
    <w:abstractNumId w:val="6"/>
  </w:num>
  <w:num w:numId="44" w16cid:durableId="1714190803">
    <w:abstractNumId w:val="8"/>
  </w:num>
  <w:num w:numId="45" w16cid:durableId="1770080142">
    <w:abstractNumId w:val="16"/>
  </w:num>
  <w:num w:numId="46" w16cid:durableId="52228535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C1A"/>
    <w:rsid w:val="00007F02"/>
    <w:rsid w:val="0003064F"/>
    <w:rsid w:val="0003199E"/>
    <w:rsid w:val="00031BF1"/>
    <w:rsid w:val="00041915"/>
    <w:rsid w:val="00046BE2"/>
    <w:rsid w:val="00067C3A"/>
    <w:rsid w:val="00086636"/>
    <w:rsid w:val="000932E6"/>
    <w:rsid w:val="00095E05"/>
    <w:rsid w:val="000D1C4E"/>
    <w:rsid w:val="000E04D3"/>
    <w:rsid w:val="000E255D"/>
    <w:rsid w:val="0012399B"/>
    <w:rsid w:val="00137CF3"/>
    <w:rsid w:val="00142CB2"/>
    <w:rsid w:val="0014418D"/>
    <w:rsid w:val="00147F87"/>
    <w:rsid w:val="001657E9"/>
    <w:rsid w:val="00174A9E"/>
    <w:rsid w:val="00185B65"/>
    <w:rsid w:val="00197400"/>
    <w:rsid w:val="001A395B"/>
    <w:rsid w:val="001B06FD"/>
    <w:rsid w:val="001B557B"/>
    <w:rsid w:val="001C1FA6"/>
    <w:rsid w:val="00200BA6"/>
    <w:rsid w:val="00217590"/>
    <w:rsid w:val="00217FAB"/>
    <w:rsid w:val="00230533"/>
    <w:rsid w:val="00246F00"/>
    <w:rsid w:val="002835D9"/>
    <w:rsid w:val="002914EA"/>
    <w:rsid w:val="002A3F88"/>
    <w:rsid w:val="002B553C"/>
    <w:rsid w:val="002C1924"/>
    <w:rsid w:val="002D433A"/>
    <w:rsid w:val="002E10B0"/>
    <w:rsid w:val="00304119"/>
    <w:rsid w:val="00330993"/>
    <w:rsid w:val="003359C8"/>
    <w:rsid w:val="00363CC7"/>
    <w:rsid w:val="003B29C7"/>
    <w:rsid w:val="003B4994"/>
    <w:rsid w:val="003C5420"/>
    <w:rsid w:val="003D4367"/>
    <w:rsid w:val="003D48F9"/>
    <w:rsid w:val="003E1B6C"/>
    <w:rsid w:val="003E4788"/>
    <w:rsid w:val="003E7338"/>
    <w:rsid w:val="003F00C4"/>
    <w:rsid w:val="003F7DE9"/>
    <w:rsid w:val="0040218E"/>
    <w:rsid w:val="00413DF2"/>
    <w:rsid w:val="0043531F"/>
    <w:rsid w:val="00445685"/>
    <w:rsid w:val="004618CB"/>
    <w:rsid w:val="004631BF"/>
    <w:rsid w:val="00467DA2"/>
    <w:rsid w:val="004724E2"/>
    <w:rsid w:val="0049378A"/>
    <w:rsid w:val="004B0E79"/>
    <w:rsid w:val="004B501F"/>
    <w:rsid w:val="004D22A3"/>
    <w:rsid w:val="004E021D"/>
    <w:rsid w:val="004E5DD1"/>
    <w:rsid w:val="004F14CB"/>
    <w:rsid w:val="00513F10"/>
    <w:rsid w:val="005147CE"/>
    <w:rsid w:val="005345AF"/>
    <w:rsid w:val="005346C8"/>
    <w:rsid w:val="00534DEB"/>
    <w:rsid w:val="0054033A"/>
    <w:rsid w:val="00553D03"/>
    <w:rsid w:val="00563EA3"/>
    <w:rsid w:val="00576034"/>
    <w:rsid w:val="00582865"/>
    <w:rsid w:val="005B11A3"/>
    <w:rsid w:val="005C11E1"/>
    <w:rsid w:val="005C7FC3"/>
    <w:rsid w:val="005D1ABF"/>
    <w:rsid w:val="005D2B7E"/>
    <w:rsid w:val="005D31E1"/>
    <w:rsid w:val="005D574B"/>
    <w:rsid w:val="005E1B4E"/>
    <w:rsid w:val="00623AD3"/>
    <w:rsid w:val="00634CBA"/>
    <w:rsid w:val="006363C0"/>
    <w:rsid w:val="00637F70"/>
    <w:rsid w:val="006539CE"/>
    <w:rsid w:val="006756C8"/>
    <w:rsid w:val="00680B6B"/>
    <w:rsid w:val="00680DD2"/>
    <w:rsid w:val="006829F9"/>
    <w:rsid w:val="00696407"/>
    <w:rsid w:val="00696C91"/>
    <w:rsid w:val="006A27AB"/>
    <w:rsid w:val="006A3A6C"/>
    <w:rsid w:val="006B34C3"/>
    <w:rsid w:val="006B519B"/>
    <w:rsid w:val="006E02E7"/>
    <w:rsid w:val="006E1D55"/>
    <w:rsid w:val="006E491A"/>
    <w:rsid w:val="006F1570"/>
    <w:rsid w:val="00727FD8"/>
    <w:rsid w:val="007501F9"/>
    <w:rsid w:val="00751120"/>
    <w:rsid w:val="00763375"/>
    <w:rsid w:val="0076424F"/>
    <w:rsid w:val="00766476"/>
    <w:rsid w:val="007702FE"/>
    <w:rsid w:val="0077444A"/>
    <w:rsid w:val="007A083F"/>
    <w:rsid w:val="007A0D68"/>
    <w:rsid w:val="007A43E9"/>
    <w:rsid w:val="007A56B8"/>
    <w:rsid w:val="007C08FD"/>
    <w:rsid w:val="007C22E2"/>
    <w:rsid w:val="007F1AF1"/>
    <w:rsid w:val="007F2901"/>
    <w:rsid w:val="007F2BF2"/>
    <w:rsid w:val="007F653E"/>
    <w:rsid w:val="00814E6F"/>
    <w:rsid w:val="008376D9"/>
    <w:rsid w:val="00841A5A"/>
    <w:rsid w:val="0084534A"/>
    <w:rsid w:val="00847F0E"/>
    <w:rsid w:val="00850465"/>
    <w:rsid w:val="0085263E"/>
    <w:rsid w:val="008618D5"/>
    <w:rsid w:val="00864E3C"/>
    <w:rsid w:val="0087278B"/>
    <w:rsid w:val="00882D85"/>
    <w:rsid w:val="008A626F"/>
    <w:rsid w:val="008B5C1A"/>
    <w:rsid w:val="008B635B"/>
    <w:rsid w:val="008C0225"/>
    <w:rsid w:val="008C5F9C"/>
    <w:rsid w:val="008E0C15"/>
    <w:rsid w:val="008E0C16"/>
    <w:rsid w:val="0090270A"/>
    <w:rsid w:val="00904E63"/>
    <w:rsid w:val="00905489"/>
    <w:rsid w:val="009071DA"/>
    <w:rsid w:val="00911030"/>
    <w:rsid w:val="00916857"/>
    <w:rsid w:val="009247F5"/>
    <w:rsid w:val="00926A4F"/>
    <w:rsid w:val="00927CB6"/>
    <w:rsid w:val="0094643A"/>
    <w:rsid w:val="0095508C"/>
    <w:rsid w:val="00956971"/>
    <w:rsid w:val="00961BD0"/>
    <w:rsid w:val="009829E3"/>
    <w:rsid w:val="00986C90"/>
    <w:rsid w:val="00993DAD"/>
    <w:rsid w:val="00995908"/>
    <w:rsid w:val="009A7929"/>
    <w:rsid w:val="009C6E9F"/>
    <w:rsid w:val="009D4BF8"/>
    <w:rsid w:val="009D65AE"/>
    <w:rsid w:val="009E7C18"/>
    <w:rsid w:val="00A117F1"/>
    <w:rsid w:val="00A13C96"/>
    <w:rsid w:val="00A14031"/>
    <w:rsid w:val="00A26E0F"/>
    <w:rsid w:val="00A31C19"/>
    <w:rsid w:val="00A45318"/>
    <w:rsid w:val="00A51462"/>
    <w:rsid w:val="00A63640"/>
    <w:rsid w:val="00A67CC0"/>
    <w:rsid w:val="00A721FB"/>
    <w:rsid w:val="00A829C6"/>
    <w:rsid w:val="00A852AB"/>
    <w:rsid w:val="00A962D9"/>
    <w:rsid w:val="00AC2ADA"/>
    <w:rsid w:val="00AF0630"/>
    <w:rsid w:val="00B127AC"/>
    <w:rsid w:val="00B4071F"/>
    <w:rsid w:val="00B46D9A"/>
    <w:rsid w:val="00B51892"/>
    <w:rsid w:val="00B72DA3"/>
    <w:rsid w:val="00B757A8"/>
    <w:rsid w:val="00B80D40"/>
    <w:rsid w:val="00B9064D"/>
    <w:rsid w:val="00B9671C"/>
    <w:rsid w:val="00BA2A38"/>
    <w:rsid w:val="00BA4B4C"/>
    <w:rsid w:val="00BB52AB"/>
    <w:rsid w:val="00BD2AF4"/>
    <w:rsid w:val="00BE0105"/>
    <w:rsid w:val="00BE209A"/>
    <w:rsid w:val="00C340CF"/>
    <w:rsid w:val="00C35CCC"/>
    <w:rsid w:val="00C367FA"/>
    <w:rsid w:val="00C57748"/>
    <w:rsid w:val="00C948E2"/>
    <w:rsid w:val="00C95A2F"/>
    <w:rsid w:val="00CA352B"/>
    <w:rsid w:val="00CB14B5"/>
    <w:rsid w:val="00CB184F"/>
    <w:rsid w:val="00CD6D6F"/>
    <w:rsid w:val="00CF7D0B"/>
    <w:rsid w:val="00D05ADB"/>
    <w:rsid w:val="00D36494"/>
    <w:rsid w:val="00D467F8"/>
    <w:rsid w:val="00D54042"/>
    <w:rsid w:val="00D55F58"/>
    <w:rsid w:val="00D6064B"/>
    <w:rsid w:val="00D65282"/>
    <w:rsid w:val="00D74416"/>
    <w:rsid w:val="00D76402"/>
    <w:rsid w:val="00D86B50"/>
    <w:rsid w:val="00D94754"/>
    <w:rsid w:val="00D976ED"/>
    <w:rsid w:val="00DA05DD"/>
    <w:rsid w:val="00E0475C"/>
    <w:rsid w:val="00E1363E"/>
    <w:rsid w:val="00E240C3"/>
    <w:rsid w:val="00E26877"/>
    <w:rsid w:val="00E36291"/>
    <w:rsid w:val="00E36EC4"/>
    <w:rsid w:val="00E4043F"/>
    <w:rsid w:val="00E41745"/>
    <w:rsid w:val="00E66244"/>
    <w:rsid w:val="00E96A01"/>
    <w:rsid w:val="00EA1C2B"/>
    <w:rsid w:val="00EC1F03"/>
    <w:rsid w:val="00ED6C46"/>
    <w:rsid w:val="00EE743C"/>
    <w:rsid w:val="00EF274F"/>
    <w:rsid w:val="00EF6A81"/>
    <w:rsid w:val="00F02EB6"/>
    <w:rsid w:val="00F15306"/>
    <w:rsid w:val="00F17D0F"/>
    <w:rsid w:val="00F435A7"/>
    <w:rsid w:val="00F44403"/>
    <w:rsid w:val="00F530FB"/>
    <w:rsid w:val="00F6442A"/>
    <w:rsid w:val="00F64FDB"/>
    <w:rsid w:val="00F806BA"/>
    <w:rsid w:val="00F82089"/>
    <w:rsid w:val="00F9289F"/>
    <w:rsid w:val="00F94CB9"/>
    <w:rsid w:val="00FA0A42"/>
    <w:rsid w:val="00FB5C97"/>
    <w:rsid w:val="00FD3F78"/>
    <w:rsid w:val="00FD7821"/>
    <w:rsid w:val="00FF6D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547D"/>
  <w15:docId w15:val="{F43AB1BB-8AAE-412C-90D1-BB20134F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7F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B501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4B501F"/>
    <w:pPr>
      <w:pageBreakBefore/>
      <w:numPr>
        <w:numId w:val="7"/>
      </w:numPr>
      <w:spacing w:after="240" w:line="240" w:lineRule="auto"/>
      <w:outlineLvl w:val="1"/>
    </w:pPr>
    <w:rPr>
      <w:rFonts w:ascii="Calibri" w:eastAsiaTheme="minorEastAsia" w:hAnsi="Calibri"/>
      <w:bCs/>
      <w:sz w:val="56"/>
      <w:szCs w:val="28"/>
      <w:lang w:eastAsia="ja-JP"/>
    </w:rPr>
  </w:style>
  <w:style w:type="paragraph" w:styleId="Heading3">
    <w:name w:val="heading 3"/>
    <w:next w:val="Normal"/>
    <w:link w:val="Heading3Char"/>
    <w:uiPriority w:val="4"/>
    <w:qFormat/>
    <w:rsid w:val="0040218E"/>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0218E"/>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0218E"/>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A117F1"/>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0218E"/>
    <w:rPr>
      <w:sz w:val="20"/>
      <w:szCs w:val="20"/>
    </w:rPr>
  </w:style>
  <w:style w:type="character" w:customStyle="1" w:styleId="CommentTextChar">
    <w:name w:val="Comment Text Char"/>
    <w:basedOn w:val="DefaultParagraphFont"/>
    <w:link w:val="CommentText"/>
    <w:rsid w:val="0040218E"/>
    <w:rPr>
      <w:rFonts w:asciiTheme="minorHAnsi" w:eastAsiaTheme="minorHAnsi" w:hAnsiTheme="minorHAnsi" w:cstheme="minorBidi"/>
      <w:lang w:eastAsia="en-US"/>
    </w:rPr>
  </w:style>
  <w:style w:type="paragraph" w:styleId="Header">
    <w:name w:val="header"/>
    <w:basedOn w:val="Normal"/>
    <w:link w:val="HeaderChar"/>
    <w:uiPriority w:val="26"/>
    <w:rsid w:val="0040218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0218E"/>
    <w:rPr>
      <w:rFonts w:ascii="Calibri" w:eastAsiaTheme="minorHAnsi" w:hAnsi="Calibri" w:cstheme="minorBidi"/>
      <w:szCs w:val="22"/>
      <w:lang w:eastAsia="en-US"/>
    </w:rPr>
  </w:style>
  <w:style w:type="paragraph" w:styleId="Footer">
    <w:name w:val="footer"/>
    <w:basedOn w:val="Normal"/>
    <w:link w:val="FooterChar"/>
    <w:uiPriority w:val="27"/>
    <w:rsid w:val="0040218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0218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0218E"/>
    <w:rPr>
      <w:sz w:val="16"/>
      <w:szCs w:val="16"/>
    </w:rPr>
  </w:style>
  <w:style w:type="paragraph" w:styleId="CommentSubject">
    <w:name w:val="annotation subject"/>
    <w:basedOn w:val="CommentText"/>
    <w:next w:val="CommentText"/>
    <w:link w:val="CommentSubjectChar"/>
    <w:uiPriority w:val="99"/>
    <w:semiHidden/>
    <w:unhideWhenUsed/>
    <w:rsid w:val="0040218E"/>
    <w:rPr>
      <w:b/>
      <w:bCs/>
    </w:rPr>
  </w:style>
  <w:style w:type="character" w:customStyle="1" w:styleId="CommentSubjectChar">
    <w:name w:val="Comment Subject Char"/>
    <w:basedOn w:val="CommentTextChar"/>
    <w:link w:val="CommentSubject"/>
    <w:uiPriority w:val="99"/>
    <w:semiHidden/>
    <w:rsid w:val="0040218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0218E"/>
    <w:rPr>
      <w:rFonts w:ascii="Calibri" w:hAnsi="Calibri"/>
      <w:sz w:val="18"/>
      <w:szCs w:val="18"/>
    </w:rPr>
  </w:style>
  <w:style w:type="character" w:customStyle="1" w:styleId="BalloonTextChar">
    <w:name w:val="Balloon Text Char"/>
    <w:basedOn w:val="DefaultParagraphFont"/>
    <w:link w:val="BalloonText"/>
    <w:uiPriority w:val="99"/>
    <w:semiHidden/>
    <w:rsid w:val="0040218E"/>
    <w:rPr>
      <w:rFonts w:ascii="Calibri" w:eastAsiaTheme="minorHAnsi" w:hAnsi="Calibri" w:cstheme="minorBidi"/>
      <w:sz w:val="18"/>
      <w:szCs w:val="18"/>
      <w:lang w:eastAsia="en-US"/>
    </w:rPr>
  </w:style>
  <w:style w:type="table" w:styleId="TableGrid">
    <w:name w:val="Table Grid"/>
    <w:basedOn w:val="TableNormal"/>
    <w:uiPriority w:val="59"/>
    <w:rsid w:val="0040218E"/>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0218E"/>
    <w:rPr>
      <w:sz w:val="16"/>
    </w:rPr>
  </w:style>
  <w:style w:type="character" w:customStyle="1" w:styleId="Heading1Char">
    <w:name w:val="Heading 1 Char"/>
    <w:basedOn w:val="DefaultParagraphFont"/>
    <w:link w:val="Heading1"/>
    <w:uiPriority w:val="1"/>
    <w:rsid w:val="004B501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4B501F"/>
    <w:rPr>
      <w:rFonts w:ascii="Calibri" w:eastAsiaTheme="minorEastAsia" w:hAnsi="Calibri" w:cstheme="minorBidi"/>
      <w:bCs/>
      <w:sz w:val="56"/>
      <w:szCs w:val="28"/>
      <w:lang w:eastAsia="ja-JP"/>
    </w:rPr>
  </w:style>
  <w:style w:type="character" w:customStyle="1" w:styleId="Heading3Char">
    <w:name w:val="Heading 3 Char"/>
    <w:basedOn w:val="DefaultParagraphFont"/>
    <w:link w:val="Heading3"/>
    <w:uiPriority w:val="4"/>
    <w:rsid w:val="0040218E"/>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0218E"/>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0218E"/>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0218E"/>
    <w:pPr>
      <w:ind w:left="709" w:right="567"/>
    </w:pPr>
    <w:rPr>
      <w:iCs/>
      <w:color w:val="000000"/>
    </w:rPr>
  </w:style>
  <w:style w:type="character" w:customStyle="1" w:styleId="QuoteChar">
    <w:name w:val="Quote Char"/>
    <w:basedOn w:val="DefaultParagraphFont"/>
    <w:link w:val="Quote"/>
    <w:uiPriority w:val="18"/>
    <w:rsid w:val="0040218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0218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0218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0218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C22E2"/>
    <w:pPr>
      <w:spacing w:before="120"/>
    </w:pPr>
    <w:rPr>
      <w:b w:val="0"/>
      <w:sz w:val="56"/>
      <w:szCs w:val="56"/>
    </w:rPr>
  </w:style>
  <w:style w:type="character" w:customStyle="1" w:styleId="SubtitleChar">
    <w:name w:val="Subtitle Char"/>
    <w:basedOn w:val="DefaultParagraphFont"/>
    <w:link w:val="Subtitle"/>
    <w:uiPriority w:val="23"/>
    <w:rsid w:val="007C22E2"/>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7C22E2"/>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0218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0218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0218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0218E"/>
    <w:rPr>
      <w:color w:val="165788"/>
      <w:u w:val="single"/>
    </w:rPr>
  </w:style>
  <w:style w:type="paragraph" w:styleId="ListBullet">
    <w:name w:val="List Bullet"/>
    <w:basedOn w:val="Normal"/>
    <w:uiPriority w:val="99"/>
    <w:qFormat/>
    <w:rsid w:val="0040218E"/>
    <w:pPr>
      <w:numPr>
        <w:numId w:val="8"/>
      </w:numPr>
      <w:spacing w:before="120" w:after="120"/>
    </w:pPr>
  </w:style>
  <w:style w:type="paragraph" w:styleId="TableofFigures">
    <w:name w:val="table of figures"/>
    <w:basedOn w:val="Normal"/>
    <w:next w:val="Normal"/>
    <w:uiPriority w:val="99"/>
    <w:rsid w:val="0040218E"/>
    <w:pPr>
      <w:spacing w:before="120" w:after="120" w:line="240" w:lineRule="auto"/>
    </w:pPr>
  </w:style>
  <w:style w:type="paragraph" w:styleId="ListBullet2">
    <w:name w:val="List Bullet 2"/>
    <w:basedOn w:val="Normal"/>
    <w:uiPriority w:val="8"/>
    <w:qFormat/>
    <w:rsid w:val="0040218E"/>
    <w:pPr>
      <w:numPr>
        <w:ilvl w:val="1"/>
        <w:numId w:val="8"/>
      </w:numPr>
      <w:spacing w:before="120" w:after="120"/>
      <w:contextualSpacing/>
    </w:pPr>
  </w:style>
  <w:style w:type="paragraph" w:styleId="ListNumber">
    <w:name w:val="List Number"/>
    <w:basedOn w:val="Normal"/>
    <w:uiPriority w:val="9"/>
    <w:qFormat/>
    <w:rsid w:val="0040218E"/>
    <w:pPr>
      <w:numPr>
        <w:numId w:val="9"/>
      </w:numPr>
      <w:tabs>
        <w:tab w:val="left" w:pos="142"/>
      </w:tabs>
      <w:spacing w:before="120" w:after="120"/>
    </w:pPr>
  </w:style>
  <w:style w:type="paragraph" w:styleId="ListNumber2">
    <w:name w:val="List Number 2"/>
    <w:uiPriority w:val="10"/>
    <w:qFormat/>
    <w:rsid w:val="0040218E"/>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0218E"/>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0218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0218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0218E"/>
    <w:pPr>
      <w:spacing w:before="60" w:after="60" w:line="240" w:lineRule="auto"/>
    </w:pPr>
    <w:rPr>
      <w:sz w:val="18"/>
    </w:rPr>
  </w:style>
  <w:style w:type="table" w:styleId="TableGrid1">
    <w:name w:val="Table Grid 1"/>
    <w:basedOn w:val="TableNormal"/>
    <w:uiPriority w:val="99"/>
    <w:semiHidden/>
    <w:unhideWhenUsed/>
    <w:rsid w:val="0040218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0218E"/>
    <w:pPr>
      <w:keepNext/>
    </w:pPr>
    <w:rPr>
      <w:b/>
    </w:rPr>
  </w:style>
  <w:style w:type="character" w:styleId="PlaceholderText">
    <w:name w:val="Placeholder Text"/>
    <w:basedOn w:val="DefaultParagraphFont"/>
    <w:uiPriority w:val="99"/>
    <w:semiHidden/>
    <w:rsid w:val="0040218E"/>
    <w:rPr>
      <w:color w:val="808080"/>
    </w:rPr>
  </w:style>
  <w:style w:type="paragraph" w:customStyle="1" w:styleId="Author">
    <w:name w:val="Author"/>
    <w:basedOn w:val="Normal"/>
    <w:next w:val="Normal"/>
    <w:uiPriority w:val="24"/>
    <w:qFormat/>
    <w:rsid w:val="0040218E"/>
    <w:pPr>
      <w:spacing w:after="60"/>
    </w:pPr>
    <w:rPr>
      <w:b/>
      <w:sz w:val="28"/>
      <w:szCs w:val="28"/>
    </w:rPr>
  </w:style>
  <w:style w:type="paragraph" w:customStyle="1" w:styleId="AuthorOrganisationAffiliation">
    <w:name w:val="Author Organisation/Affiliation"/>
    <w:basedOn w:val="Normal"/>
    <w:next w:val="Normal"/>
    <w:uiPriority w:val="25"/>
    <w:qFormat/>
    <w:rsid w:val="0040218E"/>
    <w:pPr>
      <w:spacing w:after="720"/>
    </w:pPr>
  </w:style>
  <w:style w:type="character" w:styleId="Strong">
    <w:name w:val="Strong"/>
    <w:basedOn w:val="DefaultParagraphFont"/>
    <w:uiPriority w:val="22"/>
    <w:qFormat/>
    <w:rsid w:val="0040218E"/>
    <w:rPr>
      <w:b/>
      <w:bCs/>
    </w:rPr>
  </w:style>
  <w:style w:type="paragraph" w:customStyle="1" w:styleId="Glossary">
    <w:name w:val="Glossary"/>
    <w:basedOn w:val="Normal"/>
    <w:link w:val="GlossaryChar"/>
    <w:uiPriority w:val="28"/>
    <w:semiHidden/>
    <w:locked/>
    <w:rsid w:val="0040218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0218E"/>
    <w:rPr>
      <w:rFonts w:asciiTheme="minorHAnsi" w:eastAsia="Calibri" w:hAnsiTheme="minorHAnsi" w:cstheme="minorBidi"/>
      <w:color w:val="000000"/>
      <w:sz w:val="22"/>
      <w:szCs w:val="22"/>
      <w:lang w:eastAsia="en-US"/>
    </w:rPr>
  </w:style>
  <w:style w:type="character" w:styleId="Emphasis">
    <w:name w:val="Emphasis"/>
    <w:basedOn w:val="DefaultParagraphFont"/>
    <w:uiPriority w:val="20"/>
    <w:qFormat/>
    <w:rsid w:val="0040218E"/>
    <w:rPr>
      <w:i/>
      <w:iCs/>
    </w:rPr>
  </w:style>
  <w:style w:type="paragraph" w:styleId="TOAHeading">
    <w:name w:val="toa heading"/>
    <w:basedOn w:val="Heading1"/>
    <w:next w:val="Normal"/>
    <w:uiPriority w:val="99"/>
    <w:semiHidden/>
    <w:unhideWhenUsed/>
    <w:rsid w:val="0040218E"/>
    <w:pPr>
      <w:spacing w:before="120"/>
    </w:pPr>
    <w:rPr>
      <w:bCs w:val="0"/>
      <w:sz w:val="24"/>
    </w:rPr>
  </w:style>
  <w:style w:type="paragraph" w:styleId="NormalWeb">
    <w:name w:val="Normal (Web)"/>
    <w:basedOn w:val="Normal"/>
    <w:uiPriority w:val="99"/>
    <w:semiHidden/>
    <w:unhideWhenUsed/>
    <w:rsid w:val="0040218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9671C"/>
    <w:pPr>
      <w:numPr>
        <w:numId w:val="6"/>
      </w:numPr>
      <w:ind w:left="357" w:hanging="357"/>
    </w:pPr>
  </w:style>
  <w:style w:type="paragraph" w:customStyle="1" w:styleId="TableBullet1">
    <w:name w:val="Table Bullet 1"/>
    <w:basedOn w:val="TableText"/>
    <w:uiPriority w:val="15"/>
    <w:qFormat/>
    <w:rsid w:val="0043531F"/>
    <w:pPr>
      <w:numPr>
        <w:numId w:val="5"/>
      </w:numPr>
    </w:pPr>
  </w:style>
  <w:style w:type="paragraph" w:styleId="DocumentMap">
    <w:name w:val="Document Map"/>
    <w:basedOn w:val="Normal"/>
    <w:link w:val="DocumentMapChar"/>
    <w:uiPriority w:val="99"/>
    <w:semiHidden/>
    <w:unhideWhenUsed/>
    <w:rsid w:val="004021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0218E"/>
    <w:rPr>
      <w:rFonts w:ascii="Tahoma" w:eastAsiaTheme="minorHAnsi" w:hAnsi="Tahoma" w:cs="Tahoma"/>
      <w:sz w:val="16"/>
      <w:szCs w:val="16"/>
      <w:lang w:eastAsia="en-US"/>
    </w:rPr>
  </w:style>
  <w:style w:type="paragraph" w:customStyle="1" w:styleId="BoxHeading">
    <w:name w:val="Box Heading"/>
    <w:basedOn w:val="BoxText"/>
    <w:uiPriority w:val="20"/>
    <w:qFormat/>
    <w:rsid w:val="0040218E"/>
    <w:pPr>
      <w:spacing w:line="240" w:lineRule="auto"/>
    </w:pPr>
    <w:rPr>
      <w:b/>
    </w:rPr>
  </w:style>
  <w:style w:type="paragraph" w:customStyle="1" w:styleId="Securityclassification">
    <w:name w:val="Security classification"/>
    <w:basedOn w:val="Header"/>
    <w:next w:val="Header"/>
    <w:uiPriority w:val="26"/>
    <w:qFormat/>
    <w:rsid w:val="0040218E"/>
    <w:pPr>
      <w:spacing w:after="0"/>
    </w:pPr>
    <w:rPr>
      <w:b/>
      <w:color w:val="FF0000"/>
      <w:sz w:val="36"/>
      <w:szCs w:val="36"/>
    </w:rPr>
  </w:style>
  <w:style w:type="paragraph" w:customStyle="1" w:styleId="DisseminationLimitingMarker">
    <w:name w:val="Dissemination Limiting Marker"/>
    <w:basedOn w:val="Header"/>
    <w:next w:val="Header"/>
    <w:uiPriority w:val="27"/>
    <w:rsid w:val="0040218E"/>
    <w:pPr>
      <w:spacing w:after="0"/>
    </w:pPr>
    <w:rPr>
      <w:b/>
      <w:sz w:val="36"/>
      <w:szCs w:val="36"/>
    </w:rPr>
  </w:style>
  <w:style w:type="paragraph" w:styleId="FootnoteText">
    <w:name w:val="footnote text"/>
    <w:basedOn w:val="Normal"/>
    <w:link w:val="FootnoteTextChar"/>
    <w:uiPriority w:val="99"/>
    <w:unhideWhenUsed/>
    <w:rsid w:val="0040218E"/>
    <w:pPr>
      <w:spacing w:after="60" w:line="264" w:lineRule="auto"/>
    </w:pPr>
    <w:rPr>
      <w:sz w:val="20"/>
      <w:szCs w:val="20"/>
    </w:rPr>
  </w:style>
  <w:style w:type="character" w:customStyle="1" w:styleId="FootnoteTextChar">
    <w:name w:val="Footnote Text Char"/>
    <w:basedOn w:val="DefaultParagraphFont"/>
    <w:link w:val="FootnoteText"/>
    <w:uiPriority w:val="99"/>
    <w:rsid w:val="0040218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0218E"/>
    <w:rPr>
      <w:vertAlign w:val="superscript"/>
    </w:rPr>
  </w:style>
  <w:style w:type="paragraph" w:styleId="EndnoteText">
    <w:name w:val="endnote text"/>
    <w:basedOn w:val="Normal"/>
    <w:link w:val="EndnoteTextChar"/>
    <w:uiPriority w:val="99"/>
    <w:unhideWhenUsed/>
    <w:rsid w:val="0040218E"/>
    <w:pPr>
      <w:spacing w:after="60" w:line="264" w:lineRule="auto"/>
    </w:pPr>
    <w:rPr>
      <w:sz w:val="20"/>
      <w:szCs w:val="20"/>
    </w:rPr>
  </w:style>
  <w:style w:type="character" w:customStyle="1" w:styleId="EndnoteTextChar">
    <w:name w:val="Endnote Text Char"/>
    <w:basedOn w:val="DefaultParagraphFont"/>
    <w:link w:val="EndnoteText"/>
    <w:uiPriority w:val="99"/>
    <w:rsid w:val="0040218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0218E"/>
    <w:rPr>
      <w:vertAlign w:val="superscript"/>
    </w:rPr>
  </w:style>
  <w:style w:type="character" w:styleId="FollowedHyperlink">
    <w:name w:val="FollowedHyperlink"/>
    <w:basedOn w:val="DefaultParagraphFont"/>
    <w:uiPriority w:val="99"/>
    <w:semiHidden/>
    <w:unhideWhenUsed/>
    <w:rsid w:val="0040218E"/>
    <w:rPr>
      <w:color w:val="800080"/>
      <w:u w:val="single"/>
    </w:rPr>
  </w:style>
  <w:style w:type="paragraph" w:customStyle="1" w:styleId="BoxSource">
    <w:name w:val="Box Source"/>
    <w:basedOn w:val="FigureTableNoteSource"/>
    <w:uiPriority w:val="22"/>
    <w:qFormat/>
    <w:rsid w:val="0040218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0218E"/>
    <w:pPr>
      <w:numPr>
        <w:numId w:val="1"/>
      </w:numPr>
    </w:pPr>
  </w:style>
  <w:style w:type="paragraph" w:styleId="Title">
    <w:name w:val="Title"/>
    <w:basedOn w:val="Normal"/>
    <w:next w:val="Normal"/>
    <w:link w:val="TitleChar"/>
    <w:uiPriority w:val="10"/>
    <w:semiHidden/>
    <w:qFormat/>
    <w:rsid w:val="0040218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0218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0218E"/>
    <w:rPr>
      <w:rFonts w:ascii="Calibri Light" w:eastAsiaTheme="minorHAnsi" w:hAnsi="Calibri Light" w:cstheme="minorBidi"/>
      <w:sz w:val="36"/>
      <w:szCs w:val="22"/>
      <w:lang w:eastAsia="en-US"/>
    </w:rPr>
  </w:style>
  <w:style w:type="numbering" w:customStyle="1" w:styleId="Numberlist">
    <w:name w:val="Number list"/>
    <w:uiPriority w:val="99"/>
    <w:rsid w:val="0040218E"/>
    <w:pPr>
      <w:numPr>
        <w:numId w:val="2"/>
      </w:numPr>
    </w:pPr>
  </w:style>
  <w:style w:type="numbering" w:customStyle="1" w:styleId="Headinglist">
    <w:name w:val="Heading list"/>
    <w:uiPriority w:val="99"/>
    <w:rsid w:val="0040218E"/>
    <w:pPr>
      <w:numPr>
        <w:numId w:val="3"/>
      </w:numPr>
    </w:pPr>
  </w:style>
  <w:style w:type="paragraph" w:customStyle="1" w:styleId="Normalsmall">
    <w:name w:val="Normal small"/>
    <w:qFormat/>
    <w:rsid w:val="0040218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0218E"/>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43531F"/>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0218E"/>
    <w:rPr>
      <w:i/>
      <w:iCs/>
      <w:color w:val="4F81BD" w:themeColor="accent1"/>
    </w:rPr>
  </w:style>
  <w:style w:type="paragraph" w:customStyle="1" w:styleId="TableBullet2">
    <w:name w:val="Table Bullet 2"/>
    <w:basedOn w:val="TableBullet1"/>
    <w:qFormat/>
    <w:rsid w:val="00696C91"/>
    <w:pPr>
      <w:numPr>
        <w:numId w:val="10"/>
      </w:numPr>
      <w:tabs>
        <w:tab w:val="num" w:pos="284"/>
      </w:tabs>
      <w:ind w:left="516" w:hanging="357"/>
    </w:pPr>
  </w:style>
  <w:style w:type="numbering" w:customStyle="1" w:styleId="TableBulletlist">
    <w:name w:val="Table Bullet list"/>
    <w:uiPriority w:val="99"/>
    <w:rsid w:val="0040218E"/>
    <w:pPr>
      <w:numPr>
        <w:numId w:val="4"/>
      </w:numPr>
    </w:pPr>
  </w:style>
  <w:style w:type="character" w:styleId="UnresolvedMention">
    <w:name w:val="Unresolved Mention"/>
    <w:basedOn w:val="DefaultParagraphFont"/>
    <w:uiPriority w:val="99"/>
    <w:semiHidden/>
    <w:unhideWhenUsed/>
    <w:rsid w:val="0040218E"/>
    <w:rPr>
      <w:color w:val="605E5C"/>
      <w:shd w:val="clear" w:color="auto" w:fill="E1DFDD"/>
    </w:rPr>
  </w:style>
  <w:style w:type="paragraph" w:styleId="ListParagraph">
    <w:name w:val="List Paragraph"/>
    <w:aliases w:val="1 heading,Bullet point,CV text,Dot point 1.5 line spacing,Dot pt,F5 List Paragraph,FooterText,L,List Paragraph - bullets,List Paragraph1,List Paragraph11,List Paragraph111,NFP GP Bulleted List,Recommendation,Table text,bullet point list,b"/>
    <w:basedOn w:val="Normal"/>
    <w:link w:val="ListParagraphChar"/>
    <w:uiPriority w:val="34"/>
    <w:qFormat/>
    <w:rsid w:val="00147F87"/>
    <w:pPr>
      <w:numPr>
        <w:numId w:val="13"/>
      </w:numPr>
    </w:pPr>
    <w:rPr>
      <w:rFonts w:ascii="Calibri" w:hAnsi="Calibri" w:cs="Calibri"/>
    </w:rPr>
  </w:style>
  <w:style w:type="character" w:customStyle="1" w:styleId="Heading6Char">
    <w:name w:val="Heading 6 Char"/>
    <w:basedOn w:val="DefaultParagraphFont"/>
    <w:link w:val="Heading6"/>
    <w:uiPriority w:val="9"/>
    <w:semiHidden/>
    <w:rsid w:val="00A117F1"/>
    <w:rPr>
      <w:rFonts w:asciiTheme="majorHAnsi" w:eastAsiaTheme="majorEastAsia" w:hAnsiTheme="majorHAnsi" w:cstheme="majorBidi"/>
      <w:i/>
      <w:color w:val="59621D"/>
      <w:szCs w:val="22"/>
      <w:lang w:eastAsia="en-US"/>
    </w:rPr>
  </w:style>
  <w:style w:type="paragraph" w:styleId="Revision">
    <w:name w:val="Revision"/>
    <w:hidden/>
    <w:uiPriority w:val="99"/>
    <w:semiHidden/>
    <w:rsid w:val="008B5C1A"/>
    <w:rPr>
      <w:rFonts w:asciiTheme="minorHAnsi" w:eastAsiaTheme="minorHAnsi" w:hAnsiTheme="minorHAnsi" w:cstheme="minorBidi"/>
      <w:sz w:val="22"/>
      <w:szCs w:val="22"/>
      <w:lang w:eastAsia="en-US"/>
    </w:rPr>
  </w:style>
  <w:style w:type="character" w:customStyle="1" w:styleId="ListParagraphChar">
    <w:name w:val="List Paragraph Char"/>
    <w:aliases w:val="1 heading Char,Bullet point Char,CV text Char,Dot point 1.5 line spacing Char,Dot pt Char,F5 List Paragraph Char,FooterText Char,L Char,List Paragraph - bullets Char,List Paragraph1 Char,List Paragraph11 Char,List Paragraph111 Char"/>
    <w:basedOn w:val="DefaultParagraphFont"/>
    <w:link w:val="ListParagraph"/>
    <w:uiPriority w:val="34"/>
    <w:qFormat/>
    <w:locked/>
    <w:rsid w:val="00D86B50"/>
    <w:rPr>
      <w:rFonts w:ascii="Calibri" w:eastAsiaTheme="minorHAnsi" w:hAnsi="Calibri" w:cs="Calibri"/>
      <w:sz w:val="22"/>
      <w:szCs w:val="22"/>
      <w:lang w:eastAsia="en-US"/>
    </w:rPr>
  </w:style>
  <w:style w:type="paragraph" w:customStyle="1" w:styleId="s8">
    <w:name w:val="s8"/>
    <w:basedOn w:val="Normal"/>
    <w:rsid w:val="00F44403"/>
    <w:pPr>
      <w:spacing w:before="100" w:beforeAutospacing="1" w:after="100" w:afterAutospacing="1" w:line="240" w:lineRule="auto"/>
    </w:pPr>
    <w:rPr>
      <w:rFonts w:ascii="Calibri" w:hAnsi="Calibri" w:cs="Calibri"/>
      <w:lang w:eastAsia="en-AU"/>
    </w:rPr>
  </w:style>
  <w:style w:type="character" w:customStyle="1" w:styleId="s16">
    <w:name w:val="s16"/>
    <w:basedOn w:val="DefaultParagraphFont"/>
    <w:rsid w:val="00F44403"/>
  </w:style>
  <w:style w:type="character" w:customStyle="1" w:styleId="apple-converted-space">
    <w:name w:val="apple-converted-space"/>
    <w:basedOn w:val="DefaultParagraphFont"/>
    <w:rsid w:val="00F44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273">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532091">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97652480">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5610862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42103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780368">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6424850">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30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agriculture.gov.au/sites/default/files/sitecollectiondocuments/animal-plant/animal-welfare/trade/export-transport-review/keniry_review_jan_04.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griculture.gov.au/sites/default/files/sitecollectiondocuments/export/moss-review.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griculture.gov.au/publications" TargetMode="External"/><Relationship Id="rId25" Type="http://schemas.openxmlformats.org/officeDocument/2006/relationships/hyperlink" Target="mailto:livesheep.phaseout@aff.gov.au" TargetMode="External"/><Relationship Id="rId2" Type="http://schemas.openxmlformats.org/officeDocument/2006/relationships/customXml" Target="../customXml/item2.xml"/><Relationship Id="rId16" Type="http://schemas.openxmlformats.org/officeDocument/2006/relationships/hyperlink" Target="file:///C:\Users\wardrop%20caroline\AppData\Local\Microsoft\Windows\INetCache\Content.Outlook\8VRFN1LR\haveyoursay.agriculture.gov.au\Live-Sheep-Phase-Out" TargetMode="External"/><Relationship Id="rId20" Type="http://schemas.openxmlformats.org/officeDocument/2006/relationships/hyperlink" Target="https://www.agriculture.gov.au/sites/default/files/sitecollectiondocuments/biosecurity/export/live-animals/mccarthy-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file:///C:\Users\wardrop%20caroline\AppData\Local\Microsoft\Windows\INetCache\Content.Outlook\8VRFN1LR\To%20join%20the%20conversation,%20please%20go%20to%20haveyoursay.agriculture.gov.au\Live-Sheep-Exports-Phaseout"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file:///C:\Users\wardrop%20caroline\AppData\Local\Microsoft\Windows\INetCache\Content.Outlook\8VRFN1LR\haveyoursay.agriculture.gov.au\Live-Sheep-Exports-Phaseout" TargetMode="External"/><Relationship Id="rId10" Type="http://schemas.openxmlformats.org/officeDocument/2006/relationships/endnotes" Target="endnotes.xml"/><Relationship Id="rId19" Type="http://schemas.openxmlformats.org/officeDocument/2006/relationships/hyperlink" Target="https://www.agriculture.gov.au/sites/default/files/documents/independent-review-australias-livestock-export-trad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openxmlformats.org/officeDocument/2006/relationships/hyperlink" Target="file:///C:\Users\wardrop%20caroline\AppData\Local\Microsoft\Windows\INetCache\Content.Outlook\8VRFN1LR\To%20join%20the%20conversation,%20please%20go%20to%20haveyoursay.agriculture.gov.au\Live-Sheep-Exports-Phaseout"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Discussion_paper_template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06D28-7772-4C1A-9DB0-B7AC53ED2899}">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845218E1-D00E-44E3-9329-913842CB3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c527c9b7-9ec8-4c5f-a515-89657b782942"/>
  </ds:schemaRefs>
</ds:datastoreItem>
</file>

<file path=docProps/app.xml><?xml version="1.0" encoding="utf-8"?>
<Properties xmlns="http://schemas.openxmlformats.org/officeDocument/2006/extended-properties" xmlns:vt="http://schemas.openxmlformats.org/officeDocument/2006/docPropsVTypes">
  <Template>Discussion_paper_template_2</Template>
  <TotalTime>1</TotalTime>
  <Pages>8</Pages>
  <Words>2039</Words>
  <Characters>11625</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Phase out of live sheep exports by sea: consultation paper</vt:lpstr>
    </vt:vector>
  </TitlesOfParts>
  <Company/>
  <LinksUpToDate>false</LinksUpToDate>
  <CharactersWithSpaces>13637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out of live sheep exports by sea: consultation paper</dc:title>
  <dc:creator>Department of Agriculture, Fisheries and Forestry</dc:creator>
  <dc:description/>
  <cp:lastModifiedBy>Prescott, Kylie</cp:lastModifiedBy>
  <cp:revision>2</cp:revision>
  <cp:lastPrinted>2023-03-01T06:20:00Z</cp:lastPrinted>
  <dcterms:created xsi:type="dcterms:W3CDTF">2023-09-15T06:07:00Z</dcterms:created>
  <dcterms:modified xsi:type="dcterms:W3CDTF">2023-09-15T06:07:00Z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