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B6DA" w14:textId="18EA1FB4" w:rsidR="007639A9" w:rsidRDefault="007639A9" w:rsidP="007639A9">
      <w:pPr>
        <w:jc w:val="right"/>
        <w:rPr>
          <w:sz w:val="20"/>
          <w:szCs w:val="20"/>
        </w:rPr>
      </w:pPr>
    </w:p>
    <w:p w14:paraId="50E775E8" w14:textId="77777777" w:rsidR="00176737" w:rsidRPr="00B5345D" w:rsidRDefault="00176737" w:rsidP="007639A9">
      <w:pPr>
        <w:jc w:val="right"/>
      </w:pPr>
    </w:p>
    <w:p w14:paraId="6CDD1479" w14:textId="1113F923" w:rsidR="009D1776" w:rsidRPr="00DE0B05" w:rsidRDefault="00DE0B05" w:rsidP="00DE0B05">
      <w:pPr>
        <w:tabs>
          <w:tab w:val="left" w:pos="2790"/>
        </w:tabs>
        <w:jc w:val="center"/>
        <w:rPr>
          <w:b/>
          <w:bCs/>
          <w:color w:val="000000" w:themeColor="text1"/>
        </w:rPr>
      </w:pPr>
      <w:r w:rsidRPr="00DE0B05">
        <w:rPr>
          <w:b/>
          <w:bCs/>
          <w:color w:val="000000" w:themeColor="text1"/>
        </w:rPr>
        <w:t>INVITATION FOR PUBLIC SUBMISSIONS</w:t>
      </w:r>
    </w:p>
    <w:p w14:paraId="09B50CB7" w14:textId="77777777" w:rsidR="00DE0B05" w:rsidRDefault="00DE0B05" w:rsidP="009D1776">
      <w:pPr>
        <w:tabs>
          <w:tab w:val="left" w:pos="2790"/>
        </w:tabs>
        <w:rPr>
          <w:color w:val="000000" w:themeColor="text1"/>
        </w:rPr>
      </w:pPr>
    </w:p>
    <w:p w14:paraId="4A0776CC" w14:textId="5817CC96" w:rsidR="00DE0B05" w:rsidRDefault="00DE0B05" w:rsidP="00DE0B05">
      <w:pPr>
        <w:tabs>
          <w:tab w:val="left" w:pos="2790"/>
        </w:tabs>
        <w:jc w:val="center"/>
        <w:rPr>
          <w:b/>
          <w:bCs/>
          <w:color w:val="000000" w:themeColor="text1"/>
        </w:rPr>
      </w:pPr>
      <w:r w:rsidRPr="00DE0B05">
        <w:rPr>
          <w:b/>
          <w:bCs/>
          <w:color w:val="000000" w:themeColor="text1"/>
        </w:rPr>
        <w:t>Draft Drought Resilience Funding Plan</w:t>
      </w:r>
    </w:p>
    <w:p w14:paraId="298F1210" w14:textId="77777777" w:rsidR="00DE0B05" w:rsidRPr="009D1776" w:rsidRDefault="00DE0B05" w:rsidP="00DE0B05">
      <w:pPr>
        <w:tabs>
          <w:tab w:val="left" w:pos="2790"/>
        </w:tabs>
        <w:jc w:val="center"/>
        <w:rPr>
          <w:color w:val="000000" w:themeColor="text1"/>
        </w:rPr>
      </w:pPr>
    </w:p>
    <w:p w14:paraId="16EE108C" w14:textId="189A03D1" w:rsidR="00DE0B05" w:rsidRDefault="00DE0B05" w:rsidP="007639A9">
      <w:r>
        <w:t>The Future Drought Fund</w:t>
      </w:r>
      <w:r w:rsidR="00165C58">
        <w:t xml:space="preserve"> </w:t>
      </w:r>
      <w:r w:rsidR="00386D22">
        <w:t xml:space="preserve">provides secure, continuous funding </w:t>
      </w:r>
      <w:r w:rsidR="00386D22" w:rsidRPr="00386D22">
        <w:t>for investments that support Australian farmers and regional communities to prepare for, and become more resilient to, the impacts of future droughts.</w:t>
      </w:r>
    </w:p>
    <w:p w14:paraId="4950FB2B" w14:textId="77777777" w:rsidR="00386D22" w:rsidRDefault="00386D22" w:rsidP="007639A9"/>
    <w:p w14:paraId="62DC9B03" w14:textId="52299A11" w:rsidR="00DE0B05" w:rsidRDefault="00DE0B05" w:rsidP="007639A9">
      <w:r>
        <w:t xml:space="preserve">The Drought Resilience Funding Plan </w:t>
      </w:r>
      <w:r w:rsidR="00386D22">
        <w:t xml:space="preserve">is the guiding </w:t>
      </w:r>
      <w:r w:rsidR="00386D22" w:rsidRPr="00386D22">
        <w:t>legislative instrument</w:t>
      </w:r>
      <w:r w:rsidR="00386D22">
        <w:t xml:space="preserve"> of the Future Drought Fund</w:t>
      </w:r>
      <w:r w:rsidR="00BF4352">
        <w:t>. I</w:t>
      </w:r>
      <w:r w:rsidR="00386D22">
        <w:t xml:space="preserve">t </w:t>
      </w:r>
      <w:r w:rsidR="00386D22" w:rsidRPr="00386D22">
        <w:t>outlines t</w:t>
      </w:r>
      <w:r w:rsidR="00386D22">
        <w:t xml:space="preserve">he intent of the fund and documents the funding principles that apply to the fund as a whole and </w:t>
      </w:r>
      <w:r w:rsidR="00BF4352">
        <w:t xml:space="preserve">to </w:t>
      </w:r>
      <w:r w:rsidR="00386D22" w:rsidRPr="00386D22">
        <w:t xml:space="preserve">each arrangement and grant made under the </w:t>
      </w:r>
      <w:r w:rsidR="00386D22" w:rsidRPr="00A00AF2">
        <w:rPr>
          <w:i/>
          <w:iCs/>
        </w:rPr>
        <w:t>Future Drought Fund Act 2019</w:t>
      </w:r>
      <w:r w:rsidR="00386D22" w:rsidRPr="00386D22">
        <w:t xml:space="preserve"> (the FDF Act).</w:t>
      </w:r>
    </w:p>
    <w:p w14:paraId="324AFDDA" w14:textId="77777777" w:rsidR="00165C58" w:rsidRDefault="00165C58" w:rsidP="007639A9"/>
    <w:p w14:paraId="26BC6E6C" w14:textId="56FD5072" w:rsidR="00DE0B05" w:rsidRDefault="00165C58" w:rsidP="007639A9">
      <w:r>
        <w:t xml:space="preserve">The draft </w:t>
      </w:r>
      <w:r w:rsidR="00F50394">
        <w:t xml:space="preserve">Drought </w:t>
      </w:r>
      <w:r w:rsidR="0070008E">
        <w:t>Resilience</w:t>
      </w:r>
      <w:r w:rsidR="00F50394">
        <w:t xml:space="preserve"> Funding Plan </w:t>
      </w:r>
      <w:r w:rsidR="0070008E">
        <w:t xml:space="preserve">was informed by the findings of the recent Productivity Commission Inquiry (released on 26 September 2023) and </w:t>
      </w:r>
      <w:r w:rsidR="00386D22">
        <w:t xml:space="preserve">key stakeholder </w:t>
      </w:r>
      <w:r w:rsidR="0070008E">
        <w:t xml:space="preserve">feedback </w:t>
      </w:r>
      <w:r w:rsidR="00386D22">
        <w:t xml:space="preserve">provided </w:t>
      </w:r>
      <w:r w:rsidR="00BF4352">
        <w:t>to date, including at</w:t>
      </w:r>
      <w:r w:rsidR="00386D22">
        <w:t xml:space="preserve"> the</w:t>
      </w:r>
      <w:r w:rsidR="0070008E">
        <w:t xml:space="preserve"> National Drought Forum</w:t>
      </w:r>
      <w:r w:rsidR="00386D22">
        <w:t xml:space="preserve"> (held in Rockhampton, on </w:t>
      </w:r>
      <w:r w:rsidR="00BF4352">
        <w:t>26 </w:t>
      </w:r>
      <w:r w:rsidR="00386D22">
        <w:t>September 2023).</w:t>
      </w:r>
    </w:p>
    <w:p w14:paraId="2AA3787C" w14:textId="77777777" w:rsidR="0070008E" w:rsidRDefault="0070008E" w:rsidP="007639A9"/>
    <w:p w14:paraId="462ACBA8" w14:textId="6998E65B" w:rsidR="00C12497" w:rsidRDefault="00DE0B05" w:rsidP="007639A9">
      <w:r>
        <w:t xml:space="preserve">As per section 32 of the </w:t>
      </w:r>
      <w:r w:rsidR="007663A9">
        <w:t>FDF Act</w:t>
      </w:r>
      <w:r>
        <w:t xml:space="preserve"> I am pleased to commence consultation </w:t>
      </w:r>
      <w:r w:rsidR="00C12497">
        <w:t>on</w:t>
      </w:r>
      <w:r>
        <w:t xml:space="preserve"> the draft Drought Resilience Funding Plan. I welcome submissions from all stakeholders </w:t>
      </w:r>
      <w:r w:rsidR="00C12497">
        <w:t>through the Department of Agriculture, Fisheries and Forestry</w:t>
      </w:r>
      <w:r w:rsidR="007663A9">
        <w:t>’s</w:t>
      </w:r>
      <w:r w:rsidR="00C12497">
        <w:t xml:space="preserve"> ‘Have Your Say’ website at </w:t>
      </w:r>
      <w:r w:rsidR="00C12497" w:rsidRPr="00C12497">
        <w:t>https://haveyoursay.agriculture.gov.au/future-drought-fund</w:t>
      </w:r>
      <w:r w:rsidR="00C12497">
        <w:t>.</w:t>
      </w:r>
    </w:p>
    <w:p w14:paraId="357E1D44" w14:textId="77777777" w:rsidR="00C12497" w:rsidRDefault="00C12497" w:rsidP="007639A9"/>
    <w:p w14:paraId="1C168A87" w14:textId="67B1CECB" w:rsidR="00C12497" w:rsidRDefault="00C12497" w:rsidP="00C12497">
      <w:r>
        <w:t xml:space="preserve">In addition to </w:t>
      </w:r>
      <w:r w:rsidR="00386D22">
        <w:t xml:space="preserve">these </w:t>
      </w:r>
      <w:r>
        <w:t xml:space="preserve">submissions, </w:t>
      </w:r>
      <w:r w:rsidR="00E84269">
        <w:t xml:space="preserve">my </w:t>
      </w:r>
      <w:proofErr w:type="gramStart"/>
      <w:r w:rsidR="0070008E">
        <w:t>department</w:t>
      </w:r>
      <w:proofErr w:type="gramEnd"/>
      <w:r w:rsidR="00E84269">
        <w:t xml:space="preserve"> and members of </w:t>
      </w:r>
      <w:r>
        <w:t>the Future Drought Fund Consultative Committee, chaired by Mr Brent Finlay, will</w:t>
      </w:r>
      <w:r w:rsidR="0070008E">
        <w:t xml:space="preserve"> </w:t>
      </w:r>
      <w:r>
        <w:t>seek feedback from</w:t>
      </w:r>
      <w:r w:rsidR="00E84269">
        <w:t xml:space="preserve"> stakeholders</w:t>
      </w:r>
      <w:r w:rsidR="00386D22">
        <w:t xml:space="preserve"> through targeted consultation.</w:t>
      </w:r>
    </w:p>
    <w:p w14:paraId="2031FEAA" w14:textId="77777777" w:rsidR="00165C58" w:rsidRDefault="00165C58" w:rsidP="00C12497"/>
    <w:p w14:paraId="73C58C8F" w14:textId="72029EF4" w:rsidR="00C12497" w:rsidRDefault="00C12497" w:rsidP="007639A9">
      <w:r>
        <w:t xml:space="preserve">All submissions and feedback will be considered before the Drought Resilience Funding Plan is </w:t>
      </w:r>
      <w:r w:rsidR="007663A9">
        <w:t>determined</w:t>
      </w:r>
      <w:r>
        <w:t xml:space="preserve">. I will also seek advice from the Future Drought Fund Consultative Committee </w:t>
      </w:r>
      <w:r w:rsidR="007663A9">
        <w:t xml:space="preserve">and have regard to any advice of that Committee on the draft </w:t>
      </w:r>
      <w:r>
        <w:t>before determining the Drought Resilience Finding Plan.</w:t>
      </w:r>
    </w:p>
    <w:p w14:paraId="257014DC" w14:textId="77777777" w:rsidR="00C12497" w:rsidRDefault="00C12497" w:rsidP="007639A9"/>
    <w:p w14:paraId="10B040D2" w14:textId="484B7558" w:rsidR="0017546A" w:rsidRDefault="00DE0B05" w:rsidP="007639A9">
      <w:r>
        <w:t xml:space="preserve">Consultation will close on 6 December 2023. </w:t>
      </w:r>
    </w:p>
    <w:p w14:paraId="0464D6EB" w14:textId="2B95B2AA" w:rsidR="0017546A" w:rsidRDefault="0017546A" w:rsidP="007639A9"/>
    <w:p w14:paraId="175A2D3B" w14:textId="77777777" w:rsidR="00B21882" w:rsidRDefault="00B21882" w:rsidP="007639A9"/>
    <w:p w14:paraId="28F3ED90" w14:textId="30ED83EE" w:rsidR="0017546A" w:rsidRDefault="0017546A" w:rsidP="007639A9"/>
    <w:p w14:paraId="2A6AB713" w14:textId="77777777" w:rsidR="007639A9" w:rsidRPr="00315137" w:rsidRDefault="007639A9" w:rsidP="007639A9">
      <w:r w:rsidRPr="00315137">
        <w:t>Yours sincerely</w:t>
      </w:r>
    </w:p>
    <w:p w14:paraId="2A6AB714" w14:textId="77777777" w:rsidR="007639A9" w:rsidRPr="00315137" w:rsidRDefault="007639A9" w:rsidP="007639A9"/>
    <w:p w14:paraId="2A6AB715" w14:textId="77777777" w:rsidR="007639A9" w:rsidRPr="00315137" w:rsidRDefault="007639A9" w:rsidP="007639A9"/>
    <w:p w14:paraId="2A6AB716" w14:textId="77777777" w:rsidR="007639A9" w:rsidRPr="00315137" w:rsidRDefault="007639A9" w:rsidP="007639A9"/>
    <w:p w14:paraId="2A6AB717" w14:textId="77777777" w:rsidR="007639A9" w:rsidRPr="00315137" w:rsidRDefault="007639A9" w:rsidP="007639A9"/>
    <w:p w14:paraId="2A6AB718" w14:textId="1D7A3E33" w:rsidR="007639A9" w:rsidRDefault="00F76E2C" w:rsidP="007639A9">
      <w:r>
        <w:t>MURRAY WATT</w:t>
      </w:r>
      <w:r w:rsidR="00FF3914">
        <w:tab/>
      </w:r>
      <w:r w:rsidR="00FF3914">
        <w:tab/>
      </w:r>
      <w:r w:rsidR="00172B55">
        <w:t>17</w:t>
      </w:r>
      <w:r w:rsidR="00D37A31">
        <w:t xml:space="preserve"> </w:t>
      </w:r>
      <w:r w:rsidR="00FF3914">
        <w:t>/</w:t>
      </w:r>
      <w:r w:rsidR="00D37A31">
        <w:t xml:space="preserve"> 10 </w:t>
      </w:r>
      <w:r w:rsidR="00FF3914">
        <w:t>/ 202</w:t>
      </w:r>
      <w:r w:rsidR="007A01B7">
        <w:t>3</w:t>
      </w:r>
    </w:p>
    <w:p w14:paraId="2A6AB719" w14:textId="77777777" w:rsidR="007639A9" w:rsidRPr="00176737" w:rsidRDefault="007639A9" w:rsidP="007639A9"/>
    <w:p w14:paraId="2A6AB71D" w14:textId="2D5260D9" w:rsidR="008D6A5D" w:rsidRPr="00176737" w:rsidRDefault="008D6A5D" w:rsidP="008D6A5D"/>
    <w:sectPr w:rsidR="008D6A5D" w:rsidRPr="00176737" w:rsidSect="00FA4CF0"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5044" w14:textId="77777777" w:rsidR="00862F16" w:rsidRDefault="00862F16" w:rsidP="00A60185">
      <w:r>
        <w:separator/>
      </w:r>
    </w:p>
  </w:endnote>
  <w:endnote w:type="continuationSeparator" w:id="0">
    <w:p w14:paraId="08E166CE" w14:textId="77777777" w:rsidR="00862F16" w:rsidRDefault="00862F16" w:rsidP="00A60185">
      <w:r>
        <w:continuationSeparator/>
      </w:r>
    </w:p>
  </w:endnote>
  <w:endnote w:type="continuationNotice" w:id="1">
    <w:p w14:paraId="6B026837" w14:textId="77777777" w:rsidR="00F648A9" w:rsidRDefault="00F64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2A6AB722" w14:textId="77777777" w:rsidR="00100BEF" w:rsidRDefault="00B376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4A40" w14:textId="74CB6AC0" w:rsidR="001337A4" w:rsidRPr="00CC45F0" w:rsidRDefault="001337A4" w:rsidP="001337A4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eastAsiaTheme="minorHAnsi"/>
        <w:color w:val="000000" w:themeColor="text1"/>
        <w:sz w:val="20"/>
      </w:rPr>
    </w:pPr>
    <w:r w:rsidRPr="00CC45F0">
      <w:rPr>
        <w:rFonts w:eastAsiaTheme="minorHAnsi"/>
        <w:color w:val="000000" w:themeColor="text1"/>
        <w:sz w:val="20"/>
      </w:rPr>
      <w:t>Parliament Ho</w:t>
    </w:r>
    <w:r w:rsidR="00147A0C">
      <w:rPr>
        <w:rFonts w:eastAsiaTheme="minorHAnsi"/>
        <w:color w:val="000000" w:themeColor="text1"/>
        <w:sz w:val="20"/>
      </w:rPr>
      <w:t>use Canberra ACT 2600</w:t>
    </w:r>
    <w:r w:rsidR="00326D33">
      <w:rPr>
        <w:rFonts w:eastAsiaTheme="minorHAnsi"/>
        <w:color w:val="000000" w:themeColor="text1"/>
        <w:sz w:val="20"/>
      </w:rPr>
      <w:t xml:space="preserve"> Telephone (02</w:t>
    </w:r>
    <w:r w:rsidR="00326D33" w:rsidRPr="00163CC6">
      <w:rPr>
        <w:rFonts w:eastAsiaTheme="minorHAnsi"/>
        <w:color w:val="000000" w:themeColor="text1"/>
        <w:sz w:val="20"/>
      </w:rPr>
      <w:t xml:space="preserve">) </w:t>
    </w:r>
    <w:r w:rsidR="00C70FE7" w:rsidRPr="00163CC6">
      <w:rPr>
        <w:rFonts w:eastAsiaTheme="minorHAnsi"/>
        <w:color w:val="000000" w:themeColor="text1"/>
        <w:sz w:val="20"/>
      </w:rPr>
      <w:t>62</w:t>
    </w:r>
    <w:r w:rsidR="00163CC6" w:rsidRPr="00163CC6">
      <w:rPr>
        <w:rFonts w:eastAsiaTheme="minorHAnsi"/>
        <w:color w:val="000000" w:themeColor="text1"/>
        <w:sz w:val="20"/>
      </w:rPr>
      <w:t>77</w:t>
    </w:r>
    <w:r w:rsidR="00163CC6">
      <w:rPr>
        <w:rFonts w:eastAsiaTheme="minorHAnsi"/>
        <w:color w:val="000000" w:themeColor="text1"/>
        <w:sz w:val="20"/>
      </w:rPr>
      <w:t xml:space="preserve"> 7190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FCB" w14:textId="77777777" w:rsidR="00862F16" w:rsidRDefault="00862F16" w:rsidP="00A60185">
      <w:r>
        <w:separator/>
      </w:r>
    </w:p>
  </w:footnote>
  <w:footnote w:type="continuationSeparator" w:id="0">
    <w:p w14:paraId="48C1F02D" w14:textId="77777777" w:rsidR="00862F16" w:rsidRDefault="00862F16" w:rsidP="00A60185">
      <w:r>
        <w:continuationSeparator/>
      </w:r>
    </w:p>
  </w:footnote>
  <w:footnote w:type="continuationNotice" w:id="1">
    <w:p w14:paraId="3718380B" w14:textId="77777777" w:rsidR="00F648A9" w:rsidRDefault="00F64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BF20" w14:textId="77777777" w:rsidR="00FD5B07" w:rsidRDefault="00FD5B07" w:rsidP="00FD5B07">
    <w:pPr>
      <w:pStyle w:val="Footer"/>
      <w:tabs>
        <w:tab w:val="right" w:pos="9356"/>
      </w:tabs>
      <w:jc w:val="center"/>
      <w:rPr>
        <w:noProof/>
      </w:rPr>
    </w:pPr>
  </w:p>
  <w:p w14:paraId="447EE8B2" w14:textId="77777777" w:rsidR="00FD5B07" w:rsidRPr="00E57B6C" w:rsidRDefault="00FD5B07" w:rsidP="00FD5B07">
    <w:pPr>
      <w:pStyle w:val="Footer"/>
      <w:tabs>
        <w:tab w:val="right" w:pos="9356"/>
      </w:tabs>
      <w:jc w:val="center"/>
    </w:pPr>
    <w:r>
      <w:rPr>
        <w:noProof/>
      </w:rPr>
      <w:drawing>
        <wp:inline distT="0" distB="0" distL="0" distR="0" wp14:anchorId="72906161" wp14:editId="27F4A912">
          <wp:extent cx="1133475" cy="83215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ce-rgb.jpg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863" cy="87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1C5BC" w14:textId="77777777" w:rsidR="00FD5B07" w:rsidRPr="00D93A22" w:rsidRDefault="00FD5B07" w:rsidP="00FD5B07">
    <w:pPr>
      <w:jc w:val="center"/>
    </w:pPr>
  </w:p>
  <w:p w14:paraId="65FBABAA" w14:textId="0500BA7A" w:rsidR="00FD5B07" w:rsidRPr="0092530C" w:rsidRDefault="00F648A9" w:rsidP="00FD5B07">
    <w:pPr>
      <w:tabs>
        <w:tab w:val="center" w:pos="4513"/>
        <w:tab w:val="right" w:pos="9026"/>
      </w:tabs>
      <w:jc w:val="center"/>
      <w:rPr>
        <w:rFonts w:eastAsiaTheme="minorHAnsi"/>
        <w:b/>
        <w:sz w:val="28"/>
      </w:rPr>
    </w:pPr>
    <w:r>
      <w:rPr>
        <w:rFonts w:eastAsiaTheme="minorHAnsi"/>
        <w:b/>
        <w:sz w:val="28"/>
      </w:rPr>
      <w:t>SENATOR</w:t>
    </w:r>
    <w:r w:rsidR="00157AC0">
      <w:rPr>
        <w:rFonts w:eastAsiaTheme="minorHAnsi"/>
        <w:b/>
        <w:sz w:val="28"/>
      </w:rPr>
      <w:t xml:space="preserve"> THE HON MURRAY WATT</w:t>
    </w:r>
  </w:p>
  <w:p w14:paraId="206D6466" w14:textId="318E4341" w:rsidR="00FD5B07" w:rsidRPr="00A624A3" w:rsidRDefault="00FD5B07" w:rsidP="00C70FE7">
    <w:pPr>
      <w:tabs>
        <w:tab w:val="center" w:pos="4513"/>
        <w:tab w:val="right" w:pos="9026"/>
      </w:tabs>
      <w:jc w:val="center"/>
      <w:rPr>
        <w:b/>
      </w:rPr>
    </w:pPr>
    <w:r>
      <w:rPr>
        <w:rFonts w:eastAsiaTheme="minorHAnsi"/>
        <w:b/>
      </w:rPr>
      <w:t xml:space="preserve">MINISTER FOR </w:t>
    </w:r>
    <w:r w:rsidR="00157AC0">
      <w:rPr>
        <w:rFonts w:eastAsiaTheme="minorHAnsi"/>
        <w:b/>
      </w:rPr>
      <w:t>AGRICULTURE, FISHERIES AND FORESTRY</w:t>
    </w:r>
  </w:p>
  <w:p w14:paraId="36A22F72" w14:textId="0CB636C8" w:rsidR="00157AC0" w:rsidRPr="00A624A3" w:rsidRDefault="00157AC0" w:rsidP="00C70FE7">
    <w:pPr>
      <w:tabs>
        <w:tab w:val="center" w:pos="4513"/>
        <w:tab w:val="right" w:pos="9026"/>
      </w:tabs>
      <w:jc w:val="center"/>
      <w:rPr>
        <w:b/>
      </w:rPr>
    </w:pPr>
    <w:r>
      <w:rPr>
        <w:rFonts w:eastAsiaTheme="minorHAnsi"/>
        <w:b/>
      </w:rPr>
      <w:t>MINISTER FOR EMERGENCY MANAGEMENT</w:t>
    </w:r>
  </w:p>
  <w:p w14:paraId="1FB15ED9" w14:textId="77777777" w:rsidR="00FD5B07" w:rsidRPr="00C20A26" w:rsidRDefault="00FD5B07" w:rsidP="00FD5B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477499866">
    <w:abstractNumId w:val="40"/>
  </w:num>
  <w:num w:numId="2" w16cid:durableId="145753313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1852252935">
    <w:abstractNumId w:val="10"/>
  </w:num>
  <w:num w:numId="4" w16cid:durableId="340426591">
    <w:abstractNumId w:val="26"/>
  </w:num>
  <w:num w:numId="5" w16cid:durableId="774131783">
    <w:abstractNumId w:val="37"/>
  </w:num>
  <w:num w:numId="6" w16cid:durableId="61830039">
    <w:abstractNumId w:val="38"/>
  </w:num>
  <w:num w:numId="7" w16cid:durableId="1824930796">
    <w:abstractNumId w:val="33"/>
  </w:num>
  <w:num w:numId="8" w16cid:durableId="446659065">
    <w:abstractNumId w:val="21"/>
  </w:num>
  <w:num w:numId="9" w16cid:durableId="1171683202">
    <w:abstractNumId w:val="9"/>
  </w:num>
  <w:num w:numId="10" w16cid:durableId="1597404219">
    <w:abstractNumId w:val="7"/>
  </w:num>
  <w:num w:numId="11" w16cid:durableId="1334719463">
    <w:abstractNumId w:val="6"/>
  </w:num>
  <w:num w:numId="12" w16cid:durableId="958293899">
    <w:abstractNumId w:val="5"/>
  </w:num>
  <w:num w:numId="13" w16cid:durableId="1704473211">
    <w:abstractNumId w:val="4"/>
  </w:num>
  <w:num w:numId="14" w16cid:durableId="1448818452">
    <w:abstractNumId w:val="23"/>
  </w:num>
  <w:num w:numId="15" w16cid:durableId="2093119805">
    <w:abstractNumId w:val="16"/>
  </w:num>
  <w:num w:numId="16" w16cid:durableId="584343355">
    <w:abstractNumId w:val="42"/>
  </w:num>
  <w:num w:numId="17" w16cid:durableId="1634142187">
    <w:abstractNumId w:val="12"/>
  </w:num>
  <w:num w:numId="18" w16cid:durableId="2074963193">
    <w:abstractNumId w:val="31"/>
  </w:num>
  <w:num w:numId="19" w16cid:durableId="62410229">
    <w:abstractNumId w:val="11"/>
  </w:num>
  <w:num w:numId="20" w16cid:durableId="2028017669">
    <w:abstractNumId w:val="20"/>
  </w:num>
  <w:num w:numId="21" w16cid:durableId="231620099">
    <w:abstractNumId w:val="14"/>
  </w:num>
  <w:num w:numId="22" w16cid:durableId="1557008781">
    <w:abstractNumId w:val="19"/>
  </w:num>
  <w:num w:numId="23" w16cid:durableId="1260135920">
    <w:abstractNumId w:val="27"/>
  </w:num>
  <w:num w:numId="24" w16cid:durableId="264846676">
    <w:abstractNumId w:val="36"/>
  </w:num>
  <w:num w:numId="25" w16cid:durableId="110367137">
    <w:abstractNumId w:val="32"/>
  </w:num>
  <w:num w:numId="26" w16cid:durableId="56100626">
    <w:abstractNumId w:val="25"/>
  </w:num>
  <w:num w:numId="27" w16cid:durableId="518740730">
    <w:abstractNumId w:val="39"/>
  </w:num>
  <w:num w:numId="28" w16cid:durableId="12503107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9016532">
    <w:abstractNumId w:val="13"/>
  </w:num>
  <w:num w:numId="30" w16cid:durableId="528105124">
    <w:abstractNumId w:val="24"/>
  </w:num>
  <w:num w:numId="31" w16cid:durableId="1868517447">
    <w:abstractNumId w:val="35"/>
  </w:num>
  <w:num w:numId="32" w16cid:durableId="1096293416">
    <w:abstractNumId w:val="32"/>
  </w:num>
  <w:num w:numId="33" w16cid:durableId="933124080">
    <w:abstractNumId w:val="28"/>
  </w:num>
  <w:num w:numId="34" w16cid:durableId="1736080889">
    <w:abstractNumId w:val="17"/>
  </w:num>
  <w:num w:numId="35" w16cid:durableId="1538470041">
    <w:abstractNumId w:val="29"/>
  </w:num>
  <w:num w:numId="36" w16cid:durableId="1559705150">
    <w:abstractNumId w:val="43"/>
  </w:num>
  <w:num w:numId="37" w16cid:durableId="1391415788">
    <w:abstractNumId w:val="43"/>
    <w:lvlOverride w:ilvl="0">
      <w:startOverride w:val="1"/>
    </w:lvlOverride>
  </w:num>
  <w:num w:numId="38" w16cid:durableId="1566139447">
    <w:abstractNumId w:val="8"/>
  </w:num>
  <w:num w:numId="39" w16cid:durableId="1484468635">
    <w:abstractNumId w:val="22"/>
  </w:num>
  <w:num w:numId="40" w16cid:durableId="12996955">
    <w:abstractNumId w:val="3"/>
  </w:num>
  <w:num w:numId="41" w16cid:durableId="731001595">
    <w:abstractNumId w:val="2"/>
  </w:num>
  <w:num w:numId="42" w16cid:durableId="1016619646">
    <w:abstractNumId w:val="1"/>
  </w:num>
  <w:num w:numId="43" w16cid:durableId="215506247">
    <w:abstractNumId w:val="0"/>
  </w:num>
  <w:num w:numId="44" w16cid:durableId="1445034175">
    <w:abstractNumId w:val="41"/>
  </w:num>
  <w:num w:numId="45" w16cid:durableId="152332910">
    <w:abstractNumId w:val="34"/>
  </w:num>
  <w:num w:numId="46" w16cid:durableId="2098937322">
    <w:abstractNumId w:val="44"/>
  </w:num>
  <w:num w:numId="47" w16cid:durableId="1621717393">
    <w:abstractNumId w:val="30"/>
  </w:num>
  <w:num w:numId="48" w16cid:durableId="5216250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C3E83"/>
    <w:rsid w:val="00004AEE"/>
    <w:rsid w:val="00005CAA"/>
    <w:rsid w:val="00010210"/>
    <w:rsid w:val="00012D66"/>
    <w:rsid w:val="00015ADA"/>
    <w:rsid w:val="00020C99"/>
    <w:rsid w:val="000242C5"/>
    <w:rsid w:val="0002707B"/>
    <w:rsid w:val="0005148E"/>
    <w:rsid w:val="00056BEF"/>
    <w:rsid w:val="00065701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6277"/>
    <w:rsid w:val="000C706A"/>
    <w:rsid w:val="000D2887"/>
    <w:rsid w:val="000D6D63"/>
    <w:rsid w:val="000E0081"/>
    <w:rsid w:val="000E07CF"/>
    <w:rsid w:val="000E31C1"/>
    <w:rsid w:val="000F2CF2"/>
    <w:rsid w:val="000F66DE"/>
    <w:rsid w:val="00100BEF"/>
    <w:rsid w:val="001028B7"/>
    <w:rsid w:val="00111326"/>
    <w:rsid w:val="0011498E"/>
    <w:rsid w:val="00117A45"/>
    <w:rsid w:val="001224AE"/>
    <w:rsid w:val="001337A4"/>
    <w:rsid w:val="001337D4"/>
    <w:rsid w:val="0013384C"/>
    <w:rsid w:val="00142109"/>
    <w:rsid w:val="00145E51"/>
    <w:rsid w:val="00146F94"/>
    <w:rsid w:val="00147A0C"/>
    <w:rsid w:val="00147C12"/>
    <w:rsid w:val="00150415"/>
    <w:rsid w:val="001527A1"/>
    <w:rsid w:val="001530DC"/>
    <w:rsid w:val="00154989"/>
    <w:rsid w:val="00155A9F"/>
    <w:rsid w:val="00157AC0"/>
    <w:rsid w:val="00160262"/>
    <w:rsid w:val="00160561"/>
    <w:rsid w:val="00163CC6"/>
    <w:rsid w:val="00165C58"/>
    <w:rsid w:val="0016780A"/>
    <w:rsid w:val="00167E5E"/>
    <w:rsid w:val="001713FA"/>
    <w:rsid w:val="00172B55"/>
    <w:rsid w:val="001736CD"/>
    <w:rsid w:val="00173EBF"/>
    <w:rsid w:val="0017546A"/>
    <w:rsid w:val="00175ED3"/>
    <w:rsid w:val="00176737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D3140"/>
    <w:rsid w:val="001D6376"/>
    <w:rsid w:val="001E1182"/>
    <w:rsid w:val="001E4B75"/>
    <w:rsid w:val="001F389E"/>
    <w:rsid w:val="00202C90"/>
    <w:rsid w:val="00213DE8"/>
    <w:rsid w:val="00216118"/>
    <w:rsid w:val="002209AB"/>
    <w:rsid w:val="002251E3"/>
    <w:rsid w:val="00227A95"/>
    <w:rsid w:val="002316BD"/>
    <w:rsid w:val="00234142"/>
    <w:rsid w:val="002473FC"/>
    <w:rsid w:val="00252A3F"/>
    <w:rsid w:val="00252E3C"/>
    <w:rsid w:val="00261EF4"/>
    <w:rsid w:val="00262198"/>
    <w:rsid w:val="00285F1B"/>
    <w:rsid w:val="00292B81"/>
    <w:rsid w:val="002B18AE"/>
    <w:rsid w:val="002B21D0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26D33"/>
    <w:rsid w:val="00330DCE"/>
    <w:rsid w:val="00331E11"/>
    <w:rsid w:val="00334761"/>
    <w:rsid w:val="00334DF5"/>
    <w:rsid w:val="00337EBC"/>
    <w:rsid w:val="00341DCD"/>
    <w:rsid w:val="0034563E"/>
    <w:rsid w:val="003518D6"/>
    <w:rsid w:val="00352ECA"/>
    <w:rsid w:val="0035460C"/>
    <w:rsid w:val="003556BD"/>
    <w:rsid w:val="00365147"/>
    <w:rsid w:val="0037016E"/>
    <w:rsid w:val="00372908"/>
    <w:rsid w:val="00383020"/>
    <w:rsid w:val="00386D22"/>
    <w:rsid w:val="00394D7E"/>
    <w:rsid w:val="003975FD"/>
    <w:rsid w:val="003B057D"/>
    <w:rsid w:val="003B49CC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479D8"/>
    <w:rsid w:val="004540E2"/>
    <w:rsid w:val="00454454"/>
    <w:rsid w:val="00467924"/>
    <w:rsid w:val="004712A5"/>
    <w:rsid w:val="0047266F"/>
    <w:rsid w:val="00474A99"/>
    <w:rsid w:val="0047665D"/>
    <w:rsid w:val="00476D6B"/>
    <w:rsid w:val="00485F6A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06227"/>
    <w:rsid w:val="00514C8E"/>
    <w:rsid w:val="00531DBF"/>
    <w:rsid w:val="0053458E"/>
    <w:rsid w:val="00545759"/>
    <w:rsid w:val="00545BE0"/>
    <w:rsid w:val="00546930"/>
    <w:rsid w:val="00554C6A"/>
    <w:rsid w:val="00562E85"/>
    <w:rsid w:val="00563220"/>
    <w:rsid w:val="0056332F"/>
    <w:rsid w:val="005719B3"/>
    <w:rsid w:val="0057295E"/>
    <w:rsid w:val="00581C39"/>
    <w:rsid w:val="005903B6"/>
    <w:rsid w:val="005A0247"/>
    <w:rsid w:val="005A126E"/>
    <w:rsid w:val="005A452F"/>
    <w:rsid w:val="005A4DDB"/>
    <w:rsid w:val="005A78C5"/>
    <w:rsid w:val="005B140D"/>
    <w:rsid w:val="005C1FEA"/>
    <w:rsid w:val="005C3495"/>
    <w:rsid w:val="005E3DFC"/>
    <w:rsid w:val="005E5942"/>
    <w:rsid w:val="005E60AF"/>
    <w:rsid w:val="005F1DEA"/>
    <w:rsid w:val="00600894"/>
    <w:rsid w:val="00601EC0"/>
    <w:rsid w:val="00607FC9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17A"/>
    <w:rsid w:val="00667707"/>
    <w:rsid w:val="00667C10"/>
    <w:rsid w:val="00667EF4"/>
    <w:rsid w:val="00671D48"/>
    <w:rsid w:val="00676FCA"/>
    <w:rsid w:val="00677177"/>
    <w:rsid w:val="006824A0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3E83"/>
    <w:rsid w:val="006C4A1A"/>
    <w:rsid w:val="006D0393"/>
    <w:rsid w:val="006D1A83"/>
    <w:rsid w:val="006E1CFE"/>
    <w:rsid w:val="006F10C4"/>
    <w:rsid w:val="006F40E9"/>
    <w:rsid w:val="006F5603"/>
    <w:rsid w:val="006F7B87"/>
    <w:rsid w:val="0070008E"/>
    <w:rsid w:val="00701400"/>
    <w:rsid w:val="007037CF"/>
    <w:rsid w:val="00710933"/>
    <w:rsid w:val="007167C0"/>
    <w:rsid w:val="00720481"/>
    <w:rsid w:val="00733193"/>
    <w:rsid w:val="007437AA"/>
    <w:rsid w:val="00744DDA"/>
    <w:rsid w:val="00745E03"/>
    <w:rsid w:val="00746191"/>
    <w:rsid w:val="00753F77"/>
    <w:rsid w:val="007558F7"/>
    <w:rsid w:val="0075732A"/>
    <w:rsid w:val="007600F8"/>
    <w:rsid w:val="00760262"/>
    <w:rsid w:val="00762847"/>
    <w:rsid w:val="0076310C"/>
    <w:rsid w:val="007639A9"/>
    <w:rsid w:val="007663A9"/>
    <w:rsid w:val="0076744F"/>
    <w:rsid w:val="00767BCE"/>
    <w:rsid w:val="00767EFC"/>
    <w:rsid w:val="00767F6F"/>
    <w:rsid w:val="007707DE"/>
    <w:rsid w:val="00770B5D"/>
    <w:rsid w:val="007752F1"/>
    <w:rsid w:val="00776768"/>
    <w:rsid w:val="0078187A"/>
    <w:rsid w:val="00794ED8"/>
    <w:rsid w:val="007A01B7"/>
    <w:rsid w:val="007A2573"/>
    <w:rsid w:val="007B106C"/>
    <w:rsid w:val="007B1A4E"/>
    <w:rsid w:val="007B3D05"/>
    <w:rsid w:val="007B5503"/>
    <w:rsid w:val="007C179C"/>
    <w:rsid w:val="007C6BB3"/>
    <w:rsid w:val="007C7208"/>
    <w:rsid w:val="007D14B4"/>
    <w:rsid w:val="007D3AD7"/>
    <w:rsid w:val="007E24F6"/>
    <w:rsid w:val="007E5D00"/>
    <w:rsid w:val="00800C69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62F16"/>
    <w:rsid w:val="008749FE"/>
    <w:rsid w:val="0089521C"/>
    <w:rsid w:val="008A3C96"/>
    <w:rsid w:val="008B4019"/>
    <w:rsid w:val="008B65C9"/>
    <w:rsid w:val="008C2D4A"/>
    <w:rsid w:val="008D3900"/>
    <w:rsid w:val="008D6A5D"/>
    <w:rsid w:val="008D6E1D"/>
    <w:rsid w:val="008F0DB7"/>
    <w:rsid w:val="008F39B4"/>
    <w:rsid w:val="008F4162"/>
    <w:rsid w:val="009026B1"/>
    <w:rsid w:val="00903E02"/>
    <w:rsid w:val="00913175"/>
    <w:rsid w:val="00916EDB"/>
    <w:rsid w:val="00920861"/>
    <w:rsid w:val="00922B13"/>
    <w:rsid w:val="009242EF"/>
    <w:rsid w:val="0092569F"/>
    <w:rsid w:val="00932291"/>
    <w:rsid w:val="00932861"/>
    <w:rsid w:val="009331BC"/>
    <w:rsid w:val="0093408E"/>
    <w:rsid w:val="00943255"/>
    <w:rsid w:val="00952DDF"/>
    <w:rsid w:val="009610A3"/>
    <w:rsid w:val="00963B6A"/>
    <w:rsid w:val="00970950"/>
    <w:rsid w:val="009812D4"/>
    <w:rsid w:val="009920D8"/>
    <w:rsid w:val="009952F5"/>
    <w:rsid w:val="009A0D55"/>
    <w:rsid w:val="009A6DB7"/>
    <w:rsid w:val="009B38BE"/>
    <w:rsid w:val="009C3D0F"/>
    <w:rsid w:val="009D1776"/>
    <w:rsid w:val="009E1B19"/>
    <w:rsid w:val="009F35E2"/>
    <w:rsid w:val="009F40B2"/>
    <w:rsid w:val="009F65F9"/>
    <w:rsid w:val="009F68BA"/>
    <w:rsid w:val="00A00AF2"/>
    <w:rsid w:val="00A06277"/>
    <w:rsid w:val="00A079DC"/>
    <w:rsid w:val="00A111C2"/>
    <w:rsid w:val="00A16A8D"/>
    <w:rsid w:val="00A30203"/>
    <w:rsid w:val="00A31835"/>
    <w:rsid w:val="00A338E7"/>
    <w:rsid w:val="00A35CAA"/>
    <w:rsid w:val="00A36E7F"/>
    <w:rsid w:val="00A41453"/>
    <w:rsid w:val="00A41E65"/>
    <w:rsid w:val="00A43E0A"/>
    <w:rsid w:val="00A530C7"/>
    <w:rsid w:val="00A55F5B"/>
    <w:rsid w:val="00A60185"/>
    <w:rsid w:val="00A642F9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AD5CE6"/>
    <w:rsid w:val="00B0512A"/>
    <w:rsid w:val="00B0529F"/>
    <w:rsid w:val="00B11928"/>
    <w:rsid w:val="00B1418B"/>
    <w:rsid w:val="00B21195"/>
    <w:rsid w:val="00B21882"/>
    <w:rsid w:val="00B24B22"/>
    <w:rsid w:val="00B25310"/>
    <w:rsid w:val="00B32F8F"/>
    <w:rsid w:val="00B3492A"/>
    <w:rsid w:val="00B37681"/>
    <w:rsid w:val="00B5345D"/>
    <w:rsid w:val="00B54DE9"/>
    <w:rsid w:val="00B553EC"/>
    <w:rsid w:val="00B55E3F"/>
    <w:rsid w:val="00B56EE9"/>
    <w:rsid w:val="00B63C1E"/>
    <w:rsid w:val="00B93DD0"/>
    <w:rsid w:val="00B97732"/>
    <w:rsid w:val="00BA65A8"/>
    <w:rsid w:val="00BA660C"/>
    <w:rsid w:val="00BA6D19"/>
    <w:rsid w:val="00BA7461"/>
    <w:rsid w:val="00BA7DA9"/>
    <w:rsid w:val="00BB257D"/>
    <w:rsid w:val="00BC4215"/>
    <w:rsid w:val="00BD1A6F"/>
    <w:rsid w:val="00BD2318"/>
    <w:rsid w:val="00BE6D3C"/>
    <w:rsid w:val="00BE6DC6"/>
    <w:rsid w:val="00BE7852"/>
    <w:rsid w:val="00BF4352"/>
    <w:rsid w:val="00BF7CEE"/>
    <w:rsid w:val="00C03880"/>
    <w:rsid w:val="00C12497"/>
    <w:rsid w:val="00C135CF"/>
    <w:rsid w:val="00C15970"/>
    <w:rsid w:val="00C2683F"/>
    <w:rsid w:val="00C3184D"/>
    <w:rsid w:val="00C333E3"/>
    <w:rsid w:val="00C4714E"/>
    <w:rsid w:val="00C51CCA"/>
    <w:rsid w:val="00C5504F"/>
    <w:rsid w:val="00C57B55"/>
    <w:rsid w:val="00C63376"/>
    <w:rsid w:val="00C70FE7"/>
    <w:rsid w:val="00C74F97"/>
    <w:rsid w:val="00C8276E"/>
    <w:rsid w:val="00C842AC"/>
    <w:rsid w:val="00C86F58"/>
    <w:rsid w:val="00C95319"/>
    <w:rsid w:val="00C96688"/>
    <w:rsid w:val="00C96F57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07510"/>
    <w:rsid w:val="00D10F1A"/>
    <w:rsid w:val="00D116F8"/>
    <w:rsid w:val="00D17596"/>
    <w:rsid w:val="00D21D54"/>
    <w:rsid w:val="00D22640"/>
    <w:rsid w:val="00D26D3A"/>
    <w:rsid w:val="00D37A31"/>
    <w:rsid w:val="00D45EE3"/>
    <w:rsid w:val="00D4633F"/>
    <w:rsid w:val="00D50618"/>
    <w:rsid w:val="00D509E9"/>
    <w:rsid w:val="00D52D81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E0B05"/>
    <w:rsid w:val="00DE4BB5"/>
    <w:rsid w:val="00DF1E5B"/>
    <w:rsid w:val="00DF2275"/>
    <w:rsid w:val="00DF3F5E"/>
    <w:rsid w:val="00DF4931"/>
    <w:rsid w:val="00DF5653"/>
    <w:rsid w:val="00DF7EF1"/>
    <w:rsid w:val="00E0596E"/>
    <w:rsid w:val="00E06F66"/>
    <w:rsid w:val="00E356E5"/>
    <w:rsid w:val="00E36F81"/>
    <w:rsid w:val="00E45765"/>
    <w:rsid w:val="00E5098C"/>
    <w:rsid w:val="00E60213"/>
    <w:rsid w:val="00E661B2"/>
    <w:rsid w:val="00E67323"/>
    <w:rsid w:val="00E74D29"/>
    <w:rsid w:val="00E75CC9"/>
    <w:rsid w:val="00E83C74"/>
    <w:rsid w:val="00E83CEE"/>
    <w:rsid w:val="00E84269"/>
    <w:rsid w:val="00E91F18"/>
    <w:rsid w:val="00E9226D"/>
    <w:rsid w:val="00EA416C"/>
    <w:rsid w:val="00EA5941"/>
    <w:rsid w:val="00EB3B80"/>
    <w:rsid w:val="00EB60CE"/>
    <w:rsid w:val="00EB7D53"/>
    <w:rsid w:val="00EC2C2D"/>
    <w:rsid w:val="00EE3146"/>
    <w:rsid w:val="00EE6AD9"/>
    <w:rsid w:val="00EF50BB"/>
    <w:rsid w:val="00EF53FF"/>
    <w:rsid w:val="00EF6EE2"/>
    <w:rsid w:val="00F00192"/>
    <w:rsid w:val="00F01DF6"/>
    <w:rsid w:val="00F0340D"/>
    <w:rsid w:val="00F059A6"/>
    <w:rsid w:val="00F23756"/>
    <w:rsid w:val="00F2523A"/>
    <w:rsid w:val="00F25FFA"/>
    <w:rsid w:val="00F310D2"/>
    <w:rsid w:val="00F3545D"/>
    <w:rsid w:val="00F36F3D"/>
    <w:rsid w:val="00F477BD"/>
    <w:rsid w:val="00F50394"/>
    <w:rsid w:val="00F53491"/>
    <w:rsid w:val="00F648A9"/>
    <w:rsid w:val="00F65A1C"/>
    <w:rsid w:val="00F66F50"/>
    <w:rsid w:val="00F76E2C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15B1"/>
    <w:rsid w:val="00FD1694"/>
    <w:rsid w:val="00FD5B07"/>
    <w:rsid w:val="00FD7636"/>
    <w:rsid w:val="00FE2847"/>
    <w:rsid w:val="00FE3229"/>
    <w:rsid w:val="00FE74C3"/>
    <w:rsid w:val="00FF215C"/>
    <w:rsid w:val="00FF3914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B6DA"/>
  <w15:chartTrackingRefBased/>
  <w15:docId w15:val="{72681050-A691-4CFE-A1D1-A57BFDA7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242C5"/>
    <w:rPr>
      <w:color w:val="808080"/>
    </w:rPr>
  </w:style>
  <w:style w:type="character" w:customStyle="1" w:styleId="Style1">
    <w:name w:val="Style1"/>
    <w:basedOn w:val="DefaultParagraphFont"/>
    <w:uiPriority w:val="1"/>
    <w:rsid w:val="009D1776"/>
    <w:rPr>
      <w:caps/>
      <w:spacing w:val="0"/>
    </w:rPr>
  </w:style>
  <w:style w:type="character" w:styleId="Hyperlink">
    <w:name w:val="Hyperlink"/>
    <w:basedOn w:val="DefaultParagraphFont"/>
    <w:uiPriority w:val="99"/>
    <w:unhideWhenUsed/>
    <w:rsid w:val="00C12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A77FF3F8-40DB-465C-8174-2EAC72C4C5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B7A16703C85440BDE03A15B0E629C6" ma:contentTypeVersion="" ma:contentTypeDescription="PDMS Document Site Content Type" ma:contentTypeScope="" ma:versionID="24cc69e16cd3da9f26f218f54a2d3eda">
  <xsd:schema xmlns:xsd="http://www.w3.org/2001/XMLSchema" xmlns:xs="http://www.w3.org/2001/XMLSchema" xmlns:p="http://schemas.microsoft.com/office/2006/metadata/properties" xmlns:ns2="A77FF3F8-40DB-465C-8174-2EAC72C4C586" targetNamespace="http://schemas.microsoft.com/office/2006/metadata/properties" ma:root="true" ma:fieldsID="7821aacfddd3eeaf184155edd8c0d050" ns2:_="">
    <xsd:import namespace="A77FF3F8-40DB-465C-8174-2EAC72C4C5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F3F8-40DB-465C-8174-2EAC72C4C5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77FF3F8-40DB-465C-8174-2EAC72C4C586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B6CC44-21D4-4EAE-BCC6-811CE775D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FF3F8-40DB-465C-8174-2EAC72C4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1C795-EB0B-467C-9DB0-97751A32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Ley - Reply (PDMS)</vt:lpstr>
    </vt:vector>
  </TitlesOfParts>
  <Company>The Department of the Environment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- Reply (PDMS)</dc:title>
  <dc:subject/>
  <dc:creator>a00914</dc:creator>
  <cp:keywords/>
  <dc:description/>
  <cp:lastModifiedBy>Clark, Rachel</cp:lastModifiedBy>
  <cp:revision>5</cp:revision>
  <cp:lastPrinted>2022-05-11T18:57:00Z</cp:lastPrinted>
  <dcterms:created xsi:type="dcterms:W3CDTF">2023-10-18T22:18:00Z</dcterms:created>
  <dcterms:modified xsi:type="dcterms:W3CDTF">2023-10-18T22:44:00Z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0x010100266966F133664895A6EE3632470D45F5005BB7A16703C85440BDE03A15B0E629C6</vt:lpwstr>
  </property>
  <property fmtid="{D5CDD505-2E9C-101B-9397-08002B2CF9AE}" pid="3" name="RecordPoint_ActiveItemUniqueId">
    <vt:lpwstr>{f0028852-64ba-4bdb-ad00-6c9338bcac2c}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{5de2fa14-5cd9-4f3d-a0bc-2dab554b1fc6}</vt:lpwstr>
  </property>
  <property fmtid="{D5CDD505-2E9C-101B-9397-08002B2CF9AE}" pid="6" name="RecordPoint_ActiveItemListId">
    <vt:lpwstr>{2836d6ca-b524-45b2-a060-3bebba2daa37}</vt:lpwstr>
  </property>
  <property fmtid="{D5CDD505-2E9C-101B-9397-08002B2CF9AE}" pid="7" name="RecordPoint_ActiveItemWebId">
    <vt:lpwstr>{8f77d035-eb8b-4475-96eb-c860be21f07c}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/>
  </property>
</Properties>
</file>