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EB9CD" w14:textId="7342AF14" w:rsidR="00E362EF" w:rsidRDefault="00E059E7" w:rsidP="00E059E7">
      <w:pPr>
        <w:pStyle w:val="Heading1"/>
      </w:pPr>
      <w:r w:rsidRPr="00E059E7">
        <w:t>Modernising the agricultural levies legislation</w:t>
      </w:r>
    </w:p>
    <w:p w14:paraId="4A9B6878" w14:textId="2769BD47" w:rsidR="00E059E7" w:rsidRPr="00E059E7" w:rsidRDefault="00E059E7" w:rsidP="00E059E7">
      <w:pPr>
        <w:pStyle w:val="Heading2"/>
        <w:numPr>
          <w:ilvl w:val="0"/>
          <w:numId w:val="0"/>
        </w:numPr>
      </w:pPr>
      <w:r w:rsidRPr="00E059E7">
        <w:t>Summary of 202</w:t>
      </w:r>
      <w:r w:rsidR="00974AFA">
        <w:t>4</w:t>
      </w:r>
      <w:r w:rsidRPr="00E059E7">
        <w:t xml:space="preserve"> </w:t>
      </w:r>
      <w:r w:rsidR="00C251CE">
        <w:t>e</w:t>
      </w:r>
      <w:r w:rsidR="00CA6E62">
        <w:t xml:space="preserve">xposure </w:t>
      </w:r>
      <w:r w:rsidR="00C251CE">
        <w:t>d</w:t>
      </w:r>
      <w:r w:rsidR="00CA6E62">
        <w:t xml:space="preserve">raft </w:t>
      </w:r>
      <w:r w:rsidR="00C251CE">
        <w:t>c</w:t>
      </w:r>
      <w:r w:rsidR="00CA6E62">
        <w:t>onsultation</w:t>
      </w:r>
    </w:p>
    <w:p w14:paraId="30BAD04E" w14:textId="556FB044" w:rsidR="00B5453F" w:rsidRPr="00B5453F" w:rsidRDefault="00E059E7" w:rsidP="00B5453F">
      <w:pPr>
        <w:pStyle w:val="Author"/>
      </w:pPr>
      <w:r w:rsidRPr="00E059E7">
        <w:t>Department of Agriculture, Fisheries and Forestry</w:t>
      </w:r>
      <w:r>
        <w:t xml:space="preserve"> </w:t>
      </w:r>
    </w:p>
    <w:p w14:paraId="09D60A38" w14:textId="3D6F93D3" w:rsidR="00E362EF" w:rsidRPr="00E059E7" w:rsidRDefault="00E059E7" w:rsidP="00E059E7">
      <w:pPr>
        <w:pStyle w:val="AuthorOrganisationAffiliation"/>
      </w:pPr>
      <w:r w:rsidRPr="00E059E7">
        <w:t>Agricultural Policy Division</w:t>
      </w:r>
    </w:p>
    <w:p w14:paraId="7352BD90" w14:textId="08070837" w:rsidR="00E362EF" w:rsidRDefault="00375F3E" w:rsidP="001B1009">
      <w:pPr>
        <w:pStyle w:val="Heading2"/>
        <w:numPr>
          <w:ilvl w:val="0"/>
          <w:numId w:val="0"/>
        </w:numPr>
        <w:ind w:left="720" w:hanging="720"/>
      </w:pPr>
      <w:r w:rsidRPr="00375F3E">
        <w:t xml:space="preserve">Modernising the agricultural </w:t>
      </w:r>
      <w:r w:rsidR="00750934">
        <w:t xml:space="preserve">levies </w:t>
      </w:r>
      <w:r w:rsidRPr="00375F3E">
        <w:t>legislation</w:t>
      </w:r>
    </w:p>
    <w:p w14:paraId="31317CA3" w14:textId="272EE545" w:rsidR="00375F3E" w:rsidRDefault="00375F3E" w:rsidP="00375F3E">
      <w:r>
        <w:t>The department is streamlin</w:t>
      </w:r>
      <w:r w:rsidR="00B100B9">
        <w:t>ing</w:t>
      </w:r>
      <w:r>
        <w:t xml:space="preserve"> and modernis</w:t>
      </w:r>
      <w:r w:rsidR="00B100B9">
        <w:t>ing</w:t>
      </w:r>
      <w:r>
        <w:t xml:space="preserve"> the agricultural levies legislation. The current legislation has been in place since 1989 and has grown over time. </w:t>
      </w:r>
      <w:r w:rsidR="002050AF">
        <w:t xml:space="preserve">Currently there are </w:t>
      </w:r>
      <w:r w:rsidR="00A60B7A">
        <w:t>over 50</w:t>
      </w:r>
      <w:r>
        <w:t xml:space="preserve"> pieces of legislation governing over 110 levies across over 75 commodities and 18 levy recipient bodies.</w:t>
      </w:r>
      <w:r w:rsidR="004243E1">
        <w:t xml:space="preserve"> </w:t>
      </w:r>
      <w:r w:rsidR="00805DBD">
        <w:t>A </w:t>
      </w:r>
      <w:r w:rsidR="00B70510">
        <w:t>number of</w:t>
      </w:r>
      <w:r w:rsidR="000527D5">
        <w:t xml:space="preserve"> these</w:t>
      </w:r>
      <w:r w:rsidR="003F294C">
        <w:t xml:space="preserve"> </w:t>
      </w:r>
      <w:r w:rsidR="000527D5">
        <w:t>legislative instruments</w:t>
      </w:r>
      <w:r w:rsidR="3F643868">
        <w:t xml:space="preserve"> </w:t>
      </w:r>
      <w:r w:rsidR="003F294C">
        <w:t xml:space="preserve">are due to </w:t>
      </w:r>
      <w:r w:rsidR="00955D05">
        <w:t>sunset</w:t>
      </w:r>
      <w:r w:rsidR="003F294C">
        <w:t xml:space="preserve"> on 1 April 2025</w:t>
      </w:r>
      <w:r w:rsidR="00B100B9">
        <w:t xml:space="preserve">. New, streamlined legislation has been drafted to replace the existing </w:t>
      </w:r>
      <w:r w:rsidR="000527D5">
        <w:t xml:space="preserve">agricultural levies </w:t>
      </w:r>
      <w:r w:rsidR="00B100B9">
        <w:t>legislative framework.</w:t>
      </w:r>
    </w:p>
    <w:p w14:paraId="515B91CB" w14:textId="6ADE1BA9" w:rsidR="002C6E44" w:rsidRDefault="00620E2B" w:rsidP="00375F3E">
      <w:r>
        <w:rPr>
          <w:lang w:eastAsia="ja-JP"/>
        </w:rPr>
        <w:t>In 2023</w:t>
      </w:r>
      <w:r w:rsidR="004669AF">
        <w:rPr>
          <w:lang w:eastAsia="ja-JP"/>
        </w:rPr>
        <w:t>,</w:t>
      </w:r>
      <w:r w:rsidR="005979BE">
        <w:rPr>
          <w:lang w:eastAsia="ja-JP"/>
        </w:rPr>
        <w:t xml:space="preserve"> </w:t>
      </w:r>
      <w:r w:rsidR="00085641">
        <w:rPr>
          <w:lang w:eastAsia="ja-JP"/>
        </w:rPr>
        <w:t>the department</w:t>
      </w:r>
      <w:r w:rsidR="00DD5D91">
        <w:rPr>
          <w:lang w:eastAsia="ja-JP"/>
        </w:rPr>
        <w:t xml:space="preserve"> </w:t>
      </w:r>
      <w:r w:rsidR="001533B7">
        <w:t xml:space="preserve">undertook public consultation on </w:t>
      </w:r>
      <w:r w:rsidR="00D82953">
        <w:t>6</w:t>
      </w:r>
      <w:r w:rsidR="001533B7">
        <w:t xml:space="preserve"> </w:t>
      </w:r>
      <w:r w:rsidR="00435219">
        <w:t xml:space="preserve">draft </w:t>
      </w:r>
      <w:r w:rsidR="00D82953">
        <w:t xml:space="preserve">agricultural levies </w:t>
      </w:r>
      <w:r w:rsidR="001533B7">
        <w:t>Bills</w:t>
      </w:r>
      <w:r w:rsidR="00BC3C0C">
        <w:t xml:space="preserve">. These Bills have now </w:t>
      </w:r>
      <w:r w:rsidR="00435219">
        <w:t xml:space="preserve">passed Parliament and </w:t>
      </w:r>
      <w:r w:rsidR="00BC3C0C">
        <w:t xml:space="preserve">the new Acts </w:t>
      </w:r>
      <w:r w:rsidR="00435219">
        <w:t>received Royal Assent</w:t>
      </w:r>
      <w:r w:rsidR="00653AE4">
        <w:t xml:space="preserve"> in </w:t>
      </w:r>
      <w:r w:rsidR="00E44812">
        <w:t>July</w:t>
      </w:r>
      <w:r w:rsidR="00E11F4F">
        <w:t xml:space="preserve"> 2024</w:t>
      </w:r>
      <w:r w:rsidR="00435219">
        <w:t>.</w:t>
      </w:r>
    </w:p>
    <w:p w14:paraId="5CF496D7" w14:textId="353CB2DC" w:rsidR="00E362EF" w:rsidRDefault="008D53F4" w:rsidP="00375F3E">
      <w:pPr>
        <w:pStyle w:val="Heading2"/>
        <w:numPr>
          <w:ilvl w:val="0"/>
          <w:numId w:val="0"/>
        </w:numPr>
        <w:ind w:left="720" w:hanging="720"/>
      </w:pPr>
      <w:r>
        <w:t>C</w:t>
      </w:r>
      <w:r w:rsidR="00375F3E" w:rsidRPr="00375F3E">
        <w:t>onsultation scope and method</w:t>
      </w:r>
      <w:r w:rsidR="00375F3E">
        <w:t xml:space="preserve"> </w:t>
      </w:r>
    </w:p>
    <w:p w14:paraId="1A19D210" w14:textId="4E91B715" w:rsidR="005979BE" w:rsidRDefault="001533B7" w:rsidP="00F76933">
      <w:pPr>
        <w:spacing w:after="0"/>
        <w:rPr>
          <w:lang w:eastAsia="ja-JP"/>
        </w:rPr>
      </w:pPr>
      <w:r>
        <w:rPr>
          <w:lang w:eastAsia="ja-JP"/>
        </w:rPr>
        <w:t>B</w:t>
      </w:r>
      <w:r w:rsidRPr="00375F3E">
        <w:rPr>
          <w:lang w:eastAsia="ja-JP"/>
        </w:rPr>
        <w:t xml:space="preserve">etween </w:t>
      </w:r>
      <w:r>
        <w:rPr>
          <w:lang w:eastAsia="ja-JP"/>
        </w:rPr>
        <w:t>27 February</w:t>
      </w:r>
      <w:r w:rsidRPr="00375F3E">
        <w:rPr>
          <w:lang w:eastAsia="ja-JP"/>
        </w:rPr>
        <w:t xml:space="preserve"> </w:t>
      </w:r>
      <w:r>
        <w:rPr>
          <w:lang w:eastAsia="ja-JP"/>
        </w:rPr>
        <w:t>2024</w:t>
      </w:r>
      <w:r w:rsidRPr="00375F3E">
        <w:rPr>
          <w:lang w:eastAsia="ja-JP"/>
        </w:rPr>
        <w:t xml:space="preserve"> and </w:t>
      </w:r>
      <w:r>
        <w:rPr>
          <w:lang w:eastAsia="ja-JP"/>
        </w:rPr>
        <w:t xml:space="preserve">23 April 2024 </w:t>
      </w:r>
      <w:r w:rsidR="005979BE">
        <w:rPr>
          <w:lang w:eastAsia="ja-JP"/>
        </w:rPr>
        <w:t>(8 weeks)</w:t>
      </w:r>
      <w:r w:rsidR="00FA1C80">
        <w:rPr>
          <w:lang w:eastAsia="ja-JP"/>
        </w:rPr>
        <w:t>,</w:t>
      </w:r>
      <w:r w:rsidR="005979BE">
        <w:rPr>
          <w:lang w:eastAsia="ja-JP"/>
        </w:rPr>
        <w:t xml:space="preserve"> </w:t>
      </w:r>
      <w:r w:rsidR="00930220">
        <w:rPr>
          <w:lang w:eastAsia="ja-JP"/>
        </w:rPr>
        <w:t xml:space="preserve">the </w:t>
      </w:r>
      <w:r w:rsidR="000868F1">
        <w:rPr>
          <w:lang w:eastAsia="ja-JP"/>
        </w:rPr>
        <w:t>department</w:t>
      </w:r>
      <w:r w:rsidR="00B100B9">
        <w:rPr>
          <w:lang w:eastAsia="ja-JP"/>
        </w:rPr>
        <w:t xml:space="preserve"> consult</w:t>
      </w:r>
      <w:r w:rsidR="00930220">
        <w:rPr>
          <w:lang w:eastAsia="ja-JP"/>
        </w:rPr>
        <w:t>ed</w:t>
      </w:r>
      <w:r w:rsidR="00B100B9">
        <w:rPr>
          <w:lang w:eastAsia="ja-JP"/>
        </w:rPr>
        <w:t xml:space="preserve"> on </w:t>
      </w:r>
      <w:r w:rsidR="00E71D91">
        <w:rPr>
          <w:lang w:eastAsia="ja-JP"/>
        </w:rPr>
        <w:t xml:space="preserve">4 </w:t>
      </w:r>
      <w:r w:rsidR="00893D2F">
        <w:rPr>
          <w:lang w:eastAsia="ja-JP"/>
        </w:rPr>
        <w:t>draft</w:t>
      </w:r>
      <w:r w:rsidR="0077511D">
        <w:rPr>
          <w:lang w:eastAsia="ja-JP"/>
        </w:rPr>
        <w:t xml:space="preserve"> </w:t>
      </w:r>
      <w:r w:rsidR="000F4429">
        <w:rPr>
          <w:lang w:eastAsia="ja-JP"/>
        </w:rPr>
        <w:t>regulations and rules</w:t>
      </w:r>
      <w:r w:rsidR="0063410F">
        <w:rPr>
          <w:lang w:eastAsia="ja-JP"/>
        </w:rPr>
        <w:t xml:space="preserve"> </w:t>
      </w:r>
      <w:r w:rsidR="005979BE">
        <w:rPr>
          <w:lang w:eastAsia="ja-JP"/>
        </w:rPr>
        <w:t>intended</w:t>
      </w:r>
      <w:r w:rsidR="00B65894">
        <w:rPr>
          <w:lang w:eastAsia="ja-JP"/>
        </w:rPr>
        <w:t xml:space="preserve"> to</w:t>
      </w:r>
      <w:r w:rsidR="005979BE">
        <w:rPr>
          <w:lang w:eastAsia="ja-JP"/>
        </w:rPr>
        <w:t xml:space="preserve"> be made under the new Acts</w:t>
      </w:r>
      <w:r w:rsidR="0063410F">
        <w:rPr>
          <w:lang w:eastAsia="ja-JP"/>
        </w:rPr>
        <w:t xml:space="preserve">. </w:t>
      </w:r>
    </w:p>
    <w:p w14:paraId="729692ED" w14:textId="0F85C66C" w:rsidR="005264E9" w:rsidRDefault="005264E9" w:rsidP="007D5143">
      <w:pPr>
        <w:pStyle w:val="ListBullet"/>
        <w:numPr>
          <w:ilvl w:val="0"/>
          <w:numId w:val="19"/>
        </w:numPr>
        <w:spacing w:before="0" w:after="0"/>
        <w:rPr>
          <w:lang w:eastAsia="ja-JP"/>
        </w:rPr>
      </w:pPr>
      <w:r>
        <w:rPr>
          <w:lang w:eastAsia="ja-JP"/>
        </w:rPr>
        <w:t>Draft Primary Industries (Excise) Levies Regulations</w:t>
      </w:r>
    </w:p>
    <w:p w14:paraId="158F8FCD" w14:textId="77777777" w:rsidR="005264E9" w:rsidRDefault="005264E9" w:rsidP="007D5143">
      <w:pPr>
        <w:pStyle w:val="ListBullet"/>
        <w:numPr>
          <w:ilvl w:val="0"/>
          <w:numId w:val="19"/>
        </w:numPr>
        <w:spacing w:before="0" w:after="0"/>
        <w:rPr>
          <w:lang w:eastAsia="ja-JP"/>
        </w:rPr>
      </w:pPr>
      <w:r>
        <w:rPr>
          <w:lang w:eastAsia="ja-JP"/>
        </w:rPr>
        <w:t>Draft Primary Industries (Customs) Charges Regulations</w:t>
      </w:r>
    </w:p>
    <w:p w14:paraId="3F8C6F22" w14:textId="77777777" w:rsidR="005264E9" w:rsidRDefault="005264E9" w:rsidP="007D5143">
      <w:pPr>
        <w:pStyle w:val="ListBullet"/>
        <w:numPr>
          <w:ilvl w:val="0"/>
          <w:numId w:val="19"/>
        </w:numPr>
        <w:spacing w:before="0" w:after="0"/>
        <w:rPr>
          <w:lang w:eastAsia="ja-JP"/>
        </w:rPr>
      </w:pPr>
      <w:r>
        <w:rPr>
          <w:lang w:eastAsia="ja-JP"/>
        </w:rPr>
        <w:t>Draft Primary Industries Levies and Charges Collection Rules</w:t>
      </w:r>
    </w:p>
    <w:p w14:paraId="09904605" w14:textId="01D4B3BA" w:rsidR="005264E9" w:rsidRDefault="005264E9" w:rsidP="007D5143">
      <w:pPr>
        <w:pStyle w:val="ListBullet"/>
        <w:numPr>
          <w:ilvl w:val="0"/>
          <w:numId w:val="19"/>
        </w:numPr>
        <w:spacing w:before="0"/>
        <w:rPr>
          <w:lang w:eastAsia="ja-JP"/>
        </w:rPr>
      </w:pPr>
      <w:r>
        <w:rPr>
          <w:lang w:eastAsia="ja-JP"/>
        </w:rPr>
        <w:t>Draft Primary Industries Levies and Charges Disbursement Rules</w:t>
      </w:r>
      <w:r w:rsidR="005979BE">
        <w:rPr>
          <w:lang w:eastAsia="ja-JP"/>
        </w:rPr>
        <w:t>.</w:t>
      </w:r>
    </w:p>
    <w:p w14:paraId="06E98B98" w14:textId="720E5CE5" w:rsidR="00A21C24" w:rsidRDefault="000527D5" w:rsidP="00375F3E">
      <w:r>
        <w:t xml:space="preserve">The draft </w:t>
      </w:r>
      <w:r w:rsidR="005264E9">
        <w:t>regulations and rules</w:t>
      </w:r>
      <w:r w:rsidR="00EB575D">
        <w:t xml:space="preserve"> </w:t>
      </w:r>
      <w:r>
        <w:t>were</w:t>
      </w:r>
      <w:r w:rsidR="00434F3C">
        <w:t xml:space="preserve"> published</w:t>
      </w:r>
      <w:r w:rsidR="001D51FA">
        <w:t xml:space="preserve"> on </w:t>
      </w:r>
      <w:r w:rsidR="004B04CA">
        <w:t>our</w:t>
      </w:r>
      <w:r w:rsidR="00375F3E">
        <w:t xml:space="preserve"> ‘</w:t>
      </w:r>
      <w:hyperlink r:id="rId11" w:history="1">
        <w:r w:rsidR="00375F3E" w:rsidRPr="00375F3E">
          <w:rPr>
            <w:rStyle w:val="Hyperlink"/>
          </w:rPr>
          <w:t>Have Your Say</w:t>
        </w:r>
      </w:hyperlink>
      <w:r w:rsidR="00375F3E">
        <w:t>’ web</w:t>
      </w:r>
      <w:r w:rsidR="001D51FA">
        <w:t>page</w:t>
      </w:r>
      <w:r w:rsidR="00375F3E">
        <w:t xml:space="preserve">, </w:t>
      </w:r>
      <w:r>
        <w:t>along with</w:t>
      </w:r>
      <w:r w:rsidR="00434F3C">
        <w:t xml:space="preserve"> </w:t>
      </w:r>
      <w:r w:rsidR="00EB575D">
        <w:t xml:space="preserve">factsheets to </w:t>
      </w:r>
      <w:r w:rsidR="006A1ED2">
        <w:t xml:space="preserve">support understanding and </w:t>
      </w:r>
      <w:r w:rsidR="00375F3E">
        <w:t xml:space="preserve">surveys </w:t>
      </w:r>
      <w:r>
        <w:t>to guide feedback</w:t>
      </w:r>
      <w:r w:rsidR="00375F3E">
        <w:t xml:space="preserve">. </w:t>
      </w:r>
    </w:p>
    <w:p w14:paraId="4AB3815C" w14:textId="42324C87" w:rsidR="00A21C24" w:rsidRDefault="009035D6" w:rsidP="00375F3E">
      <w:r w:rsidRPr="002F2B30">
        <w:t>Emails were sent to</w:t>
      </w:r>
      <w:r w:rsidR="00A21C24" w:rsidRPr="002F2B30">
        <w:t xml:space="preserve"> approximately </w:t>
      </w:r>
      <w:r w:rsidR="009129BA" w:rsidRPr="002F2B30">
        <w:t>9</w:t>
      </w:r>
      <w:r w:rsidR="00A21C24" w:rsidRPr="002F2B30">
        <w:t>,000 stakeholders,</w:t>
      </w:r>
      <w:r w:rsidR="00E6327E" w:rsidRPr="002F2B30">
        <w:t xml:space="preserve"> notifying them of the published material and encouraging them to participate in the surveys and subscribe to update</w:t>
      </w:r>
      <w:r w:rsidR="004B04CA" w:rsidRPr="002F2B30">
        <w:t>s</w:t>
      </w:r>
      <w:r w:rsidR="00E6327E" w:rsidRPr="002F2B30">
        <w:t>. This included</w:t>
      </w:r>
      <w:r w:rsidR="00A21C24" w:rsidRPr="002F2B30">
        <w:t xml:space="preserve"> industry representative bodies (IRBs), levy collection agents</w:t>
      </w:r>
      <w:r w:rsidR="00E84725" w:rsidRPr="002F2B30">
        <w:t>,</w:t>
      </w:r>
      <w:r w:rsidR="00A50493" w:rsidRPr="002F2B30">
        <w:t xml:space="preserve"> and</w:t>
      </w:r>
      <w:r w:rsidR="00A21C24" w:rsidRPr="002F2B30">
        <w:t xml:space="preserve"> </w:t>
      </w:r>
      <w:r w:rsidR="00A50493" w:rsidRPr="002F2B30">
        <w:t>levy recipient bodies</w:t>
      </w:r>
      <w:r w:rsidR="00E84725" w:rsidRPr="002F2B30">
        <w:t xml:space="preserve"> including research and development corporations (RDCs), Plant Health Australia and Animal Health Australia</w:t>
      </w:r>
      <w:r w:rsidR="00E6327E" w:rsidRPr="002F2B30">
        <w:t>.</w:t>
      </w:r>
      <w:r w:rsidR="00A21C24" w:rsidRPr="002F2B30">
        <w:t xml:space="preserve"> </w:t>
      </w:r>
      <w:r w:rsidR="00743A38" w:rsidRPr="002F2B30">
        <w:t>The department</w:t>
      </w:r>
      <w:r w:rsidR="00A21C24" w:rsidRPr="002F2B30">
        <w:t xml:space="preserve"> also </w:t>
      </w:r>
      <w:r w:rsidR="00632310" w:rsidRPr="002F2B30">
        <w:t>met with various stakeholders during and after the consultation period.</w:t>
      </w:r>
    </w:p>
    <w:p w14:paraId="3C2DC5EB" w14:textId="08F20908" w:rsidR="00375F3E" w:rsidRDefault="00375F3E" w:rsidP="00375F3E">
      <w:r>
        <w:t xml:space="preserve">During </w:t>
      </w:r>
      <w:r w:rsidR="00290583">
        <w:t xml:space="preserve">this </w:t>
      </w:r>
      <w:r>
        <w:t>consultation</w:t>
      </w:r>
      <w:r w:rsidR="00AB3575">
        <w:t xml:space="preserve"> </w:t>
      </w:r>
      <w:r w:rsidR="00986FB7">
        <w:t xml:space="preserve">period in 2024, </w:t>
      </w:r>
      <w:r w:rsidR="00AB3575">
        <w:t>there were</w:t>
      </w:r>
      <w:r>
        <w:t xml:space="preserve"> approximately 2,</w:t>
      </w:r>
      <w:r w:rsidR="006045EA">
        <w:t>7</w:t>
      </w:r>
      <w:r>
        <w:t xml:space="preserve">00 </w:t>
      </w:r>
      <w:r w:rsidR="001D51FA">
        <w:t>visits to the webpage</w:t>
      </w:r>
      <w:r w:rsidR="00D52917">
        <w:t xml:space="preserve"> and</w:t>
      </w:r>
      <w:r w:rsidR="000527D5">
        <w:t xml:space="preserve"> </w:t>
      </w:r>
      <w:r w:rsidR="00341382">
        <w:t>3</w:t>
      </w:r>
      <w:r w:rsidR="00EE71CB">
        <w:t>9</w:t>
      </w:r>
      <w:r w:rsidR="00341382">
        <w:t xml:space="preserve"> submissions were </w:t>
      </w:r>
      <w:r w:rsidR="00EE71CB">
        <w:t>received from stakeholders</w:t>
      </w:r>
      <w:r w:rsidR="00A41E34">
        <w:t xml:space="preserve"> representing</w:t>
      </w:r>
      <w:r w:rsidR="00977EFA">
        <w:t xml:space="preserve"> </w:t>
      </w:r>
      <w:r w:rsidR="00680C04">
        <w:t>a</w:t>
      </w:r>
      <w:r w:rsidR="008326C4">
        <w:t xml:space="preserve"> wide range of </w:t>
      </w:r>
      <w:r w:rsidR="00473E3A">
        <w:t>industries</w:t>
      </w:r>
      <w:r w:rsidR="00EB2C36">
        <w:t xml:space="preserve">. </w:t>
      </w:r>
    </w:p>
    <w:p w14:paraId="241D45BE" w14:textId="74394C26" w:rsidR="00E362EF" w:rsidRDefault="005979BE" w:rsidP="001D51FA">
      <w:pPr>
        <w:pStyle w:val="Heading2"/>
        <w:numPr>
          <w:ilvl w:val="0"/>
          <w:numId w:val="0"/>
        </w:numPr>
        <w:ind w:left="720" w:hanging="720"/>
      </w:pPr>
      <w:r>
        <w:t>Feedback received</w:t>
      </w:r>
    </w:p>
    <w:p w14:paraId="298F5040" w14:textId="77227EBF" w:rsidR="008347FC" w:rsidRPr="0001183D" w:rsidRDefault="0024595F" w:rsidP="0001183D">
      <w:pPr>
        <w:rPr>
          <w:lang w:val="en-GB" w:eastAsia="en-AU"/>
        </w:rPr>
      </w:pPr>
      <w:r w:rsidRPr="00CD519D">
        <w:rPr>
          <w:lang w:val="en-GB" w:eastAsia="en-AU"/>
        </w:rPr>
        <w:t>Feedback</w:t>
      </w:r>
      <w:r w:rsidR="00A15037">
        <w:rPr>
          <w:lang w:val="en-GB" w:eastAsia="en-AU"/>
        </w:rPr>
        <w:t xml:space="preserve"> generally showed </w:t>
      </w:r>
      <w:r w:rsidR="00DC075D">
        <w:rPr>
          <w:lang w:val="en-GB" w:eastAsia="en-AU"/>
        </w:rPr>
        <w:t xml:space="preserve">strong </w:t>
      </w:r>
      <w:r w:rsidR="00A15037">
        <w:rPr>
          <w:lang w:val="en-GB" w:eastAsia="en-AU"/>
        </w:rPr>
        <w:t>support for</w:t>
      </w:r>
      <w:r w:rsidR="004F7938">
        <w:rPr>
          <w:lang w:val="en-GB" w:eastAsia="en-AU"/>
        </w:rPr>
        <w:t xml:space="preserve"> </w:t>
      </w:r>
      <w:r w:rsidR="00A559B6">
        <w:rPr>
          <w:lang w:val="en-GB" w:eastAsia="en-AU"/>
        </w:rPr>
        <w:t xml:space="preserve">modernising the </w:t>
      </w:r>
      <w:r w:rsidR="00A15037">
        <w:rPr>
          <w:lang w:val="en-GB" w:eastAsia="en-AU"/>
        </w:rPr>
        <w:t xml:space="preserve">levies </w:t>
      </w:r>
      <w:r w:rsidR="00A559B6">
        <w:rPr>
          <w:lang w:val="en-GB" w:eastAsia="en-AU"/>
        </w:rPr>
        <w:t>legislat</w:t>
      </w:r>
      <w:r w:rsidR="00E00CFB">
        <w:rPr>
          <w:lang w:val="en-GB" w:eastAsia="en-AU"/>
        </w:rPr>
        <w:t>io</w:t>
      </w:r>
      <w:r w:rsidR="00DD448A">
        <w:rPr>
          <w:lang w:val="en-GB" w:eastAsia="en-AU"/>
        </w:rPr>
        <w:t>n</w:t>
      </w:r>
      <w:r w:rsidR="00FA64B2">
        <w:rPr>
          <w:lang w:val="en-GB" w:eastAsia="en-AU"/>
        </w:rPr>
        <w:t>.</w:t>
      </w:r>
      <w:r w:rsidR="0077764A">
        <w:rPr>
          <w:lang w:val="en-GB" w:eastAsia="en-AU"/>
        </w:rPr>
        <w:t xml:space="preserve"> </w:t>
      </w:r>
      <w:r w:rsidR="00574C05">
        <w:rPr>
          <w:lang w:val="en-GB" w:eastAsia="en-AU"/>
        </w:rPr>
        <w:t>Most s</w:t>
      </w:r>
      <w:r w:rsidR="00FA64B2">
        <w:rPr>
          <w:lang w:val="en-GB" w:eastAsia="en-AU"/>
        </w:rPr>
        <w:t>takeholders found</w:t>
      </w:r>
      <w:r w:rsidR="00DD448A">
        <w:rPr>
          <w:lang w:val="en-GB" w:eastAsia="en-AU"/>
        </w:rPr>
        <w:t xml:space="preserve"> t</w:t>
      </w:r>
      <w:r w:rsidR="008347FC" w:rsidRPr="00975AF6">
        <w:rPr>
          <w:lang w:val="en-GB" w:eastAsia="en-AU"/>
        </w:rPr>
        <w:t>he draft regulations and rules</w:t>
      </w:r>
      <w:r w:rsidR="0064276A">
        <w:rPr>
          <w:lang w:val="en-GB" w:eastAsia="en-AU"/>
        </w:rPr>
        <w:t xml:space="preserve"> </w:t>
      </w:r>
      <w:r w:rsidR="00A559B6" w:rsidRPr="00975AF6">
        <w:rPr>
          <w:lang w:val="en-GB" w:eastAsia="en-AU"/>
        </w:rPr>
        <w:t>simpler and easier to understand</w:t>
      </w:r>
      <w:r w:rsidR="006D1184">
        <w:rPr>
          <w:lang w:val="en-GB" w:eastAsia="en-AU"/>
        </w:rPr>
        <w:t>. They also</w:t>
      </w:r>
      <w:r w:rsidR="00F308FB">
        <w:rPr>
          <w:lang w:val="en-GB" w:eastAsia="en-AU"/>
        </w:rPr>
        <w:t xml:space="preserve"> </w:t>
      </w:r>
      <w:r w:rsidR="008E30D3">
        <w:rPr>
          <w:lang w:val="en-GB" w:eastAsia="en-AU"/>
        </w:rPr>
        <w:t xml:space="preserve">appreciated the </w:t>
      </w:r>
      <w:r w:rsidR="008E30D3">
        <w:rPr>
          <w:lang w:val="en-GB" w:eastAsia="en-AU"/>
        </w:rPr>
        <w:lastRenderedPageBreak/>
        <w:t>streamlined structure of the new legislative framework</w:t>
      </w:r>
      <w:r w:rsidR="00CA43BF">
        <w:rPr>
          <w:lang w:val="en-GB" w:eastAsia="en-AU"/>
        </w:rPr>
        <w:t>. Some indicated that they</w:t>
      </w:r>
      <w:r w:rsidR="00F308FB">
        <w:rPr>
          <w:lang w:val="en-GB" w:eastAsia="en-AU"/>
        </w:rPr>
        <w:t xml:space="preserve"> </w:t>
      </w:r>
      <w:r w:rsidR="00BD1CCE">
        <w:rPr>
          <w:lang w:val="en-GB" w:eastAsia="en-AU"/>
        </w:rPr>
        <w:t xml:space="preserve">found </w:t>
      </w:r>
      <w:r w:rsidR="00F308FB">
        <w:rPr>
          <w:lang w:val="en-GB" w:eastAsia="en-AU"/>
        </w:rPr>
        <w:t>the</w:t>
      </w:r>
      <w:r w:rsidR="0001183D">
        <w:rPr>
          <w:lang w:val="en-GB" w:eastAsia="en-AU"/>
        </w:rPr>
        <w:t xml:space="preserve"> </w:t>
      </w:r>
      <w:r w:rsidR="007D5143" w:rsidRPr="0001183D">
        <w:rPr>
          <w:lang w:val="en-GB" w:eastAsia="en-AU"/>
        </w:rPr>
        <w:t xml:space="preserve">supporting </w:t>
      </w:r>
      <w:r w:rsidR="00B13456" w:rsidRPr="0001183D">
        <w:rPr>
          <w:lang w:val="en-GB" w:eastAsia="en-AU"/>
        </w:rPr>
        <w:t xml:space="preserve">factsheets </w:t>
      </w:r>
      <w:r w:rsidR="003217DF" w:rsidRPr="0001183D">
        <w:rPr>
          <w:lang w:val="en-GB" w:eastAsia="en-AU"/>
        </w:rPr>
        <w:t>clear and helpful</w:t>
      </w:r>
      <w:r w:rsidR="00F10AA9" w:rsidRPr="0001183D">
        <w:rPr>
          <w:lang w:val="en-GB" w:eastAsia="en-AU"/>
        </w:rPr>
        <w:t>.</w:t>
      </w:r>
    </w:p>
    <w:p w14:paraId="77B95701" w14:textId="0A409602" w:rsidR="00176AD1" w:rsidRDefault="00F91C2E" w:rsidP="008347FC">
      <w:r>
        <w:rPr>
          <w:lang w:val="en-GB" w:eastAsia="en-AU"/>
        </w:rPr>
        <w:t>Many</w:t>
      </w:r>
      <w:r w:rsidR="00321098">
        <w:rPr>
          <w:lang w:val="en-GB" w:eastAsia="en-AU"/>
        </w:rPr>
        <w:t xml:space="preserve"> submissions </w:t>
      </w:r>
      <w:r w:rsidR="00BC583E">
        <w:rPr>
          <w:lang w:val="en-GB" w:eastAsia="en-AU"/>
        </w:rPr>
        <w:t>gave</w:t>
      </w:r>
      <w:r w:rsidR="00CE7DFC">
        <w:t xml:space="preserve"> in-</w:t>
      </w:r>
      <w:proofErr w:type="gramStart"/>
      <w:r w:rsidR="00CE7DFC">
        <w:t>principle</w:t>
      </w:r>
      <w:proofErr w:type="gramEnd"/>
      <w:r w:rsidR="00CE7DFC">
        <w:t xml:space="preserve"> support for the </w:t>
      </w:r>
      <w:r w:rsidR="00EF59DD">
        <w:t>new legislation</w:t>
      </w:r>
      <w:r w:rsidR="00265AA6">
        <w:t>. This was often with the proviso that</w:t>
      </w:r>
      <w:r w:rsidR="00CE7DFC">
        <w:t xml:space="preserve"> it does not change key features of the </w:t>
      </w:r>
      <w:r w:rsidR="000C04BA">
        <w:t xml:space="preserve">agricultural </w:t>
      </w:r>
      <w:r w:rsidR="00EF59DD">
        <w:t xml:space="preserve">levy </w:t>
      </w:r>
      <w:r w:rsidR="00CE7DFC">
        <w:t>system</w:t>
      </w:r>
      <w:r w:rsidR="000C04BA">
        <w:t xml:space="preserve">, </w:t>
      </w:r>
      <w:r w:rsidR="00CE7DFC">
        <w:t xml:space="preserve">including </w:t>
      </w:r>
      <w:r w:rsidR="006F74FE">
        <w:t xml:space="preserve">current levy rates, </w:t>
      </w:r>
      <w:r w:rsidR="00CE7DFC">
        <w:t>industry’s levy rate-setting role</w:t>
      </w:r>
      <w:r w:rsidR="001A1AFB">
        <w:t xml:space="preserve"> and</w:t>
      </w:r>
      <w:r w:rsidR="00CE7DFC">
        <w:t xml:space="preserve"> Commonwealth </w:t>
      </w:r>
      <w:r w:rsidR="009C5336">
        <w:t>matching funding</w:t>
      </w:r>
      <w:r w:rsidR="003B062A">
        <w:t>.</w:t>
      </w:r>
    </w:p>
    <w:p w14:paraId="518DFA0C" w14:textId="4F2E578E" w:rsidR="008B7AC6" w:rsidRDefault="00C33517" w:rsidP="006124CE">
      <w:r>
        <w:t>Some</w:t>
      </w:r>
      <w:r w:rsidR="00DA1EF8">
        <w:t xml:space="preserve"> </w:t>
      </w:r>
      <w:r w:rsidR="006124CE">
        <w:t xml:space="preserve">feedback </w:t>
      </w:r>
      <w:r>
        <w:t>was</w:t>
      </w:r>
      <w:r w:rsidR="00130D98">
        <w:t xml:space="preserve"> out of scope for </w:t>
      </w:r>
      <w:r w:rsidR="00C0651A">
        <w:t>the modernising of the agricultural levies legislation</w:t>
      </w:r>
      <w:r w:rsidR="00B54CC5">
        <w:t>, including</w:t>
      </w:r>
      <w:r w:rsidR="006E45C7">
        <w:t xml:space="preserve"> calls </w:t>
      </w:r>
      <w:r w:rsidR="00E21FCB">
        <w:t>to introduce</w:t>
      </w:r>
      <w:r w:rsidR="006E45C7">
        <w:t xml:space="preserve"> </w:t>
      </w:r>
      <w:r w:rsidR="00583D3B">
        <w:t>or remov</w:t>
      </w:r>
      <w:r w:rsidR="00E21FCB">
        <w:t>e</w:t>
      </w:r>
      <w:r w:rsidR="00C35F2E">
        <w:t xml:space="preserve"> </w:t>
      </w:r>
      <w:r w:rsidR="006E45C7">
        <w:t>levies</w:t>
      </w:r>
      <w:r w:rsidR="00FA2175">
        <w:t xml:space="preserve"> or</w:t>
      </w:r>
      <w:r w:rsidR="005F4C6C">
        <w:t xml:space="preserve"> change levy rates</w:t>
      </w:r>
      <w:r w:rsidR="00B54CC5">
        <w:t>.</w:t>
      </w:r>
    </w:p>
    <w:p w14:paraId="3811291A" w14:textId="15A85CD8" w:rsidR="00DD5D91" w:rsidRPr="006124CE" w:rsidRDefault="007B56C0" w:rsidP="00E16D21">
      <w:pPr>
        <w:pStyle w:val="Heading3"/>
        <w:numPr>
          <w:ilvl w:val="0"/>
          <w:numId w:val="0"/>
        </w:numPr>
        <w:ind w:left="964" w:hanging="964"/>
        <w:rPr>
          <w:lang w:val="en-GB" w:eastAsia="en-AU"/>
        </w:rPr>
      </w:pPr>
      <w:r>
        <w:rPr>
          <w:lang w:val="en-GB" w:eastAsia="en-AU"/>
        </w:rPr>
        <w:t>Operational details</w:t>
      </w:r>
    </w:p>
    <w:p w14:paraId="4890DA46" w14:textId="32AB170D" w:rsidR="00C55861" w:rsidRDefault="00103331" w:rsidP="00A140B1">
      <w:r>
        <w:t xml:space="preserve">The department </w:t>
      </w:r>
      <w:r w:rsidR="00F441CD">
        <w:t>sought feedback on</w:t>
      </w:r>
      <w:r w:rsidR="005A64E2">
        <w:t xml:space="preserve"> the operational details for levies and charges </w:t>
      </w:r>
      <w:r w:rsidR="009E0AAB">
        <w:t xml:space="preserve">in the </w:t>
      </w:r>
      <w:r w:rsidR="00031C78">
        <w:t xml:space="preserve">draft </w:t>
      </w:r>
      <w:r w:rsidR="00244B95">
        <w:t>regulations and rules</w:t>
      </w:r>
      <w:r w:rsidR="009E0AAB">
        <w:t>. Stakeholders were also asked</w:t>
      </w:r>
      <w:r w:rsidR="00A8227F">
        <w:t xml:space="preserve"> to raise any issues or unintended consequences that </w:t>
      </w:r>
      <w:r w:rsidR="00E84D3F">
        <w:t xml:space="preserve">they </w:t>
      </w:r>
      <w:r w:rsidR="00A8227F">
        <w:t>could foresee</w:t>
      </w:r>
      <w:r w:rsidR="00DD4EC3">
        <w:t>.</w:t>
      </w:r>
      <w:r w:rsidR="00031C78">
        <w:t xml:space="preserve"> </w:t>
      </w:r>
      <w:r w:rsidR="00947F29">
        <w:t xml:space="preserve">RDCs were </w:t>
      </w:r>
      <w:r w:rsidR="00B61C01">
        <w:t>encouraged</w:t>
      </w:r>
      <w:r w:rsidR="00947F29">
        <w:t xml:space="preserve"> to </w:t>
      </w:r>
      <w:r w:rsidR="001A0B01">
        <w:t xml:space="preserve">consider industry definitions </w:t>
      </w:r>
      <w:r w:rsidR="00B61C01">
        <w:t>and</w:t>
      </w:r>
      <w:r w:rsidR="001A0B01">
        <w:t xml:space="preserve"> prescribed goods </w:t>
      </w:r>
      <w:r w:rsidR="00C33159">
        <w:t xml:space="preserve">relevant to </w:t>
      </w:r>
      <w:r w:rsidR="00A57B6E">
        <w:t>the limit on matching funding</w:t>
      </w:r>
      <w:r w:rsidR="00B829EC">
        <w:t>.</w:t>
      </w:r>
    </w:p>
    <w:p w14:paraId="69290334" w14:textId="7F21A981" w:rsidR="005400CB" w:rsidRPr="00C55861" w:rsidRDefault="000B060F" w:rsidP="00A140B1">
      <w:pPr>
        <w:rPr>
          <w:lang w:val="en-GB" w:eastAsia="en-AU"/>
        </w:rPr>
      </w:pPr>
      <w:r>
        <w:t xml:space="preserve">Feedback </w:t>
      </w:r>
      <w:r w:rsidR="00DD4EC3">
        <w:t xml:space="preserve">received </w:t>
      </w:r>
      <w:r w:rsidR="00A717E1">
        <w:t xml:space="preserve">generally </w:t>
      </w:r>
      <w:r w:rsidR="00CA3116">
        <w:t xml:space="preserve">confirmed that </w:t>
      </w:r>
      <w:r w:rsidR="008269AA">
        <w:t>the</w:t>
      </w:r>
      <w:r w:rsidR="00A717E1">
        <w:t xml:space="preserve"> levy and charge</w:t>
      </w:r>
      <w:r w:rsidR="000C221B">
        <w:t xml:space="preserve"> </w:t>
      </w:r>
      <w:r w:rsidR="00A83683">
        <w:t xml:space="preserve">details </w:t>
      </w:r>
      <w:r w:rsidR="00C95396">
        <w:t>were drafted in a way that</w:t>
      </w:r>
      <w:r w:rsidR="007A36BF">
        <w:t xml:space="preserve"> would</w:t>
      </w:r>
      <w:r w:rsidR="008269AA">
        <w:t xml:space="preserve"> </w:t>
      </w:r>
      <w:r w:rsidR="008A08D0">
        <w:t xml:space="preserve">continue </w:t>
      </w:r>
      <w:r w:rsidR="008F45F8">
        <w:t xml:space="preserve">existing </w:t>
      </w:r>
      <w:r w:rsidR="00A717E1">
        <w:t>arrangements</w:t>
      </w:r>
      <w:r w:rsidR="008269AA" w:rsidRPr="005D17D9">
        <w:rPr>
          <w:lang w:val="en-GB" w:eastAsia="en-AU"/>
        </w:rPr>
        <w:t>.</w:t>
      </w:r>
      <w:r w:rsidR="00C55861">
        <w:rPr>
          <w:lang w:val="en-GB" w:eastAsia="en-AU"/>
        </w:rPr>
        <w:t xml:space="preserve"> </w:t>
      </w:r>
      <w:r w:rsidR="00AA2DF4">
        <w:t xml:space="preserve">A few </w:t>
      </w:r>
      <w:r w:rsidR="00942B97">
        <w:t>submissions</w:t>
      </w:r>
      <w:r w:rsidR="000B36F2">
        <w:t xml:space="preserve"> </w:t>
      </w:r>
      <w:r w:rsidR="00811F8D">
        <w:t>raise</w:t>
      </w:r>
      <w:r w:rsidR="00340F40">
        <w:t>d</w:t>
      </w:r>
      <w:r w:rsidR="00196894">
        <w:t xml:space="preserve"> </w:t>
      </w:r>
      <w:r w:rsidR="002D2B62">
        <w:t>questions</w:t>
      </w:r>
      <w:r w:rsidR="00A51FF8">
        <w:t xml:space="preserve"> or suggested changes </w:t>
      </w:r>
      <w:r w:rsidR="009853B1">
        <w:t xml:space="preserve">to the </w:t>
      </w:r>
      <w:r w:rsidR="00CB1E73">
        <w:t xml:space="preserve">wording of </w:t>
      </w:r>
      <w:r w:rsidR="008B36FA">
        <w:t xml:space="preserve">specific clauses, including in relation to </w:t>
      </w:r>
      <w:r w:rsidR="002D08F7">
        <w:t xml:space="preserve">commodity or industry </w:t>
      </w:r>
      <w:r w:rsidR="00904E2D">
        <w:t>definitions</w:t>
      </w:r>
      <w:r w:rsidR="00EA72FF">
        <w:t xml:space="preserve"> </w:t>
      </w:r>
      <w:r w:rsidR="00696700">
        <w:t xml:space="preserve">and </w:t>
      </w:r>
      <w:r w:rsidR="00EA72FF">
        <w:t>levy imposition points</w:t>
      </w:r>
      <w:r w:rsidR="00667DB4">
        <w:t xml:space="preserve">. </w:t>
      </w:r>
      <w:r w:rsidR="00A83CA5">
        <w:t xml:space="preserve">These comments have been </w:t>
      </w:r>
      <w:proofErr w:type="gramStart"/>
      <w:r w:rsidR="00A83CA5">
        <w:t>taken into account</w:t>
      </w:r>
      <w:proofErr w:type="gramEnd"/>
      <w:r w:rsidR="00A83CA5">
        <w:t xml:space="preserve"> in </w:t>
      </w:r>
      <w:r w:rsidR="00056838">
        <w:t xml:space="preserve">finalising </w:t>
      </w:r>
      <w:r w:rsidR="00A83CA5">
        <w:t xml:space="preserve">the </w:t>
      </w:r>
      <w:r w:rsidR="00D17B05">
        <w:t>draft regulations and rules.</w:t>
      </w:r>
    </w:p>
    <w:p w14:paraId="452B8BBC" w14:textId="37D201AA" w:rsidR="00426EDF" w:rsidRPr="00426EDF" w:rsidRDefault="00F57A6D" w:rsidP="00426EDF">
      <w:pPr>
        <w:pStyle w:val="Heading3"/>
        <w:numPr>
          <w:ilvl w:val="0"/>
          <w:numId w:val="0"/>
        </w:numPr>
        <w:ind w:left="964" w:hanging="964"/>
        <w:rPr>
          <w:lang w:val="en-GB" w:eastAsia="en-AU"/>
        </w:rPr>
      </w:pPr>
      <w:r>
        <w:rPr>
          <w:lang w:val="en-GB" w:eastAsia="en-AU"/>
        </w:rPr>
        <w:t xml:space="preserve">Interaction with </w:t>
      </w:r>
      <w:r w:rsidR="00135AD5">
        <w:rPr>
          <w:lang w:val="en-GB" w:eastAsia="en-AU"/>
        </w:rPr>
        <w:t>biosecurity protection levy</w:t>
      </w:r>
    </w:p>
    <w:p w14:paraId="43580CE4" w14:textId="176DC43B" w:rsidR="00EB43CB" w:rsidRDefault="006A746F" w:rsidP="00EB5943">
      <w:pPr>
        <w:rPr>
          <w:color w:val="000000" w:themeColor="text1"/>
        </w:rPr>
      </w:pPr>
      <w:r>
        <w:rPr>
          <w:color w:val="000000" w:themeColor="text1"/>
        </w:rPr>
        <w:t>A few r</w:t>
      </w:r>
      <w:r w:rsidR="00F25497">
        <w:rPr>
          <w:color w:val="000000" w:themeColor="text1"/>
        </w:rPr>
        <w:t xml:space="preserve">esponses </w:t>
      </w:r>
      <w:r w:rsidR="008D60EF">
        <w:rPr>
          <w:color w:val="000000" w:themeColor="text1"/>
        </w:rPr>
        <w:t xml:space="preserve">asked questions about </w:t>
      </w:r>
      <w:r w:rsidR="00F13EC0">
        <w:rPr>
          <w:color w:val="000000" w:themeColor="text1"/>
        </w:rPr>
        <w:t xml:space="preserve">the relationship between the </w:t>
      </w:r>
      <w:r w:rsidR="007D4EB8">
        <w:rPr>
          <w:color w:val="000000" w:themeColor="text1"/>
        </w:rPr>
        <w:t>modernised agricultural levies legislation</w:t>
      </w:r>
      <w:r w:rsidR="00F13EC0">
        <w:rPr>
          <w:color w:val="000000" w:themeColor="text1"/>
        </w:rPr>
        <w:t xml:space="preserve"> and </w:t>
      </w:r>
      <w:r w:rsidR="00CC69C7">
        <w:rPr>
          <w:color w:val="000000" w:themeColor="text1"/>
        </w:rPr>
        <w:t>the proposed</w:t>
      </w:r>
      <w:r w:rsidR="00F13EC0">
        <w:rPr>
          <w:color w:val="000000" w:themeColor="text1"/>
        </w:rPr>
        <w:t xml:space="preserve"> biosecurity protection </w:t>
      </w:r>
      <w:r w:rsidR="003D3A7C">
        <w:rPr>
          <w:color w:val="000000" w:themeColor="text1"/>
        </w:rPr>
        <w:t>levy and</w:t>
      </w:r>
      <w:r w:rsidR="00C3113E">
        <w:rPr>
          <w:color w:val="000000" w:themeColor="text1"/>
        </w:rPr>
        <w:t xml:space="preserve"> raised concerns about</w:t>
      </w:r>
      <w:r w:rsidR="00A512DC">
        <w:rPr>
          <w:color w:val="000000" w:themeColor="text1"/>
        </w:rPr>
        <w:t xml:space="preserve"> </w:t>
      </w:r>
      <w:r w:rsidR="00C447BF">
        <w:rPr>
          <w:color w:val="000000" w:themeColor="text1"/>
        </w:rPr>
        <w:t xml:space="preserve">the confusion caused </w:t>
      </w:r>
      <w:r w:rsidR="007D544B">
        <w:rPr>
          <w:color w:val="000000" w:themeColor="text1"/>
        </w:rPr>
        <w:t xml:space="preserve">for </w:t>
      </w:r>
      <w:r w:rsidR="003C6109">
        <w:rPr>
          <w:color w:val="000000" w:themeColor="text1"/>
        </w:rPr>
        <w:t xml:space="preserve">levy payers and </w:t>
      </w:r>
      <w:r w:rsidR="008C3F9D">
        <w:rPr>
          <w:color w:val="000000" w:themeColor="text1"/>
        </w:rPr>
        <w:t xml:space="preserve">potential impact on </w:t>
      </w:r>
      <w:r w:rsidR="003C6109">
        <w:rPr>
          <w:color w:val="000000" w:themeColor="text1"/>
        </w:rPr>
        <w:t xml:space="preserve">upcoming </w:t>
      </w:r>
      <w:r w:rsidR="0095631D">
        <w:rPr>
          <w:color w:val="000000" w:themeColor="text1"/>
        </w:rPr>
        <w:t>decisions on levy rates.</w:t>
      </w:r>
      <w:r w:rsidR="00195C10">
        <w:rPr>
          <w:color w:val="000000" w:themeColor="text1"/>
        </w:rPr>
        <w:t xml:space="preserve"> </w:t>
      </w:r>
      <w:r w:rsidR="00D741C5">
        <w:rPr>
          <w:color w:val="000000" w:themeColor="text1"/>
        </w:rPr>
        <w:t xml:space="preserve">The department will take these concerns into account </w:t>
      </w:r>
      <w:r w:rsidR="00F12B59">
        <w:rPr>
          <w:color w:val="000000" w:themeColor="text1"/>
        </w:rPr>
        <w:t>in any further work related to biosecurity funding.</w:t>
      </w:r>
    </w:p>
    <w:p w14:paraId="6F10A389" w14:textId="190ADEFE" w:rsidR="00426EDF" w:rsidRPr="00B538BA" w:rsidRDefault="002A0A8D" w:rsidP="00B538BA">
      <w:pPr>
        <w:pStyle w:val="Heading3"/>
        <w:numPr>
          <w:ilvl w:val="0"/>
          <w:numId w:val="0"/>
        </w:numPr>
        <w:ind w:left="964" w:hanging="964"/>
        <w:rPr>
          <w:lang w:val="en-GB" w:eastAsia="en-AU"/>
        </w:rPr>
      </w:pPr>
      <w:r>
        <w:rPr>
          <w:lang w:val="en-GB" w:eastAsia="en-AU"/>
        </w:rPr>
        <w:t>Communication and education</w:t>
      </w:r>
    </w:p>
    <w:p w14:paraId="508E4CFE" w14:textId="4C2ED576" w:rsidR="001C276D" w:rsidRDefault="00103D95" w:rsidP="008347FC">
      <w:pPr>
        <w:rPr>
          <w:color w:val="000000" w:themeColor="text1"/>
        </w:rPr>
      </w:pPr>
      <w:r>
        <w:rPr>
          <w:color w:val="000000" w:themeColor="text1"/>
        </w:rPr>
        <w:t xml:space="preserve">Some stakeholders requested </w:t>
      </w:r>
      <w:r w:rsidR="001C276D" w:rsidRPr="00EA3982">
        <w:rPr>
          <w:color w:val="000000" w:themeColor="text1"/>
        </w:rPr>
        <w:t xml:space="preserve">more information about specific </w:t>
      </w:r>
      <w:r w:rsidR="003318E0">
        <w:rPr>
          <w:color w:val="000000" w:themeColor="text1"/>
        </w:rPr>
        <w:t>aspect</w:t>
      </w:r>
      <w:r w:rsidR="001C276D" w:rsidRPr="00EA3982">
        <w:rPr>
          <w:color w:val="000000" w:themeColor="text1"/>
        </w:rPr>
        <w:t>s of the draft regulations or rules</w:t>
      </w:r>
      <w:r>
        <w:rPr>
          <w:color w:val="000000" w:themeColor="text1"/>
        </w:rPr>
        <w:t xml:space="preserve">, </w:t>
      </w:r>
      <w:r w:rsidR="00E01B8F">
        <w:rPr>
          <w:color w:val="000000" w:themeColor="text1"/>
        </w:rPr>
        <w:t>such as</w:t>
      </w:r>
      <w:r w:rsidR="00FB6637">
        <w:rPr>
          <w:color w:val="000000" w:themeColor="text1"/>
        </w:rPr>
        <w:t xml:space="preserve"> </w:t>
      </w:r>
      <w:r w:rsidR="001C276D" w:rsidRPr="00EA3982">
        <w:rPr>
          <w:color w:val="000000" w:themeColor="text1"/>
        </w:rPr>
        <w:t>differences between industries</w:t>
      </w:r>
      <w:r w:rsidR="00B2046B">
        <w:rPr>
          <w:color w:val="000000" w:themeColor="text1"/>
        </w:rPr>
        <w:t>,</w:t>
      </w:r>
      <w:r w:rsidR="001C276D" w:rsidRPr="00EA3982">
        <w:rPr>
          <w:color w:val="000000" w:themeColor="text1"/>
        </w:rPr>
        <w:t xml:space="preserve"> </w:t>
      </w:r>
      <w:r w:rsidR="002D6F6D">
        <w:rPr>
          <w:color w:val="000000" w:themeColor="text1"/>
        </w:rPr>
        <w:t xml:space="preserve">the role of services levies </w:t>
      </w:r>
      <w:r w:rsidR="001C276D" w:rsidRPr="00EA3982">
        <w:rPr>
          <w:color w:val="000000" w:themeColor="text1"/>
        </w:rPr>
        <w:t xml:space="preserve">and </w:t>
      </w:r>
      <w:r w:rsidR="00677407">
        <w:rPr>
          <w:color w:val="000000" w:themeColor="text1"/>
        </w:rPr>
        <w:t>how levy rates are changed</w:t>
      </w:r>
      <w:r w:rsidR="001C276D" w:rsidRPr="00EA3982">
        <w:rPr>
          <w:color w:val="000000" w:themeColor="text1"/>
        </w:rPr>
        <w:t>.</w:t>
      </w:r>
      <w:r w:rsidR="00B2046B">
        <w:rPr>
          <w:color w:val="000000" w:themeColor="text1"/>
        </w:rPr>
        <w:t xml:space="preserve"> Others </w:t>
      </w:r>
      <w:r w:rsidR="00835FF2">
        <w:rPr>
          <w:color w:val="000000" w:themeColor="text1"/>
        </w:rPr>
        <w:t xml:space="preserve">highlighted what they considered to be a </w:t>
      </w:r>
      <w:r w:rsidR="00AA3FAE">
        <w:rPr>
          <w:color w:val="000000" w:themeColor="text1"/>
        </w:rPr>
        <w:t xml:space="preserve">general </w:t>
      </w:r>
      <w:r w:rsidR="00835FF2">
        <w:rPr>
          <w:color w:val="000000" w:themeColor="text1"/>
        </w:rPr>
        <w:t xml:space="preserve">need </w:t>
      </w:r>
      <w:r w:rsidR="00C83864">
        <w:rPr>
          <w:color w:val="000000" w:themeColor="text1"/>
        </w:rPr>
        <w:t>for</w:t>
      </w:r>
      <w:r w:rsidR="00DF175C">
        <w:rPr>
          <w:color w:val="000000" w:themeColor="text1"/>
        </w:rPr>
        <w:t xml:space="preserve"> further support </w:t>
      </w:r>
      <w:r w:rsidR="000A529C">
        <w:rPr>
          <w:color w:val="000000" w:themeColor="text1"/>
        </w:rPr>
        <w:t xml:space="preserve">for users to understand </w:t>
      </w:r>
      <w:r w:rsidR="0013721B">
        <w:rPr>
          <w:color w:val="000000" w:themeColor="text1"/>
        </w:rPr>
        <w:t>and implement the new legislation.</w:t>
      </w:r>
      <w:r w:rsidR="00810D29">
        <w:rPr>
          <w:color w:val="000000" w:themeColor="text1"/>
        </w:rPr>
        <w:t xml:space="preserve"> </w:t>
      </w:r>
      <w:r w:rsidR="001A2E5B">
        <w:rPr>
          <w:color w:val="000000" w:themeColor="text1"/>
        </w:rPr>
        <w:t>The department</w:t>
      </w:r>
      <w:r w:rsidR="00810D29">
        <w:rPr>
          <w:color w:val="000000" w:themeColor="text1"/>
        </w:rPr>
        <w:t xml:space="preserve"> will take this feedback into account when preparing guidance and </w:t>
      </w:r>
      <w:r w:rsidR="00DA5387">
        <w:rPr>
          <w:color w:val="000000" w:themeColor="text1"/>
        </w:rPr>
        <w:t>communication</w:t>
      </w:r>
      <w:r w:rsidR="00810D29">
        <w:rPr>
          <w:color w:val="000000" w:themeColor="text1"/>
        </w:rPr>
        <w:t xml:space="preserve"> materials for levy system participants</w:t>
      </w:r>
      <w:r w:rsidR="00412F36">
        <w:rPr>
          <w:color w:val="000000" w:themeColor="text1"/>
        </w:rPr>
        <w:t xml:space="preserve"> in relation to the new legislation.</w:t>
      </w:r>
    </w:p>
    <w:p w14:paraId="3E9A3234" w14:textId="77777777" w:rsidR="005979BE" w:rsidRDefault="005979BE" w:rsidP="005979BE">
      <w:pPr>
        <w:pStyle w:val="Heading2"/>
        <w:numPr>
          <w:ilvl w:val="0"/>
          <w:numId w:val="0"/>
        </w:numPr>
        <w:ind w:left="720" w:hanging="720"/>
      </w:pPr>
      <w:r w:rsidRPr="00820728">
        <w:t>Next steps</w:t>
      </w:r>
    </w:p>
    <w:p w14:paraId="552FAE02" w14:textId="77C4123F" w:rsidR="00704DC8" w:rsidRDefault="00743A38" w:rsidP="00704DC8">
      <w:r>
        <w:t>The department</w:t>
      </w:r>
      <w:r w:rsidR="00704DC8">
        <w:t xml:space="preserve"> </w:t>
      </w:r>
      <w:r w:rsidR="00FD7EDA">
        <w:t xml:space="preserve">has </w:t>
      </w:r>
      <w:r w:rsidR="00704DC8">
        <w:t>considered the feedback</w:t>
      </w:r>
      <w:r w:rsidR="00A42B22">
        <w:t xml:space="preserve"> </w:t>
      </w:r>
      <w:r w:rsidR="00FD7EDA">
        <w:t xml:space="preserve">received </w:t>
      </w:r>
      <w:r w:rsidR="00A42B22">
        <w:t xml:space="preserve">and </w:t>
      </w:r>
      <w:r w:rsidR="00FD7EDA">
        <w:t xml:space="preserve">has </w:t>
      </w:r>
      <w:r w:rsidR="00A42B22">
        <w:t xml:space="preserve">adjusted the draft </w:t>
      </w:r>
      <w:r w:rsidR="00704DC8">
        <w:t>regulations and rules</w:t>
      </w:r>
      <w:r w:rsidR="00071227">
        <w:t xml:space="preserve"> as required</w:t>
      </w:r>
      <w:r w:rsidR="00A61DFC">
        <w:t>.</w:t>
      </w:r>
      <w:r w:rsidR="00412F36">
        <w:t xml:space="preserve"> </w:t>
      </w:r>
    </w:p>
    <w:p w14:paraId="1CBD964F" w14:textId="77423C4A" w:rsidR="007C7E0A" w:rsidRDefault="005979BE" w:rsidP="005979BE">
      <w:r>
        <w:t xml:space="preserve">The regulations and rules </w:t>
      </w:r>
      <w:r w:rsidR="00884659">
        <w:t>are intended to</w:t>
      </w:r>
      <w:r w:rsidR="00A56099">
        <w:t xml:space="preserve"> be</w:t>
      </w:r>
      <w:r>
        <w:t xml:space="preserve"> made before 1 January 2025</w:t>
      </w:r>
      <w:r w:rsidR="001A7AB1">
        <w:t xml:space="preserve"> </w:t>
      </w:r>
      <w:r w:rsidR="001804D8">
        <w:t xml:space="preserve">which is the commencement date of </w:t>
      </w:r>
      <w:r w:rsidR="001A7AB1">
        <w:t>the new legislation</w:t>
      </w:r>
      <w:r w:rsidRPr="00D644B8">
        <w:t>.</w:t>
      </w:r>
      <w:r w:rsidR="008E7316">
        <w:t xml:space="preserve"> </w:t>
      </w:r>
    </w:p>
    <w:p w14:paraId="43AF21A6" w14:textId="77EDF853" w:rsidR="00A47792" w:rsidRDefault="007C7E0A" w:rsidP="005979BE">
      <w:r>
        <w:t>The department</w:t>
      </w:r>
      <w:r w:rsidR="00DD1C16">
        <w:t xml:space="preserve"> will continue to engage</w:t>
      </w:r>
      <w:r w:rsidR="00333901">
        <w:t xml:space="preserve"> with</w:t>
      </w:r>
      <w:r w:rsidR="00DD1C16">
        <w:t xml:space="preserve"> </w:t>
      </w:r>
      <w:r w:rsidR="001A7AB1">
        <w:t>industry representatives, levy recipient bodies, collection agents and other interested parties throughout the process of transitioning to the new legislation.</w:t>
      </w:r>
    </w:p>
    <w:p w14:paraId="629B1C01" w14:textId="77777777" w:rsidR="008D1B48" w:rsidRDefault="008D1B48" w:rsidP="008D51C1">
      <w:pPr>
        <w:pStyle w:val="Normalsmall"/>
        <w:keepNext/>
      </w:pPr>
      <w:r>
        <w:rPr>
          <w:rStyle w:val="Strong"/>
        </w:rPr>
        <w:lastRenderedPageBreak/>
        <w:t>Acknowledgement of Country</w:t>
      </w:r>
    </w:p>
    <w:p w14:paraId="738E42D4"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3A6B182" w14:textId="6CCB631F" w:rsidR="00262394" w:rsidRDefault="00262394" w:rsidP="00262394">
      <w:pPr>
        <w:pStyle w:val="Normalsmall"/>
        <w:spacing w:before="360"/>
      </w:pPr>
      <w:r>
        <w:t>© Commonwealth of Australia 202</w:t>
      </w:r>
      <w:r w:rsidR="008D51C1">
        <w:t>4</w:t>
      </w:r>
    </w:p>
    <w:p w14:paraId="1CF490AF"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6D5F55D9" w14:textId="77777777" w:rsidR="00262394" w:rsidRDefault="00262394" w:rsidP="00262394">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D6D6296"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898D" w14:textId="77777777" w:rsidR="00977F56" w:rsidRDefault="00977F56">
      <w:r>
        <w:separator/>
      </w:r>
    </w:p>
    <w:p w14:paraId="2ABFB98B" w14:textId="77777777" w:rsidR="00977F56" w:rsidRDefault="00977F56"/>
    <w:p w14:paraId="183DE2BD" w14:textId="77777777" w:rsidR="00977F56" w:rsidRDefault="00977F56"/>
  </w:endnote>
  <w:endnote w:type="continuationSeparator" w:id="0">
    <w:p w14:paraId="68393A45" w14:textId="77777777" w:rsidR="00977F56" w:rsidRDefault="00977F56">
      <w:r>
        <w:continuationSeparator/>
      </w:r>
    </w:p>
    <w:p w14:paraId="767D5AA8" w14:textId="77777777" w:rsidR="00977F56" w:rsidRDefault="00977F56"/>
    <w:p w14:paraId="420BC6F5" w14:textId="77777777" w:rsidR="00977F56" w:rsidRDefault="00977F56"/>
  </w:endnote>
  <w:endnote w:type="continuationNotice" w:id="1">
    <w:p w14:paraId="1D9EFA48" w14:textId="77777777" w:rsidR="00977F56" w:rsidRDefault="00977F56">
      <w:pPr>
        <w:pStyle w:val="Footer"/>
      </w:pPr>
    </w:p>
    <w:p w14:paraId="76F45FF7" w14:textId="77777777" w:rsidR="00977F56" w:rsidRDefault="00977F56"/>
    <w:p w14:paraId="18126F55" w14:textId="77777777" w:rsidR="00977F56" w:rsidRDefault="00977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74B3" w14:textId="3C726E76" w:rsidR="00125718" w:rsidRDefault="00B04B4B">
    <w:pPr>
      <w:pStyle w:val="Footer"/>
    </w:pPr>
    <w:r>
      <w:rPr>
        <w:noProof/>
      </w:rPr>
      <mc:AlternateContent>
        <mc:Choice Requires="wps">
          <w:drawing>
            <wp:anchor distT="0" distB="0" distL="0" distR="0" simplePos="0" relativeHeight="251658244" behindDoc="0" locked="0" layoutInCell="1" allowOverlap="1" wp14:anchorId="0D047259" wp14:editId="58C18B6E">
              <wp:simplePos x="635" y="635"/>
              <wp:positionH relativeFrom="page">
                <wp:align>center</wp:align>
              </wp:positionH>
              <wp:positionV relativeFrom="page">
                <wp:align>bottom</wp:align>
              </wp:positionV>
              <wp:extent cx="551815" cy="404495"/>
              <wp:effectExtent l="0" t="0" r="635" b="0"/>
              <wp:wrapNone/>
              <wp:docPr id="37798944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406BAD" w14:textId="736FC395" w:rsidR="00B04B4B" w:rsidRPr="00B04B4B" w:rsidRDefault="00B04B4B" w:rsidP="00B04B4B">
                          <w:pPr>
                            <w:spacing w:after="0"/>
                            <w:rPr>
                              <w:rFonts w:ascii="Calibri" w:eastAsia="Calibri" w:hAnsi="Calibri" w:cs="Calibri"/>
                              <w:noProof/>
                              <w:color w:val="FF0000"/>
                              <w:sz w:val="24"/>
                              <w:szCs w:val="24"/>
                            </w:rPr>
                          </w:pPr>
                          <w:r w:rsidRPr="00B04B4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047259"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5406BAD" w14:textId="736FC395" w:rsidR="00B04B4B" w:rsidRPr="00B04B4B" w:rsidRDefault="00B04B4B" w:rsidP="00B04B4B">
                    <w:pPr>
                      <w:spacing w:after="0"/>
                      <w:rPr>
                        <w:rFonts w:ascii="Calibri" w:eastAsia="Calibri" w:hAnsi="Calibri" w:cs="Calibri"/>
                        <w:noProof/>
                        <w:color w:val="FF0000"/>
                        <w:sz w:val="24"/>
                        <w:szCs w:val="24"/>
                      </w:rPr>
                    </w:pPr>
                    <w:r w:rsidRPr="00B04B4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9DAF" w14:textId="191D619A" w:rsidR="002A193C" w:rsidRDefault="00B04B4B">
    <w:pPr>
      <w:pStyle w:val="Footer"/>
    </w:pPr>
    <w:r>
      <w:rPr>
        <w:noProof/>
      </w:rPr>
      <mc:AlternateContent>
        <mc:Choice Requires="wps">
          <w:drawing>
            <wp:anchor distT="0" distB="0" distL="0" distR="0" simplePos="0" relativeHeight="251658245" behindDoc="0" locked="0" layoutInCell="1" allowOverlap="1" wp14:anchorId="17361A3A" wp14:editId="1C4851D0">
              <wp:simplePos x="901065" y="10050780"/>
              <wp:positionH relativeFrom="page">
                <wp:align>center</wp:align>
              </wp:positionH>
              <wp:positionV relativeFrom="page">
                <wp:align>bottom</wp:align>
              </wp:positionV>
              <wp:extent cx="551815" cy="404495"/>
              <wp:effectExtent l="0" t="0" r="635" b="0"/>
              <wp:wrapNone/>
              <wp:docPr id="7664966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272DCB6" w14:textId="3B8A2F3F" w:rsidR="00B04B4B" w:rsidRPr="00B04B4B" w:rsidRDefault="00B04B4B" w:rsidP="00B04B4B">
                          <w:pPr>
                            <w:spacing w:after="0"/>
                            <w:rPr>
                              <w:rFonts w:ascii="Calibri" w:eastAsia="Calibri" w:hAnsi="Calibri" w:cs="Calibri"/>
                              <w:noProof/>
                              <w:color w:val="FF0000"/>
                              <w:sz w:val="24"/>
                              <w:szCs w:val="24"/>
                            </w:rPr>
                          </w:pPr>
                          <w:r w:rsidRPr="00B04B4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361A3A"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272DCB6" w14:textId="3B8A2F3F" w:rsidR="00B04B4B" w:rsidRPr="00B04B4B" w:rsidRDefault="00B04B4B" w:rsidP="00B04B4B">
                    <w:pPr>
                      <w:spacing w:after="0"/>
                      <w:rPr>
                        <w:rFonts w:ascii="Calibri" w:eastAsia="Calibri" w:hAnsi="Calibri" w:cs="Calibri"/>
                        <w:noProof/>
                        <w:color w:val="FF0000"/>
                        <w:sz w:val="24"/>
                        <w:szCs w:val="24"/>
                      </w:rPr>
                    </w:pPr>
                    <w:r w:rsidRPr="00B04B4B">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514F222F"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EEA7" w14:textId="52E5F003" w:rsidR="002A193C" w:rsidRDefault="00B04B4B">
    <w:pPr>
      <w:pStyle w:val="Footer"/>
    </w:pPr>
    <w:r>
      <w:rPr>
        <w:noProof/>
      </w:rPr>
      <mc:AlternateContent>
        <mc:Choice Requires="wps">
          <w:drawing>
            <wp:anchor distT="0" distB="0" distL="0" distR="0" simplePos="0" relativeHeight="251658243" behindDoc="0" locked="0" layoutInCell="1" allowOverlap="1" wp14:anchorId="5A359488" wp14:editId="1BEE6148">
              <wp:simplePos x="901700" y="10052050"/>
              <wp:positionH relativeFrom="page">
                <wp:align>center</wp:align>
              </wp:positionH>
              <wp:positionV relativeFrom="page">
                <wp:align>bottom</wp:align>
              </wp:positionV>
              <wp:extent cx="551815" cy="404495"/>
              <wp:effectExtent l="0" t="0" r="635" b="0"/>
              <wp:wrapNone/>
              <wp:docPr id="14095472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E34C20" w14:textId="57EC103C" w:rsidR="00B04B4B" w:rsidRPr="00B04B4B" w:rsidRDefault="00B04B4B" w:rsidP="00B04B4B">
                          <w:pPr>
                            <w:spacing w:after="0"/>
                            <w:rPr>
                              <w:rFonts w:ascii="Calibri" w:eastAsia="Calibri" w:hAnsi="Calibri" w:cs="Calibri"/>
                              <w:noProof/>
                              <w:color w:val="FF0000"/>
                              <w:sz w:val="24"/>
                              <w:szCs w:val="24"/>
                            </w:rPr>
                          </w:pPr>
                          <w:r w:rsidRPr="00B04B4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59488"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1E34C20" w14:textId="57EC103C" w:rsidR="00B04B4B" w:rsidRPr="00B04B4B" w:rsidRDefault="00B04B4B" w:rsidP="00B04B4B">
                    <w:pPr>
                      <w:spacing w:after="0"/>
                      <w:rPr>
                        <w:rFonts w:ascii="Calibri" w:eastAsia="Calibri" w:hAnsi="Calibri" w:cs="Calibri"/>
                        <w:noProof/>
                        <w:color w:val="FF0000"/>
                        <w:sz w:val="24"/>
                        <w:szCs w:val="24"/>
                      </w:rPr>
                    </w:pPr>
                    <w:r w:rsidRPr="00B04B4B">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3D453AEF"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006CF" w14:textId="77777777" w:rsidR="00977F56" w:rsidRDefault="00977F56">
      <w:r>
        <w:separator/>
      </w:r>
    </w:p>
    <w:p w14:paraId="00820EFE" w14:textId="77777777" w:rsidR="00977F56" w:rsidRDefault="00977F56"/>
    <w:p w14:paraId="1885C6F2" w14:textId="77777777" w:rsidR="00977F56" w:rsidRDefault="00977F56"/>
  </w:footnote>
  <w:footnote w:type="continuationSeparator" w:id="0">
    <w:p w14:paraId="7FE57D91" w14:textId="77777777" w:rsidR="00977F56" w:rsidRDefault="00977F56">
      <w:r>
        <w:continuationSeparator/>
      </w:r>
    </w:p>
    <w:p w14:paraId="220F1592" w14:textId="77777777" w:rsidR="00977F56" w:rsidRDefault="00977F56"/>
    <w:p w14:paraId="37BB391D" w14:textId="77777777" w:rsidR="00977F56" w:rsidRDefault="00977F56"/>
  </w:footnote>
  <w:footnote w:type="continuationNotice" w:id="1">
    <w:p w14:paraId="7D03E043" w14:textId="77777777" w:rsidR="00977F56" w:rsidRDefault="00977F56">
      <w:pPr>
        <w:pStyle w:val="Footer"/>
      </w:pPr>
    </w:p>
    <w:p w14:paraId="18BF70EA" w14:textId="77777777" w:rsidR="00977F56" w:rsidRDefault="00977F56"/>
    <w:p w14:paraId="035B7D2E" w14:textId="77777777" w:rsidR="00977F56" w:rsidRDefault="00977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1084A" w14:textId="2544929F" w:rsidR="00125718" w:rsidRDefault="00B04B4B">
    <w:pPr>
      <w:pStyle w:val="Header"/>
    </w:pPr>
    <w:r>
      <w:rPr>
        <w:noProof/>
      </w:rPr>
      <mc:AlternateContent>
        <mc:Choice Requires="wps">
          <w:drawing>
            <wp:anchor distT="0" distB="0" distL="0" distR="0" simplePos="0" relativeHeight="251658241" behindDoc="0" locked="0" layoutInCell="1" allowOverlap="1" wp14:anchorId="52B99429" wp14:editId="570C7950">
              <wp:simplePos x="635" y="635"/>
              <wp:positionH relativeFrom="page">
                <wp:align>center</wp:align>
              </wp:positionH>
              <wp:positionV relativeFrom="page">
                <wp:align>top</wp:align>
              </wp:positionV>
              <wp:extent cx="551815" cy="404495"/>
              <wp:effectExtent l="0" t="0" r="635" b="14605"/>
              <wp:wrapNone/>
              <wp:docPr id="10069401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F2BF1B2" w14:textId="53E43BE3" w:rsidR="00B04B4B" w:rsidRPr="00B04B4B" w:rsidRDefault="00B04B4B" w:rsidP="00B04B4B">
                          <w:pPr>
                            <w:spacing w:after="0"/>
                            <w:rPr>
                              <w:rFonts w:ascii="Calibri" w:eastAsia="Calibri" w:hAnsi="Calibri" w:cs="Calibri"/>
                              <w:noProof/>
                              <w:color w:val="FF0000"/>
                              <w:sz w:val="24"/>
                              <w:szCs w:val="24"/>
                            </w:rPr>
                          </w:pPr>
                          <w:r w:rsidRPr="00B04B4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B99429"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F2BF1B2" w14:textId="53E43BE3" w:rsidR="00B04B4B" w:rsidRPr="00B04B4B" w:rsidRDefault="00B04B4B" w:rsidP="00B04B4B">
                    <w:pPr>
                      <w:spacing w:after="0"/>
                      <w:rPr>
                        <w:rFonts w:ascii="Calibri" w:eastAsia="Calibri" w:hAnsi="Calibri" w:cs="Calibri"/>
                        <w:noProof/>
                        <w:color w:val="FF0000"/>
                        <w:sz w:val="24"/>
                        <w:szCs w:val="24"/>
                      </w:rPr>
                    </w:pPr>
                    <w:r w:rsidRPr="00B04B4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080E" w14:textId="7A4C953D" w:rsidR="002A193C" w:rsidRDefault="00B04B4B">
    <w:pPr>
      <w:pStyle w:val="Header"/>
    </w:pPr>
    <w:r>
      <w:rPr>
        <w:noProof/>
      </w:rPr>
      <mc:AlternateContent>
        <mc:Choice Requires="wps">
          <w:drawing>
            <wp:anchor distT="0" distB="0" distL="0" distR="0" simplePos="0" relativeHeight="251658242" behindDoc="0" locked="0" layoutInCell="1" allowOverlap="1" wp14:anchorId="670642D0" wp14:editId="31EFD69E">
              <wp:simplePos x="901065" y="360680"/>
              <wp:positionH relativeFrom="page">
                <wp:align>center</wp:align>
              </wp:positionH>
              <wp:positionV relativeFrom="page">
                <wp:align>top</wp:align>
              </wp:positionV>
              <wp:extent cx="551815" cy="404495"/>
              <wp:effectExtent l="0" t="0" r="635" b="14605"/>
              <wp:wrapNone/>
              <wp:docPr id="10116427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548016A" w14:textId="766B1047" w:rsidR="00B04B4B" w:rsidRPr="00B04B4B" w:rsidRDefault="00B04B4B" w:rsidP="00B04B4B">
                          <w:pPr>
                            <w:spacing w:after="0"/>
                            <w:rPr>
                              <w:rFonts w:ascii="Calibri" w:eastAsia="Calibri" w:hAnsi="Calibri" w:cs="Calibri"/>
                              <w:noProof/>
                              <w:color w:val="FF0000"/>
                              <w:sz w:val="24"/>
                              <w:szCs w:val="24"/>
                            </w:rPr>
                          </w:pPr>
                          <w:r w:rsidRPr="00B04B4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0642D0"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548016A" w14:textId="766B1047" w:rsidR="00B04B4B" w:rsidRPr="00B04B4B" w:rsidRDefault="00B04B4B" w:rsidP="00B04B4B">
                    <w:pPr>
                      <w:spacing w:after="0"/>
                      <w:rPr>
                        <w:rFonts w:ascii="Calibri" w:eastAsia="Calibri" w:hAnsi="Calibri" w:cs="Calibri"/>
                        <w:noProof/>
                        <w:color w:val="FF0000"/>
                        <w:sz w:val="24"/>
                        <w:szCs w:val="24"/>
                      </w:rPr>
                    </w:pPr>
                    <w:r w:rsidRPr="00B04B4B">
                      <w:rPr>
                        <w:rFonts w:ascii="Calibri" w:eastAsia="Calibri" w:hAnsi="Calibri" w:cs="Calibri"/>
                        <w:noProof/>
                        <w:color w:val="FF0000"/>
                        <w:sz w:val="24"/>
                        <w:szCs w:val="24"/>
                      </w:rPr>
                      <w:t>OFFICIAL</w:t>
                    </w:r>
                  </w:p>
                </w:txbxContent>
              </v:textbox>
              <w10:wrap anchorx="page" anchory="page"/>
            </v:shape>
          </w:pict>
        </mc:Fallback>
      </mc:AlternateContent>
    </w:r>
    <w:r w:rsidR="00B07C8F">
      <w:t xml:space="preserve">Modernising the agricultural levies </w:t>
    </w:r>
    <w:r w:rsidR="004E4A51">
      <w:t>legislation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FF7AF" w14:textId="42411E0E" w:rsidR="002A193C" w:rsidRDefault="00B04B4B">
    <w:pPr>
      <w:pStyle w:val="Header"/>
      <w:jc w:val="left"/>
    </w:pPr>
    <w:r>
      <w:rPr>
        <w:noProof/>
        <w:lang w:eastAsia="en-AU"/>
      </w:rPr>
      <mc:AlternateContent>
        <mc:Choice Requires="wps">
          <w:drawing>
            <wp:anchor distT="0" distB="0" distL="0" distR="0" simplePos="0" relativeHeight="251658240" behindDoc="0" locked="0" layoutInCell="1" allowOverlap="1" wp14:anchorId="572AD122" wp14:editId="13FB1268">
              <wp:simplePos x="901700" y="361950"/>
              <wp:positionH relativeFrom="page">
                <wp:align>center</wp:align>
              </wp:positionH>
              <wp:positionV relativeFrom="page">
                <wp:align>top</wp:align>
              </wp:positionV>
              <wp:extent cx="551815" cy="404495"/>
              <wp:effectExtent l="0" t="0" r="635" b="14605"/>
              <wp:wrapNone/>
              <wp:docPr id="18900468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D30B25" w14:textId="225F44D0" w:rsidR="00B04B4B" w:rsidRPr="00B04B4B" w:rsidRDefault="00B04B4B" w:rsidP="00B04B4B">
                          <w:pPr>
                            <w:spacing w:after="0"/>
                            <w:rPr>
                              <w:rFonts w:ascii="Calibri" w:eastAsia="Calibri" w:hAnsi="Calibri" w:cs="Calibri"/>
                              <w:noProof/>
                              <w:color w:val="FF0000"/>
                              <w:sz w:val="24"/>
                              <w:szCs w:val="24"/>
                            </w:rPr>
                          </w:pPr>
                          <w:r w:rsidRPr="00B04B4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2AD122"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3D30B25" w14:textId="225F44D0" w:rsidR="00B04B4B" w:rsidRPr="00B04B4B" w:rsidRDefault="00B04B4B" w:rsidP="00B04B4B">
                    <w:pPr>
                      <w:spacing w:after="0"/>
                      <w:rPr>
                        <w:rFonts w:ascii="Calibri" w:eastAsia="Calibri" w:hAnsi="Calibri" w:cs="Calibri"/>
                        <w:noProof/>
                        <w:color w:val="FF0000"/>
                        <w:sz w:val="24"/>
                        <w:szCs w:val="24"/>
                      </w:rPr>
                    </w:pPr>
                    <w:r w:rsidRPr="00B04B4B">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inline distT="0" distB="0" distL="0" distR="0" wp14:anchorId="3D7055C9" wp14:editId="1997E21A">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BD732F0"/>
    <w:multiLevelType w:val="hybridMultilevel"/>
    <w:tmpl w:val="9E2A3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8EE5E24"/>
    <w:multiLevelType w:val="hybridMultilevel"/>
    <w:tmpl w:val="B44A2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E3312F"/>
    <w:multiLevelType w:val="hybridMultilevel"/>
    <w:tmpl w:val="1DCCA0CC"/>
    <w:lvl w:ilvl="0" w:tplc="216CAE04">
      <w:start w:val="1"/>
      <w:numFmt w:val="bullet"/>
      <w:lvlText w:val=""/>
      <w:lvlJc w:val="left"/>
      <w:pPr>
        <w:ind w:left="1020" w:hanging="360"/>
      </w:pPr>
      <w:rPr>
        <w:rFonts w:ascii="Symbol" w:hAnsi="Symbol"/>
      </w:rPr>
    </w:lvl>
    <w:lvl w:ilvl="1" w:tplc="4E2E8E88">
      <w:start w:val="1"/>
      <w:numFmt w:val="bullet"/>
      <w:lvlText w:val=""/>
      <w:lvlJc w:val="left"/>
      <w:pPr>
        <w:ind w:left="1020" w:hanging="360"/>
      </w:pPr>
      <w:rPr>
        <w:rFonts w:ascii="Symbol" w:hAnsi="Symbol"/>
      </w:rPr>
    </w:lvl>
    <w:lvl w:ilvl="2" w:tplc="947034CC">
      <w:start w:val="1"/>
      <w:numFmt w:val="bullet"/>
      <w:lvlText w:val=""/>
      <w:lvlJc w:val="left"/>
      <w:pPr>
        <w:ind w:left="1020" w:hanging="360"/>
      </w:pPr>
      <w:rPr>
        <w:rFonts w:ascii="Symbol" w:hAnsi="Symbol"/>
      </w:rPr>
    </w:lvl>
    <w:lvl w:ilvl="3" w:tplc="FD8230A4">
      <w:start w:val="1"/>
      <w:numFmt w:val="bullet"/>
      <w:lvlText w:val=""/>
      <w:lvlJc w:val="left"/>
      <w:pPr>
        <w:ind w:left="1020" w:hanging="360"/>
      </w:pPr>
      <w:rPr>
        <w:rFonts w:ascii="Symbol" w:hAnsi="Symbol"/>
      </w:rPr>
    </w:lvl>
    <w:lvl w:ilvl="4" w:tplc="4EB83AEC">
      <w:start w:val="1"/>
      <w:numFmt w:val="bullet"/>
      <w:lvlText w:val=""/>
      <w:lvlJc w:val="left"/>
      <w:pPr>
        <w:ind w:left="1020" w:hanging="360"/>
      </w:pPr>
      <w:rPr>
        <w:rFonts w:ascii="Symbol" w:hAnsi="Symbol"/>
      </w:rPr>
    </w:lvl>
    <w:lvl w:ilvl="5" w:tplc="C2D62548">
      <w:start w:val="1"/>
      <w:numFmt w:val="bullet"/>
      <w:lvlText w:val=""/>
      <w:lvlJc w:val="left"/>
      <w:pPr>
        <w:ind w:left="1020" w:hanging="360"/>
      </w:pPr>
      <w:rPr>
        <w:rFonts w:ascii="Symbol" w:hAnsi="Symbol"/>
      </w:rPr>
    </w:lvl>
    <w:lvl w:ilvl="6" w:tplc="A95C9EA0">
      <w:start w:val="1"/>
      <w:numFmt w:val="bullet"/>
      <w:lvlText w:val=""/>
      <w:lvlJc w:val="left"/>
      <w:pPr>
        <w:ind w:left="1020" w:hanging="360"/>
      </w:pPr>
      <w:rPr>
        <w:rFonts w:ascii="Symbol" w:hAnsi="Symbol"/>
      </w:rPr>
    </w:lvl>
    <w:lvl w:ilvl="7" w:tplc="DDD4AF82">
      <w:start w:val="1"/>
      <w:numFmt w:val="bullet"/>
      <w:lvlText w:val=""/>
      <w:lvlJc w:val="left"/>
      <w:pPr>
        <w:ind w:left="1020" w:hanging="360"/>
      </w:pPr>
      <w:rPr>
        <w:rFonts w:ascii="Symbol" w:hAnsi="Symbol"/>
      </w:rPr>
    </w:lvl>
    <w:lvl w:ilvl="8" w:tplc="A0602344">
      <w:start w:val="1"/>
      <w:numFmt w:val="bullet"/>
      <w:lvlText w:val=""/>
      <w:lvlJc w:val="left"/>
      <w:pPr>
        <w:ind w:left="1020" w:hanging="360"/>
      </w:pPr>
      <w:rPr>
        <w:rFonts w:ascii="Symbol" w:hAnsi="Symbol"/>
      </w:rPr>
    </w:lvl>
  </w:abstractNum>
  <w:abstractNum w:abstractNumId="5" w15:restartNumberingAfterBreak="0">
    <w:nsid w:val="394A15FE"/>
    <w:multiLevelType w:val="multilevel"/>
    <w:tmpl w:val="B95457A8"/>
    <w:numStyleLink w:val="Headinglist"/>
  </w:abstractNum>
  <w:abstractNum w:abstractNumId="6" w15:restartNumberingAfterBreak="0">
    <w:nsid w:val="402B680C"/>
    <w:multiLevelType w:val="hybridMultilevel"/>
    <w:tmpl w:val="B50E71D2"/>
    <w:lvl w:ilvl="0" w:tplc="254651FC">
      <w:start w:val="1"/>
      <w:numFmt w:val="bullet"/>
      <w:lvlText w:val=""/>
      <w:lvlJc w:val="left"/>
      <w:pPr>
        <w:ind w:left="1020" w:hanging="360"/>
      </w:pPr>
      <w:rPr>
        <w:rFonts w:ascii="Symbol" w:hAnsi="Symbol"/>
      </w:rPr>
    </w:lvl>
    <w:lvl w:ilvl="1" w:tplc="87508426">
      <w:start w:val="1"/>
      <w:numFmt w:val="bullet"/>
      <w:lvlText w:val=""/>
      <w:lvlJc w:val="left"/>
      <w:pPr>
        <w:ind w:left="1020" w:hanging="360"/>
      </w:pPr>
      <w:rPr>
        <w:rFonts w:ascii="Symbol" w:hAnsi="Symbol"/>
      </w:rPr>
    </w:lvl>
    <w:lvl w:ilvl="2" w:tplc="0DEECB26">
      <w:start w:val="1"/>
      <w:numFmt w:val="bullet"/>
      <w:lvlText w:val=""/>
      <w:lvlJc w:val="left"/>
      <w:pPr>
        <w:ind w:left="1020" w:hanging="360"/>
      </w:pPr>
      <w:rPr>
        <w:rFonts w:ascii="Symbol" w:hAnsi="Symbol"/>
      </w:rPr>
    </w:lvl>
    <w:lvl w:ilvl="3" w:tplc="2946A506">
      <w:start w:val="1"/>
      <w:numFmt w:val="bullet"/>
      <w:lvlText w:val=""/>
      <w:lvlJc w:val="left"/>
      <w:pPr>
        <w:ind w:left="1020" w:hanging="360"/>
      </w:pPr>
      <w:rPr>
        <w:rFonts w:ascii="Symbol" w:hAnsi="Symbol"/>
      </w:rPr>
    </w:lvl>
    <w:lvl w:ilvl="4" w:tplc="65585B5E">
      <w:start w:val="1"/>
      <w:numFmt w:val="bullet"/>
      <w:lvlText w:val=""/>
      <w:lvlJc w:val="left"/>
      <w:pPr>
        <w:ind w:left="1020" w:hanging="360"/>
      </w:pPr>
      <w:rPr>
        <w:rFonts w:ascii="Symbol" w:hAnsi="Symbol"/>
      </w:rPr>
    </w:lvl>
    <w:lvl w:ilvl="5" w:tplc="A0D81618">
      <w:start w:val="1"/>
      <w:numFmt w:val="bullet"/>
      <w:lvlText w:val=""/>
      <w:lvlJc w:val="left"/>
      <w:pPr>
        <w:ind w:left="1020" w:hanging="360"/>
      </w:pPr>
      <w:rPr>
        <w:rFonts w:ascii="Symbol" w:hAnsi="Symbol"/>
      </w:rPr>
    </w:lvl>
    <w:lvl w:ilvl="6" w:tplc="E034BD38">
      <w:start w:val="1"/>
      <w:numFmt w:val="bullet"/>
      <w:lvlText w:val=""/>
      <w:lvlJc w:val="left"/>
      <w:pPr>
        <w:ind w:left="1020" w:hanging="360"/>
      </w:pPr>
      <w:rPr>
        <w:rFonts w:ascii="Symbol" w:hAnsi="Symbol"/>
      </w:rPr>
    </w:lvl>
    <w:lvl w:ilvl="7" w:tplc="975AC574">
      <w:start w:val="1"/>
      <w:numFmt w:val="bullet"/>
      <w:lvlText w:val=""/>
      <w:lvlJc w:val="left"/>
      <w:pPr>
        <w:ind w:left="1020" w:hanging="360"/>
      </w:pPr>
      <w:rPr>
        <w:rFonts w:ascii="Symbol" w:hAnsi="Symbol"/>
      </w:rPr>
    </w:lvl>
    <w:lvl w:ilvl="8" w:tplc="A970A604">
      <w:start w:val="1"/>
      <w:numFmt w:val="bullet"/>
      <w:lvlText w:val=""/>
      <w:lvlJc w:val="left"/>
      <w:pPr>
        <w:ind w:left="1020" w:hanging="360"/>
      </w:pPr>
      <w:rPr>
        <w:rFonts w:ascii="Symbol" w:hAnsi="Symbol"/>
      </w:rPr>
    </w:lvl>
  </w:abstractNum>
  <w:abstractNum w:abstractNumId="7" w15:restartNumberingAfterBreak="0">
    <w:nsid w:val="40303D96"/>
    <w:multiLevelType w:val="hybridMultilevel"/>
    <w:tmpl w:val="C0F637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9CD0EF9"/>
    <w:multiLevelType w:val="hybridMultilevel"/>
    <w:tmpl w:val="21ECB8A2"/>
    <w:lvl w:ilvl="0" w:tplc="CC3E1FBE">
      <w:start w:val="1"/>
      <w:numFmt w:val="bullet"/>
      <w:lvlText w:val=""/>
      <w:lvlJc w:val="left"/>
      <w:pPr>
        <w:ind w:left="1020" w:hanging="360"/>
      </w:pPr>
      <w:rPr>
        <w:rFonts w:ascii="Symbol" w:hAnsi="Symbol"/>
      </w:rPr>
    </w:lvl>
    <w:lvl w:ilvl="1" w:tplc="43E2C2FA">
      <w:start w:val="1"/>
      <w:numFmt w:val="bullet"/>
      <w:lvlText w:val=""/>
      <w:lvlJc w:val="left"/>
      <w:pPr>
        <w:ind w:left="1020" w:hanging="360"/>
      </w:pPr>
      <w:rPr>
        <w:rFonts w:ascii="Symbol" w:hAnsi="Symbol"/>
      </w:rPr>
    </w:lvl>
    <w:lvl w:ilvl="2" w:tplc="97DEA396">
      <w:start w:val="1"/>
      <w:numFmt w:val="bullet"/>
      <w:lvlText w:val=""/>
      <w:lvlJc w:val="left"/>
      <w:pPr>
        <w:ind w:left="1020" w:hanging="360"/>
      </w:pPr>
      <w:rPr>
        <w:rFonts w:ascii="Symbol" w:hAnsi="Symbol"/>
      </w:rPr>
    </w:lvl>
    <w:lvl w:ilvl="3" w:tplc="49384B96">
      <w:start w:val="1"/>
      <w:numFmt w:val="bullet"/>
      <w:lvlText w:val=""/>
      <w:lvlJc w:val="left"/>
      <w:pPr>
        <w:ind w:left="1020" w:hanging="360"/>
      </w:pPr>
      <w:rPr>
        <w:rFonts w:ascii="Symbol" w:hAnsi="Symbol"/>
      </w:rPr>
    </w:lvl>
    <w:lvl w:ilvl="4" w:tplc="12AE1C32">
      <w:start w:val="1"/>
      <w:numFmt w:val="bullet"/>
      <w:lvlText w:val=""/>
      <w:lvlJc w:val="left"/>
      <w:pPr>
        <w:ind w:left="1020" w:hanging="360"/>
      </w:pPr>
      <w:rPr>
        <w:rFonts w:ascii="Symbol" w:hAnsi="Symbol"/>
      </w:rPr>
    </w:lvl>
    <w:lvl w:ilvl="5" w:tplc="EC063B16">
      <w:start w:val="1"/>
      <w:numFmt w:val="bullet"/>
      <w:lvlText w:val=""/>
      <w:lvlJc w:val="left"/>
      <w:pPr>
        <w:ind w:left="1020" w:hanging="360"/>
      </w:pPr>
      <w:rPr>
        <w:rFonts w:ascii="Symbol" w:hAnsi="Symbol"/>
      </w:rPr>
    </w:lvl>
    <w:lvl w:ilvl="6" w:tplc="48B815B4">
      <w:start w:val="1"/>
      <w:numFmt w:val="bullet"/>
      <w:lvlText w:val=""/>
      <w:lvlJc w:val="left"/>
      <w:pPr>
        <w:ind w:left="1020" w:hanging="360"/>
      </w:pPr>
      <w:rPr>
        <w:rFonts w:ascii="Symbol" w:hAnsi="Symbol"/>
      </w:rPr>
    </w:lvl>
    <w:lvl w:ilvl="7" w:tplc="1EEEF99A">
      <w:start w:val="1"/>
      <w:numFmt w:val="bullet"/>
      <w:lvlText w:val=""/>
      <w:lvlJc w:val="left"/>
      <w:pPr>
        <w:ind w:left="1020" w:hanging="360"/>
      </w:pPr>
      <w:rPr>
        <w:rFonts w:ascii="Symbol" w:hAnsi="Symbol"/>
      </w:rPr>
    </w:lvl>
    <w:lvl w:ilvl="8" w:tplc="1CC40A5A">
      <w:start w:val="1"/>
      <w:numFmt w:val="bullet"/>
      <w:lvlText w:val=""/>
      <w:lvlJc w:val="left"/>
      <w:pPr>
        <w:ind w:left="1020" w:hanging="360"/>
      </w:pPr>
      <w:rPr>
        <w:rFonts w:ascii="Symbol" w:hAnsi="Symbol"/>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B9151B"/>
    <w:multiLevelType w:val="hybridMultilevel"/>
    <w:tmpl w:val="D6A28FD6"/>
    <w:lvl w:ilvl="0" w:tplc="AB86ADFE">
      <w:start w:val="1"/>
      <w:numFmt w:val="bullet"/>
      <w:lvlText w:val=""/>
      <w:lvlJc w:val="left"/>
      <w:pPr>
        <w:ind w:left="720" w:hanging="360"/>
      </w:pPr>
      <w:rPr>
        <w:rFonts w:ascii="Symbol" w:hAnsi="Symbol"/>
      </w:rPr>
    </w:lvl>
    <w:lvl w:ilvl="1" w:tplc="82F2E0B8">
      <w:start w:val="1"/>
      <w:numFmt w:val="bullet"/>
      <w:lvlText w:val=""/>
      <w:lvlJc w:val="left"/>
      <w:pPr>
        <w:ind w:left="720" w:hanging="360"/>
      </w:pPr>
      <w:rPr>
        <w:rFonts w:ascii="Symbol" w:hAnsi="Symbol"/>
      </w:rPr>
    </w:lvl>
    <w:lvl w:ilvl="2" w:tplc="B2CA7190">
      <w:start w:val="1"/>
      <w:numFmt w:val="bullet"/>
      <w:lvlText w:val=""/>
      <w:lvlJc w:val="left"/>
      <w:pPr>
        <w:ind w:left="720" w:hanging="360"/>
      </w:pPr>
      <w:rPr>
        <w:rFonts w:ascii="Symbol" w:hAnsi="Symbol"/>
      </w:rPr>
    </w:lvl>
    <w:lvl w:ilvl="3" w:tplc="32BA9178">
      <w:start w:val="1"/>
      <w:numFmt w:val="bullet"/>
      <w:lvlText w:val=""/>
      <w:lvlJc w:val="left"/>
      <w:pPr>
        <w:ind w:left="720" w:hanging="360"/>
      </w:pPr>
      <w:rPr>
        <w:rFonts w:ascii="Symbol" w:hAnsi="Symbol"/>
      </w:rPr>
    </w:lvl>
    <w:lvl w:ilvl="4" w:tplc="3BDE044A">
      <w:start w:val="1"/>
      <w:numFmt w:val="bullet"/>
      <w:lvlText w:val=""/>
      <w:lvlJc w:val="left"/>
      <w:pPr>
        <w:ind w:left="720" w:hanging="360"/>
      </w:pPr>
      <w:rPr>
        <w:rFonts w:ascii="Symbol" w:hAnsi="Symbol"/>
      </w:rPr>
    </w:lvl>
    <w:lvl w:ilvl="5" w:tplc="E140F81E">
      <w:start w:val="1"/>
      <w:numFmt w:val="bullet"/>
      <w:lvlText w:val=""/>
      <w:lvlJc w:val="left"/>
      <w:pPr>
        <w:ind w:left="720" w:hanging="360"/>
      </w:pPr>
      <w:rPr>
        <w:rFonts w:ascii="Symbol" w:hAnsi="Symbol"/>
      </w:rPr>
    </w:lvl>
    <w:lvl w:ilvl="6" w:tplc="25D4B68C">
      <w:start w:val="1"/>
      <w:numFmt w:val="bullet"/>
      <w:lvlText w:val=""/>
      <w:lvlJc w:val="left"/>
      <w:pPr>
        <w:ind w:left="720" w:hanging="360"/>
      </w:pPr>
      <w:rPr>
        <w:rFonts w:ascii="Symbol" w:hAnsi="Symbol"/>
      </w:rPr>
    </w:lvl>
    <w:lvl w:ilvl="7" w:tplc="A508C30C">
      <w:start w:val="1"/>
      <w:numFmt w:val="bullet"/>
      <w:lvlText w:val=""/>
      <w:lvlJc w:val="left"/>
      <w:pPr>
        <w:ind w:left="720" w:hanging="360"/>
      </w:pPr>
      <w:rPr>
        <w:rFonts w:ascii="Symbol" w:hAnsi="Symbol"/>
      </w:rPr>
    </w:lvl>
    <w:lvl w:ilvl="8" w:tplc="197CECD8">
      <w:start w:val="1"/>
      <w:numFmt w:val="bullet"/>
      <w:lvlText w:val=""/>
      <w:lvlJc w:val="left"/>
      <w:pPr>
        <w:ind w:left="720" w:hanging="360"/>
      </w:pPr>
      <w:rPr>
        <w:rFonts w:ascii="Symbol" w:hAnsi="Symbol"/>
      </w:rPr>
    </w:lvl>
  </w:abstractNum>
  <w:abstractNum w:abstractNumId="12" w15:restartNumberingAfterBreak="0">
    <w:nsid w:val="560E153E"/>
    <w:multiLevelType w:val="hybridMultilevel"/>
    <w:tmpl w:val="257ECF78"/>
    <w:lvl w:ilvl="0" w:tplc="CA361816">
      <w:start w:val="1"/>
      <w:numFmt w:val="bullet"/>
      <w:lvlText w:val=""/>
      <w:lvlJc w:val="left"/>
      <w:pPr>
        <w:ind w:left="720" w:hanging="360"/>
      </w:pPr>
      <w:rPr>
        <w:rFonts w:ascii="Symbol" w:hAnsi="Symbol"/>
      </w:rPr>
    </w:lvl>
    <w:lvl w:ilvl="1" w:tplc="8194A53A">
      <w:start w:val="1"/>
      <w:numFmt w:val="bullet"/>
      <w:lvlText w:val=""/>
      <w:lvlJc w:val="left"/>
      <w:pPr>
        <w:ind w:left="720" w:hanging="360"/>
      </w:pPr>
      <w:rPr>
        <w:rFonts w:ascii="Symbol" w:hAnsi="Symbol"/>
      </w:rPr>
    </w:lvl>
    <w:lvl w:ilvl="2" w:tplc="4B183576">
      <w:start w:val="1"/>
      <w:numFmt w:val="bullet"/>
      <w:lvlText w:val=""/>
      <w:lvlJc w:val="left"/>
      <w:pPr>
        <w:ind w:left="720" w:hanging="360"/>
      </w:pPr>
      <w:rPr>
        <w:rFonts w:ascii="Symbol" w:hAnsi="Symbol"/>
      </w:rPr>
    </w:lvl>
    <w:lvl w:ilvl="3" w:tplc="78D066E6">
      <w:start w:val="1"/>
      <w:numFmt w:val="bullet"/>
      <w:lvlText w:val=""/>
      <w:lvlJc w:val="left"/>
      <w:pPr>
        <w:ind w:left="720" w:hanging="360"/>
      </w:pPr>
      <w:rPr>
        <w:rFonts w:ascii="Symbol" w:hAnsi="Symbol"/>
      </w:rPr>
    </w:lvl>
    <w:lvl w:ilvl="4" w:tplc="17CEAD2E">
      <w:start w:val="1"/>
      <w:numFmt w:val="bullet"/>
      <w:lvlText w:val=""/>
      <w:lvlJc w:val="left"/>
      <w:pPr>
        <w:ind w:left="720" w:hanging="360"/>
      </w:pPr>
      <w:rPr>
        <w:rFonts w:ascii="Symbol" w:hAnsi="Symbol"/>
      </w:rPr>
    </w:lvl>
    <w:lvl w:ilvl="5" w:tplc="5CF0E980">
      <w:start w:val="1"/>
      <w:numFmt w:val="bullet"/>
      <w:lvlText w:val=""/>
      <w:lvlJc w:val="left"/>
      <w:pPr>
        <w:ind w:left="720" w:hanging="360"/>
      </w:pPr>
      <w:rPr>
        <w:rFonts w:ascii="Symbol" w:hAnsi="Symbol"/>
      </w:rPr>
    </w:lvl>
    <w:lvl w:ilvl="6" w:tplc="94DEA352">
      <w:start w:val="1"/>
      <w:numFmt w:val="bullet"/>
      <w:lvlText w:val=""/>
      <w:lvlJc w:val="left"/>
      <w:pPr>
        <w:ind w:left="720" w:hanging="360"/>
      </w:pPr>
      <w:rPr>
        <w:rFonts w:ascii="Symbol" w:hAnsi="Symbol"/>
      </w:rPr>
    </w:lvl>
    <w:lvl w:ilvl="7" w:tplc="2A986764">
      <w:start w:val="1"/>
      <w:numFmt w:val="bullet"/>
      <w:lvlText w:val=""/>
      <w:lvlJc w:val="left"/>
      <w:pPr>
        <w:ind w:left="720" w:hanging="360"/>
      </w:pPr>
      <w:rPr>
        <w:rFonts w:ascii="Symbol" w:hAnsi="Symbol"/>
      </w:rPr>
    </w:lvl>
    <w:lvl w:ilvl="8" w:tplc="CB2256B2">
      <w:start w:val="1"/>
      <w:numFmt w:val="bullet"/>
      <w:lvlText w:val=""/>
      <w:lvlJc w:val="left"/>
      <w:pPr>
        <w:ind w:left="720" w:hanging="360"/>
      </w:pPr>
      <w:rPr>
        <w:rFonts w:ascii="Symbol" w:hAnsi="Symbol"/>
      </w:rPr>
    </w:lvl>
  </w:abstractNum>
  <w:abstractNum w:abstractNumId="13"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6C8C10A1"/>
    <w:multiLevelType w:val="multilevel"/>
    <w:tmpl w:val="BE78A4F8"/>
    <w:numStyleLink w:val="Numberlist"/>
  </w:abstractNum>
  <w:num w:numId="1" w16cid:durableId="2037268471">
    <w:abstractNumId w:val="15"/>
  </w:num>
  <w:num w:numId="2" w16cid:durableId="1355770275">
    <w:abstractNumId w:val="16"/>
  </w:num>
  <w:num w:numId="3" w16cid:durableId="1882862685">
    <w:abstractNumId w:val="2"/>
  </w:num>
  <w:num w:numId="4" w16cid:durableId="179634464">
    <w:abstractNumId w:val="5"/>
  </w:num>
  <w:num w:numId="5" w16cid:durableId="17239849">
    <w:abstractNumId w:val="17"/>
  </w:num>
  <w:num w:numId="6" w16cid:durableId="286162399">
    <w:abstractNumId w:val="10"/>
  </w:num>
  <w:num w:numId="7" w16cid:durableId="1314989398">
    <w:abstractNumId w:val="14"/>
  </w:num>
  <w:num w:numId="8" w16cid:durableId="951480071">
    <w:abstractNumId w:val="8"/>
  </w:num>
  <w:num w:numId="9" w16cid:durableId="1145393031">
    <w:abstractNumId w:val="0"/>
  </w:num>
  <w:num w:numId="10" w16cid:durableId="919363984">
    <w:abstractNumId w:val="13"/>
  </w:num>
  <w:num w:numId="11" w16cid:durableId="278997568">
    <w:abstractNumId w:val="15"/>
  </w:num>
  <w:num w:numId="12" w16cid:durableId="2140878257">
    <w:abstractNumId w:val="7"/>
  </w:num>
  <w:num w:numId="13" w16cid:durableId="1590041041">
    <w:abstractNumId w:val="11"/>
  </w:num>
  <w:num w:numId="14" w16cid:durableId="607935824">
    <w:abstractNumId w:val="12"/>
  </w:num>
  <w:num w:numId="15" w16cid:durableId="1223440426">
    <w:abstractNumId w:val="6"/>
  </w:num>
  <w:num w:numId="16" w16cid:durableId="922491408">
    <w:abstractNumId w:val="4"/>
  </w:num>
  <w:num w:numId="17" w16cid:durableId="988093819">
    <w:abstractNumId w:val="9"/>
  </w:num>
  <w:num w:numId="18" w16cid:durableId="2088650246">
    <w:abstractNumId w:val="1"/>
  </w:num>
  <w:num w:numId="19" w16cid:durableId="529221323">
    <w:abstractNumId w:val="3"/>
  </w:num>
  <w:num w:numId="20" w16cid:durableId="101537925">
    <w:abstractNumId w:val="5"/>
  </w:num>
  <w:num w:numId="21" w16cid:durableId="2126922556">
    <w:abstractNumId w:val="15"/>
  </w:num>
  <w:num w:numId="22" w16cid:durableId="70294024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E7"/>
    <w:rsid w:val="00000E1A"/>
    <w:rsid w:val="00001A3C"/>
    <w:rsid w:val="00003E78"/>
    <w:rsid w:val="000063C7"/>
    <w:rsid w:val="00007698"/>
    <w:rsid w:val="00007AB7"/>
    <w:rsid w:val="0001159A"/>
    <w:rsid w:val="0001183D"/>
    <w:rsid w:val="000133A6"/>
    <w:rsid w:val="00014216"/>
    <w:rsid w:val="0001480D"/>
    <w:rsid w:val="0001565F"/>
    <w:rsid w:val="00015D3C"/>
    <w:rsid w:val="00020C73"/>
    <w:rsid w:val="00023AC5"/>
    <w:rsid w:val="000263E2"/>
    <w:rsid w:val="0002646A"/>
    <w:rsid w:val="0003151D"/>
    <w:rsid w:val="000317E6"/>
    <w:rsid w:val="00031C78"/>
    <w:rsid w:val="00031DA1"/>
    <w:rsid w:val="0003297A"/>
    <w:rsid w:val="00037FA8"/>
    <w:rsid w:val="00042A27"/>
    <w:rsid w:val="00043586"/>
    <w:rsid w:val="00043B3E"/>
    <w:rsid w:val="00044B3C"/>
    <w:rsid w:val="00047053"/>
    <w:rsid w:val="000508F0"/>
    <w:rsid w:val="000514A0"/>
    <w:rsid w:val="00051929"/>
    <w:rsid w:val="000527D5"/>
    <w:rsid w:val="0005318B"/>
    <w:rsid w:val="000553DD"/>
    <w:rsid w:val="00055FF2"/>
    <w:rsid w:val="00056838"/>
    <w:rsid w:val="00060985"/>
    <w:rsid w:val="0006151E"/>
    <w:rsid w:val="00062779"/>
    <w:rsid w:val="00063C73"/>
    <w:rsid w:val="000640C3"/>
    <w:rsid w:val="0006531D"/>
    <w:rsid w:val="000703FD"/>
    <w:rsid w:val="00071227"/>
    <w:rsid w:val="00071417"/>
    <w:rsid w:val="000736AC"/>
    <w:rsid w:val="00073909"/>
    <w:rsid w:val="0007475C"/>
    <w:rsid w:val="0007507B"/>
    <w:rsid w:val="00076AFE"/>
    <w:rsid w:val="00076D58"/>
    <w:rsid w:val="00076E03"/>
    <w:rsid w:val="0007705B"/>
    <w:rsid w:val="000818ED"/>
    <w:rsid w:val="000853A7"/>
    <w:rsid w:val="00085641"/>
    <w:rsid w:val="000868F1"/>
    <w:rsid w:val="00087792"/>
    <w:rsid w:val="00090DF3"/>
    <w:rsid w:val="0009191B"/>
    <w:rsid w:val="00093327"/>
    <w:rsid w:val="00094194"/>
    <w:rsid w:val="000943AC"/>
    <w:rsid w:val="000969F5"/>
    <w:rsid w:val="000A19DD"/>
    <w:rsid w:val="000A29D0"/>
    <w:rsid w:val="000A3BC0"/>
    <w:rsid w:val="000A40CB"/>
    <w:rsid w:val="000A529C"/>
    <w:rsid w:val="000B060F"/>
    <w:rsid w:val="000B29F1"/>
    <w:rsid w:val="000B2FF0"/>
    <w:rsid w:val="000B36F2"/>
    <w:rsid w:val="000B4DCC"/>
    <w:rsid w:val="000B4ECE"/>
    <w:rsid w:val="000B4FAA"/>
    <w:rsid w:val="000B695E"/>
    <w:rsid w:val="000C03E1"/>
    <w:rsid w:val="000C04BA"/>
    <w:rsid w:val="000C09DC"/>
    <w:rsid w:val="000C0DFA"/>
    <w:rsid w:val="000C20DC"/>
    <w:rsid w:val="000C221B"/>
    <w:rsid w:val="000C2426"/>
    <w:rsid w:val="000C56ED"/>
    <w:rsid w:val="000C5721"/>
    <w:rsid w:val="000C720C"/>
    <w:rsid w:val="000C792E"/>
    <w:rsid w:val="000D02A9"/>
    <w:rsid w:val="000D03D8"/>
    <w:rsid w:val="000D30C6"/>
    <w:rsid w:val="000D368B"/>
    <w:rsid w:val="000D3B38"/>
    <w:rsid w:val="000D3B8F"/>
    <w:rsid w:val="000D4496"/>
    <w:rsid w:val="000D49BB"/>
    <w:rsid w:val="000D4C12"/>
    <w:rsid w:val="000D6DD8"/>
    <w:rsid w:val="000D7289"/>
    <w:rsid w:val="000D7521"/>
    <w:rsid w:val="000E0453"/>
    <w:rsid w:val="000E1BB2"/>
    <w:rsid w:val="000E1FED"/>
    <w:rsid w:val="000E3D74"/>
    <w:rsid w:val="000E6D41"/>
    <w:rsid w:val="000F0CCE"/>
    <w:rsid w:val="000F2376"/>
    <w:rsid w:val="000F33F0"/>
    <w:rsid w:val="000F4429"/>
    <w:rsid w:val="000F47AC"/>
    <w:rsid w:val="000F5089"/>
    <w:rsid w:val="000F5267"/>
    <w:rsid w:val="000F5D45"/>
    <w:rsid w:val="000F6C5F"/>
    <w:rsid w:val="000F6C7B"/>
    <w:rsid w:val="000F71C2"/>
    <w:rsid w:val="000F7E32"/>
    <w:rsid w:val="00100410"/>
    <w:rsid w:val="001020B1"/>
    <w:rsid w:val="00102C23"/>
    <w:rsid w:val="00102E68"/>
    <w:rsid w:val="00103331"/>
    <w:rsid w:val="00103D95"/>
    <w:rsid w:val="00105AD1"/>
    <w:rsid w:val="00105C1A"/>
    <w:rsid w:val="00106130"/>
    <w:rsid w:val="00106E9D"/>
    <w:rsid w:val="00112B86"/>
    <w:rsid w:val="00112FEC"/>
    <w:rsid w:val="00114816"/>
    <w:rsid w:val="00115966"/>
    <w:rsid w:val="00115F62"/>
    <w:rsid w:val="00121CAB"/>
    <w:rsid w:val="001236D9"/>
    <w:rsid w:val="00124622"/>
    <w:rsid w:val="00125718"/>
    <w:rsid w:val="00125D37"/>
    <w:rsid w:val="00130D98"/>
    <w:rsid w:val="0013410A"/>
    <w:rsid w:val="00134647"/>
    <w:rsid w:val="001356A5"/>
    <w:rsid w:val="00135855"/>
    <w:rsid w:val="00135AD5"/>
    <w:rsid w:val="0013721B"/>
    <w:rsid w:val="00137712"/>
    <w:rsid w:val="001417EA"/>
    <w:rsid w:val="00143581"/>
    <w:rsid w:val="001435FC"/>
    <w:rsid w:val="00144B79"/>
    <w:rsid w:val="001474FC"/>
    <w:rsid w:val="00147D2D"/>
    <w:rsid w:val="00150856"/>
    <w:rsid w:val="001533B7"/>
    <w:rsid w:val="00153EC4"/>
    <w:rsid w:val="001551D5"/>
    <w:rsid w:val="001560CF"/>
    <w:rsid w:val="001567E9"/>
    <w:rsid w:val="001570CA"/>
    <w:rsid w:val="0015753C"/>
    <w:rsid w:val="00161CD3"/>
    <w:rsid w:val="00161DC5"/>
    <w:rsid w:val="0016400E"/>
    <w:rsid w:val="00164252"/>
    <w:rsid w:val="001656A2"/>
    <w:rsid w:val="001666E9"/>
    <w:rsid w:val="0016695F"/>
    <w:rsid w:val="00167689"/>
    <w:rsid w:val="001705C8"/>
    <w:rsid w:val="001737BB"/>
    <w:rsid w:val="00174BC0"/>
    <w:rsid w:val="00176AD1"/>
    <w:rsid w:val="001804D8"/>
    <w:rsid w:val="001825CB"/>
    <w:rsid w:val="001831E0"/>
    <w:rsid w:val="00183612"/>
    <w:rsid w:val="00184D17"/>
    <w:rsid w:val="00184DB9"/>
    <w:rsid w:val="00185C52"/>
    <w:rsid w:val="00185D5A"/>
    <w:rsid w:val="001879A9"/>
    <w:rsid w:val="00187A60"/>
    <w:rsid w:val="0019102B"/>
    <w:rsid w:val="00192097"/>
    <w:rsid w:val="001928AD"/>
    <w:rsid w:val="00195C10"/>
    <w:rsid w:val="001961C9"/>
    <w:rsid w:val="001965BD"/>
    <w:rsid w:val="00196894"/>
    <w:rsid w:val="0019755F"/>
    <w:rsid w:val="00197709"/>
    <w:rsid w:val="001A059B"/>
    <w:rsid w:val="001A0B01"/>
    <w:rsid w:val="001A1AFB"/>
    <w:rsid w:val="001A1E78"/>
    <w:rsid w:val="001A1F79"/>
    <w:rsid w:val="001A2E5B"/>
    <w:rsid w:val="001A5AAA"/>
    <w:rsid w:val="001A7AB1"/>
    <w:rsid w:val="001B062D"/>
    <w:rsid w:val="001B1009"/>
    <w:rsid w:val="001B1B2F"/>
    <w:rsid w:val="001B25BD"/>
    <w:rsid w:val="001B2FD0"/>
    <w:rsid w:val="001B4AD6"/>
    <w:rsid w:val="001B5F58"/>
    <w:rsid w:val="001B77CD"/>
    <w:rsid w:val="001C035C"/>
    <w:rsid w:val="001C13DF"/>
    <w:rsid w:val="001C276D"/>
    <w:rsid w:val="001C3583"/>
    <w:rsid w:val="001C3DCD"/>
    <w:rsid w:val="001C3E34"/>
    <w:rsid w:val="001C4E35"/>
    <w:rsid w:val="001D1819"/>
    <w:rsid w:val="001D1ABD"/>
    <w:rsid w:val="001D394C"/>
    <w:rsid w:val="001D47A8"/>
    <w:rsid w:val="001D4EB2"/>
    <w:rsid w:val="001D51FA"/>
    <w:rsid w:val="001D6489"/>
    <w:rsid w:val="001D6535"/>
    <w:rsid w:val="001D71D6"/>
    <w:rsid w:val="001D77BC"/>
    <w:rsid w:val="001E0C32"/>
    <w:rsid w:val="001E1C4C"/>
    <w:rsid w:val="001E2BF1"/>
    <w:rsid w:val="001E3FBE"/>
    <w:rsid w:val="001E4FFC"/>
    <w:rsid w:val="001E5B09"/>
    <w:rsid w:val="001E7241"/>
    <w:rsid w:val="001E7646"/>
    <w:rsid w:val="001E7F68"/>
    <w:rsid w:val="001F0546"/>
    <w:rsid w:val="001F0AA9"/>
    <w:rsid w:val="001F1048"/>
    <w:rsid w:val="001F1B49"/>
    <w:rsid w:val="001F26B7"/>
    <w:rsid w:val="001F2A9D"/>
    <w:rsid w:val="001F613B"/>
    <w:rsid w:val="00201500"/>
    <w:rsid w:val="00202BC1"/>
    <w:rsid w:val="00202D0C"/>
    <w:rsid w:val="00202F54"/>
    <w:rsid w:val="002050AF"/>
    <w:rsid w:val="002052C5"/>
    <w:rsid w:val="002059C5"/>
    <w:rsid w:val="00205BC2"/>
    <w:rsid w:val="00207ABE"/>
    <w:rsid w:val="00210CE7"/>
    <w:rsid w:val="002111DB"/>
    <w:rsid w:val="0021138C"/>
    <w:rsid w:val="00212928"/>
    <w:rsid w:val="00213095"/>
    <w:rsid w:val="00213E22"/>
    <w:rsid w:val="00214923"/>
    <w:rsid w:val="002155F5"/>
    <w:rsid w:val="00215A19"/>
    <w:rsid w:val="0021757C"/>
    <w:rsid w:val="00217B48"/>
    <w:rsid w:val="00217B8E"/>
    <w:rsid w:val="0022474E"/>
    <w:rsid w:val="00224AAA"/>
    <w:rsid w:val="00224CC6"/>
    <w:rsid w:val="00224F0A"/>
    <w:rsid w:val="00225980"/>
    <w:rsid w:val="002260A9"/>
    <w:rsid w:val="0022659A"/>
    <w:rsid w:val="0023010F"/>
    <w:rsid w:val="00230CDF"/>
    <w:rsid w:val="002314A9"/>
    <w:rsid w:val="00232BF3"/>
    <w:rsid w:val="002334DC"/>
    <w:rsid w:val="00233747"/>
    <w:rsid w:val="00234387"/>
    <w:rsid w:val="00235BC0"/>
    <w:rsid w:val="00236994"/>
    <w:rsid w:val="00236D53"/>
    <w:rsid w:val="0024432A"/>
    <w:rsid w:val="002447AE"/>
    <w:rsid w:val="00244B95"/>
    <w:rsid w:val="0024595F"/>
    <w:rsid w:val="00250602"/>
    <w:rsid w:val="00250D5D"/>
    <w:rsid w:val="00252286"/>
    <w:rsid w:val="00252427"/>
    <w:rsid w:val="002533FC"/>
    <w:rsid w:val="00256CE6"/>
    <w:rsid w:val="00256EB5"/>
    <w:rsid w:val="0026083D"/>
    <w:rsid w:val="00262394"/>
    <w:rsid w:val="002626AF"/>
    <w:rsid w:val="002630BF"/>
    <w:rsid w:val="00263EEF"/>
    <w:rsid w:val="00265AA6"/>
    <w:rsid w:val="00267D0A"/>
    <w:rsid w:val="00270BA1"/>
    <w:rsid w:val="00271708"/>
    <w:rsid w:val="002717A9"/>
    <w:rsid w:val="00273201"/>
    <w:rsid w:val="00273944"/>
    <w:rsid w:val="002742DB"/>
    <w:rsid w:val="002746EF"/>
    <w:rsid w:val="00274990"/>
    <w:rsid w:val="00275CB2"/>
    <w:rsid w:val="00276A65"/>
    <w:rsid w:val="00280EE3"/>
    <w:rsid w:val="00283FC2"/>
    <w:rsid w:val="00284EB9"/>
    <w:rsid w:val="002851AA"/>
    <w:rsid w:val="00286D9A"/>
    <w:rsid w:val="00286EAD"/>
    <w:rsid w:val="00290583"/>
    <w:rsid w:val="0029087D"/>
    <w:rsid w:val="00291CB1"/>
    <w:rsid w:val="00292BE4"/>
    <w:rsid w:val="00294CBD"/>
    <w:rsid w:val="002954F0"/>
    <w:rsid w:val="0029552A"/>
    <w:rsid w:val="002A0A8D"/>
    <w:rsid w:val="002A0C0F"/>
    <w:rsid w:val="002A0D45"/>
    <w:rsid w:val="002A193C"/>
    <w:rsid w:val="002A28DF"/>
    <w:rsid w:val="002A32A2"/>
    <w:rsid w:val="002A3D82"/>
    <w:rsid w:val="002A4419"/>
    <w:rsid w:val="002A5D60"/>
    <w:rsid w:val="002A63B6"/>
    <w:rsid w:val="002B0BEC"/>
    <w:rsid w:val="002B0C7F"/>
    <w:rsid w:val="002B128C"/>
    <w:rsid w:val="002B1322"/>
    <w:rsid w:val="002B3BBE"/>
    <w:rsid w:val="002B621E"/>
    <w:rsid w:val="002B64B0"/>
    <w:rsid w:val="002C1ADC"/>
    <w:rsid w:val="002C1F72"/>
    <w:rsid w:val="002C272F"/>
    <w:rsid w:val="002C2797"/>
    <w:rsid w:val="002C3AE2"/>
    <w:rsid w:val="002C523F"/>
    <w:rsid w:val="002C6E44"/>
    <w:rsid w:val="002C70A1"/>
    <w:rsid w:val="002C7881"/>
    <w:rsid w:val="002C7CBD"/>
    <w:rsid w:val="002D08F7"/>
    <w:rsid w:val="002D2B62"/>
    <w:rsid w:val="002D415D"/>
    <w:rsid w:val="002D416F"/>
    <w:rsid w:val="002D43A8"/>
    <w:rsid w:val="002D57C5"/>
    <w:rsid w:val="002D58F4"/>
    <w:rsid w:val="002D5ECD"/>
    <w:rsid w:val="002D6855"/>
    <w:rsid w:val="002D6E21"/>
    <w:rsid w:val="002D6F6D"/>
    <w:rsid w:val="002E0F5B"/>
    <w:rsid w:val="002E2C21"/>
    <w:rsid w:val="002F18C7"/>
    <w:rsid w:val="002F2B30"/>
    <w:rsid w:val="002F4FF3"/>
    <w:rsid w:val="002F71B4"/>
    <w:rsid w:val="00300DE8"/>
    <w:rsid w:val="0030498B"/>
    <w:rsid w:val="00304C8E"/>
    <w:rsid w:val="00304EC5"/>
    <w:rsid w:val="00305850"/>
    <w:rsid w:val="00305911"/>
    <w:rsid w:val="00305DD6"/>
    <w:rsid w:val="00307C27"/>
    <w:rsid w:val="00310E6E"/>
    <w:rsid w:val="00311C9B"/>
    <w:rsid w:val="00311D42"/>
    <w:rsid w:val="00312B05"/>
    <w:rsid w:val="00313037"/>
    <w:rsid w:val="0031532A"/>
    <w:rsid w:val="00321098"/>
    <w:rsid w:val="003212D7"/>
    <w:rsid w:val="003217DF"/>
    <w:rsid w:val="00321F65"/>
    <w:rsid w:val="00322153"/>
    <w:rsid w:val="00323EBD"/>
    <w:rsid w:val="00324C7D"/>
    <w:rsid w:val="003269B6"/>
    <w:rsid w:val="00326F41"/>
    <w:rsid w:val="00330134"/>
    <w:rsid w:val="0033129E"/>
    <w:rsid w:val="003318E0"/>
    <w:rsid w:val="00333901"/>
    <w:rsid w:val="003339DD"/>
    <w:rsid w:val="00333D7B"/>
    <w:rsid w:val="0033480B"/>
    <w:rsid w:val="00337031"/>
    <w:rsid w:val="0034007A"/>
    <w:rsid w:val="00340820"/>
    <w:rsid w:val="00340D11"/>
    <w:rsid w:val="00340D13"/>
    <w:rsid w:val="00340F40"/>
    <w:rsid w:val="00341382"/>
    <w:rsid w:val="00342A82"/>
    <w:rsid w:val="0034321D"/>
    <w:rsid w:val="00343F63"/>
    <w:rsid w:val="003446B3"/>
    <w:rsid w:val="00344A67"/>
    <w:rsid w:val="003468E6"/>
    <w:rsid w:val="00346C8A"/>
    <w:rsid w:val="00350687"/>
    <w:rsid w:val="0035080A"/>
    <w:rsid w:val="00352623"/>
    <w:rsid w:val="00353223"/>
    <w:rsid w:val="003541A1"/>
    <w:rsid w:val="00355445"/>
    <w:rsid w:val="003557B5"/>
    <w:rsid w:val="00355CC7"/>
    <w:rsid w:val="00356049"/>
    <w:rsid w:val="00357095"/>
    <w:rsid w:val="00357192"/>
    <w:rsid w:val="00360CDA"/>
    <w:rsid w:val="00362353"/>
    <w:rsid w:val="00362D20"/>
    <w:rsid w:val="00364607"/>
    <w:rsid w:val="003679B5"/>
    <w:rsid w:val="003726E7"/>
    <w:rsid w:val="003726EC"/>
    <w:rsid w:val="00373870"/>
    <w:rsid w:val="0037499F"/>
    <w:rsid w:val="00375042"/>
    <w:rsid w:val="00375F3E"/>
    <w:rsid w:val="00376891"/>
    <w:rsid w:val="00376EAC"/>
    <w:rsid w:val="00380B9F"/>
    <w:rsid w:val="00380E2F"/>
    <w:rsid w:val="003816F5"/>
    <w:rsid w:val="00381D23"/>
    <w:rsid w:val="00383A3D"/>
    <w:rsid w:val="00384B7D"/>
    <w:rsid w:val="003850D3"/>
    <w:rsid w:val="00385BE0"/>
    <w:rsid w:val="00385DCF"/>
    <w:rsid w:val="00390334"/>
    <w:rsid w:val="0039102D"/>
    <w:rsid w:val="00392FBE"/>
    <w:rsid w:val="0039375E"/>
    <w:rsid w:val="00395176"/>
    <w:rsid w:val="00396339"/>
    <w:rsid w:val="003A02C0"/>
    <w:rsid w:val="003A296E"/>
    <w:rsid w:val="003A3F17"/>
    <w:rsid w:val="003A4B4A"/>
    <w:rsid w:val="003A4FF3"/>
    <w:rsid w:val="003A5975"/>
    <w:rsid w:val="003A63E6"/>
    <w:rsid w:val="003B0248"/>
    <w:rsid w:val="003B062A"/>
    <w:rsid w:val="003B2D60"/>
    <w:rsid w:val="003B50AD"/>
    <w:rsid w:val="003B5929"/>
    <w:rsid w:val="003C015F"/>
    <w:rsid w:val="003C01BC"/>
    <w:rsid w:val="003C2300"/>
    <w:rsid w:val="003C3BCF"/>
    <w:rsid w:val="003C6109"/>
    <w:rsid w:val="003C6167"/>
    <w:rsid w:val="003C6202"/>
    <w:rsid w:val="003C78FD"/>
    <w:rsid w:val="003D062E"/>
    <w:rsid w:val="003D0780"/>
    <w:rsid w:val="003D08F5"/>
    <w:rsid w:val="003D13D8"/>
    <w:rsid w:val="003D3A7C"/>
    <w:rsid w:val="003D3CE1"/>
    <w:rsid w:val="003D44DC"/>
    <w:rsid w:val="003D56FE"/>
    <w:rsid w:val="003D5BF9"/>
    <w:rsid w:val="003D7121"/>
    <w:rsid w:val="003E02E1"/>
    <w:rsid w:val="003E0E6D"/>
    <w:rsid w:val="003E2735"/>
    <w:rsid w:val="003E34F0"/>
    <w:rsid w:val="003E4D56"/>
    <w:rsid w:val="003E74AB"/>
    <w:rsid w:val="003F05C7"/>
    <w:rsid w:val="003F0B32"/>
    <w:rsid w:val="003F1FC3"/>
    <w:rsid w:val="003F20FD"/>
    <w:rsid w:val="003F294C"/>
    <w:rsid w:val="003F2EA0"/>
    <w:rsid w:val="003F5C89"/>
    <w:rsid w:val="003F5CA0"/>
    <w:rsid w:val="00400572"/>
    <w:rsid w:val="00402404"/>
    <w:rsid w:val="004043D6"/>
    <w:rsid w:val="00404A2E"/>
    <w:rsid w:val="004060BD"/>
    <w:rsid w:val="00406AC2"/>
    <w:rsid w:val="0041027D"/>
    <w:rsid w:val="004111F8"/>
    <w:rsid w:val="00412F36"/>
    <w:rsid w:val="00415EEF"/>
    <w:rsid w:val="00416113"/>
    <w:rsid w:val="00416D29"/>
    <w:rsid w:val="00417672"/>
    <w:rsid w:val="00423A00"/>
    <w:rsid w:val="004243E1"/>
    <w:rsid w:val="004245CB"/>
    <w:rsid w:val="00424D21"/>
    <w:rsid w:val="00425237"/>
    <w:rsid w:val="00425922"/>
    <w:rsid w:val="00426EDF"/>
    <w:rsid w:val="00430C7F"/>
    <w:rsid w:val="00430EEB"/>
    <w:rsid w:val="004314EB"/>
    <w:rsid w:val="00432EAF"/>
    <w:rsid w:val="00433889"/>
    <w:rsid w:val="00434F3C"/>
    <w:rsid w:val="00435219"/>
    <w:rsid w:val="00436EA6"/>
    <w:rsid w:val="00437726"/>
    <w:rsid w:val="0044004F"/>
    <w:rsid w:val="0044076E"/>
    <w:rsid w:val="004413CF"/>
    <w:rsid w:val="004421DA"/>
    <w:rsid w:val="00443B20"/>
    <w:rsid w:val="0044471C"/>
    <w:rsid w:val="00444F6B"/>
    <w:rsid w:val="00450849"/>
    <w:rsid w:val="00452B4A"/>
    <w:rsid w:val="00455D97"/>
    <w:rsid w:val="00456020"/>
    <w:rsid w:val="00456767"/>
    <w:rsid w:val="00456783"/>
    <w:rsid w:val="00457847"/>
    <w:rsid w:val="004578EF"/>
    <w:rsid w:val="0045795E"/>
    <w:rsid w:val="00460750"/>
    <w:rsid w:val="00460CBC"/>
    <w:rsid w:val="00463D38"/>
    <w:rsid w:val="004669AF"/>
    <w:rsid w:val="00466D42"/>
    <w:rsid w:val="00466D8A"/>
    <w:rsid w:val="0047050A"/>
    <w:rsid w:val="004705F2"/>
    <w:rsid w:val="0047113B"/>
    <w:rsid w:val="00472376"/>
    <w:rsid w:val="00473964"/>
    <w:rsid w:val="00473DE8"/>
    <w:rsid w:val="00473E3A"/>
    <w:rsid w:val="004741C7"/>
    <w:rsid w:val="00474397"/>
    <w:rsid w:val="0047557B"/>
    <w:rsid w:val="00475EAB"/>
    <w:rsid w:val="004773BB"/>
    <w:rsid w:val="004777CD"/>
    <w:rsid w:val="00477F8F"/>
    <w:rsid w:val="0048012E"/>
    <w:rsid w:val="004815AC"/>
    <w:rsid w:val="004837B1"/>
    <w:rsid w:val="0048569E"/>
    <w:rsid w:val="00486848"/>
    <w:rsid w:val="00486C20"/>
    <w:rsid w:val="00486C2F"/>
    <w:rsid w:val="004872D3"/>
    <w:rsid w:val="0048751D"/>
    <w:rsid w:val="00490E7F"/>
    <w:rsid w:val="004917FB"/>
    <w:rsid w:val="004918C7"/>
    <w:rsid w:val="00492547"/>
    <w:rsid w:val="004927B1"/>
    <w:rsid w:val="00497D1C"/>
    <w:rsid w:val="004A1045"/>
    <w:rsid w:val="004A1A62"/>
    <w:rsid w:val="004A5CA9"/>
    <w:rsid w:val="004A6B96"/>
    <w:rsid w:val="004A7057"/>
    <w:rsid w:val="004A746A"/>
    <w:rsid w:val="004B04CA"/>
    <w:rsid w:val="004B1290"/>
    <w:rsid w:val="004B207E"/>
    <w:rsid w:val="004B39FA"/>
    <w:rsid w:val="004B3A1F"/>
    <w:rsid w:val="004B3C22"/>
    <w:rsid w:val="004B5802"/>
    <w:rsid w:val="004B784B"/>
    <w:rsid w:val="004C0E55"/>
    <w:rsid w:val="004C101A"/>
    <w:rsid w:val="004C1941"/>
    <w:rsid w:val="004C2013"/>
    <w:rsid w:val="004C206C"/>
    <w:rsid w:val="004C26D9"/>
    <w:rsid w:val="004C48DD"/>
    <w:rsid w:val="004C6362"/>
    <w:rsid w:val="004C6928"/>
    <w:rsid w:val="004C6C47"/>
    <w:rsid w:val="004C76D7"/>
    <w:rsid w:val="004D28B5"/>
    <w:rsid w:val="004D3694"/>
    <w:rsid w:val="004D389F"/>
    <w:rsid w:val="004D3C91"/>
    <w:rsid w:val="004D4148"/>
    <w:rsid w:val="004D54C7"/>
    <w:rsid w:val="004D57DE"/>
    <w:rsid w:val="004D70F9"/>
    <w:rsid w:val="004D758B"/>
    <w:rsid w:val="004D7F2C"/>
    <w:rsid w:val="004D7F55"/>
    <w:rsid w:val="004E0700"/>
    <w:rsid w:val="004E108E"/>
    <w:rsid w:val="004E22E0"/>
    <w:rsid w:val="004E300A"/>
    <w:rsid w:val="004E47B3"/>
    <w:rsid w:val="004E4A51"/>
    <w:rsid w:val="004E4B13"/>
    <w:rsid w:val="004F0531"/>
    <w:rsid w:val="004F2C1A"/>
    <w:rsid w:val="004F31CC"/>
    <w:rsid w:val="004F413C"/>
    <w:rsid w:val="004F47FC"/>
    <w:rsid w:val="004F480E"/>
    <w:rsid w:val="004F5D2B"/>
    <w:rsid w:val="004F72F5"/>
    <w:rsid w:val="004F7938"/>
    <w:rsid w:val="00500810"/>
    <w:rsid w:val="00501BC2"/>
    <w:rsid w:val="005021FC"/>
    <w:rsid w:val="00502B26"/>
    <w:rsid w:val="00503CFA"/>
    <w:rsid w:val="005066A7"/>
    <w:rsid w:val="00507742"/>
    <w:rsid w:val="00507887"/>
    <w:rsid w:val="00507967"/>
    <w:rsid w:val="005100E0"/>
    <w:rsid w:val="00510BA8"/>
    <w:rsid w:val="005112C4"/>
    <w:rsid w:val="005128F8"/>
    <w:rsid w:val="00513BA1"/>
    <w:rsid w:val="005159BF"/>
    <w:rsid w:val="005179A0"/>
    <w:rsid w:val="00517F21"/>
    <w:rsid w:val="0052080F"/>
    <w:rsid w:val="005222AD"/>
    <w:rsid w:val="00525FCE"/>
    <w:rsid w:val="00526069"/>
    <w:rsid w:val="005263BD"/>
    <w:rsid w:val="005264E9"/>
    <w:rsid w:val="00527889"/>
    <w:rsid w:val="0053003D"/>
    <w:rsid w:val="0053031F"/>
    <w:rsid w:val="0053113B"/>
    <w:rsid w:val="00532439"/>
    <w:rsid w:val="00532938"/>
    <w:rsid w:val="00533C23"/>
    <w:rsid w:val="00535FB1"/>
    <w:rsid w:val="00536091"/>
    <w:rsid w:val="005400CB"/>
    <w:rsid w:val="00540363"/>
    <w:rsid w:val="00540DF5"/>
    <w:rsid w:val="00541AA3"/>
    <w:rsid w:val="00544212"/>
    <w:rsid w:val="00544214"/>
    <w:rsid w:val="005464BD"/>
    <w:rsid w:val="00547897"/>
    <w:rsid w:val="00555533"/>
    <w:rsid w:val="00557B6F"/>
    <w:rsid w:val="00561C80"/>
    <w:rsid w:val="00562E66"/>
    <w:rsid w:val="0056355A"/>
    <w:rsid w:val="005654E2"/>
    <w:rsid w:val="00566DAC"/>
    <w:rsid w:val="0056743B"/>
    <w:rsid w:val="00567573"/>
    <w:rsid w:val="00570858"/>
    <w:rsid w:val="0057085A"/>
    <w:rsid w:val="00570A7A"/>
    <w:rsid w:val="00572548"/>
    <w:rsid w:val="0057436C"/>
    <w:rsid w:val="00574C05"/>
    <w:rsid w:val="00576205"/>
    <w:rsid w:val="00577C4B"/>
    <w:rsid w:val="00581C77"/>
    <w:rsid w:val="00583D3B"/>
    <w:rsid w:val="00583FC1"/>
    <w:rsid w:val="00586A58"/>
    <w:rsid w:val="00586E7F"/>
    <w:rsid w:val="005968F0"/>
    <w:rsid w:val="00596D74"/>
    <w:rsid w:val="00597252"/>
    <w:rsid w:val="005979BE"/>
    <w:rsid w:val="00597CE0"/>
    <w:rsid w:val="005A02CC"/>
    <w:rsid w:val="005A0C2D"/>
    <w:rsid w:val="005A16F2"/>
    <w:rsid w:val="005A1C4B"/>
    <w:rsid w:val="005A2753"/>
    <w:rsid w:val="005A593F"/>
    <w:rsid w:val="005A5D37"/>
    <w:rsid w:val="005A64E2"/>
    <w:rsid w:val="005A690A"/>
    <w:rsid w:val="005A7463"/>
    <w:rsid w:val="005A7836"/>
    <w:rsid w:val="005B0FCA"/>
    <w:rsid w:val="005B1227"/>
    <w:rsid w:val="005B190C"/>
    <w:rsid w:val="005B2120"/>
    <w:rsid w:val="005B3229"/>
    <w:rsid w:val="005B4223"/>
    <w:rsid w:val="005B47E4"/>
    <w:rsid w:val="005B4DD8"/>
    <w:rsid w:val="005B69D9"/>
    <w:rsid w:val="005B7506"/>
    <w:rsid w:val="005C0E6C"/>
    <w:rsid w:val="005C2362"/>
    <w:rsid w:val="005C3309"/>
    <w:rsid w:val="005C4D8B"/>
    <w:rsid w:val="005C5A18"/>
    <w:rsid w:val="005D05E5"/>
    <w:rsid w:val="005D07F8"/>
    <w:rsid w:val="005D13CF"/>
    <w:rsid w:val="005D1530"/>
    <w:rsid w:val="005D17D9"/>
    <w:rsid w:val="005D7605"/>
    <w:rsid w:val="005D7EF6"/>
    <w:rsid w:val="005D7FA9"/>
    <w:rsid w:val="005E2940"/>
    <w:rsid w:val="005E3D55"/>
    <w:rsid w:val="005E49E6"/>
    <w:rsid w:val="005E50FC"/>
    <w:rsid w:val="005E5C57"/>
    <w:rsid w:val="005E6D2D"/>
    <w:rsid w:val="005E7DFB"/>
    <w:rsid w:val="005F0E4D"/>
    <w:rsid w:val="005F1721"/>
    <w:rsid w:val="005F21D1"/>
    <w:rsid w:val="005F3A2F"/>
    <w:rsid w:val="005F419F"/>
    <w:rsid w:val="005F4C6C"/>
    <w:rsid w:val="005F581C"/>
    <w:rsid w:val="005F6E7F"/>
    <w:rsid w:val="005F7D03"/>
    <w:rsid w:val="00600525"/>
    <w:rsid w:val="0060106C"/>
    <w:rsid w:val="006020EC"/>
    <w:rsid w:val="00602E63"/>
    <w:rsid w:val="006045EA"/>
    <w:rsid w:val="00605A34"/>
    <w:rsid w:val="00607412"/>
    <w:rsid w:val="00611DA7"/>
    <w:rsid w:val="006124CE"/>
    <w:rsid w:val="00613814"/>
    <w:rsid w:val="00613C09"/>
    <w:rsid w:val="006141B4"/>
    <w:rsid w:val="00615AEB"/>
    <w:rsid w:val="006163FE"/>
    <w:rsid w:val="00616AAB"/>
    <w:rsid w:val="006208BC"/>
    <w:rsid w:val="00620DCB"/>
    <w:rsid w:val="00620E2B"/>
    <w:rsid w:val="0062135F"/>
    <w:rsid w:val="00624B49"/>
    <w:rsid w:val="00626AB6"/>
    <w:rsid w:val="006279F8"/>
    <w:rsid w:val="00631337"/>
    <w:rsid w:val="00631578"/>
    <w:rsid w:val="00631752"/>
    <w:rsid w:val="00631C9C"/>
    <w:rsid w:val="00632310"/>
    <w:rsid w:val="0063410F"/>
    <w:rsid w:val="00634C48"/>
    <w:rsid w:val="006361B4"/>
    <w:rsid w:val="00636269"/>
    <w:rsid w:val="006416D4"/>
    <w:rsid w:val="00641B0B"/>
    <w:rsid w:val="0064276A"/>
    <w:rsid w:val="00647052"/>
    <w:rsid w:val="00647D8E"/>
    <w:rsid w:val="006515F7"/>
    <w:rsid w:val="0065291F"/>
    <w:rsid w:val="0065301F"/>
    <w:rsid w:val="006535A6"/>
    <w:rsid w:val="00653AE4"/>
    <w:rsid w:val="0065452A"/>
    <w:rsid w:val="006547F5"/>
    <w:rsid w:val="00654D38"/>
    <w:rsid w:val="00655718"/>
    <w:rsid w:val="00655AFA"/>
    <w:rsid w:val="006629C8"/>
    <w:rsid w:val="00662E27"/>
    <w:rsid w:val="00663A33"/>
    <w:rsid w:val="00664165"/>
    <w:rsid w:val="00665647"/>
    <w:rsid w:val="00667949"/>
    <w:rsid w:val="00667DB4"/>
    <w:rsid w:val="006708E9"/>
    <w:rsid w:val="006719FD"/>
    <w:rsid w:val="00671BAE"/>
    <w:rsid w:val="0067237A"/>
    <w:rsid w:val="00675612"/>
    <w:rsid w:val="00675F6D"/>
    <w:rsid w:val="00677407"/>
    <w:rsid w:val="00677558"/>
    <w:rsid w:val="00680C04"/>
    <w:rsid w:val="00685832"/>
    <w:rsid w:val="006878BE"/>
    <w:rsid w:val="006879A7"/>
    <w:rsid w:val="0069141A"/>
    <w:rsid w:val="00692BE0"/>
    <w:rsid w:val="006942ED"/>
    <w:rsid w:val="006953C7"/>
    <w:rsid w:val="00696700"/>
    <w:rsid w:val="006A011E"/>
    <w:rsid w:val="006A1ED2"/>
    <w:rsid w:val="006A2672"/>
    <w:rsid w:val="006A2CD5"/>
    <w:rsid w:val="006A386B"/>
    <w:rsid w:val="006A4AE9"/>
    <w:rsid w:val="006A5EDC"/>
    <w:rsid w:val="006A60A4"/>
    <w:rsid w:val="006A746F"/>
    <w:rsid w:val="006B152D"/>
    <w:rsid w:val="006B1D87"/>
    <w:rsid w:val="006B26B8"/>
    <w:rsid w:val="006B33DC"/>
    <w:rsid w:val="006B3B9E"/>
    <w:rsid w:val="006B4539"/>
    <w:rsid w:val="006B5EA0"/>
    <w:rsid w:val="006C1219"/>
    <w:rsid w:val="006C2345"/>
    <w:rsid w:val="006C285B"/>
    <w:rsid w:val="006C553B"/>
    <w:rsid w:val="006C60EB"/>
    <w:rsid w:val="006C6572"/>
    <w:rsid w:val="006C69A4"/>
    <w:rsid w:val="006C725E"/>
    <w:rsid w:val="006D04B8"/>
    <w:rsid w:val="006D1184"/>
    <w:rsid w:val="006D190A"/>
    <w:rsid w:val="006D28F7"/>
    <w:rsid w:val="006D3778"/>
    <w:rsid w:val="006D43CA"/>
    <w:rsid w:val="006D451D"/>
    <w:rsid w:val="006D4786"/>
    <w:rsid w:val="006D4DA1"/>
    <w:rsid w:val="006E0454"/>
    <w:rsid w:val="006E0F2E"/>
    <w:rsid w:val="006E1041"/>
    <w:rsid w:val="006E17A9"/>
    <w:rsid w:val="006E3545"/>
    <w:rsid w:val="006E45C7"/>
    <w:rsid w:val="006E4C95"/>
    <w:rsid w:val="006E6310"/>
    <w:rsid w:val="006E6CA2"/>
    <w:rsid w:val="006E7492"/>
    <w:rsid w:val="006E7C5C"/>
    <w:rsid w:val="006F2B8F"/>
    <w:rsid w:val="006F3D9F"/>
    <w:rsid w:val="006F4760"/>
    <w:rsid w:val="006F56BC"/>
    <w:rsid w:val="006F5E27"/>
    <w:rsid w:val="006F6298"/>
    <w:rsid w:val="006F6B14"/>
    <w:rsid w:val="006F6D10"/>
    <w:rsid w:val="006F719D"/>
    <w:rsid w:val="006F74FE"/>
    <w:rsid w:val="0070031C"/>
    <w:rsid w:val="007035E9"/>
    <w:rsid w:val="00704DC8"/>
    <w:rsid w:val="0070527E"/>
    <w:rsid w:val="007073DB"/>
    <w:rsid w:val="0070745E"/>
    <w:rsid w:val="007105DD"/>
    <w:rsid w:val="00710C40"/>
    <w:rsid w:val="00711996"/>
    <w:rsid w:val="007124CE"/>
    <w:rsid w:val="00713569"/>
    <w:rsid w:val="00714C75"/>
    <w:rsid w:val="0071514D"/>
    <w:rsid w:val="0072057F"/>
    <w:rsid w:val="00722DB8"/>
    <w:rsid w:val="007234B2"/>
    <w:rsid w:val="00723B6A"/>
    <w:rsid w:val="00726552"/>
    <w:rsid w:val="00734F6B"/>
    <w:rsid w:val="007365E4"/>
    <w:rsid w:val="00736BD6"/>
    <w:rsid w:val="007405CB"/>
    <w:rsid w:val="007430EA"/>
    <w:rsid w:val="00743A38"/>
    <w:rsid w:val="00747E82"/>
    <w:rsid w:val="00750934"/>
    <w:rsid w:val="00752460"/>
    <w:rsid w:val="007563D8"/>
    <w:rsid w:val="00756EFB"/>
    <w:rsid w:val="00757D17"/>
    <w:rsid w:val="00760C27"/>
    <w:rsid w:val="00760DF4"/>
    <w:rsid w:val="00761580"/>
    <w:rsid w:val="007623A8"/>
    <w:rsid w:val="00762DDE"/>
    <w:rsid w:val="00766C16"/>
    <w:rsid w:val="00766FCC"/>
    <w:rsid w:val="00770EF4"/>
    <w:rsid w:val="00772434"/>
    <w:rsid w:val="00773910"/>
    <w:rsid w:val="00774EA0"/>
    <w:rsid w:val="0077511D"/>
    <w:rsid w:val="00775578"/>
    <w:rsid w:val="00776DBF"/>
    <w:rsid w:val="0077764A"/>
    <w:rsid w:val="007812E1"/>
    <w:rsid w:val="0078273C"/>
    <w:rsid w:val="00785703"/>
    <w:rsid w:val="0078624C"/>
    <w:rsid w:val="00787DE4"/>
    <w:rsid w:val="00792FA5"/>
    <w:rsid w:val="0079453C"/>
    <w:rsid w:val="007961A4"/>
    <w:rsid w:val="00796BC0"/>
    <w:rsid w:val="007975F1"/>
    <w:rsid w:val="00797749"/>
    <w:rsid w:val="007A0FCD"/>
    <w:rsid w:val="007A1540"/>
    <w:rsid w:val="007A2491"/>
    <w:rsid w:val="007A36BF"/>
    <w:rsid w:val="007A3BA1"/>
    <w:rsid w:val="007A508D"/>
    <w:rsid w:val="007A5F56"/>
    <w:rsid w:val="007A634F"/>
    <w:rsid w:val="007A7158"/>
    <w:rsid w:val="007B0BC7"/>
    <w:rsid w:val="007B1C55"/>
    <w:rsid w:val="007B1F36"/>
    <w:rsid w:val="007B1F92"/>
    <w:rsid w:val="007B2ACA"/>
    <w:rsid w:val="007B34DB"/>
    <w:rsid w:val="007B5512"/>
    <w:rsid w:val="007B56C0"/>
    <w:rsid w:val="007C00BC"/>
    <w:rsid w:val="007C145E"/>
    <w:rsid w:val="007C5B94"/>
    <w:rsid w:val="007C7E0A"/>
    <w:rsid w:val="007D185B"/>
    <w:rsid w:val="007D194F"/>
    <w:rsid w:val="007D2989"/>
    <w:rsid w:val="007D48E2"/>
    <w:rsid w:val="007D4EB8"/>
    <w:rsid w:val="007D5143"/>
    <w:rsid w:val="007D544B"/>
    <w:rsid w:val="007E0852"/>
    <w:rsid w:val="007E1BB2"/>
    <w:rsid w:val="007E305E"/>
    <w:rsid w:val="007E3708"/>
    <w:rsid w:val="007E4EE6"/>
    <w:rsid w:val="007F0292"/>
    <w:rsid w:val="007F0DE0"/>
    <w:rsid w:val="007F2CDE"/>
    <w:rsid w:val="007F3716"/>
    <w:rsid w:val="007F55D4"/>
    <w:rsid w:val="00800366"/>
    <w:rsid w:val="008015FB"/>
    <w:rsid w:val="00801EDA"/>
    <w:rsid w:val="00802959"/>
    <w:rsid w:val="00803351"/>
    <w:rsid w:val="008039DA"/>
    <w:rsid w:val="00805DBD"/>
    <w:rsid w:val="00805FF6"/>
    <w:rsid w:val="00806954"/>
    <w:rsid w:val="008074DD"/>
    <w:rsid w:val="00810AD5"/>
    <w:rsid w:val="00810C4D"/>
    <w:rsid w:val="00810D29"/>
    <w:rsid w:val="0081122A"/>
    <w:rsid w:val="00811820"/>
    <w:rsid w:val="00811F8D"/>
    <w:rsid w:val="0081205F"/>
    <w:rsid w:val="00812610"/>
    <w:rsid w:val="00812AF9"/>
    <w:rsid w:val="008132B9"/>
    <w:rsid w:val="00813C53"/>
    <w:rsid w:val="008153FE"/>
    <w:rsid w:val="00815940"/>
    <w:rsid w:val="00816653"/>
    <w:rsid w:val="00820728"/>
    <w:rsid w:val="00820836"/>
    <w:rsid w:val="00820C20"/>
    <w:rsid w:val="0082162D"/>
    <w:rsid w:val="0082249A"/>
    <w:rsid w:val="00822628"/>
    <w:rsid w:val="0082285F"/>
    <w:rsid w:val="0082599D"/>
    <w:rsid w:val="00826042"/>
    <w:rsid w:val="008269AA"/>
    <w:rsid w:val="0083010E"/>
    <w:rsid w:val="008326C4"/>
    <w:rsid w:val="0083377A"/>
    <w:rsid w:val="00833933"/>
    <w:rsid w:val="008347FC"/>
    <w:rsid w:val="00835FF2"/>
    <w:rsid w:val="00840A9C"/>
    <w:rsid w:val="00841383"/>
    <w:rsid w:val="0084193A"/>
    <w:rsid w:val="008441A5"/>
    <w:rsid w:val="008457B1"/>
    <w:rsid w:val="00846A49"/>
    <w:rsid w:val="0085075E"/>
    <w:rsid w:val="008514EB"/>
    <w:rsid w:val="00851883"/>
    <w:rsid w:val="00855412"/>
    <w:rsid w:val="00856B52"/>
    <w:rsid w:val="00856E9B"/>
    <w:rsid w:val="00856F79"/>
    <w:rsid w:val="0085766C"/>
    <w:rsid w:val="00857EDC"/>
    <w:rsid w:val="00862F4C"/>
    <w:rsid w:val="0086404F"/>
    <w:rsid w:val="00866F94"/>
    <w:rsid w:val="00867751"/>
    <w:rsid w:val="008733D1"/>
    <w:rsid w:val="008736D3"/>
    <w:rsid w:val="00873BF6"/>
    <w:rsid w:val="008740CE"/>
    <w:rsid w:val="00875139"/>
    <w:rsid w:val="00875715"/>
    <w:rsid w:val="00875B37"/>
    <w:rsid w:val="008806E6"/>
    <w:rsid w:val="00881604"/>
    <w:rsid w:val="00884659"/>
    <w:rsid w:val="0088603F"/>
    <w:rsid w:val="00886375"/>
    <w:rsid w:val="0088743A"/>
    <w:rsid w:val="00887D70"/>
    <w:rsid w:val="00892B5E"/>
    <w:rsid w:val="00892C62"/>
    <w:rsid w:val="00893D2F"/>
    <w:rsid w:val="008941E3"/>
    <w:rsid w:val="00894B13"/>
    <w:rsid w:val="008950C5"/>
    <w:rsid w:val="00896E17"/>
    <w:rsid w:val="008A08D0"/>
    <w:rsid w:val="008A3190"/>
    <w:rsid w:val="008A5E4B"/>
    <w:rsid w:val="008A66AD"/>
    <w:rsid w:val="008A78C3"/>
    <w:rsid w:val="008B02C7"/>
    <w:rsid w:val="008B1687"/>
    <w:rsid w:val="008B1E01"/>
    <w:rsid w:val="008B2E03"/>
    <w:rsid w:val="008B36FA"/>
    <w:rsid w:val="008B3AAE"/>
    <w:rsid w:val="008B69F3"/>
    <w:rsid w:val="008B6A09"/>
    <w:rsid w:val="008B7AC6"/>
    <w:rsid w:val="008C1389"/>
    <w:rsid w:val="008C2F59"/>
    <w:rsid w:val="008C3F9D"/>
    <w:rsid w:val="008C520D"/>
    <w:rsid w:val="008C528D"/>
    <w:rsid w:val="008C7039"/>
    <w:rsid w:val="008C72DD"/>
    <w:rsid w:val="008D015E"/>
    <w:rsid w:val="008D0E72"/>
    <w:rsid w:val="008D1B48"/>
    <w:rsid w:val="008D2DAA"/>
    <w:rsid w:val="008D2E88"/>
    <w:rsid w:val="008D35D0"/>
    <w:rsid w:val="008D4940"/>
    <w:rsid w:val="008D51C1"/>
    <w:rsid w:val="008D53F4"/>
    <w:rsid w:val="008D54A3"/>
    <w:rsid w:val="008D5BAD"/>
    <w:rsid w:val="008D60EF"/>
    <w:rsid w:val="008D6A4D"/>
    <w:rsid w:val="008E07E3"/>
    <w:rsid w:val="008E16F4"/>
    <w:rsid w:val="008E1E6E"/>
    <w:rsid w:val="008E2FDC"/>
    <w:rsid w:val="008E3026"/>
    <w:rsid w:val="008E30D3"/>
    <w:rsid w:val="008E3FA5"/>
    <w:rsid w:val="008E4252"/>
    <w:rsid w:val="008E5FF8"/>
    <w:rsid w:val="008E6AA1"/>
    <w:rsid w:val="008E6F4E"/>
    <w:rsid w:val="008E7316"/>
    <w:rsid w:val="008F077D"/>
    <w:rsid w:val="008F15E5"/>
    <w:rsid w:val="008F333B"/>
    <w:rsid w:val="008F3533"/>
    <w:rsid w:val="008F45F8"/>
    <w:rsid w:val="008F726A"/>
    <w:rsid w:val="00901A01"/>
    <w:rsid w:val="009035D6"/>
    <w:rsid w:val="00904E2D"/>
    <w:rsid w:val="009066AE"/>
    <w:rsid w:val="00907209"/>
    <w:rsid w:val="0090774C"/>
    <w:rsid w:val="00907E64"/>
    <w:rsid w:val="0091249B"/>
    <w:rsid w:val="009129BA"/>
    <w:rsid w:val="009132ED"/>
    <w:rsid w:val="009148BC"/>
    <w:rsid w:val="0091558E"/>
    <w:rsid w:val="00916CDE"/>
    <w:rsid w:val="00920818"/>
    <w:rsid w:val="00922B1B"/>
    <w:rsid w:val="00923131"/>
    <w:rsid w:val="009257FF"/>
    <w:rsid w:val="00926D88"/>
    <w:rsid w:val="009272F0"/>
    <w:rsid w:val="009275DC"/>
    <w:rsid w:val="00930220"/>
    <w:rsid w:val="0093503E"/>
    <w:rsid w:val="009357A6"/>
    <w:rsid w:val="00942B97"/>
    <w:rsid w:val="00943492"/>
    <w:rsid w:val="00943EC9"/>
    <w:rsid w:val="00944204"/>
    <w:rsid w:val="0094629E"/>
    <w:rsid w:val="00947F29"/>
    <w:rsid w:val="009503E6"/>
    <w:rsid w:val="00951EB1"/>
    <w:rsid w:val="00952D64"/>
    <w:rsid w:val="009536F7"/>
    <w:rsid w:val="00953EC2"/>
    <w:rsid w:val="00954C61"/>
    <w:rsid w:val="00955011"/>
    <w:rsid w:val="00955276"/>
    <w:rsid w:val="0095594B"/>
    <w:rsid w:val="00955D05"/>
    <w:rsid w:val="0095631D"/>
    <w:rsid w:val="009579B8"/>
    <w:rsid w:val="0096136D"/>
    <w:rsid w:val="009623F0"/>
    <w:rsid w:val="00963100"/>
    <w:rsid w:val="0096502B"/>
    <w:rsid w:val="009671B7"/>
    <w:rsid w:val="009679F4"/>
    <w:rsid w:val="00971EA7"/>
    <w:rsid w:val="00973C7B"/>
    <w:rsid w:val="009740C8"/>
    <w:rsid w:val="00974AFA"/>
    <w:rsid w:val="00975AF6"/>
    <w:rsid w:val="00977EFA"/>
    <w:rsid w:val="00977F56"/>
    <w:rsid w:val="009807CB"/>
    <w:rsid w:val="00980E27"/>
    <w:rsid w:val="009819D1"/>
    <w:rsid w:val="00982E02"/>
    <w:rsid w:val="00984C30"/>
    <w:rsid w:val="009853B1"/>
    <w:rsid w:val="009861C5"/>
    <w:rsid w:val="009864A6"/>
    <w:rsid w:val="0098664F"/>
    <w:rsid w:val="0098685E"/>
    <w:rsid w:val="00986FB7"/>
    <w:rsid w:val="00987339"/>
    <w:rsid w:val="00987DF7"/>
    <w:rsid w:val="00990215"/>
    <w:rsid w:val="0099093D"/>
    <w:rsid w:val="00991227"/>
    <w:rsid w:val="00991FE5"/>
    <w:rsid w:val="00992FF6"/>
    <w:rsid w:val="00996166"/>
    <w:rsid w:val="00996172"/>
    <w:rsid w:val="009A1127"/>
    <w:rsid w:val="009A16FD"/>
    <w:rsid w:val="009A3904"/>
    <w:rsid w:val="009A4E66"/>
    <w:rsid w:val="009A5A0A"/>
    <w:rsid w:val="009A66B4"/>
    <w:rsid w:val="009A695D"/>
    <w:rsid w:val="009B1903"/>
    <w:rsid w:val="009B4473"/>
    <w:rsid w:val="009B4476"/>
    <w:rsid w:val="009B50D6"/>
    <w:rsid w:val="009B5B65"/>
    <w:rsid w:val="009C0CA2"/>
    <w:rsid w:val="009C1DAB"/>
    <w:rsid w:val="009C2CF1"/>
    <w:rsid w:val="009C328B"/>
    <w:rsid w:val="009C4339"/>
    <w:rsid w:val="009C5336"/>
    <w:rsid w:val="009C6740"/>
    <w:rsid w:val="009C6B84"/>
    <w:rsid w:val="009C7CA8"/>
    <w:rsid w:val="009D04F6"/>
    <w:rsid w:val="009D0566"/>
    <w:rsid w:val="009D0F49"/>
    <w:rsid w:val="009D2A3B"/>
    <w:rsid w:val="009D3E1C"/>
    <w:rsid w:val="009D4A72"/>
    <w:rsid w:val="009D4F4A"/>
    <w:rsid w:val="009D5264"/>
    <w:rsid w:val="009E025A"/>
    <w:rsid w:val="009E0AAB"/>
    <w:rsid w:val="009E10FD"/>
    <w:rsid w:val="009E15B8"/>
    <w:rsid w:val="009E242C"/>
    <w:rsid w:val="009E58DF"/>
    <w:rsid w:val="009E61BC"/>
    <w:rsid w:val="009E6939"/>
    <w:rsid w:val="009F18EB"/>
    <w:rsid w:val="009F1A97"/>
    <w:rsid w:val="009F2458"/>
    <w:rsid w:val="009F30BA"/>
    <w:rsid w:val="009F3219"/>
    <w:rsid w:val="009F36B6"/>
    <w:rsid w:val="009F3EDF"/>
    <w:rsid w:val="009F40BA"/>
    <w:rsid w:val="009F4505"/>
    <w:rsid w:val="009F7605"/>
    <w:rsid w:val="00A00018"/>
    <w:rsid w:val="00A040C8"/>
    <w:rsid w:val="00A06C7D"/>
    <w:rsid w:val="00A11265"/>
    <w:rsid w:val="00A13551"/>
    <w:rsid w:val="00A13C16"/>
    <w:rsid w:val="00A14003"/>
    <w:rsid w:val="00A140B1"/>
    <w:rsid w:val="00A14C9D"/>
    <w:rsid w:val="00A15037"/>
    <w:rsid w:val="00A17091"/>
    <w:rsid w:val="00A2122A"/>
    <w:rsid w:val="00A21C24"/>
    <w:rsid w:val="00A228E5"/>
    <w:rsid w:val="00A24A21"/>
    <w:rsid w:val="00A25770"/>
    <w:rsid w:val="00A266FB"/>
    <w:rsid w:val="00A26D23"/>
    <w:rsid w:val="00A271E8"/>
    <w:rsid w:val="00A27C74"/>
    <w:rsid w:val="00A3051F"/>
    <w:rsid w:val="00A3101B"/>
    <w:rsid w:val="00A33A31"/>
    <w:rsid w:val="00A33F5C"/>
    <w:rsid w:val="00A410AD"/>
    <w:rsid w:val="00A41E34"/>
    <w:rsid w:val="00A42B22"/>
    <w:rsid w:val="00A437AB"/>
    <w:rsid w:val="00A446D3"/>
    <w:rsid w:val="00A47792"/>
    <w:rsid w:val="00A47DF8"/>
    <w:rsid w:val="00A50493"/>
    <w:rsid w:val="00A50655"/>
    <w:rsid w:val="00A50B49"/>
    <w:rsid w:val="00A512DC"/>
    <w:rsid w:val="00A51C8C"/>
    <w:rsid w:val="00A51FF8"/>
    <w:rsid w:val="00A559B6"/>
    <w:rsid w:val="00A56099"/>
    <w:rsid w:val="00A57025"/>
    <w:rsid w:val="00A570B7"/>
    <w:rsid w:val="00A57B6E"/>
    <w:rsid w:val="00A60B7A"/>
    <w:rsid w:val="00A617FC"/>
    <w:rsid w:val="00A61DFC"/>
    <w:rsid w:val="00A622D4"/>
    <w:rsid w:val="00A63052"/>
    <w:rsid w:val="00A65A1E"/>
    <w:rsid w:val="00A65B07"/>
    <w:rsid w:val="00A717E1"/>
    <w:rsid w:val="00A72F54"/>
    <w:rsid w:val="00A7476B"/>
    <w:rsid w:val="00A804F2"/>
    <w:rsid w:val="00A8143C"/>
    <w:rsid w:val="00A815D3"/>
    <w:rsid w:val="00A820CE"/>
    <w:rsid w:val="00A8227F"/>
    <w:rsid w:val="00A832FB"/>
    <w:rsid w:val="00A83683"/>
    <w:rsid w:val="00A83CA5"/>
    <w:rsid w:val="00A84DAB"/>
    <w:rsid w:val="00A85152"/>
    <w:rsid w:val="00A855B3"/>
    <w:rsid w:val="00A8590D"/>
    <w:rsid w:val="00A86153"/>
    <w:rsid w:val="00A87F08"/>
    <w:rsid w:val="00A9002C"/>
    <w:rsid w:val="00A90788"/>
    <w:rsid w:val="00A9164B"/>
    <w:rsid w:val="00A9206A"/>
    <w:rsid w:val="00A92DBA"/>
    <w:rsid w:val="00A94390"/>
    <w:rsid w:val="00A9636C"/>
    <w:rsid w:val="00A971C8"/>
    <w:rsid w:val="00AA2572"/>
    <w:rsid w:val="00AA2DF4"/>
    <w:rsid w:val="00AA3FAE"/>
    <w:rsid w:val="00AA6FD8"/>
    <w:rsid w:val="00AA70E3"/>
    <w:rsid w:val="00AB0A6C"/>
    <w:rsid w:val="00AB0FBE"/>
    <w:rsid w:val="00AB3575"/>
    <w:rsid w:val="00AB4479"/>
    <w:rsid w:val="00AB4ADC"/>
    <w:rsid w:val="00AB54FB"/>
    <w:rsid w:val="00AB5C82"/>
    <w:rsid w:val="00AB7CC3"/>
    <w:rsid w:val="00AC077C"/>
    <w:rsid w:val="00AC0A66"/>
    <w:rsid w:val="00AC10FD"/>
    <w:rsid w:val="00AC1677"/>
    <w:rsid w:val="00AC180F"/>
    <w:rsid w:val="00AC392C"/>
    <w:rsid w:val="00AC3933"/>
    <w:rsid w:val="00AD40DF"/>
    <w:rsid w:val="00AD7286"/>
    <w:rsid w:val="00AE102D"/>
    <w:rsid w:val="00AE11B0"/>
    <w:rsid w:val="00AE19BA"/>
    <w:rsid w:val="00AE1B15"/>
    <w:rsid w:val="00AE5086"/>
    <w:rsid w:val="00AE56D6"/>
    <w:rsid w:val="00AE6EB7"/>
    <w:rsid w:val="00AE6FE0"/>
    <w:rsid w:val="00AF1EB9"/>
    <w:rsid w:val="00AF250B"/>
    <w:rsid w:val="00AF2E6B"/>
    <w:rsid w:val="00AF343B"/>
    <w:rsid w:val="00AF5211"/>
    <w:rsid w:val="00AF58EE"/>
    <w:rsid w:val="00AF61D7"/>
    <w:rsid w:val="00AF6260"/>
    <w:rsid w:val="00AF6C9F"/>
    <w:rsid w:val="00AF6DAE"/>
    <w:rsid w:val="00B01FB8"/>
    <w:rsid w:val="00B04509"/>
    <w:rsid w:val="00B047F8"/>
    <w:rsid w:val="00B04B4B"/>
    <w:rsid w:val="00B075A7"/>
    <w:rsid w:val="00B07C8F"/>
    <w:rsid w:val="00B100B9"/>
    <w:rsid w:val="00B11729"/>
    <w:rsid w:val="00B131F7"/>
    <w:rsid w:val="00B13456"/>
    <w:rsid w:val="00B13B0B"/>
    <w:rsid w:val="00B15617"/>
    <w:rsid w:val="00B1665B"/>
    <w:rsid w:val="00B1681B"/>
    <w:rsid w:val="00B16E45"/>
    <w:rsid w:val="00B17978"/>
    <w:rsid w:val="00B2046B"/>
    <w:rsid w:val="00B20E35"/>
    <w:rsid w:val="00B2362E"/>
    <w:rsid w:val="00B24AC1"/>
    <w:rsid w:val="00B25F79"/>
    <w:rsid w:val="00B2735B"/>
    <w:rsid w:val="00B274F3"/>
    <w:rsid w:val="00B27756"/>
    <w:rsid w:val="00B277BB"/>
    <w:rsid w:val="00B27E31"/>
    <w:rsid w:val="00B3064F"/>
    <w:rsid w:val="00B30F09"/>
    <w:rsid w:val="00B332EC"/>
    <w:rsid w:val="00B33A81"/>
    <w:rsid w:val="00B33CBF"/>
    <w:rsid w:val="00B34D5A"/>
    <w:rsid w:val="00B35386"/>
    <w:rsid w:val="00B35721"/>
    <w:rsid w:val="00B3594F"/>
    <w:rsid w:val="00B36E99"/>
    <w:rsid w:val="00B4212D"/>
    <w:rsid w:val="00B43A41"/>
    <w:rsid w:val="00B442C0"/>
    <w:rsid w:val="00B44E32"/>
    <w:rsid w:val="00B4570D"/>
    <w:rsid w:val="00B45D5B"/>
    <w:rsid w:val="00B4629A"/>
    <w:rsid w:val="00B471C3"/>
    <w:rsid w:val="00B50A8B"/>
    <w:rsid w:val="00B50DAB"/>
    <w:rsid w:val="00B516BD"/>
    <w:rsid w:val="00B51CEB"/>
    <w:rsid w:val="00B52493"/>
    <w:rsid w:val="00B52494"/>
    <w:rsid w:val="00B52A99"/>
    <w:rsid w:val="00B538BA"/>
    <w:rsid w:val="00B53A45"/>
    <w:rsid w:val="00B53E15"/>
    <w:rsid w:val="00B5453F"/>
    <w:rsid w:val="00B54CC5"/>
    <w:rsid w:val="00B55B7F"/>
    <w:rsid w:val="00B56675"/>
    <w:rsid w:val="00B57562"/>
    <w:rsid w:val="00B61448"/>
    <w:rsid w:val="00B61C01"/>
    <w:rsid w:val="00B62BB4"/>
    <w:rsid w:val="00B641CD"/>
    <w:rsid w:val="00B65216"/>
    <w:rsid w:val="00B65894"/>
    <w:rsid w:val="00B66FF7"/>
    <w:rsid w:val="00B70510"/>
    <w:rsid w:val="00B72274"/>
    <w:rsid w:val="00B72C37"/>
    <w:rsid w:val="00B72D67"/>
    <w:rsid w:val="00B73408"/>
    <w:rsid w:val="00B73529"/>
    <w:rsid w:val="00B740FC"/>
    <w:rsid w:val="00B74F68"/>
    <w:rsid w:val="00B7524C"/>
    <w:rsid w:val="00B76A5F"/>
    <w:rsid w:val="00B80E1F"/>
    <w:rsid w:val="00B81429"/>
    <w:rsid w:val="00B829EC"/>
    <w:rsid w:val="00B83D72"/>
    <w:rsid w:val="00B85345"/>
    <w:rsid w:val="00B85AD6"/>
    <w:rsid w:val="00B90937"/>
    <w:rsid w:val="00B917C9"/>
    <w:rsid w:val="00B926C3"/>
    <w:rsid w:val="00B929F8"/>
    <w:rsid w:val="00B92D35"/>
    <w:rsid w:val="00B93B64"/>
    <w:rsid w:val="00B95C2F"/>
    <w:rsid w:val="00B96AE4"/>
    <w:rsid w:val="00B9726D"/>
    <w:rsid w:val="00B975E3"/>
    <w:rsid w:val="00BA0AFF"/>
    <w:rsid w:val="00BA1956"/>
    <w:rsid w:val="00BA21B9"/>
    <w:rsid w:val="00BA2ECC"/>
    <w:rsid w:val="00BA37E0"/>
    <w:rsid w:val="00BA5228"/>
    <w:rsid w:val="00BA6CA6"/>
    <w:rsid w:val="00BB22EF"/>
    <w:rsid w:val="00BB2611"/>
    <w:rsid w:val="00BB58DA"/>
    <w:rsid w:val="00BB63A2"/>
    <w:rsid w:val="00BB65ED"/>
    <w:rsid w:val="00BB6ACE"/>
    <w:rsid w:val="00BB70C6"/>
    <w:rsid w:val="00BB7238"/>
    <w:rsid w:val="00BC2F8A"/>
    <w:rsid w:val="00BC348C"/>
    <w:rsid w:val="00BC3C0C"/>
    <w:rsid w:val="00BC583E"/>
    <w:rsid w:val="00BC61BF"/>
    <w:rsid w:val="00BC61F1"/>
    <w:rsid w:val="00BC6764"/>
    <w:rsid w:val="00BC686B"/>
    <w:rsid w:val="00BC6BA3"/>
    <w:rsid w:val="00BC7063"/>
    <w:rsid w:val="00BC7074"/>
    <w:rsid w:val="00BC7F43"/>
    <w:rsid w:val="00BD114B"/>
    <w:rsid w:val="00BD1CCE"/>
    <w:rsid w:val="00BD2275"/>
    <w:rsid w:val="00BD6847"/>
    <w:rsid w:val="00BD6DA9"/>
    <w:rsid w:val="00BE1195"/>
    <w:rsid w:val="00BE146C"/>
    <w:rsid w:val="00BE1D00"/>
    <w:rsid w:val="00BE20F8"/>
    <w:rsid w:val="00BE2BE8"/>
    <w:rsid w:val="00BE36CB"/>
    <w:rsid w:val="00BE37BF"/>
    <w:rsid w:val="00BE649D"/>
    <w:rsid w:val="00BF1C2E"/>
    <w:rsid w:val="00BF4646"/>
    <w:rsid w:val="00BF6DC2"/>
    <w:rsid w:val="00BF77E2"/>
    <w:rsid w:val="00C00016"/>
    <w:rsid w:val="00C00AAC"/>
    <w:rsid w:val="00C0143E"/>
    <w:rsid w:val="00C022C9"/>
    <w:rsid w:val="00C02327"/>
    <w:rsid w:val="00C0282E"/>
    <w:rsid w:val="00C05408"/>
    <w:rsid w:val="00C05EA8"/>
    <w:rsid w:val="00C0651A"/>
    <w:rsid w:val="00C06619"/>
    <w:rsid w:val="00C108ED"/>
    <w:rsid w:val="00C112BD"/>
    <w:rsid w:val="00C11AA7"/>
    <w:rsid w:val="00C12FA7"/>
    <w:rsid w:val="00C13052"/>
    <w:rsid w:val="00C16166"/>
    <w:rsid w:val="00C161A0"/>
    <w:rsid w:val="00C211E1"/>
    <w:rsid w:val="00C22D94"/>
    <w:rsid w:val="00C2519F"/>
    <w:rsid w:val="00C251CE"/>
    <w:rsid w:val="00C25968"/>
    <w:rsid w:val="00C261CE"/>
    <w:rsid w:val="00C2739D"/>
    <w:rsid w:val="00C27CF7"/>
    <w:rsid w:val="00C3110B"/>
    <w:rsid w:val="00C3113E"/>
    <w:rsid w:val="00C313E7"/>
    <w:rsid w:val="00C32008"/>
    <w:rsid w:val="00C32699"/>
    <w:rsid w:val="00C32D10"/>
    <w:rsid w:val="00C33159"/>
    <w:rsid w:val="00C33517"/>
    <w:rsid w:val="00C33C8E"/>
    <w:rsid w:val="00C342DC"/>
    <w:rsid w:val="00C35983"/>
    <w:rsid w:val="00C35F2E"/>
    <w:rsid w:val="00C36E5C"/>
    <w:rsid w:val="00C378EB"/>
    <w:rsid w:val="00C42724"/>
    <w:rsid w:val="00C44520"/>
    <w:rsid w:val="00C447BF"/>
    <w:rsid w:val="00C44CDD"/>
    <w:rsid w:val="00C450CD"/>
    <w:rsid w:val="00C45254"/>
    <w:rsid w:val="00C4569A"/>
    <w:rsid w:val="00C46D87"/>
    <w:rsid w:val="00C50F2F"/>
    <w:rsid w:val="00C51C32"/>
    <w:rsid w:val="00C51E35"/>
    <w:rsid w:val="00C5364F"/>
    <w:rsid w:val="00C55861"/>
    <w:rsid w:val="00C55AB3"/>
    <w:rsid w:val="00C56208"/>
    <w:rsid w:val="00C564CC"/>
    <w:rsid w:val="00C56873"/>
    <w:rsid w:val="00C57171"/>
    <w:rsid w:val="00C60015"/>
    <w:rsid w:val="00C60B96"/>
    <w:rsid w:val="00C63580"/>
    <w:rsid w:val="00C64651"/>
    <w:rsid w:val="00C649FF"/>
    <w:rsid w:val="00C64A71"/>
    <w:rsid w:val="00C64F0C"/>
    <w:rsid w:val="00C659C3"/>
    <w:rsid w:val="00C661C0"/>
    <w:rsid w:val="00C66664"/>
    <w:rsid w:val="00C66859"/>
    <w:rsid w:val="00C66987"/>
    <w:rsid w:val="00C66E4C"/>
    <w:rsid w:val="00C70199"/>
    <w:rsid w:val="00C70B1A"/>
    <w:rsid w:val="00C70CD0"/>
    <w:rsid w:val="00C73677"/>
    <w:rsid w:val="00C759F8"/>
    <w:rsid w:val="00C75C7C"/>
    <w:rsid w:val="00C76189"/>
    <w:rsid w:val="00C77628"/>
    <w:rsid w:val="00C8377C"/>
    <w:rsid w:val="00C83864"/>
    <w:rsid w:val="00C84DF9"/>
    <w:rsid w:val="00C85157"/>
    <w:rsid w:val="00C855E4"/>
    <w:rsid w:val="00C85A75"/>
    <w:rsid w:val="00C85E26"/>
    <w:rsid w:val="00C86F91"/>
    <w:rsid w:val="00C92B2F"/>
    <w:rsid w:val="00C933A8"/>
    <w:rsid w:val="00C94F00"/>
    <w:rsid w:val="00C94F60"/>
    <w:rsid w:val="00C95396"/>
    <w:rsid w:val="00CA0485"/>
    <w:rsid w:val="00CA199D"/>
    <w:rsid w:val="00CA2FCA"/>
    <w:rsid w:val="00CA3116"/>
    <w:rsid w:val="00CA43BF"/>
    <w:rsid w:val="00CA46F2"/>
    <w:rsid w:val="00CA6E62"/>
    <w:rsid w:val="00CB0870"/>
    <w:rsid w:val="00CB18B0"/>
    <w:rsid w:val="00CB1C82"/>
    <w:rsid w:val="00CB1E73"/>
    <w:rsid w:val="00CB2599"/>
    <w:rsid w:val="00CB25F6"/>
    <w:rsid w:val="00CB35F2"/>
    <w:rsid w:val="00CC28E2"/>
    <w:rsid w:val="00CC39F4"/>
    <w:rsid w:val="00CC4DB3"/>
    <w:rsid w:val="00CC5257"/>
    <w:rsid w:val="00CC60D8"/>
    <w:rsid w:val="00CC69C7"/>
    <w:rsid w:val="00CC74C6"/>
    <w:rsid w:val="00CD0348"/>
    <w:rsid w:val="00CD1318"/>
    <w:rsid w:val="00CD137F"/>
    <w:rsid w:val="00CD1914"/>
    <w:rsid w:val="00CD200A"/>
    <w:rsid w:val="00CD22ED"/>
    <w:rsid w:val="00CD304E"/>
    <w:rsid w:val="00CD40A2"/>
    <w:rsid w:val="00CD4E08"/>
    <w:rsid w:val="00CD519D"/>
    <w:rsid w:val="00CD721C"/>
    <w:rsid w:val="00CE257E"/>
    <w:rsid w:val="00CE45CF"/>
    <w:rsid w:val="00CE47F7"/>
    <w:rsid w:val="00CE51A5"/>
    <w:rsid w:val="00CE726F"/>
    <w:rsid w:val="00CE7808"/>
    <w:rsid w:val="00CE7DFC"/>
    <w:rsid w:val="00CF0400"/>
    <w:rsid w:val="00CF1232"/>
    <w:rsid w:val="00CF2324"/>
    <w:rsid w:val="00CF2F12"/>
    <w:rsid w:val="00CF32AC"/>
    <w:rsid w:val="00CF3B29"/>
    <w:rsid w:val="00CF405D"/>
    <w:rsid w:val="00CF418E"/>
    <w:rsid w:val="00CF56FE"/>
    <w:rsid w:val="00CF6800"/>
    <w:rsid w:val="00D01146"/>
    <w:rsid w:val="00D02317"/>
    <w:rsid w:val="00D06108"/>
    <w:rsid w:val="00D06356"/>
    <w:rsid w:val="00D0702D"/>
    <w:rsid w:val="00D10A8F"/>
    <w:rsid w:val="00D11466"/>
    <w:rsid w:val="00D117C6"/>
    <w:rsid w:val="00D11D4D"/>
    <w:rsid w:val="00D12C61"/>
    <w:rsid w:val="00D12D4C"/>
    <w:rsid w:val="00D13D21"/>
    <w:rsid w:val="00D163F9"/>
    <w:rsid w:val="00D166F0"/>
    <w:rsid w:val="00D17B05"/>
    <w:rsid w:val="00D2062C"/>
    <w:rsid w:val="00D2089E"/>
    <w:rsid w:val="00D220F3"/>
    <w:rsid w:val="00D223C9"/>
    <w:rsid w:val="00D25624"/>
    <w:rsid w:val="00D26547"/>
    <w:rsid w:val="00D26767"/>
    <w:rsid w:val="00D30B67"/>
    <w:rsid w:val="00D31D81"/>
    <w:rsid w:val="00D33025"/>
    <w:rsid w:val="00D33CDE"/>
    <w:rsid w:val="00D34708"/>
    <w:rsid w:val="00D356F2"/>
    <w:rsid w:val="00D36627"/>
    <w:rsid w:val="00D3669C"/>
    <w:rsid w:val="00D36729"/>
    <w:rsid w:val="00D36D60"/>
    <w:rsid w:val="00D40D84"/>
    <w:rsid w:val="00D41140"/>
    <w:rsid w:val="00D43A1E"/>
    <w:rsid w:val="00D43A3B"/>
    <w:rsid w:val="00D45274"/>
    <w:rsid w:val="00D45E0E"/>
    <w:rsid w:val="00D5281E"/>
    <w:rsid w:val="00D52917"/>
    <w:rsid w:val="00D54F55"/>
    <w:rsid w:val="00D57E72"/>
    <w:rsid w:val="00D61DA0"/>
    <w:rsid w:val="00D6260C"/>
    <w:rsid w:val="00D644B8"/>
    <w:rsid w:val="00D6477C"/>
    <w:rsid w:val="00D666DC"/>
    <w:rsid w:val="00D6672B"/>
    <w:rsid w:val="00D67115"/>
    <w:rsid w:val="00D7010D"/>
    <w:rsid w:val="00D7038E"/>
    <w:rsid w:val="00D70980"/>
    <w:rsid w:val="00D710C5"/>
    <w:rsid w:val="00D72069"/>
    <w:rsid w:val="00D73C9B"/>
    <w:rsid w:val="00D741C5"/>
    <w:rsid w:val="00D757B7"/>
    <w:rsid w:val="00D804F3"/>
    <w:rsid w:val="00D80AC9"/>
    <w:rsid w:val="00D81E7B"/>
    <w:rsid w:val="00D82953"/>
    <w:rsid w:val="00D82D15"/>
    <w:rsid w:val="00D83E81"/>
    <w:rsid w:val="00D85CE8"/>
    <w:rsid w:val="00D86846"/>
    <w:rsid w:val="00D86A69"/>
    <w:rsid w:val="00D879EF"/>
    <w:rsid w:val="00D912A7"/>
    <w:rsid w:val="00D92FC3"/>
    <w:rsid w:val="00D944AB"/>
    <w:rsid w:val="00D94DE7"/>
    <w:rsid w:val="00D97179"/>
    <w:rsid w:val="00DA1EF8"/>
    <w:rsid w:val="00DA21C1"/>
    <w:rsid w:val="00DA225B"/>
    <w:rsid w:val="00DA46F7"/>
    <w:rsid w:val="00DA50CD"/>
    <w:rsid w:val="00DA5387"/>
    <w:rsid w:val="00DA70D2"/>
    <w:rsid w:val="00DA7D85"/>
    <w:rsid w:val="00DB2B9A"/>
    <w:rsid w:val="00DB4090"/>
    <w:rsid w:val="00DB4936"/>
    <w:rsid w:val="00DB5399"/>
    <w:rsid w:val="00DB6C04"/>
    <w:rsid w:val="00DB6D7D"/>
    <w:rsid w:val="00DC075D"/>
    <w:rsid w:val="00DC108D"/>
    <w:rsid w:val="00DC2008"/>
    <w:rsid w:val="00DC2474"/>
    <w:rsid w:val="00DC46B5"/>
    <w:rsid w:val="00DC4723"/>
    <w:rsid w:val="00DC49D2"/>
    <w:rsid w:val="00DC648F"/>
    <w:rsid w:val="00DC68BB"/>
    <w:rsid w:val="00DC7C04"/>
    <w:rsid w:val="00DD169E"/>
    <w:rsid w:val="00DD1C16"/>
    <w:rsid w:val="00DD1D2C"/>
    <w:rsid w:val="00DD1FC3"/>
    <w:rsid w:val="00DD2328"/>
    <w:rsid w:val="00DD3AB4"/>
    <w:rsid w:val="00DD448A"/>
    <w:rsid w:val="00DD4EC3"/>
    <w:rsid w:val="00DD5D91"/>
    <w:rsid w:val="00DD669C"/>
    <w:rsid w:val="00DD747C"/>
    <w:rsid w:val="00DE1A67"/>
    <w:rsid w:val="00DE3400"/>
    <w:rsid w:val="00DE386A"/>
    <w:rsid w:val="00DE3FC7"/>
    <w:rsid w:val="00DE62E1"/>
    <w:rsid w:val="00DE753C"/>
    <w:rsid w:val="00DF0AAA"/>
    <w:rsid w:val="00DF13C7"/>
    <w:rsid w:val="00DF13D7"/>
    <w:rsid w:val="00DF175C"/>
    <w:rsid w:val="00DF31FA"/>
    <w:rsid w:val="00DF347A"/>
    <w:rsid w:val="00DF3F35"/>
    <w:rsid w:val="00DF4D29"/>
    <w:rsid w:val="00DF5A46"/>
    <w:rsid w:val="00E00CFB"/>
    <w:rsid w:val="00E01B8F"/>
    <w:rsid w:val="00E022A2"/>
    <w:rsid w:val="00E028BE"/>
    <w:rsid w:val="00E02CEF"/>
    <w:rsid w:val="00E03C94"/>
    <w:rsid w:val="00E059E7"/>
    <w:rsid w:val="00E05D92"/>
    <w:rsid w:val="00E06281"/>
    <w:rsid w:val="00E10293"/>
    <w:rsid w:val="00E10370"/>
    <w:rsid w:val="00E1100D"/>
    <w:rsid w:val="00E112B5"/>
    <w:rsid w:val="00E11EFB"/>
    <w:rsid w:val="00E11F4F"/>
    <w:rsid w:val="00E14365"/>
    <w:rsid w:val="00E16D21"/>
    <w:rsid w:val="00E2061A"/>
    <w:rsid w:val="00E206CB"/>
    <w:rsid w:val="00E21FCB"/>
    <w:rsid w:val="00E22FE0"/>
    <w:rsid w:val="00E24457"/>
    <w:rsid w:val="00E24DC1"/>
    <w:rsid w:val="00E24E0D"/>
    <w:rsid w:val="00E26679"/>
    <w:rsid w:val="00E31D67"/>
    <w:rsid w:val="00E354D6"/>
    <w:rsid w:val="00E35BAC"/>
    <w:rsid w:val="00E362EF"/>
    <w:rsid w:val="00E368E4"/>
    <w:rsid w:val="00E377FE"/>
    <w:rsid w:val="00E429E8"/>
    <w:rsid w:val="00E43A39"/>
    <w:rsid w:val="00E44812"/>
    <w:rsid w:val="00E44C30"/>
    <w:rsid w:val="00E46EAF"/>
    <w:rsid w:val="00E473D9"/>
    <w:rsid w:val="00E506F1"/>
    <w:rsid w:val="00E5463B"/>
    <w:rsid w:val="00E56312"/>
    <w:rsid w:val="00E564FB"/>
    <w:rsid w:val="00E5667D"/>
    <w:rsid w:val="00E60982"/>
    <w:rsid w:val="00E61688"/>
    <w:rsid w:val="00E62A42"/>
    <w:rsid w:val="00E6327E"/>
    <w:rsid w:val="00E6351C"/>
    <w:rsid w:val="00E635C7"/>
    <w:rsid w:val="00E63CEB"/>
    <w:rsid w:val="00E65ECD"/>
    <w:rsid w:val="00E6765C"/>
    <w:rsid w:val="00E67B9C"/>
    <w:rsid w:val="00E71D91"/>
    <w:rsid w:val="00E727FA"/>
    <w:rsid w:val="00E732BE"/>
    <w:rsid w:val="00E73889"/>
    <w:rsid w:val="00E74003"/>
    <w:rsid w:val="00E746A7"/>
    <w:rsid w:val="00E75555"/>
    <w:rsid w:val="00E757E5"/>
    <w:rsid w:val="00E80A68"/>
    <w:rsid w:val="00E828A9"/>
    <w:rsid w:val="00E83085"/>
    <w:rsid w:val="00E83D25"/>
    <w:rsid w:val="00E84725"/>
    <w:rsid w:val="00E8493A"/>
    <w:rsid w:val="00E84D3F"/>
    <w:rsid w:val="00E854D1"/>
    <w:rsid w:val="00E85F89"/>
    <w:rsid w:val="00E92CCB"/>
    <w:rsid w:val="00E936D2"/>
    <w:rsid w:val="00E96E54"/>
    <w:rsid w:val="00EA152A"/>
    <w:rsid w:val="00EA2096"/>
    <w:rsid w:val="00EA3982"/>
    <w:rsid w:val="00EA5454"/>
    <w:rsid w:val="00EA67AA"/>
    <w:rsid w:val="00EA72FF"/>
    <w:rsid w:val="00EB15CF"/>
    <w:rsid w:val="00EB2A92"/>
    <w:rsid w:val="00EB2C36"/>
    <w:rsid w:val="00EB3300"/>
    <w:rsid w:val="00EB358E"/>
    <w:rsid w:val="00EB43CB"/>
    <w:rsid w:val="00EB4FC2"/>
    <w:rsid w:val="00EB51B9"/>
    <w:rsid w:val="00EB575D"/>
    <w:rsid w:val="00EB5943"/>
    <w:rsid w:val="00EB6EAD"/>
    <w:rsid w:val="00EB7905"/>
    <w:rsid w:val="00EC084B"/>
    <w:rsid w:val="00EC099D"/>
    <w:rsid w:val="00EC2CE5"/>
    <w:rsid w:val="00EC5B02"/>
    <w:rsid w:val="00EC7936"/>
    <w:rsid w:val="00EC7DC3"/>
    <w:rsid w:val="00ED0ED0"/>
    <w:rsid w:val="00ED18B1"/>
    <w:rsid w:val="00ED294E"/>
    <w:rsid w:val="00ED2FE4"/>
    <w:rsid w:val="00ED66C2"/>
    <w:rsid w:val="00EE2F7F"/>
    <w:rsid w:val="00EE2FEB"/>
    <w:rsid w:val="00EE44FB"/>
    <w:rsid w:val="00EE4968"/>
    <w:rsid w:val="00EE5190"/>
    <w:rsid w:val="00EE51E6"/>
    <w:rsid w:val="00EE5233"/>
    <w:rsid w:val="00EE6172"/>
    <w:rsid w:val="00EE6A95"/>
    <w:rsid w:val="00EE71CB"/>
    <w:rsid w:val="00EF230D"/>
    <w:rsid w:val="00EF2402"/>
    <w:rsid w:val="00EF29FF"/>
    <w:rsid w:val="00EF3768"/>
    <w:rsid w:val="00EF3D1A"/>
    <w:rsid w:val="00EF59DD"/>
    <w:rsid w:val="00EF6044"/>
    <w:rsid w:val="00EF6624"/>
    <w:rsid w:val="00EF7108"/>
    <w:rsid w:val="00F00E1D"/>
    <w:rsid w:val="00F015CB"/>
    <w:rsid w:val="00F02442"/>
    <w:rsid w:val="00F02F5B"/>
    <w:rsid w:val="00F04322"/>
    <w:rsid w:val="00F04F20"/>
    <w:rsid w:val="00F04FE0"/>
    <w:rsid w:val="00F0559E"/>
    <w:rsid w:val="00F06207"/>
    <w:rsid w:val="00F06D46"/>
    <w:rsid w:val="00F06E54"/>
    <w:rsid w:val="00F10AA9"/>
    <w:rsid w:val="00F11E7B"/>
    <w:rsid w:val="00F11EDB"/>
    <w:rsid w:val="00F1284C"/>
    <w:rsid w:val="00F12B59"/>
    <w:rsid w:val="00F13384"/>
    <w:rsid w:val="00F13733"/>
    <w:rsid w:val="00F13EC0"/>
    <w:rsid w:val="00F1463C"/>
    <w:rsid w:val="00F14CBD"/>
    <w:rsid w:val="00F15023"/>
    <w:rsid w:val="00F15BA9"/>
    <w:rsid w:val="00F209FB"/>
    <w:rsid w:val="00F21999"/>
    <w:rsid w:val="00F2209F"/>
    <w:rsid w:val="00F220ED"/>
    <w:rsid w:val="00F22EB6"/>
    <w:rsid w:val="00F23490"/>
    <w:rsid w:val="00F25497"/>
    <w:rsid w:val="00F277CD"/>
    <w:rsid w:val="00F308FB"/>
    <w:rsid w:val="00F3311A"/>
    <w:rsid w:val="00F3521E"/>
    <w:rsid w:val="00F35EE8"/>
    <w:rsid w:val="00F3686F"/>
    <w:rsid w:val="00F37394"/>
    <w:rsid w:val="00F377BF"/>
    <w:rsid w:val="00F40A61"/>
    <w:rsid w:val="00F43463"/>
    <w:rsid w:val="00F43524"/>
    <w:rsid w:val="00F441CD"/>
    <w:rsid w:val="00F462C2"/>
    <w:rsid w:val="00F465D0"/>
    <w:rsid w:val="00F50A1B"/>
    <w:rsid w:val="00F54CB5"/>
    <w:rsid w:val="00F559FA"/>
    <w:rsid w:val="00F56018"/>
    <w:rsid w:val="00F57A6D"/>
    <w:rsid w:val="00F60BD7"/>
    <w:rsid w:val="00F611EB"/>
    <w:rsid w:val="00F62232"/>
    <w:rsid w:val="00F62D14"/>
    <w:rsid w:val="00F62DFB"/>
    <w:rsid w:val="00F65DFD"/>
    <w:rsid w:val="00F67856"/>
    <w:rsid w:val="00F67B53"/>
    <w:rsid w:val="00F721FA"/>
    <w:rsid w:val="00F72292"/>
    <w:rsid w:val="00F7280E"/>
    <w:rsid w:val="00F72BE7"/>
    <w:rsid w:val="00F73315"/>
    <w:rsid w:val="00F73C6B"/>
    <w:rsid w:val="00F74202"/>
    <w:rsid w:val="00F74232"/>
    <w:rsid w:val="00F7431A"/>
    <w:rsid w:val="00F76933"/>
    <w:rsid w:val="00F772F1"/>
    <w:rsid w:val="00F774E1"/>
    <w:rsid w:val="00F77FBF"/>
    <w:rsid w:val="00F80A42"/>
    <w:rsid w:val="00F84086"/>
    <w:rsid w:val="00F86436"/>
    <w:rsid w:val="00F90418"/>
    <w:rsid w:val="00F90D42"/>
    <w:rsid w:val="00F91C2E"/>
    <w:rsid w:val="00F91C70"/>
    <w:rsid w:val="00F9508C"/>
    <w:rsid w:val="00F95A8F"/>
    <w:rsid w:val="00FA18E1"/>
    <w:rsid w:val="00FA1BB1"/>
    <w:rsid w:val="00FA1C80"/>
    <w:rsid w:val="00FA2175"/>
    <w:rsid w:val="00FA2700"/>
    <w:rsid w:val="00FA3742"/>
    <w:rsid w:val="00FA4159"/>
    <w:rsid w:val="00FA5F1D"/>
    <w:rsid w:val="00FA6154"/>
    <w:rsid w:val="00FA64B2"/>
    <w:rsid w:val="00FA714E"/>
    <w:rsid w:val="00FA74ED"/>
    <w:rsid w:val="00FB088E"/>
    <w:rsid w:val="00FB15EE"/>
    <w:rsid w:val="00FB3C18"/>
    <w:rsid w:val="00FB6115"/>
    <w:rsid w:val="00FB6637"/>
    <w:rsid w:val="00FB7F06"/>
    <w:rsid w:val="00FC18C4"/>
    <w:rsid w:val="00FC2614"/>
    <w:rsid w:val="00FC4436"/>
    <w:rsid w:val="00FC55E5"/>
    <w:rsid w:val="00FC616C"/>
    <w:rsid w:val="00FC73EC"/>
    <w:rsid w:val="00FC7DC5"/>
    <w:rsid w:val="00FD117D"/>
    <w:rsid w:val="00FD14FE"/>
    <w:rsid w:val="00FD210F"/>
    <w:rsid w:val="00FD2DBA"/>
    <w:rsid w:val="00FD5856"/>
    <w:rsid w:val="00FD5CFF"/>
    <w:rsid w:val="00FD7303"/>
    <w:rsid w:val="00FD7EDA"/>
    <w:rsid w:val="00FE3F5E"/>
    <w:rsid w:val="00FE4EB8"/>
    <w:rsid w:val="00FE5C9D"/>
    <w:rsid w:val="00FE610B"/>
    <w:rsid w:val="00FE6172"/>
    <w:rsid w:val="00FF0899"/>
    <w:rsid w:val="00FF1BFE"/>
    <w:rsid w:val="00FF210C"/>
    <w:rsid w:val="00FF3C7E"/>
    <w:rsid w:val="00FF58A5"/>
    <w:rsid w:val="00FF7707"/>
    <w:rsid w:val="0B7947BA"/>
    <w:rsid w:val="0C6CED04"/>
    <w:rsid w:val="0E09D4E1"/>
    <w:rsid w:val="1C2C14BF"/>
    <w:rsid w:val="2A9F5918"/>
    <w:rsid w:val="3F643868"/>
    <w:rsid w:val="4255B06A"/>
    <w:rsid w:val="4BB537D8"/>
    <w:rsid w:val="4E9940B5"/>
    <w:rsid w:val="4FB35F7C"/>
    <w:rsid w:val="54810F52"/>
    <w:rsid w:val="5686F4A7"/>
    <w:rsid w:val="58FC2E34"/>
    <w:rsid w:val="5C6398E4"/>
    <w:rsid w:val="5E6A0D73"/>
    <w:rsid w:val="5EC59098"/>
    <w:rsid w:val="5F2CCDB4"/>
    <w:rsid w:val="6AB60FE5"/>
    <w:rsid w:val="7DBBF255"/>
    <w:rsid w:val="7E7DBB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6D347"/>
  <w15:docId w15:val="{F040B8A7-5243-40BB-924E-3894067E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4"/>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1"/>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1"/>
      </w:numPr>
      <w:spacing w:before="120" w:after="120"/>
      <w:contextualSpacing/>
    </w:pPr>
  </w:style>
  <w:style w:type="paragraph" w:styleId="ListNumber">
    <w:name w:val="List Number"/>
    <w:basedOn w:val="Normal"/>
    <w:uiPriority w:val="9"/>
    <w:qFormat/>
    <w:rsid w:val="00BB6ACE"/>
    <w:pPr>
      <w:numPr>
        <w:numId w:val="5"/>
      </w:numPr>
      <w:tabs>
        <w:tab w:val="left" w:pos="142"/>
      </w:tabs>
      <w:spacing w:before="120" w:after="120"/>
    </w:pPr>
  </w:style>
  <w:style w:type="paragraph" w:styleId="ListNumber2">
    <w:name w:val="List Number 2"/>
    <w:uiPriority w:val="10"/>
    <w:qFormat/>
    <w:rsid w:val="00BB6ACE"/>
    <w:pPr>
      <w:numPr>
        <w:ilvl w:val="1"/>
        <w:numId w:val="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8"/>
      </w:numPr>
      <w:ind w:left="357" w:hanging="357"/>
    </w:pPr>
  </w:style>
  <w:style w:type="paragraph" w:customStyle="1" w:styleId="TableBullet1">
    <w:name w:val="Table Bullet 1"/>
    <w:basedOn w:val="TableText"/>
    <w:uiPriority w:val="15"/>
    <w:qFormat/>
    <w:rsid w:val="003D3CE1"/>
    <w:pPr>
      <w:numPr>
        <w:numId w:val="7"/>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1"/>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9"/>
      </w:numPr>
      <w:tabs>
        <w:tab w:val="num" w:pos="462"/>
      </w:tabs>
      <w:ind w:left="604" w:hanging="445"/>
    </w:pPr>
  </w:style>
  <w:style w:type="numbering" w:customStyle="1" w:styleId="TableBulletlist">
    <w:name w:val="Table Bullet list"/>
    <w:uiPriority w:val="99"/>
    <w:rsid w:val="00BB6ACE"/>
    <w:pPr>
      <w:numPr>
        <w:numId w:val="6"/>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B70510"/>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BD6DA9"/>
    <w:rPr>
      <w:color w:val="2B579A"/>
      <w:shd w:val="clear" w:color="auto" w:fill="E1DFDD"/>
    </w:rPr>
  </w:style>
  <w:style w:type="character" w:customStyle="1" w:styleId="normaltextrun">
    <w:name w:val="normaltextrun"/>
    <w:basedOn w:val="DefaultParagraphFont"/>
    <w:rsid w:val="00FC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750123">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agriculture.gov.au/modernising-agricultural-lev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52FA58F05E37741AC35C033F2F9F775" ma:contentTypeVersion="" ma:contentTypeDescription="PDMS Document Site Content Type" ma:contentTypeScope="" ma:versionID="b5e6e2ab22b096dda44f5850e44f75d2">
  <xsd:schema xmlns:xsd="http://www.w3.org/2001/XMLSchema" xmlns:xs="http://www.w3.org/2001/XMLSchema" xmlns:p="http://schemas.microsoft.com/office/2006/metadata/properties" xmlns:ns2="2B5CF84F-30F6-4345-9AD3-1490ADFE9C6A" targetNamespace="http://schemas.microsoft.com/office/2006/metadata/properties" ma:root="true" ma:fieldsID="f2bbb545004d702338b423596ab51b67" ns2:_="">
    <xsd:import namespace="2B5CF84F-30F6-4345-9AD3-1490ADFE9C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CF84F-30F6-4345-9AD3-1490ADFE9C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B5CF84F-30F6-4345-9AD3-1490ADFE9C6A"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6C14C35-7622-4449-B5B5-8C4A3CCDB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CF84F-30F6-4345-9AD3-1490ADFE9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948336e3-a110-43db-afd6-6f8fbca27396"/>
    <ds:schemaRef ds:uri="928276ea-c8a6-4c35-a773-3d1885960c49"/>
    <ds:schemaRef ds:uri="http://schemas.microsoft.com/office/infopath/2007/PartnerControls"/>
    <ds:schemaRef ds:uri="81c01dc6-2c49-4730-b140-874c95cac377"/>
    <ds:schemaRef ds:uri="http://purl.org/dc/dcmitype/"/>
    <ds:schemaRef ds:uri="http://purl.org/dc/terms/"/>
    <ds:schemaRef ds:uri="http://purl.org/dc/elements/1.1/"/>
    <ds:schemaRef ds:uri="2B5CF84F-30F6-4345-9AD3-1490ADFE9C6A"/>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0</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6499</CharactersWithSpaces>
  <SharedDoc>false</SharedDoc>
  <HLinks>
    <vt:vector size="12" baseType="variant">
      <vt:variant>
        <vt:i4>5373952</vt:i4>
      </vt:variant>
      <vt:variant>
        <vt:i4>3</vt:i4>
      </vt:variant>
      <vt:variant>
        <vt:i4>0</vt:i4>
      </vt:variant>
      <vt:variant>
        <vt:i4>5</vt:i4>
      </vt:variant>
      <vt:variant>
        <vt:lpwstr>https://creativecommons.org/licenses/by/4.0/legalcode</vt:lpwstr>
      </vt:variant>
      <vt:variant>
        <vt:lpwstr/>
      </vt:variant>
      <vt:variant>
        <vt:i4>6684721</vt:i4>
      </vt:variant>
      <vt:variant>
        <vt:i4>0</vt:i4>
      </vt:variant>
      <vt:variant>
        <vt:i4>0</vt:i4>
      </vt:variant>
      <vt:variant>
        <vt:i4>5</vt:i4>
      </vt:variant>
      <vt:variant>
        <vt:lpwstr>https://haveyoursay.agriculture.gov.au/modernising-agricultural-levies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Summary of 2023 Exposure Draft Consultation</dc:subject>
  <dc:creator>Department of Agriculture, Fisheries and Forestry</dc:creator>
  <cp:keywords/>
  <cp:lastModifiedBy>Meister, Nina</cp:lastModifiedBy>
  <cp:revision>2</cp:revision>
  <cp:lastPrinted>2019-02-13T02:42:00Z</cp:lastPrinted>
  <dcterms:created xsi:type="dcterms:W3CDTF">2024-12-16T06:24:00Z</dcterms:created>
  <dcterms:modified xsi:type="dcterms:W3CDTF">2024-12-16T06:24:00Z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0x010100266966F133664895A6EE3632470D45F500352FA58F05E37741AC35C033F2F9F775</vt:lpwstr>
  </property>
  <property fmtid="{D5CDD505-2E9C-101B-9397-08002B2CF9AE}" pid="3" name="_DocHome">
    <vt:i4>986778056</vt:i4>
  </property>
  <property fmtid="{D5CDD505-2E9C-101B-9397-08002B2CF9AE}" pid="4" name="MediaServiceImageTags">
    <vt:lpwstr/>
  </property>
  <property fmtid="{D5CDD505-2E9C-101B-9397-08002B2CF9AE}" pid="5" name="ClassificationContentMarkingHeaderShapeIds">
    <vt:lpwstr>70a7d387,3c04b011,3c4c7153</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866cc64,1687a942,2dafcfae</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2024-08-14T06:39:02Z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3b7caf8f-668c-4376-a34a-c469cd0e1fa8</vt:lpwstr>
  </property>
  <property fmtid="{D5CDD505-2E9C-101B-9397-08002B2CF9AE}" pid="17" name="MSIP_Label_933d8be6-3c40-4052-87a2-9c2adcba8759_ContentBits">
    <vt:lpwstr>3</vt:lpwstr>
  </property>
</Properties>
</file>