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5AAA" w14:textId="529CF269" w:rsidR="001A71C6" w:rsidRDefault="001A71C6" w:rsidP="009C514D">
      <w:pPr>
        <w:spacing w:line="240" w:lineRule="auto"/>
        <w:rPr>
          <w:sz w:val="4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07E11E" wp14:editId="6A0C781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6351" cy="10688580"/>
            <wp:effectExtent l="0" t="0" r="698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51" cy="1068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7CB2B" w14:textId="0D175177" w:rsidR="008D32AC" w:rsidRPr="00D0778B" w:rsidRDefault="008D32AC" w:rsidP="008754F2">
      <w:pPr>
        <w:pStyle w:val="Heading1"/>
        <w:jc w:val="center"/>
        <w:rPr>
          <w:sz w:val="52"/>
          <w:szCs w:val="52"/>
        </w:rPr>
      </w:pPr>
      <w:r w:rsidRPr="00D0778B">
        <w:rPr>
          <w:sz w:val="52"/>
          <w:szCs w:val="52"/>
        </w:rPr>
        <w:t>ACCU SCHEME</w:t>
      </w:r>
    </w:p>
    <w:p w14:paraId="04EB7061" w14:textId="631A5F26" w:rsidR="007F09C9" w:rsidRPr="00D0778B" w:rsidRDefault="008D32AC" w:rsidP="008754F2">
      <w:pPr>
        <w:pStyle w:val="Heading1"/>
        <w:jc w:val="center"/>
        <w:rPr>
          <w:sz w:val="52"/>
          <w:szCs w:val="52"/>
        </w:rPr>
      </w:pPr>
      <w:r w:rsidRPr="00D0778B">
        <w:rPr>
          <w:sz w:val="52"/>
          <w:szCs w:val="52"/>
        </w:rPr>
        <w:t xml:space="preserve">Expression of </w:t>
      </w:r>
      <w:r w:rsidR="001D26FC" w:rsidRPr="00D0778B">
        <w:rPr>
          <w:sz w:val="52"/>
          <w:szCs w:val="52"/>
        </w:rPr>
        <w:t>i</w:t>
      </w:r>
      <w:r w:rsidRPr="00D0778B">
        <w:rPr>
          <w:sz w:val="52"/>
          <w:szCs w:val="52"/>
        </w:rPr>
        <w:t>nterest (EOI</w:t>
      </w:r>
      <w:r w:rsidR="00DB6CAB" w:rsidRPr="00D0778B">
        <w:rPr>
          <w:sz w:val="52"/>
          <w:szCs w:val="52"/>
        </w:rPr>
        <w:t>) template</w:t>
      </w:r>
    </w:p>
    <w:p w14:paraId="1C3CC158" w14:textId="5742DCC1" w:rsidR="008D32AC" w:rsidRDefault="008D32AC" w:rsidP="009C514D">
      <w:pPr>
        <w:spacing w:line="240" w:lineRule="auto"/>
      </w:pPr>
    </w:p>
    <w:p w14:paraId="32201917" w14:textId="77777777" w:rsidR="008D32AC" w:rsidRDefault="008D32AC" w:rsidP="009C514D">
      <w:pPr>
        <w:spacing w:line="240" w:lineRule="auto"/>
      </w:pPr>
    </w:p>
    <w:p w14:paraId="146F445A" w14:textId="0CCC441D" w:rsidR="008D32AC" w:rsidRPr="00D0778B" w:rsidRDefault="008D32AC" w:rsidP="008754F2">
      <w:pPr>
        <w:pStyle w:val="Subtitle"/>
        <w:jc w:val="center"/>
        <w:rPr>
          <w:sz w:val="36"/>
          <w:szCs w:val="36"/>
        </w:rPr>
      </w:pPr>
      <w:r w:rsidRPr="00D0778B">
        <w:rPr>
          <w:sz w:val="36"/>
          <w:szCs w:val="36"/>
        </w:rPr>
        <w:t xml:space="preserve">[Insert </w:t>
      </w:r>
      <w:r w:rsidR="0002792A" w:rsidRPr="00D0778B">
        <w:rPr>
          <w:sz w:val="36"/>
          <w:szCs w:val="36"/>
        </w:rPr>
        <w:t>t</w:t>
      </w:r>
      <w:r w:rsidRPr="00D0778B">
        <w:rPr>
          <w:sz w:val="36"/>
          <w:szCs w:val="36"/>
        </w:rPr>
        <w:t xml:space="preserve">itle of </w:t>
      </w:r>
      <w:r w:rsidR="007376F8" w:rsidRPr="00D0778B">
        <w:rPr>
          <w:sz w:val="36"/>
          <w:szCs w:val="36"/>
        </w:rPr>
        <w:t>n</w:t>
      </w:r>
      <w:r w:rsidRPr="00D0778B">
        <w:rPr>
          <w:sz w:val="36"/>
          <w:szCs w:val="36"/>
        </w:rPr>
        <w:t xml:space="preserve">ew </w:t>
      </w:r>
      <w:r w:rsidR="0002792A" w:rsidRPr="00D0778B">
        <w:rPr>
          <w:sz w:val="36"/>
          <w:szCs w:val="36"/>
        </w:rPr>
        <w:t>m</w:t>
      </w:r>
      <w:r w:rsidRPr="00D0778B">
        <w:rPr>
          <w:sz w:val="36"/>
          <w:szCs w:val="36"/>
        </w:rPr>
        <w:t xml:space="preserve">ethod </w:t>
      </w:r>
      <w:r w:rsidR="007376F8" w:rsidRPr="00D0778B">
        <w:rPr>
          <w:sz w:val="36"/>
          <w:szCs w:val="36"/>
        </w:rPr>
        <w:t>p</w:t>
      </w:r>
      <w:r w:rsidRPr="00D0778B">
        <w:rPr>
          <w:sz w:val="36"/>
          <w:szCs w:val="36"/>
        </w:rPr>
        <w:t>roposal]</w:t>
      </w:r>
    </w:p>
    <w:p w14:paraId="0B9DDEA1" w14:textId="77777777" w:rsidR="008D32AC" w:rsidRDefault="008D32AC" w:rsidP="009C514D">
      <w:pPr>
        <w:spacing w:line="240" w:lineRule="auto"/>
      </w:pPr>
    </w:p>
    <w:p w14:paraId="4272873A" w14:textId="3034AB19" w:rsidR="008D32AC" w:rsidRDefault="008D32AC" w:rsidP="009C514D">
      <w:pPr>
        <w:spacing w:line="240" w:lineRule="auto"/>
        <w:jc w:val="center"/>
      </w:pPr>
      <w:r>
        <w:t xml:space="preserve">[Insert </w:t>
      </w:r>
      <w:r w:rsidR="007376F8">
        <w:t>p</w:t>
      </w:r>
      <w:r>
        <w:t xml:space="preserve">roponent </w:t>
      </w:r>
      <w:r w:rsidR="00C56C22">
        <w:t>n</w:t>
      </w:r>
      <w:r>
        <w:t>ame]</w:t>
      </w:r>
    </w:p>
    <w:p w14:paraId="5233F48C" w14:textId="04D970F7" w:rsidR="007376F8" w:rsidRPr="006A2654" w:rsidRDefault="007376F8" w:rsidP="009C514D">
      <w:pPr>
        <w:spacing w:line="240" w:lineRule="auto"/>
        <w:jc w:val="center"/>
      </w:pPr>
      <w:r>
        <w:t>[insert month and year]</w:t>
      </w:r>
    </w:p>
    <w:p w14:paraId="3EBA9383" w14:textId="77777777" w:rsidR="008D32AC" w:rsidRPr="006A2654" w:rsidRDefault="008D32AC" w:rsidP="009C514D">
      <w:pPr>
        <w:spacing w:line="240" w:lineRule="auto"/>
      </w:pPr>
    </w:p>
    <w:p w14:paraId="16B9E175" w14:textId="77777777" w:rsidR="008D32AC" w:rsidRPr="006A2654" w:rsidRDefault="008D32AC" w:rsidP="009C514D">
      <w:pPr>
        <w:spacing w:line="240" w:lineRule="auto"/>
      </w:pPr>
    </w:p>
    <w:p w14:paraId="740B0950" w14:textId="77777777" w:rsidR="008D32AC" w:rsidRDefault="008D32AC" w:rsidP="009C514D">
      <w:pPr>
        <w:spacing w:line="240" w:lineRule="auto"/>
      </w:pPr>
      <w:r>
        <w:br w:type="page"/>
      </w:r>
    </w:p>
    <w:p w14:paraId="3D24E63E" w14:textId="4D0DF4BF" w:rsidR="008D32AC" w:rsidRPr="006A2654" w:rsidRDefault="00922A24" w:rsidP="004918CD">
      <w:pPr>
        <w:pStyle w:val="Subtitle"/>
      </w:pPr>
      <w:bookmarkStart w:id="0" w:name="_Toc156823778"/>
      <w:r>
        <w:lastRenderedPageBreak/>
        <w:t>Using this</w:t>
      </w:r>
      <w:r w:rsidR="008D32AC">
        <w:t xml:space="preserve"> template</w:t>
      </w:r>
      <w:bookmarkEnd w:id="0"/>
    </w:p>
    <w:p w14:paraId="4EE4B611" w14:textId="2D313C19" w:rsidR="00A229C8" w:rsidRDefault="00CF1E1A" w:rsidP="009C514D">
      <w:pPr>
        <w:spacing w:line="240" w:lineRule="auto"/>
      </w:pPr>
      <w:r>
        <w:t>Please use this template if you wish to submit</w:t>
      </w:r>
      <w:r w:rsidR="008D32AC">
        <w:t xml:space="preserve"> </w:t>
      </w:r>
      <w:r w:rsidR="00C64463">
        <w:t xml:space="preserve">an </w:t>
      </w:r>
      <w:r w:rsidR="007504C1">
        <w:t>e</w:t>
      </w:r>
      <w:r w:rsidR="008D32AC">
        <w:t xml:space="preserve">xpression of </w:t>
      </w:r>
      <w:r w:rsidR="00C64463">
        <w:t>i</w:t>
      </w:r>
      <w:r w:rsidR="008D32AC">
        <w:t>nterest (EOI) for</w:t>
      </w:r>
      <w:r w:rsidR="008D32AC" w:rsidRPr="00DD6E7C">
        <w:t xml:space="preserve"> </w:t>
      </w:r>
      <w:r w:rsidR="00C64463">
        <w:t xml:space="preserve">a </w:t>
      </w:r>
      <w:r w:rsidR="008D32AC" w:rsidRPr="00DD6E7C">
        <w:t>method</w:t>
      </w:r>
      <w:r w:rsidR="008D32AC">
        <w:t xml:space="preserve"> </w:t>
      </w:r>
      <w:r w:rsidR="00E414AC">
        <w:t xml:space="preserve">or method variation </w:t>
      </w:r>
      <w:r w:rsidR="008D32AC" w:rsidRPr="00DD6E7C">
        <w:t>proposal</w:t>
      </w:r>
      <w:r w:rsidR="00E414AC">
        <w:t xml:space="preserve"> </w:t>
      </w:r>
      <w:r w:rsidR="00113BAD">
        <w:t xml:space="preserve">under </w:t>
      </w:r>
      <w:r w:rsidR="008D32AC">
        <w:t>the A</w:t>
      </w:r>
      <w:r w:rsidR="00113BAD">
        <w:t xml:space="preserve">ustralian </w:t>
      </w:r>
      <w:r w:rsidR="008D32AC">
        <w:t>C</w:t>
      </w:r>
      <w:r w:rsidR="00113BAD">
        <w:t xml:space="preserve">arbon Credit Unit </w:t>
      </w:r>
      <w:r w:rsidR="001246D1">
        <w:t>(</w:t>
      </w:r>
      <w:r w:rsidR="008D32AC">
        <w:t>ACCU</w:t>
      </w:r>
      <w:r w:rsidR="001246D1">
        <w:t>)</w:t>
      </w:r>
      <w:r w:rsidR="008D32AC">
        <w:t xml:space="preserve"> Scheme</w:t>
      </w:r>
      <w:r w:rsidR="008D32AC" w:rsidRPr="00DD6E7C">
        <w:t xml:space="preserve">. </w:t>
      </w:r>
      <w:r w:rsidR="00906E96">
        <w:t>Your m</w:t>
      </w:r>
      <w:r w:rsidR="00104C07">
        <w:t>ethod proposal</w:t>
      </w:r>
      <w:r w:rsidR="00906E96">
        <w:t xml:space="preserve"> will be </w:t>
      </w:r>
      <w:r w:rsidR="008D32AC" w:rsidRPr="00DD6E7C">
        <w:t xml:space="preserve">assessed by the </w:t>
      </w:r>
      <w:r w:rsidR="00313FB7">
        <w:t>Emissions Reduction Assurance Committee (ERAC)</w:t>
      </w:r>
      <w:r w:rsidR="008D32AC" w:rsidRPr="00DD6E7C">
        <w:t>.</w:t>
      </w:r>
      <w:r w:rsidR="008D32AC" w:rsidRPr="003A0D6E">
        <w:t xml:space="preserve"> </w:t>
      </w:r>
      <w:r w:rsidR="00BF5AC0">
        <w:t xml:space="preserve">The ERAC is an independent statutory </w:t>
      </w:r>
      <w:r w:rsidR="00B51AE1">
        <w:t xml:space="preserve">committee who assess the compliance of methods against the </w:t>
      </w:r>
      <w:r w:rsidR="007D09C3">
        <w:t xml:space="preserve">legislated Offsets </w:t>
      </w:r>
      <w:r w:rsidR="00DE790A">
        <w:t>Integrity</w:t>
      </w:r>
      <w:r w:rsidR="007D09C3">
        <w:t xml:space="preserve"> </w:t>
      </w:r>
      <w:r w:rsidR="005F5027">
        <w:t>Standards</w:t>
      </w:r>
      <w:r w:rsidR="007D09C3">
        <w:t>.</w:t>
      </w:r>
      <w:r w:rsidR="007D09C3">
        <w:rPr>
          <w:rStyle w:val="FootnoteReference"/>
        </w:rPr>
        <w:footnoteReference w:id="2"/>
      </w:r>
      <w:r w:rsidR="007D09C3">
        <w:t xml:space="preserve"> </w:t>
      </w:r>
      <w:r w:rsidR="005269CD">
        <w:t>Its</w:t>
      </w:r>
      <w:r w:rsidR="005056A5">
        <w:t xml:space="preserve"> assessment will </w:t>
      </w:r>
      <w:r w:rsidR="00A357CA">
        <w:t xml:space="preserve">inform prioritisation </w:t>
      </w:r>
      <w:r w:rsidR="00D13AA8">
        <w:t xml:space="preserve">by the Australian Government </w:t>
      </w:r>
      <w:r w:rsidR="00A357CA">
        <w:t xml:space="preserve">of </w:t>
      </w:r>
      <w:r w:rsidR="00061676">
        <w:t>EOIs</w:t>
      </w:r>
      <w:r w:rsidR="00A357CA">
        <w:t xml:space="preserve"> </w:t>
      </w:r>
      <w:r w:rsidR="00D13AA8">
        <w:t xml:space="preserve">that should </w:t>
      </w:r>
      <w:r w:rsidR="00C87D32">
        <w:t>be</w:t>
      </w:r>
      <w:r w:rsidR="00A357CA">
        <w:t xml:space="preserve"> develop</w:t>
      </w:r>
      <w:r w:rsidR="00C87D32">
        <w:t>ed into a method</w:t>
      </w:r>
      <w:r w:rsidR="00A357CA">
        <w:t xml:space="preserve">. </w:t>
      </w:r>
      <w:r w:rsidR="00D95587">
        <w:t>You should refer to t</w:t>
      </w:r>
      <w:r w:rsidR="00AB6AE8">
        <w:t>h</w:t>
      </w:r>
      <w:r w:rsidR="00AE2DED">
        <w:t>e</w:t>
      </w:r>
      <w:r w:rsidR="008D32AC">
        <w:t xml:space="preserve"> </w:t>
      </w:r>
      <w:r w:rsidR="008D32AC" w:rsidRPr="001960D8">
        <w:rPr>
          <w:i/>
          <w:iCs/>
        </w:rPr>
        <w:t xml:space="preserve">Guide for </w:t>
      </w:r>
      <w:r w:rsidR="00291C6D" w:rsidRPr="001960D8">
        <w:rPr>
          <w:i/>
          <w:iCs/>
        </w:rPr>
        <w:t>s</w:t>
      </w:r>
      <w:r w:rsidR="008D32AC" w:rsidRPr="001960D8">
        <w:rPr>
          <w:i/>
          <w:iCs/>
        </w:rPr>
        <w:t xml:space="preserve">ubmitting </w:t>
      </w:r>
      <w:r w:rsidR="0001184D" w:rsidRPr="001960D8">
        <w:rPr>
          <w:i/>
          <w:iCs/>
        </w:rPr>
        <w:t xml:space="preserve">an </w:t>
      </w:r>
      <w:r w:rsidR="00291C6D" w:rsidRPr="001960D8">
        <w:rPr>
          <w:i/>
          <w:iCs/>
        </w:rPr>
        <w:t>expression of interest</w:t>
      </w:r>
      <w:r w:rsidR="00291C6D" w:rsidRPr="001960D8">
        <w:t xml:space="preserve"> (EOI</w:t>
      </w:r>
      <w:r w:rsidR="00115AC1" w:rsidRPr="001960D8">
        <w:t xml:space="preserve"> Guide</w:t>
      </w:r>
      <w:r w:rsidR="00291C6D" w:rsidRPr="001960D8">
        <w:t>)</w:t>
      </w:r>
      <w:r w:rsidR="009A00DA" w:rsidRPr="00B72DBC">
        <w:t>,</w:t>
      </w:r>
      <w:r w:rsidR="007A1181" w:rsidRPr="00B72DBC">
        <w:t xml:space="preserve"> available </w:t>
      </w:r>
      <w:r w:rsidR="009A00DA" w:rsidRPr="00B72DBC">
        <w:t xml:space="preserve">on the </w:t>
      </w:r>
      <w:hyperlink r:id="rId9" w:history="1">
        <w:r w:rsidR="009A00DA" w:rsidRPr="002F7F2F">
          <w:rPr>
            <w:rStyle w:val="Hyperlink"/>
          </w:rPr>
          <w:t>Department’s website</w:t>
        </w:r>
      </w:hyperlink>
      <w:r w:rsidR="009A00DA" w:rsidRPr="00B72DBC">
        <w:t xml:space="preserve"> </w:t>
      </w:r>
      <w:r w:rsidR="00D95587">
        <w:t>when</w:t>
      </w:r>
      <w:r w:rsidR="00F07166">
        <w:t xml:space="preserve"> filling out this template</w:t>
      </w:r>
      <w:r w:rsidR="00291C6D">
        <w:t xml:space="preserve">. </w:t>
      </w:r>
    </w:p>
    <w:p w14:paraId="6F1B4415" w14:textId="553238DD" w:rsidR="00262627" w:rsidRDefault="009003E4" w:rsidP="009C514D">
      <w:pPr>
        <w:spacing w:line="240" w:lineRule="auto"/>
      </w:pPr>
      <w:r>
        <w:t xml:space="preserve">Please </w:t>
      </w:r>
      <w:r w:rsidR="004A6B8B">
        <w:t>complete</w:t>
      </w:r>
      <w:r>
        <w:t xml:space="preserve"> all sections of this template to the best of your ability. </w:t>
      </w:r>
      <w:r w:rsidR="00EC2D7A">
        <w:t xml:space="preserve">Please acknowledge </w:t>
      </w:r>
      <w:r>
        <w:t xml:space="preserve">any </w:t>
      </w:r>
      <w:r w:rsidR="00EC2D7A">
        <w:t xml:space="preserve">unresolved </w:t>
      </w:r>
      <w:r>
        <w:t xml:space="preserve">issues </w:t>
      </w:r>
      <w:r w:rsidR="00EC2D7A">
        <w:t>in your submission</w:t>
      </w:r>
      <w:r w:rsidR="00E61812">
        <w:t xml:space="preserve"> as</w:t>
      </w:r>
      <w:r w:rsidR="00E804AD">
        <w:t xml:space="preserve"> this </w:t>
      </w:r>
      <w:r w:rsidR="00E61812">
        <w:t>will assist</w:t>
      </w:r>
      <w:r w:rsidR="00E804AD">
        <w:t xml:space="preserve"> the </w:t>
      </w:r>
      <w:r w:rsidR="004E256F">
        <w:t>ERAC</w:t>
      </w:r>
      <w:r w:rsidR="00971EBA">
        <w:t xml:space="preserve"> to understand </w:t>
      </w:r>
      <w:r w:rsidR="00F50F6A">
        <w:t xml:space="preserve">outstanding work required </w:t>
      </w:r>
      <w:r w:rsidR="005269CD">
        <w:t>to further develop</w:t>
      </w:r>
      <w:r w:rsidR="00326893">
        <w:t xml:space="preserve"> </w:t>
      </w:r>
      <w:r w:rsidR="00F50F6A">
        <w:t xml:space="preserve">your proposal, </w:t>
      </w:r>
      <w:r w:rsidR="00B27308">
        <w:t>and any</w:t>
      </w:r>
      <w:r w:rsidR="00764DCD">
        <w:t xml:space="preserve"> challenges </w:t>
      </w:r>
      <w:r w:rsidR="00B27308">
        <w:t xml:space="preserve">you anticipate </w:t>
      </w:r>
      <w:r w:rsidR="00E61812">
        <w:t>in</w:t>
      </w:r>
      <w:r w:rsidR="00B27308">
        <w:t xml:space="preserve"> develop</w:t>
      </w:r>
      <w:r w:rsidR="00E61812">
        <w:t>ing</w:t>
      </w:r>
      <w:r w:rsidR="00B27308">
        <w:t xml:space="preserve"> the </w:t>
      </w:r>
      <w:r w:rsidR="00093709">
        <w:t xml:space="preserve">proposed </w:t>
      </w:r>
      <w:r w:rsidR="00B27308">
        <w:t>method.</w:t>
      </w:r>
      <w:r w:rsidR="00764DCD">
        <w:t xml:space="preserve"> </w:t>
      </w:r>
    </w:p>
    <w:p w14:paraId="79737AB7" w14:textId="157378D7" w:rsidR="00AB61C2" w:rsidRDefault="00AB61C2" w:rsidP="009C514D">
      <w:pPr>
        <w:spacing w:line="240" w:lineRule="auto"/>
      </w:pPr>
      <w:r>
        <w:t xml:space="preserve">A completed EOI template should not exceed </w:t>
      </w:r>
      <w:r w:rsidR="009D6C6D" w:rsidRPr="00E6267E">
        <w:t>20</w:t>
      </w:r>
      <w:r w:rsidR="009D6C6D">
        <w:t xml:space="preserve"> pages</w:t>
      </w:r>
      <w:r w:rsidR="00354889">
        <w:t>. This excludes the cover page, introduction page and the</w:t>
      </w:r>
      <w:r w:rsidR="00233EDF">
        <w:t xml:space="preserve"> </w:t>
      </w:r>
      <w:r w:rsidR="00030560">
        <w:t>appendices</w:t>
      </w:r>
      <w:r w:rsidR="00233EDF">
        <w:t xml:space="preserve"> and declaration page.</w:t>
      </w:r>
      <w:r w:rsidR="00354889">
        <w:t xml:space="preserve"> </w:t>
      </w:r>
      <w:r w:rsidR="00694D6F">
        <w:t>T</w:t>
      </w:r>
      <w:r w:rsidR="00233EDF">
        <w:t>h</w:t>
      </w:r>
      <w:r w:rsidR="00694D6F">
        <w:t xml:space="preserve">e </w:t>
      </w:r>
      <w:r w:rsidR="009D6C6D">
        <w:t xml:space="preserve">page </w:t>
      </w:r>
      <w:r w:rsidR="00694D6F">
        <w:t xml:space="preserve">limit </w:t>
      </w:r>
      <w:r w:rsidR="00AE5690">
        <w:t xml:space="preserve">does not include any </w:t>
      </w:r>
      <w:r w:rsidR="00694D6F">
        <w:t>attachments</w:t>
      </w:r>
      <w:r w:rsidR="00AE5690">
        <w:t xml:space="preserve"> that you submit. </w:t>
      </w:r>
      <w:r w:rsidR="008A7966">
        <w:t xml:space="preserve">In the interest of accessibility </w:t>
      </w:r>
      <w:r w:rsidR="00892C3E">
        <w:t xml:space="preserve">please </w:t>
      </w:r>
      <w:r w:rsidR="00892C3E" w:rsidRPr="009C514D">
        <w:t>d</w:t>
      </w:r>
      <w:r w:rsidR="008A7966" w:rsidRPr="009C514D">
        <w:t xml:space="preserve">o not change </w:t>
      </w:r>
      <w:r w:rsidR="00233EDF">
        <w:t xml:space="preserve">the font or </w:t>
      </w:r>
      <w:r w:rsidR="000A5731">
        <w:t>formatting beyond expanding the answer boxes</w:t>
      </w:r>
      <w:r w:rsidR="00B71331">
        <w:t xml:space="preserve"> as needed</w:t>
      </w:r>
      <w:r w:rsidR="00892C3E">
        <w:t xml:space="preserve">. </w:t>
      </w:r>
    </w:p>
    <w:p w14:paraId="703E88D1" w14:textId="7DC95A60" w:rsidR="00AB61C2" w:rsidRPr="006A2654" w:rsidRDefault="00AB61C2" w:rsidP="009C514D">
      <w:pPr>
        <w:spacing w:line="240" w:lineRule="auto"/>
      </w:pPr>
      <w:r w:rsidRPr="006A2654">
        <w:t xml:space="preserve">Method </w:t>
      </w:r>
      <w:r>
        <w:t xml:space="preserve">EOIs </w:t>
      </w:r>
      <w:r w:rsidR="008C5EBD">
        <w:t>are to be submitted via</w:t>
      </w:r>
      <w:r w:rsidR="00226175">
        <w:t xml:space="preserve"> the </w:t>
      </w:r>
      <w:hyperlink r:id="rId10" w:history="1">
        <w:r w:rsidR="00226175" w:rsidRPr="002F7F2F">
          <w:rPr>
            <w:rStyle w:val="Hyperlink"/>
          </w:rPr>
          <w:t>Have Your Say page</w:t>
        </w:r>
        <w:r w:rsidR="00573ACB" w:rsidRPr="002F7F2F">
          <w:rPr>
            <w:rStyle w:val="Hyperlink"/>
          </w:rPr>
          <w:t xml:space="preserve"> website</w:t>
        </w:r>
      </w:hyperlink>
      <w:r w:rsidR="00573ACB">
        <w:t xml:space="preserve">. </w:t>
      </w:r>
    </w:p>
    <w:p w14:paraId="74852EDD" w14:textId="4F995964" w:rsidR="00BB1265" w:rsidRPr="00D0778B" w:rsidRDefault="00BB1265" w:rsidP="0036443F">
      <w:pPr>
        <w:pStyle w:val="Heading2"/>
        <w:keepNext/>
        <w:pageBreakBefore w:val="0"/>
        <w:numPr>
          <w:ilvl w:val="0"/>
          <w:numId w:val="0"/>
        </w:numPr>
        <w:rPr>
          <w:sz w:val="28"/>
        </w:rPr>
      </w:pPr>
      <w:r w:rsidRPr="00D0778B">
        <w:rPr>
          <w:sz w:val="28"/>
        </w:rPr>
        <w:t>Supporting information</w:t>
      </w:r>
    </w:p>
    <w:p w14:paraId="783DB731" w14:textId="146745F1" w:rsidR="007C503A" w:rsidRDefault="00BB1265" w:rsidP="009C514D">
      <w:pPr>
        <w:spacing w:line="240" w:lineRule="auto"/>
      </w:pPr>
      <w:r>
        <w:t xml:space="preserve">Supporting information is requested throughout the </w:t>
      </w:r>
      <w:r w:rsidR="007C503A">
        <w:t>EOI</w:t>
      </w:r>
      <w:r>
        <w:t xml:space="preserve">. </w:t>
      </w:r>
      <w:r w:rsidR="00E24A8D">
        <w:t>If you are referencing publications, p</w:t>
      </w:r>
      <w:r>
        <w:t xml:space="preserve">lease provide a </w:t>
      </w:r>
      <w:r w:rsidR="005E1FFC">
        <w:t>reference</w:t>
      </w:r>
      <w:r>
        <w:t xml:space="preserve"> </w:t>
      </w:r>
      <w:r w:rsidR="00C72141">
        <w:t>list</w:t>
      </w:r>
      <w:r>
        <w:t xml:space="preserve">. </w:t>
      </w:r>
      <w:r w:rsidR="00E72002">
        <w:t>Any reference style can be used.</w:t>
      </w:r>
      <w:r w:rsidR="00941FFC">
        <w:t xml:space="preserve"> </w:t>
      </w:r>
      <w:r>
        <w:t xml:space="preserve"> </w:t>
      </w:r>
    </w:p>
    <w:p w14:paraId="7ADE3B27" w14:textId="33D71B2F" w:rsidR="00903DB2" w:rsidRDefault="00B92488" w:rsidP="009C514D">
      <w:pPr>
        <w:spacing w:line="240" w:lineRule="auto"/>
      </w:pPr>
      <w:r>
        <w:t>Documents may be a</w:t>
      </w:r>
      <w:r w:rsidR="000B2C92">
        <w:t>ttached</w:t>
      </w:r>
      <w:r>
        <w:t xml:space="preserve"> where appropriate</w:t>
      </w:r>
      <w:r w:rsidR="000B2C92">
        <w:t xml:space="preserve"> and a</w:t>
      </w:r>
      <w:r w:rsidR="00C012A8" w:rsidRPr="008754F2">
        <w:rPr>
          <w:bCs/>
        </w:rPr>
        <w:t xml:space="preserve">dditional space </w:t>
      </w:r>
      <w:r w:rsidR="007C503A">
        <w:rPr>
          <w:bCs/>
        </w:rPr>
        <w:t>can</w:t>
      </w:r>
      <w:r w:rsidR="00C012A8" w:rsidRPr="008754F2">
        <w:rPr>
          <w:bCs/>
        </w:rPr>
        <w:t xml:space="preserve"> </w:t>
      </w:r>
      <w:r w:rsidR="008C2296">
        <w:rPr>
          <w:bCs/>
        </w:rPr>
        <w:t xml:space="preserve">be </w:t>
      </w:r>
      <w:r w:rsidR="00C012A8" w:rsidRPr="008754F2">
        <w:rPr>
          <w:bCs/>
        </w:rPr>
        <w:t>created in the answer boxes if required.</w:t>
      </w:r>
      <w:r w:rsidR="00C012A8">
        <w:rPr>
          <w:b/>
        </w:rPr>
        <w:t xml:space="preserve"> </w:t>
      </w:r>
      <w:r w:rsidR="00FD56F6">
        <w:t>Additional</w:t>
      </w:r>
      <w:r w:rsidR="00FD56F6" w:rsidRPr="000C0550">
        <w:t xml:space="preserve"> information included in a separate document </w:t>
      </w:r>
      <w:r w:rsidR="00FD56F6" w:rsidRPr="00D0778B">
        <w:t>should be labelled with the item number it relates</w:t>
      </w:r>
      <w:r w:rsidR="00EE1173">
        <w:rPr>
          <w:bCs/>
        </w:rPr>
        <w:t xml:space="preserve"> to</w:t>
      </w:r>
      <w:r w:rsidR="00DF3708" w:rsidRPr="00D0778B">
        <w:rPr>
          <w:bCs/>
        </w:rPr>
        <w:t>.</w:t>
      </w:r>
      <w:r w:rsidR="00866E72">
        <w:rPr>
          <w:bCs/>
        </w:rPr>
        <w:t xml:space="preserve"> </w:t>
      </w:r>
    </w:p>
    <w:p w14:paraId="53323E28" w14:textId="77CBBCB6" w:rsidR="00064E02" w:rsidRDefault="00F827BC" w:rsidP="009C514D">
      <w:pPr>
        <w:spacing w:line="240" w:lineRule="auto"/>
      </w:pPr>
      <w:r>
        <w:t>You</w:t>
      </w:r>
      <w:r w:rsidRPr="006A2654">
        <w:t xml:space="preserve"> </w:t>
      </w:r>
      <w:r>
        <w:t>are encouraged</w:t>
      </w:r>
      <w:r w:rsidRPr="006A2654">
        <w:t xml:space="preserve"> to include the names and affiliations of technical experts consulted in the development of the </w:t>
      </w:r>
      <w:r>
        <w:t>EOI</w:t>
      </w:r>
      <w:r w:rsidRPr="006A2654">
        <w:t xml:space="preserve">. </w:t>
      </w:r>
      <w:r>
        <w:t>You must have</w:t>
      </w:r>
      <w:r w:rsidRPr="006A2654">
        <w:t xml:space="preserve"> permission from the </w:t>
      </w:r>
      <w:r>
        <w:t>individual or organisation</w:t>
      </w:r>
      <w:r w:rsidRPr="006A2654">
        <w:t xml:space="preserve"> to include </w:t>
      </w:r>
      <w:r>
        <w:t>their</w:t>
      </w:r>
      <w:r w:rsidRPr="006A2654">
        <w:t xml:space="preserve"> names </w:t>
      </w:r>
      <w:r>
        <w:t xml:space="preserve">prior to submitting </w:t>
      </w:r>
      <w:r w:rsidDel="00582008">
        <w:t xml:space="preserve">the </w:t>
      </w:r>
      <w:r>
        <w:t>EOI</w:t>
      </w:r>
      <w:r w:rsidRPr="006A2654">
        <w:t>.</w:t>
      </w:r>
    </w:p>
    <w:p w14:paraId="62CEF18D" w14:textId="7DFEB853" w:rsidR="008D32AC" w:rsidRDefault="00A7555B" w:rsidP="00E6267E">
      <w:pPr>
        <w:spacing w:line="240" w:lineRule="auto"/>
      </w:pPr>
      <w:r>
        <w:t xml:space="preserve">Please be aware that your submission is likely to be published on the </w:t>
      </w:r>
      <w:r w:rsidR="00053791">
        <w:t>ERAC Secretariat’s webpage</w:t>
      </w:r>
      <w:r w:rsidR="00600AD1">
        <w:t xml:space="preserve">. Please DO NOT include </w:t>
      </w:r>
      <w:r w:rsidR="005A52AA">
        <w:t>any confidential material in your submission. If you have</w:t>
      </w:r>
      <w:r w:rsidR="0017661E">
        <w:t xml:space="preserve"> confidential</w:t>
      </w:r>
      <w:r w:rsidR="005A52AA">
        <w:t xml:space="preserve"> </w:t>
      </w:r>
      <w:r w:rsidR="0017661E">
        <w:t>information</w:t>
      </w:r>
      <w:r w:rsidR="005A52AA">
        <w:t xml:space="preserve"> that you believe </w:t>
      </w:r>
      <w:r w:rsidR="00D3787F">
        <w:t>is essential to your submission</w:t>
      </w:r>
      <w:r w:rsidR="0017661E">
        <w:t xml:space="preserve">, please contact the </w:t>
      </w:r>
      <w:r w:rsidR="00B9487C">
        <w:t xml:space="preserve">ERAC </w:t>
      </w:r>
      <w:r w:rsidR="00C744DA">
        <w:t>S</w:t>
      </w:r>
      <w:r w:rsidR="00B9487C">
        <w:t xml:space="preserve">ecretariat on </w:t>
      </w:r>
      <w:hyperlink r:id="rId11" w:history="1">
        <w:r w:rsidR="00D3787F" w:rsidRPr="0010406B">
          <w:rPr>
            <w:rStyle w:val="Hyperlink"/>
          </w:rPr>
          <w:t>methodproposal@dcceew.gov.au</w:t>
        </w:r>
      </w:hyperlink>
      <w:r w:rsidR="00D3787F">
        <w:t xml:space="preserve"> to discuss how this </w:t>
      </w:r>
      <w:r w:rsidR="009A6DB1">
        <w:t>can be managed.</w:t>
      </w:r>
      <w:r w:rsidR="00966F8D">
        <w:t xml:space="preserve"> </w:t>
      </w:r>
      <w:r w:rsidR="001F4FFE">
        <w:t xml:space="preserve">Where possible, information should be made publicly available.  </w:t>
      </w:r>
    </w:p>
    <w:p w14:paraId="00BB1D2C" w14:textId="77777777" w:rsidR="00077733" w:rsidRDefault="00077733" w:rsidP="00A32DAA">
      <w:pPr>
        <w:spacing w:line="240" w:lineRule="auto"/>
      </w:pPr>
    </w:p>
    <w:p w14:paraId="6A6F235A" w14:textId="77777777" w:rsidR="00077733" w:rsidRDefault="00077733" w:rsidP="009C514D">
      <w:pPr>
        <w:spacing w:line="240" w:lineRule="auto"/>
      </w:pPr>
    </w:p>
    <w:p w14:paraId="6EBC6E73" w14:textId="4DD88465" w:rsidR="008D32AC" w:rsidRDefault="00015969" w:rsidP="008754F2">
      <w:pPr>
        <w:pStyle w:val="Subtitle"/>
      </w:pPr>
      <w:bookmarkStart w:id="1" w:name="_Toc156823780"/>
      <w:r>
        <w:lastRenderedPageBreak/>
        <w:t xml:space="preserve">Section </w:t>
      </w:r>
      <w:r w:rsidR="008D32AC">
        <w:t>1</w:t>
      </w:r>
      <w:bookmarkEnd w:id="1"/>
      <w:r w:rsidR="00085C49">
        <w:t xml:space="preserve">: </w:t>
      </w:r>
      <w:r w:rsidR="00D04951">
        <w:t xml:space="preserve">Method </w:t>
      </w:r>
      <w:r w:rsidR="00DE1CCC">
        <w:t>d</w:t>
      </w:r>
      <w:r w:rsidR="00390DCC">
        <w:t>eveloper</w:t>
      </w:r>
      <w:r w:rsidR="00D04951">
        <w:t xml:space="preserve"> c</w:t>
      </w:r>
      <w:r w:rsidR="0067693B">
        <w:t>ontact d</w:t>
      </w:r>
      <w:r w:rsidR="00085C49">
        <w:t>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0"/>
        <w:gridCol w:w="6116"/>
      </w:tblGrid>
      <w:tr w:rsidR="0031176D" w:rsidRPr="001A71C6" w14:paraId="060ABA9B" w14:textId="77777777" w:rsidTr="5C5AF748">
        <w:trPr>
          <w:trHeight w:val="70"/>
        </w:trPr>
        <w:tc>
          <w:tcPr>
            <w:tcW w:w="5000" w:type="pct"/>
            <w:gridSpan w:val="2"/>
            <w:shd w:val="clear" w:color="auto" w:fill="BEE9F4" w:themeFill="accent2" w:themeFillTint="66"/>
          </w:tcPr>
          <w:p w14:paraId="25ECBC91" w14:textId="065C05AA" w:rsidR="0031176D" w:rsidRPr="008754F2" w:rsidRDefault="00783215" w:rsidP="009C514D">
            <w:pPr>
              <w:keepNext/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1.1 </w:t>
            </w:r>
            <w:r w:rsidR="00D0495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Method </w:t>
            </w:r>
            <w:r w:rsidR="00DE1C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developer </w:t>
            </w:r>
            <w:r w:rsidR="00D04951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ontact details</w:t>
            </w:r>
          </w:p>
        </w:tc>
      </w:tr>
      <w:tr w:rsidR="00D50B74" w:rsidRPr="001A71C6" w14:paraId="4F0430D2" w14:textId="77777777" w:rsidTr="5C5AF748">
        <w:trPr>
          <w:trHeight w:val="500"/>
        </w:trPr>
        <w:tc>
          <w:tcPr>
            <w:tcW w:w="1608" w:type="pct"/>
            <w:shd w:val="clear" w:color="auto" w:fill="F2F2F2" w:themeFill="background1" w:themeFillShade="F2"/>
          </w:tcPr>
          <w:p w14:paraId="455FC4FF" w14:textId="72246549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Title</w:t>
            </w:r>
            <w:r w:rsidR="000A521F">
              <w:rPr>
                <w:rFonts w:asciiTheme="minorHAnsi" w:hAnsiTheme="minorHAnsi"/>
                <w:sz w:val="22"/>
                <w:szCs w:val="22"/>
              </w:rPr>
              <w:t xml:space="preserve"> of proposed method/variation, 10 words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: </w:t>
            </w:r>
          </w:p>
        </w:tc>
        <w:tc>
          <w:tcPr>
            <w:tcW w:w="3392" w:type="pct"/>
            <w:shd w:val="clear" w:color="auto" w:fill="auto"/>
          </w:tcPr>
          <w:p w14:paraId="04691982" w14:textId="794E8E03" w:rsidR="006D1A3B" w:rsidRPr="008754F2" w:rsidRDefault="006D1A3B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B74" w:rsidRPr="001A71C6" w14:paraId="15D5F037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4FE86868" w14:textId="14EE2151" w:rsidR="00D50B74" w:rsidRPr="008754F2" w:rsidRDefault="001C42B2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Contact n</w:t>
            </w:r>
            <w:r w:rsidR="00D50B74" w:rsidRPr="008754F2">
              <w:rPr>
                <w:rFonts w:asciiTheme="minorHAnsi" w:hAnsiTheme="minorHAnsi"/>
                <w:sz w:val="22"/>
                <w:szCs w:val="22"/>
              </w:rPr>
              <w:t>ame: </w:t>
            </w:r>
          </w:p>
        </w:tc>
        <w:tc>
          <w:tcPr>
            <w:tcW w:w="3392" w:type="pct"/>
            <w:shd w:val="clear" w:color="auto" w:fill="auto"/>
          </w:tcPr>
          <w:p w14:paraId="21FA2E7B" w14:textId="77777777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B74" w:rsidRPr="001A71C6" w14:paraId="245DBE54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3D45D0F3" w14:textId="7303A6A4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Email: </w:t>
            </w:r>
          </w:p>
        </w:tc>
        <w:tc>
          <w:tcPr>
            <w:tcW w:w="3392" w:type="pct"/>
            <w:shd w:val="clear" w:color="auto" w:fill="auto"/>
          </w:tcPr>
          <w:p w14:paraId="3A6DE101" w14:textId="77777777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B74" w:rsidRPr="001A71C6" w14:paraId="5AB5007A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57DA7F84" w14:textId="1D5514EF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Phone: </w:t>
            </w:r>
          </w:p>
        </w:tc>
        <w:tc>
          <w:tcPr>
            <w:tcW w:w="3392" w:type="pct"/>
            <w:shd w:val="clear" w:color="auto" w:fill="auto"/>
          </w:tcPr>
          <w:p w14:paraId="745ACE9B" w14:textId="77777777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B74" w:rsidRPr="001A71C6" w14:paraId="55F3281A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172C431D" w14:textId="30F5BF72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Position: </w:t>
            </w:r>
          </w:p>
        </w:tc>
        <w:tc>
          <w:tcPr>
            <w:tcW w:w="3392" w:type="pct"/>
            <w:shd w:val="clear" w:color="auto" w:fill="auto"/>
          </w:tcPr>
          <w:p w14:paraId="18176E67" w14:textId="77777777" w:rsidR="00D50B74" w:rsidRPr="008754F2" w:rsidRDefault="00D50B74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178" w:rsidRPr="001A71C6" w14:paraId="2B67BB24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094B1183" w14:textId="38AC7BA7" w:rsidR="00C06178" w:rsidRPr="009C514D" w:rsidRDefault="00C06178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C514D">
              <w:rPr>
                <w:rFonts w:asciiTheme="minorHAnsi" w:hAnsiTheme="minorHAnsi"/>
                <w:sz w:val="22"/>
                <w:szCs w:val="22"/>
              </w:rPr>
              <w:t>Organisation name:</w:t>
            </w:r>
          </w:p>
        </w:tc>
        <w:tc>
          <w:tcPr>
            <w:tcW w:w="3392" w:type="pct"/>
            <w:shd w:val="clear" w:color="auto" w:fill="auto"/>
          </w:tcPr>
          <w:p w14:paraId="1FEB92B4" w14:textId="50FF0A7E" w:rsidR="00C06178" w:rsidRPr="00AD0EE7" w:rsidRDefault="000306EB" w:rsidP="00841750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D0EE7">
              <w:rPr>
                <w:rFonts w:asciiTheme="minorHAnsi" w:hAnsiTheme="minorHAnsi"/>
                <w:szCs w:val="22"/>
              </w:rPr>
              <w:t>Full name of the legal entity you are submitting the idea on behalf of (or specify that you are representing no company or organisation).</w:t>
            </w:r>
            <w:r w:rsidR="004020A0" w:rsidRPr="00AA2AE3">
              <w:rPr>
                <w:rFonts w:asciiTheme="minorHAnsi" w:hAnsiTheme="minorHAnsi"/>
                <w:szCs w:val="22"/>
              </w:rPr>
              <w:t xml:space="preserve"> </w:t>
            </w:r>
            <w:r w:rsidRPr="00AD0EE7">
              <w:rPr>
                <w:rFonts w:asciiTheme="minorHAnsi" w:hAnsiTheme="minorHAnsi"/>
                <w:szCs w:val="22"/>
              </w:rPr>
              <w:t>Please include your ABN, ACN, or equivalent (if applicable for your organisation).</w:t>
            </w:r>
          </w:p>
        </w:tc>
      </w:tr>
      <w:tr w:rsidR="00824F60" w:rsidRPr="001A71C6" w14:paraId="657495C9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3012A16D" w14:textId="422B4480" w:rsidR="00824F60" w:rsidRPr="009C514D" w:rsidRDefault="004830CD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Organisation</w:t>
            </w:r>
            <w:r w:rsidR="00C06178">
              <w:rPr>
                <w:rFonts w:asciiTheme="minorHAnsi" w:hAnsiTheme="minorHAnsi"/>
                <w:sz w:val="22"/>
                <w:szCs w:val="22"/>
              </w:rPr>
              <w:t xml:space="preserve"> type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392" w:type="pct"/>
            <w:shd w:val="clear" w:color="auto" w:fill="auto"/>
          </w:tcPr>
          <w:p w14:paraId="668F1091" w14:textId="0DF027EC" w:rsidR="0031385E" w:rsidRPr="00B926E2" w:rsidRDefault="6CC60826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5C5AF748">
              <w:rPr>
                <w:rFonts w:asciiTheme="minorHAnsi" w:hAnsiTheme="minorHAnsi"/>
                <w:sz w:val="22"/>
                <w:szCs w:val="22"/>
              </w:rPr>
              <w:t xml:space="preserve">What type of entity are you? </w:t>
            </w:r>
          </w:p>
          <w:p w14:paraId="467E0E02" w14:textId="77777777" w:rsidR="00F255A7" w:rsidRPr="001A544F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>Research/University</w:t>
            </w:r>
          </w:p>
          <w:p w14:paraId="6CEC4D92" w14:textId="7F1C891E" w:rsidR="00F255A7" w:rsidRPr="001A544F" w:rsidRDefault="005F6888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 xml:space="preserve">Aboriginal or Torres Strait Islander </w:t>
            </w:r>
            <w:r w:rsidR="00F255A7" w:rsidRPr="001A544F">
              <w:rPr>
                <w:rFonts w:asciiTheme="minorHAnsi" w:hAnsiTheme="minorHAnsi" w:cstheme="minorHAnsi"/>
                <w:sz w:val="20"/>
                <w:szCs w:val="20"/>
              </w:rPr>
              <w:t>group or company</w:t>
            </w:r>
          </w:p>
          <w:p w14:paraId="4068DAFE" w14:textId="77777777" w:rsidR="00F255A7" w:rsidRPr="001A544F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>Carbon Service Provider</w:t>
            </w:r>
          </w:p>
          <w:p w14:paraId="11A60CFB" w14:textId="77777777" w:rsidR="00F255A7" w:rsidRPr="001A544F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 xml:space="preserve">Environmental group </w:t>
            </w:r>
          </w:p>
          <w:p w14:paraId="2A4CB055" w14:textId="77777777" w:rsidR="00F255A7" w:rsidRPr="001A544F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>Other NGO</w:t>
            </w:r>
          </w:p>
          <w:p w14:paraId="5B157ABA" w14:textId="77777777" w:rsidR="00F255A7" w:rsidRPr="001A544F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>Peak body</w:t>
            </w:r>
          </w:p>
          <w:p w14:paraId="62122735" w14:textId="77777777" w:rsidR="00F255A7" w:rsidRPr="001A544F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>Private Industry</w:t>
            </w:r>
          </w:p>
          <w:p w14:paraId="55C79A3A" w14:textId="4874A636" w:rsidR="00824F60" w:rsidRPr="009C514D" w:rsidRDefault="00F255A7" w:rsidP="009C514D">
            <w:pPr>
              <w:pStyle w:val="ListParagraph"/>
              <w:numPr>
                <w:ilvl w:val="0"/>
                <w:numId w:val="52"/>
              </w:numPr>
              <w:spacing w:afterLines="60" w:after="144"/>
              <w:rPr>
                <w:szCs w:val="22"/>
              </w:rPr>
            </w:pPr>
            <w:r w:rsidRPr="001A544F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7C702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D50B74" w:rsidRPr="001A71C6" w14:paraId="361936D4" w14:textId="77777777" w:rsidTr="5C5AF748">
        <w:tc>
          <w:tcPr>
            <w:tcW w:w="1608" w:type="pct"/>
            <w:shd w:val="clear" w:color="auto" w:fill="F2F2F2" w:themeFill="background1" w:themeFillShade="F2"/>
          </w:tcPr>
          <w:p w14:paraId="7519ADC3" w14:textId="0380ABA9" w:rsidR="00D50B74" w:rsidRPr="008754F2" w:rsidRDefault="006D1A3B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Public facing name and contact details: </w:t>
            </w:r>
          </w:p>
        </w:tc>
        <w:tc>
          <w:tcPr>
            <w:tcW w:w="3392" w:type="pct"/>
            <w:shd w:val="clear" w:color="auto" w:fill="auto"/>
          </w:tcPr>
          <w:p w14:paraId="752C0DC5" w14:textId="3314118A" w:rsidR="006D1A3B" w:rsidRPr="002B250D" w:rsidRDefault="002B250D" w:rsidP="009C514D">
            <w:pPr>
              <w:spacing w:afterLines="60" w:after="144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B250D">
              <w:rPr>
                <w:rFonts w:asciiTheme="minorHAnsi" w:hAnsiTheme="minorHAnsi"/>
                <w:sz w:val="22"/>
                <w:szCs w:val="32"/>
              </w:rPr>
              <w:t xml:space="preserve">Please provide the contact details you would like to the ERAC </w:t>
            </w:r>
            <w:r>
              <w:rPr>
                <w:rFonts w:asciiTheme="minorHAnsi" w:hAnsiTheme="minorHAnsi"/>
                <w:sz w:val="22"/>
                <w:szCs w:val="32"/>
              </w:rPr>
              <w:t>S</w:t>
            </w:r>
            <w:r w:rsidRPr="002B250D">
              <w:rPr>
                <w:rFonts w:asciiTheme="minorHAnsi" w:hAnsiTheme="minorHAnsi"/>
                <w:sz w:val="22"/>
                <w:szCs w:val="32"/>
              </w:rPr>
              <w:t xml:space="preserve">ecretariat to provide to interested third parties.  </w:t>
            </w:r>
          </w:p>
        </w:tc>
      </w:tr>
    </w:tbl>
    <w:p w14:paraId="3CE90F08" w14:textId="2CCCDF2D" w:rsidR="008D32AC" w:rsidRDefault="00E227E0" w:rsidP="008754F2">
      <w:pPr>
        <w:pStyle w:val="Subtitle"/>
      </w:pPr>
      <w:bookmarkStart w:id="2" w:name="_Toc156823782"/>
      <w:bookmarkStart w:id="3" w:name="_Toc287281421"/>
      <w:bookmarkStart w:id="4" w:name="_Toc156823781"/>
      <w:r>
        <w:t>Section</w:t>
      </w:r>
      <w:r w:rsidRPr="001937AD">
        <w:t xml:space="preserve"> </w:t>
      </w:r>
      <w:r w:rsidR="008D32AC">
        <w:t>2</w:t>
      </w:r>
      <w:r w:rsidR="008D32AC" w:rsidRPr="001937AD">
        <w:t xml:space="preserve">: </w:t>
      </w:r>
      <w:r w:rsidR="008D32AC">
        <w:t>Eligibility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90F" w:rsidRPr="001A71C6" w14:paraId="3E6B62AA" w14:textId="77777777" w:rsidTr="001A5850">
        <w:tc>
          <w:tcPr>
            <w:tcW w:w="9016" w:type="dxa"/>
            <w:shd w:val="clear" w:color="auto" w:fill="BEE9F4" w:themeFill="accent2" w:themeFillTint="66"/>
          </w:tcPr>
          <w:p w14:paraId="39F4DBC7" w14:textId="58026FEA" w:rsidR="00E7190F" w:rsidRPr="008754F2" w:rsidRDefault="000407A1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7190F" w:rsidRPr="008754F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E7190F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Registering your idea </w:t>
            </w:r>
            <w:r w:rsidR="006131D8">
              <w:rPr>
                <w:rFonts w:asciiTheme="minorHAnsi" w:hAnsiTheme="minorHAnsi"/>
                <w:b/>
                <w:sz w:val="22"/>
                <w:szCs w:val="22"/>
              </w:rPr>
              <w:t xml:space="preserve">with the ERAC </w:t>
            </w:r>
            <w:r w:rsidR="00CE111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6131D8">
              <w:rPr>
                <w:rFonts w:asciiTheme="minorHAnsi" w:hAnsiTheme="minorHAnsi"/>
                <w:b/>
                <w:sz w:val="22"/>
                <w:szCs w:val="22"/>
              </w:rPr>
              <w:t>ecretariat</w:t>
            </w:r>
            <w:r w:rsidR="00E7190F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8B6F896" w14:textId="774B3780" w:rsidR="00E7190F" w:rsidRPr="008754F2" w:rsidRDefault="00E7190F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Have you registered your method idea on the </w:t>
            </w:r>
            <w:r w:rsidR="00556993">
              <w:rPr>
                <w:rFonts w:asciiTheme="minorHAnsi" w:hAnsiTheme="minorHAnsi"/>
                <w:sz w:val="22"/>
                <w:szCs w:val="22"/>
              </w:rPr>
              <w:t>M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ethod </w:t>
            </w:r>
            <w:r w:rsidR="00556993">
              <w:rPr>
                <w:rFonts w:asciiTheme="minorHAnsi" w:hAnsiTheme="minorHAnsi"/>
                <w:sz w:val="22"/>
                <w:szCs w:val="22"/>
              </w:rPr>
              <w:t>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evelopment </w:t>
            </w:r>
            <w:r w:rsidR="00556993">
              <w:rPr>
                <w:rFonts w:asciiTheme="minorHAnsi" w:hAnsiTheme="minorHAnsi"/>
                <w:sz w:val="22"/>
                <w:szCs w:val="22"/>
              </w:rPr>
              <w:t>T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racker?   </w:t>
            </w:r>
          </w:p>
        </w:tc>
      </w:tr>
      <w:tr w:rsidR="00E7190F" w:rsidRPr="001A71C6" w14:paraId="5F031007" w14:textId="77777777" w:rsidTr="000C0550">
        <w:tc>
          <w:tcPr>
            <w:tcW w:w="9016" w:type="dxa"/>
            <w:shd w:val="clear" w:color="auto" w:fill="auto"/>
          </w:tcPr>
          <w:p w14:paraId="2B428345" w14:textId="77777777" w:rsidR="00F11A11" w:rsidRPr="008754F2" w:rsidRDefault="00F11A11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Yes – please provide details below.</w:t>
            </w:r>
          </w:p>
          <w:p w14:paraId="38F6169F" w14:textId="77777777" w:rsidR="0062118C" w:rsidRPr="008754F2" w:rsidRDefault="0062118C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Date of registration:</w:t>
            </w:r>
          </w:p>
          <w:p w14:paraId="369964C5" w14:textId="0C3DD4DA" w:rsidR="0062118C" w:rsidRPr="008754F2" w:rsidRDefault="0062118C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Registration ID:</w:t>
            </w:r>
          </w:p>
          <w:p w14:paraId="787FEF0F" w14:textId="659E47F4" w:rsidR="00E7190F" w:rsidRPr="008754F2" w:rsidRDefault="00F11A11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No – </w:t>
            </w:r>
            <w:r w:rsidR="0070517C" w:rsidRPr="008754F2">
              <w:rPr>
                <w:rFonts w:asciiTheme="minorHAnsi" w:hAnsiTheme="minorHAnsi"/>
                <w:sz w:val="22"/>
                <w:szCs w:val="22"/>
              </w:rPr>
              <w:t>You are encouraged to subm</w:t>
            </w:r>
            <w:r w:rsidR="00B772E6" w:rsidRPr="008754F2">
              <w:rPr>
                <w:rFonts w:asciiTheme="minorHAnsi" w:hAnsiTheme="minorHAnsi"/>
                <w:sz w:val="22"/>
                <w:szCs w:val="22"/>
              </w:rPr>
              <w:t>i</w:t>
            </w:r>
            <w:r w:rsidR="0070517C" w:rsidRPr="008754F2">
              <w:rPr>
                <w:rFonts w:asciiTheme="minorHAnsi" w:hAnsiTheme="minorHAnsi"/>
                <w:sz w:val="22"/>
                <w:szCs w:val="22"/>
              </w:rPr>
              <w:t>t an idea before an EOI. P</w:t>
            </w:r>
            <w:r w:rsidR="000F7076" w:rsidRPr="008754F2">
              <w:rPr>
                <w:rFonts w:asciiTheme="minorHAnsi" w:hAnsiTheme="minorHAnsi"/>
                <w:sz w:val="22"/>
                <w:szCs w:val="22"/>
              </w:rPr>
              <w:t>lease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visit the department’s website or </w:t>
            </w:r>
            <w:r w:rsidRPr="00DB5CF3">
              <w:rPr>
                <w:rFonts w:asciiTheme="minorHAnsi" w:hAnsiTheme="minorHAnsi"/>
                <w:sz w:val="22"/>
                <w:szCs w:val="22"/>
              </w:rPr>
              <w:t xml:space="preserve">email </w:t>
            </w:r>
            <w:hyperlink r:id="rId12" w:history="1">
              <w:r w:rsidR="00D60EBF" w:rsidRPr="00DB5CF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methodproposal@dcceew.gov.au</w:t>
              </w:r>
            </w:hyperlink>
            <w:r w:rsidR="00D60EBF" w:rsidRPr="00D60E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to find out how to register your idea.</w:t>
            </w:r>
          </w:p>
        </w:tc>
      </w:tr>
      <w:tr w:rsidR="00E7190F" w:rsidRPr="001A71C6" w14:paraId="20B4385B" w14:textId="77777777" w:rsidTr="00C07281">
        <w:tc>
          <w:tcPr>
            <w:tcW w:w="9016" w:type="dxa"/>
            <w:shd w:val="clear" w:color="auto" w:fill="BEE9F4" w:themeFill="accent2" w:themeFillTint="66"/>
          </w:tcPr>
          <w:p w14:paraId="0BA4A11B" w14:textId="2D7AE8FE" w:rsidR="00E7190F" w:rsidRPr="008754F2" w:rsidRDefault="000407A1" w:rsidP="009C514D">
            <w:pPr>
              <w:keepNext/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  <w:r w:rsidR="00E7190F" w:rsidRPr="008754F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61004A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7190F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Eligibility of proposed </w:t>
            </w:r>
            <w:r w:rsidR="003F2EFF">
              <w:rPr>
                <w:rFonts w:asciiTheme="minorHAnsi" w:hAnsiTheme="minorHAnsi"/>
                <w:b/>
                <w:sz w:val="22"/>
                <w:szCs w:val="22"/>
              </w:rPr>
              <w:t>carbon</w:t>
            </w:r>
            <w:r w:rsidR="003F2EFF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7190F" w:rsidRPr="008754F2">
              <w:rPr>
                <w:rFonts w:asciiTheme="minorHAnsi" w:hAnsiTheme="minorHAnsi"/>
                <w:b/>
                <w:sz w:val="22"/>
                <w:szCs w:val="22"/>
              </w:rPr>
              <w:t>abatement</w:t>
            </w:r>
          </w:p>
          <w:p w14:paraId="3E8895E3" w14:textId="5C750583" w:rsidR="00852941" w:rsidRPr="00063310" w:rsidRDefault="00852941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63310">
              <w:rPr>
                <w:rFonts w:asciiTheme="minorHAnsi" w:hAnsiTheme="minorHAnsi"/>
                <w:sz w:val="22"/>
                <w:szCs w:val="22"/>
              </w:rPr>
              <w:t xml:space="preserve">Appendix A </w:t>
            </w:r>
            <w:r>
              <w:rPr>
                <w:rFonts w:asciiTheme="minorHAnsi" w:hAnsiTheme="minorHAnsi"/>
                <w:sz w:val="22"/>
                <w:szCs w:val="22"/>
              </w:rPr>
              <w:t>to</w:t>
            </w:r>
            <w:r w:rsidRPr="00063310">
              <w:rPr>
                <w:rFonts w:asciiTheme="minorHAnsi" w:hAnsiTheme="minorHAnsi"/>
                <w:sz w:val="22"/>
                <w:szCs w:val="22"/>
              </w:rPr>
              <w:t xml:space="preserve"> the EOI Guide lists the categories for which greenhouse gas emissions and removals are included in Australia’s </w:t>
            </w:r>
            <w:r w:rsidR="00D60EBF">
              <w:rPr>
                <w:rFonts w:asciiTheme="minorHAnsi" w:hAnsiTheme="minorHAnsi"/>
                <w:sz w:val="22"/>
                <w:szCs w:val="22"/>
              </w:rPr>
              <w:t>N</w:t>
            </w:r>
            <w:r w:rsidRPr="00063310">
              <w:rPr>
                <w:rFonts w:asciiTheme="minorHAnsi" w:hAnsiTheme="minorHAnsi"/>
                <w:sz w:val="22"/>
                <w:szCs w:val="22"/>
              </w:rPr>
              <w:t>ational greenhouse gas inventory.</w:t>
            </w:r>
            <w:r w:rsidR="00A237E8">
              <w:rPr>
                <w:rFonts w:asciiTheme="minorHAnsi" w:hAnsiTheme="minorHAnsi"/>
                <w:sz w:val="22"/>
                <w:szCs w:val="22"/>
              </w:rPr>
              <w:t xml:space="preserve"> Following consultation with the </w:t>
            </w:r>
            <w:r w:rsidR="00CE111E">
              <w:rPr>
                <w:rFonts w:asciiTheme="minorHAnsi" w:hAnsiTheme="minorHAnsi"/>
                <w:sz w:val="22"/>
                <w:szCs w:val="22"/>
              </w:rPr>
              <w:t>S</w:t>
            </w:r>
            <w:r w:rsidR="00A237E8">
              <w:rPr>
                <w:rFonts w:asciiTheme="minorHAnsi" w:hAnsiTheme="minorHAnsi"/>
                <w:sz w:val="22"/>
                <w:szCs w:val="22"/>
              </w:rPr>
              <w:t xml:space="preserve">ecretariat, indicate which of the </w:t>
            </w:r>
            <w:r w:rsidR="00DE4287">
              <w:rPr>
                <w:rFonts w:asciiTheme="minorHAnsi" w:hAnsiTheme="minorHAnsi"/>
                <w:sz w:val="22"/>
                <w:szCs w:val="22"/>
              </w:rPr>
              <w:t>below</w:t>
            </w:r>
            <w:r w:rsidR="00A237E8">
              <w:rPr>
                <w:rFonts w:asciiTheme="minorHAnsi" w:hAnsiTheme="minorHAnsi"/>
                <w:sz w:val="22"/>
                <w:szCs w:val="22"/>
              </w:rPr>
              <w:t xml:space="preserve"> is correct. </w:t>
            </w:r>
            <w:r w:rsidR="000C187C">
              <w:rPr>
                <w:rFonts w:asciiTheme="minorHAnsi" w:hAnsiTheme="minorHAnsi"/>
                <w:sz w:val="22"/>
                <w:szCs w:val="22"/>
              </w:rPr>
              <w:t xml:space="preserve">If you have not consulted with the </w:t>
            </w:r>
            <w:r w:rsidR="00D60EBF">
              <w:rPr>
                <w:rFonts w:asciiTheme="minorHAnsi" w:hAnsiTheme="minorHAnsi"/>
                <w:sz w:val="22"/>
                <w:szCs w:val="22"/>
              </w:rPr>
              <w:t>S</w:t>
            </w:r>
            <w:r w:rsidR="000C187C">
              <w:rPr>
                <w:rFonts w:asciiTheme="minorHAnsi" w:hAnsiTheme="minorHAnsi"/>
                <w:sz w:val="22"/>
                <w:szCs w:val="22"/>
              </w:rPr>
              <w:t>ecretariat, please mark as unconfirmed.</w:t>
            </w:r>
          </w:p>
          <w:p w14:paraId="5A19C9FC" w14:textId="3523BFA3" w:rsidR="00E7190F" w:rsidRDefault="005F0B5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Is the abatement described in your </w:t>
            </w:r>
            <w:r w:rsidR="002D58F8">
              <w:rPr>
                <w:rFonts w:asciiTheme="minorHAnsi" w:hAnsiTheme="minorHAnsi"/>
                <w:sz w:val="22"/>
                <w:szCs w:val="22"/>
              </w:rPr>
              <w:t>method proposal</w:t>
            </w:r>
            <w:r w:rsidR="00343CCE" w:rsidRPr="008754F2">
              <w:rPr>
                <w:rFonts w:asciiTheme="minorHAnsi" w:hAnsiTheme="minorHAnsi"/>
                <w:sz w:val="22"/>
                <w:szCs w:val="22"/>
              </w:rPr>
              <w:t xml:space="preserve"> eligible carbon </w:t>
            </w:r>
            <w:r w:rsidR="00E9553A" w:rsidRPr="008754F2">
              <w:rPr>
                <w:rFonts w:asciiTheme="minorHAnsi" w:hAnsiTheme="minorHAnsi"/>
                <w:sz w:val="22"/>
                <w:szCs w:val="22"/>
              </w:rPr>
              <w:t>abatement under the ACCU Scheme?</w:t>
            </w:r>
            <w:r w:rsidR="00E9553A" w:rsidRPr="008F0C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0EDD" w:rsidRPr="00063310">
              <w:rPr>
                <w:rFonts w:asciiTheme="minorHAnsi" w:hAnsiTheme="minorHAnsi"/>
                <w:sz w:val="22"/>
                <w:szCs w:val="22"/>
              </w:rPr>
              <w:t xml:space="preserve">Which categories will your proposal impact? </w:t>
            </w:r>
            <w:r w:rsidR="00A02995">
              <w:rPr>
                <w:rFonts w:asciiTheme="minorHAnsi" w:hAnsiTheme="minorHAnsi"/>
                <w:sz w:val="22"/>
                <w:szCs w:val="22"/>
              </w:rPr>
              <w:t>Please refer to Section 2 of the EOI Guide.</w:t>
            </w:r>
            <w:r w:rsidR="00E9553A" w:rsidRPr="0006331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BFF203" w14:textId="0C09F48A" w:rsidR="0046741A" w:rsidRPr="008754F2" w:rsidRDefault="00052BA9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C514D">
              <w:rPr>
                <w:rFonts w:asciiTheme="minorHAnsi" w:hAnsiTheme="minorHAnsi"/>
                <w:sz w:val="22"/>
                <w:szCs w:val="22"/>
              </w:rPr>
              <w:t xml:space="preserve">Please note that if it </w:t>
            </w:r>
            <w:r w:rsidR="000810ED" w:rsidRPr="009C514D">
              <w:rPr>
                <w:rFonts w:asciiTheme="minorHAnsi" w:hAnsiTheme="minorHAnsi"/>
                <w:sz w:val="22"/>
                <w:szCs w:val="22"/>
              </w:rPr>
              <w:t xml:space="preserve">becomes clear </w:t>
            </w:r>
            <w:r w:rsidR="00BE4514" w:rsidRPr="009C514D">
              <w:rPr>
                <w:rFonts w:asciiTheme="minorHAnsi" w:hAnsiTheme="minorHAnsi"/>
                <w:sz w:val="22"/>
                <w:szCs w:val="22"/>
              </w:rPr>
              <w:t xml:space="preserve">proposed abatement </w:t>
            </w:r>
            <w:r w:rsidR="00440CE6">
              <w:rPr>
                <w:rFonts w:asciiTheme="minorHAnsi" w:hAnsiTheme="minorHAnsi"/>
                <w:sz w:val="22"/>
                <w:szCs w:val="22"/>
              </w:rPr>
              <w:t xml:space="preserve">is not </w:t>
            </w:r>
            <w:r w:rsidR="000810ED" w:rsidRPr="009C514D">
              <w:rPr>
                <w:rFonts w:asciiTheme="minorHAnsi" w:hAnsiTheme="minorHAnsi"/>
                <w:sz w:val="22"/>
                <w:szCs w:val="22"/>
              </w:rPr>
              <w:t xml:space="preserve">eligible abatement, the </w:t>
            </w:r>
            <w:r w:rsidR="00535BA1">
              <w:rPr>
                <w:rFonts w:asciiTheme="minorHAnsi" w:hAnsiTheme="minorHAnsi"/>
                <w:sz w:val="22"/>
                <w:szCs w:val="22"/>
              </w:rPr>
              <w:t>S</w:t>
            </w:r>
            <w:r w:rsidR="000810ED" w:rsidRPr="009C514D">
              <w:rPr>
                <w:rFonts w:asciiTheme="minorHAnsi" w:hAnsiTheme="minorHAnsi"/>
                <w:sz w:val="22"/>
                <w:szCs w:val="22"/>
              </w:rPr>
              <w:t>ecretariat may not assess the remainder of your proposal.</w:t>
            </w:r>
            <w:r w:rsidR="000810E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bookmarkStart w:id="5" w:name="Check1"/>
      <w:tr w:rsidR="00E7190F" w:rsidRPr="001A71C6" w14:paraId="0B09D8A0" w14:textId="77777777" w:rsidTr="000C0550">
        <w:trPr>
          <w:trHeight w:val="425"/>
        </w:trPr>
        <w:tc>
          <w:tcPr>
            <w:tcW w:w="9016" w:type="dxa"/>
            <w:shd w:val="clear" w:color="auto" w:fill="FFFFFF" w:themeFill="background1"/>
          </w:tcPr>
          <w:p w14:paraId="38B4FB3C" w14:textId="20CF4AF7" w:rsidR="00E7190F" w:rsidRPr="008754F2" w:rsidRDefault="00E7190F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bookmarkEnd w:id="5"/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754F2" w:rsidDel="00A01933">
              <w:rPr>
                <w:rFonts w:asciiTheme="minorHAnsi" w:hAnsiTheme="minorHAnsi"/>
                <w:sz w:val="22"/>
                <w:szCs w:val="22"/>
              </w:rPr>
              <w:t>Yes</w:t>
            </w:r>
            <w:r w:rsidR="00E9553A" w:rsidRPr="008754F2" w:rsidDel="00A019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553A" w:rsidRPr="008754F2">
              <w:rPr>
                <w:rFonts w:asciiTheme="minorHAnsi" w:hAnsiTheme="minorHAnsi"/>
                <w:sz w:val="22"/>
                <w:szCs w:val="22"/>
              </w:rPr>
              <w:t xml:space="preserve">– the </w:t>
            </w:r>
            <w:r w:rsidR="00430844">
              <w:rPr>
                <w:rFonts w:asciiTheme="minorHAnsi" w:hAnsiTheme="minorHAnsi"/>
                <w:sz w:val="22"/>
                <w:szCs w:val="22"/>
              </w:rPr>
              <w:t>EOI Guide</w:t>
            </w:r>
            <w:r w:rsidR="00604017">
              <w:rPr>
                <w:rFonts w:asciiTheme="minorHAnsi" w:hAnsiTheme="minorHAnsi"/>
                <w:sz w:val="22"/>
                <w:szCs w:val="22"/>
              </w:rPr>
              <w:t xml:space="preserve"> (Appendix A) </w:t>
            </w:r>
            <w:r w:rsidR="00430844">
              <w:rPr>
                <w:rFonts w:asciiTheme="minorHAnsi" w:hAnsiTheme="minorHAnsi"/>
                <w:sz w:val="22"/>
                <w:szCs w:val="22"/>
              </w:rPr>
              <w:t xml:space="preserve">and the </w:t>
            </w:r>
            <w:r w:rsidR="00CE111E">
              <w:rPr>
                <w:rFonts w:asciiTheme="minorHAnsi" w:hAnsiTheme="minorHAnsi"/>
                <w:sz w:val="22"/>
                <w:szCs w:val="22"/>
              </w:rPr>
              <w:t>ERAC S</w:t>
            </w:r>
            <w:r w:rsidR="00430844">
              <w:rPr>
                <w:rFonts w:asciiTheme="minorHAnsi" w:hAnsiTheme="minorHAnsi"/>
                <w:sz w:val="22"/>
                <w:szCs w:val="22"/>
              </w:rPr>
              <w:t xml:space="preserve">ecretariat </w:t>
            </w:r>
            <w:r w:rsidR="00604017">
              <w:rPr>
                <w:rFonts w:asciiTheme="minorHAnsi" w:hAnsiTheme="minorHAnsi"/>
                <w:sz w:val="22"/>
                <w:szCs w:val="22"/>
              </w:rPr>
              <w:t xml:space="preserve">indicate </w:t>
            </w:r>
            <w:r w:rsidR="00450B5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DF5E00">
              <w:rPr>
                <w:rFonts w:asciiTheme="minorHAnsi" w:hAnsiTheme="minorHAnsi"/>
                <w:sz w:val="22"/>
                <w:szCs w:val="22"/>
              </w:rPr>
              <w:t>activity covered under the proposed method</w:t>
            </w:r>
            <w:r w:rsidR="00450B57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553A" w:rsidRPr="008754F2">
              <w:rPr>
                <w:rFonts w:asciiTheme="minorHAnsi" w:hAnsiTheme="minorHAnsi"/>
                <w:sz w:val="22"/>
                <w:szCs w:val="22"/>
              </w:rPr>
              <w:t>is</w:t>
            </w:r>
            <w:r w:rsidR="00E9553A" w:rsidRPr="000633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28E8" w:rsidRPr="00063310">
              <w:rPr>
                <w:rFonts w:asciiTheme="minorHAnsi" w:hAnsiTheme="minorHAnsi"/>
                <w:sz w:val="22"/>
                <w:szCs w:val="22"/>
              </w:rPr>
              <w:t>likely</w:t>
            </w:r>
            <w:r w:rsidR="00E9553A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5E00">
              <w:rPr>
                <w:rFonts w:asciiTheme="minorHAnsi" w:hAnsiTheme="minorHAnsi"/>
                <w:sz w:val="22"/>
                <w:szCs w:val="22"/>
              </w:rPr>
              <w:t xml:space="preserve">to result in </w:t>
            </w:r>
            <w:r w:rsidR="00E9553A" w:rsidRPr="008754F2">
              <w:rPr>
                <w:rFonts w:asciiTheme="minorHAnsi" w:hAnsiTheme="minorHAnsi"/>
                <w:sz w:val="22"/>
                <w:szCs w:val="22"/>
              </w:rPr>
              <w:t>eligible carbon abatement</w:t>
            </w:r>
            <w:r w:rsidR="00CD374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59BF4C4" w14:textId="4FFFDCDE" w:rsidR="00CD3746" w:rsidRPr="008754F2" w:rsidRDefault="00C76D24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54E68">
              <w:rPr>
                <w:rFonts w:asciiTheme="minorHAnsi" w:hAnsiTheme="minorHAnsi"/>
                <w:sz w:val="22"/>
                <w:szCs w:val="22"/>
              </w:rPr>
              <w:t>Unconfirmed</w:t>
            </w:r>
            <w:r w:rsidR="00165604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0543C" w:rsidRPr="008754F2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3F30DE">
              <w:rPr>
                <w:rFonts w:asciiTheme="minorHAnsi" w:hAnsiTheme="minorHAnsi"/>
                <w:sz w:val="22"/>
                <w:szCs w:val="22"/>
              </w:rPr>
              <w:t>feedback from the sec</w:t>
            </w:r>
            <w:r w:rsidR="000130D3">
              <w:rPr>
                <w:rFonts w:asciiTheme="minorHAnsi" w:hAnsiTheme="minorHAnsi"/>
                <w:sz w:val="22"/>
                <w:szCs w:val="22"/>
              </w:rPr>
              <w:t xml:space="preserve">retariat </w:t>
            </w:r>
            <w:r w:rsidR="00346079">
              <w:rPr>
                <w:rFonts w:asciiTheme="minorHAnsi" w:hAnsiTheme="minorHAnsi"/>
                <w:sz w:val="22"/>
                <w:szCs w:val="22"/>
              </w:rPr>
              <w:t>indicates</w:t>
            </w:r>
            <w:r w:rsidR="00BA5E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4017">
              <w:rPr>
                <w:rFonts w:asciiTheme="minorHAnsi" w:hAnsiTheme="minorHAnsi"/>
                <w:sz w:val="22"/>
                <w:szCs w:val="22"/>
              </w:rPr>
              <w:t>f</w:t>
            </w:r>
            <w:r w:rsidR="00F0543C" w:rsidRPr="008754F2">
              <w:rPr>
                <w:rFonts w:asciiTheme="minorHAnsi" w:hAnsiTheme="minorHAnsi"/>
                <w:sz w:val="22"/>
                <w:szCs w:val="22"/>
              </w:rPr>
              <w:t xml:space="preserve">urther </w:t>
            </w:r>
            <w:r w:rsidR="00287ED6">
              <w:rPr>
                <w:rFonts w:asciiTheme="minorHAnsi" w:hAnsiTheme="minorHAnsi"/>
                <w:sz w:val="22"/>
                <w:szCs w:val="22"/>
              </w:rPr>
              <w:t>consideration</w:t>
            </w:r>
            <w:r w:rsidR="00287ED6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4017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="00287ED6">
              <w:rPr>
                <w:rFonts w:asciiTheme="minorHAnsi" w:hAnsiTheme="minorHAnsi"/>
                <w:sz w:val="22"/>
                <w:szCs w:val="22"/>
              </w:rPr>
              <w:t>required</w:t>
            </w:r>
            <w:r w:rsidR="00F0543C" w:rsidRPr="008754F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</w:tbl>
    <w:p w14:paraId="4C153664" w14:textId="741AE5A4" w:rsidR="00BC0AB1" w:rsidRDefault="002420ED" w:rsidP="00752472">
      <w:pPr>
        <w:pStyle w:val="Subtitle"/>
      </w:pPr>
      <w:r>
        <w:t xml:space="preserve">Section </w:t>
      </w:r>
      <w:r w:rsidR="008D32AC">
        <w:t xml:space="preserve">3:  </w:t>
      </w:r>
      <w:r w:rsidR="00085C49">
        <w:t>E</w:t>
      </w:r>
      <w:r w:rsidR="008D32AC">
        <w:t xml:space="preserve">xperience </w:t>
      </w:r>
      <w:r w:rsidR="009D3445">
        <w:t>and</w:t>
      </w:r>
      <w:r w:rsidR="008D32AC" w:rsidRPr="006A2654">
        <w:t xml:space="preserve"> </w:t>
      </w:r>
      <w:bookmarkEnd w:id="3"/>
      <w:bookmarkEnd w:id="4"/>
      <w:r w:rsidR="00B07642">
        <w:t>c</w:t>
      </w:r>
      <w:r w:rsidR="008D32AC" w:rsidRPr="006A2654">
        <w:t>onsultation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409"/>
        <w:gridCol w:w="4485"/>
      </w:tblGrid>
      <w:tr w:rsidR="00483E57" w:rsidRPr="001A71C6" w14:paraId="4B8CD566" w14:textId="77777777" w:rsidTr="008754F2">
        <w:tc>
          <w:tcPr>
            <w:tcW w:w="5000" w:type="pct"/>
            <w:gridSpan w:val="3"/>
            <w:shd w:val="clear" w:color="auto" w:fill="BEE9F4" w:themeFill="accent2" w:themeFillTint="66"/>
          </w:tcPr>
          <w:p w14:paraId="6B01A2B5" w14:textId="54BAE0B9" w:rsidR="00483E57" w:rsidRPr="008754F2" w:rsidRDefault="00483E57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36"/>
              </w:rPr>
            </w:pPr>
            <w:r w:rsidRPr="008754F2">
              <w:rPr>
                <w:rFonts w:asciiTheme="minorHAnsi" w:hAnsiTheme="minorHAnsi"/>
                <w:b/>
                <w:sz w:val="22"/>
                <w:szCs w:val="36"/>
              </w:rPr>
              <w:t xml:space="preserve">3.1 </w:t>
            </w:r>
            <w:r>
              <w:rPr>
                <w:rFonts w:asciiTheme="minorHAnsi" w:hAnsiTheme="minorHAnsi"/>
                <w:b/>
                <w:sz w:val="22"/>
                <w:szCs w:val="36"/>
              </w:rPr>
              <w:t>Your s</w:t>
            </w:r>
            <w:r w:rsidRPr="008754F2">
              <w:rPr>
                <w:rFonts w:asciiTheme="minorHAnsi" w:hAnsiTheme="minorHAnsi"/>
                <w:b/>
                <w:sz w:val="22"/>
                <w:szCs w:val="36"/>
              </w:rPr>
              <w:t>kills and expertise</w:t>
            </w:r>
          </w:p>
          <w:p w14:paraId="210803F7" w14:textId="0B0A7B6D" w:rsidR="00483E57" w:rsidRPr="001622A1" w:rsidRDefault="00483E57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36"/>
              </w:rPr>
            </w:pPr>
            <w:r w:rsidRPr="008754F2">
              <w:rPr>
                <w:rFonts w:asciiTheme="minorHAnsi" w:hAnsiTheme="minorHAnsi"/>
                <w:sz w:val="22"/>
                <w:szCs w:val="36"/>
              </w:rPr>
              <w:t>Provide a description of your skills, expertise and experience and their relevance to th</w:t>
            </w:r>
            <w:r>
              <w:rPr>
                <w:rFonts w:asciiTheme="minorHAnsi" w:hAnsiTheme="minorHAnsi"/>
                <w:sz w:val="22"/>
                <w:szCs w:val="36"/>
              </w:rPr>
              <w:t>e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36"/>
              </w:rPr>
              <w:t>method proposal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>.</w:t>
            </w:r>
            <w:r w:rsidR="001622A1">
              <w:rPr>
                <w:rFonts w:asciiTheme="minorHAnsi" w:hAnsiTheme="minorHAnsi"/>
                <w:sz w:val="22"/>
                <w:szCs w:val="36"/>
              </w:rPr>
              <w:t xml:space="preserve"> Please list any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 organisations involved in</w:t>
            </w:r>
            <w:r>
              <w:rPr>
                <w:rFonts w:asciiTheme="minorHAnsi" w:hAnsiTheme="minorHAnsi"/>
                <w:sz w:val="22"/>
                <w:szCs w:val="36"/>
              </w:rPr>
              <w:t>/collaborating on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 development of the </w:t>
            </w:r>
            <w:r w:rsidR="00F40E12">
              <w:rPr>
                <w:rFonts w:asciiTheme="minorHAnsi" w:hAnsiTheme="minorHAnsi"/>
                <w:sz w:val="22"/>
                <w:szCs w:val="36"/>
              </w:rPr>
              <w:t xml:space="preserve">proposed 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>method</w:t>
            </w:r>
            <w:r w:rsidR="001622A1">
              <w:rPr>
                <w:rFonts w:asciiTheme="minorHAnsi" w:hAnsiTheme="minorHAnsi"/>
                <w:sz w:val="22"/>
                <w:szCs w:val="36"/>
              </w:rPr>
              <w:t>.</w:t>
            </w:r>
          </w:p>
        </w:tc>
      </w:tr>
      <w:tr w:rsidR="00483E57" w:rsidRPr="001A71C6" w14:paraId="03EC90AD" w14:textId="77777777" w:rsidTr="00752472">
        <w:tc>
          <w:tcPr>
            <w:tcW w:w="5000" w:type="pct"/>
            <w:gridSpan w:val="3"/>
            <w:shd w:val="clear" w:color="auto" w:fill="auto"/>
          </w:tcPr>
          <w:p w14:paraId="4885C6FB" w14:textId="77777777" w:rsidR="00483E57" w:rsidRPr="00063310" w:rsidRDefault="00483E5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</w:p>
          <w:p w14:paraId="0F247015" w14:textId="77777777" w:rsidR="00483E57" w:rsidRPr="008754F2" w:rsidRDefault="00483E57" w:rsidP="009C514D">
            <w:pPr>
              <w:spacing w:after="60" w:line="240" w:lineRule="auto"/>
              <w:rPr>
                <w:b/>
                <w:szCs w:val="36"/>
              </w:rPr>
            </w:pPr>
          </w:p>
        </w:tc>
      </w:tr>
      <w:tr w:rsidR="008D32AC" w:rsidRPr="001A71C6" w14:paraId="1C990774" w14:textId="77777777" w:rsidTr="008754F2">
        <w:tc>
          <w:tcPr>
            <w:tcW w:w="5000" w:type="pct"/>
            <w:gridSpan w:val="3"/>
            <w:shd w:val="clear" w:color="auto" w:fill="BEE9F4" w:themeFill="accent2" w:themeFillTint="66"/>
          </w:tcPr>
          <w:p w14:paraId="233C7056" w14:textId="77777777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36"/>
              </w:rPr>
            </w:pPr>
            <w:r w:rsidRPr="008754F2">
              <w:rPr>
                <w:rFonts w:asciiTheme="minorHAnsi" w:hAnsiTheme="minorHAnsi"/>
                <w:b/>
                <w:sz w:val="22"/>
                <w:szCs w:val="36"/>
              </w:rPr>
              <w:t xml:space="preserve">3.2 Expert consultation </w:t>
            </w:r>
          </w:p>
          <w:p w14:paraId="60AE5FAB" w14:textId="0183E4A9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36"/>
              </w:rPr>
            </w:pPr>
            <w:r w:rsidRPr="008754F2">
              <w:rPr>
                <w:rFonts w:asciiTheme="minorHAnsi" w:hAnsiTheme="minorHAnsi"/>
                <w:sz w:val="22"/>
                <w:szCs w:val="36"/>
              </w:rPr>
              <w:t xml:space="preserve">Provide names and organisations of experts consulted in </w:t>
            </w:r>
            <w:r w:rsidR="000A521F">
              <w:rPr>
                <w:rFonts w:asciiTheme="minorHAnsi" w:hAnsiTheme="minorHAnsi"/>
                <w:sz w:val="22"/>
                <w:szCs w:val="36"/>
              </w:rPr>
              <w:t>developing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 this </w:t>
            </w:r>
            <w:r w:rsidR="005A2FF7" w:rsidRPr="008754F2">
              <w:rPr>
                <w:rFonts w:asciiTheme="minorHAnsi" w:hAnsiTheme="minorHAnsi"/>
                <w:sz w:val="22"/>
                <w:szCs w:val="36"/>
              </w:rPr>
              <w:t>EOI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. You must have </w:t>
            </w:r>
            <w:r w:rsidR="005D3593" w:rsidRPr="008754F2">
              <w:rPr>
                <w:rFonts w:asciiTheme="minorHAnsi" w:hAnsiTheme="minorHAnsi"/>
                <w:sz w:val="22"/>
                <w:szCs w:val="36"/>
              </w:rPr>
              <w:t>consent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 from the</w:t>
            </w:r>
            <w:r w:rsidR="0084799B">
              <w:rPr>
                <w:rFonts w:asciiTheme="minorHAnsi" w:hAnsiTheme="minorHAnsi"/>
                <w:sz w:val="22"/>
                <w:szCs w:val="36"/>
              </w:rPr>
              <w:t>m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 to include their names prior to submitting this proposal.</w:t>
            </w:r>
          </w:p>
        </w:tc>
      </w:tr>
      <w:tr w:rsidR="00E707C7" w:rsidRPr="001A71C6" w14:paraId="50B79531" w14:textId="77777777" w:rsidTr="00752472">
        <w:tc>
          <w:tcPr>
            <w:tcW w:w="1177" w:type="pct"/>
            <w:shd w:val="clear" w:color="auto" w:fill="DBDBDB" w:themeFill="accent3" w:themeFillTint="66"/>
          </w:tcPr>
          <w:p w14:paraId="35BFA8EF" w14:textId="77777777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  <w:r w:rsidRPr="008754F2">
              <w:rPr>
                <w:rFonts w:asciiTheme="minorHAnsi" w:hAnsiTheme="minorHAnsi"/>
                <w:sz w:val="22"/>
                <w:szCs w:val="36"/>
              </w:rPr>
              <w:t>Name</w:t>
            </w:r>
          </w:p>
        </w:tc>
        <w:tc>
          <w:tcPr>
            <w:tcW w:w="1336" w:type="pct"/>
            <w:shd w:val="clear" w:color="auto" w:fill="DBDBDB" w:themeFill="accent3" w:themeFillTint="66"/>
          </w:tcPr>
          <w:p w14:paraId="72E0496D" w14:textId="77777777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  <w:r w:rsidRPr="008754F2">
              <w:rPr>
                <w:rFonts w:asciiTheme="minorHAnsi" w:hAnsiTheme="minorHAnsi"/>
                <w:sz w:val="22"/>
                <w:szCs w:val="36"/>
              </w:rPr>
              <w:t>Organisation</w:t>
            </w:r>
          </w:p>
          <w:p w14:paraId="2591FD36" w14:textId="66821F7C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</w:p>
        </w:tc>
        <w:tc>
          <w:tcPr>
            <w:tcW w:w="2487" w:type="pct"/>
            <w:shd w:val="clear" w:color="auto" w:fill="DBDBDB" w:themeFill="accent3" w:themeFillTint="66"/>
          </w:tcPr>
          <w:p w14:paraId="3F4838CB" w14:textId="22101D7A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  <w:r w:rsidRPr="008754F2">
              <w:rPr>
                <w:rFonts w:asciiTheme="minorHAnsi" w:hAnsiTheme="minorHAnsi"/>
                <w:sz w:val="22"/>
                <w:szCs w:val="36"/>
              </w:rPr>
              <w:t>Will you continue to engage with this expert if your proposal is progressed</w:t>
            </w:r>
            <w:r>
              <w:rPr>
                <w:rFonts w:asciiTheme="minorHAnsi" w:hAnsiTheme="minorHAnsi"/>
                <w:sz w:val="22"/>
                <w:szCs w:val="36"/>
              </w:rPr>
              <w:t xml:space="preserve"> to be developed into a method</w:t>
            </w:r>
            <w:r w:rsidRPr="008754F2">
              <w:rPr>
                <w:rFonts w:asciiTheme="minorHAnsi" w:hAnsiTheme="minorHAnsi"/>
                <w:sz w:val="22"/>
                <w:szCs w:val="36"/>
              </w:rPr>
              <w:t xml:space="preserve">? </w:t>
            </w:r>
          </w:p>
        </w:tc>
      </w:tr>
      <w:tr w:rsidR="00E707C7" w:rsidRPr="001A71C6" w14:paraId="0E0516D6" w14:textId="77777777" w:rsidTr="00752472">
        <w:tc>
          <w:tcPr>
            <w:tcW w:w="1177" w:type="pct"/>
          </w:tcPr>
          <w:p w14:paraId="2DE363A6" w14:textId="77777777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</w:p>
        </w:tc>
        <w:tc>
          <w:tcPr>
            <w:tcW w:w="1336" w:type="pct"/>
          </w:tcPr>
          <w:p w14:paraId="2C1B838A" w14:textId="77777777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</w:p>
        </w:tc>
        <w:tc>
          <w:tcPr>
            <w:tcW w:w="2487" w:type="pct"/>
          </w:tcPr>
          <w:p w14:paraId="561F68D2" w14:textId="1CD82BF8" w:rsidR="00E707C7" w:rsidRPr="008754F2" w:rsidRDefault="00E707C7" w:rsidP="009C514D">
            <w:pPr>
              <w:spacing w:line="240" w:lineRule="auto"/>
              <w:rPr>
                <w:rFonts w:asciiTheme="minorHAnsi" w:hAnsiTheme="minorHAnsi"/>
                <w:sz w:val="22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5000" w:type="pct"/>
        <w:tblLook w:val="04A0" w:firstRow="1" w:lastRow="0" w:firstColumn="1" w:lastColumn="0" w:noHBand="0" w:noVBand="1"/>
      </w:tblPr>
      <w:tblGrid>
        <w:gridCol w:w="2122"/>
        <w:gridCol w:w="2409"/>
        <w:gridCol w:w="4485"/>
      </w:tblGrid>
      <w:tr w:rsidR="00D35DD6" w:rsidRPr="001A71C6" w14:paraId="150AC907" w14:textId="77777777" w:rsidTr="00D35DD6">
        <w:tc>
          <w:tcPr>
            <w:tcW w:w="5000" w:type="pct"/>
            <w:gridSpan w:val="3"/>
            <w:shd w:val="clear" w:color="auto" w:fill="BEE9F4" w:themeFill="accent2" w:themeFillTint="66"/>
          </w:tcPr>
          <w:p w14:paraId="2E9A9848" w14:textId="77777777" w:rsidR="00D35DD6" w:rsidRPr="008754F2" w:rsidRDefault="00D35DD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Pr="6BA334E0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Communit</w:t>
            </w:r>
            <w:r w:rsidRPr="00CD53A0">
              <w:rPr>
                <w:rFonts w:asciiTheme="minorHAnsi" w:hAnsiTheme="minorHAnsi"/>
                <w:b/>
                <w:sz w:val="22"/>
                <w:szCs w:val="22"/>
              </w:rPr>
              <w:t xml:space="preserve">y,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organisation</w:t>
            </w:r>
            <w:r w:rsidRPr="00CD53A0">
              <w:rPr>
                <w:rFonts w:asciiTheme="minorHAnsi" w:hAnsiTheme="minorHAnsi"/>
                <w:b/>
                <w:sz w:val="22"/>
                <w:szCs w:val="22"/>
              </w:rPr>
              <w:t xml:space="preserve">s, and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B5255F">
              <w:rPr>
                <w:rFonts w:asciiTheme="minorHAnsi" w:hAnsiTheme="minorHAnsi"/>
                <w:b/>
                <w:sz w:val="22"/>
                <w:szCs w:val="22"/>
              </w:rPr>
              <w:t>ndi</w:t>
            </w:r>
            <w:r w:rsidRPr="00CD53A0">
              <w:rPr>
                <w:rFonts w:asciiTheme="minorHAnsi" w:hAnsiTheme="minorHAnsi"/>
                <w:b/>
                <w:sz w:val="22"/>
                <w:szCs w:val="22"/>
              </w:rPr>
              <w:t>viduals</w:t>
            </w:r>
          </w:p>
          <w:p w14:paraId="7BD0D1BA" w14:textId="65DDD5A2" w:rsidR="00D35DD6" w:rsidRPr="008754F2" w:rsidRDefault="00D35DD6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Please provide the names</w:t>
            </w:r>
            <w:r>
              <w:rPr>
                <w:rFonts w:asciiTheme="minorHAnsi" w:hAnsiTheme="minorHAnsi"/>
                <w:sz w:val="22"/>
                <w:szCs w:val="22"/>
              </w:rPr>
              <w:t>, communities, and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organisations you have </w:t>
            </w:r>
            <w:r>
              <w:rPr>
                <w:rFonts w:asciiTheme="minorHAnsi" w:hAnsiTheme="minorHAnsi"/>
                <w:sz w:val="22"/>
                <w:szCs w:val="22"/>
              </w:rPr>
              <w:t>included, or engaged with on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the development of this EOI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including </w:t>
            </w:r>
            <w:r w:rsidR="00672526">
              <w:rPr>
                <w:rFonts w:asciiTheme="minorHAnsi" w:hAnsiTheme="minorHAnsi"/>
                <w:sz w:val="22"/>
                <w:szCs w:val="22"/>
              </w:rPr>
              <w:t xml:space="preserve">Aboriginal and Torres Strait Islander peoples </w:t>
            </w:r>
            <w:r w:rsidR="00783FDD">
              <w:rPr>
                <w:rFonts w:asciiTheme="minorHAnsi" w:hAnsiTheme="minorHAnsi"/>
                <w:sz w:val="22"/>
                <w:szCs w:val="22"/>
              </w:rPr>
              <w:t>and communities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. You must have permission from the individual or organisation to include their names prior to submitting this proposal.</w:t>
            </w:r>
          </w:p>
        </w:tc>
      </w:tr>
      <w:tr w:rsidR="00D35DD6" w:rsidRPr="001A71C6" w14:paraId="57BF0CA8" w14:textId="77777777" w:rsidTr="00752472">
        <w:tc>
          <w:tcPr>
            <w:tcW w:w="1177" w:type="pct"/>
            <w:shd w:val="clear" w:color="auto" w:fill="DBDBDB" w:themeFill="accent3" w:themeFillTint="66"/>
          </w:tcPr>
          <w:p w14:paraId="59CEE024" w14:textId="77777777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336" w:type="pct"/>
            <w:shd w:val="clear" w:color="auto" w:fill="DBDBDB" w:themeFill="accent3" w:themeFillTint="66"/>
          </w:tcPr>
          <w:p w14:paraId="7079B3AB" w14:textId="77777777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Organisation</w:t>
            </w:r>
          </w:p>
          <w:p w14:paraId="07EEAB39" w14:textId="77777777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pct"/>
            <w:shd w:val="clear" w:color="auto" w:fill="DBDBDB" w:themeFill="accent3" w:themeFillTint="66"/>
          </w:tcPr>
          <w:p w14:paraId="6A2B662C" w14:textId="77777777" w:rsidR="00D35DD6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Will you continue to engage with this person or organisation if your proposal is progressed?</w:t>
            </w:r>
          </w:p>
          <w:p w14:paraId="1DFB963B" w14:textId="2DC55662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what role will they play in the method development process?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35DD6" w:rsidRPr="001A71C6" w14:paraId="54EA645F" w14:textId="77777777" w:rsidTr="00752472">
        <w:tc>
          <w:tcPr>
            <w:tcW w:w="1177" w:type="pct"/>
          </w:tcPr>
          <w:p w14:paraId="57555DD9" w14:textId="77777777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6" w:type="pct"/>
          </w:tcPr>
          <w:p w14:paraId="00FE3F5A" w14:textId="77777777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pct"/>
          </w:tcPr>
          <w:p w14:paraId="34D11A4A" w14:textId="77777777" w:rsidR="00D35DD6" w:rsidRPr="008754F2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DD6" w:rsidRPr="00B26F4A" w14:paraId="0E22A3F6" w14:textId="77777777" w:rsidTr="00D35DD6">
        <w:tc>
          <w:tcPr>
            <w:tcW w:w="5000" w:type="pct"/>
            <w:gridSpan w:val="3"/>
            <w:shd w:val="clear" w:color="auto" w:fill="BEE9F4" w:themeFill="accent2" w:themeFillTint="66"/>
          </w:tcPr>
          <w:p w14:paraId="3F196D89" w14:textId="5661829A" w:rsidR="00D35DD6" w:rsidRDefault="00D35DD6" w:rsidP="009C514D">
            <w:pPr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778B">
              <w:rPr>
                <w:rFonts w:asciiTheme="minorHAnsi" w:hAnsiTheme="minorHAnsi"/>
                <w:b/>
                <w:bCs/>
                <w:sz w:val="22"/>
                <w:szCs w:val="22"/>
              </w:rPr>
              <w:t>3.3.1</w:t>
            </w:r>
            <w: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First Nations opportunities</w:t>
            </w:r>
          </w:p>
          <w:p w14:paraId="4D8BFAD5" w14:textId="048C8F56" w:rsidR="00D35DD6" w:rsidRPr="00355C77" w:rsidRDefault="00D35DD6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926E2">
              <w:rPr>
                <w:rFonts w:asciiTheme="minorHAnsi" w:hAnsiTheme="minorHAnsi"/>
                <w:sz w:val="22"/>
                <w:szCs w:val="22"/>
              </w:rPr>
              <w:t xml:space="preserve">Does the proposed method idea apply to areas with a recognised </w:t>
            </w:r>
            <w:r w:rsidR="002E5889">
              <w:rPr>
                <w:rFonts w:asciiTheme="minorHAnsi" w:hAnsiTheme="minorHAnsi"/>
                <w:sz w:val="22"/>
                <w:szCs w:val="22"/>
              </w:rPr>
              <w:t xml:space="preserve">Aboriginal or Torres Strait Islander peoples’ rights or interests including Native Title </w:t>
            </w:r>
            <w:r w:rsidR="00FC5C73">
              <w:rPr>
                <w:rFonts w:asciiTheme="minorHAnsi" w:hAnsiTheme="minorHAnsi"/>
                <w:sz w:val="22"/>
                <w:szCs w:val="22"/>
              </w:rPr>
              <w:t>interests or claims</w:t>
            </w:r>
            <w:r w:rsidRPr="00B926E2">
              <w:rPr>
                <w:rFonts w:asciiTheme="minorHAnsi" w:hAnsiTheme="minorHAnsi"/>
                <w:sz w:val="22"/>
                <w:szCs w:val="22"/>
              </w:rPr>
              <w:t>?</w:t>
            </w:r>
            <w:r>
              <w:rPr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What opportunities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have you identified for </w:t>
            </w:r>
            <w:r w:rsidR="00FC5C73">
              <w:rPr>
                <w:rFonts w:asciiTheme="minorHAnsi" w:hAnsiTheme="minorHAnsi"/>
                <w:sz w:val="22"/>
                <w:szCs w:val="22"/>
              </w:rPr>
              <w:t>Aboriginal or Torres Strait Island</w:t>
            </w:r>
            <w:r w:rsidR="00F85AE5">
              <w:rPr>
                <w:rFonts w:asciiTheme="minorHAnsi" w:hAnsiTheme="minorHAnsi"/>
                <w:sz w:val="22"/>
                <w:szCs w:val="22"/>
              </w:rPr>
              <w:t xml:space="preserve">er </w:t>
            </w:r>
            <w:r w:rsidR="003F3280">
              <w:rPr>
                <w:rFonts w:asciiTheme="minorHAnsi" w:hAnsiTheme="minorHAnsi"/>
                <w:sz w:val="22"/>
                <w:szCs w:val="22"/>
              </w:rPr>
              <w:t>participation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This includes during the method development process (such as recognition of Traditional ecological knowledge), at the project-level (through First Nations-led projects), or benefit sharing. </w:t>
            </w:r>
          </w:p>
        </w:tc>
      </w:tr>
      <w:tr w:rsidR="00D35DD6" w:rsidRPr="00B26F4A" w14:paraId="16D3322B" w14:textId="77777777" w:rsidTr="00D35DD6">
        <w:tc>
          <w:tcPr>
            <w:tcW w:w="5000" w:type="pct"/>
            <w:gridSpan w:val="3"/>
            <w:shd w:val="clear" w:color="auto" w:fill="FFFFFF" w:themeFill="background1"/>
          </w:tcPr>
          <w:p w14:paraId="61F8BB07" w14:textId="77777777" w:rsidR="00D35DD6" w:rsidRDefault="00D35DD6" w:rsidP="009C514D">
            <w:pPr>
              <w:spacing w:line="240" w:lineRule="auto"/>
              <w:rPr>
                <w:b/>
                <w:bCs/>
                <w:szCs w:val="22"/>
              </w:rPr>
            </w:pPr>
          </w:p>
          <w:p w14:paraId="1E2BF142" w14:textId="77777777" w:rsidR="00D35DD6" w:rsidRPr="00AE3701" w:rsidRDefault="00D35DD6" w:rsidP="009C514D">
            <w:pPr>
              <w:spacing w:line="240" w:lineRule="auto"/>
              <w:rPr>
                <w:b/>
                <w:bCs/>
                <w:szCs w:val="22"/>
              </w:rPr>
            </w:pPr>
          </w:p>
        </w:tc>
      </w:tr>
    </w:tbl>
    <w:p w14:paraId="5E0ACC5F" w14:textId="487F37D1" w:rsidR="004F6D02" w:rsidRDefault="000407A1" w:rsidP="008754F2">
      <w:pPr>
        <w:pStyle w:val="Subtitle"/>
      </w:pPr>
      <w:bookmarkStart w:id="6" w:name="_Toc156823783"/>
      <w:r>
        <w:t xml:space="preserve">Section </w:t>
      </w:r>
      <w:r w:rsidR="008D32AC">
        <w:t>4</w:t>
      </w:r>
      <w:r>
        <w:t>:</w:t>
      </w:r>
      <w:r w:rsidR="008D32AC">
        <w:t xml:space="preserve"> </w:t>
      </w:r>
      <w:r w:rsidR="00231D4A">
        <w:t>S</w:t>
      </w:r>
      <w:r w:rsidR="00DE4140">
        <w:t>imilar</w:t>
      </w:r>
      <w:r w:rsidR="00231D4A">
        <w:t>ity to existing or other proposed</w:t>
      </w:r>
      <w:r w:rsidR="00DE4140">
        <w:t xml:space="preserve"> </w:t>
      </w:r>
      <w:r w:rsidR="004F6D02">
        <w:t>methods</w:t>
      </w:r>
      <w:r w:rsidR="00DE4140">
        <w:t xml:space="preserve"> </w:t>
      </w:r>
    </w:p>
    <w:bookmarkEnd w:id="6"/>
    <w:p w14:paraId="462738CA" w14:textId="6D8387F9" w:rsidR="00E35339" w:rsidRPr="00141105" w:rsidRDefault="00B80011" w:rsidP="009C514D">
      <w:pPr>
        <w:spacing w:line="240" w:lineRule="auto"/>
      </w:pPr>
      <w:r>
        <w:rPr>
          <w:lang w:eastAsia="en-US"/>
        </w:rPr>
        <w:t xml:space="preserve">EOIs should be drafted to be broadly applicable. </w:t>
      </w:r>
      <w:r w:rsidR="00960610">
        <w:rPr>
          <w:lang w:eastAsia="en-US"/>
        </w:rPr>
        <w:t xml:space="preserve">EOIs that are substantially similar </w:t>
      </w:r>
      <w:r w:rsidR="00C21D37">
        <w:rPr>
          <w:lang w:eastAsia="en-US"/>
        </w:rPr>
        <w:t xml:space="preserve">may be </w:t>
      </w:r>
      <w:proofErr w:type="gramStart"/>
      <w:r w:rsidR="00C21D37">
        <w:rPr>
          <w:lang w:eastAsia="en-US"/>
        </w:rPr>
        <w:t>referred back</w:t>
      </w:r>
      <w:proofErr w:type="gramEnd"/>
      <w:r w:rsidR="00C21D37">
        <w:rPr>
          <w:lang w:eastAsia="en-US"/>
        </w:rPr>
        <w:t xml:space="preserve"> to proponents, with a recommendation that a joint proposal be submitted instead</w:t>
      </w:r>
      <w:r w:rsidR="00960610">
        <w:rPr>
          <w:lang w:eastAsia="en-US"/>
        </w:rPr>
        <w:t>.</w:t>
      </w:r>
      <w:r w:rsidR="00050563">
        <w:rPr>
          <w:lang w:eastAsia="en-US"/>
        </w:rPr>
        <w:t xml:space="preserve"> </w:t>
      </w:r>
      <w:r w:rsidR="005F0F8C">
        <w:rPr>
          <w:lang w:eastAsia="en-US"/>
        </w:rPr>
        <w:t>Re</w:t>
      </w:r>
      <w:r w:rsidR="00275B76">
        <w:rPr>
          <w:lang w:eastAsia="en-US"/>
        </w:rPr>
        <w:t>gistering</w:t>
      </w:r>
      <w:r w:rsidR="00E35339">
        <w:rPr>
          <w:lang w:eastAsia="en-US"/>
        </w:rPr>
        <w:t xml:space="preserve"> your idea on the </w:t>
      </w:r>
      <w:r w:rsidR="00B26BDD">
        <w:rPr>
          <w:lang w:eastAsia="en-US"/>
        </w:rPr>
        <w:t>method development tracker</w:t>
      </w:r>
      <w:r w:rsidR="00E35339">
        <w:rPr>
          <w:lang w:eastAsia="en-US"/>
        </w:rPr>
        <w:t xml:space="preserve"> will enable you to identify other, similar proposals under development, </w:t>
      </w:r>
      <w:r w:rsidR="00275B76">
        <w:rPr>
          <w:lang w:eastAsia="en-US"/>
        </w:rPr>
        <w:t>and help you to collaborate with proponents with similar ideas</w:t>
      </w:r>
      <w:r w:rsidR="00CA0EDB">
        <w:rPr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2AC" w:rsidRPr="001A71C6" w14:paraId="7A5420EF" w14:textId="77777777" w:rsidTr="007C6205">
        <w:tc>
          <w:tcPr>
            <w:tcW w:w="9016" w:type="dxa"/>
            <w:shd w:val="clear" w:color="auto" w:fill="BEE9F4" w:themeFill="accent2" w:themeFillTint="66"/>
          </w:tcPr>
          <w:p w14:paraId="69D39E7B" w14:textId="7798F157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 w:rsidDel="004F6D0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4F6D02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.1 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Similar method</w:t>
            </w:r>
            <w:r w:rsidR="00F60903" w:rsidRPr="008754F2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1C6FD2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under development</w:t>
            </w:r>
          </w:p>
          <w:p w14:paraId="2415FB3D" w14:textId="025D4C3D" w:rsidR="008D32AC" w:rsidRPr="008754F2" w:rsidRDefault="00E35339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aware of </w:t>
            </w:r>
            <w:r w:rsidR="000F7F67" w:rsidRPr="008754F2">
              <w:rPr>
                <w:rFonts w:asciiTheme="minorHAnsi" w:hAnsiTheme="minorHAnsi"/>
                <w:sz w:val="22"/>
                <w:szCs w:val="22"/>
              </w:rPr>
              <w:t>another method under development</w:t>
            </w:r>
            <w:r w:rsidR="009A37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5D6D">
              <w:rPr>
                <w:rFonts w:asciiTheme="minorHAnsi" w:hAnsiTheme="minorHAnsi"/>
                <w:sz w:val="22"/>
                <w:szCs w:val="22"/>
              </w:rPr>
              <w:t xml:space="preserve">or method proposal </w:t>
            </w:r>
            <w:r w:rsidR="004E4A7C">
              <w:rPr>
                <w:rFonts w:asciiTheme="minorHAnsi" w:hAnsiTheme="minorHAnsi"/>
                <w:sz w:val="22"/>
                <w:szCs w:val="22"/>
              </w:rPr>
              <w:t>which</w:t>
            </w:r>
            <w:r w:rsidR="009A3714">
              <w:rPr>
                <w:rFonts w:asciiTheme="minorHAnsi" w:hAnsiTheme="minorHAnsi"/>
                <w:sz w:val="22"/>
                <w:szCs w:val="22"/>
              </w:rPr>
              <w:t xml:space="preserve"> is </w:t>
            </w:r>
            <w:proofErr w:type="gramStart"/>
            <w:r w:rsidR="009A3714">
              <w:rPr>
                <w:rFonts w:asciiTheme="minorHAnsi" w:hAnsiTheme="minorHAnsi"/>
                <w:sz w:val="22"/>
                <w:szCs w:val="22"/>
              </w:rPr>
              <w:t>similar</w:t>
            </w:r>
            <w:r w:rsidR="00420215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proofErr w:type="gramEnd"/>
            <w:r w:rsidR="004202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20215" w:rsidRPr="008754F2">
              <w:rPr>
                <w:rFonts w:asciiTheme="minorHAnsi" w:hAnsiTheme="minorHAnsi"/>
                <w:sz w:val="22"/>
                <w:szCs w:val="22"/>
              </w:rPr>
              <w:t>your proposal</w:t>
            </w:r>
            <w:r w:rsidR="008E07D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</w:tr>
      <w:tr w:rsidR="008D32AC" w:rsidRPr="001A71C6" w14:paraId="3FDC498D" w14:textId="77777777" w:rsidTr="00BE44B1">
        <w:trPr>
          <w:trHeight w:val="1338"/>
        </w:trPr>
        <w:tc>
          <w:tcPr>
            <w:tcW w:w="9016" w:type="dxa"/>
            <w:shd w:val="clear" w:color="auto" w:fill="FFFFFF" w:themeFill="background1"/>
          </w:tcPr>
          <w:p w14:paraId="57115D95" w14:textId="2E46E1FF" w:rsidR="008D32AC" w:rsidRPr="008754F2" w:rsidRDefault="00205C31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2E8C" w:rsidRPr="008754F2">
              <w:rPr>
                <w:rFonts w:asciiTheme="minorHAnsi" w:hAnsiTheme="minorHAnsi"/>
                <w:sz w:val="22"/>
                <w:szCs w:val="22"/>
              </w:rPr>
              <w:t>There are no comparable methods under development</w:t>
            </w:r>
            <w:r w:rsidR="00277798" w:rsidRPr="008754F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8805F7F" w14:textId="2C766DC9" w:rsidR="001B44CF" w:rsidRPr="00BE44B1" w:rsidRDefault="00D105B5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There are comparable methods under development – please list them below and explain why you are submitting a separate EOI.</w:t>
            </w:r>
          </w:p>
        </w:tc>
      </w:tr>
      <w:tr w:rsidR="008D32AC" w:rsidRPr="001A71C6" w14:paraId="2FC6CE7F" w14:textId="77777777" w:rsidTr="00C3441A">
        <w:tc>
          <w:tcPr>
            <w:tcW w:w="9016" w:type="dxa"/>
            <w:shd w:val="clear" w:color="auto" w:fill="BEE9F4" w:themeFill="accent2" w:themeFillTint="66"/>
          </w:tcPr>
          <w:p w14:paraId="00FE8BD4" w14:textId="3110B1CC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205C31" w:rsidRPr="008754F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Existing </w:t>
            </w:r>
            <w:r w:rsidR="00E55D5A" w:rsidRPr="008754F2">
              <w:rPr>
                <w:rFonts w:asciiTheme="minorHAnsi" w:hAnsiTheme="minorHAnsi"/>
                <w:b/>
                <w:sz w:val="22"/>
                <w:szCs w:val="22"/>
              </w:rPr>
              <w:t>methods</w:t>
            </w:r>
          </w:p>
          <w:p w14:paraId="19215BAE" w14:textId="0AA41EA2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="00481199">
              <w:rPr>
                <w:rFonts w:asciiTheme="minorHAnsi" w:hAnsiTheme="minorHAnsi"/>
                <w:sz w:val="22"/>
                <w:szCs w:val="22"/>
              </w:rPr>
              <w:t>this EOI adapting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an existing </w:t>
            </w:r>
            <w:r w:rsidR="002633FD">
              <w:rPr>
                <w:rFonts w:asciiTheme="minorHAnsi" w:hAnsiTheme="minorHAnsi"/>
                <w:sz w:val="22"/>
                <w:szCs w:val="22"/>
              </w:rPr>
              <w:t xml:space="preserve">ACCU </w:t>
            </w:r>
            <w:r w:rsidR="00162A5D" w:rsidRPr="008754F2">
              <w:rPr>
                <w:rFonts w:asciiTheme="minorHAnsi" w:hAnsiTheme="minorHAnsi"/>
                <w:sz w:val="22"/>
                <w:szCs w:val="22"/>
              </w:rPr>
              <w:t xml:space="preserve">method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="00E67E95">
              <w:rPr>
                <w:rFonts w:asciiTheme="minorHAnsi" w:hAnsiTheme="minorHAnsi"/>
                <w:sz w:val="22"/>
                <w:szCs w:val="22"/>
              </w:rPr>
              <w:t xml:space="preserve">method from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another offsets scheme?</w:t>
            </w:r>
          </w:p>
        </w:tc>
      </w:tr>
      <w:tr w:rsidR="008D32AC" w:rsidRPr="001A71C6" w14:paraId="3C4D3E21" w14:textId="77777777" w:rsidTr="0036443F">
        <w:trPr>
          <w:trHeight w:val="1408"/>
        </w:trPr>
        <w:tc>
          <w:tcPr>
            <w:tcW w:w="9016" w:type="dxa"/>
          </w:tcPr>
          <w:p w14:paraId="27AE358A" w14:textId="732BD294" w:rsidR="00AC474E" w:rsidRPr="008754F2" w:rsidRDefault="00AC474E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No, this is a new method.</w:t>
            </w:r>
          </w:p>
          <w:p w14:paraId="6148AE5F" w14:textId="180F30FF" w:rsidR="00AC474E" w:rsidRPr="008754F2" w:rsidRDefault="00AC474E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F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8754F2">
              <w:rPr>
                <w:szCs w:val="22"/>
              </w:rPr>
              <w:fldChar w:fldCharType="end"/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Yes – please provide below:</w:t>
            </w:r>
          </w:p>
          <w:p w14:paraId="62F7B0FD" w14:textId="0BA1CA2F" w:rsidR="00AC474E" w:rsidRPr="00BE44B1" w:rsidRDefault="00AC474E" w:rsidP="00D4062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The name of the scheme in which the </w:t>
            </w:r>
            <w:r w:rsidR="00724D85" w:rsidRPr="008754F2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85DA2">
              <w:rPr>
                <w:rFonts w:asciiTheme="minorHAnsi" w:hAnsiTheme="minorHAnsi" w:cstheme="minorHAnsi"/>
                <w:sz w:val="22"/>
                <w:szCs w:val="22"/>
              </w:rPr>
              <w:t>exists</w:t>
            </w:r>
            <w:proofErr w:type="gramEnd"/>
          </w:p>
          <w:p w14:paraId="12DD1337" w14:textId="4B8581EB" w:rsidR="00AC474E" w:rsidRPr="008754F2" w:rsidRDefault="00F85DA2" w:rsidP="00BE44B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C474E"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itle/name of existing </w:t>
            </w:r>
            <w:r w:rsidR="00724D85" w:rsidRPr="008754F2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</w:p>
          <w:p w14:paraId="109540C9" w14:textId="1E2771BF" w:rsidR="00AC474E" w:rsidRPr="008754F2" w:rsidRDefault="00AC474E" w:rsidP="00BE44B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A reference/source for the existing </w:t>
            </w:r>
            <w:r w:rsidR="00724D85" w:rsidRPr="008754F2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</w:p>
          <w:p w14:paraId="0D1D0217" w14:textId="514175A5" w:rsidR="008D32AC" w:rsidRPr="008754F2" w:rsidRDefault="003B0807" w:rsidP="001A71C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C474E"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escription of any major differences between this </w:t>
            </w:r>
            <w:r w:rsidR="00724D85" w:rsidRPr="008754F2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  <w:r w:rsidR="00AC474E"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 proposal and the existing </w:t>
            </w:r>
            <w:r w:rsidR="00724D85" w:rsidRPr="008754F2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  <w:r w:rsidR="00AC474E" w:rsidRPr="008754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23BE6C" w14:textId="77777777" w:rsidR="008D32AC" w:rsidRPr="00D71D99" w:rsidRDefault="008D32AC" w:rsidP="0036443F">
            <w:pPr>
              <w:pStyle w:val="ListParagraph"/>
              <w:rPr>
                <w:szCs w:val="22"/>
              </w:rPr>
            </w:pPr>
          </w:p>
        </w:tc>
      </w:tr>
    </w:tbl>
    <w:p w14:paraId="1182F101" w14:textId="34F796B2" w:rsidR="000407A1" w:rsidRPr="000407A1" w:rsidRDefault="00F9136F" w:rsidP="008754F2">
      <w:pPr>
        <w:pStyle w:val="Subtitle"/>
      </w:pPr>
      <w:bookmarkStart w:id="7" w:name="_Toc156823784"/>
      <w:r>
        <w:t>Section</w:t>
      </w:r>
      <w:r w:rsidR="00BE1B5E">
        <w:t xml:space="preserve"> </w:t>
      </w:r>
      <w:r w:rsidR="000407A1">
        <w:t>5</w:t>
      </w:r>
      <w:r w:rsidR="00BE1B5E">
        <w:t xml:space="preserve">: </w:t>
      </w:r>
      <w:r w:rsidR="007E49DC">
        <w:t xml:space="preserve">Activities and </w:t>
      </w:r>
      <w:r w:rsidR="00FA6431">
        <w:t>e</w:t>
      </w:r>
      <w:r w:rsidR="007E49DC">
        <w:t>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6AB" w:rsidRPr="001A71C6" w14:paraId="0582F7A0" w14:textId="77777777" w:rsidTr="00263F23">
        <w:trPr>
          <w:trHeight w:val="1233"/>
        </w:trPr>
        <w:tc>
          <w:tcPr>
            <w:tcW w:w="9016" w:type="dxa"/>
            <w:shd w:val="clear" w:color="auto" w:fill="BEE9F4" w:themeFill="accent2" w:themeFillTint="66"/>
          </w:tcPr>
          <w:p w14:paraId="75F7BE27" w14:textId="4DA089E8" w:rsidR="008526AB" w:rsidRPr="008754F2" w:rsidRDefault="008526AB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5.1 Project activity </w:t>
            </w:r>
          </w:p>
          <w:p w14:paraId="3C46DC6C" w14:textId="17E8237F" w:rsidR="005A262D" w:rsidRPr="008754F2" w:rsidRDefault="008526AB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Describe the processes </w:t>
            </w:r>
            <w:r w:rsidR="005F2C96">
              <w:rPr>
                <w:rFonts w:asciiTheme="minorHAnsi" w:hAnsiTheme="minorHAnsi"/>
                <w:sz w:val="22"/>
                <w:szCs w:val="22"/>
              </w:rPr>
              <w:t xml:space="preserve">that would be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involved in implementing the project </w:t>
            </w:r>
            <w:r w:rsidR="00754E09" w:rsidRPr="008754F2">
              <w:rPr>
                <w:rFonts w:asciiTheme="minorHAnsi" w:hAnsiTheme="minorHAnsi"/>
                <w:sz w:val="22"/>
                <w:szCs w:val="22"/>
              </w:rPr>
              <w:t>activit</w:t>
            </w:r>
            <w:r w:rsidR="006B6A07" w:rsidRPr="008754F2">
              <w:rPr>
                <w:rFonts w:asciiTheme="minorHAnsi" w:hAnsiTheme="minorHAnsi"/>
                <w:sz w:val="22"/>
                <w:szCs w:val="22"/>
              </w:rPr>
              <w:t>y/</w:t>
            </w:r>
            <w:r w:rsidR="004B22E3">
              <w:rPr>
                <w:rFonts w:asciiTheme="minorHAnsi" w:hAnsiTheme="minorHAnsi"/>
                <w:sz w:val="22"/>
                <w:szCs w:val="22"/>
              </w:rPr>
              <w:t>activit</w:t>
            </w:r>
            <w:r w:rsidR="009718AF">
              <w:rPr>
                <w:rFonts w:asciiTheme="minorHAnsi" w:hAnsiTheme="minorHAnsi"/>
                <w:sz w:val="22"/>
                <w:szCs w:val="22"/>
              </w:rPr>
              <w:t>ies</w:t>
            </w:r>
            <w:r w:rsidR="00F47910">
              <w:rPr>
                <w:rFonts w:asciiTheme="minorHAnsi" w:hAnsiTheme="minorHAnsi"/>
                <w:sz w:val="22"/>
                <w:szCs w:val="22"/>
              </w:rPr>
              <w:t xml:space="preserve"> so it is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67E7F">
              <w:rPr>
                <w:rFonts w:asciiTheme="minorHAnsi" w:hAnsiTheme="minorHAnsi"/>
                <w:sz w:val="22"/>
                <w:szCs w:val="22"/>
              </w:rPr>
              <w:t>possible to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understand what would be required to conduct </w:t>
            </w:r>
            <w:r w:rsidR="00F47910">
              <w:rPr>
                <w:rFonts w:asciiTheme="minorHAnsi" w:hAnsiTheme="minorHAnsi"/>
                <w:sz w:val="22"/>
                <w:szCs w:val="22"/>
              </w:rPr>
              <w:t>the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4144">
              <w:rPr>
                <w:rFonts w:asciiTheme="minorHAnsi" w:hAnsiTheme="minorHAnsi"/>
                <w:sz w:val="22"/>
                <w:szCs w:val="22"/>
              </w:rPr>
              <w:t xml:space="preserve">applicable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project</w:t>
            </w:r>
            <w:r w:rsidR="001D4144">
              <w:rPr>
                <w:rFonts w:asciiTheme="minorHAnsi" w:hAnsiTheme="minorHAnsi"/>
                <w:sz w:val="22"/>
                <w:szCs w:val="22"/>
              </w:rPr>
              <w:t>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17AD7">
              <w:rPr>
                <w:rFonts w:asciiTheme="minorHAnsi" w:hAnsiTheme="minorHAnsi"/>
                <w:sz w:val="22"/>
                <w:szCs w:val="22"/>
              </w:rPr>
              <w:t>Please i</w:t>
            </w:r>
            <w:r w:rsidR="005F2C96">
              <w:rPr>
                <w:rFonts w:asciiTheme="minorHAnsi" w:hAnsiTheme="minorHAnsi"/>
                <w:sz w:val="22"/>
                <w:szCs w:val="22"/>
              </w:rPr>
              <w:t xml:space="preserve">dentify </w:t>
            </w:r>
            <w:r w:rsidR="00C17AD7">
              <w:rPr>
                <w:rFonts w:asciiTheme="minorHAnsi" w:hAnsiTheme="minorHAnsi"/>
                <w:sz w:val="22"/>
                <w:szCs w:val="22"/>
              </w:rPr>
              <w:t xml:space="preserve">whether projects using the </w:t>
            </w:r>
            <w:r w:rsidR="00441542">
              <w:rPr>
                <w:rFonts w:asciiTheme="minorHAnsi" w:hAnsiTheme="minorHAnsi"/>
                <w:sz w:val="22"/>
                <w:szCs w:val="22"/>
              </w:rPr>
              <w:t xml:space="preserve">proposed </w:t>
            </w:r>
            <w:r w:rsidR="00C17AD7">
              <w:rPr>
                <w:rFonts w:asciiTheme="minorHAnsi" w:hAnsiTheme="minorHAnsi"/>
                <w:sz w:val="22"/>
                <w:szCs w:val="22"/>
              </w:rPr>
              <w:t>method w</w:t>
            </w:r>
            <w:r w:rsidR="005F2C96">
              <w:rPr>
                <w:rFonts w:asciiTheme="minorHAnsi" w:hAnsiTheme="minorHAnsi"/>
                <w:sz w:val="22"/>
                <w:szCs w:val="22"/>
              </w:rPr>
              <w:t>ould</w:t>
            </w:r>
            <w:r w:rsidR="00C17A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C3D15">
              <w:rPr>
                <w:rFonts w:asciiTheme="minorHAnsi" w:hAnsiTheme="minorHAnsi"/>
                <w:sz w:val="22"/>
                <w:szCs w:val="22"/>
              </w:rPr>
              <w:t>remove</w:t>
            </w:r>
            <w:r w:rsidR="00C17AD7" w:rsidRPr="008754F2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EC3D15">
              <w:rPr>
                <w:rFonts w:asciiTheme="minorHAnsi" w:hAnsiTheme="minorHAnsi"/>
                <w:sz w:val="22"/>
                <w:szCs w:val="22"/>
              </w:rPr>
              <w:t>/</w:t>
            </w:r>
            <w:r w:rsidR="00C17AD7" w:rsidRPr="008754F2">
              <w:rPr>
                <w:rFonts w:asciiTheme="minorHAnsi" w:hAnsiTheme="minorHAnsi"/>
                <w:sz w:val="22"/>
                <w:szCs w:val="22"/>
              </w:rPr>
              <w:t>or avoid emissions.</w:t>
            </w:r>
            <w:r w:rsidR="001A4EF0" w:rsidDel="00DA62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4EF0"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</w:t>
            </w:r>
            <w:r w:rsidR="00700261">
              <w:rPr>
                <w:rFonts w:asciiTheme="minorHAnsi" w:hAnsiTheme="minorHAnsi"/>
                <w:sz w:val="22"/>
                <w:szCs w:val="22"/>
              </w:rPr>
              <w:t>(</w:t>
            </w:r>
            <w:r w:rsidR="005A262D">
              <w:rPr>
                <w:rFonts w:asciiTheme="minorHAnsi" w:hAnsiTheme="minorHAnsi"/>
                <w:sz w:val="22"/>
                <w:szCs w:val="22"/>
              </w:rPr>
              <w:t>N</w:t>
            </w:r>
            <w:r w:rsidR="005A262D" w:rsidRPr="008754F2">
              <w:rPr>
                <w:rFonts w:asciiTheme="minorHAnsi" w:hAnsiTheme="minorHAnsi"/>
                <w:sz w:val="22"/>
                <w:szCs w:val="22"/>
              </w:rPr>
              <w:t xml:space="preserve">ote </w:t>
            </w:r>
            <w:r w:rsidR="00700261">
              <w:rPr>
                <w:rFonts w:asciiTheme="minorHAnsi" w:hAnsiTheme="minorHAnsi"/>
                <w:sz w:val="22"/>
                <w:szCs w:val="22"/>
              </w:rPr>
              <w:t>that</w:t>
            </w:r>
            <w:r w:rsidR="005A262D" w:rsidRPr="008754F2">
              <w:rPr>
                <w:rFonts w:asciiTheme="minorHAnsi" w:hAnsiTheme="minorHAnsi"/>
                <w:sz w:val="22"/>
                <w:szCs w:val="22"/>
              </w:rPr>
              <w:t xml:space="preserve"> details on </w:t>
            </w:r>
            <w:r w:rsidR="005A262D">
              <w:rPr>
                <w:rFonts w:asciiTheme="minorHAnsi" w:hAnsiTheme="minorHAnsi"/>
                <w:sz w:val="22"/>
                <w:szCs w:val="22"/>
              </w:rPr>
              <w:t xml:space="preserve">how </w:t>
            </w:r>
            <w:r w:rsidR="005A262D" w:rsidRPr="008754F2">
              <w:rPr>
                <w:rFonts w:asciiTheme="minorHAnsi" w:hAnsiTheme="minorHAnsi"/>
                <w:sz w:val="22"/>
                <w:szCs w:val="22"/>
              </w:rPr>
              <w:t xml:space="preserve">the baseline and project emissions are </w:t>
            </w:r>
            <w:r w:rsidR="005A262D">
              <w:rPr>
                <w:rFonts w:asciiTheme="minorHAnsi" w:hAnsiTheme="minorHAnsi"/>
                <w:sz w:val="22"/>
                <w:szCs w:val="22"/>
              </w:rPr>
              <w:t>calculated are</w:t>
            </w:r>
            <w:r w:rsidR="005A262D" w:rsidRPr="008754F2">
              <w:rPr>
                <w:rFonts w:asciiTheme="minorHAnsi" w:hAnsiTheme="minorHAnsi"/>
                <w:sz w:val="22"/>
                <w:szCs w:val="22"/>
              </w:rPr>
              <w:t xml:space="preserve"> requested in </w:t>
            </w:r>
            <w:r w:rsidR="005A262D" w:rsidRPr="00EC3D15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5A262D">
              <w:rPr>
                <w:rFonts w:asciiTheme="minorHAnsi" w:hAnsiTheme="minorHAnsi"/>
                <w:sz w:val="22"/>
                <w:szCs w:val="22"/>
              </w:rPr>
              <w:t>6</w:t>
            </w:r>
            <w:r w:rsidR="005A262D" w:rsidRPr="008754F2">
              <w:rPr>
                <w:rFonts w:asciiTheme="minorHAnsi" w:hAnsiTheme="minorHAnsi"/>
                <w:sz w:val="22"/>
                <w:szCs w:val="22"/>
              </w:rPr>
              <w:t>.</w:t>
            </w:r>
            <w:r w:rsidR="00700261">
              <w:rPr>
                <w:rFonts w:asciiTheme="minorHAnsi" w:hAnsiTheme="minorHAnsi"/>
                <w:sz w:val="22"/>
                <w:szCs w:val="22"/>
              </w:rPr>
              <w:t>)</w:t>
            </w:r>
            <w:r w:rsidR="005A262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526AB" w:rsidRPr="001A71C6" w14:paraId="361D1013" w14:textId="77777777" w:rsidTr="00D0778B">
        <w:trPr>
          <w:trHeight w:val="699"/>
        </w:trPr>
        <w:tc>
          <w:tcPr>
            <w:tcW w:w="9016" w:type="dxa"/>
            <w:tcBorders>
              <w:bottom w:val="single" w:sz="4" w:space="0" w:color="auto"/>
            </w:tcBorders>
          </w:tcPr>
          <w:p w14:paraId="55703220" w14:textId="77777777" w:rsidR="008526AB" w:rsidRDefault="008526AB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C62672E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78C4" w:rsidRPr="001A71C6" w14:paraId="0FA2DF5C" w14:textId="77777777" w:rsidTr="00C3441A">
        <w:trPr>
          <w:trHeight w:val="85"/>
        </w:trPr>
        <w:tc>
          <w:tcPr>
            <w:tcW w:w="9016" w:type="dxa"/>
            <w:shd w:val="clear" w:color="auto" w:fill="BEE9F4" w:themeFill="accent2" w:themeFillTint="66"/>
          </w:tcPr>
          <w:p w14:paraId="1B309088" w14:textId="69966CA7" w:rsidR="003C70F8" w:rsidRPr="008754F2" w:rsidRDefault="003C70F8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  <w:r w:rsidR="005A262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Project eligibility requirements</w:t>
            </w:r>
          </w:p>
          <w:p w14:paraId="2FB00B01" w14:textId="2A15A8EF" w:rsidR="008478C4" w:rsidRPr="008754F2" w:rsidRDefault="003C70F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Clearly set out the requirements for projects to be eligible. The </w:t>
            </w:r>
            <w:r w:rsidR="00836A3F">
              <w:rPr>
                <w:rFonts w:asciiTheme="minorHAnsi" w:hAnsiTheme="minorHAnsi"/>
                <w:sz w:val="22"/>
                <w:szCs w:val="22"/>
              </w:rPr>
              <w:t>proposed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eligibility criteria must </w:t>
            </w:r>
            <w:r>
              <w:rPr>
                <w:rFonts w:asciiTheme="minorHAnsi" w:hAnsiTheme="minorHAnsi"/>
                <w:sz w:val="22"/>
                <w:szCs w:val="22"/>
              </w:rPr>
              <w:t>describe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the circumstances and conditions in which </w:t>
            </w:r>
            <w:r w:rsidR="00A110B9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project would be allowed to occur.</w:t>
            </w:r>
            <w:r w:rsidRPr="00AC39EC">
              <w:rPr>
                <w:rFonts w:asciiTheme="minorHAnsi" w:hAnsiTheme="minorHAnsi"/>
                <w:sz w:val="22"/>
                <w:szCs w:val="22"/>
              </w:rPr>
              <w:t xml:space="preserve"> Requirements may relate to ensuring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newness, baseline setting and project boundaries</w:t>
            </w:r>
            <w:r w:rsidR="006B150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D019F5" w:rsidRPr="001A71C6" w14:paraId="75650B1A" w14:textId="77777777" w:rsidTr="00D0778B">
        <w:trPr>
          <w:trHeight w:val="436"/>
        </w:trPr>
        <w:tc>
          <w:tcPr>
            <w:tcW w:w="9016" w:type="dxa"/>
          </w:tcPr>
          <w:p w14:paraId="3183DC6D" w14:textId="77777777" w:rsidR="00D019F5" w:rsidRDefault="00D019F5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B3117A7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7FB1" w:rsidRPr="001A71C6" w14:paraId="148B86BF" w14:textId="77777777" w:rsidTr="00B926E2">
        <w:trPr>
          <w:trHeight w:val="436"/>
        </w:trPr>
        <w:tc>
          <w:tcPr>
            <w:tcW w:w="9016" w:type="dxa"/>
            <w:shd w:val="clear" w:color="auto" w:fill="BEE9F4" w:themeFill="accent2" w:themeFillTint="66"/>
          </w:tcPr>
          <w:p w14:paraId="3CBA884A" w14:textId="1276E43B" w:rsidR="00137FB1" w:rsidRPr="008754F2" w:rsidRDefault="008C23E0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137FB1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.3 </w:t>
            </w:r>
            <w:r w:rsidR="00137FB1">
              <w:rPr>
                <w:rFonts w:asciiTheme="minorHAnsi" w:hAnsiTheme="minorHAnsi"/>
                <w:b/>
                <w:sz w:val="22"/>
                <w:szCs w:val="22"/>
              </w:rPr>
              <w:t>Potential for double counting</w:t>
            </w:r>
          </w:p>
          <w:p w14:paraId="72391FF2" w14:textId="022AF741" w:rsidR="00137FB1" w:rsidRDefault="00137FB1" w:rsidP="009C514D">
            <w:pPr>
              <w:spacing w:after="0" w:line="240" w:lineRule="auto"/>
              <w:rPr>
                <w:szCs w:val="22"/>
              </w:rPr>
            </w:pPr>
            <w:r w:rsidRPr="00AD3D12">
              <w:rPr>
                <w:rFonts w:asciiTheme="minorHAnsi" w:hAnsiTheme="minorHAnsi"/>
                <w:sz w:val="22"/>
                <w:szCs w:val="22"/>
              </w:rPr>
              <w:t>I</w:t>
            </w:r>
            <w:r w:rsidRPr="00D40625">
              <w:rPr>
                <w:rFonts w:asciiTheme="minorHAnsi" w:hAnsiTheme="minorHAnsi"/>
                <w:sz w:val="22"/>
                <w:szCs w:val="22"/>
              </w:rPr>
              <w:t xml:space="preserve">s there a risk of double counting associated with the proposed method? </w:t>
            </w:r>
            <w:r w:rsidRPr="00AD3D12">
              <w:rPr>
                <w:rFonts w:asciiTheme="minorHAnsi" w:hAnsiTheme="minorHAnsi"/>
                <w:bCs/>
                <w:sz w:val="22"/>
                <w:szCs w:val="22"/>
              </w:rPr>
              <w:t xml:space="preserve">Are </w:t>
            </w:r>
            <w:r w:rsidR="00DA08BE">
              <w:rPr>
                <w:rFonts w:asciiTheme="minorHAnsi" w:hAnsiTheme="minorHAnsi"/>
                <w:bCs/>
                <w:sz w:val="22"/>
                <w:szCs w:val="22"/>
              </w:rPr>
              <w:t>relevant</w:t>
            </w:r>
            <w:r w:rsidRPr="00AD3D12">
              <w:rPr>
                <w:rFonts w:asciiTheme="minorHAnsi" w:hAnsiTheme="minorHAnsi"/>
                <w:bCs/>
                <w:sz w:val="22"/>
                <w:szCs w:val="22"/>
              </w:rPr>
              <w:t xml:space="preserve"> emissions counted in other contexts? Please describe how you propose to account for </w:t>
            </w:r>
            <w:r w:rsidR="00E47305">
              <w:rPr>
                <w:rFonts w:asciiTheme="minorHAnsi" w:hAnsiTheme="minorHAnsi"/>
                <w:bCs/>
                <w:sz w:val="22"/>
                <w:szCs w:val="22"/>
              </w:rPr>
              <w:t>any potential for double counting</w:t>
            </w:r>
            <w:r w:rsidRPr="00AD3D12">
              <w:rPr>
                <w:rFonts w:asciiTheme="minorHAnsi" w:hAnsiTheme="minorHAnsi"/>
                <w:bCs/>
                <w:sz w:val="22"/>
                <w:szCs w:val="22"/>
              </w:rPr>
              <w:t xml:space="preserve"> in the method. </w:t>
            </w:r>
          </w:p>
        </w:tc>
      </w:tr>
      <w:tr w:rsidR="00137FB1" w:rsidRPr="001A71C6" w14:paraId="0E22E3DD" w14:textId="77777777" w:rsidTr="00B926E2">
        <w:trPr>
          <w:trHeight w:val="436"/>
        </w:trPr>
        <w:tc>
          <w:tcPr>
            <w:tcW w:w="9016" w:type="dxa"/>
            <w:shd w:val="clear" w:color="auto" w:fill="auto"/>
          </w:tcPr>
          <w:p w14:paraId="18D4B2AF" w14:textId="77777777" w:rsidR="00137FB1" w:rsidRDefault="00137FB1" w:rsidP="009C514D">
            <w:pPr>
              <w:spacing w:line="240" w:lineRule="auto"/>
              <w:rPr>
                <w:szCs w:val="22"/>
              </w:rPr>
            </w:pPr>
          </w:p>
          <w:p w14:paraId="59D9A885" w14:textId="77777777" w:rsidR="00412561" w:rsidRDefault="00412561" w:rsidP="009C514D">
            <w:pPr>
              <w:spacing w:line="240" w:lineRule="auto"/>
              <w:rPr>
                <w:szCs w:val="22"/>
              </w:rPr>
            </w:pPr>
          </w:p>
        </w:tc>
      </w:tr>
    </w:tbl>
    <w:p w14:paraId="37F25A4B" w14:textId="4AD338D4" w:rsidR="00C92A68" w:rsidRDefault="00C92A68" w:rsidP="008754F2">
      <w:pPr>
        <w:pStyle w:val="Subtitle"/>
      </w:pPr>
      <w:r>
        <w:t>Section</w:t>
      </w:r>
      <w:r w:rsidRPr="006A2654">
        <w:t xml:space="preserve"> </w:t>
      </w:r>
      <w:r w:rsidR="002C386F">
        <w:t>6</w:t>
      </w:r>
      <w:r w:rsidRPr="006A2654">
        <w:t xml:space="preserve">: </w:t>
      </w:r>
      <w:r w:rsidR="00F73AAD">
        <w:t xml:space="preserve">Calculating net </w:t>
      </w:r>
      <w:proofErr w:type="gramStart"/>
      <w:r w:rsidR="00F73AAD">
        <w:t>abatement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A68" w14:paraId="203C18FB" w14:textId="77777777" w:rsidTr="002F147A">
        <w:tc>
          <w:tcPr>
            <w:tcW w:w="9016" w:type="dxa"/>
            <w:shd w:val="clear" w:color="auto" w:fill="BEE9F4" w:themeFill="accent2" w:themeFillTint="66"/>
          </w:tcPr>
          <w:p w14:paraId="677EB753" w14:textId="1BB7AE5C" w:rsidR="00C92A68" w:rsidRPr="008754F2" w:rsidRDefault="002C386F" w:rsidP="009C514D">
            <w:pPr>
              <w:shd w:val="clear" w:color="auto" w:fill="BEE9F4" w:themeFill="accent2" w:themeFillTint="66"/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  <w:shd w:val="clear" w:color="auto" w:fill="C6C2EA" w:themeFill="text2" w:themeFillTint="33"/>
              </w:rPr>
            </w:pPr>
            <w:r w:rsidRPr="008754F2" w:rsidDel="00A365A2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92A68" w:rsidRPr="008754F2" w:rsidDel="00A365A2">
              <w:rPr>
                <w:rFonts w:asciiTheme="minorHAnsi" w:hAnsiTheme="minorHAnsi"/>
                <w:b/>
                <w:sz w:val="22"/>
                <w:szCs w:val="22"/>
              </w:rPr>
              <w:t>.1</w:t>
            </w:r>
            <w:r w:rsidR="00C92A68" w:rsidRPr="00AC39EC" w:rsidDel="00A365A2">
              <w:rPr>
                <w:rFonts w:asciiTheme="minorHAnsi" w:hAnsiTheme="minorHAnsi"/>
                <w:b/>
                <w:sz w:val="22"/>
                <w:szCs w:val="22"/>
              </w:rPr>
              <w:t xml:space="preserve"> Baseline scenario</w:t>
            </w:r>
          </w:p>
          <w:p w14:paraId="034BE151" w14:textId="65B15D52" w:rsidR="00C92A68" w:rsidRPr="008754F2" w:rsidRDefault="00C92A6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Identify and describe the baseline scenario or scenarios for th</w:t>
            </w:r>
            <w:r w:rsidR="00550748">
              <w:rPr>
                <w:rFonts w:asciiTheme="minorHAnsi" w:hAnsiTheme="minorHAnsi"/>
                <w:sz w:val="22"/>
                <w:szCs w:val="22"/>
              </w:rPr>
              <w:t xml:space="preserve">e proposed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method.</w:t>
            </w:r>
          </w:p>
          <w:p w14:paraId="110FA510" w14:textId="00F435E2" w:rsidR="00C92A68" w:rsidRPr="008754F2" w:rsidRDefault="00C92A6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Provide a description and evidence of current industry practice</w:t>
            </w:r>
            <w:r w:rsidR="00385668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how baseline emissions can be quantified and calculated.</w:t>
            </w:r>
            <w:r w:rsidRPr="008754F2" w:rsidDel="00571E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4EF0">
              <w:rPr>
                <w:rFonts w:asciiTheme="minorHAnsi" w:hAnsiTheme="minorHAnsi"/>
                <w:sz w:val="22"/>
                <w:szCs w:val="22"/>
              </w:rPr>
              <w:t xml:space="preserve">Provide supporting evidence.   </w:t>
            </w:r>
          </w:p>
        </w:tc>
      </w:tr>
      <w:tr w:rsidR="00C92A68" w14:paraId="173FA339" w14:textId="77777777" w:rsidTr="00B926E2">
        <w:trPr>
          <w:trHeight w:val="636"/>
        </w:trPr>
        <w:tc>
          <w:tcPr>
            <w:tcW w:w="9016" w:type="dxa"/>
            <w:tcBorders>
              <w:bottom w:val="single" w:sz="4" w:space="0" w:color="auto"/>
            </w:tcBorders>
          </w:tcPr>
          <w:p w14:paraId="3719D8DE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922CDD9" w14:textId="77777777" w:rsidR="00C92A68" w:rsidRPr="008754F2" w:rsidRDefault="00C92A68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2A68" w14:paraId="79038418" w14:textId="77777777" w:rsidTr="00B926E2">
        <w:trPr>
          <w:trHeight w:val="70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EE9F4" w:themeFill="accent2" w:themeFillTint="66"/>
          </w:tcPr>
          <w:p w14:paraId="5B519EEC" w14:textId="51E9D933" w:rsidR="00A365A2" w:rsidRPr="008754F2" w:rsidRDefault="00A365A2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6.2 Baseline scenario over time</w:t>
            </w:r>
          </w:p>
          <w:p w14:paraId="75F95374" w14:textId="707F4864" w:rsidR="00C92A68" w:rsidRPr="008754F2" w:rsidRDefault="00C92A6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Please indicate whether</w:t>
            </w:r>
            <w:r w:rsidR="00F56B5B">
              <w:rPr>
                <w:rFonts w:asciiTheme="minorHAnsi" w:hAnsiTheme="minorHAnsi"/>
                <w:sz w:val="22"/>
                <w:szCs w:val="22"/>
              </w:rPr>
              <w:t>,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and to what extent</w:t>
            </w:r>
            <w:r w:rsidR="00D442BF">
              <w:rPr>
                <w:rFonts w:asciiTheme="minorHAnsi" w:hAnsiTheme="minorHAnsi"/>
                <w:sz w:val="22"/>
                <w:szCs w:val="22"/>
              </w:rPr>
              <w:t>,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the baselines should change over time. This may help </w:t>
            </w:r>
            <w:r w:rsidR="00806AE3">
              <w:rPr>
                <w:rFonts w:asciiTheme="minorHAnsi" w:hAnsiTheme="minorHAnsi"/>
                <w:sz w:val="22"/>
                <w:szCs w:val="22"/>
              </w:rPr>
              <w:t xml:space="preserve">ensure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the activities under the </w:t>
            </w:r>
            <w:r w:rsidR="001B444C">
              <w:rPr>
                <w:rFonts w:asciiTheme="minorHAnsi" w:hAnsiTheme="minorHAnsi"/>
                <w:sz w:val="22"/>
                <w:szCs w:val="22"/>
              </w:rPr>
              <w:t xml:space="preserve">proposed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method remain additional.</w:t>
            </w:r>
            <w:r w:rsidR="00B229EB">
              <w:rPr>
                <w:rFonts w:asciiTheme="minorHAnsi" w:hAnsiTheme="minorHAnsi"/>
                <w:sz w:val="22"/>
                <w:szCs w:val="22"/>
              </w:rPr>
              <w:t xml:space="preserve"> Provide supporting evidence. </w:t>
            </w:r>
          </w:p>
        </w:tc>
      </w:tr>
      <w:tr w:rsidR="00C92A68" w14:paraId="7F6B4690" w14:textId="77777777" w:rsidTr="00B926E2">
        <w:trPr>
          <w:trHeight w:val="562"/>
        </w:trPr>
        <w:tc>
          <w:tcPr>
            <w:tcW w:w="9016" w:type="dxa"/>
            <w:tcBorders>
              <w:bottom w:val="single" w:sz="4" w:space="0" w:color="auto"/>
            </w:tcBorders>
          </w:tcPr>
          <w:p w14:paraId="1DC5175A" w14:textId="77777777" w:rsidR="00C92A68" w:rsidRDefault="00C92A68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6EF8FC5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2A68" w14:paraId="6F3AAEE0" w14:textId="77777777" w:rsidTr="006B38E3">
        <w:tc>
          <w:tcPr>
            <w:tcW w:w="9016" w:type="dxa"/>
            <w:shd w:val="clear" w:color="auto" w:fill="BEE9F4" w:themeFill="accent2" w:themeFillTint="66"/>
          </w:tcPr>
          <w:p w14:paraId="722C6E46" w14:textId="7A33522B" w:rsidR="00C92A68" w:rsidRPr="008754F2" w:rsidRDefault="00871537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  <w:r w:rsidR="0068646A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C92A68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Project activity emissions </w:t>
            </w:r>
          </w:p>
          <w:p w14:paraId="2D8F5849" w14:textId="501D0D1F" w:rsidR="00C92A68" w:rsidRPr="008754F2" w:rsidRDefault="00C92A6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Describe </w:t>
            </w:r>
            <w:r w:rsidR="00C9164E">
              <w:rPr>
                <w:rFonts w:asciiTheme="minorHAnsi" w:hAnsiTheme="minorHAnsi"/>
                <w:sz w:val="22"/>
                <w:szCs w:val="22"/>
              </w:rPr>
              <w:t>how you will calculate remaining emissions</w:t>
            </w:r>
            <w:r w:rsidR="00956364">
              <w:rPr>
                <w:rFonts w:asciiTheme="minorHAnsi" w:hAnsiTheme="minorHAnsi"/>
                <w:sz w:val="22"/>
                <w:szCs w:val="22"/>
              </w:rPr>
              <w:t xml:space="preserve"> (in the project boundary)</w:t>
            </w:r>
            <w:r w:rsidR="00C9164E">
              <w:rPr>
                <w:rFonts w:asciiTheme="minorHAnsi" w:hAnsiTheme="minorHAnsi"/>
                <w:sz w:val="22"/>
                <w:szCs w:val="22"/>
              </w:rPr>
              <w:t xml:space="preserve"> once the project </w:t>
            </w:r>
            <w:r w:rsidR="00956364">
              <w:rPr>
                <w:rFonts w:asciiTheme="minorHAnsi" w:hAnsiTheme="minorHAnsi"/>
                <w:sz w:val="22"/>
                <w:szCs w:val="22"/>
              </w:rPr>
              <w:t>has been carried out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. Th</w:t>
            </w:r>
            <w:r w:rsidR="00956364">
              <w:rPr>
                <w:rFonts w:asciiTheme="minorHAnsi" w:hAnsiTheme="minorHAnsi"/>
                <w:sz w:val="22"/>
                <w:szCs w:val="22"/>
              </w:rPr>
              <w:t>is should include accounting for new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emissions that </w:t>
            </w:r>
            <w:r w:rsidR="00EE4958">
              <w:rPr>
                <w:rFonts w:asciiTheme="minorHAnsi" w:hAnsiTheme="minorHAnsi"/>
                <w:sz w:val="22"/>
                <w:szCs w:val="22"/>
              </w:rPr>
              <w:t xml:space="preserve">may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result from carrying out activities. </w:t>
            </w:r>
            <w:r w:rsidR="00B229EB"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C92A68" w14:paraId="5A9D68D5" w14:textId="77777777" w:rsidTr="00F6736B">
        <w:tc>
          <w:tcPr>
            <w:tcW w:w="9016" w:type="dxa"/>
            <w:shd w:val="clear" w:color="auto" w:fill="auto"/>
          </w:tcPr>
          <w:p w14:paraId="66A75CED" w14:textId="77777777" w:rsidR="008F36B5" w:rsidRPr="008754F2" w:rsidRDefault="008F36B5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C7549D0" w14:textId="77777777" w:rsidR="00C92A68" w:rsidRPr="008754F2" w:rsidRDefault="00C92A68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2A68" w14:paraId="50BA0CC6" w14:textId="77777777" w:rsidTr="008033CC">
        <w:tc>
          <w:tcPr>
            <w:tcW w:w="9016" w:type="dxa"/>
            <w:shd w:val="clear" w:color="auto" w:fill="BEE9F4" w:themeFill="accent2" w:themeFillTint="66"/>
          </w:tcPr>
          <w:p w14:paraId="63CB9D07" w14:textId="09F7C236" w:rsidR="00C92A68" w:rsidRPr="008754F2" w:rsidRDefault="00EC4D9D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  <w:shd w:val="clear" w:color="auto" w:fill="C6C2EA" w:themeFill="text2" w:themeFillTint="33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  <w:r w:rsidR="0068646A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92A68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Account for </w:t>
            </w:r>
            <w:r w:rsidR="00FA4A0C">
              <w:rPr>
                <w:rFonts w:asciiTheme="minorHAnsi" w:hAnsiTheme="minorHAnsi"/>
                <w:b/>
                <w:sz w:val="22"/>
                <w:szCs w:val="22"/>
              </w:rPr>
              <w:t xml:space="preserve">periodic </w:t>
            </w:r>
            <w:proofErr w:type="gramStart"/>
            <w:r w:rsidR="00C92A68" w:rsidRPr="008754F2">
              <w:rPr>
                <w:rFonts w:asciiTheme="minorHAnsi" w:hAnsiTheme="minorHAnsi"/>
                <w:b/>
                <w:sz w:val="22"/>
                <w:szCs w:val="22"/>
              </w:rPr>
              <w:t>variation</w:t>
            </w:r>
            <w:proofErr w:type="gramEnd"/>
          </w:p>
          <w:p w14:paraId="1553F3BB" w14:textId="1CB898CC" w:rsidR="00C92A68" w:rsidRPr="008754F2" w:rsidRDefault="0050410A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C92A68" w:rsidRPr="008754F2">
              <w:rPr>
                <w:rFonts w:asciiTheme="minorHAnsi" w:hAnsiTheme="minorHAnsi"/>
                <w:sz w:val="22"/>
                <w:szCs w:val="22"/>
              </w:rPr>
              <w:t>escri</w:t>
            </w:r>
            <w:r>
              <w:rPr>
                <w:rFonts w:asciiTheme="minorHAnsi" w:hAnsiTheme="minorHAnsi"/>
                <w:sz w:val="22"/>
                <w:szCs w:val="22"/>
              </w:rPr>
              <w:t>be</w:t>
            </w:r>
            <w:r w:rsidR="00C92A68" w:rsidRPr="008754F2">
              <w:rPr>
                <w:rFonts w:asciiTheme="minorHAnsi" w:hAnsiTheme="minorHAnsi"/>
                <w:sz w:val="22"/>
                <w:szCs w:val="22"/>
              </w:rPr>
              <w:t xml:space="preserve"> how the method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proposal </w:t>
            </w:r>
            <w:r w:rsidR="00C92A68" w:rsidRPr="008754F2">
              <w:rPr>
                <w:rFonts w:asciiTheme="minorHAnsi" w:hAnsiTheme="minorHAnsi"/>
                <w:sz w:val="22"/>
                <w:szCs w:val="22"/>
              </w:rPr>
              <w:t xml:space="preserve">would account for </w:t>
            </w:r>
            <w:r w:rsidR="00F95CE6">
              <w:rPr>
                <w:rFonts w:asciiTheme="minorHAnsi" w:hAnsiTheme="minorHAnsi"/>
                <w:sz w:val="22"/>
                <w:szCs w:val="22"/>
              </w:rPr>
              <w:t xml:space="preserve">periodic </w:t>
            </w:r>
            <w:r w:rsidR="00C92A68" w:rsidRPr="008754F2">
              <w:rPr>
                <w:rFonts w:asciiTheme="minorHAnsi" w:hAnsiTheme="minorHAnsi"/>
                <w:sz w:val="22"/>
                <w:szCs w:val="22"/>
              </w:rPr>
              <w:t xml:space="preserve">variations that </w:t>
            </w:r>
            <w:r w:rsidR="00E945FE">
              <w:rPr>
                <w:rFonts w:asciiTheme="minorHAnsi" w:hAnsiTheme="minorHAnsi"/>
                <w:sz w:val="22"/>
                <w:szCs w:val="22"/>
              </w:rPr>
              <w:t>may</w:t>
            </w:r>
            <w:r w:rsidR="00C92A68" w:rsidRPr="008754F2">
              <w:rPr>
                <w:rFonts w:asciiTheme="minorHAnsi" w:hAnsiTheme="minorHAnsi"/>
                <w:sz w:val="22"/>
                <w:szCs w:val="22"/>
              </w:rPr>
              <w:t xml:space="preserve"> occur in the amount of carbon stored or avoided (if applicable). </w:t>
            </w:r>
            <w:r w:rsidR="00B229EB"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C92A68" w14:paraId="1CDBF71C" w14:textId="77777777" w:rsidTr="00F6736B">
        <w:trPr>
          <w:trHeight w:val="163"/>
        </w:trPr>
        <w:tc>
          <w:tcPr>
            <w:tcW w:w="9016" w:type="dxa"/>
            <w:shd w:val="clear" w:color="auto" w:fill="auto"/>
          </w:tcPr>
          <w:p w14:paraId="6F06009B" w14:textId="77777777" w:rsidR="008F36B5" w:rsidRPr="008754F2" w:rsidRDefault="008F36B5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8E5A446" w14:textId="77777777" w:rsidR="00C92A68" w:rsidRPr="008754F2" w:rsidRDefault="00C92A68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2A68" w14:paraId="5385A5E0" w14:textId="77777777" w:rsidTr="008439CB">
        <w:tc>
          <w:tcPr>
            <w:tcW w:w="9016" w:type="dxa"/>
            <w:shd w:val="clear" w:color="auto" w:fill="BEE9F4" w:themeFill="accent2" w:themeFillTint="66"/>
          </w:tcPr>
          <w:p w14:paraId="3DA3B361" w14:textId="3009F359" w:rsidR="00C92A68" w:rsidRPr="008754F2" w:rsidRDefault="00A444DD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  <w:shd w:val="clear" w:color="auto" w:fill="C6C2EA" w:themeFill="text2" w:themeFillTint="33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6.</w:t>
            </w:r>
            <w:r w:rsidR="0068646A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92A68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Account for carbon </w:t>
            </w:r>
            <w:proofErr w:type="gramStart"/>
            <w:r w:rsidR="00C92A68" w:rsidRPr="008754F2">
              <w:rPr>
                <w:rFonts w:asciiTheme="minorHAnsi" w:hAnsiTheme="minorHAnsi"/>
                <w:b/>
                <w:sz w:val="22"/>
                <w:szCs w:val="22"/>
              </w:rPr>
              <w:t>leakage</w:t>
            </w:r>
            <w:proofErr w:type="gramEnd"/>
          </w:p>
          <w:p w14:paraId="4C2571A5" w14:textId="19244BA2" w:rsidR="00C92A68" w:rsidRPr="008754F2" w:rsidRDefault="00C92A68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Provide detail on whether – and to what extent</w:t>
            </w:r>
            <w:r w:rsidR="003F61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– the </w:t>
            </w:r>
            <w:r w:rsidR="00441542">
              <w:rPr>
                <w:rFonts w:asciiTheme="minorHAnsi" w:hAnsiTheme="minorHAnsi"/>
                <w:sz w:val="22"/>
                <w:szCs w:val="22"/>
              </w:rPr>
              <w:t>proposed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method may result in carbon leakage and how that has been or could be accounted for in the </w:t>
            </w:r>
            <w:r w:rsidR="00441542">
              <w:rPr>
                <w:rFonts w:asciiTheme="minorHAnsi" w:hAnsiTheme="minorHAnsi"/>
                <w:sz w:val="22"/>
                <w:szCs w:val="22"/>
              </w:rPr>
              <w:t>proposed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method</w:t>
            </w:r>
            <w:r w:rsidR="00441542">
              <w:rPr>
                <w:rFonts w:asciiTheme="minorHAnsi" w:hAnsiTheme="minorHAnsi"/>
                <w:sz w:val="22"/>
                <w:szCs w:val="22"/>
              </w:rPr>
              <w:t>’s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design.</w:t>
            </w:r>
            <w:r w:rsidR="003F61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229EB"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C92A68" w14:paraId="395F9279" w14:textId="77777777" w:rsidTr="00B926E2">
        <w:trPr>
          <w:trHeight w:val="658"/>
        </w:trPr>
        <w:tc>
          <w:tcPr>
            <w:tcW w:w="9016" w:type="dxa"/>
          </w:tcPr>
          <w:p w14:paraId="6F9F2878" w14:textId="77777777" w:rsidR="00C92A68" w:rsidRDefault="00C92A68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9396189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646A" w14:paraId="39B5F2EA" w14:textId="77777777" w:rsidTr="00006F13">
        <w:trPr>
          <w:trHeight w:val="658"/>
        </w:trPr>
        <w:tc>
          <w:tcPr>
            <w:tcW w:w="9016" w:type="dxa"/>
            <w:shd w:val="clear" w:color="auto" w:fill="BEE9F4" w:themeFill="accent2" w:themeFillTint="66"/>
          </w:tcPr>
          <w:p w14:paraId="419C865C" w14:textId="5399B1A3" w:rsidR="0068646A" w:rsidRPr="008754F2" w:rsidRDefault="0068646A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949B1">
              <w:rPr>
                <w:rFonts w:asciiTheme="minorHAnsi" w:hAnsiTheme="minorHAnsi"/>
                <w:b/>
                <w:sz w:val="22"/>
                <w:szCs w:val="22"/>
              </w:rPr>
              <w:t>Calculating 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et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abatement</w:t>
            </w:r>
            <w:proofErr w:type="gramEnd"/>
          </w:p>
          <w:p w14:paraId="2CDB563F" w14:textId="2911BED1" w:rsidR="0068646A" w:rsidRPr="008754F2" w:rsidRDefault="0068646A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Describe how the</w:t>
            </w:r>
            <w:r w:rsidR="00E7092F">
              <w:rPr>
                <w:rFonts w:asciiTheme="minorHAnsi" w:hAnsiTheme="minorHAnsi"/>
                <w:sz w:val="22"/>
                <w:szCs w:val="22"/>
              </w:rPr>
              <w:t xml:space="preserve"> net abatement will be</w:t>
            </w:r>
            <w:r w:rsidR="00527D03">
              <w:rPr>
                <w:rFonts w:asciiTheme="minorHAnsi" w:hAnsiTheme="minorHAnsi"/>
                <w:sz w:val="22"/>
                <w:szCs w:val="22"/>
              </w:rPr>
              <w:t xml:space="preserve"> calculated</w:t>
            </w:r>
            <w:r w:rsidR="00A1729B">
              <w:rPr>
                <w:rFonts w:asciiTheme="minorHAnsi" w:hAnsiTheme="minorHAnsi"/>
                <w:sz w:val="22"/>
                <w:szCs w:val="22"/>
              </w:rPr>
              <w:t xml:space="preserve"> and how the uncertainty of the net abatement will be calculated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.</w:t>
            </w:r>
            <w:r w:rsidR="008021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Provide supporting evidence. </w:t>
            </w:r>
          </w:p>
          <w:p w14:paraId="4FEFB314" w14:textId="083A409F" w:rsidR="0068646A" w:rsidRDefault="0068646A" w:rsidP="009C514D">
            <w:pPr>
              <w:spacing w:line="240" w:lineRule="auto"/>
              <w:rPr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You are encouraged to provide a diagram which clearly </w:t>
            </w:r>
            <w:r>
              <w:rPr>
                <w:rFonts w:asciiTheme="minorHAnsi" w:hAnsiTheme="minorHAnsi"/>
                <w:sz w:val="22"/>
                <w:szCs w:val="22"/>
              </w:rPr>
              <w:t>shows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the baseline relative to the proposed abatement over the life of project</w:t>
            </w:r>
            <w:r w:rsidR="000F75D9">
              <w:rPr>
                <w:rFonts w:asciiTheme="minorHAnsi" w:hAnsiTheme="minorHAnsi"/>
                <w:sz w:val="22"/>
                <w:szCs w:val="22"/>
              </w:rPr>
              <w:t>s conducted under the</w:t>
            </w:r>
            <w:r w:rsidR="0007352F">
              <w:rPr>
                <w:rFonts w:asciiTheme="minorHAnsi" w:hAnsiTheme="minorHAnsi"/>
                <w:sz w:val="22"/>
                <w:szCs w:val="22"/>
              </w:rPr>
              <w:t xml:space="preserve"> proposed</w:t>
            </w:r>
            <w:r w:rsidR="000F75D9">
              <w:rPr>
                <w:rFonts w:asciiTheme="minorHAnsi" w:hAnsiTheme="minorHAnsi"/>
                <w:sz w:val="22"/>
                <w:szCs w:val="22"/>
              </w:rPr>
              <w:t xml:space="preserve"> method</w:t>
            </w:r>
            <w:r w:rsidR="00984357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68646A" w14:paraId="7433AEA0" w14:textId="77777777" w:rsidTr="00B926E2">
        <w:trPr>
          <w:trHeight w:val="658"/>
        </w:trPr>
        <w:tc>
          <w:tcPr>
            <w:tcW w:w="9016" w:type="dxa"/>
          </w:tcPr>
          <w:p w14:paraId="6C23C384" w14:textId="77777777" w:rsidR="0068646A" w:rsidRPr="008754F2" w:rsidRDefault="0068646A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3439EE6" w14:textId="77777777" w:rsidR="0068646A" w:rsidRDefault="0068646A" w:rsidP="009C514D">
            <w:pPr>
              <w:spacing w:line="240" w:lineRule="auto"/>
              <w:rPr>
                <w:szCs w:val="22"/>
              </w:rPr>
            </w:pPr>
          </w:p>
        </w:tc>
      </w:tr>
    </w:tbl>
    <w:p w14:paraId="63F4B783" w14:textId="53A2315D" w:rsidR="004E6050" w:rsidRPr="002C306A" w:rsidRDefault="00F9136F" w:rsidP="008754F2">
      <w:pPr>
        <w:pStyle w:val="Subtitle"/>
      </w:pPr>
      <w:bookmarkStart w:id="8" w:name="_Toc156823786"/>
      <w:bookmarkEnd w:id="7"/>
      <w:r>
        <w:t>Section</w:t>
      </w:r>
      <w:r w:rsidRPr="00086455">
        <w:t xml:space="preserve"> </w:t>
      </w:r>
      <w:r w:rsidR="00353846">
        <w:t>7</w:t>
      </w:r>
      <w:r w:rsidR="008D32AC" w:rsidRPr="00086455">
        <w:t xml:space="preserve">: </w:t>
      </w:r>
      <w:bookmarkEnd w:id="8"/>
      <w:r w:rsidR="008D32AC" w:rsidRPr="004F6D02">
        <w:t>Offset</w:t>
      </w:r>
      <w:r w:rsidR="00462330" w:rsidRPr="004F6D02">
        <w:t>s</w:t>
      </w:r>
      <w:r w:rsidR="008D32AC">
        <w:t xml:space="preserve"> Integrity Standards</w:t>
      </w:r>
    </w:p>
    <w:p w14:paraId="7A92097D" w14:textId="1191646D" w:rsidR="00A97B33" w:rsidRPr="001B5762" w:rsidRDefault="00A97B33" w:rsidP="009C514D">
      <w:pPr>
        <w:spacing w:line="240" w:lineRule="auto"/>
      </w:pPr>
      <w:r>
        <w:rPr>
          <w:lang w:eastAsia="en-US"/>
        </w:rPr>
        <w:t xml:space="preserve">The Offsets </w:t>
      </w:r>
      <w:r w:rsidR="00EA2E41">
        <w:rPr>
          <w:lang w:eastAsia="en-US"/>
        </w:rPr>
        <w:t xml:space="preserve">Integrity Standards are </w:t>
      </w:r>
      <w:r w:rsidR="00C93BCB">
        <w:rPr>
          <w:lang w:eastAsia="en-US"/>
        </w:rPr>
        <w:t>legislated</w:t>
      </w:r>
      <w:r w:rsidR="00951A41">
        <w:rPr>
          <w:lang w:eastAsia="en-US"/>
        </w:rPr>
        <w:t xml:space="preserve"> </w:t>
      </w:r>
      <w:r w:rsidR="00C93BCB">
        <w:rPr>
          <w:lang w:eastAsia="en-US"/>
        </w:rPr>
        <w:t xml:space="preserve">in section 133 of the </w:t>
      </w:r>
      <w:r w:rsidR="00C93BCB" w:rsidRPr="00D0778B">
        <w:rPr>
          <w:i/>
          <w:iCs/>
          <w:lang w:eastAsia="en-US"/>
        </w:rPr>
        <w:t>Carbon Credits (Carbon Farming Initiative) Act 2011</w:t>
      </w:r>
      <w:r w:rsidR="00951A41">
        <w:rPr>
          <w:lang w:eastAsia="en-US"/>
        </w:rPr>
        <w:t xml:space="preserve"> that methods must meet.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2AC" w14:paraId="722C1405" w14:textId="77777777" w:rsidTr="008754F2">
        <w:tc>
          <w:tcPr>
            <w:tcW w:w="9016" w:type="dxa"/>
            <w:tcBorders>
              <w:bottom w:val="single" w:sz="4" w:space="0" w:color="auto"/>
            </w:tcBorders>
            <w:shd w:val="clear" w:color="auto" w:fill="BEE9F4" w:themeFill="accent2" w:themeFillTint="66"/>
          </w:tcPr>
          <w:p w14:paraId="29600370" w14:textId="75B50ACF" w:rsidR="008D32AC" w:rsidRPr="008754F2" w:rsidRDefault="0035384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.1 </w:t>
            </w:r>
            <w:r w:rsidR="00923379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How </w:t>
            </w:r>
            <w:r w:rsidR="00B022CC" w:rsidRPr="008754F2">
              <w:rPr>
                <w:rFonts w:asciiTheme="minorHAnsi" w:hAnsiTheme="minorHAnsi"/>
                <w:b/>
                <w:sz w:val="22"/>
                <w:szCs w:val="22"/>
              </w:rPr>
              <w:t>will</w:t>
            </w:r>
            <w:r w:rsidR="00923379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your </w:t>
            </w:r>
            <w:r w:rsidR="001A6D4D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B022CC" w:rsidRPr="008754F2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  <w:r w:rsidR="00923379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022C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be </w:t>
            </w:r>
            <w:r w:rsidR="00923379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additional to 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>business</w:t>
            </w:r>
            <w:r w:rsidR="00A3212C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>as</w:t>
            </w:r>
            <w:r w:rsidR="00A3212C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>usual practice?</w:t>
            </w:r>
          </w:p>
          <w:p w14:paraId="63709C61" w14:textId="4BEEF6CE" w:rsidR="008D32AC" w:rsidRPr="008754F2" w:rsidRDefault="00E70EE2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8D32AC" w14:paraId="1F1E4B65" w14:textId="77777777" w:rsidTr="00D0778B">
        <w:trPr>
          <w:trHeight w:val="748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5CD8B4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92DDA58" w14:textId="2F37E9DC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32AC" w14:paraId="3E1C48D2" w14:textId="77777777" w:rsidTr="008754F2">
        <w:tc>
          <w:tcPr>
            <w:tcW w:w="9016" w:type="dxa"/>
            <w:tcBorders>
              <w:bottom w:val="single" w:sz="4" w:space="0" w:color="auto"/>
            </w:tcBorders>
            <w:shd w:val="clear" w:color="auto" w:fill="BEE9F4" w:themeFill="accent2" w:themeFillTint="66"/>
          </w:tcPr>
          <w:p w14:paraId="683F2AF8" w14:textId="2CC4EF90" w:rsidR="008D32AC" w:rsidRPr="008754F2" w:rsidRDefault="0035384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7.2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How will your </w:t>
            </w:r>
            <w:r w:rsidR="001A6D4D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B022CC" w:rsidRPr="008754F2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be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>easurable and verifiable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5A605EA8" w14:textId="306CDB5B" w:rsidR="008D32AC" w:rsidRPr="008754F2" w:rsidRDefault="00E70EE2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8D32AC" w14:paraId="286FA105" w14:textId="77777777" w:rsidTr="00D0778B">
        <w:trPr>
          <w:trHeight w:val="808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2A354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A1F93A2" w14:textId="077EDBEF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32AC" w14:paraId="156FCB04" w14:textId="77777777" w:rsidTr="008754F2">
        <w:tc>
          <w:tcPr>
            <w:tcW w:w="9016" w:type="dxa"/>
            <w:tcBorders>
              <w:bottom w:val="single" w:sz="4" w:space="0" w:color="auto"/>
            </w:tcBorders>
            <w:shd w:val="clear" w:color="auto" w:fill="BEE9F4" w:themeFill="accent2" w:themeFillTint="66"/>
          </w:tcPr>
          <w:p w14:paraId="4DEE45FC" w14:textId="7F5A2E09" w:rsidR="008D32AC" w:rsidRPr="008754F2" w:rsidRDefault="0080529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E00BB" w:rsidRPr="008754F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>What e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>vidence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46057" w:rsidRPr="008754F2">
              <w:rPr>
                <w:rFonts w:asciiTheme="minorHAnsi" w:hAnsiTheme="minorHAnsi"/>
                <w:b/>
                <w:sz w:val="22"/>
                <w:szCs w:val="22"/>
              </w:rPr>
              <w:t>will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your </w:t>
            </w:r>
            <w:r w:rsidR="00441542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A46057" w:rsidRPr="008754F2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  <w:r w:rsidR="0009373A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46057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be </w:t>
            </w:r>
            <w:r w:rsidR="00EA2344" w:rsidRPr="008754F2">
              <w:rPr>
                <w:rFonts w:asciiTheme="minorHAnsi" w:hAnsiTheme="minorHAnsi"/>
                <w:b/>
                <w:sz w:val="22"/>
                <w:szCs w:val="22"/>
              </w:rPr>
              <w:t>based on?</w:t>
            </w:r>
          </w:p>
          <w:p w14:paraId="48FFB92D" w14:textId="767FB49D" w:rsidR="008D32AC" w:rsidRPr="008754F2" w:rsidRDefault="00E70EE2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</w:t>
            </w:r>
            <w:r w:rsidR="00AF3BDB">
              <w:rPr>
                <w:rFonts w:asciiTheme="minorHAnsi" w:hAnsiTheme="minorHAnsi"/>
                <w:sz w:val="22"/>
                <w:szCs w:val="22"/>
              </w:rPr>
              <w:t xml:space="preserve"> a summary of the type of evidence your method proposal draws on and</w:t>
            </w:r>
            <w:r w:rsidR="00C176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7658" w:rsidRPr="00C17658">
              <w:rPr>
                <w:rFonts w:asciiTheme="minorHAnsi" w:hAnsiTheme="minorHAnsi"/>
                <w:sz w:val="22"/>
                <w:szCs w:val="22"/>
              </w:rPr>
              <w:t>describe any uncertainties or limitations associated with 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 </w:t>
            </w:r>
          </w:p>
        </w:tc>
      </w:tr>
      <w:tr w:rsidR="008D32AC" w14:paraId="030B4D75" w14:textId="77777777" w:rsidTr="00D0778B">
        <w:trPr>
          <w:trHeight w:val="841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88516C" w14:textId="77777777" w:rsidR="00591B59" w:rsidRPr="008754F2" w:rsidRDefault="00591B59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3969628" w14:textId="53B95590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32AC" w14:paraId="66BE10F4" w14:textId="77777777" w:rsidTr="008754F2">
        <w:tc>
          <w:tcPr>
            <w:tcW w:w="9016" w:type="dxa"/>
            <w:tcBorders>
              <w:bottom w:val="single" w:sz="4" w:space="0" w:color="auto"/>
            </w:tcBorders>
            <w:shd w:val="clear" w:color="auto" w:fill="BEE9F4" w:themeFill="accent2" w:themeFillTint="66"/>
          </w:tcPr>
          <w:p w14:paraId="5A704D4B" w14:textId="09FFE648" w:rsidR="008D32AC" w:rsidRPr="008754F2" w:rsidRDefault="0080529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A053A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15C0D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How will </w:t>
            </w:r>
            <w:r w:rsidR="00846C6C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A76D24">
              <w:rPr>
                <w:rFonts w:asciiTheme="minorHAnsi" w:hAnsiTheme="minorHAnsi"/>
                <w:b/>
                <w:sz w:val="22"/>
                <w:szCs w:val="22"/>
              </w:rPr>
              <w:t xml:space="preserve">proposed method </w:t>
            </w:r>
            <w:r w:rsidR="00846C6C" w:rsidRPr="008754F2">
              <w:rPr>
                <w:rFonts w:asciiTheme="minorHAnsi" w:hAnsiTheme="minorHAnsi"/>
                <w:b/>
                <w:sz w:val="22"/>
                <w:szCs w:val="22"/>
              </w:rPr>
              <w:t>be c</w:t>
            </w:r>
            <w:r w:rsidR="008D32AC" w:rsidRPr="008754F2">
              <w:rPr>
                <w:rFonts w:asciiTheme="minorHAnsi" w:hAnsiTheme="minorHAnsi"/>
                <w:b/>
                <w:sz w:val="22"/>
                <w:szCs w:val="22"/>
              </w:rPr>
              <w:t>onservative</w:t>
            </w:r>
            <w:r w:rsidR="00846C6C" w:rsidRPr="008754F2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215220B9" w14:textId="509BF1E3" w:rsidR="008D32AC" w:rsidRPr="008754F2" w:rsidRDefault="00E70EE2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8D32AC" w14:paraId="113A3E25" w14:textId="77777777" w:rsidTr="00D0778B">
        <w:trPr>
          <w:trHeight w:val="819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C7069A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9551CAF" w14:textId="0B535696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DA0E51" w14:textId="027314FE" w:rsidR="00C83ECB" w:rsidRPr="005C7187" w:rsidRDefault="00C83ECB" w:rsidP="008754F2">
      <w:pPr>
        <w:pStyle w:val="Subtitle"/>
      </w:pPr>
      <w:bookmarkStart w:id="9" w:name="_Toc156823788"/>
      <w:r>
        <w:lastRenderedPageBreak/>
        <w:t>Section</w:t>
      </w:r>
      <w:r w:rsidRPr="00086455">
        <w:t xml:space="preserve"> </w:t>
      </w:r>
      <w:r w:rsidR="00805296">
        <w:t>8</w:t>
      </w:r>
      <w:r w:rsidRPr="00086455">
        <w:t xml:space="preserve">: </w:t>
      </w:r>
      <w:r w:rsidR="00B76E5B">
        <w:t xml:space="preserve">Method </w:t>
      </w:r>
      <w:r w:rsidR="007A0660">
        <w:t>p</w:t>
      </w:r>
      <w:r w:rsidR="00B76E5B">
        <w:t xml:space="preserve">roposal </w:t>
      </w:r>
      <w:r w:rsidR="007A0660">
        <w:t>t</w:t>
      </w:r>
      <w:r>
        <w:t xml:space="preserve">riage </w:t>
      </w:r>
      <w:r w:rsidR="007A0660">
        <w:t>c</w:t>
      </w:r>
      <w:r>
        <w:t xml:space="preserve">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ECB" w14:paraId="3A9F362C" w14:textId="77777777" w:rsidTr="00165DD0">
        <w:tc>
          <w:tcPr>
            <w:tcW w:w="9016" w:type="dxa"/>
            <w:shd w:val="clear" w:color="auto" w:fill="BEE9F4" w:themeFill="accent2" w:themeFillTint="66"/>
          </w:tcPr>
          <w:p w14:paraId="3CD82CD2" w14:textId="77777777" w:rsidR="00CF155A" w:rsidRDefault="001D7F66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In addition to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 considering whether </w:t>
            </w:r>
            <w:r w:rsidR="008356D0">
              <w:rPr>
                <w:rFonts w:asciiTheme="minorHAnsi" w:hAnsiTheme="minorHAnsi"/>
                <w:sz w:val="22"/>
                <w:szCs w:val="22"/>
              </w:rPr>
              <w:t>a method proposal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26547">
              <w:rPr>
                <w:rFonts w:asciiTheme="minorHAnsi" w:hAnsiTheme="minorHAnsi"/>
                <w:sz w:val="22"/>
                <w:szCs w:val="22"/>
              </w:rPr>
              <w:t>has the potential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 to meet the </w:t>
            </w:r>
            <w:r w:rsidR="000B00BF">
              <w:rPr>
                <w:rFonts w:asciiTheme="minorHAnsi" w:hAnsiTheme="minorHAnsi"/>
                <w:sz w:val="22"/>
                <w:szCs w:val="22"/>
              </w:rPr>
              <w:t>legislated O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>ffset</w:t>
            </w:r>
            <w:r w:rsidR="000B00BF">
              <w:rPr>
                <w:rFonts w:asciiTheme="minorHAnsi" w:hAnsiTheme="minorHAnsi"/>
                <w:sz w:val="22"/>
                <w:szCs w:val="22"/>
              </w:rPr>
              <w:t>s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00BF">
              <w:rPr>
                <w:rFonts w:asciiTheme="minorHAnsi" w:hAnsiTheme="minorHAnsi"/>
                <w:sz w:val="22"/>
                <w:szCs w:val="22"/>
              </w:rPr>
              <w:t>I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ntegrity </w:t>
            </w:r>
            <w:r w:rsidR="000B00BF">
              <w:rPr>
                <w:rFonts w:asciiTheme="minorHAnsi" w:hAnsiTheme="minorHAnsi"/>
                <w:sz w:val="22"/>
                <w:szCs w:val="22"/>
              </w:rPr>
              <w:t>S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tandards, the </w:t>
            </w:r>
            <w:r w:rsidR="00426547">
              <w:rPr>
                <w:rFonts w:asciiTheme="minorHAnsi" w:hAnsiTheme="minorHAnsi"/>
                <w:sz w:val="22"/>
                <w:szCs w:val="22"/>
              </w:rPr>
              <w:t xml:space="preserve">ERAC 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assesses </w:t>
            </w:r>
            <w:r w:rsidR="008356D0">
              <w:rPr>
                <w:rFonts w:asciiTheme="minorHAnsi" w:hAnsiTheme="minorHAnsi"/>
                <w:sz w:val="22"/>
                <w:szCs w:val="22"/>
              </w:rPr>
              <w:t xml:space="preserve">method proposals 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>against</w:t>
            </w:r>
            <w:r w:rsidR="007A5AF2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="00F3288D" w:rsidRPr="008754F2">
              <w:rPr>
                <w:rFonts w:asciiTheme="minorHAnsi" w:hAnsiTheme="minorHAnsi"/>
                <w:sz w:val="22"/>
                <w:szCs w:val="22"/>
              </w:rPr>
              <w:t xml:space="preserve"> triaging criteria. </w:t>
            </w:r>
          </w:p>
          <w:p w14:paraId="64641702" w14:textId="402DEC89" w:rsidR="00C83ECB" w:rsidRPr="008754F2" w:rsidRDefault="0080529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.1 Total abatement potential, including likely </w:t>
            </w:r>
            <w:proofErr w:type="gramStart"/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>uptake</w:t>
            </w:r>
            <w:proofErr w:type="gramEnd"/>
          </w:p>
          <w:p w14:paraId="6ED3A2E8" w14:textId="3829CEC0" w:rsidR="00C83ECB" w:rsidRPr="008754F2" w:rsidRDefault="00C83ECB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Describe the possible </w:t>
            </w:r>
            <w:r w:rsidRPr="008754F2">
              <w:rPr>
                <w:rFonts w:asciiTheme="minorHAnsi" w:hAnsiTheme="minorHAnsi"/>
                <w:sz w:val="22"/>
                <w:szCs w:val="22"/>
                <w:u w:val="single"/>
              </w:rPr>
              <w:t>total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abatement potential of the proposed method, including:</w:t>
            </w:r>
          </w:p>
          <w:p w14:paraId="481D8FCC" w14:textId="33FCC539" w:rsidR="00C83ECB" w:rsidRPr="008754F2" w:rsidRDefault="00A50053" w:rsidP="00D0778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83ECB" w:rsidRPr="008754F2">
              <w:rPr>
                <w:rFonts w:asciiTheme="minorHAnsi" w:hAnsiTheme="minorHAnsi" w:cstheme="minorHAnsi"/>
                <w:sz w:val="22"/>
                <w:szCs w:val="22"/>
              </w:rPr>
              <w:t>ikely uptake, including justification and evidence for your estimate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</w:t>
            </w: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>actors likely to influence the uptake</w:t>
            </w:r>
            <w:r w:rsidR="00C83ECB" w:rsidRPr="008754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C854A2" w14:textId="3DDFACFD" w:rsidR="003B65F2" w:rsidRPr="008754F2" w:rsidRDefault="00C83ECB" w:rsidP="00D0778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 xml:space="preserve">Possible locations of projects </w:t>
            </w:r>
            <w:r w:rsidR="0069095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>i.e. particular regions/jurisdictions</w:t>
            </w:r>
            <w:r w:rsidR="006909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754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AA69A1" w14:textId="7798F806" w:rsidR="00C83ECB" w:rsidRPr="00B926E2" w:rsidRDefault="00637F87" w:rsidP="00D0778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14B6" w:rsidRPr="00B926E2">
              <w:rPr>
                <w:rFonts w:asciiTheme="minorHAnsi" w:hAnsiTheme="minorHAnsi" w:cstheme="minorHAnsi"/>
                <w:sz w:val="22"/>
                <w:szCs w:val="22"/>
              </w:rPr>
              <w:t xml:space="preserve">ccessibility </w:t>
            </w:r>
            <w:r w:rsidR="003067FA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926ACE">
              <w:rPr>
                <w:rFonts w:asciiTheme="minorHAnsi" w:hAnsiTheme="minorHAnsi" w:cstheme="minorHAnsi"/>
                <w:sz w:val="22"/>
                <w:szCs w:val="22"/>
              </w:rPr>
              <w:t xml:space="preserve">proposed </w:t>
            </w:r>
            <w:r w:rsidR="003067FA">
              <w:rPr>
                <w:rFonts w:asciiTheme="minorHAnsi" w:hAnsiTheme="minorHAnsi" w:cstheme="minorHAnsi"/>
                <w:sz w:val="22"/>
                <w:szCs w:val="22"/>
              </w:rPr>
              <w:t>method to</w:t>
            </w:r>
            <w:r w:rsidR="002A14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09B">
              <w:rPr>
                <w:rFonts w:asciiTheme="minorHAnsi" w:hAnsiTheme="minorHAnsi" w:cstheme="minorHAnsi"/>
                <w:sz w:val="22"/>
                <w:szCs w:val="22"/>
              </w:rPr>
              <w:t>all stakeholders</w:t>
            </w:r>
            <w:r w:rsidR="009E278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2A0BF36" w14:textId="3B97CFEF" w:rsidR="00B93FBC" w:rsidRPr="00DE72EF" w:rsidRDefault="005658EA" w:rsidP="00B93FBC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1742C">
              <w:rPr>
                <w:rFonts w:asciiTheme="minorHAnsi" w:hAnsiTheme="minorHAnsi" w:cstheme="minorHAnsi"/>
                <w:sz w:val="22"/>
                <w:szCs w:val="22"/>
              </w:rPr>
              <w:t xml:space="preserve">Given the above, the likely abatement </w:t>
            </w:r>
            <w:r w:rsidR="00157A87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81742C">
              <w:rPr>
                <w:rFonts w:asciiTheme="minorHAnsi" w:hAnsiTheme="minorHAnsi" w:cstheme="minorHAnsi"/>
                <w:sz w:val="22"/>
                <w:szCs w:val="22"/>
              </w:rPr>
              <w:t xml:space="preserve"> the short and longer</w:t>
            </w:r>
            <w:r w:rsidR="005442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742C">
              <w:rPr>
                <w:rFonts w:asciiTheme="minorHAnsi" w:hAnsiTheme="minorHAnsi" w:cstheme="minorHAnsi"/>
                <w:sz w:val="22"/>
                <w:szCs w:val="22"/>
              </w:rPr>
              <w:t xml:space="preserve">term from the method. </w:t>
            </w:r>
          </w:p>
          <w:p w14:paraId="0FB5558A" w14:textId="13C1341A" w:rsidR="00B93FBC" w:rsidRPr="00DE72EF" w:rsidRDefault="00B93FBC" w:rsidP="009C514D">
            <w:pPr>
              <w:spacing w:after="6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Provide supporting evidence when possible.   </w:t>
            </w:r>
          </w:p>
        </w:tc>
      </w:tr>
      <w:tr w:rsidR="00C83ECB" w14:paraId="7A6B66FC" w14:textId="77777777" w:rsidTr="003C619F">
        <w:trPr>
          <w:trHeight w:val="1020"/>
        </w:trPr>
        <w:tc>
          <w:tcPr>
            <w:tcW w:w="9016" w:type="dxa"/>
            <w:tcBorders>
              <w:bottom w:val="single" w:sz="4" w:space="0" w:color="auto"/>
            </w:tcBorders>
          </w:tcPr>
          <w:p w14:paraId="2DC85B82" w14:textId="31FC22AD" w:rsidR="004A19B8" w:rsidRPr="004A19B8" w:rsidRDefault="004A19B8" w:rsidP="009C514D">
            <w:pPr>
              <w:tabs>
                <w:tab w:val="left" w:pos="985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5FD5" w14:paraId="29F39631" w14:textId="77777777" w:rsidTr="00250703">
        <w:tc>
          <w:tcPr>
            <w:tcW w:w="9016" w:type="dxa"/>
            <w:shd w:val="clear" w:color="auto" w:fill="BEE9F4" w:themeFill="accent2" w:themeFillTint="66"/>
          </w:tcPr>
          <w:p w14:paraId="4B6D0020" w14:textId="31BF7D14" w:rsidR="00E55FD5" w:rsidRDefault="005C7983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868EE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  <w:r w:rsidR="00BB0666">
              <w:rPr>
                <w:rFonts w:asciiTheme="minorHAnsi" w:hAnsiTheme="minorHAnsi"/>
                <w:b/>
                <w:sz w:val="22"/>
                <w:szCs w:val="22"/>
              </w:rPr>
              <w:t xml:space="preserve">2 </w:t>
            </w:r>
            <w:r w:rsidR="003868EE" w:rsidRPr="003868EE">
              <w:rPr>
                <w:rFonts w:asciiTheme="minorHAnsi" w:hAnsiTheme="minorHAnsi"/>
                <w:b/>
                <w:sz w:val="22"/>
                <w:szCs w:val="22"/>
              </w:rPr>
              <w:t xml:space="preserve">Proposal </w:t>
            </w:r>
            <w:r w:rsidR="00977776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3868EE" w:rsidRPr="003868EE">
              <w:rPr>
                <w:rFonts w:asciiTheme="minorHAnsi" w:hAnsiTheme="minorHAnsi"/>
                <w:b/>
                <w:sz w:val="22"/>
                <w:szCs w:val="22"/>
              </w:rPr>
              <w:t>omplexity</w:t>
            </w:r>
          </w:p>
          <w:p w14:paraId="327E14E0" w14:textId="420157B1" w:rsidR="001A5D4C" w:rsidRPr="008754F2" w:rsidRDefault="00F03681" w:rsidP="009C514D">
            <w:pPr>
              <w:spacing w:after="60" w:line="240" w:lineRule="auto"/>
              <w:rPr>
                <w:b/>
                <w:szCs w:val="22"/>
              </w:rPr>
            </w:pPr>
            <w:r w:rsidRPr="00F03681">
              <w:rPr>
                <w:rFonts w:asciiTheme="minorHAnsi" w:hAnsi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F03681">
              <w:rPr>
                <w:rFonts w:asciiTheme="minorHAnsi" w:hAnsiTheme="minorHAnsi"/>
                <w:sz w:val="22"/>
                <w:szCs w:val="22"/>
              </w:rPr>
              <w:t>cribe the comp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lexity of </w:t>
            </w:r>
            <w:r w:rsidR="000302B8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sz w:val="22"/>
                <w:szCs w:val="22"/>
              </w:rPr>
              <w:t>method proposal</w:t>
            </w:r>
            <w:r w:rsidR="00E02FB7">
              <w:rPr>
                <w:rFonts w:asciiTheme="minorHAnsi" w:hAnsiTheme="minorHAnsi"/>
                <w:sz w:val="22"/>
                <w:szCs w:val="22"/>
              </w:rPr>
              <w:t xml:space="preserve">, including how difficult </w:t>
            </w:r>
            <w:r w:rsidR="004B332F">
              <w:rPr>
                <w:rFonts w:asciiTheme="minorHAnsi" w:hAnsiTheme="minorHAnsi"/>
                <w:sz w:val="22"/>
                <w:szCs w:val="22"/>
              </w:rPr>
              <w:t>it may be</w:t>
            </w:r>
            <w:r w:rsidR="000302B8">
              <w:rPr>
                <w:rFonts w:asciiTheme="minorHAnsi" w:hAnsiTheme="minorHAnsi"/>
                <w:sz w:val="22"/>
                <w:szCs w:val="22"/>
              </w:rPr>
              <w:t>, and how much time</w:t>
            </w:r>
            <w:r w:rsidR="00E02FB7">
              <w:rPr>
                <w:rFonts w:asciiTheme="minorHAnsi" w:hAnsiTheme="minorHAnsi"/>
                <w:sz w:val="22"/>
                <w:szCs w:val="22"/>
              </w:rPr>
              <w:t xml:space="preserve"> it </w:t>
            </w:r>
            <w:r w:rsidR="000302B8">
              <w:rPr>
                <w:rFonts w:asciiTheme="minorHAnsi" w:hAnsiTheme="minorHAnsi"/>
                <w:sz w:val="22"/>
                <w:szCs w:val="22"/>
              </w:rPr>
              <w:t xml:space="preserve">may </w:t>
            </w:r>
            <w:r w:rsidR="004B332F">
              <w:rPr>
                <w:rFonts w:asciiTheme="minorHAnsi" w:hAnsiTheme="minorHAnsi"/>
                <w:sz w:val="22"/>
                <w:szCs w:val="22"/>
              </w:rPr>
              <w:t xml:space="preserve">take, </w:t>
            </w:r>
            <w:r w:rsidR="00E02FB7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0302B8">
              <w:rPr>
                <w:rFonts w:asciiTheme="minorHAnsi" w:hAnsiTheme="minorHAnsi"/>
                <w:sz w:val="22"/>
                <w:szCs w:val="22"/>
              </w:rPr>
              <w:t>develop</w:t>
            </w:r>
            <w:r w:rsidR="008C5CB9">
              <w:rPr>
                <w:rFonts w:asciiTheme="minorHAnsi" w:hAnsiTheme="minorHAnsi"/>
                <w:sz w:val="22"/>
                <w:szCs w:val="22"/>
              </w:rPr>
              <w:t>,</w:t>
            </w:r>
            <w:r w:rsidR="000302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2FB7">
              <w:rPr>
                <w:rFonts w:asciiTheme="minorHAnsi" w:hAnsiTheme="minorHAnsi"/>
                <w:sz w:val="22"/>
                <w:szCs w:val="22"/>
              </w:rPr>
              <w:t>maintain</w:t>
            </w:r>
            <w:r w:rsidR="005936EC">
              <w:rPr>
                <w:rFonts w:asciiTheme="minorHAnsi" w:hAnsiTheme="minorHAnsi"/>
                <w:sz w:val="22"/>
                <w:szCs w:val="22"/>
              </w:rPr>
              <w:t>, and regulate</w:t>
            </w:r>
            <w:r w:rsidR="00E02FB7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E55FD5" w14:paraId="3F81D0DD" w14:textId="77777777" w:rsidTr="00D0778B">
        <w:trPr>
          <w:cantSplit/>
        </w:trPr>
        <w:tc>
          <w:tcPr>
            <w:tcW w:w="9016" w:type="dxa"/>
            <w:shd w:val="clear" w:color="auto" w:fill="auto"/>
          </w:tcPr>
          <w:p w14:paraId="2200F5C5" w14:textId="77777777" w:rsidR="00E55FD5" w:rsidRDefault="00E55FD5" w:rsidP="009C514D">
            <w:pPr>
              <w:spacing w:line="240" w:lineRule="auto"/>
              <w:rPr>
                <w:b/>
                <w:szCs w:val="22"/>
              </w:rPr>
            </w:pPr>
          </w:p>
          <w:p w14:paraId="5620B30D" w14:textId="77777777" w:rsidR="00E02FB7" w:rsidRPr="008754F2" w:rsidRDefault="00E02FB7" w:rsidP="009C514D">
            <w:pPr>
              <w:spacing w:line="240" w:lineRule="auto"/>
              <w:rPr>
                <w:b/>
                <w:szCs w:val="22"/>
              </w:rPr>
            </w:pPr>
          </w:p>
        </w:tc>
      </w:tr>
      <w:tr w:rsidR="00C83ECB" w14:paraId="0A458656" w14:textId="77777777" w:rsidTr="00D0778B">
        <w:trPr>
          <w:cantSplit/>
        </w:trPr>
        <w:tc>
          <w:tcPr>
            <w:tcW w:w="9016" w:type="dxa"/>
            <w:shd w:val="clear" w:color="auto" w:fill="BEE9F4" w:themeFill="accent2" w:themeFillTint="66"/>
          </w:tcPr>
          <w:p w14:paraId="01EA3CC9" w14:textId="4023420A" w:rsidR="00C83ECB" w:rsidRPr="008754F2" w:rsidRDefault="00805296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30F10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Broader </w:t>
            </w:r>
            <w:r w:rsidR="00862327">
              <w:rPr>
                <w:rFonts w:asciiTheme="minorHAnsi" w:hAnsiTheme="minorHAnsi"/>
                <w:b/>
                <w:sz w:val="22"/>
                <w:szCs w:val="22"/>
              </w:rPr>
              <w:t>positive</w:t>
            </w:r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C05D7">
              <w:rPr>
                <w:rFonts w:asciiTheme="minorHAnsi" w:hAnsiTheme="minorHAnsi"/>
                <w:b/>
                <w:sz w:val="22"/>
                <w:szCs w:val="22"/>
              </w:rPr>
              <w:t>outcomes</w:t>
            </w:r>
          </w:p>
          <w:p w14:paraId="122AAD42" w14:textId="1D28BA27" w:rsidR="00C83ECB" w:rsidRPr="008754F2" w:rsidRDefault="00862327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escribe </w:t>
            </w:r>
            <w:r>
              <w:rPr>
                <w:rFonts w:asciiTheme="minorHAnsi" w:hAnsiTheme="minorHAnsi"/>
                <w:sz w:val="22"/>
                <w:szCs w:val="22"/>
              </w:rPr>
              <w:t>any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 positive environmental, economic, social and</w:t>
            </w:r>
            <w:r w:rsidR="00E84601">
              <w:rPr>
                <w:rFonts w:asciiTheme="minorHAnsi" w:hAnsiTheme="minorHAnsi"/>
                <w:sz w:val="22"/>
                <w:szCs w:val="22"/>
              </w:rPr>
              <w:t>/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or cultural </w:t>
            </w:r>
            <w:r w:rsidR="00C40FE1">
              <w:rPr>
                <w:rFonts w:asciiTheme="minorHAnsi" w:hAnsiTheme="minorHAnsi"/>
                <w:sz w:val="22"/>
                <w:szCs w:val="22"/>
              </w:rPr>
              <w:t>outcomes</w:t>
            </w:r>
            <w:r w:rsidR="00C40FE1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>and benefits</w:t>
            </w:r>
            <w:r w:rsidR="00175EE8">
              <w:rPr>
                <w:rFonts w:asciiTheme="minorHAnsi" w:hAnsiTheme="minorHAnsi"/>
                <w:sz w:val="22"/>
                <w:szCs w:val="22"/>
              </w:rPr>
              <w:t xml:space="preserve">, including for </w:t>
            </w:r>
            <w:r w:rsidR="00C8033B">
              <w:rPr>
                <w:rFonts w:asciiTheme="minorHAnsi" w:hAnsiTheme="minorHAnsi"/>
                <w:sz w:val="22"/>
                <w:szCs w:val="22"/>
              </w:rPr>
              <w:t xml:space="preserve">Aboriginal and Torres Strait Islander </w:t>
            </w:r>
            <w:r w:rsidR="00410586">
              <w:rPr>
                <w:rFonts w:asciiTheme="minorHAnsi" w:hAnsiTheme="minorHAnsi"/>
                <w:sz w:val="22"/>
                <w:szCs w:val="22"/>
              </w:rPr>
              <w:t>peoples</w:t>
            </w:r>
            <w:r w:rsidR="00175EE8">
              <w:rPr>
                <w:rFonts w:asciiTheme="minorHAnsi" w:hAnsiTheme="minorHAnsi"/>
                <w:sz w:val="22"/>
                <w:szCs w:val="22"/>
              </w:rPr>
              <w:t>,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 that might occur from the uptake of the </w:t>
            </w:r>
            <w:r w:rsidR="00CD580C">
              <w:rPr>
                <w:rFonts w:asciiTheme="minorHAnsi" w:hAnsiTheme="minorHAnsi"/>
                <w:sz w:val="22"/>
                <w:szCs w:val="22"/>
              </w:rPr>
              <w:t xml:space="preserve">proposed 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method. Provide a clear rationale for each proposed </w:t>
            </w:r>
            <w:r w:rsidR="00220F56">
              <w:rPr>
                <w:rFonts w:asciiTheme="minorHAnsi" w:hAnsiTheme="minorHAnsi"/>
                <w:sz w:val="22"/>
                <w:szCs w:val="22"/>
              </w:rPr>
              <w:t>outcome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, with </w:t>
            </w:r>
            <w:r w:rsidR="00F41BFF">
              <w:rPr>
                <w:rFonts w:asciiTheme="minorHAnsi" w:hAnsiTheme="minorHAnsi"/>
                <w:sz w:val="22"/>
                <w:szCs w:val="22"/>
              </w:rPr>
              <w:t>supporting evidence</w:t>
            </w:r>
            <w:r w:rsidR="00C83ECB" w:rsidRPr="008754F2">
              <w:rPr>
                <w:rFonts w:asciiTheme="minorHAnsi" w:hAnsiTheme="minorHAnsi"/>
                <w:sz w:val="22"/>
                <w:szCs w:val="22"/>
              </w:rPr>
              <w:t xml:space="preserve"> where possible.</w:t>
            </w:r>
          </w:p>
        </w:tc>
      </w:tr>
      <w:tr w:rsidR="00C83ECB" w14:paraId="20AEBC53" w14:textId="77777777" w:rsidTr="00D0778B">
        <w:trPr>
          <w:trHeight w:val="123"/>
        </w:trPr>
        <w:tc>
          <w:tcPr>
            <w:tcW w:w="9016" w:type="dxa"/>
          </w:tcPr>
          <w:p w14:paraId="3F5D2C5D" w14:textId="77777777" w:rsidR="00C83ECB" w:rsidRDefault="00C83ECB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83F550E" w14:textId="77777777" w:rsidR="00640C3D" w:rsidRPr="008754F2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ECB" w14:paraId="4898D75C" w14:textId="77777777" w:rsidTr="00B52536">
        <w:trPr>
          <w:trHeight w:val="70"/>
        </w:trPr>
        <w:tc>
          <w:tcPr>
            <w:tcW w:w="9016" w:type="dxa"/>
            <w:shd w:val="clear" w:color="auto" w:fill="BEE9F4" w:themeFill="accent2" w:themeFillTint="66"/>
          </w:tcPr>
          <w:p w14:paraId="6A7B8581" w14:textId="0409CB08" w:rsidR="00C83ECB" w:rsidRPr="008754F2" w:rsidRDefault="30F11534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  <w:r w:rsidR="00C30F1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>Innovation</w:t>
            </w:r>
          </w:p>
          <w:p w14:paraId="1FBD9F66" w14:textId="71BA7B4B" w:rsidR="00C83ECB" w:rsidRPr="008754F2" w:rsidRDefault="00C83ECB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Briefly describe how th</w:t>
            </w:r>
            <w:r w:rsidR="00FC0B03">
              <w:rPr>
                <w:rFonts w:asciiTheme="minorHAnsi" w:hAnsiTheme="minorHAnsi"/>
                <w:sz w:val="22"/>
                <w:szCs w:val="22"/>
              </w:rPr>
              <w:t>e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method </w:t>
            </w:r>
            <w:r w:rsidR="00FC0B03">
              <w:rPr>
                <w:rFonts w:asciiTheme="minorHAnsi" w:hAnsiTheme="minorHAnsi"/>
                <w:sz w:val="22"/>
                <w:szCs w:val="22"/>
              </w:rPr>
              <w:t>proposal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could </w:t>
            </w:r>
            <w:r w:rsidR="00E92212" w:rsidRPr="008754F2">
              <w:rPr>
                <w:rFonts w:asciiTheme="minorHAnsi" w:hAnsiTheme="minorHAnsi"/>
                <w:sz w:val="22"/>
                <w:szCs w:val="22"/>
              </w:rPr>
              <w:t>foster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innovation in the relevant sectors. </w:t>
            </w:r>
          </w:p>
        </w:tc>
      </w:tr>
      <w:tr w:rsidR="00C83ECB" w14:paraId="2519DFE3" w14:textId="77777777" w:rsidTr="00D0778B">
        <w:trPr>
          <w:trHeight w:val="633"/>
        </w:trPr>
        <w:tc>
          <w:tcPr>
            <w:tcW w:w="9016" w:type="dxa"/>
          </w:tcPr>
          <w:p w14:paraId="18FE8D12" w14:textId="77777777" w:rsidR="00C83ECB" w:rsidRDefault="00C83ECB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A8AACF4" w14:textId="77777777" w:rsidR="00640C3D" w:rsidRPr="008754F2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ECB" w14:paraId="64E4423B" w14:textId="77777777" w:rsidTr="00CA4112">
        <w:tc>
          <w:tcPr>
            <w:tcW w:w="9016" w:type="dxa"/>
            <w:shd w:val="clear" w:color="auto" w:fill="BEE9F4" w:themeFill="accent2" w:themeFillTint="66"/>
          </w:tcPr>
          <w:p w14:paraId="6CAED9BC" w14:textId="56552D4A" w:rsidR="00C83ECB" w:rsidRPr="008754F2" w:rsidRDefault="00805296" w:rsidP="009C514D">
            <w:pPr>
              <w:keepNext/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  <w:r w:rsidR="00C30F10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C83ECB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24768">
              <w:rPr>
                <w:rFonts w:asciiTheme="minorHAnsi" w:hAnsiTheme="minorHAnsi"/>
                <w:b/>
                <w:sz w:val="22"/>
                <w:szCs w:val="22"/>
              </w:rPr>
              <w:t xml:space="preserve">Preliminary risk assessment and any potential adverse impacts </w:t>
            </w:r>
          </w:p>
          <w:p w14:paraId="0AE3EC13" w14:textId="08814184" w:rsidR="00C83ECB" w:rsidRPr="008754F2" w:rsidRDefault="00C83ECB" w:rsidP="009C514D">
            <w:pPr>
              <w:keepNext/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 w:rsidR="004E7D70">
              <w:rPr>
                <w:rFonts w:asciiTheme="minorHAnsi" w:hAnsiTheme="minorHAnsi"/>
                <w:sz w:val="22"/>
                <w:szCs w:val="22"/>
              </w:rPr>
              <w:t>indicate what, if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any potential adverse or negative environmental, economic, social and/or cultural impacts </w:t>
            </w:r>
            <w:r w:rsidR="00E42D05">
              <w:rPr>
                <w:rFonts w:asciiTheme="minorHAnsi" w:hAnsiTheme="minorHAnsi"/>
                <w:sz w:val="22"/>
                <w:szCs w:val="22"/>
              </w:rPr>
              <w:t>could result from the method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. Consider the circumstances under which the risks or outcomes might arise and any </w:t>
            </w:r>
            <w:r w:rsidR="009C2392" w:rsidRPr="008754F2">
              <w:rPr>
                <w:rFonts w:asciiTheme="minorHAnsi" w:hAnsiTheme="minorHAnsi"/>
                <w:sz w:val="22"/>
                <w:szCs w:val="22"/>
              </w:rPr>
              <w:t xml:space="preserve">method requirements </w:t>
            </w:r>
            <w:r w:rsidR="00F7056E">
              <w:rPr>
                <w:rFonts w:asciiTheme="minorHAnsi" w:hAnsiTheme="minorHAnsi"/>
                <w:sz w:val="22"/>
                <w:szCs w:val="22"/>
              </w:rPr>
              <w:t>that could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avoid or minimise </w:t>
            </w:r>
            <w:r w:rsidR="00F7056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9C2392" w:rsidRPr="008754F2">
              <w:rPr>
                <w:rFonts w:asciiTheme="minorHAnsi" w:hAnsiTheme="minorHAnsi"/>
                <w:sz w:val="22"/>
                <w:szCs w:val="22"/>
              </w:rPr>
              <w:t>risks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C83ECB" w14:paraId="29521300" w14:textId="77777777" w:rsidTr="00D0778B">
        <w:trPr>
          <w:trHeight w:val="53"/>
        </w:trPr>
        <w:tc>
          <w:tcPr>
            <w:tcW w:w="9016" w:type="dxa"/>
          </w:tcPr>
          <w:p w14:paraId="2635740C" w14:textId="77777777" w:rsidR="00C83ECB" w:rsidRDefault="00C83ECB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3CDCD84" w14:textId="77777777" w:rsidR="00640C3D" w:rsidRPr="008754F2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9"/>
    </w:tbl>
    <w:p w14:paraId="1A89202E" w14:textId="77777777" w:rsidR="0091205A" w:rsidRDefault="0091205A" w:rsidP="008754F2">
      <w:pPr>
        <w:pStyle w:val="Subtitle"/>
      </w:pPr>
    </w:p>
    <w:p w14:paraId="26FBC27A" w14:textId="3607D2F1" w:rsidR="0029766B" w:rsidRDefault="0029766B" w:rsidP="008754F2">
      <w:pPr>
        <w:pStyle w:val="Subtitle"/>
      </w:pPr>
      <w:r>
        <w:t xml:space="preserve">Section </w:t>
      </w:r>
      <w:r w:rsidR="0091205A">
        <w:t>9</w:t>
      </w:r>
      <w:r>
        <w:t xml:space="preserve">: </w:t>
      </w:r>
      <w:r w:rsidR="00A77A60">
        <w:t xml:space="preserve">Method </w:t>
      </w:r>
      <w:r w:rsidR="00C9573D">
        <w:t>t</w:t>
      </w:r>
      <w:r>
        <w:t xml:space="preserve">ools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2AC" w14:paraId="586DF4AC" w14:textId="77777777" w:rsidTr="009D7E0A">
        <w:trPr>
          <w:trHeight w:val="70"/>
        </w:trPr>
        <w:tc>
          <w:tcPr>
            <w:tcW w:w="9016" w:type="dxa"/>
            <w:shd w:val="clear" w:color="auto" w:fill="BEE9F4" w:themeFill="accent2" w:themeFillTint="66"/>
          </w:tcPr>
          <w:p w14:paraId="3227F53A" w14:textId="5E720DDF" w:rsidR="008D32AC" w:rsidRPr="008754F2" w:rsidRDefault="0091205A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  <w:shd w:val="clear" w:color="auto" w:fill="C6C2EA" w:themeFill="text2" w:themeFillTint="33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55461F" w:rsidRPr="008754F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392C9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55461F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B2BEF">
              <w:rPr>
                <w:rFonts w:asciiTheme="minorHAnsi" w:hAnsiTheme="minorHAnsi"/>
                <w:b/>
                <w:sz w:val="22"/>
                <w:szCs w:val="22"/>
              </w:rPr>
              <w:t xml:space="preserve">Method </w:t>
            </w:r>
            <w:r w:rsidR="00C9573D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55461F" w:rsidRPr="008754F2">
              <w:rPr>
                <w:rFonts w:asciiTheme="minorHAnsi" w:hAnsiTheme="minorHAnsi"/>
                <w:b/>
                <w:sz w:val="22"/>
                <w:szCs w:val="22"/>
              </w:rPr>
              <w:t>ools</w:t>
            </w:r>
            <w:r w:rsidR="00081F1B" w:rsidRPr="008754F2">
              <w:rPr>
                <w:rFonts w:asciiTheme="minorHAnsi" w:hAnsiTheme="minorHAnsi"/>
                <w:b/>
                <w:sz w:val="22"/>
                <w:szCs w:val="22"/>
              </w:rPr>
              <w:t xml:space="preserve"> (optional)</w:t>
            </w:r>
          </w:p>
          <w:p w14:paraId="242271A1" w14:textId="1E456BD1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If applicable, describe any </w:t>
            </w:r>
            <w:r w:rsidR="00BE58DC" w:rsidRPr="008754F2">
              <w:rPr>
                <w:rFonts w:asciiTheme="minorHAnsi" w:hAnsiTheme="minorHAnsi"/>
                <w:sz w:val="22"/>
                <w:szCs w:val="22"/>
              </w:rPr>
              <w:t>tool</w:t>
            </w:r>
            <w:r w:rsidR="0010733C">
              <w:rPr>
                <w:rFonts w:asciiTheme="minorHAnsi" w:hAnsiTheme="minorHAnsi"/>
                <w:sz w:val="22"/>
                <w:szCs w:val="22"/>
              </w:rPr>
              <w:t>s</w:t>
            </w:r>
            <w:r w:rsidR="005004D2" w:rsidRPr="008754F2">
              <w:rPr>
                <w:rFonts w:asciiTheme="minorHAnsi" w:hAnsiTheme="minorHAnsi"/>
                <w:sz w:val="22"/>
                <w:szCs w:val="22"/>
              </w:rPr>
              <w:t xml:space="preserve"> that would be used as part of the method</w:t>
            </w:r>
            <w:r w:rsidR="0010733C">
              <w:rPr>
                <w:rFonts w:asciiTheme="minorHAnsi" w:hAnsiTheme="minorHAnsi"/>
                <w:sz w:val="22"/>
                <w:szCs w:val="22"/>
              </w:rPr>
              <w:t>, for example to model or calculate abatement under the method</w:t>
            </w:r>
            <w:r w:rsidR="00BE58DC" w:rsidRPr="008754F2">
              <w:rPr>
                <w:rFonts w:asciiTheme="minorHAnsi" w:hAnsiTheme="minorHAnsi"/>
                <w:sz w:val="22"/>
                <w:szCs w:val="22"/>
              </w:rPr>
              <w:t>.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2055">
              <w:rPr>
                <w:rFonts w:asciiTheme="minorHAnsi" w:hAnsiTheme="minorHAnsi"/>
                <w:sz w:val="22"/>
                <w:szCs w:val="22"/>
              </w:rPr>
              <w:t>Please provide information outlined in the EOI Guide</w:t>
            </w:r>
            <w:r w:rsidR="00722059">
              <w:rPr>
                <w:rFonts w:asciiTheme="minorHAnsi" w:hAnsiTheme="minorHAnsi"/>
                <w:sz w:val="22"/>
                <w:szCs w:val="22"/>
              </w:rPr>
              <w:t>.</w:t>
            </w:r>
            <w:r w:rsidR="00B31CA6"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D32AC" w14:paraId="6A48EBE7" w14:textId="77777777" w:rsidTr="00D0778B">
        <w:trPr>
          <w:trHeight w:val="1266"/>
        </w:trPr>
        <w:tc>
          <w:tcPr>
            <w:tcW w:w="9016" w:type="dxa"/>
          </w:tcPr>
          <w:p w14:paraId="5A898F3D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891929" w14:textId="1A807B66" w:rsidR="005951BA" w:rsidRDefault="00F9136F" w:rsidP="008754F2">
      <w:pPr>
        <w:pStyle w:val="Subtitle"/>
      </w:pPr>
      <w:bookmarkStart w:id="10" w:name="_Toc156823791"/>
      <w:r>
        <w:t>Section</w:t>
      </w:r>
      <w:r w:rsidR="005951BA">
        <w:t xml:space="preserve"> </w:t>
      </w:r>
      <w:r w:rsidR="00CE0937">
        <w:t>1</w:t>
      </w:r>
      <w:r w:rsidR="00932029">
        <w:t>0</w:t>
      </w:r>
      <w:r w:rsidR="005951BA">
        <w:t xml:space="preserve">: </w:t>
      </w:r>
      <w:r w:rsidR="00531AEA">
        <w:t>Method Development P</w:t>
      </w:r>
      <w:r w:rsidR="00B67AF5">
        <w:t>roject Plan</w:t>
      </w:r>
      <w:r w:rsidR="005951BA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951BA" w:rsidRPr="007C380E" w14:paraId="7E93CBAB" w14:textId="77777777" w:rsidTr="00DE72EF">
        <w:tc>
          <w:tcPr>
            <w:tcW w:w="5000" w:type="pct"/>
            <w:shd w:val="clear" w:color="auto" w:fill="BEE9F4" w:themeFill="accent2" w:themeFillTint="66"/>
          </w:tcPr>
          <w:p w14:paraId="2A00955D" w14:textId="687E72D3" w:rsidR="005951BA" w:rsidRPr="009F7A28" w:rsidRDefault="005951BA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4FC0655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932029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Pr="009F7A2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EB0FA4" w:rsidRPr="009F7A2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9F7A2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67AF5" w:rsidRPr="009F7A28">
              <w:rPr>
                <w:rFonts w:asciiTheme="minorHAnsi" w:hAnsiTheme="minorHAnsi"/>
                <w:b/>
                <w:sz w:val="22"/>
                <w:szCs w:val="22"/>
              </w:rPr>
              <w:t>Project plan for</w:t>
            </w:r>
            <w:r w:rsidRPr="009F7A28">
              <w:rPr>
                <w:rFonts w:asciiTheme="minorHAnsi" w:hAnsiTheme="minorHAnsi"/>
                <w:b/>
                <w:sz w:val="22"/>
                <w:szCs w:val="22"/>
              </w:rPr>
              <w:t xml:space="preserve"> method development</w:t>
            </w:r>
            <w:r w:rsidR="00B67AF5" w:rsidRPr="009F7A2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36ED950" w14:textId="758F2282" w:rsidR="005951BA" w:rsidRPr="009632C7" w:rsidRDefault="00B67AF5" w:rsidP="009C514D">
            <w:pPr>
              <w:spacing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F7A28">
              <w:rPr>
                <w:rFonts w:asciiTheme="minorHAnsi" w:hAnsiTheme="minorHAnsi"/>
                <w:sz w:val="22"/>
                <w:szCs w:val="22"/>
              </w:rPr>
              <w:t>P</w:t>
            </w:r>
            <w:r w:rsidR="00A76FBE" w:rsidRPr="009F7A28">
              <w:rPr>
                <w:rFonts w:asciiTheme="minorHAnsi" w:hAnsiTheme="minorHAnsi"/>
                <w:sz w:val="22"/>
                <w:szCs w:val="22"/>
              </w:rPr>
              <w:t xml:space="preserve">rovide a </w:t>
            </w:r>
            <w:r w:rsidR="00000A11" w:rsidRPr="009F7A28">
              <w:rPr>
                <w:rFonts w:asciiTheme="minorHAnsi" w:hAnsiTheme="minorHAnsi"/>
                <w:sz w:val="22"/>
                <w:szCs w:val="22"/>
              </w:rPr>
              <w:t>high-level</w:t>
            </w:r>
            <w:r w:rsidR="000A122F" w:rsidRPr="009F7A28">
              <w:rPr>
                <w:rFonts w:asciiTheme="minorHAnsi" w:hAnsiTheme="minorHAnsi"/>
                <w:sz w:val="22"/>
                <w:szCs w:val="22"/>
              </w:rPr>
              <w:t xml:space="preserve"> project plan for </w:t>
            </w:r>
            <w:r w:rsidR="00BE44B1">
              <w:rPr>
                <w:rFonts w:asciiTheme="minorHAnsi" w:hAnsiTheme="minorHAnsi"/>
                <w:sz w:val="22"/>
                <w:szCs w:val="22"/>
              </w:rPr>
              <w:t>developing</w:t>
            </w:r>
            <w:r w:rsidR="00E9706F" w:rsidRPr="009F7A28">
              <w:rPr>
                <w:rFonts w:asciiTheme="minorHAnsi" w:hAnsiTheme="minorHAnsi"/>
                <w:sz w:val="22"/>
                <w:szCs w:val="22"/>
              </w:rPr>
              <w:t xml:space="preserve"> your proposal. </w:t>
            </w:r>
            <w:r w:rsidR="00000A11" w:rsidRPr="009F7A28">
              <w:rPr>
                <w:rFonts w:asciiTheme="minorHAnsi" w:hAnsiTheme="minorHAnsi"/>
                <w:sz w:val="22"/>
                <w:szCs w:val="22"/>
              </w:rPr>
              <w:t xml:space="preserve">The plan can take any form and be submitted as an attachment. Please </w:t>
            </w:r>
            <w:r w:rsidR="00A00E1D">
              <w:rPr>
                <w:rFonts w:asciiTheme="minorHAnsi" w:hAnsiTheme="minorHAnsi"/>
                <w:sz w:val="22"/>
                <w:szCs w:val="22"/>
              </w:rPr>
              <w:t>provide</w:t>
            </w:r>
            <w:r w:rsidR="00000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F1EA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A00E1D">
              <w:rPr>
                <w:rFonts w:asciiTheme="minorHAnsi" w:hAnsiTheme="minorHAnsi"/>
                <w:sz w:val="22"/>
                <w:szCs w:val="22"/>
              </w:rPr>
              <w:t>information outlined</w:t>
            </w:r>
            <w:r w:rsidR="005105EE">
              <w:rPr>
                <w:rFonts w:asciiTheme="minorHAnsi" w:hAnsiTheme="minorHAnsi"/>
                <w:sz w:val="22"/>
                <w:szCs w:val="22"/>
              </w:rPr>
              <w:t xml:space="preserve"> in</w:t>
            </w:r>
            <w:r w:rsidR="00107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26FC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687B89">
              <w:rPr>
                <w:rFonts w:asciiTheme="minorHAnsi" w:hAnsiTheme="minorHAnsi"/>
                <w:sz w:val="22"/>
                <w:szCs w:val="22"/>
              </w:rPr>
              <w:t xml:space="preserve">EOI </w:t>
            </w:r>
            <w:r w:rsidR="00A00E1D">
              <w:rPr>
                <w:rFonts w:asciiTheme="minorHAnsi" w:hAnsiTheme="minorHAnsi"/>
                <w:sz w:val="22"/>
                <w:szCs w:val="22"/>
              </w:rPr>
              <w:t>Guide</w:t>
            </w:r>
            <w:r w:rsidR="00C325B3">
              <w:rPr>
                <w:rFonts w:asciiTheme="minorHAnsi" w:hAnsiTheme="minorHAnsi"/>
                <w:sz w:val="22"/>
                <w:szCs w:val="22"/>
              </w:rPr>
              <w:t>.</w:t>
            </w:r>
            <w:r w:rsidR="002C5FA2" w:rsidRPr="002B10DB">
              <w:rPr>
                <w:szCs w:val="22"/>
              </w:rPr>
              <w:t xml:space="preserve"> </w:t>
            </w:r>
          </w:p>
        </w:tc>
      </w:tr>
      <w:tr w:rsidR="005951BA" w14:paraId="7E47AFED" w14:textId="77777777" w:rsidTr="00DE72EF">
        <w:tc>
          <w:tcPr>
            <w:tcW w:w="5000" w:type="pct"/>
          </w:tcPr>
          <w:p w14:paraId="3172408C" w14:textId="35D58C5D" w:rsidR="009453E1" w:rsidRPr="008754F2" w:rsidRDefault="00FB7938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60AFAE3" w14:textId="695D546E" w:rsidR="005951BA" w:rsidRPr="008754F2" w:rsidRDefault="005951BA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</w:tc>
      </w:tr>
    </w:tbl>
    <w:p w14:paraId="21954B2D" w14:textId="2C0E37C4" w:rsidR="008D32AC" w:rsidRDefault="00F9136F" w:rsidP="008754F2">
      <w:pPr>
        <w:pStyle w:val="Subtitle"/>
      </w:pPr>
      <w:r>
        <w:t xml:space="preserve">Section </w:t>
      </w:r>
      <w:r w:rsidR="00CE0937">
        <w:t>1</w:t>
      </w:r>
      <w:r w:rsidR="00732438">
        <w:t>1</w:t>
      </w:r>
      <w:r w:rsidR="008D32AC">
        <w:t>: References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D32AC" w14:paraId="1DFE0EDB" w14:textId="77777777" w:rsidTr="00DE72EF">
        <w:tc>
          <w:tcPr>
            <w:tcW w:w="5000" w:type="pct"/>
            <w:shd w:val="clear" w:color="auto" w:fill="BEE9F4" w:themeFill="accent2" w:themeFillTint="66"/>
          </w:tcPr>
          <w:p w14:paraId="7771B158" w14:textId="5807D006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4FC0655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732438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8754F2">
              <w:rPr>
                <w:rFonts w:asciiTheme="minorHAnsi" w:hAnsiTheme="minorHAnsi"/>
                <w:b/>
                <w:sz w:val="22"/>
                <w:szCs w:val="22"/>
              </w:rPr>
              <w:t>.1 References</w:t>
            </w:r>
          </w:p>
          <w:p w14:paraId="5FAD7F6B" w14:textId="6C00E085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 xml:space="preserve">Provide a full citation for all reports, papers and journal articles cited in the </w:t>
            </w:r>
            <w:r w:rsidR="00057D10" w:rsidRPr="008754F2">
              <w:rPr>
                <w:rFonts w:asciiTheme="minorHAnsi" w:hAnsiTheme="minorHAnsi"/>
                <w:sz w:val="22"/>
                <w:szCs w:val="22"/>
              </w:rPr>
              <w:t xml:space="preserve">method </w:t>
            </w:r>
            <w:r w:rsidRPr="008754F2">
              <w:rPr>
                <w:rFonts w:asciiTheme="minorHAnsi" w:hAnsiTheme="minorHAnsi"/>
                <w:sz w:val="22"/>
                <w:szCs w:val="22"/>
              </w:rPr>
              <w:t>proposal.</w:t>
            </w:r>
          </w:p>
        </w:tc>
      </w:tr>
      <w:tr w:rsidR="008D32AC" w14:paraId="4AD6DD6F" w14:textId="77777777" w:rsidTr="00DE72EF">
        <w:trPr>
          <w:trHeight w:val="546"/>
        </w:trPr>
        <w:tc>
          <w:tcPr>
            <w:tcW w:w="5000" w:type="pct"/>
            <w:tcBorders>
              <w:bottom w:val="single" w:sz="4" w:space="0" w:color="auto"/>
            </w:tcBorders>
          </w:tcPr>
          <w:p w14:paraId="5DC21B47" w14:textId="77777777" w:rsidR="00640C3D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68C9903" w14:textId="77777777" w:rsidR="00640C3D" w:rsidRPr="008754F2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F9C0E5" w14:textId="194D6597" w:rsidR="008D32AC" w:rsidRDefault="00D75C68" w:rsidP="008754F2">
      <w:pPr>
        <w:pStyle w:val="Subtitle"/>
      </w:pPr>
      <w:bookmarkStart w:id="11" w:name="_Toc156823792"/>
      <w:r>
        <w:t xml:space="preserve">Section </w:t>
      </w:r>
      <w:r w:rsidR="008D32AC">
        <w:t>1</w:t>
      </w:r>
      <w:r w:rsidR="00732438">
        <w:t>2</w:t>
      </w:r>
      <w:r w:rsidR="008D32AC">
        <w:t>: Appendices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D32AC" w14:paraId="25B709DD" w14:textId="77777777" w:rsidTr="00DE72EF">
        <w:tc>
          <w:tcPr>
            <w:tcW w:w="5000" w:type="pct"/>
            <w:shd w:val="clear" w:color="auto" w:fill="BEE9F4" w:themeFill="accent2" w:themeFillTint="66"/>
          </w:tcPr>
          <w:p w14:paraId="1B69D54E" w14:textId="79BE99CD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4FC06555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73243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Pr="4FC06555">
              <w:rPr>
                <w:rFonts w:asciiTheme="minorHAnsi" w:hAnsiTheme="minorHAnsi"/>
                <w:b/>
                <w:sz w:val="22"/>
                <w:szCs w:val="22"/>
              </w:rPr>
              <w:t>.1 Appendices</w:t>
            </w:r>
          </w:p>
          <w:p w14:paraId="4628C915" w14:textId="70F2B923" w:rsidR="008D32AC" w:rsidRPr="008754F2" w:rsidRDefault="008D32AC" w:rsidP="009C514D">
            <w:pPr>
              <w:spacing w:after="60" w:line="240" w:lineRule="auto"/>
              <w:rPr>
                <w:rFonts w:asciiTheme="minorHAnsi" w:hAnsiTheme="minorHAnsi"/>
                <w:b/>
                <w:sz w:val="22"/>
                <w:szCs w:val="32"/>
              </w:rPr>
            </w:pPr>
            <w:r w:rsidRPr="008754F2">
              <w:rPr>
                <w:rFonts w:asciiTheme="minorHAnsi" w:hAnsiTheme="minorHAnsi"/>
                <w:sz w:val="22"/>
                <w:szCs w:val="48"/>
              </w:rPr>
              <w:t>List</w:t>
            </w:r>
            <w:r w:rsidRPr="008754F2" w:rsidDel="00AA5BDA">
              <w:rPr>
                <w:rFonts w:asciiTheme="minorHAnsi" w:hAnsiTheme="minorHAnsi"/>
                <w:sz w:val="22"/>
                <w:szCs w:val="48"/>
              </w:rPr>
              <w:t xml:space="preserve"> </w:t>
            </w:r>
            <w:r w:rsidRPr="008754F2">
              <w:rPr>
                <w:rFonts w:asciiTheme="minorHAnsi" w:hAnsiTheme="minorHAnsi"/>
                <w:sz w:val="22"/>
                <w:szCs w:val="48"/>
              </w:rPr>
              <w:t>and a</w:t>
            </w:r>
            <w:r w:rsidR="00BE5E78">
              <w:rPr>
                <w:rFonts w:asciiTheme="minorHAnsi" w:hAnsiTheme="minorHAnsi"/>
                <w:sz w:val="22"/>
                <w:szCs w:val="48"/>
              </w:rPr>
              <w:t>ttach</w:t>
            </w:r>
            <w:r w:rsidRPr="008754F2">
              <w:rPr>
                <w:rFonts w:asciiTheme="minorHAnsi" w:hAnsiTheme="minorHAnsi"/>
                <w:sz w:val="22"/>
                <w:szCs w:val="48"/>
              </w:rPr>
              <w:t xml:space="preserve"> all relevant documentation to </w:t>
            </w:r>
            <w:r w:rsidR="0060689E">
              <w:rPr>
                <w:rFonts w:asciiTheme="minorHAnsi" w:hAnsiTheme="minorHAnsi"/>
                <w:sz w:val="22"/>
                <w:szCs w:val="48"/>
              </w:rPr>
              <w:t xml:space="preserve">support an </w:t>
            </w:r>
            <w:r w:rsidRPr="008754F2">
              <w:rPr>
                <w:rFonts w:asciiTheme="minorHAnsi" w:hAnsiTheme="minorHAnsi"/>
                <w:sz w:val="22"/>
                <w:szCs w:val="48"/>
              </w:rPr>
              <w:t>assess</w:t>
            </w:r>
            <w:r w:rsidR="0060689E">
              <w:rPr>
                <w:rFonts w:asciiTheme="minorHAnsi" w:hAnsiTheme="minorHAnsi"/>
                <w:sz w:val="22"/>
                <w:szCs w:val="48"/>
              </w:rPr>
              <w:t>ment of</w:t>
            </w:r>
            <w:r w:rsidRPr="008754F2">
              <w:rPr>
                <w:rFonts w:asciiTheme="minorHAnsi" w:hAnsiTheme="minorHAnsi"/>
                <w:sz w:val="22"/>
                <w:szCs w:val="48"/>
              </w:rPr>
              <w:t xml:space="preserve"> the </w:t>
            </w:r>
            <w:r w:rsidR="00AA0FDC" w:rsidRPr="008754F2">
              <w:rPr>
                <w:rFonts w:asciiTheme="minorHAnsi" w:hAnsiTheme="minorHAnsi"/>
                <w:sz w:val="22"/>
                <w:szCs w:val="48"/>
              </w:rPr>
              <w:t xml:space="preserve">proposal </w:t>
            </w:r>
            <w:r w:rsidRPr="008754F2">
              <w:rPr>
                <w:rFonts w:asciiTheme="minorHAnsi" w:hAnsiTheme="minorHAnsi"/>
                <w:sz w:val="22"/>
                <w:szCs w:val="48"/>
              </w:rPr>
              <w:t xml:space="preserve">including cited reports, papers and journal articles that are not </w:t>
            </w:r>
            <w:r w:rsidR="00361F55" w:rsidRPr="008754F2">
              <w:rPr>
                <w:rFonts w:asciiTheme="minorHAnsi" w:hAnsiTheme="minorHAnsi"/>
                <w:sz w:val="22"/>
                <w:szCs w:val="48"/>
              </w:rPr>
              <w:t>publicly</w:t>
            </w:r>
            <w:r w:rsidRPr="008754F2">
              <w:rPr>
                <w:rFonts w:asciiTheme="minorHAnsi" w:hAnsiTheme="minorHAnsi"/>
                <w:sz w:val="22"/>
                <w:szCs w:val="48"/>
              </w:rPr>
              <w:t xml:space="preserve"> available.</w:t>
            </w:r>
          </w:p>
        </w:tc>
      </w:tr>
      <w:tr w:rsidR="008D32AC" w14:paraId="42296F38" w14:textId="77777777" w:rsidTr="00DE72EF">
        <w:trPr>
          <w:trHeight w:val="1107"/>
        </w:trPr>
        <w:tc>
          <w:tcPr>
            <w:tcW w:w="5000" w:type="pct"/>
            <w:tcBorders>
              <w:bottom w:val="single" w:sz="4" w:space="0" w:color="auto"/>
            </w:tcBorders>
          </w:tcPr>
          <w:p w14:paraId="4EEC99F4" w14:textId="77777777" w:rsidR="00640C3D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  <w:p w14:paraId="7A0237F3" w14:textId="77777777" w:rsidR="00640C3D" w:rsidRPr="008754F2" w:rsidRDefault="00640C3D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</w:tc>
      </w:tr>
    </w:tbl>
    <w:p w14:paraId="21515FF9" w14:textId="497B10C8" w:rsidR="008D32AC" w:rsidRDefault="006B3E02" w:rsidP="008754F2">
      <w:pPr>
        <w:pStyle w:val="Subtitle"/>
      </w:pPr>
      <w:bookmarkStart w:id="12" w:name="_Toc156823796"/>
      <w:r>
        <w:t xml:space="preserve">Section </w:t>
      </w:r>
      <w:r w:rsidR="008D32AC">
        <w:t>1</w:t>
      </w:r>
      <w:r w:rsidR="00732438">
        <w:t>3</w:t>
      </w:r>
      <w:r w:rsidR="008D32AC">
        <w:t>: Declaration</w:t>
      </w:r>
      <w:bookmarkEnd w:id="12"/>
    </w:p>
    <w:p w14:paraId="49DB8EE0" w14:textId="1CCA0318" w:rsidR="008D32AC" w:rsidRPr="006A2654" w:rsidRDefault="008D32AC" w:rsidP="009C514D">
      <w:pPr>
        <w:spacing w:line="240" w:lineRule="auto"/>
      </w:pPr>
      <w:r w:rsidRPr="006A2654">
        <w:t>This application must be signed by a duly authorised representative of the proponent. The person signing should read the following declaration and sign below.</w:t>
      </w:r>
    </w:p>
    <w:p w14:paraId="070502CB" w14:textId="77777777" w:rsidR="008D32AC" w:rsidRPr="006A2654" w:rsidRDefault="008D32AC" w:rsidP="009C514D">
      <w:pPr>
        <w:spacing w:line="240" w:lineRule="auto"/>
      </w:pPr>
      <w:r w:rsidRPr="006A2654">
        <w:t xml:space="preserve">Division 137 of the Criminal Code makes it an offence for a person to give information to a Commonwealth entity if the person providing the information knows that the information is false or misleading.  The maximum penalty for such an offence is imprisonment up to 12 months. </w:t>
      </w:r>
    </w:p>
    <w:p w14:paraId="1177CBC4" w14:textId="0746A884" w:rsidR="008D32AC" w:rsidRPr="005A361C" w:rsidRDefault="008D32AC" w:rsidP="009C514D">
      <w:pPr>
        <w:spacing w:line="240" w:lineRule="auto"/>
      </w:pPr>
      <w:r w:rsidRPr="006A2654">
        <w:t xml:space="preserve">By signing below, the signatory acknowledges that he or she is an authorised representative of the proponent, and that </w:t>
      </w:r>
      <w:proofErr w:type="gramStart"/>
      <w:r w:rsidRPr="006A2654">
        <w:t>all of</w:t>
      </w:r>
      <w:proofErr w:type="gramEnd"/>
      <w:r w:rsidRPr="006A2654">
        <w:t xml:space="preserve"> the information contained in this application is true and correct.  </w:t>
      </w:r>
      <w:r>
        <w:t xml:space="preserve">The signatory warrants that they own or have a licence to use </w:t>
      </w:r>
      <w:proofErr w:type="gramStart"/>
      <w:r>
        <w:t>all of</w:t>
      </w:r>
      <w:proofErr w:type="gramEnd"/>
      <w:r>
        <w:t xml:space="preserve"> the relevant intellectual property rights in the application submitted.</w:t>
      </w:r>
      <w:r w:rsidR="005A71A3">
        <w:t xml:space="preserve"> The signatory also warrants that they have </w:t>
      </w:r>
      <w:proofErr w:type="gramStart"/>
      <w:r w:rsidR="005A71A3">
        <w:t>read, and</w:t>
      </w:r>
      <w:proofErr w:type="gramEnd"/>
      <w:r w:rsidR="005A71A3">
        <w:t xml:space="preserve"> agree</w:t>
      </w:r>
      <w:r w:rsidR="006760A8">
        <w:t xml:space="preserve">d to </w:t>
      </w:r>
      <w:r w:rsidR="00C03BB6">
        <w:lastRenderedPageBreak/>
        <w:t>all information on the submission portal</w:t>
      </w:r>
      <w:r w:rsidR="00FA441C">
        <w:t xml:space="preserve"> for this EOI, including the </w:t>
      </w:r>
      <w:r w:rsidR="002A49B7">
        <w:t xml:space="preserve">important information, privacy notice, </w:t>
      </w:r>
      <w:r w:rsidR="00056A60">
        <w:t xml:space="preserve">public disclosure statement, </w:t>
      </w:r>
      <w:r w:rsidR="0007202C">
        <w:t xml:space="preserve">intellectual property agreement, and declaration.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14"/>
        <w:gridCol w:w="707"/>
        <w:gridCol w:w="1573"/>
      </w:tblGrid>
      <w:tr w:rsidR="008D32AC" w14:paraId="44A7F5F5" w14:textId="77777777" w:rsidTr="00D0778B">
        <w:tc>
          <w:tcPr>
            <w:tcW w:w="2122" w:type="dxa"/>
            <w:shd w:val="clear" w:color="auto" w:fill="EDEDED" w:themeFill="accent3" w:themeFillTint="33"/>
          </w:tcPr>
          <w:p w14:paraId="3BD0CDEF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Full name of the person signing as representative of the proponent</w:t>
            </w:r>
          </w:p>
        </w:tc>
        <w:tc>
          <w:tcPr>
            <w:tcW w:w="6894" w:type="dxa"/>
            <w:gridSpan w:val="3"/>
          </w:tcPr>
          <w:p w14:paraId="54791859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8D32AC" w14:paraId="25F4C9D8" w14:textId="77777777" w:rsidTr="00D0778B">
        <w:trPr>
          <w:trHeight w:val="20"/>
        </w:trPr>
        <w:tc>
          <w:tcPr>
            <w:tcW w:w="2122" w:type="dxa"/>
            <w:shd w:val="clear" w:color="auto" w:fill="EDEDED" w:themeFill="accent3" w:themeFillTint="33"/>
          </w:tcPr>
          <w:p w14:paraId="7A9399DB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Position</w:t>
            </w:r>
          </w:p>
        </w:tc>
        <w:tc>
          <w:tcPr>
            <w:tcW w:w="6894" w:type="dxa"/>
            <w:gridSpan w:val="3"/>
          </w:tcPr>
          <w:p w14:paraId="0B826F4E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8D32AC" w14:paraId="1E0055E1" w14:textId="77777777" w:rsidTr="00D0778B">
        <w:trPr>
          <w:trHeight w:val="20"/>
        </w:trPr>
        <w:tc>
          <w:tcPr>
            <w:tcW w:w="2122" w:type="dxa"/>
            <w:shd w:val="clear" w:color="auto" w:fill="EDEDED" w:themeFill="accent3" w:themeFillTint="33"/>
          </w:tcPr>
          <w:p w14:paraId="3AF03A63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4614" w:type="dxa"/>
          </w:tcPr>
          <w:p w14:paraId="2CFCB66B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707" w:type="dxa"/>
            <w:shd w:val="clear" w:color="auto" w:fill="EDEDED" w:themeFill="accent3" w:themeFillTint="33"/>
          </w:tcPr>
          <w:p w14:paraId="75EEE12A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  <w:r w:rsidRPr="008754F2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1573" w:type="dxa"/>
          </w:tcPr>
          <w:p w14:paraId="6840EE3C" w14:textId="77777777" w:rsidR="008D32AC" w:rsidRPr="008754F2" w:rsidRDefault="008D32AC" w:rsidP="009C514D">
            <w:pPr>
              <w:spacing w:line="240" w:lineRule="auto"/>
              <w:rPr>
                <w:rFonts w:asciiTheme="minorHAnsi" w:hAnsiTheme="minorHAnsi"/>
                <w:sz w:val="22"/>
                <w:szCs w:val="32"/>
              </w:rPr>
            </w:pPr>
          </w:p>
        </w:tc>
      </w:tr>
    </w:tbl>
    <w:p w14:paraId="5E5787A5" w14:textId="5E61674F" w:rsidR="00A32E2C" w:rsidRDefault="00A32E2C" w:rsidP="009C514D">
      <w:pPr>
        <w:spacing w:line="240" w:lineRule="auto"/>
      </w:pPr>
    </w:p>
    <w:sectPr w:rsidR="00A32E2C" w:rsidSect="00862A8F">
      <w:headerReference w:type="default" r:id="rId13"/>
      <w:footerReference w:type="default" r:id="rId14"/>
      <w:headerReference w:type="first" r:id="rId15"/>
      <w:pgSz w:w="11906" w:h="16838"/>
      <w:pgMar w:top="170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6190" w14:textId="77777777" w:rsidR="008C6AA7" w:rsidRDefault="008C6AA7" w:rsidP="008754F2">
      <w:r>
        <w:separator/>
      </w:r>
    </w:p>
    <w:p w14:paraId="5C32B677" w14:textId="77777777" w:rsidR="008C6AA7" w:rsidRDefault="008C6AA7" w:rsidP="008754F2"/>
  </w:endnote>
  <w:endnote w:type="continuationSeparator" w:id="0">
    <w:p w14:paraId="229A2EFD" w14:textId="77777777" w:rsidR="008C6AA7" w:rsidRDefault="008C6AA7" w:rsidP="008754F2">
      <w:r>
        <w:continuationSeparator/>
      </w:r>
    </w:p>
    <w:p w14:paraId="100959FC" w14:textId="77777777" w:rsidR="008C6AA7" w:rsidRDefault="008C6AA7" w:rsidP="008754F2"/>
  </w:endnote>
  <w:endnote w:type="continuationNotice" w:id="1">
    <w:p w14:paraId="5DC882FB" w14:textId="77777777" w:rsidR="008C6AA7" w:rsidRDefault="008C6AA7" w:rsidP="008754F2"/>
    <w:p w14:paraId="7055C660" w14:textId="77777777" w:rsidR="008C6AA7" w:rsidRDefault="008C6AA7" w:rsidP="007C0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BC3B" w14:textId="77777777" w:rsidR="00192A64" w:rsidRDefault="00B44A71">
    <w:pPr>
      <w:pStyle w:val="Footer"/>
    </w:pPr>
    <w:r w:rsidRPr="008754F2">
      <w:rPr>
        <w:color w:val="FFFFFF" w:themeColor="background1"/>
      </w:rPr>
      <w:ptab w:relativeTo="margin" w:alignment="center" w:leader="none"/>
    </w:r>
    <w:r>
      <w:rPr>
        <w:color w:val="FFFFFF" w:themeColor="background1"/>
      </w:rPr>
      <w:t>Department of Climate Change, Energy, Environment and Water</w:t>
    </w:r>
    <w:r w:rsidRPr="008754F2">
      <w:rPr>
        <w:color w:val="FFFFFF" w:themeColor="background1"/>
      </w:rPr>
      <w:ptab w:relativeTo="margin" w:alignment="right" w:leader="none"/>
    </w:r>
    <w:r w:rsidRPr="008754F2">
      <w:rPr>
        <w:color w:val="FFFFFF" w:themeColor="background1"/>
      </w:rPr>
      <w:fldChar w:fldCharType="begin"/>
    </w:r>
    <w:r w:rsidRPr="008754F2">
      <w:rPr>
        <w:color w:val="FFFFFF" w:themeColor="background1"/>
      </w:rPr>
      <w:instrText xml:space="preserve"> PAGE   \* MERGEFORMAT </w:instrText>
    </w:r>
    <w:r w:rsidRPr="008754F2">
      <w:rPr>
        <w:color w:val="FFFFFF" w:themeColor="background1"/>
      </w:rPr>
      <w:fldChar w:fldCharType="separate"/>
    </w:r>
    <w:r w:rsidRPr="008754F2">
      <w:rPr>
        <w:color w:val="FFFFFF" w:themeColor="background1"/>
      </w:rPr>
      <w:t>1</w:t>
    </w:r>
    <w:r w:rsidRPr="008754F2">
      <w:rPr>
        <w:color w:val="FFFFFF" w:themeColor="background1"/>
      </w:rPr>
      <w:fldChar w:fldCharType="end"/>
    </w:r>
  </w:p>
  <w:p w14:paraId="3F2C5DE7" w14:textId="7FC3DD80" w:rsidR="00B44A71" w:rsidRPr="007D25FB" w:rsidRDefault="00B44A71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BCB4" w14:textId="77777777" w:rsidR="008C6AA7" w:rsidRDefault="008C6AA7" w:rsidP="008754F2">
      <w:r>
        <w:separator/>
      </w:r>
    </w:p>
    <w:p w14:paraId="73674298" w14:textId="77777777" w:rsidR="008C6AA7" w:rsidRDefault="008C6AA7" w:rsidP="008754F2"/>
  </w:footnote>
  <w:footnote w:type="continuationSeparator" w:id="0">
    <w:p w14:paraId="59B2DDBD" w14:textId="77777777" w:rsidR="008C6AA7" w:rsidRDefault="008C6AA7" w:rsidP="008754F2">
      <w:r>
        <w:continuationSeparator/>
      </w:r>
    </w:p>
    <w:p w14:paraId="3DF18F33" w14:textId="77777777" w:rsidR="008C6AA7" w:rsidRDefault="008C6AA7" w:rsidP="008754F2"/>
  </w:footnote>
  <w:footnote w:type="continuationNotice" w:id="1">
    <w:p w14:paraId="27012EE0" w14:textId="77777777" w:rsidR="008C6AA7" w:rsidRDefault="008C6AA7" w:rsidP="008754F2"/>
    <w:p w14:paraId="736FFCA5" w14:textId="77777777" w:rsidR="008C6AA7" w:rsidRDefault="008C6AA7" w:rsidP="007C0FE7"/>
  </w:footnote>
  <w:footnote w:id="2">
    <w:p w14:paraId="3C0234FD" w14:textId="0ED08162" w:rsidR="007D09C3" w:rsidRDefault="007D09C3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="00826129">
        <w:t xml:space="preserve">ection </w:t>
      </w:r>
      <w:r>
        <w:t xml:space="preserve">133 of the </w:t>
      </w:r>
      <w:r w:rsidRPr="00D0778B">
        <w:rPr>
          <w:i/>
          <w:iCs/>
        </w:rPr>
        <w:t xml:space="preserve">Carbon Credits (Carbon Farming </w:t>
      </w:r>
      <w:r w:rsidR="00DE790A" w:rsidRPr="00D0778B">
        <w:rPr>
          <w:i/>
          <w:iCs/>
        </w:rPr>
        <w:t>Initiative</w:t>
      </w:r>
      <w:r w:rsidRPr="00D0778B">
        <w:rPr>
          <w:i/>
          <w:iCs/>
        </w:rPr>
        <w:t>) Act 2011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756" w14:textId="0BA6224B" w:rsidR="00C96B5D" w:rsidRPr="008754F2" w:rsidRDefault="00266A8B" w:rsidP="00BC660E">
    <w:pPr>
      <w:pStyle w:val="Header"/>
      <w:spacing w:before="0" w:after="120"/>
      <w:jc w:val="left"/>
      <w:rPr>
        <w:color w:val="FFFFFF" w:themeColor="background1"/>
      </w:rPr>
    </w:pPr>
    <w:r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7728" behindDoc="1" locked="0" layoutInCell="1" allowOverlap="1" wp14:anchorId="3F5C4E6C" wp14:editId="726699BB">
          <wp:simplePos x="0" y="0"/>
          <wp:positionH relativeFrom="page">
            <wp:posOffset>-9525</wp:posOffset>
          </wp:positionH>
          <wp:positionV relativeFrom="paragraph">
            <wp:posOffset>-467360</wp:posOffset>
          </wp:positionV>
          <wp:extent cx="7560000" cy="10693191"/>
          <wp:effectExtent l="0" t="0" r="3175" b="0"/>
          <wp:wrapNone/>
          <wp:docPr id="2106496315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35884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B5D" w:rsidRPr="008754F2">
      <w:rPr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56704" behindDoc="1" locked="0" layoutInCell="1" allowOverlap="1" wp14:anchorId="65FA213E" wp14:editId="5D56EFF4">
          <wp:simplePos x="0" y="0"/>
          <wp:positionH relativeFrom="page">
            <wp:align>right</wp:align>
          </wp:positionH>
          <wp:positionV relativeFrom="paragraph">
            <wp:posOffset>-463773</wp:posOffset>
          </wp:positionV>
          <wp:extent cx="7560000" cy="10693191"/>
          <wp:effectExtent l="0" t="0" r="3175" b="0"/>
          <wp:wrapNone/>
          <wp:docPr id="1714362113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35884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136442"/>
      <w:docPartObj>
        <w:docPartGallery w:val="Watermarks"/>
        <w:docPartUnique/>
      </w:docPartObj>
    </w:sdtPr>
    <w:sdtContent>
      <w:p w14:paraId="24F7727F" w14:textId="261F823E" w:rsidR="00626050" w:rsidRDefault="00000000" w:rsidP="001A71C6">
        <w:pPr>
          <w:pStyle w:val="Header"/>
        </w:pPr>
        <w:r>
          <w:rPr>
            <w:noProof/>
          </w:rPr>
          <w:pict w14:anchorId="238E38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54ED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FEAA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561AA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CC4D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194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DB88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EE4BAB"/>
    <w:multiLevelType w:val="hybridMultilevel"/>
    <w:tmpl w:val="26364F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32380"/>
    <w:multiLevelType w:val="hybridMultilevel"/>
    <w:tmpl w:val="1B365C18"/>
    <w:lvl w:ilvl="0" w:tplc="6D84C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AC2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670E2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AD4E2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D685B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D88F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E6616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B0E2A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EDA3C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0CA70B43"/>
    <w:multiLevelType w:val="hybridMultilevel"/>
    <w:tmpl w:val="8CD2F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2A0"/>
    <w:multiLevelType w:val="multilevel"/>
    <w:tmpl w:val="038C6A6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0DF07045"/>
    <w:multiLevelType w:val="hybridMultilevel"/>
    <w:tmpl w:val="006807DA"/>
    <w:lvl w:ilvl="0" w:tplc="BB0E823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281"/>
    <w:multiLevelType w:val="multilevel"/>
    <w:tmpl w:val="3796E96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60E5660"/>
    <w:multiLevelType w:val="multilevel"/>
    <w:tmpl w:val="91363FF2"/>
    <w:lvl w:ilvl="0">
      <w:start w:val="1"/>
      <w:numFmt w:val="decimal"/>
      <w:pStyle w:val="OutlineNumbered1"/>
      <w:lvlText w:val="%1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760"/>
        </w:tabs>
        <w:ind w:left="1760" w:hanging="520"/>
      </w:pPr>
      <w:rPr>
        <w:rFonts w:cs="Times New Roman"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80"/>
        </w:tabs>
        <w:ind w:left="2280" w:hanging="5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46F44"/>
    <w:multiLevelType w:val="hybridMultilevel"/>
    <w:tmpl w:val="C3145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46E99"/>
    <w:multiLevelType w:val="hybridMultilevel"/>
    <w:tmpl w:val="DF50945C"/>
    <w:lvl w:ilvl="0" w:tplc="D9EA86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16676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94726D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F82D7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3A25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28445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EA09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2A096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1183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1E031A3C"/>
    <w:multiLevelType w:val="hybridMultilevel"/>
    <w:tmpl w:val="6980C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D74BA"/>
    <w:multiLevelType w:val="hybridMultilevel"/>
    <w:tmpl w:val="DB8E8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F010C"/>
    <w:multiLevelType w:val="hybridMultilevel"/>
    <w:tmpl w:val="CC8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328D5"/>
    <w:multiLevelType w:val="multilevel"/>
    <w:tmpl w:val="27EE55E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1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3047E90"/>
    <w:multiLevelType w:val="hybridMultilevel"/>
    <w:tmpl w:val="57861E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B1B49"/>
    <w:multiLevelType w:val="multilevel"/>
    <w:tmpl w:val="55B093F8"/>
    <w:name w:val="AGSHang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 w15:restartNumberingAfterBreak="0">
    <w:nsid w:val="2B3133D7"/>
    <w:multiLevelType w:val="hybridMultilevel"/>
    <w:tmpl w:val="E04C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E73AB"/>
    <w:multiLevelType w:val="hybridMultilevel"/>
    <w:tmpl w:val="6F84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0997"/>
    <w:multiLevelType w:val="hybridMultilevel"/>
    <w:tmpl w:val="0E065D5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372F3FFB"/>
    <w:multiLevelType w:val="hybridMultilevel"/>
    <w:tmpl w:val="26364F92"/>
    <w:lvl w:ilvl="0" w:tplc="1714B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E6373"/>
    <w:multiLevelType w:val="multilevel"/>
    <w:tmpl w:val="0CC4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A15FE"/>
    <w:multiLevelType w:val="multilevel"/>
    <w:tmpl w:val="61E048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CA411D0"/>
    <w:multiLevelType w:val="hybridMultilevel"/>
    <w:tmpl w:val="363C2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91F88"/>
    <w:multiLevelType w:val="hybridMultilevel"/>
    <w:tmpl w:val="CBDC2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13FF6"/>
    <w:multiLevelType w:val="hybridMultilevel"/>
    <w:tmpl w:val="F1062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067AF"/>
    <w:multiLevelType w:val="hybridMultilevel"/>
    <w:tmpl w:val="03623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421FA"/>
    <w:multiLevelType w:val="hybridMultilevel"/>
    <w:tmpl w:val="71A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F1EE4"/>
    <w:multiLevelType w:val="hybridMultilevel"/>
    <w:tmpl w:val="8C342EE4"/>
    <w:lvl w:ilvl="0" w:tplc="68AC01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D41B3"/>
    <w:multiLevelType w:val="hybridMultilevel"/>
    <w:tmpl w:val="56FEEAF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D55EB1"/>
    <w:multiLevelType w:val="hybridMultilevel"/>
    <w:tmpl w:val="CF24122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017AC4"/>
    <w:multiLevelType w:val="multilevel"/>
    <w:tmpl w:val="F280DCE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040"/>
        </w:tabs>
        <w:ind w:left="1040" w:hanging="520"/>
      </w:pPr>
      <w:rPr>
        <w:rFonts w:ascii="Symbol" w:hAnsi="Symbol" w:hint="default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4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B840F59"/>
    <w:multiLevelType w:val="hybridMultilevel"/>
    <w:tmpl w:val="26364F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5" w15:restartNumberingAfterBreak="0">
    <w:nsid w:val="60A014E2"/>
    <w:multiLevelType w:val="hybridMultilevel"/>
    <w:tmpl w:val="A3906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44B6B"/>
    <w:multiLevelType w:val="hybridMultilevel"/>
    <w:tmpl w:val="81F4F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3A5E34"/>
    <w:multiLevelType w:val="hybridMultilevel"/>
    <w:tmpl w:val="4238C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36AEF"/>
    <w:multiLevelType w:val="hybridMultilevel"/>
    <w:tmpl w:val="4A9CCCC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DA166BB"/>
    <w:multiLevelType w:val="hybridMultilevel"/>
    <w:tmpl w:val="CCB6D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0097">
    <w:abstractNumId w:val="13"/>
  </w:num>
  <w:num w:numId="2" w16cid:durableId="81143894">
    <w:abstractNumId w:val="11"/>
  </w:num>
  <w:num w:numId="3" w16cid:durableId="981544831">
    <w:abstractNumId w:val="40"/>
  </w:num>
  <w:num w:numId="4" w16cid:durableId="143275544">
    <w:abstractNumId w:val="23"/>
  </w:num>
  <w:num w:numId="5" w16cid:durableId="1424185884">
    <w:abstractNumId w:val="30"/>
  </w:num>
  <w:num w:numId="6" w16cid:durableId="868949498">
    <w:abstractNumId w:val="31"/>
  </w:num>
  <w:num w:numId="7" w16cid:durableId="673846938">
    <w:abstractNumId w:val="33"/>
  </w:num>
  <w:num w:numId="8" w16cid:durableId="1975401407">
    <w:abstractNumId w:val="47"/>
  </w:num>
  <w:num w:numId="9" w16cid:durableId="250361341">
    <w:abstractNumId w:val="43"/>
  </w:num>
  <w:num w:numId="10" w16cid:durableId="15277785">
    <w:abstractNumId w:val="25"/>
  </w:num>
  <w:num w:numId="11" w16cid:durableId="815757869">
    <w:abstractNumId w:val="46"/>
  </w:num>
  <w:num w:numId="12" w16cid:durableId="879054379">
    <w:abstractNumId w:val="19"/>
  </w:num>
  <w:num w:numId="13" w16cid:durableId="661355899">
    <w:abstractNumId w:val="34"/>
  </w:num>
  <w:num w:numId="14" w16cid:durableId="1456144521">
    <w:abstractNumId w:val="21"/>
  </w:num>
  <w:num w:numId="15" w16cid:durableId="566963933">
    <w:abstractNumId w:val="42"/>
  </w:num>
  <w:num w:numId="16" w16cid:durableId="1763645461">
    <w:abstractNumId w:val="42"/>
  </w:num>
  <w:num w:numId="17" w16cid:durableId="483933317">
    <w:abstractNumId w:val="44"/>
  </w:num>
  <w:num w:numId="18" w16cid:durableId="1032263032">
    <w:abstractNumId w:val="14"/>
  </w:num>
  <w:num w:numId="19" w16cid:durableId="1337924003">
    <w:abstractNumId w:val="12"/>
  </w:num>
  <w:num w:numId="20" w16cid:durableId="801924907">
    <w:abstractNumId w:val="35"/>
  </w:num>
  <w:num w:numId="21" w16cid:durableId="977422528">
    <w:abstractNumId w:val="41"/>
  </w:num>
  <w:num w:numId="22" w16cid:durableId="80612391">
    <w:abstractNumId w:val="22"/>
  </w:num>
  <w:num w:numId="23" w16cid:durableId="1043024521">
    <w:abstractNumId w:val="27"/>
  </w:num>
  <w:num w:numId="24" w16cid:durableId="1554074438">
    <w:abstractNumId w:val="37"/>
  </w:num>
  <w:num w:numId="25" w16cid:durableId="437995233">
    <w:abstractNumId w:val="32"/>
  </w:num>
  <w:num w:numId="26" w16cid:durableId="1800495961">
    <w:abstractNumId w:val="8"/>
  </w:num>
  <w:num w:numId="27" w16cid:durableId="702286642">
    <w:abstractNumId w:val="24"/>
  </w:num>
  <w:num w:numId="28" w16cid:durableId="714502373">
    <w:abstractNumId w:val="45"/>
  </w:num>
  <w:num w:numId="29" w16cid:durableId="404689919">
    <w:abstractNumId w:val="6"/>
  </w:num>
  <w:num w:numId="30" w16cid:durableId="502859564">
    <w:abstractNumId w:val="49"/>
  </w:num>
  <w:num w:numId="31" w16cid:durableId="973675421">
    <w:abstractNumId w:val="15"/>
  </w:num>
  <w:num w:numId="32" w16cid:durableId="1711494007">
    <w:abstractNumId w:val="26"/>
  </w:num>
  <w:num w:numId="33" w16cid:durableId="169371733">
    <w:abstractNumId w:val="28"/>
  </w:num>
  <w:num w:numId="34" w16cid:durableId="520162874">
    <w:abstractNumId w:val="48"/>
  </w:num>
  <w:num w:numId="35" w16cid:durableId="1665234299">
    <w:abstractNumId w:val="9"/>
  </w:num>
  <w:num w:numId="36" w16cid:durableId="1968661646">
    <w:abstractNumId w:val="10"/>
  </w:num>
  <w:num w:numId="37" w16cid:durableId="2013876725">
    <w:abstractNumId w:val="16"/>
  </w:num>
  <w:num w:numId="38" w16cid:durableId="923149218">
    <w:abstractNumId w:val="29"/>
    <w:lvlOverride w:ilvl="0">
      <w:lvl w:ilvl="0">
        <w:start w:val="1"/>
        <w:numFmt w:val="decimal"/>
        <w:lvlText w:val="%1"/>
        <w:lvlJc w:val="left"/>
        <w:pPr>
          <w:ind w:left="720" w:hanging="720"/>
        </w:pPr>
      </w:lvl>
    </w:lvlOverride>
  </w:num>
  <w:num w:numId="39" w16cid:durableId="894194101">
    <w:abstractNumId w:val="29"/>
    <w:lvlOverride w:ilvl="0">
      <w:lvl w:ilvl="0">
        <w:start w:val="1"/>
        <w:numFmt w:val="decimal"/>
        <w:lvlText w:val="%1"/>
        <w:lvlJc w:val="left"/>
        <w:pPr>
          <w:ind w:left="720" w:hanging="720"/>
        </w:pPr>
      </w:lvl>
    </w:lvlOverride>
  </w:num>
  <w:num w:numId="40" w16cid:durableId="1578975915">
    <w:abstractNumId w:val="29"/>
    <w:lvlOverride w:ilvl="0">
      <w:lvl w:ilvl="0">
        <w:start w:val="1"/>
        <w:numFmt w:val="decimal"/>
        <w:lvlText w:val="%1"/>
        <w:lvlJc w:val="left"/>
        <w:pPr>
          <w:ind w:left="720" w:hanging="720"/>
        </w:pPr>
      </w:lvl>
    </w:lvlOverride>
  </w:num>
  <w:num w:numId="41" w16cid:durableId="1678146848">
    <w:abstractNumId w:val="5"/>
  </w:num>
  <w:num w:numId="42" w16cid:durableId="563875815">
    <w:abstractNumId w:val="3"/>
  </w:num>
  <w:num w:numId="43" w16cid:durableId="1637296204">
    <w:abstractNumId w:val="2"/>
  </w:num>
  <w:num w:numId="44" w16cid:durableId="1008173024">
    <w:abstractNumId w:val="4"/>
  </w:num>
  <w:num w:numId="45" w16cid:durableId="1325356407">
    <w:abstractNumId w:val="20"/>
  </w:num>
  <w:num w:numId="46" w16cid:durableId="360472826">
    <w:abstractNumId w:val="1"/>
  </w:num>
  <w:num w:numId="47" w16cid:durableId="937099969">
    <w:abstractNumId w:val="0"/>
  </w:num>
  <w:num w:numId="48" w16cid:durableId="1666862357">
    <w:abstractNumId w:val="18"/>
  </w:num>
  <w:num w:numId="49" w16cid:durableId="124741749">
    <w:abstractNumId w:val="17"/>
  </w:num>
  <w:num w:numId="50" w16cid:durableId="29645982">
    <w:abstractNumId w:val="39"/>
  </w:num>
  <w:num w:numId="51" w16cid:durableId="1239176145">
    <w:abstractNumId w:val="38"/>
  </w:num>
  <w:num w:numId="52" w16cid:durableId="1333296314">
    <w:abstractNumId w:val="36"/>
  </w:num>
  <w:num w:numId="53" w16cid:durableId="875385796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51B1C8"/>
    <w:rsid w:val="00000A11"/>
    <w:rsid w:val="00003886"/>
    <w:rsid w:val="0000449E"/>
    <w:rsid w:val="00004FE5"/>
    <w:rsid w:val="00005905"/>
    <w:rsid w:val="00006F13"/>
    <w:rsid w:val="00007FEC"/>
    <w:rsid w:val="0001184D"/>
    <w:rsid w:val="000128AF"/>
    <w:rsid w:val="000130D3"/>
    <w:rsid w:val="0001349A"/>
    <w:rsid w:val="00014322"/>
    <w:rsid w:val="00014B48"/>
    <w:rsid w:val="00015969"/>
    <w:rsid w:val="000159C6"/>
    <w:rsid w:val="00015C0D"/>
    <w:rsid w:val="000164A7"/>
    <w:rsid w:val="000178BE"/>
    <w:rsid w:val="000201F3"/>
    <w:rsid w:val="00020C98"/>
    <w:rsid w:val="00020F65"/>
    <w:rsid w:val="000211EC"/>
    <w:rsid w:val="000224F5"/>
    <w:rsid w:val="0002490C"/>
    <w:rsid w:val="00024E19"/>
    <w:rsid w:val="000275D0"/>
    <w:rsid w:val="0002792A"/>
    <w:rsid w:val="000302B8"/>
    <w:rsid w:val="00030560"/>
    <w:rsid w:val="000306EB"/>
    <w:rsid w:val="000311CB"/>
    <w:rsid w:val="00031CC5"/>
    <w:rsid w:val="00031D83"/>
    <w:rsid w:val="00032501"/>
    <w:rsid w:val="00032B16"/>
    <w:rsid w:val="00033489"/>
    <w:rsid w:val="0003349D"/>
    <w:rsid w:val="0003364E"/>
    <w:rsid w:val="000336ED"/>
    <w:rsid w:val="00033804"/>
    <w:rsid w:val="00033B1A"/>
    <w:rsid w:val="00035E8D"/>
    <w:rsid w:val="00036180"/>
    <w:rsid w:val="000407A1"/>
    <w:rsid w:val="00041C74"/>
    <w:rsid w:val="0004696D"/>
    <w:rsid w:val="00050563"/>
    <w:rsid w:val="00050874"/>
    <w:rsid w:val="00050E68"/>
    <w:rsid w:val="00051B69"/>
    <w:rsid w:val="00052461"/>
    <w:rsid w:val="00052625"/>
    <w:rsid w:val="00052BA9"/>
    <w:rsid w:val="00053791"/>
    <w:rsid w:val="00053B4B"/>
    <w:rsid w:val="00053C24"/>
    <w:rsid w:val="00053E4D"/>
    <w:rsid w:val="00055A95"/>
    <w:rsid w:val="00055C87"/>
    <w:rsid w:val="00056155"/>
    <w:rsid w:val="0005634B"/>
    <w:rsid w:val="000563D4"/>
    <w:rsid w:val="00056A60"/>
    <w:rsid w:val="0005745F"/>
    <w:rsid w:val="00057D10"/>
    <w:rsid w:val="00057F9C"/>
    <w:rsid w:val="00060E9B"/>
    <w:rsid w:val="0006122E"/>
    <w:rsid w:val="00061676"/>
    <w:rsid w:val="0006172A"/>
    <w:rsid w:val="000620D7"/>
    <w:rsid w:val="0006243D"/>
    <w:rsid w:val="0006297D"/>
    <w:rsid w:val="00062CF7"/>
    <w:rsid w:val="00063310"/>
    <w:rsid w:val="0006348B"/>
    <w:rsid w:val="0006362B"/>
    <w:rsid w:val="000637A6"/>
    <w:rsid w:val="000638E9"/>
    <w:rsid w:val="00063F50"/>
    <w:rsid w:val="00064E02"/>
    <w:rsid w:val="00065921"/>
    <w:rsid w:val="000661D7"/>
    <w:rsid w:val="0006640B"/>
    <w:rsid w:val="00066773"/>
    <w:rsid w:val="00071047"/>
    <w:rsid w:val="0007113E"/>
    <w:rsid w:val="000711E3"/>
    <w:rsid w:val="0007202C"/>
    <w:rsid w:val="00072CD0"/>
    <w:rsid w:val="00072D79"/>
    <w:rsid w:val="00072F0F"/>
    <w:rsid w:val="0007300F"/>
    <w:rsid w:val="0007314B"/>
    <w:rsid w:val="0007352F"/>
    <w:rsid w:val="0007392B"/>
    <w:rsid w:val="00075A2E"/>
    <w:rsid w:val="00075EA7"/>
    <w:rsid w:val="0007600E"/>
    <w:rsid w:val="000775AF"/>
    <w:rsid w:val="00077733"/>
    <w:rsid w:val="00077F9E"/>
    <w:rsid w:val="00080008"/>
    <w:rsid w:val="00080D1B"/>
    <w:rsid w:val="000810ED"/>
    <w:rsid w:val="00081F1B"/>
    <w:rsid w:val="000855DB"/>
    <w:rsid w:val="00085C49"/>
    <w:rsid w:val="00086AF4"/>
    <w:rsid w:val="00086D1A"/>
    <w:rsid w:val="00086F6C"/>
    <w:rsid w:val="0009126F"/>
    <w:rsid w:val="00093709"/>
    <w:rsid w:val="0009373A"/>
    <w:rsid w:val="00093A1A"/>
    <w:rsid w:val="00093C79"/>
    <w:rsid w:val="00094AD7"/>
    <w:rsid w:val="00094DBD"/>
    <w:rsid w:val="00095581"/>
    <w:rsid w:val="000959AC"/>
    <w:rsid w:val="000979F1"/>
    <w:rsid w:val="000A079A"/>
    <w:rsid w:val="000A08F4"/>
    <w:rsid w:val="000A122F"/>
    <w:rsid w:val="000A1C71"/>
    <w:rsid w:val="000A2D91"/>
    <w:rsid w:val="000A3061"/>
    <w:rsid w:val="000A3397"/>
    <w:rsid w:val="000A521F"/>
    <w:rsid w:val="000A5731"/>
    <w:rsid w:val="000A7769"/>
    <w:rsid w:val="000A7A97"/>
    <w:rsid w:val="000A7B66"/>
    <w:rsid w:val="000B00BF"/>
    <w:rsid w:val="000B08F9"/>
    <w:rsid w:val="000B0E79"/>
    <w:rsid w:val="000B17C3"/>
    <w:rsid w:val="000B17E7"/>
    <w:rsid w:val="000B2946"/>
    <w:rsid w:val="000B2986"/>
    <w:rsid w:val="000B2C92"/>
    <w:rsid w:val="000B2E31"/>
    <w:rsid w:val="000B360D"/>
    <w:rsid w:val="000B375C"/>
    <w:rsid w:val="000B407B"/>
    <w:rsid w:val="000B4F09"/>
    <w:rsid w:val="000B5CDF"/>
    <w:rsid w:val="000B6339"/>
    <w:rsid w:val="000B6725"/>
    <w:rsid w:val="000B7C85"/>
    <w:rsid w:val="000C0550"/>
    <w:rsid w:val="000C12E5"/>
    <w:rsid w:val="000C187C"/>
    <w:rsid w:val="000C30F6"/>
    <w:rsid w:val="000C363E"/>
    <w:rsid w:val="000C3B35"/>
    <w:rsid w:val="000C3D5E"/>
    <w:rsid w:val="000C458A"/>
    <w:rsid w:val="000C49DC"/>
    <w:rsid w:val="000D0851"/>
    <w:rsid w:val="000D09ED"/>
    <w:rsid w:val="000D0B7A"/>
    <w:rsid w:val="000D1B6E"/>
    <w:rsid w:val="000D1C34"/>
    <w:rsid w:val="000D27EC"/>
    <w:rsid w:val="000D31CB"/>
    <w:rsid w:val="000D32A8"/>
    <w:rsid w:val="000D342D"/>
    <w:rsid w:val="000D3662"/>
    <w:rsid w:val="000D3CC4"/>
    <w:rsid w:val="000D3FBC"/>
    <w:rsid w:val="000D4115"/>
    <w:rsid w:val="000D4639"/>
    <w:rsid w:val="000D5486"/>
    <w:rsid w:val="000D57ED"/>
    <w:rsid w:val="000D5F25"/>
    <w:rsid w:val="000D68CE"/>
    <w:rsid w:val="000D78DB"/>
    <w:rsid w:val="000E0F20"/>
    <w:rsid w:val="000E14F0"/>
    <w:rsid w:val="000E2898"/>
    <w:rsid w:val="000E2D67"/>
    <w:rsid w:val="000E38BE"/>
    <w:rsid w:val="000E5D91"/>
    <w:rsid w:val="000E6100"/>
    <w:rsid w:val="000E78BC"/>
    <w:rsid w:val="000E7B82"/>
    <w:rsid w:val="000F0A0E"/>
    <w:rsid w:val="000F213E"/>
    <w:rsid w:val="000F2B14"/>
    <w:rsid w:val="000F2BC5"/>
    <w:rsid w:val="000F3C89"/>
    <w:rsid w:val="000F51D3"/>
    <w:rsid w:val="000F54A7"/>
    <w:rsid w:val="000F58BB"/>
    <w:rsid w:val="000F59AF"/>
    <w:rsid w:val="000F7076"/>
    <w:rsid w:val="000F75D9"/>
    <w:rsid w:val="000F7F67"/>
    <w:rsid w:val="0010115C"/>
    <w:rsid w:val="00101CA2"/>
    <w:rsid w:val="00101D3B"/>
    <w:rsid w:val="0010210C"/>
    <w:rsid w:val="00102947"/>
    <w:rsid w:val="0010311A"/>
    <w:rsid w:val="001035C0"/>
    <w:rsid w:val="001040AE"/>
    <w:rsid w:val="0010483E"/>
    <w:rsid w:val="00104C07"/>
    <w:rsid w:val="001057CF"/>
    <w:rsid w:val="00106755"/>
    <w:rsid w:val="0010733C"/>
    <w:rsid w:val="00107483"/>
    <w:rsid w:val="00107D3B"/>
    <w:rsid w:val="00111976"/>
    <w:rsid w:val="001129E4"/>
    <w:rsid w:val="001130B1"/>
    <w:rsid w:val="00113461"/>
    <w:rsid w:val="001136FA"/>
    <w:rsid w:val="00113BAD"/>
    <w:rsid w:val="00114348"/>
    <w:rsid w:val="0011503A"/>
    <w:rsid w:val="00115443"/>
    <w:rsid w:val="00115AC1"/>
    <w:rsid w:val="00116419"/>
    <w:rsid w:val="0011750C"/>
    <w:rsid w:val="00117C47"/>
    <w:rsid w:val="00117D10"/>
    <w:rsid w:val="00123D0B"/>
    <w:rsid w:val="00123D18"/>
    <w:rsid w:val="00123DF2"/>
    <w:rsid w:val="00123EFD"/>
    <w:rsid w:val="001246D1"/>
    <w:rsid w:val="001248C6"/>
    <w:rsid w:val="001248C9"/>
    <w:rsid w:val="00125FEC"/>
    <w:rsid w:val="00126CD7"/>
    <w:rsid w:val="001305DA"/>
    <w:rsid w:val="001311DF"/>
    <w:rsid w:val="001312D9"/>
    <w:rsid w:val="00131A48"/>
    <w:rsid w:val="00132407"/>
    <w:rsid w:val="0013295C"/>
    <w:rsid w:val="00132DFE"/>
    <w:rsid w:val="00134A5C"/>
    <w:rsid w:val="00134C14"/>
    <w:rsid w:val="001353D8"/>
    <w:rsid w:val="0013554A"/>
    <w:rsid w:val="0013596F"/>
    <w:rsid w:val="00135CE9"/>
    <w:rsid w:val="001364E5"/>
    <w:rsid w:val="001369ED"/>
    <w:rsid w:val="00136AC5"/>
    <w:rsid w:val="00136E00"/>
    <w:rsid w:val="00137BFD"/>
    <w:rsid w:val="00137FB1"/>
    <w:rsid w:val="001406C5"/>
    <w:rsid w:val="00141105"/>
    <w:rsid w:val="00141F95"/>
    <w:rsid w:val="00142460"/>
    <w:rsid w:val="00142486"/>
    <w:rsid w:val="001426C1"/>
    <w:rsid w:val="00143E9F"/>
    <w:rsid w:val="00143EB0"/>
    <w:rsid w:val="00145126"/>
    <w:rsid w:val="00146789"/>
    <w:rsid w:val="0014764E"/>
    <w:rsid w:val="001476D5"/>
    <w:rsid w:val="00151255"/>
    <w:rsid w:val="00151488"/>
    <w:rsid w:val="00151B82"/>
    <w:rsid w:val="00152374"/>
    <w:rsid w:val="0015276A"/>
    <w:rsid w:val="00152A51"/>
    <w:rsid w:val="001550C4"/>
    <w:rsid w:val="00155CBA"/>
    <w:rsid w:val="00156C03"/>
    <w:rsid w:val="00156D9E"/>
    <w:rsid w:val="0015709A"/>
    <w:rsid w:val="001571EF"/>
    <w:rsid w:val="00157A87"/>
    <w:rsid w:val="001603EE"/>
    <w:rsid w:val="00161450"/>
    <w:rsid w:val="00161CAF"/>
    <w:rsid w:val="001622A1"/>
    <w:rsid w:val="00162A5D"/>
    <w:rsid w:val="00162AE8"/>
    <w:rsid w:val="0016317C"/>
    <w:rsid w:val="00163392"/>
    <w:rsid w:val="0016377E"/>
    <w:rsid w:val="00164397"/>
    <w:rsid w:val="001652DD"/>
    <w:rsid w:val="00165491"/>
    <w:rsid w:val="00165604"/>
    <w:rsid w:val="001656E6"/>
    <w:rsid w:val="00165DD0"/>
    <w:rsid w:val="0016605B"/>
    <w:rsid w:val="00166515"/>
    <w:rsid w:val="0017076C"/>
    <w:rsid w:val="001709D3"/>
    <w:rsid w:val="00170ACD"/>
    <w:rsid w:val="00171049"/>
    <w:rsid w:val="0017299D"/>
    <w:rsid w:val="001731D4"/>
    <w:rsid w:val="001734F9"/>
    <w:rsid w:val="0017376E"/>
    <w:rsid w:val="00173C50"/>
    <w:rsid w:val="00173CBF"/>
    <w:rsid w:val="0017572A"/>
    <w:rsid w:val="00175EE8"/>
    <w:rsid w:val="00176262"/>
    <w:rsid w:val="0017661E"/>
    <w:rsid w:val="0017775A"/>
    <w:rsid w:val="001822B6"/>
    <w:rsid w:val="00182F0C"/>
    <w:rsid w:val="001831C8"/>
    <w:rsid w:val="001833DB"/>
    <w:rsid w:val="001843EF"/>
    <w:rsid w:val="001849E7"/>
    <w:rsid w:val="00184C21"/>
    <w:rsid w:val="0019020A"/>
    <w:rsid w:val="00190389"/>
    <w:rsid w:val="0019138D"/>
    <w:rsid w:val="00191C92"/>
    <w:rsid w:val="00192A64"/>
    <w:rsid w:val="00192E57"/>
    <w:rsid w:val="00193D5B"/>
    <w:rsid w:val="001946E3"/>
    <w:rsid w:val="00195523"/>
    <w:rsid w:val="001960D8"/>
    <w:rsid w:val="001A019D"/>
    <w:rsid w:val="001A04AF"/>
    <w:rsid w:val="001A121F"/>
    <w:rsid w:val="001A193B"/>
    <w:rsid w:val="001A2EFD"/>
    <w:rsid w:val="001A387F"/>
    <w:rsid w:val="001A3E2A"/>
    <w:rsid w:val="001A4000"/>
    <w:rsid w:val="001A42FC"/>
    <w:rsid w:val="001A4EF0"/>
    <w:rsid w:val="001A5378"/>
    <w:rsid w:val="001A544F"/>
    <w:rsid w:val="001A549D"/>
    <w:rsid w:val="001A5850"/>
    <w:rsid w:val="001A5D4C"/>
    <w:rsid w:val="001A6841"/>
    <w:rsid w:val="001A6D4D"/>
    <w:rsid w:val="001A71C6"/>
    <w:rsid w:val="001A7802"/>
    <w:rsid w:val="001A7EBD"/>
    <w:rsid w:val="001B0DCC"/>
    <w:rsid w:val="001B1956"/>
    <w:rsid w:val="001B1A7D"/>
    <w:rsid w:val="001B1DFF"/>
    <w:rsid w:val="001B22E6"/>
    <w:rsid w:val="001B2D84"/>
    <w:rsid w:val="001B3488"/>
    <w:rsid w:val="001B444C"/>
    <w:rsid w:val="001B44CF"/>
    <w:rsid w:val="001B4536"/>
    <w:rsid w:val="001B543E"/>
    <w:rsid w:val="001B54E4"/>
    <w:rsid w:val="001B5762"/>
    <w:rsid w:val="001B5D9D"/>
    <w:rsid w:val="001C0A4F"/>
    <w:rsid w:val="001C1433"/>
    <w:rsid w:val="001C1729"/>
    <w:rsid w:val="001C2D7B"/>
    <w:rsid w:val="001C33AC"/>
    <w:rsid w:val="001C42B2"/>
    <w:rsid w:val="001C5469"/>
    <w:rsid w:val="001C6880"/>
    <w:rsid w:val="001C6FD2"/>
    <w:rsid w:val="001D0CFE"/>
    <w:rsid w:val="001D18CE"/>
    <w:rsid w:val="001D26FC"/>
    <w:rsid w:val="001D2E75"/>
    <w:rsid w:val="001D3CAB"/>
    <w:rsid w:val="001D4144"/>
    <w:rsid w:val="001D7417"/>
    <w:rsid w:val="001D7514"/>
    <w:rsid w:val="001D7F66"/>
    <w:rsid w:val="001E14DC"/>
    <w:rsid w:val="001E19A2"/>
    <w:rsid w:val="001E33A1"/>
    <w:rsid w:val="001E3FCD"/>
    <w:rsid w:val="001E40CD"/>
    <w:rsid w:val="001E4180"/>
    <w:rsid w:val="001E4235"/>
    <w:rsid w:val="001E4F3E"/>
    <w:rsid w:val="001E6BEC"/>
    <w:rsid w:val="001E7C07"/>
    <w:rsid w:val="001F1037"/>
    <w:rsid w:val="001F2008"/>
    <w:rsid w:val="001F2267"/>
    <w:rsid w:val="001F4BAD"/>
    <w:rsid w:val="001F4FFE"/>
    <w:rsid w:val="001F5042"/>
    <w:rsid w:val="001F5E33"/>
    <w:rsid w:val="001F7776"/>
    <w:rsid w:val="001F7EFC"/>
    <w:rsid w:val="002017B1"/>
    <w:rsid w:val="00201868"/>
    <w:rsid w:val="00201A71"/>
    <w:rsid w:val="00201D11"/>
    <w:rsid w:val="002028FA"/>
    <w:rsid w:val="00202DFE"/>
    <w:rsid w:val="002059A7"/>
    <w:rsid w:val="00205C31"/>
    <w:rsid w:val="002060FB"/>
    <w:rsid w:val="00212FFA"/>
    <w:rsid w:val="002130F0"/>
    <w:rsid w:val="00213409"/>
    <w:rsid w:val="00214075"/>
    <w:rsid w:val="00214F83"/>
    <w:rsid w:val="00215EA8"/>
    <w:rsid w:val="00216790"/>
    <w:rsid w:val="00217489"/>
    <w:rsid w:val="00220131"/>
    <w:rsid w:val="0022079B"/>
    <w:rsid w:val="00220F56"/>
    <w:rsid w:val="002229B7"/>
    <w:rsid w:val="00223219"/>
    <w:rsid w:val="00224086"/>
    <w:rsid w:val="00224677"/>
    <w:rsid w:val="00224E62"/>
    <w:rsid w:val="00224FFC"/>
    <w:rsid w:val="0022584B"/>
    <w:rsid w:val="00225BF7"/>
    <w:rsid w:val="002260D4"/>
    <w:rsid w:val="00226175"/>
    <w:rsid w:val="002261DF"/>
    <w:rsid w:val="002266C3"/>
    <w:rsid w:val="00226AD9"/>
    <w:rsid w:val="00226F1A"/>
    <w:rsid w:val="00227DE5"/>
    <w:rsid w:val="00227F9C"/>
    <w:rsid w:val="00230818"/>
    <w:rsid w:val="00231134"/>
    <w:rsid w:val="00231A04"/>
    <w:rsid w:val="00231CB1"/>
    <w:rsid w:val="00231D4A"/>
    <w:rsid w:val="00232379"/>
    <w:rsid w:val="0023298D"/>
    <w:rsid w:val="00232A8F"/>
    <w:rsid w:val="002339D7"/>
    <w:rsid w:val="00233EDF"/>
    <w:rsid w:val="0023597D"/>
    <w:rsid w:val="00235B4A"/>
    <w:rsid w:val="0023688F"/>
    <w:rsid w:val="00236ABC"/>
    <w:rsid w:val="00237062"/>
    <w:rsid w:val="00240D0F"/>
    <w:rsid w:val="0024127C"/>
    <w:rsid w:val="00241BA3"/>
    <w:rsid w:val="002420ED"/>
    <w:rsid w:val="00244752"/>
    <w:rsid w:val="00245B0C"/>
    <w:rsid w:val="0024652D"/>
    <w:rsid w:val="00247E90"/>
    <w:rsid w:val="002501B2"/>
    <w:rsid w:val="00250703"/>
    <w:rsid w:val="00254027"/>
    <w:rsid w:val="00254E68"/>
    <w:rsid w:val="00254F5F"/>
    <w:rsid w:val="00256ED2"/>
    <w:rsid w:val="00256F43"/>
    <w:rsid w:val="002578EE"/>
    <w:rsid w:val="0026047C"/>
    <w:rsid w:val="00260A7C"/>
    <w:rsid w:val="00261786"/>
    <w:rsid w:val="00261D6B"/>
    <w:rsid w:val="00262627"/>
    <w:rsid w:val="002629AD"/>
    <w:rsid w:val="00262F16"/>
    <w:rsid w:val="002633FD"/>
    <w:rsid w:val="00263F23"/>
    <w:rsid w:val="00264221"/>
    <w:rsid w:val="00264B80"/>
    <w:rsid w:val="00264D93"/>
    <w:rsid w:val="00265E5C"/>
    <w:rsid w:val="00265F19"/>
    <w:rsid w:val="00266A85"/>
    <w:rsid w:val="00266A89"/>
    <w:rsid w:val="00266A8B"/>
    <w:rsid w:val="0026760F"/>
    <w:rsid w:val="002730A7"/>
    <w:rsid w:val="00273957"/>
    <w:rsid w:val="00273959"/>
    <w:rsid w:val="00273A3C"/>
    <w:rsid w:val="0027447E"/>
    <w:rsid w:val="002744FF"/>
    <w:rsid w:val="00275B76"/>
    <w:rsid w:val="00276EB1"/>
    <w:rsid w:val="00277675"/>
    <w:rsid w:val="00277798"/>
    <w:rsid w:val="00280368"/>
    <w:rsid w:val="002810AE"/>
    <w:rsid w:val="00281458"/>
    <w:rsid w:val="002814C0"/>
    <w:rsid w:val="0028255B"/>
    <w:rsid w:val="002825F7"/>
    <w:rsid w:val="0028605A"/>
    <w:rsid w:val="00287495"/>
    <w:rsid w:val="00287590"/>
    <w:rsid w:val="00287ED6"/>
    <w:rsid w:val="00290691"/>
    <w:rsid w:val="00290CA4"/>
    <w:rsid w:val="00290EE7"/>
    <w:rsid w:val="00291C6D"/>
    <w:rsid w:val="002933FA"/>
    <w:rsid w:val="00293688"/>
    <w:rsid w:val="0029474E"/>
    <w:rsid w:val="00295362"/>
    <w:rsid w:val="002958C3"/>
    <w:rsid w:val="00295B5D"/>
    <w:rsid w:val="002965DE"/>
    <w:rsid w:val="00296E48"/>
    <w:rsid w:val="0029710F"/>
    <w:rsid w:val="0029766B"/>
    <w:rsid w:val="00297B6F"/>
    <w:rsid w:val="00297E9B"/>
    <w:rsid w:val="002A0C15"/>
    <w:rsid w:val="002A10C9"/>
    <w:rsid w:val="002A14B6"/>
    <w:rsid w:val="002A1934"/>
    <w:rsid w:val="002A2B5A"/>
    <w:rsid w:val="002A2CA6"/>
    <w:rsid w:val="002A33ED"/>
    <w:rsid w:val="002A360C"/>
    <w:rsid w:val="002A3DD9"/>
    <w:rsid w:val="002A49B7"/>
    <w:rsid w:val="002A59C8"/>
    <w:rsid w:val="002A5DDA"/>
    <w:rsid w:val="002A66A4"/>
    <w:rsid w:val="002A68F8"/>
    <w:rsid w:val="002A6FCC"/>
    <w:rsid w:val="002A768F"/>
    <w:rsid w:val="002B06E9"/>
    <w:rsid w:val="002B0AE9"/>
    <w:rsid w:val="002B10DB"/>
    <w:rsid w:val="002B243F"/>
    <w:rsid w:val="002B250D"/>
    <w:rsid w:val="002B2BEF"/>
    <w:rsid w:val="002B344B"/>
    <w:rsid w:val="002B3CD7"/>
    <w:rsid w:val="002B3D27"/>
    <w:rsid w:val="002B3F43"/>
    <w:rsid w:val="002B66B2"/>
    <w:rsid w:val="002B7D38"/>
    <w:rsid w:val="002C0307"/>
    <w:rsid w:val="002C1D8A"/>
    <w:rsid w:val="002C386F"/>
    <w:rsid w:val="002C461D"/>
    <w:rsid w:val="002C47C0"/>
    <w:rsid w:val="002C4909"/>
    <w:rsid w:val="002C54BB"/>
    <w:rsid w:val="002C5BEA"/>
    <w:rsid w:val="002C5FA2"/>
    <w:rsid w:val="002C6198"/>
    <w:rsid w:val="002C7497"/>
    <w:rsid w:val="002C7EF1"/>
    <w:rsid w:val="002D02AF"/>
    <w:rsid w:val="002D0516"/>
    <w:rsid w:val="002D0BBC"/>
    <w:rsid w:val="002D17DA"/>
    <w:rsid w:val="002D27A4"/>
    <w:rsid w:val="002D2D32"/>
    <w:rsid w:val="002D2E37"/>
    <w:rsid w:val="002D330B"/>
    <w:rsid w:val="002D36FA"/>
    <w:rsid w:val="002D5461"/>
    <w:rsid w:val="002D5740"/>
    <w:rsid w:val="002D58F8"/>
    <w:rsid w:val="002D5F13"/>
    <w:rsid w:val="002D652D"/>
    <w:rsid w:val="002D65EC"/>
    <w:rsid w:val="002D6A43"/>
    <w:rsid w:val="002D6FB1"/>
    <w:rsid w:val="002D7558"/>
    <w:rsid w:val="002D78DF"/>
    <w:rsid w:val="002E0359"/>
    <w:rsid w:val="002E08E8"/>
    <w:rsid w:val="002E4E9B"/>
    <w:rsid w:val="002E532D"/>
    <w:rsid w:val="002E5702"/>
    <w:rsid w:val="002E5889"/>
    <w:rsid w:val="002E61F5"/>
    <w:rsid w:val="002E6830"/>
    <w:rsid w:val="002E7036"/>
    <w:rsid w:val="002E74D5"/>
    <w:rsid w:val="002E7EC1"/>
    <w:rsid w:val="002F147A"/>
    <w:rsid w:val="002F2AF9"/>
    <w:rsid w:val="002F3A2C"/>
    <w:rsid w:val="002F3CB1"/>
    <w:rsid w:val="002F3E53"/>
    <w:rsid w:val="002F409B"/>
    <w:rsid w:val="002F45BF"/>
    <w:rsid w:val="002F53C1"/>
    <w:rsid w:val="002F5509"/>
    <w:rsid w:val="002F7C57"/>
    <w:rsid w:val="002F7F2F"/>
    <w:rsid w:val="0030012C"/>
    <w:rsid w:val="003006A2"/>
    <w:rsid w:val="00301E8A"/>
    <w:rsid w:val="00301EFC"/>
    <w:rsid w:val="0030428E"/>
    <w:rsid w:val="0030564A"/>
    <w:rsid w:val="00305830"/>
    <w:rsid w:val="003062AE"/>
    <w:rsid w:val="0030634B"/>
    <w:rsid w:val="003067FA"/>
    <w:rsid w:val="0030692E"/>
    <w:rsid w:val="003070D6"/>
    <w:rsid w:val="00307CD2"/>
    <w:rsid w:val="00307DE3"/>
    <w:rsid w:val="00311196"/>
    <w:rsid w:val="0031176D"/>
    <w:rsid w:val="003117A5"/>
    <w:rsid w:val="00312063"/>
    <w:rsid w:val="00312201"/>
    <w:rsid w:val="00313152"/>
    <w:rsid w:val="0031385E"/>
    <w:rsid w:val="00313AF1"/>
    <w:rsid w:val="00313E72"/>
    <w:rsid w:val="00313FB7"/>
    <w:rsid w:val="00317C23"/>
    <w:rsid w:val="00317ED5"/>
    <w:rsid w:val="003202F3"/>
    <w:rsid w:val="00321F4E"/>
    <w:rsid w:val="003223E1"/>
    <w:rsid w:val="0032249C"/>
    <w:rsid w:val="00322A08"/>
    <w:rsid w:val="00325FF6"/>
    <w:rsid w:val="00326893"/>
    <w:rsid w:val="00326CFC"/>
    <w:rsid w:val="00326E72"/>
    <w:rsid w:val="003273B6"/>
    <w:rsid w:val="00327BAE"/>
    <w:rsid w:val="00333871"/>
    <w:rsid w:val="003345B2"/>
    <w:rsid w:val="0033551E"/>
    <w:rsid w:val="0033582F"/>
    <w:rsid w:val="00335E8C"/>
    <w:rsid w:val="00335EC4"/>
    <w:rsid w:val="00337342"/>
    <w:rsid w:val="00337794"/>
    <w:rsid w:val="00337A1C"/>
    <w:rsid w:val="00340585"/>
    <w:rsid w:val="00340931"/>
    <w:rsid w:val="00341801"/>
    <w:rsid w:val="00342244"/>
    <w:rsid w:val="003424CA"/>
    <w:rsid w:val="00342AD5"/>
    <w:rsid w:val="00342DA0"/>
    <w:rsid w:val="00343C2A"/>
    <w:rsid w:val="00343CCE"/>
    <w:rsid w:val="003445BC"/>
    <w:rsid w:val="0034550D"/>
    <w:rsid w:val="00346079"/>
    <w:rsid w:val="0034627A"/>
    <w:rsid w:val="003462E2"/>
    <w:rsid w:val="00347033"/>
    <w:rsid w:val="00347D4F"/>
    <w:rsid w:val="0035152E"/>
    <w:rsid w:val="00352985"/>
    <w:rsid w:val="00353726"/>
    <w:rsid w:val="00353846"/>
    <w:rsid w:val="00354889"/>
    <w:rsid w:val="00354F28"/>
    <w:rsid w:val="00355C77"/>
    <w:rsid w:val="00355CD1"/>
    <w:rsid w:val="00355E3F"/>
    <w:rsid w:val="0035667A"/>
    <w:rsid w:val="00356F5D"/>
    <w:rsid w:val="003614B1"/>
    <w:rsid w:val="00361EE7"/>
    <w:rsid w:val="00361F55"/>
    <w:rsid w:val="00362765"/>
    <w:rsid w:val="00362A5B"/>
    <w:rsid w:val="00363450"/>
    <w:rsid w:val="00363EF0"/>
    <w:rsid w:val="00364141"/>
    <w:rsid w:val="0036443F"/>
    <w:rsid w:val="00364C4E"/>
    <w:rsid w:val="003650C2"/>
    <w:rsid w:val="00365DFB"/>
    <w:rsid w:val="003662B3"/>
    <w:rsid w:val="0036704D"/>
    <w:rsid w:val="003670FF"/>
    <w:rsid w:val="0036759F"/>
    <w:rsid w:val="00371ACC"/>
    <w:rsid w:val="00371FDD"/>
    <w:rsid w:val="00373998"/>
    <w:rsid w:val="00373BA5"/>
    <w:rsid w:val="00374A64"/>
    <w:rsid w:val="003767F0"/>
    <w:rsid w:val="00376E30"/>
    <w:rsid w:val="00376E7E"/>
    <w:rsid w:val="003778E7"/>
    <w:rsid w:val="0038026E"/>
    <w:rsid w:val="003808B7"/>
    <w:rsid w:val="00380A2D"/>
    <w:rsid w:val="00382636"/>
    <w:rsid w:val="00383394"/>
    <w:rsid w:val="003836B1"/>
    <w:rsid w:val="0038372F"/>
    <w:rsid w:val="003839F5"/>
    <w:rsid w:val="00383DBB"/>
    <w:rsid w:val="00383F2C"/>
    <w:rsid w:val="003846AB"/>
    <w:rsid w:val="0038478C"/>
    <w:rsid w:val="00384CEC"/>
    <w:rsid w:val="00384ECB"/>
    <w:rsid w:val="00385668"/>
    <w:rsid w:val="003863C6"/>
    <w:rsid w:val="003868EE"/>
    <w:rsid w:val="00386D18"/>
    <w:rsid w:val="00387C50"/>
    <w:rsid w:val="00390DCC"/>
    <w:rsid w:val="00392C9D"/>
    <w:rsid w:val="00392F07"/>
    <w:rsid w:val="003941F5"/>
    <w:rsid w:val="003946F2"/>
    <w:rsid w:val="00394A07"/>
    <w:rsid w:val="00395BA2"/>
    <w:rsid w:val="00397287"/>
    <w:rsid w:val="00397DC1"/>
    <w:rsid w:val="003A097A"/>
    <w:rsid w:val="003A1714"/>
    <w:rsid w:val="003A1968"/>
    <w:rsid w:val="003A3336"/>
    <w:rsid w:val="003A41B1"/>
    <w:rsid w:val="003A5193"/>
    <w:rsid w:val="003A51F0"/>
    <w:rsid w:val="003A5395"/>
    <w:rsid w:val="003A69E6"/>
    <w:rsid w:val="003B0025"/>
    <w:rsid w:val="003B0807"/>
    <w:rsid w:val="003B1C0A"/>
    <w:rsid w:val="003B25FD"/>
    <w:rsid w:val="003B3263"/>
    <w:rsid w:val="003B413C"/>
    <w:rsid w:val="003B4BD8"/>
    <w:rsid w:val="003B4C8B"/>
    <w:rsid w:val="003B4F63"/>
    <w:rsid w:val="003B5EBF"/>
    <w:rsid w:val="003B610A"/>
    <w:rsid w:val="003B6331"/>
    <w:rsid w:val="003B65F2"/>
    <w:rsid w:val="003B685A"/>
    <w:rsid w:val="003B68C2"/>
    <w:rsid w:val="003B6C31"/>
    <w:rsid w:val="003B748A"/>
    <w:rsid w:val="003C1B04"/>
    <w:rsid w:val="003C2346"/>
    <w:rsid w:val="003C35B0"/>
    <w:rsid w:val="003C3723"/>
    <w:rsid w:val="003C4AFF"/>
    <w:rsid w:val="003C54EA"/>
    <w:rsid w:val="003C619F"/>
    <w:rsid w:val="003C6F6B"/>
    <w:rsid w:val="003C70F8"/>
    <w:rsid w:val="003C7EB3"/>
    <w:rsid w:val="003D044A"/>
    <w:rsid w:val="003D09DE"/>
    <w:rsid w:val="003D0E67"/>
    <w:rsid w:val="003D13C5"/>
    <w:rsid w:val="003D13EE"/>
    <w:rsid w:val="003D3070"/>
    <w:rsid w:val="003D4983"/>
    <w:rsid w:val="003D4C85"/>
    <w:rsid w:val="003D50AA"/>
    <w:rsid w:val="003D5CF6"/>
    <w:rsid w:val="003D7144"/>
    <w:rsid w:val="003E0E06"/>
    <w:rsid w:val="003E4457"/>
    <w:rsid w:val="003E5485"/>
    <w:rsid w:val="003E6CA2"/>
    <w:rsid w:val="003E7141"/>
    <w:rsid w:val="003E79B8"/>
    <w:rsid w:val="003F0ED7"/>
    <w:rsid w:val="003F1257"/>
    <w:rsid w:val="003F275D"/>
    <w:rsid w:val="003F2EFF"/>
    <w:rsid w:val="003F30DE"/>
    <w:rsid w:val="003F3280"/>
    <w:rsid w:val="003F4880"/>
    <w:rsid w:val="003F4B87"/>
    <w:rsid w:val="003F6027"/>
    <w:rsid w:val="003F61D5"/>
    <w:rsid w:val="003F7284"/>
    <w:rsid w:val="003F788F"/>
    <w:rsid w:val="00400526"/>
    <w:rsid w:val="00400E8F"/>
    <w:rsid w:val="0040107C"/>
    <w:rsid w:val="004013F1"/>
    <w:rsid w:val="004014D5"/>
    <w:rsid w:val="004020A0"/>
    <w:rsid w:val="0040378F"/>
    <w:rsid w:val="00403BCA"/>
    <w:rsid w:val="00403E2B"/>
    <w:rsid w:val="004041F4"/>
    <w:rsid w:val="00407E57"/>
    <w:rsid w:val="004101A7"/>
    <w:rsid w:val="00410586"/>
    <w:rsid w:val="00411625"/>
    <w:rsid w:val="00412561"/>
    <w:rsid w:val="0041289C"/>
    <w:rsid w:val="004129F6"/>
    <w:rsid w:val="004132A8"/>
    <w:rsid w:val="00413F60"/>
    <w:rsid w:val="004143F8"/>
    <w:rsid w:val="0041517A"/>
    <w:rsid w:val="0041526B"/>
    <w:rsid w:val="004156A8"/>
    <w:rsid w:val="0041692F"/>
    <w:rsid w:val="00420215"/>
    <w:rsid w:val="0042132B"/>
    <w:rsid w:val="00421463"/>
    <w:rsid w:val="0042161A"/>
    <w:rsid w:val="00421837"/>
    <w:rsid w:val="00423585"/>
    <w:rsid w:val="00423A42"/>
    <w:rsid w:val="00423D7D"/>
    <w:rsid w:val="00424907"/>
    <w:rsid w:val="00424A03"/>
    <w:rsid w:val="00425013"/>
    <w:rsid w:val="004250A8"/>
    <w:rsid w:val="00426547"/>
    <w:rsid w:val="0042784F"/>
    <w:rsid w:val="00430844"/>
    <w:rsid w:val="00430A32"/>
    <w:rsid w:val="00430E2D"/>
    <w:rsid w:val="004310C0"/>
    <w:rsid w:val="00431C03"/>
    <w:rsid w:val="004341D7"/>
    <w:rsid w:val="0043529C"/>
    <w:rsid w:val="00435BD8"/>
    <w:rsid w:val="00435BE9"/>
    <w:rsid w:val="00435F32"/>
    <w:rsid w:val="00436FB5"/>
    <w:rsid w:val="00440C0B"/>
    <w:rsid w:val="00440CE6"/>
    <w:rsid w:val="0044101B"/>
    <w:rsid w:val="00441542"/>
    <w:rsid w:val="00441BE0"/>
    <w:rsid w:val="00442686"/>
    <w:rsid w:val="00443EB1"/>
    <w:rsid w:val="00443FA2"/>
    <w:rsid w:val="004452DF"/>
    <w:rsid w:val="00445CA5"/>
    <w:rsid w:val="0044637F"/>
    <w:rsid w:val="00446411"/>
    <w:rsid w:val="004466ED"/>
    <w:rsid w:val="00446CBE"/>
    <w:rsid w:val="00447724"/>
    <w:rsid w:val="0045080F"/>
    <w:rsid w:val="00450B57"/>
    <w:rsid w:val="00450C4B"/>
    <w:rsid w:val="00452C77"/>
    <w:rsid w:val="0045367E"/>
    <w:rsid w:val="004536C3"/>
    <w:rsid w:val="00453838"/>
    <w:rsid w:val="00454DA4"/>
    <w:rsid w:val="00455ECF"/>
    <w:rsid w:val="00456179"/>
    <w:rsid w:val="0045640F"/>
    <w:rsid w:val="004568A4"/>
    <w:rsid w:val="00457260"/>
    <w:rsid w:val="00460674"/>
    <w:rsid w:val="00462330"/>
    <w:rsid w:val="004629B9"/>
    <w:rsid w:val="00464FFC"/>
    <w:rsid w:val="00465132"/>
    <w:rsid w:val="004651F7"/>
    <w:rsid w:val="00466836"/>
    <w:rsid w:val="00466E7E"/>
    <w:rsid w:val="0046741A"/>
    <w:rsid w:val="00467C4A"/>
    <w:rsid w:val="00467EDC"/>
    <w:rsid w:val="004708A3"/>
    <w:rsid w:val="00472055"/>
    <w:rsid w:val="00472167"/>
    <w:rsid w:val="0047281B"/>
    <w:rsid w:val="00473109"/>
    <w:rsid w:val="004748C8"/>
    <w:rsid w:val="00476370"/>
    <w:rsid w:val="00476FED"/>
    <w:rsid w:val="004776A0"/>
    <w:rsid w:val="004778A9"/>
    <w:rsid w:val="00477DA0"/>
    <w:rsid w:val="00481199"/>
    <w:rsid w:val="00481B38"/>
    <w:rsid w:val="00482899"/>
    <w:rsid w:val="00483004"/>
    <w:rsid w:val="004830CD"/>
    <w:rsid w:val="00483A0D"/>
    <w:rsid w:val="00483E44"/>
    <w:rsid w:val="00483E57"/>
    <w:rsid w:val="00484D10"/>
    <w:rsid w:val="00485578"/>
    <w:rsid w:val="004878E7"/>
    <w:rsid w:val="004900E5"/>
    <w:rsid w:val="00490812"/>
    <w:rsid w:val="004918CD"/>
    <w:rsid w:val="004918F3"/>
    <w:rsid w:val="00491A4E"/>
    <w:rsid w:val="0049207E"/>
    <w:rsid w:val="00492573"/>
    <w:rsid w:val="00494D5D"/>
    <w:rsid w:val="0049516D"/>
    <w:rsid w:val="00495CC3"/>
    <w:rsid w:val="00497A41"/>
    <w:rsid w:val="00497E06"/>
    <w:rsid w:val="004A0CAE"/>
    <w:rsid w:val="004A19B8"/>
    <w:rsid w:val="004A2A11"/>
    <w:rsid w:val="004A2FCC"/>
    <w:rsid w:val="004A310B"/>
    <w:rsid w:val="004A3486"/>
    <w:rsid w:val="004A39CE"/>
    <w:rsid w:val="004A3B3A"/>
    <w:rsid w:val="004A4813"/>
    <w:rsid w:val="004A4BD6"/>
    <w:rsid w:val="004A54E0"/>
    <w:rsid w:val="004A5E8A"/>
    <w:rsid w:val="004A6709"/>
    <w:rsid w:val="004A6B8B"/>
    <w:rsid w:val="004B02B8"/>
    <w:rsid w:val="004B06D2"/>
    <w:rsid w:val="004B09C5"/>
    <w:rsid w:val="004B144A"/>
    <w:rsid w:val="004B17BA"/>
    <w:rsid w:val="004B22E3"/>
    <w:rsid w:val="004B265D"/>
    <w:rsid w:val="004B2B9C"/>
    <w:rsid w:val="004B2D58"/>
    <w:rsid w:val="004B332F"/>
    <w:rsid w:val="004B35C3"/>
    <w:rsid w:val="004B4513"/>
    <w:rsid w:val="004B4A97"/>
    <w:rsid w:val="004B4BA1"/>
    <w:rsid w:val="004B7F8E"/>
    <w:rsid w:val="004C0FDD"/>
    <w:rsid w:val="004C1343"/>
    <w:rsid w:val="004C178E"/>
    <w:rsid w:val="004C1D7A"/>
    <w:rsid w:val="004C215D"/>
    <w:rsid w:val="004C2189"/>
    <w:rsid w:val="004C318A"/>
    <w:rsid w:val="004C3269"/>
    <w:rsid w:val="004C32A8"/>
    <w:rsid w:val="004C370D"/>
    <w:rsid w:val="004C4367"/>
    <w:rsid w:val="004C43CA"/>
    <w:rsid w:val="004C48C3"/>
    <w:rsid w:val="004C61C0"/>
    <w:rsid w:val="004C7DDC"/>
    <w:rsid w:val="004D0E40"/>
    <w:rsid w:val="004D12BA"/>
    <w:rsid w:val="004D1EBD"/>
    <w:rsid w:val="004D23E6"/>
    <w:rsid w:val="004D2464"/>
    <w:rsid w:val="004D2737"/>
    <w:rsid w:val="004D49A2"/>
    <w:rsid w:val="004D4D78"/>
    <w:rsid w:val="004D5EFC"/>
    <w:rsid w:val="004D6C50"/>
    <w:rsid w:val="004E082A"/>
    <w:rsid w:val="004E0B6D"/>
    <w:rsid w:val="004E16E2"/>
    <w:rsid w:val="004E256F"/>
    <w:rsid w:val="004E3ABE"/>
    <w:rsid w:val="004E3D64"/>
    <w:rsid w:val="004E4A7C"/>
    <w:rsid w:val="004E5708"/>
    <w:rsid w:val="004E6050"/>
    <w:rsid w:val="004E734A"/>
    <w:rsid w:val="004E7D70"/>
    <w:rsid w:val="004E7D97"/>
    <w:rsid w:val="004F05AF"/>
    <w:rsid w:val="004F0DC2"/>
    <w:rsid w:val="004F0DE5"/>
    <w:rsid w:val="004F1431"/>
    <w:rsid w:val="004F161D"/>
    <w:rsid w:val="004F2E8C"/>
    <w:rsid w:val="004F2FE9"/>
    <w:rsid w:val="004F2FFF"/>
    <w:rsid w:val="004F3F03"/>
    <w:rsid w:val="004F441E"/>
    <w:rsid w:val="004F46BE"/>
    <w:rsid w:val="004F4EF1"/>
    <w:rsid w:val="004F54A5"/>
    <w:rsid w:val="004F598C"/>
    <w:rsid w:val="004F5CEA"/>
    <w:rsid w:val="004F5D97"/>
    <w:rsid w:val="004F638A"/>
    <w:rsid w:val="004F6D02"/>
    <w:rsid w:val="005004D2"/>
    <w:rsid w:val="00500F44"/>
    <w:rsid w:val="00500FDE"/>
    <w:rsid w:val="00501CB5"/>
    <w:rsid w:val="00501F77"/>
    <w:rsid w:val="00503E47"/>
    <w:rsid w:val="0050410A"/>
    <w:rsid w:val="0050456E"/>
    <w:rsid w:val="005056A5"/>
    <w:rsid w:val="005076A4"/>
    <w:rsid w:val="005105EE"/>
    <w:rsid w:val="005107BF"/>
    <w:rsid w:val="00511496"/>
    <w:rsid w:val="00511A5C"/>
    <w:rsid w:val="0051301F"/>
    <w:rsid w:val="00514065"/>
    <w:rsid w:val="00514205"/>
    <w:rsid w:val="00515FE8"/>
    <w:rsid w:val="00517344"/>
    <w:rsid w:val="0051737C"/>
    <w:rsid w:val="00517CDC"/>
    <w:rsid w:val="00517FE9"/>
    <w:rsid w:val="0052080F"/>
    <w:rsid w:val="00520AEA"/>
    <w:rsid w:val="00520EF0"/>
    <w:rsid w:val="0052363E"/>
    <w:rsid w:val="005240F9"/>
    <w:rsid w:val="00524246"/>
    <w:rsid w:val="00524A1F"/>
    <w:rsid w:val="005269CD"/>
    <w:rsid w:val="0052738B"/>
    <w:rsid w:val="00527AE3"/>
    <w:rsid w:val="00527D03"/>
    <w:rsid w:val="00531AEA"/>
    <w:rsid w:val="00532472"/>
    <w:rsid w:val="00532B9C"/>
    <w:rsid w:val="0053313F"/>
    <w:rsid w:val="005350E0"/>
    <w:rsid w:val="005357E4"/>
    <w:rsid w:val="00535BA1"/>
    <w:rsid w:val="005378D5"/>
    <w:rsid w:val="005412AA"/>
    <w:rsid w:val="00542636"/>
    <w:rsid w:val="005436D8"/>
    <w:rsid w:val="005442CC"/>
    <w:rsid w:val="00544B19"/>
    <w:rsid w:val="005462A0"/>
    <w:rsid w:val="005466B5"/>
    <w:rsid w:val="00546D2D"/>
    <w:rsid w:val="0054781D"/>
    <w:rsid w:val="005479D5"/>
    <w:rsid w:val="00547DEE"/>
    <w:rsid w:val="005500F1"/>
    <w:rsid w:val="00550748"/>
    <w:rsid w:val="00550EBF"/>
    <w:rsid w:val="00551D10"/>
    <w:rsid w:val="005526E7"/>
    <w:rsid w:val="00554027"/>
    <w:rsid w:val="0055461F"/>
    <w:rsid w:val="00555031"/>
    <w:rsid w:val="00555B4C"/>
    <w:rsid w:val="00556388"/>
    <w:rsid w:val="00556993"/>
    <w:rsid w:val="0055775C"/>
    <w:rsid w:val="005578A2"/>
    <w:rsid w:val="00557BA6"/>
    <w:rsid w:val="00557EAB"/>
    <w:rsid w:val="0056115C"/>
    <w:rsid w:val="005611F4"/>
    <w:rsid w:val="005640EC"/>
    <w:rsid w:val="0056473D"/>
    <w:rsid w:val="00565051"/>
    <w:rsid w:val="00565629"/>
    <w:rsid w:val="005658EA"/>
    <w:rsid w:val="00565F41"/>
    <w:rsid w:val="005668F0"/>
    <w:rsid w:val="00567977"/>
    <w:rsid w:val="00570EAB"/>
    <w:rsid w:val="00571925"/>
    <w:rsid w:val="00571EEA"/>
    <w:rsid w:val="00571F77"/>
    <w:rsid w:val="00572A0D"/>
    <w:rsid w:val="00572D5F"/>
    <w:rsid w:val="00573ACB"/>
    <w:rsid w:val="00573BB6"/>
    <w:rsid w:val="005740DE"/>
    <w:rsid w:val="005747E3"/>
    <w:rsid w:val="00574AD5"/>
    <w:rsid w:val="00574C4C"/>
    <w:rsid w:val="00574E50"/>
    <w:rsid w:val="00574E74"/>
    <w:rsid w:val="00574ECA"/>
    <w:rsid w:val="0057532A"/>
    <w:rsid w:val="005753C8"/>
    <w:rsid w:val="005763BF"/>
    <w:rsid w:val="00576950"/>
    <w:rsid w:val="005769E3"/>
    <w:rsid w:val="00577B0E"/>
    <w:rsid w:val="00577C2C"/>
    <w:rsid w:val="00577E7F"/>
    <w:rsid w:val="00580ECA"/>
    <w:rsid w:val="00581F3F"/>
    <w:rsid w:val="00582008"/>
    <w:rsid w:val="0058260C"/>
    <w:rsid w:val="00583B7F"/>
    <w:rsid w:val="00583CFA"/>
    <w:rsid w:val="00583F9A"/>
    <w:rsid w:val="00584037"/>
    <w:rsid w:val="00584241"/>
    <w:rsid w:val="00586251"/>
    <w:rsid w:val="00586952"/>
    <w:rsid w:val="00587E49"/>
    <w:rsid w:val="00590E37"/>
    <w:rsid w:val="00591B59"/>
    <w:rsid w:val="005922B6"/>
    <w:rsid w:val="005926C1"/>
    <w:rsid w:val="00593074"/>
    <w:rsid w:val="005936EC"/>
    <w:rsid w:val="00593859"/>
    <w:rsid w:val="005951BA"/>
    <w:rsid w:val="00595B74"/>
    <w:rsid w:val="00595EF9"/>
    <w:rsid w:val="005968F3"/>
    <w:rsid w:val="00597CF6"/>
    <w:rsid w:val="005A031D"/>
    <w:rsid w:val="005A053A"/>
    <w:rsid w:val="005A05AB"/>
    <w:rsid w:val="005A1146"/>
    <w:rsid w:val="005A160D"/>
    <w:rsid w:val="005A197B"/>
    <w:rsid w:val="005A262D"/>
    <w:rsid w:val="005A2725"/>
    <w:rsid w:val="005A2FF7"/>
    <w:rsid w:val="005A3CEF"/>
    <w:rsid w:val="005A3F43"/>
    <w:rsid w:val="005A490F"/>
    <w:rsid w:val="005A4AB4"/>
    <w:rsid w:val="005A5103"/>
    <w:rsid w:val="005A52AA"/>
    <w:rsid w:val="005A61A6"/>
    <w:rsid w:val="005A6E6F"/>
    <w:rsid w:val="005A70A3"/>
    <w:rsid w:val="005A71A3"/>
    <w:rsid w:val="005B2EBB"/>
    <w:rsid w:val="005B33FC"/>
    <w:rsid w:val="005B5941"/>
    <w:rsid w:val="005B5F4E"/>
    <w:rsid w:val="005B6F28"/>
    <w:rsid w:val="005B7D38"/>
    <w:rsid w:val="005C1CDA"/>
    <w:rsid w:val="005C2195"/>
    <w:rsid w:val="005C25FC"/>
    <w:rsid w:val="005C4EE5"/>
    <w:rsid w:val="005C6904"/>
    <w:rsid w:val="005C7983"/>
    <w:rsid w:val="005C7E02"/>
    <w:rsid w:val="005C7E5B"/>
    <w:rsid w:val="005D0A5E"/>
    <w:rsid w:val="005D2742"/>
    <w:rsid w:val="005D3593"/>
    <w:rsid w:val="005D3697"/>
    <w:rsid w:val="005D3953"/>
    <w:rsid w:val="005D39FA"/>
    <w:rsid w:val="005D42FC"/>
    <w:rsid w:val="005D50C0"/>
    <w:rsid w:val="005D541E"/>
    <w:rsid w:val="005D5823"/>
    <w:rsid w:val="005D5A2D"/>
    <w:rsid w:val="005D626D"/>
    <w:rsid w:val="005D6AE8"/>
    <w:rsid w:val="005D7A9B"/>
    <w:rsid w:val="005E02D3"/>
    <w:rsid w:val="005E19B8"/>
    <w:rsid w:val="005E1FFC"/>
    <w:rsid w:val="005E27CB"/>
    <w:rsid w:val="005E2D4A"/>
    <w:rsid w:val="005E3DC9"/>
    <w:rsid w:val="005E3FAB"/>
    <w:rsid w:val="005E63BB"/>
    <w:rsid w:val="005E663A"/>
    <w:rsid w:val="005E6E07"/>
    <w:rsid w:val="005E7381"/>
    <w:rsid w:val="005E77F8"/>
    <w:rsid w:val="005F0077"/>
    <w:rsid w:val="005F0B58"/>
    <w:rsid w:val="005F0F8C"/>
    <w:rsid w:val="005F1974"/>
    <w:rsid w:val="005F1A68"/>
    <w:rsid w:val="005F2588"/>
    <w:rsid w:val="005F2A73"/>
    <w:rsid w:val="005F2C96"/>
    <w:rsid w:val="005F3A3A"/>
    <w:rsid w:val="005F410D"/>
    <w:rsid w:val="005F4795"/>
    <w:rsid w:val="005F5027"/>
    <w:rsid w:val="005F6888"/>
    <w:rsid w:val="005F6E96"/>
    <w:rsid w:val="005F6F15"/>
    <w:rsid w:val="005F7391"/>
    <w:rsid w:val="0060018E"/>
    <w:rsid w:val="006005F1"/>
    <w:rsid w:val="00600AD1"/>
    <w:rsid w:val="00601A9D"/>
    <w:rsid w:val="006037B3"/>
    <w:rsid w:val="00604017"/>
    <w:rsid w:val="006050F0"/>
    <w:rsid w:val="0060518E"/>
    <w:rsid w:val="006059C4"/>
    <w:rsid w:val="006062E4"/>
    <w:rsid w:val="00606754"/>
    <w:rsid w:val="0060689E"/>
    <w:rsid w:val="0061004A"/>
    <w:rsid w:val="00610534"/>
    <w:rsid w:val="0061150C"/>
    <w:rsid w:val="00611BBA"/>
    <w:rsid w:val="006123C3"/>
    <w:rsid w:val="006131D8"/>
    <w:rsid w:val="0061360E"/>
    <w:rsid w:val="00614C79"/>
    <w:rsid w:val="00617B6B"/>
    <w:rsid w:val="00620914"/>
    <w:rsid w:val="0062118C"/>
    <w:rsid w:val="006222FF"/>
    <w:rsid w:val="00622A77"/>
    <w:rsid w:val="006234D1"/>
    <w:rsid w:val="00623608"/>
    <w:rsid w:val="00625BA4"/>
    <w:rsid w:val="00626050"/>
    <w:rsid w:val="00630305"/>
    <w:rsid w:val="00630596"/>
    <w:rsid w:val="00630874"/>
    <w:rsid w:val="00630D8C"/>
    <w:rsid w:val="00631328"/>
    <w:rsid w:val="00632FDA"/>
    <w:rsid w:val="00633281"/>
    <w:rsid w:val="006352E6"/>
    <w:rsid w:val="00635A64"/>
    <w:rsid w:val="00636DF6"/>
    <w:rsid w:val="00636ED3"/>
    <w:rsid w:val="00637760"/>
    <w:rsid w:val="00637F87"/>
    <w:rsid w:val="00640C3D"/>
    <w:rsid w:val="006418E8"/>
    <w:rsid w:val="00641F73"/>
    <w:rsid w:val="006420E4"/>
    <w:rsid w:val="00642212"/>
    <w:rsid w:val="00643D9B"/>
    <w:rsid w:val="00644A50"/>
    <w:rsid w:val="00646444"/>
    <w:rsid w:val="0064713C"/>
    <w:rsid w:val="006477A4"/>
    <w:rsid w:val="0064794B"/>
    <w:rsid w:val="0065064F"/>
    <w:rsid w:val="00651506"/>
    <w:rsid w:val="00651AF5"/>
    <w:rsid w:val="00652488"/>
    <w:rsid w:val="00652CE4"/>
    <w:rsid w:val="00653A8B"/>
    <w:rsid w:val="00654838"/>
    <w:rsid w:val="00654AA3"/>
    <w:rsid w:val="00654DB3"/>
    <w:rsid w:val="006552EA"/>
    <w:rsid w:val="00655B66"/>
    <w:rsid w:val="006560B9"/>
    <w:rsid w:val="00656338"/>
    <w:rsid w:val="0065663C"/>
    <w:rsid w:val="0066040D"/>
    <w:rsid w:val="006642F0"/>
    <w:rsid w:val="0066508A"/>
    <w:rsid w:val="0066565C"/>
    <w:rsid w:val="00665AAB"/>
    <w:rsid w:val="00666FC1"/>
    <w:rsid w:val="00667097"/>
    <w:rsid w:val="00667522"/>
    <w:rsid w:val="00667D31"/>
    <w:rsid w:val="00667F72"/>
    <w:rsid w:val="00670EDD"/>
    <w:rsid w:val="006720D5"/>
    <w:rsid w:val="0067224D"/>
    <w:rsid w:val="00672526"/>
    <w:rsid w:val="00672B3A"/>
    <w:rsid w:val="00672DDD"/>
    <w:rsid w:val="00673780"/>
    <w:rsid w:val="00674C16"/>
    <w:rsid w:val="00675904"/>
    <w:rsid w:val="00675CB7"/>
    <w:rsid w:val="00675DFF"/>
    <w:rsid w:val="006760A8"/>
    <w:rsid w:val="006760C2"/>
    <w:rsid w:val="0067649C"/>
    <w:rsid w:val="0067693B"/>
    <w:rsid w:val="0068013D"/>
    <w:rsid w:val="006818ED"/>
    <w:rsid w:val="006819B5"/>
    <w:rsid w:val="00681A0F"/>
    <w:rsid w:val="00681FAD"/>
    <w:rsid w:val="00682121"/>
    <w:rsid w:val="00683091"/>
    <w:rsid w:val="006849F4"/>
    <w:rsid w:val="00684A77"/>
    <w:rsid w:val="006852C8"/>
    <w:rsid w:val="00685C40"/>
    <w:rsid w:val="006860D9"/>
    <w:rsid w:val="0068646A"/>
    <w:rsid w:val="00687A27"/>
    <w:rsid w:val="00687B89"/>
    <w:rsid w:val="00687CE8"/>
    <w:rsid w:val="00687E50"/>
    <w:rsid w:val="0069095F"/>
    <w:rsid w:val="00690A2B"/>
    <w:rsid w:val="00690A9A"/>
    <w:rsid w:val="0069157E"/>
    <w:rsid w:val="0069165A"/>
    <w:rsid w:val="00692F0C"/>
    <w:rsid w:val="00692FCA"/>
    <w:rsid w:val="00694580"/>
    <w:rsid w:val="00694C75"/>
    <w:rsid w:val="00694D6F"/>
    <w:rsid w:val="00696559"/>
    <w:rsid w:val="0069680E"/>
    <w:rsid w:val="00696929"/>
    <w:rsid w:val="00696D14"/>
    <w:rsid w:val="00696E53"/>
    <w:rsid w:val="006A1139"/>
    <w:rsid w:val="006A19B5"/>
    <w:rsid w:val="006A3270"/>
    <w:rsid w:val="006A3F6D"/>
    <w:rsid w:val="006A5643"/>
    <w:rsid w:val="006A5836"/>
    <w:rsid w:val="006A5D92"/>
    <w:rsid w:val="006A6E06"/>
    <w:rsid w:val="006A7C08"/>
    <w:rsid w:val="006B1509"/>
    <w:rsid w:val="006B16B9"/>
    <w:rsid w:val="006B1C5E"/>
    <w:rsid w:val="006B33FC"/>
    <w:rsid w:val="006B385C"/>
    <w:rsid w:val="006B38E3"/>
    <w:rsid w:val="006B3E02"/>
    <w:rsid w:val="006B4788"/>
    <w:rsid w:val="006B51D7"/>
    <w:rsid w:val="006B52BF"/>
    <w:rsid w:val="006B5989"/>
    <w:rsid w:val="006B6A07"/>
    <w:rsid w:val="006B6D23"/>
    <w:rsid w:val="006B709E"/>
    <w:rsid w:val="006B76C4"/>
    <w:rsid w:val="006C1346"/>
    <w:rsid w:val="006C26EB"/>
    <w:rsid w:val="006C3AB4"/>
    <w:rsid w:val="006C3F32"/>
    <w:rsid w:val="006C51E7"/>
    <w:rsid w:val="006C5783"/>
    <w:rsid w:val="006C6A11"/>
    <w:rsid w:val="006C733B"/>
    <w:rsid w:val="006C77D0"/>
    <w:rsid w:val="006D11B7"/>
    <w:rsid w:val="006D13A7"/>
    <w:rsid w:val="006D1A3B"/>
    <w:rsid w:val="006D2F37"/>
    <w:rsid w:val="006D2FBF"/>
    <w:rsid w:val="006D34D4"/>
    <w:rsid w:val="006D47A1"/>
    <w:rsid w:val="006D4D7A"/>
    <w:rsid w:val="006D4D7C"/>
    <w:rsid w:val="006D6720"/>
    <w:rsid w:val="006D696D"/>
    <w:rsid w:val="006D7FDC"/>
    <w:rsid w:val="006E0B3D"/>
    <w:rsid w:val="006E1260"/>
    <w:rsid w:val="006E176F"/>
    <w:rsid w:val="006E1DEB"/>
    <w:rsid w:val="006E1E69"/>
    <w:rsid w:val="006E1EDE"/>
    <w:rsid w:val="006E2262"/>
    <w:rsid w:val="006E5D25"/>
    <w:rsid w:val="006E5E7D"/>
    <w:rsid w:val="006E5ED6"/>
    <w:rsid w:val="006E60C8"/>
    <w:rsid w:val="006E6563"/>
    <w:rsid w:val="006E749B"/>
    <w:rsid w:val="006F0163"/>
    <w:rsid w:val="006F0FF2"/>
    <w:rsid w:val="006F2037"/>
    <w:rsid w:val="006F2763"/>
    <w:rsid w:val="006F3214"/>
    <w:rsid w:val="006F363E"/>
    <w:rsid w:val="006F3704"/>
    <w:rsid w:val="006F3912"/>
    <w:rsid w:val="006F3B23"/>
    <w:rsid w:val="006F4034"/>
    <w:rsid w:val="006F4D9B"/>
    <w:rsid w:val="006F4DAB"/>
    <w:rsid w:val="006F52E1"/>
    <w:rsid w:val="006F53B4"/>
    <w:rsid w:val="006F57DB"/>
    <w:rsid w:val="006F6EFD"/>
    <w:rsid w:val="006F7BF1"/>
    <w:rsid w:val="00700261"/>
    <w:rsid w:val="007009D5"/>
    <w:rsid w:val="0070314F"/>
    <w:rsid w:val="0070490A"/>
    <w:rsid w:val="0070517C"/>
    <w:rsid w:val="00705382"/>
    <w:rsid w:val="007053CD"/>
    <w:rsid w:val="00705E21"/>
    <w:rsid w:val="0070665D"/>
    <w:rsid w:val="00706D68"/>
    <w:rsid w:val="00710B4D"/>
    <w:rsid w:val="00711399"/>
    <w:rsid w:val="0071141E"/>
    <w:rsid w:val="00711EBF"/>
    <w:rsid w:val="00712E0C"/>
    <w:rsid w:val="00714655"/>
    <w:rsid w:val="007156D3"/>
    <w:rsid w:val="00717020"/>
    <w:rsid w:val="007171E8"/>
    <w:rsid w:val="00717492"/>
    <w:rsid w:val="007206A9"/>
    <w:rsid w:val="00720AEC"/>
    <w:rsid w:val="0072135C"/>
    <w:rsid w:val="007213C3"/>
    <w:rsid w:val="00721404"/>
    <w:rsid w:val="0072154E"/>
    <w:rsid w:val="00721939"/>
    <w:rsid w:val="00722059"/>
    <w:rsid w:val="00722219"/>
    <w:rsid w:val="00722267"/>
    <w:rsid w:val="0072238A"/>
    <w:rsid w:val="007249C1"/>
    <w:rsid w:val="00724AEC"/>
    <w:rsid w:val="00724D85"/>
    <w:rsid w:val="00725157"/>
    <w:rsid w:val="007261B1"/>
    <w:rsid w:val="00726FAE"/>
    <w:rsid w:val="007278D3"/>
    <w:rsid w:val="00727C04"/>
    <w:rsid w:val="007302A9"/>
    <w:rsid w:val="007307BF"/>
    <w:rsid w:val="00730AB2"/>
    <w:rsid w:val="00730DBD"/>
    <w:rsid w:val="0073125A"/>
    <w:rsid w:val="0073199C"/>
    <w:rsid w:val="00732438"/>
    <w:rsid w:val="0073383D"/>
    <w:rsid w:val="007339AD"/>
    <w:rsid w:val="00733B92"/>
    <w:rsid w:val="00734253"/>
    <w:rsid w:val="0073569E"/>
    <w:rsid w:val="0073674C"/>
    <w:rsid w:val="00736CB0"/>
    <w:rsid w:val="00737247"/>
    <w:rsid w:val="007376F8"/>
    <w:rsid w:val="00737BFD"/>
    <w:rsid w:val="00740994"/>
    <w:rsid w:val="00740B45"/>
    <w:rsid w:val="00740EB7"/>
    <w:rsid w:val="00741BE0"/>
    <w:rsid w:val="00742F31"/>
    <w:rsid w:val="007439DE"/>
    <w:rsid w:val="007446AC"/>
    <w:rsid w:val="00745281"/>
    <w:rsid w:val="0074531B"/>
    <w:rsid w:val="00745C08"/>
    <w:rsid w:val="00745C2F"/>
    <w:rsid w:val="00745F1E"/>
    <w:rsid w:val="007461B1"/>
    <w:rsid w:val="007465FD"/>
    <w:rsid w:val="007469BA"/>
    <w:rsid w:val="00746B28"/>
    <w:rsid w:val="00746E67"/>
    <w:rsid w:val="00746F9D"/>
    <w:rsid w:val="0074706E"/>
    <w:rsid w:val="007470C5"/>
    <w:rsid w:val="007504C1"/>
    <w:rsid w:val="007523F3"/>
    <w:rsid w:val="00752472"/>
    <w:rsid w:val="00752953"/>
    <w:rsid w:val="0075331D"/>
    <w:rsid w:val="007534E6"/>
    <w:rsid w:val="00754AE9"/>
    <w:rsid w:val="00754E09"/>
    <w:rsid w:val="007559F3"/>
    <w:rsid w:val="00756431"/>
    <w:rsid w:val="00756B53"/>
    <w:rsid w:val="00757D30"/>
    <w:rsid w:val="007603EA"/>
    <w:rsid w:val="00760C5B"/>
    <w:rsid w:val="00760D74"/>
    <w:rsid w:val="007610B3"/>
    <w:rsid w:val="007611BC"/>
    <w:rsid w:val="00762235"/>
    <w:rsid w:val="00762441"/>
    <w:rsid w:val="00762A9E"/>
    <w:rsid w:val="00763012"/>
    <w:rsid w:val="0076357F"/>
    <w:rsid w:val="00764DC4"/>
    <w:rsid w:val="00764DCD"/>
    <w:rsid w:val="00765F9E"/>
    <w:rsid w:val="00767633"/>
    <w:rsid w:val="00767E7F"/>
    <w:rsid w:val="00770403"/>
    <w:rsid w:val="0077076A"/>
    <w:rsid w:val="00770E64"/>
    <w:rsid w:val="00770F72"/>
    <w:rsid w:val="0077136C"/>
    <w:rsid w:val="007717C8"/>
    <w:rsid w:val="00771BAE"/>
    <w:rsid w:val="00772BAA"/>
    <w:rsid w:val="00772CA8"/>
    <w:rsid w:val="00773C58"/>
    <w:rsid w:val="007746F5"/>
    <w:rsid w:val="00776C0A"/>
    <w:rsid w:val="00776DFD"/>
    <w:rsid w:val="007771B6"/>
    <w:rsid w:val="007774C8"/>
    <w:rsid w:val="00777608"/>
    <w:rsid w:val="00777BD4"/>
    <w:rsid w:val="007800A9"/>
    <w:rsid w:val="00780488"/>
    <w:rsid w:val="00780490"/>
    <w:rsid w:val="007804B2"/>
    <w:rsid w:val="0078080F"/>
    <w:rsid w:val="00780934"/>
    <w:rsid w:val="0078128F"/>
    <w:rsid w:val="0078211F"/>
    <w:rsid w:val="00782800"/>
    <w:rsid w:val="00782809"/>
    <w:rsid w:val="00783215"/>
    <w:rsid w:val="007838B4"/>
    <w:rsid w:val="00783E6D"/>
    <w:rsid w:val="00783F31"/>
    <w:rsid w:val="00783FDD"/>
    <w:rsid w:val="007845B3"/>
    <w:rsid w:val="00786B89"/>
    <w:rsid w:val="00787493"/>
    <w:rsid w:val="00790B53"/>
    <w:rsid w:val="00791486"/>
    <w:rsid w:val="00792D35"/>
    <w:rsid w:val="007932AE"/>
    <w:rsid w:val="007934F4"/>
    <w:rsid w:val="0079364E"/>
    <w:rsid w:val="00793737"/>
    <w:rsid w:val="00793C25"/>
    <w:rsid w:val="00794C66"/>
    <w:rsid w:val="00795294"/>
    <w:rsid w:val="00795CA1"/>
    <w:rsid w:val="00796D28"/>
    <w:rsid w:val="007971E1"/>
    <w:rsid w:val="0079749C"/>
    <w:rsid w:val="007A0660"/>
    <w:rsid w:val="007A0DB5"/>
    <w:rsid w:val="007A1181"/>
    <w:rsid w:val="007A17CE"/>
    <w:rsid w:val="007A1F61"/>
    <w:rsid w:val="007A3DA3"/>
    <w:rsid w:val="007A4894"/>
    <w:rsid w:val="007A5AE6"/>
    <w:rsid w:val="007A5AF2"/>
    <w:rsid w:val="007A602C"/>
    <w:rsid w:val="007A675C"/>
    <w:rsid w:val="007A7198"/>
    <w:rsid w:val="007A7386"/>
    <w:rsid w:val="007B1B14"/>
    <w:rsid w:val="007B22E9"/>
    <w:rsid w:val="007B2430"/>
    <w:rsid w:val="007B43EA"/>
    <w:rsid w:val="007B47B3"/>
    <w:rsid w:val="007B4AA1"/>
    <w:rsid w:val="007B5925"/>
    <w:rsid w:val="007C0305"/>
    <w:rsid w:val="007C0390"/>
    <w:rsid w:val="007C0FE7"/>
    <w:rsid w:val="007C112F"/>
    <w:rsid w:val="007C1339"/>
    <w:rsid w:val="007C1A51"/>
    <w:rsid w:val="007C26FC"/>
    <w:rsid w:val="007C2B66"/>
    <w:rsid w:val="007C44D9"/>
    <w:rsid w:val="007C4AF6"/>
    <w:rsid w:val="007C503A"/>
    <w:rsid w:val="007C6205"/>
    <w:rsid w:val="007C7026"/>
    <w:rsid w:val="007C7539"/>
    <w:rsid w:val="007D09C3"/>
    <w:rsid w:val="007D1B49"/>
    <w:rsid w:val="007D1E57"/>
    <w:rsid w:val="007D2048"/>
    <w:rsid w:val="007D25FB"/>
    <w:rsid w:val="007D2B82"/>
    <w:rsid w:val="007D2EE7"/>
    <w:rsid w:val="007D37A7"/>
    <w:rsid w:val="007D4A7A"/>
    <w:rsid w:val="007D5D41"/>
    <w:rsid w:val="007D62CC"/>
    <w:rsid w:val="007E00BB"/>
    <w:rsid w:val="007E0A14"/>
    <w:rsid w:val="007E0F21"/>
    <w:rsid w:val="007E24A1"/>
    <w:rsid w:val="007E382D"/>
    <w:rsid w:val="007E3847"/>
    <w:rsid w:val="007E391F"/>
    <w:rsid w:val="007E49DC"/>
    <w:rsid w:val="007E5522"/>
    <w:rsid w:val="007E6C7D"/>
    <w:rsid w:val="007E79E1"/>
    <w:rsid w:val="007E7B6E"/>
    <w:rsid w:val="007F0017"/>
    <w:rsid w:val="007F034C"/>
    <w:rsid w:val="007F09C9"/>
    <w:rsid w:val="007F0FBB"/>
    <w:rsid w:val="007F15DD"/>
    <w:rsid w:val="007F15E6"/>
    <w:rsid w:val="007F2107"/>
    <w:rsid w:val="007F35AD"/>
    <w:rsid w:val="007F36D3"/>
    <w:rsid w:val="007F3D8D"/>
    <w:rsid w:val="007F4034"/>
    <w:rsid w:val="007F4969"/>
    <w:rsid w:val="007F497A"/>
    <w:rsid w:val="007F5A8C"/>
    <w:rsid w:val="007F5D87"/>
    <w:rsid w:val="007F74D0"/>
    <w:rsid w:val="00800967"/>
    <w:rsid w:val="008009A2"/>
    <w:rsid w:val="00800BDD"/>
    <w:rsid w:val="008018AC"/>
    <w:rsid w:val="0080194C"/>
    <w:rsid w:val="00801B20"/>
    <w:rsid w:val="008021FF"/>
    <w:rsid w:val="008022A6"/>
    <w:rsid w:val="008033CC"/>
    <w:rsid w:val="008037D1"/>
    <w:rsid w:val="00805296"/>
    <w:rsid w:val="00806141"/>
    <w:rsid w:val="00806225"/>
    <w:rsid w:val="0080645D"/>
    <w:rsid w:val="00806478"/>
    <w:rsid w:val="00806AE3"/>
    <w:rsid w:val="00806E73"/>
    <w:rsid w:val="00807002"/>
    <w:rsid w:val="00807743"/>
    <w:rsid w:val="00807F44"/>
    <w:rsid w:val="0081199B"/>
    <w:rsid w:val="00814208"/>
    <w:rsid w:val="00814762"/>
    <w:rsid w:val="00814856"/>
    <w:rsid w:val="00815013"/>
    <w:rsid w:val="00815780"/>
    <w:rsid w:val="00815837"/>
    <w:rsid w:val="00815F53"/>
    <w:rsid w:val="008167E2"/>
    <w:rsid w:val="008168C0"/>
    <w:rsid w:val="0081717A"/>
    <w:rsid w:val="0081742C"/>
    <w:rsid w:val="00817DA3"/>
    <w:rsid w:val="00817E27"/>
    <w:rsid w:val="008201E7"/>
    <w:rsid w:val="00820715"/>
    <w:rsid w:val="0082078B"/>
    <w:rsid w:val="00820B90"/>
    <w:rsid w:val="00822A20"/>
    <w:rsid w:val="00822B6F"/>
    <w:rsid w:val="00822FDB"/>
    <w:rsid w:val="008235B0"/>
    <w:rsid w:val="008244AE"/>
    <w:rsid w:val="00824612"/>
    <w:rsid w:val="00824E94"/>
    <w:rsid w:val="00824F60"/>
    <w:rsid w:val="008258D4"/>
    <w:rsid w:val="00825AE5"/>
    <w:rsid w:val="00826129"/>
    <w:rsid w:val="008262C6"/>
    <w:rsid w:val="00830590"/>
    <w:rsid w:val="00830748"/>
    <w:rsid w:val="00830BE9"/>
    <w:rsid w:val="00832058"/>
    <w:rsid w:val="008320E4"/>
    <w:rsid w:val="00832231"/>
    <w:rsid w:val="00832CC2"/>
    <w:rsid w:val="0083338D"/>
    <w:rsid w:val="00834AC5"/>
    <w:rsid w:val="00835574"/>
    <w:rsid w:val="008356D0"/>
    <w:rsid w:val="008364AE"/>
    <w:rsid w:val="00836A3F"/>
    <w:rsid w:val="0083764B"/>
    <w:rsid w:val="00841750"/>
    <w:rsid w:val="0084253D"/>
    <w:rsid w:val="00842833"/>
    <w:rsid w:val="00842AFD"/>
    <w:rsid w:val="0084371D"/>
    <w:rsid w:val="00843812"/>
    <w:rsid w:val="008439CB"/>
    <w:rsid w:val="008439F5"/>
    <w:rsid w:val="0084516B"/>
    <w:rsid w:val="0084544C"/>
    <w:rsid w:val="00845948"/>
    <w:rsid w:val="00846C6C"/>
    <w:rsid w:val="00846FA0"/>
    <w:rsid w:val="008478C4"/>
    <w:rsid w:val="0084799B"/>
    <w:rsid w:val="0084799E"/>
    <w:rsid w:val="008500A0"/>
    <w:rsid w:val="00851E0F"/>
    <w:rsid w:val="008526AB"/>
    <w:rsid w:val="008528C1"/>
    <w:rsid w:val="00852941"/>
    <w:rsid w:val="00853F2F"/>
    <w:rsid w:val="00854185"/>
    <w:rsid w:val="0085467C"/>
    <w:rsid w:val="00854CAF"/>
    <w:rsid w:val="0085641C"/>
    <w:rsid w:val="0085665D"/>
    <w:rsid w:val="008568B7"/>
    <w:rsid w:val="00857DB2"/>
    <w:rsid w:val="008608E9"/>
    <w:rsid w:val="00861EF1"/>
    <w:rsid w:val="00862327"/>
    <w:rsid w:val="00862A8F"/>
    <w:rsid w:val="00862EFB"/>
    <w:rsid w:val="00864005"/>
    <w:rsid w:val="00866A8F"/>
    <w:rsid w:val="00866E72"/>
    <w:rsid w:val="00867068"/>
    <w:rsid w:val="00867285"/>
    <w:rsid w:val="0086765D"/>
    <w:rsid w:val="008679A4"/>
    <w:rsid w:val="008712B8"/>
    <w:rsid w:val="008713BC"/>
    <w:rsid w:val="00871526"/>
    <w:rsid w:val="00871537"/>
    <w:rsid w:val="00872C63"/>
    <w:rsid w:val="00872D17"/>
    <w:rsid w:val="008735FD"/>
    <w:rsid w:val="00873A4E"/>
    <w:rsid w:val="00873C93"/>
    <w:rsid w:val="00873E72"/>
    <w:rsid w:val="00874208"/>
    <w:rsid w:val="00874F5A"/>
    <w:rsid w:val="008754F2"/>
    <w:rsid w:val="00876657"/>
    <w:rsid w:val="00876F59"/>
    <w:rsid w:val="0088037D"/>
    <w:rsid w:val="00881EAA"/>
    <w:rsid w:val="0088234A"/>
    <w:rsid w:val="00882AD0"/>
    <w:rsid w:val="00884B58"/>
    <w:rsid w:val="00886F34"/>
    <w:rsid w:val="00886FF0"/>
    <w:rsid w:val="00887B85"/>
    <w:rsid w:val="008921C2"/>
    <w:rsid w:val="008921DA"/>
    <w:rsid w:val="00892C3E"/>
    <w:rsid w:val="00892CFA"/>
    <w:rsid w:val="00892E2A"/>
    <w:rsid w:val="00892E6C"/>
    <w:rsid w:val="00893B70"/>
    <w:rsid w:val="00893F93"/>
    <w:rsid w:val="00895156"/>
    <w:rsid w:val="008951B2"/>
    <w:rsid w:val="008951BD"/>
    <w:rsid w:val="0089568A"/>
    <w:rsid w:val="00896EF9"/>
    <w:rsid w:val="00897B3F"/>
    <w:rsid w:val="00897E91"/>
    <w:rsid w:val="008A0336"/>
    <w:rsid w:val="008A0C19"/>
    <w:rsid w:val="008A0E82"/>
    <w:rsid w:val="008A1671"/>
    <w:rsid w:val="008A2682"/>
    <w:rsid w:val="008A2A88"/>
    <w:rsid w:val="008A34B7"/>
    <w:rsid w:val="008A4A9F"/>
    <w:rsid w:val="008A52AE"/>
    <w:rsid w:val="008A73B7"/>
    <w:rsid w:val="008A7966"/>
    <w:rsid w:val="008A7E71"/>
    <w:rsid w:val="008B0FE7"/>
    <w:rsid w:val="008B1D3A"/>
    <w:rsid w:val="008B2C5F"/>
    <w:rsid w:val="008B5502"/>
    <w:rsid w:val="008B6C61"/>
    <w:rsid w:val="008B7D4D"/>
    <w:rsid w:val="008C11EE"/>
    <w:rsid w:val="008C174A"/>
    <w:rsid w:val="008C1C8A"/>
    <w:rsid w:val="008C1E5C"/>
    <w:rsid w:val="008C2296"/>
    <w:rsid w:val="008C23E0"/>
    <w:rsid w:val="008C2A28"/>
    <w:rsid w:val="008C5205"/>
    <w:rsid w:val="008C5255"/>
    <w:rsid w:val="008C59D8"/>
    <w:rsid w:val="008C5CB9"/>
    <w:rsid w:val="008C5EBD"/>
    <w:rsid w:val="008C6AA7"/>
    <w:rsid w:val="008C6AC2"/>
    <w:rsid w:val="008C6BCF"/>
    <w:rsid w:val="008C74E8"/>
    <w:rsid w:val="008C75B3"/>
    <w:rsid w:val="008C7960"/>
    <w:rsid w:val="008D019E"/>
    <w:rsid w:val="008D0886"/>
    <w:rsid w:val="008D1082"/>
    <w:rsid w:val="008D2ACD"/>
    <w:rsid w:val="008D2EF6"/>
    <w:rsid w:val="008D2F1F"/>
    <w:rsid w:val="008D32AC"/>
    <w:rsid w:val="008D5EB8"/>
    <w:rsid w:val="008D6366"/>
    <w:rsid w:val="008D68A7"/>
    <w:rsid w:val="008D6C1B"/>
    <w:rsid w:val="008D7658"/>
    <w:rsid w:val="008D7BC5"/>
    <w:rsid w:val="008E060E"/>
    <w:rsid w:val="008E07D0"/>
    <w:rsid w:val="008E16E9"/>
    <w:rsid w:val="008E1799"/>
    <w:rsid w:val="008E1AD1"/>
    <w:rsid w:val="008E30D9"/>
    <w:rsid w:val="008E31DC"/>
    <w:rsid w:val="008E3C9F"/>
    <w:rsid w:val="008E3FBC"/>
    <w:rsid w:val="008E47C2"/>
    <w:rsid w:val="008E5072"/>
    <w:rsid w:val="008E7BAD"/>
    <w:rsid w:val="008F0C02"/>
    <w:rsid w:val="008F2381"/>
    <w:rsid w:val="008F281E"/>
    <w:rsid w:val="008F36B5"/>
    <w:rsid w:val="008F5CD8"/>
    <w:rsid w:val="008F603A"/>
    <w:rsid w:val="008F68A5"/>
    <w:rsid w:val="008F6ACF"/>
    <w:rsid w:val="008F6B98"/>
    <w:rsid w:val="008F707D"/>
    <w:rsid w:val="008F7726"/>
    <w:rsid w:val="009001E5"/>
    <w:rsid w:val="009003E4"/>
    <w:rsid w:val="00900A45"/>
    <w:rsid w:val="00900B40"/>
    <w:rsid w:val="0090174A"/>
    <w:rsid w:val="0090183E"/>
    <w:rsid w:val="009036A4"/>
    <w:rsid w:val="00903A05"/>
    <w:rsid w:val="00903B43"/>
    <w:rsid w:val="00903DB2"/>
    <w:rsid w:val="00904475"/>
    <w:rsid w:val="00906A1F"/>
    <w:rsid w:val="00906E96"/>
    <w:rsid w:val="00907657"/>
    <w:rsid w:val="0091205A"/>
    <w:rsid w:val="00912C91"/>
    <w:rsid w:val="0091438C"/>
    <w:rsid w:val="00915212"/>
    <w:rsid w:val="009152C4"/>
    <w:rsid w:val="00915338"/>
    <w:rsid w:val="00916FC7"/>
    <w:rsid w:val="009175E6"/>
    <w:rsid w:val="009177C8"/>
    <w:rsid w:val="00917824"/>
    <w:rsid w:val="00917B4A"/>
    <w:rsid w:val="00920252"/>
    <w:rsid w:val="00920875"/>
    <w:rsid w:val="00921CC6"/>
    <w:rsid w:val="00922A24"/>
    <w:rsid w:val="00923379"/>
    <w:rsid w:val="0092451A"/>
    <w:rsid w:val="00924E3D"/>
    <w:rsid w:val="00925952"/>
    <w:rsid w:val="00926260"/>
    <w:rsid w:val="0092676C"/>
    <w:rsid w:val="00926ACE"/>
    <w:rsid w:val="00926B78"/>
    <w:rsid w:val="00926F0A"/>
    <w:rsid w:val="00926FFB"/>
    <w:rsid w:val="009303DC"/>
    <w:rsid w:val="009319F9"/>
    <w:rsid w:val="00932029"/>
    <w:rsid w:val="00932B15"/>
    <w:rsid w:val="00932F2F"/>
    <w:rsid w:val="0093407A"/>
    <w:rsid w:val="00935947"/>
    <w:rsid w:val="00936AFB"/>
    <w:rsid w:val="00936C46"/>
    <w:rsid w:val="00941C2B"/>
    <w:rsid w:val="00941FFC"/>
    <w:rsid w:val="00942749"/>
    <w:rsid w:val="00942759"/>
    <w:rsid w:val="009440E9"/>
    <w:rsid w:val="00944249"/>
    <w:rsid w:val="0094430C"/>
    <w:rsid w:val="009446C0"/>
    <w:rsid w:val="00944F7F"/>
    <w:rsid w:val="009453E1"/>
    <w:rsid w:val="009457BD"/>
    <w:rsid w:val="009457E3"/>
    <w:rsid w:val="00945938"/>
    <w:rsid w:val="009461AF"/>
    <w:rsid w:val="00947DF8"/>
    <w:rsid w:val="00950B7A"/>
    <w:rsid w:val="00951A41"/>
    <w:rsid w:val="00952634"/>
    <w:rsid w:val="0095271E"/>
    <w:rsid w:val="0095345E"/>
    <w:rsid w:val="00953D1E"/>
    <w:rsid w:val="00954CCB"/>
    <w:rsid w:val="00955C77"/>
    <w:rsid w:val="0095612B"/>
    <w:rsid w:val="00956364"/>
    <w:rsid w:val="00957677"/>
    <w:rsid w:val="00957EDB"/>
    <w:rsid w:val="00960610"/>
    <w:rsid w:val="00961066"/>
    <w:rsid w:val="009632C7"/>
    <w:rsid w:val="0096476B"/>
    <w:rsid w:val="00964AA9"/>
    <w:rsid w:val="00965B73"/>
    <w:rsid w:val="00965BDD"/>
    <w:rsid w:val="00966231"/>
    <w:rsid w:val="00966A48"/>
    <w:rsid w:val="00966EC4"/>
    <w:rsid w:val="00966F8D"/>
    <w:rsid w:val="0096704E"/>
    <w:rsid w:val="009718AF"/>
    <w:rsid w:val="00971E03"/>
    <w:rsid w:val="00971E37"/>
    <w:rsid w:val="00971EBA"/>
    <w:rsid w:val="00973973"/>
    <w:rsid w:val="009742C9"/>
    <w:rsid w:val="00977776"/>
    <w:rsid w:val="00980EBC"/>
    <w:rsid w:val="0098288D"/>
    <w:rsid w:val="00983148"/>
    <w:rsid w:val="00983482"/>
    <w:rsid w:val="009836EF"/>
    <w:rsid w:val="00984357"/>
    <w:rsid w:val="00984856"/>
    <w:rsid w:val="009849D7"/>
    <w:rsid w:val="0098644B"/>
    <w:rsid w:val="00986547"/>
    <w:rsid w:val="00986850"/>
    <w:rsid w:val="009875B4"/>
    <w:rsid w:val="00987ECE"/>
    <w:rsid w:val="0099062B"/>
    <w:rsid w:val="00991F97"/>
    <w:rsid w:val="00992009"/>
    <w:rsid w:val="009932FE"/>
    <w:rsid w:val="009940E4"/>
    <w:rsid w:val="009949B9"/>
    <w:rsid w:val="00995573"/>
    <w:rsid w:val="009A00DA"/>
    <w:rsid w:val="009A012E"/>
    <w:rsid w:val="009A15E8"/>
    <w:rsid w:val="009A1F1D"/>
    <w:rsid w:val="009A2096"/>
    <w:rsid w:val="009A2562"/>
    <w:rsid w:val="009A3614"/>
    <w:rsid w:val="009A3714"/>
    <w:rsid w:val="009A3B26"/>
    <w:rsid w:val="009A3FC7"/>
    <w:rsid w:val="009A5039"/>
    <w:rsid w:val="009A6161"/>
    <w:rsid w:val="009A6DB1"/>
    <w:rsid w:val="009A7334"/>
    <w:rsid w:val="009A7C98"/>
    <w:rsid w:val="009B0373"/>
    <w:rsid w:val="009B1907"/>
    <w:rsid w:val="009B28F8"/>
    <w:rsid w:val="009B2CD6"/>
    <w:rsid w:val="009B43D4"/>
    <w:rsid w:val="009B4667"/>
    <w:rsid w:val="009B4E9F"/>
    <w:rsid w:val="009B5F89"/>
    <w:rsid w:val="009B6286"/>
    <w:rsid w:val="009B6EE7"/>
    <w:rsid w:val="009C05D7"/>
    <w:rsid w:val="009C15E7"/>
    <w:rsid w:val="009C2392"/>
    <w:rsid w:val="009C31CE"/>
    <w:rsid w:val="009C32E8"/>
    <w:rsid w:val="009C4245"/>
    <w:rsid w:val="009C46DB"/>
    <w:rsid w:val="009C4C43"/>
    <w:rsid w:val="009C514D"/>
    <w:rsid w:val="009C5D6D"/>
    <w:rsid w:val="009C641C"/>
    <w:rsid w:val="009C6C19"/>
    <w:rsid w:val="009C7F02"/>
    <w:rsid w:val="009D055B"/>
    <w:rsid w:val="009D079C"/>
    <w:rsid w:val="009D0C03"/>
    <w:rsid w:val="009D0CC8"/>
    <w:rsid w:val="009D1F92"/>
    <w:rsid w:val="009D241A"/>
    <w:rsid w:val="009D3445"/>
    <w:rsid w:val="009D3534"/>
    <w:rsid w:val="009D49AE"/>
    <w:rsid w:val="009D6217"/>
    <w:rsid w:val="009D6C6D"/>
    <w:rsid w:val="009D7BE3"/>
    <w:rsid w:val="009D7E0A"/>
    <w:rsid w:val="009D7F1E"/>
    <w:rsid w:val="009E012E"/>
    <w:rsid w:val="009E0164"/>
    <w:rsid w:val="009E0FAE"/>
    <w:rsid w:val="009E102D"/>
    <w:rsid w:val="009E2783"/>
    <w:rsid w:val="009E2B5C"/>
    <w:rsid w:val="009E33C9"/>
    <w:rsid w:val="009E3989"/>
    <w:rsid w:val="009E40CF"/>
    <w:rsid w:val="009E4895"/>
    <w:rsid w:val="009E7B87"/>
    <w:rsid w:val="009F0B47"/>
    <w:rsid w:val="009F16F4"/>
    <w:rsid w:val="009F1EA7"/>
    <w:rsid w:val="009F2367"/>
    <w:rsid w:val="009F3153"/>
    <w:rsid w:val="009F3708"/>
    <w:rsid w:val="009F4451"/>
    <w:rsid w:val="009F4F53"/>
    <w:rsid w:val="009F607A"/>
    <w:rsid w:val="009F6C70"/>
    <w:rsid w:val="009F7A28"/>
    <w:rsid w:val="00A00541"/>
    <w:rsid w:val="00A00E1D"/>
    <w:rsid w:val="00A014A6"/>
    <w:rsid w:val="00A01933"/>
    <w:rsid w:val="00A024D2"/>
    <w:rsid w:val="00A02778"/>
    <w:rsid w:val="00A02995"/>
    <w:rsid w:val="00A0366A"/>
    <w:rsid w:val="00A041C9"/>
    <w:rsid w:val="00A04601"/>
    <w:rsid w:val="00A04F67"/>
    <w:rsid w:val="00A05271"/>
    <w:rsid w:val="00A05538"/>
    <w:rsid w:val="00A106FE"/>
    <w:rsid w:val="00A107B7"/>
    <w:rsid w:val="00A10A2E"/>
    <w:rsid w:val="00A10D16"/>
    <w:rsid w:val="00A110B9"/>
    <w:rsid w:val="00A13F31"/>
    <w:rsid w:val="00A1534E"/>
    <w:rsid w:val="00A15687"/>
    <w:rsid w:val="00A159D7"/>
    <w:rsid w:val="00A15AA9"/>
    <w:rsid w:val="00A165D5"/>
    <w:rsid w:val="00A16924"/>
    <w:rsid w:val="00A17193"/>
    <w:rsid w:val="00A1729B"/>
    <w:rsid w:val="00A2029A"/>
    <w:rsid w:val="00A20B78"/>
    <w:rsid w:val="00A20F90"/>
    <w:rsid w:val="00A2235C"/>
    <w:rsid w:val="00A2293D"/>
    <w:rsid w:val="00A229C8"/>
    <w:rsid w:val="00A231F9"/>
    <w:rsid w:val="00A237E8"/>
    <w:rsid w:val="00A245DF"/>
    <w:rsid w:val="00A24768"/>
    <w:rsid w:val="00A24900"/>
    <w:rsid w:val="00A25521"/>
    <w:rsid w:val="00A27D1A"/>
    <w:rsid w:val="00A3047F"/>
    <w:rsid w:val="00A31135"/>
    <w:rsid w:val="00A315C4"/>
    <w:rsid w:val="00A3172B"/>
    <w:rsid w:val="00A318B5"/>
    <w:rsid w:val="00A3212C"/>
    <w:rsid w:val="00A32DAA"/>
    <w:rsid w:val="00A32E2C"/>
    <w:rsid w:val="00A33D1E"/>
    <w:rsid w:val="00A3416C"/>
    <w:rsid w:val="00A34414"/>
    <w:rsid w:val="00A357CA"/>
    <w:rsid w:val="00A3593B"/>
    <w:rsid w:val="00A3651E"/>
    <w:rsid w:val="00A365A2"/>
    <w:rsid w:val="00A36690"/>
    <w:rsid w:val="00A366A8"/>
    <w:rsid w:val="00A368FB"/>
    <w:rsid w:val="00A37A30"/>
    <w:rsid w:val="00A37CC8"/>
    <w:rsid w:val="00A41960"/>
    <w:rsid w:val="00A41AD1"/>
    <w:rsid w:val="00A420D8"/>
    <w:rsid w:val="00A426C9"/>
    <w:rsid w:val="00A426F3"/>
    <w:rsid w:val="00A42AA7"/>
    <w:rsid w:val="00A42AAB"/>
    <w:rsid w:val="00A435C3"/>
    <w:rsid w:val="00A43B4C"/>
    <w:rsid w:val="00A43FFB"/>
    <w:rsid w:val="00A444DD"/>
    <w:rsid w:val="00A446BF"/>
    <w:rsid w:val="00A44725"/>
    <w:rsid w:val="00A44D8C"/>
    <w:rsid w:val="00A45674"/>
    <w:rsid w:val="00A45787"/>
    <w:rsid w:val="00A45B71"/>
    <w:rsid w:val="00A45F1D"/>
    <w:rsid w:val="00A46057"/>
    <w:rsid w:val="00A46C34"/>
    <w:rsid w:val="00A46DC1"/>
    <w:rsid w:val="00A46E52"/>
    <w:rsid w:val="00A47F40"/>
    <w:rsid w:val="00A50053"/>
    <w:rsid w:val="00A509C8"/>
    <w:rsid w:val="00A5293D"/>
    <w:rsid w:val="00A53E7D"/>
    <w:rsid w:val="00A53F28"/>
    <w:rsid w:val="00A555A8"/>
    <w:rsid w:val="00A56008"/>
    <w:rsid w:val="00A601D8"/>
    <w:rsid w:val="00A60FD1"/>
    <w:rsid w:val="00A62520"/>
    <w:rsid w:val="00A628A9"/>
    <w:rsid w:val="00A6296A"/>
    <w:rsid w:val="00A62CCD"/>
    <w:rsid w:val="00A62DBB"/>
    <w:rsid w:val="00A63D2E"/>
    <w:rsid w:val="00A64381"/>
    <w:rsid w:val="00A64FFB"/>
    <w:rsid w:val="00A65917"/>
    <w:rsid w:val="00A66170"/>
    <w:rsid w:val="00A669AE"/>
    <w:rsid w:val="00A702DD"/>
    <w:rsid w:val="00A71D9D"/>
    <w:rsid w:val="00A721EC"/>
    <w:rsid w:val="00A725D6"/>
    <w:rsid w:val="00A73C10"/>
    <w:rsid w:val="00A73DBD"/>
    <w:rsid w:val="00A74D11"/>
    <w:rsid w:val="00A750B2"/>
    <w:rsid w:val="00A7555B"/>
    <w:rsid w:val="00A75CD6"/>
    <w:rsid w:val="00A76345"/>
    <w:rsid w:val="00A76D24"/>
    <w:rsid w:val="00A76D2A"/>
    <w:rsid w:val="00A76FBE"/>
    <w:rsid w:val="00A77A60"/>
    <w:rsid w:val="00A810A5"/>
    <w:rsid w:val="00A815A4"/>
    <w:rsid w:val="00A81691"/>
    <w:rsid w:val="00A8275B"/>
    <w:rsid w:val="00A828E8"/>
    <w:rsid w:val="00A82EE8"/>
    <w:rsid w:val="00A83332"/>
    <w:rsid w:val="00A833FE"/>
    <w:rsid w:val="00A84A8A"/>
    <w:rsid w:val="00A84F30"/>
    <w:rsid w:val="00A85C13"/>
    <w:rsid w:val="00A86B7B"/>
    <w:rsid w:val="00A90B9F"/>
    <w:rsid w:val="00A92AB5"/>
    <w:rsid w:val="00A930A3"/>
    <w:rsid w:val="00A94028"/>
    <w:rsid w:val="00A94E2A"/>
    <w:rsid w:val="00A9619E"/>
    <w:rsid w:val="00A96949"/>
    <w:rsid w:val="00A9737F"/>
    <w:rsid w:val="00A978CA"/>
    <w:rsid w:val="00A97B33"/>
    <w:rsid w:val="00AA03A6"/>
    <w:rsid w:val="00AA0D78"/>
    <w:rsid w:val="00AA0FDC"/>
    <w:rsid w:val="00AA1F70"/>
    <w:rsid w:val="00AA2CC2"/>
    <w:rsid w:val="00AA38D4"/>
    <w:rsid w:val="00AA42C5"/>
    <w:rsid w:val="00AA445A"/>
    <w:rsid w:val="00AA449C"/>
    <w:rsid w:val="00AA4CF2"/>
    <w:rsid w:val="00AA5BDA"/>
    <w:rsid w:val="00AA5DD3"/>
    <w:rsid w:val="00AA644E"/>
    <w:rsid w:val="00AA683F"/>
    <w:rsid w:val="00AA7EC1"/>
    <w:rsid w:val="00AB223C"/>
    <w:rsid w:val="00AB29EB"/>
    <w:rsid w:val="00AB4627"/>
    <w:rsid w:val="00AB4DDF"/>
    <w:rsid w:val="00AB5AC6"/>
    <w:rsid w:val="00AB61C2"/>
    <w:rsid w:val="00AB6AE8"/>
    <w:rsid w:val="00AB6B84"/>
    <w:rsid w:val="00AB6BD0"/>
    <w:rsid w:val="00AB70C0"/>
    <w:rsid w:val="00AB72A7"/>
    <w:rsid w:val="00AB7964"/>
    <w:rsid w:val="00AB7A0E"/>
    <w:rsid w:val="00AB7DD4"/>
    <w:rsid w:val="00AC018F"/>
    <w:rsid w:val="00AC0AC4"/>
    <w:rsid w:val="00AC1A0E"/>
    <w:rsid w:val="00AC2056"/>
    <w:rsid w:val="00AC297F"/>
    <w:rsid w:val="00AC29C6"/>
    <w:rsid w:val="00AC2C67"/>
    <w:rsid w:val="00AC39EC"/>
    <w:rsid w:val="00AC4269"/>
    <w:rsid w:val="00AC474E"/>
    <w:rsid w:val="00AC655E"/>
    <w:rsid w:val="00AC6E14"/>
    <w:rsid w:val="00AC718A"/>
    <w:rsid w:val="00AC78AC"/>
    <w:rsid w:val="00AD027B"/>
    <w:rsid w:val="00AD0EE7"/>
    <w:rsid w:val="00AD1D17"/>
    <w:rsid w:val="00AD1F91"/>
    <w:rsid w:val="00AD26FE"/>
    <w:rsid w:val="00AD2AA1"/>
    <w:rsid w:val="00AD3D12"/>
    <w:rsid w:val="00AD415B"/>
    <w:rsid w:val="00AD5249"/>
    <w:rsid w:val="00AD5B5E"/>
    <w:rsid w:val="00AD7F98"/>
    <w:rsid w:val="00AE059A"/>
    <w:rsid w:val="00AE160A"/>
    <w:rsid w:val="00AE2D12"/>
    <w:rsid w:val="00AE2DED"/>
    <w:rsid w:val="00AE2E68"/>
    <w:rsid w:val="00AE3701"/>
    <w:rsid w:val="00AE3981"/>
    <w:rsid w:val="00AE424B"/>
    <w:rsid w:val="00AE544A"/>
    <w:rsid w:val="00AE5690"/>
    <w:rsid w:val="00AE6169"/>
    <w:rsid w:val="00AF0958"/>
    <w:rsid w:val="00AF272C"/>
    <w:rsid w:val="00AF2818"/>
    <w:rsid w:val="00AF2EC6"/>
    <w:rsid w:val="00AF3488"/>
    <w:rsid w:val="00AF3BDB"/>
    <w:rsid w:val="00AF430F"/>
    <w:rsid w:val="00AF553A"/>
    <w:rsid w:val="00AF5F52"/>
    <w:rsid w:val="00AF715E"/>
    <w:rsid w:val="00AF74BD"/>
    <w:rsid w:val="00AF7606"/>
    <w:rsid w:val="00B00488"/>
    <w:rsid w:val="00B009D6"/>
    <w:rsid w:val="00B013F3"/>
    <w:rsid w:val="00B014B1"/>
    <w:rsid w:val="00B01553"/>
    <w:rsid w:val="00B01564"/>
    <w:rsid w:val="00B01F87"/>
    <w:rsid w:val="00B01FED"/>
    <w:rsid w:val="00B022CC"/>
    <w:rsid w:val="00B02381"/>
    <w:rsid w:val="00B0247E"/>
    <w:rsid w:val="00B02BE5"/>
    <w:rsid w:val="00B03E6E"/>
    <w:rsid w:val="00B05285"/>
    <w:rsid w:val="00B05C1E"/>
    <w:rsid w:val="00B0624A"/>
    <w:rsid w:val="00B0748D"/>
    <w:rsid w:val="00B07642"/>
    <w:rsid w:val="00B100EE"/>
    <w:rsid w:val="00B10D20"/>
    <w:rsid w:val="00B11BC3"/>
    <w:rsid w:val="00B11F8C"/>
    <w:rsid w:val="00B12A4E"/>
    <w:rsid w:val="00B12FCF"/>
    <w:rsid w:val="00B14169"/>
    <w:rsid w:val="00B14379"/>
    <w:rsid w:val="00B14FFE"/>
    <w:rsid w:val="00B16B3B"/>
    <w:rsid w:val="00B17007"/>
    <w:rsid w:val="00B17922"/>
    <w:rsid w:val="00B17D1C"/>
    <w:rsid w:val="00B20382"/>
    <w:rsid w:val="00B20D7B"/>
    <w:rsid w:val="00B229EB"/>
    <w:rsid w:val="00B22BBC"/>
    <w:rsid w:val="00B23180"/>
    <w:rsid w:val="00B238D9"/>
    <w:rsid w:val="00B23D78"/>
    <w:rsid w:val="00B24BB8"/>
    <w:rsid w:val="00B2617A"/>
    <w:rsid w:val="00B26BDD"/>
    <w:rsid w:val="00B26F4A"/>
    <w:rsid w:val="00B27237"/>
    <w:rsid w:val="00B27308"/>
    <w:rsid w:val="00B27433"/>
    <w:rsid w:val="00B27A7D"/>
    <w:rsid w:val="00B27E46"/>
    <w:rsid w:val="00B3137B"/>
    <w:rsid w:val="00B31CA6"/>
    <w:rsid w:val="00B3247B"/>
    <w:rsid w:val="00B325D7"/>
    <w:rsid w:val="00B32966"/>
    <w:rsid w:val="00B353F6"/>
    <w:rsid w:val="00B3698E"/>
    <w:rsid w:val="00B36FE4"/>
    <w:rsid w:val="00B405D8"/>
    <w:rsid w:val="00B40993"/>
    <w:rsid w:val="00B4105D"/>
    <w:rsid w:val="00B411B6"/>
    <w:rsid w:val="00B41A0B"/>
    <w:rsid w:val="00B4234A"/>
    <w:rsid w:val="00B426DF"/>
    <w:rsid w:val="00B4361B"/>
    <w:rsid w:val="00B44252"/>
    <w:rsid w:val="00B44757"/>
    <w:rsid w:val="00B44A71"/>
    <w:rsid w:val="00B44CC1"/>
    <w:rsid w:val="00B453BF"/>
    <w:rsid w:val="00B465C8"/>
    <w:rsid w:val="00B4704C"/>
    <w:rsid w:val="00B47EBA"/>
    <w:rsid w:val="00B514D7"/>
    <w:rsid w:val="00B51AE1"/>
    <w:rsid w:val="00B520D9"/>
    <w:rsid w:val="00B52536"/>
    <w:rsid w:val="00B5255F"/>
    <w:rsid w:val="00B5259E"/>
    <w:rsid w:val="00B53FF6"/>
    <w:rsid w:val="00B54122"/>
    <w:rsid w:val="00B541AE"/>
    <w:rsid w:val="00B54E42"/>
    <w:rsid w:val="00B55054"/>
    <w:rsid w:val="00B552B2"/>
    <w:rsid w:val="00B55497"/>
    <w:rsid w:val="00B55840"/>
    <w:rsid w:val="00B55998"/>
    <w:rsid w:val="00B55ABC"/>
    <w:rsid w:val="00B5718C"/>
    <w:rsid w:val="00B579A1"/>
    <w:rsid w:val="00B57A70"/>
    <w:rsid w:val="00B607B5"/>
    <w:rsid w:val="00B61711"/>
    <w:rsid w:val="00B6187D"/>
    <w:rsid w:val="00B61945"/>
    <w:rsid w:val="00B63084"/>
    <w:rsid w:val="00B63794"/>
    <w:rsid w:val="00B65C11"/>
    <w:rsid w:val="00B668D3"/>
    <w:rsid w:val="00B66A4E"/>
    <w:rsid w:val="00B66E1D"/>
    <w:rsid w:val="00B674A7"/>
    <w:rsid w:val="00B67AF5"/>
    <w:rsid w:val="00B67F10"/>
    <w:rsid w:val="00B704D3"/>
    <w:rsid w:val="00B70FF6"/>
    <w:rsid w:val="00B71331"/>
    <w:rsid w:val="00B72C02"/>
    <w:rsid w:val="00B72DBC"/>
    <w:rsid w:val="00B733D6"/>
    <w:rsid w:val="00B7394F"/>
    <w:rsid w:val="00B739A1"/>
    <w:rsid w:val="00B76E5B"/>
    <w:rsid w:val="00B771EF"/>
    <w:rsid w:val="00B772E6"/>
    <w:rsid w:val="00B77AAE"/>
    <w:rsid w:val="00B77BE2"/>
    <w:rsid w:val="00B80011"/>
    <w:rsid w:val="00B8001E"/>
    <w:rsid w:val="00B8133A"/>
    <w:rsid w:val="00B81E4D"/>
    <w:rsid w:val="00B81F79"/>
    <w:rsid w:val="00B82471"/>
    <w:rsid w:val="00B82600"/>
    <w:rsid w:val="00B82A7C"/>
    <w:rsid w:val="00B82F97"/>
    <w:rsid w:val="00B8475B"/>
    <w:rsid w:val="00B847DC"/>
    <w:rsid w:val="00B84C83"/>
    <w:rsid w:val="00B86334"/>
    <w:rsid w:val="00B867C6"/>
    <w:rsid w:val="00B8684C"/>
    <w:rsid w:val="00B86A96"/>
    <w:rsid w:val="00B8777E"/>
    <w:rsid w:val="00B87D17"/>
    <w:rsid w:val="00B915AF"/>
    <w:rsid w:val="00B9165A"/>
    <w:rsid w:val="00B9178D"/>
    <w:rsid w:val="00B91BD9"/>
    <w:rsid w:val="00B91D8A"/>
    <w:rsid w:val="00B92488"/>
    <w:rsid w:val="00B926E2"/>
    <w:rsid w:val="00B92715"/>
    <w:rsid w:val="00B93FBC"/>
    <w:rsid w:val="00B9487C"/>
    <w:rsid w:val="00B94B27"/>
    <w:rsid w:val="00B94B28"/>
    <w:rsid w:val="00B94B47"/>
    <w:rsid w:val="00B96598"/>
    <w:rsid w:val="00B9667C"/>
    <w:rsid w:val="00B97785"/>
    <w:rsid w:val="00BA05E3"/>
    <w:rsid w:val="00BA08D8"/>
    <w:rsid w:val="00BA08E5"/>
    <w:rsid w:val="00BA2181"/>
    <w:rsid w:val="00BA2407"/>
    <w:rsid w:val="00BA2BD2"/>
    <w:rsid w:val="00BA361D"/>
    <w:rsid w:val="00BA4AEC"/>
    <w:rsid w:val="00BA5EF7"/>
    <w:rsid w:val="00BA64AA"/>
    <w:rsid w:val="00BA762C"/>
    <w:rsid w:val="00BA7938"/>
    <w:rsid w:val="00BB0666"/>
    <w:rsid w:val="00BB1265"/>
    <w:rsid w:val="00BB2793"/>
    <w:rsid w:val="00BB36D3"/>
    <w:rsid w:val="00BB4FB2"/>
    <w:rsid w:val="00BB6654"/>
    <w:rsid w:val="00BB7D03"/>
    <w:rsid w:val="00BC0029"/>
    <w:rsid w:val="00BC08BD"/>
    <w:rsid w:val="00BC0AB1"/>
    <w:rsid w:val="00BC1039"/>
    <w:rsid w:val="00BC15C7"/>
    <w:rsid w:val="00BC1BC7"/>
    <w:rsid w:val="00BC2245"/>
    <w:rsid w:val="00BC3B82"/>
    <w:rsid w:val="00BC4DD4"/>
    <w:rsid w:val="00BC5454"/>
    <w:rsid w:val="00BC5593"/>
    <w:rsid w:val="00BC5BAE"/>
    <w:rsid w:val="00BC660E"/>
    <w:rsid w:val="00BC696B"/>
    <w:rsid w:val="00BC7E55"/>
    <w:rsid w:val="00BD0301"/>
    <w:rsid w:val="00BD0399"/>
    <w:rsid w:val="00BD2055"/>
    <w:rsid w:val="00BD255F"/>
    <w:rsid w:val="00BD2DEC"/>
    <w:rsid w:val="00BD3079"/>
    <w:rsid w:val="00BD5225"/>
    <w:rsid w:val="00BD5347"/>
    <w:rsid w:val="00BD6637"/>
    <w:rsid w:val="00BD6B55"/>
    <w:rsid w:val="00BD6BE8"/>
    <w:rsid w:val="00BD6C36"/>
    <w:rsid w:val="00BD72B1"/>
    <w:rsid w:val="00BE03D6"/>
    <w:rsid w:val="00BE05D9"/>
    <w:rsid w:val="00BE08D5"/>
    <w:rsid w:val="00BE1531"/>
    <w:rsid w:val="00BE1B5E"/>
    <w:rsid w:val="00BE1FC0"/>
    <w:rsid w:val="00BE1FDB"/>
    <w:rsid w:val="00BE2DFC"/>
    <w:rsid w:val="00BE37B2"/>
    <w:rsid w:val="00BE415E"/>
    <w:rsid w:val="00BE41FA"/>
    <w:rsid w:val="00BE44B1"/>
    <w:rsid w:val="00BE4514"/>
    <w:rsid w:val="00BE4A00"/>
    <w:rsid w:val="00BE58DC"/>
    <w:rsid w:val="00BE5A65"/>
    <w:rsid w:val="00BE5E78"/>
    <w:rsid w:val="00BE6CCF"/>
    <w:rsid w:val="00BE7E2C"/>
    <w:rsid w:val="00BF1884"/>
    <w:rsid w:val="00BF1F43"/>
    <w:rsid w:val="00BF2ED6"/>
    <w:rsid w:val="00BF34A1"/>
    <w:rsid w:val="00BF3E4D"/>
    <w:rsid w:val="00BF4951"/>
    <w:rsid w:val="00BF51C5"/>
    <w:rsid w:val="00BF53C3"/>
    <w:rsid w:val="00BF5AC0"/>
    <w:rsid w:val="00BF60FB"/>
    <w:rsid w:val="00BF65B6"/>
    <w:rsid w:val="00BF69C6"/>
    <w:rsid w:val="00BF79C0"/>
    <w:rsid w:val="00C00E20"/>
    <w:rsid w:val="00C012A8"/>
    <w:rsid w:val="00C01A38"/>
    <w:rsid w:val="00C02227"/>
    <w:rsid w:val="00C0301D"/>
    <w:rsid w:val="00C03051"/>
    <w:rsid w:val="00C03BB6"/>
    <w:rsid w:val="00C0604F"/>
    <w:rsid w:val="00C06178"/>
    <w:rsid w:val="00C07130"/>
    <w:rsid w:val="00C07255"/>
    <w:rsid w:val="00C07281"/>
    <w:rsid w:val="00C1026B"/>
    <w:rsid w:val="00C1046F"/>
    <w:rsid w:val="00C10810"/>
    <w:rsid w:val="00C10AC4"/>
    <w:rsid w:val="00C11872"/>
    <w:rsid w:val="00C11C8E"/>
    <w:rsid w:val="00C121A7"/>
    <w:rsid w:val="00C1236F"/>
    <w:rsid w:val="00C1237D"/>
    <w:rsid w:val="00C131B3"/>
    <w:rsid w:val="00C14C68"/>
    <w:rsid w:val="00C14DD0"/>
    <w:rsid w:val="00C16082"/>
    <w:rsid w:val="00C17552"/>
    <w:rsid w:val="00C17658"/>
    <w:rsid w:val="00C17AD7"/>
    <w:rsid w:val="00C17C5E"/>
    <w:rsid w:val="00C17F84"/>
    <w:rsid w:val="00C207C7"/>
    <w:rsid w:val="00C21D37"/>
    <w:rsid w:val="00C226C8"/>
    <w:rsid w:val="00C246B4"/>
    <w:rsid w:val="00C26A01"/>
    <w:rsid w:val="00C27FF1"/>
    <w:rsid w:val="00C30F10"/>
    <w:rsid w:val="00C324F7"/>
    <w:rsid w:val="00C325B3"/>
    <w:rsid w:val="00C331A2"/>
    <w:rsid w:val="00C33AB6"/>
    <w:rsid w:val="00C3441A"/>
    <w:rsid w:val="00C34D41"/>
    <w:rsid w:val="00C34F4F"/>
    <w:rsid w:val="00C35463"/>
    <w:rsid w:val="00C36CB6"/>
    <w:rsid w:val="00C377FA"/>
    <w:rsid w:val="00C3790C"/>
    <w:rsid w:val="00C3795A"/>
    <w:rsid w:val="00C37CE0"/>
    <w:rsid w:val="00C4049A"/>
    <w:rsid w:val="00C40AE4"/>
    <w:rsid w:val="00C40E05"/>
    <w:rsid w:val="00C40FE1"/>
    <w:rsid w:val="00C41A85"/>
    <w:rsid w:val="00C41B4D"/>
    <w:rsid w:val="00C429B1"/>
    <w:rsid w:val="00C42D8B"/>
    <w:rsid w:val="00C438BC"/>
    <w:rsid w:val="00C4422C"/>
    <w:rsid w:val="00C442D1"/>
    <w:rsid w:val="00C44964"/>
    <w:rsid w:val="00C45250"/>
    <w:rsid w:val="00C46012"/>
    <w:rsid w:val="00C518FE"/>
    <w:rsid w:val="00C51AE6"/>
    <w:rsid w:val="00C52C2B"/>
    <w:rsid w:val="00C52D14"/>
    <w:rsid w:val="00C52E26"/>
    <w:rsid w:val="00C54016"/>
    <w:rsid w:val="00C54B07"/>
    <w:rsid w:val="00C568CF"/>
    <w:rsid w:val="00C56C22"/>
    <w:rsid w:val="00C573B4"/>
    <w:rsid w:val="00C57EFC"/>
    <w:rsid w:val="00C60792"/>
    <w:rsid w:val="00C611A3"/>
    <w:rsid w:val="00C61AA7"/>
    <w:rsid w:val="00C61DD5"/>
    <w:rsid w:val="00C6229B"/>
    <w:rsid w:val="00C625BB"/>
    <w:rsid w:val="00C63073"/>
    <w:rsid w:val="00C64463"/>
    <w:rsid w:val="00C65620"/>
    <w:rsid w:val="00C6739A"/>
    <w:rsid w:val="00C6740C"/>
    <w:rsid w:val="00C70224"/>
    <w:rsid w:val="00C703AF"/>
    <w:rsid w:val="00C7068C"/>
    <w:rsid w:val="00C7070E"/>
    <w:rsid w:val="00C70E63"/>
    <w:rsid w:val="00C72141"/>
    <w:rsid w:val="00C72B5B"/>
    <w:rsid w:val="00C73898"/>
    <w:rsid w:val="00C73D7D"/>
    <w:rsid w:val="00C740A5"/>
    <w:rsid w:val="00C74112"/>
    <w:rsid w:val="00C744D7"/>
    <w:rsid w:val="00C744DA"/>
    <w:rsid w:val="00C74D6D"/>
    <w:rsid w:val="00C753B9"/>
    <w:rsid w:val="00C75420"/>
    <w:rsid w:val="00C759F9"/>
    <w:rsid w:val="00C75FF3"/>
    <w:rsid w:val="00C768F3"/>
    <w:rsid w:val="00C76D24"/>
    <w:rsid w:val="00C8033B"/>
    <w:rsid w:val="00C8037F"/>
    <w:rsid w:val="00C80697"/>
    <w:rsid w:val="00C8193E"/>
    <w:rsid w:val="00C82332"/>
    <w:rsid w:val="00C82527"/>
    <w:rsid w:val="00C825C1"/>
    <w:rsid w:val="00C83ECB"/>
    <w:rsid w:val="00C84BD5"/>
    <w:rsid w:val="00C84F1D"/>
    <w:rsid w:val="00C85070"/>
    <w:rsid w:val="00C866A7"/>
    <w:rsid w:val="00C87417"/>
    <w:rsid w:val="00C876D5"/>
    <w:rsid w:val="00C87D32"/>
    <w:rsid w:val="00C91196"/>
    <w:rsid w:val="00C9164E"/>
    <w:rsid w:val="00C91E1D"/>
    <w:rsid w:val="00C92A68"/>
    <w:rsid w:val="00C93586"/>
    <w:rsid w:val="00C93BCB"/>
    <w:rsid w:val="00C94412"/>
    <w:rsid w:val="00C9573D"/>
    <w:rsid w:val="00C96B29"/>
    <w:rsid w:val="00C96B5D"/>
    <w:rsid w:val="00CA0EDB"/>
    <w:rsid w:val="00CA13CB"/>
    <w:rsid w:val="00CA2501"/>
    <w:rsid w:val="00CA3343"/>
    <w:rsid w:val="00CA3F31"/>
    <w:rsid w:val="00CA4112"/>
    <w:rsid w:val="00CA4948"/>
    <w:rsid w:val="00CA5AF6"/>
    <w:rsid w:val="00CA7207"/>
    <w:rsid w:val="00CA7A6A"/>
    <w:rsid w:val="00CA7B84"/>
    <w:rsid w:val="00CA7CC4"/>
    <w:rsid w:val="00CB1639"/>
    <w:rsid w:val="00CB2DB9"/>
    <w:rsid w:val="00CB3726"/>
    <w:rsid w:val="00CB37AA"/>
    <w:rsid w:val="00CB3986"/>
    <w:rsid w:val="00CB3E64"/>
    <w:rsid w:val="00CB5BB5"/>
    <w:rsid w:val="00CB5F21"/>
    <w:rsid w:val="00CC093F"/>
    <w:rsid w:val="00CC23F8"/>
    <w:rsid w:val="00CC260F"/>
    <w:rsid w:val="00CC359D"/>
    <w:rsid w:val="00CC41F2"/>
    <w:rsid w:val="00CC539A"/>
    <w:rsid w:val="00CC6158"/>
    <w:rsid w:val="00CC6915"/>
    <w:rsid w:val="00CC77B8"/>
    <w:rsid w:val="00CD081D"/>
    <w:rsid w:val="00CD130A"/>
    <w:rsid w:val="00CD2A97"/>
    <w:rsid w:val="00CD2F44"/>
    <w:rsid w:val="00CD3003"/>
    <w:rsid w:val="00CD3746"/>
    <w:rsid w:val="00CD399E"/>
    <w:rsid w:val="00CD4ACB"/>
    <w:rsid w:val="00CD53A0"/>
    <w:rsid w:val="00CD580C"/>
    <w:rsid w:val="00CD5950"/>
    <w:rsid w:val="00CD5E47"/>
    <w:rsid w:val="00CD6FE4"/>
    <w:rsid w:val="00CD754F"/>
    <w:rsid w:val="00CD768E"/>
    <w:rsid w:val="00CD774C"/>
    <w:rsid w:val="00CE0120"/>
    <w:rsid w:val="00CE0937"/>
    <w:rsid w:val="00CE0E28"/>
    <w:rsid w:val="00CE111E"/>
    <w:rsid w:val="00CE1457"/>
    <w:rsid w:val="00CE14BD"/>
    <w:rsid w:val="00CE1D83"/>
    <w:rsid w:val="00CE21B3"/>
    <w:rsid w:val="00CE2978"/>
    <w:rsid w:val="00CE39A0"/>
    <w:rsid w:val="00CE57A1"/>
    <w:rsid w:val="00CE5C25"/>
    <w:rsid w:val="00CE683B"/>
    <w:rsid w:val="00CF000B"/>
    <w:rsid w:val="00CF1061"/>
    <w:rsid w:val="00CF155A"/>
    <w:rsid w:val="00CF1D23"/>
    <w:rsid w:val="00CF1E1A"/>
    <w:rsid w:val="00CF236D"/>
    <w:rsid w:val="00CF271D"/>
    <w:rsid w:val="00CF274B"/>
    <w:rsid w:val="00CF2BC7"/>
    <w:rsid w:val="00CF3098"/>
    <w:rsid w:val="00CF3D5E"/>
    <w:rsid w:val="00CF3E35"/>
    <w:rsid w:val="00CF47BE"/>
    <w:rsid w:val="00CF5203"/>
    <w:rsid w:val="00CF5B22"/>
    <w:rsid w:val="00CF5F81"/>
    <w:rsid w:val="00CF6158"/>
    <w:rsid w:val="00CF7832"/>
    <w:rsid w:val="00CF7CC6"/>
    <w:rsid w:val="00D019F5"/>
    <w:rsid w:val="00D01F44"/>
    <w:rsid w:val="00D025D2"/>
    <w:rsid w:val="00D037A7"/>
    <w:rsid w:val="00D040AD"/>
    <w:rsid w:val="00D04951"/>
    <w:rsid w:val="00D04FBA"/>
    <w:rsid w:val="00D057C6"/>
    <w:rsid w:val="00D059F0"/>
    <w:rsid w:val="00D05A54"/>
    <w:rsid w:val="00D05A63"/>
    <w:rsid w:val="00D05D99"/>
    <w:rsid w:val="00D060F9"/>
    <w:rsid w:val="00D063CC"/>
    <w:rsid w:val="00D06A96"/>
    <w:rsid w:val="00D06DBC"/>
    <w:rsid w:val="00D0778B"/>
    <w:rsid w:val="00D105B5"/>
    <w:rsid w:val="00D10BBC"/>
    <w:rsid w:val="00D1126C"/>
    <w:rsid w:val="00D11337"/>
    <w:rsid w:val="00D116D2"/>
    <w:rsid w:val="00D11F13"/>
    <w:rsid w:val="00D13566"/>
    <w:rsid w:val="00D13AA8"/>
    <w:rsid w:val="00D1441F"/>
    <w:rsid w:val="00D15D57"/>
    <w:rsid w:val="00D17883"/>
    <w:rsid w:val="00D218A7"/>
    <w:rsid w:val="00D21990"/>
    <w:rsid w:val="00D2215D"/>
    <w:rsid w:val="00D22457"/>
    <w:rsid w:val="00D22A87"/>
    <w:rsid w:val="00D23088"/>
    <w:rsid w:val="00D2355F"/>
    <w:rsid w:val="00D2445E"/>
    <w:rsid w:val="00D248F3"/>
    <w:rsid w:val="00D25821"/>
    <w:rsid w:val="00D300D0"/>
    <w:rsid w:val="00D30314"/>
    <w:rsid w:val="00D32F4A"/>
    <w:rsid w:val="00D35C1E"/>
    <w:rsid w:val="00D35DD6"/>
    <w:rsid w:val="00D36F27"/>
    <w:rsid w:val="00D3787F"/>
    <w:rsid w:val="00D40398"/>
    <w:rsid w:val="00D40625"/>
    <w:rsid w:val="00D40765"/>
    <w:rsid w:val="00D40F9E"/>
    <w:rsid w:val="00D41197"/>
    <w:rsid w:val="00D416DA"/>
    <w:rsid w:val="00D44067"/>
    <w:rsid w:val="00D442BF"/>
    <w:rsid w:val="00D4470E"/>
    <w:rsid w:val="00D448BF"/>
    <w:rsid w:val="00D449CE"/>
    <w:rsid w:val="00D44CD2"/>
    <w:rsid w:val="00D45AED"/>
    <w:rsid w:val="00D4600C"/>
    <w:rsid w:val="00D4686C"/>
    <w:rsid w:val="00D47792"/>
    <w:rsid w:val="00D50B74"/>
    <w:rsid w:val="00D51FCF"/>
    <w:rsid w:val="00D533CA"/>
    <w:rsid w:val="00D541A2"/>
    <w:rsid w:val="00D542E3"/>
    <w:rsid w:val="00D54F4A"/>
    <w:rsid w:val="00D55B9D"/>
    <w:rsid w:val="00D5623B"/>
    <w:rsid w:val="00D56B30"/>
    <w:rsid w:val="00D60EBF"/>
    <w:rsid w:val="00D611EE"/>
    <w:rsid w:val="00D632CD"/>
    <w:rsid w:val="00D63646"/>
    <w:rsid w:val="00D63AD1"/>
    <w:rsid w:val="00D645F7"/>
    <w:rsid w:val="00D648A5"/>
    <w:rsid w:val="00D64E1C"/>
    <w:rsid w:val="00D6649E"/>
    <w:rsid w:val="00D71563"/>
    <w:rsid w:val="00D71D99"/>
    <w:rsid w:val="00D721FE"/>
    <w:rsid w:val="00D7320B"/>
    <w:rsid w:val="00D74A6A"/>
    <w:rsid w:val="00D74D3E"/>
    <w:rsid w:val="00D75C68"/>
    <w:rsid w:val="00D80404"/>
    <w:rsid w:val="00D8248F"/>
    <w:rsid w:val="00D82CA4"/>
    <w:rsid w:val="00D830C5"/>
    <w:rsid w:val="00D84303"/>
    <w:rsid w:val="00D84D1C"/>
    <w:rsid w:val="00D84F43"/>
    <w:rsid w:val="00D8544F"/>
    <w:rsid w:val="00D85918"/>
    <w:rsid w:val="00D8683B"/>
    <w:rsid w:val="00D86A3A"/>
    <w:rsid w:val="00D87450"/>
    <w:rsid w:val="00D87A40"/>
    <w:rsid w:val="00D90527"/>
    <w:rsid w:val="00D90730"/>
    <w:rsid w:val="00D92293"/>
    <w:rsid w:val="00D930BB"/>
    <w:rsid w:val="00D936A0"/>
    <w:rsid w:val="00D93FED"/>
    <w:rsid w:val="00D949B1"/>
    <w:rsid w:val="00D94B34"/>
    <w:rsid w:val="00D953DA"/>
    <w:rsid w:val="00D95587"/>
    <w:rsid w:val="00D95AFA"/>
    <w:rsid w:val="00D95F6B"/>
    <w:rsid w:val="00D9685F"/>
    <w:rsid w:val="00D97443"/>
    <w:rsid w:val="00D9773A"/>
    <w:rsid w:val="00DA020E"/>
    <w:rsid w:val="00DA08BE"/>
    <w:rsid w:val="00DA0F9D"/>
    <w:rsid w:val="00DA0FDC"/>
    <w:rsid w:val="00DA14EC"/>
    <w:rsid w:val="00DA1C7D"/>
    <w:rsid w:val="00DA237B"/>
    <w:rsid w:val="00DA298E"/>
    <w:rsid w:val="00DA3F7D"/>
    <w:rsid w:val="00DA4A5E"/>
    <w:rsid w:val="00DA4FC4"/>
    <w:rsid w:val="00DA5C85"/>
    <w:rsid w:val="00DA60EB"/>
    <w:rsid w:val="00DA6273"/>
    <w:rsid w:val="00DA796D"/>
    <w:rsid w:val="00DB035A"/>
    <w:rsid w:val="00DB03DB"/>
    <w:rsid w:val="00DB0AEA"/>
    <w:rsid w:val="00DB0CBC"/>
    <w:rsid w:val="00DB0F94"/>
    <w:rsid w:val="00DB1D3A"/>
    <w:rsid w:val="00DB2945"/>
    <w:rsid w:val="00DB298B"/>
    <w:rsid w:val="00DB3F93"/>
    <w:rsid w:val="00DB4496"/>
    <w:rsid w:val="00DB46EA"/>
    <w:rsid w:val="00DB5CEC"/>
    <w:rsid w:val="00DB5CF3"/>
    <w:rsid w:val="00DB5FB8"/>
    <w:rsid w:val="00DB69D7"/>
    <w:rsid w:val="00DB6CAB"/>
    <w:rsid w:val="00DB7208"/>
    <w:rsid w:val="00DC06B7"/>
    <w:rsid w:val="00DC142B"/>
    <w:rsid w:val="00DC1A31"/>
    <w:rsid w:val="00DC1A6A"/>
    <w:rsid w:val="00DC24F2"/>
    <w:rsid w:val="00DC2B96"/>
    <w:rsid w:val="00DC2E0C"/>
    <w:rsid w:val="00DC301E"/>
    <w:rsid w:val="00DC3789"/>
    <w:rsid w:val="00DC39F0"/>
    <w:rsid w:val="00DC3B0A"/>
    <w:rsid w:val="00DC3DC7"/>
    <w:rsid w:val="00DC48EE"/>
    <w:rsid w:val="00DC4C3A"/>
    <w:rsid w:val="00DC571A"/>
    <w:rsid w:val="00DC5F7C"/>
    <w:rsid w:val="00DC6671"/>
    <w:rsid w:val="00DC6D2A"/>
    <w:rsid w:val="00DD14B1"/>
    <w:rsid w:val="00DD19EB"/>
    <w:rsid w:val="00DD222F"/>
    <w:rsid w:val="00DD2AFC"/>
    <w:rsid w:val="00DD4617"/>
    <w:rsid w:val="00DD52D8"/>
    <w:rsid w:val="00DD52EC"/>
    <w:rsid w:val="00DD536B"/>
    <w:rsid w:val="00DD57F1"/>
    <w:rsid w:val="00DD5E50"/>
    <w:rsid w:val="00DD7F84"/>
    <w:rsid w:val="00DE0235"/>
    <w:rsid w:val="00DE0503"/>
    <w:rsid w:val="00DE1CCC"/>
    <w:rsid w:val="00DE2988"/>
    <w:rsid w:val="00DE2A00"/>
    <w:rsid w:val="00DE2C4F"/>
    <w:rsid w:val="00DE3200"/>
    <w:rsid w:val="00DE4140"/>
    <w:rsid w:val="00DE4287"/>
    <w:rsid w:val="00DE5117"/>
    <w:rsid w:val="00DE5E17"/>
    <w:rsid w:val="00DE72EF"/>
    <w:rsid w:val="00DE790A"/>
    <w:rsid w:val="00DF0E6D"/>
    <w:rsid w:val="00DF106E"/>
    <w:rsid w:val="00DF162C"/>
    <w:rsid w:val="00DF211C"/>
    <w:rsid w:val="00DF269D"/>
    <w:rsid w:val="00DF298D"/>
    <w:rsid w:val="00DF312B"/>
    <w:rsid w:val="00DF36E3"/>
    <w:rsid w:val="00DF3708"/>
    <w:rsid w:val="00DF3F62"/>
    <w:rsid w:val="00DF5E00"/>
    <w:rsid w:val="00DF6274"/>
    <w:rsid w:val="00E001DE"/>
    <w:rsid w:val="00E013C0"/>
    <w:rsid w:val="00E02222"/>
    <w:rsid w:val="00E02565"/>
    <w:rsid w:val="00E02792"/>
    <w:rsid w:val="00E02B59"/>
    <w:rsid w:val="00E02FB7"/>
    <w:rsid w:val="00E030C0"/>
    <w:rsid w:val="00E03E45"/>
    <w:rsid w:val="00E0495E"/>
    <w:rsid w:val="00E05609"/>
    <w:rsid w:val="00E05C22"/>
    <w:rsid w:val="00E067AB"/>
    <w:rsid w:val="00E1048D"/>
    <w:rsid w:val="00E11438"/>
    <w:rsid w:val="00E12483"/>
    <w:rsid w:val="00E1249E"/>
    <w:rsid w:val="00E12D09"/>
    <w:rsid w:val="00E1308F"/>
    <w:rsid w:val="00E130CD"/>
    <w:rsid w:val="00E1357F"/>
    <w:rsid w:val="00E14309"/>
    <w:rsid w:val="00E145B7"/>
    <w:rsid w:val="00E14AE9"/>
    <w:rsid w:val="00E1515A"/>
    <w:rsid w:val="00E15368"/>
    <w:rsid w:val="00E15371"/>
    <w:rsid w:val="00E1588D"/>
    <w:rsid w:val="00E16A65"/>
    <w:rsid w:val="00E171B3"/>
    <w:rsid w:val="00E17928"/>
    <w:rsid w:val="00E20103"/>
    <w:rsid w:val="00E20434"/>
    <w:rsid w:val="00E2258D"/>
    <w:rsid w:val="00E227E0"/>
    <w:rsid w:val="00E22B2B"/>
    <w:rsid w:val="00E24A8D"/>
    <w:rsid w:val="00E25E12"/>
    <w:rsid w:val="00E2706B"/>
    <w:rsid w:val="00E27C54"/>
    <w:rsid w:val="00E31D25"/>
    <w:rsid w:val="00E32009"/>
    <w:rsid w:val="00E32FB1"/>
    <w:rsid w:val="00E32FDA"/>
    <w:rsid w:val="00E34C1B"/>
    <w:rsid w:val="00E35339"/>
    <w:rsid w:val="00E357DF"/>
    <w:rsid w:val="00E36F80"/>
    <w:rsid w:val="00E414AC"/>
    <w:rsid w:val="00E41C5B"/>
    <w:rsid w:val="00E42B78"/>
    <w:rsid w:val="00E42D05"/>
    <w:rsid w:val="00E42DA6"/>
    <w:rsid w:val="00E43179"/>
    <w:rsid w:val="00E43929"/>
    <w:rsid w:val="00E44149"/>
    <w:rsid w:val="00E44930"/>
    <w:rsid w:val="00E44CCA"/>
    <w:rsid w:val="00E45F49"/>
    <w:rsid w:val="00E46440"/>
    <w:rsid w:val="00E4671A"/>
    <w:rsid w:val="00E46BA1"/>
    <w:rsid w:val="00E47305"/>
    <w:rsid w:val="00E47612"/>
    <w:rsid w:val="00E51FF4"/>
    <w:rsid w:val="00E53BA1"/>
    <w:rsid w:val="00E540B8"/>
    <w:rsid w:val="00E543BA"/>
    <w:rsid w:val="00E55257"/>
    <w:rsid w:val="00E552F7"/>
    <w:rsid w:val="00E55D5A"/>
    <w:rsid w:val="00E55D9A"/>
    <w:rsid w:val="00E55FD5"/>
    <w:rsid w:val="00E57D32"/>
    <w:rsid w:val="00E61409"/>
    <w:rsid w:val="00E61812"/>
    <w:rsid w:val="00E6267E"/>
    <w:rsid w:val="00E646CC"/>
    <w:rsid w:val="00E651C1"/>
    <w:rsid w:val="00E65240"/>
    <w:rsid w:val="00E65341"/>
    <w:rsid w:val="00E66061"/>
    <w:rsid w:val="00E67242"/>
    <w:rsid w:val="00E67D45"/>
    <w:rsid w:val="00E67E95"/>
    <w:rsid w:val="00E707C7"/>
    <w:rsid w:val="00E7092F"/>
    <w:rsid w:val="00E70E31"/>
    <w:rsid w:val="00E70EE2"/>
    <w:rsid w:val="00E7126A"/>
    <w:rsid w:val="00E7190F"/>
    <w:rsid w:val="00E72002"/>
    <w:rsid w:val="00E7271E"/>
    <w:rsid w:val="00E73C01"/>
    <w:rsid w:val="00E73C3F"/>
    <w:rsid w:val="00E74930"/>
    <w:rsid w:val="00E75EDB"/>
    <w:rsid w:val="00E76DD8"/>
    <w:rsid w:val="00E7728C"/>
    <w:rsid w:val="00E7796C"/>
    <w:rsid w:val="00E77A3B"/>
    <w:rsid w:val="00E80028"/>
    <w:rsid w:val="00E804AD"/>
    <w:rsid w:val="00E81A5B"/>
    <w:rsid w:val="00E81D96"/>
    <w:rsid w:val="00E82047"/>
    <w:rsid w:val="00E8353E"/>
    <w:rsid w:val="00E835ED"/>
    <w:rsid w:val="00E836D9"/>
    <w:rsid w:val="00E837F8"/>
    <w:rsid w:val="00E83873"/>
    <w:rsid w:val="00E83ABF"/>
    <w:rsid w:val="00E8400A"/>
    <w:rsid w:val="00E84601"/>
    <w:rsid w:val="00E84A10"/>
    <w:rsid w:val="00E853C2"/>
    <w:rsid w:val="00E8570B"/>
    <w:rsid w:val="00E86777"/>
    <w:rsid w:val="00E86FE6"/>
    <w:rsid w:val="00E87061"/>
    <w:rsid w:val="00E87648"/>
    <w:rsid w:val="00E9134F"/>
    <w:rsid w:val="00E92212"/>
    <w:rsid w:val="00E9302F"/>
    <w:rsid w:val="00E93F1F"/>
    <w:rsid w:val="00E942A0"/>
    <w:rsid w:val="00E943F5"/>
    <w:rsid w:val="00E945FE"/>
    <w:rsid w:val="00E9460F"/>
    <w:rsid w:val="00E94683"/>
    <w:rsid w:val="00E94B0C"/>
    <w:rsid w:val="00E94BC8"/>
    <w:rsid w:val="00E9553A"/>
    <w:rsid w:val="00E96A0D"/>
    <w:rsid w:val="00E96A52"/>
    <w:rsid w:val="00E96CD3"/>
    <w:rsid w:val="00E9706F"/>
    <w:rsid w:val="00E970FE"/>
    <w:rsid w:val="00EA1828"/>
    <w:rsid w:val="00EA1F4D"/>
    <w:rsid w:val="00EA1FB4"/>
    <w:rsid w:val="00EA2344"/>
    <w:rsid w:val="00EA2E41"/>
    <w:rsid w:val="00EA3B1C"/>
    <w:rsid w:val="00EA43D4"/>
    <w:rsid w:val="00EA5081"/>
    <w:rsid w:val="00EA5249"/>
    <w:rsid w:val="00EB0BF1"/>
    <w:rsid w:val="00EB0FA4"/>
    <w:rsid w:val="00EB1916"/>
    <w:rsid w:val="00EB2263"/>
    <w:rsid w:val="00EB29AE"/>
    <w:rsid w:val="00EB2A3F"/>
    <w:rsid w:val="00EB4E91"/>
    <w:rsid w:val="00EB5F21"/>
    <w:rsid w:val="00EB6103"/>
    <w:rsid w:val="00EB631F"/>
    <w:rsid w:val="00EB676C"/>
    <w:rsid w:val="00EB6C2B"/>
    <w:rsid w:val="00EB6DE7"/>
    <w:rsid w:val="00EB712F"/>
    <w:rsid w:val="00EB7BBC"/>
    <w:rsid w:val="00EC0AB6"/>
    <w:rsid w:val="00EC2324"/>
    <w:rsid w:val="00EC2420"/>
    <w:rsid w:val="00EC2D7A"/>
    <w:rsid w:val="00EC3D15"/>
    <w:rsid w:val="00EC45BD"/>
    <w:rsid w:val="00EC4D9D"/>
    <w:rsid w:val="00EC4E20"/>
    <w:rsid w:val="00EC6417"/>
    <w:rsid w:val="00EC6F49"/>
    <w:rsid w:val="00ED037C"/>
    <w:rsid w:val="00ED11FB"/>
    <w:rsid w:val="00ED1265"/>
    <w:rsid w:val="00ED1B4E"/>
    <w:rsid w:val="00ED1BEF"/>
    <w:rsid w:val="00ED1DFC"/>
    <w:rsid w:val="00ED32E6"/>
    <w:rsid w:val="00ED3615"/>
    <w:rsid w:val="00ED4482"/>
    <w:rsid w:val="00ED4CA0"/>
    <w:rsid w:val="00ED5192"/>
    <w:rsid w:val="00ED5C5B"/>
    <w:rsid w:val="00ED67E2"/>
    <w:rsid w:val="00ED6835"/>
    <w:rsid w:val="00EE1173"/>
    <w:rsid w:val="00EE2A7A"/>
    <w:rsid w:val="00EE3313"/>
    <w:rsid w:val="00EE3F19"/>
    <w:rsid w:val="00EE43CB"/>
    <w:rsid w:val="00EE4958"/>
    <w:rsid w:val="00EE5114"/>
    <w:rsid w:val="00EE5163"/>
    <w:rsid w:val="00EE6CBD"/>
    <w:rsid w:val="00EF0AC0"/>
    <w:rsid w:val="00EF164F"/>
    <w:rsid w:val="00EF6370"/>
    <w:rsid w:val="00EF66C0"/>
    <w:rsid w:val="00EF6D24"/>
    <w:rsid w:val="00EF7FF7"/>
    <w:rsid w:val="00F012B8"/>
    <w:rsid w:val="00F01427"/>
    <w:rsid w:val="00F0345E"/>
    <w:rsid w:val="00F03681"/>
    <w:rsid w:val="00F048D8"/>
    <w:rsid w:val="00F04F4F"/>
    <w:rsid w:val="00F0543C"/>
    <w:rsid w:val="00F065A2"/>
    <w:rsid w:val="00F07166"/>
    <w:rsid w:val="00F07A02"/>
    <w:rsid w:val="00F11653"/>
    <w:rsid w:val="00F11A11"/>
    <w:rsid w:val="00F11D5E"/>
    <w:rsid w:val="00F11DE5"/>
    <w:rsid w:val="00F120C0"/>
    <w:rsid w:val="00F12EB9"/>
    <w:rsid w:val="00F13309"/>
    <w:rsid w:val="00F13AC5"/>
    <w:rsid w:val="00F148F9"/>
    <w:rsid w:val="00F15673"/>
    <w:rsid w:val="00F1647E"/>
    <w:rsid w:val="00F17CBF"/>
    <w:rsid w:val="00F2169E"/>
    <w:rsid w:val="00F22B8D"/>
    <w:rsid w:val="00F23B5D"/>
    <w:rsid w:val="00F255A7"/>
    <w:rsid w:val="00F25DA0"/>
    <w:rsid w:val="00F265E0"/>
    <w:rsid w:val="00F2690D"/>
    <w:rsid w:val="00F30488"/>
    <w:rsid w:val="00F3190A"/>
    <w:rsid w:val="00F319FE"/>
    <w:rsid w:val="00F324E6"/>
    <w:rsid w:val="00F3288D"/>
    <w:rsid w:val="00F3296B"/>
    <w:rsid w:val="00F332AC"/>
    <w:rsid w:val="00F3688F"/>
    <w:rsid w:val="00F40678"/>
    <w:rsid w:val="00F40E12"/>
    <w:rsid w:val="00F40EC8"/>
    <w:rsid w:val="00F41791"/>
    <w:rsid w:val="00F41BFF"/>
    <w:rsid w:val="00F41FD1"/>
    <w:rsid w:val="00F42168"/>
    <w:rsid w:val="00F4235E"/>
    <w:rsid w:val="00F44C9F"/>
    <w:rsid w:val="00F463D3"/>
    <w:rsid w:val="00F466D6"/>
    <w:rsid w:val="00F46A8C"/>
    <w:rsid w:val="00F46EEE"/>
    <w:rsid w:val="00F47023"/>
    <w:rsid w:val="00F47910"/>
    <w:rsid w:val="00F47D09"/>
    <w:rsid w:val="00F50090"/>
    <w:rsid w:val="00F50F6A"/>
    <w:rsid w:val="00F52E31"/>
    <w:rsid w:val="00F53B46"/>
    <w:rsid w:val="00F54812"/>
    <w:rsid w:val="00F549D6"/>
    <w:rsid w:val="00F54A36"/>
    <w:rsid w:val="00F56B5B"/>
    <w:rsid w:val="00F5789F"/>
    <w:rsid w:val="00F60903"/>
    <w:rsid w:val="00F6126B"/>
    <w:rsid w:val="00F6165B"/>
    <w:rsid w:val="00F616EE"/>
    <w:rsid w:val="00F6203A"/>
    <w:rsid w:val="00F626CF"/>
    <w:rsid w:val="00F62C9E"/>
    <w:rsid w:val="00F63DFB"/>
    <w:rsid w:val="00F6586D"/>
    <w:rsid w:val="00F662D1"/>
    <w:rsid w:val="00F665C2"/>
    <w:rsid w:val="00F6736B"/>
    <w:rsid w:val="00F67F1E"/>
    <w:rsid w:val="00F67F39"/>
    <w:rsid w:val="00F7056E"/>
    <w:rsid w:val="00F7304F"/>
    <w:rsid w:val="00F73759"/>
    <w:rsid w:val="00F73AAD"/>
    <w:rsid w:val="00F74424"/>
    <w:rsid w:val="00F75117"/>
    <w:rsid w:val="00F75682"/>
    <w:rsid w:val="00F768C8"/>
    <w:rsid w:val="00F77D63"/>
    <w:rsid w:val="00F80044"/>
    <w:rsid w:val="00F809FF"/>
    <w:rsid w:val="00F81E6B"/>
    <w:rsid w:val="00F827BC"/>
    <w:rsid w:val="00F84B24"/>
    <w:rsid w:val="00F84ED0"/>
    <w:rsid w:val="00F8502B"/>
    <w:rsid w:val="00F8547B"/>
    <w:rsid w:val="00F85AE5"/>
    <w:rsid w:val="00F85DA2"/>
    <w:rsid w:val="00F86FF9"/>
    <w:rsid w:val="00F87643"/>
    <w:rsid w:val="00F90015"/>
    <w:rsid w:val="00F9136F"/>
    <w:rsid w:val="00F928EE"/>
    <w:rsid w:val="00F92BFE"/>
    <w:rsid w:val="00F935ED"/>
    <w:rsid w:val="00F93B4B"/>
    <w:rsid w:val="00F9409F"/>
    <w:rsid w:val="00F94C21"/>
    <w:rsid w:val="00F94F79"/>
    <w:rsid w:val="00F954C3"/>
    <w:rsid w:val="00F95CE6"/>
    <w:rsid w:val="00F96046"/>
    <w:rsid w:val="00F97769"/>
    <w:rsid w:val="00F97CBE"/>
    <w:rsid w:val="00FA0EA6"/>
    <w:rsid w:val="00FA196C"/>
    <w:rsid w:val="00FA1D98"/>
    <w:rsid w:val="00FA270D"/>
    <w:rsid w:val="00FA3228"/>
    <w:rsid w:val="00FA395F"/>
    <w:rsid w:val="00FA3BB3"/>
    <w:rsid w:val="00FA441C"/>
    <w:rsid w:val="00FA47B9"/>
    <w:rsid w:val="00FA4A0C"/>
    <w:rsid w:val="00FA4B60"/>
    <w:rsid w:val="00FA4E6E"/>
    <w:rsid w:val="00FA50A4"/>
    <w:rsid w:val="00FA5870"/>
    <w:rsid w:val="00FA5AFF"/>
    <w:rsid w:val="00FA5FB9"/>
    <w:rsid w:val="00FA6431"/>
    <w:rsid w:val="00FA6488"/>
    <w:rsid w:val="00FA649C"/>
    <w:rsid w:val="00FA65D3"/>
    <w:rsid w:val="00FA7170"/>
    <w:rsid w:val="00FB04CE"/>
    <w:rsid w:val="00FB0871"/>
    <w:rsid w:val="00FB09D6"/>
    <w:rsid w:val="00FB0FDE"/>
    <w:rsid w:val="00FB2362"/>
    <w:rsid w:val="00FB2677"/>
    <w:rsid w:val="00FB271E"/>
    <w:rsid w:val="00FB3E7E"/>
    <w:rsid w:val="00FB5CFD"/>
    <w:rsid w:val="00FB606B"/>
    <w:rsid w:val="00FB63E9"/>
    <w:rsid w:val="00FB7129"/>
    <w:rsid w:val="00FB7938"/>
    <w:rsid w:val="00FC005A"/>
    <w:rsid w:val="00FC051E"/>
    <w:rsid w:val="00FC0728"/>
    <w:rsid w:val="00FC0B03"/>
    <w:rsid w:val="00FC13FC"/>
    <w:rsid w:val="00FC17C3"/>
    <w:rsid w:val="00FC2C42"/>
    <w:rsid w:val="00FC2CEE"/>
    <w:rsid w:val="00FC315A"/>
    <w:rsid w:val="00FC5152"/>
    <w:rsid w:val="00FC5C73"/>
    <w:rsid w:val="00FC6533"/>
    <w:rsid w:val="00FC6922"/>
    <w:rsid w:val="00FC74AA"/>
    <w:rsid w:val="00FD00C5"/>
    <w:rsid w:val="00FD06F5"/>
    <w:rsid w:val="00FD1749"/>
    <w:rsid w:val="00FD19E1"/>
    <w:rsid w:val="00FD3278"/>
    <w:rsid w:val="00FD37BD"/>
    <w:rsid w:val="00FD3CAD"/>
    <w:rsid w:val="00FD4C8E"/>
    <w:rsid w:val="00FD558A"/>
    <w:rsid w:val="00FD56F6"/>
    <w:rsid w:val="00FD5A5E"/>
    <w:rsid w:val="00FD5C6C"/>
    <w:rsid w:val="00FD62C7"/>
    <w:rsid w:val="00FD7699"/>
    <w:rsid w:val="00FE16DE"/>
    <w:rsid w:val="00FE276F"/>
    <w:rsid w:val="00FE27F0"/>
    <w:rsid w:val="00FE3F0C"/>
    <w:rsid w:val="00FE4390"/>
    <w:rsid w:val="00FE4F22"/>
    <w:rsid w:val="00FE5A98"/>
    <w:rsid w:val="00FE5EAE"/>
    <w:rsid w:val="00FE6C72"/>
    <w:rsid w:val="00FE6CDD"/>
    <w:rsid w:val="00FE75A9"/>
    <w:rsid w:val="00FE7678"/>
    <w:rsid w:val="00FF02AA"/>
    <w:rsid w:val="00FF02BD"/>
    <w:rsid w:val="00FF06F4"/>
    <w:rsid w:val="00FF22F1"/>
    <w:rsid w:val="00FF2C66"/>
    <w:rsid w:val="00FF3936"/>
    <w:rsid w:val="00FF5750"/>
    <w:rsid w:val="00FF704B"/>
    <w:rsid w:val="00FF70C1"/>
    <w:rsid w:val="00FF7962"/>
    <w:rsid w:val="0101CEFA"/>
    <w:rsid w:val="0351E4A3"/>
    <w:rsid w:val="0D51B1C8"/>
    <w:rsid w:val="0E81C52A"/>
    <w:rsid w:val="1C0C71CE"/>
    <w:rsid w:val="1DB1BC05"/>
    <w:rsid w:val="1F1ABD50"/>
    <w:rsid w:val="20FE1C00"/>
    <w:rsid w:val="223C5B2E"/>
    <w:rsid w:val="22569756"/>
    <w:rsid w:val="2849F907"/>
    <w:rsid w:val="28B86603"/>
    <w:rsid w:val="2B7A11E5"/>
    <w:rsid w:val="30649625"/>
    <w:rsid w:val="3091E27F"/>
    <w:rsid w:val="30BA26FB"/>
    <w:rsid w:val="30F11534"/>
    <w:rsid w:val="31BE6A79"/>
    <w:rsid w:val="32340BD4"/>
    <w:rsid w:val="3494316F"/>
    <w:rsid w:val="35FB4FBD"/>
    <w:rsid w:val="39B5ABEA"/>
    <w:rsid w:val="3B340F9C"/>
    <w:rsid w:val="3F59E4E7"/>
    <w:rsid w:val="4031FB25"/>
    <w:rsid w:val="416D3017"/>
    <w:rsid w:val="428C79D5"/>
    <w:rsid w:val="43542596"/>
    <w:rsid w:val="47ACEB74"/>
    <w:rsid w:val="49B4EB60"/>
    <w:rsid w:val="4CE2BF97"/>
    <w:rsid w:val="4FC06555"/>
    <w:rsid w:val="5307EA22"/>
    <w:rsid w:val="57D84A8F"/>
    <w:rsid w:val="5C5AF748"/>
    <w:rsid w:val="6276EF45"/>
    <w:rsid w:val="65C08C53"/>
    <w:rsid w:val="6896DCFE"/>
    <w:rsid w:val="6BA334E0"/>
    <w:rsid w:val="6CC60826"/>
    <w:rsid w:val="71B87C69"/>
    <w:rsid w:val="73F45536"/>
    <w:rsid w:val="742D76F0"/>
    <w:rsid w:val="74416B81"/>
    <w:rsid w:val="747C1ABF"/>
    <w:rsid w:val="754DD417"/>
    <w:rsid w:val="7BFEBCC3"/>
    <w:rsid w:val="7DF9F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B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C6"/>
    <w:pPr>
      <w:spacing w:before="60" w:after="200" w:line="276" w:lineRule="auto"/>
    </w:pPr>
    <w:rPr>
      <w:rFonts w:eastAsia="Times New Roman" w:cstheme="minorHAnsi"/>
      <w:szCs w:val="24"/>
      <w:lang w:val="en-AU" w:eastAsia="en-AU"/>
    </w:rPr>
  </w:style>
  <w:style w:type="paragraph" w:styleId="Heading1">
    <w:name w:val="heading 1"/>
    <w:next w:val="Normal"/>
    <w:link w:val="Heading1Char"/>
    <w:uiPriority w:val="1"/>
    <w:qFormat/>
    <w:rsid w:val="009B4667"/>
    <w:pPr>
      <w:widowControl w:val="0"/>
      <w:spacing w:before="360" w:after="0" w:line="240" w:lineRule="auto"/>
      <w:contextualSpacing/>
      <w:outlineLvl w:val="0"/>
    </w:pPr>
    <w:rPr>
      <w:rFonts w:ascii="Calibri" w:hAnsi="Calibri"/>
      <w:b/>
      <w:bCs/>
      <w:color w:val="017097" w:themeColor="accent1"/>
      <w:spacing w:val="5"/>
      <w:kern w:val="28"/>
      <w:sz w:val="72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3"/>
    <w:rsid w:val="009B4667"/>
    <w:pPr>
      <w:pageBreakBefore/>
      <w:numPr>
        <w:numId w:val="14"/>
      </w:numPr>
      <w:spacing w:after="240" w:line="240" w:lineRule="auto"/>
      <w:outlineLvl w:val="1"/>
    </w:pPr>
    <w:rPr>
      <w:rFonts w:ascii="Calibri" w:eastAsiaTheme="minorEastAsia" w:hAnsi="Calibri"/>
      <w:bCs/>
      <w:color w:val="017097" w:themeColor="accent1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B4667"/>
    <w:pPr>
      <w:keepNext/>
      <w:keepLines/>
      <w:numPr>
        <w:ilvl w:val="1"/>
        <w:numId w:val="14"/>
      </w:numPr>
      <w:spacing w:after="0" w:line="240" w:lineRule="auto"/>
      <w:outlineLvl w:val="2"/>
    </w:pPr>
    <w:rPr>
      <w:rFonts w:ascii="Calibri" w:eastAsia="Times New Roman" w:hAnsi="Calibri" w:cs="Times New Roman"/>
      <w:b/>
      <w:bCs/>
      <w:sz w:val="36"/>
      <w:szCs w:val="24"/>
      <w:lang w:val="en-AU"/>
    </w:rPr>
  </w:style>
  <w:style w:type="paragraph" w:styleId="Heading4">
    <w:name w:val="heading 4"/>
    <w:next w:val="Normal"/>
    <w:link w:val="Heading4Char"/>
    <w:uiPriority w:val="5"/>
    <w:qFormat/>
    <w:rsid w:val="009B4667"/>
    <w:pPr>
      <w:keepNext/>
      <w:numPr>
        <w:ilvl w:val="2"/>
        <w:numId w:val="14"/>
      </w:numPr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6"/>
    <w:rsid w:val="009B4667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4667"/>
    <w:rPr>
      <w:rFonts w:ascii="Calibri" w:hAnsi="Calibri"/>
      <w:b/>
      <w:bCs/>
      <w:color w:val="017097" w:themeColor="accent1"/>
      <w:spacing w:val="5"/>
      <w:kern w:val="28"/>
      <w:sz w:val="7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3"/>
    <w:rsid w:val="009B4667"/>
    <w:rPr>
      <w:rFonts w:ascii="Calibri" w:eastAsiaTheme="minorEastAsia" w:hAnsi="Calibri" w:cstheme="minorHAnsi"/>
      <w:bCs/>
      <w:color w:val="017097" w:themeColor="accent1"/>
      <w:sz w:val="56"/>
      <w:szCs w:val="28"/>
      <w:lang w:val="en-AU" w:eastAsia="ja-JP"/>
    </w:rPr>
  </w:style>
  <w:style w:type="paragraph" w:styleId="Footer">
    <w:name w:val="footer"/>
    <w:basedOn w:val="Normal"/>
    <w:link w:val="FooterChar"/>
    <w:uiPriority w:val="27"/>
    <w:rsid w:val="009B466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9B4667"/>
    <w:rPr>
      <w:rFonts w:ascii="Calibri" w:hAnsi="Calibri"/>
      <w:sz w:val="20"/>
      <w:lang w:val="en-AU"/>
    </w:rPr>
  </w:style>
  <w:style w:type="paragraph" w:customStyle="1" w:styleId="OutlineNumbered1">
    <w:name w:val="Outline Numbered 1"/>
    <w:basedOn w:val="Normal"/>
    <w:link w:val="OutlineNumbered1Char"/>
    <w:rsid w:val="008D32AC"/>
    <w:pPr>
      <w:numPr>
        <w:numId w:val="1"/>
      </w:numPr>
      <w:spacing w:before="120" w:after="120"/>
    </w:pPr>
    <w:rPr>
      <w:rFonts w:ascii="Calibri" w:hAnsi="Calibri" w:cs="Times New Roman"/>
    </w:rPr>
  </w:style>
  <w:style w:type="character" w:customStyle="1" w:styleId="OutlineNumbered1Char">
    <w:name w:val="Outline Numbered 1 Char"/>
    <w:basedOn w:val="DefaultParagraphFont"/>
    <w:link w:val="OutlineNumbered1"/>
    <w:locked/>
    <w:rsid w:val="008D32AC"/>
    <w:rPr>
      <w:rFonts w:ascii="Calibri" w:eastAsia="Times New Roman" w:hAnsi="Calibri" w:cs="Times New Roman"/>
      <w:szCs w:val="24"/>
      <w:lang w:val="en-AU" w:eastAsia="en-AU"/>
    </w:rPr>
  </w:style>
  <w:style w:type="paragraph" w:customStyle="1" w:styleId="OutlineNumbered2">
    <w:name w:val="Outline Numbered 2"/>
    <w:basedOn w:val="Normal"/>
    <w:rsid w:val="008D32AC"/>
    <w:pPr>
      <w:numPr>
        <w:ilvl w:val="1"/>
        <w:numId w:val="1"/>
      </w:numPr>
      <w:spacing w:before="120" w:after="120"/>
    </w:pPr>
    <w:rPr>
      <w:rFonts w:ascii="Calibri" w:hAnsi="Calibri" w:cs="Times New Roman"/>
    </w:rPr>
  </w:style>
  <w:style w:type="paragraph" w:customStyle="1" w:styleId="OutlineNumbered3">
    <w:name w:val="Outline Numbered 3"/>
    <w:basedOn w:val="Normal"/>
    <w:rsid w:val="008D32AC"/>
    <w:pPr>
      <w:numPr>
        <w:ilvl w:val="2"/>
        <w:numId w:val="1"/>
      </w:numPr>
      <w:spacing w:before="120" w:after="1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qFormat/>
    <w:rsid w:val="009B4667"/>
    <w:rPr>
      <w:color w:val="165788"/>
      <w:u w:val="single"/>
    </w:rPr>
  </w:style>
  <w:style w:type="paragraph" w:styleId="TOCHeading">
    <w:name w:val="TOC Heading"/>
    <w:next w:val="Normal"/>
    <w:uiPriority w:val="39"/>
    <w:qFormat/>
    <w:rsid w:val="009B4667"/>
    <w:pPr>
      <w:spacing w:before="480" w:after="0" w:line="276" w:lineRule="auto"/>
    </w:pPr>
    <w:rPr>
      <w:rFonts w:ascii="Calibri" w:eastAsiaTheme="minorEastAsia" w:hAnsi="Calibri"/>
      <w:bCs/>
      <w:color w:val="017097" w:themeColor="accent1"/>
      <w:sz w:val="56"/>
      <w:szCs w:val="28"/>
      <w:lang w:val="en-AU" w:eastAsia="ja-JP"/>
    </w:rPr>
  </w:style>
  <w:style w:type="paragraph" w:styleId="TOC1">
    <w:name w:val="toc 1"/>
    <w:basedOn w:val="Normal"/>
    <w:next w:val="Normal"/>
    <w:uiPriority w:val="39"/>
    <w:unhideWhenUsed/>
    <w:qFormat/>
    <w:rsid w:val="009B4667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9B4667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67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67"/>
    <w:rPr>
      <w:rFonts w:ascii="Calibri" w:hAnsi="Calibr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9B4667"/>
    <w:pPr>
      <w:spacing w:before="60" w:after="60" w:line="240" w:lineRule="auto"/>
    </w:pPr>
    <w:rPr>
      <w:rFonts w:ascii="Cambria" w:eastAsia="Times New Roman" w:hAnsi="Cambria" w:cs="Times New Roman"/>
      <w:sz w:val="18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667"/>
    <w:pPr>
      <w:spacing w:after="0" w:line="240" w:lineRule="auto"/>
      <w:ind w:left="720"/>
    </w:pPr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667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B4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66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667"/>
    <w:rPr>
      <w:b/>
      <w:bCs/>
      <w:sz w:val="20"/>
      <w:szCs w:val="20"/>
      <w:lang w:val="en-AU"/>
    </w:rPr>
  </w:style>
  <w:style w:type="paragraph" w:customStyle="1" w:styleId="Bullet">
    <w:name w:val="Bullet"/>
    <w:aliases w:val="b"/>
    <w:basedOn w:val="Normal"/>
    <w:qFormat/>
    <w:rsid w:val="008D32AC"/>
    <w:pPr>
      <w:numPr>
        <w:numId w:val="2"/>
      </w:numPr>
      <w:spacing w:before="120" w:after="120"/>
    </w:pPr>
    <w:rPr>
      <w:rFonts w:ascii="Calibri" w:hAnsi="Calibri" w:cs="Times New Roman"/>
    </w:rPr>
  </w:style>
  <w:style w:type="paragraph" w:customStyle="1" w:styleId="Dash">
    <w:name w:val="Dash"/>
    <w:basedOn w:val="Normal"/>
    <w:link w:val="DashChar"/>
    <w:qFormat/>
    <w:rsid w:val="008D32AC"/>
    <w:pPr>
      <w:numPr>
        <w:ilvl w:val="1"/>
        <w:numId w:val="2"/>
      </w:numPr>
      <w:spacing w:before="120" w:after="120"/>
    </w:pPr>
    <w:rPr>
      <w:rFonts w:ascii="Calibri" w:hAnsi="Calibri" w:cs="Times New Roman"/>
    </w:rPr>
  </w:style>
  <w:style w:type="character" w:customStyle="1" w:styleId="DashChar">
    <w:name w:val="Dash Char"/>
    <w:basedOn w:val="DefaultParagraphFont"/>
    <w:link w:val="Dash"/>
    <w:locked/>
    <w:rsid w:val="008D32AC"/>
    <w:rPr>
      <w:rFonts w:ascii="Calibri" w:eastAsia="Times New Roman" w:hAnsi="Calibri" w:cs="Times New Roman"/>
      <w:lang w:val="en-AU"/>
    </w:rPr>
  </w:style>
  <w:style w:type="paragraph" w:customStyle="1" w:styleId="DoubleDot">
    <w:name w:val="Double Dot"/>
    <w:basedOn w:val="Normal"/>
    <w:rsid w:val="008D32AC"/>
    <w:pPr>
      <w:numPr>
        <w:ilvl w:val="2"/>
        <w:numId w:val="2"/>
      </w:numPr>
      <w:spacing w:before="120" w:after="120"/>
    </w:pPr>
    <w:rPr>
      <w:rFonts w:ascii="Calibri" w:hAnsi="Calibri" w:cs="Times New Roman"/>
    </w:rPr>
  </w:style>
  <w:style w:type="paragraph" w:customStyle="1" w:styleId="Quotation">
    <w:name w:val="Quotation"/>
    <w:basedOn w:val="Normal"/>
    <w:semiHidden/>
    <w:rsid w:val="008D32AC"/>
    <w:pPr>
      <w:numPr>
        <w:numId w:val="4"/>
      </w:numPr>
      <w:spacing w:after="140" w:line="260" w:lineRule="atLeast"/>
    </w:pPr>
    <w:rPr>
      <w:rFonts w:ascii="Arial" w:hAnsi="Arial" w:cs="Arial"/>
      <w:sz w:val="20"/>
    </w:rPr>
  </w:style>
  <w:style w:type="paragraph" w:customStyle="1" w:styleId="Quotation1">
    <w:name w:val="Quotation 1"/>
    <w:basedOn w:val="Normal"/>
    <w:rsid w:val="008D32AC"/>
    <w:pPr>
      <w:numPr>
        <w:ilvl w:val="1"/>
        <w:numId w:val="4"/>
      </w:numPr>
      <w:tabs>
        <w:tab w:val="clear" w:pos="425"/>
      </w:tabs>
      <w:spacing w:after="140" w:line="260" w:lineRule="atLeast"/>
      <w:ind w:left="1440" w:hanging="360"/>
    </w:pPr>
    <w:rPr>
      <w:rFonts w:ascii="Arial" w:hAnsi="Arial" w:cs="Arial"/>
      <w:sz w:val="20"/>
    </w:rPr>
  </w:style>
  <w:style w:type="paragraph" w:customStyle="1" w:styleId="Quotation2">
    <w:name w:val="Quotation 2"/>
    <w:basedOn w:val="Normal"/>
    <w:semiHidden/>
    <w:rsid w:val="008D32AC"/>
    <w:pPr>
      <w:numPr>
        <w:ilvl w:val="2"/>
        <w:numId w:val="4"/>
      </w:numPr>
      <w:tabs>
        <w:tab w:val="clear" w:pos="850"/>
      </w:tabs>
      <w:spacing w:after="140" w:line="260" w:lineRule="atLeast"/>
      <w:ind w:left="2160" w:hanging="180"/>
    </w:pPr>
    <w:rPr>
      <w:rFonts w:ascii="Arial" w:hAnsi="Arial" w:cs="Arial"/>
      <w:sz w:val="20"/>
    </w:rPr>
  </w:style>
  <w:style w:type="paragraph" w:customStyle="1" w:styleId="Quotation3">
    <w:name w:val="Quotation 3"/>
    <w:basedOn w:val="Normal"/>
    <w:semiHidden/>
    <w:rsid w:val="008D32AC"/>
    <w:pPr>
      <w:numPr>
        <w:ilvl w:val="3"/>
        <w:numId w:val="4"/>
      </w:numPr>
      <w:tabs>
        <w:tab w:val="clear" w:pos="1276"/>
      </w:tabs>
      <w:spacing w:after="140" w:line="260" w:lineRule="atLeast"/>
      <w:ind w:left="2880" w:hanging="360"/>
    </w:pPr>
    <w:rPr>
      <w:rFonts w:ascii="Arial" w:hAnsi="Arial" w:cs="Arial"/>
      <w:sz w:val="20"/>
    </w:rPr>
  </w:style>
  <w:style w:type="paragraph" w:customStyle="1" w:styleId="Quotation4">
    <w:name w:val="Quotation 4"/>
    <w:basedOn w:val="Normal"/>
    <w:semiHidden/>
    <w:rsid w:val="008D32AC"/>
    <w:pPr>
      <w:numPr>
        <w:ilvl w:val="4"/>
        <w:numId w:val="4"/>
      </w:numPr>
      <w:tabs>
        <w:tab w:val="clear" w:pos="1701"/>
      </w:tabs>
      <w:spacing w:after="140" w:line="260" w:lineRule="atLeast"/>
      <w:ind w:left="3600" w:hanging="360"/>
    </w:pPr>
    <w:rPr>
      <w:rFonts w:ascii="Arial" w:hAnsi="Arial" w:cs="Arial"/>
      <w:sz w:val="20"/>
    </w:rPr>
  </w:style>
  <w:style w:type="paragraph" w:customStyle="1" w:styleId="Quotation5">
    <w:name w:val="Quotation 5"/>
    <w:basedOn w:val="Normal"/>
    <w:semiHidden/>
    <w:rsid w:val="008D32AC"/>
    <w:pPr>
      <w:numPr>
        <w:ilvl w:val="5"/>
        <w:numId w:val="4"/>
      </w:numPr>
      <w:tabs>
        <w:tab w:val="clear" w:pos="2126"/>
      </w:tabs>
      <w:spacing w:after="140" w:line="260" w:lineRule="atLeast"/>
      <w:ind w:left="4320" w:hanging="180"/>
    </w:pPr>
    <w:rPr>
      <w:rFonts w:ascii="Arial" w:hAnsi="Arial" w:cs="Arial"/>
      <w:sz w:val="20"/>
    </w:rPr>
  </w:style>
  <w:style w:type="paragraph" w:customStyle="1" w:styleId="Quotation6">
    <w:name w:val="Quotation 6"/>
    <w:basedOn w:val="Normal"/>
    <w:semiHidden/>
    <w:rsid w:val="008D32AC"/>
    <w:pPr>
      <w:numPr>
        <w:ilvl w:val="6"/>
        <w:numId w:val="4"/>
      </w:numPr>
      <w:tabs>
        <w:tab w:val="clear" w:pos="2551"/>
      </w:tabs>
      <w:spacing w:after="140" w:line="260" w:lineRule="atLeast"/>
      <w:ind w:left="5040" w:hanging="360"/>
    </w:pPr>
    <w:rPr>
      <w:rFonts w:ascii="Arial" w:hAnsi="Arial" w:cs="Arial"/>
      <w:sz w:val="20"/>
    </w:rPr>
  </w:style>
  <w:style w:type="paragraph" w:customStyle="1" w:styleId="Quotation7">
    <w:name w:val="Quotation 7"/>
    <w:basedOn w:val="Normal"/>
    <w:semiHidden/>
    <w:rsid w:val="008D32AC"/>
    <w:pPr>
      <w:numPr>
        <w:ilvl w:val="7"/>
        <w:numId w:val="4"/>
      </w:numPr>
      <w:tabs>
        <w:tab w:val="clear" w:pos="2976"/>
      </w:tabs>
      <w:spacing w:after="140" w:line="260" w:lineRule="atLeast"/>
      <w:ind w:left="5760" w:hanging="360"/>
    </w:pPr>
    <w:rPr>
      <w:rFonts w:ascii="Arial" w:hAnsi="Arial" w:cs="Arial"/>
      <w:sz w:val="20"/>
    </w:rPr>
  </w:style>
  <w:style w:type="paragraph" w:customStyle="1" w:styleId="Quotation8">
    <w:name w:val="Quotation 8"/>
    <w:basedOn w:val="Normal"/>
    <w:semiHidden/>
    <w:rsid w:val="008D32AC"/>
    <w:pPr>
      <w:numPr>
        <w:ilvl w:val="8"/>
        <w:numId w:val="4"/>
      </w:numPr>
      <w:tabs>
        <w:tab w:val="clear" w:pos="3402"/>
      </w:tabs>
      <w:spacing w:after="140" w:line="260" w:lineRule="atLeast"/>
      <w:ind w:left="6480" w:hanging="18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9B4667"/>
    <w:pPr>
      <w:spacing w:after="168" w:line="168" w:lineRule="atLeast"/>
      <w:jc w:val="both"/>
    </w:pPr>
    <w:rPr>
      <w:rFonts w:ascii="Times New Roman" w:hAnsi="Times New Roman"/>
      <w:sz w:val="13"/>
      <w:szCs w:val="13"/>
    </w:rPr>
  </w:style>
  <w:style w:type="character" w:styleId="Emphasis">
    <w:name w:val="Emphasis"/>
    <w:basedOn w:val="DefaultParagraphFont"/>
    <w:uiPriority w:val="99"/>
    <w:qFormat/>
    <w:rsid w:val="009B4667"/>
    <w:rPr>
      <w:i/>
      <w:iCs/>
    </w:rPr>
  </w:style>
  <w:style w:type="character" w:styleId="Strong">
    <w:name w:val="Strong"/>
    <w:basedOn w:val="DefaultParagraphFont"/>
    <w:uiPriority w:val="22"/>
    <w:qFormat/>
    <w:rsid w:val="009B466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B4667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667"/>
    <w:rPr>
      <w:rFonts w:eastAsiaTheme="majorEastAsia" w:cstheme="majorBidi"/>
      <w:b/>
      <w:spacing w:val="5"/>
      <w:kern w:val="28"/>
      <w:sz w:val="72"/>
      <w:szCs w:val="52"/>
      <w:lang w:val="en-AU"/>
    </w:rPr>
  </w:style>
  <w:style w:type="paragraph" w:styleId="Revision">
    <w:name w:val="Revision"/>
    <w:hidden/>
    <w:uiPriority w:val="99"/>
    <w:semiHidden/>
    <w:rsid w:val="008D32AC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Header">
    <w:name w:val="header"/>
    <w:basedOn w:val="Normal"/>
    <w:link w:val="HeaderChar"/>
    <w:uiPriority w:val="99"/>
    <w:rsid w:val="009B4667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B4667"/>
    <w:rPr>
      <w:rFonts w:ascii="Calibri" w:hAnsi="Calibri"/>
      <w:sz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B46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50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D50B74"/>
  </w:style>
  <w:style w:type="character" w:customStyle="1" w:styleId="eop">
    <w:name w:val="eop"/>
    <w:basedOn w:val="DefaultParagraphFont"/>
    <w:rsid w:val="00D50B74"/>
  </w:style>
  <w:style w:type="character" w:styleId="Mention">
    <w:name w:val="Mention"/>
    <w:basedOn w:val="DefaultParagraphFont"/>
    <w:uiPriority w:val="99"/>
    <w:unhideWhenUsed/>
    <w:rsid w:val="00FE6CDD"/>
    <w:rPr>
      <w:color w:val="2B579A"/>
      <w:shd w:val="clear" w:color="auto" w:fill="E1DFDD"/>
    </w:rPr>
  </w:style>
  <w:style w:type="table" w:customStyle="1" w:styleId="ABAREStableleftalign">
    <w:name w:val="ABARES table (left align)"/>
    <w:basedOn w:val="TableNormal"/>
    <w:uiPriority w:val="99"/>
    <w:rsid w:val="009B4667"/>
    <w:pPr>
      <w:spacing w:before="60" w:after="60" w:line="240" w:lineRule="auto"/>
    </w:pPr>
    <w:rPr>
      <w:rFonts w:ascii="Cambria" w:eastAsia="Calibri" w:hAnsi="Cambria" w:cs="Times New Roman"/>
      <w:sz w:val="19"/>
      <w:szCs w:val="20"/>
      <w:lang w:val="en-AU" w:eastAsia="en-AU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rightalign">
    <w:name w:val="ABARES Table (left/right align)"/>
    <w:basedOn w:val="TableNormal"/>
    <w:uiPriority w:val="99"/>
    <w:rsid w:val="009B4667"/>
    <w:pPr>
      <w:spacing w:before="60" w:after="60" w:line="240" w:lineRule="auto"/>
      <w:jc w:val="right"/>
    </w:pPr>
    <w:rPr>
      <w:rFonts w:ascii="Cambria" w:eastAsia="Calibri" w:hAnsi="Cambria" w:cs="Times New Roman"/>
      <w:sz w:val="19"/>
      <w:szCs w:val="20"/>
      <w:lang w:val="en-AU" w:eastAsia="en-AU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Author">
    <w:name w:val="Author"/>
    <w:basedOn w:val="Normal"/>
    <w:next w:val="Normal"/>
    <w:uiPriority w:val="24"/>
    <w:qFormat/>
    <w:rsid w:val="009B4667"/>
    <w:pPr>
      <w:spacing w:after="60"/>
    </w:pPr>
    <w:rPr>
      <w:b/>
      <w:color w:val="017097" w:themeColor="accent1"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9B4667"/>
    <w:pPr>
      <w:spacing w:after="720"/>
    </w:pPr>
  </w:style>
  <w:style w:type="paragraph" w:customStyle="1" w:styleId="BoxText">
    <w:name w:val="Box Text"/>
    <w:basedOn w:val="Normal"/>
    <w:uiPriority w:val="19"/>
    <w:qFormat/>
    <w:rsid w:val="009B4667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customStyle="1" w:styleId="BoxHeading">
    <w:name w:val="Box Heading"/>
    <w:basedOn w:val="BoxText"/>
    <w:uiPriority w:val="20"/>
    <w:qFormat/>
    <w:rsid w:val="009B4667"/>
    <w:pPr>
      <w:spacing w:line="240" w:lineRule="auto"/>
    </w:pPr>
    <w:rPr>
      <w:b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B4667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BoxSource">
    <w:name w:val="Box Source"/>
    <w:basedOn w:val="FigureTableNoteSource"/>
    <w:uiPriority w:val="22"/>
    <w:qFormat/>
    <w:rsid w:val="009B4667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paragraph" w:customStyle="1" w:styleId="BoxTextBullet">
    <w:name w:val="Box Text Bullet"/>
    <w:basedOn w:val="BoxText"/>
    <w:uiPriority w:val="21"/>
    <w:qFormat/>
    <w:rsid w:val="00F768C8"/>
    <w:pPr>
      <w:numPr>
        <w:numId w:val="13"/>
      </w:numPr>
    </w:pPr>
  </w:style>
  <w:style w:type="paragraph" w:styleId="Caption">
    <w:name w:val="caption"/>
    <w:basedOn w:val="Normal"/>
    <w:next w:val="Normal"/>
    <w:uiPriority w:val="12"/>
    <w:qFormat/>
    <w:rsid w:val="009B4667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9B4667"/>
    <w:pPr>
      <w:spacing w:after="0"/>
    </w:pPr>
    <w:rPr>
      <w:b/>
      <w:sz w:val="36"/>
      <w:szCs w:val="36"/>
    </w:rPr>
  </w:style>
  <w:style w:type="character" w:styleId="EndnoteReference">
    <w:name w:val="endnote reference"/>
    <w:basedOn w:val="DefaultParagraphFont"/>
    <w:uiPriority w:val="99"/>
    <w:semiHidden/>
    <w:unhideWhenUsed/>
    <w:rsid w:val="009B4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B4667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4667"/>
    <w:rPr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B4667"/>
    <w:rPr>
      <w:color w:val="800080"/>
      <w:u w:val="single"/>
    </w:rPr>
  </w:style>
  <w:style w:type="paragraph" w:customStyle="1" w:styleId="Footeraddress">
    <w:name w:val="Footer address"/>
    <w:basedOn w:val="Footer"/>
    <w:semiHidden/>
    <w:qFormat/>
    <w:rsid w:val="009B4667"/>
    <w:rPr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B46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B4667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667"/>
    <w:rPr>
      <w:sz w:val="20"/>
      <w:szCs w:val="20"/>
      <w:lang w:val="en-AU"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9B4667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9B4667"/>
    <w:rPr>
      <w:rFonts w:eastAsia="Calibri"/>
      <w:color w:val="000000"/>
      <w:lang w:val="en-AU"/>
    </w:rPr>
  </w:style>
  <w:style w:type="character" w:customStyle="1" w:styleId="Heading3Char">
    <w:name w:val="Heading 3 Char"/>
    <w:basedOn w:val="DefaultParagraphFont"/>
    <w:link w:val="Heading3"/>
    <w:uiPriority w:val="4"/>
    <w:rsid w:val="009B4667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5"/>
    <w:rsid w:val="009B4667"/>
    <w:rPr>
      <w:rFonts w:ascii="Calibri" w:eastAsia="Times New Roman" w:hAnsi="Calibri" w:cs="Times New Roman"/>
      <w:b/>
      <w:bCs/>
      <w:sz w:val="28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6"/>
    <w:rsid w:val="009B4667"/>
    <w:rPr>
      <w:rFonts w:ascii="Calibri" w:hAnsi="Calibri"/>
      <w:b/>
      <w:lang w:val="en-AU"/>
    </w:rPr>
  </w:style>
  <w:style w:type="numbering" w:customStyle="1" w:styleId="Headinglist">
    <w:name w:val="Heading list"/>
    <w:uiPriority w:val="99"/>
    <w:rsid w:val="009B4667"/>
    <w:pPr>
      <w:numPr>
        <w:numId w:val="14"/>
      </w:numPr>
    </w:pPr>
  </w:style>
  <w:style w:type="character" w:styleId="IntenseEmphasis">
    <w:name w:val="Intense Emphasis"/>
    <w:basedOn w:val="DefaultParagraphFont"/>
    <w:uiPriority w:val="21"/>
    <w:qFormat/>
    <w:rsid w:val="009B4667"/>
    <w:rPr>
      <w:i/>
      <w:iCs/>
      <w:color w:val="017097" w:themeColor="accent1"/>
    </w:rPr>
  </w:style>
  <w:style w:type="table" w:styleId="TableGrid1">
    <w:name w:val="Table Grid 1"/>
    <w:basedOn w:val="TableNormal"/>
    <w:uiPriority w:val="99"/>
    <w:semiHidden/>
    <w:unhideWhenUsed/>
    <w:rsid w:val="009B4667"/>
    <w:pPr>
      <w:spacing w:after="200" w:line="280" w:lineRule="atLeast"/>
    </w:pPr>
    <w:rPr>
      <w:rFonts w:ascii="Cambria" w:eastAsia="Cambria" w:hAnsi="Cambria" w:cs="Times New Roman"/>
      <w:sz w:val="20"/>
      <w:szCs w:val="20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Grid1"/>
    <w:uiPriority w:val="60"/>
    <w:rsid w:val="009B4667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Shading1">
    <w:name w:val="Light Shading1"/>
    <w:basedOn w:val="TableNormal"/>
    <w:uiPriority w:val="60"/>
    <w:rsid w:val="009B4667"/>
    <w:pPr>
      <w:spacing w:after="0" w:line="240" w:lineRule="auto"/>
    </w:pPr>
    <w:rPr>
      <w:rFonts w:ascii="Cambria" w:eastAsia="Cambria" w:hAnsi="Cambria" w:cs="Times New Roman"/>
      <w:color w:val="000000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Bullet">
    <w:name w:val="List Bullet"/>
    <w:basedOn w:val="Normal"/>
    <w:uiPriority w:val="99"/>
    <w:qFormat/>
    <w:rsid w:val="009B4667"/>
    <w:pPr>
      <w:numPr>
        <w:numId w:val="15"/>
      </w:numPr>
      <w:spacing w:before="120" w:after="120"/>
    </w:pPr>
  </w:style>
  <w:style w:type="paragraph" w:styleId="ListBullet2">
    <w:name w:val="List Bullet 2"/>
    <w:basedOn w:val="Normal"/>
    <w:uiPriority w:val="8"/>
    <w:qFormat/>
    <w:rsid w:val="009B4667"/>
    <w:pPr>
      <w:numPr>
        <w:ilvl w:val="1"/>
        <w:numId w:val="15"/>
      </w:numPr>
      <w:spacing w:before="120" w:after="120"/>
      <w:contextualSpacing/>
    </w:pPr>
  </w:style>
  <w:style w:type="paragraph" w:styleId="ListBullet3">
    <w:name w:val="List Bullet 3"/>
    <w:basedOn w:val="Normal"/>
    <w:uiPriority w:val="99"/>
    <w:semiHidden/>
    <w:rsid w:val="009B4667"/>
    <w:pPr>
      <w:numPr>
        <w:ilvl w:val="2"/>
        <w:numId w:val="15"/>
      </w:numPr>
      <w:tabs>
        <w:tab w:val="num" w:pos="1560"/>
      </w:tabs>
      <w:contextualSpacing/>
    </w:pPr>
  </w:style>
  <w:style w:type="paragraph" w:styleId="ListNumber">
    <w:name w:val="List Number"/>
    <w:basedOn w:val="Normal"/>
    <w:uiPriority w:val="9"/>
    <w:qFormat/>
    <w:rsid w:val="009B4667"/>
    <w:pPr>
      <w:numPr>
        <w:numId w:val="17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9B4667"/>
    <w:pPr>
      <w:numPr>
        <w:ilvl w:val="1"/>
        <w:numId w:val="17"/>
      </w:numPr>
      <w:tabs>
        <w:tab w:val="left" w:pos="567"/>
      </w:tabs>
      <w:spacing w:before="120" w:after="120" w:line="264" w:lineRule="auto"/>
    </w:pPr>
    <w:rPr>
      <w:rFonts w:eastAsia="Times New Roman" w:cs="Times New Roman"/>
      <w:szCs w:val="24"/>
      <w:lang w:val="en-AU"/>
    </w:rPr>
  </w:style>
  <w:style w:type="paragraph" w:styleId="ListNumber3">
    <w:name w:val="List Number 3"/>
    <w:uiPriority w:val="11"/>
    <w:qFormat/>
    <w:rsid w:val="009B4667"/>
    <w:pPr>
      <w:numPr>
        <w:ilvl w:val="2"/>
        <w:numId w:val="17"/>
      </w:numPr>
      <w:spacing w:before="120" w:after="120" w:line="264" w:lineRule="auto"/>
    </w:pPr>
    <w:rPr>
      <w:rFonts w:eastAsia="Times New Roman" w:cs="Times New Roman"/>
      <w:szCs w:val="24"/>
      <w:lang w:val="en-AU"/>
    </w:rPr>
  </w:style>
  <w:style w:type="numbering" w:customStyle="1" w:styleId="List1">
    <w:name w:val="List1"/>
    <w:basedOn w:val="NoList"/>
    <w:uiPriority w:val="99"/>
    <w:rsid w:val="009B4667"/>
    <w:pPr>
      <w:numPr>
        <w:numId w:val="15"/>
      </w:numPr>
    </w:pPr>
  </w:style>
  <w:style w:type="paragraph" w:customStyle="1" w:styleId="Normalsmall">
    <w:name w:val="Normal small"/>
    <w:qFormat/>
    <w:rsid w:val="00866A8F"/>
    <w:pPr>
      <w:spacing w:after="120" w:line="276" w:lineRule="auto"/>
    </w:pPr>
    <w:rPr>
      <w:szCs w:val="18"/>
      <w:lang w:val="en-AU"/>
    </w:rPr>
  </w:style>
  <w:style w:type="numbering" w:customStyle="1" w:styleId="Numberlist">
    <w:name w:val="Number list"/>
    <w:uiPriority w:val="99"/>
    <w:rsid w:val="009B4667"/>
    <w:pPr>
      <w:numPr>
        <w:numId w:val="17"/>
      </w:numPr>
    </w:pPr>
  </w:style>
  <w:style w:type="character" w:styleId="PlaceholderText">
    <w:name w:val="Placeholder Text"/>
    <w:basedOn w:val="DefaultParagraphFont"/>
    <w:uiPriority w:val="99"/>
    <w:semiHidden/>
    <w:rsid w:val="009B4667"/>
    <w:rPr>
      <w:color w:val="808080"/>
    </w:rPr>
  </w:style>
  <w:style w:type="paragraph" w:styleId="Quote">
    <w:name w:val="Quote"/>
    <w:basedOn w:val="Normal"/>
    <w:next w:val="Normal"/>
    <w:link w:val="QuoteChar"/>
    <w:uiPriority w:val="18"/>
    <w:qFormat/>
    <w:rsid w:val="009B4667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9B4667"/>
    <w:rPr>
      <w:iCs/>
      <w:color w:val="000000"/>
      <w:lang w:val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9B4667"/>
    <w:pPr>
      <w:spacing w:after="0"/>
    </w:pPr>
    <w:rPr>
      <w:b/>
      <w:color w:val="FF0000"/>
      <w:sz w:val="36"/>
      <w:szCs w:val="36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412561"/>
    <w:pPr>
      <w:keepNext/>
      <w:spacing w:before="120"/>
    </w:pPr>
    <w:rPr>
      <w:b w:val="0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412561"/>
    <w:rPr>
      <w:rFonts w:ascii="Calibri" w:hAnsi="Calibri"/>
      <w:bCs/>
      <w:color w:val="017097" w:themeColor="accent1"/>
      <w:spacing w:val="5"/>
      <w:kern w:val="28"/>
      <w:sz w:val="28"/>
      <w:szCs w:val="56"/>
      <w:lang w:val="en-AU"/>
    </w:rPr>
  </w:style>
  <w:style w:type="paragraph" w:customStyle="1" w:styleId="TableText">
    <w:name w:val="Table Text"/>
    <w:basedOn w:val="Normal"/>
    <w:uiPriority w:val="13"/>
    <w:qFormat/>
    <w:rsid w:val="001248C6"/>
    <w:pPr>
      <w:spacing w:after="60" w:line="240" w:lineRule="auto"/>
    </w:pPr>
  </w:style>
  <w:style w:type="paragraph" w:customStyle="1" w:styleId="TableBullet1">
    <w:name w:val="Table Bullet 1"/>
    <w:basedOn w:val="TableText"/>
    <w:uiPriority w:val="15"/>
    <w:qFormat/>
    <w:rsid w:val="00F768C8"/>
    <w:pPr>
      <w:numPr>
        <w:numId w:val="18"/>
      </w:numPr>
    </w:pPr>
  </w:style>
  <w:style w:type="paragraph" w:customStyle="1" w:styleId="TableBullet2">
    <w:name w:val="Table Bullet 2"/>
    <w:basedOn w:val="TableBullet1"/>
    <w:qFormat/>
    <w:rsid w:val="00F768C8"/>
    <w:pPr>
      <w:numPr>
        <w:numId w:val="19"/>
      </w:numPr>
      <w:tabs>
        <w:tab w:val="num" w:pos="284"/>
      </w:tabs>
    </w:pPr>
  </w:style>
  <w:style w:type="numbering" w:customStyle="1" w:styleId="TableBulletlist">
    <w:name w:val="Table Bullet list"/>
    <w:uiPriority w:val="99"/>
    <w:rsid w:val="009B4667"/>
    <w:pPr>
      <w:numPr>
        <w:numId w:val="20"/>
      </w:numPr>
    </w:pPr>
  </w:style>
  <w:style w:type="paragraph" w:customStyle="1" w:styleId="TableHeading">
    <w:name w:val="Table Heading"/>
    <w:basedOn w:val="TableText"/>
    <w:uiPriority w:val="14"/>
    <w:qFormat/>
    <w:rsid w:val="009B4667"/>
    <w:pPr>
      <w:keepNext/>
    </w:pPr>
    <w:rPr>
      <w:b/>
    </w:rPr>
  </w:style>
  <w:style w:type="paragraph" w:customStyle="1" w:styleId="Tablenumberedlist">
    <w:name w:val="Table numbered list"/>
    <w:uiPriority w:val="99"/>
    <w:qFormat/>
    <w:rsid w:val="00F768C8"/>
    <w:pPr>
      <w:numPr>
        <w:numId w:val="21"/>
      </w:numPr>
      <w:spacing w:before="60" w:after="60" w:line="240" w:lineRule="auto"/>
      <w:contextualSpacing/>
    </w:pPr>
    <w:rPr>
      <w:rFonts w:eastAsia="Calibri" w:cs="Times New Roman"/>
      <w:color w:val="000000" w:themeColor="text1"/>
      <w:sz w:val="18"/>
      <w:lang w:val="en-AU"/>
    </w:rPr>
  </w:style>
  <w:style w:type="paragraph" w:styleId="TableofFigures">
    <w:name w:val="table of figures"/>
    <w:basedOn w:val="Normal"/>
    <w:next w:val="Normal"/>
    <w:uiPriority w:val="99"/>
    <w:rsid w:val="009B4667"/>
    <w:pPr>
      <w:spacing w:before="120" w:after="120" w:line="240" w:lineRule="auto"/>
    </w:pPr>
  </w:style>
  <w:style w:type="paragraph" w:styleId="TOAHeading">
    <w:name w:val="toa heading"/>
    <w:basedOn w:val="Heading1"/>
    <w:next w:val="Normal"/>
    <w:uiPriority w:val="99"/>
    <w:semiHidden/>
    <w:unhideWhenUsed/>
    <w:rsid w:val="009B4667"/>
    <w:pPr>
      <w:spacing w:before="120"/>
    </w:pPr>
    <w:rPr>
      <w:bCs w:val="0"/>
      <w:sz w:val="24"/>
    </w:rPr>
  </w:style>
  <w:style w:type="paragraph" w:styleId="TOC3">
    <w:name w:val="toc 3"/>
    <w:basedOn w:val="Normal"/>
    <w:next w:val="Normal"/>
    <w:uiPriority w:val="39"/>
    <w:unhideWhenUsed/>
    <w:qFormat/>
    <w:rsid w:val="009B4667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paragraph" w:customStyle="1" w:styleId="TOCHeading2">
    <w:name w:val="TOC Heading 2"/>
    <w:next w:val="Normal"/>
    <w:qFormat/>
    <w:rsid w:val="009B4667"/>
    <w:pPr>
      <w:spacing w:after="0" w:line="240" w:lineRule="auto"/>
    </w:pPr>
    <w:rPr>
      <w:rFonts w:ascii="Calibri Light" w:hAnsi="Calibri Light"/>
      <w:sz w:val="36"/>
      <w:lang w:val="en-AU"/>
    </w:rPr>
  </w:style>
  <w:style w:type="character" w:customStyle="1" w:styleId="ui-provider">
    <w:name w:val="ui-provider"/>
    <w:basedOn w:val="DefaultParagraphFont"/>
    <w:rsid w:val="001B5762"/>
  </w:style>
  <w:style w:type="paragraph" w:customStyle="1" w:styleId="Normal1">
    <w:name w:val="Normal1"/>
    <w:basedOn w:val="Normal"/>
    <w:qFormat/>
    <w:rsid w:val="001B5762"/>
    <w:pPr>
      <w:spacing w:before="0"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hodproposal@dcceew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hodproposal@dcceew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pp.converlens.com/climate-au/accu-scheme/accu-scheme-submit-your-expression-of-inter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converlens.com/climate-au/accu-scheme/accu-scheme-submit-your-expression-of-interes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ERAC theme 4">
  <a:themeElements>
    <a:clrScheme name="ERAC/CAIC">
      <a:dk1>
        <a:sysClr val="windowText" lastClr="000000"/>
      </a:dk1>
      <a:lt1>
        <a:sysClr val="window" lastClr="FFFFFF"/>
      </a:lt1>
      <a:dk2>
        <a:srgbClr val="201B51"/>
      </a:dk2>
      <a:lt2>
        <a:srgbClr val="44BEAA"/>
      </a:lt2>
      <a:accent1>
        <a:srgbClr val="017097"/>
      </a:accent1>
      <a:accent2>
        <a:srgbClr val="5ECAE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8626-8BDF-4083-996C-5344975C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2024-05-20T08:50:00Z</dcterms:created>
  <dcterms:modified xsi:type="dcterms:W3CDTF">2024-05-20T08:50:00Z</dcterms:modified>
</cp:coreProperties>
</file>