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DE2C0" w14:textId="77777777" w:rsidR="001F12AF" w:rsidRPr="004324B4" w:rsidRDefault="001F12AF" w:rsidP="00B964E1">
      <w:pPr>
        <w:pStyle w:val="Heading1"/>
        <w:rPr>
          <w:rFonts w:eastAsia="Segoe UI"/>
        </w:rPr>
      </w:pPr>
      <w:r w:rsidRPr="004324B4">
        <w:rPr>
          <w:rFonts w:eastAsia="Segoe UI"/>
        </w:rPr>
        <w:t xml:space="preserve">Home Energy Ratings Disclosure Framework Version 2 Consultation </w:t>
      </w:r>
    </w:p>
    <w:p w14:paraId="0D0EF0E9" w14:textId="314987F0" w:rsidR="00E119F6" w:rsidRPr="004324B4" w:rsidRDefault="001F12AF" w:rsidP="001E047F">
      <w:pPr>
        <w:pStyle w:val="Heading1"/>
        <w:spacing w:after="200"/>
      </w:pPr>
      <w:r w:rsidRPr="004324B4">
        <w:rPr>
          <w:rFonts w:eastAsia="Segoe UI"/>
        </w:rPr>
        <w:t xml:space="preserve">Webinar #1 </w:t>
      </w:r>
      <w:r w:rsidR="008C608D" w:rsidRPr="004324B4">
        <w:rPr>
          <w:rFonts w:eastAsia="Segoe UI"/>
        </w:rPr>
        <w:t>Transcript</w:t>
      </w:r>
    </w:p>
    <w:p w14:paraId="0D0EF0EA" w14:textId="2B8843C7" w:rsidR="00E119F6" w:rsidRPr="004324B4" w:rsidRDefault="008C608D" w:rsidP="00A87329">
      <w:pPr>
        <w:pStyle w:val="Heading2"/>
        <w:spacing w:after="200"/>
      </w:pPr>
      <w:r w:rsidRPr="004324B4">
        <w:rPr>
          <w:rFonts w:eastAsia="Segoe UI"/>
        </w:rPr>
        <w:t>30 July 2024</w:t>
      </w:r>
      <w:r w:rsidR="0061350C" w:rsidRPr="004324B4">
        <w:rPr>
          <w:rFonts w:eastAsia="Segoe UI"/>
        </w:rPr>
        <w:t>, 1:00pm</w:t>
      </w:r>
    </w:p>
    <w:p w14:paraId="7791941B" w14:textId="44C4F72B" w:rsidR="00300EC9" w:rsidRPr="004324B4" w:rsidRDefault="008C608D" w:rsidP="001E047F">
      <w:pPr>
        <w:pStyle w:val="Heading2"/>
        <w:spacing w:after="160"/>
        <w:rPr>
          <w:rFonts w:eastAsia="Segoe UI"/>
        </w:rPr>
      </w:pPr>
      <w:r w:rsidRPr="004324B4">
        <w:rPr>
          <w:rFonts w:eastAsia="Segoe UI"/>
        </w:rPr>
        <w:t xml:space="preserve">Chris VIDERONI </w:t>
      </w:r>
    </w:p>
    <w:p w14:paraId="0C35806B" w14:textId="77777777" w:rsidR="00DE3379" w:rsidRPr="00342E38" w:rsidRDefault="00DE3379" w:rsidP="00B964E1">
      <w:pPr>
        <w:pStyle w:val="Heading3"/>
        <w:rPr>
          <w:rFonts w:eastAsia="Segoe UI"/>
        </w:rPr>
      </w:pPr>
      <w:r w:rsidRPr="00342E38">
        <w:rPr>
          <w:rFonts w:eastAsia="Segoe UI"/>
        </w:rPr>
        <w:t>Slide 1</w:t>
      </w:r>
    </w:p>
    <w:p w14:paraId="5F404B53" w14:textId="170397E0" w:rsidR="00242089"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Welcome everyone. I'm Chris </w:t>
      </w:r>
      <w:r w:rsidR="003A2F8A" w:rsidRPr="004324B4">
        <w:rPr>
          <w:rFonts w:ascii="Calibri" w:eastAsia="Segoe UI" w:hAnsi="Calibri" w:cs="Calibri"/>
          <w:sz w:val="22"/>
          <w:szCs w:val="22"/>
        </w:rPr>
        <w:t>Videroni</w:t>
      </w:r>
      <w:r w:rsidRPr="004324B4">
        <w:rPr>
          <w:rFonts w:ascii="Calibri" w:eastAsia="Segoe UI" w:hAnsi="Calibri" w:cs="Calibri"/>
          <w:sz w:val="22"/>
          <w:szCs w:val="22"/>
        </w:rPr>
        <w:t xml:space="preserve">. I'm the </w:t>
      </w:r>
      <w:r w:rsidR="00DD19D7" w:rsidRPr="004324B4">
        <w:rPr>
          <w:rFonts w:ascii="Calibri" w:eastAsia="Segoe UI" w:hAnsi="Calibri" w:cs="Calibri"/>
          <w:sz w:val="22"/>
          <w:szCs w:val="22"/>
        </w:rPr>
        <w:t>B</w:t>
      </w:r>
      <w:r w:rsidRPr="004324B4">
        <w:rPr>
          <w:rFonts w:ascii="Calibri" w:eastAsia="Segoe UI" w:hAnsi="Calibri" w:cs="Calibri"/>
          <w:sz w:val="22"/>
          <w:szCs w:val="22"/>
        </w:rPr>
        <w:t xml:space="preserve">ranch </w:t>
      </w:r>
      <w:r w:rsidR="00DD19D7" w:rsidRPr="004324B4">
        <w:rPr>
          <w:rFonts w:ascii="Calibri" w:eastAsia="Segoe UI" w:hAnsi="Calibri" w:cs="Calibri"/>
          <w:sz w:val="22"/>
          <w:szCs w:val="22"/>
        </w:rPr>
        <w:t>H</w:t>
      </w:r>
      <w:r w:rsidRPr="004324B4">
        <w:rPr>
          <w:rFonts w:ascii="Calibri" w:eastAsia="Segoe UI" w:hAnsi="Calibri" w:cs="Calibri"/>
          <w:sz w:val="22"/>
          <w:szCs w:val="22"/>
        </w:rPr>
        <w:t xml:space="preserve">ead for </w:t>
      </w:r>
      <w:r w:rsidR="00C54602" w:rsidRPr="004324B4">
        <w:rPr>
          <w:rFonts w:ascii="Calibri" w:eastAsia="Segoe UI" w:hAnsi="Calibri" w:cs="Calibri"/>
          <w:sz w:val="22"/>
          <w:szCs w:val="22"/>
        </w:rPr>
        <w:t>H</w:t>
      </w:r>
      <w:r w:rsidRPr="004324B4">
        <w:rPr>
          <w:rFonts w:ascii="Calibri" w:eastAsia="Segoe UI" w:hAnsi="Calibri" w:cs="Calibri"/>
          <w:sz w:val="22"/>
          <w:szCs w:val="22"/>
        </w:rPr>
        <w:t xml:space="preserve">ome </w:t>
      </w:r>
      <w:r w:rsidR="00C54602" w:rsidRPr="004324B4">
        <w:rPr>
          <w:rFonts w:ascii="Calibri" w:eastAsia="Segoe UI" w:hAnsi="Calibri" w:cs="Calibri"/>
          <w:sz w:val="22"/>
          <w:szCs w:val="22"/>
        </w:rPr>
        <w:t>R</w:t>
      </w:r>
      <w:r w:rsidRPr="004324B4">
        <w:rPr>
          <w:rFonts w:ascii="Calibri" w:eastAsia="Segoe UI" w:hAnsi="Calibri" w:cs="Calibri"/>
          <w:sz w:val="22"/>
          <w:szCs w:val="22"/>
        </w:rPr>
        <w:t xml:space="preserve">atings and </w:t>
      </w:r>
      <w:r w:rsidR="00C54602" w:rsidRPr="004324B4">
        <w:rPr>
          <w:rFonts w:ascii="Calibri" w:eastAsia="Segoe UI" w:hAnsi="Calibri" w:cs="Calibri"/>
          <w:sz w:val="22"/>
          <w:szCs w:val="22"/>
        </w:rPr>
        <w:t>D</w:t>
      </w:r>
      <w:r w:rsidRPr="004324B4">
        <w:rPr>
          <w:rFonts w:ascii="Calibri" w:eastAsia="Segoe UI" w:hAnsi="Calibri" w:cs="Calibri"/>
          <w:sz w:val="22"/>
          <w:szCs w:val="22"/>
        </w:rPr>
        <w:t>isclosure here at the Department of Climate Change</w:t>
      </w:r>
      <w:r w:rsidR="00242089" w:rsidRPr="004324B4">
        <w:rPr>
          <w:rFonts w:ascii="Calibri" w:eastAsia="Segoe UI" w:hAnsi="Calibri" w:cs="Calibri"/>
          <w:sz w:val="22"/>
          <w:szCs w:val="22"/>
        </w:rPr>
        <w:t>,</w:t>
      </w:r>
      <w:r w:rsidRPr="004324B4">
        <w:rPr>
          <w:rFonts w:ascii="Calibri" w:eastAsia="Segoe UI" w:hAnsi="Calibri" w:cs="Calibri"/>
          <w:sz w:val="22"/>
          <w:szCs w:val="22"/>
        </w:rPr>
        <w:t xml:space="preserve"> Energy</w:t>
      </w:r>
      <w:r w:rsidR="00242089" w:rsidRPr="004324B4">
        <w:rPr>
          <w:rFonts w:ascii="Calibri" w:eastAsia="Segoe UI" w:hAnsi="Calibri" w:cs="Calibri"/>
          <w:sz w:val="22"/>
          <w:szCs w:val="22"/>
        </w:rPr>
        <w:t>, t</w:t>
      </w:r>
      <w:r w:rsidRPr="004324B4">
        <w:rPr>
          <w:rFonts w:ascii="Calibri" w:eastAsia="Segoe UI" w:hAnsi="Calibri" w:cs="Calibri"/>
          <w:sz w:val="22"/>
          <w:szCs w:val="22"/>
        </w:rPr>
        <w:t xml:space="preserve">he </w:t>
      </w:r>
      <w:r w:rsidR="00DD19D7" w:rsidRPr="004324B4">
        <w:rPr>
          <w:rFonts w:ascii="Calibri" w:eastAsia="Segoe UI" w:hAnsi="Calibri" w:cs="Calibri"/>
          <w:sz w:val="22"/>
          <w:szCs w:val="22"/>
        </w:rPr>
        <w:t>E</w:t>
      </w:r>
      <w:r w:rsidRPr="004324B4">
        <w:rPr>
          <w:rFonts w:ascii="Calibri" w:eastAsia="Segoe UI" w:hAnsi="Calibri" w:cs="Calibri"/>
          <w:sz w:val="22"/>
          <w:szCs w:val="22"/>
        </w:rPr>
        <w:t xml:space="preserve">nvironment and </w:t>
      </w:r>
      <w:r w:rsidR="00DD19D7" w:rsidRPr="004324B4">
        <w:rPr>
          <w:rFonts w:ascii="Calibri" w:eastAsia="Segoe UI" w:hAnsi="Calibri" w:cs="Calibri"/>
          <w:sz w:val="22"/>
          <w:szCs w:val="22"/>
        </w:rPr>
        <w:t>W</w:t>
      </w:r>
      <w:r w:rsidRPr="004324B4">
        <w:rPr>
          <w:rFonts w:ascii="Calibri" w:eastAsia="Segoe UI" w:hAnsi="Calibri" w:cs="Calibri"/>
          <w:sz w:val="22"/>
          <w:szCs w:val="22"/>
        </w:rPr>
        <w:t>ater. We've just got people</w:t>
      </w:r>
      <w:r w:rsidR="00210D2C" w:rsidRPr="004324B4">
        <w:rPr>
          <w:rFonts w:ascii="Calibri" w:eastAsia="Segoe UI" w:hAnsi="Calibri" w:cs="Calibri"/>
          <w:sz w:val="22"/>
          <w:szCs w:val="22"/>
        </w:rPr>
        <w:t xml:space="preserve"> t</w:t>
      </w:r>
      <w:r w:rsidRPr="004324B4">
        <w:rPr>
          <w:rFonts w:ascii="Calibri" w:eastAsia="Segoe UI" w:hAnsi="Calibri" w:cs="Calibri"/>
          <w:sz w:val="22"/>
          <w:szCs w:val="22"/>
        </w:rPr>
        <w:t xml:space="preserve">rickling </w:t>
      </w:r>
      <w:r w:rsidR="00DA4AA2" w:rsidRPr="004324B4">
        <w:rPr>
          <w:rFonts w:ascii="Calibri" w:eastAsia="Segoe UI" w:hAnsi="Calibri" w:cs="Calibri"/>
          <w:sz w:val="22"/>
          <w:szCs w:val="22"/>
        </w:rPr>
        <w:t>into</w:t>
      </w:r>
      <w:r w:rsidRPr="004324B4">
        <w:rPr>
          <w:rFonts w:ascii="Calibri" w:eastAsia="Segoe UI" w:hAnsi="Calibri" w:cs="Calibri"/>
          <w:sz w:val="22"/>
          <w:szCs w:val="22"/>
        </w:rPr>
        <w:t xml:space="preserve"> the meeting</w:t>
      </w:r>
      <w:r w:rsidR="00210D2C" w:rsidRPr="004324B4">
        <w:rPr>
          <w:rFonts w:ascii="Calibri" w:eastAsia="Segoe UI" w:hAnsi="Calibri" w:cs="Calibri"/>
          <w:sz w:val="22"/>
          <w:szCs w:val="22"/>
        </w:rPr>
        <w:t>, s</w:t>
      </w:r>
      <w:r w:rsidRPr="004324B4">
        <w:rPr>
          <w:rFonts w:ascii="Calibri" w:eastAsia="Segoe UI" w:hAnsi="Calibri" w:cs="Calibri"/>
          <w:sz w:val="22"/>
          <w:szCs w:val="22"/>
        </w:rPr>
        <w:t>o I'll just give them another minute or so and then we'll get underway.</w:t>
      </w:r>
    </w:p>
    <w:p w14:paraId="210DC15D" w14:textId="5FB113A6" w:rsidR="006C5676" w:rsidRPr="00342E38" w:rsidRDefault="001D1689">
      <w:pPr>
        <w:spacing w:after="240"/>
        <w:rPr>
          <w:rFonts w:ascii="Calibri" w:eastAsia="Segoe UI" w:hAnsi="Calibri" w:cs="Calibri"/>
          <w:sz w:val="22"/>
          <w:szCs w:val="22"/>
        </w:rPr>
      </w:pPr>
      <w:r w:rsidRPr="00342E38">
        <w:rPr>
          <w:rFonts w:ascii="Calibri" w:eastAsia="Segoe UI" w:hAnsi="Calibri" w:cs="Calibri"/>
          <w:sz w:val="22"/>
          <w:szCs w:val="22"/>
        </w:rPr>
        <w:t xml:space="preserve">Alright, we might get underway. </w:t>
      </w:r>
      <w:r w:rsidR="008C608D" w:rsidRPr="004324B4">
        <w:rPr>
          <w:rFonts w:ascii="Calibri" w:eastAsia="Segoe UI" w:hAnsi="Calibri" w:cs="Calibri"/>
          <w:sz w:val="22"/>
          <w:szCs w:val="22"/>
        </w:rPr>
        <w:t>Conscious that people have got busy days and there's a fair bit to get through today</w:t>
      </w:r>
      <w:r w:rsidR="006C5676" w:rsidRPr="00342E38">
        <w:rPr>
          <w:rFonts w:ascii="Calibri" w:eastAsia="Segoe UI" w:hAnsi="Calibri" w:cs="Calibri"/>
          <w:sz w:val="22"/>
          <w:szCs w:val="22"/>
        </w:rPr>
        <w:t>. W</w:t>
      </w:r>
      <w:r w:rsidR="008C608D" w:rsidRPr="004324B4">
        <w:rPr>
          <w:rFonts w:ascii="Calibri" w:eastAsia="Segoe UI" w:hAnsi="Calibri" w:cs="Calibri"/>
          <w:sz w:val="22"/>
          <w:szCs w:val="22"/>
        </w:rPr>
        <w:t xml:space="preserve">e're really looking forward to the opportunity to give you the overview of consultations </w:t>
      </w:r>
      <w:r w:rsidR="002378B4" w:rsidRPr="004324B4">
        <w:rPr>
          <w:rFonts w:ascii="Calibri" w:eastAsia="Segoe UI" w:hAnsi="Calibri" w:cs="Calibri"/>
          <w:sz w:val="22"/>
          <w:szCs w:val="22"/>
        </w:rPr>
        <w:t>i</w:t>
      </w:r>
      <w:r w:rsidR="008C608D" w:rsidRPr="004324B4">
        <w:rPr>
          <w:rFonts w:ascii="Calibri" w:eastAsia="Segoe UI" w:hAnsi="Calibri" w:cs="Calibri"/>
          <w:sz w:val="22"/>
          <w:szCs w:val="22"/>
        </w:rPr>
        <w:t>n person</w:t>
      </w:r>
      <w:r w:rsidR="00D771F6" w:rsidRPr="004324B4">
        <w:rPr>
          <w:rFonts w:ascii="Calibri" w:eastAsia="Segoe UI" w:hAnsi="Calibri" w:cs="Calibri"/>
          <w:sz w:val="22"/>
          <w:szCs w:val="22"/>
        </w:rPr>
        <w:t xml:space="preserve"> of </w:t>
      </w:r>
      <w:r w:rsidR="00DE5E95" w:rsidRPr="00342E38">
        <w:rPr>
          <w:rFonts w:ascii="Calibri" w:eastAsia="Segoe UI" w:hAnsi="Calibri" w:cs="Calibri"/>
          <w:sz w:val="22"/>
          <w:szCs w:val="22"/>
        </w:rPr>
        <w:t>V</w:t>
      </w:r>
      <w:r w:rsidR="00D771F6" w:rsidRPr="004324B4">
        <w:rPr>
          <w:rFonts w:ascii="Calibri" w:eastAsia="Segoe UI" w:hAnsi="Calibri" w:cs="Calibri"/>
          <w:sz w:val="22"/>
          <w:szCs w:val="22"/>
        </w:rPr>
        <w:t>ersion</w:t>
      </w:r>
      <w:r w:rsidR="008C608D" w:rsidRPr="004324B4">
        <w:rPr>
          <w:rFonts w:ascii="Calibri" w:eastAsia="Segoe UI" w:hAnsi="Calibri" w:cs="Calibri"/>
          <w:sz w:val="22"/>
          <w:szCs w:val="22"/>
        </w:rPr>
        <w:t xml:space="preserve"> </w:t>
      </w:r>
      <w:r w:rsidR="00D771F6" w:rsidRPr="004324B4">
        <w:rPr>
          <w:rFonts w:ascii="Calibri" w:eastAsia="Segoe UI" w:hAnsi="Calibri" w:cs="Calibri"/>
          <w:sz w:val="22"/>
          <w:szCs w:val="22"/>
        </w:rPr>
        <w:t>2</w:t>
      </w:r>
      <w:r w:rsidR="008C608D" w:rsidRPr="004324B4">
        <w:rPr>
          <w:rFonts w:ascii="Calibri" w:eastAsia="Segoe UI" w:hAnsi="Calibri" w:cs="Calibri"/>
          <w:sz w:val="22"/>
          <w:szCs w:val="22"/>
        </w:rPr>
        <w:t xml:space="preserve"> of the </w:t>
      </w:r>
      <w:r w:rsidR="00D97936" w:rsidRPr="004324B4">
        <w:rPr>
          <w:rFonts w:ascii="Calibri" w:eastAsia="Segoe UI" w:hAnsi="Calibri" w:cs="Calibri"/>
          <w:sz w:val="22"/>
          <w:szCs w:val="22"/>
        </w:rPr>
        <w:t>H</w:t>
      </w:r>
      <w:r w:rsidR="008C608D" w:rsidRPr="004324B4">
        <w:rPr>
          <w:rFonts w:ascii="Calibri" w:eastAsia="Segoe UI" w:hAnsi="Calibri" w:cs="Calibri"/>
          <w:sz w:val="22"/>
          <w:szCs w:val="22"/>
        </w:rPr>
        <w:t xml:space="preserve">ome </w:t>
      </w:r>
      <w:r w:rsidR="00D97936" w:rsidRPr="004324B4">
        <w:rPr>
          <w:rFonts w:ascii="Calibri" w:eastAsia="Segoe UI" w:hAnsi="Calibri" w:cs="Calibri"/>
          <w:sz w:val="22"/>
          <w:szCs w:val="22"/>
        </w:rPr>
        <w:t>E</w:t>
      </w:r>
      <w:r w:rsidR="008C608D" w:rsidRPr="004324B4">
        <w:rPr>
          <w:rFonts w:ascii="Calibri" w:eastAsia="Segoe UI" w:hAnsi="Calibri" w:cs="Calibri"/>
          <w:sz w:val="22"/>
          <w:szCs w:val="22"/>
        </w:rPr>
        <w:t xml:space="preserve">nergy </w:t>
      </w:r>
      <w:r w:rsidR="00D97936" w:rsidRPr="004324B4">
        <w:rPr>
          <w:rFonts w:ascii="Calibri" w:eastAsia="Segoe UI" w:hAnsi="Calibri" w:cs="Calibri"/>
          <w:sz w:val="22"/>
          <w:szCs w:val="22"/>
        </w:rPr>
        <w:t>R</w:t>
      </w:r>
      <w:r w:rsidR="008C608D" w:rsidRPr="004324B4">
        <w:rPr>
          <w:rFonts w:ascii="Calibri" w:eastAsia="Segoe UI" w:hAnsi="Calibri" w:cs="Calibri"/>
          <w:sz w:val="22"/>
          <w:szCs w:val="22"/>
        </w:rPr>
        <w:t xml:space="preserve">atings </w:t>
      </w:r>
      <w:r w:rsidR="007C0B64" w:rsidRPr="004324B4">
        <w:rPr>
          <w:rFonts w:ascii="Calibri" w:eastAsia="Segoe UI" w:hAnsi="Calibri" w:cs="Calibri"/>
          <w:sz w:val="22"/>
          <w:szCs w:val="22"/>
        </w:rPr>
        <w:t>D</w:t>
      </w:r>
      <w:r w:rsidR="008C608D" w:rsidRPr="004324B4">
        <w:rPr>
          <w:rFonts w:ascii="Calibri" w:eastAsia="Segoe UI" w:hAnsi="Calibri" w:cs="Calibri"/>
          <w:sz w:val="22"/>
          <w:szCs w:val="22"/>
        </w:rPr>
        <w:t xml:space="preserve">isclosure </w:t>
      </w:r>
      <w:r w:rsidR="007C0B64" w:rsidRPr="004324B4">
        <w:rPr>
          <w:rFonts w:ascii="Calibri" w:eastAsia="Segoe UI" w:hAnsi="Calibri" w:cs="Calibri"/>
          <w:sz w:val="22"/>
          <w:szCs w:val="22"/>
        </w:rPr>
        <w:t>F</w:t>
      </w:r>
      <w:r w:rsidR="008C608D" w:rsidRPr="004324B4">
        <w:rPr>
          <w:rFonts w:ascii="Calibri" w:eastAsia="Segoe UI" w:hAnsi="Calibri" w:cs="Calibri"/>
          <w:sz w:val="22"/>
          <w:szCs w:val="22"/>
        </w:rPr>
        <w:t xml:space="preserve">ramework and we really appreciate you making the time today. </w:t>
      </w:r>
    </w:p>
    <w:p w14:paraId="058B4EBB" w14:textId="20997D54" w:rsidR="00D97936" w:rsidRPr="004324B4" w:rsidRDefault="008C608D" w:rsidP="006C5676">
      <w:pPr>
        <w:spacing w:after="240"/>
        <w:rPr>
          <w:rFonts w:ascii="Calibri" w:eastAsia="Segoe UI" w:hAnsi="Calibri" w:cs="Calibri"/>
          <w:sz w:val="22"/>
          <w:szCs w:val="22"/>
        </w:rPr>
      </w:pPr>
      <w:r w:rsidRPr="004324B4">
        <w:rPr>
          <w:rFonts w:ascii="Calibri" w:eastAsia="Segoe UI" w:hAnsi="Calibri" w:cs="Calibri"/>
          <w:sz w:val="22"/>
          <w:szCs w:val="22"/>
        </w:rPr>
        <w:t xml:space="preserve">So welcome to the first consultation information </w:t>
      </w:r>
      <w:r w:rsidR="009C2253" w:rsidRPr="004324B4">
        <w:rPr>
          <w:rFonts w:ascii="Calibri" w:eastAsia="Segoe UI" w:hAnsi="Calibri" w:cs="Calibri"/>
          <w:sz w:val="22"/>
          <w:szCs w:val="22"/>
        </w:rPr>
        <w:t xml:space="preserve">webinar </w:t>
      </w:r>
      <w:r w:rsidRPr="004324B4">
        <w:rPr>
          <w:rFonts w:ascii="Calibri" w:eastAsia="Segoe UI" w:hAnsi="Calibri" w:cs="Calibri"/>
          <w:sz w:val="22"/>
          <w:szCs w:val="22"/>
        </w:rPr>
        <w:t>session on the dra</w:t>
      </w:r>
      <w:r w:rsidR="00EC6F79" w:rsidRPr="004324B4">
        <w:rPr>
          <w:rFonts w:ascii="Calibri" w:eastAsia="Segoe UI" w:hAnsi="Calibri" w:cs="Calibri"/>
          <w:sz w:val="22"/>
          <w:szCs w:val="22"/>
        </w:rPr>
        <w:t>f</w:t>
      </w:r>
      <w:r w:rsidRPr="004324B4">
        <w:rPr>
          <w:rFonts w:ascii="Calibri" w:eastAsia="Segoe UI" w:hAnsi="Calibri" w:cs="Calibri"/>
          <w:sz w:val="22"/>
          <w:szCs w:val="22"/>
        </w:rPr>
        <w:t xml:space="preserve">t </w:t>
      </w:r>
      <w:r w:rsidR="00DE5E95" w:rsidRPr="00342E38">
        <w:rPr>
          <w:rFonts w:ascii="Calibri" w:eastAsia="Segoe UI" w:hAnsi="Calibri" w:cs="Calibri"/>
          <w:sz w:val="22"/>
          <w:szCs w:val="22"/>
        </w:rPr>
        <w:t>V</w:t>
      </w:r>
      <w:r w:rsidRPr="004324B4">
        <w:rPr>
          <w:rFonts w:ascii="Calibri" w:eastAsia="Segoe UI" w:hAnsi="Calibri" w:cs="Calibri"/>
          <w:sz w:val="22"/>
          <w:szCs w:val="22"/>
        </w:rPr>
        <w:t xml:space="preserve">ersion </w:t>
      </w:r>
      <w:r w:rsidR="00EC6F79" w:rsidRPr="004324B4">
        <w:rPr>
          <w:rFonts w:ascii="Calibri" w:eastAsia="Segoe UI" w:hAnsi="Calibri" w:cs="Calibri"/>
          <w:sz w:val="22"/>
          <w:szCs w:val="22"/>
        </w:rPr>
        <w:t xml:space="preserve">2 </w:t>
      </w:r>
      <w:r w:rsidRPr="004324B4">
        <w:rPr>
          <w:rFonts w:ascii="Calibri" w:eastAsia="Segoe UI" w:hAnsi="Calibri" w:cs="Calibri"/>
          <w:sz w:val="22"/>
          <w:szCs w:val="22"/>
        </w:rPr>
        <w:t xml:space="preserve">of the </w:t>
      </w:r>
      <w:r w:rsidR="007C0B64" w:rsidRPr="004324B4">
        <w:rPr>
          <w:rFonts w:ascii="Calibri" w:eastAsia="Segoe UI" w:hAnsi="Calibri" w:cs="Calibri"/>
          <w:sz w:val="22"/>
          <w:szCs w:val="22"/>
        </w:rPr>
        <w:t>H</w:t>
      </w:r>
      <w:r w:rsidRPr="004324B4">
        <w:rPr>
          <w:rFonts w:ascii="Calibri" w:eastAsia="Segoe UI" w:hAnsi="Calibri" w:cs="Calibri"/>
          <w:sz w:val="22"/>
          <w:szCs w:val="22"/>
        </w:rPr>
        <w:t xml:space="preserve">ome Energy </w:t>
      </w:r>
      <w:r w:rsidR="007C0B64" w:rsidRPr="004324B4">
        <w:rPr>
          <w:rFonts w:ascii="Calibri" w:eastAsia="Segoe UI" w:hAnsi="Calibri" w:cs="Calibri"/>
          <w:sz w:val="22"/>
          <w:szCs w:val="22"/>
        </w:rPr>
        <w:t>R</w:t>
      </w:r>
      <w:r w:rsidRPr="004324B4">
        <w:rPr>
          <w:rFonts w:ascii="Calibri" w:eastAsia="Segoe UI" w:hAnsi="Calibri" w:cs="Calibri"/>
          <w:sz w:val="22"/>
          <w:szCs w:val="22"/>
        </w:rPr>
        <w:t xml:space="preserve">atings </w:t>
      </w:r>
      <w:r w:rsidR="007C0B64" w:rsidRPr="004324B4">
        <w:rPr>
          <w:rFonts w:ascii="Calibri" w:eastAsia="Segoe UI" w:hAnsi="Calibri" w:cs="Calibri"/>
          <w:sz w:val="22"/>
          <w:szCs w:val="22"/>
        </w:rPr>
        <w:t>D</w:t>
      </w:r>
      <w:r w:rsidRPr="004324B4">
        <w:rPr>
          <w:rFonts w:ascii="Calibri" w:eastAsia="Segoe UI" w:hAnsi="Calibri" w:cs="Calibri"/>
          <w:sz w:val="22"/>
          <w:szCs w:val="22"/>
        </w:rPr>
        <w:t xml:space="preserve">isclosure </w:t>
      </w:r>
      <w:r w:rsidR="007C0B64" w:rsidRPr="004324B4">
        <w:rPr>
          <w:rFonts w:ascii="Calibri" w:eastAsia="Segoe UI" w:hAnsi="Calibri" w:cs="Calibri"/>
          <w:sz w:val="22"/>
          <w:szCs w:val="22"/>
        </w:rPr>
        <w:t>F</w:t>
      </w:r>
      <w:r w:rsidRPr="004324B4">
        <w:rPr>
          <w:rFonts w:ascii="Calibri" w:eastAsia="Segoe UI" w:hAnsi="Calibri" w:cs="Calibri"/>
          <w:sz w:val="22"/>
          <w:szCs w:val="22"/>
        </w:rPr>
        <w:t xml:space="preserve">ramework. </w:t>
      </w:r>
    </w:p>
    <w:p w14:paraId="69D04292" w14:textId="5A059FDC" w:rsidR="000334C4" w:rsidRPr="00B964E1" w:rsidRDefault="000334C4" w:rsidP="00B964E1">
      <w:pPr>
        <w:pStyle w:val="Heading3"/>
        <w:rPr>
          <w:rFonts w:eastAsia="Segoe UI"/>
        </w:rPr>
      </w:pPr>
      <w:r w:rsidRPr="00B964E1">
        <w:rPr>
          <w:rFonts w:eastAsia="Segoe UI"/>
        </w:rPr>
        <w:t>Slide 2</w:t>
      </w:r>
    </w:p>
    <w:p w14:paraId="549AA963" w14:textId="648283B9" w:rsidR="00D97936"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I'd like to start by acknowledging First Nations people throughout Australia and recognise their continuing connection to country and culture.</w:t>
      </w:r>
      <w:r w:rsidR="00D97936" w:rsidRPr="004324B4">
        <w:rPr>
          <w:rFonts w:ascii="Calibri" w:eastAsia="Segoe UI" w:hAnsi="Calibri" w:cs="Calibri"/>
          <w:sz w:val="22"/>
          <w:szCs w:val="22"/>
        </w:rPr>
        <w:t xml:space="preserve"> </w:t>
      </w:r>
      <w:r w:rsidRPr="004324B4">
        <w:rPr>
          <w:rFonts w:ascii="Calibri" w:eastAsia="Segoe UI" w:hAnsi="Calibri" w:cs="Calibri"/>
          <w:sz w:val="22"/>
          <w:szCs w:val="22"/>
        </w:rPr>
        <w:t xml:space="preserve">I'm joining you today from Canberra on the lands of the </w:t>
      </w:r>
      <w:r w:rsidR="0087606A" w:rsidRPr="004324B4">
        <w:rPr>
          <w:rFonts w:ascii="Calibri" w:eastAsia="Segoe UI" w:hAnsi="Calibri" w:cs="Calibri"/>
          <w:sz w:val="22"/>
          <w:szCs w:val="22"/>
        </w:rPr>
        <w:t>Ngunnawal</w:t>
      </w:r>
      <w:r w:rsidRPr="004324B4">
        <w:rPr>
          <w:rFonts w:ascii="Calibri" w:eastAsia="Segoe UI" w:hAnsi="Calibri" w:cs="Calibri"/>
          <w:sz w:val="22"/>
          <w:szCs w:val="22"/>
        </w:rPr>
        <w:t xml:space="preserve"> people and I'd like to pay my respects to their elders, past and present. I'd also like to extend that acknowledgement and respect to any First Nations people joining us for the session today.</w:t>
      </w:r>
    </w:p>
    <w:p w14:paraId="6B9EA93A" w14:textId="64C945E5" w:rsidR="00D97936"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I just wanted to let you know as well that today's webinar is being recorded and we will be publishing it along with two other webinars that will be running on this topic on the consultation hub</w:t>
      </w:r>
      <w:r w:rsidRPr="00342E38">
        <w:rPr>
          <w:rFonts w:ascii="Calibri" w:eastAsia="Segoe UI" w:hAnsi="Calibri" w:cs="Calibri"/>
          <w:sz w:val="22"/>
          <w:szCs w:val="22"/>
        </w:rPr>
        <w:t xml:space="preserve">. </w:t>
      </w:r>
      <w:r w:rsidRPr="004324B4">
        <w:rPr>
          <w:rFonts w:ascii="Calibri" w:eastAsia="Segoe UI" w:hAnsi="Calibri" w:cs="Calibri"/>
          <w:sz w:val="22"/>
          <w:szCs w:val="22"/>
        </w:rPr>
        <w:t>I think that includes the question and answer session that we'll have at the end.</w:t>
      </w:r>
    </w:p>
    <w:p w14:paraId="5EBA4E0C" w14:textId="77777777" w:rsidR="000334C4" w:rsidRPr="00B964E1" w:rsidRDefault="000334C4" w:rsidP="00B964E1">
      <w:pPr>
        <w:pStyle w:val="Heading3"/>
        <w:rPr>
          <w:rFonts w:eastAsia="Segoe UI"/>
        </w:rPr>
      </w:pPr>
      <w:r w:rsidRPr="00B964E1">
        <w:rPr>
          <w:rFonts w:eastAsia="Segoe UI"/>
        </w:rPr>
        <w:t>Slide 3</w:t>
      </w:r>
    </w:p>
    <w:p w14:paraId="087197D5" w14:textId="0B756596" w:rsidR="007227E0"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So</w:t>
      </w:r>
      <w:r w:rsidR="00202603">
        <w:rPr>
          <w:rFonts w:ascii="Calibri" w:eastAsia="Segoe UI" w:hAnsi="Calibri" w:cs="Calibri"/>
          <w:sz w:val="22"/>
          <w:szCs w:val="22"/>
        </w:rPr>
        <w:t>,</w:t>
      </w:r>
      <w:r w:rsidRPr="004324B4">
        <w:rPr>
          <w:rFonts w:ascii="Calibri" w:eastAsia="Segoe UI" w:hAnsi="Calibri" w:cs="Calibri"/>
          <w:sz w:val="22"/>
          <w:szCs w:val="22"/>
        </w:rPr>
        <w:t xml:space="preserve"> in terms of the structure of today's webinar that's coming up on the screen, we'll start by covering some background about the </w:t>
      </w:r>
      <w:r w:rsidR="007334AB" w:rsidRPr="004324B4">
        <w:rPr>
          <w:rFonts w:ascii="Calibri" w:eastAsia="Segoe UI" w:hAnsi="Calibri" w:cs="Calibri"/>
          <w:sz w:val="22"/>
          <w:szCs w:val="22"/>
        </w:rPr>
        <w:t>H</w:t>
      </w:r>
      <w:r w:rsidRPr="004324B4">
        <w:rPr>
          <w:rFonts w:ascii="Calibri" w:eastAsia="Segoe UI" w:hAnsi="Calibri" w:cs="Calibri"/>
          <w:sz w:val="22"/>
          <w:szCs w:val="22"/>
        </w:rPr>
        <w:t xml:space="preserve">ome </w:t>
      </w:r>
      <w:r w:rsidR="007334AB" w:rsidRPr="004324B4">
        <w:rPr>
          <w:rFonts w:ascii="Calibri" w:eastAsia="Segoe UI" w:hAnsi="Calibri" w:cs="Calibri"/>
          <w:sz w:val="22"/>
          <w:szCs w:val="22"/>
        </w:rPr>
        <w:t>E</w:t>
      </w:r>
      <w:r w:rsidRPr="004324B4">
        <w:rPr>
          <w:rFonts w:ascii="Calibri" w:eastAsia="Segoe UI" w:hAnsi="Calibri" w:cs="Calibri"/>
          <w:sz w:val="22"/>
          <w:szCs w:val="22"/>
        </w:rPr>
        <w:t xml:space="preserve">nergy </w:t>
      </w:r>
      <w:r w:rsidR="007334AB" w:rsidRPr="004324B4">
        <w:rPr>
          <w:rFonts w:ascii="Calibri" w:eastAsia="Segoe UI" w:hAnsi="Calibri" w:cs="Calibri"/>
          <w:sz w:val="22"/>
          <w:szCs w:val="22"/>
        </w:rPr>
        <w:t>R</w:t>
      </w:r>
      <w:r w:rsidRPr="004324B4">
        <w:rPr>
          <w:rFonts w:ascii="Calibri" w:eastAsia="Segoe UI" w:hAnsi="Calibri" w:cs="Calibri"/>
          <w:sz w:val="22"/>
          <w:szCs w:val="22"/>
        </w:rPr>
        <w:t xml:space="preserve">atings </w:t>
      </w:r>
      <w:r w:rsidR="007334AB" w:rsidRPr="004324B4">
        <w:rPr>
          <w:rFonts w:ascii="Calibri" w:eastAsia="Segoe UI" w:hAnsi="Calibri" w:cs="Calibri"/>
          <w:sz w:val="22"/>
          <w:szCs w:val="22"/>
        </w:rPr>
        <w:t>D</w:t>
      </w:r>
      <w:r w:rsidRPr="004324B4">
        <w:rPr>
          <w:rFonts w:ascii="Calibri" w:eastAsia="Segoe UI" w:hAnsi="Calibri" w:cs="Calibri"/>
          <w:sz w:val="22"/>
          <w:szCs w:val="22"/>
        </w:rPr>
        <w:t xml:space="preserve">isclosure </w:t>
      </w:r>
      <w:r w:rsidR="007334AB" w:rsidRPr="004324B4">
        <w:rPr>
          <w:rFonts w:ascii="Calibri" w:eastAsia="Segoe UI" w:hAnsi="Calibri" w:cs="Calibri"/>
          <w:sz w:val="22"/>
          <w:szCs w:val="22"/>
        </w:rPr>
        <w:t>F</w:t>
      </w:r>
      <w:r w:rsidRPr="004324B4">
        <w:rPr>
          <w:rFonts w:ascii="Calibri" w:eastAsia="Segoe UI" w:hAnsi="Calibri" w:cs="Calibri"/>
          <w:sz w:val="22"/>
          <w:szCs w:val="22"/>
        </w:rPr>
        <w:t>ramework, which we generally refer to from here on</w:t>
      </w:r>
      <w:r w:rsidRPr="00342E38">
        <w:rPr>
          <w:rFonts w:ascii="Calibri" w:eastAsia="Segoe UI" w:hAnsi="Calibri" w:cs="Calibri"/>
          <w:sz w:val="22"/>
          <w:szCs w:val="22"/>
        </w:rPr>
        <w:t xml:space="preserve"> </w:t>
      </w:r>
      <w:r w:rsidRPr="00342E38" w:rsidDel="00465970">
        <w:rPr>
          <w:rFonts w:ascii="Calibri" w:eastAsia="Segoe UI" w:hAnsi="Calibri" w:cs="Calibri"/>
          <w:sz w:val="22"/>
          <w:szCs w:val="22"/>
        </w:rPr>
        <w:t>in</w:t>
      </w:r>
      <w:r w:rsidR="001714EA" w:rsidRPr="00342E38">
        <w:rPr>
          <w:rFonts w:ascii="Calibri" w:eastAsia="Segoe UI" w:hAnsi="Calibri" w:cs="Calibri"/>
          <w:sz w:val="22"/>
          <w:szCs w:val="22"/>
        </w:rPr>
        <w:t>,</w:t>
      </w:r>
      <w:r w:rsidR="006A38B8" w:rsidRPr="00342E38">
        <w:rPr>
          <w:rFonts w:ascii="Calibri" w:eastAsia="Segoe UI" w:hAnsi="Calibri" w:cs="Calibri"/>
          <w:sz w:val="22"/>
          <w:szCs w:val="22"/>
        </w:rPr>
        <w:t xml:space="preserve"> in</w:t>
      </w:r>
      <w:r w:rsidRPr="00342E38" w:rsidDel="00465970">
        <w:rPr>
          <w:rFonts w:ascii="Calibri" w:eastAsia="Segoe UI" w:hAnsi="Calibri" w:cs="Calibri"/>
          <w:sz w:val="22"/>
          <w:szCs w:val="22"/>
        </w:rPr>
        <w:t xml:space="preserve"> shorthand</w:t>
      </w:r>
      <w:r w:rsidR="001714EA" w:rsidRPr="00342E38">
        <w:rPr>
          <w:rFonts w:ascii="Calibri" w:eastAsia="Segoe UI" w:hAnsi="Calibri" w:cs="Calibri"/>
          <w:sz w:val="22"/>
          <w:szCs w:val="22"/>
        </w:rPr>
        <w:t>,</w:t>
      </w:r>
      <w:r w:rsidRPr="004324B4" w:rsidDel="00465970">
        <w:rPr>
          <w:rFonts w:ascii="Calibri" w:eastAsia="Segoe UI" w:hAnsi="Calibri" w:cs="Calibri"/>
          <w:sz w:val="22"/>
          <w:szCs w:val="22"/>
        </w:rPr>
        <w:t xml:space="preserve"> </w:t>
      </w:r>
      <w:r w:rsidRPr="004324B4">
        <w:rPr>
          <w:rFonts w:ascii="Calibri" w:eastAsia="Segoe UI" w:hAnsi="Calibri" w:cs="Calibri"/>
          <w:sz w:val="22"/>
          <w:szCs w:val="22"/>
        </w:rPr>
        <w:t xml:space="preserve">as the </w:t>
      </w:r>
      <w:r w:rsidR="007334AB" w:rsidRPr="004324B4">
        <w:rPr>
          <w:rFonts w:ascii="Calibri" w:eastAsia="Segoe UI" w:hAnsi="Calibri" w:cs="Calibri"/>
          <w:sz w:val="22"/>
          <w:szCs w:val="22"/>
        </w:rPr>
        <w:t>D</w:t>
      </w:r>
      <w:r w:rsidRPr="004324B4">
        <w:rPr>
          <w:rFonts w:ascii="Calibri" w:eastAsia="Segoe UI" w:hAnsi="Calibri" w:cs="Calibri"/>
          <w:sz w:val="22"/>
          <w:szCs w:val="22"/>
        </w:rPr>
        <w:t xml:space="preserve">isclosure </w:t>
      </w:r>
      <w:r w:rsidR="007334AB" w:rsidRPr="004324B4">
        <w:rPr>
          <w:rFonts w:ascii="Calibri" w:eastAsia="Segoe UI" w:hAnsi="Calibri" w:cs="Calibri"/>
          <w:sz w:val="22"/>
          <w:szCs w:val="22"/>
        </w:rPr>
        <w:t>F</w:t>
      </w:r>
      <w:r w:rsidRPr="004324B4">
        <w:rPr>
          <w:rFonts w:ascii="Calibri" w:eastAsia="Segoe UI" w:hAnsi="Calibri" w:cs="Calibri"/>
          <w:sz w:val="22"/>
          <w:szCs w:val="22"/>
        </w:rPr>
        <w:t xml:space="preserve">ramework or the </w:t>
      </w:r>
      <w:r w:rsidR="007334AB" w:rsidRPr="004324B4">
        <w:rPr>
          <w:rFonts w:ascii="Calibri" w:eastAsia="Segoe UI" w:hAnsi="Calibri" w:cs="Calibri"/>
          <w:sz w:val="22"/>
          <w:szCs w:val="22"/>
        </w:rPr>
        <w:t>F</w:t>
      </w:r>
      <w:r w:rsidRPr="004324B4">
        <w:rPr>
          <w:rFonts w:ascii="Calibri" w:eastAsia="Segoe UI" w:hAnsi="Calibri" w:cs="Calibri"/>
          <w:sz w:val="22"/>
          <w:szCs w:val="22"/>
        </w:rPr>
        <w:t>ramework</w:t>
      </w:r>
      <w:r w:rsidR="00D15075" w:rsidRPr="004324B4">
        <w:rPr>
          <w:rFonts w:ascii="Calibri" w:eastAsia="Segoe UI" w:hAnsi="Calibri" w:cs="Calibri"/>
          <w:sz w:val="22"/>
          <w:szCs w:val="22"/>
        </w:rPr>
        <w:t>. T</w:t>
      </w:r>
      <w:r w:rsidRPr="004324B4">
        <w:rPr>
          <w:rFonts w:ascii="Calibri" w:eastAsia="Segoe UI" w:hAnsi="Calibri" w:cs="Calibri"/>
          <w:sz w:val="22"/>
          <w:szCs w:val="22"/>
        </w:rPr>
        <w:t>hat's what we're talking about when you hear us mention that.</w:t>
      </w:r>
    </w:p>
    <w:p w14:paraId="59114368" w14:textId="430D750D" w:rsidR="007227E0"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And we'll then briefly cover the purpose and structure of this consultation.</w:t>
      </w:r>
      <w:r w:rsidR="007227E0" w:rsidRPr="004324B4">
        <w:rPr>
          <w:rFonts w:ascii="Calibri" w:eastAsia="Segoe UI" w:hAnsi="Calibri" w:cs="Calibri"/>
          <w:sz w:val="22"/>
          <w:szCs w:val="22"/>
        </w:rPr>
        <w:t xml:space="preserve"> </w:t>
      </w:r>
    </w:p>
    <w:p w14:paraId="46531260" w14:textId="31F06907" w:rsidR="00221C97"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The bulk of the webinar will focus on providing you with an overview of the</w:t>
      </w:r>
      <w:r w:rsidR="0026549A" w:rsidRPr="004324B4" w:rsidDel="009A5AA0">
        <w:rPr>
          <w:rFonts w:ascii="Calibri" w:eastAsia="Segoe UI" w:hAnsi="Calibri" w:cs="Calibri"/>
          <w:sz w:val="22"/>
          <w:szCs w:val="22"/>
        </w:rPr>
        <w:t xml:space="preserve"> </w:t>
      </w:r>
      <w:r w:rsidRPr="004324B4">
        <w:rPr>
          <w:rFonts w:ascii="Calibri" w:eastAsia="Segoe UI" w:hAnsi="Calibri" w:cs="Calibri"/>
          <w:sz w:val="22"/>
          <w:szCs w:val="22"/>
        </w:rPr>
        <w:t xml:space="preserve">Disclosure </w:t>
      </w:r>
      <w:r w:rsidR="0026549A" w:rsidRPr="004324B4">
        <w:rPr>
          <w:rFonts w:ascii="Calibri" w:eastAsia="Segoe UI" w:hAnsi="Calibri" w:cs="Calibri"/>
          <w:sz w:val="22"/>
          <w:szCs w:val="22"/>
        </w:rPr>
        <w:t>F</w:t>
      </w:r>
      <w:r w:rsidRPr="004324B4">
        <w:rPr>
          <w:rFonts w:ascii="Calibri" w:eastAsia="Segoe UI" w:hAnsi="Calibri" w:cs="Calibri"/>
          <w:sz w:val="22"/>
          <w:szCs w:val="22"/>
        </w:rPr>
        <w:t>ramework</w:t>
      </w:r>
      <w:r w:rsidRPr="004324B4" w:rsidDel="00C74917">
        <w:rPr>
          <w:rFonts w:ascii="Calibri" w:eastAsia="Segoe UI" w:hAnsi="Calibri" w:cs="Calibri"/>
          <w:sz w:val="22"/>
          <w:szCs w:val="22"/>
        </w:rPr>
        <w:t xml:space="preserve"> </w:t>
      </w:r>
      <w:r w:rsidR="00C74917" w:rsidRPr="004324B4">
        <w:rPr>
          <w:rFonts w:ascii="Calibri" w:eastAsia="Segoe UI" w:hAnsi="Calibri" w:cs="Calibri"/>
          <w:sz w:val="22"/>
          <w:szCs w:val="22"/>
        </w:rPr>
        <w:t xml:space="preserve">Version </w:t>
      </w:r>
      <w:r w:rsidR="007227E0" w:rsidRPr="004324B4">
        <w:rPr>
          <w:rFonts w:ascii="Calibri" w:eastAsia="Segoe UI" w:hAnsi="Calibri" w:cs="Calibri"/>
          <w:sz w:val="22"/>
          <w:szCs w:val="22"/>
        </w:rPr>
        <w:t>2</w:t>
      </w:r>
      <w:r w:rsidRPr="004324B4">
        <w:rPr>
          <w:rFonts w:ascii="Calibri" w:eastAsia="Segoe UI" w:hAnsi="Calibri" w:cs="Calibri"/>
          <w:sz w:val="22"/>
          <w:szCs w:val="22"/>
        </w:rPr>
        <w:t xml:space="preserve">, including the key differences compared to </w:t>
      </w:r>
      <w:r w:rsidR="00484C97" w:rsidRPr="004324B4">
        <w:rPr>
          <w:rFonts w:ascii="Calibri" w:eastAsia="Segoe UI" w:hAnsi="Calibri" w:cs="Calibri"/>
          <w:sz w:val="22"/>
          <w:szCs w:val="22"/>
        </w:rPr>
        <w:t xml:space="preserve">Version </w:t>
      </w:r>
      <w:r w:rsidR="007227E0" w:rsidRPr="004324B4">
        <w:rPr>
          <w:rFonts w:ascii="Calibri" w:eastAsia="Segoe UI" w:hAnsi="Calibri" w:cs="Calibri"/>
          <w:sz w:val="22"/>
          <w:szCs w:val="22"/>
        </w:rPr>
        <w:t xml:space="preserve">1 </w:t>
      </w:r>
      <w:r w:rsidRPr="004324B4">
        <w:rPr>
          <w:rFonts w:ascii="Calibri" w:eastAsia="Segoe UI" w:hAnsi="Calibri" w:cs="Calibri"/>
          <w:sz w:val="22"/>
          <w:szCs w:val="22"/>
        </w:rPr>
        <w:t xml:space="preserve">of the </w:t>
      </w:r>
      <w:r w:rsidR="007227E0" w:rsidRPr="004324B4">
        <w:rPr>
          <w:rFonts w:ascii="Calibri" w:eastAsia="Segoe UI" w:hAnsi="Calibri" w:cs="Calibri"/>
          <w:sz w:val="22"/>
          <w:szCs w:val="22"/>
        </w:rPr>
        <w:t>F</w:t>
      </w:r>
      <w:r w:rsidRPr="004324B4">
        <w:rPr>
          <w:rFonts w:ascii="Calibri" w:eastAsia="Segoe UI" w:hAnsi="Calibri" w:cs="Calibri"/>
          <w:sz w:val="22"/>
          <w:szCs w:val="22"/>
        </w:rPr>
        <w:t>ramework</w:t>
      </w:r>
      <w:r w:rsidR="007227E0" w:rsidRPr="004324B4">
        <w:rPr>
          <w:rFonts w:ascii="Calibri" w:eastAsia="Segoe UI" w:hAnsi="Calibri" w:cs="Calibri"/>
          <w:sz w:val="22"/>
          <w:szCs w:val="22"/>
        </w:rPr>
        <w:t>,</w:t>
      </w:r>
      <w:r w:rsidRPr="004324B4">
        <w:rPr>
          <w:rFonts w:ascii="Calibri" w:eastAsia="Segoe UI" w:hAnsi="Calibri" w:cs="Calibri"/>
          <w:sz w:val="22"/>
          <w:szCs w:val="22"/>
        </w:rPr>
        <w:t xml:space="preserve"> which was agreed by Australia's Energy and Climate </w:t>
      </w:r>
      <w:r w:rsidR="0067606C" w:rsidRPr="004324B4">
        <w:rPr>
          <w:rFonts w:ascii="Calibri" w:eastAsia="Segoe UI" w:hAnsi="Calibri" w:cs="Calibri"/>
          <w:sz w:val="22"/>
          <w:szCs w:val="22"/>
        </w:rPr>
        <w:t>C</w:t>
      </w:r>
      <w:r w:rsidRPr="004324B4">
        <w:rPr>
          <w:rFonts w:ascii="Calibri" w:eastAsia="Segoe UI" w:hAnsi="Calibri" w:cs="Calibri"/>
          <w:sz w:val="22"/>
          <w:szCs w:val="22"/>
        </w:rPr>
        <w:t xml:space="preserve">hange </w:t>
      </w:r>
      <w:r w:rsidR="00081313" w:rsidRPr="004324B4">
        <w:rPr>
          <w:rFonts w:ascii="Calibri" w:eastAsia="Segoe UI" w:hAnsi="Calibri" w:cs="Calibri"/>
          <w:sz w:val="22"/>
          <w:szCs w:val="22"/>
        </w:rPr>
        <w:t>M</w:t>
      </w:r>
      <w:r w:rsidRPr="004324B4">
        <w:rPr>
          <w:rFonts w:ascii="Calibri" w:eastAsia="Segoe UI" w:hAnsi="Calibri" w:cs="Calibri"/>
          <w:sz w:val="22"/>
          <w:szCs w:val="22"/>
        </w:rPr>
        <w:t xml:space="preserve">inisters through the </w:t>
      </w:r>
      <w:r w:rsidR="007C0B64" w:rsidRPr="004324B4">
        <w:rPr>
          <w:rFonts w:ascii="Calibri" w:eastAsia="Segoe UI" w:hAnsi="Calibri" w:cs="Calibri"/>
          <w:sz w:val="22"/>
          <w:szCs w:val="22"/>
        </w:rPr>
        <w:t>E</w:t>
      </w:r>
      <w:r w:rsidRPr="004324B4">
        <w:rPr>
          <w:rFonts w:ascii="Calibri" w:eastAsia="Segoe UI" w:hAnsi="Calibri" w:cs="Calibri"/>
          <w:sz w:val="22"/>
          <w:szCs w:val="22"/>
        </w:rPr>
        <w:t>nergy and Climate Change Ministerial Council.</w:t>
      </w:r>
      <w:r w:rsidR="00221C97" w:rsidRPr="004324B4">
        <w:rPr>
          <w:rFonts w:ascii="Calibri" w:eastAsia="Segoe UI" w:hAnsi="Calibri" w:cs="Calibri"/>
          <w:sz w:val="22"/>
          <w:szCs w:val="22"/>
        </w:rPr>
        <w:t xml:space="preserve"> </w:t>
      </w:r>
      <w:r w:rsidR="00484C97" w:rsidRPr="004324B4">
        <w:rPr>
          <w:rFonts w:ascii="Calibri" w:eastAsia="Segoe UI" w:hAnsi="Calibri" w:cs="Calibri"/>
          <w:sz w:val="22"/>
          <w:szCs w:val="22"/>
        </w:rPr>
        <w:t>A</w:t>
      </w:r>
      <w:r w:rsidRPr="004324B4">
        <w:rPr>
          <w:rFonts w:ascii="Calibri" w:eastAsia="Segoe UI" w:hAnsi="Calibri" w:cs="Calibri"/>
          <w:sz w:val="22"/>
          <w:szCs w:val="22"/>
        </w:rPr>
        <w:t xml:space="preserve">fter that, we'll open it up for questions. </w:t>
      </w:r>
    </w:p>
    <w:p w14:paraId="1DC675B0" w14:textId="408D74B0" w:rsidR="0035147A" w:rsidRPr="00342E38" w:rsidRDefault="00DE5E95">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o assist us to coordinate your questions</w:t>
      </w:r>
      <w:r w:rsidR="00E31F0E" w:rsidRPr="004324B4">
        <w:rPr>
          <w:rFonts w:ascii="Calibri" w:eastAsia="Segoe UI" w:hAnsi="Calibri" w:cs="Calibri"/>
          <w:sz w:val="22"/>
          <w:szCs w:val="22"/>
        </w:rPr>
        <w:t>, w</w:t>
      </w:r>
      <w:r w:rsidR="008C608D" w:rsidRPr="004324B4">
        <w:rPr>
          <w:rFonts w:ascii="Calibri" w:eastAsia="Segoe UI" w:hAnsi="Calibri" w:cs="Calibri"/>
          <w:sz w:val="22"/>
          <w:szCs w:val="22"/>
        </w:rPr>
        <w:t xml:space="preserve">e will be using a tool called </w:t>
      </w:r>
      <w:r w:rsidR="00484C97" w:rsidRPr="004324B4">
        <w:rPr>
          <w:rFonts w:ascii="Calibri" w:eastAsia="Segoe UI" w:hAnsi="Calibri" w:cs="Calibri"/>
          <w:sz w:val="22"/>
          <w:szCs w:val="22"/>
        </w:rPr>
        <w:t>Slido</w:t>
      </w:r>
      <w:r w:rsidR="008C608D" w:rsidRPr="004324B4">
        <w:rPr>
          <w:rFonts w:ascii="Calibri" w:eastAsia="Segoe UI" w:hAnsi="Calibri" w:cs="Calibri"/>
          <w:sz w:val="22"/>
          <w:szCs w:val="22"/>
        </w:rPr>
        <w:t>.</w:t>
      </w:r>
      <w:r w:rsidR="00E31F0E" w:rsidRPr="004324B4">
        <w:rPr>
          <w:rFonts w:ascii="Calibri" w:eastAsia="Segoe UI" w:hAnsi="Calibri" w:cs="Calibri"/>
          <w:sz w:val="22"/>
          <w:szCs w:val="22"/>
        </w:rPr>
        <w:t xml:space="preserve"> </w:t>
      </w:r>
      <w:r w:rsidR="008C608D" w:rsidRPr="004324B4">
        <w:rPr>
          <w:rFonts w:ascii="Calibri" w:eastAsia="Segoe UI" w:hAnsi="Calibri" w:cs="Calibri"/>
          <w:sz w:val="22"/>
          <w:szCs w:val="22"/>
        </w:rPr>
        <w:t xml:space="preserve">I think many of you will be familiar with it. We'll show you the QR code that you need for the </w:t>
      </w:r>
      <w:r w:rsidR="004D7567" w:rsidRPr="004324B4">
        <w:rPr>
          <w:rFonts w:ascii="Calibri" w:eastAsia="Segoe UI" w:hAnsi="Calibri" w:cs="Calibri"/>
          <w:sz w:val="22"/>
          <w:szCs w:val="22"/>
        </w:rPr>
        <w:t>Slido</w:t>
      </w:r>
      <w:r w:rsidR="008C608D" w:rsidRPr="004324B4">
        <w:rPr>
          <w:rFonts w:ascii="Calibri" w:eastAsia="Segoe UI" w:hAnsi="Calibri" w:cs="Calibri"/>
          <w:sz w:val="22"/>
          <w:szCs w:val="22"/>
        </w:rPr>
        <w:t xml:space="preserve"> link on the screen later in the presentation. Until then, please save up your questions, noting that hopefully</w:t>
      </w:r>
      <w:r w:rsidR="0014634D" w:rsidRPr="004324B4">
        <w:rPr>
          <w:rFonts w:ascii="Calibri" w:eastAsia="Segoe UI" w:hAnsi="Calibri" w:cs="Calibri"/>
          <w:sz w:val="22"/>
          <w:szCs w:val="22"/>
        </w:rPr>
        <w:t>,</w:t>
      </w:r>
      <w:r w:rsidR="008C608D" w:rsidRPr="004324B4">
        <w:rPr>
          <w:rFonts w:ascii="Calibri" w:eastAsia="Segoe UI" w:hAnsi="Calibri" w:cs="Calibri"/>
          <w:sz w:val="22"/>
          <w:szCs w:val="22"/>
        </w:rPr>
        <w:t xml:space="preserve"> given th</w:t>
      </w:r>
      <w:r w:rsidR="0014634D" w:rsidRPr="004324B4">
        <w:rPr>
          <w:rFonts w:ascii="Calibri" w:eastAsia="Segoe UI" w:hAnsi="Calibri" w:cs="Calibri"/>
          <w:sz w:val="22"/>
          <w:szCs w:val="22"/>
        </w:rPr>
        <w:t>at</w:t>
      </w:r>
      <w:r w:rsidR="008C608D" w:rsidRPr="004324B4" w:rsidDel="0014634D">
        <w:rPr>
          <w:rFonts w:ascii="Calibri" w:eastAsia="Segoe UI" w:hAnsi="Calibri" w:cs="Calibri"/>
          <w:sz w:val="22"/>
          <w:szCs w:val="22"/>
        </w:rPr>
        <w:t xml:space="preserve"> </w:t>
      </w:r>
      <w:r w:rsidR="0014634D" w:rsidRPr="004324B4">
        <w:rPr>
          <w:rFonts w:ascii="Calibri" w:eastAsia="Segoe UI" w:hAnsi="Calibri" w:cs="Calibri"/>
          <w:sz w:val="22"/>
          <w:szCs w:val="22"/>
        </w:rPr>
        <w:t xml:space="preserve">a </w:t>
      </w:r>
      <w:r w:rsidR="008C608D" w:rsidRPr="004324B4">
        <w:rPr>
          <w:rFonts w:ascii="Calibri" w:eastAsia="Segoe UI" w:hAnsi="Calibri" w:cs="Calibri"/>
          <w:sz w:val="22"/>
          <w:szCs w:val="22"/>
        </w:rPr>
        <w:t xml:space="preserve">really important part of this is to provide </w:t>
      </w:r>
      <w:r w:rsidR="007C5AED" w:rsidRPr="004324B4">
        <w:rPr>
          <w:rFonts w:ascii="Calibri" w:eastAsia="Segoe UI" w:hAnsi="Calibri" w:cs="Calibri"/>
          <w:sz w:val="22"/>
          <w:szCs w:val="22"/>
        </w:rPr>
        <w:t xml:space="preserve">you </w:t>
      </w:r>
      <w:r w:rsidR="008C608D" w:rsidRPr="004324B4">
        <w:rPr>
          <w:rFonts w:ascii="Calibri" w:eastAsia="Segoe UI" w:hAnsi="Calibri" w:cs="Calibri"/>
          <w:sz w:val="22"/>
          <w:szCs w:val="22"/>
        </w:rPr>
        <w:t>the information</w:t>
      </w:r>
      <w:r w:rsidR="007C5AED" w:rsidRPr="004324B4">
        <w:rPr>
          <w:rFonts w:ascii="Calibri" w:eastAsia="Segoe UI" w:hAnsi="Calibri" w:cs="Calibri"/>
          <w:sz w:val="22"/>
          <w:szCs w:val="22"/>
        </w:rPr>
        <w:t xml:space="preserve"> a</w:t>
      </w:r>
      <w:r w:rsidR="008C608D" w:rsidRPr="004324B4">
        <w:rPr>
          <w:rFonts w:ascii="Calibri" w:eastAsia="Segoe UI" w:hAnsi="Calibri" w:cs="Calibri"/>
          <w:sz w:val="22"/>
          <w:szCs w:val="22"/>
        </w:rPr>
        <w:t xml:space="preserve">bout </w:t>
      </w:r>
      <w:r w:rsidR="008C608D" w:rsidRPr="004324B4" w:rsidDel="00692695">
        <w:rPr>
          <w:rFonts w:ascii="Calibri" w:eastAsia="Segoe UI" w:hAnsi="Calibri" w:cs="Calibri"/>
          <w:sz w:val="22"/>
          <w:szCs w:val="22"/>
        </w:rPr>
        <w:t xml:space="preserve">the </w:t>
      </w:r>
      <w:r w:rsidR="008C608D" w:rsidRPr="004324B4">
        <w:rPr>
          <w:rFonts w:ascii="Calibri" w:eastAsia="Segoe UI" w:hAnsi="Calibri" w:cs="Calibri"/>
          <w:sz w:val="22"/>
          <w:szCs w:val="22"/>
        </w:rPr>
        <w:t xml:space="preserve">proposed </w:t>
      </w:r>
      <w:r w:rsidR="00A264A5" w:rsidRPr="004324B4">
        <w:rPr>
          <w:rFonts w:ascii="Calibri" w:eastAsia="Segoe UI" w:hAnsi="Calibri" w:cs="Calibri"/>
          <w:sz w:val="22"/>
          <w:szCs w:val="22"/>
        </w:rPr>
        <w:t xml:space="preserve">Version </w:t>
      </w:r>
      <w:r w:rsidR="00692695" w:rsidRPr="004324B4">
        <w:rPr>
          <w:rFonts w:ascii="Calibri" w:eastAsia="Segoe UI" w:hAnsi="Calibri" w:cs="Calibri"/>
          <w:sz w:val="22"/>
          <w:szCs w:val="22"/>
        </w:rPr>
        <w:t xml:space="preserve">2 </w:t>
      </w:r>
      <w:r w:rsidR="008C608D" w:rsidRPr="004324B4" w:rsidDel="00692695">
        <w:rPr>
          <w:rFonts w:ascii="Calibri" w:eastAsia="Segoe UI" w:hAnsi="Calibri" w:cs="Calibri"/>
          <w:sz w:val="22"/>
          <w:szCs w:val="22"/>
        </w:rPr>
        <w:t xml:space="preserve">of the </w:t>
      </w:r>
      <w:r w:rsidR="00692695" w:rsidRPr="004324B4">
        <w:rPr>
          <w:rFonts w:ascii="Calibri" w:eastAsia="Segoe UI" w:hAnsi="Calibri" w:cs="Calibri"/>
          <w:sz w:val="22"/>
          <w:szCs w:val="22"/>
        </w:rPr>
        <w:t>D</w:t>
      </w:r>
      <w:r w:rsidR="008C608D" w:rsidRPr="004324B4">
        <w:rPr>
          <w:rFonts w:ascii="Calibri" w:eastAsia="Segoe UI" w:hAnsi="Calibri" w:cs="Calibri"/>
          <w:sz w:val="22"/>
          <w:szCs w:val="22"/>
        </w:rPr>
        <w:t xml:space="preserve">isclosure </w:t>
      </w:r>
      <w:r w:rsidR="00692695" w:rsidRPr="004324B4">
        <w:rPr>
          <w:rFonts w:ascii="Calibri" w:eastAsia="Segoe UI" w:hAnsi="Calibri" w:cs="Calibri"/>
          <w:sz w:val="22"/>
          <w:szCs w:val="22"/>
        </w:rPr>
        <w:t>F</w:t>
      </w:r>
      <w:r w:rsidR="008C608D" w:rsidRPr="004324B4">
        <w:rPr>
          <w:rFonts w:ascii="Calibri" w:eastAsia="Segoe UI" w:hAnsi="Calibri" w:cs="Calibri"/>
          <w:sz w:val="22"/>
          <w:szCs w:val="22"/>
        </w:rPr>
        <w:t>ramework</w:t>
      </w:r>
      <w:r w:rsidR="008C608D" w:rsidRPr="00342E38" w:rsidDel="00382E34">
        <w:rPr>
          <w:rFonts w:ascii="Calibri" w:eastAsia="Segoe UI" w:hAnsi="Calibri" w:cs="Calibri"/>
          <w:sz w:val="22"/>
          <w:szCs w:val="22"/>
        </w:rPr>
        <w:t xml:space="preserve">, </w:t>
      </w:r>
      <w:r w:rsidR="008C608D" w:rsidRPr="004324B4">
        <w:rPr>
          <w:rFonts w:ascii="Calibri" w:eastAsia="Segoe UI" w:hAnsi="Calibri" w:cs="Calibri"/>
          <w:sz w:val="22"/>
          <w:szCs w:val="22"/>
        </w:rPr>
        <w:t>we're keen to give you that overview</w:t>
      </w:r>
      <w:r w:rsidR="00DA2766" w:rsidRPr="004324B4">
        <w:rPr>
          <w:rFonts w:ascii="Calibri" w:eastAsia="Segoe UI" w:hAnsi="Calibri" w:cs="Calibri"/>
          <w:sz w:val="22"/>
          <w:szCs w:val="22"/>
        </w:rPr>
        <w:t xml:space="preserve"> and</w:t>
      </w:r>
      <w:r w:rsidR="008C608D" w:rsidRPr="004324B4">
        <w:rPr>
          <w:rFonts w:ascii="Calibri" w:eastAsia="Segoe UI" w:hAnsi="Calibri" w:cs="Calibri"/>
          <w:sz w:val="22"/>
          <w:szCs w:val="22"/>
        </w:rPr>
        <w:t xml:space="preserve"> provide you the information</w:t>
      </w:r>
      <w:r w:rsidRPr="00342E38">
        <w:rPr>
          <w:rFonts w:ascii="Calibri" w:eastAsia="Segoe UI" w:hAnsi="Calibri" w:cs="Calibri"/>
          <w:sz w:val="22"/>
          <w:szCs w:val="22"/>
        </w:rPr>
        <w:t>. I</w:t>
      </w:r>
      <w:r w:rsidR="008C608D" w:rsidRPr="004324B4">
        <w:rPr>
          <w:rFonts w:ascii="Calibri" w:eastAsia="Segoe UI" w:hAnsi="Calibri" w:cs="Calibri"/>
          <w:sz w:val="22"/>
          <w:szCs w:val="22"/>
        </w:rPr>
        <w:t>f you need to</w:t>
      </w:r>
      <w:r w:rsidR="008C608D" w:rsidRPr="004324B4" w:rsidDel="00DA2766">
        <w:rPr>
          <w:rFonts w:ascii="Calibri" w:eastAsia="Segoe UI" w:hAnsi="Calibri" w:cs="Calibri"/>
          <w:sz w:val="22"/>
          <w:szCs w:val="22"/>
        </w:rPr>
        <w:t xml:space="preserve"> </w:t>
      </w:r>
      <w:r w:rsidR="008C608D" w:rsidRPr="004324B4">
        <w:rPr>
          <w:rFonts w:ascii="Calibri" w:eastAsia="Segoe UI" w:hAnsi="Calibri" w:cs="Calibri"/>
          <w:sz w:val="22"/>
          <w:szCs w:val="22"/>
        </w:rPr>
        <w:t xml:space="preserve">seek clarification or have questions, then </w:t>
      </w:r>
      <w:r w:rsidRPr="00342E38">
        <w:rPr>
          <w:rFonts w:ascii="Calibri" w:eastAsia="Segoe UI" w:hAnsi="Calibri" w:cs="Calibri"/>
          <w:sz w:val="22"/>
          <w:szCs w:val="22"/>
        </w:rPr>
        <w:t>there</w:t>
      </w:r>
      <w:r w:rsidR="008C608D" w:rsidRPr="004324B4">
        <w:rPr>
          <w:rFonts w:ascii="Calibri" w:eastAsia="Segoe UI" w:hAnsi="Calibri" w:cs="Calibri"/>
          <w:sz w:val="22"/>
          <w:szCs w:val="22"/>
        </w:rPr>
        <w:t xml:space="preserve"> will be the opportunity</w:t>
      </w:r>
      <w:r w:rsidR="008C608D" w:rsidRPr="004324B4" w:rsidDel="00170C6E">
        <w:rPr>
          <w:rFonts w:ascii="Calibri" w:eastAsia="Segoe UI" w:hAnsi="Calibri" w:cs="Calibri"/>
          <w:sz w:val="22"/>
          <w:szCs w:val="22"/>
        </w:rPr>
        <w:t xml:space="preserve"> </w:t>
      </w:r>
      <w:r w:rsidR="008C608D" w:rsidRPr="004324B4">
        <w:rPr>
          <w:rFonts w:ascii="Calibri" w:eastAsia="Segoe UI" w:hAnsi="Calibri" w:cs="Calibri"/>
          <w:sz w:val="22"/>
          <w:szCs w:val="22"/>
        </w:rPr>
        <w:t xml:space="preserve">at the end. </w:t>
      </w:r>
    </w:p>
    <w:p w14:paraId="5E4FB0DC" w14:textId="1C814C61" w:rsidR="006D4E60" w:rsidRPr="004324B4" w:rsidRDefault="008C608D" w:rsidP="0035147A">
      <w:pPr>
        <w:spacing w:after="240"/>
        <w:rPr>
          <w:rFonts w:ascii="Calibri" w:eastAsia="Segoe UI" w:hAnsi="Calibri" w:cs="Calibri"/>
          <w:sz w:val="22"/>
          <w:szCs w:val="22"/>
        </w:rPr>
      </w:pPr>
      <w:r w:rsidRPr="004324B4">
        <w:rPr>
          <w:rFonts w:ascii="Calibri" w:eastAsia="Segoe UI" w:hAnsi="Calibri" w:cs="Calibri"/>
          <w:sz w:val="22"/>
          <w:szCs w:val="22"/>
        </w:rPr>
        <w:t>If you do want to provide comments or feedback</w:t>
      </w:r>
      <w:r w:rsidR="005A1377" w:rsidRPr="00342E38">
        <w:rPr>
          <w:rFonts w:ascii="Calibri" w:eastAsia="Segoe UI" w:hAnsi="Calibri" w:cs="Calibri"/>
          <w:sz w:val="22"/>
          <w:szCs w:val="22"/>
        </w:rPr>
        <w:t>,</w:t>
      </w:r>
      <w:r w:rsidR="00CC4B78" w:rsidRPr="004324B4">
        <w:rPr>
          <w:rFonts w:ascii="Calibri" w:eastAsia="Segoe UI" w:hAnsi="Calibri" w:cs="Calibri"/>
          <w:sz w:val="22"/>
          <w:szCs w:val="22"/>
        </w:rPr>
        <w:t xml:space="preserve"> r</w:t>
      </w:r>
      <w:r w:rsidRPr="004324B4">
        <w:rPr>
          <w:rFonts w:ascii="Calibri" w:eastAsia="Segoe UI" w:hAnsi="Calibri" w:cs="Calibri"/>
          <w:sz w:val="22"/>
          <w:szCs w:val="22"/>
        </w:rPr>
        <w:t>ather than ask questions</w:t>
      </w:r>
      <w:r w:rsidR="005A4F48" w:rsidRPr="004324B4">
        <w:rPr>
          <w:rFonts w:ascii="Calibri" w:eastAsia="Segoe UI" w:hAnsi="Calibri" w:cs="Calibri"/>
          <w:sz w:val="22"/>
          <w:szCs w:val="22"/>
        </w:rPr>
        <w:t>,</w:t>
      </w:r>
      <w:r w:rsidRPr="004324B4">
        <w:rPr>
          <w:rFonts w:ascii="Calibri" w:eastAsia="Segoe UI" w:hAnsi="Calibri" w:cs="Calibri"/>
          <w:sz w:val="22"/>
          <w:szCs w:val="22"/>
        </w:rPr>
        <w:t xml:space="preserve"> and</w:t>
      </w:r>
      <w:r w:rsidRPr="004324B4" w:rsidDel="00CC4B78">
        <w:rPr>
          <w:rFonts w:ascii="Calibri" w:eastAsia="Segoe UI" w:hAnsi="Calibri" w:cs="Calibri"/>
          <w:sz w:val="22"/>
          <w:szCs w:val="22"/>
        </w:rPr>
        <w:t xml:space="preserve"> </w:t>
      </w:r>
      <w:r w:rsidRPr="004324B4">
        <w:rPr>
          <w:rFonts w:ascii="Calibri" w:eastAsia="Segoe UI" w:hAnsi="Calibri" w:cs="Calibri"/>
          <w:sz w:val="22"/>
          <w:szCs w:val="22"/>
        </w:rPr>
        <w:t xml:space="preserve">we appreciate that you may have strong views on this, then I </w:t>
      </w:r>
      <w:r w:rsidRPr="00342E38" w:rsidDel="00F136A7">
        <w:rPr>
          <w:rFonts w:ascii="Calibri" w:eastAsia="Segoe UI" w:hAnsi="Calibri" w:cs="Calibri"/>
          <w:sz w:val="22"/>
          <w:szCs w:val="22"/>
        </w:rPr>
        <w:t xml:space="preserve">would </w:t>
      </w:r>
      <w:r w:rsidRPr="004324B4">
        <w:rPr>
          <w:rFonts w:ascii="Calibri" w:eastAsia="Segoe UI" w:hAnsi="Calibri" w:cs="Calibri"/>
          <w:sz w:val="22"/>
          <w:szCs w:val="22"/>
        </w:rPr>
        <w:t>encourage you to share your views by going to the consultation hub and completing the survey questionnaire</w:t>
      </w:r>
      <w:r w:rsidR="00FC54CE" w:rsidRPr="004324B4">
        <w:rPr>
          <w:rFonts w:ascii="Calibri" w:eastAsia="Segoe UI" w:hAnsi="Calibri" w:cs="Calibri"/>
          <w:sz w:val="22"/>
          <w:szCs w:val="22"/>
        </w:rPr>
        <w:t>. O</w:t>
      </w:r>
      <w:r w:rsidRPr="004324B4">
        <w:rPr>
          <w:rFonts w:ascii="Calibri" w:eastAsia="Segoe UI" w:hAnsi="Calibri" w:cs="Calibri"/>
          <w:sz w:val="22"/>
          <w:szCs w:val="22"/>
        </w:rPr>
        <w:t xml:space="preserve">r </w:t>
      </w:r>
      <w:r w:rsidR="000F753D" w:rsidRPr="00342E38">
        <w:rPr>
          <w:rFonts w:ascii="Calibri" w:eastAsia="Segoe UI" w:hAnsi="Calibri" w:cs="Calibri"/>
          <w:sz w:val="22"/>
          <w:szCs w:val="22"/>
        </w:rPr>
        <w:t xml:space="preserve">you can, </w:t>
      </w:r>
      <w:r w:rsidR="0035147A" w:rsidRPr="00342E38">
        <w:rPr>
          <w:rFonts w:ascii="Calibri" w:eastAsia="Segoe UI" w:hAnsi="Calibri" w:cs="Calibri"/>
          <w:sz w:val="22"/>
          <w:szCs w:val="22"/>
        </w:rPr>
        <w:t>in</w:t>
      </w:r>
      <w:r w:rsidRPr="00342E38">
        <w:rPr>
          <w:rFonts w:ascii="Calibri" w:eastAsia="Segoe UI" w:hAnsi="Calibri" w:cs="Calibri"/>
          <w:sz w:val="22"/>
          <w:szCs w:val="22"/>
        </w:rPr>
        <w:t xml:space="preserve"> </w:t>
      </w:r>
      <w:r w:rsidRPr="004324B4">
        <w:rPr>
          <w:rFonts w:ascii="Calibri" w:eastAsia="Segoe UI" w:hAnsi="Calibri" w:cs="Calibri"/>
          <w:sz w:val="22"/>
          <w:szCs w:val="22"/>
        </w:rPr>
        <w:t>addition to</w:t>
      </w:r>
      <w:r w:rsidR="00DE5E95" w:rsidRPr="00342E38">
        <w:rPr>
          <w:rFonts w:ascii="Calibri" w:eastAsia="Segoe UI" w:hAnsi="Calibri" w:cs="Calibri"/>
          <w:sz w:val="22"/>
          <w:szCs w:val="22"/>
        </w:rPr>
        <w:t xml:space="preserve"> that</w:t>
      </w:r>
      <w:r w:rsidRPr="00342E38" w:rsidDel="009D5C10">
        <w:rPr>
          <w:rFonts w:ascii="Calibri" w:eastAsia="Segoe UI" w:hAnsi="Calibri" w:cs="Calibri"/>
          <w:sz w:val="22"/>
          <w:szCs w:val="22"/>
        </w:rPr>
        <w:t xml:space="preserve"> </w:t>
      </w:r>
      <w:r w:rsidRPr="004324B4">
        <w:rPr>
          <w:rFonts w:ascii="Calibri" w:eastAsia="Segoe UI" w:hAnsi="Calibri" w:cs="Calibri"/>
          <w:sz w:val="22"/>
          <w:szCs w:val="22"/>
        </w:rPr>
        <w:t xml:space="preserve">or </w:t>
      </w:r>
      <w:r w:rsidRPr="004324B4">
        <w:rPr>
          <w:rFonts w:ascii="Calibri" w:eastAsia="Segoe UI" w:hAnsi="Calibri" w:cs="Calibri"/>
          <w:sz w:val="22"/>
          <w:szCs w:val="22"/>
        </w:rPr>
        <w:lastRenderedPageBreak/>
        <w:t>alternatively</w:t>
      </w:r>
      <w:r w:rsidR="000D25D8" w:rsidRPr="004324B4">
        <w:rPr>
          <w:rFonts w:ascii="Calibri" w:eastAsia="Segoe UI" w:hAnsi="Calibri" w:cs="Calibri"/>
          <w:sz w:val="22"/>
          <w:szCs w:val="22"/>
        </w:rPr>
        <w:t>,</w:t>
      </w:r>
      <w:r w:rsidRPr="004324B4">
        <w:rPr>
          <w:rFonts w:ascii="Calibri" w:eastAsia="Segoe UI" w:hAnsi="Calibri" w:cs="Calibri"/>
          <w:sz w:val="22"/>
          <w:szCs w:val="22"/>
        </w:rPr>
        <w:t xml:space="preserve"> </w:t>
      </w:r>
      <w:r w:rsidR="00DE5E95" w:rsidRPr="00342E38">
        <w:rPr>
          <w:rFonts w:ascii="Calibri" w:eastAsia="Segoe UI" w:hAnsi="Calibri" w:cs="Calibri"/>
          <w:sz w:val="22"/>
          <w:szCs w:val="22"/>
        </w:rPr>
        <w:t xml:space="preserve">you can </w:t>
      </w:r>
      <w:r w:rsidRPr="004324B4">
        <w:rPr>
          <w:rFonts w:ascii="Calibri" w:eastAsia="Segoe UI" w:hAnsi="Calibri" w:cs="Calibri"/>
          <w:sz w:val="22"/>
          <w:szCs w:val="22"/>
        </w:rPr>
        <w:t>upload a submission</w:t>
      </w:r>
      <w:r w:rsidR="000D25D8" w:rsidRPr="004324B4">
        <w:rPr>
          <w:rFonts w:ascii="Calibri" w:eastAsia="Segoe UI" w:hAnsi="Calibri" w:cs="Calibri"/>
          <w:sz w:val="22"/>
          <w:szCs w:val="22"/>
        </w:rPr>
        <w:t>. T</w:t>
      </w:r>
      <w:r w:rsidRPr="004324B4">
        <w:rPr>
          <w:rFonts w:ascii="Calibri" w:eastAsia="Segoe UI" w:hAnsi="Calibri" w:cs="Calibri"/>
          <w:sz w:val="22"/>
          <w:szCs w:val="22"/>
        </w:rPr>
        <w:t>he details of the website link to the consultation hub</w:t>
      </w:r>
      <w:r w:rsidR="00660309" w:rsidRPr="00342E38">
        <w:rPr>
          <w:rFonts w:ascii="Calibri" w:eastAsia="Segoe UI" w:hAnsi="Calibri" w:cs="Calibri"/>
          <w:sz w:val="22"/>
          <w:szCs w:val="22"/>
        </w:rPr>
        <w:t xml:space="preserve"> and</w:t>
      </w:r>
      <w:r w:rsidR="000D25D8" w:rsidRPr="004324B4">
        <w:rPr>
          <w:rFonts w:ascii="Calibri" w:eastAsia="Segoe UI" w:hAnsi="Calibri" w:cs="Calibri"/>
          <w:sz w:val="22"/>
          <w:szCs w:val="22"/>
        </w:rPr>
        <w:t xml:space="preserve"> t</w:t>
      </w:r>
      <w:r w:rsidRPr="004324B4">
        <w:rPr>
          <w:rFonts w:ascii="Calibri" w:eastAsia="Segoe UI" w:hAnsi="Calibri" w:cs="Calibri"/>
          <w:sz w:val="22"/>
          <w:szCs w:val="22"/>
        </w:rPr>
        <w:t>he survey will be provided throughout the presentation.</w:t>
      </w:r>
    </w:p>
    <w:p w14:paraId="694B4BC6" w14:textId="0CF134B9" w:rsidR="00553386" w:rsidRPr="004324B4" w:rsidRDefault="00DE5E95" w:rsidP="004324B4">
      <w:pPr>
        <w:spacing w:after="240"/>
        <w:rPr>
          <w:rFonts w:ascii="Calibri" w:eastAsia="Segoe UI" w:hAnsi="Calibri" w:cs="Calibri"/>
          <w:sz w:val="22"/>
          <w:szCs w:val="22"/>
        </w:rPr>
      </w:pPr>
      <w:r w:rsidRPr="00342E38">
        <w:rPr>
          <w:rFonts w:ascii="Calibri" w:eastAsia="Segoe UI" w:hAnsi="Calibri" w:cs="Calibri"/>
          <w:sz w:val="22"/>
          <w:szCs w:val="22"/>
        </w:rPr>
        <w:t>B</w:t>
      </w:r>
      <w:r w:rsidR="008C608D" w:rsidRPr="004324B4">
        <w:rPr>
          <w:rFonts w:ascii="Calibri" w:eastAsia="Segoe UI" w:hAnsi="Calibri" w:cs="Calibri"/>
          <w:sz w:val="22"/>
          <w:szCs w:val="22"/>
        </w:rPr>
        <w:t>efore I hand over to Jodie Pipk</w:t>
      </w:r>
      <w:r w:rsidR="00B07A7D" w:rsidRPr="004324B4">
        <w:rPr>
          <w:rFonts w:ascii="Calibri" w:eastAsia="Segoe UI" w:hAnsi="Calibri" w:cs="Calibri"/>
          <w:sz w:val="22"/>
          <w:szCs w:val="22"/>
        </w:rPr>
        <w:t>orn</w:t>
      </w:r>
      <w:r w:rsidR="008C608D" w:rsidRPr="004324B4">
        <w:rPr>
          <w:rFonts w:ascii="Calibri" w:eastAsia="Segoe UI" w:hAnsi="Calibri" w:cs="Calibri"/>
          <w:sz w:val="22"/>
          <w:szCs w:val="22"/>
        </w:rPr>
        <w:t xml:space="preserve">, who heads up our </w:t>
      </w:r>
      <w:r w:rsidR="004537BC" w:rsidRPr="004324B4">
        <w:rPr>
          <w:rFonts w:ascii="Calibri" w:eastAsia="Segoe UI" w:hAnsi="Calibri" w:cs="Calibri"/>
          <w:sz w:val="22"/>
          <w:szCs w:val="22"/>
        </w:rPr>
        <w:t>D</w:t>
      </w:r>
      <w:r w:rsidR="008C608D" w:rsidRPr="004324B4">
        <w:rPr>
          <w:rFonts w:ascii="Calibri" w:eastAsia="Segoe UI" w:hAnsi="Calibri" w:cs="Calibri"/>
          <w:sz w:val="22"/>
          <w:szCs w:val="22"/>
        </w:rPr>
        <w:t xml:space="preserve">isclosure </w:t>
      </w:r>
      <w:r w:rsidR="004537BC" w:rsidRPr="004324B4">
        <w:rPr>
          <w:rFonts w:ascii="Calibri" w:eastAsia="Segoe UI" w:hAnsi="Calibri" w:cs="Calibri"/>
          <w:sz w:val="22"/>
          <w:szCs w:val="22"/>
        </w:rPr>
        <w:t>F</w:t>
      </w:r>
      <w:r w:rsidR="008C608D" w:rsidRPr="004324B4">
        <w:rPr>
          <w:rFonts w:ascii="Calibri" w:eastAsia="Segoe UI" w:hAnsi="Calibri" w:cs="Calibri"/>
          <w:sz w:val="22"/>
          <w:szCs w:val="22"/>
        </w:rPr>
        <w:t>ramework team here in the branch</w:t>
      </w:r>
      <w:r w:rsidR="006D4E60" w:rsidRPr="004324B4">
        <w:rPr>
          <w:rFonts w:ascii="Calibri" w:eastAsia="Segoe UI" w:hAnsi="Calibri" w:cs="Calibri"/>
          <w:sz w:val="22"/>
          <w:szCs w:val="22"/>
        </w:rPr>
        <w:t xml:space="preserve">, </w:t>
      </w:r>
      <w:r w:rsidR="008C608D" w:rsidRPr="004324B4">
        <w:rPr>
          <w:rFonts w:ascii="Calibri" w:eastAsia="Segoe UI" w:hAnsi="Calibri" w:cs="Calibri"/>
          <w:sz w:val="22"/>
          <w:szCs w:val="22"/>
        </w:rPr>
        <w:t xml:space="preserve">I just wanted to provide those of you who are new to the </w:t>
      </w:r>
      <w:r w:rsidR="006D4E60" w:rsidRPr="004324B4">
        <w:rPr>
          <w:rFonts w:ascii="Calibri" w:eastAsia="Segoe UI" w:hAnsi="Calibri" w:cs="Calibri"/>
          <w:sz w:val="22"/>
          <w:szCs w:val="22"/>
        </w:rPr>
        <w:t>F</w:t>
      </w:r>
      <w:r w:rsidR="008C608D" w:rsidRPr="004324B4">
        <w:rPr>
          <w:rFonts w:ascii="Calibri" w:eastAsia="Segoe UI" w:hAnsi="Calibri" w:cs="Calibri"/>
          <w:sz w:val="22"/>
          <w:szCs w:val="22"/>
        </w:rPr>
        <w:t>ramework with some background information</w:t>
      </w:r>
      <w:r w:rsidR="006D4E60" w:rsidRPr="004324B4">
        <w:rPr>
          <w:rFonts w:ascii="Calibri" w:eastAsia="Segoe UI" w:hAnsi="Calibri" w:cs="Calibri"/>
          <w:sz w:val="22"/>
          <w:szCs w:val="22"/>
        </w:rPr>
        <w:t>.</w:t>
      </w:r>
      <w:r w:rsidR="00894444" w:rsidRPr="004324B4">
        <w:rPr>
          <w:rFonts w:ascii="Calibri" w:eastAsia="Segoe UI" w:hAnsi="Calibri" w:cs="Calibri"/>
          <w:sz w:val="22"/>
          <w:szCs w:val="22"/>
        </w:rPr>
        <w:t xml:space="preserve"> T</w:t>
      </w:r>
      <w:r w:rsidR="008C608D" w:rsidRPr="004324B4">
        <w:rPr>
          <w:rFonts w:ascii="Calibri" w:eastAsia="Segoe UI" w:hAnsi="Calibri" w:cs="Calibri"/>
          <w:sz w:val="22"/>
          <w:szCs w:val="22"/>
        </w:rPr>
        <w:t xml:space="preserve">he </w:t>
      </w:r>
      <w:r w:rsidR="006D4E60" w:rsidRPr="004324B4">
        <w:rPr>
          <w:rFonts w:ascii="Calibri" w:eastAsia="Segoe UI" w:hAnsi="Calibri" w:cs="Calibri"/>
          <w:sz w:val="22"/>
          <w:szCs w:val="22"/>
        </w:rPr>
        <w:t>D</w:t>
      </w:r>
      <w:r w:rsidR="008C608D" w:rsidRPr="004324B4">
        <w:rPr>
          <w:rFonts w:ascii="Calibri" w:eastAsia="Segoe UI" w:hAnsi="Calibri" w:cs="Calibri"/>
          <w:sz w:val="22"/>
          <w:szCs w:val="22"/>
        </w:rPr>
        <w:t xml:space="preserve">isclosure </w:t>
      </w:r>
      <w:r w:rsidR="006D4E60" w:rsidRPr="004324B4">
        <w:rPr>
          <w:rFonts w:ascii="Calibri" w:eastAsia="Segoe UI" w:hAnsi="Calibri" w:cs="Calibri"/>
          <w:sz w:val="22"/>
          <w:szCs w:val="22"/>
        </w:rPr>
        <w:t>F</w:t>
      </w:r>
      <w:r w:rsidR="008C608D" w:rsidRPr="004324B4">
        <w:rPr>
          <w:rFonts w:ascii="Calibri" w:eastAsia="Segoe UI" w:hAnsi="Calibri" w:cs="Calibri"/>
          <w:sz w:val="22"/>
          <w:szCs w:val="22"/>
        </w:rPr>
        <w:t>ramework outlines the parameters and supporting elements needed to implement disclosure schemes across Australia</w:t>
      </w:r>
      <w:r w:rsidR="006D4E60" w:rsidRPr="004324B4">
        <w:rPr>
          <w:rFonts w:ascii="Calibri" w:eastAsia="Segoe UI" w:hAnsi="Calibri" w:cs="Calibri"/>
          <w:sz w:val="22"/>
          <w:szCs w:val="22"/>
        </w:rPr>
        <w:t>.</w:t>
      </w:r>
      <w:r w:rsidR="008C608D" w:rsidRPr="004324B4">
        <w:rPr>
          <w:rFonts w:ascii="Calibri" w:eastAsia="Segoe UI" w:hAnsi="Calibri" w:cs="Calibri"/>
          <w:sz w:val="22"/>
          <w:szCs w:val="22"/>
        </w:rPr>
        <w:t xml:space="preserve"> </w:t>
      </w:r>
      <w:r w:rsidR="006D4E60" w:rsidRPr="004324B4">
        <w:rPr>
          <w:rFonts w:ascii="Calibri" w:eastAsia="Segoe UI" w:hAnsi="Calibri" w:cs="Calibri"/>
          <w:sz w:val="22"/>
          <w:szCs w:val="22"/>
        </w:rPr>
        <w:t>S</w:t>
      </w:r>
      <w:r w:rsidR="008C608D" w:rsidRPr="004324B4">
        <w:rPr>
          <w:rFonts w:ascii="Calibri" w:eastAsia="Segoe UI" w:hAnsi="Calibri" w:cs="Calibri"/>
          <w:sz w:val="22"/>
          <w:szCs w:val="22"/>
        </w:rPr>
        <w:t>tate and territory governments have primary responsibility for setting disclosure requirements for the energy efficiency of residential buildings.</w:t>
      </w:r>
      <w:r w:rsidR="006D4E60" w:rsidRPr="004324B4">
        <w:rPr>
          <w:rFonts w:ascii="Calibri" w:eastAsia="Segoe UI" w:hAnsi="Calibri" w:cs="Calibri"/>
          <w:sz w:val="22"/>
          <w:szCs w:val="22"/>
        </w:rPr>
        <w:t xml:space="preserve"> </w:t>
      </w:r>
      <w:r w:rsidR="008C608D" w:rsidRPr="004324B4">
        <w:rPr>
          <w:rFonts w:ascii="Calibri" w:eastAsia="Segoe UI" w:hAnsi="Calibri" w:cs="Calibri"/>
          <w:sz w:val="22"/>
          <w:szCs w:val="22"/>
        </w:rPr>
        <w:t xml:space="preserve">The </w:t>
      </w:r>
      <w:r w:rsidR="006D4E60" w:rsidRPr="004324B4">
        <w:rPr>
          <w:rFonts w:ascii="Calibri" w:eastAsia="Segoe UI" w:hAnsi="Calibri" w:cs="Calibri"/>
          <w:sz w:val="22"/>
          <w:szCs w:val="22"/>
        </w:rPr>
        <w:t>F</w:t>
      </w:r>
      <w:r w:rsidR="008C608D" w:rsidRPr="004324B4">
        <w:rPr>
          <w:rFonts w:ascii="Calibri" w:eastAsia="Segoe UI" w:hAnsi="Calibri" w:cs="Calibri"/>
          <w:sz w:val="22"/>
          <w:szCs w:val="22"/>
        </w:rPr>
        <w:t>ramework complement</w:t>
      </w:r>
      <w:r w:rsidR="006D4E60" w:rsidRPr="004324B4">
        <w:rPr>
          <w:rFonts w:ascii="Calibri" w:eastAsia="Segoe UI" w:hAnsi="Calibri" w:cs="Calibri"/>
          <w:sz w:val="22"/>
          <w:szCs w:val="22"/>
        </w:rPr>
        <w:t>s</w:t>
      </w:r>
      <w:r w:rsidR="008C608D" w:rsidRPr="004324B4">
        <w:rPr>
          <w:rFonts w:ascii="Calibri" w:eastAsia="Segoe UI" w:hAnsi="Calibri" w:cs="Calibri"/>
          <w:sz w:val="22"/>
          <w:szCs w:val="22"/>
        </w:rPr>
        <w:t xml:space="preserve"> existing disclosure schemes and aims to strengthen implementation and provide a set of parameters to encourage consistency across </w:t>
      </w:r>
      <w:r w:rsidR="00132D1F" w:rsidRPr="004324B4">
        <w:rPr>
          <w:rFonts w:ascii="Calibri" w:eastAsia="Segoe UI" w:hAnsi="Calibri" w:cs="Calibri"/>
          <w:sz w:val="22"/>
          <w:szCs w:val="22"/>
        </w:rPr>
        <w:t>s</w:t>
      </w:r>
      <w:r w:rsidR="008C608D" w:rsidRPr="004324B4">
        <w:rPr>
          <w:rFonts w:ascii="Calibri" w:eastAsia="Segoe UI" w:hAnsi="Calibri" w:cs="Calibri"/>
          <w:sz w:val="22"/>
          <w:szCs w:val="22"/>
        </w:rPr>
        <w:t>tates and territories. But at the end of the day, the decision to implement disclosure schemes is one for jurisdictions, so just an important clarification to make there</w:t>
      </w:r>
      <w:r w:rsidR="00132D1F" w:rsidRPr="004324B4">
        <w:rPr>
          <w:rFonts w:ascii="Calibri" w:eastAsia="Segoe UI" w:hAnsi="Calibri" w:cs="Calibri"/>
          <w:sz w:val="22"/>
          <w:szCs w:val="22"/>
        </w:rPr>
        <w:t xml:space="preserve">. </w:t>
      </w:r>
    </w:p>
    <w:p w14:paraId="7A6EC014" w14:textId="3A8BB4FD" w:rsidR="0026741F" w:rsidRPr="004324B4" w:rsidRDefault="00132D1F" w:rsidP="004324B4">
      <w:pPr>
        <w:spacing w:after="240"/>
        <w:rPr>
          <w:rFonts w:ascii="Calibri" w:eastAsia="Segoe UI" w:hAnsi="Calibri" w:cs="Calibri"/>
          <w:sz w:val="22"/>
          <w:szCs w:val="22"/>
        </w:rPr>
      </w:pPr>
      <w:r w:rsidRPr="004324B4">
        <w:rPr>
          <w:rFonts w:ascii="Calibri" w:eastAsia="Segoe UI" w:hAnsi="Calibri" w:cs="Calibri"/>
          <w:sz w:val="22"/>
          <w:szCs w:val="22"/>
        </w:rPr>
        <w:t>T</w:t>
      </w:r>
      <w:r w:rsidR="008C608D" w:rsidRPr="004324B4">
        <w:rPr>
          <w:rFonts w:ascii="Calibri" w:eastAsia="Segoe UI" w:hAnsi="Calibri" w:cs="Calibri"/>
          <w:sz w:val="22"/>
          <w:szCs w:val="22"/>
        </w:rPr>
        <w:t xml:space="preserve">he development of </w:t>
      </w:r>
      <w:r w:rsidR="001E01FD" w:rsidRPr="004324B4">
        <w:rPr>
          <w:rFonts w:ascii="Calibri" w:eastAsia="Segoe UI" w:hAnsi="Calibri" w:cs="Calibri"/>
          <w:sz w:val="22"/>
          <w:szCs w:val="22"/>
        </w:rPr>
        <w:t xml:space="preserve">the </w:t>
      </w:r>
      <w:r w:rsidRPr="004324B4">
        <w:rPr>
          <w:rFonts w:ascii="Calibri" w:eastAsia="Segoe UI" w:hAnsi="Calibri" w:cs="Calibri"/>
          <w:sz w:val="22"/>
          <w:szCs w:val="22"/>
        </w:rPr>
        <w:t>F</w:t>
      </w:r>
      <w:r w:rsidR="008C608D" w:rsidRPr="004324B4">
        <w:rPr>
          <w:rFonts w:ascii="Calibri" w:eastAsia="Segoe UI" w:hAnsi="Calibri" w:cs="Calibri"/>
          <w:sz w:val="22"/>
          <w:szCs w:val="22"/>
        </w:rPr>
        <w:t>ramework</w:t>
      </w:r>
      <w:r w:rsidR="008C608D" w:rsidRPr="004324B4" w:rsidDel="001E01FD">
        <w:rPr>
          <w:rFonts w:ascii="Calibri" w:eastAsia="Segoe UI" w:hAnsi="Calibri" w:cs="Calibri"/>
          <w:sz w:val="22"/>
          <w:szCs w:val="22"/>
        </w:rPr>
        <w:t xml:space="preserve"> </w:t>
      </w:r>
      <w:r w:rsidR="001E01FD" w:rsidRPr="004324B4">
        <w:rPr>
          <w:rFonts w:ascii="Calibri" w:eastAsia="Segoe UI" w:hAnsi="Calibri" w:cs="Calibri"/>
          <w:sz w:val="22"/>
          <w:szCs w:val="22"/>
        </w:rPr>
        <w:t xml:space="preserve">Version 1, </w:t>
      </w:r>
      <w:r w:rsidR="008C608D" w:rsidRPr="004324B4">
        <w:rPr>
          <w:rFonts w:ascii="Calibri" w:eastAsia="Segoe UI" w:hAnsi="Calibri" w:cs="Calibri"/>
          <w:sz w:val="22"/>
          <w:szCs w:val="22"/>
        </w:rPr>
        <w:t>and now the dr</w:t>
      </w:r>
      <w:r w:rsidR="00914970" w:rsidRPr="004324B4">
        <w:rPr>
          <w:rFonts w:ascii="Calibri" w:eastAsia="Segoe UI" w:hAnsi="Calibri" w:cs="Calibri"/>
          <w:sz w:val="22"/>
          <w:szCs w:val="22"/>
        </w:rPr>
        <w:t>aft</w:t>
      </w:r>
      <w:r w:rsidR="008C608D" w:rsidRPr="004324B4">
        <w:rPr>
          <w:rFonts w:ascii="Calibri" w:eastAsia="Segoe UI" w:hAnsi="Calibri" w:cs="Calibri"/>
          <w:sz w:val="22"/>
          <w:szCs w:val="22"/>
        </w:rPr>
        <w:t xml:space="preserve"> </w:t>
      </w:r>
      <w:r w:rsidR="001E01FD" w:rsidRPr="004324B4">
        <w:rPr>
          <w:rFonts w:ascii="Calibri" w:eastAsia="Segoe UI" w:hAnsi="Calibri" w:cs="Calibri"/>
          <w:sz w:val="22"/>
          <w:szCs w:val="22"/>
        </w:rPr>
        <w:t>V</w:t>
      </w:r>
      <w:r w:rsidR="008C608D" w:rsidRPr="004324B4">
        <w:rPr>
          <w:rFonts w:ascii="Calibri" w:eastAsia="Segoe UI" w:hAnsi="Calibri" w:cs="Calibri"/>
          <w:sz w:val="22"/>
          <w:szCs w:val="22"/>
        </w:rPr>
        <w:t>ersion 2</w:t>
      </w:r>
      <w:r w:rsidR="004537BC" w:rsidRPr="004324B4">
        <w:rPr>
          <w:rFonts w:ascii="Calibri" w:eastAsia="Segoe UI" w:hAnsi="Calibri" w:cs="Calibri"/>
          <w:sz w:val="22"/>
          <w:szCs w:val="22"/>
        </w:rPr>
        <w:t>,</w:t>
      </w:r>
      <w:r w:rsidR="00553386" w:rsidRPr="004324B4">
        <w:rPr>
          <w:rFonts w:ascii="Calibri" w:eastAsia="Segoe UI" w:hAnsi="Calibri" w:cs="Calibri"/>
          <w:sz w:val="22"/>
          <w:szCs w:val="22"/>
        </w:rPr>
        <w:t xml:space="preserve"> h</w:t>
      </w:r>
      <w:r w:rsidR="008C608D" w:rsidRPr="004324B4">
        <w:rPr>
          <w:rFonts w:ascii="Calibri" w:eastAsia="Segoe UI" w:hAnsi="Calibri" w:cs="Calibri"/>
          <w:sz w:val="22"/>
          <w:szCs w:val="22"/>
        </w:rPr>
        <w:t xml:space="preserve">as been informed by members of the </w:t>
      </w:r>
      <w:r w:rsidR="00F10BCA" w:rsidRPr="004324B4">
        <w:rPr>
          <w:rFonts w:ascii="Calibri" w:eastAsia="Segoe UI" w:hAnsi="Calibri" w:cs="Calibri"/>
          <w:sz w:val="22"/>
          <w:szCs w:val="22"/>
        </w:rPr>
        <w:t>R</w:t>
      </w:r>
      <w:r w:rsidR="008C608D" w:rsidRPr="004324B4">
        <w:rPr>
          <w:rFonts w:ascii="Calibri" w:eastAsia="Segoe UI" w:hAnsi="Calibri" w:cs="Calibri"/>
          <w:sz w:val="22"/>
          <w:szCs w:val="22"/>
        </w:rPr>
        <w:t>esidential Energy Efficiency Disclosure Initiative, the R</w:t>
      </w:r>
      <w:r w:rsidR="000B5E2D" w:rsidRPr="004324B4">
        <w:rPr>
          <w:rFonts w:ascii="Calibri" w:eastAsia="Segoe UI" w:hAnsi="Calibri" w:cs="Calibri"/>
          <w:sz w:val="22"/>
          <w:szCs w:val="22"/>
        </w:rPr>
        <w:t>EEDI</w:t>
      </w:r>
      <w:r w:rsidR="008C608D" w:rsidRPr="004324B4">
        <w:rPr>
          <w:rFonts w:ascii="Calibri" w:eastAsia="Segoe UI" w:hAnsi="Calibri" w:cs="Calibri"/>
          <w:sz w:val="22"/>
          <w:szCs w:val="22"/>
        </w:rPr>
        <w:t xml:space="preserve"> Governance Forum, who were appointed under the banner of the Energy and Climate Change Minister Ministers Ministerial Council back in 202</w:t>
      </w:r>
      <w:r w:rsidR="00B655D4" w:rsidRPr="00342E38">
        <w:rPr>
          <w:rFonts w:ascii="Calibri" w:eastAsia="Segoe UI" w:hAnsi="Calibri" w:cs="Calibri"/>
          <w:sz w:val="22"/>
          <w:szCs w:val="22"/>
        </w:rPr>
        <w:t>1</w:t>
      </w:r>
      <w:r w:rsidR="0049083C" w:rsidRPr="004324B4">
        <w:rPr>
          <w:rFonts w:ascii="Calibri" w:eastAsia="Segoe UI" w:hAnsi="Calibri" w:cs="Calibri"/>
          <w:sz w:val="22"/>
          <w:szCs w:val="22"/>
        </w:rPr>
        <w:t>,</w:t>
      </w:r>
      <w:r w:rsidR="008C608D" w:rsidRPr="004324B4">
        <w:rPr>
          <w:rFonts w:ascii="Calibri" w:eastAsia="Segoe UI" w:hAnsi="Calibri" w:cs="Calibri"/>
          <w:sz w:val="22"/>
          <w:szCs w:val="22"/>
        </w:rPr>
        <w:t xml:space="preserve"> to oversee the development of this initiative. And of course, it also follows</w:t>
      </w:r>
      <w:r w:rsidR="00553386" w:rsidRPr="004324B4">
        <w:rPr>
          <w:rFonts w:ascii="Calibri" w:eastAsia="Segoe UI" w:hAnsi="Calibri" w:cs="Calibri"/>
          <w:sz w:val="22"/>
          <w:szCs w:val="22"/>
        </w:rPr>
        <w:t xml:space="preserve"> t</w:t>
      </w:r>
      <w:r w:rsidR="008C608D" w:rsidRPr="004324B4">
        <w:rPr>
          <w:rFonts w:ascii="Calibri" w:eastAsia="Segoe UI" w:hAnsi="Calibri" w:cs="Calibri"/>
          <w:sz w:val="22"/>
          <w:szCs w:val="22"/>
        </w:rPr>
        <w:t>he agreement and publication of the dr</w:t>
      </w:r>
      <w:r w:rsidR="00622AFF" w:rsidRPr="004324B4">
        <w:rPr>
          <w:rFonts w:ascii="Calibri" w:eastAsia="Segoe UI" w:hAnsi="Calibri" w:cs="Calibri"/>
          <w:sz w:val="22"/>
          <w:szCs w:val="22"/>
        </w:rPr>
        <w:t>aft</w:t>
      </w:r>
      <w:r w:rsidR="008C608D" w:rsidRPr="004324B4">
        <w:rPr>
          <w:rFonts w:ascii="Calibri" w:eastAsia="Segoe UI" w:hAnsi="Calibri" w:cs="Calibri"/>
          <w:sz w:val="22"/>
          <w:szCs w:val="22"/>
        </w:rPr>
        <w:t xml:space="preserve"> </w:t>
      </w:r>
      <w:r w:rsidR="0026741F" w:rsidRPr="004324B4">
        <w:rPr>
          <w:rFonts w:ascii="Calibri" w:eastAsia="Segoe UI" w:hAnsi="Calibri" w:cs="Calibri"/>
          <w:sz w:val="22"/>
          <w:szCs w:val="22"/>
        </w:rPr>
        <w:t>F</w:t>
      </w:r>
      <w:r w:rsidR="008C608D" w:rsidRPr="004324B4">
        <w:rPr>
          <w:rFonts w:ascii="Calibri" w:eastAsia="Segoe UI" w:hAnsi="Calibri" w:cs="Calibri"/>
          <w:sz w:val="22"/>
          <w:szCs w:val="22"/>
        </w:rPr>
        <w:t xml:space="preserve">ramework back in 2022 and </w:t>
      </w:r>
      <w:r w:rsidR="008C608D" w:rsidRPr="00342E38">
        <w:rPr>
          <w:rFonts w:ascii="Calibri" w:eastAsia="Segoe UI" w:hAnsi="Calibri" w:cs="Calibri"/>
          <w:sz w:val="22"/>
          <w:szCs w:val="22"/>
        </w:rPr>
        <w:t>all</w:t>
      </w:r>
      <w:r w:rsidR="008C608D" w:rsidRPr="004324B4">
        <w:rPr>
          <w:rFonts w:ascii="Calibri" w:eastAsia="Segoe UI" w:hAnsi="Calibri" w:cs="Calibri"/>
          <w:sz w:val="22"/>
          <w:szCs w:val="22"/>
        </w:rPr>
        <w:t xml:space="preserve"> the consultation</w:t>
      </w:r>
      <w:r w:rsidR="0026741F" w:rsidRPr="004324B4">
        <w:rPr>
          <w:rFonts w:ascii="Calibri" w:eastAsia="Segoe UI" w:hAnsi="Calibri" w:cs="Calibri"/>
          <w:sz w:val="22"/>
          <w:szCs w:val="22"/>
        </w:rPr>
        <w:t xml:space="preserve"> t</w:t>
      </w:r>
      <w:r w:rsidR="008C608D" w:rsidRPr="004324B4">
        <w:rPr>
          <w:rFonts w:ascii="Calibri" w:eastAsia="Segoe UI" w:hAnsi="Calibri" w:cs="Calibri"/>
          <w:sz w:val="22"/>
          <w:szCs w:val="22"/>
        </w:rPr>
        <w:t xml:space="preserve">hat went into informing that </w:t>
      </w:r>
      <w:r w:rsidR="003525FC" w:rsidRPr="004324B4">
        <w:rPr>
          <w:rFonts w:ascii="Calibri" w:eastAsia="Segoe UI" w:hAnsi="Calibri" w:cs="Calibri"/>
          <w:sz w:val="22"/>
          <w:szCs w:val="22"/>
        </w:rPr>
        <w:t>draft</w:t>
      </w:r>
      <w:r w:rsidR="00D4256A" w:rsidRPr="004324B4">
        <w:rPr>
          <w:rFonts w:ascii="Calibri" w:eastAsia="Segoe UI" w:hAnsi="Calibri" w:cs="Calibri"/>
          <w:sz w:val="22"/>
          <w:szCs w:val="22"/>
        </w:rPr>
        <w:t xml:space="preserve">. </w:t>
      </w:r>
    </w:p>
    <w:p w14:paraId="0D0EF0EC" w14:textId="2619D963" w:rsidR="00E119F6"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We're really pleased and grateful to have the input and time of members of the R</w:t>
      </w:r>
      <w:r w:rsidR="008E4BB3" w:rsidRPr="004324B4">
        <w:rPr>
          <w:rFonts w:ascii="Calibri" w:eastAsia="Segoe UI" w:hAnsi="Calibri" w:cs="Calibri"/>
          <w:sz w:val="22"/>
          <w:szCs w:val="22"/>
        </w:rPr>
        <w:t>EEDI</w:t>
      </w:r>
      <w:r w:rsidRPr="004324B4">
        <w:rPr>
          <w:rFonts w:ascii="Calibri" w:eastAsia="Segoe UI" w:hAnsi="Calibri" w:cs="Calibri"/>
          <w:sz w:val="22"/>
          <w:szCs w:val="22"/>
        </w:rPr>
        <w:t xml:space="preserve"> Governance Forum, which is comprised</w:t>
      </w:r>
      <w:r w:rsidRPr="004324B4" w:rsidDel="0026741F">
        <w:rPr>
          <w:rFonts w:ascii="Calibri" w:eastAsia="Segoe UI" w:hAnsi="Calibri" w:cs="Calibri"/>
          <w:sz w:val="22"/>
          <w:szCs w:val="22"/>
        </w:rPr>
        <w:t xml:space="preserve"> of</w:t>
      </w:r>
      <w:r w:rsidRPr="004324B4">
        <w:rPr>
          <w:rFonts w:ascii="Calibri" w:eastAsia="Segoe UI" w:hAnsi="Calibri" w:cs="Calibri"/>
          <w:sz w:val="22"/>
          <w:szCs w:val="22"/>
        </w:rPr>
        <w:t xml:space="preserve"> both Commonwealth and state and territory representatives, but also advised by a p</w:t>
      </w:r>
      <w:r w:rsidR="002632DE" w:rsidRPr="004324B4">
        <w:rPr>
          <w:rFonts w:ascii="Calibri" w:eastAsia="Segoe UI" w:hAnsi="Calibri" w:cs="Calibri"/>
          <w:sz w:val="22"/>
          <w:szCs w:val="22"/>
        </w:rPr>
        <w:t xml:space="preserve">eak </w:t>
      </w:r>
      <w:r w:rsidR="00EB2C86" w:rsidRPr="00342E38">
        <w:rPr>
          <w:rFonts w:ascii="Calibri" w:eastAsia="Segoe UI" w:hAnsi="Calibri" w:cs="Calibri"/>
          <w:sz w:val="22"/>
          <w:szCs w:val="22"/>
        </w:rPr>
        <w:t>body</w:t>
      </w:r>
      <w:r w:rsidRPr="00342E38" w:rsidDel="005158A5">
        <w:rPr>
          <w:rFonts w:ascii="Calibri" w:eastAsia="Segoe UI" w:hAnsi="Calibri" w:cs="Calibri"/>
          <w:sz w:val="22"/>
          <w:szCs w:val="22"/>
        </w:rPr>
        <w:t xml:space="preserve"> </w:t>
      </w:r>
      <w:r w:rsidRPr="004324B4">
        <w:rPr>
          <w:rFonts w:ascii="Calibri" w:eastAsia="Segoe UI" w:hAnsi="Calibri" w:cs="Calibri"/>
          <w:sz w:val="22"/>
          <w:szCs w:val="22"/>
        </w:rPr>
        <w:t>industry and consumer group representatives as well</w:t>
      </w:r>
      <w:r w:rsidR="005158A5" w:rsidRPr="004324B4">
        <w:rPr>
          <w:rFonts w:ascii="Calibri" w:eastAsia="Segoe UI" w:hAnsi="Calibri" w:cs="Calibri"/>
          <w:sz w:val="22"/>
          <w:szCs w:val="22"/>
        </w:rPr>
        <w:t>. A</w:t>
      </w:r>
      <w:r w:rsidRPr="004324B4">
        <w:rPr>
          <w:rFonts w:ascii="Calibri" w:eastAsia="Segoe UI" w:hAnsi="Calibri" w:cs="Calibri"/>
          <w:sz w:val="22"/>
          <w:szCs w:val="22"/>
        </w:rPr>
        <w:t>nd so with that background and context, I'd like to hand over to Jodie Pipkorn to take us through the presentation. Thanks Jodie.</w:t>
      </w:r>
    </w:p>
    <w:p w14:paraId="7EBF21FB" w14:textId="7C0351DD" w:rsidR="00EA2FB7" w:rsidRPr="004324B4" w:rsidRDefault="008C608D" w:rsidP="00B964E1">
      <w:pPr>
        <w:pStyle w:val="Heading2"/>
        <w:rPr>
          <w:rFonts w:eastAsia="Segoe UI"/>
        </w:rPr>
      </w:pPr>
      <w:r w:rsidRPr="004324B4">
        <w:rPr>
          <w:rFonts w:eastAsia="Segoe UI"/>
        </w:rPr>
        <w:t>Jodie PIPKORN</w:t>
      </w:r>
    </w:p>
    <w:p w14:paraId="13EE1959" w14:textId="770D564D" w:rsidR="000C324F" w:rsidRPr="004324B4" w:rsidRDefault="000C324F" w:rsidP="00B964E1">
      <w:pPr>
        <w:pStyle w:val="Heading3"/>
        <w:rPr>
          <w:rFonts w:eastAsia="Segoe UI"/>
        </w:rPr>
      </w:pPr>
      <w:r w:rsidRPr="004324B4">
        <w:rPr>
          <w:rFonts w:eastAsia="Segoe UI"/>
        </w:rPr>
        <w:t>Slide 4</w:t>
      </w:r>
    </w:p>
    <w:p w14:paraId="66D4B767" w14:textId="55B4CEB1" w:rsidR="00FA4506"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Thanks Chris, and hopefully everyone can hear me. </w:t>
      </w:r>
    </w:p>
    <w:p w14:paraId="0CFC0350" w14:textId="343F7CE0" w:rsidR="004E1BB6"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OK, now I've got quite a few slides to go through today, but like Chris said, the intention of this is to give you a really good understanding of what the dra</w:t>
      </w:r>
      <w:r w:rsidR="00FA4506" w:rsidRPr="004324B4">
        <w:rPr>
          <w:rFonts w:ascii="Calibri" w:eastAsia="Segoe UI" w:hAnsi="Calibri" w:cs="Calibri"/>
          <w:sz w:val="22"/>
          <w:szCs w:val="22"/>
        </w:rPr>
        <w:t>f</w:t>
      </w:r>
      <w:r w:rsidRPr="004324B4">
        <w:rPr>
          <w:rFonts w:ascii="Calibri" w:eastAsia="Segoe UI" w:hAnsi="Calibri" w:cs="Calibri"/>
          <w:sz w:val="22"/>
          <w:szCs w:val="22"/>
        </w:rPr>
        <w:t xml:space="preserve">t </w:t>
      </w:r>
      <w:r w:rsidR="00FA4506" w:rsidRPr="004324B4">
        <w:rPr>
          <w:rFonts w:ascii="Calibri" w:eastAsia="Segoe UI" w:hAnsi="Calibri" w:cs="Calibri"/>
          <w:sz w:val="22"/>
          <w:szCs w:val="22"/>
        </w:rPr>
        <w:t>D</w:t>
      </w:r>
      <w:r w:rsidRPr="004324B4">
        <w:rPr>
          <w:rFonts w:ascii="Calibri" w:eastAsia="Segoe UI" w:hAnsi="Calibri" w:cs="Calibri"/>
          <w:sz w:val="22"/>
          <w:szCs w:val="22"/>
        </w:rPr>
        <w:t xml:space="preserve">isclosure Framework </w:t>
      </w:r>
      <w:r w:rsidR="007135D0" w:rsidRPr="004324B4">
        <w:rPr>
          <w:rFonts w:ascii="Calibri" w:eastAsia="Segoe UI" w:hAnsi="Calibri" w:cs="Calibri"/>
          <w:sz w:val="22"/>
          <w:szCs w:val="22"/>
        </w:rPr>
        <w:t xml:space="preserve">Version </w:t>
      </w:r>
      <w:r w:rsidRPr="004324B4">
        <w:rPr>
          <w:rFonts w:ascii="Calibri" w:eastAsia="Segoe UI" w:hAnsi="Calibri" w:cs="Calibri"/>
          <w:sz w:val="22"/>
          <w:szCs w:val="22"/>
        </w:rPr>
        <w:t>2 entails</w:t>
      </w:r>
      <w:r w:rsidR="003E23C7" w:rsidRPr="004324B4">
        <w:rPr>
          <w:rFonts w:ascii="Calibri" w:eastAsia="Segoe UI" w:hAnsi="Calibri" w:cs="Calibri"/>
          <w:sz w:val="22"/>
          <w:szCs w:val="22"/>
        </w:rPr>
        <w:t>,</w:t>
      </w:r>
      <w:r w:rsidRPr="004324B4">
        <w:rPr>
          <w:rFonts w:ascii="Calibri" w:eastAsia="Segoe UI" w:hAnsi="Calibri" w:cs="Calibri"/>
          <w:sz w:val="22"/>
          <w:szCs w:val="22"/>
        </w:rPr>
        <w:t xml:space="preserve"> and where it differs from </w:t>
      </w:r>
      <w:r w:rsidR="003E23C7" w:rsidRPr="004324B4">
        <w:rPr>
          <w:rFonts w:ascii="Calibri" w:eastAsia="Segoe UI" w:hAnsi="Calibri" w:cs="Calibri"/>
          <w:sz w:val="22"/>
          <w:szCs w:val="22"/>
        </w:rPr>
        <w:t xml:space="preserve">Version </w:t>
      </w:r>
      <w:r w:rsidR="00FA4506" w:rsidRPr="004324B4">
        <w:rPr>
          <w:rFonts w:ascii="Calibri" w:eastAsia="Segoe UI" w:hAnsi="Calibri" w:cs="Calibri"/>
          <w:sz w:val="22"/>
          <w:szCs w:val="22"/>
        </w:rPr>
        <w:t>1</w:t>
      </w:r>
      <w:r w:rsidRPr="004324B4">
        <w:rPr>
          <w:rFonts w:ascii="Calibri" w:eastAsia="Segoe UI" w:hAnsi="Calibri" w:cs="Calibri"/>
          <w:sz w:val="22"/>
          <w:szCs w:val="22"/>
        </w:rPr>
        <w:t>. So hopefully you won't have too many questions at the end of it as to what it's all about, if you haven't had a chance to read it already.</w:t>
      </w:r>
    </w:p>
    <w:p w14:paraId="3AD0ECF9" w14:textId="77777777" w:rsidR="000C324F" w:rsidRPr="00B964E1" w:rsidRDefault="000C324F" w:rsidP="00B964E1">
      <w:pPr>
        <w:pStyle w:val="Heading3"/>
        <w:rPr>
          <w:rFonts w:eastAsia="Segoe UI"/>
        </w:rPr>
      </w:pPr>
      <w:r w:rsidRPr="00B964E1">
        <w:rPr>
          <w:rFonts w:eastAsia="Segoe UI"/>
        </w:rPr>
        <w:t>Slide 5</w:t>
      </w:r>
    </w:p>
    <w:p w14:paraId="09F082D9" w14:textId="329E0A45" w:rsidR="005077BD" w:rsidRPr="00342E38" w:rsidRDefault="008C608D">
      <w:pPr>
        <w:spacing w:after="240"/>
        <w:rPr>
          <w:rFonts w:ascii="Calibri" w:eastAsia="Segoe UI" w:hAnsi="Calibri" w:cs="Calibri"/>
          <w:sz w:val="22"/>
          <w:szCs w:val="22"/>
        </w:rPr>
      </w:pPr>
      <w:r w:rsidRPr="004324B4">
        <w:rPr>
          <w:rFonts w:ascii="Calibri" w:eastAsia="Segoe UI" w:hAnsi="Calibri" w:cs="Calibri"/>
          <w:sz w:val="22"/>
          <w:szCs w:val="22"/>
        </w:rPr>
        <w:t>So</w:t>
      </w:r>
      <w:r w:rsidR="005077BD" w:rsidRPr="00342E38">
        <w:rPr>
          <w:rFonts w:ascii="Calibri" w:eastAsia="Segoe UI" w:hAnsi="Calibri" w:cs="Calibri"/>
          <w:sz w:val="22"/>
          <w:szCs w:val="22"/>
        </w:rPr>
        <w:t>,</w:t>
      </w:r>
      <w:r w:rsidRPr="004324B4">
        <w:rPr>
          <w:rFonts w:ascii="Calibri" w:eastAsia="Segoe UI" w:hAnsi="Calibri" w:cs="Calibri"/>
          <w:sz w:val="22"/>
          <w:szCs w:val="22"/>
        </w:rPr>
        <w:t xml:space="preserve"> just as a bit of background, as Chris mentioned we have had the </w:t>
      </w:r>
      <w:r w:rsidR="0087606A" w:rsidRPr="004324B4">
        <w:rPr>
          <w:rFonts w:ascii="Calibri" w:eastAsia="Segoe UI" w:hAnsi="Calibri" w:cs="Calibri"/>
          <w:sz w:val="22"/>
          <w:szCs w:val="22"/>
        </w:rPr>
        <w:t xml:space="preserve">draft </w:t>
      </w:r>
      <w:r w:rsidR="004E1BB6" w:rsidRPr="004324B4">
        <w:rPr>
          <w:rFonts w:ascii="Calibri" w:eastAsia="Segoe UI" w:hAnsi="Calibri" w:cs="Calibri"/>
          <w:sz w:val="22"/>
          <w:szCs w:val="22"/>
        </w:rPr>
        <w:t>F</w:t>
      </w:r>
      <w:r w:rsidRPr="004324B4">
        <w:rPr>
          <w:rFonts w:ascii="Calibri" w:eastAsia="Segoe UI" w:hAnsi="Calibri" w:cs="Calibri"/>
          <w:sz w:val="22"/>
          <w:szCs w:val="22"/>
        </w:rPr>
        <w:t>ramework in place for a while</w:t>
      </w:r>
      <w:r w:rsidR="004E1BB6" w:rsidRPr="004324B4">
        <w:rPr>
          <w:rFonts w:ascii="Calibri" w:eastAsia="Segoe UI" w:hAnsi="Calibri" w:cs="Calibri"/>
          <w:sz w:val="22"/>
          <w:szCs w:val="22"/>
        </w:rPr>
        <w:t xml:space="preserve">. </w:t>
      </w:r>
    </w:p>
    <w:p w14:paraId="097974E5" w14:textId="056A67E3" w:rsidR="00825DD3" w:rsidRPr="004324B4" w:rsidRDefault="003E23C7" w:rsidP="005077BD">
      <w:pPr>
        <w:spacing w:after="240"/>
        <w:rPr>
          <w:rFonts w:ascii="Calibri" w:eastAsia="Segoe UI" w:hAnsi="Calibri" w:cs="Calibri"/>
          <w:sz w:val="22"/>
          <w:szCs w:val="22"/>
        </w:rPr>
      </w:pPr>
      <w:r w:rsidRPr="004324B4">
        <w:rPr>
          <w:rFonts w:ascii="Calibri" w:eastAsia="Segoe UI" w:hAnsi="Calibri" w:cs="Calibri"/>
          <w:sz w:val="22"/>
          <w:szCs w:val="22"/>
        </w:rPr>
        <w:t>A</w:t>
      </w:r>
      <w:r w:rsidR="008C608D" w:rsidRPr="004324B4">
        <w:rPr>
          <w:rFonts w:ascii="Calibri" w:eastAsia="Segoe UI" w:hAnsi="Calibri" w:cs="Calibri"/>
          <w:sz w:val="22"/>
          <w:szCs w:val="22"/>
        </w:rPr>
        <w:t xml:space="preserve"> commitment was made in 2019 by energy ministers as part of the </w:t>
      </w:r>
      <w:r w:rsidRPr="004324B4">
        <w:rPr>
          <w:rFonts w:ascii="Calibri" w:eastAsia="Segoe UI" w:hAnsi="Calibri" w:cs="Calibri"/>
          <w:sz w:val="22"/>
          <w:szCs w:val="22"/>
        </w:rPr>
        <w:t xml:space="preserve">Trajectory </w:t>
      </w:r>
      <w:r w:rsidR="008C608D" w:rsidRPr="004324B4">
        <w:rPr>
          <w:rFonts w:ascii="Calibri" w:eastAsia="Segoe UI" w:hAnsi="Calibri" w:cs="Calibri"/>
          <w:sz w:val="22"/>
          <w:szCs w:val="22"/>
        </w:rPr>
        <w:t xml:space="preserve">for </w:t>
      </w:r>
      <w:r w:rsidRPr="004324B4">
        <w:rPr>
          <w:rFonts w:ascii="Calibri" w:eastAsia="Segoe UI" w:hAnsi="Calibri" w:cs="Calibri"/>
          <w:sz w:val="22"/>
          <w:szCs w:val="22"/>
        </w:rPr>
        <w:t xml:space="preserve">Low Energy Buildings </w:t>
      </w:r>
      <w:r w:rsidR="004E1BB6" w:rsidRPr="004324B4">
        <w:rPr>
          <w:rFonts w:ascii="Calibri" w:eastAsia="Segoe UI" w:hAnsi="Calibri" w:cs="Calibri"/>
          <w:sz w:val="22"/>
          <w:szCs w:val="22"/>
        </w:rPr>
        <w:t>a</w:t>
      </w:r>
      <w:r w:rsidR="008C608D" w:rsidRPr="004324B4">
        <w:rPr>
          <w:rFonts w:ascii="Calibri" w:eastAsia="Segoe UI" w:hAnsi="Calibri" w:cs="Calibri"/>
          <w:sz w:val="22"/>
          <w:szCs w:val="22"/>
        </w:rPr>
        <w:t xml:space="preserve">nd it included a commitment to establish a </w:t>
      </w:r>
      <w:r w:rsidRPr="004324B4">
        <w:rPr>
          <w:rFonts w:ascii="Calibri" w:eastAsia="Segoe UI" w:hAnsi="Calibri" w:cs="Calibri"/>
          <w:sz w:val="22"/>
          <w:szCs w:val="22"/>
        </w:rPr>
        <w:t xml:space="preserve">National Framework </w:t>
      </w:r>
      <w:r w:rsidR="008C608D" w:rsidRPr="004324B4">
        <w:rPr>
          <w:rFonts w:ascii="Calibri" w:eastAsia="Segoe UI" w:hAnsi="Calibri" w:cs="Calibri"/>
          <w:sz w:val="22"/>
          <w:szCs w:val="22"/>
        </w:rPr>
        <w:t xml:space="preserve">for </w:t>
      </w:r>
      <w:r w:rsidRPr="004324B4">
        <w:rPr>
          <w:rFonts w:ascii="Calibri" w:eastAsia="Segoe UI" w:hAnsi="Calibri" w:cs="Calibri"/>
          <w:sz w:val="22"/>
          <w:szCs w:val="22"/>
        </w:rPr>
        <w:t>Energy Efficiency Disclosure</w:t>
      </w:r>
      <w:r w:rsidR="008C608D" w:rsidRPr="004324B4">
        <w:rPr>
          <w:rFonts w:ascii="Calibri" w:eastAsia="Segoe UI" w:hAnsi="Calibri" w:cs="Calibri"/>
          <w:sz w:val="22"/>
          <w:szCs w:val="22"/>
        </w:rPr>
        <w:t>. What then happened in 2022</w:t>
      </w:r>
      <w:r w:rsidR="00E959E3" w:rsidRPr="00342E38">
        <w:rPr>
          <w:rFonts w:ascii="Calibri" w:eastAsia="Segoe UI" w:hAnsi="Calibri" w:cs="Calibri"/>
          <w:sz w:val="22"/>
          <w:szCs w:val="22"/>
        </w:rPr>
        <w:t>,</w:t>
      </w:r>
      <w:r w:rsidR="008C608D" w:rsidRPr="004324B4">
        <w:rPr>
          <w:rFonts w:ascii="Calibri" w:eastAsia="Segoe UI" w:hAnsi="Calibri" w:cs="Calibri"/>
          <w:sz w:val="22"/>
          <w:szCs w:val="22"/>
        </w:rPr>
        <w:t xml:space="preserve"> is that </w:t>
      </w:r>
      <w:r w:rsidR="008C608D" w:rsidRPr="004324B4" w:rsidDel="00071E95">
        <w:rPr>
          <w:rFonts w:ascii="Calibri" w:eastAsia="Segoe UI" w:hAnsi="Calibri" w:cs="Calibri"/>
          <w:sz w:val="22"/>
          <w:szCs w:val="22"/>
        </w:rPr>
        <w:t xml:space="preserve">energy </w:t>
      </w:r>
      <w:r w:rsidR="00F71673" w:rsidRPr="004324B4">
        <w:rPr>
          <w:rFonts w:ascii="Calibri" w:eastAsia="Segoe UI" w:hAnsi="Calibri" w:cs="Calibri"/>
          <w:sz w:val="22"/>
          <w:szCs w:val="22"/>
        </w:rPr>
        <w:t>m</w:t>
      </w:r>
      <w:r w:rsidR="008C608D" w:rsidRPr="004324B4">
        <w:rPr>
          <w:rFonts w:ascii="Calibri" w:eastAsia="Segoe UI" w:hAnsi="Calibri" w:cs="Calibri"/>
          <w:sz w:val="22"/>
          <w:szCs w:val="22"/>
        </w:rPr>
        <w:t>inisters released a dr</w:t>
      </w:r>
      <w:r w:rsidR="007535EB" w:rsidRPr="004324B4">
        <w:rPr>
          <w:rFonts w:ascii="Calibri" w:eastAsia="Segoe UI" w:hAnsi="Calibri" w:cs="Calibri"/>
          <w:sz w:val="22"/>
          <w:szCs w:val="22"/>
        </w:rPr>
        <w:t xml:space="preserve">aft </w:t>
      </w:r>
      <w:r w:rsidR="004E1BB6" w:rsidRPr="004324B4">
        <w:rPr>
          <w:rFonts w:ascii="Calibri" w:eastAsia="Segoe UI" w:hAnsi="Calibri" w:cs="Calibri"/>
          <w:sz w:val="22"/>
          <w:szCs w:val="22"/>
        </w:rPr>
        <w:t>F</w:t>
      </w:r>
      <w:r w:rsidR="008C608D" w:rsidRPr="004324B4">
        <w:rPr>
          <w:rFonts w:ascii="Calibri" w:eastAsia="Segoe UI" w:hAnsi="Calibri" w:cs="Calibri"/>
          <w:sz w:val="22"/>
          <w:szCs w:val="22"/>
        </w:rPr>
        <w:t>ramework and then from that</w:t>
      </w:r>
      <w:r w:rsidR="00071E95" w:rsidRPr="004324B4">
        <w:rPr>
          <w:rFonts w:ascii="Calibri" w:eastAsia="Segoe UI" w:hAnsi="Calibri" w:cs="Calibri"/>
          <w:sz w:val="22"/>
          <w:szCs w:val="22"/>
        </w:rPr>
        <w:t>,</w:t>
      </w:r>
      <w:r w:rsidR="008C608D" w:rsidRPr="004324B4">
        <w:rPr>
          <w:rFonts w:ascii="Calibri" w:eastAsia="Segoe UI" w:hAnsi="Calibri" w:cs="Calibri"/>
          <w:sz w:val="22"/>
          <w:szCs w:val="22"/>
        </w:rPr>
        <w:t xml:space="preserve"> </w:t>
      </w:r>
      <w:r w:rsidR="00071E95" w:rsidRPr="004324B4">
        <w:rPr>
          <w:rFonts w:ascii="Calibri" w:eastAsia="Segoe UI" w:hAnsi="Calibri" w:cs="Calibri"/>
          <w:sz w:val="22"/>
          <w:szCs w:val="22"/>
        </w:rPr>
        <w:t xml:space="preserve">Version </w:t>
      </w:r>
      <w:r w:rsidR="004E1BB6" w:rsidRPr="004324B4">
        <w:rPr>
          <w:rFonts w:ascii="Calibri" w:eastAsia="Segoe UI" w:hAnsi="Calibri" w:cs="Calibri"/>
          <w:sz w:val="22"/>
          <w:szCs w:val="22"/>
        </w:rPr>
        <w:t xml:space="preserve">1 </w:t>
      </w:r>
      <w:r w:rsidR="008C608D" w:rsidRPr="004324B4">
        <w:rPr>
          <w:rFonts w:ascii="Calibri" w:eastAsia="Segoe UI" w:hAnsi="Calibri" w:cs="Calibri"/>
          <w:sz w:val="22"/>
          <w:szCs w:val="22"/>
        </w:rPr>
        <w:t>was developed</w:t>
      </w:r>
      <w:r w:rsidR="00266B04" w:rsidRPr="004324B4">
        <w:rPr>
          <w:rFonts w:ascii="Calibri" w:eastAsia="Segoe UI" w:hAnsi="Calibri" w:cs="Calibri"/>
          <w:sz w:val="22"/>
          <w:szCs w:val="22"/>
        </w:rPr>
        <w:t xml:space="preserve"> and</w:t>
      </w:r>
      <w:r w:rsidR="008C608D" w:rsidRPr="004324B4" w:rsidDel="00071E95">
        <w:rPr>
          <w:rFonts w:ascii="Calibri" w:eastAsia="Segoe UI" w:hAnsi="Calibri" w:cs="Calibri"/>
          <w:sz w:val="22"/>
          <w:szCs w:val="22"/>
        </w:rPr>
        <w:t xml:space="preserve"> </w:t>
      </w:r>
      <w:r w:rsidR="008C608D" w:rsidRPr="004324B4">
        <w:rPr>
          <w:rFonts w:ascii="Calibri" w:eastAsia="Segoe UI" w:hAnsi="Calibri" w:cs="Calibri"/>
          <w:sz w:val="22"/>
          <w:szCs w:val="22"/>
        </w:rPr>
        <w:t xml:space="preserve">published on the 19th of July. </w:t>
      </w:r>
      <w:r w:rsidR="00266B04" w:rsidRPr="004324B4">
        <w:rPr>
          <w:rFonts w:ascii="Calibri" w:eastAsia="Segoe UI" w:hAnsi="Calibri" w:cs="Calibri"/>
          <w:sz w:val="22"/>
          <w:szCs w:val="22"/>
        </w:rPr>
        <w:t>I</w:t>
      </w:r>
      <w:r w:rsidR="008C608D" w:rsidRPr="004324B4">
        <w:rPr>
          <w:rFonts w:ascii="Calibri" w:eastAsia="Segoe UI" w:hAnsi="Calibri" w:cs="Calibri"/>
          <w:sz w:val="22"/>
          <w:szCs w:val="22"/>
        </w:rPr>
        <w:t xml:space="preserve">ts primary focus was on single dwellings. What </w:t>
      </w:r>
      <w:r w:rsidR="00266B04" w:rsidRPr="004324B4">
        <w:rPr>
          <w:rFonts w:ascii="Calibri" w:eastAsia="Segoe UI" w:hAnsi="Calibri" w:cs="Calibri"/>
          <w:sz w:val="22"/>
          <w:szCs w:val="22"/>
        </w:rPr>
        <w:t xml:space="preserve">Version </w:t>
      </w:r>
      <w:r w:rsidR="004E1BB6" w:rsidRPr="004324B4">
        <w:rPr>
          <w:rFonts w:ascii="Calibri" w:eastAsia="Segoe UI" w:hAnsi="Calibri" w:cs="Calibri"/>
          <w:sz w:val="22"/>
          <w:szCs w:val="22"/>
        </w:rPr>
        <w:t xml:space="preserve">2 </w:t>
      </w:r>
      <w:r w:rsidR="008C608D" w:rsidRPr="004324B4">
        <w:rPr>
          <w:rFonts w:ascii="Calibri" w:eastAsia="Segoe UI" w:hAnsi="Calibri" w:cs="Calibri"/>
          <w:sz w:val="22"/>
          <w:szCs w:val="22"/>
        </w:rPr>
        <w:t>is now looking at</w:t>
      </w:r>
      <w:r w:rsidR="00266B04" w:rsidRPr="004324B4">
        <w:rPr>
          <w:rFonts w:ascii="Calibri" w:eastAsia="Segoe UI" w:hAnsi="Calibri" w:cs="Calibri"/>
          <w:sz w:val="22"/>
          <w:szCs w:val="22"/>
        </w:rPr>
        <w:t xml:space="preserve"> - </w:t>
      </w:r>
      <w:r w:rsidR="008C608D" w:rsidRPr="004324B4">
        <w:rPr>
          <w:rFonts w:ascii="Calibri" w:eastAsia="Segoe UI" w:hAnsi="Calibri" w:cs="Calibri"/>
          <w:sz w:val="22"/>
          <w:szCs w:val="22"/>
        </w:rPr>
        <w:t xml:space="preserve">and the intention is that </w:t>
      </w:r>
      <w:r w:rsidR="008C608D" w:rsidRPr="004324B4" w:rsidDel="00266B04">
        <w:rPr>
          <w:rFonts w:ascii="Calibri" w:eastAsia="Segoe UI" w:hAnsi="Calibri" w:cs="Calibri"/>
          <w:sz w:val="22"/>
          <w:szCs w:val="22"/>
        </w:rPr>
        <w:t xml:space="preserve">energy </w:t>
      </w:r>
      <w:r w:rsidR="008B0166" w:rsidRPr="004324B4">
        <w:rPr>
          <w:rFonts w:ascii="Calibri" w:eastAsia="Segoe UI" w:hAnsi="Calibri" w:cs="Calibri"/>
          <w:sz w:val="22"/>
          <w:szCs w:val="22"/>
        </w:rPr>
        <w:t>m</w:t>
      </w:r>
      <w:r w:rsidR="00266B04" w:rsidRPr="004324B4">
        <w:rPr>
          <w:rFonts w:ascii="Calibri" w:eastAsia="Segoe UI" w:hAnsi="Calibri" w:cs="Calibri"/>
          <w:sz w:val="22"/>
          <w:szCs w:val="22"/>
        </w:rPr>
        <w:t xml:space="preserve">inisters </w:t>
      </w:r>
      <w:r w:rsidR="008C608D" w:rsidRPr="004324B4">
        <w:rPr>
          <w:rFonts w:ascii="Calibri" w:eastAsia="Segoe UI" w:hAnsi="Calibri" w:cs="Calibri"/>
          <w:sz w:val="22"/>
          <w:szCs w:val="22"/>
        </w:rPr>
        <w:t>will look at this at the end of the year</w:t>
      </w:r>
      <w:r w:rsidR="00266B04" w:rsidRPr="004324B4">
        <w:rPr>
          <w:rFonts w:ascii="Calibri" w:eastAsia="Segoe UI" w:hAnsi="Calibri" w:cs="Calibri"/>
          <w:sz w:val="22"/>
          <w:szCs w:val="22"/>
        </w:rPr>
        <w:t xml:space="preserve"> - </w:t>
      </w:r>
      <w:r w:rsidR="008C608D" w:rsidRPr="004324B4">
        <w:rPr>
          <w:rFonts w:ascii="Calibri" w:eastAsia="Segoe UI" w:hAnsi="Calibri" w:cs="Calibri"/>
          <w:sz w:val="22"/>
          <w:szCs w:val="22"/>
        </w:rPr>
        <w:t>is that we are covering ratings for apartment buildings, but we've also included a range of other parameters, which I'll run through today.</w:t>
      </w:r>
    </w:p>
    <w:p w14:paraId="47D5DBB3" w14:textId="0563C37B" w:rsidR="009D56FA" w:rsidRPr="00342E38" w:rsidRDefault="008C608D">
      <w:pPr>
        <w:spacing w:after="240"/>
        <w:rPr>
          <w:rFonts w:ascii="Calibri" w:eastAsia="Segoe UI" w:hAnsi="Calibri" w:cs="Calibri"/>
          <w:sz w:val="22"/>
          <w:szCs w:val="22"/>
        </w:rPr>
      </w:pPr>
      <w:r w:rsidRPr="004324B4">
        <w:rPr>
          <w:rFonts w:ascii="Calibri" w:eastAsia="Segoe UI" w:hAnsi="Calibri" w:cs="Calibri"/>
          <w:sz w:val="22"/>
          <w:szCs w:val="22"/>
        </w:rPr>
        <w:t>The intention is after 2024</w:t>
      </w:r>
      <w:r w:rsidR="00825DD3" w:rsidRPr="004324B4">
        <w:rPr>
          <w:rFonts w:ascii="Calibri" w:eastAsia="Segoe UI" w:hAnsi="Calibri" w:cs="Calibri"/>
          <w:sz w:val="22"/>
          <w:szCs w:val="22"/>
        </w:rPr>
        <w:t>,</w:t>
      </w:r>
      <w:r w:rsidR="00A2301A" w:rsidRPr="004324B4">
        <w:rPr>
          <w:rFonts w:ascii="Calibri" w:eastAsia="Segoe UI" w:hAnsi="Calibri" w:cs="Calibri"/>
          <w:sz w:val="22"/>
          <w:szCs w:val="22"/>
        </w:rPr>
        <w:t xml:space="preserve"> </w:t>
      </w:r>
      <w:r w:rsidR="008B0166" w:rsidRPr="004324B4">
        <w:rPr>
          <w:rFonts w:ascii="Calibri" w:eastAsia="Segoe UI" w:hAnsi="Calibri" w:cs="Calibri"/>
          <w:sz w:val="22"/>
          <w:szCs w:val="22"/>
        </w:rPr>
        <w:t xml:space="preserve">in </w:t>
      </w:r>
      <w:r w:rsidRPr="004324B4">
        <w:rPr>
          <w:rFonts w:ascii="Calibri" w:eastAsia="Segoe UI" w:hAnsi="Calibri" w:cs="Calibri"/>
          <w:sz w:val="22"/>
          <w:szCs w:val="22"/>
        </w:rPr>
        <w:t>2025 and beyond</w:t>
      </w:r>
      <w:r w:rsidRPr="004324B4" w:rsidDel="00825DD3">
        <w:rPr>
          <w:rFonts w:ascii="Calibri" w:eastAsia="Segoe UI" w:hAnsi="Calibri" w:cs="Calibri"/>
          <w:sz w:val="22"/>
          <w:szCs w:val="22"/>
        </w:rPr>
        <w:t>,</w:t>
      </w:r>
      <w:r w:rsidRPr="004324B4">
        <w:rPr>
          <w:rFonts w:ascii="Calibri" w:eastAsia="Segoe UI" w:hAnsi="Calibri" w:cs="Calibri"/>
          <w:sz w:val="22"/>
          <w:szCs w:val="22"/>
        </w:rPr>
        <w:t xml:space="preserve"> we will look at doing further iterations of the </w:t>
      </w:r>
      <w:r w:rsidR="00825DD3" w:rsidRPr="004324B4">
        <w:rPr>
          <w:rFonts w:ascii="Calibri" w:eastAsia="Segoe UI" w:hAnsi="Calibri" w:cs="Calibri"/>
          <w:sz w:val="22"/>
          <w:szCs w:val="22"/>
        </w:rPr>
        <w:t>F</w:t>
      </w:r>
      <w:r w:rsidRPr="004324B4">
        <w:rPr>
          <w:rFonts w:ascii="Calibri" w:eastAsia="Segoe UI" w:hAnsi="Calibri" w:cs="Calibri"/>
          <w:sz w:val="22"/>
          <w:szCs w:val="22"/>
        </w:rPr>
        <w:t>ramework</w:t>
      </w:r>
      <w:r w:rsidR="00633BC2" w:rsidRPr="004324B4">
        <w:rPr>
          <w:rFonts w:ascii="Calibri" w:eastAsia="Segoe UI" w:hAnsi="Calibri" w:cs="Calibri"/>
          <w:sz w:val="22"/>
          <w:szCs w:val="22"/>
        </w:rPr>
        <w:t>, as</w:t>
      </w:r>
      <w:r w:rsidRPr="004324B4" w:rsidDel="00633BC2">
        <w:rPr>
          <w:rFonts w:ascii="Calibri" w:eastAsia="Segoe UI" w:hAnsi="Calibri" w:cs="Calibri"/>
          <w:sz w:val="22"/>
          <w:szCs w:val="22"/>
        </w:rPr>
        <w:t xml:space="preserve"> </w:t>
      </w:r>
      <w:r w:rsidRPr="004324B4">
        <w:rPr>
          <w:rFonts w:ascii="Calibri" w:eastAsia="Segoe UI" w:hAnsi="Calibri" w:cs="Calibri"/>
          <w:sz w:val="22"/>
          <w:szCs w:val="22"/>
        </w:rPr>
        <w:t>there are other things that we want to incorporate and consider</w:t>
      </w:r>
      <w:r w:rsidR="00633BC2" w:rsidRPr="004324B4">
        <w:rPr>
          <w:rFonts w:ascii="Calibri" w:eastAsia="Segoe UI" w:hAnsi="Calibri" w:cs="Calibri"/>
          <w:sz w:val="22"/>
          <w:szCs w:val="22"/>
        </w:rPr>
        <w:t>,</w:t>
      </w:r>
      <w:r w:rsidR="00825DD3" w:rsidRPr="004324B4">
        <w:rPr>
          <w:rFonts w:ascii="Calibri" w:eastAsia="Segoe UI" w:hAnsi="Calibri" w:cs="Calibri"/>
          <w:sz w:val="22"/>
          <w:szCs w:val="22"/>
        </w:rPr>
        <w:t xml:space="preserve"> </w:t>
      </w:r>
      <w:r w:rsidR="00633BC2" w:rsidRPr="004324B4">
        <w:rPr>
          <w:rFonts w:ascii="Calibri" w:eastAsia="Segoe UI" w:hAnsi="Calibri" w:cs="Calibri"/>
          <w:sz w:val="22"/>
          <w:szCs w:val="22"/>
        </w:rPr>
        <w:t xml:space="preserve">including </w:t>
      </w:r>
      <w:r w:rsidRPr="004324B4">
        <w:rPr>
          <w:rFonts w:ascii="Calibri" w:eastAsia="Segoe UI" w:hAnsi="Calibri" w:cs="Calibri"/>
          <w:sz w:val="22"/>
          <w:szCs w:val="22"/>
        </w:rPr>
        <w:t>updates</w:t>
      </w:r>
      <w:r w:rsidRPr="004324B4" w:rsidDel="00744D21">
        <w:rPr>
          <w:rFonts w:ascii="Calibri" w:eastAsia="Segoe UI" w:hAnsi="Calibri" w:cs="Calibri"/>
          <w:sz w:val="22"/>
          <w:szCs w:val="22"/>
        </w:rPr>
        <w:t xml:space="preserve"> </w:t>
      </w:r>
      <w:r w:rsidRPr="004324B4">
        <w:rPr>
          <w:rFonts w:ascii="Calibri" w:eastAsia="Segoe UI" w:hAnsi="Calibri" w:cs="Calibri"/>
          <w:sz w:val="22"/>
          <w:szCs w:val="22"/>
        </w:rPr>
        <w:t xml:space="preserve">based on the pilots that we'll be doing and kicking off hopefully later this year and towards the start of next year. Those pilots will inform updates to the </w:t>
      </w:r>
      <w:r w:rsidR="00825DD3" w:rsidRPr="004324B4">
        <w:rPr>
          <w:rFonts w:ascii="Calibri" w:eastAsia="Segoe UI" w:hAnsi="Calibri" w:cs="Calibri"/>
          <w:sz w:val="22"/>
          <w:szCs w:val="22"/>
        </w:rPr>
        <w:t>F</w:t>
      </w:r>
      <w:r w:rsidRPr="004324B4">
        <w:rPr>
          <w:rFonts w:ascii="Calibri" w:eastAsia="Segoe UI" w:hAnsi="Calibri" w:cs="Calibri"/>
          <w:sz w:val="22"/>
          <w:szCs w:val="22"/>
        </w:rPr>
        <w:t xml:space="preserve">ramework, but </w:t>
      </w:r>
      <w:r w:rsidRPr="00342E38" w:rsidDel="00C4070B">
        <w:rPr>
          <w:rFonts w:ascii="Calibri" w:eastAsia="Segoe UI" w:hAnsi="Calibri" w:cs="Calibri"/>
          <w:sz w:val="22"/>
          <w:szCs w:val="22"/>
        </w:rPr>
        <w:t>it</w:t>
      </w:r>
      <w:r w:rsidRPr="004324B4" w:rsidDel="00C4070B">
        <w:rPr>
          <w:rFonts w:ascii="Calibri" w:eastAsia="Segoe UI" w:hAnsi="Calibri" w:cs="Calibri"/>
          <w:sz w:val="22"/>
          <w:szCs w:val="22"/>
        </w:rPr>
        <w:t xml:space="preserve">'ll also </w:t>
      </w:r>
      <w:r w:rsidRPr="004324B4">
        <w:rPr>
          <w:rFonts w:ascii="Calibri" w:eastAsia="Segoe UI" w:hAnsi="Calibri" w:cs="Calibri"/>
          <w:sz w:val="22"/>
          <w:szCs w:val="22"/>
        </w:rPr>
        <w:t xml:space="preserve">be considering social housing and other updates. </w:t>
      </w:r>
    </w:p>
    <w:p w14:paraId="12521E1F" w14:textId="52D44A16" w:rsidR="004B416F" w:rsidRPr="004324B4" w:rsidRDefault="00CE6B2F" w:rsidP="009D56FA">
      <w:pPr>
        <w:spacing w:after="240"/>
        <w:rPr>
          <w:rFonts w:ascii="Calibri" w:eastAsia="Segoe UI" w:hAnsi="Calibri" w:cs="Calibri"/>
          <w:sz w:val="22"/>
          <w:szCs w:val="22"/>
        </w:rPr>
      </w:pPr>
      <w:r w:rsidRPr="00342E38">
        <w:rPr>
          <w:rFonts w:ascii="Calibri" w:eastAsia="Segoe UI" w:hAnsi="Calibri" w:cs="Calibri"/>
          <w:sz w:val="22"/>
          <w:szCs w:val="22"/>
        </w:rPr>
        <w:lastRenderedPageBreak/>
        <w:t>T</w:t>
      </w:r>
      <w:r w:rsidR="008C608D" w:rsidRPr="004324B4">
        <w:rPr>
          <w:rFonts w:ascii="Calibri" w:eastAsia="Segoe UI" w:hAnsi="Calibri" w:cs="Calibri"/>
          <w:sz w:val="22"/>
          <w:szCs w:val="22"/>
        </w:rPr>
        <w:t xml:space="preserve">he whole point of this </w:t>
      </w:r>
      <w:r w:rsidR="004B416F" w:rsidRPr="004324B4">
        <w:rPr>
          <w:rFonts w:ascii="Calibri" w:eastAsia="Segoe UI" w:hAnsi="Calibri" w:cs="Calibri"/>
          <w:sz w:val="22"/>
          <w:szCs w:val="22"/>
        </w:rPr>
        <w:t>F</w:t>
      </w:r>
      <w:r w:rsidR="008C608D" w:rsidRPr="004324B4">
        <w:rPr>
          <w:rFonts w:ascii="Calibri" w:eastAsia="Segoe UI" w:hAnsi="Calibri" w:cs="Calibri"/>
          <w:sz w:val="22"/>
          <w:szCs w:val="22"/>
        </w:rPr>
        <w:t xml:space="preserve">ramework is that it's iterative, it keeps evolving and developing and like </w:t>
      </w:r>
      <w:r w:rsidR="002A4014" w:rsidRPr="004324B4">
        <w:rPr>
          <w:rFonts w:ascii="Calibri" w:eastAsia="Segoe UI" w:hAnsi="Calibri" w:cs="Calibri"/>
          <w:sz w:val="22"/>
          <w:szCs w:val="22"/>
        </w:rPr>
        <w:t>Chris said</w:t>
      </w:r>
      <w:r w:rsidR="00BB13BC" w:rsidRPr="004324B4">
        <w:rPr>
          <w:rFonts w:ascii="Calibri" w:eastAsia="Segoe UI" w:hAnsi="Calibri" w:cs="Calibri"/>
          <w:sz w:val="22"/>
          <w:szCs w:val="22"/>
        </w:rPr>
        <w:t>,</w:t>
      </w:r>
      <w:r w:rsidR="008C608D" w:rsidRPr="004324B4">
        <w:rPr>
          <w:rFonts w:ascii="Calibri" w:eastAsia="Segoe UI" w:hAnsi="Calibri" w:cs="Calibri"/>
          <w:sz w:val="22"/>
          <w:szCs w:val="22"/>
        </w:rPr>
        <w:t xml:space="preserve"> jurisdictions can choose </w:t>
      </w:r>
      <w:r w:rsidR="008C608D" w:rsidRPr="004324B4" w:rsidDel="004B416F">
        <w:rPr>
          <w:rFonts w:ascii="Calibri" w:eastAsia="Segoe UI" w:hAnsi="Calibri" w:cs="Calibri"/>
          <w:sz w:val="22"/>
          <w:szCs w:val="22"/>
        </w:rPr>
        <w:t>to</w:t>
      </w:r>
      <w:r w:rsidR="008C608D" w:rsidRPr="004324B4">
        <w:rPr>
          <w:rFonts w:ascii="Calibri" w:eastAsia="Segoe UI" w:hAnsi="Calibri" w:cs="Calibri"/>
          <w:sz w:val="22"/>
          <w:szCs w:val="22"/>
        </w:rPr>
        <w:t xml:space="preserve"> look at implementing mandatory schemes based on it as consistently as possible.</w:t>
      </w:r>
    </w:p>
    <w:p w14:paraId="1F4F44F6" w14:textId="77777777" w:rsidR="000C324F" w:rsidRPr="00B964E1" w:rsidRDefault="000C324F" w:rsidP="00B964E1">
      <w:pPr>
        <w:pStyle w:val="Heading3"/>
        <w:rPr>
          <w:rFonts w:eastAsia="Segoe UI"/>
        </w:rPr>
      </w:pPr>
      <w:r w:rsidRPr="00B964E1">
        <w:rPr>
          <w:rFonts w:eastAsia="Segoe UI"/>
        </w:rPr>
        <w:t>Slide 6</w:t>
      </w:r>
    </w:p>
    <w:p w14:paraId="310AE939" w14:textId="2DB35645" w:rsidR="00C81427"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If we then look at the purpose of the consultation </w:t>
      </w:r>
      <w:r w:rsidRPr="004324B4" w:rsidDel="00BB13BC">
        <w:rPr>
          <w:rFonts w:ascii="Calibri" w:eastAsia="Segoe UI" w:hAnsi="Calibri" w:cs="Calibri"/>
          <w:sz w:val="22"/>
          <w:szCs w:val="22"/>
        </w:rPr>
        <w:t xml:space="preserve">at </w:t>
      </w:r>
      <w:r w:rsidR="00BB13BC" w:rsidRPr="004324B4">
        <w:rPr>
          <w:rFonts w:ascii="Calibri" w:eastAsia="Segoe UI" w:hAnsi="Calibri" w:cs="Calibri"/>
          <w:sz w:val="22"/>
          <w:szCs w:val="22"/>
        </w:rPr>
        <w:t>the</w:t>
      </w:r>
      <w:r w:rsidR="000E3092" w:rsidRPr="004324B4">
        <w:rPr>
          <w:rFonts w:ascii="Calibri" w:eastAsia="Segoe UI" w:hAnsi="Calibri" w:cs="Calibri"/>
          <w:sz w:val="22"/>
          <w:szCs w:val="22"/>
        </w:rPr>
        <w:t xml:space="preserve"> </w:t>
      </w:r>
      <w:r w:rsidRPr="004324B4">
        <w:rPr>
          <w:rFonts w:ascii="Calibri" w:eastAsia="Segoe UI" w:hAnsi="Calibri" w:cs="Calibri"/>
          <w:sz w:val="22"/>
          <w:szCs w:val="22"/>
        </w:rPr>
        <w:t>moment, we really want it to be an opportunity for stakeholders to review the proposed changes. What we also want is your feedback</w:t>
      </w:r>
      <w:r w:rsidR="005D4DD1" w:rsidRPr="004324B4">
        <w:rPr>
          <w:rFonts w:ascii="Calibri" w:eastAsia="Segoe UI" w:hAnsi="Calibri" w:cs="Calibri"/>
          <w:sz w:val="22"/>
          <w:szCs w:val="22"/>
        </w:rPr>
        <w:t xml:space="preserve"> and</w:t>
      </w:r>
      <w:r w:rsidRPr="004324B4">
        <w:rPr>
          <w:rFonts w:ascii="Calibri" w:eastAsia="Segoe UI" w:hAnsi="Calibri" w:cs="Calibri"/>
          <w:sz w:val="22"/>
          <w:szCs w:val="22"/>
        </w:rPr>
        <w:t xml:space="preserve"> any thoughts</w:t>
      </w:r>
      <w:r w:rsidR="005D4DD1" w:rsidRPr="004324B4">
        <w:rPr>
          <w:rFonts w:ascii="Calibri" w:eastAsia="Segoe UI" w:hAnsi="Calibri" w:cs="Calibri"/>
          <w:sz w:val="22"/>
          <w:szCs w:val="22"/>
        </w:rPr>
        <w:t xml:space="preserve"> or </w:t>
      </w:r>
      <w:r w:rsidRPr="004324B4">
        <w:rPr>
          <w:rFonts w:ascii="Calibri" w:eastAsia="Segoe UI" w:hAnsi="Calibri" w:cs="Calibri"/>
          <w:sz w:val="22"/>
          <w:szCs w:val="22"/>
        </w:rPr>
        <w:t>comments you have on it</w:t>
      </w:r>
      <w:r w:rsidR="005D4DD1" w:rsidRPr="004324B4">
        <w:rPr>
          <w:rFonts w:ascii="Calibri" w:eastAsia="Segoe UI" w:hAnsi="Calibri" w:cs="Calibri"/>
          <w:sz w:val="22"/>
          <w:szCs w:val="22"/>
        </w:rPr>
        <w:t>. W</w:t>
      </w:r>
      <w:r w:rsidRPr="004324B4">
        <w:rPr>
          <w:rFonts w:ascii="Calibri" w:eastAsia="Segoe UI" w:hAnsi="Calibri" w:cs="Calibri"/>
          <w:sz w:val="22"/>
          <w:szCs w:val="22"/>
        </w:rPr>
        <w:t xml:space="preserve">e have the consultation hub and </w:t>
      </w:r>
      <w:r w:rsidR="00B76E71" w:rsidRPr="004324B4">
        <w:rPr>
          <w:rFonts w:ascii="Calibri" w:eastAsia="Segoe UI" w:hAnsi="Calibri" w:cs="Calibri"/>
          <w:sz w:val="22"/>
          <w:szCs w:val="22"/>
        </w:rPr>
        <w:t xml:space="preserve">there are </w:t>
      </w:r>
      <w:r w:rsidRPr="004324B4">
        <w:rPr>
          <w:rFonts w:ascii="Calibri" w:eastAsia="Segoe UI" w:hAnsi="Calibri" w:cs="Calibri"/>
          <w:sz w:val="22"/>
          <w:szCs w:val="22"/>
        </w:rPr>
        <w:t>two processes</w:t>
      </w:r>
      <w:r w:rsidR="00E56C6F" w:rsidRPr="004324B4">
        <w:rPr>
          <w:rFonts w:ascii="Calibri" w:eastAsia="Segoe UI" w:hAnsi="Calibri" w:cs="Calibri"/>
          <w:sz w:val="22"/>
          <w:szCs w:val="22"/>
        </w:rPr>
        <w:t>:</w:t>
      </w:r>
      <w:r w:rsidRPr="004324B4">
        <w:rPr>
          <w:rFonts w:ascii="Calibri" w:eastAsia="Segoe UI" w:hAnsi="Calibri" w:cs="Calibri"/>
          <w:sz w:val="22"/>
          <w:szCs w:val="22"/>
        </w:rPr>
        <w:t xml:space="preserve"> </w:t>
      </w:r>
      <w:r w:rsidR="00E56C6F" w:rsidRPr="004324B4">
        <w:rPr>
          <w:rFonts w:ascii="Calibri" w:eastAsia="Segoe UI" w:hAnsi="Calibri" w:cs="Calibri"/>
          <w:sz w:val="22"/>
          <w:szCs w:val="22"/>
        </w:rPr>
        <w:t>o</w:t>
      </w:r>
      <w:r w:rsidRPr="004324B4">
        <w:rPr>
          <w:rFonts w:ascii="Calibri" w:eastAsia="Segoe UI" w:hAnsi="Calibri" w:cs="Calibri"/>
          <w:sz w:val="22"/>
          <w:szCs w:val="22"/>
        </w:rPr>
        <w:t>ne is you can answer some survey questionnaires and just go through each of the parameters and identify whether you agree, disagree or what your thoughts on them are</w:t>
      </w:r>
      <w:r w:rsidR="0097193D" w:rsidRPr="004324B4">
        <w:rPr>
          <w:rFonts w:ascii="Calibri" w:eastAsia="Segoe UI" w:hAnsi="Calibri" w:cs="Calibri"/>
          <w:sz w:val="22"/>
          <w:szCs w:val="22"/>
        </w:rPr>
        <w:t>;</w:t>
      </w:r>
      <w:r w:rsidRPr="004324B4">
        <w:rPr>
          <w:rFonts w:ascii="Calibri" w:eastAsia="Segoe UI" w:hAnsi="Calibri" w:cs="Calibri"/>
          <w:sz w:val="22"/>
          <w:szCs w:val="22"/>
        </w:rPr>
        <w:t xml:space="preserve"> </w:t>
      </w:r>
      <w:r w:rsidR="0097193D" w:rsidRPr="004324B4">
        <w:rPr>
          <w:rFonts w:ascii="Calibri" w:eastAsia="Segoe UI" w:hAnsi="Calibri" w:cs="Calibri"/>
          <w:sz w:val="22"/>
          <w:szCs w:val="22"/>
        </w:rPr>
        <w:t>o</w:t>
      </w:r>
      <w:r w:rsidRPr="004324B4">
        <w:rPr>
          <w:rFonts w:ascii="Calibri" w:eastAsia="Segoe UI" w:hAnsi="Calibri" w:cs="Calibri"/>
          <w:sz w:val="22"/>
          <w:szCs w:val="22"/>
        </w:rPr>
        <w:t>r like Chris mentioned, you can do a separate submission</w:t>
      </w:r>
      <w:r w:rsidRPr="004324B4" w:rsidDel="000E3092">
        <w:rPr>
          <w:rFonts w:ascii="Calibri" w:eastAsia="Segoe UI" w:hAnsi="Calibri" w:cs="Calibri"/>
          <w:sz w:val="22"/>
          <w:szCs w:val="22"/>
        </w:rPr>
        <w:t xml:space="preserve"> </w:t>
      </w:r>
      <w:r w:rsidRPr="004324B4">
        <w:rPr>
          <w:rFonts w:ascii="Calibri" w:eastAsia="Segoe UI" w:hAnsi="Calibri" w:cs="Calibri"/>
          <w:sz w:val="22"/>
          <w:szCs w:val="22"/>
        </w:rPr>
        <w:t>and provide additional feedback.</w:t>
      </w:r>
    </w:p>
    <w:p w14:paraId="59057494" w14:textId="5A9DDE09" w:rsidR="00C81427" w:rsidRPr="004324B4" w:rsidRDefault="0097193D" w:rsidP="004324B4">
      <w:pPr>
        <w:spacing w:after="240"/>
        <w:rPr>
          <w:rFonts w:ascii="Calibri" w:eastAsia="Segoe UI" w:hAnsi="Calibri" w:cs="Calibri"/>
          <w:sz w:val="22"/>
          <w:szCs w:val="22"/>
        </w:rPr>
      </w:pPr>
      <w:r w:rsidRPr="004324B4">
        <w:rPr>
          <w:rFonts w:ascii="Calibri" w:eastAsia="Segoe UI" w:hAnsi="Calibri" w:cs="Calibri"/>
          <w:sz w:val="22"/>
          <w:szCs w:val="22"/>
        </w:rPr>
        <w:t>T</w:t>
      </w:r>
      <w:r w:rsidR="008C608D" w:rsidRPr="004324B4">
        <w:rPr>
          <w:rFonts w:ascii="Calibri" w:eastAsia="Segoe UI" w:hAnsi="Calibri" w:cs="Calibri"/>
          <w:sz w:val="22"/>
          <w:szCs w:val="22"/>
        </w:rPr>
        <w:t xml:space="preserve">he intention is that we'll look at </w:t>
      </w:r>
      <w:r w:rsidR="008C608D" w:rsidRPr="004324B4" w:rsidDel="000E3092">
        <w:rPr>
          <w:rFonts w:ascii="Calibri" w:eastAsia="Segoe UI" w:hAnsi="Calibri" w:cs="Calibri"/>
          <w:sz w:val="22"/>
          <w:szCs w:val="22"/>
        </w:rPr>
        <w:t xml:space="preserve">all </w:t>
      </w:r>
      <w:r w:rsidR="008C608D" w:rsidRPr="004324B4">
        <w:rPr>
          <w:rFonts w:ascii="Calibri" w:eastAsia="Segoe UI" w:hAnsi="Calibri" w:cs="Calibri"/>
          <w:sz w:val="22"/>
          <w:szCs w:val="22"/>
        </w:rPr>
        <w:t xml:space="preserve">that feedback and consolidate it. We'll continue to work with the </w:t>
      </w:r>
      <w:r w:rsidR="000A06FA" w:rsidRPr="004324B4">
        <w:rPr>
          <w:rFonts w:ascii="Calibri" w:eastAsia="Segoe UI" w:hAnsi="Calibri" w:cs="Calibri"/>
          <w:sz w:val="22"/>
          <w:szCs w:val="22"/>
        </w:rPr>
        <w:t xml:space="preserve">REEDI </w:t>
      </w:r>
      <w:r w:rsidR="008C608D" w:rsidRPr="004324B4">
        <w:rPr>
          <w:rFonts w:ascii="Calibri" w:eastAsia="Segoe UI" w:hAnsi="Calibri" w:cs="Calibri"/>
          <w:sz w:val="22"/>
          <w:szCs w:val="22"/>
        </w:rPr>
        <w:t xml:space="preserve">Governance Forum and </w:t>
      </w:r>
      <w:r w:rsidR="004B3AF0" w:rsidRPr="00342E38">
        <w:rPr>
          <w:rFonts w:ascii="Calibri" w:eastAsia="Segoe UI" w:hAnsi="Calibri" w:cs="Calibri"/>
          <w:sz w:val="22"/>
          <w:szCs w:val="22"/>
        </w:rPr>
        <w:t>we’ll</w:t>
      </w:r>
      <w:r w:rsidR="008C608D" w:rsidRPr="00342E38" w:rsidDel="0024663A">
        <w:rPr>
          <w:rFonts w:ascii="Calibri" w:eastAsia="Segoe UI" w:hAnsi="Calibri" w:cs="Calibri"/>
          <w:sz w:val="22"/>
          <w:szCs w:val="22"/>
        </w:rPr>
        <w:t xml:space="preserve"> </w:t>
      </w:r>
      <w:r w:rsidR="008C608D" w:rsidRPr="004324B4">
        <w:rPr>
          <w:rFonts w:ascii="Calibri" w:eastAsia="Segoe UI" w:hAnsi="Calibri" w:cs="Calibri"/>
          <w:sz w:val="22"/>
          <w:szCs w:val="22"/>
        </w:rPr>
        <w:t xml:space="preserve">look at getting an updated version at the end of the year for </w:t>
      </w:r>
      <w:r w:rsidR="00C640DC" w:rsidRPr="004324B4">
        <w:rPr>
          <w:rFonts w:ascii="Calibri" w:eastAsia="Segoe UI" w:hAnsi="Calibri" w:cs="Calibri"/>
          <w:sz w:val="22"/>
          <w:szCs w:val="22"/>
        </w:rPr>
        <w:t>e</w:t>
      </w:r>
      <w:r w:rsidR="008C608D" w:rsidRPr="004324B4">
        <w:rPr>
          <w:rFonts w:ascii="Calibri" w:eastAsia="Segoe UI" w:hAnsi="Calibri" w:cs="Calibri"/>
          <w:sz w:val="22"/>
          <w:szCs w:val="22"/>
        </w:rPr>
        <w:t xml:space="preserve">nergy </w:t>
      </w:r>
      <w:r w:rsidR="00C640DC" w:rsidRPr="004324B4">
        <w:rPr>
          <w:rFonts w:ascii="Calibri" w:eastAsia="Segoe UI" w:hAnsi="Calibri" w:cs="Calibri"/>
          <w:sz w:val="22"/>
          <w:szCs w:val="22"/>
        </w:rPr>
        <w:t>m</w:t>
      </w:r>
      <w:r w:rsidR="008C608D" w:rsidRPr="004324B4">
        <w:rPr>
          <w:rFonts w:ascii="Calibri" w:eastAsia="Segoe UI" w:hAnsi="Calibri" w:cs="Calibri"/>
          <w:sz w:val="22"/>
          <w:szCs w:val="22"/>
        </w:rPr>
        <w:t>inisters to consider.</w:t>
      </w:r>
    </w:p>
    <w:p w14:paraId="21C1C925" w14:textId="51B721F0" w:rsidR="005F7D4E"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The dra</w:t>
      </w:r>
      <w:r w:rsidR="00F47E06" w:rsidRPr="004324B4">
        <w:rPr>
          <w:rFonts w:ascii="Calibri" w:eastAsia="Segoe UI" w:hAnsi="Calibri" w:cs="Calibri"/>
          <w:sz w:val="22"/>
          <w:szCs w:val="22"/>
        </w:rPr>
        <w:t>ft</w:t>
      </w:r>
      <w:r w:rsidRPr="004324B4">
        <w:rPr>
          <w:rFonts w:ascii="Calibri" w:eastAsia="Segoe UI" w:hAnsi="Calibri" w:cs="Calibri"/>
          <w:sz w:val="22"/>
          <w:szCs w:val="22"/>
        </w:rPr>
        <w:t xml:space="preserve"> version that we have circulated has not been edited, so it's very much a working document </w:t>
      </w:r>
      <w:r w:rsidRPr="00342E38" w:rsidDel="000E3092">
        <w:rPr>
          <w:rFonts w:ascii="Calibri" w:eastAsia="Segoe UI" w:hAnsi="Calibri" w:cs="Calibri"/>
          <w:sz w:val="22"/>
          <w:szCs w:val="22"/>
        </w:rPr>
        <w:t>at the moment</w:t>
      </w:r>
      <w:r w:rsidRPr="004324B4">
        <w:rPr>
          <w:rFonts w:ascii="Calibri" w:eastAsia="Segoe UI" w:hAnsi="Calibri" w:cs="Calibri"/>
          <w:sz w:val="22"/>
          <w:szCs w:val="22"/>
        </w:rPr>
        <w:t xml:space="preserve"> and</w:t>
      </w:r>
      <w:r w:rsidRPr="004324B4" w:rsidDel="00C640DC">
        <w:rPr>
          <w:rFonts w:ascii="Calibri" w:eastAsia="Segoe UI" w:hAnsi="Calibri" w:cs="Calibri"/>
          <w:sz w:val="22"/>
          <w:szCs w:val="22"/>
        </w:rPr>
        <w:t xml:space="preserve"> </w:t>
      </w:r>
      <w:r w:rsidRPr="004324B4">
        <w:rPr>
          <w:rFonts w:ascii="Calibri" w:eastAsia="Segoe UI" w:hAnsi="Calibri" w:cs="Calibri"/>
          <w:sz w:val="22"/>
          <w:szCs w:val="22"/>
        </w:rPr>
        <w:t xml:space="preserve">we will be doing comprehensive editing and graphic design. </w:t>
      </w:r>
      <w:r w:rsidR="006D2C13" w:rsidRPr="004324B4">
        <w:rPr>
          <w:rFonts w:ascii="Calibri" w:eastAsia="Segoe UI" w:hAnsi="Calibri" w:cs="Calibri"/>
          <w:sz w:val="22"/>
          <w:szCs w:val="22"/>
        </w:rPr>
        <w:t>T</w:t>
      </w:r>
      <w:r w:rsidRPr="004324B4">
        <w:rPr>
          <w:rFonts w:ascii="Calibri" w:eastAsia="Segoe UI" w:hAnsi="Calibri" w:cs="Calibri"/>
          <w:sz w:val="22"/>
          <w:szCs w:val="22"/>
        </w:rPr>
        <w:t xml:space="preserve">here </w:t>
      </w:r>
      <w:r w:rsidR="00CE6B2F" w:rsidRPr="00342E38">
        <w:rPr>
          <w:rFonts w:ascii="Calibri" w:eastAsia="Segoe UI" w:hAnsi="Calibri" w:cs="Calibri"/>
          <w:sz w:val="22"/>
          <w:szCs w:val="22"/>
        </w:rPr>
        <w:t>are</w:t>
      </w:r>
      <w:r w:rsidRPr="004324B4">
        <w:rPr>
          <w:rFonts w:ascii="Calibri" w:eastAsia="Segoe UI" w:hAnsi="Calibri" w:cs="Calibri"/>
          <w:sz w:val="22"/>
          <w:szCs w:val="22"/>
        </w:rPr>
        <w:t xml:space="preserve"> still quite a few processes to go through, but at the moment the bulk of the content in there is what we're intending </w:t>
      </w:r>
      <w:r w:rsidR="004E185C" w:rsidRPr="004324B4">
        <w:rPr>
          <w:rFonts w:ascii="Calibri" w:eastAsia="Segoe UI" w:hAnsi="Calibri" w:cs="Calibri"/>
          <w:sz w:val="22"/>
          <w:szCs w:val="22"/>
        </w:rPr>
        <w:t xml:space="preserve">will </w:t>
      </w:r>
      <w:r w:rsidRPr="004324B4">
        <w:rPr>
          <w:rFonts w:ascii="Calibri" w:eastAsia="Segoe UI" w:hAnsi="Calibri" w:cs="Calibri"/>
          <w:sz w:val="22"/>
          <w:szCs w:val="22"/>
        </w:rPr>
        <w:t>go forward</w:t>
      </w:r>
      <w:r w:rsidR="003A677A" w:rsidRPr="004324B4">
        <w:rPr>
          <w:rFonts w:ascii="Calibri" w:eastAsia="Segoe UI" w:hAnsi="Calibri" w:cs="Calibri"/>
          <w:sz w:val="22"/>
          <w:szCs w:val="22"/>
        </w:rPr>
        <w:t xml:space="preserve"> and </w:t>
      </w:r>
      <w:r w:rsidRPr="004324B4">
        <w:rPr>
          <w:rFonts w:ascii="Calibri" w:eastAsia="Segoe UI" w:hAnsi="Calibri" w:cs="Calibri"/>
          <w:sz w:val="22"/>
          <w:szCs w:val="22"/>
        </w:rPr>
        <w:t xml:space="preserve">that's </w:t>
      </w:r>
      <w:r w:rsidR="0076484A" w:rsidRPr="004324B4">
        <w:rPr>
          <w:rFonts w:ascii="Calibri" w:eastAsia="Segoe UI" w:hAnsi="Calibri" w:cs="Calibri"/>
          <w:sz w:val="22"/>
          <w:szCs w:val="22"/>
        </w:rPr>
        <w:t xml:space="preserve">why </w:t>
      </w:r>
      <w:r w:rsidRPr="004324B4">
        <w:rPr>
          <w:rFonts w:ascii="Calibri" w:eastAsia="Segoe UI" w:hAnsi="Calibri" w:cs="Calibri"/>
          <w:sz w:val="22"/>
          <w:szCs w:val="22"/>
        </w:rPr>
        <w:t>we really want your feedback</w:t>
      </w:r>
      <w:r w:rsidRPr="004324B4" w:rsidDel="003A677A">
        <w:rPr>
          <w:rFonts w:ascii="Calibri" w:eastAsia="Segoe UI" w:hAnsi="Calibri" w:cs="Calibri"/>
          <w:sz w:val="22"/>
          <w:szCs w:val="22"/>
        </w:rPr>
        <w:t xml:space="preserve"> </w:t>
      </w:r>
      <w:r w:rsidRPr="004324B4">
        <w:rPr>
          <w:rFonts w:ascii="Calibri" w:eastAsia="Segoe UI" w:hAnsi="Calibri" w:cs="Calibri"/>
          <w:sz w:val="22"/>
          <w:szCs w:val="22"/>
        </w:rPr>
        <w:t>at this stage.</w:t>
      </w:r>
    </w:p>
    <w:p w14:paraId="0FCB1F5A" w14:textId="77777777" w:rsidR="000C324F" w:rsidRPr="00B964E1" w:rsidRDefault="000C324F" w:rsidP="00B964E1">
      <w:pPr>
        <w:pStyle w:val="Heading3"/>
        <w:rPr>
          <w:rFonts w:eastAsia="Segoe UI"/>
        </w:rPr>
      </w:pPr>
      <w:r w:rsidRPr="00B964E1">
        <w:rPr>
          <w:rFonts w:eastAsia="Segoe UI"/>
        </w:rPr>
        <w:t>Slide 7</w:t>
      </w:r>
    </w:p>
    <w:p w14:paraId="13A747A6" w14:textId="0186EFE9" w:rsidR="007E490D"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In terms of the structure of the consultation process, we'</w:t>
      </w:r>
      <w:r w:rsidR="00FC7709" w:rsidRPr="004324B4">
        <w:rPr>
          <w:rFonts w:ascii="Calibri" w:eastAsia="Segoe UI" w:hAnsi="Calibri" w:cs="Calibri"/>
          <w:sz w:val="22"/>
          <w:szCs w:val="22"/>
        </w:rPr>
        <w:t>v</w:t>
      </w:r>
      <w:r w:rsidRPr="004324B4">
        <w:rPr>
          <w:rFonts w:ascii="Calibri" w:eastAsia="Segoe UI" w:hAnsi="Calibri" w:cs="Calibri"/>
          <w:sz w:val="22"/>
          <w:szCs w:val="22"/>
        </w:rPr>
        <w:t>e released the consultation as of yesterday</w:t>
      </w:r>
      <w:r w:rsidR="0083293D" w:rsidRPr="004324B4">
        <w:rPr>
          <w:rFonts w:ascii="Calibri" w:eastAsia="Segoe UI" w:hAnsi="Calibri" w:cs="Calibri"/>
          <w:sz w:val="22"/>
          <w:szCs w:val="22"/>
        </w:rPr>
        <w:t xml:space="preserve"> and</w:t>
      </w:r>
      <w:r w:rsidRPr="004324B4" w:rsidDel="00ED7CF0">
        <w:rPr>
          <w:rFonts w:ascii="Calibri" w:eastAsia="Segoe UI" w:hAnsi="Calibri" w:cs="Calibri"/>
          <w:sz w:val="22"/>
          <w:szCs w:val="22"/>
        </w:rPr>
        <w:t xml:space="preserve"> </w:t>
      </w:r>
      <w:r w:rsidRPr="004324B4">
        <w:rPr>
          <w:rFonts w:ascii="Calibri" w:eastAsia="Segoe UI" w:hAnsi="Calibri" w:cs="Calibri"/>
          <w:sz w:val="22"/>
          <w:szCs w:val="22"/>
        </w:rPr>
        <w:t xml:space="preserve">we're doing </w:t>
      </w:r>
      <w:r w:rsidR="00181C9F" w:rsidRPr="00342E38">
        <w:rPr>
          <w:rFonts w:ascii="Calibri" w:eastAsia="Segoe UI" w:hAnsi="Calibri" w:cs="Calibri"/>
          <w:sz w:val="22"/>
          <w:szCs w:val="22"/>
        </w:rPr>
        <w:t>are</w:t>
      </w:r>
      <w:r w:rsidRPr="00342E38" w:rsidDel="00ED7CF0">
        <w:rPr>
          <w:rFonts w:ascii="Calibri" w:eastAsia="Segoe UI" w:hAnsi="Calibri" w:cs="Calibri"/>
          <w:sz w:val="22"/>
          <w:szCs w:val="22"/>
        </w:rPr>
        <w:t xml:space="preserve"> </w:t>
      </w:r>
      <w:r w:rsidRPr="004324B4">
        <w:rPr>
          <w:rFonts w:ascii="Calibri" w:eastAsia="Segoe UI" w:hAnsi="Calibri" w:cs="Calibri"/>
          <w:sz w:val="22"/>
          <w:szCs w:val="22"/>
        </w:rPr>
        <w:t>these three webinar sessions</w:t>
      </w:r>
      <w:r w:rsidR="00A205D4" w:rsidRPr="004324B4">
        <w:rPr>
          <w:rFonts w:ascii="Calibri" w:eastAsia="Segoe UI" w:hAnsi="Calibri" w:cs="Calibri"/>
          <w:sz w:val="22"/>
          <w:szCs w:val="22"/>
        </w:rPr>
        <w:t>. T</w:t>
      </w:r>
      <w:r w:rsidRPr="004324B4">
        <w:rPr>
          <w:rFonts w:ascii="Calibri" w:eastAsia="Segoe UI" w:hAnsi="Calibri" w:cs="Calibri"/>
          <w:sz w:val="22"/>
          <w:szCs w:val="22"/>
        </w:rPr>
        <w:t>he intention of these is to run you through all of the different processes</w:t>
      </w:r>
      <w:r w:rsidR="00ED7CF0" w:rsidRPr="004324B4">
        <w:rPr>
          <w:rFonts w:ascii="Calibri" w:eastAsia="Segoe UI" w:hAnsi="Calibri" w:cs="Calibri"/>
          <w:sz w:val="22"/>
          <w:szCs w:val="22"/>
        </w:rPr>
        <w:t xml:space="preserve">, including </w:t>
      </w:r>
      <w:r w:rsidRPr="004324B4">
        <w:rPr>
          <w:rFonts w:ascii="Calibri" w:eastAsia="Segoe UI" w:hAnsi="Calibri" w:cs="Calibri"/>
          <w:sz w:val="22"/>
          <w:szCs w:val="22"/>
        </w:rPr>
        <w:t xml:space="preserve">what's included in the </w:t>
      </w:r>
      <w:r w:rsidR="00A205D4" w:rsidRPr="004324B4">
        <w:rPr>
          <w:rFonts w:ascii="Calibri" w:eastAsia="Segoe UI" w:hAnsi="Calibri" w:cs="Calibri"/>
          <w:sz w:val="22"/>
          <w:szCs w:val="22"/>
        </w:rPr>
        <w:t>Framework</w:t>
      </w:r>
      <w:r w:rsidR="0083293D" w:rsidRPr="004324B4">
        <w:rPr>
          <w:rFonts w:ascii="Calibri" w:eastAsia="Segoe UI" w:hAnsi="Calibri" w:cs="Calibri"/>
          <w:sz w:val="22"/>
          <w:szCs w:val="22"/>
        </w:rPr>
        <w:t>,</w:t>
      </w:r>
      <w:r w:rsidR="00A205D4" w:rsidRPr="004324B4">
        <w:rPr>
          <w:rFonts w:ascii="Calibri" w:eastAsia="Segoe UI" w:hAnsi="Calibri" w:cs="Calibri"/>
          <w:sz w:val="22"/>
          <w:szCs w:val="22"/>
        </w:rPr>
        <w:t xml:space="preserve"> s</w:t>
      </w:r>
      <w:r w:rsidRPr="004324B4">
        <w:rPr>
          <w:rFonts w:ascii="Calibri" w:eastAsia="Segoe UI" w:hAnsi="Calibri" w:cs="Calibri"/>
          <w:sz w:val="22"/>
          <w:szCs w:val="22"/>
        </w:rPr>
        <w:t>o you've got a good understanding and background about it</w:t>
      </w:r>
      <w:r w:rsidR="00EA149D" w:rsidRPr="004324B4">
        <w:rPr>
          <w:rFonts w:ascii="Calibri" w:eastAsia="Segoe UI" w:hAnsi="Calibri" w:cs="Calibri"/>
          <w:sz w:val="22"/>
          <w:szCs w:val="22"/>
        </w:rPr>
        <w:t xml:space="preserve"> and</w:t>
      </w:r>
      <w:r w:rsidRPr="004324B4" w:rsidDel="0083293D">
        <w:rPr>
          <w:rFonts w:ascii="Calibri" w:eastAsia="Segoe UI" w:hAnsi="Calibri" w:cs="Calibri"/>
          <w:sz w:val="22"/>
          <w:szCs w:val="22"/>
        </w:rPr>
        <w:t xml:space="preserve"> w</w:t>
      </w:r>
      <w:r w:rsidRPr="004324B4">
        <w:rPr>
          <w:rFonts w:ascii="Calibri" w:eastAsia="Segoe UI" w:hAnsi="Calibri" w:cs="Calibri"/>
          <w:sz w:val="22"/>
          <w:szCs w:val="22"/>
        </w:rPr>
        <w:t>hen you look at it in more detail, you'll understand the context that we're coming from</w:t>
      </w:r>
      <w:r w:rsidR="00AC2FFB" w:rsidRPr="004324B4">
        <w:rPr>
          <w:rFonts w:ascii="Calibri" w:eastAsia="Segoe UI" w:hAnsi="Calibri" w:cs="Calibri"/>
          <w:sz w:val="22"/>
          <w:szCs w:val="22"/>
        </w:rPr>
        <w:t>. I</w:t>
      </w:r>
      <w:r w:rsidRPr="004324B4">
        <w:rPr>
          <w:rFonts w:ascii="Calibri" w:eastAsia="Segoe UI" w:hAnsi="Calibri" w:cs="Calibri"/>
          <w:sz w:val="22"/>
          <w:szCs w:val="22"/>
        </w:rPr>
        <w:t xml:space="preserve">n terms of </w:t>
      </w:r>
      <w:r w:rsidR="0032583B" w:rsidRPr="004324B4">
        <w:rPr>
          <w:rFonts w:ascii="Calibri" w:eastAsia="Segoe UI" w:hAnsi="Calibri" w:cs="Calibri"/>
          <w:sz w:val="22"/>
          <w:szCs w:val="22"/>
        </w:rPr>
        <w:t>[</w:t>
      </w:r>
      <w:r w:rsidR="007E490D" w:rsidRPr="004324B4">
        <w:rPr>
          <w:rFonts w:ascii="Calibri" w:eastAsia="Segoe UI" w:hAnsi="Calibri" w:cs="Calibri"/>
          <w:sz w:val="22"/>
          <w:szCs w:val="22"/>
        </w:rPr>
        <w:t>Webinar</w:t>
      </w:r>
      <w:r w:rsidR="0032583B" w:rsidRPr="004324B4">
        <w:rPr>
          <w:rFonts w:ascii="Calibri" w:eastAsia="Segoe UI" w:hAnsi="Calibri" w:cs="Calibri"/>
          <w:sz w:val="22"/>
          <w:szCs w:val="22"/>
        </w:rPr>
        <w:t>]</w:t>
      </w:r>
      <w:r w:rsidRPr="004324B4" w:rsidDel="00AC2FFB">
        <w:rPr>
          <w:rFonts w:ascii="Calibri" w:eastAsia="Segoe UI" w:hAnsi="Calibri" w:cs="Calibri"/>
          <w:sz w:val="22"/>
          <w:szCs w:val="22"/>
        </w:rPr>
        <w:t xml:space="preserve"> </w:t>
      </w:r>
      <w:r w:rsidR="00AC2FFB" w:rsidRPr="004324B4">
        <w:rPr>
          <w:rFonts w:ascii="Calibri" w:eastAsia="Segoe UI" w:hAnsi="Calibri" w:cs="Calibri"/>
          <w:sz w:val="22"/>
          <w:szCs w:val="22"/>
        </w:rPr>
        <w:t xml:space="preserve">Session </w:t>
      </w:r>
      <w:r w:rsidR="007E490D" w:rsidRPr="004324B4">
        <w:rPr>
          <w:rFonts w:ascii="Calibri" w:eastAsia="Segoe UI" w:hAnsi="Calibri" w:cs="Calibri"/>
          <w:sz w:val="22"/>
          <w:szCs w:val="22"/>
        </w:rPr>
        <w:t>1</w:t>
      </w:r>
      <w:r w:rsidRPr="004324B4">
        <w:rPr>
          <w:rFonts w:ascii="Calibri" w:eastAsia="Segoe UI" w:hAnsi="Calibri" w:cs="Calibri"/>
          <w:sz w:val="22"/>
          <w:szCs w:val="22"/>
        </w:rPr>
        <w:t xml:space="preserve">, this is </w:t>
      </w:r>
      <w:r w:rsidRPr="004324B4" w:rsidDel="007E490D">
        <w:rPr>
          <w:rFonts w:ascii="Calibri" w:eastAsia="Segoe UI" w:hAnsi="Calibri" w:cs="Calibri"/>
          <w:sz w:val="22"/>
          <w:szCs w:val="22"/>
        </w:rPr>
        <w:t xml:space="preserve">a </w:t>
      </w:r>
      <w:r w:rsidR="007E490D" w:rsidRPr="004324B4">
        <w:rPr>
          <w:rFonts w:ascii="Calibri" w:eastAsia="Segoe UI" w:hAnsi="Calibri" w:cs="Calibri"/>
          <w:sz w:val="22"/>
          <w:szCs w:val="22"/>
        </w:rPr>
        <w:t>F</w:t>
      </w:r>
      <w:r w:rsidRPr="004324B4">
        <w:rPr>
          <w:rFonts w:ascii="Calibri" w:eastAsia="Segoe UI" w:hAnsi="Calibri" w:cs="Calibri"/>
          <w:sz w:val="22"/>
          <w:szCs w:val="22"/>
        </w:rPr>
        <w:t>ramework overview</w:t>
      </w:r>
      <w:r w:rsidR="00260865" w:rsidRPr="00342E38">
        <w:rPr>
          <w:rFonts w:ascii="Calibri" w:eastAsia="Segoe UI" w:hAnsi="Calibri" w:cs="Calibri"/>
          <w:sz w:val="22"/>
          <w:szCs w:val="22"/>
        </w:rPr>
        <w:t xml:space="preserve"> so</w:t>
      </w:r>
      <w:r w:rsidRPr="00342E38" w:rsidDel="007E490D">
        <w:rPr>
          <w:rFonts w:ascii="Calibri" w:eastAsia="Segoe UI" w:hAnsi="Calibri" w:cs="Calibri"/>
          <w:sz w:val="22"/>
          <w:szCs w:val="22"/>
        </w:rPr>
        <w:t xml:space="preserve"> </w:t>
      </w:r>
      <w:r w:rsidRPr="004324B4">
        <w:rPr>
          <w:rFonts w:ascii="Calibri" w:eastAsia="Segoe UI" w:hAnsi="Calibri" w:cs="Calibri"/>
          <w:sz w:val="22"/>
          <w:szCs w:val="22"/>
        </w:rPr>
        <w:t xml:space="preserve">I'll just touch base on </w:t>
      </w:r>
      <w:r w:rsidRPr="00342E38">
        <w:rPr>
          <w:rFonts w:ascii="Calibri" w:eastAsia="Segoe UI" w:hAnsi="Calibri" w:cs="Calibri"/>
          <w:sz w:val="22"/>
          <w:szCs w:val="22"/>
        </w:rPr>
        <w:t>all</w:t>
      </w:r>
      <w:r w:rsidRPr="004324B4">
        <w:rPr>
          <w:rFonts w:ascii="Calibri" w:eastAsia="Segoe UI" w:hAnsi="Calibri" w:cs="Calibri"/>
          <w:sz w:val="22"/>
          <w:szCs w:val="22"/>
        </w:rPr>
        <w:t xml:space="preserve"> the different parameters.</w:t>
      </w:r>
    </w:p>
    <w:p w14:paraId="7B4912C9" w14:textId="64730C48" w:rsidR="006024A1"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What we're proposing for </w:t>
      </w:r>
      <w:r w:rsidR="007E490D" w:rsidRPr="004324B4">
        <w:rPr>
          <w:rFonts w:ascii="Calibri" w:eastAsia="Segoe UI" w:hAnsi="Calibri" w:cs="Calibri"/>
          <w:sz w:val="22"/>
          <w:szCs w:val="22"/>
        </w:rPr>
        <w:t xml:space="preserve">Session 2 </w:t>
      </w:r>
      <w:r w:rsidRPr="004324B4">
        <w:rPr>
          <w:rFonts w:ascii="Calibri" w:eastAsia="Segoe UI" w:hAnsi="Calibri" w:cs="Calibri"/>
          <w:sz w:val="22"/>
          <w:szCs w:val="22"/>
        </w:rPr>
        <w:t>and then Session 3</w:t>
      </w:r>
      <w:r w:rsidR="00997397" w:rsidRPr="004324B4">
        <w:rPr>
          <w:rFonts w:ascii="Calibri" w:eastAsia="Segoe UI" w:hAnsi="Calibri" w:cs="Calibri"/>
          <w:sz w:val="22"/>
          <w:szCs w:val="22"/>
        </w:rPr>
        <w:t xml:space="preserve"> </w:t>
      </w:r>
      <w:r w:rsidRPr="004324B4">
        <w:rPr>
          <w:rFonts w:ascii="Calibri" w:eastAsia="Segoe UI" w:hAnsi="Calibri" w:cs="Calibri"/>
          <w:sz w:val="22"/>
          <w:szCs w:val="22"/>
        </w:rPr>
        <w:t xml:space="preserve">is </w:t>
      </w:r>
      <w:r w:rsidR="00973800" w:rsidRPr="00342E38">
        <w:rPr>
          <w:rFonts w:ascii="Calibri" w:eastAsia="Segoe UI" w:hAnsi="Calibri" w:cs="Calibri"/>
          <w:sz w:val="22"/>
          <w:szCs w:val="22"/>
        </w:rPr>
        <w:t>we’ll</w:t>
      </w:r>
      <w:r w:rsidRPr="00342E38" w:rsidDel="00997397">
        <w:rPr>
          <w:rFonts w:ascii="Calibri" w:eastAsia="Segoe UI" w:hAnsi="Calibri" w:cs="Calibri"/>
          <w:sz w:val="22"/>
          <w:szCs w:val="22"/>
        </w:rPr>
        <w:t xml:space="preserve"> provide </w:t>
      </w:r>
      <w:r w:rsidRPr="004324B4">
        <w:rPr>
          <w:rFonts w:ascii="Calibri" w:eastAsia="Segoe UI" w:hAnsi="Calibri" w:cs="Calibri"/>
          <w:sz w:val="22"/>
          <w:szCs w:val="22"/>
        </w:rPr>
        <w:t xml:space="preserve">a brief </w:t>
      </w:r>
      <w:r w:rsidR="00EC2F0F" w:rsidRPr="004324B4">
        <w:rPr>
          <w:rFonts w:ascii="Calibri" w:eastAsia="Segoe UI" w:hAnsi="Calibri" w:cs="Calibri"/>
          <w:sz w:val="22"/>
          <w:szCs w:val="22"/>
        </w:rPr>
        <w:t>O</w:t>
      </w:r>
      <w:r w:rsidRPr="004324B4">
        <w:rPr>
          <w:rFonts w:ascii="Calibri" w:eastAsia="Segoe UI" w:hAnsi="Calibri" w:cs="Calibri"/>
          <w:sz w:val="22"/>
          <w:szCs w:val="22"/>
        </w:rPr>
        <w:t>verview</w:t>
      </w:r>
      <w:r w:rsidR="00671AE3" w:rsidRPr="00342E38">
        <w:rPr>
          <w:rFonts w:ascii="Calibri" w:eastAsia="Segoe UI" w:hAnsi="Calibri" w:cs="Calibri"/>
          <w:sz w:val="22"/>
          <w:szCs w:val="22"/>
        </w:rPr>
        <w:t>. It’ll</w:t>
      </w:r>
      <w:r w:rsidRPr="00342E38" w:rsidDel="00BE1201">
        <w:rPr>
          <w:rFonts w:ascii="Calibri" w:eastAsia="Segoe UI" w:hAnsi="Calibri" w:cs="Calibri"/>
          <w:sz w:val="22"/>
          <w:szCs w:val="22"/>
        </w:rPr>
        <w:t xml:space="preserve"> be a bit less of a snapshot on some of the areas that we cover today </w:t>
      </w:r>
      <w:r w:rsidRPr="004324B4">
        <w:rPr>
          <w:rFonts w:ascii="Calibri" w:eastAsia="Segoe UI" w:hAnsi="Calibri" w:cs="Calibri"/>
          <w:sz w:val="22"/>
          <w:szCs w:val="22"/>
        </w:rPr>
        <w:t xml:space="preserve">and </w:t>
      </w:r>
      <w:r w:rsidR="006024A1" w:rsidRPr="004324B4">
        <w:rPr>
          <w:rFonts w:ascii="Calibri" w:eastAsia="Segoe UI" w:hAnsi="Calibri" w:cs="Calibri"/>
          <w:sz w:val="22"/>
          <w:szCs w:val="22"/>
        </w:rPr>
        <w:t>the</w:t>
      </w:r>
      <w:r w:rsidRPr="004324B4">
        <w:rPr>
          <w:rFonts w:ascii="Calibri" w:eastAsia="Segoe UI" w:hAnsi="Calibri" w:cs="Calibri"/>
          <w:sz w:val="22"/>
          <w:szCs w:val="22"/>
        </w:rPr>
        <w:t xml:space="preserve"> 2nd webinar </w:t>
      </w:r>
      <w:r w:rsidRPr="00342E38" w:rsidDel="006024A1">
        <w:rPr>
          <w:rFonts w:ascii="Calibri" w:eastAsia="Segoe UI" w:hAnsi="Calibri" w:cs="Calibri"/>
          <w:sz w:val="22"/>
          <w:szCs w:val="22"/>
        </w:rPr>
        <w:t xml:space="preserve">will focus </w:t>
      </w:r>
      <w:r w:rsidRPr="004324B4">
        <w:rPr>
          <w:rFonts w:ascii="Calibri" w:eastAsia="Segoe UI" w:hAnsi="Calibri" w:cs="Calibri"/>
          <w:sz w:val="22"/>
          <w:szCs w:val="22"/>
        </w:rPr>
        <w:t>on consumers and communications</w:t>
      </w:r>
      <w:r w:rsidR="006024A1" w:rsidRPr="004324B4">
        <w:rPr>
          <w:rFonts w:ascii="Calibri" w:eastAsia="Segoe UI" w:hAnsi="Calibri" w:cs="Calibri"/>
          <w:sz w:val="22"/>
          <w:szCs w:val="22"/>
        </w:rPr>
        <w:t>,</w:t>
      </w:r>
      <w:r w:rsidRPr="004324B4">
        <w:rPr>
          <w:rFonts w:ascii="Calibri" w:eastAsia="Segoe UI" w:hAnsi="Calibri" w:cs="Calibri"/>
          <w:sz w:val="22"/>
          <w:szCs w:val="22"/>
        </w:rPr>
        <w:t xml:space="preserve"> and </w:t>
      </w:r>
      <w:r w:rsidRPr="00342E38">
        <w:rPr>
          <w:rFonts w:ascii="Calibri" w:eastAsia="Segoe UI" w:hAnsi="Calibri" w:cs="Calibri"/>
          <w:sz w:val="22"/>
          <w:szCs w:val="22"/>
        </w:rPr>
        <w:t xml:space="preserve">then </w:t>
      </w:r>
      <w:r w:rsidRPr="004324B4">
        <w:rPr>
          <w:rFonts w:ascii="Calibri" w:eastAsia="Segoe UI" w:hAnsi="Calibri" w:cs="Calibri"/>
          <w:sz w:val="22"/>
          <w:szCs w:val="22"/>
        </w:rPr>
        <w:t xml:space="preserve">the </w:t>
      </w:r>
      <w:r w:rsidR="006024A1" w:rsidRPr="004324B4">
        <w:rPr>
          <w:rFonts w:ascii="Calibri" w:eastAsia="Segoe UI" w:hAnsi="Calibri" w:cs="Calibri"/>
          <w:sz w:val="22"/>
          <w:szCs w:val="22"/>
        </w:rPr>
        <w:t>3</w:t>
      </w:r>
      <w:r w:rsidR="006024A1" w:rsidRPr="004324B4">
        <w:rPr>
          <w:rFonts w:ascii="Calibri" w:eastAsia="Segoe UI" w:hAnsi="Calibri" w:cs="Calibri"/>
          <w:sz w:val="22"/>
          <w:szCs w:val="22"/>
          <w:vertAlign w:val="superscript"/>
        </w:rPr>
        <w:t>rd</w:t>
      </w:r>
      <w:r w:rsidR="006024A1" w:rsidRPr="004324B4">
        <w:rPr>
          <w:rFonts w:ascii="Calibri" w:eastAsia="Segoe UI" w:hAnsi="Calibri" w:cs="Calibri"/>
          <w:sz w:val="22"/>
          <w:szCs w:val="22"/>
        </w:rPr>
        <w:t xml:space="preserve"> webinar </w:t>
      </w:r>
      <w:r w:rsidRPr="004324B4">
        <w:rPr>
          <w:rFonts w:ascii="Calibri" w:eastAsia="Segoe UI" w:hAnsi="Calibri" w:cs="Calibri"/>
          <w:sz w:val="22"/>
          <w:szCs w:val="22"/>
        </w:rPr>
        <w:t xml:space="preserve">will look at tools and data. </w:t>
      </w:r>
      <w:r w:rsidR="006024A1" w:rsidRPr="004324B4">
        <w:rPr>
          <w:rFonts w:ascii="Calibri" w:eastAsia="Segoe UI" w:hAnsi="Calibri" w:cs="Calibri"/>
          <w:sz w:val="22"/>
          <w:szCs w:val="22"/>
        </w:rPr>
        <w:t>W</w:t>
      </w:r>
      <w:r w:rsidRPr="004324B4">
        <w:rPr>
          <w:rFonts w:ascii="Calibri" w:eastAsia="Segoe UI" w:hAnsi="Calibri" w:cs="Calibri"/>
          <w:sz w:val="22"/>
          <w:szCs w:val="22"/>
        </w:rPr>
        <w:t>e'll provide a bit more in</w:t>
      </w:r>
      <w:r w:rsidR="006C2D5F" w:rsidRPr="004324B4">
        <w:rPr>
          <w:rFonts w:ascii="Calibri" w:eastAsia="Segoe UI" w:hAnsi="Calibri" w:cs="Calibri"/>
          <w:sz w:val="22"/>
          <w:szCs w:val="22"/>
        </w:rPr>
        <w:t>-</w:t>
      </w:r>
      <w:r w:rsidRPr="004324B4">
        <w:rPr>
          <w:rFonts w:ascii="Calibri" w:eastAsia="Segoe UI" w:hAnsi="Calibri" w:cs="Calibri"/>
          <w:sz w:val="22"/>
          <w:szCs w:val="22"/>
        </w:rPr>
        <w:t xml:space="preserve">depth information and background about those aspects. </w:t>
      </w:r>
    </w:p>
    <w:p w14:paraId="5D5840FB" w14:textId="07D3AF91" w:rsidR="000D12ED"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Like Chris said, we are also recording </w:t>
      </w:r>
      <w:r w:rsidRPr="00342E38">
        <w:rPr>
          <w:rFonts w:ascii="Calibri" w:eastAsia="Segoe UI" w:hAnsi="Calibri" w:cs="Calibri"/>
          <w:sz w:val="22"/>
          <w:szCs w:val="22"/>
        </w:rPr>
        <w:t>this</w:t>
      </w:r>
      <w:r w:rsidR="003C7B04" w:rsidRPr="00342E38">
        <w:rPr>
          <w:rFonts w:ascii="Calibri" w:eastAsia="Segoe UI" w:hAnsi="Calibri" w:cs="Calibri"/>
          <w:sz w:val="22"/>
          <w:szCs w:val="22"/>
        </w:rPr>
        <w:t>, so all</w:t>
      </w:r>
      <w:r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these webinar sessions will be available to look at online. </w:t>
      </w:r>
      <w:r w:rsidR="000D12ED" w:rsidRPr="004324B4">
        <w:rPr>
          <w:rFonts w:ascii="Calibri" w:eastAsia="Segoe UI" w:hAnsi="Calibri" w:cs="Calibri"/>
          <w:sz w:val="22"/>
          <w:szCs w:val="22"/>
        </w:rPr>
        <w:t>I</w:t>
      </w:r>
      <w:r w:rsidRPr="004324B4">
        <w:rPr>
          <w:rFonts w:ascii="Calibri" w:eastAsia="Segoe UI" w:hAnsi="Calibri" w:cs="Calibri"/>
          <w:sz w:val="22"/>
          <w:szCs w:val="22"/>
        </w:rPr>
        <w:t>f you can't attend one, you can always refer back to them once they're online and then feedback and comments are all required by the 23rd of August</w:t>
      </w:r>
      <w:r w:rsidR="000D12ED" w:rsidRPr="004324B4">
        <w:rPr>
          <w:rFonts w:ascii="Calibri" w:eastAsia="Segoe UI" w:hAnsi="Calibri" w:cs="Calibri"/>
          <w:sz w:val="22"/>
          <w:szCs w:val="22"/>
        </w:rPr>
        <w:t xml:space="preserve"> at 5pm. S</w:t>
      </w:r>
      <w:r w:rsidRPr="004324B4">
        <w:rPr>
          <w:rFonts w:ascii="Calibri" w:eastAsia="Segoe UI" w:hAnsi="Calibri" w:cs="Calibri"/>
          <w:sz w:val="22"/>
          <w:szCs w:val="22"/>
        </w:rPr>
        <w:t xml:space="preserve">o please make sure you get your comments by then. </w:t>
      </w:r>
    </w:p>
    <w:p w14:paraId="1B1517D4" w14:textId="6EBDAC29" w:rsidR="005A0A64"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And just as a heads up, there's also some </w:t>
      </w:r>
      <w:r w:rsidR="000A06FA" w:rsidRPr="004324B4">
        <w:rPr>
          <w:rFonts w:ascii="Calibri" w:eastAsia="Segoe UI" w:hAnsi="Calibri" w:cs="Calibri"/>
          <w:sz w:val="22"/>
          <w:szCs w:val="22"/>
        </w:rPr>
        <w:t xml:space="preserve">NatHERS </w:t>
      </w:r>
      <w:r w:rsidRPr="004324B4">
        <w:rPr>
          <w:rFonts w:ascii="Calibri" w:eastAsia="Segoe UI" w:hAnsi="Calibri" w:cs="Calibri"/>
          <w:sz w:val="22"/>
          <w:szCs w:val="22"/>
        </w:rPr>
        <w:t xml:space="preserve">consultation happening in parallel. </w:t>
      </w:r>
      <w:r w:rsidR="000A06FA" w:rsidRPr="004324B4">
        <w:rPr>
          <w:rFonts w:ascii="Calibri" w:eastAsia="Segoe UI" w:hAnsi="Calibri" w:cs="Calibri"/>
          <w:sz w:val="22"/>
          <w:szCs w:val="22"/>
        </w:rPr>
        <w:t xml:space="preserve">NatHERS </w:t>
      </w:r>
      <w:r w:rsidRPr="004324B4">
        <w:rPr>
          <w:rFonts w:ascii="Calibri" w:eastAsia="Segoe UI" w:hAnsi="Calibri" w:cs="Calibri"/>
          <w:sz w:val="22"/>
          <w:szCs w:val="22"/>
        </w:rPr>
        <w:t xml:space="preserve">for existing homes have some webinar sessions happening next week and the week after. </w:t>
      </w:r>
      <w:r w:rsidR="00232064" w:rsidRPr="004324B4">
        <w:rPr>
          <w:rFonts w:ascii="Calibri" w:eastAsia="Segoe UI" w:hAnsi="Calibri" w:cs="Calibri"/>
          <w:sz w:val="22"/>
          <w:szCs w:val="22"/>
        </w:rPr>
        <w:t>T</w:t>
      </w:r>
      <w:r w:rsidRPr="004324B4">
        <w:rPr>
          <w:rFonts w:ascii="Calibri" w:eastAsia="Segoe UI" w:hAnsi="Calibri" w:cs="Calibri"/>
          <w:sz w:val="22"/>
          <w:szCs w:val="22"/>
        </w:rPr>
        <w:t xml:space="preserve">here's a link there where you can find more information and you can attend some of those </w:t>
      </w:r>
      <w:r w:rsidR="005A0A64" w:rsidRPr="004324B4">
        <w:rPr>
          <w:rFonts w:ascii="Calibri" w:eastAsia="Segoe UI" w:hAnsi="Calibri" w:cs="Calibri"/>
          <w:sz w:val="22"/>
          <w:szCs w:val="22"/>
        </w:rPr>
        <w:t xml:space="preserve">sessions </w:t>
      </w:r>
      <w:r w:rsidRPr="004324B4">
        <w:rPr>
          <w:rFonts w:ascii="Calibri" w:eastAsia="Segoe UI" w:hAnsi="Calibri" w:cs="Calibri"/>
          <w:sz w:val="22"/>
          <w:szCs w:val="22"/>
        </w:rPr>
        <w:t xml:space="preserve">that go into more detail on the </w:t>
      </w:r>
      <w:r w:rsidR="000A06FA" w:rsidRPr="004324B4">
        <w:rPr>
          <w:rFonts w:ascii="Calibri" w:eastAsia="Segoe UI" w:hAnsi="Calibri" w:cs="Calibri"/>
          <w:sz w:val="22"/>
          <w:szCs w:val="22"/>
        </w:rPr>
        <w:t xml:space="preserve">NatHERS </w:t>
      </w:r>
      <w:r w:rsidRPr="004324B4">
        <w:rPr>
          <w:rFonts w:ascii="Calibri" w:eastAsia="Segoe UI" w:hAnsi="Calibri" w:cs="Calibri"/>
          <w:sz w:val="22"/>
          <w:szCs w:val="22"/>
        </w:rPr>
        <w:t>aspects.</w:t>
      </w:r>
      <w:r w:rsidRPr="004324B4" w:rsidDel="005A0A64">
        <w:rPr>
          <w:rFonts w:ascii="Calibri" w:eastAsia="Segoe UI" w:hAnsi="Calibri" w:cs="Calibri"/>
          <w:sz w:val="22"/>
          <w:szCs w:val="22"/>
        </w:rPr>
        <w:t xml:space="preserve"> </w:t>
      </w:r>
      <w:r w:rsidRPr="004324B4">
        <w:rPr>
          <w:rFonts w:ascii="Calibri" w:eastAsia="Segoe UI" w:hAnsi="Calibri" w:cs="Calibri"/>
          <w:sz w:val="22"/>
          <w:szCs w:val="22"/>
        </w:rPr>
        <w:t xml:space="preserve">I'll go into detail today </w:t>
      </w:r>
      <w:r w:rsidR="00765C41" w:rsidRPr="004324B4">
        <w:rPr>
          <w:rFonts w:ascii="Calibri" w:eastAsia="Segoe UI" w:hAnsi="Calibri" w:cs="Calibri"/>
          <w:sz w:val="22"/>
          <w:szCs w:val="22"/>
        </w:rPr>
        <w:t>o</w:t>
      </w:r>
      <w:r w:rsidRPr="004324B4">
        <w:rPr>
          <w:rFonts w:ascii="Calibri" w:eastAsia="Segoe UI" w:hAnsi="Calibri" w:cs="Calibri"/>
          <w:sz w:val="22"/>
          <w:szCs w:val="22"/>
        </w:rPr>
        <w:t xml:space="preserve">n some aspects as to where </w:t>
      </w:r>
      <w:r w:rsidR="000A06FA" w:rsidRPr="004324B4">
        <w:rPr>
          <w:rFonts w:ascii="Calibri" w:eastAsia="Segoe UI" w:hAnsi="Calibri" w:cs="Calibri"/>
          <w:sz w:val="22"/>
          <w:szCs w:val="22"/>
        </w:rPr>
        <w:t xml:space="preserve">NatHERS </w:t>
      </w:r>
      <w:r w:rsidRPr="004324B4">
        <w:rPr>
          <w:rFonts w:ascii="Calibri" w:eastAsia="Segoe UI" w:hAnsi="Calibri" w:cs="Calibri"/>
          <w:sz w:val="22"/>
          <w:szCs w:val="22"/>
        </w:rPr>
        <w:t xml:space="preserve">is covered under the </w:t>
      </w:r>
      <w:r w:rsidR="00765C41" w:rsidRPr="004324B4">
        <w:rPr>
          <w:rFonts w:ascii="Calibri" w:eastAsia="Segoe UI" w:hAnsi="Calibri" w:cs="Calibri"/>
          <w:sz w:val="22"/>
          <w:szCs w:val="22"/>
        </w:rPr>
        <w:t>F</w:t>
      </w:r>
      <w:r w:rsidRPr="004324B4">
        <w:rPr>
          <w:rFonts w:ascii="Calibri" w:eastAsia="Segoe UI" w:hAnsi="Calibri" w:cs="Calibri"/>
          <w:sz w:val="22"/>
          <w:szCs w:val="22"/>
        </w:rPr>
        <w:t>ramework.</w:t>
      </w:r>
    </w:p>
    <w:p w14:paraId="3A6698A1" w14:textId="77777777" w:rsidR="000C324F" w:rsidRPr="00B964E1" w:rsidRDefault="000C324F" w:rsidP="00B964E1">
      <w:pPr>
        <w:pStyle w:val="Heading3"/>
        <w:rPr>
          <w:rFonts w:eastAsia="Segoe UI"/>
        </w:rPr>
      </w:pPr>
      <w:r w:rsidRPr="00B964E1">
        <w:rPr>
          <w:rFonts w:eastAsia="Segoe UI"/>
        </w:rPr>
        <w:t>Slide 8</w:t>
      </w:r>
    </w:p>
    <w:p w14:paraId="72BE3858" w14:textId="40F4F799" w:rsidR="00377816" w:rsidRPr="004324B4" w:rsidRDefault="005A082B" w:rsidP="005A082B">
      <w:pPr>
        <w:spacing w:after="240"/>
        <w:rPr>
          <w:rFonts w:ascii="Calibri" w:eastAsia="Segoe UI" w:hAnsi="Calibri" w:cs="Calibri"/>
          <w:sz w:val="22"/>
          <w:szCs w:val="22"/>
        </w:rPr>
      </w:pPr>
      <w:r w:rsidRPr="00342E38">
        <w:rPr>
          <w:rFonts w:ascii="Calibri" w:eastAsia="Segoe UI" w:hAnsi="Calibri" w:cs="Calibri"/>
          <w:sz w:val="22"/>
          <w:szCs w:val="22"/>
        </w:rPr>
        <w:t>That’s</w:t>
      </w:r>
      <w:r w:rsidR="008C608D" w:rsidRPr="00342E38" w:rsidDel="005A0A64">
        <w:rPr>
          <w:rFonts w:ascii="Calibri" w:eastAsia="Segoe UI" w:hAnsi="Calibri" w:cs="Calibri"/>
          <w:sz w:val="22"/>
          <w:szCs w:val="22"/>
        </w:rPr>
        <w:t xml:space="preserve"> a bit of background and context</w:t>
      </w:r>
      <w:r w:rsidRPr="00342E38">
        <w:rPr>
          <w:rFonts w:ascii="Calibri" w:eastAsia="Segoe UI" w:hAnsi="Calibri" w:cs="Calibri"/>
          <w:sz w:val="22"/>
          <w:szCs w:val="22"/>
        </w:rPr>
        <w:t xml:space="preserve">, so </w:t>
      </w:r>
      <w:r w:rsidR="008C608D" w:rsidRPr="00342E38" w:rsidDel="005A0A64">
        <w:rPr>
          <w:rFonts w:ascii="Calibri" w:eastAsia="Segoe UI" w:hAnsi="Calibri" w:cs="Calibri"/>
          <w:sz w:val="22"/>
          <w:szCs w:val="22"/>
        </w:rPr>
        <w:t xml:space="preserve">now </w:t>
      </w:r>
      <w:r w:rsidR="008C608D" w:rsidRPr="004324B4">
        <w:rPr>
          <w:rFonts w:ascii="Calibri" w:eastAsia="Segoe UI" w:hAnsi="Calibri" w:cs="Calibri"/>
          <w:sz w:val="22"/>
          <w:szCs w:val="22"/>
        </w:rPr>
        <w:t xml:space="preserve">I'm going to do the overview of the </w:t>
      </w:r>
      <w:r w:rsidR="005A0A64" w:rsidRPr="004324B4">
        <w:rPr>
          <w:rFonts w:ascii="Calibri" w:eastAsia="Segoe UI" w:hAnsi="Calibri" w:cs="Calibri"/>
          <w:sz w:val="22"/>
          <w:szCs w:val="22"/>
        </w:rPr>
        <w:t xml:space="preserve">Disclosure </w:t>
      </w:r>
      <w:r w:rsidR="008C608D" w:rsidRPr="004324B4">
        <w:rPr>
          <w:rFonts w:ascii="Calibri" w:eastAsia="Segoe UI" w:hAnsi="Calibri" w:cs="Calibri"/>
          <w:sz w:val="22"/>
          <w:szCs w:val="22"/>
        </w:rPr>
        <w:t xml:space="preserve">Framework </w:t>
      </w:r>
      <w:r w:rsidR="005A0A64" w:rsidRPr="004324B4">
        <w:rPr>
          <w:rFonts w:ascii="Calibri" w:eastAsia="Segoe UI" w:hAnsi="Calibri" w:cs="Calibri"/>
          <w:sz w:val="22"/>
          <w:szCs w:val="22"/>
        </w:rPr>
        <w:t xml:space="preserve">Version 2 </w:t>
      </w:r>
      <w:r w:rsidR="008C608D" w:rsidRPr="004324B4">
        <w:rPr>
          <w:rFonts w:ascii="Calibri" w:eastAsia="Segoe UI" w:hAnsi="Calibri" w:cs="Calibri"/>
          <w:sz w:val="22"/>
          <w:szCs w:val="22"/>
        </w:rPr>
        <w:t>and literally step through a bit of each of the parameters and the different parts of it</w:t>
      </w:r>
      <w:r w:rsidR="00DA558B" w:rsidRPr="004324B4">
        <w:rPr>
          <w:rFonts w:ascii="Calibri" w:eastAsia="Segoe UI" w:hAnsi="Calibri" w:cs="Calibri"/>
          <w:sz w:val="22"/>
          <w:szCs w:val="22"/>
        </w:rPr>
        <w:t>,</w:t>
      </w:r>
      <w:r w:rsidR="008C608D" w:rsidRPr="004324B4">
        <w:rPr>
          <w:rFonts w:ascii="Calibri" w:eastAsia="Segoe UI" w:hAnsi="Calibri" w:cs="Calibri"/>
          <w:sz w:val="22"/>
          <w:szCs w:val="22"/>
        </w:rPr>
        <w:t xml:space="preserve"> so that you'll get a good understanding if you haven't had a chance to read it yet.</w:t>
      </w:r>
      <w:r w:rsidR="005A0A64" w:rsidRPr="004324B4">
        <w:rPr>
          <w:rFonts w:ascii="Calibri" w:eastAsia="Segoe UI" w:hAnsi="Calibri" w:cs="Calibri"/>
          <w:sz w:val="22"/>
          <w:szCs w:val="22"/>
        </w:rPr>
        <w:t xml:space="preserve"> </w:t>
      </w:r>
    </w:p>
    <w:p w14:paraId="6796F9C4" w14:textId="77777777" w:rsidR="00377816" w:rsidRPr="00B964E1" w:rsidRDefault="00377816" w:rsidP="00B964E1">
      <w:pPr>
        <w:pStyle w:val="Heading3"/>
        <w:rPr>
          <w:rFonts w:eastAsia="Segoe UI"/>
        </w:rPr>
      </w:pPr>
      <w:r w:rsidRPr="00B964E1">
        <w:rPr>
          <w:rFonts w:eastAsia="Segoe UI"/>
        </w:rPr>
        <w:t>Slide 9</w:t>
      </w:r>
    </w:p>
    <w:p w14:paraId="75AB2076" w14:textId="3086D774" w:rsidR="008A53E1"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The context for the </w:t>
      </w:r>
      <w:r w:rsidR="00DA558B" w:rsidRPr="004324B4">
        <w:rPr>
          <w:rFonts w:ascii="Calibri" w:eastAsia="Segoe UI" w:hAnsi="Calibri" w:cs="Calibri"/>
          <w:sz w:val="22"/>
          <w:szCs w:val="22"/>
        </w:rPr>
        <w:t>F</w:t>
      </w:r>
      <w:r w:rsidRPr="004324B4">
        <w:rPr>
          <w:rFonts w:ascii="Calibri" w:eastAsia="Segoe UI" w:hAnsi="Calibri" w:cs="Calibri"/>
          <w:sz w:val="22"/>
          <w:szCs w:val="22"/>
        </w:rPr>
        <w:t xml:space="preserve">ramework is that Version </w:t>
      </w:r>
      <w:r w:rsidR="008D36AB" w:rsidRPr="004324B4">
        <w:rPr>
          <w:rFonts w:ascii="Calibri" w:eastAsia="Segoe UI" w:hAnsi="Calibri" w:cs="Calibri"/>
          <w:sz w:val="22"/>
          <w:szCs w:val="22"/>
        </w:rPr>
        <w:t xml:space="preserve">2 </w:t>
      </w:r>
      <w:r w:rsidRPr="00342E38" w:rsidDel="008D36AB">
        <w:rPr>
          <w:rFonts w:ascii="Calibri" w:eastAsia="Segoe UI" w:hAnsi="Calibri" w:cs="Calibri"/>
          <w:sz w:val="22"/>
          <w:szCs w:val="22"/>
        </w:rPr>
        <w:t xml:space="preserve">does </w:t>
      </w:r>
      <w:r w:rsidRPr="004324B4">
        <w:rPr>
          <w:rFonts w:ascii="Calibri" w:eastAsia="Segoe UI" w:hAnsi="Calibri" w:cs="Calibri"/>
          <w:sz w:val="22"/>
          <w:szCs w:val="22"/>
        </w:rPr>
        <w:t xml:space="preserve">build off </w:t>
      </w:r>
      <w:r w:rsidR="008D36AB" w:rsidRPr="004324B4">
        <w:rPr>
          <w:rFonts w:ascii="Calibri" w:eastAsia="Segoe UI" w:hAnsi="Calibri" w:cs="Calibri"/>
          <w:sz w:val="22"/>
          <w:szCs w:val="22"/>
        </w:rPr>
        <w:t>Version 1</w:t>
      </w:r>
      <w:r w:rsidR="00081488" w:rsidRPr="004324B4">
        <w:rPr>
          <w:rFonts w:ascii="Calibri" w:eastAsia="Segoe UI" w:hAnsi="Calibri" w:cs="Calibri"/>
          <w:sz w:val="22"/>
          <w:szCs w:val="22"/>
        </w:rPr>
        <w:t>. W</w:t>
      </w:r>
      <w:r w:rsidRPr="004324B4">
        <w:rPr>
          <w:rFonts w:ascii="Calibri" w:eastAsia="Segoe UI" w:hAnsi="Calibri" w:cs="Calibri"/>
          <w:sz w:val="22"/>
          <w:szCs w:val="22"/>
        </w:rPr>
        <w:t>here</w:t>
      </w:r>
      <w:r w:rsidRPr="004324B4" w:rsidDel="008D36AB">
        <w:rPr>
          <w:rFonts w:ascii="Calibri" w:eastAsia="Segoe UI" w:hAnsi="Calibri" w:cs="Calibri"/>
          <w:sz w:val="22"/>
          <w:szCs w:val="22"/>
        </w:rPr>
        <w:t xml:space="preserve"> </w:t>
      </w:r>
      <w:r w:rsidR="008D36AB" w:rsidRPr="004324B4">
        <w:rPr>
          <w:rFonts w:ascii="Calibri" w:eastAsia="Segoe UI" w:hAnsi="Calibri" w:cs="Calibri"/>
          <w:sz w:val="22"/>
          <w:szCs w:val="22"/>
        </w:rPr>
        <w:t>Version 1</w:t>
      </w:r>
      <w:r w:rsidRPr="004324B4">
        <w:rPr>
          <w:rFonts w:ascii="Calibri" w:eastAsia="Segoe UI" w:hAnsi="Calibri" w:cs="Calibri"/>
          <w:sz w:val="22"/>
          <w:szCs w:val="22"/>
        </w:rPr>
        <w:t xml:space="preserve"> covered single dwellings</w:t>
      </w:r>
      <w:r w:rsidR="008D36AB" w:rsidRPr="004324B4">
        <w:rPr>
          <w:rFonts w:ascii="Calibri" w:eastAsia="Segoe UI" w:hAnsi="Calibri" w:cs="Calibri"/>
          <w:sz w:val="22"/>
          <w:szCs w:val="22"/>
        </w:rPr>
        <w:t>,</w:t>
      </w:r>
      <w:r w:rsidRPr="004324B4" w:rsidDel="00081488">
        <w:rPr>
          <w:rFonts w:ascii="Calibri" w:eastAsia="Segoe UI" w:hAnsi="Calibri" w:cs="Calibri"/>
          <w:sz w:val="22"/>
          <w:szCs w:val="22"/>
        </w:rPr>
        <w:t xml:space="preserve"> </w:t>
      </w:r>
      <w:r w:rsidR="00081488" w:rsidRPr="004324B4">
        <w:rPr>
          <w:rFonts w:ascii="Calibri" w:eastAsia="Segoe UI" w:hAnsi="Calibri" w:cs="Calibri"/>
          <w:sz w:val="22"/>
          <w:szCs w:val="22"/>
        </w:rPr>
        <w:t xml:space="preserve">we're </w:t>
      </w:r>
      <w:r w:rsidRPr="004324B4">
        <w:rPr>
          <w:rFonts w:ascii="Calibri" w:eastAsia="Segoe UI" w:hAnsi="Calibri" w:cs="Calibri"/>
          <w:sz w:val="22"/>
          <w:szCs w:val="22"/>
        </w:rPr>
        <w:t>looking at apartment buildings</w:t>
      </w:r>
      <w:r w:rsidR="00081488" w:rsidRPr="004324B4">
        <w:rPr>
          <w:rFonts w:ascii="Calibri" w:eastAsia="Segoe UI" w:hAnsi="Calibri" w:cs="Calibri"/>
          <w:sz w:val="22"/>
          <w:szCs w:val="22"/>
        </w:rPr>
        <w:t xml:space="preserve"> </w:t>
      </w:r>
      <w:r w:rsidR="00CA2E52" w:rsidRPr="00342E38">
        <w:rPr>
          <w:rFonts w:ascii="Calibri" w:eastAsia="Segoe UI" w:hAnsi="Calibri" w:cs="Calibri"/>
          <w:sz w:val="22"/>
          <w:szCs w:val="22"/>
        </w:rPr>
        <w:t>[</w:t>
      </w:r>
      <w:r w:rsidR="00081488" w:rsidRPr="004324B4">
        <w:rPr>
          <w:rFonts w:ascii="Calibri" w:eastAsia="Segoe UI" w:hAnsi="Calibri" w:cs="Calibri"/>
          <w:sz w:val="22"/>
          <w:szCs w:val="22"/>
        </w:rPr>
        <w:t>in Version 2</w:t>
      </w:r>
      <w:r w:rsidR="00CA2E52" w:rsidRPr="00342E38">
        <w:rPr>
          <w:rFonts w:ascii="Calibri" w:eastAsia="Segoe UI" w:hAnsi="Calibri" w:cs="Calibri"/>
          <w:sz w:val="22"/>
          <w:szCs w:val="22"/>
        </w:rPr>
        <w:t>]</w:t>
      </w:r>
      <w:r w:rsidRPr="004324B4">
        <w:rPr>
          <w:rFonts w:ascii="Calibri" w:eastAsia="Segoe UI" w:hAnsi="Calibri" w:cs="Calibri"/>
          <w:sz w:val="22"/>
          <w:szCs w:val="22"/>
        </w:rPr>
        <w:t>. We're also looking at communications</w:t>
      </w:r>
      <w:r w:rsidR="008A53E1" w:rsidRPr="004324B4">
        <w:rPr>
          <w:rFonts w:ascii="Calibri" w:eastAsia="Segoe UI" w:hAnsi="Calibri" w:cs="Calibri"/>
          <w:sz w:val="22"/>
          <w:szCs w:val="22"/>
        </w:rPr>
        <w:t>,</w:t>
      </w:r>
      <w:r w:rsidRPr="004324B4">
        <w:rPr>
          <w:rFonts w:ascii="Calibri" w:eastAsia="Segoe UI" w:hAnsi="Calibri" w:cs="Calibri"/>
          <w:sz w:val="22"/>
          <w:szCs w:val="22"/>
        </w:rPr>
        <w:t xml:space="preserve"> validity periods and phasing.</w:t>
      </w:r>
    </w:p>
    <w:p w14:paraId="4041AAE2" w14:textId="1605EA57" w:rsidR="00377816" w:rsidRPr="004324B4" w:rsidRDefault="008C608D" w:rsidP="004324B4">
      <w:pPr>
        <w:spacing w:after="240"/>
        <w:rPr>
          <w:rFonts w:ascii="Calibri" w:eastAsia="Segoe UI" w:hAnsi="Calibri" w:cs="Calibri"/>
          <w:sz w:val="22"/>
          <w:szCs w:val="22"/>
        </w:rPr>
      </w:pPr>
      <w:r w:rsidRPr="00342E38" w:rsidDel="008A53E1">
        <w:rPr>
          <w:rFonts w:ascii="Calibri" w:eastAsia="Segoe UI" w:hAnsi="Calibri" w:cs="Calibri"/>
          <w:sz w:val="22"/>
          <w:szCs w:val="22"/>
        </w:rPr>
        <w:lastRenderedPageBreak/>
        <w:t xml:space="preserve">This </w:t>
      </w:r>
      <w:r w:rsidR="00D665B1" w:rsidRPr="00342E38">
        <w:rPr>
          <w:rFonts w:ascii="Calibri" w:eastAsia="Segoe UI" w:hAnsi="Calibri" w:cs="Calibri"/>
          <w:sz w:val="22"/>
          <w:szCs w:val="22"/>
        </w:rPr>
        <w:t>version [</w:t>
      </w:r>
      <w:r w:rsidR="008A53E1" w:rsidRPr="004324B4">
        <w:rPr>
          <w:rFonts w:ascii="Calibri" w:eastAsia="Segoe UI" w:hAnsi="Calibri" w:cs="Calibri"/>
          <w:sz w:val="22"/>
          <w:szCs w:val="22"/>
        </w:rPr>
        <w:t>V</w:t>
      </w:r>
      <w:r w:rsidRPr="004324B4">
        <w:rPr>
          <w:rFonts w:ascii="Calibri" w:eastAsia="Segoe UI" w:hAnsi="Calibri" w:cs="Calibri"/>
          <w:sz w:val="22"/>
          <w:szCs w:val="22"/>
        </w:rPr>
        <w:t xml:space="preserve">ersion </w:t>
      </w:r>
      <w:r w:rsidR="008A53E1" w:rsidRPr="004324B4">
        <w:rPr>
          <w:rFonts w:ascii="Calibri" w:eastAsia="Segoe UI" w:hAnsi="Calibri" w:cs="Calibri"/>
          <w:sz w:val="22"/>
          <w:szCs w:val="22"/>
        </w:rPr>
        <w:t>2</w:t>
      </w:r>
      <w:r w:rsidR="00D665B1" w:rsidRPr="00342E38">
        <w:rPr>
          <w:rFonts w:ascii="Calibri" w:eastAsia="Segoe UI" w:hAnsi="Calibri" w:cs="Calibri"/>
          <w:sz w:val="22"/>
          <w:szCs w:val="22"/>
        </w:rPr>
        <w:t>]</w:t>
      </w:r>
      <w:r w:rsidR="008A53E1" w:rsidRPr="004324B4">
        <w:rPr>
          <w:rFonts w:ascii="Calibri" w:eastAsia="Segoe UI" w:hAnsi="Calibri" w:cs="Calibri"/>
          <w:sz w:val="22"/>
          <w:szCs w:val="22"/>
        </w:rPr>
        <w:t xml:space="preserve"> </w:t>
      </w:r>
      <w:r w:rsidRPr="004324B4">
        <w:rPr>
          <w:rFonts w:ascii="Calibri" w:eastAsia="Segoe UI" w:hAnsi="Calibri" w:cs="Calibri"/>
          <w:sz w:val="22"/>
          <w:szCs w:val="22"/>
        </w:rPr>
        <w:t>has been developed</w:t>
      </w:r>
      <w:r w:rsidR="008A53E1" w:rsidRPr="004324B4">
        <w:rPr>
          <w:rFonts w:ascii="Calibri" w:eastAsia="Segoe UI" w:hAnsi="Calibri" w:cs="Calibri"/>
          <w:sz w:val="22"/>
          <w:szCs w:val="22"/>
        </w:rPr>
        <w:t xml:space="preserve"> w</w:t>
      </w:r>
      <w:r w:rsidRPr="004324B4">
        <w:rPr>
          <w:rFonts w:ascii="Calibri" w:eastAsia="Segoe UI" w:hAnsi="Calibri" w:cs="Calibri"/>
          <w:sz w:val="22"/>
          <w:szCs w:val="22"/>
        </w:rPr>
        <w:t xml:space="preserve">ith input from the </w:t>
      </w:r>
      <w:r w:rsidR="008A53E1" w:rsidRPr="004324B4">
        <w:rPr>
          <w:rFonts w:ascii="Calibri" w:eastAsia="Segoe UI" w:hAnsi="Calibri" w:cs="Calibri"/>
          <w:sz w:val="22"/>
          <w:szCs w:val="22"/>
        </w:rPr>
        <w:t>Apartment Working Group</w:t>
      </w:r>
      <w:r w:rsidRPr="004324B4">
        <w:rPr>
          <w:rFonts w:ascii="Calibri" w:eastAsia="Segoe UI" w:hAnsi="Calibri" w:cs="Calibri"/>
          <w:sz w:val="22"/>
          <w:szCs w:val="22"/>
        </w:rPr>
        <w:t xml:space="preserve">, which </w:t>
      </w:r>
      <w:r w:rsidR="008A53E1" w:rsidRPr="004324B4">
        <w:rPr>
          <w:rFonts w:ascii="Calibri" w:eastAsia="Segoe UI" w:hAnsi="Calibri" w:cs="Calibri"/>
          <w:sz w:val="22"/>
          <w:szCs w:val="22"/>
        </w:rPr>
        <w:t xml:space="preserve">included </w:t>
      </w:r>
      <w:r w:rsidRPr="004324B4">
        <w:rPr>
          <w:rFonts w:ascii="Calibri" w:eastAsia="Segoe UI" w:hAnsi="Calibri" w:cs="Calibri"/>
          <w:sz w:val="22"/>
          <w:szCs w:val="22"/>
        </w:rPr>
        <w:t xml:space="preserve">experts </w:t>
      </w:r>
      <w:r w:rsidR="008A53E1" w:rsidRPr="004324B4">
        <w:rPr>
          <w:rFonts w:ascii="Calibri" w:eastAsia="Segoe UI" w:hAnsi="Calibri" w:cs="Calibri"/>
          <w:sz w:val="22"/>
          <w:szCs w:val="22"/>
        </w:rPr>
        <w:t xml:space="preserve">from </w:t>
      </w:r>
      <w:r w:rsidRPr="004324B4">
        <w:rPr>
          <w:rFonts w:ascii="Calibri" w:eastAsia="Segoe UI" w:hAnsi="Calibri" w:cs="Calibri"/>
          <w:sz w:val="22"/>
          <w:szCs w:val="22"/>
        </w:rPr>
        <w:t>academia</w:t>
      </w:r>
      <w:r w:rsidR="008A53E1" w:rsidRPr="004324B4">
        <w:rPr>
          <w:rFonts w:ascii="Calibri" w:eastAsia="Segoe UI" w:hAnsi="Calibri" w:cs="Calibri"/>
          <w:sz w:val="22"/>
          <w:szCs w:val="22"/>
        </w:rPr>
        <w:t>,</w:t>
      </w:r>
      <w:r w:rsidRPr="004324B4">
        <w:rPr>
          <w:rFonts w:ascii="Calibri" w:eastAsia="Segoe UI" w:hAnsi="Calibri" w:cs="Calibri"/>
          <w:sz w:val="22"/>
          <w:szCs w:val="22"/>
        </w:rPr>
        <w:t xml:space="preserve"> research</w:t>
      </w:r>
      <w:r w:rsidR="008A53E1" w:rsidRPr="004324B4">
        <w:rPr>
          <w:rFonts w:ascii="Calibri" w:eastAsia="Segoe UI" w:hAnsi="Calibri" w:cs="Calibri"/>
          <w:sz w:val="22"/>
          <w:szCs w:val="22"/>
        </w:rPr>
        <w:t xml:space="preserve"> and </w:t>
      </w:r>
      <w:r w:rsidRPr="004324B4">
        <w:rPr>
          <w:rFonts w:ascii="Calibri" w:eastAsia="Segoe UI" w:hAnsi="Calibri" w:cs="Calibri"/>
          <w:sz w:val="22"/>
          <w:szCs w:val="22"/>
        </w:rPr>
        <w:t>governments, so we got a lot of the great minds al</w:t>
      </w:r>
      <w:r w:rsidR="009675E3" w:rsidRPr="004324B4">
        <w:rPr>
          <w:rFonts w:ascii="Calibri" w:eastAsia="Segoe UI" w:hAnsi="Calibri" w:cs="Calibri"/>
          <w:sz w:val="22"/>
          <w:szCs w:val="22"/>
        </w:rPr>
        <w:t xml:space="preserve">l </w:t>
      </w:r>
      <w:r w:rsidRPr="004324B4">
        <w:rPr>
          <w:rFonts w:ascii="Calibri" w:eastAsia="Segoe UI" w:hAnsi="Calibri" w:cs="Calibri"/>
          <w:sz w:val="22"/>
          <w:szCs w:val="22"/>
        </w:rPr>
        <w:t>together and that's informed where we've landed</w:t>
      </w:r>
      <w:r w:rsidRPr="00342E38" w:rsidDel="00580F24">
        <w:rPr>
          <w:rFonts w:ascii="Calibri" w:eastAsia="Segoe UI" w:hAnsi="Calibri" w:cs="Calibri"/>
          <w:sz w:val="22"/>
          <w:szCs w:val="22"/>
        </w:rPr>
        <w:t xml:space="preserve"> at this stage</w:t>
      </w:r>
      <w:r w:rsidR="00580F24" w:rsidRPr="004324B4">
        <w:rPr>
          <w:rFonts w:ascii="Calibri" w:eastAsia="Segoe UI" w:hAnsi="Calibri" w:cs="Calibri"/>
          <w:sz w:val="22"/>
          <w:szCs w:val="22"/>
        </w:rPr>
        <w:t xml:space="preserve">. </w:t>
      </w:r>
    </w:p>
    <w:p w14:paraId="717061F5" w14:textId="2191385D" w:rsidR="00770D61" w:rsidRPr="004324B4" w:rsidRDefault="00580F24"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We've </w:t>
      </w:r>
      <w:r w:rsidR="008C608D" w:rsidRPr="004324B4">
        <w:rPr>
          <w:rFonts w:ascii="Calibri" w:eastAsia="Segoe UI" w:hAnsi="Calibri" w:cs="Calibri"/>
          <w:sz w:val="22"/>
          <w:szCs w:val="22"/>
        </w:rPr>
        <w:t xml:space="preserve">also been engaging with the broader </w:t>
      </w:r>
      <w:r w:rsidR="00E36ADE" w:rsidRPr="004324B4">
        <w:rPr>
          <w:rFonts w:ascii="Calibri" w:eastAsia="Segoe UI" w:hAnsi="Calibri" w:cs="Calibri"/>
          <w:sz w:val="22"/>
          <w:szCs w:val="22"/>
        </w:rPr>
        <w:t xml:space="preserve">REEDI </w:t>
      </w:r>
      <w:r w:rsidRPr="004324B4">
        <w:rPr>
          <w:rFonts w:ascii="Calibri" w:eastAsia="Segoe UI" w:hAnsi="Calibri" w:cs="Calibri"/>
          <w:sz w:val="22"/>
          <w:szCs w:val="22"/>
        </w:rPr>
        <w:t>G</w:t>
      </w:r>
      <w:r w:rsidR="008C608D" w:rsidRPr="004324B4">
        <w:rPr>
          <w:rFonts w:ascii="Calibri" w:eastAsia="Segoe UI" w:hAnsi="Calibri" w:cs="Calibri"/>
          <w:sz w:val="22"/>
          <w:szCs w:val="22"/>
        </w:rPr>
        <w:t xml:space="preserve">overnance </w:t>
      </w:r>
      <w:r w:rsidRPr="004324B4">
        <w:rPr>
          <w:rFonts w:ascii="Calibri" w:eastAsia="Segoe UI" w:hAnsi="Calibri" w:cs="Calibri"/>
          <w:sz w:val="22"/>
          <w:szCs w:val="22"/>
        </w:rPr>
        <w:t>Forum</w:t>
      </w:r>
      <w:r w:rsidR="0031061E" w:rsidRPr="004324B4">
        <w:rPr>
          <w:rFonts w:ascii="Calibri" w:eastAsia="Segoe UI" w:hAnsi="Calibri" w:cs="Calibri"/>
          <w:sz w:val="22"/>
          <w:szCs w:val="22"/>
        </w:rPr>
        <w:t>,</w:t>
      </w:r>
      <w:r w:rsidRPr="004324B4">
        <w:rPr>
          <w:rFonts w:ascii="Calibri" w:eastAsia="Segoe UI" w:hAnsi="Calibri" w:cs="Calibri"/>
          <w:sz w:val="22"/>
          <w:szCs w:val="22"/>
        </w:rPr>
        <w:t xml:space="preserve"> a</w:t>
      </w:r>
      <w:r w:rsidR="008C608D" w:rsidRPr="004324B4">
        <w:rPr>
          <w:rFonts w:ascii="Calibri" w:eastAsia="Segoe UI" w:hAnsi="Calibri" w:cs="Calibri"/>
          <w:sz w:val="22"/>
          <w:szCs w:val="22"/>
        </w:rPr>
        <w:t xml:space="preserve">nd all of that combined is what has informed where </w:t>
      </w:r>
      <w:r w:rsidR="0031061E" w:rsidRPr="004324B4">
        <w:rPr>
          <w:rFonts w:ascii="Calibri" w:eastAsia="Segoe UI" w:hAnsi="Calibri" w:cs="Calibri"/>
          <w:sz w:val="22"/>
          <w:szCs w:val="22"/>
        </w:rPr>
        <w:t xml:space="preserve">we </w:t>
      </w:r>
      <w:r w:rsidR="00661811" w:rsidRPr="00342E38">
        <w:rPr>
          <w:rFonts w:ascii="Calibri" w:eastAsia="Segoe UI" w:hAnsi="Calibri" w:cs="Calibri"/>
          <w:sz w:val="22"/>
          <w:szCs w:val="22"/>
        </w:rPr>
        <w:t>have</w:t>
      </w:r>
      <w:r w:rsidR="008C608D" w:rsidRPr="00342E38" w:rsidDel="0031061E">
        <w:rPr>
          <w:rFonts w:ascii="Calibri" w:eastAsia="Segoe UI" w:hAnsi="Calibri" w:cs="Calibri"/>
          <w:sz w:val="22"/>
          <w:szCs w:val="22"/>
        </w:rPr>
        <w:t xml:space="preserve"> gotten to</w:t>
      </w:r>
      <w:r w:rsidR="008C608D" w:rsidRPr="004324B4">
        <w:rPr>
          <w:rFonts w:ascii="Calibri" w:eastAsia="Segoe UI" w:hAnsi="Calibri" w:cs="Calibri"/>
          <w:sz w:val="22"/>
          <w:szCs w:val="22"/>
        </w:rPr>
        <w:t xml:space="preserve"> today. </w:t>
      </w:r>
      <w:r w:rsidR="0031061E" w:rsidRPr="004324B4">
        <w:rPr>
          <w:rFonts w:ascii="Calibri" w:eastAsia="Segoe UI" w:hAnsi="Calibri" w:cs="Calibri"/>
          <w:sz w:val="22"/>
          <w:szCs w:val="22"/>
        </w:rPr>
        <w:t>W</w:t>
      </w:r>
      <w:r w:rsidR="008C608D" w:rsidRPr="004324B4">
        <w:rPr>
          <w:rFonts w:ascii="Calibri" w:eastAsia="Segoe UI" w:hAnsi="Calibri" w:cs="Calibri"/>
          <w:sz w:val="22"/>
          <w:szCs w:val="22"/>
        </w:rPr>
        <w:t xml:space="preserve">e're really keen to hear </w:t>
      </w:r>
      <w:r w:rsidR="006F271C" w:rsidRPr="00342E38">
        <w:rPr>
          <w:rFonts w:ascii="Calibri" w:eastAsia="Segoe UI" w:hAnsi="Calibri" w:cs="Calibri"/>
          <w:sz w:val="22"/>
          <w:szCs w:val="22"/>
        </w:rPr>
        <w:t>[</w:t>
      </w:r>
      <w:r w:rsidR="00764C8A" w:rsidRPr="004324B4">
        <w:rPr>
          <w:rFonts w:ascii="Calibri" w:eastAsia="Segoe UI" w:hAnsi="Calibri" w:cs="Calibri"/>
          <w:sz w:val="22"/>
          <w:szCs w:val="22"/>
        </w:rPr>
        <w:t>views</w:t>
      </w:r>
      <w:r w:rsidR="006F271C" w:rsidRPr="00342E38">
        <w:rPr>
          <w:rFonts w:ascii="Calibri" w:eastAsia="Segoe UI" w:hAnsi="Calibri" w:cs="Calibri"/>
          <w:sz w:val="22"/>
          <w:szCs w:val="22"/>
        </w:rPr>
        <w:t>] now,</w:t>
      </w:r>
      <w:r w:rsidR="008C608D" w:rsidRPr="004324B4">
        <w:rPr>
          <w:rFonts w:ascii="Calibri" w:eastAsia="Segoe UI" w:hAnsi="Calibri" w:cs="Calibri"/>
          <w:sz w:val="22"/>
          <w:szCs w:val="22"/>
        </w:rPr>
        <w:t xml:space="preserve"> more broadly</w:t>
      </w:r>
      <w:r w:rsidR="0031061E" w:rsidRPr="004324B4">
        <w:rPr>
          <w:rFonts w:ascii="Calibri" w:eastAsia="Segoe UI" w:hAnsi="Calibri" w:cs="Calibri"/>
          <w:sz w:val="22"/>
          <w:szCs w:val="22"/>
        </w:rPr>
        <w:t>,</w:t>
      </w:r>
      <w:r w:rsidR="008C608D" w:rsidRPr="004324B4">
        <w:rPr>
          <w:rFonts w:ascii="Calibri" w:eastAsia="Segoe UI" w:hAnsi="Calibri" w:cs="Calibri"/>
          <w:sz w:val="22"/>
          <w:szCs w:val="22"/>
        </w:rPr>
        <w:t xml:space="preserve"> and that's where we've asked a lot of our </w:t>
      </w:r>
      <w:r w:rsidR="00CB54FF" w:rsidRPr="004324B4">
        <w:rPr>
          <w:rFonts w:ascii="Calibri" w:eastAsia="Segoe UI" w:hAnsi="Calibri" w:cs="Calibri"/>
          <w:sz w:val="22"/>
          <w:szCs w:val="22"/>
        </w:rPr>
        <w:t>REEDI</w:t>
      </w:r>
      <w:r w:rsidR="00CB54FF" w:rsidRPr="004324B4" w:rsidDel="009675E3">
        <w:rPr>
          <w:rFonts w:ascii="Calibri" w:eastAsia="Segoe UI" w:hAnsi="Calibri" w:cs="Calibri"/>
          <w:sz w:val="22"/>
          <w:szCs w:val="22"/>
        </w:rPr>
        <w:t xml:space="preserve"> </w:t>
      </w:r>
      <w:r w:rsidR="008C608D" w:rsidRPr="004324B4">
        <w:rPr>
          <w:rFonts w:ascii="Calibri" w:eastAsia="Segoe UI" w:hAnsi="Calibri" w:cs="Calibri"/>
          <w:sz w:val="22"/>
          <w:szCs w:val="22"/>
        </w:rPr>
        <w:t xml:space="preserve">members and others to circulate it </w:t>
      </w:r>
      <w:r w:rsidR="0032583B" w:rsidRPr="004324B4">
        <w:rPr>
          <w:rFonts w:ascii="Calibri" w:eastAsia="Segoe UI" w:hAnsi="Calibri" w:cs="Calibri"/>
          <w:sz w:val="22"/>
          <w:szCs w:val="22"/>
        </w:rPr>
        <w:t>[</w:t>
      </w:r>
      <w:r w:rsidR="00764C8A" w:rsidRPr="004324B4">
        <w:rPr>
          <w:rFonts w:ascii="Calibri" w:eastAsia="Segoe UI" w:hAnsi="Calibri" w:cs="Calibri"/>
          <w:sz w:val="22"/>
          <w:szCs w:val="22"/>
        </w:rPr>
        <w:t>the Framework Version 2</w:t>
      </w:r>
      <w:r w:rsidR="0032583B" w:rsidRPr="004324B4">
        <w:rPr>
          <w:rFonts w:ascii="Calibri" w:eastAsia="Segoe UI" w:hAnsi="Calibri" w:cs="Calibri"/>
          <w:sz w:val="22"/>
          <w:szCs w:val="22"/>
        </w:rPr>
        <w:t>]</w:t>
      </w:r>
      <w:r w:rsidR="00764C8A" w:rsidRPr="004324B4">
        <w:rPr>
          <w:rFonts w:ascii="Calibri" w:eastAsia="Segoe UI" w:hAnsi="Calibri" w:cs="Calibri"/>
          <w:sz w:val="22"/>
          <w:szCs w:val="22"/>
        </w:rPr>
        <w:t xml:space="preserve"> to their</w:t>
      </w:r>
      <w:r w:rsidR="008C608D" w:rsidRPr="004324B4" w:rsidDel="00764C8A">
        <w:rPr>
          <w:rFonts w:ascii="Calibri" w:eastAsia="Segoe UI" w:hAnsi="Calibri" w:cs="Calibri"/>
          <w:sz w:val="22"/>
          <w:szCs w:val="22"/>
        </w:rPr>
        <w:t xml:space="preserve"> </w:t>
      </w:r>
      <w:r w:rsidR="00764C8A" w:rsidRPr="004324B4">
        <w:rPr>
          <w:rFonts w:ascii="Calibri" w:eastAsia="Segoe UI" w:hAnsi="Calibri" w:cs="Calibri"/>
          <w:sz w:val="22"/>
          <w:szCs w:val="22"/>
        </w:rPr>
        <w:t xml:space="preserve">members </w:t>
      </w:r>
      <w:r w:rsidR="008C608D" w:rsidRPr="004324B4">
        <w:rPr>
          <w:rFonts w:ascii="Calibri" w:eastAsia="Segoe UI" w:hAnsi="Calibri" w:cs="Calibri"/>
          <w:sz w:val="22"/>
          <w:szCs w:val="22"/>
        </w:rPr>
        <w:t>so that everyone can get a better understanding and we can get broader input now before it</w:t>
      </w:r>
      <w:r w:rsidR="00770D61" w:rsidRPr="004324B4">
        <w:rPr>
          <w:rFonts w:ascii="Calibri" w:eastAsia="Segoe UI" w:hAnsi="Calibri" w:cs="Calibri"/>
          <w:sz w:val="22"/>
          <w:szCs w:val="22"/>
        </w:rPr>
        <w:t>s</w:t>
      </w:r>
      <w:r w:rsidR="008C608D" w:rsidRPr="004324B4">
        <w:rPr>
          <w:rFonts w:ascii="Calibri" w:eastAsia="Segoe UI" w:hAnsi="Calibri" w:cs="Calibri"/>
          <w:sz w:val="22"/>
          <w:szCs w:val="22"/>
        </w:rPr>
        <w:t xml:space="preserve"> </w:t>
      </w:r>
      <w:r w:rsidR="00770D61" w:rsidRPr="004324B4">
        <w:rPr>
          <w:rFonts w:ascii="Calibri" w:eastAsia="Segoe UI" w:hAnsi="Calibri" w:cs="Calibri"/>
          <w:sz w:val="22"/>
          <w:szCs w:val="22"/>
        </w:rPr>
        <w:t>finalised</w:t>
      </w:r>
      <w:r w:rsidR="008C608D" w:rsidRPr="004324B4">
        <w:rPr>
          <w:rFonts w:ascii="Calibri" w:eastAsia="Segoe UI" w:hAnsi="Calibri" w:cs="Calibri"/>
          <w:sz w:val="22"/>
          <w:szCs w:val="22"/>
        </w:rPr>
        <w:t>.</w:t>
      </w:r>
    </w:p>
    <w:p w14:paraId="1D73D95C" w14:textId="77777777" w:rsidR="00377816" w:rsidRPr="00B964E1" w:rsidRDefault="00377816" w:rsidP="00B964E1">
      <w:pPr>
        <w:pStyle w:val="Heading3"/>
        <w:rPr>
          <w:rFonts w:eastAsia="Segoe UI"/>
        </w:rPr>
      </w:pPr>
      <w:r w:rsidRPr="00B964E1">
        <w:rPr>
          <w:rFonts w:eastAsia="Segoe UI"/>
        </w:rPr>
        <w:t>Slide 10</w:t>
      </w:r>
    </w:p>
    <w:p w14:paraId="43D9CF38" w14:textId="7DA658CA" w:rsidR="0091021C" w:rsidRPr="00342E38" w:rsidRDefault="008C608D">
      <w:pPr>
        <w:spacing w:after="240"/>
        <w:rPr>
          <w:rFonts w:ascii="Calibri" w:eastAsia="Segoe UI" w:hAnsi="Calibri" w:cs="Calibri"/>
          <w:sz w:val="22"/>
          <w:szCs w:val="22"/>
        </w:rPr>
      </w:pPr>
      <w:r w:rsidRPr="004324B4">
        <w:rPr>
          <w:rFonts w:ascii="Calibri" w:eastAsia="Segoe UI" w:hAnsi="Calibri" w:cs="Calibri"/>
          <w:sz w:val="22"/>
          <w:szCs w:val="22"/>
        </w:rPr>
        <w:t xml:space="preserve">Just some key terminology for </w:t>
      </w:r>
      <w:r w:rsidR="00770D61" w:rsidRPr="004324B4">
        <w:rPr>
          <w:rFonts w:ascii="Calibri" w:eastAsia="Segoe UI" w:hAnsi="Calibri" w:cs="Calibri"/>
          <w:sz w:val="22"/>
          <w:szCs w:val="22"/>
        </w:rPr>
        <w:t>Version 2</w:t>
      </w:r>
      <w:r w:rsidRPr="00342E38" w:rsidDel="00770D61">
        <w:rPr>
          <w:rFonts w:ascii="Calibri" w:eastAsia="Segoe UI" w:hAnsi="Calibri" w:cs="Calibri"/>
          <w:sz w:val="22"/>
          <w:szCs w:val="22"/>
        </w:rPr>
        <w:t>, and there is quite a lot on this slide</w:t>
      </w:r>
      <w:r w:rsidR="005F513A" w:rsidRPr="00342E38">
        <w:rPr>
          <w:rFonts w:ascii="Calibri" w:eastAsia="Segoe UI" w:hAnsi="Calibri" w:cs="Calibri"/>
          <w:sz w:val="22"/>
          <w:szCs w:val="22"/>
        </w:rPr>
        <w:t xml:space="preserve"> –</w:t>
      </w:r>
      <w:r w:rsidR="00770D61"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this is all in the </w:t>
      </w:r>
      <w:r w:rsidR="005F513A" w:rsidRPr="00342E38">
        <w:rPr>
          <w:rFonts w:ascii="Calibri" w:eastAsia="Segoe UI" w:hAnsi="Calibri" w:cs="Calibri"/>
          <w:sz w:val="22"/>
          <w:szCs w:val="22"/>
        </w:rPr>
        <w:t>F</w:t>
      </w:r>
      <w:r w:rsidRPr="004324B4">
        <w:rPr>
          <w:rFonts w:ascii="Calibri" w:eastAsia="Segoe UI" w:hAnsi="Calibri" w:cs="Calibri"/>
          <w:sz w:val="22"/>
          <w:szCs w:val="22"/>
        </w:rPr>
        <w:t>ramework</w:t>
      </w:r>
      <w:r w:rsidR="00770D61" w:rsidRPr="004324B4">
        <w:rPr>
          <w:rFonts w:ascii="Calibri" w:eastAsia="Segoe UI" w:hAnsi="Calibri" w:cs="Calibri"/>
          <w:sz w:val="22"/>
          <w:szCs w:val="22"/>
        </w:rPr>
        <w:t xml:space="preserve"> </w:t>
      </w:r>
      <w:r w:rsidR="005F513A" w:rsidRPr="00342E38">
        <w:rPr>
          <w:rFonts w:ascii="Calibri" w:eastAsia="Segoe UI" w:hAnsi="Calibri" w:cs="Calibri"/>
          <w:sz w:val="22"/>
          <w:szCs w:val="22"/>
        </w:rPr>
        <w:t>–</w:t>
      </w:r>
      <w:r w:rsidR="00770D61" w:rsidRPr="004324B4">
        <w:rPr>
          <w:rFonts w:ascii="Calibri" w:eastAsia="Segoe UI" w:hAnsi="Calibri" w:cs="Calibri"/>
          <w:sz w:val="22"/>
          <w:szCs w:val="22"/>
        </w:rPr>
        <w:t xml:space="preserve"> </w:t>
      </w:r>
      <w:r w:rsidRPr="004324B4">
        <w:rPr>
          <w:rFonts w:ascii="Calibri" w:eastAsia="Segoe UI" w:hAnsi="Calibri" w:cs="Calibri"/>
          <w:sz w:val="22"/>
          <w:szCs w:val="22"/>
        </w:rPr>
        <w:t xml:space="preserve">but some of the key terms that we're using in </w:t>
      </w:r>
      <w:r w:rsidR="00770D61" w:rsidRPr="004324B4">
        <w:rPr>
          <w:rFonts w:ascii="Calibri" w:eastAsia="Segoe UI" w:hAnsi="Calibri" w:cs="Calibri"/>
          <w:sz w:val="22"/>
          <w:szCs w:val="22"/>
        </w:rPr>
        <w:t xml:space="preserve">Version 2 </w:t>
      </w:r>
      <w:r w:rsidRPr="004324B4">
        <w:rPr>
          <w:rFonts w:ascii="Calibri" w:eastAsia="Segoe UI" w:hAnsi="Calibri" w:cs="Calibri"/>
          <w:sz w:val="22"/>
          <w:szCs w:val="22"/>
        </w:rPr>
        <w:t xml:space="preserve">that differs from </w:t>
      </w:r>
      <w:r w:rsidR="00770D61" w:rsidRPr="004324B4">
        <w:rPr>
          <w:rFonts w:ascii="Calibri" w:eastAsia="Segoe UI" w:hAnsi="Calibri" w:cs="Calibri"/>
          <w:sz w:val="22"/>
          <w:szCs w:val="22"/>
        </w:rPr>
        <w:t>Version 1</w:t>
      </w:r>
      <w:r w:rsidR="0089127A" w:rsidRPr="00342E38">
        <w:rPr>
          <w:rFonts w:ascii="Calibri" w:eastAsia="Segoe UI" w:hAnsi="Calibri" w:cs="Calibri"/>
          <w:sz w:val="22"/>
          <w:szCs w:val="22"/>
        </w:rPr>
        <w:t>,</w:t>
      </w:r>
      <w:r w:rsidR="00770D61" w:rsidRPr="004324B4">
        <w:rPr>
          <w:rFonts w:ascii="Calibri" w:eastAsia="Segoe UI" w:hAnsi="Calibri" w:cs="Calibri"/>
          <w:sz w:val="22"/>
          <w:szCs w:val="22"/>
        </w:rPr>
        <w:t xml:space="preserve"> </w:t>
      </w:r>
      <w:r w:rsidRPr="004324B4">
        <w:rPr>
          <w:rFonts w:ascii="Calibri" w:eastAsia="Segoe UI" w:hAnsi="Calibri" w:cs="Calibri"/>
          <w:sz w:val="22"/>
          <w:szCs w:val="22"/>
        </w:rPr>
        <w:t xml:space="preserve">is that whenever I refer to an apartment, </w:t>
      </w:r>
      <w:r w:rsidR="0089127A" w:rsidRPr="00342E38">
        <w:rPr>
          <w:rFonts w:ascii="Calibri" w:eastAsia="Segoe UI" w:hAnsi="Calibri" w:cs="Calibri"/>
          <w:sz w:val="22"/>
          <w:szCs w:val="22"/>
        </w:rPr>
        <w:t>it</w:t>
      </w:r>
      <w:r w:rsidR="00CC30F7">
        <w:rPr>
          <w:rFonts w:ascii="Calibri" w:eastAsia="Segoe UI" w:hAnsi="Calibri" w:cs="Calibri"/>
          <w:sz w:val="22"/>
          <w:szCs w:val="22"/>
        </w:rPr>
        <w:t>’</w:t>
      </w:r>
      <w:r w:rsidR="0089127A" w:rsidRPr="00342E38">
        <w:rPr>
          <w:rFonts w:ascii="Calibri" w:eastAsia="Segoe UI" w:hAnsi="Calibri" w:cs="Calibri"/>
          <w:sz w:val="22"/>
          <w:szCs w:val="22"/>
        </w:rPr>
        <w:t>s</w:t>
      </w:r>
      <w:r w:rsidRPr="00342E38" w:rsidDel="00FE2377">
        <w:rPr>
          <w:rFonts w:ascii="Calibri" w:eastAsia="Segoe UI" w:hAnsi="Calibri" w:cs="Calibri"/>
          <w:sz w:val="22"/>
          <w:szCs w:val="22"/>
        </w:rPr>
        <w:t xml:space="preserve"> also known as a</w:t>
      </w:r>
      <w:r w:rsidRPr="004324B4">
        <w:rPr>
          <w:rFonts w:ascii="Calibri" w:eastAsia="Segoe UI" w:hAnsi="Calibri" w:cs="Calibri"/>
          <w:sz w:val="22"/>
          <w:szCs w:val="22"/>
        </w:rPr>
        <w:t xml:space="preserve"> sole occupancy unit</w:t>
      </w:r>
      <w:r w:rsidR="00FE2377" w:rsidRPr="004324B4">
        <w:rPr>
          <w:rFonts w:ascii="Calibri" w:eastAsia="Segoe UI" w:hAnsi="Calibri" w:cs="Calibri"/>
          <w:sz w:val="22"/>
          <w:szCs w:val="22"/>
        </w:rPr>
        <w:t>,</w:t>
      </w:r>
      <w:r w:rsidRPr="004324B4">
        <w:rPr>
          <w:rFonts w:ascii="Calibri" w:eastAsia="Segoe UI" w:hAnsi="Calibri" w:cs="Calibri"/>
          <w:sz w:val="22"/>
          <w:szCs w:val="22"/>
        </w:rPr>
        <w:t xml:space="preserve"> </w:t>
      </w:r>
      <w:r w:rsidR="0091021C" w:rsidRPr="00342E38">
        <w:rPr>
          <w:rFonts w:ascii="Calibri" w:eastAsia="Segoe UI" w:hAnsi="Calibri" w:cs="Calibri"/>
          <w:sz w:val="22"/>
          <w:szCs w:val="22"/>
        </w:rPr>
        <w:t>so that’s</w:t>
      </w:r>
      <w:r w:rsidRPr="00342E38" w:rsidDel="00FE2377">
        <w:rPr>
          <w:rFonts w:ascii="Calibri" w:eastAsia="Segoe UI" w:hAnsi="Calibri" w:cs="Calibri"/>
          <w:sz w:val="22"/>
          <w:szCs w:val="22"/>
        </w:rPr>
        <w:t xml:space="preserve"> </w:t>
      </w:r>
      <w:r w:rsidRPr="004324B4">
        <w:rPr>
          <w:rFonts w:ascii="Calibri" w:eastAsia="Segoe UI" w:hAnsi="Calibri" w:cs="Calibri"/>
          <w:sz w:val="22"/>
          <w:szCs w:val="22"/>
        </w:rPr>
        <w:t>the individual apartment itself</w:t>
      </w:r>
      <w:r w:rsidR="00FE2377" w:rsidRPr="004324B4">
        <w:rPr>
          <w:rFonts w:ascii="Calibri" w:eastAsia="Segoe UI" w:hAnsi="Calibri" w:cs="Calibri"/>
          <w:sz w:val="22"/>
          <w:szCs w:val="22"/>
        </w:rPr>
        <w:t xml:space="preserve">. </w:t>
      </w:r>
    </w:p>
    <w:p w14:paraId="00AF6EE6" w14:textId="067D5CDF" w:rsidR="001532FF" w:rsidRPr="004324B4" w:rsidRDefault="00FE2377" w:rsidP="0091021C">
      <w:pPr>
        <w:spacing w:after="240"/>
        <w:rPr>
          <w:rFonts w:ascii="Calibri" w:eastAsia="Segoe UI" w:hAnsi="Calibri" w:cs="Calibri"/>
          <w:sz w:val="22"/>
          <w:szCs w:val="22"/>
        </w:rPr>
      </w:pPr>
      <w:r w:rsidRPr="004324B4">
        <w:rPr>
          <w:rFonts w:ascii="Calibri" w:eastAsia="Segoe UI" w:hAnsi="Calibri" w:cs="Calibri"/>
          <w:sz w:val="22"/>
          <w:szCs w:val="22"/>
        </w:rPr>
        <w:t>T</w:t>
      </w:r>
      <w:r w:rsidR="008C608D" w:rsidRPr="004324B4">
        <w:rPr>
          <w:rFonts w:ascii="Calibri" w:eastAsia="Segoe UI" w:hAnsi="Calibri" w:cs="Calibri"/>
          <w:sz w:val="22"/>
          <w:szCs w:val="22"/>
        </w:rPr>
        <w:t xml:space="preserve">he apartment base building is the common property and shared services of the apartment building. </w:t>
      </w:r>
      <w:r w:rsidR="008F7595" w:rsidRPr="004324B4">
        <w:rPr>
          <w:rFonts w:ascii="Calibri" w:eastAsia="Segoe UI" w:hAnsi="Calibri" w:cs="Calibri"/>
          <w:sz w:val="22"/>
          <w:szCs w:val="22"/>
        </w:rPr>
        <w:t>W</w:t>
      </w:r>
      <w:r w:rsidR="008C608D" w:rsidRPr="004324B4">
        <w:rPr>
          <w:rFonts w:ascii="Calibri" w:eastAsia="Segoe UI" w:hAnsi="Calibri" w:cs="Calibri"/>
          <w:sz w:val="22"/>
          <w:szCs w:val="22"/>
        </w:rPr>
        <w:t xml:space="preserve">henever I say apartment building </w:t>
      </w:r>
      <w:r w:rsidR="008C608D" w:rsidRPr="004324B4" w:rsidDel="008F7595">
        <w:rPr>
          <w:rFonts w:ascii="Calibri" w:eastAsia="Segoe UI" w:hAnsi="Calibri" w:cs="Calibri"/>
          <w:sz w:val="22"/>
          <w:szCs w:val="22"/>
        </w:rPr>
        <w:t>and</w:t>
      </w:r>
      <w:r w:rsidR="008F7595" w:rsidRPr="004324B4">
        <w:rPr>
          <w:rFonts w:ascii="Calibri" w:eastAsia="Segoe UI" w:hAnsi="Calibri" w:cs="Calibri"/>
          <w:sz w:val="22"/>
          <w:szCs w:val="22"/>
        </w:rPr>
        <w:t>,</w:t>
      </w:r>
      <w:r w:rsidR="008C608D" w:rsidRPr="004324B4" w:rsidDel="008F7595">
        <w:rPr>
          <w:rFonts w:ascii="Calibri" w:eastAsia="Segoe UI" w:hAnsi="Calibri" w:cs="Calibri"/>
          <w:sz w:val="22"/>
          <w:szCs w:val="22"/>
        </w:rPr>
        <w:t xml:space="preserve"> in the </w:t>
      </w:r>
      <w:r w:rsidR="008F7595" w:rsidRPr="004324B4">
        <w:rPr>
          <w:rFonts w:ascii="Calibri" w:eastAsia="Segoe UI" w:hAnsi="Calibri" w:cs="Calibri"/>
          <w:sz w:val="22"/>
          <w:szCs w:val="22"/>
        </w:rPr>
        <w:t>Framework</w:t>
      </w:r>
      <w:r w:rsidR="008C608D" w:rsidRPr="004324B4">
        <w:rPr>
          <w:rFonts w:ascii="Calibri" w:eastAsia="Segoe UI" w:hAnsi="Calibri" w:cs="Calibri"/>
          <w:sz w:val="22"/>
          <w:szCs w:val="22"/>
        </w:rPr>
        <w:t xml:space="preserve"> wherever we refer to apartment building, it refers to both the apartment and the apartment base building.</w:t>
      </w:r>
      <w:r w:rsidR="001532FF" w:rsidRPr="004324B4">
        <w:rPr>
          <w:rFonts w:ascii="Calibri" w:eastAsia="Segoe UI" w:hAnsi="Calibri" w:cs="Calibri"/>
          <w:sz w:val="22"/>
          <w:szCs w:val="22"/>
        </w:rPr>
        <w:t xml:space="preserve"> </w:t>
      </w:r>
      <w:r w:rsidR="00C515A5" w:rsidRPr="00342E38">
        <w:rPr>
          <w:rFonts w:ascii="Calibri" w:eastAsia="Segoe UI" w:hAnsi="Calibri" w:cs="Calibri"/>
          <w:sz w:val="22"/>
          <w:szCs w:val="22"/>
        </w:rPr>
        <w:t>T</w:t>
      </w:r>
      <w:r w:rsidR="008C608D" w:rsidRPr="004324B4">
        <w:rPr>
          <w:rFonts w:ascii="Calibri" w:eastAsia="Segoe UI" w:hAnsi="Calibri" w:cs="Calibri"/>
          <w:sz w:val="22"/>
          <w:szCs w:val="22"/>
        </w:rPr>
        <w:t xml:space="preserve">he key terms differ quite a lot from </w:t>
      </w:r>
      <w:r w:rsidR="001532FF" w:rsidRPr="004324B4">
        <w:rPr>
          <w:rFonts w:ascii="Calibri" w:eastAsia="Segoe UI" w:hAnsi="Calibri" w:cs="Calibri"/>
          <w:sz w:val="22"/>
          <w:szCs w:val="22"/>
        </w:rPr>
        <w:t>Version 1</w:t>
      </w:r>
      <w:r w:rsidR="008C608D" w:rsidRPr="004324B4">
        <w:rPr>
          <w:rFonts w:ascii="Calibri" w:eastAsia="Segoe UI" w:hAnsi="Calibri" w:cs="Calibri"/>
          <w:sz w:val="22"/>
          <w:szCs w:val="22"/>
        </w:rPr>
        <w:t xml:space="preserve">, purely because </w:t>
      </w:r>
      <w:r w:rsidR="001532FF" w:rsidRPr="004324B4">
        <w:rPr>
          <w:rFonts w:ascii="Calibri" w:eastAsia="Segoe UI" w:hAnsi="Calibri" w:cs="Calibri"/>
          <w:sz w:val="22"/>
          <w:szCs w:val="22"/>
        </w:rPr>
        <w:t xml:space="preserve">Version 1 </w:t>
      </w:r>
      <w:r w:rsidR="008C608D" w:rsidRPr="004324B4">
        <w:rPr>
          <w:rFonts w:ascii="Calibri" w:eastAsia="Segoe UI" w:hAnsi="Calibri" w:cs="Calibri"/>
          <w:sz w:val="22"/>
          <w:szCs w:val="22"/>
        </w:rPr>
        <w:t>covered single housing only.</w:t>
      </w:r>
    </w:p>
    <w:p w14:paraId="6A7FEEEF" w14:textId="102A50F1" w:rsidR="00B1416B" w:rsidRPr="00342E38" w:rsidRDefault="008C608D">
      <w:pPr>
        <w:spacing w:after="240"/>
        <w:rPr>
          <w:rFonts w:ascii="Calibri" w:eastAsia="Segoe UI" w:hAnsi="Calibri" w:cs="Calibri"/>
          <w:sz w:val="22"/>
          <w:szCs w:val="22"/>
        </w:rPr>
      </w:pPr>
      <w:r w:rsidRPr="004324B4">
        <w:rPr>
          <w:rFonts w:ascii="Calibri" w:eastAsia="Segoe UI" w:hAnsi="Calibri" w:cs="Calibri"/>
          <w:sz w:val="22"/>
          <w:szCs w:val="22"/>
        </w:rPr>
        <w:t xml:space="preserve">Owners Corporation is another term. It's a key one and we talk a lot about </w:t>
      </w:r>
      <w:r w:rsidR="001532FF" w:rsidRPr="004324B4">
        <w:rPr>
          <w:rFonts w:ascii="Calibri" w:eastAsia="Segoe UI" w:hAnsi="Calibri" w:cs="Calibri"/>
          <w:sz w:val="22"/>
          <w:szCs w:val="22"/>
        </w:rPr>
        <w:t>O</w:t>
      </w:r>
      <w:r w:rsidRPr="004324B4">
        <w:rPr>
          <w:rFonts w:ascii="Calibri" w:eastAsia="Segoe UI" w:hAnsi="Calibri" w:cs="Calibri"/>
          <w:sz w:val="22"/>
          <w:szCs w:val="22"/>
        </w:rPr>
        <w:t xml:space="preserve">wners </w:t>
      </w:r>
      <w:r w:rsidR="001532FF" w:rsidRPr="004324B4">
        <w:rPr>
          <w:rFonts w:ascii="Calibri" w:eastAsia="Segoe UI" w:hAnsi="Calibri" w:cs="Calibri"/>
          <w:sz w:val="22"/>
          <w:szCs w:val="22"/>
        </w:rPr>
        <w:t>Corporations</w:t>
      </w:r>
      <w:r w:rsidRPr="004324B4">
        <w:rPr>
          <w:rFonts w:ascii="Calibri" w:eastAsia="Segoe UI" w:hAnsi="Calibri" w:cs="Calibri"/>
          <w:sz w:val="22"/>
          <w:szCs w:val="22"/>
        </w:rPr>
        <w:t>. They're also known as body corporates in some jurisdictions and that's the legal entity that is comprised of all unit owners</w:t>
      </w:r>
      <w:r w:rsidR="00627BF9" w:rsidRPr="004324B4">
        <w:rPr>
          <w:rFonts w:ascii="Calibri" w:eastAsia="Segoe UI" w:hAnsi="Calibri" w:cs="Calibri"/>
          <w:sz w:val="22"/>
          <w:szCs w:val="22"/>
        </w:rPr>
        <w:t>. T</w:t>
      </w:r>
      <w:r w:rsidRPr="004324B4">
        <w:rPr>
          <w:rFonts w:ascii="Calibri" w:eastAsia="Segoe UI" w:hAnsi="Calibri" w:cs="Calibri"/>
          <w:sz w:val="22"/>
          <w:szCs w:val="22"/>
        </w:rPr>
        <w:t xml:space="preserve">hey're responsible for common property areas. </w:t>
      </w:r>
    </w:p>
    <w:p w14:paraId="7D1C1BAF" w14:textId="426FD5A3" w:rsidR="002B1E0E" w:rsidRPr="00342E38" w:rsidRDefault="00B1416B" w:rsidP="00B1416B">
      <w:pPr>
        <w:spacing w:after="240"/>
        <w:rPr>
          <w:rFonts w:ascii="Calibri" w:eastAsia="Segoe UI" w:hAnsi="Calibri" w:cs="Calibri"/>
          <w:sz w:val="22"/>
          <w:szCs w:val="22"/>
        </w:rPr>
      </w:pPr>
      <w:r w:rsidRPr="00342E38">
        <w:rPr>
          <w:rFonts w:ascii="Calibri" w:eastAsia="Segoe UI" w:hAnsi="Calibri" w:cs="Calibri"/>
          <w:sz w:val="22"/>
          <w:szCs w:val="22"/>
        </w:rPr>
        <w:t xml:space="preserve">They’re </w:t>
      </w:r>
      <w:r w:rsidR="008C608D" w:rsidRPr="004324B4">
        <w:rPr>
          <w:rFonts w:ascii="Calibri" w:eastAsia="Segoe UI" w:hAnsi="Calibri" w:cs="Calibri"/>
          <w:sz w:val="22"/>
          <w:szCs w:val="22"/>
        </w:rPr>
        <w:t>the key terms</w:t>
      </w:r>
      <w:r w:rsidR="001D0F56" w:rsidRPr="004324B4">
        <w:rPr>
          <w:rFonts w:ascii="Calibri" w:eastAsia="Segoe UI" w:hAnsi="Calibri" w:cs="Calibri"/>
          <w:sz w:val="22"/>
          <w:szCs w:val="22"/>
        </w:rPr>
        <w:t>,</w:t>
      </w:r>
      <w:r w:rsidR="008C608D" w:rsidRPr="004324B4">
        <w:rPr>
          <w:rFonts w:ascii="Calibri" w:eastAsia="Segoe UI" w:hAnsi="Calibri" w:cs="Calibri"/>
          <w:sz w:val="22"/>
          <w:szCs w:val="22"/>
        </w:rPr>
        <w:t xml:space="preserve"> in terms of apartments</w:t>
      </w:r>
      <w:r w:rsidR="006A6BFB" w:rsidRPr="004324B4">
        <w:rPr>
          <w:rFonts w:ascii="Calibri" w:eastAsia="Segoe UI" w:hAnsi="Calibri" w:cs="Calibri"/>
          <w:sz w:val="22"/>
          <w:szCs w:val="22"/>
        </w:rPr>
        <w:t>,</w:t>
      </w:r>
      <w:r w:rsidR="008C608D" w:rsidRPr="004324B4">
        <w:rPr>
          <w:rFonts w:ascii="Calibri" w:eastAsia="Segoe UI" w:hAnsi="Calibri" w:cs="Calibri"/>
          <w:sz w:val="22"/>
          <w:szCs w:val="22"/>
        </w:rPr>
        <w:t xml:space="preserve"> that we'll be looking at. </w:t>
      </w:r>
    </w:p>
    <w:p w14:paraId="500EC68D" w14:textId="64C01FAB" w:rsidR="004D0EB3" w:rsidRPr="00342E38" w:rsidRDefault="001D0F56">
      <w:pPr>
        <w:spacing w:after="240"/>
        <w:rPr>
          <w:rFonts w:ascii="Calibri" w:eastAsia="Segoe UI" w:hAnsi="Calibri" w:cs="Calibri"/>
          <w:sz w:val="22"/>
          <w:szCs w:val="22"/>
        </w:rPr>
      </w:pPr>
      <w:r w:rsidRPr="004324B4">
        <w:rPr>
          <w:rFonts w:ascii="Calibri" w:eastAsia="Segoe UI" w:hAnsi="Calibri" w:cs="Calibri"/>
          <w:sz w:val="22"/>
          <w:szCs w:val="22"/>
        </w:rPr>
        <w:t xml:space="preserve">We also </w:t>
      </w:r>
      <w:r w:rsidR="008C608D" w:rsidRPr="004324B4">
        <w:rPr>
          <w:rFonts w:ascii="Calibri" w:eastAsia="Segoe UI" w:hAnsi="Calibri" w:cs="Calibri"/>
          <w:sz w:val="22"/>
          <w:szCs w:val="22"/>
        </w:rPr>
        <w:t>refer to advocates, beneficiaries, delivery partners and implementers and participants.</w:t>
      </w:r>
      <w:r w:rsidR="002B1E0E"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We mainly talk about this in the </w:t>
      </w:r>
      <w:r w:rsidRPr="004324B4">
        <w:rPr>
          <w:rFonts w:ascii="Calibri" w:eastAsia="Segoe UI" w:hAnsi="Calibri" w:cs="Calibri"/>
          <w:sz w:val="22"/>
          <w:szCs w:val="22"/>
        </w:rPr>
        <w:t>Market Environment section, s</w:t>
      </w:r>
      <w:r w:rsidR="008C608D" w:rsidRPr="004324B4">
        <w:rPr>
          <w:rFonts w:ascii="Calibri" w:eastAsia="Segoe UI" w:hAnsi="Calibri" w:cs="Calibri"/>
          <w:sz w:val="22"/>
          <w:szCs w:val="22"/>
        </w:rPr>
        <w:t xml:space="preserve">o when I get to that section I will be referring to these. </w:t>
      </w:r>
    </w:p>
    <w:p w14:paraId="159C1DA7" w14:textId="447B4422" w:rsidR="005D7AC8" w:rsidRPr="00342E38" w:rsidRDefault="001D0F56" w:rsidP="004D0EB3">
      <w:pPr>
        <w:spacing w:after="240"/>
        <w:rPr>
          <w:rFonts w:ascii="Calibri" w:eastAsia="Segoe UI" w:hAnsi="Calibri" w:cs="Calibri"/>
          <w:sz w:val="22"/>
          <w:szCs w:val="22"/>
        </w:rPr>
      </w:pPr>
      <w:r w:rsidRPr="004324B4">
        <w:rPr>
          <w:rFonts w:ascii="Calibri" w:eastAsia="Segoe UI" w:hAnsi="Calibri" w:cs="Calibri"/>
          <w:sz w:val="22"/>
          <w:szCs w:val="22"/>
        </w:rPr>
        <w:t>T</w:t>
      </w:r>
      <w:r w:rsidR="008C608D" w:rsidRPr="004324B4">
        <w:rPr>
          <w:rFonts w:ascii="Calibri" w:eastAsia="Segoe UI" w:hAnsi="Calibri" w:cs="Calibri"/>
          <w:sz w:val="22"/>
          <w:szCs w:val="22"/>
        </w:rPr>
        <w:t>he advocates are very much the people who are advocating and represent</w:t>
      </w:r>
      <w:r w:rsidR="009C4A93" w:rsidRPr="004324B4">
        <w:rPr>
          <w:rFonts w:ascii="Calibri" w:eastAsia="Segoe UI" w:hAnsi="Calibri" w:cs="Calibri"/>
          <w:sz w:val="22"/>
          <w:szCs w:val="22"/>
        </w:rPr>
        <w:t xml:space="preserve"> a</w:t>
      </w:r>
      <w:r w:rsidR="008C608D" w:rsidRPr="004324B4">
        <w:rPr>
          <w:rFonts w:ascii="Calibri" w:eastAsia="Segoe UI" w:hAnsi="Calibri" w:cs="Calibri"/>
          <w:sz w:val="22"/>
          <w:szCs w:val="22"/>
        </w:rPr>
        <w:t xml:space="preserve"> range of their members</w:t>
      </w:r>
      <w:r w:rsidR="00F13916" w:rsidRPr="004324B4">
        <w:rPr>
          <w:rFonts w:ascii="Calibri" w:eastAsia="Segoe UI" w:hAnsi="Calibri" w:cs="Calibri"/>
          <w:sz w:val="22"/>
          <w:szCs w:val="22"/>
        </w:rPr>
        <w:t>.</w:t>
      </w:r>
      <w:r w:rsidR="008C608D" w:rsidRPr="004324B4">
        <w:rPr>
          <w:rFonts w:ascii="Calibri" w:eastAsia="Segoe UI" w:hAnsi="Calibri" w:cs="Calibri"/>
          <w:sz w:val="22"/>
          <w:szCs w:val="22"/>
        </w:rPr>
        <w:t xml:space="preserve"> </w:t>
      </w:r>
      <w:r w:rsidR="009C4A93" w:rsidRPr="004324B4">
        <w:rPr>
          <w:rFonts w:ascii="Calibri" w:eastAsia="Segoe UI" w:hAnsi="Calibri" w:cs="Calibri"/>
          <w:sz w:val="22"/>
          <w:szCs w:val="22"/>
        </w:rPr>
        <w:t>W</w:t>
      </w:r>
      <w:r w:rsidR="008C608D" w:rsidRPr="004324B4">
        <w:rPr>
          <w:rFonts w:ascii="Calibri" w:eastAsia="Segoe UI" w:hAnsi="Calibri" w:cs="Calibri"/>
          <w:sz w:val="22"/>
          <w:szCs w:val="22"/>
        </w:rPr>
        <w:t>hen we say</w:t>
      </w:r>
      <w:r w:rsidR="008E71AE" w:rsidRPr="00342E38">
        <w:rPr>
          <w:rFonts w:ascii="Calibri" w:eastAsia="Segoe UI" w:hAnsi="Calibri" w:cs="Calibri"/>
          <w:sz w:val="22"/>
          <w:szCs w:val="22"/>
        </w:rPr>
        <w:t xml:space="preserve">, and </w:t>
      </w:r>
      <w:r w:rsidR="008C608D" w:rsidRPr="004324B4">
        <w:rPr>
          <w:rFonts w:ascii="Calibri" w:eastAsia="Segoe UI" w:hAnsi="Calibri" w:cs="Calibri"/>
          <w:sz w:val="22"/>
          <w:szCs w:val="22"/>
        </w:rPr>
        <w:t>we're referring to</w:t>
      </w:r>
      <w:r w:rsidR="008E71AE" w:rsidRPr="00342E38">
        <w:rPr>
          <w:rFonts w:ascii="Calibri" w:eastAsia="Segoe UI" w:hAnsi="Calibri" w:cs="Calibri"/>
          <w:sz w:val="22"/>
          <w:szCs w:val="22"/>
        </w:rPr>
        <w:t>,</w:t>
      </w:r>
      <w:r w:rsidR="008C608D" w:rsidRPr="004324B4">
        <w:rPr>
          <w:rFonts w:ascii="Calibri" w:eastAsia="Segoe UI" w:hAnsi="Calibri" w:cs="Calibri"/>
          <w:sz w:val="22"/>
          <w:szCs w:val="22"/>
        </w:rPr>
        <w:t xml:space="preserve"> beneficiaries, it's very much the dwelling owners and renters</w:t>
      </w:r>
      <w:r w:rsidR="000F7119" w:rsidRPr="004324B4">
        <w:rPr>
          <w:rFonts w:ascii="Calibri" w:eastAsia="Segoe UI" w:hAnsi="Calibri" w:cs="Calibri"/>
          <w:sz w:val="22"/>
          <w:szCs w:val="22"/>
        </w:rPr>
        <w:t xml:space="preserve">; </w:t>
      </w:r>
      <w:r w:rsidR="008C608D" w:rsidRPr="004324B4">
        <w:rPr>
          <w:rFonts w:ascii="Calibri" w:eastAsia="Segoe UI" w:hAnsi="Calibri" w:cs="Calibri"/>
          <w:sz w:val="22"/>
          <w:szCs w:val="22"/>
        </w:rPr>
        <w:t>the people who will benefit from the ratings</w:t>
      </w:r>
      <w:r w:rsidR="000F7119" w:rsidRPr="004324B4">
        <w:rPr>
          <w:rFonts w:ascii="Calibri" w:eastAsia="Segoe UI" w:hAnsi="Calibri" w:cs="Calibri"/>
          <w:sz w:val="22"/>
          <w:szCs w:val="22"/>
        </w:rPr>
        <w:t xml:space="preserve">, </w:t>
      </w:r>
      <w:r w:rsidR="008C608D" w:rsidRPr="004324B4">
        <w:rPr>
          <w:rFonts w:ascii="Calibri" w:eastAsia="Segoe UI" w:hAnsi="Calibri" w:cs="Calibri"/>
          <w:sz w:val="22"/>
          <w:szCs w:val="22"/>
        </w:rPr>
        <w:t>the upgrade information and the disclosure of that</w:t>
      </w:r>
      <w:r w:rsidR="000F7119" w:rsidRPr="004324B4">
        <w:rPr>
          <w:rFonts w:ascii="Calibri" w:eastAsia="Segoe UI" w:hAnsi="Calibri" w:cs="Calibri"/>
          <w:sz w:val="22"/>
          <w:szCs w:val="22"/>
        </w:rPr>
        <w:t>.</w:t>
      </w:r>
      <w:r w:rsidR="008C608D" w:rsidRPr="004324B4">
        <w:rPr>
          <w:rFonts w:ascii="Calibri" w:eastAsia="Segoe UI" w:hAnsi="Calibri" w:cs="Calibri"/>
          <w:sz w:val="22"/>
          <w:szCs w:val="22"/>
        </w:rPr>
        <w:t xml:space="preserve"> </w:t>
      </w:r>
    </w:p>
    <w:p w14:paraId="7C20BD11" w14:textId="1E9DEAA0" w:rsidR="00985C26" w:rsidRPr="004324B4" w:rsidRDefault="000F7119" w:rsidP="005D7AC8">
      <w:pPr>
        <w:spacing w:after="240"/>
        <w:rPr>
          <w:rFonts w:ascii="Calibri" w:eastAsia="Segoe UI" w:hAnsi="Calibri" w:cs="Calibri"/>
          <w:sz w:val="22"/>
          <w:szCs w:val="22"/>
        </w:rPr>
      </w:pPr>
      <w:r w:rsidRPr="004324B4">
        <w:rPr>
          <w:rFonts w:ascii="Calibri" w:eastAsia="Segoe UI" w:hAnsi="Calibri" w:cs="Calibri"/>
          <w:sz w:val="22"/>
          <w:szCs w:val="22"/>
        </w:rPr>
        <w:t>D</w:t>
      </w:r>
      <w:r w:rsidR="008C608D" w:rsidRPr="004324B4">
        <w:rPr>
          <w:rFonts w:ascii="Calibri" w:eastAsia="Segoe UI" w:hAnsi="Calibri" w:cs="Calibri"/>
          <w:sz w:val="22"/>
          <w:szCs w:val="22"/>
        </w:rPr>
        <w:t xml:space="preserve">elivery partners and implementers </w:t>
      </w:r>
      <w:r w:rsidRPr="004324B4">
        <w:rPr>
          <w:rFonts w:ascii="Calibri" w:eastAsia="Segoe UI" w:hAnsi="Calibri" w:cs="Calibri"/>
          <w:sz w:val="22"/>
          <w:szCs w:val="22"/>
        </w:rPr>
        <w:t xml:space="preserve">are </w:t>
      </w:r>
      <w:r w:rsidR="008C608D" w:rsidRPr="004324B4">
        <w:rPr>
          <w:rFonts w:ascii="Calibri" w:eastAsia="Segoe UI" w:hAnsi="Calibri" w:cs="Calibri"/>
          <w:sz w:val="22"/>
          <w:szCs w:val="22"/>
        </w:rPr>
        <w:t>those who are involved in delivering and implementing the energy ratings and disclosure</w:t>
      </w:r>
      <w:r w:rsidR="00985C26" w:rsidRPr="004324B4">
        <w:rPr>
          <w:rFonts w:ascii="Calibri" w:eastAsia="Segoe UI" w:hAnsi="Calibri" w:cs="Calibri"/>
          <w:sz w:val="22"/>
          <w:szCs w:val="22"/>
        </w:rPr>
        <w:t xml:space="preserve">. </w:t>
      </w:r>
    </w:p>
    <w:p w14:paraId="74B455A3" w14:textId="53D69A0E" w:rsidR="00066F22" w:rsidRPr="004324B4" w:rsidRDefault="00985C26"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There are also </w:t>
      </w:r>
      <w:r w:rsidR="008C608D" w:rsidRPr="004324B4">
        <w:rPr>
          <w:rFonts w:ascii="Calibri" w:eastAsia="Segoe UI" w:hAnsi="Calibri" w:cs="Calibri"/>
          <w:sz w:val="22"/>
          <w:szCs w:val="22"/>
        </w:rPr>
        <w:t>participants</w:t>
      </w:r>
      <w:r w:rsidRPr="004324B4">
        <w:rPr>
          <w:rFonts w:ascii="Calibri" w:eastAsia="Segoe UI" w:hAnsi="Calibri" w:cs="Calibri"/>
          <w:sz w:val="22"/>
          <w:szCs w:val="22"/>
        </w:rPr>
        <w:t xml:space="preserve"> in</w:t>
      </w:r>
      <w:r w:rsidR="008C608D" w:rsidRPr="004324B4">
        <w:rPr>
          <w:rFonts w:ascii="Calibri" w:eastAsia="Segoe UI" w:hAnsi="Calibri" w:cs="Calibri"/>
          <w:sz w:val="22"/>
          <w:szCs w:val="22"/>
        </w:rPr>
        <w:t xml:space="preserve"> the marketing environment</w:t>
      </w:r>
      <w:r w:rsidRPr="004324B4">
        <w:rPr>
          <w:rFonts w:ascii="Calibri" w:eastAsia="Segoe UI" w:hAnsi="Calibri" w:cs="Calibri"/>
          <w:sz w:val="22"/>
          <w:szCs w:val="22"/>
        </w:rPr>
        <w:t xml:space="preserve"> </w:t>
      </w:r>
      <w:r w:rsidR="00FD47BC" w:rsidRPr="004324B4">
        <w:rPr>
          <w:rFonts w:ascii="Calibri" w:eastAsia="Segoe UI" w:hAnsi="Calibri" w:cs="Calibri"/>
          <w:sz w:val="22"/>
          <w:szCs w:val="22"/>
        </w:rPr>
        <w:t>w</w:t>
      </w:r>
      <w:r w:rsidR="008C608D" w:rsidRPr="004324B4">
        <w:rPr>
          <w:rFonts w:ascii="Calibri" w:eastAsia="Segoe UI" w:hAnsi="Calibri" w:cs="Calibri"/>
          <w:sz w:val="22"/>
          <w:szCs w:val="22"/>
        </w:rPr>
        <w:t>ho could participate</w:t>
      </w:r>
      <w:r w:rsidR="00FD47BC" w:rsidRPr="004324B4">
        <w:rPr>
          <w:rFonts w:ascii="Calibri" w:eastAsia="Segoe UI" w:hAnsi="Calibri" w:cs="Calibri"/>
          <w:sz w:val="22"/>
          <w:szCs w:val="22"/>
        </w:rPr>
        <w:t>.</w:t>
      </w:r>
      <w:r w:rsidR="008C608D" w:rsidRPr="004324B4">
        <w:rPr>
          <w:rFonts w:ascii="Calibri" w:eastAsia="Segoe UI" w:hAnsi="Calibri" w:cs="Calibri"/>
          <w:sz w:val="22"/>
          <w:szCs w:val="22"/>
        </w:rPr>
        <w:t xml:space="preserve"> They're not necessarily directly related as a delivery partner or implementer, and they're not directly getting the benefits, but they are part of the puzzle. </w:t>
      </w:r>
      <w:r w:rsidR="00C515A5" w:rsidRPr="00342E38">
        <w:rPr>
          <w:rFonts w:ascii="Calibri" w:eastAsia="Segoe UI" w:hAnsi="Calibri" w:cs="Calibri"/>
          <w:sz w:val="22"/>
          <w:szCs w:val="22"/>
        </w:rPr>
        <w:t>W</w:t>
      </w:r>
      <w:r w:rsidR="008C608D" w:rsidRPr="004324B4">
        <w:rPr>
          <w:rFonts w:ascii="Calibri" w:eastAsia="Segoe UI" w:hAnsi="Calibri" w:cs="Calibri"/>
          <w:sz w:val="22"/>
          <w:szCs w:val="22"/>
        </w:rPr>
        <w:t>hen we get to the market environment, that's where we're really keen to look at the different roles of different players and look at how we can actually all work together to deliver a good outcome for everyone.</w:t>
      </w:r>
    </w:p>
    <w:p w14:paraId="70B7F8C6" w14:textId="77777777" w:rsidR="00377816" w:rsidRPr="00B964E1" w:rsidRDefault="00377816" w:rsidP="00B964E1">
      <w:pPr>
        <w:pStyle w:val="Heading3"/>
        <w:rPr>
          <w:rFonts w:eastAsia="Segoe UI"/>
        </w:rPr>
      </w:pPr>
      <w:r w:rsidRPr="00B964E1">
        <w:rPr>
          <w:rFonts w:eastAsia="Segoe UI"/>
        </w:rPr>
        <w:t>Slide 11</w:t>
      </w:r>
    </w:p>
    <w:p w14:paraId="06916916" w14:textId="0D032DD1" w:rsidR="007E306C" w:rsidRPr="00342E38" w:rsidRDefault="008C608D">
      <w:pPr>
        <w:spacing w:after="240"/>
        <w:rPr>
          <w:rFonts w:ascii="Calibri" w:eastAsia="Segoe UI" w:hAnsi="Calibri" w:cs="Calibri"/>
          <w:sz w:val="22"/>
          <w:szCs w:val="22"/>
        </w:rPr>
      </w:pPr>
      <w:r w:rsidRPr="004324B4">
        <w:rPr>
          <w:rFonts w:ascii="Calibri" w:eastAsia="Segoe UI" w:hAnsi="Calibri" w:cs="Calibri"/>
          <w:sz w:val="22"/>
          <w:szCs w:val="22"/>
        </w:rPr>
        <w:t xml:space="preserve">In terms of the </w:t>
      </w:r>
      <w:r w:rsidR="00066F22" w:rsidRPr="004324B4">
        <w:rPr>
          <w:rFonts w:ascii="Calibri" w:eastAsia="Segoe UI" w:hAnsi="Calibri" w:cs="Calibri"/>
          <w:sz w:val="22"/>
          <w:szCs w:val="22"/>
        </w:rPr>
        <w:t xml:space="preserve">Disclosure Framework </w:t>
      </w:r>
      <w:r w:rsidRPr="004324B4">
        <w:rPr>
          <w:rFonts w:ascii="Calibri" w:eastAsia="Segoe UI" w:hAnsi="Calibri" w:cs="Calibri"/>
          <w:sz w:val="22"/>
          <w:szCs w:val="22"/>
        </w:rPr>
        <w:t>structure, this is pretty much how the contents page looks. It's just got a bit more detail.</w:t>
      </w:r>
      <w:r w:rsidR="00066F22" w:rsidRPr="004324B4">
        <w:rPr>
          <w:rFonts w:ascii="Calibri" w:eastAsia="Segoe UI" w:hAnsi="Calibri" w:cs="Calibri"/>
          <w:sz w:val="22"/>
          <w:szCs w:val="22"/>
        </w:rPr>
        <w:t xml:space="preserve"> </w:t>
      </w:r>
    </w:p>
    <w:p w14:paraId="0224B461" w14:textId="4FB51581" w:rsidR="00026C08" w:rsidRPr="004324B4" w:rsidRDefault="00066F22" w:rsidP="007E306C">
      <w:pPr>
        <w:spacing w:after="240"/>
        <w:rPr>
          <w:rFonts w:ascii="Calibri" w:eastAsia="Segoe UI" w:hAnsi="Calibri" w:cs="Calibri"/>
          <w:sz w:val="22"/>
          <w:szCs w:val="22"/>
        </w:rPr>
      </w:pPr>
      <w:r w:rsidRPr="004324B4">
        <w:rPr>
          <w:rFonts w:ascii="Calibri" w:eastAsia="Segoe UI" w:hAnsi="Calibri" w:cs="Calibri"/>
          <w:sz w:val="22"/>
          <w:szCs w:val="22"/>
        </w:rPr>
        <w:t>W</w:t>
      </w:r>
      <w:r w:rsidR="008C608D" w:rsidRPr="004324B4">
        <w:rPr>
          <w:rFonts w:ascii="Calibri" w:eastAsia="Segoe UI" w:hAnsi="Calibri" w:cs="Calibri"/>
          <w:sz w:val="22"/>
          <w:szCs w:val="22"/>
        </w:rPr>
        <w:t>e have an overview section</w:t>
      </w:r>
      <w:r w:rsidR="0034170F" w:rsidRPr="004324B4">
        <w:rPr>
          <w:rFonts w:ascii="Calibri" w:eastAsia="Segoe UI" w:hAnsi="Calibri" w:cs="Calibri"/>
          <w:sz w:val="22"/>
          <w:szCs w:val="22"/>
        </w:rPr>
        <w:t>,</w:t>
      </w:r>
      <w:r w:rsidR="008C608D" w:rsidRPr="004324B4">
        <w:rPr>
          <w:rFonts w:ascii="Calibri" w:eastAsia="Segoe UI" w:hAnsi="Calibri" w:cs="Calibri"/>
          <w:sz w:val="22"/>
          <w:szCs w:val="22"/>
        </w:rPr>
        <w:t xml:space="preserve"> which </w:t>
      </w:r>
      <w:r w:rsidR="00DC6C00" w:rsidRPr="00342E38">
        <w:rPr>
          <w:rFonts w:ascii="Calibri" w:eastAsia="Segoe UI" w:hAnsi="Calibri" w:cs="Calibri"/>
          <w:sz w:val="22"/>
          <w:szCs w:val="22"/>
        </w:rPr>
        <w:t>gives</w:t>
      </w:r>
      <w:r w:rsidR="008C608D" w:rsidRPr="004324B4">
        <w:rPr>
          <w:rFonts w:ascii="Calibri" w:eastAsia="Segoe UI" w:hAnsi="Calibri" w:cs="Calibri"/>
          <w:sz w:val="22"/>
          <w:szCs w:val="22"/>
        </w:rPr>
        <w:t xml:space="preserve"> a snapshot of the key parts of the </w:t>
      </w:r>
      <w:r w:rsidR="00E36D41" w:rsidRPr="004324B4">
        <w:rPr>
          <w:rFonts w:ascii="Calibri" w:eastAsia="Segoe UI" w:hAnsi="Calibri" w:cs="Calibri"/>
          <w:sz w:val="22"/>
          <w:szCs w:val="22"/>
        </w:rPr>
        <w:t>F</w:t>
      </w:r>
      <w:r w:rsidR="008C608D" w:rsidRPr="004324B4">
        <w:rPr>
          <w:rFonts w:ascii="Calibri" w:eastAsia="Segoe UI" w:hAnsi="Calibri" w:cs="Calibri"/>
          <w:sz w:val="22"/>
          <w:szCs w:val="22"/>
        </w:rPr>
        <w:t xml:space="preserve">ramework and </w:t>
      </w:r>
      <w:r w:rsidR="008C608D" w:rsidRPr="00342E38" w:rsidDel="00026C08">
        <w:rPr>
          <w:rFonts w:ascii="Calibri" w:eastAsia="Segoe UI" w:hAnsi="Calibri" w:cs="Calibri"/>
          <w:sz w:val="22"/>
          <w:szCs w:val="22"/>
        </w:rPr>
        <w:t xml:space="preserve">what it focuses on in terms of </w:t>
      </w:r>
      <w:r w:rsidR="008C608D" w:rsidRPr="004324B4">
        <w:rPr>
          <w:rFonts w:ascii="Calibri" w:eastAsia="Segoe UI" w:hAnsi="Calibri" w:cs="Calibri"/>
          <w:sz w:val="22"/>
          <w:szCs w:val="22"/>
        </w:rPr>
        <w:t>parameters. It then moves into the introduction and</w:t>
      </w:r>
      <w:r w:rsidR="008C608D" w:rsidRPr="004324B4" w:rsidDel="00026C0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provides an outline </w:t>
      </w:r>
      <w:r w:rsidR="008C608D" w:rsidRPr="004324B4" w:rsidDel="00026C08">
        <w:rPr>
          <w:rFonts w:ascii="Calibri" w:eastAsia="Segoe UI" w:hAnsi="Calibri" w:cs="Calibri"/>
          <w:sz w:val="22"/>
          <w:szCs w:val="22"/>
        </w:rPr>
        <w:t xml:space="preserve">of </w:t>
      </w:r>
      <w:r w:rsidR="008C608D" w:rsidRPr="004324B4">
        <w:rPr>
          <w:rFonts w:ascii="Calibri" w:eastAsia="Segoe UI" w:hAnsi="Calibri" w:cs="Calibri"/>
          <w:sz w:val="22"/>
          <w:szCs w:val="22"/>
        </w:rPr>
        <w:t>the need for disclosure of home energy ratings</w:t>
      </w:r>
      <w:r w:rsidR="00026C08" w:rsidRPr="004324B4">
        <w:rPr>
          <w:rFonts w:ascii="Calibri" w:eastAsia="Segoe UI" w:hAnsi="Calibri" w:cs="Calibri"/>
          <w:sz w:val="22"/>
          <w:szCs w:val="22"/>
        </w:rPr>
        <w:t>,</w:t>
      </w:r>
      <w:r w:rsidR="008C608D" w:rsidRPr="004324B4">
        <w:rPr>
          <w:rFonts w:ascii="Calibri" w:eastAsia="Segoe UI" w:hAnsi="Calibri" w:cs="Calibri"/>
          <w:sz w:val="22"/>
          <w:szCs w:val="22"/>
        </w:rPr>
        <w:t xml:space="preserve"> the barriers that it intends to overcome and what its purpose is. </w:t>
      </w:r>
    </w:p>
    <w:p w14:paraId="1617A101" w14:textId="7C95B0D9" w:rsidR="00421B6C"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lastRenderedPageBreak/>
        <w:t xml:space="preserve">We then go through each of the </w:t>
      </w:r>
      <w:r w:rsidR="00EA604A" w:rsidRPr="00342E38">
        <w:rPr>
          <w:rFonts w:ascii="Calibri" w:eastAsia="Segoe UI" w:hAnsi="Calibri" w:cs="Calibri"/>
          <w:sz w:val="22"/>
          <w:szCs w:val="22"/>
        </w:rPr>
        <w:t>F</w:t>
      </w:r>
      <w:r w:rsidRPr="004324B4">
        <w:rPr>
          <w:rFonts w:ascii="Calibri" w:eastAsia="Segoe UI" w:hAnsi="Calibri" w:cs="Calibri"/>
          <w:sz w:val="22"/>
          <w:szCs w:val="22"/>
        </w:rPr>
        <w:t>ramework parameters</w:t>
      </w:r>
      <w:r w:rsidR="005A0A90" w:rsidRPr="004324B4">
        <w:rPr>
          <w:rFonts w:ascii="Calibri" w:eastAsia="Segoe UI" w:hAnsi="Calibri" w:cs="Calibri"/>
          <w:sz w:val="22"/>
          <w:szCs w:val="22"/>
        </w:rPr>
        <w:t>. W</w:t>
      </w:r>
      <w:r w:rsidRPr="004324B4">
        <w:rPr>
          <w:rFonts w:ascii="Calibri" w:eastAsia="Segoe UI" w:hAnsi="Calibri" w:cs="Calibri"/>
          <w:sz w:val="22"/>
          <w:szCs w:val="22"/>
        </w:rPr>
        <w:t xml:space="preserve">hen we talk about </w:t>
      </w:r>
      <w:r w:rsidR="008E4FBF" w:rsidRPr="004324B4">
        <w:rPr>
          <w:rFonts w:ascii="Calibri" w:eastAsia="Segoe UI" w:hAnsi="Calibri" w:cs="Calibri"/>
          <w:sz w:val="22"/>
          <w:szCs w:val="22"/>
        </w:rPr>
        <w:t>parameters,</w:t>
      </w:r>
      <w:r w:rsidRPr="004324B4">
        <w:rPr>
          <w:rFonts w:ascii="Calibri" w:eastAsia="Segoe UI" w:hAnsi="Calibri" w:cs="Calibri"/>
          <w:sz w:val="22"/>
          <w:szCs w:val="22"/>
        </w:rPr>
        <w:t xml:space="preserve"> we are </w:t>
      </w:r>
      <w:r w:rsidRPr="00342E38" w:rsidDel="005A0A90">
        <w:rPr>
          <w:rFonts w:ascii="Calibri" w:eastAsia="Segoe UI" w:hAnsi="Calibri" w:cs="Calibri"/>
          <w:sz w:val="22"/>
          <w:szCs w:val="22"/>
        </w:rPr>
        <w:t xml:space="preserve">very much </w:t>
      </w:r>
      <w:r w:rsidRPr="004324B4">
        <w:rPr>
          <w:rFonts w:ascii="Calibri" w:eastAsia="Segoe UI" w:hAnsi="Calibri" w:cs="Calibri"/>
          <w:sz w:val="22"/>
          <w:szCs w:val="22"/>
        </w:rPr>
        <w:t xml:space="preserve">looking </w:t>
      </w:r>
      <w:r w:rsidR="005A0A90" w:rsidRPr="004324B4">
        <w:rPr>
          <w:rFonts w:ascii="Calibri" w:eastAsia="Segoe UI" w:hAnsi="Calibri" w:cs="Calibri"/>
          <w:sz w:val="22"/>
          <w:szCs w:val="22"/>
        </w:rPr>
        <w:t xml:space="preserve">at </w:t>
      </w:r>
      <w:r w:rsidRPr="004324B4">
        <w:rPr>
          <w:rFonts w:ascii="Calibri" w:eastAsia="Segoe UI" w:hAnsi="Calibri" w:cs="Calibri"/>
          <w:sz w:val="22"/>
          <w:szCs w:val="22"/>
        </w:rPr>
        <w:t xml:space="preserve">the settings or requirements that could be put in place </w:t>
      </w:r>
      <w:r w:rsidR="00FA256D" w:rsidRPr="00342E38">
        <w:rPr>
          <w:rFonts w:ascii="Calibri" w:eastAsia="Segoe UI" w:hAnsi="Calibri" w:cs="Calibri"/>
          <w:sz w:val="22"/>
          <w:szCs w:val="22"/>
        </w:rPr>
        <w:t xml:space="preserve">if </w:t>
      </w:r>
      <w:r w:rsidR="00FA256D" w:rsidRPr="004324B4">
        <w:rPr>
          <w:rFonts w:ascii="Calibri" w:eastAsia="Segoe UI" w:hAnsi="Calibri" w:cs="Calibri"/>
          <w:sz w:val="22"/>
          <w:szCs w:val="22"/>
        </w:rPr>
        <w:t>[</w:t>
      </w:r>
      <w:r w:rsidR="0010373F" w:rsidRPr="004324B4">
        <w:rPr>
          <w:rFonts w:ascii="Calibri" w:eastAsia="Segoe UI" w:hAnsi="Calibri" w:cs="Calibri"/>
          <w:sz w:val="22"/>
          <w:szCs w:val="22"/>
        </w:rPr>
        <w:t>disclosure schemes</w:t>
      </w:r>
      <w:r w:rsidR="0010373F" w:rsidRPr="00342E38">
        <w:rPr>
          <w:rFonts w:ascii="Calibri" w:eastAsia="Segoe UI" w:hAnsi="Calibri" w:cs="Calibri"/>
          <w:sz w:val="22"/>
          <w:szCs w:val="22"/>
        </w:rPr>
        <w:t xml:space="preserve"> were</w:t>
      </w:r>
      <w:r w:rsidR="00FA256D" w:rsidRPr="004324B4">
        <w:rPr>
          <w:rFonts w:ascii="Calibri" w:eastAsia="Segoe UI" w:hAnsi="Calibri" w:cs="Calibri"/>
          <w:sz w:val="22"/>
          <w:szCs w:val="22"/>
        </w:rPr>
        <w:t>]</w:t>
      </w:r>
      <w:r w:rsidRPr="004324B4" w:rsidDel="00421B6C">
        <w:rPr>
          <w:rFonts w:ascii="Calibri" w:eastAsia="Segoe UI" w:hAnsi="Calibri" w:cs="Calibri"/>
          <w:sz w:val="22"/>
          <w:szCs w:val="22"/>
        </w:rPr>
        <w:t xml:space="preserve"> </w:t>
      </w:r>
      <w:r w:rsidRPr="00342E38">
        <w:rPr>
          <w:rFonts w:ascii="Calibri" w:eastAsia="Segoe UI" w:hAnsi="Calibri" w:cs="Calibri"/>
          <w:sz w:val="22"/>
          <w:szCs w:val="22"/>
        </w:rPr>
        <w:t>implemented</w:t>
      </w:r>
      <w:r w:rsidR="00FA256D" w:rsidRPr="00342E38">
        <w:rPr>
          <w:rFonts w:ascii="Calibri" w:eastAsia="Segoe UI" w:hAnsi="Calibri" w:cs="Calibri"/>
          <w:sz w:val="22"/>
          <w:szCs w:val="22"/>
        </w:rPr>
        <w:t xml:space="preserve"> </w:t>
      </w:r>
      <w:r w:rsidR="00421B6C" w:rsidRPr="004324B4">
        <w:rPr>
          <w:rFonts w:ascii="Calibri" w:eastAsia="Segoe UI" w:hAnsi="Calibri" w:cs="Calibri"/>
          <w:sz w:val="22"/>
          <w:szCs w:val="22"/>
        </w:rPr>
        <w:t xml:space="preserve">by governments. </w:t>
      </w:r>
      <w:r w:rsidR="0010373F" w:rsidRPr="004324B4">
        <w:rPr>
          <w:rFonts w:ascii="Calibri" w:eastAsia="Segoe UI" w:hAnsi="Calibri" w:cs="Calibri"/>
          <w:sz w:val="22"/>
          <w:szCs w:val="22"/>
        </w:rPr>
        <w:t>They</w:t>
      </w:r>
      <w:r w:rsidRPr="004324B4" w:rsidDel="00421B6C">
        <w:rPr>
          <w:rFonts w:ascii="Calibri" w:eastAsia="Segoe UI" w:hAnsi="Calibri" w:cs="Calibri"/>
          <w:sz w:val="22"/>
          <w:szCs w:val="22"/>
        </w:rPr>
        <w:t xml:space="preserve"> </w:t>
      </w:r>
      <w:r w:rsidRPr="004324B4">
        <w:rPr>
          <w:rFonts w:ascii="Calibri" w:eastAsia="Segoe UI" w:hAnsi="Calibri" w:cs="Calibri"/>
          <w:sz w:val="22"/>
          <w:szCs w:val="22"/>
        </w:rPr>
        <w:t>can also be implemented voluntarily</w:t>
      </w:r>
      <w:r w:rsidR="00421B6C" w:rsidRPr="004324B4">
        <w:rPr>
          <w:rFonts w:ascii="Calibri" w:eastAsia="Segoe UI" w:hAnsi="Calibri" w:cs="Calibri"/>
          <w:sz w:val="22"/>
          <w:szCs w:val="22"/>
        </w:rPr>
        <w:t xml:space="preserve"> by</w:t>
      </w:r>
      <w:r w:rsidRPr="004324B4">
        <w:rPr>
          <w:rFonts w:ascii="Calibri" w:eastAsia="Segoe UI" w:hAnsi="Calibri" w:cs="Calibri"/>
          <w:sz w:val="22"/>
          <w:szCs w:val="22"/>
        </w:rPr>
        <w:t xml:space="preserve"> different people, so different parts of the market may choose to adopt these parameters and start to roll them out well before any mandatory scheme comes into play.</w:t>
      </w:r>
    </w:p>
    <w:p w14:paraId="380B37C5" w14:textId="4F5C0D5A" w:rsidR="00204500"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The third chapter of the </w:t>
      </w:r>
      <w:r w:rsidR="00421B6C" w:rsidRPr="004324B4">
        <w:rPr>
          <w:rFonts w:ascii="Calibri" w:eastAsia="Segoe UI" w:hAnsi="Calibri" w:cs="Calibri"/>
          <w:sz w:val="22"/>
          <w:szCs w:val="22"/>
        </w:rPr>
        <w:t xml:space="preserve">Framework </w:t>
      </w:r>
      <w:r w:rsidRPr="004324B4">
        <w:rPr>
          <w:rFonts w:ascii="Calibri" w:eastAsia="Segoe UI" w:hAnsi="Calibri" w:cs="Calibri"/>
          <w:sz w:val="22"/>
          <w:szCs w:val="22"/>
        </w:rPr>
        <w:t>looks at developing the market environment</w:t>
      </w:r>
      <w:r w:rsidR="005F6839" w:rsidRPr="004324B4">
        <w:rPr>
          <w:rFonts w:ascii="Calibri" w:eastAsia="Segoe UI" w:hAnsi="Calibri" w:cs="Calibri"/>
          <w:sz w:val="22"/>
          <w:szCs w:val="22"/>
        </w:rPr>
        <w:t>. It</w:t>
      </w:r>
      <w:r w:rsidRPr="004324B4">
        <w:rPr>
          <w:rFonts w:ascii="Calibri" w:eastAsia="Segoe UI" w:hAnsi="Calibri" w:cs="Calibri"/>
          <w:sz w:val="22"/>
          <w:szCs w:val="22"/>
        </w:rPr>
        <w:t xml:space="preserve"> </w:t>
      </w:r>
      <w:r w:rsidRPr="00342E38" w:rsidDel="005F6839">
        <w:rPr>
          <w:rFonts w:ascii="Calibri" w:eastAsia="Segoe UI" w:hAnsi="Calibri" w:cs="Calibri"/>
          <w:sz w:val="22"/>
          <w:szCs w:val="22"/>
        </w:rPr>
        <w:t>gives</w:t>
      </w:r>
      <w:r w:rsidRPr="004324B4" w:rsidDel="005F6839">
        <w:rPr>
          <w:rFonts w:ascii="Calibri" w:eastAsia="Segoe UI" w:hAnsi="Calibri" w:cs="Calibri"/>
          <w:sz w:val="22"/>
          <w:szCs w:val="22"/>
        </w:rPr>
        <w:t xml:space="preserve"> </w:t>
      </w:r>
      <w:r w:rsidRPr="004324B4">
        <w:rPr>
          <w:rFonts w:ascii="Calibri" w:eastAsia="Segoe UI" w:hAnsi="Calibri" w:cs="Calibri"/>
          <w:sz w:val="22"/>
          <w:szCs w:val="22"/>
        </w:rPr>
        <w:t xml:space="preserve">guidance on creating that supportive market environment. I will talk in a bit more detail </w:t>
      </w:r>
      <w:r w:rsidR="00204500" w:rsidRPr="004324B4">
        <w:rPr>
          <w:rFonts w:ascii="Calibri" w:eastAsia="Segoe UI" w:hAnsi="Calibri" w:cs="Calibri"/>
          <w:sz w:val="22"/>
          <w:szCs w:val="22"/>
        </w:rPr>
        <w:t xml:space="preserve">about </w:t>
      </w:r>
      <w:r w:rsidRPr="004324B4">
        <w:rPr>
          <w:rFonts w:ascii="Calibri" w:eastAsia="Segoe UI" w:hAnsi="Calibri" w:cs="Calibri"/>
          <w:sz w:val="22"/>
          <w:szCs w:val="22"/>
        </w:rPr>
        <w:t>that, but that's where there's a role for</w:t>
      </w:r>
      <w:r w:rsidR="00204500" w:rsidRPr="004324B4">
        <w:rPr>
          <w:rFonts w:ascii="Calibri" w:eastAsia="Segoe UI" w:hAnsi="Calibri" w:cs="Calibri"/>
          <w:sz w:val="22"/>
          <w:szCs w:val="22"/>
        </w:rPr>
        <w:t xml:space="preserve"> v</w:t>
      </w:r>
      <w:r w:rsidRPr="004324B4">
        <w:rPr>
          <w:rFonts w:ascii="Calibri" w:eastAsia="Segoe UI" w:hAnsi="Calibri" w:cs="Calibri"/>
          <w:sz w:val="22"/>
          <w:szCs w:val="22"/>
        </w:rPr>
        <w:t>arious people in this space</w:t>
      </w:r>
      <w:r w:rsidR="00D43294" w:rsidRPr="004324B4">
        <w:rPr>
          <w:rFonts w:ascii="Calibri" w:eastAsia="Segoe UI" w:hAnsi="Calibri" w:cs="Calibri"/>
          <w:sz w:val="22"/>
          <w:szCs w:val="22"/>
        </w:rPr>
        <w:t>,</w:t>
      </w:r>
      <w:r w:rsidRPr="004324B4">
        <w:rPr>
          <w:rFonts w:ascii="Calibri" w:eastAsia="Segoe UI" w:hAnsi="Calibri" w:cs="Calibri"/>
          <w:sz w:val="22"/>
          <w:szCs w:val="22"/>
        </w:rPr>
        <w:t xml:space="preserve"> and to make disclosure effective, we really need to have all of the market environment working together.</w:t>
      </w:r>
    </w:p>
    <w:p w14:paraId="38321D32" w14:textId="50F2C64A" w:rsidR="00827774"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We then outline some </w:t>
      </w:r>
      <w:r w:rsidR="00D43294" w:rsidRPr="004324B4">
        <w:rPr>
          <w:rFonts w:ascii="Calibri" w:eastAsia="Segoe UI" w:hAnsi="Calibri" w:cs="Calibri"/>
          <w:sz w:val="22"/>
          <w:szCs w:val="22"/>
        </w:rPr>
        <w:t>‘Next Steps’</w:t>
      </w:r>
      <w:r w:rsidR="00F71742" w:rsidRPr="004324B4">
        <w:rPr>
          <w:rFonts w:ascii="Calibri" w:eastAsia="Segoe UI" w:hAnsi="Calibri" w:cs="Calibri"/>
          <w:sz w:val="22"/>
          <w:szCs w:val="22"/>
        </w:rPr>
        <w:t>.</w:t>
      </w:r>
      <w:r w:rsidR="00D43294" w:rsidRPr="004324B4">
        <w:rPr>
          <w:rFonts w:ascii="Calibri" w:eastAsia="Segoe UI" w:hAnsi="Calibri" w:cs="Calibri"/>
          <w:sz w:val="22"/>
          <w:szCs w:val="22"/>
        </w:rPr>
        <w:t xml:space="preserve"> </w:t>
      </w:r>
      <w:r w:rsidR="00F71742" w:rsidRPr="004324B4">
        <w:rPr>
          <w:rFonts w:ascii="Calibri" w:eastAsia="Segoe UI" w:hAnsi="Calibri" w:cs="Calibri"/>
          <w:sz w:val="22"/>
          <w:szCs w:val="22"/>
        </w:rPr>
        <w:t>A</w:t>
      </w:r>
      <w:r w:rsidRPr="004324B4">
        <w:rPr>
          <w:rFonts w:ascii="Calibri" w:eastAsia="Segoe UI" w:hAnsi="Calibri" w:cs="Calibri"/>
          <w:sz w:val="22"/>
          <w:szCs w:val="22"/>
        </w:rPr>
        <w:t>gain,</w:t>
      </w:r>
      <w:r w:rsidRPr="00342E38">
        <w:rPr>
          <w:rFonts w:ascii="Calibri" w:eastAsia="Segoe UI" w:hAnsi="Calibri" w:cs="Calibri"/>
          <w:sz w:val="22"/>
          <w:szCs w:val="22"/>
        </w:rPr>
        <w:t xml:space="preserve"> </w:t>
      </w:r>
      <w:r w:rsidRPr="00342E38" w:rsidDel="00F71742">
        <w:rPr>
          <w:rFonts w:ascii="Calibri" w:eastAsia="Segoe UI" w:hAnsi="Calibri" w:cs="Calibri"/>
          <w:sz w:val="22"/>
          <w:szCs w:val="22"/>
        </w:rPr>
        <w:t>like I said earlier</w:t>
      </w:r>
      <w:r w:rsidR="00483018" w:rsidRPr="00342E38">
        <w:rPr>
          <w:rFonts w:ascii="Calibri" w:eastAsia="Segoe UI" w:hAnsi="Calibri" w:cs="Calibri"/>
          <w:sz w:val="22"/>
          <w:szCs w:val="22"/>
        </w:rPr>
        <w:t>,</w:t>
      </w:r>
      <w:r w:rsidRPr="004324B4">
        <w:rPr>
          <w:rFonts w:ascii="Calibri" w:eastAsia="Segoe UI" w:hAnsi="Calibri" w:cs="Calibri"/>
          <w:sz w:val="22"/>
          <w:szCs w:val="22"/>
        </w:rPr>
        <w:t xml:space="preserve"> </w:t>
      </w:r>
      <w:r w:rsidR="00483018" w:rsidRPr="00342E38">
        <w:rPr>
          <w:rFonts w:ascii="Calibri" w:eastAsia="Segoe UI" w:hAnsi="Calibri" w:cs="Calibri"/>
          <w:sz w:val="22"/>
          <w:szCs w:val="22"/>
        </w:rPr>
        <w:t>it</w:t>
      </w:r>
      <w:r w:rsidRPr="004324B4">
        <w:rPr>
          <w:rFonts w:ascii="Calibri" w:eastAsia="Segoe UI" w:hAnsi="Calibri" w:cs="Calibri"/>
          <w:sz w:val="22"/>
          <w:szCs w:val="22"/>
        </w:rPr>
        <w:t xml:space="preserve"> is iterative</w:t>
      </w:r>
      <w:r w:rsidRPr="00342E38" w:rsidDel="00F71742">
        <w:rPr>
          <w:rFonts w:ascii="Calibri" w:eastAsia="Segoe UI" w:hAnsi="Calibri" w:cs="Calibri"/>
          <w:sz w:val="22"/>
          <w:szCs w:val="22"/>
        </w:rPr>
        <w:t xml:space="preserve">. </w:t>
      </w:r>
      <w:r w:rsidR="00483018" w:rsidRPr="00342E38">
        <w:rPr>
          <w:rFonts w:ascii="Calibri" w:eastAsia="Segoe UI" w:hAnsi="Calibri" w:cs="Calibri"/>
          <w:sz w:val="22"/>
          <w:szCs w:val="22"/>
        </w:rPr>
        <w:t>The Framework</w:t>
      </w:r>
      <w:r w:rsidRPr="004324B4">
        <w:rPr>
          <w:rFonts w:ascii="Calibri" w:eastAsia="Segoe UI" w:hAnsi="Calibri" w:cs="Calibri"/>
          <w:sz w:val="22"/>
          <w:szCs w:val="22"/>
        </w:rPr>
        <w:t xml:space="preserve"> will continue to evolve and some of those next steps </w:t>
      </w:r>
      <w:r w:rsidR="00093223" w:rsidRPr="00342E38">
        <w:rPr>
          <w:rFonts w:ascii="Calibri" w:eastAsia="Segoe UI" w:hAnsi="Calibri" w:cs="Calibri"/>
          <w:sz w:val="22"/>
          <w:szCs w:val="22"/>
        </w:rPr>
        <w:t>is</w:t>
      </w:r>
      <w:r w:rsidR="00827774" w:rsidRPr="004324B4">
        <w:rPr>
          <w:rFonts w:ascii="Calibri" w:eastAsia="Segoe UI" w:hAnsi="Calibri" w:cs="Calibri"/>
          <w:sz w:val="22"/>
          <w:szCs w:val="22"/>
        </w:rPr>
        <w:t xml:space="preserve"> </w:t>
      </w:r>
      <w:r w:rsidRPr="004324B4">
        <w:rPr>
          <w:rFonts w:ascii="Calibri" w:eastAsia="Segoe UI" w:hAnsi="Calibri" w:cs="Calibri"/>
          <w:sz w:val="22"/>
          <w:szCs w:val="22"/>
        </w:rPr>
        <w:t xml:space="preserve">informing the next update of the </w:t>
      </w:r>
      <w:r w:rsidR="00827774" w:rsidRPr="004324B4">
        <w:rPr>
          <w:rFonts w:ascii="Calibri" w:eastAsia="Segoe UI" w:hAnsi="Calibri" w:cs="Calibri"/>
          <w:sz w:val="22"/>
          <w:szCs w:val="22"/>
        </w:rPr>
        <w:t xml:space="preserve">Framework. </w:t>
      </w:r>
      <w:r w:rsidR="00CB22AF" w:rsidRPr="00342E38">
        <w:rPr>
          <w:rFonts w:ascii="Calibri" w:eastAsia="Segoe UI" w:hAnsi="Calibri" w:cs="Calibri"/>
          <w:sz w:val="22"/>
          <w:szCs w:val="22"/>
        </w:rPr>
        <w:t>And</w:t>
      </w:r>
      <w:r w:rsidRPr="004324B4" w:rsidDel="00C367CB">
        <w:rPr>
          <w:rFonts w:ascii="Calibri" w:eastAsia="Segoe UI" w:hAnsi="Calibri" w:cs="Calibri"/>
          <w:sz w:val="22"/>
          <w:szCs w:val="22"/>
        </w:rPr>
        <w:t xml:space="preserve"> then </w:t>
      </w:r>
      <w:r w:rsidR="00CB22AF" w:rsidRPr="00342E38">
        <w:rPr>
          <w:rFonts w:ascii="Calibri" w:eastAsia="Segoe UI" w:hAnsi="Calibri" w:cs="Calibri"/>
          <w:sz w:val="22"/>
          <w:szCs w:val="22"/>
        </w:rPr>
        <w:t>we’ve</w:t>
      </w:r>
      <w:r w:rsidR="00BE5580" w:rsidRPr="00342E38">
        <w:rPr>
          <w:rFonts w:ascii="Calibri" w:eastAsia="Segoe UI" w:hAnsi="Calibri" w:cs="Calibri"/>
          <w:sz w:val="22"/>
          <w:szCs w:val="22"/>
        </w:rPr>
        <w:t xml:space="preserve"> </w:t>
      </w:r>
      <w:r w:rsidRPr="004324B4">
        <w:rPr>
          <w:rFonts w:ascii="Calibri" w:eastAsia="Segoe UI" w:hAnsi="Calibri" w:cs="Calibri"/>
          <w:sz w:val="22"/>
          <w:szCs w:val="22"/>
        </w:rPr>
        <w:t>got appendices that cover things in more detail.</w:t>
      </w:r>
    </w:p>
    <w:p w14:paraId="285C8FD5" w14:textId="6E04033F" w:rsidR="000B0B7C" w:rsidRPr="00342E38" w:rsidRDefault="00C367CB">
      <w:pPr>
        <w:spacing w:after="240"/>
        <w:rPr>
          <w:rFonts w:ascii="Calibri" w:eastAsia="Segoe UI" w:hAnsi="Calibri" w:cs="Calibri"/>
          <w:sz w:val="22"/>
          <w:szCs w:val="22"/>
        </w:rPr>
      </w:pPr>
      <w:r w:rsidRPr="004324B4">
        <w:rPr>
          <w:rFonts w:ascii="Calibri" w:eastAsia="Segoe UI" w:hAnsi="Calibri" w:cs="Calibri"/>
          <w:sz w:val="22"/>
          <w:szCs w:val="22"/>
        </w:rPr>
        <w:t>T</w:t>
      </w:r>
      <w:r w:rsidR="008C608D" w:rsidRPr="004324B4">
        <w:rPr>
          <w:rFonts w:ascii="Calibri" w:eastAsia="Segoe UI" w:hAnsi="Calibri" w:cs="Calibri"/>
          <w:sz w:val="22"/>
          <w:szCs w:val="22"/>
        </w:rPr>
        <w:t xml:space="preserve">he key area of focus for the consultation is </w:t>
      </w:r>
      <w:r w:rsidR="008C608D" w:rsidRPr="00342E38" w:rsidDel="008A475C">
        <w:rPr>
          <w:rFonts w:ascii="Calibri" w:eastAsia="Segoe UI" w:hAnsi="Calibri" w:cs="Calibri"/>
          <w:sz w:val="22"/>
          <w:szCs w:val="22"/>
        </w:rPr>
        <w:t xml:space="preserve">very much </w:t>
      </w:r>
      <w:r w:rsidR="008C608D" w:rsidRPr="004324B4">
        <w:rPr>
          <w:rFonts w:ascii="Calibri" w:eastAsia="Segoe UI" w:hAnsi="Calibri" w:cs="Calibri"/>
          <w:sz w:val="22"/>
          <w:szCs w:val="22"/>
        </w:rPr>
        <w:t xml:space="preserve">on the </w:t>
      </w:r>
      <w:r w:rsidRPr="004324B4">
        <w:rPr>
          <w:rFonts w:ascii="Calibri" w:eastAsia="Segoe UI" w:hAnsi="Calibri" w:cs="Calibri"/>
          <w:sz w:val="22"/>
          <w:szCs w:val="22"/>
        </w:rPr>
        <w:t xml:space="preserve">Framework </w:t>
      </w:r>
      <w:r w:rsidR="008C608D" w:rsidRPr="004324B4">
        <w:rPr>
          <w:rFonts w:ascii="Calibri" w:eastAsia="Segoe UI" w:hAnsi="Calibri" w:cs="Calibri"/>
          <w:sz w:val="22"/>
          <w:szCs w:val="22"/>
        </w:rPr>
        <w:t>parameters</w:t>
      </w:r>
      <w:r w:rsidR="008A475C" w:rsidRPr="004324B4">
        <w:rPr>
          <w:rFonts w:ascii="Calibri" w:eastAsia="Segoe UI" w:hAnsi="Calibri" w:cs="Calibri"/>
          <w:sz w:val="22"/>
          <w:szCs w:val="22"/>
        </w:rPr>
        <w:t xml:space="preserve"> </w:t>
      </w:r>
      <w:r w:rsidR="000B0B7C" w:rsidRPr="00342E38">
        <w:rPr>
          <w:rFonts w:ascii="Calibri" w:eastAsia="Segoe UI" w:hAnsi="Calibri" w:cs="Calibri"/>
          <w:sz w:val="22"/>
          <w:szCs w:val="22"/>
        </w:rPr>
        <w:t>–</w:t>
      </w:r>
      <w:r w:rsidR="008C608D" w:rsidRPr="004324B4" w:rsidDel="008A475C">
        <w:rPr>
          <w:rFonts w:ascii="Calibri" w:eastAsia="Segoe UI" w:hAnsi="Calibri" w:cs="Calibri"/>
          <w:sz w:val="22"/>
          <w:szCs w:val="22"/>
        </w:rPr>
        <w:t xml:space="preserve"> </w:t>
      </w:r>
      <w:r w:rsidR="008C608D" w:rsidRPr="004324B4">
        <w:rPr>
          <w:rFonts w:ascii="Calibri" w:eastAsia="Segoe UI" w:hAnsi="Calibri" w:cs="Calibri"/>
          <w:sz w:val="22"/>
          <w:szCs w:val="22"/>
        </w:rPr>
        <w:t>and that's where I'll spend most of the session today</w:t>
      </w:r>
      <w:r w:rsidR="008A475C" w:rsidRPr="004324B4">
        <w:rPr>
          <w:rFonts w:ascii="Calibri" w:eastAsia="Segoe UI" w:hAnsi="Calibri" w:cs="Calibri"/>
          <w:sz w:val="22"/>
          <w:szCs w:val="22"/>
        </w:rPr>
        <w:t xml:space="preserve"> </w:t>
      </w:r>
      <w:r w:rsidR="000B0B7C" w:rsidRPr="00342E38">
        <w:rPr>
          <w:rFonts w:ascii="Calibri" w:eastAsia="Segoe UI" w:hAnsi="Calibri" w:cs="Calibri"/>
          <w:sz w:val="22"/>
          <w:szCs w:val="22"/>
        </w:rPr>
        <w:t>–</w:t>
      </w:r>
      <w:r w:rsidR="003B5ABA" w:rsidRPr="004324B4">
        <w:rPr>
          <w:rFonts w:ascii="Calibri" w:eastAsia="Segoe UI" w:hAnsi="Calibri" w:cs="Calibri"/>
          <w:sz w:val="22"/>
          <w:szCs w:val="22"/>
        </w:rPr>
        <w:t xml:space="preserve"> a</w:t>
      </w:r>
      <w:r w:rsidR="008C608D" w:rsidRPr="004324B4">
        <w:rPr>
          <w:rFonts w:ascii="Calibri" w:eastAsia="Segoe UI" w:hAnsi="Calibri" w:cs="Calibri"/>
          <w:sz w:val="22"/>
          <w:szCs w:val="22"/>
        </w:rPr>
        <w:t xml:space="preserve">nd the following two </w:t>
      </w:r>
      <w:r w:rsidR="003B5ABA" w:rsidRPr="004324B4">
        <w:rPr>
          <w:rFonts w:ascii="Calibri" w:eastAsia="Segoe UI" w:hAnsi="Calibri" w:cs="Calibri"/>
          <w:sz w:val="22"/>
          <w:szCs w:val="22"/>
        </w:rPr>
        <w:t>W</w:t>
      </w:r>
      <w:r w:rsidR="008C608D" w:rsidRPr="004324B4">
        <w:rPr>
          <w:rFonts w:ascii="Calibri" w:eastAsia="Segoe UI" w:hAnsi="Calibri" w:cs="Calibri"/>
          <w:sz w:val="22"/>
          <w:szCs w:val="22"/>
        </w:rPr>
        <w:t>ebinars</w:t>
      </w:r>
      <w:r w:rsidR="008C608D" w:rsidRPr="004324B4" w:rsidDel="003B5ABA">
        <w:rPr>
          <w:rFonts w:ascii="Calibri" w:eastAsia="Segoe UI" w:hAnsi="Calibri" w:cs="Calibri"/>
          <w:sz w:val="22"/>
          <w:szCs w:val="22"/>
        </w:rPr>
        <w:t xml:space="preserve"> </w:t>
      </w:r>
      <w:r w:rsidR="008C608D" w:rsidRPr="004324B4">
        <w:rPr>
          <w:rFonts w:ascii="Calibri" w:eastAsia="Segoe UI" w:hAnsi="Calibri" w:cs="Calibri"/>
          <w:sz w:val="22"/>
          <w:szCs w:val="22"/>
        </w:rPr>
        <w:t>will be focusing in a bit more detail on some of those parameters</w:t>
      </w:r>
      <w:r w:rsidR="0090074A" w:rsidRPr="004324B4">
        <w:rPr>
          <w:rFonts w:ascii="Calibri" w:eastAsia="Segoe UI" w:hAnsi="Calibri" w:cs="Calibri"/>
          <w:sz w:val="22"/>
          <w:szCs w:val="22"/>
        </w:rPr>
        <w:t xml:space="preserve">. </w:t>
      </w:r>
    </w:p>
    <w:p w14:paraId="48AA6035" w14:textId="1C933AFB" w:rsidR="0090074A" w:rsidRPr="004324B4" w:rsidRDefault="0090074A" w:rsidP="000B0B7C">
      <w:pPr>
        <w:spacing w:after="240"/>
        <w:rPr>
          <w:rFonts w:ascii="Calibri" w:eastAsia="Segoe UI" w:hAnsi="Calibri" w:cs="Calibri"/>
          <w:sz w:val="22"/>
          <w:szCs w:val="22"/>
        </w:rPr>
      </w:pPr>
      <w:r w:rsidRPr="004324B4">
        <w:rPr>
          <w:rFonts w:ascii="Calibri" w:eastAsia="Segoe UI" w:hAnsi="Calibri" w:cs="Calibri"/>
          <w:sz w:val="22"/>
          <w:szCs w:val="22"/>
        </w:rPr>
        <w:t>The</w:t>
      </w:r>
      <w:r w:rsidR="008C608D" w:rsidRPr="004324B4" w:rsidDel="0090074A">
        <w:rPr>
          <w:rFonts w:ascii="Calibri" w:eastAsia="Segoe UI" w:hAnsi="Calibri" w:cs="Calibri"/>
          <w:sz w:val="22"/>
          <w:szCs w:val="22"/>
        </w:rPr>
        <w:t xml:space="preserve"> </w:t>
      </w:r>
      <w:r w:rsidR="008C608D" w:rsidRPr="004324B4">
        <w:rPr>
          <w:rFonts w:ascii="Calibri" w:eastAsia="Segoe UI" w:hAnsi="Calibri" w:cs="Calibri"/>
          <w:sz w:val="22"/>
          <w:szCs w:val="22"/>
        </w:rPr>
        <w:t xml:space="preserve">key areas </w:t>
      </w:r>
      <w:r w:rsidR="000644B9" w:rsidRPr="004324B4">
        <w:rPr>
          <w:rFonts w:ascii="Calibri" w:eastAsia="Segoe UI" w:hAnsi="Calibri" w:cs="Calibri"/>
          <w:sz w:val="22"/>
          <w:szCs w:val="22"/>
        </w:rPr>
        <w:t>we’d</w:t>
      </w:r>
      <w:r w:rsidR="008C608D" w:rsidRPr="004324B4">
        <w:rPr>
          <w:rFonts w:ascii="Calibri" w:eastAsia="Segoe UI" w:hAnsi="Calibri" w:cs="Calibri"/>
          <w:sz w:val="22"/>
          <w:szCs w:val="22"/>
        </w:rPr>
        <w:t xml:space="preserve"> like to have feedback </w:t>
      </w:r>
      <w:r w:rsidRPr="004324B4">
        <w:rPr>
          <w:rFonts w:ascii="Calibri" w:eastAsia="Segoe UI" w:hAnsi="Calibri" w:cs="Calibri"/>
          <w:sz w:val="22"/>
          <w:szCs w:val="22"/>
        </w:rPr>
        <w:t>on</w:t>
      </w:r>
      <w:r w:rsidR="000B0B7C" w:rsidRPr="00342E38">
        <w:rPr>
          <w:rFonts w:ascii="Calibri" w:eastAsia="Segoe UI" w:hAnsi="Calibri" w:cs="Calibri"/>
          <w:sz w:val="22"/>
          <w:szCs w:val="22"/>
        </w:rPr>
        <w:t>,</w:t>
      </w:r>
      <w:r w:rsidRPr="004324B4">
        <w:rPr>
          <w:rFonts w:ascii="Calibri" w:eastAsia="Segoe UI" w:hAnsi="Calibri" w:cs="Calibri"/>
          <w:sz w:val="22"/>
          <w:szCs w:val="22"/>
        </w:rPr>
        <w:t xml:space="preserve"> in </w:t>
      </w:r>
      <w:r w:rsidR="008C608D" w:rsidRPr="004324B4">
        <w:rPr>
          <w:rFonts w:ascii="Calibri" w:eastAsia="Segoe UI" w:hAnsi="Calibri" w:cs="Calibri"/>
          <w:sz w:val="22"/>
          <w:szCs w:val="22"/>
        </w:rPr>
        <w:t>addition to the parameters</w:t>
      </w:r>
      <w:r w:rsidR="000B0B7C" w:rsidRPr="00342E38">
        <w:rPr>
          <w:rFonts w:ascii="Calibri" w:eastAsia="Segoe UI" w:hAnsi="Calibri" w:cs="Calibri"/>
          <w:sz w:val="22"/>
          <w:szCs w:val="22"/>
        </w:rPr>
        <w:t>,</w:t>
      </w:r>
      <w:r w:rsidR="008C608D" w:rsidRPr="004324B4">
        <w:rPr>
          <w:rFonts w:ascii="Calibri" w:eastAsia="Segoe UI" w:hAnsi="Calibri" w:cs="Calibri"/>
          <w:sz w:val="22"/>
          <w:szCs w:val="22"/>
        </w:rPr>
        <w:t xml:space="preserve"> is very much in that market environment space and just getting an understanding of what stakeholder needs are</w:t>
      </w:r>
      <w:r w:rsidR="00D42B04" w:rsidRPr="004324B4">
        <w:rPr>
          <w:rFonts w:ascii="Calibri" w:eastAsia="Segoe UI" w:hAnsi="Calibri" w:cs="Calibri"/>
          <w:sz w:val="22"/>
          <w:szCs w:val="22"/>
        </w:rPr>
        <w:t>,</w:t>
      </w:r>
      <w:r w:rsidR="008C608D" w:rsidRPr="004324B4">
        <w:rPr>
          <w:rFonts w:ascii="Calibri" w:eastAsia="Segoe UI" w:hAnsi="Calibri" w:cs="Calibri"/>
          <w:sz w:val="22"/>
          <w:szCs w:val="22"/>
        </w:rPr>
        <w:t xml:space="preserve"> such that we can actually use that to inform some of our next steps and how we pilot things</w:t>
      </w:r>
      <w:r w:rsidR="00D42B04" w:rsidRPr="004324B4">
        <w:rPr>
          <w:rFonts w:ascii="Calibri" w:eastAsia="Segoe UI" w:hAnsi="Calibri" w:cs="Calibri"/>
          <w:sz w:val="22"/>
          <w:szCs w:val="22"/>
        </w:rPr>
        <w:t>,</w:t>
      </w:r>
      <w:r w:rsidR="008C608D" w:rsidRPr="004324B4">
        <w:rPr>
          <w:rFonts w:ascii="Calibri" w:eastAsia="Segoe UI" w:hAnsi="Calibri" w:cs="Calibri"/>
          <w:sz w:val="22"/>
          <w:szCs w:val="22"/>
        </w:rPr>
        <w:t xml:space="preserve"> and how everyone can be involved as appropriate.</w:t>
      </w:r>
    </w:p>
    <w:p w14:paraId="3701629B" w14:textId="166FB87B" w:rsidR="00494F33" w:rsidRPr="00B964E1" w:rsidRDefault="00494F33" w:rsidP="00B964E1">
      <w:pPr>
        <w:pStyle w:val="Heading3"/>
        <w:rPr>
          <w:rFonts w:eastAsia="Segoe UI"/>
        </w:rPr>
      </w:pPr>
      <w:r w:rsidRPr="00B964E1">
        <w:rPr>
          <w:rFonts w:eastAsia="Segoe UI"/>
        </w:rPr>
        <w:t>Slide 12</w:t>
      </w:r>
    </w:p>
    <w:p w14:paraId="016AA30A" w14:textId="3C549B99" w:rsidR="00EF7060" w:rsidRPr="004324B4" w:rsidRDefault="0090074A" w:rsidP="004324B4">
      <w:pPr>
        <w:spacing w:after="240"/>
        <w:rPr>
          <w:rFonts w:ascii="Calibri" w:eastAsia="Segoe UI" w:hAnsi="Calibri" w:cs="Calibri"/>
          <w:sz w:val="22"/>
          <w:szCs w:val="22"/>
        </w:rPr>
      </w:pPr>
      <w:r w:rsidRPr="004324B4">
        <w:rPr>
          <w:rFonts w:ascii="Calibri" w:eastAsia="Segoe UI" w:hAnsi="Calibri" w:cs="Calibri"/>
          <w:sz w:val="22"/>
          <w:szCs w:val="22"/>
        </w:rPr>
        <w:t>A</w:t>
      </w:r>
      <w:r w:rsidR="008C608D" w:rsidRPr="004324B4">
        <w:rPr>
          <w:rFonts w:ascii="Calibri" w:eastAsia="Segoe UI" w:hAnsi="Calibri" w:cs="Calibri"/>
          <w:sz w:val="22"/>
          <w:szCs w:val="22"/>
        </w:rPr>
        <w:t xml:space="preserve">s </w:t>
      </w:r>
      <w:r w:rsidR="008C608D" w:rsidRPr="00342E38" w:rsidDel="0090074A">
        <w:rPr>
          <w:rFonts w:ascii="Calibri" w:eastAsia="Segoe UI" w:hAnsi="Calibri" w:cs="Calibri"/>
          <w:sz w:val="22"/>
          <w:szCs w:val="22"/>
        </w:rPr>
        <w:t xml:space="preserve">a bit of </w:t>
      </w:r>
      <w:r w:rsidR="008C608D" w:rsidRPr="004324B4">
        <w:rPr>
          <w:rFonts w:ascii="Calibri" w:eastAsia="Segoe UI" w:hAnsi="Calibri" w:cs="Calibri"/>
          <w:sz w:val="22"/>
          <w:szCs w:val="22"/>
        </w:rPr>
        <w:t>an introduction and background</w:t>
      </w:r>
      <w:r w:rsidRPr="004324B4">
        <w:rPr>
          <w:rFonts w:ascii="Calibri" w:eastAsia="Segoe UI" w:hAnsi="Calibri" w:cs="Calibri"/>
          <w:sz w:val="22"/>
          <w:szCs w:val="22"/>
        </w:rPr>
        <w:t xml:space="preserve"> a</w:t>
      </w:r>
      <w:r w:rsidR="008C608D" w:rsidRPr="004324B4">
        <w:rPr>
          <w:rFonts w:ascii="Calibri" w:eastAsia="Segoe UI" w:hAnsi="Calibri" w:cs="Calibri"/>
          <w:sz w:val="22"/>
          <w:szCs w:val="22"/>
        </w:rPr>
        <w:t>s to what we're talking about when we're talking apartments</w:t>
      </w:r>
      <w:r w:rsidR="00EB5111" w:rsidRPr="00342E38">
        <w:rPr>
          <w:rFonts w:ascii="Calibri" w:eastAsia="Segoe UI" w:hAnsi="Calibri" w:cs="Calibri"/>
          <w:sz w:val="22"/>
          <w:szCs w:val="22"/>
        </w:rPr>
        <w:t>,</w:t>
      </w:r>
      <w:r w:rsidR="008C608D" w:rsidRPr="004324B4">
        <w:rPr>
          <w:rFonts w:ascii="Calibri" w:eastAsia="Segoe UI" w:hAnsi="Calibri" w:cs="Calibri"/>
          <w:sz w:val="22"/>
          <w:szCs w:val="22"/>
        </w:rPr>
        <w:t xml:space="preserve"> as opposed to single dwellings, this slide</w:t>
      </w:r>
      <w:r w:rsidR="008C608D" w:rsidRPr="004324B4" w:rsidDel="0090074A">
        <w:rPr>
          <w:rFonts w:ascii="Calibri" w:eastAsia="Segoe UI" w:hAnsi="Calibri" w:cs="Calibri"/>
          <w:sz w:val="22"/>
          <w:szCs w:val="22"/>
        </w:rPr>
        <w:t xml:space="preserve"> </w:t>
      </w:r>
      <w:r w:rsidR="008C608D" w:rsidRPr="004324B4">
        <w:rPr>
          <w:rFonts w:ascii="Calibri" w:eastAsia="Segoe UI" w:hAnsi="Calibri" w:cs="Calibri"/>
          <w:sz w:val="22"/>
          <w:szCs w:val="22"/>
        </w:rPr>
        <w:t xml:space="preserve">gives </w:t>
      </w:r>
      <w:r w:rsidR="008C608D" w:rsidRPr="00342E38" w:rsidDel="0090074A">
        <w:rPr>
          <w:rFonts w:ascii="Calibri" w:eastAsia="Segoe UI" w:hAnsi="Calibri" w:cs="Calibri"/>
          <w:sz w:val="22"/>
          <w:szCs w:val="22"/>
        </w:rPr>
        <w:t xml:space="preserve">a bit of </w:t>
      </w:r>
      <w:r w:rsidR="008C608D" w:rsidRPr="004324B4">
        <w:rPr>
          <w:rFonts w:ascii="Calibri" w:eastAsia="Segoe UI" w:hAnsi="Calibri" w:cs="Calibri"/>
          <w:sz w:val="22"/>
          <w:szCs w:val="22"/>
        </w:rPr>
        <w:t xml:space="preserve">an idea as to the scale that we're looking at. </w:t>
      </w:r>
      <w:r w:rsidR="00EB5111" w:rsidRPr="00342E38">
        <w:rPr>
          <w:rFonts w:ascii="Calibri" w:eastAsia="Segoe UI" w:hAnsi="Calibri" w:cs="Calibri"/>
          <w:sz w:val="22"/>
          <w:szCs w:val="22"/>
        </w:rPr>
        <w:t>C</w:t>
      </w:r>
      <w:r w:rsidR="008C608D" w:rsidRPr="004324B4">
        <w:rPr>
          <w:rFonts w:ascii="Calibri" w:eastAsia="Segoe UI" w:hAnsi="Calibri" w:cs="Calibri"/>
          <w:sz w:val="22"/>
          <w:szCs w:val="22"/>
        </w:rPr>
        <w:t xml:space="preserve">ombined homes are responsible for around 24% of electricity use and 11% of greenhouse gas emissions. Apartments account for around 16% of the housing stock and are the fastest category of building stock in the cities. </w:t>
      </w:r>
      <w:r w:rsidR="00692CFC" w:rsidRPr="004324B4">
        <w:rPr>
          <w:rFonts w:ascii="Calibri" w:eastAsia="Segoe UI" w:hAnsi="Calibri" w:cs="Calibri"/>
          <w:sz w:val="22"/>
          <w:szCs w:val="22"/>
        </w:rPr>
        <w:t>W</w:t>
      </w:r>
      <w:r w:rsidR="008C608D" w:rsidRPr="004324B4">
        <w:rPr>
          <w:rFonts w:ascii="Calibri" w:eastAsia="Segoe UI" w:hAnsi="Calibri" w:cs="Calibri"/>
          <w:sz w:val="22"/>
          <w:szCs w:val="22"/>
        </w:rPr>
        <w:t xml:space="preserve">ith </w:t>
      </w:r>
      <w:r w:rsidR="008C608D" w:rsidRPr="004324B4" w:rsidDel="00692CFC">
        <w:rPr>
          <w:rFonts w:ascii="Calibri" w:eastAsia="Segoe UI" w:hAnsi="Calibri" w:cs="Calibri"/>
          <w:sz w:val="22"/>
          <w:szCs w:val="22"/>
        </w:rPr>
        <w:t xml:space="preserve">that </w:t>
      </w:r>
      <w:r w:rsidR="008C608D" w:rsidRPr="004324B4">
        <w:rPr>
          <w:rFonts w:ascii="Calibri" w:eastAsia="Segoe UI" w:hAnsi="Calibri" w:cs="Calibri"/>
          <w:sz w:val="22"/>
          <w:szCs w:val="22"/>
        </w:rPr>
        <w:t xml:space="preserve">growth, that's where we see </w:t>
      </w:r>
      <w:r w:rsidR="008C608D" w:rsidRPr="00342E38" w:rsidDel="00EF7060">
        <w:rPr>
          <w:rFonts w:ascii="Calibri" w:eastAsia="Segoe UI" w:hAnsi="Calibri" w:cs="Calibri"/>
          <w:sz w:val="22"/>
          <w:szCs w:val="22"/>
        </w:rPr>
        <w:t>there is a</w:t>
      </w:r>
      <w:r w:rsidR="008C608D" w:rsidRPr="004324B4">
        <w:rPr>
          <w:rFonts w:ascii="Calibri" w:eastAsia="Segoe UI" w:hAnsi="Calibri" w:cs="Calibri"/>
          <w:sz w:val="22"/>
          <w:szCs w:val="22"/>
        </w:rPr>
        <w:t xml:space="preserve"> real need and opportunity to look at making sure that disclosure of home energy ratings covers both single dwellings and apartments.</w:t>
      </w:r>
    </w:p>
    <w:p w14:paraId="541514DC" w14:textId="77777777" w:rsidR="008A60FD" w:rsidRPr="00B964E1" w:rsidRDefault="008A60FD" w:rsidP="00B964E1">
      <w:pPr>
        <w:pStyle w:val="Heading3"/>
        <w:rPr>
          <w:rFonts w:eastAsia="Segoe UI"/>
        </w:rPr>
      </w:pPr>
      <w:r w:rsidRPr="00B964E1">
        <w:rPr>
          <w:rFonts w:eastAsia="Segoe UI"/>
        </w:rPr>
        <w:t xml:space="preserve">Slide 13 </w:t>
      </w:r>
    </w:p>
    <w:p w14:paraId="7E8E1312" w14:textId="77E2E1C6" w:rsidR="00F46C69" w:rsidRPr="00342E38" w:rsidRDefault="008C608D">
      <w:pPr>
        <w:spacing w:after="240"/>
        <w:rPr>
          <w:rFonts w:ascii="Calibri" w:eastAsia="Segoe UI" w:hAnsi="Calibri" w:cs="Calibri"/>
          <w:sz w:val="22"/>
          <w:szCs w:val="22"/>
        </w:rPr>
      </w:pPr>
      <w:r w:rsidRPr="004324B4">
        <w:rPr>
          <w:rFonts w:ascii="Calibri" w:eastAsia="Segoe UI" w:hAnsi="Calibri" w:cs="Calibri"/>
          <w:sz w:val="22"/>
          <w:szCs w:val="22"/>
        </w:rPr>
        <w:t xml:space="preserve">In terms of the barriers to energy performance improvements </w:t>
      </w:r>
      <w:r w:rsidR="00EF7060" w:rsidRPr="004324B4">
        <w:rPr>
          <w:rFonts w:ascii="Calibri" w:eastAsia="Segoe UI" w:hAnsi="Calibri" w:cs="Calibri"/>
          <w:sz w:val="22"/>
          <w:szCs w:val="22"/>
        </w:rPr>
        <w:t>th</w:t>
      </w:r>
      <w:r w:rsidRPr="004324B4">
        <w:rPr>
          <w:rFonts w:ascii="Calibri" w:eastAsia="Segoe UI" w:hAnsi="Calibri" w:cs="Calibri"/>
          <w:sz w:val="22"/>
          <w:szCs w:val="22"/>
        </w:rPr>
        <w:t xml:space="preserve">at disclosure aims to overcome, we've identified 3 key </w:t>
      </w:r>
      <w:r w:rsidRPr="00342E38" w:rsidDel="001E06DB">
        <w:rPr>
          <w:rFonts w:ascii="Calibri" w:eastAsia="Segoe UI" w:hAnsi="Calibri" w:cs="Calibri"/>
          <w:sz w:val="22"/>
          <w:szCs w:val="22"/>
        </w:rPr>
        <w:t xml:space="preserve">ones </w:t>
      </w:r>
      <w:r w:rsidR="009D3A93" w:rsidRPr="00342E38">
        <w:rPr>
          <w:rFonts w:ascii="Calibri" w:eastAsia="Segoe UI" w:hAnsi="Calibri" w:cs="Calibri"/>
          <w:sz w:val="22"/>
          <w:szCs w:val="22"/>
        </w:rPr>
        <w:t xml:space="preserve">[barriers] </w:t>
      </w:r>
      <w:r w:rsidRPr="00342E38" w:rsidDel="00EF7060">
        <w:rPr>
          <w:rFonts w:ascii="Calibri" w:eastAsia="Segoe UI" w:hAnsi="Calibri" w:cs="Calibri"/>
          <w:sz w:val="22"/>
          <w:szCs w:val="22"/>
        </w:rPr>
        <w:t xml:space="preserve">here </w:t>
      </w:r>
      <w:r w:rsidRPr="00342E38" w:rsidDel="001E06DB">
        <w:rPr>
          <w:rFonts w:ascii="Calibri" w:eastAsia="Segoe UI" w:hAnsi="Calibri" w:cs="Calibri"/>
          <w:sz w:val="22"/>
          <w:szCs w:val="22"/>
        </w:rPr>
        <w:t>and this is taken from</w:t>
      </w:r>
      <w:r w:rsidRPr="004324B4" w:rsidDel="001E06DB">
        <w:rPr>
          <w:rFonts w:ascii="Calibri" w:eastAsia="Segoe UI" w:hAnsi="Calibri" w:cs="Calibri"/>
          <w:sz w:val="22"/>
          <w:szCs w:val="22"/>
        </w:rPr>
        <w:t xml:space="preserve"> </w:t>
      </w:r>
      <w:r w:rsidRPr="004324B4">
        <w:rPr>
          <w:rFonts w:ascii="Calibri" w:eastAsia="Segoe UI" w:hAnsi="Calibri" w:cs="Calibri"/>
          <w:sz w:val="22"/>
          <w:szCs w:val="22"/>
        </w:rPr>
        <w:t xml:space="preserve">the </w:t>
      </w:r>
      <w:r w:rsidR="001E06DB" w:rsidRPr="004324B4">
        <w:rPr>
          <w:rFonts w:ascii="Calibri" w:eastAsia="Segoe UI" w:hAnsi="Calibri" w:cs="Calibri"/>
          <w:sz w:val="22"/>
          <w:szCs w:val="22"/>
        </w:rPr>
        <w:t>Disclosure Framework</w:t>
      </w:r>
      <w:r w:rsidRPr="004324B4">
        <w:rPr>
          <w:rFonts w:ascii="Calibri" w:eastAsia="Segoe UI" w:hAnsi="Calibri" w:cs="Calibri"/>
          <w:sz w:val="22"/>
          <w:szCs w:val="22"/>
        </w:rPr>
        <w:t xml:space="preserve">. </w:t>
      </w:r>
    </w:p>
    <w:p w14:paraId="175C10AD" w14:textId="7B2ABE94" w:rsidR="00AC7729" w:rsidRPr="004324B4" w:rsidRDefault="008C608D" w:rsidP="00F46C69">
      <w:pPr>
        <w:spacing w:after="240"/>
        <w:rPr>
          <w:rFonts w:ascii="Calibri" w:eastAsia="Segoe UI" w:hAnsi="Calibri" w:cs="Calibri"/>
          <w:sz w:val="22"/>
          <w:szCs w:val="22"/>
        </w:rPr>
      </w:pPr>
      <w:r w:rsidRPr="004324B4">
        <w:rPr>
          <w:rFonts w:ascii="Calibri" w:eastAsia="Segoe UI" w:hAnsi="Calibri" w:cs="Calibri"/>
          <w:sz w:val="22"/>
          <w:szCs w:val="22"/>
        </w:rPr>
        <w:t>There's a lack of awareness of information</w:t>
      </w:r>
      <w:r w:rsidR="00463B76" w:rsidRPr="004324B4">
        <w:rPr>
          <w:rFonts w:ascii="Calibri" w:eastAsia="Segoe UI" w:hAnsi="Calibri" w:cs="Calibri"/>
          <w:sz w:val="22"/>
          <w:szCs w:val="22"/>
        </w:rPr>
        <w:t>,</w:t>
      </w:r>
      <w:r w:rsidRPr="004324B4">
        <w:rPr>
          <w:rFonts w:ascii="Calibri" w:eastAsia="Segoe UI" w:hAnsi="Calibri" w:cs="Calibri"/>
          <w:sz w:val="22"/>
          <w:szCs w:val="22"/>
        </w:rPr>
        <w:t xml:space="preserve"> particularly that energy efficiency is highly technical. So that's one of the key areas that disclosure aims to overcome</w:t>
      </w:r>
      <w:r w:rsidR="00A27388" w:rsidRPr="004324B4">
        <w:rPr>
          <w:rFonts w:ascii="Calibri" w:eastAsia="Segoe UI" w:hAnsi="Calibri" w:cs="Calibri"/>
          <w:sz w:val="22"/>
          <w:szCs w:val="22"/>
        </w:rPr>
        <w:t>,</w:t>
      </w:r>
      <w:r w:rsidRPr="004324B4">
        <w:rPr>
          <w:rFonts w:ascii="Calibri" w:eastAsia="Segoe UI" w:hAnsi="Calibri" w:cs="Calibri"/>
          <w:sz w:val="22"/>
          <w:szCs w:val="22"/>
        </w:rPr>
        <w:t xml:space="preserve"> </w:t>
      </w:r>
      <w:r w:rsidR="00AC7729" w:rsidRPr="004324B4">
        <w:rPr>
          <w:rFonts w:ascii="Calibri" w:eastAsia="Segoe UI" w:hAnsi="Calibri" w:cs="Calibri"/>
          <w:sz w:val="22"/>
          <w:szCs w:val="22"/>
        </w:rPr>
        <w:t>by</w:t>
      </w:r>
      <w:r w:rsidRPr="004324B4" w:rsidDel="00AC7729">
        <w:rPr>
          <w:rFonts w:ascii="Calibri" w:eastAsia="Segoe UI" w:hAnsi="Calibri" w:cs="Calibri"/>
          <w:sz w:val="22"/>
          <w:szCs w:val="22"/>
        </w:rPr>
        <w:t xml:space="preserve"> </w:t>
      </w:r>
      <w:r w:rsidR="00AC7729" w:rsidRPr="004324B4">
        <w:rPr>
          <w:rFonts w:ascii="Calibri" w:eastAsia="Segoe UI" w:hAnsi="Calibri" w:cs="Calibri"/>
          <w:sz w:val="22"/>
          <w:szCs w:val="22"/>
        </w:rPr>
        <w:t xml:space="preserve">providing </w:t>
      </w:r>
      <w:r w:rsidRPr="004324B4">
        <w:rPr>
          <w:rFonts w:ascii="Calibri" w:eastAsia="Segoe UI" w:hAnsi="Calibri" w:cs="Calibri"/>
          <w:sz w:val="22"/>
          <w:szCs w:val="22"/>
        </w:rPr>
        <w:t xml:space="preserve">that upgrade information to inform households and consumers </w:t>
      </w:r>
      <w:r w:rsidR="00F46C69" w:rsidRPr="00342E38">
        <w:rPr>
          <w:rFonts w:ascii="Calibri" w:eastAsia="Segoe UI" w:hAnsi="Calibri" w:cs="Calibri"/>
          <w:sz w:val="22"/>
          <w:szCs w:val="22"/>
        </w:rPr>
        <w:t>as</w:t>
      </w:r>
      <w:r w:rsidRPr="00342E38" w:rsidDel="00463B76">
        <w:rPr>
          <w:rFonts w:ascii="Calibri" w:eastAsia="Segoe UI" w:hAnsi="Calibri" w:cs="Calibri"/>
          <w:sz w:val="22"/>
          <w:szCs w:val="22"/>
        </w:rPr>
        <w:t xml:space="preserve"> to</w:t>
      </w:r>
      <w:r w:rsidR="00463B76" w:rsidRPr="004324B4">
        <w:rPr>
          <w:rFonts w:ascii="Calibri" w:eastAsia="Segoe UI" w:hAnsi="Calibri" w:cs="Calibri"/>
          <w:sz w:val="22"/>
          <w:szCs w:val="22"/>
        </w:rPr>
        <w:t xml:space="preserve"> ho</w:t>
      </w:r>
      <w:r w:rsidRPr="004324B4">
        <w:rPr>
          <w:rFonts w:ascii="Calibri" w:eastAsia="Segoe UI" w:hAnsi="Calibri" w:cs="Calibri"/>
          <w:sz w:val="22"/>
          <w:szCs w:val="22"/>
        </w:rPr>
        <w:t xml:space="preserve">w they can improve </w:t>
      </w:r>
      <w:r w:rsidR="00AC7729" w:rsidRPr="004324B4">
        <w:rPr>
          <w:rFonts w:ascii="Calibri" w:eastAsia="Segoe UI" w:hAnsi="Calibri" w:cs="Calibri"/>
          <w:sz w:val="22"/>
          <w:szCs w:val="22"/>
        </w:rPr>
        <w:t xml:space="preserve">the </w:t>
      </w:r>
      <w:r w:rsidRPr="004324B4">
        <w:rPr>
          <w:rFonts w:ascii="Calibri" w:eastAsia="Segoe UI" w:hAnsi="Calibri" w:cs="Calibri"/>
          <w:sz w:val="22"/>
          <w:szCs w:val="22"/>
        </w:rPr>
        <w:t>energy efficiency and energy performance of their home</w:t>
      </w:r>
      <w:r w:rsidR="00463B76" w:rsidRPr="004324B4">
        <w:rPr>
          <w:rFonts w:ascii="Calibri" w:eastAsia="Segoe UI" w:hAnsi="Calibri" w:cs="Calibri"/>
          <w:sz w:val="22"/>
          <w:szCs w:val="22"/>
        </w:rPr>
        <w:t>.</w:t>
      </w:r>
    </w:p>
    <w:p w14:paraId="6A09E8AC" w14:textId="03C96E95" w:rsidR="00EC38E7" w:rsidRPr="004324B4" w:rsidRDefault="00895AEB" w:rsidP="004324B4">
      <w:pPr>
        <w:spacing w:after="240"/>
        <w:rPr>
          <w:rFonts w:ascii="Calibri" w:eastAsia="Segoe UI" w:hAnsi="Calibri" w:cs="Calibri"/>
          <w:sz w:val="22"/>
          <w:szCs w:val="22"/>
        </w:rPr>
      </w:pPr>
      <w:r w:rsidRPr="00342E38">
        <w:rPr>
          <w:rFonts w:ascii="Calibri" w:eastAsia="Segoe UI" w:hAnsi="Calibri" w:cs="Calibri"/>
          <w:sz w:val="22"/>
          <w:szCs w:val="22"/>
        </w:rPr>
        <w:t>We’ve got</w:t>
      </w:r>
      <w:r w:rsidR="008C608D" w:rsidRPr="00342E38" w:rsidDel="00AC7729">
        <w:rPr>
          <w:rFonts w:ascii="Calibri" w:eastAsia="Segoe UI" w:hAnsi="Calibri" w:cs="Calibri"/>
          <w:sz w:val="22"/>
          <w:szCs w:val="22"/>
        </w:rPr>
        <w:t xml:space="preserve"> s</w:t>
      </w:r>
      <w:r w:rsidR="008C608D" w:rsidRPr="004324B4">
        <w:rPr>
          <w:rFonts w:ascii="Calibri" w:eastAsia="Segoe UI" w:hAnsi="Calibri" w:cs="Calibri"/>
          <w:sz w:val="22"/>
          <w:szCs w:val="22"/>
        </w:rPr>
        <w:t>plit incentives</w:t>
      </w:r>
      <w:r w:rsidRPr="00342E38">
        <w:rPr>
          <w:rFonts w:ascii="Calibri" w:eastAsia="Segoe UI" w:hAnsi="Calibri" w:cs="Calibri"/>
          <w:sz w:val="22"/>
          <w:szCs w:val="22"/>
        </w:rPr>
        <w:t>,</w:t>
      </w:r>
      <w:r w:rsidR="008C608D" w:rsidRPr="004324B4" w:rsidDel="00FD3F0B">
        <w:rPr>
          <w:rFonts w:ascii="Calibri" w:eastAsia="Segoe UI" w:hAnsi="Calibri" w:cs="Calibri"/>
          <w:sz w:val="22"/>
          <w:szCs w:val="22"/>
        </w:rPr>
        <w:t xml:space="preserve"> </w:t>
      </w:r>
      <w:r w:rsidR="008C608D" w:rsidRPr="00342E38" w:rsidDel="00FD3F0B">
        <w:rPr>
          <w:rFonts w:ascii="Calibri" w:eastAsia="Segoe UI" w:hAnsi="Calibri" w:cs="Calibri"/>
          <w:sz w:val="22"/>
          <w:szCs w:val="22"/>
        </w:rPr>
        <w:t>whether</w:t>
      </w:r>
      <w:r w:rsidR="008C608D" w:rsidRPr="004324B4" w:rsidDel="00FD3F0B">
        <w:rPr>
          <w:rFonts w:ascii="Calibri" w:eastAsia="Segoe UI" w:hAnsi="Calibri" w:cs="Calibri"/>
          <w:sz w:val="22"/>
          <w:szCs w:val="22"/>
        </w:rPr>
        <w:t xml:space="preserve"> </w:t>
      </w:r>
      <w:r w:rsidRPr="00342E38">
        <w:rPr>
          <w:rFonts w:ascii="Calibri" w:eastAsia="Segoe UI" w:hAnsi="Calibri" w:cs="Calibri"/>
          <w:sz w:val="22"/>
          <w:szCs w:val="22"/>
        </w:rPr>
        <w:t>that’s</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between the owner and the buyer</w:t>
      </w:r>
      <w:r w:rsidR="00FD3F0B" w:rsidRPr="004324B4">
        <w:rPr>
          <w:rFonts w:ascii="Calibri" w:eastAsia="Segoe UI" w:hAnsi="Calibri" w:cs="Calibri"/>
          <w:sz w:val="22"/>
          <w:szCs w:val="22"/>
        </w:rPr>
        <w:t>,</w:t>
      </w:r>
      <w:r w:rsidR="008C608D" w:rsidRPr="004324B4">
        <w:rPr>
          <w:rFonts w:ascii="Calibri" w:eastAsia="Segoe UI" w:hAnsi="Calibri" w:cs="Calibri"/>
          <w:sz w:val="22"/>
          <w:szCs w:val="22"/>
        </w:rPr>
        <w:t xml:space="preserve"> or the landlord and the renter, where one</w:t>
      </w:r>
      <w:r w:rsidR="00FD3F0B" w:rsidRPr="004324B4">
        <w:rPr>
          <w:rFonts w:ascii="Calibri" w:eastAsia="Segoe UI" w:hAnsi="Calibri" w:cs="Calibri"/>
          <w:sz w:val="22"/>
          <w:szCs w:val="22"/>
        </w:rPr>
        <w:t xml:space="preserve"> </w:t>
      </w:r>
      <w:r w:rsidR="00D705B2" w:rsidRPr="00342E38">
        <w:rPr>
          <w:rFonts w:ascii="Calibri" w:eastAsia="Segoe UI" w:hAnsi="Calibri" w:cs="Calibri"/>
          <w:sz w:val="22"/>
          <w:szCs w:val="22"/>
        </w:rPr>
        <w:t>[</w:t>
      </w:r>
      <w:r w:rsidR="00DF1CFF" w:rsidRPr="004324B4">
        <w:rPr>
          <w:rFonts w:ascii="Calibri" w:eastAsia="Segoe UI" w:hAnsi="Calibri" w:cs="Calibri"/>
          <w:sz w:val="22"/>
          <w:szCs w:val="22"/>
        </w:rPr>
        <w:t>party</w:t>
      </w:r>
      <w:r w:rsidR="00D705B2" w:rsidRPr="00342E38">
        <w:rPr>
          <w:rFonts w:ascii="Calibri" w:eastAsia="Segoe UI" w:hAnsi="Calibri" w:cs="Calibri"/>
          <w:sz w:val="22"/>
          <w:szCs w:val="22"/>
        </w:rPr>
        <w:t>]</w:t>
      </w:r>
      <w:r w:rsidR="008C608D" w:rsidRPr="004324B4" w:rsidDel="00FD3F0B">
        <w:rPr>
          <w:rFonts w:ascii="Calibri" w:eastAsia="Segoe UI" w:hAnsi="Calibri" w:cs="Calibri"/>
          <w:sz w:val="22"/>
          <w:szCs w:val="22"/>
        </w:rPr>
        <w:t xml:space="preserve"> </w:t>
      </w:r>
      <w:r w:rsidR="00FD3F0B" w:rsidRPr="004324B4">
        <w:rPr>
          <w:rFonts w:ascii="Calibri" w:eastAsia="Segoe UI" w:hAnsi="Calibri" w:cs="Calibri"/>
          <w:sz w:val="22"/>
          <w:szCs w:val="22"/>
        </w:rPr>
        <w:t xml:space="preserve">is </w:t>
      </w:r>
      <w:r w:rsidR="008C608D" w:rsidRPr="004324B4">
        <w:rPr>
          <w:rFonts w:ascii="Calibri" w:eastAsia="Segoe UI" w:hAnsi="Calibri" w:cs="Calibri"/>
          <w:sz w:val="22"/>
          <w:szCs w:val="22"/>
        </w:rPr>
        <w:t xml:space="preserve">paying for an energy bill and the other one has to pay for the upgrade. There's that split incentive as to who benefits from that outlay. </w:t>
      </w:r>
      <w:r w:rsidR="008339CA" w:rsidRPr="004324B4">
        <w:rPr>
          <w:rFonts w:ascii="Calibri" w:eastAsia="Segoe UI" w:hAnsi="Calibri" w:cs="Calibri"/>
          <w:sz w:val="22"/>
          <w:szCs w:val="22"/>
        </w:rPr>
        <w:t>W</w:t>
      </w:r>
      <w:r w:rsidR="008C608D" w:rsidRPr="004324B4">
        <w:rPr>
          <w:rFonts w:ascii="Calibri" w:eastAsia="Segoe UI" w:hAnsi="Calibri" w:cs="Calibri"/>
          <w:sz w:val="22"/>
          <w:szCs w:val="22"/>
        </w:rPr>
        <w:t xml:space="preserve">hat disclosure aims to do is </w:t>
      </w:r>
      <w:r w:rsidR="008339CA" w:rsidRPr="004324B4">
        <w:rPr>
          <w:rFonts w:ascii="Calibri" w:eastAsia="Segoe UI" w:hAnsi="Calibri" w:cs="Calibri"/>
          <w:sz w:val="22"/>
          <w:szCs w:val="22"/>
        </w:rPr>
        <w:t xml:space="preserve">to </w:t>
      </w:r>
      <w:r w:rsidR="008C608D" w:rsidRPr="004324B4">
        <w:rPr>
          <w:rFonts w:ascii="Calibri" w:eastAsia="Segoe UI" w:hAnsi="Calibri" w:cs="Calibri"/>
          <w:sz w:val="22"/>
          <w:szCs w:val="22"/>
        </w:rPr>
        <w:t xml:space="preserve">make the performance more visible </w:t>
      </w:r>
      <w:r w:rsidR="00682C94" w:rsidRPr="004324B4">
        <w:rPr>
          <w:rFonts w:ascii="Calibri" w:eastAsia="Segoe UI" w:hAnsi="Calibri" w:cs="Calibri"/>
          <w:sz w:val="22"/>
          <w:szCs w:val="22"/>
        </w:rPr>
        <w:t>for</w:t>
      </w:r>
      <w:r w:rsidR="008C608D" w:rsidRPr="004324B4">
        <w:rPr>
          <w:rFonts w:ascii="Calibri" w:eastAsia="Segoe UI" w:hAnsi="Calibri" w:cs="Calibri"/>
          <w:sz w:val="22"/>
          <w:szCs w:val="22"/>
        </w:rPr>
        <w:t xml:space="preserve"> the buyer and renter, </w:t>
      </w:r>
      <w:r w:rsidR="00927A6C" w:rsidRPr="004324B4">
        <w:rPr>
          <w:rFonts w:ascii="Calibri" w:eastAsia="Segoe UI" w:hAnsi="Calibri" w:cs="Calibri"/>
          <w:sz w:val="22"/>
          <w:szCs w:val="22"/>
        </w:rPr>
        <w:t xml:space="preserve">and </w:t>
      </w:r>
      <w:r w:rsidR="008C608D" w:rsidRPr="004324B4">
        <w:rPr>
          <w:rFonts w:ascii="Calibri" w:eastAsia="Segoe UI" w:hAnsi="Calibri" w:cs="Calibri"/>
          <w:sz w:val="22"/>
          <w:szCs w:val="22"/>
        </w:rPr>
        <w:t>they'll have the information they need to inform their decisions. If they're choosing to buy or lease a property</w:t>
      </w:r>
      <w:r w:rsidR="00927A6C" w:rsidRPr="004324B4">
        <w:rPr>
          <w:rFonts w:ascii="Calibri" w:eastAsia="Segoe UI" w:hAnsi="Calibri" w:cs="Calibri"/>
          <w:sz w:val="22"/>
          <w:szCs w:val="22"/>
        </w:rPr>
        <w:t>,</w:t>
      </w:r>
      <w:r w:rsidR="008C608D" w:rsidRPr="004324B4">
        <w:rPr>
          <w:rFonts w:ascii="Calibri" w:eastAsia="Segoe UI" w:hAnsi="Calibri" w:cs="Calibri"/>
          <w:sz w:val="22"/>
          <w:szCs w:val="22"/>
        </w:rPr>
        <w:t xml:space="preserve"> then </w:t>
      </w:r>
      <w:r w:rsidR="00927A6C" w:rsidRPr="004324B4">
        <w:rPr>
          <w:rFonts w:ascii="Calibri" w:eastAsia="Segoe UI" w:hAnsi="Calibri" w:cs="Calibri"/>
          <w:sz w:val="22"/>
          <w:szCs w:val="22"/>
        </w:rPr>
        <w:t>s</w:t>
      </w:r>
      <w:r w:rsidR="008C608D" w:rsidRPr="004324B4">
        <w:rPr>
          <w:rFonts w:ascii="Calibri" w:eastAsia="Segoe UI" w:hAnsi="Calibri" w:cs="Calibri"/>
          <w:sz w:val="22"/>
          <w:szCs w:val="22"/>
        </w:rPr>
        <w:t>ellers and owners can be rewarded if they have higher performing homes.</w:t>
      </w:r>
      <w:r w:rsidR="00EC38E7" w:rsidRPr="004324B4">
        <w:rPr>
          <w:rFonts w:ascii="Calibri" w:eastAsia="Segoe UI" w:hAnsi="Calibri" w:cs="Calibri"/>
          <w:sz w:val="22"/>
          <w:szCs w:val="22"/>
        </w:rPr>
        <w:t xml:space="preserve"> I</w:t>
      </w:r>
      <w:r w:rsidR="008C608D" w:rsidRPr="004324B4">
        <w:rPr>
          <w:rFonts w:ascii="Calibri" w:eastAsia="Segoe UI" w:hAnsi="Calibri" w:cs="Calibri"/>
          <w:sz w:val="22"/>
          <w:szCs w:val="22"/>
        </w:rPr>
        <w:t>t</w:t>
      </w:r>
      <w:r w:rsidR="008C608D" w:rsidRPr="004324B4" w:rsidDel="000A06FA">
        <w:rPr>
          <w:rFonts w:ascii="Calibri" w:eastAsia="Segoe UI" w:hAnsi="Calibri" w:cs="Calibri"/>
          <w:sz w:val="22"/>
          <w:szCs w:val="22"/>
        </w:rPr>
        <w:t xml:space="preserve"> </w:t>
      </w:r>
      <w:r w:rsidR="008C608D" w:rsidRPr="004324B4">
        <w:rPr>
          <w:rFonts w:ascii="Calibri" w:eastAsia="Segoe UI" w:hAnsi="Calibri" w:cs="Calibri"/>
          <w:sz w:val="22"/>
          <w:szCs w:val="22"/>
        </w:rPr>
        <w:t>brings that transparency to the market.</w:t>
      </w:r>
    </w:p>
    <w:p w14:paraId="060D3877" w14:textId="2491A960" w:rsidR="00F66C67"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The big challenge in the apartment space is there is a complex ownership and </w:t>
      </w:r>
      <w:r w:rsidRPr="004324B4" w:rsidDel="00C27AEB">
        <w:rPr>
          <w:rFonts w:ascii="Calibri" w:eastAsia="Segoe UI" w:hAnsi="Calibri" w:cs="Calibri"/>
          <w:sz w:val="22"/>
          <w:szCs w:val="22"/>
        </w:rPr>
        <w:t>decision</w:t>
      </w:r>
      <w:r w:rsidR="00C27AEB" w:rsidRPr="004324B4">
        <w:rPr>
          <w:rFonts w:ascii="Calibri" w:eastAsia="Segoe UI" w:hAnsi="Calibri" w:cs="Calibri"/>
          <w:sz w:val="22"/>
          <w:szCs w:val="22"/>
        </w:rPr>
        <w:t>-</w:t>
      </w:r>
      <w:r w:rsidRPr="004324B4">
        <w:rPr>
          <w:rFonts w:ascii="Calibri" w:eastAsia="Segoe UI" w:hAnsi="Calibri" w:cs="Calibri"/>
          <w:sz w:val="22"/>
          <w:szCs w:val="22"/>
        </w:rPr>
        <w:t>making factor that comes into play</w:t>
      </w:r>
      <w:r w:rsidR="00142B85" w:rsidRPr="004324B4">
        <w:rPr>
          <w:rFonts w:ascii="Calibri" w:eastAsia="Segoe UI" w:hAnsi="Calibri" w:cs="Calibri"/>
          <w:sz w:val="22"/>
          <w:szCs w:val="22"/>
        </w:rPr>
        <w:t xml:space="preserve">. </w:t>
      </w:r>
      <w:r w:rsidR="00831853" w:rsidRPr="00342E38">
        <w:rPr>
          <w:rFonts w:ascii="Calibri" w:eastAsia="Segoe UI" w:hAnsi="Calibri" w:cs="Calibri"/>
          <w:sz w:val="22"/>
          <w:szCs w:val="22"/>
        </w:rPr>
        <w:t xml:space="preserve">And that is </w:t>
      </w:r>
      <w:r w:rsidRPr="00342E38" w:rsidDel="00142B85">
        <w:rPr>
          <w:rFonts w:ascii="Calibri" w:eastAsia="Segoe UI" w:hAnsi="Calibri" w:cs="Calibri"/>
          <w:sz w:val="22"/>
          <w:szCs w:val="22"/>
        </w:rPr>
        <w:t>very much in the apartments.</w:t>
      </w:r>
      <w:r w:rsidR="00831853" w:rsidRPr="00342E38">
        <w:rPr>
          <w:rFonts w:ascii="Calibri" w:eastAsia="Segoe UI" w:hAnsi="Calibri" w:cs="Calibri"/>
          <w:sz w:val="22"/>
          <w:szCs w:val="22"/>
        </w:rPr>
        <w:t xml:space="preserve"> </w:t>
      </w:r>
      <w:r w:rsidR="00142B85" w:rsidRPr="004324B4">
        <w:rPr>
          <w:rFonts w:ascii="Calibri" w:eastAsia="Segoe UI" w:hAnsi="Calibri" w:cs="Calibri"/>
          <w:sz w:val="22"/>
          <w:szCs w:val="22"/>
        </w:rPr>
        <w:t>T</w:t>
      </w:r>
      <w:r w:rsidRPr="004324B4">
        <w:rPr>
          <w:rFonts w:ascii="Calibri" w:eastAsia="Segoe UI" w:hAnsi="Calibri" w:cs="Calibri"/>
          <w:sz w:val="22"/>
          <w:szCs w:val="22"/>
        </w:rPr>
        <w:t>he decision making is not just</w:t>
      </w:r>
      <w:r w:rsidRPr="00342E38">
        <w:rPr>
          <w:rFonts w:ascii="Calibri" w:eastAsia="Segoe UI" w:hAnsi="Calibri" w:cs="Calibri"/>
          <w:sz w:val="22"/>
          <w:szCs w:val="22"/>
        </w:rPr>
        <w:t xml:space="preserve"> </w:t>
      </w:r>
      <w:r w:rsidRPr="00342E38" w:rsidDel="00DF375E">
        <w:rPr>
          <w:rFonts w:ascii="Calibri" w:eastAsia="Segoe UI" w:hAnsi="Calibri" w:cs="Calibri"/>
          <w:sz w:val="22"/>
          <w:szCs w:val="22"/>
        </w:rPr>
        <w:t>by</w:t>
      </w:r>
      <w:r w:rsidRPr="004324B4" w:rsidDel="00DF375E">
        <w:rPr>
          <w:rFonts w:ascii="Calibri" w:eastAsia="Segoe UI" w:hAnsi="Calibri" w:cs="Calibri"/>
          <w:sz w:val="22"/>
          <w:szCs w:val="22"/>
        </w:rPr>
        <w:t xml:space="preserve"> </w:t>
      </w:r>
      <w:r w:rsidRPr="00342E38" w:rsidDel="00DF375E">
        <w:rPr>
          <w:rFonts w:ascii="Calibri" w:eastAsia="Segoe UI" w:hAnsi="Calibri" w:cs="Calibri"/>
          <w:sz w:val="22"/>
          <w:szCs w:val="22"/>
        </w:rPr>
        <w:t xml:space="preserve">the person </w:t>
      </w:r>
      <w:r w:rsidR="001D6DC2" w:rsidRPr="00342E38">
        <w:rPr>
          <w:rFonts w:ascii="Calibri" w:eastAsia="Segoe UI" w:hAnsi="Calibri" w:cs="Calibri"/>
          <w:sz w:val="22"/>
          <w:szCs w:val="22"/>
        </w:rPr>
        <w:t xml:space="preserve">who is </w:t>
      </w:r>
      <w:r w:rsidRPr="00342E38" w:rsidDel="00DF375E">
        <w:rPr>
          <w:rFonts w:ascii="Calibri" w:eastAsia="Segoe UI" w:hAnsi="Calibri" w:cs="Calibri"/>
          <w:sz w:val="22"/>
          <w:szCs w:val="22"/>
        </w:rPr>
        <w:t>the</w:t>
      </w:r>
      <w:r w:rsidRPr="004324B4" w:rsidDel="00DF375E">
        <w:rPr>
          <w:rFonts w:ascii="Calibri" w:eastAsia="Segoe UI" w:hAnsi="Calibri" w:cs="Calibri"/>
          <w:sz w:val="22"/>
          <w:szCs w:val="22"/>
        </w:rPr>
        <w:t xml:space="preserve"> </w:t>
      </w:r>
      <w:r w:rsidRPr="004324B4">
        <w:rPr>
          <w:rFonts w:ascii="Calibri" w:eastAsia="Segoe UI" w:hAnsi="Calibri" w:cs="Calibri"/>
          <w:sz w:val="22"/>
          <w:szCs w:val="22"/>
        </w:rPr>
        <w:t>individual owner</w:t>
      </w:r>
      <w:r w:rsidR="00142B85" w:rsidRPr="004324B4">
        <w:rPr>
          <w:rFonts w:ascii="Calibri" w:eastAsia="Segoe UI" w:hAnsi="Calibri" w:cs="Calibri"/>
          <w:sz w:val="22"/>
          <w:szCs w:val="22"/>
        </w:rPr>
        <w:t>, t</w:t>
      </w:r>
      <w:r w:rsidRPr="004324B4">
        <w:rPr>
          <w:rFonts w:ascii="Calibri" w:eastAsia="Segoe UI" w:hAnsi="Calibri" w:cs="Calibri"/>
          <w:sz w:val="22"/>
          <w:szCs w:val="22"/>
        </w:rPr>
        <w:t xml:space="preserve">hey have to get approval through their </w:t>
      </w:r>
      <w:r w:rsidR="00F93ECA" w:rsidRPr="00342E38">
        <w:rPr>
          <w:rFonts w:ascii="Calibri" w:eastAsia="Segoe UI" w:hAnsi="Calibri" w:cs="Calibri"/>
          <w:sz w:val="22"/>
          <w:szCs w:val="22"/>
        </w:rPr>
        <w:t>O</w:t>
      </w:r>
      <w:r w:rsidRPr="004324B4">
        <w:rPr>
          <w:rFonts w:ascii="Calibri" w:eastAsia="Segoe UI" w:hAnsi="Calibri" w:cs="Calibri"/>
          <w:sz w:val="22"/>
          <w:szCs w:val="22"/>
        </w:rPr>
        <w:t xml:space="preserve">wners </w:t>
      </w:r>
      <w:r w:rsidR="00F93ECA" w:rsidRPr="00342E38">
        <w:rPr>
          <w:rFonts w:ascii="Calibri" w:eastAsia="Segoe UI" w:hAnsi="Calibri" w:cs="Calibri"/>
          <w:sz w:val="22"/>
          <w:szCs w:val="22"/>
        </w:rPr>
        <w:t>C</w:t>
      </w:r>
      <w:r w:rsidRPr="004324B4">
        <w:rPr>
          <w:rFonts w:ascii="Calibri" w:eastAsia="Segoe UI" w:hAnsi="Calibri" w:cs="Calibri"/>
          <w:sz w:val="22"/>
          <w:szCs w:val="22"/>
        </w:rPr>
        <w:t>orporation</w:t>
      </w:r>
      <w:r w:rsidR="001F3C7F" w:rsidRPr="004324B4">
        <w:rPr>
          <w:rFonts w:ascii="Calibri" w:eastAsia="Segoe UI" w:hAnsi="Calibri" w:cs="Calibri"/>
          <w:sz w:val="22"/>
          <w:szCs w:val="22"/>
        </w:rPr>
        <w:t xml:space="preserve">, and </w:t>
      </w:r>
      <w:r w:rsidRPr="004324B4">
        <w:rPr>
          <w:rFonts w:ascii="Calibri" w:eastAsia="Segoe UI" w:hAnsi="Calibri" w:cs="Calibri"/>
          <w:sz w:val="22"/>
          <w:szCs w:val="22"/>
        </w:rPr>
        <w:t xml:space="preserve">so there's </w:t>
      </w:r>
      <w:r w:rsidRPr="00342E38">
        <w:rPr>
          <w:rFonts w:ascii="Calibri" w:eastAsia="Segoe UI" w:hAnsi="Calibri" w:cs="Calibri"/>
          <w:sz w:val="22"/>
          <w:szCs w:val="22"/>
        </w:rPr>
        <w:t>extra</w:t>
      </w:r>
      <w:r w:rsidRPr="004324B4">
        <w:rPr>
          <w:rFonts w:ascii="Calibri" w:eastAsia="Segoe UI" w:hAnsi="Calibri" w:cs="Calibri"/>
          <w:sz w:val="22"/>
          <w:szCs w:val="22"/>
        </w:rPr>
        <w:t xml:space="preserve"> challenges in </w:t>
      </w:r>
      <w:r w:rsidRPr="004324B4" w:rsidDel="00A35937">
        <w:rPr>
          <w:rFonts w:ascii="Calibri" w:eastAsia="Segoe UI" w:hAnsi="Calibri" w:cs="Calibri"/>
          <w:sz w:val="22"/>
          <w:szCs w:val="22"/>
        </w:rPr>
        <w:t>th</w:t>
      </w:r>
      <w:r w:rsidRPr="00342E38" w:rsidDel="00A35937">
        <w:rPr>
          <w:rFonts w:ascii="Calibri" w:eastAsia="Segoe UI" w:hAnsi="Calibri" w:cs="Calibri"/>
          <w:sz w:val="22"/>
          <w:szCs w:val="22"/>
        </w:rPr>
        <w:t>at</w:t>
      </w:r>
      <w:r w:rsidRPr="004324B4" w:rsidDel="00A35937">
        <w:rPr>
          <w:rFonts w:ascii="Calibri" w:eastAsia="Segoe UI" w:hAnsi="Calibri" w:cs="Calibri"/>
          <w:sz w:val="22"/>
          <w:szCs w:val="22"/>
        </w:rPr>
        <w:t xml:space="preserve"> </w:t>
      </w:r>
      <w:r w:rsidRPr="004324B4">
        <w:rPr>
          <w:rFonts w:ascii="Calibri" w:eastAsia="Segoe UI" w:hAnsi="Calibri" w:cs="Calibri"/>
          <w:sz w:val="22"/>
          <w:szCs w:val="22"/>
        </w:rPr>
        <w:t>apartment space</w:t>
      </w:r>
      <w:r w:rsidR="001F3C7F" w:rsidRPr="004324B4">
        <w:rPr>
          <w:rFonts w:ascii="Calibri" w:eastAsia="Segoe UI" w:hAnsi="Calibri" w:cs="Calibri"/>
          <w:sz w:val="22"/>
          <w:szCs w:val="22"/>
        </w:rPr>
        <w:t xml:space="preserve">. There’s </w:t>
      </w:r>
      <w:r w:rsidRPr="004324B4" w:rsidDel="001F3C7F">
        <w:rPr>
          <w:rFonts w:ascii="Calibri" w:eastAsia="Segoe UI" w:hAnsi="Calibri" w:cs="Calibri"/>
          <w:sz w:val="22"/>
          <w:szCs w:val="22"/>
        </w:rPr>
        <w:t>a</w:t>
      </w:r>
      <w:r w:rsidRPr="004324B4">
        <w:rPr>
          <w:rFonts w:ascii="Calibri" w:eastAsia="Segoe UI" w:hAnsi="Calibri" w:cs="Calibri"/>
          <w:sz w:val="22"/>
          <w:szCs w:val="22"/>
        </w:rPr>
        <w:t xml:space="preserve">lso </w:t>
      </w:r>
      <w:r w:rsidR="00F675D5" w:rsidRPr="004324B4">
        <w:rPr>
          <w:rFonts w:ascii="Calibri" w:eastAsia="Segoe UI" w:hAnsi="Calibri" w:cs="Calibri"/>
          <w:sz w:val="22"/>
          <w:szCs w:val="22"/>
        </w:rPr>
        <w:t xml:space="preserve">a </w:t>
      </w:r>
      <w:r w:rsidRPr="004324B4">
        <w:rPr>
          <w:rFonts w:ascii="Calibri" w:eastAsia="Segoe UI" w:hAnsi="Calibri" w:cs="Calibri"/>
          <w:sz w:val="22"/>
          <w:szCs w:val="22"/>
        </w:rPr>
        <w:t xml:space="preserve">high turnover </w:t>
      </w:r>
      <w:r w:rsidRPr="00342E38" w:rsidDel="001F3C7F">
        <w:rPr>
          <w:rFonts w:ascii="Calibri" w:eastAsia="Segoe UI" w:hAnsi="Calibri" w:cs="Calibri"/>
          <w:sz w:val="22"/>
          <w:szCs w:val="22"/>
        </w:rPr>
        <w:t>and</w:t>
      </w:r>
      <w:r w:rsidR="001F3C7F" w:rsidRPr="004324B4">
        <w:rPr>
          <w:rFonts w:ascii="Calibri" w:eastAsia="Segoe UI" w:hAnsi="Calibri" w:cs="Calibri"/>
          <w:sz w:val="22"/>
          <w:szCs w:val="22"/>
        </w:rPr>
        <w:t xml:space="preserve"> </w:t>
      </w:r>
      <w:r w:rsidRPr="004324B4">
        <w:rPr>
          <w:rFonts w:ascii="Calibri" w:eastAsia="Segoe UI" w:hAnsi="Calibri" w:cs="Calibri"/>
          <w:sz w:val="22"/>
          <w:szCs w:val="22"/>
        </w:rPr>
        <w:t xml:space="preserve">getting </w:t>
      </w:r>
      <w:r w:rsidRPr="004324B4">
        <w:rPr>
          <w:rFonts w:ascii="Calibri" w:eastAsia="Segoe UI" w:hAnsi="Calibri" w:cs="Calibri"/>
          <w:sz w:val="22"/>
          <w:szCs w:val="22"/>
        </w:rPr>
        <w:lastRenderedPageBreak/>
        <w:t>agreement from everyone to make decisions</w:t>
      </w:r>
      <w:r w:rsidR="001406F7" w:rsidRPr="00342E38">
        <w:rPr>
          <w:rFonts w:ascii="Calibri" w:eastAsia="Segoe UI" w:hAnsi="Calibri" w:cs="Calibri"/>
          <w:sz w:val="22"/>
          <w:szCs w:val="22"/>
        </w:rPr>
        <w:t xml:space="preserve"> </w:t>
      </w:r>
      <w:r w:rsidR="00353A41" w:rsidRPr="00342E38">
        <w:rPr>
          <w:rFonts w:ascii="Calibri" w:eastAsia="Segoe UI" w:hAnsi="Calibri" w:cs="Calibri"/>
          <w:sz w:val="22"/>
          <w:szCs w:val="22"/>
        </w:rPr>
        <w:t>about what</w:t>
      </w:r>
      <w:r w:rsidRPr="00342E38" w:rsidDel="009F27B7">
        <w:rPr>
          <w:rFonts w:ascii="Calibri" w:eastAsia="Segoe UI" w:hAnsi="Calibri" w:cs="Calibri"/>
          <w:sz w:val="22"/>
          <w:szCs w:val="22"/>
        </w:rPr>
        <w:t xml:space="preserve"> you can do to </w:t>
      </w:r>
      <w:r w:rsidR="001406F7" w:rsidRPr="00342E38">
        <w:rPr>
          <w:rFonts w:ascii="Calibri" w:eastAsia="Segoe UI" w:hAnsi="Calibri" w:cs="Calibri"/>
          <w:sz w:val="22"/>
          <w:szCs w:val="22"/>
        </w:rPr>
        <w:t>im</w:t>
      </w:r>
      <w:r w:rsidRPr="004324B4">
        <w:rPr>
          <w:rFonts w:ascii="Calibri" w:eastAsia="Segoe UI" w:hAnsi="Calibri" w:cs="Calibri"/>
          <w:sz w:val="22"/>
          <w:szCs w:val="22"/>
        </w:rPr>
        <w:t>prov</w:t>
      </w:r>
      <w:r w:rsidR="001406F7" w:rsidRPr="00342E38">
        <w:rPr>
          <w:rFonts w:ascii="Calibri" w:eastAsia="Segoe UI" w:hAnsi="Calibri" w:cs="Calibri"/>
          <w:sz w:val="22"/>
          <w:szCs w:val="22"/>
        </w:rPr>
        <w:t>e</w:t>
      </w:r>
      <w:r w:rsidRPr="004324B4">
        <w:rPr>
          <w:rFonts w:ascii="Calibri" w:eastAsia="Segoe UI" w:hAnsi="Calibri" w:cs="Calibri"/>
          <w:sz w:val="22"/>
          <w:szCs w:val="22"/>
        </w:rPr>
        <w:t xml:space="preserve"> the energy performance of the base building</w:t>
      </w:r>
      <w:r w:rsidR="00D11A82" w:rsidRPr="00342E38">
        <w:rPr>
          <w:rFonts w:ascii="Calibri" w:eastAsia="Segoe UI" w:hAnsi="Calibri" w:cs="Calibri"/>
          <w:sz w:val="22"/>
          <w:szCs w:val="22"/>
        </w:rPr>
        <w:t>,</w:t>
      </w:r>
      <w:r w:rsidRPr="004324B4">
        <w:rPr>
          <w:rFonts w:ascii="Calibri" w:eastAsia="Segoe UI" w:hAnsi="Calibri" w:cs="Calibri"/>
          <w:sz w:val="22"/>
          <w:szCs w:val="22"/>
        </w:rPr>
        <w:t xml:space="preserve"> is where extra complexities come into play. </w:t>
      </w:r>
      <w:r w:rsidR="009F27B7" w:rsidRPr="004324B4">
        <w:rPr>
          <w:rFonts w:ascii="Calibri" w:eastAsia="Segoe UI" w:hAnsi="Calibri" w:cs="Calibri"/>
          <w:sz w:val="22"/>
          <w:szCs w:val="22"/>
        </w:rPr>
        <w:t>T</w:t>
      </w:r>
      <w:r w:rsidRPr="004324B4">
        <w:rPr>
          <w:rFonts w:ascii="Calibri" w:eastAsia="Segoe UI" w:hAnsi="Calibri" w:cs="Calibri"/>
          <w:sz w:val="22"/>
          <w:szCs w:val="22"/>
        </w:rPr>
        <w:t>he whole purpose of disclosure in this space</w:t>
      </w:r>
      <w:r w:rsidR="00D11A82" w:rsidRPr="00342E38">
        <w:rPr>
          <w:rFonts w:ascii="Calibri" w:eastAsia="Segoe UI" w:hAnsi="Calibri" w:cs="Calibri"/>
          <w:sz w:val="22"/>
          <w:szCs w:val="22"/>
        </w:rPr>
        <w:t>,</w:t>
      </w:r>
      <w:r w:rsidRPr="004324B4">
        <w:rPr>
          <w:rFonts w:ascii="Calibri" w:eastAsia="Segoe UI" w:hAnsi="Calibri" w:cs="Calibri"/>
          <w:sz w:val="22"/>
          <w:szCs w:val="22"/>
        </w:rPr>
        <w:t xml:space="preserve"> is </w:t>
      </w:r>
      <w:r w:rsidRPr="00342E38" w:rsidDel="00AF7B1E">
        <w:rPr>
          <w:rFonts w:ascii="Calibri" w:eastAsia="Segoe UI" w:hAnsi="Calibri" w:cs="Calibri"/>
          <w:sz w:val="22"/>
          <w:szCs w:val="22"/>
        </w:rPr>
        <w:t>it does</w:t>
      </w:r>
      <w:r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provide </w:t>
      </w:r>
      <w:r w:rsidRPr="00342E38" w:rsidDel="00FF7DC9">
        <w:rPr>
          <w:rFonts w:ascii="Calibri" w:eastAsia="Segoe UI" w:hAnsi="Calibri" w:cs="Calibri"/>
          <w:sz w:val="22"/>
          <w:szCs w:val="22"/>
        </w:rPr>
        <w:t xml:space="preserve">that </w:t>
      </w:r>
      <w:r w:rsidRPr="004324B4">
        <w:rPr>
          <w:rFonts w:ascii="Calibri" w:eastAsia="Segoe UI" w:hAnsi="Calibri" w:cs="Calibri"/>
          <w:sz w:val="22"/>
          <w:szCs w:val="22"/>
        </w:rPr>
        <w:t xml:space="preserve">information to help the </w:t>
      </w:r>
      <w:r w:rsidR="00574E52" w:rsidRPr="004324B4">
        <w:rPr>
          <w:rFonts w:ascii="Calibri" w:eastAsia="Segoe UI" w:hAnsi="Calibri" w:cs="Calibri"/>
          <w:sz w:val="22"/>
          <w:szCs w:val="22"/>
        </w:rPr>
        <w:t>decision-making</w:t>
      </w:r>
      <w:r w:rsidRPr="004324B4">
        <w:rPr>
          <w:rFonts w:ascii="Calibri" w:eastAsia="Segoe UI" w:hAnsi="Calibri" w:cs="Calibri"/>
          <w:sz w:val="22"/>
          <w:szCs w:val="22"/>
        </w:rPr>
        <w:t xml:space="preserve"> process and make sure that everyone's on the same page and they can see where the opportunities </w:t>
      </w:r>
      <w:r w:rsidRPr="00342E38" w:rsidDel="00F66C67">
        <w:rPr>
          <w:rFonts w:ascii="Calibri" w:eastAsia="Segoe UI" w:hAnsi="Calibri" w:cs="Calibri"/>
          <w:sz w:val="22"/>
          <w:szCs w:val="22"/>
        </w:rPr>
        <w:t xml:space="preserve">can </w:t>
      </w:r>
      <w:r w:rsidRPr="004324B4">
        <w:rPr>
          <w:rFonts w:ascii="Calibri" w:eastAsia="Segoe UI" w:hAnsi="Calibri" w:cs="Calibri"/>
          <w:sz w:val="22"/>
          <w:szCs w:val="22"/>
        </w:rPr>
        <w:t>lie.</w:t>
      </w:r>
    </w:p>
    <w:p w14:paraId="647EAC1B" w14:textId="2BA53DB1" w:rsidR="00783267" w:rsidRPr="00B964E1" w:rsidRDefault="00783267" w:rsidP="00B964E1">
      <w:pPr>
        <w:pStyle w:val="Heading3"/>
        <w:rPr>
          <w:rFonts w:eastAsia="Segoe UI"/>
        </w:rPr>
      </w:pPr>
      <w:r w:rsidRPr="00B964E1">
        <w:rPr>
          <w:rFonts w:eastAsia="Segoe UI"/>
        </w:rPr>
        <w:t>Slide 14</w:t>
      </w:r>
    </w:p>
    <w:p w14:paraId="39A53724" w14:textId="13A11336" w:rsidR="0027516F" w:rsidRPr="004324B4" w:rsidRDefault="00690D1C" w:rsidP="004324B4">
      <w:pPr>
        <w:spacing w:after="240"/>
        <w:rPr>
          <w:rFonts w:ascii="Calibri" w:eastAsia="Segoe UI" w:hAnsi="Calibri" w:cs="Calibri"/>
          <w:sz w:val="22"/>
          <w:szCs w:val="22"/>
        </w:rPr>
      </w:pPr>
      <w:r w:rsidRPr="00342E38">
        <w:rPr>
          <w:rFonts w:ascii="Calibri" w:eastAsia="Segoe UI" w:hAnsi="Calibri" w:cs="Calibri"/>
          <w:sz w:val="22"/>
          <w:szCs w:val="22"/>
        </w:rPr>
        <w:t>The</w:t>
      </w:r>
      <w:r w:rsidR="008C608D" w:rsidRPr="00342E38" w:rsidDel="006F64A0">
        <w:rPr>
          <w:rFonts w:ascii="Calibri" w:eastAsia="Segoe UI" w:hAnsi="Calibri" w:cs="Calibri"/>
          <w:sz w:val="22"/>
          <w:szCs w:val="22"/>
        </w:rPr>
        <w:t xml:space="preserve"> benefits of d</w:t>
      </w:r>
      <w:r w:rsidR="008C608D" w:rsidRPr="004324B4">
        <w:rPr>
          <w:rFonts w:ascii="Calibri" w:eastAsia="Segoe UI" w:hAnsi="Calibri" w:cs="Calibri"/>
          <w:sz w:val="22"/>
          <w:szCs w:val="22"/>
        </w:rPr>
        <w:t xml:space="preserve">isclosure </w:t>
      </w:r>
      <w:r w:rsidR="008C608D" w:rsidRPr="00342E38" w:rsidDel="000B5463">
        <w:rPr>
          <w:rFonts w:ascii="Calibri" w:eastAsia="Segoe UI" w:hAnsi="Calibri" w:cs="Calibri"/>
          <w:sz w:val="22"/>
          <w:szCs w:val="22"/>
        </w:rPr>
        <w:t>is</w:t>
      </w:r>
      <w:r w:rsidR="008C608D" w:rsidRPr="004324B4" w:rsidDel="000B5463">
        <w:rPr>
          <w:rFonts w:ascii="Calibri" w:eastAsia="Segoe UI" w:hAnsi="Calibri" w:cs="Calibri"/>
          <w:sz w:val="22"/>
          <w:szCs w:val="22"/>
        </w:rPr>
        <w:t xml:space="preserve"> </w:t>
      </w:r>
      <w:r w:rsidR="008C608D" w:rsidRPr="004324B4">
        <w:rPr>
          <w:rFonts w:ascii="Calibri" w:eastAsia="Segoe UI" w:hAnsi="Calibri" w:cs="Calibri"/>
          <w:sz w:val="22"/>
          <w:szCs w:val="22"/>
        </w:rPr>
        <w:t xml:space="preserve">to overcome a lot of those barriers and improve energy performance, increase comfort and at the same time reduce costs, reduce greenhouse gas emissions and reduce energy demand. </w:t>
      </w:r>
      <w:r w:rsidR="00766B54" w:rsidRPr="004324B4">
        <w:rPr>
          <w:rFonts w:ascii="Calibri" w:eastAsia="Segoe UI" w:hAnsi="Calibri" w:cs="Calibri"/>
          <w:sz w:val="22"/>
          <w:szCs w:val="22"/>
        </w:rPr>
        <w:t>U</w:t>
      </w:r>
      <w:r w:rsidR="008C608D" w:rsidRPr="004324B4">
        <w:rPr>
          <w:rFonts w:ascii="Calibri" w:eastAsia="Segoe UI" w:hAnsi="Calibri" w:cs="Calibri"/>
          <w:sz w:val="22"/>
          <w:szCs w:val="22"/>
        </w:rPr>
        <w:t>ltimately, that's the intention of disclosing energy performance ratings for homes.</w:t>
      </w:r>
    </w:p>
    <w:p w14:paraId="0743C7DD" w14:textId="77777777" w:rsidR="001705B0" w:rsidRPr="00B964E1" w:rsidRDefault="00EC57D9" w:rsidP="00B964E1">
      <w:pPr>
        <w:pStyle w:val="Heading3"/>
        <w:rPr>
          <w:rFonts w:eastAsia="Segoe UI"/>
        </w:rPr>
      </w:pPr>
      <w:r w:rsidRPr="00B964E1">
        <w:rPr>
          <w:rFonts w:eastAsia="Segoe UI"/>
        </w:rPr>
        <w:t>Slide 15</w:t>
      </w:r>
    </w:p>
    <w:p w14:paraId="013FB164" w14:textId="26259178" w:rsidR="00BC2D43" w:rsidRPr="00342E38" w:rsidRDefault="008C608D">
      <w:pPr>
        <w:spacing w:after="240"/>
        <w:rPr>
          <w:rFonts w:ascii="Calibri" w:eastAsia="Segoe UI" w:hAnsi="Calibri" w:cs="Calibri"/>
          <w:sz w:val="22"/>
          <w:szCs w:val="22"/>
        </w:rPr>
      </w:pPr>
      <w:r w:rsidRPr="00342E38" w:rsidDel="0027516F">
        <w:rPr>
          <w:rFonts w:ascii="Calibri" w:eastAsia="Segoe UI" w:hAnsi="Calibri" w:cs="Calibri"/>
          <w:sz w:val="22"/>
          <w:szCs w:val="22"/>
        </w:rPr>
        <w:t xml:space="preserve">So </w:t>
      </w:r>
      <w:r w:rsidR="00727643" w:rsidRPr="00342E38">
        <w:rPr>
          <w:rFonts w:ascii="Calibri" w:eastAsia="Segoe UI" w:hAnsi="Calibri" w:cs="Calibri"/>
          <w:sz w:val="22"/>
          <w:szCs w:val="22"/>
        </w:rPr>
        <w:t xml:space="preserve">that’s </w:t>
      </w:r>
      <w:r w:rsidR="00BC2D43" w:rsidRPr="00342E38">
        <w:rPr>
          <w:rFonts w:ascii="Calibri" w:eastAsia="Segoe UI" w:hAnsi="Calibri" w:cs="Calibri"/>
          <w:sz w:val="22"/>
          <w:szCs w:val="22"/>
        </w:rPr>
        <w:t>Section 1</w:t>
      </w:r>
      <w:r w:rsidRPr="00342E38" w:rsidDel="0027516F">
        <w:rPr>
          <w:rFonts w:ascii="Calibri" w:eastAsia="Segoe UI" w:hAnsi="Calibri" w:cs="Calibri"/>
          <w:sz w:val="22"/>
          <w:szCs w:val="22"/>
        </w:rPr>
        <w:t xml:space="preserve"> of the </w:t>
      </w:r>
      <w:r w:rsidR="00BC2D43" w:rsidRPr="00342E38">
        <w:rPr>
          <w:rFonts w:ascii="Calibri" w:eastAsia="Segoe UI" w:hAnsi="Calibri" w:cs="Calibri"/>
          <w:sz w:val="22"/>
          <w:szCs w:val="22"/>
        </w:rPr>
        <w:t xml:space="preserve">Framework </w:t>
      </w:r>
      <w:r w:rsidRPr="00342E38" w:rsidDel="0027516F">
        <w:rPr>
          <w:rFonts w:ascii="Calibri" w:eastAsia="Segoe UI" w:hAnsi="Calibri" w:cs="Calibri"/>
          <w:sz w:val="22"/>
          <w:szCs w:val="22"/>
        </w:rPr>
        <w:t xml:space="preserve">and it provides </w:t>
      </w:r>
      <w:r w:rsidR="00BC2D43" w:rsidRPr="00342E38">
        <w:rPr>
          <w:rFonts w:ascii="Calibri" w:eastAsia="Segoe UI" w:hAnsi="Calibri" w:cs="Calibri"/>
          <w:sz w:val="22"/>
          <w:szCs w:val="22"/>
        </w:rPr>
        <w:t xml:space="preserve">the </w:t>
      </w:r>
      <w:r w:rsidRPr="00342E38" w:rsidDel="0027516F">
        <w:rPr>
          <w:rFonts w:ascii="Calibri" w:eastAsia="Segoe UI" w:hAnsi="Calibri" w:cs="Calibri"/>
          <w:sz w:val="22"/>
          <w:szCs w:val="22"/>
        </w:rPr>
        <w:t xml:space="preserve">overview. </w:t>
      </w:r>
    </w:p>
    <w:p w14:paraId="64B1CE11" w14:textId="49C0F6C2" w:rsidR="00727643" w:rsidRPr="00342E38" w:rsidRDefault="008C608D" w:rsidP="00BC2D43">
      <w:pPr>
        <w:spacing w:after="240"/>
        <w:rPr>
          <w:rFonts w:ascii="Calibri" w:eastAsia="Segoe UI" w:hAnsi="Calibri" w:cs="Calibri"/>
          <w:sz w:val="22"/>
          <w:szCs w:val="22"/>
        </w:rPr>
      </w:pPr>
      <w:r w:rsidRPr="004324B4">
        <w:rPr>
          <w:rFonts w:ascii="Calibri" w:eastAsia="Segoe UI" w:hAnsi="Calibri" w:cs="Calibri"/>
          <w:sz w:val="22"/>
          <w:szCs w:val="22"/>
        </w:rPr>
        <w:t xml:space="preserve">Section 2 looks at the </w:t>
      </w:r>
      <w:r w:rsidR="00C5340E" w:rsidRPr="004324B4">
        <w:rPr>
          <w:rFonts w:ascii="Calibri" w:eastAsia="Segoe UI" w:hAnsi="Calibri" w:cs="Calibri"/>
          <w:sz w:val="22"/>
          <w:szCs w:val="22"/>
        </w:rPr>
        <w:t xml:space="preserve">Framework </w:t>
      </w:r>
      <w:r w:rsidRPr="004324B4">
        <w:rPr>
          <w:rFonts w:ascii="Calibri" w:eastAsia="Segoe UI" w:hAnsi="Calibri" w:cs="Calibri"/>
          <w:sz w:val="22"/>
          <w:szCs w:val="22"/>
        </w:rPr>
        <w:t>parameters</w:t>
      </w:r>
      <w:r w:rsidR="00C5340E" w:rsidRPr="004324B4">
        <w:rPr>
          <w:rFonts w:ascii="Calibri" w:eastAsia="Segoe UI" w:hAnsi="Calibri" w:cs="Calibri"/>
          <w:sz w:val="22"/>
          <w:szCs w:val="22"/>
        </w:rPr>
        <w:t xml:space="preserve">. </w:t>
      </w:r>
    </w:p>
    <w:p w14:paraId="7B73BE20" w14:textId="4CF9D02B" w:rsidR="005A18DD" w:rsidRPr="004324B4" w:rsidRDefault="00727643" w:rsidP="00BC2D43">
      <w:pPr>
        <w:spacing w:after="240"/>
        <w:rPr>
          <w:rFonts w:ascii="Calibri" w:eastAsia="Segoe UI" w:hAnsi="Calibri" w:cs="Calibri"/>
          <w:sz w:val="22"/>
          <w:szCs w:val="22"/>
        </w:rPr>
      </w:pPr>
      <w:r w:rsidRPr="00342E38">
        <w:rPr>
          <w:rFonts w:ascii="Calibri" w:eastAsia="Segoe UI" w:hAnsi="Calibri" w:cs="Calibri"/>
          <w:sz w:val="22"/>
          <w:szCs w:val="22"/>
        </w:rPr>
        <w:t>As</w:t>
      </w:r>
      <w:r w:rsidR="008C608D" w:rsidRPr="00342E38" w:rsidDel="00C5340E">
        <w:rPr>
          <w:rFonts w:ascii="Calibri" w:eastAsia="Segoe UI" w:hAnsi="Calibri" w:cs="Calibri"/>
          <w:sz w:val="22"/>
          <w:szCs w:val="22"/>
        </w:rPr>
        <w:t xml:space="preserve"> I mentioned earlier, </w:t>
      </w:r>
      <w:r w:rsidRPr="00342E38">
        <w:rPr>
          <w:rFonts w:ascii="Calibri" w:eastAsia="Segoe UI" w:hAnsi="Calibri" w:cs="Calibri"/>
          <w:sz w:val="22"/>
          <w:szCs w:val="22"/>
        </w:rPr>
        <w:t>t</w:t>
      </w:r>
      <w:r w:rsidR="008C608D" w:rsidRPr="004324B4">
        <w:rPr>
          <w:rFonts w:ascii="Calibri" w:eastAsia="Segoe UI" w:hAnsi="Calibri" w:cs="Calibri"/>
          <w:sz w:val="22"/>
          <w:szCs w:val="22"/>
        </w:rPr>
        <w:t xml:space="preserve">he intention is that </w:t>
      </w:r>
      <w:r w:rsidR="008C608D" w:rsidRPr="004324B4" w:rsidDel="00EC57D9">
        <w:rPr>
          <w:rFonts w:ascii="Calibri" w:eastAsia="Segoe UI" w:hAnsi="Calibri" w:cs="Calibri"/>
          <w:sz w:val="22"/>
          <w:szCs w:val="22"/>
        </w:rPr>
        <w:t xml:space="preserve">all </w:t>
      </w:r>
      <w:r w:rsidR="008C608D" w:rsidRPr="004324B4">
        <w:rPr>
          <w:rFonts w:ascii="Calibri" w:eastAsia="Segoe UI" w:hAnsi="Calibri" w:cs="Calibri"/>
          <w:sz w:val="22"/>
          <w:szCs w:val="22"/>
        </w:rPr>
        <w:t>these parameters or settings can guide and support national consistency across jurisdictions</w:t>
      </w:r>
      <w:r w:rsidR="00C5340E" w:rsidRPr="004324B4">
        <w:rPr>
          <w:rFonts w:ascii="Calibri" w:eastAsia="Segoe UI" w:hAnsi="Calibri" w:cs="Calibri"/>
          <w:sz w:val="22"/>
          <w:szCs w:val="22"/>
        </w:rPr>
        <w:t>. N</w:t>
      </w:r>
      <w:r w:rsidR="008C608D" w:rsidRPr="004324B4">
        <w:rPr>
          <w:rFonts w:ascii="Calibri" w:eastAsia="Segoe UI" w:hAnsi="Calibri" w:cs="Calibri"/>
          <w:sz w:val="22"/>
          <w:szCs w:val="22"/>
        </w:rPr>
        <w:t>oting that</w:t>
      </w:r>
      <w:r w:rsidR="008C608D" w:rsidRPr="004324B4" w:rsidDel="00C5340E">
        <w:rPr>
          <w:rFonts w:ascii="Calibri" w:eastAsia="Segoe UI" w:hAnsi="Calibri" w:cs="Calibri"/>
          <w:sz w:val="22"/>
          <w:szCs w:val="22"/>
        </w:rPr>
        <w:t xml:space="preserve"> </w:t>
      </w:r>
      <w:r w:rsidR="008C608D" w:rsidRPr="004324B4">
        <w:rPr>
          <w:rFonts w:ascii="Calibri" w:eastAsia="Segoe UI" w:hAnsi="Calibri" w:cs="Calibri"/>
          <w:sz w:val="22"/>
          <w:szCs w:val="22"/>
        </w:rPr>
        <w:t>if mandatory disclosure comes into play, it'll be determined by</w:t>
      </w:r>
      <w:r w:rsidR="008C608D" w:rsidRPr="00342E38">
        <w:rPr>
          <w:rFonts w:ascii="Calibri" w:eastAsia="Segoe UI" w:hAnsi="Calibri" w:cs="Calibri"/>
          <w:sz w:val="22"/>
          <w:szCs w:val="22"/>
        </w:rPr>
        <w:t xml:space="preserve"> </w:t>
      </w:r>
      <w:r w:rsidR="008C608D" w:rsidRPr="00342E38" w:rsidDel="00C5340E">
        <w:rPr>
          <w:rFonts w:ascii="Calibri" w:eastAsia="Segoe UI" w:hAnsi="Calibri" w:cs="Calibri"/>
          <w:sz w:val="22"/>
          <w:szCs w:val="22"/>
        </w:rPr>
        <w:t>the</w:t>
      </w:r>
      <w:r w:rsidR="008C608D" w:rsidRPr="004324B4" w:rsidDel="00C5340E">
        <w:rPr>
          <w:rFonts w:ascii="Calibri" w:eastAsia="Segoe UI" w:hAnsi="Calibri" w:cs="Calibri"/>
          <w:sz w:val="22"/>
          <w:szCs w:val="22"/>
        </w:rPr>
        <w:t xml:space="preserve"> </w:t>
      </w:r>
      <w:r w:rsidR="008C608D" w:rsidRPr="004324B4">
        <w:rPr>
          <w:rFonts w:ascii="Calibri" w:eastAsia="Segoe UI" w:hAnsi="Calibri" w:cs="Calibri"/>
          <w:sz w:val="22"/>
          <w:szCs w:val="22"/>
        </w:rPr>
        <w:t>jurisdiction legislation</w:t>
      </w:r>
      <w:r w:rsidR="008C608D" w:rsidRPr="00342E38" w:rsidDel="00C5340E">
        <w:rPr>
          <w:rFonts w:ascii="Calibri" w:eastAsia="Segoe UI" w:hAnsi="Calibri" w:cs="Calibri"/>
          <w:sz w:val="22"/>
          <w:szCs w:val="22"/>
        </w:rPr>
        <w:t xml:space="preserve"> and </w:t>
      </w:r>
      <w:r w:rsidR="00A810F7" w:rsidRPr="00342E38">
        <w:rPr>
          <w:rFonts w:ascii="Calibri" w:eastAsia="Segoe UI" w:hAnsi="Calibri" w:cs="Calibri"/>
          <w:sz w:val="22"/>
          <w:szCs w:val="22"/>
        </w:rPr>
        <w:t>t</w:t>
      </w:r>
      <w:r w:rsidR="008C608D" w:rsidRPr="004324B4">
        <w:rPr>
          <w:rFonts w:ascii="Calibri" w:eastAsia="Segoe UI" w:hAnsi="Calibri" w:cs="Calibri"/>
          <w:sz w:val="22"/>
          <w:szCs w:val="22"/>
        </w:rPr>
        <w:t>here may be reasons why they want to vary from the</w:t>
      </w:r>
      <w:r w:rsidR="00C40B2D" w:rsidRPr="00342E38">
        <w:rPr>
          <w:rFonts w:ascii="Calibri" w:eastAsia="Segoe UI" w:hAnsi="Calibri" w:cs="Calibri"/>
          <w:sz w:val="22"/>
          <w:szCs w:val="22"/>
        </w:rPr>
        <w:t xml:space="preserve"> </w:t>
      </w:r>
      <w:r w:rsidR="008C608D" w:rsidRPr="00342E38">
        <w:rPr>
          <w:rFonts w:ascii="Calibri" w:eastAsia="Segoe UI" w:hAnsi="Calibri" w:cs="Calibri"/>
          <w:sz w:val="22"/>
          <w:szCs w:val="22"/>
        </w:rPr>
        <w:t xml:space="preserve">settings </w:t>
      </w:r>
      <w:r w:rsidR="008C608D" w:rsidRPr="00342E38" w:rsidDel="005A18DD">
        <w:rPr>
          <w:rFonts w:ascii="Calibri" w:eastAsia="Segoe UI" w:hAnsi="Calibri" w:cs="Calibri"/>
          <w:sz w:val="22"/>
          <w:szCs w:val="22"/>
        </w:rPr>
        <w:t>in here</w:t>
      </w:r>
      <w:r w:rsidR="005A18DD" w:rsidRPr="004324B4">
        <w:rPr>
          <w:rFonts w:ascii="Calibri" w:eastAsia="Segoe UI" w:hAnsi="Calibri" w:cs="Calibri"/>
          <w:sz w:val="22"/>
          <w:szCs w:val="22"/>
        </w:rPr>
        <w:t xml:space="preserve"> </w:t>
      </w:r>
      <w:r w:rsidR="0032583B" w:rsidRPr="004324B4">
        <w:rPr>
          <w:rFonts w:ascii="Calibri" w:eastAsia="Segoe UI" w:hAnsi="Calibri" w:cs="Calibri"/>
          <w:sz w:val="22"/>
          <w:szCs w:val="22"/>
        </w:rPr>
        <w:t>[</w:t>
      </w:r>
      <w:r w:rsidR="005A18DD" w:rsidRPr="004324B4">
        <w:rPr>
          <w:rFonts w:ascii="Calibri" w:eastAsia="Segoe UI" w:hAnsi="Calibri" w:cs="Calibri"/>
          <w:sz w:val="22"/>
          <w:szCs w:val="22"/>
        </w:rPr>
        <w:t>the Framework</w:t>
      </w:r>
      <w:r w:rsidR="0032583B" w:rsidRPr="004324B4">
        <w:rPr>
          <w:rFonts w:ascii="Calibri" w:eastAsia="Segoe UI" w:hAnsi="Calibri" w:cs="Calibri"/>
          <w:sz w:val="22"/>
          <w:szCs w:val="22"/>
        </w:rPr>
        <w:t>]</w:t>
      </w:r>
      <w:r w:rsidR="00E074EC" w:rsidRPr="004324B4">
        <w:rPr>
          <w:rFonts w:ascii="Calibri" w:eastAsia="Segoe UI" w:hAnsi="Calibri" w:cs="Calibri"/>
          <w:sz w:val="22"/>
          <w:szCs w:val="22"/>
        </w:rPr>
        <w:t>,</w:t>
      </w:r>
      <w:r w:rsidR="008C608D" w:rsidRPr="004324B4" w:rsidDel="005A18DD">
        <w:rPr>
          <w:rFonts w:ascii="Calibri" w:eastAsia="Segoe UI" w:hAnsi="Calibri" w:cs="Calibri"/>
          <w:sz w:val="22"/>
          <w:szCs w:val="22"/>
        </w:rPr>
        <w:t xml:space="preserve"> </w:t>
      </w:r>
      <w:r w:rsidR="005A18DD" w:rsidRPr="004324B4">
        <w:rPr>
          <w:rFonts w:ascii="Calibri" w:eastAsia="Segoe UI" w:hAnsi="Calibri" w:cs="Calibri"/>
          <w:sz w:val="22"/>
          <w:szCs w:val="22"/>
        </w:rPr>
        <w:t xml:space="preserve">but </w:t>
      </w:r>
      <w:r w:rsidR="008C608D" w:rsidRPr="004324B4">
        <w:rPr>
          <w:rFonts w:ascii="Calibri" w:eastAsia="Segoe UI" w:hAnsi="Calibri" w:cs="Calibri"/>
          <w:sz w:val="22"/>
          <w:szCs w:val="22"/>
        </w:rPr>
        <w:t>the intention is that because we're working closely with jurisdictions</w:t>
      </w:r>
      <w:r w:rsidR="005A18DD" w:rsidRPr="004324B4">
        <w:rPr>
          <w:rFonts w:ascii="Calibri" w:eastAsia="Segoe UI" w:hAnsi="Calibri" w:cs="Calibri"/>
          <w:sz w:val="22"/>
          <w:szCs w:val="22"/>
        </w:rPr>
        <w:t xml:space="preserve">, </w:t>
      </w:r>
      <w:r w:rsidR="008C608D" w:rsidRPr="004324B4">
        <w:rPr>
          <w:rFonts w:ascii="Calibri" w:eastAsia="Segoe UI" w:hAnsi="Calibri" w:cs="Calibri"/>
          <w:sz w:val="22"/>
          <w:szCs w:val="22"/>
        </w:rPr>
        <w:t>we can come up with some agreed settings or parameters such that everything can be rolled out consistently</w:t>
      </w:r>
      <w:r w:rsidR="005A18DD" w:rsidRPr="004324B4">
        <w:rPr>
          <w:rFonts w:ascii="Calibri" w:eastAsia="Segoe UI" w:hAnsi="Calibri" w:cs="Calibri"/>
          <w:sz w:val="22"/>
          <w:szCs w:val="22"/>
        </w:rPr>
        <w:t xml:space="preserve"> i</w:t>
      </w:r>
      <w:r w:rsidR="008C608D" w:rsidRPr="004324B4">
        <w:rPr>
          <w:rFonts w:ascii="Calibri" w:eastAsia="Segoe UI" w:hAnsi="Calibri" w:cs="Calibri"/>
          <w:sz w:val="22"/>
          <w:szCs w:val="22"/>
        </w:rPr>
        <w:t>f jurisdictions choose to mandate disclosure.</w:t>
      </w:r>
    </w:p>
    <w:p w14:paraId="42627B51" w14:textId="26B3EB0C" w:rsidR="008379B7"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As you can see on this slide, there's eight different parameters and I'm going to run through each of these over the next few slides.</w:t>
      </w:r>
      <w:r w:rsidR="008379B7" w:rsidRPr="004324B4">
        <w:rPr>
          <w:rFonts w:ascii="Calibri" w:eastAsia="Segoe UI" w:hAnsi="Calibri" w:cs="Calibri"/>
          <w:sz w:val="22"/>
          <w:szCs w:val="22"/>
        </w:rPr>
        <w:t xml:space="preserve"> </w:t>
      </w:r>
    </w:p>
    <w:p w14:paraId="721F5D4D" w14:textId="77777777" w:rsidR="00BD7E1E" w:rsidRPr="00B964E1" w:rsidRDefault="00BD7E1E" w:rsidP="00B964E1">
      <w:pPr>
        <w:pStyle w:val="Heading3"/>
        <w:rPr>
          <w:rFonts w:eastAsia="Segoe UI"/>
        </w:rPr>
      </w:pPr>
      <w:r w:rsidRPr="00B964E1">
        <w:rPr>
          <w:rFonts w:eastAsia="Segoe UI"/>
        </w:rPr>
        <w:t>Slide 16</w:t>
      </w:r>
    </w:p>
    <w:p w14:paraId="6756598C" w14:textId="0F11EC3B" w:rsidR="00324D97" w:rsidRPr="00342E38" w:rsidRDefault="00E61035">
      <w:pPr>
        <w:spacing w:after="240"/>
        <w:rPr>
          <w:rFonts w:ascii="Calibri" w:eastAsia="Segoe UI" w:hAnsi="Calibri" w:cs="Calibri"/>
          <w:sz w:val="22"/>
          <w:szCs w:val="22"/>
        </w:rPr>
      </w:pPr>
      <w:r w:rsidRPr="00342E38">
        <w:rPr>
          <w:rFonts w:ascii="Calibri" w:eastAsia="Segoe UI" w:hAnsi="Calibri" w:cs="Calibri"/>
          <w:sz w:val="22"/>
          <w:szCs w:val="22"/>
        </w:rPr>
        <w:t xml:space="preserve">First of all, </w:t>
      </w:r>
      <w:r w:rsidR="001B6F36" w:rsidRPr="00342E38">
        <w:rPr>
          <w:rFonts w:ascii="Calibri" w:eastAsia="Segoe UI" w:hAnsi="Calibri" w:cs="Calibri"/>
          <w:sz w:val="22"/>
          <w:szCs w:val="22"/>
        </w:rPr>
        <w:t>p</w:t>
      </w:r>
      <w:r w:rsidR="008C608D" w:rsidRPr="004324B4">
        <w:rPr>
          <w:rFonts w:ascii="Calibri" w:eastAsia="Segoe UI" w:hAnsi="Calibri" w:cs="Calibri"/>
          <w:sz w:val="22"/>
          <w:szCs w:val="22"/>
        </w:rPr>
        <w:t xml:space="preserve">arameter </w:t>
      </w:r>
      <w:r w:rsidR="00324D97" w:rsidRPr="004324B4">
        <w:rPr>
          <w:rFonts w:ascii="Calibri" w:eastAsia="Segoe UI" w:hAnsi="Calibri" w:cs="Calibri"/>
          <w:sz w:val="22"/>
          <w:szCs w:val="22"/>
        </w:rPr>
        <w:t>1</w:t>
      </w:r>
      <w:r w:rsidR="001B6F36" w:rsidRPr="00342E38">
        <w:rPr>
          <w:rFonts w:ascii="Calibri" w:eastAsia="Segoe UI" w:hAnsi="Calibri" w:cs="Calibri"/>
          <w:sz w:val="22"/>
          <w:szCs w:val="22"/>
        </w:rPr>
        <w:t>, we’ve got</w:t>
      </w:r>
      <w:r w:rsidR="008C608D" w:rsidRPr="004324B4">
        <w:rPr>
          <w:rFonts w:ascii="Calibri" w:eastAsia="Segoe UI" w:hAnsi="Calibri" w:cs="Calibri"/>
          <w:sz w:val="22"/>
          <w:szCs w:val="22"/>
        </w:rPr>
        <w:t xml:space="preserve"> dwelling types</w:t>
      </w:r>
      <w:r w:rsidR="008379B7" w:rsidRPr="004324B4">
        <w:rPr>
          <w:rFonts w:ascii="Calibri" w:eastAsia="Segoe UI" w:hAnsi="Calibri" w:cs="Calibri"/>
          <w:sz w:val="22"/>
          <w:szCs w:val="22"/>
        </w:rPr>
        <w:t xml:space="preserve">. </w:t>
      </w:r>
      <w:r w:rsidR="0059225A" w:rsidRPr="00342E38">
        <w:rPr>
          <w:rFonts w:ascii="Calibri" w:eastAsia="Segoe UI" w:hAnsi="Calibri" w:cs="Calibri"/>
          <w:sz w:val="22"/>
          <w:szCs w:val="22"/>
        </w:rPr>
        <w:t>In</w:t>
      </w:r>
      <w:r w:rsidR="008C608D" w:rsidRPr="00342E38" w:rsidDel="008379B7">
        <w:rPr>
          <w:rFonts w:ascii="Calibri" w:eastAsia="Segoe UI" w:hAnsi="Calibri" w:cs="Calibri"/>
          <w:sz w:val="22"/>
          <w:szCs w:val="22"/>
        </w:rPr>
        <w:t xml:space="preserve"> </w:t>
      </w:r>
      <w:r w:rsidR="008379B7" w:rsidRPr="004324B4">
        <w:rPr>
          <w:rFonts w:ascii="Calibri" w:eastAsia="Segoe UI" w:hAnsi="Calibri" w:cs="Calibri"/>
          <w:sz w:val="22"/>
          <w:szCs w:val="22"/>
        </w:rPr>
        <w:t xml:space="preserve">Version 1 </w:t>
      </w:r>
      <w:r w:rsidR="008C608D" w:rsidRPr="00342E38" w:rsidDel="008379B7">
        <w:rPr>
          <w:rFonts w:ascii="Calibri" w:eastAsia="Segoe UI" w:hAnsi="Calibri" w:cs="Calibri"/>
          <w:sz w:val="22"/>
          <w:szCs w:val="22"/>
        </w:rPr>
        <w:t xml:space="preserve">it </w:t>
      </w:r>
      <w:r w:rsidR="008C608D" w:rsidRPr="004324B4">
        <w:rPr>
          <w:rFonts w:ascii="Calibri" w:eastAsia="Segoe UI" w:hAnsi="Calibri" w:cs="Calibri"/>
          <w:sz w:val="22"/>
          <w:szCs w:val="22"/>
        </w:rPr>
        <w:t>cover</w:t>
      </w:r>
      <w:r w:rsidR="008C608D" w:rsidRPr="00342E38" w:rsidDel="008379B7">
        <w:rPr>
          <w:rFonts w:ascii="Calibri" w:eastAsia="Segoe UI" w:hAnsi="Calibri" w:cs="Calibri"/>
          <w:sz w:val="22"/>
          <w:szCs w:val="22"/>
        </w:rPr>
        <w:t>ed</w:t>
      </w:r>
      <w:r w:rsidR="008C608D" w:rsidRPr="004324B4">
        <w:rPr>
          <w:rFonts w:ascii="Calibri" w:eastAsia="Segoe UI" w:hAnsi="Calibri" w:cs="Calibri"/>
          <w:sz w:val="22"/>
          <w:szCs w:val="22"/>
        </w:rPr>
        <w:t xml:space="preserve"> single dwellings that represent about 83% of Australian homes</w:t>
      </w:r>
      <w:r w:rsidR="008379B7" w:rsidRPr="004324B4">
        <w:rPr>
          <w:rFonts w:ascii="Calibri" w:eastAsia="Segoe UI" w:hAnsi="Calibri" w:cs="Calibri"/>
          <w:sz w:val="22"/>
          <w:szCs w:val="22"/>
        </w:rPr>
        <w:t>. I</w:t>
      </w:r>
      <w:r w:rsidR="008C608D" w:rsidRPr="004324B4">
        <w:rPr>
          <w:rFonts w:ascii="Calibri" w:eastAsia="Segoe UI" w:hAnsi="Calibri" w:cs="Calibri"/>
          <w:sz w:val="22"/>
          <w:szCs w:val="22"/>
        </w:rPr>
        <w:t>n</w:t>
      </w:r>
      <w:r w:rsidR="008C608D" w:rsidRPr="004324B4" w:rsidDel="008379B7">
        <w:rPr>
          <w:rFonts w:ascii="Calibri" w:eastAsia="Segoe UI" w:hAnsi="Calibri" w:cs="Calibri"/>
          <w:sz w:val="22"/>
          <w:szCs w:val="22"/>
        </w:rPr>
        <w:t xml:space="preserve"> </w:t>
      </w:r>
      <w:r w:rsidR="008379B7" w:rsidRPr="004324B4">
        <w:rPr>
          <w:rFonts w:ascii="Calibri" w:eastAsia="Segoe UI" w:hAnsi="Calibri" w:cs="Calibri"/>
          <w:sz w:val="22"/>
          <w:szCs w:val="22"/>
        </w:rPr>
        <w:t xml:space="preserve">Version 2 </w:t>
      </w:r>
      <w:r w:rsidR="008C608D" w:rsidRPr="004324B4">
        <w:rPr>
          <w:rFonts w:ascii="Calibri" w:eastAsia="Segoe UI" w:hAnsi="Calibri" w:cs="Calibri"/>
          <w:sz w:val="22"/>
          <w:szCs w:val="22"/>
        </w:rPr>
        <w:t xml:space="preserve">of the </w:t>
      </w:r>
      <w:r w:rsidR="00574E52" w:rsidRPr="004324B4">
        <w:rPr>
          <w:rFonts w:ascii="Calibri" w:eastAsia="Segoe UI" w:hAnsi="Calibri" w:cs="Calibri"/>
          <w:sz w:val="22"/>
          <w:szCs w:val="22"/>
        </w:rPr>
        <w:t>Framework,</w:t>
      </w:r>
      <w:r w:rsidR="008379B7" w:rsidRPr="004324B4">
        <w:rPr>
          <w:rFonts w:ascii="Calibri" w:eastAsia="Segoe UI" w:hAnsi="Calibri" w:cs="Calibri"/>
          <w:sz w:val="22"/>
          <w:szCs w:val="22"/>
        </w:rPr>
        <w:t xml:space="preserve"> </w:t>
      </w:r>
      <w:r w:rsidR="008C608D" w:rsidRPr="004324B4">
        <w:rPr>
          <w:rFonts w:ascii="Calibri" w:eastAsia="Segoe UI" w:hAnsi="Calibri" w:cs="Calibri"/>
          <w:sz w:val="22"/>
          <w:szCs w:val="22"/>
        </w:rPr>
        <w:t>we've added apartment buildings</w:t>
      </w:r>
      <w:r w:rsidR="008379B7" w:rsidRPr="004324B4">
        <w:rPr>
          <w:rFonts w:ascii="Calibri" w:eastAsia="Segoe UI" w:hAnsi="Calibri" w:cs="Calibri"/>
          <w:sz w:val="22"/>
          <w:szCs w:val="22"/>
        </w:rPr>
        <w:t xml:space="preserve">. </w:t>
      </w:r>
      <w:r w:rsidR="00D96266" w:rsidRPr="00342E38">
        <w:rPr>
          <w:rFonts w:ascii="Calibri" w:eastAsia="Segoe UI" w:hAnsi="Calibri" w:cs="Calibri"/>
          <w:sz w:val="22"/>
          <w:szCs w:val="22"/>
        </w:rPr>
        <w:t>Like</w:t>
      </w:r>
      <w:r w:rsidR="008C608D" w:rsidRPr="00342E38" w:rsidDel="008379B7">
        <w:rPr>
          <w:rFonts w:ascii="Calibri" w:eastAsia="Segoe UI" w:hAnsi="Calibri" w:cs="Calibri"/>
          <w:sz w:val="22"/>
          <w:szCs w:val="22"/>
        </w:rPr>
        <w:t xml:space="preserve"> I mentioned earlier, that</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refers to the individual apartment itself, the sole occupancy unit</w:t>
      </w:r>
      <w:r w:rsidR="00216659" w:rsidRPr="004324B4">
        <w:rPr>
          <w:rFonts w:ascii="Calibri" w:eastAsia="Segoe UI" w:hAnsi="Calibri" w:cs="Calibri"/>
          <w:sz w:val="22"/>
          <w:szCs w:val="22"/>
        </w:rPr>
        <w:t>,</w:t>
      </w:r>
      <w:r w:rsidR="008C608D" w:rsidRPr="004324B4">
        <w:rPr>
          <w:rFonts w:ascii="Calibri" w:eastAsia="Segoe UI" w:hAnsi="Calibri" w:cs="Calibri"/>
          <w:sz w:val="22"/>
          <w:szCs w:val="22"/>
        </w:rPr>
        <w:t xml:space="preserve"> and the apartment base building, the area of common property</w:t>
      </w:r>
      <w:r w:rsidR="00216659" w:rsidRPr="004324B4">
        <w:rPr>
          <w:rFonts w:ascii="Calibri" w:eastAsia="Segoe UI" w:hAnsi="Calibri" w:cs="Calibri"/>
          <w:sz w:val="22"/>
          <w:szCs w:val="22"/>
        </w:rPr>
        <w:t>,</w:t>
      </w:r>
      <w:r w:rsidR="008C608D" w:rsidRPr="004324B4">
        <w:rPr>
          <w:rFonts w:ascii="Calibri" w:eastAsia="Segoe UI" w:hAnsi="Calibri" w:cs="Calibri"/>
          <w:sz w:val="22"/>
          <w:szCs w:val="22"/>
        </w:rPr>
        <w:t xml:space="preserve"> and that accounts for around 16% of Australia's housing stock.</w:t>
      </w:r>
      <w:r w:rsidR="00324D97" w:rsidRPr="004324B4" w:rsidDel="00324D97">
        <w:rPr>
          <w:rFonts w:ascii="Calibri" w:eastAsia="Segoe UI" w:hAnsi="Calibri" w:cs="Calibri"/>
          <w:sz w:val="22"/>
          <w:szCs w:val="22"/>
        </w:rPr>
        <w:t xml:space="preserve"> </w:t>
      </w:r>
    </w:p>
    <w:p w14:paraId="27E47DF9" w14:textId="3DA049D5" w:rsidR="001B6600" w:rsidRPr="004324B4" w:rsidRDefault="007A3CDA" w:rsidP="001B6600">
      <w:pPr>
        <w:spacing w:after="240"/>
        <w:rPr>
          <w:rFonts w:ascii="Calibri" w:eastAsia="Segoe UI" w:hAnsi="Calibri" w:cs="Calibri"/>
          <w:sz w:val="22"/>
          <w:szCs w:val="22"/>
        </w:rPr>
      </w:pPr>
      <w:r w:rsidRPr="00342E38">
        <w:rPr>
          <w:rFonts w:ascii="Calibri" w:eastAsia="Segoe UI" w:hAnsi="Calibri" w:cs="Calibri"/>
          <w:sz w:val="22"/>
          <w:szCs w:val="22"/>
        </w:rPr>
        <w:t>So</w:t>
      </w:r>
      <w:r w:rsidR="00574E52">
        <w:rPr>
          <w:rFonts w:ascii="Calibri" w:eastAsia="Segoe UI" w:hAnsi="Calibri" w:cs="Calibri"/>
          <w:sz w:val="22"/>
          <w:szCs w:val="22"/>
        </w:rPr>
        <w:t>,</w:t>
      </w:r>
      <w:r w:rsidRPr="00342E38">
        <w:rPr>
          <w:rFonts w:ascii="Calibri" w:eastAsia="Segoe UI" w:hAnsi="Calibri" w:cs="Calibri"/>
          <w:sz w:val="22"/>
          <w:szCs w:val="22"/>
        </w:rPr>
        <w:t xml:space="preserve"> Version 2 brings in </w:t>
      </w:r>
      <w:r w:rsidR="00B1635A" w:rsidRPr="00342E38">
        <w:rPr>
          <w:rFonts w:ascii="Calibri" w:eastAsia="Segoe UI" w:hAnsi="Calibri" w:cs="Calibri"/>
          <w:sz w:val="22"/>
          <w:szCs w:val="22"/>
        </w:rPr>
        <w:t>the</w:t>
      </w:r>
      <w:r w:rsidRPr="00342E38">
        <w:rPr>
          <w:rFonts w:ascii="Calibri" w:eastAsia="Segoe UI" w:hAnsi="Calibri" w:cs="Calibri"/>
          <w:sz w:val="22"/>
          <w:szCs w:val="22"/>
        </w:rPr>
        <w:t xml:space="preserve"> additional apartment buildings and </w:t>
      </w:r>
      <w:r w:rsidR="00084BAB" w:rsidRPr="00342E38">
        <w:rPr>
          <w:rFonts w:ascii="Calibri" w:eastAsia="Segoe UI" w:hAnsi="Calibri" w:cs="Calibri"/>
          <w:sz w:val="22"/>
          <w:szCs w:val="22"/>
        </w:rPr>
        <w:t>that’s the dwelling types we’re proposing would have</w:t>
      </w:r>
      <w:r w:rsidR="00CC5B66" w:rsidRPr="00342E38">
        <w:rPr>
          <w:rFonts w:ascii="Calibri" w:eastAsia="Segoe UI" w:hAnsi="Calibri" w:cs="Calibri"/>
          <w:sz w:val="22"/>
          <w:szCs w:val="22"/>
        </w:rPr>
        <w:t xml:space="preserve"> disclosure apply to it.</w:t>
      </w:r>
    </w:p>
    <w:p w14:paraId="521B0185" w14:textId="77777777" w:rsidR="00216659" w:rsidRPr="00B964E1" w:rsidRDefault="00216659" w:rsidP="00B964E1">
      <w:pPr>
        <w:pStyle w:val="Heading3"/>
        <w:rPr>
          <w:rFonts w:eastAsia="Segoe UI"/>
        </w:rPr>
      </w:pPr>
      <w:r w:rsidRPr="00B964E1">
        <w:rPr>
          <w:rFonts w:eastAsia="Segoe UI"/>
        </w:rPr>
        <w:t>Slide 17</w:t>
      </w:r>
    </w:p>
    <w:p w14:paraId="4AD1074E" w14:textId="5976957F" w:rsidR="00B1635A" w:rsidRPr="00342E38" w:rsidRDefault="00B1635A">
      <w:pPr>
        <w:spacing w:after="240"/>
        <w:rPr>
          <w:rFonts w:ascii="Calibri" w:eastAsia="Segoe UI" w:hAnsi="Calibri" w:cs="Calibri"/>
          <w:sz w:val="22"/>
          <w:szCs w:val="22"/>
        </w:rPr>
      </w:pPr>
      <w:r w:rsidRPr="00342E38">
        <w:rPr>
          <w:rFonts w:ascii="Calibri" w:eastAsia="Segoe UI" w:hAnsi="Calibri" w:cs="Calibri"/>
          <w:sz w:val="22"/>
          <w:szCs w:val="22"/>
        </w:rPr>
        <w:t xml:space="preserve">In terms of </w:t>
      </w:r>
      <w:r w:rsidR="00324D97" w:rsidRPr="004324B4">
        <w:rPr>
          <w:rFonts w:ascii="Calibri" w:eastAsia="Segoe UI" w:hAnsi="Calibri" w:cs="Calibri"/>
          <w:sz w:val="22"/>
          <w:szCs w:val="22"/>
        </w:rPr>
        <w:t>P</w:t>
      </w:r>
      <w:r w:rsidR="008C608D" w:rsidRPr="004324B4">
        <w:rPr>
          <w:rFonts w:ascii="Calibri" w:eastAsia="Segoe UI" w:hAnsi="Calibri" w:cs="Calibri"/>
          <w:sz w:val="22"/>
          <w:szCs w:val="22"/>
        </w:rPr>
        <w:t xml:space="preserve">arameter </w:t>
      </w:r>
      <w:r w:rsidR="00324D97" w:rsidRPr="004324B4">
        <w:rPr>
          <w:rFonts w:ascii="Calibri" w:eastAsia="Segoe UI" w:hAnsi="Calibri" w:cs="Calibri"/>
          <w:sz w:val="22"/>
          <w:szCs w:val="22"/>
        </w:rPr>
        <w:t>2</w:t>
      </w:r>
      <w:r w:rsidRPr="00342E38">
        <w:rPr>
          <w:rFonts w:ascii="Calibri" w:eastAsia="Segoe UI" w:hAnsi="Calibri" w:cs="Calibri"/>
          <w:sz w:val="22"/>
          <w:szCs w:val="22"/>
        </w:rPr>
        <w:t>, we’ve got the</w:t>
      </w:r>
      <w:r w:rsidR="00324D97" w:rsidRPr="004324B4">
        <w:rPr>
          <w:rFonts w:ascii="Calibri" w:eastAsia="Segoe UI" w:hAnsi="Calibri" w:cs="Calibri"/>
          <w:sz w:val="22"/>
          <w:szCs w:val="22"/>
        </w:rPr>
        <w:t xml:space="preserve"> </w:t>
      </w:r>
      <w:r w:rsidR="008C608D" w:rsidRPr="004324B4">
        <w:rPr>
          <w:rFonts w:ascii="Calibri" w:eastAsia="Segoe UI" w:hAnsi="Calibri" w:cs="Calibri"/>
          <w:sz w:val="22"/>
          <w:szCs w:val="22"/>
        </w:rPr>
        <w:t>triggers</w:t>
      </w:r>
      <w:r w:rsidR="00324D97" w:rsidRPr="004324B4">
        <w:rPr>
          <w:rFonts w:ascii="Calibri" w:eastAsia="Segoe UI" w:hAnsi="Calibri" w:cs="Calibri"/>
          <w:sz w:val="22"/>
          <w:szCs w:val="22"/>
        </w:rPr>
        <w:t xml:space="preserve">. </w:t>
      </w:r>
    </w:p>
    <w:p w14:paraId="12CF393A" w14:textId="625F4E5A" w:rsidR="00FE1714" w:rsidRPr="00342E38" w:rsidRDefault="0094594F" w:rsidP="00B1635A">
      <w:pPr>
        <w:spacing w:after="240"/>
        <w:rPr>
          <w:rFonts w:ascii="Calibri" w:eastAsia="Segoe UI" w:hAnsi="Calibri" w:cs="Calibri"/>
          <w:sz w:val="22"/>
          <w:szCs w:val="22"/>
        </w:rPr>
      </w:pPr>
      <w:r w:rsidRPr="004324B4">
        <w:rPr>
          <w:rFonts w:ascii="Calibri" w:eastAsia="Segoe UI" w:hAnsi="Calibri" w:cs="Calibri"/>
          <w:sz w:val="22"/>
          <w:szCs w:val="22"/>
        </w:rPr>
        <w:t>W</w:t>
      </w:r>
      <w:r w:rsidR="00FE1714" w:rsidRPr="00342E38">
        <w:rPr>
          <w:rFonts w:ascii="Calibri" w:eastAsia="Segoe UI" w:hAnsi="Calibri" w:cs="Calibri"/>
          <w:sz w:val="22"/>
          <w:szCs w:val="22"/>
        </w:rPr>
        <w:t>hat</w:t>
      </w:r>
      <w:r w:rsidR="008C608D" w:rsidRPr="00342E38" w:rsidDel="0094594F">
        <w:rPr>
          <w:rFonts w:ascii="Calibri" w:eastAsia="Segoe UI" w:hAnsi="Calibri" w:cs="Calibri"/>
          <w:sz w:val="22"/>
          <w:szCs w:val="22"/>
        </w:rPr>
        <w:t xml:space="preserve"> w</w:t>
      </w:r>
      <w:r w:rsidR="008C608D" w:rsidRPr="004324B4" w:rsidDel="0094594F">
        <w:rPr>
          <w:rFonts w:ascii="Calibri" w:eastAsia="Segoe UI" w:hAnsi="Calibri" w:cs="Calibri"/>
          <w:sz w:val="22"/>
          <w:szCs w:val="22"/>
        </w:rPr>
        <w:t xml:space="preserve">e </w:t>
      </w:r>
      <w:r w:rsidR="008C608D" w:rsidRPr="004324B4">
        <w:rPr>
          <w:rFonts w:ascii="Calibri" w:eastAsia="Segoe UI" w:hAnsi="Calibri" w:cs="Calibri"/>
          <w:sz w:val="22"/>
          <w:szCs w:val="22"/>
        </w:rPr>
        <w:t xml:space="preserve">define </w:t>
      </w:r>
      <w:r w:rsidR="008C608D" w:rsidRPr="00342E38" w:rsidDel="0094594F">
        <w:rPr>
          <w:rFonts w:ascii="Calibri" w:eastAsia="Segoe UI" w:hAnsi="Calibri" w:cs="Calibri"/>
          <w:sz w:val="22"/>
          <w:szCs w:val="22"/>
        </w:rPr>
        <w:t xml:space="preserve">as </w:t>
      </w:r>
      <w:r w:rsidR="008C608D" w:rsidRPr="004324B4">
        <w:rPr>
          <w:rFonts w:ascii="Calibri" w:eastAsia="Segoe UI" w:hAnsi="Calibri" w:cs="Calibri"/>
          <w:sz w:val="22"/>
          <w:szCs w:val="22"/>
        </w:rPr>
        <w:t>a trigger</w:t>
      </w:r>
      <w:r w:rsidR="00FE1714" w:rsidRPr="00342E38">
        <w:rPr>
          <w:rFonts w:ascii="Calibri" w:eastAsia="Segoe UI" w:hAnsi="Calibri" w:cs="Calibri"/>
          <w:sz w:val="22"/>
          <w:szCs w:val="22"/>
        </w:rPr>
        <w:t>,</w:t>
      </w:r>
      <w:r w:rsidR="008C608D" w:rsidRPr="00342E38">
        <w:rPr>
          <w:rFonts w:ascii="Calibri" w:eastAsia="Segoe UI" w:hAnsi="Calibri" w:cs="Calibri"/>
          <w:sz w:val="22"/>
          <w:szCs w:val="22"/>
        </w:rPr>
        <w:t xml:space="preserve"> </w:t>
      </w:r>
      <w:r w:rsidR="008C608D" w:rsidRPr="00342E38" w:rsidDel="0094594F">
        <w:rPr>
          <w:rFonts w:ascii="Calibri" w:eastAsia="Segoe UI" w:hAnsi="Calibri" w:cs="Calibri"/>
          <w:sz w:val="22"/>
          <w:szCs w:val="22"/>
        </w:rPr>
        <w:t>is</w:t>
      </w:r>
      <w:r w:rsidRPr="004324B4">
        <w:rPr>
          <w:rFonts w:ascii="Calibri" w:eastAsia="Segoe UI" w:hAnsi="Calibri" w:cs="Calibri"/>
          <w:sz w:val="22"/>
          <w:szCs w:val="22"/>
        </w:rPr>
        <w:t xml:space="preserve"> </w:t>
      </w:r>
      <w:r w:rsidR="008C608D" w:rsidRPr="004324B4">
        <w:rPr>
          <w:rFonts w:ascii="Calibri" w:eastAsia="Segoe UI" w:hAnsi="Calibri" w:cs="Calibri"/>
          <w:sz w:val="22"/>
          <w:szCs w:val="22"/>
        </w:rPr>
        <w:t xml:space="preserve">an event or point in time that causes the disclosure and begins that home energy rating disclosure journey. </w:t>
      </w:r>
    </w:p>
    <w:p w14:paraId="3466260C" w14:textId="7D4DC4F5" w:rsidR="00404BC4" w:rsidRPr="00342E38" w:rsidRDefault="008C608D" w:rsidP="00B1635A">
      <w:pPr>
        <w:spacing w:after="240"/>
        <w:rPr>
          <w:rFonts w:ascii="Calibri" w:eastAsia="Segoe UI" w:hAnsi="Calibri" w:cs="Calibri"/>
          <w:sz w:val="22"/>
          <w:szCs w:val="22"/>
        </w:rPr>
      </w:pPr>
      <w:r w:rsidRPr="004324B4">
        <w:rPr>
          <w:rFonts w:ascii="Calibri" w:eastAsia="Segoe UI" w:hAnsi="Calibri" w:cs="Calibri"/>
          <w:sz w:val="22"/>
          <w:szCs w:val="22"/>
        </w:rPr>
        <w:t xml:space="preserve">It </w:t>
      </w:r>
      <w:r w:rsidRPr="00342E38">
        <w:rPr>
          <w:rFonts w:ascii="Calibri" w:eastAsia="Segoe UI" w:hAnsi="Calibri" w:cs="Calibri"/>
          <w:sz w:val="22"/>
          <w:szCs w:val="22"/>
        </w:rPr>
        <w:t>will</w:t>
      </w:r>
      <w:r w:rsidRPr="004324B4">
        <w:rPr>
          <w:rFonts w:ascii="Calibri" w:eastAsia="Segoe UI" w:hAnsi="Calibri" w:cs="Calibri"/>
          <w:sz w:val="22"/>
          <w:szCs w:val="22"/>
        </w:rPr>
        <w:t xml:space="preserve"> be that government legislation will set the exact point of mandatory schemes, but for voluntary schemes that could be a trigger that varies</w:t>
      </w:r>
      <w:r w:rsidR="00B632A0" w:rsidRPr="004324B4">
        <w:rPr>
          <w:rFonts w:ascii="Calibri" w:eastAsia="Segoe UI" w:hAnsi="Calibri" w:cs="Calibri"/>
          <w:sz w:val="22"/>
          <w:szCs w:val="22"/>
        </w:rPr>
        <w:t xml:space="preserve">. </w:t>
      </w:r>
    </w:p>
    <w:p w14:paraId="6137D549" w14:textId="54236BA8" w:rsidR="006D7E39" w:rsidRPr="004324B4" w:rsidRDefault="00404BC4" w:rsidP="00B1635A">
      <w:pPr>
        <w:spacing w:after="240"/>
        <w:rPr>
          <w:rFonts w:ascii="Calibri" w:eastAsia="Segoe UI" w:hAnsi="Calibri" w:cs="Calibri"/>
          <w:sz w:val="22"/>
          <w:szCs w:val="22"/>
        </w:rPr>
      </w:pPr>
      <w:r w:rsidRPr="00342E38">
        <w:rPr>
          <w:rFonts w:ascii="Calibri" w:eastAsia="Segoe UI" w:hAnsi="Calibri" w:cs="Calibri"/>
          <w:sz w:val="22"/>
          <w:szCs w:val="22"/>
        </w:rPr>
        <w:t>A</w:t>
      </w:r>
      <w:r w:rsidR="008C608D" w:rsidRPr="00342E38" w:rsidDel="00B632A0">
        <w:rPr>
          <w:rFonts w:ascii="Calibri" w:eastAsia="Segoe UI" w:hAnsi="Calibri" w:cs="Calibri"/>
          <w:sz w:val="22"/>
          <w:szCs w:val="22"/>
        </w:rPr>
        <w:t xml:space="preserve"> lot of what </w:t>
      </w:r>
      <w:r w:rsidRPr="00342E38">
        <w:rPr>
          <w:rFonts w:ascii="Calibri" w:eastAsia="Segoe UI" w:hAnsi="Calibri" w:cs="Calibri"/>
          <w:sz w:val="22"/>
          <w:szCs w:val="22"/>
        </w:rPr>
        <w:t xml:space="preserve">we will </w:t>
      </w:r>
      <w:r w:rsidR="008C608D" w:rsidRPr="004324B4">
        <w:rPr>
          <w:rFonts w:ascii="Calibri" w:eastAsia="Segoe UI" w:hAnsi="Calibri" w:cs="Calibri"/>
          <w:sz w:val="22"/>
          <w:szCs w:val="22"/>
        </w:rPr>
        <w:t xml:space="preserve">focus </w:t>
      </w:r>
      <w:r w:rsidR="008C608D" w:rsidRPr="00342E38" w:rsidDel="00B632A0">
        <w:rPr>
          <w:rFonts w:ascii="Calibri" w:eastAsia="Segoe UI" w:hAnsi="Calibri" w:cs="Calibri"/>
          <w:sz w:val="22"/>
          <w:szCs w:val="22"/>
        </w:rPr>
        <w:t xml:space="preserve">on </w:t>
      </w:r>
      <w:r w:rsidR="008C608D" w:rsidRPr="004324B4">
        <w:rPr>
          <w:rFonts w:ascii="Calibri" w:eastAsia="Segoe UI" w:hAnsi="Calibri" w:cs="Calibri"/>
          <w:sz w:val="22"/>
          <w:szCs w:val="22"/>
        </w:rPr>
        <w:t xml:space="preserve">today is through the lens of a </w:t>
      </w:r>
      <w:r w:rsidR="008C608D" w:rsidRPr="00342E38" w:rsidDel="00AB0227">
        <w:rPr>
          <w:rFonts w:ascii="Calibri" w:eastAsia="Segoe UI" w:hAnsi="Calibri" w:cs="Calibri"/>
          <w:sz w:val="22"/>
          <w:szCs w:val="22"/>
        </w:rPr>
        <w:t xml:space="preserve">mandatory </w:t>
      </w:r>
      <w:r w:rsidR="008C608D" w:rsidRPr="004324B4">
        <w:rPr>
          <w:rFonts w:ascii="Calibri" w:eastAsia="Segoe UI" w:hAnsi="Calibri" w:cs="Calibri"/>
          <w:sz w:val="22"/>
          <w:szCs w:val="22"/>
        </w:rPr>
        <w:t>scheme</w:t>
      </w:r>
      <w:r w:rsidR="00A87AC0" w:rsidRPr="00342E38">
        <w:rPr>
          <w:rFonts w:ascii="Calibri" w:eastAsia="Segoe UI" w:hAnsi="Calibri" w:cs="Calibri"/>
          <w:sz w:val="22"/>
          <w:szCs w:val="22"/>
        </w:rPr>
        <w:t>,</w:t>
      </w:r>
      <w:r w:rsidR="008C608D" w:rsidRPr="004324B4">
        <w:rPr>
          <w:rFonts w:ascii="Calibri" w:eastAsia="Segoe UI" w:hAnsi="Calibri" w:cs="Calibri"/>
          <w:sz w:val="22"/>
          <w:szCs w:val="22"/>
        </w:rPr>
        <w:t xml:space="preserve"> that if </w:t>
      </w:r>
      <w:r w:rsidR="008C608D" w:rsidRPr="00342E38" w:rsidDel="00AB0227">
        <w:rPr>
          <w:rFonts w:ascii="Calibri" w:eastAsia="Segoe UI" w:hAnsi="Calibri" w:cs="Calibri"/>
          <w:sz w:val="22"/>
          <w:szCs w:val="22"/>
        </w:rPr>
        <w:t xml:space="preserve">it was </w:t>
      </w:r>
      <w:r w:rsidR="008C608D" w:rsidRPr="004324B4">
        <w:rPr>
          <w:rFonts w:ascii="Calibri" w:eastAsia="Segoe UI" w:hAnsi="Calibri" w:cs="Calibri"/>
          <w:sz w:val="22"/>
          <w:szCs w:val="22"/>
        </w:rPr>
        <w:t>mandated</w:t>
      </w:r>
      <w:r w:rsidR="008C608D" w:rsidRPr="00342E38">
        <w:rPr>
          <w:rFonts w:ascii="Calibri" w:eastAsia="Segoe UI" w:hAnsi="Calibri" w:cs="Calibri"/>
          <w:sz w:val="22"/>
          <w:szCs w:val="22"/>
        </w:rPr>
        <w:t xml:space="preserve">, </w:t>
      </w:r>
      <w:r w:rsidR="008C608D" w:rsidRPr="00342E38" w:rsidDel="00B632A0">
        <w:rPr>
          <w:rFonts w:ascii="Calibri" w:eastAsia="Segoe UI" w:hAnsi="Calibri" w:cs="Calibri"/>
          <w:sz w:val="22"/>
          <w:szCs w:val="22"/>
        </w:rPr>
        <w:t>these</w:t>
      </w:r>
      <w:r w:rsidR="008C608D" w:rsidRPr="004324B4" w:rsidDel="00B632A0">
        <w:rPr>
          <w:rFonts w:ascii="Calibri" w:eastAsia="Segoe UI" w:hAnsi="Calibri" w:cs="Calibri"/>
          <w:sz w:val="22"/>
          <w:szCs w:val="22"/>
        </w:rPr>
        <w:t xml:space="preserve"> </w:t>
      </w:r>
      <w:r w:rsidR="008C608D" w:rsidRPr="004324B4">
        <w:rPr>
          <w:rFonts w:ascii="Calibri" w:eastAsia="Segoe UI" w:hAnsi="Calibri" w:cs="Calibri"/>
          <w:sz w:val="22"/>
          <w:szCs w:val="22"/>
        </w:rPr>
        <w:t xml:space="preserve">would </w:t>
      </w:r>
      <w:r w:rsidR="008C608D" w:rsidRPr="00342E38" w:rsidDel="00AB0227">
        <w:rPr>
          <w:rFonts w:ascii="Calibri" w:eastAsia="Segoe UI" w:hAnsi="Calibri" w:cs="Calibri"/>
          <w:sz w:val="22"/>
          <w:szCs w:val="22"/>
        </w:rPr>
        <w:t xml:space="preserve">be </w:t>
      </w:r>
      <w:r w:rsidR="00C7722F" w:rsidRPr="00342E38">
        <w:rPr>
          <w:rFonts w:ascii="Calibri" w:eastAsia="Segoe UI" w:hAnsi="Calibri" w:cs="Calibri"/>
          <w:sz w:val="22"/>
          <w:szCs w:val="22"/>
        </w:rPr>
        <w:t>the</w:t>
      </w:r>
      <w:r w:rsidR="008C608D" w:rsidRPr="004324B4">
        <w:rPr>
          <w:rFonts w:ascii="Calibri" w:eastAsia="Segoe UI" w:hAnsi="Calibri" w:cs="Calibri"/>
          <w:sz w:val="22"/>
          <w:szCs w:val="22"/>
        </w:rPr>
        <w:t xml:space="preserve"> requirements.</w:t>
      </w:r>
      <w:r w:rsidR="00DE5E95" w:rsidRPr="00342E38">
        <w:rPr>
          <w:rFonts w:ascii="Calibri" w:eastAsia="Segoe UI" w:hAnsi="Calibri" w:cs="Calibri"/>
          <w:sz w:val="22"/>
          <w:szCs w:val="22"/>
        </w:rPr>
        <w:t xml:space="preserve"> </w:t>
      </w:r>
      <w:r w:rsidR="00027C57" w:rsidRPr="00342E38">
        <w:rPr>
          <w:rFonts w:ascii="Calibri" w:eastAsia="Segoe UI" w:hAnsi="Calibri" w:cs="Calibri"/>
          <w:sz w:val="22"/>
          <w:szCs w:val="22"/>
        </w:rPr>
        <w:t xml:space="preserve">The </w:t>
      </w:r>
      <w:r w:rsidR="008C608D" w:rsidRPr="00342E38" w:rsidDel="006D7E39">
        <w:rPr>
          <w:rFonts w:ascii="Calibri" w:eastAsia="Segoe UI" w:hAnsi="Calibri" w:cs="Calibri"/>
          <w:sz w:val="22"/>
          <w:szCs w:val="22"/>
        </w:rPr>
        <w:t xml:space="preserve">reason </w:t>
      </w:r>
      <w:r w:rsidR="005B040F" w:rsidRPr="00342E38">
        <w:rPr>
          <w:rFonts w:ascii="Calibri" w:eastAsia="Segoe UI" w:hAnsi="Calibri" w:cs="Calibri"/>
          <w:sz w:val="22"/>
          <w:szCs w:val="22"/>
        </w:rPr>
        <w:t>we</w:t>
      </w:r>
      <w:r w:rsidR="00027C57" w:rsidRPr="00342E38">
        <w:rPr>
          <w:rFonts w:ascii="Calibri" w:eastAsia="Segoe UI" w:hAnsi="Calibri" w:cs="Calibri"/>
          <w:sz w:val="22"/>
          <w:szCs w:val="22"/>
        </w:rPr>
        <w:t xml:space="preserve"> </w:t>
      </w:r>
      <w:r w:rsidR="008C608D" w:rsidRPr="00342E38" w:rsidDel="006D7E39">
        <w:rPr>
          <w:rFonts w:ascii="Calibri" w:eastAsia="Segoe UI" w:hAnsi="Calibri" w:cs="Calibri"/>
          <w:sz w:val="22"/>
          <w:szCs w:val="22"/>
        </w:rPr>
        <w:t>have that focus</w:t>
      </w:r>
      <w:r w:rsidR="00146FBA" w:rsidRPr="00342E38">
        <w:rPr>
          <w:rFonts w:ascii="Calibri" w:eastAsia="Segoe UI" w:hAnsi="Calibri" w:cs="Calibri"/>
          <w:sz w:val="22"/>
          <w:szCs w:val="22"/>
        </w:rPr>
        <w:t xml:space="preserve">, </w:t>
      </w:r>
      <w:r w:rsidR="00DB7498" w:rsidRPr="00342E38">
        <w:rPr>
          <w:rFonts w:ascii="Calibri" w:eastAsia="Segoe UI" w:hAnsi="Calibri" w:cs="Calibri"/>
          <w:sz w:val="22"/>
          <w:szCs w:val="22"/>
        </w:rPr>
        <w:t xml:space="preserve">is </w:t>
      </w:r>
      <w:r w:rsidR="00146FBA" w:rsidRPr="00342E38">
        <w:rPr>
          <w:rFonts w:ascii="Calibri" w:eastAsia="Segoe UI" w:hAnsi="Calibri" w:cs="Calibri"/>
          <w:sz w:val="22"/>
          <w:szCs w:val="22"/>
        </w:rPr>
        <w:t>v</w:t>
      </w:r>
      <w:r w:rsidR="008C608D" w:rsidRPr="004324B4">
        <w:rPr>
          <w:rFonts w:ascii="Calibri" w:eastAsia="Segoe UI" w:hAnsi="Calibri" w:cs="Calibri"/>
          <w:sz w:val="22"/>
          <w:szCs w:val="22"/>
        </w:rPr>
        <w:t>oluntary schemes</w:t>
      </w:r>
      <w:r w:rsidR="008C608D" w:rsidRPr="004324B4" w:rsidDel="00A4639F">
        <w:rPr>
          <w:rFonts w:ascii="Calibri" w:eastAsia="Segoe UI" w:hAnsi="Calibri" w:cs="Calibri"/>
          <w:sz w:val="22"/>
          <w:szCs w:val="22"/>
        </w:rPr>
        <w:t xml:space="preserve"> </w:t>
      </w:r>
      <w:r w:rsidR="00DB7498" w:rsidRPr="00342E38">
        <w:rPr>
          <w:rFonts w:ascii="Calibri" w:eastAsia="Segoe UI" w:hAnsi="Calibri" w:cs="Calibri"/>
          <w:sz w:val="22"/>
          <w:szCs w:val="22"/>
        </w:rPr>
        <w:t>could</w:t>
      </w:r>
      <w:r w:rsidR="008C608D" w:rsidRPr="00342E38" w:rsidDel="00A4639F">
        <w:rPr>
          <w:rFonts w:ascii="Calibri" w:eastAsia="Segoe UI" w:hAnsi="Calibri" w:cs="Calibri"/>
          <w:sz w:val="22"/>
          <w:szCs w:val="22"/>
        </w:rPr>
        <w:t xml:space="preserve"> then pick up </w:t>
      </w:r>
      <w:r w:rsidR="00DB7498" w:rsidRPr="00342E38">
        <w:rPr>
          <w:rFonts w:ascii="Calibri" w:eastAsia="Segoe UI" w:hAnsi="Calibri" w:cs="Calibri"/>
          <w:sz w:val="22"/>
          <w:szCs w:val="22"/>
        </w:rPr>
        <w:t>[those requirements]</w:t>
      </w:r>
      <w:r w:rsidR="004A6C7E" w:rsidRPr="00342E38">
        <w:rPr>
          <w:rFonts w:ascii="Calibri" w:eastAsia="Segoe UI" w:hAnsi="Calibri" w:cs="Calibri"/>
          <w:sz w:val="22"/>
          <w:szCs w:val="22"/>
        </w:rPr>
        <w:t>,</w:t>
      </w:r>
      <w:r w:rsidR="00DB7498" w:rsidRPr="00342E38">
        <w:rPr>
          <w:rFonts w:ascii="Calibri" w:eastAsia="Segoe UI" w:hAnsi="Calibri" w:cs="Calibri"/>
          <w:sz w:val="22"/>
          <w:szCs w:val="22"/>
        </w:rPr>
        <w:t xml:space="preserve"> but </w:t>
      </w:r>
      <w:r w:rsidR="008C608D" w:rsidRPr="00342E38" w:rsidDel="00A4639F">
        <w:rPr>
          <w:rFonts w:ascii="Calibri" w:eastAsia="Segoe UI" w:hAnsi="Calibri" w:cs="Calibri"/>
          <w:sz w:val="22"/>
          <w:szCs w:val="22"/>
        </w:rPr>
        <w:t>they</w:t>
      </w:r>
      <w:r w:rsidR="008C608D" w:rsidRPr="00342E38">
        <w:rPr>
          <w:rFonts w:ascii="Calibri" w:eastAsia="Segoe UI" w:hAnsi="Calibri" w:cs="Calibri"/>
          <w:sz w:val="22"/>
          <w:szCs w:val="22"/>
        </w:rPr>
        <w:t xml:space="preserve"> </w:t>
      </w:r>
      <w:r w:rsidR="004A6C7E" w:rsidRPr="00342E38">
        <w:rPr>
          <w:rFonts w:ascii="Calibri" w:eastAsia="Segoe UI" w:hAnsi="Calibri" w:cs="Calibri"/>
          <w:sz w:val="22"/>
          <w:szCs w:val="22"/>
        </w:rPr>
        <w:t>will</w:t>
      </w:r>
      <w:r w:rsidR="008C608D" w:rsidRPr="004324B4">
        <w:rPr>
          <w:rFonts w:ascii="Calibri" w:eastAsia="Segoe UI" w:hAnsi="Calibri" w:cs="Calibri"/>
          <w:sz w:val="22"/>
          <w:szCs w:val="22"/>
        </w:rPr>
        <w:t xml:space="preserve"> have a range of other triggers</w:t>
      </w:r>
      <w:r w:rsidR="00FF5DE5" w:rsidRPr="00342E38">
        <w:rPr>
          <w:rFonts w:ascii="Calibri" w:eastAsia="Segoe UI" w:hAnsi="Calibri" w:cs="Calibri"/>
          <w:sz w:val="22"/>
          <w:szCs w:val="22"/>
        </w:rPr>
        <w:t>. W</w:t>
      </w:r>
      <w:r w:rsidR="008C608D" w:rsidRPr="004324B4">
        <w:rPr>
          <w:rFonts w:ascii="Calibri" w:eastAsia="Segoe UI" w:hAnsi="Calibri" w:cs="Calibri"/>
          <w:sz w:val="22"/>
          <w:szCs w:val="22"/>
        </w:rPr>
        <w:t>e wanted to make sure as a minimum that we're considering if schemes are mandated</w:t>
      </w:r>
      <w:r w:rsidR="00604B66" w:rsidRPr="00342E38">
        <w:rPr>
          <w:rFonts w:ascii="Calibri" w:eastAsia="Segoe UI" w:hAnsi="Calibri" w:cs="Calibri"/>
          <w:sz w:val="22"/>
          <w:szCs w:val="22"/>
        </w:rPr>
        <w:t>,</w:t>
      </w:r>
      <w:r w:rsidR="00350C4E" w:rsidRPr="00342E38">
        <w:rPr>
          <w:rFonts w:ascii="Calibri" w:eastAsia="Segoe UI" w:hAnsi="Calibri" w:cs="Calibri"/>
          <w:sz w:val="22"/>
          <w:szCs w:val="22"/>
        </w:rPr>
        <w:t xml:space="preserve"> these are</w:t>
      </w:r>
      <w:r w:rsidR="008C608D" w:rsidRPr="00342E38" w:rsidDel="00AB0227">
        <w:rPr>
          <w:rFonts w:ascii="Calibri" w:eastAsia="Segoe UI" w:hAnsi="Calibri" w:cs="Calibri"/>
          <w:sz w:val="22"/>
          <w:szCs w:val="22"/>
        </w:rPr>
        <w:t xml:space="preserve"> the requirements they would look at setting</w:t>
      </w:r>
      <w:r w:rsidR="008C608D" w:rsidRPr="004324B4" w:rsidDel="00AB0227">
        <w:rPr>
          <w:rFonts w:ascii="Calibri" w:eastAsia="Segoe UI" w:hAnsi="Calibri" w:cs="Calibri"/>
          <w:sz w:val="22"/>
          <w:szCs w:val="22"/>
        </w:rPr>
        <w:t>.</w:t>
      </w:r>
    </w:p>
    <w:p w14:paraId="3FC37C1F" w14:textId="77777777" w:rsidR="00964036" w:rsidRPr="00B964E1" w:rsidRDefault="00964036" w:rsidP="00B964E1">
      <w:pPr>
        <w:pStyle w:val="Heading3"/>
        <w:rPr>
          <w:rFonts w:eastAsia="Segoe UI"/>
        </w:rPr>
      </w:pPr>
      <w:r w:rsidRPr="00B964E1">
        <w:rPr>
          <w:rFonts w:eastAsia="Segoe UI"/>
        </w:rPr>
        <w:t>Slide 18</w:t>
      </w:r>
    </w:p>
    <w:p w14:paraId="59BDCF46" w14:textId="607576E4" w:rsidR="00AB0227" w:rsidRPr="004324B4" w:rsidRDefault="00AB0227" w:rsidP="004324B4">
      <w:pPr>
        <w:spacing w:after="240"/>
        <w:rPr>
          <w:rFonts w:ascii="Calibri" w:eastAsia="Segoe UI" w:hAnsi="Calibri" w:cs="Calibri"/>
          <w:sz w:val="22"/>
          <w:szCs w:val="22"/>
        </w:rPr>
      </w:pPr>
      <w:r w:rsidRPr="004324B4">
        <w:rPr>
          <w:rFonts w:ascii="Calibri" w:eastAsia="Segoe UI" w:hAnsi="Calibri" w:cs="Calibri"/>
          <w:sz w:val="22"/>
          <w:szCs w:val="22"/>
        </w:rPr>
        <w:t>I</w:t>
      </w:r>
      <w:r w:rsidR="008C608D" w:rsidRPr="004324B4">
        <w:rPr>
          <w:rFonts w:ascii="Calibri" w:eastAsia="Segoe UI" w:hAnsi="Calibri" w:cs="Calibri"/>
          <w:sz w:val="22"/>
          <w:szCs w:val="22"/>
        </w:rPr>
        <w:t>n terms of the trigger for potential mandatory schemes</w:t>
      </w:r>
      <w:r w:rsidR="008C608D" w:rsidRPr="004324B4" w:rsidDel="00AB0227">
        <w:rPr>
          <w:rFonts w:ascii="Calibri" w:eastAsia="Segoe UI" w:hAnsi="Calibri" w:cs="Calibri"/>
          <w:sz w:val="22"/>
          <w:szCs w:val="22"/>
        </w:rPr>
        <w:t xml:space="preserve">, </w:t>
      </w:r>
      <w:r w:rsidRPr="004324B4">
        <w:rPr>
          <w:rFonts w:ascii="Calibri" w:eastAsia="Segoe UI" w:hAnsi="Calibri" w:cs="Calibri"/>
          <w:sz w:val="22"/>
          <w:szCs w:val="22"/>
        </w:rPr>
        <w:t xml:space="preserve">the Version 1 </w:t>
      </w:r>
      <w:r w:rsidR="003F5228" w:rsidRPr="00342E38">
        <w:rPr>
          <w:rFonts w:ascii="Calibri" w:eastAsia="Segoe UI" w:hAnsi="Calibri" w:cs="Calibri"/>
          <w:sz w:val="22"/>
          <w:szCs w:val="22"/>
        </w:rPr>
        <w:t>it</w:t>
      </w:r>
      <w:r w:rsidR="008C608D" w:rsidRPr="00342E38" w:rsidDel="00AB0227">
        <w:rPr>
          <w:rFonts w:ascii="Calibri" w:eastAsia="Segoe UI" w:hAnsi="Calibri" w:cs="Calibri"/>
          <w:sz w:val="22"/>
          <w:szCs w:val="22"/>
        </w:rPr>
        <w:t xml:space="preserve"> </w:t>
      </w:r>
      <w:r w:rsidR="008C608D" w:rsidRPr="004324B4">
        <w:rPr>
          <w:rFonts w:ascii="Calibri" w:eastAsia="Segoe UI" w:hAnsi="Calibri" w:cs="Calibri"/>
          <w:sz w:val="22"/>
          <w:szCs w:val="22"/>
        </w:rPr>
        <w:t>looked at</w:t>
      </w:r>
      <w:r w:rsidR="008C608D" w:rsidRPr="004324B4" w:rsidDel="00AB0227">
        <w:rPr>
          <w:rFonts w:ascii="Calibri" w:eastAsia="Segoe UI" w:hAnsi="Calibri" w:cs="Calibri"/>
          <w:sz w:val="22"/>
          <w:szCs w:val="22"/>
        </w:rPr>
        <w:t xml:space="preserve"> </w:t>
      </w:r>
      <w:r w:rsidR="008C608D" w:rsidRPr="004324B4">
        <w:rPr>
          <w:rFonts w:ascii="Calibri" w:eastAsia="Segoe UI" w:hAnsi="Calibri" w:cs="Calibri"/>
          <w:sz w:val="22"/>
          <w:szCs w:val="22"/>
        </w:rPr>
        <w:t>single dwellings and it said that the trigger point for mandatory disclosure would be at the point of sale and lease.</w:t>
      </w:r>
    </w:p>
    <w:p w14:paraId="6C651E6E" w14:textId="295E6D01" w:rsidR="00F5190F"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lastRenderedPageBreak/>
        <w:t xml:space="preserve">For </w:t>
      </w:r>
      <w:r w:rsidR="00AB0227" w:rsidRPr="004324B4">
        <w:rPr>
          <w:rFonts w:ascii="Calibri" w:eastAsia="Segoe UI" w:hAnsi="Calibri" w:cs="Calibri"/>
          <w:sz w:val="22"/>
          <w:szCs w:val="22"/>
        </w:rPr>
        <w:t>Version 2</w:t>
      </w:r>
      <w:r w:rsidRPr="004324B4">
        <w:rPr>
          <w:rFonts w:ascii="Calibri" w:eastAsia="Segoe UI" w:hAnsi="Calibri" w:cs="Calibri"/>
          <w:sz w:val="22"/>
          <w:szCs w:val="22"/>
        </w:rPr>
        <w:t xml:space="preserve">, </w:t>
      </w:r>
      <w:r w:rsidRPr="00342E38" w:rsidDel="00AB0227">
        <w:rPr>
          <w:rFonts w:ascii="Calibri" w:eastAsia="Segoe UI" w:hAnsi="Calibri" w:cs="Calibri"/>
          <w:sz w:val="22"/>
          <w:szCs w:val="22"/>
        </w:rPr>
        <w:t xml:space="preserve">what </w:t>
      </w:r>
      <w:r w:rsidRPr="004324B4">
        <w:rPr>
          <w:rFonts w:ascii="Calibri" w:eastAsia="Segoe UI" w:hAnsi="Calibri" w:cs="Calibri"/>
          <w:sz w:val="22"/>
          <w:szCs w:val="22"/>
        </w:rPr>
        <w:t>we've looked at</w:t>
      </w:r>
      <w:r w:rsidRPr="00342E38" w:rsidDel="00AB0227">
        <w:rPr>
          <w:rFonts w:ascii="Calibri" w:eastAsia="Segoe UI" w:hAnsi="Calibri" w:cs="Calibri"/>
          <w:sz w:val="22"/>
          <w:szCs w:val="22"/>
        </w:rPr>
        <w:t xml:space="preserve"> is</w:t>
      </w:r>
      <w:r w:rsidRPr="004324B4">
        <w:rPr>
          <w:rFonts w:ascii="Calibri" w:eastAsia="Segoe UI" w:hAnsi="Calibri" w:cs="Calibri"/>
          <w:sz w:val="22"/>
          <w:szCs w:val="22"/>
        </w:rPr>
        <w:t xml:space="preserve"> apartments. </w:t>
      </w:r>
      <w:r w:rsidR="00AB0227" w:rsidRPr="004324B4">
        <w:rPr>
          <w:rFonts w:ascii="Calibri" w:eastAsia="Segoe UI" w:hAnsi="Calibri" w:cs="Calibri"/>
          <w:sz w:val="22"/>
          <w:szCs w:val="22"/>
        </w:rPr>
        <w:t>F</w:t>
      </w:r>
      <w:r w:rsidRPr="004324B4">
        <w:rPr>
          <w:rFonts w:ascii="Calibri" w:eastAsia="Segoe UI" w:hAnsi="Calibri" w:cs="Calibri"/>
          <w:sz w:val="22"/>
          <w:szCs w:val="22"/>
        </w:rPr>
        <w:t>or the individual apartment</w:t>
      </w:r>
      <w:r w:rsidR="00AB0227" w:rsidRPr="004324B4">
        <w:rPr>
          <w:rFonts w:ascii="Calibri" w:eastAsia="Segoe UI" w:hAnsi="Calibri" w:cs="Calibri"/>
          <w:sz w:val="22"/>
          <w:szCs w:val="22"/>
        </w:rPr>
        <w:t>, the trigger</w:t>
      </w:r>
      <w:r w:rsidRPr="004324B4">
        <w:rPr>
          <w:rFonts w:ascii="Calibri" w:eastAsia="Segoe UI" w:hAnsi="Calibri" w:cs="Calibri"/>
          <w:sz w:val="22"/>
          <w:szCs w:val="22"/>
        </w:rPr>
        <w:t xml:space="preserve"> would be when the property owner prepares to advertise an apartment for sale or lease</w:t>
      </w:r>
      <w:r w:rsidR="00F5190F" w:rsidRPr="004324B4">
        <w:rPr>
          <w:rFonts w:ascii="Calibri" w:eastAsia="Segoe UI" w:hAnsi="Calibri" w:cs="Calibri"/>
          <w:sz w:val="22"/>
          <w:szCs w:val="22"/>
        </w:rPr>
        <w:t>.</w:t>
      </w:r>
    </w:p>
    <w:p w14:paraId="6C6740BB" w14:textId="26887CE2" w:rsidR="007B2497" w:rsidRPr="00342E38" w:rsidRDefault="00F5190F">
      <w:pPr>
        <w:spacing w:after="240"/>
        <w:rPr>
          <w:rFonts w:ascii="Calibri" w:eastAsia="Segoe UI" w:hAnsi="Calibri" w:cs="Calibri"/>
          <w:sz w:val="22"/>
          <w:szCs w:val="22"/>
        </w:rPr>
      </w:pPr>
      <w:r w:rsidRPr="004324B4">
        <w:rPr>
          <w:rFonts w:ascii="Calibri" w:eastAsia="Segoe UI" w:hAnsi="Calibri" w:cs="Calibri"/>
          <w:sz w:val="22"/>
          <w:szCs w:val="22"/>
        </w:rPr>
        <w:t>F</w:t>
      </w:r>
      <w:r w:rsidR="008C608D" w:rsidRPr="004324B4">
        <w:rPr>
          <w:rFonts w:ascii="Calibri" w:eastAsia="Segoe UI" w:hAnsi="Calibri" w:cs="Calibri"/>
          <w:sz w:val="22"/>
          <w:szCs w:val="22"/>
        </w:rPr>
        <w:t>or the apartment base building, there'd be three different triggers</w:t>
      </w:r>
      <w:r w:rsidR="004E19EA" w:rsidRPr="00342E38">
        <w:rPr>
          <w:rFonts w:ascii="Calibri" w:eastAsia="Segoe UI" w:hAnsi="Calibri" w:cs="Calibri"/>
          <w:sz w:val="22"/>
          <w:szCs w:val="22"/>
        </w:rPr>
        <w:t xml:space="preserve"> for </w:t>
      </w:r>
      <w:r w:rsidR="008C608D" w:rsidRPr="00342E38" w:rsidDel="009C7B4E">
        <w:rPr>
          <w:rFonts w:ascii="Calibri" w:eastAsia="Segoe UI" w:hAnsi="Calibri" w:cs="Calibri"/>
          <w:sz w:val="22"/>
          <w:szCs w:val="22"/>
        </w:rPr>
        <w:t>disclosure</w:t>
      </w:r>
      <w:r w:rsidR="008C608D" w:rsidRPr="004324B4">
        <w:rPr>
          <w:rFonts w:ascii="Calibri" w:eastAsia="Segoe UI" w:hAnsi="Calibri" w:cs="Calibri"/>
          <w:sz w:val="22"/>
          <w:szCs w:val="22"/>
        </w:rPr>
        <w:t>.</w:t>
      </w:r>
      <w:r w:rsidR="009C7B4E" w:rsidRPr="004324B4">
        <w:rPr>
          <w:rFonts w:ascii="Calibri" w:eastAsia="Segoe UI" w:hAnsi="Calibri" w:cs="Calibri"/>
          <w:sz w:val="22"/>
          <w:szCs w:val="22"/>
        </w:rPr>
        <w:t xml:space="preserve"> </w:t>
      </w:r>
    </w:p>
    <w:p w14:paraId="37520781" w14:textId="0B4E9128" w:rsidR="00316077" w:rsidRPr="004324B4" w:rsidRDefault="009C7B4E" w:rsidP="007B2497">
      <w:pPr>
        <w:spacing w:after="240"/>
        <w:rPr>
          <w:rFonts w:ascii="Calibri" w:eastAsia="Segoe UI" w:hAnsi="Calibri" w:cs="Calibri"/>
          <w:sz w:val="22"/>
          <w:szCs w:val="22"/>
        </w:rPr>
      </w:pPr>
      <w:r w:rsidRPr="004324B4">
        <w:rPr>
          <w:rFonts w:ascii="Calibri" w:eastAsia="Segoe UI" w:hAnsi="Calibri" w:cs="Calibri"/>
          <w:sz w:val="22"/>
          <w:szCs w:val="22"/>
        </w:rPr>
        <w:t>T</w:t>
      </w:r>
      <w:r w:rsidR="008C608D" w:rsidRPr="004324B4">
        <w:rPr>
          <w:rFonts w:ascii="Calibri" w:eastAsia="Segoe UI" w:hAnsi="Calibri" w:cs="Calibri"/>
          <w:sz w:val="22"/>
          <w:szCs w:val="22"/>
        </w:rPr>
        <w:t>he first one would be when an apartment owner goes to sell</w:t>
      </w:r>
      <w:r w:rsidRPr="004324B4">
        <w:rPr>
          <w:rFonts w:ascii="Calibri" w:eastAsia="Segoe UI" w:hAnsi="Calibri" w:cs="Calibri"/>
          <w:sz w:val="22"/>
          <w:szCs w:val="22"/>
        </w:rPr>
        <w:t xml:space="preserve"> and</w:t>
      </w:r>
      <w:r w:rsidR="008C608D" w:rsidRPr="004324B4">
        <w:rPr>
          <w:rFonts w:ascii="Calibri" w:eastAsia="Segoe UI" w:hAnsi="Calibri" w:cs="Calibri"/>
          <w:sz w:val="22"/>
          <w:szCs w:val="22"/>
        </w:rPr>
        <w:t xml:space="preserve"> prepare</w:t>
      </w:r>
      <w:r w:rsidRPr="004324B4">
        <w:rPr>
          <w:rFonts w:ascii="Calibri" w:eastAsia="Segoe UI" w:hAnsi="Calibri" w:cs="Calibri"/>
          <w:sz w:val="22"/>
          <w:szCs w:val="22"/>
        </w:rPr>
        <w:t>s</w:t>
      </w:r>
      <w:r w:rsidR="008C608D" w:rsidRPr="004324B4">
        <w:rPr>
          <w:rFonts w:ascii="Calibri" w:eastAsia="Segoe UI" w:hAnsi="Calibri" w:cs="Calibri"/>
          <w:sz w:val="22"/>
          <w:szCs w:val="22"/>
        </w:rPr>
        <w:t xml:space="preserve"> to advertise their apartment for sale, they'd advertise the apartment base building rating if it exists.</w:t>
      </w:r>
      <w:r w:rsidRPr="004324B4">
        <w:rPr>
          <w:rFonts w:ascii="Calibri" w:eastAsia="Segoe UI" w:hAnsi="Calibri" w:cs="Calibri"/>
          <w:sz w:val="22"/>
          <w:szCs w:val="22"/>
        </w:rPr>
        <w:t xml:space="preserve"> </w:t>
      </w:r>
      <w:r w:rsidR="008C608D" w:rsidRPr="004324B4">
        <w:rPr>
          <w:rFonts w:ascii="Calibri" w:eastAsia="Segoe UI" w:hAnsi="Calibri" w:cs="Calibri"/>
          <w:sz w:val="22"/>
          <w:szCs w:val="22"/>
        </w:rPr>
        <w:t xml:space="preserve">If it doesn't exist, they wouldn't </w:t>
      </w:r>
      <w:r w:rsidRPr="004324B4">
        <w:rPr>
          <w:rFonts w:ascii="Calibri" w:eastAsia="Segoe UI" w:hAnsi="Calibri" w:cs="Calibri"/>
          <w:sz w:val="22"/>
          <w:szCs w:val="22"/>
        </w:rPr>
        <w:t>be required to</w:t>
      </w:r>
      <w:r w:rsidR="00316077" w:rsidRPr="004324B4">
        <w:rPr>
          <w:rFonts w:ascii="Calibri" w:eastAsia="Segoe UI" w:hAnsi="Calibri" w:cs="Calibri"/>
          <w:sz w:val="22"/>
          <w:szCs w:val="22"/>
        </w:rPr>
        <w:t xml:space="preserve"> </w:t>
      </w:r>
      <w:r w:rsidR="0032583B" w:rsidRPr="004324B4">
        <w:rPr>
          <w:rFonts w:ascii="Calibri" w:eastAsia="Segoe UI" w:hAnsi="Calibri" w:cs="Calibri"/>
          <w:sz w:val="22"/>
          <w:szCs w:val="22"/>
        </w:rPr>
        <w:t>[</w:t>
      </w:r>
      <w:r w:rsidR="00316077" w:rsidRPr="004324B4">
        <w:rPr>
          <w:rFonts w:ascii="Calibri" w:eastAsia="Segoe UI" w:hAnsi="Calibri" w:cs="Calibri"/>
          <w:sz w:val="22"/>
          <w:szCs w:val="22"/>
        </w:rPr>
        <w:t>disclose the rating</w:t>
      </w:r>
      <w:r w:rsidR="0032583B" w:rsidRPr="004324B4">
        <w:rPr>
          <w:rFonts w:ascii="Calibri" w:eastAsia="Segoe UI" w:hAnsi="Calibri" w:cs="Calibri"/>
          <w:sz w:val="22"/>
          <w:szCs w:val="22"/>
        </w:rPr>
        <w:t>]</w:t>
      </w:r>
      <w:r w:rsidR="008C608D" w:rsidRPr="004324B4">
        <w:rPr>
          <w:rFonts w:ascii="Calibri" w:eastAsia="Segoe UI" w:hAnsi="Calibri" w:cs="Calibri"/>
          <w:sz w:val="22"/>
          <w:szCs w:val="22"/>
        </w:rPr>
        <w:t xml:space="preserve">. They would still have to </w:t>
      </w:r>
      <w:r w:rsidRPr="004324B4">
        <w:rPr>
          <w:rFonts w:ascii="Calibri" w:eastAsia="Segoe UI" w:hAnsi="Calibri" w:cs="Calibri"/>
          <w:sz w:val="22"/>
          <w:szCs w:val="22"/>
        </w:rPr>
        <w:t xml:space="preserve">disclose </w:t>
      </w:r>
      <w:r w:rsidR="008C608D" w:rsidRPr="004324B4">
        <w:rPr>
          <w:rFonts w:ascii="Calibri" w:eastAsia="Segoe UI" w:hAnsi="Calibri" w:cs="Calibri"/>
          <w:sz w:val="22"/>
          <w:szCs w:val="22"/>
        </w:rPr>
        <w:t xml:space="preserve">their individual apartment rating, but they wouldn't have to do the apartment </w:t>
      </w:r>
      <w:r w:rsidRPr="004324B4">
        <w:rPr>
          <w:rFonts w:ascii="Calibri" w:eastAsia="Segoe UI" w:hAnsi="Calibri" w:cs="Calibri"/>
          <w:sz w:val="22"/>
          <w:szCs w:val="22"/>
        </w:rPr>
        <w:t xml:space="preserve">base </w:t>
      </w:r>
      <w:r w:rsidR="008C608D" w:rsidRPr="004324B4">
        <w:rPr>
          <w:rFonts w:ascii="Calibri" w:eastAsia="Segoe UI" w:hAnsi="Calibri" w:cs="Calibri"/>
          <w:sz w:val="22"/>
          <w:szCs w:val="22"/>
        </w:rPr>
        <w:t xml:space="preserve">building </w:t>
      </w:r>
      <w:r w:rsidRPr="004324B4">
        <w:rPr>
          <w:rFonts w:ascii="Calibri" w:eastAsia="Segoe UI" w:hAnsi="Calibri" w:cs="Calibri"/>
          <w:sz w:val="22"/>
          <w:szCs w:val="22"/>
        </w:rPr>
        <w:t xml:space="preserve">rating </w:t>
      </w:r>
      <w:r w:rsidR="008C608D" w:rsidRPr="004324B4">
        <w:rPr>
          <w:rFonts w:ascii="Calibri" w:eastAsia="Segoe UI" w:hAnsi="Calibri" w:cs="Calibri"/>
          <w:sz w:val="22"/>
          <w:szCs w:val="22"/>
        </w:rPr>
        <w:t>if it didn't exist.</w:t>
      </w:r>
      <w:r w:rsidR="00E863D4" w:rsidRPr="004324B4">
        <w:rPr>
          <w:rFonts w:ascii="Calibri" w:eastAsia="Segoe UI" w:hAnsi="Calibri" w:cs="Calibri"/>
          <w:sz w:val="22"/>
          <w:szCs w:val="22"/>
        </w:rPr>
        <w:t xml:space="preserve"> </w:t>
      </w:r>
    </w:p>
    <w:p w14:paraId="7D628DF3" w14:textId="25367A3E" w:rsidR="003E6085" w:rsidRPr="004324B4" w:rsidRDefault="00E863D4" w:rsidP="004324B4">
      <w:pPr>
        <w:spacing w:after="240"/>
        <w:rPr>
          <w:rFonts w:ascii="Calibri" w:eastAsia="Segoe UI" w:hAnsi="Calibri" w:cs="Calibri"/>
          <w:sz w:val="22"/>
          <w:szCs w:val="22"/>
        </w:rPr>
      </w:pPr>
      <w:r w:rsidRPr="004324B4">
        <w:rPr>
          <w:rFonts w:ascii="Calibri" w:eastAsia="Segoe UI" w:hAnsi="Calibri" w:cs="Calibri"/>
          <w:sz w:val="22"/>
          <w:szCs w:val="22"/>
        </w:rPr>
        <w:t>However, when</w:t>
      </w:r>
      <w:r w:rsidR="008C608D" w:rsidRPr="004324B4">
        <w:rPr>
          <w:rFonts w:ascii="Calibri" w:eastAsia="Segoe UI" w:hAnsi="Calibri" w:cs="Calibri"/>
          <w:sz w:val="22"/>
          <w:szCs w:val="22"/>
        </w:rPr>
        <w:t xml:space="preserve"> a property owner prepares to advertise an apartment building for sale before the Owners Corporation is established</w:t>
      </w:r>
      <w:r w:rsidR="00F048BD" w:rsidRPr="004324B4">
        <w:rPr>
          <w:rFonts w:ascii="Calibri" w:eastAsia="Segoe UI" w:hAnsi="Calibri" w:cs="Calibri"/>
          <w:sz w:val="22"/>
          <w:szCs w:val="22"/>
        </w:rPr>
        <w:t>, t</w:t>
      </w:r>
      <w:r w:rsidR="008C608D" w:rsidRPr="004324B4">
        <w:rPr>
          <w:rFonts w:ascii="Calibri" w:eastAsia="Segoe UI" w:hAnsi="Calibri" w:cs="Calibri"/>
          <w:sz w:val="22"/>
          <w:szCs w:val="22"/>
        </w:rPr>
        <w:t>his is</w:t>
      </w:r>
      <w:r w:rsidR="002030B4" w:rsidRPr="004324B4">
        <w:rPr>
          <w:rFonts w:ascii="Calibri" w:eastAsia="Segoe UI" w:hAnsi="Calibri" w:cs="Calibri"/>
          <w:sz w:val="22"/>
          <w:szCs w:val="22"/>
        </w:rPr>
        <w:t xml:space="preserve"> </w:t>
      </w:r>
      <w:r w:rsidR="008C608D" w:rsidRPr="004324B4">
        <w:rPr>
          <w:rFonts w:ascii="Calibri" w:eastAsia="Segoe UI" w:hAnsi="Calibri" w:cs="Calibri"/>
          <w:sz w:val="22"/>
          <w:szCs w:val="22"/>
        </w:rPr>
        <w:t>if an apartment building is yet to be built</w:t>
      </w:r>
      <w:r w:rsidR="00BB6BCE" w:rsidRPr="004324B4">
        <w:rPr>
          <w:rFonts w:ascii="Calibri" w:eastAsia="Segoe UI" w:hAnsi="Calibri" w:cs="Calibri"/>
          <w:sz w:val="22"/>
          <w:szCs w:val="22"/>
        </w:rPr>
        <w:t xml:space="preserve"> and is in the</w:t>
      </w:r>
      <w:r w:rsidR="008C608D" w:rsidRPr="004324B4">
        <w:rPr>
          <w:rFonts w:ascii="Calibri" w:eastAsia="Segoe UI" w:hAnsi="Calibri" w:cs="Calibri"/>
          <w:sz w:val="22"/>
          <w:szCs w:val="22"/>
        </w:rPr>
        <w:t xml:space="preserve"> design phase and it moves to another owner</w:t>
      </w:r>
      <w:r w:rsidR="001D1D66" w:rsidRPr="004324B4">
        <w:rPr>
          <w:rFonts w:ascii="Calibri" w:eastAsia="Segoe UI" w:hAnsi="Calibri" w:cs="Calibri"/>
          <w:sz w:val="22"/>
          <w:szCs w:val="22"/>
        </w:rPr>
        <w:t xml:space="preserve"> </w:t>
      </w:r>
      <w:r w:rsidR="00536FDC" w:rsidRPr="004324B4">
        <w:rPr>
          <w:rFonts w:ascii="Calibri" w:eastAsia="Segoe UI" w:hAnsi="Calibri" w:cs="Calibri"/>
          <w:sz w:val="22"/>
          <w:szCs w:val="22"/>
        </w:rPr>
        <w:t>or</w:t>
      </w:r>
      <w:r w:rsidR="001D1D66" w:rsidRPr="004324B4">
        <w:rPr>
          <w:rFonts w:ascii="Calibri" w:eastAsia="Segoe UI" w:hAnsi="Calibri" w:cs="Calibri"/>
          <w:sz w:val="22"/>
          <w:szCs w:val="22"/>
        </w:rPr>
        <w:t xml:space="preserve"> </w:t>
      </w:r>
      <w:r w:rsidR="008C608D" w:rsidRPr="004324B4">
        <w:rPr>
          <w:rFonts w:ascii="Calibri" w:eastAsia="Segoe UI" w:hAnsi="Calibri" w:cs="Calibri"/>
          <w:sz w:val="22"/>
          <w:szCs w:val="22"/>
        </w:rPr>
        <w:t xml:space="preserve">a developer has a building and they're selling </w:t>
      </w:r>
      <w:r w:rsidR="00793A1D" w:rsidRPr="004324B4">
        <w:rPr>
          <w:rFonts w:ascii="Calibri" w:eastAsia="Segoe UI" w:hAnsi="Calibri" w:cs="Calibri"/>
          <w:sz w:val="22"/>
          <w:szCs w:val="22"/>
        </w:rPr>
        <w:t xml:space="preserve">onto </w:t>
      </w:r>
      <w:r w:rsidR="008C608D" w:rsidRPr="004324B4">
        <w:rPr>
          <w:rFonts w:ascii="Calibri" w:eastAsia="Segoe UI" w:hAnsi="Calibri" w:cs="Calibri"/>
          <w:sz w:val="22"/>
          <w:szCs w:val="22"/>
        </w:rPr>
        <w:t>another developer</w:t>
      </w:r>
      <w:r w:rsidR="001D1D66" w:rsidRPr="004324B4">
        <w:rPr>
          <w:rFonts w:ascii="Calibri" w:eastAsia="Segoe UI" w:hAnsi="Calibri" w:cs="Calibri"/>
          <w:sz w:val="22"/>
          <w:szCs w:val="22"/>
        </w:rPr>
        <w:t>, a</w:t>
      </w:r>
      <w:r w:rsidR="008C608D" w:rsidRPr="004324B4">
        <w:rPr>
          <w:rFonts w:ascii="Calibri" w:eastAsia="Segoe UI" w:hAnsi="Calibri" w:cs="Calibri"/>
          <w:sz w:val="22"/>
          <w:szCs w:val="22"/>
        </w:rPr>
        <w:t>t that point there would be a requirement at the point of sale for that</w:t>
      </w:r>
      <w:r w:rsidR="008C608D" w:rsidRPr="004324B4" w:rsidDel="00EA268B">
        <w:rPr>
          <w:rFonts w:ascii="Calibri" w:eastAsia="Segoe UI" w:hAnsi="Calibri" w:cs="Calibri"/>
          <w:sz w:val="22"/>
          <w:szCs w:val="22"/>
        </w:rPr>
        <w:t xml:space="preserve"> </w:t>
      </w:r>
      <w:r w:rsidR="008C608D" w:rsidRPr="004324B4">
        <w:rPr>
          <w:rFonts w:ascii="Calibri" w:eastAsia="Segoe UI" w:hAnsi="Calibri" w:cs="Calibri"/>
          <w:sz w:val="22"/>
          <w:szCs w:val="22"/>
        </w:rPr>
        <w:t xml:space="preserve">owner to </w:t>
      </w:r>
      <w:r w:rsidR="003E6085" w:rsidRPr="004324B4">
        <w:rPr>
          <w:rFonts w:ascii="Calibri" w:eastAsia="Segoe UI" w:hAnsi="Calibri" w:cs="Calibri"/>
          <w:sz w:val="22"/>
          <w:szCs w:val="22"/>
        </w:rPr>
        <w:t>h</w:t>
      </w:r>
      <w:r w:rsidR="008C608D" w:rsidRPr="004324B4">
        <w:rPr>
          <w:rFonts w:ascii="Calibri" w:eastAsia="Segoe UI" w:hAnsi="Calibri" w:cs="Calibri"/>
          <w:sz w:val="22"/>
          <w:szCs w:val="22"/>
        </w:rPr>
        <w:t>ave th</w:t>
      </w:r>
      <w:r w:rsidR="00EA268B" w:rsidRPr="004324B4">
        <w:rPr>
          <w:rFonts w:ascii="Calibri" w:eastAsia="Segoe UI" w:hAnsi="Calibri" w:cs="Calibri"/>
          <w:sz w:val="22"/>
          <w:szCs w:val="22"/>
        </w:rPr>
        <w:t>e</w:t>
      </w:r>
      <w:r w:rsidR="008C608D" w:rsidRPr="004324B4">
        <w:rPr>
          <w:rFonts w:ascii="Calibri" w:eastAsia="Segoe UI" w:hAnsi="Calibri" w:cs="Calibri"/>
          <w:sz w:val="22"/>
          <w:szCs w:val="22"/>
        </w:rPr>
        <w:t xml:space="preserve"> information available to the potential future owners.</w:t>
      </w:r>
    </w:p>
    <w:p w14:paraId="3D673C18" w14:textId="1E19F817" w:rsidR="00797237" w:rsidRPr="004324B4" w:rsidRDefault="00B56097" w:rsidP="004324B4">
      <w:pPr>
        <w:spacing w:after="240"/>
        <w:rPr>
          <w:rFonts w:ascii="Calibri" w:eastAsia="Segoe UI" w:hAnsi="Calibri" w:cs="Calibri"/>
          <w:sz w:val="22"/>
          <w:szCs w:val="22"/>
        </w:rPr>
      </w:pPr>
      <w:r w:rsidRPr="004324B4">
        <w:rPr>
          <w:rFonts w:ascii="Calibri" w:eastAsia="Segoe UI" w:hAnsi="Calibri" w:cs="Calibri"/>
          <w:sz w:val="22"/>
          <w:szCs w:val="22"/>
        </w:rPr>
        <w:t>T</w:t>
      </w:r>
      <w:r w:rsidR="008C608D" w:rsidRPr="004324B4">
        <w:rPr>
          <w:rFonts w:ascii="Calibri" w:eastAsia="Segoe UI" w:hAnsi="Calibri" w:cs="Calibri"/>
          <w:sz w:val="22"/>
          <w:szCs w:val="22"/>
        </w:rPr>
        <w:t>hen at periodic points</w:t>
      </w:r>
      <w:r w:rsidR="0024413B" w:rsidRPr="00342E38">
        <w:rPr>
          <w:rFonts w:ascii="Calibri" w:eastAsia="Segoe UI" w:hAnsi="Calibri" w:cs="Calibri"/>
          <w:sz w:val="22"/>
          <w:szCs w:val="22"/>
        </w:rPr>
        <w:t>,</w:t>
      </w:r>
      <w:r w:rsidR="008C608D" w:rsidRPr="004324B4">
        <w:rPr>
          <w:rFonts w:ascii="Calibri" w:eastAsia="Segoe UI" w:hAnsi="Calibri" w:cs="Calibri"/>
          <w:sz w:val="22"/>
          <w:szCs w:val="22"/>
        </w:rPr>
        <w:t xml:space="preserve"> as part of the annual general meeting of </w:t>
      </w:r>
      <w:r w:rsidRPr="004324B4">
        <w:rPr>
          <w:rFonts w:ascii="Calibri" w:eastAsia="Segoe UI" w:hAnsi="Calibri" w:cs="Calibri"/>
          <w:sz w:val="22"/>
          <w:szCs w:val="22"/>
        </w:rPr>
        <w:t>O</w:t>
      </w:r>
      <w:r w:rsidR="008C608D" w:rsidRPr="004324B4">
        <w:rPr>
          <w:rFonts w:ascii="Calibri" w:eastAsia="Segoe UI" w:hAnsi="Calibri" w:cs="Calibri"/>
          <w:sz w:val="22"/>
          <w:szCs w:val="22"/>
        </w:rPr>
        <w:t xml:space="preserve">wners </w:t>
      </w:r>
      <w:r w:rsidRPr="004324B4">
        <w:rPr>
          <w:rFonts w:ascii="Calibri" w:eastAsia="Segoe UI" w:hAnsi="Calibri" w:cs="Calibri"/>
          <w:sz w:val="22"/>
          <w:szCs w:val="22"/>
        </w:rPr>
        <w:t>Corporations</w:t>
      </w:r>
      <w:r w:rsidR="005D143D" w:rsidRPr="004324B4">
        <w:rPr>
          <w:rFonts w:ascii="Calibri" w:eastAsia="Segoe UI" w:hAnsi="Calibri" w:cs="Calibri"/>
          <w:sz w:val="22"/>
          <w:szCs w:val="22"/>
        </w:rPr>
        <w:t>,</w:t>
      </w:r>
      <w:r w:rsidR="00DE58F3" w:rsidRPr="004324B4">
        <w:rPr>
          <w:rFonts w:ascii="Calibri" w:eastAsia="Segoe UI" w:hAnsi="Calibri" w:cs="Calibri"/>
          <w:sz w:val="22"/>
          <w:szCs w:val="22"/>
        </w:rPr>
        <w:t xml:space="preserve"> I’ll</w:t>
      </w:r>
      <w:r w:rsidR="008C608D" w:rsidRPr="004324B4" w:rsidDel="00DE58F3">
        <w:rPr>
          <w:rFonts w:ascii="Calibri" w:eastAsia="Segoe UI" w:hAnsi="Calibri" w:cs="Calibri"/>
          <w:sz w:val="22"/>
          <w:szCs w:val="22"/>
        </w:rPr>
        <w:t xml:space="preserve"> </w:t>
      </w:r>
      <w:r w:rsidR="008C608D" w:rsidRPr="004324B4">
        <w:rPr>
          <w:rFonts w:ascii="Calibri" w:eastAsia="Segoe UI" w:hAnsi="Calibri" w:cs="Calibri"/>
          <w:sz w:val="22"/>
          <w:szCs w:val="22"/>
        </w:rPr>
        <w:t xml:space="preserve">talk more in the validity periods </w:t>
      </w:r>
      <w:r w:rsidR="0032583B" w:rsidRPr="004324B4">
        <w:rPr>
          <w:rFonts w:ascii="Calibri" w:eastAsia="Segoe UI" w:hAnsi="Calibri" w:cs="Calibri"/>
          <w:sz w:val="22"/>
          <w:szCs w:val="22"/>
        </w:rPr>
        <w:t>[</w:t>
      </w:r>
      <w:r w:rsidR="005D143D" w:rsidRPr="004324B4">
        <w:rPr>
          <w:rFonts w:ascii="Calibri" w:eastAsia="Segoe UI" w:hAnsi="Calibri" w:cs="Calibri"/>
          <w:sz w:val="22"/>
          <w:szCs w:val="22"/>
        </w:rPr>
        <w:t>section</w:t>
      </w:r>
      <w:r w:rsidR="0032583B" w:rsidRPr="004324B4">
        <w:rPr>
          <w:rFonts w:ascii="Calibri" w:eastAsia="Segoe UI" w:hAnsi="Calibri" w:cs="Calibri"/>
          <w:sz w:val="22"/>
          <w:szCs w:val="22"/>
        </w:rPr>
        <w:t>]</w:t>
      </w:r>
      <w:r w:rsidR="005D143D" w:rsidRPr="004324B4">
        <w:rPr>
          <w:rFonts w:ascii="Calibri" w:eastAsia="Segoe UI" w:hAnsi="Calibri" w:cs="Calibri"/>
          <w:sz w:val="22"/>
          <w:szCs w:val="22"/>
        </w:rPr>
        <w:t xml:space="preserve"> </w:t>
      </w:r>
      <w:r w:rsidR="008C608D" w:rsidRPr="004324B4">
        <w:rPr>
          <w:rFonts w:ascii="Calibri" w:eastAsia="Segoe UI" w:hAnsi="Calibri" w:cs="Calibri"/>
          <w:sz w:val="22"/>
          <w:szCs w:val="22"/>
        </w:rPr>
        <w:t>as to what those periodic points are</w:t>
      </w:r>
      <w:r w:rsidR="002815BF" w:rsidRPr="004324B4">
        <w:rPr>
          <w:rFonts w:ascii="Calibri" w:eastAsia="Segoe UI" w:hAnsi="Calibri" w:cs="Calibri"/>
          <w:sz w:val="22"/>
          <w:szCs w:val="22"/>
        </w:rPr>
        <w:t>, b</w:t>
      </w:r>
      <w:r w:rsidR="008C608D" w:rsidRPr="004324B4">
        <w:rPr>
          <w:rFonts w:ascii="Calibri" w:eastAsia="Segoe UI" w:hAnsi="Calibri" w:cs="Calibri"/>
          <w:sz w:val="22"/>
          <w:szCs w:val="22"/>
        </w:rPr>
        <w:t xml:space="preserve">ut the intention is that the </w:t>
      </w:r>
      <w:r w:rsidR="00B917CE" w:rsidRPr="004324B4">
        <w:rPr>
          <w:rFonts w:ascii="Calibri" w:eastAsia="Segoe UI" w:hAnsi="Calibri" w:cs="Calibri"/>
          <w:sz w:val="22"/>
          <w:szCs w:val="22"/>
        </w:rPr>
        <w:t xml:space="preserve">Owners Corporation </w:t>
      </w:r>
      <w:r w:rsidR="008C608D" w:rsidRPr="004324B4">
        <w:rPr>
          <w:rFonts w:ascii="Calibri" w:eastAsia="Segoe UI" w:hAnsi="Calibri" w:cs="Calibri"/>
          <w:sz w:val="22"/>
          <w:szCs w:val="22"/>
        </w:rPr>
        <w:t xml:space="preserve">would get a base building rating and that base building rating would then be available for owners of individual apartments to provide as part of their sale or lease. </w:t>
      </w:r>
      <w:r w:rsidR="00B917CE" w:rsidRPr="004324B4">
        <w:rPr>
          <w:rFonts w:ascii="Calibri" w:eastAsia="Segoe UI" w:hAnsi="Calibri" w:cs="Calibri"/>
          <w:sz w:val="22"/>
          <w:szCs w:val="22"/>
        </w:rPr>
        <w:t>T</w:t>
      </w:r>
      <w:r w:rsidR="008C608D" w:rsidRPr="004324B4">
        <w:rPr>
          <w:rFonts w:ascii="Calibri" w:eastAsia="Segoe UI" w:hAnsi="Calibri" w:cs="Calibri"/>
          <w:sz w:val="22"/>
          <w:szCs w:val="22"/>
        </w:rPr>
        <w:t xml:space="preserve">he </w:t>
      </w:r>
      <w:r w:rsidR="00B917CE" w:rsidRPr="004324B4">
        <w:rPr>
          <w:rFonts w:ascii="Calibri" w:eastAsia="Segoe UI" w:hAnsi="Calibri" w:cs="Calibri"/>
          <w:sz w:val="22"/>
          <w:szCs w:val="22"/>
        </w:rPr>
        <w:t>l</w:t>
      </w:r>
      <w:r w:rsidR="008C608D" w:rsidRPr="004324B4">
        <w:rPr>
          <w:rFonts w:ascii="Calibri" w:eastAsia="Segoe UI" w:hAnsi="Calibri" w:cs="Calibri"/>
          <w:sz w:val="22"/>
          <w:szCs w:val="22"/>
        </w:rPr>
        <w:t>ittle diagram, the circle on the top here, talks about</w:t>
      </w:r>
      <w:r w:rsidR="00B917CE" w:rsidRPr="004324B4">
        <w:rPr>
          <w:rFonts w:ascii="Calibri" w:eastAsia="Segoe UI" w:hAnsi="Calibri" w:cs="Calibri"/>
          <w:sz w:val="22"/>
          <w:szCs w:val="22"/>
        </w:rPr>
        <w:t xml:space="preserve"> w</w:t>
      </w:r>
      <w:r w:rsidR="008C608D" w:rsidRPr="004324B4">
        <w:rPr>
          <w:rFonts w:ascii="Calibri" w:eastAsia="Segoe UI" w:hAnsi="Calibri" w:cs="Calibri"/>
          <w:sz w:val="22"/>
          <w:szCs w:val="22"/>
        </w:rPr>
        <w:t xml:space="preserve">hen an apartment owner prepares their apartment for sale, it relates to that bottom point, which is once the </w:t>
      </w:r>
      <w:r w:rsidR="00B917CE" w:rsidRPr="004324B4">
        <w:rPr>
          <w:rFonts w:ascii="Calibri" w:eastAsia="Segoe UI" w:hAnsi="Calibri" w:cs="Calibri"/>
          <w:sz w:val="22"/>
          <w:szCs w:val="22"/>
        </w:rPr>
        <w:t xml:space="preserve">Owners </w:t>
      </w:r>
      <w:r w:rsidR="008C608D" w:rsidRPr="004324B4">
        <w:rPr>
          <w:rFonts w:ascii="Calibri" w:eastAsia="Segoe UI" w:hAnsi="Calibri" w:cs="Calibri"/>
          <w:sz w:val="22"/>
          <w:szCs w:val="22"/>
        </w:rPr>
        <w:t xml:space="preserve">Corporation has that rating available, they can </w:t>
      </w:r>
      <w:r w:rsidR="00B917CE" w:rsidRPr="004324B4">
        <w:rPr>
          <w:rFonts w:ascii="Calibri" w:eastAsia="Segoe UI" w:hAnsi="Calibri" w:cs="Calibri"/>
          <w:sz w:val="22"/>
          <w:szCs w:val="22"/>
        </w:rPr>
        <w:t xml:space="preserve">then </w:t>
      </w:r>
      <w:r w:rsidR="008C608D" w:rsidRPr="004324B4">
        <w:rPr>
          <w:rFonts w:ascii="Calibri" w:eastAsia="Segoe UI" w:hAnsi="Calibri" w:cs="Calibri"/>
          <w:sz w:val="22"/>
          <w:szCs w:val="22"/>
        </w:rPr>
        <w:t xml:space="preserve">use that as part of their sale process. If an </w:t>
      </w:r>
      <w:r w:rsidR="00EA08AF" w:rsidRPr="004324B4">
        <w:rPr>
          <w:rFonts w:ascii="Calibri" w:eastAsia="Segoe UI" w:hAnsi="Calibri" w:cs="Calibri"/>
          <w:sz w:val="22"/>
          <w:szCs w:val="22"/>
        </w:rPr>
        <w:t xml:space="preserve">Owners Corporation </w:t>
      </w:r>
      <w:r w:rsidR="008C608D" w:rsidRPr="004324B4">
        <w:rPr>
          <w:rFonts w:ascii="Calibri" w:eastAsia="Segoe UI" w:hAnsi="Calibri" w:cs="Calibri"/>
          <w:sz w:val="22"/>
          <w:szCs w:val="22"/>
        </w:rPr>
        <w:t>hasn't had the trigger required</w:t>
      </w:r>
      <w:r w:rsidR="00EA08AF" w:rsidRPr="004324B4">
        <w:rPr>
          <w:rFonts w:ascii="Calibri" w:eastAsia="Segoe UI" w:hAnsi="Calibri" w:cs="Calibri"/>
          <w:sz w:val="22"/>
          <w:szCs w:val="22"/>
        </w:rPr>
        <w:t>, or</w:t>
      </w:r>
      <w:r w:rsidR="008C608D" w:rsidRPr="004324B4" w:rsidDel="00EA08AF">
        <w:rPr>
          <w:rFonts w:ascii="Calibri" w:eastAsia="Segoe UI" w:hAnsi="Calibri" w:cs="Calibri"/>
          <w:sz w:val="22"/>
          <w:szCs w:val="22"/>
        </w:rPr>
        <w:t xml:space="preserve"> </w:t>
      </w:r>
      <w:r w:rsidR="008C608D" w:rsidRPr="004324B4">
        <w:rPr>
          <w:rFonts w:ascii="Calibri" w:eastAsia="Segoe UI" w:hAnsi="Calibri" w:cs="Calibri"/>
          <w:sz w:val="22"/>
          <w:szCs w:val="22"/>
        </w:rPr>
        <w:t xml:space="preserve">that periodic point hasn't arisen for </w:t>
      </w:r>
      <w:r w:rsidR="005832CD" w:rsidRPr="004324B4">
        <w:rPr>
          <w:rFonts w:ascii="Calibri" w:eastAsia="Segoe UI" w:hAnsi="Calibri" w:cs="Calibri"/>
          <w:sz w:val="22"/>
          <w:szCs w:val="22"/>
        </w:rPr>
        <w:t xml:space="preserve">the </w:t>
      </w:r>
      <w:r w:rsidR="008C608D" w:rsidRPr="004324B4">
        <w:rPr>
          <w:rFonts w:ascii="Calibri" w:eastAsia="Segoe UI" w:hAnsi="Calibri" w:cs="Calibri"/>
          <w:sz w:val="22"/>
          <w:szCs w:val="22"/>
        </w:rPr>
        <w:t>Owners Corporation, then it wouldn't be required</w:t>
      </w:r>
      <w:r w:rsidR="008C608D" w:rsidRPr="00342E38" w:rsidDel="00EA08AF">
        <w:rPr>
          <w:rFonts w:ascii="Calibri" w:eastAsia="Segoe UI" w:hAnsi="Calibri" w:cs="Calibri"/>
          <w:sz w:val="22"/>
          <w:szCs w:val="22"/>
        </w:rPr>
        <w:t xml:space="preserve"> </w:t>
      </w:r>
      <w:r w:rsidR="008C608D" w:rsidRPr="00342E38" w:rsidDel="000F29CE">
        <w:rPr>
          <w:rFonts w:ascii="Calibri" w:eastAsia="Segoe UI" w:hAnsi="Calibri" w:cs="Calibri"/>
          <w:sz w:val="22"/>
          <w:szCs w:val="22"/>
        </w:rPr>
        <w:t>for the individual apartment</w:t>
      </w:r>
      <w:r w:rsidR="008C608D" w:rsidRPr="004324B4" w:rsidDel="000F29CE">
        <w:rPr>
          <w:rFonts w:ascii="Calibri" w:eastAsia="Segoe UI" w:hAnsi="Calibri" w:cs="Calibri"/>
          <w:sz w:val="22"/>
          <w:szCs w:val="22"/>
        </w:rPr>
        <w:t xml:space="preserve">, </w:t>
      </w:r>
      <w:r w:rsidR="008C608D" w:rsidRPr="004324B4">
        <w:rPr>
          <w:rFonts w:ascii="Calibri" w:eastAsia="Segoe UI" w:hAnsi="Calibri" w:cs="Calibri"/>
          <w:sz w:val="22"/>
          <w:szCs w:val="22"/>
        </w:rPr>
        <w:t xml:space="preserve">but the individual apartment would still need to be disclosed. Hopefully that makes sense. </w:t>
      </w:r>
    </w:p>
    <w:p w14:paraId="27550631" w14:textId="18D6C150" w:rsidR="000F29CE"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There may be some questions around this</w:t>
      </w:r>
      <w:r w:rsidR="00865D95" w:rsidRPr="004324B4">
        <w:rPr>
          <w:rFonts w:ascii="Calibri" w:eastAsia="Segoe UI" w:hAnsi="Calibri" w:cs="Calibri"/>
          <w:sz w:val="22"/>
          <w:szCs w:val="22"/>
        </w:rPr>
        <w:t>,</w:t>
      </w:r>
      <w:r w:rsidR="000F29CE" w:rsidRPr="004324B4">
        <w:rPr>
          <w:rFonts w:ascii="Calibri" w:eastAsia="Segoe UI" w:hAnsi="Calibri" w:cs="Calibri"/>
          <w:sz w:val="22"/>
          <w:szCs w:val="22"/>
        </w:rPr>
        <w:t xml:space="preserve"> s</w:t>
      </w:r>
      <w:r w:rsidRPr="004324B4">
        <w:rPr>
          <w:rFonts w:ascii="Calibri" w:eastAsia="Segoe UI" w:hAnsi="Calibri" w:cs="Calibri"/>
          <w:sz w:val="22"/>
          <w:szCs w:val="22"/>
        </w:rPr>
        <w:t xml:space="preserve">o at the end, hold on to those questions and you can ask </w:t>
      </w:r>
      <w:r w:rsidR="00574E52" w:rsidRPr="004324B4" w:rsidDel="00797237">
        <w:rPr>
          <w:rFonts w:ascii="Calibri" w:eastAsia="Segoe UI" w:hAnsi="Calibri" w:cs="Calibri"/>
          <w:sz w:val="22"/>
          <w:szCs w:val="22"/>
        </w:rPr>
        <w:t>th</w:t>
      </w:r>
      <w:r w:rsidR="00574E52" w:rsidRPr="00342E38" w:rsidDel="00797237">
        <w:rPr>
          <w:rFonts w:ascii="Calibri" w:eastAsia="Segoe UI" w:hAnsi="Calibri" w:cs="Calibri"/>
          <w:sz w:val="22"/>
          <w:szCs w:val="22"/>
        </w:rPr>
        <w:t>ose,</w:t>
      </w:r>
      <w:r w:rsidRPr="004324B4" w:rsidDel="00797237">
        <w:rPr>
          <w:rFonts w:ascii="Calibri" w:eastAsia="Segoe UI" w:hAnsi="Calibri" w:cs="Calibri"/>
          <w:sz w:val="22"/>
          <w:szCs w:val="22"/>
        </w:rPr>
        <w:t xml:space="preserve"> </w:t>
      </w:r>
      <w:r w:rsidRPr="004324B4">
        <w:rPr>
          <w:rFonts w:ascii="Calibri" w:eastAsia="Segoe UI" w:hAnsi="Calibri" w:cs="Calibri"/>
          <w:sz w:val="22"/>
          <w:szCs w:val="22"/>
        </w:rPr>
        <w:t>and I can clarify if need be.</w:t>
      </w:r>
    </w:p>
    <w:p w14:paraId="21DE1E09" w14:textId="77777777" w:rsidR="00A10AF6" w:rsidRPr="00B964E1" w:rsidRDefault="00A10AF6" w:rsidP="00B964E1">
      <w:pPr>
        <w:pStyle w:val="Heading3"/>
        <w:rPr>
          <w:rFonts w:eastAsia="Segoe UI"/>
        </w:rPr>
      </w:pPr>
      <w:r w:rsidRPr="00B964E1">
        <w:rPr>
          <w:rFonts w:eastAsia="Segoe UI"/>
        </w:rPr>
        <w:t>Slide 19</w:t>
      </w:r>
    </w:p>
    <w:p w14:paraId="3572B9BB" w14:textId="510277E6" w:rsidR="009922E2" w:rsidRPr="004324B4" w:rsidRDefault="00797237" w:rsidP="004324B4">
      <w:pPr>
        <w:spacing w:after="240"/>
        <w:rPr>
          <w:rFonts w:ascii="Calibri" w:eastAsia="Segoe UI" w:hAnsi="Calibri" w:cs="Calibri"/>
          <w:sz w:val="22"/>
          <w:szCs w:val="22"/>
        </w:rPr>
      </w:pPr>
      <w:r w:rsidRPr="004324B4">
        <w:rPr>
          <w:rFonts w:ascii="Calibri" w:eastAsia="Segoe UI" w:hAnsi="Calibri" w:cs="Calibri"/>
          <w:sz w:val="22"/>
          <w:szCs w:val="22"/>
        </w:rPr>
        <w:t>T</w:t>
      </w:r>
      <w:r w:rsidR="008C608D" w:rsidRPr="004324B4">
        <w:rPr>
          <w:rFonts w:ascii="Calibri" w:eastAsia="Segoe UI" w:hAnsi="Calibri" w:cs="Calibri"/>
          <w:sz w:val="22"/>
          <w:szCs w:val="22"/>
        </w:rPr>
        <w:t xml:space="preserve">he third parameter is the energy ratings and assessments, and this outlines what energy ratings and assessments would underpin disclosure schemes. The criteria outlined in the </w:t>
      </w:r>
      <w:r w:rsidR="00D22C6F" w:rsidRPr="004324B4">
        <w:rPr>
          <w:rFonts w:ascii="Calibri" w:eastAsia="Segoe UI" w:hAnsi="Calibri" w:cs="Calibri"/>
          <w:sz w:val="22"/>
          <w:szCs w:val="22"/>
        </w:rPr>
        <w:t xml:space="preserve">Disclosure </w:t>
      </w:r>
      <w:r w:rsidR="008C608D" w:rsidRPr="004324B4">
        <w:rPr>
          <w:rFonts w:ascii="Calibri" w:eastAsia="Segoe UI" w:hAnsi="Calibri" w:cs="Calibri"/>
          <w:sz w:val="22"/>
          <w:szCs w:val="22"/>
        </w:rPr>
        <w:t>Framework</w:t>
      </w:r>
      <w:r w:rsidR="00D22C6F" w:rsidRPr="004324B4">
        <w:rPr>
          <w:rFonts w:ascii="Calibri" w:eastAsia="Segoe UI" w:hAnsi="Calibri" w:cs="Calibri"/>
          <w:sz w:val="22"/>
          <w:szCs w:val="22"/>
        </w:rPr>
        <w:t xml:space="preserve"> V</w:t>
      </w:r>
      <w:r w:rsidR="008C608D" w:rsidRPr="004324B4">
        <w:rPr>
          <w:rFonts w:ascii="Calibri" w:eastAsia="Segoe UI" w:hAnsi="Calibri" w:cs="Calibri"/>
          <w:sz w:val="22"/>
          <w:szCs w:val="22"/>
        </w:rPr>
        <w:t xml:space="preserve">ersion </w:t>
      </w:r>
      <w:r w:rsidR="00D22C6F" w:rsidRPr="004324B4">
        <w:rPr>
          <w:rFonts w:ascii="Calibri" w:eastAsia="Segoe UI" w:hAnsi="Calibri" w:cs="Calibri"/>
          <w:sz w:val="22"/>
          <w:szCs w:val="22"/>
        </w:rPr>
        <w:t>1</w:t>
      </w:r>
      <w:r w:rsidR="008C608D" w:rsidRPr="004324B4">
        <w:rPr>
          <w:rFonts w:ascii="Calibri" w:eastAsia="Segoe UI" w:hAnsi="Calibri" w:cs="Calibri"/>
          <w:sz w:val="22"/>
          <w:szCs w:val="22"/>
        </w:rPr>
        <w:t xml:space="preserve"> and we've kept it consistent for </w:t>
      </w:r>
      <w:r w:rsidR="00B129C5" w:rsidRPr="004324B4">
        <w:rPr>
          <w:rFonts w:ascii="Calibri" w:eastAsia="Segoe UI" w:hAnsi="Calibri" w:cs="Calibri"/>
          <w:sz w:val="22"/>
          <w:szCs w:val="22"/>
        </w:rPr>
        <w:t xml:space="preserve">Version </w:t>
      </w:r>
      <w:r w:rsidR="008C608D" w:rsidRPr="004324B4">
        <w:rPr>
          <w:rFonts w:ascii="Calibri" w:eastAsia="Segoe UI" w:hAnsi="Calibri" w:cs="Calibri"/>
          <w:sz w:val="22"/>
          <w:szCs w:val="22"/>
        </w:rPr>
        <w:t>2</w:t>
      </w:r>
      <w:r w:rsidR="00B129C5" w:rsidRPr="004324B4">
        <w:rPr>
          <w:rFonts w:ascii="Calibri" w:eastAsia="Segoe UI" w:hAnsi="Calibri" w:cs="Calibri"/>
          <w:sz w:val="22"/>
          <w:szCs w:val="22"/>
        </w:rPr>
        <w:t xml:space="preserve">. </w:t>
      </w:r>
      <w:r w:rsidR="00283699" w:rsidRPr="004324B4">
        <w:rPr>
          <w:rFonts w:ascii="Calibri" w:eastAsia="Segoe UI" w:hAnsi="Calibri" w:cs="Calibri"/>
          <w:sz w:val="22"/>
          <w:szCs w:val="22"/>
        </w:rPr>
        <w:t>W</w:t>
      </w:r>
      <w:r w:rsidR="008C608D" w:rsidRPr="004324B4">
        <w:rPr>
          <w:rFonts w:ascii="Calibri" w:eastAsia="Segoe UI" w:hAnsi="Calibri" w:cs="Calibri"/>
          <w:sz w:val="22"/>
          <w:szCs w:val="22"/>
        </w:rPr>
        <w:t>e want the energy rating assessments to</w:t>
      </w:r>
      <w:r w:rsidR="00B37A60" w:rsidRPr="004324B4">
        <w:rPr>
          <w:rFonts w:ascii="Calibri" w:eastAsia="Segoe UI" w:hAnsi="Calibri" w:cs="Calibri"/>
          <w:sz w:val="22"/>
          <w:szCs w:val="22"/>
        </w:rPr>
        <w:t>:</w:t>
      </w:r>
      <w:r w:rsidR="00C72A05" w:rsidRPr="004324B4">
        <w:rPr>
          <w:rFonts w:ascii="Calibri" w:eastAsia="Segoe UI" w:hAnsi="Calibri" w:cs="Calibri"/>
          <w:sz w:val="22"/>
          <w:szCs w:val="22"/>
        </w:rPr>
        <w:t xml:space="preserve"> </w:t>
      </w:r>
      <w:r w:rsidR="008C608D" w:rsidRPr="004324B4">
        <w:rPr>
          <w:rFonts w:ascii="Calibri" w:eastAsia="Segoe UI" w:hAnsi="Calibri" w:cs="Calibri"/>
          <w:sz w:val="22"/>
          <w:szCs w:val="22"/>
        </w:rPr>
        <w:t xml:space="preserve">enable a </w:t>
      </w:r>
      <w:r w:rsidR="008C608D" w:rsidRPr="004324B4" w:rsidDel="00C72A05">
        <w:rPr>
          <w:rFonts w:ascii="Calibri" w:eastAsia="Segoe UI" w:hAnsi="Calibri" w:cs="Calibri"/>
          <w:sz w:val="22"/>
          <w:szCs w:val="22"/>
        </w:rPr>
        <w:t>like</w:t>
      </w:r>
      <w:r w:rsidR="00C72A05" w:rsidRPr="004324B4">
        <w:rPr>
          <w:rFonts w:ascii="Calibri" w:eastAsia="Segoe UI" w:hAnsi="Calibri" w:cs="Calibri"/>
          <w:sz w:val="22"/>
          <w:szCs w:val="22"/>
        </w:rPr>
        <w:t>-</w:t>
      </w:r>
      <w:r w:rsidR="008C608D" w:rsidRPr="004324B4" w:rsidDel="00C72A05">
        <w:rPr>
          <w:rFonts w:ascii="Calibri" w:eastAsia="Segoe UI" w:hAnsi="Calibri" w:cs="Calibri"/>
          <w:sz w:val="22"/>
          <w:szCs w:val="22"/>
        </w:rPr>
        <w:t>for</w:t>
      </w:r>
      <w:r w:rsidR="00C72A05" w:rsidRPr="004324B4">
        <w:rPr>
          <w:rFonts w:ascii="Calibri" w:eastAsia="Segoe UI" w:hAnsi="Calibri" w:cs="Calibri"/>
          <w:sz w:val="22"/>
          <w:szCs w:val="22"/>
        </w:rPr>
        <w:t>-</w:t>
      </w:r>
      <w:r w:rsidR="008C608D" w:rsidRPr="004324B4">
        <w:rPr>
          <w:rFonts w:ascii="Calibri" w:eastAsia="Segoe UI" w:hAnsi="Calibri" w:cs="Calibri"/>
          <w:sz w:val="22"/>
          <w:szCs w:val="22"/>
        </w:rPr>
        <w:t>like comparison</w:t>
      </w:r>
      <w:r w:rsidR="004E6FFE" w:rsidRPr="004324B4">
        <w:rPr>
          <w:rFonts w:ascii="Calibri" w:eastAsia="Segoe UI" w:hAnsi="Calibri" w:cs="Calibri"/>
          <w:sz w:val="22"/>
          <w:szCs w:val="22"/>
        </w:rPr>
        <w:t xml:space="preserve">, </w:t>
      </w:r>
      <w:r w:rsidR="008C608D" w:rsidRPr="004324B4">
        <w:rPr>
          <w:rFonts w:ascii="Calibri" w:eastAsia="Segoe UI" w:hAnsi="Calibri" w:cs="Calibri"/>
          <w:sz w:val="22"/>
          <w:szCs w:val="22"/>
        </w:rPr>
        <w:t xml:space="preserve">assess the thermal performance assets and </w:t>
      </w:r>
      <w:r w:rsidR="008C608D" w:rsidRPr="004324B4" w:rsidDel="00B37A60">
        <w:rPr>
          <w:rFonts w:ascii="Calibri" w:eastAsia="Segoe UI" w:hAnsi="Calibri" w:cs="Calibri"/>
          <w:sz w:val="22"/>
          <w:szCs w:val="22"/>
        </w:rPr>
        <w:t>whole</w:t>
      </w:r>
      <w:r w:rsidR="00B37A60" w:rsidRPr="004324B4">
        <w:rPr>
          <w:rFonts w:ascii="Calibri" w:eastAsia="Segoe UI" w:hAnsi="Calibri" w:cs="Calibri"/>
          <w:sz w:val="22"/>
          <w:szCs w:val="22"/>
        </w:rPr>
        <w:t>-</w:t>
      </w:r>
      <w:r w:rsidR="008C608D" w:rsidRPr="004324B4" w:rsidDel="00B37A60">
        <w:rPr>
          <w:rFonts w:ascii="Calibri" w:eastAsia="Segoe UI" w:hAnsi="Calibri" w:cs="Calibri"/>
          <w:sz w:val="22"/>
          <w:szCs w:val="22"/>
        </w:rPr>
        <w:t>of</w:t>
      </w:r>
      <w:r w:rsidR="00B37A60" w:rsidRPr="004324B4">
        <w:rPr>
          <w:rFonts w:ascii="Calibri" w:eastAsia="Segoe UI" w:hAnsi="Calibri" w:cs="Calibri"/>
          <w:sz w:val="22"/>
          <w:szCs w:val="22"/>
        </w:rPr>
        <w:t>-</w:t>
      </w:r>
      <w:r w:rsidR="008C608D" w:rsidRPr="004324B4">
        <w:rPr>
          <w:rFonts w:ascii="Calibri" w:eastAsia="Segoe UI" w:hAnsi="Calibri" w:cs="Calibri"/>
          <w:sz w:val="22"/>
          <w:szCs w:val="22"/>
        </w:rPr>
        <w:t xml:space="preserve">home efficiency, </w:t>
      </w:r>
      <w:r w:rsidR="0065794A" w:rsidRPr="004324B4">
        <w:rPr>
          <w:rFonts w:ascii="Calibri" w:eastAsia="Segoe UI" w:hAnsi="Calibri" w:cs="Calibri"/>
          <w:sz w:val="22"/>
          <w:szCs w:val="22"/>
        </w:rPr>
        <w:t>ensure</w:t>
      </w:r>
      <w:r w:rsidR="004E6FFE" w:rsidRPr="004324B4">
        <w:rPr>
          <w:rFonts w:ascii="Calibri" w:eastAsia="Segoe UI" w:hAnsi="Calibri" w:cs="Calibri"/>
          <w:sz w:val="22"/>
          <w:szCs w:val="22"/>
        </w:rPr>
        <w:t xml:space="preserve"> they are </w:t>
      </w:r>
      <w:r w:rsidR="008C608D" w:rsidRPr="004324B4">
        <w:rPr>
          <w:rFonts w:ascii="Calibri" w:eastAsia="Segoe UI" w:hAnsi="Calibri" w:cs="Calibri"/>
          <w:sz w:val="22"/>
          <w:szCs w:val="22"/>
        </w:rPr>
        <w:t>market tested across jurisdictions</w:t>
      </w:r>
      <w:r w:rsidR="00476B41" w:rsidRPr="00342E38">
        <w:rPr>
          <w:rFonts w:ascii="Calibri" w:eastAsia="Segoe UI" w:hAnsi="Calibri" w:cs="Calibri"/>
          <w:sz w:val="22"/>
          <w:szCs w:val="22"/>
        </w:rPr>
        <w:t>, they</w:t>
      </w:r>
      <w:r w:rsidR="0065794A" w:rsidRPr="00342E38">
        <w:rPr>
          <w:rFonts w:ascii="Calibri" w:eastAsia="Segoe UI" w:hAnsi="Calibri" w:cs="Calibri"/>
          <w:sz w:val="22"/>
          <w:szCs w:val="22"/>
        </w:rPr>
        <w:t xml:space="preserve"> </w:t>
      </w:r>
      <w:r w:rsidR="0065794A" w:rsidRPr="004324B4">
        <w:rPr>
          <w:rFonts w:ascii="Calibri" w:eastAsia="Segoe UI" w:hAnsi="Calibri" w:cs="Calibri"/>
          <w:sz w:val="22"/>
          <w:szCs w:val="22"/>
        </w:rPr>
        <w:t xml:space="preserve">are </w:t>
      </w:r>
      <w:r w:rsidR="008C608D" w:rsidRPr="004324B4">
        <w:rPr>
          <w:rFonts w:ascii="Calibri" w:eastAsia="Segoe UI" w:hAnsi="Calibri" w:cs="Calibri"/>
          <w:sz w:val="22"/>
          <w:szCs w:val="22"/>
        </w:rPr>
        <w:t>verifiable and accurate</w:t>
      </w:r>
      <w:r w:rsidR="0065794A" w:rsidRPr="004324B4">
        <w:rPr>
          <w:rFonts w:ascii="Calibri" w:eastAsia="Segoe UI" w:hAnsi="Calibri" w:cs="Calibri"/>
          <w:sz w:val="22"/>
          <w:szCs w:val="22"/>
        </w:rPr>
        <w:t xml:space="preserve">, </w:t>
      </w:r>
      <w:r w:rsidR="008C608D" w:rsidRPr="004324B4">
        <w:rPr>
          <w:rFonts w:ascii="Calibri" w:eastAsia="Segoe UI" w:hAnsi="Calibri" w:cs="Calibri"/>
          <w:sz w:val="22"/>
          <w:szCs w:val="22"/>
        </w:rPr>
        <w:t>provide information about potential upgrades and</w:t>
      </w:r>
      <w:r w:rsidR="009922E2" w:rsidRPr="004324B4">
        <w:rPr>
          <w:rFonts w:ascii="Calibri" w:eastAsia="Segoe UI" w:hAnsi="Calibri" w:cs="Calibri"/>
          <w:sz w:val="22"/>
          <w:szCs w:val="22"/>
        </w:rPr>
        <w:t xml:space="preserve"> that</w:t>
      </w:r>
      <w:r w:rsidR="008C608D" w:rsidRPr="004324B4">
        <w:rPr>
          <w:rFonts w:ascii="Calibri" w:eastAsia="Segoe UI" w:hAnsi="Calibri" w:cs="Calibri"/>
          <w:sz w:val="22"/>
          <w:szCs w:val="22"/>
        </w:rPr>
        <w:t xml:space="preserve"> they're easily understood by consumers and others.</w:t>
      </w:r>
    </w:p>
    <w:p w14:paraId="77C51E38" w14:textId="7BE8D025" w:rsidR="006519F7" w:rsidRPr="004324B4" w:rsidRDefault="000A06FA"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NatHERS </w:t>
      </w:r>
      <w:r w:rsidR="008C608D" w:rsidRPr="004324B4">
        <w:rPr>
          <w:rFonts w:ascii="Calibri" w:eastAsia="Segoe UI" w:hAnsi="Calibri" w:cs="Calibri"/>
          <w:sz w:val="22"/>
          <w:szCs w:val="22"/>
        </w:rPr>
        <w:t xml:space="preserve">was chosen and identified for </w:t>
      </w:r>
      <w:r w:rsidR="009922E2" w:rsidRPr="004324B4">
        <w:rPr>
          <w:rFonts w:ascii="Calibri" w:eastAsia="Segoe UI" w:hAnsi="Calibri" w:cs="Calibri"/>
          <w:sz w:val="22"/>
          <w:szCs w:val="22"/>
        </w:rPr>
        <w:t>Version 1</w:t>
      </w:r>
      <w:r w:rsidR="00786192" w:rsidRPr="004324B4">
        <w:rPr>
          <w:rFonts w:ascii="Calibri" w:eastAsia="Segoe UI" w:hAnsi="Calibri" w:cs="Calibri"/>
          <w:sz w:val="22"/>
          <w:szCs w:val="22"/>
        </w:rPr>
        <w:t>. F</w:t>
      </w:r>
      <w:r w:rsidR="009922E2" w:rsidRPr="004324B4">
        <w:rPr>
          <w:rFonts w:ascii="Calibri" w:eastAsia="Segoe UI" w:hAnsi="Calibri" w:cs="Calibri"/>
          <w:sz w:val="22"/>
          <w:szCs w:val="22"/>
        </w:rPr>
        <w:t>or V</w:t>
      </w:r>
      <w:r w:rsidR="008C608D" w:rsidRPr="004324B4">
        <w:rPr>
          <w:rFonts w:ascii="Calibri" w:eastAsia="Segoe UI" w:hAnsi="Calibri" w:cs="Calibri"/>
          <w:sz w:val="22"/>
          <w:szCs w:val="22"/>
        </w:rPr>
        <w:t xml:space="preserve">ersion </w:t>
      </w:r>
      <w:r w:rsidR="009922E2" w:rsidRPr="004324B4">
        <w:rPr>
          <w:rFonts w:ascii="Calibri" w:eastAsia="Segoe UI" w:hAnsi="Calibri" w:cs="Calibri"/>
          <w:sz w:val="22"/>
          <w:szCs w:val="22"/>
        </w:rPr>
        <w:t>2</w:t>
      </w:r>
      <w:r w:rsidR="008C608D" w:rsidRPr="004324B4">
        <w:rPr>
          <w:rFonts w:ascii="Calibri" w:eastAsia="Segoe UI" w:hAnsi="Calibri" w:cs="Calibri"/>
          <w:sz w:val="22"/>
          <w:szCs w:val="22"/>
        </w:rPr>
        <w:t xml:space="preserve">, we're looking at using </w:t>
      </w:r>
      <w:r w:rsidR="00E472F1"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for the individual apartments and then </w:t>
      </w:r>
      <w:r w:rsidR="00606978" w:rsidRPr="004324B4">
        <w:rPr>
          <w:rFonts w:ascii="Calibri" w:eastAsia="Segoe UI" w:hAnsi="Calibri" w:cs="Calibri"/>
          <w:sz w:val="22"/>
          <w:szCs w:val="22"/>
        </w:rPr>
        <w:t xml:space="preserve">NABERS </w:t>
      </w:r>
      <w:r w:rsidR="008C608D" w:rsidRPr="004324B4">
        <w:rPr>
          <w:rFonts w:ascii="Calibri" w:eastAsia="Segoe UI" w:hAnsi="Calibri" w:cs="Calibri"/>
          <w:sz w:val="22"/>
          <w:szCs w:val="22"/>
        </w:rPr>
        <w:t>for the apartment base buildings.</w:t>
      </w:r>
    </w:p>
    <w:p w14:paraId="085DB0A6" w14:textId="77777777" w:rsidR="00D84BFE" w:rsidRPr="00B964E1" w:rsidRDefault="00D84BFE" w:rsidP="00B964E1">
      <w:pPr>
        <w:pStyle w:val="Heading3"/>
        <w:rPr>
          <w:rFonts w:eastAsia="Segoe UI"/>
        </w:rPr>
      </w:pPr>
      <w:r w:rsidRPr="00B964E1">
        <w:rPr>
          <w:rFonts w:eastAsia="Segoe UI"/>
        </w:rPr>
        <w:t>Slide 20</w:t>
      </w:r>
    </w:p>
    <w:p w14:paraId="59EFD898" w14:textId="56E17E47" w:rsidR="005D3121" w:rsidRPr="004324B4" w:rsidRDefault="00786192" w:rsidP="004324B4">
      <w:pPr>
        <w:spacing w:after="240"/>
        <w:rPr>
          <w:rFonts w:ascii="Calibri" w:eastAsia="Segoe UI" w:hAnsi="Calibri" w:cs="Calibri"/>
          <w:sz w:val="22"/>
          <w:szCs w:val="22"/>
        </w:rPr>
      </w:pPr>
      <w:r w:rsidRPr="004324B4">
        <w:rPr>
          <w:rFonts w:ascii="Calibri" w:eastAsia="Segoe UI" w:hAnsi="Calibri" w:cs="Calibri"/>
          <w:sz w:val="22"/>
          <w:szCs w:val="22"/>
        </w:rPr>
        <w:t>M</w:t>
      </w:r>
      <w:r w:rsidR="008C608D" w:rsidRPr="004324B4">
        <w:rPr>
          <w:rFonts w:ascii="Calibri" w:eastAsia="Segoe UI" w:hAnsi="Calibri" w:cs="Calibri"/>
          <w:sz w:val="22"/>
          <w:szCs w:val="22"/>
        </w:rPr>
        <w:t>any of you</w:t>
      </w:r>
      <w:r w:rsidRPr="004324B4">
        <w:rPr>
          <w:rFonts w:ascii="Calibri" w:eastAsia="Segoe UI" w:hAnsi="Calibri" w:cs="Calibri"/>
          <w:sz w:val="22"/>
          <w:szCs w:val="22"/>
        </w:rPr>
        <w:t xml:space="preserve"> </w:t>
      </w:r>
      <w:r w:rsidR="008C608D" w:rsidRPr="004324B4">
        <w:rPr>
          <w:rFonts w:ascii="Calibri" w:eastAsia="Segoe UI" w:hAnsi="Calibri" w:cs="Calibri"/>
          <w:sz w:val="22"/>
          <w:szCs w:val="22"/>
        </w:rPr>
        <w:t xml:space="preserve">may or may not know a lot about </w:t>
      </w:r>
      <w:r w:rsidR="00E472F1" w:rsidRPr="004324B4">
        <w:rPr>
          <w:rFonts w:ascii="Calibri" w:eastAsia="Segoe UI" w:hAnsi="Calibri" w:cs="Calibri"/>
          <w:sz w:val="22"/>
          <w:szCs w:val="22"/>
        </w:rPr>
        <w:t xml:space="preserve">NatHERS </w:t>
      </w:r>
      <w:r w:rsidR="008C608D" w:rsidRPr="004324B4">
        <w:rPr>
          <w:rFonts w:ascii="Calibri" w:eastAsia="Segoe UI" w:hAnsi="Calibri" w:cs="Calibri"/>
          <w:sz w:val="22"/>
          <w:szCs w:val="22"/>
        </w:rPr>
        <w:t xml:space="preserve">and </w:t>
      </w:r>
      <w:r w:rsidR="00B63F1D" w:rsidRPr="004324B4">
        <w:rPr>
          <w:rFonts w:ascii="Calibri" w:eastAsia="Segoe UI" w:hAnsi="Calibri" w:cs="Calibri"/>
          <w:sz w:val="22"/>
          <w:szCs w:val="22"/>
        </w:rPr>
        <w:t>NABERS</w:t>
      </w:r>
      <w:r w:rsidR="000E413C" w:rsidRPr="004324B4">
        <w:rPr>
          <w:rFonts w:ascii="Calibri" w:eastAsia="Segoe UI" w:hAnsi="Calibri" w:cs="Calibri"/>
          <w:sz w:val="22"/>
          <w:szCs w:val="22"/>
        </w:rPr>
        <w:t>. T</w:t>
      </w:r>
      <w:r w:rsidR="008C608D" w:rsidRPr="004324B4">
        <w:rPr>
          <w:rFonts w:ascii="Calibri" w:eastAsia="Segoe UI" w:hAnsi="Calibri" w:cs="Calibri"/>
          <w:sz w:val="22"/>
          <w:szCs w:val="22"/>
        </w:rPr>
        <w:t xml:space="preserve">he difference between them is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looks at the design of a home, and </w:t>
      </w:r>
      <w:r w:rsidR="00BD2593" w:rsidRPr="00342E38">
        <w:rPr>
          <w:rFonts w:ascii="Calibri" w:eastAsia="Segoe UI" w:hAnsi="Calibri" w:cs="Calibri"/>
          <w:sz w:val="22"/>
          <w:szCs w:val="22"/>
        </w:rPr>
        <w:t>it</w:t>
      </w:r>
      <w:r w:rsidR="008C608D" w:rsidRPr="004324B4">
        <w:rPr>
          <w:rFonts w:ascii="Calibri" w:eastAsia="Segoe UI" w:hAnsi="Calibri" w:cs="Calibri"/>
          <w:sz w:val="22"/>
          <w:szCs w:val="22"/>
        </w:rPr>
        <w:t>s thermal performance and appliances</w:t>
      </w:r>
      <w:r w:rsidR="00A52DEA" w:rsidRPr="004324B4">
        <w:rPr>
          <w:rFonts w:ascii="Calibri" w:eastAsia="Segoe UI" w:hAnsi="Calibri" w:cs="Calibri"/>
          <w:sz w:val="22"/>
          <w:szCs w:val="22"/>
        </w:rPr>
        <w:t>.</w:t>
      </w:r>
      <w:r w:rsidR="000E413C" w:rsidRPr="004324B4">
        <w:rPr>
          <w:rFonts w:ascii="Calibri" w:eastAsia="Segoe UI" w:hAnsi="Calibri" w:cs="Calibri"/>
          <w:sz w:val="22"/>
          <w:szCs w:val="22"/>
        </w:rPr>
        <w:t xml:space="preserve"> </w:t>
      </w:r>
      <w:r w:rsidR="00A52DEA" w:rsidRPr="004324B4">
        <w:rPr>
          <w:rFonts w:ascii="Calibri" w:eastAsia="Segoe UI" w:hAnsi="Calibri" w:cs="Calibri"/>
          <w:sz w:val="22"/>
          <w:szCs w:val="22"/>
        </w:rPr>
        <w:t>I</w:t>
      </w:r>
      <w:r w:rsidR="008C608D" w:rsidRPr="004324B4">
        <w:rPr>
          <w:rFonts w:ascii="Calibri" w:eastAsia="Segoe UI" w:hAnsi="Calibri" w:cs="Calibri"/>
          <w:sz w:val="22"/>
          <w:szCs w:val="22"/>
        </w:rPr>
        <w:t>t provides a thermal performance rating, a star rating out of 10 and a whole of home rating</w:t>
      </w:r>
      <w:r w:rsidR="000E413C" w:rsidRPr="004324B4">
        <w:rPr>
          <w:rFonts w:ascii="Calibri" w:eastAsia="Segoe UI" w:hAnsi="Calibri" w:cs="Calibri"/>
          <w:sz w:val="22"/>
          <w:szCs w:val="22"/>
        </w:rPr>
        <w:t xml:space="preserve"> o</w:t>
      </w:r>
      <w:r w:rsidR="008C608D" w:rsidRPr="004324B4">
        <w:rPr>
          <w:rFonts w:ascii="Calibri" w:eastAsia="Segoe UI" w:hAnsi="Calibri" w:cs="Calibri"/>
          <w:sz w:val="22"/>
          <w:szCs w:val="22"/>
        </w:rPr>
        <w:t>n a score out of 100</w:t>
      </w:r>
      <w:r w:rsidR="0073063A" w:rsidRPr="004324B4">
        <w:rPr>
          <w:rFonts w:ascii="Calibri" w:eastAsia="Segoe UI" w:hAnsi="Calibri" w:cs="Calibri"/>
          <w:sz w:val="22"/>
          <w:szCs w:val="22"/>
        </w:rPr>
        <w:t>. I</w:t>
      </w:r>
      <w:r w:rsidR="008C608D" w:rsidRPr="004324B4">
        <w:rPr>
          <w:rFonts w:ascii="Calibri" w:eastAsia="Segoe UI" w:hAnsi="Calibri" w:cs="Calibri"/>
          <w:sz w:val="22"/>
          <w:szCs w:val="22"/>
        </w:rPr>
        <w:t>t's not based on energy bills because there's so much variability in individual occupants and how they occupy the house</w:t>
      </w:r>
      <w:r w:rsidR="0073063A" w:rsidRPr="004324B4">
        <w:rPr>
          <w:rFonts w:ascii="Calibri" w:eastAsia="Segoe UI" w:hAnsi="Calibri" w:cs="Calibri"/>
          <w:sz w:val="22"/>
          <w:szCs w:val="22"/>
        </w:rPr>
        <w:t>. It u</w:t>
      </w:r>
      <w:r w:rsidR="008C608D" w:rsidRPr="004324B4">
        <w:rPr>
          <w:rFonts w:ascii="Calibri" w:eastAsia="Segoe UI" w:hAnsi="Calibri" w:cs="Calibri"/>
          <w:sz w:val="22"/>
          <w:szCs w:val="22"/>
        </w:rPr>
        <w:t xml:space="preserve">ses consistent assumptions and applies that for occupant behaviour. So </w:t>
      </w:r>
      <w:r w:rsidR="00437001" w:rsidRPr="004324B4">
        <w:rPr>
          <w:rFonts w:ascii="Calibri" w:eastAsia="Segoe UI" w:hAnsi="Calibri" w:cs="Calibri"/>
          <w:sz w:val="22"/>
          <w:szCs w:val="22"/>
        </w:rPr>
        <w:t>basically,</w:t>
      </w:r>
      <w:r w:rsidR="008C608D" w:rsidRPr="004324B4">
        <w:rPr>
          <w:rFonts w:ascii="Calibri" w:eastAsia="Segoe UI" w:hAnsi="Calibri" w:cs="Calibri"/>
          <w:sz w:val="22"/>
          <w:szCs w:val="22"/>
        </w:rPr>
        <w:t xml:space="preserve"> it rules out a lot of that </w:t>
      </w:r>
      <w:r w:rsidR="00FF1A51" w:rsidRPr="004324B4">
        <w:rPr>
          <w:rFonts w:ascii="Calibri" w:eastAsia="Segoe UI" w:hAnsi="Calibri" w:cs="Calibri"/>
          <w:sz w:val="22"/>
          <w:szCs w:val="22"/>
        </w:rPr>
        <w:t>occupant</w:t>
      </w:r>
      <w:r w:rsidR="008C608D" w:rsidRPr="004324B4">
        <w:rPr>
          <w:rFonts w:ascii="Calibri" w:eastAsia="Segoe UI" w:hAnsi="Calibri" w:cs="Calibri"/>
          <w:sz w:val="22"/>
          <w:szCs w:val="22"/>
        </w:rPr>
        <w:t xml:space="preserve"> behaviour and allows a like for like comparison between </w:t>
      </w:r>
      <w:r w:rsidR="0011394B" w:rsidRPr="00342E38">
        <w:rPr>
          <w:rFonts w:ascii="Calibri" w:eastAsia="Segoe UI" w:hAnsi="Calibri" w:cs="Calibri"/>
          <w:sz w:val="22"/>
          <w:szCs w:val="22"/>
        </w:rPr>
        <w:t>two</w:t>
      </w:r>
      <w:r w:rsidR="008C608D" w:rsidRPr="004324B4">
        <w:rPr>
          <w:rFonts w:ascii="Calibri" w:eastAsia="Segoe UI" w:hAnsi="Calibri" w:cs="Calibri"/>
          <w:sz w:val="22"/>
          <w:szCs w:val="22"/>
        </w:rPr>
        <w:t xml:space="preserve"> apartments or between two houses. </w:t>
      </w:r>
    </w:p>
    <w:p w14:paraId="11FFBE6C" w14:textId="274B1714" w:rsidR="00672859" w:rsidRPr="004324B4" w:rsidRDefault="00955520" w:rsidP="004324B4">
      <w:pPr>
        <w:spacing w:after="240"/>
        <w:rPr>
          <w:rFonts w:ascii="Calibri" w:eastAsia="Segoe UI" w:hAnsi="Calibri" w:cs="Calibri"/>
          <w:sz w:val="22"/>
          <w:szCs w:val="22"/>
        </w:rPr>
      </w:pPr>
      <w:r w:rsidRPr="004324B4">
        <w:rPr>
          <w:rFonts w:ascii="Calibri" w:eastAsia="Segoe UI" w:hAnsi="Calibri" w:cs="Calibri"/>
          <w:sz w:val="22"/>
          <w:szCs w:val="22"/>
        </w:rPr>
        <w:t>NABERS</w:t>
      </w:r>
      <w:r w:rsidR="008C608D" w:rsidRPr="004324B4">
        <w:rPr>
          <w:rFonts w:ascii="Calibri" w:eastAsia="Segoe UI" w:hAnsi="Calibri" w:cs="Calibri"/>
          <w:sz w:val="22"/>
          <w:szCs w:val="22"/>
        </w:rPr>
        <w:t xml:space="preserve"> for apartment </w:t>
      </w:r>
      <w:r w:rsidR="007D599D" w:rsidRPr="00342E38">
        <w:rPr>
          <w:rFonts w:ascii="Calibri" w:eastAsia="Segoe UI" w:hAnsi="Calibri" w:cs="Calibri"/>
          <w:sz w:val="22"/>
          <w:szCs w:val="22"/>
        </w:rPr>
        <w:t>base</w:t>
      </w:r>
      <w:r w:rsidR="008C608D" w:rsidRPr="00342E38" w:rsidDel="005D3121">
        <w:rPr>
          <w:rFonts w:ascii="Calibri" w:eastAsia="Segoe UI" w:hAnsi="Calibri" w:cs="Calibri"/>
          <w:sz w:val="22"/>
          <w:szCs w:val="22"/>
        </w:rPr>
        <w:t xml:space="preserve"> </w:t>
      </w:r>
      <w:r w:rsidR="008C608D" w:rsidRPr="004324B4">
        <w:rPr>
          <w:rFonts w:ascii="Calibri" w:eastAsia="Segoe UI" w:hAnsi="Calibri" w:cs="Calibri"/>
          <w:sz w:val="22"/>
          <w:szCs w:val="22"/>
        </w:rPr>
        <w:t>buildings work</w:t>
      </w:r>
      <w:r w:rsidR="007D599D" w:rsidRPr="00342E38">
        <w:rPr>
          <w:rFonts w:ascii="Calibri" w:eastAsia="Segoe UI" w:hAnsi="Calibri" w:cs="Calibri"/>
          <w:sz w:val="22"/>
          <w:szCs w:val="22"/>
        </w:rPr>
        <w:t>s</w:t>
      </w:r>
      <w:r w:rsidR="008C608D" w:rsidRPr="004324B4">
        <w:rPr>
          <w:rFonts w:ascii="Calibri" w:eastAsia="Segoe UI" w:hAnsi="Calibri" w:cs="Calibri"/>
          <w:sz w:val="22"/>
          <w:szCs w:val="22"/>
        </w:rPr>
        <w:t xml:space="preserve"> slightly differently</w:t>
      </w:r>
      <w:r w:rsidR="005D3121" w:rsidRPr="004324B4">
        <w:rPr>
          <w:rFonts w:ascii="Calibri" w:eastAsia="Segoe UI" w:hAnsi="Calibri" w:cs="Calibri"/>
          <w:sz w:val="22"/>
          <w:szCs w:val="22"/>
        </w:rPr>
        <w:t>. T</w:t>
      </w:r>
      <w:r w:rsidR="008C608D" w:rsidRPr="004324B4">
        <w:rPr>
          <w:rFonts w:ascii="Calibri" w:eastAsia="Segoe UI" w:hAnsi="Calibri" w:cs="Calibri"/>
          <w:sz w:val="22"/>
          <w:szCs w:val="22"/>
        </w:rPr>
        <w:t>hey have assessments that consider the operational energy of an apartment base building</w:t>
      </w:r>
      <w:r w:rsidR="005D3121" w:rsidRPr="004324B4">
        <w:rPr>
          <w:rFonts w:ascii="Calibri" w:eastAsia="Segoe UI" w:hAnsi="Calibri" w:cs="Calibri"/>
          <w:sz w:val="22"/>
          <w:szCs w:val="22"/>
        </w:rPr>
        <w:t xml:space="preserve"> </w:t>
      </w:r>
      <w:r w:rsidR="00C60774" w:rsidRPr="00342E38">
        <w:rPr>
          <w:rFonts w:ascii="Calibri" w:eastAsia="Segoe UI" w:hAnsi="Calibri" w:cs="Calibri"/>
          <w:sz w:val="22"/>
          <w:szCs w:val="22"/>
        </w:rPr>
        <w:t>–</w:t>
      </w:r>
      <w:r w:rsidR="008C608D" w:rsidRPr="004324B4">
        <w:rPr>
          <w:rFonts w:ascii="Calibri" w:eastAsia="Segoe UI" w:hAnsi="Calibri" w:cs="Calibri"/>
          <w:sz w:val="22"/>
          <w:szCs w:val="22"/>
        </w:rPr>
        <w:t xml:space="preserve"> that's the lifts, lobby areas, car parks, et</w:t>
      </w:r>
      <w:r w:rsidR="002F7B72" w:rsidRPr="004324B4">
        <w:rPr>
          <w:rFonts w:ascii="Calibri" w:eastAsia="Segoe UI" w:hAnsi="Calibri" w:cs="Calibri"/>
          <w:sz w:val="22"/>
          <w:szCs w:val="22"/>
        </w:rPr>
        <w:t>c</w:t>
      </w:r>
      <w:r w:rsidR="005D3121" w:rsidRPr="004324B4">
        <w:rPr>
          <w:rFonts w:ascii="Calibri" w:eastAsia="Segoe UI" w:hAnsi="Calibri" w:cs="Calibri"/>
          <w:sz w:val="22"/>
          <w:szCs w:val="22"/>
        </w:rPr>
        <w:t>. T</w:t>
      </w:r>
      <w:r w:rsidR="008C608D" w:rsidRPr="004324B4">
        <w:rPr>
          <w:rFonts w:ascii="Calibri" w:eastAsia="Segoe UI" w:hAnsi="Calibri" w:cs="Calibri"/>
          <w:sz w:val="22"/>
          <w:szCs w:val="22"/>
        </w:rPr>
        <w:t>hey use the energy bills</w:t>
      </w:r>
      <w:r w:rsidR="005D3121" w:rsidRPr="004324B4">
        <w:rPr>
          <w:rFonts w:ascii="Calibri" w:eastAsia="Segoe UI" w:hAnsi="Calibri" w:cs="Calibri"/>
          <w:sz w:val="22"/>
          <w:szCs w:val="22"/>
        </w:rPr>
        <w:t xml:space="preserve"> a</w:t>
      </w:r>
      <w:r w:rsidR="008C608D" w:rsidRPr="004324B4">
        <w:rPr>
          <w:rFonts w:ascii="Calibri" w:eastAsia="Segoe UI" w:hAnsi="Calibri" w:cs="Calibri"/>
          <w:sz w:val="22"/>
          <w:szCs w:val="22"/>
        </w:rPr>
        <w:t xml:space="preserve">nd combine it with other information to provide a rating of the energy </w:t>
      </w:r>
      <w:r w:rsidR="008C608D" w:rsidRPr="004324B4">
        <w:rPr>
          <w:rFonts w:ascii="Calibri" w:eastAsia="Segoe UI" w:hAnsi="Calibri" w:cs="Calibri"/>
          <w:sz w:val="22"/>
          <w:szCs w:val="22"/>
        </w:rPr>
        <w:lastRenderedPageBreak/>
        <w:t>efficiency benchmark</w:t>
      </w:r>
      <w:r w:rsidR="00D00E9F" w:rsidRPr="004324B4">
        <w:rPr>
          <w:rFonts w:ascii="Calibri" w:eastAsia="Segoe UI" w:hAnsi="Calibri" w:cs="Calibri"/>
          <w:sz w:val="22"/>
          <w:szCs w:val="22"/>
        </w:rPr>
        <w:t>ed</w:t>
      </w:r>
      <w:r w:rsidR="008C608D" w:rsidRPr="004324B4">
        <w:rPr>
          <w:rFonts w:ascii="Calibri" w:eastAsia="Segoe UI" w:hAnsi="Calibri" w:cs="Calibri"/>
          <w:sz w:val="22"/>
          <w:szCs w:val="22"/>
        </w:rPr>
        <w:t xml:space="preserve"> against similar buildings</w:t>
      </w:r>
      <w:r w:rsidR="0032583B" w:rsidRPr="004324B4">
        <w:rPr>
          <w:rFonts w:ascii="Calibri" w:eastAsia="Segoe UI" w:hAnsi="Calibri" w:cs="Calibri"/>
          <w:sz w:val="22"/>
          <w:szCs w:val="22"/>
        </w:rPr>
        <w:t>.</w:t>
      </w:r>
      <w:r w:rsidR="008C608D" w:rsidRPr="004324B4">
        <w:rPr>
          <w:rFonts w:ascii="Calibri" w:eastAsia="Segoe UI" w:hAnsi="Calibri" w:cs="Calibri"/>
          <w:sz w:val="22"/>
          <w:szCs w:val="22"/>
        </w:rPr>
        <w:t xml:space="preserve"> </w:t>
      </w:r>
      <w:r w:rsidR="00574E52" w:rsidRPr="004324B4">
        <w:rPr>
          <w:rFonts w:ascii="Calibri" w:eastAsia="Segoe UI" w:hAnsi="Calibri" w:cs="Calibri"/>
          <w:sz w:val="22"/>
          <w:szCs w:val="22"/>
        </w:rPr>
        <w:t>So,</w:t>
      </w:r>
      <w:r w:rsidR="008C608D" w:rsidRPr="004324B4">
        <w:rPr>
          <w:rFonts w:ascii="Calibri" w:eastAsia="Segoe UI" w:hAnsi="Calibri" w:cs="Calibri"/>
          <w:sz w:val="22"/>
          <w:szCs w:val="22"/>
        </w:rPr>
        <w:t xml:space="preserve"> the two </w:t>
      </w:r>
      <w:r w:rsidR="0032583B" w:rsidRPr="004324B4">
        <w:rPr>
          <w:rFonts w:ascii="Calibri" w:eastAsia="Segoe UI" w:hAnsi="Calibri" w:cs="Calibri"/>
          <w:sz w:val="22"/>
          <w:szCs w:val="22"/>
        </w:rPr>
        <w:t xml:space="preserve">[NatHERS and NABERS] </w:t>
      </w:r>
      <w:r w:rsidR="008C608D" w:rsidRPr="004324B4">
        <w:rPr>
          <w:rFonts w:ascii="Calibri" w:eastAsia="Segoe UI" w:hAnsi="Calibri" w:cs="Calibri"/>
          <w:sz w:val="22"/>
          <w:szCs w:val="22"/>
        </w:rPr>
        <w:t>operate slightly differently</w:t>
      </w:r>
      <w:r w:rsidR="00672859" w:rsidRPr="004324B4">
        <w:rPr>
          <w:rFonts w:ascii="Calibri" w:eastAsia="Segoe UI" w:hAnsi="Calibri" w:cs="Calibri"/>
          <w:sz w:val="22"/>
          <w:szCs w:val="22"/>
        </w:rPr>
        <w:t>.</w:t>
      </w:r>
    </w:p>
    <w:p w14:paraId="17C0B023" w14:textId="76B13163" w:rsidR="00B76E20" w:rsidRPr="004324B4" w:rsidRDefault="00672859" w:rsidP="004324B4">
      <w:pPr>
        <w:spacing w:after="240"/>
        <w:rPr>
          <w:rFonts w:ascii="Calibri" w:eastAsia="Segoe UI" w:hAnsi="Calibri" w:cs="Calibri"/>
          <w:sz w:val="22"/>
          <w:szCs w:val="22"/>
        </w:rPr>
      </w:pPr>
      <w:r w:rsidRPr="004324B4">
        <w:rPr>
          <w:rFonts w:ascii="Calibri" w:eastAsia="Segoe UI" w:hAnsi="Calibri" w:cs="Calibri"/>
          <w:sz w:val="22"/>
          <w:szCs w:val="22"/>
        </w:rPr>
        <w:t>T</w:t>
      </w:r>
      <w:r w:rsidR="008C608D" w:rsidRPr="004324B4">
        <w:rPr>
          <w:rFonts w:ascii="Calibri" w:eastAsia="Segoe UI" w:hAnsi="Calibri" w:cs="Calibri"/>
          <w:sz w:val="22"/>
          <w:szCs w:val="22"/>
        </w:rPr>
        <w:t>his is needed because in the common areas of apartment buildings there's a lot less variability</w:t>
      </w:r>
      <w:r w:rsidRPr="004324B4">
        <w:rPr>
          <w:rFonts w:ascii="Calibri" w:eastAsia="Segoe UI" w:hAnsi="Calibri" w:cs="Calibri"/>
          <w:sz w:val="22"/>
          <w:szCs w:val="22"/>
        </w:rPr>
        <w:t>. A</w:t>
      </w:r>
      <w:r w:rsidR="008C608D" w:rsidRPr="004324B4">
        <w:rPr>
          <w:rFonts w:ascii="Calibri" w:eastAsia="Segoe UI" w:hAnsi="Calibri" w:cs="Calibri"/>
          <w:sz w:val="22"/>
          <w:szCs w:val="22"/>
        </w:rPr>
        <w:t xml:space="preserve"> lot of those</w:t>
      </w:r>
      <w:r w:rsidR="008C608D" w:rsidRPr="004324B4" w:rsidDel="00AD5443">
        <w:rPr>
          <w:rFonts w:ascii="Calibri" w:eastAsia="Segoe UI" w:hAnsi="Calibri" w:cs="Calibri"/>
          <w:sz w:val="22"/>
          <w:szCs w:val="22"/>
        </w:rPr>
        <w:t xml:space="preserve"> </w:t>
      </w:r>
      <w:r w:rsidR="00AD5443" w:rsidRPr="004324B4">
        <w:rPr>
          <w:rFonts w:ascii="Calibri" w:eastAsia="Segoe UI" w:hAnsi="Calibri" w:cs="Calibri"/>
          <w:sz w:val="22"/>
          <w:szCs w:val="22"/>
        </w:rPr>
        <w:t xml:space="preserve">have </w:t>
      </w:r>
      <w:r w:rsidR="008C608D" w:rsidRPr="004324B4">
        <w:rPr>
          <w:rFonts w:ascii="Calibri" w:eastAsia="Segoe UI" w:hAnsi="Calibri" w:cs="Calibri"/>
          <w:sz w:val="22"/>
          <w:szCs w:val="22"/>
        </w:rPr>
        <w:t>building management systems that don't have the variability of individual occupants who open and close windows at different times and will operate the building quite differently. So that's where</w:t>
      </w:r>
      <w:r w:rsidR="008C608D" w:rsidRPr="004324B4" w:rsidDel="00CF3C96">
        <w:rPr>
          <w:rFonts w:ascii="Calibri" w:eastAsia="Segoe UI" w:hAnsi="Calibri" w:cs="Calibri"/>
          <w:sz w:val="22"/>
          <w:szCs w:val="22"/>
        </w:rPr>
        <w:t xml:space="preserve"> </w:t>
      </w:r>
      <w:r w:rsidR="00CF3C96"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is used for one component and </w:t>
      </w:r>
      <w:r w:rsidR="00155B88" w:rsidRPr="004324B4">
        <w:rPr>
          <w:rFonts w:ascii="Calibri" w:eastAsia="Segoe UI" w:hAnsi="Calibri" w:cs="Calibri"/>
          <w:sz w:val="22"/>
          <w:szCs w:val="22"/>
        </w:rPr>
        <w:t xml:space="preserve">NABERS </w:t>
      </w:r>
      <w:r w:rsidR="008C608D" w:rsidRPr="004324B4">
        <w:rPr>
          <w:rFonts w:ascii="Calibri" w:eastAsia="Segoe UI" w:hAnsi="Calibri" w:cs="Calibri"/>
          <w:sz w:val="22"/>
          <w:szCs w:val="22"/>
        </w:rPr>
        <w:t>for the other.</w:t>
      </w:r>
    </w:p>
    <w:p w14:paraId="10BF3AA3" w14:textId="210E2F09" w:rsidR="005314F8" w:rsidRPr="004324B4" w:rsidRDefault="008C608D" w:rsidP="004324B4">
      <w:pPr>
        <w:spacing w:after="240"/>
        <w:rPr>
          <w:rFonts w:ascii="Calibri" w:eastAsia="Segoe UI" w:hAnsi="Calibri" w:cs="Calibri"/>
          <w:sz w:val="22"/>
          <w:szCs w:val="22"/>
        </w:rPr>
      </w:pPr>
      <w:r w:rsidRPr="00342E38" w:rsidDel="00B76E20">
        <w:rPr>
          <w:rFonts w:ascii="Calibri" w:eastAsia="Segoe UI" w:hAnsi="Calibri" w:cs="Calibri"/>
          <w:sz w:val="22"/>
          <w:szCs w:val="22"/>
        </w:rPr>
        <w:t>Like I mentioned</w:t>
      </w:r>
      <w:r w:rsidR="005569BC" w:rsidRPr="00342E38">
        <w:rPr>
          <w:rFonts w:ascii="Calibri" w:eastAsia="Segoe UI" w:hAnsi="Calibri" w:cs="Calibri"/>
          <w:sz w:val="22"/>
          <w:szCs w:val="22"/>
        </w:rPr>
        <w:t>, w</w:t>
      </w:r>
      <w:r w:rsidRPr="004324B4">
        <w:rPr>
          <w:rFonts w:ascii="Calibri" w:eastAsia="Segoe UI" w:hAnsi="Calibri" w:cs="Calibri"/>
          <w:sz w:val="22"/>
          <w:szCs w:val="22"/>
        </w:rPr>
        <w:t>e have got the more detailed webinar session on tools and data</w:t>
      </w:r>
      <w:r w:rsidR="00526CCC" w:rsidRPr="00342E38">
        <w:rPr>
          <w:rFonts w:ascii="Calibri" w:eastAsia="Segoe UI" w:hAnsi="Calibri" w:cs="Calibri"/>
          <w:sz w:val="22"/>
          <w:szCs w:val="22"/>
        </w:rPr>
        <w:t>,</w:t>
      </w:r>
      <w:r w:rsidR="004B2C73" w:rsidRPr="004324B4">
        <w:rPr>
          <w:rFonts w:ascii="Calibri" w:eastAsia="Segoe UI" w:hAnsi="Calibri" w:cs="Calibri"/>
          <w:sz w:val="22"/>
          <w:szCs w:val="22"/>
        </w:rPr>
        <w:t xml:space="preserve"> </w:t>
      </w:r>
      <w:r w:rsidR="00B76E20" w:rsidRPr="004324B4">
        <w:rPr>
          <w:rFonts w:ascii="Calibri" w:eastAsia="Segoe UI" w:hAnsi="Calibri" w:cs="Calibri"/>
          <w:sz w:val="22"/>
          <w:szCs w:val="22"/>
        </w:rPr>
        <w:t>where we</w:t>
      </w:r>
      <w:r w:rsidRPr="004324B4">
        <w:rPr>
          <w:rFonts w:ascii="Calibri" w:eastAsia="Segoe UI" w:hAnsi="Calibri" w:cs="Calibri"/>
          <w:sz w:val="22"/>
          <w:szCs w:val="22"/>
        </w:rPr>
        <w:t xml:space="preserve"> go into a bit more detail about the tools</w:t>
      </w:r>
      <w:r w:rsidR="00DB47A0" w:rsidRPr="00342E38">
        <w:rPr>
          <w:rFonts w:ascii="Calibri" w:eastAsia="Segoe UI" w:hAnsi="Calibri" w:cs="Calibri"/>
          <w:sz w:val="22"/>
          <w:szCs w:val="22"/>
        </w:rPr>
        <w:t xml:space="preserve">. </w:t>
      </w:r>
      <w:r w:rsidR="00A52EE6" w:rsidRPr="00342E38">
        <w:rPr>
          <w:rFonts w:ascii="Calibri" w:eastAsia="Segoe UI" w:hAnsi="Calibri" w:cs="Calibri"/>
          <w:sz w:val="22"/>
          <w:szCs w:val="22"/>
        </w:rPr>
        <w:t>We have</w:t>
      </w:r>
      <w:r w:rsidRPr="00342E38" w:rsidDel="004B2C73">
        <w:rPr>
          <w:rFonts w:ascii="Calibri" w:eastAsia="Segoe UI" w:hAnsi="Calibri" w:cs="Calibri"/>
          <w:sz w:val="22"/>
          <w:szCs w:val="22"/>
        </w:rPr>
        <w:t xml:space="preserve"> that session coming up next week</w:t>
      </w:r>
      <w:r w:rsidR="00A52EE6" w:rsidRPr="00342E38">
        <w:rPr>
          <w:rFonts w:ascii="Calibri" w:eastAsia="Segoe UI" w:hAnsi="Calibri" w:cs="Calibri"/>
          <w:sz w:val="22"/>
          <w:szCs w:val="22"/>
        </w:rPr>
        <w:t xml:space="preserve"> i</w:t>
      </w:r>
      <w:r w:rsidR="004B2C73" w:rsidRPr="004324B4">
        <w:rPr>
          <w:rFonts w:ascii="Calibri" w:eastAsia="Segoe UI" w:hAnsi="Calibri" w:cs="Calibri"/>
          <w:sz w:val="22"/>
          <w:szCs w:val="22"/>
        </w:rPr>
        <w:t>f</w:t>
      </w:r>
      <w:r w:rsidRPr="004324B4">
        <w:rPr>
          <w:rFonts w:ascii="Calibri" w:eastAsia="Segoe UI" w:hAnsi="Calibri" w:cs="Calibri"/>
          <w:sz w:val="22"/>
          <w:szCs w:val="22"/>
        </w:rPr>
        <w:t xml:space="preserve"> you are interested in more detail.</w:t>
      </w:r>
    </w:p>
    <w:p w14:paraId="7DD692D8" w14:textId="2E46C548" w:rsidR="00526CCC" w:rsidRPr="00B964E1" w:rsidRDefault="00526CCC" w:rsidP="00B964E1">
      <w:pPr>
        <w:pStyle w:val="Heading3"/>
        <w:rPr>
          <w:rFonts w:eastAsia="Segoe UI"/>
        </w:rPr>
      </w:pPr>
      <w:r w:rsidRPr="00B964E1">
        <w:rPr>
          <w:rFonts w:eastAsia="Segoe UI"/>
        </w:rPr>
        <w:t>Slide 21</w:t>
      </w:r>
    </w:p>
    <w:p w14:paraId="511847CC" w14:textId="7033AD58" w:rsidR="008A41EA"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A key change that we did make from </w:t>
      </w:r>
      <w:r w:rsidR="000F7498" w:rsidRPr="004324B4">
        <w:rPr>
          <w:rFonts w:ascii="Calibri" w:eastAsia="Segoe UI" w:hAnsi="Calibri" w:cs="Calibri"/>
          <w:sz w:val="22"/>
          <w:szCs w:val="22"/>
        </w:rPr>
        <w:t xml:space="preserve">Version 1 </w:t>
      </w:r>
      <w:r w:rsidRPr="004324B4">
        <w:rPr>
          <w:rFonts w:ascii="Calibri" w:eastAsia="Segoe UI" w:hAnsi="Calibri" w:cs="Calibri"/>
          <w:sz w:val="22"/>
          <w:szCs w:val="22"/>
        </w:rPr>
        <w:t>is around simplified assessments</w:t>
      </w:r>
      <w:r w:rsidR="000F7498" w:rsidRPr="004324B4">
        <w:rPr>
          <w:rFonts w:ascii="Calibri" w:eastAsia="Segoe UI" w:hAnsi="Calibri" w:cs="Calibri"/>
          <w:sz w:val="22"/>
          <w:szCs w:val="22"/>
        </w:rPr>
        <w:t>. T</w:t>
      </w:r>
      <w:r w:rsidRPr="004324B4">
        <w:rPr>
          <w:rFonts w:ascii="Calibri" w:eastAsia="Segoe UI" w:hAnsi="Calibri" w:cs="Calibri"/>
          <w:sz w:val="22"/>
          <w:szCs w:val="22"/>
        </w:rPr>
        <w:t xml:space="preserve">hese were also referred to in the </w:t>
      </w:r>
      <w:r w:rsidR="00170D8C" w:rsidRPr="004324B4">
        <w:rPr>
          <w:rFonts w:ascii="Calibri" w:eastAsia="Segoe UI" w:hAnsi="Calibri" w:cs="Calibri"/>
          <w:sz w:val="22"/>
          <w:szCs w:val="22"/>
        </w:rPr>
        <w:t>D</w:t>
      </w:r>
      <w:r w:rsidRPr="004324B4">
        <w:rPr>
          <w:rFonts w:ascii="Calibri" w:eastAsia="Segoe UI" w:hAnsi="Calibri" w:cs="Calibri"/>
          <w:sz w:val="22"/>
          <w:szCs w:val="22"/>
        </w:rPr>
        <w:t>ra</w:t>
      </w:r>
      <w:r w:rsidR="00076643" w:rsidRPr="004324B4">
        <w:rPr>
          <w:rFonts w:ascii="Calibri" w:eastAsia="Segoe UI" w:hAnsi="Calibri" w:cs="Calibri"/>
          <w:sz w:val="22"/>
          <w:szCs w:val="22"/>
        </w:rPr>
        <w:t>ft</w:t>
      </w:r>
      <w:r w:rsidRPr="004324B4" w:rsidDel="00170D8C">
        <w:rPr>
          <w:rFonts w:ascii="Calibri" w:eastAsia="Segoe UI" w:hAnsi="Calibri" w:cs="Calibri"/>
          <w:sz w:val="22"/>
          <w:szCs w:val="22"/>
        </w:rPr>
        <w:t xml:space="preserve"> </w:t>
      </w:r>
      <w:r w:rsidR="00170D8C" w:rsidRPr="004324B4">
        <w:rPr>
          <w:rFonts w:ascii="Calibri" w:eastAsia="Segoe UI" w:hAnsi="Calibri" w:cs="Calibri"/>
          <w:sz w:val="22"/>
          <w:szCs w:val="22"/>
        </w:rPr>
        <w:t xml:space="preserve">Framework </w:t>
      </w:r>
      <w:r w:rsidRPr="004324B4">
        <w:rPr>
          <w:rFonts w:ascii="Calibri" w:eastAsia="Segoe UI" w:hAnsi="Calibri" w:cs="Calibri"/>
          <w:sz w:val="22"/>
          <w:szCs w:val="22"/>
        </w:rPr>
        <w:t>that was initially developed back in 2021 and released in 2022</w:t>
      </w:r>
      <w:r w:rsidR="00170D8C" w:rsidRPr="004324B4">
        <w:rPr>
          <w:rFonts w:ascii="Calibri" w:eastAsia="Segoe UI" w:hAnsi="Calibri" w:cs="Calibri"/>
          <w:sz w:val="22"/>
          <w:szCs w:val="22"/>
        </w:rPr>
        <w:t>. V</w:t>
      </w:r>
      <w:r w:rsidRPr="004324B4">
        <w:rPr>
          <w:rFonts w:ascii="Calibri" w:eastAsia="Segoe UI" w:hAnsi="Calibri" w:cs="Calibri"/>
          <w:sz w:val="22"/>
          <w:szCs w:val="22"/>
        </w:rPr>
        <w:t xml:space="preserve">ersion </w:t>
      </w:r>
      <w:r w:rsidR="00170D8C" w:rsidRPr="004324B4">
        <w:rPr>
          <w:rFonts w:ascii="Calibri" w:eastAsia="Segoe UI" w:hAnsi="Calibri" w:cs="Calibri"/>
          <w:sz w:val="22"/>
          <w:szCs w:val="22"/>
        </w:rPr>
        <w:t xml:space="preserve">1 referred to </w:t>
      </w:r>
      <w:r w:rsidRPr="004324B4">
        <w:rPr>
          <w:rFonts w:ascii="Calibri" w:eastAsia="Segoe UI" w:hAnsi="Calibri" w:cs="Calibri"/>
          <w:sz w:val="22"/>
          <w:szCs w:val="22"/>
        </w:rPr>
        <w:t xml:space="preserve">that process </w:t>
      </w:r>
      <w:r w:rsidR="00170D8C" w:rsidRPr="004324B4">
        <w:rPr>
          <w:rFonts w:ascii="Calibri" w:eastAsia="Segoe UI" w:hAnsi="Calibri" w:cs="Calibri"/>
          <w:sz w:val="22"/>
          <w:szCs w:val="22"/>
        </w:rPr>
        <w:t>as</w:t>
      </w:r>
      <w:r w:rsidR="00A60C13" w:rsidRPr="004324B4">
        <w:rPr>
          <w:rFonts w:ascii="Calibri" w:eastAsia="Segoe UI" w:hAnsi="Calibri" w:cs="Calibri"/>
          <w:sz w:val="22"/>
          <w:szCs w:val="22"/>
        </w:rPr>
        <w:t xml:space="preserve"> </w:t>
      </w:r>
      <w:r w:rsidRPr="004324B4">
        <w:rPr>
          <w:rFonts w:ascii="Calibri" w:eastAsia="Segoe UI" w:hAnsi="Calibri" w:cs="Calibri"/>
          <w:sz w:val="22"/>
          <w:szCs w:val="22"/>
        </w:rPr>
        <w:t>still under consideration.</w:t>
      </w:r>
      <w:r w:rsidR="00A60C13" w:rsidRPr="004324B4">
        <w:rPr>
          <w:rFonts w:ascii="Calibri" w:eastAsia="Segoe UI" w:hAnsi="Calibri" w:cs="Calibri"/>
          <w:sz w:val="22"/>
          <w:szCs w:val="22"/>
        </w:rPr>
        <w:t xml:space="preserve"> </w:t>
      </w:r>
    </w:p>
    <w:p w14:paraId="5EEEC509" w14:textId="5D660B52" w:rsidR="00C65AA6" w:rsidRPr="00342E38" w:rsidRDefault="00AA4FB1">
      <w:pPr>
        <w:spacing w:after="240"/>
        <w:rPr>
          <w:rFonts w:ascii="Calibri" w:eastAsia="Segoe UI" w:hAnsi="Calibri" w:cs="Calibri"/>
          <w:sz w:val="22"/>
          <w:szCs w:val="22"/>
        </w:rPr>
      </w:pPr>
      <w:r w:rsidRPr="004324B4">
        <w:rPr>
          <w:rFonts w:ascii="Calibri" w:eastAsia="Segoe UI" w:hAnsi="Calibri" w:cs="Calibri"/>
          <w:sz w:val="22"/>
          <w:szCs w:val="22"/>
        </w:rPr>
        <w:t xml:space="preserve">We </w:t>
      </w:r>
      <w:r w:rsidR="008C608D" w:rsidRPr="004324B4">
        <w:rPr>
          <w:rFonts w:ascii="Calibri" w:eastAsia="Segoe UI" w:hAnsi="Calibri" w:cs="Calibri"/>
          <w:sz w:val="22"/>
          <w:szCs w:val="22"/>
        </w:rPr>
        <w:t>were doing more investigations to see</w:t>
      </w:r>
      <w:r w:rsidR="00A60C13" w:rsidRPr="004324B4">
        <w:rPr>
          <w:rFonts w:ascii="Calibri" w:eastAsia="Segoe UI" w:hAnsi="Calibri" w:cs="Calibri"/>
          <w:sz w:val="22"/>
          <w:szCs w:val="22"/>
        </w:rPr>
        <w:t xml:space="preserve"> if there</w:t>
      </w:r>
      <w:r w:rsidR="008C608D" w:rsidRPr="004324B4">
        <w:rPr>
          <w:rFonts w:ascii="Calibri" w:eastAsia="Segoe UI" w:hAnsi="Calibri" w:cs="Calibri"/>
          <w:sz w:val="22"/>
          <w:szCs w:val="22"/>
        </w:rPr>
        <w:t xml:space="preserve"> could be a really simple assessment </w:t>
      </w:r>
      <w:r w:rsidR="00A60C13" w:rsidRPr="004324B4">
        <w:rPr>
          <w:rFonts w:ascii="Calibri" w:eastAsia="Segoe UI" w:hAnsi="Calibri" w:cs="Calibri"/>
          <w:sz w:val="22"/>
          <w:szCs w:val="22"/>
        </w:rPr>
        <w:t xml:space="preserve">option </w:t>
      </w:r>
      <w:r w:rsidR="008C608D" w:rsidRPr="004324B4">
        <w:rPr>
          <w:rFonts w:ascii="Calibri" w:eastAsia="Segoe UI" w:hAnsi="Calibri" w:cs="Calibri"/>
          <w:sz w:val="22"/>
          <w:szCs w:val="22"/>
        </w:rPr>
        <w:t xml:space="preserve">that's not as detailed and complicated as the current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processes. But </w:t>
      </w:r>
      <w:r w:rsidR="00337F4E" w:rsidRPr="00342E38">
        <w:rPr>
          <w:rFonts w:ascii="Calibri" w:eastAsia="Segoe UI" w:hAnsi="Calibri" w:cs="Calibri"/>
          <w:sz w:val="22"/>
          <w:szCs w:val="22"/>
        </w:rPr>
        <w:t xml:space="preserve">what </w:t>
      </w:r>
      <w:r w:rsidR="008C608D" w:rsidRPr="004324B4">
        <w:rPr>
          <w:rFonts w:ascii="Calibri" w:eastAsia="Segoe UI" w:hAnsi="Calibri" w:cs="Calibri"/>
          <w:sz w:val="22"/>
          <w:szCs w:val="22"/>
        </w:rPr>
        <w:t>we found upon further investigation</w:t>
      </w:r>
      <w:r w:rsidR="00D27D7D" w:rsidRPr="004324B4">
        <w:rPr>
          <w:rFonts w:ascii="Calibri" w:eastAsia="Segoe UI" w:hAnsi="Calibri" w:cs="Calibri"/>
          <w:sz w:val="22"/>
          <w:szCs w:val="22"/>
        </w:rPr>
        <w:t xml:space="preserve">, </w:t>
      </w:r>
      <w:r w:rsidR="008C608D" w:rsidRPr="004324B4">
        <w:rPr>
          <w:rFonts w:ascii="Calibri" w:eastAsia="Segoe UI" w:hAnsi="Calibri" w:cs="Calibri"/>
          <w:sz w:val="22"/>
          <w:szCs w:val="22"/>
        </w:rPr>
        <w:t xml:space="preserve">that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for existing homes is streamlining its processes</w:t>
      </w:r>
      <w:r w:rsidR="002E738E" w:rsidRPr="004324B4">
        <w:rPr>
          <w:rFonts w:ascii="Calibri" w:eastAsia="Segoe UI" w:hAnsi="Calibri" w:cs="Calibri"/>
          <w:sz w:val="22"/>
          <w:szCs w:val="22"/>
        </w:rPr>
        <w:t xml:space="preserve"> </w:t>
      </w:r>
      <w:r w:rsidR="008C608D" w:rsidRPr="004324B4">
        <w:rPr>
          <w:rFonts w:ascii="Calibri" w:eastAsia="Segoe UI" w:hAnsi="Calibri" w:cs="Calibri"/>
          <w:sz w:val="22"/>
          <w:szCs w:val="22"/>
        </w:rPr>
        <w:t>to deliver the intended benefits of a simplified assessment</w:t>
      </w:r>
      <w:r w:rsidR="002E738E" w:rsidRPr="004324B4">
        <w:rPr>
          <w:rFonts w:ascii="Calibri" w:eastAsia="Segoe UI" w:hAnsi="Calibri" w:cs="Calibri"/>
          <w:sz w:val="22"/>
          <w:szCs w:val="22"/>
        </w:rPr>
        <w:t xml:space="preserve">. </w:t>
      </w:r>
      <w:r w:rsidR="003921B2" w:rsidRPr="004324B4">
        <w:rPr>
          <w:rFonts w:ascii="Calibri" w:eastAsia="Segoe UI" w:hAnsi="Calibri" w:cs="Calibri"/>
          <w:sz w:val="22"/>
          <w:szCs w:val="22"/>
        </w:rPr>
        <w:t xml:space="preserve">NatHERS </w:t>
      </w:r>
      <w:r w:rsidR="008C608D" w:rsidRPr="004324B4">
        <w:rPr>
          <w:rFonts w:ascii="Calibri" w:eastAsia="Segoe UI" w:hAnsi="Calibri" w:cs="Calibri"/>
          <w:sz w:val="22"/>
          <w:szCs w:val="22"/>
        </w:rPr>
        <w:t>is actually aiming and going to achieve that</w:t>
      </w:r>
      <w:r w:rsidR="00D27D7D" w:rsidRPr="004324B4">
        <w:rPr>
          <w:rFonts w:ascii="Calibri" w:eastAsia="Segoe UI" w:hAnsi="Calibri" w:cs="Calibri"/>
          <w:sz w:val="22"/>
          <w:szCs w:val="22"/>
        </w:rPr>
        <w:t>,</w:t>
      </w:r>
      <w:r w:rsidR="002E738E" w:rsidRPr="004324B4">
        <w:rPr>
          <w:rFonts w:ascii="Calibri" w:eastAsia="Segoe UI" w:hAnsi="Calibri" w:cs="Calibri"/>
          <w:sz w:val="22"/>
          <w:szCs w:val="22"/>
        </w:rPr>
        <w:t xml:space="preserve"> s</w:t>
      </w:r>
      <w:r w:rsidR="008C608D" w:rsidRPr="004324B4">
        <w:rPr>
          <w:rFonts w:ascii="Calibri" w:eastAsia="Segoe UI" w:hAnsi="Calibri" w:cs="Calibri"/>
          <w:sz w:val="22"/>
          <w:szCs w:val="22"/>
        </w:rPr>
        <w:t>o we don't actually need to have a separate</w:t>
      </w:r>
      <w:r w:rsidR="00F670AF" w:rsidRPr="004324B4">
        <w:rPr>
          <w:rFonts w:ascii="Calibri" w:eastAsia="Segoe UI" w:hAnsi="Calibri" w:cs="Calibri"/>
          <w:sz w:val="22"/>
          <w:szCs w:val="22"/>
        </w:rPr>
        <w:t xml:space="preserve"> stream</w:t>
      </w:r>
      <w:r w:rsidR="00C65AA6" w:rsidRPr="00342E38">
        <w:rPr>
          <w:rFonts w:ascii="Calibri" w:eastAsia="Segoe UI" w:hAnsi="Calibri" w:cs="Calibri"/>
          <w:sz w:val="22"/>
          <w:szCs w:val="22"/>
        </w:rPr>
        <w:t xml:space="preserve"> f</w:t>
      </w:r>
      <w:r w:rsidR="008C608D" w:rsidRPr="004324B4">
        <w:rPr>
          <w:rFonts w:ascii="Calibri" w:eastAsia="Segoe UI" w:hAnsi="Calibri" w:cs="Calibri"/>
          <w:sz w:val="22"/>
          <w:szCs w:val="22"/>
        </w:rPr>
        <w:t xml:space="preserve">or simplified assessments, because </w:t>
      </w:r>
      <w:r w:rsidR="008D4F0F" w:rsidRPr="004324B4">
        <w:rPr>
          <w:rFonts w:ascii="Calibri" w:eastAsia="Segoe UI" w:hAnsi="Calibri" w:cs="Calibri"/>
          <w:sz w:val="22"/>
          <w:szCs w:val="22"/>
        </w:rPr>
        <w:t xml:space="preserve">NatHERS </w:t>
      </w:r>
      <w:r w:rsidR="008C608D" w:rsidRPr="004324B4">
        <w:rPr>
          <w:rFonts w:ascii="Calibri" w:eastAsia="Segoe UI" w:hAnsi="Calibri" w:cs="Calibri"/>
          <w:sz w:val="22"/>
          <w:szCs w:val="22"/>
        </w:rPr>
        <w:t>for existing homes is delivering that intent</w:t>
      </w:r>
      <w:r w:rsidR="00C65AA6" w:rsidRPr="00342E38">
        <w:rPr>
          <w:rFonts w:ascii="Calibri" w:eastAsia="Segoe UI" w:hAnsi="Calibri" w:cs="Calibri"/>
          <w:sz w:val="22"/>
          <w:szCs w:val="22"/>
        </w:rPr>
        <w:t>.</w:t>
      </w:r>
    </w:p>
    <w:p w14:paraId="78BCC745" w14:textId="4F4F41A7" w:rsidR="00C65AA6" w:rsidRPr="00342E38" w:rsidRDefault="00C65AA6" w:rsidP="00C65AA6">
      <w:pPr>
        <w:spacing w:after="240"/>
        <w:rPr>
          <w:rFonts w:ascii="Calibri" w:eastAsia="Segoe UI" w:hAnsi="Calibri" w:cs="Calibri"/>
          <w:sz w:val="22"/>
          <w:szCs w:val="22"/>
        </w:rPr>
      </w:pPr>
      <w:r w:rsidRPr="00342E38">
        <w:rPr>
          <w:rFonts w:ascii="Calibri" w:eastAsia="Segoe UI" w:hAnsi="Calibri" w:cs="Calibri"/>
          <w:sz w:val="22"/>
          <w:szCs w:val="22"/>
        </w:rPr>
        <w:t>I</w:t>
      </w:r>
      <w:r w:rsidR="008C608D" w:rsidRPr="004324B4">
        <w:rPr>
          <w:rFonts w:ascii="Calibri" w:eastAsia="Segoe UI" w:hAnsi="Calibri" w:cs="Calibri"/>
          <w:sz w:val="22"/>
          <w:szCs w:val="22"/>
        </w:rPr>
        <w:t xml:space="preserve">n </w:t>
      </w:r>
      <w:r w:rsidR="00D27D7D" w:rsidRPr="004324B4">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00D27D7D" w:rsidRPr="004324B4">
        <w:rPr>
          <w:rFonts w:ascii="Calibri" w:eastAsia="Segoe UI" w:hAnsi="Calibri" w:cs="Calibri"/>
          <w:sz w:val="22"/>
          <w:szCs w:val="22"/>
        </w:rPr>
        <w:t>2</w:t>
      </w:r>
      <w:r w:rsidRPr="00342E38">
        <w:rPr>
          <w:rFonts w:ascii="Calibri" w:eastAsia="Segoe UI" w:hAnsi="Calibri" w:cs="Calibri"/>
          <w:sz w:val="22"/>
          <w:szCs w:val="22"/>
        </w:rPr>
        <w:t>,</w:t>
      </w:r>
      <w:r w:rsidR="00D27D7D" w:rsidRPr="004324B4">
        <w:rPr>
          <w:rFonts w:ascii="Calibri" w:eastAsia="Segoe UI" w:hAnsi="Calibri" w:cs="Calibri"/>
          <w:sz w:val="22"/>
          <w:szCs w:val="22"/>
        </w:rPr>
        <w:t xml:space="preserve"> </w:t>
      </w:r>
      <w:r w:rsidR="008C608D" w:rsidRPr="004324B4">
        <w:rPr>
          <w:rFonts w:ascii="Calibri" w:eastAsia="Segoe UI" w:hAnsi="Calibri" w:cs="Calibri"/>
          <w:sz w:val="22"/>
          <w:szCs w:val="22"/>
        </w:rPr>
        <w:t xml:space="preserve">as compared to </w:t>
      </w:r>
      <w:r w:rsidR="00D27D7D" w:rsidRPr="004324B4">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00D27D7D" w:rsidRPr="004324B4">
        <w:rPr>
          <w:rFonts w:ascii="Calibri" w:eastAsia="Segoe UI" w:hAnsi="Calibri" w:cs="Calibri"/>
          <w:sz w:val="22"/>
          <w:szCs w:val="22"/>
        </w:rPr>
        <w:t>1</w:t>
      </w:r>
      <w:r w:rsidR="008C608D" w:rsidRPr="004324B4">
        <w:rPr>
          <w:rFonts w:ascii="Calibri" w:eastAsia="Segoe UI" w:hAnsi="Calibri" w:cs="Calibri"/>
          <w:sz w:val="22"/>
          <w:szCs w:val="22"/>
        </w:rPr>
        <w:t>, rather than having detailed assessments and simplified</w:t>
      </w:r>
      <w:r w:rsidR="003C6554" w:rsidRPr="004324B4">
        <w:rPr>
          <w:rFonts w:ascii="Calibri" w:eastAsia="Segoe UI" w:hAnsi="Calibri" w:cs="Calibri"/>
          <w:sz w:val="22"/>
          <w:szCs w:val="22"/>
        </w:rPr>
        <w:t>, w</w:t>
      </w:r>
      <w:r w:rsidR="008C608D" w:rsidRPr="004324B4">
        <w:rPr>
          <w:rFonts w:ascii="Calibri" w:eastAsia="Segoe UI" w:hAnsi="Calibri" w:cs="Calibri"/>
          <w:sz w:val="22"/>
          <w:szCs w:val="22"/>
        </w:rPr>
        <w:t xml:space="preserve">e've just changed this to existing home assessments and </w:t>
      </w:r>
      <w:r w:rsidR="0064608B" w:rsidRPr="004324B4">
        <w:rPr>
          <w:rFonts w:ascii="Calibri" w:eastAsia="Segoe UI" w:hAnsi="Calibri" w:cs="Calibri"/>
          <w:sz w:val="22"/>
          <w:szCs w:val="22"/>
        </w:rPr>
        <w:t xml:space="preserve">NatHERS </w:t>
      </w:r>
      <w:r w:rsidR="008C608D" w:rsidRPr="004324B4">
        <w:rPr>
          <w:rFonts w:ascii="Calibri" w:eastAsia="Segoe UI" w:hAnsi="Calibri" w:cs="Calibri"/>
          <w:sz w:val="22"/>
          <w:szCs w:val="22"/>
        </w:rPr>
        <w:t xml:space="preserve">will deliver that existing home assessments process. </w:t>
      </w:r>
      <w:r w:rsidR="003C6554" w:rsidRPr="004324B4">
        <w:rPr>
          <w:rFonts w:ascii="Calibri" w:eastAsia="Segoe UI" w:hAnsi="Calibri" w:cs="Calibri"/>
          <w:sz w:val="22"/>
          <w:szCs w:val="22"/>
        </w:rPr>
        <w:t>S</w:t>
      </w:r>
      <w:r w:rsidR="008C608D" w:rsidRPr="004324B4">
        <w:rPr>
          <w:rFonts w:ascii="Calibri" w:eastAsia="Segoe UI" w:hAnsi="Calibri" w:cs="Calibri"/>
          <w:sz w:val="22"/>
          <w:szCs w:val="22"/>
        </w:rPr>
        <w:t>o we've removed the reference to simplified</w:t>
      </w:r>
      <w:r w:rsidRPr="00342E38">
        <w:rPr>
          <w:rFonts w:ascii="Calibri" w:eastAsia="Segoe UI" w:hAnsi="Calibri" w:cs="Calibri"/>
          <w:sz w:val="22"/>
          <w:szCs w:val="22"/>
        </w:rPr>
        <w:t>,</w:t>
      </w:r>
      <w:r w:rsidR="008C608D" w:rsidRPr="004324B4">
        <w:rPr>
          <w:rFonts w:ascii="Calibri" w:eastAsia="Segoe UI" w:hAnsi="Calibri" w:cs="Calibri"/>
          <w:sz w:val="22"/>
          <w:szCs w:val="22"/>
        </w:rPr>
        <w:t xml:space="preserve"> because it's kind of </w:t>
      </w:r>
      <w:r w:rsidR="003C6554" w:rsidRPr="004324B4">
        <w:rPr>
          <w:rFonts w:ascii="Calibri" w:eastAsia="Segoe UI" w:hAnsi="Calibri" w:cs="Calibri"/>
          <w:sz w:val="22"/>
          <w:szCs w:val="22"/>
        </w:rPr>
        <w:t>one</w:t>
      </w:r>
      <w:r w:rsidR="008C608D" w:rsidRPr="004324B4">
        <w:rPr>
          <w:rFonts w:ascii="Calibri" w:eastAsia="Segoe UI" w:hAnsi="Calibri" w:cs="Calibri"/>
          <w:sz w:val="22"/>
          <w:szCs w:val="22"/>
        </w:rPr>
        <w:t xml:space="preserve"> and the same thing</w:t>
      </w:r>
      <w:r w:rsidRPr="00342E38">
        <w:rPr>
          <w:rFonts w:ascii="Calibri" w:eastAsia="Segoe UI" w:hAnsi="Calibri" w:cs="Calibri"/>
          <w:sz w:val="22"/>
          <w:szCs w:val="22"/>
        </w:rPr>
        <w:t xml:space="preserve">. </w:t>
      </w:r>
    </w:p>
    <w:p w14:paraId="2AB38948" w14:textId="030E8269" w:rsidR="00CE3EBE" w:rsidRPr="00342E38" w:rsidRDefault="00C65AA6">
      <w:pPr>
        <w:spacing w:after="240"/>
        <w:rPr>
          <w:rFonts w:ascii="Calibri" w:eastAsia="Segoe UI" w:hAnsi="Calibri" w:cs="Calibri"/>
          <w:sz w:val="22"/>
          <w:szCs w:val="22"/>
        </w:rPr>
      </w:pPr>
      <w:r w:rsidRPr="00342E38">
        <w:rPr>
          <w:rFonts w:ascii="Calibri" w:eastAsia="Segoe UI" w:hAnsi="Calibri" w:cs="Calibri"/>
          <w:sz w:val="22"/>
          <w:szCs w:val="22"/>
        </w:rPr>
        <w:t>Th</w:t>
      </w:r>
      <w:r w:rsidR="008C608D" w:rsidRPr="004324B4">
        <w:rPr>
          <w:rFonts w:ascii="Calibri" w:eastAsia="Segoe UI" w:hAnsi="Calibri" w:cs="Calibri"/>
          <w:sz w:val="22"/>
          <w:szCs w:val="22"/>
        </w:rPr>
        <w:t xml:space="preserve">e two terms that are now used in </w:t>
      </w:r>
      <w:r w:rsidR="008A55F0" w:rsidRPr="004324B4">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008A55F0" w:rsidRPr="004324B4">
        <w:rPr>
          <w:rFonts w:ascii="Calibri" w:eastAsia="Segoe UI" w:hAnsi="Calibri" w:cs="Calibri"/>
          <w:sz w:val="22"/>
          <w:szCs w:val="22"/>
        </w:rPr>
        <w:t>2</w:t>
      </w:r>
      <w:r w:rsidR="00C30E1C" w:rsidRPr="00342E38">
        <w:rPr>
          <w:rFonts w:ascii="Calibri" w:eastAsia="Segoe UI" w:hAnsi="Calibri" w:cs="Calibri"/>
          <w:sz w:val="22"/>
          <w:szCs w:val="22"/>
        </w:rPr>
        <w:t>,</w:t>
      </w:r>
      <w:r w:rsidR="008A55F0" w:rsidRPr="004324B4">
        <w:rPr>
          <w:rFonts w:ascii="Calibri" w:eastAsia="Segoe UI" w:hAnsi="Calibri" w:cs="Calibri"/>
          <w:sz w:val="22"/>
          <w:szCs w:val="22"/>
        </w:rPr>
        <w:t xml:space="preserve"> </w:t>
      </w:r>
      <w:r w:rsidR="008C608D" w:rsidRPr="004324B4">
        <w:rPr>
          <w:rFonts w:ascii="Calibri" w:eastAsia="Segoe UI" w:hAnsi="Calibri" w:cs="Calibri"/>
          <w:sz w:val="22"/>
          <w:szCs w:val="22"/>
        </w:rPr>
        <w:t>is we've got the new home assessment that's already in use for new homes and that provides the thermal performance and whole of home rating</w:t>
      </w:r>
      <w:r w:rsidR="001433B2" w:rsidRPr="00342E38">
        <w:rPr>
          <w:rFonts w:ascii="Calibri" w:eastAsia="Segoe UI" w:hAnsi="Calibri" w:cs="Calibri"/>
          <w:sz w:val="22"/>
          <w:szCs w:val="22"/>
        </w:rPr>
        <w:t>.</w:t>
      </w:r>
      <w:r w:rsidR="000733E8" w:rsidRPr="004324B4">
        <w:rPr>
          <w:rFonts w:ascii="Calibri" w:eastAsia="Segoe UI" w:hAnsi="Calibri" w:cs="Calibri"/>
          <w:sz w:val="22"/>
          <w:szCs w:val="22"/>
        </w:rPr>
        <w:t xml:space="preserve"> </w:t>
      </w:r>
      <w:r w:rsidR="001433B2" w:rsidRPr="00342E38">
        <w:rPr>
          <w:rFonts w:ascii="Calibri" w:eastAsia="Segoe UI" w:hAnsi="Calibri" w:cs="Calibri"/>
          <w:sz w:val="22"/>
          <w:szCs w:val="22"/>
        </w:rPr>
        <w:t>T</w:t>
      </w:r>
      <w:r w:rsidR="008C608D" w:rsidRPr="004324B4">
        <w:rPr>
          <w:rFonts w:ascii="Calibri" w:eastAsia="Segoe UI" w:hAnsi="Calibri" w:cs="Calibri"/>
          <w:sz w:val="22"/>
          <w:szCs w:val="22"/>
        </w:rPr>
        <w:t>hen we've got the existing home assessment</w:t>
      </w:r>
      <w:r w:rsidR="00036BB1" w:rsidRPr="00342E38">
        <w:rPr>
          <w:rFonts w:ascii="Calibri" w:eastAsia="Segoe UI" w:hAnsi="Calibri" w:cs="Calibri"/>
          <w:sz w:val="22"/>
          <w:szCs w:val="22"/>
        </w:rPr>
        <w:t>,</w:t>
      </w:r>
      <w:r w:rsidR="008C608D" w:rsidRPr="004324B4">
        <w:rPr>
          <w:rFonts w:ascii="Calibri" w:eastAsia="Segoe UI" w:hAnsi="Calibri" w:cs="Calibri"/>
          <w:sz w:val="22"/>
          <w:szCs w:val="22"/>
        </w:rPr>
        <w:t xml:space="preserve"> that's a new delivery model and it's what's be</w:t>
      </w:r>
      <w:r w:rsidR="00AF0A95" w:rsidRPr="00342E38">
        <w:rPr>
          <w:rFonts w:ascii="Calibri" w:eastAsia="Segoe UI" w:hAnsi="Calibri" w:cs="Calibri"/>
          <w:sz w:val="22"/>
          <w:szCs w:val="22"/>
        </w:rPr>
        <w:t>i</w:t>
      </w:r>
      <w:r w:rsidR="008C608D" w:rsidRPr="004324B4">
        <w:rPr>
          <w:rFonts w:ascii="Calibri" w:eastAsia="Segoe UI" w:hAnsi="Calibri" w:cs="Calibri"/>
          <w:sz w:val="22"/>
          <w:szCs w:val="22"/>
        </w:rPr>
        <w:t>n</w:t>
      </w:r>
      <w:r w:rsidR="00AF0A95" w:rsidRPr="00342E38">
        <w:rPr>
          <w:rFonts w:ascii="Calibri" w:eastAsia="Segoe UI" w:hAnsi="Calibri" w:cs="Calibri"/>
          <w:sz w:val="22"/>
          <w:szCs w:val="22"/>
        </w:rPr>
        <w:t>g</w:t>
      </w:r>
      <w:r w:rsidR="008C608D" w:rsidRPr="004324B4">
        <w:rPr>
          <w:rFonts w:ascii="Calibri" w:eastAsia="Segoe UI" w:hAnsi="Calibri" w:cs="Calibri"/>
          <w:sz w:val="22"/>
          <w:szCs w:val="22"/>
        </w:rPr>
        <w:t xml:space="preserve"> proposed to be developed for existing homes.</w:t>
      </w:r>
      <w:r w:rsidR="00036BB1" w:rsidRPr="00342E38">
        <w:rPr>
          <w:rFonts w:ascii="Calibri" w:eastAsia="Segoe UI" w:hAnsi="Calibri" w:cs="Calibri"/>
          <w:sz w:val="22"/>
          <w:szCs w:val="22"/>
        </w:rPr>
        <w:t xml:space="preserve"> </w:t>
      </w:r>
      <w:r w:rsidR="000733E8" w:rsidRPr="004324B4">
        <w:rPr>
          <w:rFonts w:ascii="Calibri" w:eastAsia="Segoe UI" w:hAnsi="Calibri" w:cs="Calibri"/>
          <w:sz w:val="22"/>
          <w:szCs w:val="22"/>
        </w:rPr>
        <w:t>I</w:t>
      </w:r>
      <w:r w:rsidR="008C608D" w:rsidRPr="004324B4">
        <w:rPr>
          <w:rFonts w:ascii="Calibri" w:eastAsia="Segoe UI" w:hAnsi="Calibri" w:cs="Calibri"/>
          <w:sz w:val="22"/>
          <w:szCs w:val="22"/>
        </w:rPr>
        <w:t>t's</w:t>
      </w:r>
      <w:r w:rsidR="00684F4C" w:rsidRPr="004324B4">
        <w:rPr>
          <w:rFonts w:ascii="Calibri" w:eastAsia="Segoe UI" w:hAnsi="Calibri" w:cs="Calibri"/>
          <w:sz w:val="22"/>
          <w:szCs w:val="22"/>
        </w:rPr>
        <w:t xml:space="preserve"> </w:t>
      </w:r>
      <w:r w:rsidR="008C608D" w:rsidRPr="004324B4">
        <w:rPr>
          <w:rFonts w:ascii="Calibri" w:eastAsia="Segoe UI" w:hAnsi="Calibri" w:cs="Calibri"/>
          <w:sz w:val="22"/>
          <w:szCs w:val="22"/>
        </w:rPr>
        <w:t>based on an on</w:t>
      </w:r>
      <w:r w:rsidR="00684F4C" w:rsidRPr="004324B4">
        <w:rPr>
          <w:rFonts w:ascii="Calibri" w:eastAsia="Segoe UI" w:hAnsi="Calibri" w:cs="Calibri"/>
          <w:sz w:val="22"/>
          <w:szCs w:val="22"/>
        </w:rPr>
        <w:t>-</w:t>
      </w:r>
      <w:r w:rsidR="008C608D" w:rsidRPr="004324B4">
        <w:rPr>
          <w:rFonts w:ascii="Calibri" w:eastAsia="Segoe UI" w:hAnsi="Calibri" w:cs="Calibri"/>
          <w:sz w:val="22"/>
          <w:szCs w:val="22"/>
        </w:rPr>
        <w:t>site assessment and it'll provide the thermal performance and whole of home rating</w:t>
      </w:r>
      <w:r w:rsidR="00CE3EBE" w:rsidRPr="00342E38">
        <w:rPr>
          <w:rFonts w:ascii="Calibri" w:eastAsia="Segoe UI" w:hAnsi="Calibri" w:cs="Calibri"/>
          <w:sz w:val="22"/>
          <w:szCs w:val="22"/>
        </w:rPr>
        <w:t>,</w:t>
      </w:r>
      <w:r w:rsidR="008C608D" w:rsidRPr="004324B4">
        <w:rPr>
          <w:rFonts w:ascii="Calibri" w:eastAsia="Segoe UI" w:hAnsi="Calibri" w:cs="Calibri"/>
          <w:sz w:val="22"/>
          <w:szCs w:val="22"/>
        </w:rPr>
        <w:t xml:space="preserve"> along with upgrade advice</w:t>
      </w:r>
      <w:r w:rsidR="00CE3EBE" w:rsidRPr="00342E38">
        <w:rPr>
          <w:rFonts w:ascii="Calibri" w:eastAsia="Segoe UI" w:hAnsi="Calibri" w:cs="Calibri"/>
          <w:sz w:val="22"/>
          <w:szCs w:val="22"/>
        </w:rPr>
        <w:t>.</w:t>
      </w:r>
    </w:p>
    <w:p w14:paraId="3BDA2074" w14:textId="0A588CA9" w:rsidR="001705B0" w:rsidRPr="004324B4" w:rsidRDefault="00CE3EBE" w:rsidP="00CE3EBE">
      <w:pPr>
        <w:spacing w:after="240"/>
        <w:rPr>
          <w:rFonts w:ascii="Calibri" w:eastAsia="Segoe UI" w:hAnsi="Calibri" w:cs="Calibri"/>
          <w:sz w:val="22"/>
          <w:szCs w:val="22"/>
        </w:rPr>
      </w:pPr>
      <w:r w:rsidRPr="00342E38">
        <w:rPr>
          <w:rFonts w:ascii="Calibri" w:eastAsia="Segoe UI" w:hAnsi="Calibri" w:cs="Calibri"/>
          <w:sz w:val="22"/>
          <w:szCs w:val="22"/>
        </w:rPr>
        <w:t>L</w:t>
      </w:r>
      <w:r w:rsidR="008C608D" w:rsidRPr="004324B4">
        <w:rPr>
          <w:rFonts w:ascii="Calibri" w:eastAsia="Segoe UI" w:hAnsi="Calibri" w:cs="Calibri"/>
          <w:sz w:val="22"/>
          <w:szCs w:val="22"/>
        </w:rPr>
        <w:t>ike I mentioned earlier</w:t>
      </w:r>
      <w:r w:rsidRPr="00342E38">
        <w:rPr>
          <w:rFonts w:ascii="Calibri" w:eastAsia="Segoe UI" w:hAnsi="Calibri" w:cs="Calibri"/>
          <w:sz w:val="22"/>
          <w:szCs w:val="22"/>
        </w:rPr>
        <w:t>, w</w:t>
      </w:r>
      <w:r w:rsidR="008C608D" w:rsidRPr="004324B4">
        <w:rPr>
          <w:rFonts w:ascii="Calibri" w:eastAsia="Segoe UI" w:hAnsi="Calibri" w:cs="Calibri"/>
          <w:sz w:val="22"/>
          <w:szCs w:val="22"/>
        </w:rPr>
        <w:t>e will provide more details later as to where you can find out the information</w:t>
      </w:r>
      <w:r w:rsidR="00684F4C" w:rsidRPr="004324B4">
        <w:rPr>
          <w:rFonts w:ascii="Calibri" w:eastAsia="Segoe UI" w:hAnsi="Calibri" w:cs="Calibri"/>
          <w:sz w:val="22"/>
          <w:szCs w:val="22"/>
        </w:rPr>
        <w:t>, b</w:t>
      </w:r>
      <w:r w:rsidR="008C608D" w:rsidRPr="004324B4">
        <w:rPr>
          <w:rFonts w:ascii="Calibri" w:eastAsia="Segoe UI" w:hAnsi="Calibri" w:cs="Calibri"/>
          <w:sz w:val="22"/>
          <w:szCs w:val="22"/>
        </w:rPr>
        <w:t>ut there is th</w:t>
      </w:r>
      <w:r w:rsidR="00684F4C" w:rsidRPr="004324B4">
        <w:rPr>
          <w:rFonts w:ascii="Calibri" w:eastAsia="Segoe UI" w:hAnsi="Calibri" w:cs="Calibri"/>
          <w:sz w:val="22"/>
          <w:szCs w:val="22"/>
        </w:rPr>
        <w:t>e</w:t>
      </w:r>
      <w:r w:rsidR="008C608D" w:rsidRPr="004324B4">
        <w:rPr>
          <w:rFonts w:ascii="Calibri" w:eastAsia="Segoe UI" w:hAnsi="Calibri" w:cs="Calibri"/>
          <w:sz w:val="22"/>
          <w:szCs w:val="22"/>
        </w:rPr>
        <w:t xml:space="preserve">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consultation that's opened</w:t>
      </w:r>
      <w:r w:rsidR="008C608D" w:rsidRPr="004324B4" w:rsidDel="00684F4C">
        <w:rPr>
          <w:rFonts w:ascii="Calibri" w:eastAsia="Segoe UI" w:hAnsi="Calibri" w:cs="Calibri"/>
          <w:sz w:val="22"/>
          <w:szCs w:val="22"/>
        </w:rPr>
        <w:t xml:space="preserve"> </w:t>
      </w:r>
      <w:r w:rsidR="008C608D" w:rsidRPr="004324B4">
        <w:rPr>
          <w:rFonts w:ascii="Calibri" w:eastAsia="Segoe UI" w:hAnsi="Calibri" w:cs="Calibri"/>
          <w:sz w:val="22"/>
          <w:szCs w:val="22"/>
        </w:rPr>
        <w:t>yesterday and they'll be running webinars next week and the week after</w:t>
      </w:r>
      <w:r w:rsidR="00617177" w:rsidRPr="004324B4">
        <w:rPr>
          <w:rFonts w:ascii="Calibri" w:eastAsia="Segoe UI" w:hAnsi="Calibri" w:cs="Calibri"/>
          <w:sz w:val="22"/>
          <w:szCs w:val="22"/>
        </w:rPr>
        <w:t>. T</w:t>
      </w:r>
      <w:r w:rsidR="008C608D" w:rsidRPr="004324B4">
        <w:rPr>
          <w:rFonts w:ascii="Calibri" w:eastAsia="Segoe UI" w:hAnsi="Calibri" w:cs="Calibri"/>
          <w:sz w:val="22"/>
          <w:szCs w:val="22"/>
        </w:rPr>
        <w:t>hey go into a lot more detail as to what th</w:t>
      </w:r>
      <w:r w:rsidR="00617177" w:rsidRPr="004324B4">
        <w:rPr>
          <w:rFonts w:ascii="Calibri" w:eastAsia="Segoe UI" w:hAnsi="Calibri" w:cs="Calibri"/>
          <w:sz w:val="22"/>
          <w:szCs w:val="22"/>
        </w:rPr>
        <w:t>e NatHERS</w:t>
      </w:r>
      <w:r w:rsidR="008C608D" w:rsidRPr="004324B4">
        <w:rPr>
          <w:rFonts w:ascii="Calibri" w:eastAsia="Segoe UI" w:hAnsi="Calibri" w:cs="Calibri"/>
          <w:sz w:val="22"/>
          <w:szCs w:val="22"/>
        </w:rPr>
        <w:t xml:space="preserve"> delivery model for existing homes is and what it's looking like</w:t>
      </w:r>
      <w:r w:rsidR="00617177" w:rsidRPr="004324B4">
        <w:rPr>
          <w:rFonts w:ascii="Calibri" w:eastAsia="Segoe UI" w:hAnsi="Calibri" w:cs="Calibri"/>
          <w:sz w:val="22"/>
          <w:szCs w:val="22"/>
        </w:rPr>
        <w:t>,</w:t>
      </w:r>
      <w:r w:rsidR="008C608D" w:rsidRPr="004324B4">
        <w:rPr>
          <w:rFonts w:ascii="Calibri" w:eastAsia="Segoe UI" w:hAnsi="Calibri" w:cs="Calibri"/>
          <w:sz w:val="22"/>
          <w:szCs w:val="22"/>
        </w:rPr>
        <w:t xml:space="preserve"> and they're keen to get feedback on that as well.</w:t>
      </w:r>
    </w:p>
    <w:p w14:paraId="1601CC40" w14:textId="77777777" w:rsidR="00617177" w:rsidRPr="00B964E1" w:rsidRDefault="00617177" w:rsidP="00B964E1">
      <w:pPr>
        <w:pStyle w:val="Heading3"/>
        <w:rPr>
          <w:rFonts w:eastAsia="Segoe UI"/>
        </w:rPr>
      </w:pPr>
      <w:r w:rsidRPr="00B964E1">
        <w:rPr>
          <w:rFonts w:eastAsia="Segoe UI"/>
        </w:rPr>
        <w:t>Slide 22</w:t>
      </w:r>
    </w:p>
    <w:p w14:paraId="47A794E9" w14:textId="530821BE" w:rsidR="001705B0"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So in summary of what the energy ratings and assessments would look like for what is disclosed for single dwellings, if a dwelling is being sold off the plan prior to occupancy</w:t>
      </w:r>
      <w:r w:rsidR="00456F0E" w:rsidRPr="004324B4">
        <w:rPr>
          <w:rFonts w:ascii="Calibri" w:eastAsia="Segoe UI" w:hAnsi="Calibri" w:cs="Calibri"/>
          <w:sz w:val="22"/>
          <w:szCs w:val="22"/>
        </w:rPr>
        <w:t>,</w:t>
      </w:r>
      <w:r w:rsidRPr="004324B4">
        <w:rPr>
          <w:rFonts w:ascii="Calibri" w:eastAsia="Segoe UI" w:hAnsi="Calibri" w:cs="Calibri"/>
          <w:sz w:val="22"/>
          <w:szCs w:val="22"/>
        </w:rPr>
        <w:t xml:space="preserve"> a </w:t>
      </w:r>
      <w:r w:rsidR="000A06FA" w:rsidRPr="004324B4">
        <w:rPr>
          <w:rFonts w:ascii="Calibri" w:eastAsia="Segoe UI" w:hAnsi="Calibri" w:cs="Calibri"/>
          <w:sz w:val="22"/>
          <w:szCs w:val="22"/>
        </w:rPr>
        <w:t>NatHERS</w:t>
      </w:r>
      <w:r w:rsidRPr="004324B4">
        <w:rPr>
          <w:rFonts w:ascii="Calibri" w:eastAsia="Segoe UI" w:hAnsi="Calibri" w:cs="Calibri"/>
          <w:sz w:val="22"/>
          <w:szCs w:val="22"/>
        </w:rPr>
        <w:t xml:space="preserve"> new home rating and certificate with a score of zero to 100 out of 100 would be used. If it's be</w:t>
      </w:r>
      <w:r w:rsidR="00456F0E" w:rsidRPr="004324B4">
        <w:rPr>
          <w:rFonts w:ascii="Calibri" w:eastAsia="Segoe UI" w:hAnsi="Calibri" w:cs="Calibri"/>
          <w:sz w:val="22"/>
          <w:szCs w:val="22"/>
        </w:rPr>
        <w:t>i</w:t>
      </w:r>
      <w:r w:rsidRPr="004324B4">
        <w:rPr>
          <w:rFonts w:ascii="Calibri" w:eastAsia="Segoe UI" w:hAnsi="Calibri" w:cs="Calibri"/>
          <w:sz w:val="22"/>
          <w:szCs w:val="22"/>
        </w:rPr>
        <w:t>n</w:t>
      </w:r>
      <w:r w:rsidR="00456F0E" w:rsidRPr="004324B4">
        <w:rPr>
          <w:rFonts w:ascii="Calibri" w:eastAsia="Segoe UI" w:hAnsi="Calibri" w:cs="Calibri"/>
          <w:sz w:val="22"/>
          <w:szCs w:val="22"/>
        </w:rPr>
        <w:t>g</w:t>
      </w:r>
      <w:r w:rsidRPr="004324B4">
        <w:rPr>
          <w:rFonts w:ascii="Calibri" w:eastAsia="Segoe UI" w:hAnsi="Calibri" w:cs="Calibri"/>
          <w:sz w:val="22"/>
          <w:szCs w:val="22"/>
        </w:rPr>
        <w:t xml:space="preserve"> sold or leased after occupancy, it</w:t>
      </w:r>
      <w:r w:rsidR="003C1774" w:rsidRPr="00342E38">
        <w:rPr>
          <w:rFonts w:ascii="Calibri" w:eastAsia="Segoe UI" w:hAnsi="Calibri" w:cs="Calibri"/>
          <w:sz w:val="22"/>
          <w:szCs w:val="22"/>
        </w:rPr>
        <w:t xml:space="preserve"> would</w:t>
      </w:r>
      <w:r w:rsidRPr="004324B4">
        <w:rPr>
          <w:rFonts w:ascii="Calibri" w:eastAsia="Segoe UI" w:hAnsi="Calibri" w:cs="Calibri"/>
          <w:sz w:val="22"/>
          <w:szCs w:val="22"/>
        </w:rPr>
        <w:t xml:space="preserve"> be the </w:t>
      </w:r>
      <w:r w:rsidR="000A06FA" w:rsidRPr="004324B4">
        <w:rPr>
          <w:rFonts w:ascii="Calibri" w:eastAsia="Segoe UI" w:hAnsi="Calibri" w:cs="Calibri"/>
          <w:sz w:val="22"/>
          <w:szCs w:val="22"/>
        </w:rPr>
        <w:t>NatHERS</w:t>
      </w:r>
      <w:r w:rsidRPr="004324B4">
        <w:rPr>
          <w:rFonts w:ascii="Calibri" w:eastAsia="Segoe UI" w:hAnsi="Calibri" w:cs="Calibri"/>
          <w:sz w:val="22"/>
          <w:szCs w:val="22"/>
        </w:rPr>
        <w:t xml:space="preserve"> existing home rating and that would be a whole of home rating of zero to 100.</w:t>
      </w:r>
    </w:p>
    <w:p w14:paraId="45C665C9" w14:textId="7646E90C" w:rsidR="001705B0"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For apartments being sold off the plan prior to occupancy</w:t>
      </w:r>
      <w:r w:rsidR="00456F0E" w:rsidRPr="004324B4">
        <w:rPr>
          <w:rFonts w:ascii="Calibri" w:eastAsia="Segoe UI" w:hAnsi="Calibri" w:cs="Calibri"/>
          <w:sz w:val="22"/>
          <w:szCs w:val="22"/>
        </w:rPr>
        <w:t>, y</w:t>
      </w:r>
      <w:r w:rsidRPr="004324B4">
        <w:rPr>
          <w:rFonts w:ascii="Calibri" w:eastAsia="Segoe UI" w:hAnsi="Calibri" w:cs="Calibri"/>
          <w:sz w:val="22"/>
          <w:szCs w:val="22"/>
        </w:rPr>
        <w:t xml:space="preserve">ou'd have the </w:t>
      </w:r>
      <w:r w:rsidR="000A06FA" w:rsidRPr="004324B4">
        <w:rPr>
          <w:rFonts w:ascii="Calibri" w:eastAsia="Segoe UI" w:hAnsi="Calibri" w:cs="Calibri"/>
          <w:sz w:val="22"/>
          <w:szCs w:val="22"/>
        </w:rPr>
        <w:t>NatHERS</w:t>
      </w:r>
      <w:r w:rsidRPr="004324B4">
        <w:rPr>
          <w:rFonts w:ascii="Calibri" w:eastAsia="Segoe UI" w:hAnsi="Calibri" w:cs="Calibri"/>
          <w:sz w:val="22"/>
          <w:szCs w:val="22"/>
        </w:rPr>
        <w:t xml:space="preserve"> new home rating and certificate</w:t>
      </w:r>
      <w:r w:rsidRPr="00342E38" w:rsidDel="00456F0E">
        <w:rPr>
          <w:rFonts w:ascii="Calibri" w:eastAsia="Segoe UI" w:hAnsi="Calibri" w:cs="Calibri"/>
          <w:sz w:val="22"/>
          <w:szCs w:val="22"/>
        </w:rPr>
        <w:t>,</w:t>
      </w:r>
      <w:r w:rsidRPr="004324B4">
        <w:rPr>
          <w:rFonts w:ascii="Calibri" w:eastAsia="Segoe UI" w:hAnsi="Calibri" w:cs="Calibri"/>
          <w:sz w:val="22"/>
          <w:szCs w:val="22"/>
        </w:rPr>
        <w:t xml:space="preserve"> and if there's a </w:t>
      </w:r>
      <w:r w:rsidR="00EA0144" w:rsidRPr="004324B4">
        <w:rPr>
          <w:rFonts w:ascii="Calibri" w:eastAsia="Segoe UI" w:hAnsi="Calibri" w:cs="Calibri"/>
          <w:sz w:val="22"/>
          <w:szCs w:val="22"/>
        </w:rPr>
        <w:t xml:space="preserve">NABERS </w:t>
      </w:r>
      <w:r w:rsidRPr="004324B4">
        <w:rPr>
          <w:rFonts w:ascii="Calibri" w:eastAsia="Segoe UI" w:hAnsi="Calibri" w:cs="Calibri"/>
          <w:sz w:val="22"/>
          <w:szCs w:val="22"/>
        </w:rPr>
        <w:t>commitment agreement that exists</w:t>
      </w:r>
      <w:r w:rsidR="006E7C62" w:rsidRPr="004324B4">
        <w:rPr>
          <w:rFonts w:ascii="Calibri" w:eastAsia="Segoe UI" w:hAnsi="Calibri" w:cs="Calibri"/>
          <w:sz w:val="22"/>
          <w:szCs w:val="22"/>
        </w:rPr>
        <w:t>,</w:t>
      </w:r>
      <w:r w:rsidRPr="004324B4">
        <w:rPr>
          <w:rFonts w:ascii="Calibri" w:eastAsia="Segoe UI" w:hAnsi="Calibri" w:cs="Calibri"/>
          <w:sz w:val="22"/>
          <w:szCs w:val="22"/>
        </w:rPr>
        <w:t xml:space="preserve"> then </w:t>
      </w:r>
      <w:r w:rsidRPr="004324B4" w:rsidDel="006E7C62">
        <w:rPr>
          <w:rFonts w:ascii="Calibri" w:eastAsia="Segoe UI" w:hAnsi="Calibri" w:cs="Calibri"/>
          <w:sz w:val="22"/>
          <w:szCs w:val="22"/>
        </w:rPr>
        <w:t>t</w:t>
      </w:r>
      <w:r w:rsidRPr="004324B4">
        <w:rPr>
          <w:rFonts w:ascii="Calibri" w:eastAsia="Segoe UI" w:hAnsi="Calibri" w:cs="Calibri"/>
          <w:sz w:val="22"/>
          <w:szCs w:val="22"/>
        </w:rPr>
        <w:t>hat</w:t>
      </w:r>
      <w:r w:rsidRPr="00342E38">
        <w:rPr>
          <w:rFonts w:ascii="Calibri" w:eastAsia="Segoe UI" w:hAnsi="Calibri" w:cs="Calibri"/>
          <w:sz w:val="22"/>
          <w:szCs w:val="22"/>
        </w:rPr>
        <w:t xml:space="preserve"> would need to</w:t>
      </w:r>
      <w:r w:rsidRPr="004324B4">
        <w:rPr>
          <w:rFonts w:ascii="Calibri" w:eastAsia="Segoe UI" w:hAnsi="Calibri" w:cs="Calibri"/>
          <w:sz w:val="22"/>
          <w:szCs w:val="22"/>
        </w:rPr>
        <w:t xml:space="preserve"> be provided as well.</w:t>
      </w:r>
    </w:p>
    <w:p w14:paraId="59726F67" w14:textId="5DA1A0A4" w:rsidR="001705B0"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 xml:space="preserve">If it's </w:t>
      </w:r>
      <w:r w:rsidR="00205239" w:rsidRPr="00342E38">
        <w:rPr>
          <w:rFonts w:ascii="Calibri" w:eastAsia="Segoe UI" w:hAnsi="Calibri" w:cs="Calibri"/>
          <w:sz w:val="22"/>
          <w:szCs w:val="22"/>
        </w:rPr>
        <w:t>being</w:t>
      </w:r>
      <w:r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sold after occupancy, then the </w:t>
      </w:r>
      <w:r w:rsidR="00011209" w:rsidRPr="004324B4">
        <w:rPr>
          <w:rFonts w:ascii="Calibri" w:eastAsia="Segoe UI" w:hAnsi="Calibri" w:cs="Calibri"/>
          <w:sz w:val="22"/>
          <w:szCs w:val="22"/>
        </w:rPr>
        <w:t xml:space="preserve">NatHERS </w:t>
      </w:r>
      <w:r w:rsidRPr="004324B4">
        <w:rPr>
          <w:rFonts w:ascii="Calibri" w:eastAsia="Segoe UI" w:hAnsi="Calibri" w:cs="Calibri"/>
          <w:sz w:val="22"/>
          <w:szCs w:val="22"/>
        </w:rPr>
        <w:t>exist</w:t>
      </w:r>
      <w:r w:rsidR="006E7C62" w:rsidRPr="004324B4">
        <w:rPr>
          <w:rFonts w:ascii="Calibri" w:eastAsia="Segoe UI" w:hAnsi="Calibri" w:cs="Calibri"/>
          <w:sz w:val="22"/>
          <w:szCs w:val="22"/>
        </w:rPr>
        <w:t>ing</w:t>
      </w:r>
      <w:r w:rsidRPr="004324B4" w:rsidDel="006E7C62">
        <w:rPr>
          <w:rFonts w:ascii="Calibri" w:eastAsia="Segoe UI" w:hAnsi="Calibri" w:cs="Calibri"/>
          <w:sz w:val="22"/>
          <w:szCs w:val="22"/>
        </w:rPr>
        <w:t xml:space="preserve"> </w:t>
      </w:r>
      <w:r w:rsidRPr="004324B4">
        <w:rPr>
          <w:rFonts w:ascii="Calibri" w:eastAsia="Segoe UI" w:hAnsi="Calibri" w:cs="Calibri"/>
          <w:sz w:val="22"/>
          <w:szCs w:val="22"/>
        </w:rPr>
        <w:t xml:space="preserve">home rating and certificate would be used and the </w:t>
      </w:r>
      <w:r w:rsidR="006B246B" w:rsidRPr="004324B4">
        <w:rPr>
          <w:rFonts w:ascii="Calibri" w:eastAsia="Segoe UI" w:hAnsi="Calibri" w:cs="Calibri"/>
          <w:sz w:val="22"/>
          <w:szCs w:val="22"/>
        </w:rPr>
        <w:t xml:space="preserve">NABERS </w:t>
      </w:r>
      <w:r w:rsidRPr="004324B4">
        <w:rPr>
          <w:rFonts w:ascii="Calibri" w:eastAsia="Segoe UI" w:hAnsi="Calibri" w:cs="Calibri"/>
          <w:sz w:val="22"/>
          <w:szCs w:val="22"/>
        </w:rPr>
        <w:t>energy rating, the operational energy rating</w:t>
      </w:r>
      <w:r w:rsidR="006E7C62" w:rsidRPr="004324B4">
        <w:rPr>
          <w:rFonts w:ascii="Calibri" w:eastAsia="Segoe UI" w:hAnsi="Calibri" w:cs="Calibri"/>
          <w:sz w:val="22"/>
          <w:szCs w:val="22"/>
        </w:rPr>
        <w:t>,</w:t>
      </w:r>
      <w:r w:rsidRPr="004324B4">
        <w:rPr>
          <w:rFonts w:ascii="Calibri" w:eastAsia="Segoe UI" w:hAnsi="Calibri" w:cs="Calibri"/>
          <w:sz w:val="22"/>
          <w:szCs w:val="22"/>
        </w:rPr>
        <w:t xml:space="preserve"> would be used if it exists</w:t>
      </w:r>
      <w:r w:rsidR="002A5819" w:rsidRPr="004324B4">
        <w:rPr>
          <w:rFonts w:ascii="Calibri" w:eastAsia="Segoe UI" w:hAnsi="Calibri" w:cs="Calibri"/>
          <w:sz w:val="22"/>
          <w:szCs w:val="22"/>
        </w:rPr>
        <w:t>.</w:t>
      </w:r>
      <w:r w:rsidRPr="004324B4" w:rsidDel="002A5819">
        <w:rPr>
          <w:rFonts w:ascii="Calibri" w:eastAsia="Segoe UI" w:hAnsi="Calibri" w:cs="Calibri"/>
          <w:sz w:val="22"/>
          <w:szCs w:val="22"/>
        </w:rPr>
        <w:t xml:space="preserve"> </w:t>
      </w:r>
      <w:r w:rsidR="002A5819" w:rsidRPr="004324B4">
        <w:rPr>
          <w:rFonts w:ascii="Calibri" w:eastAsia="Segoe UI" w:hAnsi="Calibri" w:cs="Calibri"/>
          <w:sz w:val="22"/>
          <w:szCs w:val="22"/>
        </w:rPr>
        <w:t>I</w:t>
      </w:r>
      <w:r w:rsidRPr="004324B4">
        <w:rPr>
          <w:rFonts w:ascii="Calibri" w:eastAsia="Segoe UI" w:hAnsi="Calibri" w:cs="Calibri"/>
          <w:sz w:val="22"/>
          <w:szCs w:val="22"/>
        </w:rPr>
        <w:t xml:space="preserve">f it's </w:t>
      </w:r>
      <w:r w:rsidRPr="004324B4">
        <w:rPr>
          <w:rFonts w:ascii="Calibri" w:eastAsia="Segoe UI" w:hAnsi="Calibri" w:cs="Calibri"/>
          <w:sz w:val="22"/>
          <w:szCs w:val="22"/>
        </w:rPr>
        <w:lastRenderedPageBreak/>
        <w:t>be</w:t>
      </w:r>
      <w:r w:rsidR="002A5819" w:rsidRPr="004324B4">
        <w:rPr>
          <w:rFonts w:ascii="Calibri" w:eastAsia="Segoe UI" w:hAnsi="Calibri" w:cs="Calibri"/>
          <w:sz w:val="22"/>
          <w:szCs w:val="22"/>
        </w:rPr>
        <w:t>i</w:t>
      </w:r>
      <w:r w:rsidRPr="004324B4">
        <w:rPr>
          <w:rFonts w:ascii="Calibri" w:eastAsia="Segoe UI" w:hAnsi="Calibri" w:cs="Calibri"/>
          <w:sz w:val="22"/>
          <w:szCs w:val="22"/>
        </w:rPr>
        <w:t>n</w:t>
      </w:r>
      <w:r w:rsidR="002A5819" w:rsidRPr="004324B4">
        <w:rPr>
          <w:rFonts w:ascii="Calibri" w:eastAsia="Segoe UI" w:hAnsi="Calibri" w:cs="Calibri"/>
          <w:sz w:val="22"/>
          <w:szCs w:val="22"/>
        </w:rPr>
        <w:t>g</w:t>
      </w:r>
      <w:r w:rsidRPr="004324B4">
        <w:rPr>
          <w:rFonts w:ascii="Calibri" w:eastAsia="Segoe UI" w:hAnsi="Calibri" w:cs="Calibri"/>
          <w:sz w:val="22"/>
          <w:szCs w:val="22"/>
        </w:rPr>
        <w:t xml:space="preserve"> leased after occupancy</w:t>
      </w:r>
      <w:r w:rsidR="002A5819" w:rsidRPr="004324B4">
        <w:rPr>
          <w:rFonts w:ascii="Calibri" w:eastAsia="Segoe UI" w:hAnsi="Calibri" w:cs="Calibri"/>
          <w:sz w:val="22"/>
          <w:szCs w:val="22"/>
        </w:rPr>
        <w:t>,</w:t>
      </w:r>
      <w:r w:rsidRPr="004324B4">
        <w:rPr>
          <w:rFonts w:ascii="Calibri" w:eastAsia="Segoe UI" w:hAnsi="Calibri" w:cs="Calibri"/>
          <w:sz w:val="22"/>
          <w:szCs w:val="22"/>
        </w:rPr>
        <w:t xml:space="preserve"> it would only be the</w:t>
      </w:r>
      <w:r w:rsidR="001705B0" w:rsidRPr="004324B4">
        <w:rPr>
          <w:rFonts w:ascii="Calibri" w:eastAsia="Segoe UI" w:hAnsi="Calibri" w:cs="Calibri"/>
          <w:sz w:val="22"/>
          <w:szCs w:val="22"/>
        </w:rPr>
        <w:t xml:space="preserve"> </w:t>
      </w:r>
      <w:r w:rsidR="00106943" w:rsidRPr="004324B4">
        <w:rPr>
          <w:rFonts w:ascii="Calibri" w:eastAsia="Segoe UI" w:hAnsi="Calibri" w:cs="Calibri"/>
          <w:sz w:val="22"/>
          <w:szCs w:val="22"/>
        </w:rPr>
        <w:t>NatHERS</w:t>
      </w:r>
      <w:r w:rsidRPr="004324B4">
        <w:rPr>
          <w:rFonts w:ascii="Calibri" w:eastAsia="Segoe UI" w:hAnsi="Calibri" w:cs="Calibri"/>
          <w:sz w:val="22"/>
          <w:szCs w:val="22"/>
        </w:rPr>
        <w:t xml:space="preserve"> existing home rating that would be required.</w:t>
      </w:r>
      <w:r w:rsidR="001705B0" w:rsidRPr="004324B4">
        <w:rPr>
          <w:rFonts w:ascii="Calibri" w:eastAsia="Segoe UI" w:hAnsi="Calibri" w:cs="Calibri"/>
          <w:sz w:val="22"/>
          <w:szCs w:val="22"/>
        </w:rPr>
        <w:t xml:space="preserve"> </w:t>
      </w:r>
    </w:p>
    <w:p w14:paraId="3BFA48EA" w14:textId="0C4B9847" w:rsidR="00F74A94"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For the apartment base building</w:t>
      </w:r>
      <w:r w:rsidR="002A5819" w:rsidRPr="004324B4">
        <w:rPr>
          <w:rFonts w:ascii="Calibri" w:eastAsia="Segoe UI" w:hAnsi="Calibri" w:cs="Calibri"/>
          <w:sz w:val="22"/>
          <w:szCs w:val="22"/>
        </w:rPr>
        <w:t>,</w:t>
      </w:r>
      <w:r w:rsidRPr="004324B4">
        <w:rPr>
          <w:rFonts w:ascii="Calibri" w:eastAsia="Segoe UI" w:hAnsi="Calibri" w:cs="Calibri"/>
          <w:sz w:val="22"/>
          <w:szCs w:val="22"/>
        </w:rPr>
        <w:t xml:space="preserve"> and we're looking at the medium rise, high rise and super high rise for those larger scale buildings, be</w:t>
      </w:r>
      <w:r w:rsidR="002A5819" w:rsidRPr="004324B4">
        <w:rPr>
          <w:rFonts w:ascii="Calibri" w:eastAsia="Segoe UI" w:hAnsi="Calibri" w:cs="Calibri"/>
          <w:sz w:val="22"/>
          <w:szCs w:val="22"/>
        </w:rPr>
        <w:t>i</w:t>
      </w:r>
      <w:r w:rsidRPr="004324B4">
        <w:rPr>
          <w:rFonts w:ascii="Calibri" w:eastAsia="Segoe UI" w:hAnsi="Calibri" w:cs="Calibri"/>
          <w:sz w:val="22"/>
          <w:szCs w:val="22"/>
        </w:rPr>
        <w:t>n</w:t>
      </w:r>
      <w:r w:rsidR="002A5819" w:rsidRPr="004324B4">
        <w:rPr>
          <w:rFonts w:ascii="Calibri" w:eastAsia="Segoe UI" w:hAnsi="Calibri" w:cs="Calibri"/>
          <w:sz w:val="22"/>
          <w:szCs w:val="22"/>
        </w:rPr>
        <w:t>g</w:t>
      </w:r>
      <w:r w:rsidRPr="004324B4">
        <w:rPr>
          <w:rFonts w:ascii="Calibri" w:eastAsia="Segoe UI" w:hAnsi="Calibri" w:cs="Calibri"/>
          <w:sz w:val="22"/>
          <w:szCs w:val="22"/>
        </w:rPr>
        <w:t xml:space="preserve"> sold off the plan</w:t>
      </w:r>
      <w:r w:rsidR="002A5819" w:rsidRPr="004324B4">
        <w:rPr>
          <w:rFonts w:ascii="Calibri" w:eastAsia="Segoe UI" w:hAnsi="Calibri" w:cs="Calibri"/>
          <w:sz w:val="22"/>
          <w:szCs w:val="22"/>
        </w:rPr>
        <w:t xml:space="preserve"> a</w:t>
      </w:r>
      <w:r w:rsidRPr="004324B4">
        <w:rPr>
          <w:rFonts w:ascii="Calibri" w:eastAsia="Segoe UI" w:hAnsi="Calibri" w:cs="Calibri"/>
          <w:sz w:val="22"/>
          <w:szCs w:val="22"/>
        </w:rPr>
        <w:t xml:space="preserve">nd 12 months after occupancy, that would require a </w:t>
      </w:r>
      <w:r w:rsidR="00EC0AF0" w:rsidRPr="004324B4">
        <w:rPr>
          <w:rFonts w:ascii="Calibri" w:eastAsia="Segoe UI" w:hAnsi="Calibri" w:cs="Calibri"/>
          <w:sz w:val="22"/>
          <w:szCs w:val="22"/>
        </w:rPr>
        <w:t xml:space="preserve">NABERS </w:t>
      </w:r>
      <w:r w:rsidRPr="004324B4">
        <w:rPr>
          <w:rFonts w:ascii="Calibri" w:eastAsia="Segoe UI" w:hAnsi="Calibri" w:cs="Calibri"/>
          <w:sz w:val="22"/>
          <w:szCs w:val="22"/>
        </w:rPr>
        <w:t>commitment agreement rating</w:t>
      </w:r>
      <w:r w:rsidR="00F74A94" w:rsidRPr="004324B4">
        <w:rPr>
          <w:rFonts w:ascii="Calibri" w:eastAsia="Segoe UI" w:hAnsi="Calibri" w:cs="Calibri"/>
          <w:sz w:val="22"/>
          <w:szCs w:val="22"/>
        </w:rPr>
        <w:t>. W</w:t>
      </w:r>
      <w:r w:rsidRPr="004324B4">
        <w:rPr>
          <w:rFonts w:ascii="Calibri" w:eastAsia="Segoe UI" w:hAnsi="Calibri" w:cs="Calibri"/>
          <w:sz w:val="22"/>
          <w:szCs w:val="22"/>
        </w:rPr>
        <w:t xml:space="preserve">hereas after it's been built and at nominated periods of time for owners corporations, it'll be a </w:t>
      </w:r>
      <w:r w:rsidR="00E00C83" w:rsidRPr="004324B4">
        <w:rPr>
          <w:rFonts w:ascii="Calibri" w:eastAsia="Segoe UI" w:hAnsi="Calibri" w:cs="Calibri"/>
          <w:sz w:val="22"/>
          <w:szCs w:val="22"/>
        </w:rPr>
        <w:t xml:space="preserve">NABERS </w:t>
      </w:r>
      <w:r w:rsidRPr="004324B4">
        <w:rPr>
          <w:rFonts w:ascii="Calibri" w:eastAsia="Segoe UI" w:hAnsi="Calibri" w:cs="Calibri"/>
          <w:sz w:val="22"/>
          <w:szCs w:val="22"/>
        </w:rPr>
        <w:t>energy rating that would be required.</w:t>
      </w:r>
    </w:p>
    <w:p w14:paraId="2CBDADC9" w14:textId="17FE88B4" w:rsidR="00855BB0"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So that's basically what w</w:t>
      </w:r>
      <w:r w:rsidR="00855BB0" w:rsidRPr="004324B4">
        <w:rPr>
          <w:rFonts w:ascii="Calibri" w:eastAsia="Segoe UI" w:hAnsi="Calibri" w:cs="Calibri"/>
          <w:sz w:val="22"/>
          <w:szCs w:val="22"/>
        </w:rPr>
        <w:t>ould b</w:t>
      </w:r>
      <w:r w:rsidRPr="004324B4">
        <w:rPr>
          <w:rFonts w:ascii="Calibri" w:eastAsia="Segoe UI" w:hAnsi="Calibri" w:cs="Calibri"/>
          <w:sz w:val="22"/>
          <w:szCs w:val="22"/>
        </w:rPr>
        <w:t>e disclose</w:t>
      </w:r>
      <w:r w:rsidR="00855BB0" w:rsidRPr="004324B4">
        <w:rPr>
          <w:rFonts w:ascii="Calibri" w:eastAsia="Segoe UI" w:hAnsi="Calibri" w:cs="Calibri"/>
          <w:sz w:val="22"/>
          <w:szCs w:val="22"/>
        </w:rPr>
        <w:t>d</w:t>
      </w:r>
      <w:r w:rsidRPr="004324B4">
        <w:rPr>
          <w:rFonts w:ascii="Calibri" w:eastAsia="Segoe UI" w:hAnsi="Calibri" w:cs="Calibri"/>
          <w:sz w:val="22"/>
          <w:szCs w:val="22"/>
        </w:rPr>
        <w:t xml:space="preserve"> and the energy </w:t>
      </w:r>
      <w:r w:rsidR="00616D0B" w:rsidRPr="004324B4">
        <w:rPr>
          <w:rFonts w:ascii="Calibri" w:eastAsia="Segoe UI" w:hAnsi="Calibri" w:cs="Calibri"/>
          <w:sz w:val="22"/>
          <w:szCs w:val="22"/>
        </w:rPr>
        <w:t>ratings</w:t>
      </w:r>
      <w:r w:rsidR="00855BB0" w:rsidRPr="004324B4">
        <w:rPr>
          <w:rFonts w:ascii="Calibri" w:eastAsia="Segoe UI" w:hAnsi="Calibri" w:cs="Calibri"/>
          <w:sz w:val="22"/>
          <w:szCs w:val="22"/>
        </w:rPr>
        <w:t xml:space="preserve">, </w:t>
      </w:r>
      <w:r w:rsidR="00616D0B" w:rsidRPr="004324B4">
        <w:rPr>
          <w:rFonts w:ascii="Calibri" w:eastAsia="Segoe UI" w:hAnsi="Calibri" w:cs="Calibri"/>
          <w:sz w:val="22"/>
          <w:szCs w:val="22"/>
        </w:rPr>
        <w:t xml:space="preserve">NABERS </w:t>
      </w:r>
      <w:r w:rsidRPr="004324B4">
        <w:rPr>
          <w:rFonts w:ascii="Calibri" w:eastAsia="Segoe UI" w:hAnsi="Calibri" w:cs="Calibri"/>
          <w:sz w:val="22"/>
          <w:szCs w:val="22"/>
        </w:rPr>
        <w:t xml:space="preserve">and </w:t>
      </w:r>
      <w:r w:rsidR="00616D0B" w:rsidRPr="004324B4">
        <w:rPr>
          <w:rFonts w:ascii="Calibri" w:eastAsia="Segoe UI" w:hAnsi="Calibri" w:cs="Calibri"/>
          <w:sz w:val="22"/>
          <w:szCs w:val="22"/>
        </w:rPr>
        <w:t>N</w:t>
      </w:r>
      <w:r w:rsidR="00E07008" w:rsidRPr="004324B4">
        <w:rPr>
          <w:rFonts w:ascii="Calibri" w:eastAsia="Segoe UI" w:hAnsi="Calibri" w:cs="Calibri"/>
          <w:sz w:val="22"/>
          <w:szCs w:val="22"/>
        </w:rPr>
        <w:t>atHERS</w:t>
      </w:r>
      <w:r w:rsidR="00855BB0" w:rsidRPr="004324B4">
        <w:rPr>
          <w:rFonts w:ascii="Calibri" w:eastAsia="Segoe UI" w:hAnsi="Calibri" w:cs="Calibri"/>
          <w:sz w:val="22"/>
          <w:szCs w:val="22"/>
        </w:rPr>
        <w:t>.</w:t>
      </w:r>
      <w:r w:rsidR="00616D0B" w:rsidRPr="004324B4">
        <w:rPr>
          <w:rFonts w:ascii="Calibri" w:eastAsia="Segoe UI" w:hAnsi="Calibri" w:cs="Calibri"/>
          <w:sz w:val="22"/>
          <w:szCs w:val="22"/>
        </w:rPr>
        <w:t xml:space="preserve"> </w:t>
      </w:r>
      <w:r w:rsidR="00855BB0" w:rsidRPr="004324B4">
        <w:rPr>
          <w:rFonts w:ascii="Calibri" w:eastAsia="Segoe UI" w:hAnsi="Calibri" w:cs="Calibri"/>
          <w:sz w:val="22"/>
          <w:szCs w:val="22"/>
        </w:rPr>
        <w:t>A</w:t>
      </w:r>
      <w:r w:rsidRPr="004324B4">
        <w:rPr>
          <w:rFonts w:ascii="Calibri" w:eastAsia="Segoe UI" w:hAnsi="Calibri" w:cs="Calibri"/>
          <w:sz w:val="22"/>
          <w:szCs w:val="22"/>
        </w:rPr>
        <w:t xml:space="preserve">gain, all of this information is in </w:t>
      </w:r>
      <w:r w:rsidR="00855BB0" w:rsidRPr="004324B4">
        <w:rPr>
          <w:rFonts w:ascii="Calibri" w:eastAsia="Segoe UI" w:hAnsi="Calibri" w:cs="Calibri"/>
          <w:sz w:val="22"/>
          <w:szCs w:val="22"/>
        </w:rPr>
        <w:t>V</w:t>
      </w:r>
      <w:r w:rsidRPr="004324B4">
        <w:rPr>
          <w:rFonts w:ascii="Calibri" w:eastAsia="Segoe UI" w:hAnsi="Calibri" w:cs="Calibri"/>
          <w:sz w:val="22"/>
          <w:szCs w:val="22"/>
        </w:rPr>
        <w:t xml:space="preserve">ersion 2, but hopefully that gives you a good outline of the intent there. </w:t>
      </w:r>
    </w:p>
    <w:p w14:paraId="08ACBBB4" w14:textId="77777777" w:rsidR="00855BB0" w:rsidRPr="00B964E1" w:rsidRDefault="00855BB0" w:rsidP="00B964E1">
      <w:pPr>
        <w:pStyle w:val="Heading3"/>
        <w:rPr>
          <w:rFonts w:eastAsia="Segoe UI"/>
        </w:rPr>
      </w:pPr>
      <w:r w:rsidRPr="00B964E1">
        <w:rPr>
          <w:rFonts w:eastAsia="Segoe UI"/>
        </w:rPr>
        <w:t>Slide 23</w:t>
      </w:r>
    </w:p>
    <w:p w14:paraId="3D5863A0" w14:textId="1ACF21AF" w:rsidR="00855BB0" w:rsidRPr="004324B4" w:rsidRDefault="003C1774" w:rsidP="004324B4">
      <w:pPr>
        <w:spacing w:after="240"/>
        <w:rPr>
          <w:rFonts w:ascii="Calibri" w:eastAsia="Segoe UI" w:hAnsi="Calibri" w:cs="Calibri"/>
          <w:sz w:val="22"/>
          <w:szCs w:val="22"/>
        </w:rPr>
      </w:pPr>
      <w:r w:rsidRPr="00342E38">
        <w:rPr>
          <w:rFonts w:ascii="Calibri" w:eastAsia="Segoe UI" w:hAnsi="Calibri" w:cs="Calibri"/>
          <w:sz w:val="22"/>
          <w:szCs w:val="22"/>
        </w:rPr>
        <w:t>W</w:t>
      </w:r>
      <w:r w:rsidR="008C608D" w:rsidRPr="004324B4">
        <w:rPr>
          <w:rFonts w:ascii="Calibri" w:eastAsia="Segoe UI" w:hAnsi="Calibri" w:cs="Calibri"/>
          <w:sz w:val="22"/>
          <w:szCs w:val="22"/>
        </w:rPr>
        <w:t>e then move into the 4th parameter, which is the quality assurance and compliance</w:t>
      </w:r>
      <w:r w:rsidR="00855BB0" w:rsidRPr="004324B4">
        <w:rPr>
          <w:rFonts w:ascii="Calibri" w:eastAsia="Segoe UI" w:hAnsi="Calibri" w:cs="Calibri"/>
          <w:sz w:val="22"/>
          <w:szCs w:val="22"/>
        </w:rPr>
        <w:t>.</w:t>
      </w:r>
    </w:p>
    <w:p w14:paraId="13D07837" w14:textId="61F3E898" w:rsidR="00E16A15" w:rsidRPr="004324B4" w:rsidRDefault="00855BB0" w:rsidP="004324B4">
      <w:pPr>
        <w:spacing w:after="240"/>
        <w:rPr>
          <w:rFonts w:ascii="Calibri" w:eastAsia="Segoe UI" w:hAnsi="Calibri" w:cs="Calibri"/>
          <w:sz w:val="22"/>
          <w:szCs w:val="22"/>
        </w:rPr>
      </w:pPr>
      <w:r w:rsidRPr="004324B4">
        <w:rPr>
          <w:rFonts w:ascii="Calibri" w:eastAsia="Segoe UI" w:hAnsi="Calibri" w:cs="Calibri"/>
          <w:sz w:val="22"/>
          <w:szCs w:val="22"/>
        </w:rPr>
        <w:t>I</w:t>
      </w:r>
      <w:r w:rsidR="008C608D" w:rsidRPr="004324B4">
        <w:rPr>
          <w:rFonts w:ascii="Calibri" w:eastAsia="Segoe UI" w:hAnsi="Calibri" w:cs="Calibri"/>
          <w:sz w:val="22"/>
          <w:szCs w:val="22"/>
        </w:rPr>
        <w:t xml:space="preserve">n </w:t>
      </w:r>
      <w:r w:rsidRPr="004324B4">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Pr="004324B4">
        <w:rPr>
          <w:rFonts w:ascii="Calibri" w:eastAsia="Segoe UI" w:hAnsi="Calibri" w:cs="Calibri"/>
          <w:sz w:val="22"/>
          <w:szCs w:val="22"/>
        </w:rPr>
        <w:t>1</w:t>
      </w:r>
      <w:r w:rsidR="008C608D" w:rsidRPr="004324B4">
        <w:rPr>
          <w:rFonts w:ascii="Calibri" w:eastAsia="Segoe UI" w:hAnsi="Calibri" w:cs="Calibri"/>
          <w:sz w:val="22"/>
          <w:szCs w:val="22"/>
        </w:rPr>
        <w:t>, we did note that</w:t>
      </w:r>
      <w:r w:rsidRPr="004324B4">
        <w:rPr>
          <w:rFonts w:ascii="Calibri" w:eastAsia="Segoe UI" w:hAnsi="Calibri" w:cs="Calibri"/>
          <w:sz w:val="22"/>
          <w:szCs w:val="22"/>
        </w:rPr>
        <w:t xml:space="preserve"> p</w:t>
      </w:r>
      <w:r w:rsidR="008C608D" w:rsidRPr="004324B4">
        <w:rPr>
          <w:rFonts w:ascii="Calibri" w:eastAsia="Segoe UI" w:hAnsi="Calibri" w:cs="Calibri"/>
          <w:sz w:val="22"/>
          <w:szCs w:val="22"/>
        </w:rPr>
        <w:t>articipants in disclosure schemes, assessors and real estate agents and those who are involved</w:t>
      </w:r>
      <w:r w:rsidR="002D7E8B" w:rsidRPr="004324B4">
        <w:rPr>
          <w:rFonts w:ascii="Calibri" w:eastAsia="Segoe UI" w:hAnsi="Calibri" w:cs="Calibri"/>
          <w:sz w:val="22"/>
          <w:szCs w:val="22"/>
        </w:rPr>
        <w:t>,</w:t>
      </w:r>
      <w:r w:rsidR="008C608D" w:rsidRPr="004324B4">
        <w:rPr>
          <w:rFonts w:ascii="Calibri" w:eastAsia="Segoe UI" w:hAnsi="Calibri" w:cs="Calibri"/>
          <w:sz w:val="22"/>
          <w:szCs w:val="22"/>
        </w:rPr>
        <w:t xml:space="preserve"> would need to comply with government disclosure requirements if it's mandated or if required by a government program.</w:t>
      </w:r>
      <w:r w:rsidR="002D7E8B" w:rsidRPr="004324B4">
        <w:rPr>
          <w:rFonts w:ascii="Calibri" w:eastAsia="Segoe UI" w:hAnsi="Calibri" w:cs="Calibri"/>
          <w:sz w:val="22"/>
          <w:szCs w:val="22"/>
        </w:rPr>
        <w:t xml:space="preserve"> W</w:t>
      </w:r>
      <w:r w:rsidR="008C608D" w:rsidRPr="004324B4">
        <w:rPr>
          <w:rFonts w:ascii="Calibri" w:eastAsia="Segoe UI" w:hAnsi="Calibri" w:cs="Calibri"/>
          <w:sz w:val="22"/>
          <w:szCs w:val="22"/>
        </w:rPr>
        <w:t xml:space="preserve">hat we mean by government programs is that if a </w:t>
      </w:r>
      <w:r w:rsidR="003C1774" w:rsidRPr="00342E38">
        <w:rPr>
          <w:rFonts w:ascii="Calibri" w:eastAsia="Segoe UI" w:hAnsi="Calibri" w:cs="Calibri"/>
          <w:sz w:val="22"/>
          <w:szCs w:val="22"/>
        </w:rPr>
        <w:t xml:space="preserve">Governments </w:t>
      </w:r>
      <w:r w:rsidR="008C608D" w:rsidRPr="004324B4">
        <w:rPr>
          <w:rFonts w:ascii="Calibri" w:eastAsia="Segoe UI" w:hAnsi="Calibri" w:cs="Calibri"/>
          <w:sz w:val="22"/>
          <w:szCs w:val="22"/>
        </w:rPr>
        <w:t>grants program was used</w:t>
      </w:r>
      <w:r w:rsidR="00896190" w:rsidRPr="004324B4">
        <w:rPr>
          <w:rFonts w:ascii="Calibri" w:eastAsia="Segoe UI" w:hAnsi="Calibri" w:cs="Calibri"/>
          <w:sz w:val="22"/>
          <w:szCs w:val="22"/>
        </w:rPr>
        <w:t xml:space="preserve"> and</w:t>
      </w:r>
      <w:r w:rsidR="008C608D" w:rsidRPr="004324B4">
        <w:rPr>
          <w:rFonts w:ascii="Calibri" w:eastAsia="Segoe UI" w:hAnsi="Calibri" w:cs="Calibri"/>
          <w:sz w:val="22"/>
          <w:szCs w:val="22"/>
        </w:rPr>
        <w:t xml:space="preserve"> </w:t>
      </w:r>
      <w:r w:rsidR="00896190" w:rsidRPr="004324B4">
        <w:rPr>
          <w:rFonts w:ascii="Calibri" w:eastAsia="Segoe UI" w:hAnsi="Calibri" w:cs="Calibri"/>
          <w:sz w:val="22"/>
          <w:szCs w:val="22"/>
        </w:rPr>
        <w:t xml:space="preserve">it </w:t>
      </w:r>
      <w:r w:rsidR="008C608D" w:rsidRPr="004324B4">
        <w:rPr>
          <w:rFonts w:ascii="Calibri" w:eastAsia="Segoe UI" w:hAnsi="Calibri" w:cs="Calibri"/>
          <w:sz w:val="22"/>
          <w:szCs w:val="22"/>
        </w:rPr>
        <w:t>would ha</w:t>
      </w:r>
      <w:r w:rsidR="00896190" w:rsidRPr="004324B4">
        <w:rPr>
          <w:rFonts w:ascii="Calibri" w:eastAsia="Segoe UI" w:hAnsi="Calibri" w:cs="Calibri"/>
          <w:sz w:val="22"/>
          <w:szCs w:val="22"/>
        </w:rPr>
        <w:t>ve</w:t>
      </w:r>
      <w:r w:rsidR="008C608D" w:rsidRPr="004324B4">
        <w:rPr>
          <w:rFonts w:ascii="Calibri" w:eastAsia="Segoe UI" w:hAnsi="Calibri" w:cs="Calibri"/>
          <w:sz w:val="22"/>
          <w:szCs w:val="22"/>
        </w:rPr>
        <w:t xml:space="preserve"> requirements around it that were consistent with the </w:t>
      </w:r>
      <w:r w:rsidR="00896190" w:rsidRPr="004324B4">
        <w:rPr>
          <w:rFonts w:ascii="Calibri" w:eastAsia="Segoe UI" w:hAnsi="Calibri" w:cs="Calibri"/>
          <w:sz w:val="22"/>
          <w:szCs w:val="22"/>
        </w:rPr>
        <w:t>F</w:t>
      </w:r>
      <w:r w:rsidR="008C608D" w:rsidRPr="004324B4">
        <w:rPr>
          <w:rFonts w:ascii="Calibri" w:eastAsia="Segoe UI" w:hAnsi="Calibri" w:cs="Calibri"/>
          <w:sz w:val="22"/>
          <w:szCs w:val="22"/>
        </w:rPr>
        <w:t>ramework, then those government requirements would need to be complied with.</w:t>
      </w:r>
      <w:r w:rsidR="00E16A15" w:rsidRPr="004324B4">
        <w:rPr>
          <w:rFonts w:ascii="Calibri" w:eastAsia="Segoe UI" w:hAnsi="Calibri" w:cs="Calibri"/>
          <w:sz w:val="22"/>
          <w:szCs w:val="22"/>
        </w:rPr>
        <w:t xml:space="preserve"> </w:t>
      </w:r>
    </w:p>
    <w:p w14:paraId="4EA33C40" w14:textId="56268585" w:rsidR="00FC68B4" w:rsidRPr="00342E38" w:rsidRDefault="00E16A15" w:rsidP="00FC68B4">
      <w:pPr>
        <w:spacing w:after="240"/>
        <w:rPr>
          <w:rFonts w:ascii="Calibri" w:eastAsia="Segoe UI" w:hAnsi="Calibri" w:cs="Calibri"/>
          <w:sz w:val="22"/>
          <w:szCs w:val="22"/>
        </w:rPr>
      </w:pPr>
      <w:r w:rsidRPr="004324B4">
        <w:rPr>
          <w:rFonts w:ascii="Calibri" w:eastAsia="Segoe UI" w:hAnsi="Calibri" w:cs="Calibri"/>
          <w:sz w:val="22"/>
          <w:szCs w:val="22"/>
        </w:rPr>
        <w:t>G</w:t>
      </w:r>
      <w:r w:rsidR="008C608D" w:rsidRPr="004324B4">
        <w:rPr>
          <w:rFonts w:ascii="Calibri" w:eastAsia="Segoe UI" w:hAnsi="Calibri" w:cs="Calibri"/>
          <w:sz w:val="22"/>
          <w:szCs w:val="22"/>
        </w:rPr>
        <w:t>overnments will develop compliance and information guidelines if mandated</w:t>
      </w:r>
      <w:r w:rsidRPr="004324B4">
        <w:rPr>
          <w:rFonts w:ascii="Calibri" w:eastAsia="Segoe UI" w:hAnsi="Calibri" w:cs="Calibri"/>
          <w:sz w:val="22"/>
          <w:szCs w:val="22"/>
        </w:rPr>
        <w:t>, b</w:t>
      </w:r>
      <w:r w:rsidR="008C608D" w:rsidRPr="004324B4">
        <w:rPr>
          <w:rFonts w:ascii="Calibri" w:eastAsia="Segoe UI" w:hAnsi="Calibri" w:cs="Calibri"/>
          <w:sz w:val="22"/>
          <w:szCs w:val="22"/>
        </w:rPr>
        <w:t xml:space="preserve">ut what we've also done in </w:t>
      </w:r>
      <w:r w:rsidR="007A12E3" w:rsidRPr="004324B4">
        <w:rPr>
          <w:rFonts w:ascii="Calibri" w:eastAsia="Segoe UI" w:hAnsi="Calibri" w:cs="Calibri"/>
          <w:sz w:val="22"/>
          <w:szCs w:val="22"/>
        </w:rPr>
        <w:t>V</w:t>
      </w:r>
      <w:r w:rsidR="008C608D" w:rsidRPr="004324B4">
        <w:rPr>
          <w:rFonts w:ascii="Calibri" w:eastAsia="Segoe UI" w:hAnsi="Calibri" w:cs="Calibri"/>
          <w:sz w:val="22"/>
          <w:szCs w:val="22"/>
        </w:rPr>
        <w:t>ersion</w:t>
      </w:r>
      <w:r w:rsidR="008C608D" w:rsidRPr="004324B4" w:rsidDel="007A12E3">
        <w:rPr>
          <w:rFonts w:ascii="Calibri" w:eastAsia="Segoe UI" w:hAnsi="Calibri" w:cs="Calibri"/>
          <w:sz w:val="22"/>
          <w:szCs w:val="22"/>
        </w:rPr>
        <w:t xml:space="preserve"> </w:t>
      </w:r>
      <w:r w:rsidR="007A12E3" w:rsidRPr="004324B4">
        <w:rPr>
          <w:rFonts w:ascii="Calibri" w:eastAsia="Segoe UI" w:hAnsi="Calibri" w:cs="Calibri"/>
          <w:sz w:val="22"/>
          <w:szCs w:val="22"/>
        </w:rPr>
        <w:t xml:space="preserve">2 </w:t>
      </w:r>
      <w:r w:rsidR="008C608D" w:rsidRPr="004324B4">
        <w:rPr>
          <w:rFonts w:ascii="Calibri" w:eastAsia="Segoe UI" w:hAnsi="Calibri" w:cs="Calibri"/>
          <w:sz w:val="22"/>
          <w:szCs w:val="22"/>
        </w:rPr>
        <w:t xml:space="preserve">is we've added more information about the quality assurance and compliance processes of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and </w:t>
      </w:r>
      <w:r w:rsidR="00345D1C" w:rsidRPr="004324B4">
        <w:rPr>
          <w:rFonts w:ascii="Calibri" w:eastAsia="Segoe UI" w:hAnsi="Calibri" w:cs="Calibri"/>
          <w:sz w:val="22"/>
          <w:szCs w:val="22"/>
        </w:rPr>
        <w:t>NABERS</w:t>
      </w:r>
      <w:r w:rsidR="008C608D" w:rsidRPr="004324B4">
        <w:rPr>
          <w:rFonts w:ascii="Calibri" w:eastAsia="Segoe UI" w:hAnsi="Calibri" w:cs="Calibri"/>
          <w:sz w:val="22"/>
          <w:szCs w:val="22"/>
        </w:rPr>
        <w:t>, noting that these would also have to be complied with to ensure that quality and assurance is maintained.</w:t>
      </w:r>
      <w:r w:rsidR="007A12E3" w:rsidRPr="004324B4">
        <w:rPr>
          <w:rFonts w:ascii="Calibri" w:eastAsia="Segoe UI" w:hAnsi="Calibri" w:cs="Calibri"/>
          <w:sz w:val="22"/>
          <w:szCs w:val="22"/>
        </w:rPr>
        <w:t xml:space="preserve"> </w:t>
      </w:r>
      <w:r w:rsidR="00FC68B4" w:rsidRPr="00342E38">
        <w:rPr>
          <w:rFonts w:ascii="Calibri" w:eastAsia="Segoe UI" w:hAnsi="Calibri" w:cs="Calibri"/>
          <w:sz w:val="22"/>
          <w:szCs w:val="22"/>
        </w:rPr>
        <w:t>W</w:t>
      </w:r>
      <w:r w:rsidR="008C608D" w:rsidRPr="004324B4">
        <w:rPr>
          <w:rFonts w:ascii="Calibri" w:eastAsia="Segoe UI" w:hAnsi="Calibri" w:cs="Calibri"/>
          <w:sz w:val="22"/>
          <w:szCs w:val="22"/>
        </w:rPr>
        <w:t xml:space="preserve">e've outlined in more detail the </w:t>
      </w:r>
      <w:r w:rsidR="00E84494" w:rsidRPr="004324B4">
        <w:rPr>
          <w:rFonts w:ascii="Calibri" w:eastAsia="Segoe UI" w:hAnsi="Calibri" w:cs="Calibri"/>
          <w:sz w:val="22"/>
          <w:szCs w:val="22"/>
        </w:rPr>
        <w:t xml:space="preserve">NABERS </w:t>
      </w:r>
      <w:r w:rsidR="008C608D" w:rsidRPr="004324B4">
        <w:rPr>
          <w:rFonts w:ascii="Calibri" w:eastAsia="Segoe UI" w:hAnsi="Calibri" w:cs="Calibri"/>
          <w:sz w:val="22"/>
          <w:szCs w:val="22"/>
        </w:rPr>
        <w:t>processes for quality assurance and auditing as part of that</w:t>
      </w:r>
      <w:r w:rsidR="007B121C" w:rsidRPr="004324B4">
        <w:rPr>
          <w:rFonts w:ascii="Calibri" w:eastAsia="Segoe UI" w:hAnsi="Calibri" w:cs="Calibri"/>
          <w:sz w:val="22"/>
          <w:szCs w:val="22"/>
        </w:rPr>
        <w:t>.</w:t>
      </w:r>
      <w:r w:rsidR="008C608D" w:rsidRPr="004324B4">
        <w:rPr>
          <w:rFonts w:ascii="Calibri" w:eastAsia="Segoe UI" w:hAnsi="Calibri" w:cs="Calibri"/>
          <w:sz w:val="22"/>
          <w:szCs w:val="22"/>
        </w:rPr>
        <w:t xml:space="preserve"> </w:t>
      </w:r>
    </w:p>
    <w:p w14:paraId="36170CD9" w14:textId="67E8810E" w:rsidR="00350775" w:rsidRPr="004324B4" w:rsidRDefault="007B121C" w:rsidP="00FC68B4">
      <w:pPr>
        <w:spacing w:after="240"/>
        <w:rPr>
          <w:rFonts w:ascii="Calibri" w:eastAsia="Segoe UI" w:hAnsi="Calibri" w:cs="Calibri"/>
          <w:sz w:val="22"/>
          <w:szCs w:val="22"/>
        </w:rPr>
      </w:pPr>
      <w:r w:rsidRPr="004324B4">
        <w:rPr>
          <w:rFonts w:ascii="Calibri" w:eastAsia="Segoe UI" w:hAnsi="Calibri" w:cs="Calibri"/>
          <w:sz w:val="22"/>
          <w:szCs w:val="22"/>
        </w:rPr>
        <w:t>I</w:t>
      </w:r>
      <w:r w:rsidR="008C608D" w:rsidRPr="004324B4">
        <w:rPr>
          <w:rFonts w:ascii="Calibri" w:eastAsia="Segoe UI" w:hAnsi="Calibri" w:cs="Calibri"/>
          <w:sz w:val="22"/>
          <w:szCs w:val="22"/>
        </w:rPr>
        <w:t xml:space="preserve">n the webinar </w:t>
      </w:r>
      <w:r w:rsidRPr="004324B4">
        <w:rPr>
          <w:rFonts w:ascii="Calibri" w:eastAsia="Segoe UI" w:hAnsi="Calibri" w:cs="Calibri"/>
          <w:sz w:val="22"/>
          <w:szCs w:val="22"/>
        </w:rPr>
        <w:t>#3</w:t>
      </w:r>
      <w:r w:rsidR="008C608D" w:rsidRPr="004324B4">
        <w:rPr>
          <w:rFonts w:ascii="Calibri" w:eastAsia="Segoe UI" w:hAnsi="Calibri" w:cs="Calibri"/>
          <w:sz w:val="22"/>
          <w:szCs w:val="22"/>
        </w:rPr>
        <w:t xml:space="preserve">, we will go into a bit more detail of what the quality assurance and compliance processes of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and </w:t>
      </w:r>
      <w:r w:rsidR="00BE7A22" w:rsidRPr="004324B4">
        <w:rPr>
          <w:rFonts w:ascii="Calibri" w:eastAsia="Segoe UI" w:hAnsi="Calibri" w:cs="Calibri"/>
          <w:sz w:val="22"/>
          <w:szCs w:val="22"/>
        </w:rPr>
        <w:t xml:space="preserve">NABERS </w:t>
      </w:r>
      <w:r w:rsidR="008C608D" w:rsidRPr="004324B4">
        <w:rPr>
          <w:rFonts w:ascii="Calibri" w:eastAsia="Segoe UI" w:hAnsi="Calibri" w:cs="Calibri"/>
          <w:sz w:val="22"/>
          <w:szCs w:val="22"/>
        </w:rPr>
        <w:t>are</w:t>
      </w:r>
      <w:r w:rsidR="00E63B0D" w:rsidRPr="00342E38">
        <w:rPr>
          <w:rFonts w:ascii="Calibri" w:eastAsia="Segoe UI" w:hAnsi="Calibri" w:cs="Calibri"/>
          <w:sz w:val="22"/>
          <w:szCs w:val="22"/>
        </w:rPr>
        <w:t>, s</w:t>
      </w:r>
      <w:r w:rsidR="008C608D" w:rsidRPr="004324B4">
        <w:rPr>
          <w:rFonts w:ascii="Calibri" w:eastAsia="Segoe UI" w:hAnsi="Calibri" w:cs="Calibri"/>
          <w:sz w:val="22"/>
          <w:szCs w:val="22"/>
        </w:rPr>
        <w:t>o if you are interested in that</w:t>
      </w:r>
      <w:r w:rsidR="00350775" w:rsidRPr="004324B4">
        <w:rPr>
          <w:rFonts w:ascii="Calibri" w:eastAsia="Segoe UI" w:hAnsi="Calibri" w:cs="Calibri"/>
          <w:sz w:val="22"/>
          <w:szCs w:val="22"/>
        </w:rPr>
        <w:t>, y</w:t>
      </w:r>
      <w:r w:rsidR="008C608D" w:rsidRPr="004324B4">
        <w:rPr>
          <w:rFonts w:ascii="Calibri" w:eastAsia="Segoe UI" w:hAnsi="Calibri" w:cs="Calibri"/>
          <w:sz w:val="22"/>
          <w:szCs w:val="22"/>
        </w:rPr>
        <w:t>ou can watch that or come along to the session</w:t>
      </w:r>
      <w:r w:rsidR="00350775" w:rsidRPr="004324B4">
        <w:rPr>
          <w:rFonts w:ascii="Calibri" w:eastAsia="Segoe UI" w:hAnsi="Calibri" w:cs="Calibri"/>
          <w:sz w:val="22"/>
          <w:szCs w:val="22"/>
        </w:rPr>
        <w:t xml:space="preserve"> </w:t>
      </w:r>
      <w:r w:rsidR="008C608D" w:rsidRPr="004324B4" w:rsidDel="00350775">
        <w:rPr>
          <w:rFonts w:ascii="Calibri" w:eastAsia="Segoe UI" w:hAnsi="Calibri" w:cs="Calibri"/>
          <w:sz w:val="22"/>
          <w:szCs w:val="22"/>
        </w:rPr>
        <w:t xml:space="preserve">next </w:t>
      </w:r>
      <w:r w:rsidR="008C608D" w:rsidRPr="004324B4">
        <w:rPr>
          <w:rFonts w:ascii="Calibri" w:eastAsia="Segoe UI" w:hAnsi="Calibri" w:cs="Calibri"/>
          <w:sz w:val="22"/>
          <w:szCs w:val="22"/>
        </w:rPr>
        <w:t>Monday.</w:t>
      </w:r>
    </w:p>
    <w:p w14:paraId="402FD774" w14:textId="5DABE44E" w:rsidR="00350775" w:rsidRPr="00B964E1" w:rsidRDefault="00350775" w:rsidP="00B964E1">
      <w:pPr>
        <w:pStyle w:val="Heading3"/>
        <w:rPr>
          <w:rFonts w:eastAsia="Segoe UI"/>
        </w:rPr>
      </w:pPr>
      <w:r w:rsidRPr="00B964E1">
        <w:rPr>
          <w:rFonts w:eastAsia="Segoe UI"/>
        </w:rPr>
        <w:t>Slide 24</w:t>
      </w:r>
    </w:p>
    <w:p w14:paraId="151E040A" w14:textId="77777777" w:rsidR="00E63B0D" w:rsidRPr="00342E38" w:rsidRDefault="003C1774">
      <w:pPr>
        <w:spacing w:after="240"/>
        <w:rPr>
          <w:rFonts w:ascii="Calibri" w:eastAsia="Segoe UI" w:hAnsi="Calibri" w:cs="Calibri"/>
          <w:sz w:val="22"/>
          <w:szCs w:val="22"/>
        </w:rPr>
      </w:pPr>
      <w:r w:rsidRPr="00342E38">
        <w:rPr>
          <w:rFonts w:ascii="Calibri" w:eastAsia="Segoe UI" w:hAnsi="Calibri" w:cs="Calibri"/>
          <w:sz w:val="22"/>
          <w:szCs w:val="22"/>
        </w:rPr>
        <w:t>The</w:t>
      </w:r>
      <w:r w:rsidR="008C608D" w:rsidRPr="004324B4">
        <w:rPr>
          <w:rFonts w:ascii="Calibri" w:eastAsia="Segoe UI" w:hAnsi="Calibri" w:cs="Calibri"/>
          <w:sz w:val="22"/>
          <w:szCs w:val="22"/>
        </w:rPr>
        <w:t xml:space="preserve"> 5th parameter</w:t>
      </w:r>
      <w:r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is </w:t>
      </w:r>
      <w:r w:rsidR="00B45172" w:rsidRPr="00342E38">
        <w:rPr>
          <w:rFonts w:ascii="Calibri" w:eastAsia="Segoe UI" w:hAnsi="Calibri" w:cs="Calibri"/>
          <w:sz w:val="22"/>
          <w:szCs w:val="22"/>
        </w:rPr>
        <w:t>D</w:t>
      </w:r>
      <w:r w:rsidR="008C608D" w:rsidRPr="004324B4">
        <w:rPr>
          <w:rFonts w:ascii="Calibri" w:eastAsia="Segoe UI" w:hAnsi="Calibri" w:cs="Calibri"/>
          <w:sz w:val="22"/>
          <w:szCs w:val="22"/>
        </w:rPr>
        <w:t>ata</w:t>
      </w:r>
      <w:r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t>
      </w:r>
    </w:p>
    <w:p w14:paraId="5C759EB7" w14:textId="27E04938" w:rsidR="0095442E" w:rsidRPr="00342E38" w:rsidRDefault="00892626" w:rsidP="00E63B0D">
      <w:pPr>
        <w:spacing w:after="240"/>
        <w:rPr>
          <w:rFonts w:ascii="Calibri" w:eastAsia="Segoe UI" w:hAnsi="Calibri" w:cs="Calibri"/>
          <w:sz w:val="22"/>
          <w:szCs w:val="22"/>
        </w:rPr>
      </w:pPr>
      <w:r w:rsidRPr="004324B4">
        <w:rPr>
          <w:rFonts w:ascii="Calibri" w:eastAsia="Segoe UI" w:hAnsi="Calibri" w:cs="Calibri"/>
          <w:sz w:val="22"/>
          <w:szCs w:val="22"/>
        </w:rPr>
        <w:t>V</w:t>
      </w:r>
      <w:r w:rsidR="008C608D" w:rsidRPr="004324B4">
        <w:rPr>
          <w:rFonts w:ascii="Calibri" w:eastAsia="Segoe UI" w:hAnsi="Calibri" w:cs="Calibri"/>
          <w:sz w:val="22"/>
          <w:szCs w:val="22"/>
        </w:rPr>
        <w:t>ersion</w:t>
      </w:r>
      <w:r w:rsidRPr="004324B4">
        <w:rPr>
          <w:rFonts w:ascii="Calibri" w:eastAsia="Segoe UI" w:hAnsi="Calibri" w:cs="Calibri"/>
          <w:sz w:val="22"/>
          <w:szCs w:val="22"/>
        </w:rPr>
        <w:t xml:space="preserve"> 1</w:t>
      </w:r>
      <w:r w:rsidR="008C608D" w:rsidRPr="004324B4">
        <w:rPr>
          <w:rFonts w:ascii="Calibri" w:eastAsia="Segoe UI" w:hAnsi="Calibri" w:cs="Calibri"/>
          <w:sz w:val="22"/>
          <w:szCs w:val="22"/>
        </w:rPr>
        <w:t xml:space="preserve"> talked about data management and data protocols. </w:t>
      </w:r>
    </w:p>
    <w:p w14:paraId="2C7F7C25" w14:textId="12B8108E" w:rsidR="00EB2BEB" w:rsidRPr="00342E38" w:rsidRDefault="008C608D" w:rsidP="00E63B0D">
      <w:pPr>
        <w:spacing w:after="240"/>
        <w:rPr>
          <w:rFonts w:ascii="Calibri" w:eastAsia="Segoe UI" w:hAnsi="Calibri" w:cs="Calibri"/>
          <w:sz w:val="22"/>
          <w:szCs w:val="22"/>
        </w:rPr>
      </w:pPr>
      <w:r w:rsidRPr="004324B4">
        <w:rPr>
          <w:rFonts w:ascii="Calibri" w:eastAsia="Segoe UI" w:hAnsi="Calibri" w:cs="Calibri"/>
          <w:sz w:val="22"/>
          <w:szCs w:val="22"/>
        </w:rPr>
        <w:t xml:space="preserve">What we've done in </w:t>
      </w:r>
      <w:r w:rsidR="00892626" w:rsidRPr="004324B4">
        <w:rPr>
          <w:rFonts w:ascii="Calibri" w:eastAsia="Segoe UI" w:hAnsi="Calibri" w:cs="Calibri"/>
          <w:sz w:val="22"/>
          <w:szCs w:val="22"/>
        </w:rPr>
        <w:t>V</w:t>
      </w:r>
      <w:r w:rsidRPr="004324B4">
        <w:rPr>
          <w:rFonts w:ascii="Calibri" w:eastAsia="Segoe UI" w:hAnsi="Calibri" w:cs="Calibri"/>
          <w:sz w:val="22"/>
          <w:szCs w:val="22"/>
        </w:rPr>
        <w:t xml:space="preserve">ersion </w:t>
      </w:r>
      <w:r w:rsidR="00892626" w:rsidRPr="004324B4">
        <w:rPr>
          <w:rFonts w:ascii="Calibri" w:eastAsia="Segoe UI" w:hAnsi="Calibri" w:cs="Calibri"/>
          <w:sz w:val="22"/>
          <w:szCs w:val="22"/>
        </w:rPr>
        <w:t>2</w:t>
      </w:r>
      <w:r w:rsidRPr="004324B4">
        <w:rPr>
          <w:rFonts w:ascii="Calibri" w:eastAsia="Segoe UI" w:hAnsi="Calibri" w:cs="Calibri"/>
          <w:sz w:val="22"/>
          <w:szCs w:val="22"/>
        </w:rPr>
        <w:t xml:space="preserve"> is </w:t>
      </w:r>
      <w:r w:rsidR="004D4F35" w:rsidRPr="00342E38">
        <w:rPr>
          <w:rFonts w:ascii="Calibri" w:eastAsia="Segoe UI" w:hAnsi="Calibri" w:cs="Calibri"/>
          <w:sz w:val="22"/>
          <w:szCs w:val="22"/>
        </w:rPr>
        <w:t xml:space="preserve">to </w:t>
      </w:r>
      <w:r w:rsidRPr="004324B4">
        <w:rPr>
          <w:rFonts w:ascii="Calibri" w:eastAsia="Segoe UI" w:hAnsi="Calibri" w:cs="Calibri"/>
          <w:sz w:val="22"/>
          <w:szCs w:val="22"/>
        </w:rPr>
        <w:t xml:space="preserve">expand </w:t>
      </w:r>
      <w:r w:rsidR="00346CD7" w:rsidRPr="00342E38">
        <w:rPr>
          <w:rFonts w:ascii="Calibri" w:eastAsia="Segoe UI" w:hAnsi="Calibri" w:cs="Calibri"/>
          <w:sz w:val="22"/>
          <w:szCs w:val="22"/>
        </w:rPr>
        <w:t>on</w:t>
      </w:r>
      <w:r w:rsidRPr="004324B4">
        <w:rPr>
          <w:rFonts w:ascii="Calibri" w:eastAsia="Segoe UI" w:hAnsi="Calibri" w:cs="Calibri"/>
          <w:sz w:val="22"/>
          <w:szCs w:val="22"/>
        </w:rPr>
        <w:t xml:space="preserve"> data parameters</w:t>
      </w:r>
      <w:r w:rsidR="0089427A" w:rsidRPr="004324B4">
        <w:rPr>
          <w:rFonts w:ascii="Calibri" w:eastAsia="Segoe UI" w:hAnsi="Calibri" w:cs="Calibri"/>
          <w:sz w:val="22"/>
          <w:szCs w:val="22"/>
        </w:rPr>
        <w:t xml:space="preserve">, </w:t>
      </w:r>
      <w:r w:rsidRPr="004324B4">
        <w:rPr>
          <w:rFonts w:ascii="Calibri" w:eastAsia="Segoe UI" w:hAnsi="Calibri" w:cs="Calibri"/>
          <w:sz w:val="22"/>
          <w:szCs w:val="22"/>
        </w:rPr>
        <w:t>provide</w:t>
      </w:r>
      <w:r w:rsidR="00EA0632" w:rsidRPr="00342E38">
        <w:rPr>
          <w:rFonts w:ascii="Calibri" w:eastAsia="Segoe UI" w:hAnsi="Calibri" w:cs="Calibri"/>
          <w:sz w:val="22"/>
          <w:szCs w:val="22"/>
        </w:rPr>
        <w:t>d</w:t>
      </w:r>
      <w:r w:rsidRPr="004324B4">
        <w:rPr>
          <w:rFonts w:ascii="Calibri" w:eastAsia="Segoe UI" w:hAnsi="Calibri" w:cs="Calibri"/>
          <w:sz w:val="22"/>
          <w:szCs w:val="22"/>
        </w:rPr>
        <w:t xml:space="preserve"> a bit more information and broken those aspects </w:t>
      </w:r>
      <w:r w:rsidR="00EB2BEB" w:rsidRPr="00342E38">
        <w:rPr>
          <w:rFonts w:ascii="Calibri" w:eastAsia="Segoe UI" w:hAnsi="Calibri" w:cs="Calibri"/>
          <w:sz w:val="22"/>
          <w:szCs w:val="22"/>
        </w:rPr>
        <w:t>down.</w:t>
      </w:r>
    </w:p>
    <w:p w14:paraId="5AE794EF" w14:textId="2FCF25B5" w:rsidR="00CA2427" w:rsidRPr="004324B4" w:rsidRDefault="00EB2BEB" w:rsidP="004324B4">
      <w:pPr>
        <w:spacing w:after="240"/>
        <w:rPr>
          <w:rFonts w:ascii="Calibri" w:eastAsia="Segoe UI" w:hAnsi="Calibri" w:cs="Calibri"/>
          <w:sz w:val="22"/>
          <w:szCs w:val="22"/>
        </w:rPr>
      </w:pPr>
      <w:r w:rsidRPr="00342E38">
        <w:rPr>
          <w:rFonts w:ascii="Calibri" w:eastAsia="Segoe UI" w:hAnsi="Calibri" w:cs="Calibri"/>
          <w:sz w:val="22"/>
          <w:szCs w:val="22"/>
        </w:rPr>
        <w:t>A</w:t>
      </w:r>
      <w:r w:rsidR="008C608D" w:rsidRPr="004324B4">
        <w:rPr>
          <w:rFonts w:ascii="Calibri" w:eastAsia="Segoe UI" w:hAnsi="Calibri" w:cs="Calibri"/>
          <w:sz w:val="22"/>
          <w:szCs w:val="22"/>
        </w:rPr>
        <w:t>s you can see on this slide</w:t>
      </w:r>
      <w:r w:rsidR="0001746D" w:rsidRPr="00342E38">
        <w:rPr>
          <w:rFonts w:ascii="Calibri" w:eastAsia="Segoe UI" w:hAnsi="Calibri" w:cs="Calibri"/>
          <w:sz w:val="22"/>
          <w:szCs w:val="22"/>
        </w:rPr>
        <w:t>,</w:t>
      </w:r>
      <w:r w:rsidR="008C608D" w:rsidRPr="004324B4">
        <w:rPr>
          <w:rFonts w:ascii="Calibri" w:eastAsia="Segoe UI" w:hAnsi="Calibri" w:cs="Calibri"/>
          <w:sz w:val="22"/>
          <w:szCs w:val="22"/>
        </w:rPr>
        <w:t xml:space="preserve"> I'll talk a bit about the data reporting and management in the next few slides. </w:t>
      </w:r>
      <w:r w:rsidR="0001746D" w:rsidRPr="00342E38">
        <w:rPr>
          <w:rFonts w:ascii="Calibri" w:eastAsia="Segoe UI" w:hAnsi="Calibri" w:cs="Calibri"/>
          <w:sz w:val="22"/>
          <w:szCs w:val="22"/>
        </w:rPr>
        <w:t>D</w:t>
      </w:r>
      <w:r w:rsidR="00896AF3" w:rsidRPr="00342E38">
        <w:rPr>
          <w:rFonts w:ascii="Calibri" w:eastAsia="Segoe UI" w:hAnsi="Calibri" w:cs="Calibri"/>
          <w:sz w:val="22"/>
          <w:szCs w:val="22"/>
        </w:rPr>
        <w:t xml:space="preserve">ata verification </w:t>
      </w:r>
      <w:r w:rsidR="0074696F" w:rsidRPr="00342E38">
        <w:rPr>
          <w:rFonts w:ascii="Calibri" w:eastAsia="Segoe UI" w:hAnsi="Calibri" w:cs="Calibri"/>
          <w:sz w:val="22"/>
          <w:szCs w:val="22"/>
        </w:rPr>
        <w:t>– w</w:t>
      </w:r>
      <w:r w:rsidR="0001746D" w:rsidRPr="004324B4">
        <w:rPr>
          <w:rFonts w:ascii="Calibri" w:eastAsia="Segoe UI" w:hAnsi="Calibri" w:cs="Calibri"/>
          <w:sz w:val="22"/>
          <w:szCs w:val="22"/>
        </w:rPr>
        <w:t xml:space="preserve">e </w:t>
      </w:r>
      <w:r w:rsidR="008C608D" w:rsidRPr="004324B4">
        <w:rPr>
          <w:rFonts w:ascii="Calibri" w:eastAsia="Segoe UI" w:hAnsi="Calibri" w:cs="Calibri"/>
          <w:sz w:val="22"/>
          <w:szCs w:val="22"/>
        </w:rPr>
        <w:t xml:space="preserve">have outlined </w:t>
      </w:r>
      <w:r w:rsidR="008C608D" w:rsidRPr="00342E38" w:rsidDel="00D63DA6">
        <w:rPr>
          <w:rFonts w:ascii="Calibri" w:eastAsia="Segoe UI" w:hAnsi="Calibri" w:cs="Calibri"/>
          <w:sz w:val="22"/>
          <w:szCs w:val="22"/>
        </w:rPr>
        <w:t xml:space="preserve">that </w:t>
      </w:r>
      <w:r w:rsidR="008C608D" w:rsidRPr="004324B4">
        <w:rPr>
          <w:rFonts w:ascii="Calibri" w:eastAsia="Segoe UI" w:hAnsi="Calibri" w:cs="Calibri"/>
          <w:sz w:val="22"/>
          <w:szCs w:val="22"/>
        </w:rPr>
        <w:t xml:space="preserve">in the </w:t>
      </w:r>
      <w:r w:rsidR="00D63DA6" w:rsidRPr="004324B4">
        <w:rPr>
          <w:rFonts w:ascii="Calibri" w:eastAsia="Segoe UI" w:hAnsi="Calibri" w:cs="Calibri"/>
          <w:sz w:val="22"/>
          <w:szCs w:val="22"/>
        </w:rPr>
        <w:t>D</w:t>
      </w:r>
      <w:r w:rsidR="008C608D" w:rsidRPr="004324B4">
        <w:rPr>
          <w:rFonts w:ascii="Calibri" w:eastAsia="Segoe UI" w:hAnsi="Calibri" w:cs="Calibri"/>
          <w:sz w:val="22"/>
          <w:szCs w:val="22"/>
        </w:rPr>
        <w:t xml:space="preserve">isclosure Framework </w:t>
      </w:r>
      <w:r w:rsidR="00D63DA6" w:rsidRPr="004324B4">
        <w:rPr>
          <w:rFonts w:ascii="Calibri" w:eastAsia="Segoe UI" w:hAnsi="Calibri" w:cs="Calibri"/>
          <w:sz w:val="22"/>
          <w:szCs w:val="22"/>
        </w:rPr>
        <w:t>V</w:t>
      </w:r>
      <w:r w:rsidR="008C608D" w:rsidRPr="004324B4">
        <w:rPr>
          <w:rFonts w:ascii="Calibri" w:eastAsia="Segoe UI" w:hAnsi="Calibri" w:cs="Calibri"/>
          <w:sz w:val="22"/>
          <w:szCs w:val="22"/>
        </w:rPr>
        <w:t xml:space="preserve">ersion 2, </w:t>
      </w:r>
      <w:r w:rsidR="00A029C2" w:rsidRPr="00342E38">
        <w:rPr>
          <w:rFonts w:ascii="Calibri" w:eastAsia="Segoe UI" w:hAnsi="Calibri" w:cs="Calibri"/>
          <w:sz w:val="22"/>
          <w:szCs w:val="22"/>
        </w:rPr>
        <w:t>but</w:t>
      </w:r>
      <w:r w:rsidR="008C608D" w:rsidRPr="004324B4">
        <w:rPr>
          <w:rFonts w:ascii="Calibri" w:eastAsia="Segoe UI" w:hAnsi="Calibri" w:cs="Calibri"/>
          <w:sz w:val="22"/>
          <w:szCs w:val="22"/>
        </w:rPr>
        <w:t xml:space="preserve"> it will primarily use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and </w:t>
      </w:r>
      <w:r w:rsidR="00993313" w:rsidRPr="004324B4">
        <w:rPr>
          <w:rFonts w:ascii="Calibri" w:eastAsia="Segoe UI" w:hAnsi="Calibri" w:cs="Calibri"/>
          <w:sz w:val="22"/>
          <w:szCs w:val="22"/>
        </w:rPr>
        <w:t xml:space="preserve">NABERS </w:t>
      </w:r>
      <w:r w:rsidR="008C608D" w:rsidRPr="004324B4">
        <w:rPr>
          <w:rFonts w:ascii="Calibri" w:eastAsia="Segoe UI" w:hAnsi="Calibri" w:cs="Calibri"/>
          <w:sz w:val="22"/>
          <w:szCs w:val="22"/>
        </w:rPr>
        <w:t>processes</w:t>
      </w:r>
      <w:r w:rsidR="00E04AE7" w:rsidRPr="00342E38">
        <w:rPr>
          <w:rFonts w:ascii="Calibri" w:eastAsia="Segoe UI" w:hAnsi="Calibri" w:cs="Calibri"/>
          <w:sz w:val="22"/>
          <w:szCs w:val="22"/>
        </w:rPr>
        <w:t xml:space="preserve"> s</w:t>
      </w:r>
      <w:r w:rsidR="008C608D" w:rsidRPr="004324B4">
        <w:rPr>
          <w:rFonts w:ascii="Calibri" w:eastAsia="Segoe UI" w:hAnsi="Calibri" w:cs="Calibri"/>
          <w:sz w:val="22"/>
          <w:szCs w:val="22"/>
        </w:rPr>
        <w:t>o I'm not going to detail that</w:t>
      </w:r>
      <w:r w:rsidR="00D63DA6" w:rsidRPr="004324B4">
        <w:rPr>
          <w:rFonts w:ascii="Calibri" w:eastAsia="Segoe UI" w:hAnsi="Calibri" w:cs="Calibri"/>
          <w:sz w:val="22"/>
          <w:szCs w:val="22"/>
        </w:rPr>
        <w:t xml:space="preserve"> i</w:t>
      </w:r>
      <w:r w:rsidR="008C608D" w:rsidRPr="004324B4">
        <w:rPr>
          <w:rFonts w:ascii="Calibri" w:eastAsia="Segoe UI" w:hAnsi="Calibri" w:cs="Calibri"/>
          <w:sz w:val="22"/>
          <w:szCs w:val="22"/>
        </w:rPr>
        <w:t>n this session</w:t>
      </w:r>
      <w:r w:rsidR="00D63DA6" w:rsidRPr="004324B4">
        <w:rPr>
          <w:rFonts w:ascii="Calibri" w:eastAsia="Segoe UI" w:hAnsi="Calibri" w:cs="Calibri"/>
          <w:sz w:val="22"/>
          <w:szCs w:val="22"/>
        </w:rPr>
        <w:t>.</w:t>
      </w:r>
      <w:r w:rsidR="008C608D" w:rsidRPr="004324B4">
        <w:rPr>
          <w:rFonts w:ascii="Calibri" w:eastAsia="Segoe UI" w:hAnsi="Calibri" w:cs="Calibri"/>
          <w:sz w:val="22"/>
          <w:szCs w:val="22"/>
        </w:rPr>
        <w:t xml:space="preserve"> </w:t>
      </w:r>
      <w:r w:rsidR="00D63DA6" w:rsidRPr="004324B4">
        <w:rPr>
          <w:rFonts w:ascii="Calibri" w:eastAsia="Segoe UI" w:hAnsi="Calibri" w:cs="Calibri"/>
          <w:sz w:val="22"/>
          <w:szCs w:val="22"/>
        </w:rPr>
        <w:t>W</w:t>
      </w:r>
      <w:r w:rsidR="008C608D" w:rsidRPr="004324B4">
        <w:rPr>
          <w:rFonts w:ascii="Calibri" w:eastAsia="Segoe UI" w:hAnsi="Calibri" w:cs="Calibri"/>
          <w:sz w:val="22"/>
          <w:szCs w:val="22"/>
        </w:rPr>
        <w:t>e've got data privacy, consent and access, so that</w:t>
      </w:r>
      <w:r w:rsidR="002C4DC3" w:rsidRPr="00342E38">
        <w:rPr>
          <w:rFonts w:ascii="Calibri" w:eastAsia="Segoe UI" w:hAnsi="Calibri" w:cs="Calibri"/>
          <w:sz w:val="22"/>
          <w:szCs w:val="22"/>
        </w:rPr>
        <w:t xml:space="preserve"> will be</w:t>
      </w:r>
      <w:r w:rsidR="008C608D" w:rsidRPr="004324B4">
        <w:rPr>
          <w:rFonts w:ascii="Calibri" w:eastAsia="Segoe UI" w:hAnsi="Calibri" w:cs="Calibri"/>
          <w:sz w:val="22"/>
          <w:szCs w:val="22"/>
        </w:rPr>
        <w:t xml:space="preserve"> covered in the following slides</w:t>
      </w:r>
      <w:r w:rsidR="00D63DA6" w:rsidRPr="004324B4">
        <w:rPr>
          <w:rFonts w:ascii="Calibri" w:eastAsia="Segoe UI" w:hAnsi="Calibri" w:cs="Calibri"/>
          <w:sz w:val="22"/>
          <w:szCs w:val="22"/>
        </w:rPr>
        <w:t>. D</w:t>
      </w:r>
      <w:r w:rsidR="008C608D" w:rsidRPr="004324B4">
        <w:rPr>
          <w:rFonts w:ascii="Calibri" w:eastAsia="Segoe UI" w:hAnsi="Calibri" w:cs="Calibri"/>
          <w:sz w:val="22"/>
          <w:szCs w:val="22"/>
        </w:rPr>
        <w:t>ata storage, backup and security</w:t>
      </w:r>
      <w:r w:rsidR="0075309E" w:rsidRPr="00342E38">
        <w:rPr>
          <w:rFonts w:ascii="Calibri" w:eastAsia="Segoe UI" w:hAnsi="Calibri" w:cs="Calibri"/>
          <w:sz w:val="22"/>
          <w:szCs w:val="22"/>
        </w:rPr>
        <w:t xml:space="preserve"> </w:t>
      </w:r>
      <w:r w:rsidR="00A029C2" w:rsidRPr="00342E38">
        <w:rPr>
          <w:rFonts w:ascii="Calibri" w:eastAsia="Segoe UI" w:hAnsi="Calibri" w:cs="Calibri"/>
          <w:sz w:val="22"/>
          <w:szCs w:val="22"/>
        </w:rPr>
        <w:t>–</w:t>
      </w:r>
      <w:r w:rsidR="00CA2427" w:rsidRPr="004324B4">
        <w:rPr>
          <w:rFonts w:ascii="Calibri" w:eastAsia="Segoe UI" w:hAnsi="Calibri" w:cs="Calibri"/>
          <w:sz w:val="22"/>
          <w:szCs w:val="22"/>
        </w:rPr>
        <w:t xml:space="preserve"> a</w:t>
      </w:r>
      <w:r w:rsidR="008C608D" w:rsidRPr="004324B4">
        <w:rPr>
          <w:rFonts w:ascii="Calibri" w:eastAsia="Segoe UI" w:hAnsi="Calibri" w:cs="Calibri"/>
          <w:sz w:val="22"/>
          <w:szCs w:val="22"/>
        </w:rPr>
        <w:t xml:space="preserve">t this stage we'll primarily use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and </w:t>
      </w:r>
      <w:r w:rsidR="005669AC" w:rsidRPr="004324B4">
        <w:rPr>
          <w:rFonts w:ascii="Calibri" w:eastAsia="Segoe UI" w:hAnsi="Calibri" w:cs="Calibri"/>
          <w:sz w:val="22"/>
          <w:szCs w:val="22"/>
        </w:rPr>
        <w:t xml:space="preserve">NABERS </w:t>
      </w:r>
      <w:r w:rsidR="008C608D" w:rsidRPr="004324B4">
        <w:rPr>
          <w:rFonts w:ascii="Calibri" w:eastAsia="Segoe UI" w:hAnsi="Calibri" w:cs="Calibri"/>
          <w:sz w:val="22"/>
          <w:szCs w:val="22"/>
        </w:rPr>
        <w:t>processes</w:t>
      </w:r>
      <w:r w:rsidR="00A029C2" w:rsidRPr="00342E38">
        <w:rPr>
          <w:rFonts w:ascii="Calibri" w:eastAsia="Segoe UI" w:hAnsi="Calibri" w:cs="Calibri"/>
          <w:sz w:val="22"/>
          <w:szCs w:val="22"/>
        </w:rPr>
        <w:t xml:space="preserve"> –</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and then data archiving will follow the Archiving Act 1983, but it will be considered more in future versions of the </w:t>
      </w:r>
      <w:r w:rsidR="00CA2427" w:rsidRPr="004324B4">
        <w:rPr>
          <w:rFonts w:ascii="Calibri" w:eastAsia="Segoe UI" w:hAnsi="Calibri" w:cs="Calibri"/>
          <w:sz w:val="22"/>
          <w:szCs w:val="22"/>
        </w:rPr>
        <w:t>F</w:t>
      </w:r>
      <w:r w:rsidR="008C608D" w:rsidRPr="004324B4">
        <w:rPr>
          <w:rFonts w:ascii="Calibri" w:eastAsia="Segoe UI" w:hAnsi="Calibri" w:cs="Calibri"/>
          <w:sz w:val="22"/>
          <w:szCs w:val="22"/>
        </w:rPr>
        <w:t xml:space="preserve">ramework </w:t>
      </w:r>
      <w:r w:rsidR="008C608D" w:rsidRPr="004324B4" w:rsidDel="008A27CD">
        <w:rPr>
          <w:rFonts w:ascii="Calibri" w:eastAsia="Segoe UI" w:hAnsi="Calibri" w:cs="Calibri"/>
          <w:sz w:val="22"/>
          <w:szCs w:val="22"/>
        </w:rPr>
        <w:t xml:space="preserve">as </w:t>
      </w:r>
      <w:r w:rsidR="008C608D" w:rsidRPr="004324B4">
        <w:rPr>
          <w:rFonts w:ascii="Calibri" w:eastAsia="Segoe UI" w:hAnsi="Calibri" w:cs="Calibri"/>
          <w:sz w:val="22"/>
          <w:szCs w:val="22"/>
        </w:rPr>
        <w:t>we evolve the data parameters.</w:t>
      </w:r>
    </w:p>
    <w:p w14:paraId="7D78C1BE" w14:textId="6D500C3C" w:rsidR="00514E71" w:rsidRPr="00B964E1" w:rsidRDefault="00514E71" w:rsidP="00B964E1">
      <w:pPr>
        <w:pStyle w:val="Heading3"/>
        <w:rPr>
          <w:rFonts w:eastAsia="Segoe UI"/>
        </w:rPr>
      </w:pPr>
      <w:r w:rsidRPr="00B964E1">
        <w:rPr>
          <w:rFonts w:eastAsia="Segoe UI"/>
        </w:rPr>
        <w:t>Slide 25</w:t>
      </w:r>
    </w:p>
    <w:p w14:paraId="46D58983" w14:textId="6DB7701D" w:rsidR="00BA0E3F" w:rsidRPr="00342E38" w:rsidRDefault="003C1774">
      <w:pPr>
        <w:spacing w:after="240"/>
        <w:rPr>
          <w:rFonts w:ascii="Calibri" w:eastAsia="Segoe UI" w:hAnsi="Calibri" w:cs="Calibri"/>
          <w:sz w:val="22"/>
          <w:szCs w:val="22"/>
        </w:rPr>
      </w:pPr>
      <w:r w:rsidRPr="00342E38">
        <w:rPr>
          <w:rFonts w:ascii="Calibri" w:eastAsia="Segoe UI" w:hAnsi="Calibri" w:cs="Calibri"/>
          <w:sz w:val="22"/>
          <w:szCs w:val="22"/>
        </w:rPr>
        <w:t>With</w:t>
      </w:r>
      <w:r w:rsidR="008C608D" w:rsidRPr="004324B4">
        <w:rPr>
          <w:rFonts w:ascii="Calibri" w:eastAsia="Segoe UI" w:hAnsi="Calibri" w:cs="Calibri"/>
          <w:sz w:val="22"/>
          <w:szCs w:val="22"/>
        </w:rPr>
        <w:t xml:space="preserve"> data reporting and management, what we've proposed in </w:t>
      </w:r>
      <w:r w:rsidR="00CA2427" w:rsidRPr="004324B4">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00CA2427" w:rsidRPr="004324B4">
        <w:rPr>
          <w:rFonts w:ascii="Calibri" w:eastAsia="Segoe UI" w:hAnsi="Calibri" w:cs="Calibri"/>
          <w:sz w:val="22"/>
          <w:szCs w:val="22"/>
        </w:rPr>
        <w:t>2</w:t>
      </w:r>
      <w:r w:rsidR="00B4064F" w:rsidRPr="00342E38">
        <w:rPr>
          <w:rFonts w:ascii="Calibri" w:eastAsia="Segoe UI" w:hAnsi="Calibri" w:cs="Calibri"/>
          <w:sz w:val="22"/>
          <w:szCs w:val="22"/>
        </w:rPr>
        <w:t xml:space="preserve"> of the Disclosure Framework,</w:t>
      </w:r>
      <w:r w:rsidR="00CA2427" w:rsidRPr="004324B4">
        <w:rPr>
          <w:rFonts w:ascii="Calibri" w:eastAsia="Segoe UI" w:hAnsi="Calibri" w:cs="Calibri"/>
          <w:sz w:val="22"/>
          <w:szCs w:val="22"/>
        </w:rPr>
        <w:t xml:space="preserve"> </w:t>
      </w:r>
      <w:r w:rsidR="00514E71" w:rsidRPr="00342E38">
        <w:rPr>
          <w:rFonts w:ascii="Calibri" w:eastAsia="Segoe UI" w:hAnsi="Calibri" w:cs="Calibri"/>
          <w:sz w:val="22"/>
          <w:szCs w:val="22"/>
        </w:rPr>
        <w:t>i</w:t>
      </w:r>
      <w:r w:rsidR="008C608D" w:rsidRPr="004324B4">
        <w:rPr>
          <w:rFonts w:ascii="Calibri" w:eastAsia="Segoe UI" w:hAnsi="Calibri" w:cs="Calibri"/>
          <w:sz w:val="22"/>
          <w:szCs w:val="22"/>
        </w:rPr>
        <w:t xml:space="preserve">s that we would look at making disclosure data publicly available at an individual address level in a </w:t>
      </w:r>
      <w:r w:rsidR="00AF2549" w:rsidRPr="004324B4">
        <w:rPr>
          <w:rFonts w:ascii="Calibri" w:eastAsia="Segoe UI" w:hAnsi="Calibri" w:cs="Calibri"/>
          <w:sz w:val="22"/>
          <w:szCs w:val="22"/>
        </w:rPr>
        <w:t>de-</w:t>
      </w:r>
      <w:r w:rsidR="008C608D" w:rsidRPr="004324B4">
        <w:rPr>
          <w:rFonts w:ascii="Calibri" w:eastAsia="Segoe UI" w:hAnsi="Calibri" w:cs="Calibri"/>
          <w:sz w:val="22"/>
          <w:szCs w:val="22"/>
        </w:rPr>
        <w:t xml:space="preserve">identified form. </w:t>
      </w:r>
      <w:r w:rsidR="002A2A82" w:rsidRPr="004324B4">
        <w:rPr>
          <w:rFonts w:ascii="Calibri" w:eastAsia="Segoe UI" w:hAnsi="Calibri" w:cs="Calibri"/>
          <w:sz w:val="22"/>
          <w:szCs w:val="22"/>
        </w:rPr>
        <w:t>W</w:t>
      </w:r>
      <w:r w:rsidR="008C608D" w:rsidRPr="004324B4">
        <w:rPr>
          <w:rFonts w:ascii="Calibri" w:eastAsia="Segoe UI" w:hAnsi="Calibri" w:cs="Calibri"/>
          <w:sz w:val="22"/>
          <w:szCs w:val="22"/>
        </w:rPr>
        <w:t>hat that means is we'd be removing any personal elements</w:t>
      </w:r>
      <w:r w:rsidR="00B4064F" w:rsidRPr="00342E38">
        <w:rPr>
          <w:rFonts w:ascii="Calibri" w:eastAsia="Segoe UI" w:hAnsi="Calibri" w:cs="Calibri"/>
          <w:sz w:val="22"/>
          <w:szCs w:val="22"/>
        </w:rPr>
        <w:t xml:space="preserve">, </w:t>
      </w:r>
      <w:r w:rsidR="008C608D" w:rsidRPr="004324B4">
        <w:rPr>
          <w:rFonts w:ascii="Calibri" w:eastAsia="Segoe UI" w:hAnsi="Calibri" w:cs="Calibri"/>
          <w:sz w:val="22"/>
          <w:szCs w:val="22"/>
        </w:rPr>
        <w:t>such as the homeowner's name on a certificate</w:t>
      </w:r>
      <w:r w:rsidR="00B4064F" w:rsidRPr="00342E38">
        <w:rPr>
          <w:rFonts w:ascii="Calibri" w:eastAsia="Segoe UI" w:hAnsi="Calibri" w:cs="Calibri"/>
          <w:sz w:val="22"/>
          <w:szCs w:val="22"/>
        </w:rPr>
        <w:t>,</w:t>
      </w:r>
      <w:r w:rsidR="008C608D" w:rsidRPr="004324B4">
        <w:rPr>
          <w:rFonts w:ascii="Calibri" w:eastAsia="Segoe UI" w:hAnsi="Calibri" w:cs="Calibri"/>
          <w:sz w:val="22"/>
          <w:szCs w:val="22"/>
        </w:rPr>
        <w:t xml:space="preserve"> or any of the factors about the homeowner</w:t>
      </w:r>
      <w:r w:rsidR="00EF5139" w:rsidRPr="00342E38">
        <w:rPr>
          <w:rFonts w:ascii="Calibri" w:eastAsia="Segoe UI" w:hAnsi="Calibri" w:cs="Calibri"/>
          <w:sz w:val="22"/>
          <w:szCs w:val="22"/>
        </w:rPr>
        <w:t>, and</w:t>
      </w:r>
      <w:r w:rsidR="008C608D" w:rsidRPr="004324B4">
        <w:rPr>
          <w:rFonts w:ascii="Calibri" w:eastAsia="Segoe UI" w:hAnsi="Calibri" w:cs="Calibri"/>
          <w:sz w:val="22"/>
          <w:szCs w:val="22"/>
        </w:rPr>
        <w:t xml:space="preserve"> </w:t>
      </w:r>
      <w:r w:rsidR="00EF5139" w:rsidRPr="00342E38">
        <w:rPr>
          <w:rFonts w:ascii="Calibri" w:eastAsia="Segoe UI" w:hAnsi="Calibri" w:cs="Calibri"/>
          <w:sz w:val="22"/>
          <w:szCs w:val="22"/>
        </w:rPr>
        <w:t>i</w:t>
      </w:r>
      <w:r w:rsidR="008C608D" w:rsidRPr="004324B4">
        <w:rPr>
          <w:rFonts w:ascii="Calibri" w:eastAsia="Segoe UI" w:hAnsi="Calibri" w:cs="Calibri"/>
          <w:sz w:val="22"/>
          <w:szCs w:val="22"/>
        </w:rPr>
        <w:t>t would just be stating and providing information about the physical house itself</w:t>
      </w:r>
      <w:r w:rsidR="002A2A82" w:rsidRPr="004324B4">
        <w:rPr>
          <w:rFonts w:ascii="Calibri" w:eastAsia="Segoe UI" w:hAnsi="Calibri" w:cs="Calibri"/>
          <w:sz w:val="22"/>
          <w:szCs w:val="22"/>
        </w:rPr>
        <w:t xml:space="preserve"> a</w:t>
      </w:r>
      <w:r w:rsidR="008C608D" w:rsidRPr="004324B4">
        <w:rPr>
          <w:rFonts w:ascii="Calibri" w:eastAsia="Segoe UI" w:hAnsi="Calibri" w:cs="Calibri"/>
          <w:sz w:val="22"/>
          <w:szCs w:val="22"/>
        </w:rPr>
        <w:t xml:space="preserve">nd the house's address. </w:t>
      </w:r>
    </w:p>
    <w:p w14:paraId="25CE2CAB" w14:textId="7760D6A4" w:rsidR="003C1774" w:rsidRPr="00342E38" w:rsidRDefault="008C608D" w:rsidP="00BA0E3F">
      <w:pPr>
        <w:spacing w:after="240"/>
        <w:rPr>
          <w:rFonts w:ascii="Calibri" w:eastAsia="Segoe UI" w:hAnsi="Calibri" w:cs="Calibri"/>
          <w:sz w:val="22"/>
          <w:szCs w:val="22"/>
        </w:rPr>
      </w:pPr>
      <w:r w:rsidRPr="004324B4">
        <w:rPr>
          <w:rFonts w:ascii="Calibri" w:eastAsia="Segoe UI" w:hAnsi="Calibri" w:cs="Calibri"/>
          <w:sz w:val="22"/>
          <w:szCs w:val="22"/>
        </w:rPr>
        <w:lastRenderedPageBreak/>
        <w:t xml:space="preserve">This is consistent with </w:t>
      </w:r>
      <w:r w:rsidR="002A2A82" w:rsidRPr="004324B4">
        <w:rPr>
          <w:rFonts w:ascii="Calibri" w:eastAsia="Segoe UI" w:hAnsi="Calibri" w:cs="Calibri"/>
          <w:sz w:val="22"/>
          <w:szCs w:val="22"/>
        </w:rPr>
        <w:t>the</w:t>
      </w:r>
      <w:r w:rsidRPr="004324B4">
        <w:rPr>
          <w:rFonts w:ascii="Calibri" w:eastAsia="Segoe UI" w:hAnsi="Calibri" w:cs="Calibri"/>
          <w:sz w:val="22"/>
          <w:szCs w:val="22"/>
        </w:rPr>
        <w:t xml:space="preserve"> </w:t>
      </w:r>
      <w:r w:rsidR="00BF0581" w:rsidRPr="004324B4">
        <w:rPr>
          <w:rFonts w:ascii="Calibri" w:eastAsia="Segoe UI" w:hAnsi="Calibri" w:cs="Calibri"/>
          <w:sz w:val="22"/>
          <w:szCs w:val="22"/>
        </w:rPr>
        <w:t>C</w:t>
      </w:r>
      <w:r w:rsidRPr="004324B4">
        <w:rPr>
          <w:rFonts w:ascii="Calibri" w:eastAsia="Segoe UI" w:hAnsi="Calibri" w:cs="Calibri"/>
          <w:sz w:val="22"/>
          <w:szCs w:val="22"/>
        </w:rPr>
        <w:t xml:space="preserve">ommercial </w:t>
      </w:r>
      <w:r w:rsidR="00BF0581" w:rsidRPr="004324B4">
        <w:rPr>
          <w:rFonts w:ascii="Calibri" w:eastAsia="Segoe UI" w:hAnsi="Calibri" w:cs="Calibri"/>
          <w:sz w:val="22"/>
          <w:szCs w:val="22"/>
        </w:rPr>
        <w:t>B</w:t>
      </w:r>
      <w:r w:rsidRPr="004324B4">
        <w:rPr>
          <w:rFonts w:ascii="Calibri" w:eastAsia="Segoe UI" w:hAnsi="Calibri" w:cs="Calibri"/>
          <w:sz w:val="22"/>
          <w:szCs w:val="22"/>
        </w:rPr>
        <w:t xml:space="preserve">uilding </w:t>
      </w:r>
      <w:r w:rsidR="00BF0581" w:rsidRPr="004324B4">
        <w:rPr>
          <w:rFonts w:ascii="Calibri" w:eastAsia="Segoe UI" w:hAnsi="Calibri" w:cs="Calibri"/>
          <w:sz w:val="22"/>
          <w:szCs w:val="22"/>
        </w:rPr>
        <w:t>D</w:t>
      </w:r>
      <w:r w:rsidRPr="004324B4">
        <w:rPr>
          <w:rFonts w:ascii="Calibri" w:eastAsia="Segoe UI" w:hAnsi="Calibri" w:cs="Calibri"/>
          <w:sz w:val="22"/>
          <w:szCs w:val="22"/>
        </w:rPr>
        <w:t>isclosure</w:t>
      </w:r>
      <w:r w:rsidR="00EE39C8" w:rsidRPr="00342E38">
        <w:rPr>
          <w:rFonts w:ascii="Calibri" w:eastAsia="Segoe UI" w:hAnsi="Calibri" w:cs="Calibri"/>
          <w:sz w:val="22"/>
          <w:szCs w:val="22"/>
        </w:rPr>
        <w:t xml:space="preserve"> [</w:t>
      </w:r>
      <w:r w:rsidR="00D973D5" w:rsidRPr="00342E38">
        <w:rPr>
          <w:rFonts w:ascii="Calibri" w:eastAsia="Segoe UI" w:hAnsi="Calibri" w:cs="Calibri"/>
          <w:sz w:val="22"/>
          <w:szCs w:val="22"/>
        </w:rPr>
        <w:t>CBD</w:t>
      </w:r>
      <w:r w:rsidR="00EE39C8" w:rsidRPr="00342E38">
        <w:rPr>
          <w:rFonts w:ascii="Calibri" w:eastAsia="Segoe UI" w:hAnsi="Calibri" w:cs="Calibri"/>
          <w:sz w:val="22"/>
          <w:szCs w:val="22"/>
        </w:rPr>
        <w:t>]</w:t>
      </w:r>
      <w:r w:rsidRPr="004324B4">
        <w:rPr>
          <w:rFonts w:ascii="Calibri" w:eastAsia="Segoe UI" w:hAnsi="Calibri" w:cs="Calibri"/>
          <w:sz w:val="22"/>
          <w:szCs w:val="22"/>
        </w:rPr>
        <w:t xml:space="preserve"> program, and they've got a portal that you can go and look up</w:t>
      </w:r>
      <w:r w:rsidR="00931C7C" w:rsidRPr="004324B4">
        <w:rPr>
          <w:rFonts w:ascii="Calibri" w:eastAsia="Segoe UI" w:hAnsi="Calibri" w:cs="Calibri"/>
          <w:sz w:val="22"/>
          <w:szCs w:val="22"/>
        </w:rPr>
        <w:t xml:space="preserve"> </w:t>
      </w:r>
      <w:r w:rsidR="006657EB" w:rsidRPr="00342E38">
        <w:rPr>
          <w:rFonts w:ascii="Calibri" w:eastAsia="Segoe UI" w:hAnsi="Calibri" w:cs="Calibri"/>
          <w:sz w:val="22"/>
          <w:szCs w:val="22"/>
        </w:rPr>
        <w:t>[</w:t>
      </w:r>
      <w:r w:rsidR="00931C7C" w:rsidRPr="004324B4">
        <w:rPr>
          <w:rFonts w:ascii="Calibri" w:eastAsia="Segoe UI" w:hAnsi="Calibri" w:cs="Calibri"/>
          <w:sz w:val="22"/>
          <w:szCs w:val="22"/>
        </w:rPr>
        <w:t>properties</w:t>
      </w:r>
      <w:r w:rsidR="006657EB" w:rsidRPr="00342E38">
        <w:rPr>
          <w:rFonts w:ascii="Calibri" w:eastAsia="Segoe UI" w:hAnsi="Calibri" w:cs="Calibri"/>
          <w:sz w:val="22"/>
          <w:szCs w:val="22"/>
        </w:rPr>
        <w:t>]</w:t>
      </w:r>
      <w:r w:rsidR="00931C7C" w:rsidRPr="004324B4">
        <w:rPr>
          <w:rFonts w:ascii="Calibri" w:eastAsia="Segoe UI" w:hAnsi="Calibri" w:cs="Calibri"/>
          <w:sz w:val="22"/>
          <w:szCs w:val="22"/>
        </w:rPr>
        <w:t>,</w:t>
      </w:r>
      <w:r w:rsidRPr="004324B4">
        <w:rPr>
          <w:rFonts w:ascii="Calibri" w:eastAsia="Segoe UI" w:hAnsi="Calibri" w:cs="Calibri"/>
          <w:sz w:val="22"/>
          <w:szCs w:val="22"/>
        </w:rPr>
        <w:t xml:space="preserve"> and what you can see on the bottom of this slide is the </w:t>
      </w:r>
      <w:r w:rsidR="00781E3B" w:rsidRPr="00342E38">
        <w:rPr>
          <w:rFonts w:ascii="Calibri" w:eastAsia="Segoe UI" w:hAnsi="Calibri" w:cs="Calibri"/>
          <w:sz w:val="22"/>
          <w:szCs w:val="22"/>
        </w:rPr>
        <w:t xml:space="preserve">[information provided from the </w:t>
      </w:r>
      <w:r w:rsidR="00D973D5" w:rsidRPr="004324B4">
        <w:rPr>
          <w:rFonts w:ascii="Calibri" w:eastAsia="Segoe UI" w:hAnsi="Calibri" w:cs="Calibri"/>
          <w:sz w:val="22"/>
          <w:szCs w:val="22"/>
        </w:rPr>
        <w:t>CBD</w:t>
      </w:r>
      <w:r w:rsidR="00EE39C8" w:rsidRPr="00342E38">
        <w:rPr>
          <w:rFonts w:ascii="Calibri" w:eastAsia="Segoe UI" w:hAnsi="Calibri" w:cs="Calibri"/>
          <w:sz w:val="22"/>
          <w:szCs w:val="22"/>
        </w:rPr>
        <w:t>]</w:t>
      </w:r>
      <w:r w:rsidR="00D973D5" w:rsidRPr="004324B4">
        <w:rPr>
          <w:rFonts w:ascii="Calibri" w:eastAsia="Segoe UI" w:hAnsi="Calibri" w:cs="Calibri"/>
          <w:sz w:val="22"/>
          <w:szCs w:val="22"/>
        </w:rPr>
        <w:t xml:space="preserve"> </w:t>
      </w:r>
      <w:r w:rsidRPr="004324B4">
        <w:rPr>
          <w:rFonts w:ascii="Calibri" w:eastAsia="Segoe UI" w:hAnsi="Calibri" w:cs="Calibri"/>
          <w:sz w:val="22"/>
          <w:szCs w:val="22"/>
        </w:rPr>
        <w:t>search look up</w:t>
      </w:r>
      <w:r w:rsidR="00D973D5" w:rsidRPr="004324B4">
        <w:rPr>
          <w:rFonts w:ascii="Calibri" w:eastAsia="Segoe UI" w:hAnsi="Calibri" w:cs="Calibri"/>
          <w:sz w:val="22"/>
          <w:szCs w:val="22"/>
        </w:rPr>
        <w:t xml:space="preserve"> </w:t>
      </w:r>
      <w:r w:rsidRPr="004324B4">
        <w:rPr>
          <w:rFonts w:ascii="Calibri" w:eastAsia="Segoe UI" w:hAnsi="Calibri" w:cs="Calibri"/>
          <w:sz w:val="22"/>
          <w:szCs w:val="22"/>
        </w:rPr>
        <w:t>that you can see on the</w:t>
      </w:r>
      <w:r w:rsidR="00D973D5" w:rsidRPr="004324B4">
        <w:rPr>
          <w:rFonts w:ascii="Calibri" w:eastAsia="Segoe UI" w:hAnsi="Calibri" w:cs="Calibri"/>
          <w:sz w:val="22"/>
          <w:szCs w:val="22"/>
        </w:rPr>
        <w:t>ir</w:t>
      </w:r>
      <w:r w:rsidRPr="004324B4">
        <w:rPr>
          <w:rFonts w:ascii="Calibri" w:eastAsia="Segoe UI" w:hAnsi="Calibri" w:cs="Calibri"/>
          <w:sz w:val="22"/>
          <w:szCs w:val="22"/>
        </w:rPr>
        <w:t xml:space="preserve"> website.</w:t>
      </w:r>
      <w:r w:rsidR="00D973D5" w:rsidRPr="004324B4">
        <w:rPr>
          <w:rFonts w:ascii="Calibri" w:eastAsia="Segoe UI" w:hAnsi="Calibri" w:cs="Calibri"/>
          <w:sz w:val="22"/>
          <w:szCs w:val="22"/>
        </w:rPr>
        <w:t xml:space="preserve"> </w:t>
      </w:r>
      <w:r w:rsidRPr="004324B4">
        <w:rPr>
          <w:rFonts w:ascii="Calibri" w:eastAsia="Segoe UI" w:hAnsi="Calibri" w:cs="Calibri"/>
          <w:sz w:val="22"/>
          <w:szCs w:val="22"/>
        </w:rPr>
        <w:t xml:space="preserve">It basically creates transparency and you can look up a building. It provides the information about the assessment, how many star ratings, how many stars it is and the certificate. </w:t>
      </w:r>
    </w:p>
    <w:p w14:paraId="530AC617" w14:textId="03730018" w:rsidR="00AC14BE" w:rsidRPr="004324B4" w:rsidRDefault="003C1774" w:rsidP="00BA0E3F">
      <w:pPr>
        <w:spacing w:after="240"/>
        <w:rPr>
          <w:rFonts w:ascii="Calibri" w:eastAsia="Segoe UI" w:hAnsi="Calibri" w:cs="Calibri"/>
          <w:sz w:val="22"/>
          <w:szCs w:val="22"/>
        </w:rPr>
      </w:pPr>
      <w:r w:rsidRPr="00342E38">
        <w:rPr>
          <w:rFonts w:ascii="Calibri" w:eastAsia="Segoe UI" w:hAnsi="Calibri" w:cs="Calibri"/>
          <w:sz w:val="22"/>
          <w:szCs w:val="22"/>
        </w:rPr>
        <w:t>W</w:t>
      </w:r>
      <w:r w:rsidR="008C608D" w:rsidRPr="004324B4">
        <w:rPr>
          <w:rFonts w:ascii="Calibri" w:eastAsia="Segoe UI" w:hAnsi="Calibri" w:cs="Calibri"/>
          <w:sz w:val="22"/>
          <w:szCs w:val="22"/>
        </w:rPr>
        <w:t>hat we've shown on the bottom here is the home energy ratings. You can see the types of information we're proposing would be disclosed on this. It</w:t>
      </w:r>
      <w:r w:rsidR="00781E3B" w:rsidRPr="00342E38">
        <w:rPr>
          <w:rFonts w:ascii="Calibri" w:eastAsia="Segoe UI" w:hAnsi="Calibri" w:cs="Calibri"/>
          <w:sz w:val="22"/>
          <w:szCs w:val="22"/>
        </w:rPr>
        <w:t xml:space="preserve"> woul</w:t>
      </w:r>
      <w:r w:rsidR="008C608D" w:rsidRPr="004324B4">
        <w:rPr>
          <w:rFonts w:ascii="Calibri" w:eastAsia="Segoe UI" w:hAnsi="Calibri" w:cs="Calibri"/>
          <w:sz w:val="22"/>
          <w:szCs w:val="22"/>
        </w:rPr>
        <w:t>d have an identifier number</w:t>
      </w:r>
      <w:r w:rsidR="00910936" w:rsidRPr="004324B4">
        <w:rPr>
          <w:rFonts w:ascii="Calibri" w:eastAsia="Segoe UI" w:hAnsi="Calibri" w:cs="Calibri"/>
          <w:sz w:val="22"/>
          <w:szCs w:val="22"/>
        </w:rPr>
        <w:t>, a</w:t>
      </w:r>
      <w:r w:rsidR="00804F1D" w:rsidRPr="004324B4">
        <w:rPr>
          <w:rFonts w:ascii="Calibri" w:eastAsia="Segoe UI" w:hAnsi="Calibri" w:cs="Calibri"/>
          <w:sz w:val="22"/>
          <w:szCs w:val="22"/>
        </w:rPr>
        <w:t xml:space="preserve"> </w:t>
      </w:r>
      <w:r w:rsidR="008C608D" w:rsidRPr="004324B4">
        <w:rPr>
          <w:rFonts w:ascii="Calibri" w:eastAsia="Segoe UI" w:hAnsi="Calibri" w:cs="Calibri"/>
          <w:sz w:val="22"/>
          <w:szCs w:val="22"/>
        </w:rPr>
        <w:t>certificate number or some way to identify</w:t>
      </w:r>
      <w:r w:rsidR="00804F1D" w:rsidRPr="004324B4">
        <w:rPr>
          <w:rFonts w:ascii="Calibri" w:eastAsia="Segoe UI" w:hAnsi="Calibri" w:cs="Calibri"/>
          <w:sz w:val="22"/>
          <w:szCs w:val="22"/>
        </w:rPr>
        <w:t xml:space="preserve"> t</w:t>
      </w:r>
      <w:r w:rsidR="008C608D" w:rsidRPr="004324B4">
        <w:rPr>
          <w:rFonts w:ascii="Calibri" w:eastAsia="Segoe UI" w:hAnsi="Calibri" w:cs="Calibri"/>
          <w:sz w:val="22"/>
          <w:szCs w:val="22"/>
        </w:rPr>
        <w:t>hat process</w:t>
      </w:r>
      <w:r w:rsidR="00D905D0" w:rsidRPr="004324B4">
        <w:rPr>
          <w:rFonts w:ascii="Calibri" w:eastAsia="Segoe UI" w:hAnsi="Calibri" w:cs="Calibri"/>
          <w:sz w:val="22"/>
          <w:szCs w:val="22"/>
        </w:rPr>
        <w:t>,</w:t>
      </w:r>
      <w:r w:rsidR="008C608D" w:rsidRPr="004324B4">
        <w:rPr>
          <w:rFonts w:ascii="Calibri" w:eastAsia="Segoe UI" w:hAnsi="Calibri" w:cs="Calibri"/>
          <w:sz w:val="22"/>
          <w:szCs w:val="22"/>
        </w:rPr>
        <w:t xml:space="preserve"> it would have a property address</w:t>
      </w:r>
      <w:r w:rsidR="00D905D0" w:rsidRPr="004324B4">
        <w:rPr>
          <w:rFonts w:ascii="Calibri" w:eastAsia="Segoe UI" w:hAnsi="Calibri" w:cs="Calibri"/>
          <w:sz w:val="22"/>
          <w:szCs w:val="22"/>
        </w:rPr>
        <w:t>, i</w:t>
      </w:r>
      <w:r w:rsidR="008C608D" w:rsidRPr="004324B4">
        <w:rPr>
          <w:rFonts w:ascii="Calibri" w:eastAsia="Segoe UI" w:hAnsi="Calibri" w:cs="Calibri"/>
          <w:sz w:val="22"/>
          <w:szCs w:val="22"/>
        </w:rPr>
        <w:t>t would have a certificate issue date</w:t>
      </w:r>
      <w:r w:rsidR="00D905D0" w:rsidRPr="004324B4">
        <w:rPr>
          <w:rFonts w:ascii="Calibri" w:eastAsia="Segoe UI" w:hAnsi="Calibri" w:cs="Calibri"/>
          <w:sz w:val="22"/>
          <w:szCs w:val="22"/>
        </w:rPr>
        <w:t>, t</w:t>
      </w:r>
      <w:r w:rsidR="008C608D" w:rsidRPr="004324B4">
        <w:rPr>
          <w:rFonts w:ascii="Calibri" w:eastAsia="Segoe UI" w:hAnsi="Calibri" w:cs="Calibri"/>
          <w:sz w:val="22"/>
          <w:szCs w:val="22"/>
        </w:rPr>
        <w:t>he accreditation number of the assessor, a whole</w:t>
      </w:r>
      <w:r w:rsidR="00781E3B" w:rsidRPr="00342E38">
        <w:rPr>
          <w:rFonts w:ascii="Calibri" w:eastAsia="Segoe UI" w:hAnsi="Calibri" w:cs="Calibri"/>
          <w:sz w:val="22"/>
          <w:szCs w:val="22"/>
        </w:rPr>
        <w:t>-</w:t>
      </w:r>
      <w:r w:rsidR="008C608D" w:rsidRPr="004324B4">
        <w:rPr>
          <w:rFonts w:ascii="Calibri" w:eastAsia="Segoe UI" w:hAnsi="Calibri" w:cs="Calibri"/>
          <w:sz w:val="22"/>
          <w:szCs w:val="22"/>
        </w:rPr>
        <w:t>of</w:t>
      </w:r>
      <w:r w:rsidR="00781E3B" w:rsidRPr="00342E38">
        <w:rPr>
          <w:rFonts w:ascii="Calibri" w:eastAsia="Segoe UI" w:hAnsi="Calibri" w:cs="Calibri"/>
          <w:sz w:val="22"/>
          <w:szCs w:val="22"/>
        </w:rPr>
        <w:t>-</w:t>
      </w:r>
      <w:r w:rsidR="008C608D" w:rsidRPr="004324B4">
        <w:rPr>
          <w:rFonts w:ascii="Calibri" w:eastAsia="Segoe UI" w:hAnsi="Calibri" w:cs="Calibri"/>
          <w:sz w:val="22"/>
          <w:szCs w:val="22"/>
        </w:rPr>
        <w:t>home rating</w:t>
      </w:r>
      <w:r w:rsidR="006B5B54" w:rsidRPr="00342E38">
        <w:rPr>
          <w:rFonts w:ascii="Calibri" w:eastAsia="Segoe UI" w:hAnsi="Calibri" w:cs="Calibri"/>
          <w:sz w:val="22"/>
          <w:szCs w:val="22"/>
        </w:rPr>
        <w:t>. I</w:t>
      </w:r>
      <w:r w:rsidR="008C608D" w:rsidRPr="004324B4">
        <w:rPr>
          <w:rFonts w:ascii="Calibri" w:eastAsia="Segoe UI" w:hAnsi="Calibri" w:cs="Calibri"/>
          <w:sz w:val="22"/>
          <w:szCs w:val="22"/>
        </w:rPr>
        <w:t xml:space="preserve">t would have the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thermal rating</w:t>
      </w:r>
      <w:r w:rsidR="00D905D0" w:rsidRPr="004324B4">
        <w:rPr>
          <w:rFonts w:ascii="Calibri" w:eastAsia="Segoe UI" w:hAnsi="Calibri" w:cs="Calibri"/>
          <w:sz w:val="22"/>
          <w:szCs w:val="22"/>
        </w:rPr>
        <w:t>, i</w:t>
      </w:r>
      <w:r w:rsidR="008C608D" w:rsidRPr="004324B4">
        <w:rPr>
          <w:rFonts w:ascii="Calibri" w:eastAsia="Segoe UI" w:hAnsi="Calibri" w:cs="Calibri"/>
          <w:sz w:val="22"/>
          <w:szCs w:val="22"/>
        </w:rPr>
        <w:t xml:space="preserve">t would have the </w:t>
      </w:r>
      <w:r w:rsidR="00572744" w:rsidRPr="004324B4">
        <w:rPr>
          <w:rFonts w:ascii="Calibri" w:eastAsia="Segoe UI" w:hAnsi="Calibri" w:cs="Calibri"/>
          <w:sz w:val="22"/>
          <w:szCs w:val="22"/>
        </w:rPr>
        <w:t xml:space="preserve">NABERS </w:t>
      </w:r>
      <w:r w:rsidR="008C608D" w:rsidRPr="004324B4">
        <w:rPr>
          <w:rFonts w:ascii="Calibri" w:eastAsia="Segoe UI" w:hAnsi="Calibri" w:cs="Calibri"/>
          <w:sz w:val="22"/>
          <w:szCs w:val="22"/>
        </w:rPr>
        <w:t xml:space="preserve">energy rating and the </w:t>
      </w:r>
      <w:r w:rsidR="00572744" w:rsidRPr="004324B4">
        <w:rPr>
          <w:rFonts w:ascii="Calibri" w:eastAsia="Segoe UI" w:hAnsi="Calibri" w:cs="Calibri"/>
          <w:sz w:val="22"/>
          <w:szCs w:val="22"/>
        </w:rPr>
        <w:t xml:space="preserve">NABERS </w:t>
      </w:r>
      <w:r w:rsidR="008C608D" w:rsidRPr="004324B4">
        <w:rPr>
          <w:rFonts w:ascii="Calibri" w:eastAsia="Segoe UI" w:hAnsi="Calibri" w:cs="Calibri"/>
          <w:sz w:val="22"/>
          <w:szCs w:val="22"/>
        </w:rPr>
        <w:t>renewable energy indicator. So that would be what would be displayed on a look up disclosure web page that you could easily search</w:t>
      </w:r>
      <w:r w:rsidR="006B5B54" w:rsidRPr="00342E38">
        <w:rPr>
          <w:rFonts w:ascii="Calibri" w:eastAsia="Segoe UI" w:hAnsi="Calibri" w:cs="Calibri"/>
          <w:sz w:val="22"/>
          <w:szCs w:val="22"/>
        </w:rPr>
        <w:t>,</w:t>
      </w:r>
      <w:r w:rsidR="008C608D" w:rsidRPr="004324B4">
        <w:rPr>
          <w:rFonts w:ascii="Calibri" w:eastAsia="Segoe UI" w:hAnsi="Calibri" w:cs="Calibri"/>
          <w:sz w:val="22"/>
          <w:szCs w:val="22"/>
        </w:rPr>
        <w:t xml:space="preserve"> similar to the Commercial </w:t>
      </w:r>
      <w:r w:rsidR="00BF0581" w:rsidRPr="004324B4">
        <w:rPr>
          <w:rFonts w:ascii="Calibri" w:eastAsia="Segoe UI" w:hAnsi="Calibri" w:cs="Calibri"/>
          <w:sz w:val="22"/>
          <w:szCs w:val="22"/>
        </w:rPr>
        <w:t>B</w:t>
      </w:r>
      <w:r w:rsidR="008C608D" w:rsidRPr="004324B4">
        <w:rPr>
          <w:rFonts w:ascii="Calibri" w:eastAsia="Segoe UI" w:hAnsi="Calibri" w:cs="Calibri"/>
          <w:sz w:val="22"/>
          <w:szCs w:val="22"/>
        </w:rPr>
        <w:t xml:space="preserve">uilding </w:t>
      </w:r>
      <w:r w:rsidR="00BF0581" w:rsidRPr="004324B4">
        <w:rPr>
          <w:rFonts w:ascii="Calibri" w:eastAsia="Segoe UI" w:hAnsi="Calibri" w:cs="Calibri"/>
          <w:sz w:val="22"/>
          <w:szCs w:val="22"/>
        </w:rPr>
        <w:t>D</w:t>
      </w:r>
      <w:r w:rsidR="008C608D" w:rsidRPr="004324B4">
        <w:rPr>
          <w:rFonts w:ascii="Calibri" w:eastAsia="Segoe UI" w:hAnsi="Calibri" w:cs="Calibri"/>
          <w:sz w:val="22"/>
          <w:szCs w:val="22"/>
        </w:rPr>
        <w:t xml:space="preserve">isclosure process that </w:t>
      </w:r>
      <w:r w:rsidR="00BF0581" w:rsidRPr="004324B4">
        <w:rPr>
          <w:rFonts w:ascii="Calibri" w:eastAsia="Segoe UI" w:hAnsi="Calibri" w:cs="Calibri"/>
          <w:sz w:val="22"/>
          <w:szCs w:val="22"/>
        </w:rPr>
        <w:t xml:space="preserve">is </w:t>
      </w:r>
      <w:r w:rsidR="008C608D" w:rsidRPr="004324B4">
        <w:rPr>
          <w:rFonts w:ascii="Calibri" w:eastAsia="Segoe UI" w:hAnsi="Calibri" w:cs="Calibri"/>
          <w:sz w:val="22"/>
          <w:szCs w:val="22"/>
        </w:rPr>
        <w:t>outlined above.</w:t>
      </w:r>
      <w:r w:rsidR="00DB12E5" w:rsidRPr="004324B4">
        <w:rPr>
          <w:rFonts w:ascii="Calibri" w:eastAsia="Segoe UI" w:hAnsi="Calibri" w:cs="Calibri"/>
          <w:sz w:val="22"/>
          <w:szCs w:val="22"/>
        </w:rPr>
        <w:t xml:space="preserve"> </w:t>
      </w:r>
    </w:p>
    <w:p w14:paraId="18F4CC26" w14:textId="0D6661AD" w:rsidR="00DF5520" w:rsidRPr="00B964E1" w:rsidRDefault="00DF5520" w:rsidP="00B964E1">
      <w:pPr>
        <w:pStyle w:val="Heading3"/>
        <w:rPr>
          <w:rFonts w:eastAsia="Segoe UI"/>
        </w:rPr>
      </w:pPr>
      <w:r w:rsidRPr="00B964E1">
        <w:rPr>
          <w:rFonts w:eastAsia="Segoe UI"/>
        </w:rPr>
        <w:t>Slide 26</w:t>
      </w:r>
    </w:p>
    <w:p w14:paraId="76BB5E70" w14:textId="48B39C8B" w:rsidR="00164E4B" w:rsidRPr="00342E38" w:rsidRDefault="008C608D">
      <w:pPr>
        <w:spacing w:after="240"/>
        <w:rPr>
          <w:rFonts w:ascii="Calibri" w:eastAsia="Segoe UI" w:hAnsi="Calibri" w:cs="Calibri"/>
          <w:sz w:val="22"/>
          <w:szCs w:val="22"/>
        </w:rPr>
      </w:pPr>
      <w:r w:rsidRPr="004324B4">
        <w:rPr>
          <w:rFonts w:ascii="Calibri" w:eastAsia="Segoe UI" w:hAnsi="Calibri" w:cs="Calibri"/>
          <w:sz w:val="22"/>
          <w:szCs w:val="22"/>
        </w:rPr>
        <w:t xml:space="preserve">In terms of data privacy and consent, we are quite mindful that there </w:t>
      </w:r>
      <w:r w:rsidRPr="00342E38" w:rsidDel="00D413A8">
        <w:rPr>
          <w:rFonts w:ascii="Calibri" w:eastAsia="Segoe UI" w:hAnsi="Calibri" w:cs="Calibri"/>
          <w:sz w:val="22"/>
          <w:szCs w:val="22"/>
        </w:rPr>
        <w:t>are</w:t>
      </w:r>
      <w:r w:rsidRPr="004324B4" w:rsidDel="00D413A8">
        <w:rPr>
          <w:rFonts w:ascii="Calibri" w:eastAsia="Segoe UI" w:hAnsi="Calibri" w:cs="Calibri"/>
          <w:sz w:val="22"/>
          <w:szCs w:val="22"/>
        </w:rPr>
        <w:t xml:space="preserve"> </w:t>
      </w:r>
      <w:r w:rsidRPr="004324B4">
        <w:rPr>
          <w:rFonts w:ascii="Calibri" w:eastAsia="Segoe UI" w:hAnsi="Calibri" w:cs="Calibri"/>
          <w:sz w:val="22"/>
          <w:szCs w:val="22"/>
        </w:rPr>
        <w:t>privacy for data that has to be complied with and under voluntary disclosure</w:t>
      </w:r>
      <w:r w:rsidR="00DF5520" w:rsidRPr="00342E38">
        <w:rPr>
          <w:rFonts w:ascii="Calibri" w:eastAsia="Segoe UI" w:hAnsi="Calibri" w:cs="Calibri"/>
          <w:sz w:val="22"/>
          <w:szCs w:val="22"/>
        </w:rPr>
        <w:t>,</w:t>
      </w:r>
      <w:r w:rsidRPr="004324B4">
        <w:rPr>
          <w:rFonts w:ascii="Calibri" w:eastAsia="Segoe UI" w:hAnsi="Calibri" w:cs="Calibri"/>
          <w:sz w:val="22"/>
          <w:szCs w:val="22"/>
        </w:rPr>
        <w:t xml:space="preserve"> that would be governed by the Privacy Act. </w:t>
      </w:r>
      <w:r w:rsidR="0072210C" w:rsidRPr="004324B4">
        <w:rPr>
          <w:rFonts w:ascii="Calibri" w:eastAsia="Segoe UI" w:hAnsi="Calibri" w:cs="Calibri"/>
          <w:sz w:val="22"/>
          <w:szCs w:val="22"/>
        </w:rPr>
        <w:t>A</w:t>
      </w:r>
      <w:r w:rsidRPr="004324B4">
        <w:rPr>
          <w:rFonts w:ascii="Calibri" w:eastAsia="Segoe UI" w:hAnsi="Calibri" w:cs="Calibri"/>
          <w:sz w:val="22"/>
          <w:szCs w:val="22"/>
        </w:rPr>
        <w:t xml:space="preserve">t the moment </w:t>
      </w:r>
      <w:r w:rsidR="000A06FA" w:rsidRPr="004324B4">
        <w:rPr>
          <w:rFonts w:ascii="Calibri" w:eastAsia="Segoe UI" w:hAnsi="Calibri" w:cs="Calibri"/>
          <w:sz w:val="22"/>
          <w:szCs w:val="22"/>
        </w:rPr>
        <w:t>NatHERS</w:t>
      </w:r>
      <w:r w:rsidRPr="004324B4">
        <w:rPr>
          <w:rFonts w:ascii="Calibri" w:eastAsia="Segoe UI" w:hAnsi="Calibri" w:cs="Calibri"/>
          <w:sz w:val="22"/>
          <w:szCs w:val="22"/>
        </w:rPr>
        <w:t xml:space="preserve"> data is available only at an aggregated level, but </w:t>
      </w:r>
      <w:r w:rsidR="00710AEC" w:rsidRPr="004324B4">
        <w:rPr>
          <w:rFonts w:ascii="Calibri" w:eastAsia="Segoe UI" w:hAnsi="Calibri" w:cs="Calibri"/>
          <w:sz w:val="22"/>
          <w:szCs w:val="22"/>
        </w:rPr>
        <w:t xml:space="preserve">NABERS </w:t>
      </w:r>
      <w:r w:rsidRPr="004324B4">
        <w:rPr>
          <w:rFonts w:ascii="Calibri" w:eastAsia="Segoe UI" w:hAnsi="Calibri" w:cs="Calibri"/>
          <w:sz w:val="22"/>
          <w:szCs w:val="22"/>
        </w:rPr>
        <w:t xml:space="preserve">data is available currently at an individual address level. </w:t>
      </w:r>
      <w:r w:rsidR="00E57F80" w:rsidRPr="004324B4">
        <w:rPr>
          <w:rFonts w:ascii="Calibri" w:eastAsia="Segoe UI" w:hAnsi="Calibri" w:cs="Calibri"/>
          <w:sz w:val="22"/>
          <w:szCs w:val="22"/>
        </w:rPr>
        <w:t>NABERS</w:t>
      </w:r>
      <w:r w:rsidRPr="004324B4">
        <w:rPr>
          <w:rFonts w:ascii="Calibri" w:eastAsia="Segoe UI" w:hAnsi="Calibri" w:cs="Calibri"/>
          <w:sz w:val="22"/>
          <w:szCs w:val="22"/>
        </w:rPr>
        <w:t xml:space="preserve"> </w:t>
      </w:r>
      <w:r w:rsidR="0072210C" w:rsidRPr="004324B4">
        <w:rPr>
          <w:rFonts w:ascii="Calibri" w:eastAsia="Segoe UI" w:hAnsi="Calibri" w:cs="Calibri"/>
          <w:sz w:val="22"/>
          <w:szCs w:val="22"/>
        </w:rPr>
        <w:t>d</w:t>
      </w:r>
      <w:r w:rsidRPr="004324B4">
        <w:rPr>
          <w:rFonts w:ascii="Calibri" w:eastAsia="Segoe UI" w:hAnsi="Calibri" w:cs="Calibri"/>
          <w:sz w:val="22"/>
          <w:szCs w:val="22"/>
        </w:rPr>
        <w:t>ata</w:t>
      </w:r>
      <w:r w:rsidR="0072210C" w:rsidRPr="004324B4">
        <w:rPr>
          <w:rFonts w:ascii="Calibri" w:eastAsia="Segoe UI" w:hAnsi="Calibri" w:cs="Calibri"/>
          <w:sz w:val="22"/>
          <w:szCs w:val="22"/>
        </w:rPr>
        <w:t xml:space="preserve"> i</w:t>
      </w:r>
      <w:r w:rsidRPr="004324B4">
        <w:rPr>
          <w:rFonts w:ascii="Calibri" w:eastAsia="Segoe UI" w:hAnsi="Calibri" w:cs="Calibri"/>
          <w:sz w:val="22"/>
          <w:szCs w:val="22"/>
        </w:rPr>
        <w:t>s slightly less sensitive because it is about a whole base building, so</w:t>
      </w:r>
      <w:r w:rsidRPr="004324B4" w:rsidDel="00D5375B">
        <w:rPr>
          <w:rFonts w:ascii="Calibri" w:eastAsia="Segoe UI" w:hAnsi="Calibri" w:cs="Calibri"/>
          <w:sz w:val="22"/>
          <w:szCs w:val="22"/>
        </w:rPr>
        <w:t xml:space="preserve"> </w:t>
      </w:r>
      <w:r w:rsidRPr="004324B4">
        <w:rPr>
          <w:rFonts w:ascii="Calibri" w:eastAsia="Segoe UI" w:hAnsi="Calibri" w:cs="Calibri"/>
          <w:sz w:val="22"/>
          <w:szCs w:val="22"/>
        </w:rPr>
        <w:t>there's less personal information</w:t>
      </w:r>
      <w:r w:rsidR="00D5375B" w:rsidRPr="004324B4">
        <w:rPr>
          <w:rFonts w:ascii="Calibri" w:eastAsia="Segoe UI" w:hAnsi="Calibri" w:cs="Calibri"/>
          <w:sz w:val="22"/>
          <w:szCs w:val="22"/>
        </w:rPr>
        <w:t>. W</w:t>
      </w:r>
      <w:r w:rsidRPr="004324B4">
        <w:rPr>
          <w:rFonts w:ascii="Calibri" w:eastAsia="Segoe UI" w:hAnsi="Calibri" w:cs="Calibri"/>
          <w:sz w:val="22"/>
          <w:szCs w:val="22"/>
        </w:rPr>
        <w:t xml:space="preserve">hereas </w:t>
      </w:r>
      <w:r w:rsidR="000A06FA" w:rsidRPr="004324B4">
        <w:rPr>
          <w:rFonts w:ascii="Calibri" w:eastAsia="Segoe UI" w:hAnsi="Calibri" w:cs="Calibri"/>
          <w:sz w:val="22"/>
          <w:szCs w:val="22"/>
        </w:rPr>
        <w:t>NatHERS</w:t>
      </w:r>
      <w:r w:rsidRPr="004324B4">
        <w:rPr>
          <w:rFonts w:ascii="Calibri" w:eastAsia="Segoe UI" w:hAnsi="Calibri" w:cs="Calibri"/>
          <w:sz w:val="22"/>
          <w:szCs w:val="22"/>
        </w:rPr>
        <w:t xml:space="preserve"> data</w:t>
      </w:r>
      <w:r w:rsidR="00870167" w:rsidRPr="004324B4">
        <w:rPr>
          <w:rFonts w:ascii="Calibri" w:eastAsia="Segoe UI" w:hAnsi="Calibri" w:cs="Calibri"/>
          <w:sz w:val="22"/>
          <w:szCs w:val="22"/>
        </w:rPr>
        <w:t>,</w:t>
      </w:r>
      <w:r w:rsidRPr="004324B4">
        <w:rPr>
          <w:rFonts w:ascii="Calibri" w:eastAsia="Segoe UI" w:hAnsi="Calibri" w:cs="Calibri"/>
          <w:sz w:val="22"/>
          <w:szCs w:val="22"/>
        </w:rPr>
        <w:t xml:space="preserve"> at the moment</w:t>
      </w:r>
      <w:r w:rsidR="00870167" w:rsidRPr="004324B4">
        <w:rPr>
          <w:rFonts w:ascii="Calibri" w:eastAsia="Segoe UI" w:hAnsi="Calibri" w:cs="Calibri"/>
          <w:sz w:val="22"/>
          <w:szCs w:val="22"/>
        </w:rPr>
        <w:t>,</w:t>
      </w:r>
      <w:r w:rsidRPr="004324B4">
        <w:rPr>
          <w:rFonts w:ascii="Calibri" w:eastAsia="Segoe UI" w:hAnsi="Calibri" w:cs="Calibri"/>
          <w:sz w:val="22"/>
          <w:szCs w:val="22"/>
        </w:rPr>
        <w:t xml:space="preserve"> </w:t>
      </w:r>
      <w:r w:rsidR="00870167" w:rsidRPr="004324B4">
        <w:rPr>
          <w:rFonts w:ascii="Calibri" w:eastAsia="Segoe UI" w:hAnsi="Calibri" w:cs="Calibri"/>
          <w:sz w:val="22"/>
          <w:szCs w:val="22"/>
        </w:rPr>
        <w:t>w</w:t>
      </w:r>
      <w:r w:rsidRPr="004324B4">
        <w:rPr>
          <w:rFonts w:ascii="Calibri" w:eastAsia="Segoe UI" w:hAnsi="Calibri" w:cs="Calibri"/>
          <w:sz w:val="22"/>
          <w:szCs w:val="22"/>
        </w:rPr>
        <w:t>e aren't disclosing that at an individual household level</w:t>
      </w:r>
      <w:r w:rsidR="00870167" w:rsidRPr="004324B4">
        <w:rPr>
          <w:rFonts w:ascii="Calibri" w:eastAsia="Segoe UI" w:hAnsi="Calibri" w:cs="Calibri"/>
          <w:sz w:val="22"/>
          <w:szCs w:val="22"/>
        </w:rPr>
        <w:t>.</w:t>
      </w:r>
      <w:r w:rsidRPr="004324B4">
        <w:rPr>
          <w:rFonts w:ascii="Calibri" w:eastAsia="Segoe UI" w:hAnsi="Calibri" w:cs="Calibri"/>
          <w:sz w:val="22"/>
          <w:szCs w:val="22"/>
        </w:rPr>
        <w:t xml:space="preserve"> </w:t>
      </w:r>
    </w:p>
    <w:p w14:paraId="37E594D0" w14:textId="438CED5C" w:rsidR="00956A42" w:rsidRPr="004324B4" w:rsidRDefault="00870167" w:rsidP="00164E4B">
      <w:pPr>
        <w:spacing w:after="240"/>
        <w:rPr>
          <w:rFonts w:ascii="Calibri" w:eastAsia="Segoe UI" w:hAnsi="Calibri" w:cs="Calibri"/>
          <w:sz w:val="22"/>
          <w:szCs w:val="22"/>
        </w:rPr>
      </w:pPr>
      <w:r w:rsidRPr="004324B4">
        <w:rPr>
          <w:rFonts w:ascii="Calibri" w:eastAsia="Segoe UI" w:hAnsi="Calibri" w:cs="Calibri"/>
          <w:sz w:val="22"/>
          <w:szCs w:val="22"/>
        </w:rPr>
        <w:t>U</w:t>
      </w:r>
      <w:r w:rsidR="008C608D" w:rsidRPr="004324B4">
        <w:rPr>
          <w:rFonts w:ascii="Calibri" w:eastAsia="Segoe UI" w:hAnsi="Calibri" w:cs="Calibri"/>
          <w:sz w:val="22"/>
          <w:szCs w:val="22"/>
        </w:rPr>
        <w:t xml:space="preserve">nder mandatory disclosure though, legislation could enable that data to be made available at the individual address level. </w:t>
      </w:r>
      <w:r w:rsidR="008A71D5" w:rsidRPr="00342E38">
        <w:rPr>
          <w:rFonts w:ascii="Calibri" w:eastAsia="Segoe UI" w:hAnsi="Calibri" w:cs="Calibri"/>
          <w:sz w:val="22"/>
          <w:szCs w:val="22"/>
        </w:rPr>
        <w:t>W</w:t>
      </w:r>
      <w:r w:rsidR="008C608D" w:rsidRPr="004324B4">
        <w:rPr>
          <w:rFonts w:ascii="Calibri" w:eastAsia="Segoe UI" w:hAnsi="Calibri" w:cs="Calibri"/>
          <w:sz w:val="22"/>
          <w:szCs w:val="22"/>
        </w:rPr>
        <w:t>e've seen that internationally. There's quite a few</w:t>
      </w:r>
      <w:r w:rsidR="00956A42" w:rsidRPr="004324B4">
        <w:rPr>
          <w:rFonts w:ascii="Calibri" w:eastAsia="Segoe UI" w:hAnsi="Calibri" w:cs="Calibri"/>
          <w:sz w:val="22"/>
          <w:szCs w:val="22"/>
        </w:rPr>
        <w:t xml:space="preserve"> c</w:t>
      </w:r>
      <w:r w:rsidR="008C608D" w:rsidRPr="004324B4">
        <w:rPr>
          <w:rFonts w:ascii="Calibri" w:eastAsia="Segoe UI" w:hAnsi="Calibri" w:cs="Calibri"/>
          <w:sz w:val="22"/>
          <w:szCs w:val="22"/>
        </w:rPr>
        <w:t xml:space="preserve">ountries overseas that currently do this, and so you can </w:t>
      </w:r>
      <w:r w:rsidR="008C608D" w:rsidRPr="00342E38">
        <w:rPr>
          <w:rFonts w:ascii="Calibri" w:eastAsia="Segoe UI" w:hAnsi="Calibri" w:cs="Calibri"/>
          <w:sz w:val="22"/>
          <w:szCs w:val="22"/>
        </w:rPr>
        <w:t>look</w:t>
      </w:r>
      <w:r w:rsidR="008C608D" w:rsidRPr="004324B4">
        <w:rPr>
          <w:rFonts w:ascii="Calibri" w:eastAsia="Segoe UI" w:hAnsi="Calibri" w:cs="Calibri"/>
          <w:sz w:val="22"/>
          <w:szCs w:val="22"/>
        </w:rPr>
        <w:t xml:space="preserve"> up that rating certificate and find out the information at an individual address level.</w:t>
      </w:r>
      <w:r w:rsidR="00956A42" w:rsidRPr="004324B4">
        <w:rPr>
          <w:rFonts w:ascii="Calibri" w:eastAsia="Segoe UI" w:hAnsi="Calibri" w:cs="Calibri"/>
          <w:sz w:val="22"/>
          <w:szCs w:val="22"/>
        </w:rPr>
        <w:t xml:space="preserve"> </w:t>
      </w:r>
    </w:p>
    <w:p w14:paraId="6DC1C584" w14:textId="0CCAA6FD" w:rsidR="005D2D4B" w:rsidRPr="004324B4" w:rsidRDefault="008C608D" w:rsidP="004324B4">
      <w:pPr>
        <w:spacing w:after="240"/>
        <w:rPr>
          <w:rFonts w:ascii="Calibri" w:eastAsia="Segoe UI" w:hAnsi="Calibri" w:cs="Calibri"/>
          <w:sz w:val="22"/>
          <w:szCs w:val="22"/>
        </w:rPr>
      </w:pPr>
      <w:r w:rsidRPr="004324B4">
        <w:rPr>
          <w:rFonts w:ascii="Calibri" w:eastAsia="Segoe UI" w:hAnsi="Calibri" w:cs="Calibri"/>
          <w:sz w:val="22"/>
          <w:szCs w:val="22"/>
        </w:rPr>
        <w:t>The key thing that</w:t>
      </w:r>
      <w:r w:rsidR="00956A42" w:rsidRPr="004324B4">
        <w:rPr>
          <w:rFonts w:ascii="Calibri" w:eastAsia="Segoe UI" w:hAnsi="Calibri" w:cs="Calibri"/>
          <w:sz w:val="22"/>
          <w:szCs w:val="22"/>
        </w:rPr>
        <w:t xml:space="preserve"> c</w:t>
      </w:r>
      <w:r w:rsidRPr="004324B4">
        <w:rPr>
          <w:rFonts w:ascii="Calibri" w:eastAsia="Segoe UI" w:hAnsi="Calibri" w:cs="Calibri"/>
          <w:sz w:val="22"/>
          <w:szCs w:val="22"/>
        </w:rPr>
        <w:t>ombines with that</w:t>
      </w:r>
      <w:r w:rsidR="00956A42" w:rsidRPr="004324B4">
        <w:rPr>
          <w:rFonts w:ascii="Calibri" w:eastAsia="Segoe UI" w:hAnsi="Calibri" w:cs="Calibri"/>
          <w:sz w:val="22"/>
          <w:szCs w:val="22"/>
        </w:rPr>
        <w:t>,</w:t>
      </w:r>
      <w:r w:rsidRPr="004324B4">
        <w:rPr>
          <w:rFonts w:ascii="Calibri" w:eastAsia="Segoe UI" w:hAnsi="Calibri" w:cs="Calibri"/>
          <w:sz w:val="22"/>
          <w:szCs w:val="22"/>
        </w:rPr>
        <w:t xml:space="preserve"> is the data consent</w:t>
      </w:r>
      <w:r w:rsidR="00F250F0" w:rsidRPr="004324B4">
        <w:rPr>
          <w:rFonts w:ascii="Calibri" w:eastAsia="Segoe UI" w:hAnsi="Calibri" w:cs="Calibri"/>
          <w:sz w:val="22"/>
          <w:szCs w:val="22"/>
        </w:rPr>
        <w:t>. W</w:t>
      </w:r>
      <w:r w:rsidRPr="004324B4">
        <w:rPr>
          <w:rFonts w:ascii="Calibri" w:eastAsia="Segoe UI" w:hAnsi="Calibri" w:cs="Calibri"/>
          <w:sz w:val="22"/>
          <w:szCs w:val="22"/>
        </w:rPr>
        <w:t>e would be looking at an opt out approach for data rather than opt in.</w:t>
      </w:r>
      <w:r w:rsidR="001D1FC9" w:rsidRPr="004324B4">
        <w:rPr>
          <w:rFonts w:ascii="Calibri" w:eastAsia="Segoe UI" w:hAnsi="Calibri" w:cs="Calibri"/>
          <w:sz w:val="22"/>
          <w:szCs w:val="22"/>
        </w:rPr>
        <w:t xml:space="preserve"> T</w:t>
      </w:r>
      <w:r w:rsidRPr="004324B4">
        <w:rPr>
          <w:rFonts w:ascii="Calibri" w:eastAsia="Segoe UI" w:hAnsi="Calibri" w:cs="Calibri"/>
          <w:sz w:val="22"/>
          <w:szCs w:val="22"/>
        </w:rPr>
        <w:t xml:space="preserve">he intention of that is if people really don't want their data disclosed, then they would be able to request that </w:t>
      </w:r>
      <w:r w:rsidR="00E46B24" w:rsidRPr="004324B4">
        <w:rPr>
          <w:rFonts w:ascii="Calibri" w:eastAsia="Segoe UI" w:hAnsi="Calibri" w:cs="Calibri"/>
          <w:sz w:val="22"/>
          <w:szCs w:val="22"/>
        </w:rPr>
        <w:t>i</w:t>
      </w:r>
      <w:r w:rsidRPr="004324B4">
        <w:rPr>
          <w:rFonts w:ascii="Calibri" w:eastAsia="Segoe UI" w:hAnsi="Calibri" w:cs="Calibri"/>
          <w:sz w:val="22"/>
          <w:szCs w:val="22"/>
        </w:rPr>
        <w:t>t's not disclosed after a sales or lease process</w:t>
      </w:r>
      <w:r w:rsidR="00E46B24" w:rsidRPr="004324B4">
        <w:rPr>
          <w:rFonts w:ascii="Calibri" w:eastAsia="Segoe UI" w:hAnsi="Calibri" w:cs="Calibri"/>
          <w:sz w:val="22"/>
          <w:szCs w:val="22"/>
        </w:rPr>
        <w:t>, noting</w:t>
      </w:r>
      <w:r w:rsidRPr="004324B4" w:rsidDel="00E46B24">
        <w:rPr>
          <w:rFonts w:ascii="Calibri" w:eastAsia="Segoe UI" w:hAnsi="Calibri" w:cs="Calibri"/>
          <w:sz w:val="22"/>
          <w:szCs w:val="22"/>
        </w:rPr>
        <w:t xml:space="preserve"> </w:t>
      </w:r>
      <w:r w:rsidRPr="004324B4">
        <w:rPr>
          <w:rFonts w:ascii="Calibri" w:eastAsia="Segoe UI" w:hAnsi="Calibri" w:cs="Calibri"/>
          <w:sz w:val="22"/>
          <w:szCs w:val="22"/>
        </w:rPr>
        <w:t>it would be required as part of that process. But th</w:t>
      </w:r>
      <w:r w:rsidR="00E46B24" w:rsidRPr="004324B4">
        <w:rPr>
          <w:rFonts w:ascii="Calibri" w:eastAsia="Segoe UI" w:hAnsi="Calibri" w:cs="Calibri"/>
          <w:sz w:val="22"/>
          <w:szCs w:val="22"/>
        </w:rPr>
        <w:t>e</w:t>
      </w:r>
      <w:r w:rsidRPr="004324B4">
        <w:rPr>
          <w:rFonts w:ascii="Calibri" w:eastAsia="Segoe UI" w:hAnsi="Calibri" w:cs="Calibri"/>
          <w:sz w:val="22"/>
          <w:szCs w:val="22"/>
        </w:rPr>
        <w:t xml:space="preserve"> details of that opt out process will be included in future iterations of the </w:t>
      </w:r>
      <w:r w:rsidR="00BA7435" w:rsidRPr="004324B4">
        <w:rPr>
          <w:rFonts w:ascii="Calibri" w:eastAsia="Segoe UI" w:hAnsi="Calibri" w:cs="Calibri"/>
          <w:sz w:val="22"/>
          <w:szCs w:val="22"/>
        </w:rPr>
        <w:t>F</w:t>
      </w:r>
      <w:r w:rsidRPr="004324B4">
        <w:rPr>
          <w:rFonts w:ascii="Calibri" w:eastAsia="Segoe UI" w:hAnsi="Calibri" w:cs="Calibri"/>
          <w:sz w:val="22"/>
          <w:szCs w:val="22"/>
        </w:rPr>
        <w:t xml:space="preserve">ramework versions. </w:t>
      </w:r>
      <w:r w:rsidR="00BA7435" w:rsidRPr="004324B4">
        <w:rPr>
          <w:rFonts w:ascii="Calibri" w:eastAsia="Segoe UI" w:hAnsi="Calibri" w:cs="Calibri"/>
          <w:sz w:val="22"/>
          <w:szCs w:val="22"/>
        </w:rPr>
        <w:t>I</w:t>
      </w:r>
      <w:r w:rsidRPr="004324B4">
        <w:rPr>
          <w:rFonts w:ascii="Calibri" w:eastAsia="Segoe UI" w:hAnsi="Calibri" w:cs="Calibri"/>
          <w:sz w:val="22"/>
          <w:szCs w:val="22"/>
        </w:rPr>
        <w:t xml:space="preserve">t may be </w:t>
      </w:r>
      <w:r w:rsidR="00BA7435" w:rsidRPr="004324B4">
        <w:rPr>
          <w:rFonts w:ascii="Calibri" w:eastAsia="Segoe UI" w:hAnsi="Calibri" w:cs="Calibri"/>
          <w:sz w:val="22"/>
          <w:szCs w:val="22"/>
        </w:rPr>
        <w:t>th</w:t>
      </w:r>
      <w:r w:rsidRPr="004324B4">
        <w:rPr>
          <w:rFonts w:ascii="Calibri" w:eastAsia="Segoe UI" w:hAnsi="Calibri" w:cs="Calibri"/>
          <w:sz w:val="22"/>
          <w:szCs w:val="22"/>
        </w:rPr>
        <w:t xml:space="preserve">at </w:t>
      </w:r>
      <w:r w:rsidR="00C515A5" w:rsidRPr="00342E38">
        <w:rPr>
          <w:rFonts w:ascii="Calibri" w:eastAsia="Segoe UI" w:hAnsi="Calibri" w:cs="Calibri"/>
          <w:sz w:val="22"/>
          <w:szCs w:val="22"/>
        </w:rPr>
        <w:t>homeowners</w:t>
      </w:r>
      <w:r w:rsidRPr="004324B4">
        <w:rPr>
          <w:rFonts w:ascii="Calibri" w:eastAsia="Segoe UI" w:hAnsi="Calibri" w:cs="Calibri"/>
          <w:sz w:val="22"/>
          <w:szCs w:val="22"/>
        </w:rPr>
        <w:t xml:space="preserve"> can only opt out after the sale or lease. We haven't defined that in this version</w:t>
      </w:r>
      <w:r w:rsidR="00BA7435" w:rsidRPr="004324B4">
        <w:rPr>
          <w:rFonts w:ascii="Calibri" w:eastAsia="Segoe UI" w:hAnsi="Calibri" w:cs="Calibri"/>
          <w:sz w:val="22"/>
          <w:szCs w:val="22"/>
        </w:rPr>
        <w:t>, b</w:t>
      </w:r>
      <w:r w:rsidRPr="004324B4">
        <w:rPr>
          <w:rFonts w:ascii="Calibri" w:eastAsia="Segoe UI" w:hAnsi="Calibri" w:cs="Calibri"/>
          <w:sz w:val="22"/>
          <w:szCs w:val="22"/>
        </w:rPr>
        <w:t>ut again</w:t>
      </w:r>
      <w:r w:rsidR="00BA7435" w:rsidRPr="004324B4">
        <w:rPr>
          <w:rFonts w:ascii="Calibri" w:eastAsia="Segoe UI" w:hAnsi="Calibri" w:cs="Calibri"/>
          <w:sz w:val="22"/>
          <w:szCs w:val="22"/>
        </w:rPr>
        <w:t>,</w:t>
      </w:r>
      <w:r w:rsidRPr="004324B4">
        <w:rPr>
          <w:rFonts w:ascii="Calibri" w:eastAsia="Segoe UI" w:hAnsi="Calibri" w:cs="Calibri"/>
          <w:sz w:val="22"/>
          <w:szCs w:val="22"/>
        </w:rPr>
        <w:t xml:space="preserve"> through this consultation it would be good to get people's views, your views</w:t>
      </w:r>
      <w:r w:rsidR="005D2D4B" w:rsidRPr="004324B4">
        <w:rPr>
          <w:rFonts w:ascii="Calibri" w:eastAsia="Segoe UI" w:hAnsi="Calibri" w:cs="Calibri"/>
          <w:sz w:val="22"/>
          <w:szCs w:val="22"/>
        </w:rPr>
        <w:t>,</w:t>
      </w:r>
      <w:r w:rsidRPr="004324B4">
        <w:rPr>
          <w:rFonts w:ascii="Calibri" w:eastAsia="Segoe UI" w:hAnsi="Calibri" w:cs="Calibri"/>
          <w:sz w:val="22"/>
          <w:szCs w:val="22"/>
        </w:rPr>
        <w:t xml:space="preserve"> on all of this as to whether</w:t>
      </w:r>
      <w:r w:rsidR="005D2D4B" w:rsidRPr="004324B4">
        <w:rPr>
          <w:rFonts w:ascii="Calibri" w:eastAsia="Segoe UI" w:hAnsi="Calibri" w:cs="Calibri"/>
          <w:sz w:val="22"/>
          <w:szCs w:val="22"/>
        </w:rPr>
        <w:t xml:space="preserve"> y</w:t>
      </w:r>
      <w:r w:rsidRPr="004324B4">
        <w:rPr>
          <w:rFonts w:ascii="Calibri" w:eastAsia="Segoe UI" w:hAnsi="Calibri" w:cs="Calibri"/>
          <w:sz w:val="22"/>
          <w:szCs w:val="22"/>
        </w:rPr>
        <w:t xml:space="preserve">ou think that's sensible or not, or whether there's any other considerations that you think we need to </w:t>
      </w:r>
      <w:r w:rsidR="00C515A5" w:rsidRPr="00342E38">
        <w:rPr>
          <w:rFonts w:ascii="Calibri" w:eastAsia="Segoe UI" w:hAnsi="Calibri" w:cs="Calibri"/>
          <w:sz w:val="22"/>
          <w:szCs w:val="22"/>
        </w:rPr>
        <w:t>consider</w:t>
      </w:r>
      <w:r w:rsidRPr="004324B4">
        <w:rPr>
          <w:rFonts w:ascii="Calibri" w:eastAsia="Segoe UI" w:hAnsi="Calibri" w:cs="Calibri"/>
          <w:sz w:val="22"/>
          <w:szCs w:val="22"/>
        </w:rPr>
        <w:t xml:space="preserve"> as part of that</w:t>
      </w:r>
      <w:r w:rsidR="005D2D4B" w:rsidRPr="004324B4">
        <w:rPr>
          <w:rFonts w:ascii="Calibri" w:eastAsia="Segoe UI" w:hAnsi="Calibri" w:cs="Calibri"/>
          <w:sz w:val="22"/>
          <w:szCs w:val="22"/>
        </w:rPr>
        <w:t>.</w:t>
      </w:r>
    </w:p>
    <w:p w14:paraId="67B7FAA4" w14:textId="5574EAB6" w:rsidR="003C1774"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In terms of data access, we are looking at access of government data. </w:t>
      </w:r>
      <w:r w:rsidR="00B44A2E" w:rsidRPr="00342E38">
        <w:rPr>
          <w:rFonts w:ascii="Calibri" w:eastAsia="Segoe UI" w:hAnsi="Calibri" w:cs="Calibri"/>
          <w:sz w:val="22"/>
          <w:szCs w:val="22"/>
        </w:rPr>
        <w:t>I</w:t>
      </w:r>
      <w:r w:rsidRPr="004324B4">
        <w:rPr>
          <w:rFonts w:ascii="Calibri" w:eastAsia="Segoe UI" w:hAnsi="Calibri" w:cs="Calibri"/>
          <w:sz w:val="22"/>
          <w:szCs w:val="22"/>
        </w:rPr>
        <w:t>t is economically important and it provides multiple benefits</w:t>
      </w:r>
      <w:r w:rsidR="00B44A2E" w:rsidRPr="00342E38">
        <w:rPr>
          <w:rFonts w:ascii="Calibri" w:eastAsia="Segoe UI" w:hAnsi="Calibri" w:cs="Calibri"/>
          <w:sz w:val="22"/>
          <w:szCs w:val="22"/>
        </w:rPr>
        <w:t>.</w:t>
      </w:r>
      <w:r w:rsidRPr="004324B4">
        <w:rPr>
          <w:rFonts w:ascii="Calibri" w:eastAsia="Segoe UI" w:hAnsi="Calibri" w:cs="Calibri"/>
          <w:sz w:val="22"/>
          <w:szCs w:val="22"/>
        </w:rPr>
        <w:t xml:space="preserve"> </w:t>
      </w:r>
      <w:r w:rsidR="00B44A2E" w:rsidRPr="00342E38">
        <w:rPr>
          <w:rFonts w:ascii="Calibri" w:eastAsia="Segoe UI" w:hAnsi="Calibri" w:cs="Calibri"/>
          <w:sz w:val="22"/>
          <w:szCs w:val="22"/>
        </w:rPr>
        <w:t>I</w:t>
      </w:r>
      <w:r w:rsidRPr="004324B4">
        <w:rPr>
          <w:rFonts w:ascii="Calibri" w:eastAsia="Segoe UI" w:hAnsi="Calibri" w:cs="Calibri"/>
          <w:sz w:val="22"/>
          <w:szCs w:val="22"/>
        </w:rPr>
        <w:t xml:space="preserve">nternationally they have seen that a lot of the benefits </w:t>
      </w:r>
      <w:r w:rsidR="003532B3" w:rsidRPr="00342E38">
        <w:rPr>
          <w:rFonts w:ascii="Calibri" w:eastAsia="Segoe UI" w:hAnsi="Calibri" w:cs="Calibri"/>
          <w:sz w:val="22"/>
          <w:szCs w:val="22"/>
        </w:rPr>
        <w:t xml:space="preserve">are </w:t>
      </w:r>
      <w:r w:rsidRPr="004324B4">
        <w:rPr>
          <w:rFonts w:ascii="Calibri" w:eastAsia="Segoe UI" w:hAnsi="Calibri" w:cs="Calibri"/>
          <w:sz w:val="22"/>
          <w:szCs w:val="22"/>
        </w:rPr>
        <w:t xml:space="preserve">to the householders themselves and to consumers. And so it's really looking at how do we make sure that data is accessible for multiple benefits and we are looking at being as open as possible with that data. </w:t>
      </w:r>
      <w:r w:rsidR="00F85FCB" w:rsidRPr="00342E38">
        <w:rPr>
          <w:rFonts w:ascii="Calibri" w:eastAsia="Segoe UI" w:hAnsi="Calibri" w:cs="Calibri"/>
          <w:sz w:val="22"/>
          <w:szCs w:val="22"/>
        </w:rPr>
        <w:t>W</w:t>
      </w:r>
      <w:r w:rsidRPr="004324B4">
        <w:rPr>
          <w:rFonts w:ascii="Calibri" w:eastAsia="Segoe UI" w:hAnsi="Calibri" w:cs="Calibri"/>
          <w:sz w:val="22"/>
          <w:szCs w:val="22"/>
        </w:rPr>
        <w:t xml:space="preserve">e are looking at not having hierarchical </w:t>
      </w:r>
      <w:r w:rsidR="009823C1" w:rsidRPr="00342E38">
        <w:rPr>
          <w:rFonts w:ascii="Calibri" w:eastAsia="Segoe UI" w:hAnsi="Calibri" w:cs="Calibri"/>
          <w:sz w:val="22"/>
          <w:szCs w:val="22"/>
        </w:rPr>
        <w:t xml:space="preserve">access, </w:t>
      </w:r>
      <w:r w:rsidRPr="004324B4">
        <w:rPr>
          <w:rFonts w:ascii="Calibri" w:eastAsia="Segoe UI" w:hAnsi="Calibri" w:cs="Calibri"/>
          <w:sz w:val="22"/>
          <w:szCs w:val="22"/>
        </w:rPr>
        <w:t>and when we say hierarchical</w:t>
      </w:r>
      <w:r w:rsidR="009823C1" w:rsidRPr="00342E38">
        <w:rPr>
          <w:rFonts w:ascii="Calibri" w:eastAsia="Segoe UI" w:hAnsi="Calibri" w:cs="Calibri"/>
          <w:sz w:val="22"/>
          <w:szCs w:val="22"/>
        </w:rPr>
        <w:t>, s</w:t>
      </w:r>
      <w:r w:rsidRPr="004324B4">
        <w:rPr>
          <w:rFonts w:ascii="Calibri" w:eastAsia="Segoe UI" w:hAnsi="Calibri" w:cs="Calibri"/>
          <w:sz w:val="22"/>
          <w:szCs w:val="22"/>
        </w:rPr>
        <w:t xml:space="preserve">ometimes it may be that some people get access to some data, other people get access to other data. It becomes quite complicated as to who has access to which data, so we're proposing not to have </w:t>
      </w:r>
      <w:r w:rsidR="009823C1" w:rsidRPr="00342E38">
        <w:rPr>
          <w:rFonts w:ascii="Calibri" w:eastAsia="Segoe UI" w:hAnsi="Calibri" w:cs="Calibri"/>
          <w:sz w:val="22"/>
          <w:szCs w:val="22"/>
        </w:rPr>
        <w:t>access</w:t>
      </w:r>
      <w:r w:rsidRPr="004324B4">
        <w:rPr>
          <w:rFonts w:ascii="Calibri" w:eastAsia="Segoe UI" w:hAnsi="Calibri" w:cs="Calibri"/>
          <w:sz w:val="22"/>
          <w:szCs w:val="22"/>
        </w:rPr>
        <w:t xml:space="preserve"> hierarchical</w:t>
      </w:r>
      <w:r w:rsidR="009823C1" w:rsidRPr="00342E38">
        <w:rPr>
          <w:rFonts w:ascii="Calibri" w:eastAsia="Segoe UI" w:hAnsi="Calibri" w:cs="Calibri"/>
          <w:sz w:val="22"/>
          <w:szCs w:val="22"/>
        </w:rPr>
        <w:t>. T</w:t>
      </w:r>
      <w:r w:rsidRPr="004324B4">
        <w:rPr>
          <w:rFonts w:ascii="Calibri" w:eastAsia="Segoe UI" w:hAnsi="Calibri" w:cs="Calibri"/>
          <w:sz w:val="22"/>
          <w:szCs w:val="22"/>
        </w:rPr>
        <w:t xml:space="preserve">he intention is that it would be made as open and accessible as possible, </w:t>
      </w:r>
      <w:r w:rsidR="00365A0F" w:rsidRPr="00342E38">
        <w:rPr>
          <w:rFonts w:ascii="Calibri" w:eastAsia="Segoe UI" w:hAnsi="Calibri" w:cs="Calibri"/>
          <w:sz w:val="22"/>
          <w:szCs w:val="22"/>
        </w:rPr>
        <w:t>similar to</w:t>
      </w:r>
      <w:r w:rsidRPr="004324B4">
        <w:rPr>
          <w:rFonts w:ascii="Calibri" w:eastAsia="Segoe UI" w:hAnsi="Calibri" w:cs="Calibri"/>
          <w:sz w:val="22"/>
          <w:szCs w:val="22"/>
        </w:rPr>
        <w:t xml:space="preserve"> what we're already seeing</w:t>
      </w:r>
      <w:r w:rsidR="00365A0F" w:rsidRPr="00342E38">
        <w:rPr>
          <w:rFonts w:ascii="Calibri" w:eastAsia="Segoe UI" w:hAnsi="Calibri" w:cs="Calibri"/>
          <w:sz w:val="22"/>
          <w:szCs w:val="22"/>
        </w:rPr>
        <w:t xml:space="preserve"> i</w:t>
      </w:r>
      <w:r w:rsidRPr="004324B4">
        <w:rPr>
          <w:rFonts w:ascii="Calibri" w:eastAsia="Segoe UI" w:hAnsi="Calibri" w:cs="Calibri"/>
          <w:sz w:val="22"/>
          <w:szCs w:val="22"/>
        </w:rPr>
        <w:t>f you go and search online for a house, a</w:t>
      </w:r>
      <w:r w:rsidR="009823C1" w:rsidRPr="00342E38">
        <w:rPr>
          <w:rFonts w:ascii="Calibri" w:eastAsia="Segoe UI" w:hAnsi="Calibri" w:cs="Calibri"/>
          <w:sz w:val="22"/>
          <w:szCs w:val="22"/>
        </w:rPr>
        <w:t>nd</w:t>
      </w:r>
      <w:r w:rsidRPr="004324B4">
        <w:rPr>
          <w:rFonts w:ascii="Calibri" w:eastAsia="Segoe UI" w:hAnsi="Calibri" w:cs="Calibri"/>
          <w:sz w:val="22"/>
          <w:szCs w:val="22"/>
        </w:rPr>
        <w:t xml:space="preserve"> </w:t>
      </w:r>
      <w:r w:rsidR="00365A0F" w:rsidRPr="00342E38">
        <w:rPr>
          <w:rFonts w:ascii="Calibri" w:eastAsia="Segoe UI" w:hAnsi="Calibri" w:cs="Calibri"/>
          <w:sz w:val="22"/>
          <w:szCs w:val="22"/>
        </w:rPr>
        <w:t xml:space="preserve">a </w:t>
      </w:r>
      <w:r w:rsidRPr="004324B4">
        <w:rPr>
          <w:rFonts w:ascii="Calibri" w:eastAsia="Segoe UI" w:hAnsi="Calibri" w:cs="Calibri"/>
          <w:sz w:val="22"/>
          <w:szCs w:val="22"/>
        </w:rPr>
        <w:t>propert</w:t>
      </w:r>
      <w:r w:rsidR="009823C1" w:rsidRPr="00342E38">
        <w:rPr>
          <w:rFonts w:ascii="Calibri" w:eastAsia="Segoe UI" w:hAnsi="Calibri" w:cs="Calibri"/>
          <w:sz w:val="22"/>
          <w:szCs w:val="22"/>
        </w:rPr>
        <w:t>y</w:t>
      </w:r>
      <w:r w:rsidR="00365A0F" w:rsidRPr="00342E38">
        <w:rPr>
          <w:rFonts w:ascii="Calibri" w:eastAsia="Segoe UI" w:hAnsi="Calibri" w:cs="Calibri"/>
          <w:sz w:val="22"/>
          <w:szCs w:val="22"/>
        </w:rPr>
        <w:t>’s</w:t>
      </w:r>
      <w:r w:rsidRPr="004324B4">
        <w:rPr>
          <w:rFonts w:ascii="Calibri" w:eastAsia="Segoe UI" w:hAnsi="Calibri" w:cs="Calibri"/>
          <w:sz w:val="22"/>
          <w:szCs w:val="22"/>
        </w:rPr>
        <w:t xml:space="preserve"> information</w:t>
      </w:r>
      <w:r w:rsidR="00365A0F" w:rsidRPr="00342E38">
        <w:rPr>
          <w:rFonts w:ascii="Calibri" w:eastAsia="Segoe UI" w:hAnsi="Calibri" w:cs="Calibri"/>
          <w:sz w:val="22"/>
          <w:szCs w:val="22"/>
        </w:rPr>
        <w:t>. Y</w:t>
      </w:r>
      <w:r w:rsidRPr="004324B4">
        <w:rPr>
          <w:rFonts w:ascii="Calibri" w:eastAsia="Segoe UI" w:hAnsi="Calibri" w:cs="Calibri"/>
          <w:sz w:val="22"/>
          <w:szCs w:val="22"/>
        </w:rPr>
        <w:t>ou do get quite a lot of data about that. It's not personal data, it's just about the house, and the intention is that this would add extra layers of information about those properties</w:t>
      </w:r>
      <w:r w:rsidR="00ED4ACB" w:rsidRPr="00342E38">
        <w:rPr>
          <w:rFonts w:ascii="Calibri" w:eastAsia="Segoe UI" w:hAnsi="Calibri" w:cs="Calibri"/>
          <w:sz w:val="22"/>
          <w:szCs w:val="22"/>
        </w:rPr>
        <w:t xml:space="preserve"> for everyone to benefit from</w:t>
      </w:r>
      <w:r w:rsidRPr="004324B4">
        <w:rPr>
          <w:rFonts w:ascii="Calibri" w:eastAsia="Segoe UI" w:hAnsi="Calibri" w:cs="Calibri"/>
          <w:sz w:val="22"/>
          <w:szCs w:val="22"/>
        </w:rPr>
        <w:t>.</w:t>
      </w:r>
    </w:p>
    <w:p w14:paraId="320141D6" w14:textId="1DF1FE5D" w:rsidR="001F105F" w:rsidRPr="00B964E1" w:rsidRDefault="009823C1" w:rsidP="00B964E1">
      <w:pPr>
        <w:pStyle w:val="Heading3"/>
        <w:rPr>
          <w:rFonts w:eastAsia="Segoe UI"/>
        </w:rPr>
      </w:pPr>
      <w:r w:rsidRPr="00B964E1">
        <w:rPr>
          <w:rFonts w:eastAsia="Segoe UI"/>
        </w:rPr>
        <w:t>Slide 2</w:t>
      </w:r>
      <w:r w:rsidR="001F105F" w:rsidRPr="00B964E1">
        <w:rPr>
          <w:rFonts w:eastAsia="Segoe UI"/>
        </w:rPr>
        <w:t>7</w:t>
      </w:r>
    </w:p>
    <w:p w14:paraId="7E831C22" w14:textId="015D27CE" w:rsidR="00ED4ACB" w:rsidRPr="00342E38" w:rsidRDefault="00ED4ACB" w:rsidP="00DF5520">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he 6th parameter is communications</w:t>
      </w:r>
      <w:r w:rsidR="001F105F" w:rsidRPr="00342E38">
        <w:rPr>
          <w:rFonts w:ascii="Calibri" w:eastAsia="Segoe UI" w:hAnsi="Calibri" w:cs="Calibri"/>
          <w:sz w:val="22"/>
          <w:szCs w:val="22"/>
        </w:rPr>
        <w:t xml:space="preserve">. </w:t>
      </w:r>
    </w:p>
    <w:p w14:paraId="22D8E672" w14:textId="6DCCBB96" w:rsidR="00034840" w:rsidRPr="00342E38" w:rsidRDefault="001F105F" w:rsidP="00DF5520">
      <w:pPr>
        <w:spacing w:after="240"/>
        <w:rPr>
          <w:rFonts w:ascii="Calibri" w:eastAsia="Segoe UI" w:hAnsi="Calibri" w:cs="Calibri"/>
          <w:sz w:val="22"/>
          <w:szCs w:val="22"/>
        </w:rPr>
      </w:pPr>
      <w:r w:rsidRPr="00342E38">
        <w:rPr>
          <w:rFonts w:ascii="Calibri" w:eastAsia="Segoe UI" w:hAnsi="Calibri" w:cs="Calibri"/>
          <w:sz w:val="22"/>
          <w:szCs w:val="22"/>
        </w:rPr>
        <w:lastRenderedPageBreak/>
        <w:t>W</w:t>
      </w:r>
      <w:r w:rsidR="008C608D" w:rsidRPr="004324B4">
        <w:rPr>
          <w:rFonts w:ascii="Calibri" w:eastAsia="Segoe UI" w:hAnsi="Calibri" w:cs="Calibri"/>
          <w:sz w:val="22"/>
          <w:szCs w:val="22"/>
        </w:rPr>
        <w:t>hat we're looking here is that how home energy ratings is communicated is really important</w:t>
      </w:r>
      <w:r w:rsidR="00A82060" w:rsidRPr="00342E38">
        <w:rPr>
          <w:rFonts w:ascii="Calibri" w:eastAsia="Segoe UI" w:hAnsi="Calibri" w:cs="Calibri"/>
          <w:sz w:val="22"/>
          <w:szCs w:val="22"/>
        </w:rPr>
        <w:t>,</w:t>
      </w:r>
      <w:r w:rsidR="008C608D" w:rsidRPr="004324B4">
        <w:rPr>
          <w:rFonts w:ascii="Calibri" w:eastAsia="Segoe UI" w:hAnsi="Calibri" w:cs="Calibri"/>
          <w:sz w:val="22"/>
          <w:szCs w:val="22"/>
        </w:rPr>
        <w:t xml:space="preserve"> and we want to make sure that the ratings are understood, but also that we're facilitating upgrades based on those ratings. The</w:t>
      </w:r>
      <w:r w:rsidR="008C608D" w:rsidRPr="004324B4" w:rsidDel="001C4C5C">
        <w:rPr>
          <w:rFonts w:ascii="Calibri" w:eastAsia="Segoe UI" w:hAnsi="Calibri" w:cs="Calibri"/>
          <w:sz w:val="22"/>
          <w:szCs w:val="22"/>
        </w:rPr>
        <w:t xml:space="preserve"> </w:t>
      </w:r>
      <w:r w:rsidR="008C608D" w:rsidRPr="004324B4">
        <w:rPr>
          <w:rFonts w:ascii="Calibri" w:eastAsia="Segoe UI" w:hAnsi="Calibri" w:cs="Calibri"/>
          <w:sz w:val="22"/>
          <w:szCs w:val="22"/>
        </w:rPr>
        <w:t xml:space="preserve">intention is not just to provide ratings for the sake of it, it's really to encourage that upgrade to take place and happen. </w:t>
      </w:r>
    </w:p>
    <w:p w14:paraId="040493AF" w14:textId="46A82F70" w:rsidR="0007649C" w:rsidRPr="00342E38" w:rsidRDefault="00034840" w:rsidP="00DF5520">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 xml:space="preserve">he parameters that we've articulated and outlined in this new version of the </w:t>
      </w:r>
      <w:r w:rsidRPr="00342E38">
        <w:rPr>
          <w:rFonts w:ascii="Calibri" w:eastAsia="Segoe UI" w:hAnsi="Calibri" w:cs="Calibri"/>
          <w:sz w:val="22"/>
          <w:szCs w:val="22"/>
        </w:rPr>
        <w:t>F</w:t>
      </w:r>
      <w:r w:rsidR="008C608D" w:rsidRPr="004324B4">
        <w:rPr>
          <w:rFonts w:ascii="Calibri" w:eastAsia="Segoe UI" w:hAnsi="Calibri" w:cs="Calibri"/>
          <w:sz w:val="22"/>
          <w:szCs w:val="22"/>
        </w:rPr>
        <w:t>ramework</w:t>
      </w:r>
      <w:r w:rsidR="00A11E3E" w:rsidRPr="00342E38">
        <w:rPr>
          <w:rFonts w:ascii="Calibri" w:eastAsia="Segoe UI" w:hAnsi="Calibri" w:cs="Calibri"/>
          <w:sz w:val="22"/>
          <w:szCs w:val="22"/>
        </w:rPr>
        <w:t>,</w:t>
      </w:r>
      <w:r w:rsidR="008C608D" w:rsidRPr="004324B4">
        <w:rPr>
          <w:rFonts w:ascii="Calibri" w:eastAsia="Segoe UI" w:hAnsi="Calibri" w:cs="Calibri"/>
          <w:sz w:val="22"/>
          <w:szCs w:val="22"/>
        </w:rPr>
        <w:t xml:space="preserve"> is</w:t>
      </w:r>
      <w:r w:rsidRPr="00342E38">
        <w:rPr>
          <w:rFonts w:ascii="Calibri" w:eastAsia="Segoe UI" w:hAnsi="Calibri" w:cs="Calibri"/>
          <w:sz w:val="22"/>
          <w:szCs w:val="22"/>
        </w:rPr>
        <w:t xml:space="preserve"> d</w:t>
      </w:r>
      <w:r w:rsidR="008C608D" w:rsidRPr="004324B4">
        <w:rPr>
          <w:rFonts w:ascii="Calibri" w:eastAsia="Segoe UI" w:hAnsi="Calibri" w:cs="Calibri"/>
          <w:sz w:val="22"/>
          <w:szCs w:val="22"/>
        </w:rPr>
        <w:t>isclosure in advertising</w:t>
      </w:r>
      <w:r w:rsidR="00A11E3E" w:rsidRPr="00342E38">
        <w:rPr>
          <w:rFonts w:ascii="Calibri" w:eastAsia="Segoe UI" w:hAnsi="Calibri" w:cs="Calibri"/>
          <w:sz w:val="22"/>
          <w:szCs w:val="22"/>
        </w:rPr>
        <w:t>;</w:t>
      </w:r>
      <w:r w:rsidR="008C608D" w:rsidRPr="004324B4">
        <w:rPr>
          <w:rFonts w:ascii="Calibri" w:eastAsia="Segoe UI" w:hAnsi="Calibri" w:cs="Calibri"/>
          <w:sz w:val="22"/>
          <w:szCs w:val="22"/>
        </w:rPr>
        <w:t xml:space="preserve"> as part of agreements</w:t>
      </w:r>
      <w:r w:rsidR="00A11E3E" w:rsidRPr="00342E38">
        <w:rPr>
          <w:rFonts w:ascii="Calibri" w:eastAsia="Segoe UI" w:hAnsi="Calibri" w:cs="Calibri"/>
          <w:sz w:val="22"/>
          <w:szCs w:val="22"/>
        </w:rPr>
        <w:t>;</w:t>
      </w:r>
      <w:r w:rsidR="008C608D" w:rsidRPr="004324B4">
        <w:rPr>
          <w:rFonts w:ascii="Calibri" w:eastAsia="Segoe UI" w:hAnsi="Calibri" w:cs="Calibri"/>
          <w:sz w:val="22"/>
          <w:szCs w:val="22"/>
        </w:rPr>
        <w:t xml:space="preserve"> and scheme branding</w:t>
      </w:r>
      <w:r w:rsidR="00A11E3E" w:rsidRPr="00342E38">
        <w:rPr>
          <w:rFonts w:ascii="Calibri" w:eastAsia="Segoe UI" w:hAnsi="Calibri" w:cs="Calibri"/>
          <w:sz w:val="22"/>
          <w:szCs w:val="22"/>
        </w:rPr>
        <w:t>.</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I'll run through each three of those now.</w:t>
      </w:r>
    </w:p>
    <w:p w14:paraId="446383C0" w14:textId="64EDF82C" w:rsidR="008878D3" w:rsidRPr="00B964E1" w:rsidRDefault="008878D3" w:rsidP="00B964E1">
      <w:pPr>
        <w:pStyle w:val="Heading3"/>
        <w:rPr>
          <w:rFonts w:eastAsia="Segoe UI"/>
        </w:rPr>
      </w:pPr>
      <w:r w:rsidRPr="00B964E1">
        <w:rPr>
          <w:rFonts w:eastAsia="Segoe UI"/>
        </w:rPr>
        <w:t>Slide 28</w:t>
      </w:r>
    </w:p>
    <w:p w14:paraId="655B4B37" w14:textId="6791397F" w:rsidR="004A6ECE"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So what we mean by disclosure </w:t>
      </w:r>
      <w:r w:rsidR="000B6573" w:rsidRPr="00342E38">
        <w:rPr>
          <w:rFonts w:ascii="Calibri" w:eastAsia="Segoe UI" w:hAnsi="Calibri" w:cs="Calibri"/>
          <w:sz w:val="22"/>
          <w:szCs w:val="22"/>
        </w:rPr>
        <w:t>in</w:t>
      </w:r>
      <w:r w:rsidRPr="004324B4">
        <w:rPr>
          <w:rFonts w:ascii="Calibri" w:eastAsia="Segoe UI" w:hAnsi="Calibri" w:cs="Calibri"/>
          <w:sz w:val="22"/>
          <w:szCs w:val="22"/>
        </w:rPr>
        <w:t xml:space="preserve"> advertising material</w:t>
      </w:r>
      <w:r w:rsidR="000B6573" w:rsidRPr="00342E38">
        <w:rPr>
          <w:rFonts w:ascii="Calibri" w:eastAsia="Segoe UI" w:hAnsi="Calibri" w:cs="Calibri"/>
          <w:sz w:val="22"/>
          <w:szCs w:val="22"/>
        </w:rPr>
        <w:t>,</w:t>
      </w:r>
      <w:r w:rsidRPr="004324B4">
        <w:rPr>
          <w:rFonts w:ascii="Calibri" w:eastAsia="Segoe UI" w:hAnsi="Calibri" w:cs="Calibri"/>
          <w:sz w:val="22"/>
          <w:szCs w:val="22"/>
        </w:rPr>
        <w:t xml:space="preserve"> is the </w:t>
      </w:r>
      <w:r w:rsidR="000A06FA" w:rsidRPr="004324B4">
        <w:rPr>
          <w:rFonts w:ascii="Calibri" w:eastAsia="Segoe UI" w:hAnsi="Calibri" w:cs="Calibri"/>
          <w:sz w:val="22"/>
          <w:szCs w:val="22"/>
        </w:rPr>
        <w:t>NatHERS</w:t>
      </w:r>
      <w:r w:rsidRPr="004324B4">
        <w:rPr>
          <w:rFonts w:ascii="Calibri" w:eastAsia="Segoe UI" w:hAnsi="Calibri" w:cs="Calibri"/>
          <w:sz w:val="22"/>
          <w:szCs w:val="22"/>
        </w:rPr>
        <w:t xml:space="preserve"> and </w:t>
      </w:r>
      <w:r w:rsidR="0049557F" w:rsidRPr="004324B4">
        <w:rPr>
          <w:rFonts w:ascii="Calibri" w:eastAsia="Segoe UI" w:hAnsi="Calibri" w:cs="Calibri"/>
          <w:sz w:val="22"/>
          <w:szCs w:val="22"/>
        </w:rPr>
        <w:t xml:space="preserve">NABERS </w:t>
      </w:r>
      <w:r w:rsidRPr="004324B4">
        <w:rPr>
          <w:rFonts w:ascii="Calibri" w:eastAsia="Segoe UI" w:hAnsi="Calibri" w:cs="Calibri"/>
          <w:sz w:val="22"/>
          <w:szCs w:val="22"/>
        </w:rPr>
        <w:t xml:space="preserve">ratings will be expressed as a number out of 100 for </w:t>
      </w:r>
      <w:r w:rsidR="000A06FA" w:rsidRPr="004324B4">
        <w:rPr>
          <w:rFonts w:ascii="Calibri" w:eastAsia="Segoe UI" w:hAnsi="Calibri" w:cs="Calibri"/>
          <w:sz w:val="22"/>
          <w:szCs w:val="22"/>
        </w:rPr>
        <w:t>NatHERS</w:t>
      </w:r>
      <w:r w:rsidR="001B53EE" w:rsidRPr="00342E38">
        <w:rPr>
          <w:rFonts w:ascii="Calibri" w:eastAsia="Segoe UI" w:hAnsi="Calibri" w:cs="Calibri"/>
          <w:sz w:val="22"/>
          <w:szCs w:val="22"/>
        </w:rPr>
        <w:t>,</w:t>
      </w:r>
      <w:r w:rsidRPr="004324B4">
        <w:rPr>
          <w:rFonts w:ascii="Calibri" w:eastAsia="Segoe UI" w:hAnsi="Calibri" w:cs="Calibri"/>
          <w:sz w:val="22"/>
          <w:szCs w:val="22"/>
        </w:rPr>
        <w:t xml:space="preserve"> and a number out of six for </w:t>
      </w:r>
      <w:r w:rsidR="006463E4" w:rsidRPr="004324B4">
        <w:rPr>
          <w:rFonts w:ascii="Calibri" w:eastAsia="Segoe UI" w:hAnsi="Calibri" w:cs="Calibri"/>
          <w:sz w:val="22"/>
          <w:szCs w:val="22"/>
        </w:rPr>
        <w:t>NABERS</w:t>
      </w:r>
      <w:r w:rsidRPr="004324B4">
        <w:rPr>
          <w:rFonts w:ascii="Calibri" w:eastAsia="Segoe UI" w:hAnsi="Calibri" w:cs="Calibri"/>
          <w:sz w:val="22"/>
          <w:szCs w:val="22"/>
        </w:rPr>
        <w:t>.</w:t>
      </w:r>
      <w:r w:rsidR="004A6ECE"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The </w:t>
      </w:r>
      <w:r w:rsidR="006463E4" w:rsidRPr="004324B4">
        <w:rPr>
          <w:rFonts w:ascii="Calibri" w:eastAsia="Segoe UI" w:hAnsi="Calibri" w:cs="Calibri"/>
          <w:sz w:val="22"/>
          <w:szCs w:val="22"/>
        </w:rPr>
        <w:t xml:space="preserve">NABERS </w:t>
      </w:r>
      <w:r w:rsidRPr="004324B4">
        <w:rPr>
          <w:rFonts w:ascii="Calibri" w:eastAsia="Segoe UI" w:hAnsi="Calibri" w:cs="Calibri"/>
          <w:sz w:val="22"/>
          <w:szCs w:val="22"/>
        </w:rPr>
        <w:t xml:space="preserve">and </w:t>
      </w:r>
      <w:r w:rsidR="000A06FA" w:rsidRPr="004324B4">
        <w:rPr>
          <w:rFonts w:ascii="Calibri" w:eastAsia="Segoe UI" w:hAnsi="Calibri" w:cs="Calibri"/>
          <w:sz w:val="22"/>
          <w:szCs w:val="22"/>
        </w:rPr>
        <w:t>NatHERS</w:t>
      </w:r>
      <w:r w:rsidRPr="004324B4">
        <w:rPr>
          <w:rFonts w:ascii="Calibri" w:eastAsia="Segoe UI" w:hAnsi="Calibri" w:cs="Calibri"/>
          <w:sz w:val="22"/>
          <w:szCs w:val="22"/>
        </w:rPr>
        <w:t xml:space="preserve"> rating will need to be displayed prominently within every form of sale or advertising or lease</w:t>
      </w:r>
      <w:r w:rsidR="00DE19FB" w:rsidRPr="00342E38">
        <w:rPr>
          <w:rFonts w:ascii="Calibri" w:eastAsia="Segoe UI" w:hAnsi="Calibri" w:cs="Calibri"/>
          <w:sz w:val="22"/>
          <w:szCs w:val="22"/>
        </w:rPr>
        <w:t xml:space="preserve"> a</w:t>
      </w:r>
      <w:r w:rsidRPr="004324B4">
        <w:rPr>
          <w:rFonts w:ascii="Calibri" w:eastAsia="Segoe UI" w:hAnsi="Calibri" w:cs="Calibri"/>
          <w:sz w:val="22"/>
          <w:szCs w:val="22"/>
        </w:rPr>
        <w:t>dvertisement</w:t>
      </w:r>
      <w:r w:rsidR="004A6ECE" w:rsidRPr="00342E38">
        <w:rPr>
          <w:rFonts w:ascii="Calibri" w:eastAsia="Segoe UI" w:hAnsi="Calibri" w:cs="Calibri"/>
          <w:sz w:val="22"/>
          <w:szCs w:val="22"/>
        </w:rPr>
        <w:t>,</w:t>
      </w:r>
      <w:r w:rsidRPr="004324B4">
        <w:rPr>
          <w:rFonts w:ascii="Calibri" w:eastAsia="Segoe UI" w:hAnsi="Calibri" w:cs="Calibri"/>
          <w:sz w:val="22"/>
          <w:szCs w:val="22"/>
        </w:rPr>
        <w:t xml:space="preserve"> including </w:t>
      </w:r>
      <w:r w:rsidR="004A6ECE" w:rsidRPr="00342E38">
        <w:rPr>
          <w:rFonts w:ascii="Calibri" w:eastAsia="Segoe UI" w:hAnsi="Calibri" w:cs="Calibri"/>
          <w:sz w:val="22"/>
          <w:szCs w:val="22"/>
        </w:rPr>
        <w:t>o</w:t>
      </w:r>
      <w:r w:rsidRPr="004324B4">
        <w:rPr>
          <w:rFonts w:ascii="Calibri" w:eastAsia="Segoe UI" w:hAnsi="Calibri" w:cs="Calibri"/>
          <w:sz w:val="22"/>
          <w:szCs w:val="22"/>
        </w:rPr>
        <w:t xml:space="preserve">utside </w:t>
      </w:r>
      <w:r w:rsidR="00A912B5" w:rsidRPr="004324B4">
        <w:rPr>
          <w:rFonts w:ascii="Calibri" w:eastAsia="Segoe UI" w:hAnsi="Calibri" w:cs="Calibri"/>
          <w:sz w:val="22"/>
          <w:szCs w:val="22"/>
        </w:rPr>
        <w:t xml:space="preserve">sign </w:t>
      </w:r>
      <w:r w:rsidRPr="004324B4">
        <w:rPr>
          <w:rFonts w:ascii="Calibri" w:eastAsia="Segoe UI" w:hAnsi="Calibri" w:cs="Calibri"/>
          <w:sz w:val="22"/>
          <w:szCs w:val="22"/>
        </w:rPr>
        <w:t>board</w:t>
      </w:r>
      <w:r w:rsidR="004A6ECE" w:rsidRPr="00342E38">
        <w:rPr>
          <w:rFonts w:ascii="Calibri" w:eastAsia="Segoe UI" w:hAnsi="Calibri" w:cs="Calibri"/>
          <w:sz w:val="22"/>
          <w:szCs w:val="22"/>
        </w:rPr>
        <w:t>s</w:t>
      </w:r>
      <w:r w:rsidRPr="004324B4">
        <w:rPr>
          <w:rFonts w:ascii="Calibri" w:eastAsia="Segoe UI" w:hAnsi="Calibri" w:cs="Calibri"/>
          <w:sz w:val="22"/>
          <w:szCs w:val="22"/>
        </w:rPr>
        <w:t xml:space="preserve">, in newspapers and on the </w:t>
      </w:r>
      <w:r w:rsidR="004A6ECE" w:rsidRPr="00342E38">
        <w:rPr>
          <w:rFonts w:ascii="Calibri" w:eastAsia="Segoe UI" w:hAnsi="Calibri" w:cs="Calibri"/>
          <w:sz w:val="22"/>
          <w:szCs w:val="22"/>
        </w:rPr>
        <w:t>i</w:t>
      </w:r>
      <w:r w:rsidRPr="004324B4">
        <w:rPr>
          <w:rFonts w:ascii="Calibri" w:eastAsia="Segoe UI" w:hAnsi="Calibri" w:cs="Calibri"/>
          <w:sz w:val="22"/>
          <w:szCs w:val="22"/>
        </w:rPr>
        <w:t>nternet and making sure that it's clear and visible, not obscured.</w:t>
      </w:r>
      <w:r w:rsidR="004A6ECE" w:rsidRPr="00342E38">
        <w:rPr>
          <w:rFonts w:ascii="Calibri" w:eastAsia="Segoe UI" w:hAnsi="Calibri" w:cs="Calibri"/>
          <w:sz w:val="22"/>
          <w:szCs w:val="22"/>
        </w:rPr>
        <w:t xml:space="preserve"> </w:t>
      </w:r>
      <w:r w:rsidR="0079576A" w:rsidRPr="00342E38">
        <w:rPr>
          <w:rFonts w:ascii="Calibri" w:eastAsia="Segoe UI" w:hAnsi="Calibri" w:cs="Calibri"/>
          <w:sz w:val="22"/>
          <w:szCs w:val="22"/>
        </w:rPr>
        <w:t>A</w:t>
      </w:r>
      <w:r w:rsidRPr="004324B4">
        <w:rPr>
          <w:rFonts w:ascii="Calibri" w:eastAsia="Segoe UI" w:hAnsi="Calibri" w:cs="Calibri"/>
          <w:sz w:val="22"/>
          <w:szCs w:val="22"/>
        </w:rPr>
        <w:t xml:space="preserve"> key aspect that we've </w:t>
      </w:r>
      <w:r w:rsidR="003F0BA5" w:rsidRPr="00342E38">
        <w:rPr>
          <w:rFonts w:ascii="Calibri" w:eastAsia="Segoe UI" w:hAnsi="Calibri" w:cs="Calibri"/>
          <w:sz w:val="22"/>
          <w:szCs w:val="22"/>
        </w:rPr>
        <w:t>put in</w:t>
      </w:r>
      <w:r w:rsidRPr="004324B4">
        <w:rPr>
          <w:rFonts w:ascii="Calibri" w:eastAsia="Segoe UI" w:hAnsi="Calibri" w:cs="Calibri"/>
          <w:sz w:val="22"/>
          <w:szCs w:val="22"/>
        </w:rPr>
        <w:t xml:space="preserve"> is that it is a similar size to the other text that's in signs and not a really small thing in a corner that's hidden</w:t>
      </w:r>
      <w:r w:rsidR="003F0BA5" w:rsidRPr="00342E38">
        <w:rPr>
          <w:rFonts w:ascii="Calibri" w:eastAsia="Segoe UI" w:hAnsi="Calibri" w:cs="Calibri"/>
          <w:sz w:val="22"/>
          <w:szCs w:val="22"/>
        </w:rPr>
        <w:t>,</w:t>
      </w:r>
      <w:r w:rsidRPr="004324B4">
        <w:rPr>
          <w:rFonts w:ascii="Calibri" w:eastAsia="Segoe UI" w:hAnsi="Calibri" w:cs="Calibri"/>
          <w:sz w:val="22"/>
          <w:szCs w:val="22"/>
        </w:rPr>
        <w:t xml:space="preserve"> that it is actually equal to everything else</w:t>
      </w:r>
      <w:r w:rsidR="006514F9" w:rsidRPr="00342E38">
        <w:rPr>
          <w:rFonts w:ascii="Calibri" w:eastAsia="Segoe UI" w:hAnsi="Calibri" w:cs="Calibri"/>
          <w:sz w:val="22"/>
          <w:szCs w:val="22"/>
        </w:rPr>
        <w:t>,</w:t>
      </w:r>
      <w:r w:rsidRPr="004324B4">
        <w:rPr>
          <w:rFonts w:ascii="Calibri" w:eastAsia="Segoe UI" w:hAnsi="Calibri" w:cs="Calibri"/>
          <w:sz w:val="22"/>
          <w:szCs w:val="22"/>
        </w:rPr>
        <w:t xml:space="preserve"> and that a copy of the </w:t>
      </w:r>
      <w:r w:rsidR="000A06FA" w:rsidRPr="004324B4">
        <w:rPr>
          <w:rFonts w:ascii="Calibri" w:eastAsia="Segoe UI" w:hAnsi="Calibri" w:cs="Calibri"/>
          <w:sz w:val="22"/>
          <w:szCs w:val="22"/>
        </w:rPr>
        <w:t>NatHERS</w:t>
      </w:r>
      <w:r w:rsidRPr="004324B4">
        <w:rPr>
          <w:rFonts w:ascii="Calibri" w:eastAsia="Segoe UI" w:hAnsi="Calibri" w:cs="Calibri"/>
          <w:sz w:val="22"/>
          <w:szCs w:val="22"/>
        </w:rPr>
        <w:t xml:space="preserve"> and </w:t>
      </w:r>
      <w:r w:rsidR="00D2003E" w:rsidRPr="004324B4">
        <w:rPr>
          <w:rFonts w:ascii="Calibri" w:eastAsia="Segoe UI" w:hAnsi="Calibri" w:cs="Calibri"/>
          <w:sz w:val="22"/>
          <w:szCs w:val="22"/>
        </w:rPr>
        <w:t>NABERS</w:t>
      </w:r>
      <w:r w:rsidR="00E13C07" w:rsidRPr="004324B4">
        <w:rPr>
          <w:rFonts w:ascii="Calibri" w:eastAsia="Segoe UI" w:hAnsi="Calibri" w:cs="Calibri"/>
          <w:sz w:val="22"/>
          <w:szCs w:val="22"/>
        </w:rPr>
        <w:t xml:space="preserve"> </w:t>
      </w:r>
      <w:r w:rsidRPr="004324B4">
        <w:rPr>
          <w:rFonts w:ascii="Calibri" w:eastAsia="Segoe UI" w:hAnsi="Calibri" w:cs="Calibri"/>
          <w:sz w:val="22"/>
          <w:szCs w:val="22"/>
        </w:rPr>
        <w:t>certificates are made available to all prospective buyers or renters to be able to view.</w:t>
      </w:r>
    </w:p>
    <w:p w14:paraId="3C17055E" w14:textId="44021B8E" w:rsidR="00374B9F"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Again, as noted in here, if disclosure is mandated, the specific requirements will be</w:t>
      </w:r>
      <w:r w:rsidRPr="004324B4" w:rsidDel="0024482A">
        <w:rPr>
          <w:rFonts w:ascii="Calibri" w:eastAsia="Segoe UI" w:hAnsi="Calibri" w:cs="Calibri"/>
          <w:sz w:val="22"/>
          <w:szCs w:val="22"/>
        </w:rPr>
        <w:t xml:space="preserve"> </w:t>
      </w:r>
      <w:r w:rsidRPr="004324B4">
        <w:rPr>
          <w:rFonts w:ascii="Calibri" w:eastAsia="Segoe UI" w:hAnsi="Calibri" w:cs="Calibri"/>
          <w:sz w:val="22"/>
          <w:szCs w:val="22"/>
        </w:rPr>
        <w:t xml:space="preserve">determined by that relevant jurisdiction, but the intention is that this would be the starting point that we'd all look to aim for. </w:t>
      </w:r>
    </w:p>
    <w:p w14:paraId="0B97FEEE" w14:textId="37A14AF6" w:rsidR="008878D3" w:rsidRPr="00342E38" w:rsidRDefault="00374B9F" w:rsidP="00DF5520">
      <w:pPr>
        <w:spacing w:after="240"/>
        <w:rPr>
          <w:rFonts w:ascii="Calibri" w:eastAsia="Segoe UI" w:hAnsi="Calibri" w:cs="Calibri"/>
          <w:sz w:val="22"/>
          <w:szCs w:val="22"/>
        </w:rPr>
      </w:pPr>
      <w:r w:rsidRPr="00342E38">
        <w:rPr>
          <w:rFonts w:ascii="Calibri" w:eastAsia="Segoe UI" w:hAnsi="Calibri" w:cs="Calibri"/>
          <w:sz w:val="22"/>
          <w:szCs w:val="22"/>
        </w:rPr>
        <w:t>Like I’ve mentioned, t</w:t>
      </w:r>
      <w:r w:rsidR="008C608D" w:rsidRPr="004324B4">
        <w:rPr>
          <w:rFonts w:ascii="Calibri" w:eastAsia="Segoe UI" w:hAnsi="Calibri" w:cs="Calibri"/>
          <w:sz w:val="22"/>
          <w:szCs w:val="22"/>
        </w:rPr>
        <w:t xml:space="preserve">his </w:t>
      </w:r>
      <w:r w:rsidR="00F77C16" w:rsidRPr="00342E38">
        <w:rPr>
          <w:rFonts w:ascii="Calibri" w:eastAsia="Segoe UI" w:hAnsi="Calibri" w:cs="Calibri"/>
          <w:sz w:val="22"/>
          <w:szCs w:val="22"/>
        </w:rPr>
        <w:t>F</w:t>
      </w:r>
      <w:r w:rsidR="008C608D" w:rsidRPr="004324B4">
        <w:rPr>
          <w:rFonts w:ascii="Calibri" w:eastAsia="Segoe UI" w:hAnsi="Calibri" w:cs="Calibri"/>
          <w:sz w:val="22"/>
          <w:szCs w:val="22"/>
        </w:rPr>
        <w:t xml:space="preserve">ramework is iterative </w:t>
      </w:r>
      <w:r w:rsidR="008878D3" w:rsidRPr="00342E38">
        <w:rPr>
          <w:rFonts w:ascii="Calibri" w:eastAsia="Segoe UI" w:hAnsi="Calibri" w:cs="Calibri"/>
          <w:sz w:val="22"/>
          <w:szCs w:val="22"/>
        </w:rPr>
        <w:t>and over</w:t>
      </w:r>
      <w:r w:rsidR="008C608D" w:rsidRPr="004324B4">
        <w:rPr>
          <w:rFonts w:ascii="Calibri" w:eastAsia="Segoe UI" w:hAnsi="Calibri" w:cs="Calibri"/>
          <w:sz w:val="22"/>
          <w:szCs w:val="22"/>
        </w:rPr>
        <w:t xml:space="preserve"> time if jurisdictions </w:t>
      </w:r>
      <w:r w:rsidR="005C58AC" w:rsidRPr="00342E38">
        <w:rPr>
          <w:rFonts w:ascii="Calibri" w:eastAsia="Segoe UI" w:hAnsi="Calibri" w:cs="Calibri"/>
          <w:sz w:val="22"/>
          <w:szCs w:val="22"/>
        </w:rPr>
        <w:t xml:space="preserve">do </w:t>
      </w:r>
      <w:r w:rsidR="008C608D" w:rsidRPr="004324B4">
        <w:rPr>
          <w:rFonts w:ascii="Calibri" w:eastAsia="Segoe UI" w:hAnsi="Calibri" w:cs="Calibri"/>
          <w:sz w:val="22"/>
          <w:szCs w:val="22"/>
        </w:rPr>
        <w:t>find that there needs to be modifications</w:t>
      </w:r>
      <w:r w:rsidR="00131E7F" w:rsidRPr="00342E38">
        <w:rPr>
          <w:rFonts w:ascii="Calibri" w:eastAsia="Segoe UI" w:hAnsi="Calibri" w:cs="Calibri"/>
          <w:sz w:val="22"/>
          <w:szCs w:val="22"/>
        </w:rPr>
        <w:t>, o</w:t>
      </w:r>
      <w:r w:rsidR="008C608D" w:rsidRPr="004324B4">
        <w:rPr>
          <w:rFonts w:ascii="Calibri" w:eastAsia="Segoe UI" w:hAnsi="Calibri" w:cs="Calibri"/>
          <w:sz w:val="22"/>
          <w:szCs w:val="22"/>
        </w:rPr>
        <w:t xml:space="preserve">ther jurisdictions can learn from </w:t>
      </w:r>
      <w:r w:rsidR="008C608D" w:rsidRPr="00342E38">
        <w:rPr>
          <w:rFonts w:ascii="Calibri" w:eastAsia="Segoe UI" w:hAnsi="Calibri" w:cs="Calibri"/>
          <w:sz w:val="22"/>
          <w:szCs w:val="22"/>
        </w:rPr>
        <w:t>that</w:t>
      </w:r>
      <w:r w:rsidR="008C608D" w:rsidRPr="004324B4">
        <w:rPr>
          <w:rFonts w:ascii="Calibri" w:eastAsia="Segoe UI" w:hAnsi="Calibri" w:cs="Calibri"/>
          <w:sz w:val="22"/>
          <w:szCs w:val="22"/>
        </w:rPr>
        <w:t xml:space="preserve"> and the </w:t>
      </w:r>
      <w:r w:rsidR="00131E7F" w:rsidRPr="00342E38">
        <w:rPr>
          <w:rFonts w:ascii="Calibri" w:eastAsia="Segoe UI" w:hAnsi="Calibri" w:cs="Calibri"/>
          <w:sz w:val="22"/>
          <w:szCs w:val="22"/>
        </w:rPr>
        <w:t>F</w:t>
      </w:r>
      <w:r w:rsidR="008C608D" w:rsidRPr="004324B4">
        <w:rPr>
          <w:rFonts w:ascii="Calibri" w:eastAsia="Segoe UI" w:hAnsi="Calibri" w:cs="Calibri"/>
          <w:sz w:val="22"/>
          <w:szCs w:val="22"/>
        </w:rPr>
        <w:t>ramework can be updated</w:t>
      </w:r>
      <w:r w:rsidR="00131E7F" w:rsidRPr="00342E38">
        <w:rPr>
          <w:rFonts w:ascii="Calibri" w:eastAsia="Segoe UI" w:hAnsi="Calibri" w:cs="Calibri"/>
          <w:sz w:val="22"/>
          <w:szCs w:val="22"/>
        </w:rPr>
        <w:t>.</w:t>
      </w:r>
      <w:r w:rsidR="008878D3" w:rsidRPr="00342E38">
        <w:rPr>
          <w:rFonts w:ascii="Calibri" w:eastAsia="Segoe UI" w:hAnsi="Calibri" w:cs="Calibri"/>
          <w:sz w:val="22"/>
          <w:szCs w:val="22"/>
        </w:rPr>
        <w:t xml:space="preserve"> </w:t>
      </w:r>
      <w:r w:rsidR="00131E7F" w:rsidRPr="00342E38">
        <w:rPr>
          <w:rFonts w:ascii="Calibri" w:eastAsia="Segoe UI" w:hAnsi="Calibri" w:cs="Calibri"/>
          <w:sz w:val="22"/>
          <w:szCs w:val="22"/>
        </w:rPr>
        <w:t>B</w:t>
      </w:r>
      <w:r w:rsidR="008C608D" w:rsidRPr="004324B4">
        <w:rPr>
          <w:rFonts w:ascii="Calibri" w:eastAsia="Segoe UI" w:hAnsi="Calibri" w:cs="Calibri"/>
          <w:sz w:val="22"/>
          <w:szCs w:val="22"/>
        </w:rPr>
        <w:t>ut this is the starting point for disclosure in advertising.</w:t>
      </w:r>
    </w:p>
    <w:p w14:paraId="2945C314" w14:textId="58F72822" w:rsidR="008878D3" w:rsidRPr="00B964E1" w:rsidRDefault="008878D3" w:rsidP="00B964E1">
      <w:pPr>
        <w:pStyle w:val="Heading3"/>
        <w:rPr>
          <w:rFonts w:eastAsia="Segoe UI"/>
        </w:rPr>
      </w:pPr>
      <w:r w:rsidRPr="00B964E1">
        <w:rPr>
          <w:rFonts w:eastAsia="Segoe UI"/>
        </w:rPr>
        <w:t>Slide 29</w:t>
      </w:r>
    </w:p>
    <w:p w14:paraId="6B3CB35E" w14:textId="21DC81CE" w:rsidR="008878D3"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In terms of </w:t>
      </w:r>
      <w:r w:rsidR="008878D3" w:rsidRPr="00342E38">
        <w:rPr>
          <w:rFonts w:ascii="Calibri" w:eastAsia="Segoe UI" w:hAnsi="Calibri" w:cs="Calibri"/>
          <w:sz w:val="22"/>
          <w:szCs w:val="22"/>
        </w:rPr>
        <w:t>D</w:t>
      </w:r>
      <w:r w:rsidRPr="004324B4">
        <w:rPr>
          <w:rFonts w:ascii="Calibri" w:eastAsia="Segoe UI" w:hAnsi="Calibri" w:cs="Calibri"/>
          <w:sz w:val="22"/>
          <w:szCs w:val="22"/>
        </w:rPr>
        <w:t>isclosure as part of agreements, for some jurisdictions</w:t>
      </w:r>
      <w:r w:rsidR="008878D3" w:rsidRPr="00342E38">
        <w:rPr>
          <w:rFonts w:ascii="Calibri" w:eastAsia="Segoe UI" w:hAnsi="Calibri" w:cs="Calibri"/>
          <w:sz w:val="22"/>
          <w:szCs w:val="22"/>
        </w:rPr>
        <w:t xml:space="preserve"> </w:t>
      </w:r>
      <w:r w:rsidR="00FD5F11" w:rsidRPr="00342E38">
        <w:rPr>
          <w:rFonts w:ascii="Calibri" w:eastAsia="Segoe UI" w:hAnsi="Calibri" w:cs="Calibri"/>
          <w:sz w:val="22"/>
          <w:szCs w:val="22"/>
        </w:rPr>
        <w:t xml:space="preserve">they do </w:t>
      </w:r>
      <w:r w:rsidRPr="004324B4">
        <w:rPr>
          <w:rFonts w:ascii="Calibri" w:eastAsia="Segoe UI" w:hAnsi="Calibri" w:cs="Calibri"/>
          <w:sz w:val="22"/>
          <w:szCs w:val="22"/>
        </w:rPr>
        <w:t xml:space="preserve">require </w:t>
      </w:r>
      <w:r w:rsidR="00FD5F11" w:rsidRPr="00342E38">
        <w:rPr>
          <w:rFonts w:ascii="Calibri" w:eastAsia="Segoe UI" w:hAnsi="Calibri" w:cs="Calibri"/>
          <w:sz w:val="22"/>
          <w:szCs w:val="22"/>
        </w:rPr>
        <w:t>at the moment for</w:t>
      </w:r>
      <w:r w:rsidRPr="00342E38">
        <w:rPr>
          <w:rFonts w:ascii="Calibri" w:eastAsia="Segoe UI" w:hAnsi="Calibri" w:cs="Calibri"/>
          <w:sz w:val="22"/>
          <w:szCs w:val="22"/>
        </w:rPr>
        <w:t xml:space="preserve"> </w:t>
      </w:r>
      <w:r w:rsidRPr="004324B4">
        <w:rPr>
          <w:rFonts w:ascii="Calibri" w:eastAsia="Segoe UI" w:hAnsi="Calibri" w:cs="Calibri"/>
          <w:sz w:val="22"/>
          <w:szCs w:val="22"/>
        </w:rPr>
        <w:t>building reports and other things to be made available at the point of sale or lease</w:t>
      </w:r>
      <w:r w:rsidR="008878D3" w:rsidRPr="00342E38">
        <w:rPr>
          <w:rFonts w:ascii="Calibri" w:eastAsia="Segoe UI" w:hAnsi="Calibri" w:cs="Calibri"/>
          <w:sz w:val="22"/>
          <w:szCs w:val="22"/>
        </w:rPr>
        <w:t>. W</w:t>
      </w:r>
      <w:r w:rsidRPr="004324B4">
        <w:rPr>
          <w:rFonts w:ascii="Calibri" w:eastAsia="Segoe UI" w:hAnsi="Calibri" w:cs="Calibri"/>
          <w:sz w:val="22"/>
          <w:szCs w:val="22"/>
        </w:rPr>
        <w:t xml:space="preserve">hereas other jurisdictions don't. So we've separated in the </w:t>
      </w:r>
      <w:r w:rsidR="009D1087" w:rsidRPr="00342E38">
        <w:rPr>
          <w:rFonts w:ascii="Calibri" w:eastAsia="Segoe UI" w:hAnsi="Calibri" w:cs="Calibri"/>
          <w:sz w:val="22"/>
          <w:szCs w:val="22"/>
        </w:rPr>
        <w:t>F</w:t>
      </w:r>
      <w:r w:rsidRPr="004324B4">
        <w:rPr>
          <w:rFonts w:ascii="Calibri" w:eastAsia="Segoe UI" w:hAnsi="Calibri" w:cs="Calibri"/>
          <w:sz w:val="22"/>
          <w:szCs w:val="22"/>
        </w:rPr>
        <w:t>ramework these two components</w:t>
      </w:r>
      <w:r w:rsidR="008878D3" w:rsidRPr="00342E38">
        <w:rPr>
          <w:rFonts w:ascii="Calibri" w:eastAsia="Segoe UI" w:hAnsi="Calibri" w:cs="Calibri"/>
          <w:sz w:val="22"/>
          <w:szCs w:val="22"/>
        </w:rPr>
        <w:t>,</w:t>
      </w:r>
      <w:r w:rsidRPr="004324B4">
        <w:rPr>
          <w:rFonts w:ascii="Calibri" w:eastAsia="Segoe UI" w:hAnsi="Calibri" w:cs="Calibri"/>
          <w:sz w:val="22"/>
          <w:szCs w:val="22"/>
        </w:rPr>
        <w:t xml:space="preserve"> advertising is </w:t>
      </w:r>
      <w:r w:rsidR="008878D3" w:rsidRPr="00342E38">
        <w:rPr>
          <w:rFonts w:ascii="Calibri" w:eastAsia="Segoe UI" w:hAnsi="Calibri" w:cs="Calibri"/>
          <w:sz w:val="22"/>
          <w:szCs w:val="22"/>
        </w:rPr>
        <w:t>one</w:t>
      </w:r>
      <w:r w:rsidRPr="004324B4">
        <w:rPr>
          <w:rFonts w:ascii="Calibri" w:eastAsia="Segoe UI" w:hAnsi="Calibri" w:cs="Calibri"/>
          <w:sz w:val="22"/>
          <w:szCs w:val="22"/>
        </w:rPr>
        <w:t xml:space="preserve"> aspect and then disclosure as part of the legal agreements is another aspect.</w:t>
      </w:r>
    </w:p>
    <w:p w14:paraId="473BFF60" w14:textId="059D7E90" w:rsidR="008878D3"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The Home Energy Rating certificate information, as I've mentioned as part of the sales </w:t>
      </w:r>
      <w:r w:rsidR="000C2967" w:rsidRPr="00342E38">
        <w:rPr>
          <w:rFonts w:ascii="Calibri" w:eastAsia="Segoe UI" w:hAnsi="Calibri" w:cs="Calibri"/>
          <w:sz w:val="22"/>
          <w:szCs w:val="22"/>
        </w:rPr>
        <w:t>and</w:t>
      </w:r>
      <w:r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lease process could also </w:t>
      </w:r>
      <w:r w:rsidR="000C2967" w:rsidRPr="00342E38">
        <w:rPr>
          <w:rFonts w:ascii="Calibri" w:eastAsia="Segoe UI" w:hAnsi="Calibri" w:cs="Calibri"/>
          <w:sz w:val="22"/>
          <w:szCs w:val="22"/>
        </w:rPr>
        <w:t>be</w:t>
      </w:r>
      <w:r w:rsidRPr="00342E38">
        <w:rPr>
          <w:rFonts w:ascii="Calibri" w:eastAsia="Segoe UI" w:hAnsi="Calibri" w:cs="Calibri"/>
          <w:sz w:val="22"/>
          <w:szCs w:val="22"/>
        </w:rPr>
        <w:t xml:space="preserve"> </w:t>
      </w:r>
      <w:r w:rsidRPr="004324B4">
        <w:rPr>
          <w:rFonts w:ascii="Calibri" w:eastAsia="Segoe UI" w:hAnsi="Calibri" w:cs="Calibri"/>
          <w:sz w:val="22"/>
          <w:szCs w:val="22"/>
        </w:rPr>
        <w:t>added to and having the certificate information disclosed as part of the conveyancing or rental agreements.</w:t>
      </w:r>
    </w:p>
    <w:p w14:paraId="72B7B8D9" w14:textId="12DD1764" w:rsidR="008878D3" w:rsidRPr="00342E38" w:rsidRDefault="003C1774" w:rsidP="00DF5520">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he benefits of having disclosure in both the advertising and as part of the legal agreements</w:t>
      </w:r>
      <w:r w:rsidR="00124E73" w:rsidRPr="00342E38">
        <w:rPr>
          <w:rFonts w:ascii="Calibri" w:eastAsia="Segoe UI" w:hAnsi="Calibri" w:cs="Calibri"/>
          <w:sz w:val="22"/>
          <w:szCs w:val="22"/>
        </w:rPr>
        <w:t>,</w:t>
      </w:r>
      <w:r w:rsidR="008C608D" w:rsidRPr="004324B4">
        <w:rPr>
          <w:rFonts w:ascii="Calibri" w:eastAsia="Segoe UI" w:hAnsi="Calibri" w:cs="Calibri"/>
          <w:sz w:val="22"/>
          <w:szCs w:val="22"/>
        </w:rPr>
        <w:t xml:space="preserve"> is it gives the buyer and renter confidence in the property</w:t>
      </w:r>
      <w:r w:rsidR="008878D3" w:rsidRPr="00342E38">
        <w:rPr>
          <w:rFonts w:ascii="Calibri" w:eastAsia="Segoe UI" w:hAnsi="Calibri" w:cs="Calibri"/>
          <w:sz w:val="22"/>
          <w:szCs w:val="22"/>
        </w:rPr>
        <w:t>. I</w:t>
      </w:r>
      <w:r w:rsidR="008C608D" w:rsidRPr="004324B4">
        <w:rPr>
          <w:rFonts w:ascii="Calibri" w:eastAsia="Segoe UI" w:hAnsi="Calibri" w:cs="Calibri"/>
          <w:sz w:val="22"/>
          <w:szCs w:val="22"/>
        </w:rPr>
        <w:t>t protects the seller and landlords from later claims of non</w:t>
      </w:r>
      <w:r w:rsidR="008878D3" w:rsidRPr="00342E38">
        <w:rPr>
          <w:rFonts w:ascii="Calibri" w:eastAsia="Segoe UI" w:hAnsi="Calibri" w:cs="Calibri"/>
          <w:sz w:val="22"/>
          <w:szCs w:val="22"/>
        </w:rPr>
        <w:t>-</w:t>
      </w:r>
      <w:r w:rsidR="008C608D" w:rsidRPr="004324B4">
        <w:rPr>
          <w:rFonts w:ascii="Calibri" w:eastAsia="Segoe UI" w:hAnsi="Calibri" w:cs="Calibri"/>
          <w:sz w:val="22"/>
          <w:szCs w:val="22"/>
        </w:rPr>
        <w:t>disclosure and claims being made by the buyer or the renter</w:t>
      </w:r>
      <w:r w:rsidR="008878D3" w:rsidRPr="00342E38">
        <w:rPr>
          <w:rFonts w:ascii="Calibri" w:eastAsia="Segoe UI" w:hAnsi="Calibri" w:cs="Calibri"/>
          <w:sz w:val="22"/>
          <w:szCs w:val="22"/>
        </w:rPr>
        <w:t>. I</w:t>
      </w:r>
      <w:r w:rsidR="008C608D" w:rsidRPr="004324B4">
        <w:rPr>
          <w:rFonts w:ascii="Calibri" w:eastAsia="Segoe UI" w:hAnsi="Calibri" w:cs="Calibri"/>
          <w:sz w:val="22"/>
          <w:szCs w:val="22"/>
        </w:rPr>
        <w:t>f it's in the contract it's verifiable and not just seen as marketing</w:t>
      </w:r>
      <w:r w:rsidR="008878D3" w:rsidRPr="00342E38">
        <w:rPr>
          <w:rFonts w:ascii="Calibri" w:eastAsia="Segoe UI" w:hAnsi="Calibri" w:cs="Calibri"/>
          <w:sz w:val="22"/>
          <w:szCs w:val="22"/>
        </w:rPr>
        <w:t>, s</w:t>
      </w:r>
      <w:r w:rsidR="008C608D" w:rsidRPr="004324B4">
        <w:rPr>
          <w:rFonts w:ascii="Calibri" w:eastAsia="Segoe UI" w:hAnsi="Calibri" w:cs="Calibri"/>
          <w:sz w:val="22"/>
          <w:szCs w:val="22"/>
        </w:rPr>
        <w:t>o there's some of the benefits</w:t>
      </w:r>
      <w:r w:rsidR="008878D3" w:rsidRPr="00342E38">
        <w:rPr>
          <w:rFonts w:ascii="Calibri" w:eastAsia="Segoe UI" w:hAnsi="Calibri" w:cs="Calibri"/>
          <w:sz w:val="22"/>
          <w:szCs w:val="22"/>
        </w:rPr>
        <w:t>. T</w:t>
      </w:r>
      <w:r w:rsidR="008C608D" w:rsidRPr="004324B4">
        <w:rPr>
          <w:rFonts w:ascii="Calibri" w:eastAsia="Segoe UI" w:hAnsi="Calibri" w:cs="Calibri"/>
          <w:sz w:val="22"/>
          <w:szCs w:val="22"/>
        </w:rPr>
        <w:t>he limitations of having both</w:t>
      </w:r>
      <w:r w:rsidR="00124E73" w:rsidRPr="00342E38">
        <w:rPr>
          <w:rFonts w:ascii="Calibri" w:eastAsia="Segoe UI" w:hAnsi="Calibri" w:cs="Calibri"/>
          <w:sz w:val="22"/>
          <w:szCs w:val="22"/>
        </w:rPr>
        <w:t>,</w:t>
      </w:r>
      <w:r w:rsidR="008C608D" w:rsidRPr="004324B4">
        <w:rPr>
          <w:rFonts w:ascii="Calibri" w:eastAsia="Segoe UI" w:hAnsi="Calibri" w:cs="Calibri"/>
          <w:sz w:val="22"/>
          <w:szCs w:val="22"/>
        </w:rPr>
        <w:t xml:space="preserve"> is that it does add an extra level of complexity when the main benefit is</w:t>
      </w:r>
      <w:r w:rsidR="008878D3" w:rsidRPr="00342E38">
        <w:rPr>
          <w:rFonts w:ascii="Calibri" w:eastAsia="Segoe UI" w:hAnsi="Calibri" w:cs="Calibri"/>
          <w:sz w:val="22"/>
          <w:szCs w:val="22"/>
        </w:rPr>
        <w:t xml:space="preserve"> a</w:t>
      </w:r>
      <w:r w:rsidR="008C608D" w:rsidRPr="004324B4">
        <w:rPr>
          <w:rFonts w:ascii="Calibri" w:eastAsia="Segoe UI" w:hAnsi="Calibri" w:cs="Calibri"/>
          <w:sz w:val="22"/>
          <w:szCs w:val="22"/>
        </w:rPr>
        <w:t xml:space="preserve">t the advertising point where people can compare two buildings and buyers and renters could use it </w:t>
      </w:r>
      <w:r w:rsidR="008C608D" w:rsidRPr="00342E38">
        <w:rPr>
          <w:rFonts w:ascii="Calibri" w:eastAsia="Segoe UI" w:hAnsi="Calibri" w:cs="Calibri"/>
          <w:sz w:val="22"/>
          <w:szCs w:val="22"/>
        </w:rPr>
        <w:t>to</w:t>
      </w:r>
      <w:r w:rsidR="008C608D" w:rsidRPr="004324B4">
        <w:rPr>
          <w:rFonts w:ascii="Calibri" w:eastAsia="Segoe UI" w:hAnsi="Calibri" w:cs="Calibri"/>
          <w:sz w:val="22"/>
          <w:szCs w:val="22"/>
        </w:rPr>
        <w:t xml:space="preserve"> cancel a contract. So that's a limitation.</w:t>
      </w:r>
    </w:p>
    <w:p w14:paraId="427C6519" w14:textId="77777777" w:rsidR="00181588"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Again, if </w:t>
      </w:r>
      <w:r w:rsidR="00124E73" w:rsidRPr="00342E38">
        <w:rPr>
          <w:rFonts w:ascii="Calibri" w:eastAsia="Segoe UI" w:hAnsi="Calibri" w:cs="Calibri"/>
          <w:sz w:val="22"/>
          <w:szCs w:val="22"/>
        </w:rPr>
        <w:t>d</w:t>
      </w:r>
      <w:r w:rsidRPr="004324B4">
        <w:rPr>
          <w:rFonts w:ascii="Calibri" w:eastAsia="Segoe UI" w:hAnsi="Calibri" w:cs="Calibri"/>
          <w:sz w:val="22"/>
          <w:szCs w:val="22"/>
        </w:rPr>
        <w:t>isclosure</w:t>
      </w:r>
      <w:r w:rsidR="003C1774" w:rsidRPr="00342E38">
        <w:rPr>
          <w:rFonts w:ascii="Calibri" w:eastAsia="Segoe UI" w:hAnsi="Calibri" w:cs="Calibri"/>
          <w:sz w:val="22"/>
          <w:szCs w:val="22"/>
        </w:rPr>
        <w:t xml:space="preserve"> i</w:t>
      </w:r>
      <w:r w:rsidRPr="004324B4">
        <w:rPr>
          <w:rFonts w:ascii="Calibri" w:eastAsia="Segoe UI" w:hAnsi="Calibri" w:cs="Calibri"/>
          <w:sz w:val="22"/>
          <w:szCs w:val="22"/>
        </w:rPr>
        <w:t>s mandated</w:t>
      </w:r>
      <w:r w:rsidR="003C1774" w:rsidRPr="00342E38">
        <w:rPr>
          <w:rFonts w:ascii="Calibri" w:eastAsia="Segoe UI" w:hAnsi="Calibri" w:cs="Calibri"/>
          <w:sz w:val="22"/>
          <w:szCs w:val="22"/>
        </w:rPr>
        <w:t xml:space="preserve"> </w:t>
      </w:r>
      <w:r w:rsidR="00CB3C60" w:rsidRPr="00342E38">
        <w:rPr>
          <w:rFonts w:ascii="Calibri" w:eastAsia="Segoe UI" w:hAnsi="Calibri" w:cs="Calibri"/>
          <w:sz w:val="22"/>
          <w:szCs w:val="22"/>
        </w:rPr>
        <w:t>–</w:t>
      </w:r>
      <w:r w:rsidRPr="004324B4">
        <w:rPr>
          <w:rFonts w:ascii="Calibri" w:eastAsia="Segoe UI" w:hAnsi="Calibri" w:cs="Calibri"/>
          <w:sz w:val="22"/>
          <w:szCs w:val="22"/>
        </w:rPr>
        <w:t xml:space="preserve"> </w:t>
      </w:r>
      <w:r w:rsidR="00CB3C60" w:rsidRPr="00342E38">
        <w:rPr>
          <w:rFonts w:ascii="Calibri" w:eastAsia="Segoe UI" w:hAnsi="Calibri" w:cs="Calibri"/>
          <w:sz w:val="22"/>
          <w:szCs w:val="22"/>
        </w:rPr>
        <w:t>this is a</w:t>
      </w:r>
      <w:r w:rsidRPr="004324B4">
        <w:rPr>
          <w:rFonts w:ascii="Calibri" w:eastAsia="Segoe UI" w:hAnsi="Calibri" w:cs="Calibri"/>
          <w:sz w:val="22"/>
          <w:szCs w:val="22"/>
        </w:rPr>
        <w:t xml:space="preserve"> decision for jurisdictions</w:t>
      </w:r>
      <w:r w:rsidR="003C1774" w:rsidRPr="00342E38">
        <w:rPr>
          <w:rFonts w:ascii="Calibri" w:eastAsia="Segoe UI" w:hAnsi="Calibri" w:cs="Calibri"/>
          <w:sz w:val="22"/>
          <w:szCs w:val="22"/>
        </w:rPr>
        <w:t xml:space="preserve"> </w:t>
      </w:r>
      <w:r w:rsidR="00CB3C60" w:rsidRPr="00342E38">
        <w:rPr>
          <w:rFonts w:ascii="Calibri" w:eastAsia="Segoe UI" w:hAnsi="Calibri" w:cs="Calibri"/>
          <w:sz w:val="22"/>
          <w:szCs w:val="22"/>
        </w:rPr>
        <w:t>–</w:t>
      </w:r>
      <w:r w:rsidR="008878D3" w:rsidRPr="00342E38">
        <w:rPr>
          <w:rFonts w:ascii="Calibri" w:eastAsia="Segoe UI" w:hAnsi="Calibri" w:cs="Calibri"/>
          <w:sz w:val="22"/>
          <w:szCs w:val="22"/>
        </w:rPr>
        <w:t xml:space="preserve"> b</w:t>
      </w:r>
      <w:r w:rsidRPr="004324B4">
        <w:rPr>
          <w:rFonts w:ascii="Calibri" w:eastAsia="Segoe UI" w:hAnsi="Calibri" w:cs="Calibri"/>
          <w:sz w:val="22"/>
          <w:szCs w:val="22"/>
        </w:rPr>
        <w:t xml:space="preserve">ut by putting </w:t>
      </w:r>
      <w:r w:rsidR="008878D3" w:rsidRPr="00342E38">
        <w:rPr>
          <w:rFonts w:ascii="Calibri" w:eastAsia="Segoe UI" w:hAnsi="Calibri" w:cs="Calibri"/>
          <w:sz w:val="22"/>
          <w:szCs w:val="22"/>
        </w:rPr>
        <w:t>this in</w:t>
      </w:r>
      <w:r w:rsidRPr="004324B4">
        <w:rPr>
          <w:rFonts w:ascii="Calibri" w:eastAsia="Segoe UI" w:hAnsi="Calibri" w:cs="Calibri"/>
          <w:sz w:val="22"/>
          <w:szCs w:val="22"/>
        </w:rPr>
        <w:t xml:space="preserve"> the </w:t>
      </w:r>
      <w:r w:rsidR="008878D3" w:rsidRPr="00342E38">
        <w:rPr>
          <w:rFonts w:ascii="Calibri" w:eastAsia="Segoe UI" w:hAnsi="Calibri" w:cs="Calibri"/>
          <w:sz w:val="22"/>
          <w:szCs w:val="22"/>
        </w:rPr>
        <w:t>F</w:t>
      </w:r>
      <w:r w:rsidRPr="004324B4">
        <w:rPr>
          <w:rFonts w:ascii="Calibri" w:eastAsia="Segoe UI" w:hAnsi="Calibri" w:cs="Calibri"/>
          <w:sz w:val="22"/>
          <w:szCs w:val="22"/>
        </w:rPr>
        <w:t xml:space="preserve">ramework, we're </w:t>
      </w:r>
      <w:r w:rsidRPr="00342E38">
        <w:rPr>
          <w:rFonts w:ascii="Calibri" w:eastAsia="Segoe UI" w:hAnsi="Calibri" w:cs="Calibri"/>
          <w:sz w:val="22"/>
          <w:szCs w:val="22"/>
        </w:rPr>
        <w:t>keen</w:t>
      </w:r>
      <w:r w:rsidRPr="004324B4">
        <w:rPr>
          <w:rFonts w:ascii="Calibri" w:eastAsia="Segoe UI" w:hAnsi="Calibri" w:cs="Calibri"/>
          <w:sz w:val="22"/>
          <w:szCs w:val="22"/>
        </w:rPr>
        <w:t xml:space="preserve"> to look at </w:t>
      </w:r>
      <w:r w:rsidR="00D162B6" w:rsidRPr="00342E38">
        <w:rPr>
          <w:rFonts w:ascii="Calibri" w:eastAsia="Segoe UI" w:hAnsi="Calibri" w:cs="Calibri"/>
          <w:sz w:val="22"/>
          <w:szCs w:val="22"/>
        </w:rPr>
        <w:t>can we</w:t>
      </w:r>
      <w:r w:rsidR="008878D3" w:rsidRPr="00342E38">
        <w:rPr>
          <w:rFonts w:ascii="Calibri" w:eastAsia="Segoe UI" w:hAnsi="Calibri" w:cs="Calibri"/>
          <w:sz w:val="22"/>
          <w:szCs w:val="22"/>
        </w:rPr>
        <w:t xml:space="preserve"> make</w:t>
      </w:r>
      <w:r w:rsidRPr="004324B4">
        <w:rPr>
          <w:rFonts w:ascii="Calibri" w:eastAsia="Segoe UI" w:hAnsi="Calibri" w:cs="Calibri"/>
          <w:sz w:val="22"/>
          <w:szCs w:val="22"/>
        </w:rPr>
        <w:t xml:space="preserve"> this as consistent as possible and that's where we</w:t>
      </w:r>
      <w:r w:rsidR="00181588" w:rsidRPr="00342E38">
        <w:rPr>
          <w:rFonts w:ascii="Calibri" w:eastAsia="Segoe UI" w:hAnsi="Calibri" w:cs="Calibri"/>
          <w:sz w:val="22"/>
          <w:szCs w:val="22"/>
        </w:rPr>
        <w:t>’re</w:t>
      </w:r>
      <w:r w:rsidRPr="004324B4">
        <w:rPr>
          <w:rFonts w:ascii="Calibri" w:eastAsia="Segoe UI" w:hAnsi="Calibri" w:cs="Calibri"/>
          <w:sz w:val="22"/>
          <w:szCs w:val="22"/>
        </w:rPr>
        <w:t xml:space="preserve"> want</w:t>
      </w:r>
      <w:r w:rsidR="00181588" w:rsidRPr="00342E38">
        <w:rPr>
          <w:rFonts w:ascii="Calibri" w:eastAsia="Segoe UI" w:hAnsi="Calibri" w:cs="Calibri"/>
          <w:sz w:val="22"/>
          <w:szCs w:val="22"/>
        </w:rPr>
        <w:t>ing</w:t>
      </w:r>
      <w:r w:rsidRPr="004324B4">
        <w:rPr>
          <w:rFonts w:ascii="Calibri" w:eastAsia="Segoe UI" w:hAnsi="Calibri" w:cs="Calibri"/>
          <w:sz w:val="22"/>
          <w:szCs w:val="22"/>
        </w:rPr>
        <w:t xml:space="preserve"> </w:t>
      </w:r>
      <w:r w:rsidR="004F06D8" w:rsidRPr="00342E38">
        <w:rPr>
          <w:rFonts w:ascii="Calibri" w:eastAsia="Segoe UI" w:hAnsi="Calibri" w:cs="Calibri"/>
          <w:sz w:val="22"/>
          <w:szCs w:val="22"/>
        </w:rPr>
        <w:t xml:space="preserve">to get </w:t>
      </w:r>
      <w:r w:rsidRPr="004324B4">
        <w:rPr>
          <w:rFonts w:ascii="Calibri" w:eastAsia="Segoe UI" w:hAnsi="Calibri" w:cs="Calibri"/>
          <w:sz w:val="22"/>
          <w:szCs w:val="22"/>
        </w:rPr>
        <w:t>feedback from all of you</w:t>
      </w:r>
      <w:r w:rsidR="005C2237" w:rsidRPr="00342E38">
        <w:rPr>
          <w:rFonts w:ascii="Calibri" w:eastAsia="Segoe UI" w:hAnsi="Calibri" w:cs="Calibri"/>
          <w:sz w:val="22"/>
          <w:szCs w:val="22"/>
        </w:rPr>
        <w:t>rselves</w:t>
      </w:r>
      <w:r w:rsidRPr="004324B4">
        <w:rPr>
          <w:rFonts w:ascii="Calibri" w:eastAsia="Segoe UI" w:hAnsi="Calibri" w:cs="Calibri"/>
          <w:sz w:val="22"/>
          <w:szCs w:val="22"/>
        </w:rPr>
        <w:t xml:space="preserve">. </w:t>
      </w:r>
    </w:p>
    <w:p w14:paraId="5ABC75E9" w14:textId="35F77083" w:rsidR="00E95F71"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If you've got </w:t>
      </w:r>
      <w:r w:rsidRPr="00342E38">
        <w:rPr>
          <w:rFonts w:ascii="Calibri" w:eastAsia="Segoe UI" w:hAnsi="Calibri" w:cs="Calibri"/>
          <w:sz w:val="22"/>
          <w:szCs w:val="22"/>
        </w:rPr>
        <w:t>particular views</w:t>
      </w:r>
      <w:r w:rsidRPr="004324B4">
        <w:rPr>
          <w:rFonts w:ascii="Calibri" w:eastAsia="Segoe UI" w:hAnsi="Calibri" w:cs="Calibri"/>
          <w:sz w:val="22"/>
          <w:szCs w:val="22"/>
        </w:rPr>
        <w:t>, comments, considerations on this, please do complete the either the questionnaire or survey or put in a submission</w:t>
      </w:r>
      <w:r w:rsidR="001B7DA0" w:rsidRPr="00342E38">
        <w:rPr>
          <w:rFonts w:ascii="Calibri" w:eastAsia="Segoe UI" w:hAnsi="Calibri" w:cs="Calibri"/>
          <w:sz w:val="22"/>
          <w:szCs w:val="22"/>
        </w:rPr>
        <w:t>,</w:t>
      </w:r>
      <w:r w:rsidRPr="004324B4">
        <w:rPr>
          <w:rFonts w:ascii="Calibri" w:eastAsia="Segoe UI" w:hAnsi="Calibri" w:cs="Calibri"/>
          <w:sz w:val="22"/>
          <w:szCs w:val="22"/>
        </w:rPr>
        <w:t xml:space="preserve"> because these are the sorts of things we want to test that we can get an agreed landing across the board.</w:t>
      </w:r>
    </w:p>
    <w:p w14:paraId="05EE0464" w14:textId="77777777" w:rsidR="00E764AE" w:rsidRDefault="00E764AE">
      <w:pPr>
        <w:rPr>
          <w:rFonts w:eastAsia="Segoe UI"/>
          <w:color w:val="1F4D78"/>
          <w:sz w:val="24"/>
          <w:szCs w:val="24"/>
        </w:rPr>
      </w:pPr>
      <w:r>
        <w:rPr>
          <w:rFonts w:eastAsia="Segoe UI"/>
        </w:rPr>
        <w:br w:type="page"/>
      </w:r>
    </w:p>
    <w:p w14:paraId="3FD321BC" w14:textId="2F7A67D4" w:rsidR="00E95F71" w:rsidRPr="00B964E1" w:rsidRDefault="00E95F71" w:rsidP="00B964E1">
      <w:pPr>
        <w:pStyle w:val="Heading3"/>
        <w:rPr>
          <w:rFonts w:eastAsia="Segoe UI"/>
        </w:rPr>
      </w:pPr>
      <w:r w:rsidRPr="00B964E1">
        <w:rPr>
          <w:rFonts w:eastAsia="Segoe UI"/>
        </w:rPr>
        <w:lastRenderedPageBreak/>
        <w:t>Slide 30</w:t>
      </w:r>
    </w:p>
    <w:p w14:paraId="7C98ADF0" w14:textId="450AF862" w:rsidR="00022976" w:rsidRPr="00342E38" w:rsidRDefault="0054338F" w:rsidP="00DF5520">
      <w:pPr>
        <w:spacing w:after="240"/>
        <w:rPr>
          <w:rFonts w:ascii="Calibri" w:eastAsia="Segoe UI" w:hAnsi="Calibri" w:cs="Calibri"/>
          <w:sz w:val="22"/>
          <w:szCs w:val="22"/>
        </w:rPr>
      </w:pPr>
      <w:r w:rsidRPr="00342E38">
        <w:rPr>
          <w:rFonts w:ascii="Calibri" w:eastAsia="Segoe UI" w:hAnsi="Calibri" w:cs="Calibri"/>
          <w:sz w:val="22"/>
          <w:szCs w:val="22"/>
        </w:rPr>
        <w:t>In terms of v</w:t>
      </w:r>
      <w:r w:rsidR="008C608D" w:rsidRPr="004324B4">
        <w:rPr>
          <w:rFonts w:ascii="Calibri" w:eastAsia="Segoe UI" w:hAnsi="Calibri" w:cs="Calibri"/>
          <w:sz w:val="22"/>
          <w:szCs w:val="22"/>
        </w:rPr>
        <w:t>alidity periods</w:t>
      </w:r>
      <w:r w:rsidR="003659B4" w:rsidRPr="00342E38">
        <w:rPr>
          <w:rFonts w:ascii="Calibri" w:eastAsia="Segoe UI" w:hAnsi="Calibri" w:cs="Calibri"/>
          <w:sz w:val="22"/>
          <w:szCs w:val="22"/>
        </w:rPr>
        <w:t>,</w:t>
      </w:r>
      <w:r w:rsidR="00E95F71" w:rsidRPr="00342E38">
        <w:rPr>
          <w:rFonts w:ascii="Calibri" w:eastAsia="Segoe UI" w:hAnsi="Calibri" w:cs="Calibri"/>
          <w:sz w:val="22"/>
          <w:szCs w:val="22"/>
        </w:rPr>
        <w:t xml:space="preserve"> w</w:t>
      </w:r>
      <w:r w:rsidR="008C608D" w:rsidRPr="004324B4">
        <w:rPr>
          <w:rFonts w:ascii="Calibri" w:eastAsia="Segoe UI" w:hAnsi="Calibri" w:cs="Calibri"/>
          <w:sz w:val="22"/>
          <w:szCs w:val="22"/>
        </w:rPr>
        <w:t>hat we say in terms of validity periods is it is for the purposes of disclosure</w:t>
      </w:r>
      <w:r w:rsidR="003659B4"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t>
      </w:r>
      <w:r w:rsidR="003659B4" w:rsidRPr="00342E38">
        <w:rPr>
          <w:rFonts w:ascii="Calibri" w:eastAsia="Segoe UI" w:hAnsi="Calibri" w:cs="Calibri"/>
          <w:sz w:val="22"/>
          <w:szCs w:val="22"/>
        </w:rPr>
        <w:t>T</w:t>
      </w:r>
      <w:r w:rsidR="008C608D" w:rsidRPr="004324B4">
        <w:rPr>
          <w:rFonts w:ascii="Calibri" w:eastAsia="Segoe UI" w:hAnsi="Calibri" w:cs="Calibri"/>
          <w:sz w:val="22"/>
          <w:szCs w:val="22"/>
        </w:rPr>
        <w:t xml:space="preserve">hat may differ for how long a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or </w:t>
      </w:r>
      <w:r w:rsidR="0043251D" w:rsidRPr="004324B4">
        <w:rPr>
          <w:rFonts w:ascii="Calibri" w:eastAsia="Segoe UI" w:hAnsi="Calibri" w:cs="Calibri"/>
          <w:sz w:val="22"/>
          <w:szCs w:val="22"/>
        </w:rPr>
        <w:t>NABE</w:t>
      </w:r>
      <w:r w:rsidR="004C52E2" w:rsidRPr="004324B4">
        <w:rPr>
          <w:rFonts w:ascii="Calibri" w:eastAsia="Segoe UI" w:hAnsi="Calibri" w:cs="Calibri"/>
          <w:sz w:val="22"/>
          <w:szCs w:val="22"/>
        </w:rPr>
        <w:t>RS</w:t>
      </w:r>
      <w:r w:rsidR="0043251D" w:rsidRPr="004324B4">
        <w:rPr>
          <w:rFonts w:ascii="Calibri" w:eastAsia="Segoe UI" w:hAnsi="Calibri" w:cs="Calibri"/>
          <w:sz w:val="22"/>
          <w:szCs w:val="22"/>
        </w:rPr>
        <w:t xml:space="preserve"> </w:t>
      </w:r>
      <w:r w:rsidR="008C608D" w:rsidRPr="004324B4">
        <w:rPr>
          <w:rFonts w:ascii="Calibri" w:eastAsia="Segoe UI" w:hAnsi="Calibri" w:cs="Calibri"/>
          <w:sz w:val="22"/>
          <w:szCs w:val="22"/>
        </w:rPr>
        <w:t>rating or certificate</w:t>
      </w:r>
      <w:r w:rsidR="00E95F71" w:rsidRPr="00342E38">
        <w:rPr>
          <w:rFonts w:ascii="Calibri" w:eastAsia="Segoe UI" w:hAnsi="Calibri" w:cs="Calibri"/>
          <w:sz w:val="22"/>
          <w:szCs w:val="22"/>
        </w:rPr>
        <w:t xml:space="preserve"> </w:t>
      </w:r>
      <w:r w:rsidR="008C608D" w:rsidRPr="004324B4">
        <w:rPr>
          <w:rFonts w:ascii="Calibri" w:eastAsia="Segoe UI" w:hAnsi="Calibri" w:cs="Calibri"/>
          <w:sz w:val="22"/>
          <w:szCs w:val="22"/>
        </w:rPr>
        <w:t>can be used for</w:t>
      </w:r>
      <w:r w:rsidR="00AF567A" w:rsidRPr="00342E38">
        <w:rPr>
          <w:rFonts w:ascii="Calibri" w:eastAsia="Segoe UI" w:hAnsi="Calibri" w:cs="Calibri"/>
          <w:sz w:val="22"/>
          <w:szCs w:val="22"/>
        </w:rPr>
        <w:t xml:space="preserve">. </w:t>
      </w:r>
    </w:p>
    <w:p w14:paraId="34B2F3F2" w14:textId="46E6F36A" w:rsidR="00E95F71" w:rsidRPr="00342E38" w:rsidRDefault="00AF567A" w:rsidP="00DF5520">
      <w:pPr>
        <w:spacing w:after="240"/>
        <w:rPr>
          <w:rFonts w:ascii="Calibri" w:eastAsia="Segoe UI" w:hAnsi="Calibri" w:cs="Calibri"/>
          <w:sz w:val="22"/>
          <w:szCs w:val="22"/>
        </w:rPr>
      </w:pPr>
      <w:r w:rsidRPr="00342E38">
        <w:rPr>
          <w:rFonts w:ascii="Calibri" w:eastAsia="Segoe UI" w:hAnsi="Calibri" w:cs="Calibri"/>
          <w:sz w:val="22"/>
          <w:szCs w:val="22"/>
        </w:rPr>
        <w:t>I</w:t>
      </w:r>
      <w:r w:rsidR="008C608D" w:rsidRPr="004324B4">
        <w:rPr>
          <w:rFonts w:ascii="Calibri" w:eastAsia="Segoe UI" w:hAnsi="Calibri" w:cs="Calibri"/>
          <w:sz w:val="22"/>
          <w:szCs w:val="22"/>
        </w:rPr>
        <w:t xml:space="preserve">n the case of </w:t>
      </w:r>
      <w:r w:rsidR="004C52E2" w:rsidRPr="004324B4">
        <w:rPr>
          <w:rFonts w:ascii="Calibri" w:eastAsia="Segoe UI" w:hAnsi="Calibri" w:cs="Calibri"/>
          <w:sz w:val="22"/>
          <w:szCs w:val="22"/>
        </w:rPr>
        <w:t>NABERS</w:t>
      </w:r>
      <w:r w:rsidR="008C608D" w:rsidRPr="004324B4">
        <w:rPr>
          <w:rFonts w:ascii="Calibri" w:eastAsia="Segoe UI" w:hAnsi="Calibri" w:cs="Calibri"/>
          <w:sz w:val="22"/>
          <w:szCs w:val="22"/>
        </w:rPr>
        <w:t>, because it uses 12 months of energy bill information to underpin the rating</w:t>
      </w:r>
      <w:r w:rsidR="00022976" w:rsidRPr="00342E38">
        <w:rPr>
          <w:rFonts w:ascii="Calibri" w:eastAsia="Segoe UI" w:hAnsi="Calibri" w:cs="Calibri"/>
          <w:sz w:val="22"/>
          <w:szCs w:val="22"/>
        </w:rPr>
        <w:t>, i</w:t>
      </w:r>
      <w:r w:rsidR="008C608D" w:rsidRPr="004324B4">
        <w:rPr>
          <w:rFonts w:ascii="Calibri" w:eastAsia="Segoe UI" w:hAnsi="Calibri" w:cs="Calibri"/>
          <w:sz w:val="22"/>
          <w:szCs w:val="22"/>
        </w:rPr>
        <w:t>t does mean that it's only technically valid for 12 months and then you'd need a new rating</w:t>
      </w:r>
      <w:r w:rsidR="00022976"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t>
      </w:r>
      <w:r w:rsidR="00022976" w:rsidRPr="00342E38">
        <w:rPr>
          <w:rFonts w:ascii="Calibri" w:eastAsia="Segoe UI" w:hAnsi="Calibri" w:cs="Calibri"/>
          <w:sz w:val="22"/>
          <w:szCs w:val="22"/>
        </w:rPr>
        <w:t>F</w:t>
      </w:r>
      <w:r w:rsidR="008C608D" w:rsidRPr="004324B4">
        <w:rPr>
          <w:rFonts w:ascii="Calibri" w:eastAsia="Segoe UI" w:hAnsi="Calibri" w:cs="Calibri"/>
          <w:sz w:val="22"/>
          <w:szCs w:val="22"/>
        </w:rPr>
        <w:t xml:space="preserve">or the purposes of disclosure, we're saying that </w:t>
      </w:r>
      <w:r w:rsidR="00E95F71" w:rsidRPr="00342E38">
        <w:rPr>
          <w:rFonts w:ascii="Calibri" w:eastAsia="Segoe UI" w:hAnsi="Calibri" w:cs="Calibri"/>
          <w:sz w:val="22"/>
          <w:szCs w:val="22"/>
        </w:rPr>
        <w:t xml:space="preserve">a </w:t>
      </w:r>
      <w:r w:rsidR="008C608D" w:rsidRPr="004324B4">
        <w:rPr>
          <w:rFonts w:ascii="Calibri" w:eastAsia="Segoe UI" w:hAnsi="Calibri" w:cs="Calibri"/>
          <w:sz w:val="22"/>
          <w:szCs w:val="22"/>
        </w:rPr>
        <w:t xml:space="preserve">single rating, that 12 </w:t>
      </w:r>
      <w:r w:rsidR="00E95F71" w:rsidRPr="00342E38">
        <w:rPr>
          <w:rFonts w:ascii="Calibri" w:eastAsia="Segoe UI" w:hAnsi="Calibri" w:cs="Calibri"/>
          <w:sz w:val="22"/>
          <w:szCs w:val="22"/>
        </w:rPr>
        <w:t>months’ worth</w:t>
      </w:r>
      <w:r w:rsidR="008C608D" w:rsidRPr="004324B4">
        <w:rPr>
          <w:rFonts w:ascii="Calibri" w:eastAsia="Segoe UI" w:hAnsi="Calibri" w:cs="Calibri"/>
          <w:sz w:val="22"/>
          <w:szCs w:val="22"/>
        </w:rPr>
        <w:t xml:space="preserve"> of information</w:t>
      </w:r>
      <w:r w:rsidR="00E95F71" w:rsidRPr="00342E38">
        <w:rPr>
          <w:rFonts w:ascii="Calibri" w:eastAsia="Segoe UI" w:hAnsi="Calibri" w:cs="Calibri"/>
          <w:sz w:val="22"/>
          <w:szCs w:val="22"/>
        </w:rPr>
        <w:t>,</w:t>
      </w:r>
      <w:r w:rsidR="008C608D" w:rsidRPr="004324B4">
        <w:rPr>
          <w:rFonts w:ascii="Calibri" w:eastAsia="Segoe UI" w:hAnsi="Calibri" w:cs="Calibri"/>
          <w:sz w:val="22"/>
          <w:szCs w:val="22"/>
        </w:rPr>
        <w:t xml:space="preserve"> could be used for longer than just the 12 months</w:t>
      </w:r>
      <w:r w:rsidR="00E95F71" w:rsidRPr="00342E38">
        <w:rPr>
          <w:rFonts w:ascii="Calibri" w:eastAsia="Segoe UI" w:hAnsi="Calibri" w:cs="Calibri"/>
          <w:sz w:val="22"/>
          <w:szCs w:val="22"/>
        </w:rPr>
        <w:t xml:space="preserve"> </w:t>
      </w:r>
      <w:r w:rsidR="008C608D" w:rsidRPr="004324B4">
        <w:rPr>
          <w:rFonts w:ascii="Calibri" w:eastAsia="Segoe UI" w:hAnsi="Calibri" w:cs="Calibri"/>
          <w:sz w:val="22"/>
          <w:szCs w:val="22"/>
        </w:rPr>
        <w:t>for the purposes of disclosing that information.</w:t>
      </w:r>
    </w:p>
    <w:p w14:paraId="76EB0536" w14:textId="77777777" w:rsidR="00AA0639"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Now again jurisdiction legislation will set the exact approach to validity periods, but what we're proposing here is that initially we'd set some validity periods and look at making them consistent across Australia if we can</w:t>
      </w:r>
      <w:r w:rsidR="00E95F71" w:rsidRPr="00342E38">
        <w:rPr>
          <w:rFonts w:ascii="Calibri" w:eastAsia="Segoe UI" w:hAnsi="Calibri" w:cs="Calibri"/>
          <w:sz w:val="22"/>
          <w:szCs w:val="22"/>
        </w:rPr>
        <w:t xml:space="preserve">, </w:t>
      </w:r>
      <w:r w:rsidRPr="004324B4">
        <w:rPr>
          <w:rFonts w:ascii="Calibri" w:eastAsia="Segoe UI" w:hAnsi="Calibri" w:cs="Calibri"/>
          <w:sz w:val="22"/>
          <w:szCs w:val="22"/>
        </w:rPr>
        <w:t>and we can look at reviewing that as part of the pilots and as mandatory schemes commenced</w:t>
      </w:r>
      <w:r w:rsidR="00E95F71" w:rsidRPr="00342E38">
        <w:rPr>
          <w:rFonts w:ascii="Calibri" w:eastAsia="Segoe UI" w:hAnsi="Calibri" w:cs="Calibri"/>
          <w:sz w:val="22"/>
          <w:szCs w:val="22"/>
        </w:rPr>
        <w:t xml:space="preserve">. </w:t>
      </w:r>
    </w:p>
    <w:p w14:paraId="1582BA00" w14:textId="08CB3633" w:rsidR="00E95F71" w:rsidRPr="00342E38" w:rsidRDefault="00E95F71" w:rsidP="00DF5520">
      <w:pPr>
        <w:spacing w:after="240"/>
        <w:rPr>
          <w:rFonts w:ascii="Calibri" w:eastAsia="Segoe UI" w:hAnsi="Calibri" w:cs="Calibri"/>
          <w:sz w:val="22"/>
          <w:szCs w:val="22"/>
        </w:rPr>
      </w:pPr>
      <w:r w:rsidRPr="00342E38">
        <w:rPr>
          <w:rFonts w:ascii="Calibri" w:eastAsia="Segoe UI" w:hAnsi="Calibri" w:cs="Calibri"/>
          <w:sz w:val="22"/>
          <w:szCs w:val="22"/>
        </w:rPr>
        <w:t>I</w:t>
      </w:r>
      <w:r w:rsidR="008C608D" w:rsidRPr="004324B4">
        <w:rPr>
          <w:rFonts w:ascii="Calibri" w:eastAsia="Segoe UI" w:hAnsi="Calibri" w:cs="Calibri"/>
          <w:sz w:val="22"/>
          <w:szCs w:val="22"/>
        </w:rPr>
        <w:t xml:space="preserve">nternationally, a lot of the disclosure schemes </w:t>
      </w:r>
      <w:r w:rsidRPr="00342E38">
        <w:rPr>
          <w:rFonts w:ascii="Calibri" w:eastAsia="Segoe UI" w:hAnsi="Calibri" w:cs="Calibri"/>
          <w:sz w:val="22"/>
          <w:szCs w:val="22"/>
        </w:rPr>
        <w:t>use</w:t>
      </w:r>
      <w:r w:rsidR="008C608D" w:rsidRPr="004324B4">
        <w:rPr>
          <w:rFonts w:ascii="Calibri" w:eastAsia="Segoe UI" w:hAnsi="Calibri" w:cs="Calibri"/>
          <w:sz w:val="22"/>
          <w:szCs w:val="22"/>
        </w:rPr>
        <w:t xml:space="preserve"> 10 years for their validity period on their certificates</w:t>
      </w:r>
      <w:r w:rsidRPr="00342E38">
        <w:rPr>
          <w:rFonts w:ascii="Calibri" w:eastAsia="Segoe UI" w:hAnsi="Calibri" w:cs="Calibri"/>
          <w:sz w:val="22"/>
          <w:szCs w:val="22"/>
        </w:rPr>
        <w:t>, s</w:t>
      </w:r>
      <w:r w:rsidR="008C608D" w:rsidRPr="004324B4">
        <w:rPr>
          <w:rFonts w:ascii="Calibri" w:eastAsia="Segoe UI" w:hAnsi="Calibri" w:cs="Calibri"/>
          <w:sz w:val="22"/>
          <w:szCs w:val="22"/>
        </w:rPr>
        <w:t>o we've used that as a starting point to be consistent. They've found that it's been working so</w:t>
      </w:r>
      <w:r w:rsidRPr="00342E38">
        <w:rPr>
          <w:rFonts w:ascii="Calibri" w:eastAsia="Segoe UI" w:hAnsi="Calibri" w:cs="Calibri"/>
          <w:sz w:val="22"/>
          <w:szCs w:val="22"/>
        </w:rPr>
        <w:t xml:space="preserve"> </w:t>
      </w:r>
      <w:r w:rsidR="008C608D" w:rsidRPr="004324B4">
        <w:rPr>
          <w:rFonts w:ascii="Calibri" w:eastAsia="Segoe UI" w:hAnsi="Calibri" w:cs="Calibri"/>
          <w:sz w:val="22"/>
          <w:szCs w:val="22"/>
        </w:rPr>
        <w:t>we can then look at varying from that.</w:t>
      </w:r>
    </w:p>
    <w:p w14:paraId="66B5394B" w14:textId="33001590" w:rsidR="00E95F71" w:rsidRPr="00342E38" w:rsidRDefault="00E95F71" w:rsidP="00DF5520">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 xml:space="preserve">he proposal in </w:t>
      </w:r>
      <w:r w:rsidRPr="00342E38">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Pr="00342E38">
        <w:rPr>
          <w:rFonts w:ascii="Calibri" w:eastAsia="Segoe UI" w:hAnsi="Calibri" w:cs="Calibri"/>
          <w:sz w:val="22"/>
          <w:szCs w:val="22"/>
        </w:rPr>
        <w:t>2</w:t>
      </w:r>
      <w:r w:rsidR="008C608D" w:rsidRPr="004324B4">
        <w:rPr>
          <w:rFonts w:ascii="Calibri" w:eastAsia="Segoe UI" w:hAnsi="Calibri" w:cs="Calibri"/>
          <w:sz w:val="22"/>
          <w:szCs w:val="22"/>
        </w:rPr>
        <w:t xml:space="preserve"> is to have single dwellings and apartments</w:t>
      </w:r>
      <w:r w:rsidR="006864F9"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rating and certificate being valid for up to 10 years, unless changes occur that affect the rating. </w:t>
      </w:r>
      <w:r w:rsidRPr="00342E38">
        <w:rPr>
          <w:rFonts w:ascii="Calibri" w:eastAsia="Segoe UI" w:hAnsi="Calibri" w:cs="Calibri"/>
          <w:sz w:val="22"/>
          <w:szCs w:val="22"/>
        </w:rPr>
        <w:t>I</w:t>
      </w:r>
      <w:r w:rsidR="008C608D" w:rsidRPr="004324B4">
        <w:rPr>
          <w:rFonts w:ascii="Calibri" w:eastAsia="Segoe UI" w:hAnsi="Calibri" w:cs="Calibri"/>
          <w:sz w:val="22"/>
          <w:szCs w:val="22"/>
        </w:rPr>
        <w:t>f changes are made that could change the performance, like someone decides to insulate the roof</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and the ceiling space that hasn't been insulated before, then that would be a change that affects the ratings that </w:t>
      </w:r>
      <w:r w:rsidRPr="00342E38">
        <w:rPr>
          <w:rFonts w:ascii="Calibri" w:eastAsia="Segoe UI" w:hAnsi="Calibri" w:cs="Calibri"/>
          <w:sz w:val="22"/>
          <w:szCs w:val="22"/>
        </w:rPr>
        <w:t xml:space="preserve">would require a </w:t>
      </w:r>
      <w:r w:rsidR="008C608D" w:rsidRPr="004324B4">
        <w:rPr>
          <w:rFonts w:ascii="Calibri" w:eastAsia="Segoe UI" w:hAnsi="Calibri" w:cs="Calibri"/>
          <w:sz w:val="22"/>
          <w:szCs w:val="22"/>
        </w:rPr>
        <w:t>new rating the next time the house is going to be sold or leased.</w:t>
      </w:r>
    </w:p>
    <w:p w14:paraId="1E0FDC49" w14:textId="5951B324" w:rsidR="00E95F71"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For apartment base buildings, it's proposed that the </w:t>
      </w:r>
      <w:r w:rsidR="00DA67A8" w:rsidRPr="004324B4">
        <w:rPr>
          <w:rFonts w:ascii="Calibri" w:eastAsia="Segoe UI" w:hAnsi="Calibri" w:cs="Calibri"/>
          <w:sz w:val="22"/>
          <w:szCs w:val="22"/>
        </w:rPr>
        <w:t xml:space="preserve">NABERS </w:t>
      </w:r>
      <w:r w:rsidRPr="004324B4">
        <w:rPr>
          <w:rFonts w:ascii="Calibri" w:eastAsia="Segoe UI" w:hAnsi="Calibri" w:cs="Calibri"/>
          <w:sz w:val="22"/>
          <w:szCs w:val="22"/>
        </w:rPr>
        <w:t xml:space="preserve">commitment agreement would be valid for 10 years and until 12 months of occupancy. </w:t>
      </w:r>
      <w:r w:rsidR="00E95F71" w:rsidRPr="00342E38">
        <w:rPr>
          <w:rFonts w:ascii="Calibri" w:eastAsia="Segoe UI" w:hAnsi="Calibri" w:cs="Calibri"/>
          <w:sz w:val="22"/>
          <w:szCs w:val="22"/>
        </w:rPr>
        <w:t>O</w:t>
      </w:r>
      <w:r w:rsidRPr="004324B4">
        <w:rPr>
          <w:rFonts w:ascii="Calibri" w:eastAsia="Segoe UI" w:hAnsi="Calibri" w:cs="Calibri"/>
          <w:sz w:val="22"/>
          <w:szCs w:val="22"/>
        </w:rPr>
        <w:t xml:space="preserve">nce you've got 12 months of occupancy, you can get the energy bill and then you'd </w:t>
      </w:r>
      <w:r w:rsidR="00E95F71" w:rsidRPr="00342E38">
        <w:rPr>
          <w:rFonts w:ascii="Calibri" w:eastAsia="Segoe UI" w:hAnsi="Calibri" w:cs="Calibri"/>
          <w:sz w:val="22"/>
          <w:szCs w:val="22"/>
        </w:rPr>
        <w:t>to</w:t>
      </w:r>
      <w:r w:rsidRPr="004324B4">
        <w:rPr>
          <w:rFonts w:ascii="Calibri" w:eastAsia="Segoe UI" w:hAnsi="Calibri" w:cs="Calibri"/>
          <w:sz w:val="22"/>
          <w:szCs w:val="22"/>
        </w:rPr>
        <w:t xml:space="preserve"> move to an operational rating</w:t>
      </w:r>
      <w:r w:rsidR="00E95F71" w:rsidRPr="00342E38">
        <w:rPr>
          <w:rFonts w:ascii="Calibri" w:eastAsia="Segoe UI" w:hAnsi="Calibri" w:cs="Calibri"/>
          <w:sz w:val="22"/>
          <w:szCs w:val="22"/>
        </w:rPr>
        <w:t>. A</w:t>
      </w:r>
      <w:r w:rsidRPr="004324B4">
        <w:rPr>
          <w:rFonts w:ascii="Calibri" w:eastAsia="Segoe UI" w:hAnsi="Calibri" w:cs="Calibri"/>
          <w:sz w:val="22"/>
          <w:szCs w:val="22"/>
        </w:rPr>
        <w:t>t this point</w:t>
      </w:r>
      <w:r w:rsidR="00E95F71" w:rsidRPr="00342E38">
        <w:rPr>
          <w:rFonts w:ascii="Calibri" w:eastAsia="Segoe UI" w:hAnsi="Calibri" w:cs="Calibri"/>
          <w:sz w:val="22"/>
          <w:szCs w:val="22"/>
        </w:rPr>
        <w:t>,</w:t>
      </w:r>
      <w:r w:rsidRPr="004324B4">
        <w:rPr>
          <w:rFonts w:ascii="Calibri" w:eastAsia="Segoe UI" w:hAnsi="Calibri" w:cs="Calibri"/>
          <w:sz w:val="22"/>
          <w:szCs w:val="22"/>
        </w:rPr>
        <w:t xml:space="preserve"> we're proposing that the operational rating for </w:t>
      </w:r>
      <w:r w:rsidR="005C0963" w:rsidRPr="004324B4">
        <w:rPr>
          <w:rFonts w:ascii="Calibri" w:eastAsia="Segoe UI" w:hAnsi="Calibri" w:cs="Calibri"/>
          <w:sz w:val="22"/>
          <w:szCs w:val="22"/>
        </w:rPr>
        <w:t xml:space="preserve">NABERS </w:t>
      </w:r>
      <w:r w:rsidRPr="004324B4">
        <w:rPr>
          <w:rFonts w:ascii="Calibri" w:eastAsia="Segoe UI" w:hAnsi="Calibri" w:cs="Calibri"/>
          <w:sz w:val="22"/>
          <w:szCs w:val="22"/>
        </w:rPr>
        <w:t xml:space="preserve">would be valid for up to three years unless changes occur. </w:t>
      </w:r>
      <w:r w:rsidR="00E95F71" w:rsidRPr="00342E38">
        <w:rPr>
          <w:rFonts w:ascii="Calibri" w:eastAsia="Segoe UI" w:hAnsi="Calibri" w:cs="Calibri"/>
          <w:sz w:val="22"/>
          <w:szCs w:val="22"/>
        </w:rPr>
        <w:t>T</w:t>
      </w:r>
      <w:r w:rsidRPr="004324B4">
        <w:rPr>
          <w:rFonts w:ascii="Calibri" w:eastAsia="Segoe UI" w:hAnsi="Calibri" w:cs="Calibri"/>
          <w:sz w:val="22"/>
          <w:szCs w:val="22"/>
        </w:rPr>
        <w:t xml:space="preserve">he reason for that is </w:t>
      </w:r>
      <w:r w:rsidR="00E95F71" w:rsidRPr="00342E38">
        <w:rPr>
          <w:rFonts w:ascii="Calibri" w:eastAsia="Segoe UI" w:hAnsi="Calibri" w:cs="Calibri"/>
          <w:sz w:val="22"/>
          <w:szCs w:val="22"/>
        </w:rPr>
        <w:t>O</w:t>
      </w:r>
      <w:r w:rsidRPr="004324B4">
        <w:rPr>
          <w:rFonts w:ascii="Calibri" w:eastAsia="Segoe UI" w:hAnsi="Calibri" w:cs="Calibri"/>
          <w:sz w:val="22"/>
          <w:szCs w:val="22"/>
        </w:rPr>
        <w:t>wners</w:t>
      </w:r>
      <w:r w:rsidR="00E95F71" w:rsidRPr="00342E38">
        <w:rPr>
          <w:rFonts w:ascii="Calibri" w:eastAsia="Segoe UI" w:hAnsi="Calibri" w:cs="Calibri"/>
          <w:sz w:val="22"/>
          <w:szCs w:val="22"/>
        </w:rPr>
        <w:t xml:space="preserve"> C</w:t>
      </w:r>
      <w:r w:rsidRPr="004324B4">
        <w:rPr>
          <w:rFonts w:ascii="Calibri" w:eastAsia="Segoe UI" w:hAnsi="Calibri" w:cs="Calibri"/>
          <w:sz w:val="22"/>
          <w:szCs w:val="22"/>
        </w:rPr>
        <w:t xml:space="preserve">orporations can get the rating and they'd have </w:t>
      </w:r>
      <w:r w:rsidR="0091433D" w:rsidRPr="00342E38">
        <w:rPr>
          <w:rFonts w:ascii="Calibri" w:eastAsia="Segoe UI" w:hAnsi="Calibri" w:cs="Calibri"/>
          <w:sz w:val="22"/>
          <w:szCs w:val="22"/>
        </w:rPr>
        <w:t>3</w:t>
      </w:r>
      <w:r w:rsidRPr="004324B4">
        <w:rPr>
          <w:rFonts w:ascii="Calibri" w:eastAsia="Segoe UI" w:hAnsi="Calibri" w:cs="Calibri"/>
          <w:sz w:val="22"/>
          <w:szCs w:val="22"/>
        </w:rPr>
        <w:t xml:space="preserve"> years before they need to get the next rating. </w:t>
      </w:r>
      <w:r w:rsidR="00E95F71" w:rsidRPr="00342E38">
        <w:rPr>
          <w:rFonts w:ascii="Calibri" w:eastAsia="Segoe UI" w:hAnsi="Calibri" w:cs="Calibri"/>
          <w:sz w:val="22"/>
          <w:szCs w:val="22"/>
        </w:rPr>
        <w:t>T</w:t>
      </w:r>
      <w:r w:rsidRPr="004324B4">
        <w:rPr>
          <w:rFonts w:ascii="Calibri" w:eastAsia="Segoe UI" w:hAnsi="Calibri" w:cs="Calibri"/>
          <w:sz w:val="22"/>
          <w:szCs w:val="22"/>
        </w:rPr>
        <w:t xml:space="preserve">hat means they'd have </w:t>
      </w:r>
      <w:r w:rsidR="0091433D" w:rsidRPr="00342E38">
        <w:rPr>
          <w:rFonts w:ascii="Calibri" w:eastAsia="Segoe UI" w:hAnsi="Calibri" w:cs="Calibri"/>
          <w:sz w:val="22"/>
          <w:szCs w:val="22"/>
        </w:rPr>
        <w:t>3</w:t>
      </w:r>
      <w:r w:rsidRPr="004324B4">
        <w:rPr>
          <w:rFonts w:ascii="Calibri" w:eastAsia="Segoe UI" w:hAnsi="Calibri" w:cs="Calibri"/>
          <w:sz w:val="22"/>
          <w:szCs w:val="22"/>
        </w:rPr>
        <w:t xml:space="preserve"> years in which to look at whether they want to make upgrades</w:t>
      </w:r>
      <w:r w:rsidR="00E95F71" w:rsidRPr="00342E38">
        <w:rPr>
          <w:rFonts w:ascii="Calibri" w:eastAsia="Segoe UI" w:hAnsi="Calibri" w:cs="Calibri"/>
          <w:sz w:val="22"/>
          <w:szCs w:val="22"/>
        </w:rPr>
        <w:t xml:space="preserve"> a</w:t>
      </w:r>
      <w:r w:rsidRPr="004324B4">
        <w:rPr>
          <w:rFonts w:ascii="Calibri" w:eastAsia="Segoe UI" w:hAnsi="Calibri" w:cs="Calibri"/>
          <w:sz w:val="22"/>
          <w:szCs w:val="22"/>
        </w:rPr>
        <w:t>nd take action before they get the new rating.</w:t>
      </w:r>
      <w:r w:rsidR="0091433D" w:rsidRPr="00342E38">
        <w:rPr>
          <w:rFonts w:ascii="Calibri" w:eastAsia="Segoe UI" w:hAnsi="Calibri" w:cs="Calibri"/>
          <w:sz w:val="22"/>
          <w:szCs w:val="22"/>
        </w:rPr>
        <w:t xml:space="preserve"> </w:t>
      </w:r>
      <w:r w:rsidR="00EA3F9B" w:rsidRPr="00342E38">
        <w:rPr>
          <w:rFonts w:ascii="Calibri" w:eastAsia="Segoe UI" w:hAnsi="Calibri" w:cs="Calibri"/>
          <w:sz w:val="22"/>
          <w:szCs w:val="22"/>
        </w:rPr>
        <w:t xml:space="preserve">It </w:t>
      </w:r>
      <w:r w:rsidR="00E95F71" w:rsidRPr="00342E38">
        <w:rPr>
          <w:rFonts w:ascii="Calibri" w:eastAsia="Segoe UI" w:hAnsi="Calibri" w:cs="Calibri"/>
          <w:sz w:val="22"/>
          <w:szCs w:val="22"/>
        </w:rPr>
        <w:t xml:space="preserve">was considered </w:t>
      </w:r>
      <w:r w:rsidR="00EA3F9B" w:rsidRPr="00342E38">
        <w:rPr>
          <w:rFonts w:ascii="Calibri" w:eastAsia="Segoe UI" w:hAnsi="Calibri" w:cs="Calibri"/>
          <w:sz w:val="22"/>
          <w:szCs w:val="22"/>
        </w:rPr>
        <w:t>a</w:t>
      </w:r>
      <w:r w:rsidRPr="004324B4">
        <w:rPr>
          <w:rFonts w:ascii="Calibri" w:eastAsia="Segoe UI" w:hAnsi="Calibri" w:cs="Calibri"/>
          <w:sz w:val="22"/>
          <w:szCs w:val="22"/>
        </w:rPr>
        <w:t>s part of this process</w:t>
      </w:r>
      <w:r w:rsidR="00E95F71" w:rsidRPr="00342E38">
        <w:rPr>
          <w:rFonts w:ascii="Calibri" w:eastAsia="Segoe UI" w:hAnsi="Calibri" w:cs="Calibri"/>
          <w:sz w:val="22"/>
          <w:szCs w:val="22"/>
        </w:rPr>
        <w:t xml:space="preserve"> </w:t>
      </w:r>
      <w:r w:rsidR="006162F0" w:rsidRPr="00342E38">
        <w:rPr>
          <w:rFonts w:ascii="Calibri" w:eastAsia="Segoe UI" w:hAnsi="Calibri" w:cs="Calibri"/>
          <w:sz w:val="22"/>
          <w:szCs w:val="22"/>
        </w:rPr>
        <w:t xml:space="preserve">that </w:t>
      </w:r>
      <w:r w:rsidR="00126B16" w:rsidRPr="00342E38">
        <w:rPr>
          <w:rFonts w:ascii="Calibri" w:eastAsia="Segoe UI" w:hAnsi="Calibri" w:cs="Calibri"/>
          <w:sz w:val="22"/>
          <w:szCs w:val="22"/>
        </w:rPr>
        <w:t>for</w:t>
      </w:r>
      <w:r w:rsidR="00E95F71" w:rsidRPr="00342E38">
        <w:rPr>
          <w:rFonts w:ascii="Calibri" w:eastAsia="Segoe UI" w:hAnsi="Calibri" w:cs="Calibri"/>
          <w:sz w:val="22"/>
          <w:szCs w:val="22"/>
        </w:rPr>
        <w:t xml:space="preserve"> O</w:t>
      </w:r>
      <w:r w:rsidRPr="004324B4">
        <w:rPr>
          <w:rFonts w:ascii="Calibri" w:eastAsia="Segoe UI" w:hAnsi="Calibri" w:cs="Calibri"/>
          <w:sz w:val="22"/>
          <w:szCs w:val="22"/>
        </w:rPr>
        <w:t xml:space="preserve">wners </w:t>
      </w:r>
      <w:r w:rsidR="00E95F71" w:rsidRPr="00342E38">
        <w:rPr>
          <w:rFonts w:ascii="Calibri" w:eastAsia="Segoe UI" w:hAnsi="Calibri" w:cs="Calibri"/>
          <w:sz w:val="22"/>
          <w:szCs w:val="22"/>
        </w:rPr>
        <w:t>C</w:t>
      </w:r>
      <w:r w:rsidRPr="004324B4">
        <w:rPr>
          <w:rFonts w:ascii="Calibri" w:eastAsia="Segoe UI" w:hAnsi="Calibri" w:cs="Calibri"/>
          <w:sz w:val="22"/>
          <w:szCs w:val="22"/>
        </w:rPr>
        <w:t>orporations</w:t>
      </w:r>
      <w:r w:rsidRPr="00342E38">
        <w:rPr>
          <w:rFonts w:ascii="Calibri" w:eastAsia="Segoe UI" w:hAnsi="Calibri" w:cs="Calibri"/>
          <w:sz w:val="22"/>
          <w:szCs w:val="22"/>
        </w:rPr>
        <w:t xml:space="preserve"> </w:t>
      </w:r>
      <w:r w:rsidR="006162F0" w:rsidRPr="00342E38">
        <w:rPr>
          <w:rFonts w:ascii="Calibri" w:eastAsia="Segoe UI" w:hAnsi="Calibri" w:cs="Calibri"/>
          <w:sz w:val="22"/>
          <w:szCs w:val="22"/>
        </w:rPr>
        <w:t>to</w:t>
      </w:r>
      <w:r w:rsidR="002B7DA3" w:rsidRPr="00342E38">
        <w:rPr>
          <w:rFonts w:ascii="Calibri" w:eastAsia="Segoe UI" w:hAnsi="Calibri" w:cs="Calibri"/>
          <w:sz w:val="22"/>
          <w:szCs w:val="22"/>
        </w:rPr>
        <w:t xml:space="preserve"> </w:t>
      </w:r>
      <w:r w:rsidR="00E95F71" w:rsidRPr="00342E38">
        <w:rPr>
          <w:rFonts w:ascii="Calibri" w:eastAsia="Segoe UI" w:hAnsi="Calibri" w:cs="Calibri"/>
          <w:sz w:val="22"/>
          <w:szCs w:val="22"/>
        </w:rPr>
        <w:t xml:space="preserve">get a rating </w:t>
      </w:r>
      <w:r w:rsidR="00126B16" w:rsidRPr="00342E38">
        <w:rPr>
          <w:rFonts w:ascii="Calibri" w:eastAsia="Segoe UI" w:hAnsi="Calibri" w:cs="Calibri"/>
          <w:sz w:val="22"/>
          <w:szCs w:val="22"/>
        </w:rPr>
        <w:t>each</w:t>
      </w:r>
      <w:r w:rsidRPr="00342E38">
        <w:rPr>
          <w:rFonts w:ascii="Calibri" w:eastAsia="Segoe UI" w:hAnsi="Calibri" w:cs="Calibri"/>
          <w:sz w:val="22"/>
          <w:szCs w:val="22"/>
        </w:rPr>
        <w:t xml:space="preserve"> </w:t>
      </w:r>
      <w:r w:rsidRPr="004324B4">
        <w:rPr>
          <w:rFonts w:ascii="Calibri" w:eastAsia="Segoe UI" w:hAnsi="Calibri" w:cs="Calibri"/>
          <w:sz w:val="22"/>
          <w:szCs w:val="22"/>
        </w:rPr>
        <w:t>12 months</w:t>
      </w:r>
      <w:r w:rsidR="00965557" w:rsidRPr="00342E38">
        <w:rPr>
          <w:rFonts w:ascii="Calibri" w:eastAsia="Segoe UI" w:hAnsi="Calibri" w:cs="Calibri"/>
          <w:sz w:val="22"/>
          <w:szCs w:val="22"/>
        </w:rPr>
        <w:t>,</w:t>
      </w:r>
      <w:r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could mean that they </w:t>
      </w:r>
      <w:r w:rsidR="00E95F71" w:rsidRPr="00342E38">
        <w:rPr>
          <w:rFonts w:ascii="Calibri" w:eastAsia="Segoe UI" w:hAnsi="Calibri" w:cs="Calibri"/>
          <w:sz w:val="22"/>
          <w:szCs w:val="22"/>
        </w:rPr>
        <w:t xml:space="preserve">may not have </w:t>
      </w:r>
      <w:r w:rsidRPr="004324B4">
        <w:rPr>
          <w:rFonts w:ascii="Calibri" w:eastAsia="Segoe UI" w:hAnsi="Calibri" w:cs="Calibri"/>
          <w:sz w:val="22"/>
          <w:szCs w:val="22"/>
        </w:rPr>
        <w:t>time to make any changes</w:t>
      </w:r>
      <w:r w:rsidR="00E95F71" w:rsidRPr="00342E38">
        <w:rPr>
          <w:rFonts w:ascii="Calibri" w:eastAsia="Segoe UI" w:hAnsi="Calibri" w:cs="Calibri"/>
          <w:sz w:val="22"/>
          <w:szCs w:val="22"/>
        </w:rPr>
        <w:t xml:space="preserve"> [in those 12 months],</w:t>
      </w:r>
      <w:r w:rsidRPr="004324B4">
        <w:rPr>
          <w:rFonts w:ascii="Calibri" w:eastAsia="Segoe UI" w:hAnsi="Calibri" w:cs="Calibri"/>
          <w:sz w:val="22"/>
          <w:szCs w:val="22"/>
        </w:rPr>
        <w:t xml:space="preserve"> so that's where 3 years was proposed. But again, in the questionnaire we </w:t>
      </w:r>
      <w:r w:rsidR="003524CD" w:rsidRPr="00342E38">
        <w:rPr>
          <w:rFonts w:ascii="Calibri" w:eastAsia="Segoe UI" w:hAnsi="Calibri" w:cs="Calibri"/>
          <w:sz w:val="22"/>
          <w:szCs w:val="22"/>
        </w:rPr>
        <w:t xml:space="preserve">are wanting to </w:t>
      </w:r>
      <w:r w:rsidR="00C8494F" w:rsidRPr="00342E38">
        <w:rPr>
          <w:rFonts w:ascii="Calibri" w:eastAsia="Segoe UI" w:hAnsi="Calibri" w:cs="Calibri"/>
          <w:sz w:val="22"/>
          <w:szCs w:val="22"/>
        </w:rPr>
        <w:t xml:space="preserve">seek views </w:t>
      </w:r>
      <w:r w:rsidR="00F00560" w:rsidRPr="00342E38">
        <w:rPr>
          <w:rFonts w:ascii="Calibri" w:eastAsia="Segoe UI" w:hAnsi="Calibri" w:cs="Calibri"/>
          <w:sz w:val="22"/>
          <w:szCs w:val="22"/>
        </w:rPr>
        <w:t xml:space="preserve">of what </w:t>
      </w:r>
      <w:r w:rsidRPr="004324B4">
        <w:rPr>
          <w:rFonts w:ascii="Calibri" w:eastAsia="Segoe UI" w:hAnsi="Calibri" w:cs="Calibri"/>
          <w:sz w:val="22"/>
          <w:szCs w:val="22"/>
        </w:rPr>
        <w:t xml:space="preserve">people's </w:t>
      </w:r>
      <w:r w:rsidR="00F00560" w:rsidRPr="00342E38">
        <w:rPr>
          <w:rFonts w:ascii="Calibri" w:eastAsia="Segoe UI" w:hAnsi="Calibri" w:cs="Calibri"/>
          <w:sz w:val="22"/>
          <w:szCs w:val="22"/>
        </w:rPr>
        <w:t xml:space="preserve">thoughts are </w:t>
      </w:r>
      <w:r w:rsidR="00C8494F" w:rsidRPr="00342E38">
        <w:rPr>
          <w:rFonts w:ascii="Calibri" w:eastAsia="Segoe UI" w:hAnsi="Calibri" w:cs="Calibri"/>
          <w:sz w:val="22"/>
          <w:szCs w:val="22"/>
        </w:rPr>
        <w:t>on [validity periods]</w:t>
      </w:r>
      <w:r w:rsidRPr="004324B4">
        <w:rPr>
          <w:rFonts w:ascii="Calibri" w:eastAsia="Segoe UI" w:hAnsi="Calibri" w:cs="Calibri"/>
          <w:sz w:val="22"/>
          <w:szCs w:val="22"/>
        </w:rPr>
        <w:t xml:space="preserve"> 12 months, </w:t>
      </w:r>
      <w:r w:rsidR="00C8494F" w:rsidRPr="00342E38">
        <w:rPr>
          <w:rFonts w:ascii="Calibri" w:eastAsia="Segoe UI" w:hAnsi="Calibri" w:cs="Calibri"/>
          <w:sz w:val="22"/>
          <w:szCs w:val="22"/>
        </w:rPr>
        <w:t>2</w:t>
      </w:r>
      <w:r w:rsidRPr="004324B4">
        <w:rPr>
          <w:rFonts w:ascii="Calibri" w:eastAsia="Segoe UI" w:hAnsi="Calibri" w:cs="Calibri"/>
          <w:sz w:val="22"/>
          <w:szCs w:val="22"/>
        </w:rPr>
        <w:t xml:space="preserve"> years, </w:t>
      </w:r>
      <w:r w:rsidR="00C8494F" w:rsidRPr="00342E38">
        <w:rPr>
          <w:rFonts w:ascii="Calibri" w:eastAsia="Segoe UI" w:hAnsi="Calibri" w:cs="Calibri"/>
          <w:sz w:val="22"/>
          <w:szCs w:val="22"/>
        </w:rPr>
        <w:t>3</w:t>
      </w:r>
      <w:r w:rsidRPr="004324B4">
        <w:rPr>
          <w:rFonts w:ascii="Calibri" w:eastAsia="Segoe UI" w:hAnsi="Calibri" w:cs="Calibri"/>
          <w:sz w:val="22"/>
          <w:szCs w:val="22"/>
        </w:rPr>
        <w:t xml:space="preserve"> years or </w:t>
      </w:r>
      <w:r w:rsidR="00C8494F" w:rsidRPr="00342E38">
        <w:rPr>
          <w:rFonts w:ascii="Calibri" w:eastAsia="Segoe UI" w:hAnsi="Calibri" w:cs="Calibri"/>
          <w:sz w:val="22"/>
          <w:szCs w:val="22"/>
        </w:rPr>
        <w:t>5</w:t>
      </w:r>
      <w:r w:rsidRPr="004324B4">
        <w:rPr>
          <w:rFonts w:ascii="Calibri" w:eastAsia="Segoe UI" w:hAnsi="Calibri" w:cs="Calibri"/>
          <w:sz w:val="22"/>
          <w:szCs w:val="22"/>
        </w:rPr>
        <w:t xml:space="preserve"> years. </w:t>
      </w:r>
      <w:r w:rsidR="00C8494F" w:rsidRPr="00342E38">
        <w:rPr>
          <w:rFonts w:ascii="Calibri" w:eastAsia="Segoe UI" w:hAnsi="Calibri" w:cs="Calibri"/>
          <w:sz w:val="22"/>
          <w:szCs w:val="22"/>
        </w:rPr>
        <w:t>I</w:t>
      </w:r>
      <w:r w:rsidRPr="004324B4">
        <w:rPr>
          <w:rFonts w:ascii="Calibri" w:eastAsia="Segoe UI" w:hAnsi="Calibri" w:cs="Calibri"/>
          <w:sz w:val="22"/>
          <w:szCs w:val="22"/>
        </w:rPr>
        <w:t>t would be good to get views on that as part of this consultation process as well.</w:t>
      </w:r>
    </w:p>
    <w:p w14:paraId="1BB43072" w14:textId="09B0BB4C" w:rsidR="00C8494F" w:rsidRPr="00B964E1" w:rsidRDefault="00C8494F" w:rsidP="00B964E1">
      <w:pPr>
        <w:pStyle w:val="Heading3"/>
        <w:rPr>
          <w:rFonts w:eastAsia="Segoe UI"/>
        </w:rPr>
      </w:pPr>
      <w:r w:rsidRPr="00B964E1">
        <w:rPr>
          <w:rFonts w:eastAsia="Segoe UI"/>
        </w:rPr>
        <w:t>Slide 31</w:t>
      </w:r>
    </w:p>
    <w:p w14:paraId="1812BBEE" w14:textId="224DB303" w:rsidR="0069104F"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The 8th parameter is about </w:t>
      </w:r>
      <w:r w:rsidR="00C40922" w:rsidRPr="00342E38">
        <w:rPr>
          <w:rFonts w:ascii="Calibri" w:eastAsia="Segoe UI" w:hAnsi="Calibri" w:cs="Calibri"/>
          <w:sz w:val="22"/>
          <w:szCs w:val="22"/>
        </w:rPr>
        <w:t>p</w:t>
      </w:r>
      <w:r w:rsidRPr="004324B4">
        <w:rPr>
          <w:rFonts w:ascii="Calibri" w:eastAsia="Segoe UI" w:hAnsi="Calibri" w:cs="Calibri"/>
          <w:sz w:val="22"/>
          <w:szCs w:val="22"/>
        </w:rPr>
        <w:t>hasing</w:t>
      </w:r>
      <w:r w:rsidR="001A6B24" w:rsidRPr="00342E38">
        <w:rPr>
          <w:rFonts w:ascii="Calibri" w:eastAsia="Segoe UI" w:hAnsi="Calibri" w:cs="Calibri"/>
          <w:sz w:val="22"/>
          <w:szCs w:val="22"/>
        </w:rPr>
        <w:t xml:space="preserve"> and</w:t>
      </w:r>
      <w:r w:rsidRPr="004324B4">
        <w:rPr>
          <w:rFonts w:ascii="Calibri" w:eastAsia="Segoe UI" w:hAnsi="Calibri" w:cs="Calibri"/>
          <w:sz w:val="22"/>
          <w:szCs w:val="22"/>
        </w:rPr>
        <w:t xml:space="preserve"> </w:t>
      </w:r>
      <w:r w:rsidR="00C40922" w:rsidRPr="00342E38">
        <w:rPr>
          <w:rFonts w:ascii="Calibri" w:eastAsia="Segoe UI" w:hAnsi="Calibri" w:cs="Calibri"/>
          <w:sz w:val="22"/>
          <w:szCs w:val="22"/>
        </w:rPr>
        <w:t>we are wanting to be</w:t>
      </w:r>
      <w:r w:rsidRPr="00342E38">
        <w:rPr>
          <w:rFonts w:ascii="Calibri" w:eastAsia="Segoe UI" w:hAnsi="Calibri" w:cs="Calibri"/>
          <w:sz w:val="22"/>
          <w:szCs w:val="22"/>
        </w:rPr>
        <w:t xml:space="preserve"> </w:t>
      </w:r>
      <w:r w:rsidRPr="004324B4">
        <w:rPr>
          <w:rFonts w:ascii="Calibri" w:eastAsia="Segoe UI" w:hAnsi="Calibri" w:cs="Calibri"/>
          <w:sz w:val="22"/>
          <w:szCs w:val="22"/>
        </w:rPr>
        <w:t>preparing for mandatory disclosure schemes</w:t>
      </w:r>
      <w:r w:rsidR="001374FB" w:rsidRPr="00342E38">
        <w:rPr>
          <w:rFonts w:ascii="Calibri" w:eastAsia="Segoe UI" w:hAnsi="Calibri" w:cs="Calibri"/>
          <w:sz w:val="22"/>
          <w:szCs w:val="22"/>
        </w:rPr>
        <w:t xml:space="preserve"> if</w:t>
      </w:r>
      <w:r w:rsidRPr="004324B4">
        <w:rPr>
          <w:rFonts w:ascii="Calibri" w:eastAsia="Segoe UI" w:hAnsi="Calibri" w:cs="Calibri"/>
          <w:sz w:val="22"/>
          <w:szCs w:val="22"/>
        </w:rPr>
        <w:t xml:space="preserve"> jurisdictions choose to implement </w:t>
      </w:r>
      <w:r w:rsidR="001374FB" w:rsidRPr="00342E38">
        <w:rPr>
          <w:rFonts w:ascii="Calibri" w:eastAsia="Segoe UI" w:hAnsi="Calibri" w:cs="Calibri"/>
          <w:sz w:val="22"/>
          <w:szCs w:val="22"/>
        </w:rPr>
        <w:t>them. B</w:t>
      </w:r>
      <w:r w:rsidRPr="004324B4">
        <w:rPr>
          <w:rFonts w:ascii="Calibri" w:eastAsia="Segoe UI" w:hAnsi="Calibri" w:cs="Calibri"/>
          <w:sz w:val="22"/>
          <w:szCs w:val="22"/>
        </w:rPr>
        <w:t xml:space="preserve">y doing pilots it can help with that lead up to making sure everything's in place. </w:t>
      </w:r>
      <w:r w:rsidR="0069104F" w:rsidRPr="00342E38">
        <w:rPr>
          <w:rFonts w:ascii="Calibri" w:eastAsia="Segoe UI" w:hAnsi="Calibri" w:cs="Calibri"/>
          <w:sz w:val="22"/>
          <w:szCs w:val="22"/>
        </w:rPr>
        <w:t>T</w:t>
      </w:r>
      <w:r w:rsidRPr="004324B4">
        <w:rPr>
          <w:rFonts w:ascii="Calibri" w:eastAsia="Segoe UI" w:hAnsi="Calibri" w:cs="Calibri"/>
          <w:sz w:val="22"/>
          <w:szCs w:val="22"/>
        </w:rPr>
        <w:t>here are reasons to plan for phasing</w:t>
      </w:r>
      <w:r w:rsidR="0079338F" w:rsidRPr="00342E38">
        <w:rPr>
          <w:rFonts w:ascii="Calibri" w:eastAsia="Segoe UI" w:hAnsi="Calibri" w:cs="Calibri"/>
          <w:sz w:val="22"/>
          <w:szCs w:val="22"/>
        </w:rPr>
        <w:t>,</w:t>
      </w:r>
      <w:r w:rsidRPr="004324B4">
        <w:rPr>
          <w:rFonts w:ascii="Calibri" w:eastAsia="Segoe UI" w:hAnsi="Calibri" w:cs="Calibri"/>
          <w:sz w:val="22"/>
          <w:szCs w:val="22"/>
        </w:rPr>
        <w:t xml:space="preserve"> because we want to make sure that things are brought in as seamlessly as possible. </w:t>
      </w:r>
    </w:p>
    <w:p w14:paraId="7251928C" w14:textId="24EC7E92" w:rsidR="001A6B24" w:rsidRPr="00342E38" w:rsidRDefault="0069104F" w:rsidP="00DF5520">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 xml:space="preserve">he kind of considerations that would be </w:t>
      </w:r>
      <w:r w:rsidR="008C608D" w:rsidRPr="00342E38">
        <w:rPr>
          <w:rFonts w:ascii="Calibri" w:eastAsia="Segoe UI" w:hAnsi="Calibri" w:cs="Calibri"/>
          <w:sz w:val="22"/>
          <w:szCs w:val="22"/>
        </w:rPr>
        <w:t>taken into account</w:t>
      </w:r>
      <w:r w:rsidR="008C608D" w:rsidRPr="004324B4">
        <w:rPr>
          <w:rFonts w:ascii="Calibri" w:eastAsia="Segoe UI" w:hAnsi="Calibri" w:cs="Calibri"/>
          <w:sz w:val="22"/>
          <w:szCs w:val="22"/>
        </w:rPr>
        <w:t xml:space="preserve"> by any jurisdiction</w:t>
      </w:r>
      <w:r w:rsidRPr="00342E38">
        <w:rPr>
          <w:rFonts w:ascii="Calibri" w:eastAsia="Segoe UI" w:hAnsi="Calibri" w:cs="Calibri"/>
          <w:sz w:val="22"/>
          <w:szCs w:val="22"/>
        </w:rPr>
        <w:t xml:space="preserve"> b</w:t>
      </w:r>
      <w:r w:rsidR="008C608D" w:rsidRPr="004324B4">
        <w:rPr>
          <w:rFonts w:ascii="Calibri" w:eastAsia="Segoe UI" w:hAnsi="Calibri" w:cs="Calibri"/>
          <w:sz w:val="22"/>
          <w:szCs w:val="22"/>
        </w:rPr>
        <w:t>efore bringing in mandatory disclosure, is looking at the macroeconomic conditions</w:t>
      </w:r>
      <w:r w:rsidR="0079338F" w:rsidRPr="00342E38">
        <w:rPr>
          <w:rFonts w:ascii="Calibri" w:eastAsia="Segoe UI" w:hAnsi="Calibri" w:cs="Calibri"/>
          <w:sz w:val="22"/>
          <w:szCs w:val="22"/>
        </w:rPr>
        <w:t>; w</w:t>
      </w:r>
      <w:r w:rsidR="008C608D" w:rsidRPr="004324B4">
        <w:rPr>
          <w:rFonts w:ascii="Calibri" w:eastAsia="Segoe UI" w:hAnsi="Calibri" w:cs="Calibri"/>
          <w:sz w:val="22"/>
          <w:szCs w:val="22"/>
        </w:rPr>
        <w:t>orkforce readiness</w:t>
      </w:r>
      <w:r w:rsidR="0079338F" w:rsidRPr="00342E38">
        <w:rPr>
          <w:rFonts w:ascii="Calibri" w:eastAsia="Segoe UI" w:hAnsi="Calibri" w:cs="Calibri"/>
          <w:sz w:val="22"/>
          <w:szCs w:val="22"/>
        </w:rPr>
        <w:t>;</w:t>
      </w:r>
      <w:r w:rsidR="008C608D" w:rsidRPr="004324B4">
        <w:rPr>
          <w:rFonts w:ascii="Calibri" w:eastAsia="Segoe UI" w:hAnsi="Calibri" w:cs="Calibri"/>
          <w:sz w:val="22"/>
          <w:szCs w:val="22"/>
        </w:rPr>
        <w:t xml:space="preserve"> and staging the implementation of requirements to make sure that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and </w:t>
      </w:r>
      <w:r w:rsidR="0095044B" w:rsidRPr="004324B4">
        <w:rPr>
          <w:rFonts w:ascii="Calibri" w:eastAsia="Segoe UI" w:hAnsi="Calibri" w:cs="Calibri"/>
          <w:sz w:val="22"/>
          <w:szCs w:val="22"/>
        </w:rPr>
        <w:t xml:space="preserve">NABERS </w:t>
      </w:r>
      <w:r w:rsidR="008C608D" w:rsidRPr="004324B4">
        <w:rPr>
          <w:rFonts w:ascii="Calibri" w:eastAsia="Segoe UI" w:hAnsi="Calibri" w:cs="Calibri"/>
          <w:sz w:val="22"/>
          <w:szCs w:val="22"/>
        </w:rPr>
        <w:t xml:space="preserve">scheme processes can deliver </w:t>
      </w:r>
      <w:r w:rsidR="00F05AD5" w:rsidRPr="00342E38">
        <w:rPr>
          <w:rFonts w:ascii="Calibri" w:eastAsia="Segoe UI" w:hAnsi="Calibri" w:cs="Calibri"/>
          <w:sz w:val="22"/>
          <w:szCs w:val="22"/>
        </w:rPr>
        <w:t xml:space="preserve">for </w:t>
      </w:r>
      <w:r w:rsidR="008C608D" w:rsidRPr="004324B4">
        <w:rPr>
          <w:rFonts w:ascii="Calibri" w:eastAsia="Segoe UI" w:hAnsi="Calibri" w:cs="Calibri"/>
          <w:sz w:val="22"/>
          <w:szCs w:val="22"/>
        </w:rPr>
        <w:t xml:space="preserve">what's needed as that ramping up happens. </w:t>
      </w:r>
      <w:r w:rsidRPr="00342E38">
        <w:rPr>
          <w:rFonts w:ascii="Calibri" w:eastAsia="Segoe UI" w:hAnsi="Calibri" w:cs="Calibri"/>
          <w:sz w:val="22"/>
          <w:szCs w:val="22"/>
        </w:rPr>
        <w:t>I</w:t>
      </w:r>
      <w:r w:rsidR="008C608D" w:rsidRPr="004324B4">
        <w:rPr>
          <w:rFonts w:ascii="Calibri" w:eastAsia="Segoe UI" w:hAnsi="Calibri" w:cs="Calibri"/>
          <w:sz w:val="22"/>
          <w:szCs w:val="22"/>
        </w:rPr>
        <w:t>t</w:t>
      </w:r>
      <w:r w:rsidR="001A6B24" w:rsidRPr="00342E38">
        <w:rPr>
          <w:rFonts w:ascii="Calibri" w:eastAsia="Segoe UI" w:hAnsi="Calibri" w:cs="Calibri"/>
          <w:sz w:val="22"/>
          <w:szCs w:val="22"/>
        </w:rPr>
        <w:t xml:space="preserve"> will</w:t>
      </w:r>
      <w:r w:rsidR="008C608D" w:rsidRPr="004324B4">
        <w:rPr>
          <w:rFonts w:ascii="Calibri" w:eastAsia="Segoe UI" w:hAnsi="Calibri" w:cs="Calibri"/>
          <w:sz w:val="22"/>
          <w:szCs w:val="22"/>
        </w:rPr>
        <w:t xml:space="preserve"> be up to jurisdiction legislation to set the exact approach to phasing</w:t>
      </w:r>
      <w:r w:rsidR="00F05AD5"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which is appropriate to their jurisdiction</w:t>
      </w:r>
      <w:r w:rsidRPr="00342E38">
        <w:rPr>
          <w:rFonts w:ascii="Calibri" w:eastAsia="Segoe UI" w:hAnsi="Calibri" w:cs="Calibri"/>
          <w:sz w:val="22"/>
          <w:szCs w:val="22"/>
        </w:rPr>
        <w:t>,</w:t>
      </w:r>
      <w:r w:rsidR="008C608D" w:rsidRPr="004324B4">
        <w:rPr>
          <w:rFonts w:ascii="Calibri" w:eastAsia="Segoe UI" w:hAnsi="Calibri" w:cs="Calibri"/>
          <w:sz w:val="22"/>
          <w:szCs w:val="22"/>
        </w:rPr>
        <w:t xml:space="preserve"> and the time </w:t>
      </w:r>
      <w:r w:rsidRPr="00342E38">
        <w:rPr>
          <w:rFonts w:ascii="Calibri" w:eastAsia="Segoe UI" w:hAnsi="Calibri" w:cs="Calibri"/>
          <w:sz w:val="22"/>
          <w:szCs w:val="22"/>
        </w:rPr>
        <w:t>they introduce it</w:t>
      </w:r>
      <w:r w:rsidR="008C608D" w:rsidRPr="004324B4">
        <w:rPr>
          <w:rFonts w:ascii="Calibri" w:eastAsia="Segoe UI" w:hAnsi="Calibri" w:cs="Calibri"/>
          <w:sz w:val="22"/>
          <w:szCs w:val="22"/>
        </w:rPr>
        <w:t xml:space="preserve">. </w:t>
      </w:r>
    </w:p>
    <w:p w14:paraId="2F7C2659" w14:textId="401BD376" w:rsidR="0069104F" w:rsidRPr="00342E38" w:rsidRDefault="00F54735" w:rsidP="00DF5520">
      <w:pPr>
        <w:spacing w:after="240"/>
        <w:rPr>
          <w:rFonts w:ascii="Calibri" w:eastAsia="Segoe UI" w:hAnsi="Calibri" w:cs="Calibri"/>
          <w:sz w:val="22"/>
          <w:szCs w:val="22"/>
        </w:rPr>
      </w:pPr>
      <w:r w:rsidRPr="00342E38">
        <w:rPr>
          <w:rFonts w:ascii="Calibri" w:eastAsia="Segoe UI" w:hAnsi="Calibri" w:cs="Calibri"/>
          <w:sz w:val="22"/>
          <w:szCs w:val="22"/>
        </w:rPr>
        <w:t xml:space="preserve">What we’ve put into </w:t>
      </w:r>
      <w:r w:rsidR="0069104F" w:rsidRPr="00342E38">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0069104F" w:rsidRPr="00342E38">
        <w:rPr>
          <w:rFonts w:ascii="Calibri" w:eastAsia="Segoe UI" w:hAnsi="Calibri" w:cs="Calibri"/>
          <w:sz w:val="22"/>
          <w:szCs w:val="22"/>
        </w:rPr>
        <w:t>2</w:t>
      </w:r>
      <w:r w:rsidR="008C608D" w:rsidRPr="004324B4">
        <w:rPr>
          <w:rFonts w:ascii="Calibri" w:eastAsia="Segoe UI" w:hAnsi="Calibri" w:cs="Calibri"/>
          <w:sz w:val="22"/>
          <w:szCs w:val="22"/>
        </w:rPr>
        <w:t xml:space="preserve"> </w:t>
      </w:r>
      <w:r w:rsidRPr="00342E38">
        <w:rPr>
          <w:rFonts w:ascii="Calibri" w:eastAsia="Segoe UI" w:hAnsi="Calibri" w:cs="Calibri"/>
          <w:sz w:val="22"/>
          <w:szCs w:val="22"/>
        </w:rPr>
        <w:t>are</w:t>
      </w:r>
      <w:r w:rsidR="008C608D" w:rsidRPr="004324B4">
        <w:rPr>
          <w:rFonts w:ascii="Calibri" w:eastAsia="Segoe UI" w:hAnsi="Calibri" w:cs="Calibri"/>
          <w:sz w:val="22"/>
          <w:szCs w:val="22"/>
        </w:rPr>
        <w:t xml:space="preserve"> some considerations that jurisdictions could take into account</w:t>
      </w:r>
      <w:r w:rsidR="0069104F" w:rsidRPr="00342E38">
        <w:rPr>
          <w:rFonts w:ascii="Calibri" w:eastAsia="Segoe UI" w:hAnsi="Calibri" w:cs="Calibri"/>
          <w:sz w:val="22"/>
          <w:szCs w:val="22"/>
        </w:rPr>
        <w:t>. W</w:t>
      </w:r>
      <w:r w:rsidR="008C608D" w:rsidRPr="004324B4">
        <w:rPr>
          <w:rFonts w:ascii="Calibri" w:eastAsia="Segoe UI" w:hAnsi="Calibri" w:cs="Calibri"/>
          <w:sz w:val="22"/>
          <w:szCs w:val="22"/>
        </w:rPr>
        <w:t>e want to test that and get feedback from stakeholders</w:t>
      </w:r>
      <w:r w:rsidR="00445C74" w:rsidRPr="00342E38">
        <w:rPr>
          <w:rFonts w:ascii="Calibri" w:eastAsia="Segoe UI" w:hAnsi="Calibri" w:cs="Calibri"/>
          <w:sz w:val="22"/>
          <w:szCs w:val="22"/>
        </w:rPr>
        <w:t>,</w:t>
      </w:r>
      <w:r w:rsidR="008C608D" w:rsidRPr="004324B4">
        <w:rPr>
          <w:rFonts w:ascii="Calibri" w:eastAsia="Segoe UI" w:hAnsi="Calibri" w:cs="Calibri"/>
          <w:sz w:val="22"/>
          <w:szCs w:val="22"/>
        </w:rPr>
        <w:t xml:space="preserve"> as to</w:t>
      </w:r>
      <w:r w:rsidR="0069104F" w:rsidRPr="00342E38">
        <w:rPr>
          <w:rFonts w:ascii="Calibri" w:eastAsia="Segoe UI" w:hAnsi="Calibri" w:cs="Calibri"/>
          <w:sz w:val="22"/>
          <w:szCs w:val="22"/>
        </w:rPr>
        <w:t xml:space="preserve"> w</w:t>
      </w:r>
      <w:r w:rsidR="008C608D" w:rsidRPr="004324B4">
        <w:rPr>
          <w:rFonts w:ascii="Calibri" w:eastAsia="Segoe UI" w:hAnsi="Calibri" w:cs="Calibri"/>
          <w:sz w:val="22"/>
          <w:szCs w:val="22"/>
        </w:rPr>
        <w:t>hat the</w:t>
      </w:r>
      <w:r w:rsidR="001A6B24" w:rsidRPr="00342E38">
        <w:rPr>
          <w:rFonts w:ascii="Calibri" w:eastAsia="Segoe UI" w:hAnsi="Calibri" w:cs="Calibri"/>
          <w:sz w:val="22"/>
          <w:szCs w:val="22"/>
        </w:rPr>
        <w:t>ir</w:t>
      </w:r>
      <w:r w:rsidR="008C608D" w:rsidRPr="004324B4">
        <w:rPr>
          <w:rFonts w:ascii="Calibri" w:eastAsia="Segoe UI" w:hAnsi="Calibri" w:cs="Calibri"/>
          <w:sz w:val="22"/>
          <w:szCs w:val="22"/>
        </w:rPr>
        <w:t xml:space="preserve"> views are on these potential approaches, and if there's any other approaches </w:t>
      </w:r>
      <w:r w:rsidR="00445C74" w:rsidRPr="00342E38">
        <w:rPr>
          <w:rFonts w:ascii="Calibri" w:eastAsia="Segoe UI" w:hAnsi="Calibri" w:cs="Calibri"/>
          <w:sz w:val="22"/>
          <w:szCs w:val="22"/>
        </w:rPr>
        <w:t xml:space="preserve">that </w:t>
      </w:r>
      <w:r w:rsidR="008C608D" w:rsidRPr="004324B4">
        <w:rPr>
          <w:rFonts w:ascii="Calibri" w:eastAsia="Segoe UI" w:hAnsi="Calibri" w:cs="Calibri"/>
          <w:sz w:val="22"/>
          <w:szCs w:val="22"/>
        </w:rPr>
        <w:t>should be considered</w:t>
      </w:r>
      <w:r w:rsidR="00445C74" w:rsidRPr="00342E38">
        <w:rPr>
          <w:rFonts w:ascii="Calibri" w:eastAsia="Segoe UI" w:hAnsi="Calibri" w:cs="Calibri"/>
          <w:sz w:val="22"/>
          <w:szCs w:val="22"/>
        </w:rPr>
        <w:t xml:space="preserve"> and put on the table</w:t>
      </w:r>
      <w:r w:rsidR="001A6B24" w:rsidRPr="00342E38">
        <w:rPr>
          <w:rFonts w:ascii="Calibri" w:eastAsia="Segoe UI" w:hAnsi="Calibri" w:cs="Calibri"/>
          <w:sz w:val="22"/>
          <w:szCs w:val="22"/>
        </w:rPr>
        <w:t>.</w:t>
      </w:r>
    </w:p>
    <w:p w14:paraId="5A8E20D9" w14:textId="77777777" w:rsidR="00C40891" w:rsidRPr="00B964E1" w:rsidRDefault="00C40891" w:rsidP="00B964E1">
      <w:pPr>
        <w:pStyle w:val="Heading3"/>
        <w:rPr>
          <w:rFonts w:eastAsia="Segoe UI"/>
        </w:rPr>
      </w:pPr>
      <w:r w:rsidRPr="00B964E1">
        <w:rPr>
          <w:rFonts w:eastAsia="Segoe UI"/>
        </w:rPr>
        <w:lastRenderedPageBreak/>
        <w:t>Slide 32</w:t>
      </w:r>
    </w:p>
    <w:p w14:paraId="727C90B3" w14:textId="1FC07737" w:rsidR="006F29A5" w:rsidRPr="00342E38" w:rsidRDefault="001A6B24" w:rsidP="00DF5520">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 xml:space="preserve">he phasing options that have been included in </w:t>
      </w:r>
      <w:r w:rsidRPr="00342E38">
        <w:rPr>
          <w:rFonts w:ascii="Calibri" w:eastAsia="Segoe UI" w:hAnsi="Calibri" w:cs="Calibri"/>
          <w:sz w:val="22"/>
          <w:szCs w:val="22"/>
        </w:rPr>
        <w:t>V</w:t>
      </w:r>
      <w:r w:rsidR="008C608D" w:rsidRPr="004324B4">
        <w:rPr>
          <w:rFonts w:ascii="Calibri" w:eastAsia="Segoe UI" w:hAnsi="Calibri" w:cs="Calibri"/>
          <w:sz w:val="22"/>
          <w:szCs w:val="22"/>
        </w:rPr>
        <w:t>ersion 2</w:t>
      </w:r>
      <w:r w:rsidR="00E132DE" w:rsidRPr="00342E38">
        <w:rPr>
          <w:rFonts w:ascii="Calibri" w:eastAsia="Segoe UI" w:hAnsi="Calibri" w:cs="Calibri"/>
          <w:sz w:val="22"/>
          <w:szCs w:val="22"/>
        </w:rPr>
        <w:t>, is you’d</w:t>
      </w:r>
      <w:r w:rsidR="008C608D" w:rsidRPr="004324B4">
        <w:rPr>
          <w:rFonts w:ascii="Calibri" w:eastAsia="Segoe UI" w:hAnsi="Calibri" w:cs="Calibri"/>
          <w:sz w:val="22"/>
          <w:szCs w:val="22"/>
        </w:rPr>
        <w:t xml:space="preserve"> start with a voluntary </w:t>
      </w:r>
      <w:r w:rsidR="00D04D58" w:rsidRPr="00342E38">
        <w:rPr>
          <w:rFonts w:ascii="Calibri" w:eastAsia="Segoe UI" w:hAnsi="Calibri" w:cs="Calibri"/>
          <w:sz w:val="22"/>
          <w:szCs w:val="22"/>
        </w:rPr>
        <w:t>1-2</w:t>
      </w:r>
      <w:r w:rsidRPr="00342E38">
        <w:rPr>
          <w:rFonts w:ascii="Calibri" w:eastAsia="Segoe UI" w:hAnsi="Calibri" w:cs="Calibri"/>
          <w:sz w:val="22"/>
          <w:szCs w:val="22"/>
        </w:rPr>
        <w:t>-year</w:t>
      </w:r>
      <w:r w:rsidR="008C608D" w:rsidRPr="004324B4">
        <w:rPr>
          <w:rFonts w:ascii="Calibri" w:eastAsia="Segoe UI" w:hAnsi="Calibri" w:cs="Calibri"/>
          <w:sz w:val="22"/>
          <w:szCs w:val="22"/>
        </w:rPr>
        <w:t xml:space="preserve"> transition </w:t>
      </w:r>
      <w:r w:rsidR="008C608D" w:rsidRPr="00342E38">
        <w:rPr>
          <w:rFonts w:ascii="Calibri" w:eastAsia="Segoe UI" w:hAnsi="Calibri" w:cs="Calibri"/>
          <w:sz w:val="22"/>
          <w:szCs w:val="22"/>
        </w:rPr>
        <w:t>phase</w:t>
      </w:r>
      <w:r w:rsidR="00E132DE" w:rsidRPr="00342E38">
        <w:rPr>
          <w:rFonts w:ascii="Calibri" w:eastAsia="Segoe UI" w:hAnsi="Calibri" w:cs="Calibri"/>
          <w:sz w:val="22"/>
          <w:szCs w:val="22"/>
        </w:rPr>
        <w:t>, prior to</w:t>
      </w:r>
      <w:r w:rsidR="008C608D" w:rsidRPr="004324B4">
        <w:rPr>
          <w:rFonts w:ascii="Calibri" w:eastAsia="Segoe UI" w:hAnsi="Calibri" w:cs="Calibri"/>
          <w:sz w:val="22"/>
          <w:szCs w:val="22"/>
        </w:rPr>
        <w:t xml:space="preserve"> moving </w:t>
      </w:r>
      <w:r w:rsidRPr="00342E38">
        <w:rPr>
          <w:rFonts w:ascii="Calibri" w:eastAsia="Segoe UI" w:hAnsi="Calibri" w:cs="Calibri"/>
          <w:sz w:val="22"/>
          <w:szCs w:val="22"/>
        </w:rPr>
        <w:t xml:space="preserve">to </w:t>
      </w:r>
      <w:r w:rsidR="008C608D" w:rsidRPr="004324B4">
        <w:rPr>
          <w:rFonts w:ascii="Calibri" w:eastAsia="Segoe UI" w:hAnsi="Calibri" w:cs="Calibri"/>
          <w:sz w:val="22"/>
          <w:szCs w:val="22"/>
        </w:rPr>
        <w:t xml:space="preserve">implement </w:t>
      </w:r>
      <w:r w:rsidRPr="00342E38">
        <w:rPr>
          <w:rFonts w:ascii="Calibri" w:eastAsia="Segoe UI" w:hAnsi="Calibri" w:cs="Calibri"/>
          <w:sz w:val="22"/>
          <w:szCs w:val="22"/>
        </w:rPr>
        <w:t xml:space="preserve">a </w:t>
      </w:r>
      <w:r w:rsidR="008C608D" w:rsidRPr="004324B4">
        <w:rPr>
          <w:rFonts w:ascii="Calibri" w:eastAsia="Segoe UI" w:hAnsi="Calibri" w:cs="Calibri"/>
          <w:sz w:val="22"/>
          <w:szCs w:val="22"/>
        </w:rPr>
        <w:t xml:space="preserve">mandatory disclosure. </w:t>
      </w:r>
      <w:r w:rsidRPr="00342E38">
        <w:rPr>
          <w:rFonts w:ascii="Calibri" w:eastAsia="Segoe UI" w:hAnsi="Calibri" w:cs="Calibri"/>
          <w:sz w:val="22"/>
          <w:szCs w:val="22"/>
        </w:rPr>
        <w:t>It would</w:t>
      </w:r>
      <w:r w:rsidR="008C608D" w:rsidRPr="004324B4">
        <w:rPr>
          <w:rFonts w:ascii="Calibri" w:eastAsia="Segoe UI" w:hAnsi="Calibri" w:cs="Calibri"/>
          <w:sz w:val="22"/>
          <w:szCs w:val="22"/>
        </w:rPr>
        <w:t xml:space="preserve"> be very much a transition</w:t>
      </w:r>
      <w:r w:rsidR="006F29A5" w:rsidRPr="00342E38">
        <w:rPr>
          <w:rFonts w:ascii="Calibri" w:eastAsia="Segoe UI" w:hAnsi="Calibri" w:cs="Calibri"/>
          <w:sz w:val="22"/>
          <w:szCs w:val="22"/>
        </w:rPr>
        <w:t xml:space="preserve"> through</w:t>
      </w:r>
      <w:r w:rsidRPr="00342E38">
        <w:rPr>
          <w:rFonts w:ascii="Calibri" w:eastAsia="Segoe UI" w:hAnsi="Calibri" w:cs="Calibri"/>
          <w:sz w:val="22"/>
          <w:szCs w:val="22"/>
        </w:rPr>
        <w:t xml:space="preserve">. </w:t>
      </w:r>
    </w:p>
    <w:p w14:paraId="1BF21219" w14:textId="35AA3A18" w:rsidR="001A6B24" w:rsidRPr="00342E38" w:rsidRDefault="001A6B24" w:rsidP="00DF5520">
      <w:pPr>
        <w:spacing w:after="240"/>
        <w:rPr>
          <w:rFonts w:ascii="Calibri" w:eastAsia="Segoe UI" w:hAnsi="Calibri" w:cs="Calibri"/>
          <w:sz w:val="22"/>
          <w:szCs w:val="22"/>
        </w:rPr>
      </w:pPr>
      <w:r w:rsidRPr="00342E38">
        <w:rPr>
          <w:rFonts w:ascii="Calibri" w:eastAsia="Segoe UI" w:hAnsi="Calibri" w:cs="Calibri"/>
          <w:sz w:val="22"/>
          <w:szCs w:val="22"/>
        </w:rPr>
        <w:t>A</w:t>
      </w:r>
      <w:r w:rsidR="008C608D" w:rsidRPr="004324B4">
        <w:rPr>
          <w:rFonts w:ascii="Calibri" w:eastAsia="Segoe UI" w:hAnsi="Calibri" w:cs="Calibri"/>
          <w:sz w:val="22"/>
          <w:szCs w:val="22"/>
        </w:rPr>
        <w:t xml:space="preserve"> lot of these potential phases could be used together, so it's not that you just use one or the other</w:t>
      </w:r>
      <w:r w:rsidRPr="00342E38">
        <w:rPr>
          <w:rFonts w:ascii="Calibri" w:eastAsia="Segoe UI" w:hAnsi="Calibri" w:cs="Calibri"/>
          <w:sz w:val="22"/>
          <w:szCs w:val="22"/>
        </w:rPr>
        <w:t>. T</w:t>
      </w:r>
      <w:r w:rsidR="008C608D" w:rsidRPr="004324B4">
        <w:rPr>
          <w:rFonts w:ascii="Calibri" w:eastAsia="Segoe UI" w:hAnsi="Calibri" w:cs="Calibri"/>
          <w:sz w:val="22"/>
          <w:szCs w:val="22"/>
        </w:rPr>
        <w:t>his is where we are</w:t>
      </w:r>
      <w:r w:rsidR="00C55295" w:rsidRPr="004324B4">
        <w:rPr>
          <w:rFonts w:ascii="Calibri" w:eastAsia="Segoe UI" w:hAnsi="Calibri" w:cs="Calibri"/>
          <w:sz w:val="22"/>
          <w:szCs w:val="22"/>
        </w:rPr>
        <w:t xml:space="preserve"> </w:t>
      </w:r>
      <w:r w:rsidR="008C608D" w:rsidRPr="004324B4">
        <w:rPr>
          <w:rFonts w:ascii="Calibri" w:eastAsia="Segoe UI" w:hAnsi="Calibri" w:cs="Calibri"/>
          <w:sz w:val="22"/>
          <w:szCs w:val="22"/>
        </w:rPr>
        <w:t xml:space="preserve">keen to get views on what stakeholders think about </w:t>
      </w:r>
      <w:r w:rsidRPr="00342E38">
        <w:rPr>
          <w:rFonts w:ascii="Calibri" w:eastAsia="Segoe UI" w:hAnsi="Calibri" w:cs="Calibri"/>
          <w:sz w:val="22"/>
          <w:szCs w:val="22"/>
        </w:rPr>
        <w:t>the</w:t>
      </w:r>
      <w:r w:rsidR="0064679A" w:rsidRPr="00342E38">
        <w:rPr>
          <w:rFonts w:ascii="Calibri" w:eastAsia="Segoe UI" w:hAnsi="Calibri" w:cs="Calibri"/>
          <w:sz w:val="22"/>
          <w:szCs w:val="22"/>
        </w:rPr>
        <w:t>se</w:t>
      </w:r>
      <w:r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different options and what some of the proposed options </w:t>
      </w:r>
      <w:r w:rsidR="00B038CA" w:rsidRPr="00342E38">
        <w:rPr>
          <w:rFonts w:ascii="Calibri" w:eastAsia="Segoe UI" w:hAnsi="Calibri" w:cs="Calibri"/>
          <w:sz w:val="22"/>
          <w:szCs w:val="22"/>
        </w:rPr>
        <w:t xml:space="preserve">in addition to these </w:t>
      </w:r>
      <w:r w:rsidR="008C608D" w:rsidRPr="004324B4">
        <w:rPr>
          <w:rFonts w:ascii="Calibri" w:eastAsia="Segoe UI" w:hAnsi="Calibri" w:cs="Calibri"/>
          <w:sz w:val="22"/>
          <w:szCs w:val="22"/>
        </w:rPr>
        <w:t>could be.</w:t>
      </w:r>
    </w:p>
    <w:p w14:paraId="61C62974" w14:textId="759E1DD6" w:rsidR="00E2601D" w:rsidRPr="00342E38" w:rsidRDefault="001A6B24" w:rsidP="00DF5520">
      <w:pPr>
        <w:spacing w:after="240"/>
        <w:rPr>
          <w:rFonts w:ascii="Calibri" w:eastAsia="Segoe UI" w:hAnsi="Calibri" w:cs="Calibri"/>
          <w:sz w:val="22"/>
          <w:szCs w:val="22"/>
        </w:rPr>
      </w:pPr>
      <w:r w:rsidRPr="00342E38">
        <w:rPr>
          <w:rFonts w:ascii="Calibri" w:eastAsia="Segoe UI" w:hAnsi="Calibri" w:cs="Calibri"/>
          <w:sz w:val="22"/>
          <w:szCs w:val="22"/>
        </w:rPr>
        <w:t>It</w:t>
      </w:r>
      <w:r w:rsidR="008C608D" w:rsidRPr="004324B4">
        <w:rPr>
          <w:rFonts w:ascii="Calibri" w:eastAsia="Segoe UI" w:hAnsi="Calibri" w:cs="Calibri"/>
          <w:sz w:val="22"/>
          <w:szCs w:val="22"/>
        </w:rPr>
        <w:t xml:space="preserve"> could be a transition phase</w:t>
      </w:r>
      <w:r w:rsidRPr="00342E38">
        <w:rPr>
          <w:rFonts w:ascii="Calibri" w:eastAsia="Segoe UI" w:hAnsi="Calibri" w:cs="Calibri"/>
          <w:sz w:val="22"/>
          <w:szCs w:val="22"/>
        </w:rPr>
        <w:t xml:space="preserve"> </w:t>
      </w:r>
      <w:r w:rsidR="008C608D" w:rsidRPr="004324B4">
        <w:rPr>
          <w:rFonts w:ascii="Calibri" w:eastAsia="Segoe UI" w:hAnsi="Calibri" w:cs="Calibri"/>
          <w:sz w:val="22"/>
          <w:szCs w:val="22"/>
        </w:rPr>
        <w:t>that may apply to all options. You could start with sale only and require lease if a rating exist</w:t>
      </w:r>
      <w:r w:rsidR="00E2601D" w:rsidRPr="00342E38">
        <w:rPr>
          <w:rFonts w:ascii="Calibri" w:eastAsia="Segoe UI" w:hAnsi="Calibri" w:cs="Calibri"/>
          <w:sz w:val="22"/>
          <w:szCs w:val="22"/>
        </w:rPr>
        <w:t>s</w:t>
      </w:r>
      <w:r w:rsidRPr="00342E38">
        <w:rPr>
          <w:rFonts w:ascii="Calibri" w:eastAsia="Segoe UI" w:hAnsi="Calibri" w:cs="Calibri"/>
          <w:sz w:val="22"/>
          <w:szCs w:val="22"/>
        </w:rPr>
        <w:t>. T</w:t>
      </w:r>
      <w:r w:rsidR="008C608D" w:rsidRPr="004324B4">
        <w:rPr>
          <w:rFonts w:ascii="Calibri" w:eastAsia="Segoe UI" w:hAnsi="Calibri" w:cs="Calibri"/>
          <w:sz w:val="22"/>
          <w:szCs w:val="22"/>
        </w:rPr>
        <w:t xml:space="preserve">he ACT scheme has </w:t>
      </w:r>
      <w:r w:rsidRPr="00342E38">
        <w:rPr>
          <w:rFonts w:ascii="Calibri" w:eastAsia="Segoe UI" w:hAnsi="Calibri" w:cs="Calibri"/>
          <w:sz w:val="22"/>
          <w:szCs w:val="22"/>
        </w:rPr>
        <w:t xml:space="preserve">had </w:t>
      </w:r>
      <w:r w:rsidR="008C608D" w:rsidRPr="004324B4">
        <w:rPr>
          <w:rFonts w:ascii="Calibri" w:eastAsia="Segoe UI" w:hAnsi="Calibri" w:cs="Calibri"/>
          <w:sz w:val="22"/>
          <w:szCs w:val="22"/>
        </w:rPr>
        <w:t xml:space="preserve">a mandatory scheme </w:t>
      </w:r>
      <w:r w:rsidRPr="00342E38">
        <w:rPr>
          <w:rFonts w:ascii="Calibri" w:eastAsia="Segoe UI" w:hAnsi="Calibri" w:cs="Calibri"/>
          <w:sz w:val="22"/>
          <w:szCs w:val="22"/>
        </w:rPr>
        <w:t>s</w:t>
      </w:r>
      <w:r w:rsidR="008C608D" w:rsidRPr="004324B4">
        <w:rPr>
          <w:rFonts w:ascii="Calibri" w:eastAsia="Segoe UI" w:hAnsi="Calibri" w:cs="Calibri"/>
          <w:sz w:val="22"/>
          <w:szCs w:val="22"/>
        </w:rPr>
        <w:t>ince 1999 and they adopted this approach</w:t>
      </w:r>
      <w:r w:rsidR="00E2601D"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where you only require the lease rating to be disclosed if there's already one that's been existing because the </w:t>
      </w:r>
      <w:r w:rsidRPr="00342E38">
        <w:rPr>
          <w:rFonts w:ascii="Calibri" w:eastAsia="Segoe UI" w:hAnsi="Calibri" w:cs="Calibri"/>
          <w:sz w:val="22"/>
          <w:szCs w:val="22"/>
        </w:rPr>
        <w:t>h</w:t>
      </w:r>
      <w:r w:rsidR="008C608D" w:rsidRPr="004324B4">
        <w:rPr>
          <w:rFonts w:ascii="Calibri" w:eastAsia="Segoe UI" w:hAnsi="Calibri" w:cs="Calibri"/>
          <w:sz w:val="22"/>
          <w:szCs w:val="22"/>
        </w:rPr>
        <w:t>ouse has been sold previously</w:t>
      </w:r>
      <w:r w:rsidRPr="00342E38">
        <w:rPr>
          <w:rFonts w:ascii="Calibri" w:eastAsia="Segoe UI" w:hAnsi="Calibri" w:cs="Calibri"/>
          <w:sz w:val="22"/>
          <w:szCs w:val="22"/>
        </w:rPr>
        <w:t xml:space="preserve">. </w:t>
      </w:r>
    </w:p>
    <w:p w14:paraId="68B53363" w14:textId="4DEB86CA" w:rsidR="001A6B24" w:rsidRPr="00342E38" w:rsidRDefault="001A6B24" w:rsidP="00DF5520">
      <w:pPr>
        <w:spacing w:after="240"/>
        <w:rPr>
          <w:rFonts w:ascii="Calibri" w:eastAsia="Segoe UI" w:hAnsi="Calibri" w:cs="Calibri"/>
          <w:sz w:val="22"/>
          <w:szCs w:val="22"/>
        </w:rPr>
      </w:pPr>
      <w:r w:rsidRPr="00342E38">
        <w:rPr>
          <w:rFonts w:ascii="Calibri" w:eastAsia="Segoe UI" w:hAnsi="Calibri" w:cs="Calibri"/>
          <w:sz w:val="22"/>
          <w:szCs w:val="22"/>
        </w:rPr>
        <w:t>I</w:t>
      </w:r>
      <w:r w:rsidR="008C608D" w:rsidRPr="004324B4">
        <w:rPr>
          <w:rFonts w:ascii="Calibri" w:eastAsia="Segoe UI" w:hAnsi="Calibri" w:cs="Calibri"/>
          <w:sz w:val="22"/>
          <w:szCs w:val="22"/>
        </w:rPr>
        <w:t>t could be that you start with apartment base buildings before moving to single dwellings and apartments</w:t>
      </w:r>
      <w:r w:rsidRPr="00342E38">
        <w:rPr>
          <w:rFonts w:ascii="Calibri" w:eastAsia="Segoe UI" w:hAnsi="Calibri" w:cs="Calibri"/>
          <w:sz w:val="22"/>
          <w:szCs w:val="22"/>
        </w:rPr>
        <w:t xml:space="preserve"> b</w:t>
      </w:r>
      <w:r w:rsidR="008C608D" w:rsidRPr="004324B4">
        <w:rPr>
          <w:rFonts w:ascii="Calibri" w:eastAsia="Segoe UI" w:hAnsi="Calibri" w:cs="Calibri"/>
          <w:sz w:val="22"/>
          <w:szCs w:val="22"/>
        </w:rPr>
        <w:t xml:space="preserve">ecause base buildings are slightly different and </w:t>
      </w:r>
      <w:r w:rsidR="00733F31" w:rsidRPr="004324B4">
        <w:rPr>
          <w:rFonts w:ascii="Calibri" w:eastAsia="Segoe UI" w:hAnsi="Calibri" w:cs="Calibri"/>
          <w:sz w:val="22"/>
          <w:szCs w:val="22"/>
        </w:rPr>
        <w:t xml:space="preserve">NABERS </w:t>
      </w:r>
      <w:r w:rsidR="008C608D" w:rsidRPr="004324B4">
        <w:rPr>
          <w:rFonts w:ascii="Calibri" w:eastAsia="Segoe UI" w:hAnsi="Calibri" w:cs="Calibri"/>
          <w:sz w:val="22"/>
          <w:szCs w:val="22"/>
        </w:rPr>
        <w:t>is being operated for commercial building disclosure processes</w:t>
      </w:r>
      <w:r w:rsidR="00730C2D" w:rsidRPr="00342E38">
        <w:rPr>
          <w:rFonts w:ascii="Calibri" w:eastAsia="Segoe UI" w:hAnsi="Calibri" w:cs="Calibri"/>
          <w:sz w:val="22"/>
          <w:szCs w:val="22"/>
        </w:rPr>
        <w:t>, s</w:t>
      </w:r>
      <w:r w:rsidR="008C608D" w:rsidRPr="004324B4">
        <w:rPr>
          <w:rFonts w:ascii="Calibri" w:eastAsia="Segoe UI" w:hAnsi="Calibri" w:cs="Calibri"/>
          <w:sz w:val="22"/>
          <w:szCs w:val="22"/>
        </w:rPr>
        <w:t xml:space="preserve">o it could be just a transitional process there. </w:t>
      </w:r>
    </w:p>
    <w:p w14:paraId="7DF9329E" w14:textId="224A8E3C" w:rsidR="00C57CCF"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It could be </w:t>
      </w:r>
      <w:r w:rsidR="00C57CCF" w:rsidRPr="00342E38">
        <w:rPr>
          <w:rFonts w:ascii="Calibri" w:eastAsia="Segoe UI" w:hAnsi="Calibri" w:cs="Calibri"/>
          <w:sz w:val="22"/>
          <w:szCs w:val="22"/>
        </w:rPr>
        <w:t xml:space="preserve">to </w:t>
      </w:r>
      <w:r w:rsidRPr="004324B4">
        <w:rPr>
          <w:rFonts w:ascii="Calibri" w:eastAsia="Segoe UI" w:hAnsi="Calibri" w:cs="Calibri"/>
          <w:sz w:val="22"/>
          <w:szCs w:val="22"/>
        </w:rPr>
        <w:t>start with single dwellings before moving to apartments and apartment base buildings</w:t>
      </w:r>
      <w:r w:rsidR="001A6B24" w:rsidRPr="00342E38">
        <w:rPr>
          <w:rFonts w:ascii="Calibri" w:eastAsia="Segoe UI" w:hAnsi="Calibri" w:cs="Calibri"/>
          <w:sz w:val="22"/>
          <w:szCs w:val="22"/>
        </w:rPr>
        <w:t>. So</w:t>
      </w:r>
      <w:r w:rsidRPr="004324B4">
        <w:rPr>
          <w:rFonts w:ascii="Calibri" w:eastAsia="Segoe UI" w:hAnsi="Calibri" w:cs="Calibri"/>
          <w:sz w:val="22"/>
          <w:szCs w:val="22"/>
        </w:rPr>
        <w:t xml:space="preserve"> again</w:t>
      </w:r>
      <w:r w:rsidR="005F2D04" w:rsidRPr="00342E38">
        <w:rPr>
          <w:rFonts w:ascii="Calibri" w:eastAsia="Segoe UI" w:hAnsi="Calibri" w:cs="Calibri"/>
          <w:sz w:val="22"/>
          <w:szCs w:val="22"/>
        </w:rPr>
        <w:t>,</w:t>
      </w:r>
      <w:r w:rsidRPr="004324B4">
        <w:rPr>
          <w:rFonts w:ascii="Calibri" w:eastAsia="Segoe UI" w:hAnsi="Calibri" w:cs="Calibri"/>
          <w:sz w:val="22"/>
          <w:szCs w:val="22"/>
        </w:rPr>
        <w:t xml:space="preserve"> it's starting with the single dwellings that we know that owners have a bit more control over and they don't have that complex decision making </w:t>
      </w:r>
      <w:r w:rsidR="00A57A37" w:rsidRPr="00342E38">
        <w:rPr>
          <w:rFonts w:ascii="Calibri" w:eastAsia="Segoe UI" w:hAnsi="Calibri" w:cs="Calibri"/>
          <w:sz w:val="22"/>
          <w:szCs w:val="22"/>
        </w:rPr>
        <w:t xml:space="preserve">process </w:t>
      </w:r>
      <w:r w:rsidRPr="004324B4">
        <w:rPr>
          <w:rFonts w:ascii="Calibri" w:eastAsia="Segoe UI" w:hAnsi="Calibri" w:cs="Calibri"/>
          <w:sz w:val="22"/>
          <w:szCs w:val="22"/>
        </w:rPr>
        <w:t xml:space="preserve">to make upgrades. </w:t>
      </w:r>
    </w:p>
    <w:p w14:paraId="7B8DDBCC" w14:textId="77777777" w:rsidR="005F2D04"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You could start with a building year or a size or a price</w:t>
      </w:r>
      <w:r w:rsidR="005F2D04" w:rsidRPr="00342E38">
        <w:rPr>
          <w:rFonts w:ascii="Calibri" w:eastAsia="Segoe UI" w:hAnsi="Calibri" w:cs="Calibri"/>
          <w:sz w:val="22"/>
          <w:szCs w:val="22"/>
        </w:rPr>
        <w:t>,</w:t>
      </w:r>
      <w:r w:rsidRPr="004324B4">
        <w:rPr>
          <w:rFonts w:ascii="Calibri" w:eastAsia="Segoe UI" w:hAnsi="Calibri" w:cs="Calibri"/>
          <w:sz w:val="22"/>
          <w:szCs w:val="22"/>
        </w:rPr>
        <w:t xml:space="preserve"> before moving to others and that would be determined by the jurisdiction as to what</w:t>
      </w:r>
      <w:r w:rsidR="00C57CCF" w:rsidRPr="00342E38">
        <w:rPr>
          <w:rFonts w:ascii="Calibri" w:eastAsia="Segoe UI" w:hAnsi="Calibri" w:cs="Calibri"/>
          <w:sz w:val="22"/>
          <w:szCs w:val="22"/>
        </w:rPr>
        <w:t>/</w:t>
      </w:r>
      <w:r w:rsidRPr="004324B4">
        <w:rPr>
          <w:rFonts w:ascii="Calibri" w:eastAsia="Segoe UI" w:hAnsi="Calibri" w:cs="Calibri"/>
          <w:sz w:val="22"/>
          <w:szCs w:val="22"/>
        </w:rPr>
        <w:t xml:space="preserve">how they </w:t>
      </w:r>
      <w:r w:rsidR="00C57CCF" w:rsidRPr="00342E38">
        <w:rPr>
          <w:rFonts w:ascii="Calibri" w:eastAsia="Segoe UI" w:hAnsi="Calibri" w:cs="Calibri"/>
          <w:sz w:val="22"/>
          <w:szCs w:val="22"/>
        </w:rPr>
        <w:t xml:space="preserve">would </w:t>
      </w:r>
      <w:r w:rsidRPr="004324B4">
        <w:rPr>
          <w:rFonts w:ascii="Calibri" w:eastAsia="Segoe UI" w:hAnsi="Calibri" w:cs="Calibri"/>
          <w:sz w:val="22"/>
          <w:szCs w:val="22"/>
        </w:rPr>
        <w:t>demarcate different buildings in their jurisdiction.</w:t>
      </w:r>
      <w:r w:rsidR="006E27A3" w:rsidRPr="00342E38">
        <w:rPr>
          <w:rFonts w:ascii="Calibri" w:eastAsia="Segoe UI" w:hAnsi="Calibri" w:cs="Calibri"/>
          <w:sz w:val="22"/>
          <w:szCs w:val="22"/>
        </w:rPr>
        <w:t xml:space="preserve"> </w:t>
      </w:r>
    </w:p>
    <w:p w14:paraId="14B6FFA8" w14:textId="77777777" w:rsidR="005F2D04"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Or you could start with the sale of new homes before moving to existing homes. </w:t>
      </w:r>
      <w:r w:rsidR="006E27A3" w:rsidRPr="00342E38">
        <w:rPr>
          <w:rFonts w:ascii="Calibri" w:eastAsia="Segoe UI" w:hAnsi="Calibri" w:cs="Calibri"/>
          <w:sz w:val="22"/>
          <w:szCs w:val="22"/>
        </w:rPr>
        <w:t xml:space="preserve">In </w:t>
      </w:r>
      <w:r w:rsidRPr="004324B4">
        <w:rPr>
          <w:rFonts w:ascii="Calibri" w:eastAsia="Segoe UI" w:hAnsi="Calibri" w:cs="Calibri"/>
          <w:sz w:val="22"/>
          <w:szCs w:val="22"/>
        </w:rPr>
        <w:t>Ireland</w:t>
      </w:r>
      <w:r w:rsidR="006E27A3" w:rsidRPr="00342E38">
        <w:rPr>
          <w:rFonts w:ascii="Calibri" w:eastAsia="Segoe UI" w:hAnsi="Calibri" w:cs="Calibri"/>
          <w:sz w:val="22"/>
          <w:szCs w:val="22"/>
        </w:rPr>
        <w:t xml:space="preserve"> t</w:t>
      </w:r>
      <w:r w:rsidRPr="004324B4">
        <w:rPr>
          <w:rFonts w:ascii="Calibri" w:eastAsia="Segoe UI" w:hAnsi="Calibri" w:cs="Calibri"/>
          <w:sz w:val="22"/>
          <w:szCs w:val="22"/>
        </w:rPr>
        <w:t xml:space="preserve">hey have a mandatory disclosure scheme and they started with new homes and then gradually expanded to existing homes. </w:t>
      </w:r>
    </w:p>
    <w:p w14:paraId="65C2A36D" w14:textId="5F9ECA86" w:rsidR="00406A4B" w:rsidRPr="00342E38" w:rsidRDefault="00406A4B" w:rsidP="00DF5520">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 xml:space="preserve">hey're all different approaches and options. </w:t>
      </w:r>
      <w:r w:rsidRPr="00342E38">
        <w:rPr>
          <w:rFonts w:ascii="Calibri" w:eastAsia="Segoe UI" w:hAnsi="Calibri" w:cs="Calibri"/>
          <w:sz w:val="22"/>
          <w:szCs w:val="22"/>
        </w:rPr>
        <w:t xml:space="preserve">We </w:t>
      </w:r>
      <w:r w:rsidR="008C608D" w:rsidRPr="004324B4">
        <w:rPr>
          <w:rFonts w:ascii="Calibri" w:eastAsia="Segoe UI" w:hAnsi="Calibri" w:cs="Calibri"/>
          <w:sz w:val="22"/>
          <w:szCs w:val="22"/>
        </w:rPr>
        <w:t>are keen to get feedback on these and other options as part of the questionnaire or your submission</w:t>
      </w:r>
      <w:r w:rsidRPr="00342E38">
        <w:rPr>
          <w:rFonts w:ascii="Calibri" w:eastAsia="Segoe UI" w:hAnsi="Calibri" w:cs="Calibri"/>
          <w:sz w:val="22"/>
          <w:szCs w:val="22"/>
        </w:rPr>
        <w:t>, s</w:t>
      </w:r>
      <w:r w:rsidR="008C608D" w:rsidRPr="004324B4">
        <w:rPr>
          <w:rFonts w:ascii="Calibri" w:eastAsia="Segoe UI" w:hAnsi="Calibri" w:cs="Calibri"/>
          <w:sz w:val="22"/>
          <w:szCs w:val="22"/>
        </w:rPr>
        <w:t>o please have a look at that and let us know your views.</w:t>
      </w:r>
    </w:p>
    <w:p w14:paraId="4BB4ACF9" w14:textId="4A200637" w:rsidR="00406A4B" w:rsidRPr="00B964E1" w:rsidRDefault="00406A4B" w:rsidP="00B964E1">
      <w:pPr>
        <w:pStyle w:val="Heading3"/>
        <w:rPr>
          <w:rFonts w:eastAsia="Segoe UI"/>
        </w:rPr>
      </w:pPr>
      <w:r w:rsidRPr="00B964E1">
        <w:rPr>
          <w:rFonts w:eastAsia="Segoe UI"/>
        </w:rPr>
        <w:t>Slide 33</w:t>
      </w:r>
    </w:p>
    <w:p w14:paraId="0C30C523" w14:textId="77777777" w:rsidR="000E66E4" w:rsidRPr="00342E38" w:rsidRDefault="000E66E4" w:rsidP="00DF5520">
      <w:pPr>
        <w:spacing w:after="240"/>
        <w:rPr>
          <w:rFonts w:ascii="Calibri" w:eastAsia="Segoe UI" w:hAnsi="Calibri" w:cs="Calibri"/>
          <w:sz w:val="22"/>
          <w:szCs w:val="22"/>
        </w:rPr>
      </w:pPr>
      <w:r w:rsidRPr="00342E38">
        <w:rPr>
          <w:rFonts w:ascii="Calibri" w:eastAsia="Segoe UI" w:hAnsi="Calibri" w:cs="Calibri"/>
          <w:sz w:val="22"/>
          <w:szCs w:val="22"/>
        </w:rPr>
        <w:t xml:space="preserve">So that’s the parameters section. </w:t>
      </w:r>
      <w:r w:rsidR="008C608D" w:rsidRPr="004324B4">
        <w:rPr>
          <w:rFonts w:ascii="Calibri" w:eastAsia="Segoe UI" w:hAnsi="Calibri" w:cs="Calibri"/>
          <w:sz w:val="22"/>
          <w:szCs w:val="22"/>
        </w:rPr>
        <w:t xml:space="preserve">I'm now going touch briefly </w:t>
      </w:r>
      <w:r w:rsidR="00406A4B" w:rsidRPr="00342E38">
        <w:rPr>
          <w:rFonts w:ascii="Calibri" w:eastAsia="Segoe UI" w:hAnsi="Calibri" w:cs="Calibri"/>
          <w:sz w:val="22"/>
          <w:szCs w:val="22"/>
        </w:rPr>
        <w:t>on</w:t>
      </w:r>
      <w:r w:rsidR="008C608D" w:rsidRPr="004324B4">
        <w:rPr>
          <w:rFonts w:ascii="Calibri" w:eastAsia="Segoe UI" w:hAnsi="Calibri" w:cs="Calibri"/>
          <w:sz w:val="22"/>
          <w:szCs w:val="22"/>
        </w:rPr>
        <w:t xml:space="preserve"> Section 3</w:t>
      </w:r>
      <w:r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which is developing the market environment. </w:t>
      </w:r>
    </w:p>
    <w:p w14:paraId="31C2120F" w14:textId="69CC5A08" w:rsidR="00406A4B" w:rsidRPr="00342E38" w:rsidRDefault="00406A4B" w:rsidP="00DF5520">
      <w:pPr>
        <w:spacing w:after="240"/>
        <w:rPr>
          <w:rFonts w:ascii="Calibri" w:eastAsia="Segoe UI" w:hAnsi="Calibri" w:cs="Calibri"/>
          <w:sz w:val="22"/>
          <w:szCs w:val="22"/>
        </w:rPr>
      </w:pPr>
      <w:r w:rsidRPr="00342E38">
        <w:rPr>
          <w:rFonts w:ascii="Calibri" w:eastAsia="Segoe UI" w:hAnsi="Calibri" w:cs="Calibri"/>
          <w:sz w:val="22"/>
          <w:szCs w:val="22"/>
        </w:rPr>
        <w:t xml:space="preserve">I </w:t>
      </w:r>
      <w:r w:rsidR="00212D41" w:rsidRPr="00342E38">
        <w:rPr>
          <w:rFonts w:ascii="Calibri" w:eastAsia="Segoe UI" w:hAnsi="Calibri" w:cs="Calibri"/>
          <w:sz w:val="22"/>
          <w:szCs w:val="22"/>
        </w:rPr>
        <w:t>did mention</w:t>
      </w:r>
      <w:r w:rsidR="008C608D" w:rsidRPr="004324B4">
        <w:rPr>
          <w:rFonts w:ascii="Calibri" w:eastAsia="Segoe UI" w:hAnsi="Calibri" w:cs="Calibri"/>
          <w:sz w:val="22"/>
          <w:szCs w:val="22"/>
        </w:rPr>
        <w:t xml:space="preserve"> earlier that this is a really important part of the puzzle from our perspective</w:t>
      </w:r>
      <w:r w:rsidR="00212D41" w:rsidRPr="00342E38">
        <w:rPr>
          <w:rFonts w:ascii="Calibri" w:eastAsia="Segoe UI" w:hAnsi="Calibri" w:cs="Calibri"/>
          <w:sz w:val="22"/>
          <w:szCs w:val="22"/>
        </w:rPr>
        <w:t>,</w:t>
      </w:r>
      <w:r w:rsidR="008C608D" w:rsidRPr="004324B4">
        <w:rPr>
          <w:rFonts w:ascii="Calibri" w:eastAsia="Segoe UI" w:hAnsi="Calibri" w:cs="Calibri"/>
          <w:sz w:val="22"/>
          <w:szCs w:val="22"/>
        </w:rPr>
        <w:t xml:space="preserve"> because the market environment is the network of delivery partners and implementers, participants and advocates who are affect and affected by disclosure and energy ratings</w:t>
      </w:r>
      <w:r w:rsidR="00212D41" w:rsidRPr="00342E38">
        <w:rPr>
          <w:rFonts w:ascii="Calibri" w:eastAsia="Segoe UI" w:hAnsi="Calibri" w:cs="Calibri"/>
          <w:sz w:val="22"/>
          <w:szCs w:val="22"/>
        </w:rPr>
        <w:t>,</w:t>
      </w:r>
      <w:r w:rsidR="008C608D" w:rsidRPr="004324B4">
        <w:rPr>
          <w:rFonts w:ascii="Calibri" w:eastAsia="Segoe UI" w:hAnsi="Calibri" w:cs="Calibri"/>
          <w:sz w:val="22"/>
          <w:szCs w:val="22"/>
        </w:rPr>
        <w:t xml:space="preserve"> and can support the development of the market environment that can support the whole process.</w:t>
      </w:r>
    </w:p>
    <w:p w14:paraId="0D89557B" w14:textId="77777777" w:rsidR="002F6D74"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As per this little diagram, we've got the rating at the top that provides a simple and easy way to communicate and compare between two homes</w:t>
      </w:r>
      <w:r w:rsidR="002F6D74" w:rsidRPr="00342E38">
        <w:rPr>
          <w:rFonts w:ascii="Calibri" w:eastAsia="Segoe UI" w:hAnsi="Calibri" w:cs="Calibri"/>
          <w:sz w:val="22"/>
          <w:szCs w:val="22"/>
        </w:rPr>
        <w:t>, b</w:t>
      </w:r>
      <w:r w:rsidRPr="004324B4">
        <w:rPr>
          <w:rFonts w:ascii="Calibri" w:eastAsia="Segoe UI" w:hAnsi="Calibri" w:cs="Calibri"/>
          <w:sz w:val="22"/>
          <w:szCs w:val="22"/>
        </w:rPr>
        <w:t>ut there's a lot more that goes on underneath that little iceberg on top</w:t>
      </w:r>
      <w:r w:rsidR="00165BD9" w:rsidRPr="00342E38">
        <w:rPr>
          <w:rFonts w:ascii="Calibri" w:eastAsia="Segoe UI" w:hAnsi="Calibri" w:cs="Calibri"/>
          <w:sz w:val="22"/>
          <w:szCs w:val="22"/>
        </w:rPr>
        <w:t>. W</w:t>
      </w:r>
      <w:r w:rsidRPr="004324B4">
        <w:rPr>
          <w:rFonts w:ascii="Calibri" w:eastAsia="Segoe UI" w:hAnsi="Calibri" w:cs="Calibri"/>
          <w:sz w:val="22"/>
          <w:szCs w:val="22"/>
        </w:rPr>
        <w:t>e've got the disclosure</w:t>
      </w:r>
      <w:r w:rsidR="00561845" w:rsidRPr="00342E38">
        <w:rPr>
          <w:rFonts w:ascii="Calibri" w:eastAsia="Segoe UI" w:hAnsi="Calibri" w:cs="Calibri"/>
          <w:sz w:val="22"/>
          <w:szCs w:val="22"/>
        </w:rPr>
        <w:t>,</w:t>
      </w:r>
      <w:r w:rsidRPr="004324B4">
        <w:rPr>
          <w:rFonts w:ascii="Calibri" w:eastAsia="Segoe UI" w:hAnsi="Calibri" w:cs="Calibri"/>
          <w:sz w:val="22"/>
          <w:szCs w:val="22"/>
        </w:rPr>
        <w:t xml:space="preserve"> which ensures the information is all there and it encourages improvement. </w:t>
      </w:r>
      <w:r w:rsidR="00C25582" w:rsidRPr="00342E38">
        <w:rPr>
          <w:rFonts w:ascii="Calibri" w:eastAsia="Segoe UI" w:hAnsi="Calibri" w:cs="Calibri"/>
          <w:sz w:val="22"/>
          <w:szCs w:val="22"/>
        </w:rPr>
        <w:t>Y</w:t>
      </w:r>
      <w:r w:rsidRPr="004324B4">
        <w:rPr>
          <w:rFonts w:ascii="Calibri" w:eastAsia="Segoe UI" w:hAnsi="Calibri" w:cs="Calibri"/>
          <w:sz w:val="22"/>
          <w:szCs w:val="22"/>
        </w:rPr>
        <w:t>ou've got a lot more information that sits under that and we've got the assessors</w:t>
      </w:r>
      <w:r w:rsidR="002F6D74" w:rsidRPr="00342E38">
        <w:rPr>
          <w:rFonts w:ascii="Calibri" w:eastAsia="Segoe UI" w:hAnsi="Calibri" w:cs="Calibri"/>
          <w:sz w:val="22"/>
          <w:szCs w:val="22"/>
        </w:rPr>
        <w:t>,</w:t>
      </w:r>
      <w:r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processes and different things to make that happen. </w:t>
      </w:r>
    </w:p>
    <w:p w14:paraId="229EC451" w14:textId="5FA6DF90" w:rsidR="00C25582" w:rsidRPr="00342E38" w:rsidRDefault="00C25582" w:rsidP="00DF5520">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hen we've got underneath all of that</w:t>
      </w:r>
      <w:r w:rsidRPr="00342E38">
        <w:rPr>
          <w:rFonts w:ascii="Calibri" w:eastAsia="Segoe UI" w:hAnsi="Calibri" w:cs="Calibri"/>
          <w:sz w:val="22"/>
          <w:szCs w:val="22"/>
        </w:rPr>
        <w:t xml:space="preserve"> </w:t>
      </w:r>
      <w:r w:rsidR="008C608D" w:rsidRPr="004324B4">
        <w:rPr>
          <w:rFonts w:ascii="Calibri" w:eastAsia="Segoe UI" w:hAnsi="Calibri" w:cs="Calibri"/>
          <w:sz w:val="22"/>
          <w:szCs w:val="22"/>
        </w:rPr>
        <w:t>the important part</w:t>
      </w:r>
      <w:r w:rsidR="00B07828" w:rsidRPr="00342E38">
        <w:rPr>
          <w:rFonts w:ascii="Calibri" w:eastAsia="Segoe UI" w:hAnsi="Calibri" w:cs="Calibri"/>
          <w:sz w:val="22"/>
          <w:szCs w:val="22"/>
        </w:rPr>
        <w:t>, which</w:t>
      </w:r>
      <w:r w:rsidR="008C608D" w:rsidRPr="004324B4">
        <w:rPr>
          <w:rFonts w:ascii="Calibri" w:eastAsia="Segoe UI" w:hAnsi="Calibri" w:cs="Calibri"/>
          <w:sz w:val="22"/>
          <w:szCs w:val="22"/>
        </w:rPr>
        <w:t xml:space="preserve"> is th</w:t>
      </w:r>
      <w:r w:rsidR="00B07828" w:rsidRPr="00342E38">
        <w:rPr>
          <w:rFonts w:ascii="Calibri" w:eastAsia="Segoe UI" w:hAnsi="Calibri" w:cs="Calibri"/>
          <w:sz w:val="22"/>
          <w:szCs w:val="22"/>
        </w:rPr>
        <w:t>e</w:t>
      </w:r>
      <w:r w:rsidR="008C608D" w:rsidRPr="004324B4">
        <w:rPr>
          <w:rFonts w:ascii="Calibri" w:eastAsia="Segoe UI" w:hAnsi="Calibri" w:cs="Calibri"/>
          <w:sz w:val="22"/>
          <w:szCs w:val="22"/>
        </w:rPr>
        <w:t xml:space="preserve"> market environment</w:t>
      </w:r>
      <w:r w:rsidRPr="00342E38">
        <w:rPr>
          <w:rFonts w:ascii="Calibri" w:eastAsia="Segoe UI" w:hAnsi="Calibri" w:cs="Calibri"/>
          <w:sz w:val="22"/>
          <w:szCs w:val="22"/>
        </w:rPr>
        <w:t xml:space="preserve">. The </w:t>
      </w:r>
      <w:r w:rsidR="008C608D" w:rsidRPr="004324B4">
        <w:rPr>
          <w:rFonts w:ascii="Calibri" w:eastAsia="Segoe UI" w:hAnsi="Calibri" w:cs="Calibri"/>
          <w:sz w:val="22"/>
          <w:szCs w:val="22"/>
        </w:rPr>
        <w:t>market environment can encourage</w:t>
      </w:r>
      <w:r w:rsidR="00B07828" w:rsidRPr="00342E38">
        <w:rPr>
          <w:rFonts w:ascii="Calibri" w:eastAsia="Segoe UI" w:hAnsi="Calibri" w:cs="Calibri"/>
          <w:sz w:val="22"/>
          <w:szCs w:val="22"/>
        </w:rPr>
        <w:t>,</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support</w:t>
      </w:r>
      <w:r w:rsidR="00B07828" w:rsidRPr="00342E38">
        <w:rPr>
          <w:rFonts w:ascii="Calibri" w:eastAsia="Segoe UI" w:hAnsi="Calibri" w:cs="Calibri"/>
          <w:sz w:val="22"/>
          <w:szCs w:val="22"/>
        </w:rPr>
        <w:t>,</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inspire and assist people to improve their homes and make it comfortable </w:t>
      </w:r>
      <w:r w:rsidRPr="00342E38">
        <w:rPr>
          <w:rFonts w:ascii="Calibri" w:eastAsia="Segoe UI" w:hAnsi="Calibri" w:cs="Calibri"/>
          <w:sz w:val="22"/>
          <w:szCs w:val="22"/>
        </w:rPr>
        <w:t xml:space="preserve">and </w:t>
      </w:r>
      <w:r w:rsidR="008C608D" w:rsidRPr="004324B4">
        <w:rPr>
          <w:rFonts w:ascii="Calibri" w:eastAsia="Segoe UI" w:hAnsi="Calibri" w:cs="Calibri"/>
          <w:sz w:val="22"/>
          <w:szCs w:val="22"/>
        </w:rPr>
        <w:t xml:space="preserve">healthier to live in. </w:t>
      </w:r>
      <w:r w:rsidRPr="00342E38">
        <w:rPr>
          <w:rFonts w:ascii="Calibri" w:eastAsia="Segoe UI" w:hAnsi="Calibri" w:cs="Calibri"/>
          <w:sz w:val="22"/>
          <w:szCs w:val="22"/>
        </w:rPr>
        <w:t>T</w:t>
      </w:r>
      <w:r w:rsidR="008C608D" w:rsidRPr="004324B4">
        <w:rPr>
          <w:rFonts w:ascii="Calibri" w:eastAsia="Segoe UI" w:hAnsi="Calibri" w:cs="Calibri"/>
          <w:sz w:val="22"/>
          <w:szCs w:val="22"/>
        </w:rPr>
        <w:t xml:space="preserve">here's a whole lot of the supply chain that gets involved in that part of the process as well. </w:t>
      </w:r>
      <w:r w:rsidR="007871C0" w:rsidRPr="00342E38">
        <w:rPr>
          <w:rFonts w:ascii="Calibri" w:eastAsia="Segoe UI" w:hAnsi="Calibri" w:cs="Calibri"/>
          <w:sz w:val="22"/>
          <w:szCs w:val="22"/>
        </w:rPr>
        <w:t>So it’s h</w:t>
      </w:r>
      <w:r w:rsidR="008C608D" w:rsidRPr="004324B4">
        <w:rPr>
          <w:rFonts w:ascii="Calibri" w:eastAsia="Segoe UI" w:hAnsi="Calibri" w:cs="Calibri"/>
          <w:sz w:val="22"/>
          <w:szCs w:val="22"/>
        </w:rPr>
        <w:t xml:space="preserve">ow do we create a market environment that </w:t>
      </w:r>
      <w:r w:rsidR="008C608D" w:rsidRPr="004324B4">
        <w:rPr>
          <w:rFonts w:ascii="Calibri" w:eastAsia="Segoe UI" w:hAnsi="Calibri" w:cs="Calibri"/>
          <w:sz w:val="22"/>
          <w:szCs w:val="22"/>
        </w:rPr>
        <w:lastRenderedPageBreak/>
        <w:t>nurtures and supports these home energy upgrades and ratings</w:t>
      </w:r>
      <w:r w:rsidR="007871C0" w:rsidRPr="00342E38">
        <w:rPr>
          <w:rFonts w:ascii="Calibri" w:eastAsia="Segoe UI" w:hAnsi="Calibri" w:cs="Calibri"/>
          <w:sz w:val="22"/>
          <w:szCs w:val="22"/>
        </w:rPr>
        <w:t>,</w:t>
      </w:r>
      <w:r w:rsidR="008C608D" w:rsidRPr="004324B4">
        <w:rPr>
          <w:rFonts w:ascii="Calibri" w:eastAsia="Segoe UI" w:hAnsi="Calibri" w:cs="Calibri"/>
          <w:sz w:val="22"/>
          <w:szCs w:val="22"/>
        </w:rPr>
        <w:t xml:space="preserve"> such that people end up with a better home at the end of the day that's more comfortable to live in and cheaper to run</w:t>
      </w:r>
      <w:r w:rsidR="007871C0" w:rsidRPr="00342E38">
        <w:rPr>
          <w:rFonts w:ascii="Calibri" w:eastAsia="Segoe UI" w:hAnsi="Calibri" w:cs="Calibri"/>
          <w:sz w:val="22"/>
          <w:szCs w:val="22"/>
        </w:rPr>
        <w:t>.</w:t>
      </w:r>
    </w:p>
    <w:p w14:paraId="049820EF" w14:textId="7E733021" w:rsidR="00C25582" w:rsidRPr="00B964E1" w:rsidRDefault="00C25582" w:rsidP="00B964E1">
      <w:pPr>
        <w:pStyle w:val="Heading3"/>
        <w:rPr>
          <w:rFonts w:eastAsia="Segoe UI"/>
        </w:rPr>
      </w:pPr>
      <w:r w:rsidRPr="00B964E1">
        <w:rPr>
          <w:rFonts w:eastAsia="Segoe UI"/>
        </w:rPr>
        <w:t>Slide 34</w:t>
      </w:r>
    </w:p>
    <w:p w14:paraId="0BFC494F" w14:textId="77777777" w:rsidR="00894D3C" w:rsidRPr="00342E38" w:rsidRDefault="00C25582" w:rsidP="00DF5520">
      <w:pPr>
        <w:spacing w:after="240"/>
        <w:rPr>
          <w:rFonts w:ascii="Calibri" w:eastAsia="Segoe UI" w:hAnsi="Calibri" w:cs="Calibri"/>
          <w:sz w:val="22"/>
          <w:szCs w:val="22"/>
        </w:rPr>
      </w:pPr>
      <w:r w:rsidRPr="00342E38">
        <w:rPr>
          <w:rFonts w:ascii="Calibri" w:eastAsia="Segoe UI" w:hAnsi="Calibri" w:cs="Calibri"/>
          <w:sz w:val="22"/>
          <w:szCs w:val="22"/>
        </w:rPr>
        <w:t>I</w:t>
      </w:r>
      <w:r w:rsidR="008C608D" w:rsidRPr="004324B4">
        <w:rPr>
          <w:rFonts w:ascii="Calibri" w:eastAsia="Segoe UI" w:hAnsi="Calibri" w:cs="Calibri"/>
          <w:sz w:val="22"/>
          <w:szCs w:val="22"/>
        </w:rPr>
        <w:t xml:space="preserve">n terms of </w:t>
      </w:r>
      <w:r w:rsidRPr="00342E38">
        <w:rPr>
          <w:rFonts w:ascii="Calibri" w:eastAsia="Segoe UI" w:hAnsi="Calibri" w:cs="Calibri"/>
          <w:sz w:val="22"/>
          <w:szCs w:val="22"/>
        </w:rPr>
        <w:t>P</w:t>
      </w:r>
      <w:r w:rsidR="008C608D" w:rsidRPr="004324B4">
        <w:rPr>
          <w:rFonts w:ascii="Calibri" w:eastAsia="Segoe UI" w:hAnsi="Calibri" w:cs="Calibri"/>
          <w:sz w:val="22"/>
          <w:szCs w:val="22"/>
        </w:rPr>
        <w:t>art 3.1 in th</w:t>
      </w:r>
      <w:r w:rsidRPr="00342E38">
        <w:rPr>
          <w:rFonts w:ascii="Calibri" w:eastAsia="Segoe UI" w:hAnsi="Calibri" w:cs="Calibri"/>
          <w:sz w:val="22"/>
          <w:szCs w:val="22"/>
        </w:rPr>
        <w:t>e</w:t>
      </w:r>
      <w:r w:rsidR="008C608D" w:rsidRPr="004324B4">
        <w:rPr>
          <w:rFonts w:ascii="Calibri" w:eastAsia="Segoe UI" w:hAnsi="Calibri" w:cs="Calibri"/>
          <w:sz w:val="22"/>
          <w:szCs w:val="22"/>
        </w:rPr>
        <w:t xml:space="preserve"> market environment, we've incorporated </w:t>
      </w:r>
      <w:r w:rsidR="00894D3C" w:rsidRPr="00342E38">
        <w:rPr>
          <w:rFonts w:ascii="Calibri" w:eastAsia="Segoe UI" w:hAnsi="Calibri" w:cs="Calibri"/>
          <w:sz w:val="22"/>
          <w:szCs w:val="22"/>
        </w:rPr>
        <w:t xml:space="preserve">the start of </w:t>
      </w:r>
      <w:r w:rsidR="008C608D" w:rsidRPr="004324B4">
        <w:rPr>
          <w:rFonts w:ascii="Calibri" w:eastAsia="Segoe UI" w:hAnsi="Calibri" w:cs="Calibri"/>
          <w:sz w:val="22"/>
          <w:szCs w:val="22"/>
        </w:rPr>
        <w:t>a communication strategy</w:t>
      </w:r>
      <w:r w:rsidRPr="00342E38">
        <w:rPr>
          <w:rFonts w:ascii="Calibri" w:eastAsia="Segoe UI" w:hAnsi="Calibri" w:cs="Calibri"/>
          <w:sz w:val="22"/>
          <w:szCs w:val="22"/>
        </w:rPr>
        <w:t xml:space="preserve">. </w:t>
      </w:r>
    </w:p>
    <w:p w14:paraId="53A7EF0F" w14:textId="1FDB7E6B" w:rsidR="00C25582" w:rsidRPr="00342E38" w:rsidRDefault="00C25582" w:rsidP="00DF5520">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 xml:space="preserve">he final communication strategy will be looked at separately to the </w:t>
      </w:r>
      <w:r w:rsidRPr="00342E38">
        <w:rPr>
          <w:rFonts w:ascii="Calibri" w:eastAsia="Segoe UI" w:hAnsi="Calibri" w:cs="Calibri"/>
          <w:sz w:val="22"/>
          <w:szCs w:val="22"/>
        </w:rPr>
        <w:t>F</w:t>
      </w:r>
      <w:r w:rsidR="008C608D" w:rsidRPr="004324B4">
        <w:rPr>
          <w:rFonts w:ascii="Calibri" w:eastAsia="Segoe UI" w:hAnsi="Calibri" w:cs="Calibri"/>
          <w:sz w:val="22"/>
          <w:szCs w:val="22"/>
        </w:rPr>
        <w:t>ramework</w:t>
      </w:r>
      <w:r w:rsidR="00425D92" w:rsidRPr="00342E38">
        <w:rPr>
          <w:rFonts w:ascii="Calibri" w:eastAsia="Segoe UI" w:hAnsi="Calibri" w:cs="Calibri"/>
          <w:sz w:val="22"/>
          <w:szCs w:val="22"/>
        </w:rPr>
        <w:t xml:space="preserve"> and </w:t>
      </w:r>
      <w:r w:rsidR="00425D92" w:rsidRPr="004324B4">
        <w:rPr>
          <w:rFonts w:ascii="Calibri" w:eastAsia="Segoe UI" w:hAnsi="Calibri" w:cs="Calibri"/>
          <w:sz w:val="22"/>
          <w:szCs w:val="22"/>
        </w:rPr>
        <w:t>is getting developed</w:t>
      </w:r>
      <w:r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t>
      </w:r>
      <w:r w:rsidRPr="00342E38">
        <w:rPr>
          <w:rFonts w:ascii="Calibri" w:eastAsia="Segoe UI" w:hAnsi="Calibri" w:cs="Calibri"/>
          <w:sz w:val="22"/>
          <w:szCs w:val="22"/>
        </w:rPr>
        <w:t>T</w:t>
      </w:r>
      <w:r w:rsidR="008C608D" w:rsidRPr="004324B4">
        <w:rPr>
          <w:rFonts w:ascii="Calibri" w:eastAsia="Segoe UI" w:hAnsi="Calibri" w:cs="Calibri"/>
          <w:sz w:val="22"/>
          <w:szCs w:val="22"/>
        </w:rPr>
        <w:t xml:space="preserve">he intention is that it will be agreed at a similar time at the end of the year by </w:t>
      </w:r>
      <w:r w:rsidRPr="00342E38">
        <w:rPr>
          <w:rFonts w:ascii="Calibri" w:eastAsia="Segoe UI" w:hAnsi="Calibri" w:cs="Calibri"/>
          <w:sz w:val="22"/>
          <w:szCs w:val="22"/>
        </w:rPr>
        <w:t>E</w:t>
      </w:r>
      <w:r w:rsidR="008C608D" w:rsidRPr="004324B4">
        <w:rPr>
          <w:rFonts w:ascii="Calibri" w:eastAsia="Segoe UI" w:hAnsi="Calibri" w:cs="Calibri"/>
          <w:sz w:val="22"/>
          <w:szCs w:val="22"/>
        </w:rPr>
        <w:t xml:space="preserve">nergy </w:t>
      </w:r>
      <w:r w:rsidRPr="00342E38">
        <w:rPr>
          <w:rFonts w:ascii="Calibri" w:eastAsia="Segoe UI" w:hAnsi="Calibri" w:cs="Calibri"/>
          <w:sz w:val="22"/>
          <w:szCs w:val="22"/>
        </w:rPr>
        <w:t>M</w:t>
      </w:r>
      <w:r w:rsidR="008C608D" w:rsidRPr="004324B4">
        <w:rPr>
          <w:rFonts w:ascii="Calibri" w:eastAsia="Segoe UI" w:hAnsi="Calibri" w:cs="Calibri"/>
          <w:sz w:val="22"/>
          <w:szCs w:val="22"/>
        </w:rPr>
        <w:t xml:space="preserve">inisters. </w:t>
      </w:r>
      <w:r w:rsidRPr="00342E38">
        <w:rPr>
          <w:rFonts w:ascii="Calibri" w:eastAsia="Segoe UI" w:hAnsi="Calibri" w:cs="Calibri"/>
          <w:sz w:val="22"/>
          <w:szCs w:val="22"/>
        </w:rPr>
        <w:t>B</w:t>
      </w:r>
      <w:r w:rsidR="008C608D" w:rsidRPr="004324B4">
        <w:rPr>
          <w:rFonts w:ascii="Calibri" w:eastAsia="Segoe UI" w:hAnsi="Calibri" w:cs="Calibri"/>
          <w:sz w:val="22"/>
          <w:szCs w:val="22"/>
        </w:rPr>
        <w:t>asically</w:t>
      </w:r>
      <w:r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we're wanting to make sure that we do have effective and clear communications</w:t>
      </w:r>
      <w:r w:rsidRPr="00342E38">
        <w:rPr>
          <w:rFonts w:ascii="Calibri" w:eastAsia="Segoe UI" w:hAnsi="Calibri" w:cs="Calibri"/>
          <w:sz w:val="22"/>
          <w:szCs w:val="22"/>
        </w:rPr>
        <w:t>. A</w:t>
      </w:r>
      <w:r w:rsidR="008C608D" w:rsidRPr="004324B4">
        <w:rPr>
          <w:rFonts w:ascii="Calibri" w:eastAsia="Segoe UI" w:hAnsi="Calibri" w:cs="Calibri"/>
          <w:sz w:val="22"/>
          <w:szCs w:val="22"/>
        </w:rPr>
        <w:t>s identified in this timeline, the primary functions outlined in the strategy is that</w:t>
      </w:r>
      <w:r w:rsidRPr="00342E38">
        <w:rPr>
          <w:rFonts w:ascii="Calibri" w:eastAsia="Segoe UI" w:hAnsi="Calibri" w:cs="Calibri"/>
          <w:sz w:val="22"/>
          <w:szCs w:val="22"/>
        </w:rPr>
        <w:t xml:space="preserve"> f</w:t>
      </w:r>
      <w:r w:rsidR="008C608D" w:rsidRPr="004324B4">
        <w:rPr>
          <w:rFonts w:ascii="Calibri" w:eastAsia="Segoe UI" w:hAnsi="Calibri" w:cs="Calibri"/>
          <w:sz w:val="22"/>
          <w:szCs w:val="22"/>
        </w:rPr>
        <w:t>rom quarter one</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at the start of this year</w:t>
      </w:r>
      <w:r w:rsidR="001413F3" w:rsidRPr="00342E38">
        <w:rPr>
          <w:rFonts w:ascii="Calibri" w:eastAsia="Segoe UI" w:hAnsi="Calibri" w:cs="Calibri"/>
          <w:sz w:val="22"/>
          <w:szCs w:val="22"/>
        </w:rPr>
        <w:t>,</w:t>
      </w:r>
      <w:r w:rsidR="008C608D" w:rsidRPr="004324B4">
        <w:rPr>
          <w:rFonts w:ascii="Calibri" w:eastAsia="Segoe UI" w:hAnsi="Calibri" w:cs="Calibri"/>
          <w:sz w:val="22"/>
          <w:szCs w:val="22"/>
        </w:rPr>
        <w:t xml:space="preserve"> to quarter two </w:t>
      </w:r>
      <w:r w:rsidRPr="00342E38">
        <w:rPr>
          <w:rFonts w:ascii="Calibri" w:eastAsia="Segoe UI" w:hAnsi="Calibri" w:cs="Calibri"/>
          <w:sz w:val="22"/>
          <w:szCs w:val="22"/>
        </w:rPr>
        <w:t xml:space="preserve">in </w:t>
      </w:r>
      <w:r w:rsidR="008C608D" w:rsidRPr="004324B4">
        <w:rPr>
          <w:rFonts w:ascii="Calibri" w:eastAsia="Segoe UI" w:hAnsi="Calibri" w:cs="Calibri"/>
          <w:sz w:val="22"/>
          <w:szCs w:val="22"/>
        </w:rPr>
        <w:t>the middle of next year, it really is that transition and or preparation stage for home energy ratings and disclosure.</w:t>
      </w:r>
    </w:p>
    <w:p w14:paraId="745036FD" w14:textId="428D7FF3" w:rsidR="00106C27"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It then moves through quarter three this year </w:t>
      </w:r>
      <w:r w:rsidR="00C25582" w:rsidRPr="00342E38">
        <w:rPr>
          <w:rFonts w:ascii="Calibri" w:eastAsia="Segoe UI" w:hAnsi="Calibri" w:cs="Calibri"/>
          <w:sz w:val="22"/>
          <w:szCs w:val="22"/>
        </w:rPr>
        <w:t>until</w:t>
      </w:r>
      <w:r w:rsidRPr="004324B4">
        <w:rPr>
          <w:rFonts w:ascii="Calibri" w:eastAsia="Segoe UI" w:hAnsi="Calibri" w:cs="Calibri"/>
          <w:sz w:val="22"/>
          <w:szCs w:val="22"/>
        </w:rPr>
        <w:t xml:space="preserve"> 2027</w:t>
      </w:r>
      <w:r w:rsidR="009D6773" w:rsidRPr="00342E38">
        <w:rPr>
          <w:rFonts w:ascii="Calibri" w:eastAsia="Segoe UI" w:hAnsi="Calibri" w:cs="Calibri"/>
          <w:sz w:val="22"/>
          <w:szCs w:val="22"/>
        </w:rPr>
        <w:t>, and this</w:t>
      </w:r>
      <w:r w:rsidRPr="004324B4">
        <w:rPr>
          <w:rFonts w:ascii="Calibri" w:eastAsia="Segoe UI" w:hAnsi="Calibri" w:cs="Calibri"/>
          <w:sz w:val="22"/>
          <w:szCs w:val="22"/>
        </w:rPr>
        <w:t xml:space="preserve"> is really that market enablement. </w:t>
      </w:r>
      <w:r w:rsidR="009D6773" w:rsidRPr="00342E38">
        <w:rPr>
          <w:rFonts w:ascii="Calibri" w:eastAsia="Segoe UI" w:hAnsi="Calibri" w:cs="Calibri"/>
          <w:sz w:val="22"/>
          <w:szCs w:val="22"/>
        </w:rPr>
        <w:t>W</w:t>
      </w:r>
      <w:r w:rsidRPr="004324B4">
        <w:rPr>
          <w:rFonts w:ascii="Calibri" w:eastAsia="Segoe UI" w:hAnsi="Calibri" w:cs="Calibri"/>
          <w:sz w:val="22"/>
          <w:szCs w:val="22"/>
        </w:rPr>
        <w:t xml:space="preserve">e really want to prepare the market before we enable </w:t>
      </w:r>
      <w:r w:rsidR="0009258F" w:rsidRPr="00342E38">
        <w:rPr>
          <w:rFonts w:ascii="Calibri" w:eastAsia="Segoe UI" w:hAnsi="Calibri" w:cs="Calibri"/>
          <w:sz w:val="22"/>
          <w:szCs w:val="22"/>
        </w:rPr>
        <w:t xml:space="preserve">the </w:t>
      </w:r>
      <w:r w:rsidRPr="004324B4">
        <w:rPr>
          <w:rFonts w:ascii="Calibri" w:eastAsia="Segoe UI" w:hAnsi="Calibri" w:cs="Calibri"/>
          <w:sz w:val="22"/>
          <w:szCs w:val="22"/>
        </w:rPr>
        <w:t>market and then we start to look at consumer participation from mid next year and onwards</w:t>
      </w:r>
      <w:r w:rsidR="009D6773" w:rsidRPr="00342E38">
        <w:rPr>
          <w:rFonts w:ascii="Calibri" w:eastAsia="Segoe UI" w:hAnsi="Calibri" w:cs="Calibri"/>
          <w:sz w:val="22"/>
          <w:szCs w:val="22"/>
        </w:rPr>
        <w:t>. P</w:t>
      </w:r>
      <w:r w:rsidRPr="004324B4">
        <w:rPr>
          <w:rFonts w:ascii="Calibri" w:eastAsia="Segoe UI" w:hAnsi="Calibri" w:cs="Calibri"/>
          <w:sz w:val="22"/>
          <w:szCs w:val="22"/>
        </w:rPr>
        <w:t>art of that mid next year</w:t>
      </w:r>
      <w:r w:rsidR="00B05D6C" w:rsidRPr="00342E38">
        <w:rPr>
          <w:rFonts w:ascii="Calibri" w:eastAsia="Segoe UI" w:hAnsi="Calibri" w:cs="Calibri"/>
          <w:sz w:val="22"/>
          <w:szCs w:val="22"/>
        </w:rPr>
        <w:t>,</w:t>
      </w:r>
      <w:r w:rsidRPr="004324B4">
        <w:rPr>
          <w:rFonts w:ascii="Calibri" w:eastAsia="Segoe UI" w:hAnsi="Calibri" w:cs="Calibri"/>
          <w:sz w:val="22"/>
          <w:szCs w:val="22"/>
        </w:rPr>
        <w:t xml:space="preserve"> is that </w:t>
      </w:r>
      <w:r w:rsidR="000A06FA" w:rsidRPr="004324B4">
        <w:rPr>
          <w:rFonts w:ascii="Calibri" w:eastAsia="Segoe UI" w:hAnsi="Calibri" w:cs="Calibri"/>
          <w:sz w:val="22"/>
          <w:szCs w:val="22"/>
        </w:rPr>
        <w:t>NatHERS</w:t>
      </w:r>
      <w:r w:rsidRPr="004324B4">
        <w:rPr>
          <w:rFonts w:ascii="Calibri" w:eastAsia="Segoe UI" w:hAnsi="Calibri" w:cs="Calibri"/>
          <w:sz w:val="22"/>
          <w:szCs w:val="22"/>
        </w:rPr>
        <w:t xml:space="preserve"> for </w:t>
      </w:r>
      <w:r w:rsidR="00B05D6C" w:rsidRPr="00342E38">
        <w:rPr>
          <w:rFonts w:ascii="Calibri" w:eastAsia="Segoe UI" w:hAnsi="Calibri" w:cs="Calibri"/>
          <w:sz w:val="22"/>
          <w:szCs w:val="22"/>
        </w:rPr>
        <w:t>e</w:t>
      </w:r>
      <w:r w:rsidRPr="004324B4">
        <w:rPr>
          <w:rFonts w:ascii="Calibri" w:eastAsia="Segoe UI" w:hAnsi="Calibri" w:cs="Calibri"/>
          <w:sz w:val="22"/>
          <w:szCs w:val="22"/>
        </w:rPr>
        <w:t xml:space="preserve">xisting </w:t>
      </w:r>
      <w:r w:rsidR="00B05D6C" w:rsidRPr="00342E38">
        <w:rPr>
          <w:rFonts w:ascii="Calibri" w:eastAsia="Segoe UI" w:hAnsi="Calibri" w:cs="Calibri"/>
          <w:sz w:val="22"/>
          <w:szCs w:val="22"/>
        </w:rPr>
        <w:t>h</w:t>
      </w:r>
      <w:r w:rsidRPr="004324B4">
        <w:rPr>
          <w:rFonts w:ascii="Calibri" w:eastAsia="Segoe UI" w:hAnsi="Calibri" w:cs="Calibri"/>
          <w:sz w:val="22"/>
          <w:szCs w:val="22"/>
        </w:rPr>
        <w:t>omes is intended to be launched. It's going through that kind of transition preparation stage and then it</w:t>
      </w:r>
      <w:r w:rsidR="009D6773" w:rsidRPr="00342E38">
        <w:rPr>
          <w:rFonts w:ascii="Calibri" w:eastAsia="Segoe UI" w:hAnsi="Calibri" w:cs="Calibri"/>
          <w:sz w:val="22"/>
          <w:szCs w:val="22"/>
        </w:rPr>
        <w:t xml:space="preserve"> wi</w:t>
      </w:r>
      <w:r w:rsidRPr="004324B4">
        <w:rPr>
          <w:rFonts w:ascii="Calibri" w:eastAsia="Segoe UI" w:hAnsi="Calibri" w:cs="Calibri"/>
          <w:sz w:val="22"/>
          <w:szCs w:val="22"/>
        </w:rPr>
        <w:t>ll move to the market enablement</w:t>
      </w:r>
      <w:r w:rsidR="00106C27" w:rsidRPr="00342E38">
        <w:rPr>
          <w:rFonts w:ascii="Calibri" w:eastAsia="Segoe UI" w:hAnsi="Calibri" w:cs="Calibri"/>
          <w:sz w:val="22"/>
          <w:szCs w:val="22"/>
        </w:rPr>
        <w:t>,</w:t>
      </w:r>
      <w:r w:rsidRPr="004324B4">
        <w:rPr>
          <w:rFonts w:ascii="Calibri" w:eastAsia="Segoe UI" w:hAnsi="Calibri" w:cs="Calibri"/>
          <w:sz w:val="22"/>
          <w:szCs w:val="22"/>
        </w:rPr>
        <w:t xml:space="preserve"> such that the consumer participation can begin to happen</w:t>
      </w:r>
      <w:r w:rsidR="00106C27" w:rsidRPr="00342E38">
        <w:rPr>
          <w:rFonts w:ascii="Calibri" w:eastAsia="Segoe UI" w:hAnsi="Calibri" w:cs="Calibri"/>
          <w:sz w:val="22"/>
          <w:szCs w:val="22"/>
        </w:rPr>
        <w:t>. But w</w:t>
      </w:r>
      <w:r w:rsidRPr="004324B4">
        <w:rPr>
          <w:rFonts w:ascii="Calibri" w:eastAsia="Segoe UI" w:hAnsi="Calibri" w:cs="Calibri"/>
          <w:sz w:val="22"/>
          <w:szCs w:val="22"/>
        </w:rPr>
        <w:t xml:space="preserve">e want to make sure all the other pieces of </w:t>
      </w:r>
      <w:r w:rsidR="009D6773" w:rsidRPr="00342E38">
        <w:rPr>
          <w:rFonts w:ascii="Calibri" w:eastAsia="Segoe UI" w:hAnsi="Calibri" w:cs="Calibri"/>
          <w:sz w:val="22"/>
          <w:szCs w:val="22"/>
        </w:rPr>
        <w:t xml:space="preserve">the </w:t>
      </w:r>
      <w:r w:rsidRPr="004324B4">
        <w:rPr>
          <w:rFonts w:ascii="Calibri" w:eastAsia="Segoe UI" w:hAnsi="Calibri" w:cs="Calibri"/>
          <w:sz w:val="22"/>
          <w:szCs w:val="22"/>
        </w:rPr>
        <w:t>puzzle are in place</w:t>
      </w:r>
      <w:r w:rsidR="00AB0FB3" w:rsidRPr="00342E38">
        <w:rPr>
          <w:rFonts w:ascii="Calibri" w:eastAsia="Segoe UI" w:hAnsi="Calibri" w:cs="Calibri"/>
          <w:sz w:val="22"/>
          <w:szCs w:val="22"/>
        </w:rPr>
        <w:t xml:space="preserve">, prior to </w:t>
      </w:r>
      <w:r w:rsidRPr="004324B4">
        <w:rPr>
          <w:rFonts w:ascii="Calibri" w:eastAsia="Segoe UI" w:hAnsi="Calibri" w:cs="Calibri"/>
          <w:sz w:val="22"/>
          <w:szCs w:val="22"/>
        </w:rPr>
        <w:t xml:space="preserve">starting to get consumers excited about this in too much detail. </w:t>
      </w:r>
    </w:p>
    <w:p w14:paraId="1DF86101" w14:textId="7093E1F4" w:rsidR="009D6773" w:rsidRPr="00342E38" w:rsidRDefault="009D6773" w:rsidP="00DF5520">
      <w:pPr>
        <w:spacing w:after="240"/>
        <w:rPr>
          <w:rFonts w:ascii="Calibri" w:eastAsia="Segoe UI" w:hAnsi="Calibri" w:cs="Calibri"/>
          <w:sz w:val="22"/>
          <w:szCs w:val="22"/>
        </w:rPr>
      </w:pPr>
      <w:r w:rsidRPr="00342E38">
        <w:rPr>
          <w:rFonts w:ascii="Calibri" w:eastAsia="Segoe UI" w:hAnsi="Calibri" w:cs="Calibri"/>
          <w:sz w:val="22"/>
          <w:szCs w:val="22"/>
        </w:rPr>
        <w:t>That’s</w:t>
      </w:r>
      <w:r w:rsidR="008C608D" w:rsidRPr="004324B4">
        <w:rPr>
          <w:rFonts w:ascii="Calibri" w:eastAsia="Segoe UI" w:hAnsi="Calibri" w:cs="Calibri"/>
          <w:sz w:val="22"/>
          <w:szCs w:val="22"/>
        </w:rPr>
        <w:t xml:space="preserve"> the timing at this point</w:t>
      </w:r>
      <w:r w:rsidRPr="00342E38">
        <w:rPr>
          <w:rFonts w:ascii="Calibri" w:eastAsia="Segoe UI" w:hAnsi="Calibri" w:cs="Calibri"/>
          <w:sz w:val="22"/>
          <w:szCs w:val="22"/>
        </w:rPr>
        <w:t xml:space="preserve"> and</w:t>
      </w:r>
      <w:r w:rsidR="008C608D" w:rsidRPr="004324B4">
        <w:rPr>
          <w:rFonts w:ascii="Calibri" w:eastAsia="Segoe UI" w:hAnsi="Calibri" w:cs="Calibri"/>
          <w:sz w:val="22"/>
          <w:szCs w:val="22"/>
        </w:rPr>
        <w:t xml:space="preserve"> again, we'd be keen to get your views on any of this as part of the consultation.</w:t>
      </w:r>
    </w:p>
    <w:p w14:paraId="3CA25CFE" w14:textId="25276B9D" w:rsidR="009D6773" w:rsidRPr="00B964E1" w:rsidRDefault="009D6773" w:rsidP="00B964E1">
      <w:pPr>
        <w:pStyle w:val="Heading3"/>
        <w:rPr>
          <w:rFonts w:eastAsia="Segoe UI"/>
        </w:rPr>
      </w:pPr>
      <w:r w:rsidRPr="00B964E1">
        <w:rPr>
          <w:rFonts w:eastAsia="Segoe UI"/>
        </w:rPr>
        <w:t>Slide 35</w:t>
      </w:r>
    </w:p>
    <w:p w14:paraId="2B6D9EF2" w14:textId="07965CFE" w:rsidR="009D6773" w:rsidRPr="00342E38" w:rsidRDefault="009D6773" w:rsidP="00DF5520">
      <w:pPr>
        <w:spacing w:after="240"/>
        <w:rPr>
          <w:rFonts w:ascii="Calibri" w:eastAsia="Segoe UI" w:hAnsi="Calibri" w:cs="Calibri"/>
          <w:sz w:val="22"/>
          <w:szCs w:val="22"/>
        </w:rPr>
      </w:pPr>
      <w:r w:rsidRPr="00342E38">
        <w:rPr>
          <w:rFonts w:ascii="Calibri" w:eastAsia="Segoe UI" w:hAnsi="Calibri" w:cs="Calibri"/>
          <w:sz w:val="22"/>
          <w:szCs w:val="22"/>
        </w:rPr>
        <w:t>I</w:t>
      </w:r>
      <w:r w:rsidR="008C608D" w:rsidRPr="004324B4">
        <w:rPr>
          <w:rFonts w:ascii="Calibri" w:eastAsia="Segoe UI" w:hAnsi="Calibri" w:cs="Calibri"/>
          <w:sz w:val="22"/>
          <w:szCs w:val="22"/>
        </w:rPr>
        <w:t xml:space="preserve">n terms of the market environment, we </w:t>
      </w:r>
      <w:r w:rsidR="00AE44FB" w:rsidRPr="00342E38">
        <w:rPr>
          <w:rFonts w:ascii="Calibri" w:eastAsia="Segoe UI" w:hAnsi="Calibri" w:cs="Calibri"/>
          <w:sz w:val="22"/>
          <w:szCs w:val="22"/>
        </w:rPr>
        <w:t xml:space="preserve">do </w:t>
      </w:r>
      <w:r w:rsidR="008C608D" w:rsidRPr="004324B4">
        <w:rPr>
          <w:rFonts w:ascii="Calibri" w:eastAsia="Segoe UI" w:hAnsi="Calibri" w:cs="Calibri"/>
          <w:sz w:val="22"/>
          <w:szCs w:val="22"/>
        </w:rPr>
        <w:t xml:space="preserve">articulate some of the delivery partners and implementers. </w:t>
      </w:r>
      <w:r w:rsidR="00E208FF" w:rsidRPr="00342E38">
        <w:rPr>
          <w:rFonts w:ascii="Calibri" w:eastAsia="Segoe UI" w:hAnsi="Calibri" w:cs="Calibri"/>
          <w:sz w:val="22"/>
          <w:szCs w:val="22"/>
        </w:rPr>
        <w:t xml:space="preserve">We do see that as NatHERS and NABERS, </w:t>
      </w:r>
      <w:r w:rsidR="00AA659D" w:rsidRPr="00342E38">
        <w:rPr>
          <w:rFonts w:ascii="Calibri" w:eastAsia="Segoe UI" w:hAnsi="Calibri" w:cs="Calibri"/>
          <w:sz w:val="22"/>
          <w:szCs w:val="22"/>
        </w:rPr>
        <w:t>the tools and the processes, and the teams involved in making those processes happen.</w:t>
      </w:r>
    </w:p>
    <w:p w14:paraId="55905B05" w14:textId="0ACCA066" w:rsidR="00886AD9"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We </w:t>
      </w:r>
      <w:r w:rsidR="00886AD9" w:rsidRPr="00342E38">
        <w:rPr>
          <w:rFonts w:ascii="Calibri" w:eastAsia="Segoe UI" w:hAnsi="Calibri" w:cs="Calibri"/>
          <w:sz w:val="22"/>
          <w:szCs w:val="22"/>
        </w:rPr>
        <w:t xml:space="preserve">then </w:t>
      </w:r>
      <w:r w:rsidRPr="004324B4">
        <w:rPr>
          <w:rFonts w:ascii="Calibri" w:eastAsia="Segoe UI" w:hAnsi="Calibri" w:cs="Calibri"/>
          <w:sz w:val="22"/>
          <w:szCs w:val="22"/>
        </w:rPr>
        <w:t xml:space="preserve">have the </w:t>
      </w:r>
      <w:r w:rsidR="009D6773" w:rsidRPr="00342E38">
        <w:rPr>
          <w:rFonts w:ascii="Calibri" w:eastAsia="Segoe UI" w:hAnsi="Calibri" w:cs="Calibri"/>
          <w:sz w:val="22"/>
          <w:szCs w:val="22"/>
        </w:rPr>
        <w:t>A</w:t>
      </w:r>
      <w:r w:rsidRPr="004324B4">
        <w:rPr>
          <w:rFonts w:ascii="Calibri" w:eastAsia="Segoe UI" w:hAnsi="Calibri" w:cs="Calibri"/>
          <w:sz w:val="22"/>
          <w:szCs w:val="22"/>
        </w:rPr>
        <w:t>ssessors</w:t>
      </w:r>
      <w:r w:rsidR="009D6773" w:rsidRPr="00342E38">
        <w:rPr>
          <w:rFonts w:ascii="Calibri" w:eastAsia="Segoe UI" w:hAnsi="Calibri" w:cs="Calibri"/>
          <w:sz w:val="22"/>
          <w:szCs w:val="22"/>
        </w:rPr>
        <w:t>. M</w:t>
      </w:r>
      <w:r w:rsidRPr="004324B4">
        <w:rPr>
          <w:rFonts w:ascii="Calibri" w:eastAsia="Segoe UI" w:hAnsi="Calibri" w:cs="Calibri"/>
          <w:sz w:val="22"/>
          <w:szCs w:val="22"/>
        </w:rPr>
        <w:t xml:space="preserve">aking sure we have </w:t>
      </w:r>
      <w:r w:rsidR="00653DE1" w:rsidRPr="004324B4">
        <w:rPr>
          <w:rFonts w:ascii="Calibri" w:eastAsia="Segoe UI" w:hAnsi="Calibri" w:cs="Calibri"/>
          <w:sz w:val="22"/>
          <w:szCs w:val="22"/>
        </w:rPr>
        <w:t xml:space="preserve">NatHERS </w:t>
      </w:r>
      <w:r w:rsidRPr="004324B4">
        <w:rPr>
          <w:rFonts w:ascii="Calibri" w:eastAsia="Segoe UI" w:hAnsi="Calibri" w:cs="Calibri"/>
          <w:sz w:val="22"/>
          <w:szCs w:val="22"/>
        </w:rPr>
        <w:t xml:space="preserve">and </w:t>
      </w:r>
      <w:r w:rsidR="00653DE1" w:rsidRPr="004324B4">
        <w:rPr>
          <w:rFonts w:ascii="Calibri" w:eastAsia="Segoe UI" w:hAnsi="Calibri" w:cs="Calibri"/>
          <w:sz w:val="22"/>
          <w:szCs w:val="22"/>
        </w:rPr>
        <w:t>NABERS</w:t>
      </w:r>
      <w:r w:rsidRPr="004324B4">
        <w:rPr>
          <w:rFonts w:ascii="Calibri" w:eastAsia="Segoe UI" w:hAnsi="Calibri" w:cs="Calibri"/>
          <w:sz w:val="22"/>
          <w:szCs w:val="22"/>
        </w:rPr>
        <w:t xml:space="preserve"> assessors</w:t>
      </w:r>
      <w:r w:rsidR="009D6773" w:rsidRPr="00342E38">
        <w:rPr>
          <w:rFonts w:ascii="Calibri" w:eastAsia="Segoe UI" w:hAnsi="Calibri" w:cs="Calibri"/>
          <w:sz w:val="22"/>
          <w:szCs w:val="22"/>
        </w:rPr>
        <w:t xml:space="preserve"> are </w:t>
      </w:r>
      <w:r w:rsidRPr="004324B4">
        <w:rPr>
          <w:rFonts w:ascii="Calibri" w:eastAsia="Segoe UI" w:hAnsi="Calibri" w:cs="Calibri"/>
          <w:sz w:val="22"/>
          <w:szCs w:val="22"/>
        </w:rPr>
        <w:t>a key part of the implementation and delivery processes</w:t>
      </w:r>
      <w:r w:rsidR="009D6773" w:rsidRPr="00342E38">
        <w:rPr>
          <w:rFonts w:ascii="Calibri" w:eastAsia="Segoe UI" w:hAnsi="Calibri" w:cs="Calibri"/>
          <w:sz w:val="22"/>
          <w:szCs w:val="22"/>
        </w:rPr>
        <w:t>. W</w:t>
      </w:r>
      <w:r w:rsidRPr="004324B4">
        <w:rPr>
          <w:rFonts w:ascii="Calibri" w:eastAsia="Segoe UI" w:hAnsi="Calibri" w:cs="Calibri"/>
          <w:sz w:val="22"/>
          <w:szCs w:val="22"/>
        </w:rPr>
        <w:t xml:space="preserve">e </w:t>
      </w:r>
      <w:r w:rsidR="00886AD9" w:rsidRPr="00342E38">
        <w:rPr>
          <w:rFonts w:ascii="Calibri" w:eastAsia="Segoe UI" w:hAnsi="Calibri" w:cs="Calibri"/>
          <w:sz w:val="22"/>
          <w:szCs w:val="22"/>
        </w:rPr>
        <w:t xml:space="preserve">do </w:t>
      </w:r>
      <w:r w:rsidRPr="004324B4">
        <w:rPr>
          <w:rFonts w:ascii="Calibri" w:eastAsia="Segoe UI" w:hAnsi="Calibri" w:cs="Calibri"/>
          <w:sz w:val="22"/>
          <w:szCs w:val="22"/>
        </w:rPr>
        <w:t>wan</w:t>
      </w:r>
      <w:r w:rsidR="001C4C5C" w:rsidRPr="004324B4">
        <w:rPr>
          <w:rFonts w:ascii="Calibri" w:eastAsia="Segoe UI" w:hAnsi="Calibri" w:cs="Calibri"/>
          <w:sz w:val="22"/>
          <w:szCs w:val="22"/>
        </w:rPr>
        <w:t>t to</w:t>
      </w:r>
      <w:r w:rsidRPr="004324B4">
        <w:rPr>
          <w:rFonts w:ascii="Calibri" w:eastAsia="Segoe UI" w:hAnsi="Calibri" w:cs="Calibri"/>
          <w:sz w:val="22"/>
          <w:szCs w:val="22"/>
        </w:rPr>
        <w:t xml:space="preserve"> be clear on how we can support that cohort to deliver and make sure they have what they need with information and processes and communications</w:t>
      </w:r>
      <w:r w:rsidR="009D6773" w:rsidRPr="00342E38">
        <w:rPr>
          <w:rFonts w:ascii="Calibri" w:eastAsia="Segoe UI" w:hAnsi="Calibri" w:cs="Calibri"/>
          <w:sz w:val="22"/>
          <w:szCs w:val="22"/>
        </w:rPr>
        <w:t xml:space="preserve">. </w:t>
      </w:r>
    </w:p>
    <w:p w14:paraId="7405CE92" w14:textId="67320DFE" w:rsidR="00FE095B" w:rsidRPr="00342E38" w:rsidRDefault="009D6773" w:rsidP="00DF5520">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hen another key delivery partner we see is the real estate and building services sector</w:t>
      </w:r>
      <w:r w:rsidR="00886AD9" w:rsidRPr="00342E38">
        <w:rPr>
          <w:rFonts w:ascii="Calibri" w:eastAsia="Segoe UI" w:hAnsi="Calibri" w:cs="Calibri"/>
          <w:sz w:val="22"/>
          <w:szCs w:val="22"/>
        </w:rPr>
        <w:t>,</w:t>
      </w:r>
      <w:r w:rsidR="008C608D" w:rsidRPr="004324B4">
        <w:rPr>
          <w:rFonts w:ascii="Calibri" w:eastAsia="Segoe UI" w:hAnsi="Calibri" w:cs="Calibri"/>
          <w:sz w:val="22"/>
          <w:szCs w:val="22"/>
        </w:rPr>
        <w:t xml:space="preserve"> because when people buy and sell or are upgrading</w:t>
      </w:r>
      <w:r w:rsidRPr="00342E38">
        <w:rPr>
          <w:rFonts w:ascii="Calibri" w:eastAsia="Segoe UI" w:hAnsi="Calibri" w:cs="Calibri"/>
          <w:sz w:val="22"/>
          <w:szCs w:val="22"/>
        </w:rPr>
        <w:t xml:space="preserve">, </w:t>
      </w:r>
      <w:r w:rsidR="008C608D" w:rsidRPr="004324B4">
        <w:rPr>
          <w:rFonts w:ascii="Calibri" w:eastAsia="Segoe UI" w:hAnsi="Calibri" w:cs="Calibri"/>
          <w:sz w:val="22"/>
          <w:szCs w:val="22"/>
        </w:rPr>
        <w:t>they're wanting this type of information. We want to make sure that</w:t>
      </w:r>
      <w:r w:rsidRPr="00342E38">
        <w:rPr>
          <w:rFonts w:ascii="Calibri" w:eastAsia="Segoe UI" w:hAnsi="Calibri" w:cs="Calibri"/>
          <w:sz w:val="22"/>
          <w:szCs w:val="22"/>
        </w:rPr>
        <w:t xml:space="preserve"> t</w:t>
      </w:r>
      <w:r w:rsidR="008C608D" w:rsidRPr="004324B4">
        <w:rPr>
          <w:rFonts w:ascii="Calibri" w:eastAsia="Segoe UI" w:hAnsi="Calibri" w:cs="Calibri"/>
          <w:sz w:val="22"/>
          <w:szCs w:val="22"/>
        </w:rPr>
        <w:t>hese parts of the market have what they need</w:t>
      </w:r>
      <w:r w:rsidRPr="00342E38">
        <w:rPr>
          <w:rFonts w:ascii="Calibri" w:eastAsia="Segoe UI" w:hAnsi="Calibri" w:cs="Calibri"/>
          <w:sz w:val="22"/>
          <w:szCs w:val="22"/>
        </w:rPr>
        <w:t xml:space="preserve"> to provide </w:t>
      </w:r>
      <w:r w:rsidR="008C608D" w:rsidRPr="004324B4">
        <w:rPr>
          <w:rFonts w:ascii="Calibri" w:eastAsia="Segoe UI" w:hAnsi="Calibri" w:cs="Calibri"/>
          <w:sz w:val="22"/>
          <w:szCs w:val="22"/>
        </w:rPr>
        <w:t xml:space="preserve">that conduit between the homeowners and the </w:t>
      </w:r>
      <w:r w:rsidR="00B944AB" w:rsidRPr="00342E38">
        <w:rPr>
          <w:rFonts w:ascii="Calibri" w:eastAsia="Segoe UI" w:hAnsi="Calibri" w:cs="Calibri"/>
          <w:sz w:val="22"/>
          <w:szCs w:val="22"/>
        </w:rPr>
        <w:t>tenants and</w:t>
      </w:r>
      <w:r w:rsidR="008C608D" w:rsidRPr="004324B4">
        <w:rPr>
          <w:rFonts w:ascii="Calibri" w:eastAsia="Segoe UI" w:hAnsi="Calibri" w:cs="Calibri"/>
          <w:sz w:val="22"/>
          <w:szCs w:val="22"/>
        </w:rPr>
        <w:t xml:space="preserve"> </w:t>
      </w:r>
      <w:r w:rsidRPr="00342E38">
        <w:rPr>
          <w:rFonts w:ascii="Calibri" w:eastAsia="Segoe UI" w:hAnsi="Calibri" w:cs="Calibri"/>
          <w:sz w:val="22"/>
          <w:szCs w:val="22"/>
        </w:rPr>
        <w:t xml:space="preserve">provide </w:t>
      </w:r>
      <w:r w:rsidR="008C608D" w:rsidRPr="004324B4">
        <w:rPr>
          <w:rFonts w:ascii="Calibri" w:eastAsia="Segoe UI" w:hAnsi="Calibri" w:cs="Calibri"/>
          <w:sz w:val="22"/>
          <w:szCs w:val="22"/>
        </w:rPr>
        <w:t xml:space="preserve">the opportunity that home energy ratings and disclosure offers. </w:t>
      </w:r>
    </w:p>
    <w:p w14:paraId="7503342A" w14:textId="06A145F7" w:rsidR="00B944AB" w:rsidRPr="00342E38" w:rsidRDefault="00B944AB" w:rsidP="00DF5520">
      <w:pPr>
        <w:spacing w:after="240"/>
        <w:rPr>
          <w:rFonts w:ascii="Calibri" w:eastAsia="Segoe UI" w:hAnsi="Calibri" w:cs="Calibri"/>
          <w:sz w:val="22"/>
          <w:szCs w:val="22"/>
        </w:rPr>
      </w:pPr>
      <w:r w:rsidRPr="00342E38">
        <w:rPr>
          <w:rFonts w:ascii="Calibri" w:eastAsia="Segoe UI" w:hAnsi="Calibri" w:cs="Calibri"/>
          <w:sz w:val="22"/>
          <w:szCs w:val="22"/>
        </w:rPr>
        <w:t>They are</w:t>
      </w:r>
      <w:r w:rsidR="008C608D" w:rsidRPr="004324B4">
        <w:rPr>
          <w:rFonts w:ascii="Calibri" w:eastAsia="Segoe UI" w:hAnsi="Calibri" w:cs="Calibri"/>
          <w:sz w:val="22"/>
          <w:szCs w:val="22"/>
        </w:rPr>
        <w:t xml:space="preserve"> some of the key partners and implementers in the process.</w:t>
      </w:r>
    </w:p>
    <w:p w14:paraId="224A7FD4" w14:textId="77777777" w:rsidR="00B944AB" w:rsidRPr="00B964E1" w:rsidRDefault="00B944AB" w:rsidP="00B964E1">
      <w:pPr>
        <w:pStyle w:val="Heading3"/>
        <w:rPr>
          <w:rFonts w:eastAsia="Segoe UI"/>
        </w:rPr>
      </w:pPr>
      <w:r w:rsidRPr="00B964E1">
        <w:rPr>
          <w:rFonts w:eastAsia="Segoe UI"/>
        </w:rPr>
        <w:t>Slide 36</w:t>
      </w:r>
    </w:p>
    <w:p w14:paraId="4C1D220B" w14:textId="77777777" w:rsidR="00431943" w:rsidRPr="00342E38" w:rsidRDefault="00B944AB" w:rsidP="00DF5520">
      <w:pPr>
        <w:spacing w:after="240"/>
        <w:rPr>
          <w:rFonts w:ascii="Calibri" w:eastAsia="Segoe UI" w:hAnsi="Calibri" w:cs="Calibri"/>
          <w:sz w:val="22"/>
          <w:szCs w:val="22"/>
        </w:rPr>
      </w:pPr>
      <w:r w:rsidRPr="00342E38">
        <w:rPr>
          <w:rFonts w:ascii="Calibri" w:eastAsia="Segoe UI" w:hAnsi="Calibri" w:cs="Calibri"/>
          <w:sz w:val="22"/>
          <w:szCs w:val="22"/>
        </w:rPr>
        <w:t>We also have</w:t>
      </w:r>
      <w:r w:rsidR="008C608D" w:rsidRPr="004324B4">
        <w:rPr>
          <w:rFonts w:ascii="Calibri" w:eastAsia="Segoe UI" w:hAnsi="Calibri" w:cs="Calibri"/>
          <w:sz w:val="22"/>
          <w:szCs w:val="22"/>
        </w:rPr>
        <w:t xml:space="preserve"> participants. </w:t>
      </w:r>
      <w:r w:rsidRPr="00342E38">
        <w:rPr>
          <w:rFonts w:ascii="Calibri" w:eastAsia="Segoe UI" w:hAnsi="Calibri" w:cs="Calibri"/>
          <w:sz w:val="22"/>
          <w:szCs w:val="22"/>
        </w:rPr>
        <w:t>T</w:t>
      </w:r>
      <w:r w:rsidR="008C608D" w:rsidRPr="004324B4">
        <w:rPr>
          <w:rFonts w:ascii="Calibri" w:eastAsia="Segoe UI" w:hAnsi="Calibri" w:cs="Calibri"/>
          <w:sz w:val="22"/>
          <w:szCs w:val="22"/>
        </w:rPr>
        <w:t>his is where we see the finance and insurance sector</w:t>
      </w:r>
      <w:r w:rsidRPr="00342E38">
        <w:rPr>
          <w:rFonts w:ascii="Calibri" w:eastAsia="Segoe UI" w:hAnsi="Calibri" w:cs="Calibri"/>
          <w:sz w:val="22"/>
          <w:szCs w:val="22"/>
        </w:rPr>
        <w:t xml:space="preserve"> a</w:t>
      </w:r>
      <w:r w:rsidR="008C608D" w:rsidRPr="004324B4">
        <w:rPr>
          <w:rFonts w:ascii="Calibri" w:eastAsia="Segoe UI" w:hAnsi="Calibri" w:cs="Calibri"/>
          <w:sz w:val="22"/>
          <w:szCs w:val="22"/>
        </w:rPr>
        <w:t>re a key participant that can raise awareness</w:t>
      </w:r>
      <w:r w:rsidRPr="00342E38">
        <w:rPr>
          <w:rFonts w:ascii="Calibri" w:eastAsia="Segoe UI" w:hAnsi="Calibri" w:cs="Calibri"/>
          <w:sz w:val="22"/>
          <w:szCs w:val="22"/>
        </w:rPr>
        <w:t>,</w:t>
      </w:r>
      <w:r w:rsidR="008C608D" w:rsidRPr="004324B4">
        <w:rPr>
          <w:rFonts w:ascii="Calibri" w:eastAsia="Segoe UI" w:hAnsi="Calibri" w:cs="Calibri"/>
          <w:sz w:val="22"/>
          <w:szCs w:val="22"/>
        </w:rPr>
        <w:t xml:space="preserve"> pass on information</w:t>
      </w:r>
      <w:r w:rsidRPr="00342E38">
        <w:rPr>
          <w:rFonts w:ascii="Calibri" w:eastAsia="Segoe UI" w:hAnsi="Calibri" w:cs="Calibri"/>
          <w:sz w:val="22"/>
          <w:szCs w:val="22"/>
        </w:rPr>
        <w:t>,</w:t>
      </w:r>
      <w:r w:rsidR="008C608D" w:rsidRPr="004324B4">
        <w:rPr>
          <w:rFonts w:ascii="Calibri" w:eastAsia="Segoe UI" w:hAnsi="Calibri" w:cs="Calibri"/>
          <w:sz w:val="22"/>
          <w:szCs w:val="22"/>
        </w:rPr>
        <w:t xml:space="preserve"> and </w:t>
      </w:r>
      <w:r w:rsidRPr="00342E38">
        <w:rPr>
          <w:rFonts w:ascii="Calibri" w:eastAsia="Segoe UI" w:hAnsi="Calibri" w:cs="Calibri"/>
          <w:sz w:val="22"/>
          <w:szCs w:val="22"/>
        </w:rPr>
        <w:t xml:space="preserve">help </w:t>
      </w:r>
      <w:r w:rsidR="008C608D" w:rsidRPr="004324B4">
        <w:rPr>
          <w:rFonts w:ascii="Calibri" w:eastAsia="Segoe UI" w:hAnsi="Calibri" w:cs="Calibri"/>
          <w:sz w:val="22"/>
          <w:szCs w:val="22"/>
        </w:rPr>
        <w:t>incentivi</w:t>
      </w:r>
      <w:r w:rsidRPr="00342E38">
        <w:rPr>
          <w:rFonts w:ascii="Calibri" w:eastAsia="Segoe UI" w:hAnsi="Calibri" w:cs="Calibri"/>
          <w:sz w:val="22"/>
          <w:szCs w:val="22"/>
        </w:rPr>
        <w:t>s</w:t>
      </w:r>
      <w:r w:rsidR="008C608D" w:rsidRPr="004324B4">
        <w:rPr>
          <w:rFonts w:ascii="Calibri" w:eastAsia="Segoe UI" w:hAnsi="Calibri" w:cs="Calibri"/>
          <w:sz w:val="22"/>
          <w:szCs w:val="22"/>
        </w:rPr>
        <w:t xml:space="preserve">e as part of disclosure schemes. </w:t>
      </w:r>
    </w:p>
    <w:p w14:paraId="7D30827E" w14:textId="490B287D" w:rsidR="00431943"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We also have others like builders and </w:t>
      </w:r>
      <w:r w:rsidR="00B944AB" w:rsidRPr="00342E38">
        <w:rPr>
          <w:rFonts w:ascii="Calibri" w:eastAsia="Segoe UI" w:hAnsi="Calibri" w:cs="Calibri"/>
          <w:sz w:val="22"/>
          <w:szCs w:val="22"/>
        </w:rPr>
        <w:t>architects,</w:t>
      </w:r>
      <w:r w:rsidRPr="004324B4">
        <w:rPr>
          <w:rFonts w:ascii="Calibri" w:eastAsia="Segoe UI" w:hAnsi="Calibri" w:cs="Calibri"/>
          <w:sz w:val="22"/>
          <w:szCs w:val="22"/>
        </w:rPr>
        <w:t xml:space="preserve"> and</w:t>
      </w:r>
      <w:r w:rsidR="00B944AB" w:rsidRPr="00342E38">
        <w:rPr>
          <w:rFonts w:ascii="Calibri" w:eastAsia="Segoe UI" w:hAnsi="Calibri" w:cs="Calibri"/>
          <w:sz w:val="22"/>
          <w:szCs w:val="22"/>
        </w:rPr>
        <w:t xml:space="preserve"> t</w:t>
      </w:r>
      <w:r w:rsidRPr="004324B4">
        <w:rPr>
          <w:rFonts w:ascii="Calibri" w:eastAsia="Segoe UI" w:hAnsi="Calibri" w:cs="Calibri"/>
          <w:sz w:val="22"/>
          <w:szCs w:val="22"/>
        </w:rPr>
        <w:t>hey</w:t>
      </w:r>
      <w:r w:rsidR="00B944AB" w:rsidRPr="00342E38">
        <w:rPr>
          <w:rFonts w:ascii="Calibri" w:eastAsia="Segoe UI" w:hAnsi="Calibri" w:cs="Calibri"/>
          <w:sz w:val="22"/>
          <w:szCs w:val="22"/>
        </w:rPr>
        <w:t xml:space="preserve"> a</w:t>
      </w:r>
      <w:r w:rsidRPr="004324B4">
        <w:rPr>
          <w:rFonts w:ascii="Calibri" w:eastAsia="Segoe UI" w:hAnsi="Calibri" w:cs="Calibri"/>
          <w:sz w:val="22"/>
          <w:szCs w:val="22"/>
        </w:rPr>
        <w:t xml:space="preserve">re </w:t>
      </w:r>
      <w:r w:rsidR="00C515A5" w:rsidRPr="00342E38">
        <w:rPr>
          <w:rFonts w:ascii="Calibri" w:eastAsia="Segoe UI" w:hAnsi="Calibri" w:cs="Calibri"/>
          <w:sz w:val="22"/>
          <w:szCs w:val="22"/>
        </w:rPr>
        <w:t>key</w:t>
      </w:r>
      <w:r w:rsidRPr="004324B4">
        <w:rPr>
          <w:rFonts w:ascii="Calibri" w:eastAsia="Segoe UI" w:hAnsi="Calibri" w:cs="Calibri"/>
          <w:sz w:val="22"/>
          <w:szCs w:val="22"/>
        </w:rPr>
        <w:t xml:space="preserve"> participants because they can influence or inform some of the decisions that people are making around those energy performance upgrades</w:t>
      </w:r>
      <w:r w:rsidR="00B944AB" w:rsidRPr="00342E38">
        <w:rPr>
          <w:rFonts w:ascii="Calibri" w:eastAsia="Segoe UI" w:hAnsi="Calibri" w:cs="Calibri"/>
          <w:sz w:val="22"/>
          <w:szCs w:val="22"/>
        </w:rPr>
        <w:t xml:space="preserve">. </w:t>
      </w:r>
    </w:p>
    <w:p w14:paraId="329A358B" w14:textId="3B591CDE" w:rsidR="000974E5" w:rsidRPr="00342E38" w:rsidRDefault="00B944AB" w:rsidP="00DF5520">
      <w:pPr>
        <w:spacing w:after="240"/>
        <w:rPr>
          <w:rFonts w:ascii="Calibri" w:eastAsia="Segoe UI" w:hAnsi="Calibri" w:cs="Calibri"/>
          <w:sz w:val="22"/>
          <w:szCs w:val="22"/>
        </w:rPr>
      </w:pPr>
      <w:r w:rsidRPr="00342E38">
        <w:rPr>
          <w:rFonts w:ascii="Calibri" w:eastAsia="Segoe UI" w:hAnsi="Calibri" w:cs="Calibri"/>
          <w:sz w:val="22"/>
          <w:szCs w:val="22"/>
        </w:rPr>
        <w:t>W</w:t>
      </w:r>
      <w:r w:rsidR="008C608D" w:rsidRPr="004324B4">
        <w:rPr>
          <w:rFonts w:ascii="Calibri" w:eastAsia="Segoe UI" w:hAnsi="Calibri" w:cs="Calibri"/>
          <w:sz w:val="22"/>
          <w:szCs w:val="22"/>
        </w:rPr>
        <w:t xml:space="preserve">e've got the social and affordable housing sectors who want </w:t>
      </w:r>
      <w:r w:rsidR="000974E5" w:rsidRPr="00342E38">
        <w:rPr>
          <w:rFonts w:ascii="Calibri" w:eastAsia="Segoe UI" w:hAnsi="Calibri" w:cs="Calibri"/>
          <w:sz w:val="22"/>
          <w:szCs w:val="22"/>
        </w:rPr>
        <w:t xml:space="preserve">energy </w:t>
      </w:r>
      <w:r w:rsidR="008C608D" w:rsidRPr="004324B4">
        <w:rPr>
          <w:rFonts w:ascii="Calibri" w:eastAsia="Segoe UI" w:hAnsi="Calibri" w:cs="Calibri"/>
          <w:sz w:val="22"/>
          <w:szCs w:val="22"/>
        </w:rPr>
        <w:t>performance information</w:t>
      </w:r>
      <w:r w:rsidR="000974E5" w:rsidRPr="00342E38">
        <w:rPr>
          <w:rFonts w:ascii="Calibri" w:eastAsia="Segoe UI" w:hAnsi="Calibri" w:cs="Calibri"/>
          <w:sz w:val="22"/>
          <w:szCs w:val="22"/>
        </w:rPr>
        <w:t xml:space="preserve"> </w:t>
      </w:r>
      <w:r w:rsidR="008C608D" w:rsidRPr="004324B4">
        <w:rPr>
          <w:rFonts w:ascii="Calibri" w:eastAsia="Segoe UI" w:hAnsi="Calibri" w:cs="Calibri"/>
          <w:sz w:val="22"/>
          <w:szCs w:val="22"/>
        </w:rPr>
        <w:t>for the properties they own and manage</w:t>
      </w:r>
      <w:r w:rsidR="000974E5" w:rsidRPr="00342E38">
        <w:rPr>
          <w:rFonts w:ascii="Calibri" w:eastAsia="Segoe UI" w:hAnsi="Calibri" w:cs="Calibri"/>
          <w:sz w:val="22"/>
          <w:szCs w:val="22"/>
        </w:rPr>
        <w:t>. T</w:t>
      </w:r>
      <w:r w:rsidR="008C608D" w:rsidRPr="004324B4">
        <w:rPr>
          <w:rFonts w:ascii="Calibri" w:eastAsia="Segoe UI" w:hAnsi="Calibri" w:cs="Calibri"/>
          <w:sz w:val="22"/>
          <w:szCs w:val="22"/>
        </w:rPr>
        <w:t xml:space="preserve">hey want tools </w:t>
      </w:r>
      <w:r w:rsidR="000974E5" w:rsidRPr="00342E38">
        <w:rPr>
          <w:rFonts w:ascii="Calibri" w:eastAsia="Segoe UI" w:hAnsi="Calibri" w:cs="Calibri"/>
          <w:sz w:val="22"/>
          <w:szCs w:val="22"/>
        </w:rPr>
        <w:t xml:space="preserve">and </w:t>
      </w:r>
      <w:r w:rsidR="00431943" w:rsidRPr="00342E38">
        <w:rPr>
          <w:rFonts w:ascii="Calibri" w:eastAsia="Segoe UI" w:hAnsi="Calibri" w:cs="Calibri"/>
          <w:sz w:val="22"/>
          <w:szCs w:val="22"/>
        </w:rPr>
        <w:t xml:space="preserve">expect </w:t>
      </w:r>
      <w:r w:rsidR="00A100B7" w:rsidRPr="00342E38">
        <w:rPr>
          <w:rFonts w:ascii="Calibri" w:eastAsia="Segoe UI" w:hAnsi="Calibri" w:cs="Calibri"/>
          <w:sz w:val="22"/>
          <w:szCs w:val="22"/>
        </w:rPr>
        <w:t>through</w:t>
      </w:r>
      <w:r w:rsidR="000974E5" w:rsidRPr="00342E38">
        <w:rPr>
          <w:rFonts w:ascii="Calibri" w:eastAsia="Segoe UI" w:hAnsi="Calibri" w:cs="Calibri"/>
          <w:sz w:val="22"/>
          <w:szCs w:val="22"/>
        </w:rPr>
        <w:t xml:space="preserve"> </w:t>
      </w:r>
      <w:r w:rsidR="00656346" w:rsidRPr="00342E38">
        <w:rPr>
          <w:rFonts w:ascii="Calibri" w:eastAsia="Segoe UI" w:hAnsi="Calibri" w:cs="Calibri"/>
          <w:sz w:val="22"/>
          <w:szCs w:val="22"/>
        </w:rPr>
        <w:t xml:space="preserve">that </w:t>
      </w:r>
      <w:r w:rsidR="008C608D" w:rsidRPr="004324B4">
        <w:rPr>
          <w:rFonts w:ascii="Calibri" w:eastAsia="Segoe UI" w:hAnsi="Calibri" w:cs="Calibri"/>
          <w:sz w:val="22"/>
          <w:szCs w:val="22"/>
        </w:rPr>
        <w:t xml:space="preserve">disclosure data </w:t>
      </w:r>
      <w:r w:rsidR="00A100B7" w:rsidRPr="00342E38">
        <w:rPr>
          <w:rFonts w:ascii="Calibri" w:eastAsia="Segoe UI" w:hAnsi="Calibri" w:cs="Calibri"/>
          <w:sz w:val="22"/>
          <w:szCs w:val="22"/>
        </w:rPr>
        <w:t xml:space="preserve">they </w:t>
      </w:r>
      <w:r w:rsidR="008C608D" w:rsidRPr="004324B4">
        <w:rPr>
          <w:rFonts w:ascii="Calibri" w:eastAsia="Segoe UI" w:hAnsi="Calibri" w:cs="Calibri"/>
          <w:sz w:val="22"/>
          <w:szCs w:val="22"/>
        </w:rPr>
        <w:lastRenderedPageBreak/>
        <w:t xml:space="preserve">could potentially leverage what's in the </w:t>
      </w:r>
      <w:r w:rsidR="00A100B7" w:rsidRPr="00342E38">
        <w:rPr>
          <w:rFonts w:ascii="Calibri" w:eastAsia="Segoe UI" w:hAnsi="Calibri" w:cs="Calibri"/>
          <w:sz w:val="22"/>
          <w:szCs w:val="22"/>
        </w:rPr>
        <w:t>F</w:t>
      </w:r>
      <w:r w:rsidR="008C608D" w:rsidRPr="004324B4">
        <w:rPr>
          <w:rFonts w:ascii="Calibri" w:eastAsia="Segoe UI" w:hAnsi="Calibri" w:cs="Calibri"/>
          <w:sz w:val="22"/>
          <w:szCs w:val="22"/>
        </w:rPr>
        <w:t xml:space="preserve">ramework and use </w:t>
      </w:r>
      <w:r w:rsidR="00656346" w:rsidRPr="00342E38">
        <w:rPr>
          <w:rFonts w:ascii="Calibri" w:eastAsia="Segoe UI" w:hAnsi="Calibri" w:cs="Calibri"/>
          <w:sz w:val="22"/>
          <w:szCs w:val="22"/>
        </w:rPr>
        <w:t xml:space="preserve">it </w:t>
      </w:r>
      <w:r w:rsidR="008C608D" w:rsidRPr="004324B4">
        <w:rPr>
          <w:rFonts w:ascii="Calibri" w:eastAsia="Segoe UI" w:hAnsi="Calibri" w:cs="Calibri"/>
          <w:sz w:val="22"/>
          <w:szCs w:val="22"/>
        </w:rPr>
        <w:t>for their own purposes.</w:t>
      </w:r>
      <w:r w:rsidR="00677F3D" w:rsidRPr="00342E38">
        <w:rPr>
          <w:rFonts w:ascii="Calibri" w:eastAsia="Segoe UI" w:hAnsi="Calibri" w:cs="Calibri"/>
          <w:sz w:val="22"/>
          <w:szCs w:val="22"/>
        </w:rPr>
        <w:t xml:space="preserve"> </w:t>
      </w:r>
      <w:r w:rsidR="000974E5" w:rsidRPr="00342E38">
        <w:rPr>
          <w:rFonts w:ascii="Calibri" w:eastAsia="Segoe UI" w:hAnsi="Calibri" w:cs="Calibri"/>
          <w:sz w:val="22"/>
          <w:szCs w:val="22"/>
        </w:rPr>
        <w:t>F</w:t>
      </w:r>
      <w:r w:rsidR="008C608D" w:rsidRPr="004324B4">
        <w:rPr>
          <w:rFonts w:ascii="Calibri" w:eastAsia="Segoe UI" w:hAnsi="Calibri" w:cs="Calibri"/>
          <w:sz w:val="22"/>
          <w:szCs w:val="22"/>
        </w:rPr>
        <w:t xml:space="preserve">uture iterations </w:t>
      </w:r>
      <w:r w:rsidR="000974E5" w:rsidRPr="00342E38">
        <w:rPr>
          <w:rFonts w:ascii="Calibri" w:eastAsia="Segoe UI" w:hAnsi="Calibri" w:cs="Calibri"/>
          <w:sz w:val="22"/>
          <w:szCs w:val="22"/>
        </w:rPr>
        <w:t xml:space="preserve">of the Disclosure Framework will </w:t>
      </w:r>
      <w:r w:rsidR="008C608D" w:rsidRPr="004324B4">
        <w:rPr>
          <w:rFonts w:ascii="Calibri" w:eastAsia="Segoe UI" w:hAnsi="Calibri" w:cs="Calibri"/>
          <w:sz w:val="22"/>
          <w:szCs w:val="22"/>
        </w:rPr>
        <w:t>incorporate social housing</w:t>
      </w:r>
      <w:r w:rsidR="000974E5" w:rsidRPr="00342E38">
        <w:rPr>
          <w:rFonts w:ascii="Calibri" w:eastAsia="Segoe UI" w:hAnsi="Calibri" w:cs="Calibri"/>
          <w:sz w:val="22"/>
          <w:szCs w:val="22"/>
        </w:rPr>
        <w:t xml:space="preserve"> as i</w:t>
      </w:r>
      <w:r w:rsidR="008C608D" w:rsidRPr="004324B4">
        <w:rPr>
          <w:rFonts w:ascii="Calibri" w:eastAsia="Segoe UI" w:hAnsi="Calibri" w:cs="Calibri"/>
          <w:sz w:val="22"/>
          <w:szCs w:val="22"/>
        </w:rPr>
        <w:t>t is a slightly different sector</w:t>
      </w:r>
      <w:r w:rsidR="00677F3D" w:rsidRPr="00342E38">
        <w:rPr>
          <w:rFonts w:ascii="Calibri" w:eastAsia="Segoe UI" w:hAnsi="Calibri" w:cs="Calibri"/>
          <w:sz w:val="22"/>
          <w:szCs w:val="22"/>
        </w:rPr>
        <w:t xml:space="preserve"> and h</w:t>
      </w:r>
      <w:r w:rsidR="008C608D" w:rsidRPr="004324B4">
        <w:rPr>
          <w:rFonts w:ascii="Calibri" w:eastAsia="Segoe UI" w:hAnsi="Calibri" w:cs="Calibri"/>
          <w:sz w:val="22"/>
          <w:szCs w:val="22"/>
        </w:rPr>
        <w:t>ow it works in the market</w:t>
      </w:r>
      <w:r w:rsidR="00677F3D" w:rsidRPr="00342E38">
        <w:rPr>
          <w:rFonts w:ascii="Calibri" w:eastAsia="Segoe UI" w:hAnsi="Calibri" w:cs="Calibri"/>
          <w:sz w:val="22"/>
          <w:szCs w:val="22"/>
        </w:rPr>
        <w:t>,</w:t>
      </w:r>
      <w:r w:rsidR="008C608D" w:rsidRPr="004324B4">
        <w:rPr>
          <w:rFonts w:ascii="Calibri" w:eastAsia="Segoe UI" w:hAnsi="Calibri" w:cs="Calibri"/>
          <w:sz w:val="22"/>
          <w:szCs w:val="22"/>
        </w:rPr>
        <w:t xml:space="preserve"> in terms of the sale and lease</w:t>
      </w:r>
      <w:r w:rsidR="000974E5" w:rsidRPr="00342E38">
        <w:rPr>
          <w:rFonts w:ascii="Calibri" w:eastAsia="Segoe UI" w:hAnsi="Calibri" w:cs="Calibri"/>
          <w:sz w:val="22"/>
          <w:szCs w:val="22"/>
        </w:rPr>
        <w:t xml:space="preserve"> process is</w:t>
      </w:r>
      <w:r w:rsidR="008C608D" w:rsidRPr="004324B4">
        <w:rPr>
          <w:rFonts w:ascii="Calibri" w:eastAsia="Segoe UI" w:hAnsi="Calibri" w:cs="Calibri"/>
          <w:sz w:val="22"/>
          <w:szCs w:val="22"/>
        </w:rPr>
        <w:t xml:space="preserve"> slightly different but it is an important part of the puzzle as well.</w:t>
      </w:r>
    </w:p>
    <w:p w14:paraId="78EB2F2B" w14:textId="77777777" w:rsidR="000974E5" w:rsidRPr="00B964E1" w:rsidRDefault="000974E5" w:rsidP="00B964E1">
      <w:pPr>
        <w:pStyle w:val="Heading3"/>
        <w:rPr>
          <w:rFonts w:eastAsia="Segoe UI"/>
        </w:rPr>
      </w:pPr>
      <w:r w:rsidRPr="00B964E1">
        <w:rPr>
          <w:rFonts w:eastAsia="Segoe UI"/>
        </w:rPr>
        <w:t>Slide 37</w:t>
      </w:r>
    </w:p>
    <w:p w14:paraId="7C55EC47" w14:textId="77777777" w:rsidR="00991A37" w:rsidRPr="00342E38" w:rsidRDefault="00C96F98" w:rsidP="00DF5520">
      <w:pPr>
        <w:spacing w:after="240"/>
        <w:rPr>
          <w:rFonts w:ascii="Calibri" w:eastAsia="Segoe UI" w:hAnsi="Calibri" w:cs="Calibri"/>
          <w:sz w:val="22"/>
          <w:szCs w:val="22"/>
        </w:rPr>
      </w:pPr>
      <w:r w:rsidRPr="00342E38">
        <w:rPr>
          <w:rFonts w:ascii="Calibri" w:eastAsia="Segoe UI" w:hAnsi="Calibri" w:cs="Calibri"/>
          <w:sz w:val="22"/>
          <w:szCs w:val="22"/>
        </w:rPr>
        <w:t xml:space="preserve">The </w:t>
      </w:r>
      <w:r w:rsidR="00AA4BE4" w:rsidRPr="00342E38">
        <w:rPr>
          <w:rFonts w:ascii="Calibri" w:eastAsia="Segoe UI" w:hAnsi="Calibri" w:cs="Calibri"/>
          <w:sz w:val="22"/>
          <w:szCs w:val="22"/>
        </w:rPr>
        <w:t xml:space="preserve">draft Framework was released. </w:t>
      </w:r>
      <w:r w:rsidRPr="00342E38">
        <w:rPr>
          <w:rFonts w:ascii="Calibri" w:eastAsia="Segoe UI" w:hAnsi="Calibri" w:cs="Calibri"/>
          <w:sz w:val="22"/>
          <w:szCs w:val="22"/>
        </w:rPr>
        <w:t xml:space="preserve">Framework Version 1 was </w:t>
      </w:r>
      <w:r w:rsidR="00CE4C23" w:rsidRPr="00342E38">
        <w:rPr>
          <w:rFonts w:ascii="Calibri" w:eastAsia="Segoe UI" w:hAnsi="Calibri" w:cs="Calibri"/>
          <w:sz w:val="22"/>
          <w:szCs w:val="22"/>
        </w:rPr>
        <w:t xml:space="preserve">agreed and now it’s </w:t>
      </w:r>
      <w:r w:rsidRPr="00342E38">
        <w:rPr>
          <w:rFonts w:ascii="Calibri" w:eastAsia="Segoe UI" w:hAnsi="Calibri" w:cs="Calibri"/>
          <w:sz w:val="22"/>
          <w:szCs w:val="22"/>
        </w:rPr>
        <w:t>released</w:t>
      </w:r>
      <w:r w:rsidR="00CE4C23" w:rsidRPr="00342E38">
        <w:rPr>
          <w:rFonts w:ascii="Calibri" w:eastAsia="Segoe UI" w:hAnsi="Calibri" w:cs="Calibri"/>
          <w:sz w:val="22"/>
          <w:szCs w:val="22"/>
        </w:rPr>
        <w:t>.</w:t>
      </w:r>
      <w:r w:rsidRPr="00342E38">
        <w:rPr>
          <w:rFonts w:ascii="Calibri" w:eastAsia="Segoe UI" w:hAnsi="Calibri" w:cs="Calibri"/>
          <w:sz w:val="22"/>
          <w:szCs w:val="22"/>
        </w:rPr>
        <w:t xml:space="preserve"> </w:t>
      </w:r>
      <w:r w:rsidR="00CE4C23" w:rsidRPr="00342E38">
        <w:rPr>
          <w:rFonts w:ascii="Calibri" w:eastAsia="Segoe UI" w:hAnsi="Calibri" w:cs="Calibri"/>
          <w:sz w:val="22"/>
          <w:szCs w:val="22"/>
        </w:rPr>
        <w:t>I</w:t>
      </w:r>
      <w:r w:rsidRPr="00342E38">
        <w:rPr>
          <w:rFonts w:ascii="Calibri" w:eastAsia="Segoe UI" w:hAnsi="Calibri" w:cs="Calibri"/>
          <w:sz w:val="22"/>
          <w:szCs w:val="22"/>
        </w:rPr>
        <w:t xml:space="preserve">n </w:t>
      </w:r>
      <w:r w:rsidR="008C608D" w:rsidRPr="004324B4">
        <w:rPr>
          <w:rFonts w:ascii="Calibri" w:eastAsia="Segoe UI" w:hAnsi="Calibri" w:cs="Calibri"/>
          <w:sz w:val="22"/>
          <w:szCs w:val="22"/>
        </w:rPr>
        <w:t>2024</w:t>
      </w:r>
      <w:r w:rsidR="00CE4C23" w:rsidRPr="00342E38">
        <w:rPr>
          <w:rFonts w:ascii="Calibri" w:eastAsia="Segoe UI" w:hAnsi="Calibri" w:cs="Calibri"/>
          <w:sz w:val="22"/>
          <w:szCs w:val="22"/>
        </w:rPr>
        <w:t xml:space="preserve"> w</w:t>
      </w:r>
      <w:r w:rsidR="008C608D" w:rsidRPr="004324B4">
        <w:rPr>
          <w:rFonts w:ascii="Calibri" w:eastAsia="Segoe UI" w:hAnsi="Calibri" w:cs="Calibri"/>
          <w:sz w:val="22"/>
          <w:szCs w:val="22"/>
        </w:rPr>
        <w:t xml:space="preserve">e're looking at having </w:t>
      </w:r>
      <w:r w:rsidRPr="00342E38">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Pr="00342E38">
        <w:rPr>
          <w:rFonts w:ascii="Calibri" w:eastAsia="Segoe UI" w:hAnsi="Calibri" w:cs="Calibri"/>
          <w:sz w:val="22"/>
          <w:szCs w:val="22"/>
        </w:rPr>
        <w:t>2</w:t>
      </w:r>
      <w:r w:rsidR="008C608D" w:rsidRPr="004324B4">
        <w:rPr>
          <w:rFonts w:ascii="Calibri" w:eastAsia="Segoe UI" w:hAnsi="Calibri" w:cs="Calibri"/>
          <w:sz w:val="22"/>
          <w:szCs w:val="22"/>
        </w:rPr>
        <w:t xml:space="preserve"> agreed and then in 2025 and beyond, we'll </w:t>
      </w:r>
      <w:r w:rsidR="00044615" w:rsidRPr="00342E38">
        <w:rPr>
          <w:rFonts w:ascii="Calibri" w:eastAsia="Segoe UI" w:hAnsi="Calibri" w:cs="Calibri"/>
          <w:sz w:val="22"/>
          <w:szCs w:val="22"/>
        </w:rPr>
        <w:t>have</w:t>
      </w:r>
      <w:r w:rsidR="008C608D" w:rsidRPr="004324B4">
        <w:rPr>
          <w:rFonts w:ascii="Calibri" w:eastAsia="Segoe UI" w:hAnsi="Calibri" w:cs="Calibri"/>
          <w:sz w:val="22"/>
          <w:szCs w:val="22"/>
        </w:rPr>
        <w:t xml:space="preserve"> other iterations</w:t>
      </w:r>
      <w:r w:rsidR="00044615" w:rsidRPr="00342E38">
        <w:rPr>
          <w:rFonts w:ascii="Calibri" w:eastAsia="Segoe UI" w:hAnsi="Calibri" w:cs="Calibri"/>
          <w:sz w:val="22"/>
          <w:szCs w:val="22"/>
        </w:rPr>
        <w:t xml:space="preserve"> agreed</w:t>
      </w:r>
      <w:r w:rsidR="008C608D" w:rsidRPr="004324B4">
        <w:rPr>
          <w:rFonts w:ascii="Calibri" w:eastAsia="Segoe UI" w:hAnsi="Calibri" w:cs="Calibri"/>
          <w:sz w:val="22"/>
          <w:szCs w:val="22"/>
        </w:rPr>
        <w:t xml:space="preserve">. </w:t>
      </w:r>
    </w:p>
    <w:p w14:paraId="0BED067A" w14:textId="64B542EB" w:rsidR="00430289" w:rsidRPr="00342E38" w:rsidRDefault="00C96F98" w:rsidP="00DF5520">
      <w:pPr>
        <w:spacing w:after="240"/>
        <w:rPr>
          <w:rFonts w:ascii="Calibri" w:eastAsia="Segoe UI" w:hAnsi="Calibri" w:cs="Calibri"/>
          <w:sz w:val="22"/>
          <w:szCs w:val="22"/>
        </w:rPr>
      </w:pPr>
      <w:r w:rsidRPr="00342E38">
        <w:rPr>
          <w:rFonts w:ascii="Calibri" w:eastAsia="Segoe UI" w:hAnsi="Calibri" w:cs="Calibri"/>
          <w:sz w:val="22"/>
          <w:szCs w:val="22"/>
        </w:rPr>
        <w:t>O</w:t>
      </w:r>
      <w:r w:rsidR="008C608D" w:rsidRPr="004324B4">
        <w:rPr>
          <w:rFonts w:ascii="Calibri" w:eastAsia="Segoe UI" w:hAnsi="Calibri" w:cs="Calibri"/>
          <w:sz w:val="22"/>
          <w:szCs w:val="22"/>
        </w:rPr>
        <w:t>ur next step</w:t>
      </w:r>
      <w:r w:rsidR="00991A37" w:rsidRPr="00342E38">
        <w:rPr>
          <w:rFonts w:ascii="Calibri" w:eastAsia="Segoe UI" w:hAnsi="Calibri" w:cs="Calibri"/>
          <w:sz w:val="22"/>
          <w:szCs w:val="22"/>
        </w:rPr>
        <w:t>s</w:t>
      </w:r>
      <w:r w:rsidR="008C608D" w:rsidRPr="004324B4">
        <w:rPr>
          <w:rFonts w:ascii="Calibri" w:eastAsia="Segoe UI" w:hAnsi="Calibri" w:cs="Calibri"/>
          <w:sz w:val="22"/>
          <w:szCs w:val="22"/>
        </w:rPr>
        <w:t xml:space="preserve"> is </w:t>
      </w:r>
      <w:r w:rsidRPr="00342E38">
        <w:rPr>
          <w:rFonts w:ascii="Calibri" w:eastAsia="Segoe UI" w:hAnsi="Calibri" w:cs="Calibri"/>
          <w:sz w:val="22"/>
          <w:szCs w:val="22"/>
        </w:rPr>
        <w:t>consult</w:t>
      </w:r>
      <w:r w:rsidR="00991A37" w:rsidRPr="00342E38">
        <w:rPr>
          <w:rFonts w:ascii="Calibri" w:eastAsia="Segoe UI" w:hAnsi="Calibri" w:cs="Calibri"/>
          <w:sz w:val="22"/>
          <w:szCs w:val="22"/>
        </w:rPr>
        <w:t>ing</w:t>
      </w:r>
      <w:r w:rsidR="008C608D" w:rsidRPr="004324B4">
        <w:rPr>
          <w:rFonts w:ascii="Calibri" w:eastAsia="Segoe UI" w:hAnsi="Calibri" w:cs="Calibri"/>
          <w:sz w:val="22"/>
          <w:szCs w:val="22"/>
        </w:rPr>
        <w:t xml:space="preserve"> on </w:t>
      </w:r>
      <w:r w:rsidRPr="00342E38">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Pr="00342E38">
        <w:rPr>
          <w:rFonts w:ascii="Calibri" w:eastAsia="Segoe UI" w:hAnsi="Calibri" w:cs="Calibri"/>
          <w:sz w:val="22"/>
          <w:szCs w:val="22"/>
        </w:rPr>
        <w:t>2</w:t>
      </w:r>
      <w:r w:rsidR="008C608D" w:rsidRPr="004324B4">
        <w:rPr>
          <w:rFonts w:ascii="Calibri" w:eastAsia="Segoe UI" w:hAnsi="Calibri" w:cs="Calibri"/>
          <w:sz w:val="22"/>
          <w:szCs w:val="22"/>
        </w:rPr>
        <w:t xml:space="preserve"> that covers the apartment buildings, data and communications and other updates. We've got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ratings for existing homes being trialled and</w:t>
      </w:r>
      <w:r w:rsidRPr="00342E38">
        <w:rPr>
          <w:rFonts w:ascii="Calibri" w:eastAsia="Segoe UI" w:hAnsi="Calibri" w:cs="Calibri"/>
          <w:sz w:val="22"/>
          <w:szCs w:val="22"/>
        </w:rPr>
        <w:t xml:space="preserve"> </w:t>
      </w:r>
      <w:r w:rsidR="00991A37" w:rsidRPr="00342E38">
        <w:rPr>
          <w:rFonts w:ascii="Calibri" w:eastAsia="Segoe UI" w:hAnsi="Calibri" w:cs="Calibri"/>
          <w:sz w:val="22"/>
          <w:szCs w:val="22"/>
        </w:rPr>
        <w:t xml:space="preserve">the aim </w:t>
      </w:r>
      <w:r w:rsidR="00B60585" w:rsidRPr="00342E38">
        <w:rPr>
          <w:rFonts w:ascii="Calibri" w:eastAsia="Segoe UI" w:hAnsi="Calibri" w:cs="Calibri"/>
          <w:sz w:val="22"/>
          <w:szCs w:val="22"/>
        </w:rPr>
        <w:t xml:space="preserve">is </w:t>
      </w:r>
      <w:r w:rsidR="00991A37" w:rsidRPr="00342E38">
        <w:rPr>
          <w:rFonts w:ascii="Calibri" w:eastAsia="Segoe UI" w:hAnsi="Calibri" w:cs="Calibri"/>
          <w:sz w:val="22"/>
          <w:szCs w:val="22"/>
        </w:rPr>
        <w:t>to</w:t>
      </w:r>
      <w:r w:rsidRPr="00342E38">
        <w:rPr>
          <w:rFonts w:ascii="Calibri" w:eastAsia="Segoe UI" w:hAnsi="Calibri" w:cs="Calibri"/>
          <w:sz w:val="22"/>
          <w:szCs w:val="22"/>
        </w:rPr>
        <w:t xml:space="preserve"> </w:t>
      </w:r>
      <w:r w:rsidR="008C608D" w:rsidRPr="004324B4">
        <w:rPr>
          <w:rFonts w:ascii="Calibri" w:eastAsia="Segoe UI" w:hAnsi="Calibri" w:cs="Calibri"/>
          <w:sz w:val="22"/>
          <w:szCs w:val="22"/>
        </w:rPr>
        <w:t>launch in mid</w:t>
      </w:r>
      <w:r w:rsidRPr="00342E38">
        <w:rPr>
          <w:rFonts w:ascii="Calibri" w:eastAsia="Segoe UI" w:hAnsi="Calibri" w:cs="Calibri"/>
          <w:sz w:val="22"/>
          <w:szCs w:val="22"/>
        </w:rPr>
        <w:t>-</w:t>
      </w:r>
      <w:r w:rsidR="008C608D" w:rsidRPr="004324B4">
        <w:rPr>
          <w:rFonts w:ascii="Calibri" w:eastAsia="Segoe UI" w:hAnsi="Calibri" w:cs="Calibri"/>
          <w:sz w:val="22"/>
          <w:szCs w:val="22"/>
        </w:rPr>
        <w:t>2025</w:t>
      </w:r>
      <w:r w:rsidRPr="00342E38">
        <w:rPr>
          <w:rFonts w:ascii="Calibri" w:eastAsia="Segoe UI" w:hAnsi="Calibri" w:cs="Calibri"/>
          <w:sz w:val="22"/>
          <w:szCs w:val="22"/>
        </w:rPr>
        <w:t xml:space="preserve">. </w:t>
      </w:r>
      <w:r w:rsidR="00B60585" w:rsidRPr="00342E38">
        <w:rPr>
          <w:rFonts w:ascii="Calibri" w:eastAsia="Segoe UI" w:hAnsi="Calibri" w:cs="Calibri"/>
          <w:sz w:val="22"/>
          <w:szCs w:val="22"/>
        </w:rPr>
        <w:t>We’ve got d</w:t>
      </w:r>
      <w:r w:rsidR="008C608D" w:rsidRPr="004324B4">
        <w:rPr>
          <w:rFonts w:ascii="Calibri" w:eastAsia="Segoe UI" w:hAnsi="Calibri" w:cs="Calibri"/>
          <w:sz w:val="22"/>
          <w:szCs w:val="22"/>
        </w:rPr>
        <w:t xml:space="preserve">isclosure pilots </w:t>
      </w:r>
      <w:r w:rsidR="00470700" w:rsidRPr="00342E38">
        <w:rPr>
          <w:rFonts w:ascii="Calibri" w:eastAsia="Segoe UI" w:hAnsi="Calibri" w:cs="Calibri"/>
          <w:sz w:val="22"/>
          <w:szCs w:val="22"/>
        </w:rPr>
        <w:t>getting</w:t>
      </w:r>
      <w:r w:rsidR="008C608D" w:rsidRPr="004324B4">
        <w:rPr>
          <w:rFonts w:ascii="Calibri" w:eastAsia="Segoe UI" w:hAnsi="Calibri" w:cs="Calibri"/>
          <w:sz w:val="22"/>
          <w:szCs w:val="22"/>
        </w:rPr>
        <w:t xml:space="preserve"> planned and hopefully </w:t>
      </w:r>
      <w:r w:rsidR="00470700" w:rsidRPr="00342E38">
        <w:rPr>
          <w:rFonts w:ascii="Calibri" w:eastAsia="Segoe UI" w:hAnsi="Calibri" w:cs="Calibri"/>
          <w:sz w:val="22"/>
          <w:szCs w:val="22"/>
        </w:rPr>
        <w:t xml:space="preserve">they </w:t>
      </w:r>
      <w:r w:rsidRPr="00342E38">
        <w:rPr>
          <w:rFonts w:ascii="Calibri" w:eastAsia="Segoe UI" w:hAnsi="Calibri" w:cs="Calibri"/>
          <w:sz w:val="22"/>
          <w:szCs w:val="22"/>
        </w:rPr>
        <w:t>will</w:t>
      </w:r>
      <w:r w:rsidR="008C608D" w:rsidRPr="004324B4">
        <w:rPr>
          <w:rFonts w:ascii="Calibri" w:eastAsia="Segoe UI" w:hAnsi="Calibri" w:cs="Calibri"/>
          <w:sz w:val="22"/>
          <w:szCs w:val="22"/>
        </w:rPr>
        <w:t xml:space="preserve"> get underway in the next half of this year and early next year. </w:t>
      </w:r>
      <w:r w:rsidR="00430289" w:rsidRPr="00342E38">
        <w:rPr>
          <w:rFonts w:ascii="Calibri" w:eastAsia="Segoe UI" w:hAnsi="Calibri" w:cs="Calibri"/>
          <w:sz w:val="22"/>
          <w:szCs w:val="22"/>
        </w:rPr>
        <w:t xml:space="preserve">That’s all in train at the moment and they’re </w:t>
      </w:r>
      <w:r w:rsidR="006C7FC0" w:rsidRPr="00342E38">
        <w:rPr>
          <w:rFonts w:ascii="Calibri" w:eastAsia="Segoe UI" w:hAnsi="Calibri" w:cs="Calibri"/>
          <w:sz w:val="22"/>
          <w:szCs w:val="22"/>
        </w:rPr>
        <w:t xml:space="preserve">some of </w:t>
      </w:r>
      <w:r w:rsidR="00430289" w:rsidRPr="00342E38">
        <w:rPr>
          <w:rFonts w:ascii="Calibri" w:eastAsia="Segoe UI" w:hAnsi="Calibri" w:cs="Calibri"/>
          <w:sz w:val="22"/>
          <w:szCs w:val="22"/>
        </w:rPr>
        <w:t>the key next steps.</w:t>
      </w:r>
    </w:p>
    <w:p w14:paraId="24AD489F" w14:textId="645C1BF9" w:rsidR="00C96F98" w:rsidRPr="00B964E1" w:rsidRDefault="00C96F98" w:rsidP="00B964E1">
      <w:pPr>
        <w:pStyle w:val="Heading3"/>
        <w:rPr>
          <w:rFonts w:eastAsia="Segoe UI"/>
        </w:rPr>
      </w:pPr>
      <w:r w:rsidRPr="00B964E1">
        <w:rPr>
          <w:rFonts w:eastAsia="Segoe UI"/>
        </w:rPr>
        <w:t>Slide 38</w:t>
      </w:r>
    </w:p>
    <w:p w14:paraId="661939EF" w14:textId="5C562551" w:rsidR="00FC7D0B" w:rsidRPr="00342E38" w:rsidRDefault="00FC7D0B" w:rsidP="00FC7D0B">
      <w:pPr>
        <w:spacing w:after="240"/>
        <w:rPr>
          <w:rFonts w:ascii="Calibri" w:eastAsia="Segoe UI" w:hAnsi="Calibri" w:cs="Calibri"/>
          <w:sz w:val="22"/>
          <w:szCs w:val="22"/>
        </w:rPr>
      </w:pPr>
      <w:r w:rsidRPr="00342E38">
        <w:rPr>
          <w:rFonts w:ascii="Calibri" w:eastAsia="Segoe UI" w:hAnsi="Calibri" w:cs="Calibri"/>
          <w:sz w:val="22"/>
          <w:szCs w:val="22"/>
        </w:rPr>
        <w:t xml:space="preserve">In a bit more detail, in Version 2 we have articulated </w:t>
      </w:r>
      <w:r w:rsidR="0091453E" w:rsidRPr="00342E38">
        <w:rPr>
          <w:rFonts w:ascii="Calibri" w:eastAsia="Segoe UI" w:hAnsi="Calibri" w:cs="Calibri"/>
          <w:sz w:val="22"/>
          <w:szCs w:val="22"/>
        </w:rPr>
        <w:t xml:space="preserve">these </w:t>
      </w:r>
      <w:r w:rsidR="00F43580" w:rsidRPr="00342E38">
        <w:rPr>
          <w:rFonts w:ascii="Calibri" w:eastAsia="Segoe UI" w:hAnsi="Calibri" w:cs="Calibri"/>
          <w:sz w:val="22"/>
          <w:szCs w:val="22"/>
        </w:rPr>
        <w:t xml:space="preserve">different </w:t>
      </w:r>
      <w:r w:rsidR="0091453E" w:rsidRPr="00342E38">
        <w:rPr>
          <w:rFonts w:ascii="Calibri" w:eastAsia="Segoe UI" w:hAnsi="Calibri" w:cs="Calibri"/>
          <w:sz w:val="22"/>
          <w:szCs w:val="22"/>
        </w:rPr>
        <w:t>next steps</w:t>
      </w:r>
      <w:r w:rsidRPr="00342E38">
        <w:rPr>
          <w:rFonts w:ascii="Calibri" w:eastAsia="Segoe UI" w:hAnsi="Calibri" w:cs="Calibri"/>
          <w:sz w:val="22"/>
          <w:szCs w:val="22"/>
        </w:rPr>
        <w:t>.</w:t>
      </w:r>
    </w:p>
    <w:p w14:paraId="4CBA2F27" w14:textId="3B6AFAE0" w:rsidR="0091453E" w:rsidRPr="00342E38" w:rsidRDefault="0091453E" w:rsidP="00FC7D0B">
      <w:pPr>
        <w:spacing w:after="240"/>
        <w:rPr>
          <w:rFonts w:ascii="Calibri" w:eastAsia="Segoe UI" w:hAnsi="Calibri" w:cs="Calibri"/>
          <w:sz w:val="22"/>
          <w:szCs w:val="22"/>
        </w:rPr>
      </w:pPr>
      <w:r w:rsidRPr="00342E38">
        <w:rPr>
          <w:rFonts w:ascii="Calibri" w:eastAsia="Segoe UI" w:hAnsi="Calibri" w:cs="Calibri"/>
          <w:sz w:val="22"/>
          <w:szCs w:val="22"/>
        </w:rPr>
        <w:t>W</w:t>
      </w:r>
      <w:r w:rsidR="00F43580" w:rsidRPr="00342E38">
        <w:rPr>
          <w:rFonts w:ascii="Calibri" w:eastAsia="Segoe UI" w:hAnsi="Calibri" w:cs="Calibri"/>
          <w:sz w:val="22"/>
          <w:szCs w:val="22"/>
        </w:rPr>
        <w:t>e have</w:t>
      </w:r>
      <w:r w:rsidRPr="00342E38">
        <w:rPr>
          <w:rFonts w:ascii="Calibri" w:eastAsia="Segoe UI" w:hAnsi="Calibri" w:cs="Calibri"/>
          <w:sz w:val="22"/>
          <w:szCs w:val="22"/>
        </w:rPr>
        <w:t xml:space="preserve"> got </w:t>
      </w:r>
      <w:r w:rsidR="00F43580" w:rsidRPr="00342E38">
        <w:rPr>
          <w:rFonts w:ascii="Calibri" w:eastAsia="Segoe UI" w:hAnsi="Calibri" w:cs="Calibri"/>
          <w:sz w:val="22"/>
          <w:szCs w:val="22"/>
        </w:rPr>
        <w:t>NatHERS for existing homes</w:t>
      </w:r>
      <w:r w:rsidR="002E5C00" w:rsidRPr="00342E38">
        <w:rPr>
          <w:rFonts w:ascii="Calibri" w:eastAsia="Segoe UI" w:hAnsi="Calibri" w:cs="Calibri"/>
          <w:sz w:val="22"/>
          <w:szCs w:val="22"/>
        </w:rPr>
        <w:t>, like I mentioned, being trailed and launched in mid-2025.</w:t>
      </w:r>
      <w:r w:rsidR="00F43580" w:rsidRPr="00342E38">
        <w:rPr>
          <w:rFonts w:ascii="Calibri" w:eastAsia="Segoe UI" w:hAnsi="Calibri" w:cs="Calibri"/>
          <w:sz w:val="22"/>
          <w:szCs w:val="22"/>
        </w:rPr>
        <w:t xml:space="preserve"> </w:t>
      </w:r>
    </w:p>
    <w:p w14:paraId="3DB8A218" w14:textId="42A58B10" w:rsidR="00C96F98" w:rsidRPr="00342E38" w:rsidRDefault="008E435B" w:rsidP="00DF5520">
      <w:pPr>
        <w:spacing w:after="240"/>
        <w:rPr>
          <w:rFonts w:ascii="Calibri" w:eastAsia="Segoe UI" w:hAnsi="Calibri" w:cs="Calibri"/>
          <w:sz w:val="22"/>
          <w:szCs w:val="22"/>
        </w:rPr>
      </w:pPr>
      <w:r w:rsidRPr="00342E38">
        <w:rPr>
          <w:rFonts w:ascii="Calibri" w:eastAsia="Segoe UI" w:hAnsi="Calibri" w:cs="Calibri"/>
          <w:sz w:val="22"/>
          <w:szCs w:val="22"/>
        </w:rPr>
        <w:t>We’ve got d</w:t>
      </w:r>
      <w:r w:rsidR="008C608D" w:rsidRPr="004324B4">
        <w:rPr>
          <w:rFonts w:ascii="Calibri" w:eastAsia="Segoe UI" w:hAnsi="Calibri" w:cs="Calibri"/>
          <w:sz w:val="22"/>
          <w:szCs w:val="22"/>
        </w:rPr>
        <w:t xml:space="preserve">isclosure pilots </w:t>
      </w:r>
      <w:r w:rsidR="00C96F98" w:rsidRPr="00342E38">
        <w:rPr>
          <w:rFonts w:ascii="Calibri" w:eastAsia="Segoe UI" w:hAnsi="Calibri" w:cs="Calibri"/>
          <w:sz w:val="22"/>
          <w:szCs w:val="22"/>
        </w:rPr>
        <w:t>being</w:t>
      </w:r>
      <w:r w:rsidR="008C608D" w:rsidRPr="004324B4">
        <w:rPr>
          <w:rFonts w:ascii="Calibri" w:eastAsia="Segoe UI" w:hAnsi="Calibri" w:cs="Calibri"/>
          <w:sz w:val="22"/>
          <w:szCs w:val="22"/>
        </w:rPr>
        <w:t xml:space="preserve"> planned</w:t>
      </w:r>
      <w:r w:rsidR="00C96F98" w:rsidRPr="00342E38">
        <w:rPr>
          <w:rFonts w:ascii="Calibri" w:eastAsia="Segoe UI" w:hAnsi="Calibri" w:cs="Calibri"/>
          <w:sz w:val="22"/>
          <w:szCs w:val="22"/>
        </w:rPr>
        <w:t xml:space="preserve">. </w:t>
      </w:r>
      <w:r w:rsidRPr="00342E38">
        <w:rPr>
          <w:rFonts w:ascii="Calibri" w:eastAsia="Segoe UI" w:hAnsi="Calibri" w:cs="Calibri"/>
          <w:sz w:val="22"/>
          <w:szCs w:val="22"/>
        </w:rPr>
        <w:t>Cu</w:t>
      </w:r>
      <w:r w:rsidR="008C608D" w:rsidRPr="004324B4">
        <w:rPr>
          <w:rFonts w:ascii="Calibri" w:eastAsia="Segoe UI" w:hAnsi="Calibri" w:cs="Calibri"/>
          <w:sz w:val="22"/>
          <w:szCs w:val="22"/>
        </w:rPr>
        <w:t xml:space="preserve">rrently </w:t>
      </w:r>
      <w:r w:rsidRPr="00342E38">
        <w:rPr>
          <w:rFonts w:ascii="Calibri" w:eastAsia="Segoe UI" w:hAnsi="Calibri" w:cs="Calibri"/>
          <w:sz w:val="22"/>
          <w:szCs w:val="22"/>
        </w:rPr>
        <w:t>we’re</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crafting those up and there's quite a few </w:t>
      </w:r>
      <w:r w:rsidR="00664429" w:rsidRPr="00342E38">
        <w:rPr>
          <w:rFonts w:ascii="Calibri" w:eastAsia="Segoe UI" w:hAnsi="Calibri" w:cs="Calibri"/>
          <w:sz w:val="22"/>
          <w:szCs w:val="22"/>
        </w:rPr>
        <w:t xml:space="preserve">stakeholders through the </w:t>
      </w:r>
      <w:r w:rsidR="005426ED" w:rsidRPr="004324B4">
        <w:rPr>
          <w:rFonts w:ascii="Calibri" w:eastAsia="Segoe UI" w:hAnsi="Calibri" w:cs="Calibri"/>
          <w:sz w:val="22"/>
          <w:szCs w:val="22"/>
        </w:rPr>
        <w:t>REEDI</w:t>
      </w:r>
      <w:r w:rsidR="008C608D" w:rsidRPr="004324B4">
        <w:rPr>
          <w:rFonts w:ascii="Calibri" w:eastAsia="Segoe UI" w:hAnsi="Calibri" w:cs="Calibri"/>
          <w:sz w:val="22"/>
          <w:szCs w:val="22"/>
        </w:rPr>
        <w:t xml:space="preserve"> </w:t>
      </w:r>
      <w:r w:rsidR="00C96F98" w:rsidRPr="00342E38">
        <w:rPr>
          <w:rFonts w:ascii="Calibri" w:eastAsia="Segoe UI" w:hAnsi="Calibri" w:cs="Calibri"/>
          <w:sz w:val="22"/>
          <w:szCs w:val="22"/>
        </w:rPr>
        <w:t>G</w:t>
      </w:r>
      <w:r w:rsidR="008C608D" w:rsidRPr="004324B4">
        <w:rPr>
          <w:rFonts w:ascii="Calibri" w:eastAsia="Segoe UI" w:hAnsi="Calibri" w:cs="Calibri"/>
          <w:sz w:val="22"/>
          <w:szCs w:val="22"/>
        </w:rPr>
        <w:t xml:space="preserve">overnance </w:t>
      </w:r>
      <w:r w:rsidR="00C96F98" w:rsidRPr="00342E38">
        <w:rPr>
          <w:rFonts w:ascii="Calibri" w:eastAsia="Segoe UI" w:hAnsi="Calibri" w:cs="Calibri"/>
          <w:sz w:val="22"/>
          <w:szCs w:val="22"/>
        </w:rPr>
        <w:t>F</w:t>
      </w:r>
      <w:r w:rsidR="008C608D" w:rsidRPr="004324B4">
        <w:rPr>
          <w:rFonts w:ascii="Calibri" w:eastAsia="Segoe UI" w:hAnsi="Calibri" w:cs="Calibri"/>
          <w:sz w:val="22"/>
          <w:szCs w:val="22"/>
        </w:rPr>
        <w:t>or</w:t>
      </w:r>
      <w:r w:rsidR="005F2642" w:rsidRPr="004324B4">
        <w:rPr>
          <w:rFonts w:ascii="Calibri" w:eastAsia="Segoe UI" w:hAnsi="Calibri" w:cs="Calibri"/>
          <w:sz w:val="22"/>
          <w:szCs w:val="22"/>
        </w:rPr>
        <w:t>u</w:t>
      </w:r>
      <w:r w:rsidR="008C608D" w:rsidRPr="004324B4">
        <w:rPr>
          <w:rFonts w:ascii="Calibri" w:eastAsia="Segoe UI" w:hAnsi="Calibri" w:cs="Calibri"/>
          <w:sz w:val="22"/>
          <w:szCs w:val="22"/>
        </w:rPr>
        <w:t>m that we'</w:t>
      </w:r>
      <w:r w:rsidR="00D70BC2" w:rsidRPr="00342E38">
        <w:rPr>
          <w:rFonts w:ascii="Calibri" w:eastAsia="Segoe UI" w:hAnsi="Calibri" w:cs="Calibri"/>
          <w:sz w:val="22"/>
          <w:szCs w:val="22"/>
        </w:rPr>
        <w:t>ve been</w:t>
      </w:r>
      <w:r w:rsidR="008C608D" w:rsidRPr="004324B4">
        <w:rPr>
          <w:rFonts w:ascii="Calibri" w:eastAsia="Segoe UI" w:hAnsi="Calibri" w:cs="Calibri"/>
          <w:sz w:val="22"/>
          <w:szCs w:val="22"/>
        </w:rPr>
        <w:t xml:space="preserve"> engaging with</w:t>
      </w:r>
      <w:r w:rsidR="008C608D" w:rsidRPr="00342E38">
        <w:rPr>
          <w:rFonts w:ascii="Calibri" w:eastAsia="Segoe UI" w:hAnsi="Calibri" w:cs="Calibri"/>
          <w:sz w:val="22"/>
          <w:szCs w:val="22"/>
        </w:rPr>
        <w:t xml:space="preserve"> to look at how we can pilot</w:t>
      </w:r>
      <w:r w:rsidR="00CC52AC" w:rsidRPr="00342E38">
        <w:rPr>
          <w:rFonts w:ascii="Calibri" w:eastAsia="Segoe UI" w:hAnsi="Calibri" w:cs="Calibri"/>
          <w:sz w:val="22"/>
          <w:szCs w:val="22"/>
        </w:rPr>
        <w:t>. A</w:t>
      </w:r>
      <w:r w:rsidR="00664429" w:rsidRPr="00342E38">
        <w:rPr>
          <w:rFonts w:ascii="Calibri" w:eastAsia="Segoe UI" w:hAnsi="Calibri" w:cs="Calibri"/>
          <w:sz w:val="22"/>
          <w:szCs w:val="22"/>
        </w:rPr>
        <w:t xml:space="preserve">nd </w:t>
      </w:r>
      <w:r w:rsidR="00CC52AC" w:rsidRPr="00342E38">
        <w:rPr>
          <w:rFonts w:ascii="Calibri" w:eastAsia="Segoe UI" w:hAnsi="Calibri" w:cs="Calibri"/>
          <w:sz w:val="22"/>
          <w:szCs w:val="22"/>
        </w:rPr>
        <w:t xml:space="preserve">there are </w:t>
      </w:r>
      <w:r w:rsidR="00664429" w:rsidRPr="00342E38">
        <w:rPr>
          <w:rFonts w:ascii="Calibri" w:eastAsia="Segoe UI" w:hAnsi="Calibri" w:cs="Calibri"/>
          <w:sz w:val="22"/>
          <w:szCs w:val="22"/>
        </w:rPr>
        <w:t>other groups</w:t>
      </w:r>
      <w:r w:rsidR="005A6863" w:rsidRPr="00342E38">
        <w:rPr>
          <w:rFonts w:ascii="Calibri" w:eastAsia="Segoe UI" w:hAnsi="Calibri" w:cs="Calibri"/>
          <w:sz w:val="22"/>
          <w:szCs w:val="22"/>
        </w:rPr>
        <w:t xml:space="preserve"> that want to </w:t>
      </w:r>
      <w:r w:rsidR="008C608D" w:rsidRPr="004324B4">
        <w:rPr>
          <w:rFonts w:ascii="Calibri" w:eastAsia="Segoe UI" w:hAnsi="Calibri" w:cs="Calibri"/>
          <w:sz w:val="22"/>
          <w:szCs w:val="22"/>
        </w:rPr>
        <w:t>pilot</w:t>
      </w:r>
      <w:r w:rsidR="00C96F98" w:rsidRPr="00342E38">
        <w:rPr>
          <w:rFonts w:ascii="Calibri" w:eastAsia="Segoe UI" w:hAnsi="Calibri" w:cs="Calibri"/>
          <w:sz w:val="22"/>
          <w:szCs w:val="22"/>
        </w:rPr>
        <w:t xml:space="preserve"> </w:t>
      </w:r>
      <w:r w:rsidR="008C608D" w:rsidRPr="004324B4">
        <w:rPr>
          <w:rFonts w:ascii="Calibri" w:eastAsia="Segoe UI" w:hAnsi="Calibri" w:cs="Calibri"/>
          <w:sz w:val="22"/>
          <w:szCs w:val="22"/>
        </w:rPr>
        <w:t>these parameters</w:t>
      </w:r>
      <w:r w:rsidR="000E2DE7" w:rsidRPr="00342E38">
        <w:rPr>
          <w:rFonts w:ascii="Calibri" w:eastAsia="Segoe UI" w:hAnsi="Calibri" w:cs="Calibri"/>
          <w:sz w:val="22"/>
          <w:szCs w:val="22"/>
        </w:rPr>
        <w:t xml:space="preserve"> with us and look at how we can start to test some of those aspects</w:t>
      </w:r>
      <w:r w:rsidR="00C96F98" w:rsidRPr="00342E38">
        <w:rPr>
          <w:rFonts w:ascii="Calibri" w:eastAsia="Segoe UI" w:hAnsi="Calibri" w:cs="Calibri"/>
          <w:sz w:val="22"/>
          <w:szCs w:val="22"/>
        </w:rPr>
        <w:t xml:space="preserve">. </w:t>
      </w:r>
    </w:p>
    <w:p w14:paraId="4C3C719A" w14:textId="77777777" w:rsidR="00F92AE9"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We've got social housing that we want to be working with over the coming year or two</w:t>
      </w:r>
      <w:r w:rsidR="00F92AE9" w:rsidRPr="00342E38">
        <w:rPr>
          <w:rFonts w:ascii="Calibri" w:eastAsia="Segoe UI" w:hAnsi="Calibri" w:cs="Calibri"/>
          <w:sz w:val="22"/>
          <w:szCs w:val="22"/>
        </w:rPr>
        <w:t>,</w:t>
      </w:r>
      <w:r w:rsidRPr="004324B4">
        <w:rPr>
          <w:rFonts w:ascii="Calibri" w:eastAsia="Segoe UI" w:hAnsi="Calibri" w:cs="Calibri"/>
          <w:sz w:val="22"/>
          <w:szCs w:val="22"/>
        </w:rPr>
        <w:t xml:space="preserve"> to make sure that we can get those parts of the puzzle in place. </w:t>
      </w:r>
    </w:p>
    <w:p w14:paraId="19B020AA" w14:textId="63D4B38F" w:rsidR="0069434B"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We've got resilience related information that's been identified as a key component that would be good to integrate in </w:t>
      </w:r>
      <w:r w:rsidR="0069434B" w:rsidRPr="00342E38">
        <w:rPr>
          <w:rFonts w:ascii="Calibri" w:eastAsia="Segoe UI" w:hAnsi="Calibri" w:cs="Calibri"/>
          <w:sz w:val="22"/>
          <w:szCs w:val="22"/>
        </w:rPr>
        <w:t>a</w:t>
      </w:r>
      <w:r w:rsidRPr="004324B4">
        <w:rPr>
          <w:rFonts w:ascii="Calibri" w:eastAsia="Segoe UI" w:hAnsi="Calibri" w:cs="Calibri"/>
          <w:sz w:val="22"/>
          <w:szCs w:val="22"/>
        </w:rPr>
        <w:t xml:space="preserve"> future</w:t>
      </w:r>
      <w:r w:rsidR="00C96F98" w:rsidRPr="00342E38">
        <w:rPr>
          <w:rFonts w:ascii="Calibri" w:eastAsia="Segoe UI" w:hAnsi="Calibri" w:cs="Calibri"/>
          <w:sz w:val="22"/>
          <w:szCs w:val="22"/>
        </w:rPr>
        <w:t xml:space="preserve"> F</w:t>
      </w:r>
      <w:r w:rsidRPr="004324B4">
        <w:rPr>
          <w:rFonts w:ascii="Calibri" w:eastAsia="Segoe UI" w:hAnsi="Calibri" w:cs="Calibri"/>
          <w:sz w:val="22"/>
          <w:szCs w:val="22"/>
        </w:rPr>
        <w:t>ramework.</w:t>
      </w:r>
      <w:r w:rsidR="00C96F98" w:rsidRPr="00342E38">
        <w:rPr>
          <w:rFonts w:ascii="Calibri" w:eastAsia="Segoe UI" w:hAnsi="Calibri" w:cs="Calibri"/>
          <w:sz w:val="22"/>
          <w:szCs w:val="22"/>
        </w:rPr>
        <w:t xml:space="preserve"> </w:t>
      </w:r>
    </w:p>
    <w:p w14:paraId="35602A69" w14:textId="0DCE0EEE" w:rsidR="0069434B" w:rsidRPr="00342E38" w:rsidRDefault="00C96F98" w:rsidP="00DF5520">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here</w:t>
      </w:r>
      <w:r w:rsidRPr="00342E38">
        <w:rPr>
          <w:rFonts w:ascii="Calibri" w:eastAsia="Segoe UI" w:hAnsi="Calibri" w:cs="Calibri"/>
          <w:sz w:val="22"/>
          <w:szCs w:val="22"/>
        </w:rPr>
        <w:t xml:space="preserve"> are</w:t>
      </w:r>
      <w:r w:rsidR="008C608D" w:rsidRPr="004324B4">
        <w:rPr>
          <w:rFonts w:ascii="Calibri" w:eastAsia="Segoe UI" w:hAnsi="Calibri" w:cs="Calibri"/>
          <w:sz w:val="22"/>
          <w:szCs w:val="22"/>
        </w:rPr>
        <w:t xml:space="preserve"> some next steps on data and mapping </w:t>
      </w:r>
      <w:r w:rsidRPr="00342E38">
        <w:rPr>
          <w:rFonts w:ascii="Calibri" w:eastAsia="Segoe UI" w:hAnsi="Calibri" w:cs="Calibri"/>
          <w:sz w:val="22"/>
          <w:szCs w:val="22"/>
        </w:rPr>
        <w:t>to</w:t>
      </w:r>
      <w:r w:rsidR="008C608D" w:rsidRPr="004324B4">
        <w:rPr>
          <w:rFonts w:ascii="Calibri" w:eastAsia="Segoe UI" w:hAnsi="Calibri" w:cs="Calibri"/>
          <w:sz w:val="22"/>
          <w:szCs w:val="22"/>
        </w:rPr>
        <w:t xml:space="preserve"> develop a data protocol to make sure that we know how the data works across disclosure</w:t>
      </w:r>
      <w:r w:rsidRPr="00342E38">
        <w:rPr>
          <w:rFonts w:ascii="Calibri" w:eastAsia="Segoe UI" w:hAnsi="Calibri" w:cs="Calibri"/>
          <w:sz w:val="22"/>
          <w:szCs w:val="22"/>
        </w:rPr>
        <w:t xml:space="preserve"> a</w:t>
      </w:r>
      <w:r w:rsidR="008C608D" w:rsidRPr="004324B4">
        <w:rPr>
          <w:rFonts w:ascii="Calibri" w:eastAsia="Segoe UI" w:hAnsi="Calibri" w:cs="Calibri"/>
          <w:sz w:val="22"/>
          <w:szCs w:val="22"/>
        </w:rPr>
        <w:t xml:space="preserve">nd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and </w:t>
      </w:r>
      <w:r w:rsidR="0036058F" w:rsidRPr="004324B4">
        <w:rPr>
          <w:rFonts w:ascii="Calibri" w:eastAsia="Segoe UI" w:hAnsi="Calibri" w:cs="Calibri"/>
          <w:sz w:val="22"/>
          <w:szCs w:val="22"/>
        </w:rPr>
        <w:t>NABERs</w:t>
      </w:r>
      <w:r w:rsidRPr="00342E38">
        <w:rPr>
          <w:rFonts w:ascii="Calibri" w:eastAsia="Segoe UI" w:hAnsi="Calibri" w:cs="Calibri"/>
          <w:sz w:val="22"/>
          <w:szCs w:val="22"/>
        </w:rPr>
        <w:t xml:space="preserve">. </w:t>
      </w:r>
    </w:p>
    <w:p w14:paraId="6ED72D9F" w14:textId="6B66A484" w:rsidR="00C96F98" w:rsidRPr="00342E38" w:rsidRDefault="0069434B" w:rsidP="00DF5520">
      <w:pPr>
        <w:spacing w:after="240"/>
        <w:rPr>
          <w:rFonts w:ascii="Calibri" w:eastAsia="Segoe UI" w:hAnsi="Calibri" w:cs="Calibri"/>
          <w:sz w:val="22"/>
          <w:szCs w:val="22"/>
        </w:rPr>
      </w:pPr>
      <w:r w:rsidRPr="00342E38">
        <w:rPr>
          <w:rFonts w:ascii="Calibri" w:eastAsia="Segoe UI" w:hAnsi="Calibri" w:cs="Calibri"/>
          <w:sz w:val="22"/>
          <w:szCs w:val="22"/>
        </w:rPr>
        <w:t>And then w</w:t>
      </w:r>
      <w:r w:rsidR="008C608D" w:rsidRPr="004324B4">
        <w:rPr>
          <w:rFonts w:ascii="Calibri" w:eastAsia="Segoe UI" w:hAnsi="Calibri" w:cs="Calibri"/>
          <w:sz w:val="22"/>
          <w:szCs w:val="22"/>
        </w:rPr>
        <w:t>e've got communication products that we're working on</w:t>
      </w:r>
      <w:r w:rsidRPr="00342E38">
        <w:rPr>
          <w:rFonts w:ascii="Calibri" w:eastAsia="Segoe UI" w:hAnsi="Calibri" w:cs="Calibri"/>
          <w:sz w:val="22"/>
          <w:szCs w:val="22"/>
        </w:rPr>
        <w:t>,</w:t>
      </w:r>
      <w:r w:rsidR="008C608D" w:rsidRPr="004324B4">
        <w:rPr>
          <w:rFonts w:ascii="Calibri" w:eastAsia="Segoe UI" w:hAnsi="Calibri" w:cs="Calibri"/>
          <w:sz w:val="22"/>
          <w:szCs w:val="22"/>
        </w:rPr>
        <w:t xml:space="preserve"> to look at how we support the pilots</w:t>
      </w:r>
      <w:r w:rsidRPr="00342E38">
        <w:rPr>
          <w:rFonts w:ascii="Calibri" w:eastAsia="Segoe UI" w:hAnsi="Calibri" w:cs="Calibri"/>
          <w:sz w:val="22"/>
          <w:szCs w:val="22"/>
        </w:rPr>
        <w:t>,</w:t>
      </w:r>
      <w:r w:rsidR="008C608D" w:rsidRPr="004324B4">
        <w:rPr>
          <w:rFonts w:ascii="Calibri" w:eastAsia="Segoe UI" w:hAnsi="Calibri" w:cs="Calibri"/>
          <w:sz w:val="22"/>
          <w:szCs w:val="22"/>
        </w:rPr>
        <w:t xml:space="preserve"> roll out the </w:t>
      </w:r>
      <w:r w:rsidR="00C96F98" w:rsidRPr="00342E38">
        <w:rPr>
          <w:rFonts w:ascii="Calibri" w:eastAsia="Segoe UI" w:hAnsi="Calibri" w:cs="Calibri"/>
          <w:sz w:val="22"/>
          <w:szCs w:val="22"/>
        </w:rPr>
        <w:t>F</w:t>
      </w:r>
      <w:r w:rsidR="008C608D" w:rsidRPr="004324B4">
        <w:rPr>
          <w:rFonts w:ascii="Calibri" w:eastAsia="Segoe UI" w:hAnsi="Calibri" w:cs="Calibri"/>
          <w:sz w:val="22"/>
          <w:szCs w:val="22"/>
        </w:rPr>
        <w:t>ramework and make sure that it's easily understood by everyone.</w:t>
      </w:r>
    </w:p>
    <w:p w14:paraId="3AB9A798" w14:textId="466502A1" w:rsidR="00C96F98" w:rsidRPr="00B964E1" w:rsidRDefault="00C96F98" w:rsidP="00B964E1">
      <w:pPr>
        <w:pStyle w:val="Heading3"/>
        <w:rPr>
          <w:rFonts w:eastAsia="Segoe UI"/>
        </w:rPr>
      </w:pPr>
      <w:r w:rsidRPr="00B964E1">
        <w:rPr>
          <w:rFonts w:eastAsia="Segoe UI"/>
        </w:rPr>
        <w:t>Slide 39</w:t>
      </w:r>
    </w:p>
    <w:p w14:paraId="1DC1D31A" w14:textId="77777777" w:rsidR="00A14553" w:rsidRPr="00342E38" w:rsidRDefault="00C96F98" w:rsidP="00DF5520">
      <w:pPr>
        <w:spacing w:after="240"/>
        <w:rPr>
          <w:rFonts w:ascii="Calibri" w:eastAsia="Segoe UI" w:hAnsi="Calibri" w:cs="Calibri"/>
          <w:sz w:val="22"/>
          <w:szCs w:val="22"/>
        </w:rPr>
      </w:pPr>
      <w:r w:rsidRPr="00342E38">
        <w:rPr>
          <w:rFonts w:ascii="Calibri" w:eastAsia="Segoe UI" w:hAnsi="Calibri" w:cs="Calibri"/>
          <w:sz w:val="22"/>
          <w:szCs w:val="22"/>
        </w:rPr>
        <w:t>The</w:t>
      </w:r>
      <w:r w:rsidR="008C608D" w:rsidRPr="004324B4">
        <w:rPr>
          <w:rFonts w:ascii="Calibri" w:eastAsia="Segoe UI" w:hAnsi="Calibri" w:cs="Calibri"/>
          <w:sz w:val="22"/>
          <w:szCs w:val="22"/>
        </w:rPr>
        <w:t xml:space="preserve"> final bit of the </w:t>
      </w:r>
      <w:r w:rsidRPr="00342E38">
        <w:rPr>
          <w:rFonts w:ascii="Calibri" w:eastAsia="Segoe UI" w:hAnsi="Calibri" w:cs="Calibri"/>
          <w:sz w:val="22"/>
          <w:szCs w:val="22"/>
        </w:rPr>
        <w:t>F</w:t>
      </w:r>
      <w:r w:rsidR="008C608D" w:rsidRPr="004324B4">
        <w:rPr>
          <w:rFonts w:ascii="Calibri" w:eastAsia="Segoe UI" w:hAnsi="Calibri" w:cs="Calibri"/>
          <w:sz w:val="22"/>
          <w:szCs w:val="22"/>
        </w:rPr>
        <w:t>ramework is the appendices</w:t>
      </w:r>
      <w:r w:rsidR="00A14553" w:rsidRPr="00342E38">
        <w:rPr>
          <w:rFonts w:ascii="Calibri" w:eastAsia="Segoe UI" w:hAnsi="Calibri" w:cs="Calibri"/>
          <w:sz w:val="22"/>
          <w:szCs w:val="22"/>
        </w:rPr>
        <w:t>.</w:t>
      </w:r>
    </w:p>
    <w:p w14:paraId="3D01DCA9" w14:textId="14FCD55A" w:rsidR="00F262B6"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I'm not going to go through </w:t>
      </w:r>
      <w:r w:rsidR="00A14553" w:rsidRPr="00342E38">
        <w:rPr>
          <w:rFonts w:ascii="Calibri" w:eastAsia="Segoe UI" w:hAnsi="Calibri" w:cs="Calibri"/>
          <w:sz w:val="22"/>
          <w:szCs w:val="22"/>
        </w:rPr>
        <w:t xml:space="preserve">these </w:t>
      </w:r>
      <w:r w:rsidRPr="004324B4">
        <w:rPr>
          <w:rFonts w:ascii="Calibri" w:eastAsia="Segoe UI" w:hAnsi="Calibri" w:cs="Calibri"/>
          <w:sz w:val="22"/>
          <w:szCs w:val="22"/>
        </w:rPr>
        <w:t>in detail</w:t>
      </w:r>
      <w:r w:rsidR="003E072F" w:rsidRPr="00342E38">
        <w:rPr>
          <w:rFonts w:ascii="Calibri" w:eastAsia="Segoe UI" w:hAnsi="Calibri" w:cs="Calibri"/>
          <w:sz w:val="22"/>
          <w:szCs w:val="22"/>
        </w:rPr>
        <w:t xml:space="preserve">, but </w:t>
      </w:r>
      <w:r w:rsidRPr="00342E38">
        <w:rPr>
          <w:rFonts w:ascii="Calibri" w:eastAsia="Segoe UI" w:hAnsi="Calibri" w:cs="Calibri"/>
          <w:sz w:val="22"/>
          <w:szCs w:val="22"/>
        </w:rPr>
        <w:t xml:space="preserve">the </w:t>
      </w:r>
      <w:r w:rsidRPr="004324B4">
        <w:rPr>
          <w:rFonts w:ascii="Calibri" w:eastAsia="Segoe UI" w:hAnsi="Calibri" w:cs="Calibri"/>
          <w:sz w:val="22"/>
          <w:szCs w:val="22"/>
        </w:rPr>
        <w:t>terminology in Appendix A</w:t>
      </w:r>
      <w:r w:rsidR="003E072F" w:rsidRPr="00342E38">
        <w:rPr>
          <w:rFonts w:ascii="Calibri" w:eastAsia="Segoe UI" w:hAnsi="Calibri" w:cs="Calibri"/>
          <w:sz w:val="22"/>
          <w:szCs w:val="22"/>
        </w:rPr>
        <w:t xml:space="preserve"> i</w:t>
      </w:r>
      <w:r w:rsidRPr="004324B4">
        <w:rPr>
          <w:rFonts w:ascii="Calibri" w:eastAsia="Segoe UI" w:hAnsi="Calibri" w:cs="Calibri"/>
          <w:sz w:val="22"/>
          <w:szCs w:val="22"/>
        </w:rPr>
        <w:t>s key</w:t>
      </w:r>
      <w:r w:rsidR="003E072F" w:rsidRPr="00342E38">
        <w:rPr>
          <w:rFonts w:ascii="Calibri" w:eastAsia="Segoe UI" w:hAnsi="Calibri" w:cs="Calibri"/>
          <w:sz w:val="22"/>
          <w:szCs w:val="22"/>
        </w:rPr>
        <w:t>, because</w:t>
      </w:r>
      <w:r w:rsidRPr="00342E38">
        <w:rPr>
          <w:rFonts w:ascii="Calibri" w:eastAsia="Segoe UI" w:hAnsi="Calibri" w:cs="Calibri"/>
          <w:sz w:val="22"/>
          <w:szCs w:val="22"/>
        </w:rPr>
        <w:t xml:space="preserve"> i</w:t>
      </w:r>
      <w:r w:rsidRPr="004324B4">
        <w:rPr>
          <w:rFonts w:ascii="Calibri" w:eastAsia="Segoe UI" w:hAnsi="Calibri" w:cs="Calibri"/>
          <w:sz w:val="22"/>
          <w:szCs w:val="22"/>
        </w:rPr>
        <w:t>t defines</w:t>
      </w:r>
      <w:r w:rsidR="00216DBF" w:rsidRPr="00342E38">
        <w:rPr>
          <w:rFonts w:ascii="Calibri" w:eastAsia="Segoe UI" w:hAnsi="Calibri" w:cs="Calibri"/>
          <w:sz w:val="22"/>
          <w:szCs w:val="22"/>
        </w:rPr>
        <w:t xml:space="preserve"> w</w:t>
      </w:r>
      <w:r w:rsidRPr="004324B4">
        <w:rPr>
          <w:rFonts w:ascii="Calibri" w:eastAsia="Segoe UI" w:hAnsi="Calibri" w:cs="Calibri"/>
          <w:sz w:val="22"/>
          <w:szCs w:val="22"/>
        </w:rPr>
        <w:t>hat terms we've used in the document</w:t>
      </w:r>
      <w:r w:rsidR="00216DBF" w:rsidRPr="00342E38">
        <w:rPr>
          <w:rFonts w:ascii="Calibri" w:eastAsia="Segoe UI" w:hAnsi="Calibri" w:cs="Calibri"/>
          <w:sz w:val="22"/>
          <w:szCs w:val="22"/>
        </w:rPr>
        <w:t>.</w:t>
      </w:r>
      <w:r w:rsidRPr="004324B4">
        <w:rPr>
          <w:rFonts w:ascii="Calibri" w:eastAsia="Segoe UI" w:hAnsi="Calibri" w:cs="Calibri"/>
          <w:sz w:val="22"/>
          <w:szCs w:val="22"/>
        </w:rPr>
        <w:t xml:space="preserve"> We've tried to use terms that are used already in industry, but there may be some new terms or we're using them slightly differently. </w:t>
      </w:r>
    </w:p>
    <w:p w14:paraId="152F42D4" w14:textId="3830A39F" w:rsidR="00216DBF"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Again, happy to receive feedback on any of those terms or </w:t>
      </w:r>
      <w:r w:rsidR="00216DBF" w:rsidRPr="00342E38">
        <w:rPr>
          <w:rFonts w:ascii="Calibri" w:eastAsia="Segoe UI" w:hAnsi="Calibri" w:cs="Calibri"/>
          <w:sz w:val="22"/>
          <w:szCs w:val="22"/>
        </w:rPr>
        <w:t>proposed</w:t>
      </w:r>
      <w:r w:rsidRPr="004324B4">
        <w:rPr>
          <w:rFonts w:ascii="Calibri" w:eastAsia="Segoe UI" w:hAnsi="Calibri" w:cs="Calibri"/>
          <w:sz w:val="22"/>
          <w:szCs w:val="22"/>
        </w:rPr>
        <w:t xml:space="preserve"> better definitions, or if there's other terms that we need to include.</w:t>
      </w:r>
    </w:p>
    <w:p w14:paraId="1135C956" w14:textId="77777777" w:rsidR="001B2211" w:rsidRPr="00342E38" w:rsidRDefault="001B2211" w:rsidP="00DF5520">
      <w:pPr>
        <w:spacing w:after="240"/>
        <w:rPr>
          <w:rFonts w:ascii="Calibri" w:eastAsia="Segoe UI" w:hAnsi="Calibri" w:cs="Calibri"/>
          <w:sz w:val="22"/>
          <w:szCs w:val="22"/>
        </w:rPr>
      </w:pPr>
      <w:r w:rsidRPr="00342E38">
        <w:rPr>
          <w:rFonts w:ascii="Calibri" w:eastAsia="Segoe UI" w:hAnsi="Calibri" w:cs="Calibri"/>
          <w:sz w:val="22"/>
          <w:szCs w:val="22"/>
        </w:rPr>
        <w:t>We’ve</w:t>
      </w:r>
      <w:r w:rsidR="00216DBF" w:rsidRPr="00342E38">
        <w:rPr>
          <w:rFonts w:ascii="Calibri" w:eastAsia="Segoe UI" w:hAnsi="Calibri" w:cs="Calibri"/>
          <w:sz w:val="22"/>
          <w:szCs w:val="22"/>
        </w:rPr>
        <w:t xml:space="preserve"> also</w:t>
      </w:r>
      <w:r w:rsidR="008C608D" w:rsidRPr="004324B4">
        <w:rPr>
          <w:rFonts w:ascii="Calibri" w:eastAsia="Segoe UI" w:hAnsi="Calibri" w:cs="Calibri"/>
          <w:sz w:val="22"/>
          <w:szCs w:val="22"/>
        </w:rPr>
        <w:t xml:space="preserve"> </w:t>
      </w:r>
      <w:r w:rsidRPr="00342E38">
        <w:rPr>
          <w:rFonts w:ascii="Calibri" w:eastAsia="Segoe UI" w:hAnsi="Calibri" w:cs="Calibri"/>
          <w:sz w:val="22"/>
          <w:szCs w:val="22"/>
        </w:rPr>
        <w:t>got</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background on how the </w:t>
      </w:r>
      <w:r w:rsidR="00216DBF" w:rsidRPr="00342E38">
        <w:rPr>
          <w:rFonts w:ascii="Calibri" w:eastAsia="Segoe UI" w:hAnsi="Calibri" w:cs="Calibri"/>
          <w:sz w:val="22"/>
          <w:szCs w:val="22"/>
        </w:rPr>
        <w:t>F</w:t>
      </w:r>
      <w:r w:rsidR="008C608D" w:rsidRPr="004324B4">
        <w:rPr>
          <w:rFonts w:ascii="Calibri" w:eastAsia="Segoe UI" w:hAnsi="Calibri" w:cs="Calibri"/>
          <w:sz w:val="22"/>
          <w:szCs w:val="22"/>
        </w:rPr>
        <w:t>ramework</w:t>
      </w:r>
      <w:r w:rsidR="00216DBF" w:rsidRPr="00342E38">
        <w:rPr>
          <w:rFonts w:ascii="Calibri" w:eastAsia="Segoe UI" w:hAnsi="Calibri" w:cs="Calibri"/>
          <w:sz w:val="22"/>
          <w:szCs w:val="22"/>
        </w:rPr>
        <w:t xml:space="preserve"> ha</w:t>
      </w:r>
      <w:r w:rsidR="008C608D" w:rsidRPr="004324B4">
        <w:rPr>
          <w:rFonts w:ascii="Calibri" w:eastAsia="Segoe UI" w:hAnsi="Calibri" w:cs="Calibri"/>
          <w:sz w:val="22"/>
          <w:szCs w:val="22"/>
        </w:rPr>
        <w:t>s been developed and complementary policies</w:t>
      </w:r>
      <w:r w:rsidR="00216DBF"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t>
      </w:r>
    </w:p>
    <w:p w14:paraId="767BBEEA" w14:textId="42918FE6" w:rsidR="00216DBF" w:rsidRPr="00342E38"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t xml:space="preserve">Appendix D is the </w:t>
      </w:r>
      <w:r w:rsidR="001B2211" w:rsidRPr="00342E38">
        <w:rPr>
          <w:rFonts w:ascii="Calibri" w:eastAsia="Segoe UI" w:hAnsi="Calibri" w:cs="Calibri"/>
          <w:sz w:val="22"/>
          <w:szCs w:val="22"/>
        </w:rPr>
        <w:t xml:space="preserve">one too. We did the </w:t>
      </w:r>
      <w:r w:rsidRPr="004324B4">
        <w:rPr>
          <w:rFonts w:ascii="Calibri" w:eastAsia="Segoe UI" w:hAnsi="Calibri" w:cs="Calibri"/>
          <w:sz w:val="22"/>
          <w:szCs w:val="22"/>
        </w:rPr>
        <w:t>key</w:t>
      </w:r>
      <w:r w:rsidR="00216DBF"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amendments that </w:t>
      </w:r>
      <w:r w:rsidR="00216DBF" w:rsidRPr="00342E38">
        <w:rPr>
          <w:rFonts w:ascii="Calibri" w:eastAsia="Segoe UI" w:hAnsi="Calibri" w:cs="Calibri"/>
          <w:sz w:val="22"/>
          <w:szCs w:val="22"/>
        </w:rPr>
        <w:t>have been</w:t>
      </w:r>
      <w:r w:rsidRPr="004324B4">
        <w:rPr>
          <w:rFonts w:ascii="Calibri" w:eastAsia="Segoe UI" w:hAnsi="Calibri" w:cs="Calibri"/>
          <w:sz w:val="22"/>
          <w:szCs w:val="22"/>
        </w:rPr>
        <w:t xml:space="preserve"> made from </w:t>
      </w:r>
      <w:r w:rsidR="00216DBF" w:rsidRPr="00342E38">
        <w:rPr>
          <w:rFonts w:ascii="Calibri" w:eastAsia="Segoe UI" w:hAnsi="Calibri" w:cs="Calibri"/>
          <w:sz w:val="22"/>
          <w:szCs w:val="22"/>
        </w:rPr>
        <w:t>V</w:t>
      </w:r>
      <w:r w:rsidRPr="004324B4">
        <w:rPr>
          <w:rFonts w:ascii="Calibri" w:eastAsia="Segoe UI" w:hAnsi="Calibri" w:cs="Calibri"/>
          <w:sz w:val="22"/>
          <w:szCs w:val="22"/>
        </w:rPr>
        <w:t xml:space="preserve">ersion </w:t>
      </w:r>
      <w:r w:rsidR="00216DBF" w:rsidRPr="00342E38">
        <w:rPr>
          <w:rFonts w:ascii="Calibri" w:eastAsia="Segoe UI" w:hAnsi="Calibri" w:cs="Calibri"/>
          <w:sz w:val="22"/>
          <w:szCs w:val="22"/>
        </w:rPr>
        <w:t>1</w:t>
      </w:r>
      <w:r w:rsidRPr="004324B4">
        <w:rPr>
          <w:rFonts w:ascii="Calibri" w:eastAsia="Segoe UI" w:hAnsi="Calibri" w:cs="Calibri"/>
          <w:sz w:val="22"/>
          <w:szCs w:val="22"/>
        </w:rPr>
        <w:t xml:space="preserve"> to </w:t>
      </w:r>
      <w:r w:rsidR="00216DBF" w:rsidRPr="00342E38">
        <w:rPr>
          <w:rFonts w:ascii="Calibri" w:eastAsia="Segoe UI" w:hAnsi="Calibri" w:cs="Calibri"/>
          <w:sz w:val="22"/>
          <w:szCs w:val="22"/>
        </w:rPr>
        <w:t>V</w:t>
      </w:r>
      <w:r w:rsidRPr="004324B4">
        <w:rPr>
          <w:rFonts w:ascii="Calibri" w:eastAsia="Segoe UI" w:hAnsi="Calibri" w:cs="Calibri"/>
          <w:sz w:val="22"/>
          <w:szCs w:val="22"/>
        </w:rPr>
        <w:t xml:space="preserve">ersion </w:t>
      </w:r>
      <w:r w:rsidR="00216DBF" w:rsidRPr="00342E38">
        <w:rPr>
          <w:rFonts w:ascii="Calibri" w:eastAsia="Segoe UI" w:hAnsi="Calibri" w:cs="Calibri"/>
          <w:sz w:val="22"/>
          <w:szCs w:val="22"/>
        </w:rPr>
        <w:t>2</w:t>
      </w:r>
      <w:r w:rsidRPr="004324B4">
        <w:rPr>
          <w:rFonts w:ascii="Calibri" w:eastAsia="Segoe UI" w:hAnsi="Calibri" w:cs="Calibri"/>
          <w:sz w:val="22"/>
          <w:szCs w:val="22"/>
        </w:rPr>
        <w:t xml:space="preserve">. </w:t>
      </w:r>
      <w:r w:rsidR="00216DBF" w:rsidRPr="00342E38">
        <w:rPr>
          <w:rFonts w:ascii="Calibri" w:eastAsia="Segoe UI" w:hAnsi="Calibri" w:cs="Calibri"/>
          <w:sz w:val="22"/>
          <w:szCs w:val="22"/>
        </w:rPr>
        <w:t>T</w:t>
      </w:r>
      <w:r w:rsidRPr="004324B4">
        <w:rPr>
          <w:rFonts w:ascii="Calibri" w:eastAsia="Segoe UI" w:hAnsi="Calibri" w:cs="Calibri"/>
          <w:sz w:val="22"/>
          <w:szCs w:val="22"/>
        </w:rPr>
        <w:t>he intention is that we'</w:t>
      </w:r>
      <w:r w:rsidR="003F03B0" w:rsidRPr="00342E38">
        <w:rPr>
          <w:rFonts w:ascii="Calibri" w:eastAsia="Segoe UI" w:hAnsi="Calibri" w:cs="Calibri"/>
          <w:sz w:val="22"/>
          <w:szCs w:val="22"/>
        </w:rPr>
        <w:t>d</w:t>
      </w:r>
      <w:r w:rsidRPr="004324B4">
        <w:rPr>
          <w:rFonts w:ascii="Calibri" w:eastAsia="Segoe UI" w:hAnsi="Calibri" w:cs="Calibri"/>
          <w:sz w:val="22"/>
          <w:szCs w:val="22"/>
        </w:rPr>
        <w:t xml:space="preserve"> continue that appendix in </w:t>
      </w:r>
      <w:r w:rsidR="00216DBF" w:rsidRPr="00342E38">
        <w:rPr>
          <w:rFonts w:ascii="Calibri" w:eastAsia="Segoe UI" w:hAnsi="Calibri" w:cs="Calibri"/>
          <w:sz w:val="22"/>
          <w:szCs w:val="22"/>
        </w:rPr>
        <w:t>V</w:t>
      </w:r>
      <w:r w:rsidRPr="004324B4">
        <w:rPr>
          <w:rFonts w:ascii="Calibri" w:eastAsia="Segoe UI" w:hAnsi="Calibri" w:cs="Calibri"/>
          <w:sz w:val="22"/>
          <w:szCs w:val="22"/>
        </w:rPr>
        <w:t xml:space="preserve">ersion </w:t>
      </w:r>
      <w:r w:rsidR="00216DBF" w:rsidRPr="00342E38">
        <w:rPr>
          <w:rFonts w:ascii="Calibri" w:eastAsia="Segoe UI" w:hAnsi="Calibri" w:cs="Calibri"/>
          <w:sz w:val="22"/>
          <w:szCs w:val="22"/>
        </w:rPr>
        <w:t>3</w:t>
      </w:r>
      <w:r w:rsidR="003F03B0" w:rsidRPr="00342E38">
        <w:rPr>
          <w:rFonts w:ascii="Calibri" w:eastAsia="Segoe UI" w:hAnsi="Calibri" w:cs="Calibri"/>
          <w:sz w:val="22"/>
          <w:szCs w:val="22"/>
        </w:rPr>
        <w:t>,</w:t>
      </w:r>
      <w:r w:rsidRPr="004324B4">
        <w:rPr>
          <w:rFonts w:ascii="Calibri" w:eastAsia="Segoe UI" w:hAnsi="Calibri" w:cs="Calibri"/>
          <w:sz w:val="22"/>
          <w:szCs w:val="22"/>
        </w:rPr>
        <w:t xml:space="preserve"> so that people can see transparently what changes have taken place over the time and why those changes have happened.</w:t>
      </w:r>
    </w:p>
    <w:p w14:paraId="0D0EF0ED" w14:textId="654A38DA" w:rsidR="00E119F6" w:rsidRPr="004324B4" w:rsidRDefault="008C608D" w:rsidP="00DF5520">
      <w:pPr>
        <w:spacing w:after="240"/>
        <w:rPr>
          <w:rFonts w:ascii="Calibri" w:eastAsia="Segoe UI" w:hAnsi="Calibri" w:cs="Calibri"/>
          <w:sz w:val="22"/>
          <w:szCs w:val="22"/>
        </w:rPr>
      </w:pPr>
      <w:r w:rsidRPr="004324B4">
        <w:rPr>
          <w:rFonts w:ascii="Calibri" w:eastAsia="Segoe UI" w:hAnsi="Calibri" w:cs="Calibri"/>
          <w:sz w:val="22"/>
          <w:szCs w:val="22"/>
        </w:rPr>
        <w:lastRenderedPageBreak/>
        <w:t>I'm now go</w:t>
      </w:r>
      <w:r w:rsidR="001C4C5C" w:rsidRPr="004324B4">
        <w:rPr>
          <w:rFonts w:ascii="Calibri" w:eastAsia="Segoe UI" w:hAnsi="Calibri" w:cs="Calibri"/>
          <w:sz w:val="22"/>
          <w:szCs w:val="22"/>
        </w:rPr>
        <w:t>ing to</w:t>
      </w:r>
      <w:r w:rsidRPr="004324B4">
        <w:rPr>
          <w:rFonts w:ascii="Calibri" w:eastAsia="Segoe UI" w:hAnsi="Calibri" w:cs="Calibri"/>
          <w:sz w:val="22"/>
          <w:szCs w:val="22"/>
        </w:rPr>
        <w:t xml:space="preserve"> hand back to Chris and he can take over from here on the questions and consultation aspects.</w:t>
      </w:r>
    </w:p>
    <w:p w14:paraId="715277AC" w14:textId="64F53E57" w:rsidR="00CE3B46" w:rsidRPr="004324B4" w:rsidRDefault="008C608D" w:rsidP="00B964E1">
      <w:pPr>
        <w:pStyle w:val="Heading2"/>
        <w:rPr>
          <w:rFonts w:eastAsia="Segoe UI"/>
        </w:rPr>
      </w:pPr>
      <w:r w:rsidRPr="004324B4">
        <w:rPr>
          <w:rFonts w:eastAsia="Segoe UI"/>
        </w:rPr>
        <w:t xml:space="preserve">Chris VIDERONI   </w:t>
      </w:r>
    </w:p>
    <w:p w14:paraId="41C8192C" w14:textId="77777777" w:rsidR="00B964E1" w:rsidRDefault="00B964E1" w:rsidP="00B964E1">
      <w:pPr>
        <w:pStyle w:val="Heading3"/>
        <w:rPr>
          <w:rFonts w:eastAsia="Segoe UI"/>
        </w:rPr>
      </w:pPr>
    </w:p>
    <w:p w14:paraId="6CAC4FBB" w14:textId="7B5A0381" w:rsidR="00216DBF" w:rsidRPr="00B964E1" w:rsidRDefault="00216DBF" w:rsidP="00B964E1">
      <w:pPr>
        <w:pStyle w:val="Heading3"/>
        <w:rPr>
          <w:rFonts w:eastAsia="Segoe UI"/>
        </w:rPr>
      </w:pPr>
      <w:r w:rsidRPr="00B964E1">
        <w:rPr>
          <w:rFonts w:eastAsia="Segoe UI"/>
        </w:rPr>
        <w:t>Slide 40</w:t>
      </w:r>
    </w:p>
    <w:p w14:paraId="2433C87B" w14:textId="0396B66D" w:rsidR="00FB706A" w:rsidRPr="00342E38" w:rsidRDefault="008C608D" w:rsidP="00216DBF">
      <w:pPr>
        <w:spacing w:after="240"/>
        <w:rPr>
          <w:rFonts w:ascii="Calibri" w:eastAsia="Segoe UI" w:hAnsi="Calibri" w:cs="Calibri"/>
          <w:sz w:val="22"/>
          <w:szCs w:val="22"/>
        </w:rPr>
      </w:pPr>
      <w:r w:rsidRPr="004324B4">
        <w:rPr>
          <w:rFonts w:ascii="Calibri" w:eastAsia="Segoe UI" w:hAnsi="Calibri" w:cs="Calibri"/>
          <w:sz w:val="22"/>
          <w:szCs w:val="22"/>
        </w:rPr>
        <w:t>Thank you very much Jod</w:t>
      </w:r>
      <w:r w:rsidR="001C4C5C" w:rsidRPr="004324B4">
        <w:rPr>
          <w:rFonts w:ascii="Calibri" w:eastAsia="Segoe UI" w:hAnsi="Calibri" w:cs="Calibri"/>
          <w:sz w:val="22"/>
          <w:szCs w:val="22"/>
        </w:rPr>
        <w:t>ie</w:t>
      </w:r>
      <w:r w:rsidRPr="004324B4">
        <w:rPr>
          <w:rFonts w:ascii="Calibri" w:eastAsia="Segoe UI" w:hAnsi="Calibri" w:cs="Calibri"/>
          <w:sz w:val="22"/>
          <w:szCs w:val="22"/>
        </w:rPr>
        <w:t>, for that outline of the dra</w:t>
      </w:r>
      <w:r w:rsidR="008E2C49" w:rsidRPr="00342E38">
        <w:rPr>
          <w:rFonts w:ascii="Calibri" w:eastAsia="Segoe UI" w:hAnsi="Calibri" w:cs="Calibri"/>
          <w:sz w:val="22"/>
          <w:szCs w:val="22"/>
        </w:rPr>
        <w:t>f</w:t>
      </w:r>
      <w:r w:rsidRPr="004324B4">
        <w:rPr>
          <w:rFonts w:ascii="Calibri" w:eastAsia="Segoe UI" w:hAnsi="Calibri" w:cs="Calibri"/>
          <w:sz w:val="22"/>
          <w:szCs w:val="22"/>
        </w:rPr>
        <w:t xml:space="preserve">t </w:t>
      </w:r>
      <w:r w:rsidR="008E2C49" w:rsidRPr="00342E38">
        <w:rPr>
          <w:rFonts w:ascii="Calibri" w:eastAsia="Segoe UI" w:hAnsi="Calibri" w:cs="Calibri"/>
          <w:sz w:val="22"/>
          <w:szCs w:val="22"/>
        </w:rPr>
        <w:t>D</w:t>
      </w:r>
      <w:r w:rsidRPr="004324B4">
        <w:rPr>
          <w:rFonts w:ascii="Calibri" w:eastAsia="Segoe UI" w:hAnsi="Calibri" w:cs="Calibri"/>
          <w:sz w:val="22"/>
          <w:szCs w:val="22"/>
        </w:rPr>
        <w:t xml:space="preserve">isclosure </w:t>
      </w:r>
      <w:r w:rsidR="008E2C49" w:rsidRPr="00342E38">
        <w:rPr>
          <w:rFonts w:ascii="Calibri" w:eastAsia="Segoe UI" w:hAnsi="Calibri" w:cs="Calibri"/>
          <w:sz w:val="22"/>
          <w:szCs w:val="22"/>
        </w:rPr>
        <w:t>F</w:t>
      </w:r>
      <w:r w:rsidRPr="004324B4">
        <w:rPr>
          <w:rFonts w:ascii="Calibri" w:eastAsia="Segoe UI" w:hAnsi="Calibri" w:cs="Calibri"/>
          <w:sz w:val="22"/>
          <w:szCs w:val="22"/>
        </w:rPr>
        <w:t xml:space="preserve">ramework Version </w:t>
      </w:r>
      <w:r w:rsidR="008E2C49" w:rsidRPr="00342E38">
        <w:rPr>
          <w:rFonts w:ascii="Calibri" w:eastAsia="Segoe UI" w:hAnsi="Calibri" w:cs="Calibri"/>
          <w:sz w:val="22"/>
          <w:szCs w:val="22"/>
        </w:rPr>
        <w:t>2</w:t>
      </w:r>
      <w:r w:rsidRPr="004324B4">
        <w:rPr>
          <w:rFonts w:ascii="Calibri" w:eastAsia="Segoe UI" w:hAnsi="Calibri" w:cs="Calibri"/>
          <w:sz w:val="22"/>
          <w:szCs w:val="22"/>
        </w:rPr>
        <w:t xml:space="preserve">. I'm </w:t>
      </w:r>
      <w:r w:rsidR="001C4C5C" w:rsidRPr="004324B4">
        <w:rPr>
          <w:rFonts w:ascii="Calibri" w:eastAsia="Segoe UI" w:hAnsi="Calibri" w:cs="Calibri"/>
          <w:sz w:val="22"/>
          <w:szCs w:val="22"/>
        </w:rPr>
        <w:t xml:space="preserve">going to </w:t>
      </w:r>
      <w:r w:rsidRPr="004324B4">
        <w:rPr>
          <w:rFonts w:ascii="Calibri" w:eastAsia="Segoe UI" w:hAnsi="Calibri" w:cs="Calibri"/>
          <w:sz w:val="22"/>
          <w:szCs w:val="22"/>
        </w:rPr>
        <w:t>give you a chance to c</w:t>
      </w:r>
      <w:r w:rsidR="00A45E42" w:rsidRPr="004324B4">
        <w:rPr>
          <w:rFonts w:ascii="Calibri" w:eastAsia="Segoe UI" w:hAnsi="Calibri" w:cs="Calibri"/>
          <w:sz w:val="22"/>
          <w:szCs w:val="22"/>
        </w:rPr>
        <w:t xml:space="preserve">atch </w:t>
      </w:r>
      <w:r w:rsidRPr="004324B4">
        <w:rPr>
          <w:rFonts w:ascii="Calibri" w:eastAsia="Segoe UI" w:hAnsi="Calibri" w:cs="Calibri"/>
          <w:sz w:val="22"/>
          <w:szCs w:val="22"/>
        </w:rPr>
        <w:t>your breath and drink some water. So much appreciated.</w:t>
      </w:r>
      <w:r w:rsidR="008E2C49" w:rsidRPr="00342E38">
        <w:rPr>
          <w:rFonts w:ascii="Calibri" w:eastAsia="Segoe UI" w:hAnsi="Calibri" w:cs="Calibri"/>
          <w:sz w:val="22"/>
          <w:szCs w:val="22"/>
        </w:rPr>
        <w:t xml:space="preserve"> </w:t>
      </w:r>
    </w:p>
    <w:p w14:paraId="775EF266" w14:textId="41121B06" w:rsidR="00216DBF" w:rsidRPr="00342E38" w:rsidRDefault="008C608D" w:rsidP="00216DBF">
      <w:pPr>
        <w:spacing w:after="240"/>
        <w:rPr>
          <w:rFonts w:ascii="Calibri" w:eastAsia="Segoe UI" w:hAnsi="Calibri" w:cs="Calibri"/>
          <w:sz w:val="22"/>
          <w:szCs w:val="22"/>
        </w:rPr>
      </w:pPr>
      <w:r w:rsidRPr="004324B4">
        <w:rPr>
          <w:rFonts w:ascii="Calibri" w:eastAsia="Segoe UI" w:hAnsi="Calibri" w:cs="Calibri"/>
          <w:sz w:val="22"/>
          <w:szCs w:val="22"/>
        </w:rPr>
        <w:t xml:space="preserve">Hopefully for all of you out there, that has helped in terms of answering </w:t>
      </w:r>
      <w:r w:rsidRPr="00342E38">
        <w:rPr>
          <w:rFonts w:ascii="Calibri" w:eastAsia="Segoe UI" w:hAnsi="Calibri" w:cs="Calibri"/>
          <w:sz w:val="22"/>
          <w:szCs w:val="22"/>
        </w:rPr>
        <w:t>particular questions</w:t>
      </w:r>
      <w:r w:rsidRPr="004324B4">
        <w:rPr>
          <w:rFonts w:ascii="Calibri" w:eastAsia="Segoe UI" w:hAnsi="Calibri" w:cs="Calibri"/>
          <w:sz w:val="22"/>
          <w:szCs w:val="22"/>
        </w:rPr>
        <w:t xml:space="preserve"> that you may have had coming into this or perhaps</w:t>
      </w:r>
      <w:r w:rsidR="00FB706A" w:rsidRPr="00342E38">
        <w:rPr>
          <w:rFonts w:ascii="Calibri" w:eastAsia="Segoe UI" w:hAnsi="Calibri" w:cs="Calibri"/>
          <w:sz w:val="22"/>
          <w:szCs w:val="22"/>
        </w:rPr>
        <w:t>,</w:t>
      </w:r>
      <w:r w:rsidR="00216DBF" w:rsidRPr="00342E38">
        <w:rPr>
          <w:rFonts w:ascii="Calibri" w:eastAsia="Segoe UI" w:hAnsi="Calibri" w:cs="Calibri"/>
          <w:sz w:val="22"/>
          <w:szCs w:val="22"/>
        </w:rPr>
        <w:t xml:space="preserve"> </w:t>
      </w:r>
      <w:r w:rsidR="00FB706A" w:rsidRPr="00342E38">
        <w:rPr>
          <w:rFonts w:ascii="Calibri" w:eastAsia="Segoe UI" w:hAnsi="Calibri" w:cs="Calibri"/>
          <w:sz w:val="22"/>
          <w:szCs w:val="22"/>
        </w:rPr>
        <w:t>i</w:t>
      </w:r>
      <w:r w:rsidRPr="004324B4">
        <w:rPr>
          <w:rFonts w:ascii="Calibri" w:eastAsia="Segoe UI" w:hAnsi="Calibri" w:cs="Calibri"/>
          <w:sz w:val="22"/>
          <w:szCs w:val="22"/>
        </w:rPr>
        <w:t>f nothing else, it's given you a good clear sense of the roadmap to now go and have a look at the dra</w:t>
      </w:r>
      <w:r w:rsidR="0061064A" w:rsidRPr="004324B4">
        <w:rPr>
          <w:rFonts w:ascii="Calibri" w:eastAsia="Segoe UI" w:hAnsi="Calibri" w:cs="Calibri"/>
          <w:sz w:val="22"/>
          <w:szCs w:val="22"/>
        </w:rPr>
        <w:t>ft</w:t>
      </w:r>
      <w:r w:rsidR="00216DBF"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Version </w:t>
      </w:r>
      <w:r w:rsidR="00216DBF" w:rsidRPr="00342E38">
        <w:rPr>
          <w:rFonts w:ascii="Calibri" w:eastAsia="Segoe UI" w:hAnsi="Calibri" w:cs="Calibri"/>
          <w:sz w:val="22"/>
          <w:szCs w:val="22"/>
        </w:rPr>
        <w:t>2</w:t>
      </w:r>
      <w:r w:rsidRPr="004324B4">
        <w:rPr>
          <w:rFonts w:ascii="Calibri" w:eastAsia="Segoe UI" w:hAnsi="Calibri" w:cs="Calibri"/>
          <w:sz w:val="22"/>
          <w:szCs w:val="22"/>
        </w:rPr>
        <w:t xml:space="preserve"> of the </w:t>
      </w:r>
      <w:r w:rsidR="00216DBF" w:rsidRPr="00342E38">
        <w:rPr>
          <w:rFonts w:ascii="Calibri" w:eastAsia="Segoe UI" w:hAnsi="Calibri" w:cs="Calibri"/>
          <w:sz w:val="22"/>
          <w:szCs w:val="22"/>
        </w:rPr>
        <w:t>F</w:t>
      </w:r>
      <w:r w:rsidRPr="004324B4">
        <w:rPr>
          <w:rFonts w:ascii="Calibri" w:eastAsia="Segoe UI" w:hAnsi="Calibri" w:cs="Calibri"/>
          <w:sz w:val="22"/>
          <w:szCs w:val="22"/>
        </w:rPr>
        <w:t>ramework more closely</w:t>
      </w:r>
      <w:r w:rsidR="00026C87" w:rsidRPr="00342E38">
        <w:rPr>
          <w:rFonts w:ascii="Calibri" w:eastAsia="Segoe UI" w:hAnsi="Calibri" w:cs="Calibri"/>
          <w:sz w:val="22"/>
          <w:szCs w:val="22"/>
        </w:rPr>
        <w:t>,</w:t>
      </w:r>
      <w:r w:rsidRPr="004324B4">
        <w:rPr>
          <w:rFonts w:ascii="Calibri" w:eastAsia="Segoe UI" w:hAnsi="Calibri" w:cs="Calibri"/>
          <w:sz w:val="22"/>
          <w:szCs w:val="22"/>
        </w:rPr>
        <w:t xml:space="preserve"> and to consider your responses to the survey</w:t>
      </w:r>
      <w:r w:rsidR="00216DBF" w:rsidRPr="00342E38">
        <w:rPr>
          <w:rFonts w:ascii="Calibri" w:eastAsia="Segoe UI" w:hAnsi="Calibri" w:cs="Calibri"/>
          <w:sz w:val="22"/>
          <w:szCs w:val="22"/>
        </w:rPr>
        <w:t xml:space="preserve"> or to</w:t>
      </w:r>
      <w:r w:rsidRPr="004324B4">
        <w:rPr>
          <w:rFonts w:ascii="Calibri" w:eastAsia="Segoe UI" w:hAnsi="Calibri" w:cs="Calibri"/>
          <w:sz w:val="22"/>
          <w:szCs w:val="22"/>
        </w:rPr>
        <w:t xml:space="preserve"> dra</w:t>
      </w:r>
      <w:r w:rsidR="00B224E7" w:rsidRPr="004324B4">
        <w:rPr>
          <w:rFonts w:ascii="Calibri" w:eastAsia="Segoe UI" w:hAnsi="Calibri" w:cs="Calibri"/>
          <w:sz w:val="22"/>
          <w:szCs w:val="22"/>
        </w:rPr>
        <w:t>ft</w:t>
      </w:r>
      <w:r w:rsidRPr="004324B4">
        <w:rPr>
          <w:rFonts w:ascii="Calibri" w:eastAsia="Segoe UI" w:hAnsi="Calibri" w:cs="Calibri"/>
          <w:sz w:val="22"/>
          <w:szCs w:val="22"/>
        </w:rPr>
        <w:t xml:space="preserve"> a submission</w:t>
      </w:r>
      <w:r w:rsidR="00216DBF" w:rsidRPr="00342E38">
        <w:rPr>
          <w:rFonts w:ascii="Calibri" w:eastAsia="Segoe UI" w:hAnsi="Calibri" w:cs="Calibri"/>
          <w:sz w:val="22"/>
          <w:szCs w:val="22"/>
        </w:rPr>
        <w:t>. It</w:t>
      </w:r>
      <w:r w:rsidRPr="004324B4">
        <w:rPr>
          <w:rFonts w:ascii="Calibri" w:eastAsia="Segoe UI" w:hAnsi="Calibri" w:cs="Calibri"/>
          <w:sz w:val="22"/>
          <w:szCs w:val="22"/>
        </w:rPr>
        <w:t xml:space="preserve"> may have raised some questions for you as a result of the presentation that we've just heard from Jodi</w:t>
      </w:r>
      <w:r w:rsidR="00AC35EE" w:rsidRPr="004324B4">
        <w:rPr>
          <w:rFonts w:ascii="Calibri" w:eastAsia="Segoe UI" w:hAnsi="Calibri" w:cs="Calibri"/>
          <w:sz w:val="22"/>
          <w:szCs w:val="22"/>
        </w:rPr>
        <w:t>e</w:t>
      </w:r>
      <w:r w:rsidRPr="004324B4">
        <w:rPr>
          <w:rFonts w:ascii="Calibri" w:eastAsia="Segoe UI" w:hAnsi="Calibri" w:cs="Calibri"/>
          <w:sz w:val="22"/>
          <w:szCs w:val="22"/>
        </w:rPr>
        <w:t xml:space="preserve">. </w:t>
      </w:r>
    </w:p>
    <w:p w14:paraId="08D92C2C" w14:textId="2ECE76B8" w:rsidR="00216DBF" w:rsidRPr="00B964E1" w:rsidRDefault="00216DBF" w:rsidP="00B964E1">
      <w:pPr>
        <w:pStyle w:val="Heading3"/>
        <w:rPr>
          <w:rFonts w:eastAsia="Segoe UI"/>
        </w:rPr>
      </w:pPr>
      <w:r w:rsidRPr="00B964E1">
        <w:rPr>
          <w:rFonts w:eastAsia="Segoe UI"/>
        </w:rPr>
        <w:t>Slide 41</w:t>
      </w:r>
    </w:p>
    <w:p w14:paraId="3A6B270D" w14:textId="6EA37E75" w:rsidR="00216DBF" w:rsidRPr="00342E38" w:rsidRDefault="00216DBF" w:rsidP="00216DBF">
      <w:pPr>
        <w:spacing w:after="240"/>
        <w:rPr>
          <w:rFonts w:ascii="Calibri" w:eastAsia="Segoe UI" w:hAnsi="Calibri" w:cs="Calibri"/>
          <w:sz w:val="22"/>
          <w:szCs w:val="22"/>
        </w:rPr>
      </w:pPr>
      <w:r w:rsidRPr="00342E38">
        <w:rPr>
          <w:rFonts w:ascii="Calibri" w:eastAsia="Segoe UI" w:hAnsi="Calibri" w:cs="Calibri"/>
          <w:sz w:val="22"/>
          <w:szCs w:val="22"/>
        </w:rPr>
        <w:t>W</w:t>
      </w:r>
      <w:r w:rsidR="008C608D" w:rsidRPr="004324B4">
        <w:rPr>
          <w:rFonts w:ascii="Calibri" w:eastAsia="Segoe UI" w:hAnsi="Calibri" w:cs="Calibri"/>
          <w:sz w:val="22"/>
          <w:szCs w:val="22"/>
        </w:rPr>
        <w:t xml:space="preserve">e're now going to go into the </w:t>
      </w:r>
      <w:r w:rsidRPr="00342E38">
        <w:rPr>
          <w:rFonts w:ascii="Calibri" w:eastAsia="Segoe UI" w:hAnsi="Calibri" w:cs="Calibri"/>
          <w:sz w:val="22"/>
          <w:szCs w:val="22"/>
        </w:rPr>
        <w:t>S</w:t>
      </w:r>
      <w:r w:rsidR="008C608D" w:rsidRPr="004324B4">
        <w:rPr>
          <w:rFonts w:ascii="Calibri" w:eastAsia="Segoe UI" w:hAnsi="Calibri" w:cs="Calibri"/>
          <w:sz w:val="22"/>
          <w:szCs w:val="22"/>
        </w:rPr>
        <w:t>lid</w:t>
      </w:r>
      <w:r w:rsidR="00087370" w:rsidRPr="004324B4">
        <w:rPr>
          <w:rFonts w:ascii="Calibri" w:eastAsia="Segoe UI" w:hAnsi="Calibri" w:cs="Calibri"/>
          <w:sz w:val="22"/>
          <w:szCs w:val="22"/>
        </w:rPr>
        <w:t>o</w:t>
      </w:r>
      <w:r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part of the webinar. As you can see on the screen there are two ways that you can access </w:t>
      </w:r>
      <w:r w:rsidRPr="00342E38">
        <w:rPr>
          <w:rFonts w:ascii="Calibri" w:eastAsia="Segoe UI" w:hAnsi="Calibri" w:cs="Calibri"/>
          <w:sz w:val="22"/>
          <w:szCs w:val="22"/>
        </w:rPr>
        <w:t>S</w:t>
      </w:r>
      <w:r w:rsidR="008C608D" w:rsidRPr="004324B4">
        <w:rPr>
          <w:rFonts w:ascii="Calibri" w:eastAsia="Segoe UI" w:hAnsi="Calibri" w:cs="Calibri"/>
          <w:sz w:val="22"/>
          <w:szCs w:val="22"/>
        </w:rPr>
        <w:t>lido</w:t>
      </w:r>
      <w:r w:rsidRPr="00342E38">
        <w:rPr>
          <w:rFonts w:ascii="Calibri" w:eastAsia="Segoe UI" w:hAnsi="Calibri" w:cs="Calibri"/>
          <w:sz w:val="22"/>
          <w:szCs w:val="22"/>
        </w:rPr>
        <w:t>. O</w:t>
      </w:r>
      <w:r w:rsidR="008C608D" w:rsidRPr="004324B4">
        <w:rPr>
          <w:rFonts w:ascii="Calibri" w:eastAsia="Segoe UI" w:hAnsi="Calibri" w:cs="Calibri"/>
          <w:sz w:val="22"/>
          <w:szCs w:val="22"/>
        </w:rPr>
        <w:t>ption one is you can scan the QR code</w:t>
      </w:r>
      <w:r w:rsidRPr="00342E38">
        <w:rPr>
          <w:rFonts w:ascii="Calibri" w:eastAsia="Segoe UI" w:hAnsi="Calibri" w:cs="Calibri"/>
          <w:sz w:val="22"/>
          <w:szCs w:val="22"/>
        </w:rPr>
        <w:t xml:space="preserve"> t</w:t>
      </w:r>
      <w:r w:rsidR="008C608D" w:rsidRPr="004324B4">
        <w:rPr>
          <w:rFonts w:ascii="Calibri" w:eastAsia="Segoe UI" w:hAnsi="Calibri" w:cs="Calibri"/>
          <w:sz w:val="22"/>
          <w:szCs w:val="22"/>
        </w:rPr>
        <w:t>hat's provided there</w:t>
      </w:r>
      <w:r w:rsidRPr="00342E38">
        <w:rPr>
          <w:rFonts w:ascii="Calibri" w:eastAsia="Segoe UI" w:hAnsi="Calibri" w:cs="Calibri"/>
          <w:sz w:val="22"/>
          <w:szCs w:val="22"/>
        </w:rPr>
        <w:t xml:space="preserve"> a</w:t>
      </w:r>
      <w:r w:rsidR="008C608D" w:rsidRPr="004324B4">
        <w:rPr>
          <w:rFonts w:ascii="Calibri" w:eastAsia="Segoe UI" w:hAnsi="Calibri" w:cs="Calibri"/>
          <w:sz w:val="22"/>
          <w:szCs w:val="22"/>
        </w:rPr>
        <w:t xml:space="preserve">nd just follow the prompts. </w:t>
      </w:r>
      <w:r w:rsidRPr="00342E38">
        <w:rPr>
          <w:rFonts w:ascii="Calibri" w:eastAsia="Segoe UI" w:hAnsi="Calibri" w:cs="Calibri"/>
          <w:sz w:val="22"/>
          <w:szCs w:val="22"/>
        </w:rPr>
        <w:t>O</w:t>
      </w:r>
      <w:r w:rsidR="008C608D" w:rsidRPr="004324B4">
        <w:rPr>
          <w:rFonts w:ascii="Calibri" w:eastAsia="Segoe UI" w:hAnsi="Calibri" w:cs="Calibri"/>
          <w:sz w:val="22"/>
          <w:szCs w:val="22"/>
        </w:rPr>
        <w:t>ption two</w:t>
      </w:r>
      <w:r w:rsidRPr="00342E38">
        <w:rPr>
          <w:rFonts w:ascii="Calibri" w:eastAsia="Segoe UI" w:hAnsi="Calibri" w:cs="Calibri"/>
          <w:sz w:val="22"/>
          <w:szCs w:val="22"/>
        </w:rPr>
        <w:t>, y</w:t>
      </w:r>
      <w:r w:rsidR="008C608D" w:rsidRPr="004324B4">
        <w:rPr>
          <w:rFonts w:ascii="Calibri" w:eastAsia="Segoe UI" w:hAnsi="Calibri" w:cs="Calibri"/>
          <w:sz w:val="22"/>
          <w:szCs w:val="22"/>
        </w:rPr>
        <w:t xml:space="preserve">ou can visit www.slido.com, then enter the code </w:t>
      </w:r>
      <w:r w:rsidR="008A6F13" w:rsidRPr="00342E38">
        <w:rPr>
          <w:rFonts w:ascii="Calibri" w:eastAsia="Segoe UI" w:hAnsi="Calibri" w:cs="Calibri"/>
          <w:sz w:val="22"/>
          <w:szCs w:val="22"/>
        </w:rPr>
        <w:t>#</w:t>
      </w:r>
      <w:r w:rsidR="008C608D" w:rsidRPr="004324B4">
        <w:rPr>
          <w:rFonts w:ascii="Calibri" w:eastAsia="Segoe UI" w:hAnsi="Calibri" w:cs="Calibri"/>
          <w:sz w:val="22"/>
          <w:szCs w:val="22"/>
        </w:rPr>
        <w:t>framework</w:t>
      </w:r>
      <w:r w:rsidRPr="00342E38">
        <w:rPr>
          <w:rFonts w:ascii="Calibri" w:eastAsia="Segoe UI" w:hAnsi="Calibri" w:cs="Calibri"/>
          <w:sz w:val="22"/>
          <w:szCs w:val="22"/>
        </w:rPr>
        <w:t xml:space="preserve"> i</w:t>
      </w:r>
      <w:r w:rsidR="008C608D" w:rsidRPr="004324B4">
        <w:rPr>
          <w:rFonts w:ascii="Calibri" w:eastAsia="Segoe UI" w:hAnsi="Calibri" w:cs="Calibri"/>
          <w:sz w:val="22"/>
          <w:szCs w:val="22"/>
        </w:rPr>
        <w:t>n the joining as participant Box.</w:t>
      </w:r>
    </w:p>
    <w:p w14:paraId="4B864797" w14:textId="65399683" w:rsidR="008A6F13" w:rsidRPr="00342E38" w:rsidRDefault="008C608D" w:rsidP="00216DBF">
      <w:pPr>
        <w:spacing w:after="240"/>
        <w:rPr>
          <w:rFonts w:ascii="Calibri" w:eastAsia="Segoe UI" w:hAnsi="Calibri" w:cs="Calibri"/>
          <w:sz w:val="22"/>
          <w:szCs w:val="22"/>
        </w:rPr>
      </w:pPr>
      <w:r w:rsidRPr="004324B4">
        <w:rPr>
          <w:rFonts w:ascii="Calibri" w:eastAsia="Segoe UI" w:hAnsi="Calibri" w:cs="Calibri"/>
          <w:sz w:val="22"/>
          <w:szCs w:val="22"/>
        </w:rPr>
        <w:t xml:space="preserve">If neither of those options is working for you or you can't connect to </w:t>
      </w:r>
      <w:r w:rsidR="00216DBF" w:rsidRPr="00342E38">
        <w:rPr>
          <w:rFonts w:ascii="Calibri" w:eastAsia="Segoe UI" w:hAnsi="Calibri" w:cs="Calibri"/>
          <w:sz w:val="22"/>
          <w:szCs w:val="22"/>
        </w:rPr>
        <w:t>S</w:t>
      </w:r>
      <w:r w:rsidRPr="004324B4">
        <w:rPr>
          <w:rFonts w:ascii="Calibri" w:eastAsia="Segoe UI" w:hAnsi="Calibri" w:cs="Calibri"/>
          <w:sz w:val="22"/>
          <w:szCs w:val="22"/>
        </w:rPr>
        <w:t>lid</w:t>
      </w:r>
      <w:r w:rsidR="00D23D93" w:rsidRPr="004324B4">
        <w:rPr>
          <w:rFonts w:ascii="Calibri" w:eastAsia="Segoe UI" w:hAnsi="Calibri" w:cs="Calibri"/>
          <w:sz w:val="22"/>
          <w:szCs w:val="22"/>
        </w:rPr>
        <w:t>o</w:t>
      </w:r>
      <w:r w:rsidRPr="004324B4">
        <w:rPr>
          <w:rFonts w:ascii="Calibri" w:eastAsia="Segoe UI" w:hAnsi="Calibri" w:cs="Calibri"/>
          <w:sz w:val="22"/>
          <w:szCs w:val="22"/>
        </w:rPr>
        <w:t xml:space="preserve">, then you can e-mail us at </w:t>
      </w:r>
      <w:hyperlink r:id="rId10" w:history="1">
        <w:r w:rsidR="008A6F13" w:rsidRPr="004324B4">
          <w:rPr>
            <w:rStyle w:val="Hyperlink"/>
            <w:rFonts w:ascii="Calibri" w:eastAsia="Segoe UI" w:hAnsi="Calibri" w:cs="Calibri"/>
            <w:color w:val="auto"/>
            <w:sz w:val="22"/>
            <w:szCs w:val="22"/>
          </w:rPr>
          <w:t>residential.buildings@dcceew.gov.au</w:t>
        </w:r>
      </w:hyperlink>
      <w:r w:rsidRPr="004324B4">
        <w:rPr>
          <w:rFonts w:ascii="Calibri" w:eastAsia="Segoe UI" w:hAnsi="Calibri" w:cs="Calibri"/>
          <w:sz w:val="22"/>
          <w:szCs w:val="22"/>
        </w:rPr>
        <w:t>.</w:t>
      </w:r>
      <w:r w:rsidR="008A6F13" w:rsidRPr="00342E38">
        <w:rPr>
          <w:rFonts w:ascii="Calibri" w:eastAsia="Segoe UI" w:hAnsi="Calibri" w:cs="Calibri"/>
          <w:sz w:val="22"/>
          <w:szCs w:val="22"/>
        </w:rPr>
        <w:t xml:space="preserve"> </w:t>
      </w:r>
      <w:r w:rsidR="00216DBF" w:rsidRPr="00342E38">
        <w:rPr>
          <w:rFonts w:ascii="Calibri" w:eastAsia="Segoe UI" w:hAnsi="Calibri" w:cs="Calibri"/>
          <w:sz w:val="22"/>
          <w:szCs w:val="22"/>
        </w:rPr>
        <w:t>W</w:t>
      </w:r>
      <w:r w:rsidRPr="004324B4">
        <w:rPr>
          <w:rFonts w:ascii="Calibri" w:eastAsia="Segoe UI" w:hAnsi="Calibri" w:cs="Calibri"/>
          <w:sz w:val="22"/>
          <w:szCs w:val="22"/>
        </w:rPr>
        <w:t>e</w:t>
      </w:r>
      <w:r w:rsidR="00216DBF" w:rsidRPr="00342E38">
        <w:rPr>
          <w:rFonts w:ascii="Calibri" w:eastAsia="Segoe UI" w:hAnsi="Calibri" w:cs="Calibri"/>
          <w:sz w:val="22"/>
          <w:szCs w:val="22"/>
        </w:rPr>
        <w:t xml:space="preserve">’ll </w:t>
      </w:r>
      <w:r w:rsidRPr="004324B4">
        <w:rPr>
          <w:rFonts w:ascii="Calibri" w:eastAsia="Segoe UI" w:hAnsi="Calibri" w:cs="Calibri"/>
          <w:sz w:val="22"/>
          <w:szCs w:val="22"/>
        </w:rPr>
        <w:t>aim to either transfer your questions across as part of this webinar or</w:t>
      </w:r>
      <w:r w:rsidR="00E47160" w:rsidRPr="00342E38">
        <w:rPr>
          <w:rFonts w:ascii="Calibri" w:eastAsia="Segoe UI" w:hAnsi="Calibri" w:cs="Calibri"/>
          <w:sz w:val="22"/>
          <w:szCs w:val="22"/>
        </w:rPr>
        <w:t xml:space="preserve"> we will endeavour to</w:t>
      </w:r>
      <w:r w:rsidRPr="00342E38">
        <w:rPr>
          <w:rFonts w:ascii="Calibri" w:eastAsia="Segoe UI" w:hAnsi="Calibri" w:cs="Calibri"/>
          <w:sz w:val="22"/>
          <w:szCs w:val="22"/>
        </w:rPr>
        <w:t xml:space="preserve"> ensure that </w:t>
      </w:r>
      <w:r w:rsidR="00A1129E" w:rsidRPr="00342E38">
        <w:rPr>
          <w:rFonts w:ascii="Calibri" w:eastAsia="Segoe UI" w:hAnsi="Calibri" w:cs="Calibri"/>
          <w:sz w:val="22"/>
          <w:szCs w:val="22"/>
        </w:rPr>
        <w:t xml:space="preserve">we get answers back to </w:t>
      </w:r>
      <w:r w:rsidRPr="00342E38">
        <w:rPr>
          <w:rFonts w:ascii="Calibri" w:eastAsia="Segoe UI" w:hAnsi="Calibri" w:cs="Calibri"/>
          <w:sz w:val="22"/>
          <w:szCs w:val="22"/>
        </w:rPr>
        <w:t xml:space="preserve">you </w:t>
      </w:r>
      <w:r w:rsidR="00216DBF" w:rsidRPr="00342E38">
        <w:rPr>
          <w:rFonts w:ascii="Calibri" w:eastAsia="Segoe UI" w:hAnsi="Calibri" w:cs="Calibri"/>
          <w:sz w:val="22"/>
          <w:szCs w:val="22"/>
        </w:rPr>
        <w:t>a</w:t>
      </w:r>
      <w:r w:rsidRPr="004324B4">
        <w:rPr>
          <w:rFonts w:ascii="Calibri" w:eastAsia="Segoe UI" w:hAnsi="Calibri" w:cs="Calibri"/>
          <w:sz w:val="22"/>
          <w:szCs w:val="22"/>
        </w:rPr>
        <w:t>fter the session</w:t>
      </w:r>
      <w:r w:rsidR="00216DBF" w:rsidRPr="00342E38">
        <w:rPr>
          <w:rFonts w:ascii="Calibri" w:eastAsia="Segoe UI" w:hAnsi="Calibri" w:cs="Calibri"/>
          <w:sz w:val="22"/>
          <w:szCs w:val="22"/>
        </w:rPr>
        <w:t xml:space="preserve">. </w:t>
      </w:r>
      <w:r w:rsidR="00F36078" w:rsidRPr="00342E38">
        <w:rPr>
          <w:rFonts w:ascii="Calibri" w:eastAsia="Segoe UI" w:hAnsi="Calibri" w:cs="Calibri"/>
          <w:sz w:val="22"/>
          <w:szCs w:val="22"/>
        </w:rPr>
        <w:t>We’ll certainly follow up.</w:t>
      </w:r>
    </w:p>
    <w:p w14:paraId="27D5FE08" w14:textId="6D5004F7" w:rsidR="005A1301" w:rsidRPr="00342E38" w:rsidRDefault="00216DBF" w:rsidP="00216DBF">
      <w:pPr>
        <w:spacing w:after="240"/>
        <w:rPr>
          <w:rFonts w:ascii="Calibri" w:eastAsia="Segoe UI" w:hAnsi="Calibri" w:cs="Calibri"/>
          <w:sz w:val="22"/>
          <w:szCs w:val="22"/>
        </w:rPr>
      </w:pPr>
      <w:r w:rsidRPr="00342E38">
        <w:rPr>
          <w:rFonts w:ascii="Calibri" w:eastAsia="Segoe UI" w:hAnsi="Calibri" w:cs="Calibri"/>
          <w:sz w:val="22"/>
          <w:szCs w:val="22"/>
        </w:rPr>
        <w:t>D</w:t>
      </w:r>
      <w:r w:rsidR="008C608D" w:rsidRPr="004324B4">
        <w:rPr>
          <w:rFonts w:ascii="Calibri" w:eastAsia="Segoe UI" w:hAnsi="Calibri" w:cs="Calibri"/>
          <w:sz w:val="22"/>
          <w:szCs w:val="22"/>
        </w:rPr>
        <w:t>uring this session, we will try to answer as many questions as possible. However, obviously we are time limited. We want to make sure that we can let you go on time.</w:t>
      </w:r>
      <w:r w:rsidR="008A6F13" w:rsidRPr="00342E38">
        <w:rPr>
          <w:rFonts w:ascii="Calibri" w:eastAsia="Segoe UI" w:hAnsi="Calibri" w:cs="Calibri"/>
          <w:sz w:val="22"/>
          <w:szCs w:val="22"/>
        </w:rPr>
        <w:t xml:space="preserve"> </w:t>
      </w:r>
    </w:p>
    <w:p w14:paraId="00CF0B46" w14:textId="4A334D67" w:rsidR="0058030F" w:rsidRPr="00342E38" w:rsidRDefault="008C608D" w:rsidP="00216DBF">
      <w:pPr>
        <w:spacing w:after="240"/>
        <w:rPr>
          <w:rFonts w:ascii="Calibri" w:eastAsia="Segoe UI" w:hAnsi="Calibri" w:cs="Calibri"/>
          <w:sz w:val="22"/>
          <w:szCs w:val="22"/>
        </w:rPr>
      </w:pPr>
      <w:r w:rsidRPr="004324B4">
        <w:rPr>
          <w:rFonts w:ascii="Calibri" w:eastAsia="Segoe UI" w:hAnsi="Calibri" w:cs="Calibri"/>
          <w:sz w:val="22"/>
          <w:szCs w:val="22"/>
        </w:rPr>
        <w:t xml:space="preserve">When you're putting in questions into </w:t>
      </w:r>
      <w:r w:rsidR="00216DBF" w:rsidRPr="00342E38">
        <w:rPr>
          <w:rFonts w:ascii="Calibri" w:eastAsia="Segoe UI" w:hAnsi="Calibri" w:cs="Calibri"/>
          <w:sz w:val="22"/>
          <w:szCs w:val="22"/>
        </w:rPr>
        <w:t>S</w:t>
      </w:r>
      <w:r w:rsidRPr="004324B4">
        <w:rPr>
          <w:rFonts w:ascii="Calibri" w:eastAsia="Segoe UI" w:hAnsi="Calibri" w:cs="Calibri"/>
          <w:sz w:val="22"/>
          <w:szCs w:val="22"/>
        </w:rPr>
        <w:t>lid</w:t>
      </w:r>
      <w:r w:rsidR="009801AE" w:rsidRPr="004324B4">
        <w:rPr>
          <w:rFonts w:ascii="Calibri" w:eastAsia="Segoe UI" w:hAnsi="Calibri" w:cs="Calibri"/>
          <w:sz w:val="22"/>
          <w:szCs w:val="22"/>
        </w:rPr>
        <w:t>o</w:t>
      </w:r>
      <w:r w:rsidRPr="004324B4">
        <w:rPr>
          <w:rFonts w:ascii="Calibri" w:eastAsia="Segoe UI" w:hAnsi="Calibri" w:cs="Calibri"/>
          <w:sz w:val="22"/>
          <w:szCs w:val="22"/>
        </w:rPr>
        <w:t>, if you can identify yourself on the question</w:t>
      </w:r>
      <w:r w:rsidR="00522680" w:rsidRPr="00342E38">
        <w:rPr>
          <w:rFonts w:ascii="Calibri" w:eastAsia="Segoe UI" w:hAnsi="Calibri" w:cs="Calibri"/>
          <w:sz w:val="22"/>
          <w:szCs w:val="22"/>
        </w:rPr>
        <w:t>,</w:t>
      </w:r>
      <w:r w:rsidRPr="004324B4">
        <w:rPr>
          <w:rFonts w:ascii="Calibri" w:eastAsia="Segoe UI" w:hAnsi="Calibri" w:cs="Calibri"/>
          <w:sz w:val="22"/>
          <w:szCs w:val="22"/>
        </w:rPr>
        <w:t xml:space="preserve"> just so that if we do need to follow up</w:t>
      </w:r>
      <w:r w:rsidR="00522680" w:rsidRPr="00342E38">
        <w:rPr>
          <w:rFonts w:ascii="Calibri" w:eastAsia="Segoe UI" w:hAnsi="Calibri" w:cs="Calibri"/>
          <w:sz w:val="22"/>
          <w:szCs w:val="22"/>
        </w:rPr>
        <w:t>, if we can’t respond in the session,</w:t>
      </w:r>
      <w:r w:rsidR="00216DBF"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then we can </w:t>
      </w:r>
      <w:r w:rsidR="0058030F" w:rsidRPr="00342E38">
        <w:rPr>
          <w:rFonts w:ascii="Calibri" w:eastAsia="Segoe UI" w:hAnsi="Calibri" w:cs="Calibri"/>
          <w:sz w:val="22"/>
          <w:szCs w:val="22"/>
        </w:rPr>
        <w:t xml:space="preserve">follow up </w:t>
      </w:r>
      <w:r w:rsidRPr="004324B4">
        <w:rPr>
          <w:rFonts w:ascii="Calibri" w:eastAsia="Segoe UI" w:hAnsi="Calibri" w:cs="Calibri"/>
          <w:sz w:val="22"/>
          <w:szCs w:val="22"/>
        </w:rPr>
        <w:t xml:space="preserve">after the session. </w:t>
      </w:r>
    </w:p>
    <w:p w14:paraId="241D3679" w14:textId="580BBA91" w:rsidR="00216DBF" w:rsidRPr="00342E38" w:rsidRDefault="008C608D" w:rsidP="00216DBF">
      <w:pPr>
        <w:spacing w:after="240"/>
        <w:rPr>
          <w:rFonts w:ascii="Calibri" w:eastAsia="Segoe UI" w:hAnsi="Calibri" w:cs="Calibri"/>
          <w:sz w:val="22"/>
          <w:szCs w:val="22"/>
        </w:rPr>
      </w:pPr>
      <w:r w:rsidRPr="004324B4">
        <w:rPr>
          <w:rFonts w:ascii="Calibri" w:eastAsia="Segoe UI" w:hAnsi="Calibri" w:cs="Calibri"/>
          <w:sz w:val="22"/>
          <w:szCs w:val="22"/>
        </w:rPr>
        <w:t xml:space="preserve">The final point to note is the session is being moderated just to help us manage the volume and any potential duplication of questions. If you don't see your specific question appearing immediately or during this part of the webinar, </w:t>
      </w:r>
      <w:r w:rsidR="00CC37D8" w:rsidRPr="00342E38">
        <w:rPr>
          <w:rFonts w:ascii="Calibri" w:eastAsia="Segoe UI" w:hAnsi="Calibri" w:cs="Calibri"/>
          <w:sz w:val="22"/>
          <w:szCs w:val="22"/>
        </w:rPr>
        <w:t xml:space="preserve">please </w:t>
      </w:r>
      <w:r w:rsidR="00B964E1" w:rsidRPr="00342E38">
        <w:rPr>
          <w:rFonts w:ascii="Calibri" w:eastAsia="Segoe UI" w:hAnsi="Calibri" w:cs="Calibri"/>
          <w:sz w:val="22"/>
          <w:szCs w:val="22"/>
        </w:rPr>
        <w:t>bear with</w:t>
      </w:r>
      <w:r w:rsidR="00495A4B" w:rsidRPr="00342E38">
        <w:rPr>
          <w:rFonts w:ascii="Calibri" w:eastAsia="Segoe UI" w:hAnsi="Calibri" w:cs="Calibri"/>
          <w:sz w:val="22"/>
          <w:szCs w:val="22"/>
        </w:rPr>
        <w:t xml:space="preserve"> us, </w:t>
      </w:r>
      <w:r w:rsidRPr="004324B4">
        <w:rPr>
          <w:rFonts w:ascii="Calibri" w:eastAsia="Segoe UI" w:hAnsi="Calibri" w:cs="Calibri"/>
          <w:sz w:val="22"/>
          <w:szCs w:val="22"/>
        </w:rPr>
        <w:t xml:space="preserve">we'll be </w:t>
      </w:r>
      <w:r w:rsidR="00CC37D8" w:rsidRPr="00342E38">
        <w:rPr>
          <w:rFonts w:ascii="Calibri" w:eastAsia="Segoe UI" w:hAnsi="Calibri" w:cs="Calibri"/>
          <w:sz w:val="22"/>
          <w:szCs w:val="22"/>
        </w:rPr>
        <w:t xml:space="preserve">endeavouring to </w:t>
      </w:r>
      <w:r w:rsidRPr="004324B4">
        <w:rPr>
          <w:rFonts w:ascii="Calibri" w:eastAsia="Segoe UI" w:hAnsi="Calibri" w:cs="Calibri"/>
          <w:sz w:val="22"/>
          <w:szCs w:val="22"/>
        </w:rPr>
        <w:t>sort it out in the background.</w:t>
      </w:r>
    </w:p>
    <w:p w14:paraId="3ED6B8CA" w14:textId="4FDAE76F" w:rsidR="00495A4B" w:rsidRPr="00342E38" w:rsidRDefault="00216DBF" w:rsidP="00216DBF">
      <w:pPr>
        <w:spacing w:after="240"/>
        <w:rPr>
          <w:rFonts w:ascii="Calibri" w:eastAsia="Segoe UI" w:hAnsi="Calibri" w:cs="Calibri"/>
          <w:sz w:val="22"/>
          <w:szCs w:val="22"/>
        </w:rPr>
      </w:pPr>
      <w:r w:rsidRPr="00342E38">
        <w:rPr>
          <w:rFonts w:ascii="Calibri" w:eastAsia="Segoe UI" w:hAnsi="Calibri" w:cs="Calibri"/>
          <w:sz w:val="22"/>
          <w:szCs w:val="22"/>
        </w:rPr>
        <w:t>A</w:t>
      </w:r>
      <w:r w:rsidR="008C608D" w:rsidRPr="004324B4">
        <w:rPr>
          <w:rFonts w:ascii="Calibri" w:eastAsia="Segoe UI" w:hAnsi="Calibri" w:cs="Calibri"/>
          <w:sz w:val="22"/>
          <w:szCs w:val="22"/>
        </w:rPr>
        <w:t>s I said at the start of this webinar, the key purpose of today</w:t>
      </w:r>
      <w:r w:rsidR="00C0444A" w:rsidRPr="00342E38">
        <w:rPr>
          <w:rFonts w:ascii="Calibri" w:eastAsia="Segoe UI" w:hAnsi="Calibri" w:cs="Calibri"/>
          <w:sz w:val="22"/>
          <w:szCs w:val="22"/>
        </w:rPr>
        <w:t xml:space="preserve"> i</w:t>
      </w:r>
      <w:r w:rsidR="008C608D" w:rsidRPr="004324B4">
        <w:rPr>
          <w:rFonts w:ascii="Calibri" w:eastAsia="Segoe UI" w:hAnsi="Calibri" w:cs="Calibri"/>
          <w:sz w:val="22"/>
          <w:szCs w:val="22"/>
        </w:rPr>
        <w:t xml:space="preserve">s to provide you with an opportunity to </w:t>
      </w:r>
      <w:r w:rsidR="007F2C30" w:rsidRPr="00342E38">
        <w:rPr>
          <w:rFonts w:ascii="Calibri" w:eastAsia="Segoe UI" w:hAnsi="Calibri" w:cs="Calibri"/>
          <w:sz w:val="22"/>
          <w:szCs w:val="22"/>
        </w:rPr>
        <w:t xml:space="preserve">understand, </w:t>
      </w:r>
      <w:r w:rsidR="008C608D" w:rsidRPr="004324B4">
        <w:rPr>
          <w:rFonts w:ascii="Calibri" w:eastAsia="Segoe UI" w:hAnsi="Calibri" w:cs="Calibri"/>
          <w:sz w:val="22"/>
          <w:szCs w:val="22"/>
        </w:rPr>
        <w:t xml:space="preserve">get information and now to ask questions and seek clarification. </w:t>
      </w:r>
      <w:r w:rsidR="009A2FF1" w:rsidRPr="00342E38">
        <w:rPr>
          <w:rFonts w:ascii="Calibri" w:eastAsia="Segoe UI" w:hAnsi="Calibri" w:cs="Calibri"/>
          <w:sz w:val="22"/>
          <w:szCs w:val="22"/>
        </w:rPr>
        <w:t>I</w:t>
      </w:r>
      <w:r w:rsidR="008C608D" w:rsidRPr="004324B4">
        <w:rPr>
          <w:rFonts w:ascii="Calibri" w:eastAsia="Segoe UI" w:hAnsi="Calibri" w:cs="Calibri"/>
          <w:sz w:val="22"/>
          <w:szCs w:val="22"/>
        </w:rPr>
        <w:t>f you do have comments</w:t>
      </w:r>
      <w:r w:rsidR="00495A4B" w:rsidRPr="00342E38">
        <w:rPr>
          <w:rFonts w:ascii="Calibri" w:eastAsia="Segoe UI" w:hAnsi="Calibri" w:cs="Calibri"/>
          <w:sz w:val="22"/>
          <w:szCs w:val="22"/>
        </w:rPr>
        <w:t>, st</w:t>
      </w:r>
      <w:r w:rsidR="008C608D" w:rsidRPr="004324B4">
        <w:rPr>
          <w:rFonts w:ascii="Calibri" w:eastAsia="Segoe UI" w:hAnsi="Calibri" w:cs="Calibri"/>
          <w:sz w:val="22"/>
          <w:szCs w:val="22"/>
        </w:rPr>
        <w:t>atements</w:t>
      </w:r>
      <w:r w:rsidR="00495A4B" w:rsidRPr="00342E38">
        <w:rPr>
          <w:rFonts w:ascii="Calibri" w:eastAsia="Segoe UI" w:hAnsi="Calibri" w:cs="Calibri"/>
          <w:sz w:val="22"/>
          <w:szCs w:val="22"/>
        </w:rPr>
        <w:t xml:space="preserve"> or</w:t>
      </w:r>
      <w:r w:rsidR="008C608D" w:rsidRPr="004324B4">
        <w:rPr>
          <w:rFonts w:ascii="Calibri" w:eastAsia="Segoe UI" w:hAnsi="Calibri" w:cs="Calibri"/>
          <w:sz w:val="22"/>
          <w:szCs w:val="22"/>
        </w:rPr>
        <w:t xml:space="preserve"> feedback rather than questions</w:t>
      </w:r>
      <w:r w:rsidR="00495A4B" w:rsidRPr="00342E38">
        <w:rPr>
          <w:rFonts w:ascii="Calibri" w:eastAsia="Segoe UI" w:hAnsi="Calibri" w:cs="Calibri"/>
          <w:sz w:val="22"/>
          <w:szCs w:val="22"/>
        </w:rPr>
        <w:t>, t</w:t>
      </w:r>
      <w:r w:rsidR="008C608D" w:rsidRPr="004324B4">
        <w:rPr>
          <w:rFonts w:ascii="Calibri" w:eastAsia="Segoe UI" w:hAnsi="Calibri" w:cs="Calibri"/>
          <w:sz w:val="22"/>
          <w:szCs w:val="22"/>
        </w:rPr>
        <w:t>hen I would encourage you to share your views by going to the consultation hub and completing the survey questionnaire or uploading a submission.</w:t>
      </w:r>
      <w:r w:rsidR="00495A4B" w:rsidRPr="00342E38">
        <w:rPr>
          <w:rFonts w:ascii="Calibri" w:eastAsia="Segoe UI" w:hAnsi="Calibri" w:cs="Calibri"/>
          <w:sz w:val="22"/>
          <w:szCs w:val="22"/>
        </w:rPr>
        <w:t xml:space="preserve"> W</w:t>
      </w:r>
      <w:r w:rsidR="008C608D" w:rsidRPr="004324B4">
        <w:rPr>
          <w:rFonts w:ascii="Calibri" w:eastAsia="Segoe UI" w:hAnsi="Calibri" w:cs="Calibri"/>
          <w:sz w:val="22"/>
          <w:szCs w:val="22"/>
        </w:rPr>
        <w:t>e'll provide details at the end of today's webinar.</w:t>
      </w:r>
    </w:p>
    <w:p w14:paraId="6B27060B" w14:textId="5D031A1A" w:rsidR="009126FA" w:rsidRDefault="00495A4B" w:rsidP="00B964E1">
      <w:pPr>
        <w:pStyle w:val="Heading3"/>
        <w:rPr>
          <w:rFonts w:ascii="Calibri" w:eastAsia="Segoe UI" w:hAnsi="Calibri" w:cs="Calibri"/>
          <w:color w:val="auto"/>
          <w:sz w:val="22"/>
          <w:szCs w:val="22"/>
        </w:rPr>
      </w:pPr>
      <w:r w:rsidRPr="00342E38">
        <w:rPr>
          <w:rFonts w:eastAsia="Segoe UI"/>
        </w:rPr>
        <w:t>Questions</w:t>
      </w:r>
      <w:r w:rsidR="008C608D" w:rsidRPr="004324B4">
        <w:rPr>
          <w:rFonts w:eastAsia="Segoe UI"/>
        </w:rPr>
        <w:br/>
      </w:r>
    </w:p>
    <w:p w14:paraId="1B175954" w14:textId="3C08A0AF" w:rsidR="00564D0E" w:rsidRPr="00362ADE" w:rsidRDefault="008B08D8" w:rsidP="00362ADE">
      <w:pPr>
        <w:pStyle w:val="Heading3"/>
        <w:numPr>
          <w:ilvl w:val="0"/>
          <w:numId w:val="2"/>
        </w:numPr>
        <w:spacing w:after="160"/>
        <w:rPr>
          <w:rFonts w:ascii="Calibri" w:eastAsia="Segoe UI" w:hAnsi="Calibri" w:cs="Calibri"/>
          <w:b/>
          <w:bCs/>
          <w:color w:val="auto"/>
          <w:sz w:val="22"/>
          <w:szCs w:val="22"/>
        </w:rPr>
      </w:pPr>
      <w:r w:rsidRPr="00362ADE">
        <w:rPr>
          <w:rFonts w:ascii="Calibri" w:eastAsia="Segoe UI" w:hAnsi="Calibri" w:cs="Calibri"/>
          <w:b/>
          <w:bCs/>
          <w:color w:val="auto"/>
          <w:sz w:val="22"/>
          <w:szCs w:val="22"/>
        </w:rPr>
        <w:t>[</w:t>
      </w:r>
      <w:r w:rsidR="00564D0E" w:rsidRPr="00362ADE">
        <w:rPr>
          <w:rFonts w:ascii="Calibri" w:eastAsia="Segoe UI" w:hAnsi="Calibri" w:cs="Calibri"/>
          <w:b/>
          <w:bCs/>
          <w:color w:val="auto"/>
          <w:sz w:val="22"/>
          <w:szCs w:val="22"/>
        </w:rPr>
        <w:t>Who owns the software that is being used for the disclosure trials? NatHERS is the fra</w:t>
      </w:r>
      <w:r w:rsidR="00C43CA0" w:rsidRPr="00362ADE">
        <w:rPr>
          <w:rFonts w:ascii="Calibri" w:eastAsia="Segoe UI" w:hAnsi="Calibri" w:cs="Calibri"/>
          <w:b/>
          <w:bCs/>
          <w:color w:val="auto"/>
          <w:sz w:val="22"/>
          <w:szCs w:val="22"/>
        </w:rPr>
        <w:t>m</w:t>
      </w:r>
      <w:r w:rsidR="00564D0E" w:rsidRPr="00362ADE">
        <w:rPr>
          <w:rFonts w:ascii="Calibri" w:eastAsia="Segoe UI" w:hAnsi="Calibri" w:cs="Calibri"/>
          <w:b/>
          <w:bCs/>
          <w:color w:val="auto"/>
          <w:sz w:val="22"/>
          <w:szCs w:val="22"/>
        </w:rPr>
        <w:t>ework, not the software. Who owns the software itself?</w:t>
      </w:r>
      <w:r w:rsidRPr="00362ADE">
        <w:rPr>
          <w:rFonts w:ascii="Calibri" w:eastAsia="Segoe UI" w:hAnsi="Calibri" w:cs="Calibri"/>
          <w:b/>
          <w:bCs/>
          <w:color w:val="auto"/>
          <w:sz w:val="22"/>
          <w:szCs w:val="22"/>
        </w:rPr>
        <w:t>]</w:t>
      </w:r>
    </w:p>
    <w:p w14:paraId="6C42B5F0" w14:textId="58EBAF78" w:rsidR="00495A4B" w:rsidRPr="008B08D8" w:rsidRDefault="00CD4F5F" w:rsidP="008B08D8">
      <w:pPr>
        <w:spacing w:after="240"/>
        <w:rPr>
          <w:rFonts w:ascii="Calibri" w:eastAsia="Segoe UI" w:hAnsi="Calibri" w:cs="Calibri"/>
          <w:sz w:val="22"/>
          <w:szCs w:val="22"/>
        </w:rPr>
      </w:pPr>
      <w:r w:rsidRPr="008B08D8">
        <w:rPr>
          <w:rFonts w:ascii="Calibri" w:eastAsia="Segoe UI" w:hAnsi="Calibri" w:cs="Calibri"/>
          <w:sz w:val="22"/>
          <w:szCs w:val="22"/>
        </w:rPr>
        <w:t xml:space="preserve">Chris VIDERONI - </w:t>
      </w:r>
      <w:r w:rsidR="00495A4B" w:rsidRPr="008B08D8">
        <w:rPr>
          <w:rFonts w:ascii="Calibri" w:eastAsia="Segoe UI" w:hAnsi="Calibri" w:cs="Calibri"/>
          <w:sz w:val="22"/>
          <w:szCs w:val="22"/>
        </w:rPr>
        <w:t>T</w:t>
      </w:r>
      <w:r w:rsidR="008C608D" w:rsidRPr="008B08D8">
        <w:rPr>
          <w:rFonts w:ascii="Calibri" w:eastAsia="Segoe UI" w:hAnsi="Calibri" w:cs="Calibri"/>
          <w:sz w:val="22"/>
          <w:szCs w:val="22"/>
        </w:rPr>
        <w:t xml:space="preserve">he two key tools that we've talked about in the presentation were </w:t>
      </w:r>
      <w:r w:rsidR="00FE08A9" w:rsidRPr="008B08D8">
        <w:rPr>
          <w:rFonts w:ascii="Calibri" w:eastAsia="Segoe UI" w:hAnsi="Calibri" w:cs="Calibri"/>
          <w:sz w:val="22"/>
          <w:szCs w:val="22"/>
        </w:rPr>
        <w:t>NatHERS</w:t>
      </w:r>
      <w:r w:rsidR="00495A4B" w:rsidRPr="008B08D8">
        <w:rPr>
          <w:rFonts w:ascii="Calibri" w:eastAsia="Segoe UI" w:hAnsi="Calibri" w:cs="Calibri"/>
          <w:sz w:val="22"/>
          <w:szCs w:val="22"/>
        </w:rPr>
        <w:t xml:space="preserve">, </w:t>
      </w:r>
      <w:r w:rsidR="008C608D" w:rsidRPr="008B08D8">
        <w:rPr>
          <w:rFonts w:ascii="Calibri" w:eastAsia="Segoe UI" w:hAnsi="Calibri" w:cs="Calibri"/>
          <w:sz w:val="22"/>
          <w:szCs w:val="22"/>
        </w:rPr>
        <w:t>the Nationwide House Energy Rating Scheme, which is used for residential dwellings</w:t>
      </w:r>
      <w:r w:rsidR="00495A4B" w:rsidRPr="008B08D8">
        <w:rPr>
          <w:rFonts w:ascii="Calibri" w:eastAsia="Segoe UI" w:hAnsi="Calibri" w:cs="Calibri"/>
          <w:sz w:val="22"/>
          <w:szCs w:val="22"/>
        </w:rPr>
        <w:t xml:space="preserve">, </w:t>
      </w:r>
      <w:r w:rsidR="000D34AC" w:rsidRPr="008B08D8">
        <w:rPr>
          <w:rFonts w:ascii="Calibri" w:eastAsia="Segoe UI" w:hAnsi="Calibri" w:cs="Calibri"/>
          <w:sz w:val="22"/>
          <w:szCs w:val="22"/>
        </w:rPr>
        <w:t xml:space="preserve">that </w:t>
      </w:r>
      <w:r w:rsidR="00495A4B" w:rsidRPr="008B08D8">
        <w:rPr>
          <w:rFonts w:ascii="Calibri" w:eastAsia="Segoe UI" w:hAnsi="Calibri" w:cs="Calibri"/>
          <w:sz w:val="22"/>
          <w:szCs w:val="22"/>
        </w:rPr>
        <w:t xml:space="preserve">is </w:t>
      </w:r>
      <w:r w:rsidR="008C608D" w:rsidRPr="008B08D8">
        <w:rPr>
          <w:rFonts w:ascii="Calibri" w:eastAsia="Segoe UI" w:hAnsi="Calibri" w:cs="Calibri"/>
          <w:sz w:val="22"/>
          <w:szCs w:val="22"/>
        </w:rPr>
        <w:t>government backed</w:t>
      </w:r>
      <w:r w:rsidR="00495A4B" w:rsidRPr="008B08D8">
        <w:rPr>
          <w:rFonts w:ascii="Calibri" w:eastAsia="Segoe UI" w:hAnsi="Calibri" w:cs="Calibri"/>
          <w:sz w:val="22"/>
          <w:szCs w:val="22"/>
        </w:rPr>
        <w:t xml:space="preserve"> and </w:t>
      </w:r>
      <w:r w:rsidR="008C608D" w:rsidRPr="008B08D8">
        <w:rPr>
          <w:rFonts w:ascii="Calibri" w:eastAsia="Segoe UI" w:hAnsi="Calibri" w:cs="Calibri"/>
          <w:sz w:val="22"/>
          <w:szCs w:val="22"/>
        </w:rPr>
        <w:t>administered by</w:t>
      </w:r>
      <w:r w:rsidR="00495A4B" w:rsidRPr="008B08D8">
        <w:rPr>
          <w:rFonts w:ascii="Calibri" w:eastAsia="Segoe UI" w:hAnsi="Calibri" w:cs="Calibri"/>
          <w:sz w:val="22"/>
          <w:szCs w:val="22"/>
        </w:rPr>
        <w:t xml:space="preserve"> t</w:t>
      </w:r>
      <w:r w:rsidR="008C608D" w:rsidRPr="008B08D8">
        <w:rPr>
          <w:rFonts w:ascii="Calibri" w:eastAsia="Segoe UI" w:hAnsi="Calibri" w:cs="Calibri"/>
          <w:sz w:val="22"/>
          <w:szCs w:val="22"/>
        </w:rPr>
        <w:t xml:space="preserve">he department </w:t>
      </w:r>
      <w:r w:rsidR="00F967B0" w:rsidRPr="008B08D8">
        <w:rPr>
          <w:rFonts w:ascii="Calibri" w:eastAsia="Segoe UI" w:hAnsi="Calibri" w:cs="Calibri"/>
          <w:sz w:val="22"/>
          <w:szCs w:val="22"/>
        </w:rPr>
        <w:t>[</w:t>
      </w:r>
      <w:r w:rsidR="00495A4B" w:rsidRPr="008B08D8">
        <w:rPr>
          <w:rFonts w:ascii="Calibri" w:eastAsia="Segoe UI" w:hAnsi="Calibri" w:cs="Calibri"/>
          <w:sz w:val="22"/>
          <w:szCs w:val="22"/>
        </w:rPr>
        <w:t>DCCEEW</w:t>
      </w:r>
      <w:r w:rsidR="00F967B0" w:rsidRPr="008B08D8">
        <w:rPr>
          <w:rFonts w:ascii="Calibri" w:eastAsia="Segoe UI" w:hAnsi="Calibri" w:cs="Calibri"/>
          <w:sz w:val="22"/>
          <w:szCs w:val="22"/>
        </w:rPr>
        <w:t>]</w:t>
      </w:r>
      <w:r w:rsidR="00495A4B" w:rsidRPr="008B08D8">
        <w:rPr>
          <w:rFonts w:ascii="Calibri" w:eastAsia="Segoe UI" w:hAnsi="Calibri" w:cs="Calibri"/>
          <w:sz w:val="22"/>
          <w:szCs w:val="22"/>
        </w:rPr>
        <w:t xml:space="preserve"> o</w:t>
      </w:r>
      <w:r w:rsidR="008C608D" w:rsidRPr="008B08D8">
        <w:rPr>
          <w:rFonts w:ascii="Calibri" w:eastAsia="Segoe UI" w:hAnsi="Calibri" w:cs="Calibri"/>
          <w:sz w:val="22"/>
          <w:szCs w:val="22"/>
        </w:rPr>
        <w:t xml:space="preserve">n behalf of all </w:t>
      </w:r>
      <w:r w:rsidR="00495A4B" w:rsidRPr="008B08D8">
        <w:rPr>
          <w:rFonts w:ascii="Calibri" w:eastAsia="Segoe UI" w:hAnsi="Calibri" w:cs="Calibri"/>
          <w:sz w:val="22"/>
          <w:szCs w:val="22"/>
        </w:rPr>
        <w:t>s</w:t>
      </w:r>
      <w:r w:rsidR="008C608D" w:rsidRPr="008B08D8">
        <w:rPr>
          <w:rFonts w:ascii="Calibri" w:eastAsia="Segoe UI" w:hAnsi="Calibri" w:cs="Calibri"/>
          <w:sz w:val="22"/>
          <w:szCs w:val="22"/>
        </w:rPr>
        <w:t>tates and territories</w:t>
      </w:r>
      <w:r w:rsidR="00495A4B" w:rsidRPr="008B08D8">
        <w:rPr>
          <w:rFonts w:ascii="Calibri" w:eastAsia="Segoe UI" w:hAnsi="Calibri" w:cs="Calibri"/>
          <w:sz w:val="22"/>
          <w:szCs w:val="22"/>
        </w:rPr>
        <w:t>;</w:t>
      </w:r>
      <w:r w:rsidR="008C608D" w:rsidRPr="008B08D8">
        <w:rPr>
          <w:rFonts w:ascii="Calibri" w:eastAsia="Segoe UI" w:hAnsi="Calibri" w:cs="Calibri"/>
          <w:sz w:val="22"/>
          <w:szCs w:val="22"/>
        </w:rPr>
        <w:t xml:space="preserve"> and </w:t>
      </w:r>
      <w:r w:rsidR="006735C2" w:rsidRPr="008B08D8">
        <w:rPr>
          <w:rFonts w:ascii="Calibri" w:eastAsia="Segoe UI" w:hAnsi="Calibri" w:cs="Calibri"/>
          <w:sz w:val="22"/>
          <w:szCs w:val="22"/>
        </w:rPr>
        <w:t>NABERS</w:t>
      </w:r>
      <w:r w:rsidR="008C608D" w:rsidRPr="008B08D8">
        <w:rPr>
          <w:rFonts w:ascii="Calibri" w:eastAsia="Segoe UI" w:hAnsi="Calibri" w:cs="Calibri"/>
          <w:sz w:val="22"/>
          <w:szCs w:val="22"/>
        </w:rPr>
        <w:t xml:space="preserve"> is similarly</w:t>
      </w:r>
      <w:r w:rsidR="00495A4B" w:rsidRPr="008B08D8">
        <w:rPr>
          <w:rFonts w:ascii="Calibri" w:eastAsia="Segoe UI" w:hAnsi="Calibri" w:cs="Calibri"/>
          <w:sz w:val="22"/>
          <w:szCs w:val="22"/>
        </w:rPr>
        <w:t xml:space="preserve"> g</w:t>
      </w:r>
      <w:r w:rsidR="008C608D" w:rsidRPr="008B08D8">
        <w:rPr>
          <w:rFonts w:ascii="Calibri" w:eastAsia="Segoe UI" w:hAnsi="Calibri" w:cs="Calibri"/>
          <w:sz w:val="22"/>
          <w:szCs w:val="22"/>
        </w:rPr>
        <w:t xml:space="preserve">overnment backed and used for commercial buildings and </w:t>
      </w:r>
      <w:r w:rsidR="00495A4B" w:rsidRPr="008B08D8">
        <w:rPr>
          <w:rFonts w:ascii="Calibri" w:eastAsia="Segoe UI" w:hAnsi="Calibri" w:cs="Calibri"/>
          <w:sz w:val="22"/>
          <w:szCs w:val="22"/>
        </w:rPr>
        <w:t>for</w:t>
      </w:r>
      <w:r w:rsidR="008C608D" w:rsidRPr="008B08D8">
        <w:rPr>
          <w:rFonts w:ascii="Calibri" w:eastAsia="Segoe UI" w:hAnsi="Calibri" w:cs="Calibri"/>
          <w:sz w:val="22"/>
          <w:szCs w:val="22"/>
        </w:rPr>
        <w:t xml:space="preserve"> base buildings or common property areas</w:t>
      </w:r>
      <w:r w:rsidR="00F967B0" w:rsidRPr="008B08D8">
        <w:rPr>
          <w:rFonts w:ascii="Calibri" w:eastAsia="Segoe UI" w:hAnsi="Calibri" w:cs="Calibri"/>
          <w:sz w:val="22"/>
          <w:szCs w:val="22"/>
        </w:rPr>
        <w:t xml:space="preserve">, </w:t>
      </w:r>
      <w:r w:rsidR="008C608D" w:rsidRPr="008B08D8">
        <w:rPr>
          <w:rFonts w:ascii="Calibri" w:eastAsia="Segoe UI" w:hAnsi="Calibri" w:cs="Calibri"/>
          <w:sz w:val="22"/>
          <w:szCs w:val="22"/>
        </w:rPr>
        <w:t>as Jodi</w:t>
      </w:r>
      <w:r w:rsidR="00EF4F16" w:rsidRPr="008B08D8">
        <w:rPr>
          <w:rFonts w:ascii="Calibri" w:eastAsia="Segoe UI" w:hAnsi="Calibri" w:cs="Calibri"/>
          <w:sz w:val="22"/>
          <w:szCs w:val="22"/>
        </w:rPr>
        <w:t>e</w:t>
      </w:r>
      <w:r w:rsidR="008C608D" w:rsidRPr="008B08D8">
        <w:rPr>
          <w:rFonts w:ascii="Calibri" w:eastAsia="Segoe UI" w:hAnsi="Calibri" w:cs="Calibri"/>
          <w:sz w:val="22"/>
          <w:szCs w:val="22"/>
        </w:rPr>
        <w:t xml:space="preserve"> outlined during the presentation. </w:t>
      </w:r>
    </w:p>
    <w:p w14:paraId="3DFEA4F2" w14:textId="1805AE41" w:rsidR="00564D0E" w:rsidRPr="001F1213" w:rsidRDefault="008B08D8" w:rsidP="00362ADE">
      <w:pPr>
        <w:pStyle w:val="Heading3"/>
        <w:numPr>
          <w:ilvl w:val="0"/>
          <w:numId w:val="2"/>
        </w:numPr>
        <w:spacing w:after="160"/>
        <w:rPr>
          <w:rFonts w:ascii="Calibri" w:eastAsia="Segoe UI" w:hAnsi="Calibri" w:cs="Calibri"/>
          <w:b/>
          <w:bCs/>
          <w:color w:val="auto"/>
          <w:sz w:val="22"/>
          <w:szCs w:val="22"/>
        </w:rPr>
      </w:pPr>
      <w:r w:rsidRPr="001F1213">
        <w:rPr>
          <w:rFonts w:ascii="Calibri" w:eastAsia="Segoe UI" w:hAnsi="Calibri" w:cs="Calibri"/>
          <w:b/>
          <w:bCs/>
          <w:color w:val="auto"/>
          <w:sz w:val="22"/>
          <w:szCs w:val="22"/>
        </w:rPr>
        <w:lastRenderedPageBreak/>
        <w:t>[</w:t>
      </w:r>
      <w:r w:rsidR="00564D0E" w:rsidRPr="001F1213">
        <w:rPr>
          <w:rFonts w:ascii="Calibri" w:eastAsia="Segoe UI" w:hAnsi="Calibri" w:cs="Calibri"/>
          <w:b/>
          <w:bCs/>
          <w:color w:val="auto"/>
          <w:sz w:val="22"/>
          <w:szCs w:val="22"/>
        </w:rPr>
        <w:t>NatHERS contains two ratings: 1) a 10-star rating for thermal and 2) a 100-point score for Whole of Home. Not all states have implemented the NCC2022 energy efficiency requirements so while of home doesn’t apply in all states…. Are you using both?</w:t>
      </w:r>
      <w:r w:rsidRPr="001F1213">
        <w:rPr>
          <w:rFonts w:ascii="Calibri" w:eastAsia="Segoe UI" w:hAnsi="Calibri" w:cs="Calibri"/>
          <w:b/>
          <w:bCs/>
          <w:color w:val="auto"/>
          <w:sz w:val="22"/>
          <w:szCs w:val="22"/>
        </w:rPr>
        <w:t>]</w:t>
      </w:r>
    </w:p>
    <w:p w14:paraId="0D0EF0EE" w14:textId="1390D00E" w:rsidR="00E119F6" w:rsidRPr="004324B4" w:rsidRDefault="00CD4F5F" w:rsidP="00216DBF">
      <w:pPr>
        <w:spacing w:after="240"/>
        <w:rPr>
          <w:rFonts w:ascii="Calibri" w:eastAsia="Segoe UI" w:hAnsi="Calibri" w:cs="Calibri"/>
          <w:sz w:val="22"/>
          <w:szCs w:val="22"/>
        </w:rPr>
      </w:pPr>
      <w:r w:rsidRPr="008B08D8">
        <w:rPr>
          <w:rFonts w:ascii="Calibri" w:eastAsia="Segoe UI" w:hAnsi="Calibri" w:cs="Calibri"/>
          <w:sz w:val="22"/>
          <w:szCs w:val="22"/>
        </w:rPr>
        <w:t>Chris VIDERONI</w:t>
      </w:r>
      <w:r w:rsidRPr="00342E38">
        <w:rPr>
          <w:rFonts w:ascii="Calibri" w:eastAsia="Segoe UI" w:hAnsi="Calibri" w:cs="Calibri"/>
          <w:sz w:val="22"/>
          <w:szCs w:val="22"/>
        </w:rPr>
        <w:t xml:space="preserve"> </w:t>
      </w:r>
      <w:r w:rsidR="008B08D8">
        <w:rPr>
          <w:rFonts w:ascii="Calibri" w:eastAsia="Segoe UI" w:hAnsi="Calibri" w:cs="Calibri"/>
          <w:sz w:val="22"/>
          <w:szCs w:val="22"/>
        </w:rPr>
        <w:t xml:space="preserve">- </w:t>
      </w:r>
      <w:r w:rsidR="000F31A6" w:rsidRPr="004324B4">
        <w:rPr>
          <w:rFonts w:ascii="Calibri" w:eastAsia="Segoe UI" w:hAnsi="Calibri" w:cs="Calibri"/>
          <w:sz w:val="22"/>
          <w:szCs w:val="22"/>
        </w:rPr>
        <w:t xml:space="preserve">NatHERS </w:t>
      </w:r>
      <w:r w:rsidR="008C608D" w:rsidRPr="004324B4">
        <w:rPr>
          <w:rFonts w:ascii="Calibri" w:eastAsia="Segoe UI" w:hAnsi="Calibri" w:cs="Calibri"/>
          <w:sz w:val="22"/>
          <w:szCs w:val="22"/>
        </w:rPr>
        <w:t>can be used to deliver that whole of home rating which is intended to be part of the disclosure</w:t>
      </w:r>
      <w:r w:rsidR="000608F8" w:rsidRPr="00342E38">
        <w:rPr>
          <w:rFonts w:ascii="Calibri" w:eastAsia="Segoe UI" w:hAnsi="Calibri" w:cs="Calibri"/>
          <w:sz w:val="22"/>
          <w:szCs w:val="22"/>
        </w:rPr>
        <w:t>.</w:t>
      </w:r>
      <w:r w:rsidR="008C608D" w:rsidRPr="00342E38">
        <w:rPr>
          <w:rFonts w:ascii="Calibri" w:eastAsia="Segoe UI" w:hAnsi="Calibri" w:cs="Calibri"/>
          <w:sz w:val="22"/>
          <w:szCs w:val="22"/>
        </w:rPr>
        <w:t xml:space="preserve"> </w:t>
      </w:r>
      <w:r w:rsidR="00964848" w:rsidRPr="004324B4">
        <w:rPr>
          <w:rFonts w:ascii="Calibri" w:eastAsia="Segoe UI" w:hAnsi="Calibri" w:cs="Calibri"/>
          <w:sz w:val="22"/>
          <w:szCs w:val="22"/>
        </w:rPr>
        <w:t>Jodie</w:t>
      </w:r>
      <w:r w:rsidR="008B08D8">
        <w:rPr>
          <w:rFonts w:ascii="Calibri" w:eastAsia="Segoe UI" w:hAnsi="Calibri" w:cs="Calibri"/>
          <w:sz w:val="22"/>
          <w:szCs w:val="22"/>
        </w:rPr>
        <w:t>,</w:t>
      </w:r>
      <w:r w:rsidR="005733B4" w:rsidRPr="004324B4">
        <w:rPr>
          <w:rFonts w:ascii="Calibri" w:eastAsia="Segoe UI" w:hAnsi="Calibri" w:cs="Calibri"/>
          <w:sz w:val="22"/>
          <w:szCs w:val="22"/>
        </w:rPr>
        <w:t xml:space="preserve"> </w:t>
      </w:r>
      <w:r w:rsidR="008C608D" w:rsidRPr="004324B4">
        <w:rPr>
          <w:rFonts w:ascii="Calibri" w:eastAsia="Segoe UI" w:hAnsi="Calibri" w:cs="Calibri"/>
          <w:sz w:val="22"/>
          <w:szCs w:val="22"/>
        </w:rPr>
        <w:t>you want to come in on that one?</w:t>
      </w:r>
    </w:p>
    <w:p w14:paraId="7145B41A" w14:textId="01C6C26D" w:rsidR="00A958F8" w:rsidRPr="00342E38" w:rsidRDefault="008C608D" w:rsidP="00524E9D">
      <w:pPr>
        <w:spacing w:after="240"/>
        <w:rPr>
          <w:rFonts w:ascii="Calibri" w:eastAsia="Segoe UI" w:hAnsi="Calibri" w:cs="Calibri"/>
          <w:sz w:val="22"/>
          <w:szCs w:val="22"/>
        </w:rPr>
      </w:pPr>
      <w:r w:rsidRPr="008B08D8">
        <w:rPr>
          <w:rFonts w:ascii="Calibri" w:eastAsia="Segoe UI" w:hAnsi="Calibri" w:cs="Calibri"/>
          <w:sz w:val="22"/>
          <w:szCs w:val="22"/>
        </w:rPr>
        <w:t>Jodie PIPKORN</w:t>
      </w:r>
      <w:r w:rsidRPr="004324B4">
        <w:rPr>
          <w:rFonts w:ascii="Calibri" w:eastAsia="Segoe UI" w:hAnsi="Calibri" w:cs="Calibri"/>
          <w:b/>
          <w:bCs/>
          <w:sz w:val="22"/>
          <w:szCs w:val="22"/>
        </w:rPr>
        <w:t xml:space="preserve"> </w:t>
      </w:r>
      <w:r w:rsidR="008B08D8">
        <w:rPr>
          <w:rFonts w:ascii="Calibri" w:eastAsia="Segoe UI" w:hAnsi="Calibri" w:cs="Calibri"/>
          <w:b/>
          <w:bCs/>
          <w:sz w:val="22"/>
          <w:szCs w:val="22"/>
        </w:rPr>
        <w:t xml:space="preserve"> - </w:t>
      </w:r>
      <w:r w:rsidR="007B5417" w:rsidRPr="00342E38">
        <w:rPr>
          <w:rFonts w:ascii="Calibri" w:eastAsia="Segoe UI" w:hAnsi="Calibri" w:cs="Calibri"/>
          <w:sz w:val="22"/>
          <w:szCs w:val="22"/>
        </w:rPr>
        <w:t>T</w:t>
      </w:r>
      <w:r w:rsidR="00847BEA" w:rsidRPr="00342E38">
        <w:rPr>
          <w:rFonts w:ascii="Calibri" w:eastAsia="Segoe UI" w:hAnsi="Calibri" w:cs="Calibri"/>
          <w:sz w:val="22"/>
          <w:szCs w:val="22"/>
        </w:rPr>
        <w:t>o not confuse in advertising</w:t>
      </w:r>
      <w:r w:rsidR="002B1CC5" w:rsidRPr="00342E38">
        <w:rPr>
          <w:rFonts w:ascii="Calibri" w:eastAsia="Segoe UI" w:hAnsi="Calibri" w:cs="Calibri"/>
          <w:sz w:val="22"/>
          <w:szCs w:val="22"/>
        </w:rPr>
        <w:t xml:space="preserve"> with too many ratings</w:t>
      </w:r>
      <w:r w:rsidR="00847BEA" w:rsidRPr="00342E38">
        <w:rPr>
          <w:rFonts w:ascii="Calibri" w:eastAsia="Segoe UI" w:hAnsi="Calibri" w:cs="Calibri"/>
          <w:sz w:val="22"/>
          <w:szCs w:val="22"/>
        </w:rPr>
        <w:t xml:space="preserve">, the </w:t>
      </w:r>
      <w:r w:rsidRPr="004324B4">
        <w:rPr>
          <w:rFonts w:ascii="Calibri" w:eastAsia="Segoe UI" w:hAnsi="Calibri" w:cs="Calibri"/>
          <w:sz w:val="22"/>
          <w:szCs w:val="22"/>
        </w:rPr>
        <w:t>plan was to have the whole of home rating</w:t>
      </w:r>
      <w:r w:rsidR="00CD4F5F" w:rsidRPr="00342E38">
        <w:rPr>
          <w:rFonts w:ascii="Calibri" w:eastAsia="Segoe UI" w:hAnsi="Calibri" w:cs="Calibri"/>
          <w:sz w:val="22"/>
          <w:szCs w:val="22"/>
        </w:rPr>
        <w:t xml:space="preserve"> f</w:t>
      </w:r>
      <w:r w:rsidRPr="004324B4">
        <w:rPr>
          <w:rFonts w:ascii="Calibri" w:eastAsia="Segoe UI" w:hAnsi="Calibri" w:cs="Calibri"/>
          <w:sz w:val="22"/>
          <w:szCs w:val="22"/>
        </w:rPr>
        <w:t xml:space="preserve">or </w:t>
      </w:r>
      <w:r w:rsidR="00BD1C0C" w:rsidRPr="004324B4">
        <w:rPr>
          <w:rFonts w:ascii="Calibri" w:eastAsia="Segoe UI" w:hAnsi="Calibri" w:cs="Calibri"/>
          <w:sz w:val="22"/>
          <w:szCs w:val="22"/>
        </w:rPr>
        <w:t>NatHERS</w:t>
      </w:r>
      <w:r w:rsidR="007B5417" w:rsidRPr="00342E38">
        <w:rPr>
          <w:rFonts w:ascii="Calibri" w:eastAsia="Segoe UI" w:hAnsi="Calibri" w:cs="Calibri"/>
          <w:sz w:val="22"/>
          <w:szCs w:val="22"/>
        </w:rPr>
        <w:t xml:space="preserve"> and w</w:t>
      </w:r>
      <w:r w:rsidRPr="004324B4">
        <w:rPr>
          <w:rFonts w:ascii="Calibri" w:eastAsia="Segoe UI" w:hAnsi="Calibri" w:cs="Calibri"/>
          <w:sz w:val="22"/>
          <w:szCs w:val="22"/>
        </w:rPr>
        <w:t xml:space="preserve">e'd be using the </w:t>
      </w:r>
      <w:r w:rsidR="00BD1C0C" w:rsidRPr="004324B4">
        <w:rPr>
          <w:rFonts w:ascii="Calibri" w:eastAsia="Segoe UI" w:hAnsi="Calibri" w:cs="Calibri"/>
          <w:sz w:val="22"/>
          <w:szCs w:val="22"/>
        </w:rPr>
        <w:t>NABERS</w:t>
      </w:r>
      <w:r w:rsidRPr="004324B4">
        <w:rPr>
          <w:rFonts w:ascii="Calibri" w:eastAsia="Segoe UI" w:hAnsi="Calibri" w:cs="Calibri"/>
          <w:sz w:val="22"/>
          <w:szCs w:val="22"/>
        </w:rPr>
        <w:t xml:space="preserve"> energy rating, but what we'd have</w:t>
      </w:r>
      <w:r w:rsidR="009940C7" w:rsidRPr="00342E38">
        <w:rPr>
          <w:rFonts w:ascii="Calibri" w:eastAsia="Segoe UI" w:hAnsi="Calibri" w:cs="Calibri"/>
          <w:sz w:val="22"/>
          <w:szCs w:val="22"/>
        </w:rPr>
        <w:t xml:space="preserve">, </w:t>
      </w:r>
      <w:r w:rsidRPr="004324B4">
        <w:rPr>
          <w:rFonts w:ascii="Calibri" w:eastAsia="Segoe UI" w:hAnsi="Calibri" w:cs="Calibri"/>
          <w:sz w:val="22"/>
          <w:szCs w:val="22"/>
        </w:rPr>
        <w:t>which I showed on one of the slides</w:t>
      </w:r>
      <w:r w:rsidR="009940C7" w:rsidRPr="00342E38">
        <w:rPr>
          <w:rFonts w:ascii="Calibri" w:eastAsia="Segoe UI" w:hAnsi="Calibri" w:cs="Calibri"/>
          <w:sz w:val="22"/>
          <w:szCs w:val="22"/>
        </w:rPr>
        <w:t>,</w:t>
      </w:r>
      <w:r w:rsidRPr="004324B4">
        <w:rPr>
          <w:rFonts w:ascii="Calibri" w:eastAsia="Segoe UI" w:hAnsi="Calibri" w:cs="Calibri"/>
          <w:sz w:val="22"/>
          <w:szCs w:val="22"/>
        </w:rPr>
        <w:t xml:space="preserve"> would </w:t>
      </w:r>
      <w:r w:rsidR="00524E9D" w:rsidRPr="00342E38">
        <w:rPr>
          <w:rFonts w:ascii="Calibri" w:eastAsia="Segoe UI" w:hAnsi="Calibri" w:cs="Calibri"/>
          <w:sz w:val="22"/>
          <w:szCs w:val="22"/>
        </w:rPr>
        <w:t>be</w:t>
      </w:r>
      <w:r w:rsidRPr="004324B4">
        <w:rPr>
          <w:rFonts w:ascii="Calibri" w:eastAsia="Segoe UI" w:hAnsi="Calibri" w:cs="Calibri"/>
          <w:sz w:val="22"/>
          <w:szCs w:val="22"/>
        </w:rPr>
        <w:t xml:space="preserve"> the thermal on the web portal where you could search</w:t>
      </w:r>
      <w:r w:rsidR="00524E9D" w:rsidRPr="00342E38">
        <w:rPr>
          <w:rFonts w:ascii="Calibri" w:eastAsia="Segoe UI" w:hAnsi="Calibri" w:cs="Calibri"/>
          <w:sz w:val="22"/>
          <w:szCs w:val="22"/>
        </w:rPr>
        <w:t>,</w:t>
      </w:r>
      <w:r w:rsidRPr="004324B4">
        <w:rPr>
          <w:rFonts w:ascii="Calibri" w:eastAsia="Segoe UI" w:hAnsi="Calibri" w:cs="Calibri"/>
          <w:sz w:val="22"/>
          <w:szCs w:val="22"/>
        </w:rPr>
        <w:t xml:space="preserve"> so if you're comparing different buildings that way, you could actually see what the thermal is</w:t>
      </w:r>
      <w:r w:rsidR="00A958F8" w:rsidRPr="00342E38">
        <w:rPr>
          <w:rFonts w:ascii="Calibri" w:eastAsia="Segoe UI" w:hAnsi="Calibri" w:cs="Calibri"/>
          <w:sz w:val="22"/>
          <w:szCs w:val="22"/>
        </w:rPr>
        <w:t>, but f</w:t>
      </w:r>
      <w:r w:rsidRPr="004324B4">
        <w:rPr>
          <w:rFonts w:ascii="Calibri" w:eastAsia="Segoe UI" w:hAnsi="Calibri" w:cs="Calibri"/>
          <w:sz w:val="22"/>
          <w:szCs w:val="22"/>
        </w:rPr>
        <w:t>or the advertising, the main</w:t>
      </w:r>
      <w:r w:rsidR="00524E9D" w:rsidRPr="00342E38">
        <w:rPr>
          <w:rFonts w:ascii="Calibri" w:eastAsia="Segoe UI" w:hAnsi="Calibri" w:cs="Calibri"/>
          <w:sz w:val="22"/>
          <w:szCs w:val="22"/>
        </w:rPr>
        <w:t xml:space="preserve"> h</w:t>
      </w:r>
      <w:r w:rsidRPr="004324B4">
        <w:rPr>
          <w:rFonts w:ascii="Calibri" w:eastAsia="Segoe UI" w:hAnsi="Calibri" w:cs="Calibri"/>
          <w:sz w:val="22"/>
          <w:szCs w:val="22"/>
        </w:rPr>
        <w:t>eadline would be the whole of home rating</w:t>
      </w:r>
      <w:r w:rsidR="00A958F8" w:rsidRPr="00342E38">
        <w:rPr>
          <w:rFonts w:ascii="Calibri" w:eastAsia="Segoe UI" w:hAnsi="Calibri" w:cs="Calibri"/>
          <w:sz w:val="22"/>
          <w:szCs w:val="22"/>
        </w:rPr>
        <w:t>.</w:t>
      </w:r>
    </w:p>
    <w:p w14:paraId="0D0EF0EF" w14:textId="6140571D" w:rsidR="00E119F6" w:rsidRPr="004324B4" w:rsidRDefault="00A958F8" w:rsidP="00CD4F5F">
      <w:pPr>
        <w:spacing w:after="240"/>
        <w:rPr>
          <w:rFonts w:ascii="Calibri" w:eastAsia="Segoe UI" w:hAnsi="Calibri" w:cs="Calibri"/>
          <w:sz w:val="22"/>
          <w:szCs w:val="22"/>
        </w:rPr>
      </w:pPr>
      <w:r w:rsidRPr="00342E38">
        <w:rPr>
          <w:rFonts w:ascii="Calibri" w:eastAsia="Segoe UI" w:hAnsi="Calibri" w:cs="Calibri"/>
          <w:sz w:val="22"/>
          <w:szCs w:val="22"/>
        </w:rPr>
        <w:t>A</w:t>
      </w:r>
      <w:r w:rsidR="008C608D" w:rsidRPr="004324B4">
        <w:rPr>
          <w:rFonts w:ascii="Calibri" w:eastAsia="Segoe UI" w:hAnsi="Calibri" w:cs="Calibri"/>
          <w:sz w:val="22"/>
          <w:szCs w:val="22"/>
        </w:rPr>
        <w:t>gain, that's something that we would be keen to get feedback on through the consultation</w:t>
      </w:r>
      <w:r w:rsidR="00031571" w:rsidRPr="00342E38">
        <w:rPr>
          <w:rFonts w:ascii="Calibri" w:eastAsia="Segoe UI" w:hAnsi="Calibri" w:cs="Calibri"/>
          <w:sz w:val="22"/>
          <w:szCs w:val="22"/>
        </w:rPr>
        <w:t>. W</w:t>
      </w:r>
      <w:r w:rsidR="008C608D" w:rsidRPr="004324B4">
        <w:rPr>
          <w:rFonts w:ascii="Calibri" w:eastAsia="Segoe UI" w:hAnsi="Calibri" w:cs="Calibri"/>
          <w:sz w:val="22"/>
          <w:szCs w:val="22"/>
        </w:rPr>
        <w:t>e're proposing to just show the 100 score for the whole of home</w:t>
      </w:r>
      <w:r w:rsidR="00031571" w:rsidRPr="00342E38">
        <w:rPr>
          <w:rFonts w:ascii="Calibri" w:eastAsia="Segoe UI" w:hAnsi="Calibri" w:cs="Calibri"/>
          <w:sz w:val="22"/>
          <w:szCs w:val="22"/>
        </w:rPr>
        <w:t>, b</w:t>
      </w:r>
      <w:r w:rsidR="008C608D" w:rsidRPr="004324B4">
        <w:rPr>
          <w:rFonts w:ascii="Calibri" w:eastAsia="Segoe UI" w:hAnsi="Calibri" w:cs="Calibri"/>
          <w:sz w:val="22"/>
          <w:szCs w:val="22"/>
        </w:rPr>
        <w:t>ut there may be a good rationale to show</w:t>
      </w:r>
      <w:r w:rsidR="00031571" w:rsidRPr="00342E38">
        <w:rPr>
          <w:rFonts w:ascii="Calibri" w:eastAsia="Segoe UI" w:hAnsi="Calibri" w:cs="Calibri"/>
          <w:sz w:val="22"/>
          <w:szCs w:val="22"/>
        </w:rPr>
        <w:t xml:space="preserve"> t</w:t>
      </w:r>
      <w:r w:rsidR="008C608D" w:rsidRPr="004324B4">
        <w:rPr>
          <w:rFonts w:ascii="Calibri" w:eastAsia="Segoe UI" w:hAnsi="Calibri" w:cs="Calibri"/>
          <w:sz w:val="22"/>
          <w:szCs w:val="22"/>
        </w:rPr>
        <w:t>he thermal as well</w:t>
      </w:r>
      <w:r w:rsidR="008C608D" w:rsidRPr="00342E38">
        <w:rPr>
          <w:rFonts w:ascii="Calibri" w:eastAsia="Segoe UI" w:hAnsi="Calibri" w:cs="Calibri"/>
          <w:sz w:val="22"/>
          <w:szCs w:val="22"/>
        </w:rPr>
        <w:t>, w</w:t>
      </w:r>
      <w:r w:rsidR="008C608D" w:rsidRPr="004324B4">
        <w:rPr>
          <w:rFonts w:ascii="Calibri" w:eastAsia="Segoe UI" w:hAnsi="Calibri" w:cs="Calibri"/>
          <w:sz w:val="22"/>
          <w:szCs w:val="22"/>
        </w:rPr>
        <w:t xml:space="preserve">e just don't want to confuse people. </w:t>
      </w:r>
      <w:r w:rsidR="0098781D" w:rsidRPr="00342E38">
        <w:rPr>
          <w:rFonts w:ascii="Calibri" w:eastAsia="Segoe UI" w:hAnsi="Calibri" w:cs="Calibri"/>
          <w:sz w:val="22"/>
          <w:szCs w:val="22"/>
        </w:rPr>
        <w:t>G</w:t>
      </w:r>
      <w:r w:rsidR="008C608D" w:rsidRPr="004324B4">
        <w:rPr>
          <w:rFonts w:ascii="Calibri" w:eastAsia="Segoe UI" w:hAnsi="Calibri" w:cs="Calibri"/>
          <w:sz w:val="22"/>
          <w:szCs w:val="22"/>
        </w:rPr>
        <w:t>etting that type of feedback would be helpful through this process</w:t>
      </w:r>
      <w:r w:rsidR="005B3036" w:rsidRPr="00342E38">
        <w:rPr>
          <w:rFonts w:ascii="Calibri" w:eastAsia="Segoe UI" w:hAnsi="Calibri" w:cs="Calibri"/>
          <w:sz w:val="22"/>
          <w:szCs w:val="22"/>
        </w:rPr>
        <w:t>, but</w:t>
      </w:r>
      <w:r w:rsidR="008C608D" w:rsidRPr="00342E38">
        <w:rPr>
          <w:rFonts w:ascii="Calibri" w:eastAsia="Segoe UI" w:hAnsi="Calibri" w:cs="Calibri"/>
          <w:sz w:val="22"/>
          <w:szCs w:val="22"/>
        </w:rPr>
        <w:t xml:space="preserve"> at the moment</w:t>
      </w:r>
      <w:r w:rsidR="008C608D" w:rsidRPr="004324B4">
        <w:rPr>
          <w:rFonts w:ascii="Calibri" w:eastAsia="Segoe UI" w:hAnsi="Calibri" w:cs="Calibri"/>
          <w:sz w:val="22"/>
          <w:szCs w:val="22"/>
        </w:rPr>
        <w:t xml:space="preserve"> the proposal is just the whole of home initially with the thermal sitting underneath it.</w:t>
      </w:r>
    </w:p>
    <w:p w14:paraId="45E38471" w14:textId="3762D190" w:rsidR="005B3036" w:rsidRPr="00342E38" w:rsidRDefault="008C608D">
      <w:pPr>
        <w:spacing w:after="240"/>
        <w:rPr>
          <w:rFonts w:ascii="Calibri" w:eastAsia="Segoe UI" w:hAnsi="Calibri" w:cs="Calibri"/>
          <w:sz w:val="22"/>
          <w:szCs w:val="22"/>
        </w:rPr>
      </w:pPr>
      <w:r w:rsidRPr="005E2C51">
        <w:rPr>
          <w:rFonts w:ascii="Calibri" w:eastAsia="Segoe UI" w:hAnsi="Calibri" w:cs="Calibri"/>
          <w:bCs/>
          <w:sz w:val="22"/>
          <w:szCs w:val="22"/>
        </w:rPr>
        <w:t>Chris VIDERONI</w:t>
      </w:r>
      <w:r w:rsidR="005E2C51">
        <w:rPr>
          <w:rFonts w:ascii="Calibri" w:eastAsia="Segoe UI" w:hAnsi="Calibri" w:cs="Calibri"/>
          <w:b/>
          <w:sz w:val="22"/>
          <w:szCs w:val="22"/>
        </w:rPr>
        <w:t xml:space="preserve"> - </w:t>
      </w:r>
      <w:r w:rsidRPr="004324B4">
        <w:rPr>
          <w:rFonts w:ascii="Calibri" w:eastAsia="Segoe UI" w:hAnsi="Calibri" w:cs="Calibri"/>
          <w:sz w:val="22"/>
          <w:szCs w:val="22"/>
        </w:rPr>
        <w:t>Thanks Jod</w:t>
      </w:r>
      <w:r w:rsidR="001C4C5C" w:rsidRPr="004324B4">
        <w:rPr>
          <w:rFonts w:ascii="Calibri" w:eastAsia="Segoe UI" w:hAnsi="Calibri" w:cs="Calibri"/>
          <w:sz w:val="22"/>
          <w:szCs w:val="22"/>
        </w:rPr>
        <w:t>ie</w:t>
      </w:r>
      <w:r w:rsidRPr="004324B4">
        <w:rPr>
          <w:rFonts w:ascii="Calibri" w:eastAsia="Segoe UI" w:hAnsi="Calibri" w:cs="Calibri"/>
          <w:sz w:val="22"/>
          <w:szCs w:val="22"/>
        </w:rPr>
        <w:t>.</w:t>
      </w:r>
    </w:p>
    <w:p w14:paraId="1E381D61" w14:textId="26D475F2" w:rsidR="00CD4F5F" w:rsidRPr="00342E38" w:rsidRDefault="008C608D">
      <w:pPr>
        <w:spacing w:after="240"/>
        <w:rPr>
          <w:rFonts w:ascii="Calibri" w:eastAsia="Segoe UI" w:hAnsi="Calibri" w:cs="Calibri"/>
          <w:sz w:val="22"/>
          <w:szCs w:val="22"/>
        </w:rPr>
      </w:pPr>
      <w:r w:rsidRPr="004324B4">
        <w:rPr>
          <w:rFonts w:ascii="Calibri" w:eastAsia="Segoe UI" w:hAnsi="Calibri" w:cs="Calibri"/>
          <w:sz w:val="22"/>
          <w:szCs w:val="22"/>
        </w:rPr>
        <w:t xml:space="preserve">So just for simplicity, </w:t>
      </w:r>
      <w:r w:rsidR="00CD4F5F" w:rsidRPr="00342E38">
        <w:rPr>
          <w:rFonts w:ascii="Calibri" w:eastAsia="Segoe UI" w:hAnsi="Calibri" w:cs="Calibri"/>
          <w:sz w:val="22"/>
          <w:szCs w:val="22"/>
        </w:rPr>
        <w:t xml:space="preserve">I’m </w:t>
      </w:r>
      <w:r w:rsidRPr="004324B4">
        <w:rPr>
          <w:rFonts w:ascii="Calibri" w:eastAsia="Segoe UI" w:hAnsi="Calibri" w:cs="Calibri"/>
          <w:sz w:val="22"/>
          <w:szCs w:val="22"/>
        </w:rPr>
        <w:t xml:space="preserve">going </w:t>
      </w:r>
      <w:r w:rsidR="00CD4F5F" w:rsidRPr="00342E38">
        <w:rPr>
          <w:rFonts w:ascii="Calibri" w:eastAsia="Segoe UI" w:hAnsi="Calibri" w:cs="Calibri"/>
          <w:sz w:val="22"/>
          <w:szCs w:val="22"/>
        </w:rPr>
        <w:t xml:space="preserve">for </w:t>
      </w:r>
      <w:r w:rsidRPr="004324B4">
        <w:rPr>
          <w:rFonts w:ascii="Calibri" w:eastAsia="Segoe UI" w:hAnsi="Calibri" w:cs="Calibri"/>
          <w:sz w:val="22"/>
          <w:szCs w:val="22"/>
        </w:rPr>
        <w:t xml:space="preserve">questions from the top and some questions are being bumped up because others are hitting the like button, which is certainly helpful in terms of us pinpointing the questions that are most on people's minds. </w:t>
      </w:r>
    </w:p>
    <w:p w14:paraId="40FFE3E0" w14:textId="01601140" w:rsidR="00CD4F5F" w:rsidRPr="009808A4" w:rsidRDefault="0001169F" w:rsidP="009808A4">
      <w:pPr>
        <w:pStyle w:val="Heading3"/>
        <w:numPr>
          <w:ilvl w:val="0"/>
          <w:numId w:val="2"/>
        </w:numPr>
        <w:spacing w:after="160"/>
        <w:rPr>
          <w:rFonts w:ascii="Calibri" w:eastAsia="Segoe UI" w:hAnsi="Calibri" w:cs="Calibri"/>
          <w:b/>
          <w:bCs/>
          <w:color w:val="auto"/>
          <w:sz w:val="22"/>
          <w:szCs w:val="22"/>
        </w:rPr>
      </w:pPr>
      <w:r w:rsidRPr="009808A4">
        <w:rPr>
          <w:rFonts w:ascii="Calibri" w:eastAsia="Segoe UI" w:hAnsi="Calibri" w:cs="Calibri"/>
          <w:b/>
          <w:bCs/>
          <w:color w:val="auto"/>
          <w:sz w:val="22"/>
          <w:szCs w:val="22"/>
        </w:rPr>
        <w:t>[</w:t>
      </w:r>
      <w:r w:rsidR="00CD4F5F" w:rsidRPr="009808A4">
        <w:rPr>
          <w:rFonts w:ascii="Calibri" w:eastAsia="Segoe UI" w:hAnsi="Calibri" w:cs="Calibri"/>
          <w:b/>
          <w:bCs/>
          <w:color w:val="auto"/>
          <w:sz w:val="22"/>
          <w:szCs w:val="22"/>
        </w:rPr>
        <w:t>Anonymous - D</w:t>
      </w:r>
      <w:r w:rsidR="008C608D" w:rsidRPr="009808A4">
        <w:rPr>
          <w:rFonts w:ascii="Calibri" w:eastAsia="Segoe UI" w:hAnsi="Calibri" w:cs="Calibri"/>
          <w:b/>
          <w:bCs/>
          <w:color w:val="auto"/>
          <w:sz w:val="22"/>
          <w:szCs w:val="22"/>
        </w:rPr>
        <w:t xml:space="preserve">oes the department have legal advice on who's responsible for the </w:t>
      </w:r>
      <w:r w:rsidR="00CD4F5F" w:rsidRPr="009808A4">
        <w:rPr>
          <w:rFonts w:ascii="Calibri" w:eastAsia="Segoe UI" w:hAnsi="Calibri" w:cs="Calibri"/>
          <w:b/>
          <w:bCs/>
          <w:color w:val="auto"/>
          <w:sz w:val="22"/>
          <w:szCs w:val="22"/>
        </w:rPr>
        <w:t>r</w:t>
      </w:r>
      <w:r w:rsidR="008C608D" w:rsidRPr="009808A4">
        <w:rPr>
          <w:rFonts w:ascii="Calibri" w:eastAsia="Segoe UI" w:hAnsi="Calibri" w:cs="Calibri"/>
          <w:b/>
          <w:bCs/>
          <w:color w:val="auto"/>
          <w:sz w:val="22"/>
          <w:szCs w:val="22"/>
        </w:rPr>
        <w:t>ecommendations</w:t>
      </w:r>
      <w:r w:rsidR="00CD4F5F" w:rsidRPr="009808A4">
        <w:rPr>
          <w:rFonts w:ascii="Calibri" w:eastAsia="Segoe UI" w:hAnsi="Calibri" w:cs="Calibri"/>
          <w:b/>
          <w:bCs/>
          <w:color w:val="auto"/>
          <w:sz w:val="22"/>
          <w:szCs w:val="22"/>
        </w:rPr>
        <w:t xml:space="preserve"> i</w:t>
      </w:r>
      <w:r w:rsidR="008C608D" w:rsidRPr="009808A4">
        <w:rPr>
          <w:rFonts w:ascii="Calibri" w:eastAsia="Segoe UI" w:hAnsi="Calibri" w:cs="Calibri"/>
          <w:b/>
          <w:bCs/>
          <w:color w:val="auto"/>
          <w:sz w:val="22"/>
          <w:szCs w:val="22"/>
        </w:rPr>
        <w:t>f they increase loan repayments by more than energy bills, reduce or increase in cost of living</w:t>
      </w:r>
      <w:r w:rsidR="00CD4F5F" w:rsidRPr="009808A4">
        <w:rPr>
          <w:rFonts w:ascii="Calibri" w:eastAsia="Segoe UI" w:hAnsi="Calibri" w:cs="Calibri"/>
          <w:b/>
          <w:bCs/>
          <w:color w:val="auto"/>
          <w:sz w:val="22"/>
          <w:szCs w:val="22"/>
        </w:rPr>
        <w:t>?</w:t>
      </w:r>
      <w:r w:rsidRPr="009808A4">
        <w:rPr>
          <w:rFonts w:ascii="Calibri" w:eastAsia="Segoe UI" w:hAnsi="Calibri" w:cs="Calibri"/>
          <w:b/>
          <w:bCs/>
          <w:color w:val="auto"/>
          <w:sz w:val="22"/>
          <w:szCs w:val="22"/>
        </w:rPr>
        <w:t>]</w:t>
      </w:r>
    </w:p>
    <w:p w14:paraId="0355953C" w14:textId="6434322A" w:rsidR="00CD4F5F" w:rsidRPr="00342E38" w:rsidRDefault="00CD4F5F" w:rsidP="00CD4F5F">
      <w:pPr>
        <w:spacing w:after="240"/>
        <w:rPr>
          <w:rFonts w:ascii="Calibri" w:eastAsia="Segoe UI" w:hAnsi="Calibri" w:cs="Calibri"/>
          <w:sz w:val="22"/>
          <w:szCs w:val="22"/>
        </w:rPr>
      </w:pPr>
      <w:r w:rsidRPr="009808A4">
        <w:rPr>
          <w:rFonts w:ascii="Calibri" w:eastAsia="Segoe UI" w:hAnsi="Calibri" w:cs="Calibri"/>
          <w:bCs/>
          <w:sz w:val="22"/>
          <w:szCs w:val="22"/>
        </w:rPr>
        <w:t xml:space="preserve">Chris VIDERONI </w:t>
      </w:r>
      <w:r w:rsidR="009808A4">
        <w:rPr>
          <w:rFonts w:ascii="Calibri" w:eastAsia="Segoe UI" w:hAnsi="Calibri" w:cs="Calibri"/>
          <w:bCs/>
          <w:sz w:val="22"/>
          <w:szCs w:val="22"/>
        </w:rPr>
        <w:t xml:space="preserve">- </w:t>
      </w:r>
      <w:r w:rsidRPr="00342E38">
        <w:rPr>
          <w:rFonts w:ascii="Calibri" w:eastAsia="Segoe UI" w:hAnsi="Calibri" w:cs="Calibri"/>
          <w:sz w:val="22"/>
          <w:szCs w:val="22"/>
        </w:rPr>
        <w:t>T</w:t>
      </w:r>
      <w:r w:rsidR="008C608D" w:rsidRPr="004324B4">
        <w:rPr>
          <w:rFonts w:ascii="Calibri" w:eastAsia="Segoe UI" w:hAnsi="Calibri" w:cs="Calibri"/>
          <w:sz w:val="22"/>
          <w:szCs w:val="22"/>
        </w:rPr>
        <w:t>he intent here</w:t>
      </w:r>
      <w:r w:rsidRPr="00342E38">
        <w:rPr>
          <w:rFonts w:ascii="Calibri" w:eastAsia="Segoe UI" w:hAnsi="Calibri" w:cs="Calibri"/>
          <w:sz w:val="22"/>
          <w:szCs w:val="22"/>
        </w:rPr>
        <w:t xml:space="preserve"> is</w:t>
      </w:r>
      <w:r w:rsidR="008C608D" w:rsidRPr="004324B4">
        <w:rPr>
          <w:rFonts w:ascii="Calibri" w:eastAsia="Segoe UI" w:hAnsi="Calibri" w:cs="Calibri"/>
          <w:sz w:val="22"/>
          <w:szCs w:val="22"/>
        </w:rPr>
        <w:t xml:space="preserve"> </w:t>
      </w:r>
      <w:r w:rsidR="00945DF2" w:rsidRPr="00342E38">
        <w:rPr>
          <w:rFonts w:ascii="Calibri" w:eastAsia="Segoe UI" w:hAnsi="Calibri" w:cs="Calibri"/>
          <w:sz w:val="22"/>
          <w:szCs w:val="22"/>
        </w:rPr>
        <w:t>certainly</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not about increasing loan repayments or anything like that. The idea </w:t>
      </w:r>
      <w:r w:rsidRPr="00342E38">
        <w:rPr>
          <w:rFonts w:ascii="Calibri" w:eastAsia="Segoe UI" w:hAnsi="Calibri" w:cs="Calibri"/>
          <w:sz w:val="22"/>
          <w:szCs w:val="22"/>
        </w:rPr>
        <w:t>is</w:t>
      </w:r>
      <w:r w:rsidR="008C608D" w:rsidRPr="004324B4">
        <w:rPr>
          <w:rFonts w:ascii="Calibri" w:eastAsia="Segoe UI" w:hAnsi="Calibri" w:cs="Calibri"/>
          <w:sz w:val="22"/>
          <w:szCs w:val="22"/>
        </w:rPr>
        <w:t xml:space="preserve"> to empower households and consumers to better understand the energy performance of homes</w:t>
      </w:r>
      <w:r w:rsidRPr="00342E38">
        <w:rPr>
          <w:rFonts w:ascii="Calibri" w:eastAsia="Segoe UI" w:hAnsi="Calibri" w:cs="Calibri"/>
          <w:sz w:val="22"/>
          <w:szCs w:val="22"/>
        </w:rPr>
        <w:t xml:space="preserve"> t</w:t>
      </w:r>
      <w:r w:rsidR="008C608D" w:rsidRPr="004324B4">
        <w:rPr>
          <w:rFonts w:ascii="Calibri" w:eastAsia="Segoe UI" w:hAnsi="Calibri" w:cs="Calibri"/>
          <w:sz w:val="22"/>
          <w:szCs w:val="22"/>
        </w:rPr>
        <w:t>hrough point of sale or lease activities</w:t>
      </w:r>
      <w:r w:rsidRPr="00342E38">
        <w:rPr>
          <w:rFonts w:ascii="Calibri" w:eastAsia="Segoe UI" w:hAnsi="Calibri" w:cs="Calibri"/>
          <w:sz w:val="22"/>
          <w:szCs w:val="22"/>
        </w:rPr>
        <w:t>;</w:t>
      </w:r>
      <w:r w:rsidR="008C608D" w:rsidRPr="004324B4">
        <w:rPr>
          <w:rFonts w:ascii="Calibri" w:eastAsia="Segoe UI" w:hAnsi="Calibri" w:cs="Calibri"/>
          <w:sz w:val="22"/>
          <w:szCs w:val="22"/>
        </w:rPr>
        <w:t xml:space="preserve"> and to be able to access practical advice on what energy upgrades can be made to a home to reduce energy consumption and improve comfort for those who are living in it. </w:t>
      </w:r>
      <w:r w:rsidR="009808A4" w:rsidRPr="004324B4">
        <w:rPr>
          <w:rFonts w:ascii="Calibri" w:eastAsia="Segoe UI" w:hAnsi="Calibri" w:cs="Calibri"/>
          <w:sz w:val="22"/>
          <w:szCs w:val="22"/>
        </w:rPr>
        <w:t>So,</w:t>
      </w:r>
      <w:r w:rsidR="008C608D" w:rsidRPr="004324B4">
        <w:rPr>
          <w:rFonts w:ascii="Calibri" w:eastAsia="Segoe UI" w:hAnsi="Calibri" w:cs="Calibri"/>
          <w:sz w:val="22"/>
          <w:szCs w:val="22"/>
        </w:rPr>
        <w:t xml:space="preserve"> it's very much about empowering households to make their own decisions through increased transparency and more practical advice.</w:t>
      </w:r>
      <w:r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And </w:t>
      </w:r>
      <w:r w:rsidR="008C608D" w:rsidRPr="00342E38">
        <w:rPr>
          <w:rFonts w:ascii="Calibri" w:eastAsia="Segoe UI" w:hAnsi="Calibri" w:cs="Calibri"/>
          <w:sz w:val="22"/>
          <w:szCs w:val="22"/>
        </w:rPr>
        <w:t>certainly</w:t>
      </w:r>
      <w:r w:rsidR="00C515A5" w:rsidRPr="00342E38">
        <w:rPr>
          <w:rFonts w:ascii="Calibri" w:eastAsia="Segoe UI" w:hAnsi="Calibri" w:cs="Calibri"/>
          <w:sz w:val="22"/>
          <w:szCs w:val="22"/>
        </w:rPr>
        <w:t>,</w:t>
      </w:r>
      <w:r w:rsidR="008C608D" w:rsidRPr="004324B4">
        <w:rPr>
          <w:rFonts w:ascii="Calibri" w:eastAsia="Segoe UI" w:hAnsi="Calibri" w:cs="Calibri"/>
          <w:sz w:val="22"/>
          <w:szCs w:val="22"/>
        </w:rPr>
        <w:t xml:space="preserve"> that has broader benefits in terms of lowering demand pressures on our energy systems, helping reduce emissions in line with </w:t>
      </w:r>
      <w:r w:rsidR="002A16F5" w:rsidRPr="00342E38">
        <w:rPr>
          <w:rFonts w:ascii="Calibri" w:eastAsia="Segoe UI" w:hAnsi="Calibri" w:cs="Calibri"/>
          <w:sz w:val="22"/>
          <w:szCs w:val="22"/>
        </w:rPr>
        <w:t>e</w:t>
      </w:r>
      <w:r w:rsidR="008C608D" w:rsidRPr="004324B4">
        <w:rPr>
          <w:rFonts w:ascii="Calibri" w:eastAsia="Segoe UI" w:hAnsi="Calibri" w:cs="Calibri"/>
          <w:sz w:val="22"/>
          <w:szCs w:val="22"/>
        </w:rPr>
        <w:t>missions reduction goals and improving health and comfort for those living in those homes as well.</w:t>
      </w:r>
    </w:p>
    <w:p w14:paraId="06C2A2CC" w14:textId="624BC513" w:rsidR="00564D0E" w:rsidRPr="009808A4" w:rsidRDefault="002A16F5" w:rsidP="009808A4">
      <w:pPr>
        <w:pStyle w:val="Heading3"/>
        <w:numPr>
          <w:ilvl w:val="0"/>
          <w:numId w:val="2"/>
        </w:numPr>
        <w:spacing w:after="160"/>
        <w:rPr>
          <w:rFonts w:ascii="Calibri" w:eastAsia="Segoe UI" w:hAnsi="Calibri" w:cs="Calibri"/>
          <w:b/>
          <w:bCs/>
          <w:color w:val="auto"/>
          <w:sz w:val="22"/>
          <w:szCs w:val="22"/>
        </w:rPr>
      </w:pPr>
      <w:r w:rsidRPr="009808A4">
        <w:rPr>
          <w:rFonts w:ascii="Calibri" w:eastAsia="Segoe UI" w:hAnsi="Calibri" w:cs="Calibri"/>
          <w:b/>
          <w:bCs/>
          <w:color w:val="auto"/>
          <w:sz w:val="22"/>
          <w:szCs w:val="22"/>
        </w:rPr>
        <w:t>[</w:t>
      </w:r>
      <w:r w:rsidR="00564D0E" w:rsidRPr="009808A4">
        <w:rPr>
          <w:rFonts w:ascii="Calibri" w:eastAsia="Segoe UI" w:hAnsi="Calibri" w:cs="Calibri"/>
          <w:b/>
          <w:bCs/>
          <w:color w:val="auto"/>
          <w:sz w:val="22"/>
          <w:szCs w:val="22"/>
        </w:rPr>
        <w:t>Anonymous -</w:t>
      </w:r>
      <w:r w:rsidR="008C608D" w:rsidRPr="009808A4">
        <w:rPr>
          <w:rFonts w:ascii="Calibri" w:eastAsia="Segoe UI" w:hAnsi="Calibri" w:cs="Calibri"/>
          <w:b/>
          <w:bCs/>
          <w:color w:val="auto"/>
          <w:sz w:val="22"/>
          <w:szCs w:val="22"/>
        </w:rPr>
        <w:t xml:space="preserve"> </w:t>
      </w:r>
      <w:r w:rsidR="00564D0E" w:rsidRPr="009808A4">
        <w:rPr>
          <w:rFonts w:ascii="Calibri" w:eastAsia="Segoe UI" w:hAnsi="Calibri" w:cs="Calibri"/>
          <w:b/>
          <w:bCs/>
          <w:color w:val="auto"/>
          <w:sz w:val="22"/>
          <w:szCs w:val="22"/>
        </w:rPr>
        <w:t>Can you clarify 1. When governments will confirm if they will/will not endorse; and 2. When is the aim to have this in market for established residential - thank you.</w:t>
      </w:r>
      <w:r w:rsidRPr="009808A4">
        <w:rPr>
          <w:rFonts w:ascii="Calibri" w:eastAsia="Segoe UI" w:hAnsi="Calibri" w:cs="Calibri"/>
          <w:b/>
          <w:bCs/>
          <w:color w:val="auto"/>
          <w:sz w:val="22"/>
          <w:szCs w:val="22"/>
        </w:rPr>
        <w:t>]</w:t>
      </w:r>
    </w:p>
    <w:p w14:paraId="463C6850" w14:textId="1B674693" w:rsidR="00CD4F5F" w:rsidRPr="00342E38" w:rsidRDefault="00CD4F5F" w:rsidP="00CD4F5F">
      <w:pPr>
        <w:spacing w:after="240"/>
        <w:rPr>
          <w:rFonts w:ascii="Calibri" w:eastAsia="Segoe UI" w:hAnsi="Calibri" w:cs="Calibri"/>
          <w:sz w:val="22"/>
          <w:szCs w:val="22"/>
        </w:rPr>
      </w:pPr>
      <w:r w:rsidRPr="00A7172D">
        <w:rPr>
          <w:rFonts w:ascii="Calibri" w:eastAsia="Segoe UI" w:hAnsi="Calibri" w:cs="Calibri"/>
          <w:bCs/>
          <w:sz w:val="22"/>
          <w:szCs w:val="22"/>
        </w:rPr>
        <w:t xml:space="preserve">Chris VIDERONI </w:t>
      </w:r>
      <w:r w:rsidR="00A7172D">
        <w:rPr>
          <w:rFonts w:ascii="Calibri" w:eastAsia="Segoe UI" w:hAnsi="Calibri" w:cs="Calibri"/>
          <w:bCs/>
          <w:sz w:val="22"/>
          <w:szCs w:val="22"/>
        </w:rPr>
        <w:t xml:space="preserve">- </w:t>
      </w:r>
      <w:r w:rsidR="008C608D" w:rsidRPr="004324B4">
        <w:rPr>
          <w:rFonts w:ascii="Calibri" w:eastAsia="Segoe UI" w:hAnsi="Calibri" w:cs="Calibri"/>
          <w:sz w:val="22"/>
          <w:szCs w:val="22"/>
        </w:rPr>
        <w:t>I assume existing homes</w:t>
      </w:r>
      <w:r w:rsidR="00C515A5" w:rsidRPr="00342E38">
        <w:rPr>
          <w:rFonts w:ascii="Calibri" w:eastAsia="Segoe UI" w:hAnsi="Calibri" w:cs="Calibri"/>
          <w:sz w:val="22"/>
          <w:szCs w:val="22"/>
        </w:rPr>
        <w:t>.</w:t>
      </w:r>
      <w:r w:rsidRPr="00342E38">
        <w:rPr>
          <w:rFonts w:ascii="Calibri" w:eastAsia="Segoe UI" w:hAnsi="Calibri" w:cs="Calibri"/>
          <w:sz w:val="22"/>
          <w:szCs w:val="22"/>
        </w:rPr>
        <w:t xml:space="preserve"> </w:t>
      </w:r>
      <w:r w:rsidR="003A4FB5" w:rsidRPr="00342E38">
        <w:rPr>
          <w:rFonts w:ascii="Calibri" w:eastAsia="Segoe UI" w:hAnsi="Calibri" w:cs="Calibri"/>
          <w:sz w:val="22"/>
          <w:szCs w:val="22"/>
        </w:rPr>
        <w:t>A</w:t>
      </w:r>
      <w:r w:rsidR="008C608D" w:rsidRPr="004324B4">
        <w:rPr>
          <w:rFonts w:ascii="Calibri" w:eastAsia="Segoe UI" w:hAnsi="Calibri" w:cs="Calibri"/>
          <w:sz w:val="22"/>
          <w:szCs w:val="22"/>
        </w:rPr>
        <w:t>s Jod</w:t>
      </w:r>
      <w:r w:rsidR="00051974" w:rsidRPr="004324B4">
        <w:rPr>
          <w:rFonts w:ascii="Calibri" w:eastAsia="Segoe UI" w:hAnsi="Calibri" w:cs="Calibri"/>
          <w:sz w:val="22"/>
          <w:szCs w:val="22"/>
        </w:rPr>
        <w:t>ie</w:t>
      </w:r>
      <w:r w:rsidR="00BB005D" w:rsidRPr="004324B4">
        <w:rPr>
          <w:rFonts w:ascii="Calibri" w:eastAsia="Segoe UI" w:hAnsi="Calibri" w:cs="Calibri"/>
          <w:sz w:val="22"/>
          <w:szCs w:val="22"/>
        </w:rPr>
        <w:t xml:space="preserve"> </w:t>
      </w:r>
      <w:r w:rsidR="008C608D" w:rsidRPr="004324B4">
        <w:rPr>
          <w:rFonts w:ascii="Calibri" w:eastAsia="Segoe UI" w:hAnsi="Calibri" w:cs="Calibri"/>
          <w:sz w:val="22"/>
          <w:szCs w:val="22"/>
        </w:rPr>
        <w:t xml:space="preserve">outlined, what we're trying to do here is </w:t>
      </w:r>
      <w:r w:rsidR="00137492" w:rsidRPr="00342E38">
        <w:rPr>
          <w:rFonts w:ascii="Calibri" w:eastAsia="Segoe UI" w:hAnsi="Calibri" w:cs="Calibri"/>
          <w:sz w:val="22"/>
          <w:szCs w:val="22"/>
        </w:rPr>
        <w:t>whilst</w:t>
      </w:r>
      <w:r w:rsidR="008C608D" w:rsidRPr="004324B4">
        <w:rPr>
          <w:rFonts w:ascii="Calibri" w:eastAsia="Segoe UI" w:hAnsi="Calibri" w:cs="Calibri"/>
          <w:sz w:val="22"/>
          <w:szCs w:val="22"/>
        </w:rPr>
        <w:t xml:space="preserve"> respect</w:t>
      </w:r>
      <w:r w:rsidR="00137492" w:rsidRPr="00342E38">
        <w:rPr>
          <w:rFonts w:ascii="Calibri" w:eastAsia="Segoe UI" w:hAnsi="Calibri" w:cs="Calibri"/>
          <w:sz w:val="22"/>
          <w:szCs w:val="22"/>
        </w:rPr>
        <w:t>ing</w:t>
      </w:r>
      <w:r w:rsidR="008C608D" w:rsidRPr="004324B4">
        <w:rPr>
          <w:rFonts w:ascii="Calibri" w:eastAsia="Segoe UI" w:hAnsi="Calibri" w:cs="Calibri"/>
          <w:sz w:val="22"/>
          <w:szCs w:val="22"/>
        </w:rPr>
        <w:t xml:space="preserve"> that it is the responsibility of individual </w:t>
      </w:r>
      <w:r w:rsidRPr="00342E38">
        <w:rPr>
          <w:rFonts w:ascii="Calibri" w:eastAsia="Segoe UI" w:hAnsi="Calibri" w:cs="Calibri"/>
          <w:sz w:val="22"/>
          <w:szCs w:val="22"/>
        </w:rPr>
        <w:t>s</w:t>
      </w:r>
      <w:r w:rsidR="008C608D" w:rsidRPr="004324B4">
        <w:rPr>
          <w:rFonts w:ascii="Calibri" w:eastAsia="Segoe UI" w:hAnsi="Calibri" w:cs="Calibri"/>
          <w:sz w:val="22"/>
          <w:szCs w:val="22"/>
        </w:rPr>
        <w:t>tates and territories to make those decisions about if and when to implement mandatory disclosure of home energy ratings</w:t>
      </w:r>
      <w:r w:rsidRPr="00342E38">
        <w:rPr>
          <w:rFonts w:ascii="Calibri" w:eastAsia="Segoe UI" w:hAnsi="Calibri" w:cs="Calibri"/>
          <w:sz w:val="22"/>
          <w:szCs w:val="22"/>
        </w:rPr>
        <w:t>,</w:t>
      </w:r>
      <w:r w:rsidR="008C608D" w:rsidRPr="004324B4">
        <w:rPr>
          <w:rFonts w:ascii="Calibri" w:eastAsia="Segoe UI" w:hAnsi="Calibri" w:cs="Calibri"/>
          <w:sz w:val="22"/>
          <w:szCs w:val="22"/>
        </w:rPr>
        <w:t xml:space="preserve"> that we are all working together through development of this next iteration of the </w:t>
      </w:r>
      <w:r w:rsidRPr="00342E38">
        <w:rPr>
          <w:rFonts w:ascii="Calibri" w:eastAsia="Segoe UI" w:hAnsi="Calibri" w:cs="Calibri"/>
          <w:sz w:val="22"/>
          <w:szCs w:val="22"/>
        </w:rPr>
        <w:t>F</w:t>
      </w:r>
      <w:r w:rsidR="008C608D" w:rsidRPr="004324B4">
        <w:rPr>
          <w:rFonts w:ascii="Calibri" w:eastAsia="Segoe UI" w:hAnsi="Calibri" w:cs="Calibri"/>
          <w:sz w:val="22"/>
          <w:szCs w:val="22"/>
        </w:rPr>
        <w:t>ramework</w:t>
      </w:r>
      <w:r w:rsidR="00D82E99" w:rsidRPr="00342E38">
        <w:rPr>
          <w:rFonts w:ascii="Calibri" w:eastAsia="Segoe UI" w:hAnsi="Calibri" w:cs="Calibri"/>
          <w:sz w:val="22"/>
          <w:szCs w:val="22"/>
        </w:rPr>
        <w:t xml:space="preserve"> </w:t>
      </w:r>
      <w:r w:rsidR="008C608D" w:rsidRPr="004324B4">
        <w:rPr>
          <w:rFonts w:ascii="Calibri" w:eastAsia="Segoe UI" w:hAnsi="Calibri" w:cs="Calibri"/>
          <w:sz w:val="22"/>
          <w:szCs w:val="22"/>
        </w:rPr>
        <w:t>to make sure that there is a nationally consistent set of policy parameters that</w:t>
      </w:r>
      <w:r w:rsidRPr="00342E38">
        <w:rPr>
          <w:rFonts w:ascii="Calibri" w:eastAsia="Segoe UI" w:hAnsi="Calibri" w:cs="Calibri"/>
          <w:sz w:val="22"/>
          <w:szCs w:val="22"/>
        </w:rPr>
        <w:t xml:space="preserve"> d</w:t>
      </w:r>
      <w:r w:rsidR="008C608D" w:rsidRPr="004324B4">
        <w:rPr>
          <w:rFonts w:ascii="Calibri" w:eastAsia="Segoe UI" w:hAnsi="Calibri" w:cs="Calibri"/>
          <w:sz w:val="22"/>
          <w:szCs w:val="22"/>
        </w:rPr>
        <w:t>ifferent jurisdictions</w:t>
      </w:r>
      <w:r w:rsidR="005C04BB" w:rsidRPr="00342E38">
        <w:rPr>
          <w:rFonts w:ascii="Calibri" w:eastAsia="Segoe UI" w:hAnsi="Calibri" w:cs="Calibri"/>
          <w:sz w:val="22"/>
          <w:szCs w:val="22"/>
        </w:rPr>
        <w:t xml:space="preserve">, </w:t>
      </w:r>
      <w:r w:rsidRPr="00342E38">
        <w:rPr>
          <w:rFonts w:ascii="Calibri" w:eastAsia="Segoe UI" w:hAnsi="Calibri" w:cs="Calibri"/>
          <w:sz w:val="22"/>
          <w:szCs w:val="22"/>
        </w:rPr>
        <w:t>w</w:t>
      </w:r>
      <w:r w:rsidR="008C608D" w:rsidRPr="004324B4">
        <w:rPr>
          <w:rFonts w:ascii="Calibri" w:eastAsia="Segoe UI" w:hAnsi="Calibri" w:cs="Calibri"/>
          <w:sz w:val="22"/>
          <w:szCs w:val="22"/>
        </w:rPr>
        <w:t>hen they're at that point of determining</w:t>
      </w:r>
      <w:r w:rsidRPr="00342E38">
        <w:rPr>
          <w:rFonts w:ascii="Calibri" w:eastAsia="Segoe UI" w:hAnsi="Calibri" w:cs="Calibri"/>
          <w:sz w:val="22"/>
          <w:szCs w:val="22"/>
        </w:rPr>
        <w:t xml:space="preserve"> a</w:t>
      </w:r>
      <w:r w:rsidR="008C608D" w:rsidRPr="004324B4">
        <w:rPr>
          <w:rFonts w:ascii="Calibri" w:eastAsia="Segoe UI" w:hAnsi="Calibri" w:cs="Calibri"/>
          <w:sz w:val="22"/>
          <w:szCs w:val="22"/>
        </w:rPr>
        <w:t>nd subject to their own regulatory impact analysis processes and consultation with stakeholders</w:t>
      </w:r>
      <w:r w:rsidRPr="00342E38">
        <w:rPr>
          <w:rFonts w:ascii="Calibri" w:eastAsia="Segoe UI" w:hAnsi="Calibri" w:cs="Calibri"/>
          <w:sz w:val="22"/>
          <w:szCs w:val="22"/>
        </w:rPr>
        <w:t xml:space="preserve">, </w:t>
      </w:r>
      <w:r w:rsidR="008C608D" w:rsidRPr="004324B4">
        <w:rPr>
          <w:rFonts w:ascii="Calibri" w:eastAsia="Segoe UI" w:hAnsi="Calibri" w:cs="Calibri"/>
          <w:sz w:val="22"/>
          <w:szCs w:val="22"/>
        </w:rPr>
        <w:t>when they're at that point where they want to move forward and implement disclosure</w:t>
      </w:r>
      <w:r w:rsidR="005C04BB" w:rsidRPr="00342E38">
        <w:rPr>
          <w:rFonts w:ascii="Calibri" w:eastAsia="Segoe UI" w:hAnsi="Calibri" w:cs="Calibri"/>
          <w:sz w:val="22"/>
          <w:szCs w:val="22"/>
        </w:rPr>
        <w:t>,</w:t>
      </w:r>
      <w:r w:rsidR="008C608D" w:rsidRPr="004324B4">
        <w:rPr>
          <w:rFonts w:ascii="Calibri" w:eastAsia="Segoe UI" w:hAnsi="Calibri" w:cs="Calibri"/>
          <w:sz w:val="22"/>
          <w:szCs w:val="22"/>
        </w:rPr>
        <w:t xml:space="preserve"> that there is a set of policy parameters that can help facilitate national consistency as those things</w:t>
      </w:r>
      <w:r w:rsidRPr="00342E38">
        <w:rPr>
          <w:rFonts w:ascii="Calibri" w:eastAsia="Segoe UI" w:hAnsi="Calibri" w:cs="Calibri"/>
          <w:sz w:val="22"/>
          <w:szCs w:val="22"/>
        </w:rPr>
        <w:t xml:space="preserve"> a</w:t>
      </w:r>
      <w:r w:rsidR="008C608D" w:rsidRPr="004324B4">
        <w:rPr>
          <w:rFonts w:ascii="Calibri" w:eastAsia="Segoe UI" w:hAnsi="Calibri" w:cs="Calibri"/>
          <w:sz w:val="22"/>
          <w:szCs w:val="22"/>
        </w:rPr>
        <w:t>re put in place.</w:t>
      </w:r>
    </w:p>
    <w:p w14:paraId="3001C866" w14:textId="5C149240" w:rsidR="00564D0E" w:rsidRPr="00A7172D" w:rsidRDefault="006A7787" w:rsidP="00A7172D">
      <w:pPr>
        <w:pStyle w:val="Heading3"/>
        <w:numPr>
          <w:ilvl w:val="0"/>
          <w:numId w:val="2"/>
        </w:numPr>
        <w:spacing w:after="160"/>
        <w:rPr>
          <w:rFonts w:ascii="Calibri" w:eastAsia="Segoe UI" w:hAnsi="Calibri" w:cs="Calibri"/>
          <w:b/>
          <w:bCs/>
          <w:color w:val="auto"/>
          <w:sz w:val="22"/>
          <w:szCs w:val="22"/>
        </w:rPr>
      </w:pPr>
      <w:r w:rsidRPr="00A7172D">
        <w:rPr>
          <w:rFonts w:ascii="Calibri" w:eastAsia="Segoe UI" w:hAnsi="Calibri" w:cs="Calibri"/>
          <w:b/>
          <w:bCs/>
          <w:color w:val="auto"/>
          <w:sz w:val="22"/>
          <w:szCs w:val="22"/>
        </w:rPr>
        <w:t>[</w:t>
      </w:r>
      <w:r w:rsidR="00564D0E" w:rsidRPr="00A7172D">
        <w:rPr>
          <w:rFonts w:ascii="Calibri" w:eastAsia="Segoe UI" w:hAnsi="Calibri" w:cs="Calibri"/>
          <w:b/>
          <w:bCs/>
          <w:color w:val="auto"/>
          <w:sz w:val="22"/>
          <w:szCs w:val="22"/>
        </w:rPr>
        <w:t>How is this scheme going to avoid incentivizing energy/thermal upgrades that have unintended consequences to other aspects of building performance (e.g. condensation management)?</w:t>
      </w:r>
      <w:r w:rsidRPr="00A7172D">
        <w:rPr>
          <w:rFonts w:ascii="Calibri" w:eastAsia="Segoe UI" w:hAnsi="Calibri" w:cs="Calibri"/>
          <w:b/>
          <w:bCs/>
          <w:color w:val="auto"/>
          <w:sz w:val="22"/>
          <w:szCs w:val="22"/>
        </w:rPr>
        <w:t>]</w:t>
      </w:r>
    </w:p>
    <w:p w14:paraId="4995E933" w14:textId="77777777" w:rsidR="00564D0E" w:rsidRPr="00342E38" w:rsidRDefault="00564D0E" w:rsidP="00564D0E">
      <w:pPr>
        <w:rPr>
          <w:rFonts w:ascii="Calibri" w:eastAsia="Segoe UI" w:hAnsi="Calibri" w:cs="Calibri"/>
          <w:b/>
          <w:bCs/>
          <w:sz w:val="22"/>
          <w:szCs w:val="22"/>
        </w:rPr>
      </w:pPr>
    </w:p>
    <w:p w14:paraId="185618AF" w14:textId="028C7039" w:rsidR="009D6F44" w:rsidRPr="00342E38" w:rsidRDefault="008C608D">
      <w:pPr>
        <w:spacing w:after="240"/>
        <w:rPr>
          <w:rFonts w:ascii="Calibri" w:eastAsia="Segoe UI" w:hAnsi="Calibri" w:cs="Calibri"/>
          <w:sz w:val="22"/>
          <w:szCs w:val="22"/>
        </w:rPr>
      </w:pPr>
      <w:r w:rsidRPr="00A7172D">
        <w:rPr>
          <w:rFonts w:ascii="Calibri" w:eastAsia="Segoe UI" w:hAnsi="Calibri" w:cs="Calibri"/>
          <w:bCs/>
          <w:sz w:val="22"/>
          <w:szCs w:val="22"/>
        </w:rPr>
        <w:t xml:space="preserve">Jodie PIPKORN </w:t>
      </w:r>
      <w:r w:rsidR="00A7172D" w:rsidRPr="00A7172D">
        <w:rPr>
          <w:rFonts w:ascii="Calibri" w:eastAsia="Segoe UI" w:hAnsi="Calibri" w:cs="Calibri"/>
          <w:bCs/>
          <w:sz w:val="22"/>
          <w:szCs w:val="22"/>
        </w:rPr>
        <w:t xml:space="preserve">- </w:t>
      </w:r>
      <w:r w:rsidR="00D82E99" w:rsidRPr="00342E38">
        <w:rPr>
          <w:rFonts w:ascii="Calibri" w:eastAsia="Segoe UI" w:hAnsi="Calibri" w:cs="Calibri"/>
          <w:sz w:val="22"/>
          <w:szCs w:val="22"/>
        </w:rPr>
        <w:t>T</w:t>
      </w:r>
      <w:r w:rsidRPr="004324B4">
        <w:rPr>
          <w:rFonts w:ascii="Calibri" w:eastAsia="Segoe UI" w:hAnsi="Calibri" w:cs="Calibri"/>
          <w:sz w:val="22"/>
          <w:szCs w:val="22"/>
        </w:rPr>
        <w:t>he upgrade information is go</w:t>
      </w:r>
      <w:r w:rsidR="001C4C5C" w:rsidRPr="004324B4">
        <w:rPr>
          <w:rFonts w:ascii="Calibri" w:eastAsia="Segoe UI" w:hAnsi="Calibri" w:cs="Calibri"/>
          <w:sz w:val="22"/>
          <w:szCs w:val="22"/>
        </w:rPr>
        <w:t>ing to</w:t>
      </w:r>
      <w:r w:rsidRPr="004324B4">
        <w:rPr>
          <w:rFonts w:ascii="Calibri" w:eastAsia="Segoe UI" w:hAnsi="Calibri" w:cs="Calibri"/>
          <w:sz w:val="22"/>
          <w:szCs w:val="22"/>
        </w:rPr>
        <w:t xml:space="preserve"> be provided through </w:t>
      </w:r>
      <w:r w:rsidR="000A06FA" w:rsidRPr="004324B4">
        <w:rPr>
          <w:rFonts w:ascii="Calibri" w:eastAsia="Segoe UI" w:hAnsi="Calibri" w:cs="Calibri"/>
          <w:sz w:val="22"/>
          <w:szCs w:val="22"/>
        </w:rPr>
        <w:t>NatHERS</w:t>
      </w:r>
      <w:r w:rsidRPr="004324B4">
        <w:rPr>
          <w:rFonts w:ascii="Calibri" w:eastAsia="Segoe UI" w:hAnsi="Calibri" w:cs="Calibri"/>
          <w:sz w:val="22"/>
          <w:szCs w:val="22"/>
        </w:rPr>
        <w:t xml:space="preserve"> and </w:t>
      </w:r>
      <w:r w:rsidR="00A25A7A" w:rsidRPr="004324B4">
        <w:rPr>
          <w:rFonts w:ascii="Calibri" w:eastAsia="Segoe UI" w:hAnsi="Calibri" w:cs="Calibri"/>
          <w:sz w:val="22"/>
          <w:szCs w:val="22"/>
        </w:rPr>
        <w:t>NABERS</w:t>
      </w:r>
      <w:r w:rsidRPr="004324B4">
        <w:rPr>
          <w:rFonts w:ascii="Calibri" w:eastAsia="Segoe UI" w:hAnsi="Calibri" w:cs="Calibri"/>
          <w:sz w:val="22"/>
          <w:szCs w:val="22"/>
        </w:rPr>
        <w:t xml:space="preserve">. </w:t>
      </w:r>
      <w:r w:rsidR="00807FB6" w:rsidRPr="00342E38">
        <w:rPr>
          <w:rFonts w:ascii="Calibri" w:eastAsia="Segoe UI" w:hAnsi="Calibri" w:cs="Calibri"/>
          <w:sz w:val="22"/>
          <w:szCs w:val="22"/>
        </w:rPr>
        <w:t>F</w:t>
      </w:r>
      <w:r w:rsidRPr="004324B4">
        <w:rPr>
          <w:rFonts w:ascii="Calibri" w:eastAsia="Segoe UI" w:hAnsi="Calibri" w:cs="Calibri"/>
          <w:sz w:val="22"/>
          <w:szCs w:val="22"/>
        </w:rPr>
        <w:t xml:space="preserve">rom a disclosure perspective, we are reliant on </w:t>
      </w:r>
      <w:r w:rsidR="00807FB6" w:rsidRPr="00342E38">
        <w:rPr>
          <w:rFonts w:ascii="Calibri" w:eastAsia="Segoe UI" w:hAnsi="Calibri" w:cs="Calibri"/>
          <w:sz w:val="22"/>
          <w:szCs w:val="22"/>
        </w:rPr>
        <w:t>Na</w:t>
      </w:r>
      <w:r w:rsidR="00C515A5" w:rsidRPr="00342E38">
        <w:rPr>
          <w:rFonts w:ascii="Calibri" w:eastAsia="Segoe UI" w:hAnsi="Calibri" w:cs="Calibri"/>
          <w:sz w:val="22"/>
          <w:szCs w:val="22"/>
        </w:rPr>
        <w:t>t</w:t>
      </w:r>
      <w:r w:rsidR="00807FB6" w:rsidRPr="00342E38">
        <w:rPr>
          <w:rFonts w:ascii="Calibri" w:eastAsia="Segoe UI" w:hAnsi="Calibri" w:cs="Calibri"/>
          <w:sz w:val="22"/>
          <w:szCs w:val="22"/>
        </w:rPr>
        <w:t>HERS and</w:t>
      </w:r>
      <w:r w:rsidRPr="004324B4">
        <w:rPr>
          <w:rFonts w:ascii="Calibri" w:eastAsia="Segoe UI" w:hAnsi="Calibri" w:cs="Calibri"/>
          <w:sz w:val="22"/>
          <w:szCs w:val="22"/>
        </w:rPr>
        <w:t xml:space="preserve"> </w:t>
      </w:r>
      <w:r w:rsidR="00D82E99" w:rsidRPr="00342E38">
        <w:rPr>
          <w:rFonts w:ascii="Calibri" w:eastAsia="Segoe UI" w:hAnsi="Calibri" w:cs="Calibri"/>
          <w:sz w:val="22"/>
          <w:szCs w:val="22"/>
        </w:rPr>
        <w:t xml:space="preserve">NABERS </w:t>
      </w:r>
      <w:r w:rsidR="00807FB6" w:rsidRPr="00342E38">
        <w:rPr>
          <w:rFonts w:ascii="Calibri" w:eastAsia="Segoe UI" w:hAnsi="Calibri" w:cs="Calibri"/>
          <w:sz w:val="22"/>
          <w:szCs w:val="22"/>
        </w:rPr>
        <w:t>s</w:t>
      </w:r>
      <w:r w:rsidRPr="004324B4">
        <w:rPr>
          <w:rFonts w:ascii="Calibri" w:eastAsia="Segoe UI" w:hAnsi="Calibri" w:cs="Calibri"/>
          <w:sz w:val="22"/>
          <w:szCs w:val="22"/>
        </w:rPr>
        <w:t>chemes to do that</w:t>
      </w:r>
      <w:r w:rsidR="00DF0F71" w:rsidRPr="00342E38">
        <w:rPr>
          <w:rFonts w:ascii="Calibri" w:eastAsia="Segoe UI" w:hAnsi="Calibri" w:cs="Calibri"/>
          <w:sz w:val="22"/>
          <w:szCs w:val="22"/>
        </w:rPr>
        <w:t>.</w:t>
      </w:r>
      <w:r w:rsidRPr="004324B4">
        <w:rPr>
          <w:rFonts w:ascii="Calibri" w:eastAsia="Segoe UI" w:hAnsi="Calibri" w:cs="Calibri"/>
          <w:sz w:val="22"/>
          <w:szCs w:val="22"/>
        </w:rPr>
        <w:t xml:space="preserve"> </w:t>
      </w:r>
      <w:r w:rsidR="00DF0F71" w:rsidRPr="00342E38">
        <w:rPr>
          <w:rFonts w:ascii="Calibri" w:eastAsia="Segoe UI" w:hAnsi="Calibri" w:cs="Calibri"/>
          <w:sz w:val="22"/>
          <w:szCs w:val="22"/>
        </w:rPr>
        <w:t>I</w:t>
      </w:r>
      <w:r w:rsidRPr="004324B4">
        <w:rPr>
          <w:rFonts w:ascii="Calibri" w:eastAsia="Segoe UI" w:hAnsi="Calibri" w:cs="Calibri"/>
          <w:sz w:val="22"/>
          <w:szCs w:val="22"/>
        </w:rPr>
        <w:t>n terms of</w:t>
      </w:r>
      <w:r w:rsidR="00D82E99" w:rsidRPr="00342E38">
        <w:rPr>
          <w:rFonts w:ascii="Calibri" w:eastAsia="Segoe UI" w:hAnsi="Calibri" w:cs="Calibri"/>
          <w:sz w:val="22"/>
          <w:szCs w:val="22"/>
        </w:rPr>
        <w:t xml:space="preserve"> a</w:t>
      </w:r>
      <w:r w:rsidRPr="004324B4">
        <w:rPr>
          <w:rFonts w:ascii="Calibri" w:eastAsia="Segoe UI" w:hAnsi="Calibri" w:cs="Calibri"/>
          <w:sz w:val="22"/>
          <w:szCs w:val="22"/>
        </w:rPr>
        <w:t>voiding the consequences of condensation management and other things</w:t>
      </w:r>
      <w:r w:rsidR="00DF0F71" w:rsidRPr="00342E38">
        <w:rPr>
          <w:rFonts w:ascii="Calibri" w:eastAsia="Segoe UI" w:hAnsi="Calibri" w:cs="Calibri"/>
          <w:sz w:val="22"/>
          <w:szCs w:val="22"/>
        </w:rPr>
        <w:t>,</w:t>
      </w:r>
      <w:r w:rsidRPr="004324B4">
        <w:rPr>
          <w:rFonts w:ascii="Calibri" w:eastAsia="Segoe UI" w:hAnsi="Calibri" w:cs="Calibri"/>
          <w:sz w:val="22"/>
          <w:szCs w:val="22"/>
        </w:rPr>
        <w:t xml:space="preserve"> I know for the </w:t>
      </w:r>
      <w:r w:rsidR="00DF0F71" w:rsidRPr="00342E38">
        <w:rPr>
          <w:rFonts w:ascii="Calibri" w:eastAsia="Segoe UI" w:hAnsi="Calibri" w:cs="Calibri"/>
          <w:sz w:val="22"/>
          <w:szCs w:val="22"/>
        </w:rPr>
        <w:t>N</w:t>
      </w:r>
      <w:r w:rsidRPr="004324B4">
        <w:rPr>
          <w:rFonts w:ascii="Calibri" w:eastAsia="Segoe UI" w:hAnsi="Calibri" w:cs="Calibri"/>
          <w:sz w:val="22"/>
          <w:szCs w:val="22"/>
        </w:rPr>
        <w:t xml:space="preserve">ational </w:t>
      </w:r>
      <w:r w:rsidR="00DF0F71" w:rsidRPr="00342E38">
        <w:rPr>
          <w:rFonts w:ascii="Calibri" w:eastAsia="Segoe UI" w:hAnsi="Calibri" w:cs="Calibri"/>
          <w:sz w:val="22"/>
          <w:szCs w:val="22"/>
        </w:rPr>
        <w:t>C</w:t>
      </w:r>
      <w:r w:rsidRPr="004324B4">
        <w:rPr>
          <w:rFonts w:ascii="Calibri" w:eastAsia="Segoe UI" w:hAnsi="Calibri" w:cs="Calibri"/>
          <w:sz w:val="22"/>
          <w:szCs w:val="22"/>
        </w:rPr>
        <w:t xml:space="preserve">onstruction </w:t>
      </w:r>
      <w:r w:rsidR="00DF0F71" w:rsidRPr="00342E38">
        <w:rPr>
          <w:rFonts w:ascii="Calibri" w:eastAsia="Segoe UI" w:hAnsi="Calibri" w:cs="Calibri"/>
          <w:sz w:val="22"/>
          <w:szCs w:val="22"/>
        </w:rPr>
        <w:t>C</w:t>
      </w:r>
      <w:r w:rsidRPr="004324B4">
        <w:rPr>
          <w:rFonts w:ascii="Calibri" w:eastAsia="Segoe UI" w:hAnsi="Calibri" w:cs="Calibri"/>
          <w:sz w:val="22"/>
          <w:szCs w:val="22"/>
        </w:rPr>
        <w:t>ode that is a big issue and it is one of those things that we are looking at putting compl</w:t>
      </w:r>
      <w:r w:rsidR="001313C6">
        <w:rPr>
          <w:rFonts w:ascii="Calibri" w:eastAsia="Segoe UI" w:hAnsi="Calibri" w:cs="Calibri"/>
          <w:sz w:val="22"/>
          <w:szCs w:val="22"/>
        </w:rPr>
        <w:t>e</w:t>
      </w:r>
      <w:r w:rsidRPr="004324B4">
        <w:rPr>
          <w:rFonts w:ascii="Calibri" w:eastAsia="Segoe UI" w:hAnsi="Calibri" w:cs="Calibri"/>
          <w:sz w:val="22"/>
          <w:szCs w:val="22"/>
        </w:rPr>
        <w:t xml:space="preserve">mentary information alongside the </w:t>
      </w:r>
      <w:r w:rsidR="000A06FA" w:rsidRPr="004324B4">
        <w:rPr>
          <w:rFonts w:ascii="Calibri" w:eastAsia="Segoe UI" w:hAnsi="Calibri" w:cs="Calibri"/>
          <w:sz w:val="22"/>
          <w:szCs w:val="22"/>
        </w:rPr>
        <w:t>NatHERS</w:t>
      </w:r>
      <w:r w:rsidRPr="004324B4">
        <w:rPr>
          <w:rFonts w:ascii="Calibri" w:eastAsia="Segoe UI" w:hAnsi="Calibri" w:cs="Calibri"/>
          <w:sz w:val="22"/>
          <w:szCs w:val="22"/>
        </w:rPr>
        <w:t xml:space="preserve"> and </w:t>
      </w:r>
      <w:r w:rsidR="005F49BB" w:rsidRPr="004324B4">
        <w:rPr>
          <w:rFonts w:ascii="Calibri" w:eastAsia="Segoe UI" w:hAnsi="Calibri" w:cs="Calibri"/>
          <w:sz w:val="22"/>
          <w:szCs w:val="22"/>
        </w:rPr>
        <w:t>NABERS</w:t>
      </w:r>
      <w:r w:rsidR="00D82E99"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certificates and information upgrades </w:t>
      </w:r>
      <w:r w:rsidR="00807FB6" w:rsidRPr="00342E38">
        <w:rPr>
          <w:rFonts w:ascii="Calibri" w:eastAsia="Segoe UI" w:hAnsi="Calibri" w:cs="Calibri"/>
          <w:sz w:val="22"/>
          <w:szCs w:val="22"/>
        </w:rPr>
        <w:t xml:space="preserve">that are </w:t>
      </w:r>
      <w:r w:rsidRPr="004324B4">
        <w:rPr>
          <w:rFonts w:ascii="Calibri" w:eastAsia="Segoe UI" w:hAnsi="Calibri" w:cs="Calibri"/>
          <w:sz w:val="22"/>
          <w:szCs w:val="22"/>
        </w:rPr>
        <w:t>provided</w:t>
      </w:r>
      <w:r w:rsidR="00D82E99" w:rsidRPr="00342E38">
        <w:rPr>
          <w:rFonts w:ascii="Calibri" w:eastAsia="Segoe UI" w:hAnsi="Calibri" w:cs="Calibri"/>
          <w:sz w:val="22"/>
          <w:szCs w:val="22"/>
        </w:rPr>
        <w:t xml:space="preserve">. </w:t>
      </w:r>
      <w:r w:rsidR="0058692D" w:rsidRPr="00342E38">
        <w:rPr>
          <w:rFonts w:ascii="Calibri" w:eastAsia="Segoe UI" w:hAnsi="Calibri" w:cs="Calibri"/>
          <w:sz w:val="22"/>
          <w:szCs w:val="22"/>
        </w:rPr>
        <w:t>That’s where we would be looking at</w:t>
      </w:r>
      <w:r w:rsidRPr="00342E38">
        <w:rPr>
          <w:rFonts w:ascii="Calibri" w:eastAsia="Segoe UI" w:hAnsi="Calibri" w:cs="Calibri"/>
          <w:sz w:val="22"/>
          <w:szCs w:val="22"/>
        </w:rPr>
        <w:t xml:space="preserve"> </w:t>
      </w:r>
      <w:r w:rsidRPr="004324B4">
        <w:rPr>
          <w:rFonts w:ascii="Calibri" w:eastAsia="Segoe UI" w:hAnsi="Calibri" w:cs="Calibri"/>
          <w:sz w:val="22"/>
          <w:szCs w:val="22"/>
        </w:rPr>
        <w:t>not incentivising, but making sure that these other issues are managed and considered alongside of it</w:t>
      </w:r>
      <w:r w:rsidR="000253FB" w:rsidRPr="00342E38">
        <w:rPr>
          <w:rFonts w:ascii="Calibri" w:eastAsia="Segoe UI" w:hAnsi="Calibri" w:cs="Calibri"/>
          <w:sz w:val="22"/>
          <w:szCs w:val="22"/>
        </w:rPr>
        <w:t>,</w:t>
      </w:r>
      <w:r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where that extra information would come into play. </w:t>
      </w:r>
      <w:r w:rsidR="00A7172D" w:rsidRPr="004324B4">
        <w:rPr>
          <w:rFonts w:ascii="Calibri" w:eastAsia="Segoe UI" w:hAnsi="Calibri" w:cs="Calibri"/>
          <w:sz w:val="22"/>
          <w:szCs w:val="22"/>
        </w:rPr>
        <w:t>So,</w:t>
      </w:r>
      <w:r w:rsidRPr="004324B4">
        <w:rPr>
          <w:rFonts w:ascii="Calibri" w:eastAsia="Segoe UI" w:hAnsi="Calibri" w:cs="Calibri"/>
          <w:sz w:val="22"/>
          <w:szCs w:val="22"/>
        </w:rPr>
        <w:t xml:space="preserve"> </w:t>
      </w:r>
      <w:r w:rsidR="009D6F44" w:rsidRPr="00342E38">
        <w:rPr>
          <w:rFonts w:ascii="Calibri" w:eastAsia="Segoe UI" w:hAnsi="Calibri" w:cs="Calibri"/>
          <w:sz w:val="22"/>
          <w:szCs w:val="22"/>
        </w:rPr>
        <w:t>it’s</w:t>
      </w:r>
      <w:r w:rsidRPr="00342E38">
        <w:rPr>
          <w:rFonts w:ascii="Calibri" w:eastAsia="Segoe UI" w:hAnsi="Calibri" w:cs="Calibri"/>
          <w:sz w:val="22"/>
          <w:szCs w:val="22"/>
        </w:rPr>
        <w:t xml:space="preserve"> really </w:t>
      </w:r>
      <w:r w:rsidRPr="004324B4">
        <w:rPr>
          <w:rFonts w:ascii="Calibri" w:eastAsia="Segoe UI" w:hAnsi="Calibri" w:cs="Calibri"/>
          <w:sz w:val="22"/>
          <w:szCs w:val="22"/>
        </w:rPr>
        <w:t>that compl</w:t>
      </w:r>
      <w:r w:rsidR="00824EF0">
        <w:rPr>
          <w:rFonts w:ascii="Calibri" w:eastAsia="Segoe UI" w:hAnsi="Calibri" w:cs="Calibri"/>
          <w:sz w:val="22"/>
          <w:szCs w:val="22"/>
        </w:rPr>
        <w:t>e</w:t>
      </w:r>
      <w:r w:rsidRPr="004324B4">
        <w:rPr>
          <w:rFonts w:ascii="Calibri" w:eastAsia="Segoe UI" w:hAnsi="Calibri" w:cs="Calibri"/>
          <w:sz w:val="22"/>
          <w:szCs w:val="22"/>
        </w:rPr>
        <w:t>mentary information</w:t>
      </w:r>
      <w:r w:rsidR="009D6F44" w:rsidRPr="00342E38">
        <w:rPr>
          <w:rFonts w:ascii="Calibri" w:eastAsia="Segoe UI" w:hAnsi="Calibri" w:cs="Calibri"/>
          <w:sz w:val="22"/>
          <w:szCs w:val="22"/>
        </w:rPr>
        <w:t>.</w:t>
      </w:r>
    </w:p>
    <w:p w14:paraId="0D0EF0F1" w14:textId="02194C05" w:rsidR="00E119F6" w:rsidRPr="004324B4" w:rsidRDefault="009D6F44" w:rsidP="00D82E99">
      <w:pPr>
        <w:spacing w:after="240"/>
        <w:rPr>
          <w:rFonts w:ascii="Calibri" w:eastAsia="Segoe UI" w:hAnsi="Calibri" w:cs="Calibri"/>
          <w:sz w:val="22"/>
          <w:szCs w:val="22"/>
        </w:rPr>
      </w:pPr>
      <w:r w:rsidRPr="00342E38">
        <w:rPr>
          <w:rFonts w:ascii="Calibri" w:eastAsia="Segoe UI" w:hAnsi="Calibri" w:cs="Calibri"/>
          <w:sz w:val="22"/>
          <w:szCs w:val="22"/>
        </w:rPr>
        <w:t>A</w:t>
      </w:r>
      <w:r w:rsidR="008C608D" w:rsidRPr="004324B4">
        <w:rPr>
          <w:rFonts w:ascii="Calibri" w:eastAsia="Segoe UI" w:hAnsi="Calibri" w:cs="Calibri"/>
          <w:sz w:val="22"/>
          <w:szCs w:val="22"/>
        </w:rPr>
        <w:t>gain</w:t>
      </w:r>
      <w:r w:rsidRPr="00342E38">
        <w:rPr>
          <w:rFonts w:ascii="Calibri" w:eastAsia="Segoe UI" w:hAnsi="Calibri" w:cs="Calibri"/>
          <w:sz w:val="22"/>
          <w:szCs w:val="22"/>
        </w:rPr>
        <w:t>,</w:t>
      </w:r>
      <w:r w:rsidR="00807FB6" w:rsidRPr="00342E38">
        <w:rPr>
          <w:rFonts w:ascii="Calibri" w:eastAsia="Segoe UI" w:hAnsi="Calibri" w:cs="Calibri"/>
          <w:sz w:val="22"/>
          <w:szCs w:val="22"/>
        </w:rPr>
        <w:t xml:space="preserve"> I</w:t>
      </w:r>
      <w:r w:rsidR="008C608D" w:rsidRPr="004324B4">
        <w:rPr>
          <w:rFonts w:ascii="Calibri" w:eastAsia="Segoe UI" w:hAnsi="Calibri" w:cs="Calibri"/>
          <w:sz w:val="22"/>
          <w:szCs w:val="22"/>
        </w:rPr>
        <w:t xml:space="preserve"> would be really keen to get your views through the consultation as to what is that compl</w:t>
      </w:r>
      <w:r w:rsidR="0040696C">
        <w:rPr>
          <w:rFonts w:ascii="Calibri" w:eastAsia="Segoe UI" w:hAnsi="Calibri" w:cs="Calibri"/>
          <w:sz w:val="22"/>
          <w:szCs w:val="22"/>
        </w:rPr>
        <w:t>e</w:t>
      </w:r>
      <w:r w:rsidR="008C608D" w:rsidRPr="004324B4">
        <w:rPr>
          <w:rFonts w:ascii="Calibri" w:eastAsia="Segoe UI" w:hAnsi="Calibri" w:cs="Calibri"/>
          <w:sz w:val="22"/>
          <w:szCs w:val="22"/>
        </w:rPr>
        <w:t xml:space="preserve">mentary information and </w:t>
      </w:r>
      <w:r w:rsidR="00A54A33" w:rsidRPr="00342E38">
        <w:rPr>
          <w:rFonts w:ascii="Calibri" w:eastAsia="Segoe UI" w:hAnsi="Calibri" w:cs="Calibri"/>
          <w:sz w:val="22"/>
          <w:szCs w:val="22"/>
        </w:rPr>
        <w:t xml:space="preserve">what </w:t>
      </w:r>
      <w:r w:rsidR="008C608D" w:rsidRPr="004324B4">
        <w:rPr>
          <w:rFonts w:ascii="Calibri" w:eastAsia="Segoe UI" w:hAnsi="Calibri" w:cs="Calibri"/>
          <w:sz w:val="22"/>
          <w:szCs w:val="22"/>
        </w:rPr>
        <w:t xml:space="preserve">other things that need to be considered to make sure that as </w:t>
      </w:r>
      <w:r w:rsidR="000A06FA" w:rsidRPr="004324B4">
        <w:rPr>
          <w:rFonts w:ascii="Calibri" w:eastAsia="Segoe UI" w:hAnsi="Calibri" w:cs="Calibri"/>
          <w:sz w:val="22"/>
          <w:szCs w:val="22"/>
        </w:rPr>
        <w:t>NatHERS</w:t>
      </w:r>
      <w:r w:rsidR="008C608D" w:rsidRPr="004324B4">
        <w:rPr>
          <w:rFonts w:ascii="Calibri" w:eastAsia="Segoe UI" w:hAnsi="Calibri" w:cs="Calibri"/>
          <w:sz w:val="22"/>
          <w:szCs w:val="22"/>
        </w:rPr>
        <w:t xml:space="preserve"> and </w:t>
      </w:r>
      <w:r w:rsidR="00DD2767" w:rsidRPr="004324B4">
        <w:rPr>
          <w:rFonts w:ascii="Calibri" w:eastAsia="Segoe UI" w:hAnsi="Calibri" w:cs="Calibri"/>
          <w:sz w:val="22"/>
          <w:szCs w:val="22"/>
        </w:rPr>
        <w:t xml:space="preserve">NABERS </w:t>
      </w:r>
      <w:r w:rsidR="008C608D" w:rsidRPr="004324B4">
        <w:rPr>
          <w:rFonts w:ascii="Calibri" w:eastAsia="Segoe UI" w:hAnsi="Calibri" w:cs="Calibri"/>
          <w:sz w:val="22"/>
          <w:szCs w:val="22"/>
        </w:rPr>
        <w:t>are evolving</w:t>
      </w:r>
      <w:r w:rsidR="00D82E99" w:rsidRPr="00342E38">
        <w:rPr>
          <w:rFonts w:ascii="Calibri" w:eastAsia="Segoe UI" w:hAnsi="Calibri" w:cs="Calibri"/>
          <w:sz w:val="22"/>
          <w:szCs w:val="22"/>
        </w:rPr>
        <w:t xml:space="preserve"> t</w:t>
      </w:r>
      <w:r w:rsidR="008C608D" w:rsidRPr="004324B4">
        <w:rPr>
          <w:rFonts w:ascii="Calibri" w:eastAsia="Segoe UI" w:hAnsi="Calibri" w:cs="Calibri"/>
          <w:sz w:val="22"/>
          <w:szCs w:val="22"/>
        </w:rPr>
        <w:t>heir upgrade information</w:t>
      </w:r>
      <w:r w:rsidR="00807FB6"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we're making sure we've got that relevant complementary information sitting alongside it</w:t>
      </w:r>
      <w:r w:rsidR="00A54A33" w:rsidRPr="00342E38">
        <w:rPr>
          <w:rFonts w:ascii="Calibri" w:eastAsia="Segoe UI" w:hAnsi="Calibri" w:cs="Calibri"/>
          <w:sz w:val="22"/>
          <w:szCs w:val="22"/>
        </w:rPr>
        <w:t xml:space="preserve"> and </w:t>
      </w:r>
      <w:r w:rsidR="008C608D" w:rsidRPr="004324B4">
        <w:rPr>
          <w:rFonts w:ascii="Calibri" w:eastAsia="Segoe UI" w:hAnsi="Calibri" w:cs="Calibri"/>
          <w:sz w:val="22"/>
          <w:szCs w:val="22"/>
        </w:rPr>
        <w:t>we are not causing other problems</w:t>
      </w:r>
      <w:r w:rsidR="00E02CB1" w:rsidRPr="00342E38">
        <w:rPr>
          <w:rFonts w:ascii="Calibri" w:eastAsia="Segoe UI" w:hAnsi="Calibri" w:cs="Calibri"/>
          <w:sz w:val="22"/>
          <w:szCs w:val="22"/>
        </w:rPr>
        <w:t xml:space="preserve"> b</w:t>
      </w:r>
      <w:r w:rsidR="008C608D" w:rsidRPr="004324B4">
        <w:rPr>
          <w:rFonts w:ascii="Calibri" w:eastAsia="Segoe UI" w:hAnsi="Calibri" w:cs="Calibri"/>
          <w:sz w:val="22"/>
          <w:szCs w:val="22"/>
        </w:rPr>
        <w:t xml:space="preserve">y encouraging </w:t>
      </w:r>
      <w:r w:rsidR="00807FB6" w:rsidRPr="00342E38">
        <w:rPr>
          <w:rFonts w:ascii="Calibri" w:eastAsia="Segoe UI" w:hAnsi="Calibri" w:cs="Calibri"/>
          <w:sz w:val="22"/>
          <w:szCs w:val="22"/>
        </w:rPr>
        <w:t>one</w:t>
      </w:r>
      <w:r w:rsidR="008C608D" w:rsidRPr="004324B4">
        <w:rPr>
          <w:rFonts w:ascii="Calibri" w:eastAsia="Segoe UI" w:hAnsi="Calibri" w:cs="Calibri"/>
          <w:sz w:val="22"/>
          <w:szCs w:val="22"/>
        </w:rPr>
        <w:t xml:space="preserve"> action, </w:t>
      </w:r>
      <w:r w:rsidR="00E02CB1" w:rsidRPr="00342E38">
        <w:rPr>
          <w:rFonts w:ascii="Calibri" w:eastAsia="Segoe UI" w:hAnsi="Calibri" w:cs="Calibri"/>
          <w:sz w:val="22"/>
          <w:szCs w:val="22"/>
        </w:rPr>
        <w:t xml:space="preserve">or </w:t>
      </w:r>
      <w:r w:rsidR="008C608D" w:rsidRPr="004324B4">
        <w:rPr>
          <w:rFonts w:ascii="Calibri" w:eastAsia="Segoe UI" w:hAnsi="Calibri" w:cs="Calibri"/>
          <w:sz w:val="22"/>
          <w:szCs w:val="22"/>
        </w:rPr>
        <w:t>we're not causing problems in another area</w:t>
      </w:r>
      <w:r w:rsidR="00E02CB1" w:rsidRPr="00342E38">
        <w:rPr>
          <w:rFonts w:ascii="Calibri" w:eastAsia="Segoe UI" w:hAnsi="Calibri" w:cs="Calibri"/>
          <w:sz w:val="22"/>
          <w:szCs w:val="22"/>
        </w:rPr>
        <w:t>.</w:t>
      </w:r>
      <w:r w:rsidR="008C608D" w:rsidRPr="004324B4">
        <w:rPr>
          <w:rFonts w:ascii="Calibri" w:eastAsia="Segoe UI" w:hAnsi="Calibri" w:cs="Calibri"/>
          <w:sz w:val="22"/>
          <w:szCs w:val="22"/>
        </w:rPr>
        <w:t xml:space="preserve"> I think it is that compl</w:t>
      </w:r>
      <w:r w:rsidR="0040696C">
        <w:rPr>
          <w:rFonts w:ascii="Calibri" w:eastAsia="Segoe UI" w:hAnsi="Calibri" w:cs="Calibri"/>
          <w:sz w:val="22"/>
          <w:szCs w:val="22"/>
        </w:rPr>
        <w:t>e</w:t>
      </w:r>
      <w:r w:rsidR="008C608D" w:rsidRPr="004324B4">
        <w:rPr>
          <w:rFonts w:ascii="Calibri" w:eastAsia="Segoe UI" w:hAnsi="Calibri" w:cs="Calibri"/>
          <w:sz w:val="22"/>
          <w:szCs w:val="22"/>
        </w:rPr>
        <w:t>mentary information that'll be the key and keen to get people's views on what we need to cover off on.</w:t>
      </w:r>
    </w:p>
    <w:p w14:paraId="6E849B27" w14:textId="5756DB29" w:rsidR="00807FB6" w:rsidRPr="00CC6D1C" w:rsidRDefault="0087618D" w:rsidP="00CC6D1C">
      <w:pPr>
        <w:pStyle w:val="Heading3"/>
        <w:numPr>
          <w:ilvl w:val="0"/>
          <w:numId w:val="2"/>
        </w:numPr>
        <w:spacing w:after="160"/>
        <w:rPr>
          <w:rFonts w:ascii="Calibri" w:eastAsia="Segoe UI" w:hAnsi="Calibri" w:cs="Calibri"/>
          <w:b/>
          <w:bCs/>
          <w:color w:val="auto"/>
          <w:sz w:val="22"/>
          <w:szCs w:val="22"/>
        </w:rPr>
      </w:pPr>
      <w:r w:rsidRPr="00CC6D1C">
        <w:rPr>
          <w:rFonts w:ascii="Calibri" w:eastAsia="Segoe UI" w:hAnsi="Calibri" w:cs="Calibri"/>
          <w:b/>
          <w:bCs/>
          <w:color w:val="auto"/>
          <w:sz w:val="22"/>
          <w:szCs w:val="22"/>
        </w:rPr>
        <w:t>[</w:t>
      </w:r>
      <w:r w:rsidR="00807FB6" w:rsidRPr="00CC6D1C">
        <w:rPr>
          <w:rFonts w:ascii="Calibri" w:eastAsia="Segoe UI" w:hAnsi="Calibri" w:cs="Calibri"/>
          <w:b/>
          <w:bCs/>
          <w:color w:val="auto"/>
          <w:sz w:val="22"/>
          <w:szCs w:val="22"/>
        </w:rPr>
        <w:t>W</w:t>
      </w:r>
      <w:r w:rsidR="008C608D" w:rsidRPr="00CC6D1C">
        <w:rPr>
          <w:rFonts w:ascii="Calibri" w:eastAsia="Segoe UI" w:hAnsi="Calibri" w:cs="Calibri"/>
          <w:b/>
          <w:bCs/>
          <w:color w:val="auto"/>
          <w:sz w:val="22"/>
          <w:szCs w:val="22"/>
        </w:rPr>
        <w:t>ho owns the software that's being used for disclosure trials?</w:t>
      </w:r>
      <w:r w:rsidR="00807FB6" w:rsidRPr="00CC6D1C">
        <w:rPr>
          <w:rFonts w:ascii="Calibri" w:eastAsia="Segoe UI" w:hAnsi="Calibri" w:cs="Calibri"/>
          <w:b/>
          <w:bCs/>
          <w:color w:val="auto"/>
          <w:sz w:val="22"/>
          <w:szCs w:val="22"/>
        </w:rPr>
        <w:t xml:space="preserve"> </w:t>
      </w:r>
      <w:r w:rsidR="008C608D" w:rsidRPr="00CC6D1C">
        <w:rPr>
          <w:rFonts w:ascii="Calibri" w:eastAsia="Segoe UI" w:hAnsi="Calibri" w:cs="Calibri"/>
          <w:b/>
          <w:bCs/>
          <w:color w:val="auto"/>
          <w:sz w:val="22"/>
          <w:szCs w:val="22"/>
        </w:rPr>
        <w:t>Who owns the software itself?</w:t>
      </w:r>
      <w:r w:rsidRPr="00CC6D1C">
        <w:rPr>
          <w:rFonts w:ascii="Calibri" w:eastAsia="Segoe UI" w:hAnsi="Calibri" w:cs="Calibri"/>
          <w:b/>
          <w:bCs/>
          <w:color w:val="auto"/>
          <w:sz w:val="22"/>
          <w:szCs w:val="22"/>
        </w:rPr>
        <w:t>]</w:t>
      </w:r>
      <w:r w:rsidR="008C608D" w:rsidRPr="00CC6D1C">
        <w:rPr>
          <w:rFonts w:ascii="Calibri" w:eastAsia="Segoe UI" w:hAnsi="Calibri" w:cs="Calibri"/>
          <w:b/>
          <w:bCs/>
          <w:color w:val="auto"/>
          <w:sz w:val="22"/>
          <w:szCs w:val="22"/>
        </w:rPr>
        <w:t xml:space="preserve"> </w:t>
      </w:r>
    </w:p>
    <w:p w14:paraId="3B41E283" w14:textId="781081CA" w:rsidR="00807FB6" w:rsidRPr="00342E38" w:rsidRDefault="00A7172D" w:rsidP="00807FB6">
      <w:pPr>
        <w:spacing w:after="240"/>
        <w:rPr>
          <w:rFonts w:ascii="Calibri" w:eastAsia="Segoe UI" w:hAnsi="Calibri" w:cs="Calibri"/>
          <w:sz w:val="22"/>
          <w:szCs w:val="22"/>
        </w:rPr>
      </w:pPr>
      <w:r w:rsidRPr="00CC6D1C">
        <w:rPr>
          <w:rFonts w:ascii="Calibri" w:eastAsia="Segoe UI" w:hAnsi="Calibri" w:cs="Calibri"/>
          <w:bCs/>
          <w:sz w:val="22"/>
          <w:szCs w:val="22"/>
        </w:rPr>
        <w:t xml:space="preserve">Chris VIDERONI - </w:t>
      </w:r>
      <w:r w:rsidR="008C608D" w:rsidRPr="004324B4">
        <w:rPr>
          <w:rFonts w:ascii="Calibri" w:eastAsia="Segoe UI" w:hAnsi="Calibri" w:cs="Calibri"/>
          <w:sz w:val="22"/>
          <w:szCs w:val="22"/>
        </w:rPr>
        <w:t xml:space="preserve">I just want to be clear that obviously what we're focused on today is the parameters in </w:t>
      </w:r>
      <w:r w:rsidR="00807FB6" w:rsidRPr="00342E38">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00807FB6" w:rsidRPr="00342E38">
        <w:rPr>
          <w:rFonts w:ascii="Calibri" w:eastAsia="Segoe UI" w:hAnsi="Calibri" w:cs="Calibri"/>
          <w:sz w:val="22"/>
          <w:szCs w:val="22"/>
        </w:rPr>
        <w:t xml:space="preserve">2 </w:t>
      </w:r>
      <w:r w:rsidR="008C608D" w:rsidRPr="004324B4">
        <w:rPr>
          <w:rFonts w:ascii="Calibri" w:eastAsia="Segoe UI" w:hAnsi="Calibri" w:cs="Calibri"/>
          <w:sz w:val="22"/>
          <w:szCs w:val="22"/>
        </w:rPr>
        <w:t xml:space="preserve">of the </w:t>
      </w:r>
      <w:r w:rsidR="00807FB6" w:rsidRPr="00342E38">
        <w:rPr>
          <w:rFonts w:ascii="Calibri" w:eastAsia="Segoe UI" w:hAnsi="Calibri" w:cs="Calibri"/>
          <w:sz w:val="22"/>
          <w:szCs w:val="22"/>
        </w:rPr>
        <w:t>D</w:t>
      </w:r>
      <w:r w:rsidR="008C608D" w:rsidRPr="004324B4">
        <w:rPr>
          <w:rFonts w:ascii="Calibri" w:eastAsia="Segoe UI" w:hAnsi="Calibri" w:cs="Calibri"/>
          <w:sz w:val="22"/>
          <w:szCs w:val="22"/>
        </w:rPr>
        <w:t xml:space="preserve">isclosure </w:t>
      </w:r>
      <w:r w:rsidR="00807FB6" w:rsidRPr="00342E38">
        <w:rPr>
          <w:rFonts w:ascii="Calibri" w:eastAsia="Segoe UI" w:hAnsi="Calibri" w:cs="Calibri"/>
          <w:sz w:val="22"/>
          <w:szCs w:val="22"/>
        </w:rPr>
        <w:t>F</w:t>
      </w:r>
      <w:r w:rsidR="008C608D" w:rsidRPr="004324B4">
        <w:rPr>
          <w:rFonts w:ascii="Calibri" w:eastAsia="Segoe UI" w:hAnsi="Calibri" w:cs="Calibri"/>
          <w:sz w:val="22"/>
          <w:szCs w:val="22"/>
        </w:rPr>
        <w:t>ramework. We do have a separate webinar scheduled in relation to tools for energy ratings and as Jodi</w:t>
      </w:r>
      <w:r w:rsidR="00807FB6" w:rsidRPr="00342E38">
        <w:rPr>
          <w:rFonts w:ascii="Calibri" w:eastAsia="Segoe UI" w:hAnsi="Calibri" w:cs="Calibri"/>
          <w:sz w:val="22"/>
          <w:szCs w:val="22"/>
        </w:rPr>
        <w:t>e</w:t>
      </w:r>
      <w:r w:rsidR="008C608D" w:rsidRPr="004324B4">
        <w:rPr>
          <w:rFonts w:ascii="Calibri" w:eastAsia="Segoe UI" w:hAnsi="Calibri" w:cs="Calibri"/>
          <w:sz w:val="22"/>
          <w:szCs w:val="22"/>
        </w:rPr>
        <w:t xml:space="preserve"> outlined in the presentation</w:t>
      </w:r>
      <w:r w:rsidR="00807FB6" w:rsidRPr="00342E38">
        <w:rPr>
          <w:rFonts w:ascii="Calibri" w:eastAsia="Segoe UI" w:hAnsi="Calibri" w:cs="Calibri"/>
          <w:sz w:val="22"/>
          <w:szCs w:val="22"/>
        </w:rPr>
        <w:t xml:space="preserve">, </w:t>
      </w:r>
      <w:r w:rsidR="008C608D" w:rsidRPr="004324B4">
        <w:rPr>
          <w:rFonts w:ascii="Calibri" w:eastAsia="Segoe UI" w:hAnsi="Calibri" w:cs="Calibri"/>
          <w:sz w:val="22"/>
          <w:szCs w:val="22"/>
        </w:rPr>
        <w:t>we also have</w:t>
      </w:r>
      <w:r w:rsidR="00807FB6" w:rsidRPr="00342E38">
        <w:rPr>
          <w:rFonts w:ascii="Calibri" w:eastAsia="Segoe UI" w:hAnsi="Calibri" w:cs="Calibri"/>
          <w:sz w:val="22"/>
          <w:szCs w:val="22"/>
        </w:rPr>
        <w:t xml:space="preserve"> s</w:t>
      </w:r>
      <w:r w:rsidR="008C608D" w:rsidRPr="004324B4">
        <w:rPr>
          <w:rFonts w:ascii="Calibri" w:eastAsia="Segoe UI" w:hAnsi="Calibri" w:cs="Calibri"/>
          <w:sz w:val="22"/>
          <w:szCs w:val="22"/>
        </w:rPr>
        <w:t xml:space="preserve">eparate consultations in relation to the delivery model for the expansion of </w:t>
      </w:r>
      <w:r w:rsidR="00807FB6" w:rsidRPr="00342E38">
        <w:rPr>
          <w:rFonts w:ascii="Calibri" w:eastAsia="Segoe UI" w:hAnsi="Calibri" w:cs="Calibri"/>
          <w:sz w:val="22"/>
          <w:szCs w:val="22"/>
        </w:rPr>
        <w:t>NatHERS</w:t>
      </w:r>
      <w:r w:rsidR="008C608D" w:rsidRPr="004324B4">
        <w:rPr>
          <w:rFonts w:ascii="Calibri" w:eastAsia="Segoe UI" w:hAnsi="Calibri" w:cs="Calibri"/>
          <w:sz w:val="22"/>
          <w:szCs w:val="22"/>
        </w:rPr>
        <w:t xml:space="preserve"> to existing homes</w:t>
      </w:r>
      <w:r w:rsidR="00807FB6" w:rsidRPr="00342E38">
        <w:rPr>
          <w:rFonts w:ascii="Calibri" w:eastAsia="Segoe UI" w:hAnsi="Calibri" w:cs="Calibri"/>
          <w:sz w:val="22"/>
          <w:szCs w:val="22"/>
        </w:rPr>
        <w:t xml:space="preserve">. This </w:t>
      </w:r>
      <w:r w:rsidR="008C608D" w:rsidRPr="004324B4">
        <w:rPr>
          <w:rFonts w:ascii="Calibri" w:eastAsia="Segoe UI" w:hAnsi="Calibri" w:cs="Calibri"/>
          <w:sz w:val="22"/>
          <w:szCs w:val="22"/>
        </w:rPr>
        <w:t>includ</w:t>
      </w:r>
      <w:r w:rsidR="00807FB6" w:rsidRPr="00342E38">
        <w:rPr>
          <w:rFonts w:ascii="Calibri" w:eastAsia="Segoe UI" w:hAnsi="Calibri" w:cs="Calibri"/>
          <w:sz w:val="22"/>
          <w:szCs w:val="22"/>
        </w:rPr>
        <w:t>es</w:t>
      </w:r>
      <w:r w:rsidR="008C608D" w:rsidRPr="004324B4">
        <w:rPr>
          <w:rFonts w:ascii="Calibri" w:eastAsia="Segoe UI" w:hAnsi="Calibri" w:cs="Calibri"/>
          <w:sz w:val="22"/>
          <w:szCs w:val="22"/>
        </w:rPr>
        <w:t xml:space="preserve"> one in relation to the software tools and how all of that's proposed</w:t>
      </w:r>
      <w:r w:rsidR="00807FB6" w:rsidRPr="00342E38">
        <w:rPr>
          <w:rFonts w:ascii="Calibri" w:eastAsia="Segoe UI" w:hAnsi="Calibri" w:cs="Calibri"/>
          <w:sz w:val="22"/>
          <w:szCs w:val="22"/>
        </w:rPr>
        <w:t xml:space="preserve">. I </w:t>
      </w:r>
      <w:r w:rsidR="008C608D" w:rsidRPr="004324B4">
        <w:rPr>
          <w:rFonts w:ascii="Calibri" w:eastAsia="Segoe UI" w:hAnsi="Calibri" w:cs="Calibri"/>
          <w:sz w:val="22"/>
          <w:szCs w:val="22"/>
        </w:rPr>
        <w:t>encourage you to take your questions</w:t>
      </w:r>
      <w:r w:rsidR="00C509B1" w:rsidRPr="00342E38">
        <w:rPr>
          <w:rFonts w:ascii="Calibri" w:eastAsia="Segoe UI" w:hAnsi="Calibri" w:cs="Calibri"/>
          <w:sz w:val="22"/>
          <w:szCs w:val="22"/>
        </w:rPr>
        <w:t>,</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have a look at the consultation paper that outlines the details for that</w:t>
      </w:r>
      <w:r w:rsidR="00C509B1" w:rsidRPr="00342E38">
        <w:rPr>
          <w:rFonts w:ascii="Calibri" w:eastAsia="Segoe UI" w:hAnsi="Calibri" w:cs="Calibri"/>
          <w:sz w:val="22"/>
          <w:szCs w:val="22"/>
        </w:rPr>
        <w:t xml:space="preserve"> and i</w:t>
      </w:r>
      <w:r w:rsidR="008C608D" w:rsidRPr="004324B4">
        <w:rPr>
          <w:rFonts w:ascii="Calibri" w:eastAsia="Segoe UI" w:hAnsi="Calibri" w:cs="Calibri"/>
          <w:sz w:val="22"/>
          <w:szCs w:val="22"/>
        </w:rPr>
        <w:t>f you'd like to engage or you have the opportunity to engage in the</w:t>
      </w:r>
      <w:r w:rsidR="00807FB6" w:rsidRPr="00342E38">
        <w:rPr>
          <w:rFonts w:ascii="Calibri" w:eastAsia="Segoe UI" w:hAnsi="Calibri" w:cs="Calibri"/>
          <w:sz w:val="22"/>
          <w:szCs w:val="22"/>
        </w:rPr>
        <w:t xml:space="preserve"> </w:t>
      </w:r>
      <w:r w:rsidR="008C608D" w:rsidRPr="004324B4">
        <w:rPr>
          <w:rFonts w:ascii="Calibri" w:eastAsia="Segoe UI" w:hAnsi="Calibri" w:cs="Calibri"/>
          <w:sz w:val="22"/>
          <w:szCs w:val="22"/>
        </w:rPr>
        <w:t>separate webinars that will be running on that</w:t>
      </w:r>
      <w:r w:rsidR="00807FB6" w:rsidRPr="00342E38">
        <w:rPr>
          <w:rFonts w:ascii="Calibri" w:eastAsia="Segoe UI" w:hAnsi="Calibri" w:cs="Calibri"/>
          <w:sz w:val="22"/>
          <w:szCs w:val="22"/>
        </w:rPr>
        <w:t>,</w:t>
      </w:r>
      <w:r w:rsidR="008C608D" w:rsidRPr="004324B4">
        <w:rPr>
          <w:rFonts w:ascii="Calibri" w:eastAsia="Segoe UI" w:hAnsi="Calibri" w:cs="Calibri"/>
          <w:sz w:val="22"/>
          <w:szCs w:val="22"/>
        </w:rPr>
        <w:t xml:space="preserve"> then absolutely encourage you to come along and put your questions there.</w:t>
      </w:r>
    </w:p>
    <w:p w14:paraId="53B25F5B" w14:textId="77777777" w:rsidR="00517F53" w:rsidRPr="00CC6D1C" w:rsidRDefault="00517F53" w:rsidP="00CC6D1C">
      <w:pPr>
        <w:pStyle w:val="Heading3"/>
        <w:numPr>
          <w:ilvl w:val="0"/>
          <w:numId w:val="2"/>
        </w:numPr>
        <w:spacing w:after="160"/>
        <w:rPr>
          <w:rFonts w:ascii="Calibri" w:eastAsia="Segoe UI" w:hAnsi="Calibri" w:cs="Calibri"/>
          <w:b/>
          <w:bCs/>
          <w:color w:val="auto"/>
          <w:sz w:val="22"/>
          <w:szCs w:val="22"/>
        </w:rPr>
      </w:pPr>
      <w:r w:rsidRPr="00CC6D1C">
        <w:rPr>
          <w:rFonts w:ascii="Calibri" w:eastAsia="Segoe UI" w:hAnsi="Calibri" w:cs="Calibri"/>
          <w:b/>
          <w:bCs/>
          <w:color w:val="auto"/>
          <w:sz w:val="22"/>
          <w:szCs w:val="22"/>
        </w:rPr>
        <w:t>[</w:t>
      </w:r>
      <w:r w:rsidR="00807FB6" w:rsidRPr="00CC6D1C">
        <w:rPr>
          <w:rFonts w:ascii="Calibri" w:eastAsia="Segoe UI" w:hAnsi="Calibri" w:cs="Calibri"/>
          <w:b/>
          <w:bCs/>
          <w:color w:val="auto"/>
          <w:sz w:val="22"/>
          <w:szCs w:val="22"/>
        </w:rPr>
        <w:t>Anonymous - H</w:t>
      </w:r>
      <w:r w:rsidR="008C608D" w:rsidRPr="00CC6D1C">
        <w:rPr>
          <w:rFonts w:ascii="Calibri" w:eastAsia="Segoe UI" w:hAnsi="Calibri" w:cs="Calibri"/>
          <w:b/>
          <w:bCs/>
          <w:color w:val="auto"/>
          <w:sz w:val="22"/>
          <w:szCs w:val="22"/>
        </w:rPr>
        <w:t>ow do you apply to become an implementer and involved in pilots?</w:t>
      </w:r>
      <w:r w:rsidRPr="00CC6D1C">
        <w:rPr>
          <w:rFonts w:ascii="Calibri" w:eastAsia="Segoe UI" w:hAnsi="Calibri" w:cs="Calibri"/>
          <w:b/>
          <w:bCs/>
          <w:color w:val="auto"/>
          <w:sz w:val="22"/>
          <w:szCs w:val="22"/>
        </w:rPr>
        <w:t>]</w:t>
      </w:r>
    </w:p>
    <w:p w14:paraId="0D0EF0F2" w14:textId="38639CCA" w:rsidR="00E119F6" w:rsidRPr="004324B4" w:rsidRDefault="00CC6D1C" w:rsidP="00807FB6">
      <w:pPr>
        <w:spacing w:after="240"/>
        <w:rPr>
          <w:rFonts w:ascii="Calibri" w:hAnsi="Calibri" w:cs="Calibri"/>
          <w:sz w:val="22"/>
          <w:szCs w:val="22"/>
        </w:rPr>
      </w:pPr>
      <w:r w:rsidRPr="00CC6D1C">
        <w:rPr>
          <w:rFonts w:ascii="Calibri" w:eastAsia="Segoe UI" w:hAnsi="Calibri" w:cs="Calibri"/>
          <w:bCs/>
          <w:sz w:val="22"/>
          <w:szCs w:val="22"/>
        </w:rPr>
        <w:t xml:space="preserve">Chris VIDERONI </w:t>
      </w:r>
      <w:r>
        <w:rPr>
          <w:rFonts w:ascii="Calibri" w:eastAsia="Segoe UI" w:hAnsi="Calibri" w:cs="Calibri"/>
          <w:bCs/>
          <w:sz w:val="22"/>
          <w:szCs w:val="22"/>
        </w:rPr>
        <w:t xml:space="preserve">- </w:t>
      </w:r>
      <w:r w:rsidR="00807FB6" w:rsidRPr="00342E38">
        <w:rPr>
          <w:rFonts w:ascii="Calibri" w:eastAsia="Segoe UI" w:hAnsi="Calibri" w:cs="Calibri"/>
          <w:sz w:val="22"/>
          <w:szCs w:val="22"/>
        </w:rPr>
        <w:t>I</w:t>
      </w:r>
      <w:r w:rsidR="008C608D" w:rsidRPr="004324B4">
        <w:rPr>
          <w:rFonts w:ascii="Calibri" w:eastAsia="Segoe UI" w:hAnsi="Calibri" w:cs="Calibri"/>
          <w:sz w:val="22"/>
          <w:szCs w:val="22"/>
        </w:rPr>
        <w:t>t's probably a little bit early at this stage, but Jod</w:t>
      </w:r>
      <w:r w:rsidR="00807FB6" w:rsidRPr="00342E38">
        <w:rPr>
          <w:rFonts w:ascii="Calibri" w:eastAsia="Segoe UI" w:hAnsi="Calibri" w:cs="Calibri"/>
          <w:sz w:val="22"/>
          <w:szCs w:val="22"/>
        </w:rPr>
        <w:t>ie</w:t>
      </w:r>
      <w:r w:rsidR="008C608D" w:rsidRPr="004324B4">
        <w:rPr>
          <w:rFonts w:ascii="Calibri" w:eastAsia="Segoe UI" w:hAnsi="Calibri" w:cs="Calibri"/>
          <w:sz w:val="22"/>
          <w:szCs w:val="22"/>
        </w:rPr>
        <w:t xml:space="preserve"> </w:t>
      </w:r>
      <w:r w:rsidR="00517F53" w:rsidRPr="00342E38">
        <w:rPr>
          <w:rFonts w:ascii="Calibri" w:eastAsia="Segoe UI" w:hAnsi="Calibri" w:cs="Calibri"/>
          <w:sz w:val="22"/>
          <w:szCs w:val="22"/>
        </w:rPr>
        <w:t>is there anything</w:t>
      </w:r>
      <w:r w:rsidR="008C608D" w:rsidRPr="004324B4">
        <w:rPr>
          <w:rFonts w:ascii="Calibri" w:eastAsia="Segoe UI" w:hAnsi="Calibri" w:cs="Calibri"/>
          <w:sz w:val="22"/>
          <w:szCs w:val="22"/>
        </w:rPr>
        <w:t xml:space="preserve"> you want to add</w:t>
      </w:r>
      <w:r w:rsidR="008C608D" w:rsidRPr="00342E38">
        <w:rPr>
          <w:rFonts w:ascii="Calibri" w:eastAsia="Segoe UI" w:hAnsi="Calibri" w:cs="Calibri"/>
          <w:sz w:val="22"/>
          <w:szCs w:val="22"/>
        </w:rPr>
        <w:t xml:space="preserve"> </w:t>
      </w:r>
      <w:r w:rsidR="00517F53" w:rsidRPr="00342E38">
        <w:rPr>
          <w:rFonts w:ascii="Calibri" w:eastAsia="Segoe UI" w:hAnsi="Calibri" w:cs="Calibri"/>
          <w:sz w:val="22"/>
          <w:szCs w:val="22"/>
        </w:rPr>
        <w:t>at</w:t>
      </w:r>
      <w:r w:rsidR="00807FB6" w:rsidRPr="00342E38">
        <w:rPr>
          <w:rFonts w:ascii="Calibri" w:eastAsia="Segoe UI" w:hAnsi="Calibri" w:cs="Calibri"/>
          <w:sz w:val="22"/>
          <w:szCs w:val="22"/>
        </w:rPr>
        <w:t xml:space="preserve"> this</w:t>
      </w:r>
      <w:r w:rsidR="00517F53" w:rsidRPr="00342E38">
        <w:rPr>
          <w:rFonts w:ascii="Calibri" w:eastAsia="Segoe UI" w:hAnsi="Calibri" w:cs="Calibri"/>
          <w:sz w:val="22"/>
          <w:szCs w:val="22"/>
        </w:rPr>
        <w:t xml:space="preserve"> point on that</w:t>
      </w:r>
      <w:r w:rsidR="00807FB6" w:rsidRPr="00342E38">
        <w:rPr>
          <w:rFonts w:ascii="Calibri" w:eastAsia="Segoe UI" w:hAnsi="Calibri" w:cs="Calibri"/>
          <w:sz w:val="22"/>
          <w:szCs w:val="22"/>
        </w:rPr>
        <w:t>?</w:t>
      </w:r>
    </w:p>
    <w:p w14:paraId="3F25BF9B" w14:textId="1684B0DA" w:rsidR="007E29E3" w:rsidRPr="00342E38" w:rsidRDefault="008C608D">
      <w:pPr>
        <w:spacing w:after="240"/>
        <w:rPr>
          <w:rFonts w:ascii="Calibri" w:eastAsia="Segoe UI" w:hAnsi="Calibri" w:cs="Calibri"/>
          <w:sz w:val="22"/>
          <w:szCs w:val="22"/>
        </w:rPr>
      </w:pPr>
      <w:r w:rsidRPr="00CC6D1C">
        <w:rPr>
          <w:rFonts w:ascii="Calibri" w:eastAsia="Segoe UI" w:hAnsi="Calibri" w:cs="Calibri"/>
          <w:bCs/>
          <w:sz w:val="22"/>
          <w:szCs w:val="22"/>
        </w:rPr>
        <w:t>Jodie PIPKORN</w:t>
      </w:r>
      <w:r w:rsidR="00CC6D1C">
        <w:rPr>
          <w:rFonts w:ascii="Calibri" w:eastAsia="Segoe UI" w:hAnsi="Calibri" w:cs="Calibri"/>
          <w:b/>
          <w:sz w:val="22"/>
          <w:szCs w:val="22"/>
        </w:rPr>
        <w:t xml:space="preserve"> - </w:t>
      </w:r>
      <w:r w:rsidRPr="004324B4">
        <w:rPr>
          <w:rFonts w:ascii="Calibri" w:eastAsia="Segoe UI" w:hAnsi="Calibri" w:cs="Calibri"/>
          <w:sz w:val="22"/>
          <w:szCs w:val="22"/>
        </w:rPr>
        <w:t xml:space="preserve">We are engaging </w:t>
      </w:r>
      <w:r w:rsidR="007E29E3" w:rsidRPr="00342E38">
        <w:rPr>
          <w:rFonts w:ascii="Calibri" w:eastAsia="Segoe UI" w:hAnsi="Calibri" w:cs="Calibri"/>
          <w:sz w:val="22"/>
          <w:szCs w:val="22"/>
        </w:rPr>
        <w:t xml:space="preserve">quite closely </w:t>
      </w:r>
      <w:r w:rsidRPr="004324B4">
        <w:rPr>
          <w:rFonts w:ascii="Calibri" w:eastAsia="Segoe UI" w:hAnsi="Calibri" w:cs="Calibri"/>
          <w:sz w:val="22"/>
          <w:szCs w:val="22"/>
        </w:rPr>
        <w:t xml:space="preserve">through our </w:t>
      </w:r>
      <w:r w:rsidR="00C76497" w:rsidRPr="004324B4">
        <w:rPr>
          <w:rFonts w:ascii="Calibri" w:eastAsia="Segoe UI" w:hAnsi="Calibri" w:cs="Calibri"/>
          <w:sz w:val="22"/>
          <w:szCs w:val="22"/>
        </w:rPr>
        <w:t xml:space="preserve">REEDI </w:t>
      </w:r>
      <w:r w:rsidRPr="004324B4">
        <w:rPr>
          <w:rFonts w:ascii="Calibri" w:eastAsia="Segoe UI" w:hAnsi="Calibri" w:cs="Calibri"/>
          <w:sz w:val="22"/>
          <w:szCs w:val="22"/>
        </w:rPr>
        <w:t xml:space="preserve">Governance </w:t>
      </w:r>
      <w:r w:rsidR="00807FB6" w:rsidRPr="00342E38">
        <w:rPr>
          <w:rFonts w:ascii="Calibri" w:eastAsia="Segoe UI" w:hAnsi="Calibri" w:cs="Calibri"/>
          <w:sz w:val="22"/>
          <w:szCs w:val="22"/>
        </w:rPr>
        <w:t>F</w:t>
      </w:r>
      <w:r w:rsidRPr="004324B4">
        <w:rPr>
          <w:rFonts w:ascii="Calibri" w:eastAsia="Segoe UI" w:hAnsi="Calibri" w:cs="Calibri"/>
          <w:sz w:val="22"/>
          <w:szCs w:val="22"/>
        </w:rPr>
        <w:t>orum and depending on who the anonymous person who ask</w:t>
      </w:r>
      <w:r w:rsidR="001E22AF" w:rsidRPr="00342E38">
        <w:rPr>
          <w:rFonts w:ascii="Calibri" w:eastAsia="Segoe UI" w:hAnsi="Calibri" w:cs="Calibri"/>
          <w:sz w:val="22"/>
          <w:szCs w:val="22"/>
        </w:rPr>
        <w:t xml:space="preserve">ed </w:t>
      </w:r>
      <w:r w:rsidR="007E29E3" w:rsidRPr="00342E38">
        <w:rPr>
          <w:rFonts w:ascii="Calibri" w:eastAsia="Segoe UI" w:hAnsi="Calibri" w:cs="Calibri"/>
          <w:sz w:val="22"/>
          <w:szCs w:val="22"/>
        </w:rPr>
        <w:t>that</w:t>
      </w:r>
      <w:r w:rsidR="001E22AF" w:rsidRPr="00342E38">
        <w:rPr>
          <w:rFonts w:ascii="Calibri" w:eastAsia="Segoe UI" w:hAnsi="Calibri" w:cs="Calibri"/>
          <w:sz w:val="22"/>
          <w:szCs w:val="22"/>
        </w:rPr>
        <w:t xml:space="preserve">, </w:t>
      </w:r>
      <w:r w:rsidRPr="004324B4">
        <w:rPr>
          <w:rFonts w:ascii="Calibri" w:eastAsia="Segoe UI" w:hAnsi="Calibri" w:cs="Calibri"/>
          <w:sz w:val="22"/>
          <w:szCs w:val="22"/>
        </w:rPr>
        <w:t xml:space="preserve">if you have a member of a body that's on the </w:t>
      </w:r>
      <w:r w:rsidR="001E22AF" w:rsidRPr="00342E38">
        <w:rPr>
          <w:rFonts w:ascii="Calibri" w:eastAsia="Segoe UI" w:hAnsi="Calibri" w:cs="Calibri"/>
          <w:sz w:val="22"/>
          <w:szCs w:val="22"/>
        </w:rPr>
        <w:t>G</w:t>
      </w:r>
      <w:r w:rsidRPr="004324B4">
        <w:rPr>
          <w:rFonts w:ascii="Calibri" w:eastAsia="Segoe UI" w:hAnsi="Calibri" w:cs="Calibri"/>
          <w:sz w:val="22"/>
          <w:szCs w:val="22"/>
        </w:rPr>
        <w:t xml:space="preserve">overnance </w:t>
      </w:r>
      <w:r w:rsidR="001E22AF" w:rsidRPr="00342E38">
        <w:rPr>
          <w:rFonts w:ascii="Calibri" w:eastAsia="Segoe UI" w:hAnsi="Calibri" w:cs="Calibri"/>
          <w:sz w:val="22"/>
          <w:szCs w:val="22"/>
        </w:rPr>
        <w:t>F</w:t>
      </w:r>
      <w:r w:rsidRPr="004324B4">
        <w:rPr>
          <w:rFonts w:ascii="Calibri" w:eastAsia="Segoe UI" w:hAnsi="Calibri" w:cs="Calibri"/>
          <w:sz w:val="22"/>
          <w:szCs w:val="22"/>
        </w:rPr>
        <w:t xml:space="preserve">orum, </w:t>
      </w:r>
      <w:r w:rsidR="001E22AF" w:rsidRPr="00342E38">
        <w:rPr>
          <w:rFonts w:ascii="Calibri" w:eastAsia="Segoe UI" w:hAnsi="Calibri" w:cs="Calibri"/>
          <w:sz w:val="22"/>
          <w:szCs w:val="22"/>
        </w:rPr>
        <w:t>I</w:t>
      </w:r>
      <w:r w:rsidRPr="004324B4">
        <w:rPr>
          <w:rFonts w:ascii="Calibri" w:eastAsia="Segoe UI" w:hAnsi="Calibri" w:cs="Calibri"/>
          <w:sz w:val="22"/>
          <w:szCs w:val="22"/>
        </w:rPr>
        <w:t xml:space="preserve">'d highly recommend engaging with your </w:t>
      </w:r>
      <w:r w:rsidR="00324F25" w:rsidRPr="004324B4">
        <w:rPr>
          <w:rFonts w:ascii="Calibri" w:eastAsia="Segoe UI" w:hAnsi="Calibri" w:cs="Calibri"/>
          <w:sz w:val="22"/>
          <w:szCs w:val="22"/>
        </w:rPr>
        <w:t xml:space="preserve">REEDI </w:t>
      </w:r>
      <w:r w:rsidR="00807FB6" w:rsidRPr="00342E38">
        <w:rPr>
          <w:rFonts w:ascii="Calibri" w:eastAsia="Segoe UI" w:hAnsi="Calibri" w:cs="Calibri"/>
          <w:sz w:val="22"/>
          <w:szCs w:val="22"/>
        </w:rPr>
        <w:t>M</w:t>
      </w:r>
      <w:r w:rsidRPr="004324B4">
        <w:rPr>
          <w:rFonts w:ascii="Calibri" w:eastAsia="Segoe UI" w:hAnsi="Calibri" w:cs="Calibri"/>
          <w:sz w:val="22"/>
          <w:szCs w:val="22"/>
        </w:rPr>
        <w:t>ember</w:t>
      </w:r>
      <w:r w:rsidR="001E22AF" w:rsidRPr="00342E38">
        <w:rPr>
          <w:rFonts w:ascii="Calibri" w:eastAsia="Segoe UI" w:hAnsi="Calibri" w:cs="Calibri"/>
          <w:sz w:val="22"/>
          <w:szCs w:val="22"/>
        </w:rPr>
        <w:t>,</w:t>
      </w:r>
      <w:r w:rsidR="00807FB6" w:rsidRPr="00342E38">
        <w:rPr>
          <w:rFonts w:ascii="Calibri" w:eastAsia="Segoe UI" w:hAnsi="Calibri" w:cs="Calibri"/>
          <w:sz w:val="22"/>
          <w:szCs w:val="22"/>
        </w:rPr>
        <w:t xml:space="preserve"> </w:t>
      </w:r>
      <w:r w:rsidR="007E29E3" w:rsidRPr="00342E38">
        <w:rPr>
          <w:rFonts w:ascii="Calibri" w:eastAsia="Segoe UI" w:hAnsi="Calibri" w:cs="Calibri"/>
          <w:sz w:val="22"/>
          <w:szCs w:val="22"/>
        </w:rPr>
        <w:t>because</w:t>
      </w:r>
      <w:r w:rsidRPr="004324B4">
        <w:rPr>
          <w:rFonts w:ascii="Calibri" w:eastAsia="Segoe UI" w:hAnsi="Calibri" w:cs="Calibri"/>
          <w:sz w:val="22"/>
          <w:szCs w:val="22"/>
        </w:rPr>
        <w:t xml:space="preserve"> </w:t>
      </w:r>
      <w:r w:rsidR="00807FB6" w:rsidRPr="00342E38">
        <w:rPr>
          <w:rFonts w:ascii="Calibri" w:eastAsia="Segoe UI" w:hAnsi="Calibri" w:cs="Calibri"/>
          <w:sz w:val="22"/>
          <w:szCs w:val="22"/>
        </w:rPr>
        <w:t>w</w:t>
      </w:r>
      <w:r w:rsidRPr="004324B4">
        <w:rPr>
          <w:rFonts w:ascii="Calibri" w:eastAsia="Segoe UI" w:hAnsi="Calibri" w:cs="Calibri"/>
          <w:sz w:val="22"/>
          <w:szCs w:val="22"/>
        </w:rPr>
        <w:t>e are engaging through them</w:t>
      </w:r>
      <w:r w:rsidR="00807FB6" w:rsidRPr="00342E38">
        <w:rPr>
          <w:rFonts w:ascii="Calibri" w:eastAsia="Segoe UI" w:hAnsi="Calibri" w:cs="Calibri"/>
          <w:sz w:val="22"/>
          <w:szCs w:val="22"/>
        </w:rPr>
        <w:t xml:space="preserve">. </w:t>
      </w:r>
    </w:p>
    <w:p w14:paraId="17A98CB5" w14:textId="6A0F09C7" w:rsidR="00AE17DA" w:rsidRPr="00342E38" w:rsidRDefault="00807FB6" w:rsidP="007E29E3">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hrough this process</w:t>
      </w:r>
      <w:r w:rsidR="001E22AF" w:rsidRPr="00342E38">
        <w:rPr>
          <w:rFonts w:ascii="Calibri" w:eastAsia="Segoe UI" w:hAnsi="Calibri" w:cs="Calibri"/>
          <w:sz w:val="22"/>
          <w:szCs w:val="22"/>
        </w:rPr>
        <w:t>,</w:t>
      </w:r>
      <w:r w:rsidR="008C608D" w:rsidRPr="004324B4">
        <w:rPr>
          <w:rFonts w:ascii="Calibri" w:eastAsia="Segoe UI" w:hAnsi="Calibri" w:cs="Calibri"/>
          <w:sz w:val="22"/>
          <w:szCs w:val="22"/>
        </w:rPr>
        <w:t xml:space="preserve"> if there is interest</w:t>
      </w:r>
      <w:r w:rsidRPr="00342E38">
        <w:rPr>
          <w:rFonts w:ascii="Calibri" w:eastAsia="Segoe UI" w:hAnsi="Calibri" w:cs="Calibri"/>
          <w:sz w:val="22"/>
          <w:szCs w:val="22"/>
        </w:rPr>
        <w:t xml:space="preserve"> </w:t>
      </w:r>
      <w:r w:rsidR="00AE17DA" w:rsidRPr="00342E38">
        <w:rPr>
          <w:rFonts w:ascii="Calibri" w:eastAsia="Segoe UI" w:hAnsi="Calibri" w:cs="Calibri"/>
          <w:sz w:val="22"/>
          <w:szCs w:val="22"/>
        </w:rPr>
        <w:t>–</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and not knowing who this anonymous person is </w:t>
      </w:r>
      <w:r w:rsidR="001E22AF" w:rsidRPr="00342E38">
        <w:rPr>
          <w:rFonts w:ascii="Calibri" w:eastAsia="Segoe UI" w:hAnsi="Calibri" w:cs="Calibri"/>
          <w:sz w:val="22"/>
          <w:szCs w:val="22"/>
        </w:rPr>
        <w:t>–</w:t>
      </w:r>
      <w:r w:rsidRPr="00342E38">
        <w:rPr>
          <w:rFonts w:ascii="Calibri" w:eastAsia="Segoe UI" w:hAnsi="Calibri" w:cs="Calibri"/>
          <w:sz w:val="22"/>
          <w:szCs w:val="22"/>
        </w:rPr>
        <w:t xml:space="preserve"> </w:t>
      </w:r>
      <w:r w:rsidR="001E22AF" w:rsidRPr="00342E38">
        <w:rPr>
          <w:rFonts w:ascii="Calibri" w:eastAsia="Segoe UI" w:hAnsi="Calibri" w:cs="Calibri"/>
          <w:sz w:val="22"/>
          <w:szCs w:val="22"/>
        </w:rPr>
        <w:t xml:space="preserve">we’re </w:t>
      </w:r>
      <w:r w:rsidR="008C608D" w:rsidRPr="004324B4">
        <w:rPr>
          <w:rFonts w:ascii="Calibri" w:eastAsia="Segoe UI" w:hAnsi="Calibri" w:cs="Calibri"/>
          <w:sz w:val="22"/>
          <w:szCs w:val="22"/>
        </w:rPr>
        <w:t>happy for you to e</w:t>
      </w:r>
      <w:r w:rsidRPr="00342E38">
        <w:rPr>
          <w:rFonts w:ascii="Calibri" w:eastAsia="Segoe UI" w:hAnsi="Calibri" w:cs="Calibri"/>
          <w:sz w:val="22"/>
          <w:szCs w:val="22"/>
        </w:rPr>
        <w:t>mail</w:t>
      </w:r>
      <w:r w:rsidR="008C608D" w:rsidRPr="004324B4">
        <w:rPr>
          <w:rFonts w:ascii="Calibri" w:eastAsia="Segoe UI" w:hAnsi="Calibri" w:cs="Calibri"/>
          <w:sz w:val="22"/>
          <w:szCs w:val="22"/>
        </w:rPr>
        <w:t xml:space="preserve"> </w:t>
      </w:r>
      <w:hyperlink r:id="rId11" w:history="1">
        <w:r w:rsidR="00B726A9" w:rsidRPr="00C87DCD">
          <w:rPr>
            <w:rStyle w:val="Hyperlink"/>
            <w:rFonts w:ascii="Calibri" w:eastAsia="Segoe UI" w:hAnsi="Calibri" w:cs="Calibri"/>
            <w:sz w:val="22"/>
            <w:szCs w:val="22"/>
          </w:rPr>
          <w:t>residentia</w:t>
        </w:r>
        <w:r w:rsidR="00B726A9" w:rsidRPr="00C87DCD">
          <w:rPr>
            <w:rStyle w:val="Hyperlink"/>
            <w:rFonts w:ascii="Calibri" w:eastAsia="Segoe UI" w:hAnsi="Calibri" w:cs="Calibri"/>
            <w:sz w:val="22"/>
            <w:szCs w:val="22"/>
          </w:rPr>
          <w:t>l</w:t>
        </w:r>
        <w:r w:rsidR="00B726A9" w:rsidRPr="00C87DCD">
          <w:rPr>
            <w:rStyle w:val="Hyperlink"/>
            <w:rFonts w:ascii="Calibri" w:eastAsia="Segoe UI" w:hAnsi="Calibri" w:cs="Calibri"/>
            <w:sz w:val="22"/>
            <w:szCs w:val="22"/>
          </w:rPr>
          <w:t>.buildings@dccew.gov.au</w:t>
        </w:r>
      </w:hyperlink>
      <w:r w:rsidR="00B726A9">
        <w:rPr>
          <w:rFonts w:ascii="Calibri" w:eastAsia="Segoe UI" w:hAnsi="Calibri" w:cs="Calibri"/>
          <w:sz w:val="22"/>
          <w:szCs w:val="22"/>
        </w:rPr>
        <w:t xml:space="preserve"> </w:t>
      </w:r>
      <w:r w:rsidRPr="00342E38">
        <w:rPr>
          <w:rFonts w:ascii="Calibri" w:eastAsia="Segoe UI" w:hAnsi="Calibri" w:cs="Calibri"/>
          <w:sz w:val="22"/>
          <w:szCs w:val="22"/>
        </w:rPr>
        <w:t>i</w:t>
      </w:r>
      <w:r w:rsidR="008C608D" w:rsidRPr="004324B4">
        <w:rPr>
          <w:rFonts w:ascii="Calibri" w:eastAsia="Segoe UI" w:hAnsi="Calibri" w:cs="Calibri"/>
          <w:sz w:val="22"/>
          <w:szCs w:val="22"/>
        </w:rPr>
        <w:t>nbox and we can look at adding you into the mix if we can</w:t>
      </w:r>
      <w:r w:rsidRPr="00342E38">
        <w:rPr>
          <w:rFonts w:ascii="Calibri" w:eastAsia="Segoe UI" w:hAnsi="Calibri" w:cs="Calibri"/>
          <w:sz w:val="22"/>
          <w:szCs w:val="22"/>
        </w:rPr>
        <w:t xml:space="preserve">. </w:t>
      </w:r>
    </w:p>
    <w:p w14:paraId="0D0EF0F3" w14:textId="1C3A920A" w:rsidR="00E119F6" w:rsidRPr="004324B4" w:rsidRDefault="001E22AF" w:rsidP="007E29E3">
      <w:pPr>
        <w:spacing w:after="240"/>
        <w:rPr>
          <w:rFonts w:ascii="Calibri" w:hAnsi="Calibri" w:cs="Calibri"/>
          <w:sz w:val="22"/>
          <w:szCs w:val="22"/>
        </w:rPr>
      </w:pPr>
      <w:r w:rsidRPr="00342E38">
        <w:rPr>
          <w:rFonts w:ascii="Calibri" w:eastAsia="Segoe UI" w:hAnsi="Calibri" w:cs="Calibri"/>
          <w:sz w:val="22"/>
          <w:szCs w:val="22"/>
        </w:rPr>
        <w:t>W</w:t>
      </w:r>
      <w:r w:rsidR="008C608D" w:rsidRPr="004324B4">
        <w:rPr>
          <w:rFonts w:ascii="Calibri" w:eastAsia="Segoe UI" w:hAnsi="Calibri" w:cs="Calibri"/>
          <w:sz w:val="22"/>
          <w:szCs w:val="22"/>
        </w:rPr>
        <w:t>e'</w:t>
      </w:r>
      <w:r w:rsidR="00C24205" w:rsidRPr="00342E38">
        <w:rPr>
          <w:rFonts w:ascii="Calibri" w:eastAsia="Segoe UI" w:hAnsi="Calibri" w:cs="Calibri"/>
          <w:sz w:val="22"/>
          <w:szCs w:val="22"/>
        </w:rPr>
        <w:t>ve</w:t>
      </w:r>
      <w:r w:rsidR="008C608D" w:rsidRPr="004324B4">
        <w:rPr>
          <w:rFonts w:ascii="Calibri" w:eastAsia="Segoe UI" w:hAnsi="Calibri" w:cs="Calibri"/>
          <w:sz w:val="22"/>
          <w:szCs w:val="22"/>
        </w:rPr>
        <w:t xml:space="preserve"> primarily </w:t>
      </w:r>
      <w:r w:rsidR="00C24205" w:rsidRPr="00342E38">
        <w:rPr>
          <w:rFonts w:ascii="Calibri" w:eastAsia="Segoe UI" w:hAnsi="Calibri" w:cs="Calibri"/>
          <w:sz w:val="22"/>
          <w:szCs w:val="22"/>
        </w:rPr>
        <w:t xml:space="preserve">been </w:t>
      </w:r>
      <w:r w:rsidR="008C608D" w:rsidRPr="004324B4">
        <w:rPr>
          <w:rFonts w:ascii="Calibri" w:eastAsia="Segoe UI" w:hAnsi="Calibri" w:cs="Calibri"/>
          <w:sz w:val="22"/>
          <w:szCs w:val="22"/>
        </w:rPr>
        <w:t>going through the</w:t>
      </w:r>
      <w:r w:rsidRPr="00342E38">
        <w:rPr>
          <w:rFonts w:ascii="Calibri" w:eastAsia="Segoe UI" w:hAnsi="Calibri" w:cs="Calibri"/>
          <w:sz w:val="22"/>
          <w:szCs w:val="22"/>
        </w:rPr>
        <w:t xml:space="preserve"> </w:t>
      </w:r>
      <w:r w:rsidR="008C608D" w:rsidRPr="004324B4">
        <w:rPr>
          <w:rFonts w:ascii="Calibri" w:eastAsia="Segoe UI" w:hAnsi="Calibri" w:cs="Calibri"/>
          <w:sz w:val="22"/>
          <w:szCs w:val="22"/>
        </w:rPr>
        <w:t>peak bodies to then trickle it down to others</w:t>
      </w:r>
      <w:r w:rsidR="00C24205" w:rsidRPr="00342E38">
        <w:rPr>
          <w:rFonts w:ascii="Calibri" w:eastAsia="Segoe UI" w:hAnsi="Calibri" w:cs="Calibri"/>
          <w:sz w:val="22"/>
          <w:szCs w:val="22"/>
        </w:rPr>
        <w:t>,</w:t>
      </w:r>
      <w:r w:rsidRPr="00342E38">
        <w:rPr>
          <w:rFonts w:ascii="Calibri" w:eastAsia="Segoe UI" w:hAnsi="Calibri" w:cs="Calibri"/>
          <w:sz w:val="22"/>
          <w:szCs w:val="22"/>
        </w:rPr>
        <w:t xml:space="preserve"> </w:t>
      </w:r>
      <w:r w:rsidR="008C608D" w:rsidRPr="004324B4">
        <w:rPr>
          <w:rFonts w:ascii="Calibri" w:eastAsia="Segoe UI" w:hAnsi="Calibri" w:cs="Calibri"/>
          <w:sz w:val="22"/>
          <w:szCs w:val="22"/>
        </w:rPr>
        <w:t>but if you are interested, e-mail us and we'll see what we can do to make sure that you're in the mix as much as possible in terms of the pilots.</w:t>
      </w:r>
    </w:p>
    <w:p w14:paraId="1E0F2931" w14:textId="480DACE1" w:rsidR="00564D0E" w:rsidRDefault="00C24205" w:rsidP="00154BA0">
      <w:pPr>
        <w:pStyle w:val="Heading3"/>
        <w:numPr>
          <w:ilvl w:val="0"/>
          <w:numId w:val="2"/>
        </w:numPr>
        <w:spacing w:after="160"/>
        <w:rPr>
          <w:rFonts w:ascii="Calibri" w:eastAsia="Segoe UI" w:hAnsi="Calibri" w:cs="Calibri"/>
          <w:b/>
          <w:bCs/>
          <w:color w:val="auto"/>
          <w:sz w:val="22"/>
          <w:szCs w:val="22"/>
        </w:rPr>
      </w:pPr>
      <w:r w:rsidRPr="00154BA0">
        <w:rPr>
          <w:rFonts w:ascii="Calibri" w:eastAsia="Segoe UI" w:hAnsi="Calibri" w:cs="Calibri"/>
          <w:b/>
          <w:bCs/>
          <w:color w:val="auto"/>
          <w:sz w:val="22"/>
          <w:szCs w:val="22"/>
        </w:rPr>
        <w:t>[</w:t>
      </w:r>
      <w:r w:rsidR="00564D0E" w:rsidRPr="00154BA0">
        <w:rPr>
          <w:rFonts w:ascii="Calibri" w:eastAsia="Segoe UI" w:hAnsi="Calibri" w:cs="Calibri"/>
          <w:b/>
          <w:bCs/>
          <w:color w:val="auto"/>
          <w:sz w:val="22"/>
          <w:szCs w:val="22"/>
        </w:rPr>
        <w:t xml:space="preserve">Energy ratings across Australia could be a very useful </w:t>
      </w:r>
      <w:r w:rsidR="00C515A5" w:rsidRPr="00154BA0">
        <w:rPr>
          <w:rFonts w:ascii="Calibri" w:eastAsia="Segoe UI" w:hAnsi="Calibri" w:cs="Calibri"/>
          <w:b/>
          <w:bCs/>
          <w:color w:val="auto"/>
          <w:sz w:val="22"/>
          <w:szCs w:val="22"/>
        </w:rPr>
        <w:t>dataset</w:t>
      </w:r>
      <w:r w:rsidR="00564D0E" w:rsidRPr="00154BA0">
        <w:rPr>
          <w:rFonts w:ascii="Calibri" w:eastAsia="Segoe UI" w:hAnsi="Calibri" w:cs="Calibri"/>
          <w:b/>
          <w:bCs/>
          <w:color w:val="auto"/>
          <w:sz w:val="22"/>
          <w:szCs w:val="22"/>
        </w:rPr>
        <w:t xml:space="preserve"> as the new climate reporting legislation is rolled out across Australia. What's the likelihood that ratings will move from voluntary to mandatory and if so, ideas on when?</w:t>
      </w:r>
      <w:r w:rsidRPr="00154BA0">
        <w:rPr>
          <w:rFonts w:ascii="Calibri" w:eastAsia="Segoe UI" w:hAnsi="Calibri" w:cs="Calibri"/>
          <w:b/>
          <w:bCs/>
          <w:color w:val="auto"/>
          <w:sz w:val="22"/>
          <w:szCs w:val="22"/>
        </w:rPr>
        <w:t>]</w:t>
      </w:r>
    </w:p>
    <w:p w14:paraId="442A5CA9" w14:textId="76E960DB" w:rsidR="001E22AF" w:rsidRPr="00342E38" w:rsidRDefault="00154BA0" w:rsidP="001E22AF">
      <w:pPr>
        <w:spacing w:after="240"/>
        <w:rPr>
          <w:rFonts w:ascii="Calibri" w:eastAsia="Segoe UI" w:hAnsi="Calibri" w:cs="Calibri"/>
          <w:sz w:val="22"/>
          <w:szCs w:val="22"/>
        </w:rPr>
      </w:pPr>
      <w:r w:rsidRPr="00154BA0">
        <w:rPr>
          <w:rFonts w:ascii="Calibri" w:eastAsia="Segoe UI" w:hAnsi="Calibri" w:cs="Calibri"/>
          <w:bCs/>
          <w:sz w:val="22"/>
          <w:szCs w:val="22"/>
        </w:rPr>
        <w:t>Chris VIDERONI</w:t>
      </w:r>
      <w:r w:rsidRPr="00154BA0">
        <w:rPr>
          <w:rFonts w:ascii="Calibri" w:eastAsia="Segoe UI" w:hAnsi="Calibri" w:cs="Calibri"/>
          <w:b/>
          <w:sz w:val="22"/>
          <w:szCs w:val="22"/>
        </w:rPr>
        <w:t xml:space="preserve"> </w:t>
      </w:r>
      <w:r>
        <w:rPr>
          <w:rFonts w:ascii="Calibri" w:eastAsia="Segoe UI" w:hAnsi="Calibri" w:cs="Calibri"/>
          <w:b/>
          <w:sz w:val="22"/>
          <w:szCs w:val="22"/>
        </w:rPr>
        <w:t xml:space="preserve">- </w:t>
      </w:r>
      <w:r w:rsidR="008C608D" w:rsidRPr="004324B4">
        <w:rPr>
          <w:rFonts w:ascii="Calibri" w:eastAsia="Segoe UI" w:hAnsi="Calibri" w:cs="Calibri"/>
          <w:sz w:val="22"/>
          <w:szCs w:val="22"/>
        </w:rPr>
        <w:t xml:space="preserve">That's certainly true and </w:t>
      </w:r>
      <w:r w:rsidR="001E22AF" w:rsidRPr="00342E38">
        <w:rPr>
          <w:rFonts w:ascii="Calibri" w:eastAsia="Segoe UI" w:hAnsi="Calibri" w:cs="Calibri"/>
          <w:sz w:val="22"/>
          <w:szCs w:val="22"/>
        </w:rPr>
        <w:t>the</w:t>
      </w:r>
      <w:r w:rsidR="008C608D" w:rsidRPr="004324B4">
        <w:rPr>
          <w:rFonts w:ascii="Calibri" w:eastAsia="Segoe UI" w:hAnsi="Calibri" w:cs="Calibri"/>
          <w:sz w:val="22"/>
          <w:szCs w:val="22"/>
        </w:rPr>
        <w:t xml:space="preserve"> better understanding we have of housing stock</w:t>
      </w:r>
      <w:r w:rsidR="001E22AF" w:rsidRPr="00342E38">
        <w:rPr>
          <w:rFonts w:ascii="Calibri" w:eastAsia="Segoe UI" w:hAnsi="Calibri" w:cs="Calibri"/>
          <w:sz w:val="22"/>
          <w:szCs w:val="22"/>
        </w:rPr>
        <w:t>,</w:t>
      </w:r>
      <w:r w:rsidR="008C608D" w:rsidRPr="004324B4">
        <w:rPr>
          <w:rFonts w:ascii="Calibri" w:eastAsia="Segoe UI" w:hAnsi="Calibri" w:cs="Calibri"/>
          <w:sz w:val="22"/>
          <w:szCs w:val="22"/>
        </w:rPr>
        <w:t xml:space="preserve"> the better </w:t>
      </w:r>
      <w:r w:rsidR="001E22AF" w:rsidRPr="00342E38">
        <w:rPr>
          <w:rFonts w:ascii="Calibri" w:eastAsia="Segoe UI" w:hAnsi="Calibri" w:cs="Calibri"/>
          <w:sz w:val="22"/>
          <w:szCs w:val="22"/>
        </w:rPr>
        <w:t xml:space="preserve">it </w:t>
      </w:r>
      <w:r w:rsidR="009F42DE" w:rsidRPr="00342E38">
        <w:rPr>
          <w:rFonts w:ascii="Calibri" w:eastAsia="Segoe UI" w:hAnsi="Calibri" w:cs="Calibri"/>
          <w:sz w:val="22"/>
          <w:szCs w:val="22"/>
        </w:rPr>
        <w:t>would be</w:t>
      </w:r>
      <w:r w:rsidR="001E22AF"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on </w:t>
      </w:r>
      <w:r w:rsidR="009F42DE" w:rsidRPr="00342E38">
        <w:rPr>
          <w:rFonts w:ascii="Calibri" w:eastAsia="Segoe UI" w:hAnsi="Calibri" w:cs="Calibri"/>
          <w:sz w:val="22"/>
          <w:szCs w:val="22"/>
        </w:rPr>
        <w:t>a number</w:t>
      </w:r>
      <w:r w:rsidR="008C608D" w:rsidRPr="004324B4">
        <w:rPr>
          <w:rFonts w:ascii="Calibri" w:eastAsia="Segoe UI" w:hAnsi="Calibri" w:cs="Calibri"/>
          <w:sz w:val="22"/>
          <w:szCs w:val="22"/>
        </w:rPr>
        <w:t xml:space="preserve"> </w:t>
      </w:r>
      <w:r w:rsidR="009F42DE" w:rsidRPr="00342E38">
        <w:rPr>
          <w:rFonts w:ascii="Calibri" w:eastAsia="Segoe UI" w:hAnsi="Calibri" w:cs="Calibri"/>
          <w:sz w:val="22"/>
          <w:szCs w:val="22"/>
        </w:rPr>
        <w:t>of</w:t>
      </w:r>
      <w:r w:rsidR="008C608D"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fronts. </w:t>
      </w:r>
      <w:r w:rsidR="001E22AF" w:rsidRPr="00342E38">
        <w:rPr>
          <w:rFonts w:ascii="Calibri" w:eastAsia="Segoe UI" w:hAnsi="Calibri" w:cs="Calibri"/>
          <w:sz w:val="22"/>
          <w:szCs w:val="22"/>
        </w:rPr>
        <w:t>I</w:t>
      </w:r>
      <w:r w:rsidR="008C608D" w:rsidRPr="004324B4">
        <w:rPr>
          <w:rFonts w:ascii="Calibri" w:eastAsia="Segoe UI" w:hAnsi="Calibri" w:cs="Calibri"/>
          <w:sz w:val="22"/>
          <w:szCs w:val="22"/>
        </w:rPr>
        <w:t>n your question about the likelihood that ratings will move from voluntary to mandatory, I probably have covered that.</w:t>
      </w:r>
      <w:r w:rsidR="001E22AF"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The objective here is to support </w:t>
      </w:r>
      <w:r w:rsidR="008C608D" w:rsidRPr="004324B4">
        <w:rPr>
          <w:rFonts w:ascii="Calibri" w:eastAsia="Segoe UI" w:hAnsi="Calibri" w:cs="Calibri"/>
          <w:sz w:val="22"/>
          <w:szCs w:val="22"/>
        </w:rPr>
        <w:lastRenderedPageBreak/>
        <w:t xml:space="preserve">nationally consistent approaches, but it will be a decision for jurisdictions </w:t>
      </w:r>
      <w:r w:rsidR="00AB0C63" w:rsidRPr="00342E38">
        <w:rPr>
          <w:rFonts w:ascii="Calibri" w:eastAsia="Segoe UI" w:hAnsi="Calibri" w:cs="Calibri"/>
          <w:sz w:val="22"/>
          <w:szCs w:val="22"/>
        </w:rPr>
        <w:t>noting</w:t>
      </w:r>
      <w:r w:rsidR="008C608D" w:rsidRPr="004324B4">
        <w:rPr>
          <w:rFonts w:ascii="Calibri" w:eastAsia="Segoe UI" w:hAnsi="Calibri" w:cs="Calibri"/>
          <w:sz w:val="22"/>
          <w:szCs w:val="22"/>
        </w:rPr>
        <w:t xml:space="preserve"> the responsibility that they have for home energy ratings disclosure</w:t>
      </w:r>
      <w:r w:rsidR="001E22AF" w:rsidRPr="00342E38">
        <w:rPr>
          <w:rFonts w:ascii="Calibri" w:eastAsia="Segoe UI" w:hAnsi="Calibri" w:cs="Calibri"/>
          <w:sz w:val="22"/>
          <w:szCs w:val="22"/>
        </w:rPr>
        <w:t>. W</w:t>
      </w:r>
      <w:r w:rsidR="008C608D" w:rsidRPr="004324B4">
        <w:rPr>
          <w:rFonts w:ascii="Calibri" w:eastAsia="Segoe UI" w:hAnsi="Calibri" w:cs="Calibri"/>
          <w:sz w:val="22"/>
          <w:szCs w:val="22"/>
        </w:rPr>
        <w:t>e're certainly all working</w:t>
      </w:r>
      <w:r w:rsidR="001E22AF" w:rsidRPr="00342E38">
        <w:rPr>
          <w:rFonts w:ascii="Calibri" w:eastAsia="Segoe UI" w:hAnsi="Calibri" w:cs="Calibri"/>
          <w:sz w:val="22"/>
          <w:szCs w:val="22"/>
        </w:rPr>
        <w:t xml:space="preserve"> t</w:t>
      </w:r>
      <w:r w:rsidR="008C608D" w:rsidRPr="004324B4">
        <w:rPr>
          <w:rFonts w:ascii="Calibri" w:eastAsia="Segoe UI" w:hAnsi="Calibri" w:cs="Calibri"/>
          <w:sz w:val="22"/>
          <w:szCs w:val="22"/>
        </w:rPr>
        <w:t>ogether with that common objective in mind.</w:t>
      </w:r>
    </w:p>
    <w:p w14:paraId="05A15669" w14:textId="30006B8A" w:rsidR="00C11FD1" w:rsidRPr="002A1381" w:rsidRDefault="00C11FD1" w:rsidP="002A1381">
      <w:pPr>
        <w:pStyle w:val="Heading3"/>
        <w:numPr>
          <w:ilvl w:val="0"/>
          <w:numId w:val="2"/>
        </w:numPr>
        <w:spacing w:after="160"/>
        <w:rPr>
          <w:rFonts w:ascii="Calibri" w:eastAsia="Segoe UI" w:hAnsi="Calibri" w:cs="Calibri"/>
          <w:b/>
          <w:bCs/>
          <w:color w:val="auto"/>
          <w:sz w:val="22"/>
          <w:szCs w:val="22"/>
        </w:rPr>
      </w:pPr>
      <w:r w:rsidRPr="002A1381">
        <w:rPr>
          <w:rFonts w:ascii="Calibri" w:eastAsia="Segoe UI" w:hAnsi="Calibri" w:cs="Calibri"/>
          <w:b/>
          <w:bCs/>
          <w:color w:val="auto"/>
          <w:sz w:val="22"/>
          <w:szCs w:val="22"/>
        </w:rPr>
        <w:t>[</w:t>
      </w:r>
      <w:r w:rsidR="008C608D" w:rsidRPr="002A1381">
        <w:rPr>
          <w:rFonts w:ascii="Calibri" w:eastAsia="Segoe UI" w:hAnsi="Calibri" w:cs="Calibri"/>
          <w:b/>
          <w:bCs/>
          <w:color w:val="auto"/>
          <w:sz w:val="22"/>
          <w:szCs w:val="22"/>
        </w:rPr>
        <w:t xml:space="preserve">Anonymous </w:t>
      </w:r>
      <w:r w:rsidR="001E22AF" w:rsidRPr="002A1381">
        <w:rPr>
          <w:rFonts w:ascii="Calibri" w:eastAsia="Segoe UI" w:hAnsi="Calibri" w:cs="Calibri"/>
          <w:b/>
          <w:bCs/>
          <w:color w:val="auto"/>
          <w:sz w:val="22"/>
          <w:szCs w:val="22"/>
        </w:rPr>
        <w:t>-</w:t>
      </w:r>
      <w:r w:rsidR="008C608D" w:rsidRPr="002A1381">
        <w:rPr>
          <w:rFonts w:ascii="Calibri" w:eastAsia="Segoe UI" w:hAnsi="Calibri" w:cs="Calibri"/>
          <w:b/>
          <w:bCs/>
          <w:color w:val="auto"/>
          <w:sz w:val="22"/>
          <w:szCs w:val="22"/>
        </w:rPr>
        <w:t xml:space="preserve"> </w:t>
      </w:r>
      <w:r w:rsidR="001E22AF" w:rsidRPr="002A1381">
        <w:rPr>
          <w:rFonts w:ascii="Calibri" w:eastAsia="Segoe UI" w:hAnsi="Calibri" w:cs="Calibri"/>
          <w:b/>
          <w:bCs/>
          <w:color w:val="auto"/>
          <w:sz w:val="22"/>
          <w:szCs w:val="22"/>
        </w:rPr>
        <w:t>W</w:t>
      </w:r>
      <w:r w:rsidR="008C608D" w:rsidRPr="002A1381">
        <w:rPr>
          <w:rFonts w:ascii="Calibri" w:eastAsia="Segoe UI" w:hAnsi="Calibri" w:cs="Calibri"/>
          <w:b/>
          <w:bCs/>
          <w:color w:val="auto"/>
          <w:sz w:val="22"/>
          <w:szCs w:val="22"/>
        </w:rPr>
        <w:t>ill the disclosure database have historical ratings?</w:t>
      </w:r>
      <w:r w:rsidRPr="002A1381">
        <w:rPr>
          <w:rFonts w:ascii="Calibri" w:eastAsia="Segoe UI" w:hAnsi="Calibri" w:cs="Calibri"/>
          <w:b/>
          <w:bCs/>
          <w:color w:val="auto"/>
          <w:sz w:val="22"/>
          <w:szCs w:val="22"/>
        </w:rPr>
        <w:t>]</w:t>
      </w:r>
    </w:p>
    <w:p w14:paraId="00087308" w14:textId="64D7DC73" w:rsidR="00FA441C" w:rsidRPr="00342E38" w:rsidRDefault="008C608D">
      <w:pPr>
        <w:spacing w:after="240"/>
        <w:rPr>
          <w:rFonts w:ascii="Calibri" w:eastAsia="Segoe UI" w:hAnsi="Calibri" w:cs="Calibri"/>
          <w:sz w:val="22"/>
          <w:szCs w:val="22"/>
        </w:rPr>
      </w:pPr>
      <w:r w:rsidRPr="002A1381">
        <w:rPr>
          <w:rFonts w:ascii="Calibri" w:eastAsia="Segoe UI" w:hAnsi="Calibri" w:cs="Calibri"/>
          <w:bCs/>
          <w:sz w:val="22"/>
          <w:szCs w:val="22"/>
        </w:rPr>
        <w:t xml:space="preserve">Jodie PIPKORN </w:t>
      </w:r>
      <w:r w:rsidR="002A1381" w:rsidRPr="002A1381">
        <w:rPr>
          <w:rFonts w:ascii="Calibri" w:eastAsia="Segoe UI" w:hAnsi="Calibri" w:cs="Calibri"/>
          <w:bCs/>
          <w:sz w:val="22"/>
          <w:szCs w:val="22"/>
        </w:rPr>
        <w:t>-</w:t>
      </w:r>
      <w:r w:rsidR="002A1381">
        <w:rPr>
          <w:rFonts w:ascii="Calibri" w:eastAsia="Segoe UI" w:hAnsi="Calibri" w:cs="Calibri"/>
          <w:b/>
          <w:sz w:val="22"/>
          <w:szCs w:val="22"/>
        </w:rPr>
        <w:t xml:space="preserve"> </w:t>
      </w:r>
      <w:r w:rsidRPr="004324B4">
        <w:rPr>
          <w:rFonts w:ascii="Calibri" w:eastAsia="Segoe UI" w:hAnsi="Calibri" w:cs="Calibri"/>
          <w:sz w:val="22"/>
          <w:szCs w:val="22"/>
        </w:rPr>
        <w:t>The</w:t>
      </w:r>
      <w:r w:rsidR="007E0CB8" w:rsidRPr="00342E38">
        <w:rPr>
          <w:rFonts w:ascii="Calibri" w:eastAsia="Segoe UI" w:hAnsi="Calibri" w:cs="Calibri"/>
          <w:sz w:val="22"/>
          <w:szCs w:val="22"/>
        </w:rPr>
        <w:t>y will have</w:t>
      </w:r>
      <w:r w:rsidRPr="004324B4">
        <w:rPr>
          <w:rFonts w:ascii="Calibri" w:eastAsia="Segoe UI" w:hAnsi="Calibri" w:cs="Calibri"/>
          <w:sz w:val="22"/>
          <w:szCs w:val="22"/>
        </w:rPr>
        <w:t xml:space="preserve"> historical ratings. </w:t>
      </w:r>
      <w:r w:rsidR="007E0CB8" w:rsidRPr="00342E38">
        <w:rPr>
          <w:rFonts w:ascii="Calibri" w:eastAsia="Segoe UI" w:hAnsi="Calibri" w:cs="Calibri"/>
          <w:sz w:val="22"/>
          <w:szCs w:val="22"/>
        </w:rPr>
        <w:t>T</w:t>
      </w:r>
      <w:r w:rsidRPr="004324B4">
        <w:rPr>
          <w:rFonts w:ascii="Calibri" w:eastAsia="Segoe UI" w:hAnsi="Calibri" w:cs="Calibri"/>
          <w:sz w:val="22"/>
          <w:szCs w:val="22"/>
        </w:rPr>
        <w:t>he intention</w:t>
      </w:r>
      <w:r w:rsidR="007E0CB8" w:rsidRPr="00342E38">
        <w:rPr>
          <w:rFonts w:ascii="Calibri" w:eastAsia="Segoe UI" w:hAnsi="Calibri" w:cs="Calibri"/>
          <w:sz w:val="22"/>
          <w:szCs w:val="22"/>
        </w:rPr>
        <w:t xml:space="preserve">, </w:t>
      </w:r>
      <w:r w:rsidRPr="004324B4">
        <w:rPr>
          <w:rFonts w:ascii="Calibri" w:eastAsia="Segoe UI" w:hAnsi="Calibri" w:cs="Calibri"/>
          <w:sz w:val="22"/>
          <w:szCs w:val="22"/>
        </w:rPr>
        <w:t>and what they've done overseas</w:t>
      </w:r>
      <w:r w:rsidR="00667035" w:rsidRPr="00342E38">
        <w:rPr>
          <w:rFonts w:ascii="Calibri" w:eastAsia="Segoe UI" w:hAnsi="Calibri" w:cs="Calibri"/>
          <w:sz w:val="22"/>
          <w:szCs w:val="22"/>
        </w:rPr>
        <w:t>,</w:t>
      </w:r>
      <w:r w:rsidRPr="004324B4">
        <w:rPr>
          <w:rFonts w:ascii="Calibri" w:eastAsia="Segoe UI" w:hAnsi="Calibri" w:cs="Calibri"/>
          <w:sz w:val="22"/>
          <w:szCs w:val="22"/>
        </w:rPr>
        <w:t xml:space="preserve"> once a rating's been applied to a building, that rating stays in that database until a new rating is applied</w:t>
      </w:r>
      <w:r w:rsidR="009C1E7E" w:rsidRPr="00342E38">
        <w:rPr>
          <w:rFonts w:ascii="Calibri" w:eastAsia="Segoe UI" w:hAnsi="Calibri" w:cs="Calibri"/>
          <w:sz w:val="22"/>
          <w:szCs w:val="22"/>
        </w:rPr>
        <w:t>, s</w:t>
      </w:r>
      <w:r w:rsidRPr="004324B4">
        <w:rPr>
          <w:rFonts w:ascii="Calibri" w:eastAsia="Segoe UI" w:hAnsi="Calibri" w:cs="Calibri"/>
          <w:sz w:val="22"/>
          <w:szCs w:val="22"/>
        </w:rPr>
        <w:t>o the next time the house is sold it would</w:t>
      </w:r>
      <w:r w:rsidR="007E0CB8" w:rsidRPr="00342E38">
        <w:rPr>
          <w:rFonts w:ascii="Calibri" w:eastAsia="Segoe UI" w:hAnsi="Calibri" w:cs="Calibri"/>
          <w:sz w:val="22"/>
          <w:szCs w:val="22"/>
        </w:rPr>
        <w:t xml:space="preserve"> </w:t>
      </w:r>
      <w:r w:rsidR="009C1E7E" w:rsidRPr="00342E38">
        <w:rPr>
          <w:rFonts w:ascii="Calibri" w:eastAsia="Segoe UI" w:hAnsi="Calibri" w:cs="Calibri"/>
          <w:sz w:val="22"/>
          <w:szCs w:val="22"/>
        </w:rPr>
        <w:t xml:space="preserve">have it [the historical rating </w:t>
      </w:r>
      <w:r w:rsidR="007E0CB8" w:rsidRPr="00342E38">
        <w:rPr>
          <w:rFonts w:ascii="Calibri" w:eastAsia="Segoe UI" w:hAnsi="Calibri" w:cs="Calibri"/>
          <w:sz w:val="22"/>
          <w:szCs w:val="22"/>
        </w:rPr>
        <w:t>in the database</w:t>
      </w:r>
      <w:r w:rsidR="009C1E7E" w:rsidRPr="00342E38">
        <w:rPr>
          <w:rFonts w:ascii="Calibri" w:eastAsia="Segoe UI" w:hAnsi="Calibri" w:cs="Calibri"/>
          <w:sz w:val="22"/>
          <w:szCs w:val="22"/>
        </w:rPr>
        <w:t>]</w:t>
      </w:r>
      <w:r w:rsidR="007E0CB8" w:rsidRPr="00342E38">
        <w:rPr>
          <w:rFonts w:ascii="Calibri" w:eastAsia="Segoe UI" w:hAnsi="Calibri" w:cs="Calibri"/>
          <w:sz w:val="22"/>
          <w:szCs w:val="22"/>
        </w:rPr>
        <w:t>.</w:t>
      </w:r>
    </w:p>
    <w:p w14:paraId="0D0EF0F5" w14:textId="3066C0FD" w:rsidR="00E119F6" w:rsidRPr="004324B4" w:rsidRDefault="00FA441C" w:rsidP="00FA441C">
      <w:pPr>
        <w:spacing w:after="240"/>
        <w:rPr>
          <w:rFonts w:ascii="Calibri" w:hAnsi="Calibri" w:cs="Calibri"/>
          <w:sz w:val="22"/>
          <w:szCs w:val="22"/>
        </w:rPr>
      </w:pPr>
      <w:r w:rsidRPr="00342E38">
        <w:rPr>
          <w:rFonts w:ascii="Calibri" w:eastAsia="Segoe UI" w:hAnsi="Calibri" w:cs="Calibri"/>
          <w:sz w:val="22"/>
          <w:szCs w:val="22"/>
        </w:rPr>
        <w:t xml:space="preserve">In terms of </w:t>
      </w:r>
      <w:r w:rsidRPr="004324B4">
        <w:rPr>
          <w:rFonts w:ascii="Calibri" w:eastAsia="Segoe UI" w:hAnsi="Calibri" w:cs="Calibri"/>
          <w:sz w:val="22"/>
          <w:szCs w:val="22"/>
        </w:rPr>
        <w:t xml:space="preserve">historical ratings, </w:t>
      </w:r>
      <w:r w:rsidRPr="00342E38">
        <w:rPr>
          <w:rFonts w:ascii="Calibri" w:eastAsia="Segoe UI" w:hAnsi="Calibri" w:cs="Calibri"/>
          <w:sz w:val="22"/>
          <w:szCs w:val="22"/>
        </w:rPr>
        <w:t xml:space="preserve">because houses </w:t>
      </w:r>
      <w:r w:rsidR="00130BEF" w:rsidRPr="00342E38">
        <w:rPr>
          <w:rFonts w:ascii="Calibri" w:eastAsia="Segoe UI" w:hAnsi="Calibri" w:cs="Calibri"/>
          <w:sz w:val="22"/>
          <w:szCs w:val="22"/>
        </w:rPr>
        <w:t>haven’t</w:t>
      </w:r>
      <w:r w:rsidRPr="00342E38">
        <w:rPr>
          <w:rFonts w:ascii="Calibri" w:eastAsia="Segoe UI" w:hAnsi="Calibri" w:cs="Calibri"/>
          <w:sz w:val="22"/>
          <w:szCs w:val="22"/>
        </w:rPr>
        <w:t xml:space="preserve"> been rated previously</w:t>
      </w:r>
      <w:r w:rsidR="00C7132D" w:rsidRPr="00342E38">
        <w:rPr>
          <w:rFonts w:ascii="Calibri" w:eastAsia="Segoe UI" w:hAnsi="Calibri" w:cs="Calibri"/>
          <w:sz w:val="22"/>
          <w:szCs w:val="22"/>
        </w:rPr>
        <w:t>,</w:t>
      </w:r>
      <w:r w:rsidRPr="00342E38">
        <w:rPr>
          <w:rFonts w:ascii="Calibri" w:eastAsia="Segoe UI" w:hAnsi="Calibri" w:cs="Calibri"/>
          <w:sz w:val="22"/>
          <w:szCs w:val="22"/>
        </w:rPr>
        <w:t xml:space="preserve"> they wouldn’t</w:t>
      </w:r>
      <w:r w:rsidR="007E0CB8" w:rsidRPr="00342E38">
        <w:rPr>
          <w:rFonts w:ascii="Calibri" w:eastAsia="Segoe UI" w:hAnsi="Calibri" w:cs="Calibri"/>
          <w:sz w:val="22"/>
          <w:szCs w:val="22"/>
        </w:rPr>
        <w:t xml:space="preserve"> </w:t>
      </w:r>
      <w:r w:rsidR="00CD0657" w:rsidRPr="00342E38">
        <w:rPr>
          <w:rFonts w:ascii="Calibri" w:eastAsia="Segoe UI" w:hAnsi="Calibri" w:cs="Calibri"/>
          <w:sz w:val="22"/>
          <w:szCs w:val="22"/>
        </w:rPr>
        <w:t>exist, so i</w:t>
      </w:r>
      <w:r w:rsidR="008C608D" w:rsidRPr="004324B4">
        <w:rPr>
          <w:rFonts w:ascii="Calibri" w:eastAsia="Segoe UI" w:hAnsi="Calibri" w:cs="Calibri"/>
          <w:sz w:val="22"/>
          <w:szCs w:val="22"/>
        </w:rPr>
        <w:t>t depends on what's meant by historical ratings</w:t>
      </w:r>
      <w:r w:rsidR="00C7132D"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t>
      </w:r>
      <w:r w:rsidR="00C7132D" w:rsidRPr="00342E38">
        <w:rPr>
          <w:rFonts w:ascii="Calibri" w:eastAsia="Segoe UI" w:hAnsi="Calibri" w:cs="Calibri"/>
          <w:sz w:val="22"/>
          <w:szCs w:val="22"/>
        </w:rPr>
        <w:t>O</w:t>
      </w:r>
      <w:r w:rsidR="008C608D" w:rsidRPr="004324B4">
        <w:rPr>
          <w:rFonts w:ascii="Calibri" w:eastAsia="Segoe UI" w:hAnsi="Calibri" w:cs="Calibri"/>
          <w:sz w:val="22"/>
          <w:szCs w:val="22"/>
        </w:rPr>
        <w:t>nce the rating exists in the system, the intention is that you would get that historical rating</w:t>
      </w:r>
      <w:r w:rsidR="007E0CB8" w:rsidRPr="00342E38">
        <w:rPr>
          <w:rFonts w:ascii="Calibri" w:eastAsia="Segoe UI" w:hAnsi="Calibri" w:cs="Calibri"/>
          <w:sz w:val="22"/>
          <w:szCs w:val="22"/>
        </w:rPr>
        <w:t xml:space="preserve"> f</w:t>
      </w:r>
      <w:r w:rsidR="008C608D" w:rsidRPr="004324B4">
        <w:rPr>
          <w:rFonts w:ascii="Calibri" w:eastAsia="Segoe UI" w:hAnsi="Calibri" w:cs="Calibri"/>
          <w:sz w:val="22"/>
          <w:szCs w:val="22"/>
        </w:rPr>
        <w:t>rom that process</w:t>
      </w:r>
      <w:r w:rsidR="004A5131" w:rsidRPr="00342E38">
        <w:rPr>
          <w:rFonts w:ascii="Calibri" w:eastAsia="Segoe UI" w:hAnsi="Calibri" w:cs="Calibri"/>
          <w:sz w:val="22"/>
          <w:szCs w:val="22"/>
        </w:rPr>
        <w:t>, so w</w:t>
      </w:r>
      <w:r w:rsidR="008C608D" w:rsidRPr="004324B4">
        <w:rPr>
          <w:rFonts w:ascii="Calibri" w:eastAsia="Segoe UI" w:hAnsi="Calibri" w:cs="Calibri"/>
          <w:sz w:val="22"/>
          <w:szCs w:val="22"/>
        </w:rPr>
        <w:t xml:space="preserve">e wouldn't have the past ones from now, but we would have </w:t>
      </w:r>
      <w:r w:rsidR="004A5131" w:rsidRPr="00342E38">
        <w:rPr>
          <w:rFonts w:ascii="Calibri" w:eastAsia="Segoe UI" w:hAnsi="Calibri" w:cs="Calibri"/>
          <w:sz w:val="22"/>
          <w:szCs w:val="22"/>
        </w:rPr>
        <w:t xml:space="preserve">them </w:t>
      </w:r>
      <w:r w:rsidR="008C608D" w:rsidRPr="004324B4">
        <w:rPr>
          <w:rFonts w:ascii="Calibri" w:eastAsia="Segoe UI" w:hAnsi="Calibri" w:cs="Calibri"/>
          <w:sz w:val="22"/>
          <w:szCs w:val="22"/>
        </w:rPr>
        <w:t xml:space="preserve">once it </w:t>
      </w:r>
      <w:r w:rsidR="004A5131" w:rsidRPr="00342E38">
        <w:rPr>
          <w:rFonts w:ascii="Calibri" w:eastAsia="Segoe UI" w:hAnsi="Calibri" w:cs="Calibri"/>
          <w:sz w:val="22"/>
          <w:szCs w:val="22"/>
        </w:rPr>
        <w:t xml:space="preserve">is </w:t>
      </w:r>
      <w:r w:rsidR="008C608D" w:rsidRPr="004324B4">
        <w:rPr>
          <w:rFonts w:ascii="Calibri" w:eastAsia="Segoe UI" w:hAnsi="Calibri" w:cs="Calibri"/>
          <w:sz w:val="22"/>
          <w:szCs w:val="22"/>
        </w:rPr>
        <w:t xml:space="preserve">started, </w:t>
      </w:r>
      <w:r w:rsidR="004A5131" w:rsidRPr="00342E38">
        <w:rPr>
          <w:rFonts w:ascii="Calibri" w:eastAsia="Segoe UI" w:hAnsi="Calibri" w:cs="Calibri"/>
          <w:sz w:val="22"/>
          <w:szCs w:val="22"/>
        </w:rPr>
        <w:t xml:space="preserve">as </w:t>
      </w:r>
      <w:r w:rsidR="008C608D" w:rsidRPr="004324B4">
        <w:rPr>
          <w:rFonts w:ascii="Calibri" w:eastAsia="Segoe UI" w:hAnsi="Calibri" w:cs="Calibri"/>
          <w:sz w:val="22"/>
          <w:szCs w:val="22"/>
        </w:rPr>
        <w:t>they then become historical</w:t>
      </w:r>
      <w:r w:rsidR="007D0612" w:rsidRPr="00342E38">
        <w:rPr>
          <w:rFonts w:ascii="Calibri" w:eastAsia="Segoe UI" w:hAnsi="Calibri" w:cs="Calibri"/>
          <w:sz w:val="22"/>
          <w:szCs w:val="22"/>
        </w:rPr>
        <w:t xml:space="preserve"> so they would be in there</w:t>
      </w:r>
      <w:r w:rsidR="008C608D" w:rsidRPr="004324B4">
        <w:rPr>
          <w:rFonts w:ascii="Calibri" w:eastAsia="Segoe UI" w:hAnsi="Calibri" w:cs="Calibri"/>
          <w:sz w:val="22"/>
          <w:szCs w:val="22"/>
        </w:rPr>
        <w:t xml:space="preserve">. </w:t>
      </w:r>
    </w:p>
    <w:p w14:paraId="5C342117" w14:textId="7E6382C9" w:rsidR="007E0CB8" w:rsidRPr="002A1381" w:rsidRDefault="007659C8" w:rsidP="002A1381">
      <w:pPr>
        <w:pStyle w:val="Heading3"/>
        <w:numPr>
          <w:ilvl w:val="0"/>
          <w:numId w:val="2"/>
        </w:numPr>
        <w:spacing w:after="160"/>
        <w:rPr>
          <w:rFonts w:ascii="Calibri" w:eastAsia="Segoe UI" w:hAnsi="Calibri" w:cs="Calibri"/>
          <w:b/>
          <w:bCs/>
          <w:color w:val="auto"/>
          <w:sz w:val="22"/>
          <w:szCs w:val="22"/>
        </w:rPr>
      </w:pPr>
      <w:r w:rsidRPr="002A1381">
        <w:rPr>
          <w:rFonts w:ascii="Calibri" w:eastAsia="Segoe UI" w:hAnsi="Calibri" w:cs="Calibri"/>
          <w:b/>
          <w:bCs/>
          <w:color w:val="auto"/>
          <w:sz w:val="22"/>
          <w:szCs w:val="22"/>
        </w:rPr>
        <w:t>[</w:t>
      </w:r>
      <w:r w:rsidR="007E0CB8" w:rsidRPr="002A1381">
        <w:rPr>
          <w:rFonts w:ascii="Calibri" w:eastAsia="Segoe UI" w:hAnsi="Calibri" w:cs="Calibri"/>
          <w:b/>
          <w:bCs/>
          <w:color w:val="auto"/>
          <w:sz w:val="22"/>
          <w:szCs w:val="22"/>
        </w:rPr>
        <w:t>W</w:t>
      </w:r>
      <w:r w:rsidR="008C608D" w:rsidRPr="002A1381">
        <w:rPr>
          <w:rFonts w:ascii="Calibri" w:eastAsia="Segoe UI" w:hAnsi="Calibri" w:cs="Calibri"/>
          <w:b/>
          <w:bCs/>
          <w:color w:val="auto"/>
          <w:sz w:val="22"/>
          <w:szCs w:val="22"/>
        </w:rPr>
        <w:t xml:space="preserve">ill </w:t>
      </w:r>
      <w:r w:rsidR="00564D0E" w:rsidRPr="002A1381">
        <w:rPr>
          <w:rFonts w:ascii="Calibri" w:eastAsia="Segoe UI" w:hAnsi="Calibri" w:cs="Calibri"/>
          <w:b/>
          <w:bCs/>
          <w:color w:val="auto"/>
          <w:sz w:val="22"/>
          <w:szCs w:val="22"/>
        </w:rPr>
        <w:t>the slide pack be shared with attendees</w:t>
      </w:r>
      <w:r w:rsidR="007E0CB8" w:rsidRPr="002A1381">
        <w:rPr>
          <w:rFonts w:ascii="Calibri" w:eastAsia="Segoe UI" w:hAnsi="Calibri" w:cs="Calibri"/>
          <w:b/>
          <w:bCs/>
          <w:color w:val="auto"/>
          <w:sz w:val="22"/>
          <w:szCs w:val="22"/>
        </w:rPr>
        <w:t>?</w:t>
      </w:r>
      <w:r w:rsidRPr="002A1381">
        <w:rPr>
          <w:rFonts w:ascii="Calibri" w:eastAsia="Segoe UI" w:hAnsi="Calibri" w:cs="Calibri"/>
          <w:b/>
          <w:bCs/>
          <w:color w:val="auto"/>
          <w:sz w:val="22"/>
          <w:szCs w:val="22"/>
        </w:rPr>
        <w:t>]</w:t>
      </w:r>
    </w:p>
    <w:p w14:paraId="490B5C3F" w14:textId="6F9E71F2" w:rsidR="007E0CB8" w:rsidRPr="00342E38" w:rsidRDefault="002A1381" w:rsidP="007E0CB8">
      <w:pPr>
        <w:spacing w:after="240"/>
        <w:rPr>
          <w:rFonts w:ascii="Calibri" w:eastAsia="Segoe UI" w:hAnsi="Calibri" w:cs="Calibri"/>
          <w:sz w:val="22"/>
          <w:szCs w:val="22"/>
        </w:rPr>
      </w:pPr>
      <w:r w:rsidRPr="002A1381">
        <w:rPr>
          <w:rFonts w:ascii="Calibri" w:eastAsia="Segoe UI" w:hAnsi="Calibri" w:cs="Calibri"/>
          <w:bCs/>
          <w:sz w:val="22"/>
          <w:szCs w:val="22"/>
        </w:rPr>
        <w:t>Chris VIDERONI</w:t>
      </w:r>
      <w:r>
        <w:rPr>
          <w:rFonts w:ascii="Calibri" w:eastAsia="Segoe UI" w:hAnsi="Calibri" w:cs="Calibri"/>
          <w:b/>
          <w:sz w:val="22"/>
          <w:szCs w:val="22"/>
        </w:rPr>
        <w:t xml:space="preserve"> - </w:t>
      </w:r>
      <w:r w:rsidR="007E0CB8" w:rsidRPr="00342E38">
        <w:rPr>
          <w:rFonts w:ascii="Calibri" w:eastAsia="Segoe UI" w:hAnsi="Calibri" w:cs="Calibri"/>
          <w:sz w:val="22"/>
          <w:szCs w:val="22"/>
        </w:rPr>
        <w:t>W</w:t>
      </w:r>
      <w:r w:rsidR="008C608D" w:rsidRPr="004324B4">
        <w:rPr>
          <w:rFonts w:ascii="Calibri" w:eastAsia="Segoe UI" w:hAnsi="Calibri" w:cs="Calibri"/>
          <w:sz w:val="22"/>
          <w:szCs w:val="22"/>
        </w:rPr>
        <w:t xml:space="preserve">e are recording this webinar so you will be able to access it afterwards and if you </w:t>
      </w:r>
      <w:r w:rsidR="007E0CB8" w:rsidRPr="00342E38">
        <w:rPr>
          <w:rFonts w:ascii="Calibri" w:eastAsia="Segoe UI" w:hAnsi="Calibri" w:cs="Calibri"/>
          <w:sz w:val="22"/>
          <w:szCs w:val="22"/>
        </w:rPr>
        <w:t xml:space="preserve">are a </w:t>
      </w:r>
      <w:r w:rsidR="008C608D" w:rsidRPr="004324B4">
        <w:rPr>
          <w:rFonts w:ascii="Calibri" w:eastAsia="Segoe UI" w:hAnsi="Calibri" w:cs="Calibri"/>
          <w:sz w:val="22"/>
          <w:szCs w:val="22"/>
        </w:rPr>
        <w:t xml:space="preserve">member organisation and a number of your </w:t>
      </w:r>
      <w:r w:rsidR="007E0CB8" w:rsidRPr="00342E38">
        <w:rPr>
          <w:rFonts w:ascii="Calibri" w:eastAsia="Segoe UI" w:hAnsi="Calibri" w:cs="Calibri"/>
          <w:sz w:val="22"/>
          <w:szCs w:val="22"/>
        </w:rPr>
        <w:t>m</w:t>
      </w:r>
      <w:r w:rsidR="008C608D" w:rsidRPr="004324B4">
        <w:rPr>
          <w:rFonts w:ascii="Calibri" w:eastAsia="Segoe UI" w:hAnsi="Calibri" w:cs="Calibri"/>
          <w:sz w:val="22"/>
          <w:szCs w:val="22"/>
        </w:rPr>
        <w:t xml:space="preserve">embers were keen to engage but weren't able to make the time, then they will absolutely be able to access it at the link. </w:t>
      </w:r>
    </w:p>
    <w:p w14:paraId="349F817B" w14:textId="73484155" w:rsidR="007E0CB8" w:rsidRPr="000D36F3" w:rsidRDefault="000065F3" w:rsidP="000D36F3">
      <w:pPr>
        <w:pStyle w:val="Heading3"/>
        <w:numPr>
          <w:ilvl w:val="0"/>
          <w:numId w:val="2"/>
        </w:numPr>
        <w:spacing w:after="160"/>
        <w:rPr>
          <w:rFonts w:ascii="Calibri" w:eastAsia="Segoe UI" w:hAnsi="Calibri" w:cs="Calibri"/>
          <w:b/>
          <w:bCs/>
          <w:color w:val="auto"/>
          <w:sz w:val="22"/>
          <w:szCs w:val="22"/>
        </w:rPr>
      </w:pPr>
      <w:r w:rsidRPr="000D36F3">
        <w:rPr>
          <w:rFonts w:ascii="Calibri" w:eastAsia="Segoe UI" w:hAnsi="Calibri" w:cs="Calibri"/>
          <w:b/>
          <w:bCs/>
          <w:color w:val="auto"/>
          <w:sz w:val="22"/>
          <w:szCs w:val="22"/>
        </w:rPr>
        <w:t>[</w:t>
      </w:r>
      <w:r w:rsidR="007E0CB8" w:rsidRPr="000D36F3">
        <w:rPr>
          <w:rFonts w:ascii="Calibri" w:eastAsia="Segoe UI" w:hAnsi="Calibri" w:cs="Calibri"/>
          <w:b/>
          <w:bCs/>
          <w:color w:val="auto"/>
          <w:sz w:val="22"/>
          <w:szCs w:val="22"/>
        </w:rPr>
        <w:t>T</w:t>
      </w:r>
      <w:r w:rsidR="008C608D" w:rsidRPr="000D36F3">
        <w:rPr>
          <w:rFonts w:ascii="Calibri" w:eastAsia="Segoe UI" w:hAnsi="Calibri" w:cs="Calibri"/>
          <w:b/>
          <w:bCs/>
          <w:color w:val="auto"/>
          <w:sz w:val="22"/>
          <w:szCs w:val="22"/>
        </w:rPr>
        <w:t>here's numerous pathways to energy efficiency compliance in the National construction code</w:t>
      </w:r>
      <w:r w:rsidR="00564D0E" w:rsidRPr="000D36F3">
        <w:rPr>
          <w:rFonts w:ascii="Calibri" w:eastAsia="Segoe UI" w:hAnsi="Calibri" w:cs="Calibri"/>
          <w:b/>
          <w:bCs/>
          <w:color w:val="auto"/>
          <w:sz w:val="22"/>
          <w:szCs w:val="22"/>
        </w:rPr>
        <w:t>. If</w:t>
      </w:r>
      <w:r w:rsidR="008C608D" w:rsidRPr="000D36F3">
        <w:rPr>
          <w:rFonts w:ascii="Calibri" w:eastAsia="Segoe UI" w:hAnsi="Calibri" w:cs="Calibri"/>
          <w:b/>
          <w:bCs/>
          <w:color w:val="auto"/>
          <w:sz w:val="22"/>
          <w:szCs w:val="22"/>
        </w:rPr>
        <w:t xml:space="preserve"> </w:t>
      </w:r>
      <w:r w:rsidR="007E0CB8" w:rsidRPr="000D36F3">
        <w:rPr>
          <w:rFonts w:ascii="Calibri" w:eastAsia="Segoe UI" w:hAnsi="Calibri" w:cs="Calibri"/>
          <w:b/>
          <w:bCs/>
          <w:color w:val="auto"/>
          <w:sz w:val="22"/>
          <w:szCs w:val="22"/>
        </w:rPr>
        <w:t>NatHERS</w:t>
      </w:r>
      <w:r w:rsidR="008C608D" w:rsidRPr="000D36F3">
        <w:rPr>
          <w:rFonts w:ascii="Calibri" w:eastAsia="Segoe UI" w:hAnsi="Calibri" w:cs="Calibri"/>
          <w:b/>
          <w:bCs/>
          <w:color w:val="auto"/>
          <w:sz w:val="22"/>
          <w:szCs w:val="22"/>
        </w:rPr>
        <w:t xml:space="preserve">, </w:t>
      </w:r>
      <w:r w:rsidR="00564D0E" w:rsidRPr="000D36F3">
        <w:rPr>
          <w:rFonts w:ascii="Calibri" w:eastAsia="Segoe UI" w:hAnsi="Calibri" w:cs="Calibri"/>
          <w:b/>
          <w:bCs/>
          <w:color w:val="auto"/>
          <w:sz w:val="22"/>
          <w:szCs w:val="22"/>
        </w:rPr>
        <w:t>who,</w:t>
      </w:r>
      <w:r w:rsidR="008C608D" w:rsidRPr="000D36F3">
        <w:rPr>
          <w:rFonts w:ascii="Calibri" w:eastAsia="Segoe UI" w:hAnsi="Calibri" w:cs="Calibri"/>
          <w:b/>
          <w:bCs/>
          <w:color w:val="auto"/>
          <w:sz w:val="22"/>
          <w:szCs w:val="22"/>
        </w:rPr>
        <w:t xml:space="preserve"> </w:t>
      </w:r>
      <w:r w:rsidR="007E0CB8" w:rsidRPr="000D36F3">
        <w:rPr>
          <w:rFonts w:ascii="Calibri" w:eastAsia="Segoe UI" w:hAnsi="Calibri" w:cs="Calibri"/>
          <w:b/>
          <w:bCs/>
          <w:color w:val="auto"/>
          <w:sz w:val="22"/>
          <w:szCs w:val="22"/>
        </w:rPr>
        <w:t>N</w:t>
      </w:r>
      <w:r w:rsidR="00564D0E" w:rsidRPr="000D36F3">
        <w:rPr>
          <w:rFonts w:ascii="Calibri" w:eastAsia="Segoe UI" w:hAnsi="Calibri" w:cs="Calibri"/>
          <w:b/>
          <w:bCs/>
          <w:color w:val="auto"/>
          <w:sz w:val="22"/>
          <w:szCs w:val="22"/>
        </w:rPr>
        <w:t>AB</w:t>
      </w:r>
      <w:r w:rsidR="007E0CB8" w:rsidRPr="000D36F3">
        <w:rPr>
          <w:rFonts w:ascii="Calibri" w:eastAsia="Segoe UI" w:hAnsi="Calibri" w:cs="Calibri"/>
          <w:b/>
          <w:bCs/>
          <w:color w:val="auto"/>
          <w:sz w:val="22"/>
          <w:szCs w:val="22"/>
        </w:rPr>
        <w:t>ERS</w:t>
      </w:r>
      <w:r w:rsidR="008C608D" w:rsidRPr="000D36F3">
        <w:rPr>
          <w:rFonts w:ascii="Calibri" w:eastAsia="Segoe UI" w:hAnsi="Calibri" w:cs="Calibri"/>
          <w:b/>
          <w:bCs/>
          <w:color w:val="auto"/>
          <w:sz w:val="22"/>
          <w:szCs w:val="22"/>
        </w:rPr>
        <w:t>, et</w:t>
      </w:r>
      <w:r w:rsidR="007E0CB8" w:rsidRPr="000D36F3">
        <w:rPr>
          <w:rFonts w:ascii="Calibri" w:eastAsia="Segoe UI" w:hAnsi="Calibri" w:cs="Calibri"/>
          <w:b/>
          <w:bCs/>
          <w:color w:val="auto"/>
          <w:sz w:val="22"/>
          <w:szCs w:val="22"/>
        </w:rPr>
        <w:t>c</w:t>
      </w:r>
      <w:r w:rsidR="008C608D" w:rsidRPr="000D36F3">
        <w:rPr>
          <w:rFonts w:ascii="Calibri" w:eastAsia="Segoe UI" w:hAnsi="Calibri" w:cs="Calibri"/>
          <w:b/>
          <w:bCs/>
          <w:color w:val="auto"/>
          <w:sz w:val="22"/>
          <w:szCs w:val="22"/>
        </w:rPr>
        <w:t xml:space="preserve">. </w:t>
      </w:r>
      <w:r w:rsidR="007E0CB8" w:rsidRPr="000D36F3">
        <w:rPr>
          <w:rFonts w:ascii="Calibri" w:eastAsia="Segoe UI" w:hAnsi="Calibri" w:cs="Calibri"/>
          <w:b/>
          <w:bCs/>
          <w:color w:val="auto"/>
          <w:sz w:val="22"/>
          <w:szCs w:val="22"/>
        </w:rPr>
        <w:t>r</w:t>
      </w:r>
      <w:r w:rsidR="008C608D" w:rsidRPr="000D36F3">
        <w:rPr>
          <w:rFonts w:ascii="Calibri" w:eastAsia="Segoe UI" w:hAnsi="Calibri" w:cs="Calibri"/>
          <w:b/>
          <w:bCs/>
          <w:color w:val="auto"/>
          <w:sz w:val="22"/>
          <w:szCs w:val="22"/>
        </w:rPr>
        <w:t>atings are used for mandatory disclosure. Is there any intention to remove the alternative code pathways for new development?</w:t>
      </w:r>
      <w:r w:rsidRPr="000D36F3">
        <w:rPr>
          <w:rFonts w:ascii="Calibri" w:eastAsia="Segoe UI" w:hAnsi="Calibri" w:cs="Calibri"/>
          <w:b/>
          <w:bCs/>
          <w:color w:val="auto"/>
          <w:sz w:val="22"/>
          <w:szCs w:val="22"/>
        </w:rPr>
        <w:t>]</w:t>
      </w:r>
    </w:p>
    <w:p w14:paraId="63BED8E9" w14:textId="09BDB7A2" w:rsidR="007E0CB8" w:rsidRPr="00342E38" w:rsidRDefault="000D36F3" w:rsidP="007E0CB8">
      <w:pPr>
        <w:spacing w:after="240"/>
        <w:rPr>
          <w:rFonts w:ascii="Calibri" w:eastAsia="Segoe UI" w:hAnsi="Calibri" w:cs="Calibri"/>
          <w:sz w:val="22"/>
          <w:szCs w:val="22"/>
        </w:rPr>
      </w:pPr>
      <w:r w:rsidRPr="002A1381">
        <w:rPr>
          <w:rFonts w:ascii="Calibri" w:eastAsia="Segoe UI" w:hAnsi="Calibri" w:cs="Calibri"/>
          <w:bCs/>
          <w:sz w:val="22"/>
          <w:szCs w:val="22"/>
        </w:rPr>
        <w:t>Chris VIDERONI</w:t>
      </w:r>
      <w:r>
        <w:rPr>
          <w:rFonts w:ascii="Calibri" w:eastAsia="Segoe UI" w:hAnsi="Calibri" w:cs="Calibri"/>
          <w:b/>
          <w:sz w:val="22"/>
          <w:szCs w:val="22"/>
        </w:rPr>
        <w:t xml:space="preserve"> - </w:t>
      </w:r>
      <w:r w:rsidR="008C608D" w:rsidRPr="004324B4">
        <w:rPr>
          <w:rFonts w:ascii="Calibri" w:eastAsia="Segoe UI" w:hAnsi="Calibri" w:cs="Calibri"/>
          <w:sz w:val="22"/>
          <w:szCs w:val="22"/>
        </w:rPr>
        <w:t>I think it's fair to say</w:t>
      </w:r>
      <w:r w:rsidR="00553473"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we're not in any way proposing this to change</w:t>
      </w:r>
      <w:r w:rsidR="007E0CB8" w:rsidRPr="00342E38">
        <w:rPr>
          <w:rFonts w:ascii="Calibri" w:eastAsia="Segoe UI" w:hAnsi="Calibri" w:cs="Calibri"/>
          <w:sz w:val="22"/>
          <w:szCs w:val="22"/>
        </w:rPr>
        <w:t xml:space="preserve"> b</w:t>
      </w:r>
      <w:r w:rsidR="008C608D" w:rsidRPr="004324B4">
        <w:rPr>
          <w:rFonts w:ascii="Calibri" w:eastAsia="Segoe UI" w:hAnsi="Calibri" w:cs="Calibri"/>
          <w:sz w:val="22"/>
          <w:szCs w:val="22"/>
        </w:rPr>
        <w:t>uilding regulations in relation to energy efficiency requirements for new home builds</w:t>
      </w:r>
      <w:r w:rsidR="0072714E">
        <w:rPr>
          <w:rFonts w:ascii="Calibri" w:eastAsia="Segoe UI" w:hAnsi="Calibri" w:cs="Calibri"/>
          <w:sz w:val="22"/>
          <w:szCs w:val="22"/>
        </w:rPr>
        <w:t>, u</w:t>
      </w:r>
      <w:r w:rsidR="008C608D" w:rsidRPr="004324B4">
        <w:rPr>
          <w:rFonts w:ascii="Calibri" w:eastAsia="Segoe UI" w:hAnsi="Calibri" w:cs="Calibri"/>
          <w:sz w:val="22"/>
          <w:szCs w:val="22"/>
        </w:rPr>
        <w:t>nder the NCC</w:t>
      </w:r>
      <w:r w:rsidR="00772D08">
        <w:rPr>
          <w:rFonts w:ascii="Calibri" w:eastAsia="Segoe UI" w:hAnsi="Calibri" w:cs="Calibri"/>
          <w:sz w:val="22"/>
          <w:szCs w:val="22"/>
        </w:rPr>
        <w:t xml:space="preserve">. </w:t>
      </w:r>
      <w:r w:rsidR="0072714E">
        <w:rPr>
          <w:rFonts w:ascii="Calibri" w:eastAsia="Segoe UI" w:hAnsi="Calibri" w:cs="Calibri"/>
          <w:sz w:val="22"/>
          <w:szCs w:val="22"/>
        </w:rPr>
        <w:t>W</w:t>
      </w:r>
      <w:r w:rsidR="008C608D" w:rsidRPr="004324B4">
        <w:rPr>
          <w:rFonts w:ascii="Calibri" w:eastAsia="Segoe UI" w:hAnsi="Calibri" w:cs="Calibri"/>
          <w:sz w:val="22"/>
          <w:szCs w:val="22"/>
        </w:rPr>
        <w:t>hat we're just talking about here is the</w:t>
      </w:r>
      <w:r w:rsidR="007E0CB8" w:rsidRPr="00342E38">
        <w:rPr>
          <w:rFonts w:ascii="Calibri" w:eastAsia="Segoe UI" w:hAnsi="Calibri" w:cs="Calibri"/>
          <w:sz w:val="22"/>
          <w:szCs w:val="22"/>
        </w:rPr>
        <w:t xml:space="preserve"> d</w:t>
      </w:r>
      <w:r w:rsidR="008C608D" w:rsidRPr="004324B4">
        <w:rPr>
          <w:rFonts w:ascii="Calibri" w:eastAsia="Segoe UI" w:hAnsi="Calibri" w:cs="Calibri"/>
          <w:sz w:val="22"/>
          <w:szCs w:val="22"/>
        </w:rPr>
        <w:t>isclosure of home energy ratings at point of sale or lease.</w:t>
      </w:r>
    </w:p>
    <w:p w14:paraId="64BE522F" w14:textId="2C7D8F8A" w:rsidR="007E0CB8" w:rsidRPr="00772D08" w:rsidRDefault="00143BB1" w:rsidP="00772D08">
      <w:pPr>
        <w:pStyle w:val="Heading3"/>
        <w:numPr>
          <w:ilvl w:val="0"/>
          <w:numId w:val="2"/>
        </w:numPr>
        <w:spacing w:after="160"/>
        <w:rPr>
          <w:rFonts w:ascii="Calibri" w:eastAsia="Segoe UI" w:hAnsi="Calibri" w:cs="Calibri"/>
          <w:b/>
          <w:bCs/>
          <w:color w:val="auto"/>
          <w:sz w:val="22"/>
          <w:szCs w:val="22"/>
        </w:rPr>
      </w:pPr>
      <w:r w:rsidRPr="00772D08">
        <w:rPr>
          <w:rFonts w:ascii="Calibri" w:eastAsia="Segoe UI" w:hAnsi="Calibri" w:cs="Calibri"/>
          <w:b/>
          <w:bCs/>
          <w:color w:val="auto"/>
          <w:sz w:val="22"/>
          <w:szCs w:val="22"/>
        </w:rPr>
        <w:t>[</w:t>
      </w:r>
      <w:r w:rsidR="008C608D" w:rsidRPr="00772D08">
        <w:rPr>
          <w:rFonts w:ascii="Calibri" w:eastAsia="Segoe UI" w:hAnsi="Calibri" w:cs="Calibri"/>
          <w:b/>
          <w:bCs/>
          <w:color w:val="auto"/>
          <w:sz w:val="22"/>
          <w:szCs w:val="22"/>
        </w:rPr>
        <w:t xml:space="preserve">How often does </w:t>
      </w:r>
      <w:r w:rsidR="007E0CB8" w:rsidRPr="00772D08">
        <w:rPr>
          <w:rFonts w:ascii="Calibri" w:eastAsia="Segoe UI" w:hAnsi="Calibri" w:cs="Calibri"/>
          <w:b/>
          <w:bCs/>
          <w:color w:val="auto"/>
          <w:sz w:val="22"/>
          <w:szCs w:val="22"/>
        </w:rPr>
        <w:t>Na</w:t>
      </w:r>
      <w:r w:rsidRPr="00772D08">
        <w:rPr>
          <w:rFonts w:ascii="Calibri" w:eastAsia="Segoe UI" w:hAnsi="Calibri" w:cs="Calibri"/>
          <w:b/>
          <w:bCs/>
          <w:color w:val="auto"/>
          <w:sz w:val="22"/>
          <w:szCs w:val="22"/>
        </w:rPr>
        <w:t>t</w:t>
      </w:r>
      <w:r w:rsidR="007E0CB8" w:rsidRPr="00772D08">
        <w:rPr>
          <w:rFonts w:ascii="Calibri" w:eastAsia="Segoe UI" w:hAnsi="Calibri" w:cs="Calibri"/>
          <w:b/>
          <w:bCs/>
          <w:color w:val="auto"/>
          <w:sz w:val="22"/>
          <w:szCs w:val="22"/>
        </w:rPr>
        <w:t>HERS</w:t>
      </w:r>
      <w:r w:rsidR="008C608D" w:rsidRPr="00772D08">
        <w:rPr>
          <w:rFonts w:ascii="Calibri" w:eastAsia="Segoe UI" w:hAnsi="Calibri" w:cs="Calibri"/>
          <w:b/>
          <w:bCs/>
          <w:color w:val="auto"/>
          <w:sz w:val="22"/>
          <w:szCs w:val="22"/>
        </w:rPr>
        <w:t xml:space="preserve"> assume people open and close windows?</w:t>
      </w:r>
      <w:r w:rsidRPr="00772D08">
        <w:rPr>
          <w:rFonts w:ascii="Calibri" w:eastAsia="Segoe UI" w:hAnsi="Calibri" w:cs="Calibri"/>
          <w:b/>
          <w:bCs/>
          <w:color w:val="auto"/>
          <w:sz w:val="22"/>
          <w:szCs w:val="22"/>
        </w:rPr>
        <w:t>]</w:t>
      </w:r>
      <w:r w:rsidR="008C608D" w:rsidRPr="00772D08">
        <w:rPr>
          <w:rFonts w:ascii="Calibri" w:eastAsia="Segoe UI" w:hAnsi="Calibri" w:cs="Calibri"/>
          <w:b/>
          <w:bCs/>
          <w:color w:val="auto"/>
          <w:sz w:val="22"/>
          <w:szCs w:val="22"/>
        </w:rPr>
        <w:t xml:space="preserve"> </w:t>
      </w:r>
    </w:p>
    <w:p w14:paraId="1E837FC4" w14:textId="2AB49D10" w:rsidR="007E0CB8" w:rsidRPr="00342E38" w:rsidRDefault="00772D08" w:rsidP="007E0CB8">
      <w:pPr>
        <w:spacing w:after="240"/>
        <w:rPr>
          <w:rFonts w:ascii="Calibri" w:eastAsia="Segoe UI" w:hAnsi="Calibri" w:cs="Calibri"/>
          <w:sz w:val="22"/>
          <w:szCs w:val="22"/>
        </w:rPr>
      </w:pPr>
      <w:r w:rsidRPr="002A1381">
        <w:rPr>
          <w:rFonts w:ascii="Calibri" w:eastAsia="Segoe UI" w:hAnsi="Calibri" w:cs="Calibri"/>
          <w:bCs/>
          <w:sz w:val="22"/>
          <w:szCs w:val="22"/>
        </w:rPr>
        <w:t>Chris VIDERONI</w:t>
      </w:r>
      <w:r>
        <w:rPr>
          <w:rFonts w:ascii="Calibri" w:eastAsia="Segoe UI" w:hAnsi="Calibri" w:cs="Calibri"/>
          <w:b/>
          <w:sz w:val="22"/>
          <w:szCs w:val="22"/>
        </w:rPr>
        <w:t xml:space="preserve"> - </w:t>
      </w:r>
      <w:r w:rsidR="008C608D" w:rsidRPr="004324B4">
        <w:rPr>
          <w:rFonts w:ascii="Calibri" w:eastAsia="Segoe UI" w:hAnsi="Calibri" w:cs="Calibri"/>
          <w:sz w:val="22"/>
          <w:szCs w:val="22"/>
        </w:rPr>
        <w:t>Again, that's probably not a question for here. As Jodie mentioned, there are a number of</w:t>
      </w:r>
      <w:r w:rsidR="00143BB1" w:rsidRPr="00342E38">
        <w:rPr>
          <w:rFonts w:ascii="Calibri" w:eastAsia="Segoe UI" w:hAnsi="Calibri" w:cs="Calibri"/>
          <w:sz w:val="22"/>
          <w:szCs w:val="22"/>
        </w:rPr>
        <w:t xml:space="preserve"> </w:t>
      </w:r>
      <w:r w:rsidR="007E0CB8" w:rsidRPr="00342E38">
        <w:rPr>
          <w:rFonts w:ascii="Calibri" w:eastAsia="Segoe UI" w:hAnsi="Calibri" w:cs="Calibri"/>
          <w:sz w:val="22"/>
          <w:szCs w:val="22"/>
        </w:rPr>
        <w:t>a</w:t>
      </w:r>
      <w:r w:rsidR="008C608D" w:rsidRPr="004324B4">
        <w:rPr>
          <w:rFonts w:ascii="Calibri" w:eastAsia="Segoe UI" w:hAnsi="Calibri" w:cs="Calibri"/>
          <w:sz w:val="22"/>
          <w:szCs w:val="22"/>
        </w:rPr>
        <w:t>ssumptions that are used as part of generating energy ratings for homes</w:t>
      </w:r>
      <w:r w:rsidR="00741FC4" w:rsidRPr="00342E38">
        <w:rPr>
          <w:rFonts w:ascii="Calibri" w:eastAsia="Segoe UI" w:hAnsi="Calibri" w:cs="Calibri"/>
          <w:sz w:val="22"/>
          <w:szCs w:val="22"/>
        </w:rPr>
        <w:t>,</w:t>
      </w:r>
      <w:r w:rsidR="007E0CB8" w:rsidRPr="00342E38">
        <w:rPr>
          <w:rFonts w:ascii="Calibri" w:eastAsia="Segoe UI" w:hAnsi="Calibri" w:cs="Calibri"/>
          <w:sz w:val="22"/>
          <w:szCs w:val="22"/>
        </w:rPr>
        <w:t xml:space="preserve"> i</w:t>
      </w:r>
      <w:r w:rsidR="008C608D" w:rsidRPr="004324B4">
        <w:rPr>
          <w:rFonts w:ascii="Calibri" w:eastAsia="Segoe UI" w:hAnsi="Calibri" w:cs="Calibri"/>
          <w:sz w:val="22"/>
          <w:szCs w:val="22"/>
        </w:rPr>
        <w:t>nformed by</w:t>
      </w:r>
      <w:r w:rsidR="007E0CB8" w:rsidRPr="00342E38">
        <w:rPr>
          <w:rFonts w:ascii="Calibri" w:eastAsia="Segoe UI" w:hAnsi="Calibri" w:cs="Calibri"/>
          <w:sz w:val="22"/>
          <w:szCs w:val="22"/>
        </w:rPr>
        <w:t xml:space="preserve"> </w:t>
      </w:r>
      <w:r w:rsidR="008C608D" w:rsidRPr="004324B4">
        <w:rPr>
          <w:rFonts w:ascii="Calibri" w:eastAsia="Segoe UI" w:hAnsi="Calibri" w:cs="Calibri"/>
          <w:sz w:val="22"/>
          <w:szCs w:val="22"/>
        </w:rPr>
        <w:t xml:space="preserve">years of </w:t>
      </w:r>
      <w:r w:rsidR="007E0CB8" w:rsidRPr="00342E38">
        <w:rPr>
          <w:rFonts w:ascii="Calibri" w:eastAsia="Segoe UI" w:hAnsi="Calibri" w:cs="Calibri"/>
          <w:sz w:val="22"/>
          <w:szCs w:val="22"/>
        </w:rPr>
        <w:t>CSIRO</w:t>
      </w:r>
      <w:r w:rsidR="008C608D" w:rsidRPr="004324B4">
        <w:rPr>
          <w:rFonts w:ascii="Calibri" w:eastAsia="Segoe UI" w:hAnsi="Calibri" w:cs="Calibri"/>
          <w:sz w:val="22"/>
          <w:szCs w:val="22"/>
        </w:rPr>
        <w:t xml:space="preserve"> science and research</w:t>
      </w:r>
      <w:r w:rsidR="00741FC4" w:rsidRPr="00342E38">
        <w:rPr>
          <w:rFonts w:ascii="Calibri" w:eastAsia="Segoe UI" w:hAnsi="Calibri" w:cs="Calibri"/>
          <w:sz w:val="22"/>
          <w:szCs w:val="22"/>
        </w:rPr>
        <w:t>,</w:t>
      </w:r>
      <w:r w:rsidR="008C608D" w:rsidRPr="004324B4">
        <w:rPr>
          <w:rFonts w:ascii="Calibri" w:eastAsia="Segoe UI" w:hAnsi="Calibri" w:cs="Calibri"/>
          <w:sz w:val="22"/>
          <w:szCs w:val="22"/>
        </w:rPr>
        <w:t xml:space="preserve"> and all of that </w:t>
      </w:r>
      <w:r w:rsidR="007E0CB8" w:rsidRPr="00342E38">
        <w:rPr>
          <w:rFonts w:ascii="Calibri" w:eastAsia="Segoe UI" w:hAnsi="Calibri" w:cs="Calibri"/>
          <w:sz w:val="22"/>
          <w:szCs w:val="22"/>
        </w:rPr>
        <w:t>is in</w:t>
      </w:r>
      <w:r w:rsidR="008C608D" w:rsidRPr="004324B4">
        <w:rPr>
          <w:rFonts w:ascii="Calibri" w:eastAsia="Segoe UI" w:hAnsi="Calibri" w:cs="Calibri"/>
          <w:sz w:val="22"/>
          <w:szCs w:val="22"/>
        </w:rPr>
        <w:t xml:space="preserve"> aid of ensuring that there is regard to the process</w:t>
      </w:r>
      <w:r w:rsidR="007E0CB8" w:rsidRPr="00342E38">
        <w:rPr>
          <w:rFonts w:ascii="Calibri" w:eastAsia="Segoe UI" w:hAnsi="Calibri" w:cs="Calibri"/>
          <w:sz w:val="22"/>
          <w:szCs w:val="22"/>
        </w:rPr>
        <w:t>,</w:t>
      </w:r>
      <w:r w:rsidR="008C608D" w:rsidRPr="004324B4">
        <w:rPr>
          <w:rFonts w:ascii="Calibri" w:eastAsia="Segoe UI" w:hAnsi="Calibri" w:cs="Calibri"/>
          <w:sz w:val="22"/>
          <w:szCs w:val="22"/>
        </w:rPr>
        <w:t xml:space="preserve"> but also comparability and consistency in ratings. </w:t>
      </w:r>
      <w:r w:rsidR="007E0CB8" w:rsidRPr="00342E38">
        <w:rPr>
          <w:rFonts w:ascii="Calibri" w:eastAsia="Segoe UI" w:hAnsi="Calibri" w:cs="Calibri"/>
          <w:sz w:val="22"/>
          <w:szCs w:val="22"/>
        </w:rPr>
        <w:t>I</w:t>
      </w:r>
      <w:r w:rsidR="008C608D" w:rsidRPr="004324B4">
        <w:rPr>
          <w:rFonts w:ascii="Calibri" w:eastAsia="Segoe UI" w:hAnsi="Calibri" w:cs="Calibri"/>
          <w:sz w:val="22"/>
          <w:szCs w:val="22"/>
        </w:rPr>
        <w:t xml:space="preserve">t does include things like assumptions in relation to the occupant behaviour. </w:t>
      </w:r>
    </w:p>
    <w:p w14:paraId="03E3CF60" w14:textId="5489A6A0" w:rsidR="00F34068" w:rsidRPr="00772D08" w:rsidRDefault="00741FC4" w:rsidP="00772D08">
      <w:pPr>
        <w:pStyle w:val="Heading3"/>
        <w:numPr>
          <w:ilvl w:val="0"/>
          <w:numId w:val="2"/>
        </w:numPr>
        <w:spacing w:after="160"/>
        <w:rPr>
          <w:rFonts w:ascii="Calibri" w:eastAsia="Segoe UI" w:hAnsi="Calibri" w:cs="Calibri"/>
          <w:b/>
          <w:bCs/>
          <w:color w:val="auto"/>
          <w:sz w:val="22"/>
          <w:szCs w:val="22"/>
        </w:rPr>
      </w:pPr>
      <w:r w:rsidRPr="00772D08">
        <w:rPr>
          <w:rFonts w:ascii="Calibri" w:eastAsia="Segoe UI" w:hAnsi="Calibri" w:cs="Calibri"/>
          <w:b/>
          <w:bCs/>
          <w:color w:val="auto"/>
          <w:sz w:val="22"/>
          <w:szCs w:val="22"/>
        </w:rPr>
        <w:t>[</w:t>
      </w:r>
      <w:r w:rsidR="005327F3" w:rsidRPr="00772D08">
        <w:rPr>
          <w:rFonts w:ascii="Calibri" w:eastAsia="Segoe UI" w:hAnsi="Calibri" w:cs="Calibri"/>
          <w:b/>
          <w:bCs/>
          <w:color w:val="auto"/>
          <w:sz w:val="22"/>
          <w:szCs w:val="22"/>
        </w:rPr>
        <w:t>Have</w:t>
      </w:r>
      <w:r w:rsidR="00F34068" w:rsidRPr="00772D08">
        <w:rPr>
          <w:rFonts w:ascii="Calibri" w:eastAsia="Segoe UI" w:hAnsi="Calibri" w:cs="Calibri"/>
          <w:b/>
          <w:bCs/>
          <w:color w:val="auto"/>
          <w:sz w:val="22"/>
          <w:szCs w:val="22"/>
        </w:rPr>
        <w:t xml:space="preserve"> real estate agents </w:t>
      </w:r>
      <w:r w:rsidR="005327F3" w:rsidRPr="00772D08">
        <w:rPr>
          <w:rFonts w:ascii="Calibri" w:eastAsia="Segoe UI" w:hAnsi="Calibri" w:cs="Calibri"/>
          <w:b/>
          <w:bCs/>
          <w:color w:val="auto"/>
          <w:sz w:val="22"/>
          <w:szCs w:val="22"/>
        </w:rPr>
        <w:t>&amp;</w:t>
      </w:r>
      <w:r w:rsidR="00F34068" w:rsidRPr="00772D08">
        <w:rPr>
          <w:rFonts w:ascii="Calibri" w:eastAsia="Segoe UI" w:hAnsi="Calibri" w:cs="Calibri"/>
          <w:b/>
          <w:bCs/>
          <w:color w:val="auto"/>
          <w:sz w:val="22"/>
          <w:szCs w:val="22"/>
        </w:rPr>
        <w:t xml:space="preserve"> property managers</w:t>
      </w:r>
      <w:r w:rsidR="005327F3" w:rsidRPr="00772D08">
        <w:rPr>
          <w:rFonts w:ascii="Calibri" w:eastAsia="Segoe UI" w:hAnsi="Calibri" w:cs="Calibri"/>
          <w:b/>
          <w:bCs/>
          <w:color w:val="auto"/>
          <w:sz w:val="22"/>
          <w:szCs w:val="22"/>
        </w:rPr>
        <w:t xml:space="preserve"> been consulted?</w:t>
      </w:r>
      <w:r w:rsidRPr="00772D08">
        <w:rPr>
          <w:rFonts w:ascii="Calibri" w:eastAsia="Segoe UI" w:hAnsi="Calibri" w:cs="Calibri"/>
          <w:b/>
          <w:bCs/>
          <w:color w:val="auto"/>
          <w:sz w:val="22"/>
          <w:szCs w:val="22"/>
        </w:rPr>
        <w:t>]</w:t>
      </w:r>
    </w:p>
    <w:p w14:paraId="143172AC" w14:textId="53E828A6" w:rsidR="00854F9F" w:rsidRPr="00342E38" w:rsidRDefault="00772D08" w:rsidP="007E0CB8">
      <w:pPr>
        <w:spacing w:after="240"/>
        <w:rPr>
          <w:rFonts w:ascii="Calibri" w:eastAsia="Segoe UI" w:hAnsi="Calibri" w:cs="Calibri"/>
          <w:sz w:val="22"/>
          <w:szCs w:val="22"/>
        </w:rPr>
      </w:pPr>
      <w:r w:rsidRPr="002A1381">
        <w:rPr>
          <w:rFonts w:ascii="Calibri" w:eastAsia="Segoe UI" w:hAnsi="Calibri" w:cs="Calibri"/>
          <w:bCs/>
          <w:sz w:val="22"/>
          <w:szCs w:val="22"/>
        </w:rPr>
        <w:t>Chris VIDERONI</w:t>
      </w:r>
      <w:r>
        <w:rPr>
          <w:rFonts w:ascii="Calibri" w:eastAsia="Segoe UI" w:hAnsi="Calibri" w:cs="Calibri"/>
          <w:b/>
          <w:sz w:val="22"/>
          <w:szCs w:val="22"/>
        </w:rPr>
        <w:t xml:space="preserve"> - </w:t>
      </w:r>
      <w:r w:rsidR="00F966BA" w:rsidRPr="00342E38">
        <w:rPr>
          <w:rFonts w:ascii="Calibri" w:eastAsia="Segoe UI" w:hAnsi="Calibri" w:cs="Calibri"/>
          <w:sz w:val="22"/>
          <w:szCs w:val="22"/>
        </w:rPr>
        <w:t xml:space="preserve">Jodie ran through </w:t>
      </w:r>
      <w:r w:rsidR="00452624" w:rsidRPr="00342E38">
        <w:rPr>
          <w:rFonts w:ascii="Calibri" w:eastAsia="Segoe UI" w:hAnsi="Calibri" w:cs="Calibri"/>
          <w:sz w:val="22"/>
          <w:szCs w:val="22"/>
        </w:rPr>
        <w:t xml:space="preserve">at the start of this </w:t>
      </w:r>
      <w:r w:rsidR="00F966BA" w:rsidRPr="00342E38">
        <w:rPr>
          <w:rFonts w:ascii="Calibri" w:eastAsia="Segoe UI" w:hAnsi="Calibri" w:cs="Calibri"/>
          <w:sz w:val="22"/>
          <w:szCs w:val="22"/>
        </w:rPr>
        <w:t>in detail the c</w:t>
      </w:r>
      <w:r w:rsidR="008C608D" w:rsidRPr="004324B4">
        <w:rPr>
          <w:rFonts w:ascii="Calibri" w:eastAsia="Segoe UI" w:hAnsi="Calibri" w:cs="Calibri"/>
          <w:sz w:val="22"/>
          <w:szCs w:val="22"/>
        </w:rPr>
        <w:t xml:space="preserve">onsultations </w:t>
      </w:r>
      <w:r w:rsidR="00452624" w:rsidRPr="00342E38">
        <w:rPr>
          <w:rFonts w:ascii="Calibri" w:eastAsia="Segoe UI" w:hAnsi="Calibri" w:cs="Calibri"/>
          <w:sz w:val="22"/>
          <w:szCs w:val="22"/>
        </w:rPr>
        <w:t xml:space="preserve">that have </w:t>
      </w:r>
      <w:r w:rsidR="002E4E2C" w:rsidRPr="00342E38">
        <w:rPr>
          <w:rFonts w:ascii="Calibri" w:eastAsia="Segoe UI" w:hAnsi="Calibri" w:cs="Calibri"/>
          <w:sz w:val="22"/>
          <w:szCs w:val="22"/>
        </w:rPr>
        <w:t>been undertaken to date</w:t>
      </w:r>
      <w:r w:rsidR="00F34068" w:rsidRPr="00342E38">
        <w:rPr>
          <w:rFonts w:ascii="Calibri" w:eastAsia="Segoe UI" w:hAnsi="Calibri" w:cs="Calibri"/>
          <w:sz w:val="22"/>
          <w:szCs w:val="22"/>
        </w:rPr>
        <w:t>,</w:t>
      </w:r>
      <w:r w:rsidR="007E0CB8" w:rsidRPr="00342E38">
        <w:rPr>
          <w:rFonts w:ascii="Calibri" w:eastAsia="Segoe UI" w:hAnsi="Calibri" w:cs="Calibri"/>
          <w:sz w:val="22"/>
          <w:szCs w:val="22"/>
        </w:rPr>
        <w:t xml:space="preserve"> i</w:t>
      </w:r>
      <w:r w:rsidR="008C608D" w:rsidRPr="004324B4">
        <w:rPr>
          <w:rFonts w:ascii="Calibri" w:eastAsia="Segoe UI" w:hAnsi="Calibri" w:cs="Calibri"/>
          <w:sz w:val="22"/>
          <w:szCs w:val="22"/>
        </w:rPr>
        <w:t xml:space="preserve">ncluding </w:t>
      </w:r>
      <w:r w:rsidR="002E4E2C" w:rsidRPr="00342E38">
        <w:rPr>
          <w:rFonts w:ascii="Calibri" w:eastAsia="Segoe UI" w:hAnsi="Calibri" w:cs="Calibri"/>
          <w:sz w:val="22"/>
          <w:szCs w:val="22"/>
        </w:rPr>
        <w:t>in relation to</w:t>
      </w:r>
      <w:r w:rsidR="00F34068" w:rsidRPr="00342E38">
        <w:rPr>
          <w:rFonts w:ascii="Calibri" w:eastAsia="Segoe UI" w:hAnsi="Calibri" w:cs="Calibri"/>
          <w:sz w:val="22"/>
          <w:szCs w:val="22"/>
        </w:rPr>
        <w:t xml:space="preserve"> </w:t>
      </w:r>
      <w:r w:rsidR="007E0CB8" w:rsidRPr="00342E38">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007E0CB8" w:rsidRPr="00342E38">
        <w:rPr>
          <w:rFonts w:ascii="Calibri" w:eastAsia="Segoe UI" w:hAnsi="Calibri" w:cs="Calibri"/>
          <w:sz w:val="22"/>
          <w:szCs w:val="22"/>
        </w:rPr>
        <w:t>1</w:t>
      </w:r>
      <w:r w:rsidR="008C608D" w:rsidRPr="004324B4">
        <w:rPr>
          <w:rFonts w:ascii="Calibri" w:eastAsia="Segoe UI" w:hAnsi="Calibri" w:cs="Calibri"/>
          <w:sz w:val="22"/>
          <w:szCs w:val="22"/>
        </w:rPr>
        <w:t xml:space="preserve"> of the </w:t>
      </w:r>
      <w:r w:rsidR="007E0CB8" w:rsidRPr="00342E38">
        <w:rPr>
          <w:rFonts w:ascii="Calibri" w:eastAsia="Segoe UI" w:hAnsi="Calibri" w:cs="Calibri"/>
          <w:sz w:val="22"/>
          <w:szCs w:val="22"/>
        </w:rPr>
        <w:t>F</w:t>
      </w:r>
      <w:r w:rsidR="008C608D" w:rsidRPr="004324B4">
        <w:rPr>
          <w:rFonts w:ascii="Calibri" w:eastAsia="Segoe UI" w:hAnsi="Calibri" w:cs="Calibri"/>
          <w:sz w:val="22"/>
          <w:szCs w:val="22"/>
        </w:rPr>
        <w:t>ramework.</w:t>
      </w:r>
      <w:r w:rsidR="007E0CB8" w:rsidRPr="00342E38">
        <w:rPr>
          <w:rFonts w:ascii="Calibri" w:eastAsia="Segoe UI" w:hAnsi="Calibri" w:cs="Calibri"/>
          <w:sz w:val="22"/>
          <w:szCs w:val="22"/>
        </w:rPr>
        <w:t xml:space="preserve"> </w:t>
      </w:r>
      <w:r w:rsidR="008C608D" w:rsidRPr="004324B4">
        <w:rPr>
          <w:rFonts w:ascii="Calibri" w:eastAsia="Segoe UI" w:hAnsi="Calibri" w:cs="Calibri"/>
          <w:sz w:val="22"/>
          <w:szCs w:val="22"/>
        </w:rPr>
        <w:t>The</w:t>
      </w:r>
      <w:r w:rsidR="008C608D" w:rsidRPr="004324B4" w:rsidDel="001C4C5C">
        <w:rPr>
          <w:rFonts w:ascii="Calibri" w:eastAsia="Segoe UI" w:hAnsi="Calibri" w:cs="Calibri"/>
          <w:sz w:val="22"/>
          <w:szCs w:val="22"/>
        </w:rPr>
        <w:t xml:space="preserve"> </w:t>
      </w:r>
      <w:r w:rsidR="007E0CB8" w:rsidRPr="00342E38">
        <w:rPr>
          <w:rFonts w:ascii="Calibri" w:eastAsia="Segoe UI" w:hAnsi="Calibri" w:cs="Calibri"/>
          <w:sz w:val="22"/>
          <w:szCs w:val="22"/>
        </w:rPr>
        <w:t>draft</w:t>
      </w:r>
      <w:r w:rsidR="008C608D" w:rsidRPr="004324B4">
        <w:rPr>
          <w:rFonts w:ascii="Calibri" w:eastAsia="Segoe UI" w:hAnsi="Calibri" w:cs="Calibri"/>
          <w:sz w:val="22"/>
          <w:szCs w:val="22"/>
        </w:rPr>
        <w:t xml:space="preserve"> </w:t>
      </w:r>
      <w:r w:rsidR="007E0CB8" w:rsidRPr="00342E38">
        <w:rPr>
          <w:rFonts w:ascii="Calibri" w:eastAsia="Segoe UI" w:hAnsi="Calibri" w:cs="Calibri"/>
          <w:sz w:val="22"/>
          <w:szCs w:val="22"/>
        </w:rPr>
        <w:t>D</w:t>
      </w:r>
      <w:r w:rsidR="008C608D" w:rsidRPr="004324B4">
        <w:rPr>
          <w:rFonts w:ascii="Calibri" w:eastAsia="Segoe UI" w:hAnsi="Calibri" w:cs="Calibri"/>
          <w:sz w:val="22"/>
          <w:szCs w:val="22"/>
        </w:rPr>
        <w:t xml:space="preserve">isclosure Framework was published and consulted on in 2022. Since </w:t>
      </w:r>
      <w:r w:rsidR="007E0CB8" w:rsidRPr="00342E38">
        <w:rPr>
          <w:rFonts w:ascii="Calibri" w:eastAsia="Segoe UI" w:hAnsi="Calibri" w:cs="Calibri"/>
          <w:sz w:val="22"/>
          <w:szCs w:val="22"/>
        </w:rPr>
        <w:t>then,</w:t>
      </w:r>
      <w:r w:rsidR="008C608D" w:rsidRPr="004324B4">
        <w:rPr>
          <w:rFonts w:ascii="Calibri" w:eastAsia="Segoe UI" w:hAnsi="Calibri" w:cs="Calibri"/>
          <w:sz w:val="22"/>
          <w:szCs w:val="22"/>
        </w:rPr>
        <w:t xml:space="preserve"> we've done quite a lot of work </w:t>
      </w:r>
      <w:r w:rsidR="00854F9F" w:rsidRPr="00342E38">
        <w:rPr>
          <w:rFonts w:ascii="Calibri" w:eastAsia="Segoe UI" w:hAnsi="Calibri" w:cs="Calibri"/>
          <w:sz w:val="22"/>
          <w:szCs w:val="22"/>
        </w:rPr>
        <w:t>around</w:t>
      </w:r>
      <w:r w:rsidR="007E0CB8" w:rsidRPr="00342E38">
        <w:rPr>
          <w:rFonts w:ascii="Calibri" w:eastAsia="Segoe UI" w:hAnsi="Calibri" w:cs="Calibri"/>
          <w:sz w:val="22"/>
          <w:szCs w:val="22"/>
        </w:rPr>
        <w:t xml:space="preserve"> r</w:t>
      </w:r>
      <w:r w:rsidR="008C608D" w:rsidRPr="004324B4">
        <w:rPr>
          <w:rFonts w:ascii="Calibri" w:eastAsia="Segoe UI" w:hAnsi="Calibri" w:cs="Calibri"/>
          <w:sz w:val="22"/>
          <w:szCs w:val="22"/>
        </w:rPr>
        <w:t xml:space="preserve">efining and consulting on </w:t>
      </w:r>
      <w:r w:rsidR="007E0CB8" w:rsidRPr="00342E38">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007E0CB8" w:rsidRPr="00342E38">
        <w:rPr>
          <w:rFonts w:ascii="Calibri" w:eastAsia="Segoe UI" w:hAnsi="Calibri" w:cs="Calibri"/>
          <w:sz w:val="22"/>
          <w:szCs w:val="22"/>
        </w:rPr>
        <w:t>1</w:t>
      </w:r>
      <w:r w:rsidR="008C608D" w:rsidRPr="004324B4">
        <w:rPr>
          <w:rFonts w:ascii="Calibri" w:eastAsia="Segoe UI" w:hAnsi="Calibri" w:cs="Calibri"/>
          <w:sz w:val="22"/>
          <w:szCs w:val="22"/>
        </w:rPr>
        <w:t xml:space="preserve"> through the </w:t>
      </w:r>
      <w:r w:rsidR="001C4C5C" w:rsidRPr="004324B4">
        <w:rPr>
          <w:rFonts w:ascii="Calibri" w:eastAsia="Segoe UI" w:hAnsi="Calibri" w:cs="Calibri"/>
          <w:sz w:val="22"/>
          <w:szCs w:val="22"/>
        </w:rPr>
        <w:t>REEDI</w:t>
      </w:r>
      <w:r w:rsidR="008C608D" w:rsidRPr="004324B4">
        <w:rPr>
          <w:rFonts w:ascii="Calibri" w:eastAsia="Segoe UI" w:hAnsi="Calibri" w:cs="Calibri"/>
          <w:sz w:val="22"/>
          <w:szCs w:val="22"/>
        </w:rPr>
        <w:t xml:space="preserve"> Forum with jurisdictions and</w:t>
      </w:r>
      <w:r w:rsidR="008C608D" w:rsidRPr="00342E38">
        <w:rPr>
          <w:rFonts w:ascii="Calibri" w:eastAsia="Segoe UI" w:hAnsi="Calibri" w:cs="Calibri"/>
          <w:sz w:val="22"/>
          <w:szCs w:val="22"/>
        </w:rPr>
        <w:t xml:space="preserve"> </w:t>
      </w:r>
      <w:r w:rsidR="00854F9F" w:rsidRPr="00342E38">
        <w:rPr>
          <w:rFonts w:ascii="Calibri" w:eastAsia="Segoe UI" w:hAnsi="Calibri" w:cs="Calibri"/>
          <w:sz w:val="22"/>
          <w:szCs w:val="22"/>
        </w:rPr>
        <w:t>also</w:t>
      </w:r>
      <w:r w:rsidR="008C608D" w:rsidRPr="004324B4">
        <w:rPr>
          <w:rFonts w:ascii="Calibri" w:eastAsia="Segoe UI" w:hAnsi="Calibri" w:cs="Calibri"/>
          <w:sz w:val="22"/>
          <w:szCs w:val="22"/>
        </w:rPr>
        <w:t xml:space="preserve"> industry peak bodies and other</w:t>
      </w:r>
      <w:r w:rsidR="007E0CB8" w:rsidRPr="00342E38">
        <w:rPr>
          <w:rFonts w:ascii="Calibri" w:eastAsia="Segoe UI" w:hAnsi="Calibri" w:cs="Calibri"/>
          <w:sz w:val="22"/>
          <w:szCs w:val="22"/>
        </w:rPr>
        <w:t xml:space="preserve"> r</w:t>
      </w:r>
      <w:r w:rsidR="008C608D" w:rsidRPr="004324B4">
        <w:rPr>
          <w:rFonts w:ascii="Calibri" w:eastAsia="Segoe UI" w:hAnsi="Calibri" w:cs="Calibri"/>
          <w:sz w:val="22"/>
          <w:szCs w:val="22"/>
        </w:rPr>
        <w:t>epresentative bodies, and certainly the real estate sector</w:t>
      </w:r>
      <w:r w:rsidR="007E0CB8" w:rsidRPr="00342E38">
        <w:rPr>
          <w:rFonts w:ascii="Calibri" w:eastAsia="Segoe UI" w:hAnsi="Calibri" w:cs="Calibri"/>
          <w:sz w:val="22"/>
          <w:szCs w:val="22"/>
        </w:rPr>
        <w:t xml:space="preserve"> </w:t>
      </w:r>
      <w:r w:rsidR="008C608D" w:rsidRPr="004324B4">
        <w:rPr>
          <w:rFonts w:ascii="Calibri" w:eastAsia="Segoe UI" w:hAnsi="Calibri" w:cs="Calibri"/>
          <w:sz w:val="22"/>
          <w:szCs w:val="22"/>
        </w:rPr>
        <w:t>has been represented as part of that.</w:t>
      </w:r>
      <w:r w:rsidR="00F34068" w:rsidRPr="00342E38">
        <w:rPr>
          <w:rFonts w:ascii="Calibri" w:eastAsia="Segoe UI" w:hAnsi="Calibri" w:cs="Calibri"/>
          <w:sz w:val="22"/>
          <w:szCs w:val="22"/>
        </w:rPr>
        <w:t xml:space="preserve"> </w:t>
      </w:r>
    </w:p>
    <w:p w14:paraId="6F3AD9D5" w14:textId="77777777" w:rsidR="005A4F81" w:rsidRPr="00342E38" w:rsidRDefault="00F34068" w:rsidP="007E0CB8">
      <w:pPr>
        <w:spacing w:after="240"/>
        <w:rPr>
          <w:rFonts w:ascii="Calibri" w:eastAsia="Segoe UI" w:hAnsi="Calibri" w:cs="Calibri"/>
          <w:sz w:val="22"/>
          <w:szCs w:val="22"/>
        </w:rPr>
      </w:pPr>
      <w:r w:rsidRPr="00342E38">
        <w:rPr>
          <w:rFonts w:ascii="Calibri" w:eastAsia="Segoe UI" w:hAnsi="Calibri" w:cs="Calibri"/>
          <w:sz w:val="22"/>
          <w:szCs w:val="22"/>
        </w:rPr>
        <w:t>W</w:t>
      </w:r>
      <w:r w:rsidR="008C608D" w:rsidRPr="004324B4">
        <w:rPr>
          <w:rFonts w:ascii="Calibri" w:eastAsia="Segoe UI" w:hAnsi="Calibri" w:cs="Calibri"/>
          <w:sz w:val="22"/>
          <w:szCs w:val="22"/>
        </w:rPr>
        <w:t xml:space="preserve">e've also used the </w:t>
      </w:r>
      <w:r w:rsidRPr="00342E38">
        <w:rPr>
          <w:rFonts w:ascii="Calibri" w:eastAsia="Segoe UI" w:hAnsi="Calibri" w:cs="Calibri"/>
          <w:sz w:val="22"/>
          <w:szCs w:val="22"/>
        </w:rPr>
        <w:t>A</w:t>
      </w:r>
      <w:r w:rsidR="008C608D" w:rsidRPr="004324B4">
        <w:rPr>
          <w:rFonts w:ascii="Calibri" w:eastAsia="Segoe UI" w:hAnsi="Calibri" w:cs="Calibri"/>
          <w:sz w:val="22"/>
          <w:szCs w:val="22"/>
        </w:rPr>
        <w:t xml:space="preserve">partments </w:t>
      </w:r>
      <w:r w:rsidRPr="00342E38">
        <w:rPr>
          <w:rFonts w:ascii="Calibri" w:eastAsia="Segoe UI" w:hAnsi="Calibri" w:cs="Calibri"/>
          <w:sz w:val="22"/>
          <w:szCs w:val="22"/>
        </w:rPr>
        <w:t>W</w:t>
      </w:r>
      <w:r w:rsidR="008C608D" w:rsidRPr="004324B4">
        <w:rPr>
          <w:rFonts w:ascii="Calibri" w:eastAsia="Segoe UI" w:hAnsi="Calibri" w:cs="Calibri"/>
          <w:sz w:val="22"/>
          <w:szCs w:val="22"/>
        </w:rPr>
        <w:t xml:space="preserve">orking </w:t>
      </w:r>
      <w:r w:rsidRPr="00342E38">
        <w:rPr>
          <w:rFonts w:ascii="Calibri" w:eastAsia="Segoe UI" w:hAnsi="Calibri" w:cs="Calibri"/>
          <w:sz w:val="22"/>
          <w:szCs w:val="22"/>
        </w:rPr>
        <w:t>G</w:t>
      </w:r>
      <w:r w:rsidR="008C608D" w:rsidRPr="004324B4">
        <w:rPr>
          <w:rFonts w:ascii="Calibri" w:eastAsia="Segoe UI" w:hAnsi="Calibri" w:cs="Calibri"/>
          <w:sz w:val="22"/>
          <w:szCs w:val="22"/>
        </w:rPr>
        <w:t xml:space="preserve">roup to support the drafting of </w:t>
      </w:r>
      <w:r w:rsidR="00EB1682" w:rsidRPr="00342E38">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00EB1682" w:rsidRPr="00342E38">
        <w:rPr>
          <w:rFonts w:ascii="Calibri" w:eastAsia="Segoe UI" w:hAnsi="Calibri" w:cs="Calibri"/>
          <w:sz w:val="22"/>
          <w:szCs w:val="22"/>
        </w:rPr>
        <w:t xml:space="preserve">2 </w:t>
      </w:r>
      <w:r w:rsidR="008C608D" w:rsidRPr="004324B4">
        <w:rPr>
          <w:rFonts w:ascii="Calibri" w:eastAsia="Segoe UI" w:hAnsi="Calibri" w:cs="Calibri"/>
          <w:sz w:val="22"/>
          <w:szCs w:val="22"/>
        </w:rPr>
        <w:t xml:space="preserve">of this </w:t>
      </w:r>
      <w:r w:rsidR="00EB1682" w:rsidRPr="00342E38">
        <w:rPr>
          <w:rFonts w:ascii="Calibri" w:eastAsia="Segoe UI" w:hAnsi="Calibri" w:cs="Calibri"/>
          <w:sz w:val="22"/>
          <w:szCs w:val="22"/>
        </w:rPr>
        <w:t>F</w:t>
      </w:r>
      <w:r w:rsidR="008C608D" w:rsidRPr="004324B4">
        <w:rPr>
          <w:rFonts w:ascii="Calibri" w:eastAsia="Segoe UI" w:hAnsi="Calibri" w:cs="Calibri"/>
          <w:sz w:val="22"/>
          <w:szCs w:val="22"/>
        </w:rPr>
        <w:t>ramework, and now we're really pleased to be opening this up for full open consultation</w:t>
      </w:r>
      <w:r w:rsidR="009D2224" w:rsidRPr="00342E38">
        <w:rPr>
          <w:rFonts w:ascii="Calibri" w:eastAsia="Segoe UI" w:hAnsi="Calibri" w:cs="Calibri"/>
          <w:sz w:val="22"/>
          <w:szCs w:val="22"/>
        </w:rPr>
        <w:t xml:space="preserve"> in a really transparent manner in relation to the draft of Version 2</w:t>
      </w:r>
      <w:r w:rsidR="00EB1682" w:rsidRPr="00342E38">
        <w:rPr>
          <w:rFonts w:ascii="Calibri" w:eastAsia="Segoe UI" w:hAnsi="Calibri" w:cs="Calibri"/>
          <w:sz w:val="22"/>
          <w:szCs w:val="22"/>
        </w:rPr>
        <w:t>. W</w:t>
      </w:r>
      <w:r w:rsidR="008C608D" w:rsidRPr="004324B4">
        <w:rPr>
          <w:rFonts w:ascii="Calibri" w:eastAsia="Segoe UI" w:hAnsi="Calibri" w:cs="Calibri"/>
          <w:sz w:val="22"/>
          <w:szCs w:val="22"/>
        </w:rPr>
        <w:t>e welcome your feedback</w:t>
      </w:r>
      <w:r w:rsidR="00EB1682" w:rsidRPr="00342E38">
        <w:rPr>
          <w:rFonts w:ascii="Calibri" w:eastAsia="Segoe UI" w:hAnsi="Calibri" w:cs="Calibri"/>
          <w:sz w:val="22"/>
          <w:szCs w:val="22"/>
        </w:rPr>
        <w:t xml:space="preserve"> t</w:t>
      </w:r>
      <w:r w:rsidR="008C608D" w:rsidRPr="004324B4">
        <w:rPr>
          <w:rFonts w:ascii="Calibri" w:eastAsia="Segoe UI" w:hAnsi="Calibri" w:cs="Calibri"/>
          <w:sz w:val="22"/>
          <w:szCs w:val="22"/>
        </w:rPr>
        <w:t>hrough responses to the survey, or indeed you can make a submission as well. But great question and thanks for that.</w:t>
      </w:r>
      <w:r w:rsidR="00EB1682" w:rsidRPr="00342E38">
        <w:rPr>
          <w:rFonts w:ascii="Calibri" w:eastAsia="Segoe UI" w:hAnsi="Calibri" w:cs="Calibri"/>
          <w:sz w:val="22"/>
          <w:szCs w:val="22"/>
        </w:rPr>
        <w:t xml:space="preserve"> </w:t>
      </w:r>
    </w:p>
    <w:p w14:paraId="0D0EF0F6" w14:textId="58D210A3" w:rsidR="00E119F6" w:rsidRPr="004324B4" w:rsidRDefault="005A4F81" w:rsidP="007E0CB8">
      <w:pPr>
        <w:spacing w:after="240"/>
        <w:rPr>
          <w:rFonts w:ascii="Calibri" w:hAnsi="Calibri" w:cs="Calibri"/>
          <w:sz w:val="22"/>
          <w:szCs w:val="22"/>
        </w:rPr>
      </w:pPr>
      <w:r w:rsidRPr="00772D08">
        <w:rPr>
          <w:rFonts w:ascii="Calibri" w:eastAsia="Segoe UI" w:hAnsi="Calibri" w:cs="Calibri"/>
          <w:sz w:val="22"/>
          <w:szCs w:val="22"/>
        </w:rPr>
        <w:t>Jodie PIPKORN</w:t>
      </w:r>
      <w:r w:rsidR="00772D08">
        <w:rPr>
          <w:rFonts w:ascii="Calibri" w:eastAsia="Segoe UI" w:hAnsi="Calibri" w:cs="Calibri"/>
          <w:b/>
          <w:bCs/>
          <w:sz w:val="22"/>
          <w:szCs w:val="22"/>
        </w:rPr>
        <w:t xml:space="preserve"> - </w:t>
      </w:r>
      <w:r w:rsidR="005412CD">
        <w:rPr>
          <w:rFonts w:ascii="Calibri" w:eastAsia="Segoe UI" w:hAnsi="Calibri" w:cs="Calibri"/>
          <w:sz w:val="22"/>
          <w:szCs w:val="22"/>
        </w:rPr>
        <w:t>Can I</w:t>
      </w:r>
      <w:r w:rsidR="00F90316">
        <w:rPr>
          <w:rFonts w:ascii="Calibri" w:eastAsia="Segoe UI" w:hAnsi="Calibri" w:cs="Calibri"/>
          <w:sz w:val="22"/>
          <w:szCs w:val="22"/>
        </w:rPr>
        <w:t xml:space="preserve"> just add to that</w:t>
      </w:r>
      <w:r w:rsidR="005412CD">
        <w:rPr>
          <w:rFonts w:ascii="Calibri" w:eastAsia="Segoe UI" w:hAnsi="Calibri" w:cs="Calibri"/>
          <w:sz w:val="22"/>
          <w:szCs w:val="22"/>
        </w:rPr>
        <w:t xml:space="preserve"> one</w:t>
      </w:r>
      <w:r w:rsidR="007E25D1">
        <w:rPr>
          <w:rFonts w:ascii="Calibri" w:eastAsia="Segoe UI" w:hAnsi="Calibri" w:cs="Calibri"/>
          <w:sz w:val="22"/>
          <w:szCs w:val="22"/>
        </w:rPr>
        <w:t>, and to flag, w</w:t>
      </w:r>
      <w:r w:rsidR="00EB1682" w:rsidRPr="00342E38">
        <w:rPr>
          <w:rFonts w:ascii="Calibri" w:eastAsia="Segoe UI" w:hAnsi="Calibri" w:cs="Calibri"/>
          <w:sz w:val="22"/>
          <w:szCs w:val="22"/>
        </w:rPr>
        <w:t>e</w:t>
      </w:r>
      <w:r w:rsidR="00EB1682" w:rsidRPr="004324B4">
        <w:rPr>
          <w:rFonts w:ascii="Calibri" w:eastAsia="Segoe UI" w:hAnsi="Calibri" w:cs="Calibri"/>
          <w:sz w:val="22"/>
          <w:szCs w:val="22"/>
        </w:rPr>
        <w:t xml:space="preserve"> are</w:t>
      </w:r>
      <w:r w:rsidR="00383BF1">
        <w:rPr>
          <w:rFonts w:ascii="Calibri" w:eastAsia="Segoe UI" w:hAnsi="Calibri" w:cs="Calibri"/>
          <w:sz w:val="22"/>
          <w:szCs w:val="22"/>
        </w:rPr>
        <w:t xml:space="preserve"> – </w:t>
      </w:r>
      <w:r w:rsidR="00F90316">
        <w:rPr>
          <w:rFonts w:ascii="Calibri" w:eastAsia="Segoe UI" w:hAnsi="Calibri" w:cs="Calibri"/>
          <w:sz w:val="22"/>
          <w:szCs w:val="22"/>
        </w:rPr>
        <w:t>through the pilots</w:t>
      </w:r>
      <w:r w:rsidR="00383BF1">
        <w:rPr>
          <w:rFonts w:ascii="Calibri" w:eastAsia="Segoe UI" w:hAnsi="Calibri" w:cs="Calibri"/>
          <w:sz w:val="22"/>
          <w:szCs w:val="22"/>
        </w:rPr>
        <w:t xml:space="preserve"> –</w:t>
      </w:r>
      <w:r w:rsidR="007E25D1">
        <w:rPr>
          <w:rFonts w:ascii="Calibri" w:eastAsia="Segoe UI" w:hAnsi="Calibri" w:cs="Calibri"/>
          <w:sz w:val="22"/>
          <w:szCs w:val="22"/>
        </w:rPr>
        <w:t xml:space="preserve"> </w:t>
      </w:r>
      <w:r w:rsidR="00302394">
        <w:rPr>
          <w:rFonts w:ascii="Calibri" w:eastAsia="Segoe UI" w:hAnsi="Calibri" w:cs="Calibri"/>
          <w:sz w:val="22"/>
          <w:szCs w:val="22"/>
        </w:rPr>
        <w:t>looking to do</w:t>
      </w:r>
      <w:r w:rsidR="007E25D1">
        <w:rPr>
          <w:rFonts w:ascii="Calibri" w:eastAsia="Segoe UI" w:hAnsi="Calibri" w:cs="Calibri"/>
          <w:sz w:val="22"/>
          <w:szCs w:val="22"/>
        </w:rPr>
        <w:t xml:space="preserve"> some work that </w:t>
      </w:r>
      <w:r w:rsidR="00383BF1">
        <w:rPr>
          <w:rFonts w:ascii="Calibri" w:eastAsia="Segoe UI" w:hAnsi="Calibri" w:cs="Calibri"/>
          <w:sz w:val="22"/>
          <w:szCs w:val="22"/>
        </w:rPr>
        <w:t>will be</w:t>
      </w:r>
      <w:r w:rsidR="007E25D1">
        <w:rPr>
          <w:rFonts w:ascii="Calibri" w:eastAsia="Segoe UI" w:hAnsi="Calibri" w:cs="Calibri"/>
          <w:sz w:val="22"/>
          <w:szCs w:val="22"/>
        </w:rPr>
        <w:t xml:space="preserve"> </w:t>
      </w:r>
      <w:r w:rsidR="00EB1682" w:rsidRPr="004324B4">
        <w:rPr>
          <w:rFonts w:ascii="Calibri" w:eastAsia="Segoe UI" w:hAnsi="Calibri" w:cs="Calibri"/>
          <w:sz w:val="22"/>
          <w:szCs w:val="22"/>
        </w:rPr>
        <w:t xml:space="preserve">working closely with the real estate sector </w:t>
      </w:r>
      <w:r w:rsidR="00377C5A">
        <w:rPr>
          <w:rFonts w:ascii="Calibri" w:eastAsia="Segoe UI" w:hAnsi="Calibri" w:cs="Calibri"/>
          <w:sz w:val="22"/>
          <w:szCs w:val="22"/>
        </w:rPr>
        <w:t>in particular, and hopefully</w:t>
      </w:r>
      <w:r w:rsidR="00EB1682" w:rsidRPr="004324B4">
        <w:rPr>
          <w:rFonts w:ascii="Calibri" w:eastAsia="Segoe UI" w:hAnsi="Calibri" w:cs="Calibri"/>
          <w:sz w:val="22"/>
          <w:szCs w:val="22"/>
        </w:rPr>
        <w:t xml:space="preserve"> over the next </w:t>
      </w:r>
      <w:r w:rsidR="00C82FB3" w:rsidRPr="00342E38">
        <w:rPr>
          <w:rFonts w:ascii="Calibri" w:eastAsia="Segoe UI" w:hAnsi="Calibri" w:cs="Calibri"/>
          <w:sz w:val="22"/>
          <w:szCs w:val="22"/>
        </w:rPr>
        <w:t>six</w:t>
      </w:r>
      <w:r w:rsidR="00EB1682" w:rsidRPr="004324B4">
        <w:rPr>
          <w:rFonts w:ascii="Calibri" w:eastAsia="Segoe UI" w:hAnsi="Calibri" w:cs="Calibri"/>
          <w:sz w:val="22"/>
          <w:szCs w:val="22"/>
        </w:rPr>
        <w:t xml:space="preserve"> to </w:t>
      </w:r>
      <w:r w:rsidR="00C82FB3" w:rsidRPr="00342E38">
        <w:rPr>
          <w:rFonts w:ascii="Calibri" w:eastAsia="Segoe UI" w:hAnsi="Calibri" w:cs="Calibri"/>
          <w:sz w:val="22"/>
          <w:szCs w:val="22"/>
        </w:rPr>
        <w:t xml:space="preserve">twelve </w:t>
      </w:r>
      <w:r w:rsidR="00EB1682" w:rsidRPr="004324B4">
        <w:rPr>
          <w:rFonts w:ascii="Calibri" w:eastAsia="Segoe UI" w:hAnsi="Calibri" w:cs="Calibri"/>
          <w:sz w:val="22"/>
          <w:szCs w:val="22"/>
        </w:rPr>
        <w:t>months</w:t>
      </w:r>
      <w:r w:rsidR="00A30F01">
        <w:rPr>
          <w:rFonts w:ascii="Calibri" w:eastAsia="Segoe UI" w:hAnsi="Calibri" w:cs="Calibri"/>
          <w:sz w:val="22"/>
          <w:szCs w:val="22"/>
        </w:rPr>
        <w:t xml:space="preserve"> there will be even more consultation and engagement with that </w:t>
      </w:r>
      <w:r w:rsidR="00A30F01">
        <w:rPr>
          <w:rFonts w:ascii="Calibri" w:eastAsia="Segoe UI" w:hAnsi="Calibri" w:cs="Calibri"/>
          <w:sz w:val="22"/>
          <w:szCs w:val="22"/>
        </w:rPr>
        <w:lastRenderedPageBreak/>
        <w:t>sector.</w:t>
      </w:r>
      <w:r w:rsidR="00C82FB3" w:rsidRPr="00342E38">
        <w:rPr>
          <w:rFonts w:ascii="Calibri" w:eastAsia="Segoe UI" w:hAnsi="Calibri" w:cs="Calibri"/>
          <w:sz w:val="22"/>
          <w:szCs w:val="22"/>
        </w:rPr>
        <w:t xml:space="preserve"> </w:t>
      </w:r>
      <w:r w:rsidR="00C82FB3" w:rsidRPr="004324B4">
        <w:rPr>
          <w:rFonts w:ascii="Calibri" w:eastAsia="Segoe UI" w:hAnsi="Calibri" w:cs="Calibri"/>
          <w:sz w:val="22"/>
          <w:szCs w:val="22"/>
        </w:rPr>
        <w:t>So</w:t>
      </w:r>
      <w:r w:rsidR="00772D08">
        <w:rPr>
          <w:rFonts w:ascii="Calibri" w:eastAsia="Segoe UI" w:hAnsi="Calibri" w:cs="Calibri"/>
          <w:sz w:val="22"/>
          <w:szCs w:val="22"/>
        </w:rPr>
        <w:t>,</w:t>
      </w:r>
      <w:r w:rsidR="00C82FB3" w:rsidRPr="004324B4">
        <w:rPr>
          <w:rFonts w:ascii="Calibri" w:eastAsia="Segoe UI" w:hAnsi="Calibri" w:cs="Calibri"/>
          <w:sz w:val="22"/>
          <w:szCs w:val="22"/>
        </w:rPr>
        <w:t xml:space="preserve"> stay tuned if that is someone from the real estate sector, because through these pilots </w:t>
      </w:r>
      <w:r w:rsidR="00302394">
        <w:rPr>
          <w:rFonts w:ascii="Calibri" w:eastAsia="Segoe UI" w:hAnsi="Calibri" w:cs="Calibri"/>
          <w:sz w:val="22"/>
          <w:szCs w:val="22"/>
        </w:rPr>
        <w:t>we</w:t>
      </w:r>
      <w:r w:rsidR="00C82FB3" w:rsidRPr="00342E38">
        <w:rPr>
          <w:rFonts w:ascii="Calibri" w:eastAsia="Segoe UI" w:hAnsi="Calibri" w:cs="Calibri"/>
          <w:sz w:val="22"/>
          <w:szCs w:val="22"/>
        </w:rPr>
        <w:t xml:space="preserve"> </w:t>
      </w:r>
      <w:r w:rsidR="00C82FB3" w:rsidRPr="004324B4">
        <w:rPr>
          <w:rFonts w:ascii="Calibri" w:eastAsia="Segoe UI" w:hAnsi="Calibri" w:cs="Calibri"/>
          <w:sz w:val="22"/>
          <w:szCs w:val="22"/>
        </w:rPr>
        <w:t>will be doing more in that space.</w:t>
      </w:r>
    </w:p>
    <w:p w14:paraId="6FD50BE1" w14:textId="59C7A829" w:rsidR="00C82FB3" w:rsidRPr="00342E38" w:rsidRDefault="008C608D">
      <w:pPr>
        <w:spacing w:after="240"/>
        <w:rPr>
          <w:rFonts w:ascii="Calibri" w:eastAsia="Segoe UI" w:hAnsi="Calibri" w:cs="Calibri"/>
          <w:sz w:val="22"/>
          <w:szCs w:val="22"/>
        </w:rPr>
      </w:pPr>
      <w:r w:rsidRPr="00C31182">
        <w:rPr>
          <w:rFonts w:ascii="Calibri" w:eastAsia="Segoe UI" w:hAnsi="Calibri" w:cs="Calibri"/>
          <w:bCs/>
          <w:sz w:val="22"/>
          <w:szCs w:val="22"/>
        </w:rPr>
        <w:t>Chris VIDERONI</w:t>
      </w:r>
      <w:r w:rsidR="00772D08">
        <w:rPr>
          <w:rFonts w:ascii="Calibri" w:eastAsia="Segoe UI" w:hAnsi="Calibri" w:cs="Calibri"/>
          <w:b/>
          <w:sz w:val="22"/>
          <w:szCs w:val="22"/>
        </w:rPr>
        <w:t xml:space="preserve"> - </w:t>
      </w:r>
      <w:r w:rsidRPr="004324B4">
        <w:rPr>
          <w:rFonts w:ascii="Calibri" w:eastAsia="Segoe UI" w:hAnsi="Calibri" w:cs="Calibri"/>
          <w:sz w:val="22"/>
          <w:szCs w:val="22"/>
        </w:rPr>
        <w:t xml:space="preserve">Yeah, really important point and obviously </w:t>
      </w:r>
      <w:r w:rsidRPr="004324B4" w:rsidDel="001C4C5C">
        <w:rPr>
          <w:rFonts w:ascii="Calibri" w:eastAsia="Segoe UI" w:hAnsi="Calibri" w:cs="Calibri"/>
          <w:sz w:val="22"/>
          <w:szCs w:val="22"/>
        </w:rPr>
        <w:t xml:space="preserve">the </w:t>
      </w:r>
      <w:r w:rsidRPr="004324B4">
        <w:rPr>
          <w:rFonts w:ascii="Calibri" w:eastAsia="Segoe UI" w:hAnsi="Calibri" w:cs="Calibri"/>
          <w:sz w:val="22"/>
          <w:szCs w:val="22"/>
        </w:rPr>
        <w:t>real estate sector</w:t>
      </w:r>
      <w:r w:rsidR="0068516A">
        <w:rPr>
          <w:rFonts w:ascii="Calibri" w:eastAsia="Segoe UI" w:hAnsi="Calibri" w:cs="Calibri"/>
          <w:sz w:val="22"/>
          <w:szCs w:val="22"/>
        </w:rPr>
        <w:t>’</w:t>
      </w:r>
      <w:r w:rsidRPr="004324B4">
        <w:rPr>
          <w:rFonts w:ascii="Calibri" w:eastAsia="Segoe UI" w:hAnsi="Calibri" w:cs="Calibri"/>
          <w:sz w:val="22"/>
          <w:szCs w:val="22"/>
        </w:rPr>
        <w:t xml:space="preserve">s participation and support in the scenario of implementation of mandating of disclosure for home energy ratings is obviously really critical. </w:t>
      </w:r>
      <w:r w:rsidR="00C82FB3" w:rsidRPr="00342E38">
        <w:rPr>
          <w:rFonts w:ascii="Calibri" w:eastAsia="Segoe UI" w:hAnsi="Calibri" w:cs="Calibri"/>
          <w:sz w:val="22"/>
          <w:szCs w:val="22"/>
        </w:rPr>
        <w:t>W</w:t>
      </w:r>
      <w:r w:rsidRPr="004324B4">
        <w:rPr>
          <w:rFonts w:ascii="Calibri" w:eastAsia="Segoe UI" w:hAnsi="Calibri" w:cs="Calibri"/>
          <w:sz w:val="22"/>
          <w:szCs w:val="22"/>
        </w:rPr>
        <w:t xml:space="preserve">e're very keen to make sure that you're well supported there. </w:t>
      </w:r>
    </w:p>
    <w:p w14:paraId="0218EBF5" w14:textId="72D5BABF" w:rsidR="005327F3" w:rsidRPr="00C31182" w:rsidRDefault="00302394" w:rsidP="00C31182">
      <w:pPr>
        <w:pStyle w:val="Heading3"/>
        <w:numPr>
          <w:ilvl w:val="0"/>
          <w:numId w:val="2"/>
        </w:numPr>
        <w:spacing w:after="160"/>
        <w:rPr>
          <w:rFonts w:ascii="Calibri" w:eastAsia="Segoe UI" w:hAnsi="Calibri" w:cs="Calibri"/>
          <w:b/>
          <w:bCs/>
          <w:color w:val="auto"/>
          <w:sz w:val="22"/>
          <w:szCs w:val="22"/>
        </w:rPr>
      </w:pPr>
      <w:r w:rsidRPr="00C31182">
        <w:rPr>
          <w:rFonts w:ascii="Calibri" w:eastAsia="Segoe UI" w:hAnsi="Calibri" w:cs="Calibri"/>
          <w:b/>
          <w:bCs/>
          <w:color w:val="auto"/>
          <w:sz w:val="22"/>
          <w:szCs w:val="22"/>
        </w:rPr>
        <w:t>[</w:t>
      </w:r>
      <w:r w:rsidR="005327F3" w:rsidRPr="00C31182">
        <w:rPr>
          <w:rFonts w:ascii="Calibri" w:eastAsia="Segoe UI" w:hAnsi="Calibri" w:cs="Calibri"/>
          <w:b/>
          <w:bCs/>
          <w:color w:val="auto"/>
          <w:sz w:val="22"/>
          <w:szCs w:val="22"/>
        </w:rPr>
        <w:t xml:space="preserve">Where does </w:t>
      </w:r>
      <w:proofErr w:type="spellStart"/>
      <w:r w:rsidR="00C515A5" w:rsidRPr="00C31182">
        <w:rPr>
          <w:rFonts w:ascii="Calibri" w:eastAsia="Segoe UI" w:hAnsi="Calibri" w:cs="Calibri"/>
          <w:b/>
          <w:bCs/>
          <w:color w:val="auto"/>
          <w:sz w:val="22"/>
          <w:szCs w:val="22"/>
        </w:rPr>
        <w:t>R</w:t>
      </w:r>
      <w:r w:rsidR="005327F3" w:rsidRPr="00C31182">
        <w:rPr>
          <w:rFonts w:ascii="Calibri" w:eastAsia="Segoe UI" w:hAnsi="Calibri" w:cs="Calibri"/>
          <w:b/>
          <w:bCs/>
          <w:color w:val="auto"/>
          <w:sz w:val="22"/>
          <w:szCs w:val="22"/>
        </w:rPr>
        <w:t>apid</w:t>
      </w:r>
      <w:r w:rsidR="00C515A5" w:rsidRPr="00C31182">
        <w:rPr>
          <w:rFonts w:ascii="Calibri" w:eastAsia="Segoe UI" w:hAnsi="Calibri" w:cs="Calibri"/>
          <w:b/>
          <w:bCs/>
          <w:color w:val="auto"/>
          <w:sz w:val="22"/>
          <w:szCs w:val="22"/>
        </w:rPr>
        <w:t>R</w:t>
      </w:r>
      <w:r w:rsidR="005327F3" w:rsidRPr="00C31182">
        <w:rPr>
          <w:rFonts w:ascii="Calibri" w:eastAsia="Segoe UI" w:hAnsi="Calibri" w:cs="Calibri"/>
          <w:b/>
          <w:bCs/>
          <w:color w:val="auto"/>
          <w:sz w:val="22"/>
          <w:szCs w:val="22"/>
        </w:rPr>
        <w:t>ate</w:t>
      </w:r>
      <w:proofErr w:type="spellEnd"/>
      <w:r w:rsidR="005327F3" w:rsidRPr="00C31182">
        <w:rPr>
          <w:rFonts w:ascii="Calibri" w:eastAsia="Segoe UI" w:hAnsi="Calibri" w:cs="Calibri"/>
          <w:b/>
          <w:bCs/>
          <w:color w:val="auto"/>
          <w:sz w:val="22"/>
          <w:szCs w:val="22"/>
        </w:rPr>
        <w:t xml:space="preserve"> play in the simple rating? Does </w:t>
      </w:r>
      <w:proofErr w:type="spellStart"/>
      <w:r w:rsidR="005327F3" w:rsidRPr="00C31182">
        <w:rPr>
          <w:rFonts w:ascii="Calibri" w:eastAsia="Segoe UI" w:hAnsi="Calibri" w:cs="Calibri"/>
          <w:b/>
          <w:bCs/>
          <w:color w:val="auto"/>
          <w:sz w:val="22"/>
          <w:szCs w:val="22"/>
        </w:rPr>
        <w:t>RapidRate</w:t>
      </w:r>
      <w:proofErr w:type="spellEnd"/>
      <w:r w:rsidR="005327F3" w:rsidRPr="00C31182">
        <w:rPr>
          <w:rFonts w:ascii="Calibri" w:eastAsia="Segoe UI" w:hAnsi="Calibri" w:cs="Calibri"/>
          <w:b/>
          <w:bCs/>
          <w:color w:val="auto"/>
          <w:sz w:val="22"/>
          <w:szCs w:val="22"/>
        </w:rPr>
        <w:t xml:space="preserve"> align with the whole of home detailed rating?</w:t>
      </w:r>
      <w:r w:rsidRPr="00C31182">
        <w:rPr>
          <w:rFonts w:ascii="Calibri" w:eastAsia="Segoe UI" w:hAnsi="Calibri" w:cs="Calibri"/>
          <w:b/>
          <w:bCs/>
          <w:color w:val="auto"/>
          <w:sz w:val="22"/>
          <w:szCs w:val="22"/>
        </w:rPr>
        <w:t>]</w:t>
      </w:r>
    </w:p>
    <w:p w14:paraId="721EDFB6" w14:textId="1584086D" w:rsidR="00242F53" w:rsidRPr="00342E38" w:rsidRDefault="00C31182" w:rsidP="00C82FB3">
      <w:pPr>
        <w:spacing w:after="240"/>
        <w:rPr>
          <w:rFonts w:ascii="Calibri" w:eastAsia="Segoe UI" w:hAnsi="Calibri" w:cs="Calibri"/>
          <w:sz w:val="22"/>
          <w:szCs w:val="22"/>
        </w:rPr>
      </w:pPr>
      <w:r w:rsidRPr="00C31182">
        <w:rPr>
          <w:rFonts w:ascii="Calibri" w:eastAsia="Segoe UI" w:hAnsi="Calibri" w:cs="Calibri"/>
          <w:bCs/>
          <w:sz w:val="22"/>
          <w:szCs w:val="22"/>
        </w:rPr>
        <w:t>Chris VIDERONI</w:t>
      </w:r>
      <w:r>
        <w:rPr>
          <w:rFonts w:ascii="Calibri" w:eastAsia="Segoe UI" w:hAnsi="Calibri" w:cs="Calibri"/>
          <w:b/>
          <w:sz w:val="22"/>
          <w:szCs w:val="22"/>
        </w:rPr>
        <w:t xml:space="preserve"> - </w:t>
      </w:r>
      <w:r w:rsidR="00C82FB3" w:rsidRPr="00342E38">
        <w:rPr>
          <w:rFonts w:ascii="Calibri" w:eastAsia="Segoe UI" w:hAnsi="Calibri" w:cs="Calibri"/>
          <w:sz w:val="22"/>
          <w:szCs w:val="22"/>
        </w:rPr>
        <w:t>T</w:t>
      </w:r>
      <w:r w:rsidR="008C608D" w:rsidRPr="004324B4">
        <w:rPr>
          <w:rFonts w:ascii="Calibri" w:eastAsia="Segoe UI" w:hAnsi="Calibri" w:cs="Calibri"/>
          <w:sz w:val="22"/>
          <w:szCs w:val="22"/>
        </w:rPr>
        <w:t xml:space="preserve">hat's probably a question best directed as part of the </w:t>
      </w:r>
      <w:r w:rsidR="001C4C5C" w:rsidRPr="004324B4">
        <w:rPr>
          <w:rFonts w:ascii="Calibri" w:eastAsia="Segoe UI" w:hAnsi="Calibri" w:cs="Calibri"/>
          <w:sz w:val="22"/>
          <w:szCs w:val="22"/>
        </w:rPr>
        <w:t xml:space="preserve">NatHERS </w:t>
      </w:r>
      <w:r w:rsidR="008C608D" w:rsidRPr="004324B4">
        <w:rPr>
          <w:rFonts w:ascii="Calibri" w:eastAsia="Segoe UI" w:hAnsi="Calibri" w:cs="Calibri"/>
          <w:sz w:val="22"/>
          <w:szCs w:val="22"/>
        </w:rPr>
        <w:t>consultations that we have coming up and we can certainly make clear the distinctions there, but it has a separate purpose to what you'd be using that rating for as part of disclosure.</w:t>
      </w:r>
      <w:r w:rsidR="00242F53" w:rsidRPr="00342E38">
        <w:rPr>
          <w:rFonts w:ascii="Calibri" w:eastAsia="Segoe UI" w:hAnsi="Calibri" w:cs="Calibri"/>
          <w:sz w:val="22"/>
          <w:szCs w:val="22"/>
        </w:rPr>
        <w:t xml:space="preserve"> </w:t>
      </w:r>
    </w:p>
    <w:p w14:paraId="0B5D82EA" w14:textId="3C612834" w:rsidR="005327F3" w:rsidRPr="00C31182" w:rsidRDefault="00E92DC4" w:rsidP="00C31182">
      <w:pPr>
        <w:pStyle w:val="Heading3"/>
        <w:numPr>
          <w:ilvl w:val="0"/>
          <w:numId w:val="2"/>
        </w:numPr>
        <w:spacing w:after="160"/>
        <w:rPr>
          <w:rFonts w:ascii="Calibri" w:eastAsia="Segoe UI" w:hAnsi="Calibri" w:cs="Calibri"/>
          <w:b/>
          <w:bCs/>
          <w:color w:val="auto"/>
          <w:sz w:val="22"/>
          <w:szCs w:val="22"/>
        </w:rPr>
      </w:pPr>
      <w:r w:rsidRPr="00C31182">
        <w:rPr>
          <w:rFonts w:ascii="Calibri" w:eastAsia="Segoe UI" w:hAnsi="Calibri" w:cs="Calibri"/>
          <w:b/>
          <w:bCs/>
          <w:color w:val="auto"/>
          <w:sz w:val="22"/>
          <w:szCs w:val="22"/>
        </w:rPr>
        <w:t>[</w:t>
      </w:r>
      <w:r w:rsidR="005327F3" w:rsidRPr="00C31182">
        <w:rPr>
          <w:rFonts w:ascii="Calibri" w:eastAsia="Segoe UI" w:hAnsi="Calibri" w:cs="Calibri"/>
          <w:b/>
          <w:bCs/>
          <w:color w:val="auto"/>
          <w:sz w:val="22"/>
          <w:szCs w:val="22"/>
        </w:rPr>
        <w:t>The consumer participation timeline is quite broad, from half 2025 to q</w:t>
      </w:r>
      <w:r w:rsidR="00C31182">
        <w:rPr>
          <w:rFonts w:ascii="Calibri" w:eastAsia="Segoe UI" w:hAnsi="Calibri" w:cs="Calibri"/>
          <w:b/>
          <w:bCs/>
          <w:color w:val="auto"/>
          <w:sz w:val="22"/>
          <w:szCs w:val="22"/>
        </w:rPr>
        <w:t xml:space="preserve">uarter </w:t>
      </w:r>
      <w:r w:rsidR="005327F3" w:rsidRPr="00C31182">
        <w:rPr>
          <w:rFonts w:ascii="Calibri" w:eastAsia="Segoe UI" w:hAnsi="Calibri" w:cs="Calibri"/>
          <w:b/>
          <w:bCs/>
          <w:color w:val="auto"/>
          <w:sz w:val="22"/>
          <w:szCs w:val="22"/>
        </w:rPr>
        <w:t>4 2027 - what does this pillar represent? Does this mean we expect the elapsed timeline to be scaled in market to consumers by 2027?</w:t>
      </w:r>
      <w:r w:rsidRPr="00C31182">
        <w:rPr>
          <w:rFonts w:ascii="Calibri" w:eastAsia="Segoe UI" w:hAnsi="Calibri" w:cs="Calibri"/>
          <w:b/>
          <w:bCs/>
          <w:color w:val="auto"/>
          <w:sz w:val="22"/>
          <w:szCs w:val="22"/>
        </w:rPr>
        <w:t>]</w:t>
      </w:r>
    </w:p>
    <w:p w14:paraId="1AF2CCEC" w14:textId="55484EAF" w:rsidR="001B1DD7" w:rsidRDefault="008C608D" w:rsidP="00F8444A">
      <w:pPr>
        <w:spacing w:after="240"/>
        <w:rPr>
          <w:rFonts w:ascii="Calibri" w:eastAsia="Segoe UI" w:hAnsi="Calibri" w:cs="Calibri"/>
          <w:sz w:val="22"/>
          <w:szCs w:val="22"/>
        </w:rPr>
      </w:pPr>
      <w:r w:rsidRPr="00C31182">
        <w:rPr>
          <w:rFonts w:ascii="Calibri" w:eastAsia="Segoe UI" w:hAnsi="Calibri" w:cs="Calibri"/>
          <w:bCs/>
          <w:sz w:val="22"/>
          <w:szCs w:val="22"/>
        </w:rPr>
        <w:t>Jodie PIPKORN</w:t>
      </w:r>
      <w:r w:rsidRPr="004324B4">
        <w:rPr>
          <w:rFonts w:ascii="Calibri" w:eastAsia="Segoe UI" w:hAnsi="Calibri" w:cs="Calibri"/>
          <w:b/>
          <w:sz w:val="22"/>
          <w:szCs w:val="22"/>
        </w:rPr>
        <w:t xml:space="preserve"> </w:t>
      </w:r>
      <w:r w:rsidR="00C31182">
        <w:rPr>
          <w:rFonts w:ascii="Calibri" w:eastAsia="Segoe UI" w:hAnsi="Calibri" w:cs="Calibri"/>
          <w:b/>
          <w:sz w:val="22"/>
          <w:szCs w:val="22"/>
        </w:rPr>
        <w:t xml:space="preserve">- </w:t>
      </w:r>
      <w:r w:rsidR="00F8444A" w:rsidRPr="00342E38">
        <w:rPr>
          <w:rFonts w:ascii="Calibri" w:eastAsia="Segoe UI" w:hAnsi="Calibri" w:cs="Calibri"/>
          <w:sz w:val="22"/>
          <w:szCs w:val="22"/>
        </w:rPr>
        <w:t>It’s</w:t>
      </w:r>
      <w:r w:rsidRPr="004324B4">
        <w:rPr>
          <w:rFonts w:ascii="Calibri" w:eastAsia="Segoe UI" w:hAnsi="Calibri" w:cs="Calibri"/>
          <w:sz w:val="22"/>
          <w:szCs w:val="22"/>
        </w:rPr>
        <w:t xml:space="preserve"> still evolving</w:t>
      </w:r>
      <w:r w:rsidR="006204A9">
        <w:rPr>
          <w:rFonts w:ascii="Calibri" w:eastAsia="Segoe UI" w:hAnsi="Calibri" w:cs="Calibri"/>
          <w:sz w:val="22"/>
          <w:szCs w:val="22"/>
        </w:rPr>
        <w:t>.</w:t>
      </w:r>
      <w:r w:rsidRPr="004324B4">
        <w:rPr>
          <w:rFonts w:ascii="Calibri" w:eastAsia="Segoe UI" w:hAnsi="Calibri" w:cs="Calibri"/>
          <w:sz w:val="22"/>
          <w:szCs w:val="22"/>
        </w:rPr>
        <w:t xml:space="preserve"> </w:t>
      </w:r>
      <w:r w:rsidR="006204A9">
        <w:rPr>
          <w:rFonts w:ascii="Calibri" w:eastAsia="Segoe UI" w:hAnsi="Calibri" w:cs="Calibri"/>
          <w:sz w:val="22"/>
          <w:szCs w:val="22"/>
        </w:rPr>
        <w:t>O</w:t>
      </w:r>
      <w:r w:rsidR="0090157A">
        <w:rPr>
          <w:rFonts w:ascii="Calibri" w:eastAsia="Segoe UI" w:hAnsi="Calibri" w:cs="Calibri"/>
          <w:sz w:val="22"/>
          <w:szCs w:val="22"/>
        </w:rPr>
        <w:t>ur</w:t>
      </w:r>
      <w:r>
        <w:rPr>
          <w:rFonts w:ascii="Calibri" w:eastAsia="Segoe UI" w:hAnsi="Calibri" w:cs="Calibri"/>
          <w:sz w:val="22"/>
          <w:szCs w:val="22"/>
        </w:rPr>
        <w:t xml:space="preserve"> intention </w:t>
      </w:r>
      <w:r w:rsidR="0090157A">
        <w:rPr>
          <w:rFonts w:ascii="Calibri" w:eastAsia="Segoe UI" w:hAnsi="Calibri" w:cs="Calibri"/>
          <w:sz w:val="22"/>
          <w:szCs w:val="22"/>
        </w:rPr>
        <w:t>is</w:t>
      </w:r>
      <w:r w:rsidRPr="004324B4">
        <w:rPr>
          <w:rFonts w:ascii="Calibri" w:eastAsia="Segoe UI" w:hAnsi="Calibri" w:cs="Calibri"/>
          <w:sz w:val="22"/>
          <w:szCs w:val="22"/>
        </w:rPr>
        <w:t xml:space="preserve"> we would start to do some end</w:t>
      </w:r>
      <w:r w:rsidR="00F8444A" w:rsidRPr="00342E38">
        <w:rPr>
          <w:rFonts w:ascii="Calibri" w:eastAsia="Segoe UI" w:hAnsi="Calibri" w:cs="Calibri"/>
          <w:sz w:val="22"/>
          <w:szCs w:val="22"/>
        </w:rPr>
        <w:t>-</w:t>
      </w:r>
      <w:r w:rsidRPr="004324B4">
        <w:rPr>
          <w:rFonts w:ascii="Calibri" w:eastAsia="Segoe UI" w:hAnsi="Calibri" w:cs="Calibri"/>
          <w:sz w:val="22"/>
          <w:szCs w:val="22"/>
        </w:rPr>
        <w:t>to</w:t>
      </w:r>
      <w:r w:rsidR="00F8444A" w:rsidRPr="00342E38">
        <w:rPr>
          <w:rFonts w:ascii="Calibri" w:eastAsia="Segoe UI" w:hAnsi="Calibri" w:cs="Calibri"/>
          <w:sz w:val="22"/>
          <w:szCs w:val="22"/>
        </w:rPr>
        <w:t>-</w:t>
      </w:r>
      <w:r w:rsidRPr="004324B4">
        <w:rPr>
          <w:rFonts w:ascii="Calibri" w:eastAsia="Segoe UI" w:hAnsi="Calibri" w:cs="Calibri"/>
          <w:sz w:val="22"/>
          <w:szCs w:val="22"/>
        </w:rPr>
        <w:t>end piloting with consumers and mak</w:t>
      </w:r>
      <w:r w:rsidR="00F8444A" w:rsidRPr="00342E38">
        <w:rPr>
          <w:rFonts w:ascii="Calibri" w:eastAsia="Segoe UI" w:hAnsi="Calibri" w:cs="Calibri"/>
          <w:sz w:val="22"/>
          <w:szCs w:val="22"/>
        </w:rPr>
        <w:t>e</w:t>
      </w:r>
      <w:r w:rsidRPr="004324B4">
        <w:rPr>
          <w:rFonts w:ascii="Calibri" w:eastAsia="Segoe UI" w:hAnsi="Calibri" w:cs="Calibri"/>
          <w:sz w:val="22"/>
          <w:szCs w:val="22"/>
        </w:rPr>
        <w:t xml:space="preserve"> sure we're testing the communications materials as well as the tools and the end</w:t>
      </w:r>
      <w:r w:rsidR="00F8444A" w:rsidRPr="00342E38">
        <w:rPr>
          <w:rFonts w:ascii="Calibri" w:eastAsia="Segoe UI" w:hAnsi="Calibri" w:cs="Calibri"/>
          <w:sz w:val="22"/>
          <w:szCs w:val="22"/>
        </w:rPr>
        <w:t>-</w:t>
      </w:r>
      <w:r w:rsidRPr="004324B4">
        <w:rPr>
          <w:rFonts w:ascii="Calibri" w:eastAsia="Segoe UI" w:hAnsi="Calibri" w:cs="Calibri"/>
          <w:sz w:val="22"/>
          <w:szCs w:val="22"/>
        </w:rPr>
        <w:t>to</w:t>
      </w:r>
      <w:r w:rsidR="00F8444A" w:rsidRPr="00342E38">
        <w:rPr>
          <w:rFonts w:ascii="Calibri" w:eastAsia="Segoe UI" w:hAnsi="Calibri" w:cs="Calibri"/>
          <w:sz w:val="22"/>
          <w:szCs w:val="22"/>
        </w:rPr>
        <w:t>-</w:t>
      </w:r>
      <w:r w:rsidRPr="004324B4">
        <w:rPr>
          <w:rFonts w:ascii="Calibri" w:eastAsia="Segoe UI" w:hAnsi="Calibri" w:cs="Calibri"/>
          <w:sz w:val="22"/>
          <w:szCs w:val="22"/>
        </w:rPr>
        <w:t xml:space="preserve">end process. </w:t>
      </w:r>
      <w:r w:rsidR="00F8444A" w:rsidRPr="00342E38">
        <w:rPr>
          <w:rFonts w:ascii="Calibri" w:eastAsia="Segoe UI" w:hAnsi="Calibri" w:cs="Calibri"/>
          <w:sz w:val="22"/>
          <w:szCs w:val="22"/>
        </w:rPr>
        <w:t>F</w:t>
      </w:r>
      <w:r w:rsidRPr="004324B4">
        <w:rPr>
          <w:rFonts w:ascii="Calibri" w:eastAsia="Segoe UI" w:hAnsi="Calibri" w:cs="Calibri"/>
          <w:sz w:val="22"/>
          <w:szCs w:val="22"/>
        </w:rPr>
        <w:t xml:space="preserve">rom 2025 </w:t>
      </w:r>
      <w:r w:rsidR="00F8444A" w:rsidRPr="00342E38">
        <w:rPr>
          <w:rFonts w:ascii="Calibri" w:eastAsia="Segoe UI" w:hAnsi="Calibri" w:cs="Calibri"/>
          <w:sz w:val="22"/>
          <w:szCs w:val="22"/>
        </w:rPr>
        <w:t>it</w:t>
      </w:r>
      <w:r w:rsidRPr="004324B4">
        <w:rPr>
          <w:rFonts w:ascii="Calibri" w:eastAsia="Segoe UI" w:hAnsi="Calibri" w:cs="Calibri"/>
          <w:sz w:val="22"/>
          <w:szCs w:val="22"/>
        </w:rPr>
        <w:t xml:space="preserve"> would start to roll out </w:t>
      </w:r>
      <w:r w:rsidR="006204A9">
        <w:rPr>
          <w:rFonts w:ascii="Calibri" w:eastAsia="Segoe UI" w:hAnsi="Calibri" w:cs="Calibri"/>
          <w:sz w:val="22"/>
          <w:szCs w:val="22"/>
        </w:rPr>
        <w:t xml:space="preserve">and </w:t>
      </w:r>
      <w:r w:rsidRPr="004324B4">
        <w:rPr>
          <w:rFonts w:ascii="Calibri" w:eastAsia="Segoe UI" w:hAnsi="Calibri" w:cs="Calibri"/>
          <w:sz w:val="22"/>
          <w:szCs w:val="22"/>
        </w:rPr>
        <w:t>continue from there</w:t>
      </w:r>
      <w:r w:rsidR="00F8444A">
        <w:rPr>
          <w:rFonts w:ascii="Calibri" w:eastAsia="Segoe UI" w:hAnsi="Calibri" w:cs="Calibri"/>
          <w:sz w:val="22"/>
          <w:szCs w:val="22"/>
        </w:rPr>
        <w:t xml:space="preserve"> </w:t>
      </w:r>
      <w:r>
        <w:rPr>
          <w:rFonts w:ascii="Calibri" w:eastAsia="Segoe UI" w:hAnsi="Calibri" w:cs="Calibri"/>
          <w:sz w:val="22"/>
          <w:szCs w:val="22"/>
        </w:rPr>
        <w:t>o</w:t>
      </w:r>
      <w:r w:rsidRPr="004324B4">
        <w:rPr>
          <w:rFonts w:ascii="Calibri" w:eastAsia="Segoe UI" w:hAnsi="Calibri" w:cs="Calibri"/>
          <w:sz w:val="22"/>
          <w:szCs w:val="22"/>
        </w:rPr>
        <w:t xml:space="preserve">ver 2025 to 2027 and potentially beyond 2027. </w:t>
      </w:r>
    </w:p>
    <w:p w14:paraId="0D0EF0FB" w14:textId="57D8D148" w:rsidR="00E119F6" w:rsidRPr="004324B4" w:rsidRDefault="00F8444A" w:rsidP="00F8444A">
      <w:pPr>
        <w:spacing w:after="240"/>
        <w:rPr>
          <w:rFonts w:ascii="Calibri" w:eastAsia="Segoe UI" w:hAnsi="Calibri" w:cs="Calibri"/>
          <w:sz w:val="22"/>
          <w:szCs w:val="22"/>
        </w:rPr>
      </w:pPr>
      <w:r w:rsidRPr="00342E38">
        <w:rPr>
          <w:rFonts w:ascii="Calibri" w:eastAsia="Segoe UI" w:hAnsi="Calibri" w:cs="Calibri"/>
          <w:sz w:val="22"/>
          <w:szCs w:val="22"/>
        </w:rPr>
        <w:t>T</w:t>
      </w:r>
      <w:r w:rsidR="008C608D" w:rsidRPr="004324B4">
        <w:rPr>
          <w:rFonts w:ascii="Calibri" w:eastAsia="Segoe UI" w:hAnsi="Calibri" w:cs="Calibri"/>
          <w:sz w:val="22"/>
          <w:szCs w:val="22"/>
        </w:rPr>
        <w:t xml:space="preserve">he strategy at the moment </w:t>
      </w:r>
      <w:r w:rsidRPr="00342E38">
        <w:rPr>
          <w:rFonts w:ascii="Calibri" w:eastAsia="Segoe UI" w:hAnsi="Calibri" w:cs="Calibri"/>
          <w:sz w:val="22"/>
          <w:szCs w:val="22"/>
        </w:rPr>
        <w:t>focuses on</w:t>
      </w:r>
      <w:r w:rsidR="008C608D" w:rsidRPr="004324B4">
        <w:rPr>
          <w:rFonts w:ascii="Calibri" w:eastAsia="Segoe UI" w:hAnsi="Calibri" w:cs="Calibri"/>
          <w:sz w:val="22"/>
          <w:szCs w:val="22"/>
        </w:rPr>
        <w:t xml:space="preserve"> </w:t>
      </w:r>
      <w:r w:rsidRPr="00342E38">
        <w:rPr>
          <w:rFonts w:ascii="Calibri" w:eastAsia="Segoe UI" w:hAnsi="Calibri" w:cs="Calibri"/>
          <w:sz w:val="22"/>
          <w:szCs w:val="22"/>
        </w:rPr>
        <w:t xml:space="preserve">up </w:t>
      </w:r>
      <w:r w:rsidR="008C608D" w:rsidRPr="004324B4">
        <w:rPr>
          <w:rFonts w:ascii="Calibri" w:eastAsia="Segoe UI" w:hAnsi="Calibri" w:cs="Calibri"/>
          <w:sz w:val="22"/>
          <w:szCs w:val="22"/>
        </w:rPr>
        <w:t xml:space="preserve">until that time period. </w:t>
      </w:r>
      <w:r w:rsidR="004C3837">
        <w:rPr>
          <w:rFonts w:ascii="Calibri" w:eastAsia="Segoe UI" w:hAnsi="Calibri" w:cs="Calibri"/>
          <w:sz w:val="22"/>
          <w:szCs w:val="22"/>
        </w:rPr>
        <w:t>W</w:t>
      </w:r>
      <w:r w:rsidR="008C608D" w:rsidRPr="004324B4">
        <w:rPr>
          <w:rFonts w:ascii="Calibri" w:eastAsia="Segoe UI" w:hAnsi="Calibri" w:cs="Calibri"/>
          <w:sz w:val="22"/>
          <w:szCs w:val="22"/>
        </w:rPr>
        <w:t>e would be looking at scaling up and adjusting</w:t>
      </w:r>
      <w:r w:rsidRPr="00342E38">
        <w:rPr>
          <w:rFonts w:ascii="Calibri" w:eastAsia="Segoe UI" w:hAnsi="Calibri" w:cs="Calibri"/>
          <w:sz w:val="22"/>
          <w:szCs w:val="22"/>
        </w:rPr>
        <w:t xml:space="preserve"> a</w:t>
      </w:r>
      <w:r w:rsidR="008C608D" w:rsidRPr="004324B4">
        <w:rPr>
          <w:rFonts w:ascii="Calibri" w:eastAsia="Segoe UI" w:hAnsi="Calibri" w:cs="Calibri"/>
          <w:sz w:val="22"/>
          <w:szCs w:val="22"/>
        </w:rPr>
        <w:t>nd evolving the processes from 2025</w:t>
      </w:r>
      <w:r w:rsidRPr="00342E38">
        <w:rPr>
          <w:rFonts w:ascii="Calibri" w:eastAsia="Segoe UI" w:hAnsi="Calibri" w:cs="Calibri"/>
          <w:sz w:val="22"/>
          <w:szCs w:val="22"/>
        </w:rPr>
        <w:t>,</w:t>
      </w:r>
      <w:r w:rsidR="008C608D" w:rsidRPr="004324B4">
        <w:rPr>
          <w:rFonts w:ascii="Calibri" w:eastAsia="Segoe UI" w:hAnsi="Calibri" w:cs="Calibri"/>
          <w:sz w:val="22"/>
          <w:szCs w:val="22"/>
        </w:rPr>
        <w:t xml:space="preserve"> with the aim that by 2027 all of the systems are go and jurisdictions can be implementing if they choose to from 2027</w:t>
      </w:r>
      <w:r w:rsidRPr="00342E38">
        <w:rPr>
          <w:rFonts w:ascii="Calibri" w:eastAsia="Segoe UI" w:hAnsi="Calibri" w:cs="Calibri"/>
          <w:sz w:val="22"/>
          <w:szCs w:val="22"/>
        </w:rPr>
        <w:t xml:space="preserve">. </w:t>
      </w:r>
      <w:r w:rsidR="000F11D4">
        <w:rPr>
          <w:rFonts w:ascii="Calibri" w:eastAsia="Segoe UI" w:hAnsi="Calibri" w:cs="Calibri"/>
          <w:sz w:val="22"/>
          <w:szCs w:val="22"/>
        </w:rPr>
        <w:t>T</w:t>
      </w:r>
      <w:r w:rsidR="008C608D" w:rsidRPr="004324B4">
        <w:rPr>
          <w:rFonts w:ascii="Calibri" w:eastAsia="Segoe UI" w:hAnsi="Calibri" w:cs="Calibri"/>
          <w:sz w:val="22"/>
          <w:szCs w:val="22"/>
        </w:rPr>
        <w:t>hey can choose to go earlier</w:t>
      </w:r>
      <w:r w:rsidRPr="00342E38">
        <w:rPr>
          <w:rFonts w:ascii="Calibri" w:eastAsia="Segoe UI" w:hAnsi="Calibri" w:cs="Calibri"/>
          <w:sz w:val="22"/>
          <w:szCs w:val="22"/>
        </w:rPr>
        <w:t xml:space="preserve"> or c</w:t>
      </w:r>
      <w:r w:rsidR="008C608D" w:rsidRPr="004324B4">
        <w:rPr>
          <w:rFonts w:ascii="Calibri" w:eastAsia="Segoe UI" w:hAnsi="Calibri" w:cs="Calibri"/>
          <w:sz w:val="22"/>
          <w:szCs w:val="22"/>
        </w:rPr>
        <w:t>hoose to go later, but it's really by 2027 we'd want to make sure everything's in place.</w:t>
      </w:r>
    </w:p>
    <w:p w14:paraId="450E8248" w14:textId="2FC2D274" w:rsidR="00F8444A" w:rsidRPr="00342E38" w:rsidRDefault="008C608D">
      <w:pPr>
        <w:spacing w:after="240"/>
        <w:rPr>
          <w:rFonts w:ascii="Calibri" w:eastAsia="Segoe UI" w:hAnsi="Calibri" w:cs="Calibri"/>
          <w:sz w:val="22"/>
          <w:szCs w:val="22"/>
        </w:rPr>
      </w:pPr>
      <w:r w:rsidRPr="00841C3A">
        <w:rPr>
          <w:rFonts w:ascii="Calibri" w:eastAsia="Segoe UI" w:hAnsi="Calibri" w:cs="Calibri"/>
          <w:bCs/>
          <w:sz w:val="22"/>
          <w:szCs w:val="22"/>
        </w:rPr>
        <w:t>Chris VIDERONI</w:t>
      </w:r>
      <w:r w:rsidRPr="004324B4">
        <w:rPr>
          <w:rFonts w:ascii="Calibri" w:eastAsia="Segoe UI" w:hAnsi="Calibri" w:cs="Calibri"/>
          <w:b/>
          <w:sz w:val="22"/>
          <w:szCs w:val="22"/>
        </w:rPr>
        <w:t xml:space="preserve"> </w:t>
      </w:r>
      <w:r w:rsidR="00841C3A">
        <w:rPr>
          <w:rFonts w:ascii="Calibri" w:eastAsia="Segoe UI" w:hAnsi="Calibri" w:cs="Calibri"/>
          <w:b/>
          <w:sz w:val="22"/>
          <w:szCs w:val="22"/>
        </w:rPr>
        <w:t xml:space="preserve">- </w:t>
      </w:r>
      <w:r w:rsidRPr="004324B4">
        <w:rPr>
          <w:rFonts w:ascii="Calibri" w:eastAsia="Segoe UI" w:hAnsi="Calibri" w:cs="Calibri"/>
          <w:sz w:val="22"/>
          <w:szCs w:val="22"/>
        </w:rPr>
        <w:t>And it's really great to see interest in the trials and pilots</w:t>
      </w:r>
      <w:r w:rsidR="000F11D4">
        <w:rPr>
          <w:rFonts w:ascii="Calibri" w:eastAsia="Segoe UI" w:hAnsi="Calibri" w:cs="Calibri"/>
          <w:sz w:val="22"/>
          <w:szCs w:val="22"/>
        </w:rPr>
        <w:t>.</w:t>
      </w:r>
    </w:p>
    <w:p w14:paraId="7CFA404A" w14:textId="15CAD8AB" w:rsidR="005327F3" w:rsidRPr="0001255A" w:rsidRDefault="000F11D4" w:rsidP="0001255A">
      <w:pPr>
        <w:pStyle w:val="Heading3"/>
        <w:numPr>
          <w:ilvl w:val="0"/>
          <w:numId w:val="2"/>
        </w:numPr>
        <w:spacing w:after="160"/>
        <w:rPr>
          <w:rFonts w:ascii="Calibri" w:eastAsia="Segoe UI" w:hAnsi="Calibri" w:cs="Calibri"/>
          <w:b/>
          <w:bCs/>
          <w:color w:val="auto"/>
          <w:sz w:val="22"/>
          <w:szCs w:val="22"/>
        </w:rPr>
      </w:pPr>
      <w:r w:rsidRPr="0001255A">
        <w:rPr>
          <w:rFonts w:ascii="Calibri" w:eastAsia="Segoe UI" w:hAnsi="Calibri" w:cs="Calibri"/>
          <w:b/>
          <w:bCs/>
          <w:color w:val="auto"/>
          <w:sz w:val="22"/>
          <w:szCs w:val="22"/>
        </w:rPr>
        <w:t>[</w:t>
      </w:r>
      <w:r w:rsidR="005327F3" w:rsidRPr="0001255A">
        <w:rPr>
          <w:rFonts w:ascii="Calibri" w:eastAsia="Segoe UI" w:hAnsi="Calibri" w:cs="Calibri"/>
          <w:b/>
          <w:bCs/>
          <w:color w:val="auto"/>
          <w:sz w:val="22"/>
          <w:szCs w:val="22"/>
        </w:rPr>
        <w:t>Where</w:t>
      </w:r>
      <w:r w:rsidR="008C608D" w:rsidRPr="0001255A">
        <w:rPr>
          <w:rFonts w:ascii="Calibri" w:eastAsia="Segoe UI" w:hAnsi="Calibri" w:cs="Calibri"/>
          <w:b/>
          <w:bCs/>
          <w:color w:val="auto"/>
          <w:sz w:val="22"/>
          <w:szCs w:val="22"/>
        </w:rPr>
        <w:t xml:space="preserve"> can </w:t>
      </w:r>
      <w:r w:rsidR="005327F3" w:rsidRPr="0001255A">
        <w:rPr>
          <w:rFonts w:ascii="Calibri" w:eastAsia="Segoe UI" w:hAnsi="Calibri" w:cs="Calibri"/>
          <w:b/>
          <w:bCs/>
          <w:color w:val="auto"/>
          <w:sz w:val="22"/>
          <w:szCs w:val="22"/>
        </w:rPr>
        <w:t xml:space="preserve">we </w:t>
      </w:r>
      <w:r w:rsidR="008C608D" w:rsidRPr="0001255A">
        <w:rPr>
          <w:rFonts w:ascii="Calibri" w:eastAsia="Segoe UI" w:hAnsi="Calibri" w:cs="Calibri"/>
          <w:b/>
          <w:bCs/>
          <w:color w:val="auto"/>
          <w:sz w:val="22"/>
          <w:szCs w:val="22"/>
        </w:rPr>
        <w:t xml:space="preserve">find out more information about </w:t>
      </w:r>
      <w:r w:rsidR="005327F3" w:rsidRPr="0001255A">
        <w:rPr>
          <w:rFonts w:ascii="Calibri" w:eastAsia="Segoe UI" w:hAnsi="Calibri" w:cs="Calibri"/>
          <w:b/>
          <w:bCs/>
          <w:color w:val="auto"/>
          <w:sz w:val="22"/>
          <w:szCs w:val="22"/>
        </w:rPr>
        <w:t xml:space="preserve">the NatHERS </w:t>
      </w:r>
      <w:r w:rsidR="008C608D" w:rsidRPr="0001255A">
        <w:rPr>
          <w:rFonts w:ascii="Calibri" w:eastAsia="Segoe UI" w:hAnsi="Calibri" w:cs="Calibri"/>
          <w:b/>
          <w:bCs/>
          <w:color w:val="auto"/>
          <w:sz w:val="22"/>
          <w:szCs w:val="22"/>
        </w:rPr>
        <w:t xml:space="preserve">ratings for existing homes trials and </w:t>
      </w:r>
      <w:r w:rsidR="005327F3" w:rsidRPr="0001255A">
        <w:rPr>
          <w:rFonts w:ascii="Calibri" w:eastAsia="Segoe UI" w:hAnsi="Calibri" w:cs="Calibri"/>
          <w:b/>
          <w:bCs/>
          <w:color w:val="auto"/>
          <w:sz w:val="22"/>
          <w:szCs w:val="22"/>
        </w:rPr>
        <w:t>the pilots of disclosure schemes? What is the process for jurisdictions to register their interest to participate in a trial and/or pilot?</w:t>
      </w:r>
      <w:r w:rsidRPr="0001255A">
        <w:rPr>
          <w:rFonts w:ascii="Calibri" w:eastAsia="Segoe UI" w:hAnsi="Calibri" w:cs="Calibri"/>
          <w:b/>
          <w:bCs/>
          <w:color w:val="auto"/>
          <w:sz w:val="22"/>
          <w:szCs w:val="22"/>
        </w:rPr>
        <w:t>]</w:t>
      </w:r>
    </w:p>
    <w:p w14:paraId="3DE05011" w14:textId="65CBE032" w:rsidR="00F8444A" w:rsidRPr="00342E38" w:rsidRDefault="0001255A" w:rsidP="00F8444A">
      <w:pPr>
        <w:spacing w:after="240"/>
        <w:rPr>
          <w:rFonts w:ascii="Calibri" w:eastAsia="Segoe UI" w:hAnsi="Calibri" w:cs="Calibri"/>
          <w:sz w:val="22"/>
          <w:szCs w:val="22"/>
        </w:rPr>
      </w:pPr>
      <w:r w:rsidRPr="00841C3A">
        <w:rPr>
          <w:rFonts w:ascii="Calibri" w:eastAsia="Segoe UI" w:hAnsi="Calibri" w:cs="Calibri"/>
          <w:bCs/>
          <w:sz w:val="22"/>
          <w:szCs w:val="22"/>
        </w:rPr>
        <w:t>Chris VIDERONI</w:t>
      </w:r>
      <w:r w:rsidRPr="004324B4">
        <w:rPr>
          <w:rFonts w:ascii="Calibri" w:eastAsia="Segoe UI" w:hAnsi="Calibri" w:cs="Calibri"/>
          <w:b/>
          <w:sz w:val="22"/>
          <w:szCs w:val="22"/>
        </w:rPr>
        <w:t xml:space="preserve"> </w:t>
      </w:r>
      <w:r>
        <w:rPr>
          <w:rFonts w:ascii="Calibri" w:eastAsia="Segoe UI" w:hAnsi="Calibri" w:cs="Calibri"/>
          <w:b/>
          <w:sz w:val="22"/>
          <w:szCs w:val="22"/>
        </w:rPr>
        <w:t xml:space="preserve">- </w:t>
      </w:r>
      <w:r w:rsidR="008C608D" w:rsidRPr="004324B4">
        <w:rPr>
          <w:rFonts w:ascii="Calibri" w:eastAsia="Segoe UI" w:hAnsi="Calibri" w:cs="Calibri"/>
          <w:sz w:val="22"/>
          <w:szCs w:val="22"/>
        </w:rPr>
        <w:t>Jodie has covered off the point around</w:t>
      </w:r>
      <w:r w:rsidR="00F8444A" w:rsidRPr="00342E38">
        <w:rPr>
          <w:rFonts w:ascii="Calibri" w:eastAsia="Segoe UI" w:hAnsi="Calibri" w:cs="Calibri"/>
          <w:sz w:val="22"/>
          <w:szCs w:val="22"/>
        </w:rPr>
        <w:t xml:space="preserve"> o</w:t>
      </w:r>
      <w:r w:rsidR="008C608D" w:rsidRPr="004324B4">
        <w:rPr>
          <w:rFonts w:ascii="Calibri" w:eastAsia="Segoe UI" w:hAnsi="Calibri" w:cs="Calibri"/>
          <w:sz w:val="22"/>
          <w:szCs w:val="22"/>
        </w:rPr>
        <w:t xml:space="preserve">pportunities for updates and further information as it evolves in relation to the pilots for disclosure. So that'll be great to engage when the opportunity arises and it's an excellent question in relation to </w:t>
      </w:r>
      <w:r w:rsidR="00F8444A" w:rsidRPr="00342E38">
        <w:rPr>
          <w:rFonts w:ascii="Calibri" w:eastAsia="Segoe UI" w:hAnsi="Calibri" w:cs="Calibri"/>
          <w:sz w:val="22"/>
          <w:szCs w:val="22"/>
        </w:rPr>
        <w:t>NatHERS</w:t>
      </w:r>
      <w:r w:rsidR="008C608D" w:rsidRPr="004324B4">
        <w:rPr>
          <w:rFonts w:ascii="Calibri" w:eastAsia="Segoe UI" w:hAnsi="Calibri" w:cs="Calibri"/>
          <w:sz w:val="22"/>
          <w:szCs w:val="22"/>
        </w:rPr>
        <w:t xml:space="preserve"> ratings for existing home. </w:t>
      </w:r>
      <w:r w:rsidR="00F8444A" w:rsidRPr="00342E38">
        <w:rPr>
          <w:rFonts w:ascii="Calibri" w:eastAsia="Segoe UI" w:hAnsi="Calibri" w:cs="Calibri"/>
          <w:sz w:val="22"/>
          <w:szCs w:val="22"/>
        </w:rPr>
        <w:t>A</w:t>
      </w:r>
      <w:r w:rsidR="008C608D" w:rsidRPr="004324B4">
        <w:rPr>
          <w:rFonts w:ascii="Calibri" w:eastAsia="Segoe UI" w:hAnsi="Calibri" w:cs="Calibri"/>
          <w:sz w:val="22"/>
          <w:szCs w:val="22"/>
        </w:rPr>
        <w:t xml:space="preserve">s </w:t>
      </w:r>
      <w:r w:rsidR="008974A7">
        <w:rPr>
          <w:rFonts w:ascii="Calibri" w:eastAsia="Segoe UI" w:hAnsi="Calibri" w:cs="Calibri"/>
          <w:sz w:val="22"/>
          <w:szCs w:val="22"/>
        </w:rPr>
        <w:t xml:space="preserve">we </w:t>
      </w:r>
      <w:r w:rsidR="008C608D" w:rsidRPr="004324B4">
        <w:rPr>
          <w:rFonts w:ascii="Calibri" w:eastAsia="Segoe UI" w:hAnsi="Calibri" w:cs="Calibri"/>
          <w:sz w:val="22"/>
          <w:szCs w:val="22"/>
        </w:rPr>
        <w:t>mentioned</w:t>
      </w:r>
      <w:r w:rsidR="00F8444A" w:rsidRPr="00342E38">
        <w:rPr>
          <w:rFonts w:ascii="Calibri" w:eastAsia="Segoe UI" w:hAnsi="Calibri" w:cs="Calibri"/>
          <w:sz w:val="22"/>
          <w:szCs w:val="22"/>
        </w:rPr>
        <w:t>, w</w:t>
      </w:r>
      <w:r w:rsidR="008C608D" w:rsidRPr="004324B4">
        <w:rPr>
          <w:rFonts w:ascii="Calibri" w:eastAsia="Segoe UI" w:hAnsi="Calibri" w:cs="Calibri"/>
          <w:sz w:val="22"/>
          <w:szCs w:val="22"/>
        </w:rPr>
        <w:t xml:space="preserve">e </w:t>
      </w:r>
      <w:r w:rsidR="008974A7">
        <w:rPr>
          <w:rFonts w:ascii="Calibri" w:eastAsia="Segoe UI" w:hAnsi="Calibri" w:cs="Calibri"/>
          <w:sz w:val="22"/>
          <w:szCs w:val="22"/>
        </w:rPr>
        <w:t>very deliberately</w:t>
      </w:r>
      <w:r w:rsidR="008C608D">
        <w:rPr>
          <w:rFonts w:ascii="Calibri" w:eastAsia="Segoe UI" w:hAnsi="Calibri" w:cs="Calibri"/>
          <w:sz w:val="22"/>
          <w:szCs w:val="22"/>
        </w:rPr>
        <w:t xml:space="preserve"> </w:t>
      </w:r>
      <w:r w:rsidR="008C608D" w:rsidRPr="004324B4">
        <w:rPr>
          <w:rFonts w:ascii="Calibri" w:eastAsia="Segoe UI" w:hAnsi="Calibri" w:cs="Calibri"/>
          <w:sz w:val="22"/>
          <w:szCs w:val="22"/>
        </w:rPr>
        <w:t xml:space="preserve">timed the consultations on </w:t>
      </w:r>
      <w:r w:rsidR="00F8444A" w:rsidRPr="00342E38">
        <w:rPr>
          <w:rFonts w:ascii="Calibri" w:eastAsia="Segoe UI" w:hAnsi="Calibri" w:cs="Calibri"/>
          <w:sz w:val="22"/>
          <w:szCs w:val="22"/>
        </w:rPr>
        <w:t>V</w:t>
      </w:r>
      <w:r w:rsidR="008C608D" w:rsidRPr="004324B4">
        <w:rPr>
          <w:rFonts w:ascii="Calibri" w:eastAsia="Segoe UI" w:hAnsi="Calibri" w:cs="Calibri"/>
          <w:sz w:val="22"/>
          <w:szCs w:val="22"/>
        </w:rPr>
        <w:t xml:space="preserve">ersion </w:t>
      </w:r>
      <w:r w:rsidR="00F8444A" w:rsidRPr="00342E38">
        <w:rPr>
          <w:rFonts w:ascii="Calibri" w:eastAsia="Segoe UI" w:hAnsi="Calibri" w:cs="Calibri"/>
          <w:sz w:val="22"/>
          <w:szCs w:val="22"/>
        </w:rPr>
        <w:t>2</w:t>
      </w:r>
      <w:r w:rsidR="008C608D" w:rsidRPr="004324B4">
        <w:rPr>
          <w:rFonts w:ascii="Calibri" w:eastAsia="Segoe UI" w:hAnsi="Calibri" w:cs="Calibri"/>
          <w:sz w:val="22"/>
          <w:szCs w:val="22"/>
        </w:rPr>
        <w:t xml:space="preserve"> of the </w:t>
      </w:r>
      <w:r w:rsidR="00F8444A" w:rsidRPr="00342E38">
        <w:rPr>
          <w:rFonts w:ascii="Calibri" w:eastAsia="Segoe UI" w:hAnsi="Calibri" w:cs="Calibri"/>
          <w:sz w:val="22"/>
          <w:szCs w:val="22"/>
        </w:rPr>
        <w:t>D</w:t>
      </w:r>
      <w:r w:rsidR="008C608D" w:rsidRPr="004324B4">
        <w:rPr>
          <w:rFonts w:ascii="Calibri" w:eastAsia="Segoe UI" w:hAnsi="Calibri" w:cs="Calibri"/>
          <w:sz w:val="22"/>
          <w:szCs w:val="22"/>
        </w:rPr>
        <w:t xml:space="preserve">isclosure </w:t>
      </w:r>
      <w:r w:rsidR="00F8444A" w:rsidRPr="00342E38">
        <w:rPr>
          <w:rFonts w:ascii="Calibri" w:eastAsia="Segoe UI" w:hAnsi="Calibri" w:cs="Calibri"/>
          <w:sz w:val="22"/>
          <w:szCs w:val="22"/>
        </w:rPr>
        <w:t>F</w:t>
      </w:r>
      <w:r w:rsidR="008C608D" w:rsidRPr="004324B4">
        <w:rPr>
          <w:rFonts w:ascii="Calibri" w:eastAsia="Segoe UI" w:hAnsi="Calibri" w:cs="Calibri"/>
          <w:sz w:val="22"/>
          <w:szCs w:val="22"/>
        </w:rPr>
        <w:t xml:space="preserve">ramework, alongside the consultations that we have also launched in relation to the proposed delivery model for expanding </w:t>
      </w:r>
      <w:r w:rsidR="00F8444A" w:rsidRPr="00342E38">
        <w:rPr>
          <w:rFonts w:ascii="Calibri" w:eastAsia="Segoe UI" w:hAnsi="Calibri" w:cs="Calibri"/>
          <w:sz w:val="22"/>
          <w:szCs w:val="22"/>
        </w:rPr>
        <w:t>NatHERS t</w:t>
      </w:r>
      <w:r w:rsidR="008C608D" w:rsidRPr="004324B4">
        <w:rPr>
          <w:rFonts w:ascii="Calibri" w:eastAsia="Segoe UI" w:hAnsi="Calibri" w:cs="Calibri"/>
          <w:sz w:val="22"/>
          <w:szCs w:val="22"/>
        </w:rPr>
        <w:t xml:space="preserve">o existing homes and in enabling energy ratings for existing homes. </w:t>
      </w:r>
    </w:p>
    <w:p w14:paraId="52606377" w14:textId="77777777" w:rsidR="00F8444A" w:rsidRPr="00342E38" w:rsidRDefault="00F8444A" w:rsidP="00F8444A">
      <w:pPr>
        <w:spacing w:after="240"/>
        <w:rPr>
          <w:rFonts w:ascii="Calibri" w:eastAsia="Segoe UI" w:hAnsi="Calibri" w:cs="Calibri"/>
          <w:sz w:val="22"/>
          <w:szCs w:val="22"/>
        </w:rPr>
      </w:pPr>
      <w:r w:rsidRPr="00342E38">
        <w:rPr>
          <w:rFonts w:ascii="Calibri" w:eastAsia="Segoe UI" w:hAnsi="Calibri" w:cs="Calibri"/>
          <w:sz w:val="22"/>
          <w:szCs w:val="22"/>
        </w:rPr>
        <w:t>A</w:t>
      </w:r>
      <w:r w:rsidR="008C608D" w:rsidRPr="004324B4">
        <w:rPr>
          <w:rFonts w:ascii="Calibri" w:eastAsia="Segoe UI" w:hAnsi="Calibri" w:cs="Calibri"/>
          <w:sz w:val="22"/>
          <w:szCs w:val="22"/>
        </w:rPr>
        <w:t xml:space="preserve">t the end we'll </w:t>
      </w:r>
      <w:r w:rsidRPr="00342E38">
        <w:rPr>
          <w:rFonts w:ascii="Calibri" w:eastAsia="Segoe UI" w:hAnsi="Calibri" w:cs="Calibri"/>
          <w:sz w:val="22"/>
          <w:szCs w:val="22"/>
        </w:rPr>
        <w:t>show</w:t>
      </w:r>
      <w:r w:rsidR="008C608D" w:rsidRPr="004324B4">
        <w:rPr>
          <w:rFonts w:ascii="Calibri" w:eastAsia="Segoe UI" w:hAnsi="Calibri" w:cs="Calibri"/>
          <w:sz w:val="22"/>
          <w:szCs w:val="22"/>
        </w:rPr>
        <w:t xml:space="preserve"> the links for where you can go</w:t>
      </w:r>
      <w:r w:rsidRPr="00342E38">
        <w:rPr>
          <w:rFonts w:ascii="Calibri" w:eastAsia="Segoe UI" w:hAnsi="Calibri" w:cs="Calibri"/>
          <w:sz w:val="22"/>
          <w:szCs w:val="22"/>
        </w:rPr>
        <w:t xml:space="preserve"> t</w:t>
      </w:r>
      <w:r w:rsidR="008C608D" w:rsidRPr="004324B4">
        <w:rPr>
          <w:rFonts w:ascii="Calibri" w:eastAsia="Segoe UI" w:hAnsi="Calibri" w:cs="Calibri"/>
          <w:sz w:val="22"/>
          <w:szCs w:val="22"/>
        </w:rPr>
        <w:t>o access that</w:t>
      </w:r>
      <w:r w:rsidRPr="00342E38">
        <w:rPr>
          <w:rFonts w:ascii="Calibri" w:eastAsia="Segoe UI" w:hAnsi="Calibri" w:cs="Calibri"/>
          <w:sz w:val="22"/>
          <w:szCs w:val="22"/>
        </w:rPr>
        <w:t>. S</w:t>
      </w:r>
      <w:r w:rsidR="008C608D" w:rsidRPr="004324B4">
        <w:rPr>
          <w:rFonts w:ascii="Calibri" w:eastAsia="Segoe UI" w:hAnsi="Calibri" w:cs="Calibri"/>
          <w:sz w:val="22"/>
          <w:szCs w:val="22"/>
        </w:rPr>
        <w:t xml:space="preserve">imilar to the </w:t>
      </w:r>
      <w:r w:rsidRPr="00342E38">
        <w:rPr>
          <w:rFonts w:ascii="Calibri" w:eastAsia="Segoe UI" w:hAnsi="Calibri" w:cs="Calibri"/>
          <w:sz w:val="22"/>
          <w:szCs w:val="22"/>
        </w:rPr>
        <w:t xml:space="preserve">[consultation] </w:t>
      </w:r>
      <w:r w:rsidR="008C608D" w:rsidRPr="004324B4">
        <w:rPr>
          <w:rFonts w:ascii="Calibri" w:eastAsia="Segoe UI" w:hAnsi="Calibri" w:cs="Calibri"/>
          <w:sz w:val="22"/>
          <w:szCs w:val="22"/>
        </w:rPr>
        <w:t>approach for disclosure</w:t>
      </w:r>
      <w:r w:rsidRPr="00342E38">
        <w:rPr>
          <w:rFonts w:ascii="Calibri" w:eastAsia="Segoe UI" w:hAnsi="Calibri" w:cs="Calibri"/>
          <w:sz w:val="22"/>
          <w:szCs w:val="22"/>
        </w:rPr>
        <w:t>, t</w:t>
      </w:r>
      <w:r w:rsidR="008C608D" w:rsidRPr="004324B4">
        <w:rPr>
          <w:rFonts w:ascii="Calibri" w:eastAsia="Segoe UI" w:hAnsi="Calibri" w:cs="Calibri"/>
          <w:sz w:val="22"/>
          <w:szCs w:val="22"/>
        </w:rPr>
        <w:t>here is a detailed consultation paper that you can read through</w:t>
      </w:r>
      <w:r w:rsidRPr="00342E38">
        <w:rPr>
          <w:rFonts w:ascii="Calibri" w:eastAsia="Segoe UI" w:hAnsi="Calibri" w:cs="Calibri"/>
          <w:sz w:val="22"/>
          <w:szCs w:val="22"/>
        </w:rPr>
        <w:t>. W</w:t>
      </w:r>
      <w:r w:rsidR="008C608D" w:rsidRPr="004324B4">
        <w:rPr>
          <w:rFonts w:ascii="Calibri" w:eastAsia="Segoe UI" w:hAnsi="Calibri" w:cs="Calibri"/>
          <w:sz w:val="22"/>
          <w:szCs w:val="22"/>
        </w:rPr>
        <w:t>e are running a series of webinars to provide information in relation to what's proposed and how you can find out more or ask questions along the way.</w:t>
      </w:r>
    </w:p>
    <w:p w14:paraId="0757E481" w14:textId="69ABE90C" w:rsidR="00F8444A" w:rsidRPr="00342E38" w:rsidRDefault="00F8444A" w:rsidP="00F8444A">
      <w:pPr>
        <w:spacing w:after="240"/>
        <w:rPr>
          <w:rFonts w:ascii="Calibri" w:eastAsia="Segoe UI" w:hAnsi="Calibri" w:cs="Calibri"/>
          <w:sz w:val="22"/>
          <w:szCs w:val="22"/>
        </w:rPr>
      </w:pPr>
      <w:r w:rsidRPr="00342E38">
        <w:rPr>
          <w:rFonts w:ascii="Calibri" w:eastAsia="Segoe UI" w:hAnsi="Calibri" w:cs="Calibri"/>
          <w:sz w:val="22"/>
          <w:szCs w:val="22"/>
        </w:rPr>
        <w:t>It looks as though w</w:t>
      </w:r>
      <w:r w:rsidR="008C608D" w:rsidRPr="004324B4">
        <w:rPr>
          <w:rFonts w:ascii="Calibri" w:eastAsia="Segoe UI" w:hAnsi="Calibri" w:cs="Calibri"/>
          <w:sz w:val="22"/>
          <w:szCs w:val="22"/>
        </w:rPr>
        <w:t>e exhausted the list of questions</w:t>
      </w:r>
      <w:r w:rsidRPr="00342E38">
        <w:rPr>
          <w:rFonts w:ascii="Calibri" w:eastAsia="Segoe UI" w:hAnsi="Calibri" w:cs="Calibri"/>
          <w:sz w:val="22"/>
          <w:szCs w:val="22"/>
        </w:rPr>
        <w:t xml:space="preserve"> </w:t>
      </w:r>
      <w:r w:rsidR="008C608D" w:rsidRPr="004324B4">
        <w:rPr>
          <w:rFonts w:ascii="Calibri" w:eastAsia="Segoe UI" w:hAnsi="Calibri" w:cs="Calibri"/>
          <w:sz w:val="22"/>
          <w:szCs w:val="22"/>
        </w:rPr>
        <w:t>at the moment, so that's fantastic. Really impressive set of questions there. We really appreciate the fact that</w:t>
      </w:r>
      <w:r w:rsidRPr="00342E38">
        <w:rPr>
          <w:rFonts w:ascii="Calibri" w:eastAsia="Segoe UI" w:hAnsi="Calibri" w:cs="Calibri"/>
          <w:sz w:val="22"/>
          <w:szCs w:val="22"/>
        </w:rPr>
        <w:t xml:space="preserve"> p</w:t>
      </w:r>
      <w:r w:rsidR="008C608D" w:rsidRPr="004324B4">
        <w:rPr>
          <w:rFonts w:ascii="Calibri" w:eastAsia="Segoe UI" w:hAnsi="Calibri" w:cs="Calibri"/>
          <w:sz w:val="22"/>
          <w:szCs w:val="22"/>
        </w:rPr>
        <w:t>eople sat through a fairly detailed presentation and then you've fired off quite a few questions there, but hopefully that was useful.</w:t>
      </w:r>
    </w:p>
    <w:p w14:paraId="0FC45CF5" w14:textId="7FAA6852" w:rsidR="008477F0" w:rsidRPr="00342E38" w:rsidRDefault="008C608D" w:rsidP="00F8444A">
      <w:pPr>
        <w:spacing w:after="240"/>
        <w:rPr>
          <w:rFonts w:ascii="Calibri" w:eastAsia="Segoe UI" w:hAnsi="Calibri" w:cs="Calibri"/>
          <w:sz w:val="22"/>
          <w:szCs w:val="22"/>
        </w:rPr>
      </w:pPr>
      <w:r w:rsidRPr="004324B4">
        <w:rPr>
          <w:rFonts w:ascii="Calibri" w:eastAsia="Segoe UI" w:hAnsi="Calibri" w:cs="Calibri"/>
          <w:sz w:val="22"/>
          <w:szCs w:val="22"/>
        </w:rPr>
        <w:t xml:space="preserve">We really thank you for your time today. Hopefully by now you do have a better understanding of the </w:t>
      </w:r>
      <w:r w:rsidR="008477F0" w:rsidRPr="00342E38">
        <w:rPr>
          <w:rFonts w:ascii="Calibri" w:eastAsia="Segoe UI" w:hAnsi="Calibri" w:cs="Calibri"/>
          <w:sz w:val="22"/>
          <w:szCs w:val="22"/>
        </w:rPr>
        <w:t>D</w:t>
      </w:r>
      <w:r w:rsidRPr="004324B4">
        <w:rPr>
          <w:rFonts w:ascii="Calibri" w:eastAsia="Segoe UI" w:hAnsi="Calibri" w:cs="Calibri"/>
          <w:sz w:val="22"/>
          <w:szCs w:val="22"/>
        </w:rPr>
        <w:t xml:space="preserve">isclosure </w:t>
      </w:r>
      <w:r w:rsidR="008477F0" w:rsidRPr="00342E38">
        <w:rPr>
          <w:rFonts w:ascii="Calibri" w:eastAsia="Segoe UI" w:hAnsi="Calibri" w:cs="Calibri"/>
          <w:sz w:val="22"/>
          <w:szCs w:val="22"/>
        </w:rPr>
        <w:t>F</w:t>
      </w:r>
      <w:r w:rsidRPr="004324B4">
        <w:rPr>
          <w:rFonts w:ascii="Calibri" w:eastAsia="Segoe UI" w:hAnsi="Calibri" w:cs="Calibri"/>
          <w:sz w:val="22"/>
          <w:szCs w:val="22"/>
        </w:rPr>
        <w:t xml:space="preserve">ramework </w:t>
      </w:r>
      <w:r w:rsidR="008477F0" w:rsidRPr="00342E38">
        <w:rPr>
          <w:rFonts w:ascii="Calibri" w:eastAsia="Segoe UI" w:hAnsi="Calibri" w:cs="Calibri"/>
          <w:sz w:val="22"/>
          <w:szCs w:val="22"/>
        </w:rPr>
        <w:t>V</w:t>
      </w:r>
      <w:r w:rsidRPr="004324B4">
        <w:rPr>
          <w:rFonts w:ascii="Calibri" w:eastAsia="Segoe UI" w:hAnsi="Calibri" w:cs="Calibri"/>
          <w:sz w:val="22"/>
          <w:szCs w:val="22"/>
        </w:rPr>
        <w:t xml:space="preserve">ersion </w:t>
      </w:r>
      <w:r w:rsidR="008477F0" w:rsidRPr="00342E38">
        <w:rPr>
          <w:rFonts w:ascii="Calibri" w:eastAsia="Segoe UI" w:hAnsi="Calibri" w:cs="Calibri"/>
          <w:sz w:val="22"/>
          <w:szCs w:val="22"/>
        </w:rPr>
        <w:t>2</w:t>
      </w:r>
      <w:r w:rsidRPr="004324B4">
        <w:rPr>
          <w:rFonts w:ascii="Calibri" w:eastAsia="Segoe UI" w:hAnsi="Calibri" w:cs="Calibri"/>
          <w:sz w:val="22"/>
          <w:szCs w:val="22"/>
        </w:rPr>
        <w:t xml:space="preserve"> and I would encourage you now to go to our department's consultation hub</w:t>
      </w:r>
      <w:r w:rsidR="008477F0" w:rsidRPr="00342E38">
        <w:rPr>
          <w:rFonts w:ascii="Calibri" w:eastAsia="Segoe UI" w:hAnsi="Calibri" w:cs="Calibri"/>
          <w:sz w:val="22"/>
          <w:szCs w:val="22"/>
        </w:rPr>
        <w:t xml:space="preserve"> t</w:t>
      </w:r>
      <w:r w:rsidRPr="004324B4">
        <w:rPr>
          <w:rFonts w:ascii="Calibri" w:eastAsia="Segoe UI" w:hAnsi="Calibri" w:cs="Calibri"/>
          <w:sz w:val="22"/>
          <w:szCs w:val="22"/>
        </w:rPr>
        <w:t xml:space="preserve">o review </w:t>
      </w:r>
      <w:r w:rsidR="008477F0" w:rsidRPr="00342E38">
        <w:rPr>
          <w:rFonts w:ascii="Calibri" w:eastAsia="Segoe UI" w:hAnsi="Calibri" w:cs="Calibri"/>
          <w:sz w:val="22"/>
          <w:szCs w:val="22"/>
        </w:rPr>
        <w:t>V</w:t>
      </w:r>
      <w:r w:rsidRPr="004324B4">
        <w:rPr>
          <w:rFonts w:ascii="Calibri" w:eastAsia="Segoe UI" w:hAnsi="Calibri" w:cs="Calibri"/>
          <w:sz w:val="22"/>
          <w:szCs w:val="22"/>
        </w:rPr>
        <w:t>ersion 2</w:t>
      </w:r>
      <w:r w:rsidR="001C4C5C" w:rsidRPr="004324B4">
        <w:rPr>
          <w:rFonts w:ascii="Calibri" w:eastAsia="Segoe UI" w:hAnsi="Calibri" w:cs="Calibri"/>
          <w:sz w:val="22"/>
          <w:szCs w:val="22"/>
        </w:rPr>
        <w:t xml:space="preserve"> in</w:t>
      </w:r>
      <w:r w:rsidRPr="004324B4">
        <w:rPr>
          <w:rFonts w:ascii="Calibri" w:eastAsia="Segoe UI" w:hAnsi="Calibri" w:cs="Calibri"/>
          <w:sz w:val="22"/>
          <w:szCs w:val="22"/>
        </w:rPr>
        <w:t xml:space="preserve"> more detail and provide your feedback via the survey and</w:t>
      </w:r>
      <w:r w:rsidR="000A414C">
        <w:rPr>
          <w:rFonts w:ascii="Calibri" w:eastAsia="Segoe UI" w:hAnsi="Calibri" w:cs="Calibri"/>
          <w:sz w:val="22"/>
          <w:szCs w:val="22"/>
        </w:rPr>
        <w:t>/</w:t>
      </w:r>
      <w:r w:rsidRPr="004324B4">
        <w:rPr>
          <w:rFonts w:ascii="Calibri" w:eastAsia="Segoe UI" w:hAnsi="Calibri" w:cs="Calibri"/>
          <w:sz w:val="22"/>
          <w:szCs w:val="22"/>
        </w:rPr>
        <w:t xml:space="preserve">or </w:t>
      </w:r>
      <w:r w:rsidRPr="004324B4">
        <w:rPr>
          <w:rFonts w:ascii="Calibri" w:eastAsia="Segoe UI" w:hAnsi="Calibri" w:cs="Calibri"/>
          <w:sz w:val="22"/>
          <w:szCs w:val="22"/>
        </w:rPr>
        <w:lastRenderedPageBreak/>
        <w:t>through a submission</w:t>
      </w:r>
      <w:r w:rsidR="00933F02">
        <w:rPr>
          <w:rFonts w:ascii="Calibri" w:eastAsia="Segoe UI" w:hAnsi="Calibri" w:cs="Calibri"/>
          <w:sz w:val="22"/>
          <w:szCs w:val="22"/>
        </w:rPr>
        <w:t xml:space="preserve"> if you like. We will gratefully receive that feedback to improve </w:t>
      </w:r>
      <w:r w:rsidR="00007FB1">
        <w:rPr>
          <w:rFonts w:ascii="Calibri" w:eastAsia="Segoe UI" w:hAnsi="Calibri" w:cs="Calibri"/>
          <w:sz w:val="22"/>
          <w:szCs w:val="22"/>
        </w:rPr>
        <w:t>or</w:t>
      </w:r>
      <w:r w:rsidR="00933F02">
        <w:rPr>
          <w:rFonts w:ascii="Calibri" w:eastAsia="Segoe UI" w:hAnsi="Calibri" w:cs="Calibri"/>
          <w:sz w:val="22"/>
          <w:szCs w:val="22"/>
        </w:rPr>
        <w:t xml:space="preserve"> refine what</w:t>
      </w:r>
      <w:r w:rsidR="00007FB1">
        <w:rPr>
          <w:rFonts w:ascii="Calibri" w:eastAsia="Segoe UI" w:hAnsi="Calibri" w:cs="Calibri"/>
          <w:sz w:val="22"/>
          <w:szCs w:val="22"/>
        </w:rPr>
        <w:t>’s proposed</w:t>
      </w:r>
      <w:r w:rsidR="008477F0">
        <w:rPr>
          <w:rFonts w:ascii="Calibri" w:eastAsia="Segoe UI" w:hAnsi="Calibri" w:cs="Calibri"/>
          <w:sz w:val="22"/>
          <w:szCs w:val="22"/>
        </w:rPr>
        <w:t xml:space="preserve">. </w:t>
      </w:r>
    </w:p>
    <w:p w14:paraId="44E7867F" w14:textId="278FEE2B" w:rsidR="008477F0" w:rsidRPr="00342E38" w:rsidRDefault="008C608D" w:rsidP="00F8444A">
      <w:pPr>
        <w:spacing w:after="240"/>
        <w:rPr>
          <w:rFonts w:ascii="Calibri" w:eastAsia="Segoe UI" w:hAnsi="Calibri" w:cs="Calibri"/>
          <w:sz w:val="22"/>
          <w:szCs w:val="22"/>
        </w:rPr>
      </w:pPr>
      <w:r w:rsidRPr="004324B4">
        <w:rPr>
          <w:rFonts w:ascii="Calibri" w:eastAsia="Segoe UI" w:hAnsi="Calibri" w:cs="Calibri"/>
          <w:sz w:val="22"/>
          <w:szCs w:val="22"/>
        </w:rPr>
        <w:t xml:space="preserve">Our next two </w:t>
      </w:r>
      <w:r w:rsidR="008477F0" w:rsidRPr="00342E38">
        <w:rPr>
          <w:rFonts w:ascii="Calibri" w:eastAsia="Segoe UI" w:hAnsi="Calibri" w:cs="Calibri"/>
          <w:sz w:val="22"/>
          <w:szCs w:val="22"/>
        </w:rPr>
        <w:t>W</w:t>
      </w:r>
      <w:r w:rsidRPr="004324B4">
        <w:rPr>
          <w:rFonts w:ascii="Calibri" w:eastAsia="Segoe UI" w:hAnsi="Calibri" w:cs="Calibri"/>
          <w:sz w:val="22"/>
          <w:szCs w:val="22"/>
        </w:rPr>
        <w:t xml:space="preserve">ebinar </w:t>
      </w:r>
      <w:r w:rsidR="008477F0" w:rsidRPr="00342E38">
        <w:rPr>
          <w:rFonts w:ascii="Calibri" w:eastAsia="Segoe UI" w:hAnsi="Calibri" w:cs="Calibri"/>
          <w:sz w:val="22"/>
          <w:szCs w:val="22"/>
        </w:rPr>
        <w:t>S</w:t>
      </w:r>
      <w:r w:rsidRPr="004324B4">
        <w:rPr>
          <w:rFonts w:ascii="Calibri" w:eastAsia="Segoe UI" w:hAnsi="Calibri" w:cs="Calibri"/>
          <w:sz w:val="22"/>
          <w:szCs w:val="22"/>
        </w:rPr>
        <w:t>essions</w:t>
      </w:r>
      <w:r w:rsidR="008477F0" w:rsidRPr="00342E38">
        <w:rPr>
          <w:rFonts w:ascii="Calibri" w:eastAsia="Segoe UI" w:hAnsi="Calibri" w:cs="Calibri"/>
          <w:sz w:val="22"/>
          <w:szCs w:val="22"/>
        </w:rPr>
        <w:t xml:space="preserve"> will </w:t>
      </w:r>
      <w:r w:rsidRPr="004324B4">
        <w:rPr>
          <w:rFonts w:ascii="Calibri" w:eastAsia="Segoe UI" w:hAnsi="Calibri" w:cs="Calibri"/>
          <w:sz w:val="22"/>
          <w:szCs w:val="22"/>
        </w:rPr>
        <w:t>cover similar content as today, but as we said they will delve a bit deeper into some of the parameters</w:t>
      </w:r>
      <w:r w:rsidR="008477F0" w:rsidRPr="00342E38">
        <w:rPr>
          <w:rFonts w:ascii="Calibri" w:eastAsia="Segoe UI" w:hAnsi="Calibri" w:cs="Calibri"/>
          <w:sz w:val="22"/>
          <w:szCs w:val="22"/>
        </w:rPr>
        <w:t>. P</w:t>
      </w:r>
      <w:r w:rsidRPr="004324B4">
        <w:rPr>
          <w:rFonts w:ascii="Calibri" w:eastAsia="Segoe UI" w:hAnsi="Calibri" w:cs="Calibri"/>
          <w:sz w:val="22"/>
          <w:szCs w:val="22"/>
        </w:rPr>
        <w:t>lease feel free to attend those as well or you can watch the recordings afterward</w:t>
      </w:r>
      <w:r w:rsidR="00007FB1">
        <w:rPr>
          <w:rFonts w:ascii="Calibri" w:eastAsia="Segoe UI" w:hAnsi="Calibri" w:cs="Calibri"/>
          <w:sz w:val="22"/>
          <w:szCs w:val="22"/>
        </w:rPr>
        <w:t>,</w:t>
      </w:r>
      <w:r w:rsidRPr="004324B4">
        <w:rPr>
          <w:rFonts w:ascii="Calibri" w:eastAsia="Segoe UI" w:hAnsi="Calibri" w:cs="Calibri"/>
          <w:sz w:val="22"/>
          <w:szCs w:val="22"/>
        </w:rPr>
        <w:t xml:space="preserve"> because </w:t>
      </w:r>
      <w:r w:rsidR="008477F0" w:rsidRPr="00342E38">
        <w:rPr>
          <w:rFonts w:ascii="Calibri" w:eastAsia="Segoe UI" w:hAnsi="Calibri" w:cs="Calibri"/>
          <w:sz w:val="22"/>
          <w:szCs w:val="22"/>
        </w:rPr>
        <w:t>the</w:t>
      </w:r>
      <w:r w:rsidRPr="004324B4">
        <w:rPr>
          <w:rFonts w:ascii="Calibri" w:eastAsia="Segoe UI" w:hAnsi="Calibri" w:cs="Calibri"/>
          <w:sz w:val="22"/>
          <w:szCs w:val="22"/>
        </w:rPr>
        <w:t xml:space="preserve"> presentation and the Q&amp;A sessions are recorded. </w:t>
      </w:r>
    </w:p>
    <w:p w14:paraId="11BCA89F" w14:textId="2D19D40C" w:rsidR="001A0840" w:rsidRDefault="008477F0" w:rsidP="00F8444A">
      <w:pPr>
        <w:spacing w:after="240"/>
        <w:rPr>
          <w:rFonts w:ascii="Calibri" w:eastAsia="Segoe UI" w:hAnsi="Calibri" w:cs="Calibri"/>
          <w:sz w:val="22"/>
          <w:szCs w:val="22"/>
        </w:rPr>
      </w:pPr>
      <w:r w:rsidRPr="00342E38">
        <w:rPr>
          <w:rFonts w:ascii="Calibri" w:eastAsia="Segoe UI" w:hAnsi="Calibri" w:cs="Calibri"/>
          <w:sz w:val="22"/>
          <w:szCs w:val="22"/>
        </w:rPr>
        <w:t>I</w:t>
      </w:r>
      <w:r w:rsidR="008C608D" w:rsidRPr="004324B4">
        <w:rPr>
          <w:rFonts w:ascii="Calibri" w:eastAsia="Segoe UI" w:hAnsi="Calibri" w:cs="Calibri"/>
          <w:sz w:val="22"/>
          <w:szCs w:val="22"/>
        </w:rPr>
        <w:t>f you have any follow up questions or queries, please don't hesitate to contact the team at the email address provided</w:t>
      </w:r>
      <w:r w:rsidRPr="00342E38">
        <w:rPr>
          <w:rFonts w:ascii="Calibri" w:eastAsia="Segoe UI" w:hAnsi="Calibri" w:cs="Calibri"/>
          <w:sz w:val="22"/>
          <w:szCs w:val="22"/>
        </w:rPr>
        <w:t>. F</w:t>
      </w:r>
      <w:r w:rsidR="008C608D" w:rsidRPr="004324B4">
        <w:rPr>
          <w:rFonts w:ascii="Calibri" w:eastAsia="Segoe UI" w:hAnsi="Calibri" w:cs="Calibri"/>
          <w:sz w:val="22"/>
          <w:szCs w:val="22"/>
        </w:rPr>
        <w:t>or those who are interested</w:t>
      </w:r>
      <w:r w:rsidR="001A0840">
        <w:rPr>
          <w:rFonts w:ascii="Calibri" w:eastAsia="Segoe UI" w:hAnsi="Calibri" w:cs="Calibri"/>
          <w:sz w:val="22"/>
          <w:szCs w:val="22"/>
        </w:rPr>
        <w:t>,</w:t>
      </w:r>
      <w:r w:rsidRPr="00342E38">
        <w:rPr>
          <w:rFonts w:ascii="Calibri" w:eastAsia="Segoe UI" w:hAnsi="Calibri" w:cs="Calibri"/>
          <w:sz w:val="22"/>
          <w:szCs w:val="22"/>
        </w:rPr>
        <w:t xml:space="preserve"> there is consultation for NatHERS </w:t>
      </w:r>
      <w:r w:rsidR="008C608D" w:rsidRPr="004324B4">
        <w:rPr>
          <w:rFonts w:ascii="Calibri" w:eastAsia="Segoe UI" w:hAnsi="Calibri" w:cs="Calibri"/>
          <w:sz w:val="22"/>
          <w:szCs w:val="22"/>
        </w:rPr>
        <w:t>is for existing homes. Consultation is also open with three webinar sessions on particular topics</w:t>
      </w:r>
      <w:r w:rsidRPr="00342E38">
        <w:rPr>
          <w:rFonts w:ascii="Calibri" w:eastAsia="Segoe UI" w:hAnsi="Calibri" w:cs="Calibri"/>
          <w:sz w:val="22"/>
          <w:szCs w:val="22"/>
        </w:rPr>
        <w:t xml:space="preserve">. </w:t>
      </w:r>
    </w:p>
    <w:p w14:paraId="0D0EF0FC" w14:textId="47710B9F" w:rsidR="00E119F6" w:rsidRPr="004324B4" w:rsidRDefault="008C608D" w:rsidP="00F8444A">
      <w:pPr>
        <w:spacing w:after="240"/>
        <w:rPr>
          <w:rFonts w:ascii="Calibri" w:hAnsi="Calibri" w:cs="Calibri"/>
          <w:sz w:val="22"/>
          <w:szCs w:val="22"/>
        </w:rPr>
      </w:pPr>
      <w:r w:rsidRPr="004324B4">
        <w:rPr>
          <w:rFonts w:ascii="Calibri" w:eastAsia="Segoe UI" w:hAnsi="Calibri" w:cs="Calibri"/>
          <w:sz w:val="22"/>
          <w:szCs w:val="22"/>
        </w:rPr>
        <w:t>I</w:t>
      </w:r>
      <w:r w:rsidR="00C36706">
        <w:rPr>
          <w:rFonts w:ascii="Calibri" w:eastAsia="Segoe UI" w:hAnsi="Calibri" w:cs="Calibri"/>
          <w:sz w:val="22"/>
          <w:szCs w:val="22"/>
        </w:rPr>
        <w:t>’d</w:t>
      </w:r>
      <w:r w:rsidRPr="004324B4">
        <w:rPr>
          <w:rFonts w:ascii="Calibri" w:eastAsia="Segoe UI" w:hAnsi="Calibri" w:cs="Calibri"/>
          <w:sz w:val="22"/>
          <w:szCs w:val="22"/>
        </w:rPr>
        <w:t xml:space="preserve"> just like</w:t>
      </w:r>
      <w:r w:rsidR="008477F0" w:rsidRPr="00342E38">
        <w:rPr>
          <w:rFonts w:ascii="Calibri" w:eastAsia="Segoe UI" w:hAnsi="Calibri" w:cs="Calibri"/>
          <w:sz w:val="22"/>
          <w:szCs w:val="22"/>
        </w:rPr>
        <w:t xml:space="preserve"> to </w:t>
      </w:r>
      <w:r w:rsidRPr="004324B4">
        <w:rPr>
          <w:rFonts w:ascii="Calibri" w:eastAsia="Segoe UI" w:hAnsi="Calibri" w:cs="Calibri"/>
          <w:sz w:val="22"/>
          <w:szCs w:val="22"/>
        </w:rPr>
        <w:t>say</w:t>
      </w:r>
      <w:r w:rsidR="008477F0">
        <w:rPr>
          <w:rFonts w:ascii="Calibri" w:eastAsia="Segoe UI" w:hAnsi="Calibri" w:cs="Calibri"/>
          <w:sz w:val="22"/>
          <w:szCs w:val="22"/>
        </w:rPr>
        <w:t xml:space="preserve"> </w:t>
      </w:r>
      <w:r w:rsidR="001A0840">
        <w:rPr>
          <w:rFonts w:ascii="Calibri" w:eastAsia="Segoe UI" w:hAnsi="Calibri" w:cs="Calibri"/>
          <w:sz w:val="22"/>
          <w:szCs w:val="22"/>
        </w:rPr>
        <w:t>on behalf of all of the team,</w:t>
      </w:r>
      <w:r w:rsidR="008477F0">
        <w:rPr>
          <w:rFonts w:ascii="Calibri" w:eastAsia="Segoe UI" w:hAnsi="Calibri" w:cs="Calibri"/>
          <w:sz w:val="22"/>
          <w:szCs w:val="22"/>
        </w:rPr>
        <w:t xml:space="preserve"> a </w:t>
      </w:r>
      <w:r w:rsidR="008477F0" w:rsidRPr="00342E38">
        <w:rPr>
          <w:rFonts w:ascii="Calibri" w:eastAsia="Segoe UI" w:hAnsi="Calibri" w:cs="Calibri"/>
          <w:sz w:val="22"/>
          <w:szCs w:val="22"/>
        </w:rPr>
        <w:t>b</w:t>
      </w:r>
      <w:r w:rsidRPr="004324B4">
        <w:rPr>
          <w:rFonts w:ascii="Calibri" w:eastAsia="Segoe UI" w:hAnsi="Calibri" w:cs="Calibri"/>
          <w:sz w:val="22"/>
          <w:szCs w:val="22"/>
        </w:rPr>
        <w:t xml:space="preserve">ig thanks to Jodie and team at Department of Climate Change, Energy, </w:t>
      </w:r>
      <w:r w:rsidR="003153DB" w:rsidRPr="004324B4">
        <w:rPr>
          <w:rFonts w:ascii="Calibri" w:eastAsia="Segoe UI" w:hAnsi="Calibri" w:cs="Calibri"/>
          <w:sz w:val="22"/>
          <w:szCs w:val="22"/>
        </w:rPr>
        <w:t xml:space="preserve">the </w:t>
      </w:r>
      <w:r w:rsidRPr="004324B4">
        <w:rPr>
          <w:rFonts w:ascii="Calibri" w:eastAsia="Segoe UI" w:hAnsi="Calibri" w:cs="Calibri"/>
          <w:sz w:val="22"/>
          <w:szCs w:val="22"/>
        </w:rPr>
        <w:t>Environment and Water. Thank you again and enjoy the rest of your day. Bye for now.</w:t>
      </w:r>
    </w:p>
    <w:sectPr w:rsidR="00E119F6" w:rsidRPr="004324B4" w:rsidSect="0051076A">
      <w:headerReference w:type="even" r:id="rId12"/>
      <w:footerReference w:type="even" r:id="rId13"/>
      <w:footerReference w:type="default" r:id="rId14"/>
      <w:headerReference w:type="first" r:id="rId15"/>
      <w:footerReference w:type="first" r:id="rId16"/>
      <w:pgSz w:w="11906" w:h="16838"/>
      <w:pgMar w:top="1440" w:right="1440" w:bottom="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ADF19" w14:textId="77777777" w:rsidR="00881C7F" w:rsidRDefault="00881C7F" w:rsidP="00BD2AA7">
      <w:r>
        <w:separator/>
      </w:r>
    </w:p>
  </w:endnote>
  <w:endnote w:type="continuationSeparator" w:id="0">
    <w:p w14:paraId="28EFFAFA" w14:textId="77777777" w:rsidR="00881C7F" w:rsidRDefault="00881C7F" w:rsidP="00BD2AA7">
      <w:r>
        <w:continuationSeparator/>
      </w:r>
    </w:p>
  </w:endnote>
  <w:endnote w:type="continuationNotice" w:id="1">
    <w:p w14:paraId="45179AF2" w14:textId="77777777" w:rsidR="00881C7F" w:rsidRDefault="00881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B3225" w14:textId="7AFF5085" w:rsidR="00BD2AA7" w:rsidRDefault="00BD2AA7">
    <w:pPr>
      <w:pStyle w:val="Footer"/>
    </w:pPr>
    <w:r>
      <w:rPr>
        <w:noProof/>
      </w:rPr>
      <mc:AlternateContent>
        <mc:Choice Requires="wps">
          <w:drawing>
            <wp:anchor distT="0" distB="0" distL="0" distR="0" simplePos="0" relativeHeight="251658244" behindDoc="0" locked="0" layoutInCell="1" allowOverlap="1" wp14:anchorId="2FC0E605" wp14:editId="3ED9FD89">
              <wp:simplePos x="635" y="635"/>
              <wp:positionH relativeFrom="page">
                <wp:align>center</wp:align>
              </wp:positionH>
              <wp:positionV relativeFrom="page">
                <wp:align>bottom</wp:align>
              </wp:positionV>
              <wp:extent cx="551815" cy="376555"/>
              <wp:effectExtent l="0" t="0" r="635" b="0"/>
              <wp:wrapNone/>
              <wp:docPr id="18363411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EEA9E4" w14:textId="56F882B1" w:rsidR="00BD2AA7" w:rsidRPr="00BD2AA7" w:rsidRDefault="00BD2AA7" w:rsidP="00BD2AA7">
                          <w:pPr>
                            <w:rPr>
                              <w:rFonts w:ascii="Calibri" w:eastAsia="Calibri" w:hAnsi="Calibri" w:cs="Calibri"/>
                              <w:noProof/>
                              <w:color w:val="FF0000"/>
                              <w:sz w:val="24"/>
                              <w:szCs w:val="24"/>
                            </w:rPr>
                          </w:pPr>
                          <w:r w:rsidRPr="00BD2AA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0E605"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8EEA9E4" w14:textId="56F882B1" w:rsidR="00BD2AA7" w:rsidRPr="00BD2AA7" w:rsidRDefault="00BD2AA7" w:rsidP="00BD2AA7">
                    <w:pPr>
                      <w:rPr>
                        <w:rFonts w:ascii="Calibri" w:eastAsia="Calibri" w:hAnsi="Calibri" w:cs="Calibri"/>
                        <w:noProof/>
                        <w:color w:val="FF0000"/>
                        <w:sz w:val="24"/>
                        <w:szCs w:val="24"/>
                      </w:rPr>
                    </w:pPr>
                    <w:r w:rsidRPr="00BD2AA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7D3D" w14:textId="39403AAF" w:rsidR="00BD2AA7" w:rsidRPr="0051076A" w:rsidRDefault="0051076A" w:rsidP="0051076A">
    <w:pPr>
      <w:pStyle w:val="Footer"/>
      <w:jc w:val="center"/>
      <w:rPr>
        <w:rFonts w:ascii="Calibri" w:hAnsi="Calibri" w:cs="Calibri"/>
      </w:rPr>
    </w:pPr>
    <w:r w:rsidRPr="0051076A">
      <w:rPr>
        <w:rFonts w:ascii="Calibri" w:hAnsi="Calibri" w:cs="Calibri"/>
      </w:rPr>
      <w:fldChar w:fldCharType="begin"/>
    </w:r>
    <w:r w:rsidRPr="0051076A">
      <w:rPr>
        <w:rFonts w:ascii="Calibri" w:hAnsi="Calibri" w:cs="Calibri"/>
      </w:rPr>
      <w:instrText xml:space="preserve"> PAGE  \* Arabic  \* MERGEFORMAT </w:instrText>
    </w:r>
    <w:r w:rsidRPr="0051076A">
      <w:rPr>
        <w:rFonts w:ascii="Calibri" w:hAnsi="Calibri" w:cs="Calibri"/>
      </w:rPr>
      <w:fldChar w:fldCharType="separate"/>
    </w:r>
    <w:r w:rsidRPr="0051076A">
      <w:rPr>
        <w:rFonts w:ascii="Calibri" w:hAnsi="Calibri" w:cs="Calibri"/>
        <w:noProof/>
      </w:rPr>
      <w:t>26</w:t>
    </w:r>
    <w:r w:rsidRPr="0051076A">
      <w:rPr>
        <w:rFonts w:ascii="Calibri" w:hAnsi="Calibri" w:cs="Calibri"/>
      </w:rPr>
      <w:fldChar w:fldCharType="end"/>
    </w:r>
    <w:r w:rsidRPr="0051076A">
      <w:rPr>
        <w:rFonts w:ascii="Calibri" w:hAnsi="Calibri" w:cs="Calibri"/>
      </w:rPr>
      <w:t>/</w:t>
    </w:r>
    <w:r w:rsidRPr="0051076A">
      <w:rPr>
        <w:rFonts w:ascii="Calibri" w:hAnsi="Calibri" w:cs="Calibri"/>
      </w:rPr>
      <w:fldChar w:fldCharType="begin"/>
    </w:r>
    <w:r w:rsidRPr="0051076A">
      <w:rPr>
        <w:rFonts w:ascii="Calibri" w:hAnsi="Calibri" w:cs="Calibri"/>
      </w:rPr>
      <w:instrText xml:space="preserve"> NUMPAGES  \* Arabic  \* MERGEFORMAT </w:instrText>
    </w:r>
    <w:r w:rsidRPr="0051076A">
      <w:rPr>
        <w:rFonts w:ascii="Calibri" w:hAnsi="Calibri" w:cs="Calibri"/>
      </w:rPr>
      <w:fldChar w:fldCharType="separate"/>
    </w:r>
    <w:r w:rsidRPr="0051076A">
      <w:rPr>
        <w:rFonts w:ascii="Calibri" w:hAnsi="Calibri" w:cs="Calibri"/>
        <w:noProof/>
      </w:rPr>
      <w:t>22</w:t>
    </w:r>
    <w:r w:rsidRPr="0051076A">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B8703" w14:textId="052DE396" w:rsidR="00BD2AA7" w:rsidRDefault="00BD2AA7">
    <w:pPr>
      <w:pStyle w:val="Footer"/>
    </w:pPr>
    <w:r>
      <w:rPr>
        <w:noProof/>
      </w:rPr>
      <mc:AlternateContent>
        <mc:Choice Requires="wps">
          <w:drawing>
            <wp:anchor distT="0" distB="0" distL="0" distR="0" simplePos="0" relativeHeight="251658243" behindDoc="0" locked="0" layoutInCell="1" allowOverlap="1" wp14:anchorId="4C80AAA9" wp14:editId="038C7606">
              <wp:simplePos x="635" y="635"/>
              <wp:positionH relativeFrom="page">
                <wp:align>center</wp:align>
              </wp:positionH>
              <wp:positionV relativeFrom="page">
                <wp:align>bottom</wp:align>
              </wp:positionV>
              <wp:extent cx="551815" cy="376555"/>
              <wp:effectExtent l="0" t="0" r="635" b="0"/>
              <wp:wrapNone/>
              <wp:docPr id="2451788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A203ED" w14:textId="2A7D9515" w:rsidR="00BD2AA7" w:rsidRPr="00BD2AA7" w:rsidRDefault="00BD2AA7" w:rsidP="00BD2AA7">
                          <w:pPr>
                            <w:rPr>
                              <w:rFonts w:ascii="Calibri" w:eastAsia="Calibri" w:hAnsi="Calibri" w:cs="Calibri"/>
                              <w:noProof/>
                              <w:color w:val="FF0000"/>
                              <w:sz w:val="24"/>
                              <w:szCs w:val="24"/>
                            </w:rPr>
                          </w:pPr>
                          <w:r w:rsidRPr="00BD2AA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80AAA9"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68A203ED" w14:textId="2A7D9515" w:rsidR="00BD2AA7" w:rsidRPr="00BD2AA7" w:rsidRDefault="00BD2AA7" w:rsidP="00BD2AA7">
                    <w:pPr>
                      <w:rPr>
                        <w:rFonts w:ascii="Calibri" w:eastAsia="Calibri" w:hAnsi="Calibri" w:cs="Calibri"/>
                        <w:noProof/>
                        <w:color w:val="FF0000"/>
                        <w:sz w:val="24"/>
                        <w:szCs w:val="24"/>
                      </w:rPr>
                    </w:pPr>
                    <w:r w:rsidRPr="00BD2AA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4E2FA" w14:textId="77777777" w:rsidR="00881C7F" w:rsidRDefault="00881C7F" w:rsidP="00BD2AA7">
      <w:r>
        <w:separator/>
      </w:r>
    </w:p>
  </w:footnote>
  <w:footnote w:type="continuationSeparator" w:id="0">
    <w:p w14:paraId="18597C7B" w14:textId="77777777" w:rsidR="00881C7F" w:rsidRDefault="00881C7F" w:rsidP="00BD2AA7">
      <w:r>
        <w:continuationSeparator/>
      </w:r>
    </w:p>
  </w:footnote>
  <w:footnote w:type="continuationNotice" w:id="1">
    <w:p w14:paraId="4944F528" w14:textId="77777777" w:rsidR="00881C7F" w:rsidRDefault="00881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5474" w14:textId="202210AE" w:rsidR="00BD2AA7" w:rsidRDefault="00BD2AA7">
    <w:pPr>
      <w:pStyle w:val="Header"/>
    </w:pPr>
    <w:r>
      <w:rPr>
        <w:noProof/>
      </w:rPr>
      <mc:AlternateContent>
        <mc:Choice Requires="wps">
          <w:drawing>
            <wp:anchor distT="0" distB="0" distL="0" distR="0" simplePos="0" relativeHeight="251658241" behindDoc="0" locked="0" layoutInCell="1" allowOverlap="1" wp14:anchorId="55E6A320" wp14:editId="21900E4C">
              <wp:simplePos x="635" y="635"/>
              <wp:positionH relativeFrom="page">
                <wp:align>center</wp:align>
              </wp:positionH>
              <wp:positionV relativeFrom="page">
                <wp:align>top</wp:align>
              </wp:positionV>
              <wp:extent cx="551815" cy="376555"/>
              <wp:effectExtent l="0" t="0" r="635" b="4445"/>
              <wp:wrapNone/>
              <wp:docPr id="9773174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F3AEB2" w14:textId="0281CBA5" w:rsidR="00BD2AA7" w:rsidRPr="00BD2AA7" w:rsidRDefault="00BD2AA7" w:rsidP="00BD2AA7">
                          <w:pPr>
                            <w:rPr>
                              <w:rFonts w:ascii="Calibri" w:eastAsia="Calibri" w:hAnsi="Calibri" w:cs="Calibri"/>
                              <w:noProof/>
                              <w:color w:val="FF0000"/>
                              <w:sz w:val="24"/>
                              <w:szCs w:val="24"/>
                            </w:rPr>
                          </w:pPr>
                          <w:r w:rsidRPr="00BD2AA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E6A32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FF3AEB2" w14:textId="0281CBA5" w:rsidR="00BD2AA7" w:rsidRPr="00BD2AA7" w:rsidRDefault="00BD2AA7" w:rsidP="00BD2AA7">
                    <w:pPr>
                      <w:rPr>
                        <w:rFonts w:ascii="Calibri" w:eastAsia="Calibri" w:hAnsi="Calibri" w:cs="Calibri"/>
                        <w:noProof/>
                        <w:color w:val="FF0000"/>
                        <w:sz w:val="24"/>
                        <w:szCs w:val="24"/>
                      </w:rPr>
                    </w:pPr>
                    <w:r w:rsidRPr="00BD2AA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3725" w14:textId="10848F74" w:rsidR="00BD2AA7" w:rsidRDefault="00BD2AA7">
    <w:pPr>
      <w:pStyle w:val="Header"/>
    </w:pPr>
    <w:r>
      <w:rPr>
        <w:noProof/>
      </w:rPr>
      <mc:AlternateContent>
        <mc:Choice Requires="wps">
          <w:drawing>
            <wp:anchor distT="0" distB="0" distL="0" distR="0" simplePos="0" relativeHeight="251658240" behindDoc="0" locked="0" layoutInCell="1" allowOverlap="1" wp14:anchorId="48800ED6" wp14:editId="66CAA926">
              <wp:simplePos x="635" y="635"/>
              <wp:positionH relativeFrom="page">
                <wp:align>center</wp:align>
              </wp:positionH>
              <wp:positionV relativeFrom="page">
                <wp:align>top</wp:align>
              </wp:positionV>
              <wp:extent cx="551815" cy="376555"/>
              <wp:effectExtent l="0" t="0" r="635" b="4445"/>
              <wp:wrapNone/>
              <wp:docPr id="255638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60D784" w14:textId="2D38BD51" w:rsidR="00BD2AA7" w:rsidRPr="00BD2AA7" w:rsidRDefault="00BD2AA7" w:rsidP="00BD2AA7">
                          <w:pPr>
                            <w:rPr>
                              <w:rFonts w:ascii="Calibri" w:eastAsia="Calibri" w:hAnsi="Calibri" w:cs="Calibri"/>
                              <w:noProof/>
                              <w:color w:val="FF0000"/>
                              <w:sz w:val="24"/>
                              <w:szCs w:val="24"/>
                            </w:rPr>
                          </w:pPr>
                          <w:r w:rsidRPr="00BD2AA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800ED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5B60D784" w14:textId="2D38BD51" w:rsidR="00BD2AA7" w:rsidRPr="00BD2AA7" w:rsidRDefault="00BD2AA7" w:rsidP="00BD2AA7">
                    <w:pPr>
                      <w:rPr>
                        <w:rFonts w:ascii="Calibri" w:eastAsia="Calibri" w:hAnsi="Calibri" w:cs="Calibri"/>
                        <w:noProof/>
                        <w:color w:val="FF0000"/>
                        <w:sz w:val="24"/>
                        <w:szCs w:val="24"/>
                      </w:rPr>
                    </w:pPr>
                    <w:r w:rsidRPr="00BD2AA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C6711"/>
    <w:multiLevelType w:val="hybridMultilevel"/>
    <w:tmpl w:val="802A65E6"/>
    <w:lvl w:ilvl="0" w:tplc="8FEA8A5A">
      <w:start w:val="1"/>
      <w:numFmt w:val="bullet"/>
      <w:lvlText w:val="●"/>
      <w:lvlJc w:val="left"/>
      <w:pPr>
        <w:ind w:left="720" w:hanging="360"/>
      </w:pPr>
    </w:lvl>
    <w:lvl w:ilvl="1" w:tplc="1A66158A">
      <w:start w:val="1"/>
      <w:numFmt w:val="bullet"/>
      <w:lvlText w:val="○"/>
      <w:lvlJc w:val="left"/>
      <w:pPr>
        <w:ind w:left="1440" w:hanging="360"/>
      </w:pPr>
    </w:lvl>
    <w:lvl w:ilvl="2" w:tplc="90E65EB8">
      <w:start w:val="1"/>
      <w:numFmt w:val="bullet"/>
      <w:lvlText w:val="■"/>
      <w:lvlJc w:val="left"/>
      <w:pPr>
        <w:ind w:left="2160" w:hanging="360"/>
      </w:pPr>
    </w:lvl>
    <w:lvl w:ilvl="3" w:tplc="16B6A684">
      <w:start w:val="1"/>
      <w:numFmt w:val="bullet"/>
      <w:lvlText w:val="●"/>
      <w:lvlJc w:val="left"/>
      <w:pPr>
        <w:ind w:left="2880" w:hanging="360"/>
      </w:pPr>
    </w:lvl>
    <w:lvl w:ilvl="4" w:tplc="9C9ECB7E">
      <w:start w:val="1"/>
      <w:numFmt w:val="bullet"/>
      <w:lvlText w:val="○"/>
      <w:lvlJc w:val="left"/>
      <w:pPr>
        <w:ind w:left="3600" w:hanging="360"/>
      </w:pPr>
    </w:lvl>
    <w:lvl w:ilvl="5" w:tplc="3A92556A">
      <w:start w:val="1"/>
      <w:numFmt w:val="bullet"/>
      <w:lvlText w:val="■"/>
      <w:lvlJc w:val="left"/>
      <w:pPr>
        <w:ind w:left="4320" w:hanging="360"/>
      </w:pPr>
    </w:lvl>
    <w:lvl w:ilvl="6" w:tplc="1B6A0EE2">
      <w:start w:val="1"/>
      <w:numFmt w:val="bullet"/>
      <w:lvlText w:val="●"/>
      <w:lvlJc w:val="left"/>
      <w:pPr>
        <w:ind w:left="5040" w:hanging="360"/>
      </w:pPr>
    </w:lvl>
    <w:lvl w:ilvl="7" w:tplc="44DE8008">
      <w:start w:val="1"/>
      <w:numFmt w:val="bullet"/>
      <w:lvlText w:val="●"/>
      <w:lvlJc w:val="left"/>
      <w:pPr>
        <w:ind w:left="5760" w:hanging="360"/>
      </w:pPr>
    </w:lvl>
    <w:lvl w:ilvl="8" w:tplc="1FA8CCBC">
      <w:start w:val="1"/>
      <w:numFmt w:val="bullet"/>
      <w:lvlText w:val="●"/>
      <w:lvlJc w:val="left"/>
      <w:pPr>
        <w:ind w:left="6480" w:hanging="360"/>
      </w:pPr>
    </w:lvl>
  </w:abstractNum>
  <w:abstractNum w:abstractNumId="1" w15:restartNumberingAfterBreak="0">
    <w:nsid w:val="12587E47"/>
    <w:multiLevelType w:val="hybridMultilevel"/>
    <w:tmpl w:val="7118FE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51623744">
    <w:abstractNumId w:val="0"/>
    <w:lvlOverride w:ilvl="0">
      <w:startOverride w:val="1"/>
    </w:lvlOverride>
  </w:num>
  <w:num w:numId="2" w16cid:durableId="2147311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F6"/>
    <w:rsid w:val="000065F3"/>
    <w:rsid w:val="00007343"/>
    <w:rsid w:val="00007FB1"/>
    <w:rsid w:val="00010971"/>
    <w:rsid w:val="00010FBE"/>
    <w:rsid w:val="00011209"/>
    <w:rsid w:val="0001169F"/>
    <w:rsid w:val="0001255A"/>
    <w:rsid w:val="0001746D"/>
    <w:rsid w:val="00022976"/>
    <w:rsid w:val="00024822"/>
    <w:rsid w:val="000253FB"/>
    <w:rsid w:val="00026C08"/>
    <w:rsid w:val="00026C87"/>
    <w:rsid w:val="00027C57"/>
    <w:rsid w:val="00031571"/>
    <w:rsid w:val="000319BA"/>
    <w:rsid w:val="000334C4"/>
    <w:rsid w:val="00034840"/>
    <w:rsid w:val="00036BB1"/>
    <w:rsid w:val="00044615"/>
    <w:rsid w:val="00051974"/>
    <w:rsid w:val="000608F8"/>
    <w:rsid w:val="000611C7"/>
    <w:rsid w:val="00063B5A"/>
    <w:rsid w:val="000644B9"/>
    <w:rsid w:val="00066F22"/>
    <w:rsid w:val="00071E95"/>
    <w:rsid w:val="000733E8"/>
    <w:rsid w:val="0007649C"/>
    <w:rsid w:val="00076643"/>
    <w:rsid w:val="00081313"/>
    <w:rsid w:val="00081488"/>
    <w:rsid w:val="00083552"/>
    <w:rsid w:val="00084BAB"/>
    <w:rsid w:val="000871EB"/>
    <w:rsid w:val="00087370"/>
    <w:rsid w:val="00091A5A"/>
    <w:rsid w:val="0009258F"/>
    <w:rsid w:val="00093223"/>
    <w:rsid w:val="000974E5"/>
    <w:rsid w:val="000A06FA"/>
    <w:rsid w:val="000A315F"/>
    <w:rsid w:val="000A414C"/>
    <w:rsid w:val="000A64E9"/>
    <w:rsid w:val="000A6BEC"/>
    <w:rsid w:val="000B0B7C"/>
    <w:rsid w:val="000B5463"/>
    <w:rsid w:val="000B5E2D"/>
    <w:rsid w:val="000B6573"/>
    <w:rsid w:val="000B7414"/>
    <w:rsid w:val="000C2967"/>
    <w:rsid w:val="000C2F13"/>
    <w:rsid w:val="000C324F"/>
    <w:rsid w:val="000D12ED"/>
    <w:rsid w:val="000D25D8"/>
    <w:rsid w:val="000D34AC"/>
    <w:rsid w:val="000D36F3"/>
    <w:rsid w:val="000E2DE7"/>
    <w:rsid w:val="000E3092"/>
    <w:rsid w:val="000E413C"/>
    <w:rsid w:val="000E66E4"/>
    <w:rsid w:val="000F11D4"/>
    <w:rsid w:val="000F29CE"/>
    <w:rsid w:val="000F31A6"/>
    <w:rsid w:val="000F7119"/>
    <w:rsid w:val="000F7498"/>
    <w:rsid w:val="000F753D"/>
    <w:rsid w:val="001007BF"/>
    <w:rsid w:val="0010373F"/>
    <w:rsid w:val="00104340"/>
    <w:rsid w:val="00106943"/>
    <w:rsid w:val="00106C27"/>
    <w:rsid w:val="00106F43"/>
    <w:rsid w:val="0011394B"/>
    <w:rsid w:val="00124E73"/>
    <w:rsid w:val="00126B16"/>
    <w:rsid w:val="00127E35"/>
    <w:rsid w:val="00130BEF"/>
    <w:rsid w:val="001313C6"/>
    <w:rsid w:val="00131E7F"/>
    <w:rsid w:val="00132D1F"/>
    <w:rsid w:val="00137492"/>
    <w:rsid w:val="001374FB"/>
    <w:rsid w:val="001406F7"/>
    <w:rsid w:val="001413F3"/>
    <w:rsid w:val="00142B85"/>
    <w:rsid w:val="001433B2"/>
    <w:rsid w:val="00143BB1"/>
    <w:rsid w:val="0014634D"/>
    <w:rsid w:val="00146FBA"/>
    <w:rsid w:val="001532FF"/>
    <w:rsid w:val="00154BA0"/>
    <w:rsid w:val="00155B88"/>
    <w:rsid w:val="00164E4B"/>
    <w:rsid w:val="00165BD9"/>
    <w:rsid w:val="001705B0"/>
    <w:rsid w:val="00170C6E"/>
    <w:rsid w:val="00170D8C"/>
    <w:rsid w:val="001714EA"/>
    <w:rsid w:val="00181588"/>
    <w:rsid w:val="00181C9F"/>
    <w:rsid w:val="001A0840"/>
    <w:rsid w:val="001A2517"/>
    <w:rsid w:val="001A40A8"/>
    <w:rsid w:val="001A6B24"/>
    <w:rsid w:val="001B1DD7"/>
    <w:rsid w:val="001B2211"/>
    <w:rsid w:val="001B36A5"/>
    <w:rsid w:val="001B53EE"/>
    <w:rsid w:val="001B6600"/>
    <w:rsid w:val="001B6F36"/>
    <w:rsid w:val="001B7DA0"/>
    <w:rsid w:val="001C4C5C"/>
    <w:rsid w:val="001C7339"/>
    <w:rsid w:val="001D0F56"/>
    <w:rsid w:val="001D1689"/>
    <w:rsid w:val="001D1AE9"/>
    <w:rsid w:val="001D1D66"/>
    <w:rsid w:val="001D1FC9"/>
    <w:rsid w:val="001D6DC2"/>
    <w:rsid w:val="001E01FD"/>
    <w:rsid w:val="001E047F"/>
    <w:rsid w:val="001E06DB"/>
    <w:rsid w:val="001E22AF"/>
    <w:rsid w:val="001F105F"/>
    <w:rsid w:val="001F1213"/>
    <w:rsid w:val="001F12AF"/>
    <w:rsid w:val="001F3C7F"/>
    <w:rsid w:val="00202603"/>
    <w:rsid w:val="002030B4"/>
    <w:rsid w:val="00204500"/>
    <w:rsid w:val="00205239"/>
    <w:rsid w:val="00210D2C"/>
    <w:rsid w:val="00212D41"/>
    <w:rsid w:val="002147CF"/>
    <w:rsid w:val="00216659"/>
    <w:rsid w:val="00216DBF"/>
    <w:rsid w:val="002215EF"/>
    <w:rsid w:val="00221C97"/>
    <w:rsid w:val="0022423E"/>
    <w:rsid w:val="00232064"/>
    <w:rsid w:val="00234FCE"/>
    <w:rsid w:val="002378B4"/>
    <w:rsid w:val="00237EE9"/>
    <w:rsid w:val="00242089"/>
    <w:rsid w:val="00242F53"/>
    <w:rsid w:val="0024413B"/>
    <w:rsid w:val="0024482A"/>
    <w:rsid w:val="0024663A"/>
    <w:rsid w:val="00247D48"/>
    <w:rsid w:val="00260865"/>
    <w:rsid w:val="002632DE"/>
    <w:rsid w:val="0026549A"/>
    <w:rsid w:val="00266361"/>
    <w:rsid w:val="00266B04"/>
    <w:rsid w:val="0026741F"/>
    <w:rsid w:val="00270742"/>
    <w:rsid w:val="0027516F"/>
    <w:rsid w:val="002815BF"/>
    <w:rsid w:val="00283699"/>
    <w:rsid w:val="00290061"/>
    <w:rsid w:val="00290A63"/>
    <w:rsid w:val="002911BA"/>
    <w:rsid w:val="002A1381"/>
    <w:rsid w:val="002A16F5"/>
    <w:rsid w:val="002A2A82"/>
    <w:rsid w:val="002A4014"/>
    <w:rsid w:val="002A4D0B"/>
    <w:rsid w:val="002A5819"/>
    <w:rsid w:val="002B1CC5"/>
    <w:rsid w:val="002B1E0E"/>
    <w:rsid w:val="002B7943"/>
    <w:rsid w:val="002B7DA3"/>
    <w:rsid w:val="002C3233"/>
    <w:rsid w:val="002C4DC3"/>
    <w:rsid w:val="002D7D6D"/>
    <w:rsid w:val="002D7E8B"/>
    <w:rsid w:val="002E4E2C"/>
    <w:rsid w:val="002E5C00"/>
    <w:rsid w:val="002E6147"/>
    <w:rsid w:val="002E6B97"/>
    <w:rsid w:val="002E738E"/>
    <w:rsid w:val="002F3F0A"/>
    <w:rsid w:val="002F585F"/>
    <w:rsid w:val="002F6D74"/>
    <w:rsid w:val="002F7B72"/>
    <w:rsid w:val="00300EC9"/>
    <w:rsid w:val="00302394"/>
    <w:rsid w:val="0031061E"/>
    <w:rsid w:val="00314033"/>
    <w:rsid w:val="00315250"/>
    <w:rsid w:val="003153DB"/>
    <w:rsid w:val="00315998"/>
    <w:rsid w:val="00316077"/>
    <w:rsid w:val="00324D97"/>
    <w:rsid w:val="00324F25"/>
    <w:rsid w:val="0032583B"/>
    <w:rsid w:val="00325FDF"/>
    <w:rsid w:val="00337F4E"/>
    <w:rsid w:val="0034170F"/>
    <w:rsid w:val="00342E38"/>
    <w:rsid w:val="00345D1C"/>
    <w:rsid w:val="00346CD7"/>
    <w:rsid w:val="00350775"/>
    <w:rsid w:val="00350C4E"/>
    <w:rsid w:val="0035147A"/>
    <w:rsid w:val="003524CD"/>
    <w:rsid w:val="003525FC"/>
    <w:rsid w:val="003532B3"/>
    <w:rsid w:val="00353A41"/>
    <w:rsid w:val="0036058F"/>
    <w:rsid w:val="00362ADE"/>
    <w:rsid w:val="00362FB8"/>
    <w:rsid w:val="003659B4"/>
    <w:rsid w:val="00365A0F"/>
    <w:rsid w:val="00374B9F"/>
    <w:rsid w:val="00377816"/>
    <w:rsid w:val="00377C5A"/>
    <w:rsid w:val="0038082F"/>
    <w:rsid w:val="00382E34"/>
    <w:rsid w:val="00383BF1"/>
    <w:rsid w:val="003921B2"/>
    <w:rsid w:val="003966C3"/>
    <w:rsid w:val="003A2F8A"/>
    <w:rsid w:val="003A3062"/>
    <w:rsid w:val="003A4FB5"/>
    <w:rsid w:val="003A677A"/>
    <w:rsid w:val="003B0871"/>
    <w:rsid w:val="003B2906"/>
    <w:rsid w:val="003B5ABA"/>
    <w:rsid w:val="003C1774"/>
    <w:rsid w:val="003C1DB6"/>
    <w:rsid w:val="003C4E69"/>
    <w:rsid w:val="003C6554"/>
    <w:rsid w:val="003C7B04"/>
    <w:rsid w:val="003E072F"/>
    <w:rsid w:val="003E23C7"/>
    <w:rsid w:val="003E6085"/>
    <w:rsid w:val="003E7509"/>
    <w:rsid w:val="003F00E5"/>
    <w:rsid w:val="003F03B0"/>
    <w:rsid w:val="003F0BA5"/>
    <w:rsid w:val="003F5228"/>
    <w:rsid w:val="00402BF0"/>
    <w:rsid w:val="00404BC4"/>
    <w:rsid w:val="0040696C"/>
    <w:rsid w:val="00406A4B"/>
    <w:rsid w:val="00421B6C"/>
    <w:rsid w:val="00425D92"/>
    <w:rsid w:val="00430289"/>
    <w:rsid w:val="00431943"/>
    <w:rsid w:val="004324B4"/>
    <w:rsid w:val="0043251D"/>
    <w:rsid w:val="00437001"/>
    <w:rsid w:val="0043703E"/>
    <w:rsid w:val="00437519"/>
    <w:rsid w:val="00442982"/>
    <w:rsid w:val="00445C74"/>
    <w:rsid w:val="00452624"/>
    <w:rsid w:val="0045286D"/>
    <w:rsid w:val="004537BC"/>
    <w:rsid w:val="00456F0E"/>
    <w:rsid w:val="0046319F"/>
    <w:rsid w:val="004636CA"/>
    <w:rsid w:val="00463B76"/>
    <w:rsid w:val="00465970"/>
    <w:rsid w:val="00470700"/>
    <w:rsid w:val="00476B41"/>
    <w:rsid w:val="00483018"/>
    <w:rsid w:val="00484C97"/>
    <w:rsid w:val="00486D0D"/>
    <w:rsid w:val="0049083C"/>
    <w:rsid w:val="00494F02"/>
    <w:rsid w:val="00494F33"/>
    <w:rsid w:val="0049557F"/>
    <w:rsid w:val="00495A4B"/>
    <w:rsid w:val="004A5131"/>
    <w:rsid w:val="004A6C7E"/>
    <w:rsid w:val="004A6ECE"/>
    <w:rsid w:val="004B1324"/>
    <w:rsid w:val="004B2C73"/>
    <w:rsid w:val="004B3AF0"/>
    <w:rsid w:val="004B416F"/>
    <w:rsid w:val="004C1B53"/>
    <w:rsid w:val="004C3837"/>
    <w:rsid w:val="004C52E2"/>
    <w:rsid w:val="004D0EB3"/>
    <w:rsid w:val="004D4CD0"/>
    <w:rsid w:val="004D4F35"/>
    <w:rsid w:val="004D7567"/>
    <w:rsid w:val="004E185C"/>
    <w:rsid w:val="004E19EA"/>
    <w:rsid w:val="004E1BB6"/>
    <w:rsid w:val="004E6FFE"/>
    <w:rsid w:val="004F06D8"/>
    <w:rsid w:val="00501F18"/>
    <w:rsid w:val="00504B6E"/>
    <w:rsid w:val="005077BD"/>
    <w:rsid w:val="0051076A"/>
    <w:rsid w:val="00514E71"/>
    <w:rsid w:val="005158A5"/>
    <w:rsid w:val="00517F53"/>
    <w:rsid w:val="00522680"/>
    <w:rsid w:val="00524E9D"/>
    <w:rsid w:val="00526CCC"/>
    <w:rsid w:val="005314F8"/>
    <w:rsid w:val="005327F3"/>
    <w:rsid w:val="00535F2A"/>
    <w:rsid w:val="00536FDC"/>
    <w:rsid w:val="005412CD"/>
    <w:rsid w:val="00541C6C"/>
    <w:rsid w:val="005426ED"/>
    <w:rsid w:val="0054338F"/>
    <w:rsid w:val="00553386"/>
    <w:rsid w:val="00553473"/>
    <w:rsid w:val="005569BC"/>
    <w:rsid w:val="00556D16"/>
    <w:rsid w:val="00561845"/>
    <w:rsid w:val="00564D0E"/>
    <w:rsid w:val="005669AC"/>
    <w:rsid w:val="0057032B"/>
    <w:rsid w:val="00572744"/>
    <w:rsid w:val="005733B4"/>
    <w:rsid w:val="00574E52"/>
    <w:rsid w:val="0058030F"/>
    <w:rsid w:val="00580F24"/>
    <w:rsid w:val="005832CD"/>
    <w:rsid w:val="0058692D"/>
    <w:rsid w:val="0059225A"/>
    <w:rsid w:val="005A082B"/>
    <w:rsid w:val="005A0A64"/>
    <w:rsid w:val="005A0A90"/>
    <w:rsid w:val="005A1301"/>
    <w:rsid w:val="005A1377"/>
    <w:rsid w:val="005A18DD"/>
    <w:rsid w:val="005A4F48"/>
    <w:rsid w:val="005A4F81"/>
    <w:rsid w:val="005A6863"/>
    <w:rsid w:val="005B040F"/>
    <w:rsid w:val="005B3036"/>
    <w:rsid w:val="005B3F87"/>
    <w:rsid w:val="005C04BB"/>
    <w:rsid w:val="005C0963"/>
    <w:rsid w:val="005C2237"/>
    <w:rsid w:val="005C5662"/>
    <w:rsid w:val="005C58AC"/>
    <w:rsid w:val="005D0F50"/>
    <w:rsid w:val="005D143D"/>
    <w:rsid w:val="005D1838"/>
    <w:rsid w:val="005D2D4B"/>
    <w:rsid w:val="005D3121"/>
    <w:rsid w:val="005D3D92"/>
    <w:rsid w:val="005D4DD1"/>
    <w:rsid w:val="005D74EC"/>
    <w:rsid w:val="005D7AC8"/>
    <w:rsid w:val="005E2C51"/>
    <w:rsid w:val="005F2642"/>
    <w:rsid w:val="005F2D04"/>
    <w:rsid w:val="005F2E21"/>
    <w:rsid w:val="005F49BB"/>
    <w:rsid w:val="005F513A"/>
    <w:rsid w:val="005F57B4"/>
    <w:rsid w:val="005F6839"/>
    <w:rsid w:val="005F6DC1"/>
    <w:rsid w:val="005F7D4E"/>
    <w:rsid w:val="00601B4C"/>
    <w:rsid w:val="006024A1"/>
    <w:rsid w:val="006044FA"/>
    <w:rsid w:val="00604B66"/>
    <w:rsid w:val="00606978"/>
    <w:rsid w:val="0061064A"/>
    <w:rsid w:val="0061350C"/>
    <w:rsid w:val="006162F0"/>
    <w:rsid w:val="00616D0B"/>
    <w:rsid w:val="00617177"/>
    <w:rsid w:val="006204A9"/>
    <w:rsid w:val="00622AFF"/>
    <w:rsid w:val="006240A4"/>
    <w:rsid w:val="00625604"/>
    <w:rsid w:val="00627BF9"/>
    <w:rsid w:val="00633BC2"/>
    <w:rsid w:val="00640B81"/>
    <w:rsid w:val="006456CB"/>
    <w:rsid w:val="00645739"/>
    <w:rsid w:val="0064608B"/>
    <w:rsid w:val="006463E4"/>
    <w:rsid w:val="0064679A"/>
    <w:rsid w:val="006514F9"/>
    <w:rsid w:val="006519F7"/>
    <w:rsid w:val="00651EE4"/>
    <w:rsid w:val="00653DE1"/>
    <w:rsid w:val="0065500B"/>
    <w:rsid w:val="00655B6B"/>
    <w:rsid w:val="00656346"/>
    <w:rsid w:val="0065794A"/>
    <w:rsid w:val="00660309"/>
    <w:rsid w:val="00661811"/>
    <w:rsid w:val="00664429"/>
    <w:rsid w:val="006657EB"/>
    <w:rsid w:val="00667035"/>
    <w:rsid w:val="0067018C"/>
    <w:rsid w:val="00671AE3"/>
    <w:rsid w:val="00672859"/>
    <w:rsid w:val="006735C2"/>
    <w:rsid w:val="0067606C"/>
    <w:rsid w:val="00677913"/>
    <w:rsid w:val="00677F3D"/>
    <w:rsid w:val="00682C94"/>
    <w:rsid w:val="00684F4C"/>
    <w:rsid w:val="0068516A"/>
    <w:rsid w:val="006864F9"/>
    <w:rsid w:val="006908F6"/>
    <w:rsid w:val="00690D1C"/>
    <w:rsid w:val="0069104F"/>
    <w:rsid w:val="00692695"/>
    <w:rsid w:val="00692CFC"/>
    <w:rsid w:val="0069434B"/>
    <w:rsid w:val="00696446"/>
    <w:rsid w:val="006A38B8"/>
    <w:rsid w:val="006A6BFB"/>
    <w:rsid w:val="006A7787"/>
    <w:rsid w:val="006B246B"/>
    <w:rsid w:val="006B5B54"/>
    <w:rsid w:val="006B6C99"/>
    <w:rsid w:val="006C1225"/>
    <w:rsid w:val="006C221F"/>
    <w:rsid w:val="006C2D5F"/>
    <w:rsid w:val="006C51F5"/>
    <w:rsid w:val="006C5676"/>
    <w:rsid w:val="006C6C8E"/>
    <w:rsid w:val="006C7FC0"/>
    <w:rsid w:val="006D2C13"/>
    <w:rsid w:val="006D2F3F"/>
    <w:rsid w:val="006D49CB"/>
    <w:rsid w:val="006D4E60"/>
    <w:rsid w:val="006D5BBD"/>
    <w:rsid w:val="006D7E39"/>
    <w:rsid w:val="006E27A3"/>
    <w:rsid w:val="006E5CB9"/>
    <w:rsid w:val="006E7C62"/>
    <w:rsid w:val="006F271C"/>
    <w:rsid w:val="006F29A5"/>
    <w:rsid w:val="006F64A0"/>
    <w:rsid w:val="00704969"/>
    <w:rsid w:val="0071005B"/>
    <w:rsid w:val="00710AEC"/>
    <w:rsid w:val="00711C87"/>
    <w:rsid w:val="007135D0"/>
    <w:rsid w:val="00717DFF"/>
    <w:rsid w:val="0072210C"/>
    <w:rsid w:val="007227E0"/>
    <w:rsid w:val="00723C1E"/>
    <w:rsid w:val="00723F27"/>
    <w:rsid w:val="0072558B"/>
    <w:rsid w:val="00725A67"/>
    <w:rsid w:val="0072714E"/>
    <w:rsid w:val="00727643"/>
    <w:rsid w:val="0073063A"/>
    <w:rsid w:val="00730C2D"/>
    <w:rsid w:val="00732725"/>
    <w:rsid w:val="007334AB"/>
    <w:rsid w:val="00733C8A"/>
    <w:rsid w:val="00733F31"/>
    <w:rsid w:val="00741FC4"/>
    <w:rsid w:val="00744D21"/>
    <w:rsid w:val="0074696F"/>
    <w:rsid w:val="0075309E"/>
    <w:rsid w:val="007535EB"/>
    <w:rsid w:val="0076484A"/>
    <w:rsid w:val="00764C8A"/>
    <w:rsid w:val="007659C8"/>
    <w:rsid w:val="00765C41"/>
    <w:rsid w:val="007663BA"/>
    <w:rsid w:val="00766B54"/>
    <w:rsid w:val="00770D61"/>
    <w:rsid w:val="00772D08"/>
    <w:rsid w:val="00781E3B"/>
    <w:rsid w:val="00783267"/>
    <w:rsid w:val="00786192"/>
    <w:rsid w:val="007871C0"/>
    <w:rsid w:val="007932CE"/>
    <w:rsid w:val="0079338F"/>
    <w:rsid w:val="00793A1D"/>
    <w:rsid w:val="0079576A"/>
    <w:rsid w:val="00797237"/>
    <w:rsid w:val="007A12E3"/>
    <w:rsid w:val="007A3CDA"/>
    <w:rsid w:val="007B121C"/>
    <w:rsid w:val="007B2497"/>
    <w:rsid w:val="007B5417"/>
    <w:rsid w:val="007C0B64"/>
    <w:rsid w:val="007C5AED"/>
    <w:rsid w:val="007C5C6C"/>
    <w:rsid w:val="007D0612"/>
    <w:rsid w:val="007D50EE"/>
    <w:rsid w:val="007D599D"/>
    <w:rsid w:val="007D666D"/>
    <w:rsid w:val="007E0522"/>
    <w:rsid w:val="007E0CB8"/>
    <w:rsid w:val="007E132F"/>
    <w:rsid w:val="007E25D1"/>
    <w:rsid w:val="007E29E3"/>
    <w:rsid w:val="007E306C"/>
    <w:rsid w:val="007E4897"/>
    <w:rsid w:val="007E490D"/>
    <w:rsid w:val="007E4B03"/>
    <w:rsid w:val="007F2C30"/>
    <w:rsid w:val="00804F1D"/>
    <w:rsid w:val="00806FF6"/>
    <w:rsid w:val="00807FB6"/>
    <w:rsid w:val="00811EAF"/>
    <w:rsid w:val="008215B3"/>
    <w:rsid w:val="008220E8"/>
    <w:rsid w:val="00824EF0"/>
    <w:rsid w:val="00825369"/>
    <w:rsid w:val="00825DD3"/>
    <w:rsid w:val="00827774"/>
    <w:rsid w:val="00831853"/>
    <w:rsid w:val="0083293D"/>
    <w:rsid w:val="008339CA"/>
    <w:rsid w:val="008379B7"/>
    <w:rsid w:val="00837C51"/>
    <w:rsid w:val="00841C3A"/>
    <w:rsid w:val="008477F0"/>
    <w:rsid w:val="00847BEA"/>
    <w:rsid w:val="00854F9F"/>
    <w:rsid w:val="00855BB0"/>
    <w:rsid w:val="008612C0"/>
    <w:rsid w:val="00864CF6"/>
    <w:rsid w:val="00865D95"/>
    <w:rsid w:val="00870167"/>
    <w:rsid w:val="0087581E"/>
    <w:rsid w:val="0087606A"/>
    <w:rsid w:val="0087618D"/>
    <w:rsid w:val="00881C7F"/>
    <w:rsid w:val="0088534C"/>
    <w:rsid w:val="00885C38"/>
    <w:rsid w:val="00886AD9"/>
    <w:rsid w:val="008878D3"/>
    <w:rsid w:val="0089127A"/>
    <w:rsid w:val="00892626"/>
    <w:rsid w:val="0089427A"/>
    <w:rsid w:val="00894444"/>
    <w:rsid w:val="00894D3C"/>
    <w:rsid w:val="00895AEB"/>
    <w:rsid w:val="00896190"/>
    <w:rsid w:val="00896AF3"/>
    <w:rsid w:val="008971DE"/>
    <w:rsid w:val="008974A7"/>
    <w:rsid w:val="008A27CD"/>
    <w:rsid w:val="008A41EA"/>
    <w:rsid w:val="008A475C"/>
    <w:rsid w:val="008A53E1"/>
    <w:rsid w:val="008A55F0"/>
    <w:rsid w:val="008A60FD"/>
    <w:rsid w:val="008A6F13"/>
    <w:rsid w:val="008A71D5"/>
    <w:rsid w:val="008A78E4"/>
    <w:rsid w:val="008B0166"/>
    <w:rsid w:val="008B08D8"/>
    <w:rsid w:val="008B3A97"/>
    <w:rsid w:val="008C608D"/>
    <w:rsid w:val="008D36AB"/>
    <w:rsid w:val="008D4F0F"/>
    <w:rsid w:val="008E2C49"/>
    <w:rsid w:val="008E435B"/>
    <w:rsid w:val="008E4BB3"/>
    <w:rsid w:val="008E4FBF"/>
    <w:rsid w:val="008E71AE"/>
    <w:rsid w:val="008F1F7C"/>
    <w:rsid w:val="008F7595"/>
    <w:rsid w:val="0090074A"/>
    <w:rsid w:val="009008B4"/>
    <w:rsid w:val="0090157A"/>
    <w:rsid w:val="00902103"/>
    <w:rsid w:val="00907854"/>
    <w:rsid w:val="0091021C"/>
    <w:rsid w:val="00910936"/>
    <w:rsid w:val="00910D2E"/>
    <w:rsid w:val="009126FA"/>
    <w:rsid w:val="00912B5F"/>
    <w:rsid w:val="0091433D"/>
    <w:rsid w:val="0091453E"/>
    <w:rsid w:val="00914970"/>
    <w:rsid w:val="00920C2A"/>
    <w:rsid w:val="00927A6C"/>
    <w:rsid w:val="00931C7C"/>
    <w:rsid w:val="00933F02"/>
    <w:rsid w:val="0094594F"/>
    <w:rsid w:val="00945DF2"/>
    <w:rsid w:val="0095044B"/>
    <w:rsid w:val="0095442E"/>
    <w:rsid w:val="00955520"/>
    <w:rsid w:val="00956A42"/>
    <w:rsid w:val="00957E12"/>
    <w:rsid w:val="00964036"/>
    <w:rsid w:val="00964848"/>
    <w:rsid w:val="00965557"/>
    <w:rsid w:val="009655CE"/>
    <w:rsid w:val="009675E3"/>
    <w:rsid w:val="0097193D"/>
    <w:rsid w:val="009727E6"/>
    <w:rsid w:val="00973800"/>
    <w:rsid w:val="0097402D"/>
    <w:rsid w:val="009801AE"/>
    <w:rsid w:val="009808A4"/>
    <w:rsid w:val="009823C1"/>
    <w:rsid w:val="00985C26"/>
    <w:rsid w:val="0098781D"/>
    <w:rsid w:val="00991A37"/>
    <w:rsid w:val="009922E2"/>
    <w:rsid w:val="00993313"/>
    <w:rsid w:val="009940C7"/>
    <w:rsid w:val="00997397"/>
    <w:rsid w:val="009A2FF1"/>
    <w:rsid w:val="009A5AA0"/>
    <w:rsid w:val="009A77F7"/>
    <w:rsid w:val="009C1E7E"/>
    <w:rsid w:val="009C2253"/>
    <w:rsid w:val="009C2318"/>
    <w:rsid w:val="009C4A93"/>
    <w:rsid w:val="009C6E3B"/>
    <w:rsid w:val="009C7B4E"/>
    <w:rsid w:val="009D1087"/>
    <w:rsid w:val="009D2224"/>
    <w:rsid w:val="009D2EFE"/>
    <w:rsid w:val="009D3A93"/>
    <w:rsid w:val="009D56FA"/>
    <w:rsid w:val="009D5C10"/>
    <w:rsid w:val="009D6773"/>
    <w:rsid w:val="009D6F44"/>
    <w:rsid w:val="009F27B7"/>
    <w:rsid w:val="009F42DE"/>
    <w:rsid w:val="00A029C2"/>
    <w:rsid w:val="00A073FD"/>
    <w:rsid w:val="00A100B7"/>
    <w:rsid w:val="00A10AF6"/>
    <w:rsid w:val="00A1129E"/>
    <w:rsid w:val="00A11E3E"/>
    <w:rsid w:val="00A121AF"/>
    <w:rsid w:val="00A13A77"/>
    <w:rsid w:val="00A14553"/>
    <w:rsid w:val="00A205D4"/>
    <w:rsid w:val="00A2301A"/>
    <w:rsid w:val="00A23808"/>
    <w:rsid w:val="00A25A7A"/>
    <w:rsid w:val="00A25EC8"/>
    <w:rsid w:val="00A264A5"/>
    <w:rsid w:val="00A27388"/>
    <w:rsid w:val="00A30EB4"/>
    <w:rsid w:val="00A30F01"/>
    <w:rsid w:val="00A32FC3"/>
    <w:rsid w:val="00A3430B"/>
    <w:rsid w:val="00A35937"/>
    <w:rsid w:val="00A41539"/>
    <w:rsid w:val="00A41EFE"/>
    <w:rsid w:val="00A45E42"/>
    <w:rsid w:val="00A4639F"/>
    <w:rsid w:val="00A51B3D"/>
    <w:rsid w:val="00A52DEA"/>
    <w:rsid w:val="00A52EE6"/>
    <w:rsid w:val="00A54A33"/>
    <w:rsid w:val="00A57A37"/>
    <w:rsid w:val="00A60C13"/>
    <w:rsid w:val="00A7172D"/>
    <w:rsid w:val="00A810F7"/>
    <w:rsid w:val="00A81C1D"/>
    <w:rsid w:val="00A82060"/>
    <w:rsid w:val="00A87329"/>
    <w:rsid w:val="00A87AC0"/>
    <w:rsid w:val="00A912B5"/>
    <w:rsid w:val="00A958F8"/>
    <w:rsid w:val="00AA0639"/>
    <w:rsid w:val="00AA4370"/>
    <w:rsid w:val="00AA4BE4"/>
    <w:rsid w:val="00AA4FB1"/>
    <w:rsid w:val="00AA5372"/>
    <w:rsid w:val="00AA659D"/>
    <w:rsid w:val="00AB0227"/>
    <w:rsid w:val="00AB0C63"/>
    <w:rsid w:val="00AB0FB3"/>
    <w:rsid w:val="00AB2BCF"/>
    <w:rsid w:val="00AB2DEB"/>
    <w:rsid w:val="00AB3F45"/>
    <w:rsid w:val="00AB7B34"/>
    <w:rsid w:val="00AC14BE"/>
    <w:rsid w:val="00AC2FFB"/>
    <w:rsid w:val="00AC35EE"/>
    <w:rsid w:val="00AC7729"/>
    <w:rsid w:val="00AD5443"/>
    <w:rsid w:val="00AD74AB"/>
    <w:rsid w:val="00AD7594"/>
    <w:rsid w:val="00AE17DA"/>
    <w:rsid w:val="00AE44FB"/>
    <w:rsid w:val="00AE64E7"/>
    <w:rsid w:val="00AF0A95"/>
    <w:rsid w:val="00AF2549"/>
    <w:rsid w:val="00AF567A"/>
    <w:rsid w:val="00AF7B1E"/>
    <w:rsid w:val="00B01E57"/>
    <w:rsid w:val="00B038CA"/>
    <w:rsid w:val="00B05D6C"/>
    <w:rsid w:val="00B07828"/>
    <w:rsid w:val="00B07A7D"/>
    <w:rsid w:val="00B07E8B"/>
    <w:rsid w:val="00B129C5"/>
    <w:rsid w:val="00B1416B"/>
    <w:rsid w:val="00B1635A"/>
    <w:rsid w:val="00B17CD2"/>
    <w:rsid w:val="00B224E7"/>
    <w:rsid w:val="00B239BE"/>
    <w:rsid w:val="00B37A60"/>
    <w:rsid w:val="00B4064F"/>
    <w:rsid w:val="00B42522"/>
    <w:rsid w:val="00B44A2E"/>
    <w:rsid w:val="00B45172"/>
    <w:rsid w:val="00B46F95"/>
    <w:rsid w:val="00B52422"/>
    <w:rsid w:val="00B56097"/>
    <w:rsid w:val="00B57B61"/>
    <w:rsid w:val="00B60585"/>
    <w:rsid w:val="00B632A0"/>
    <w:rsid w:val="00B63F1D"/>
    <w:rsid w:val="00B655D4"/>
    <w:rsid w:val="00B726A9"/>
    <w:rsid w:val="00B76E20"/>
    <w:rsid w:val="00B76E71"/>
    <w:rsid w:val="00B917CE"/>
    <w:rsid w:val="00B944AB"/>
    <w:rsid w:val="00B964E1"/>
    <w:rsid w:val="00BA0E3F"/>
    <w:rsid w:val="00BA289D"/>
    <w:rsid w:val="00BA7435"/>
    <w:rsid w:val="00BB005D"/>
    <w:rsid w:val="00BB13BC"/>
    <w:rsid w:val="00BB2E5F"/>
    <w:rsid w:val="00BB6BCE"/>
    <w:rsid w:val="00BC221C"/>
    <w:rsid w:val="00BC2D43"/>
    <w:rsid w:val="00BC39E8"/>
    <w:rsid w:val="00BC3A30"/>
    <w:rsid w:val="00BD1C0C"/>
    <w:rsid w:val="00BD1E6E"/>
    <w:rsid w:val="00BD2593"/>
    <w:rsid w:val="00BD2AA7"/>
    <w:rsid w:val="00BD7E1E"/>
    <w:rsid w:val="00BE1201"/>
    <w:rsid w:val="00BE5580"/>
    <w:rsid w:val="00BE7A22"/>
    <w:rsid w:val="00BF0581"/>
    <w:rsid w:val="00C03D95"/>
    <w:rsid w:val="00C0444A"/>
    <w:rsid w:val="00C11FD1"/>
    <w:rsid w:val="00C24205"/>
    <w:rsid w:val="00C25582"/>
    <w:rsid w:val="00C27304"/>
    <w:rsid w:val="00C27AEB"/>
    <w:rsid w:val="00C30E1C"/>
    <w:rsid w:val="00C31182"/>
    <w:rsid w:val="00C36706"/>
    <w:rsid w:val="00C367CB"/>
    <w:rsid w:val="00C4070B"/>
    <w:rsid w:val="00C40891"/>
    <w:rsid w:val="00C40922"/>
    <w:rsid w:val="00C40B2D"/>
    <w:rsid w:val="00C43CA0"/>
    <w:rsid w:val="00C509B1"/>
    <w:rsid w:val="00C515A5"/>
    <w:rsid w:val="00C5340E"/>
    <w:rsid w:val="00C54602"/>
    <w:rsid w:val="00C55295"/>
    <w:rsid w:val="00C56C36"/>
    <w:rsid w:val="00C57653"/>
    <w:rsid w:val="00C57CCF"/>
    <w:rsid w:val="00C60774"/>
    <w:rsid w:val="00C636D8"/>
    <w:rsid w:val="00C640DC"/>
    <w:rsid w:val="00C65AA6"/>
    <w:rsid w:val="00C67AB6"/>
    <w:rsid w:val="00C7132D"/>
    <w:rsid w:val="00C72A05"/>
    <w:rsid w:val="00C74917"/>
    <w:rsid w:val="00C76497"/>
    <w:rsid w:val="00C7722F"/>
    <w:rsid w:val="00C81427"/>
    <w:rsid w:val="00C82FB3"/>
    <w:rsid w:val="00C8494F"/>
    <w:rsid w:val="00C93802"/>
    <w:rsid w:val="00C93CCD"/>
    <w:rsid w:val="00C96F98"/>
    <w:rsid w:val="00CA00D0"/>
    <w:rsid w:val="00CA2427"/>
    <w:rsid w:val="00CA2E52"/>
    <w:rsid w:val="00CB22AF"/>
    <w:rsid w:val="00CB3C60"/>
    <w:rsid w:val="00CB45BB"/>
    <w:rsid w:val="00CB54FF"/>
    <w:rsid w:val="00CC30F7"/>
    <w:rsid w:val="00CC37D8"/>
    <w:rsid w:val="00CC3EDD"/>
    <w:rsid w:val="00CC4B78"/>
    <w:rsid w:val="00CC52AC"/>
    <w:rsid w:val="00CC5B66"/>
    <w:rsid w:val="00CC6D1C"/>
    <w:rsid w:val="00CD0657"/>
    <w:rsid w:val="00CD4F5F"/>
    <w:rsid w:val="00CE141C"/>
    <w:rsid w:val="00CE3B46"/>
    <w:rsid w:val="00CE3EBE"/>
    <w:rsid w:val="00CE4C23"/>
    <w:rsid w:val="00CE6B2F"/>
    <w:rsid w:val="00CF1961"/>
    <w:rsid w:val="00CF3C96"/>
    <w:rsid w:val="00D00E9F"/>
    <w:rsid w:val="00D04D58"/>
    <w:rsid w:val="00D11A82"/>
    <w:rsid w:val="00D15075"/>
    <w:rsid w:val="00D162B6"/>
    <w:rsid w:val="00D177EC"/>
    <w:rsid w:val="00D2003E"/>
    <w:rsid w:val="00D2042F"/>
    <w:rsid w:val="00D22C6F"/>
    <w:rsid w:val="00D23D93"/>
    <w:rsid w:val="00D27D7D"/>
    <w:rsid w:val="00D413A8"/>
    <w:rsid w:val="00D4256A"/>
    <w:rsid w:val="00D42B04"/>
    <w:rsid w:val="00D43294"/>
    <w:rsid w:val="00D511F8"/>
    <w:rsid w:val="00D52C1D"/>
    <w:rsid w:val="00D5375B"/>
    <w:rsid w:val="00D63DA6"/>
    <w:rsid w:val="00D65139"/>
    <w:rsid w:val="00D665B1"/>
    <w:rsid w:val="00D705B2"/>
    <w:rsid w:val="00D70BC2"/>
    <w:rsid w:val="00D771F6"/>
    <w:rsid w:val="00D77C59"/>
    <w:rsid w:val="00D82E99"/>
    <w:rsid w:val="00D84BFE"/>
    <w:rsid w:val="00D86258"/>
    <w:rsid w:val="00D905D0"/>
    <w:rsid w:val="00D95306"/>
    <w:rsid w:val="00D96266"/>
    <w:rsid w:val="00D973D5"/>
    <w:rsid w:val="00D97936"/>
    <w:rsid w:val="00DA2766"/>
    <w:rsid w:val="00DA4AA2"/>
    <w:rsid w:val="00DA558B"/>
    <w:rsid w:val="00DA67A8"/>
    <w:rsid w:val="00DA71EF"/>
    <w:rsid w:val="00DB12E5"/>
    <w:rsid w:val="00DB41F9"/>
    <w:rsid w:val="00DB47A0"/>
    <w:rsid w:val="00DB5E7F"/>
    <w:rsid w:val="00DB7498"/>
    <w:rsid w:val="00DC6C00"/>
    <w:rsid w:val="00DD19D7"/>
    <w:rsid w:val="00DD2767"/>
    <w:rsid w:val="00DE19FB"/>
    <w:rsid w:val="00DE3379"/>
    <w:rsid w:val="00DE525A"/>
    <w:rsid w:val="00DE58F3"/>
    <w:rsid w:val="00DE5E95"/>
    <w:rsid w:val="00DF0F71"/>
    <w:rsid w:val="00DF1CFF"/>
    <w:rsid w:val="00DF375E"/>
    <w:rsid w:val="00DF5520"/>
    <w:rsid w:val="00E00C83"/>
    <w:rsid w:val="00E02CB1"/>
    <w:rsid w:val="00E04AE7"/>
    <w:rsid w:val="00E07008"/>
    <w:rsid w:val="00E074EC"/>
    <w:rsid w:val="00E119F6"/>
    <w:rsid w:val="00E132DE"/>
    <w:rsid w:val="00E13C07"/>
    <w:rsid w:val="00E1441F"/>
    <w:rsid w:val="00E166A1"/>
    <w:rsid w:val="00E16A15"/>
    <w:rsid w:val="00E208FF"/>
    <w:rsid w:val="00E2601D"/>
    <w:rsid w:val="00E30E55"/>
    <w:rsid w:val="00E31F0E"/>
    <w:rsid w:val="00E33512"/>
    <w:rsid w:val="00E36ADE"/>
    <w:rsid w:val="00E36D41"/>
    <w:rsid w:val="00E42717"/>
    <w:rsid w:val="00E430C7"/>
    <w:rsid w:val="00E43B74"/>
    <w:rsid w:val="00E46B24"/>
    <w:rsid w:val="00E47160"/>
    <w:rsid w:val="00E472F1"/>
    <w:rsid w:val="00E56C6F"/>
    <w:rsid w:val="00E57F80"/>
    <w:rsid w:val="00E600A9"/>
    <w:rsid w:val="00E61035"/>
    <w:rsid w:val="00E61812"/>
    <w:rsid w:val="00E63B0D"/>
    <w:rsid w:val="00E64435"/>
    <w:rsid w:val="00E75B66"/>
    <w:rsid w:val="00E764AE"/>
    <w:rsid w:val="00E84494"/>
    <w:rsid w:val="00E863D4"/>
    <w:rsid w:val="00E90363"/>
    <w:rsid w:val="00E92DC4"/>
    <w:rsid w:val="00E95779"/>
    <w:rsid w:val="00E959E3"/>
    <w:rsid w:val="00E95F71"/>
    <w:rsid w:val="00EA0144"/>
    <w:rsid w:val="00EA0632"/>
    <w:rsid w:val="00EA08AF"/>
    <w:rsid w:val="00EA149D"/>
    <w:rsid w:val="00EA268B"/>
    <w:rsid w:val="00EA2FB7"/>
    <w:rsid w:val="00EA3F9B"/>
    <w:rsid w:val="00EA604A"/>
    <w:rsid w:val="00EB020F"/>
    <w:rsid w:val="00EB1682"/>
    <w:rsid w:val="00EB2BEB"/>
    <w:rsid w:val="00EB2C86"/>
    <w:rsid w:val="00EB5111"/>
    <w:rsid w:val="00EC0AF0"/>
    <w:rsid w:val="00EC2F0F"/>
    <w:rsid w:val="00EC38E7"/>
    <w:rsid w:val="00EC57D9"/>
    <w:rsid w:val="00EC6F79"/>
    <w:rsid w:val="00ED4ACB"/>
    <w:rsid w:val="00ED50FD"/>
    <w:rsid w:val="00ED7CF0"/>
    <w:rsid w:val="00EE2A9A"/>
    <w:rsid w:val="00EE39C8"/>
    <w:rsid w:val="00EF4F16"/>
    <w:rsid w:val="00EF5139"/>
    <w:rsid w:val="00EF7060"/>
    <w:rsid w:val="00F00560"/>
    <w:rsid w:val="00F048BD"/>
    <w:rsid w:val="00F05AD5"/>
    <w:rsid w:val="00F066CB"/>
    <w:rsid w:val="00F10BCA"/>
    <w:rsid w:val="00F136A7"/>
    <w:rsid w:val="00F13916"/>
    <w:rsid w:val="00F250F0"/>
    <w:rsid w:val="00F262B6"/>
    <w:rsid w:val="00F2772F"/>
    <w:rsid w:val="00F32D6C"/>
    <w:rsid w:val="00F33412"/>
    <w:rsid w:val="00F34068"/>
    <w:rsid w:val="00F36078"/>
    <w:rsid w:val="00F40C87"/>
    <w:rsid w:val="00F43580"/>
    <w:rsid w:val="00F46C69"/>
    <w:rsid w:val="00F47114"/>
    <w:rsid w:val="00F47E06"/>
    <w:rsid w:val="00F5190F"/>
    <w:rsid w:val="00F54735"/>
    <w:rsid w:val="00F55A54"/>
    <w:rsid w:val="00F565C7"/>
    <w:rsid w:val="00F56A04"/>
    <w:rsid w:val="00F624F1"/>
    <w:rsid w:val="00F64506"/>
    <w:rsid w:val="00F66C67"/>
    <w:rsid w:val="00F670AF"/>
    <w:rsid w:val="00F675D5"/>
    <w:rsid w:val="00F71673"/>
    <w:rsid w:val="00F71742"/>
    <w:rsid w:val="00F73DDC"/>
    <w:rsid w:val="00F74A94"/>
    <w:rsid w:val="00F77C16"/>
    <w:rsid w:val="00F80393"/>
    <w:rsid w:val="00F8243B"/>
    <w:rsid w:val="00F8444A"/>
    <w:rsid w:val="00F85FCB"/>
    <w:rsid w:val="00F90316"/>
    <w:rsid w:val="00F92AE9"/>
    <w:rsid w:val="00F93ECA"/>
    <w:rsid w:val="00F966BA"/>
    <w:rsid w:val="00F967B0"/>
    <w:rsid w:val="00FA256D"/>
    <w:rsid w:val="00FA441C"/>
    <w:rsid w:val="00FA4506"/>
    <w:rsid w:val="00FB706A"/>
    <w:rsid w:val="00FC29F7"/>
    <w:rsid w:val="00FC39DA"/>
    <w:rsid w:val="00FC54CE"/>
    <w:rsid w:val="00FC68B4"/>
    <w:rsid w:val="00FC7709"/>
    <w:rsid w:val="00FC7A32"/>
    <w:rsid w:val="00FC7D0B"/>
    <w:rsid w:val="00FD3F0B"/>
    <w:rsid w:val="00FD47BC"/>
    <w:rsid w:val="00FD4ECB"/>
    <w:rsid w:val="00FD5F11"/>
    <w:rsid w:val="00FE08A9"/>
    <w:rsid w:val="00FE095B"/>
    <w:rsid w:val="00FE1714"/>
    <w:rsid w:val="00FE2377"/>
    <w:rsid w:val="00FE60F8"/>
    <w:rsid w:val="00FF18B3"/>
    <w:rsid w:val="00FF1A51"/>
    <w:rsid w:val="00FF5DE5"/>
    <w:rsid w:val="00FF7D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EF0E9"/>
  <w15:docId w15:val="{070772E9-C05B-4BE1-B66C-40A997AA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2AA7"/>
    <w:pPr>
      <w:tabs>
        <w:tab w:val="center" w:pos="4513"/>
        <w:tab w:val="right" w:pos="9026"/>
      </w:tabs>
    </w:pPr>
  </w:style>
  <w:style w:type="character" w:customStyle="1" w:styleId="HeaderChar">
    <w:name w:val="Header Char"/>
    <w:basedOn w:val="DefaultParagraphFont"/>
    <w:link w:val="Header"/>
    <w:uiPriority w:val="99"/>
    <w:rsid w:val="00BD2AA7"/>
  </w:style>
  <w:style w:type="paragraph" w:styleId="Footer">
    <w:name w:val="footer"/>
    <w:basedOn w:val="Normal"/>
    <w:link w:val="FooterChar"/>
    <w:uiPriority w:val="99"/>
    <w:unhideWhenUsed/>
    <w:rsid w:val="00BD2AA7"/>
    <w:pPr>
      <w:tabs>
        <w:tab w:val="center" w:pos="4513"/>
        <w:tab w:val="right" w:pos="9026"/>
      </w:tabs>
    </w:pPr>
  </w:style>
  <w:style w:type="character" w:customStyle="1" w:styleId="FooterChar">
    <w:name w:val="Footer Char"/>
    <w:basedOn w:val="DefaultParagraphFont"/>
    <w:link w:val="Footer"/>
    <w:uiPriority w:val="99"/>
    <w:rsid w:val="00BD2AA7"/>
  </w:style>
  <w:style w:type="paragraph" w:styleId="Revision">
    <w:name w:val="Revision"/>
    <w:hidden/>
    <w:uiPriority w:val="99"/>
    <w:semiHidden/>
    <w:rsid w:val="00BD2AA7"/>
  </w:style>
  <w:style w:type="character" w:styleId="CommentReference">
    <w:name w:val="annotation reference"/>
    <w:basedOn w:val="DefaultParagraphFont"/>
    <w:uiPriority w:val="99"/>
    <w:semiHidden/>
    <w:unhideWhenUsed/>
    <w:rsid w:val="00437519"/>
    <w:rPr>
      <w:sz w:val="16"/>
      <w:szCs w:val="16"/>
    </w:rPr>
  </w:style>
  <w:style w:type="paragraph" w:styleId="CommentText">
    <w:name w:val="annotation text"/>
    <w:basedOn w:val="Normal"/>
    <w:link w:val="CommentTextChar"/>
    <w:uiPriority w:val="99"/>
    <w:unhideWhenUsed/>
    <w:rsid w:val="00437519"/>
  </w:style>
  <w:style w:type="character" w:customStyle="1" w:styleId="CommentTextChar">
    <w:name w:val="Comment Text Char"/>
    <w:basedOn w:val="DefaultParagraphFont"/>
    <w:link w:val="CommentText"/>
    <w:uiPriority w:val="99"/>
    <w:rsid w:val="00437519"/>
  </w:style>
  <w:style w:type="paragraph" w:styleId="CommentSubject">
    <w:name w:val="annotation subject"/>
    <w:basedOn w:val="CommentText"/>
    <w:next w:val="CommentText"/>
    <w:link w:val="CommentSubjectChar"/>
    <w:uiPriority w:val="99"/>
    <w:semiHidden/>
    <w:unhideWhenUsed/>
    <w:rsid w:val="00437519"/>
    <w:rPr>
      <w:b/>
      <w:bCs/>
    </w:rPr>
  </w:style>
  <w:style w:type="character" w:customStyle="1" w:styleId="CommentSubjectChar">
    <w:name w:val="Comment Subject Char"/>
    <w:basedOn w:val="CommentTextChar"/>
    <w:link w:val="CommentSubject"/>
    <w:uiPriority w:val="99"/>
    <w:semiHidden/>
    <w:rsid w:val="00437519"/>
    <w:rPr>
      <w:b/>
      <w:bCs/>
    </w:rPr>
  </w:style>
  <w:style w:type="character" w:styleId="UnresolvedMention">
    <w:name w:val="Unresolved Mention"/>
    <w:basedOn w:val="DefaultParagraphFont"/>
    <w:uiPriority w:val="99"/>
    <w:semiHidden/>
    <w:unhideWhenUsed/>
    <w:rsid w:val="00807FB6"/>
    <w:rPr>
      <w:color w:val="605E5C"/>
      <w:shd w:val="clear" w:color="auto" w:fill="E1DFDD"/>
    </w:rPr>
  </w:style>
  <w:style w:type="character" w:styleId="FollowedHyperlink">
    <w:name w:val="FollowedHyperlink"/>
    <w:basedOn w:val="DefaultParagraphFont"/>
    <w:uiPriority w:val="99"/>
    <w:semiHidden/>
    <w:unhideWhenUsed/>
    <w:rsid w:val="00B726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idential.buildings@dccew.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esidential.buildings@dcceew.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79681735E57458522861EA00815D7" ma:contentTypeVersion="5" ma:contentTypeDescription="Create a new document." ma:contentTypeScope="" ma:versionID="a09407ad04c1eb06412318771524e634">
  <xsd:schema xmlns:xsd="http://www.w3.org/2001/XMLSchema" xmlns:xs="http://www.w3.org/2001/XMLSchema" xmlns:p="http://schemas.microsoft.com/office/2006/metadata/properties" xmlns:ns2="3e8cff2c-86c6-4138-8e04-ee95fa09c24a" xmlns:ns3="4c70a926-dbaa-45f1-afc0-26a9639aec76" xmlns:ns4="1c701a02-7a17-490c-bb53-cddef73cfe55" xmlns:ns5="e069ed18-643f-4fa2-8f24-2a187e93ad6d" targetNamespace="http://schemas.microsoft.com/office/2006/metadata/properties" ma:root="true" ma:fieldsID="f00d9f99bd1f91145ff0c36dad985d7a" ns2:_="" ns3:_="" ns4:_="" ns5:_="">
    <xsd:import namespace="3e8cff2c-86c6-4138-8e04-ee95fa09c24a"/>
    <xsd:import namespace="4c70a926-dbaa-45f1-afc0-26a9639aec76"/>
    <xsd:import namespace="1c701a02-7a17-490c-bb53-cddef73cfe55"/>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ServiceOCR" minOccurs="0"/>
                <xsd:element ref="ns4:lcf76f155ced4ddcb4097134ff3c332f" minOccurs="0"/>
                <xsd:element ref="ns5:TaxCatchAll"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cff2c-86c6-4138-8e04-ee95fa09c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01a02-7a17-490c-bb53-cddef73cfe55"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415B9-D109-4092-99A6-FB0A9342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cff2c-86c6-4138-8e04-ee95fa09c24a"/>
    <ds:schemaRef ds:uri="4c70a926-dbaa-45f1-afc0-26a9639aec76"/>
    <ds:schemaRef ds:uri="1c701a02-7a17-490c-bb53-cddef73cfe55"/>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3E4D7-88BF-48EE-B2B9-5E0C979A8767}">
  <ds:schemaRefs>
    <ds:schemaRef ds:uri="http://schemas.openxmlformats.org/officeDocument/2006/bibliography"/>
  </ds:schemaRefs>
</ds:datastoreItem>
</file>

<file path=customXml/itemProps3.xml><?xml version="1.0" encoding="utf-8"?>
<ds:datastoreItem xmlns:ds="http://schemas.openxmlformats.org/officeDocument/2006/customXml" ds:itemID="{2D8ACFE1-D9F3-46F1-8BC1-B661CAF452B2}">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10624</Words>
  <Characters>60562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71044</CharactersWithSpaces>
  <SharedDoc>false</SharedDoc>
  <HLinks>
    <vt:vector size="12" baseType="variant">
      <vt:variant>
        <vt:i4>1966118</vt:i4>
      </vt:variant>
      <vt:variant>
        <vt:i4>3</vt:i4>
      </vt:variant>
      <vt:variant>
        <vt:i4>0</vt:i4>
      </vt:variant>
      <vt:variant>
        <vt:i4>5</vt:i4>
      </vt:variant>
      <vt:variant>
        <vt:lpwstr>mailto:residential.buildings@dccew.gov.au</vt:lpwstr>
      </vt:variant>
      <vt:variant>
        <vt:lpwstr/>
      </vt:variant>
      <vt:variant>
        <vt:i4>6684750</vt:i4>
      </vt:variant>
      <vt:variant>
        <vt:i4>0</vt:i4>
      </vt:variant>
      <vt:variant>
        <vt:i4>0</vt:i4>
      </vt:variant>
      <vt:variant>
        <vt:i4>5</vt:i4>
      </vt:variant>
      <vt:variant>
        <vt:lpwstr>mailto:residential.buildings@dcceew.gov.au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Jodie PIPKORN</cp:lastModifiedBy>
  <cp:revision>2</cp:revision>
  <dcterms:created xsi:type="dcterms:W3CDTF">2024-08-12T05:08:00Z</dcterms:created>
  <dcterms:modified xsi:type="dcterms:W3CDTF">2024-08-12T05:08:00Z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f3cbab7,3a40ae2f,4d7c80b1</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e9d2209,6d74579d,1141bb6a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