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8416" w14:textId="443BA4D0" w:rsidR="00FE6F73" w:rsidRPr="00FE6F73" w:rsidRDefault="00FE6F73" w:rsidP="00FE6F73">
      <w:pPr>
        <w:pStyle w:val="ShortT"/>
        <w:spacing w:after="240"/>
        <w:ind w:left="-567"/>
        <w:rPr>
          <w:rFonts w:asciiTheme="minorHAnsi" w:hAnsiTheme="minorHAnsi" w:cstheme="minorHAnsi"/>
          <w:color w:val="083A42"/>
        </w:rPr>
      </w:pPr>
      <w:r w:rsidRPr="0027260D">
        <w:rPr>
          <w:rFonts w:asciiTheme="minorHAnsi" w:hAnsiTheme="minorHAnsi" w:cstheme="minorHAnsi"/>
          <w:color w:val="083A42"/>
        </w:rPr>
        <w:t>Environment Protection and Biodiversity Conservation Amendment (2026 Measures No. 1) Regulations 2026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268"/>
        <w:gridCol w:w="3686"/>
        <w:gridCol w:w="4252"/>
      </w:tblGrid>
      <w:tr w:rsidR="00CF22DD" w:rsidRPr="00583C3C" w14:paraId="2EAD400A" w14:textId="77777777" w:rsidTr="2F7526FB">
        <w:trPr>
          <w:tblHeader/>
        </w:trPr>
        <w:tc>
          <w:tcPr>
            <w:tcW w:w="2268" w:type="dxa"/>
            <w:shd w:val="clear" w:color="auto" w:fill="1F3864" w:themeFill="accent1" w:themeFillShade="80"/>
          </w:tcPr>
          <w:p w14:paraId="79D82E57" w14:textId="338196CC" w:rsidR="00FE6F73" w:rsidRPr="00583C3C" w:rsidRDefault="00FE6F73" w:rsidP="00FE6F73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83C3C">
              <w:rPr>
                <w:rFonts w:ascii="Aptos" w:hAnsi="Aptos"/>
                <w:b/>
                <w:bCs/>
                <w:sz w:val="24"/>
                <w:szCs w:val="24"/>
              </w:rPr>
              <w:t>Consultation paper reference</w:t>
            </w:r>
          </w:p>
        </w:tc>
        <w:tc>
          <w:tcPr>
            <w:tcW w:w="3686" w:type="dxa"/>
            <w:shd w:val="clear" w:color="auto" w:fill="1F3864" w:themeFill="accent1" w:themeFillShade="80"/>
          </w:tcPr>
          <w:p w14:paraId="3EDDA1CB" w14:textId="3CFE10D2" w:rsidR="00FE6F73" w:rsidRPr="00583C3C" w:rsidRDefault="00FE6F73" w:rsidP="00FE6F73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83C3C">
              <w:rPr>
                <w:rFonts w:ascii="Aptos" w:hAnsi="Aptos"/>
                <w:b/>
                <w:bCs/>
                <w:sz w:val="24"/>
                <w:szCs w:val="24"/>
              </w:rPr>
              <w:t>Reform Element</w:t>
            </w:r>
          </w:p>
        </w:tc>
        <w:tc>
          <w:tcPr>
            <w:tcW w:w="4252" w:type="dxa"/>
            <w:shd w:val="clear" w:color="auto" w:fill="1F3864" w:themeFill="accent1" w:themeFillShade="80"/>
          </w:tcPr>
          <w:p w14:paraId="5794C043" w14:textId="77777777" w:rsidR="00FE6F73" w:rsidRPr="00583C3C" w:rsidRDefault="00FE6F73" w:rsidP="00FE6F73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83C3C">
              <w:rPr>
                <w:rFonts w:ascii="Aptos" w:hAnsi="Aptos"/>
                <w:b/>
                <w:bCs/>
                <w:sz w:val="24"/>
                <w:szCs w:val="24"/>
              </w:rPr>
              <w:t>Item number</w:t>
            </w:r>
            <w:r w:rsidRPr="00583C3C">
              <w:rPr>
                <w:rFonts w:ascii="Aptos" w:hAnsi="Aptos"/>
                <w:sz w:val="24"/>
                <w:szCs w:val="24"/>
              </w:rPr>
              <w:t xml:space="preserve"> r</w:t>
            </w:r>
            <w:r w:rsidRPr="00583C3C">
              <w:rPr>
                <w:rFonts w:ascii="Aptos" w:hAnsi="Aptos"/>
                <w:b/>
                <w:bCs/>
                <w:sz w:val="24"/>
                <w:szCs w:val="24"/>
              </w:rPr>
              <w:t>eference in Regulations instrument</w:t>
            </w:r>
          </w:p>
        </w:tc>
      </w:tr>
      <w:tr w:rsidR="008A06D9" w:rsidRPr="00E947D2" w14:paraId="339D96D8" w14:textId="77777777" w:rsidTr="00F71A2A">
        <w:trPr>
          <w:trHeight w:val="397"/>
        </w:trPr>
        <w:tc>
          <w:tcPr>
            <w:tcW w:w="10206" w:type="dxa"/>
            <w:gridSpan w:val="3"/>
            <w:shd w:val="clear" w:color="auto" w:fill="FFFFFF" w:themeFill="background1"/>
            <w:vAlign w:val="center"/>
          </w:tcPr>
          <w:p w14:paraId="5FB165DC" w14:textId="2A130DA1" w:rsidR="00FE6F73" w:rsidRPr="6CBF6239" w:rsidRDefault="00FE6F73">
            <w:pPr>
              <w:rPr>
                <w:rFonts w:ascii="Aptos" w:hAnsi="Aptos"/>
                <w:sz w:val="24"/>
                <w:szCs w:val="24"/>
              </w:rPr>
            </w:pPr>
            <w:r w:rsidRPr="000432E5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>Consultation Paper 1</w:t>
            </w:r>
            <w:r w:rsidRPr="004452DD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 xml:space="preserve">: </w:t>
            </w:r>
            <w:r w:rsidRPr="00FB6D1B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>A smooth transition to the National Environmental Protection Agency</w:t>
            </w:r>
          </w:p>
        </w:tc>
      </w:tr>
      <w:tr w:rsidR="00CF22DD" w:rsidRPr="00583C3C" w14:paraId="1B78DC12" w14:textId="77777777" w:rsidTr="2F7526FB">
        <w:trPr>
          <w:trHeight w:val="315"/>
        </w:trPr>
        <w:tc>
          <w:tcPr>
            <w:tcW w:w="2268" w:type="dxa"/>
            <w:vMerge w:val="restart"/>
            <w:shd w:val="clear" w:color="auto" w:fill="DAE9F7"/>
          </w:tcPr>
          <w:p w14:paraId="22D5DD8D" w14:textId="426EA740" w:rsidR="00FE6F73" w:rsidRPr="00583C3C" w:rsidRDefault="00F71A2A" w:rsidP="00FE6F73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FE6F73">
              <w:rPr>
                <w:rFonts w:ascii="Aptos" w:hAnsi="Aptos"/>
                <w:sz w:val="24"/>
                <w:szCs w:val="24"/>
              </w:rPr>
              <w:t xml:space="preserve">ection </w:t>
            </w:r>
            <w:r w:rsidR="005E3B37">
              <w:rPr>
                <w:rFonts w:ascii="Aptos" w:hAnsi="Aptos"/>
                <w:sz w:val="24"/>
                <w:szCs w:val="24"/>
              </w:rPr>
              <w:t>3</w:t>
            </w:r>
          </w:p>
        </w:tc>
        <w:tc>
          <w:tcPr>
            <w:tcW w:w="3686" w:type="dxa"/>
            <w:vMerge w:val="restart"/>
            <w:shd w:val="clear" w:color="auto" w:fill="DAE9F7"/>
          </w:tcPr>
          <w:p w14:paraId="464563E2" w14:textId="58DC9F3D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Audits</w:t>
            </w:r>
          </w:p>
        </w:tc>
        <w:tc>
          <w:tcPr>
            <w:tcW w:w="4252" w:type="dxa"/>
            <w:shd w:val="clear" w:color="auto" w:fill="DAE9F7"/>
          </w:tcPr>
          <w:p w14:paraId="6F15B262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83</w:t>
            </w:r>
          </w:p>
        </w:tc>
      </w:tr>
      <w:tr w:rsidR="00545918" w:rsidRPr="00583C3C" w14:paraId="300474E3" w14:textId="77777777" w:rsidTr="2F7526FB">
        <w:tc>
          <w:tcPr>
            <w:tcW w:w="2268" w:type="dxa"/>
            <w:vMerge/>
          </w:tcPr>
          <w:p w14:paraId="0EDE72CA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69F57A3" w14:textId="7EB55DDA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DAE9F7"/>
          </w:tcPr>
          <w:p w14:paraId="29F1CB6D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110</w:t>
            </w:r>
          </w:p>
        </w:tc>
      </w:tr>
      <w:tr w:rsidR="00477F56" w:rsidRPr="00E947D2" w14:paraId="7D0D1CD5" w14:textId="77777777" w:rsidTr="00F71A2A">
        <w:trPr>
          <w:trHeight w:val="397"/>
        </w:trPr>
        <w:tc>
          <w:tcPr>
            <w:tcW w:w="10206" w:type="dxa"/>
            <w:gridSpan w:val="3"/>
            <w:shd w:val="clear" w:color="auto" w:fill="FFFFFF" w:themeFill="background1"/>
            <w:vAlign w:val="center"/>
          </w:tcPr>
          <w:p w14:paraId="00C412AD" w14:textId="77777777" w:rsidR="00FE6F73" w:rsidRPr="3E3795AE" w:rsidRDefault="00FE6F73">
            <w:pPr>
              <w:rPr>
                <w:rFonts w:ascii="Aptos" w:hAnsi="Aptos"/>
                <w:sz w:val="24"/>
                <w:szCs w:val="24"/>
              </w:rPr>
            </w:pPr>
            <w:r w:rsidRPr="000432E5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>Consultation Paper 2</w:t>
            </w:r>
            <w:r w:rsidRPr="004452DD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>:</w:t>
            </w:r>
            <w:r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 xml:space="preserve"> </w:t>
            </w:r>
            <w:r w:rsidRPr="0037668C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>More certainty for projects and environment protection</w:t>
            </w:r>
          </w:p>
        </w:tc>
      </w:tr>
      <w:tr w:rsidR="00CF22DD" w:rsidRPr="3E3795AE" w14:paraId="712CA848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47AA71A4" w14:textId="17AE73D2" w:rsidR="00FE6F73" w:rsidRPr="00583C3C" w:rsidRDefault="00F71A2A" w:rsidP="00FE6F73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456B53E8">
              <w:rPr>
                <w:rFonts w:ascii="Aptos" w:hAnsi="Aptos"/>
                <w:sz w:val="24"/>
                <w:szCs w:val="24"/>
              </w:rPr>
              <w:t>ection 2</w:t>
            </w: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1F2D9639" w14:textId="53C1AA2D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Protection statements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32E8CCF8" w14:textId="77777777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65</w:t>
            </w:r>
          </w:p>
        </w:tc>
      </w:tr>
      <w:tr w:rsidR="00545918" w:rsidRPr="3E3795AE" w14:paraId="2806BB70" w14:textId="77777777" w:rsidTr="2F7526FB">
        <w:tc>
          <w:tcPr>
            <w:tcW w:w="2268" w:type="dxa"/>
            <w:vMerge/>
          </w:tcPr>
          <w:p w14:paraId="255E5233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940CDF0" w14:textId="70D48E2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26294CBA" w14:textId="77777777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110</w:t>
            </w:r>
          </w:p>
        </w:tc>
      </w:tr>
      <w:tr w:rsidR="00CF22DD" w:rsidRPr="3E3795AE" w14:paraId="4A8EF87D" w14:textId="77777777" w:rsidTr="2F7526FB">
        <w:tc>
          <w:tcPr>
            <w:tcW w:w="2268" w:type="dxa"/>
            <w:shd w:val="clear" w:color="auto" w:fill="FFF2CC" w:themeFill="accent4" w:themeFillTint="33"/>
          </w:tcPr>
          <w:p w14:paraId="4B44A0B7" w14:textId="3C6AED5A" w:rsidR="00FE6F73" w:rsidRPr="00583C3C" w:rsidRDefault="00F71A2A" w:rsidP="00FE6F73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6CBF6239">
              <w:rPr>
                <w:rFonts w:ascii="Aptos" w:hAnsi="Aptos"/>
                <w:sz w:val="24"/>
                <w:szCs w:val="24"/>
              </w:rPr>
              <w:t>ection 3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14:paraId="25516D0A" w14:textId="59BD391B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Rulings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3FD0D8B2" w14:textId="77777777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95</w:t>
            </w:r>
          </w:p>
        </w:tc>
      </w:tr>
      <w:tr w:rsidR="00CF22DD" w:rsidRPr="3E3795AE" w14:paraId="2D37D0EE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7E337F1B" w14:textId="116660CE" w:rsidR="00FE6F73" w:rsidRPr="00583C3C" w:rsidRDefault="00F71A2A" w:rsidP="00FE6F73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456B53E8">
              <w:rPr>
                <w:rFonts w:ascii="Aptos" w:hAnsi="Aptos"/>
                <w:sz w:val="24"/>
                <w:szCs w:val="24"/>
              </w:rPr>
              <w:t>ection 5</w:t>
            </w: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69DFBA36" w14:textId="314D5145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Minor and preparatory works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46F78B8C" w14:textId="77777777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26</w:t>
            </w:r>
          </w:p>
        </w:tc>
      </w:tr>
      <w:tr w:rsidR="00545918" w:rsidRPr="3E3795AE" w14:paraId="2957FF5B" w14:textId="77777777" w:rsidTr="2F7526FB">
        <w:tc>
          <w:tcPr>
            <w:tcW w:w="2268" w:type="dxa"/>
            <w:vMerge/>
          </w:tcPr>
          <w:p w14:paraId="280D3657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1570AC9" w14:textId="5B42ADAA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13459012" w14:textId="312ABAAC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Pr="6CBF6239">
              <w:rPr>
                <w:rFonts w:ascii="Aptos" w:hAnsi="Aptos"/>
                <w:sz w:val="24"/>
                <w:szCs w:val="24"/>
              </w:rPr>
              <w:t>11</w:t>
            </w:r>
            <w:r w:rsidR="00AD33CB">
              <w:rPr>
                <w:rFonts w:ascii="Aptos" w:hAnsi="Aptos"/>
                <w:sz w:val="24"/>
                <w:szCs w:val="24"/>
              </w:rPr>
              <w:t>4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(regulation 20.0</w:t>
            </w:r>
            <w:r w:rsidR="00AD33CB">
              <w:rPr>
                <w:rFonts w:ascii="Aptos" w:hAnsi="Aptos"/>
                <w:sz w:val="24"/>
                <w:szCs w:val="24"/>
              </w:rPr>
              <w:t>7</w:t>
            </w:r>
            <w:r w:rsidRPr="6CBF6239">
              <w:rPr>
                <w:rFonts w:ascii="Aptos" w:hAnsi="Aptos"/>
                <w:sz w:val="24"/>
                <w:szCs w:val="24"/>
              </w:rPr>
              <w:t>)</w:t>
            </w:r>
          </w:p>
        </w:tc>
      </w:tr>
      <w:tr w:rsidR="00CF22DD" w:rsidRPr="3E3795AE" w14:paraId="275E21B1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3554A494" w14:textId="51B1A386" w:rsidR="00FE6F73" w:rsidRPr="00583C3C" w:rsidRDefault="00F71A2A" w:rsidP="00FE6F73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456B53E8">
              <w:rPr>
                <w:rFonts w:ascii="Aptos" w:hAnsi="Aptos"/>
                <w:sz w:val="24"/>
                <w:szCs w:val="24"/>
              </w:rPr>
              <w:t>ection 6</w:t>
            </w: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2FEC04C6" w14:textId="04225CF4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Reconsiderations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0C7FFB0C" w14:textId="77777777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27 - 29</w:t>
            </w:r>
          </w:p>
        </w:tc>
      </w:tr>
      <w:tr w:rsidR="00545918" w:rsidRPr="3E3795AE" w14:paraId="4AFC3F1C" w14:textId="77777777" w:rsidTr="2F7526FB">
        <w:tc>
          <w:tcPr>
            <w:tcW w:w="2268" w:type="dxa"/>
            <w:vMerge/>
          </w:tcPr>
          <w:p w14:paraId="23529A5E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13F57E5" w14:textId="1F3DDCF6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561BC8CD" w14:textId="1BF2BBD1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AD33CB" w:rsidRPr="6CBF6239">
              <w:rPr>
                <w:rFonts w:ascii="Aptos" w:hAnsi="Aptos"/>
                <w:sz w:val="24"/>
                <w:szCs w:val="24"/>
              </w:rPr>
              <w:t>11</w:t>
            </w:r>
            <w:r w:rsidR="00AD33CB">
              <w:rPr>
                <w:rFonts w:ascii="Aptos" w:hAnsi="Aptos"/>
                <w:sz w:val="24"/>
                <w:szCs w:val="24"/>
              </w:rPr>
              <w:t>4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(regulations 20.0</w:t>
            </w:r>
            <w:r w:rsidR="00AD33CB">
              <w:rPr>
                <w:rFonts w:ascii="Aptos" w:hAnsi="Aptos"/>
                <w:sz w:val="24"/>
                <w:szCs w:val="24"/>
              </w:rPr>
              <w:t>8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and 20.</w:t>
            </w:r>
            <w:r w:rsidR="00AD33CB">
              <w:rPr>
                <w:rFonts w:ascii="Aptos" w:hAnsi="Aptos"/>
                <w:sz w:val="24"/>
                <w:szCs w:val="24"/>
              </w:rPr>
              <w:t>09</w:t>
            </w:r>
            <w:r w:rsidRPr="6CBF6239">
              <w:rPr>
                <w:rFonts w:ascii="Aptos" w:hAnsi="Aptos"/>
                <w:sz w:val="24"/>
                <w:szCs w:val="24"/>
              </w:rPr>
              <w:t>)</w:t>
            </w:r>
          </w:p>
        </w:tc>
      </w:tr>
      <w:tr w:rsidR="00CF22DD" w:rsidRPr="3E3795AE" w14:paraId="7008A12C" w14:textId="77777777" w:rsidTr="2F7526FB">
        <w:tc>
          <w:tcPr>
            <w:tcW w:w="2268" w:type="dxa"/>
            <w:shd w:val="clear" w:color="auto" w:fill="FFF2CC" w:themeFill="accent4" w:themeFillTint="33"/>
          </w:tcPr>
          <w:p w14:paraId="21729A6E" w14:textId="425D586B" w:rsidR="00FE6F73" w:rsidRPr="00583C3C" w:rsidRDefault="00F71A2A" w:rsidP="00FE6F73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504F2A27">
              <w:rPr>
                <w:rFonts w:ascii="Aptos" w:hAnsi="Aptos"/>
                <w:sz w:val="24"/>
                <w:szCs w:val="24"/>
              </w:rPr>
              <w:t>ection 7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14:paraId="4A0DF143" w14:textId="11CDDBB6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Lapsing NCA decisions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13ED6AE3" w14:textId="77777777" w:rsidR="00FE6F73" w:rsidRPr="6CBF6239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30</w:t>
            </w:r>
          </w:p>
        </w:tc>
      </w:tr>
      <w:tr w:rsidR="00CF22DD" w:rsidRPr="00583C3C" w14:paraId="1632EAA4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46A57EE5" w14:textId="690765B9" w:rsidR="00FE6F73" w:rsidRPr="00583C3C" w:rsidRDefault="00F71A2A" w:rsidP="00FE6F73"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3E3795AE">
              <w:rPr>
                <w:rFonts w:ascii="Aptos" w:hAnsi="Aptos"/>
                <w:sz w:val="24"/>
                <w:szCs w:val="24"/>
              </w:rPr>
              <w:t>ection 8</w:t>
            </w:r>
          </w:p>
          <w:p w14:paraId="4C53349D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161C1078" w14:textId="3E5B36D4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Conservation planning - critical habitat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4DB08C42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40 - 44</w:t>
            </w:r>
          </w:p>
        </w:tc>
      </w:tr>
      <w:tr w:rsidR="00545918" w:rsidRPr="00583C3C" w14:paraId="36680A59" w14:textId="77777777" w:rsidTr="2F7526FB">
        <w:tc>
          <w:tcPr>
            <w:tcW w:w="2268" w:type="dxa"/>
            <w:vMerge/>
          </w:tcPr>
          <w:p w14:paraId="4D50F2D7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A605B56" w14:textId="431665EC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1D9CD034" w14:textId="5B458510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(regulation 20.1</w:t>
            </w:r>
            <w:r w:rsidR="00210B18">
              <w:rPr>
                <w:rFonts w:ascii="Aptos" w:hAnsi="Aptos"/>
                <w:sz w:val="24"/>
                <w:szCs w:val="24"/>
              </w:rPr>
              <w:t>1</w:t>
            </w:r>
            <w:r w:rsidRPr="6CBF6239">
              <w:rPr>
                <w:rFonts w:ascii="Aptos" w:hAnsi="Aptos"/>
                <w:sz w:val="24"/>
                <w:szCs w:val="24"/>
              </w:rPr>
              <w:t>)</w:t>
            </w:r>
          </w:p>
        </w:tc>
      </w:tr>
      <w:tr w:rsidR="00CF22DD" w:rsidRPr="00583C3C" w14:paraId="32A58CE6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5601E664" w14:textId="4717055B" w:rsidR="00FE6F73" w:rsidRPr="00583C3C" w:rsidRDefault="00F71A2A" w:rsidP="00FE6F73"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3E3795AE">
              <w:rPr>
                <w:rFonts w:ascii="Aptos" w:hAnsi="Aptos"/>
                <w:sz w:val="24"/>
                <w:szCs w:val="24"/>
              </w:rPr>
              <w:t>ection 8</w:t>
            </w:r>
          </w:p>
          <w:p w14:paraId="7CE89542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5061DB29" w14:textId="67748A40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Conservation planning - interacting with cetaceans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5521A423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59 - 64</w:t>
            </w:r>
          </w:p>
        </w:tc>
      </w:tr>
      <w:tr w:rsidR="00545918" w:rsidRPr="00583C3C" w14:paraId="55BCC9D6" w14:textId="77777777" w:rsidTr="2F7526FB">
        <w:tc>
          <w:tcPr>
            <w:tcW w:w="2268" w:type="dxa"/>
            <w:vMerge/>
          </w:tcPr>
          <w:p w14:paraId="72418C11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41B3484" w14:textId="293F08CE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72BA6113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111</w:t>
            </w:r>
          </w:p>
        </w:tc>
      </w:tr>
      <w:tr w:rsidR="00545918" w:rsidRPr="00583C3C" w14:paraId="20CA8D97" w14:textId="77777777" w:rsidTr="2F7526FB">
        <w:tc>
          <w:tcPr>
            <w:tcW w:w="2268" w:type="dxa"/>
            <w:vMerge/>
          </w:tcPr>
          <w:p w14:paraId="432D265A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697ED49" w14:textId="569C3F1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4D76DB7E" w14:textId="0A918E95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="002167F9" w:rsidRPr="6CBF6239"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(regulation 20.1</w:t>
            </w:r>
            <w:r w:rsidR="00B54E4E">
              <w:rPr>
                <w:rFonts w:ascii="Aptos" w:hAnsi="Aptos"/>
                <w:sz w:val="24"/>
                <w:szCs w:val="24"/>
              </w:rPr>
              <w:t>3</w:t>
            </w:r>
            <w:r w:rsidRPr="6CBF6239">
              <w:rPr>
                <w:rFonts w:ascii="Aptos" w:hAnsi="Aptos"/>
                <w:sz w:val="24"/>
                <w:szCs w:val="24"/>
              </w:rPr>
              <w:t>)</w:t>
            </w:r>
          </w:p>
        </w:tc>
      </w:tr>
      <w:tr w:rsidR="00CF22DD" w:rsidRPr="00583C3C" w14:paraId="056C4B08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21F063F2" w14:textId="6FA0A3B4" w:rsidR="00FE6F73" w:rsidRPr="00583C3C" w:rsidRDefault="00F71A2A" w:rsidP="00FE6F73"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3E3795AE">
              <w:rPr>
                <w:rFonts w:ascii="Aptos" w:hAnsi="Aptos"/>
                <w:sz w:val="24"/>
                <w:szCs w:val="24"/>
              </w:rPr>
              <w:t>ection 8</w:t>
            </w:r>
          </w:p>
          <w:p w14:paraId="4751AEFA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15A6A71C" w14:textId="2BF73FA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Conservation planning - nominations for listings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35659B10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33 - 39</w:t>
            </w:r>
          </w:p>
        </w:tc>
      </w:tr>
      <w:tr w:rsidR="00545918" w:rsidRPr="00583C3C" w14:paraId="3D6B2956" w14:textId="77777777" w:rsidTr="2F7526FB">
        <w:tc>
          <w:tcPr>
            <w:tcW w:w="2268" w:type="dxa"/>
            <w:vMerge/>
          </w:tcPr>
          <w:p w14:paraId="08D7B6BB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6872083" w14:textId="4FFBC595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28F71AAE" w14:textId="5F4526A0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="002167F9" w:rsidRPr="6CBF6239"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(regulation 20.1</w:t>
            </w:r>
            <w:r w:rsidR="00B54E4E">
              <w:rPr>
                <w:rFonts w:ascii="Aptos" w:hAnsi="Aptos"/>
                <w:sz w:val="24"/>
                <w:szCs w:val="24"/>
              </w:rPr>
              <w:t>0</w:t>
            </w:r>
            <w:r w:rsidRPr="6CBF6239">
              <w:rPr>
                <w:rFonts w:ascii="Aptos" w:hAnsi="Aptos"/>
                <w:sz w:val="24"/>
                <w:szCs w:val="24"/>
              </w:rPr>
              <w:t>)</w:t>
            </w:r>
          </w:p>
        </w:tc>
      </w:tr>
      <w:tr w:rsidR="00CF22DD" w:rsidRPr="00583C3C" w14:paraId="5E0F9E33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1E36F7AF" w14:textId="3FFF6105" w:rsidR="00FE6F73" w:rsidRPr="00583C3C" w:rsidRDefault="00F71A2A" w:rsidP="00FE6F73"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32CEE3EE">
              <w:rPr>
                <w:rFonts w:ascii="Aptos" w:hAnsi="Aptos"/>
                <w:sz w:val="24"/>
                <w:szCs w:val="24"/>
              </w:rPr>
              <w:t>ection 8</w:t>
            </w:r>
          </w:p>
          <w:p w14:paraId="683074BA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531D92B8" w14:textId="2B334024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Conservation planning - recovery plans and threat abatement plans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30928BD0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45 - 58</w:t>
            </w:r>
          </w:p>
        </w:tc>
      </w:tr>
      <w:tr w:rsidR="00545918" w:rsidRPr="00583C3C" w14:paraId="07BDB326" w14:textId="77777777" w:rsidTr="2F7526FB">
        <w:tc>
          <w:tcPr>
            <w:tcW w:w="2268" w:type="dxa"/>
            <w:vMerge/>
          </w:tcPr>
          <w:p w14:paraId="086A0F60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834E621" w14:textId="216DB29E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406D48D2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90 - 91</w:t>
            </w:r>
          </w:p>
        </w:tc>
      </w:tr>
      <w:tr w:rsidR="00545918" w:rsidRPr="00583C3C" w14:paraId="473AAAE3" w14:textId="77777777" w:rsidTr="2F7526FB">
        <w:tc>
          <w:tcPr>
            <w:tcW w:w="2268" w:type="dxa"/>
            <w:vMerge/>
          </w:tcPr>
          <w:p w14:paraId="02F9C9B7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38E7EB7" w14:textId="15413E25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5C9FF803" w14:textId="7C441F73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(regulation 20.</w:t>
            </w:r>
            <w:r w:rsidRPr="5EE840EF">
              <w:rPr>
                <w:rFonts w:ascii="Aptos" w:hAnsi="Aptos"/>
                <w:sz w:val="24"/>
                <w:szCs w:val="24"/>
              </w:rPr>
              <w:t>1</w:t>
            </w:r>
            <w:r w:rsidR="008D294E">
              <w:rPr>
                <w:rFonts w:ascii="Aptos" w:hAnsi="Aptos"/>
                <w:sz w:val="24"/>
                <w:szCs w:val="24"/>
              </w:rPr>
              <w:t>2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and </w:t>
            </w:r>
            <w:r w:rsidRPr="5EE840EF">
              <w:rPr>
                <w:rFonts w:ascii="Aptos" w:hAnsi="Aptos"/>
                <w:sz w:val="24"/>
                <w:szCs w:val="24"/>
              </w:rPr>
              <w:t>sub</w:t>
            </w:r>
            <w:r w:rsidR="3D7E8240" w:rsidRPr="5EE840EF">
              <w:rPr>
                <w:rFonts w:ascii="Aptos" w:hAnsi="Aptos"/>
                <w:sz w:val="24"/>
                <w:szCs w:val="24"/>
              </w:rPr>
              <w:t>-</w:t>
            </w:r>
            <w:r w:rsidRPr="5EE840EF">
              <w:rPr>
                <w:rFonts w:ascii="Aptos" w:hAnsi="Aptos"/>
                <w:sz w:val="24"/>
                <w:szCs w:val="24"/>
              </w:rPr>
              <w:t>regulation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20.</w:t>
            </w:r>
            <w:r w:rsidRPr="5EE840EF">
              <w:rPr>
                <w:rFonts w:ascii="Aptos" w:hAnsi="Aptos"/>
                <w:sz w:val="24"/>
                <w:szCs w:val="24"/>
              </w:rPr>
              <w:t>1</w:t>
            </w:r>
            <w:r w:rsidR="008D294E">
              <w:rPr>
                <w:rFonts w:ascii="Aptos" w:hAnsi="Aptos"/>
                <w:sz w:val="24"/>
                <w:szCs w:val="24"/>
              </w:rPr>
              <w:t>8</w:t>
            </w:r>
            <w:r w:rsidRPr="6CBF6239">
              <w:rPr>
                <w:rFonts w:ascii="Aptos" w:hAnsi="Aptos"/>
                <w:sz w:val="24"/>
                <w:szCs w:val="24"/>
              </w:rPr>
              <w:t>(4))</w:t>
            </w:r>
          </w:p>
        </w:tc>
      </w:tr>
      <w:tr w:rsidR="00CF22DD" w:rsidRPr="00583C3C" w14:paraId="398835B7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3DC8B3F7" w14:textId="1DCA1E36" w:rsidR="00FE6F73" w:rsidRPr="00583C3C" w:rsidRDefault="00F71A2A" w:rsidP="00FE6F73">
            <w:r>
              <w:rPr>
                <w:rFonts w:ascii="Aptos" w:hAnsi="Aptos"/>
                <w:sz w:val="24"/>
                <w:szCs w:val="24"/>
              </w:rPr>
              <w:t>S</w:t>
            </w:r>
            <w:r w:rsidR="00FE6F73" w:rsidRPr="66431CBD">
              <w:rPr>
                <w:rFonts w:ascii="Aptos" w:hAnsi="Aptos"/>
                <w:sz w:val="24"/>
                <w:szCs w:val="24"/>
              </w:rPr>
              <w:t>ection 8</w:t>
            </w:r>
          </w:p>
          <w:p w14:paraId="5300EF77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30BAA267" w14:textId="2BAAD02C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Heritage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02F51E64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78 - 81</w:t>
            </w:r>
          </w:p>
        </w:tc>
      </w:tr>
      <w:tr w:rsidR="00545918" w:rsidRPr="00583C3C" w14:paraId="54D4CE19" w14:textId="77777777" w:rsidTr="2F7526FB">
        <w:tc>
          <w:tcPr>
            <w:tcW w:w="2268" w:type="dxa"/>
            <w:vMerge/>
          </w:tcPr>
          <w:p w14:paraId="5FD4938E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9816EE5" w14:textId="7B7F5B0A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3588109F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89</w:t>
            </w:r>
          </w:p>
        </w:tc>
      </w:tr>
      <w:tr w:rsidR="00545918" w:rsidRPr="00583C3C" w14:paraId="3F5C7734" w14:textId="77777777" w:rsidTr="2F7526FB">
        <w:tc>
          <w:tcPr>
            <w:tcW w:w="2268" w:type="dxa"/>
            <w:vMerge/>
          </w:tcPr>
          <w:p w14:paraId="604865CD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2F3845B" w14:textId="33A1C67D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5329406B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102</w:t>
            </w:r>
          </w:p>
        </w:tc>
      </w:tr>
      <w:tr w:rsidR="00545918" w:rsidRPr="00583C3C" w14:paraId="4AD4E142" w14:textId="77777777" w:rsidTr="2F7526FB">
        <w:tc>
          <w:tcPr>
            <w:tcW w:w="2268" w:type="dxa"/>
            <w:vMerge/>
          </w:tcPr>
          <w:p w14:paraId="436B95EF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955E546" w14:textId="7BBAAC29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4F499109" w14:textId="7777777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109</w:t>
            </w:r>
          </w:p>
        </w:tc>
      </w:tr>
      <w:tr w:rsidR="00545918" w:rsidRPr="00583C3C" w14:paraId="310E390E" w14:textId="77777777" w:rsidTr="2F7526FB">
        <w:tc>
          <w:tcPr>
            <w:tcW w:w="2268" w:type="dxa"/>
            <w:vMerge/>
          </w:tcPr>
          <w:p w14:paraId="2B9F2989" w14:textId="77777777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3D274AB" w14:textId="21E00EA9" w:rsidR="00FE6F73" w:rsidRPr="00583C3C" w:rsidRDefault="00FE6F73" w:rsidP="00FE6F73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1BD2C034" w14:textId="0A4D2457" w:rsidR="00FE6F73" w:rsidRPr="006716B3" w:rsidRDefault="00FE6F73" w:rsidP="00FE6F73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(regulation 20.1</w:t>
            </w:r>
            <w:r w:rsidR="00F01090">
              <w:rPr>
                <w:rFonts w:ascii="Aptos" w:hAnsi="Aptos"/>
                <w:sz w:val="24"/>
                <w:szCs w:val="24"/>
              </w:rPr>
              <w:t>6</w:t>
            </w:r>
            <w:r w:rsidRPr="6CBF6239">
              <w:rPr>
                <w:rFonts w:ascii="Aptos" w:hAnsi="Aptos"/>
                <w:sz w:val="24"/>
                <w:szCs w:val="24"/>
              </w:rPr>
              <w:t>, 20.1</w:t>
            </w:r>
            <w:r w:rsidR="00F01090">
              <w:rPr>
                <w:rFonts w:ascii="Aptos" w:hAnsi="Aptos"/>
                <w:sz w:val="24"/>
                <w:szCs w:val="24"/>
              </w:rPr>
              <w:t>8</w:t>
            </w:r>
            <w:r w:rsidRPr="6CBF6239">
              <w:rPr>
                <w:rFonts w:ascii="Aptos" w:hAnsi="Aptos"/>
                <w:sz w:val="24"/>
                <w:szCs w:val="24"/>
              </w:rPr>
              <w:t>(3))</w:t>
            </w:r>
          </w:p>
        </w:tc>
      </w:tr>
      <w:tr w:rsidR="00907C79" w:rsidRPr="00583C3C" w14:paraId="5DCE3DDD" w14:textId="77777777" w:rsidTr="2F7526FB">
        <w:tc>
          <w:tcPr>
            <w:tcW w:w="2268" w:type="dxa"/>
            <w:vMerge w:val="restart"/>
            <w:shd w:val="clear" w:color="auto" w:fill="FFF2CC" w:themeFill="accent4" w:themeFillTint="33"/>
          </w:tcPr>
          <w:p w14:paraId="7746C602" w14:textId="088315C5" w:rsidR="00907C79" w:rsidRPr="3E3795AE" w:rsidRDefault="00F71A2A" w:rsidP="00907C79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907C79" w:rsidRPr="0F247F88">
              <w:rPr>
                <w:rFonts w:ascii="Aptos" w:hAnsi="Aptos"/>
                <w:sz w:val="24"/>
                <w:szCs w:val="24"/>
              </w:rPr>
              <w:t>ection 8</w:t>
            </w:r>
          </w:p>
        </w:tc>
        <w:tc>
          <w:tcPr>
            <w:tcW w:w="3686" w:type="dxa"/>
            <w:vMerge w:val="restart"/>
            <w:shd w:val="clear" w:color="auto" w:fill="FFF2CC" w:themeFill="accent4" w:themeFillTint="33"/>
          </w:tcPr>
          <w:p w14:paraId="2F02FE6D" w14:textId="77777777" w:rsidR="00907C7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Wildlife trad</w:t>
            </w:r>
            <w:r>
              <w:rPr>
                <w:rFonts w:ascii="Aptos" w:hAnsi="Aptos"/>
                <w:sz w:val="24"/>
                <w:szCs w:val="24"/>
              </w:rPr>
              <w:t>e</w:t>
            </w:r>
          </w:p>
          <w:p w14:paraId="7127263F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05F331E8" w14:textId="20E758E4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67 - 77</w:t>
            </w:r>
          </w:p>
        </w:tc>
      </w:tr>
      <w:tr w:rsidR="00907C79" w:rsidRPr="00583C3C" w14:paraId="0804559A" w14:textId="77777777" w:rsidTr="2F7526FB">
        <w:tc>
          <w:tcPr>
            <w:tcW w:w="2268" w:type="dxa"/>
            <w:vMerge/>
          </w:tcPr>
          <w:p w14:paraId="5287EDE7" w14:textId="77777777" w:rsidR="00907C79" w:rsidRPr="3E3795AE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3BE8F1C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0084F6FF" w14:textId="2640AD8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99 - 101</w:t>
            </w:r>
          </w:p>
        </w:tc>
      </w:tr>
      <w:tr w:rsidR="00907C79" w:rsidRPr="00583C3C" w14:paraId="2C2EF9A5" w14:textId="77777777" w:rsidTr="2F7526FB">
        <w:tc>
          <w:tcPr>
            <w:tcW w:w="2268" w:type="dxa"/>
            <w:vMerge/>
          </w:tcPr>
          <w:p w14:paraId="53E8200A" w14:textId="77777777" w:rsidR="00907C79" w:rsidRPr="3E3795AE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B22150D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2CC" w:themeFill="accent4" w:themeFillTint="33"/>
          </w:tcPr>
          <w:p w14:paraId="358E390A" w14:textId="3852A8CA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="002167F9" w:rsidRPr="6CBF6239"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(regulations 20.1</w:t>
            </w:r>
            <w:r w:rsidR="00DD2DA6">
              <w:rPr>
                <w:rFonts w:ascii="Aptos" w:hAnsi="Aptos"/>
                <w:sz w:val="24"/>
                <w:szCs w:val="24"/>
              </w:rPr>
              <w:t>5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and 20.</w:t>
            </w:r>
            <w:r w:rsidR="00DD2DA6">
              <w:rPr>
                <w:rFonts w:ascii="Aptos" w:hAnsi="Aptos"/>
                <w:sz w:val="24"/>
                <w:szCs w:val="24"/>
              </w:rPr>
              <w:t>19</w:t>
            </w:r>
            <w:r w:rsidRPr="6CBF6239">
              <w:rPr>
                <w:rFonts w:ascii="Aptos" w:hAnsi="Aptos"/>
                <w:sz w:val="24"/>
                <w:szCs w:val="24"/>
              </w:rPr>
              <w:t>)</w:t>
            </w:r>
          </w:p>
        </w:tc>
      </w:tr>
      <w:tr w:rsidR="00CF22DD" w:rsidRPr="00583C3C" w14:paraId="0E336D2F" w14:textId="77777777" w:rsidTr="2F7526FB">
        <w:tc>
          <w:tcPr>
            <w:tcW w:w="2268" w:type="dxa"/>
            <w:shd w:val="clear" w:color="auto" w:fill="FFF2CC" w:themeFill="accent4" w:themeFillTint="33"/>
          </w:tcPr>
          <w:p w14:paraId="57ACD7D5" w14:textId="5EA3A587" w:rsidR="00907C79" w:rsidRPr="00583C3C" w:rsidRDefault="00F71A2A" w:rsidP="00907C79">
            <w:r>
              <w:rPr>
                <w:rFonts w:ascii="Aptos" w:hAnsi="Aptos"/>
                <w:sz w:val="24"/>
                <w:szCs w:val="24"/>
              </w:rPr>
              <w:t>S</w:t>
            </w:r>
            <w:r w:rsidR="00907C79" w:rsidRPr="3E3795AE">
              <w:rPr>
                <w:rFonts w:ascii="Aptos" w:hAnsi="Aptos"/>
                <w:sz w:val="24"/>
                <w:szCs w:val="24"/>
              </w:rPr>
              <w:t>ection 8</w:t>
            </w:r>
          </w:p>
          <w:p w14:paraId="1566C71F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2CC" w:themeFill="accent4" w:themeFillTint="33"/>
          </w:tcPr>
          <w:p w14:paraId="09AFAE39" w14:textId="6C04F639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Miscellaneous technical amendments</w:t>
            </w:r>
          </w:p>
        </w:tc>
        <w:tc>
          <w:tcPr>
            <w:tcW w:w="4252" w:type="dxa"/>
            <w:shd w:val="clear" w:color="auto" w:fill="FFF2CC" w:themeFill="accent4" w:themeFillTint="33"/>
          </w:tcPr>
          <w:p w14:paraId="33BB75E8" w14:textId="77777777" w:rsidR="00907C79" w:rsidRPr="006716B3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24-25, 92-94</w:t>
            </w:r>
          </w:p>
        </w:tc>
      </w:tr>
      <w:tr w:rsidR="008A06D9" w:rsidRPr="00583C3C" w14:paraId="46548EC4" w14:textId="77777777" w:rsidTr="2F7526FB">
        <w:trPr>
          <w:trHeight w:val="397"/>
        </w:trPr>
        <w:tc>
          <w:tcPr>
            <w:tcW w:w="10206" w:type="dxa"/>
            <w:gridSpan w:val="3"/>
            <w:vAlign w:val="center"/>
          </w:tcPr>
          <w:p w14:paraId="742B9087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0432E5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>Consultation Paper</w:t>
            </w:r>
            <w:r w:rsidRPr="004452DD">
              <w:rPr>
                <w:rFonts w:ascii="Aptos" w:hAnsi="Aptos"/>
                <w:b/>
                <w:bCs/>
                <w:sz w:val="24"/>
                <w:szCs w:val="24"/>
                <w:lang w:eastAsia="en-AU"/>
              </w:rPr>
              <w:t xml:space="preserve"> 3: Reducing Duplication</w:t>
            </w:r>
          </w:p>
        </w:tc>
      </w:tr>
      <w:tr w:rsidR="00545918" w:rsidRPr="00583C3C" w14:paraId="07F39A9C" w14:textId="77777777" w:rsidTr="2F7526FB">
        <w:tc>
          <w:tcPr>
            <w:tcW w:w="2268" w:type="dxa"/>
            <w:vMerge w:val="restart"/>
            <w:shd w:val="clear" w:color="auto" w:fill="E2EFD9" w:themeFill="accent6" w:themeFillTint="33"/>
          </w:tcPr>
          <w:p w14:paraId="47ECB36B" w14:textId="1CA31C4E" w:rsidR="00907C79" w:rsidRPr="00583C3C" w:rsidRDefault="00F71A2A" w:rsidP="00907C79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907C79" w:rsidRPr="6CBF6239">
              <w:rPr>
                <w:rFonts w:ascii="Aptos" w:hAnsi="Aptos"/>
                <w:sz w:val="24"/>
                <w:szCs w:val="24"/>
              </w:rPr>
              <w:t>ection 2</w:t>
            </w:r>
          </w:p>
        </w:tc>
        <w:tc>
          <w:tcPr>
            <w:tcW w:w="3686" w:type="dxa"/>
            <w:vMerge w:val="restart"/>
            <w:shd w:val="clear" w:color="auto" w:fill="E2EFD9" w:themeFill="accent6" w:themeFillTint="33"/>
          </w:tcPr>
          <w:p w14:paraId="21F91162" w14:textId="3F30A312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Bilateral agreements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6B1C9445" w14:textId="77777777" w:rsidR="00907C79" w:rsidRPr="006716B3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10 - 23</w:t>
            </w:r>
          </w:p>
        </w:tc>
      </w:tr>
      <w:tr w:rsidR="00545918" w:rsidRPr="6CBF6239" w14:paraId="1ADD1197" w14:textId="77777777" w:rsidTr="2F7526FB">
        <w:tc>
          <w:tcPr>
            <w:tcW w:w="2268" w:type="dxa"/>
            <w:vMerge/>
          </w:tcPr>
          <w:p w14:paraId="4C08A64B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77EF717" w14:textId="0CE5194F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4CD9EB78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32</w:t>
            </w:r>
          </w:p>
        </w:tc>
      </w:tr>
      <w:tr w:rsidR="00545918" w:rsidRPr="6CBF6239" w14:paraId="03F2A2FC" w14:textId="77777777" w:rsidTr="2F7526FB">
        <w:tc>
          <w:tcPr>
            <w:tcW w:w="2268" w:type="dxa"/>
            <w:vMerge/>
          </w:tcPr>
          <w:p w14:paraId="5539607E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DF8848E" w14:textId="161C42BF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320205FE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85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-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88</w:t>
            </w:r>
          </w:p>
        </w:tc>
      </w:tr>
      <w:tr w:rsidR="00545918" w:rsidRPr="6CBF6239" w14:paraId="325E1013" w14:textId="77777777" w:rsidTr="2F7526FB">
        <w:tc>
          <w:tcPr>
            <w:tcW w:w="2268" w:type="dxa"/>
            <w:vMerge/>
          </w:tcPr>
          <w:p w14:paraId="4CC564CD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E6344F6" w14:textId="5A99790A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115959AD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96 - 98</w:t>
            </w:r>
          </w:p>
        </w:tc>
      </w:tr>
      <w:tr w:rsidR="00545918" w:rsidRPr="6CBF6239" w14:paraId="723AEC47" w14:textId="77777777" w:rsidTr="2F7526FB">
        <w:tc>
          <w:tcPr>
            <w:tcW w:w="2268" w:type="dxa"/>
            <w:vMerge/>
          </w:tcPr>
          <w:p w14:paraId="4AD6C271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D9B6C30" w14:textId="2BE6A864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2E924BA0" w14:textId="091B1379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="002167F9" w:rsidRPr="6CBF6239"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(regulations 20.0</w:t>
            </w:r>
            <w:r w:rsidR="00296525">
              <w:rPr>
                <w:rFonts w:ascii="Aptos" w:hAnsi="Aptos"/>
                <w:sz w:val="24"/>
                <w:szCs w:val="24"/>
              </w:rPr>
              <w:t>6</w:t>
            </w:r>
            <w:r w:rsidRPr="6CBF6239">
              <w:rPr>
                <w:rFonts w:ascii="Aptos" w:hAnsi="Aptos"/>
                <w:sz w:val="24"/>
                <w:szCs w:val="24"/>
              </w:rPr>
              <w:t>, 20.1</w:t>
            </w:r>
            <w:r w:rsidR="00296525">
              <w:rPr>
                <w:rFonts w:ascii="Aptos" w:hAnsi="Aptos"/>
                <w:sz w:val="24"/>
                <w:szCs w:val="24"/>
              </w:rPr>
              <w:t>8</w:t>
            </w:r>
            <w:r w:rsidRPr="6CBF6239">
              <w:rPr>
                <w:rFonts w:ascii="Aptos" w:hAnsi="Aptos"/>
                <w:sz w:val="24"/>
                <w:szCs w:val="24"/>
              </w:rPr>
              <w:t>(1), 20.1</w:t>
            </w:r>
            <w:r w:rsidR="00296525">
              <w:rPr>
                <w:rFonts w:ascii="Aptos" w:hAnsi="Aptos"/>
                <w:sz w:val="24"/>
                <w:szCs w:val="24"/>
              </w:rPr>
              <w:t>8</w:t>
            </w:r>
            <w:r w:rsidRPr="6CBF6239">
              <w:rPr>
                <w:rFonts w:ascii="Aptos" w:hAnsi="Aptos"/>
                <w:sz w:val="24"/>
                <w:szCs w:val="24"/>
              </w:rPr>
              <w:t>(2))</w:t>
            </w:r>
          </w:p>
        </w:tc>
      </w:tr>
      <w:tr w:rsidR="00545918" w:rsidRPr="6CBF6239" w14:paraId="6D290AEB" w14:textId="77777777" w:rsidTr="2F7526FB">
        <w:tc>
          <w:tcPr>
            <w:tcW w:w="2268" w:type="dxa"/>
            <w:vMerge w:val="restart"/>
            <w:shd w:val="clear" w:color="auto" w:fill="E2EFD9" w:themeFill="accent6" w:themeFillTint="33"/>
          </w:tcPr>
          <w:p w14:paraId="7B8BB66C" w14:textId="61764231" w:rsidR="00907C79" w:rsidRPr="00583C3C" w:rsidRDefault="00F71A2A" w:rsidP="00907C79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907C79" w:rsidRPr="504F2A27">
              <w:rPr>
                <w:rFonts w:ascii="Aptos" w:hAnsi="Aptos"/>
                <w:sz w:val="24"/>
                <w:szCs w:val="24"/>
              </w:rPr>
              <w:t>ection 3</w:t>
            </w:r>
          </w:p>
        </w:tc>
        <w:tc>
          <w:tcPr>
            <w:tcW w:w="3686" w:type="dxa"/>
            <w:vMerge w:val="restart"/>
            <w:shd w:val="clear" w:color="auto" w:fill="E2EFD9" w:themeFill="accent6" w:themeFillTint="33"/>
          </w:tcPr>
          <w:p w14:paraId="598743BF" w14:textId="07163F6C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Commonwealth accreditation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353EDC37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Items 1 - 8</w:t>
            </w:r>
          </w:p>
        </w:tc>
      </w:tr>
      <w:tr w:rsidR="00545918" w:rsidRPr="6CBF6239" w14:paraId="3B3E96A0" w14:textId="77777777" w:rsidTr="2F7526FB">
        <w:tc>
          <w:tcPr>
            <w:tcW w:w="2268" w:type="dxa"/>
            <w:vMerge/>
          </w:tcPr>
          <w:p w14:paraId="701E26CA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A94BD2D" w14:textId="4E961E88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172A3F17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66</w:t>
            </w:r>
          </w:p>
        </w:tc>
      </w:tr>
      <w:tr w:rsidR="00545918" w:rsidRPr="6CBF6239" w14:paraId="6B98417A" w14:textId="77777777" w:rsidTr="2F7526FB">
        <w:tc>
          <w:tcPr>
            <w:tcW w:w="2268" w:type="dxa"/>
            <w:vMerge/>
          </w:tcPr>
          <w:p w14:paraId="622C0D6F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B253BDC" w14:textId="5FB948D5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0E76488F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82</w:t>
            </w:r>
          </w:p>
        </w:tc>
      </w:tr>
      <w:tr w:rsidR="00545918" w:rsidRPr="6CBF6239" w14:paraId="710028B4" w14:textId="77777777" w:rsidTr="2F7526FB">
        <w:tc>
          <w:tcPr>
            <w:tcW w:w="2268" w:type="dxa"/>
            <w:vMerge/>
          </w:tcPr>
          <w:p w14:paraId="17CC4216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B14D689" w14:textId="41B354E2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7977314A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84</w:t>
            </w:r>
          </w:p>
        </w:tc>
      </w:tr>
      <w:tr w:rsidR="00545918" w:rsidRPr="6CBF6239" w14:paraId="04256BC4" w14:textId="77777777" w:rsidTr="2F7526FB">
        <w:tc>
          <w:tcPr>
            <w:tcW w:w="2268" w:type="dxa"/>
            <w:vMerge/>
          </w:tcPr>
          <w:p w14:paraId="685431B5" w14:textId="77777777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E266951" w14:textId="1E135FF0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E2EFD9" w:themeFill="accent6" w:themeFillTint="33"/>
          </w:tcPr>
          <w:p w14:paraId="12A31FDF" w14:textId="79775F95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 xml:space="preserve">Item </w:t>
            </w:r>
            <w:r w:rsidR="002167F9">
              <w:rPr>
                <w:rFonts w:ascii="Aptos" w:hAnsi="Aptos"/>
                <w:sz w:val="24"/>
                <w:szCs w:val="24"/>
              </w:rPr>
              <w:t xml:space="preserve">112 - </w:t>
            </w:r>
            <w:r w:rsidR="002167F9" w:rsidRPr="6CBF6239">
              <w:rPr>
                <w:rFonts w:ascii="Aptos" w:hAnsi="Aptos"/>
                <w:sz w:val="24"/>
                <w:szCs w:val="24"/>
              </w:rPr>
              <w:t>11</w:t>
            </w:r>
            <w:r w:rsidR="002167F9">
              <w:rPr>
                <w:rFonts w:ascii="Aptos" w:hAnsi="Aptos"/>
                <w:sz w:val="24"/>
                <w:szCs w:val="24"/>
              </w:rPr>
              <w:t>4</w:t>
            </w:r>
            <w:r w:rsidR="002167F9" w:rsidRPr="6CBF6239">
              <w:rPr>
                <w:rFonts w:ascii="Aptos" w:hAnsi="Aptos"/>
                <w:sz w:val="24"/>
                <w:szCs w:val="24"/>
              </w:rPr>
              <w:t xml:space="preserve"> </w:t>
            </w:r>
            <w:r w:rsidRPr="6CBF6239">
              <w:rPr>
                <w:rFonts w:ascii="Aptos" w:hAnsi="Aptos"/>
                <w:sz w:val="24"/>
                <w:szCs w:val="24"/>
              </w:rPr>
              <w:t>(regulations 20.0</w:t>
            </w:r>
            <w:r w:rsidR="003F057C">
              <w:rPr>
                <w:rFonts w:ascii="Aptos" w:hAnsi="Aptos"/>
                <w:sz w:val="24"/>
                <w:szCs w:val="24"/>
              </w:rPr>
              <w:t>5</w:t>
            </w:r>
            <w:r w:rsidRPr="6CBF6239">
              <w:rPr>
                <w:rFonts w:ascii="Aptos" w:hAnsi="Aptos"/>
                <w:sz w:val="24"/>
                <w:szCs w:val="24"/>
              </w:rPr>
              <w:t>, 20.1</w:t>
            </w:r>
            <w:r w:rsidR="003F057C">
              <w:rPr>
                <w:rFonts w:ascii="Aptos" w:hAnsi="Aptos"/>
                <w:sz w:val="24"/>
                <w:szCs w:val="24"/>
              </w:rPr>
              <w:t>4</w:t>
            </w:r>
            <w:r w:rsidRPr="6CBF6239">
              <w:rPr>
                <w:rFonts w:ascii="Aptos" w:hAnsi="Aptos"/>
                <w:sz w:val="24"/>
                <w:szCs w:val="24"/>
              </w:rPr>
              <w:t>, 20.1</w:t>
            </w:r>
            <w:r w:rsidR="003F057C">
              <w:rPr>
                <w:rFonts w:ascii="Aptos" w:hAnsi="Aptos"/>
                <w:sz w:val="24"/>
                <w:szCs w:val="24"/>
              </w:rPr>
              <w:t>7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 and 20.1</w:t>
            </w:r>
            <w:r w:rsidR="003F057C">
              <w:rPr>
                <w:rFonts w:ascii="Aptos" w:hAnsi="Aptos"/>
                <w:sz w:val="24"/>
                <w:szCs w:val="24"/>
              </w:rPr>
              <w:t>8</w:t>
            </w:r>
            <w:r w:rsidRPr="6CBF6239">
              <w:rPr>
                <w:rFonts w:ascii="Aptos" w:hAnsi="Aptos"/>
                <w:sz w:val="24"/>
                <w:szCs w:val="24"/>
              </w:rPr>
              <w:t xml:space="preserve">(1)) </w:t>
            </w:r>
          </w:p>
        </w:tc>
      </w:tr>
      <w:tr w:rsidR="00CF22DD" w:rsidRPr="6CBF6239" w14:paraId="24549C18" w14:textId="77777777" w:rsidTr="2F7526FB">
        <w:tc>
          <w:tcPr>
            <w:tcW w:w="2268" w:type="dxa"/>
            <w:shd w:val="clear" w:color="auto" w:fill="E2EFD9" w:themeFill="accent6" w:themeFillTint="33"/>
          </w:tcPr>
          <w:p w14:paraId="0B9A75EB" w14:textId="079F12DA" w:rsidR="00907C79" w:rsidRPr="00583C3C" w:rsidRDefault="00F71A2A" w:rsidP="00907C79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907C79" w:rsidRPr="6CBF6239">
              <w:rPr>
                <w:rFonts w:ascii="Aptos" w:hAnsi="Aptos"/>
                <w:sz w:val="24"/>
                <w:szCs w:val="24"/>
              </w:rPr>
              <w:t>ection</w:t>
            </w:r>
            <w:r w:rsidR="00907C79" w:rsidRPr="6E62C126">
              <w:rPr>
                <w:rFonts w:ascii="Aptos" w:hAnsi="Aptos"/>
                <w:sz w:val="24"/>
                <w:szCs w:val="24"/>
              </w:rPr>
              <w:t xml:space="preserve"> 4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2AA40071" w14:textId="70B5DADE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NOPSEMA declaration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70B1B867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9</w:t>
            </w:r>
          </w:p>
        </w:tc>
      </w:tr>
      <w:tr w:rsidR="00545918" w:rsidRPr="6CBF6239" w14:paraId="7995C378" w14:textId="77777777" w:rsidTr="2F7526FB">
        <w:tc>
          <w:tcPr>
            <w:tcW w:w="2268" w:type="dxa"/>
            <w:shd w:val="clear" w:color="auto" w:fill="E2EFD9" w:themeFill="accent6" w:themeFillTint="33"/>
          </w:tcPr>
          <w:p w14:paraId="699900DD" w14:textId="107FE343" w:rsidR="00907C79" w:rsidRPr="00583C3C" w:rsidRDefault="00F71A2A" w:rsidP="00907C79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  <w:r w:rsidR="00907C79" w:rsidRPr="6CBF6239">
              <w:rPr>
                <w:rFonts w:ascii="Aptos" w:hAnsi="Aptos"/>
                <w:sz w:val="24"/>
                <w:szCs w:val="24"/>
              </w:rPr>
              <w:t>ection 5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5CF51B42" w14:textId="018990AC" w:rsidR="00907C79" w:rsidRPr="00583C3C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00583C3C">
              <w:rPr>
                <w:rFonts w:ascii="Aptos" w:hAnsi="Aptos"/>
                <w:sz w:val="24"/>
                <w:szCs w:val="24"/>
              </w:rPr>
              <w:t>Greenhouse gas emission</w:t>
            </w:r>
            <w:r w:rsidR="00E61435">
              <w:rPr>
                <w:rFonts w:ascii="Aptos" w:hAnsi="Aptos"/>
                <w:sz w:val="24"/>
                <w:szCs w:val="24"/>
              </w:rPr>
              <w:t xml:space="preserve"> reporting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4223AB50" w14:textId="77777777" w:rsidR="00907C79" w:rsidRPr="6CBF6239" w:rsidRDefault="00907C79" w:rsidP="00907C79">
            <w:pPr>
              <w:rPr>
                <w:rFonts w:ascii="Aptos" w:hAnsi="Aptos"/>
                <w:sz w:val="24"/>
                <w:szCs w:val="24"/>
              </w:rPr>
            </w:pPr>
            <w:r w:rsidRPr="6CBF6239">
              <w:rPr>
                <w:rFonts w:ascii="Aptos" w:hAnsi="Aptos"/>
                <w:sz w:val="24"/>
                <w:szCs w:val="24"/>
              </w:rPr>
              <w:t>Item 31</w:t>
            </w:r>
          </w:p>
        </w:tc>
      </w:tr>
    </w:tbl>
    <w:p w14:paraId="13A86955" w14:textId="77777777" w:rsidR="00FE6F73" w:rsidRDefault="00FE6F73"/>
    <w:sectPr w:rsidR="00FE6F73" w:rsidSect="0023438E">
      <w:headerReference w:type="even" r:id="rId11"/>
      <w:footerReference w:type="even" r:id="rId12"/>
      <w:headerReference w:type="first" r:id="rId13"/>
      <w:footerReference w:type="first" r:id="rId14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13C64" w14:textId="77777777" w:rsidR="00E660AB" w:rsidRPr="00E947D2" w:rsidRDefault="00E660AB" w:rsidP="00323465">
      <w:pPr>
        <w:spacing w:after="0" w:line="240" w:lineRule="auto"/>
      </w:pPr>
      <w:r w:rsidRPr="00E947D2">
        <w:separator/>
      </w:r>
    </w:p>
  </w:endnote>
  <w:endnote w:type="continuationSeparator" w:id="0">
    <w:p w14:paraId="78327CE8" w14:textId="77777777" w:rsidR="00E660AB" w:rsidRPr="00E947D2" w:rsidRDefault="00E660AB" w:rsidP="00323465">
      <w:pPr>
        <w:spacing w:after="0" w:line="240" w:lineRule="auto"/>
      </w:pPr>
      <w:r w:rsidRPr="00E947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2ACE9" w14:textId="27B16B27" w:rsidR="00AF0315" w:rsidRPr="00E947D2" w:rsidRDefault="00AF0315">
    <w:pPr>
      <w:pStyle w:val="Footer"/>
    </w:pPr>
    <w:r w:rsidRPr="00E947D2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C68743C" wp14:editId="7602D5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92752602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F52C6" w14:textId="040771A4" w:rsidR="00AF0315" w:rsidRPr="00E947D2" w:rsidRDefault="00AF0315" w:rsidP="00AF0315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E947D2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C68743C">
              <v:stroke joinstyle="miter"/>
              <v:path gradientshapeok="t" o:connecttype="rect"/>
            </v:shapetype>
            <v:shape id="Text Box 5" style="position:absolute;margin-left:0;margin-top:0;width:49pt;height:30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>
              <v:textbox style="mso-fit-shape-to-text:t" inset="0,0,0,15pt">
                <w:txbxContent>
                  <w:p w:rsidRPr="00E947D2" w:rsidR="00AF0315" w:rsidP="00AF0315" w:rsidRDefault="00AF0315" w14:paraId="7FAF52C6" w14:textId="040771A4">
                    <w:pPr>
                      <w:spacing w:after="0"/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</w:pPr>
                    <w:r w:rsidRPr="00E947D2"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AAB2" w14:textId="4144C41B" w:rsidR="00AF0315" w:rsidRPr="00E947D2" w:rsidRDefault="00AF0315">
    <w:pPr>
      <w:pStyle w:val="Footer"/>
    </w:pPr>
    <w:r w:rsidRPr="00E947D2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6241502" wp14:editId="021454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59142190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41FF45" w14:textId="26EAE07F" w:rsidR="00AF0315" w:rsidRPr="00E947D2" w:rsidRDefault="00AF0315" w:rsidP="00AF0315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E947D2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6241502">
              <v:stroke joinstyle="miter"/>
              <v:path gradientshapeok="t" o:connecttype="rect"/>
            </v:shapetype>
            <v:shape id="Text Box 4" style="position:absolute;margin-left:0;margin-top:0;width:49pt;height:30.8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>
              <v:textbox style="mso-fit-shape-to-text:t" inset="0,0,0,15pt">
                <w:txbxContent>
                  <w:p w:rsidRPr="00E947D2" w:rsidR="00AF0315" w:rsidP="00AF0315" w:rsidRDefault="00AF0315" w14:paraId="4841FF45" w14:textId="26EAE07F">
                    <w:pPr>
                      <w:spacing w:after="0"/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</w:pPr>
                    <w:r w:rsidRPr="00E947D2"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CD76" w14:textId="77777777" w:rsidR="00E660AB" w:rsidRPr="00E947D2" w:rsidRDefault="00E660AB" w:rsidP="00323465">
      <w:pPr>
        <w:spacing w:after="0" w:line="240" w:lineRule="auto"/>
      </w:pPr>
      <w:r w:rsidRPr="00E947D2">
        <w:separator/>
      </w:r>
    </w:p>
  </w:footnote>
  <w:footnote w:type="continuationSeparator" w:id="0">
    <w:p w14:paraId="7BDE1883" w14:textId="77777777" w:rsidR="00E660AB" w:rsidRPr="00E947D2" w:rsidRDefault="00E660AB" w:rsidP="00323465">
      <w:pPr>
        <w:spacing w:after="0" w:line="240" w:lineRule="auto"/>
      </w:pPr>
      <w:r w:rsidRPr="00E947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1220" w14:textId="15E292A1" w:rsidR="00AF0315" w:rsidRPr="00E947D2" w:rsidRDefault="00AF0315">
    <w:pPr>
      <w:pStyle w:val="Header"/>
    </w:pPr>
    <w:r w:rsidRPr="00E947D2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1FD68D" wp14:editId="0CC994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750420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881C9" w14:textId="0357CB13" w:rsidR="00AF0315" w:rsidRPr="00E947D2" w:rsidRDefault="00AF0315" w:rsidP="00AF0315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E947D2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01FD68D">
              <v:stroke joinstyle="miter"/>
              <v:path gradientshapeok="t" o:connecttype="rect"/>
            </v:shapetype>
            <v:shape id="Text Box 2" style="position:absolute;margin-left:0;margin-top:0;width:49pt;height:30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>
              <v:textbox style="mso-fit-shape-to-text:t" inset="0,15pt,0,0">
                <w:txbxContent>
                  <w:p w:rsidRPr="00E947D2" w:rsidR="00AF0315" w:rsidP="00AF0315" w:rsidRDefault="00AF0315" w14:paraId="2AB881C9" w14:textId="0357CB13">
                    <w:pPr>
                      <w:spacing w:after="0"/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</w:pPr>
                    <w:r w:rsidRPr="00E947D2"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89F6" w14:textId="5241C93C" w:rsidR="00AF0315" w:rsidRPr="00E947D2" w:rsidRDefault="00AF0315">
    <w:pPr>
      <w:pStyle w:val="Header"/>
    </w:pPr>
    <w:r w:rsidRPr="00E947D2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D1DD03" wp14:editId="5F34A9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44477406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C73CD" w14:textId="4A73399E" w:rsidR="00AF0315" w:rsidRPr="00E947D2" w:rsidRDefault="00AF0315" w:rsidP="00AF0315">
                          <w:pPr>
                            <w:spacing w:after="0"/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E947D2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40D1DD03">
              <v:stroke joinstyle="miter"/>
              <v:path gradientshapeok="t" o:connecttype="rect"/>
            </v:shapetype>
            <v:shape id="Text Box 1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>
              <v:textbox style="mso-fit-shape-to-text:t" inset="0,15pt,0,0">
                <w:txbxContent>
                  <w:p w:rsidRPr="00E947D2" w:rsidR="00AF0315" w:rsidP="00AF0315" w:rsidRDefault="00AF0315" w14:paraId="1D7C73CD" w14:textId="4A73399E">
                    <w:pPr>
                      <w:spacing w:after="0"/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</w:pPr>
                    <w:r w:rsidRPr="00E947D2">
                      <w:rPr>
                        <w:rFonts w:ascii="Aptos" w:hAnsi="Aptos" w:eastAsia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61BB"/>
    <w:multiLevelType w:val="hybridMultilevel"/>
    <w:tmpl w:val="B304199E"/>
    <w:lvl w:ilvl="0" w:tplc="9BB2A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25647"/>
    <w:multiLevelType w:val="hybridMultilevel"/>
    <w:tmpl w:val="3A08C3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768671">
    <w:abstractNumId w:val="1"/>
  </w:num>
  <w:num w:numId="2" w16cid:durableId="1295526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3C"/>
    <w:rsid w:val="000067FC"/>
    <w:rsid w:val="0002113B"/>
    <w:rsid w:val="00031088"/>
    <w:rsid w:val="00034B2F"/>
    <w:rsid w:val="000432E5"/>
    <w:rsid w:val="00047500"/>
    <w:rsid w:val="00052365"/>
    <w:rsid w:val="00060D42"/>
    <w:rsid w:val="00062CBE"/>
    <w:rsid w:val="000643A2"/>
    <w:rsid w:val="000730EE"/>
    <w:rsid w:val="00085B28"/>
    <w:rsid w:val="00090564"/>
    <w:rsid w:val="000946B1"/>
    <w:rsid w:val="00096EFD"/>
    <w:rsid w:val="000A7E50"/>
    <w:rsid w:val="000B4D79"/>
    <w:rsid w:val="000C2255"/>
    <w:rsid w:val="000C36BD"/>
    <w:rsid w:val="000F27BE"/>
    <w:rsid w:val="000F65AB"/>
    <w:rsid w:val="001108D6"/>
    <w:rsid w:val="00116CBD"/>
    <w:rsid w:val="00122E20"/>
    <w:rsid w:val="00141679"/>
    <w:rsid w:val="0015012F"/>
    <w:rsid w:val="00151742"/>
    <w:rsid w:val="0015182E"/>
    <w:rsid w:val="00154B6D"/>
    <w:rsid w:val="00160E1D"/>
    <w:rsid w:val="00161CE7"/>
    <w:rsid w:val="00164A3B"/>
    <w:rsid w:val="00171D03"/>
    <w:rsid w:val="00186588"/>
    <w:rsid w:val="00190C39"/>
    <w:rsid w:val="001A0003"/>
    <w:rsid w:val="001A087A"/>
    <w:rsid w:val="001A263C"/>
    <w:rsid w:val="001A48AB"/>
    <w:rsid w:val="001A57CF"/>
    <w:rsid w:val="001B0927"/>
    <w:rsid w:val="001C1E83"/>
    <w:rsid w:val="001C3A27"/>
    <w:rsid w:val="001C72A3"/>
    <w:rsid w:val="001D6890"/>
    <w:rsid w:val="001E1FD5"/>
    <w:rsid w:val="001F5EDE"/>
    <w:rsid w:val="001F6176"/>
    <w:rsid w:val="00210B18"/>
    <w:rsid w:val="002167F9"/>
    <w:rsid w:val="00222AB5"/>
    <w:rsid w:val="0023438E"/>
    <w:rsid w:val="00236F13"/>
    <w:rsid w:val="00242885"/>
    <w:rsid w:val="00245AEC"/>
    <w:rsid w:val="00246CC6"/>
    <w:rsid w:val="0025022F"/>
    <w:rsid w:val="002577B1"/>
    <w:rsid w:val="002631FB"/>
    <w:rsid w:val="00270619"/>
    <w:rsid w:val="0027260D"/>
    <w:rsid w:val="00280384"/>
    <w:rsid w:val="002807CD"/>
    <w:rsid w:val="00283064"/>
    <w:rsid w:val="00293058"/>
    <w:rsid w:val="00296525"/>
    <w:rsid w:val="002A6940"/>
    <w:rsid w:val="002B59FE"/>
    <w:rsid w:val="002C3385"/>
    <w:rsid w:val="002C3C83"/>
    <w:rsid w:val="002D1F69"/>
    <w:rsid w:val="002D6C36"/>
    <w:rsid w:val="002F121C"/>
    <w:rsid w:val="002F7CED"/>
    <w:rsid w:val="00300BF0"/>
    <w:rsid w:val="003050C1"/>
    <w:rsid w:val="00313579"/>
    <w:rsid w:val="00323465"/>
    <w:rsid w:val="00324FB3"/>
    <w:rsid w:val="00327F23"/>
    <w:rsid w:val="00336ED3"/>
    <w:rsid w:val="003423E6"/>
    <w:rsid w:val="00344D6D"/>
    <w:rsid w:val="003506B1"/>
    <w:rsid w:val="00356F50"/>
    <w:rsid w:val="003635F5"/>
    <w:rsid w:val="00371739"/>
    <w:rsid w:val="0037668C"/>
    <w:rsid w:val="00392579"/>
    <w:rsid w:val="003A15EE"/>
    <w:rsid w:val="003B1A31"/>
    <w:rsid w:val="003B3596"/>
    <w:rsid w:val="003C046D"/>
    <w:rsid w:val="003D17CB"/>
    <w:rsid w:val="003E18C9"/>
    <w:rsid w:val="003F057C"/>
    <w:rsid w:val="003F3651"/>
    <w:rsid w:val="004041E6"/>
    <w:rsid w:val="00404F4C"/>
    <w:rsid w:val="00411CF2"/>
    <w:rsid w:val="004124F5"/>
    <w:rsid w:val="004131FC"/>
    <w:rsid w:val="00413CBD"/>
    <w:rsid w:val="00414917"/>
    <w:rsid w:val="00430BFB"/>
    <w:rsid w:val="004452DD"/>
    <w:rsid w:val="004553C8"/>
    <w:rsid w:val="00457807"/>
    <w:rsid w:val="00474418"/>
    <w:rsid w:val="00477F56"/>
    <w:rsid w:val="0048714C"/>
    <w:rsid w:val="004906EB"/>
    <w:rsid w:val="00495008"/>
    <w:rsid w:val="00495796"/>
    <w:rsid w:val="004A1336"/>
    <w:rsid w:val="004A3CA5"/>
    <w:rsid w:val="004A6578"/>
    <w:rsid w:val="004D72BD"/>
    <w:rsid w:val="004E11BE"/>
    <w:rsid w:val="004E4018"/>
    <w:rsid w:val="004F2900"/>
    <w:rsid w:val="004F5060"/>
    <w:rsid w:val="00504EDE"/>
    <w:rsid w:val="00505F2B"/>
    <w:rsid w:val="005215C7"/>
    <w:rsid w:val="00545918"/>
    <w:rsid w:val="00550590"/>
    <w:rsid w:val="00562507"/>
    <w:rsid w:val="005664C4"/>
    <w:rsid w:val="0058046F"/>
    <w:rsid w:val="00583C3C"/>
    <w:rsid w:val="00584131"/>
    <w:rsid w:val="0059513A"/>
    <w:rsid w:val="00597574"/>
    <w:rsid w:val="005B7966"/>
    <w:rsid w:val="005C6697"/>
    <w:rsid w:val="005C688D"/>
    <w:rsid w:val="005C6F40"/>
    <w:rsid w:val="005C7DD8"/>
    <w:rsid w:val="005D60F6"/>
    <w:rsid w:val="005D7625"/>
    <w:rsid w:val="005E204B"/>
    <w:rsid w:val="005E3B37"/>
    <w:rsid w:val="005E4E90"/>
    <w:rsid w:val="005F1D94"/>
    <w:rsid w:val="005F5E6C"/>
    <w:rsid w:val="00607E52"/>
    <w:rsid w:val="006127C3"/>
    <w:rsid w:val="006223A3"/>
    <w:rsid w:val="00623832"/>
    <w:rsid w:val="00627BA6"/>
    <w:rsid w:val="006340A7"/>
    <w:rsid w:val="00646740"/>
    <w:rsid w:val="00650177"/>
    <w:rsid w:val="00664415"/>
    <w:rsid w:val="006716B3"/>
    <w:rsid w:val="006716C6"/>
    <w:rsid w:val="00672C56"/>
    <w:rsid w:val="00684E1A"/>
    <w:rsid w:val="0069673E"/>
    <w:rsid w:val="006A1502"/>
    <w:rsid w:val="006C74B4"/>
    <w:rsid w:val="006D2CCF"/>
    <w:rsid w:val="006E02B4"/>
    <w:rsid w:val="006E44BB"/>
    <w:rsid w:val="0071314E"/>
    <w:rsid w:val="00713439"/>
    <w:rsid w:val="0073225B"/>
    <w:rsid w:val="007377D2"/>
    <w:rsid w:val="007520D3"/>
    <w:rsid w:val="007548C3"/>
    <w:rsid w:val="00765CEF"/>
    <w:rsid w:val="0076622C"/>
    <w:rsid w:val="00790A8E"/>
    <w:rsid w:val="0079429E"/>
    <w:rsid w:val="00796188"/>
    <w:rsid w:val="007A1CC7"/>
    <w:rsid w:val="007A2AAC"/>
    <w:rsid w:val="007B03E2"/>
    <w:rsid w:val="007C19C3"/>
    <w:rsid w:val="007C2597"/>
    <w:rsid w:val="007C57D3"/>
    <w:rsid w:val="007D6EC6"/>
    <w:rsid w:val="007E2932"/>
    <w:rsid w:val="007E436D"/>
    <w:rsid w:val="007F5F47"/>
    <w:rsid w:val="00800C34"/>
    <w:rsid w:val="0080484B"/>
    <w:rsid w:val="00811F63"/>
    <w:rsid w:val="008209DC"/>
    <w:rsid w:val="00821336"/>
    <w:rsid w:val="008262FA"/>
    <w:rsid w:val="00826506"/>
    <w:rsid w:val="00830604"/>
    <w:rsid w:val="00832306"/>
    <w:rsid w:val="00862BC7"/>
    <w:rsid w:val="00863A35"/>
    <w:rsid w:val="008844EC"/>
    <w:rsid w:val="008A06D9"/>
    <w:rsid w:val="008D294E"/>
    <w:rsid w:val="008E0DE1"/>
    <w:rsid w:val="008E23F9"/>
    <w:rsid w:val="008E5CA3"/>
    <w:rsid w:val="008E75E0"/>
    <w:rsid w:val="00906310"/>
    <w:rsid w:val="00907C79"/>
    <w:rsid w:val="00910B9F"/>
    <w:rsid w:val="00912EB0"/>
    <w:rsid w:val="00920C2A"/>
    <w:rsid w:val="009270A0"/>
    <w:rsid w:val="009531E6"/>
    <w:rsid w:val="00954DA1"/>
    <w:rsid w:val="0096773D"/>
    <w:rsid w:val="00971160"/>
    <w:rsid w:val="00975705"/>
    <w:rsid w:val="00981EAC"/>
    <w:rsid w:val="00995D9B"/>
    <w:rsid w:val="009A6CB7"/>
    <w:rsid w:val="009C5B13"/>
    <w:rsid w:val="009D0088"/>
    <w:rsid w:val="009F12FD"/>
    <w:rsid w:val="009F458E"/>
    <w:rsid w:val="00A21F31"/>
    <w:rsid w:val="00A31D11"/>
    <w:rsid w:val="00A32D43"/>
    <w:rsid w:val="00A3512F"/>
    <w:rsid w:val="00A35D17"/>
    <w:rsid w:val="00A5605F"/>
    <w:rsid w:val="00A71E00"/>
    <w:rsid w:val="00A8195C"/>
    <w:rsid w:val="00A87486"/>
    <w:rsid w:val="00A94972"/>
    <w:rsid w:val="00A97FF7"/>
    <w:rsid w:val="00AC4E73"/>
    <w:rsid w:val="00AC5630"/>
    <w:rsid w:val="00AD33CB"/>
    <w:rsid w:val="00AE7C59"/>
    <w:rsid w:val="00AF0315"/>
    <w:rsid w:val="00AF0C1E"/>
    <w:rsid w:val="00B014E1"/>
    <w:rsid w:val="00B038A7"/>
    <w:rsid w:val="00B17EBE"/>
    <w:rsid w:val="00B42C07"/>
    <w:rsid w:val="00B4793B"/>
    <w:rsid w:val="00B54E4E"/>
    <w:rsid w:val="00B56F74"/>
    <w:rsid w:val="00B65F57"/>
    <w:rsid w:val="00B719B9"/>
    <w:rsid w:val="00B71C57"/>
    <w:rsid w:val="00B7215B"/>
    <w:rsid w:val="00B738C4"/>
    <w:rsid w:val="00B762A4"/>
    <w:rsid w:val="00B77015"/>
    <w:rsid w:val="00B86EC2"/>
    <w:rsid w:val="00B92C50"/>
    <w:rsid w:val="00B97B05"/>
    <w:rsid w:val="00B97CD0"/>
    <w:rsid w:val="00BA34FD"/>
    <w:rsid w:val="00BA59C3"/>
    <w:rsid w:val="00BC1B6C"/>
    <w:rsid w:val="00BC1DE2"/>
    <w:rsid w:val="00BC6675"/>
    <w:rsid w:val="00BD11B1"/>
    <w:rsid w:val="00BD13F5"/>
    <w:rsid w:val="00BE5DC0"/>
    <w:rsid w:val="00BE74F5"/>
    <w:rsid w:val="00BF087C"/>
    <w:rsid w:val="00BF0F1E"/>
    <w:rsid w:val="00BF4FF7"/>
    <w:rsid w:val="00C01D98"/>
    <w:rsid w:val="00C02363"/>
    <w:rsid w:val="00C06CE2"/>
    <w:rsid w:val="00C13B4B"/>
    <w:rsid w:val="00C2480E"/>
    <w:rsid w:val="00C3116A"/>
    <w:rsid w:val="00C361C8"/>
    <w:rsid w:val="00C376DC"/>
    <w:rsid w:val="00C43E28"/>
    <w:rsid w:val="00C4663D"/>
    <w:rsid w:val="00C47C9A"/>
    <w:rsid w:val="00C62A6A"/>
    <w:rsid w:val="00C73152"/>
    <w:rsid w:val="00C90404"/>
    <w:rsid w:val="00CA36BA"/>
    <w:rsid w:val="00CA40BA"/>
    <w:rsid w:val="00CA4B81"/>
    <w:rsid w:val="00CA5F95"/>
    <w:rsid w:val="00CB49F6"/>
    <w:rsid w:val="00CB6A22"/>
    <w:rsid w:val="00CC1F6B"/>
    <w:rsid w:val="00CC3332"/>
    <w:rsid w:val="00CC5BC6"/>
    <w:rsid w:val="00CD05EC"/>
    <w:rsid w:val="00CD2157"/>
    <w:rsid w:val="00CD418B"/>
    <w:rsid w:val="00CE0399"/>
    <w:rsid w:val="00CF22DD"/>
    <w:rsid w:val="00D11836"/>
    <w:rsid w:val="00D13B9C"/>
    <w:rsid w:val="00D16A5E"/>
    <w:rsid w:val="00D467ED"/>
    <w:rsid w:val="00D54967"/>
    <w:rsid w:val="00D56C0C"/>
    <w:rsid w:val="00D56F6B"/>
    <w:rsid w:val="00D67490"/>
    <w:rsid w:val="00D7041B"/>
    <w:rsid w:val="00D73852"/>
    <w:rsid w:val="00D753AC"/>
    <w:rsid w:val="00D814FE"/>
    <w:rsid w:val="00D85849"/>
    <w:rsid w:val="00D90DBF"/>
    <w:rsid w:val="00D91155"/>
    <w:rsid w:val="00D92124"/>
    <w:rsid w:val="00D93AAF"/>
    <w:rsid w:val="00DB0DE2"/>
    <w:rsid w:val="00DB2664"/>
    <w:rsid w:val="00DC002C"/>
    <w:rsid w:val="00DC0260"/>
    <w:rsid w:val="00DC31D6"/>
    <w:rsid w:val="00DC3F3A"/>
    <w:rsid w:val="00DC5D62"/>
    <w:rsid w:val="00DD2DA6"/>
    <w:rsid w:val="00DE4D94"/>
    <w:rsid w:val="00DF0BDC"/>
    <w:rsid w:val="00E06FD7"/>
    <w:rsid w:val="00E10291"/>
    <w:rsid w:val="00E12BD7"/>
    <w:rsid w:val="00E23147"/>
    <w:rsid w:val="00E25383"/>
    <w:rsid w:val="00E3042F"/>
    <w:rsid w:val="00E328E9"/>
    <w:rsid w:val="00E337D2"/>
    <w:rsid w:val="00E46784"/>
    <w:rsid w:val="00E56542"/>
    <w:rsid w:val="00E61435"/>
    <w:rsid w:val="00E65D6B"/>
    <w:rsid w:val="00E660AB"/>
    <w:rsid w:val="00E673D1"/>
    <w:rsid w:val="00E947D2"/>
    <w:rsid w:val="00EB4B7C"/>
    <w:rsid w:val="00EC101F"/>
    <w:rsid w:val="00EC648F"/>
    <w:rsid w:val="00ED5F4B"/>
    <w:rsid w:val="00ED7F7D"/>
    <w:rsid w:val="00EE6D4F"/>
    <w:rsid w:val="00F00402"/>
    <w:rsid w:val="00F01090"/>
    <w:rsid w:val="00F25D6F"/>
    <w:rsid w:val="00F26D47"/>
    <w:rsid w:val="00F31A1E"/>
    <w:rsid w:val="00F34D97"/>
    <w:rsid w:val="00F4269E"/>
    <w:rsid w:val="00F50DC0"/>
    <w:rsid w:val="00F55E8A"/>
    <w:rsid w:val="00F64DF3"/>
    <w:rsid w:val="00F65A1D"/>
    <w:rsid w:val="00F710C9"/>
    <w:rsid w:val="00F71A2A"/>
    <w:rsid w:val="00FA1539"/>
    <w:rsid w:val="00FA50C4"/>
    <w:rsid w:val="00FA5208"/>
    <w:rsid w:val="00FB6D1B"/>
    <w:rsid w:val="00FC410F"/>
    <w:rsid w:val="00FE5678"/>
    <w:rsid w:val="00FE6F73"/>
    <w:rsid w:val="0314398F"/>
    <w:rsid w:val="04117F83"/>
    <w:rsid w:val="05B1842C"/>
    <w:rsid w:val="05FA8923"/>
    <w:rsid w:val="088A1EA1"/>
    <w:rsid w:val="093B5518"/>
    <w:rsid w:val="0B68C30B"/>
    <w:rsid w:val="0C5E2772"/>
    <w:rsid w:val="0EDB19E3"/>
    <w:rsid w:val="0F247F88"/>
    <w:rsid w:val="0F62E582"/>
    <w:rsid w:val="12182E46"/>
    <w:rsid w:val="1223E627"/>
    <w:rsid w:val="127C7E4B"/>
    <w:rsid w:val="14278B87"/>
    <w:rsid w:val="16C4D596"/>
    <w:rsid w:val="1B68F401"/>
    <w:rsid w:val="1E615C46"/>
    <w:rsid w:val="1E6E0DFE"/>
    <w:rsid w:val="20CBB2FC"/>
    <w:rsid w:val="232894D1"/>
    <w:rsid w:val="24CED05D"/>
    <w:rsid w:val="24E7E4CA"/>
    <w:rsid w:val="253B3EC4"/>
    <w:rsid w:val="25C44164"/>
    <w:rsid w:val="27898A3C"/>
    <w:rsid w:val="28522CE9"/>
    <w:rsid w:val="28C613EA"/>
    <w:rsid w:val="29D603A1"/>
    <w:rsid w:val="2A5469A4"/>
    <w:rsid w:val="2BB727D7"/>
    <w:rsid w:val="2C40B8A8"/>
    <w:rsid w:val="2CC38B3F"/>
    <w:rsid w:val="2DD2DA22"/>
    <w:rsid w:val="2F7526FB"/>
    <w:rsid w:val="30024B0B"/>
    <w:rsid w:val="309C8EB6"/>
    <w:rsid w:val="3125864B"/>
    <w:rsid w:val="31DFC3C1"/>
    <w:rsid w:val="32CEE3EE"/>
    <w:rsid w:val="334058AC"/>
    <w:rsid w:val="343B3F71"/>
    <w:rsid w:val="36183026"/>
    <w:rsid w:val="3744BD17"/>
    <w:rsid w:val="38A8BE4E"/>
    <w:rsid w:val="39E422D6"/>
    <w:rsid w:val="3AD142DC"/>
    <w:rsid w:val="3CA5B9B5"/>
    <w:rsid w:val="3CC26BE5"/>
    <w:rsid w:val="3D7E8240"/>
    <w:rsid w:val="3E3795AE"/>
    <w:rsid w:val="429D62FD"/>
    <w:rsid w:val="4349A324"/>
    <w:rsid w:val="446D4AF2"/>
    <w:rsid w:val="453E9BA8"/>
    <w:rsid w:val="456B53E8"/>
    <w:rsid w:val="4665F988"/>
    <w:rsid w:val="46AB2EB3"/>
    <w:rsid w:val="47EC5259"/>
    <w:rsid w:val="48222711"/>
    <w:rsid w:val="482BDDF0"/>
    <w:rsid w:val="504F2A27"/>
    <w:rsid w:val="52D7BD61"/>
    <w:rsid w:val="53441203"/>
    <w:rsid w:val="53A566F3"/>
    <w:rsid w:val="54A40AC5"/>
    <w:rsid w:val="569982B6"/>
    <w:rsid w:val="56D51F4E"/>
    <w:rsid w:val="58FA49C7"/>
    <w:rsid w:val="59F7FD38"/>
    <w:rsid w:val="5C9CE708"/>
    <w:rsid w:val="5EE840EF"/>
    <w:rsid w:val="5F45908D"/>
    <w:rsid w:val="6379926E"/>
    <w:rsid w:val="66431CBD"/>
    <w:rsid w:val="696CF1E9"/>
    <w:rsid w:val="6A44C09E"/>
    <w:rsid w:val="6AB9B4E6"/>
    <w:rsid w:val="6B5C436D"/>
    <w:rsid w:val="6BE99A71"/>
    <w:rsid w:val="6CA17A0D"/>
    <w:rsid w:val="6CBF6239"/>
    <w:rsid w:val="6DB77F68"/>
    <w:rsid w:val="6DE66502"/>
    <w:rsid w:val="6E62C126"/>
    <w:rsid w:val="6F82A93A"/>
    <w:rsid w:val="6FFFDAAA"/>
    <w:rsid w:val="72BA7AA3"/>
    <w:rsid w:val="73007E19"/>
    <w:rsid w:val="73B029B2"/>
    <w:rsid w:val="780A3CE7"/>
    <w:rsid w:val="791197EE"/>
    <w:rsid w:val="7D5B3956"/>
    <w:rsid w:val="7E3C2114"/>
    <w:rsid w:val="7E7F8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27726"/>
  <w15:chartTrackingRefBased/>
  <w15:docId w15:val="{7E06FBF5-D3D7-418D-AA94-EA5506C59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F73"/>
  </w:style>
  <w:style w:type="paragraph" w:styleId="Heading1">
    <w:name w:val="heading 1"/>
    <w:basedOn w:val="Normal"/>
    <w:next w:val="Normal"/>
    <w:link w:val="Heading1Char"/>
    <w:uiPriority w:val="9"/>
    <w:qFormat/>
    <w:rsid w:val="001A2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6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6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6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6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63C"/>
    <w:rPr>
      <w:b/>
      <w:bCs/>
      <w:smallCaps/>
      <w:color w:val="2F5496" w:themeColor="accent1" w:themeShade="BF"/>
      <w:spacing w:val="5"/>
    </w:rPr>
  </w:style>
  <w:style w:type="paragraph" w:customStyle="1" w:styleId="ShortT">
    <w:name w:val="ShortT"/>
    <w:basedOn w:val="Normal"/>
    <w:next w:val="Normal"/>
    <w:qFormat/>
    <w:rsid w:val="001A263C"/>
    <w:pPr>
      <w:spacing w:after="0" w:line="240" w:lineRule="auto"/>
    </w:pPr>
    <w:rPr>
      <w:rFonts w:ascii="Times New Roman" w:eastAsia="Times New Roman" w:hAnsi="Times New Roman" w:cs="Times New Roman"/>
      <w:b/>
      <w:sz w:val="40"/>
      <w:szCs w:val="20"/>
      <w:lang w:eastAsia="en-AU"/>
    </w:rPr>
  </w:style>
  <w:style w:type="table" w:styleId="TableGrid">
    <w:name w:val="Table Grid"/>
    <w:basedOn w:val="TableNormal"/>
    <w:uiPriority w:val="39"/>
    <w:rsid w:val="001A2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3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65"/>
  </w:style>
  <w:style w:type="paragraph" w:styleId="Footer">
    <w:name w:val="footer"/>
    <w:basedOn w:val="Normal"/>
    <w:link w:val="FooterChar"/>
    <w:uiPriority w:val="99"/>
    <w:unhideWhenUsed/>
    <w:rsid w:val="00323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65"/>
  </w:style>
  <w:style w:type="character" w:styleId="CommentReference">
    <w:name w:val="annotation reference"/>
    <w:basedOn w:val="DefaultParagraphFont"/>
    <w:uiPriority w:val="99"/>
    <w:semiHidden/>
    <w:unhideWhenUsed/>
    <w:rsid w:val="00CF22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22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22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62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9" ma:contentTypeDescription="Create a new document." ma:contentTypeScope="" ma:versionID="42808d41f9ddecb5d19aaae9e21606ec">
  <xsd:schema xmlns:xsd="http://www.w3.org/2001/XMLSchema" xmlns:xs="http://www.w3.org/2001/XMLSchema" xmlns:p="http://schemas.microsoft.com/office/2006/metadata/properties" xmlns:ns1="http://schemas.microsoft.com/sharepoint/v3" xmlns:ns2="d869c146-c82e-4435-92e4-da91542262fd" xmlns:ns3="b98728ac-f998-415c-abee-6b046fb1441e" xmlns:ns4="d81c2681-db7b-4a56-9abd-a3238a78f6b2" xmlns:ns5="e8238601-ce47-4778-85d0-8b1d6564965a" targetNamespace="http://schemas.microsoft.com/office/2006/metadata/properties" ma:root="true" ma:fieldsID="671b34fcd9b8eb8d9b9e2e73d7f52070" ns1:_="" ns2:_="" ns3:_="" ns4:_="" ns5:_="">
    <xsd:import namespace="http://schemas.microsoft.com/sharepoint/v3"/>
    <xsd:import namespace="d869c146-c82e-4435-92e4-da91542262fd"/>
    <xsd:import namespace="b98728ac-f998-415c-abee-6b046fb1441e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SearchPropertie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Location" minOccurs="0"/>
                <xsd:element ref="ns4:MediaServiceBillingMetadata" minOccurs="0"/>
                <xsd:element ref="ns4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bd6424f-ffce-4095-8692-e3ac89a640e5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Notes xmlns="d81c2681-db7b-4a56-9abd-a3238a78f6b2" xsi:nil="true"/>
  </documentManagement>
</p:properties>
</file>

<file path=customXml/itemProps1.xml><?xml version="1.0" encoding="utf-8"?>
<ds:datastoreItem xmlns:ds="http://schemas.openxmlformats.org/officeDocument/2006/customXml" ds:itemID="{6F2F2622-9EC1-4903-97FE-481387F471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FFC94-0BF5-47C4-80F2-531CDEF12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69c146-c82e-4435-92e4-da91542262fd"/>
    <ds:schemaRef ds:uri="b98728ac-f998-415c-abee-6b046fb1441e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553CAB-AC8E-4E89-909C-803C59029E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18D50C-EDE7-4CC5-A6B4-B890DD95A3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8238601-ce47-4778-85d0-8b1d6564965a"/>
    <ds:schemaRef ds:uri="d81c2681-db7b-4a56-9abd-a3238a78f6b2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1529</Characters>
  <Application>Microsoft Office Word</Application>
  <DocSecurity>0</DocSecurity>
  <Lines>153</Lines>
  <Paragraphs>82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Ramanadhan, Sindy</dc:creator>
  <cp:keywords/>
  <dc:description/>
  <cp:lastModifiedBy>Michael HOLBERTON</cp:lastModifiedBy>
  <cp:revision>3</cp:revision>
  <cp:lastPrinted>2026-05-17T12:56:00Z</cp:lastPrinted>
  <dcterms:created xsi:type="dcterms:W3CDTF">2026-05-15T05:33:00Z</dcterms:created>
  <dcterms:modified xsi:type="dcterms:W3CDTF">2026-05-17T12:56:00Z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561d80ac,68554c15,6659bea9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5edb2bd3,72e3b687,4b1a586b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0x010100D001B2BE74D025469E1D0E28F10DD2C8</vt:lpwstr>
  </property>
  <property fmtid="{D5CDD505-2E9C-101B-9397-08002B2CF9AE}" pid="9" name="Record_x0020_Classification">
    <vt:lpwstr/>
  </property>
  <property fmtid="{D5CDD505-2E9C-101B-9397-08002B2CF9AE}" pid="10" name="MediaServiceImageTags">
    <vt:lpwstr/>
  </property>
  <property fmtid="{D5CDD505-2E9C-101B-9397-08002B2CF9AE}" pid="11" name="h64465b6520a47a58f1168c7a3f04764">
    <vt:lpwstr/>
  </property>
  <property fmtid="{D5CDD505-2E9C-101B-9397-08002B2CF9AE}" pid="12" name="Record Classification">
    <vt:lpwstr/>
  </property>
</Properties>
</file>