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0475B88F" w14:textId="77777777" w:rsidR="00BD499F" w:rsidRPr="004C23F4" w:rsidRDefault="005E687E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</w:t>
          </w:r>
          <w:r w:rsidR="00C03F14">
            <w:rPr>
              <w:rFonts w:ascii="Arial" w:hAnsi="Arial" w:cs="Arial"/>
            </w:rPr>
            <w:t>ydrogen peroxide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3"/>
        <w:gridCol w:w="5043"/>
      </w:tblGrid>
      <w:tr w:rsidR="00F43AD5" w:rsidRPr="004C23F4" w14:paraId="30F0FF4F" w14:textId="77777777" w:rsidTr="00B76A41">
        <w:trPr>
          <w:cantSplit/>
          <w:tblHeader/>
        </w:trPr>
        <w:tc>
          <w:tcPr>
            <w:tcW w:w="4077" w:type="dxa"/>
          </w:tcPr>
          <w:p w14:paraId="33360AA9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3B43BE86" w14:textId="77777777" w:rsidR="00F43AD5" w:rsidRPr="00717D45" w:rsidRDefault="00C03F14" w:rsidP="00B76A41">
            <w:pPr>
              <w:pStyle w:val="Tablefont"/>
            </w:pPr>
            <w:r>
              <w:t>7722-84-1</w:t>
            </w:r>
          </w:p>
        </w:tc>
      </w:tr>
      <w:tr w:rsidR="00F43AD5" w:rsidRPr="004C23F4" w14:paraId="2A760766" w14:textId="77777777" w:rsidTr="00B76A41">
        <w:trPr>
          <w:cantSplit/>
        </w:trPr>
        <w:tc>
          <w:tcPr>
            <w:tcW w:w="4077" w:type="dxa"/>
          </w:tcPr>
          <w:p w14:paraId="287F515E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37614A8E" w14:textId="77777777" w:rsidR="00F43AD5" w:rsidRPr="00717D45" w:rsidRDefault="00C03F14" w:rsidP="00B76A41">
            <w:pPr>
              <w:pStyle w:val="Tablefont"/>
            </w:pPr>
            <w:r>
              <w:t>Hydrogen dioxide</w:t>
            </w:r>
            <w:r w:rsidR="00CA35AD">
              <w:t xml:space="preserve">, </w:t>
            </w:r>
            <w:proofErr w:type="spellStart"/>
            <w:r w:rsidR="00CA35AD">
              <w:t>hydroperoxide</w:t>
            </w:r>
            <w:proofErr w:type="spellEnd"/>
            <w:r w:rsidR="00E86687">
              <w:t xml:space="preserve">, </w:t>
            </w:r>
            <w:proofErr w:type="spellStart"/>
            <w:r w:rsidR="00E86687">
              <w:t>perhydrol</w:t>
            </w:r>
            <w:proofErr w:type="spellEnd"/>
          </w:p>
        </w:tc>
      </w:tr>
      <w:tr w:rsidR="00F43AD5" w:rsidRPr="004C23F4" w14:paraId="7ACC0F79" w14:textId="77777777" w:rsidTr="00B76A41">
        <w:trPr>
          <w:cantSplit/>
        </w:trPr>
        <w:tc>
          <w:tcPr>
            <w:tcW w:w="4077" w:type="dxa"/>
          </w:tcPr>
          <w:p w14:paraId="0D06976B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50EBA2A9" w14:textId="77777777" w:rsidR="00F43AD5" w:rsidRPr="00717D45" w:rsidRDefault="004B1E2F" w:rsidP="00B76A41">
            <w:pPr>
              <w:pStyle w:val="Tablefont"/>
            </w:pPr>
            <w:r>
              <w:t>H</w:t>
            </w:r>
            <w:r w:rsidRPr="004B1E2F">
              <w:rPr>
                <w:vertAlign w:val="subscript"/>
              </w:rPr>
              <w:t>2</w:t>
            </w:r>
            <w:r>
              <w:t>O</w:t>
            </w:r>
            <w:r w:rsidRPr="004B1E2F">
              <w:rPr>
                <w:vertAlign w:val="subscript"/>
              </w:rPr>
              <w:t>2</w:t>
            </w:r>
          </w:p>
        </w:tc>
      </w:tr>
      <w:tr w:rsidR="00F43AD5" w:rsidRPr="004C23F4" w14:paraId="530EB614" w14:textId="77777777" w:rsidTr="00B76A41">
        <w:trPr>
          <w:cantSplit/>
        </w:trPr>
        <w:tc>
          <w:tcPr>
            <w:tcW w:w="4077" w:type="dxa"/>
          </w:tcPr>
          <w:p w14:paraId="017A8C3F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556306F5" w14:textId="77777777" w:rsidR="00F43AD5" w:rsidRPr="00B40C60" w:rsidRDefault="007B3D04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766BF0BC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DF5E4B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564365C3" w14:textId="77777777" w:rsidTr="005E687E">
        <w:trPr>
          <w:cantSplit/>
          <w:tblHeader/>
        </w:trPr>
        <w:tc>
          <w:tcPr>
            <w:tcW w:w="4005" w:type="dxa"/>
            <w:vAlign w:val="center"/>
          </w:tcPr>
          <w:p w14:paraId="25FF437A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4CCC5771" w14:textId="77777777" w:rsidR="002C7AFE" w:rsidRPr="00DF5E4B" w:rsidRDefault="00DF5E4B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0.5 ppm (0.7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14:paraId="02E82447" w14:textId="77777777" w:rsidTr="005E687E">
        <w:trPr>
          <w:cantSplit/>
        </w:trPr>
        <w:tc>
          <w:tcPr>
            <w:tcW w:w="4005" w:type="dxa"/>
            <w:vAlign w:val="center"/>
          </w:tcPr>
          <w:p w14:paraId="72A3D044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1179A629" w14:textId="77777777" w:rsidR="002C7AFE" w:rsidRPr="00EB3D1B" w:rsidRDefault="007B3D04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7AA484C7" w14:textId="77777777" w:rsidTr="005E687E">
        <w:trPr>
          <w:cantSplit/>
        </w:trPr>
        <w:tc>
          <w:tcPr>
            <w:tcW w:w="4005" w:type="dxa"/>
            <w:vAlign w:val="center"/>
          </w:tcPr>
          <w:p w14:paraId="1EC45FCF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6E9C3B86" w14:textId="77777777" w:rsidR="002C7AFE" w:rsidRPr="00EB3D1B" w:rsidRDefault="007B3D04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238F6B36" w14:textId="77777777" w:rsidTr="005E687E">
        <w:trPr>
          <w:cantSplit/>
        </w:trPr>
        <w:tc>
          <w:tcPr>
            <w:tcW w:w="4005" w:type="dxa"/>
          </w:tcPr>
          <w:p w14:paraId="1486C54D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114BC9F5" w14:textId="77777777" w:rsidR="002C7AFE" w:rsidRPr="00EB3D1B" w:rsidRDefault="007B3D04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0175A573" w14:textId="77777777" w:rsidTr="005E687E">
        <w:trPr>
          <w:cantSplit/>
        </w:trPr>
        <w:tc>
          <w:tcPr>
            <w:tcW w:w="4005" w:type="dxa"/>
            <w:vAlign w:val="center"/>
          </w:tcPr>
          <w:p w14:paraId="5010BABA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2CD84FAF" w14:textId="77777777" w:rsidR="002C7AFE" w:rsidRPr="00EB3D1B" w:rsidRDefault="009D2D7D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75 ppm</w:t>
            </w:r>
          </w:p>
        </w:tc>
      </w:tr>
      <w:tr w:rsidR="005E687E" w:rsidRPr="004C23F4" w14:paraId="00D99837" w14:textId="77777777" w:rsidTr="009B3435">
        <w:trPr>
          <w:cantSplit/>
        </w:trPr>
        <w:tc>
          <w:tcPr>
            <w:tcW w:w="9026" w:type="dxa"/>
            <w:gridSpan w:val="2"/>
            <w:vAlign w:val="center"/>
          </w:tcPr>
          <w:p w14:paraId="1958DB16" w14:textId="77777777" w:rsidR="005E687E" w:rsidRPr="00EB3D1B" w:rsidRDefault="005E687E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Sampling and analysis:</w:t>
            </w:r>
            <w:r>
              <w:rPr>
                <w:rStyle w:val="WESstatus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7736836C9ACB44428D91539FAF886E77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E86687" w:rsidRPr="00E86687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36B11DF5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43D70307" w14:textId="1AE5EDBC" w:rsidR="006639B4" w:rsidRPr="00DF5E4B" w:rsidRDefault="00DF5E4B" w:rsidP="000C139A">
      <w:pPr>
        <w:rPr>
          <w:rFonts w:cs="Arial"/>
        </w:rPr>
      </w:pPr>
      <w:r>
        <w:rPr>
          <w:rFonts w:cs="Arial"/>
        </w:rPr>
        <w:t>A TWA of 0.5 ppm (0.7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) is recommended to protect for </w:t>
      </w:r>
      <w:r>
        <w:t xml:space="preserve">dermal, </w:t>
      </w:r>
      <w:r w:rsidR="0077391B">
        <w:t xml:space="preserve">eye </w:t>
      </w:r>
      <w:r>
        <w:t>and pulmonary irritation in exposed workers</w:t>
      </w:r>
      <w:r w:rsidR="009765F1">
        <w:t>.</w:t>
      </w:r>
    </w:p>
    <w:p w14:paraId="2A9C0806" w14:textId="77777777" w:rsidR="00C7155E" w:rsidRPr="004C23F4" w:rsidRDefault="00F10C97" w:rsidP="003365A5">
      <w:pPr>
        <w:pStyle w:val="Heading2"/>
      </w:pPr>
      <w:r>
        <w:t>Discussion and conclusions</w:t>
      </w:r>
    </w:p>
    <w:p w14:paraId="3EEC97E9" w14:textId="4ED6B60D" w:rsidR="00FB4A1B" w:rsidRDefault="00DF5E4B" w:rsidP="008D03C7">
      <w:r>
        <w:t xml:space="preserve">Hydrogen peroxide </w:t>
      </w:r>
      <w:r w:rsidR="00FB4A1B">
        <w:t>is</w:t>
      </w:r>
      <w:r>
        <w:t xml:space="preserve"> widely used for bleaching or deodorizing of textiles, wood pulp, hair</w:t>
      </w:r>
      <w:r w:rsidR="00B94BB5">
        <w:t xml:space="preserve"> and </w:t>
      </w:r>
      <w:r>
        <w:t xml:space="preserve">fur </w:t>
      </w:r>
      <w:r w:rsidR="00FB4A1B">
        <w:t>and</w:t>
      </w:r>
      <w:r>
        <w:t xml:space="preserve"> in the treatment of water and sewage. </w:t>
      </w:r>
    </w:p>
    <w:p w14:paraId="4D483B4E" w14:textId="28B05F53" w:rsidR="008D03C7" w:rsidRDefault="00DF5E4B" w:rsidP="008D03C7">
      <w:r>
        <w:t xml:space="preserve">The critical effects </w:t>
      </w:r>
      <w:r w:rsidR="00FB4A1B">
        <w:t>of exposure are</w:t>
      </w:r>
      <w:r>
        <w:t xml:space="preserve"> irritation of the eyes, skin, mucous membranes and respiratory tract.</w:t>
      </w:r>
      <w:r w:rsidR="008D03C7">
        <w:t xml:space="preserve"> </w:t>
      </w:r>
      <w:r>
        <w:t xml:space="preserve">A NOAEC of 0.5 ppm </w:t>
      </w:r>
      <w:r w:rsidR="00FB4A1B">
        <w:t>i</w:t>
      </w:r>
      <w:r>
        <w:t xml:space="preserve">s reported in workers exposed </w:t>
      </w:r>
      <w:r w:rsidR="00B07FF4">
        <w:t>for eight hours a day</w:t>
      </w:r>
      <w:r>
        <w:t xml:space="preserve"> over </w:t>
      </w:r>
      <w:r w:rsidR="009765F1">
        <w:t>one</w:t>
      </w:r>
      <w:r>
        <w:t xml:space="preserve"> year</w:t>
      </w:r>
      <w:r w:rsidR="002A41C5">
        <w:t xml:space="preserve">. </w:t>
      </w:r>
      <w:r w:rsidR="006845EE">
        <w:t>In the same study, e</w:t>
      </w:r>
      <w:r w:rsidR="002A41C5">
        <w:t>ye and throat irritation, a blocked nose, coughing and asthma symptoms were observed at 1.2 ppm</w:t>
      </w:r>
      <w:r>
        <w:t xml:space="preserve">. </w:t>
      </w:r>
      <w:r w:rsidR="008D03C7">
        <w:t xml:space="preserve">No adverse findings in lung function tests </w:t>
      </w:r>
      <w:r w:rsidR="00FB4A1B">
        <w:t xml:space="preserve">are reported </w:t>
      </w:r>
      <w:r w:rsidR="00E279B9">
        <w:t xml:space="preserve">in workers </w:t>
      </w:r>
      <w:r w:rsidR="008D03C7">
        <w:t>expose</w:t>
      </w:r>
      <w:r w:rsidR="00E279B9">
        <w:t>d</w:t>
      </w:r>
      <w:r w:rsidR="008D03C7">
        <w:t xml:space="preserve"> </w:t>
      </w:r>
      <w:r w:rsidR="00FB4A1B">
        <w:t xml:space="preserve">at </w:t>
      </w:r>
      <w:r w:rsidR="008D03C7">
        <w:rPr>
          <w:rFonts w:cs="Arial"/>
        </w:rPr>
        <w:t xml:space="preserve">up to </w:t>
      </w:r>
      <w:r w:rsidR="008D03C7">
        <w:t>0.67</w:t>
      </w:r>
      <w:r w:rsidR="009B6385">
        <w:t> </w:t>
      </w:r>
      <w:r w:rsidR="008D03C7">
        <w:t>ppm</w:t>
      </w:r>
      <w:r w:rsidR="00E279B9">
        <w:t xml:space="preserve"> for up to 11 years</w:t>
      </w:r>
      <w:r w:rsidR="008D03C7">
        <w:t xml:space="preserve">. A NOAEC of 2 ppm </w:t>
      </w:r>
      <w:r w:rsidR="00FB4A1B">
        <w:t>i</w:t>
      </w:r>
      <w:r w:rsidR="008D03C7">
        <w:t>s identified in a 28</w:t>
      </w:r>
      <w:r w:rsidR="00556943">
        <w:t>-</w:t>
      </w:r>
      <w:r w:rsidR="008D03C7">
        <w:t xml:space="preserve">day inhalation study </w:t>
      </w:r>
      <w:r w:rsidR="00FB4A1B">
        <w:t>i</w:t>
      </w:r>
      <w:r w:rsidR="008D03C7">
        <w:t>n rats</w:t>
      </w:r>
      <w:r w:rsidR="00EE07FF">
        <w:t xml:space="preserve"> (DFG, 2011)</w:t>
      </w:r>
      <w:r w:rsidR="008D03C7">
        <w:t>.</w:t>
      </w:r>
      <w:r w:rsidR="00E72FC4">
        <w:t xml:space="preserve"> No robust evidence has been presented to support the TWA of 1 ppm as recommended by ACGIH (2018).</w:t>
      </w:r>
    </w:p>
    <w:p w14:paraId="6718101A" w14:textId="05E17FC8" w:rsidR="006639B4" w:rsidRPr="004C23F4" w:rsidRDefault="008D03C7" w:rsidP="00A947A5">
      <w:pPr>
        <w:rPr>
          <w:rFonts w:cs="Arial"/>
        </w:rPr>
      </w:pPr>
      <w:r>
        <w:rPr>
          <w:rFonts w:cs="Arial"/>
        </w:rPr>
        <w:t xml:space="preserve">Based on </w:t>
      </w:r>
      <w:r w:rsidR="007E32CF">
        <w:rPr>
          <w:rFonts w:cs="Arial"/>
        </w:rPr>
        <w:t>the NOAEC of 0.5 ppm in workers</w:t>
      </w:r>
      <w:r w:rsidR="00E279B9">
        <w:rPr>
          <w:rFonts w:cs="Arial"/>
        </w:rPr>
        <w:t xml:space="preserve"> and no adverse lung function findings from chronic exposure at 0.67 ppm</w:t>
      </w:r>
      <w:r>
        <w:rPr>
          <w:rFonts w:cs="Arial"/>
        </w:rPr>
        <w:t xml:space="preserve">, </w:t>
      </w:r>
      <w:r w:rsidR="00770073">
        <w:rPr>
          <w:rFonts w:cs="Arial"/>
        </w:rPr>
        <w:t xml:space="preserve">the </w:t>
      </w:r>
      <w:r>
        <w:rPr>
          <w:rFonts w:cs="Arial"/>
        </w:rPr>
        <w:t>TWA of 0.5 ppm</w:t>
      </w:r>
      <w:r w:rsidR="00DE4060">
        <w:rPr>
          <w:rFonts w:cs="Arial"/>
        </w:rPr>
        <w:t xml:space="preserve"> (0.7 mg/m</w:t>
      </w:r>
      <w:r w:rsidR="00DE4060">
        <w:rPr>
          <w:rFonts w:cs="Arial"/>
          <w:vertAlign w:val="superscript"/>
        </w:rPr>
        <w:t>3</w:t>
      </w:r>
      <w:r w:rsidR="00DE4060">
        <w:rPr>
          <w:rFonts w:cs="Arial"/>
        </w:rPr>
        <w:t>)</w:t>
      </w:r>
      <w:r>
        <w:rPr>
          <w:rFonts w:cs="Arial"/>
        </w:rPr>
        <w:t xml:space="preserve"> </w:t>
      </w:r>
      <w:r w:rsidR="00770073">
        <w:rPr>
          <w:rFonts w:cs="Arial"/>
        </w:rPr>
        <w:t xml:space="preserve">derived by DFG (2011) </w:t>
      </w:r>
      <w:r>
        <w:rPr>
          <w:rFonts w:cs="Arial"/>
        </w:rPr>
        <w:t xml:space="preserve">is recommended to protect for irritation in exposed workers. </w:t>
      </w:r>
      <w:r w:rsidR="007E32CF">
        <w:rPr>
          <w:rFonts w:cs="Arial"/>
        </w:rPr>
        <w:t>This decision is supported by the NOAEC of 2 ppm in rats</w:t>
      </w:r>
      <w:r w:rsidR="00A947A5">
        <w:rPr>
          <w:rFonts w:cs="Arial"/>
        </w:rPr>
        <w:t xml:space="preserve"> and the irritation observed in workers at 1.2 ppm</w:t>
      </w:r>
      <w:r w:rsidR="007E32CF">
        <w:rPr>
          <w:rFonts w:cs="Arial"/>
        </w:rPr>
        <w:t>.</w:t>
      </w:r>
    </w:p>
    <w:p w14:paraId="212E9D73" w14:textId="77777777" w:rsidR="004529F0" w:rsidRPr="004C23F4" w:rsidRDefault="004529F0" w:rsidP="00A947A5">
      <w:pPr>
        <w:pStyle w:val="Heading2"/>
      </w:pPr>
      <w:r>
        <w:t>Recommendation for notations</w:t>
      </w:r>
    </w:p>
    <w:p w14:paraId="145AFCC0" w14:textId="5271E4DE" w:rsidR="007B3D04" w:rsidRPr="008D03C7" w:rsidRDefault="007B3D04" w:rsidP="00A947A5">
      <w:pPr>
        <w:rPr>
          <w:rFonts w:cs="Arial"/>
        </w:rPr>
      </w:pPr>
      <w:r w:rsidRPr="008D03C7">
        <w:rPr>
          <w:rFonts w:cs="Arial"/>
        </w:rPr>
        <w:t>Not classified as a carcinogen according to the Globally Harmonized System of Classification and Labelling o</w:t>
      </w:r>
      <w:r w:rsidR="009765F1">
        <w:rPr>
          <w:rFonts w:cs="Arial"/>
        </w:rPr>
        <w:t>f</w:t>
      </w:r>
      <w:r w:rsidRPr="008D03C7">
        <w:rPr>
          <w:rFonts w:cs="Arial"/>
        </w:rPr>
        <w:t xml:space="preserve"> Chemicals (GHS). </w:t>
      </w:r>
    </w:p>
    <w:p w14:paraId="019F1F88" w14:textId="77777777" w:rsidR="007B3D04" w:rsidRPr="008D03C7" w:rsidRDefault="007B3D04" w:rsidP="007B3D04">
      <w:pPr>
        <w:rPr>
          <w:rFonts w:cs="Arial"/>
        </w:rPr>
      </w:pPr>
      <w:r w:rsidRPr="008D03C7">
        <w:rPr>
          <w:rFonts w:cs="Arial"/>
        </w:rPr>
        <w:t xml:space="preserve">Not classified as a skin </w:t>
      </w:r>
      <w:r w:rsidR="009765F1" w:rsidRPr="008D03C7">
        <w:rPr>
          <w:rFonts w:cs="Arial"/>
        </w:rPr>
        <w:t xml:space="preserve">sensitiser </w:t>
      </w:r>
      <w:r w:rsidRPr="008D03C7">
        <w:rPr>
          <w:rFonts w:cs="Arial"/>
        </w:rPr>
        <w:t>or respiratory sensitiser according to the GHS.</w:t>
      </w:r>
    </w:p>
    <w:p w14:paraId="50894659" w14:textId="3B9C804A" w:rsidR="004529F0" w:rsidRPr="004C23F4" w:rsidRDefault="008D03C7" w:rsidP="007B3D04">
      <w:pPr>
        <w:rPr>
          <w:rFonts w:cs="Arial"/>
        </w:rPr>
      </w:pPr>
      <w:r>
        <w:rPr>
          <w:rFonts w:cs="Arial"/>
        </w:rPr>
        <w:t xml:space="preserve">A skin notation is not </w:t>
      </w:r>
      <w:r w:rsidR="002A41C5">
        <w:rPr>
          <w:rFonts w:cs="Arial"/>
        </w:rPr>
        <w:t>recommended</w:t>
      </w:r>
      <w:r>
        <w:rPr>
          <w:rFonts w:cs="Arial"/>
        </w:rPr>
        <w:t xml:space="preserve"> based on data in animals indicating low dermal </w:t>
      </w:r>
      <w:r w:rsidR="009765F1">
        <w:rPr>
          <w:rFonts w:cs="Arial"/>
        </w:rPr>
        <w:t>absorption</w:t>
      </w:r>
      <w:r>
        <w:rPr>
          <w:rFonts w:cs="Arial"/>
        </w:rPr>
        <w:t>.</w:t>
      </w:r>
    </w:p>
    <w:p w14:paraId="26CDA85F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3AC0FFC8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9216923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563750A1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31CB1026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2CA08480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231D0DA0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7B3D04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7B3D04">
                  <w:t>TWA: 1 ppm (1.4 mg/m</w:t>
                </w:r>
                <w:r w:rsidR="007B3D04" w:rsidRPr="007B3D04">
                  <w:rPr>
                    <w:vertAlign w:val="superscript"/>
                  </w:rPr>
                  <w:t>3</w:t>
                </w:r>
                <w:r w:rsidR="007B3D04">
                  <w:t>)</w:t>
                </w:r>
              </w:sdtContent>
            </w:sdt>
          </w:p>
        </w:tc>
      </w:tr>
      <w:tr w:rsidR="00C978F0" w:rsidRPr="00DA352E" w14:paraId="3A29D82A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507E005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7D7FB4A6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2568D82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CA35AD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CA35AD">
                  <w:t>TLV-TWA: 1 ppm (1.4 mg/m</w:t>
                </w:r>
                <w:r w:rsidR="00CA35AD" w:rsidRPr="00CA35AD">
                  <w:rPr>
                    <w:vertAlign w:val="superscript"/>
                  </w:rPr>
                  <w:t>3</w:t>
                </w:r>
                <w:r w:rsidR="00CA35AD">
                  <w:t>)</w:t>
                </w:r>
              </w:sdtContent>
            </w:sdt>
          </w:p>
        </w:tc>
      </w:tr>
      <w:tr w:rsidR="00C978F0" w:rsidRPr="00DA352E" w14:paraId="5117D1AE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7425166" w14:textId="5CBCE15A" w:rsidR="00C978F0" w:rsidRDefault="000629F5" w:rsidP="003365A5">
            <w:pPr>
              <w:pStyle w:val="Tabletextprimarysource"/>
            </w:pPr>
            <w:r>
              <w:t>TLV-TWA recommended to minimise the potential for irritation of the eyes, skin, mucous membranes and respiratory tract and bleaching of hair.</w:t>
            </w:r>
          </w:p>
          <w:p w14:paraId="36396ABB" w14:textId="5FC61BE2" w:rsidR="000629F5" w:rsidRDefault="000629F5" w:rsidP="003365A5">
            <w:pPr>
              <w:pStyle w:val="Tabletextprimarysource"/>
            </w:pPr>
            <w:r>
              <w:t>Summary of data:</w:t>
            </w:r>
          </w:p>
          <w:p w14:paraId="4E289BB2" w14:textId="0745EF97" w:rsidR="002A41C5" w:rsidRDefault="002A41C5" w:rsidP="003365A5">
            <w:pPr>
              <w:pStyle w:val="Tabletextprimarysource"/>
            </w:pPr>
            <w:r>
              <w:t>Derivation of TLV-TWA not provided.</w:t>
            </w:r>
          </w:p>
          <w:p w14:paraId="53C05602" w14:textId="77777777" w:rsidR="000629F5" w:rsidRDefault="000629F5" w:rsidP="003365A5">
            <w:pPr>
              <w:pStyle w:val="Tabletextprimarysource"/>
            </w:pPr>
            <w:r>
              <w:t>Human data:</w:t>
            </w:r>
          </w:p>
          <w:p w14:paraId="14B06EE9" w14:textId="24A5E481" w:rsidR="000629F5" w:rsidRDefault="000629F5" w:rsidP="00FB4A1B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No data were </w:t>
            </w:r>
            <w:r w:rsidR="007F5318">
              <w:t xml:space="preserve">reported </w:t>
            </w:r>
            <w:r>
              <w:t>regarding dose</w:t>
            </w:r>
          </w:p>
          <w:p w14:paraId="4F9B8E80" w14:textId="77777777" w:rsidR="000629F5" w:rsidRDefault="000629F5" w:rsidP="00FB4A1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Extreme irritation and inflammation of the nose and throat following inhalation of high concentrations</w:t>
            </w:r>
          </w:p>
          <w:p w14:paraId="1DB6A4A3" w14:textId="12076425" w:rsidR="000629F5" w:rsidRDefault="00942379" w:rsidP="00FB4A1B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Severe systemic poisoning resulted in headache, dizziness, vomiting, </w:t>
            </w:r>
            <w:r w:rsidR="00FB4A1B">
              <w:t>diarrhoea</w:t>
            </w:r>
            <w:r>
              <w:t>, tremors, numbness, convulsions, pulmonary oedema, unconsciousness and shock</w:t>
            </w:r>
          </w:p>
          <w:p w14:paraId="02D6B66B" w14:textId="77777777" w:rsidR="00942379" w:rsidRDefault="00942379" w:rsidP="00FB4A1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further information provided</w:t>
            </w:r>
            <w:r w:rsidR="00C90CF1">
              <w:t>.</w:t>
            </w:r>
          </w:p>
          <w:p w14:paraId="0220D901" w14:textId="77777777" w:rsidR="00942379" w:rsidRDefault="00942379" w:rsidP="00942379">
            <w:pPr>
              <w:pStyle w:val="Tabletextprimarysource"/>
            </w:pPr>
            <w:r>
              <w:t>Animal data:</w:t>
            </w:r>
          </w:p>
          <w:p w14:paraId="41319C56" w14:textId="4B73DC4A" w:rsidR="00942379" w:rsidRDefault="00942379" w:rsidP="00FB4A1B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Dogs exposed </w:t>
            </w:r>
            <w:r w:rsidR="00FB4A1B">
              <w:t>at</w:t>
            </w:r>
            <w:r>
              <w:t xml:space="preserve"> 7 ppm of 90% hydrogen peroxide; 6 h/d, 5 d/</w:t>
            </w:r>
            <w:proofErr w:type="spellStart"/>
            <w:r>
              <w:t>wk</w:t>
            </w:r>
            <w:proofErr w:type="spellEnd"/>
            <w:r>
              <w:t xml:space="preserve"> for 6 </w:t>
            </w:r>
            <w:proofErr w:type="spellStart"/>
            <w:r>
              <w:t>mo</w:t>
            </w:r>
            <w:proofErr w:type="spellEnd"/>
            <w:r>
              <w:t>; skin irritation, sneezing, lacrimation and bleaching of hair</w:t>
            </w:r>
          </w:p>
          <w:p w14:paraId="274756B9" w14:textId="36D6F1B4" w:rsidR="00942379" w:rsidRDefault="00942379" w:rsidP="00FB4A1B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Rabbits exposed </w:t>
            </w:r>
            <w:r w:rsidR="00FB4A1B">
              <w:t>at</w:t>
            </w:r>
            <w:r>
              <w:t xml:space="preserve"> 22 ppm daily for 3 </w:t>
            </w:r>
            <w:proofErr w:type="spellStart"/>
            <w:r>
              <w:t>mo</w:t>
            </w:r>
            <w:proofErr w:type="spellEnd"/>
            <w:r>
              <w:t>; irritation noted around the nose, hair bleached; no eye injury</w:t>
            </w:r>
            <w:r w:rsidR="009765F1">
              <w:t>.</w:t>
            </w:r>
          </w:p>
          <w:p w14:paraId="76D6ADFA" w14:textId="77777777" w:rsidR="002B3C16" w:rsidRDefault="002B3C16" w:rsidP="003365A5">
            <w:pPr>
              <w:pStyle w:val="Tabletextprimarysource"/>
            </w:pPr>
          </w:p>
          <w:p w14:paraId="24DD478F" w14:textId="77777777" w:rsidR="000629F5" w:rsidRDefault="00942379" w:rsidP="003365A5">
            <w:pPr>
              <w:pStyle w:val="Tabletextprimarysource"/>
            </w:pPr>
            <w:r>
              <w:t>Insufficient data to recommend a skin or sensitiser notation or TLV-STEL.</w:t>
            </w:r>
          </w:p>
          <w:p w14:paraId="580EF69D" w14:textId="77777777" w:rsidR="005026EC" w:rsidRPr="00DA352E" w:rsidRDefault="005026EC" w:rsidP="003365A5">
            <w:pPr>
              <w:pStyle w:val="Tabletextprimarysource"/>
            </w:pPr>
          </w:p>
        </w:tc>
      </w:tr>
      <w:tr w:rsidR="00C978F0" w:rsidRPr="00DA352E" w14:paraId="718E9D4D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9D3E897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CA35AD">
                  <w:t>2011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CA35AD">
                  <w:t>MAK: 0.5 ppm (0.7 mg/m</w:t>
                </w:r>
                <w:r w:rsidR="00CA35AD" w:rsidRPr="00CA35AD">
                  <w:rPr>
                    <w:vertAlign w:val="superscript"/>
                  </w:rPr>
                  <w:t>3</w:t>
                </w:r>
                <w:r w:rsidR="00CA35AD">
                  <w:t>)</w:t>
                </w:r>
              </w:sdtContent>
            </w:sdt>
          </w:p>
        </w:tc>
      </w:tr>
      <w:tr w:rsidR="00C978F0" w:rsidRPr="00DA352E" w14:paraId="55D408C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73598E0" w14:textId="77777777" w:rsidR="00C978F0" w:rsidRDefault="00942379" w:rsidP="009765F1">
            <w:pPr>
              <w:pStyle w:val="Tabletextprimarysource"/>
            </w:pPr>
            <w:r>
              <w:t>Summary of additional data:</w:t>
            </w:r>
          </w:p>
          <w:p w14:paraId="2E366D44" w14:textId="77777777" w:rsidR="0046718B" w:rsidRDefault="0046718B" w:rsidP="00FB4A1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Cancer risk for humans considered negligible</w:t>
            </w:r>
          </w:p>
          <w:p w14:paraId="790AA3C4" w14:textId="5C5EF48A" w:rsidR="00FB4A1B" w:rsidRDefault="0046718B" w:rsidP="00FB4A1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</w:t>
            </w:r>
            <w:r w:rsidR="00465665">
              <w:t>OAEC</w:t>
            </w:r>
            <w:r>
              <w:t xml:space="preserve"> of 0.5 ppm </w:t>
            </w:r>
            <w:r w:rsidR="00465665">
              <w:t xml:space="preserve">in workers; 8 h </w:t>
            </w:r>
            <w:r>
              <w:t>exposure</w:t>
            </w:r>
            <w:r w:rsidR="00465665">
              <w:t xml:space="preserve"> (no peak)</w:t>
            </w:r>
            <w:r w:rsidR="00DF5E4B">
              <w:t xml:space="preserve"> </w:t>
            </w:r>
            <w:r w:rsidR="00C61C02">
              <w:rPr>
                <w:rFonts w:cs="Arial"/>
              </w:rPr>
              <w:t>≈</w:t>
            </w:r>
            <w:r w:rsidR="00DF5E4B">
              <w:t>1 yr</w:t>
            </w:r>
            <w:r w:rsidR="00465665">
              <w:t>;</w:t>
            </w:r>
            <w:r>
              <w:t xml:space="preserve"> </w:t>
            </w:r>
          </w:p>
          <w:p w14:paraId="28397CC8" w14:textId="16881BD7" w:rsidR="0046718B" w:rsidRDefault="0046718B" w:rsidP="00FB4A1B">
            <w:pPr>
              <w:pStyle w:val="ListBullet"/>
              <w:numPr>
                <w:ilvl w:val="0"/>
                <w:numId w:val="10"/>
              </w:numPr>
              <w:spacing w:before="60" w:after="60"/>
              <w:contextualSpacing w:val="0"/>
            </w:pPr>
            <w:r>
              <w:t>1.2</w:t>
            </w:r>
            <w:r w:rsidR="00C61C02">
              <w:t>–</w:t>
            </w:r>
            <w:r>
              <w:t>2.4 p</w:t>
            </w:r>
            <w:r w:rsidR="00465665">
              <w:t xml:space="preserve">pm, with peaks </w:t>
            </w:r>
            <w:r w:rsidR="00FB4A1B">
              <w:t>at</w:t>
            </w:r>
            <w:r w:rsidR="00465665">
              <w:t xml:space="preserve"> 8</w:t>
            </w:r>
            <w:r w:rsidR="00E911F6">
              <w:t> </w:t>
            </w:r>
            <w:r w:rsidR="00465665">
              <w:t>ppm reports of</w:t>
            </w:r>
            <w:r>
              <w:t xml:space="preserve"> eye and throat irritation, a blocked nose, coughing and asthma symptoms</w:t>
            </w:r>
            <w:r w:rsidR="00DF5E4B">
              <w:t>; no further information</w:t>
            </w:r>
          </w:p>
          <w:p w14:paraId="70618EF6" w14:textId="77777777" w:rsidR="004F29A9" w:rsidRDefault="00465665" w:rsidP="00FB4A1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adverse findings in lung function tests</w:t>
            </w:r>
            <w:r w:rsidR="00A83CFD">
              <w:t xml:space="preserve"> </w:t>
            </w:r>
            <w:r w:rsidR="007E32CF">
              <w:t xml:space="preserve">in workers </w:t>
            </w:r>
            <w:r w:rsidR="00A83CFD">
              <w:t>expos</w:t>
            </w:r>
            <w:r w:rsidR="007E32CF">
              <w:t>ed at</w:t>
            </w:r>
            <w:r w:rsidR="00A83CFD">
              <w:t xml:space="preserve"> </w:t>
            </w:r>
            <w:r w:rsidR="00A83CFD">
              <w:rPr>
                <w:rFonts w:cs="Arial"/>
              </w:rPr>
              <w:t>≤</w:t>
            </w:r>
            <w:r w:rsidR="00A83CFD">
              <w:t>0.67 ppm</w:t>
            </w:r>
            <w:r w:rsidR="007E32CF">
              <w:t xml:space="preserve"> for between </w:t>
            </w:r>
          </w:p>
          <w:p w14:paraId="4074D1C2" w14:textId="1ABD6F3F" w:rsidR="00465665" w:rsidRDefault="007E32CF" w:rsidP="004F29A9">
            <w:pPr>
              <w:pStyle w:val="ListBullet"/>
              <w:numPr>
                <w:ilvl w:val="0"/>
                <w:numId w:val="0"/>
              </w:numPr>
              <w:spacing w:before="60" w:after="60"/>
              <w:ind w:left="714"/>
              <w:contextualSpacing w:val="0"/>
            </w:pPr>
            <w:r>
              <w:t>2-11 yr</w:t>
            </w:r>
            <w:r w:rsidR="00556943">
              <w:t xml:space="preserve"> (frequency of exposure not clear)</w:t>
            </w:r>
          </w:p>
          <w:p w14:paraId="5C9FD5CB" w14:textId="77777777" w:rsidR="00942379" w:rsidRDefault="0046718B" w:rsidP="00FB4A1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NOAEC of 2 ppm; 28</w:t>
            </w:r>
            <w:r w:rsidR="009765F1">
              <w:t xml:space="preserve"> </w:t>
            </w:r>
            <w:r>
              <w:t>d inhalation study in rats; irritation effects</w:t>
            </w:r>
          </w:p>
          <w:p w14:paraId="7AD9B02C" w14:textId="22CE549C" w:rsidR="0046718B" w:rsidRDefault="00A83CFD" w:rsidP="00FB4A1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MAK based on NOAEC in humans</w:t>
            </w:r>
            <w:r w:rsidR="009765F1">
              <w:t>.</w:t>
            </w:r>
          </w:p>
          <w:p w14:paraId="0C48899D" w14:textId="77777777" w:rsidR="002B3C16" w:rsidRPr="00DA352E" w:rsidRDefault="002B3C16" w:rsidP="00FB4A1B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58C42C2C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262863A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80390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80390D" w:rsidRPr="0046718B">
                  <w:t>NA</w:t>
                </w:r>
                <w:proofErr w:type="spellEnd"/>
              </w:sdtContent>
            </w:sdt>
          </w:p>
        </w:tc>
      </w:tr>
      <w:tr w:rsidR="00C978F0" w:rsidRPr="00DA352E" w14:paraId="2DFDEF6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8DF6A4C" w14:textId="77777777" w:rsidR="00C978F0" w:rsidRPr="00DA352E" w:rsidRDefault="0080390D" w:rsidP="003365A5">
            <w:pPr>
              <w:pStyle w:val="Tabletextprimarysource"/>
            </w:pPr>
            <w:r>
              <w:t>No report</w:t>
            </w:r>
            <w:r w:rsidR="009765F1">
              <w:t>.</w:t>
            </w:r>
          </w:p>
        </w:tc>
      </w:tr>
      <w:tr w:rsidR="00DA352E" w:rsidRPr="00DA352E" w14:paraId="0E405F1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1D61DC2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80390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80390D">
                  <w:t>NA</w:t>
                </w:r>
                <w:proofErr w:type="spellEnd"/>
              </w:sdtContent>
            </w:sdt>
          </w:p>
        </w:tc>
      </w:tr>
      <w:tr w:rsidR="00DA352E" w:rsidRPr="00DA352E" w14:paraId="49CBB3F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68BBC82" w14:textId="77777777" w:rsidR="00DA352E" w:rsidRPr="00DA352E" w:rsidRDefault="0080390D" w:rsidP="003365A5">
            <w:pPr>
              <w:pStyle w:val="Tabletextprimarysource"/>
            </w:pPr>
            <w:r>
              <w:t>No report</w:t>
            </w:r>
            <w:r w:rsidR="009765F1">
              <w:t>.</w:t>
            </w:r>
          </w:p>
        </w:tc>
      </w:tr>
      <w:tr w:rsidR="00DA352E" w:rsidRPr="00DA352E" w14:paraId="2A9ECCAC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6C33A42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924D42">
                  <w:t>2002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924D42">
                  <w:t>Not assigned</w:t>
                </w:r>
              </w:sdtContent>
            </w:sdt>
          </w:p>
        </w:tc>
      </w:tr>
      <w:tr w:rsidR="00DA352E" w:rsidRPr="00DA352E" w14:paraId="35D5B9D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91E9C08" w14:textId="77777777" w:rsidR="00DA352E" w:rsidRDefault="00A83CFD" w:rsidP="003365A5">
            <w:pPr>
              <w:pStyle w:val="Tabletextprimarysource"/>
            </w:pPr>
            <w:r>
              <w:t>Summary of additional data:</w:t>
            </w:r>
          </w:p>
          <w:p w14:paraId="1654A591" w14:textId="77777777" w:rsidR="00A83CFD" w:rsidRDefault="00A83CFD" w:rsidP="00FB4A1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Carcinogenicity and genotoxicity evaluation</w:t>
            </w:r>
          </w:p>
          <w:p w14:paraId="48606A2A" w14:textId="77777777" w:rsidR="00A83CFD" w:rsidRPr="00DA352E" w:rsidRDefault="00A83CFD" w:rsidP="00FB4A1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Inadequate evidence for the carcinogenicity</w:t>
            </w:r>
            <w:r w:rsidR="009765F1">
              <w:t>.</w:t>
            </w:r>
          </w:p>
        </w:tc>
      </w:tr>
    </w:tbl>
    <w:p w14:paraId="6346DB6C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7"/>
        <w:gridCol w:w="423"/>
        <w:gridCol w:w="661"/>
        <w:gridCol w:w="6445"/>
      </w:tblGrid>
      <w:tr w:rsidR="004966BF" w:rsidRPr="00263255" w14:paraId="73B8302B" w14:textId="77777777" w:rsidTr="00DF5E4B">
        <w:trPr>
          <w:cantSplit/>
          <w:trHeight w:val="393"/>
          <w:tblHeader/>
        </w:trPr>
        <w:tc>
          <w:tcPr>
            <w:tcW w:w="1497" w:type="dxa"/>
            <w:shd w:val="clear" w:color="auto" w:fill="BFBFBF" w:themeFill="background1" w:themeFillShade="BF"/>
            <w:vAlign w:val="center"/>
          </w:tcPr>
          <w:p w14:paraId="305C9D2B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6C0659C7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4AAF1B5B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5" w:type="dxa"/>
            <w:shd w:val="clear" w:color="auto" w:fill="BFBFBF" w:themeFill="background1" w:themeFillShade="BF"/>
            <w:vAlign w:val="center"/>
          </w:tcPr>
          <w:p w14:paraId="3AB959D6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65AC5AD6" w14:textId="77777777" w:rsidTr="00DF5E4B">
        <w:trPr>
          <w:cantSplit/>
        </w:trPr>
        <w:tc>
          <w:tcPr>
            <w:tcW w:w="1497" w:type="dxa"/>
          </w:tcPr>
          <w:p w14:paraId="7C1CE21F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7B1BACE1" w14:textId="77777777" w:rsidR="004966BF" w:rsidRPr="00CE617F" w:rsidRDefault="005E6841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A83CFD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6FC42A0C" w14:textId="77777777" w:rsidR="004966BF" w:rsidRPr="004C23F4" w:rsidRDefault="00A83CFD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2014</w:t>
            </w:r>
          </w:p>
        </w:tc>
        <w:tc>
          <w:tcPr>
            <w:tcW w:w="6445" w:type="dxa"/>
          </w:tcPr>
          <w:p w14:paraId="538E075E" w14:textId="77777777" w:rsidR="004966BF" w:rsidRDefault="00A83CFD" w:rsidP="00FB4A1B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LD</w:t>
            </w:r>
            <w:r>
              <w:rPr>
                <w:rStyle w:val="checkbox"/>
                <w:rFonts w:ascii="Arial" w:hAnsi="Arial" w:cs="Arial"/>
                <w:vertAlign w:val="subscript"/>
              </w:rPr>
              <w:t>50</w:t>
            </w:r>
            <w:r w:rsidR="00613F6A">
              <w:rPr>
                <w:rStyle w:val="checkbox"/>
                <w:rFonts w:ascii="Arial" w:hAnsi="Arial" w:cs="Arial"/>
              </w:rPr>
              <w:t>:</w:t>
            </w:r>
            <w:r w:rsidRPr="00A83CFD">
              <w:rPr>
                <w:rStyle w:val="checkbox"/>
                <w:rFonts w:ascii="Arial" w:hAnsi="Arial" w:cs="Arial"/>
              </w:rPr>
              <w:t xml:space="preserve"> 9,200 mg/kg in rabbits</w:t>
            </w:r>
          </w:p>
          <w:p w14:paraId="0ABD887A" w14:textId="77777777" w:rsidR="00DF5E4B" w:rsidRDefault="00DF5E4B" w:rsidP="00FB4A1B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Corrosive to rabbit eye in </w:t>
            </w:r>
            <w:proofErr w:type="spellStart"/>
            <w:r>
              <w:rPr>
                <w:rStyle w:val="checkbox"/>
                <w:rFonts w:ascii="Arial" w:hAnsi="Arial" w:cs="Arial"/>
              </w:rPr>
              <w:t>Draize</w:t>
            </w:r>
            <w:proofErr w:type="spellEnd"/>
            <w:r>
              <w:rPr>
                <w:rStyle w:val="checkbox"/>
                <w:rFonts w:ascii="Arial" w:hAnsi="Arial" w:cs="Arial"/>
              </w:rPr>
              <w:t xml:space="preserve"> test</w:t>
            </w:r>
          </w:p>
          <w:p w14:paraId="2429764E" w14:textId="77777777" w:rsidR="00DF5E4B" w:rsidRPr="004C23F4" w:rsidRDefault="00DF5E4B" w:rsidP="00FB4A1B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C</w:t>
            </w:r>
            <w:r w:rsidRPr="00DF5E4B">
              <w:rPr>
                <w:rStyle w:val="checkbox"/>
                <w:rFonts w:ascii="Arial" w:hAnsi="Arial" w:cs="Arial"/>
              </w:rPr>
              <w:t>orrosive to the skin and eyes and is a respiratory irritant</w:t>
            </w:r>
            <w:r w:rsidR="009765F1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0"/>
    <w:p w14:paraId="2025AF0B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3849B6C1" w14:textId="77777777" w:rsidTr="00DF5E4B">
        <w:trPr>
          <w:trHeight w:val="454"/>
          <w:tblHeader/>
        </w:trPr>
        <w:tc>
          <w:tcPr>
            <w:tcW w:w="6603" w:type="dxa"/>
            <w:vAlign w:val="center"/>
          </w:tcPr>
          <w:p w14:paraId="60B8F0AB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31F5A863" w14:textId="77777777" w:rsidR="002E0D61" w:rsidRDefault="00DF5E4B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7FD45FDB" w14:textId="77777777" w:rsidTr="00DF5E4B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7EF4ED51" w14:textId="77777777" w:rsidR="008A36CF" w:rsidRPr="006901A2" w:rsidRDefault="00DF5E4B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15412926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116E5896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5070987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51492811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7E92E924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75FBF6DE" w14:textId="77777777" w:rsidTr="00812887">
        <w:trPr>
          <w:cantSplit/>
        </w:trPr>
        <w:tc>
          <w:tcPr>
            <w:tcW w:w="3227" w:type="dxa"/>
          </w:tcPr>
          <w:p w14:paraId="5A057F32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1FED845F" w14:textId="77777777" w:rsidR="00687890" w:rsidRPr="00DD2F9B" w:rsidRDefault="00CA35AD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72E20A61" w14:textId="77777777" w:rsidTr="00812887">
        <w:trPr>
          <w:cantSplit/>
        </w:trPr>
        <w:tc>
          <w:tcPr>
            <w:tcW w:w="3227" w:type="dxa"/>
          </w:tcPr>
          <w:p w14:paraId="5E3A91FE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07FF941E" w14:textId="77777777" w:rsidR="007925F0" w:rsidRPr="00DD2F9B" w:rsidRDefault="00CA35AD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1ECC917D" w14:textId="77777777" w:rsidTr="00812887">
        <w:trPr>
          <w:cantSplit/>
        </w:trPr>
        <w:tc>
          <w:tcPr>
            <w:tcW w:w="3227" w:type="dxa"/>
          </w:tcPr>
          <w:p w14:paraId="64B51004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11344F22" w14:textId="77777777" w:rsidR="00AF483F" w:rsidRPr="00DD2F9B" w:rsidRDefault="009D2D7D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6137583A" w14:textId="77777777" w:rsidTr="00812887">
        <w:trPr>
          <w:cantSplit/>
        </w:trPr>
        <w:tc>
          <w:tcPr>
            <w:tcW w:w="3227" w:type="dxa"/>
          </w:tcPr>
          <w:p w14:paraId="28F61C7D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04AFA41B" w14:textId="77777777" w:rsidR="00687890" w:rsidRPr="00DD2F9B" w:rsidRDefault="009D2D7D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602A9168" w14:textId="77777777" w:rsidTr="00812887">
        <w:trPr>
          <w:cantSplit/>
        </w:trPr>
        <w:tc>
          <w:tcPr>
            <w:tcW w:w="3227" w:type="dxa"/>
          </w:tcPr>
          <w:p w14:paraId="2340A0A8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016022FA" w14:textId="77777777" w:rsidR="00E41A26" w:rsidRPr="00DD2F9B" w:rsidRDefault="009D2D7D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BE3D0C8" w14:textId="77777777" w:rsidTr="00812887">
        <w:trPr>
          <w:cantSplit/>
        </w:trPr>
        <w:tc>
          <w:tcPr>
            <w:tcW w:w="3227" w:type="dxa"/>
          </w:tcPr>
          <w:p w14:paraId="5C1932A6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DB8F6E0" w14:textId="77777777" w:rsidR="002E0D61" w:rsidRPr="00DD2F9B" w:rsidRDefault="00E6313F" w:rsidP="00E6313F">
            <w:r>
              <w:t>Carcinogenicity – A3</w:t>
            </w:r>
          </w:p>
        </w:tc>
      </w:tr>
      <w:tr w:rsidR="002E0D61" w:rsidRPr="004C23F4" w14:paraId="0043C64F" w14:textId="77777777" w:rsidTr="00812887">
        <w:trPr>
          <w:cantSplit/>
        </w:trPr>
        <w:tc>
          <w:tcPr>
            <w:tcW w:w="3227" w:type="dxa"/>
          </w:tcPr>
          <w:p w14:paraId="7DCD6796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4C0BEB04" w14:textId="77777777" w:rsidR="002E0D61" w:rsidRPr="00DD2F9B" w:rsidRDefault="00E6313F" w:rsidP="00DD2F9B">
            <w:pPr>
              <w:pStyle w:val="Tablefont"/>
            </w:pPr>
            <w:r>
              <w:t>Carcinogenicity – 4</w:t>
            </w:r>
          </w:p>
        </w:tc>
      </w:tr>
      <w:tr w:rsidR="002E0D61" w:rsidRPr="004C23F4" w14:paraId="1BE9DD03" w14:textId="77777777" w:rsidTr="00812887">
        <w:trPr>
          <w:cantSplit/>
        </w:trPr>
        <w:tc>
          <w:tcPr>
            <w:tcW w:w="3227" w:type="dxa"/>
          </w:tcPr>
          <w:p w14:paraId="431B6D9C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0E48DA42" w14:textId="77777777" w:rsidR="002E0D61" w:rsidRPr="00DD2F9B" w:rsidRDefault="0080390D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E8A8FF0" w14:textId="77777777" w:rsidTr="00812887">
        <w:trPr>
          <w:cantSplit/>
        </w:trPr>
        <w:tc>
          <w:tcPr>
            <w:tcW w:w="3227" w:type="dxa"/>
          </w:tcPr>
          <w:p w14:paraId="75D0770E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5974526A" w14:textId="77777777" w:rsidR="002E0D61" w:rsidRPr="00DD2F9B" w:rsidRDefault="000314E8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55A7D4A" w14:textId="77777777" w:rsidTr="00812887">
        <w:trPr>
          <w:cantSplit/>
        </w:trPr>
        <w:tc>
          <w:tcPr>
            <w:tcW w:w="3227" w:type="dxa"/>
          </w:tcPr>
          <w:p w14:paraId="04C0C574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263AFC1" w14:textId="77777777" w:rsidR="00386093" w:rsidRPr="00DD2F9B" w:rsidRDefault="00E6313F" w:rsidP="00DD2F9B">
            <w:pPr>
              <w:pStyle w:val="Tablefont"/>
            </w:pPr>
            <w:r>
              <w:t>Carcinogenicity – Group 3</w:t>
            </w:r>
          </w:p>
        </w:tc>
      </w:tr>
      <w:tr w:rsidR="00386093" w:rsidRPr="004C23F4" w14:paraId="37226A94" w14:textId="77777777" w:rsidTr="00812887">
        <w:trPr>
          <w:cantSplit/>
        </w:trPr>
        <w:tc>
          <w:tcPr>
            <w:tcW w:w="3227" w:type="dxa"/>
          </w:tcPr>
          <w:p w14:paraId="2B857B97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3AE32580" w14:textId="77777777" w:rsidR="00386093" w:rsidRPr="00DD2F9B" w:rsidRDefault="009D2D7D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3E5F89C1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723490B8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66E5A41B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65A0DA5A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3CD80903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9168" w:type="dxa"/>
              <w:tblLook w:val="04A0" w:firstRow="1" w:lastRow="0" w:firstColumn="1" w:lastColumn="0" w:noHBand="0" w:noVBand="1"/>
            </w:tblPr>
            <w:tblGrid>
              <w:gridCol w:w="3660"/>
              <w:gridCol w:w="1084"/>
              <w:gridCol w:w="1084"/>
              <w:gridCol w:w="2982"/>
            </w:tblGrid>
            <w:tr w:rsidR="00DF5E4B" w:rsidRPr="00DF5E4B" w14:paraId="593E2568" w14:textId="77777777" w:rsidTr="00DF5E4B">
              <w:trPr>
                <w:trHeight w:val="324"/>
              </w:trPr>
              <w:tc>
                <w:tcPr>
                  <w:tcW w:w="3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2D591DA" w14:textId="77777777" w:rsidR="00DF5E4B" w:rsidRPr="00DF5E4B" w:rsidRDefault="00DF5E4B" w:rsidP="00DF5E4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5E4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6491D35" w14:textId="77777777" w:rsidR="00DF5E4B" w:rsidRPr="00DF5E4B" w:rsidRDefault="00DF5E4B" w:rsidP="00DF5E4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5E4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DF238E4" w14:textId="77777777" w:rsidR="00DF5E4B" w:rsidRPr="00DF5E4B" w:rsidRDefault="00DF5E4B" w:rsidP="00DF5E4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F5E4B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07D7D56" w14:textId="77777777" w:rsidR="00DF5E4B" w:rsidRPr="00DF5E4B" w:rsidRDefault="00DF5E4B" w:rsidP="00DF5E4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5E4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F5E4B" w:rsidRPr="00DF5E4B" w14:paraId="4B8A484A" w14:textId="77777777" w:rsidTr="00DF5E4B">
              <w:trPr>
                <w:trHeight w:val="324"/>
              </w:trPr>
              <w:tc>
                <w:tcPr>
                  <w:tcW w:w="3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02DE677" w14:textId="77777777" w:rsidR="00DF5E4B" w:rsidRPr="00DF5E4B" w:rsidRDefault="00DF5E4B" w:rsidP="00DF5E4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5E4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DF5E4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DF5E4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BEF3B59" w14:textId="77777777" w:rsidR="00DF5E4B" w:rsidRPr="00DF5E4B" w:rsidRDefault="00DF5E4B" w:rsidP="00DF5E4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5E4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3C4902F" w14:textId="77777777" w:rsidR="00DF5E4B" w:rsidRPr="00DF5E4B" w:rsidRDefault="00DF5E4B" w:rsidP="00DF5E4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F5E4B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6DC4686" w14:textId="77777777" w:rsidR="00DF5E4B" w:rsidRPr="00DF5E4B" w:rsidRDefault="00DF5E4B" w:rsidP="00DF5E4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5E4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F5E4B" w:rsidRPr="00DF5E4B" w14:paraId="33F0B778" w14:textId="77777777" w:rsidTr="00DF5E4B">
              <w:trPr>
                <w:trHeight w:val="324"/>
              </w:trPr>
              <w:tc>
                <w:tcPr>
                  <w:tcW w:w="3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3040EE9" w14:textId="77777777" w:rsidR="00DF5E4B" w:rsidRPr="00DF5E4B" w:rsidRDefault="00DF5E4B" w:rsidP="00DF5E4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5E4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DBCB3D3" w14:textId="77777777" w:rsidR="00DF5E4B" w:rsidRPr="00DF5E4B" w:rsidRDefault="00DF5E4B" w:rsidP="00DF5E4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5E4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B4B5B73" w14:textId="77777777" w:rsidR="00DF5E4B" w:rsidRPr="00DF5E4B" w:rsidRDefault="00DF5E4B" w:rsidP="00DF5E4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F5E4B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50034A7" w14:textId="77777777" w:rsidR="00DF5E4B" w:rsidRPr="00DF5E4B" w:rsidRDefault="00DF5E4B" w:rsidP="00DF5E4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5E4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F5E4B" w:rsidRPr="00DF5E4B" w14:paraId="206BDFA3" w14:textId="77777777" w:rsidTr="00DF5E4B">
              <w:trPr>
                <w:trHeight w:val="324"/>
              </w:trPr>
              <w:tc>
                <w:tcPr>
                  <w:tcW w:w="3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4BB5767" w14:textId="77777777" w:rsidR="00DF5E4B" w:rsidRPr="00DF5E4B" w:rsidRDefault="00DF5E4B" w:rsidP="00DF5E4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5E4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DF5E4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DF5E4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DF5E4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DF5E4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214D7F9" w14:textId="77777777" w:rsidR="00DF5E4B" w:rsidRPr="00DF5E4B" w:rsidRDefault="00DF5E4B" w:rsidP="00DF5E4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5E4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4AE1EDC" w14:textId="77777777" w:rsidR="00DF5E4B" w:rsidRPr="00DF5E4B" w:rsidRDefault="00DF5E4B" w:rsidP="00DF5E4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F5E4B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6E2A8A0" w14:textId="77777777" w:rsidR="00DF5E4B" w:rsidRPr="00DF5E4B" w:rsidRDefault="00DF5E4B" w:rsidP="00DF5E4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5E4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F5E4B" w:rsidRPr="00DF5E4B" w14:paraId="2B37AAF6" w14:textId="77777777" w:rsidTr="00DF5E4B">
              <w:trPr>
                <w:trHeight w:val="324"/>
              </w:trPr>
              <w:tc>
                <w:tcPr>
                  <w:tcW w:w="3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56F3E10" w14:textId="77777777" w:rsidR="00DF5E4B" w:rsidRPr="00DF5E4B" w:rsidRDefault="00DF5E4B" w:rsidP="00DF5E4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5E4B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DF5E4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7ACE172" w14:textId="77777777" w:rsidR="00DF5E4B" w:rsidRPr="00DF5E4B" w:rsidRDefault="00DF5E4B" w:rsidP="00DF5E4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5E4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E51D95C" w14:textId="77777777" w:rsidR="00DF5E4B" w:rsidRPr="00DF5E4B" w:rsidRDefault="00DF5E4B" w:rsidP="00DF5E4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F5E4B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50C7D81" w14:textId="77777777" w:rsidR="00DF5E4B" w:rsidRPr="00DF5E4B" w:rsidRDefault="00DF5E4B" w:rsidP="00DF5E4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5E4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F5E4B" w:rsidRPr="00DF5E4B" w14:paraId="323CC19A" w14:textId="77777777" w:rsidTr="00DF5E4B">
              <w:trPr>
                <w:trHeight w:val="324"/>
              </w:trPr>
              <w:tc>
                <w:tcPr>
                  <w:tcW w:w="3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1A664D4" w14:textId="77777777" w:rsidR="00DF5E4B" w:rsidRPr="00DF5E4B" w:rsidRDefault="00DF5E4B" w:rsidP="00DF5E4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5E4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776DB1A" w14:textId="77777777" w:rsidR="00DF5E4B" w:rsidRPr="00DF5E4B" w:rsidRDefault="00DF5E4B" w:rsidP="00DF5E4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5E4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5C0563A" w14:textId="77777777" w:rsidR="00DF5E4B" w:rsidRPr="00DF5E4B" w:rsidRDefault="00DF5E4B" w:rsidP="00DF5E4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F5E4B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EB8CA7C" w14:textId="77777777" w:rsidR="00DF5E4B" w:rsidRPr="00DF5E4B" w:rsidRDefault="00DF5E4B" w:rsidP="00DF5E4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5E4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DF5E4B" w:rsidRPr="00DF5E4B" w14:paraId="74DCBA3E" w14:textId="77777777" w:rsidTr="00DF5E4B">
              <w:trPr>
                <w:trHeight w:val="324"/>
              </w:trPr>
              <w:tc>
                <w:tcPr>
                  <w:tcW w:w="3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FDC0084" w14:textId="77777777" w:rsidR="00DF5E4B" w:rsidRPr="00DF5E4B" w:rsidRDefault="00DF5E4B" w:rsidP="00DF5E4B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5E4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60CC469" w14:textId="77777777" w:rsidR="00DF5E4B" w:rsidRPr="00DF5E4B" w:rsidRDefault="00DF5E4B" w:rsidP="00DF5E4B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5E4B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2D7BEAC" w14:textId="77777777" w:rsidR="00DF5E4B" w:rsidRPr="00DF5E4B" w:rsidRDefault="00DF5E4B" w:rsidP="00DF5E4B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DF5E4B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9BA8DC0" w14:textId="77777777" w:rsidR="00DF5E4B" w:rsidRPr="00DF5E4B" w:rsidRDefault="00DF5E4B" w:rsidP="00DF5E4B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DF5E4B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not warranted</w:t>
                  </w:r>
                </w:p>
              </w:tc>
            </w:tr>
          </w:tbl>
          <w:p w14:paraId="52E1D5E8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46DE88DD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7AA01CB6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623558C8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39BC9F9" w14:textId="77777777" w:rsidR="00EB3D1B" w:rsidRDefault="00C55AE7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6B7A685A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50618FE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20236CF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39FD959E" w14:textId="77777777" w:rsidR="001B79E5" w:rsidRDefault="0080390D" w:rsidP="001B79E5">
                <w:pPr>
                  <w:pStyle w:val="Tablefont"/>
                </w:pPr>
                <w:r>
                  <w:t>34.02</w:t>
                </w:r>
              </w:p>
            </w:tc>
          </w:sdtContent>
        </w:sdt>
      </w:tr>
      <w:tr w:rsidR="00A31D99" w:rsidRPr="004C23F4" w14:paraId="09EA5AE5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9D9C7DD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2D53F4E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20671415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EADC892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BF490E2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298D60C" w14:textId="77777777" w:rsidTr="00EA6243">
        <w:trPr>
          <w:cantSplit/>
        </w:trPr>
        <w:tc>
          <w:tcPr>
            <w:tcW w:w="4077" w:type="dxa"/>
            <w:vAlign w:val="center"/>
          </w:tcPr>
          <w:p w14:paraId="2D7A2559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1F79841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64137AB5" w14:textId="77777777" w:rsidTr="00EA6243">
        <w:trPr>
          <w:cantSplit/>
        </w:trPr>
        <w:tc>
          <w:tcPr>
            <w:tcW w:w="4077" w:type="dxa"/>
            <w:vAlign w:val="center"/>
          </w:tcPr>
          <w:p w14:paraId="4C585B6E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4B87954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6BB3982A" w14:textId="77777777" w:rsidTr="00EA6243">
        <w:trPr>
          <w:cantSplit/>
        </w:trPr>
        <w:tc>
          <w:tcPr>
            <w:tcW w:w="4077" w:type="dxa"/>
            <w:vAlign w:val="center"/>
          </w:tcPr>
          <w:p w14:paraId="5A5760DF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652C3329" w14:textId="77777777" w:rsidR="00E06F40" w:rsidRPr="00A006A0" w:rsidRDefault="005E6841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63E16F27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5CC215F4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5A721A96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6672CA27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30FF54EA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1CD11F0A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1DA07D9B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4E6951ED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3978BE6D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682E2074" w14:textId="77777777" w:rsidR="00C55AE7" w:rsidRDefault="00C55AE7" w:rsidP="00C55AE7">
      <w:r w:rsidRPr="002022B6">
        <w:t>Deutsche Forschungsgemeinschaft (DFG)</w:t>
      </w:r>
      <w:r>
        <w:t xml:space="preserve"> (2011) Hydrogen peroxide – MAK value documentation.</w:t>
      </w:r>
    </w:p>
    <w:p w14:paraId="4C9FFF92" w14:textId="77777777" w:rsidR="00C55AE7" w:rsidRDefault="00C55AE7" w:rsidP="00C55AE7">
      <w:r w:rsidRPr="002022B6">
        <w:t>Health Council of the Netherlands</w:t>
      </w:r>
      <w:r>
        <w:t xml:space="preserve"> (HCOTN) (2001) Hydrogen peroxide</w:t>
      </w:r>
      <w:r w:rsidRPr="005F7416">
        <w:t xml:space="preserve">. </w:t>
      </w:r>
      <w:r w:rsidRPr="00082E5A">
        <w:t>Evaluation of the carcinogenicity and genotoxicity</w:t>
      </w:r>
      <w:r w:rsidRPr="005F7416">
        <w:t xml:space="preserve">. The Hague: Health Council of the Netherlands; publication no. </w:t>
      </w:r>
      <w:r>
        <w:t>2002/11OSH.</w:t>
      </w:r>
    </w:p>
    <w:p w14:paraId="311C606D" w14:textId="77777777" w:rsidR="00027B73" w:rsidRDefault="00027B73" w:rsidP="00C55AE7">
      <w:r w:rsidRPr="00027B73">
        <w:t>International Agency for Research on Cancer (IARC) (1999) Volume 71 re-evaluation of some organic chemicals, hydrazine and hydrogen peroxide. IARC Monographs on the evaluation of the carcinogenic risk to humans.</w:t>
      </w:r>
    </w:p>
    <w:p w14:paraId="6BA26FD0" w14:textId="68BD5078" w:rsidR="00C55AE7" w:rsidRPr="00351FE0" w:rsidRDefault="00367232" w:rsidP="00084859">
      <w:r w:rsidRPr="00D86E03">
        <w:lastRenderedPageBreak/>
        <w:t xml:space="preserve">US National Institute for Occupational </w:t>
      </w:r>
      <w:r w:rsidRPr="00C90CF1">
        <w:t>Safety and Health (NIOSH) (</w:t>
      </w:r>
      <w:sdt>
        <w:sdtPr>
          <w:id w:val="-1194999823"/>
          <w:placeholder>
            <w:docPart w:val="953C1E3D5E78431B9E9D81BE6C72F644"/>
          </w:placeholder>
          <w:temporary/>
          <w:showingPlcHdr/>
        </w:sdtPr>
        <w:sdtEndPr/>
        <w:sdtContent>
          <w:r w:rsidRPr="00C90CF1">
            <w:t>1994</w:t>
          </w:r>
        </w:sdtContent>
      </w:sdt>
      <w:r w:rsidRPr="00C90CF1">
        <w:t xml:space="preserve">) </w:t>
      </w:r>
      <w:proofErr w:type="gramStart"/>
      <w:r w:rsidRPr="00C90CF1">
        <w:t>Immediately</w:t>
      </w:r>
      <w:proofErr w:type="gramEnd"/>
      <w:r w:rsidRPr="00C90CF1">
        <w:t xml:space="preserve"> dangerous to life or health concentrations – hydrogen peroxide.</w:t>
      </w:r>
    </w:p>
    <w:sectPr w:rsidR="00C55AE7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E8212" w14:textId="77777777" w:rsidR="00B960AF" w:rsidRDefault="00B960AF" w:rsidP="00F43AD5">
      <w:pPr>
        <w:spacing w:after="0" w:line="240" w:lineRule="auto"/>
      </w:pPr>
      <w:r>
        <w:separator/>
      </w:r>
    </w:p>
  </w:endnote>
  <w:endnote w:type="continuationSeparator" w:id="0">
    <w:p w14:paraId="16C2B9BE" w14:textId="77777777" w:rsidR="00B960AF" w:rsidRDefault="00B960AF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80BB9" w14:textId="77777777" w:rsidR="00447553" w:rsidRDefault="004475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B315526" w14:textId="77777777" w:rsidR="008A36CF" w:rsidRDefault="007B3D04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Hydrogen peroxide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7722-84-1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6E9C7854" w14:textId="59F4956E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5E6841">
          <w:rPr>
            <w:noProof/>
            <w:sz w:val="18"/>
            <w:szCs w:val="18"/>
          </w:rPr>
          <w:t>5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F75C0" w14:textId="77777777" w:rsidR="00447553" w:rsidRDefault="00447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30A68" w14:textId="77777777" w:rsidR="00B960AF" w:rsidRDefault="00B960AF" w:rsidP="00F43AD5">
      <w:pPr>
        <w:spacing w:after="0" w:line="240" w:lineRule="auto"/>
      </w:pPr>
      <w:r>
        <w:separator/>
      </w:r>
    </w:p>
  </w:footnote>
  <w:footnote w:type="continuationSeparator" w:id="0">
    <w:p w14:paraId="5B9D458E" w14:textId="77777777" w:rsidR="00B960AF" w:rsidRDefault="00B960AF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FB923" w14:textId="77777777" w:rsidR="00447553" w:rsidRDefault="004475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7201D" w14:textId="64360ACF" w:rsidR="005E6841" w:rsidRDefault="005E6841" w:rsidP="005E6841">
    <w:pPr>
      <w:pStyle w:val="Header"/>
      <w:jc w:val="right"/>
    </w:pPr>
    <w:sdt>
      <w:sdtPr>
        <w:id w:val="-1659145495"/>
        <w:docPartObj>
          <w:docPartGallery w:val="Watermarks"/>
          <w:docPartUnique/>
        </w:docPartObj>
      </w:sdtPr>
      <w:sdtContent>
        <w:r>
          <w:pict w14:anchorId="2EC291A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8433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795A46B2" wp14:editId="2847C3FA">
          <wp:extent cx="2941320" cy="58674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DE5496" w14:textId="6570ADA5" w:rsidR="008A36CF" w:rsidRPr="005E6841" w:rsidRDefault="008A36CF" w:rsidP="005E68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F3285" w14:textId="77777777" w:rsidR="00447553" w:rsidRDefault="0044755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5" w:name="_GoBack"/>
  <w:bookmarkEnd w:id="5"/>
  <w:p w14:paraId="691C267B" w14:textId="28F4A601" w:rsidR="005E6841" w:rsidRDefault="005E6841" w:rsidP="005E6841">
    <w:pPr>
      <w:pStyle w:val="Header"/>
      <w:jc w:val="right"/>
    </w:pPr>
    <w:sdt>
      <w:sdtPr>
        <w:id w:val="-728380321"/>
        <w:docPartObj>
          <w:docPartGallery w:val="Watermarks"/>
          <w:docPartUnique/>
        </w:docPartObj>
      </w:sdtPr>
      <w:sdtContent>
        <w:r>
          <w:pict w14:anchorId="218668D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8434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3C71FBC5" wp14:editId="50535BC6">
          <wp:extent cx="2941320" cy="58674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025B11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662C4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4AC5520"/>
    <w:multiLevelType w:val="hybridMultilevel"/>
    <w:tmpl w:val="EF7E63C6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18435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27B73"/>
    <w:rsid w:val="000314E8"/>
    <w:rsid w:val="00032B88"/>
    <w:rsid w:val="00046DF5"/>
    <w:rsid w:val="00047FB1"/>
    <w:rsid w:val="00052060"/>
    <w:rsid w:val="00052D36"/>
    <w:rsid w:val="0005574A"/>
    <w:rsid w:val="00055FE1"/>
    <w:rsid w:val="00056EC2"/>
    <w:rsid w:val="00060B48"/>
    <w:rsid w:val="000629F5"/>
    <w:rsid w:val="00067F32"/>
    <w:rsid w:val="00071807"/>
    <w:rsid w:val="000803E1"/>
    <w:rsid w:val="00082E5A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D4592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67480"/>
    <w:rsid w:val="00271DBA"/>
    <w:rsid w:val="00276494"/>
    <w:rsid w:val="00277B0C"/>
    <w:rsid w:val="002A41C5"/>
    <w:rsid w:val="002B1A2C"/>
    <w:rsid w:val="002B3C16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67232"/>
    <w:rsid w:val="00370DBF"/>
    <w:rsid w:val="00375EC9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C29DB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3729"/>
    <w:rsid w:val="00444482"/>
    <w:rsid w:val="00444B42"/>
    <w:rsid w:val="00445E44"/>
    <w:rsid w:val="00447553"/>
    <w:rsid w:val="004509E2"/>
    <w:rsid w:val="004515EE"/>
    <w:rsid w:val="004529F0"/>
    <w:rsid w:val="00460A03"/>
    <w:rsid w:val="00465665"/>
    <w:rsid w:val="0046718B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B1E2F"/>
    <w:rsid w:val="004B372D"/>
    <w:rsid w:val="004C1E3F"/>
    <w:rsid w:val="004C23F4"/>
    <w:rsid w:val="004C3475"/>
    <w:rsid w:val="004C58B6"/>
    <w:rsid w:val="004D16A3"/>
    <w:rsid w:val="004D4AA1"/>
    <w:rsid w:val="004D6D68"/>
    <w:rsid w:val="004E5EDD"/>
    <w:rsid w:val="004F29A9"/>
    <w:rsid w:val="004F448A"/>
    <w:rsid w:val="004F493D"/>
    <w:rsid w:val="004F65E8"/>
    <w:rsid w:val="0050005E"/>
    <w:rsid w:val="005026EC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56943"/>
    <w:rsid w:val="00581055"/>
    <w:rsid w:val="00591E38"/>
    <w:rsid w:val="005A19C5"/>
    <w:rsid w:val="005A3034"/>
    <w:rsid w:val="005A462D"/>
    <w:rsid w:val="005B172A"/>
    <w:rsid w:val="005B253B"/>
    <w:rsid w:val="005B771D"/>
    <w:rsid w:val="005C1D38"/>
    <w:rsid w:val="005C5D16"/>
    <w:rsid w:val="005D3193"/>
    <w:rsid w:val="005D4A6E"/>
    <w:rsid w:val="005E6841"/>
    <w:rsid w:val="005E687E"/>
    <w:rsid w:val="005E6979"/>
    <w:rsid w:val="005E75CB"/>
    <w:rsid w:val="006013C1"/>
    <w:rsid w:val="0060669E"/>
    <w:rsid w:val="00607EA2"/>
    <w:rsid w:val="00610F2E"/>
    <w:rsid w:val="00611399"/>
    <w:rsid w:val="00613F6A"/>
    <w:rsid w:val="00624C4E"/>
    <w:rsid w:val="00625200"/>
    <w:rsid w:val="0062572E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45EE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C6176"/>
    <w:rsid w:val="006D79EA"/>
    <w:rsid w:val="006E5D05"/>
    <w:rsid w:val="006E76A7"/>
    <w:rsid w:val="006E7823"/>
    <w:rsid w:val="00701053"/>
    <w:rsid w:val="00701507"/>
    <w:rsid w:val="007078AF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073"/>
    <w:rsid w:val="00770E31"/>
    <w:rsid w:val="0077391B"/>
    <w:rsid w:val="007770F1"/>
    <w:rsid w:val="00783FB1"/>
    <w:rsid w:val="00785CDD"/>
    <w:rsid w:val="00791847"/>
    <w:rsid w:val="007925F0"/>
    <w:rsid w:val="007939B3"/>
    <w:rsid w:val="0079509C"/>
    <w:rsid w:val="00796708"/>
    <w:rsid w:val="007A68C5"/>
    <w:rsid w:val="007B1B42"/>
    <w:rsid w:val="007B3D04"/>
    <w:rsid w:val="007C30EB"/>
    <w:rsid w:val="007E063C"/>
    <w:rsid w:val="007E2A4B"/>
    <w:rsid w:val="007E307D"/>
    <w:rsid w:val="007E32CF"/>
    <w:rsid w:val="007E6A4E"/>
    <w:rsid w:val="007E6C94"/>
    <w:rsid w:val="007F1005"/>
    <w:rsid w:val="007F25E0"/>
    <w:rsid w:val="007F5318"/>
    <w:rsid w:val="007F5328"/>
    <w:rsid w:val="0080390D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03C7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24D42"/>
    <w:rsid w:val="0093041A"/>
    <w:rsid w:val="00930714"/>
    <w:rsid w:val="00931B03"/>
    <w:rsid w:val="009323B9"/>
    <w:rsid w:val="00932DCE"/>
    <w:rsid w:val="0093327E"/>
    <w:rsid w:val="00934028"/>
    <w:rsid w:val="00935378"/>
    <w:rsid w:val="0093760E"/>
    <w:rsid w:val="00942379"/>
    <w:rsid w:val="00946044"/>
    <w:rsid w:val="0094660B"/>
    <w:rsid w:val="00946A33"/>
    <w:rsid w:val="0095260E"/>
    <w:rsid w:val="00956C70"/>
    <w:rsid w:val="009578DD"/>
    <w:rsid w:val="00961124"/>
    <w:rsid w:val="009621B6"/>
    <w:rsid w:val="00974F2D"/>
    <w:rsid w:val="009765F1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385"/>
    <w:rsid w:val="009B6543"/>
    <w:rsid w:val="009C0797"/>
    <w:rsid w:val="009C199D"/>
    <w:rsid w:val="009C278F"/>
    <w:rsid w:val="009C2B94"/>
    <w:rsid w:val="009C5874"/>
    <w:rsid w:val="009D2D7D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236C"/>
    <w:rsid w:val="00A040AB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77E4A"/>
    <w:rsid w:val="00A83CFD"/>
    <w:rsid w:val="00A84504"/>
    <w:rsid w:val="00A8672F"/>
    <w:rsid w:val="00A93057"/>
    <w:rsid w:val="00A947A5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046C0"/>
    <w:rsid w:val="00B07FF4"/>
    <w:rsid w:val="00B1422A"/>
    <w:rsid w:val="00B1765C"/>
    <w:rsid w:val="00B213C4"/>
    <w:rsid w:val="00B40C60"/>
    <w:rsid w:val="00B479A9"/>
    <w:rsid w:val="00B52EDF"/>
    <w:rsid w:val="00B71188"/>
    <w:rsid w:val="00B76A41"/>
    <w:rsid w:val="00B87D4C"/>
    <w:rsid w:val="00B93646"/>
    <w:rsid w:val="00B94BB5"/>
    <w:rsid w:val="00B960AF"/>
    <w:rsid w:val="00BA0B38"/>
    <w:rsid w:val="00BA1DBB"/>
    <w:rsid w:val="00BA4510"/>
    <w:rsid w:val="00BA529A"/>
    <w:rsid w:val="00BB612A"/>
    <w:rsid w:val="00BD499F"/>
    <w:rsid w:val="00BD56DE"/>
    <w:rsid w:val="00BF2406"/>
    <w:rsid w:val="00C03F14"/>
    <w:rsid w:val="00C06E43"/>
    <w:rsid w:val="00C1337A"/>
    <w:rsid w:val="00C143E8"/>
    <w:rsid w:val="00C16315"/>
    <w:rsid w:val="00C3091E"/>
    <w:rsid w:val="00C40FF1"/>
    <w:rsid w:val="00C419E2"/>
    <w:rsid w:val="00C5020E"/>
    <w:rsid w:val="00C55AE7"/>
    <w:rsid w:val="00C57452"/>
    <w:rsid w:val="00C61C0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0CF1"/>
    <w:rsid w:val="00C978F0"/>
    <w:rsid w:val="00CA35AD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CF310C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57AB1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E4060"/>
    <w:rsid w:val="00DF5E4B"/>
    <w:rsid w:val="00DF6F36"/>
    <w:rsid w:val="00E0084C"/>
    <w:rsid w:val="00E025AB"/>
    <w:rsid w:val="00E02B23"/>
    <w:rsid w:val="00E06F40"/>
    <w:rsid w:val="00E07CE8"/>
    <w:rsid w:val="00E26A07"/>
    <w:rsid w:val="00E279B9"/>
    <w:rsid w:val="00E32595"/>
    <w:rsid w:val="00E376B3"/>
    <w:rsid w:val="00E37CFD"/>
    <w:rsid w:val="00E41A26"/>
    <w:rsid w:val="00E46BCB"/>
    <w:rsid w:val="00E51CAF"/>
    <w:rsid w:val="00E60F04"/>
    <w:rsid w:val="00E62AAC"/>
    <w:rsid w:val="00E6313F"/>
    <w:rsid w:val="00E67C2F"/>
    <w:rsid w:val="00E67EF5"/>
    <w:rsid w:val="00E72FC4"/>
    <w:rsid w:val="00E804EA"/>
    <w:rsid w:val="00E80A71"/>
    <w:rsid w:val="00E82337"/>
    <w:rsid w:val="00E86687"/>
    <w:rsid w:val="00E911F6"/>
    <w:rsid w:val="00E92499"/>
    <w:rsid w:val="00E949AF"/>
    <w:rsid w:val="00E96077"/>
    <w:rsid w:val="00EA0A06"/>
    <w:rsid w:val="00EA6243"/>
    <w:rsid w:val="00EA74AB"/>
    <w:rsid w:val="00EB3D1B"/>
    <w:rsid w:val="00EC1DBB"/>
    <w:rsid w:val="00ED1D89"/>
    <w:rsid w:val="00ED66BC"/>
    <w:rsid w:val="00EE07FF"/>
    <w:rsid w:val="00EE17F0"/>
    <w:rsid w:val="00EF233A"/>
    <w:rsid w:val="00EF303E"/>
    <w:rsid w:val="00EF3A40"/>
    <w:rsid w:val="00EF7F78"/>
    <w:rsid w:val="00F01B08"/>
    <w:rsid w:val="00F01C4D"/>
    <w:rsid w:val="00F02919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73F34"/>
    <w:rsid w:val="00F87D92"/>
    <w:rsid w:val="00F90AA7"/>
    <w:rsid w:val="00F92498"/>
    <w:rsid w:val="00F9496B"/>
    <w:rsid w:val="00F970C9"/>
    <w:rsid w:val="00FA06A8"/>
    <w:rsid w:val="00FA3DF5"/>
    <w:rsid w:val="00FA741F"/>
    <w:rsid w:val="00FB4A1B"/>
    <w:rsid w:val="00FB4E07"/>
    <w:rsid w:val="00FB755A"/>
    <w:rsid w:val="00FC1825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/>
    <o:shapelayout v:ext="edit">
      <o:idmap v:ext="edit" data="1"/>
    </o:shapelayout>
  </w:shapeDefaults>
  <w:decimalSymbol w:val="."/>
  <w:listSeparator w:val=","/>
  <w14:docId w14:val="0DDFD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803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90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90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90D"/>
    <w:rPr>
      <w:b/>
      <w:bCs/>
      <w:szCs w:val="20"/>
    </w:rPr>
  </w:style>
  <w:style w:type="table" w:styleId="LightShading-Accent2">
    <w:name w:val="Light Shading Accent 2"/>
    <w:aliases w:val="SWA Table Style"/>
    <w:basedOn w:val="TableNormal"/>
    <w:uiPriority w:val="60"/>
    <w:rsid w:val="00C55AE7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0629F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953C1E3D5E78431B9E9D81BE6C72F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6BF8F-4B1C-4F71-BD34-CC36D38E72EA}"/>
      </w:docPartPr>
      <w:docPartBody>
        <w:p w:rsidR="00BF3D59" w:rsidRDefault="00992244" w:rsidP="00992244">
          <w:pPr>
            <w:pStyle w:val="953C1E3D5E78431B9E9D81BE6C72F644"/>
          </w:pPr>
          <w:r w:rsidRPr="00262278">
            <w:rPr>
              <w:color w:val="00B050"/>
            </w:rPr>
            <w:t>1994</w:t>
          </w:r>
        </w:p>
      </w:docPartBody>
    </w:docPart>
    <w:docPart>
      <w:docPartPr>
        <w:name w:val="7736836C9ACB44428D91539FAF886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D2329-3B3C-4017-87FE-550691ABE260}"/>
      </w:docPartPr>
      <w:docPartBody>
        <w:p w:rsidR="002F0EFD" w:rsidRDefault="00093C14" w:rsidP="00093C14">
          <w:pPr>
            <w:pStyle w:val="7736836C9ACB44428D91539FAF886E77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04005"/>
    <w:rsid w:val="00093C14"/>
    <w:rsid w:val="002F0EFD"/>
    <w:rsid w:val="005B3ECF"/>
    <w:rsid w:val="00992244"/>
    <w:rsid w:val="00BF3D59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C14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465B878CAE174742839223170D78E237">
    <w:name w:val="465B878CAE174742839223170D78E237"/>
    <w:rsid w:val="00992244"/>
    <w:rPr>
      <w:lang w:val="en-US" w:eastAsia="en-US"/>
    </w:rPr>
  </w:style>
  <w:style w:type="paragraph" w:customStyle="1" w:styleId="580828611A9E418584E7C9A4CBDD1C4F">
    <w:name w:val="580828611A9E418584E7C9A4CBDD1C4F"/>
    <w:rsid w:val="00992244"/>
    <w:rPr>
      <w:lang w:val="en-US" w:eastAsia="en-US"/>
    </w:rPr>
  </w:style>
  <w:style w:type="paragraph" w:customStyle="1" w:styleId="7D5424B1302D47D0ACD69D0117DF84AE">
    <w:name w:val="7D5424B1302D47D0ACD69D0117DF84AE"/>
    <w:rsid w:val="00992244"/>
    <w:rPr>
      <w:lang w:val="en-US" w:eastAsia="en-US"/>
    </w:rPr>
  </w:style>
  <w:style w:type="paragraph" w:customStyle="1" w:styleId="4FECF19B1A774706902F3408B057B6C3">
    <w:name w:val="4FECF19B1A774706902F3408B057B6C3"/>
    <w:rsid w:val="00992244"/>
    <w:rPr>
      <w:lang w:val="en-US" w:eastAsia="en-US"/>
    </w:rPr>
  </w:style>
  <w:style w:type="paragraph" w:customStyle="1" w:styleId="EEEC91947D0C431495B252CBFA06B83B">
    <w:name w:val="EEEC91947D0C431495B252CBFA06B83B"/>
    <w:rsid w:val="00992244"/>
    <w:rPr>
      <w:lang w:val="en-US" w:eastAsia="en-US"/>
    </w:rPr>
  </w:style>
  <w:style w:type="paragraph" w:customStyle="1" w:styleId="91561DCC818947FDA7E1C8C87207B510">
    <w:name w:val="91561DCC818947FDA7E1C8C87207B510"/>
    <w:rsid w:val="00992244"/>
    <w:rPr>
      <w:lang w:val="en-US" w:eastAsia="en-US"/>
    </w:rPr>
  </w:style>
  <w:style w:type="paragraph" w:customStyle="1" w:styleId="B7F221DA81CC4628A3FDCEB29B6C5AFF">
    <w:name w:val="B7F221DA81CC4628A3FDCEB29B6C5AFF"/>
    <w:rsid w:val="00992244"/>
    <w:rPr>
      <w:lang w:val="en-US" w:eastAsia="en-US"/>
    </w:rPr>
  </w:style>
  <w:style w:type="paragraph" w:customStyle="1" w:styleId="914C052554474E0DA602F3FBB5F5D9B3">
    <w:name w:val="914C052554474E0DA602F3FBB5F5D9B3"/>
    <w:rsid w:val="00992244"/>
    <w:rPr>
      <w:lang w:val="en-US" w:eastAsia="en-US"/>
    </w:rPr>
  </w:style>
  <w:style w:type="paragraph" w:customStyle="1" w:styleId="0317A405B32A4621936B1FD7CF22AF65">
    <w:name w:val="0317A405B32A4621936B1FD7CF22AF65"/>
    <w:rsid w:val="00992244"/>
    <w:rPr>
      <w:lang w:val="en-US" w:eastAsia="en-US"/>
    </w:rPr>
  </w:style>
  <w:style w:type="paragraph" w:customStyle="1" w:styleId="39A0B669F30B450B939733D3BAD3CC88">
    <w:name w:val="39A0B669F30B450B939733D3BAD3CC88"/>
    <w:rsid w:val="00992244"/>
    <w:rPr>
      <w:lang w:val="en-US" w:eastAsia="en-US"/>
    </w:rPr>
  </w:style>
  <w:style w:type="paragraph" w:customStyle="1" w:styleId="166890D66AA243E79ACD211638B219A6">
    <w:name w:val="166890D66AA243E79ACD211638B219A6"/>
    <w:rsid w:val="00992244"/>
    <w:rPr>
      <w:lang w:val="en-US" w:eastAsia="en-US"/>
    </w:rPr>
  </w:style>
  <w:style w:type="paragraph" w:customStyle="1" w:styleId="C702AA0472614B379D01CF82F7BCD648">
    <w:name w:val="C702AA0472614B379D01CF82F7BCD648"/>
    <w:rsid w:val="00992244"/>
    <w:rPr>
      <w:lang w:val="en-US" w:eastAsia="en-US"/>
    </w:rPr>
  </w:style>
  <w:style w:type="paragraph" w:customStyle="1" w:styleId="953C1E3D5E78431B9E9D81BE6C72F644">
    <w:name w:val="953C1E3D5E78431B9E9D81BE6C72F644"/>
    <w:rsid w:val="00992244"/>
    <w:rPr>
      <w:lang w:val="en-US" w:eastAsia="en-US"/>
    </w:rPr>
  </w:style>
  <w:style w:type="paragraph" w:customStyle="1" w:styleId="DA112CF4F9004467820FC1E5D32C840E">
    <w:name w:val="DA112CF4F9004467820FC1E5D32C840E"/>
    <w:rsid w:val="00992244"/>
    <w:rPr>
      <w:lang w:val="en-US" w:eastAsia="en-US"/>
    </w:rPr>
  </w:style>
  <w:style w:type="paragraph" w:customStyle="1" w:styleId="7736836C9ACB44428D91539FAF886E77">
    <w:name w:val="7736836C9ACB44428D91539FAF886E77"/>
    <w:rsid w:val="00093C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8440B83D59604CAF872C6C0778D4EE" ma:contentTypeVersion="2" ma:contentTypeDescription="Create a new document." ma:contentTypeScope="" ma:versionID="a70f3771f07fe8c51d90fdaa327a0533">
  <xsd:schema xmlns:xsd="http://www.w3.org/2001/XMLSchema" xmlns:xs="http://www.w3.org/2001/XMLSchema" xmlns:p="http://schemas.microsoft.com/office/2006/metadata/properties" xmlns:ns2="4d89c9d3-cf9d-4152-ac9f-ad3059f15688" targetNamespace="http://schemas.microsoft.com/office/2006/metadata/properties" ma:root="true" ma:fieldsID="b264122f9caf19482d10bfd5520e8ea4" ns2:_="">
    <xsd:import namespace="4d89c9d3-cf9d-4152-ac9f-ad3059f15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9c9d3-cf9d-4152-ac9f-ad3059f15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F7182-D3E1-4520-BEDB-A78B87D0E1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D8074-B954-4D11-AA18-9A188463B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9c9d3-cf9d-4152-ac9f-ad3059f15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C5AF8-FE35-47C6-9A3F-F36A8B81BD4C}">
  <ds:schemaRefs>
    <ds:schemaRef ds:uri="http://schemas.microsoft.com/office/2006/metadata/properties"/>
    <ds:schemaRef ds:uri="4d89c9d3-cf9d-4152-ac9f-ad3059f1568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1D99FB7-FF4C-4C7A-B096-E3DE8A2D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124D414E.dotm</Template>
  <TotalTime>0</TotalTime>
  <Pages>5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2019-12-01T21:47:00Z</dcterms:created>
  <dcterms:modified xsi:type="dcterms:W3CDTF">2020-01-15T03:30:00Z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0x010100ED8440B83D59604CAF872C6C0778D4EE</vt:lpwstr>
  </property>
</Properties>
</file>