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6679074" w:displacedByCustomXml="next"/>
    <w:sdt>
      <w:sdtPr>
        <w:rPr>
          <w:rFonts w:ascii="Arial" w:hAnsi="Arial" w:cs="Arial"/>
        </w:rPr>
        <w:alias w:val="NameofChemical"/>
        <w:tag w:val="NameofChemical"/>
        <w:id w:val="1425919599"/>
        <w:lock w:val="sdtLocked"/>
        <w:placeholder>
          <w:docPart w:val="CE1736E50B02464986D1BEC8B7ACDE96"/>
        </w:placeholder>
        <w:text/>
      </w:sdtPr>
      <w:sdtEndPr/>
      <w:sdtContent>
        <w:p w14:paraId="3B25FB65" w14:textId="70B0E0D9" w:rsidR="00BD499F" w:rsidRPr="00837184" w:rsidRDefault="00F35CEA" w:rsidP="00B40C60">
          <w:pPr>
            <w:pStyle w:val="Heading1"/>
            <w:jc w:val="center"/>
            <w:rPr>
              <w:rFonts w:ascii="Arial" w:hAnsi="Arial" w:cs="Arial"/>
            </w:rPr>
          </w:pPr>
          <w:r w:rsidRPr="00837184">
            <w:rPr>
              <w:rFonts w:ascii="Arial" w:hAnsi="Arial" w:cs="Arial"/>
            </w:rPr>
            <w:t>C</w:t>
          </w:r>
          <w:r w:rsidR="00F91501" w:rsidRPr="00837184">
            <w:rPr>
              <w:rFonts w:ascii="Arial" w:hAnsi="Arial" w:cs="Arial"/>
            </w:rPr>
            <w:t>a</w:t>
          </w:r>
          <w:r w:rsidR="000512F1" w:rsidRPr="00837184">
            <w:rPr>
              <w:rFonts w:ascii="Arial" w:hAnsi="Arial" w:cs="Arial"/>
            </w:rPr>
            <w:t xml:space="preserve">lcium </w:t>
          </w:r>
          <w:r w:rsidR="00DC2CE6" w:rsidRPr="00837184">
            <w:rPr>
              <w:rFonts w:ascii="Arial" w:hAnsi="Arial" w:cs="Arial"/>
            </w:rPr>
            <w:t>silicate</w:t>
          </w:r>
        </w:p>
      </w:sdtContent>
    </w:sdt>
    <w:bookmarkEnd w:id="0" w:displacedByCustomXml="prev"/>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5"/>
        <w:gridCol w:w="5041"/>
      </w:tblGrid>
      <w:tr w:rsidR="00F43AD5" w:rsidRPr="00837184" w14:paraId="3794DDF6" w14:textId="77777777" w:rsidTr="00B134FB">
        <w:trPr>
          <w:cantSplit/>
          <w:tblHeader/>
        </w:trPr>
        <w:tc>
          <w:tcPr>
            <w:tcW w:w="3985" w:type="dxa"/>
          </w:tcPr>
          <w:p w14:paraId="3B2A3858" w14:textId="77777777" w:rsidR="00F43AD5" w:rsidRPr="00837184" w:rsidRDefault="00CB1CB1" w:rsidP="00B76A41">
            <w:pPr>
              <w:pStyle w:val="Tablerowright"/>
            </w:pPr>
            <w:r w:rsidRPr="00837184">
              <w:t>CAS number:</w:t>
            </w:r>
          </w:p>
        </w:tc>
        <w:tc>
          <w:tcPr>
            <w:tcW w:w="5041" w:type="dxa"/>
          </w:tcPr>
          <w:p w14:paraId="5DC05BF6" w14:textId="387C26BA" w:rsidR="00F43AD5" w:rsidRPr="00837184" w:rsidRDefault="00DC2CE6" w:rsidP="00B76A41">
            <w:pPr>
              <w:pStyle w:val="Tablefont"/>
            </w:pPr>
            <w:r w:rsidRPr="00837184">
              <w:t>1344</w:t>
            </w:r>
            <w:r w:rsidR="00525C8B" w:rsidRPr="00837184">
              <w:t>-</w:t>
            </w:r>
            <w:r w:rsidRPr="00837184">
              <w:t>95</w:t>
            </w:r>
            <w:r w:rsidR="00525C8B" w:rsidRPr="00837184">
              <w:t>-</w:t>
            </w:r>
            <w:r w:rsidRPr="00837184">
              <w:t>2</w:t>
            </w:r>
          </w:p>
        </w:tc>
      </w:tr>
      <w:tr w:rsidR="00F43AD5" w:rsidRPr="00837184" w14:paraId="161CD2EA" w14:textId="77777777" w:rsidTr="00B134FB">
        <w:trPr>
          <w:cantSplit/>
        </w:trPr>
        <w:tc>
          <w:tcPr>
            <w:tcW w:w="3985" w:type="dxa"/>
          </w:tcPr>
          <w:p w14:paraId="6513E7ED" w14:textId="77777777" w:rsidR="00F43AD5" w:rsidRPr="00837184" w:rsidRDefault="00CB1CB1" w:rsidP="00B76A41">
            <w:pPr>
              <w:pStyle w:val="Tablerowright"/>
            </w:pPr>
            <w:r w:rsidRPr="00837184">
              <w:t>Synonyms:</w:t>
            </w:r>
          </w:p>
        </w:tc>
        <w:tc>
          <w:tcPr>
            <w:tcW w:w="5041" w:type="dxa"/>
          </w:tcPr>
          <w:p w14:paraId="47B56CD4" w14:textId="1374BA70" w:rsidR="00F43AD5" w:rsidRPr="00837184" w:rsidRDefault="00BD0479" w:rsidP="00122BA2">
            <w:pPr>
              <w:pStyle w:val="Tablefont"/>
            </w:pPr>
            <w:r w:rsidRPr="00837184">
              <w:t>Silicic acid</w:t>
            </w:r>
            <w:r w:rsidR="00DB7174" w:rsidRPr="00837184">
              <w:t xml:space="preserve"> calcium salt</w:t>
            </w:r>
            <w:r w:rsidR="00122BA2" w:rsidRPr="00837184">
              <w:t xml:space="preserve">, calcium </w:t>
            </w:r>
            <w:proofErr w:type="spellStart"/>
            <w:r w:rsidR="00122BA2" w:rsidRPr="00837184">
              <w:t>monosilicate</w:t>
            </w:r>
            <w:proofErr w:type="spellEnd"/>
            <w:r w:rsidR="00122BA2" w:rsidRPr="00837184">
              <w:t xml:space="preserve">, </w:t>
            </w:r>
            <w:r w:rsidR="00251791" w:rsidRPr="00837184">
              <w:br/>
            </w:r>
            <w:r w:rsidR="00122BA2" w:rsidRPr="00837184">
              <w:t xml:space="preserve">calcium </w:t>
            </w:r>
            <w:proofErr w:type="spellStart"/>
            <w:r w:rsidR="00122BA2" w:rsidRPr="00837184">
              <w:t>hydrosilicate</w:t>
            </w:r>
            <w:proofErr w:type="spellEnd"/>
            <w:r w:rsidR="00122BA2" w:rsidRPr="00837184">
              <w:t xml:space="preserve">, calcium </w:t>
            </w:r>
            <w:proofErr w:type="spellStart"/>
            <w:r w:rsidR="00122BA2" w:rsidRPr="00837184">
              <w:t>metasilicate</w:t>
            </w:r>
            <w:proofErr w:type="spellEnd"/>
            <w:r w:rsidR="00122BA2" w:rsidRPr="00837184">
              <w:t xml:space="preserve">, </w:t>
            </w:r>
            <w:r w:rsidR="00251791" w:rsidRPr="00837184">
              <w:br/>
            </w:r>
            <w:r w:rsidR="00122BA2" w:rsidRPr="00837184">
              <w:t xml:space="preserve">calcium </w:t>
            </w:r>
            <w:proofErr w:type="spellStart"/>
            <w:r w:rsidR="00122BA2" w:rsidRPr="00837184">
              <w:t>orthosilicate</w:t>
            </w:r>
            <w:proofErr w:type="spellEnd"/>
          </w:p>
        </w:tc>
      </w:tr>
      <w:tr w:rsidR="00F43AD5" w:rsidRPr="00837184" w14:paraId="18A06476" w14:textId="77777777" w:rsidTr="00B134FB">
        <w:trPr>
          <w:cantSplit/>
        </w:trPr>
        <w:tc>
          <w:tcPr>
            <w:tcW w:w="3985" w:type="dxa"/>
          </w:tcPr>
          <w:p w14:paraId="6AD422F0" w14:textId="77777777" w:rsidR="00F43AD5" w:rsidRPr="00837184" w:rsidRDefault="00CB1CB1" w:rsidP="00B76A41">
            <w:pPr>
              <w:pStyle w:val="Tablerowright"/>
            </w:pPr>
            <w:r w:rsidRPr="00837184">
              <w:t>Chemical formula:</w:t>
            </w:r>
          </w:p>
        </w:tc>
        <w:tc>
          <w:tcPr>
            <w:tcW w:w="5041" w:type="dxa"/>
          </w:tcPr>
          <w:p w14:paraId="674D3969" w14:textId="6CB3D7B4" w:rsidR="00F43AD5" w:rsidRPr="00837184" w:rsidRDefault="00122BA2" w:rsidP="00B76A41">
            <w:pPr>
              <w:pStyle w:val="Tablefont"/>
              <w:rPr>
                <w:rFonts w:cs="Arial"/>
              </w:rPr>
            </w:pPr>
            <w:proofErr w:type="spellStart"/>
            <w:r w:rsidRPr="00837184">
              <w:rPr>
                <w:rFonts w:cs="Arial"/>
              </w:rPr>
              <w:t>Ca</w:t>
            </w:r>
            <w:r w:rsidRPr="00837184">
              <w:rPr>
                <w:rFonts w:ascii="Cambria Math" w:hAnsi="Cambria Math" w:cs="Cambria Math"/>
              </w:rPr>
              <w:t>₂</w:t>
            </w:r>
            <w:r w:rsidRPr="00837184">
              <w:rPr>
                <w:rFonts w:cs="Arial"/>
              </w:rPr>
              <w:t>SiO</w:t>
            </w:r>
            <w:proofErr w:type="spellEnd"/>
            <w:r w:rsidRPr="00837184">
              <w:rPr>
                <w:rFonts w:ascii="Cambria Math" w:hAnsi="Cambria Math" w:cs="Cambria Math"/>
              </w:rPr>
              <w:t>₄</w:t>
            </w:r>
          </w:p>
        </w:tc>
      </w:tr>
    </w:tbl>
    <w:p w14:paraId="047AF3E5" w14:textId="0CF40277" w:rsidR="00AE2745" w:rsidRPr="00837184" w:rsidRDefault="00AE2745" w:rsidP="00AE2745">
      <w:pPr>
        <w:pStyle w:val="WES"/>
        <w:tabs>
          <w:tab w:val="left" w:pos="2041"/>
        </w:tabs>
      </w:pPr>
      <w:r w:rsidRPr="00837184">
        <w:tab/>
        <w:t xml:space="preserve">Workplace exposure standard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DB7174" w:rsidRPr="00837184">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7"/>
        <w:gridCol w:w="5029"/>
      </w:tblGrid>
      <w:tr w:rsidR="002C7AFE" w:rsidRPr="00837184" w14:paraId="610BC202" w14:textId="77777777" w:rsidTr="00610F2E">
        <w:trPr>
          <w:cantSplit/>
          <w:tblHeader/>
        </w:trPr>
        <w:tc>
          <w:tcPr>
            <w:tcW w:w="4077" w:type="dxa"/>
            <w:vAlign w:val="center"/>
          </w:tcPr>
          <w:p w14:paraId="7BEB4C7D" w14:textId="77777777" w:rsidR="002C7AFE" w:rsidRPr="00837184" w:rsidRDefault="00921DE7" w:rsidP="00921DE7">
            <w:pPr>
              <w:pStyle w:val="Tablerowright"/>
            </w:pPr>
            <w:r w:rsidRPr="00837184">
              <w:t>TWA:</w:t>
            </w:r>
          </w:p>
        </w:tc>
        <w:tc>
          <w:tcPr>
            <w:tcW w:w="5165" w:type="dxa"/>
          </w:tcPr>
          <w:p w14:paraId="0CE24F60" w14:textId="25825218" w:rsidR="002C7AFE" w:rsidRPr="00837184" w:rsidRDefault="007F1191" w:rsidP="00017C82">
            <w:pPr>
              <w:pStyle w:val="Tablefont"/>
              <w:rPr>
                <w:b/>
              </w:rPr>
            </w:pPr>
            <w:r w:rsidRPr="00837184">
              <w:rPr>
                <w:b/>
              </w:rPr>
              <w:t>10 mg/m</w:t>
            </w:r>
            <w:r w:rsidRPr="00837184">
              <w:rPr>
                <w:b/>
                <w:vertAlign w:val="superscript"/>
              </w:rPr>
              <w:t>3</w:t>
            </w:r>
            <w:r w:rsidR="00E2052E" w:rsidRPr="00837184">
              <w:rPr>
                <w:b/>
                <w:vertAlign w:val="superscript"/>
              </w:rPr>
              <w:t xml:space="preserve"> </w:t>
            </w:r>
            <w:r w:rsidR="00E2052E" w:rsidRPr="00837184">
              <w:rPr>
                <w:b/>
              </w:rPr>
              <w:t>(inhalable dust)</w:t>
            </w:r>
          </w:p>
        </w:tc>
      </w:tr>
      <w:tr w:rsidR="002C7AFE" w:rsidRPr="00837184" w14:paraId="5AADC67C" w14:textId="77777777" w:rsidTr="00921DE7">
        <w:trPr>
          <w:cantSplit/>
        </w:trPr>
        <w:tc>
          <w:tcPr>
            <w:tcW w:w="4077" w:type="dxa"/>
            <w:vAlign w:val="center"/>
          </w:tcPr>
          <w:p w14:paraId="1B1EA00B" w14:textId="77777777" w:rsidR="002C7AFE" w:rsidRPr="00837184" w:rsidRDefault="002C7AFE" w:rsidP="00921DE7">
            <w:pPr>
              <w:pStyle w:val="Tablerowright"/>
            </w:pPr>
            <w:r w:rsidRPr="00837184">
              <w:t>STEL</w:t>
            </w:r>
            <w:r w:rsidR="00921DE7" w:rsidRPr="00837184">
              <w:t>:</w:t>
            </w:r>
          </w:p>
        </w:tc>
        <w:tc>
          <w:tcPr>
            <w:tcW w:w="5165" w:type="dxa"/>
          </w:tcPr>
          <w:p w14:paraId="00EE8D42" w14:textId="5139B261" w:rsidR="002C7AFE" w:rsidRPr="00837184" w:rsidRDefault="00F35CEA" w:rsidP="00017C82">
            <w:pPr>
              <w:pStyle w:val="Tablefont"/>
              <w:rPr>
                <w:b/>
              </w:rPr>
            </w:pPr>
            <w:r w:rsidRPr="00837184">
              <w:rPr>
                <w:b/>
              </w:rPr>
              <w:t>—</w:t>
            </w:r>
          </w:p>
        </w:tc>
      </w:tr>
      <w:tr w:rsidR="002C7AFE" w:rsidRPr="00837184" w14:paraId="711B0F1C" w14:textId="77777777" w:rsidTr="00921DE7">
        <w:trPr>
          <w:cantSplit/>
        </w:trPr>
        <w:tc>
          <w:tcPr>
            <w:tcW w:w="4077" w:type="dxa"/>
            <w:vAlign w:val="center"/>
          </w:tcPr>
          <w:p w14:paraId="57A47503" w14:textId="77777777" w:rsidR="002C7AFE" w:rsidRPr="00837184" w:rsidRDefault="00921DE7" w:rsidP="00921DE7">
            <w:pPr>
              <w:pStyle w:val="Tablerowright"/>
            </w:pPr>
            <w:r w:rsidRPr="00837184">
              <w:t>Peak limitation:</w:t>
            </w:r>
          </w:p>
        </w:tc>
        <w:tc>
          <w:tcPr>
            <w:tcW w:w="5165" w:type="dxa"/>
          </w:tcPr>
          <w:p w14:paraId="5B29E3F5" w14:textId="2D7D0EE1" w:rsidR="002C7AFE" w:rsidRPr="00837184" w:rsidRDefault="00F35CEA" w:rsidP="00017C82">
            <w:pPr>
              <w:pStyle w:val="Tablefont"/>
              <w:rPr>
                <w:b/>
              </w:rPr>
            </w:pPr>
            <w:r w:rsidRPr="00837184">
              <w:rPr>
                <w:b/>
              </w:rPr>
              <w:t>—</w:t>
            </w:r>
          </w:p>
        </w:tc>
      </w:tr>
      <w:tr w:rsidR="002C7AFE" w:rsidRPr="00837184" w14:paraId="00CA665D" w14:textId="77777777" w:rsidTr="00A2073D">
        <w:trPr>
          <w:cantSplit/>
        </w:trPr>
        <w:tc>
          <w:tcPr>
            <w:tcW w:w="4077" w:type="dxa"/>
          </w:tcPr>
          <w:p w14:paraId="361F8E99" w14:textId="77777777" w:rsidR="002C7AFE" w:rsidRPr="00837184" w:rsidRDefault="00A2073D" w:rsidP="003241A8">
            <w:pPr>
              <w:pStyle w:val="Tablerowright"/>
            </w:pPr>
            <w:r w:rsidRPr="00837184">
              <w:rPr>
                <w:b w:val="0"/>
                <w:bCs/>
                <w:color w:val="000000" w:themeColor="text1"/>
              </w:rPr>
              <w:tab/>
            </w:r>
            <w:r w:rsidR="00921DE7" w:rsidRPr="00837184">
              <w:t>Notations:</w:t>
            </w:r>
          </w:p>
        </w:tc>
        <w:tc>
          <w:tcPr>
            <w:tcW w:w="5165" w:type="dxa"/>
          </w:tcPr>
          <w:p w14:paraId="73AE4CEF" w14:textId="31B086D6" w:rsidR="002C7AFE" w:rsidRPr="00837184" w:rsidRDefault="00F35CEA" w:rsidP="008A36CF">
            <w:pPr>
              <w:pStyle w:val="Tablefont"/>
              <w:rPr>
                <w:b/>
              </w:rPr>
            </w:pPr>
            <w:r w:rsidRPr="00837184">
              <w:rPr>
                <w:b/>
              </w:rPr>
              <w:t>—</w:t>
            </w:r>
          </w:p>
        </w:tc>
      </w:tr>
      <w:tr w:rsidR="002C7AFE" w:rsidRPr="00837184" w14:paraId="6718D202" w14:textId="77777777" w:rsidTr="00921DE7">
        <w:trPr>
          <w:cantSplit/>
        </w:trPr>
        <w:tc>
          <w:tcPr>
            <w:tcW w:w="4077" w:type="dxa"/>
            <w:vAlign w:val="center"/>
          </w:tcPr>
          <w:p w14:paraId="6FC5A2DF" w14:textId="77777777" w:rsidR="00F10C97" w:rsidRPr="00837184" w:rsidRDefault="00921DE7" w:rsidP="009F04D2">
            <w:pPr>
              <w:pStyle w:val="Tablerowright"/>
            </w:pPr>
            <w:r w:rsidRPr="00837184">
              <w:t>IDLH:</w:t>
            </w:r>
          </w:p>
        </w:tc>
        <w:tc>
          <w:tcPr>
            <w:tcW w:w="5165" w:type="dxa"/>
          </w:tcPr>
          <w:p w14:paraId="0C0641D9" w14:textId="5C3182F4" w:rsidR="002C7AFE" w:rsidRPr="00837184" w:rsidRDefault="00F35CEA" w:rsidP="00017C82">
            <w:pPr>
              <w:pStyle w:val="Tablefont"/>
            </w:pPr>
            <w:r w:rsidRPr="00837184">
              <w:rPr>
                <w:b/>
              </w:rPr>
              <w:t>—</w:t>
            </w:r>
          </w:p>
        </w:tc>
      </w:tr>
      <w:tr w:rsidR="009F04D2" w:rsidRPr="00837184" w14:paraId="334E5539" w14:textId="77777777" w:rsidTr="00921DE7">
        <w:trPr>
          <w:cantSplit/>
        </w:trPr>
        <w:tc>
          <w:tcPr>
            <w:tcW w:w="4077" w:type="dxa"/>
            <w:vAlign w:val="center"/>
          </w:tcPr>
          <w:p w14:paraId="3E3D8F10" w14:textId="77777777" w:rsidR="009F04D2" w:rsidRPr="00837184" w:rsidRDefault="009F04D2" w:rsidP="00B134FB">
            <w:pPr>
              <w:pStyle w:val="Tablerowright"/>
            </w:pPr>
            <w:r w:rsidRPr="00837184">
              <w:t>Sampling and analysis:</w:t>
            </w:r>
          </w:p>
        </w:tc>
        <w:tc>
          <w:tcPr>
            <w:tcW w:w="5165" w:type="dxa"/>
          </w:tcPr>
          <w:p w14:paraId="5AA627B6" w14:textId="64A8B6BE" w:rsidR="009F04D2" w:rsidRPr="00B134FB" w:rsidRDefault="00B134FB" w:rsidP="00017C82">
            <w:pPr>
              <w:pStyle w:val="Tablefont"/>
            </w:pPr>
            <w:r w:rsidRPr="00B134FB">
              <w:t>The recommended value is readily quantifiable through currently available sampling and analysis techniques.</w:t>
            </w:r>
          </w:p>
        </w:tc>
      </w:tr>
    </w:tbl>
    <w:p w14:paraId="5F2838F5" w14:textId="77777777" w:rsidR="00CB1CB1" w:rsidRPr="00837184" w:rsidRDefault="00F10C97" w:rsidP="003365A5">
      <w:pPr>
        <w:pStyle w:val="Heading2"/>
      </w:pPr>
      <w:r w:rsidRPr="00837184">
        <w:t>Recommendation and basis for workplace exposure standard</w:t>
      </w:r>
    </w:p>
    <w:p w14:paraId="251DF343" w14:textId="1077B83B" w:rsidR="006639B4" w:rsidRPr="00837184" w:rsidRDefault="007F1191" w:rsidP="000C139A">
      <w:pPr>
        <w:rPr>
          <w:rFonts w:cs="Arial"/>
        </w:rPr>
      </w:pPr>
      <w:r w:rsidRPr="00837184">
        <w:rPr>
          <w:rFonts w:cs="Arial"/>
        </w:rPr>
        <w:t>A TWA of 10 mg/m</w:t>
      </w:r>
      <w:r w:rsidRPr="00837184">
        <w:rPr>
          <w:rFonts w:cs="Arial"/>
          <w:vertAlign w:val="superscript"/>
        </w:rPr>
        <w:t>3</w:t>
      </w:r>
      <w:r w:rsidR="00122BA2" w:rsidRPr="00837184">
        <w:rPr>
          <w:rFonts w:cs="Arial"/>
        </w:rPr>
        <w:t xml:space="preserve"> </w:t>
      </w:r>
      <w:r w:rsidR="00CD5C68" w:rsidRPr="00837184">
        <w:rPr>
          <w:rFonts w:cs="Arial"/>
        </w:rPr>
        <w:t>is recommend</w:t>
      </w:r>
      <w:r w:rsidR="00F35CEA" w:rsidRPr="00837184">
        <w:rPr>
          <w:rFonts w:cs="Arial"/>
        </w:rPr>
        <w:t>ed</w:t>
      </w:r>
      <w:r w:rsidR="00CD5C68" w:rsidRPr="00837184">
        <w:rPr>
          <w:rFonts w:cs="Arial"/>
        </w:rPr>
        <w:t xml:space="preserve"> to protect for irritation and respiratory effects associated with nuisance dusts</w:t>
      </w:r>
      <w:r w:rsidR="00122BA2" w:rsidRPr="00837184">
        <w:rPr>
          <w:rFonts w:cs="Arial"/>
        </w:rPr>
        <w:t xml:space="preserve"> in exposed workers</w:t>
      </w:r>
      <w:r w:rsidR="00CD5C68" w:rsidRPr="00837184">
        <w:rPr>
          <w:rFonts w:cs="Arial"/>
        </w:rPr>
        <w:t>.</w:t>
      </w:r>
    </w:p>
    <w:p w14:paraId="090A062B" w14:textId="77777777" w:rsidR="00C7155E" w:rsidRPr="00837184" w:rsidRDefault="00F10C97" w:rsidP="003365A5">
      <w:pPr>
        <w:pStyle w:val="Heading2"/>
      </w:pPr>
      <w:r w:rsidRPr="00837184">
        <w:t>Discussion and conclusions</w:t>
      </w:r>
    </w:p>
    <w:p w14:paraId="49F9B93C" w14:textId="77777777" w:rsidR="00B134FB" w:rsidRDefault="00CD5C68" w:rsidP="00CD5C68">
      <w:pPr>
        <w:rPr>
          <w:rFonts w:cs="Arial"/>
        </w:rPr>
      </w:pPr>
      <w:r w:rsidRPr="00837184">
        <w:rPr>
          <w:rFonts w:cs="Arial"/>
        </w:rPr>
        <w:t>Calcium silicate is used by consumers, in cosmeti</w:t>
      </w:r>
      <w:r w:rsidR="001F3572" w:rsidRPr="00837184">
        <w:rPr>
          <w:rFonts w:cs="Arial"/>
        </w:rPr>
        <w:t xml:space="preserve">c and personal care products, </w:t>
      </w:r>
      <w:r w:rsidRPr="00837184">
        <w:rPr>
          <w:rFonts w:cs="Arial"/>
        </w:rPr>
        <w:t>form</w:t>
      </w:r>
      <w:r w:rsidR="001F3572" w:rsidRPr="00837184">
        <w:rPr>
          <w:rFonts w:cs="Arial"/>
        </w:rPr>
        <w:t>ulation, repackaging</w:t>
      </w:r>
      <w:r w:rsidRPr="00837184">
        <w:rPr>
          <w:rFonts w:cs="Arial"/>
        </w:rPr>
        <w:t xml:space="preserve"> and manufacturing.</w:t>
      </w:r>
      <w:r w:rsidR="00F35CEA" w:rsidRPr="00837184">
        <w:rPr>
          <w:rFonts w:cs="Arial"/>
        </w:rPr>
        <w:t xml:space="preserve"> </w:t>
      </w:r>
    </w:p>
    <w:p w14:paraId="609B5545" w14:textId="54ADDE29" w:rsidR="006639B4" w:rsidRPr="00837184" w:rsidRDefault="00CD5C68" w:rsidP="00CD5C68">
      <w:pPr>
        <w:rPr>
          <w:rFonts w:cs="Arial"/>
        </w:rPr>
      </w:pPr>
      <w:r w:rsidRPr="00837184">
        <w:rPr>
          <w:rFonts w:cs="Arial"/>
        </w:rPr>
        <w:t>Very limited toxicological information is identified within the sources.</w:t>
      </w:r>
      <w:r w:rsidR="00BB029E" w:rsidRPr="00837184">
        <w:rPr>
          <w:rFonts w:cs="Arial"/>
        </w:rPr>
        <w:t xml:space="preserve"> A NOAEC of 1 mg/m</w:t>
      </w:r>
      <w:r w:rsidR="00BB029E" w:rsidRPr="00837184">
        <w:rPr>
          <w:rFonts w:cs="Arial"/>
          <w:vertAlign w:val="superscript"/>
        </w:rPr>
        <w:t>3</w:t>
      </w:r>
      <w:r w:rsidR="00BB029E" w:rsidRPr="00837184">
        <w:rPr>
          <w:rFonts w:cs="Arial"/>
          <w:sz w:val="18"/>
        </w:rPr>
        <w:t xml:space="preserve"> </w:t>
      </w:r>
      <w:r w:rsidR="00BB029E" w:rsidRPr="00837184">
        <w:rPr>
          <w:rFonts w:cs="Arial"/>
        </w:rPr>
        <w:t xml:space="preserve">was reported using data for the structurally similar synthetic amorphous silica (ECHA, 2019). </w:t>
      </w:r>
      <w:r w:rsidR="00B134FB">
        <w:rPr>
          <w:rFonts w:cs="Arial"/>
        </w:rPr>
        <w:t>There is n</w:t>
      </w:r>
      <w:r w:rsidRPr="00837184">
        <w:rPr>
          <w:rFonts w:cs="Arial"/>
        </w:rPr>
        <w:t>o evidence of skin sensitising and carcinogenicity potential (ECHA, 2019).</w:t>
      </w:r>
    </w:p>
    <w:p w14:paraId="75B428C3" w14:textId="60809E4F" w:rsidR="00CD5C68" w:rsidRPr="00837184" w:rsidRDefault="00BB029E" w:rsidP="00CD5C68">
      <w:pPr>
        <w:rPr>
          <w:rFonts w:cs="Arial"/>
        </w:rPr>
      </w:pPr>
      <w:r w:rsidRPr="00837184">
        <w:rPr>
          <w:rFonts w:cs="Arial"/>
        </w:rPr>
        <w:t>There is limited evidence to support changing the current TWA. However, the recommended TWA is expected to be protective for the irritation and respiratory effects associated with exposure to calcium silicate and other similar nuisance dusts.</w:t>
      </w:r>
    </w:p>
    <w:p w14:paraId="42231401" w14:textId="77777777" w:rsidR="004529F0" w:rsidRPr="00837184" w:rsidRDefault="004529F0" w:rsidP="004529F0">
      <w:pPr>
        <w:pStyle w:val="Heading2"/>
      </w:pPr>
      <w:r w:rsidRPr="00837184">
        <w:t>Recommendation for notations</w:t>
      </w:r>
    </w:p>
    <w:p w14:paraId="1B0CBFC3" w14:textId="5A0C7A17" w:rsidR="00DB7174" w:rsidRPr="00837184" w:rsidRDefault="00DB7174" w:rsidP="00DB7174">
      <w:pPr>
        <w:rPr>
          <w:rFonts w:cs="Arial"/>
        </w:rPr>
      </w:pPr>
      <w:r w:rsidRPr="00837184">
        <w:rPr>
          <w:rFonts w:cs="Arial"/>
        </w:rPr>
        <w:t xml:space="preserve">Not classified as a carcinogen according to the Globally </w:t>
      </w:r>
      <w:r w:rsidR="00122BA2" w:rsidRPr="00837184">
        <w:rPr>
          <w:rFonts w:cs="Arial"/>
        </w:rPr>
        <w:t xml:space="preserve">Harmonized </w:t>
      </w:r>
      <w:r w:rsidRPr="00837184">
        <w:rPr>
          <w:rFonts w:cs="Arial"/>
        </w:rPr>
        <w:t xml:space="preserve">System of Classification and Labelling on Chemicals (GHS). </w:t>
      </w:r>
    </w:p>
    <w:p w14:paraId="532563D8" w14:textId="50F47B6E" w:rsidR="00DB7174" w:rsidRPr="00837184" w:rsidRDefault="00DB7174" w:rsidP="00DB7174">
      <w:pPr>
        <w:rPr>
          <w:rFonts w:cs="Arial"/>
        </w:rPr>
      </w:pPr>
      <w:r w:rsidRPr="00837184">
        <w:rPr>
          <w:rFonts w:cs="Arial"/>
        </w:rPr>
        <w:t xml:space="preserve">Not classified as a skin </w:t>
      </w:r>
      <w:r w:rsidR="008430DD" w:rsidRPr="00837184">
        <w:rPr>
          <w:rFonts w:cs="Arial"/>
        </w:rPr>
        <w:t xml:space="preserve">sensitiser </w:t>
      </w:r>
      <w:r w:rsidRPr="00837184">
        <w:rPr>
          <w:rFonts w:cs="Arial"/>
        </w:rPr>
        <w:t>or respiratory sensitiser according to the GHS</w:t>
      </w:r>
      <w:r w:rsidR="00F35CEA" w:rsidRPr="00837184">
        <w:rPr>
          <w:rFonts w:cs="Arial"/>
        </w:rPr>
        <w:t>.</w:t>
      </w:r>
    </w:p>
    <w:p w14:paraId="5C7444A9" w14:textId="74C90474" w:rsidR="00DB7174" w:rsidRPr="00837184" w:rsidRDefault="00B134FB" w:rsidP="00DB7174">
      <w:pPr>
        <w:rPr>
          <w:rFonts w:cs="Arial"/>
        </w:rPr>
      </w:pPr>
      <w:r>
        <w:rPr>
          <w:rFonts w:cs="Arial"/>
        </w:rPr>
        <w:t>There are i</w:t>
      </w:r>
      <w:r w:rsidR="00DB7174" w:rsidRPr="00837184">
        <w:rPr>
          <w:rFonts w:cs="Arial"/>
        </w:rPr>
        <w:t xml:space="preserve">nsufficient </w:t>
      </w:r>
      <w:r w:rsidR="007D572B" w:rsidRPr="00837184">
        <w:rPr>
          <w:rFonts w:cs="Arial"/>
        </w:rPr>
        <w:t>data</w:t>
      </w:r>
      <w:r w:rsidR="00DB7174" w:rsidRPr="00837184">
        <w:rPr>
          <w:rFonts w:cs="Arial"/>
        </w:rPr>
        <w:t xml:space="preserve"> </w:t>
      </w:r>
      <w:r w:rsidR="00251791" w:rsidRPr="00837184">
        <w:rPr>
          <w:rFonts w:cs="Arial"/>
        </w:rPr>
        <w:t xml:space="preserve">available </w:t>
      </w:r>
      <w:r w:rsidR="00DB7174" w:rsidRPr="00837184">
        <w:rPr>
          <w:rFonts w:cs="Arial"/>
        </w:rPr>
        <w:t>to recommend a skin notation</w:t>
      </w:r>
      <w:r w:rsidR="00F35CEA" w:rsidRPr="00837184">
        <w:rPr>
          <w:rFonts w:cs="Arial"/>
        </w:rPr>
        <w:t>.</w:t>
      </w:r>
    </w:p>
    <w:p w14:paraId="56C33F55" w14:textId="7E367CFA" w:rsidR="004529F0" w:rsidRPr="00837184" w:rsidRDefault="004529F0" w:rsidP="004529F0">
      <w:pPr>
        <w:rPr>
          <w:rFonts w:cs="Arial"/>
        </w:rPr>
      </w:pPr>
    </w:p>
    <w:p w14:paraId="1B6178F9" w14:textId="77777777" w:rsidR="0025734A" w:rsidRPr="00837184" w:rsidRDefault="0025734A">
      <w:pPr>
        <w:rPr>
          <w:rFonts w:cs="Arial"/>
        </w:rPr>
      </w:pPr>
    </w:p>
    <w:p w14:paraId="1905E9AC" w14:textId="77777777" w:rsidR="005E6979" w:rsidRPr="00837184" w:rsidRDefault="005E6979">
      <w:pPr>
        <w:rPr>
          <w:rFonts w:cs="Arial"/>
        </w:rPr>
        <w:sectPr w:rsidR="005E6979" w:rsidRPr="0083718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12E23059" w14:textId="77777777" w:rsidR="0034744C" w:rsidRPr="00837184" w:rsidRDefault="005E6979" w:rsidP="005E6979">
      <w:pPr>
        <w:pStyle w:val="Heading1"/>
        <w:rPr>
          <w:rFonts w:ascii="Arial" w:hAnsi="Arial" w:cs="Arial"/>
        </w:rPr>
      </w:pPr>
      <w:r w:rsidRPr="00837184">
        <w:rPr>
          <w:rFonts w:ascii="Arial" w:hAnsi="Arial" w:cs="Arial"/>
        </w:rPr>
        <w:lastRenderedPageBreak/>
        <w:t>Appendix</w:t>
      </w:r>
    </w:p>
    <w:p w14:paraId="0A65770A" w14:textId="77777777" w:rsidR="008D026D" w:rsidRPr="00837184" w:rsidRDefault="00B479A9" w:rsidP="003365A5">
      <w:pPr>
        <w:pStyle w:val="Heading3"/>
      </w:pPr>
      <w:r w:rsidRPr="00837184">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837184" w14:paraId="66B2B572" w14:textId="77777777" w:rsidTr="00DE26E8">
        <w:trPr>
          <w:gridAfter w:val="1"/>
          <w:wAfter w:w="8" w:type="pct"/>
          <w:cantSplit/>
          <w:trHeight w:val="393"/>
          <w:tblHeader/>
        </w:trPr>
        <w:tc>
          <w:tcPr>
            <w:tcW w:w="4992" w:type="pct"/>
            <w:shd w:val="clear" w:color="auto" w:fill="BFBFBF" w:themeFill="background1" w:themeFillShade="BF"/>
            <w:vAlign w:val="center"/>
          </w:tcPr>
          <w:p w14:paraId="719470A7" w14:textId="77777777" w:rsidR="00C978F0" w:rsidRPr="00837184" w:rsidRDefault="00C978F0" w:rsidP="00C67FFB">
            <w:pPr>
              <w:pStyle w:val="Tableheader"/>
              <w:tabs>
                <w:tab w:val="left" w:pos="1418"/>
                <w:tab w:val="left" w:pos="2552"/>
                <w:tab w:val="right" w:pos="8489"/>
              </w:tabs>
            </w:pPr>
            <w:r w:rsidRPr="00837184">
              <w:t>Source</w:t>
            </w:r>
            <w:r w:rsidR="00DA352E" w:rsidRPr="00837184">
              <w:tab/>
              <w:t>Year set</w:t>
            </w:r>
            <w:r w:rsidR="00DA352E" w:rsidRPr="00837184">
              <w:tab/>
              <w:t>Standard</w:t>
            </w:r>
            <w:r w:rsidR="00974F2D" w:rsidRPr="00837184">
              <w:tab/>
            </w:r>
          </w:p>
        </w:tc>
      </w:tr>
      <w:tr w:rsidR="00DE26E8" w:rsidRPr="00837184" w14:paraId="054FE90C" w14:textId="77777777" w:rsidTr="00DE26E8">
        <w:trPr>
          <w:cantSplit/>
        </w:trPr>
        <w:tc>
          <w:tcPr>
            <w:tcW w:w="5000" w:type="pct"/>
            <w:gridSpan w:val="2"/>
            <w:shd w:val="clear" w:color="auto" w:fill="F2F2F2" w:themeFill="background1" w:themeFillShade="F2"/>
          </w:tcPr>
          <w:p w14:paraId="70E7BD23" w14:textId="0DD9FC9F" w:rsidR="00DE26E8" w:rsidRPr="00837184" w:rsidRDefault="00DE26E8" w:rsidP="0051509C">
            <w:pPr>
              <w:pStyle w:val="Tablerowheadingitalic"/>
              <w:tabs>
                <w:tab w:val="clear" w:pos="2268"/>
                <w:tab w:val="clear" w:pos="5670"/>
                <w:tab w:val="left" w:pos="1418"/>
                <w:tab w:val="left" w:pos="2552"/>
              </w:tabs>
            </w:pPr>
            <w:r w:rsidRPr="00837184">
              <w:t>SWA</w:t>
            </w:r>
            <w:r w:rsidRPr="00837184">
              <w:tab/>
            </w:r>
            <w:sdt>
              <w:sdtPr>
                <w:id w:val="-2034099983"/>
                <w:placeholder>
                  <w:docPart w:val="0A35AF4547E94E219E26BC12DBC33282"/>
                </w:placeholder>
                <w:text/>
              </w:sdtPr>
              <w:sdtEndPr/>
              <w:sdtContent>
                <w:r w:rsidR="00E5594F" w:rsidRPr="00837184">
                  <w:t>1991</w:t>
                </w:r>
              </w:sdtContent>
            </w:sdt>
            <w:r w:rsidRPr="00837184">
              <w:tab/>
            </w:r>
            <w:r w:rsidRPr="00837184">
              <w:tab/>
            </w:r>
            <w:sdt>
              <w:sdtPr>
                <w:alias w:val="SWA WES"/>
                <w:tag w:val="SWA WES"/>
                <w:id w:val="857077202"/>
                <w:placeholder>
                  <w:docPart w:val="81CFEC2FDBC5451289F394E66D92D1A0"/>
                </w:placeholder>
              </w:sdtPr>
              <w:sdtEndPr/>
              <w:sdtContent>
                <w:r w:rsidR="00B34A6E" w:rsidRPr="00837184">
                  <w:t>TWA: 10</w:t>
                </w:r>
                <w:r w:rsidR="00E5594F" w:rsidRPr="00837184">
                  <w:t xml:space="preserve"> mg/m</w:t>
                </w:r>
                <w:r w:rsidR="00E5594F" w:rsidRPr="00837184">
                  <w:rPr>
                    <w:vertAlign w:val="superscript"/>
                  </w:rPr>
                  <w:t>3</w:t>
                </w:r>
                <w:r w:rsidR="00B35824" w:rsidRPr="00837184">
                  <w:t xml:space="preserve"> </w:t>
                </w:r>
                <w:r w:rsidR="00251791" w:rsidRPr="00837184">
                  <w:t>i</w:t>
                </w:r>
                <w:r w:rsidR="00B35824" w:rsidRPr="00837184">
                  <w:t>nhalable dust</w:t>
                </w:r>
              </w:sdtContent>
            </w:sdt>
          </w:p>
        </w:tc>
      </w:tr>
      <w:tr w:rsidR="00C978F0" w:rsidRPr="00837184" w14:paraId="1545177D" w14:textId="77777777" w:rsidTr="00DE26E8">
        <w:trPr>
          <w:gridAfter w:val="1"/>
          <w:wAfter w:w="8" w:type="pct"/>
          <w:cantSplit/>
        </w:trPr>
        <w:tc>
          <w:tcPr>
            <w:tcW w:w="4992" w:type="pct"/>
          </w:tcPr>
          <w:p w14:paraId="65AC1240" w14:textId="5157ABF8" w:rsidR="00C978F0" w:rsidRPr="00837184" w:rsidRDefault="00122BA2" w:rsidP="003365A5">
            <w:pPr>
              <w:pStyle w:val="Tabletextprimarysource"/>
            </w:pPr>
            <w:r w:rsidRPr="00837184">
              <w:t>V</w:t>
            </w:r>
            <w:r w:rsidR="009D3F37" w:rsidRPr="00837184">
              <w:t xml:space="preserve">alue is for </w:t>
            </w:r>
            <w:r w:rsidRPr="00837184">
              <w:t>inhalable</w:t>
            </w:r>
            <w:r w:rsidR="009D3F37" w:rsidRPr="00837184">
              <w:t xml:space="preserve"> dust containing no asbestos and less than 1% crystalline silica</w:t>
            </w:r>
            <w:r w:rsidR="00B134FB">
              <w:t>.</w:t>
            </w:r>
          </w:p>
        </w:tc>
      </w:tr>
      <w:tr w:rsidR="00C978F0" w:rsidRPr="00837184" w14:paraId="01C5717F" w14:textId="77777777" w:rsidTr="00DE26E8">
        <w:trPr>
          <w:gridAfter w:val="1"/>
          <w:wAfter w:w="8" w:type="pct"/>
          <w:cantSplit/>
        </w:trPr>
        <w:tc>
          <w:tcPr>
            <w:tcW w:w="4992" w:type="pct"/>
            <w:shd w:val="clear" w:color="auto" w:fill="F2F2F2" w:themeFill="background1" w:themeFillShade="F2"/>
          </w:tcPr>
          <w:p w14:paraId="16A2E204" w14:textId="1CF0EB55" w:rsidR="00C978F0" w:rsidRPr="00837184" w:rsidRDefault="00DA352E" w:rsidP="0051509C">
            <w:pPr>
              <w:pStyle w:val="Tablerowheadingitalic"/>
              <w:tabs>
                <w:tab w:val="clear" w:pos="2268"/>
                <w:tab w:val="clear" w:pos="5670"/>
                <w:tab w:val="left" w:pos="1418"/>
                <w:tab w:val="left" w:pos="2552"/>
              </w:tabs>
            </w:pPr>
            <w:r w:rsidRPr="00837184">
              <w:t>ACGIH</w:t>
            </w:r>
            <w:r w:rsidR="00916EC0" w:rsidRPr="00837184">
              <w:t xml:space="preserve"> </w:t>
            </w:r>
            <w:r w:rsidR="00916EC0" w:rsidRPr="00837184">
              <w:tab/>
            </w:r>
            <w:sdt>
              <w:sdtPr>
                <w:id w:val="444816450"/>
                <w:placeholder>
                  <w:docPart w:val="C8FBF9621EB94FE084F687C8955AF85F"/>
                </w:placeholder>
                <w:text/>
              </w:sdtPr>
              <w:sdtEndPr/>
              <w:sdtContent>
                <w:r w:rsidR="00FD3B36" w:rsidRPr="00837184">
                  <w:t>NA</w:t>
                </w:r>
              </w:sdtContent>
            </w:sdt>
            <w:r w:rsidR="00916EC0" w:rsidRPr="00837184">
              <w:tab/>
            </w:r>
            <w:r w:rsidR="0051509C" w:rsidRPr="00837184">
              <w:tab/>
            </w:r>
            <w:sdt>
              <w:sdtPr>
                <w:alias w:val="ACGIH WES equivalent"/>
                <w:tag w:val="ACGIH WES equivalent"/>
                <w:id w:val="-1676410403"/>
                <w:placeholder>
                  <w:docPart w:val="522022AAE76B4622AC0DF750489702EB"/>
                </w:placeholder>
              </w:sdtPr>
              <w:sdtEndPr/>
              <w:sdtContent>
                <w:sdt>
                  <w:sdtPr>
                    <w:alias w:val="SWA WES"/>
                    <w:tag w:val="SWA WES"/>
                    <w:id w:val="1995452432"/>
                    <w:placeholder>
                      <w:docPart w:val="61B1CBE4039A4A7AB2A968D54FDB4A87"/>
                    </w:placeholder>
                  </w:sdtPr>
                  <w:sdtEndPr/>
                  <w:sdtContent>
                    <w:sdt>
                      <w:sdtPr>
                        <w:alias w:val="SWA WES"/>
                        <w:tag w:val="SWA WES"/>
                        <w:id w:val="1719935901"/>
                        <w:placeholder>
                          <w:docPart w:val="9490F45A569049AD97D167A6B10A07E1"/>
                        </w:placeholder>
                      </w:sdtPr>
                      <w:sdtEndPr/>
                      <w:sdtContent>
                        <w:sdt>
                          <w:sdtPr>
                            <w:alias w:val="SWA WES"/>
                            <w:tag w:val="SWA WES"/>
                            <w:id w:val="-1977828939"/>
                            <w:placeholder>
                              <w:docPart w:val="E84AD6BE875348FEBEE4CEFEF71776AF"/>
                            </w:placeholder>
                          </w:sdtPr>
                          <w:sdtEndPr/>
                          <w:sdtContent>
                            <w:proofErr w:type="spellStart"/>
                            <w:r w:rsidR="00FD3B36" w:rsidRPr="00837184">
                              <w:t>NA</w:t>
                            </w:r>
                            <w:proofErr w:type="spellEnd"/>
                          </w:sdtContent>
                        </w:sdt>
                      </w:sdtContent>
                    </w:sdt>
                  </w:sdtContent>
                </w:sdt>
              </w:sdtContent>
            </w:sdt>
          </w:p>
        </w:tc>
      </w:tr>
      <w:tr w:rsidR="00C978F0" w:rsidRPr="00837184" w14:paraId="252A6654" w14:textId="77777777" w:rsidTr="00DE26E8">
        <w:trPr>
          <w:gridAfter w:val="1"/>
          <w:wAfter w:w="8" w:type="pct"/>
          <w:cantSplit/>
        </w:trPr>
        <w:tc>
          <w:tcPr>
            <w:tcW w:w="4992" w:type="pct"/>
          </w:tcPr>
          <w:p w14:paraId="0E9FD7E7" w14:textId="61DA95FF" w:rsidR="00C978F0" w:rsidRPr="00837184" w:rsidRDefault="00FD3B36" w:rsidP="003365A5">
            <w:pPr>
              <w:pStyle w:val="Tabletextprimarysource"/>
            </w:pPr>
            <w:r w:rsidRPr="00837184">
              <w:t>No report</w:t>
            </w:r>
            <w:r w:rsidR="00B134FB">
              <w:t>.</w:t>
            </w:r>
          </w:p>
        </w:tc>
      </w:tr>
      <w:tr w:rsidR="00C978F0" w:rsidRPr="00837184" w14:paraId="4DB03054" w14:textId="77777777" w:rsidTr="00DE26E8">
        <w:trPr>
          <w:gridAfter w:val="1"/>
          <w:wAfter w:w="8" w:type="pct"/>
          <w:cantSplit/>
        </w:trPr>
        <w:tc>
          <w:tcPr>
            <w:tcW w:w="4992" w:type="pct"/>
            <w:shd w:val="clear" w:color="auto" w:fill="F2F2F2" w:themeFill="background1" w:themeFillShade="F2"/>
          </w:tcPr>
          <w:p w14:paraId="66A471D7" w14:textId="5735C446" w:rsidR="00C978F0" w:rsidRPr="00837184" w:rsidRDefault="00DA352E" w:rsidP="0051509C">
            <w:pPr>
              <w:pStyle w:val="Tablerowheadingitalic"/>
              <w:tabs>
                <w:tab w:val="clear" w:pos="2268"/>
                <w:tab w:val="clear" w:pos="5670"/>
                <w:tab w:val="left" w:pos="1418"/>
                <w:tab w:val="left" w:pos="2552"/>
              </w:tabs>
            </w:pPr>
            <w:r w:rsidRPr="00837184">
              <w:t>DFG</w:t>
            </w:r>
            <w:r w:rsidR="00F35CEA" w:rsidRPr="00837184">
              <w:t xml:space="preserve"> </w:t>
            </w:r>
            <w:r w:rsidR="00916EC0" w:rsidRPr="00837184">
              <w:tab/>
            </w:r>
            <w:sdt>
              <w:sdtPr>
                <w:id w:val="272751712"/>
                <w:placeholder>
                  <w:docPart w:val="6918C77959FE4E2CB3B6BD78ABC69E19"/>
                </w:placeholder>
                <w:text/>
              </w:sdtPr>
              <w:sdtEndPr/>
              <w:sdtContent>
                <w:r w:rsidR="00272654" w:rsidRPr="00837184">
                  <w:t>NA</w:t>
                </w:r>
              </w:sdtContent>
            </w:sdt>
            <w:r w:rsidR="00916EC0" w:rsidRPr="00837184">
              <w:tab/>
            </w:r>
            <w:r w:rsidR="0051509C" w:rsidRPr="00837184">
              <w:tab/>
            </w:r>
            <w:sdt>
              <w:sdtPr>
                <w:alias w:val="DFG WES equivalent"/>
                <w:tag w:val="DFG WES equivalent"/>
                <w:id w:val="-736175395"/>
                <w:placeholder>
                  <w:docPart w:val="1ED9AEC91FDC4528B51A567B2B19EB9F"/>
                </w:placeholder>
              </w:sdtPr>
              <w:sdtEndPr/>
              <w:sdtContent>
                <w:proofErr w:type="spellStart"/>
                <w:r w:rsidR="00272654" w:rsidRPr="00837184">
                  <w:t>NA</w:t>
                </w:r>
                <w:proofErr w:type="spellEnd"/>
              </w:sdtContent>
            </w:sdt>
          </w:p>
        </w:tc>
      </w:tr>
      <w:tr w:rsidR="00C978F0" w:rsidRPr="00837184" w14:paraId="1C537985" w14:textId="77777777" w:rsidTr="00DE26E8">
        <w:trPr>
          <w:gridAfter w:val="1"/>
          <w:wAfter w:w="8" w:type="pct"/>
          <w:cantSplit/>
        </w:trPr>
        <w:tc>
          <w:tcPr>
            <w:tcW w:w="4992" w:type="pct"/>
          </w:tcPr>
          <w:p w14:paraId="7B3ADD94" w14:textId="2F0517D3" w:rsidR="00C978F0" w:rsidRPr="00837184" w:rsidRDefault="00272654" w:rsidP="003365A5">
            <w:pPr>
              <w:pStyle w:val="Tabletextprimarysource"/>
            </w:pPr>
            <w:r w:rsidRPr="00837184">
              <w:t>No report</w:t>
            </w:r>
            <w:r w:rsidR="00B134FB">
              <w:t>.</w:t>
            </w:r>
          </w:p>
        </w:tc>
      </w:tr>
      <w:tr w:rsidR="00C978F0" w:rsidRPr="00837184" w14:paraId="7296FDBE" w14:textId="77777777" w:rsidTr="00DE26E8">
        <w:trPr>
          <w:gridAfter w:val="1"/>
          <w:wAfter w:w="8" w:type="pct"/>
          <w:cantSplit/>
        </w:trPr>
        <w:tc>
          <w:tcPr>
            <w:tcW w:w="4992" w:type="pct"/>
            <w:shd w:val="clear" w:color="auto" w:fill="F2F2F2" w:themeFill="background1" w:themeFillShade="F2"/>
          </w:tcPr>
          <w:p w14:paraId="49699571" w14:textId="5971CC22" w:rsidR="00C978F0" w:rsidRPr="00837184" w:rsidRDefault="00DA352E" w:rsidP="0051509C">
            <w:pPr>
              <w:pStyle w:val="Tablerowheadingitalic"/>
              <w:tabs>
                <w:tab w:val="clear" w:pos="2268"/>
                <w:tab w:val="clear" w:pos="5670"/>
                <w:tab w:val="left" w:pos="1418"/>
                <w:tab w:val="left" w:pos="2552"/>
              </w:tabs>
            </w:pPr>
            <w:r w:rsidRPr="00837184">
              <w:t>SCOEL</w:t>
            </w:r>
            <w:r w:rsidR="00916EC0" w:rsidRPr="00837184">
              <w:t xml:space="preserve"> </w:t>
            </w:r>
            <w:r w:rsidR="00916EC0" w:rsidRPr="00837184">
              <w:tab/>
            </w:r>
            <w:sdt>
              <w:sdtPr>
                <w:id w:val="-768699850"/>
                <w:placeholder>
                  <w:docPart w:val="FDC2A24E7D2549238DA6EE03BD0A6AE0"/>
                </w:placeholder>
                <w:text/>
              </w:sdtPr>
              <w:sdtEndPr/>
              <w:sdtContent>
                <w:r w:rsidR="00744063" w:rsidRPr="00837184">
                  <w:t>NA</w:t>
                </w:r>
              </w:sdtContent>
            </w:sdt>
            <w:r w:rsidR="00916EC0" w:rsidRPr="00837184">
              <w:tab/>
            </w:r>
            <w:r w:rsidR="0051509C" w:rsidRPr="00837184">
              <w:tab/>
            </w:r>
            <w:sdt>
              <w:sdtPr>
                <w:alias w:val="SCOEL WES equivalent"/>
                <w:tag w:val="SCOEL WES equivalent"/>
                <w:id w:val="-1474213062"/>
                <w:placeholder>
                  <w:docPart w:val="9E827C9D0DA949E385F2E9AB4264125E"/>
                </w:placeholder>
              </w:sdtPr>
              <w:sdtEndPr/>
              <w:sdtContent>
                <w:proofErr w:type="spellStart"/>
                <w:r w:rsidR="00744063" w:rsidRPr="00837184">
                  <w:t>N</w:t>
                </w:r>
                <w:sdt>
                  <w:sdtPr>
                    <w:alias w:val="HCOTN WES equivalent"/>
                    <w:tag w:val="HCOTN WES equivalent"/>
                    <w:id w:val="-964883007"/>
                    <w:placeholder>
                      <w:docPart w:val="2327260A76B743CFA8C87C38764C297F"/>
                    </w:placeholder>
                  </w:sdtPr>
                  <w:sdtEndPr/>
                  <w:sdtContent>
                    <w:r w:rsidR="00744063" w:rsidRPr="00837184">
                      <w:t>A</w:t>
                    </w:r>
                    <w:proofErr w:type="spellEnd"/>
                  </w:sdtContent>
                </w:sdt>
              </w:sdtContent>
            </w:sdt>
          </w:p>
        </w:tc>
      </w:tr>
      <w:tr w:rsidR="00C978F0" w:rsidRPr="00837184" w14:paraId="54FF21FD" w14:textId="77777777" w:rsidTr="00DE26E8">
        <w:trPr>
          <w:gridAfter w:val="1"/>
          <w:wAfter w:w="8" w:type="pct"/>
          <w:cantSplit/>
        </w:trPr>
        <w:tc>
          <w:tcPr>
            <w:tcW w:w="4992" w:type="pct"/>
          </w:tcPr>
          <w:p w14:paraId="25915F3B" w14:textId="7429FC14" w:rsidR="00C978F0" w:rsidRPr="00837184" w:rsidRDefault="00744063" w:rsidP="003365A5">
            <w:pPr>
              <w:pStyle w:val="Tabletextprimarysource"/>
            </w:pPr>
            <w:r w:rsidRPr="00837184">
              <w:t>No report</w:t>
            </w:r>
            <w:r w:rsidR="00B134FB">
              <w:t>.</w:t>
            </w:r>
          </w:p>
        </w:tc>
      </w:tr>
      <w:tr w:rsidR="00DA352E" w:rsidRPr="00837184" w14:paraId="3EE95883" w14:textId="77777777" w:rsidTr="00DE26E8">
        <w:trPr>
          <w:gridAfter w:val="1"/>
          <w:wAfter w:w="8" w:type="pct"/>
          <w:cantSplit/>
        </w:trPr>
        <w:tc>
          <w:tcPr>
            <w:tcW w:w="4992" w:type="pct"/>
            <w:shd w:val="clear" w:color="auto" w:fill="F2F2F2" w:themeFill="background1" w:themeFillShade="F2"/>
          </w:tcPr>
          <w:p w14:paraId="5AC7D2A8" w14:textId="3D087F62" w:rsidR="00DA352E" w:rsidRPr="00837184" w:rsidRDefault="00DA352E" w:rsidP="0051509C">
            <w:pPr>
              <w:pStyle w:val="Tablerowheadingitalic"/>
              <w:tabs>
                <w:tab w:val="clear" w:pos="2268"/>
                <w:tab w:val="clear" w:pos="5670"/>
                <w:tab w:val="left" w:pos="1418"/>
                <w:tab w:val="left" w:pos="2552"/>
              </w:tabs>
            </w:pPr>
            <w:r w:rsidRPr="00837184">
              <w:t>OARS/AIHA</w:t>
            </w:r>
            <w:r w:rsidR="00916EC0" w:rsidRPr="00837184">
              <w:t xml:space="preserve"> </w:t>
            </w:r>
            <w:r w:rsidR="00916EC0" w:rsidRPr="00837184">
              <w:tab/>
            </w:r>
            <w:sdt>
              <w:sdtPr>
                <w:id w:val="-936748013"/>
                <w:placeholder>
                  <w:docPart w:val="47E4EC2DB10B4B8E8A66F7A5C13653CB"/>
                </w:placeholder>
                <w:text/>
              </w:sdtPr>
              <w:sdtEndPr/>
              <w:sdtContent>
                <w:r w:rsidR="00A74A34" w:rsidRPr="00837184">
                  <w:t>NA</w:t>
                </w:r>
              </w:sdtContent>
            </w:sdt>
            <w:r w:rsidR="00916EC0" w:rsidRPr="00837184">
              <w:tab/>
            </w:r>
            <w:r w:rsidR="0051509C" w:rsidRPr="00837184">
              <w:tab/>
            </w:r>
            <w:sdt>
              <w:sdtPr>
                <w:alias w:val="OARS/AIHA WES equivalent"/>
                <w:tag w:val="OARS/AIHA WES equivalent"/>
                <w:id w:val="-1320338798"/>
                <w:placeholder>
                  <w:docPart w:val="5E4DD00C3A334F93BF5CC79754EBC5EA"/>
                </w:placeholder>
              </w:sdtPr>
              <w:sdtEndPr/>
              <w:sdtContent>
                <w:proofErr w:type="spellStart"/>
                <w:r w:rsidR="00A74A34" w:rsidRPr="00837184">
                  <w:t>NA</w:t>
                </w:r>
                <w:proofErr w:type="spellEnd"/>
              </w:sdtContent>
            </w:sdt>
          </w:p>
        </w:tc>
      </w:tr>
      <w:tr w:rsidR="00DA352E" w:rsidRPr="00837184" w14:paraId="1D28DFD0" w14:textId="77777777" w:rsidTr="00DE26E8">
        <w:trPr>
          <w:gridAfter w:val="1"/>
          <w:wAfter w:w="8" w:type="pct"/>
          <w:cantSplit/>
        </w:trPr>
        <w:tc>
          <w:tcPr>
            <w:tcW w:w="4992" w:type="pct"/>
          </w:tcPr>
          <w:p w14:paraId="18F57F7F" w14:textId="406E0FD9" w:rsidR="00DA352E" w:rsidRPr="00837184" w:rsidRDefault="006B4B17" w:rsidP="003365A5">
            <w:pPr>
              <w:pStyle w:val="Tabletextprimarysource"/>
            </w:pPr>
            <w:r w:rsidRPr="00837184">
              <w:t>No report</w:t>
            </w:r>
            <w:r w:rsidR="00B134FB">
              <w:t>.</w:t>
            </w:r>
          </w:p>
        </w:tc>
      </w:tr>
      <w:tr w:rsidR="00DA352E" w:rsidRPr="00837184" w14:paraId="73CEDD64" w14:textId="77777777" w:rsidTr="00DE26E8">
        <w:trPr>
          <w:gridAfter w:val="1"/>
          <w:wAfter w:w="8" w:type="pct"/>
          <w:cantSplit/>
        </w:trPr>
        <w:tc>
          <w:tcPr>
            <w:tcW w:w="4992" w:type="pct"/>
            <w:shd w:val="clear" w:color="auto" w:fill="F2F2F2" w:themeFill="background1" w:themeFillShade="F2"/>
          </w:tcPr>
          <w:p w14:paraId="441EFCA3" w14:textId="786C1E9B" w:rsidR="00DA352E" w:rsidRPr="00837184" w:rsidRDefault="00DA352E" w:rsidP="0051509C">
            <w:pPr>
              <w:pStyle w:val="Tablerowheadingitalic"/>
              <w:tabs>
                <w:tab w:val="clear" w:pos="2268"/>
                <w:tab w:val="clear" w:pos="5670"/>
                <w:tab w:val="left" w:pos="1418"/>
                <w:tab w:val="left" w:pos="2552"/>
              </w:tabs>
              <w:rPr>
                <w:highlight w:val="yellow"/>
              </w:rPr>
            </w:pPr>
            <w:r w:rsidRPr="00837184">
              <w:t>HCOTN</w:t>
            </w:r>
            <w:r w:rsidR="00916EC0" w:rsidRPr="00837184">
              <w:t xml:space="preserve"> </w:t>
            </w:r>
            <w:r w:rsidR="00916EC0" w:rsidRPr="00837184">
              <w:tab/>
            </w:r>
            <w:sdt>
              <w:sdtPr>
                <w:id w:val="1543090908"/>
                <w:placeholder>
                  <w:docPart w:val="EA1708404F1C4A3BB080A0D8EEB67D1D"/>
                </w:placeholder>
                <w:text/>
              </w:sdtPr>
              <w:sdtEndPr/>
              <w:sdtContent>
                <w:r w:rsidR="006906E4" w:rsidRPr="00837184">
                  <w:t>NA</w:t>
                </w:r>
              </w:sdtContent>
            </w:sdt>
            <w:r w:rsidR="00916EC0" w:rsidRPr="00837184">
              <w:tab/>
            </w:r>
            <w:r w:rsidR="0051509C" w:rsidRPr="00837184">
              <w:tab/>
            </w:r>
            <w:sdt>
              <w:sdtPr>
                <w:alias w:val="HCOTN WES equivalent"/>
                <w:tag w:val="HCOTN WES equivalent"/>
                <w:id w:val="1471562734"/>
                <w:placeholder>
                  <w:docPart w:val="F3D4204BA37A4A21A656C76DA4274412"/>
                </w:placeholder>
              </w:sdtPr>
              <w:sdtEndPr>
                <w:rPr>
                  <w:highlight w:val="yellow"/>
                </w:rPr>
              </w:sdtEndPr>
              <w:sdtContent>
                <w:sdt>
                  <w:sdtPr>
                    <w:alias w:val="SWA WES"/>
                    <w:tag w:val="SWA WES"/>
                    <w:id w:val="-557329734"/>
                    <w:placeholder>
                      <w:docPart w:val="597C7FC4EA8B4F66A9631B3AE0431895"/>
                    </w:placeholder>
                  </w:sdtPr>
                  <w:sdtEndPr>
                    <w:rPr>
                      <w:highlight w:val="yellow"/>
                    </w:rPr>
                  </w:sdtEndPr>
                  <w:sdtContent>
                    <w:sdt>
                      <w:sdtPr>
                        <w:alias w:val="SWA WES"/>
                        <w:tag w:val="SWA WES"/>
                        <w:id w:val="1702132474"/>
                        <w:placeholder>
                          <w:docPart w:val="173B5DB51004490BB21891B6E8243DB6"/>
                        </w:placeholder>
                      </w:sdtPr>
                      <w:sdtEndPr>
                        <w:rPr>
                          <w:highlight w:val="yellow"/>
                        </w:rPr>
                      </w:sdtEndPr>
                      <w:sdtContent>
                        <w:sdt>
                          <w:sdtPr>
                            <w:alias w:val="SWA WES"/>
                            <w:tag w:val="SWA WES"/>
                            <w:id w:val="-1812775854"/>
                            <w:placeholder>
                              <w:docPart w:val="A35B1B003C0E49079FB643B81BF7C619"/>
                            </w:placeholder>
                          </w:sdtPr>
                          <w:sdtEndPr>
                            <w:rPr>
                              <w:highlight w:val="yellow"/>
                            </w:rPr>
                          </w:sdtEndPr>
                          <w:sdtContent>
                            <w:sdt>
                              <w:sdtPr>
                                <w:alias w:val="SWA WES"/>
                                <w:tag w:val="SWA WES"/>
                                <w:id w:val="-1290587417"/>
                                <w:placeholder>
                                  <w:docPart w:val="B761D8F9B1BA409AB1DC1BB484195088"/>
                                </w:placeholder>
                              </w:sdtPr>
                              <w:sdtEndPr/>
                              <w:sdtContent>
                                <w:proofErr w:type="spellStart"/>
                                <w:r w:rsidR="006906E4" w:rsidRPr="00837184">
                                  <w:t>NA</w:t>
                                </w:r>
                                <w:proofErr w:type="spellEnd"/>
                              </w:sdtContent>
                            </w:sdt>
                          </w:sdtContent>
                        </w:sdt>
                      </w:sdtContent>
                    </w:sdt>
                  </w:sdtContent>
                </w:sdt>
              </w:sdtContent>
            </w:sdt>
          </w:p>
        </w:tc>
      </w:tr>
      <w:tr w:rsidR="00DA352E" w:rsidRPr="00837184" w14:paraId="2470ADC8" w14:textId="77777777" w:rsidTr="00DE26E8">
        <w:trPr>
          <w:gridAfter w:val="1"/>
          <w:wAfter w:w="8" w:type="pct"/>
          <w:cantSplit/>
        </w:trPr>
        <w:tc>
          <w:tcPr>
            <w:tcW w:w="4992" w:type="pct"/>
          </w:tcPr>
          <w:p w14:paraId="62103FE9" w14:textId="269AF62A" w:rsidR="00DA352E" w:rsidRPr="00837184" w:rsidRDefault="006906E4" w:rsidP="003365A5">
            <w:pPr>
              <w:pStyle w:val="Tabletextprimarysource"/>
            </w:pPr>
            <w:r w:rsidRPr="00837184">
              <w:t>No report</w:t>
            </w:r>
            <w:r w:rsidR="00B134FB">
              <w:t>.</w:t>
            </w:r>
          </w:p>
        </w:tc>
      </w:tr>
    </w:tbl>
    <w:p w14:paraId="11C786DC" w14:textId="77777777" w:rsidR="00A20751" w:rsidRPr="00837184" w:rsidRDefault="00A20751" w:rsidP="003365A5">
      <w:pPr>
        <w:pStyle w:val="Heading3"/>
      </w:pPr>
      <w:bookmarkStart w:id="2" w:name="SecondSource"/>
      <w:r w:rsidRPr="00837184">
        <w:t xml:space="preserve">Secondary </w:t>
      </w:r>
      <w:r w:rsidR="0088798F" w:rsidRPr="00837184">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54"/>
        <w:gridCol w:w="419"/>
        <w:gridCol w:w="1050"/>
        <w:gridCol w:w="6103"/>
      </w:tblGrid>
      <w:tr w:rsidR="004966BF" w:rsidRPr="00837184" w14:paraId="79261032" w14:textId="77777777" w:rsidTr="00A06B96">
        <w:trPr>
          <w:cantSplit/>
          <w:trHeight w:val="393"/>
          <w:tblHeader/>
        </w:trPr>
        <w:tc>
          <w:tcPr>
            <w:tcW w:w="1498" w:type="dxa"/>
            <w:shd w:val="clear" w:color="auto" w:fill="BFBFBF" w:themeFill="background1" w:themeFillShade="BF"/>
            <w:vAlign w:val="center"/>
          </w:tcPr>
          <w:p w14:paraId="2E8D580D" w14:textId="77777777" w:rsidR="004966BF" w:rsidRPr="00837184" w:rsidRDefault="004966BF" w:rsidP="00263255">
            <w:pPr>
              <w:pStyle w:val="Tableheader"/>
            </w:pPr>
            <w:r w:rsidRPr="00837184">
              <w:t>Source</w:t>
            </w:r>
          </w:p>
        </w:tc>
        <w:tc>
          <w:tcPr>
            <w:tcW w:w="423" w:type="dxa"/>
            <w:shd w:val="clear" w:color="auto" w:fill="BFBFBF" w:themeFill="background1" w:themeFillShade="BF"/>
            <w:vAlign w:val="center"/>
          </w:tcPr>
          <w:p w14:paraId="7F77B20D" w14:textId="77777777" w:rsidR="004966BF" w:rsidRPr="00837184" w:rsidRDefault="004966BF" w:rsidP="00263255">
            <w:pPr>
              <w:pStyle w:val="Tableheader"/>
            </w:pPr>
          </w:p>
        </w:tc>
        <w:tc>
          <w:tcPr>
            <w:tcW w:w="650" w:type="dxa"/>
            <w:shd w:val="clear" w:color="auto" w:fill="BFBFBF" w:themeFill="background1" w:themeFillShade="BF"/>
            <w:vAlign w:val="center"/>
          </w:tcPr>
          <w:p w14:paraId="2DF699EE" w14:textId="77777777" w:rsidR="004966BF" w:rsidRPr="00837184" w:rsidRDefault="004966BF" w:rsidP="00263255">
            <w:pPr>
              <w:pStyle w:val="Tableheader"/>
            </w:pPr>
            <w:r w:rsidRPr="00837184">
              <w:t>Year</w:t>
            </w:r>
          </w:p>
        </w:tc>
        <w:tc>
          <w:tcPr>
            <w:tcW w:w="6455" w:type="dxa"/>
            <w:shd w:val="clear" w:color="auto" w:fill="BFBFBF" w:themeFill="background1" w:themeFillShade="BF"/>
            <w:vAlign w:val="center"/>
          </w:tcPr>
          <w:p w14:paraId="687C0704" w14:textId="77777777" w:rsidR="004966BF" w:rsidRPr="00837184" w:rsidRDefault="004966BF" w:rsidP="00263255">
            <w:pPr>
              <w:pStyle w:val="Tableheader"/>
            </w:pPr>
            <w:r w:rsidRPr="00837184">
              <w:t>Additional information</w:t>
            </w:r>
          </w:p>
        </w:tc>
      </w:tr>
      <w:tr w:rsidR="004966BF" w:rsidRPr="00837184" w14:paraId="041E9339" w14:textId="77777777" w:rsidTr="00A06B96">
        <w:trPr>
          <w:cantSplit/>
        </w:trPr>
        <w:tc>
          <w:tcPr>
            <w:tcW w:w="1498" w:type="dxa"/>
          </w:tcPr>
          <w:p w14:paraId="7CCFEC7E" w14:textId="77777777" w:rsidR="004966BF" w:rsidRPr="00837184" w:rsidRDefault="004966BF" w:rsidP="00224EE2">
            <w:pPr>
              <w:pStyle w:val="Tablefont"/>
            </w:pPr>
            <w:r w:rsidRPr="00837184">
              <w:t>NICNAS</w:t>
            </w:r>
          </w:p>
        </w:tc>
        <w:tc>
          <w:tcPr>
            <w:tcW w:w="423" w:type="dxa"/>
          </w:tcPr>
          <w:p w14:paraId="4FB0974E" w14:textId="62A77FF6" w:rsidR="004966BF" w:rsidRPr="00837184" w:rsidRDefault="00932EF6"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DB7174" w:rsidRPr="00837184">
                  <w:rPr>
                    <w:rStyle w:val="checkbox"/>
                  </w:rPr>
                  <w:t></w:t>
                </w:r>
              </w:sdtContent>
            </w:sdt>
          </w:p>
        </w:tc>
        <w:tc>
          <w:tcPr>
            <w:tcW w:w="650" w:type="dxa"/>
          </w:tcPr>
          <w:p w14:paraId="44A97D27" w14:textId="585CF997" w:rsidR="004966BF" w:rsidRPr="00837184" w:rsidRDefault="008B6B56" w:rsidP="00717D45">
            <w:pPr>
              <w:pStyle w:val="Tablefont"/>
              <w:rPr>
                <w:rStyle w:val="checkbox"/>
                <w:rFonts w:ascii="Arial" w:hAnsi="Arial" w:cs="Arial"/>
              </w:rPr>
            </w:pPr>
            <w:r w:rsidRPr="00837184">
              <w:rPr>
                <w:rStyle w:val="checkbox"/>
                <w:rFonts w:ascii="Arial" w:hAnsi="Arial" w:cs="Arial"/>
              </w:rPr>
              <w:t>Unknown</w:t>
            </w:r>
          </w:p>
        </w:tc>
        <w:tc>
          <w:tcPr>
            <w:tcW w:w="6455" w:type="dxa"/>
          </w:tcPr>
          <w:p w14:paraId="353317A3" w14:textId="1F61BB1C" w:rsidR="004966BF" w:rsidRPr="00837184" w:rsidRDefault="00DB7174" w:rsidP="006A1149">
            <w:pPr>
              <w:pStyle w:val="ListBullet"/>
              <w:rPr>
                <w:rStyle w:val="checkbox"/>
                <w:rFonts w:ascii="Arial" w:hAnsi="Arial" w:cs="Arial"/>
              </w:rPr>
            </w:pPr>
            <w:r w:rsidRPr="00837184">
              <w:rPr>
                <w:rStyle w:val="checkbox"/>
                <w:rFonts w:ascii="Arial" w:hAnsi="Arial" w:cs="Arial"/>
              </w:rPr>
              <w:t xml:space="preserve">Not considered to pose an unreasonable risk to the health of workers </w:t>
            </w:r>
            <w:r w:rsidR="00122BA2" w:rsidRPr="00837184">
              <w:rPr>
                <w:rStyle w:val="checkbox"/>
                <w:rFonts w:ascii="Arial" w:hAnsi="Arial" w:cs="Arial"/>
              </w:rPr>
              <w:t>based on</w:t>
            </w:r>
            <w:r w:rsidRPr="00837184">
              <w:rPr>
                <w:rStyle w:val="checkbox"/>
                <w:rFonts w:ascii="Arial" w:hAnsi="Arial" w:cs="Arial"/>
              </w:rPr>
              <w:t xml:space="preserve"> the Tier I assessment</w:t>
            </w:r>
            <w:r w:rsidR="00F35CEA" w:rsidRPr="00837184">
              <w:rPr>
                <w:rStyle w:val="checkbox"/>
                <w:rFonts w:ascii="Arial" w:hAnsi="Arial" w:cs="Arial"/>
              </w:rPr>
              <w:t>.</w:t>
            </w:r>
          </w:p>
        </w:tc>
      </w:tr>
      <w:tr w:rsidR="004966BF" w:rsidRPr="00837184" w14:paraId="661DA17C" w14:textId="77777777" w:rsidTr="00A06B96">
        <w:trPr>
          <w:cantSplit/>
        </w:trPr>
        <w:tc>
          <w:tcPr>
            <w:tcW w:w="1498" w:type="dxa"/>
          </w:tcPr>
          <w:p w14:paraId="5C4F522B" w14:textId="77777777" w:rsidR="004966BF" w:rsidRPr="00837184" w:rsidRDefault="004966BF" w:rsidP="00224EE2">
            <w:pPr>
              <w:pStyle w:val="Tablefont"/>
            </w:pPr>
            <w:r w:rsidRPr="00837184">
              <w:t>ECHA</w:t>
            </w:r>
          </w:p>
        </w:tc>
        <w:tc>
          <w:tcPr>
            <w:tcW w:w="423" w:type="dxa"/>
          </w:tcPr>
          <w:p w14:paraId="6A102531" w14:textId="71A4F56D" w:rsidR="004966BF" w:rsidRPr="00837184" w:rsidRDefault="00932EF6"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A06B96" w:rsidRPr="00837184">
                  <w:rPr>
                    <w:rStyle w:val="checkbox"/>
                  </w:rPr>
                  <w:t></w:t>
                </w:r>
              </w:sdtContent>
            </w:sdt>
          </w:p>
        </w:tc>
        <w:tc>
          <w:tcPr>
            <w:tcW w:w="650" w:type="dxa"/>
          </w:tcPr>
          <w:p w14:paraId="086FC662" w14:textId="37975B2C" w:rsidR="004966BF" w:rsidRPr="00837184" w:rsidRDefault="00BD0479" w:rsidP="00717D45">
            <w:pPr>
              <w:pStyle w:val="Tablefont"/>
              <w:rPr>
                <w:rStyle w:val="checkbox"/>
                <w:rFonts w:ascii="Arial" w:hAnsi="Arial" w:cs="Arial"/>
              </w:rPr>
            </w:pPr>
            <w:r w:rsidRPr="00837184">
              <w:rPr>
                <w:rStyle w:val="checkbox"/>
                <w:rFonts w:ascii="Arial" w:hAnsi="Arial" w:cs="Arial"/>
              </w:rPr>
              <w:t>2019</w:t>
            </w:r>
          </w:p>
        </w:tc>
        <w:tc>
          <w:tcPr>
            <w:tcW w:w="6455" w:type="dxa"/>
          </w:tcPr>
          <w:p w14:paraId="27B36523" w14:textId="70F0E024" w:rsidR="009444FD" w:rsidRPr="00837184" w:rsidRDefault="009444FD" w:rsidP="006A1149">
            <w:pPr>
              <w:pStyle w:val="ListBullet"/>
              <w:rPr>
                <w:rStyle w:val="checkbox"/>
                <w:rFonts w:ascii="Arial" w:hAnsi="Arial" w:cs="Arial"/>
              </w:rPr>
            </w:pPr>
            <w:r w:rsidRPr="00837184">
              <w:rPr>
                <w:rStyle w:val="checkbox"/>
                <w:rFonts w:ascii="Arial" w:hAnsi="Arial" w:cs="Arial"/>
              </w:rPr>
              <w:t xml:space="preserve">Irritation of respiratory tract </w:t>
            </w:r>
            <w:r w:rsidR="00563E4B">
              <w:rPr>
                <w:rStyle w:val="checkbox"/>
                <w:rFonts w:ascii="Arial" w:hAnsi="Arial" w:cs="Arial"/>
              </w:rPr>
              <w:t>considered</w:t>
            </w:r>
            <w:r w:rsidR="00563E4B" w:rsidRPr="00837184">
              <w:rPr>
                <w:rStyle w:val="checkbox"/>
                <w:rFonts w:ascii="Arial" w:hAnsi="Arial" w:cs="Arial"/>
              </w:rPr>
              <w:t xml:space="preserve"> </w:t>
            </w:r>
            <w:r w:rsidRPr="00837184">
              <w:rPr>
                <w:rStyle w:val="checkbox"/>
                <w:rFonts w:ascii="Arial" w:hAnsi="Arial" w:cs="Arial"/>
              </w:rPr>
              <w:t>most sensitive endpoint</w:t>
            </w:r>
          </w:p>
          <w:p w14:paraId="630ADEA9" w14:textId="5DC07DE4" w:rsidR="00B839F1" w:rsidRPr="000A79C0" w:rsidRDefault="009444FD" w:rsidP="00F50A33">
            <w:pPr>
              <w:pStyle w:val="ListBullet"/>
              <w:rPr>
                <w:rStyle w:val="checkbox"/>
                <w:rFonts w:ascii="Arial" w:hAnsi="Arial" w:cs="Arial"/>
              </w:rPr>
            </w:pPr>
            <w:r w:rsidRPr="00081BA9">
              <w:rPr>
                <w:rStyle w:val="checkbox"/>
                <w:rFonts w:ascii="Arial" w:hAnsi="Arial" w:cs="Arial"/>
              </w:rPr>
              <w:t>Assumed to have similar non-toxic effects after acute exposure as synthetic amorphous silica</w:t>
            </w:r>
          </w:p>
          <w:p w14:paraId="1B3DCF92" w14:textId="403597BC" w:rsidR="004966BF" w:rsidRPr="00837184" w:rsidRDefault="00A06B96" w:rsidP="006A1149">
            <w:pPr>
              <w:pStyle w:val="ListBullet"/>
              <w:rPr>
                <w:rStyle w:val="checkbox"/>
                <w:rFonts w:ascii="Arial" w:hAnsi="Arial" w:cs="Arial"/>
              </w:rPr>
            </w:pPr>
            <w:r w:rsidRPr="00837184">
              <w:rPr>
                <w:rStyle w:val="checkbox"/>
                <w:rFonts w:ascii="Arial" w:hAnsi="Arial" w:cs="Arial"/>
              </w:rPr>
              <w:t>No robust experimental data about inhalation toxic</w:t>
            </w:r>
            <w:r w:rsidR="006A1149" w:rsidRPr="00837184">
              <w:rPr>
                <w:rStyle w:val="checkbox"/>
                <w:rFonts w:ascii="Arial" w:hAnsi="Arial" w:cs="Arial"/>
              </w:rPr>
              <w:t>ity available</w:t>
            </w:r>
            <w:r w:rsidR="00B839F1">
              <w:rPr>
                <w:rStyle w:val="checkbox"/>
                <w:rFonts w:ascii="Arial" w:hAnsi="Arial" w:cs="Arial"/>
              </w:rPr>
              <w:t xml:space="preserve"> for calcium silicate</w:t>
            </w:r>
          </w:p>
          <w:p w14:paraId="3534D42F" w14:textId="0CD11E45" w:rsidR="009444FD" w:rsidRPr="00E600E4" w:rsidRDefault="009444FD" w:rsidP="00E600E4">
            <w:pPr>
              <w:pStyle w:val="ListBullet"/>
              <w:numPr>
                <w:ilvl w:val="0"/>
                <w:numId w:val="6"/>
              </w:numPr>
              <w:ind w:left="798"/>
              <w:rPr>
                <w:rStyle w:val="checkbox"/>
                <w:rFonts w:ascii="Arial" w:hAnsi="Arial" w:cs="Arial"/>
              </w:rPr>
            </w:pPr>
            <w:r w:rsidRPr="00E600E4">
              <w:rPr>
                <w:rStyle w:val="checkbox"/>
                <w:rFonts w:ascii="Arial" w:hAnsi="Arial" w:cs="Arial"/>
              </w:rPr>
              <w:t>only 1 high concentration level</w:t>
            </w:r>
            <w:r w:rsidR="00B839F1" w:rsidRPr="00E600E4">
              <w:rPr>
                <w:rStyle w:val="checkbox"/>
                <w:rFonts w:ascii="Arial" w:hAnsi="Arial" w:cs="Arial"/>
              </w:rPr>
              <w:t xml:space="preserve"> </w:t>
            </w:r>
            <w:r w:rsidR="00E600E4" w:rsidRPr="00E600E4">
              <w:rPr>
                <w:rStyle w:val="checkbox"/>
                <w:rFonts w:ascii="Arial" w:hAnsi="Arial" w:cs="Arial"/>
              </w:rPr>
              <w:t>tested; so a NOAEL cannot be derived</w:t>
            </w:r>
          </w:p>
          <w:p w14:paraId="021DC1EB" w14:textId="07451D2D" w:rsidR="009444FD" w:rsidRPr="00837184" w:rsidRDefault="00E2052E" w:rsidP="006A1149">
            <w:pPr>
              <w:pStyle w:val="ListBullet"/>
              <w:rPr>
                <w:rStyle w:val="checkbox"/>
                <w:rFonts w:ascii="Arial" w:hAnsi="Arial" w:cs="Arial"/>
              </w:rPr>
            </w:pPr>
            <w:r w:rsidRPr="00837184">
              <w:rPr>
                <w:rStyle w:val="checkbox"/>
                <w:rFonts w:ascii="Arial" w:hAnsi="Arial" w:cs="Arial"/>
              </w:rPr>
              <w:t xml:space="preserve">short term and sub-chronic </w:t>
            </w:r>
            <w:r w:rsidR="009444FD" w:rsidRPr="00837184">
              <w:rPr>
                <w:rStyle w:val="checkbox"/>
                <w:rFonts w:ascii="Arial" w:hAnsi="Arial" w:cs="Arial"/>
              </w:rPr>
              <w:t xml:space="preserve">NOAEC </w:t>
            </w:r>
            <w:r w:rsidRPr="00837184">
              <w:rPr>
                <w:rStyle w:val="checkbox"/>
                <w:rFonts w:ascii="Arial" w:hAnsi="Arial" w:cs="Arial"/>
              </w:rPr>
              <w:t>of 1 mg/m</w:t>
            </w:r>
            <w:r w:rsidRPr="00837184">
              <w:rPr>
                <w:rStyle w:val="checkbox"/>
                <w:rFonts w:ascii="Arial" w:hAnsi="Arial" w:cs="Arial"/>
                <w:vertAlign w:val="superscript"/>
              </w:rPr>
              <w:t>3</w:t>
            </w:r>
            <w:r w:rsidRPr="00837184">
              <w:rPr>
                <w:rStyle w:val="checkbox"/>
                <w:rFonts w:ascii="Arial" w:hAnsi="Arial" w:cs="Arial"/>
                <w:sz w:val="18"/>
              </w:rPr>
              <w:t xml:space="preserve"> </w:t>
            </w:r>
            <w:r w:rsidRPr="00837184">
              <w:rPr>
                <w:rStyle w:val="checkbox"/>
                <w:rFonts w:ascii="Arial" w:hAnsi="Arial" w:cs="Arial"/>
              </w:rPr>
              <w:t xml:space="preserve">(respirable) </w:t>
            </w:r>
            <w:r w:rsidR="009444FD" w:rsidRPr="00837184">
              <w:rPr>
                <w:rStyle w:val="checkbox"/>
                <w:rFonts w:ascii="Arial" w:hAnsi="Arial" w:cs="Arial"/>
              </w:rPr>
              <w:t>derived from read across with synthetic amorphous silica</w:t>
            </w:r>
          </w:p>
          <w:p w14:paraId="6042924A" w14:textId="2F6E7520" w:rsidR="009444FD" w:rsidRPr="00837184" w:rsidRDefault="009444FD" w:rsidP="008666B8">
            <w:pPr>
              <w:pStyle w:val="ListBullet"/>
              <w:numPr>
                <w:ilvl w:val="0"/>
                <w:numId w:val="6"/>
              </w:numPr>
              <w:ind w:left="798"/>
              <w:rPr>
                <w:rStyle w:val="checkbox"/>
                <w:rFonts w:ascii="Arial" w:hAnsi="Arial" w:cs="Arial"/>
              </w:rPr>
            </w:pPr>
            <w:r w:rsidRPr="00837184">
              <w:rPr>
                <w:rStyle w:val="checkbox"/>
                <w:rFonts w:ascii="Arial" w:hAnsi="Arial" w:cs="Arial"/>
              </w:rPr>
              <w:t>time- and dose-related inflammation response in animals</w:t>
            </w:r>
          </w:p>
          <w:p w14:paraId="3B900EA3" w14:textId="2EE26440" w:rsidR="00E2052E" w:rsidRPr="00837184" w:rsidRDefault="00E2052E" w:rsidP="008666B8">
            <w:pPr>
              <w:pStyle w:val="ListBullet"/>
              <w:numPr>
                <w:ilvl w:val="0"/>
                <w:numId w:val="6"/>
              </w:numPr>
              <w:ind w:left="798"/>
              <w:rPr>
                <w:rStyle w:val="checkbox"/>
                <w:rFonts w:ascii="Arial" w:hAnsi="Arial" w:cs="Arial"/>
              </w:rPr>
            </w:pPr>
            <w:r w:rsidRPr="00837184">
              <w:rPr>
                <w:rStyle w:val="checkbox"/>
                <w:rFonts w:ascii="Arial" w:hAnsi="Arial" w:cs="Arial"/>
              </w:rPr>
              <w:t>no tissue reaction observed after 5 doses, 6 h/d at 1 mg/m</w:t>
            </w:r>
            <w:r w:rsidRPr="00837184">
              <w:rPr>
                <w:rStyle w:val="checkbox"/>
                <w:rFonts w:ascii="Arial" w:hAnsi="Arial" w:cs="Arial"/>
                <w:vertAlign w:val="superscript"/>
              </w:rPr>
              <w:t>3</w:t>
            </w:r>
            <w:r w:rsidRPr="00837184">
              <w:rPr>
                <w:rStyle w:val="checkbox"/>
                <w:rFonts w:ascii="Arial" w:hAnsi="Arial" w:cs="Arial"/>
                <w:sz w:val="18"/>
              </w:rPr>
              <w:t xml:space="preserve"> </w:t>
            </w:r>
            <w:r w:rsidRPr="00837184">
              <w:rPr>
                <w:rStyle w:val="checkbox"/>
                <w:rFonts w:ascii="Arial" w:hAnsi="Arial" w:cs="Arial"/>
              </w:rPr>
              <w:t xml:space="preserve">(species not specified) </w:t>
            </w:r>
          </w:p>
          <w:p w14:paraId="3E2CA53F" w14:textId="374BB3A3" w:rsidR="00E2052E" w:rsidRPr="00837184" w:rsidRDefault="00E2052E" w:rsidP="008666B8">
            <w:pPr>
              <w:pStyle w:val="ListBullet"/>
              <w:numPr>
                <w:ilvl w:val="0"/>
                <w:numId w:val="6"/>
              </w:numPr>
              <w:ind w:left="798"/>
              <w:rPr>
                <w:rStyle w:val="checkbox"/>
                <w:rFonts w:ascii="Arial" w:hAnsi="Arial" w:cs="Arial"/>
              </w:rPr>
            </w:pPr>
            <w:r w:rsidRPr="00837184">
              <w:rPr>
                <w:rStyle w:val="checkbox"/>
                <w:rFonts w:ascii="Arial" w:hAnsi="Arial" w:cs="Arial"/>
              </w:rPr>
              <w:t xml:space="preserve">slight reversible collagen stimulation and no significant increase in lung weight (considered adaptive) after 13 w at </w:t>
            </w:r>
            <w:r w:rsidRPr="00837184">
              <w:rPr>
                <w:rStyle w:val="checkbox"/>
                <w:rFonts w:ascii="Arial" w:hAnsi="Arial" w:cs="Arial"/>
                <w:szCs w:val="20"/>
              </w:rPr>
              <w:t>1.3 mg/m</w:t>
            </w:r>
            <w:r w:rsidRPr="00837184">
              <w:rPr>
                <w:rStyle w:val="checkbox"/>
                <w:rFonts w:ascii="Arial" w:hAnsi="Arial" w:cs="Arial"/>
                <w:szCs w:val="20"/>
                <w:vertAlign w:val="superscript"/>
              </w:rPr>
              <w:t>3</w:t>
            </w:r>
            <w:r w:rsidRPr="00837184">
              <w:rPr>
                <w:rStyle w:val="checkbox"/>
                <w:rFonts w:ascii="Arial" w:hAnsi="Arial" w:cs="Arial"/>
              </w:rPr>
              <w:t xml:space="preserve"> (species not specified)</w:t>
            </w:r>
          </w:p>
          <w:p w14:paraId="73633047" w14:textId="11E12742" w:rsidR="006A1149" w:rsidRPr="00837184" w:rsidRDefault="006A1149" w:rsidP="006A1149">
            <w:pPr>
              <w:pStyle w:val="ListBullet"/>
              <w:rPr>
                <w:rStyle w:val="checkbox"/>
                <w:rFonts w:ascii="Arial" w:hAnsi="Arial" w:cs="Arial"/>
              </w:rPr>
            </w:pPr>
            <w:r w:rsidRPr="00837184">
              <w:rPr>
                <w:rStyle w:val="checkbox"/>
                <w:rFonts w:ascii="Arial" w:hAnsi="Arial" w:cs="Arial"/>
              </w:rPr>
              <w:t>No evidence of skin sensitising potential</w:t>
            </w:r>
          </w:p>
          <w:p w14:paraId="7EBE5143" w14:textId="49AB69A7" w:rsidR="002317BB" w:rsidRPr="00837184" w:rsidRDefault="00122BA2" w:rsidP="002317BB">
            <w:pPr>
              <w:pStyle w:val="ListBullet"/>
              <w:rPr>
                <w:rStyle w:val="checkbox"/>
                <w:rFonts w:ascii="Arial" w:hAnsi="Arial" w:cs="Arial"/>
              </w:rPr>
            </w:pPr>
            <w:r w:rsidRPr="00837184">
              <w:rPr>
                <w:rStyle w:val="checkbox"/>
                <w:rFonts w:ascii="Arial" w:hAnsi="Arial" w:cs="Arial"/>
              </w:rPr>
              <w:t>N</w:t>
            </w:r>
            <w:r w:rsidR="002317BB" w:rsidRPr="00837184">
              <w:rPr>
                <w:rStyle w:val="checkbox"/>
                <w:rFonts w:ascii="Arial" w:hAnsi="Arial" w:cs="Arial"/>
              </w:rPr>
              <w:t>o evidence of carcinogenic potential</w:t>
            </w:r>
          </w:p>
          <w:p w14:paraId="431A6190" w14:textId="508954F9" w:rsidR="002317BB" w:rsidRPr="00837184" w:rsidRDefault="002317BB" w:rsidP="002317BB">
            <w:pPr>
              <w:pStyle w:val="ListBullet"/>
              <w:rPr>
                <w:rStyle w:val="checkbox"/>
                <w:rFonts w:ascii="Arial" w:hAnsi="Arial" w:cs="Arial"/>
              </w:rPr>
            </w:pPr>
            <w:r w:rsidRPr="00837184">
              <w:rPr>
                <w:rStyle w:val="checkbox"/>
                <w:rFonts w:ascii="Arial" w:hAnsi="Arial" w:cs="Arial"/>
              </w:rPr>
              <w:t>No mutagenic activity in standard test systems under valid conditions</w:t>
            </w:r>
            <w:r w:rsidR="00F35CEA" w:rsidRPr="00837184">
              <w:rPr>
                <w:rStyle w:val="checkbox"/>
                <w:rFonts w:ascii="Arial" w:hAnsi="Arial" w:cs="Arial"/>
              </w:rPr>
              <w:t>.</w:t>
            </w:r>
          </w:p>
        </w:tc>
      </w:tr>
      <w:tr w:rsidR="004966BF" w:rsidRPr="00837184" w14:paraId="278CA90B" w14:textId="77777777" w:rsidTr="00A06B96">
        <w:trPr>
          <w:cantSplit/>
        </w:trPr>
        <w:tc>
          <w:tcPr>
            <w:tcW w:w="1498" w:type="dxa"/>
          </w:tcPr>
          <w:p w14:paraId="39969B21" w14:textId="77777777" w:rsidR="004966BF" w:rsidRPr="00837184" w:rsidRDefault="004966BF" w:rsidP="00224EE2">
            <w:pPr>
              <w:pStyle w:val="Tablefont"/>
            </w:pPr>
            <w:r w:rsidRPr="00837184">
              <w:lastRenderedPageBreak/>
              <w:t>US NIOSH</w:t>
            </w:r>
          </w:p>
        </w:tc>
        <w:tc>
          <w:tcPr>
            <w:tcW w:w="423" w:type="dxa"/>
          </w:tcPr>
          <w:p w14:paraId="61CA1D86" w14:textId="23C39F4E" w:rsidR="004966BF" w:rsidRPr="00837184" w:rsidRDefault="00932EF6"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7F1191" w:rsidRPr="00837184">
                  <w:rPr>
                    <w:rStyle w:val="checkbox"/>
                  </w:rPr>
                  <w:t></w:t>
                </w:r>
              </w:sdtContent>
            </w:sdt>
          </w:p>
        </w:tc>
        <w:tc>
          <w:tcPr>
            <w:tcW w:w="650" w:type="dxa"/>
          </w:tcPr>
          <w:p w14:paraId="21DB8409" w14:textId="77C97C4D" w:rsidR="004966BF" w:rsidRPr="00837184" w:rsidRDefault="008B6B56" w:rsidP="00717D45">
            <w:pPr>
              <w:pStyle w:val="Tablefont"/>
              <w:rPr>
                <w:rStyle w:val="checkbox"/>
                <w:rFonts w:ascii="Arial" w:hAnsi="Arial" w:cs="Arial"/>
              </w:rPr>
            </w:pPr>
            <w:r w:rsidRPr="00837184">
              <w:rPr>
                <w:rStyle w:val="checkbox"/>
                <w:rFonts w:ascii="Arial" w:hAnsi="Arial" w:cs="Arial"/>
              </w:rPr>
              <w:t>2016</w:t>
            </w:r>
          </w:p>
        </w:tc>
        <w:tc>
          <w:tcPr>
            <w:tcW w:w="6455" w:type="dxa"/>
          </w:tcPr>
          <w:p w14:paraId="7769E016" w14:textId="3D663292" w:rsidR="007F1191" w:rsidRPr="00837184" w:rsidRDefault="007F1191" w:rsidP="007F1191">
            <w:pPr>
              <w:pStyle w:val="ListBullet"/>
              <w:rPr>
                <w:rStyle w:val="checkbox"/>
                <w:rFonts w:ascii="Arial" w:hAnsi="Arial" w:cs="Arial"/>
              </w:rPr>
            </w:pPr>
            <w:r w:rsidRPr="00837184">
              <w:rPr>
                <w:rStyle w:val="checkbox"/>
                <w:rFonts w:ascii="Arial" w:hAnsi="Arial" w:cs="Arial"/>
              </w:rPr>
              <w:t>NIOSH REL TWA 10 mg/m</w:t>
            </w:r>
            <w:r w:rsidRPr="00837184">
              <w:rPr>
                <w:rStyle w:val="checkbox"/>
                <w:rFonts w:ascii="Arial" w:hAnsi="Arial" w:cs="Arial"/>
                <w:vertAlign w:val="superscript"/>
              </w:rPr>
              <w:t>3</w:t>
            </w:r>
            <w:r w:rsidRPr="00837184">
              <w:rPr>
                <w:rStyle w:val="checkbox"/>
                <w:rFonts w:ascii="Arial" w:hAnsi="Arial" w:cs="Arial"/>
              </w:rPr>
              <w:t xml:space="preserve"> (total</w:t>
            </w:r>
            <w:r w:rsidR="00251791" w:rsidRPr="00837184">
              <w:rPr>
                <w:rStyle w:val="checkbox"/>
                <w:rFonts w:ascii="Arial" w:hAnsi="Arial" w:cs="Arial"/>
              </w:rPr>
              <w:t xml:space="preserve"> dust</w:t>
            </w:r>
            <w:r w:rsidRPr="00837184">
              <w:rPr>
                <w:rStyle w:val="checkbox"/>
                <w:rFonts w:ascii="Arial" w:hAnsi="Arial" w:cs="Arial"/>
              </w:rPr>
              <w:t xml:space="preserve">) </w:t>
            </w:r>
            <w:r w:rsidR="00251791" w:rsidRPr="00837184">
              <w:rPr>
                <w:rStyle w:val="checkbox"/>
                <w:rFonts w:ascii="Arial" w:hAnsi="Arial" w:cs="Arial"/>
              </w:rPr>
              <w:t xml:space="preserve">and </w:t>
            </w:r>
            <w:r w:rsidRPr="00837184">
              <w:rPr>
                <w:rStyle w:val="checkbox"/>
                <w:rFonts w:ascii="Arial" w:hAnsi="Arial" w:cs="Arial"/>
              </w:rPr>
              <w:t>TWA 5 mg/m</w:t>
            </w:r>
            <w:r w:rsidRPr="00837184">
              <w:rPr>
                <w:rStyle w:val="checkbox"/>
                <w:rFonts w:ascii="Arial" w:hAnsi="Arial" w:cs="Arial"/>
                <w:vertAlign w:val="superscript"/>
              </w:rPr>
              <w:t>3</w:t>
            </w:r>
            <w:r w:rsidRPr="00837184">
              <w:rPr>
                <w:rStyle w:val="checkbox"/>
                <w:rFonts w:ascii="Arial" w:hAnsi="Arial" w:cs="Arial"/>
              </w:rPr>
              <w:t xml:space="preserve"> (resp</w:t>
            </w:r>
            <w:r w:rsidR="00251791" w:rsidRPr="00837184">
              <w:rPr>
                <w:rStyle w:val="checkbox"/>
                <w:rFonts w:ascii="Arial" w:hAnsi="Arial" w:cs="Arial"/>
              </w:rPr>
              <w:t>irable fraction</w:t>
            </w:r>
            <w:r w:rsidRPr="00837184">
              <w:rPr>
                <w:rStyle w:val="checkbox"/>
                <w:rFonts w:ascii="Arial" w:hAnsi="Arial" w:cs="Arial"/>
              </w:rPr>
              <w:t xml:space="preserve">) </w:t>
            </w:r>
          </w:p>
          <w:p w14:paraId="4B152DD1" w14:textId="1D3E2EA8" w:rsidR="004966BF" w:rsidRPr="00837184" w:rsidRDefault="007F1191" w:rsidP="007F1191">
            <w:pPr>
              <w:pStyle w:val="ListBullet"/>
              <w:rPr>
                <w:rStyle w:val="checkbox"/>
                <w:rFonts w:ascii="Arial" w:hAnsi="Arial" w:cs="Arial"/>
              </w:rPr>
            </w:pPr>
            <w:r w:rsidRPr="00837184">
              <w:rPr>
                <w:rStyle w:val="checkbox"/>
                <w:rFonts w:ascii="Arial" w:hAnsi="Arial" w:cs="Arial"/>
              </w:rPr>
              <w:t>OSHA PEL TWA 15 mg/m</w:t>
            </w:r>
            <w:r w:rsidRPr="00837184">
              <w:rPr>
                <w:rStyle w:val="checkbox"/>
                <w:rFonts w:ascii="Arial" w:hAnsi="Arial" w:cs="Arial"/>
                <w:vertAlign w:val="superscript"/>
              </w:rPr>
              <w:t>3</w:t>
            </w:r>
            <w:r w:rsidRPr="00837184">
              <w:rPr>
                <w:rStyle w:val="checkbox"/>
                <w:rFonts w:ascii="Arial" w:hAnsi="Arial" w:cs="Arial"/>
              </w:rPr>
              <w:t xml:space="preserve"> (total</w:t>
            </w:r>
            <w:r w:rsidR="00251791" w:rsidRPr="00837184">
              <w:rPr>
                <w:rStyle w:val="checkbox"/>
                <w:rFonts w:ascii="Arial" w:hAnsi="Arial" w:cs="Arial"/>
              </w:rPr>
              <w:t xml:space="preserve"> dust</w:t>
            </w:r>
            <w:r w:rsidRPr="00837184">
              <w:rPr>
                <w:rStyle w:val="checkbox"/>
                <w:rFonts w:ascii="Arial" w:hAnsi="Arial" w:cs="Arial"/>
              </w:rPr>
              <w:t>)</w:t>
            </w:r>
            <w:r w:rsidR="00251791" w:rsidRPr="00837184">
              <w:rPr>
                <w:rStyle w:val="checkbox"/>
                <w:rFonts w:ascii="Arial" w:hAnsi="Arial" w:cs="Arial"/>
              </w:rPr>
              <w:t xml:space="preserve"> and</w:t>
            </w:r>
            <w:r w:rsidRPr="00837184">
              <w:rPr>
                <w:rStyle w:val="checkbox"/>
                <w:rFonts w:ascii="Arial" w:hAnsi="Arial" w:cs="Arial"/>
              </w:rPr>
              <w:t xml:space="preserve"> TWA 5 mg/m</w:t>
            </w:r>
            <w:r w:rsidRPr="00837184">
              <w:rPr>
                <w:rStyle w:val="checkbox"/>
                <w:rFonts w:ascii="Arial" w:hAnsi="Arial" w:cs="Arial"/>
                <w:vertAlign w:val="superscript"/>
              </w:rPr>
              <w:t>3</w:t>
            </w:r>
            <w:r w:rsidRPr="00837184">
              <w:rPr>
                <w:rStyle w:val="checkbox"/>
                <w:rFonts w:ascii="Arial" w:hAnsi="Arial" w:cs="Arial"/>
              </w:rPr>
              <w:t xml:space="preserve"> (resp</w:t>
            </w:r>
            <w:r w:rsidR="00251791" w:rsidRPr="00837184">
              <w:rPr>
                <w:rStyle w:val="checkbox"/>
                <w:rFonts w:ascii="Arial" w:hAnsi="Arial" w:cs="Arial"/>
              </w:rPr>
              <w:t>irable fraction</w:t>
            </w:r>
            <w:r w:rsidRPr="00837184">
              <w:rPr>
                <w:rStyle w:val="checkbox"/>
                <w:rFonts w:ascii="Arial" w:hAnsi="Arial" w:cs="Arial"/>
              </w:rPr>
              <w:t>)</w:t>
            </w:r>
          </w:p>
          <w:p w14:paraId="7D650563" w14:textId="51D5BF14" w:rsidR="007F1191" w:rsidRPr="00837184" w:rsidRDefault="007F1191" w:rsidP="007F1191">
            <w:pPr>
              <w:pStyle w:val="ListBullet"/>
              <w:rPr>
                <w:rStyle w:val="checkbox"/>
                <w:rFonts w:ascii="Arial" w:hAnsi="Arial" w:cs="Arial"/>
              </w:rPr>
            </w:pPr>
            <w:r w:rsidRPr="00837184">
              <w:rPr>
                <w:rStyle w:val="checkbox"/>
                <w:rFonts w:ascii="Arial" w:hAnsi="Arial" w:cs="Arial"/>
              </w:rPr>
              <w:t>Irritation eyes, skin, upper respiratory system listed as symptoms</w:t>
            </w:r>
            <w:r w:rsidR="00F35CEA" w:rsidRPr="00837184">
              <w:rPr>
                <w:rStyle w:val="checkbox"/>
                <w:rFonts w:ascii="Arial" w:hAnsi="Arial" w:cs="Arial"/>
              </w:rPr>
              <w:t>.</w:t>
            </w:r>
          </w:p>
        </w:tc>
      </w:tr>
    </w:tbl>
    <w:bookmarkEnd w:id="2"/>
    <w:p w14:paraId="0FA3E3E8" w14:textId="77777777" w:rsidR="007E2A4B" w:rsidRPr="00837184" w:rsidRDefault="007E2A4B" w:rsidP="007E2A4B">
      <w:pPr>
        <w:pStyle w:val="Heading3"/>
      </w:pPr>
      <w:r w:rsidRPr="00837184">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rsidRPr="00837184" w14:paraId="618CD479" w14:textId="77777777" w:rsidTr="00DB7174">
        <w:trPr>
          <w:trHeight w:val="454"/>
          <w:tblHeader/>
        </w:trPr>
        <w:tc>
          <w:tcPr>
            <w:tcW w:w="6597" w:type="dxa"/>
            <w:vAlign w:val="center"/>
          </w:tcPr>
          <w:p w14:paraId="1D6AEC83" w14:textId="77777777" w:rsidR="002E0D61" w:rsidRPr="00837184" w:rsidRDefault="00B1422A" w:rsidP="00C3091E">
            <w:pPr>
              <w:pStyle w:val="Tablefont"/>
              <w:keepNext/>
              <w:keepLines/>
              <w:spacing w:before="40" w:after="40"/>
            </w:pPr>
            <w:bookmarkStart w:id="3" w:name="GCQuest"/>
            <w:r w:rsidRPr="00837184">
              <w:t>Is the chemical mutagenic</w:t>
            </w:r>
            <w:r w:rsidR="002E0D61" w:rsidRPr="00837184">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2A001E08" w14:textId="158E1EBE" w:rsidR="002E0D61" w:rsidRPr="00837184" w:rsidRDefault="00251791" w:rsidP="00C3091E">
                <w:pPr>
                  <w:pStyle w:val="Tablefont"/>
                  <w:keepNext/>
                  <w:keepLines/>
                  <w:spacing w:before="40" w:after="40"/>
                </w:pPr>
                <w:r w:rsidRPr="00837184">
                  <w:t>No</w:t>
                </w:r>
              </w:p>
            </w:tc>
          </w:sdtContent>
        </w:sdt>
      </w:tr>
      <w:tr w:rsidR="00251791" w:rsidRPr="00837184" w14:paraId="4F99FEB3" w14:textId="77777777" w:rsidTr="00CD1130">
        <w:trPr>
          <w:trHeight w:val="454"/>
        </w:trPr>
        <w:sdt>
          <w:sdtPr>
            <w:rPr>
              <w:b/>
            </w:rPr>
            <w:id w:val="1830936485"/>
            <w:placeholder>
              <w:docPart w:val="C83D846AE63E43859910371AB75B97C2"/>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58D3C784" w14:textId="5428B624" w:rsidR="00251791" w:rsidRPr="00837184" w:rsidRDefault="00251791" w:rsidP="008A36CF">
                <w:pPr>
                  <w:pStyle w:val="Tablefont"/>
                  <w:keepNext/>
                  <w:keepLines/>
                  <w:spacing w:before="40" w:after="40"/>
                </w:pPr>
                <w:r w:rsidRPr="00837184">
                  <w:rPr>
                    <w:b/>
                  </w:rPr>
                  <w:t>Insufficient data are available to determine if the chemical is a non-threshold based genotoxic carcinogen.</w:t>
                </w:r>
              </w:p>
            </w:tc>
          </w:sdtContent>
        </w:sdt>
      </w:tr>
    </w:tbl>
    <w:bookmarkEnd w:id="3"/>
    <w:p w14:paraId="6D023390" w14:textId="77777777" w:rsidR="00687890" w:rsidRPr="00837184" w:rsidRDefault="00B479A9" w:rsidP="00474E33">
      <w:pPr>
        <w:pStyle w:val="Heading2"/>
      </w:pPr>
      <w:r w:rsidRPr="0083718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837184" w14:paraId="3501EFC2" w14:textId="77777777" w:rsidTr="00812887">
        <w:trPr>
          <w:cantSplit/>
          <w:tblHeader/>
        </w:trPr>
        <w:tc>
          <w:tcPr>
            <w:tcW w:w="3227" w:type="dxa"/>
            <w:shd w:val="clear" w:color="auto" w:fill="BFBFBF" w:themeFill="background1" w:themeFillShade="BF"/>
            <w:vAlign w:val="center"/>
          </w:tcPr>
          <w:p w14:paraId="08811885" w14:textId="77777777" w:rsidR="00687890" w:rsidRPr="00837184" w:rsidRDefault="00687890" w:rsidP="00263255">
            <w:pPr>
              <w:pStyle w:val="Tableheader"/>
            </w:pPr>
            <w:bookmarkStart w:id="4" w:name="Notations"/>
            <w:r w:rsidRPr="00837184">
              <w:t>Source</w:t>
            </w:r>
          </w:p>
        </w:tc>
        <w:tc>
          <w:tcPr>
            <w:tcW w:w="6015" w:type="dxa"/>
            <w:shd w:val="clear" w:color="auto" w:fill="BFBFBF" w:themeFill="background1" w:themeFillShade="BF"/>
            <w:vAlign w:val="center"/>
          </w:tcPr>
          <w:p w14:paraId="5B966DDF" w14:textId="77777777" w:rsidR="00687890" w:rsidRPr="00837184" w:rsidRDefault="00687890" w:rsidP="00F4402E">
            <w:pPr>
              <w:pStyle w:val="Tableheader"/>
              <w:tabs>
                <w:tab w:val="right" w:pos="5272"/>
              </w:tabs>
            </w:pPr>
            <w:r w:rsidRPr="00837184">
              <w:t>Notations</w:t>
            </w:r>
            <w:r w:rsidR="003A2B94" w:rsidRPr="00837184">
              <w:tab/>
            </w:r>
          </w:p>
        </w:tc>
      </w:tr>
      <w:tr w:rsidR="00687890" w:rsidRPr="00837184" w14:paraId="7B75C151" w14:textId="77777777" w:rsidTr="00812887">
        <w:trPr>
          <w:cantSplit/>
        </w:trPr>
        <w:tc>
          <w:tcPr>
            <w:tcW w:w="3227" w:type="dxa"/>
          </w:tcPr>
          <w:p w14:paraId="2657C6F6" w14:textId="77777777" w:rsidR="004079B4" w:rsidRPr="00837184" w:rsidRDefault="00084513" w:rsidP="00F4402E">
            <w:pPr>
              <w:pStyle w:val="Tablefont"/>
            </w:pPr>
            <w:r w:rsidRPr="00837184">
              <w:t>SWA</w:t>
            </w:r>
          </w:p>
        </w:tc>
        <w:tc>
          <w:tcPr>
            <w:tcW w:w="6015" w:type="dxa"/>
          </w:tcPr>
          <w:p w14:paraId="10788AE9" w14:textId="36B7F990" w:rsidR="00687890" w:rsidRPr="00837184" w:rsidRDefault="003A7EA0" w:rsidP="00DD2F9B">
            <w:pPr>
              <w:pStyle w:val="Tablefont"/>
              <w:rPr>
                <w:highlight w:val="yellow"/>
              </w:rPr>
            </w:pPr>
            <w:r w:rsidRPr="00837184">
              <w:t>NA</w:t>
            </w:r>
          </w:p>
        </w:tc>
      </w:tr>
      <w:tr w:rsidR="007925F0" w:rsidRPr="00837184" w14:paraId="3FE9F744" w14:textId="77777777" w:rsidTr="00812887">
        <w:trPr>
          <w:cantSplit/>
        </w:trPr>
        <w:tc>
          <w:tcPr>
            <w:tcW w:w="3227" w:type="dxa"/>
          </w:tcPr>
          <w:p w14:paraId="6F8634DD" w14:textId="77777777" w:rsidR="004079B4" w:rsidRPr="00837184" w:rsidRDefault="007925F0" w:rsidP="00F4402E">
            <w:pPr>
              <w:pStyle w:val="Tablefont"/>
            </w:pPr>
            <w:r w:rsidRPr="00837184">
              <w:t>HCIS</w:t>
            </w:r>
          </w:p>
        </w:tc>
        <w:tc>
          <w:tcPr>
            <w:tcW w:w="6015" w:type="dxa"/>
          </w:tcPr>
          <w:p w14:paraId="0AA6E69E" w14:textId="1A46BC47" w:rsidR="007925F0" w:rsidRPr="00837184" w:rsidRDefault="00C3314F" w:rsidP="00DD2F9B">
            <w:pPr>
              <w:pStyle w:val="Tablefont"/>
            </w:pPr>
            <w:r w:rsidRPr="00837184">
              <w:t>NA</w:t>
            </w:r>
          </w:p>
        </w:tc>
      </w:tr>
      <w:tr w:rsidR="00AF483F" w:rsidRPr="00837184" w14:paraId="2C60FCB0" w14:textId="77777777" w:rsidTr="00812887">
        <w:trPr>
          <w:cantSplit/>
        </w:trPr>
        <w:tc>
          <w:tcPr>
            <w:tcW w:w="3227" w:type="dxa"/>
          </w:tcPr>
          <w:p w14:paraId="0DBFCA91" w14:textId="77777777" w:rsidR="00AF483F" w:rsidRPr="00837184" w:rsidRDefault="00AF483F" w:rsidP="00F4402E">
            <w:pPr>
              <w:pStyle w:val="Tablefont"/>
            </w:pPr>
            <w:r w:rsidRPr="00837184">
              <w:t>NICNAS</w:t>
            </w:r>
          </w:p>
        </w:tc>
        <w:tc>
          <w:tcPr>
            <w:tcW w:w="6015" w:type="dxa"/>
          </w:tcPr>
          <w:p w14:paraId="11CACE82" w14:textId="24A05BFE" w:rsidR="00AF483F" w:rsidRPr="00837184" w:rsidRDefault="003A7EA0" w:rsidP="00DD2F9B">
            <w:pPr>
              <w:pStyle w:val="Tablefont"/>
              <w:rPr>
                <w:highlight w:val="yellow"/>
              </w:rPr>
            </w:pPr>
            <w:r w:rsidRPr="00837184">
              <w:t>NA</w:t>
            </w:r>
          </w:p>
        </w:tc>
      </w:tr>
      <w:tr w:rsidR="00687890" w:rsidRPr="00837184" w14:paraId="6F356D6B" w14:textId="77777777" w:rsidTr="00812887">
        <w:trPr>
          <w:cantSplit/>
        </w:trPr>
        <w:tc>
          <w:tcPr>
            <w:tcW w:w="3227" w:type="dxa"/>
          </w:tcPr>
          <w:p w14:paraId="1FCAACE7" w14:textId="77777777" w:rsidR="004079B4" w:rsidRPr="00837184" w:rsidRDefault="00687890" w:rsidP="00F4402E">
            <w:pPr>
              <w:pStyle w:val="Tablefont"/>
            </w:pPr>
            <w:r w:rsidRPr="00837184">
              <w:t>EU Annex</w:t>
            </w:r>
          </w:p>
        </w:tc>
        <w:tc>
          <w:tcPr>
            <w:tcW w:w="6015" w:type="dxa"/>
          </w:tcPr>
          <w:p w14:paraId="3D57DFE7" w14:textId="5743936E" w:rsidR="00687890" w:rsidRPr="00837184" w:rsidRDefault="003A7EA0" w:rsidP="004F7E79">
            <w:pPr>
              <w:pStyle w:val="Tablefont"/>
            </w:pPr>
            <w:r w:rsidRPr="00837184">
              <w:t>NA</w:t>
            </w:r>
          </w:p>
        </w:tc>
      </w:tr>
      <w:tr w:rsidR="00E41A26" w:rsidRPr="00837184" w14:paraId="44F66D5F" w14:textId="77777777" w:rsidTr="00812887">
        <w:trPr>
          <w:cantSplit/>
        </w:trPr>
        <w:tc>
          <w:tcPr>
            <w:tcW w:w="3227" w:type="dxa"/>
          </w:tcPr>
          <w:p w14:paraId="6FB38D2A" w14:textId="77777777" w:rsidR="00E41A26" w:rsidRPr="00837184" w:rsidRDefault="00E41A26" w:rsidP="00F4402E">
            <w:pPr>
              <w:pStyle w:val="Tablefont"/>
            </w:pPr>
            <w:r w:rsidRPr="00837184">
              <w:t>ECHA</w:t>
            </w:r>
          </w:p>
        </w:tc>
        <w:tc>
          <w:tcPr>
            <w:tcW w:w="6015" w:type="dxa"/>
          </w:tcPr>
          <w:p w14:paraId="563B88A8" w14:textId="0C690A7E" w:rsidR="00E41A26" w:rsidRPr="00837184" w:rsidRDefault="003A7EA0" w:rsidP="00DD2F9B">
            <w:pPr>
              <w:pStyle w:val="Tablefont"/>
            </w:pPr>
            <w:r w:rsidRPr="00837184">
              <w:t>NA</w:t>
            </w:r>
          </w:p>
        </w:tc>
      </w:tr>
      <w:tr w:rsidR="002E0D61" w:rsidRPr="00837184" w14:paraId="497259E6" w14:textId="77777777" w:rsidTr="005405AD">
        <w:trPr>
          <w:cantSplit/>
        </w:trPr>
        <w:tc>
          <w:tcPr>
            <w:tcW w:w="3227" w:type="dxa"/>
          </w:tcPr>
          <w:p w14:paraId="3CCEB545" w14:textId="77777777" w:rsidR="004079B4" w:rsidRPr="00837184" w:rsidRDefault="002E0D61" w:rsidP="00F4402E">
            <w:pPr>
              <w:pStyle w:val="Tablefont"/>
            </w:pPr>
            <w:r w:rsidRPr="00837184">
              <w:t>ACGIH</w:t>
            </w:r>
          </w:p>
        </w:tc>
        <w:tc>
          <w:tcPr>
            <w:tcW w:w="6015" w:type="dxa"/>
            <w:shd w:val="clear" w:color="auto" w:fill="auto"/>
          </w:tcPr>
          <w:p w14:paraId="610CF726" w14:textId="634E9BEC" w:rsidR="002E0D61" w:rsidRPr="00837184" w:rsidRDefault="003A7EA0" w:rsidP="00DD2F9B">
            <w:pPr>
              <w:pStyle w:val="Tablefont"/>
              <w:rPr>
                <w:highlight w:val="yellow"/>
              </w:rPr>
            </w:pPr>
            <w:r w:rsidRPr="00837184">
              <w:t>NA</w:t>
            </w:r>
          </w:p>
        </w:tc>
      </w:tr>
      <w:tr w:rsidR="002E0D61" w:rsidRPr="00837184" w14:paraId="523508EF" w14:textId="77777777" w:rsidTr="00812887">
        <w:trPr>
          <w:cantSplit/>
        </w:trPr>
        <w:tc>
          <w:tcPr>
            <w:tcW w:w="3227" w:type="dxa"/>
          </w:tcPr>
          <w:p w14:paraId="42EFB860" w14:textId="77777777" w:rsidR="004079B4" w:rsidRPr="00837184" w:rsidRDefault="002E0D61" w:rsidP="00F4402E">
            <w:pPr>
              <w:pStyle w:val="Tablefont"/>
            </w:pPr>
            <w:r w:rsidRPr="00837184">
              <w:t>DFG</w:t>
            </w:r>
          </w:p>
        </w:tc>
        <w:tc>
          <w:tcPr>
            <w:tcW w:w="6015" w:type="dxa"/>
          </w:tcPr>
          <w:p w14:paraId="01812354" w14:textId="448B35AA" w:rsidR="002E0D61" w:rsidRPr="00837184" w:rsidRDefault="00E038BF" w:rsidP="00DD2F9B">
            <w:pPr>
              <w:pStyle w:val="Tablefont"/>
              <w:rPr>
                <w:highlight w:val="yellow"/>
              </w:rPr>
            </w:pPr>
            <w:r w:rsidRPr="00837184">
              <w:t>NA</w:t>
            </w:r>
          </w:p>
        </w:tc>
      </w:tr>
      <w:tr w:rsidR="002E0D61" w:rsidRPr="00837184" w14:paraId="72A7B244" w14:textId="77777777" w:rsidTr="00812887">
        <w:trPr>
          <w:cantSplit/>
        </w:trPr>
        <w:tc>
          <w:tcPr>
            <w:tcW w:w="3227" w:type="dxa"/>
          </w:tcPr>
          <w:p w14:paraId="57A4943D" w14:textId="77777777" w:rsidR="004079B4" w:rsidRPr="00837184" w:rsidRDefault="002E0D61" w:rsidP="00F4402E">
            <w:pPr>
              <w:pStyle w:val="Tablefont"/>
            </w:pPr>
            <w:r w:rsidRPr="00837184">
              <w:t>SCOEL</w:t>
            </w:r>
          </w:p>
        </w:tc>
        <w:tc>
          <w:tcPr>
            <w:tcW w:w="6015" w:type="dxa"/>
          </w:tcPr>
          <w:p w14:paraId="5FD7BE2D" w14:textId="3A10282D" w:rsidR="002E0D61" w:rsidRPr="00837184" w:rsidRDefault="0066290D" w:rsidP="00DD2F9B">
            <w:pPr>
              <w:pStyle w:val="Tablefont"/>
              <w:rPr>
                <w:highlight w:val="yellow"/>
              </w:rPr>
            </w:pPr>
            <w:r w:rsidRPr="00837184">
              <w:t>NA</w:t>
            </w:r>
          </w:p>
        </w:tc>
      </w:tr>
      <w:tr w:rsidR="002E0D61" w:rsidRPr="00837184" w14:paraId="1C82889F" w14:textId="77777777" w:rsidTr="00812887">
        <w:trPr>
          <w:cantSplit/>
        </w:trPr>
        <w:tc>
          <w:tcPr>
            <w:tcW w:w="3227" w:type="dxa"/>
          </w:tcPr>
          <w:p w14:paraId="266EC674" w14:textId="77777777" w:rsidR="004079B4" w:rsidRPr="00837184" w:rsidRDefault="002E0D61" w:rsidP="00F4402E">
            <w:pPr>
              <w:pStyle w:val="Tablefont"/>
            </w:pPr>
            <w:r w:rsidRPr="00837184">
              <w:t>HCOTN</w:t>
            </w:r>
          </w:p>
        </w:tc>
        <w:tc>
          <w:tcPr>
            <w:tcW w:w="6015" w:type="dxa"/>
          </w:tcPr>
          <w:p w14:paraId="02C00B6A" w14:textId="0BD2E814" w:rsidR="002E0D61" w:rsidRPr="00837184" w:rsidRDefault="0066290D" w:rsidP="00DD2F9B">
            <w:pPr>
              <w:pStyle w:val="Tablefont"/>
              <w:rPr>
                <w:highlight w:val="yellow"/>
              </w:rPr>
            </w:pPr>
            <w:r w:rsidRPr="00837184">
              <w:t>NA</w:t>
            </w:r>
          </w:p>
        </w:tc>
      </w:tr>
      <w:tr w:rsidR="00386093" w:rsidRPr="00837184" w14:paraId="6815CB5C" w14:textId="77777777" w:rsidTr="00812887">
        <w:trPr>
          <w:cantSplit/>
        </w:trPr>
        <w:tc>
          <w:tcPr>
            <w:tcW w:w="3227" w:type="dxa"/>
          </w:tcPr>
          <w:p w14:paraId="56C00E8F" w14:textId="77777777" w:rsidR="004079B4" w:rsidRPr="00837184" w:rsidRDefault="00386093" w:rsidP="00F4402E">
            <w:pPr>
              <w:pStyle w:val="Tablefont"/>
            </w:pPr>
            <w:r w:rsidRPr="00837184">
              <w:t>IARC</w:t>
            </w:r>
          </w:p>
        </w:tc>
        <w:tc>
          <w:tcPr>
            <w:tcW w:w="6015" w:type="dxa"/>
          </w:tcPr>
          <w:p w14:paraId="20FB69C7" w14:textId="5C081082" w:rsidR="00386093" w:rsidRPr="00837184" w:rsidRDefault="003A7EA0" w:rsidP="00DD2F9B">
            <w:pPr>
              <w:pStyle w:val="Tablefont"/>
            </w:pPr>
            <w:r w:rsidRPr="00837184">
              <w:t>NA</w:t>
            </w:r>
          </w:p>
        </w:tc>
      </w:tr>
      <w:tr w:rsidR="00386093" w:rsidRPr="00837184" w14:paraId="630EC1A6" w14:textId="77777777" w:rsidTr="00812887">
        <w:trPr>
          <w:cantSplit/>
        </w:trPr>
        <w:tc>
          <w:tcPr>
            <w:tcW w:w="3227" w:type="dxa"/>
          </w:tcPr>
          <w:p w14:paraId="272780FC" w14:textId="77777777" w:rsidR="004079B4" w:rsidRPr="00837184" w:rsidRDefault="00386093" w:rsidP="00F4402E">
            <w:pPr>
              <w:pStyle w:val="Tablefont"/>
              <w:keepNext/>
            </w:pPr>
            <w:r w:rsidRPr="00837184">
              <w:t>US NIOSH</w:t>
            </w:r>
          </w:p>
        </w:tc>
        <w:tc>
          <w:tcPr>
            <w:tcW w:w="6015" w:type="dxa"/>
          </w:tcPr>
          <w:p w14:paraId="318C00FD" w14:textId="484983B8" w:rsidR="00386093" w:rsidRPr="00837184" w:rsidRDefault="003A7EA0" w:rsidP="00777EAC">
            <w:pPr>
              <w:pStyle w:val="Tablefont"/>
              <w:keepNext/>
            </w:pPr>
            <w:r w:rsidRPr="00837184">
              <w:t>NA</w:t>
            </w:r>
          </w:p>
        </w:tc>
      </w:tr>
    </w:tbl>
    <w:bookmarkEnd w:id="4"/>
    <w:p w14:paraId="4827F20B" w14:textId="77777777" w:rsidR="00485BFD" w:rsidRPr="00837184" w:rsidRDefault="00485BFD" w:rsidP="00485BFD">
      <w:pPr>
        <w:pStyle w:val="Tablefooter"/>
      </w:pPr>
      <w:r w:rsidRPr="00837184">
        <w:t>NA = not applicable (a recommendation has not been made by this Agency); —</w:t>
      </w:r>
      <w:r w:rsidR="00D87570" w:rsidRPr="00837184">
        <w:t xml:space="preserve"> = the Agency has assessed available data for this chemical but has not recommended any notations</w:t>
      </w:r>
    </w:p>
    <w:p w14:paraId="3F7D69B0" w14:textId="77777777" w:rsidR="00474E33" w:rsidRPr="00837184" w:rsidRDefault="00474E33" w:rsidP="00474E33">
      <w:pPr>
        <w:pStyle w:val="Heading3"/>
      </w:pPr>
      <w:r w:rsidRPr="00837184">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837184" w14:paraId="0E8CD01F" w14:textId="77777777" w:rsidTr="00EA6243">
        <w:trPr>
          <w:cantSplit/>
          <w:tblHeader/>
        </w:trPr>
        <w:tc>
          <w:tcPr>
            <w:tcW w:w="5000" w:type="pct"/>
            <w:shd w:val="clear" w:color="auto" w:fill="BFBFBF" w:themeFill="background1" w:themeFillShade="BF"/>
            <w:vAlign w:val="center"/>
          </w:tcPr>
          <w:p w14:paraId="494C48AC" w14:textId="77777777" w:rsidR="00932DCE" w:rsidRPr="00837184" w:rsidRDefault="00932DCE" w:rsidP="00F4402E">
            <w:pPr>
              <w:pStyle w:val="Tableheader"/>
              <w:keepNext/>
              <w:tabs>
                <w:tab w:val="right" w:pos="8800"/>
              </w:tabs>
            </w:pPr>
            <w:bookmarkStart w:id="5" w:name="SkinNot"/>
            <w:r w:rsidRPr="00837184">
              <w:t>Calculation</w:t>
            </w:r>
            <w:r w:rsidR="00177CA1" w:rsidRPr="00837184">
              <w:tab/>
            </w:r>
          </w:p>
        </w:tc>
      </w:tr>
      <w:tr w:rsidR="00932DCE" w:rsidRPr="00837184" w14:paraId="13CB21AC" w14:textId="77777777" w:rsidTr="00EA6243">
        <w:trPr>
          <w:cantSplit/>
          <w:tblHeader/>
        </w:trPr>
        <w:tc>
          <w:tcPr>
            <w:tcW w:w="5000" w:type="pct"/>
            <w:vAlign w:val="center"/>
          </w:tcPr>
          <w:p w14:paraId="4B18DC60" w14:textId="0DE6626E" w:rsidR="00932DCE" w:rsidRPr="00837184" w:rsidRDefault="00F35CEA" w:rsidP="00F9496B">
            <w:pPr>
              <w:pStyle w:val="Tablefont"/>
            </w:pPr>
            <w:r w:rsidRPr="00837184">
              <w:t>Insufficient data to assign a skin notation</w:t>
            </w:r>
            <w:r w:rsidR="00251791" w:rsidRPr="00837184">
              <w:t>.</w:t>
            </w:r>
          </w:p>
        </w:tc>
      </w:tr>
    </w:tbl>
    <w:bookmarkEnd w:id="5"/>
    <w:p w14:paraId="72D7924E" w14:textId="77777777" w:rsidR="00EB3D1B" w:rsidRPr="00837184" w:rsidRDefault="00EB3D1B" w:rsidP="00EB3D1B">
      <w:pPr>
        <w:pStyle w:val="Heading3"/>
      </w:pPr>
      <w:r w:rsidRPr="00837184">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9"/>
        <w:gridCol w:w="4757"/>
      </w:tblGrid>
      <w:tr w:rsidR="00EB3D1B" w:rsidRPr="00837184" w14:paraId="31E5F849" w14:textId="77777777" w:rsidTr="00610F2E">
        <w:trPr>
          <w:trHeight w:val="454"/>
          <w:tblHeader/>
        </w:trPr>
        <w:tc>
          <w:tcPr>
            <w:tcW w:w="4361" w:type="dxa"/>
            <w:vAlign w:val="center"/>
          </w:tcPr>
          <w:p w14:paraId="5314BDD6" w14:textId="77777777" w:rsidR="00EB3D1B" w:rsidRPr="00837184" w:rsidRDefault="00EB3D1B" w:rsidP="00D87570">
            <w:pPr>
              <w:pStyle w:val="Tablefont"/>
            </w:pPr>
            <w:r w:rsidRPr="00837184">
              <w:t xml:space="preserve">Is there a </w:t>
            </w:r>
            <w:r w:rsidR="006E5D05" w:rsidRPr="00837184">
              <w:t>suitable</w:t>
            </w:r>
            <w:r w:rsidRPr="00837184">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5DC38C30" w14:textId="7087B397" w:rsidR="00EB3D1B" w:rsidRPr="00837184" w:rsidRDefault="003866C2" w:rsidP="00EB3D1B">
                <w:pPr>
                  <w:pStyle w:val="Tablefont"/>
                </w:pPr>
                <w:r w:rsidRPr="00837184">
                  <w:t>No</w:t>
                </w:r>
              </w:p>
            </w:tc>
          </w:sdtContent>
        </w:sdt>
      </w:tr>
    </w:tbl>
    <w:p w14:paraId="5E72E31B" w14:textId="77777777" w:rsidR="00687890" w:rsidRPr="00837184" w:rsidRDefault="00B479A9" w:rsidP="00474E33">
      <w:pPr>
        <w:pStyle w:val="Heading2"/>
      </w:pPr>
      <w:r w:rsidRPr="00837184">
        <w:lastRenderedPageBreak/>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837184" w14:paraId="7212A97F" w14:textId="77777777" w:rsidTr="00EA6243">
        <w:trPr>
          <w:cantSplit/>
          <w:tblHeader/>
        </w:trPr>
        <w:tc>
          <w:tcPr>
            <w:tcW w:w="4077" w:type="dxa"/>
            <w:vAlign w:val="center"/>
          </w:tcPr>
          <w:p w14:paraId="787F73CC" w14:textId="77777777" w:rsidR="001B79E5" w:rsidRPr="00837184" w:rsidRDefault="001B79E5" w:rsidP="00A31D99">
            <w:pPr>
              <w:pStyle w:val="Tablefont"/>
            </w:pPr>
            <w:r w:rsidRPr="00837184">
              <w:t>Molecular weight:</w:t>
            </w:r>
          </w:p>
        </w:tc>
        <w:sdt>
          <w:sdtPr>
            <w:id w:val="2058126578"/>
            <w:placeholder>
              <w:docPart w:val="0DAD3FB9ACEF4778B961F088737E2361"/>
            </w:placeholder>
          </w:sdtPr>
          <w:sdtEndPr/>
          <w:sdtContent>
            <w:tc>
              <w:tcPr>
                <w:tcW w:w="5165" w:type="dxa"/>
                <w:vAlign w:val="center"/>
              </w:tcPr>
              <w:p w14:paraId="4C8A5604" w14:textId="0D81F8A6" w:rsidR="001B79E5" w:rsidRPr="00837184" w:rsidRDefault="00E252A9" w:rsidP="001B79E5">
                <w:pPr>
                  <w:pStyle w:val="Tablefont"/>
                </w:pPr>
                <w:r w:rsidRPr="00837184">
                  <w:t>116.2</w:t>
                </w:r>
              </w:p>
            </w:tc>
          </w:sdtContent>
        </w:sdt>
      </w:tr>
      <w:tr w:rsidR="00A31D99" w:rsidRPr="00837184" w14:paraId="78E374B7" w14:textId="77777777" w:rsidTr="00EA6243">
        <w:trPr>
          <w:cantSplit/>
          <w:tblHeader/>
        </w:trPr>
        <w:tc>
          <w:tcPr>
            <w:tcW w:w="4077" w:type="dxa"/>
            <w:vAlign w:val="center"/>
          </w:tcPr>
          <w:p w14:paraId="50FD695E" w14:textId="77777777" w:rsidR="00A31D99" w:rsidRPr="00837184" w:rsidRDefault="00A31D99" w:rsidP="00A31D99">
            <w:pPr>
              <w:pStyle w:val="Tablefont"/>
            </w:pPr>
            <w:r w:rsidRPr="00837184">
              <w:t>Conversion factors at 25</w:t>
            </w:r>
            <w:r w:rsidRPr="00837184">
              <w:rPr>
                <w:rFonts w:cs="Arial"/>
              </w:rPr>
              <w:t>°</w:t>
            </w:r>
            <w:r w:rsidRPr="00837184">
              <w:t xml:space="preserve">C and 101.3 </w:t>
            </w:r>
            <w:proofErr w:type="spellStart"/>
            <w:r w:rsidRPr="00837184">
              <w:t>kPa</w:t>
            </w:r>
            <w:proofErr w:type="spellEnd"/>
            <w:r w:rsidRPr="00837184">
              <w:t xml:space="preserve">: </w:t>
            </w:r>
          </w:p>
        </w:tc>
        <w:tc>
          <w:tcPr>
            <w:tcW w:w="5165" w:type="dxa"/>
            <w:vAlign w:val="center"/>
          </w:tcPr>
          <w:p w14:paraId="24C01B49" w14:textId="77777777" w:rsidR="00A31D99" w:rsidRPr="00837184" w:rsidRDefault="00A0643F" w:rsidP="00A174CC">
            <w:pPr>
              <w:pStyle w:val="Tablefont"/>
            </w:pPr>
            <w:r w:rsidRPr="00837184">
              <w:t xml:space="preserve">1 ppm = </w:t>
            </w:r>
            <w:sdt>
              <w:sdtPr>
                <w:id w:val="-371151491"/>
                <w:placeholder>
                  <w:docPart w:val="A7231FB73EFF4B2B92EB3BD21C0CEA01"/>
                </w:placeholder>
                <w:showingPlcHdr/>
              </w:sdtPr>
              <w:sdtEndPr/>
              <w:sdtContent>
                <w:r w:rsidR="00A174CC" w:rsidRPr="00837184">
                  <w:rPr>
                    <w:rStyle w:val="PlaceholderText"/>
                  </w:rPr>
                  <w:t>Number</w:t>
                </w:r>
              </w:sdtContent>
            </w:sdt>
            <w:r w:rsidRPr="00837184">
              <w:t xml:space="preserve"> mg/m</w:t>
            </w:r>
            <w:r w:rsidRPr="00837184">
              <w:rPr>
                <w:vertAlign w:val="superscript"/>
              </w:rPr>
              <w:t>3</w:t>
            </w:r>
            <w:r w:rsidRPr="00837184">
              <w:t>; 1 mg/m</w:t>
            </w:r>
            <w:r w:rsidRPr="00837184">
              <w:rPr>
                <w:vertAlign w:val="superscript"/>
              </w:rPr>
              <w:t>3</w:t>
            </w:r>
            <w:r w:rsidRPr="00837184">
              <w:t xml:space="preserve"> = </w:t>
            </w:r>
            <w:sdt>
              <w:sdtPr>
                <w:id w:val="-1913150218"/>
                <w:placeholder>
                  <w:docPart w:val="5D98FA8C84704C71B6F1557317AE5303"/>
                </w:placeholder>
              </w:sdtPr>
              <w:sdtEndPr/>
              <w:sdtContent>
                <w:r w:rsidR="00A174CC" w:rsidRPr="00837184">
                  <w:rPr>
                    <w:color w:val="808080"/>
                  </w:rPr>
                  <w:t>Number</w:t>
                </w:r>
              </w:sdtContent>
            </w:sdt>
            <w:r w:rsidRPr="00837184">
              <w:t xml:space="preserve"> ppm</w:t>
            </w:r>
          </w:p>
        </w:tc>
      </w:tr>
      <w:tr w:rsidR="00687890" w:rsidRPr="00837184" w14:paraId="6C80C71D" w14:textId="77777777" w:rsidTr="00EA6243">
        <w:trPr>
          <w:cantSplit/>
          <w:tblHeader/>
        </w:trPr>
        <w:tc>
          <w:tcPr>
            <w:tcW w:w="4077" w:type="dxa"/>
            <w:vAlign w:val="center"/>
          </w:tcPr>
          <w:p w14:paraId="49018F55" w14:textId="77777777" w:rsidR="00687890" w:rsidRPr="00837184" w:rsidRDefault="00687890" w:rsidP="00263255">
            <w:pPr>
              <w:pStyle w:val="Tablefont"/>
            </w:pPr>
            <w:r w:rsidRPr="00837184">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5BE49DA6" w14:textId="77777777" w:rsidR="00687890" w:rsidRPr="00837184" w:rsidRDefault="00E46BCB" w:rsidP="00717D45">
                <w:pPr>
                  <w:pStyle w:val="Tablefont"/>
                </w:pPr>
                <w:r w:rsidRPr="00837184">
                  <w:rPr>
                    <w:rFonts w:ascii="MS Gothic" w:eastAsia="MS Gothic" w:hAnsi="MS Gothic" w:cs="MS Gothic"/>
                  </w:rPr>
                  <w:t>☐</w:t>
                </w:r>
              </w:p>
            </w:tc>
          </w:sdtContent>
        </w:sdt>
      </w:tr>
      <w:tr w:rsidR="00687890" w:rsidRPr="00837184" w14:paraId="4F746DF1" w14:textId="77777777" w:rsidTr="00EA6243">
        <w:trPr>
          <w:cantSplit/>
        </w:trPr>
        <w:tc>
          <w:tcPr>
            <w:tcW w:w="4077" w:type="dxa"/>
            <w:vAlign w:val="center"/>
          </w:tcPr>
          <w:p w14:paraId="23638D43" w14:textId="77777777" w:rsidR="00687890" w:rsidRPr="00837184" w:rsidRDefault="00687890" w:rsidP="00263255">
            <w:pPr>
              <w:pStyle w:val="Tablefont"/>
            </w:pPr>
            <w:r w:rsidRPr="00837184">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3D2F0235" w14:textId="77777777" w:rsidR="00687890" w:rsidRPr="00837184" w:rsidRDefault="00A20751" w:rsidP="00717D45">
                <w:pPr>
                  <w:pStyle w:val="Tablefont"/>
                </w:pPr>
                <w:r w:rsidRPr="00837184">
                  <w:rPr>
                    <w:rFonts w:ascii="MS Gothic" w:eastAsia="MS Gothic" w:hAnsi="MS Gothic" w:cs="MS Gothic"/>
                  </w:rPr>
                  <w:t>☐</w:t>
                </w:r>
              </w:p>
            </w:tc>
          </w:sdtContent>
        </w:sdt>
      </w:tr>
      <w:tr w:rsidR="00687890" w:rsidRPr="00837184" w14:paraId="4319C66A" w14:textId="77777777" w:rsidTr="00EA6243">
        <w:trPr>
          <w:cantSplit/>
        </w:trPr>
        <w:tc>
          <w:tcPr>
            <w:tcW w:w="4077" w:type="dxa"/>
            <w:vAlign w:val="center"/>
          </w:tcPr>
          <w:p w14:paraId="40AA835A" w14:textId="77777777" w:rsidR="00687890" w:rsidRPr="00837184" w:rsidRDefault="00687890" w:rsidP="00263255">
            <w:pPr>
              <w:pStyle w:val="Tablefont"/>
            </w:pPr>
            <w:r w:rsidRPr="00837184">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687DF480" w14:textId="77777777" w:rsidR="00687890" w:rsidRPr="00837184" w:rsidRDefault="00687890" w:rsidP="00717D45">
                <w:pPr>
                  <w:pStyle w:val="Tablefont"/>
                </w:pPr>
                <w:r w:rsidRPr="00837184">
                  <w:rPr>
                    <w:rFonts w:ascii="MS Gothic" w:eastAsia="MS Gothic" w:hAnsi="MS Gothic" w:cs="MS Gothic"/>
                  </w:rPr>
                  <w:t>☐</w:t>
                </w:r>
              </w:p>
            </w:tc>
          </w:sdtContent>
        </w:sdt>
      </w:tr>
      <w:tr w:rsidR="00E06F40" w:rsidRPr="00837184" w14:paraId="4FC397DD" w14:textId="77777777" w:rsidTr="00EA6243">
        <w:trPr>
          <w:cantSplit/>
        </w:trPr>
        <w:tc>
          <w:tcPr>
            <w:tcW w:w="4077" w:type="dxa"/>
            <w:vAlign w:val="center"/>
          </w:tcPr>
          <w:p w14:paraId="4EDDAA45" w14:textId="77777777" w:rsidR="00E06F40" w:rsidRPr="00837184" w:rsidRDefault="00E06F40" w:rsidP="00084513">
            <w:pPr>
              <w:pStyle w:val="Tablefont"/>
            </w:pPr>
            <w:r w:rsidRPr="00837184">
              <w:t xml:space="preserve">A biological exposure index has been recommended by </w:t>
            </w:r>
            <w:r w:rsidR="00084513" w:rsidRPr="00837184">
              <w:t>these agencies</w:t>
            </w:r>
            <w:r w:rsidRPr="00837184">
              <w:t>:</w:t>
            </w:r>
          </w:p>
        </w:tc>
        <w:tc>
          <w:tcPr>
            <w:tcW w:w="5165" w:type="dxa"/>
            <w:vAlign w:val="center"/>
          </w:tcPr>
          <w:p w14:paraId="28DA0A23" w14:textId="063D502F" w:rsidR="00E06F40" w:rsidRPr="00837184" w:rsidRDefault="00932EF6"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CD3A6A" w:rsidRPr="00837184">
                  <w:rPr>
                    <w:rFonts w:ascii="MS Gothic" w:eastAsia="MS Gothic" w:hAnsi="MS Gothic"/>
                  </w:rPr>
                  <w:t>☐</w:t>
                </w:r>
              </w:sdtContent>
            </w:sdt>
            <w:r w:rsidR="00E06F40" w:rsidRPr="00837184">
              <w:t xml:space="preserve"> ACGIH</w:t>
            </w:r>
            <w:r w:rsidR="00E06F40" w:rsidRPr="00837184">
              <w:tab/>
            </w:r>
            <w:sdt>
              <w:sdtPr>
                <w:id w:val="129367724"/>
                <w14:checkbox>
                  <w14:checked w14:val="0"/>
                  <w14:checkedState w14:val="00FC" w14:font="Wingdings"/>
                  <w14:uncheckedState w14:val="2610" w14:font="MS Gothic"/>
                </w14:checkbox>
              </w:sdtPr>
              <w:sdtEndPr/>
              <w:sdtContent>
                <w:r w:rsidR="00E06F40" w:rsidRPr="00837184">
                  <w:rPr>
                    <w:rFonts w:ascii="MS Gothic" w:eastAsia="MS Gothic" w:hAnsi="MS Gothic" w:cs="MS Gothic"/>
                  </w:rPr>
                  <w:t>☐</w:t>
                </w:r>
              </w:sdtContent>
            </w:sdt>
            <w:r w:rsidR="00E06F40" w:rsidRPr="00837184">
              <w:t xml:space="preserve"> DFG</w:t>
            </w:r>
            <w:r w:rsidR="00E06F40" w:rsidRPr="00837184">
              <w:tab/>
            </w:r>
            <w:sdt>
              <w:sdtPr>
                <w:id w:val="-1535876012"/>
                <w14:checkbox>
                  <w14:checked w14:val="0"/>
                  <w14:checkedState w14:val="00FC" w14:font="Wingdings"/>
                  <w14:uncheckedState w14:val="2610" w14:font="MS Gothic"/>
                </w14:checkbox>
              </w:sdtPr>
              <w:sdtEndPr/>
              <w:sdtContent>
                <w:r w:rsidR="00F91501" w:rsidRPr="00837184">
                  <w:rPr>
                    <w:rFonts w:ascii="MS Gothic" w:eastAsia="MS Gothic" w:hAnsi="MS Gothic"/>
                  </w:rPr>
                  <w:t>☐</w:t>
                </w:r>
              </w:sdtContent>
            </w:sdt>
            <w:r w:rsidR="00E06F40" w:rsidRPr="00837184">
              <w:t xml:space="preserve"> SCOEL</w:t>
            </w:r>
            <w:r w:rsidR="00E06F40" w:rsidRPr="00837184">
              <w:tab/>
            </w:r>
          </w:p>
        </w:tc>
      </w:tr>
    </w:tbl>
    <w:p w14:paraId="1DA5C723" w14:textId="77777777" w:rsidR="007F1005" w:rsidRPr="00837184" w:rsidRDefault="007F1005" w:rsidP="00EB3D1B">
      <w:pPr>
        <w:pStyle w:val="Heading2"/>
        <w:keepLines/>
      </w:pPr>
      <w:r w:rsidRPr="00837184">
        <w:t xml:space="preserve">Workplace exposure </w:t>
      </w:r>
      <w:r w:rsidR="00B479A9" w:rsidRPr="0083718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837184" w14:paraId="6B093ADB" w14:textId="77777777" w:rsidTr="00F053FA">
        <w:trPr>
          <w:tblHeader/>
        </w:trPr>
        <w:tc>
          <w:tcPr>
            <w:tcW w:w="4077" w:type="dxa"/>
            <w:shd w:val="clear" w:color="auto" w:fill="BFBFBF" w:themeFill="background1" w:themeFillShade="BF"/>
            <w:vAlign w:val="center"/>
          </w:tcPr>
          <w:p w14:paraId="7BD558FC" w14:textId="77777777" w:rsidR="00224EE2" w:rsidRPr="00837184" w:rsidRDefault="00224EE2" w:rsidP="00EB3D1B">
            <w:pPr>
              <w:pStyle w:val="Tableheader"/>
              <w:keepNext/>
              <w:keepLines/>
            </w:pPr>
            <w:bookmarkStart w:id="6" w:name="History" w:colFirst="0" w:colLast="1"/>
            <w:r w:rsidRPr="00837184">
              <w:t>Year</w:t>
            </w:r>
          </w:p>
        </w:tc>
        <w:tc>
          <w:tcPr>
            <w:tcW w:w="5165" w:type="dxa"/>
            <w:shd w:val="clear" w:color="auto" w:fill="BFBFBF" w:themeFill="background1" w:themeFillShade="BF"/>
            <w:vAlign w:val="center"/>
          </w:tcPr>
          <w:p w14:paraId="42C3C27E" w14:textId="77777777" w:rsidR="00224EE2" w:rsidRPr="00837184" w:rsidRDefault="00224EE2" w:rsidP="00EB3D1B">
            <w:pPr>
              <w:pStyle w:val="Tableheader"/>
              <w:keepNext/>
              <w:keepLines/>
            </w:pPr>
            <w:r w:rsidRPr="00837184">
              <w:t>Standard</w:t>
            </w:r>
          </w:p>
        </w:tc>
      </w:tr>
      <w:tr w:rsidR="007F1005" w:rsidRPr="00837184" w14:paraId="1282DDDD" w14:textId="77777777" w:rsidTr="00F053FA">
        <w:trPr>
          <w:tblHeader/>
        </w:trPr>
        <w:sdt>
          <w:sdtPr>
            <w:id w:val="-25557549"/>
            <w:placeholder>
              <w:docPart w:val="2BF891C0AB704CDAB9BC6E80D556473F"/>
            </w:placeholder>
            <w:showingPlcHdr/>
            <w:text/>
          </w:sdtPr>
          <w:sdtEndPr/>
          <w:sdtContent>
            <w:tc>
              <w:tcPr>
                <w:tcW w:w="4077" w:type="dxa"/>
                <w:vAlign w:val="center"/>
              </w:tcPr>
              <w:p w14:paraId="5C23D0A7" w14:textId="77777777" w:rsidR="007F1005" w:rsidRPr="00837184" w:rsidRDefault="00131092" w:rsidP="00EB3D1B">
                <w:pPr>
                  <w:pStyle w:val="Tablefont"/>
                  <w:keepLines/>
                </w:pPr>
                <w:r w:rsidRPr="00837184">
                  <w:rPr>
                    <w:rStyle w:val="PlaceholderText"/>
                    <w:rFonts w:cs="Arial"/>
                  </w:rPr>
                  <w:t>Click here to enter year</w:t>
                </w:r>
              </w:p>
            </w:tc>
          </w:sdtContent>
        </w:sdt>
        <w:tc>
          <w:tcPr>
            <w:tcW w:w="5165" w:type="dxa"/>
            <w:vAlign w:val="center"/>
          </w:tcPr>
          <w:p w14:paraId="6508827D" w14:textId="77777777" w:rsidR="007F1005" w:rsidRPr="00837184" w:rsidRDefault="007F1005" w:rsidP="00EB3D1B">
            <w:pPr>
              <w:pStyle w:val="Tablefont"/>
              <w:keepLines/>
            </w:pPr>
          </w:p>
        </w:tc>
      </w:tr>
    </w:tbl>
    <w:bookmarkEnd w:id="6"/>
    <w:p w14:paraId="418622B4" w14:textId="77777777" w:rsidR="00F87D92" w:rsidRPr="00837184" w:rsidRDefault="00F87D92" w:rsidP="00EF7F78">
      <w:pPr>
        <w:pStyle w:val="Heading2"/>
        <w:tabs>
          <w:tab w:val="right" w:pos="8505"/>
        </w:tabs>
      </w:pPr>
      <w:r w:rsidRPr="00837184">
        <w:t>References</w:t>
      </w:r>
      <w:r w:rsidR="00EF7F78" w:rsidRPr="00837184">
        <w:tab/>
      </w:r>
    </w:p>
    <w:p w14:paraId="58736407" w14:textId="664C81AB" w:rsidR="002317BB" w:rsidRPr="00837184" w:rsidRDefault="002317BB" w:rsidP="007F1191">
      <w:r w:rsidRPr="00837184">
        <w:t>European Chemicals Agency (ECHA) (</w:t>
      </w:r>
      <w:r w:rsidR="008B6B56" w:rsidRPr="00837184">
        <w:t>2019</w:t>
      </w:r>
      <w:r w:rsidR="00BD0479" w:rsidRPr="00837184">
        <w:t xml:space="preserve"> update</w:t>
      </w:r>
      <w:r w:rsidRPr="00837184">
        <w:t>) Silicic acid, calcium salt – REACH assessment.</w:t>
      </w:r>
      <w:r w:rsidR="00F35CEA" w:rsidRPr="00837184">
        <w:t xml:space="preserve"> </w:t>
      </w:r>
    </w:p>
    <w:p w14:paraId="23A12699" w14:textId="59FB4C9B" w:rsidR="007F1191" w:rsidRPr="00837184" w:rsidRDefault="00DB7174" w:rsidP="007F1191">
      <w:r w:rsidRPr="00837184">
        <w:t>National Industrial Chemicals Notification and Assessment Scheme (NICNAS) (</w:t>
      </w:r>
      <w:r w:rsidR="008B6B56" w:rsidRPr="00837184">
        <w:t xml:space="preserve">date </w:t>
      </w:r>
      <w:r w:rsidRPr="00837184">
        <w:t>unknown) Silicic acid, calcium salt: Human health tier I</w:t>
      </w:r>
      <w:r w:rsidR="007F1191" w:rsidRPr="00837184">
        <w:t xml:space="preserve"> assessment – IMAP report.</w:t>
      </w:r>
    </w:p>
    <w:p w14:paraId="51EE2ECD" w14:textId="786ABEAC" w:rsidR="007F1005" w:rsidRPr="00837184" w:rsidRDefault="007F1191" w:rsidP="007F1191">
      <w:r w:rsidRPr="00837184">
        <w:t>US National Institute for Occupational Safety and Health (NIOSH) (2016). Calcium silicate: Pocket Guide to Chemical Hazards</w:t>
      </w:r>
      <w:r w:rsidR="008B6B56" w:rsidRPr="00837184">
        <w:t xml:space="preserve">. </w:t>
      </w:r>
    </w:p>
    <w:p w14:paraId="6E2FFB58" w14:textId="77777777" w:rsidR="007F1191" w:rsidRPr="00837184" w:rsidRDefault="007F1191" w:rsidP="00DB7174"/>
    <w:sectPr w:rsidR="007F1191" w:rsidRPr="00837184" w:rsidSect="00B87D4C">
      <w:headerReference w:type="default" r:id="rId17"/>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2EFEE" w16cid:durableId="20FE8510"/>
  <w16cid:commentId w16cid:paraId="53F103C0" w16cid:durableId="20FE8594"/>
  <w16cid:commentId w16cid:paraId="53D62CF1" w16cid:durableId="20FE84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5E2B8" w14:textId="77777777" w:rsidR="0067029F" w:rsidRDefault="0067029F" w:rsidP="00F43AD5">
      <w:pPr>
        <w:spacing w:after="0" w:line="240" w:lineRule="auto"/>
      </w:pPr>
      <w:r>
        <w:separator/>
      </w:r>
    </w:p>
  </w:endnote>
  <w:endnote w:type="continuationSeparator" w:id="0">
    <w:p w14:paraId="40E61BD6" w14:textId="77777777" w:rsidR="0067029F" w:rsidRDefault="0067029F"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EF71" w14:textId="77777777" w:rsidR="00932EF6" w:rsidRDefault="00932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43994C3A" w14:textId="5AFF29D2" w:rsidR="008A36CF" w:rsidRDefault="00525C8B" w:rsidP="0034744C">
        <w:pPr>
          <w:pStyle w:val="Footer"/>
          <w:rPr>
            <w:sz w:val="18"/>
            <w:szCs w:val="18"/>
          </w:rPr>
        </w:pPr>
        <w:r>
          <w:rPr>
            <w:b/>
            <w:sz w:val="18"/>
            <w:szCs w:val="18"/>
          </w:rPr>
          <w:t xml:space="preserve">Calcium </w:t>
        </w:r>
        <w:r w:rsidR="00835DB5">
          <w:rPr>
            <w:b/>
            <w:sz w:val="18"/>
            <w:szCs w:val="18"/>
          </w:rPr>
          <w:t>silicate</w:t>
        </w:r>
        <w:r w:rsidR="008A36CF">
          <w:rPr>
            <w:b/>
            <w:sz w:val="18"/>
            <w:szCs w:val="18"/>
          </w:rPr>
          <w:t xml:space="preserve"> (</w:t>
        </w:r>
        <w:r w:rsidR="009D4B0F">
          <w:rPr>
            <w:b/>
            <w:sz w:val="18"/>
            <w:szCs w:val="18"/>
          </w:rPr>
          <w:t>1</w:t>
        </w:r>
        <w:r w:rsidR="00E5594F">
          <w:rPr>
            <w:b/>
            <w:sz w:val="18"/>
            <w:szCs w:val="18"/>
          </w:rPr>
          <w:t>3</w:t>
        </w:r>
        <w:r w:rsidR="00835DB5">
          <w:rPr>
            <w:b/>
            <w:sz w:val="18"/>
            <w:szCs w:val="18"/>
          </w:rPr>
          <w:t>44</w:t>
        </w:r>
        <w:r w:rsidR="00E5594F">
          <w:rPr>
            <w:b/>
            <w:sz w:val="18"/>
            <w:szCs w:val="18"/>
          </w:rPr>
          <w:t>-</w:t>
        </w:r>
        <w:r w:rsidR="00835DB5">
          <w:rPr>
            <w:b/>
            <w:sz w:val="18"/>
            <w:szCs w:val="18"/>
          </w:rPr>
          <w:t>95</w:t>
        </w:r>
        <w:r w:rsidR="00E5594F">
          <w:rPr>
            <w:b/>
            <w:sz w:val="18"/>
            <w:szCs w:val="18"/>
          </w:rPr>
          <w:t>-</w:t>
        </w:r>
        <w:r w:rsidR="00835DB5">
          <w:rPr>
            <w:b/>
            <w:sz w:val="18"/>
            <w:szCs w:val="18"/>
          </w:rPr>
          <w:t>2</w:t>
        </w:r>
        <w:proofErr w:type="gramStart"/>
        <w:r w:rsidR="008A36CF">
          <w:rPr>
            <w:b/>
            <w:sz w:val="18"/>
            <w:szCs w:val="18"/>
          </w:rPr>
          <w:t>)</w:t>
        </w:r>
        <w:proofErr w:type="gramEnd"/>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201</w:t>
        </w:r>
        <w:r w:rsidR="00351FE0">
          <w:rPr>
            <w:sz w:val="18"/>
            <w:szCs w:val="18"/>
          </w:rPr>
          <w:t>9</w:t>
        </w:r>
      </w:p>
      <w:p w14:paraId="6B0E2748" w14:textId="3EFD5606"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932EF6">
          <w:rPr>
            <w:noProof/>
            <w:sz w:val="18"/>
            <w:szCs w:val="18"/>
          </w:rPr>
          <w:t>4</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44F4"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250B" w14:textId="77777777" w:rsidR="0067029F" w:rsidRDefault="0067029F" w:rsidP="00F43AD5">
      <w:pPr>
        <w:spacing w:after="0" w:line="240" w:lineRule="auto"/>
      </w:pPr>
      <w:r>
        <w:separator/>
      </w:r>
    </w:p>
  </w:footnote>
  <w:footnote w:type="continuationSeparator" w:id="0">
    <w:p w14:paraId="338E3C10" w14:textId="77777777" w:rsidR="0067029F" w:rsidRDefault="0067029F"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C48F" w14:textId="77777777" w:rsidR="00932EF6" w:rsidRDefault="00932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699298"/>
      <w:docPartObj>
        <w:docPartGallery w:val="Watermarks"/>
        <w:docPartUnique/>
      </w:docPartObj>
    </w:sdtPr>
    <w:sdtContent>
      <w:p w14:paraId="77D454B9" w14:textId="77777777" w:rsidR="00932EF6" w:rsidRDefault="00932EF6" w:rsidP="00932EF6">
        <w:pPr>
          <w:pStyle w:val="Header"/>
          <w:jc w:val="right"/>
        </w:pPr>
        <w:r>
          <w:rPr>
            <w:noProof/>
            <w:lang w:val="en-US"/>
          </w:rPr>
          <w:pict w14:anchorId="28434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338"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27C3304C" w14:textId="77777777" w:rsidR="00932EF6" w:rsidRPr="00F35CEA" w:rsidRDefault="00932EF6" w:rsidP="00932EF6">
    <w:pPr>
      <w:pStyle w:val="Header"/>
    </w:pPr>
  </w:p>
  <w:p w14:paraId="65C1D36F" w14:textId="77777777" w:rsidR="008A36CF" w:rsidRDefault="008A36CF" w:rsidP="00F43AD5">
    <w:pPr>
      <w:pStyle w:val="Header"/>
      <w:jc w:val="right"/>
    </w:pPr>
    <w:bookmarkStart w:id="1" w:name="_GoBack"/>
    <w:bookmarkEnd w:id="1"/>
    <w:r>
      <w:rPr>
        <w:noProof/>
        <w:lang w:eastAsia="en-AU"/>
      </w:rPr>
      <w:drawing>
        <wp:inline distT="0" distB="0" distL="0" distR="0" wp14:anchorId="1F50867D" wp14:editId="6F441983">
          <wp:extent cx="2938272" cy="594360"/>
          <wp:effectExtent l="0" t="0" r="0" b="0"/>
          <wp:docPr id="4" name="Picture 4"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35A8" w14:textId="77777777" w:rsidR="00932EF6" w:rsidRDefault="00932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508544"/>
      <w:docPartObj>
        <w:docPartGallery w:val="Watermarks"/>
        <w:docPartUnique/>
      </w:docPartObj>
    </w:sdtPr>
    <w:sdtContent>
      <w:p w14:paraId="6A8F8994" w14:textId="15FB5B14" w:rsidR="00F35CEA" w:rsidRDefault="00932EF6" w:rsidP="00F35CEA">
        <w:pPr>
          <w:pStyle w:val="Header"/>
          <w:jc w:val="right"/>
        </w:pPr>
        <w:r>
          <w:rPr>
            <w:noProof/>
            <w:lang w:val="en-US"/>
          </w:rPr>
          <w:pict w14:anchorId="46BE2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73064EE6" w14:textId="77777777" w:rsidR="008A36CF" w:rsidRPr="00F35CEA" w:rsidRDefault="008A36CF" w:rsidP="00F3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F0C5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02DA2"/>
    <w:multiLevelType w:val="hybridMultilevel"/>
    <w:tmpl w:val="DD6C1E8E"/>
    <w:lvl w:ilvl="0" w:tplc="FA08A13A">
      <w:start w:val="1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C7ABB"/>
    <w:multiLevelType w:val="hybridMultilevel"/>
    <w:tmpl w:val="AE44E8A8"/>
    <w:lvl w:ilvl="0" w:tplc="AEA8EC08">
      <w:start w:val="1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A2135"/>
    <w:multiLevelType w:val="hybridMultilevel"/>
    <w:tmpl w:val="7C2C4B34"/>
    <w:lvl w:ilvl="0" w:tplc="7DEAD838">
      <w:start w:val="1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E1181"/>
    <w:multiLevelType w:val="hybridMultilevel"/>
    <w:tmpl w:val="4B1C041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EF039D3"/>
    <w:multiLevelType w:val="hybridMultilevel"/>
    <w:tmpl w:val="3C5AAC50"/>
    <w:lvl w:ilvl="0" w:tplc="55E48CD4">
      <w:start w:val="1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19AF"/>
    <w:rsid w:val="00013A22"/>
    <w:rsid w:val="00014C3F"/>
    <w:rsid w:val="00017C82"/>
    <w:rsid w:val="00017E91"/>
    <w:rsid w:val="00032B88"/>
    <w:rsid w:val="00046DF5"/>
    <w:rsid w:val="0004740B"/>
    <w:rsid w:val="00047B7D"/>
    <w:rsid w:val="000512F1"/>
    <w:rsid w:val="00052060"/>
    <w:rsid w:val="0005574A"/>
    <w:rsid w:val="00055FE1"/>
    <w:rsid w:val="00056EC2"/>
    <w:rsid w:val="00060B48"/>
    <w:rsid w:val="00067F32"/>
    <w:rsid w:val="00071807"/>
    <w:rsid w:val="00075093"/>
    <w:rsid w:val="000803E1"/>
    <w:rsid w:val="00081BA9"/>
    <w:rsid w:val="00084513"/>
    <w:rsid w:val="00084859"/>
    <w:rsid w:val="00092D94"/>
    <w:rsid w:val="000A79C0"/>
    <w:rsid w:val="000B0868"/>
    <w:rsid w:val="000B08B1"/>
    <w:rsid w:val="000B3E12"/>
    <w:rsid w:val="000B3E78"/>
    <w:rsid w:val="000B3EA5"/>
    <w:rsid w:val="000B6EC0"/>
    <w:rsid w:val="000B7B48"/>
    <w:rsid w:val="000C096D"/>
    <w:rsid w:val="000C139A"/>
    <w:rsid w:val="000C2053"/>
    <w:rsid w:val="000C248C"/>
    <w:rsid w:val="000D291C"/>
    <w:rsid w:val="000D50A9"/>
    <w:rsid w:val="000D6E2B"/>
    <w:rsid w:val="000E37F7"/>
    <w:rsid w:val="000E5A54"/>
    <w:rsid w:val="000E63D3"/>
    <w:rsid w:val="000E67CF"/>
    <w:rsid w:val="0010461E"/>
    <w:rsid w:val="00105634"/>
    <w:rsid w:val="00106FAA"/>
    <w:rsid w:val="00107E4B"/>
    <w:rsid w:val="0011062E"/>
    <w:rsid w:val="00112906"/>
    <w:rsid w:val="00112F92"/>
    <w:rsid w:val="00113443"/>
    <w:rsid w:val="00122BA2"/>
    <w:rsid w:val="001269A7"/>
    <w:rsid w:val="00131092"/>
    <w:rsid w:val="00140E6A"/>
    <w:rsid w:val="00146545"/>
    <w:rsid w:val="00146B75"/>
    <w:rsid w:val="0015266D"/>
    <w:rsid w:val="0015288A"/>
    <w:rsid w:val="0015352D"/>
    <w:rsid w:val="00160E11"/>
    <w:rsid w:val="00160F47"/>
    <w:rsid w:val="0016354E"/>
    <w:rsid w:val="00166026"/>
    <w:rsid w:val="00177CA1"/>
    <w:rsid w:val="001820AC"/>
    <w:rsid w:val="00183823"/>
    <w:rsid w:val="00183942"/>
    <w:rsid w:val="0019320F"/>
    <w:rsid w:val="00195B51"/>
    <w:rsid w:val="001A009E"/>
    <w:rsid w:val="001A0B08"/>
    <w:rsid w:val="001A1287"/>
    <w:rsid w:val="001A1C2F"/>
    <w:rsid w:val="001A3859"/>
    <w:rsid w:val="001A3A08"/>
    <w:rsid w:val="001A3C9D"/>
    <w:rsid w:val="001A43F8"/>
    <w:rsid w:val="001A7B83"/>
    <w:rsid w:val="001B79E5"/>
    <w:rsid w:val="001D1573"/>
    <w:rsid w:val="001D56F0"/>
    <w:rsid w:val="001D663B"/>
    <w:rsid w:val="001D7B41"/>
    <w:rsid w:val="001E46DA"/>
    <w:rsid w:val="001E7D80"/>
    <w:rsid w:val="001F3572"/>
    <w:rsid w:val="001F4B6C"/>
    <w:rsid w:val="001F62CB"/>
    <w:rsid w:val="001F6ED0"/>
    <w:rsid w:val="001F72E6"/>
    <w:rsid w:val="001F73C5"/>
    <w:rsid w:val="00202410"/>
    <w:rsid w:val="00202C5A"/>
    <w:rsid w:val="002046A6"/>
    <w:rsid w:val="00204956"/>
    <w:rsid w:val="00213640"/>
    <w:rsid w:val="00221547"/>
    <w:rsid w:val="002216FC"/>
    <w:rsid w:val="00221C52"/>
    <w:rsid w:val="00222533"/>
    <w:rsid w:val="00222F30"/>
    <w:rsid w:val="00224EE2"/>
    <w:rsid w:val="00227038"/>
    <w:rsid w:val="00227EC7"/>
    <w:rsid w:val="002317BB"/>
    <w:rsid w:val="00244AD1"/>
    <w:rsid w:val="002463BC"/>
    <w:rsid w:val="002465CE"/>
    <w:rsid w:val="00251791"/>
    <w:rsid w:val="00254EA2"/>
    <w:rsid w:val="0025734A"/>
    <w:rsid w:val="00262014"/>
    <w:rsid w:val="00263255"/>
    <w:rsid w:val="00272654"/>
    <w:rsid w:val="00276494"/>
    <w:rsid w:val="00277B0C"/>
    <w:rsid w:val="00291903"/>
    <w:rsid w:val="00294A4A"/>
    <w:rsid w:val="0029629D"/>
    <w:rsid w:val="002A7269"/>
    <w:rsid w:val="002B1A2C"/>
    <w:rsid w:val="002C34F2"/>
    <w:rsid w:val="002C58FF"/>
    <w:rsid w:val="002C5BD4"/>
    <w:rsid w:val="002C7AFE"/>
    <w:rsid w:val="002D05D2"/>
    <w:rsid w:val="002D1651"/>
    <w:rsid w:val="002D2DB1"/>
    <w:rsid w:val="002E0D61"/>
    <w:rsid w:val="002E382D"/>
    <w:rsid w:val="002E4C7B"/>
    <w:rsid w:val="002F1A2A"/>
    <w:rsid w:val="002F5A1B"/>
    <w:rsid w:val="002F6D26"/>
    <w:rsid w:val="0030487A"/>
    <w:rsid w:val="0030740C"/>
    <w:rsid w:val="00315833"/>
    <w:rsid w:val="00316439"/>
    <w:rsid w:val="003215EE"/>
    <w:rsid w:val="003224BF"/>
    <w:rsid w:val="003241A8"/>
    <w:rsid w:val="003253F0"/>
    <w:rsid w:val="003337DA"/>
    <w:rsid w:val="00334EFB"/>
    <w:rsid w:val="00335CDE"/>
    <w:rsid w:val="003365A5"/>
    <w:rsid w:val="00347192"/>
    <w:rsid w:val="0034744C"/>
    <w:rsid w:val="00347FCC"/>
    <w:rsid w:val="00351FE0"/>
    <w:rsid w:val="00352615"/>
    <w:rsid w:val="0035412B"/>
    <w:rsid w:val="003567A8"/>
    <w:rsid w:val="0035684D"/>
    <w:rsid w:val="00362895"/>
    <w:rsid w:val="00370DBF"/>
    <w:rsid w:val="003761CF"/>
    <w:rsid w:val="0038049D"/>
    <w:rsid w:val="00382A71"/>
    <w:rsid w:val="00383359"/>
    <w:rsid w:val="00386093"/>
    <w:rsid w:val="003866C2"/>
    <w:rsid w:val="003904A4"/>
    <w:rsid w:val="00391841"/>
    <w:rsid w:val="00391B6D"/>
    <w:rsid w:val="00394922"/>
    <w:rsid w:val="00397AAF"/>
    <w:rsid w:val="00397FD7"/>
    <w:rsid w:val="003A0E32"/>
    <w:rsid w:val="003A2B94"/>
    <w:rsid w:val="003A6F7B"/>
    <w:rsid w:val="003A7EA0"/>
    <w:rsid w:val="003B387D"/>
    <w:rsid w:val="003C0D58"/>
    <w:rsid w:val="003D4FA3"/>
    <w:rsid w:val="003E0807"/>
    <w:rsid w:val="003E51FB"/>
    <w:rsid w:val="003E6B39"/>
    <w:rsid w:val="003F07E1"/>
    <w:rsid w:val="004030BC"/>
    <w:rsid w:val="00403F7D"/>
    <w:rsid w:val="00404008"/>
    <w:rsid w:val="00404DBE"/>
    <w:rsid w:val="00405449"/>
    <w:rsid w:val="00406785"/>
    <w:rsid w:val="004079B4"/>
    <w:rsid w:val="00417A56"/>
    <w:rsid w:val="00420957"/>
    <w:rsid w:val="00422A10"/>
    <w:rsid w:val="00424A87"/>
    <w:rsid w:val="00430179"/>
    <w:rsid w:val="00436D89"/>
    <w:rsid w:val="00436DC6"/>
    <w:rsid w:val="004414B5"/>
    <w:rsid w:val="0044378B"/>
    <w:rsid w:val="00444482"/>
    <w:rsid w:val="00444B42"/>
    <w:rsid w:val="00445E44"/>
    <w:rsid w:val="00445E9B"/>
    <w:rsid w:val="00447578"/>
    <w:rsid w:val="004509E2"/>
    <w:rsid w:val="004515EE"/>
    <w:rsid w:val="004529F0"/>
    <w:rsid w:val="00460A03"/>
    <w:rsid w:val="00472A11"/>
    <w:rsid w:val="00472AAD"/>
    <w:rsid w:val="00474E33"/>
    <w:rsid w:val="00476803"/>
    <w:rsid w:val="00477CA1"/>
    <w:rsid w:val="004826D7"/>
    <w:rsid w:val="00485BFD"/>
    <w:rsid w:val="004867A2"/>
    <w:rsid w:val="004873F2"/>
    <w:rsid w:val="00490865"/>
    <w:rsid w:val="00490D4C"/>
    <w:rsid w:val="00490E97"/>
    <w:rsid w:val="00493A35"/>
    <w:rsid w:val="0049527A"/>
    <w:rsid w:val="004966BF"/>
    <w:rsid w:val="00497984"/>
    <w:rsid w:val="004A2BA6"/>
    <w:rsid w:val="004A5088"/>
    <w:rsid w:val="004B0F04"/>
    <w:rsid w:val="004B17A3"/>
    <w:rsid w:val="004C1E3F"/>
    <w:rsid w:val="004C23F4"/>
    <w:rsid w:val="004C3475"/>
    <w:rsid w:val="004C58B6"/>
    <w:rsid w:val="004C5D35"/>
    <w:rsid w:val="004D03DF"/>
    <w:rsid w:val="004D0AD6"/>
    <w:rsid w:val="004D16A3"/>
    <w:rsid w:val="004D2660"/>
    <w:rsid w:val="004D4AA1"/>
    <w:rsid w:val="004D6D68"/>
    <w:rsid w:val="004E5EDD"/>
    <w:rsid w:val="004F448A"/>
    <w:rsid w:val="004F48B3"/>
    <w:rsid w:val="004F493D"/>
    <w:rsid w:val="004F65E8"/>
    <w:rsid w:val="004F7E79"/>
    <w:rsid w:val="0050005E"/>
    <w:rsid w:val="00502B88"/>
    <w:rsid w:val="005142C4"/>
    <w:rsid w:val="0051509C"/>
    <w:rsid w:val="00520774"/>
    <w:rsid w:val="0052097E"/>
    <w:rsid w:val="00525C8B"/>
    <w:rsid w:val="005272E2"/>
    <w:rsid w:val="00527E63"/>
    <w:rsid w:val="0053108F"/>
    <w:rsid w:val="00532B56"/>
    <w:rsid w:val="00534B10"/>
    <w:rsid w:val="00534D7A"/>
    <w:rsid w:val="005405AD"/>
    <w:rsid w:val="0054208D"/>
    <w:rsid w:val="005446A2"/>
    <w:rsid w:val="00544AA9"/>
    <w:rsid w:val="00544D2F"/>
    <w:rsid w:val="00547A4F"/>
    <w:rsid w:val="00551BD8"/>
    <w:rsid w:val="00563E4B"/>
    <w:rsid w:val="00570A74"/>
    <w:rsid w:val="0058053E"/>
    <w:rsid w:val="00581055"/>
    <w:rsid w:val="00591E38"/>
    <w:rsid w:val="00595CDA"/>
    <w:rsid w:val="005A19C5"/>
    <w:rsid w:val="005A22F6"/>
    <w:rsid w:val="005A3034"/>
    <w:rsid w:val="005A462D"/>
    <w:rsid w:val="005B253B"/>
    <w:rsid w:val="005B62EF"/>
    <w:rsid w:val="005B74C5"/>
    <w:rsid w:val="005B771D"/>
    <w:rsid w:val="005C5D16"/>
    <w:rsid w:val="005C7E27"/>
    <w:rsid w:val="005D3193"/>
    <w:rsid w:val="005D4A6E"/>
    <w:rsid w:val="005D5593"/>
    <w:rsid w:val="005E6979"/>
    <w:rsid w:val="005E75CB"/>
    <w:rsid w:val="005F057A"/>
    <w:rsid w:val="005F4CB1"/>
    <w:rsid w:val="006013C1"/>
    <w:rsid w:val="0060669E"/>
    <w:rsid w:val="00606D2F"/>
    <w:rsid w:val="00610F2E"/>
    <w:rsid w:val="00611399"/>
    <w:rsid w:val="00616751"/>
    <w:rsid w:val="00624C4E"/>
    <w:rsid w:val="00625200"/>
    <w:rsid w:val="006353DE"/>
    <w:rsid w:val="006363A8"/>
    <w:rsid w:val="00636DB7"/>
    <w:rsid w:val="00650905"/>
    <w:rsid w:val="00650D6B"/>
    <w:rsid w:val="006532ED"/>
    <w:rsid w:val="006549F2"/>
    <w:rsid w:val="006567B7"/>
    <w:rsid w:val="00657BFB"/>
    <w:rsid w:val="00660079"/>
    <w:rsid w:val="00661621"/>
    <w:rsid w:val="0066290D"/>
    <w:rsid w:val="0066333C"/>
    <w:rsid w:val="006639B4"/>
    <w:rsid w:val="00664DD3"/>
    <w:rsid w:val="006650FE"/>
    <w:rsid w:val="0066527A"/>
    <w:rsid w:val="0067029F"/>
    <w:rsid w:val="00672C4C"/>
    <w:rsid w:val="0067305D"/>
    <w:rsid w:val="00677D9B"/>
    <w:rsid w:val="00685E3B"/>
    <w:rsid w:val="006867F3"/>
    <w:rsid w:val="00687890"/>
    <w:rsid w:val="00687CC0"/>
    <w:rsid w:val="006901A2"/>
    <w:rsid w:val="00690368"/>
    <w:rsid w:val="006906E4"/>
    <w:rsid w:val="0069079C"/>
    <w:rsid w:val="00690B53"/>
    <w:rsid w:val="00695B72"/>
    <w:rsid w:val="006A1149"/>
    <w:rsid w:val="006B160A"/>
    <w:rsid w:val="006B4B17"/>
    <w:rsid w:val="006B4E6C"/>
    <w:rsid w:val="006B50B6"/>
    <w:rsid w:val="006C0D23"/>
    <w:rsid w:val="006D014D"/>
    <w:rsid w:val="006D4166"/>
    <w:rsid w:val="006D79EA"/>
    <w:rsid w:val="006E233C"/>
    <w:rsid w:val="006E5D05"/>
    <w:rsid w:val="00701053"/>
    <w:rsid w:val="00701507"/>
    <w:rsid w:val="00706583"/>
    <w:rsid w:val="00714021"/>
    <w:rsid w:val="00716A0F"/>
    <w:rsid w:val="00717D45"/>
    <w:rsid w:val="007208F7"/>
    <w:rsid w:val="007218AF"/>
    <w:rsid w:val="007365D1"/>
    <w:rsid w:val="00740E0E"/>
    <w:rsid w:val="00744063"/>
    <w:rsid w:val="007472E6"/>
    <w:rsid w:val="00750212"/>
    <w:rsid w:val="00753DA5"/>
    <w:rsid w:val="00754779"/>
    <w:rsid w:val="0075716D"/>
    <w:rsid w:val="007600B6"/>
    <w:rsid w:val="00765F14"/>
    <w:rsid w:val="00770E31"/>
    <w:rsid w:val="007770F1"/>
    <w:rsid w:val="00777EAC"/>
    <w:rsid w:val="00783FB1"/>
    <w:rsid w:val="00785CDD"/>
    <w:rsid w:val="0078722C"/>
    <w:rsid w:val="00790A8A"/>
    <w:rsid w:val="00791847"/>
    <w:rsid w:val="007925F0"/>
    <w:rsid w:val="007939B3"/>
    <w:rsid w:val="0079509C"/>
    <w:rsid w:val="00796708"/>
    <w:rsid w:val="007B1B42"/>
    <w:rsid w:val="007C30EB"/>
    <w:rsid w:val="007D572B"/>
    <w:rsid w:val="007E063C"/>
    <w:rsid w:val="007E2A4B"/>
    <w:rsid w:val="007E307D"/>
    <w:rsid w:val="007E6010"/>
    <w:rsid w:val="007E6A4E"/>
    <w:rsid w:val="007E6C94"/>
    <w:rsid w:val="007F1005"/>
    <w:rsid w:val="007F1191"/>
    <w:rsid w:val="007F25E0"/>
    <w:rsid w:val="007F2973"/>
    <w:rsid w:val="007F5328"/>
    <w:rsid w:val="007F576C"/>
    <w:rsid w:val="007F5F97"/>
    <w:rsid w:val="00804F5A"/>
    <w:rsid w:val="00810C6D"/>
    <w:rsid w:val="00812887"/>
    <w:rsid w:val="00826F21"/>
    <w:rsid w:val="00834CC8"/>
    <w:rsid w:val="00835DB5"/>
    <w:rsid w:val="00835E00"/>
    <w:rsid w:val="00837113"/>
    <w:rsid w:val="00837184"/>
    <w:rsid w:val="008414E4"/>
    <w:rsid w:val="008430DD"/>
    <w:rsid w:val="00843E21"/>
    <w:rsid w:val="0084508E"/>
    <w:rsid w:val="00857A8A"/>
    <w:rsid w:val="008630EE"/>
    <w:rsid w:val="00864D13"/>
    <w:rsid w:val="00865645"/>
    <w:rsid w:val="008666B8"/>
    <w:rsid w:val="00871CD5"/>
    <w:rsid w:val="008745A2"/>
    <w:rsid w:val="008768A8"/>
    <w:rsid w:val="00883824"/>
    <w:rsid w:val="0088798F"/>
    <w:rsid w:val="00887E4B"/>
    <w:rsid w:val="008915C8"/>
    <w:rsid w:val="00892D24"/>
    <w:rsid w:val="008A36CF"/>
    <w:rsid w:val="008A3BC4"/>
    <w:rsid w:val="008B403C"/>
    <w:rsid w:val="008B6B56"/>
    <w:rsid w:val="008B7983"/>
    <w:rsid w:val="008C0494"/>
    <w:rsid w:val="008C2511"/>
    <w:rsid w:val="008D026D"/>
    <w:rsid w:val="008D23AB"/>
    <w:rsid w:val="008D4B8B"/>
    <w:rsid w:val="008D5A78"/>
    <w:rsid w:val="008D6876"/>
    <w:rsid w:val="008E7B64"/>
    <w:rsid w:val="008F5DCD"/>
    <w:rsid w:val="00900951"/>
    <w:rsid w:val="009118A6"/>
    <w:rsid w:val="00916909"/>
    <w:rsid w:val="00916EC0"/>
    <w:rsid w:val="00920467"/>
    <w:rsid w:val="00921DE7"/>
    <w:rsid w:val="00924BB0"/>
    <w:rsid w:val="0092530C"/>
    <w:rsid w:val="0093041A"/>
    <w:rsid w:val="00930714"/>
    <w:rsid w:val="00931B03"/>
    <w:rsid w:val="009323B9"/>
    <w:rsid w:val="00932DCE"/>
    <w:rsid w:val="00932EF6"/>
    <w:rsid w:val="0093327E"/>
    <w:rsid w:val="00934028"/>
    <w:rsid w:val="0093760E"/>
    <w:rsid w:val="009444FD"/>
    <w:rsid w:val="00945121"/>
    <w:rsid w:val="00946044"/>
    <w:rsid w:val="0094660B"/>
    <w:rsid w:val="00946A33"/>
    <w:rsid w:val="0095260E"/>
    <w:rsid w:val="0095421C"/>
    <w:rsid w:val="009578DD"/>
    <w:rsid w:val="00961124"/>
    <w:rsid w:val="009621B6"/>
    <w:rsid w:val="00972A6E"/>
    <w:rsid w:val="00974557"/>
    <w:rsid w:val="00974F2D"/>
    <w:rsid w:val="00977524"/>
    <w:rsid w:val="00977E88"/>
    <w:rsid w:val="009848B9"/>
    <w:rsid w:val="00984920"/>
    <w:rsid w:val="00990565"/>
    <w:rsid w:val="0099303A"/>
    <w:rsid w:val="009971C2"/>
    <w:rsid w:val="009971CB"/>
    <w:rsid w:val="009A1254"/>
    <w:rsid w:val="009B2FF2"/>
    <w:rsid w:val="009B380C"/>
    <w:rsid w:val="009B4843"/>
    <w:rsid w:val="009B5889"/>
    <w:rsid w:val="009B6543"/>
    <w:rsid w:val="009B7434"/>
    <w:rsid w:val="009B7B18"/>
    <w:rsid w:val="009C199D"/>
    <w:rsid w:val="009C278F"/>
    <w:rsid w:val="009C2B94"/>
    <w:rsid w:val="009C5874"/>
    <w:rsid w:val="009D3B5A"/>
    <w:rsid w:val="009D3F37"/>
    <w:rsid w:val="009D4B0F"/>
    <w:rsid w:val="009E0C05"/>
    <w:rsid w:val="009E0D1C"/>
    <w:rsid w:val="009E2214"/>
    <w:rsid w:val="009E355A"/>
    <w:rsid w:val="009E3E43"/>
    <w:rsid w:val="009E63E2"/>
    <w:rsid w:val="009F04D2"/>
    <w:rsid w:val="009F05CF"/>
    <w:rsid w:val="009F075B"/>
    <w:rsid w:val="009F0F3A"/>
    <w:rsid w:val="009F371F"/>
    <w:rsid w:val="009F585A"/>
    <w:rsid w:val="009F6237"/>
    <w:rsid w:val="00A01D0C"/>
    <w:rsid w:val="00A022A9"/>
    <w:rsid w:val="00A06303"/>
    <w:rsid w:val="00A0643F"/>
    <w:rsid w:val="00A067EE"/>
    <w:rsid w:val="00A06B96"/>
    <w:rsid w:val="00A10FCE"/>
    <w:rsid w:val="00A16D91"/>
    <w:rsid w:val="00A16E40"/>
    <w:rsid w:val="00A174CC"/>
    <w:rsid w:val="00A2073D"/>
    <w:rsid w:val="00A20751"/>
    <w:rsid w:val="00A27E2D"/>
    <w:rsid w:val="00A31D99"/>
    <w:rsid w:val="00A357BA"/>
    <w:rsid w:val="00A35ADC"/>
    <w:rsid w:val="00A402A3"/>
    <w:rsid w:val="00A53681"/>
    <w:rsid w:val="00A54617"/>
    <w:rsid w:val="00A633D4"/>
    <w:rsid w:val="00A6461A"/>
    <w:rsid w:val="00A649E4"/>
    <w:rsid w:val="00A73C30"/>
    <w:rsid w:val="00A74A34"/>
    <w:rsid w:val="00A84504"/>
    <w:rsid w:val="00A8672F"/>
    <w:rsid w:val="00A93057"/>
    <w:rsid w:val="00A968B0"/>
    <w:rsid w:val="00AA188B"/>
    <w:rsid w:val="00AA68DC"/>
    <w:rsid w:val="00AB2672"/>
    <w:rsid w:val="00AB2817"/>
    <w:rsid w:val="00AB43C4"/>
    <w:rsid w:val="00AB63B6"/>
    <w:rsid w:val="00AB6B81"/>
    <w:rsid w:val="00AC32E7"/>
    <w:rsid w:val="00AC3A9F"/>
    <w:rsid w:val="00AC6B96"/>
    <w:rsid w:val="00AC6D2F"/>
    <w:rsid w:val="00AD6B52"/>
    <w:rsid w:val="00AE2745"/>
    <w:rsid w:val="00AE2F64"/>
    <w:rsid w:val="00AE6190"/>
    <w:rsid w:val="00AF214E"/>
    <w:rsid w:val="00AF42CB"/>
    <w:rsid w:val="00AF483F"/>
    <w:rsid w:val="00AF5E07"/>
    <w:rsid w:val="00AF5F06"/>
    <w:rsid w:val="00B00A25"/>
    <w:rsid w:val="00B03455"/>
    <w:rsid w:val="00B134FB"/>
    <w:rsid w:val="00B1422A"/>
    <w:rsid w:val="00B1765C"/>
    <w:rsid w:val="00B213C4"/>
    <w:rsid w:val="00B21B24"/>
    <w:rsid w:val="00B34A6E"/>
    <w:rsid w:val="00B35824"/>
    <w:rsid w:val="00B40C60"/>
    <w:rsid w:val="00B4532E"/>
    <w:rsid w:val="00B479A9"/>
    <w:rsid w:val="00B52EDF"/>
    <w:rsid w:val="00B540A5"/>
    <w:rsid w:val="00B55438"/>
    <w:rsid w:val="00B71188"/>
    <w:rsid w:val="00B72A74"/>
    <w:rsid w:val="00B76A41"/>
    <w:rsid w:val="00B77B65"/>
    <w:rsid w:val="00B8301F"/>
    <w:rsid w:val="00B839F1"/>
    <w:rsid w:val="00B87D4C"/>
    <w:rsid w:val="00B92DA7"/>
    <w:rsid w:val="00B93646"/>
    <w:rsid w:val="00BA0B38"/>
    <w:rsid w:val="00BA1DBB"/>
    <w:rsid w:val="00BA4510"/>
    <w:rsid w:val="00BA529A"/>
    <w:rsid w:val="00BB029E"/>
    <w:rsid w:val="00BB612A"/>
    <w:rsid w:val="00BC58B8"/>
    <w:rsid w:val="00BD0479"/>
    <w:rsid w:val="00BD499F"/>
    <w:rsid w:val="00BD56DE"/>
    <w:rsid w:val="00BE2F54"/>
    <w:rsid w:val="00BF2406"/>
    <w:rsid w:val="00C06E43"/>
    <w:rsid w:val="00C1319A"/>
    <w:rsid w:val="00C1547B"/>
    <w:rsid w:val="00C16315"/>
    <w:rsid w:val="00C24D77"/>
    <w:rsid w:val="00C253E6"/>
    <w:rsid w:val="00C3091E"/>
    <w:rsid w:val="00C3314F"/>
    <w:rsid w:val="00C40785"/>
    <w:rsid w:val="00C40FF1"/>
    <w:rsid w:val="00C419E2"/>
    <w:rsid w:val="00C5020E"/>
    <w:rsid w:val="00C53CC6"/>
    <w:rsid w:val="00C57452"/>
    <w:rsid w:val="00C61EDF"/>
    <w:rsid w:val="00C6239D"/>
    <w:rsid w:val="00C62464"/>
    <w:rsid w:val="00C6594B"/>
    <w:rsid w:val="00C67FFB"/>
    <w:rsid w:val="00C71507"/>
    <w:rsid w:val="00C7155E"/>
    <w:rsid w:val="00C71D1E"/>
    <w:rsid w:val="00C71D7D"/>
    <w:rsid w:val="00C74833"/>
    <w:rsid w:val="00C850A0"/>
    <w:rsid w:val="00C85A86"/>
    <w:rsid w:val="00C978F0"/>
    <w:rsid w:val="00CA58FE"/>
    <w:rsid w:val="00CB1CB1"/>
    <w:rsid w:val="00CB360B"/>
    <w:rsid w:val="00CB6BC1"/>
    <w:rsid w:val="00CB6CB8"/>
    <w:rsid w:val="00CC1A68"/>
    <w:rsid w:val="00CC2123"/>
    <w:rsid w:val="00CD0F19"/>
    <w:rsid w:val="00CD2BFD"/>
    <w:rsid w:val="00CD3A6A"/>
    <w:rsid w:val="00CD5C68"/>
    <w:rsid w:val="00CE2288"/>
    <w:rsid w:val="00CE37A0"/>
    <w:rsid w:val="00CE5AD6"/>
    <w:rsid w:val="00CE617F"/>
    <w:rsid w:val="00CE78EF"/>
    <w:rsid w:val="00D02B90"/>
    <w:rsid w:val="00D048F7"/>
    <w:rsid w:val="00D0517E"/>
    <w:rsid w:val="00D13B26"/>
    <w:rsid w:val="00D140FC"/>
    <w:rsid w:val="00D21D8C"/>
    <w:rsid w:val="00D22170"/>
    <w:rsid w:val="00D31357"/>
    <w:rsid w:val="00D32EA7"/>
    <w:rsid w:val="00D33220"/>
    <w:rsid w:val="00D334D1"/>
    <w:rsid w:val="00D348A7"/>
    <w:rsid w:val="00D377BA"/>
    <w:rsid w:val="00D44C89"/>
    <w:rsid w:val="00D4632E"/>
    <w:rsid w:val="00D516CD"/>
    <w:rsid w:val="00D62A1B"/>
    <w:rsid w:val="00D65ED8"/>
    <w:rsid w:val="00D668E6"/>
    <w:rsid w:val="00D70670"/>
    <w:rsid w:val="00D72E23"/>
    <w:rsid w:val="00D74D80"/>
    <w:rsid w:val="00D76624"/>
    <w:rsid w:val="00D84656"/>
    <w:rsid w:val="00D87570"/>
    <w:rsid w:val="00D91ADC"/>
    <w:rsid w:val="00D91CB9"/>
    <w:rsid w:val="00D97989"/>
    <w:rsid w:val="00D97D8D"/>
    <w:rsid w:val="00DA02FC"/>
    <w:rsid w:val="00DA3167"/>
    <w:rsid w:val="00DA352E"/>
    <w:rsid w:val="00DA50EF"/>
    <w:rsid w:val="00DA529F"/>
    <w:rsid w:val="00DB7174"/>
    <w:rsid w:val="00DC2CE6"/>
    <w:rsid w:val="00DC7694"/>
    <w:rsid w:val="00DD1BF6"/>
    <w:rsid w:val="00DD2D1A"/>
    <w:rsid w:val="00DD2F9B"/>
    <w:rsid w:val="00DE2513"/>
    <w:rsid w:val="00DE26E8"/>
    <w:rsid w:val="00DE2B21"/>
    <w:rsid w:val="00DE6185"/>
    <w:rsid w:val="00DF2C37"/>
    <w:rsid w:val="00DF6F36"/>
    <w:rsid w:val="00E0084C"/>
    <w:rsid w:val="00E025AB"/>
    <w:rsid w:val="00E02B23"/>
    <w:rsid w:val="00E038BF"/>
    <w:rsid w:val="00E06F40"/>
    <w:rsid w:val="00E07CE8"/>
    <w:rsid w:val="00E2052E"/>
    <w:rsid w:val="00E252A9"/>
    <w:rsid w:val="00E26A07"/>
    <w:rsid w:val="00E32595"/>
    <w:rsid w:val="00E331C2"/>
    <w:rsid w:val="00E37CFD"/>
    <w:rsid w:val="00E41A26"/>
    <w:rsid w:val="00E46BCB"/>
    <w:rsid w:val="00E51CAF"/>
    <w:rsid w:val="00E53E04"/>
    <w:rsid w:val="00E5594F"/>
    <w:rsid w:val="00E568C5"/>
    <w:rsid w:val="00E600E4"/>
    <w:rsid w:val="00E60F04"/>
    <w:rsid w:val="00E62AAC"/>
    <w:rsid w:val="00E67C2F"/>
    <w:rsid w:val="00E67EF5"/>
    <w:rsid w:val="00E804EA"/>
    <w:rsid w:val="00E80A71"/>
    <w:rsid w:val="00E82337"/>
    <w:rsid w:val="00E92499"/>
    <w:rsid w:val="00E949AF"/>
    <w:rsid w:val="00E96077"/>
    <w:rsid w:val="00EA0A06"/>
    <w:rsid w:val="00EA412D"/>
    <w:rsid w:val="00EA6243"/>
    <w:rsid w:val="00EA74AB"/>
    <w:rsid w:val="00EB3D1B"/>
    <w:rsid w:val="00EC4EE7"/>
    <w:rsid w:val="00ED0083"/>
    <w:rsid w:val="00ED1D89"/>
    <w:rsid w:val="00ED2D69"/>
    <w:rsid w:val="00ED66BC"/>
    <w:rsid w:val="00EF0E4E"/>
    <w:rsid w:val="00EF233A"/>
    <w:rsid w:val="00EF303E"/>
    <w:rsid w:val="00EF3A40"/>
    <w:rsid w:val="00EF56C0"/>
    <w:rsid w:val="00EF56CA"/>
    <w:rsid w:val="00EF7F78"/>
    <w:rsid w:val="00F01B08"/>
    <w:rsid w:val="00F01C4D"/>
    <w:rsid w:val="00F053FA"/>
    <w:rsid w:val="00F060A5"/>
    <w:rsid w:val="00F10C97"/>
    <w:rsid w:val="00F11C71"/>
    <w:rsid w:val="00F16019"/>
    <w:rsid w:val="00F20E68"/>
    <w:rsid w:val="00F22093"/>
    <w:rsid w:val="00F236DF"/>
    <w:rsid w:val="00F35CEA"/>
    <w:rsid w:val="00F43AD5"/>
    <w:rsid w:val="00F4402E"/>
    <w:rsid w:val="00F56DD0"/>
    <w:rsid w:val="00F6491C"/>
    <w:rsid w:val="00F66262"/>
    <w:rsid w:val="00F67BBB"/>
    <w:rsid w:val="00F75C6C"/>
    <w:rsid w:val="00F809EB"/>
    <w:rsid w:val="00F8650A"/>
    <w:rsid w:val="00F87D92"/>
    <w:rsid w:val="00F90AA7"/>
    <w:rsid w:val="00F91501"/>
    <w:rsid w:val="00F92498"/>
    <w:rsid w:val="00F9496B"/>
    <w:rsid w:val="00F96DFB"/>
    <w:rsid w:val="00F970C9"/>
    <w:rsid w:val="00F9794C"/>
    <w:rsid w:val="00F97AFA"/>
    <w:rsid w:val="00FA06A8"/>
    <w:rsid w:val="00FA22D2"/>
    <w:rsid w:val="00FA3DF5"/>
    <w:rsid w:val="00FA741F"/>
    <w:rsid w:val="00FB1298"/>
    <w:rsid w:val="00FB4E07"/>
    <w:rsid w:val="00FB755A"/>
    <w:rsid w:val="00FC3FBF"/>
    <w:rsid w:val="00FC60A2"/>
    <w:rsid w:val="00FC6C54"/>
    <w:rsid w:val="00FD1871"/>
    <w:rsid w:val="00FD3110"/>
    <w:rsid w:val="00FD3B36"/>
    <w:rsid w:val="00FF489D"/>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24F9F846"/>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character" w:styleId="CommentReference">
    <w:name w:val="annotation reference"/>
    <w:basedOn w:val="DefaultParagraphFont"/>
    <w:uiPriority w:val="99"/>
    <w:semiHidden/>
    <w:unhideWhenUsed/>
    <w:rsid w:val="00DA50EF"/>
    <w:rPr>
      <w:sz w:val="16"/>
      <w:szCs w:val="16"/>
    </w:rPr>
  </w:style>
  <w:style w:type="paragraph" w:styleId="CommentText">
    <w:name w:val="annotation text"/>
    <w:basedOn w:val="Normal"/>
    <w:link w:val="CommentTextChar"/>
    <w:uiPriority w:val="99"/>
    <w:semiHidden/>
    <w:unhideWhenUsed/>
    <w:rsid w:val="00DA50EF"/>
    <w:pPr>
      <w:spacing w:line="240" w:lineRule="auto"/>
    </w:pPr>
    <w:rPr>
      <w:szCs w:val="20"/>
    </w:rPr>
  </w:style>
  <w:style w:type="character" w:customStyle="1" w:styleId="CommentTextChar">
    <w:name w:val="Comment Text Char"/>
    <w:basedOn w:val="DefaultParagraphFont"/>
    <w:link w:val="CommentText"/>
    <w:uiPriority w:val="99"/>
    <w:semiHidden/>
    <w:rsid w:val="00DA50EF"/>
    <w:rPr>
      <w:szCs w:val="20"/>
    </w:rPr>
  </w:style>
  <w:style w:type="paragraph" w:styleId="CommentSubject">
    <w:name w:val="annotation subject"/>
    <w:basedOn w:val="CommentText"/>
    <w:next w:val="CommentText"/>
    <w:link w:val="CommentSubjectChar"/>
    <w:uiPriority w:val="99"/>
    <w:semiHidden/>
    <w:unhideWhenUsed/>
    <w:rsid w:val="00DA50EF"/>
    <w:rPr>
      <w:b/>
      <w:bCs/>
    </w:rPr>
  </w:style>
  <w:style w:type="character" w:customStyle="1" w:styleId="CommentSubjectChar">
    <w:name w:val="Comment Subject Char"/>
    <w:basedOn w:val="CommentTextChar"/>
    <w:link w:val="CommentSubject"/>
    <w:uiPriority w:val="99"/>
    <w:semiHidden/>
    <w:rsid w:val="00DA50EF"/>
    <w:rPr>
      <w:b/>
      <w:bCs/>
      <w:szCs w:val="20"/>
    </w:rPr>
  </w:style>
  <w:style w:type="paragraph" w:styleId="ListBullet">
    <w:name w:val="List Bullet"/>
    <w:basedOn w:val="Normal"/>
    <w:uiPriority w:val="99"/>
    <w:unhideWhenUsed/>
    <w:rsid w:val="006A1149"/>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597C7FC4EA8B4F66A9631B3AE0431895"/>
        <w:category>
          <w:name w:val="General"/>
          <w:gallery w:val="placeholder"/>
        </w:category>
        <w:types>
          <w:type w:val="bbPlcHdr"/>
        </w:types>
        <w:behaviors>
          <w:behavior w:val="content"/>
        </w:behaviors>
        <w:guid w:val="{7F0F0AEC-E4F7-43EF-AC09-4017AFFBCC26}"/>
      </w:docPartPr>
      <w:docPartBody>
        <w:p w:rsidR="00034650" w:rsidRDefault="006036B3" w:rsidP="006036B3">
          <w:pPr>
            <w:pStyle w:val="597C7FC4EA8B4F66A9631B3AE0431895"/>
          </w:pPr>
          <w:r w:rsidRPr="0051509C">
            <w:rPr>
              <w:rStyle w:val="PlaceholderText"/>
            </w:rPr>
            <w:t>Click here to enter standard</w:t>
          </w:r>
        </w:p>
      </w:docPartBody>
    </w:docPart>
    <w:docPart>
      <w:docPartPr>
        <w:name w:val="173B5DB51004490BB21891B6E8243DB6"/>
        <w:category>
          <w:name w:val="General"/>
          <w:gallery w:val="placeholder"/>
        </w:category>
        <w:types>
          <w:type w:val="bbPlcHdr"/>
        </w:types>
        <w:behaviors>
          <w:behavior w:val="content"/>
        </w:behaviors>
        <w:guid w:val="{BD4AE929-1D75-4D99-819D-05C6983EB879}"/>
      </w:docPartPr>
      <w:docPartBody>
        <w:p w:rsidR="00FF586D" w:rsidRDefault="00DA48B3" w:rsidP="00DA48B3">
          <w:pPr>
            <w:pStyle w:val="173B5DB51004490BB21891B6E8243DB6"/>
          </w:pPr>
          <w:r w:rsidRPr="0051509C">
            <w:rPr>
              <w:rStyle w:val="PlaceholderText"/>
            </w:rPr>
            <w:t>Click here to enter standard</w:t>
          </w:r>
        </w:p>
      </w:docPartBody>
    </w:docPart>
    <w:docPart>
      <w:docPartPr>
        <w:name w:val="61B1CBE4039A4A7AB2A968D54FDB4A87"/>
        <w:category>
          <w:name w:val="General"/>
          <w:gallery w:val="placeholder"/>
        </w:category>
        <w:types>
          <w:type w:val="bbPlcHdr"/>
        </w:types>
        <w:behaviors>
          <w:behavior w:val="content"/>
        </w:behaviors>
        <w:guid w:val="{20791FE1-C660-4A9C-803E-8053B560DF10}"/>
      </w:docPartPr>
      <w:docPartBody>
        <w:p w:rsidR="00530545" w:rsidRDefault="00FF586D" w:rsidP="00FF586D">
          <w:pPr>
            <w:pStyle w:val="61B1CBE4039A4A7AB2A968D54FDB4A87"/>
          </w:pPr>
          <w:r w:rsidRPr="0051509C">
            <w:rPr>
              <w:rStyle w:val="PlaceholderText"/>
            </w:rPr>
            <w:t>Click here to enter standard</w:t>
          </w:r>
        </w:p>
      </w:docPartBody>
    </w:docPart>
    <w:docPart>
      <w:docPartPr>
        <w:name w:val="A35B1B003C0E49079FB643B81BF7C619"/>
        <w:category>
          <w:name w:val="General"/>
          <w:gallery w:val="placeholder"/>
        </w:category>
        <w:types>
          <w:type w:val="bbPlcHdr"/>
        </w:types>
        <w:behaviors>
          <w:behavior w:val="content"/>
        </w:behaviors>
        <w:guid w:val="{AAD6F6D7-7EF4-4CDE-B846-F3AA1F900DA9}"/>
      </w:docPartPr>
      <w:docPartBody>
        <w:p w:rsidR="00530545" w:rsidRDefault="00FF586D" w:rsidP="00FF586D">
          <w:pPr>
            <w:pStyle w:val="A35B1B003C0E49079FB643B81BF7C619"/>
          </w:pPr>
          <w:r w:rsidRPr="0051509C">
            <w:rPr>
              <w:rStyle w:val="PlaceholderText"/>
            </w:rPr>
            <w:t>Click here to enter standard</w:t>
          </w:r>
        </w:p>
      </w:docPartBody>
    </w:docPart>
    <w:docPart>
      <w:docPartPr>
        <w:name w:val="9490F45A569049AD97D167A6B10A07E1"/>
        <w:category>
          <w:name w:val="General"/>
          <w:gallery w:val="placeholder"/>
        </w:category>
        <w:types>
          <w:type w:val="bbPlcHdr"/>
        </w:types>
        <w:behaviors>
          <w:behavior w:val="content"/>
        </w:behaviors>
        <w:guid w:val="{41785B56-CD34-4161-85AD-5641708C027E}"/>
      </w:docPartPr>
      <w:docPartBody>
        <w:p w:rsidR="00775D6E" w:rsidRDefault="00F24F58" w:rsidP="00F24F58">
          <w:pPr>
            <w:pStyle w:val="9490F45A569049AD97D167A6B10A07E1"/>
          </w:pPr>
          <w:r w:rsidRPr="0051509C">
            <w:rPr>
              <w:rStyle w:val="PlaceholderText"/>
            </w:rPr>
            <w:t>Click here to enter standard</w:t>
          </w:r>
        </w:p>
      </w:docPartBody>
    </w:docPart>
    <w:docPart>
      <w:docPartPr>
        <w:name w:val="E84AD6BE875348FEBEE4CEFEF71776AF"/>
        <w:category>
          <w:name w:val="General"/>
          <w:gallery w:val="placeholder"/>
        </w:category>
        <w:types>
          <w:type w:val="bbPlcHdr"/>
        </w:types>
        <w:behaviors>
          <w:behavior w:val="content"/>
        </w:behaviors>
        <w:guid w:val="{5B3F3C13-6FA7-4906-B0CC-65E626A070BD}"/>
      </w:docPartPr>
      <w:docPartBody>
        <w:p w:rsidR="006525ED" w:rsidRDefault="00F44A44" w:rsidP="00F44A44">
          <w:pPr>
            <w:pStyle w:val="E84AD6BE875348FEBEE4CEFEF71776AF"/>
          </w:pPr>
          <w:r w:rsidRPr="0051509C">
            <w:rPr>
              <w:rStyle w:val="PlaceholderText"/>
            </w:rPr>
            <w:t>Click here to enter standard</w:t>
          </w:r>
        </w:p>
      </w:docPartBody>
    </w:docPart>
    <w:docPart>
      <w:docPartPr>
        <w:name w:val="2327260A76B743CFA8C87C38764C297F"/>
        <w:category>
          <w:name w:val="General"/>
          <w:gallery w:val="placeholder"/>
        </w:category>
        <w:types>
          <w:type w:val="bbPlcHdr"/>
        </w:types>
        <w:behaviors>
          <w:behavior w:val="content"/>
        </w:behaviors>
        <w:guid w:val="{A7DCBD64-40E6-41DC-8657-A804820AB310}"/>
      </w:docPartPr>
      <w:docPartBody>
        <w:p w:rsidR="006525ED" w:rsidRDefault="00F44A44" w:rsidP="00F44A44">
          <w:pPr>
            <w:pStyle w:val="2327260A76B743CFA8C87C38764C297F"/>
          </w:pPr>
          <w:r w:rsidRPr="0051509C">
            <w:rPr>
              <w:rStyle w:val="PlaceholderText"/>
            </w:rPr>
            <w:t>Click here to enter standard</w:t>
          </w:r>
        </w:p>
      </w:docPartBody>
    </w:docPart>
    <w:docPart>
      <w:docPartPr>
        <w:name w:val="B761D8F9B1BA409AB1DC1BB484195088"/>
        <w:category>
          <w:name w:val="General"/>
          <w:gallery w:val="placeholder"/>
        </w:category>
        <w:types>
          <w:type w:val="bbPlcHdr"/>
        </w:types>
        <w:behaviors>
          <w:behavior w:val="content"/>
        </w:behaviors>
        <w:guid w:val="{8A479661-AB14-44FF-8DF9-3A24BA25B6F7}"/>
      </w:docPartPr>
      <w:docPartBody>
        <w:p w:rsidR="006525ED" w:rsidRDefault="00F44A44" w:rsidP="00F44A44">
          <w:pPr>
            <w:pStyle w:val="B761D8F9B1BA409AB1DC1BB484195088"/>
          </w:pPr>
          <w:r w:rsidRPr="0051509C">
            <w:rPr>
              <w:rStyle w:val="PlaceholderText"/>
            </w:rPr>
            <w:t>Click here to enter standard</w:t>
          </w:r>
        </w:p>
      </w:docPartBody>
    </w:docPart>
    <w:docPart>
      <w:docPartPr>
        <w:name w:val="C83D846AE63E43859910371AB75B97C2"/>
        <w:category>
          <w:name w:val="General"/>
          <w:gallery w:val="placeholder"/>
        </w:category>
        <w:types>
          <w:type w:val="bbPlcHdr"/>
        </w:types>
        <w:behaviors>
          <w:behavior w:val="content"/>
        </w:behaviors>
        <w:guid w:val="{4F8B3E8D-36E1-4581-9A6B-E233D0FF2BD8}"/>
      </w:docPartPr>
      <w:docPartBody>
        <w:p w:rsidR="004C5C8D" w:rsidRDefault="001B2DCC" w:rsidP="001B2DCC">
          <w:pPr>
            <w:pStyle w:val="C83D846AE63E43859910371AB75B97C2"/>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0215A5"/>
    <w:rsid w:val="00034650"/>
    <w:rsid w:val="00081EE4"/>
    <w:rsid w:val="00095FE3"/>
    <w:rsid w:val="000A760E"/>
    <w:rsid w:val="00163A65"/>
    <w:rsid w:val="001B2DCC"/>
    <w:rsid w:val="001B6FE5"/>
    <w:rsid w:val="002B33E8"/>
    <w:rsid w:val="004813DB"/>
    <w:rsid w:val="004A506E"/>
    <w:rsid w:val="004C5C8D"/>
    <w:rsid w:val="004D02DB"/>
    <w:rsid w:val="00530545"/>
    <w:rsid w:val="0053536A"/>
    <w:rsid w:val="006036B3"/>
    <w:rsid w:val="006525ED"/>
    <w:rsid w:val="006D6E25"/>
    <w:rsid w:val="00775D6E"/>
    <w:rsid w:val="007C3145"/>
    <w:rsid w:val="00BD097D"/>
    <w:rsid w:val="00BE2331"/>
    <w:rsid w:val="00C77972"/>
    <w:rsid w:val="00CC63D7"/>
    <w:rsid w:val="00D21A9F"/>
    <w:rsid w:val="00DA48B3"/>
    <w:rsid w:val="00F24F58"/>
    <w:rsid w:val="00F44A44"/>
    <w:rsid w:val="00FF5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DCC"/>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32CCF3EC116E44A6970651D56202F0C9">
    <w:name w:val="32CCF3EC116E44A6970651D56202F0C9"/>
    <w:rsid w:val="00081EE4"/>
    <w:rPr>
      <w:lang w:val="en-US" w:eastAsia="en-US"/>
    </w:rPr>
  </w:style>
  <w:style w:type="paragraph" w:customStyle="1" w:styleId="597C7FC4EA8B4F66A9631B3AE0431895">
    <w:name w:val="597C7FC4EA8B4F66A9631B3AE0431895"/>
    <w:rsid w:val="006036B3"/>
    <w:rPr>
      <w:lang w:val="en-US" w:eastAsia="en-US"/>
    </w:rPr>
  </w:style>
  <w:style w:type="paragraph" w:customStyle="1" w:styleId="173B5DB51004490BB21891B6E8243DB6">
    <w:name w:val="173B5DB51004490BB21891B6E8243DB6"/>
    <w:rsid w:val="00DA48B3"/>
    <w:rPr>
      <w:lang w:val="en-US" w:eastAsia="en-US"/>
    </w:rPr>
  </w:style>
  <w:style w:type="paragraph" w:customStyle="1" w:styleId="61B1CBE4039A4A7AB2A968D54FDB4A87">
    <w:name w:val="61B1CBE4039A4A7AB2A968D54FDB4A87"/>
    <w:rsid w:val="00FF586D"/>
    <w:rPr>
      <w:lang w:val="en-US" w:eastAsia="en-US"/>
    </w:rPr>
  </w:style>
  <w:style w:type="paragraph" w:customStyle="1" w:styleId="A35B1B003C0E49079FB643B81BF7C619">
    <w:name w:val="A35B1B003C0E49079FB643B81BF7C619"/>
    <w:rsid w:val="00FF586D"/>
    <w:rPr>
      <w:lang w:val="en-US" w:eastAsia="en-US"/>
    </w:rPr>
  </w:style>
  <w:style w:type="paragraph" w:customStyle="1" w:styleId="9490F45A569049AD97D167A6B10A07E1">
    <w:name w:val="9490F45A569049AD97D167A6B10A07E1"/>
    <w:rsid w:val="00F24F58"/>
    <w:rPr>
      <w:lang w:val="en-US" w:eastAsia="en-US"/>
    </w:rPr>
  </w:style>
  <w:style w:type="paragraph" w:customStyle="1" w:styleId="E84AD6BE875348FEBEE4CEFEF71776AF">
    <w:name w:val="E84AD6BE875348FEBEE4CEFEF71776AF"/>
    <w:rsid w:val="00F44A44"/>
    <w:rPr>
      <w:lang w:val="en-US" w:eastAsia="en-US"/>
    </w:rPr>
  </w:style>
  <w:style w:type="paragraph" w:customStyle="1" w:styleId="2327260A76B743CFA8C87C38764C297F">
    <w:name w:val="2327260A76B743CFA8C87C38764C297F"/>
    <w:rsid w:val="00F44A44"/>
    <w:rPr>
      <w:lang w:val="en-US" w:eastAsia="en-US"/>
    </w:rPr>
  </w:style>
  <w:style w:type="paragraph" w:customStyle="1" w:styleId="B8ED83B71F28421A9ECA52A204877F36">
    <w:name w:val="B8ED83B71F28421A9ECA52A204877F36"/>
    <w:rsid w:val="00F44A44"/>
    <w:rPr>
      <w:lang w:val="en-US" w:eastAsia="en-US"/>
    </w:rPr>
  </w:style>
  <w:style w:type="paragraph" w:customStyle="1" w:styleId="4C77E3E1CE7E4D789AF3918B2D408135">
    <w:name w:val="4C77E3E1CE7E4D789AF3918B2D408135"/>
    <w:rsid w:val="00F44A44"/>
    <w:rPr>
      <w:lang w:val="en-US" w:eastAsia="en-US"/>
    </w:rPr>
  </w:style>
  <w:style w:type="paragraph" w:customStyle="1" w:styleId="D5E49CAA81144F7BA38B5AD50F349E77">
    <w:name w:val="D5E49CAA81144F7BA38B5AD50F349E77"/>
    <w:rsid w:val="00F44A44"/>
    <w:rPr>
      <w:lang w:val="en-US" w:eastAsia="en-US"/>
    </w:rPr>
  </w:style>
  <w:style w:type="paragraph" w:customStyle="1" w:styleId="B761D8F9B1BA409AB1DC1BB484195088">
    <w:name w:val="B761D8F9B1BA409AB1DC1BB484195088"/>
    <w:rsid w:val="00F44A44"/>
    <w:rPr>
      <w:lang w:val="en-US" w:eastAsia="en-US"/>
    </w:rPr>
  </w:style>
  <w:style w:type="paragraph" w:customStyle="1" w:styleId="8E1E03E6D88F4DE0A55098F3B1895F71">
    <w:name w:val="8E1E03E6D88F4DE0A55098F3B1895F71"/>
    <w:rsid w:val="00BD097D"/>
  </w:style>
  <w:style w:type="paragraph" w:customStyle="1" w:styleId="17F1D5FBBD1C436C962140C2296601F9">
    <w:name w:val="17F1D5FBBD1C436C962140C2296601F9"/>
    <w:rsid w:val="00BD097D"/>
  </w:style>
  <w:style w:type="paragraph" w:customStyle="1" w:styleId="C83D846AE63E43859910371AB75B97C2">
    <w:name w:val="C83D846AE63E43859910371AB75B97C2"/>
    <w:rsid w:val="001B2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E10C-662E-49E8-B0C9-6A153DBF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3.xml><?xml version="1.0" encoding="utf-8"?>
<ds:datastoreItem xmlns:ds="http://schemas.openxmlformats.org/officeDocument/2006/customXml" ds:itemID="{B26FD3B4-E5FF-44D0-A85D-1656AEB7AF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401889-731D-46AF-8D4A-10A5C5E6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98683831.dotm</Template>
  <TotalTime>282</TotalTime>
  <Pages>4</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25</cp:revision>
  <cp:lastPrinted>2018-10-22T22:41:00Z</cp:lastPrinted>
  <dcterms:created xsi:type="dcterms:W3CDTF">2019-07-10T01:41:00Z</dcterms:created>
  <dcterms:modified xsi:type="dcterms:W3CDTF">2019-09-13T07:08:00Z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