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B8A85ED" w14:textId="11DAA26B" w:rsidR="00BD499F" w:rsidRPr="004C23F4" w:rsidRDefault="0033047D" w:rsidP="0033047D">
          <w:pPr>
            <w:pStyle w:val="Heading1"/>
            <w:jc w:val="center"/>
            <w:rPr>
              <w:rFonts w:ascii="Arial" w:hAnsi="Arial" w:cs="Arial"/>
            </w:rPr>
          </w:pPr>
          <w:r w:rsidRPr="0033047D">
            <w:rPr>
              <w:rFonts w:ascii="Arial" w:hAnsi="Arial" w:cs="Arial"/>
            </w:rPr>
            <w:t>Methyl silicate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5"/>
        <w:gridCol w:w="5041"/>
      </w:tblGrid>
      <w:tr w:rsidR="00F43AD5" w:rsidRPr="004C23F4" w14:paraId="28CF5F0F" w14:textId="77777777" w:rsidTr="00B76A41">
        <w:trPr>
          <w:cantSplit/>
          <w:tblHeader/>
        </w:trPr>
        <w:tc>
          <w:tcPr>
            <w:tcW w:w="4077" w:type="dxa"/>
          </w:tcPr>
          <w:p w14:paraId="0C40D96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EE1D5AF" w14:textId="0AE58901" w:rsidR="00F43AD5" w:rsidRPr="00717D45" w:rsidRDefault="004D6C50" w:rsidP="00B76A41">
            <w:pPr>
              <w:pStyle w:val="Tablefont"/>
            </w:pPr>
            <w:r w:rsidRPr="004D6C50">
              <w:t>681-84-5</w:t>
            </w:r>
          </w:p>
        </w:tc>
      </w:tr>
      <w:tr w:rsidR="00F43AD5" w:rsidRPr="004C23F4" w14:paraId="749607E1" w14:textId="77777777" w:rsidTr="00B76A41">
        <w:trPr>
          <w:cantSplit/>
        </w:trPr>
        <w:tc>
          <w:tcPr>
            <w:tcW w:w="4077" w:type="dxa"/>
          </w:tcPr>
          <w:p w14:paraId="367E9D0A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25B5343" w14:textId="194D0235" w:rsidR="00F43AD5" w:rsidRPr="00717D45" w:rsidRDefault="004D6C50" w:rsidP="00B76A41">
            <w:pPr>
              <w:pStyle w:val="Tablefont"/>
            </w:pPr>
            <w:proofErr w:type="spellStart"/>
            <w:r>
              <w:t>Tetramethoxy</w:t>
            </w:r>
            <w:proofErr w:type="spellEnd"/>
            <w:r>
              <w:t xml:space="preserve"> silane; tetramethyl orthosilicate, tetramethyl silicate</w:t>
            </w:r>
          </w:p>
        </w:tc>
      </w:tr>
      <w:tr w:rsidR="00F43AD5" w:rsidRPr="004C23F4" w14:paraId="23A95A52" w14:textId="77777777" w:rsidTr="00B76A41">
        <w:trPr>
          <w:cantSplit/>
        </w:trPr>
        <w:tc>
          <w:tcPr>
            <w:tcW w:w="4077" w:type="dxa"/>
          </w:tcPr>
          <w:p w14:paraId="3AB93B1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F1C16F3" w14:textId="1DBE5A27" w:rsidR="00F43AD5" w:rsidRPr="00717D45" w:rsidRDefault="004D6C50" w:rsidP="00B76A41">
            <w:pPr>
              <w:pStyle w:val="Tablefont"/>
            </w:pPr>
            <w:r>
              <w:t>C</w:t>
            </w:r>
            <w:r w:rsidRPr="004D6C50">
              <w:rPr>
                <w:vertAlign w:val="subscript"/>
              </w:rPr>
              <w:t>4</w:t>
            </w:r>
            <w:r>
              <w:t>H</w:t>
            </w:r>
            <w:r w:rsidRPr="004D6C50">
              <w:rPr>
                <w:vertAlign w:val="subscript"/>
              </w:rPr>
              <w:t>12</w:t>
            </w:r>
            <w:r>
              <w:t>O</w:t>
            </w:r>
            <w:r w:rsidRPr="004D6C50">
              <w:rPr>
                <w:vertAlign w:val="subscript"/>
              </w:rPr>
              <w:t>4</w:t>
            </w:r>
            <w:r>
              <w:t>Si</w:t>
            </w:r>
          </w:p>
        </w:tc>
      </w:tr>
      <w:tr w:rsidR="00F43AD5" w:rsidRPr="004C23F4" w14:paraId="30B2FB76" w14:textId="77777777" w:rsidTr="00B76A41">
        <w:trPr>
          <w:cantSplit/>
        </w:trPr>
        <w:tc>
          <w:tcPr>
            <w:tcW w:w="4077" w:type="dxa"/>
          </w:tcPr>
          <w:p w14:paraId="32FAC0F3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8C8F6DA" w14:textId="1CD7FED1" w:rsidR="00F43AD5" w:rsidRPr="00DB09A1" w:rsidRDefault="004D6C50" w:rsidP="00B76A41">
            <w:pPr>
              <w:pStyle w:val="Tablerowheading"/>
              <w:rPr>
                <w:b w:val="0"/>
              </w:rPr>
            </w:pPr>
            <w:r w:rsidRPr="00DB09A1">
              <w:rPr>
                <w:b w:val="0"/>
              </w:rPr>
              <w:t>—</w:t>
            </w:r>
          </w:p>
        </w:tc>
      </w:tr>
    </w:tbl>
    <w:p w14:paraId="5D65B7C8" w14:textId="5605D286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851A4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0A2A8A57" w14:textId="77777777" w:rsidTr="00E76A61">
        <w:trPr>
          <w:cantSplit/>
          <w:tblHeader/>
        </w:trPr>
        <w:tc>
          <w:tcPr>
            <w:tcW w:w="4010" w:type="dxa"/>
            <w:vAlign w:val="center"/>
          </w:tcPr>
          <w:p w14:paraId="22484C4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AA3D4E1" w14:textId="33801D84" w:rsidR="002C7AFE" w:rsidRPr="00E76A61" w:rsidRDefault="00E76A61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1 ppm (6 mg/m</w:t>
            </w:r>
            <w:r>
              <w:rPr>
                <w:b/>
                <w:vertAlign w:val="superscript"/>
              </w:rPr>
              <w:t>3</w:t>
            </w:r>
            <w:r w:rsidRPr="00E76A61">
              <w:rPr>
                <w:b/>
              </w:rPr>
              <w:t>)</w:t>
            </w:r>
          </w:p>
        </w:tc>
      </w:tr>
      <w:tr w:rsidR="002C7AFE" w:rsidRPr="004C23F4" w14:paraId="1822C914" w14:textId="77777777" w:rsidTr="00E76A61">
        <w:trPr>
          <w:cantSplit/>
        </w:trPr>
        <w:tc>
          <w:tcPr>
            <w:tcW w:w="4010" w:type="dxa"/>
            <w:vAlign w:val="center"/>
          </w:tcPr>
          <w:p w14:paraId="1D09F3D7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16" w:type="dxa"/>
          </w:tcPr>
          <w:p w14:paraId="21DC367B" w14:textId="1E7DAB3F" w:rsidR="002C7AFE" w:rsidRPr="00DB09A1" w:rsidRDefault="00E76A61" w:rsidP="00017C82">
            <w:pPr>
              <w:pStyle w:val="Tablefont"/>
              <w:rPr>
                <w:b/>
              </w:rPr>
            </w:pPr>
            <w:r w:rsidRPr="00AE31A3">
              <w:rPr>
                <w:b/>
              </w:rPr>
              <w:t>—</w:t>
            </w:r>
          </w:p>
        </w:tc>
      </w:tr>
      <w:tr w:rsidR="002C7AFE" w:rsidRPr="004C23F4" w14:paraId="4B3F4C88" w14:textId="77777777" w:rsidTr="00E76A61">
        <w:trPr>
          <w:cantSplit/>
        </w:trPr>
        <w:tc>
          <w:tcPr>
            <w:tcW w:w="4010" w:type="dxa"/>
            <w:vAlign w:val="center"/>
          </w:tcPr>
          <w:p w14:paraId="0988C72E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F4DEB0D" w14:textId="2B063EF8" w:rsidR="002C7AFE" w:rsidRPr="00DB09A1" w:rsidRDefault="00E76A61" w:rsidP="00017C82">
            <w:pPr>
              <w:pStyle w:val="Tablefont"/>
              <w:rPr>
                <w:b/>
              </w:rPr>
            </w:pPr>
            <w:r w:rsidRPr="00AE31A3">
              <w:rPr>
                <w:b/>
              </w:rPr>
              <w:t>—</w:t>
            </w:r>
          </w:p>
        </w:tc>
      </w:tr>
      <w:tr w:rsidR="002C7AFE" w:rsidRPr="004C23F4" w14:paraId="7B4B6EA0" w14:textId="77777777" w:rsidTr="00E76A61">
        <w:trPr>
          <w:cantSplit/>
        </w:trPr>
        <w:tc>
          <w:tcPr>
            <w:tcW w:w="4010" w:type="dxa"/>
          </w:tcPr>
          <w:p w14:paraId="5667CC14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6" w:type="dxa"/>
          </w:tcPr>
          <w:p w14:paraId="670D10D3" w14:textId="52B5DB6C" w:rsidR="002C7AFE" w:rsidRPr="00DB09A1" w:rsidRDefault="00E76A61" w:rsidP="008A36CF">
            <w:pPr>
              <w:pStyle w:val="Tablefont"/>
              <w:rPr>
                <w:b/>
              </w:rPr>
            </w:pPr>
            <w:r w:rsidRPr="00AE31A3">
              <w:rPr>
                <w:b/>
              </w:rPr>
              <w:t>—</w:t>
            </w:r>
          </w:p>
        </w:tc>
      </w:tr>
      <w:tr w:rsidR="002C7AFE" w:rsidRPr="004C23F4" w14:paraId="45E06D24" w14:textId="77777777" w:rsidTr="00E76A61">
        <w:trPr>
          <w:cantSplit/>
        </w:trPr>
        <w:tc>
          <w:tcPr>
            <w:tcW w:w="4010" w:type="dxa"/>
            <w:vAlign w:val="center"/>
          </w:tcPr>
          <w:p w14:paraId="17DFF99F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0678083B" w14:textId="2FF7E7DD" w:rsidR="002C7AFE" w:rsidRPr="00AE31A3" w:rsidRDefault="004D6C50" w:rsidP="00017C82">
            <w:pPr>
              <w:pStyle w:val="Tablefont"/>
              <w:rPr>
                <w:b/>
              </w:rPr>
            </w:pPr>
            <w:r w:rsidRPr="00AE31A3">
              <w:rPr>
                <w:b/>
              </w:rPr>
              <w:t>—</w:t>
            </w:r>
          </w:p>
        </w:tc>
      </w:tr>
      <w:tr w:rsidR="00E76A61" w:rsidRPr="004C23F4" w14:paraId="316C628A" w14:textId="77777777" w:rsidTr="00A95DE0">
        <w:trPr>
          <w:cantSplit/>
        </w:trPr>
        <w:tc>
          <w:tcPr>
            <w:tcW w:w="9026" w:type="dxa"/>
            <w:gridSpan w:val="2"/>
            <w:vAlign w:val="center"/>
          </w:tcPr>
          <w:p w14:paraId="058DF13D" w14:textId="499F37F8" w:rsidR="00E76A61" w:rsidRPr="00E76A61" w:rsidRDefault="00E76A61" w:rsidP="00017C82">
            <w:pPr>
              <w:pStyle w:val="Tablefont"/>
              <w:rPr>
                <w:b/>
              </w:rPr>
            </w:pPr>
            <w:r w:rsidRPr="00E76A61">
              <w:rPr>
                <w:b/>
              </w:rPr>
              <w:t>Sampling and analysis: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F45F1123FC064CD3BC6377A1EE0AEA95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4B755F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260D1682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F2552EA" w14:textId="43D3537A" w:rsidR="006639B4" w:rsidRDefault="00E76A61" w:rsidP="000C139A">
      <w:pPr>
        <w:rPr>
          <w:rFonts w:cs="Arial"/>
        </w:rPr>
      </w:pPr>
      <w:r>
        <w:rPr>
          <w:rFonts w:cs="Arial"/>
        </w:rPr>
        <w:t>A TWA of 1 ppm (6 mg/m</w:t>
      </w:r>
      <w:r w:rsidRPr="00E76A61"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</w:t>
      </w:r>
      <w:r w:rsidR="00F855C6">
        <w:rPr>
          <w:rFonts w:cs="Arial"/>
        </w:rPr>
        <w:t xml:space="preserve">for </w:t>
      </w:r>
      <w:r w:rsidR="00E31893">
        <w:rPr>
          <w:rFonts w:cs="Arial"/>
        </w:rPr>
        <w:t xml:space="preserve">damage to the </w:t>
      </w:r>
      <w:r>
        <w:rPr>
          <w:rFonts w:cs="Arial"/>
        </w:rPr>
        <w:t>eye and respiratory tract in exposed workers.</w:t>
      </w:r>
    </w:p>
    <w:p w14:paraId="35EAC51B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639F5A2" w14:textId="5398D74F" w:rsidR="00410B21" w:rsidRDefault="00E76A61" w:rsidP="006639B4">
      <w:r>
        <w:rPr>
          <w:rFonts w:cs="Arial"/>
        </w:rPr>
        <w:t xml:space="preserve">Methyl silicate is used </w:t>
      </w:r>
      <w:r>
        <w:t xml:space="preserve">to coat screens of television picture tubes and </w:t>
      </w:r>
      <w:r w:rsidR="00AE31A3">
        <w:t xml:space="preserve">is </w:t>
      </w:r>
      <w:r>
        <w:t>used in binders, corrosion-resistant coatings</w:t>
      </w:r>
      <w:r w:rsidR="00C17832">
        <w:t xml:space="preserve"> and</w:t>
      </w:r>
      <w:r>
        <w:t xml:space="preserve"> catalyst preparation and as a silicone intermediate. </w:t>
      </w:r>
    </w:p>
    <w:p w14:paraId="2DA9186B" w14:textId="4A454DBB" w:rsidR="00090A8B" w:rsidRDefault="00E76A61" w:rsidP="006639B4">
      <w:r>
        <w:t xml:space="preserve">Critical effects </w:t>
      </w:r>
      <w:r w:rsidR="00410B21">
        <w:t xml:space="preserve">of exposure </w:t>
      </w:r>
      <w:r>
        <w:t xml:space="preserve">include eye pain, blindness and </w:t>
      </w:r>
      <w:r w:rsidR="007B2C90">
        <w:t>severe corneal injury</w:t>
      </w:r>
      <w:r w:rsidR="00D81B9B">
        <w:t>, with respiratory, bronchiolar and inflammatory lesions</w:t>
      </w:r>
      <w:r w:rsidR="00410B21">
        <w:t xml:space="preserve"> reported</w:t>
      </w:r>
      <w:r w:rsidR="00D81B9B">
        <w:t xml:space="preserve"> at higher concentrations (ACGIH, 20</w:t>
      </w:r>
      <w:r w:rsidR="00F855C6">
        <w:t>18</w:t>
      </w:r>
      <w:r w:rsidR="00D81B9B">
        <w:t>).</w:t>
      </w:r>
      <w:r w:rsidR="00410B21">
        <w:t xml:space="preserve"> </w:t>
      </w:r>
    </w:p>
    <w:p w14:paraId="60EDCB53" w14:textId="37D39F82" w:rsidR="00CD3432" w:rsidRDefault="00D81B9B" w:rsidP="006639B4">
      <w:r>
        <w:t xml:space="preserve">Very limited human toxicological data </w:t>
      </w:r>
      <w:r w:rsidR="00E31893">
        <w:t>are</w:t>
      </w:r>
      <w:r>
        <w:t xml:space="preserve"> available</w:t>
      </w:r>
      <w:r w:rsidR="004830C6">
        <w:t xml:space="preserve"> with</w:t>
      </w:r>
      <w:r w:rsidR="00223297">
        <w:t xml:space="preserve"> reports of minimal ocular lesions with exposure at 200</w:t>
      </w:r>
      <w:r w:rsidR="00762ECB">
        <w:t xml:space="preserve"> to </w:t>
      </w:r>
      <w:r w:rsidR="00223297">
        <w:t>300</w:t>
      </w:r>
      <w:r w:rsidR="00762ECB">
        <w:t> </w:t>
      </w:r>
      <w:r w:rsidR="00223297">
        <w:t>ppm in industrial setting</w:t>
      </w:r>
      <w:r w:rsidR="00410B21">
        <w:t>.</w:t>
      </w:r>
      <w:r>
        <w:t xml:space="preserve"> </w:t>
      </w:r>
      <w:r w:rsidR="003F55F5">
        <w:t>A NOAEC of 10 ppm (63 mg/m</w:t>
      </w:r>
      <w:r w:rsidR="003F55F5">
        <w:rPr>
          <w:vertAlign w:val="superscript"/>
        </w:rPr>
        <w:t>3</w:t>
      </w:r>
      <w:r w:rsidR="003F55F5">
        <w:t xml:space="preserve">) was </w:t>
      </w:r>
      <w:r w:rsidR="00223297">
        <w:t xml:space="preserve">identified </w:t>
      </w:r>
      <w:r w:rsidR="003F55F5">
        <w:t>in a</w:t>
      </w:r>
      <w:r>
        <w:t xml:space="preserve"> su</w:t>
      </w:r>
      <w:r w:rsidR="002008A3">
        <w:t>b</w:t>
      </w:r>
      <w:r w:rsidR="003F55F5">
        <w:noBreakHyphen/>
      </w:r>
      <w:r w:rsidR="002008A3">
        <w:t xml:space="preserve">chronic </w:t>
      </w:r>
      <w:r w:rsidR="00B34CC6">
        <w:t xml:space="preserve">inhalation </w:t>
      </w:r>
      <w:r w:rsidR="002008A3">
        <w:t>stu</w:t>
      </w:r>
      <w:r>
        <w:t>d</w:t>
      </w:r>
      <w:r w:rsidR="002008A3">
        <w:t>y</w:t>
      </w:r>
      <w:r>
        <w:t xml:space="preserve"> </w:t>
      </w:r>
      <w:r w:rsidR="00410B21">
        <w:t>i</w:t>
      </w:r>
      <w:r>
        <w:t xml:space="preserve">n </w:t>
      </w:r>
      <w:r w:rsidR="002008A3">
        <w:t>rat</w:t>
      </w:r>
      <w:r>
        <w:t>s</w:t>
      </w:r>
      <w:r w:rsidR="00070F92">
        <w:t xml:space="preserve"> </w:t>
      </w:r>
      <w:r w:rsidR="00DE64B7">
        <w:t>(ACGIH, 20</w:t>
      </w:r>
      <w:r w:rsidR="00F855C6">
        <w:t>18</w:t>
      </w:r>
      <w:r w:rsidR="00E31893">
        <w:t xml:space="preserve">; </w:t>
      </w:r>
      <w:r w:rsidR="00DE64B7">
        <w:t>HCOTN, 2004)</w:t>
      </w:r>
      <w:r w:rsidR="00B34CC6">
        <w:t xml:space="preserve">. </w:t>
      </w:r>
    </w:p>
    <w:p w14:paraId="1F0F6929" w14:textId="1AFE4F42" w:rsidR="00410B21" w:rsidRDefault="00CD3432" w:rsidP="006639B4">
      <w:r>
        <w:t>ACGIH</w:t>
      </w:r>
      <w:r w:rsidR="002C03CB">
        <w:t xml:space="preserve"> (2018)</w:t>
      </w:r>
      <w:r>
        <w:t xml:space="preserve"> recommendation </w:t>
      </w:r>
      <w:r w:rsidR="0097515C">
        <w:t xml:space="preserve">of 1 ppm </w:t>
      </w:r>
      <w:r>
        <w:t xml:space="preserve">is based on the NOAEC of 10 ppm from sub-chronic study in rats. HCOTN (2004) used this </w:t>
      </w:r>
      <w:r w:rsidR="002C03CB">
        <w:t xml:space="preserve">same </w:t>
      </w:r>
      <w:r w:rsidR="007262CD">
        <w:t xml:space="preserve">study </w:t>
      </w:r>
      <w:r w:rsidR="002C03CB">
        <w:t xml:space="preserve">to recommend health-based </w:t>
      </w:r>
      <w:r w:rsidR="0097515C">
        <w:t>OEL of 0.3 ppm</w:t>
      </w:r>
      <w:r w:rsidR="002C03CB">
        <w:t xml:space="preserve"> </w:t>
      </w:r>
      <w:r w:rsidR="004830C6">
        <w:t xml:space="preserve">by </w:t>
      </w:r>
      <w:r w:rsidR="002C03CB">
        <w:t>appl</w:t>
      </w:r>
      <w:r w:rsidR="004830C6">
        <w:t>ying</w:t>
      </w:r>
      <w:r w:rsidR="002C03CB">
        <w:t xml:space="preserve"> different uncertainty factors</w:t>
      </w:r>
      <w:r>
        <w:t>.</w:t>
      </w:r>
    </w:p>
    <w:p w14:paraId="2D13F59B" w14:textId="53355536" w:rsidR="00D81B9B" w:rsidRPr="004C23F4" w:rsidRDefault="00834B4D" w:rsidP="006639B4">
      <w:pPr>
        <w:rPr>
          <w:rFonts w:cs="Arial"/>
        </w:rPr>
      </w:pPr>
      <w:r>
        <w:t xml:space="preserve">Based on the available </w:t>
      </w:r>
      <w:r w:rsidR="004830C6">
        <w:t>human and animal data</w:t>
      </w:r>
      <w:r>
        <w:t xml:space="preserve">, </w:t>
      </w:r>
      <w:r w:rsidR="00225A5E">
        <w:t xml:space="preserve">the </w:t>
      </w:r>
      <w:r>
        <w:t xml:space="preserve">TWA of </w:t>
      </w:r>
      <w:r w:rsidRPr="00AE31A3">
        <w:t>1</w:t>
      </w:r>
      <w:r w:rsidR="00AE31A3">
        <w:t xml:space="preserve"> ppm</w:t>
      </w:r>
      <w:r w:rsidRPr="00AE31A3">
        <w:t xml:space="preserve"> </w:t>
      </w:r>
      <w:r w:rsidR="00AE31A3" w:rsidRPr="00AE31A3">
        <w:t>(6 mg/m</w:t>
      </w:r>
      <w:r w:rsidR="00AE31A3" w:rsidRPr="00AE31A3">
        <w:rPr>
          <w:vertAlign w:val="superscript"/>
        </w:rPr>
        <w:t>3</w:t>
      </w:r>
      <w:r w:rsidR="00AE31A3" w:rsidRPr="00AE31A3">
        <w:t xml:space="preserve">) </w:t>
      </w:r>
      <w:r w:rsidRPr="00AE31A3">
        <w:t>is r</w:t>
      </w:r>
      <w:r>
        <w:t>ecommended</w:t>
      </w:r>
      <w:r w:rsidR="00225A5E">
        <w:t xml:space="preserve"> to be retained</w:t>
      </w:r>
      <w:r w:rsidR="00D06FF2">
        <w:t xml:space="preserve"> and is </w:t>
      </w:r>
      <w:r w:rsidR="00FF6B7D">
        <w:t>same as</w:t>
      </w:r>
      <w:r w:rsidR="002C03CB">
        <w:t xml:space="preserve"> </w:t>
      </w:r>
      <w:r w:rsidR="00FF6B7D">
        <w:t xml:space="preserve">TLV-TWA by </w:t>
      </w:r>
      <w:r w:rsidR="002C03CB">
        <w:t>ACGIH (2018)</w:t>
      </w:r>
      <w:r w:rsidR="00225A5E">
        <w:t xml:space="preserve">. This value </w:t>
      </w:r>
      <w:r w:rsidR="000F2EF9">
        <w:t>is considered sufficiently low to minimise potential for ocular injury in exposed workers.</w:t>
      </w:r>
      <w:r w:rsidR="00AE31A3" w:rsidRPr="00AE31A3">
        <w:rPr>
          <w:rFonts w:cs="Arial"/>
        </w:rPr>
        <w:t xml:space="preserve"> </w:t>
      </w:r>
      <w:r w:rsidR="00AE31A3">
        <w:rPr>
          <w:rFonts w:cs="Arial"/>
        </w:rPr>
        <w:t>A STEL is not recommended as the revised TWA is considered adequately protective of acute exposures.</w:t>
      </w:r>
    </w:p>
    <w:p w14:paraId="17378288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14B28DA" w14:textId="4A7FE75A" w:rsidR="004D6C50" w:rsidRDefault="004D6C50" w:rsidP="004D6C50">
      <w:pPr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E76A61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5B6AED1D" w14:textId="1381288E" w:rsidR="004D6C50" w:rsidRDefault="004D6C50" w:rsidP="004D6C50">
      <w:pPr>
        <w:rPr>
          <w:rFonts w:cs="Arial"/>
        </w:rPr>
      </w:pPr>
      <w:r>
        <w:rPr>
          <w:rFonts w:cs="Arial"/>
        </w:rPr>
        <w:lastRenderedPageBreak/>
        <w:t xml:space="preserve">Not classified as a skin </w:t>
      </w:r>
      <w:r w:rsidR="00E76A61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11ABD1EF" w14:textId="2192A5E7" w:rsidR="0025734A" w:rsidRPr="004C23F4" w:rsidRDefault="004B755F">
      <w:pPr>
        <w:rPr>
          <w:rFonts w:cs="Arial"/>
        </w:rPr>
      </w:pPr>
      <w:r>
        <w:rPr>
          <w:rFonts w:cs="Arial"/>
        </w:rPr>
        <w:t>There are i</w:t>
      </w:r>
      <w:r w:rsidR="004D6C50">
        <w:rPr>
          <w:rFonts w:cs="Arial"/>
        </w:rPr>
        <w:t xml:space="preserve">nsufficient </w:t>
      </w:r>
      <w:r>
        <w:rPr>
          <w:rFonts w:cs="Arial"/>
        </w:rPr>
        <w:t xml:space="preserve">data </w:t>
      </w:r>
      <w:r w:rsidR="004D6C50">
        <w:rPr>
          <w:rFonts w:cs="Arial"/>
        </w:rPr>
        <w:t>to recommend a skin notation.</w:t>
      </w:r>
    </w:p>
    <w:p w14:paraId="7DEFFC2C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AAA27EE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CCAD0B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C9755E" w14:paraId="4E866483" w14:textId="77777777" w:rsidTr="00C9755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BB5F50A" w14:textId="77777777" w:rsidR="00C978F0" w:rsidRPr="00C9755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C9755E">
              <w:rPr>
                <w:b/>
              </w:rPr>
              <w:t>Source</w:t>
            </w:r>
            <w:r w:rsidR="00DA352E" w:rsidRPr="00C9755E">
              <w:rPr>
                <w:b/>
              </w:rPr>
              <w:tab/>
              <w:t>Year set</w:t>
            </w:r>
            <w:r w:rsidR="00DA352E" w:rsidRPr="00C9755E">
              <w:rPr>
                <w:b/>
              </w:rPr>
              <w:tab/>
              <w:t>Standard</w:t>
            </w:r>
            <w:r w:rsidR="00974F2D" w:rsidRPr="00C9755E">
              <w:rPr>
                <w:b/>
              </w:rPr>
              <w:tab/>
            </w:r>
          </w:p>
        </w:tc>
      </w:tr>
      <w:tr w:rsidR="00DE26E8" w:rsidRPr="003365A5" w14:paraId="443F583A" w14:textId="77777777" w:rsidTr="00C9755E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4CAD44D" w14:textId="23E96F5C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D6C5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D6C50">
                  <w:t xml:space="preserve">TWA: </w:t>
                </w:r>
                <w:r w:rsidR="00DE3F92">
                  <w:t xml:space="preserve">1 </w:t>
                </w:r>
                <w:r w:rsidR="004D6C50">
                  <w:t>ppm (</w:t>
                </w:r>
                <w:r w:rsidR="00DE3F92">
                  <w:t>6</w:t>
                </w:r>
                <w:r w:rsidR="00DD7552">
                  <w:t xml:space="preserve"> </w:t>
                </w:r>
                <w:r w:rsidR="004D6C50">
                  <w:t>mg/m</w:t>
                </w:r>
                <w:r w:rsidR="004D6C50" w:rsidRPr="004D6C50">
                  <w:rPr>
                    <w:vertAlign w:val="superscript"/>
                  </w:rPr>
                  <w:t>3</w:t>
                </w:r>
                <w:r w:rsidR="004D6C50">
                  <w:t>)</w:t>
                </w:r>
              </w:sdtContent>
            </w:sdt>
          </w:p>
        </w:tc>
      </w:tr>
      <w:tr w:rsidR="00C978F0" w:rsidRPr="00DA352E" w14:paraId="263B95EE" w14:textId="77777777" w:rsidTr="00C9755E">
        <w:trPr>
          <w:gridAfter w:val="1"/>
          <w:wAfter w:w="8" w:type="pct"/>
          <w:cantSplit/>
        </w:trPr>
        <w:tc>
          <w:tcPr>
            <w:tcW w:w="4992" w:type="pct"/>
          </w:tcPr>
          <w:p w14:paraId="4D288322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A2DC2C2" w14:textId="77777777" w:rsidTr="00C9755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6F3987C" w14:textId="4A53D4F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D6C50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D6C50">
                  <w:t>TLV-TWA: 1 ppm (6 mg/m</w:t>
                </w:r>
                <w:r w:rsidR="004D6C50" w:rsidRPr="004D6C50">
                  <w:rPr>
                    <w:vertAlign w:val="superscript"/>
                  </w:rPr>
                  <w:t>3</w:t>
                </w:r>
                <w:r w:rsidR="004D6C50">
                  <w:t>)</w:t>
                </w:r>
              </w:sdtContent>
            </w:sdt>
          </w:p>
        </w:tc>
      </w:tr>
      <w:tr w:rsidR="00C978F0" w:rsidRPr="00DA352E" w14:paraId="08910B6F" w14:textId="77777777" w:rsidTr="00C9755E">
        <w:trPr>
          <w:gridAfter w:val="1"/>
          <w:wAfter w:w="8" w:type="pct"/>
          <w:cantSplit/>
        </w:trPr>
        <w:tc>
          <w:tcPr>
            <w:tcW w:w="4992" w:type="pct"/>
          </w:tcPr>
          <w:p w14:paraId="6862EABB" w14:textId="1D188196" w:rsidR="006A7742" w:rsidRDefault="006A7742" w:rsidP="00533F18">
            <w:pPr>
              <w:pStyle w:val="Tabletextprimarysource"/>
            </w:pPr>
            <w:r>
              <w:t xml:space="preserve">TLV-TWA recommended </w:t>
            </w:r>
            <w:r w:rsidR="00EA754F">
              <w:t xml:space="preserve">to minimise eye </w:t>
            </w:r>
            <w:r w:rsidR="0059600C">
              <w:t>damage and</w:t>
            </w:r>
            <w:r w:rsidR="00EA754F">
              <w:t xml:space="preserve"> reported respiratory tract and lung damage in animals.</w:t>
            </w:r>
            <w:r w:rsidR="004F1E33">
              <w:t xml:space="preserve"> Derivation of the TLV-TWA not provided.</w:t>
            </w:r>
          </w:p>
          <w:p w14:paraId="7DBFEC5A" w14:textId="0CBDCCB5" w:rsidR="006A7742" w:rsidRDefault="006A7742" w:rsidP="00533F18">
            <w:pPr>
              <w:pStyle w:val="Tabletextprimarysource"/>
            </w:pPr>
            <w:r>
              <w:t>Summary of data:</w:t>
            </w:r>
          </w:p>
          <w:p w14:paraId="53566969" w14:textId="77777777" w:rsidR="006A7742" w:rsidRDefault="00EA754F" w:rsidP="00533F18">
            <w:pPr>
              <w:pStyle w:val="Tabletextprimarysource"/>
            </w:pPr>
            <w:r>
              <w:t>Human data:</w:t>
            </w:r>
          </w:p>
          <w:p w14:paraId="7026E42C" w14:textId="42E49AF9" w:rsidR="00EA754F" w:rsidRDefault="00E56E22" w:rsidP="00AE31A3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In industrial setting, reports of eye pain, blindness and </w:t>
            </w:r>
            <w:r w:rsidR="007B2C90">
              <w:t>severe injury to the cornea</w:t>
            </w:r>
            <w:r>
              <w:t>; at moderate concentrations effects may be reversible if promptly treated with cortisone and penicillin</w:t>
            </w:r>
          </w:p>
          <w:p w14:paraId="7AFB3C2F" w14:textId="16874F6D" w:rsidR="00E56E22" w:rsidRDefault="00E56E22" w:rsidP="00AE31A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at 200</w:t>
            </w:r>
            <w:r w:rsidR="00533F18">
              <w:t>–</w:t>
            </w:r>
            <w:r>
              <w:t>300 ppm for 15 min can produce minimal lesions; 1,000</w:t>
            </w:r>
            <w:r w:rsidR="00AE31A3">
              <w:t> </w:t>
            </w:r>
            <w:r>
              <w:t>ppm can produce corneal injury requiring hospitalisation</w:t>
            </w:r>
            <w:r w:rsidR="00533F18">
              <w:t>.</w:t>
            </w:r>
          </w:p>
          <w:p w14:paraId="24A9F025" w14:textId="77777777" w:rsidR="00E56E22" w:rsidRDefault="00E56E22" w:rsidP="00533F18">
            <w:pPr>
              <w:pStyle w:val="Tabletextprimarysource"/>
            </w:pPr>
            <w:r>
              <w:t>Animal data:</w:t>
            </w:r>
          </w:p>
          <w:p w14:paraId="706C1107" w14:textId="77777777" w:rsidR="00E56E22" w:rsidRDefault="00ED65AF" w:rsidP="00AE31A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Marked oedema and necrosis of eye lid in rabbit following instillation into eye</w:t>
            </w:r>
          </w:p>
          <w:p w14:paraId="630C1AC9" w14:textId="3F46EA36" w:rsidR="00ED65AF" w:rsidRDefault="00ED65AF" w:rsidP="00AE31A3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mortality in rats exposed </w:t>
            </w:r>
            <w:r w:rsidR="003319CF">
              <w:t>at</w:t>
            </w:r>
            <w:r>
              <w:t xml:space="preserve"> 125 ppm for 4 h; 100% mortality at 250 ppm</w:t>
            </w:r>
          </w:p>
          <w:p w14:paraId="30E1C736" w14:textId="4EBFEA25" w:rsidR="00ED65AF" w:rsidRDefault="00E7722D" w:rsidP="00AE31A3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Exposure </w:t>
            </w:r>
            <w:r w:rsidR="00AE31A3">
              <w:t xml:space="preserve">at </w:t>
            </w:r>
            <w:r>
              <w:t>1,000 ppm saturated vapour for 5 min caused eye burn in rabbits, but</w:t>
            </w:r>
            <w:r w:rsidR="00AC47C8">
              <w:t xml:space="preserve"> no</w:t>
            </w:r>
            <w:r>
              <w:t xml:space="preserve"> effect after 4 min</w:t>
            </w:r>
          </w:p>
          <w:p w14:paraId="75229908" w14:textId="51756D97" w:rsidR="00E7722D" w:rsidRDefault="00E7722D" w:rsidP="00AE31A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 guinea pig study, brief exposure to high concentrations caused more eye injury than exposure to low concentrations for longer periods</w:t>
            </w:r>
            <w:r w:rsidR="00D4693B">
              <w:t>; all corneal damage reported to be reversible</w:t>
            </w:r>
          </w:p>
          <w:p w14:paraId="6F7E4BC9" w14:textId="072329DD" w:rsidR="00E7722D" w:rsidRDefault="00E7722D" w:rsidP="00AE31A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Pr="00E7722D">
              <w:rPr>
                <w:vertAlign w:val="subscript"/>
              </w:rPr>
              <w:t>50</w:t>
            </w:r>
            <w:r>
              <w:t>: 300 ppm (1 h), 95 ppm (4 h) and 26 ppm (8 h) (guinea pig)</w:t>
            </w:r>
          </w:p>
          <w:p w14:paraId="57B8DA28" w14:textId="457FDFAD" w:rsidR="00504F09" w:rsidRDefault="006F22E3" w:rsidP="00AE31A3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NOAEC: 10 ppm (rats, </w:t>
            </w:r>
            <w:r w:rsidR="0020579D">
              <w:t xml:space="preserve">inhalation, </w:t>
            </w:r>
            <w:r>
              <w:t>6 h/d, 5 d/</w:t>
            </w:r>
            <w:proofErr w:type="spellStart"/>
            <w:r>
              <w:t>wk</w:t>
            </w:r>
            <w:proofErr w:type="spellEnd"/>
            <w:r>
              <w:t xml:space="preserve"> for 28 d)</w:t>
            </w:r>
            <w:r w:rsidR="00504F09">
              <w:t>:</w:t>
            </w:r>
            <w:r>
              <w:t xml:space="preserve"> </w:t>
            </w:r>
          </w:p>
          <w:p w14:paraId="361EE0AE" w14:textId="76BA372B" w:rsidR="00E90210" w:rsidRDefault="00E51AD5" w:rsidP="00504F09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>n</w:t>
            </w:r>
            <w:r w:rsidR="00E90210">
              <w:t>o adverse effects at 10 ppm</w:t>
            </w:r>
          </w:p>
          <w:p w14:paraId="55C4FE57" w14:textId="799097DA" w:rsidR="00504F09" w:rsidRDefault="006F22E3" w:rsidP="00504F09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>corneal lesions and significant decreases in blood proteins and enzymes at 15</w:t>
            </w:r>
            <w:r w:rsidR="00E51AD5">
              <w:t> </w:t>
            </w:r>
            <w:r>
              <w:t xml:space="preserve">ppm </w:t>
            </w:r>
          </w:p>
          <w:p w14:paraId="4FD57C36" w14:textId="2D44D199" w:rsidR="00504F09" w:rsidRDefault="006F22E3" w:rsidP="00504F09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 xml:space="preserve">respiratory and bronchiolar lesions at 30 ppm </w:t>
            </w:r>
          </w:p>
          <w:p w14:paraId="3F01817E" w14:textId="6BF2773E" w:rsidR="00E7722D" w:rsidRDefault="006F22E3" w:rsidP="00504F09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>mortality or moribund at 45 ppm</w:t>
            </w:r>
            <w:r w:rsidR="00337C35">
              <w:t>.</w:t>
            </w:r>
          </w:p>
          <w:p w14:paraId="5250D21A" w14:textId="77777777" w:rsidR="00E31893" w:rsidRDefault="00E31893" w:rsidP="00533F18">
            <w:pPr>
              <w:pStyle w:val="Tabletextprimarysource"/>
            </w:pPr>
          </w:p>
          <w:p w14:paraId="38988606" w14:textId="77777777" w:rsidR="006F22E3" w:rsidRDefault="006F22E3" w:rsidP="00533F18">
            <w:pPr>
              <w:pStyle w:val="Tabletextprimarysource"/>
            </w:pPr>
            <w:r>
              <w:t>Insufficient data to recommend skin, SEN or carcinogenicity notations or TLV-STEL.</w:t>
            </w:r>
          </w:p>
          <w:p w14:paraId="28957407" w14:textId="2BFD89B4" w:rsidR="00E31893" w:rsidRPr="00DA352E" w:rsidRDefault="00E31893" w:rsidP="00533F18">
            <w:pPr>
              <w:pStyle w:val="Tabletextprimarysource"/>
            </w:pPr>
          </w:p>
        </w:tc>
      </w:tr>
      <w:tr w:rsidR="00C978F0" w:rsidRPr="00DA352E" w14:paraId="5557D84A" w14:textId="77777777" w:rsidTr="00C9755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F706177" w14:textId="79004E3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D6C5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4D6C50">
                  <w:t>NA</w:t>
                </w:r>
                <w:proofErr w:type="spellEnd"/>
              </w:sdtContent>
            </w:sdt>
          </w:p>
        </w:tc>
      </w:tr>
      <w:tr w:rsidR="00C978F0" w:rsidRPr="00DA352E" w14:paraId="03F6FDE0" w14:textId="77777777" w:rsidTr="00C9755E">
        <w:trPr>
          <w:gridAfter w:val="1"/>
          <w:wAfter w:w="8" w:type="pct"/>
          <w:cantSplit/>
        </w:trPr>
        <w:tc>
          <w:tcPr>
            <w:tcW w:w="4992" w:type="pct"/>
          </w:tcPr>
          <w:p w14:paraId="2611625B" w14:textId="6F08DC51" w:rsidR="00C978F0" w:rsidRPr="00DA352E" w:rsidRDefault="004D6C50" w:rsidP="003365A5">
            <w:pPr>
              <w:pStyle w:val="Tabletextprimarysource"/>
            </w:pPr>
            <w:r>
              <w:t>No report</w:t>
            </w:r>
            <w:r w:rsidR="00533F18">
              <w:t>.</w:t>
            </w:r>
          </w:p>
        </w:tc>
      </w:tr>
      <w:tr w:rsidR="00C978F0" w:rsidRPr="00DA352E" w14:paraId="12792DFB" w14:textId="77777777" w:rsidTr="00C9755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576326C" w14:textId="0DA5A5A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D6C5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4D6C50">
                  <w:t>NA</w:t>
                </w:r>
                <w:proofErr w:type="spellEnd"/>
              </w:sdtContent>
            </w:sdt>
          </w:p>
        </w:tc>
      </w:tr>
      <w:tr w:rsidR="00C978F0" w:rsidRPr="00DA352E" w14:paraId="012B8D3B" w14:textId="77777777" w:rsidTr="00C9755E">
        <w:trPr>
          <w:gridAfter w:val="1"/>
          <w:wAfter w:w="8" w:type="pct"/>
          <w:cantSplit/>
        </w:trPr>
        <w:tc>
          <w:tcPr>
            <w:tcW w:w="4992" w:type="pct"/>
          </w:tcPr>
          <w:p w14:paraId="4DE5BA5E" w14:textId="727E36CA" w:rsidR="00C978F0" w:rsidRPr="00DA352E" w:rsidRDefault="004D6C50" w:rsidP="003365A5">
            <w:pPr>
              <w:pStyle w:val="Tabletextprimarysource"/>
            </w:pPr>
            <w:r>
              <w:t>No report</w:t>
            </w:r>
            <w:r w:rsidR="00533F18">
              <w:t>.</w:t>
            </w:r>
          </w:p>
        </w:tc>
      </w:tr>
      <w:tr w:rsidR="00DA352E" w:rsidRPr="00DA352E" w14:paraId="69FA711E" w14:textId="77777777" w:rsidTr="00C9755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ED5C52E" w14:textId="500CA16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D6C5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4D6C50">
                  <w:t>NA</w:t>
                </w:r>
                <w:proofErr w:type="spellEnd"/>
              </w:sdtContent>
            </w:sdt>
          </w:p>
        </w:tc>
      </w:tr>
      <w:tr w:rsidR="00DA352E" w:rsidRPr="00DA352E" w14:paraId="7041F68D" w14:textId="77777777" w:rsidTr="00C9755E">
        <w:trPr>
          <w:gridAfter w:val="1"/>
          <w:wAfter w:w="8" w:type="pct"/>
          <w:cantSplit/>
        </w:trPr>
        <w:tc>
          <w:tcPr>
            <w:tcW w:w="4992" w:type="pct"/>
          </w:tcPr>
          <w:p w14:paraId="47D27792" w14:textId="0127E4B9" w:rsidR="00DA352E" w:rsidRPr="00DA352E" w:rsidRDefault="004D6C50" w:rsidP="003365A5">
            <w:pPr>
              <w:pStyle w:val="Tabletextprimarysource"/>
            </w:pPr>
            <w:r>
              <w:t>No report</w:t>
            </w:r>
            <w:r w:rsidR="00533F18">
              <w:t>.</w:t>
            </w:r>
          </w:p>
        </w:tc>
      </w:tr>
      <w:tr w:rsidR="00DA352E" w:rsidRPr="00DA352E" w14:paraId="647E709F" w14:textId="77777777" w:rsidTr="00C9755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D9C693F" w14:textId="047029E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4D6C50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4D6C50">
                  <w:t>TWA: 1 ppm (6 mg/m</w:t>
                </w:r>
                <w:r w:rsidR="004D6C50" w:rsidRPr="004D6C50">
                  <w:rPr>
                    <w:vertAlign w:val="superscript"/>
                  </w:rPr>
                  <w:t>3</w:t>
                </w:r>
                <w:r w:rsidR="004D6C50">
                  <w:t>)</w:t>
                </w:r>
              </w:sdtContent>
            </w:sdt>
          </w:p>
        </w:tc>
      </w:tr>
      <w:tr w:rsidR="00DA352E" w:rsidRPr="00DA352E" w14:paraId="3EA98E9A" w14:textId="77777777" w:rsidTr="00C9755E">
        <w:trPr>
          <w:gridAfter w:val="1"/>
          <w:wAfter w:w="8" w:type="pct"/>
        </w:trPr>
        <w:tc>
          <w:tcPr>
            <w:tcW w:w="4992" w:type="pct"/>
          </w:tcPr>
          <w:p w14:paraId="5F3BC0E1" w14:textId="037C1AAF" w:rsidR="005C761F" w:rsidRDefault="005C761F" w:rsidP="003365A5">
            <w:pPr>
              <w:pStyle w:val="Tabletextprimarysource"/>
            </w:pPr>
            <w:r>
              <w:t>Administrative OEL.</w:t>
            </w:r>
          </w:p>
          <w:p w14:paraId="7325BC04" w14:textId="414716A0" w:rsidR="00DA352E" w:rsidRDefault="000E7ED0" w:rsidP="003365A5">
            <w:pPr>
              <w:pStyle w:val="Tabletextprimarysource"/>
            </w:pPr>
            <w:r>
              <w:t>Summary of additional data:</w:t>
            </w:r>
          </w:p>
          <w:p w14:paraId="408AC1BC" w14:textId="1DC95728" w:rsidR="000E7ED0" w:rsidRDefault="000E7ED0" w:rsidP="00AE31A3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>LC</w:t>
            </w:r>
            <w:r w:rsidRPr="000E7ED0">
              <w:rPr>
                <w:vertAlign w:val="subscript"/>
              </w:rPr>
              <w:t>50</w:t>
            </w:r>
            <w:r>
              <w:t>: 335 mg/m</w:t>
            </w:r>
            <w:r>
              <w:rPr>
                <w:vertAlign w:val="superscript"/>
              </w:rPr>
              <w:t>3</w:t>
            </w:r>
            <w:r>
              <w:t xml:space="preserve"> (53 ppm) (rats, 4 h)</w:t>
            </w:r>
          </w:p>
          <w:p w14:paraId="19B010DE" w14:textId="268921FC" w:rsidR="00504F09" w:rsidRDefault="000E7ED0" w:rsidP="00AE31A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0E7ED0">
              <w:rPr>
                <w:vertAlign w:val="subscript"/>
              </w:rPr>
              <w:t>50</w:t>
            </w:r>
            <w:r>
              <w:t>: 17.4 mg/kg (rabbits, 14 d)</w:t>
            </w:r>
          </w:p>
          <w:p w14:paraId="559A3F19" w14:textId="75E981A8" w:rsidR="00504F09" w:rsidRDefault="000E7ED0" w:rsidP="00504F0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mutagenicity, genotoxicity or carcinogenicity information</w:t>
            </w:r>
          </w:p>
          <w:p w14:paraId="12276BB0" w14:textId="371A0270" w:rsidR="005C761F" w:rsidRDefault="00834B4D" w:rsidP="00504F09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Committee </w:t>
            </w:r>
            <w:r w:rsidR="004F1E33">
              <w:t xml:space="preserve">recommended lowering </w:t>
            </w:r>
            <w:r w:rsidR="005C761F">
              <w:t xml:space="preserve">the </w:t>
            </w:r>
            <w:r w:rsidR="00635535">
              <w:t>administrative</w:t>
            </w:r>
            <w:r>
              <w:t xml:space="preserve"> TWA </w:t>
            </w:r>
            <w:r w:rsidR="005C761F">
              <w:t>of 1 ppm to</w:t>
            </w:r>
            <w:r w:rsidR="007013AE">
              <w:t xml:space="preserve"> health-based OEL of</w:t>
            </w:r>
            <w:r w:rsidR="005C761F">
              <w:t xml:space="preserve"> 0.3 ppm (2 mg/m</w:t>
            </w:r>
            <w:r w:rsidR="005C761F" w:rsidRPr="00674293">
              <w:rPr>
                <w:vertAlign w:val="superscript"/>
              </w:rPr>
              <w:t>3</w:t>
            </w:r>
            <w:r w:rsidR="005C761F">
              <w:t>)</w:t>
            </w:r>
            <w:r w:rsidR="00504F09">
              <w:t>:</w:t>
            </w:r>
          </w:p>
          <w:p w14:paraId="6B186DAB" w14:textId="2840AF52" w:rsidR="00E31893" w:rsidRDefault="00504F09" w:rsidP="00504F09">
            <w:pPr>
              <w:pStyle w:val="ListBullet"/>
              <w:numPr>
                <w:ilvl w:val="0"/>
                <w:numId w:val="8"/>
              </w:numPr>
            </w:pPr>
            <w:r>
              <w:t>t</w:t>
            </w:r>
            <w:r w:rsidR="005C761F">
              <w:t>he</w:t>
            </w:r>
            <w:r w:rsidR="00C17832">
              <w:t xml:space="preserve"> calculated limit of </w:t>
            </w:r>
            <w:r w:rsidR="00467667">
              <w:t>2 mg/m</w:t>
            </w:r>
            <w:r w:rsidR="00467667" w:rsidRPr="00674293">
              <w:rPr>
                <w:vertAlign w:val="superscript"/>
              </w:rPr>
              <w:t>3</w:t>
            </w:r>
            <w:r w:rsidR="00467667" w:rsidDel="00467667">
              <w:t xml:space="preserve"> </w:t>
            </w:r>
            <w:r w:rsidR="00C17832">
              <w:t>(</w:t>
            </w:r>
            <w:r w:rsidR="00467667">
              <w:t>0.3 ppm</w:t>
            </w:r>
            <w:r w:rsidR="00C17832">
              <w:t>)</w:t>
            </w:r>
            <w:r w:rsidR="00C17832" w:rsidDel="00BD52BF">
              <w:t xml:space="preserve"> </w:t>
            </w:r>
            <w:r w:rsidR="00C17832">
              <w:t>b</w:t>
            </w:r>
            <w:r w:rsidR="00BD52BF">
              <w:t xml:space="preserve">ased on the NOAEL of </w:t>
            </w:r>
            <w:r w:rsidR="00467667">
              <w:t>63 mg/m</w:t>
            </w:r>
            <w:r w:rsidR="00467667" w:rsidRPr="00674293">
              <w:rPr>
                <w:vertAlign w:val="superscript"/>
              </w:rPr>
              <w:t>3</w:t>
            </w:r>
            <w:r w:rsidR="00467667" w:rsidDel="00467667">
              <w:t xml:space="preserve"> </w:t>
            </w:r>
            <w:r w:rsidR="00467667">
              <w:t>(</w:t>
            </w:r>
            <w:r w:rsidR="00BD52BF">
              <w:t>10</w:t>
            </w:r>
            <w:r w:rsidR="009B0420">
              <w:t> </w:t>
            </w:r>
            <w:r w:rsidR="00BD52BF">
              <w:t>ppm</w:t>
            </w:r>
            <w:r w:rsidR="00467667">
              <w:t>)</w:t>
            </w:r>
            <w:r w:rsidR="005C761F">
              <w:t xml:space="preserve"> (</w:t>
            </w:r>
            <w:r>
              <w:t xml:space="preserve">also </w:t>
            </w:r>
            <w:r w:rsidR="005C761F">
              <w:t>cited by ACGIH)</w:t>
            </w:r>
            <w:r w:rsidR="00C17832">
              <w:t xml:space="preserve"> and </w:t>
            </w:r>
            <w:r w:rsidR="005C761F">
              <w:t xml:space="preserve">application of </w:t>
            </w:r>
            <w:r w:rsidR="00BD52BF">
              <w:t>a</w:t>
            </w:r>
            <w:r w:rsidR="004C6421">
              <w:t>n</w:t>
            </w:r>
            <w:r w:rsidR="00BD52BF">
              <w:t xml:space="preserve"> a</w:t>
            </w:r>
            <w:r w:rsidR="00674293">
              <w:t>ssessment factor of 18 to account for intra- and interspecies variation and study duration</w:t>
            </w:r>
            <w:r w:rsidR="00E05A3B">
              <w:t xml:space="preserve"> and rounding according to HCOTN methodology</w:t>
            </w:r>
            <w:r w:rsidR="00BD52BF">
              <w:t>.</w:t>
            </w:r>
          </w:p>
          <w:p w14:paraId="61B382B0" w14:textId="2EAE2D9B" w:rsidR="007E617B" w:rsidRPr="00674293" w:rsidRDefault="007E617B" w:rsidP="00BD52BF">
            <w:pPr>
              <w:pStyle w:val="Tabletextprimarysource"/>
            </w:pPr>
          </w:p>
        </w:tc>
      </w:tr>
    </w:tbl>
    <w:p w14:paraId="09D07CAB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C9755E" w14:paraId="51D8BDF9" w14:textId="77777777" w:rsidTr="00C97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1E4B73FB" w14:textId="77777777" w:rsidR="004966BF" w:rsidRPr="00C9755E" w:rsidRDefault="004966BF" w:rsidP="00263255">
            <w:pPr>
              <w:pStyle w:val="Tableheader"/>
              <w:rPr>
                <w:b/>
              </w:rPr>
            </w:pPr>
            <w:r w:rsidRPr="00C9755E">
              <w:rPr>
                <w:b/>
              </w:rPr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4FAD1F14" w14:textId="77777777" w:rsidR="004966BF" w:rsidRPr="00C9755E" w:rsidRDefault="004966BF" w:rsidP="00263255">
            <w:pPr>
              <w:pStyle w:val="Tableheader"/>
              <w:rPr>
                <w:b/>
              </w:rPr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3F8E1343" w14:textId="77777777" w:rsidR="004966BF" w:rsidRPr="00C9755E" w:rsidRDefault="004966BF" w:rsidP="00263255">
            <w:pPr>
              <w:pStyle w:val="Tableheader"/>
              <w:rPr>
                <w:b/>
              </w:rPr>
            </w:pPr>
            <w:r w:rsidRPr="00C9755E">
              <w:rPr>
                <w:b/>
              </w:rPr>
              <w:t>Year</w:t>
            </w: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14:paraId="4885D8BE" w14:textId="77777777" w:rsidR="004966BF" w:rsidRPr="00C9755E" w:rsidRDefault="004966BF" w:rsidP="00263255">
            <w:pPr>
              <w:pStyle w:val="Tableheader"/>
              <w:rPr>
                <w:b/>
              </w:rPr>
            </w:pPr>
            <w:r w:rsidRPr="00C9755E">
              <w:rPr>
                <w:b/>
              </w:rPr>
              <w:t>Additional information</w:t>
            </w:r>
          </w:p>
        </w:tc>
      </w:tr>
      <w:tr w:rsidR="004966BF" w:rsidRPr="004C23F4" w14:paraId="424439A4" w14:textId="77777777" w:rsidTr="00C9755E">
        <w:trPr>
          <w:cantSplit/>
        </w:trPr>
        <w:tc>
          <w:tcPr>
            <w:tcW w:w="1498" w:type="dxa"/>
          </w:tcPr>
          <w:p w14:paraId="3A021DB9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7E3B16CC" w14:textId="648987AE" w:rsidR="004966BF" w:rsidRPr="00CE617F" w:rsidRDefault="00C9755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517E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3BE69316" w14:textId="6F00C6B4" w:rsidR="004966BF" w:rsidRPr="004C23F4" w:rsidRDefault="000B25B6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54" w:type="dxa"/>
          </w:tcPr>
          <w:p w14:paraId="17A579F4" w14:textId="29CA62F5" w:rsidR="004966BF" w:rsidRPr="004C23F4" w:rsidRDefault="003517E7" w:rsidP="00AE31A3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NOAEC</w:t>
            </w:r>
            <w:r w:rsidR="00542FF5">
              <w:rPr>
                <w:rStyle w:val="checkbox"/>
                <w:rFonts w:ascii="Arial" w:hAnsi="Arial" w:cs="Arial"/>
              </w:rPr>
              <w:t xml:space="preserve">: </w:t>
            </w:r>
            <w:r w:rsidR="00552724">
              <w:rPr>
                <w:rStyle w:val="checkbox"/>
                <w:rFonts w:ascii="Arial" w:hAnsi="Arial" w:cs="Arial"/>
              </w:rPr>
              <w:t>15 ppm (</w:t>
            </w:r>
            <w:r>
              <w:rPr>
                <w:rStyle w:val="checkbox"/>
                <w:rFonts w:ascii="Arial" w:hAnsi="Arial" w:cs="Arial"/>
              </w:rPr>
              <w:t>93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552724">
              <w:rPr>
                <w:rStyle w:val="checkbox"/>
                <w:rFonts w:ascii="Arial" w:hAnsi="Arial" w:cs="Arial"/>
              </w:rPr>
              <w:t>)</w:t>
            </w:r>
            <w:r>
              <w:rPr>
                <w:rStyle w:val="checkbox"/>
                <w:rFonts w:ascii="Arial" w:hAnsi="Arial" w:cs="Arial"/>
              </w:rPr>
              <w:t xml:space="preserve"> (rat, </w:t>
            </w:r>
            <w:r w:rsidR="00552724">
              <w:rPr>
                <w:rStyle w:val="checkbox"/>
                <w:rFonts w:ascii="Arial" w:hAnsi="Arial" w:cs="Arial"/>
              </w:rPr>
              <w:t>28</w:t>
            </w:r>
            <w:r w:rsidR="00D06FF2">
              <w:rPr>
                <w:rStyle w:val="checkbox"/>
                <w:rFonts w:ascii="Arial" w:hAnsi="Arial" w:cs="Arial"/>
              </w:rPr>
              <w:t>-</w:t>
            </w:r>
            <w:r w:rsidR="00552724">
              <w:rPr>
                <w:rStyle w:val="checkbox"/>
                <w:rFonts w:ascii="Arial" w:hAnsi="Arial" w:cs="Arial"/>
              </w:rPr>
              <w:t>d</w:t>
            </w:r>
            <w:r>
              <w:rPr>
                <w:rStyle w:val="checkbox"/>
                <w:rFonts w:ascii="Arial" w:hAnsi="Arial" w:cs="Arial"/>
              </w:rPr>
              <w:t>)</w:t>
            </w:r>
            <w:r w:rsidR="00552724">
              <w:rPr>
                <w:rStyle w:val="checkbox"/>
                <w:rFonts w:ascii="Arial" w:hAnsi="Arial" w:cs="Arial"/>
              </w:rPr>
              <w:t>; same study quoted by ACGIH</w:t>
            </w:r>
            <w:r w:rsidR="00E76A61">
              <w:rPr>
                <w:rStyle w:val="checkbox"/>
                <w:rFonts w:ascii="Arial" w:hAnsi="Arial" w:cs="Arial"/>
              </w:rPr>
              <w:t xml:space="preserve"> and HCOTN</w:t>
            </w:r>
            <w:r w:rsidR="00552724">
              <w:rPr>
                <w:rStyle w:val="checkbox"/>
                <w:rFonts w:ascii="Arial" w:hAnsi="Arial" w:cs="Arial"/>
              </w:rPr>
              <w:t>, however</w:t>
            </w:r>
            <w:r w:rsidR="007913AA">
              <w:rPr>
                <w:rStyle w:val="checkbox"/>
                <w:rFonts w:ascii="Arial" w:hAnsi="Arial" w:cs="Arial"/>
              </w:rPr>
              <w:t>,</w:t>
            </w:r>
            <w:r w:rsidR="00552724">
              <w:rPr>
                <w:rStyle w:val="checkbox"/>
                <w:rFonts w:ascii="Arial" w:hAnsi="Arial" w:cs="Arial"/>
              </w:rPr>
              <w:t xml:space="preserve"> different NOAEC based on local effects on respiratory tract </w:t>
            </w:r>
            <w:r w:rsidR="00E76A61">
              <w:rPr>
                <w:rStyle w:val="checkbox"/>
                <w:rFonts w:ascii="Arial" w:hAnsi="Arial" w:cs="Arial"/>
              </w:rPr>
              <w:t>and</w:t>
            </w:r>
            <w:r w:rsidR="00552724">
              <w:rPr>
                <w:rStyle w:val="checkbox"/>
                <w:rFonts w:ascii="Arial" w:hAnsi="Arial" w:cs="Arial"/>
              </w:rPr>
              <w:t xml:space="preserve"> </w:t>
            </w:r>
            <w:r w:rsidR="007913AA" w:rsidRPr="00AE31A3">
              <w:t>minimal</w:t>
            </w:r>
            <w:r w:rsidR="007913AA">
              <w:rPr>
                <w:rStyle w:val="checkbox"/>
                <w:rFonts w:ascii="Arial" w:hAnsi="Arial" w:cs="Arial"/>
              </w:rPr>
              <w:t xml:space="preserve"> </w:t>
            </w:r>
            <w:r w:rsidR="00552724">
              <w:rPr>
                <w:rStyle w:val="checkbox"/>
                <w:rFonts w:ascii="Arial" w:hAnsi="Arial" w:cs="Arial"/>
              </w:rPr>
              <w:t xml:space="preserve">effects </w:t>
            </w:r>
            <w:r w:rsidR="007913AA">
              <w:rPr>
                <w:rStyle w:val="checkbox"/>
                <w:rFonts w:ascii="Arial" w:hAnsi="Arial" w:cs="Arial"/>
              </w:rPr>
              <w:t xml:space="preserve">observed </w:t>
            </w:r>
            <w:r w:rsidR="00552724">
              <w:rPr>
                <w:rStyle w:val="checkbox"/>
                <w:rFonts w:ascii="Arial" w:hAnsi="Arial" w:cs="Arial"/>
              </w:rPr>
              <w:t>at 15 ppm</w:t>
            </w:r>
            <w:r w:rsidR="00533F18">
              <w:t>.</w:t>
            </w:r>
          </w:p>
        </w:tc>
      </w:tr>
    </w:tbl>
    <w:bookmarkEnd w:id="0"/>
    <w:p w14:paraId="211CAA22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0354253D" w14:textId="77777777" w:rsidTr="00AC47C8">
        <w:trPr>
          <w:trHeight w:val="454"/>
          <w:tblHeader/>
        </w:trPr>
        <w:tc>
          <w:tcPr>
            <w:tcW w:w="6597" w:type="dxa"/>
            <w:vAlign w:val="center"/>
          </w:tcPr>
          <w:p w14:paraId="63B7AF78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8D3759F" w14:textId="67DDCFA5" w:rsidR="002E0D61" w:rsidRDefault="00AC47C8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FE56244" w14:textId="77777777" w:rsidTr="00AC47C8">
        <w:trPr>
          <w:trHeight w:val="454"/>
        </w:trPr>
        <w:tc>
          <w:tcPr>
            <w:tcW w:w="6597" w:type="dxa"/>
            <w:vAlign w:val="center"/>
          </w:tcPr>
          <w:p w14:paraId="4E254BC8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7D92176" w14:textId="6A066007" w:rsidR="008A36CF" w:rsidRDefault="00AC47C8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E4D103A" w14:textId="77777777" w:rsidTr="00AC47C8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0DF79F9A" w14:textId="50C3BBA2" w:rsidR="008A36CF" w:rsidRPr="006901A2" w:rsidRDefault="00AC47C8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6FB282B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49B66DC2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C9755E" w14:paraId="4F9C40AF" w14:textId="77777777" w:rsidTr="00C97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69D7B92" w14:textId="77777777" w:rsidR="00687890" w:rsidRPr="00C9755E" w:rsidRDefault="00687890" w:rsidP="00263255">
            <w:pPr>
              <w:pStyle w:val="Tableheader"/>
              <w:rPr>
                <w:b/>
              </w:rPr>
            </w:pPr>
            <w:bookmarkStart w:id="2" w:name="Notations"/>
            <w:bookmarkStart w:id="3" w:name="_GoBack" w:colFirst="0" w:colLast="2"/>
            <w:r w:rsidRPr="00C9755E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29A96EA" w14:textId="77777777" w:rsidR="00687890" w:rsidRPr="00C9755E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C9755E">
              <w:rPr>
                <w:b/>
              </w:rPr>
              <w:t>Notations</w:t>
            </w:r>
            <w:r w:rsidR="003A2B94" w:rsidRPr="00C9755E">
              <w:rPr>
                <w:b/>
              </w:rPr>
              <w:tab/>
            </w:r>
          </w:p>
        </w:tc>
      </w:tr>
      <w:bookmarkEnd w:id="3"/>
      <w:tr w:rsidR="00687890" w:rsidRPr="004C23F4" w14:paraId="4537E328" w14:textId="77777777" w:rsidTr="00C9755E">
        <w:trPr>
          <w:cantSplit/>
        </w:trPr>
        <w:tc>
          <w:tcPr>
            <w:tcW w:w="3227" w:type="dxa"/>
          </w:tcPr>
          <w:p w14:paraId="386A63D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4845EDB" w14:textId="66F27D28" w:rsidR="00687890" w:rsidRPr="00DD2F9B" w:rsidRDefault="004D6C50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389442A6" w14:textId="77777777" w:rsidTr="00C9755E">
        <w:trPr>
          <w:cantSplit/>
        </w:trPr>
        <w:tc>
          <w:tcPr>
            <w:tcW w:w="3227" w:type="dxa"/>
          </w:tcPr>
          <w:p w14:paraId="0C124914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48A4C0C" w14:textId="4073A095" w:rsidR="007925F0" w:rsidRPr="00DD2F9B" w:rsidRDefault="004D6C50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9D3FD0" w14:textId="77777777" w:rsidTr="00C9755E">
        <w:trPr>
          <w:cantSplit/>
        </w:trPr>
        <w:tc>
          <w:tcPr>
            <w:tcW w:w="3227" w:type="dxa"/>
          </w:tcPr>
          <w:p w14:paraId="2ACDAF6D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FCFA943" w14:textId="3E2D5AD6" w:rsidR="00AF483F" w:rsidRPr="00DD2F9B" w:rsidRDefault="004D6C50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3127028" w14:textId="77777777" w:rsidTr="00C9755E">
        <w:trPr>
          <w:cantSplit/>
        </w:trPr>
        <w:tc>
          <w:tcPr>
            <w:tcW w:w="3227" w:type="dxa"/>
          </w:tcPr>
          <w:p w14:paraId="47A5EB8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34A43A9" w14:textId="310B188C" w:rsidR="00687890" w:rsidRPr="00DD2F9B" w:rsidRDefault="005D6C59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668BA6F" w14:textId="77777777" w:rsidTr="00C9755E">
        <w:trPr>
          <w:cantSplit/>
        </w:trPr>
        <w:tc>
          <w:tcPr>
            <w:tcW w:w="3227" w:type="dxa"/>
          </w:tcPr>
          <w:p w14:paraId="45656621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E0BD149" w14:textId="6C2C65FC" w:rsidR="00E41A26" w:rsidRPr="00DD2F9B" w:rsidRDefault="005D6C5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D8588DC" w14:textId="77777777" w:rsidTr="00C9755E">
        <w:trPr>
          <w:cantSplit/>
        </w:trPr>
        <w:tc>
          <w:tcPr>
            <w:tcW w:w="3227" w:type="dxa"/>
          </w:tcPr>
          <w:p w14:paraId="7AC4F0CA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056659F" w14:textId="628C72AD" w:rsidR="002E0D61" w:rsidRPr="00DD2F9B" w:rsidRDefault="005D6C59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1F0580DC" w14:textId="77777777" w:rsidTr="00C9755E">
        <w:trPr>
          <w:cantSplit/>
        </w:trPr>
        <w:tc>
          <w:tcPr>
            <w:tcW w:w="3227" w:type="dxa"/>
          </w:tcPr>
          <w:p w14:paraId="46E042C1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46DAFFF" w14:textId="20560DBA" w:rsidR="002E0D61" w:rsidRPr="00DD2F9B" w:rsidRDefault="005D6C5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AD5FF4E" w14:textId="77777777" w:rsidTr="00C9755E">
        <w:trPr>
          <w:cantSplit/>
        </w:trPr>
        <w:tc>
          <w:tcPr>
            <w:tcW w:w="3227" w:type="dxa"/>
          </w:tcPr>
          <w:p w14:paraId="312D4CB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1E5E02D" w14:textId="7C37F7E4" w:rsidR="002E0D61" w:rsidRPr="00DD2F9B" w:rsidRDefault="005D6C5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F2257CD" w14:textId="77777777" w:rsidTr="00C9755E">
        <w:trPr>
          <w:cantSplit/>
        </w:trPr>
        <w:tc>
          <w:tcPr>
            <w:tcW w:w="3227" w:type="dxa"/>
          </w:tcPr>
          <w:p w14:paraId="5EB02ED2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801262D" w14:textId="5E44D4E6" w:rsidR="002E0D61" w:rsidRPr="00DD2F9B" w:rsidRDefault="005D6C59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420293AE" w14:textId="77777777" w:rsidTr="00C9755E">
        <w:trPr>
          <w:cantSplit/>
        </w:trPr>
        <w:tc>
          <w:tcPr>
            <w:tcW w:w="3227" w:type="dxa"/>
          </w:tcPr>
          <w:p w14:paraId="738F29F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648CD8E" w14:textId="36E7AD7B" w:rsidR="00386093" w:rsidRPr="00DD2F9B" w:rsidRDefault="005D6C5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3E2358E" w14:textId="77777777" w:rsidTr="00C9755E">
        <w:trPr>
          <w:cantSplit/>
        </w:trPr>
        <w:tc>
          <w:tcPr>
            <w:tcW w:w="3227" w:type="dxa"/>
          </w:tcPr>
          <w:p w14:paraId="77E864E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9740B4C" w14:textId="20702F38" w:rsidR="00386093" w:rsidRPr="00DD2F9B" w:rsidRDefault="005D6C59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782D655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095DC3B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06F6782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02E6F45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357DDA8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CE2C978" w14:textId="20E3F2DA" w:rsidR="00932DCE" w:rsidRPr="004C23F4" w:rsidRDefault="000E7ED0" w:rsidP="00F9496B">
            <w:pPr>
              <w:pStyle w:val="Tablefont"/>
            </w:pPr>
            <w:r w:rsidRPr="00EA0DA8">
              <w:t>Insufficient data to assign a skin notation</w:t>
            </w:r>
          </w:p>
        </w:tc>
      </w:tr>
    </w:tbl>
    <w:bookmarkEnd w:id="4"/>
    <w:p w14:paraId="2CDF4070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E54792F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BB7CA54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4D9B07D" w14:textId="6F2109FD" w:rsidR="00EB3D1B" w:rsidRDefault="005D6C59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19B9EEBF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31CA658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D08D3BB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6AF6535" w14:textId="461991BD" w:rsidR="001B79E5" w:rsidRDefault="005D6C59" w:rsidP="001B79E5">
                <w:pPr>
                  <w:pStyle w:val="Tablefont"/>
                </w:pPr>
                <w:r>
                  <w:t>152.</w:t>
                </w:r>
                <w:r w:rsidR="000E7ED0">
                  <w:t>22</w:t>
                </w:r>
              </w:p>
            </w:tc>
          </w:sdtContent>
        </w:sdt>
      </w:tr>
      <w:tr w:rsidR="00A31D99" w:rsidRPr="004C23F4" w14:paraId="07221B0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CA63D51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08B32A1" w14:textId="17FD6FFF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5D6C59">
                  <w:t>6.22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5D6C59">
                  <w:t>0.161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E7EB81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2740C3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905CC62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D46A12B" w14:textId="77777777" w:rsidTr="00EA6243">
        <w:trPr>
          <w:cantSplit/>
        </w:trPr>
        <w:tc>
          <w:tcPr>
            <w:tcW w:w="4077" w:type="dxa"/>
            <w:vAlign w:val="center"/>
          </w:tcPr>
          <w:p w14:paraId="0E69718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E34DE7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6AE91E3" w14:textId="77777777" w:rsidTr="00EA6243">
        <w:trPr>
          <w:cantSplit/>
        </w:trPr>
        <w:tc>
          <w:tcPr>
            <w:tcW w:w="4077" w:type="dxa"/>
            <w:vAlign w:val="center"/>
          </w:tcPr>
          <w:p w14:paraId="29A1BBE0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CB13E44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A7149F6" w14:textId="77777777" w:rsidTr="00EA6243">
        <w:trPr>
          <w:cantSplit/>
        </w:trPr>
        <w:tc>
          <w:tcPr>
            <w:tcW w:w="4077" w:type="dxa"/>
            <w:vAlign w:val="center"/>
          </w:tcPr>
          <w:p w14:paraId="221FB3D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5431B0B" w14:textId="77777777" w:rsidR="00E06F40" w:rsidRPr="00A006A0" w:rsidRDefault="00C9755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72F61D3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477166D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FC88E02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BFC989A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E94C6F6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7A41C3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DDAD11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1CA19027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D23F843" w14:textId="0011B80C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31B4A8F" w14:textId="77777777" w:rsidR="00242721" w:rsidRDefault="00D32EA1" w:rsidP="00084859">
      <w:r w:rsidRPr="00D32EA1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3F2F76F5" w14:textId="357ADB50" w:rsidR="005D6C59" w:rsidRPr="00351FE0" w:rsidRDefault="005D6C59" w:rsidP="00084859">
      <w:r w:rsidRPr="002022B6">
        <w:t>Health Council of the Netherlands</w:t>
      </w:r>
      <w:r>
        <w:t xml:space="preserve"> (HCOTN) (</w:t>
      </w:r>
      <w:r w:rsidRPr="005D6C59">
        <w:t>2004</w:t>
      </w:r>
      <w:r>
        <w:t xml:space="preserve">) </w:t>
      </w:r>
      <w:r w:rsidRPr="005D6C59">
        <w:t>Tetramethyl orthosilicate</w:t>
      </w:r>
      <w:r w:rsidRPr="005F7416">
        <w:t xml:space="preserve">. </w:t>
      </w:r>
      <w:r w:rsidR="00D32EA1" w:rsidRPr="00D32EA1">
        <w:t>Health-based Reassessment of Administrative Occupational Exposure Limits</w:t>
      </w:r>
      <w:r w:rsidRPr="005F7416">
        <w:t xml:space="preserve">. The Hague: Health Council of the Netherlands; publication no. </w:t>
      </w:r>
      <w:r w:rsidRPr="005D6C59">
        <w:t>2000/15OSH/132</w:t>
      </w:r>
      <w:r>
        <w:t>.</w:t>
      </w:r>
    </w:p>
    <w:sectPr w:rsidR="005D6C59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8AF15" w14:textId="77777777" w:rsidR="00B83000" w:rsidRDefault="00B83000" w:rsidP="00F43AD5">
      <w:pPr>
        <w:spacing w:after="0" w:line="240" w:lineRule="auto"/>
      </w:pPr>
      <w:r>
        <w:separator/>
      </w:r>
    </w:p>
  </w:endnote>
  <w:endnote w:type="continuationSeparator" w:id="0">
    <w:p w14:paraId="0082D313" w14:textId="77777777" w:rsidR="00B83000" w:rsidRDefault="00B8300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22DC9" w14:textId="77777777" w:rsidR="00C9755E" w:rsidRDefault="00C97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B5963E4" w14:textId="77777777" w:rsidR="004D6C50" w:rsidRPr="004D6C50" w:rsidRDefault="004D6C50" w:rsidP="004D6C50">
        <w:pPr>
          <w:pStyle w:val="Footer"/>
          <w:rPr>
            <w:b/>
            <w:sz w:val="18"/>
            <w:szCs w:val="18"/>
          </w:rPr>
        </w:pPr>
      </w:p>
      <w:p w14:paraId="2C6D6307" w14:textId="7F59D873" w:rsidR="008A36CF" w:rsidRDefault="004D6C50" w:rsidP="004D6C50">
        <w:pPr>
          <w:pStyle w:val="Footer"/>
          <w:rPr>
            <w:sz w:val="18"/>
            <w:szCs w:val="18"/>
          </w:rPr>
        </w:pPr>
        <w:r w:rsidRPr="004D6C50">
          <w:rPr>
            <w:b/>
            <w:sz w:val="18"/>
            <w:szCs w:val="18"/>
          </w:rPr>
          <w:t>Methyl silicate</w:t>
        </w:r>
        <w:r w:rsidR="008A36CF">
          <w:rPr>
            <w:b/>
            <w:sz w:val="18"/>
            <w:szCs w:val="18"/>
          </w:rPr>
          <w:t xml:space="preserve"> (</w:t>
        </w:r>
        <w:r w:rsidRPr="004D6C50">
          <w:rPr>
            <w:b/>
            <w:sz w:val="18"/>
            <w:szCs w:val="18"/>
          </w:rPr>
          <w:t>681-84-5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7B7CCDCC" w14:textId="2C3491A8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FF6B7D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96FE5" w14:textId="77777777" w:rsidR="00C9755E" w:rsidRDefault="00C97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C4300" w14:textId="77777777" w:rsidR="00B83000" w:rsidRDefault="00B83000" w:rsidP="00F43AD5">
      <w:pPr>
        <w:spacing w:after="0" w:line="240" w:lineRule="auto"/>
      </w:pPr>
      <w:r>
        <w:separator/>
      </w:r>
    </w:p>
  </w:footnote>
  <w:footnote w:type="continuationSeparator" w:id="0">
    <w:p w14:paraId="2F59DF57" w14:textId="77777777" w:rsidR="00B83000" w:rsidRDefault="00B8300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1A21" w14:textId="2EA4BD88" w:rsidR="00C9755E" w:rsidRDefault="00C9755E">
    <w:pPr>
      <w:pStyle w:val="Header"/>
    </w:pPr>
    <w:r>
      <w:rPr>
        <w:noProof/>
      </w:rPr>
      <w:pict w14:anchorId="2EDEA6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574751" o:spid="_x0000_s10242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2E2F4" w14:textId="1F752025" w:rsidR="008A36CF" w:rsidRDefault="00C9755E" w:rsidP="00F43AD5">
    <w:pPr>
      <w:pStyle w:val="Header"/>
      <w:jc w:val="right"/>
    </w:pPr>
    <w:r>
      <w:rPr>
        <w:noProof/>
      </w:rPr>
      <w:pict w14:anchorId="18E836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574752" o:spid="_x0000_s10243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602F0" w14:textId="2A59A410" w:rsidR="00C9755E" w:rsidRDefault="00C9755E">
    <w:pPr>
      <w:pStyle w:val="Header"/>
    </w:pPr>
    <w:r>
      <w:rPr>
        <w:noProof/>
      </w:rPr>
      <w:pict w14:anchorId="62BA91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574750" o:spid="_x0000_s10241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8352B" w14:textId="6C964EED" w:rsidR="00C9755E" w:rsidRDefault="00C9755E">
    <w:pPr>
      <w:pStyle w:val="Header"/>
    </w:pPr>
    <w:r>
      <w:rPr>
        <w:noProof/>
      </w:rPr>
      <w:pict w14:anchorId="387145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574754" o:spid="_x0000_s10245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1D4A9" w14:textId="3B0D5E41" w:rsidR="008A36CF" w:rsidRDefault="00C9755E" w:rsidP="00F43AD5">
    <w:pPr>
      <w:pStyle w:val="Header"/>
      <w:jc w:val="right"/>
    </w:pPr>
    <w:r>
      <w:rPr>
        <w:noProof/>
      </w:rPr>
      <w:pict w14:anchorId="429A78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574755" o:spid="_x0000_s10246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10AA2D41" wp14:editId="6B96DFE4">
          <wp:extent cx="2938145" cy="59436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7686E" w14:textId="41A30DE8" w:rsidR="00C9755E" w:rsidRDefault="00C9755E">
    <w:pPr>
      <w:pStyle w:val="Header"/>
    </w:pPr>
    <w:r>
      <w:rPr>
        <w:noProof/>
      </w:rPr>
      <w:pict w14:anchorId="68668F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574753" o:spid="_x0000_s10244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F3A89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27EF9"/>
    <w:multiLevelType w:val="hybridMultilevel"/>
    <w:tmpl w:val="B7467064"/>
    <w:lvl w:ilvl="0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23D7009"/>
    <w:multiLevelType w:val="hybridMultilevel"/>
    <w:tmpl w:val="A30A45D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4E6946"/>
    <w:multiLevelType w:val="hybridMultilevel"/>
    <w:tmpl w:val="87C88DE0"/>
    <w:lvl w:ilvl="0" w:tplc="819261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7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218E"/>
    <w:rsid w:val="00013A22"/>
    <w:rsid w:val="00014C3F"/>
    <w:rsid w:val="00017C82"/>
    <w:rsid w:val="000217A3"/>
    <w:rsid w:val="00032B88"/>
    <w:rsid w:val="00046DF5"/>
    <w:rsid w:val="00052060"/>
    <w:rsid w:val="0005450C"/>
    <w:rsid w:val="0005574A"/>
    <w:rsid w:val="00055FE1"/>
    <w:rsid w:val="00056EC2"/>
    <w:rsid w:val="00060B48"/>
    <w:rsid w:val="00067F32"/>
    <w:rsid w:val="00070F92"/>
    <w:rsid w:val="00071807"/>
    <w:rsid w:val="000803E1"/>
    <w:rsid w:val="00084513"/>
    <w:rsid w:val="00084859"/>
    <w:rsid w:val="00090A8B"/>
    <w:rsid w:val="00092D94"/>
    <w:rsid w:val="000B0868"/>
    <w:rsid w:val="000B25B6"/>
    <w:rsid w:val="000B3E12"/>
    <w:rsid w:val="000B3E78"/>
    <w:rsid w:val="000B745B"/>
    <w:rsid w:val="000B7B48"/>
    <w:rsid w:val="000C096D"/>
    <w:rsid w:val="000C139A"/>
    <w:rsid w:val="000C2053"/>
    <w:rsid w:val="000C248C"/>
    <w:rsid w:val="000D291C"/>
    <w:rsid w:val="000D6DA6"/>
    <w:rsid w:val="000E5A54"/>
    <w:rsid w:val="000E63D3"/>
    <w:rsid w:val="000E67CF"/>
    <w:rsid w:val="000E7ED0"/>
    <w:rsid w:val="000F2EF9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4119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297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08A3"/>
    <w:rsid w:val="002046A6"/>
    <w:rsid w:val="00204956"/>
    <w:rsid w:val="0020579D"/>
    <w:rsid w:val="00213640"/>
    <w:rsid w:val="00215F05"/>
    <w:rsid w:val="00221547"/>
    <w:rsid w:val="002216FC"/>
    <w:rsid w:val="00222533"/>
    <w:rsid w:val="00222F30"/>
    <w:rsid w:val="00223297"/>
    <w:rsid w:val="00224EE2"/>
    <w:rsid w:val="00225A5E"/>
    <w:rsid w:val="00227EC7"/>
    <w:rsid w:val="00242721"/>
    <w:rsid w:val="00244AD1"/>
    <w:rsid w:val="002463BC"/>
    <w:rsid w:val="002465CE"/>
    <w:rsid w:val="0025734A"/>
    <w:rsid w:val="00263255"/>
    <w:rsid w:val="00276494"/>
    <w:rsid w:val="00277B0C"/>
    <w:rsid w:val="002851A4"/>
    <w:rsid w:val="002B1A2C"/>
    <w:rsid w:val="002C03CB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047D"/>
    <w:rsid w:val="003319CF"/>
    <w:rsid w:val="003337DA"/>
    <w:rsid w:val="00334EFB"/>
    <w:rsid w:val="00335CDE"/>
    <w:rsid w:val="003365A5"/>
    <w:rsid w:val="00337C35"/>
    <w:rsid w:val="00347192"/>
    <w:rsid w:val="0034744C"/>
    <w:rsid w:val="003517E7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3629"/>
    <w:rsid w:val="003D4FA3"/>
    <w:rsid w:val="003D626D"/>
    <w:rsid w:val="003E0807"/>
    <w:rsid w:val="003E51FB"/>
    <w:rsid w:val="003E6B39"/>
    <w:rsid w:val="003F07E1"/>
    <w:rsid w:val="003F55F5"/>
    <w:rsid w:val="004030BC"/>
    <w:rsid w:val="00403F7D"/>
    <w:rsid w:val="00406785"/>
    <w:rsid w:val="004079B4"/>
    <w:rsid w:val="00410B21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7667"/>
    <w:rsid w:val="00472A11"/>
    <w:rsid w:val="00472AAD"/>
    <w:rsid w:val="00474E33"/>
    <w:rsid w:val="00476803"/>
    <w:rsid w:val="004830C6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5410"/>
    <w:rsid w:val="004B755F"/>
    <w:rsid w:val="004C1E3F"/>
    <w:rsid w:val="004C23F4"/>
    <w:rsid w:val="004C3475"/>
    <w:rsid w:val="004C58B6"/>
    <w:rsid w:val="004C6421"/>
    <w:rsid w:val="004D16A3"/>
    <w:rsid w:val="004D4AA1"/>
    <w:rsid w:val="004D6C50"/>
    <w:rsid w:val="004D6D68"/>
    <w:rsid w:val="004E5EDD"/>
    <w:rsid w:val="004F1E33"/>
    <w:rsid w:val="004F3B2B"/>
    <w:rsid w:val="004F448A"/>
    <w:rsid w:val="004F493D"/>
    <w:rsid w:val="004F65E8"/>
    <w:rsid w:val="0050005E"/>
    <w:rsid w:val="00502B88"/>
    <w:rsid w:val="00504F09"/>
    <w:rsid w:val="005142C4"/>
    <w:rsid w:val="0051509C"/>
    <w:rsid w:val="005272E2"/>
    <w:rsid w:val="0053108F"/>
    <w:rsid w:val="00532B56"/>
    <w:rsid w:val="00533F18"/>
    <w:rsid w:val="00534B10"/>
    <w:rsid w:val="00536025"/>
    <w:rsid w:val="00542FF5"/>
    <w:rsid w:val="005441EC"/>
    <w:rsid w:val="005446A2"/>
    <w:rsid w:val="00544D2F"/>
    <w:rsid w:val="00551BD8"/>
    <w:rsid w:val="00552724"/>
    <w:rsid w:val="00581055"/>
    <w:rsid w:val="00591E38"/>
    <w:rsid w:val="005926FC"/>
    <w:rsid w:val="0059600C"/>
    <w:rsid w:val="005A19C5"/>
    <w:rsid w:val="005A2B58"/>
    <w:rsid w:val="005A3034"/>
    <w:rsid w:val="005A462D"/>
    <w:rsid w:val="005B253B"/>
    <w:rsid w:val="005B771D"/>
    <w:rsid w:val="005C5D16"/>
    <w:rsid w:val="005C761F"/>
    <w:rsid w:val="005D3193"/>
    <w:rsid w:val="005D4A6E"/>
    <w:rsid w:val="005D6C59"/>
    <w:rsid w:val="005E6979"/>
    <w:rsid w:val="005E75CB"/>
    <w:rsid w:val="006013C1"/>
    <w:rsid w:val="0060669E"/>
    <w:rsid w:val="00610F2E"/>
    <w:rsid w:val="00611399"/>
    <w:rsid w:val="00624C4E"/>
    <w:rsid w:val="00625200"/>
    <w:rsid w:val="00635535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4293"/>
    <w:rsid w:val="00677D9B"/>
    <w:rsid w:val="006867F3"/>
    <w:rsid w:val="00687890"/>
    <w:rsid w:val="006901A2"/>
    <w:rsid w:val="00690368"/>
    <w:rsid w:val="0069079C"/>
    <w:rsid w:val="00690B53"/>
    <w:rsid w:val="00695B72"/>
    <w:rsid w:val="006A7742"/>
    <w:rsid w:val="006B160A"/>
    <w:rsid w:val="006B4E6C"/>
    <w:rsid w:val="006B50B6"/>
    <w:rsid w:val="006D79EA"/>
    <w:rsid w:val="006E5D05"/>
    <w:rsid w:val="006F1ADF"/>
    <w:rsid w:val="006F22E3"/>
    <w:rsid w:val="00701053"/>
    <w:rsid w:val="007013AE"/>
    <w:rsid w:val="00701507"/>
    <w:rsid w:val="00714021"/>
    <w:rsid w:val="00716A0F"/>
    <w:rsid w:val="00717D45"/>
    <w:rsid w:val="007208F7"/>
    <w:rsid w:val="007218AF"/>
    <w:rsid w:val="007262CD"/>
    <w:rsid w:val="007365D1"/>
    <w:rsid w:val="00740E0E"/>
    <w:rsid w:val="00750212"/>
    <w:rsid w:val="00754779"/>
    <w:rsid w:val="0075716D"/>
    <w:rsid w:val="00762ECB"/>
    <w:rsid w:val="00765F14"/>
    <w:rsid w:val="00770E31"/>
    <w:rsid w:val="007770F1"/>
    <w:rsid w:val="00783FB1"/>
    <w:rsid w:val="00785CDD"/>
    <w:rsid w:val="007913AA"/>
    <w:rsid w:val="00791847"/>
    <w:rsid w:val="007925F0"/>
    <w:rsid w:val="007939B3"/>
    <w:rsid w:val="0079509C"/>
    <w:rsid w:val="00796708"/>
    <w:rsid w:val="007B1B42"/>
    <w:rsid w:val="007B2C90"/>
    <w:rsid w:val="007C30EB"/>
    <w:rsid w:val="007E063C"/>
    <w:rsid w:val="007E2A4B"/>
    <w:rsid w:val="007E307D"/>
    <w:rsid w:val="007E617B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B4D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C43F3"/>
    <w:rsid w:val="008D026D"/>
    <w:rsid w:val="008D23AB"/>
    <w:rsid w:val="008D4B8B"/>
    <w:rsid w:val="008D5A78"/>
    <w:rsid w:val="008E7B64"/>
    <w:rsid w:val="008F5DCD"/>
    <w:rsid w:val="00900951"/>
    <w:rsid w:val="009073A1"/>
    <w:rsid w:val="009118A6"/>
    <w:rsid w:val="00916909"/>
    <w:rsid w:val="00916EC0"/>
    <w:rsid w:val="00920467"/>
    <w:rsid w:val="00921DE7"/>
    <w:rsid w:val="00926542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515C"/>
    <w:rsid w:val="00977524"/>
    <w:rsid w:val="00977E88"/>
    <w:rsid w:val="00984920"/>
    <w:rsid w:val="0099303A"/>
    <w:rsid w:val="0099448C"/>
    <w:rsid w:val="009971C2"/>
    <w:rsid w:val="009A1254"/>
    <w:rsid w:val="009B0420"/>
    <w:rsid w:val="009B2FF2"/>
    <w:rsid w:val="009B380C"/>
    <w:rsid w:val="009B4843"/>
    <w:rsid w:val="009B6543"/>
    <w:rsid w:val="009B71E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3DA5"/>
    <w:rsid w:val="00A01D0C"/>
    <w:rsid w:val="00A0643F"/>
    <w:rsid w:val="00A067EE"/>
    <w:rsid w:val="00A10FCE"/>
    <w:rsid w:val="00A16D91"/>
    <w:rsid w:val="00A174CC"/>
    <w:rsid w:val="00A17EB1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18F5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47C8"/>
    <w:rsid w:val="00AC6D2F"/>
    <w:rsid w:val="00AE2745"/>
    <w:rsid w:val="00AE2F64"/>
    <w:rsid w:val="00AE31A3"/>
    <w:rsid w:val="00AF42CB"/>
    <w:rsid w:val="00AF483F"/>
    <w:rsid w:val="00AF5AC1"/>
    <w:rsid w:val="00AF5E07"/>
    <w:rsid w:val="00AF5F06"/>
    <w:rsid w:val="00B00A25"/>
    <w:rsid w:val="00B0695B"/>
    <w:rsid w:val="00B1422A"/>
    <w:rsid w:val="00B1765C"/>
    <w:rsid w:val="00B213C4"/>
    <w:rsid w:val="00B34CC6"/>
    <w:rsid w:val="00B40C60"/>
    <w:rsid w:val="00B4344E"/>
    <w:rsid w:val="00B454A5"/>
    <w:rsid w:val="00B479A9"/>
    <w:rsid w:val="00B5225F"/>
    <w:rsid w:val="00B52EDF"/>
    <w:rsid w:val="00B70BC2"/>
    <w:rsid w:val="00B71188"/>
    <w:rsid w:val="00B76A41"/>
    <w:rsid w:val="00B83000"/>
    <w:rsid w:val="00B87D4C"/>
    <w:rsid w:val="00B93646"/>
    <w:rsid w:val="00BA0B38"/>
    <w:rsid w:val="00BA1DBB"/>
    <w:rsid w:val="00BA4510"/>
    <w:rsid w:val="00BA529A"/>
    <w:rsid w:val="00BA74B5"/>
    <w:rsid w:val="00BB5AA3"/>
    <w:rsid w:val="00BB612A"/>
    <w:rsid w:val="00BC5EDE"/>
    <w:rsid w:val="00BD499F"/>
    <w:rsid w:val="00BD52BF"/>
    <w:rsid w:val="00BD56DE"/>
    <w:rsid w:val="00BF2406"/>
    <w:rsid w:val="00C06E43"/>
    <w:rsid w:val="00C15A03"/>
    <w:rsid w:val="00C16315"/>
    <w:rsid w:val="00C17832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6DCD"/>
    <w:rsid w:val="00C9755E"/>
    <w:rsid w:val="00C978F0"/>
    <w:rsid w:val="00CA58FE"/>
    <w:rsid w:val="00CB1CB1"/>
    <w:rsid w:val="00CB38B1"/>
    <w:rsid w:val="00CB6BC1"/>
    <w:rsid w:val="00CB6CB8"/>
    <w:rsid w:val="00CC1A68"/>
    <w:rsid w:val="00CC2123"/>
    <w:rsid w:val="00CD2BFD"/>
    <w:rsid w:val="00CD3432"/>
    <w:rsid w:val="00CE5AD6"/>
    <w:rsid w:val="00CE617F"/>
    <w:rsid w:val="00CE78EF"/>
    <w:rsid w:val="00D048F7"/>
    <w:rsid w:val="00D0517E"/>
    <w:rsid w:val="00D06FF2"/>
    <w:rsid w:val="00D140FC"/>
    <w:rsid w:val="00D21D8C"/>
    <w:rsid w:val="00D31357"/>
    <w:rsid w:val="00D32EA1"/>
    <w:rsid w:val="00D33220"/>
    <w:rsid w:val="00D334D1"/>
    <w:rsid w:val="00D44C89"/>
    <w:rsid w:val="00D4693B"/>
    <w:rsid w:val="00D516CD"/>
    <w:rsid w:val="00D658C8"/>
    <w:rsid w:val="00D668E6"/>
    <w:rsid w:val="00D70670"/>
    <w:rsid w:val="00D74D80"/>
    <w:rsid w:val="00D76624"/>
    <w:rsid w:val="00D81B9B"/>
    <w:rsid w:val="00D87570"/>
    <w:rsid w:val="00D91CB9"/>
    <w:rsid w:val="00D97989"/>
    <w:rsid w:val="00D97D8D"/>
    <w:rsid w:val="00DA352E"/>
    <w:rsid w:val="00DB09A1"/>
    <w:rsid w:val="00DC7694"/>
    <w:rsid w:val="00DD1BF6"/>
    <w:rsid w:val="00DD25B5"/>
    <w:rsid w:val="00DD2F9B"/>
    <w:rsid w:val="00DD7552"/>
    <w:rsid w:val="00DE2513"/>
    <w:rsid w:val="00DE26E8"/>
    <w:rsid w:val="00DE3F92"/>
    <w:rsid w:val="00DE64B7"/>
    <w:rsid w:val="00DF6F36"/>
    <w:rsid w:val="00E0084C"/>
    <w:rsid w:val="00E025AB"/>
    <w:rsid w:val="00E02B23"/>
    <w:rsid w:val="00E05A3B"/>
    <w:rsid w:val="00E06F40"/>
    <w:rsid w:val="00E07CE8"/>
    <w:rsid w:val="00E26A07"/>
    <w:rsid w:val="00E31893"/>
    <w:rsid w:val="00E32595"/>
    <w:rsid w:val="00E33BB6"/>
    <w:rsid w:val="00E37CFD"/>
    <w:rsid w:val="00E41A26"/>
    <w:rsid w:val="00E46BCB"/>
    <w:rsid w:val="00E51AD5"/>
    <w:rsid w:val="00E51CAF"/>
    <w:rsid w:val="00E56E22"/>
    <w:rsid w:val="00E60F04"/>
    <w:rsid w:val="00E62AAC"/>
    <w:rsid w:val="00E67C2F"/>
    <w:rsid w:val="00E67EF5"/>
    <w:rsid w:val="00E76A61"/>
    <w:rsid w:val="00E7722D"/>
    <w:rsid w:val="00E804EA"/>
    <w:rsid w:val="00E80A71"/>
    <w:rsid w:val="00E82337"/>
    <w:rsid w:val="00E90210"/>
    <w:rsid w:val="00E92499"/>
    <w:rsid w:val="00E949AF"/>
    <w:rsid w:val="00E96077"/>
    <w:rsid w:val="00EA0A06"/>
    <w:rsid w:val="00EA6243"/>
    <w:rsid w:val="00EA74AB"/>
    <w:rsid w:val="00EA754F"/>
    <w:rsid w:val="00EB3D1B"/>
    <w:rsid w:val="00ED1D89"/>
    <w:rsid w:val="00ED65AF"/>
    <w:rsid w:val="00ED66BC"/>
    <w:rsid w:val="00EF233A"/>
    <w:rsid w:val="00EF303E"/>
    <w:rsid w:val="00EF3A40"/>
    <w:rsid w:val="00EF4812"/>
    <w:rsid w:val="00EF70A5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B05"/>
    <w:rsid w:val="00F56DD0"/>
    <w:rsid w:val="00F6491C"/>
    <w:rsid w:val="00F67BBB"/>
    <w:rsid w:val="00F855C6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EA754F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1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8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89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893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53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45F1123FC064CD3BC6377A1EE0AE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550AD-FD37-424E-86F5-CBCADC36A3F5}"/>
      </w:docPartPr>
      <w:docPartBody>
        <w:p w:rsidR="002E5CA3" w:rsidRDefault="00D475BF" w:rsidP="00D475BF">
          <w:pPr>
            <w:pStyle w:val="F45F1123FC064CD3BC6377A1EE0AEA95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F3A98"/>
    <w:rsid w:val="00273CD4"/>
    <w:rsid w:val="002E5CA3"/>
    <w:rsid w:val="003022FC"/>
    <w:rsid w:val="004A16BC"/>
    <w:rsid w:val="008358FE"/>
    <w:rsid w:val="00B739D4"/>
    <w:rsid w:val="00CE72B6"/>
    <w:rsid w:val="00D21A9F"/>
    <w:rsid w:val="00D4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5BF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0EC7CE76F4F42DCBC7764C40602B6B2">
    <w:name w:val="60EC7CE76F4F42DCBC7764C40602B6B2"/>
    <w:rsid w:val="00273CD4"/>
  </w:style>
  <w:style w:type="paragraph" w:customStyle="1" w:styleId="E59FAA87CAC4424AAD9531A9D2F4702B">
    <w:name w:val="E59FAA87CAC4424AAD9531A9D2F4702B"/>
    <w:rsid w:val="00273CD4"/>
  </w:style>
  <w:style w:type="paragraph" w:customStyle="1" w:styleId="5B54FF20FBEC431093DD3390F4715409">
    <w:name w:val="5B54FF20FBEC431093DD3390F4715409"/>
    <w:rsid w:val="00273CD4"/>
  </w:style>
  <w:style w:type="paragraph" w:customStyle="1" w:styleId="F45F1123FC064CD3BC6377A1EE0AEA95">
    <w:name w:val="F45F1123FC064CD3BC6377A1EE0AEA95"/>
    <w:rsid w:val="00D47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bf54d604-3e62-4e70-ba33-9e9084b96a66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96245-38B1-4103-BFC6-A99ECEABF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035C52-E536-4771-8C06-75486233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32</cp:revision>
  <cp:lastPrinted>2018-10-22T22:41:00Z</cp:lastPrinted>
  <dcterms:created xsi:type="dcterms:W3CDTF">2020-01-30T22:21:00Z</dcterms:created>
  <dcterms:modified xsi:type="dcterms:W3CDTF">2020-03-12T23:08:00Z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