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2FCCB58A" w:rsidR="00BD499F" w:rsidRPr="004C23F4" w:rsidRDefault="00582969" w:rsidP="00B40C60">
          <w:pPr>
            <w:pStyle w:val="Heading1"/>
            <w:jc w:val="center"/>
            <w:rPr>
              <w:rFonts w:ascii="Arial" w:hAnsi="Arial" w:cs="Arial"/>
            </w:rPr>
          </w:pPr>
          <w:r w:rsidRPr="00582969">
            <w:rPr>
              <w:rFonts w:ascii="Arial" w:hAnsi="Arial" w:cs="Arial"/>
            </w:rPr>
            <w:t>Soapstone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189D6E38" w14:textId="77777777" w:rsidTr="005C15C0">
        <w:trPr>
          <w:cantSplit/>
          <w:tblHeader/>
        </w:trPr>
        <w:tc>
          <w:tcPr>
            <w:tcW w:w="3986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0" w:type="dxa"/>
          </w:tcPr>
          <w:p w14:paraId="3EDBFD9E" w14:textId="68DC2196" w:rsidR="00F43AD5" w:rsidRPr="00717D45" w:rsidRDefault="00A46A76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562A9F51" w14:textId="77777777" w:rsidTr="005C15C0">
        <w:trPr>
          <w:cantSplit/>
        </w:trPr>
        <w:tc>
          <w:tcPr>
            <w:tcW w:w="3986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0" w:type="dxa"/>
          </w:tcPr>
          <w:p w14:paraId="32648AB9" w14:textId="2D46A899" w:rsidR="00F43AD5" w:rsidRPr="00717D45" w:rsidRDefault="00A46A76" w:rsidP="00A46A76">
            <w:pPr>
              <w:pStyle w:val="Tablefont"/>
            </w:pPr>
            <w:proofErr w:type="spellStart"/>
            <w:r>
              <w:t>Mussolinite</w:t>
            </w:r>
            <w:proofErr w:type="spellEnd"/>
            <w:r>
              <w:t xml:space="preserve">, </w:t>
            </w:r>
            <w:proofErr w:type="spellStart"/>
            <w:r>
              <w:t>Agalite</w:t>
            </w:r>
            <w:proofErr w:type="spellEnd"/>
            <w:r>
              <w:t xml:space="preserve">, </w:t>
            </w:r>
            <w:proofErr w:type="spellStart"/>
            <w:r>
              <w:t>Asbestine</w:t>
            </w:r>
            <w:proofErr w:type="spellEnd"/>
            <w:r>
              <w:t xml:space="preserve">, </w:t>
            </w:r>
            <w:proofErr w:type="spellStart"/>
            <w:r w:rsidRPr="00A46A76">
              <w:t>Snowgoose</w:t>
            </w:r>
            <w:proofErr w:type="spellEnd"/>
          </w:p>
        </w:tc>
      </w:tr>
      <w:tr w:rsidR="00F43AD5" w:rsidRPr="004C23F4" w14:paraId="6EE54A08" w14:textId="77777777" w:rsidTr="005C15C0">
        <w:trPr>
          <w:cantSplit/>
        </w:trPr>
        <w:tc>
          <w:tcPr>
            <w:tcW w:w="3986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0" w:type="dxa"/>
          </w:tcPr>
          <w:p w14:paraId="69369B00" w14:textId="3000C55C" w:rsidR="00F43AD5" w:rsidRPr="00717D45" w:rsidRDefault="00A46A76" w:rsidP="00B76A41">
            <w:pPr>
              <w:pStyle w:val="Tablefont"/>
            </w:pPr>
            <w:r w:rsidRPr="00A46A76">
              <w:t>H</w:t>
            </w:r>
            <w:r w:rsidRPr="00A46A76">
              <w:rPr>
                <w:vertAlign w:val="subscript"/>
              </w:rPr>
              <w:t>2</w:t>
            </w:r>
            <w:r w:rsidRPr="00A46A76">
              <w:t>Mg</w:t>
            </w:r>
            <w:r w:rsidRPr="00A46A76">
              <w:rPr>
                <w:vertAlign w:val="subscript"/>
              </w:rPr>
              <w:t>3</w:t>
            </w:r>
            <w:r w:rsidRPr="00A46A76">
              <w:t>O</w:t>
            </w:r>
            <w:r w:rsidRPr="00A46A76">
              <w:rPr>
                <w:vertAlign w:val="subscript"/>
              </w:rPr>
              <w:t>12</w:t>
            </w:r>
            <w:r w:rsidRPr="00A46A76">
              <w:t>Si</w:t>
            </w:r>
            <w:r w:rsidRPr="00A46A76">
              <w:rPr>
                <w:vertAlign w:val="subscript"/>
              </w:rPr>
              <w:t>4</w:t>
            </w:r>
          </w:p>
        </w:tc>
      </w:tr>
    </w:tbl>
    <w:p w14:paraId="71D72173" w14:textId="5CFE3F5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44CF2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6B880A11" w14:textId="77777777" w:rsidR="002C7AFE" w:rsidRDefault="00A67A5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6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(total dust)</w:t>
            </w:r>
          </w:p>
          <w:p w14:paraId="43EB6150" w14:textId="2944EDAB" w:rsidR="00A67A52" w:rsidRPr="00A67A52" w:rsidRDefault="00A67A5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(respirable fraction)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5FEEE40E" w:rsidR="00037E52" w:rsidRPr="00EB3D1B" w:rsidRDefault="00CD040C" w:rsidP="00037E52">
            <w:pPr>
              <w:pStyle w:val="Tablefont"/>
              <w:rPr>
                <w:b/>
              </w:rPr>
            </w:pPr>
            <w:r w:rsidRPr="00CD040C">
              <w:rPr>
                <w:b/>
              </w:rPr>
              <w:t>3,000 mg/m</w:t>
            </w:r>
            <w:r w:rsidRPr="00CD040C">
              <w:rPr>
                <w:b/>
                <w:vertAlign w:val="superscript"/>
              </w:rPr>
              <w:t>3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0261D59A" w:rsidR="00155999" w:rsidRPr="00EB3D1B" w:rsidRDefault="00155999" w:rsidP="00037E52">
            <w:pPr>
              <w:pStyle w:val="Tablefont"/>
              <w:rPr>
                <w:b/>
              </w:rPr>
            </w:pPr>
            <w:r w:rsidRPr="005C15C0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937202" w:rsidRPr="005C15C0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5AB96BBA" w:rsidR="006639B4" w:rsidRDefault="00A67A52" w:rsidP="000C139A">
      <w:pPr>
        <w:rPr>
          <w:rFonts w:cs="Arial"/>
        </w:rPr>
      </w:pPr>
      <w:r>
        <w:rPr>
          <w:rFonts w:cs="Arial"/>
        </w:rPr>
        <w:t>The TWAs of 6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(total dust) and 3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(respirable fraction) are recommended to protect for effects </w:t>
      </w:r>
      <w:r w:rsidR="00BD0ACA">
        <w:rPr>
          <w:rFonts w:cs="Arial"/>
        </w:rPr>
        <w:t>on</w:t>
      </w:r>
      <w:r>
        <w:rPr>
          <w:rFonts w:cs="Arial"/>
        </w:rPr>
        <w:t xml:space="preserve"> the respiratory system in exposed workers.</w:t>
      </w:r>
    </w:p>
    <w:p w14:paraId="77D3B3D9" w14:textId="6264DBEE" w:rsidR="00E44CF2" w:rsidRPr="00A67A52" w:rsidRDefault="00E44CF2" w:rsidP="000C139A">
      <w:pPr>
        <w:rPr>
          <w:rFonts w:cs="Arial"/>
        </w:rPr>
      </w:pPr>
      <w:r w:rsidRPr="00E44CF2">
        <w:rPr>
          <w:rFonts w:cs="Arial"/>
        </w:rPr>
        <w:t>Given the limited data available from the primary sources, it is recommended that a review of additional sources be conducted at the next scheduled review</w:t>
      </w:r>
      <w:r>
        <w:rPr>
          <w:rFonts w:cs="Arial"/>
        </w:rP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203779A" w14:textId="2B46AD19" w:rsidR="009E3922" w:rsidRDefault="00BD0ACA" w:rsidP="009E3922">
      <w:r>
        <w:rPr>
          <w:rFonts w:cs="Arial"/>
        </w:rPr>
        <w:t>L</w:t>
      </w:r>
      <w:r w:rsidR="00A67A52">
        <w:rPr>
          <w:rFonts w:cs="Arial"/>
        </w:rPr>
        <w:t>imited information is available</w:t>
      </w:r>
      <w:r w:rsidR="00E44CF2">
        <w:rPr>
          <w:rFonts w:cs="Arial"/>
        </w:rPr>
        <w:t>. ACGIH (2018) withdre</w:t>
      </w:r>
      <w:r w:rsidR="00A67A52">
        <w:rPr>
          <w:rFonts w:cs="Arial"/>
        </w:rPr>
        <w:t>w its TWA in 2011 and recommended referring to Talc which has a TWA of 2.5 mg/m</w:t>
      </w:r>
      <w:r w:rsidR="00A67A52">
        <w:rPr>
          <w:rFonts w:cs="Arial"/>
          <w:vertAlign w:val="superscript"/>
        </w:rPr>
        <w:t>3</w:t>
      </w:r>
      <w:r w:rsidR="009E3922">
        <w:rPr>
          <w:rFonts w:cs="Arial"/>
        </w:rPr>
        <w:t xml:space="preserve">. DFG (2006) </w:t>
      </w:r>
      <w:r w:rsidR="009E3922">
        <w:t>list soapstone as a synonym for Talc. US NIOSH (1989) list the critical effects as pneumoconiosis</w:t>
      </w:r>
      <w:r w:rsidR="00680C2C">
        <w:t>,</w:t>
      </w:r>
      <w:r w:rsidR="009E3922">
        <w:t xml:space="preserve"> cough, </w:t>
      </w:r>
      <w:r w:rsidR="00937202">
        <w:t>dyspnoea,</w:t>
      </w:r>
      <w:r w:rsidR="009E3922">
        <w:t xml:space="preserve"> digital clubbing</w:t>
      </w:r>
      <w:r w:rsidR="00680C2C">
        <w:t>,</w:t>
      </w:r>
      <w:r w:rsidR="009E3922">
        <w:t xml:space="preserve"> cyanosis</w:t>
      </w:r>
      <w:r>
        <w:t>,</w:t>
      </w:r>
      <w:r w:rsidR="009E3922">
        <w:t xml:space="preserve"> basal crackles</w:t>
      </w:r>
      <w:r w:rsidR="00937202">
        <w:t xml:space="preserve"> and</w:t>
      </w:r>
      <w:r w:rsidR="009E3922">
        <w:t xml:space="preserve"> </w:t>
      </w:r>
      <w:proofErr w:type="spellStart"/>
      <w:r w:rsidR="009E3922" w:rsidRPr="00680C2C">
        <w:rPr>
          <w:i/>
          <w:iCs/>
        </w:rPr>
        <w:t>cor</w:t>
      </w:r>
      <w:proofErr w:type="spellEnd"/>
      <w:r w:rsidR="009E3922" w:rsidRPr="00680C2C">
        <w:rPr>
          <w:i/>
          <w:iCs/>
        </w:rPr>
        <w:t xml:space="preserve"> pulmonale</w:t>
      </w:r>
      <w:r>
        <w:t>;</w:t>
      </w:r>
      <w:r w:rsidR="009E3922">
        <w:t xml:space="preserve"> and have recommended permissible exposure limits of 6</w:t>
      </w:r>
      <w:r>
        <w:t> </w:t>
      </w:r>
      <w:r w:rsidR="009E3922">
        <w:t>mg/m</w:t>
      </w:r>
      <w:r w:rsidR="009E3922" w:rsidRPr="009E3922">
        <w:rPr>
          <w:vertAlign w:val="superscript"/>
        </w:rPr>
        <w:t>3</w:t>
      </w:r>
      <w:r w:rsidR="009E3922">
        <w:t xml:space="preserve"> (total dust) and 3 mg/m</w:t>
      </w:r>
      <w:r w:rsidR="009E3922" w:rsidRPr="00937202">
        <w:rPr>
          <w:vertAlign w:val="superscript"/>
        </w:rPr>
        <w:t>3</w:t>
      </w:r>
      <w:r w:rsidR="009E3922">
        <w:t xml:space="preserve"> (respirable dust) for soapstone. </w:t>
      </w:r>
      <w:r w:rsidR="00680C2C">
        <w:t>US NIOSH</w:t>
      </w:r>
      <w:r w:rsidR="009E3922">
        <w:t xml:space="preserve"> also reported </w:t>
      </w:r>
      <w:r w:rsidR="00EC6322">
        <w:t xml:space="preserve">Talc </w:t>
      </w:r>
      <w:r w:rsidR="009E3922">
        <w:t xml:space="preserve">as a major constituent of soapstone and the toxic effects that are described in the literature result from chronic exposures to this substance (US NIOSH, 1989). No further information </w:t>
      </w:r>
      <w:r w:rsidR="005C15C0">
        <w:t>i</w:t>
      </w:r>
      <w:r w:rsidR="009E3922">
        <w:t>s available.</w:t>
      </w:r>
    </w:p>
    <w:p w14:paraId="0AB02A72" w14:textId="3B593F22" w:rsidR="009E3922" w:rsidRDefault="009E3922" w:rsidP="009E3922">
      <w:r>
        <w:t xml:space="preserve">Given the absence of data, the </w:t>
      </w:r>
      <w:r>
        <w:rPr>
          <w:rFonts w:cs="Arial"/>
        </w:rPr>
        <w:t>TWA of 6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(total dust) and 3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(respirable fraction) are recommended to be retained</w:t>
      </w:r>
      <w:r w:rsidR="00E44CF2">
        <w:rPr>
          <w:rFonts w:cs="Arial"/>
        </w:rPr>
        <w:t xml:space="preserve"> </w:t>
      </w:r>
      <w:r w:rsidR="00BD0ACA">
        <w:rPr>
          <w:rFonts w:cs="Arial"/>
        </w:rPr>
        <w:t>i</w:t>
      </w:r>
      <w:r w:rsidR="00E44CF2">
        <w:rPr>
          <w:rFonts w:cs="Arial"/>
        </w:rPr>
        <w:t>n</w:t>
      </w:r>
      <w:r w:rsidR="00937202">
        <w:rPr>
          <w:rFonts w:cs="Arial"/>
        </w:rPr>
        <w:t xml:space="preserve"> </w:t>
      </w:r>
      <w:r w:rsidR="00E44CF2">
        <w:rPr>
          <w:rFonts w:cs="Arial"/>
        </w:rPr>
        <w:t>the interim</w:t>
      </w:r>
      <w:r w:rsidR="00BD0ACA">
        <w:rPr>
          <w:rFonts w:cs="Arial"/>
        </w:rPr>
        <w:t>.</w:t>
      </w:r>
      <w:r w:rsidR="00937202">
        <w:rPr>
          <w:rFonts w:cs="Arial"/>
        </w:rPr>
        <w:t xml:space="preserve"> </w:t>
      </w:r>
      <w:r w:rsidR="00BD0ACA">
        <w:rPr>
          <w:rFonts w:cs="Arial"/>
        </w:rPr>
        <w:t>C</w:t>
      </w:r>
      <w:r>
        <w:rPr>
          <w:rFonts w:cs="Arial"/>
        </w:rPr>
        <w:t xml:space="preserve">onsideration of the relationship to </w:t>
      </w:r>
      <w:r w:rsidR="00EC6322">
        <w:rPr>
          <w:rFonts w:cs="Arial"/>
        </w:rPr>
        <w:t xml:space="preserve">Talc </w:t>
      </w:r>
      <w:r>
        <w:rPr>
          <w:rFonts w:cs="Arial"/>
        </w:rPr>
        <w:t xml:space="preserve">and associated toxic effects is recommended at the next </w:t>
      </w:r>
      <w:r w:rsidR="00EE66DC">
        <w:rPr>
          <w:rFonts w:cs="Arial"/>
        </w:rPr>
        <w:t xml:space="preserve">subsequent </w:t>
      </w:r>
      <w:r>
        <w:rPr>
          <w:rFonts w:cs="Arial"/>
        </w:rPr>
        <w:t>review.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A67A52" w:rsidRDefault="008E4F1F" w:rsidP="008E4F1F">
      <w:pPr>
        <w:rPr>
          <w:rFonts w:cs="Arial"/>
        </w:rPr>
      </w:pPr>
      <w:r w:rsidRPr="00A67A52">
        <w:rPr>
          <w:rFonts w:cs="Arial"/>
        </w:rPr>
        <w:t>Not classified as a carcinogen according to the Globally Harmonized System of</w:t>
      </w:r>
      <w:r w:rsidR="00155999" w:rsidRPr="00A67A52">
        <w:rPr>
          <w:rFonts w:cs="Arial"/>
        </w:rPr>
        <w:t xml:space="preserve"> Classification and Labelling of</w:t>
      </w:r>
      <w:r w:rsidRPr="00A67A52">
        <w:rPr>
          <w:rFonts w:cs="Arial"/>
        </w:rPr>
        <w:t xml:space="preserve"> Chemicals (GHS). </w:t>
      </w:r>
    </w:p>
    <w:p w14:paraId="03916CCC" w14:textId="77777777" w:rsidR="008E4F1F" w:rsidRPr="00A67A52" w:rsidRDefault="008E4F1F" w:rsidP="008E4F1F">
      <w:pPr>
        <w:rPr>
          <w:rFonts w:cs="Arial"/>
        </w:rPr>
      </w:pPr>
      <w:r w:rsidRPr="00A67A52">
        <w:rPr>
          <w:rFonts w:cs="Arial"/>
        </w:rPr>
        <w:t xml:space="preserve">Not classified as a skin </w:t>
      </w:r>
      <w:r w:rsidR="00155999" w:rsidRPr="00A67A52">
        <w:rPr>
          <w:rFonts w:cs="Arial"/>
        </w:rPr>
        <w:t xml:space="preserve">sensitiser </w:t>
      </w:r>
      <w:r w:rsidRPr="00A67A52">
        <w:rPr>
          <w:rFonts w:cs="Arial"/>
        </w:rPr>
        <w:t>or respiratory sensitiser according to the GHS.</w:t>
      </w:r>
    </w:p>
    <w:p w14:paraId="7D0772D2" w14:textId="0BC2ACE1" w:rsidR="004529F0" w:rsidRPr="004C23F4" w:rsidRDefault="00937202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A67A52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A67A52">
        <w:rPr>
          <w:rFonts w:cs="Arial"/>
        </w:rPr>
        <w:t xml:space="preserve"> to recommend a skin notation.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5E42D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5E42D1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65E5A19" w14:textId="77777777" w:rsidR="00DE26E8" w:rsidRDefault="00DE26E8" w:rsidP="00753291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  <w:tab w:val="left" w:pos="2880"/>
                <w:tab w:val="left" w:pos="3600"/>
                <w:tab w:val="left" w:pos="4320"/>
                <w:tab w:val="left" w:pos="4890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46A7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53291">
                  <w:t>TWA: 6 mg/m</w:t>
                </w:r>
                <w:r w:rsidR="00753291" w:rsidRPr="00753291">
                  <w:rPr>
                    <w:vertAlign w:val="superscript"/>
                  </w:rPr>
                  <w:t>3</w:t>
                </w:r>
                <w:r w:rsidR="00753291">
                  <w:t xml:space="preserve"> </w:t>
                </w:r>
              </w:sdtContent>
            </w:sdt>
            <w:r w:rsidR="00753291">
              <w:tab/>
            </w:r>
          </w:p>
          <w:p w14:paraId="3127B3A8" w14:textId="4D43BE4F" w:rsidR="00753291" w:rsidRPr="003365A5" w:rsidRDefault="00753291" w:rsidP="00753291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  <w:tab w:val="left" w:pos="2880"/>
                <w:tab w:val="left" w:pos="3600"/>
                <w:tab w:val="left" w:pos="4320"/>
                <w:tab w:val="left" w:pos="4890"/>
              </w:tabs>
            </w:pPr>
            <w:r>
              <w:t xml:space="preserve">                                                    TWA: 3 mg/m</w:t>
            </w:r>
            <w:r w:rsidRPr="00753291">
              <w:rPr>
                <w:vertAlign w:val="superscript"/>
              </w:rPr>
              <w:t>3</w:t>
            </w:r>
            <w:r>
              <w:rPr>
                <w:vertAlign w:val="superscript"/>
              </w:rPr>
              <w:tab/>
              <w:t xml:space="preserve"> </w:t>
            </w:r>
            <w:r>
              <w:t>(respirable fraction)</w:t>
            </w:r>
            <w:r>
              <w:rPr>
                <w:vertAlign w:val="superscript"/>
              </w:rPr>
              <w:t xml:space="preserve"> </w:t>
            </w:r>
          </w:p>
        </w:tc>
      </w:tr>
      <w:tr w:rsidR="00C978F0" w:rsidRPr="00DA352E" w14:paraId="26087DDB" w14:textId="77777777" w:rsidTr="005E42D1">
        <w:trPr>
          <w:gridAfter w:val="1"/>
          <w:wAfter w:w="8" w:type="pct"/>
          <w:cantSplit/>
        </w:trPr>
        <w:tc>
          <w:tcPr>
            <w:tcW w:w="4992" w:type="pct"/>
          </w:tcPr>
          <w:p w14:paraId="47E8B311" w14:textId="77777777" w:rsidR="00C978F0" w:rsidRDefault="00D64688" w:rsidP="003365A5">
            <w:pPr>
              <w:pStyle w:val="Tabletextprimarysource"/>
            </w:pPr>
            <w:r>
              <w:t>Separate TWA for Talc</w:t>
            </w:r>
            <w:r w:rsidR="00A67A52">
              <w:t xml:space="preserve"> (containing no asbestos)</w:t>
            </w:r>
            <w:r>
              <w:t xml:space="preserve"> </w:t>
            </w:r>
            <w:r w:rsidR="00A67A52">
              <w:t xml:space="preserve">TLV-TWA </w:t>
            </w:r>
            <w:r>
              <w:t>2.5 mg/m</w:t>
            </w:r>
            <w:r>
              <w:rPr>
                <w:vertAlign w:val="superscript"/>
              </w:rPr>
              <w:t>3</w:t>
            </w:r>
            <w:r w:rsidR="00BD0ACA">
              <w:t>.</w:t>
            </w:r>
          </w:p>
          <w:p w14:paraId="1137D58F" w14:textId="65E2C692" w:rsidR="00BD0ACA" w:rsidRPr="005C15C0" w:rsidRDefault="00BD0ACA" w:rsidP="003365A5">
            <w:pPr>
              <w:pStyle w:val="Tabletextprimarysource"/>
            </w:pPr>
          </w:p>
        </w:tc>
      </w:tr>
      <w:tr w:rsidR="00C978F0" w:rsidRPr="00DA352E" w14:paraId="24593221" w14:textId="77777777" w:rsidTr="005E42D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03092FC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46A7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A46A76">
                  <w:t>NA</w:t>
                </w:r>
                <w:proofErr w:type="spellEnd"/>
              </w:sdtContent>
            </w:sdt>
          </w:p>
        </w:tc>
      </w:tr>
      <w:tr w:rsidR="00C978F0" w:rsidRPr="00DA352E" w14:paraId="418D532D" w14:textId="77777777" w:rsidTr="005E42D1">
        <w:trPr>
          <w:gridAfter w:val="1"/>
          <w:wAfter w:w="8" w:type="pct"/>
          <w:cantSplit/>
        </w:trPr>
        <w:tc>
          <w:tcPr>
            <w:tcW w:w="4992" w:type="pct"/>
          </w:tcPr>
          <w:p w14:paraId="7F092DDC" w14:textId="0A96C736" w:rsidR="00C978F0" w:rsidRDefault="00B9635B" w:rsidP="003365A5">
            <w:pPr>
              <w:pStyle w:val="Tabletextprimarysource"/>
            </w:pPr>
            <w:r>
              <w:t>Withdrawn in 2</w:t>
            </w:r>
            <w:r w:rsidR="00A67A52">
              <w:t>011; refer to T</w:t>
            </w:r>
            <w:r>
              <w:t>alc</w:t>
            </w:r>
            <w:r w:rsidR="00A67A52">
              <w:t xml:space="preserve"> – TWA-TLV 2 mg/m</w:t>
            </w:r>
            <w:r w:rsidR="00A67A52">
              <w:rPr>
                <w:vertAlign w:val="superscript"/>
              </w:rPr>
              <w:t>3</w:t>
            </w:r>
            <w:r w:rsidR="00BD0ACA">
              <w:t>.</w:t>
            </w:r>
          </w:p>
          <w:p w14:paraId="0CE4D35D" w14:textId="24A23CF4" w:rsidR="00BD0ACA" w:rsidRPr="005C15C0" w:rsidRDefault="00BD0ACA" w:rsidP="003365A5">
            <w:pPr>
              <w:pStyle w:val="Tabletextprimarysource"/>
            </w:pPr>
          </w:p>
        </w:tc>
      </w:tr>
      <w:tr w:rsidR="00C978F0" w:rsidRPr="00DA352E" w14:paraId="174F8B79" w14:textId="77777777" w:rsidTr="005E42D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6377BC5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646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D64688">
                  <w:t>NA</w:t>
                </w:r>
                <w:proofErr w:type="spellEnd"/>
              </w:sdtContent>
            </w:sdt>
          </w:p>
        </w:tc>
      </w:tr>
      <w:tr w:rsidR="00C978F0" w:rsidRPr="00DA352E" w14:paraId="4433014F" w14:textId="77777777" w:rsidTr="005E42D1">
        <w:trPr>
          <w:gridAfter w:val="1"/>
          <w:wAfter w:w="8" w:type="pct"/>
          <w:cantSplit/>
        </w:trPr>
        <w:tc>
          <w:tcPr>
            <w:tcW w:w="4992" w:type="pct"/>
          </w:tcPr>
          <w:p w14:paraId="6DEE8B65" w14:textId="77777777" w:rsidR="00C978F0" w:rsidRDefault="00D64688" w:rsidP="003365A5">
            <w:pPr>
              <w:pStyle w:val="Tabletextprimarysource"/>
            </w:pPr>
            <w:r>
              <w:t xml:space="preserve">MAK value documentation for </w:t>
            </w:r>
            <w:r w:rsidRPr="00D64688">
              <w:t>Talc (without asbestos fibres) (respirable fraction)</w:t>
            </w:r>
            <w:r w:rsidR="00450441">
              <w:t xml:space="preserve"> list soapstone as a synonym for Talc.</w:t>
            </w:r>
          </w:p>
          <w:p w14:paraId="61A64F09" w14:textId="4D8B23F0" w:rsidR="00BD0ACA" w:rsidRPr="00DA352E" w:rsidRDefault="00BD0ACA" w:rsidP="003365A5">
            <w:pPr>
              <w:pStyle w:val="Tabletextprimarysource"/>
            </w:pPr>
          </w:p>
        </w:tc>
      </w:tr>
      <w:tr w:rsidR="00C978F0" w:rsidRPr="00DA352E" w14:paraId="0E6A0B2C" w14:textId="77777777" w:rsidTr="005E42D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3203F09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46A7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D040C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5E42D1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039D622A" w:rsidR="00C978F0" w:rsidRPr="00DA352E" w:rsidRDefault="00CD040C" w:rsidP="003365A5">
            <w:pPr>
              <w:pStyle w:val="Tabletextprimarysource"/>
            </w:pPr>
            <w:r>
              <w:t>No report</w:t>
            </w:r>
            <w:r w:rsidR="005802AE">
              <w:t>.</w:t>
            </w:r>
          </w:p>
        </w:tc>
      </w:tr>
      <w:tr w:rsidR="00DA352E" w:rsidRPr="00DA352E" w14:paraId="12BAB90D" w14:textId="77777777" w:rsidTr="005E42D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0CC9688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D040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D040C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5E42D1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47CBA82C" w:rsidR="00DA352E" w:rsidRPr="00DA352E" w:rsidRDefault="00CD040C" w:rsidP="003365A5">
            <w:pPr>
              <w:pStyle w:val="Tabletextprimarysource"/>
            </w:pPr>
            <w:r>
              <w:t>No report</w:t>
            </w:r>
            <w:r w:rsidR="005802AE">
              <w:t>.</w:t>
            </w:r>
          </w:p>
        </w:tc>
      </w:tr>
      <w:tr w:rsidR="00DA352E" w:rsidRPr="00DA352E" w14:paraId="605F758C" w14:textId="77777777" w:rsidTr="005E42D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0E89D03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646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D64688">
                  <w:t>NA</w:t>
                </w:r>
                <w:proofErr w:type="spellEnd"/>
              </w:sdtContent>
            </w:sdt>
          </w:p>
        </w:tc>
      </w:tr>
      <w:tr w:rsidR="00DA352E" w:rsidRPr="00DA352E" w14:paraId="7050CB3E" w14:textId="77777777" w:rsidTr="005E42D1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6AFF7252" w:rsidR="00DA352E" w:rsidRPr="00DA352E" w:rsidRDefault="00450441" w:rsidP="003365A5">
            <w:pPr>
              <w:pStyle w:val="Tabletextprimarysource"/>
            </w:pPr>
            <w:r>
              <w:t>No report</w:t>
            </w:r>
            <w:r w:rsidR="005802AE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3"/>
        <w:gridCol w:w="661"/>
        <w:gridCol w:w="6450"/>
      </w:tblGrid>
      <w:tr w:rsidR="004966BF" w:rsidRPr="00263255" w14:paraId="6AE89AB3" w14:textId="77777777" w:rsidTr="005E4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4FEEADE" w14:textId="77777777" w:rsidTr="005E42D1">
        <w:trPr>
          <w:cantSplit/>
        </w:trPr>
        <w:tc>
          <w:tcPr>
            <w:tcW w:w="1492" w:type="dxa"/>
          </w:tcPr>
          <w:p w14:paraId="0AEF458D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184BEF97" w14:textId="0800458C" w:rsidR="004966BF" w:rsidRPr="00CE617F" w:rsidRDefault="005E42D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5044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3344A1" w14:textId="01CE4F67" w:rsidR="004966BF" w:rsidRPr="004C23F4" w:rsidRDefault="0045044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50" w:type="dxa"/>
          </w:tcPr>
          <w:p w14:paraId="2DDCA6FC" w14:textId="776529EA" w:rsidR="004966BF" w:rsidRPr="004C23F4" w:rsidRDefault="00450441" w:rsidP="005C15C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Soapstone synonym for </w:t>
            </w:r>
            <w:r w:rsidR="00EE66DC">
              <w:rPr>
                <w:rStyle w:val="checkbox"/>
                <w:rFonts w:ascii="Arial" w:hAnsi="Arial" w:cs="Arial"/>
              </w:rPr>
              <w:t>Talc</w:t>
            </w:r>
            <w:r w:rsidR="00937202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B9635B" w:rsidRPr="004C23F4" w14:paraId="2D7F1621" w14:textId="77777777" w:rsidTr="005E42D1">
        <w:trPr>
          <w:cantSplit/>
        </w:trPr>
        <w:tc>
          <w:tcPr>
            <w:tcW w:w="1492" w:type="dxa"/>
          </w:tcPr>
          <w:p w14:paraId="7ED25EC9" w14:textId="3FC0F979" w:rsidR="00B9635B" w:rsidRDefault="00B9635B" w:rsidP="00B9635B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678B32F0" w14:textId="34B6BAFE" w:rsidR="00B9635B" w:rsidRDefault="005E42D1" w:rsidP="00B9635B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51FF488451A341FB976E84377A4B99DB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9635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22E0D02" w14:textId="3DEBAF99" w:rsidR="00B9635B" w:rsidRDefault="00B9635B" w:rsidP="00B9635B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1989</w:t>
            </w:r>
          </w:p>
        </w:tc>
        <w:tc>
          <w:tcPr>
            <w:tcW w:w="6450" w:type="dxa"/>
          </w:tcPr>
          <w:p w14:paraId="271F0E55" w14:textId="6CC22826" w:rsidR="00A67A52" w:rsidRDefault="00A67A52" w:rsidP="005C15C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Critical effects </w:t>
            </w:r>
            <w:r w:rsidRPr="00A67A52">
              <w:rPr>
                <w:rStyle w:val="checkbox"/>
                <w:rFonts w:ascii="Arial" w:hAnsi="Arial" w:cs="Arial"/>
              </w:rPr>
              <w:t xml:space="preserve">Pneumoconiosis: cough, </w:t>
            </w:r>
            <w:r w:rsidR="00937202" w:rsidRPr="00A67A52">
              <w:rPr>
                <w:rStyle w:val="checkbox"/>
                <w:rFonts w:ascii="Arial" w:hAnsi="Arial" w:cs="Arial"/>
              </w:rPr>
              <w:t>dyspnoea</w:t>
            </w:r>
            <w:r w:rsidR="00937202">
              <w:rPr>
                <w:rStyle w:val="checkbox"/>
                <w:rFonts w:ascii="Arial" w:hAnsi="Arial" w:cs="Arial"/>
              </w:rPr>
              <w:t>,</w:t>
            </w:r>
            <w:r w:rsidRPr="00A67A52">
              <w:rPr>
                <w:rStyle w:val="checkbox"/>
                <w:rFonts w:ascii="Arial" w:hAnsi="Arial" w:cs="Arial"/>
              </w:rPr>
              <w:t xml:space="preserve"> digital clubbing; cyanosis; basal crackles, </w:t>
            </w:r>
            <w:proofErr w:type="spellStart"/>
            <w:r w:rsidRPr="00EE66DC">
              <w:rPr>
                <w:rStyle w:val="checkbox"/>
                <w:rFonts w:ascii="Arial" w:hAnsi="Arial" w:cs="Arial"/>
                <w:i/>
                <w:iCs/>
              </w:rPr>
              <w:t>cor</w:t>
            </w:r>
            <w:proofErr w:type="spellEnd"/>
            <w:r w:rsidRPr="00EE66DC">
              <w:rPr>
                <w:rStyle w:val="checkbox"/>
                <w:rFonts w:ascii="Arial" w:hAnsi="Arial" w:cs="Arial"/>
                <w:i/>
                <w:iCs/>
              </w:rPr>
              <w:t xml:space="preserve"> pulmonale</w:t>
            </w:r>
          </w:p>
          <w:p w14:paraId="7E059BAD" w14:textId="69D7CE25" w:rsidR="00A67A52" w:rsidRDefault="00A67A52" w:rsidP="005C15C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A67A52">
              <w:rPr>
                <w:rStyle w:val="checkbox"/>
                <w:rFonts w:ascii="Arial" w:hAnsi="Arial" w:cs="Arial"/>
              </w:rPr>
              <w:t>Talc is a major constituent of soapstone</w:t>
            </w:r>
            <w:r>
              <w:rPr>
                <w:rStyle w:val="checkbox"/>
                <w:rFonts w:ascii="Arial" w:hAnsi="Arial" w:cs="Arial"/>
              </w:rPr>
              <w:t xml:space="preserve">; </w:t>
            </w:r>
            <w:r w:rsidRPr="00A67A52">
              <w:rPr>
                <w:rStyle w:val="checkbox"/>
                <w:rFonts w:ascii="Arial" w:hAnsi="Arial" w:cs="Arial"/>
              </w:rPr>
              <w:t xml:space="preserve">toxic effects of </w:t>
            </w:r>
            <w:r w:rsidR="00EC6322">
              <w:rPr>
                <w:rStyle w:val="checkbox"/>
                <w:rFonts w:ascii="Arial" w:hAnsi="Arial" w:cs="Arial"/>
              </w:rPr>
              <w:t>T</w:t>
            </w:r>
            <w:r w:rsidR="00EC6322" w:rsidRPr="00A67A52">
              <w:rPr>
                <w:rStyle w:val="checkbox"/>
                <w:rFonts w:ascii="Arial" w:hAnsi="Arial" w:cs="Arial"/>
              </w:rPr>
              <w:t xml:space="preserve">alc </w:t>
            </w:r>
            <w:r w:rsidRPr="00A67A52">
              <w:rPr>
                <w:rStyle w:val="checkbox"/>
                <w:rFonts w:ascii="Arial" w:hAnsi="Arial" w:cs="Arial"/>
              </w:rPr>
              <w:t xml:space="preserve">that are described in the literature result from chronic exposures to this substance. </w:t>
            </w:r>
          </w:p>
          <w:p w14:paraId="1BB5EE2E" w14:textId="365ACC7A" w:rsidR="00B9635B" w:rsidRDefault="00937202" w:rsidP="005C15C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PEL</w:t>
            </w:r>
            <w:r w:rsidR="00A67A52" w:rsidRPr="00A67A52">
              <w:rPr>
                <w:rStyle w:val="checkbox"/>
                <w:rFonts w:ascii="Arial" w:hAnsi="Arial" w:cs="Arial"/>
              </w:rPr>
              <w:t xml:space="preserve"> of 6 mg/m</w:t>
            </w:r>
            <w:r w:rsidR="00A67A52" w:rsidRPr="00A67A52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A67A52" w:rsidRPr="00A67A52">
              <w:rPr>
                <w:rStyle w:val="checkbox"/>
                <w:rFonts w:ascii="Arial" w:hAnsi="Arial" w:cs="Arial"/>
              </w:rPr>
              <w:t xml:space="preserve"> TWA (total dust) and 3 mg/m</w:t>
            </w:r>
            <w:r w:rsidR="00A67A52" w:rsidRPr="00A67A52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A67A52" w:rsidRPr="00A67A52">
              <w:rPr>
                <w:rStyle w:val="checkbox"/>
                <w:rFonts w:ascii="Arial" w:hAnsi="Arial" w:cs="Arial"/>
              </w:rPr>
              <w:t xml:space="preserve"> TWA (respirable dust) for soapston</w:t>
            </w:r>
            <w:r w:rsidR="00A67A52">
              <w:rPr>
                <w:rStyle w:val="checkbox"/>
                <w:rFonts w:ascii="Arial" w:hAnsi="Arial" w:cs="Arial"/>
              </w:rPr>
              <w:t>e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21C7ACE5" w14:textId="77777777" w:rsidR="007E2A4B" w:rsidRDefault="007E2A4B"/>
    <w:bookmarkEnd w:id="0"/>
    <w:p w14:paraId="04408E29" w14:textId="77777777" w:rsidR="007E2A4B" w:rsidRDefault="007E2A4B" w:rsidP="005C15C0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450441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5C15C0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bookmarkStart w:id="2" w:name="_GoBack"/>
            <w:bookmarkEnd w:id="2"/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31ED40F6" w:rsidR="002E0D61" w:rsidRDefault="00450441" w:rsidP="005C15C0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450441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5C15C0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450614A4" w:rsidR="008A36CF" w:rsidRDefault="00450441" w:rsidP="005C15C0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5C15C0" w14:paraId="4D6DDFA3" w14:textId="77777777" w:rsidTr="005250D0">
        <w:trPr>
          <w:trHeight w:val="454"/>
        </w:trPr>
        <w:sdt>
          <w:sdtPr>
            <w:rPr>
              <w:b/>
            </w:rPr>
            <w:id w:val="1830936485"/>
            <w:placeholder>
              <w:docPart w:val="FA0680C0BF91467F8D838A0E4970BDDC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6C0BE60F" w:rsidR="005C15C0" w:rsidRDefault="005C15C0" w:rsidP="005C15C0">
                <w:pPr>
                  <w:pStyle w:val="Tablefont"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5E4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5E42D1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716C468A" w:rsidR="00687890" w:rsidRPr="00DD2F9B" w:rsidRDefault="00CD040C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5E42D1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00A57540" w:rsidR="007925F0" w:rsidRPr="00DD2F9B" w:rsidRDefault="00CD040C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5E42D1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2A06509F" w:rsidR="00AF483F" w:rsidRPr="00DD2F9B" w:rsidRDefault="00CD040C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5E42D1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516D351A" w:rsidR="00687890" w:rsidRPr="00DD2F9B" w:rsidRDefault="00CD040C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5E42D1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0E0953CB" w:rsidR="00E41A26" w:rsidRPr="00DD2F9B" w:rsidRDefault="00CD040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5E42D1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71106CF4" w:rsidR="002E0D61" w:rsidRPr="00DD2F9B" w:rsidRDefault="00CD040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3FA3590" w14:textId="77777777" w:rsidTr="005E42D1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16065F34" w:rsidR="002E0D61" w:rsidRPr="00DD2F9B" w:rsidRDefault="00CD040C" w:rsidP="00DD2F9B">
            <w:pPr>
              <w:pStyle w:val="Tablefont"/>
            </w:pPr>
            <w:r w:rsidRPr="00CD040C">
              <w:t>Carcinogenicity – 3B</w:t>
            </w:r>
            <w:r w:rsidR="00450441">
              <w:t xml:space="preserve"> (Talc)</w:t>
            </w:r>
          </w:p>
        </w:tc>
      </w:tr>
      <w:tr w:rsidR="002E0D61" w:rsidRPr="004C23F4" w14:paraId="2AC7B866" w14:textId="77777777" w:rsidTr="005E42D1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44F143E6" w:rsidR="002E0D61" w:rsidRPr="00DD2F9B" w:rsidRDefault="00CD040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5E42D1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3C46143F" w:rsidR="002E0D61" w:rsidRPr="00DD2F9B" w:rsidRDefault="0045044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5E42D1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77DB5119" w:rsidR="00386093" w:rsidRPr="00DD2F9B" w:rsidRDefault="00CD040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5E42D1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44689E9D" w:rsidR="00386093" w:rsidRPr="00DD2F9B" w:rsidRDefault="00CD040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29D664C" w14:textId="3CAF9617" w:rsidR="00932DCE" w:rsidRPr="004C23F4" w:rsidRDefault="00450441" w:rsidP="00F9496B">
            <w:pPr>
              <w:pStyle w:val="Tablefont"/>
            </w:pPr>
            <w:r>
              <w:t>Insufficient data to recommend a skin notation.</w:t>
            </w: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222AE84A" w:rsidR="00EB3D1B" w:rsidRDefault="00CD040C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4C938D91" w:rsidR="001B79E5" w:rsidRDefault="00CD040C" w:rsidP="001B79E5">
                <w:pPr>
                  <w:pStyle w:val="Tablefont"/>
                </w:pPr>
                <w:r w:rsidRPr="00CD040C">
                  <w:t>379.27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5E42D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54633D1C" w:rsidR="008E4F1F" w:rsidRDefault="008E4F1F" w:rsidP="00CD040C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CD040C">
        <w:t>2006</w:t>
      </w:r>
      <w:r>
        <w:t xml:space="preserve">) </w:t>
      </w:r>
      <w:r w:rsidR="00CD040C">
        <w:t>Talc (without asbestos fibres) (respirable fraction)</w:t>
      </w:r>
      <w:r>
        <w:t xml:space="preserve"> – MAK value documentation.</w:t>
      </w:r>
    </w:p>
    <w:p w14:paraId="0527E616" w14:textId="2EE3385B" w:rsidR="00937202" w:rsidRPr="00DB0A36" w:rsidRDefault="00937202" w:rsidP="00937202">
      <w:r w:rsidRPr="00DB0A36">
        <w:t xml:space="preserve">International Agency for Research on Cancer (IARC) </w:t>
      </w:r>
      <w:r>
        <w:t>Carbon Black, Titanium Dioxide and Talc</w:t>
      </w:r>
      <w:r w:rsidRPr="00DB0A36">
        <w:t xml:space="preserve">. IARC Monographs – </w:t>
      </w:r>
      <w:r>
        <w:t>93</w:t>
      </w:r>
      <w:r w:rsidRPr="00DB0A36">
        <w:t>.</w:t>
      </w:r>
    </w:p>
    <w:p w14:paraId="77EFB18B" w14:textId="63DA2E87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r w:rsidR="00CD040C" w:rsidRPr="00CD040C">
        <w:t>1994</w:t>
      </w:r>
      <w:r>
        <w:t xml:space="preserve">) Immediately dangerous to life or health concentrations – </w:t>
      </w:r>
      <w:r w:rsidR="00CD040C" w:rsidRPr="00CD040C">
        <w:t>Soapstone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E3E90" w14:textId="77777777" w:rsidR="00E01879" w:rsidRDefault="00E01879" w:rsidP="00F43AD5">
      <w:pPr>
        <w:spacing w:after="0" w:line="240" w:lineRule="auto"/>
      </w:pPr>
      <w:r>
        <w:separator/>
      </w:r>
    </w:p>
  </w:endnote>
  <w:endnote w:type="continuationSeparator" w:id="0">
    <w:p w14:paraId="7CC2EC78" w14:textId="77777777" w:rsidR="00E01879" w:rsidRDefault="00E0187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E6B4" w14:textId="77777777" w:rsidR="005E42D1" w:rsidRDefault="005E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008FDC2A" w:rsidR="008A36CF" w:rsidRDefault="00A46A76" w:rsidP="0034744C">
        <w:pPr>
          <w:pStyle w:val="Footer"/>
          <w:rPr>
            <w:sz w:val="18"/>
            <w:szCs w:val="18"/>
          </w:rPr>
        </w:pPr>
        <w:r w:rsidRPr="00A46A76">
          <w:rPr>
            <w:b/>
            <w:sz w:val="18"/>
            <w:szCs w:val="18"/>
          </w:rPr>
          <w:t>Soapstone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937202">
          <w:rPr>
            <w:sz w:val="18"/>
            <w:szCs w:val="18"/>
          </w:rPr>
          <w:t>20</w:t>
        </w:r>
      </w:p>
      <w:p w14:paraId="2D517F5E" w14:textId="6124D27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D0ACA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D6EA" w14:textId="77777777" w:rsidR="005E42D1" w:rsidRDefault="005E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3350D" w14:textId="77777777" w:rsidR="00E01879" w:rsidRDefault="00E01879" w:rsidP="00F43AD5">
      <w:pPr>
        <w:spacing w:after="0" w:line="240" w:lineRule="auto"/>
      </w:pPr>
      <w:r>
        <w:separator/>
      </w:r>
    </w:p>
  </w:footnote>
  <w:footnote w:type="continuationSeparator" w:id="0">
    <w:p w14:paraId="0F8E73F0" w14:textId="77777777" w:rsidR="00E01879" w:rsidRDefault="00E0187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41DD" w14:textId="77777777" w:rsidR="005E42D1" w:rsidRDefault="005E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2E822" w14:textId="36CF8F5A" w:rsidR="005E42D1" w:rsidRDefault="005E42D1" w:rsidP="005E42D1">
    <w:pPr>
      <w:pStyle w:val="Header"/>
      <w:jc w:val="right"/>
    </w:pPr>
    <w:r>
      <w:pict w14:anchorId="0A060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3DF4CD2" wp14:editId="0A13DB45">
          <wp:extent cx="2943225" cy="600075"/>
          <wp:effectExtent l="0" t="0" r="9525" b="952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537C78E1" w:rsidR="008A36CF" w:rsidRPr="005E42D1" w:rsidRDefault="008A36CF" w:rsidP="005E4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A7EB" w14:textId="77777777" w:rsidR="005E42D1" w:rsidRDefault="005E42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9FB4" w14:textId="5CE63758" w:rsidR="008A36CF" w:rsidRDefault="005E42D1" w:rsidP="005E42D1">
    <w:pPr>
      <w:pStyle w:val="Header"/>
      <w:jc w:val="right"/>
    </w:pPr>
    <w:r>
      <w:pict w14:anchorId="464535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834703D" wp14:editId="7AE99E06">
          <wp:extent cx="2943225" cy="600075"/>
          <wp:effectExtent l="0" t="0" r="9525" b="952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4A85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028C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441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02AE"/>
    <w:rsid w:val="00581055"/>
    <w:rsid w:val="00582969"/>
    <w:rsid w:val="00591E38"/>
    <w:rsid w:val="005A19C5"/>
    <w:rsid w:val="005A3034"/>
    <w:rsid w:val="005A462D"/>
    <w:rsid w:val="005B253B"/>
    <w:rsid w:val="005B771D"/>
    <w:rsid w:val="005C15C0"/>
    <w:rsid w:val="005C5D16"/>
    <w:rsid w:val="005D3193"/>
    <w:rsid w:val="005D4A6E"/>
    <w:rsid w:val="005E42D1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843"/>
    <w:rsid w:val="006639B4"/>
    <w:rsid w:val="006650FE"/>
    <w:rsid w:val="0067305D"/>
    <w:rsid w:val="00677D9B"/>
    <w:rsid w:val="00680C2C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3291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202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3922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6A76"/>
    <w:rsid w:val="00A53681"/>
    <w:rsid w:val="00A633D4"/>
    <w:rsid w:val="00A6461A"/>
    <w:rsid w:val="00A67A52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763B"/>
    <w:rsid w:val="00B40C60"/>
    <w:rsid w:val="00B479A9"/>
    <w:rsid w:val="00B52EDF"/>
    <w:rsid w:val="00B71188"/>
    <w:rsid w:val="00B76A41"/>
    <w:rsid w:val="00B87D4C"/>
    <w:rsid w:val="00B93646"/>
    <w:rsid w:val="00B9635B"/>
    <w:rsid w:val="00BA0B38"/>
    <w:rsid w:val="00BA1DBB"/>
    <w:rsid w:val="00BA4510"/>
    <w:rsid w:val="00BA529A"/>
    <w:rsid w:val="00BB612A"/>
    <w:rsid w:val="00BD0AC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040C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4688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1879"/>
    <w:rsid w:val="00E025AB"/>
    <w:rsid w:val="00E02B23"/>
    <w:rsid w:val="00E06F40"/>
    <w:rsid w:val="00E07CE8"/>
    <w:rsid w:val="00E26A07"/>
    <w:rsid w:val="00E32595"/>
    <w:rsid w:val="00E37CFD"/>
    <w:rsid w:val="00E41A26"/>
    <w:rsid w:val="00E44CF2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6322"/>
    <w:rsid w:val="00ED1D89"/>
    <w:rsid w:val="00ED57DA"/>
    <w:rsid w:val="00ED66BC"/>
    <w:rsid w:val="00EE66D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450441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AC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AC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C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51FF488451A341FB976E84377A4B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B183-A9D3-4B81-AFCD-7B521A3D7276}"/>
      </w:docPartPr>
      <w:docPartBody>
        <w:p w:rsidR="008140D9" w:rsidRDefault="0053476C" w:rsidP="0053476C">
          <w:pPr>
            <w:pStyle w:val="51FF488451A341FB976E84377A4B99DB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A0680C0BF91467F8D838A0E4970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82EAF-CB81-4D70-AC3D-42A789FA8768}"/>
      </w:docPartPr>
      <w:docPartBody>
        <w:p w:rsidR="00D64AA8" w:rsidRDefault="00AA1426" w:rsidP="00AA1426">
          <w:pPr>
            <w:pStyle w:val="FA0680C0BF91467F8D838A0E4970BDDC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53476C"/>
    <w:rsid w:val="00755FBF"/>
    <w:rsid w:val="008140D9"/>
    <w:rsid w:val="00AA1426"/>
    <w:rsid w:val="00CA72D3"/>
    <w:rsid w:val="00D21A9F"/>
    <w:rsid w:val="00D64AA8"/>
    <w:rsid w:val="00F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42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F689514DDB874FB0B50151445E78E0BA">
    <w:name w:val="F689514DDB874FB0B50151445E78E0BA"/>
    <w:rsid w:val="0053476C"/>
  </w:style>
  <w:style w:type="paragraph" w:customStyle="1" w:styleId="8D6EB30D92134454898E05367F4357FD">
    <w:name w:val="8D6EB30D92134454898E05367F4357FD"/>
    <w:rsid w:val="0053476C"/>
  </w:style>
  <w:style w:type="paragraph" w:customStyle="1" w:styleId="51FF488451A341FB976E84377A4B99DB">
    <w:name w:val="51FF488451A341FB976E84377A4B99DB"/>
    <w:rsid w:val="0053476C"/>
  </w:style>
  <w:style w:type="paragraph" w:customStyle="1" w:styleId="FA0680C0BF91467F8D838A0E4970BDDC">
    <w:name w:val="FA0680C0BF91467F8D838A0E4970BDDC"/>
    <w:rsid w:val="00AA1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9551E-7591-4CB7-9E46-0F218D48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f54d604-3e62-4e70-ba33-9e9084b96a6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0842D8-0324-401F-8CFB-C8C6C7DA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6</cp:revision>
  <cp:lastPrinted>2018-10-22T22:41:00Z</cp:lastPrinted>
  <dcterms:created xsi:type="dcterms:W3CDTF">2020-03-05T07:40:00Z</dcterms:created>
  <dcterms:modified xsi:type="dcterms:W3CDTF">2020-07-21T01:18:00Z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