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02EF267" w14:textId="0718AAA8" w:rsidR="00BD499F" w:rsidRPr="004C23F4" w:rsidRDefault="008249AF" w:rsidP="00B40C60">
          <w:pPr>
            <w:pStyle w:val="Heading1"/>
            <w:jc w:val="center"/>
            <w:rPr>
              <w:rFonts w:ascii="Arial" w:hAnsi="Arial" w:cs="Arial"/>
            </w:rPr>
          </w:pPr>
          <w:r w:rsidRPr="008249AF">
            <w:rPr>
              <w:rFonts w:ascii="Arial" w:hAnsi="Arial" w:cs="Arial"/>
            </w:rPr>
            <w:t>Dinitolmide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589B671E" w14:textId="77777777" w:rsidTr="00B76A41">
        <w:trPr>
          <w:cantSplit/>
          <w:tblHeader/>
        </w:trPr>
        <w:tc>
          <w:tcPr>
            <w:tcW w:w="4077" w:type="dxa"/>
          </w:tcPr>
          <w:p w14:paraId="541646A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5A1BB4D" w14:textId="218FBF4C" w:rsidR="00F43AD5" w:rsidRPr="00717D45" w:rsidRDefault="008249AF" w:rsidP="00B76A41">
            <w:pPr>
              <w:pStyle w:val="Tablefont"/>
            </w:pPr>
            <w:r w:rsidRPr="008249AF">
              <w:t>148-01-6</w:t>
            </w:r>
          </w:p>
        </w:tc>
      </w:tr>
      <w:tr w:rsidR="00F43AD5" w:rsidRPr="004C23F4" w14:paraId="45AE1465" w14:textId="77777777" w:rsidTr="00B76A41">
        <w:trPr>
          <w:cantSplit/>
        </w:trPr>
        <w:tc>
          <w:tcPr>
            <w:tcW w:w="4077" w:type="dxa"/>
          </w:tcPr>
          <w:p w14:paraId="5CCFC456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9ABFA4D" w14:textId="77D04362" w:rsidR="00F43AD5" w:rsidRPr="00717D45" w:rsidRDefault="00926263" w:rsidP="00B76A41">
            <w:pPr>
              <w:pStyle w:val="Tablefont"/>
            </w:pPr>
            <w:r w:rsidRPr="00926263">
              <w:t>3,5-Dinitro-o-toluamide</w:t>
            </w:r>
            <w:r>
              <w:t xml:space="preserve">, </w:t>
            </w:r>
            <w:proofErr w:type="spellStart"/>
            <w:r w:rsidR="00AC7920">
              <w:t>z</w:t>
            </w:r>
            <w:r w:rsidR="00AC7920" w:rsidRPr="00926263">
              <w:t>oalene</w:t>
            </w:r>
            <w:proofErr w:type="spellEnd"/>
            <w:r>
              <w:t xml:space="preserve">, </w:t>
            </w:r>
          </w:p>
        </w:tc>
      </w:tr>
      <w:tr w:rsidR="00F43AD5" w:rsidRPr="004C23F4" w14:paraId="281B0E3B" w14:textId="77777777" w:rsidTr="00B76A41">
        <w:trPr>
          <w:cantSplit/>
        </w:trPr>
        <w:tc>
          <w:tcPr>
            <w:tcW w:w="4077" w:type="dxa"/>
          </w:tcPr>
          <w:p w14:paraId="425137EA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0DAE1F3" w14:textId="3D3F6AFC" w:rsidR="00F43AD5" w:rsidRPr="00717D45" w:rsidRDefault="00926263" w:rsidP="00B76A41">
            <w:pPr>
              <w:pStyle w:val="Tablefont"/>
            </w:pPr>
            <w:r>
              <w:t>C</w:t>
            </w:r>
            <w:r w:rsidRPr="00926263">
              <w:rPr>
                <w:vertAlign w:val="subscript"/>
              </w:rPr>
              <w:t>8</w:t>
            </w:r>
            <w:r>
              <w:t>H</w:t>
            </w:r>
            <w:r w:rsidRPr="00926263">
              <w:rPr>
                <w:vertAlign w:val="subscript"/>
              </w:rPr>
              <w:t>7</w:t>
            </w:r>
            <w:r>
              <w:t>N</w:t>
            </w:r>
            <w:r w:rsidRPr="00926263">
              <w:rPr>
                <w:vertAlign w:val="subscript"/>
              </w:rPr>
              <w:t>3</w:t>
            </w:r>
            <w:r>
              <w:t>O</w:t>
            </w:r>
            <w:r w:rsidRPr="00926263">
              <w:rPr>
                <w:vertAlign w:val="subscript"/>
              </w:rPr>
              <w:t>5</w:t>
            </w:r>
          </w:p>
        </w:tc>
      </w:tr>
      <w:tr w:rsidR="00F43AD5" w:rsidRPr="004C23F4" w14:paraId="4C7884AB" w14:textId="77777777" w:rsidTr="00B76A41">
        <w:trPr>
          <w:cantSplit/>
        </w:trPr>
        <w:tc>
          <w:tcPr>
            <w:tcW w:w="4077" w:type="dxa"/>
          </w:tcPr>
          <w:p w14:paraId="30FDB6F1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05FF64C" w14:textId="0492722F" w:rsidR="00F43AD5" w:rsidRPr="00B40C60" w:rsidRDefault="00926263" w:rsidP="00B76A41">
            <w:pPr>
              <w:pStyle w:val="Tablerowheading"/>
              <w:rPr>
                <w:b w:val="0"/>
              </w:rPr>
            </w:pPr>
            <w:r w:rsidRPr="00926263">
              <w:rPr>
                <w:b w:val="0"/>
              </w:rPr>
              <w:t>—</w:t>
            </w:r>
          </w:p>
        </w:tc>
      </w:tr>
    </w:tbl>
    <w:p w14:paraId="468683C4" w14:textId="5020707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D509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2636BC69" w14:textId="77777777" w:rsidTr="00341573">
        <w:trPr>
          <w:cantSplit/>
          <w:tblHeader/>
        </w:trPr>
        <w:tc>
          <w:tcPr>
            <w:tcW w:w="4005" w:type="dxa"/>
            <w:vAlign w:val="center"/>
          </w:tcPr>
          <w:p w14:paraId="3179C26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723DF35" w14:textId="75ACEFBE" w:rsidR="002C7AFE" w:rsidRPr="00027219" w:rsidRDefault="00027219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59B01237" w14:textId="77777777" w:rsidTr="00341573">
        <w:trPr>
          <w:cantSplit/>
        </w:trPr>
        <w:tc>
          <w:tcPr>
            <w:tcW w:w="4005" w:type="dxa"/>
            <w:vAlign w:val="center"/>
          </w:tcPr>
          <w:p w14:paraId="1CE6DEE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0027785" w14:textId="4C7401BE" w:rsidR="002C7AFE" w:rsidRPr="00EB3D1B" w:rsidRDefault="00AC7920" w:rsidP="00017C82">
            <w:pPr>
              <w:pStyle w:val="Tablefont"/>
              <w:rPr>
                <w:b/>
              </w:rPr>
            </w:pPr>
            <w:r w:rsidRPr="00C07112">
              <w:rPr>
                <w:b/>
              </w:rPr>
              <w:t>—</w:t>
            </w:r>
          </w:p>
        </w:tc>
      </w:tr>
      <w:tr w:rsidR="002C7AFE" w:rsidRPr="004C23F4" w14:paraId="29F78424" w14:textId="77777777" w:rsidTr="00341573">
        <w:trPr>
          <w:cantSplit/>
        </w:trPr>
        <w:tc>
          <w:tcPr>
            <w:tcW w:w="4005" w:type="dxa"/>
            <w:vAlign w:val="center"/>
          </w:tcPr>
          <w:p w14:paraId="52B7AD3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B7CB34D" w14:textId="260C99C6" w:rsidR="002C7AFE" w:rsidRPr="00EB3D1B" w:rsidRDefault="00AC7920" w:rsidP="00017C82">
            <w:pPr>
              <w:pStyle w:val="Tablefont"/>
              <w:rPr>
                <w:b/>
              </w:rPr>
            </w:pPr>
            <w:r w:rsidRPr="00C07112">
              <w:rPr>
                <w:b/>
              </w:rPr>
              <w:t>—</w:t>
            </w:r>
          </w:p>
        </w:tc>
      </w:tr>
      <w:tr w:rsidR="002C7AFE" w:rsidRPr="004C23F4" w14:paraId="05ED2018" w14:textId="77777777" w:rsidTr="00341573">
        <w:trPr>
          <w:cantSplit/>
        </w:trPr>
        <w:tc>
          <w:tcPr>
            <w:tcW w:w="4005" w:type="dxa"/>
          </w:tcPr>
          <w:p w14:paraId="1795139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4D1DA91A" w14:textId="15A640B2" w:rsidR="002C7AFE" w:rsidRPr="00EB3D1B" w:rsidRDefault="00AC7920" w:rsidP="008A36CF">
            <w:pPr>
              <w:pStyle w:val="Tablefont"/>
              <w:rPr>
                <w:b/>
              </w:rPr>
            </w:pPr>
            <w:r w:rsidRPr="00C07112">
              <w:rPr>
                <w:b/>
              </w:rPr>
              <w:t>—</w:t>
            </w:r>
          </w:p>
        </w:tc>
      </w:tr>
      <w:tr w:rsidR="002C7AFE" w:rsidRPr="004C23F4" w14:paraId="53A16DBF" w14:textId="77777777" w:rsidTr="00341573">
        <w:trPr>
          <w:cantSplit/>
        </w:trPr>
        <w:tc>
          <w:tcPr>
            <w:tcW w:w="4005" w:type="dxa"/>
            <w:vAlign w:val="center"/>
          </w:tcPr>
          <w:p w14:paraId="74F4DD6E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0DFC54F" w14:textId="1B2C3D78" w:rsidR="002C7AFE" w:rsidRPr="00AC7920" w:rsidRDefault="00410ADD" w:rsidP="00017C82">
            <w:pPr>
              <w:pStyle w:val="Tablefont"/>
              <w:rPr>
                <w:b/>
              </w:rPr>
            </w:pPr>
            <w:r w:rsidRPr="00341573">
              <w:rPr>
                <w:b/>
              </w:rPr>
              <w:t>—</w:t>
            </w:r>
          </w:p>
        </w:tc>
      </w:tr>
      <w:tr w:rsidR="00341573" w:rsidRPr="004C23F4" w14:paraId="786C94D1" w14:textId="77777777" w:rsidTr="008046AE">
        <w:trPr>
          <w:cantSplit/>
        </w:trPr>
        <w:tc>
          <w:tcPr>
            <w:tcW w:w="9026" w:type="dxa"/>
            <w:gridSpan w:val="2"/>
            <w:vAlign w:val="center"/>
          </w:tcPr>
          <w:p w14:paraId="4B14CF96" w14:textId="3DCEF6FA" w:rsidR="00341573" w:rsidRPr="00EB3D1B" w:rsidRDefault="00341573" w:rsidP="00017C82">
            <w:pPr>
              <w:pStyle w:val="Tablefont"/>
              <w:rPr>
                <w:b/>
              </w:rPr>
            </w:pPr>
            <w:r w:rsidRPr="002961D1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63FF086C969840D883268DEDFA78E82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2961D1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896024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DE20415" w14:textId="277D0B35" w:rsidR="006639B4" w:rsidRPr="00027219" w:rsidRDefault="00027219" w:rsidP="000C139A">
      <w:pPr>
        <w:rPr>
          <w:rFonts w:cs="Arial"/>
        </w:rPr>
      </w:pPr>
      <w:r>
        <w:rPr>
          <w:rFonts w:cs="Arial"/>
        </w:rPr>
        <w:t>A TWA of 1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</w:t>
      </w:r>
      <w:r w:rsidR="00CF7009">
        <w:rPr>
          <w:rFonts w:cs="Arial"/>
        </w:rPr>
        <w:t>liver damage</w:t>
      </w:r>
      <w:r>
        <w:rPr>
          <w:rFonts w:cs="Arial"/>
        </w:rPr>
        <w:t xml:space="preserve"> in exposed workers.</w:t>
      </w:r>
    </w:p>
    <w:p w14:paraId="52C36C9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3BE6B2D" w14:textId="7BDD5A27" w:rsidR="00803A52" w:rsidRDefault="00BF1C6D" w:rsidP="001D5095">
      <w:proofErr w:type="spellStart"/>
      <w:r>
        <w:t>Dinitolmide</w:t>
      </w:r>
      <w:proofErr w:type="spellEnd"/>
      <w:r>
        <w:t xml:space="preserve"> is used as a </w:t>
      </w:r>
      <w:r>
        <w:rPr>
          <w:rFonts w:cs="Arial"/>
          <w:color w:val="222222"/>
          <w:shd w:val="clear" w:color="auto" w:fill="FFFFFF"/>
        </w:rPr>
        <w:t>substance administered to poultry to retard the growth and reproduction of coccidian parasites and</w:t>
      </w:r>
      <w:r>
        <w:t xml:space="preserve"> as a feed additive</w:t>
      </w:r>
      <w:r w:rsidR="001D5095">
        <w:t xml:space="preserve">. </w:t>
      </w:r>
    </w:p>
    <w:p w14:paraId="799205C4" w14:textId="7CCAD99B" w:rsidR="001D5095" w:rsidRDefault="001D5095" w:rsidP="001D5095">
      <w:r>
        <w:t>Limited toxicological information is available</w:t>
      </w:r>
      <w:r w:rsidR="00803A52">
        <w:t>.</w:t>
      </w:r>
      <w:r w:rsidR="002961D1">
        <w:t xml:space="preserve"> </w:t>
      </w:r>
      <w:r w:rsidR="006A5AA2">
        <w:t>T</w:t>
      </w:r>
      <w:r w:rsidR="006F12F0">
        <w:t xml:space="preserve">he </w:t>
      </w:r>
      <w:r w:rsidR="002961D1">
        <w:t>critical effect is likely to be liver damage</w:t>
      </w:r>
      <w:r>
        <w:t>. A NOAEL of 3 mg/kg</w:t>
      </w:r>
      <w:r w:rsidR="00803A52">
        <w:t>/day</w:t>
      </w:r>
      <w:r>
        <w:t xml:space="preserve"> in rats </w:t>
      </w:r>
      <w:r w:rsidR="009019FF">
        <w:t>i</w:t>
      </w:r>
      <w:r>
        <w:t>s</w:t>
      </w:r>
      <w:r w:rsidR="00803A52">
        <w:t xml:space="preserve"> reported</w:t>
      </w:r>
      <w:r>
        <w:t xml:space="preserve"> in </w:t>
      </w:r>
      <w:r w:rsidR="000F3351">
        <w:t xml:space="preserve">a </w:t>
      </w:r>
      <w:r w:rsidR="006A5AA2">
        <w:t>two</w:t>
      </w:r>
      <w:r w:rsidR="00CF6347">
        <w:t xml:space="preserve"> </w:t>
      </w:r>
      <w:r w:rsidR="002961D1">
        <w:t>year</w:t>
      </w:r>
      <w:r>
        <w:t xml:space="preserve"> feeding study </w:t>
      </w:r>
      <w:r w:rsidR="00803A52">
        <w:t xml:space="preserve">for </w:t>
      </w:r>
      <w:r>
        <w:t>systemic effects including liver effects. A NOAEL 6 mg/kg</w:t>
      </w:r>
      <w:r w:rsidR="00803A52">
        <w:t>/day</w:t>
      </w:r>
      <w:r>
        <w:t xml:space="preserve"> </w:t>
      </w:r>
      <w:r w:rsidR="009019FF">
        <w:t>i</w:t>
      </w:r>
      <w:r>
        <w:t>s</w:t>
      </w:r>
      <w:r w:rsidR="00803A52">
        <w:t xml:space="preserve"> reported</w:t>
      </w:r>
      <w:r>
        <w:t xml:space="preserve"> in </w:t>
      </w:r>
      <w:r w:rsidR="000F3351">
        <w:t xml:space="preserve">a one </w:t>
      </w:r>
      <w:r>
        <w:t xml:space="preserve">year feeding study in dogs. </w:t>
      </w:r>
      <w:proofErr w:type="spellStart"/>
      <w:r>
        <w:t>Dinitolmide</w:t>
      </w:r>
      <w:proofErr w:type="spellEnd"/>
      <w:r>
        <w:t xml:space="preserve"> </w:t>
      </w:r>
      <w:r w:rsidR="00803A52">
        <w:t xml:space="preserve">is </w:t>
      </w:r>
      <w:r>
        <w:t xml:space="preserve">not considered a primary skin irritant </w:t>
      </w:r>
      <w:r w:rsidR="00CF7009">
        <w:t xml:space="preserve">or </w:t>
      </w:r>
      <w:r>
        <w:t xml:space="preserve">a skin-sensitising agent in a </w:t>
      </w:r>
      <w:r w:rsidR="006A5AA2">
        <w:t>50-</w:t>
      </w:r>
      <w:r w:rsidR="00027219">
        <w:t>person human patch test (ACGIH</w:t>
      </w:r>
      <w:r w:rsidR="006A5AA2">
        <w:t>, </w:t>
      </w:r>
      <w:r w:rsidR="00027219">
        <w:t>2018)</w:t>
      </w:r>
    </w:p>
    <w:p w14:paraId="2E29202A" w14:textId="511B9B1B" w:rsidR="006639B4" w:rsidRPr="004C23F4" w:rsidRDefault="00803A52" w:rsidP="001D5095">
      <w:pPr>
        <w:rPr>
          <w:rFonts w:cs="Arial"/>
        </w:rPr>
      </w:pPr>
      <w:r>
        <w:t xml:space="preserve">A TWA of 1 </w:t>
      </w:r>
      <w:r w:rsidRPr="00E86AD0">
        <w:rPr>
          <w:rFonts w:cs="Arial"/>
          <w:sz w:val="22"/>
        </w:rPr>
        <w:t>mg/m</w:t>
      </w:r>
      <w:r w:rsidRPr="00E86AD0">
        <w:rPr>
          <w:rFonts w:cs="Arial"/>
          <w:sz w:val="22"/>
          <w:vertAlign w:val="superscript"/>
        </w:rPr>
        <w:t>3</w:t>
      </w:r>
      <w:r>
        <w:t xml:space="preserve"> </w:t>
      </w:r>
      <w:r w:rsidR="00FC4AA1">
        <w:t>adopted from</w:t>
      </w:r>
      <w:r>
        <w:t xml:space="preserve"> ACGIH (2018)</w:t>
      </w:r>
      <w:r w:rsidR="006A5AA2" w:rsidRPr="006A5AA2">
        <w:t xml:space="preserve"> </w:t>
      </w:r>
      <w:r w:rsidR="006A5AA2">
        <w:t>is recommended</w:t>
      </w:r>
      <w:r>
        <w:t xml:space="preserve">. This TWA is expected to be protective of liver damage reported in animals. </w:t>
      </w:r>
    </w:p>
    <w:p w14:paraId="7AC3C02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EE258E1" w14:textId="490D50BA" w:rsidR="00926263" w:rsidRPr="00926263" w:rsidRDefault="00926263" w:rsidP="00926263">
      <w:pPr>
        <w:rPr>
          <w:rFonts w:cs="Arial"/>
        </w:rPr>
      </w:pPr>
      <w:r w:rsidRPr="00926263">
        <w:rPr>
          <w:rFonts w:cs="Arial"/>
        </w:rPr>
        <w:t>Not classified as a carcinogen according to the Globally Harmonized System of</w:t>
      </w:r>
      <w:r w:rsidR="00341573">
        <w:rPr>
          <w:rFonts w:cs="Arial"/>
        </w:rPr>
        <w:t xml:space="preserve"> Classification and Labelling of</w:t>
      </w:r>
      <w:r w:rsidRPr="00926263">
        <w:rPr>
          <w:rFonts w:cs="Arial"/>
        </w:rPr>
        <w:t xml:space="preserve"> Chemicals (GHS). </w:t>
      </w:r>
    </w:p>
    <w:p w14:paraId="3C788D19" w14:textId="12B2E228" w:rsidR="00926263" w:rsidRPr="00926263" w:rsidRDefault="00926263" w:rsidP="00926263">
      <w:pPr>
        <w:rPr>
          <w:rFonts w:cs="Arial"/>
        </w:rPr>
      </w:pPr>
      <w:r w:rsidRPr="00926263">
        <w:rPr>
          <w:rFonts w:cs="Arial"/>
        </w:rPr>
        <w:t xml:space="preserve">Not classified as a skin </w:t>
      </w:r>
      <w:r w:rsidR="00341573" w:rsidRPr="00926263">
        <w:rPr>
          <w:rFonts w:cs="Arial"/>
        </w:rPr>
        <w:t xml:space="preserve">sensitiser </w:t>
      </w:r>
      <w:r w:rsidRPr="00926263">
        <w:rPr>
          <w:rFonts w:cs="Arial"/>
        </w:rPr>
        <w:t>or respiratory sensitiser according to the GHS.</w:t>
      </w:r>
    </w:p>
    <w:p w14:paraId="0907BA8B" w14:textId="77777777" w:rsidR="002961D1" w:rsidRDefault="002961D1" w:rsidP="002961D1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07CA2C7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21843F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7F4552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3FB4BA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373FE9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5008DE3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936E71" w14:textId="39A7F688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10AD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10ADD">
                  <w:t>TWA: 5 mg/m</w:t>
                </w:r>
                <w:r w:rsidR="00410ADD" w:rsidRPr="00410AD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8923D6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50171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1257AF8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4A3172" w14:textId="1F23D96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10ADD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10ADD">
                  <w:t>TWA: 1 mg/m</w:t>
                </w:r>
                <w:r w:rsidR="00410ADD" w:rsidRPr="00410AD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170078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2B935AC" w14:textId="77777777" w:rsidR="00C978F0" w:rsidRDefault="00BF1C6D" w:rsidP="003365A5">
            <w:pPr>
              <w:pStyle w:val="Tabletextprimarysource"/>
            </w:pPr>
            <w:r>
              <w:t>TLV-TWA is recommended to minimise the potential for liver damage and other unwanted effects.</w:t>
            </w:r>
          </w:p>
          <w:p w14:paraId="0C05F52D" w14:textId="77777777" w:rsidR="00BF1C6D" w:rsidRDefault="00BF1C6D" w:rsidP="003365A5">
            <w:pPr>
              <w:pStyle w:val="Tabletextprimarysource"/>
            </w:pPr>
            <w:r>
              <w:t>Summary of data:</w:t>
            </w:r>
          </w:p>
          <w:p w14:paraId="34E726E0" w14:textId="5A442CC7" w:rsidR="00341732" w:rsidRDefault="00341732" w:rsidP="003365A5">
            <w:pPr>
              <w:pStyle w:val="Tabletextprimarysource"/>
            </w:pPr>
            <w:r>
              <w:t>Limited database</w:t>
            </w:r>
            <w:r w:rsidR="000F3351">
              <w:t>.</w:t>
            </w:r>
          </w:p>
          <w:p w14:paraId="3BFBABF4" w14:textId="77777777" w:rsidR="00341732" w:rsidRDefault="00341732" w:rsidP="003365A5">
            <w:pPr>
              <w:pStyle w:val="Tabletextprimarysource"/>
            </w:pPr>
            <w:r>
              <w:t>Human data:</w:t>
            </w:r>
          </w:p>
          <w:p w14:paraId="026BB5DC" w14:textId="511A791A" w:rsidR="00341732" w:rsidRDefault="00341732" w:rsidP="00803A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Limited data</w:t>
            </w:r>
          </w:p>
          <w:p w14:paraId="1FA394A5" w14:textId="19C0A252" w:rsidR="00AE6D5C" w:rsidRDefault="00341732" w:rsidP="003417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50</w:t>
            </w:r>
            <w:r w:rsidR="00803A52">
              <w:t xml:space="preserve"> </w:t>
            </w:r>
            <w:r>
              <w:t>person human patch test, neither a primary skin irritant nor a skin-sensitising agent</w:t>
            </w:r>
            <w:r w:rsidR="00CF7009">
              <w:t>.</w:t>
            </w:r>
          </w:p>
          <w:p w14:paraId="1F58DF1B" w14:textId="30A406BF" w:rsidR="00341732" w:rsidRDefault="00341732" w:rsidP="00341732">
            <w:pPr>
              <w:pStyle w:val="Tabletextprimarysource"/>
            </w:pPr>
            <w:r>
              <w:t>Animal data:</w:t>
            </w:r>
          </w:p>
          <w:p w14:paraId="7062E2BD" w14:textId="6FDDB35B" w:rsidR="00341732" w:rsidRDefault="00341732" w:rsidP="00803A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</w:t>
            </w:r>
            <w:r w:rsidR="00803A52">
              <w:t>:</w:t>
            </w:r>
            <w:r>
              <w:t xml:space="preserve"> 3 mg/kg</w:t>
            </w:r>
            <w:r w:rsidR="00803A52">
              <w:t>/d</w:t>
            </w:r>
            <w:r>
              <w:t xml:space="preserve"> in rats; effects in liver; 2 </w:t>
            </w:r>
            <w:proofErr w:type="spellStart"/>
            <w:r>
              <w:t>yr</w:t>
            </w:r>
            <w:proofErr w:type="spellEnd"/>
            <w:r>
              <w:t xml:space="preserve"> feeding study</w:t>
            </w:r>
          </w:p>
          <w:p w14:paraId="758BC8FB" w14:textId="6EC7EDD8" w:rsidR="00341732" w:rsidRDefault="00341732" w:rsidP="00803A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</w:t>
            </w:r>
            <w:r w:rsidR="00803A52">
              <w:t>:</w:t>
            </w:r>
            <w:r>
              <w:t xml:space="preserve"> 6 mg/kg</w:t>
            </w:r>
            <w:r w:rsidR="00803A52">
              <w:t>/d</w:t>
            </w:r>
            <w:r>
              <w:t xml:space="preserve"> in dogs; 1</w:t>
            </w:r>
            <w:r w:rsidR="000F3351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feeding study</w:t>
            </w:r>
          </w:p>
          <w:p w14:paraId="36B229BE" w14:textId="2DDCDB02" w:rsidR="00341732" w:rsidRDefault="00341732" w:rsidP="00803A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341573">
              <w:t>:</w:t>
            </w:r>
            <w:r>
              <w:t xml:space="preserve"> 600</w:t>
            </w:r>
            <w:r w:rsidR="00341573">
              <w:t xml:space="preserve"> mg/kg (</w:t>
            </w:r>
            <w:r>
              <w:t>rats, oral</w:t>
            </w:r>
            <w:r w:rsidR="00341573">
              <w:t>)</w:t>
            </w:r>
          </w:p>
          <w:p w14:paraId="5B97FD54" w14:textId="3FB95FF9" w:rsidR="00027219" w:rsidRDefault="00027219" w:rsidP="00803A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tumours identified in a 2 </w:t>
            </w:r>
            <w:proofErr w:type="spellStart"/>
            <w:r>
              <w:t>yr</w:t>
            </w:r>
            <w:proofErr w:type="spellEnd"/>
            <w:r>
              <w:t xml:space="preserve"> rat feeding study.</w:t>
            </w:r>
          </w:p>
          <w:p w14:paraId="71FFA282" w14:textId="77777777" w:rsidR="00803A52" w:rsidRDefault="00803A52" w:rsidP="00341732">
            <w:pPr>
              <w:pStyle w:val="Tabletextprimarysource"/>
            </w:pPr>
          </w:p>
          <w:p w14:paraId="145AFFDE" w14:textId="58C07CCC" w:rsidR="00341732" w:rsidRDefault="00341732" w:rsidP="00341732">
            <w:pPr>
              <w:pStyle w:val="Tabletextprimarysource"/>
            </w:pPr>
            <w:r>
              <w:t xml:space="preserve">NOAEL of 3 mg/kg </w:t>
            </w:r>
            <w:r w:rsidR="006A5AA2">
              <w:t xml:space="preserve">converted </w:t>
            </w:r>
            <w:r>
              <w:t>to an airborne concentration of 21 mg/m</w:t>
            </w:r>
            <w:r>
              <w:rPr>
                <w:vertAlign w:val="superscript"/>
              </w:rPr>
              <w:t>3</w:t>
            </w:r>
            <w:r>
              <w:t>; 70 kg worker inhaling 10</w:t>
            </w:r>
            <w:r w:rsidR="006A5AA2">
              <w:t> 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 o</w:t>
            </w:r>
            <w:r w:rsidR="000F3351">
              <w:t>f</w:t>
            </w:r>
            <w:r>
              <w:t xml:space="preserve"> air per 8</w:t>
            </w:r>
            <w:r w:rsidR="000F3351">
              <w:t xml:space="preserve"> </w:t>
            </w:r>
            <w:r>
              <w:t>h shift</w:t>
            </w:r>
            <w:r w:rsidR="000F3351">
              <w:t>.</w:t>
            </w:r>
            <w:r w:rsidR="00803A52">
              <w:t xml:space="preserve"> The TWA </w:t>
            </w:r>
            <w:r w:rsidR="006A5AA2">
              <w:t>of 1 mg/m</w:t>
            </w:r>
            <w:r w:rsidR="006A5AA2" w:rsidRPr="004E6E46">
              <w:rPr>
                <w:vertAlign w:val="superscript"/>
              </w:rPr>
              <w:t>3</w:t>
            </w:r>
            <w:r w:rsidR="006A5AA2">
              <w:t xml:space="preserve"> </w:t>
            </w:r>
            <w:r w:rsidR="00803A52">
              <w:t xml:space="preserve">is derived </w:t>
            </w:r>
            <w:r w:rsidR="006A5AA2">
              <w:t xml:space="preserve">by dividing the NOAEL by </w:t>
            </w:r>
            <w:r w:rsidR="00803A52">
              <w:t>a</w:t>
            </w:r>
            <w:r w:rsidR="006A5AA2">
              <w:t>n</w:t>
            </w:r>
            <w:r w:rsidR="00803A52">
              <w:t xml:space="preserve"> UF of 10 for interspecies differences and 2 for </w:t>
            </w:r>
            <w:r w:rsidR="006A5AA2">
              <w:t xml:space="preserve">inhalation exposure conversion from </w:t>
            </w:r>
            <w:r w:rsidR="00803A52">
              <w:t>oral exposure.</w:t>
            </w:r>
          </w:p>
          <w:p w14:paraId="48F53145" w14:textId="50F2F983" w:rsidR="00803A52" w:rsidRPr="00341732" w:rsidRDefault="00803A52" w:rsidP="00341732">
            <w:pPr>
              <w:pStyle w:val="Tabletextprimarysource"/>
            </w:pPr>
          </w:p>
        </w:tc>
      </w:tr>
      <w:tr w:rsidR="00C978F0" w:rsidRPr="00DA352E" w14:paraId="408422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1DC6E66" w14:textId="5A20B97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10AD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410ADD">
                  <w:t>NA</w:t>
                </w:r>
                <w:proofErr w:type="spellEnd"/>
              </w:sdtContent>
            </w:sdt>
          </w:p>
        </w:tc>
      </w:tr>
      <w:tr w:rsidR="00C978F0" w:rsidRPr="00DA352E" w14:paraId="1F0E6C8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81A968D" w14:textId="037654D6" w:rsidR="00C978F0" w:rsidRPr="00DA352E" w:rsidRDefault="00410ADD" w:rsidP="003365A5">
            <w:pPr>
              <w:pStyle w:val="Tabletextprimarysource"/>
            </w:pPr>
            <w:r>
              <w:t>No report</w:t>
            </w:r>
            <w:r w:rsidR="00341573">
              <w:t>.</w:t>
            </w:r>
          </w:p>
        </w:tc>
      </w:tr>
      <w:tr w:rsidR="00C978F0" w:rsidRPr="00DA352E" w14:paraId="1A9356B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672216" w14:textId="3A6588A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10AD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410ADD">
                  <w:t>NA</w:t>
                </w:r>
                <w:proofErr w:type="spellEnd"/>
              </w:sdtContent>
            </w:sdt>
          </w:p>
        </w:tc>
      </w:tr>
      <w:tr w:rsidR="00C978F0" w:rsidRPr="00DA352E" w14:paraId="24EE162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171C70E" w14:textId="2E678D7A" w:rsidR="00C978F0" w:rsidRPr="00DA352E" w:rsidRDefault="00410ADD" w:rsidP="003365A5">
            <w:pPr>
              <w:pStyle w:val="Tabletextprimarysource"/>
            </w:pPr>
            <w:r>
              <w:t>No report</w:t>
            </w:r>
            <w:r w:rsidR="00341573">
              <w:t>.</w:t>
            </w:r>
          </w:p>
        </w:tc>
      </w:tr>
      <w:tr w:rsidR="00DA352E" w:rsidRPr="00DA352E" w14:paraId="5160810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CD42371" w14:textId="0164E1C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10AD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410ADD">
                  <w:t>NA</w:t>
                </w:r>
                <w:proofErr w:type="spellEnd"/>
              </w:sdtContent>
            </w:sdt>
          </w:p>
        </w:tc>
      </w:tr>
      <w:tr w:rsidR="00DA352E" w:rsidRPr="00DA352E" w14:paraId="4E407F4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E423D8E" w14:textId="0950B1A7" w:rsidR="00DA352E" w:rsidRPr="00DA352E" w:rsidRDefault="00410ADD" w:rsidP="003365A5">
            <w:pPr>
              <w:pStyle w:val="Tabletextprimarysource"/>
            </w:pPr>
            <w:r>
              <w:t>No report</w:t>
            </w:r>
            <w:r w:rsidR="00341573">
              <w:t>.</w:t>
            </w:r>
          </w:p>
        </w:tc>
      </w:tr>
      <w:tr w:rsidR="00DA352E" w:rsidRPr="00DA352E" w14:paraId="157E126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B5E8E19" w14:textId="2D36F62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10AD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410ADD">
                  <w:t>NA</w:t>
                </w:r>
                <w:proofErr w:type="spellEnd"/>
              </w:sdtContent>
            </w:sdt>
          </w:p>
        </w:tc>
      </w:tr>
      <w:tr w:rsidR="00DA352E" w:rsidRPr="00DA352E" w14:paraId="5DD407D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93B6AE" w14:textId="6FF480A4" w:rsidR="00DA352E" w:rsidRPr="00DA352E" w:rsidRDefault="00410ADD" w:rsidP="003365A5">
            <w:pPr>
              <w:pStyle w:val="Tabletextprimarysource"/>
            </w:pPr>
            <w:r>
              <w:t>No report</w:t>
            </w:r>
            <w:r w:rsidR="00341573">
              <w:t>.</w:t>
            </w:r>
          </w:p>
        </w:tc>
      </w:tr>
    </w:tbl>
    <w:p w14:paraId="2A3D28F5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2BD4706B" w14:textId="0E207B6F" w:rsidR="007E2A4B" w:rsidRDefault="00341573">
      <w:r>
        <w:t>NIL</w:t>
      </w:r>
      <w:r w:rsidR="00803A52">
        <w:t>.</w:t>
      </w:r>
    </w:p>
    <w:bookmarkEnd w:id="1"/>
    <w:p w14:paraId="0FE9891F" w14:textId="77777777" w:rsidR="007E2A4B" w:rsidRDefault="007E2A4B" w:rsidP="009019FF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E352F33" w14:textId="77777777" w:rsidTr="001D5095">
        <w:trPr>
          <w:trHeight w:val="454"/>
          <w:tblHeader/>
        </w:trPr>
        <w:tc>
          <w:tcPr>
            <w:tcW w:w="6603" w:type="dxa"/>
            <w:vAlign w:val="center"/>
          </w:tcPr>
          <w:p w14:paraId="0D3E3259" w14:textId="77777777" w:rsidR="002E0D61" w:rsidRDefault="00B1422A" w:rsidP="009019FF">
            <w:pPr>
              <w:pStyle w:val="Tablefont"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61E29C5" w14:textId="65AB0F56" w:rsidR="002E0D61" w:rsidRDefault="00C55B93" w:rsidP="009019FF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753A210" w14:textId="77777777" w:rsidTr="001D509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3CF5412" w14:textId="788B576B" w:rsidR="008A36CF" w:rsidRPr="006901A2" w:rsidRDefault="001D5095" w:rsidP="009019FF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3D902F7" w14:textId="77777777" w:rsidR="008A36CF" w:rsidRDefault="008A36CF" w:rsidP="009019FF">
            <w:pPr>
              <w:pStyle w:val="Tablefont"/>
              <w:spacing w:before="40" w:after="40"/>
            </w:pPr>
          </w:p>
        </w:tc>
      </w:tr>
    </w:tbl>
    <w:bookmarkEnd w:id="2"/>
    <w:p w14:paraId="653905E8" w14:textId="77777777" w:rsidR="00687890" w:rsidRPr="004C23F4" w:rsidRDefault="00B479A9" w:rsidP="00474E33">
      <w:pPr>
        <w:pStyle w:val="Heading2"/>
      </w:pPr>
      <w:r w:rsidRPr="004C23F4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F3710E8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7A47E68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C922F8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9C0E99E" w14:textId="77777777" w:rsidTr="00812887">
        <w:trPr>
          <w:cantSplit/>
        </w:trPr>
        <w:tc>
          <w:tcPr>
            <w:tcW w:w="3227" w:type="dxa"/>
          </w:tcPr>
          <w:p w14:paraId="2E90889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9D41F47" w14:textId="06639F90" w:rsidR="00687890" w:rsidRPr="00DD2F9B" w:rsidRDefault="00410ADD" w:rsidP="00DD2F9B">
            <w:pPr>
              <w:pStyle w:val="Tablefont"/>
            </w:pPr>
            <w:r w:rsidRPr="00410ADD">
              <w:t>—</w:t>
            </w:r>
          </w:p>
        </w:tc>
      </w:tr>
      <w:tr w:rsidR="007925F0" w:rsidRPr="004C23F4" w14:paraId="7391C175" w14:textId="77777777" w:rsidTr="00812887">
        <w:trPr>
          <w:cantSplit/>
        </w:trPr>
        <w:tc>
          <w:tcPr>
            <w:tcW w:w="3227" w:type="dxa"/>
          </w:tcPr>
          <w:p w14:paraId="58CF31E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FBB6801" w14:textId="63F6FDE8" w:rsidR="007925F0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676925E" w14:textId="77777777" w:rsidTr="00812887">
        <w:trPr>
          <w:cantSplit/>
        </w:trPr>
        <w:tc>
          <w:tcPr>
            <w:tcW w:w="3227" w:type="dxa"/>
          </w:tcPr>
          <w:p w14:paraId="39B7903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223E78B" w14:textId="21F98405" w:rsidR="00AF483F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572476D" w14:textId="77777777" w:rsidTr="00812887">
        <w:trPr>
          <w:cantSplit/>
        </w:trPr>
        <w:tc>
          <w:tcPr>
            <w:tcW w:w="3227" w:type="dxa"/>
          </w:tcPr>
          <w:p w14:paraId="4DD9F5F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DBCF791" w14:textId="4EC2F9A2" w:rsidR="00687890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5221347" w14:textId="77777777" w:rsidTr="00812887">
        <w:trPr>
          <w:cantSplit/>
        </w:trPr>
        <w:tc>
          <w:tcPr>
            <w:tcW w:w="3227" w:type="dxa"/>
          </w:tcPr>
          <w:p w14:paraId="5C2ADA9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310C352" w14:textId="40363FAA" w:rsidR="00E41A26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76AFB75" w14:textId="77777777" w:rsidTr="00812887">
        <w:trPr>
          <w:cantSplit/>
        </w:trPr>
        <w:tc>
          <w:tcPr>
            <w:tcW w:w="3227" w:type="dxa"/>
          </w:tcPr>
          <w:p w14:paraId="674A799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F284850" w14:textId="5A1BEE17" w:rsidR="002E0D61" w:rsidRPr="00DD2F9B" w:rsidRDefault="00410ADD" w:rsidP="00DD2F9B">
            <w:pPr>
              <w:pStyle w:val="Tablefont"/>
            </w:pPr>
            <w:r w:rsidRPr="00410ADD">
              <w:t>Carcinogenicity – A4</w:t>
            </w:r>
          </w:p>
        </w:tc>
      </w:tr>
      <w:tr w:rsidR="002E0D61" w:rsidRPr="004C23F4" w14:paraId="571744C9" w14:textId="77777777" w:rsidTr="00812887">
        <w:trPr>
          <w:cantSplit/>
        </w:trPr>
        <w:tc>
          <w:tcPr>
            <w:tcW w:w="3227" w:type="dxa"/>
          </w:tcPr>
          <w:p w14:paraId="1E3D7B8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7B93446" w14:textId="1496A0CE" w:rsidR="002E0D61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8AA15B2" w14:textId="77777777" w:rsidTr="00812887">
        <w:trPr>
          <w:cantSplit/>
        </w:trPr>
        <w:tc>
          <w:tcPr>
            <w:tcW w:w="3227" w:type="dxa"/>
          </w:tcPr>
          <w:p w14:paraId="32B6A75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43D8F2A" w14:textId="7DFE280A" w:rsidR="002E0D61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3643599" w14:textId="77777777" w:rsidTr="00812887">
        <w:trPr>
          <w:cantSplit/>
        </w:trPr>
        <w:tc>
          <w:tcPr>
            <w:tcW w:w="3227" w:type="dxa"/>
          </w:tcPr>
          <w:p w14:paraId="600F4CE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605B100" w14:textId="2899E623" w:rsidR="002E0D61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668ADBF" w14:textId="77777777" w:rsidTr="00812887">
        <w:trPr>
          <w:cantSplit/>
        </w:trPr>
        <w:tc>
          <w:tcPr>
            <w:tcW w:w="3227" w:type="dxa"/>
          </w:tcPr>
          <w:p w14:paraId="16691E4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9BC4324" w14:textId="4B4BC68B" w:rsidR="00386093" w:rsidRPr="00DD2F9B" w:rsidRDefault="00410AD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8D461AB" w14:textId="77777777" w:rsidTr="00812887">
        <w:trPr>
          <w:cantSplit/>
        </w:trPr>
        <w:tc>
          <w:tcPr>
            <w:tcW w:w="3227" w:type="dxa"/>
          </w:tcPr>
          <w:p w14:paraId="18DE40E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16D4A9E" w14:textId="5A2CA992" w:rsidR="00386093" w:rsidRPr="00DD2F9B" w:rsidRDefault="00410AD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6B3C7E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A086FE3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B07362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0B92D2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E37C6D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EB41935" w14:textId="17D01D78" w:rsidR="00932DCE" w:rsidRPr="004C23F4" w:rsidRDefault="001D5095" w:rsidP="00F9496B">
            <w:pPr>
              <w:pStyle w:val="Tablefont"/>
            </w:pPr>
            <w:r>
              <w:t>Insufficient data</w:t>
            </w:r>
            <w:r w:rsidR="000F3351">
              <w:t xml:space="preserve"> to assign a skin notation</w:t>
            </w:r>
            <w:r w:rsidR="00803A52">
              <w:t>.</w:t>
            </w:r>
          </w:p>
        </w:tc>
      </w:tr>
    </w:tbl>
    <w:bookmarkEnd w:id="4"/>
    <w:p w14:paraId="4CD415F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C60670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7F5BD29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0A9C7BE" w14:textId="1CD05628" w:rsidR="00EB3D1B" w:rsidRDefault="00341573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95CD79F" w14:textId="77777777" w:rsidR="00687890" w:rsidRPr="004C23F4" w:rsidRDefault="00B479A9" w:rsidP="00803A52">
      <w:pPr>
        <w:pStyle w:val="Heading2"/>
        <w:keepNext w:val="0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82B372C" w14:textId="77777777" w:rsidTr="004B620F">
        <w:trPr>
          <w:cantSplit/>
          <w:tblHeader/>
        </w:trPr>
        <w:tc>
          <w:tcPr>
            <w:tcW w:w="4077" w:type="dxa"/>
            <w:vAlign w:val="center"/>
          </w:tcPr>
          <w:p w14:paraId="29C8EBEE" w14:textId="77777777" w:rsidR="001B79E5" w:rsidRDefault="001B79E5" w:rsidP="00803A52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C0FE0AE" w14:textId="5A68F5FE" w:rsidR="001B79E5" w:rsidRDefault="00410ADD" w:rsidP="00803A52">
                <w:pPr>
                  <w:pStyle w:val="Tablefont"/>
                </w:pPr>
                <w:r w:rsidRPr="00410ADD">
                  <w:t>225.16</w:t>
                </w:r>
              </w:p>
            </w:tc>
          </w:sdtContent>
        </w:sdt>
      </w:tr>
      <w:tr w:rsidR="00A31D99" w:rsidRPr="004C23F4" w14:paraId="4DE369A5" w14:textId="77777777" w:rsidTr="00803A52">
        <w:trPr>
          <w:cantSplit/>
        </w:trPr>
        <w:tc>
          <w:tcPr>
            <w:tcW w:w="4077" w:type="dxa"/>
            <w:vAlign w:val="center"/>
          </w:tcPr>
          <w:p w14:paraId="1CF06329" w14:textId="77777777" w:rsidR="00A31D99" w:rsidRPr="00263255" w:rsidRDefault="00A31D99" w:rsidP="00803A52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D18DD02" w14:textId="77777777" w:rsidR="00A31D99" w:rsidRDefault="00A0643F" w:rsidP="00803A52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6BDF16A" w14:textId="77777777" w:rsidTr="00803A52">
        <w:trPr>
          <w:cantSplit/>
        </w:trPr>
        <w:tc>
          <w:tcPr>
            <w:tcW w:w="4077" w:type="dxa"/>
            <w:vAlign w:val="center"/>
          </w:tcPr>
          <w:p w14:paraId="2858C991" w14:textId="77777777" w:rsidR="00687890" w:rsidRPr="00263255" w:rsidRDefault="00687890" w:rsidP="00803A52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39855B" w14:textId="77777777" w:rsidR="00687890" w:rsidRPr="004C23F4" w:rsidRDefault="00E46BCB" w:rsidP="00803A52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6E2DB19" w14:textId="77777777" w:rsidTr="00803A52">
        <w:trPr>
          <w:cantSplit/>
        </w:trPr>
        <w:tc>
          <w:tcPr>
            <w:tcW w:w="4077" w:type="dxa"/>
            <w:vAlign w:val="center"/>
          </w:tcPr>
          <w:p w14:paraId="7FE344FF" w14:textId="77777777" w:rsidR="00687890" w:rsidRPr="00263255" w:rsidRDefault="00687890" w:rsidP="00803A52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CDAF481" w14:textId="77777777" w:rsidR="00687890" w:rsidRPr="004C23F4" w:rsidRDefault="00A20751" w:rsidP="00803A52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8F70FD4" w14:textId="77777777" w:rsidTr="00803A52">
        <w:trPr>
          <w:cantSplit/>
        </w:trPr>
        <w:tc>
          <w:tcPr>
            <w:tcW w:w="4077" w:type="dxa"/>
            <w:vAlign w:val="center"/>
          </w:tcPr>
          <w:p w14:paraId="47FC0694" w14:textId="77777777" w:rsidR="00687890" w:rsidRPr="00263255" w:rsidRDefault="00687890" w:rsidP="00803A52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A9533F5" w14:textId="77777777" w:rsidR="00687890" w:rsidRPr="004C23F4" w:rsidRDefault="00687890" w:rsidP="00803A52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3C3ED45" w14:textId="77777777" w:rsidTr="00803A52">
        <w:trPr>
          <w:cantSplit/>
        </w:trPr>
        <w:tc>
          <w:tcPr>
            <w:tcW w:w="4077" w:type="dxa"/>
            <w:vAlign w:val="center"/>
          </w:tcPr>
          <w:p w14:paraId="7926F8FA" w14:textId="77777777" w:rsidR="00E06F40" w:rsidRPr="00263255" w:rsidRDefault="00E06F40" w:rsidP="00803A52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72A7B2A" w14:textId="77777777" w:rsidR="00E06F40" w:rsidRPr="00A006A0" w:rsidRDefault="0052538E" w:rsidP="00803A52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E72694C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84811F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63E84C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7782C4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02AF7F0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FE5E69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1CC92D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B7668E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8A296DE" w14:textId="77777777" w:rsidR="007F1005" w:rsidRPr="00351FE0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sectPr w:rsidR="007F100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7BB5" w14:textId="77777777" w:rsidR="0045474F" w:rsidRDefault="0045474F" w:rsidP="00F43AD5">
      <w:pPr>
        <w:spacing w:after="0" w:line="240" w:lineRule="auto"/>
      </w:pPr>
      <w:r>
        <w:separator/>
      </w:r>
    </w:p>
  </w:endnote>
  <w:endnote w:type="continuationSeparator" w:id="0">
    <w:p w14:paraId="506B4EEE" w14:textId="77777777" w:rsidR="0045474F" w:rsidRDefault="0045474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9D3E" w14:textId="77777777" w:rsidR="00914374" w:rsidRDefault="00914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FBBED70" w14:textId="534CFBA0" w:rsidR="008A36CF" w:rsidRDefault="00926263" w:rsidP="0034744C">
        <w:pPr>
          <w:pStyle w:val="Footer"/>
          <w:rPr>
            <w:sz w:val="18"/>
            <w:szCs w:val="18"/>
          </w:rPr>
        </w:pPr>
        <w:proofErr w:type="spellStart"/>
        <w:r w:rsidRPr="00926263">
          <w:rPr>
            <w:b/>
            <w:sz w:val="18"/>
            <w:szCs w:val="18"/>
          </w:rPr>
          <w:t>Dinitolmide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="008249AF" w:rsidRPr="008249AF">
          <w:rPr>
            <w:b/>
            <w:sz w:val="18"/>
            <w:szCs w:val="18"/>
          </w:rPr>
          <w:t>148-01-6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790C45D" w14:textId="07FFB3F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2538E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C0FF" w14:textId="77777777" w:rsidR="00914374" w:rsidRDefault="00914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164D" w14:textId="77777777" w:rsidR="0045474F" w:rsidRDefault="0045474F" w:rsidP="00F43AD5">
      <w:pPr>
        <w:spacing w:after="0" w:line="240" w:lineRule="auto"/>
      </w:pPr>
      <w:r>
        <w:separator/>
      </w:r>
    </w:p>
  </w:footnote>
  <w:footnote w:type="continuationSeparator" w:id="0">
    <w:p w14:paraId="23442CD8" w14:textId="77777777" w:rsidR="0045474F" w:rsidRDefault="0045474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0585" w14:textId="77777777" w:rsidR="00914374" w:rsidRDefault="00914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0455" w14:textId="64E8AC68" w:rsidR="004B620F" w:rsidRDefault="0052538E" w:rsidP="004B620F">
    <w:pPr>
      <w:pStyle w:val="Header"/>
      <w:jc w:val="right"/>
    </w:pPr>
    <w:r>
      <w:pict w14:anchorId="66F710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B620F">
      <w:rPr>
        <w:noProof/>
        <w:lang w:eastAsia="en-AU"/>
      </w:rPr>
      <w:drawing>
        <wp:inline distT="0" distB="0" distL="0" distR="0" wp14:anchorId="2F32084B" wp14:editId="0F30F9B7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33F79C" w14:textId="77777777" w:rsidR="004B620F" w:rsidRDefault="004B620F" w:rsidP="004B620F">
    <w:pPr>
      <w:pStyle w:val="Header"/>
    </w:pPr>
  </w:p>
  <w:p w14:paraId="709DC0C0" w14:textId="10534E7F" w:rsidR="008A36CF" w:rsidRPr="004B620F" w:rsidRDefault="008A36CF" w:rsidP="004B6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4809" w14:textId="77777777" w:rsidR="00914374" w:rsidRDefault="009143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73E6" w14:textId="792303DF" w:rsidR="004B620F" w:rsidRDefault="0052538E" w:rsidP="004B620F">
    <w:pPr>
      <w:pStyle w:val="Header"/>
      <w:jc w:val="right"/>
    </w:pPr>
    <w:r>
      <w:pict w14:anchorId="17984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4B620F">
      <w:rPr>
        <w:noProof/>
        <w:lang w:eastAsia="en-AU"/>
      </w:rPr>
      <w:drawing>
        <wp:inline distT="0" distB="0" distL="0" distR="0" wp14:anchorId="47E6C885" wp14:editId="54E53B5B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1639BC" w14:textId="77777777" w:rsidR="004B620F" w:rsidRDefault="004B620F" w:rsidP="004B620F">
    <w:pPr>
      <w:pStyle w:val="Header"/>
    </w:pPr>
  </w:p>
  <w:p w14:paraId="6FD980A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0C4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219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3351"/>
    <w:rsid w:val="00103888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09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61D1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1573"/>
    <w:rsid w:val="00341732"/>
    <w:rsid w:val="00347192"/>
    <w:rsid w:val="0034744C"/>
    <w:rsid w:val="00351FE0"/>
    <w:rsid w:val="00352615"/>
    <w:rsid w:val="0035412B"/>
    <w:rsid w:val="003567A8"/>
    <w:rsid w:val="00362895"/>
    <w:rsid w:val="00370DBF"/>
    <w:rsid w:val="0037774D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0ADD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474F"/>
    <w:rsid w:val="00454C0F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620F"/>
    <w:rsid w:val="004C1E3F"/>
    <w:rsid w:val="004C23F4"/>
    <w:rsid w:val="004C3475"/>
    <w:rsid w:val="004C58B6"/>
    <w:rsid w:val="004D16A3"/>
    <w:rsid w:val="004D4AA1"/>
    <w:rsid w:val="004D6D68"/>
    <w:rsid w:val="004E5EDD"/>
    <w:rsid w:val="004E6E46"/>
    <w:rsid w:val="004F448A"/>
    <w:rsid w:val="004F493D"/>
    <w:rsid w:val="004F65E8"/>
    <w:rsid w:val="0050005E"/>
    <w:rsid w:val="00502B88"/>
    <w:rsid w:val="005142C4"/>
    <w:rsid w:val="0051509C"/>
    <w:rsid w:val="0052538E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35F4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5AA2"/>
    <w:rsid w:val="006B160A"/>
    <w:rsid w:val="006B4E6C"/>
    <w:rsid w:val="006B50B6"/>
    <w:rsid w:val="006D36D7"/>
    <w:rsid w:val="006D79EA"/>
    <w:rsid w:val="006E5D05"/>
    <w:rsid w:val="006F12F0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5B58"/>
    <w:rsid w:val="00803A52"/>
    <w:rsid w:val="00804F5A"/>
    <w:rsid w:val="00810C6D"/>
    <w:rsid w:val="00812887"/>
    <w:rsid w:val="008249AF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19FF"/>
    <w:rsid w:val="009118A6"/>
    <w:rsid w:val="00914374"/>
    <w:rsid w:val="00916909"/>
    <w:rsid w:val="00916EC0"/>
    <w:rsid w:val="00920467"/>
    <w:rsid w:val="00921DE7"/>
    <w:rsid w:val="00926263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C7920"/>
    <w:rsid w:val="00AE2745"/>
    <w:rsid w:val="00AE2F64"/>
    <w:rsid w:val="00AE6D5C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A5558"/>
    <w:rsid w:val="00BB612A"/>
    <w:rsid w:val="00BD499F"/>
    <w:rsid w:val="00BD56DE"/>
    <w:rsid w:val="00BF1C6D"/>
    <w:rsid w:val="00BF2406"/>
    <w:rsid w:val="00C06E43"/>
    <w:rsid w:val="00C16315"/>
    <w:rsid w:val="00C3091E"/>
    <w:rsid w:val="00C40FF1"/>
    <w:rsid w:val="00C419E2"/>
    <w:rsid w:val="00C5020E"/>
    <w:rsid w:val="00C55B93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6347"/>
    <w:rsid w:val="00CF7009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3F6C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3C2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0C06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4AA1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34173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7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00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0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0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F086C969840D883268DEDFA78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C99F-2885-43E6-AC0A-9CB577CE03ED}"/>
      </w:docPartPr>
      <w:docPartBody>
        <w:p w:rsidR="00B56689" w:rsidRDefault="00F13C9B" w:rsidP="00F13C9B">
          <w:pPr>
            <w:pStyle w:val="63FF086C969840D883268DEDFA78E82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B56689"/>
    <w:rsid w:val="00BF3F79"/>
    <w:rsid w:val="00D21A9F"/>
    <w:rsid w:val="00F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C9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3FF086C969840D883268DEDFA78E821">
    <w:name w:val="63FF086C969840D883268DEDFA78E821"/>
    <w:rsid w:val="00F13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8540-71AC-4681-8AFB-C9C3062CB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24EFE-F89D-4F0C-8FED-1EB929E5C8D1}">
  <ds:schemaRefs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07736E-F6C9-4766-86B8-D6A05F3D7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7C375-0F70-444D-ADD0-DFB77EF7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2019-10-30T05:31:00Z</dcterms:created>
  <dcterms:modified xsi:type="dcterms:W3CDTF">2019-11-06T23:03:00Z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