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CD280D" w:rsidP="00B40C60">
          <w:pPr>
            <w:pStyle w:val="Heading1"/>
            <w:jc w:val="center"/>
            <w:rPr>
              <w:rFonts w:ascii="Arial" w:hAnsi="Arial" w:cs="Arial"/>
            </w:rPr>
          </w:pPr>
          <w:r w:rsidRPr="00CD280D">
            <w:rPr>
              <w:rFonts w:ascii="Arial" w:hAnsi="Arial" w:cs="Arial"/>
            </w:rPr>
            <w:t>Emery (dust)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:rsidTr="00832BED">
        <w:trPr>
          <w:cantSplit/>
          <w:tblHeader/>
        </w:trPr>
        <w:tc>
          <w:tcPr>
            <w:tcW w:w="3994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2" w:type="dxa"/>
          </w:tcPr>
          <w:p w:rsidR="00F43AD5" w:rsidRPr="00717D45" w:rsidRDefault="00CD280D" w:rsidP="00B76A41">
            <w:pPr>
              <w:pStyle w:val="Tablefont"/>
            </w:pPr>
            <w:r w:rsidRPr="00CD280D">
              <w:t>1302-74-5</w:t>
            </w:r>
          </w:p>
        </w:tc>
      </w:tr>
      <w:tr w:rsidR="00F43AD5" w:rsidRPr="004C23F4" w:rsidTr="00832BED">
        <w:trPr>
          <w:cantSplit/>
        </w:trPr>
        <w:tc>
          <w:tcPr>
            <w:tcW w:w="3994" w:type="dxa"/>
          </w:tcPr>
          <w:p w:rsidR="00F43AD5" w:rsidRPr="00921DE7" w:rsidRDefault="00CB1CB1" w:rsidP="00B76A41">
            <w:pPr>
              <w:pStyle w:val="Tablerowright"/>
            </w:pPr>
            <w:bookmarkStart w:id="0" w:name="_GoBack"/>
            <w:bookmarkEnd w:id="0"/>
            <w:r w:rsidRPr="00921DE7">
              <w:t>Synonyms:</w:t>
            </w:r>
          </w:p>
        </w:tc>
        <w:tc>
          <w:tcPr>
            <w:tcW w:w="5032" w:type="dxa"/>
          </w:tcPr>
          <w:p w:rsidR="00F43AD5" w:rsidRPr="00717D45" w:rsidRDefault="00CD280D" w:rsidP="00B76A41">
            <w:pPr>
              <w:pStyle w:val="Tablefont"/>
            </w:pPr>
            <w:r>
              <w:t>—</w:t>
            </w:r>
          </w:p>
        </w:tc>
      </w:tr>
      <w:tr w:rsidR="00F43AD5" w:rsidRPr="004C23F4" w:rsidTr="00832BED">
        <w:trPr>
          <w:cantSplit/>
        </w:trPr>
        <w:tc>
          <w:tcPr>
            <w:tcW w:w="3994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2" w:type="dxa"/>
          </w:tcPr>
          <w:p w:rsidR="00F43AD5" w:rsidRPr="00717D45" w:rsidRDefault="00CD280D" w:rsidP="00B76A41">
            <w:pPr>
              <w:pStyle w:val="Tablefont"/>
            </w:pPr>
            <w:r>
              <w:t>Al</w:t>
            </w:r>
            <w:r w:rsidRPr="00CD280D">
              <w:rPr>
                <w:vertAlign w:val="subscript"/>
              </w:rPr>
              <w:t>2</w:t>
            </w:r>
            <w:r>
              <w:t>O</w:t>
            </w:r>
            <w:r w:rsidRPr="00CD280D">
              <w:rPr>
                <w:vertAlign w:val="subscript"/>
              </w:rPr>
              <w:t>3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456E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6153C5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E77684" w:rsidRDefault="00E77684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:rsidTr="006153C5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CC262D" w:rsidRDefault="00CC262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6153C5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EB3D1B" w:rsidRDefault="00CC262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6153C5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CC262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6153C5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CC262D" w:rsidRDefault="00CD280D" w:rsidP="00017C82">
            <w:pPr>
              <w:pStyle w:val="Tablefont"/>
              <w:rPr>
                <w:b/>
              </w:rPr>
            </w:pPr>
            <w:r w:rsidRPr="006153C5">
              <w:rPr>
                <w:b/>
              </w:rPr>
              <w:t>—</w:t>
            </w:r>
          </w:p>
        </w:tc>
      </w:tr>
      <w:tr w:rsidR="006153C5" w:rsidRPr="004C23F4" w:rsidTr="00670C50">
        <w:trPr>
          <w:cantSplit/>
        </w:trPr>
        <w:tc>
          <w:tcPr>
            <w:tcW w:w="9026" w:type="dxa"/>
            <w:gridSpan w:val="2"/>
            <w:vAlign w:val="center"/>
          </w:tcPr>
          <w:p w:rsidR="006153C5" w:rsidRPr="00EB3D1B" w:rsidRDefault="006153C5" w:rsidP="00017C82">
            <w:pPr>
              <w:pStyle w:val="Tablefont"/>
              <w:rPr>
                <w:b/>
              </w:rPr>
            </w:pPr>
            <w:r w:rsidRPr="00DA0844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2AE2F360E4C4ED29DDBF4AFA0FCF71B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DA084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Default="00E77684" w:rsidP="003B65B2">
      <w:pPr>
        <w:rPr>
          <w:shd w:val="clear" w:color="auto" w:fill="FFFFFF"/>
        </w:rPr>
      </w:pPr>
      <w:r>
        <w:rPr>
          <w:rFonts w:cs="Arial"/>
        </w:rPr>
        <w:t>A TWA of 10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</w:t>
      </w:r>
      <w:r w:rsidR="003B65B2">
        <w:rPr>
          <w:rFonts w:cs="Arial"/>
        </w:rPr>
        <w:t xml:space="preserve">historically based on </w:t>
      </w:r>
      <w:r w:rsidR="00DA0844">
        <w:rPr>
          <w:shd w:val="clear" w:color="auto" w:fill="FFFFFF"/>
        </w:rPr>
        <w:t>inhalable</w:t>
      </w:r>
      <w:r w:rsidR="003B65B2">
        <w:rPr>
          <w:shd w:val="clear" w:color="auto" w:fill="FFFFFF"/>
        </w:rPr>
        <w:t xml:space="preserve"> dust containing no asbestos and less than </w:t>
      </w:r>
      <w:r w:rsidR="00832BED">
        <w:rPr>
          <w:shd w:val="clear" w:color="auto" w:fill="FFFFFF"/>
        </w:rPr>
        <w:t xml:space="preserve">one per cent </w:t>
      </w:r>
      <w:r w:rsidR="003B65B2">
        <w:rPr>
          <w:shd w:val="clear" w:color="auto" w:fill="FFFFFF"/>
        </w:rPr>
        <w:t>crystalline silica.</w:t>
      </w:r>
    </w:p>
    <w:p w:rsidR="003B65B2" w:rsidRPr="00E77684" w:rsidRDefault="003B65B2" w:rsidP="003B65B2">
      <w:pPr>
        <w:rPr>
          <w:rFonts w:cs="Arial"/>
        </w:rPr>
      </w:pPr>
      <w:r>
        <w:rPr>
          <w:shd w:val="clear" w:color="auto" w:fill="FFFFFF"/>
        </w:rPr>
        <w:t>No information was identified</w:t>
      </w:r>
      <w:r w:rsidR="00832BED">
        <w:rPr>
          <w:shd w:val="clear" w:color="auto" w:fill="FFFFFF"/>
        </w:rPr>
        <w:t xml:space="preserve"> to support a risk assessment</w:t>
      </w:r>
      <w:r>
        <w:rPr>
          <w:shd w:val="clear" w:color="auto" w:fill="FFFFFF"/>
        </w:rPr>
        <w:t xml:space="preserve">. </w:t>
      </w:r>
      <w:r w:rsidR="003456EA" w:rsidRPr="003456EA">
        <w:rPr>
          <w:shd w:val="clear" w:color="auto" w:fill="FFFFFF"/>
        </w:rPr>
        <w:t>Given the limited data available from the primary sources, it is recommended that a review of additional sources be conduct</w:t>
      </w:r>
      <w:r w:rsidR="003456EA">
        <w:rPr>
          <w:shd w:val="clear" w:color="auto" w:fill="FFFFFF"/>
        </w:rPr>
        <w:t>ed at the next scheduled review</w:t>
      </w:r>
      <w:r>
        <w:rPr>
          <w:shd w:val="clear" w:color="auto" w:fill="FFFFFF"/>
        </w:rPr>
        <w:t>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6153C5" w:rsidRPr="00E77684" w:rsidRDefault="006153C5" w:rsidP="006153C5">
      <w:pPr>
        <w:rPr>
          <w:rFonts w:cs="Arial"/>
        </w:rPr>
      </w:pPr>
      <w:r>
        <w:rPr>
          <w:shd w:val="clear" w:color="auto" w:fill="FFFFFF"/>
        </w:rPr>
        <w:t>No further information was identified. A priority review</w:t>
      </w:r>
      <w:r w:rsidR="003456EA">
        <w:rPr>
          <w:shd w:val="clear" w:color="auto" w:fill="FFFFFF"/>
        </w:rPr>
        <w:t xml:space="preserve"> of additional data sources</w:t>
      </w:r>
      <w:r>
        <w:rPr>
          <w:shd w:val="clear" w:color="auto" w:fill="FFFFFF"/>
        </w:rPr>
        <w:t xml:space="preserve"> is recommended at the next scheduled review of the </w:t>
      </w:r>
      <w:r w:rsidR="003456EA">
        <w:rPr>
          <w:shd w:val="clear" w:color="auto" w:fill="FFFFFF"/>
        </w:rPr>
        <w:t>workplace exposure standards</w:t>
      </w:r>
      <w:r>
        <w:rPr>
          <w:shd w:val="clear" w:color="auto" w:fill="FFFFFF"/>
        </w:rPr>
        <w:t>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CD280D" w:rsidRPr="00A70823" w:rsidRDefault="00CD280D" w:rsidP="00CD280D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6153C5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:rsidR="00CD280D" w:rsidRPr="00A70823" w:rsidRDefault="00CD280D" w:rsidP="00CD280D">
      <w:pPr>
        <w:rPr>
          <w:rFonts w:cs="Arial"/>
        </w:rPr>
      </w:pPr>
      <w:r w:rsidRPr="00A70823">
        <w:rPr>
          <w:rFonts w:cs="Arial"/>
        </w:rPr>
        <w:t>Not classified as a skin</w:t>
      </w:r>
      <w:r w:rsidR="006153C5">
        <w:rPr>
          <w:rFonts w:cs="Arial"/>
        </w:rPr>
        <w:t xml:space="preserve"> </w:t>
      </w:r>
      <w:r w:rsidR="006153C5" w:rsidRPr="00A70823">
        <w:rPr>
          <w:rFonts w:cs="Arial"/>
        </w:rPr>
        <w:t>sensitiser</w:t>
      </w:r>
      <w:r w:rsidRPr="00A70823">
        <w:rPr>
          <w:rFonts w:cs="Arial"/>
        </w:rPr>
        <w:t xml:space="preserve"> or respiratory sensitiser according to the GHS.</w:t>
      </w:r>
    </w:p>
    <w:p w:rsidR="00CD280D" w:rsidRPr="004C23F4" w:rsidRDefault="00832BED" w:rsidP="00CD280D">
      <w:pPr>
        <w:rPr>
          <w:rFonts w:cs="Arial"/>
        </w:rPr>
      </w:pPr>
      <w:r>
        <w:rPr>
          <w:rFonts w:cs="Arial"/>
        </w:rPr>
        <w:t>There are insufficient data</w:t>
      </w:r>
      <w:r w:rsidR="00CD280D" w:rsidRPr="00A70823">
        <w:rPr>
          <w:rFonts w:cs="Arial"/>
        </w:rPr>
        <w:t xml:space="preserve"> to recommend a skin notation.</w:t>
      </w:r>
    </w:p>
    <w:p w:rsidR="0025734A" w:rsidRPr="004C23F4" w:rsidRDefault="0025734A">
      <w:pPr>
        <w:rPr>
          <w:rFonts w:cs="Arial"/>
        </w:rPr>
      </w:pP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0"/>
          <w:footerReference w:type="default" r:id="rId11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A567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A5671">
                  <w:t>TWA: 10 mg/m</w:t>
                </w:r>
                <w:r w:rsidR="004A5671" w:rsidRPr="004A567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E77684" w:rsidP="00E77684">
            <w:pPr>
              <w:pStyle w:val="Tabletextprimarysource"/>
            </w:pPr>
            <w:r w:rsidRPr="00E77684">
              <w:t xml:space="preserve">This value is for </w:t>
            </w:r>
            <w:r w:rsidR="003456EA">
              <w:t>inhalable</w:t>
            </w:r>
            <w:r w:rsidRPr="00E77684">
              <w:t xml:space="preserve"> dust containing no asbestos and less than 1% crystalline silica.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A56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A5671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3B65B2" w:rsidP="003365A5">
            <w:pPr>
              <w:pStyle w:val="Tabletextprimarysource"/>
            </w:pPr>
            <w:r>
              <w:t>No report.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A56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A5671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3B65B2" w:rsidP="003365A5">
            <w:pPr>
              <w:pStyle w:val="Tabletextprimarysource"/>
            </w:pPr>
            <w:r>
              <w:t>No report.</w:t>
            </w: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A56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A5671">
                  <w:t>NA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3B65B2" w:rsidP="003365A5">
            <w:pPr>
              <w:pStyle w:val="Tabletextprimarysource"/>
            </w:pPr>
            <w:r>
              <w:t>No report.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A56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4A5671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3B65B2" w:rsidP="003365A5">
            <w:pPr>
              <w:pStyle w:val="Tabletextprimarysource"/>
            </w:pPr>
            <w:r>
              <w:t>No report.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A567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A5671">
                  <w:t>NA</w:t>
                </w:r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3B65B2" w:rsidP="003365A5">
            <w:pPr>
              <w:pStyle w:val="Tabletextprimarysource"/>
            </w:pPr>
            <w:r>
              <w:t>No report.</w:t>
            </w: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:rsidR="007E2A4B" w:rsidRDefault="006153C5">
      <w:r>
        <w:t>NIL</w:t>
      </w:r>
      <w:r w:rsidR="003456EA">
        <w:t>.</w:t>
      </w:r>
    </w:p>
    <w:bookmarkEnd w:id="1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:rsidTr="003B65B2">
        <w:trPr>
          <w:trHeight w:val="454"/>
          <w:tblHeader/>
        </w:trPr>
        <w:tc>
          <w:tcPr>
            <w:tcW w:w="6597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2E0D61" w:rsidRDefault="003B65B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:rsidTr="003B65B2">
        <w:trPr>
          <w:trHeight w:val="454"/>
        </w:trPr>
        <w:tc>
          <w:tcPr>
            <w:tcW w:w="6597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8A36CF" w:rsidRDefault="003B65B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3456EA" w:rsidTr="002178BC">
        <w:trPr>
          <w:trHeight w:val="454"/>
        </w:trPr>
        <w:sdt>
          <w:sdtPr>
            <w:rPr>
              <w:b/>
            </w:rPr>
            <w:id w:val="1830936485"/>
            <w:placeholder>
              <w:docPart w:val="B82F6C87CF474555BEB97F60C0A5C482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:rsidR="003456EA" w:rsidRDefault="003456E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4A5671" w:rsidP="00DD2F9B">
            <w:pPr>
              <w:pStyle w:val="Tablefont"/>
            </w:pPr>
            <w:r>
              <w:t>—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:rsidR="002E0D61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4A5671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4A567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p w:rsidR="00932DCE" w:rsidRPr="004C23F4" w:rsidRDefault="003B65B2" w:rsidP="00F9496B">
            <w:pPr>
              <w:pStyle w:val="Tablefont"/>
            </w:pPr>
            <w:r>
              <w:t>Insufficient data</w:t>
            </w: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4A5671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4A5671" w:rsidP="001B79E5">
                <w:pPr>
                  <w:pStyle w:val="Tablefont"/>
                </w:pPr>
                <w:r>
                  <w:t>101.96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EC592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4A5671" w:rsidRPr="00351FE0" w:rsidRDefault="004A5671" w:rsidP="00084859"/>
    <w:sectPr w:rsidR="004A5671" w:rsidRPr="00351FE0" w:rsidSect="00B87D4C">
      <w:head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52" w:rsidRDefault="00163A52" w:rsidP="00F43AD5">
      <w:pPr>
        <w:spacing w:after="0" w:line="240" w:lineRule="auto"/>
      </w:pPr>
      <w:r>
        <w:separator/>
      </w:r>
    </w:p>
  </w:endnote>
  <w:endnote w:type="continuationSeparator" w:id="0">
    <w:p w:rsidR="00163A52" w:rsidRDefault="00163A5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CD280D" w:rsidP="0034744C">
        <w:pPr>
          <w:pStyle w:val="Footer"/>
          <w:rPr>
            <w:sz w:val="18"/>
            <w:szCs w:val="18"/>
          </w:rPr>
        </w:pPr>
        <w:r w:rsidRPr="00CD280D">
          <w:rPr>
            <w:b/>
            <w:sz w:val="18"/>
            <w:szCs w:val="18"/>
          </w:rPr>
          <w:t xml:space="preserve">Emery (dust) </w:t>
        </w:r>
        <w:r w:rsidR="008A36CF">
          <w:rPr>
            <w:b/>
            <w:sz w:val="18"/>
            <w:szCs w:val="18"/>
          </w:rPr>
          <w:t>(</w:t>
        </w:r>
        <w:r w:rsidR="004A5671" w:rsidRPr="004A5671">
          <w:rPr>
            <w:b/>
            <w:sz w:val="18"/>
            <w:szCs w:val="18"/>
          </w:rPr>
          <w:t>1302-74-5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C5923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52" w:rsidRDefault="00163A52" w:rsidP="00F43AD5">
      <w:pPr>
        <w:spacing w:after="0" w:line="240" w:lineRule="auto"/>
      </w:pPr>
      <w:r>
        <w:separator/>
      </w:r>
    </w:p>
  </w:footnote>
  <w:footnote w:type="continuationSeparator" w:id="0">
    <w:p w:rsidR="00163A52" w:rsidRDefault="00163A5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23" w:rsidRDefault="00EC5923" w:rsidP="00EC5923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4455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Pr="00EC5923" w:rsidRDefault="008A36CF" w:rsidP="00EC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23" w:rsidRDefault="00EC5923" w:rsidP="00EC5923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5415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3A52"/>
    <w:rsid w:val="001778F2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56EA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4B89"/>
    <w:rsid w:val="003B65B2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671"/>
    <w:rsid w:val="004C1E3F"/>
    <w:rsid w:val="004C23F4"/>
    <w:rsid w:val="004C3475"/>
    <w:rsid w:val="004C58B6"/>
    <w:rsid w:val="004D16A3"/>
    <w:rsid w:val="004D1CB7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53C5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2BED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0DD5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262D"/>
    <w:rsid w:val="00CD280D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0844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7684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5923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45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6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6E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E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E2F360E4C4ED29DDBF4AFA0FC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F41-2D98-4898-B6B9-B3635FEAB334}"/>
      </w:docPartPr>
      <w:docPartBody>
        <w:p w:rsidR="002F2B97" w:rsidRDefault="009D415F" w:rsidP="009D415F">
          <w:pPr>
            <w:pStyle w:val="52AE2F360E4C4ED29DDBF4AFA0FCF71B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B82F6C87CF474555BEB97F60C0A5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5430-AE29-4E34-87F1-E012C8059142}"/>
      </w:docPartPr>
      <w:docPartBody>
        <w:p w:rsidR="0019777F" w:rsidRDefault="00B94DD1" w:rsidP="00B94DD1">
          <w:pPr>
            <w:pStyle w:val="B82F6C87CF474555BEB97F60C0A5C482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400D1"/>
    <w:rsid w:val="0019777F"/>
    <w:rsid w:val="002F2B97"/>
    <w:rsid w:val="009D415F"/>
    <w:rsid w:val="00B94DD1"/>
    <w:rsid w:val="00D21A9F"/>
    <w:rsid w:val="00E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D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52AE2F360E4C4ED29DDBF4AFA0FCF71B">
    <w:name w:val="52AE2F360E4C4ED29DDBF4AFA0FCF71B"/>
    <w:rsid w:val="009D415F"/>
  </w:style>
  <w:style w:type="paragraph" w:customStyle="1" w:styleId="B82F6C87CF474555BEB97F60C0A5C482">
    <w:name w:val="B82F6C87CF474555BEB97F60C0A5C482"/>
    <w:rsid w:val="00B94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FC5A7F-3FFE-4625-915D-996742998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F9079-DB13-48B3-93AD-C4E6488D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99B64A2C.dotm</Template>
  <TotalTime>112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11</cp:revision>
  <cp:lastPrinted>2018-10-22T22:41:00Z</cp:lastPrinted>
  <dcterms:created xsi:type="dcterms:W3CDTF">2019-08-23T02:42:00Z</dcterms:created>
  <dcterms:modified xsi:type="dcterms:W3CDTF">2019-11-07T03:43:00Z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