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0E36"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r w:rsidR="007B4AEC">
        <w:t>–2024</w:t>
      </w:r>
    </w:p>
    <w:p w14:paraId="6E34F2D9" w14:textId="77777777" w:rsidR="00E24AA1" w:rsidRDefault="00E24AA1" w:rsidP="00E24AA1">
      <w:pPr>
        <w:pStyle w:val="Baseparagraphcentred"/>
      </w:pPr>
    </w:p>
    <w:p w14:paraId="005568BF" w14:textId="77777777" w:rsidR="00E24AA1" w:rsidRDefault="00E24AA1" w:rsidP="00E24AA1">
      <w:pPr>
        <w:pStyle w:val="Baseparagraphcentred"/>
      </w:pPr>
      <w:r>
        <w:t>THE PARLIAMENT OF THE COMMONWEALTH OF AUSTRALIA</w:t>
      </w:r>
    </w:p>
    <w:p w14:paraId="67A008E1" w14:textId="77777777" w:rsidR="00E24AA1" w:rsidRDefault="00E24AA1" w:rsidP="00E24AA1">
      <w:pPr>
        <w:pStyle w:val="Baseparagraphcentred"/>
      </w:pPr>
    </w:p>
    <w:p w14:paraId="01818100" w14:textId="77777777" w:rsidR="00E24AA1" w:rsidRDefault="00E24AA1" w:rsidP="00E24AA1">
      <w:pPr>
        <w:pStyle w:val="Baseparagraphcentred"/>
      </w:pPr>
    </w:p>
    <w:p w14:paraId="603E9605" w14:textId="77777777" w:rsidR="00E24AA1" w:rsidRDefault="00E24AA1" w:rsidP="00E24AA1">
      <w:pPr>
        <w:pStyle w:val="Baseparagraphcentred"/>
      </w:pPr>
    </w:p>
    <w:sdt>
      <w:sdtPr>
        <w:id w:val="803427954"/>
        <w:placeholder>
          <w:docPart w:val="6C144BF2E1B34DA5A3613F2B377E247C"/>
        </w:placeholder>
        <w:temporary/>
        <w:showingPlcHdr/>
        <w:comboBox>
          <w:listItem w:value="Choose an item."/>
          <w:listItem w:displayText="HOUSE OF REPRESENTATIVES" w:value="HOUSE OF REPRESENTATIVES"/>
          <w:listItem w:displayText="SENATE" w:value="SENATE"/>
          <w:listItem w:displayText="EXPOSURE DRAFT EXPLANATORY MATERIALS" w:value="EXPOSURE DRAFT EXPLANATORY MATERIALS"/>
        </w:comboBox>
      </w:sdtPr>
      <w:sdtEndPr/>
      <w:sdtContent>
        <w:p w14:paraId="5C0E206C" w14:textId="77777777" w:rsidR="000A4EB2" w:rsidRDefault="000A4EB2" w:rsidP="000A4EB2">
          <w:pPr>
            <w:pStyle w:val="Baseparagraphcentred"/>
          </w:pPr>
          <w:r w:rsidRPr="002F5302">
            <w:rPr>
              <w:rStyle w:val="PlaceholderText"/>
            </w:rPr>
            <w:t>[HOUSE OF REPRESEN</w:t>
          </w:r>
          <w:r>
            <w:rPr>
              <w:rStyle w:val="PlaceholderText"/>
            </w:rPr>
            <w:t>T</w:t>
          </w:r>
          <w:r w:rsidRPr="002F5302">
            <w:rPr>
              <w:rStyle w:val="PlaceholderText"/>
            </w:rPr>
            <w:t>ATIVES/SENATE]</w:t>
          </w:r>
        </w:p>
      </w:sdtContent>
    </w:sdt>
    <w:p w14:paraId="24FEB60A" w14:textId="77777777" w:rsidR="00E24AA1" w:rsidRDefault="00E24AA1" w:rsidP="00E24AA1">
      <w:pPr>
        <w:pStyle w:val="Baseparagraphcentred"/>
      </w:pPr>
    </w:p>
    <w:p w14:paraId="5A9A5933" w14:textId="77777777" w:rsidR="00E24AA1" w:rsidRDefault="00E24AA1" w:rsidP="00E24AA1">
      <w:pPr>
        <w:pStyle w:val="Baseparagraphcentred"/>
      </w:pPr>
    </w:p>
    <w:p w14:paraId="6E5CE2E0" w14:textId="77777777" w:rsidR="00E24AA1" w:rsidRDefault="00E24AA1" w:rsidP="00E24AA1">
      <w:pPr>
        <w:pStyle w:val="Baseparagraphcentred"/>
        <w:pBdr>
          <w:bottom w:val="single" w:sz="4" w:space="1" w:color="auto"/>
        </w:pBdr>
      </w:pPr>
    </w:p>
    <w:p w14:paraId="7C78940C" w14:textId="246A41DF" w:rsidR="00E24AA1" w:rsidRPr="00E24AA1" w:rsidRDefault="006A7195" w:rsidP="00E24AA1">
      <w:pPr>
        <w:pStyle w:val="BillName"/>
      </w:pPr>
      <w:bookmarkStart w:id="6" w:name="BillName"/>
      <w:bookmarkEnd w:id="6"/>
      <w:r>
        <w:t xml:space="preserve">Treasury Laws amendment </w:t>
      </w:r>
      <w:r w:rsidR="00F1185C">
        <w:t>bill 2025</w:t>
      </w:r>
      <w:r w:rsidR="00B62A1F">
        <w:t xml:space="preserve">: Delivering better financial outcomes </w:t>
      </w:r>
    </w:p>
    <w:p w14:paraId="38D4871F" w14:textId="77777777" w:rsidR="00E24AA1" w:rsidRDefault="00E24AA1" w:rsidP="00E24AA1">
      <w:pPr>
        <w:pStyle w:val="Baseparagraphcentred"/>
        <w:pBdr>
          <w:top w:val="single" w:sz="4" w:space="1" w:color="auto"/>
        </w:pBdr>
      </w:pPr>
    </w:p>
    <w:p w14:paraId="4C50865B" w14:textId="77777777" w:rsidR="00E24AA1" w:rsidRDefault="00E24AA1" w:rsidP="00E24AA1">
      <w:pPr>
        <w:pStyle w:val="Baseparagraphcentred"/>
      </w:pPr>
    </w:p>
    <w:p w14:paraId="483F1F95" w14:textId="77777777" w:rsidR="00E24AA1" w:rsidRDefault="00E24AA1" w:rsidP="00E24AA1">
      <w:pPr>
        <w:pStyle w:val="Baseparagraphcentred"/>
      </w:pPr>
    </w:p>
    <w:p w14:paraId="38AB7EC1" w14:textId="77777777" w:rsidR="00E24AA1" w:rsidRDefault="00E24AA1" w:rsidP="00E24AA1">
      <w:pPr>
        <w:pStyle w:val="Baseparagraphcentred"/>
      </w:pPr>
    </w:p>
    <w:p w14:paraId="29A58C32" w14:textId="77777777" w:rsidR="00125AF2" w:rsidRDefault="00125AF2" w:rsidP="00E24AA1">
      <w:pPr>
        <w:pStyle w:val="Baseparagraphcentred"/>
      </w:pPr>
      <w:r>
        <w:t>EXPOSURE DRAFT EXPLANATORY MATERIALS</w:t>
      </w:r>
    </w:p>
    <w:p w14:paraId="4A7B7379" w14:textId="77777777" w:rsidR="00E24AA1" w:rsidRDefault="00E24AA1" w:rsidP="00E24AA1">
      <w:pPr>
        <w:pStyle w:val="Baseparagraphcentred"/>
      </w:pPr>
    </w:p>
    <w:p w14:paraId="7D09D5C0" w14:textId="77777777" w:rsidR="00E24AA1" w:rsidRDefault="00E24AA1" w:rsidP="00E24AA1">
      <w:pPr>
        <w:pStyle w:val="Baseparagraphcentred"/>
      </w:pPr>
    </w:p>
    <w:p w14:paraId="7D5A1D0F" w14:textId="77777777" w:rsidR="00E24AA1" w:rsidRDefault="00E24AA1" w:rsidP="00E24AA1">
      <w:pPr>
        <w:pStyle w:val="ParaCentredNoSpacing"/>
      </w:pPr>
    </w:p>
    <w:p w14:paraId="0519C176" w14:textId="77777777" w:rsidR="00E24AA1" w:rsidRPr="00967273" w:rsidRDefault="00E24AA1" w:rsidP="00E24AA1">
      <w:pPr>
        <w:pStyle w:val="Normalparatextnonumbers"/>
        <w:jc w:val="center"/>
        <w:rPr>
          <w:rFonts w:cs="Calibri"/>
          <w:color w:val="000000" w:themeColor="text1"/>
        </w:rPr>
      </w:pPr>
    </w:p>
    <w:p w14:paraId="7D6A8D5C" w14:textId="77777777" w:rsidR="008A3B5F" w:rsidRPr="00020288" w:rsidRDefault="008A3B5F" w:rsidP="008A3B5F">
      <w:pPr>
        <w:pStyle w:val="Normalparatextnonumbers"/>
      </w:pPr>
    </w:p>
    <w:p w14:paraId="056739A4" w14:textId="77777777" w:rsidR="00125AF2" w:rsidRPr="0090171F" w:rsidRDefault="00125AF2" w:rsidP="0090171F">
      <w:pPr>
        <w:pStyle w:val="Normalparatextnonumbers"/>
      </w:pPr>
      <w:bookmarkStart w:id="7" w:name="ConsultPreamble"/>
      <w:bookmarkEnd w:id="7"/>
      <w:r w:rsidRPr="0090171F">
        <w:br w:type="page"/>
      </w:r>
    </w:p>
    <w:p w14:paraId="641B08A4" w14:textId="77777777" w:rsidR="00125AF2" w:rsidRPr="0090171F" w:rsidRDefault="00125AF2" w:rsidP="00125AF2">
      <w:pPr>
        <w:pStyle w:val="Normalparatextnonumbers"/>
        <w:numPr>
          <w:ilvl w:val="4"/>
          <w:numId w:val="2"/>
        </w:numPr>
        <w:rPr>
          <w:b/>
        </w:rPr>
      </w:pPr>
      <w:r w:rsidRPr="0090171F">
        <w:rPr>
          <w:b/>
        </w:rPr>
        <w:lastRenderedPageBreak/>
        <w:t>Consultation preamble</w:t>
      </w:r>
    </w:p>
    <w:p w14:paraId="7C276107" w14:textId="77777777" w:rsidR="00125AF2" w:rsidRPr="0090171F" w:rsidRDefault="00125AF2"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0DC24780" w14:textId="77777777" w:rsidR="00125AF2" w:rsidRPr="0090171F" w:rsidRDefault="00125AF2" w:rsidP="0090171F">
      <w:pPr>
        <w:pStyle w:val="Normalparatextnonumbers"/>
      </w:pPr>
      <w:r w:rsidRPr="0090171F">
        <w:t>•</w:t>
      </w:r>
      <w:r w:rsidRPr="0090171F">
        <w:tab/>
        <w:t xml:space="preserve">how the new law is intended to </w:t>
      </w:r>
      <w:proofErr w:type="gramStart"/>
      <w:r w:rsidRPr="0090171F">
        <w:t>operate;</w:t>
      </w:r>
      <w:proofErr w:type="gramEnd"/>
    </w:p>
    <w:p w14:paraId="713DBA03" w14:textId="77777777" w:rsidR="00125AF2" w:rsidRPr="0090171F" w:rsidRDefault="00125AF2"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6815EDFD" w14:textId="77777777" w:rsidR="00125AF2" w:rsidRPr="0090171F" w:rsidRDefault="00125AF2" w:rsidP="0090171F">
      <w:pPr>
        <w:pStyle w:val="Normalparatextnonumbers"/>
        <w:ind w:left="709" w:hanging="709"/>
      </w:pPr>
      <w:r w:rsidRPr="0090171F">
        <w:t>•</w:t>
      </w:r>
      <w:r w:rsidRPr="0090171F">
        <w:tab/>
        <w:t>the use of relevant examples, illustrations or diagrams as explanatory aids;</w:t>
      </w:r>
      <w:r w:rsidRPr="0090171F">
        <w:br/>
        <w:t>and</w:t>
      </w:r>
    </w:p>
    <w:p w14:paraId="2C57E824" w14:textId="77777777" w:rsidR="00125AF2" w:rsidRPr="0090171F" w:rsidRDefault="00125AF2" w:rsidP="0090171F">
      <w:pPr>
        <w:pStyle w:val="Normalparatextnonumbers"/>
        <w:ind w:left="709" w:hanging="709"/>
      </w:pPr>
      <w:r w:rsidRPr="0090171F">
        <w:t>•</w:t>
      </w:r>
      <w:r w:rsidRPr="0090171F">
        <w:tab/>
        <w:t>any other matters affecting the readability or presentation of the explanatory material.</w:t>
      </w:r>
    </w:p>
    <w:p w14:paraId="43716FC4" w14:textId="77777777" w:rsidR="00125AF2" w:rsidRPr="0090171F" w:rsidRDefault="00125AF2"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0E412E07" w14:textId="4FC8896E" w:rsidR="005D6375" w:rsidRPr="0090171F" w:rsidRDefault="005D6375" w:rsidP="005D6375">
      <w:pPr>
        <w:pStyle w:val="Normalparatextnonumbers"/>
        <w:numPr>
          <w:ilvl w:val="4"/>
          <w:numId w:val="2"/>
        </w:numPr>
        <w:rPr>
          <w:b/>
        </w:rPr>
      </w:pPr>
      <w:r>
        <w:br/>
      </w:r>
      <w:r>
        <w:br/>
      </w:r>
      <w:r>
        <w:rPr>
          <w:b/>
        </w:rPr>
        <w:t xml:space="preserve">Presentation </w:t>
      </w:r>
      <w:proofErr w:type="gramStart"/>
      <w:r>
        <w:rPr>
          <w:b/>
        </w:rPr>
        <w:t>note</w:t>
      </w:r>
      <w:proofErr w:type="gramEnd"/>
    </w:p>
    <w:p w14:paraId="758F89CC" w14:textId="2D0B163E" w:rsidR="005D6375" w:rsidRPr="0090171F" w:rsidRDefault="005D6375" w:rsidP="005D6375">
      <w:pPr>
        <w:pStyle w:val="Normalparatextnonumbers"/>
      </w:pPr>
      <w:r>
        <w:t xml:space="preserve">For consistency and ease of presentation, the package is presented as one document. However, the government has announced </w:t>
      </w:r>
      <w:r w:rsidR="00F46850">
        <w:t xml:space="preserve">its intention </w:t>
      </w:r>
      <w:r>
        <w:t xml:space="preserve">that the content in this package would be combined with legislation to modernise the </w:t>
      </w:r>
      <w:r w:rsidR="00F46850">
        <w:t>b</w:t>
      </w:r>
      <w:r>
        <w:t xml:space="preserve">est </w:t>
      </w:r>
      <w:proofErr w:type="gramStart"/>
      <w:r w:rsidR="00F46850">
        <w:t>i</w:t>
      </w:r>
      <w:r>
        <w:t>nterests</w:t>
      </w:r>
      <w:proofErr w:type="gramEnd"/>
      <w:r>
        <w:t xml:space="preserve"> </w:t>
      </w:r>
      <w:r w:rsidR="00F46850">
        <w:t>d</w:t>
      </w:r>
      <w:r>
        <w:t>uty and introduce a new class of adviser before being introduced to Parliament as a single package. The whole package works together to expand access to affordable, quality financial advice.</w:t>
      </w:r>
    </w:p>
    <w:p w14:paraId="71D97F00" w14:textId="1EA64D59" w:rsidR="00125AF2" w:rsidRPr="0090171F" w:rsidRDefault="00125AF2" w:rsidP="0090171F">
      <w:pPr>
        <w:pStyle w:val="Normalparatextnonumbers"/>
      </w:pPr>
    </w:p>
    <w:p w14:paraId="4177DCE4" w14:textId="77777777" w:rsidR="00924E28" w:rsidRPr="00020288" w:rsidRDefault="00924E28" w:rsidP="00873094">
      <w:pPr>
        <w:pStyle w:val="Normalparatextnonumbers"/>
      </w:pPr>
    </w:p>
    <w:p w14:paraId="2E61FBE8" w14:textId="77777777" w:rsidR="00873094" w:rsidRPr="00020288" w:rsidRDefault="00873094" w:rsidP="00873094">
      <w:pPr>
        <w:pStyle w:val="TOC1"/>
        <w:sectPr w:rsidR="00873094" w:rsidRPr="00020288" w:rsidSect="00000BFC">
          <w:headerReference w:type="first" r:id="rId7"/>
          <w:footerReference w:type="first" r:id="rId8"/>
          <w:type w:val="oddPage"/>
          <w:pgSz w:w="9979" w:h="14175" w:code="138"/>
          <w:pgMar w:top="567" w:right="1134" w:bottom="567" w:left="1134" w:header="709" w:footer="709" w:gutter="0"/>
          <w:cols w:space="708"/>
          <w:titlePg/>
          <w:docGrid w:linePitch="360"/>
        </w:sectPr>
      </w:pPr>
    </w:p>
    <w:p w14:paraId="0009CE66"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00CB5C27" w14:textId="26CECB57" w:rsidR="00E36BD7" w:rsidRDefault="00873094">
      <w:pPr>
        <w:pStyle w:val="TOC1"/>
        <w:rPr>
          <w:rFonts w:asciiTheme="minorHAnsi" w:eastAsiaTheme="minorEastAsia" w:hAnsiTheme="minorHAnsi" w:cstheme="minorBidi"/>
          <w:bCs w:val="0"/>
          <w:noProof/>
          <w:kern w:val="2"/>
          <w:szCs w:val="24"/>
          <w:lang w:eastAsia="en-AU"/>
          <w14:ligatures w14:val="standardContextual"/>
        </w:rPr>
      </w:pPr>
      <w:r w:rsidRPr="00BC2E4A">
        <w:fldChar w:fldCharType="begin"/>
      </w:r>
      <w:r w:rsidRPr="00BC2E4A">
        <w:instrText xml:space="preserve"> TOC \o "1-1" \u </w:instrText>
      </w:r>
      <w:r w:rsidRPr="00BC2E4A">
        <w:fldChar w:fldCharType="separate"/>
      </w:r>
      <w:r w:rsidR="00E36BD7">
        <w:rPr>
          <w:noProof/>
        </w:rPr>
        <w:t>Glossary</w:t>
      </w:r>
      <w:r w:rsidR="00E36BD7">
        <w:rPr>
          <w:noProof/>
        </w:rPr>
        <w:tab/>
      </w:r>
      <w:r w:rsidR="00E36BD7">
        <w:rPr>
          <w:noProof/>
        </w:rPr>
        <w:fldChar w:fldCharType="begin"/>
      </w:r>
      <w:r w:rsidR="00E36BD7">
        <w:rPr>
          <w:noProof/>
        </w:rPr>
        <w:instrText xml:space="preserve"> PAGEREF _Toc192188122 \h </w:instrText>
      </w:r>
      <w:r w:rsidR="00E36BD7">
        <w:rPr>
          <w:noProof/>
        </w:rPr>
      </w:r>
      <w:r w:rsidR="00E36BD7">
        <w:rPr>
          <w:noProof/>
        </w:rPr>
        <w:fldChar w:fldCharType="separate"/>
      </w:r>
      <w:r w:rsidR="00E36BD7">
        <w:rPr>
          <w:noProof/>
        </w:rPr>
        <w:t>iii</w:t>
      </w:r>
      <w:r w:rsidR="00E36BD7">
        <w:rPr>
          <w:noProof/>
        </w:rPr>
        <w:fldChar w:fldCharType="end"/>
      </w:r>
    </w:p>
    <w:p w14:paraId="149AF22D" w14:textId="36E37805" w:rsidR="00E36BD7" w:rsidRDefault="00E36BD7">
      <w:pPr>
        <w:pStyle w:val="TOC1"/>
        <w:rPr>
          <w:rFonts w:asciiTheme="minorHAnsi" w:eastAsiaTheme="minorEastAsia" w:hAnsiTheme="minorHAnsi" w:cstheme="minorBidi"/>
          <w:bCs w:val="0"/>
          <w:noProof/>
          <w:kern w:val="2"/>
          <w:szCs w:val="24"/>
          <w:lang w:eastAsia="en-AU"/>
          <w14:ligatures w14:val="standardContextual"/>
        </w:rPr>
      </w:pPr>
      <w:r w:rsidRPr="006D17A8">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Cs w:val="24"/>
          <w:lang w:eastAsia="en-AU"/>
          <w14:ligatures w14:val="standardContextual"/>
        </w:rPr>
        <w:tab/>
      </w:r>
      <w:r>
        <w:rPr>
          <w:noProof/>
        </w:rPr>
        <w:t>Delivering Better Financial Outcomes</w:t>
      </w:r>
      <w:r>
        <w:rPr>
          <w:noProof/>
        </w:rPr>
        <w:tab/>
      </w:r>
      <w:r>
        <w:rPr>
          <w:noProof/>
        </w:rPr>
        <w:fldChar w:fldCharType="begin"/>
      </w:r>
      <w:r>
        <w:rPr>
          <w:noProof/>
        </w:rPr>
        <w:instrText xml:space="preserve"> PAGEREF _Toc192188123 \h </w:instrText>
      </w:r>
      <w:r>
        <w:rPr>
          <w:noProof/>
        </w:rPr>
      </w:r>
      <w:r>
        <w:rPr>
          <w:noProof/>
        </w:rPr>
        <w:fldChar w:fldCharType="separate"/>
      </w:r>
      <w:r>
        <w:rPr>
          <w:noProof/>
        </w:rPr>
        <w:t>5</w:t>
      </w:r>
      <w:r>
        <w:rPr>
          <w:noProof/>
        </w:rPr>
        <w:fldChar w:fldCharType="end"/>
      </w:r>
    </w:p>
    <w:p w14:paraId="1749700F" w14:textId="619E6905" w:rsidR="00E36BD7" w:rsidRDefault="00E36BD7">
      <w:pPr>
        <w:pStyle w:val="TOC1"/>
        <w:rPr>
          <w:rFonts w:asciiTheme="minorHAnsi" w:eastAsiaTheme="minorEastAsia" w:hAnsiTheme="minorHAnsi" w:cstheme="minorBidi"/>
          <w:bCs w:val="0"/>
          <w:noProof/>
          <w:kern w:val="2"/>
          <w:szCs w:val="24"/>
          <w:lang w:eastAsia="en-AU"/>
          <w14:ligatures w14:val="standardContextual"/>
        </w:rPr>
      </w:pPr>
      <w:r>
        <w:rPr>
          <w:noProof/>
        </w:rPr>
        <w:t>Schedule 1 – Advice Through Superannuation</w:t>
      </w:r>
      <w:r>
        <w:rPr>
          <w:noProof/>
        </w:rPr>
        <w:tab/>
      </w:r>
      <w:r>
        <w:rPr>
          <w:noProof/>
        </w:rPr>
        <w:fldChar w:fldCharType="begin"/>
      </w:r>
      <w:r>
        <w:rPr>
          <w:noProof/>
        </w:rPr>
        <w:instrText xml:space="preserve"> PAGEREF _Toc192188124 \h </w:instrText>
      </w:r>
      <w:r>
        <w:rPr>
          <w:noProof/>
        </w:rPr>
      </w:r>
      <w:r>
        <w:rPr>
          <w:noProof/>
        </w:rPr>
        <w:fldChar w:fldCharType="separate"/>
      </w:r>
      <w:r>
        <w:rPr>
          <w:noProof/>
        </w:rPr>
        <w:t>9</w:t>
      </w:r>
      <w:r>
        <w:rPr>
          <w:noProof/>
        </w:rPr>
        <w:fldChar w:fldCharType="end"/>
      </w:r>
    </w:p>
    <w:p w14:paraId="775CA7E8" w14:textId="319E95E8" w:rsidR="00E36BD7" w:rsidRDefault="00E36BD7">
      <w:pPr>
        <w:pStyle w:val="TOC1"/>
        <w:rPr>
          <w:rFonts w:asciiTheme="minorHAnsi" w:eastAsiaTheme="minorEastAsia" w:hAnsiTheme="minorHAnsi" w:cstheme="minorBidi"/>
          <w:bCs w:val="0"/>
          <w:noProof/>
          <w:kern w:val="2"/>
          <w:szCs w:val="24"/>
          <w:lang w:eastAsia="en-AU"/>
          <w14:ligatures w14:val="standardContextual"/>
        </w:rPr>
      </w:pPr>
      <w:r>
        <w:rPr>
          <w:noProof/>
        </w:rPr>
        <w:t>Schedule 2 – Targeted Superannuation Prompts</w:t>
      </w:r>
      <w:r>
        <w:rPr>
          <w:noProof/>
        </w:rPr>
        <w:tab/>
      </w:r>
      <w:r>
        <w:rPr>
          <w:noProof/>
        </w:rPr>
        <w:fldChar w:fldCharType="begin"/>
      </w:r>
      <w:r>
        <w:rPr>
          <w:noProof/>
        </w:rPr>
        <w:instrText xml:space="preserve"> PAGEREF _Toc192188125 \h </w:instrText>
      </w:r>
      <w:r>
        <w:rPr>
          <w:noProof/>
        </w:rPr>
      </w:r>
      <w:r>
        <w:rPr>
          <w:noProof/>
        </w:rPr>
        <w:fldChar w:fldCharType="separate"/>
      </w:r>
      <w:r>
        <w:rPr>
          <w:noProof/>
        </w:rPr>
        <w:t>12</w:t>
      </w:r>
      <w:r>
        <w:rPr>
          <w:noProof/>
        </w:rPr>
        <w:fldChar w:fldCharType="end"/>
      </w:r>
    </w:p>
    <w:p w14:paraId="38A2572C" w14:textId="0BF4EDCA" w:rsidR="00E36BD7" w:rsidRDefault="00E36BD7">
      <w:pPr>
        <w:pStyle w:val="TOC1"/>
        <w:rPr>
          <w:rFonts w:asciiTheme="minorHAnsi" w:eastAsiaTheme="minorEastAsia" w:hAnsiTheme="minorHAnsi" w:cstheme="minorBidi"/>
          <w:bCs w:val="0"/>
          <w:noProof/>
          <w:kern w:val="2"/>
          <w:szCs w:val="24"/>
          <w:lang w:eastAsia="en-AU"/>
          <w14:ligatures w14:val="standardContextual"/>
        </w:rPr>
      </w:pPr>
      <w:r>
        <w:rPr>
          <w:noProof/>
        </w:rPr>
        <w:t>Schedule 3 – Client Advice Records</w:t>
      </w:r>
      <w:r>
        <w:rPr>
          <w:noProof/>
        </w:rPr>
        <w:tab/>
      </w:r>
      <w:r>
        <w:rPr>
          <w:noProof/>
        </w:rPr>
        <w:fldChar w:fldCharType="begin"/>
      </w:r>
      <w:r>
        <w:rPr>
          <w:noProof/>
        </w:rPr>
        <w:instrText xml:space="preserve"> PAGEREF _Toc192188126 \h </w:instrText>
      </w:r>
      <w:r>
        <w:rPr>
          <w:noProof/>
        </w:rPr>
      </w:r>
      <w:r>
        <w:rPr>
          <w:noProof/>
        </w:rPr>
        <w:fldChar w:fldCharType="separate"/>
      </w:r>
      <w:r>
        <w:rPr>
          <w:noProof/>
        </w:rPr>
        <w:t>22</w:t>
      </w:r>
      <w:r>
        <w:rPr>
          <w:noProof/>
        </w:rPr>
        <w:fldChar w:fldCharType="end"/>
      </w:r>
    </w:p>
    <w:p w14:paraId="0E0063E3" w14:textId="46F6F3CC" w:rsidR="00873094" w:rsidRPr="00020288" w:rsidRDefault="00873094" w:rsidP="00BC2E4A">
      <w:pPr>
        <w:pStyle w:val="TOC1"/>
      </w:pPr>
      <w:r w:rsidRPr="00BC2E4A">
        <w:fldChar w:fldCharType="end"/>
      </w:r>
    </w:p>
    <w:p w14:paraId="56CDEB1D" w14:textId="77777777" w:rsidR="00873094" w:rsidRPr="00020288" w:rsidRDefault="00873094" w:rsidP="00873094"/>
    <w:p w14:paraId="34C19DAA" w14:textId="77777777" w:rsidR="00873094" w:rsidRPr="00020288" w:rsidRDefault="00873094" w:rsidP="00873094">
      <w:pPr>
        <w:sectPr w:rsidR="00873094" w:rsidRPr="00020288" w:rsidSect="00000BFC">
          <w:headerReference w:type="even" r:id="rId9"/>
          <w:headerReference w:type="default" r:id="rId10"/>
          <w:footerReference w:type="even" r:id="rId11"/>
          <w:footerReference w:type="default" r:id="rId12"/>
          <w:headerReference w:type="first" r:id="rId13"/>
          <w:footerReference w:type="first" r:id="rId14"/>
          <w:type w:val="oddPage"/>
          <w:pgSz w:w="9979" w:h="14175" w:code="9"/>
          <w:pgMar w:top="567" w:right="1134" w:bottom="567" w:left="1134" w:header="709" w:footer="709" w:gutter="0"/>
          <w:pgNumType w:start="1"/>
          <w:cols w:space="708"/>
          <w:titlePg/>
          <w:docGrid w:linePitch="360"/>
        </w:sectPr>
      </w:pPr>
    </w:p>
    <w:p w14:paraId="02CA4C57" w14:textId="77777777" w:rsidR="00873094" w:rsidRPr="00020288"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192188122"/>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25DF6752"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6F875FD5" w14:textId="77777777" w:rsidTr="002425D9">
        <w:tc>
          <w:tcPr>
            <w:tcW w:w="3776" w:type="dxa"/>
            <w:shd w:val="clear" w:color="auto" w:fill="auto"/>
          </w:tcPr>
          <w:p w14:paraId="068B73BC"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2EE3AD98" w14:textId="77777777" w:rsidR="00873094" w:rsidRPr="002E7A73" w:rsidRDefault="00873094" w:rsidP="00B7393A">
            <w:pPr>
              <w:pStyle w:val="Tableheaderrowtext"/>
            </w:pPr>
            <w:r w:rsidRPr="002E7A73">
              <w:t>Definition</w:t>
            </w:r>
          </w:p>
        </w:tc>
      </w:tr>
      <w:tr w:rsidR="006250AC" w:rsidRPr="00020288" w14:paraId="7BC0960C" w14:textId="77777777" w:rsidTr="002425D9">
        <w:tc>
          <w:tcPr>
            <w:tcW w:w="3776" w:type="dxa"/>
          </w:tcPr>
          <w:p w14:paraId="2816D512" w14:textId="469574C7" w:rsidR="006250AC" w:rsidRDefault="006250AC" w:rsidP="002425D9">
            <w:pPr>
              <w:pStyle w:val="Normalparatextnonumbers"/>
            </w:pPr>
            <w:r>
              <w:t>CAR</w:t>
            </w:r>
          </w:p>
        </w:tc>
        <w:tc>
          <w:tcPr>
            <w:tcW w:w="3874" w:type="dxa"/>
          </w:tcPr>
          <w:p w14:paraId="0EF8D99A" w14:textId="16E458BC" w:rsidR="006250AC" w:rsidRPr="008A1516" w:rsidRDefault="006250AC" w:rsidP="002425D9">
            <w:pPr>
              <w:pStyle w:val="Normalparatextnonumbers"/>
            </w:pPr>
            <w:r>
              <w:t>Client Advice Record</w:t>
            </w:r>
          </w:p>
        </w:tc>
      </w:tr>
      <w:tr w:rsidR="00873094" w:rsidRPr="00020288" w14:paraId="2735AEED" w14:textId="77777777" w:rsidTr="002425D9">
        <w:tc>
          <w:tcPr>
            <w:tcW w:w="3776" w:type="dxa"/>
          </w:tcPr>
          <w:p w14:paraId="37745063" w14:textId="1956684E" w:rsidR="00873094" w:rsidRPr="00020288" w:rsidRDefault="00F64881" w:rsidP="002425D9">
            <w:pPr>
              <w:pStyle w:val="Normalparatextnonumbers"/>
            </w:pPr>
            <w:r>
              <w:t xml:space="preserve">Corporations Act </w:t>
            </w:r>
          </w:p>
        </w:tc>
        <w:tc>
          <w:tcPr>
            <w:tcW w:w="3874" w:type="dxa"/>
          </w:tcPr>
          <w:p w14:paraId="043CAFEC" w14:textId="6A41ED74" w:rsidR="00873094" w:rsidRPr="00F64881" w:rsidRDefault="00F64881" w:rsidP="002425D9">
            <w:pPr>
              <w:pStyle w:val="Normalparatextnonumbers"/>
              <w:rPr>
                <w:i/>
                <w:iCs/>
              </w:rPr>
            </w:pPr>
            <w:r w:rsidRPr="00F64881">
              <w:rPr>
                <w:i/>
                <w:iCs/>
              </w:rPr>
              <w:t>Corporations Act 2001</w:t>
            </w:r>
          </w:p>
        </w:tc>
      </w:tr>
      <w:tr w:rsidR="00873094" w:rsidRPr="00020288" w14:paraId="2E21479C" w14:textId="77777777" w:rsidTr="002425D9">
        <w:tc>
          <w:tcPr>
            <w:tcW w:w="3776" w:type="dxa"/>
          </w:tcPr>
          <w:p w14:paraId="1DC9668D" w14:textId="4E4D08F7" w:rsidR="00873094" w:rsidRPr="00020288" w:rsidRDefault="00DE269B" w:rsidP="002425D9">
            <w:pPr>
              <w:pStyle w:val="Normalparatextnonumbers"/>
            </w:pPr>
            <w:r>
              <w:t>SIS Act</w:t>
            </w:r>
            <w:r w:rsidR="00151123">
              <w:t xml:space="preserve"> </w:t>
            </w:r>
          </w:p>
        </w:tc>
        <w:tc>
          <w:tcPr>
            <w:tcW w:w="3874" w:type="dxa"/>
          </w:tcPr>
          <w:p w14:paraId="5270029E" w14:textId="3362407B" w:rsidR="00873094" w:rsidRPr="00876661" w:rsidRDefault="00DE269B" w:rsidP="002425D9">
            <w:pPr>
              <w:pStyle w:val="Normalparatextnonumbers"/>
              <w:rPr>
                <w:i/>
                <w:iCs/>
              </w:rPr>
            </w:pPr>
            <w:r w:rsidRPr="00876661">
              <w:rPr>
                <w:i/>
                <w:iCs/>
              </w:rPr>
              <w:t>Superannuation Industry (Supervision) Act 1993</w:t>
            </w:r>
          </w:p>
        </w:tc>
      </w:tr>
      <w:tr w:rsidR="006250AC" w:rsidRPr="00020288" w14:paraId="5299DCBF" w14:textId="77777777" w:rsidTr="002425D9">
        <w:tc>
          <w:tcPr>
            <w:tcW w:w="3776" w:type="dxa"/>
          </w:tcPr>
          <w:p w14:paraId="305F82F5" w14:textId="35CC5E9B" w:rsidR="006250AC" w:rsidRDefault="006250AC" w:rsidP="002425D9">
            <w:pPr>
              <w:pStyle w:val="Normalparatextnonumbers"/>
            </w:pPr>
            <w:r>
              <w:t>SOA</w:t>
            </w:r>
          </w:p>
        </w:tc>
        <w:tc>
          <w:tcPr>
            <w:tcW w:w="3874" w:type="dxa"/>
          </w:tcPr>
          <w:p w14:paraId="5B2FC4B3" w14:textId="5AFAD9AA" w:rsidR="006250AC" w:rsidRPr="008A1516" w:rsidRDefault="006250AC" w:rsidP="002425D9">
            <w:pPr>
              <w:pStyle w:val="Normalparatextnonumbers"/>
            </w:pPr>
            <w:r>
              <w:t>Statement of Advice</w:t>
            </w:r>
          </w:p>
        </w:tc>
      </w:tr>
    </w:tbl>
    <w:p w14:paraId="34788161" w14:textId="77777777" w:rsidR="00873094" w:rsidRPr="00020288" w:rsidRDefault="00873094" w:rsidP="00873094"/>
    <w:p w14:paraId="2621F4BB" w14:textId="77777777" w:rsidR="00873094" w:rsidRPr="00020288" w:rsidRDefault="00873094" w:rsidP="00873094"/>
    <w:p w14:paraId="7FB66220" w14:textId="77777777" w:rsidR="00873094" w:rsidRPr="00020288" w:rsidRDefault="00873094" w:rsidP="00873094">
      <w:pPr>
        <w:pStyle w:val="Heading1"/>
        <w:rPr>
          <w:rFonts w:hint="eastAsia"/>
        </w:rPr>
        <w:sectPr w:rsidR="00873094" w:rsidRPr="00020288" w:rsidSect="00000BFC">
          <w:headerReference w:type="even" r:id="rId15"/>
          <w:headerReference w:type="default" r:id="rId16"/>
          <w:footerReference w:type="even" r:id="rId17"/>
          <w:footerReference w:type="default" r:id="rId18"/>
          <w:headerReference w:type="first" r:id="rId19"/>
          <w:footerReference w:type="first" r:id="rId20"/>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3D991165" w14:textId="57FAF94E" w:rsidR="00873094" w:rsidRPr="0073326A" w:rsidRDefault="00AC536C" w:rsidP="00777A92">
      <w:pPr>
        <w:pStyle w:val="Chapterheading"/>
        <w:rPr>
          <w:rFonts w:hint="eastAsia"/>
        </w:rPr>
      </w:pPr>
      <w:bookmarkStart w:id="41" w:name="GeneralOutline"/>
      <w:bookmarkStart w:id="42" w:name="_Toc192187936"/>
      <w:bookmarkStart w:id="43" w:name="_Toc192187937"/>
      <w:bookmarkStart w:id="44" w:name="_Toc192187940"/>
      <w:bookmarkStart w:id="45" w:name="_Toc192187941"/>
      <w:bookmarkStart w:id="46" w:name="_Toc192187948"/>
      <w:bookmarkStart w:id="47" w:name="_Toc192187949"/>
      <w:bookmarkStart w:id="48" w:name="_Toc192187953"/>
      <w:bookmarkStart w:id="49" w:name="_Toc192187958"/>
      <w:bookmarkStart w:id="50" w:name="_Toc192187959"/>
      <w:bookmarkStart w:id="51" w:name="_Toc192187972"/>
      <w:bookmarkStart w:id="52" w:name="_Toc192187985"/>
      <w:bookmarkStart w:id="53" w:name="_Toc192187986"/>
      <w:bookmarkStart w:id="54" w:name="_Toc192187993"/>
      <w:bookmarkStart w:id="55" w:name="_Toc192187997"/>
      <w:bookmarkStart w:id="56" w:name="_Toc192188000"/>
      <w:bookmarkStart w:id="57" w:name="_Toc192188001"/>
      <w:bookmarkStart w:id="58" w:name="_Toc192188123"/>
      <w:bookmarkEnd w:id="27"/>
      <w:bookmarkEnd w:id="28"/>
      <w:bookmarkEnd w:id="2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lastRenderedPageBreak/>
        <w:t>Delivering Better Financial Outcomes</w:t>
      </w:r>
      <w:bookmarkEnd w:id="58"/>
      <w:r>
        <w:t xml:space="preserve">  </w:t>
      </w:r>
    </w:p>
    <w:p w14:paraId="7B09D591" w14:textId="77777777" w:rsidR="00873094" w:rsidRPr="00020288" w:rsidRDefault="00873094" w:rsidP="005D0844">
      <w:pPr>
        <w:pStyle w:val="Heading2"/>
        <w:rPr>
          <w:rFonts w:hint="eastAsia"/>
        </w:rPr>
      </w:pPr>
      <w:r w:rsidRPr="00020288">
        <w:t xml:space="preserve">Outline </w:t>
      </w:r>
      <w:r w:rsidRPr="005D0844">
        <w:t>of</w:t>
      </w:r>
      <w:r w:rsidRPr="00020288">
        <w:t xml:space="preserve"> chapter</w:t>
      </w:r>
    </w:p>
    <w:p w14:paraId="2F9B7849" w14:textId="02949CFD" w:rsidR="00E34DB5" w:rsidRPr="000E521B" w:rsidRDefault="00F747D6" w:rsidP="007B0A66">
      <w:pPr>
        <w:pStyle w:val="Normalparatextwithnumbers"/>
      </w:pPr>
      <w:r>
        <w:t>The Bill</w:t>
      </w:r>
      <w:r w:rsidR="005043EE">
        <w:t xml:space="preserve"> contains amendments to </w:t>
      </w:r>
      <w:r w:rsidR="00687FFE">
        <w:t>the SIS Act and the Corporations Act</w:t>
      </w:r>
      <w:r w:rsidR="00A36109">
        <w:t xml:space="preserve"> </w:t>
      </w:r>
      <w:r w:rsidR="00EC6C04">
        <w:t>to</w:t>
      </w:r>
      <w:r w:rsidR="00E548DE">
        <w:t xml:space="preserve"> reform financial advice rules in relation to the provision of a client advice record and </w:t>
      </w:r>
      <w:r w:rsidR="008F205F">
        <w:t xml:space="preserve">provision of advice through superannuation. </w:t>
      </w:r>
      <w:r w:rsidR="00E34DB5">
        <w:t xml:space="preserve"> </w:t>
      </w:r>
    </w:p>
    <w:p w14:paraId="34A91816" w14:textId="77777777" w:rsidR="00876661" w:rsidRPr="00020288" w:rsidRDefault="004D00BB" w:rsidP="00876661">
      <w:pPr>
        <w:pStyle w:val="Heading2"/>
        <w:rPr>
          <w:rFonts w:hint="eastAsia"/>
        </w:rPr>
      </w:pPr>
      <w:r>
        <w:t xml:space="preserve"> </w:t>
      </w:r>
      <w:r w:rsidR="00876661" w:rsidRPr="00020288">
        <w:t xml:space="preserve">Context of </w:t>
      </w:r>
      <w:r w:rsidR="00876661" w:rsidRPr="005D0844">
        <w:t>amendments</w:t>
      </w:r>
    </w:p>
    <w:p w14:paraId="507FE0A1" w14:textId="03DE5474" w:rsidR="003909BA" w:rsidRDefault="000E6DB3" w:rsidP="00D04DD4">
      <w:pPr>
        <w:pStyle w:val="Normalparatextwithnumbers"/>
        <w:numPr>
          <w:ilvl w:val="1"/>
          <w:numId w:val="3"/>
        </w:numPr>
      </w:pPr>
      <w:r>
        <w:t>Following</w:t>
      </w:r>
      <w:r w:rsidR="006F6200">
        <w:t xml:space="preserve"> the</w:t>
      </w:r>
      <w:r>
        <w:t xml:space="preserve"> 2019</w:t>
      </w:r>
      <w:r w:rsidR="006F6200">
        <w:t xml:space="preserve"> </w:t>
      </w:r>
      <w:r w:rsidR="006F6200" w:rsidRPr="00E952D7">
        <w:rPr>
          <w:i/>
          <w:iCs/>
        </w:rPr>
        <w:t>Royal Commission into Misconduct in the Banking, Superannuation and Financial Services Industry</w:t>
      </w:r>
      <w:r w:rsidR="007D3A93">
        <w:t xml:space="preserve">, the </w:t>
      </w:r>
      <w:r w:rsidR="00ED25B3">
        <w:t>G</w:t>
      </w:r>
      <w:r w:rsidR="007D3A93">
        <w:t xml:space="preserve">overnment </w:t>
      </w:r>
      <w:r w:rsidR="006973C3">
        <w:t xml:space="preserve">commissioned </w:t>
      </w:r>
      <w:r w:rsidR="007D3A93">
        <w:t>an independent review</w:t>
      </w:r>
      <w:r w:rsidR="003909BA">
        <w:t xml:space="preserve"> </w:t>
      </w:r>
      <w:r w:rsidR="000C61A3">
        <w:t xml:space="preserve">to consider how regulatory settings could </w:t>
      </w:r>
      <w:r w:rsidR="00F10673">
        <w:t xml:space="preserve">better enable </w:t>
      </w:r>
      <w:r w:rsidR="004578ED">
        <w:t>access to high quality, accessible and affordable financial advice</w:t>
      </w:r>
      <w:r w:rsidR="008A7C8B">
        <w:t xml:space="preserve"> </w:t>
      </w:r>
      <w:r w:rsidR="00F10673">
        <w:t xml:space="preserve">for retail clients </w:t>
      </w:r>
      <w:r w:rsidR="008A7C8B">
        <w:t>(the Quality of Advice Review)</w:t>
      </w:r>
      <w:r w:rsidR="004578ED">
        <w:t xml:space="preserve">. </w:t>
      </w:r>
      <w:r w:rsidR="003909BA">
        <w:t>The final report, which was provided to Government on 16</w:t>
      </w:r>
      <w:r w:rsidR="0020034E">
        <w:t> </w:t>
      </w:r>
      <w:r w:rsidR="003909BA">
        <w:t>December 2022</w:t>
      </w:r>
      <w:r w:rsidR="00F05146">
        <w:t>,</w:t>
      </w:r>
      <w:r w:rsidR="003909BA">
        <w:t xml:space="preserve"> made 22 specific recommendations. </w:t>
      </w:r>
    </w:p>
    <w:p w14:paraId="3A535F3D" w14:textId="702391ED" w:rsidR="00D04DD4" w:rsidRDefault="002E6FA6" w:rsidP="00F95DE2">
      <w:pPr>
        <w:pStyle w:val="Normalparatextwithnumbers"/>
      </w:pPr>
      <w:r>
        <w:t>The</w:t>
      </w:r>
      <w:r w:rsidR="00E94DC4">
        <w:t xml:space="preserve"> first tranche of reforms</w:t>
      </w:r>
      <w:r w:rsidR="00CA6256">
        <w:t xml:space="preserve"> was progressed in the</w:t>
      </w:r>
      <w:r>
        <w:t xml:space="preserve"> </w:t>
      </w:r>
      <w:r w:rsidRPr="008A7C8B">
        <w:rPr>
          <w:i/>
          <w:iCs/>
        </w:rPr>
        <w:t>Treasury Laws Amendment (Delivering Better Financial Outcomes and Other Measures) Act 2024</w:t>
      </w:r>
      <w:r w:rsidR="00CA6256">
        <w:t xml:space="preserve">, which </w:t>
      </w:r>
      <w:r w:rsidR="00E015FF">
        <w:t>implement</w:t>
      </w:r>
      <w:r w:rsidR="00F05146">
        <w:t>s</w:t>
      </w:r>
      <w:r w:rsidR="00E015FF">
        <w:t xml:space="preserve"> </w:t>
      </w:r>
      <w:r w:rsidR="008A7C8B">
        <w:t>11 of</w:t>
      </w:r>
      <w:r w:rsidR="006A171C">
        <w:t xml:space="preserve"> the </w:t>
      </w:r>
      <w:r w:rsidR="000B3B7E">
        <w:t>Government’s response to</w:t>
      </w:r>
      <w:r w:rsidR="008A7C8B">
        <w:t xml:space="preserve"> the</w:t>
      </w:r>
      <w:r w:rsidR="00F05146">
        <w:t>se</w:t>
      </w:r>
      <w:r w:rsidR="008A7C8B">
        <w:t xml:space="preserve"> recommendations</w:t>
      </w:r>
      <w:r w:rsidR="00601527">
        <w:t>. Th</w:t>
      </w:r>
      <w:r w:rsidR="00E4012E">
        <w:t xml:space="preserve">at package of reforms included </w:t>
      </w:r>
      <w:r w:rsidR="00BB7448">
        <w:t xml:space="preserve">amendments to </w:t>
      </w:r>
      <w:r w:rsidR="00F95DE2">
        <w:t>improve the process of providing financial advice by providing legal certainty for the payment of adviser fees from a member’s superannuation fund account, removing onerous red tape that adds to the cost of advice with no consumer benefit, and improving consent requirements for certain insurance commissions.</w:t>
      </w:r>
    </w:p>
    <w:p w14:paraId="76CD7495" w14:textId="7C00F80A" w:rsidR="00943391" w:rsidRDefault="00943391" w:rsidP="00F95DE2">
      <w:pPr>
        <w:pStyle w:val="Normalparatextwithnumbers"/>
      </w:pPr>
      <w:r>
        <w:t xml:space="preserve">This Bill implements </w:t>
      </w:r>
      <w:r w:rsidR="00691E7B">
        <w:t>the next tranche</w:t>
      </w:r>
      <w:r>
        <w:t xml:space="preserve"> of the Delivering Better Financial Outcomes reform</w:t>
      </w:r>
      <w:r w:rsidR="00C25D08">
        <w:t>s</w:t>
      </w:r>
      <w:r w:rsidR="007D0919">
        <w:t xml:space="preserve"> </w:t>
      </w:r>
      <w:r w:rsidR="00FE1143">
        <w:t>through amendments that:</w:t>
      </w:r>
    </w:p>
    <w:p w14:paraId="2249BECF" w14:textId="0BAE8677" w:rsidR="00F82D87" w:rsidRDefault="00FE1143" w:rsidP="007D0919">
      <w:pPr>
        <w:pStyle w:val="Dotpoint1"/>
      </w:pPr>
      <w:r>
        <w:t>c</w:t>
      </w:r>
      <w:r w:rsidR="00FC657B">
        <w:t>larify</w:t>
      </w:r>
      <w:r w:rsidR="009444A7" w:rsidDel="00F82D87">
        <w:t xml:space="preserve"> </w:t>
      </w:r>
      <w:r w:rsidR="00F82D87">
        <w:t xml:space="preserve">when advice </w:t>
      </w:r>
      <w:r w:rsidR="007A090A">
        <w:t>relates to a</w:t>
      </w:r>
      <w:r w:rsidR="00F82D87">
        <w:t xml:space="preserve"> financial product that is a </w:t>
      </w:r>
      <w:r w:rsidR="007A090A">
        <w:t xml:space="preserve">beneficial interest in the superannuation fund, for the purposes of collectively charging for that </w:t>
      </w:r>
      <w:proofErr w:type="gramStart"/>
      <w:r w:rsidR="007A090A">
        <w:t>advice;</w:t>
      </w:r>
      <w:proofErr w:type="gramEnd"/>
      <w:r w:rsidR="007A090A">
        <w:t xml:space="preserve"> </w:t>
      </w:r>
      <w:r w:rsidR="00F82D87">
        <w:t xml:space="preserve"> </w:t>
      </w:r>
    </w:p>
    <w:p w14:paraId="626DE7B0" w14:textId="458B8D33" w:rsidR="00E67B60" w:rsidRDefault="00FE1143" w:rsidP="007D0919">
      <w:pPr>
        <w:pStyle w:val="Dotpoint1"/>
      </w:pPr>
      <w:r>
        <w:t xml:space="preserve">facilitate </w:t>
      </w:r>
      <w:r w:rsidR="00FF6019">
        <w:t xml:space="preserve">certain </w:t>
      </w:r>
      <w:r>
        <w:t xml:space="preserve">superannuation funds to </w:t>
      </w:r>
      <w:r w:rsidR="0019738C">
        <w:t>send</w:t>
      </w:r>
      <w:r w:rsidR="005531F2">
        <w:t xml:space="preserve"> targeted superannuation</w:t>
      </w:r>
      <w:r w:rsidR="009444A7">
        <w:t xml:space="preserve"> prompts to </w:t>
      </w:r>
      <w:r w:rsidR="00FF6019">
        <w:t xml:space="preserve">classes of </w:t>
      </w:r>
      <w:r>
        <w:t>members</w:t>
      </w:r>
      <w:r w:rsidR="005449D0">
        <w:t>; and</w:t>
      </w:r>
      <w:r w:rsidR="00935E64">
        <w:t xml:space="preserve"> </w:t>
      </w:r>
    </w:p>
    <w:p w14:paraId="2AADEBE4" w14:textId="16DA2AFC" w:rsidR="005449D0" w:rsidRDefault="00FE42A4" w:rsidP="005449D0">
      <w:pPr>
        <w:pStyle w:val="Dotpoint1"/>
      </w:pPr>
      <w:r>
        <w:t xml:space="preserve">reform </w:t>
      </w:r>
      <w:r w:rsidR="00822E2E">
        <w:t xml:space="preserve">statements of advice to create a new client advice record </w:t>
      </w:r>
      <w:r w:rsidR="006538CB">
        <w:t xml:space="preserve">that supports </w:t>
      </w:r>
      <w:r w:rsidR="00A47ECF">
        <w:t xml:space="preserve">consumers </w:t>
      </w:r>
      <w:r w:rsidR="00EE60F2">
        <w:t>to</w:t>
      </w:r>
      <w:r w:rsidR="00A47ECF">
        <w:t xml:space="preserve"> </w:t>
      </w:r>
      <w:r w:rsidR="00E57462">
        <w:t>make informed decisions</w:t>
      </w:r>
      <w:r w:rsidR="006538CB">
        <w:t xml:space="preserve"> about the advice</w:t>
      </w:r>
      <w:r w:rsidR="00945211">
        <w:t>.</w:t>
      </w:r>
    </w:p>
    <w:p w14:paraId="33B9F9BF" w14:textId="778B3CFA" w:rsidR="0037439E" w:rsidRDefault="0037439E" w:rsidP="0037439E">
      <w:pPr>
        <w:pStyle w:val="Normalparatextwithnumbers"/>
      </w:pPr>
      <w:r>
        <w:t>The</w:t>
      </w:r>
      <w:r w:rsidR="00D25201">
        <w:t xml:space="preserve"> Delivering Better Financial Outcomes reforms are intended to </w:t>
      </w:r>
      <w:r>
        <w:t xml:space="preserve">support the increased delivery of high quality, accessible and affordable financial advice for retail clients through clearer and more streamlined regulatory requirements.  </w:t>
      </w:r>
    </w:p>
    <w:p w14:paraId="28E0D4ED" w14:textId="6E9F9F73" w:rsidR="005E6577" w:rsidRDefault="005E6577" w:rsidP="005E6577">
      <w:pPr>
        <w:pStyle w:val="Heading4"/>
        <w:numPr>
          <w:ilvl w:val="0"/>
          <w:numId w:val="0"/>
        </w:numPr>
      </w:pPr>
      <w:r w:rsidRPr="00EC32AF">
        <w:lastRenderedPageBreak/>
        <w:t>Financial Advice Through Superannuation</w:t>
      </w:r>
    </w:p>
    <w:p w14:paraId="30E41AB1" w14:textId="014DEC54" w:rsidR="005E6577" w:rsidRDefault="00ED25B3" w:rsidP="005E6577">
      <w:pPr>
        <w:pStyle w:val="Normalparatextwithnumbers"/>
      </w:pPr>
      <w:r>
        <w:t xml:space="preserve">In </w:t>
      </w:r>
      <w:r w:rsidR="00E07366">
        <w:t>response to recommendation 6</w:t>
      </w:r>
      <w:r w:rsidR="002C7FEE">
        <w:t xml:space="preserve"> </w:t>
      </w:r>
      <w:r w:rsidR="00E07366">
        <w:t xml:space="preserve">of the Quality of Advice Review, the Government </w:t>
      </w:r>
      <w:r w:rsidR="006459EB">
        <w:t>announced that</w:t>
      </w:r>
      <w:r w:rsidR="00B73A9E">
        <w:t>, as part of its Delivering Better Financial Outcomes reforms,</w:t>
      </w:r>
      <w:r w:rsidR="006459EB">
        <w:t xml:space="preserve"> it would </w:t>
      </w:r>
      <w:r w:rsidR="00B3672D">
        <w:t xml:space="preserve">clarify the topics that </w:t>
      </w:r>
      <w:r w:rsidR="00F73F66">
        <w:t>superannuation funds can charge for advice on a</w:t>
      </w:r>
      <w:r w:rsidR="005F745E">
        <w:t>nd the circumstances they can consider</w:t>
      </w:r>
      <w:r w:rsidR="00580FE0">
        <w:t xml:space="preserve"> in </w:t>
      </w:r>
      <w:r w:rsidR="00EA1D70">
        <w:t xml:space="preserve">providing advice </w:t>
      </w:r>
      <w:r w:rsidR="008D2D10">
        <w:t>about a member’s interest in the fund</w:t>
      </w:r>
      <w:r w:rsidR="005F745E">
        <w:t>.</w:t>
      </w:r>
    </w:p>
    <w:p w14:paraId="29931095" w14:textId="16B2AFBC" w:rsidR="00560C4B" w:rsidRDefault="008D6348" w:rsidP="00126DC8">
      <w:pPr>
        <w:pStyle w:val="Normalparatextwithnumbers"/>
      </w:pPr>
      <w:r>
        <w:t>Section 99F</w:t>
      </w:r>
      <w:r w:rsidR="00BE57EC">
        <w:t xml:space="preserve"> of the SIS Act sets out rules</w:t>
      </w:r>
      <w:r w:rsidR="008E7476">
        <w:t xml:space="preserve"> for collective charging </w:t>
      </w:r>
      <w:r w:rsidR="00D020C6">
        <w:t xml:space="preserve">by </w:t>
      </w:r>
      <w:r w:rsidR="00BE57EC">
        <w:t>trustees of a regulated superannuation fund</w:t>
      </w:r>
      <w:r w:rsidR="00D020C6">
        <w:t xml:space="preserve">. Collective charging refers to </w:t>
      </w:r>
      <w:r w:rsidR="0051301F">
        <w:t xml:space="preserve">advice fees that are charged across </w:t>
      </w:r>
      <w:r w:rsidR="00365E64">
        <w:t xml:space="preserve">multiple </w:t>
      </w:r>
      <w:r w:rsidR="0051301F">
        <w:t>members of the superannuation fund</w:t>
      </w:r>
      <w:r w:rsidR="00D020C6">
        <w:t xml:space="preserve">, rather than individually charged to </w:t>
      </w:r>
      <w:r w:rsidR="00C17631">
        <w:t>specific</w:t>
      </w:r>
      <w:r w:rsidR="00D020C6">
        <w:t xml:space="preserve"> members.</w:t>
      </w:r>
      <w:r w:rsidR="00C17631">
        <w:t xml:space="preserve"> </w:t>
      </w:r>
      <w:r w:rsidR="009472C8">
        <w:t xml:space="preserve">One of the existing requirements is that </w:t>
      </w:r>
      <w:r w:rsidR="0011105C">
        <w:t xml:space="preserve">a trustee must not </w:t>
      </w:r>
      <w:r w:rsidR="00932873">
        <w:t xml:space="preserve">collectively charge </w:t>
      </w:r>
      <w:r w:rsidR="002B309F">
        <w:t xml:space="preserve">for advice that </w:t>
      </w:r>
      <w:r w:rsidR="005F4FBC">
        <w:t>relates to a financial product that is not a beneficial interest in the fund</w:t>
      </w:r>
      <w:r w:rsidR="00E664A6">
        <w:t xml:space="preserve"> (or related product).</w:t>
      </w:r>
    </w:p>
    <w:p w14:paraId="248E48B8" w14:textId="309D0B5D" w:rsidR="00FB1036" w:rsidRDefault="00107886">
      <w:pPr>
        <w:pStyle w:val="Normalparatextwithnumbers"/>
      </w:pPr>
      <w:r w:rsidRPr="00341E16">
        <w:t xml:space="preserve">The Bill creates a framework </w:t>
      </w:r>
      <w:r w:rsidR="00634AFE">
        <w:t xml:space="preserve">to </w:t>
      </w:r>
      <w:r w:rsidRPr="00341E16">
        <w:t xml:space="preserve">clarify the </w:t>
      </w:r>
      <w:r w:rsidR="007A4D2F">
        <w:t xml:space="preserve">scope of </w:t>
      </w:r>
      <w:r w:rsidR="00365E64">
        <w:t xml:space="preserve">this prohibition </w:t>
      </w:r>
      <w:r w:rsidR="00965E96">
        <w:t xml:space="preserve">and </w:t>
      </w:r>
      <w:r w:rsidR="00A414B9">
        <w:t xml:space="preserve">provide </w:t>
      </w:r>
      <w:r w:rsidR="00965E96">
        <w:t xml:space="preserve">guidance </w:t>
      </w:r>
      <w:r w:rsidR="00A414B9">
        <w:t>to</w:t>
      </w:r>
      <w:r w:rsidR="00634AFE">
        <w:t xml:space="preserve"> trustees </w:t>
      </w:r>
      <w:r w:rsidR="00A414B9">
        <w:t>about when advice</w:t>
      </w:r>
      <w:r w:rsidR="00F35A9D">
        <w:t xml:space="preserve"> is or is not taken to relate </w:t>
      </w:r>
      <w:r w:rsidR="00A414B9">
        <w:t>to a financial product that is a beneficial interest in the superannuation fund.</w:t>
      </w:r>
      <w:r w:rsidRPr="00341E16">
        <w:t xml:space="preserve"> </w:t>
      </w:r>
      <w:r w:rsidR="009C12F7" w:rsidRPr="00341E16">
        <w:t xml:space="preserve">This </w:t>
      </w:r>
      <w:r w:rsidR="00341E16" w:rsidRPr="00341E16">
        <w:t xml:space="preserve">collective charging framework </w:t>
      </w:r>
      <w:r w:rsidR="009C12F7" w:rsidRPr="00341E16">
        <w:t xml:space="preserve">will </w:t>
      </w:r>
      <w:r w:rsidR="003C6AA9" w:rsidRPr="00341E16">
        <w:t>work in conjunction with the</w:t>
      </w:r>
      <w:r w:rsidR="002C0023">
        <w:t xml:space="preserve"> framework in </w:t>
      </w:r>
      <w:r w:rsidR="002C0023" w:rsidRPr="003570A3">
        <w:t>relation</w:t>
      </w:r>
      <w:r w:rsidR="003C6AA9" w:rsidRPr="003570A3">
        <w:t xml:space="preserve"> </w:t>
      </w:r>
      <w:r w:rsidR="002C0023" w:rsidRPr="003570A3">
        <w:t xml:space="preserve">to charging against an individual member’s interest in the superannuation fund for financial advice </w:t>
      </w:r>
      <w:r w:rsidR="003570A3" w:rsidRPr="003570A3">
        <w:t>(</w:t>
      </w:r>
      <w:r w:rsidR="003C6AA9" w:rsidRPr="003570A3">
        <w:t>member-deducted advice</w:t>
      </w:r>
      <w:r w:rsidR="003570A3" w:rsidRPr="003570A3">
        <w:t>)</w:t>
      </w:r>
      <w:r w:rsidR="00341E16" w:rsidRPr="003570A3">
        <w:t xml:space="preserve"> implemented</w:t>
      </w:r>
      <w:r w:rsidR="003C6AA9" w:rsidRPr="003570A3">
        <w:t xml:space="preserve"> </w:t>
      </w:r>
      <w:r w:rsidR="00341E16" w:rsidRPr="003570A3">
        <w:t>by</w:t>
      </w:r>
      <w:r w:rsidR="003C6AA9" w:rsidRPr="003570A3">
        <w:t xml:space="preserve"> the </w:t>
      </w:r>
      <w:r w:rsidR="003C6AA9" w:rsidRPr="00310645">
        <w:rPr>
          <w:i/>
          <w:iCs/>
        </w:rPr>
        <w:t>Treasury Laws Amendment (Delivering Better Financial Outcomes and Other Measures) Act 2024</w:t>
      </w:r>
      <w:r w:rsidR="003C6AA9" w:rsidRPr="00310645">
        <w:rPr>
          <w:i/>
        </w:rPr>
        <w:t>.</w:t>
      </w:r>
      <w:r w:rsidR="004B0108">
        <w:t xml:space="preserve"> </w:t>
      </w:r>
    </w:p>
    <w:p w14:paraId="5EF1816C" w14:textId="76CCF315" w:rsidR="00252973" w:rsidRDefault="00BB3FBC" w:rsidP="002C0023">
      <w:pPr>
        <w:pStyle w:val="Normalparatextwithnumbers"/>
      </w:pPr>
      <w:r>
        <w:t xml:space="preserve">Whilst the Bill provides </w:t>
      </w:r>
      <w:r w:rsidR="00DD61AC">
        <w:t>greater clarity</w:t>
      </w:r>
      <w:r w:rsidR="0006058E">
        <w:t xml:space="preserve"> to trustees</w:t>
      </w:r>
      <w:r w:rsidR="00595EE8">
        <w:t xml:space="preserve"> regarding the types of personal advice that </w:t>
      </w:r>
      <w:r w:rsidR="00D81E9F">
        <w:t xml:space="preserve">will relate to a </w:t>
      </w:r>
      <w:r w:rsidR="003D61AB">
        <w:t>beneficial interest in</w:t>
      </w:r>
      <w:r w:rsidR="00894C1E">
        <w:t xml:space="preserve"> the fund, </w:t>
      </w:r>
      <w:r w:rsidR="004A0986">
        <w:t xml:space="preserve">trustees are also expected to </w:t>
      </w:r>
      <w:r w:rsidR="00121D4C">
        <w:t xml:space="preserve">exercise their judgement in relation to </w:t>
      </w:r>
      <w:r w:rsidR="00076733">
        <w:t>their existing obligation</w:t>
      </w:r>
      <w:r w:rsidR="00CA59A8">
        <w:t xml:space="preserve">s and requirements </w:t>
      </w:r>
      <w:r w:rsidR="00C648E7">
        <w:t xml:space="preserve">when collectively </w:t>
      </w:r>
      <w:r w:rsidR="00212311">
        <w:t>charging for personal advice</w:t>
      </w:r>
      <w:r w:rsidR="00750EC7">
        <w:t xml:space="preserve">. </w:t>
      </w:r>
      <w:r w:rsidR="009B6A12">
        <w:t xml:space="preserve">The requirements </w:t>
      </w:r>
      <w:r w:rsidR="00155793">
        <w:t xml:space="preserve">under the </w:t>
      </w:r>
      <w:r w:rsidR="009B6A12">
        <w:t>SIS Act</w:t>
      </w:r>
      <w:r w:rsidR="00155793">
        <w:t xml:space="preserve"> and related Regulations</w:t>
      </w:r>
      <w:r w:rsidR="009B6A12">
        <w:t xml:space="preserve"> include </w:t>
      </w:r>
      <w:r w:rsidR="00750EC7">
        <w:t xml:space="preserve">other </w:t>
      </w:r>
      <w:r w:rsidR="000B7291">
        <w:t xml:space="preserve">charging </w:t>
      </w:r>
      <w:r w:rsidR="009B6A12">
        <w:t>rules</w:t>
      </w:r>
      <w:r w:rsidR="000B7291">
        <w:t xml:space="preserve">, </w:t>
      </w:r>
      <w:r w:rsidR="00844908">
        <w:t xml:space="preserve">the best financial </w:t>
      </w:r>
      <w:proofErr w:type="gramStart"/>
      <w:r w:rsidR="00844908">
        <w:t>interests</w:t>
      </w:r>
      <w:proofErr w:type="gramEnd"/>
      <w:r w:rsidR="00844908">
        <w:t xml:space="preserve"> duty</w:t>
      </w:r>
      <w:r w:rsidR="00E66029">
        <w:t>,</w:t>
      </w:r>
      <w:r w:rsidR="00884CE9">
        <w:t xml:space="preserve"> the sole purpose test</w:t>
      </w:r>
      <w:r w:rsidR="00965BFD">
        <w:t xml:space="preserve"> and </w:t>
      </w:r>
      <w:r w:rsidR="001746F9">
        <w:t>the requirement to share costs in a fair and reasonable manner across members of the fund</w:t>
      </w:r>
      <w:r w:rsidR="00FB1036">
        <w:t xml:space="preserve">. </w:t>
      </w:r>
      <w:r w:rsidR="00F51817">
        <w:t xml:space="preserve"> </w:t>
      </w:r>
      <w:r w:rsidR="00965BFD">
        <w:t xml:space="preserve"> </w:t>
      </w:r>
    </w:p>
    <w:p w14:paraId="32726079" w14:textId="5D447E84" w:rsidR="00107886" w:rsidRPr="00341E16" w:rsidRDefault="00252973" w:rsidP="005E6577">
      <w:pPr>
        <w:pStyle w:val="Normalparatextwithnumbers"/>
      </w:pPr>
      <w:r>
        <w:t xml:space="preserve">The </w:t>
      </w:r>
      <w:r w:rsidR="0097675A">
        <w:t xml:space="preserve">Bill also includes </w:t>
      </w:r>
      <w:r w:rsidR="004B0108">
        <w:t xml:space="preserve">amendments </w:t>
      </w:r>
      <w:r w:rsidR="00DC3B38">
        <w:t xml:space="preserve">so trustees of </w:t>
      </w:r>
      <w:proofErr w:type="spellStart"/>
      <w:r w:rsidR="00DC3B38">
        <w:t>MySuper</w:t>
      </w:r>
      <w:proofErr w:type="spellEnd"/>
      <w:r w:rsidR="00DC3B38">
        <w:t xml:space="preserve"> products </w:t>
      </w:r>
      <w:proofErr w:type="gramStart"/>
      <w:r w:rsidR="00DC3B38">
        <w:t>are able to</w:t>
      </w:r>
      <w:proofErr w:type="gramEnd"/>
      <w:r w:rsidR="00DC3B38">
        <w:t xml:space="preserve"> charge advice fees in accordance with arrangements between m</w:t>
      </w:r>
      <w:r w:rsidR="008D7121">
        <w:t>embers and third parties</w:t>
      </w:r>
      <w:r w:rsidR="00925B8D">
        <w:t xml:space="preserve"> or in accordance with the terms of a written request or written consent of the member</w:t>
      </w:r>
      <w:r w:rsidR="008D7121">
        <w:t>.</w:t>
      </w:r>
      <w:r w:rsidR="008B1D4E">
        <w:t xml:space="preserve"> These </w:t>
      </w:r>
      <w:r w:rsidR="007A130D">
        <w:t xml:space="preserve">amendments are consequential </w:t>
      </w:r>
      <w:r w:rsidR="00904C8F">
        <w:t xml:space="preserve">to </w:t>
      </w:r>
      <w:r w:rsidR="00271840">
        <w:t xml:space="preserve">the amendments made by the </w:t>
      </w:r>
      <w:r w:rsidR="00271840" w:rsidRPr="00341E16">
        <w:rPr>
          <w:i/>
          <w:iCs/>
        </w:rPr>
        <w:t>Treasury Laws Amendment (Delivering Better Financial Outcomes and Other Measures) Act 2024</w:t>
      </w:r>
      <w:r w:rsidR="00271840">
        <w:t xml:space="preserve">. </w:t>
      </w:r>
      <w:r w:rsidR="00D77CB3">
        <w:t>T</w:t>
      </w:r>
      <w:r w:rsidR="002732F1">
        <w:t>he</w:t>
      </w:r>
      <w:r w:rsidR="00F33B06">
        <w:t xml:space="preserve"> amendments </w:t>
      </w:r>
      <w:r w:rsidR="002732F1">
        <w:t xml:space="preserve">ensure that the </w:t>
      </w:r>
      <w:proofErr w:type="spellStart"/>
      <w:r w:rsidR="00904C8F">
        <w:t>MySuper</w:t>
      </w:r>
      <w:proofErr w:type="spellEnd"/>
      <w:r w:rsidR="00904C8F">
        <w:t xml:space="preserve"> rules </w:t>
      </w:r>
      <w:r w:rsidR="00CD40F6">
        <w:t>in relation to</w:t>
      </w:r>
      <w:r w:rsidR="00904C8F">
        <w:t xml:space="preserve"> advice fees </w:t>
      </w:r>
      <w:r w:rsidR="00442345">
        <w:t xml:space="preserve">are consistent with the member-deducted advice framework </w:t>
      </w:r>
      <w:r w:rsidR="00E23ECE">
        <w:t xml:space="preserve">implemented </w:t>
      </w:r>
      <w:r w:rsidR="00F13BF0">
        <w:t>by</w:t>
      </w:r>
      <w:r w:rsidR="00E23ECE">
        <w:t xml:space="preserve"> the first tranche of the Government’s Delivering Better Financial Outcomes package of reforms. </w:t>
      </w:r>
    </w:p>
    <w:p w14:paraId="2D0277DF" w14:textId="501801AC" w:rsidR="00FD43CE" w:rsidRDefault="00FD43CE" w:rsidP="00FD43CE">
      <w:pPr>
        <w:pStyle w:val="Heading4"/>
      </w:pPr>
      <w:r>
        <w:t xml:space="preserve">Targeted Superannuation Prompts </w:t>
      </w:r>
    </w:p>
    <w:p w14:paraId="067EAACE" w14:textId="54E97584" w:rsidR="00FD43CE" w:rsidRDefault="00FD43CE" w:rsidP="00FD43CE">
      <w:pPr>
        <w:pStyle w:val="Normalparatextwithnumbers"/>
      </w:pPr>
      <w:r>
        <w:t xml:space="preserve">Some aspects of the superannuation system require members to make active decisions, such as </w:t>
      </w:r>
      <w:r w:rsidR="00E4168D">
        <w:t>switching from accumulation to retirement products when they retire.</w:t>
      </w:r>
      <w:r w:rsidR="00F90861" w:rsidRPr="00F90861">
        <w:t xml:space="preserve"> Recent reviews, such as the Quality of Advice Review and the </w:t>
      </w:r>
      <w:r w:rsidR="00F90861" w:rsidRPr="00F90861">
        <w:lastRenderedPageBreak/>
        <w:t>Retirement Income Review, noted that members can benefit from information, advice and guidance</w:t>
      </w:r>
      <w:r w:rsidR="00726BB5">
        <w:t xml:space="preserve"> about their superannuation and retirement options</w:t>
      </w:r>
      <w:r w:rsidR="00F274AE">
        <w:t xml:space="preserve">. However, the reviews found that </w:t>
      </w:r>
      <w:r w:rsidR="00F90861" w:rsidRPr="00F90861">
        <w:t>many members do not engage with their superannuation account and may not know when it is appropriate to do so.</w:t>
      </w:r>
      <w:r>
        <w:t xml:space="preserve"> As part of the Delivering Better Financial Outcomes reforms, these amendments intend to facilitate meaningful communication between superannuation funds and their members to encourage members to engage with their superannuation at</w:t>
      </w:r>
      <w:r w:rsidR="00434964">
        <w:t>,</w:t>
      </w:r>
      <w:r>
        <w:t xml:space="preserve"> or near</w:t>
      </w:r>
      <w:r w:rsidR="00434964">
        <w:t>,</w:t>
      </w:r>
      <w:r>
        <w:t xml:space="preserve"> key decision points.  </w:t>
      </w:r>
    </w:p>
    <w:p w14:paraId="446B5D27" w14:textId="6C949E67" w:rsidR="00FD43CE" w:rsidRDefault="007E640B" w:rsidP="00FD43CE">
      <w:pPr>
        <w:pStyle w:val="Normalparatextwithnumbers"/>
      </w:pPr>
      <w:r>
        <w:t xml:space="preserve">The law in relation to </w:t>
      </w:r>
      <w:r w:rsidR="00E020C7">
        <w:t xml:space="preserve">the provision of </w:t>
      </w:r>
      <w:r w:rsidR="0037582D">
        <w:t xml:space="preserve">personal </w:t>
      </w:r>
      <w:r w:rsidR="00E020C7">
        <w:t xml:space="preserve">advice </w:t>
      </w:r>
      <w:r w:rsidR="0037582D">
        <w:t>and general advice</w:t>
      </w:r>
      <w:r w:rsidR="00E020C7">
        <w:t xml:space="preserve"> is not well suited </w:t>
      </w:r>
      <w:r w:rsidR="001153C5">
        <w:t xml:space="preserve">to </w:t>
      </w:r>
      <w:r w:rsidR="004478C1">
        <w:t xml:space="preserve">enabling </w:t>
      </w:r>
      <w:r w:rsidR="00ED7FAB">
        <w:t xml:space="preserve">superannuation funds </w:t>
      </w:r>
      <w:r w:rsidR="004478C1">
        <w:t xml:space="preserve">to provide </w:t>
      </w:r>
      <w:r w:rsidR="009D238A">
        <w:t>advice of a general nature</w:t>
      </w:r>
      <w:r w:rsidR="0015037B">
        <w:t xml:space="preserve"> through </w:t>
      </w:r>
      <w:r w:rsidR="00A8451A">
        <w:t>targeted prompts to</w:t>
      </w:r>
      <w:r w:rsidR="00842C76">
        <w:t xml:space="preserve"> groups</w:t>
      </w:r>
      <w:r w:rsidR="00A8451A">
        <w:t xml:space="preserve"> </w:t>
      </w:r>
      <w:r w:rsidR="000F6221">
        <w:t xml:space="preserve">of </w:t>
      </w:r>
      <w:r w:rsidR="00A8451A">
        <w:t xml:space="preserve">members. </w:t>
      </w:r>
      <w:r w:rsidR="00232CB9">
        <w:t xml:space="preserve">This uncertainty </w:t>
      </w:r>
      <w:r w:rsidR="00AF5C7B">
        <w:t xml:space="preserve">arises </w:t>
      </w:r>
      <w:r w:rsidR="00515CF0">
        <w:t>because</w:t>
      </w:r>
      <w:r w:rsidR="00B11036">
        <w:t xml:space="preserve"> even where the advice provided is general in nature,</w:t>
      </w:r>
      <w:r w:rsidR="00515CF0">
        <w:t xml:space="preserve"> </w:t>
      </w:r>
      <w:r w:rsidR="00495FD5">
        <w:t>a</w:t>
      </w:r>
      <w:r w:rsidR="00515CF0">
        <w:t xml:space="preserve"> </w:t>
      </w:r>
      <w:r w:rsidR="00FD43CE">
        <w:t xml:space="preserve">reasonable </w:t>
      </w:r>
      <w:r w:rsidR="00515CF0">
        <w:t xml:space="preserve">person </w:t>
      </w:r>
      <w:r w:rsidR="00E72C57">
        <w:t xml:space="preserve">may </w:t>
      </w:r>
      <w:r w:rsidR="00FD43CE">
        <w:t xml:space="preserve">assume that </w:t>
      </w:r>
      <w:r w:rsidR="00B11036">
        <w:t xml:space="preserve">their </w:t>
      </w:r>
      <w:r w:rsidR="00FD43CE">
        <w:t xml:space="preserve">fund </w:t>
      </w:r>
      <w:r w:rsidR="00B11036">
        <w:t xml:space="preserve">has </w:t>
      </w:r>
      <w:r w:rsidR="00FD43CE">
        <w:t>considered their objectives</w:t>
      </w:r>
      <w:r w:rsidR="00DD67EA">
        <w:t>,</w:t>
      </w:r>
      <w:r w:rsidR="00FD43CE">
        <w:t xml:space="preserve"> financial situation and needs in providing </w:t>
      </w:r>
      <w:r w:rsidR="00A66663">
        <w:t xml:space="preserve">the </w:t>
      </w:r>
      <w:r w:rsidR="00FD43CE">
        <w:t>advice</w:t>
      </w:r>
      <w:r w:rsidR="00FB25E8">
        <w:t xml:space="preserve">. This would therefore mean that the fund may need to comply with more rigorous requirements, or not be permitted to provide the advice, because it would be considered personal advice. </w:t>
      </w:r>
      <w:r w:rsidR="009A1FF8">
        <w:t>Additionally, i</w:t>
      </w:r>
      <w:r w:rsidR="00747615">
        <w:t xml:space="preserve">nformation that currently satisfies the requirements of the general advice provisions may not drive the uplift in member engagement that could lead to better outcomes in retirement, due to its lack of personalisation. </w:t>
      </w:r>
    </w:p>
    <w:p w14:paraId="38E46059" w14:textId="77777777" w:rsidR="00674A8C" w:rsidRDefault="008769C3" w:rsidP="00FD43CE">
      <w:pPr>
        <w:pStyle w:val="Normalparatextwithnumbers"/>
      </w:pPr>
      <w:r>
        <w:t>T</w:t>
      </w:r>
      <w:r w:rsidR="00FD43CE">
        <w:t>he Bill</w:t>
      </w:r>
      <w:r>
        <w:t xml:space="preserve"> addresses this limitation by creating a framework for </w:t>
      </w:r>
      <w:r w:rsidR="00FD43CE">
        <w:t xml:space="preserve">trustees of certain superannuation </w:t>
      </w:r>
      <w:r w:rsidR="00883BE1">
        <w:t>funds</w:t>
      </w:r>
      <w:r w:rsidR="00FD43CE">
        <w:t xml:space="preserve"> to send targeted superannuation prompts</w:t>
      </w:r>
      <w:r w:rsidR="00883BE1">
        <w:t xml:space="preserve"> to members. </w:t>
      </w:r>
      <w:r w:rsidR="0083283B">
        <w:t xml:space="preserve">To ensure </w:t>
      </w:r>
      <w:r w:rsidR="00D44F26">
        <w:t>members are protected</w:t>
      </w:r>
      <w:r w:rsidR="00320076">
        <w:t xml:space="preserve">, </w:t>
      </w:r>
      <w:r w:rsidR="003421DD">
        <w:t>t</w:t>
      </w:r>
      <w:r w:rsidR="00CE1283">
        <w:t xml:space="preserve">he framework will include a requirement to </w:t>
      </w:r>
      <w:r w:rsidR="0056073F">
        <w:t>develop an assessment framework before sending any targeted superannuation prompts, which will involve identifying the targeted group, considering the appropriateness of the advice for the group</w:t>
      </w:r>
      <w:r w:rsidR="00A470B1">
        <w:t xml:space="preserve"> and taking steps to identify and manage any risks. If the </w:t>
      </w:r>
      <w:r w:rsidR="009D43D7">
        <w:t>trustee complies with the provisions</w:t>
      </w:r>
      <w:r w:rsidR="00A470B1">
        <w:t xml:space="preserve"> </w:t>
      </w:r>
      <w:r w:rsidR="00C17880">
        <w:t xml:space="preserve">relating to </w:t>
      </w:r>
      <w:r w:rsidR="003270D3">
        <w:t xml:space="preserve">targeted superannuation prompts, the law provides </w:t>
      </w:r>
      <w:r w:rsidR="00642FD8">
        <w:t>clarity that the targeted superannuation prompt</w:t>
      </w:r>
      <w:r w:rsidR="00A42556">
        <w:t xml:space="preserve"> is not personal </w:t>
      </w:r>
      <w:r w:rsidR="00FD43CE">
        <w:t>advice</w:t>
      </w:r>
      <w:r w:rsidR="000A5889">
        <w:t xml:space="preserve">. </w:t>
      </w:r>
    </w:p>
    <w:p w14:paraId="66EBE4BE" w14:textId="4B718967" w:rsidR="0080479E" w:rsidRDefault="00674A8C" w:rsidP="00FD43CE">
      <w:pPr>
        <w:pStyle w:val="Normalparatextwithnumbers"/>
      </w:pPr>
      <w:r>
        <w:t xml:space="preserve">The new framework </w:t>
      </w:r>
      <w:r w:rsidR="000A5889">
        <w:t xml:space="preserve">will reduce uncertainty and </w:t>
      </w:r>
      <w:r w:rsidR="00563131">
        <w:t xml:space="preserve">allow superannuation funds to deliver </w:t>
      </w:r>
      <w:r w:rsidR="00DB7459">
        <w:t>prompts</w:t>
      </w:r>
      <w:r w:rsidR="001F21B1">
        <w:t xml:space="preserve"> that </w:t>
      </w:r>
      <w:r w:rsidR="00ED691B">
        <w:t xml:space="preserve">are </w:t>
      </w:r>
      <w:r w:rsidR="00E41EDE">
        <w:t>targeted</w:t>
      </w:r>
      <w:r w:rsidR="00ED691B">
        <w:t xml:space="preserve"> to </w:t>
      </w:r>
      <w:r w:rsidR="00172630">
        <w:t>groups of</w:t>
      </w:r>
      <w:r w:rsidR="00ED691B">
        <w:t xml:space="preserve"> members, as opposed to generic information that might be discarded for being perceived as irrelevant. </w:t>
      </w:r>
      <w:r w:rsidR="0062527E">
        <w:t>This will allow</w:t>
      </w:r>
      <w:r w:rsidR="009F2A31">
        <w:t xml:space="preserve"> the </w:t>
      </w:r>
      <w:r w:rsidR="00DB7459">
        <w:t>prompts</w:t>
      </w:r>
      <w:r w:rsidR="001F21B1">
        <w:t xml:space="preserve"> </w:t>
      </w:r>
      <w:r w:rsidR="009F2A31">
        <w:t>to better</w:t>
      </w:r>
      <w:r w:rsidR="001F21B1">
        <w:t xml:space="preserve"> </w:t>
      </w:r>
      <w:r w:rsidR="00C16639">
        <w:t>s</w:t>
      </w:r>
      <w:r w:rsidR="0034389C">
        <w:t xml:space="preserve">upport </w:t>
      </w:r>
      <w:r w:rsidR="00D02BE3">
        <w:t>member engagement and</w:t>
      </w:r>
      <w:r w:rsidR="0034389C">
        <w:t xml:space="preserve"> decision</w:t>
      </w:r>
      <w:r w:rsidR="000D42BD">
        <w:t>-</w:t>
      </w:r>
      <w:r w:rsidR="0034389C">
        <w:t>making regarding superannuation</w:t>
      </w:r>
      <w:r w:rsidR="008D165E">
        <w:t>, particularly at key life stages</w:t>
      </w:r>
      <w:r w:rsidR="0034389C">
        <w:t>.</w:t>
      </w:r>
      <w:r w:rsidR="006B1260" w:rsidRPr="006B1260">
        <w:t xml:space="preserve"> </w:t>
      </w:r>
      <w:r w:rsidR="0062527E">
        <w:t>As the advice will be generalised for a specific class of members, trustees may also include a recommendation that members consider obtaining personal advice to ensure that any advice in a prompt is right for them.</w:t>
      </w:r>
      <w:r w:rsidR="003E3383">
        <w:t xml:space="preserve"> </w:t>
      </w:r>
      <w:r w:rsidR="00797C3B">
        <w:t xml:space="preserve">Receiving prompts </w:t>
      </w:r>
      <w:r w:rsidR="00D83FF1">
        <w:t>about</w:t>
      </w:r>
      <w:r w:rsidR="00272D8B">
        <w:t xml:space="preserve"> a key decision-point </w:t>
      </w:r>
      <w:r w:rsidR="002C7248">
        <w:t>may be</w:t>
      </w:r>
      <w:r w:rsidR="00797C3B">
        <w:t xml:space="preserve"> an opportunity to </w:t>
      </w:r>
      <w:r w:rsidR="009F2A31">
        <w:t>drive better uptake</w:t>
      </w:r>
      <w:r w:rsidR="009F2A31" w:rsidRPr="005E477B">
        <w:t xml:space="preserve"> </w:t>
      </w:r>
      <w:r w:rsidR="009F2A31">
        <w:t xml:space="preserve">of personal advice offerings – either independent of the fund or offered by the fund – to help the member make </w:t>
      </w:r>
      <w:r w:rsidR="009F6FAB">
        <w:t>optimal</w:t>
      </w:r>
      <w:r w:rsidR="009F2A31">
        <w:t xml:space="preserve"> decisions</w:t>
      </w:r>
      <w:r w:rsidR="0053311F">
        <w:t>.</w:t>
      </w:r>
      <w:r w:rsidR="00B338CA">
        <w:t xml:space="preserve"> </w:t>
      </w:r>
    </w:p>
    <w:p w14:paraId="5615581D" w14:textId="7B58CD21" w:rsidR="00FD0E84" w:rsidRPr="00E2410F" w:rsidRDefault="00066A9B" w:rsidP="00FD0E84">
      <w:pPr>
        <w:pStyle w:val="Heading4"/>
      </w:pPr>
      <w:r w:rsidRPr="00E2410F">
        <w:t>Client Advice Records</w:t>
      </w:r>
    </w:p>
    <w:p w14:paraId="11C003B6" w14:textId="5DA5365C" w:rsidR="00527AF6" w:rsidRPr="00E2410F" w:rsidRDefault="001A3949" w:rsidP="00FD43CE">
      <w:pPr>
        <w:pStyle w:val="Normalparatextwithnumbers"/>
      </w:pPr>
      <w:r w:rsidRPr="00E2410F">
        <w:t xml:space="preserve">A Statement of Advice (SOA) is a document that </w:t>
      </w:r>
      <w:proofErr w:type="gramStart"/>
      <w:r w:rsidR="00573906">
        <w:t>provides</w:t>
      </w:r>
      <w:proofErr w:type="gramEnd"/>
      <w:r w:rsidR="00573906">
        <w:t xml:space="preserve"> or records</w:t>
      </w:r>
      <w:r w:rsidR="00754311">
        <w:t xml:space="preserve"> </w:t>
      </w:r>
      <w:r w:rsidRPr="00E2410F">
        <w:t xml:space="preserve">personal advice given to a </w:t>
      </w:r>
      <w:r w:rsidR="00D01FD8">
        <w:t>retail client</w:t>
      </w:r>
      <w:r w:rsidRPr="00E2410F">
        <w:t>.</w:t>
      </w:r>
      <w:r w:rsidR="006D7B10" w:rsidRPr="00E2410F">
        <w:t xml:space="preserve"> </w:t>
      </w:r>
      <w:r w:rsidR="00E1343E">
        <w:t>An</w:t>
      </w:r>
      <w:r w:rsidR="006D7B10" w:rsidRPr="00E2410F">
        <w:t xml:space="preserve"> SOA</w:t>
      </w:r>
      <w:r w:rsidR="00E1343E">
        <w:t xml:space="preserve"> is intended</w:t>
      </w:r>
      <w:r w:rsidR="006D7B10" w:rsidRPr="00E2410F">
        <w:t xml:space="preserve"> to ensure consumers receive </w:t>
      </w:r>
      <w:r w:rsidR="006D7B10" w:rsidRPr="00E2410F">
        <w:lastRenderedPageBreak/>
        <w:t>a record which would enable them to make informed decisions about whether to act on the advice.</w:t>
      </w:r>
    </w:p>
    <w:p w14:paraId="62DD3AB5" w14:textId="6AC360A0" w:rsidR="006D7B10" w:rsidRDefault="00754311" w:rsidP="00FD43CE">
      <w:pPr>
        <w:pStyle w:val="Normalparatextwithnumbers"/>
      </w:pPr>
      <w:r>
        <w:t>T</w:t>
      </w:r>
      <w:r w:rsidR="006F04A4" w:rsidRPr="00E2410F">
        <w:t xml:space="preserve">he Quality of Advice Review found that current </w:t>
      </w:r>
      <w:r w:rsidR="006250AC">
        <w:t xml:space="preserve">SOA </w:t>
      </w:r>
      <w:r w:rsidR="006F04A4" w:rsidRPr="00E2410F">
        <w:t>requirements</w:t>
      </w:r>
      <w:r w:rsidR="006250AC">
        <w:t xml:space="preserve"> </w:t>
      </w:r>
      <w:r w:rsidR="006F04A4" w:rsidRPr="00E2410F">
        <w:t xml:space="preserve">are onerous and complicated resulting in overly legalistic SOAs that are not specific to a client’s advice needs. </w:t>
      </w:r>
      <w:r w:rsidR="005D35B8">
        <w:t>While SOAs are intended to be flexible,</w:t>
      </w:r>
      <w:r w:rsidR="00CC7A5C">
        <w:t xml:space="preserve"> </w:t>
      </w:r>
      <w:r w:rsidR="00352008">
        <w:t>the</w:t>
      </w:r>
      <w:r w:rsidR="009914DF">
        <w:t xml:space="preserve"> </w:t>
      </w:r>
      <w:r w:rsidR="000B5E75">
        <w:t xml:space="preserve">Review found that </w:t>
      </w:r>
      <w:r w:rsidR="002500EF">
        <w:t>advisors</w:t>
      </w:r>
      <w:r w:rsidR="00A21368">
        <w:t xml:space="preserve"> often </w:t>
      </w:r>
      <w:r w:rsidR="002500EF">
        <w:t xml:space="preserve">provide </w:t>
      </w:r>
      <w:r w:rsidR="00320A0F">
        <w:t xml:space="preserve">clients </w:t>
      </w:r>
      <w:r w:rsidR="00A54736">
        <w:t>a large volume of information to demonstrate that they had met their legislative obligations</w:t>
      </w:r>
      <w:r w:rsidR="00320A0F">
        <w:t>.</w:t>
      </w:r>
      <w:r w:rsidR="00671CA2">
        <w:t xml:space="preserve"> </w:t>
      </w:r>
      <w:r w:rsidR="00074783">
        <w:t>The</w:t>
      </w:r>
      <w:r w:rsidR="00CF27AB">
        <w:t xml:space="preserve"> document is therefore often too lengthy and complex to be useful for the client, and </w:t>
      </w:r>
      <w:r w:rsidR="00036958">
        <w:t xml:space="preserve">the time to prepare such a detailed document </w:t>
      </w:r>
      <w:r w:rsidR="0022102B">
        <w:t>add</w:t>
      </w:r>
      <w:r w:rsidR="00036958">
        <w:t>s</w:t>
      </w:r>
      <w:r w:rsidR="0022102B">
        <w:t xml:space="preserve"> significantly to the cost and regulatory burden of providing </w:t>
      </w:r>
      <w:r w:rsidR="00963DB2">
        <w:t xml:space="preserve">personal advice. </w:t>
      </w:r>
    </w:p>
    <w:p w14:paraId="0A44E5FA" w14:textId="1A1A90C1" w:rsidR="00B70009" w:rsidRDefault="00B70009" w:rsidP="007C0E9F">
      <w:pPr>
        <w:pStyle w:val="Normalparatextwithnumbers"/>
      </w:pPr>
      <w:r>
        <w:t xml:space="preserve">Recommendation 9 of the </w:t>
      </w:r>
      <w:r w:rsidR="007C0E9F">
        <w:t xml:space="preserve">Quality of Advice </w:t>
      </w:r>
      <w:r>
        <w:t>Review suggest</w:t>
      </w:r>
      <w:r w:rsidR="007C0E9F">
        <w:t>ed</w:t>
      </w:r>
      <w:r>
        <w:t xml:space="preserve"> that the requirement to provide a</w:t>
      </w:r>
      <w:r w:rsidR="002C49BD">
        <w:t>n SOA</w:t>
      </w:r>
      <w:r>
        <w:t xml:space="preserve"> or record of advice be replaced with the requirement for providers of personal advice to retail clients to maintain complete records of the advice provided </w:t>
      </w:r>
      <w:r w:rsidR="00474448">
        <w:t>and only provide</w:t>
      </w:r>
      <w:r>
        <w:t xml:space="preserve"> written advice on request by the client. </w:t>
      </w:r>
    </w:p>
    <w:p w14:paraId="4736D53D" w14:textId="138F9D27" w:rsidR="003D7532" w:rsidRDefault="00276F32" w:rsidP="007C0E9F">
      <w:pPr>
        <w:pStyle w:val="Normalparatextwithnumbers"/>
      </w:pPr>
      <w:r>
        <w:t>However</w:t>
      </w:r>
      <w:r w:rsidR="005B2FF1">
        <w:t>,</w:t>
      </w:r>
      <w:r>
        <w:t xml:space="preserve"> </w:t>
      </w:r>
      <w:r w:rsidR="007B063F">
        <w:t xml:space="preserve">in further consultations, stakeholders indicated that abolishing SOA requirements would create regulatory uncertainty and pose greater risk for consumers. </w:t>
      </w:r>
      <w:r w:rsidR="00426D55">
        <w:t xml:space="preserve">In its </w:t>
      </w:r>
      <w:r w:rsidR="00FB39FA">
        <w:t xml:space="preserve">response to the Quality of Advice </w:t>
      </w:r>
      <w:r w:rsidR="0078661C">
        <w:t>Review</w:t>
      </w:r>
      <w:r w:rsidR="00FB39FA">
        <w:t>, the Government committed to replacing the current</w:t>
      </w:r>
      <w:r w:rsidR="00B65B9F">
        <w:t xml:space="preserve"> SOA</w:t>
      </w:r>
      <w:r w:rsidR="00FB39FA">
        <w:t xml:space="preserve"> requirements with a requirement </w:t>
      </w:r>
      <w:r w:rsidR="00B65B9F">
        <w:t xml:space="preserve">for advisers to give the client </w:t>
      </w:r>
      <w:r w:rsidR="00FB39FA">
        <w:t>a</w:t>
      </w:r>
      <w:r w:rsidR="001D2481">
        <w:t xml:space="preserve"> clear, concise and </w:t>
      </w:r>
      <w:r w:rsidR="00FB39FA">
        <w:t>fit</w:t>
      </w:r>
      <w:r w:rsidR="00FB39FA">
        <w:noBreakHyphen/>
        <w:t>for</w:t>
      </w:r>
      <w:r w:rsidR="00FB39FA">
        <w:noBreakHyphen/>
        <w:t xml:space="preserve">purpose </w:t>
      </w:r>
      <w:r w:rsidR="0078661C">
        <w:t>advice record</w:t>
      </w:r>
      <w:r w:rsidR="00BE11F0">
        <w:t>.</w:t>
      </w:r>
      <w:r w:rsidR="0078661C">
        <w:t xml:space="preserve"> </w:t>
      </w:r>
      <w:r>
        <w:t xml:space="preserve"> </w:t>
      </w:r>
    </w:p>
    <w:p w14:paraId="70D7A5B8" w14:textId="656D9268" w:rsidR="00DE2DE0" w:rsidRPr="00E2410F" w:rsidRDefault="00DE2DE0" w:rsidP="007C0E9F">
      <w:pPr>
        <w:pStyle w:val="Normalparatextwithnumbers"/>
      </w:pPr>
      <w:r>
        <w:t>This Bill replac</w:t>
      </w:r>
      <w:r w:rsidR="005613B3">
        <w:t>es</w:t>
      </w:r>
      <w:r>
        <w:t xml:space="preserve"> SOAs </w:t>
      </w:r>
      <w:r w:rsidR="00EE5514">
        <w:t>with a principles-based</w:t>
      </w:r>
      <w:r w:rsidR="00EB3F30">
        <w:t>, technolog</w:t>
      </w:r>
      <w:r w:rsidR="008D670C">
        <w:t>icall</w:t>
      </w:r>
      <w:r w:rsidR="00EB3F30">
        <w:t>y</w:t>
      </w:r>
      <w:r w:rsidR="00EB3F30">
        <w:noBreakHyphen/>
        <w:t>neutral</w:t>
      </w:r>
      <w:r w:rsidR="00EE5514">
        <w:t xml:space="preserve"> record that is in plain English and </w:t>
      </w:r>
      <w:r w:rsidR="00305D95">
        <w:t>supports the client to make an informed decision about the advice</w:t>
      </w:r>
      <w:r w:rsidR="00F33E72">
        <w:t xml:space="preserve">. </w:t>
      </w:r>
      <w:r w:rsidR="00723E23">
        <w:t xml:space="preserve">Licensees and authorised representatives </w:t>
      </w:r>
      <w:r w:rsidR="00331B5B">
        <w:t xml:space="preserve">will </w:t>
      </w:r>
      <w:r w:rsidR="00723E23">
        <w:t xml:space="preserve">keep </w:t>
      </w:r>
      <w:r w:rsidR="00187DD3">
        <w:t xml:space="preserve">appropriate </w:t>
      </w:r>
      <w:r w:rsidR="00D4511C">
        <w:t xml:space="preserve">records </w:t>
      </w:r>
      <w:r w:rsidR="00EB1F77">
        <w:t xml:space="preserve">on file </w:t>
      </w:r>
      <w:r w:rsidR="00187DD3">
        <w:t xml:space="preserve">to </w:t>
      </w:r>
      <w:r w:rsidR="00D4511C">
        <w:t xml:space="preserve">demonstrate their compliance with </w:t>
      </w:r>
      <w:r w:rsidR="008E13F7">
        <w:t xml:space="preserve">legislative </w:t>
      </w:r>
      <w:r w:rsidR="00222D90">
        <w:t>requirements,</w:t>
      </w:r>
      <w:r w:rsidR="00D4511C">
        <w:t xml:space="preserve"> but this information </w:t>
      </w:r>
      <w:r w:rsidR="008531AF">
        <w:t>does not need to be provided to the client unless requested</w:t>
      </w:r>
      <w:r w:rsidR="00423C13">
        <w:t>, in line with</w:t>
      </w:r>
      <w:r w:rsidR="00F6088B">
        <w:t xml:space="preserve"> the</w:t>
      </w:r>
      <w:r w:rsidR="00423C13">
        <w:t xml:space="preserve"> </w:t>
      </w:r>
      <w:r w:rsidR="00423C13" w:rsidRPr="00907723">
        <w:rPr>
          <w:i/>
          <w:iCs/>
        </w:rPr>
        <w:t>Privacy</w:t>
      </w:r>
      <w:r w:rsidR="00907723" w:rsidRPr="00907723">
        <w:rPr>
          <w:i/>
          <w:iCs/>
        </w:rPr>
        <w:t xml:space="preserve"> Act 1988</w:t>
      </w:r>
      <w:r w:rsidR="000B2487">
        <w:rPr>
          <w:i/>
          <w:iCs/>
        </w:rPr>
        <w:t>.</w:t>
      </w:r>
      <w:r w:rsidR="000B12B6">
        <w:t xml:space="preserve"> </w:t>
      </w:r>
      <w:r w:rsidR="003F4F07">
        <w:t xml:space="preserve">The intention is to reduce the cost of providing advice while ensuring clients </w:t>
      </w:r>
      <w:r w:rsidR="00290EB4" w:rsidRPr="00290EB4">
        <w:t>receive helpful and accessible information that allows them to make informed financial decisions.</w:t>
      </w:r>
    </w:p>
    <w:p w14:paraId="7F380672" w14:textId="77777777" w:rsidR="00151123" w:rsidRPr="00020288" w:rsidRDefault="00151123" w:rsidP="00873094">
      <w:pPr>
        <w:spacing w:after="0" w:line="360" w:lineRule="auto"/>
        <w:contextualSpacing/>
        <w:sectPr w:rsidR="00151123" w:rsidRPr="00020288" w:rsidSect="00151123">
          <w:headerReference w:type="even" r:id="rId21"/>
          <w:headerReference w:type="default" r:id="rId22"/>
          <w:footerReference w:type="even" r:id="rId23"/>
          <w:footerReference w:type="default" r:id="rId24"/>
          <w:headerReference w:type="first" r:id="rId25"/>
          <w:footerReference w:type="first" r:id="rId26"/>
          <w:type w:val="oddPage"/>
          <w:pgSz w:w="9979" w:h="14175" w:code="9"/>
          <w:pgMar w:top="567" w:right="1134" w:bottom="567" w:left="1134" w:header="709" w:footer="709" w:gutter="0"/>
          <w:cols w:space="708"/>
          <w:titlePg/>
          <w:docGrid w:linePitch="360"/>
        </w:sectPr>
      </w:pPr>
      <w:bookmarkStart w:id="59" w:name="_Toc78193246"/>
      <w:bookmarkStart w:id="60" w:name="_Toc78193403"/>
      <w:bookmarkStart w:id="61" w:name="_Toc78548476"/>
      <w:bookmarkStart w:id="62" w:name="_Toc78549747"/>
      <w:bookmarkStart w:id="63" w:name="_Toc78549791"/>
    </w:p>
    <w:p w14:paraId="1E6DFF9A" w14:textId="72910FAB" w:rsidR="00A74162" w:rsidRDefault="00823A2F" w:rsidP="009D5E34">
      <w:pPr>
        <w:pStyle w:val="Heading1"/>
        <w:rPr>
          <w:rFonts w:hint="eastAsia"/>
        </w:rPr>
      </w:pPr>
      <w:bookmarkStart w:id="64" w:name="_Toc192188124"/>
      <w:r>
        <w:lastRenderedPageBreak/>
        <w:t>Schedule 1</w:t>
      </w:r>
      <w:r w:rsidR="00A74162">
        <w:t xml:space="preserve"> –</w:t>
      </w:r>
      <w:r w:rsidR="00845F07">
        <w:t xml:space="preserve"> </w:t>
      </w:r>
      <w:r w:rsidR="00A74162">
        <w:t>Advice Through Superannuation</w:t>
      </w:r>
      <w:bookmarkEnd w:id="64"/>
      <w:r w:rsidR="00A74162">
        <w:t xml:space="preserve"> </w:t>
      </w:r>
    </w:p>
    <w:p w14:paraId="0234A1EC" w14:textId="153D9623" w:rsidR="00A74162" w:rsidRDefault="008B38F0" w:rsidP="00A74162">
      <w:pPr>
        <w:pStyle w:val="Normalparatextwithnumbers"/>
      </w:pPr>
      <w:r>
        <w:t xml:space="preserve">Schedule </w:t>
      </w:r>
      <w:r w:rsidR="00662564">
        <w:t>1</w:t>
      </w:r>
      <w:r>
        <w:t xml:space="preserve"> of the Bill </w:t>
      </w:r>
      <w:r w:rsidR="005263DA">
        <w:t>inserts new subsections</w:t>
      </w:r>
      <w:r w:rsidR="00044BD5">
        <w:t xml:space="preserve"> into the SIS Act</w:t>
      </w:r>
      <w:r w:rsidR="00D20218">
        <w:t xml:space="preserve"> to</w:t>
      </w:r>
      <w:r w:rsidR="00A80B31">
        <w:t xml:space="preserve">: </w:t>
      </w:r>
    </w:p>
    <w:p w14:paraId="052D8EAC" w14:textId="055AD370" w:rsidR="00C767FD" w:rsidRDefault="00B94085" w:rsidP="00F24D10">
      <w:pPr>
        <w:pStyle w:val="Exampledotpoint1"/>
      </w:pPr>
      <w:r>
        <w:t xml:space="preserve">clarify </w:t>
      </w:r>
      <w:r w:rsidR="00435136">
        <w:t>that</w:t>
      </w:r>
      <w:r w:rsidR="00A779E7" w:rsidRPr="002F4295">
        <w:t xml:space="preserve"> advic</w:t>
      </w:r>
      <w:r w:rsidR="00532464" w:rsidRPr="002F4295">
        <w:t xml:space="preserve">e </w:t>
      </w:r>
      <w:r w:rsidR="00CF3CCE">
        <w:t>will relate</w:t>
      </w:r>
      <w:r w:rsidR="00532464" w:rsidRPr="002F4295">
        <w:t xml:space="preserve"> to a financial product that is a beneficial interest in the </w:t>
      </w:r>
      <w:r w:rsidR="00136926" w:rsidRPr="002F4295">
        <w:t>superannuation fund</w:t>
      </w:r>
      <w:r w:rsidR="00CF3CCE">
        <w:t>,</w:t>
      </w:r>
      <w:r w:rsidR="00DE5BC8">
        <w:t xml:space="preserve"> if </w:t>
      </w:r>
      <w:r w:rsidR="00CF3CCE">
        <w:t>it is</w:t>
      </w:r>
      <w:r w:rsidR="00DE5BC8">
        <w:t xml:space="preserve"> given in the circumstances prescribed by the regulations</w:t>
      </w:r>
      <w:r w:rsidR="00136926" w:rsidRPr="002F4295">
        <w:t xml:space="preserve">, for the purposes of collective </w:t>
      </w:r>
      <w:proofErr w:type="gramStart"/>
      <w:r w:rsidR="00136926" w:rsidRPr="002F4295">
        <w:t>charging;</w:t>
      </w:r>
      <w:proofErr w:type="gramEnd"/>
      <w:r w:rsidR="00136926" w:rsidRPr="002F4295">
        <w:t xml:space="preserve"> </w:t>
      </w:r>
    </w:p>
    <w:p w14:paraId="3784EF47" w14:textId="720811D3" w:rsidR="008B38F0" w:rsidRPr="002F4295" w:rsidRDefault="00B94085" w:rsidP="00F24D10">
      <w:pPr>
        <w:pStyle w:val="Exampledotpoint1"/>
      </w:pPr>
      <w:r>
        <w:t xml:space="preserve">clarify </w:t>
      </w:r>
      <w:r w:rsidR="00C767FD">
        <w:t xml:space="preserve">that trustees </w:t>
      </w:r>
      <w:r w:rsidR="00CF3CCE">
        <w:t>can</w:t>
      </w:r>
      <w:r w:rsidR="00C767FD">
        <w:t xml:space="preserve"> assist members </w:t>
      </w:r>
      <w:r w:rsidR="00E240FB">
        <w:t xml:space="preserve">implement </w:t>
      </w:r>
      <w:r w:rsidR="00406C8B">
        <w:t>collectively charged</w:t>
      </w:r>
      <w:r w:rsidR="00E240FB">
        <w:t xml:space="preserve"> advice</w:t>
      </w:r>
      <w:r w:rsidR="00DE5BC8">
        <w:t xml:space="preserve"> without breaching the ongoing advice prohibition</w:t>
      </w:r>
      <w:r w:rsidR="00E240FB">
        <w:t xml:space="preserve">; </w:t>
      </w:r>
      <w:r w:rsidR="00136926" w:rsidRPr="002F4295">
        <w:t xml:space="preserve">and </w:t>
      </w:r>
    </w:p>
    <w:p w14:paraId="20086807" w14:textId="426827C6" w:rsidR="00136926" w:rsidRPr="00A2069E" w:rsidRDefault="00136926" w:rsidP="00F24D10">
      <w:pPr>
        <w:pStyle w:val="Exampledotpoint1"/>
      </w:pPr>
      <w:r w:rsidRPr="00A2069E">
        <w:t xml:space="preserve">align the </w:t>
      </w:r>
      <w:r w:rsidR="002F4295" w:rsidRPr="00A2069E">
        <w:t xml:space="preserve">definition of advice fee </w:t>
      </w:r>
      <w:r w:rsidR="000C71E0" w:rsidRPr="00A2069E">
        <w:t>in relation to</w:t>
      </w:r>
      <w:r w:rsidR="002F4295" w:rsidRPr="00A2069E">
        <w:t xml:space="preserve"> </w:t>
      </w:r>
      <w:proofErr w:type="spellStart"/>
      <w:r w:rsidRPr="00A2069E">
        <w:t>MySuper</w:t>
      </w:r>
      <w:proofErr w:type="spellEnd"/>
      <w:r w:rsidRPr="00A2069E">
        <w:t xml:space="preserve"> </w:t>
      </w:r>
      <w:r w:rsidR="002F4295" w:rsidRPr="00A2069E">
        <w:t xml:space="preserve">products with the </w:t>
      </w:r>
      <w:proofErr w:type="spellStart"/>
      <w:r w:rsidR="000C71E0" w:rsidRPr="00A2069E">
        <w:t>MySuper</w:t>
      </w:r>
      <w:proofErr w:type="spellEnd"/>
      <w:r w:rsidR="000C71E0" w:rsidRPr="00A2069E">
        <w:t xml:space="preserve"> </w:t>
      </w:r>
      <w:r w:rsidR="002F4295" w:rsidRPr="00A2069E">
        <w:t xml:space="preserve">charging rules and requirements </w:t>
      </w:r>
      <w:r w:rsidR="003570A3" w:rsidRPr="00A2069E">
        <w:t>for member-deducted advice</w:t>
      </w:r>
      <w:r w:rsidR="002F4295" w:rsidRPr="00A2069E">
        <w:t xml:space="preserve">. </w:t>
      </w:r>
    </w:p>
    <w:p w14:paraId="72669E3A" w14:textId="5F32821D" w:rsidR="00CB658B" w:rsidRDefault="00733918" w:rsidP="00CB658B">
      <w:pPr>
        <w:pStyle w:val="Heading4"/>
      </w:pPr>
      <w:r>
        <w:t>Collectively Charged Advice</w:t>
      </w:r>
      <w:r w:rsidR="00377202">
        <w:t xml:space="preserve"> – Beneficial Interest in the Superannuation Fund </w:t>
      </w:r>
    </w:p>
    <w:p w14:paraId="454A540E" w14:textId="03B7E358" w:rsidR="00136051" w:rsidRDefault="004B6F41" w:rsidP="005F7637">
      <w:pPr>
        <w:pStyle w:val="Normalparatextwithnumbers"/>
      </w:pPr>
      <w:r>
        <w:t>Subparagraph 99F(1)(</w:t>
      </w:r>
      <w:r w:rsidR="00185180">
        <w:t>c</w:t>
      </w:r>
      <w:r>
        <w:t>)(ii) of the</w:t>
      </w:r>
      <w:r w:rsidR="0057496D">
        <w:t xml:space="preserve"> SIS Act prohibits trustees from</w:t>
      </w:r>
      <w:r w:rsidR="00276E93">
        <w:t xml:space="preserve"> collectively charging for advice </w:t>
      </w:r>
      <w:r w:rsidR="0057496D">
        <w:t>to the extent that is it</w:t>
      </w:r>
      <w:r w:rsidR="00276E93">
        <w:t xml:space="preserve"> related to a </w:t>
      </w:r>
      <w:r w:rsidR="009D144F">
        <w:t xml:space="preserve">financial product </w:t>
      </w:r>
      <w:r w:rsidR="00B21A51">
        <w:t>that is not a beneficial interest in the superannuation fund</w:t>
      </w:r>
      <w:r w:rsidR="0057496D">
        <w:t>. Th</w:t>
      </w:r>
      <w:r w:rsidR="00E56709">
        <w:t xml:space="preserve">is Bill inserts new subsections into the SIS Act </w:t>
      </w:r>
      <w:r w:rsidR="00EA3F66">
        <w:t xml:space="preserve">to </w:t>
      </w:r>
      <w:r w:rsidR="005F7637">
        <w:t xml:space="preserve">clarify the scope of </w:t>
      </w:r>
      <w:r w:rsidR="00CB0417">
        <w:t xml:space="preserve">this prohibition. </w:t>
      </w:r>
    </w:p>
    <w:p w14:paraId="2BE0EF33" w14:textId="064EBF91" w:rsidR="00725CC7" w:rsidRDefault="00725CC7" w:rsidP="00725CC7">
      <w:pPr>
        <w:pStyle w:val="Normalparatextwithnumbers"/>
      </w:pPr>
      <w:r>
        <w:t>The policy i</w:t>
      </w:r>
      <w:r w:rsidRPr="00D766FF">
        <w:t xml:space="preserve">ntent of </w:t>
      </w:r>
      <w:r>
        <w:t>the amendments</w:t>
      </w:r>
      <w:r w:rsidRPr="00D766FF">
        <w:t xml:space="preserve"> is to allow </w:t>
      </w:r>
      <w:r>
        <w:t>superannuation</w:t>
      </w:r>
      <w:r w:rsidRPr="00D766FF">
        <w:t xml:space="preserve"> funds greater flexibility to provide their members with simple and cost-effective advice about retirement, in addition to the collectively charged advice they already provide.</w:t>
      </w:r>
    </w:p>
    <w:p w14:paraId="0AE91906" w14:textId="123061A2" w:rsidR="00F22206" w:rsidRDefault="00CB0417">
      <w:pPr>
        <w:pStyle w:val="Normalparatextwithnumbers"/>
      </w:pPr>
      <w:r>
        <w:t>Advice</w:t>
      </w:r>
      <w:r w:rsidR="00276E93">
        <w:t xml:space="preserve"> </w:t>
      </w:r>
      <w:r w:rsidR="000932EF">
        <w:t xml:space="preserve">that is </w:t>
      </w:r>
      <w:r w:rsidR="002F0693">
        <w:t>provided</w:t>
      </w:r>
      <w:r w:rsidR="000932EF">
        <w:t xml:space="preserve"> </w:t>
      </w:r>
      <w:r w:rsidR="0057496D">
        <w:t>under circumstances prescribed by the relevant regulations</w:t>
      </w:r>
      <w:r w:rsidR="000932EF">
        <w:t xml:space="preserve"> </w:t>
      </w:r>
      <w:r w:rsidR="002F0693">
        <w:t>is</w:t>
      </w:r>
      <w:r w:rsidR="000932EF">
        <w:t xml:space="preserve"> taken to be</w:t>
      </w:r>
      <w:r w:rsidR="0057496D">
        <w:t xml:space="preserve"> </w:t>
      </w:r>
      <w:r w:rsidR="009F2C37">
        <w:t xml:space="preserve">related to a financial product that is a beneficial interest in the superannuation fund. </w:t>
      </w:r>
      <w:r w:rsidR="00993052">
        <w:t>T</w:t>
      </w:r>
      <w:r w:rsidR="002F0693">
        <w:t xml:space="preserve">rustees </w:t>
      </w:r>
      <w:r w:rsidR="009F0089">
        <w:t xml:space="preserve">can </w:t>
      </w:r>
      <w:r w:rsidR="00993052">
        <w:t>therefore</w:t>
      </w:r>
      <w:r w:rsidR="009F0089">
        <w:t xml:space="preserve"> collectively charge for the provision of such advice</w:t>
      </w:r>
      <w:r w:rsidR="00CD0C11">
        <w:t>, providing they comply with other relevant requirements</w:t>
      </w:r>
      <w:r w:rsidR="003C7A0C">
        <w:t xml:space="preserve"> such as the best financial </w:t>
      </w:r>
      <w:proofErr w:type="gramStart"/>
      <w:r w:rsidR="003C7A0C">
        <w:t>interests</w:t>
      </w:r>
      <w:proofErr w:type="gramEnd"/>
      <w:r w:rsidR="003C7A0C">
        <w:t xml:space="preserve"> </w:t>
      </w:r>
      <w:r w:rsidR="00830480">
        <w:t xml:space="preserve">duty and requirement to share costs in a fair and reasonable manner across members of the fund.  </w:t>
      </w:r>
    </w:p>
    <w:p w14:paraId="77FF67B6" w14:textId="209676A7" w:rsidR="00B00AD3" w:rsidRDefault="00F87C05" w:rsidP="00407694">
      <w:pPr>
        <w:pStyle w:val="Normalparatextwithnumbers"/>
      </w:pPr>
      <w:r>
        <w:t>The</w:t>
      </w:r>
      <w:r w:rsidR="00A24052">
        <w:t xml:space="preserve"> </w:t>
      </w:r>
      <w:r w:rsidR="009F0089">
        <w:t xml:space="preserve">regulations can prescribe </w:t>
      </w:r>
      <w:r w:rsidR="00A24052">
        <w:t xml:space="preserve">circumstances </w:t>
      </w:r>
      <w:r w:rsidR="00DA2C7C">
        <w:t>such as</w:t>
      </w:r>
      <w:r w:rsidR="00366A32">
        <w:t xml:space="preserve"> the:</w:t>
      </w:r>
    </w:p>
    <w:p w14:paraId="295DF371" w14:textId="3E015338" w:rsidR="00467BED" w:rsidRDefault="00467BED" w:rsidP="00F24D10">
      <w:pPr>
        <w:pStyle w:val="Exampledotpoint1"/>
      </w:pPr>
      <w:r>
        <w:t xml:space="preserve">advice </w:t>
      </w:r>
      <w:proofErr w:type="gramStart"/>
      <w:r>
        <w:t>topic;</w:t>
      </w:r>
      <w:proofErr w:type="gramEnd"/>
      <w:r>
        <w:t xml:space="preserve"> </w:t>
      </w:r>
    </w:p>
    <w:p w14:paraId="0BD60773" w14:textId="66914A97" w:rsidR="00467BED" w:rsidRDefault="00467BED" w:rsidP="00F24D10">
      <w:pPr>
        <w:pStyle w:val="Exampledotpoint1"/>
      </w:pPr>
      <w:r>
        <w:t xml:space="preserve">person to whom the advice is provided; </w:t>
      </w:r>
      <w:r w:rsidR="00FF4CFD">
        <w:t>and</w:t>
      </w:r>
    </w:p>
    <w:p w14:paraId="4B7C4C43" w14:textId="364843F5" w:rsidR="00467BED" w:rsidRDefault="00467BED" w:rsidP="00F24D10">
      <w:pPr>
        <w:pStyle w:val="Exampledotpoint1"/>
      </w:pPr>
      <w:r>
        <w:t xml:space="preserve">personal circumstances of that person </w:t>
      </w:r>
      <w:r w:rsidR="00FF4CFD">
        <w:t xml:space="preserve">that the trustee </w:t>
      </w:r>
      <w:proofErr w:type="gramStart"/>
      <w:r w:rsidR="00FF4CFD">
        <w:t>takes into account</w:t>
      </w:r>
      <w:proofErr w:type="gramEnd"/>
      <w:r w:rsidR="00FF4CFD">
        <w:t xml:space="preserve"> in providing this advice. </w:t>
      </w:r>
    </w:p>
    <w:p w14:paraId="68566DC9" w14:textId="42643F59" w:rsidR="00377202" w:rsidRDefault="00A87A3B" w:rsidP="00377202">
      <w:pPr>
        <w:pStyle w:val="Normalparatextwithnumbers"/>
      </w:pPr>
      <w:r w:rsidRPr="0059021A">
        <w:lastRenderedPageBreak/>
        <w:t xml:space="preserve">The </w:t>
      </w:r>
      <w:r w:rsidR="00690CC6" w:rsidRPr="001C6942">
        <w:t xml:space="preserve">matters prescribed by the </w:t>
      </w:r>
      <w:r w:rsidRPr="001C6942">
        <w:t>regulations</w:t>
      </w:r>
      <w:r w:rsidR="00AA4C45">
        <w:t xml:space="preserve">, which may include </w:t>
      </w:r>
      <w:r w:rsidR="00081BF7">
        <w:t xml:space="preserve">advice topics </w:t>
      </w:r>
      <w:r w:rsidR="00AD6518">
        <w:t xml:space="preserve">such as </w:t>
      </w:r>
      <w:r w:rsidR="00E51B95">
        <w:t>super</w:t>
      </w:r>
      <w:r w:rsidR="005D626E">
        <w:t>annuation</w:t>
      </w:r>
      <w:r w:rsidR="00E51B95">
        <w:t xml:space="preserve"> </w:t>
      </w:r>
      <w:r w:rsidR="00AA4C45">
        <w:t xml:space="preserve">contributions, </w:t>
      </w:r>
      <w:r w:rsidR="00FD5C83">
        <w:t>investment options</w:t>
      </w:r>
      <w:r w:rsidR="009804BE">
        <w:t>, insurance held through super and retirement income</w:t>
      </w:r>
      <w:r w:rsidR="00025606">
        <w:t xml:space="preserve"> </w:t>
      </w:r>
      <w:r w:rsidRPr="001C6942">
        <w:t xml:space="preserve">are not </w:t>
      </w:r>
      <w:r w:rsidR="00D96468" w:rsidRPr="001C6942">
        <w:t xml:space="preserve">an </w:t>
      </w:r>
      <w:r w:rsidRPr="001C6942">
        <w:t>exhaustive</w:t>
      </w:r>
      <w:r w:rsidR="00D96468" w:rsidRPr="00853763">
        <w:t xml:space="preserve"> list as to when advice</w:t>
      </w:r>
      <w:r w:rsidR="00D96468">
        <w:t xml:space="preserve"> will</w:t>
      </w:r>
      <w:r w:rsidR="00853763">
        <w:t xml:space="preserve"> or will not</w:t>
      </w:r>
      <w:r w:rsidR="00D96468">
        <w:t xml:space="preserve"> be </w:t>
      </w:r>
      <w:r w:rsidR="00984139">
        <w:t xml:space="preserve">taken to relate </w:t>
      </w:r>
      <w:r w:rsidR="00D96468">
        <w:t>to a beneficial interest in the superannuation fund.</w:t>
      </w:r>
      <w:r w:rsidR="00EF54A1">
        <w:t xml:space="preserve"> A</w:t>
      </w:r>
      <w:r w:rsidR="00690CC6">
        <w:t>dvice</w:t>
      </w:r>
      <w:r w:rsidR="00EF54A1">
        <w:t xml:space="preserve"> may meet the requirements for collective charging, even if it is not </w:t>
      </w:r>
      <w:r w:rsidR="00952F94">
        <w:t xml:space="preserve">given in </w:t>
      </w:r>
      <w:r w:rsidR="00D96468">
        <w:t>circumstances prescribed by the regulations</w:t>
      </w:r>
      <w:r w:rsidR="00F55ACA">
        <w:t>. The regulations are intended to provide</w:t>
      </w:r>
      <w:r w:rsidR="009950D2">
        <w:t xml:space="preserve"> trustees with guidance around </w:t>
      </w:r>
      <w:r w:rsidR="00853763">
        <w:t>the scope of what a beneficial interest in the superannuation fund</w:t>
      </w:r>
      <w:r w:rsidR="00853763" w:rsidRPr="00853763">
        <w:t xml:space="preserve"> </w:t>
      </w:r>
      <w:r w:rsidR="00853763">
        <w:t xml:space="preserve">is, for the purposes of collective charging. </w:t>
      </w:r>
    </w:p>
    <w:p w14:paraId="32F18733" w14:textId="7357AA4C" w:rsidR="000B382B" w:rsidRDefault="009342E3" w:rsidP="00377202">
      <w:pPr>
        <w:pStyle w:val="Normalparatextwithnumbers"/>
        <w:rPr>
          <w:rStyle w:val="References"/>
          <w:b w:val="0"/>
          <w:bCs w:val="0"/>
          <w:i w:val="0"/>
          <w:iCs w:val="0"/>
        </w:rPr>
      </w:pPr>
      <w:r>
        <w:rPr>
          <w:rStyle w:val="References"/>
          <w:b w:val="0"/>
          <w:bCs w:val="0"/>
          <w:i w:val="0"/>
          <w:iCs w:val="0"/>
        </w:rPr>
        <w:t>For example,</w:t>
      </w:r>
      <w:r w:rsidR="00BE5EB9">
        <w:rPr>
          <w:rStyle w:val="References"/>
          <w:b w:val="0"/>
          <w:bCs w:val="0"/>
          <w:i w:val="0"/>
          <w:iCs w:val="0"/>
        </w:rPr>
        <w:t xml:space="preserve"> it is envisaged that the regulations may provide that a</w:t>
      </w:r>
      <w:r w:rsidR="00AB520A">
        <w:rPr>
          <w:rStyle w:val="References"/>
          <w:b w:val="0"/>
          <w:bCs w:val="0"/>
          <w:i w:val="0"/>
          <w:iCs w:val="0"/>
        </w:rPr>
        <w:t xml:space="preserve">dvice about drawdowns from </w:t>
      </w:r>
      <w:proofErr w:type="gramStart"/>
      <w:r w:rsidR="00AB520A">
        <w:rPr>
          <w:rStyle w:val="References"/>
          <w:b w:val="0"/>
          <w:bCs w:val="0"/>
          <w:i w:val="0"/>
          <w:iCs w:val="0"/>
        </w:rPr>
        <w:t>account based</w:t>
      </w:r>
      <w:proofErr w:type="gramEnd"/>
      <w:r w:rsidR="00AB520A">
        <w:rPr>
          <w:rStyle w:val="References"/>
          <w:b w:val="0"/>
          <w:bCs w:val="0"/>
          <w:i w:val="0"/>
          <w:iCs w:val="0"/>
        </w:rPr>
        <w:t xml:space="preserve"> pensions is a topic that is taken to relate to a beneficial interest in the fund. The regulations may also provide that </w:t>
      </w:r>
      <w:r w:rsidR="004D103B">
        <w:rPr>
          <w:rStyle w:val="References"/>
          <w:b w:val="0"/>
          <w:bCs w:val="0"/>
          <w:i w:val="0"/>
          <w:iCs w:val="0"/>
        </w:rPr>
        <w:t xml:space="preserve">the </w:t>
      </w:r>
      <w:r w:rsidR="000B382B">
        <w:rPr>
          <w:rStyle w:val="References"/>
          <w:b w:val="0"/>
          <w:bCs w:val="0"/>
          <w:i w:val="0"/>
          <w:iCs w:val="0"/>
        </w:rPr>
        <w:t>member’s personal cir</w:t>
      </w:r>
      <w:r w:rsidR="00342720">
        <w:rPr>
          <w:rStyle w:val="References"/>
          <w:b w:val="0"/>
          <w:bCs w:val="0"/>
          <w:i w:val="0"/>
          <w:iCs w:val="0"/>
        </w:rPr>
        <w:t>cumstances</w:t>
      </w:r>
      <w:r w:rsidR="0023332D">
        <w:rPr>
          <w:rStyle w:val="References"/>
          <w:b w:val="0"/>
          <w:bCs w:val="0"/>
          <w:i w:val="0"/>
          <w:iCs w:val="0"/>
        </w:rPr>
        <w:t xml:space="preserve">, </w:t>
      </w:r>
      <w:r w:rsidR="009F0C28">
        <w:rPr>
          <w:rStyle w:val="References"/>
          <w:b w:val="0"/>
          <w:bCs w:val="0"/>
          <w:i w:val="0"/>
          <w:iCs w:val="0"/>
        </w:rPr>
        <w:t xml:space="preserve">such as </w:t>
      </w:r>
      <w:r w:rsidR="001F1FCD">
        <w:rPr>
          <w:rStyle w:val="References"/>
          <w:b w:val="0"/>
          <w:bCs w:val="0"/>
          <w:i w:val="0"/>
          <w:iCs w:val="0"/>
        </w:rPr>
        <w:t>assets</w:t>
      </w:r>
      <w:r w:rsidR="004D103B">
        <w:rPr>
          <w:rStyle w:val="References"/>
          <w:b w:val="0"/>
          <w:bCs w:val="0"/>
          <w:i w:val="0"/>
          <w:iCs w:val="0"/>
        </w:rPr>
        <w:t xml:space="preserve"> outside superannuation</w:t>
      </w:r>
      <w:r w:rsidR="001F1FCD">
        <w:rPr>
          <w:rStyle w:val="References"/>
          <w:b w:val="0"/>
          <w:bCs w:val="0"/>
          <w:i w:val="0"/>
          <w:iCs w:val="0"/>
        </w:rPr>
        <w:t>,</w:t>
      </w:r>
      <w:r w:rsidR="009F0C28">
        <w:rPr>
          <w:rStyle w:val="References"/>
          <w:b w:val="0"/>
          <w:bCs w:val="0"/>
          <w:i w:val="0"/>
          <w:iCs w:val="0"/>
        </w:rPr>
        <w:t xml:space="preserve"> </w:t>
      </w:r>
      <w:r w:rsidR="008B73BB">
        <w:rPr>
          <w:rStyle w:val="References"/>
          <w:b w:val="0"/>
          <w:bCs w:val="0"/>
          <w:i w:val="0"/>
          <w:iCs w:val="0"/>
        </w:rPr>
        <w:t>mortgage repayments</w:t>
      </w:r>
      <w:r w:rsidR="003E63B0">
        <w:rPr>
          <w:rStyle w:val="References"/>
          <w:b w:val="0"/>
          <w:bCs w:val="0"/>
          <w:i w:val="0"/>
          <w:iCs w:val="0"/>
        </w:rPr>
        <w:t xml:space="preserve"> and spouse’s income</w:t>
      </w:r>
      <w:r w:rsidR="0023332D">
        <w:rPr>
          <w:rStyle w:val="References"/>
          <w:b w:val="0"/>
          <w:bCs w:val="0"/>
          <w:i w:val="0"/>
          <w:iCs w:val="0"/>
        </w:rPr>
        <w:t>,</w:t>
      </w:r>
      <w:r w:rsidR="008B73BB">
        <w:rPr>
          <w:rStyle w:val="References"/>
          <w:b w:val="0"/>
          <w:bCs w:val="0"/>
          <w:i w:val="0"/>
          <w:iCs w:val="0"/>
        </w:rPr>
        <w:t xml:space="preserve"> </w:t>
      </w:r>
      <w:r w:rsidR="00A35707">
        <w:rPr>
          <w:rStyle w:val="References"/>
          <w:b w:val="0"/>
          <w:bCs w:val="0"/>
          <w:i w:val="0"/>
          <w:iCs w:val="0"/>
        </w:rPr>
        <w:t xml:space="preserve">are </w:t>
      </w:r>
      <w:r w:rsidR="00CB5086">
        <w:rPr>
          <w:rStyle w:val="References"/>
          <w:b w:val="0"/>
          <w:bCs w:val="0"/>
          <w:i w:val="0"/>
          <w:iCs w:val="0"/>
        </w:rPr>
        <w:t xml:space="preserve">able to be </w:t>
      </w:r>
      <w:r w:rsidR="00A35707">
        <w:rPr>
          <w:rStyle w:val="References"/>
          <w:b w:val="0"/>
          <w:bCs w:val="0"/>
          <w:i w:val="0"/>
          <w:iCs w:val="0"/>
        </w:rPr>
        <w:t>considered</w:t>
      </w:r>
      <w:r w:rsidR="003E63B0">
        <w:rPr>
          <w:rStyle w:val="References"/>
          <w:b w:val="0"/>
          <w:bCs w:val="0"/>
          <w:i w:val="0"/>
          <w:iCs w:val="0"/>
        </w:rPr>
        <w:t xml:space="preserve"> </w:t>
      </w:r>
      <w:r w:rsidR="00A35707">
        <w:rPr>
          <w:rStyle w:val="References"/>
          <w:b w:val="0"/>
          <w:bCs w:val="0"/>
          <w:i w:val="0"/>
          <w:iCs w:val="0"/>
        </w:rPr>
        <w:t xml:space="preserve">in determining the </w:t>
      </w:r>
      <w:r w:rsidR="00B8615B">
        <w:rPr>
          <w:rStyle w:val="References"/>
          <w:b w:val="0"/>
          <w:bCs w:val="0"/>
          <w:i w:val="0"/>
          <w:iCs w:val="0"/>
        </w:rPr>
        <w:t xml:space="preserve">advice for the recommended </w:t>
      </w:r>
      <w:r w:rsidR="00A35707">
        <w:rPr>
          <w:rStyle w:val="References"/>
          <w:b w:val="0"/>
          <w:bCs w:val="0"/>
          <w:i w:val="0"/>
          <w:iCs w:val="0"/>
        </w:rPr>
        <w:t xml:space="preserve">level of </w:t>
      </w:r>
      <w:r w:rsidR="001F1FCD">
        <w:rPr>
          <w:rStyle w:val="References"/>
          <w:b w:val="0"/>
          <w:bCs w:val="0"/>
          <w:i w:val="0"/>
          <w:iCs w:val="0"/>
        </w:rPr>
        <w:t>drawdowns</w:t>
      </w:r>
      <w:r w:rsidR="00AC41B7">
        <w:rPr>
          <w:rStyle w:val="References"/>
          <w:b w:val="0"/>
          <w:bCs w:val="0"/>
          <w:i w:val="0"/>
          <w:iCs w:val="0"/>
        </w:rPr>
        <w:t>.</w:t>
      </w:r>
      <w:r w:rsidR="00B8615B">
        <w:rPr>
          <w:rStyle w:val="References"/>
          <w:b w:val="0"/>
          <w:bCs w:val="0"/>
          <w:i w:val="0"/>
          <w:iCs w:val="0"/>
        </w:rPr>
        <w:t xml:space="preserve"> </w:t>
      </w:r>
      <w:r w:rsidR="004F218A">
        <w:rPr>
          <w:rStyle w:val="References"/>
          <w:b w:val="0"/>
          <w:bCs w:val="0"/>
          <w:i w:val="0"/>
          <w:iCs w:val="0"/>
        </w:rPr>
        <w:t xml:space="preserve">As </w:t>
      </w:r>
      <w:r w:rsidR="001F1FCD">
        <w:rPr>
          <w:rStyle w:val="References"/>
          <w:b w:val="0"/>
          <w:bCs w:val="0"/>
          <w:i w:val="0"/>
          <w:iCs w:val="0"/>
        </w:rPr>
        <w:t xml:space="preserve">the </w:t>
      </w:r>
      <w:proofErr w:type="gramStart"/>
      <w:r w:rsidR="001F1FCD">
        <w:rPr>
          <w:rStyle w:val="References"/>
          <w:b w:val="0"/>
          <w:bCs w:val="0"/>
          <w:i w:val="0"/>
          <w:iCs w:val="0"/>
        </w:rPr>
        <w:t>account based</w:t>
      </w:r>
      <w:proofErr w:type="gramEnd"/>
      <w:r w:rsidR="001F1FCD">
        <w:rPr>
          <w:rStyle w:val="References"/>
          <w:b w:val="0"/>
          <w:bCs w:val="0"/>
          <w:i w:val="0"/>
          <w:iCs w:val="0"/>
        </w:rPr>
        <w:t xml:space="preserve"> pension </w:t>
      </w:r>
      <w:r w:rsidR="00CF00E0">
        <w:rPr>
          <w:rStyle w:val="References"/>
          <w:b w:val="0"/>
          <w:bCs w:val="0"/>
          <w:i w:val="0"/>
          <w:iCs w:val="0"/>
        </w:rPr>
        <w:t>is</w:t>
      </w:r>
      <w:r w:rsidR="00D3056D">
        <w:rPr>
          <w:rStyle w:val="References"/>
          <w:b w:val="0"/>
          <w:bCs w:val="0"/>
          <w:i w:val="0"/>
          <w:iCs w:val="0"/>
        </w:rPr>
        <w:t xml:space="preserve"> a beneficial interest in the superannuation fund</w:t>
      </w:r>
      <w:r w:rsidR="00292788">
        <w:rPr>
          <w:rStyle w:val="References"/>
          <w:b w:val="0"/>
          <w:bCs w:val="0"/>
          <w:i w:val="0"/>
          <w:iCs w:val="0"/>
        </w:rPr>
        <w:t>,</w:t>
      </w:r>
      <w:r w:rsidR="0096359F">
        <w:rPr>
          <w:rStyle w:val="References"/>
          <w:b w:val="0"/>
          <w:bCs w:val="0"/>
          <w:i w:val="0"/>
          <w:iCs w:val="0"/>
        </w:rPr>
        <w:t xml:space="preserve"> </w:t>
      </w:r>
      <w:r w:rsidR="00292788">
        <w:rPr>
          <w:rStyle w:val="References"/>
          <w:b w:val="0"/>
          <w:bCs w:val="0"/>
          <w:i w:val="0"/>
          <w:iCs w:val="0"/>
        </w:rPr>
        <w:t>the</w:t>
      </w:r>
      <w:r w:rsidR="0096359F">
        <w:rPr>
          <w:rStyle w:val="References"/>
          <w:b w:val="0"/>
          <w:bCs w:val="0"/>
          <w:i w:val="0"/>
          <w:iCs w:val="0"/>
        </w:rPr>
        <w:t xml:space="preserve"> trustee can collectively charge for th</w:t>
      </w:r>
      <w:r w:rsidR="004F218A">
        <w:rPr>
          <w:rStyle w:val="References"/>
          <w:b w:val="0"/>
          <w:bCs w:val="0"/>
          <w:i w:val="0"/>
          <w:iCs w:val="0"/>
        </w:rPr>
        <w:t>e</w:t>
      </w:r>
      <w:r w:rsidR="0096359F">
        <w:rPr>
          <w:rStyle w:val="References"/>
          <w:b w:val="0"/>
          <w:bCs w:val="0"/>
          <w:i w:val="0"/>
          <w:iCs w:val="0"/>
        </w:rPr>
        <w:t xml:space="preserve"> advice</w:t>
      </w:r>
      <w:r w:rsidR="001F1FCD">
        <w:rPr>
          <w:rStyle w:val="References"/>
          <w:b w:val="0"/>
          <w:bCs w:val="0"/>
          <w:i w:val="0"/>
          <w:iCs w:val="0"/>
        </w:rPr>
        <w:t xml:space="preserve"> provided they determine that collectively charging for that advice is a service in the </w:t>
      </w:r>
      <w:r w:rsidR="00E776DC">
        <w:rPr>
          <w:rStyle w:val="References"/>
          <w:b w:val="0"/>
          <w:bCs w:val="0"/>
          <w:i w:val="0"/>
          <w:iCs w:val="0"/>
        </w:rPr>
        <w:t>b</w:t>
      </w:r>
      <w:r w:rsidR="001F1FCD">
        <w:rPr>
          <w:rStyle w:val="References"/>
          <w:b w:val="0"/>
          <w:bCs w:val="0"/>
          <w:i w:val="0"/>
          <w:iCs w:val="0"/>
        </w:rPr>
        <w:t xml:space="preserve">est </w:t>
      </w:r>
      <w:r w:rsidR="00E776DC">
        <w:rPr>
          <w:rStyle w:val="References"/>
          <w:b w:val="0"/>
          <w:bCs w:val="0"/>
          <w:i w:val="0"/>
          <w:iCs w:val="0"/>
        </w:rPr>
        <w:t>f</w:t>
      </w:r>
      <w:r w:rsidR="001F1FCD">
        <w:rPr>
          <w:rStyle w:val="References"/>
          <w:b w:val="0"/>
          <w:bCs w:val="0"/>
          <w:i w:val="0"/>
          <w:iCs w:val="0"/>
        </w:rPr>
        <w:t xml:space="preserve">inancial </w:t>
      </w:r>
      <w:r w:rsidR="00E776DC">
        <w:rPr>
          <w:rStyle w:val="References"/>
          <w:b w:val="0"/>
          <w:bCs w:val="0"/>
          <w:i w:val="0"/>
          <w:iCs w:val="0"/>
        </w:rPr>
        <w:t>i</w:t>
      </w:r>
      <w:r w:rsidR="001F1FCD">
        <w:rPr>
          <w:rStyle w:val="References"/>
          <w:b w:val="0"/>
          <w:bCs w:val="0"/>
          <w:i w:val="0"/>
          <w:iCs w:val="0"/>
        </w:rPr>
        <w:t>nterest of members</w:t>
      </w:r>
      <w:r w:rsidR="0096359F">
        <w:rPr>
          <w:rStyle w:val="References"/>
          <w:b w:val="0"/>
          <w:bCs w:val="0"/>
          <w:i w:val="0"/>
          <w:iCs w:val="0"/>
        </w:rPr>
        <w:t xml:space="preserve">. </w:t>
      </w:r>
      <w:r w:rsidR="005B07E9">
        <w:rPr>
          <w:rStyle w:val="References"/>
          <w:b w:val="0"/>
          <w:bCs w:val="0"/>
          <w:i w:val="0"/>
          <w:iCs w:val="0"/>
        </w:rPr>
        <w:t xml:space="preserve">While the advice can </w:t>
      </w:r>
      <w:r w:rsidR="00C6466B">
        <w:rPr>
          <w:rStyle w:val="References"/>
          <w:b w:val="0"/>
          <w:bCs w:val="0"/>
          <w:i w:val="0"/>
          <w:iCs w:val="0"/>
        </w:rPr>
        <w:t>consider</w:t>
      </w:r>
      <w:r w:rsidR="005B07E9">
        <w:rPr>
          <w:rStyle w:val="References"/>
          <w:b w:val="0"/>
          <w:bCs w:val="0"/>
          <w:i w:val="0"/>
          <w:iCs w:val="0"/>
        </w:rPr>
        <w:t xml:space="preserve"> the member’s personal circumstances, the advice must relate to the beneficial interest in the fund, and therefore not make any recommendations about </w:t>
      </w:r>
      <w:r w:rsidR="00C6466B">
        <w:rPr>
          <w:rStyle w:val="References"/>
          <w:b w:val="0"/>
          <w:bCs w:val="0"/>
          <w:i w:val="0"/>
          <w:iCs w:val="0"/>
        </w:rPr>
        <w:t>those other matters.</w:t>
      </w:r>
      <w:r w:rsidR="00FB77D9">
        <w:rPr>
          <w:rStyle w:val="References"/>
          <w:b w:val="0"/>
          <w:bCs w:val="0"/>
          <w:i w:val="0"/>
          <w:iCs w:val="0"/>
        </w:rPr>
        <w:t xml:space="preserve"> </w:t>
      </w:r>
    </w:p>
    <w:p w14:paraId="56FB35A0" w14:textId="17D1A8F0" w:rsidR="00E67EA1" w:rsidRDefault="008C28E0" w:rsidP="00377202">
      <w:pPr>
        <w:pStyle w:val="Normalparatextwithnumbers"/>
        <w:rPr>
          <w:rStyle w:val="References"/>
          <w:b w:val="0"/>
          <w:i w:val="0"/>
        </w:rPr>
      </w:pPr>
      <w:r>
        <w:rPr>
          <w:rStyle w:val="References"/>
          <w:b w:val="0"/>
          <w:bCs w:val="0"/>
          <w:i w:val="0"/>
          <w:iCs w:val="0"/>
        </w:rPr>
        <w:t>T</w:t>
      </w:r>
      <w:r w:rsidR="00FF3890">
        <w:rPr>
          <w:rStyle w:val="References"/>
          <w:b w:val="0"/>
          <w:bCs w:val="0"/>
          <w:i w:val="0"/>
          <w:iCs w:val="0"/>
        </w:rPr>
        <w:t xml:space="preserve">here will be circumstances where </w:t>
      </w:r>
      <w:r w:rsidR="00225527">
        <w:rPr>
          <w:rStyle w:val="References"/>
          <w:b w:val="0"/>
          <w:bCs w:val="0"/>
          <w:i w:val="0"/>
          <w:iCs w:val="0"/>
        </w:rPr>
        <w:t xml:space="preserve">advice may </w:t>
      </w:r>
      <w:r w:rsidR="00CB3687">
        <w:rPr>
          <w:rStyle w:val="References"/>
          <w:b w:val="0"/>
          <w:bCs w:val="0"/>
          <w:i w:val="0"/>
          <w:iCs w:val="0"/>
        </w:rPr>
        <w:t>relate to</w:t>
      </w:r>
      <w:r w:rsidR="00CB3687" w:rsidDel="002D0EC7">
        <w:rPr>
          <w:rStyle w:val="References"/>
          <w:b w:val="0"/>
          <w:bCs w:val="0"/>
          <w:i w:val="0"/>
          <w:iCs w:val="0"/>
        </w:rPr>
        <w:t xml:space="preserve"> </w:t>
      </w:r>
      <w:r w:rsidR="002D0EC7">
        <w:rPr>
          <w:rStyle w:val="References"/>
          <w:b w:val="0"/>
          <w:bCs w:val="0"/>
          <w:i w:val="0"/>
          <w:iCs w:val="0"/>
        </w:rPr>
        <w:t>a</w:t>
      </w:r>
      <w:r w:rsidR="00CB3687">
        <w:rPr>
          <w:rStyle w:val="References"/>
          <w:b w:val="0"/>
          <w:bCs w:val="0"/>
          <w:i w:val="0"/>
          <w:iCs w:val="0"/>
        </w:rPr>
        <w:t xml:space="preserve"> beneficial interest </w:t>
      </w:r>
      <w:r w:rsidR="00A80D18">
        <w:rPr>
          <w:rStyle w:val="References"/>
          <w:b w:val="0"/>
          <w:bCs w:val="0"/>
          <w:i w:val="0"/>
          <w:iCs w:val="0"/>
        </w:rPr>
        <w:t>in</w:t>
      </w:r>
      <w:r w:rsidR="00CB3687">
        <w:rPr>
          <w:rStyle w:val="References"/>
          <w:b w:val="0"/>
          <w:bCs w:val="0"/>
          <w:i w:val="0"/>
          <w:iCs w:val="0"/>
        </w:rPr>
        <w:t xml:space="preserve"> the superannuation fund</w:t>
      </w:r>
      <w:r w:rsidR="003342EC">
        <w:rPr>
          <w:rStyle w:val="References"/>
          <w:b w:val="0"/>
          <w:bCs w:val="0"/>
          <w:i w:val="0"/>
          <w:iCs w:val="0"/>
        </w:rPr>
        <w:t xml:space="preserve">, but </w:t>
      </w:r>
      <w:r>
        <w:rPr>
          <w:rStyle w:val="References"/>
          <w:b w:val="0"/>
          <w:bCs w:val="0"/>
          <w:i w:val="0"/>
          <w:iCs w:val="0"/>
        </w:rPr>
        <w:t>it will be inappropr</w:t>
      </w:r>
      <w:r w:rsidR="00053464">
        <w:rPr>
          <w:rStyle w:val="References"/>
          <w:b w:val="0"/>
          <w:bCs w:val="0"/>
          <w:i w:val="0"/>
          <w:iCs w:val="0"/>
        </w:rPr>
        <w:t>iate to collectively charge for advice. For</w:t>
      </w:r>
      <w:r w:rsidR="00292788">
        <w:rPr>
          <w:rStyle w:val="References"/>
          <w:b w:val="0"/>
          <w:bCs w:val="0"/>
          <w:i w:val="0"/>
          <w:iCs w:val="0"/>
        </w:rPr>
        <w:t xml:space="preserve"> example, a </w:t>
      </w:r>
      <w:r w:rsidR="009342E3">
        <w:rPr>
          <w:rStyle w:val="References"/>
          <w:b w:val="0"/>
          <w:bCs w:val="0"/>
          <w:i w:val="0"/>
          <w:iCs w:val="0"/>
        </w:rPr>
        <w:t xml:space="preserve">member </w:t>
      </w:r>
      <w:r w:rsidR="00ED562E">
        <w:rPr>
          <w:rStyle w:val="References"/>
          <w:b w:val="0"/>
          <w:bCs w:val="0"/>
          <w:i w:val="0"/>
          <w:iCs w:val="0"/>
        </w:rPr>
        <w:t xml:space="preserve">may </w:t>
      </w:r>
      <w:r w:rsidR="009342E3">
        <w:rPr>
          <w:rStyle w:val="References"/>
          <w:b w:val="0"/>
          <w:bCs w:val="0"/>
          <w:i w:val="0"/>
          <w:iCs w:val="0"/>
        </w:rPr>
        <w:t xml:space="preserve">contact their super fund for advice </w:t>
      </w:r>
      <w:r w:rsidR="00DC5D78">
        <w:rPr>
          <w:rStyle w:val="References"/>
          <w:b w:val="0"/>
          <w:bCs w:val="0"/>
          <w:i w:val="0"/>
          <w:iCs w:val="0"/>
        </w:rPr>
        <w:t xml:space="preserve">regarding </w:t>
      </w:r>
      <w:r w:rsidR="008743E3">
        <w:rPr>
          <w:rStyle w:val="References"/>
          <w:b w:val="0"/>
          <w:bCs w:val="0"/>
          <w:i w:val="0"/>
          <w:iCs w:val="0"/>
        </w:rPr>
        <w:t>a</w:t>
      </w:r>
      <w:r w:rsidR="009342E3">
        <w:rPr>
          <w:rStyle w:val="References"/>
          <w:b w:val="0"/>
          <w:bCs w:val="0"/>
          <w:i w:val="0"/>
          <w:iCs w:val="0"/>
        </w:rPr>
        <w:t xml:space="preserve"> </w:t>
      </w:r>
      <w:r w:rsidR="0093206F">
        <w:rPr>
          <w:rStyle w:val="References"/>
          <w:b w:val="0"/>
          <w:bCs w:val="0"/>
          <w:i w:val="0"/>
          <w:iCs w:val="0"/>
        </w:rPr>
        <w:t>change to their insurance</w:t>
      </w:r>
      <w:r w:rsidR="009342E3">
        <w:rPr>
          <w:rStyle w:val="References"/>
          <w:b w:val="0"/>
          <w:bCs w:val="0"/>
          <w:i w:val="0"/>
          <w:iCs w:val="0"/>
        </w:rPr>
        <w:t xml:space="preserve">. </w:t>
      </w:r>
      <w:r w:rsidR="00292788">
        <w:rPr>
          <w:rStyle w:val="References"/>
          <w:b w:val="0"/>
          <w:bCs w:val="0"/>
          <w:i w:val="0"/>
          <w:iCs w:val="0"/>
        </w:rPr>
        <w:t>The</w:t>
      </w:r>
      <w:r w:rsidR="00070DB2">
        <w:rPr>
          <w:rStyle w:val="References"/>
          <w:b w:val="0"/>
          <w:bCs w:val="0"/>
          <w:i w:val="0"/>
          <w:iCs w:val="0"/>
        </w:rPr>
        <w:t xml:space="preserve"> advisor would</w:t>
      </w:r>
      <w:r w:rsidR="009342E3">
        <w:rPr>
          <w:rStyle w:val="References"/>
          <w:b w:val="0"/>
          <w:bCs w:val="0"/>
          <w:i w:val="0"/>
          <w:iCs w:val="0"/>
        </w:rPr>
        <w:t xml:space="preserve"> </w:t>
      </w:r>
      <w:r w:rsidR="00B8410C">
        <w:rPr>
          <w:rStyle w:val="References"/>
          <w:b w:val="0"/>
          <w:bCs w:val="0"/>
          <w:i w:val="0"/>
          <w:iCs w:val="0"/>
        </w:rPr>
        <w:t xml:space="preserve">consider the </w:t>
      </w:r>
      <w:r w:rsidR="009342E3">
        <w:rPr>
          <w:rStyle w:val="References"/>
          <w:b w:val="0"/>
          <w:bCs w:val="0"/>
          <w:i w:val="0"/>
          <w:iCs w:val="0"/>
        </w:rPr>
        <w:t>member’s personal circumstances</w:t>
      </w:r>
      <w:r w:rsidR="00B8410C">
        <w:rPr>
          <w:rStyle w:val="References"/>
          <w:b w:val="0"/>
          <w:bCs w:val="0"/>
          <w:i w:val="0"/>
          <w:iCs w:val="0"/>
        </w:rPr>
        <w:t xml:space="preserve">, </w:t>
      </w:r>
      <w:r w:rsidR="005A61B3">
        <w:rPr>
          <w:rStyle w:val="References"/>
          <w:b w:val="0"/>
          <w:bCs w:val="0"/>
          <w:i w:val="0"/>
          <w:iCs w:val="0"/>
        </w:rPr>
        <w:t>and in doing so</w:t>
      </w:r>
      <w:r w:rsidR="00FF1525">
        <w:rPr>
          <w:rStyle w:val="References"/>
          <w:b w:val="0"/>
          <w:bCs w:val="0"/>
          <w:i w:val="0"/>
          <w:iCs w:val="0"/>
        </w:rPr>
        <w:t xml:space="preserve"> determine that the</w:t>
      </w:r>
      <w:r w:rsidR="00D41F3D">
        <w:rPr>
          <w:rStyle w:val="References"/>
          <w:b w:val="0"/>
          <w:bCs w:val="0"/>
          <w:i w:val="0"/>
          <w:iCs w:val="0"/>
        </w:rPr>
        <w:t xml:space="preserve"> member’s</w:t>
      </w:r>
      <w:r w:rsidR="00C54BAF">
        <w:rPr>
          <w:rStyle w:val="References"/>
          <w:b w:val="0"/>
          <w:bCs w:val="0"/>
          <w:i w:val="0"/>
          <w:iCs w:val="0"/>
        </w:rPr>
        <w:t xml:space="preserve"> </w:t>
      </w:r>
      <w:r w:rsidR="00FF1525">
        <w:rPr>
          <w:rStyle w:val="References"/>
          <w:b w:val="0"/>
          <w:bCs w:val="0"/>
          <w:i w:val="0"/>
          <w:iCs w:val="0"/>
        </w:rPr>
        <w:t>advice needs are complex</w:t>
      </w:r>
      <w:r w:rsidR="00855B4C">
        <w:rPr>
          <w:rStyle w:val="References"/>
          <w:b w:val="0"/>
          <w:bCs w:val="0"/>
          <w:i w:val="0"/>
          <w:iCs w:val="0"/>
        </w:rPr>
        <w:t>.</w:t>
      </w:r>
      <w:r w:rsidR="003C5C3D">
        <w:rPr>
          <w:rStyle w:val="References"/>
          <w:b w:val="0"/>
          <w:bCs w:val="0"/>
          <w:i w:val="0"/>
          <w:iCs w:val="0"/>
        </w:rPr>
        <w:t xml:space="preserve"> </w:t>
      </w:r>
      <w:r w:rsidR="00737C7C">
        <w:rPr>
          <w:rStyle w:val="References"/>
          <w:b w:val="0"/>
          <w:bCs w:val="0"/>
          <w:i w:val="0"/>
          <w:iCs w:val="0"/>
        </w:rPr>
        <w:t xml:space="preserve">Whilst the </w:t>
      </w:r>
      <w:r w:rsidR="009342E3">
        <w:rPr>
          <w:rStyle w:val="References"/>
          <w:b w:val="0"/>
          <w:bCs w:val="0"/>
          <w:i w:val="0"/>
          <w:iCs w:val="0"/>
        </w:rPr>
        <w:t xml:space="preserve">advice topic, </w:t>
      </w:r>
      <w:r w:rsidR="00053D4A">
        <w:rPr>
          <w:rStyle w:val="References"/>
          <w:b w:val="0"/>
          <w:bCs w:val="0"/>
          <w:i w:val="0"/>
          <w:iCs w:val="0"/>
        </w:rPr>
        <w:t>insurance held through superannuation</w:t>
      </w:r>
      <w:r w:rsidR="002C09DE">
        <w:rPr>
          <w:rStyle w:val="References"/>
          <w:b w:val="0"/>
          <w:bCs w:val="0"/>
          <w:i w:val="0"/>
          <w:iCs w:val="0"/>
        </w:rPr>
        <w:t>,</w:t>
      </w:r>
      <w:r w:rsidR="00072375">
        <w:rPr>
          <w:rStyle w:val="References"/>
          <w:b w:val="0"/>
          <w:bCs w:val="0"/>
          <w:i w:val="0"/>
          <w:iCs w:val="0"/>
        </w:rPr>
        <w:t xml:space="preserve"> relates</w:t>
      </w:r>
      <w:r w:rsidR="00905073">
        <w:rPr>
          <w:rStyle w:val="References"/>
          <w:b w:val="0"/>
          <w:bCs w:val="0"/>
          <w:i w:val="0"/>
          <w:iCs w:val="0"/>
        </w:rPr>
        <w:t xml:space="preserve"> to </w:t>
      </w:r>
      <w:r w:rsidR="00A25905">
        <w:rPr>
          <w:rStyle w:val="References"/>
          <w:b w:val="0"/>
          <w:bCs w:val="0"/>
          <w:i w:val="0"/>
          <w:iCs w:val="0"/>
        </w:rPr>
        <w:t xml:space="preserve">a beneficial interest in </w:t>
      </w:r>
      <w:r w:rsidR="0075512C">
        <w:rPr>
          <w:rStyle w:val="References"/>
          <w:b w:val="0"/>
          <w:bCs w:val="0"/>
          <w:i w:val="0"/>
          <w:iCs w:val="0"/>
        </w:rPr>
        <w:t>the</w:t>
      </w:r>
      <w:r w:rsidR="00A25905">
        <w:rPr>
          <w:rStyle w:val="References"/>
          <w:b w:val="0"/>
          <w:bCs w:val="0"/>
          <w:i w:val="0"/>
          <w:iCs w:val="0"/>
        </w:rPr>
        <w:t xml:space="preserve"> superannuation fund</w:t>
      </w:r>
      <w:r w:rsidR="00737C7C">
        <w:rPr>
          <w:rStyle w:val="References"/>
          <w:b w:val="0"/>
          <w:bCs w:val="0"/>
          <w:i w:val="0"/>
          <w:iCs w:val="0"/>
        </w:rPr>
        <w:t xml:space="preserve"> and personal circumstances</w:t>
      </w:r>
      <w:r w:rsidR="00963EBC">
        <w:rPr>
          <w:rStyle w:val="References"/>
          <w:b w:val="0"/>
          <w:bCs w:val="0"/>
          <w:i w:val="0"/>
          <w:iCs w:val="0"/>
        </w:rPr>
        <w:t xml:space="preserve"> can be considered</w:t>
      </w:r>
      <w:r w:rsidR="0075512C">
        <w:rPr>
          <w:rStyle w:val="References"/>
          <w:b w:val="0"/>
          <w:bCs w:val="0"/>
          <w:i w:val="0"/>
          <w:iCs w:val="0"/>
        </w:rPr>
        <w:t xml:space="preserve"> when providing the advice</w:t>
      </w:r>
      <w:r w:rsidR="00963EBC">
        <w:rPr>
          <w:rStyle w:val="References"/>
          <w:b w:val="0"/>
          <w:bCs w:val="0"/>
          <w:i w:val="0"/>
          <w:iCs w:val="0"/>
        </w:rPr>
        <w:t xml:space="preserve">, </w:t>
      </w:r>
      <w:r w:rsidR="002C620C">
        <w:rPr>
          <w:rStyle w:val="References"/>
          <w:b w:val="0"/>
          <w:bCs w:val="0"/>
          <w:i w:val="0"/>
          <w:iCs w:val="0"/>
        </w:rPr>
        <w:t>because</w:t>
      </w:r>
      <w:r w:rsidR="008A1510">
        <w:rPr>
          <w:rStyle w:val="References"/>
          <w:b w:val="0"/>
          <w:bCs w:val="0"/>
          <w:i w:val="0"/>
          <w:iCs w:val="0"/>
        </w:rPr>
        <w:t xml:space="preserve"> the advice is complex </w:t>
      </w:r>
      <w:r w:rsidR="00F75BB0">
        <w:rPr>
          <w:rStyle w:val="References"/>
          <w:b w:val="0"/>
          <w:bCs w:val="0"/>
          <w:i w:val="0"/>
          <w:iCs w:val="0"/>
        </w:rPr>
        <w:t xml:space="preserve">and therefore </w:t>
      </w:r>
      <w:r w:rsidR="006E203E">
        <w:rPr>
          <w:rStyle w:val="References"/>
          <w:b w:val="0"/>
          <w:bCs w:val="0"/>
          <w:i w:val="0"/>
          <w:iCs w:val="0"/>
        </w:rPr>
        <w:t>costly</w:t>
      </w:r>
      <w:r w:rsidR="00F75BB0">
        <w:rPr>
          <w:rStyle w:val="References"/>
          <w:b w:val="0"/>
          <w:bCs w:val="0"/>
          <w:i w:val="0"/>
          <w:iCs w:val="0"/>
        </w:rPr>
        <w:t xml:space="preserve">, </w:t>
      </w:r>
      <w:r w:rsidR="008A1510">
        <w:rPr>
          <w:rStyle w:val="References"/>
          <w:b w:val="0"/>
          <w:bCs w:val="0"/>
          <w:i w:val="0"/>
          <w:iCs w:val="0"/>
        </w:rPr>
        <w:t xml:space="preserve">the trustee </w:t>
      </w:r>
      <w:r w:rsidR="00DC5D78">
        <w:rPr>
          <w:rStyle w:val="References"/>
          <w:b w:val="0"/>
          <w:bCs w:val="0"/>
          <w:i w:val="0"/>
          <w:iCs w:val="0"/>
        </w:rPr>
        <w:t xml:space="preserve">may </w:t>
      </w:r>
      <w:r w:rsidR="008A1510">
        <w:rPr>
          <w:rStyle w:val="References"/>
          <w:b w:val="0"/>
          <w:bCs w:val="0"/>
          <w:i w:val="0"/>
          <w:iCs w:val="0"/>
        </w:rPr>
        <w:t>determine</w:t>
      </w:r>
      <w:r w:rsidR="00B7092E">
        <w:rPr>
          <w:rStyle w:val="References"/>
          <w:b w:val="0"/>
          <w:bCs w:val="0"/>
          <w:i w:val="0"/>
          <w:iCs w:val="0"/>
        </w:rPr>
        <w:t xml:space="preserve"> </w:t>
      </w:r>
      <w:r w:rsidR="00B53F53">
        <w:rPr>
          <w:rStyle w:val="References"/>
          <w:b w:val="0"/>
          <w:bCs w:val="0"/>
          <w:i w:val="0"/>
          <w:iCs w:val="0"/>
        </w:rPr>
        <w:t>the advice</w:t>
      </w:r>
      <w:r w:rsidR="00B7092E">
        <w:rPr>
          <w:rStyle w:val="References"/>
          <w:b w:val="0"/>
          <w:bCs w:val="0"/>
          <w:i w:val="0"/>
          <w:iCs w:val="0"/>
        </w:rPr>
        <w:t xml:space="preserve"> in this instance</w:t>
      </w:r>
      <w:r w:rsidR="00B53F53">
        <w:rPr>
          <w:rStyle w:val="References"/>
          <w:b w:val="0"/>
          <w:bCs w:val="0"/>
          <w:i w:val="0"/>
          <w:iCs w:val="0"/>
        </w:rPr>
        <w:t xml:space="preserve"> cannot be collectively charged </w:t>
      </w:r>
      <w:r w:rsidR="00B7092E">
        <w:rPr>
          <w:rStyle w:val="References"/>
          <w:b w:val="0"/>
          <w:bCs w:val="0"/>
          <w:i w:val="0"/>
          <w:iCs w:val="0"/>
        </w:rPr>
        <w:t xml:space="preserve">as it </w:t>
      </w:r>
      <w:r w:rsidR="009F7E10">
        <w:rPr>
          <w:rStyle w:val="References"/>
          <w:b w:val="0"/>
          <w:bCs w:val="0"/>
          <w:i w:val="0"/>
          <w:iCs w:val="0"/>
        </w:rPr>
        <w:t xml:space="preserve">is not in the best financial interest of </w:t>
      </w:r>
      <w:r w:rsidR="005E4F4D">
        <w:rPr>
          <w:rStyle w:val="References"/>
          <w:b w:val="0"/>
          <w:bCs w:val="0"/>
          <w:i w:val="0"/>
          <w:iCs w:val="0"/>
        </w:rPr>
        <w:t>members</w:t>
      </w:r>
      <w:r w:rsidR="00A217BC">
        <w:rPr>
          <w:rStyle w:val="References"/>
          <w:b w:val="0"/>
          <w:bCs w:val="0"/>
          <w:i w:val="0"/>
          <w:iCs w:val="0"/>
        </w:rPr>
        <w:t xml:space="preserve">. Instead, the trustee informs the member the advice should be </w:t>
      </w:r>
      <w:r w:rsidR="008C0ED8">
        <w:rPr>
          <w:rStyle w:val="References"/>
          <w:b w:val="0"/>
          <w:bCs w:val="0"/>
          <w:i w:val="0"/>
          <w:iCs w:val="0"/>
        </w:rPr>
        <w:t>charged</w:t>
      </w:r>
      <w:r w:rsidR="00A217BC">
        <w:rPr>
          <w:rStyle w:val="References"/>
          <w:b w:val="0"/>
          <w:bCs w:val="0"/>
          <w:i w:val="0"/>
          <w:iCs w:val="0"/>
        </w:rPr>
        <w:t xml:space="preserve"> </w:t>
      </w:r>
      <w:r w:rsidR="008C0ED8">
        <w:rPr>
          <w:rStyle w:val="References"/>
          <w:b w:val="0"/>
          <w:bCs w:val="0"/>
          <w:i w:val="0"/>
          <w:iCs w:val="0"/>
        </w:rPr>
        <w:t xml:space="preserve">as </w:t>
      </w:r>
      <w:r w:rsidR="00A217BC">
        <w:rPr>
          <w:rStyle w:val="References"/>
          <w:b w:val="0"/>
          <w:bCs w:val="0"/>
          <w:i w:val="0"/>
          <w:iCs w:val="0"/>
        </w:rPr>
        <w:t>member</w:t>
      </w:r>
      <w:r w:rsidR="003A61E1">
        <w:rPr>
          <w:rStyle w:val="References"/>
          <w:b w:val="0"/>
          <w:bCs w:val="0"/>
          <w:i w:val="0"/>
          <w:iCs w:val="0"/>
        </w:rPr>
        <w:noBreakHyphen/>
      </w:r>
      <w:r w:rsidR="00A217BC">
        <w:rPr>
          <w:rStyle w:val="References"/>
          <w:b w:val="0"/>
          <w:bCs w:val="0"/>
          <w:i w:val="0"/>
          <w:iCs w:val="0"/>
        </w:rPr>
        <w:t>deducted advice.</w:t>
      </w:r>
      <w:r w:rsidR="00B7092E">
        <w:rPr>
          <w:rStyle w:val="References"/>
          <w:b w:val="0"/>
          <w:bCs w:val="0"/>
          <w:i w:val="0"/>
          <w:iCs w:val="0"/>
        </w:rPr>
        <w:t xml:space="preserve"> </w:t>
      </w:r>
    </w:p>
    <w:p w14:paraId="4BD7184C" w14:textId="4274EAB4" w:rsidR="009A1A54" w:rsidRDefault="003678C8" w:rsidP="00377202">
      <w:pPr>
        <w:pStyle w:val="Normalparatextwithnumbers"/>
      </w:pPr>
      <w:r>
        <w:rPr>
          <w:rStyle w:val="References"/>
          <w:b w:val="0"/>
          <w:bCs w:val="0"/>
          <w:i w:val="0"/>
          <w:iCs w:val="0"/>
        </w:rPr>
        <w:t>A</w:t>
      </w:r>
      <w:r w:rsidR="009A1A54">
        <w:rPr>
          <w:rStyle w:val="References"/>
          <w:b w:val="0"/>
          <w:bCs w:val="0"/>
          <w:i w:val="0"/>
          <w:iCs w:val="0"/>
        </w:rPr>
        <w:t xml:space="preserve"> beneficial interest</w:t>
      </w:r>
      <w:r w:rsidR="002463F7">
        <w:rPr>
          <w:rStyle w:val="References"/>
          <w:b w:val="0"/>
          <w:bCs w:val="0"/>
          <w:i w:val="0"/>
          <w:iCs w:val="0"/>
        </w:rPr>
        <w:t xml:space="preserve"> </w:t>
      </w:r>
      <w:r w:rsidR="00D83EBA">
        <w:rPr>
          <w:rStyle w:val="References"/>
          <w:b w:val="0"/>
          <w:bCs w:val="0"/>
          <w:i w:val="0"/>
          <w:iCs w:val="0"/>
        </w:rPr>
        <w:t>in</w:t>
      </w:r>
      <w:r>
        <w:rPr>
          <w:rStyle w:val="References"/>
          <w:b w:val="0"/>
          <w:bCs w:val="0"/>
          <w:i w:val="0"/>
          <w:iCs w:val="0"/>
        </w:rPr>
        <w:t xml:space="preserve"> the superannuation fund</w:t>
      </w:r>
      <w:r w:rsidR="004A424A">
        <w:rPr>
          <w:rStyle w:val="References"/>
          <w:b w:val="0"/>
          <w:bCs w:val="0"/>
          <w:i w:val="0"/>
          <w:iCs w:val="0"/>
        </w:rPr>
        <w:t xml:space="preserve"> is</w:t>
      </w:r>
      <w:r w:rsidR="00A1333F">
        <w:rPr>
          <w:rStyle w:val="References"/>
          <w:b w:val="0"/>
          <w:bCs w:val="0"/>
          <w:i w:val="0"/>
          <w:iCs w:val="0"/>
        </w:rPr>
        <w:t xml:space="preserve"> </w:t>
      </w:r>
      <w:r w:rsidR="002E12AA">
        <w:rPr>
          <w:rStyle w:val="References"/>
          <w:b w:val="0"/>
          <w:bCs w:val="0"/>
          <w:i w:val="0"/>
          <w:iCs w:val="0"/>
        </w:rPr>
        <w:t>not constrained to advice</w:t>
      </w:r>
      <w:r w:rsidR="00FE4F68">
        <w:rPr>
          <w:rStyle w:val="References"/>
          <w:b w:val="0"/>
          <w:bCs w:val="0"/>
          <w:i w:val="0"/>
          <w:iCs w:val="0"/>
        </w:rPr>
        <w:t xml:space="preserve"> about the member’s specific beneficial interest</w:t>
      </w:r>
      <w:r w:rsidR="009366E0">
        <w:rPr>
          <w:rStyle w:val="References"/>
          <w:b w:val="0"/>
          <w:bCs w:val="0"/>
          <w:i w:val="0"/>
          <w:iCs w:val="0"/>
        </w:rPr>
        <w:t xml:space="preserve">. For example, </w:t>
      </w:r>
      <w:r w:rsidR="0037267C">
        <w:rPr>
          <w:rStyle w:val="References"/>
          <w:b w:val="0"/>
          <w:bCs w:val="0"/>
          <w:i w:val="0"/>
          <w:iCs w:val="0"/>
        </w:rPr>
        <w:t xml:space="preserve">the advice could be to an existing member </w:t>
      </w:r>
      <w:r w:rsidR="00B064FD">
        <w:rPr>
          <w:rStyle w:val="References"/>
          <w:b w:val="0"/>
          <w:bCs w:val="0"/>
          <w:i w:val="0"/>
          <w:iCs w:val="0"/>
        </w:rPr>
        <w:t>to consider whether another product offered by the fund would be suitable to that member</w:t>
      </w:r>
      <w:r w:rsidR="0077502D">
        <w:rPr>
          <w:rStyle w:val="References"/>
          <w:b w:val="0"/>
          <w:bCs w:val="0"/>
          <w:i w:val="0"/>
          <w:iCs w:val="0"/>
        </w:rPr>
        <w:t>.</w:t>
      </w:r>
      <w:r w:rsidR="009C1145">
        <w:rPr>
          <w:rStyle w:val="References"/>
          <w:b w:val="0"/>
          <w:bCs w:val="0"/>
          <w:i w:val="0"/>
          <w:iCs w:val="0"/>
        </w:rPr>
        <w:br/>
      </w:r>
      <w:r w:rsidR="009C1145" w:rsidRPr="004B2A52">
        <w:rPr>
          <w:rStyle w:val="References"/>
        </w:rPr>
        <w:t xml:space="preserve">[Schedule </w:t>
      </w:r>
      <w:r w:rsidR="004E7066">
        <w:rPr>
          <w:rStyle w:val="References"/>
        </w:rPr>
        <w:t>1</w:t>
      </w:r>
      <w:r w:rsidR="004E7066" w:rsidRPr="003C5FF9">
        <w:rPr>
          <w:rStyle w:val="References"/>
        </w:rPr>
        <w:t xml:space="preserve">, </w:t>
      </w:r>
      <w:r w:rsidR="009C1145" w:rsidRPr="003C5FF9">
        <w:rPr>
          <w:rStyle w:val="References"/>
        </w:rPr>
        <w:t>item</w:t>
      </w:r>
      <w:r w:rsidR="00E0337A">
        <w:rPr>
          <w:rStyle w:val="References"/>
        </w:rPr>
        <w:t>s 7 and</w:t>
      </w:r>
      <w:r w:rsidR="009C1145" w:rsidRPr="003C5FF9">
        <w:rPr>
          <w:rStyle w:val="References"/>
        </w:rPr>
        <w:t xml:space="preserve"> </w:t>
      </w:r>
      <w:r w:rsidR="00A926BF">
        <w:rPr>
          <w:rStyle w:val="References"/>
        </w:rPr>
        <w:t>8</w:t>
      </w:r>
      <w:r w:rsidR="00A926BF" w:rsidRPr="003C5FF9">
        <w:rPr>
          <w:rStyle w:val="References"/>
        </w:rPr>
        <w:t xml:space="preserve">, </w:t>
      </w:r>
      <w:r w:rsidR="00E0337A">
        <w:rPr>
          <w:rStyle w:val="References"/>
        </w:rPr>
        <w:t xml:space="preserve">heading of section 99F and </w:t>
      </w:r>
      <w:r w:rsidR="009C1145">
        <w:rPr>
          <w:rStyle w:val="References"/>
        </w:rPr>
        <w:t>sub</w:t>
      </w:r>
      <w:r w:rsidR="009C1145" w:rsidRPr="003C5FF9">
        <w:rPr>
          <w:rStyle w:val="References"/>
        </w:rPr>
        <w:t>section</w:t>
      </w:r>
      <w:r w:rsidR="009C1145">
        <w:rPr>
          <w:rStyle w:val="References"/>
        </w:rPr>
        <w:t>s</w:t>
      </w:r>
      <w:r w:rsidR="009C1145" w:rsidRPr="003C5FF9">
        <w:rPr>
          <w:rStyle w:val="References"/>
        </w:rPr>
        <w:t xml:space="preserve"> </w:t>
      </w:r>
      <w:r w:rsidR="009C1145">
        <w:rPr>
          <w:rStyle w:val="References"/>
        </w:rPr>
        <w:t>99F(1A) and (1C)</w:t>
      </w:r>
      <w:r w:rsidR="009C1145" w:rsidRPr="003C5FF9">
        <w:rPr>
          <w:rStyle w:val="References"/>
        </w:rPr>
        <w:t xml:space="preserve"> of the SIS</w:t>
      </w:r>
      <w:r w:rsidR="00995A0D">
        <w:rPr>
          <w:rStyle w:val="References"/>
        </w:rPr>
        <w:t> </w:t>
      </w:r>
      <w:r w:rsidR="009C1145" w:rsidRPr="003C5FF9">
        <w:rPr>
          <w:rStyle w:val="References"/>
        </w:rPr>
        <w:t>Act</w:t>
      </w:r>
      <w:r w:rsidR="009C1145" w:rsidRPr="004B2A52">
        <w:rPr>
          <w:rStyle w:val="References"/>
        </w:rPr>
        <w:t xml:space="preserve">] </w:t>
      </w:r>
    </w:p>
    <w:p w14:paraId="69CC30B2" w14:textId="2AEC105C" w:rsidR="00375DB1" w:rsidRPr="003C5FF9" w:rsidRDefault="00C57910">
      <w:pPr>
        <w:pStyle w:val="Normalparatextwithnumbers"/>
        <w:rPr>
          <w:rStyle w:val="References"/>
        </w:rPr>
      </w:pPr>
      <w:r w:rsidRPr="00B54965">
        <w:rPr>
          <w:rStyle w:val="References"/>
          <w:b w:val="0"/>
          <w:bCs w:val="0"/>
          <w:i w:val="0"/>
          <w:iCs w:val="0"/>
        </w:rPr>
        <w:t xml:space="preserve">The regulations may also prescribe </w:t>
      </w:r>
      <w:r w:rsidR="00710F55" w:rsidRPr="00B54965">
        <w:rPr>
          <w:rStyle w:val="References"/>
          <w:b w:val="0"/>
          <w:bCs w:val="0"/>
          <w:i w:val="0"/>
          <w:iCs w:val="0"/>
        </w:rPr>
        <w:t>circumstances under which advice is taken to relate to a financial product that is not a beneficial interest in the fund</w:t>
      </w:r>
      <w:r w:rsidR="006E0D79" w:rsidRPr="00B54965">
        <w:rPr>
          <w:rStyle w:val="References"/>
          <w:b w:val="0"/>
          <w:bCs w:val="0"/>
          <w:i w:val="0"/>
          <w:iCs w:val="0"/>
        </w:rPr>
        <w:t xml:space="preserve"> for the purposes of</w:t>
      </w:r>
      <w:r w:rsidR="00710F55" w:rsidRPr="00B54965">
        <w:rPr>
          <w:rStyle w:val="References"/>
          <w:b w:val="0"/>
          <w:bCs w:val="0"/>
          <w:i w:val="0"/>
          <w:iCs w:val="0"/>
        </w:rPr>
        <w:t xml:space="preserve"> </w:t>
      </w:r>
      <w:r w:rsidR="00C82E4B" w:rsidRPr="00B54965">
        <w:rPr>
          <w:rStyle w:val="References"/>
          <w:b w:val="0"/>
          <w:bCs w:val="0"/>
          <w:i w:val="0"/>
          <w:iCs w:val="0"/>
        </w:rPr>
        <w:t xml:space="preserve">collective charging. </w:t>
      </w:r>
      <w:r w:rsidR="00F97D19" w:rsidRPr="00B54965">
        <w:rPr>
          <w:rStyle w:val="References"/>
          <w:b w:val="0"/>
          <w:bCs w:val="0"/>
          <w:i w:val="0"/>
          <w:iCs w:val="0"/>
        </w:rPr>
        <w:t>Therefore, i</w:t>
      </w:r>
      <w:r w:rsidR="00C82E4B" w:rsidRPr="00B54965">
        <w:rPr>
          <w:rStyle w:val="References"/>
          <w:b w:val="0"/>
          <w:bCs w:val="0"/>
          <w:i w:val="0"/>
          <w:iCs w:val="0"/>
        </w:rPr>
        <w:t>f the advice is about a topic, provided to a person</w:t>
      </w:r>
      <w:r w:rsidR="00CA01FB" w:rsidRPr="00B54965">
        <w:rPr>
          <w:rStyle w:val="References"/>
          <w:b w:val="0"/>
          <w:bCs w:val="0"/>
          <w:i w:val="0"/>
          <w:iCs w:val="0"/>
        </w:rPr>
        <w:t>,</w:t>
      </w:r>
      <w:r w:rsidR="00C82E4B" w:rsidRPr="00B54965">
        <w:rPr>
          <w:rStyle w:val="References"/>
          <w:b w:val="0"/>
          <w:bCs w:val="0"/>
          <w:i w:val="0"/>
          <w:iCs w:val="0"/>
        </w:rPr>
        <w:t xml:space="preserve"> or </w:t>
      </w:r>
      <w:r w:rsidR="00CA01FB" w:rsidRPr="00B54965">
        <w:rPr>
          <w:rStyle w:val="References"/>
          <w:b w:val="0"/>
          <w:bCs w:val="0"/>
          <w:i w:val="0"/>
          <w:iCs w:val="0"/>
        </w:rPr>
        <w:t xml:space="preserve">in providing the advice, </w:t>
      </w:r>
      <w:r w:rsidR="00C82E4B" w:rsidRPr="00B54965">
        <w:rPr>
          <w:rStyle w:val="References"/>
          <w:b w:val="0"/>
          <w:bCs w:val="0"/>
          <w:i w:val="0"/>
          <w:iCs w:val="0"/>
        </w:rPr>
        <w:t xml:space="preserve">the trustee </w:t>
      </w:r>
      <w:proofErr w:type="gramStart"/>
      <w:r w:rsidR="00C82E4B" w:rsidRPr="00B54965">
        <w:rPr>
          <w:rStyle w:val="References"/>
          <w:b w:val="0"/>
          <w:bCs w:val="0"/>
          <w:i w:val="0"/>
          <w:iCs w:val="0"/>
        </w:rPr>
        <w:t xml:space="preserve">takes into </w:t>
      </w:r>
      <w:r w:rsidR="00CA01FB" w:rsidRPr="00B54965">
        <w:rPr>
          <w:rStyle w:val="References"/>
          <w:b w:val="0"/>
          <w:bCs w:val="0"/>
          <w:i w:val="0"/>
          <w:iCs w:val="0"/>
        </w:rPr>
        <w:t>account</w:t>
      </w:r>
      <w:proofErr w:type="gramEnd"/>
      <w:r w:rsidR="00CA01FB" w:rsidRPr="00B54965">
        <w:rPr>
          <w:rStyle w:val="References"/>
          <w:b w:val="0"/>
          <w:bCs w:val="0"/>
          <w:i w:val="0"/>
          <w:iCs w:val="0"/>
        </w:rPr>
        <w:t xml:space="preserve"> </w:t>
      </w:r>
      <w:r w:rsidR="00C82E4B" w:rsidRPr="00B54965">
        <w:rPr>
          <w:rStyle w:val="References"/>
          <w:b w:val="0"/>
          <w:bCs w:val="0"/>
          <w:i w:val="0"/>
          <w:iCs w:val="0"/>
        </w:rPr>
        <w:t xml:space="preserve">personal circumstances </w:t>
      </w:r>
      <w:r w:rsidR="00CA01FB" w:rsidRPr="00B54965">
        <w:rPr>
          <w:rStyle w:val="References"/>
          <w:b w:val="0"/>
          <w:bCs w:val="0"/>
          <w:i w:val="0"/>
          <w:iCs w:val="0"/>
        </w:rPr>
        <w:t>prescribed by the regulations for</w:t>
      </w:r>
      <w:r w:rsidR="00F97D19" w:rsidRPr="00B54965">
        <w:rPr>
          <w:rStyle w:val="References"/>
          <w:b w:val="0"/>
          <w:bCs w:val="0"/>
          <w:i w:val="0"/>
          <w:iCs w:val="0"/>
        </w:rPr>
        <w:t xml:space="preserve"> the purpose of </w:t>
      </w:r>
      <w:r w:rsidR="00F97D19" w:rsidRPr="00B54965">
        <w:rPr>
          <w:rStyle w:val="References"/>
          <w:b w:val="0"/>
          <w:bCs w:val="0"/>
          <w:i w:val="0"/>
          <w:iCs w:val="0"/>
        </w:rPr>
        <w:lastRenderedPageBreak/>
        <w:t>subsection 99F(1B)</w:t>
      </w:r>
      <w:r w:rsidR="00B15273" w:rsidRPr="00B54965">
        <w:rPr>
          <w:rStyle w:val="References"/>
          <w:b w:val="0"/>
          <w:bCs w:val="0"/>
          <w:i w:val="0"/>
          <w:iCs w:val="0"/>
        </w:rPr>
        <w:t>,</w:t>
      </w:r>
      <w:r w:rsidR="00CA01FB" w:rsidRPr="00B54965">
        <w:rPr>
          <w:rStyle w:val="References"/>
          <w:b w:val="0"/>
          <w:bCs w:val="0"/>
          <w:i w:val="0"/>
          <w:iCs w:val="0"/>
        </w:rPr>
        <w:t xml:space="preserve"> trustees are prohibited from </w:t>
      </w:r>
      <w:r w:rsidR="005058F7" w:rsidRPr="00B54965">
        <w:rPr>
          <w:rStyle w:val="References"/>
          <w:b w:val="0"/>
          <w:bCs w:val="0"/>
          <w:i w:val="0"/>
          <w:iCs w:val="0"/>
        </w:rPr>
        <w:t>collectively charging for</w:t>
      </w:r>
      <w:r w:rsidR="00B15273" w:rsidRPr="00B54965">
        <w:rPr>
          <w:rStyle w:val="References"/>
          <w:b w:val="0"/>
          <w:bCs w:val="0"/>
          <w:i w:val="0"/>
          <w:iCs w:val="0"/>
        </w:rPr>
        <w:t xml:space="preserve"> that advice</w:t>
      </w:r>
      <w:r w:rsidR="005058F7" w:rsidRPr="00B54965">
        <w:rPr>
          <w:rStyle w:val="References"/>
          <w:b w:val="0"/>
          <w:bCs w:val="0"/>
          <w:i w:val="0"/>
          <w:iCs w:val="0"/>
        </w:rPr>
        <w:t xml:space="preserve">. </w:t>
      </w:r>
      <w:r w:rsidR="004B4D2D" w:rsidRPr="00B54965">
        <w:rPr>
          <w:rStyle w:val="References"/>
          <w:b w:val="0"/>
          <w:bCs w:val="0"/>
          <w:i w:val="0"/>
          <w:iCs w:val="0"/>
        </w:rPr>
        <w:t>For example,</w:t>
      </w:r>
      <w:r w:rsidR="00CE474F" w:rsidRPr="00B54965">
        <w:rPr>
          <w:rStyle w:val="References"/>
          <w:b w:val="0"/>
          <w:bCs w:val="0"/>
          <w:i w:val="0"/>
          <w:iCs w:val="0"/>
        </w:rPr>
        <w:t xml:space="preserve"> the </w:t>
      </w:r>
      <w:r w:rsidR="009270D8" w:rsidRPr="00B54965">
        <w:rPr>
          <w:rStyle w:val="References"/>
          <w:b w:val="0"/>
          <w:bCs w:val="0"/>
          <w:i w:val="0"/>
          <w:iCs w:val="0"/>
        </w:rPr>
        <w:t>regulations may provide that</w:t>
      </w:r>
      <w:r w:rsidR="004B4D2D" w:rsidRPr="00B54965">
        <w:rPr>
          <w:rStyle w:val="References"/>
          <w:b w:val="0"/>
          <w:bCs w:val="0"/>
          <w:i w:val="0"/>
          <w:iCs w:val="0"/>
        </w:rPr>
        <w:t xml:space="preserve"> a trustee </w:t>
      </w:r>
      <w:r w:rsidR="00BC5157" w:rsidRPr="00B54965">
        <w:rPr>
          <w:rStyle w:val="References"/>
          <w:b w:val="0"/>
          <w:bCs w:val="0"/>
          <w:i w:val="0"/>
          <w:iCs w:val="0"/>
        </w:rPr>
        <w:t xml:space="preserve">cannot </w:t>
      </w:r>
      <w:r w:rsidR="005A51F9" w:rsidRPr="00B54965">
        <w:rPr>
          <w:rStyle w:val="References"/>
          <w:b w:val="0"/>
          <w:bCs w:val="0"/>
          <w:i w:val="0"/>
          <w:iCs w:val="0"/>
        </w:rPr>
        <w:t xml:space="preserve">provide </w:t>
      </w:r>
      <w:r w:rsidR="009A39A2" w:rsidRPr="00B54965">
        <w:rPr>
          <w:rStyle w:val="References"/>
          <w:b w:val="0"/>
          <w:bCs w:val="0"/>
          <w:i w:val="0"/>
          <w:iCs w:val="0"/>
        </w:rPr>
        <w:t xml:space="preserve">personal </w:t>
      </w:r>
      <w:r w:rsidR="00BC5157" w:rsidRPr="00B54965">
        <w:rPr>
          <w:rStyle w:val="References"/>
          <w:b w:val="0"/>
          <w:bCs w:val="0"/>
          <w:i w:val="0"/>
          <w:iCs w:val="0"/>
        </w:rPr>
        <w:t>advi</w:t>
      </w:r>
      <w:r w:rsidR="009A39A2" w:rsidRPr="00B54965">
        <w:rPr>
          <w:rStyle w:val="References"/>
          <w:b w:val="0"/>
          <w:bCs w:val="0"/>
          <w:i w:val="0"/>
          <w:iCs w:val="0"/>
        </w:rPr>
        <w:t>ce to</w:t>
      </w:r>
      <w:r w:rsidR="00BC5157" w:rsidRPr="00B54965">
        <w:rPr>
          <w:rStyle w:val="References"/>
          <w:b w:val="0"/>
          <w:bCs w:val="0"/>
          <w:i w:val="0"/>
          <w:iCs w:val="0"/>
        </w:rPr>
        <w:t xml:space="preserve"> </w:t>
      </w:r>
      <w:r w:rsidR="00F14CF7" w:rsidRPr="00B54965">
        <w:rPr>
          <w:rStyle w:val="References"/>
          <w:b w:val="0"/>
          <w:bCs w:val="0"/>
          <w:i w:val="0"/>
          <w:iCs w:val="0"/>
        </w:rPr>
        <w:t xml:space="preserve">a member </w:t>
      </w:r>
      <w:r w:rsidR="00243C95" w:rsidRPr="00B54965">
        <w:rPr>
          <w:rStyle w:val="References"/>
          <w:b w:val="0"/>
          <w:bCs w:val="0"/>
          <w:i w:val="0"/>
          <w:iCs w:val="0"/>
        </w:rPr>
        <w:t>in relation to</w:t>
      </w:r>
      <w:r w:rsidR="00097ED5" w:rsidRPr="00B54965">
        <w:rPr>
          <w:rStyle w:val="References"/>
          <w:b w:val="0"/>
          <w:bCs w:val="0"/>
          <w:i w:val="0"/>
          <w:iCs w:val="0"/>
        </w:rPr>
        <w:t xml:space="preserve"> </w:t>
      </w:r>
      <w:r w:rsidR="007A58A9" w:rsidRPr="00B54965">
        <w:rPr>
          <w:rStyle w:val="References"/>
          <w:b w:val="0"/>
          <w:bCs w:val="0"/>
          <w:i w:val="0"/>
          <w:iCs w:val="0"/>
        </w:rPr>
        <w:t>property</w:t>
      </w:r>
      <w:r w:rsidR="00037C15" w:rsidRPr="00B54965">
        <w:rPr>
          <w:rStyle w:val="References"/>
          <w:b w:val="0"/>
          <w:bCs w:val="0"/>
          <w:i w:val="0"/>
          <w:iCs w:val="0"/>
        </w:rPr>
        <w:t xml:space="preserve"> and collectively charge for the advice</w:t>
      </w:r>
      <w:r w:rsidR="005E3E7A" w:rsidRPr="00B54965">
        <w:rPr>
          <w:rStyle w:val="References"/>
          <w:b w:val="0"/>
          <w:bCs w:val="0"/>
          <w:i w:val="0"/>
          <w:iCs w:val="0"/>
        </w:rPr>
        <w:t xml:space="preserve">, </w:t>
      </w:r>
      <w:r w:rsidR="007A58A9" w:rsidRPr="00B54965">
        <w:rPr>
          <w:rStyle w:val="References"/>
          <w:b w:val="0"/>
          <w:bCs w:val="0"/>
          <w:i w:val="0"/>
          <w:iCs w:val="0"/>
        </w:rPr>
        <w:t xml:space="preserve">as </w:t>
      </w:r>
      <w:r w:rsidR="00E16977" w:rsidRPr="00B54965">
        <w:rPr>
          <w:rStyle w:val="References"/>
          <w:b w:val="0"/>
          <w:bCs w:val="0"/>
          <w:i w:val="0"/>
          <w:iCs w:val="0"/>
        </w:rPr>
        <w:t>property</w:t>
      </w:r>
      <w:r w:rsidR="007A58A9" w:rsidRPr="00B54965">
        <w:rPr>
          <w:rStyle w:val="References"/>
          <w:b w:val="0"/>
          <w:bCs w:val="0"/>
          <w:i w:val="0"/>
          <w:iCs w:val="0"/>
        </w:rPr>
        <w:t xml:space="preserve"> </w:t>
      </w:r>
      <w:r w:rsidR="00037C15" w:rsidRPr="00B54965">
        <w:rPr>
          <w:rStyle w:val="References"/>
          <w:b w:val="0"/>
          <w:bCs w:val="0"/>
          <w:i w:val="0"/>
          <w:iCs w:val="0"/>
        </w:rPr>
        <w:t xml:space="preserve">does </w:t>
      </w:r>
      <w:r w:rsidR="007A58A9" w:rsidRPr="00B54965">
        <w:rPr>
          <w:rStyle w:val="References"/>
          <w:b w:val="0"/>
          <w:bCs w:val="0"/>
          <w:i w:val="0"/>
          <w:iCs w:val="0"/>
        </w:rPr>
        <w:t xml:space="preserve">not </w:t>
      </w:r>
      <w:r w:rsidR="00037C15" w:rsidRPr="00B54965">
        <w:rPr>
          <w:rStyle w:val="References"/>
          <w:b w:val="0"/>
          <w:bCs w:val="0"/>
          <w:i w:val="0"/>
          <w:iCs w:val="0"/>
        </w:rPr>
        <w:t xml:space="preserve">relate to </w:t>
      </w:r>
      <w:r w:rsidR="007A58A9" w:rsidRPr="00B54965">
        <w:rPr>
          <w:rStyle w:val="References"/>
          <w:b w:val="0"/>
          <w:bCs w:val="0"/>
          <w:i w:val="0"/>
          <w:iCs w:val="0"/>
        </w:rPr>
        <w:t>a</w:t>
      </w:r>
      <w:r w:rsidR="004B4D2D" w:rsidRPr="00B54965">
        <w:rPr>
          <w:rStyle w:val="References"/>
          <w:b w:val="0"/>
          <w:bCs w:val="0"/>
          <w:i w:val="0"/>
          <w:iCs w:val="0"/>
        </w:rPr>
        <w:t xml:space="preserve"> </w:t>
      </w:r>
      <w:r w:rsidR="008265A4" w:rsidRPr="00B54965">
        <w:rPr>
          <w:rStyle w:val="References"/>
          <w:b w:val="0"/>
          <w:bCs w:val="0"/>
          <w:i w:val="0"/>
          <w:iCs w:val="0"/>
        </w:rPr>
        <w:t>beneficial interest in the fund</w:t>
      </w:r>
      <w:r w:rsidR="00243C95" w:rsidRPr="00B54965">
        <w:rPr>
          <w:rStyle w:val="References"/>
          <w:b w:val="0"/>
          <w:bCs w:val="0"/>
          <w:i w:val="0"/>
          <w:iCs w:val="0"/>
        </w:rPr>
        <w:t>. Ho</w:t>
      </w:r>
      <w:r w:rsidR="006A1C4D" w:rsidRPr="00B54965">
        <w:rPr>
          <w:rStyle w:val="References"/>
          <w:b w:val="0"/>
          <w:bCs w:val="0"/>
          <w:i w:val="0"/>
          <w:iCs w:val="0"/>
        </w:rPr>
        <w:t>wever</w:t>
      </w:r>
      <w:r w:rsidR="00E40558" w:rsidRPr="00B54965">
        <w:rPr>
          <w:rStyle w:val="References"/>
          <w:b w:val="0"/>
          <w:bCs w:val="0"/>
          <w:i w:val="0"/>
          <w:iCs w:val="0"/>
        </w:rPr>
        <w:t>,</w:t>
      </w:r>
      <w:r w:rsidR="006A1C4D" w:rsidRPr="00B54965">
        <w:rPr>
          <w:rStyle w:val="References"/>
          <w:b w:val="0"/>
          <w:bCs w:val="0"/>
          <w:i w:val="0"/>
          <w:iCs w:val="0"/>
        </w:rPr>
        <w:t xml:space="preserve"> </w:t>
      </w:r>
      <w:r w:rsidR="002F7AB8" w:rsidRPr="00B54965">
        <w:rPr>
          <w:rStyle w:val="References"/>
          <w:b w:val="0"/>
          <w:bCs w:val="0"/>
          <w:i w:val="0"/>
          <w:iCs w:val="0"/>
        </w:rPr>
        <w:t>as</w:t>
      </w:r>
      <w:r w:rsidR="00F47B3D" w:rsidRPr="00B54965">
        <w:rPr>
          <w:rStyle w:val="References"/>
          <w:b w:val="0"/>
          <w:bCs w:val="0"/>
          <w:i w:val="0"/>
          <w:iCs w:val="0"/>
        </w:rPr>
        <w:t xml:space="preserve"> outlined </w:t>
      </w:r>
      <w:r w:rsidR="00A30C11" w:rsidRPr="00B54965">
        <w:rPr>
          <w:rStyle w:val="References"/>
          <w:b w:val="0"/>
          <w:bCs w:val="0"/>
          <w:i w:val="0"/>
          <w:iCs w:val="0"/>
        </w:rPr>
        <w:t>in the earlier example</w:t>
      </w:r>
      <w:r w:rsidR="00F47B3D" w:rsidRPr="00B54965">
        <w:rPr>
          <w:rStyle w:val="References"/>
          <w:b w:val="0"/>
          <w:bCs w:val="0"/>
          <w:i w:val="0"/>
          <w:iCs w:val="0"/>
        </w:rPr>
        <w:t xml:space="preserve">, </w:t>
      </w:r>
      <w:r w:rsidR="0008746B" w:rsidRPr="00B54965">
        <w:rPr>
          <w:rStyle w:val="References"/>
          <w:b w:val="0"/>
          <w:bCs w:val="0"/>
          <w:i w:val="0"/>
          <w:iCs w:val="0"/>
        </w:rPr>
        <w:t xml:space="preserve">a trustee may </w:t>
      </w:r>
      <w:proofErr w:type="gramStart"/>
      <w:r w:rsidR="0008746B" w:rsidRPr="00B54965">
        <w:rPr>
          <w:rStyle w:val="References"/>
          <w:b w:val="0"/>
          <w:bCs w:val="0"/>
          <w:i w:val="0"/>
          <w:iCs w:val="0"/>
        </w:rPr>
        <w:t>take into account</w:t>
      </w:r>
      <w:proofErr w:type="gramEnd"/>
      <w:r w:rsidR="0008746B" w:rsidRPr="00B54965">
        <w:rPr>
          <w:rStyle w:val="References"/>
          <w:b w:val="0"/>
          <w:bCs w:val="0"/>
          <w:i w:val="0"/>
          <w:iCs w:val="0"/>
        </w:rPr>
        <w:t xml:space="preserve"> that </w:t>
      </w:r>
      <w:r w:rsidR="00083CEF" w:rsidRPr="00B54965">
        <w:rPr>
          <w:rStyle w:val="References"/>
          <w:b w:val="0"/>
          <w:bCs w:val="0"/>
          <w:i w:val="0"/>
          <w:iCs w:val="0"/>
        </w:rPr>
        <w:t>the</w:t>
      </w:r>
      <w:r w:rsidR="0008746B" w:rsidRPr="00B54965">
        <w:rPr>
          <w:rStyle w:val="References"/>
          <w:b w:val="0"/>
          <w:bCs w:val="0"/>
          <w:i w:val="0"/>
          <w:iCs w:val="0"/>
        </w:rPr>
        <w:t xml:space="preserve"> member </w:t>
      </w:r>
      <w:r w:rsidR="00AC3BAF" w:rsidRPr="00B54965">
        <w:rPr>
          <w:rStyle w:val="References"/>
          <w:b w:val="0"/>
          <w:bCs w:val="0"/>
          <w:i w:val="0"/>
          <w:iCs w:val="0"/>
        </w:rPr>
        <w:t>is</w:t>
      </w:r>
      <w:r w:rsidR="00DB3FD8" w:rsidRPr="00B54965">
        <w:rPr>
          <w:rStyle w:val="References"/>
          <w:b w:val="0"/>
          <w:bCs w:val="0"/>
          <w:i w:val="0"/>
          <w:iCs w:val="0"/>
        </w:rPr>
        <w:t xml:space="preserve"> a </w:t>
      </w:r>
      <w:r w:rsidR="00AC3BAF" w:rsidRPr="00B54965">
        <w:rPr>
          <w:rStyle w:val="References"/>
          <w:b w:val="0"/>
          <w:bCs w:val="0"/>
          <w:i w:val="0"/>
          <w:iCs w:val="0"/>
        </w:rPr>
        <w:t xml:space="preserve">property owner when providing </w:t>
      </w:r>
      <w:r w:rsidR="00FD715C" w:rsidRPr="00B54965">
        <w:rPr>
          <w:rStyle w:val="References"/>
          <w:b w:val="0"/>
          <w:bCs w:val="0"/>
          <w:i w:val="0"/>
          <w:iCs w:val="0"/>
        </w:rPr>
        <w:t>financial advice</w:t>
      </w:r>
      <w:r w:rsidR="00E40558" w:rsidRPr="00B54965">
        <w:rPr>
          <w:rStyle w:val="References"/>
          <w:b w:val="0"/>
          <w:bCs w:val="0"/>
          <w:i w:val="0"/>
          <w:iCs w:val="0"/>
        </w:rPr>
        <w:t xml:space="preserve"> </w:t>
      </w:r>
      <w:r w:rsidR="004F4037" w:rsidRPr="00B54965">
        <w:rPr>
          <w:rStyle w:val="References"/>
          <w:b w:val="0"/>
          <w:bCs w:val="0"/>
          <w:i w:val="0"/>
          <w:iCs w:val="0"/>
        </w:rPr>
        <w:t xml:space="preserve">about </w:t>
      </w:r>
      <w:r w:rsidR="0068200B" w:rsidRPr="00B54965">
        <w:rPr>
          <w:rStyle w:val="References"/>
          <w:b w:val="0"/>
          <w:bCs w:val="0"/>
          <w:i w:val="0"/>
          <w:iCs w:val="0"/>
        </w:rPr>
        <w:t xml:space="preserve">retirement </w:t>
      </w:r>
      <w:r w:rsidR="00005624" w:rsidRPr="00B54965">
        <w:rPr>
          <w:rStyle w:val="References"/>
          <w:b w:val="0"/>
          <w:bCs w:val="0"/>
          <w:i w:val="0"/>
          <w:iCs w:val="0"/>
        </w:rPr>
        <w:t>drawdown strategies</w:t>
      </w:r>
      <w:r w:rsidR="00381633" w:rsidRPr="00B54965">
        <w:rPr>
          <w:rStyle w:val="References"/>
          <w:b w:val="0"/>
          <w:bCs w:val="0"/>
          <w:i w:val="0"/>
          <w:iCs w:val="0"/>
        </w:rPr>
        <w:t>, and collectively charge for th</w:t>
      </w:r>
      <w:r w:rsidR="00A30C11" w:rsidRPr="00B54965">
        <w:rPr>
          <w:rStyle w:val="References"/>
          <w:b w:val="0"/>
          <w:bCs w:val="0"/>
          <w:i w:val="0"/>
          <w:iCs w:val="0"/>
        </w:rPr>
        <w:t>at</w:t>
      </w:r>
      <w:r w:rsidR="00381633" w:rsidRPr="00B54965">
        <w:rPr>
          <w:rStyle w:val="References"/>
          <w:b w:val="0"/>
          <w:bCs w:val="0"/>
          <w:i w:val="0"/>
          <w:iCs w:val="0"/>
        </w:rPr>
        <w:t xml:space="preserve"> advice</w:t>
      </w:r>
      <w:r w:rsidR="004A160B" w:rsidRPr="00B54965">
        <w:rPr>
          <w:rStyle w:val="References"/>
          <w:b w:val="0"/>
          <w:bCs w:val="0"/>
          <w:i w:val="0"/>
          <w:iCs w:val="0"/>
        </w:rPr>
        <w:t xml:space="preserve">. </w:t>
      </w:r>
      <w:r w:rsidR="009E7F10" w:rsidRPr="00B54965">
        <w:rPr>
          <w:rStyle w:val="References"/>
          <w:b w:val="0"/>
          <w:bCs w:val="0"/>
          <w:i w:val="0"/>
          <w:iCs w:val="0"/>
        </w:rPr>
        <w:t xml:space="preserve"> </w:t>
      </w:r>
      <w:r w:rsidR="003A16AD" w:rsidRPr="00B54965">
        <w:rPr>
          <w:rStyle w:val="References"/>
          <w:b w:val="0"/>
          <w:bCs w:val="0"/>
          <w:i w:val="0"/>
          <w:iCs w:val="0"/>
        </w:rPr>
        <w:t xml:space="preserve">  </w:t>
      </w:r>
      <w:r w:rsidR="00267058" w:rsidRPr="00B54965">
        <w:rPr>
          <w:rStyle w:val="References"/>
          <w:b w:val="0"/>
          <w:bCs w:val="0"/>
          <w:i w:val="0"/>
          <w:iCs w:val="0"/>
        </w:rPr>
        <w:t xml:space="preserve"> </w:t>
      </w:r>
      <w:r w:rsidR="004A160B" w:rsidRPr="00B54965">
        <w:rPr>
          <w:rStyle w:val="References"/>
          <w:b w:val="0"/>
          <w:bCs w:val="0"/>
          <w:i w:val="0"/>
          <w:iCs w:val="0"/>
        </w:rPr>
        <w:t xml:space="preserve"> </w:t>
      </w:r>
      <w:r w:rsidR="00FD715C" w:rsidRPr="00B54965">
        <w:rPr>
          <w:rStyle w:val="References"/>
          <w:b w:val="0"/>
          <w:bCs w:val="0"/>
          <w:i w:val="0"/>
          <w:iCs w:val="0"/>
        </w:rPr>
        <w:t xml:space="preserve"> </w:t>
      </w:r>
      <w:r w:rsidR="0008746B" w:rsidRPr="00B54965">
        <w:rPr>
          <w:rStyle w:val="References"/>
          <w:b w:val="0"/>
          <w:bCs w:val="0"/>
          <w:i w:val="0"/>
          <w:iCs w:val="0"/>
        </w:rPr>
        <w:t xml:space="preserve"> </w:t>
      </w:r>
      <w:r w:rsidR="0042138E" w:rsidRPr="00B54965">
        <w:rPr>
          <w:rStyle w:val="References"/>
          <w:b w:val="0"/>
          <w:bCs w:val="0"/>
          <w:i w:val="0"/>
          <w:iCs w:val="0"/>
        </w:rPr>
        <w:t xml:space="preserve"> </w:t>
      </w:r>
      <w:r w:rsidR="00AC3BAF" w:rsidRPr="00B54965">
        <w:rPr>
          <w:rStyle w:val="References"/>
          <w:b w:val="0"/>
          <w:bCs w:val="0"/>
          <w:i w:val="0"/>
          <w:iCs w:val="0"/>
        </w:rPr>
        <w:t xml:space="preserve"> </w:t>
      </w:r>
      <w:r w:rsidR="00391932" w:rsidRPr="00B54965">
        <w:rPr>
          <w:rStyle w:val="References"/>
          <w:b w:val="0"/>
          <w:bCs w:val="0"/>
          <w:i w:val="0"/>
          <w:iCs w:val="0"/>
        </w:rPr>
        <w:t xml:space="preserve">  </w:t>
      </w:r>
      <w:r w:rsidR="00B54965">
        <w:rPr>
          <w:rStyle w:val="References"/>
          <w:b w:val="0"/>
          <w:bCs w:val="0"/>
          <w:i w:val="0"/>
          <w:iCs w:val="0"/>
        </w:rPr>
        <w:br/>
      </w:r>
      <w:r w:rsidR="00B54965" w:rsidRPr="004B2A52">
        <w:rPr>
          <w:rStyle w:val="References"/>
        </w:rPr>
        <w:t xml:space="preserve">[Schedule </w:t>
      </w:r>
      <w:r w:rsidR="00C46850">
        <w:rPr>
          <w:rStyle w:val="References"/>
        </w:rPr>
        <w:t>1</w:t>
      </w:r>
      <w:r w:rsidR="00C46850" w:rsidRPr="00777CD9">
        <w:rPr>
          <w:rStyle w:val="References"/>
        </w:rPr>
        <w:t xml:space="preserve">, </w:t>
      </w:r>
      <w:r w:rsidR="00B54965" w:rsidRPr="00777CD9">
        <w:rPr>
          <w:rStyle w:val="References"/>
        </w:rPr>
        <w:t xml:space="preserve">item </w:t>
      </w:r>
      <w:r w:rsidR="00C46850">
        <w:rPr>
          <w:rStyle w:val="References"/>
        </w:rPr>
        <w:t>8</w:t>
      </w:r>
      <w:r w:rsidR="00C46850" w:rsidRPr="00777CD9">
        <w:rPr>
          <w:rStyle w:val="References"/>
        </w:rPr>
        <w:t xml:space="preserve">, </w:t>
      </w:r>
      <w:r w:rsidR="00B54965" w:rsidRPr="00777CD9">
        <w:rPr>
          <w:rStyle w:val="References"/>
        </w:rPr>
        <w:t>subsection 99F(1B) of the SIS Act</w:t>
      </w:r>
      <w:r w:rsidR="00B54965" w:rsidRPr="004B2A52">
        <w:rPr>
          <w:rStyle w:val="References"/>
        </w:rPr>
        <w:t xml:space="preserve">] </w:t>
      </w:r>
      <w:r w:rsidR="00D91B2F" w:rsidRPr="00B54965">
        <w:rPr>
          <w:rStyle w:val="References"/>
          <w:b w:val="0"/>
          <w:bCs w:val="0"/>
          <w:i w:val="0"/>
          <w:iCs w:val="0"/>
        </w:rPr>
        <w:t xml:space="preserve"> </w:t>
      </w:r>
    </w:p>
    <w:p w14:paraId="314006E8" w14:textId="2BA24423" w:rsidR="00777CD9" w:rsidRPr="00D96600" w:rsidRDefault="009A769D">
      <w:pPr>
        <w:pStyle w:val="Normalparatextwithnumbers"/>
        <w:rPr>
          <w:rStyle w:val="References"/>
        </w:rPr>
      </w:pPr>
      <w:r w:rsidRPr="00B54965">
        <w:rPr>
          <w:rStyle w:val="References"/>
          <w:b w:val="0"/>
          <w:bCs w:val="0"/>
          <w:i w:val="0"/>
          <w:iCs w:val="0"/>
        </w:rPr>
        <w:t xml:space="preserve">These amendments </w:t>
      </w:r>
      <w:r w:rsidR="00CC480C" w:rsidRPr="00B54965">
        <w:rPr>
          <w:rStyle w:val="References"/>
          <w:b w:val="0"/>
          <w:bCs w:val="0"/>
          <w:i w:val="0"/>
          <w:iCs w:val="0"/>
        </w:rPr>
        <w:t xml:space="preserve">provide </w:t>
      </w:r>
      <w:r w:rsidR="00E95BD1" w:rsidRPr="00B54965">
        <w:rPr>
          <w:rStyle w:val="References"/>
          <w:b w:val="0"/>
          <w:bCs w:val="0"/>
          <w:i w:val="0"/>
          <w:iCs w:val="0"/>
        </w:rPr>
        <w:t xml:space="preserve">trustees with </w:t>
      </w:r>
      <w:r w:rsidR="00CC480C" w:rsidRPr="00B54965">
        <w:rPr>
          <w:rStyle w:val="References"/>
          <w:b w:val="0"/>
          <w:bCs w:val="0"/>
          <w:i w:val="0"/>
          <w:iCs w:val="0"/>
        </w:rPr>
        <w:t xml:space="preserve">certainty </w:t>
      </w:r>
      <w:r w:rsidR="00E95BD1" w:rsidRPr="00B54965">
        <w:rPr>
          <w:rStyle w:val="References"/>
          <w:b w:val="0"/>
          <w:bCs w:val="0"/>
          <w:i w:val="0"/>
          <w:iCs w:val="0"/>
        </w:rPr>
        <w:t>around</w:t>
      </w:r>
      <w:r w:rsidR="00CC480C" w:rsidRPr="00B54965">
        <w:rPr>
          <w:rStyle w:val="References"/>
          <w:b w:val="0"/>
          <w:bCs w:val="0"/>
          <w:i w:val="0"/>
          <w:iCs w:val="0"/>
        </w:rPr>
        <w:t xml:space="preserve"> the legislative grounds to collectively charge for advice </w:t>
      </w:r>
      <w:r w:rsidR="006A0AD5" w:rsidRPr="00B54965">
        <w:rPr>
          <w:rStyle w:val="References"/>
          <w:b w:val="0"/>
          <w:bCs w:val="0"/>
          <w:i w:val="0"/>
          <w:iCs w:val="0"/>
        </w:rPr>
        <w:t xml:space="preserve">about a beneficial interest in the superannuation fund by clarifying the scope of the </w:t>
      </w:r>
      <w:r w:rsidR="00BD0965" w:rsidRPr="00B54965">
        <w:rPr>
          <w:rStyle w:val="References"/>
          <w:b w:val="0"/>
          <w:bCs w:val="0"/>
          <w:i w:val="0"/>
          <w:iCs w:val="0"/>
        </w:rPr>
        <w:t xml:space="preserve">prohibition </w:t>
      </w:r>
      <w:r w:rsidR="00C07384" w:rsidRPr="00B54965">
        <w:rPr>
          <w:rStyle w:val="References"/>
          <w:b w:val="0"/>
          <w:bCs w:val="0"/>
          <w:i w:val="0"/>
          <w:iCs w:val="0"/>
        </w:rPr>
        <w:t>under</w:t>
      </w:r>
      <w:r w:rsidR="00BD0965" w:rsidRPr="00B54965">
        <w:rPr>
          <w:rStyle w:val="References"/>
          <w:b w:val="0"/>
          <w:bCs w:val="0"/>
          <w:i w:val="0"/>
          <w:iCs w:val="0"/>
        </w:rPr>
        <w:t xml:space="preserve"> paragraph </w:t>
      </w:r>
      <w:r w:rsidR="004E3C88" w:rsidRPr="00B54965">
        <w:rPr>
          <w:rStyle w:val="References"/>
          <w:b w:val="0"/>
          <w:bCs w:val="0"/>
          <w:i w:val="0"/>
          <w:iCs w:val="0"/>
        </w:rPr>
        <w:t xml:space="preserve">99F(1)(c)(ii) of the SIS Act. </w:t>
      </w:r>
      <w:r w:rsidR="00E95BD1" w:rsidRPr="00B54965">
        <w:rPr>
          <w:rStyle w:val="References"/>
          <w:b w:val="0"/>
          <w:bCs w:val="0"/>
          <w:i w:val="0"/>
          <w:iCs w:val="0"/>
        </w:rPr>
        <w:t>Nevertheless, t</w:t>
      </w:r>
      <w:r w:rsidR="006E1610" w:rsidRPr="00B54965">
        <w:rPr>
          <w:rStyle w:val="References"/>
          <w:b w:val="0"/>
          <w:bCs w:val="0"/>
          <w:i w:val="0"/>
          <w:iCs w:val="0"/>
        </w:rPr>
        <w:t>rustees must continue to comply with the other collective charging rules</w:t>
      </w:r>
      <w:r w:rsidR="00846DEB" w:rsidRPr="00B54965">
        <w:rPr>
          <w:rStyle w:val="References"/>
          <w:b w:val="0"/>
          <w:bCs w:val="0"/>
          <w:i w:val="0"/>
          <w:iCs w:val="0"/>
        </w:rPr>
        <w:t xml:space="preserve"> and the existing obligations around the provision </w:t>
      </w:r>
      <w:r w:rsidR="0093222C" w:rsidRPr="00B54965">
        <w:rPr>
          <w:rStyle w:val="References"/>
          <w:b w:val="0"/>
          <w:bCs w:val="0"/>
          <w:i w:val="0"/>
          <w:iCs w:val="0"/>
        </w:rPr>
        <w:t>of personal advice</w:t>
      </w:r>
      <w:r w:rsidR="006E1610" w:rsidRPr="00B54965">
        <w:rPr>
          <w:rStyle w:val="References"/>
          <w:b w:val="0"/>
          <w:bCs w:val="0"/>
          <w:i w:val="0"/>
          <w:iCs w:val="0"/>
        </w:rPr>
        <w:t>,</w:t>
      </w:r>
      <w:r w:rsidR="00715F7E" w:rsidRPr="00B54965">
        <w:rPr>
          <w:rStyle w:val="References"/>
          <w:b w:val="0"/>
          <w:bCs w:val="0"/>
          <w:i w:val="0"/>
          <w:iCs w:val="0"/>
        </w:rPr>
        <w:t xml:space="preserve"> which </w:t>
      </w:r>
      <w:r w:rsidR="006E1610" w:rsidRPr="00B54965">
        <w:rPr>
          <w:rStyle w:val="References"/>
          <w:b w:val="0"/>
          <w:bCs w:val="0"/>
          <w:i w:val="0"/>
          <w:iCs w:val="0"/>
        </w:rPr>
        <w:t>are not amended by this Bill</w:t>
      </w:r>
      <w:r w:rsidR="0093222C" w:rsidRPr="00B54965">
        <w:rPr>
          <w:rStyle w:val="References"/>
          <w:b w:val="0"/>
          <w:bCs w:val="0"/>
          <w:i w:val="0"/>
          <w:iCs w:val="0"/>
        </w:rPr>
        <w:t>. These include</w:t>
      </w:r>
      <w:r w:rsidR="006E1610" w:rsidRPr="00B54965" w:rsidDel="0093222C">
        <w:rPr>
          <w:rStyle w:val="References"/>
          <w:b w:val="0"/>
          <w:bCs w:val="0"/>
          <w:i w:val="0"/>
          <w:iCs w:val="0"/>
        </w:rPr>
        <w:t xml:space="preserve"> </w:t>
      </w:r>
      <w:r w:rsidR="006E1610" w:rsidRPr="00B54965">
        <w:rPr>
          <w:rStyle w:val="References"/>
          <w:b w:val="0"/>
          <w:bCs w:val="0"/>
          <w:i w:val="0"/>
          <w:iCs w:val="0"/>
        </w:rPr>
        <w:t xml:space="preserve">the prohibitions </w:t>
      </w:r>
      <w:r w:rsidR="001F7D4E" w:rsidRPr="00B54965">
        <w:rPr>
          <w:rStyle w:val="References"/>
          <w:b w:val="0"/>
          <w:bCs w:val="0"/>
          <w:i w:val="0"/>
          <w:iCs w:val="0"/>
        </w:rPr>
        <w:t>about</w:t>
      </w:r>
      <w:r w:rsidR="00F35DB3" w:rsidRPr="00B54965">
        <w:rPr>
          <w:rStyle w:val="References"/>
          <w:b w:val="0"/>
          <w:bCs w:val="0"/>
          <w:i w:val="0"/>
          <w:iCs w:val="0"/>
        </w:rPr>
        <w:t xml:space="preserve"> </w:t>
      </w:r>
      <w:r w:rsidR="00A00C45" w:rsidRPr="00B54965">
        <w:rPr>
          <w:rStyle w:val="References"/>
          <w:b w:val="0"/>
          <w:bCs w:val="0"/>
          <w:i w:val="0"/>
          <w:iCs w:val="0"/>
        </w:rPr>
        <w:t>advice provided to member</w:t>
      </w:r>
      <w:r w:rsidR="001F7D4E" w:rsidRPr="00B54965">
        <w:rPr>
          <w:rStyle w:val="References"/>
          <w:b w:val="0"/>
          <w:bCs w:val="0"/>
          <w:i w:val="0"/>
          <w:iCs w:val="0"/>
        </w:rPr>
        <w:t>s</w:t>
      </w:r>
      <w:r w:rsidR="00A00C45" w:rsidRPr="00B54965">
        <w:rPr>
          <w:rStyle w:val="References"/>
          <w:b w:val="0"/>
          <w:bCs w:val="0"/>
          <w:i w:val="0"/>
          <w:iCs w:val="0"/>
        </w:rPr>
        <w:t xml:space="preserve"> that have not acquired a beneficial interest in the </w:t>
      </w:r>
      <w:r w:rsidR="00E95BD1" w:rsidRPr="00B54965">
        <w:rPr>
          <w:rStyle w:val="References"/>
          <w:b w:val="0"/>
          <w:bCs w:val="0"/>
          <w:i w:val="0"/>
          <w:iCs w:val="0"/>
        </w:rPr>
        <w:t xml:space="preserve">superannuation </w:t>
      </w:r>
      <w:r w:rsidR="00A00C45" w:rsidRPr="00B54965">
        <w:rPr>
          <w:rStyle w:val="References"/>
          <w:b w:val="0"/>
          <w:bCs w:val="0"/>
          <w:i w:val="0"/>
          <w:iCs w:val="0"/>
        </w:rPr>
        <w:t>fund</w:t>
      </w:r>
      <w:r w:rsidR="003D6355" w:rsidRPr="00B54965">
        <w:rPr>
          <w:rStyle w:val="References"/>
          <w:b w:val="0"/>
          <w:bCs w:val="0"/>
          <w:i w:val="0"/>
          <w:iCs w:val="0"/>
        </w:rPr>
        <w:t xml:space="preserve"> and</w:t>
      </w:r>
      <w:r w:rsidR="00A00C45" w:rsidRPr="00B54965">
        <w:rPr>
          <w:rStyle w:val="References"/>
          <w:b w:val="0"/>
          <w:bCs w:val="0"/>
          <w:i w:val="0"/>
          <w:iCs w:val="0"/>
        </w:rPr>
        <w:t xml:space="preserve"> </w:t>
      </w:r>
      <w:r w:rsidR="007554A6" w:rsidRPr="00B54965">
        <w:rPr>
          <w:rStyle w:val="References"/>
          <w:b w:val="0"/>
          <w:bCs w:val="0"/>
          <w:i w:val="0"/>
          <w:iCs w:val="0"/>
        </w:rPr>
        <w:t>advice</w:t>
      </w:r>
      <w:r w:rsidR="003B1DD0" w:rsidRPr="00B54965">
        <w:rPr>
          <w:rStyle w:val="References"/>
          <w:b w:val="0"/>
          <w:bCs w:val="0"/>
          <w:i w:val="0"/>
          <w:iCs w:val="0"/>
        </w:rPr>
        <w:t xml:space="preserve"> that relates t</w:t>
      </w:r>
      <w:r w:rsidR="00992A57" w:rsidRPr="00B54965">
        <w:rPr>
          <w:rStyle w:val="References"/>
          <w:b w:val="0"/>
          <w:bCs w:val="0"/>
          <w:i w:val="0"/>
          <w:iCs w:val="0"/>
        </w:rPr>
        <w:t>o certain consolidation matters</w:t>
      </w:r>
      <w:r w:rsidR="6BBE73D4" w:rsidRPr="02C81B4F">
        <w:rPr>
          <w:rStyle w:val="References"/>
          <w:b w:val="0"/>
          <w:bCs w:val="0"/>
          <w:i w:val="0"/>
          <w:iCs w:val="0"/>
        </w:rPr>
        <w:t xml:space="preserve">, such as </w:t>
      </w:r>
      <w:r w:rsidR="6BBE73D4" w:rsidRPr="02C81B4F">
        <w:rPr>
          <w:rFonts w:eastAsia="Calibri" w:cs="Arial"/>
        </w:rPr>
        <w:t xml:space="preserve">whether the member should consolidate their superannuation holdings in two or more superannuation entities into one </w:t>
      </w:r>
      <w:r w:rsidR="6BBE73D4" w:rsidRPr="33FBAB85">
        <w:rPr>
          <w:rFonts w:eastAsia="Calibri" w:cs="Arial"/>
        </w:rPr>
        <w:t>account</w:t>
      </w:r>
      <w:r w:rsidR="003D6355" w:rsidRPr="33FBAB85">
        <w:rPr>
          <w:rStyle w:val="References"/>
          <w:b w:val="0"/>
          <w:bCs w:val="0"/>
          <w:i w:val="0"/>
          <w:iCs w:val="0"/>
        </w:rPr>
        <w:t>.</w:t>
      </w:r>
      <w:r w:rsidR="00A00C45" w:rsidRPr="00B54965">
        <w:rPr>
          <w:rStyle w:val="References"/>
          <w:b w:val="0"/>
          <w:bCs w:val="0"/>
          <w:i w:val="0"/>
          <w:iCs w:val="0"/>
        </w:rPr>
        <w:t xml:space="preserve"> </w:t>
      </w:r>
      <w:r w:rsidR="0093222C" w:rsidRPr="00B54965">
        <w:rPr>
          <w:rStyle w:val="References"/>
          <w:b w:val="0"/>
          <w:bCs w:val="0"/>
          <w:i w:val="0"/>
          <w:iCs w:val="0"/>
        </w:rPr>
        <w:t xml:space="preserve">Trustees must also </w:t>
      </w:r>
      <w:r w:rsidR="004F06C7" w:rsidRPr="00B54965">
        <w:rPr>
          <w:rStyle w:val="References"/>
          <w:b w:val="0"/>
          <w:bCs w:val="0"/>
          <w:i w:val="0"/>
          <w:iCs w:val="0"/>
        </w:rPr>
        <w:t xml:space="preserve">continue to </w:t>
      </w:r>
      <w:r w:rsidR="004F06C7">
        <w:t xml:space="preserve">perform their duty and exercise their powers in the best </w:t>
      </w:r>
      <w:r w:rsidR="002F6049">
        <w:t>financial</w:t>
      </w:r>
      <w:r w:rsidR="004F06C7">
        <w:t xml:space="preserve"> interests </w:t>
      </w:r>
      <w:r w:rsidR="00707F12">
        <w:t xml:space="preserve">of members </w:t>
      </w:r>
      <w:r w:rsidR="004F06C7">
        <w:t>and comply with the sole purpose test.</w:t>
      </w:r>
      <w:r w:rsidR="00995A0D">
        <w:br/>
      </w:r>
      <w:r w:rsidR="00995A0D" w:rsidRPr="00995A0D">
        <w:rPr>
          <w:rStyle w:val="References"/>
        </w:rPr>
        <w:t>[</w:t>
      </w:r>
      <w:r w:rsidR="00995A0D" w:rsidRPr="00604606">
        <w:rPr>
          <w:rStyle w:val="References"/>
        </w:rPr>
        <w:t xml:space="preserve">Schedule 1, item </w:t>
      </w:r>
      <w:r w:rsidR="00995A0D">
        <w:rPr>
          <w:rStyle w:val="References"/>
        </w:rPr>
        <w:t>8</w:t>
      </w:r>
      <w:r w:rsidR="00995A0D" w:rsidRPr="00604606">
        <w:rPr>
          <w:rStyle w:val="References"/>
        </w:rPr>
        <w:t>, note to subsection 99</w:t>
      </w:r>
      <w:proofErr w:type="gramStart"/>
      <w:r w:rsidR="00995A0D" w:rsidRPr="00604606">
        <w:rPr>
          <w:rStyle w:val="References"/>
        </w:rPr>
        <w:t>F(</w:t>
      </w:r>
      <w:proofErr w:type="gramEnd"/>
      <w:r w:rsidR="00995A0D" w:rsidRPr="00604606">
        <w:rPr>
          <w:rStyle w:val="References"/>
        </w:rPr>
        <w:t>1) of the SIS Act</w:t>
      </w:r>
      <w:r w:rsidR="00995A0D" w:rsidRPr="00995A0D">
        <w:rPr>
          <w:rStyle w:val="References"/>
        </w:rPr>
        <w:t xml:space="preserve">] </w:t>
      </w:r>
    </w:p>
    <w:p w14:paraId="7D25599F" w14:textId="2FC49E0B" w:rsidR="002C5987" w:rsidRDefault="002C5987" w:rsidP="00CB658B">
      <w:pPr>
        <w:pStyle w:val="Heading4"/>
      </w:pPr>
      <w:r>
        <w:t xml:space="preserve">Implementation of Advice </w:t>
      </w:r>
    </w:p>
    <w:p w14:paraId="3D27E9F7" w14:textId="697BC362" w:rsidR="002C5987" w:rsidRDefault="00523323" w:rsidP="002C5987">
      <w:pPr>
        <w:pStyle w:val="Normalparatextwithnumbers"/>
      </w:pPr>
      <w:r>
        <w:t>Subparagraph 99F(1)</w:t>
      </w:r>
      <w:r w:rsidR="00FE0FB6">
        <w:t>(c)(iv) of t</w:t>
      </w:r>
      <w:r w:rsidR="00913406">
        <w:t>he SIS Act prohibits t</w:t>
      </w:r>
      <w:r w:rsidR="00591EE1">
        <w:t xml:space="preserve">rustees from collectively charging for </w:t>
      </w:r>
      <w:r w:rsidR="00EB6F9F">
        <w:t>the provision of ongoing advice, which includes monitoring whether the initial advice has been implemented and the results of implementation. Th</w:t>
      </w:r>
      <w:r w:rsidR="00913406">
        <w:t>is</w:t>
      </w:r>
      <w:r w:rsidR="00EB6F9F">
        <w:t xml:space="preserve"> Bill clarifies that tru</w:t>
      </w:r>
      <w:r w:rsidR="00001D2D">
        <w:t xml:space="preserve">stees </w:t>
      </w:r>
      <w:proofErr w:type="gramStart"/>
      <w:r w:rsidR="00001D2D">
        <w:t>are able to</w:t>
      </w:r>
      <w:proofErr w:type="gramEnd"/>
      <w:r w:rsidR="00001D2D">
        <w:t xml:space="preserve"> implement</w:t>
      </w:r>
      <w:r w:rsidR="006C5254">
        <w:t>,</w:t>
      </w:r>
      <w:r w:rsidR="00001D2D">
        <w:t xml:space="preserve"> or assist members to implement</w:t>
      </w:r>
      <w:r w:rsidR="006C5254">
        <w:t>,</w:t>
      </w:r>
      <w:r w:rsidR="00001D2D">
        <w:t xml:space="preserve"> the initial advice</w:t>
      </w:r>
      <w:r w:rsidR="00D2593B">
        <w:t xml:space="preserve"> or any later advice</w:t>
      </w:r>
      <w:r w:rsidR="00001D2D">
        <w:t xml:space="preserve">, without breaching this prohibition. </w:t>
      </w:r>
      <w:r w:rsidR="00280D9A">
        <w:t>Such assistance does not</w:t>
      </w:r>
      <w:r w:rsidR="00001D2D">
        <w:t xml:space="preserve"> constitute </w:t>
      </w:r>
      <w:r w:rsidR="001720B7">
        <w:t xml:space="preserve">further advice being provided as part of an ongoing advice arrangement. </w:t>
      </w:r>
      <w:r w:rsidR="00213FBD">
        <w:t xml:space="preserve">However, implementation </w:t>
      </w:r>
      <w:r w:rsidR="00F83C13">
        <w:t xml:space="preserve">or </w:t>
      </w:r>
      <w:r w:rsidR="00E54530">
        <w:t>assistance by the trustees</w:t>
      </w:r>
      <w:r w:rsidR="00213FBD">
        <w:t xml:space="preserve"> cannot involve the provision of a </w:t>
      </w:r>
      <w:r w:rsidR="003B4471">
        <w:t xml:space="preserve">new recommendation or statement of opinion </w:t>
      </w:r>
      <w:r w:rsidR="00761DE4">
        <w:t xml:space="preserve">that is </w:t>
      </w:r>
      <w:r w:rsidR="003B4471">
        <w:t>discrete from the initial advice the trustee provided</w:t>
      </w:r>
      <w:r w:rsidR="00B81677">
        <w:t xml:space="preserve"> or about a separate matter from the initial advice</w:t>
      </w:r>
      <w:r w:rsidR="003B4471">
        <w:t xml:space="preserve">. </w:t>
      </w:r>
      <w:r w:rsidR="005E3F43">
        <w:t>For example, trustees could provide a link in the advice to a relevant application form</w:t>
      </w:r>
      <w:r w:rsidR="00A54096">
        <w:t xml:space="preserve"> or help facilitate communication with a third party. </w:t>
      </w:r>
      <w:r w:rsidR="00B54965">
        <w:br/>
      </w:r>
      <w:r w:rsidR="00B54965" w:rsidRPr="00D97326">
        <w:rPr>
          <w:rStyle w:val="References"/>
        </w:rPr>
        <w:t xml:space="preserve">[Schedule </w:t>
      </w:r>
      <w:r w:rsidR="005E68E9">
        <w:rPr>
          <w:rStyle w:val="References"/>
        </w:rPr>
        <w:t>1</w:t>
      </w:r>
      <w:r w:rsidR="005E68E9" w:rsidRPr="00EF246F">
        <w:rPr>
          <w:rStyle w:val="References"/>
        </w:rPr>
        <w:t xml:space="preserve">, </w:t>
      </w:r>
      <w:r w:rsidR="00B54965" w:rsidRPr="00EF246F">
        <w:rPr>
          <w:rStyle w:val="References"/>
        </w:rPr>
        <w:t xml:space="preserve">item </w:t>
      </w:r>
      <w:r w:rsidR="005E68E9">
        <w:rPr>
          <w:rStyle w:val="References"/>
        </w:rPr>
        <w:t>8</w:t>
      </w:r>
      <w:r w:rsidR="005E68E9" w:rsidRPr="00EF246F">
        <w:rPr>
          <w:rStyle w:val="References"/>
        </w:rPr>
        <w:t xml:space="preserve">, </w:t>
      </w:r>
      <w:r w:rsidR="00B54965" w:rsidRPr="00EF246F">
        <w:rPr>
          <w:rStyle w:val="References"/>
        </w:rPr>
        <w:t>subsection 99F(1</w:t>
      </w:r>
      <w:r w:rsidR="00B54965">
        <w:rPr>
          <w:rStyle w:val="References"/>
        </w:rPr>
        <w:t>D</w:t>
      </w:r>
      <w:r w:rsidR="00B54965" w:rsidRPr="00EF246F">
        <w:rPr>
          <w:rStyle w:val="References"/>
        </w:rPr>
        <w:t>) of the SIS Act</w:t>
      </w:r>
      <w:r w:rsidR="00B54965" w:rsidRPr="00D97326">
        <w:rPr>
          <w:rStyle w:val="References"/>
        </w:rPr>
        <w:t xml:space="preserve">] </w:t>
      </w:r>
    </w:p>
    <w:p w14:paraId="037DC1AB" w14:textId="77777777" w:rsidR="00E36BD7" w:rsidRDefault="00E36BD7">
      <w:pPr>
        <w:spacing w:before="0" w:after="160" w:line="259" w:lineRule="auto"/>
        <w:rPr>
          <w:rFonts w:ascii="Helvetica" w:eastAsiaTheme="majorEastAsia" w:hAnsi="Helvetica" w:cstheme="majorBidi"/>
          <w:iCs/>
          <w:sz w:val="28"/>
        </w:rPr>
      </w:pPr>
      <w:r>
        <w:br w:type="page"/>
      </w:r>
    </w:p>
    <w:p w14:paraId="32E0A311" w14:textId="7DDC322C" w:rsidR="00CB658B" w:rsidRDefault="00CB658B" w:rsidP="00CB658B">
      <w:pPr>
        <w:pStyle w:val="Heading4"/>
      </w:pPr>
      <w:proofErr w:type="spellStart"/>
      <w:r>
        <w:lastRenderedPageBreak/>
        <w:t>MySuper</w:t>
      </w:r>
      <w:proofErr w:type="spellEnd"/>
      <w:r>
        <w:t xml:space="preserve"> Advice Fees</w:t>
      </w:r>
    </w:p>
    <w:p w14:paraId="2FCC40D8" w14:textId="7CB1CE45" w:rsidR="00447B7F" w:rsidRDefault="0000490A" w:rsidP="00043B92">
      <w:pPr>
        <w:pStyle w:val="Normalparatextwithnumbers"/>
      </w:pPr>
      <w:r>
        <w:t>The Bill a</w:t>
      </w:r>
      <w:r w:rsidR="006E1A83">
        <w:t xml:space="preserve">lso amends the </w:t>
      </w:r>
      <w:r w:rsidR="005B6949">
        <w:t>definition of advice fee</w:t>
      </w:r>
      <w:r w:rsidR="004A259F">
        <w:t xml:space="preserve"> and the charging rules </w:t>
      </w:r>
      <w:r w:rsidR="00C13514">
        <w:t>in relation to a</w:t>
      </w:r>
      <w:r w:rsidR="006E1A83">
        <w:t xml:space="preserve"> </w:t>
      </w:r>
      <w:proofErr w:type="spellStart"/>
      <w:r w:rsidR="006E1A83">
        <w:t>MySuper</w:t>
      </w:r>
      <w:proofErr w:type="spellEnd"/>
      <w:r w:rsidR="006E1A83">
        <w:t xml:space="preserve"> products to</w:t>
      </w:r>
      <w:r w:rsidR="00863493">
        <w:t xml:space="preserve"> also</w:t>
      </w:r>
      <w:r w:rsidR="006E1A83">
        <w:t xml:space="preserve"> </w:t>
      </w:r>
      <w:r w:rsidR="00C13514">
        <w:t>include a fe</w:t>
      </w:r>
      <w:r w:rsidR="00043B92">
        <w:t xml:space="preserve">e </w:t>
      </w:r>
      <w:r w:rsidR="007C52A9">
        <w:t>that relates directly to costs incurred by the trustee of a superannuation entity because of the provision of financial produce advice to a member</w:t>
      </w:r>
      <w:r w:rsidR="00447B7F">
        <w:t>:</w:t>
      </w:r>
    </w:p>
    <w:p w14:paraId="2842FF63" w14:textId="5EA652B2" w:rsidR="00863493" w:rsidRDefault="007C52A9" w:rsidP="00447B7F">
      <w:pPr>
        <w:pStyle w:val="Dotpoint1"/>
      </w:pPr>
      <w:r>
        <w:t>in accordance with the terms of a written request or written consent of the member</w:t>
      </w:r>
      <w:r w:rsidR="00447B7F">
        <w:t xml:space="preserve">; or </w:t>
      </w:r>
    </w:p>
    <w:p w14:paraId="370179CC" w14:textId="51EC9EEC" w:rsidR="00447B7F" w:rsidRDefault="00447B7F" w:rsidP="00447B7F">
      <w:pPr>
        <w:pStyle w:val="Dotpoint1"/>
      </w:pPr>
      <w:r>
        <w:t xml:space="preserve">in accordance with an arrangement </w:t>
      </w:r>
      <w:proofErr w:type="gramStart"/>
      <w:r>
        <w:t>entered into</w:t>
      </w:r>
      <w:proofErr w:type="gramEnd"/>
      <w:r>
        <w:t xml:space="preserve"> by the member. </w:t>
      </w:r>
    </w:p>
    <w:p w14:paraId="4381F7CF" w14:textId="1722E2A7" w:rsidR="00865E8B" w:rsidRPr="00DF47F0" w:rsidRDefault="00A473B6" w:rsidP="00865E8B">
      <w:pPr>
        <w:pStyle w:val="Normalparatextwithnumbers"/>
        <w:rPr>
          <w:rStyle w:val="References"/>
        </w:rPr>
      </w:pPr>
      <w:r>
        <w:t>The amendment</w:t>
      </w:r>
      <w:r w:rsidR="00865E8B">
        <w:t>s</w:t>
      </w:r>
      <w:r>
        <w:t xml:space="preserve"> </w:t>
      </w:r>
      <w:r w:rsidR="00865E8B">
        <w:t xml:space="preserve">align the </w:t>
      </w:r>
      <w:proofErr w:type="spellStart"/>
      <w:r w:rsidR="00865E8B">
        <w:t>MySuper</w:t>
      </w:r>
      <w:proofErr w:type="spellEnd"/>
      <w:r w:rsidR="00865E8B">
        <w:t xml:space="preserve"> charging rules with the general </w:t>
      </w:r>
      <w:r w:rsidR="00664B4C" w:rsidRPr="00053A7A">
        <w:rPr>
          <w:rStyle w:val="References"/>
          <w:b w:val="0"/>
          <w:bCs w:val="0"/>
          <w:i w:val="0"/>
          <w:iCs w:val="0"/>
        </w:rPr>
        <w:t>charging rules for advice fees</w:t>
      </w:r>
      <w:r w:rsidR="00647C1F" w:rsidRPr="00053A7A">
        <w:rPr>
          <w:rStyle w:val="References"/>
          <w:b w:val="0"/>
          <w:bCs w:val="0"/>
          <w:i w:val="0"/>
          <w:iCs w:val="0"/>
        </w:rPr>
        <w:t xml:space="preserve"> in section 99FA of the SIS Act</w:t>
      </w:r>
      <w:r w:rsidR="007D589D" w:rsidRPr="00053A7A">
        <w:rPr>
          <w:rStyle w:val="References"/>
          <w:b w:val="0"/>
          <w:bCs w:val="0"/>
          <w:i w:val="0"/>
          <w:iCs w:val="0"/>
        </w:rPr>
        <w:t xml:space="preserve">. </w:t>
      </w:r>
    </w:p>
    <w:p w14:paraId="64731F51" w14:textId="3F1976DE" w:rsidR="00713B44" w:rsidRPr="00713B44" w:rsidRDefault="007D589D" w:rsidP="00A851D0">
      <w:pPr>
        <w:pStyle w:val="Normalparatextwithnumbers"/>
        <w:rPr>
          <w:rStyle w:val="References"/>
        </w:rPr>
      </w:pPr>
      <w:r w:rsidRPr="009C1145">
        <w:rPr>
          <w:rStyle w:val="References"/>
          <w:b w:val="0"/>
          <w:bCs w:val="0"/>
          <w:i w:val="0"/>
          <w:iCs w:val="0"/>
        </w:rPr>
        <w:t xml:space="preserve">The </w:t>
      </w:r>
      <w:r w:rsidR="008202F7" w:rsidRPr="009C1145">
        <w:rPr>
          <w:rStyle w:val="References"/>
          <w:b w:val="0"/>
          <w:bCs w:val="0"/>
          <w:i w:val="0"/>
          <w:iCs w:val="0"/>
        </w:rPr>
        <w:t>amendments to</w:t>
      </w:r>
      <w:r w:rsidRPr="009C1145">
        <w:rPr>
          <w:rStyle w:val="References"/>
          <w:b w:val="0"/>
          <w:bCs w:val="0"/>
          <w:i w:val="0"/>
          <w:iCs w:val="0"/>
        </w:rPr>
        <w:t xml:space="preserve"> the definition of advice fee ensures that </w:t>
      </w:r>
      <w:r w:rsidR="00A30D8F" w:rsidRPr="009C1145">
        <w:rPr>
          <w:rStyle w:val="References"/>
          <w:b w:val="0"/>
          <w:bCs w:val="0"/>
          <w:i w:val="0"/>
          <w:iCs w:val="0"/>
        </w:rPr>
        <w:t xml:space="preserve">the definition captures </w:t>
      </w:r>
      <w:r w:rsidR="00713B44" w:rsidRPr="009C1145">
        <w:rPr>
          <w:rStyle w:val="References"/>
          <w:b w:val="0"/>
          <w:bCs w:val="0"/>
          <w:i w:val="0"/>
          <w:iCs w:val="0"/>
        </w:rPr>
        <w:t xml:space="preserve">any </w:t>
      </w:r>
      <w:r w:rsidR="00A30D8F" w:rsidRPr="009C1145">
        <w:rPr>
          <w:rStyle w:val="References"/>
          <w:b w:val="0"/>
          <w:bCs w:val="0"/>
          <w:i w:val="0"/>
          <w:iCs w:val="0"/>
        </w:rPr>
        <w:t xml:space="preserve">arrangements to provide financial advice </w:t>
      </w:r>
      <w:r w:rsidR="00713B44" w:rsidRPr="009C1145">
        <w:rPr>
          <w:rStyle w:val="References"/>
          <w:b w:val="0"/>
          <w:bCs w:val="0"/>
          <w:i w:val="0"/>
          <w:iCs w:val="0"/>
        </w:rPr>
        <w:t xml:space="preserve">entered into by members, which can include </w:t>
      </w:r>
      <w:r w:rsidR="00651DB9" w:rsidRPr="009C1145">
        <w:rPr>
          <w:rStyle w:val="References"/>
          <w:b w:val="0"/>
          <w:bCs w:val="0"/>
          <w:i w:val="0"/>
          <w:iCs w:val="0"/>
        </w:rPr>
        <w:t xml:space="preserve">an arrangement for a </w:t>
      </w:r>
      <w:r w:rsidR="00713B44" w:rsidRPr="009C1145">
        <w:rPr>
          <w:rStyle w:val="References"/>
          <w:b w:val="0"/>
          <w:bCs w:val="0"/>
          <w:i w:val="0"/>
          <w:iCs w:val="0"/>
        </w:rPr>
        <w:t>third-party financial adviser</w:t>
      </w:r>
      <w:r w:rsidR="00651DB9" w:rsidRPr="009C1145">
        <w:rPr>
          <w:rStyle w:val="References"/>
          <w:b w:val="0"/>
          <w:bCs w:val="0"/>
          <w:i w:val="0"/>
          <w:iCs w:val="0"/>
        </w:rPr>
        <w:t xml:space="preserve"> to provide advice about their </w:t>
      </w:r>
      <w:proofErr w:type="spellStart"/>
      <w:r w:rsidR="00651DB9" w:rsidRPr="009C1145">
        <w:rPr>
          <w:rStyle w:val="References"/>
          <w:b w:val="0"/>
          <w:bCs w:val="0"/>
          <w:i w:val="0"/>
          <w:iCs w:val="0"/>
        </w:rPr>
        <w:t>MySuper</w:t>
      </w:r>
      <w:proofErr w:type="spellEnd"/>
      <w:r w:rsidR="00651DB9" w:rsidRPr="009C1145">
        <w:rPr>
          <w:rStyle w:val="References"/>
          <w:b w:val="0"/>
          <w:bCs w:val="0"/>
          <w:i w:val="0"/>
          <w:iCs w:val="0"/>
        </w:rPr>
        <w:t xml:space="preserve"> product</w:t>
      </w:r>
      <w:r w:rsidR="00713B44" w:rsidRPr="009C1145">
        <w:rPr>
          <w:rStyle w:val="References"/>
          <w:b w:val="0"/>
          <w:bCs w:val="0"/>
          <w:i w:val="0"/>
          <w:iCs w:val="0"/>
        </w:rPr>
        <w:t>.</w:t>
      </w:r>
      <w:r w:rsidR="009C1145" w:rsidRPr="009C1145">
        <w:rPr>
          <w:rStyle w:val="References"/>
          <w:b w:val="0"/>
          <w:bCs w:val="0"/>
          <w:i w:val="0"/>
          <w:iCs w:val="0"/>
        </w:rPr>
        <w:br/>
      </w:r>
      <w:r w:rsidR="009C1145" w:rsidRPr="009C1145">
        <w:rPr>
          <w:rStyle w:val="References"/>
        </w:rPr>
        <w:t xml:space="preserve">[Schedule </w:t>
      </w:r>
      <w:r w:rsidR="00DF47F0">
        <w:rPr>
          <w:rStyle w:val="References"/>
        </w:rPr>
        <w:t>1</w:t>
      </w:r>
      <w:r w:rsidR="00DF47F0" w:rsidRPr="00664B4C">
        <w:rPr>
          <w:rStyle w:val="References"/>
        </w:rPr>
        <w:t xml:space="preserve">, </w:t>
      </w:r>
      <w:r w:rsidR="009C1145" w:rsidRPr="00664B4C">
        <w:rPr>
          <w:rStyle w:val="References"/>
        </w:rPr>
        <w:t>item</w:t>
      </w:r>
      <w:r w:rsidR="009C1145">
        <w:rPr>
          <w:rStyle w:val="References"/>
        </w:rPr>
        <w:t>s</w:t>
      </w:r>
      <w:r w:rsidR="009C1145" w:rsidRPr="00664B4C">
        <w:rPr>
          <w:rStyle w:val="References"/>
        </w:rPr>
        <w:t xml:space="preserve"> </w:t>
      </w:r>
      <w:r w:rsidR="00466144">
        <w:rPr>
          <w:rStyle w:val="References"/>
        </w:rPr>
        <w:t xml:space="preserve">1 </w:t>
      </w:r>
      <w:r w:rsidR="009C1145">
        <w:rPr>
          <w:rStyle w:val="References"/>
        </w:rPr>
        <w:t xml:space="preserve">to </w:t>
      </w:r>
      <w:r w:rsidR="00466144">
        <w:rPr>
          <w:rStyle w:val="References"/>
        </w:rPr>
        <w:t>5</w:t>
      </w:r>
      <w:r w:rsidR="00466144" w:rsidRPr="00664B4C">
        <w:rPr>
          <w:rStyle w:val="References"/>
        </w:rPr>
        <w:t xml:space="preserve">, </w:t>
      </w:r>
      <w:r w:rsidR="009C1145">
        <w:rPr>
          <w:rStyle w:val="References"/>
        </w:rPr>
        <w:t xml:space="preserve">subsection </w:t>
      </w:r>
      <w:r w:rsidR="009C1145" w:rsidRPr="00664B4C">
        <w:rPr>
          <w:rStyle w:val="References"/>
        </w:rPr>
        <w:t>29</w:t>
      </w:r>
      <w:proofErr w:type="gramStart"/>
      <w:r w:rsidR="009C1145" w:rsidRPr="00664B4C">
        <w:rPr>
          <w:rStyle w:val="References"/>
        </w:rPr>
        <w:t>V(</w:t>
      </w:r>
      <w:proofErr w:type="gramEnd"/>
      <w:r w:rsidR="009C1145" w:rsidRPr="00664B4C">
        <w:rPr>
          <w:rStyle w:val="References"/>
        </w:rPr>
        <w:t>8) of the SIS Act</w:t>
      </w:r>
      <w:r w:rsidR="009C1145" w:rsidRPr="009C1145">
        <w:rPr>
          <w:rStyle w:val="References"/>
        </w:rPr>
        <w:t>]</w:t>
      </w:r>
      <w:r w:rsidR="009C1145" w:rsidRPr="00652737">
        <w:rPr>
          <w:rStyle w:val="References"/>
        </w:rPr>
        <w:t xml:space="preserve"> </w:t>
      </w:r>
      <w:r w:rsidR="00715B14" w:rsidRPr="009C1145">
        <w:rPr>
          <w:rStyle w:val="References"/>
          <w:b w:val="0"/>
          <w:bCs w:val="0"/>
          <w:i w:val="0"/>
          <w:iCs w:val="0"/>
        </w:rPr>
        <w:t xml:space="preserve"> </w:t>
      </w:r>
      <w:r w:rsidR="00053A7A" w:rsidRPr="00053A7A">
        <w:rPr>
          <w:rStyle w:val="References"/>
        </w:rPr>
        <w:t xml:space="preserve"> </w:t>
      </w:r>
    </w:p>
    <w:p w14:paraId="4055E321" w14:textId="354FC386" w:rsidR="00A62FB3" w:rsidRDefault="002C5987" w:rsidP="00952126">
      <w:pPr>
        <w:pStyle w:val="Normalparatextwithnumbers"/>
        <w:rPr>
          <w:rStyle w:val="References"/>
        </w:rPr>
      </w:pPr>
      <w:r w:rsidRPr="00636EA8">
        <w:rPr>
          <w:rStyle w:val="References"/>
          <w:b w:val="0"/>
          <w:bCs w:val="0"/>
          <w:i w:val="0"/>
          <w:iCs w:val="0"/>
        </w:rPr>
        <w:t>Th</w:t>
      </w:r>
      <w:r w:rsidR="00537BFD" w:rsidRPr="00636EA8">
        <w:rPr>
          <w:rStyle w:val="References"/>
          <w:b w:val="0"/>
          <w:bCs w:val="0"/>
          <w:i w:val="0"/>
          <w:iCs w:val="0"/>
        </w:rPr>
        <w:t xml:space="preserve">e inclusion of the requirement that advice fees must be charged in accordance with the written request or written consent </w:t>
      </w:r>
      <w:r w:rsidR="00870B0B" w:rsidRPr="00636EA8">
        <w:rPr>
          <w:rStyle w:val="References"/>
          <w:b w:val="0"/>
          <w:bCs w:val="0"/>
          <w:i w:val="0"/>
          <w:iCs w:val="0"/>
        </w:rPr>
        <w:t xml:space="preserve">of the member ensure </w:t>
      </w:r>
      <w:r w:rsidR="00713B44" w:rsidRPr="00636EA8">
        <w:rPr>
          <w:rStyle w:val="References"/>
          <w:b w:val="0"/>
          <w:bCs w:val="0"/>
          <w:i w:val="0"/>
          <w:iCs w:val="0"/>
        </w:rPr>
        <w:t xml:space="preserve">these </w:t>
      </w:r>
      <w:proofErr w:type="spellStart"/>
      <w:r w:rsidR="00713B44" w:rsidRPr="00636EA8">
        <w:rPr>
          <w:rStyle w:val="References"/>
          <w:b w:val="0"/>
          <w:bCs w:val="0"/>
          <w:i w:val="0"/>
          <w:iCs w:val="0"/>
        </w:rPr>
        <w:t>MySuper</w:t>
      </w:r>
      <w:proofErr w:type="spellEnd"/>
      <w:r w:rsidR="00870B0B" w:rsidRPr="00636EA8">
        <w:rPr>
          <w:rStyle w:val="References"/>
          <w:b w:val="0"/>
          <w:bCs w:val="0"/>
          <w:i w:val="0"/>
          <w:iCs w:val="0"/>
        </w:rPr>
        <w:t xml:space="preserve"> rules operate consistently with the requirements that must be met for trustees to charge advice fees against individual members’ interest in the superannuation fund</w:t>
      </w:r>
      <w:r w:rsidR="00713B44" w:rsidRPr="00636EA8">
        <w:rPr>
          <w:rStyle w:val="References"/>
          <w:b w:val="0"/>
          <w:bCs w:val="0"/>
          <w:i w:val="0"/>
          <w:iCs w:val="0"/>
        </w:rPr>
        <w:t xml:space="preserve"> at section 99FA of the SIS Act</w:t>
      </w:r>
      <w:r w:rsidR="00870B0B" w:rsidRPr="00636EA8">
        <w:rPr>
          <w:rStyle w:val="References"/>
          <w:b w:val="0"/>
          <w:bCs w:val="0"/>
          <w:i w:val="0"/>
          <w:iCs w:val="0"/>
        </w:rPr>
        <w:t>.</w:t>
      </w:r>
      <w:r w:rsidR="00F34C3B" w:rsidRPr="00636EA8">
        <w:rPr>
          <w:rStyle w:val="References"/>
          <w:b w:val="0"/>
          <w:bCs w:val="0"/>
          <w:i w:val="0"/>
          <w:iCs w:val="0"/>
        </w:rPr>
        <w:t xml:space="preserve"> </w:t>
      </w:r>
      <w:r w:rsidR="00853041" w:rsidRPr="00636EA8">
        <w:rPr>
          <w:rStyle w:val="References"/>
          <w:b w:val="0"/>
          <w:bCs w:val="0"/>
          <w:i w:val="0"/>
          <w:iCs w:val="0"/>
        </w:rPr>
        <w:t xml:space="preserve">The other </w:t>
      </w:r>
      <w:proofErr w:type="spellStart"/>
      <w:r w:rsidR="00853041" w:rsidRPr="00636EA8">
        <w:rPr>
          <w:rStyle w:val="References"/>
          <w:b w:val="0"/>
          <w:bCs w:val="0"/>
          <w:i w:val="0"/>
          <w:iCs w:val="0"/>
        </w:rPr>
        <w:t>MySuper</w:t>
      </w:r>
      <w:proofErr w:type="spellEnd"/>
      <w:r w:rsidR="00853041" w:rsidRPr="00636EA8">
        <w:rPr>
          <w:rStyle w:val="References"/>
          <w:b w:val="0"/>
          <w:bCs w:val="0"/>
          <w:i w:val="0"/>
          <w:iCs w:val="0"/>
        </w:rPr>
        <w:t xml:space="preserve"> charging rules remain the same, including the restriction on ongoing fee arrangements</w:t>
      </w:r>
      <w:r w:rsidR="00F33F2A" w:rsidRPr="00636EA8">
        <w:rPr>
          <w:rStyle w:val="References"/>
          <w:b w:val="0"/>
          <w:bCs w:val="0"/>
          <w:i w:val="0"/>
          <w:iCs w:val="0"/>
        </w:rPr>
        <w:t xml:space="preserve">. </w:t>
      </w:r>
      <w:r w:rsidR="009C1145" w:rsidRPr="00636EA8">
        <w:rPr>
          <w:rStyle w:val="References"/>
          <w:b w:val="0"/>
          <w:bCs w:val="0"/>
          <w:i w:val="0"/>
          <w:iCs w:val="0"/>
        </w:rPr>
        <w:br/>
      </w:r>
      <w:r w:rsidR="009C1145" w:rsidRPr="009C1145">
        <w:rPr>
          <w:rStyle w:val="References"/>
        </w:rPr>
        <w:t xml:space="preserve">[Schedule </w:t>
      </w:r>
      <w:r w:rsidR="00265885">
        <w:rPr>
          <w:rStyle w:val="References"/>
        </w:rPr>
        <w:t>1</w:t>
      </w:r>
      <w:r w:rsidR="00265885" w:rsidRPr="00664B4C">
        <w:rPr>
          <w:rStyle w:val="References"/>
        </w:rPr>
        <w:t xml:space="preserve">, </w:t>
      </w:r>
      <w:r w:rsidR="009C1145" w:rsidRPr="00664B4C">
        <w:rPr>
          <w:rStyle w:val="References"/>
        </w:rPr>
        <w:t xml:space="preserve">item </w:t>
      </w:r>
      <w:r w:rsidR="00A8085B">
        <w:rPr>
          <w:rStyle w:val="References"/>
        </w:rPr>
        <w:t>6</w:t>
      </w:r>
      <w:r w:rsidR="00A8085B" w:rsidRPr="00664B4C">
        <w:rPr>
          <w:rStyle w:val="References"/>
        </w:rPr>
        <w:t xml:space="preserve">, </w:t>
      </w:r>
      <w:r w:rsidR="009C1145" w:rsidRPr="00664B4C">
        <w:rPr>
          <w:rStyle w:val="References"/>
        </w:rPr>
        <w:t>paragraph 29V</w:t>
      </w:r>
      <w:r w:rsidR="009C1145">
        <w:rPr>
          <w:rStyle w:val="References"/>
        </w:rPr>
        <w:t>A</w:t>
      </w:r>
      <w:r w:rsidR="009C1145" w:rsidRPr="00664B4C">
        <w:rPr>
          <w:rStyle w:val="References"/>
        </w:rPr>
        <w:t>(</w:t>
      </w:r>
      <w:r w:rsidR="009C1145">
        <w:rPr>
          <w:rStyle w:val="References"/>
        </w:rPr>
        <w:t>9A</w:t>
      </w:r>
      <w:r w:rsidR="009C1145" w:rsidRPr="00664B4C">
        <w:rPr>
          <w:rStyle w:val="References"/>
        </w:rPr>
        <w:t>) of the SIS Act</w:t>
      </w:r>
      <w:r w:rsidR="009C1145" w:rsidRPr="009C1145">
        <w:rPr>
          <w:rStyle w:val="References"/>
        </w:rPr>
        <w:t xml:space="preserve">] </w:t>
      </w:r>
      <w:r w:rsidR="00C218FF">
        <w:rPr>
          <w:rStyle w:val="References"/>
        </w:rPr>
        <w:t xml:space="preserve"> </w:t>
      </w:r>
      <w:r w:rsidR="00A62FB3" w:rsidRPr="00A62FB3">
        <w:rPr>
          <w:rStyle w:val="References"/>
        </w:rPr>
        <w:t xml:space="preserve"> </w:t>
      </w:r>
    </w:p>
    <w:p w14:paraId="3B503098" w14:textId="77777777" w:rsidR="00EE1D5D" w:rsidRPr="00A851D0" w:rsidRDefault="00EE1D5D" w:rsidP="00F87330">
      <w:pPr>
        <w:pStyle w:val="Normalparatextwithnumbers"/>
        <w:numPr>
          <w:ilvl w:val="0"/>
          <w:numId w:val="0"/>
        </w:numPr>
        <w:ind w:left="709"/>
        <w:rPr>
          <w:rStyle w:val="References"/>
        </w:rPr>
      </w:pPr>
    </w:p>
    <w:p w14:paraId="7860834F" w14:textId="77777777" w:rsidR="00636EA8" w:rsidRDefault="00636EA8">
      <w:pPr>
        <w:spacing w:before="0" w:after="160" w:line="259" w:lineRule="auto"/>
        <w:rPr>
          <w:rFonts w:ascii="Helvitica" w:eastAsiaTheme="majorEastAsia" w:hAnsi="Helvitica" w:cstheme="majorBidi" w:hint="eastAsia"/>
          <w:sz w:val="32"/>
          <w:szCs w:val="24"/>
        </w:rPr>
      </w:pPr>
      <w:r>
        <w:rPr>
          <w:rFonts w:hint="eastAsia"/>
        </w:rPr>
        <w:br w:type="page"/>
      </w:r>
    </w:p>
    <w:p w14:paraId="68CC8A55" w14:textId="63D14D10" w:rsidR="00EB6A85" w:rsidRPr="00EB6A85" w:rsidRDefault="00EE1D5D" w:rsidP="009D5E34">
      <w:pPr>
        <w:pStyle w:val="Heading1"/>
        <w:rPr>
          <w:rFonts w:hint="eastAsia"/>
        </w:rPr>
      </w:pPr>
      <w:bookmarkStart w:id="65" w:name="_Toc192188125"/>
      <w:r>
        <w:lastRenderedPageBreak/>
        <w:t>Schedule 2</w:t>
      </w:r>
      <w:r w:rsidR="00EB6A85">
        <w:t xml:space="preserve"> – Targeted Superannuation Prompts</w:t>
      </w:r>
      <w:bookmarkEnd w:id="65"/>
      <w:r w:rsidR="00EB6A85">
        <w:t xml:space="preserve"> </w:t>
      </w:r>
    </w:p>
    <w:p w14:paraId="254158D3" w14:textId="5792CFE3" w:rsidR="00F822EC" w:rsidRDefault="00A40789" w:rsidP="00F822EC">
      <w:pPr>
        <w:pStyle w:val="Normalparatextwithnumbers"/>
      </w:pPr>
      <w:r>
        <w:t xml:space="preserve">Schedule </w:t>
      </w:r>
      <w:r w:rsidR="00EE1D5D">
        <w:t>2</w:t>
      </w:r>
      <w:r w:rsidR="00DA65BE">
        <w:t xml:space="preserve"> to the Bill</w:t>
      </w:r>
      <w:r>
        <w:t xml:space="preserve"> insert</w:t>
      </w:r>
      <w:r w:rsidR="00363703">
        <w:t>s</w:t>
      </w:r>
      <w:r>
        <w:t xml:space="preserve"> a new </w:t>
      </w:r>
      <w:r w:rsidR="00F822EC">
        <w:t xml:space="preserve">subsection into the Corporations Act to stipulate that </w:t>
      </w:r>
      <w:r w:rsidR="00C201DD">
        <w:t xml:space="preserve">a recommendation or statement of opinion in a </w:t>
      </w:r>
      <w:r w:rsidR="00F822EC">
        <w:t xml:space="preserve">targeted </w:t>
      </w:r>
      <w:r w:rsidR="00912E79">
        <w:t xml:space="preserve">superannuation </w:t>
      </w:r>
      <w:r w:rsidR="00F822EC">
        <w:t xml:space="preserve">prompt </w:t>
      </w:r>
      <w:r w:rsidR="00F419F4">
        <w:t xml:space="preserve">is </w:t>
      </w:r>
      <w:r w:rsidR="00F822EC">
        <w:t xml:space="preserve">not personal advice. </w:t>
      </w:r>
    </w:p>
    <w:p w14:paraId="309DA6CE" w14:textId="2C0A8AE1" w:rsidR="00370A70" w:rsidRDefault="00F822EC" w:rsidP="001E3454">
      <w:pPr>
        <w:pStyle w:val="Normalparatextwithnumbers"/>
      </w:pPr>
      <w:r>
        <w:t>The</w:t>
      </w:r>
      <w:r w:rsidR="00DA65BE">
        <w:t xml:space="preserve"> Bill</w:t>
      </w:r>
      <w:r w:rsidR="00A40789">
        <w:t xml:space="preserve"> </w:t>
      </w:r>
      <w:r>
        <w:t xml:space="preserve">also </w:t>
      </w:r>
      <w:r w:rsidR="00A40789">
        <w:t>insert</w:t>
      </w:r>
      <w:r w:rsidR="00363703">
        <w:t>s</w:t>
      </w:r>
      <w:r w:rsidR="00A40789">
        <w:t xml:space="preserve"> a new division into the Corporations Act</w:t>
      </w:r>
      <w:r w:rsidR="00370A70">
        <w:t xml:space="preserve"> that:</w:t>
      </w:r>
    </w:p>
    <w:p w14:paraId="28F9FB5F" w14:textId="4952172C" w:rsidR="00370A70" w:rsidRDefault="008074EB" w:rsidP="00F24D10">
      <w:pPr>
        <w:pStyle w:val="Exampledotpoint1"/>
      </w:pPr>
      <w:r>
        <w:t>sets out</w:t>
      </w:r>
      <w:r w:rsidR="00CB27C4">
        <w:t xml:space="preserve"> </w:t>
      </w:r>
      <w:r w:rsidR="00257C35">
        <w:t>the components of a</w:t>
      </w:r>
      <w:r w:rsidR="003D3E7E">
        <w:t xml:space="preserve"> targeted superannuation </w:t>
      </w:r>
      <w:proofErr w:type="gramStart"/>
      <w:r w:rsidR="003D3E7E">
        <w:t>prompt</w:t>
      </w:r>
      <w:r w:rsidR="00370A70">
        <w:t>;</w:t>
      </w:r>
      <w:proofErr w:type="gramEnd"/>
      <w:r w:rsidR="00370A70">
        <w:t xml:space="preserve"> </w:t>
      </w:r>
    </w:p>
    <w:p w14:paraId="308BC636" w14:textId="0EC4FBE0" w:rsidR="002E0B15" w:rsidRDefault="00917E94" w:rsidP="00F24D10">
      <w:pPr>
        <w:pStyle w:val="Exampledotpoint1"/>
      </w:pPr>
      <w:r>
        <w:t>create</w:t>
      </w:r>
      <w:r w:rsidR="00370A70">
        <w:t>s</w:t>
      </w:r>
      <w:r w:rsidR="003D3E7E">
        <w:t xml:space="preserve"> consumer protections </w:t>
      </w:r>
      <w:r w:rsidR="00997125">
        <w:t>in relation to</w:t>
      </w:r>
      <w:r w:rsidR="004864B5">
        <w:t xml:space="preserve"> </w:t>
      </w:r>
      <w:r w:rsidR="00885065">
        <w:t>developing and giving targeted superannuation prompts</w:t>
      </w:r>
      <w:r w:rsidR="008074EB">
        <w:t xml:space="preserve">; including assessment and </w:t>
      </w:r>
      <w:r w:rsidR="00885065">
        <w:t>record-keeping obligations</w:t>
      </w:r>
      <w:r w:rsidR="006F5D9E">
        <w:t xml:space="preserve"> </w:t>
      </w:r>
      <w:r w:rsidR="00C742CD">
        <w:t>for</w:t>
      </w:r>
      <w:r w:rsidR="006F5D9E">
        <w:t xml:space="preserve"> </w:t>
      </w:r>
      <w:proofErr w:type="gramStart"/>
      <w:r w:rsidR="006F5D9E">
        <w:t>trustees</w:t>
      </w:r>
      <w:r w:rsidR="00370A70">
        <w:t>;</w:t>
      </w:r>
      <w:proofErr w:type="gramEnd"/>
      <w:r w:rsidR="00370A70">
        <w:t xml:space="preserve"> </w:t>
      </w:r>
    </w:p>
    <w:p w14:paraId="2431CB3D" w14:textId="77777777" w:rsidR="00723BDF" w:rsidRDefault="00370A70" w:rsidP="00F24D10">
      <w:pPr>
        <w:pStyle w:val="Exampledotpoint1"/>
      </w:pPr>
      <w:r>
        <w:t xml:space="preserve">enables members to elect to not receive targeted superannuation prompts for a specified period of </w:t>
      </w:r>
      <w:proofErr w:type="gramStart"/>
      <w:r>
        <w:t>time</w:t>
      </w:r>
      <w:r w:rsidR="00257C35">
        <w:t>;</w:t>
      </w:r>
      <w:proofErr w:type="gramEnd"/>
      <w:r w:rsidR="00257C35">
        <w:t xml:space="preserve"> </w:t>
      </w:r>
    </w:p>
    <w:p w14:paraId="0E83DAF9" w14:textId="1B3CE9A9" w:rsidR="00370A70" w:rsidRDefault="00845409" w:rsidP="00F24D10">
      <w:pPr>
        <w:pStyle w:val="Exampledotpoint1"/>
      </w:pPr>
      <w:r>
        <w:t xml:space="preserve">creates obligations on trustees to monitor the </w:t>
      </w:r>
      <w:r w:rsidR="00EA526A">
        <w:t xml:space="preserve">effects of the </w:t>
      </w:r>
      <w:r>
        <w:t xml:space="preserve">targeted </w:t>
      </w:r>
      <w:r w:rsidR="009211BC">
        <w:t>prompts</w:t>
      </w:r>
      <w:r>
        <w:t xml:space="preserve"> superannuation </w:t>
      </w:r>
      <w:r w:rsidR="00EA526A">
        <w:t>trustees send out</w:t>
      </w:r>
      <w:r>
        <w:t xml:space="preserve">; </w:t>
      </w:r>
      <w:r w:rsidR="00257C35">
        <w:t>and</w:t>
      </w:r>
    </w:p>
    <w:p w14:paraId="2075B1FF" w14:textId="04DFAEB2" w:rsidR="00257C35" w:rsidRDefault="00257C35" w:rsidP="00F24D10">
      <w:pPr>
        <w:pStyle w:val="Exampledotpoint1"/>
      </w:pPr>
      <w:r>
        <w:t xml:space="preserve">provides ASIC with the ability to declare that certain trustees cannot provide targeted superannuation prompts. </w:t>
      </w:r>
    </w:p>
    <w:p w14:paraId="2264DB48" w14:textId="5352A022" w:rsidR="00D72C62" w:rsidRDefault="00D72C62" w:rsidP="00F719B3">
      <w:pPr>
        <w:pStyle w:val="Heading4"/>
      </w:pPr>
      <w:r>
        <w:t xml:space="preserve">Personal Advice Carve Out </w:t>
      </w:r>
    </w:p>
    <w:p w14:paraId="71C3AF35" w14:textId="0BBE7CA7" w:rsidR="00D72C62" w:rsidRPr="00D72C62" w:rsidRDefault="00901EA3" w:rsidP="00D72C62">
      <w:pPr>
        <w:pStyle w:val="Normalparatextwithnumbers"/>
      </w:pPr>
      <w:r>
        <w:t xml:space="preserve">These amendments clarify that a recommendation or statement of opinion that is contained in a targeted superannuation prompt that meets all the legislative requirements, </w:t>
      </w:r>
      <w:r w:rsidR="0051727D">
        <w:t xml:space="preserve">is not classified as personal advice. Such advice is therefore subject to the requirements in relation to the provision of general </w:t>
      </w:r>
      <w:proofErr w:type="gramStart"/>
      <w:r w:rsidR="0051727D">
        <w:t>advice</w:t>
      </w:r>
      <w:r w:rsidR="005B7729">
        <w:t>,</w:t>
      </w:r>
      <w:r w:rsidR="00143875">
        <w:t xml:space="preserve"> and</w:t>
      </w:r>
      <w:proofErr w:type="gramEnd"/>
      <w:r w:rsidR="00143875">
        <w:t xml:space="preserve"> will satisfy the requirements relating to general advice if </w:t>
      </w:r>
      <w:r w:rsidR="00D915D2">
        <w:t>the relevant requirements under the new Division are complied with</w:t>
      </w:r>
      <w:r w:rsidR="0051727D">
        <w:t xml:space="preserve">. </w:t>
      </w:r>
    </w:p>
    <w:p w14:paraId="71221E34" w14:textId="17628FAC" w:rsidR="005A4156" w:rsidRPr="001D4D31" w:rsidRDefault="0051727D" w:rsidP="00B2062E">
      <w:pPr>
        <w:pStyle w:val="Normalparatextwithnumbers"/>
        <w:rPr>
          <w:rStyle w:val="References"/>
        </w:rPr>
      </w:pPr>
      <w:r>
        <w:t xml:space="preserve">However, if advice is provided in a document that does not satisfy all the legislative requirements to be a targeted superannuation prompt, this </w:t>
      </w:r>
      <w:proofErr w:type="gramStart"/>
      <w:r>
        <w:t>carve</w:t>
      </w:r>
      <w:proofErr w:type="gramEnd"/>
      <w:r>
        <w:t xml:space="preserve"> out will not apply. Depending on the circumstances, it is therefore possible that this advice will constitute as personal advice, the provision of which </w:t>
      </w:r>
      <w:r w:rsidR="00F22E33">
        <w:t xml:space="preserve">must satisfy the existing obligations and requirements. If trustees fail to </w:t>
      </w:r>
      <w:r w:rsidR="005A4156">
        <w:t>satisfy these obligations and requirements, they will be subject to the relevant penalties as set out in the Corporations Act</w:t>
      </w:r>
      <w:r w:rsidR="0002045E">
        <w:t xml:space="preserve"> for the provision of personal advice</w:t>
      </w:r>
      <w:r w:rsidR="005A4156">
        <w:t xml:space="preserve">. </w:t>
      </w:r>
      <w:r w:rsidR="00E05EAB">
        <w:br/>
      </w:r>
      <w:r w:rsidR="00E05EAB" w:rsidRPr="008E1453">
        <w:rPr>
          <w:rStyle w:val="References"/>
        </w:rPr>
        <w:t>[</w:t>
      </w:r>
      <w:r w:rsidR="00E05EAB" w:rsidRPr="001D4D31">
        <w:rPr>
          <w:rStyle w:val="References"/>
        </w:rPr>
        <w:t xml:space="preserve">Schedule </w:t>
      </w:r>
      <w:r w:rsidR="00E05EAB">
        <w:rPr>
          <w:rStyle w:val="References"/>
        </w:rPr>
        <w:t>2</w:t>
      </w:r>
      <w:r w:rsidR="00E05EAB" w:rsidRPr="001D4D31">
        <w:rPr>
          <w:rStyle w:val="References"/>
        </w:rPr>
        <w:t xml:space="preserve">, item </w:t>
      </w:r>
      <w:r w:rsidR="004B3354">
        <w:rPr>
          <w:rStyle w:val="References"/>
        </w:rPr>
        <w:t>4</w:t>
      </w:r>
      <w:r w:rsidR="00E05EAB" w:rsidRPr="001D4D31">
        <w:rPr>
          <w:rStyle w:val="References"/>
        </w:rPr>
        <w:t>, subsection 766B(3B) of the Corporations Act</w:t>
      </w:r>
      <w:r w:rsidR="00E05EAB" w:rsidRPr="00B2062E">
        <w:rPr>
          <w:rStyle w:val="References"/>
        </w:rPr>
        <w:t xml:space="preserve">] </w:t>
      </w:r>
    </w:p>
    <w:p w14:paraId="4E6DAF62" w14:textId="7A22C177" w:rsidR="00B82972" w:rsidRDefault="00310D8A" w:rsidP="00F719B3">
      <w:pPr>
        <w:pStyle w:val="Heading4"/>
      </w:pPr>
      <w:r>
        <w:lastRenderedPageBreak/>
        <w:t xml:space="preserve">Applicable </w:t>
      </w:r>
      <w:r w:rsidR="00F719B3">
        <w:t xml:space="preserve">Superannuation Entities </w:t>
      </w:r>
    </w:p>
    <w:p w14:paraId="56765C4E" w14:textId="206CED01" w:rsidR="00151123" w:rsidRDefault="00391068" w:rsidP="00151123">
      <w:pPr>
        <w:pStyle w:val="Normalparatextwithnumbers"/>
        <w:numPr>
          <w:ilvl w:val="1"/>
          <w:numId w:val="3"/>
        </w:numPr>
      </w:pPr>
      <w:r>
        <w:t>Only</w:t>
      </w:r>
      <w:r w:rsidR="00911952">
        <w:t xml:space="preserve"> trustees of superannuation </w:t>
      </w:r>
      <w:r w:rsidR="0056414B">
        <w:t xml:space="preserve">funds </w:t>
      </w:r>
      <w:r w:rsidR="00BD6876">
        <w:t xml:space="preserve">with two or more beneficiaries </w:t>
      </w:r>
      <w:r w:rsidR="00911952">
        <w:t>or exempt public sector superannuation schemes</w:t>
      </w:r>
      <w:r>
        <w:t xml:space="preserve"> can send targeted superannuation prompts</w:t>
      </w:r>
      <w:r w:rsidR="009167A0">
        <w:t xml:space="preserve">. </w:t>
      </w:r>
    </w:p>
    <w:p w14:paraId="17FF8CC8" w14:textId="69CD9EE1" w:rsidR="00CC0CA7" w:rsidRPr="007C54E3" w:rsidRDefault="0000799E" w:rsidP="00B2062E">
      <w:pPr>
        <w:pStyle w:val="Normalparatextwithnumbers"/>
        <w:numPr>
          <w:ilvl w:val="1"/>
          <w:numId w:val="3"/>
        </w:numPr>
        <w:rPr>
          <w:rStyle w:val="References"/>
        </w:rPr>
      </w:pPr>
      <w:r>
        <w:t xml:space="preserve">The provisions exclude </w:t>
      </w:r>
      <w:r w:rsidR="00CB50D9">
        <w:t>registrable superannuation entities that are</w:t>
      </w:r>
      <w:r w:rsidR="009167A0">
        <w:t xml:space="preserve"> pooled superannuation trusts, excluded </w:t>
      </w:r>
      <w:r w:rsidR="00722BE8">
        <w:t xml:space="preserve">approved </w:t>
      </w:r>
      <w:r w:rsidR="009167A0">
        <w:t>deposit funds (</w:t>
      </w:r>
      <w:r w:rsidR="00722BE8">
        <w:t xml:space="preserve">as defined by the </w:t>
      </w:r>
      <w:r w:rsidR="00252DCA">
        <w:t>SIS Act</w:t>
      </w:r>
      <w:r w:rsidR="00661CE5">
        <w:t xml:space="preserve">) </w:t>
      </w:r>
      <w:r w:rsidR="00CB50D9">
        <w:t>or</w:t>
      </w:r>
      <w:r w:rsidR="00661CE5">
        <w:t xml:space="preserve"> entities with fewer than two beneficiaries.</w:t>
      </w:r>
      <w:r w:rsidR="00F02BC4">
        <w:t xml:space="preserve"> </w:t>
      </w:r>
      <w:r w:rsidR="00FE1D91">
        <w:t>P</w:t>
      </w:r>
      <w:r w:rsidR="002B1CAB">
        <w:t xml:space="preserve">ooled </w:t>
      </w:r>
      <w:r w:rsidR="009D290D">
        <w:t xml:space="preserve">superannuation trusts </w:t>
      </w:r>
      <w:r w:rsidR="00252DCA">
        <w:t xml:space="preserve">are used as investment vehicles and therefore </w:t>
      </w:r>
      <w:r w:rsidR="009D290D">
        <w:t>do not have individual members</w:t>
      </w:r>
      <w:r w:rsidR="00252DCA">
        <w:t>;</w:t>
      </w:r>
      <w:r w:rsidR="000A4CB9">
        <w:t xml:space="preserve"> while </w:t>
      </w:r>
      <w:r w:rsidR="00FE1D91">
        <w:t xml:space="preserve">excluded approved deposit funds only have one beneficiary. </w:t>
      </w:r>
      <w:r w:rsidR="009F7A84">
        <w:t xml:space="preserve">Targeted superannuation prompts are designed to </w:t>
      </w:r>
      <w:r w:rsidR="00331725">
        <w:t>support</w:t>
      </w:r>
      <w:r w:rsidR="009F7A84">
        <w:t xml:space="preserve"> </w:t>
      </w:r>
      <w:r w:rsidR="00613973">
        <w:t xml:space="preserve">trustees to </w:t>
      </w:r>
      <w:r w:rsidR="009F7A84">
        <w:t>communicat</w:t>
      </w:r>
      <w:r w:rsidR="00613973">
        <w:t>e with</w:t>
      </w:r>
      <w:r w:rsidR="009F7A84">
        <w:t xml:space="preserve"> </w:t>
      </w:r>
      <w:r w:rsidR="00331725">
        <w:t>members at a group level (</w:t>
      </w:r>
      <w:r w:rsidR="009F7A84">
        <w:t>classes of members</w:t>
      </w:r>
      <w:r w:rsidR="00331725">
        <w:t>)</w:t>
      </w:r>
      <w:r w:rsidR="009F7A84">
        <w:t>, rather than one-on-one communication</w:t>
      </w:r>
      <w:r w:rsidR="006808CC">
        <w:t xml:space="preserve"> </w:t>
      </w:r>
      <w:r w:rsidR="00613973">
        <w:t>with</w:t>
      </w:r>
      <w:r w:rsidR="009F7A84">
        <w:t xml:space="preserve"> individual member</w:t>
      </w:r>
      <w:r w:rsidR="00AA65EE">
        <w:t>s</w:t>
      </w:r>
      <w:r w:rsidR="009F7A84">
        <w:t>.</w:t>
      </w:r>
      <w:r w:rsidR="00CC0CA7">
        <w:t xml:space="preserve"> Self-managed superannuation funds are also not captured by this </w:t>
      </w:r>
      <w:r w:rsidR="00331725">
        <w:t xml:space="preserve">new </w:t>
      </w:r>
      <w:r w:rsidR="00613973">
        <w:t>d</w:t>
      </w:r>
      <w:r w:rsidR="00CC0CA7">
        <w:t>ivision</w:t>
      </w:r>
      <w:r w:rsidR="009866FD">
        <w:t xml:space="preserve">. </w:t>
      </w:r>
      <w:r w:rsidR="00DD1532">
        <w:br/>
      </w:r>
      <w:r w:rsidR="00DD1532" w:rsidRPr="00B2062E">
        <w:rPr>
          <w:rStyle w:val="References"/>
        </w:rPr>
        <w:t>[</w:t>
      </w:r>
      <w:r w:rsidR="00DD1532" w:rsidRPr="007C54E3">
        <w:rPr>
          <w:rStyle w:val="References"/>
        </w:rPr>
        <w:t xml:space="preserve">Schedule </w:t>
      </w:r>
      <w:r w:rsidR="00DD1532">
        <w:rPr>
          <w:rStyle w:val="References"/>
        </w:rPr>
        <w:t>2</w:t>
      </w:r>
      <w:r w:rsidR="00DD1532" w:rsidRPr="007C54E3">
        <w:rPr>
          <w:rStyle w:val="References"/>
        </w:rPr>
        <w:t xml:space="preserve">, </w:t>
      </w:r>
      <w:r w:rsidR="00DD1532">
        <w:rPr>
          <w:rStyle w:val="References"/>
        </w:rPr>
        <w:t>it</w:t>
      </w:r>
      <w:r w:rsidR="00DD1532" w:rsidRPr="007C54E3">
        <w:rPr>
          <w:rStyle w:val="References"/>
        </w:rPr>
        <w:t xml:space="preserve">em </w:t>
      </w:r>
      <w:r w:rsidR="005248CF">
        <w:rPr>
          <w:rStyle w:val="References"/>
        </w:rPr>
        <w:t>7</w:t>
      </w:r>
      <w:r w:rsidR="00DD1532" w:rsidRPr="007C54E3">
        <w:rPr>
          <w:rStyle w:val="References"/>
        </w:rPr>
        <w:t xml:space="preserve">, section </w:t>
      </w:r>
      <w:r w:rsidR="00DD1532">
        <w:rPr>
          <w:rStyle w:val="References"/>
        </w:rPr>
        <w:t>949C</w:t>
      </w:r>
      <w:r w:rsidR="00DD1532" w:rsidRPr="007C54E3">
        <w:rPr>
          <w:rStyle w:val="References"/>
        </w:rPr>
        <w:t xml:space="preserve"> of the Corporations Act</w:t>
      </w:r>
      <w:r w:rsidR="00DD1532" w:rsidRPr="00B2062E">
        <w:rPr>
          <w:rStyle w:val="References"/>
        </w:rPr>
        <w:t xml:space="preserve">] </w:t>
      </w:r>
    </w:p>
    <w:p w14:paraId="223EA74E" w14:textId="09E30B12" w:rsidR="000206EF" w:rsidRDefault="00D875EE" w:rsidP="007D0BAF">
      <w:pPr>
        <w:pStyle w:val="Heading3"/>
        <w:rPr>
          <w:rFonts w:hint="eastAsia"/>
        </w:rPr>
      </w:pPr>
      <w:r w:rsidDel="00D875EE">
        <w:t>Superannuation</w:t>
      </w:r>
      <w:r>
        <w:t xml:space="preserve">-Related Advice </w:t>
      </w:r>
    </w:p>
    <w:p w14:paraId="70E97CCA" w14:textId="785CAF15" w:rsidR="005A2A65" w:rsidRPr="00C70BB1" w:rsidRDefault="005A2A65" w:rsidP="00B2062E">
      <w:pPr>
        <w:pStyle w:val="Normalparatextwithnumbers"/>
        <w:rPr>
          <w:rStyle w:val="References"/>
          <w:rFonts w:eastAsiaTheme="majorEastAsia" w:cstheme="majorBidi"/>
          <w:iCs w:val="0"/>
        </w:rPr>
      </w:pPr>
      <w:r>
        <w:t xml:space="preserve">Targeted superannuation prompts can only contain </w:t>
      </w:r>
      <w:r w:rsidR="00DE38AB">
        <w:t xml:space="preserve">financial product advice that is </w:t>
      </w:r>
      <w:r>
        <w:t xml:space="preserve">superannuation-related advice. </w:t>
      </w:r>
      <w:r w:rsidR="00DE38AB">
        <w:t>This</w:t>
      </w:r>
      <w:r>
        <w:t xml:space="preserve"> is defined as a recommendation or statement of opinion that is about </w:t>
      </w:r>
      <w:r w:rsidR="007573ED">
        <w:t xml:space="preserve">any </w:t>
      </w:r>
      <w:r>
        <w:t xml:space="preserve">of the matters </w:t>
      </w:r>
      <w:r w:rsidR="002F18EC">
        <w:t>set out in subsections 950</w:t>
      </w:r>
      <w:proofErr w:type="gramStart"/>
      <w:r w:rsidR="002F18EC">
        <w:t>A(</w:t>
      </w:r>
      <w:proofErr w:type="gramEnd"/>
      <w:r w:rsidR="002F18EC">
        <w:t>1)</w:t>
      </w:r>
      <w:r>
        <w:t xml:space="preserve"> </w:t>
      </w:r>
      <w:r w:rsidR="002F18EC">
        <w:t>and (2)</w:t>
      </w:r>
      <w:r>
        <w:t xml:space="preserve">. </w:t>
      </w:r>
      <w:r w:rsidR="00E23870">
        <w:t>If a document contains a</w:t>
      </w:r>
      <w:r w:rsidR="00A1072D">
        <w:t xml:space="preserve">dvice that is not superannuation-related advice, as defined below, it will not </w:t>
      </w:r>
      <w:r w:rsidR="00B15FAC">
        <w:t xml:space="preserve">be </w:t>
      </w:r>
      <w:r w:rsidR="00A1072D">
        <w:t xml:space="preserve">a targeted superannuation prompt. Such advice may therefore be classified as personal advice. </w:t>
      </w:r>
      <w:r w:rsidR="00DD1532">
        <w:br/>
      </w:r>
      <w:r w:rsidR="00DD1532" w:rsidRPr="00B2062E">
        <w:rPr>
          <w:rStyle w:val="References"/>
        </w:rPr>
        <w:t>[</w:t>
      </w:r>
      <w:r w:rsidR="00DD1532" w:rsidRPr="00C70BB1">
        <w:rPr>
          <w:rStyle w:val="References"/>
        </w:rPr>
        <w:t xml:space="preserve">Schedule </w:t>
      </w:r>
      <w:r w:rsidR="00DD1532">
        <w:rPr>
          <w:rStyle w:val="References"/>
        </w:rPr>
        <w:t>2</w:t>
      </w:r>
      <w:r w:rsidR="00DD1532" w:rsidRPr="00C70BB1">
        <w:rPr>
          <w:rStyle w:val="References"/>
        </w:rPr>
        <w:t xml:space="preserve">, </w:t>
      </w:r>
      <w:r w:rsidR="00DD1532">
        <w:rPr>
          <w:rStyle w:val="References"/>
        </w:rPr>
        <w:t>i</w:t>
      </w:r>
      <w:r w:rsidR="00DD1532" w:rsidRPr="00C70BB1">
        <w:rPr>
          <w:rStyle w:val="References"/>
        </w:rPr>
        <w:t>tem</w:t>
      </w:r>
      <w:r w:rsidR="00DD1532">
        <w:rPr>
          <w:rStyle w:val="References"/>
        </w:rPr>
        <w:t xml:space="preserve">s </w:t>
      </w:r>
      <w:r w:rsidR="00A178D6">
        <w:rPr>
          <w:rStyle w:val="References"/>
        </w:rPr>
        <w:t xml:space="preserve">3 </w:t>
      </w:r>
      <w:r w:rsidR="00DD1532">
        <w:rPr>
          <w:rStyle w:val="References"/>
        </w:rPr>
        <w:t>and</w:t>
      </w:r>
      <w:r w:rsidR="00DD1532" w:rsidRPr="00C70BB1">
        <w:rPr>
          <w:rStyle w:val="References"/>
        </w:rPr>
        <w:t xml:space="preserve"> </w:t>
      </w:r>
      <w:r w:rsidR="00392DBA">
        <w:rPr>
          <w:rStyle w:val="References"/>
        </w:rPr>
        <w:t>7</w:t>
      </w:r>
      <w:r w:rsidR="00DD1532" w:rsidRPr="00C70BB1">
        <w:rPr>
          <w:rStyle w:val="References"/>
        </w:rPr>
        <w:t xml:space="preserve">, </w:t>
      </w:r>
      <w:r w:rsidR="00DD1532">
        <w:rPr>
          <w:rStyle w:val="References"/>
        </w:rPr>
        <w:t>section 9</w:t>
      </w:r>
      <w:r w:rsidR="00DD1532" w:rsidRPr="00C70BB1">
        <w:rPr>
          <w:rStyle w:val="References"/>
        </w:rPr>
        <w:t>, paragraph 950(1)(b)</w:t>
      </w:r>
      <w:r w:rsidR="00DD1532">
        <w:rPr>
          <w:rStyle w:val="References"/>
        </w:rPr>
        <w:t xml:space="preserve"> and </w:t>
      </w:r>
      <w:r w:rsidR="00DD1532" w:rsidRPr="00C70BB1">
        <w:rPr>
          <w:rStyle w:val="References"/>
        </w:rPr>
        <w:t>section 950A of the Corporations Act</w:t>
      </w:r>
      <w:r w:rsidR="00DD1532" w:rsidRPr="00B2062E">
        <w:rPr>
          <w:rStyle w:val="References"/>
        </w:rPr>
        <w:t xml:space="preserve">] </w:t>
      </w:r>
    </w:p>
    <w:p w14:paraId="78FB2B4C" w14:textId="3A6D59F9" w:rsidR="00D875EE" w:rsidRPr="008D47AE" w:rsidRDefault="00F63D5F" w:rsidP="00D875EE">
      <w:pPr>
        <w:pStyle w:val="Heading5"/>
      </w:pPr>
      <w:r>
        <w:t>Transferring</w:t>
      </w:r>
      <w:r w:rsidR="007573ED">
        <w:t xml:space="preserve"> Interests </w:t>
      </w:r>
      <w:r w:rsidR="00D8025B">
        <w:t xml:space="preserve">to </w:t>
      </w:r>
      <w:r w:rsidR="0090338A">
        <w:t>Other</w:t>
      </w:r>
      <w:r w:rsidR="00D8025B" w:rsidRPr="00EB61EF">
        <w:t xml:space="preserve"> </w:t>
      </w:r>
      <w:r w:rsidR="00D8025B">
        <w:t>Kinds of Superannuation Products</w:t>
      </w:r>
    </w:p>
    <w:p w14:paraId="38990AC3" w14:textId="370396C6" w:rsidR="00E57024" w:rsidRPr="00EB61EF" w:rsidRDefault="007573ED" w:rsidP="00EB61EF">
      <w:pPr>
        <w:pStyle w:val="Normalparatextwithnumbers"/>
      </w:pPr>
      <w:r>
        <w:t>Superannuation-related advice</w:t>
      </w:r>
      <w:r w:rsidR="000C369E">
        <w:t xml:space="preserve"> </w:t>
      </w:r>
      <w:r w:rsidR="001D32DB">
        <w:t xml:space="preserve">can </w:t>
      </w:r>
      <w:r>
        <w:t xml:space="preserve">be about the transfer of </w:t>
      </w:r>
      <w:r w:rsidR="00567D1A">
        <w:t>some or all</w:t>
      </w:r>
      <w:r>
        <w:t xml:space="preserve"> interests in the</w:t>
      </w:r>
      <w:r w:rsidR="005B0868">
        <w:t xml:space="preserve"> </w:t>
      </w:r>
      <w:r w:rsidR="00826809">
        <w:t>superannuation fund</w:t>
      </w:r>
      <w:r w:rsidR="005B0868">
        <w:t xml:space="preserve"> </w:t>
      </w:r>
      <w:r w:rsidR="00E147C1">
        <w:t xml:space="preserve">to </w:t>
      </w:r>
      <w:r w:rsidR="0090338A">
        <w:t xml:space="preserve">other </w:t>
      </w:r>
      <w:r w:rsidR="00E147C1">
        <w:t>kinds of superannuation products</w:t>
      </w:r>
      <w:r w:rsidR="00EB61EF" w:rsidRPr="00EB61EF">
        <w:t>.</w:t>
      </w:r>
    </w:p>
    <w:p w14:paraId="3E16B07D" w14:textId="16B5B3BD" w:rsidR="00AF0EC0" w:rsidRPr="008D5625" w:rsidRDefault="00D875EE" w:rsidP="00AF0EC0">
      <w:pPr>
        <w:pStyle w:val="Normalparatextwithnumbers"/>
      </w:pPr>
      <w:r w:rsidRPr="00E16A11">
        <w:t>Targeted superannuation prompts are intended to promote meaningful engagement between members and their superannuation</w:t>
      </w:r>
      <w:r w:rsidR="00B74E68">
        <w:t xml:space="preserve"> fund</w:t>
      </w:r>
      <w:r w:rsidRPr="00E16A11">
        <w:t xml:space="preserve">, </w:t>
      </w:r>
      <w:r>
        <w:t>to ensure</w:t>
      </w:r>
      <w:r w:rsidRPr="00E16A11">
        <w:t xml:space="preserve"> they are making decisions that optimise </w:t>
      </w:r>
      <w:r>
        <w:t>retirement outcomes</w:t>
      </w:r>
      <w:r w:rsidRPr="00E16A11">
        <w:t xml:space="preserve">. </w:t>
      </w:r>
      <w:r w:rsidR="00CE7F40">
        <w:t xml:space="preserve">It is </w:t>
      </w:r>
      <w:r w:rsidRPr="00E16A11">
        <w:t xml:space="preserve">not intended </w:t>
      </w:r>
      <w:r w:rsidR="00CE7F40">
        <w:t xml:space="preserve">that </w:t>
      </w:r>
      <w:r w:rsidR="00B476A8">
        <w:t>targeted superannuation</w:t>
      </w:r>
      <w:r w:rsidR="00CE7F40">
        <w:t xml:space="preserve"> p</w:t>
      </w:r>
      <w:r w:rsidRPr="00E16A11">
        <w:t xml:space="preserve">rompts are to be used as methods to advertise </w:t>
      </w:r>
      <w:proofErr w:type="gramStart"/>
      <w:r w:rsidR="00890D10">
        <w:t xml:space="preserve">particular </w:t>
      </w:r>
      <w:r w:rsidRPr="00E16A11">
        <w:t>products</w:t>
      </w:r>
      <w:proofErr w:type="gramEnd"/>
      <w:r w:rsidRPr="00E16A11">
        <w:t xml:space="preserve">. </w:t>
      </w:r>
      <w:r w:rsidR="00CE7F40">
        <w:t>Superannuation-related</w:t>
      </w:r>
      <w:r w:rsidR="007951DD">
        <w:t xml:space="preserve"> advice </w:t>
      </w:r>
      <w:r w:rsidR="000A0B03">
        <w:t>must</w:t>
      </w:r>
      <w:r w:rsidR="007951DD">
        <w:t xml:space="preserve"> therefore be </w:t>
      </w:r>
      <w:r w:rsidR="00012D6C">
        <w:t xml:space="preserve">strategic advice </w:t>
      </w:r>
      <w:r w:rsidR="007951DD">
        <w:t xml:space="preserve">about the </w:t>
      </w:r>
      <w:r w:rsidR="00012D6C">
        <w:t>types</w:t>
      </w:r>
      <w:r w:rsidR="007951DD">
        <w:t xml:space="preserve"> of superannuation products</w:t>
      </w:r>
      <w:r w:rsidR="00012D6C">
        <w:t xml:space="preserve"> that </w:t>
      </w:r>
      <w:r w:rsidR="00890261">
        <w:t xml:space="preserve">are suited to the </w:t>
      </w:r>
      <w:r w:rsidR="00155397">
        <w:t>class of members</w:t>
      </w:r>
      <w:r w:rsidR="003624E1">
        <w:t xml:space="preserve">, rather than </w:t>
      </w:r>
      <w:r w:rsidR="00AF0EC0">
        <w:t>s</w:t>
      </w:r>
      <w:r w:rsidRPr="00E16A11">
        <w:t xml:space="preserve">pecific individual product offerings </w:t>
      </w:r>
      <w:r w:rsidR="00A574D2">
        <w:t xml:space="preserve">by the superannuation </w:t>
      </w:r>
      <w:r w:rsidR="00AE3D56">
        <w:t>fund</w:t>
      </w:r>
      <w:r w:rsidR="00AF0EC0">
        <w:t xml:space="preserve">. </w:t>
      </w:r>
      <w:r w:rsidR="000A0B03">
        <w:t>To comply with this requirement, trustees will need to refer to types of products, and their common characteristics</w:t>
      </w:r>
      <w:r w:rsidR="00404B13">
        <w:t>,</w:t>
      </w:r>
      <w:r w:rsidR="000A0B03">
        <w:t xml:space="preserve"> in generality. </w:t>
      </w:r>
      <w:r w:rsidR="00701F24">
        <w:t>For example,</w:t>
      </w:r>
      <w:r w:rsidR="000A0B03">
        <w:t xml:space="preserve"> </w:t>
      </w:r>
      <w:r w:rsidR="001F4F19">
        <w:t xml:space="preserve">if a </w:t>
      </w:r>
      <w:r w:rsidR="00F21EB7">
        <w:t xml:space="preserve">trustee of a </w:t>
      </w:r>
      <w:r w:rsidR="003A5D35">
        <w:t>super</w:t>
      </w:r>
      <w:r w:rsidR="00F21EB7">
        <w:t>annuation</w:t>
      </w:r>
      <w:r w:rsidR="003A5D35">
        <w:t xml:space="preserve"> fund</w:t>
      </w:r>
      <w:r w:rsidR="00605688">
        <w:t xml:space="preserve"> </w:t>
      </w:r>
      <w:r w:rsidR="002F6BC9">
        <w:t>choose</w:t>
      </w:r>
      <w:r w:rsidR="00404B13">
        <w:t>s</w:t>
      </w:r>
      <w:r w:rsidR="002F6BC9">
        <w:t xml:space="preserve"> to prompt a</w:t>
      </w:r>
      <w:r w:rsidR="00F169BD">
        <w:t xml:space="preserve"> c</w:t>
      </w:r>
      <w:r w:rsidR="004F70BE">
        <w:t>lass</w:t>
      </w:r>
      <w:r w:rsidR="00F169BD">
        <w:t xml:space="preserve"> of </w:t>
      </w:r>
      <w:r w:rsidR="006821EE">
        <w:t>members entering</w:t>
      </w:r>
      <w:r w:rsidR="007103E1">
        <w:t xml:space="preserve"> </w:t>
      </w:r>
      <w:r w:rsidR="00F169BD">
        <w:t xml:space="preserve">the </w:t>
      </w:r>
      <w:r w:rsidR="007103E1">
        <w:t>retirement phase</w:t>
      </w:r>
      <w:r w:rsidR="00684D70">
        <w:t xml:space="preserve"> </w:t>
      </w:r>
      <w:r w:rsidR="009E0285">
        <w:t xml:space="preserve">that they should consider </w:t>
      </w:r>
      <w:proofErr w:type="spellStart"/>
      <w:r w:rsidR="00087805">
        <w:t>annuiti</w:t>
      </w:r>
      <w:r w:rsidR="00F169BD">
        <w:t>s</w:t>
      </w:r>
      <w:r w:rsidR="00087805">
        <w:t>ing</w:t>
      </w:r>
      <w:proofErr w:type="spellEnd"/>
      <w:r w:rsidR="00087805">
        <w:t xml:space="preserve"> a portion of their </w:t>
      </w:r>
      <w:r w:rsidR="00A66C80">
        <w:t xml:space="preserve">balance </w:t>
      </w:r>
      <w:r w:rsidR="00480771">
        <w:t xml:space="preserve">to deliver </w:t>
      </w:r>
      <w:r w:rsidR="00990491">
        <w:t xml:space="preserve">more </w:t>
      </w:r>
      <w:r w:rsidR="00741C19">
        <w:t xml:space="preserve">consistent </w:t>
      </w:r>
      <w:r w:rsidR="00480771">
        <w:t xml:space="preserve">income in </w:t>
      </w:r>
      <w:r w:rsidR="005D0EC1">
        <w:t>retirement</w:t>
      </w:r>
      <w:r w:rsidR="00093DB2">
        <w:t xml:space="preserve"> and provide longevity risk protection</w:t>
      </w:r>
      <w:r w:rsidR="00F237E5">
        <w:t>,</w:t>
      </w:r>
      <w:r w:rsidR="00157A25">
        <w:t xml:space="preserve"> the fund must refer </w:t>
      </w:r>
      <w:r w:rsidR="00A34792">
        <w:t xml:space="preserve">to </w:t>
      </w:r>
      <w:r w:rsidR="00DE6880">
        <w:t xml:space="preserve">annuities and </w:t>
      </w:r>
      <w:r w:rsidR="00157A25">
        <w:t xml:space="preserve">the </w:t>
      </w:r>
      <w:r w:rsidR="00157A25">
        <w:lastRenderedPageBreak/>
        <w:t>characteristics and benefits</w:t>
      </w:r>
      <w:r w:rsidR="00CE3733">
        <w:t xml:space="preserve"> of annuities </w:t>
      </w:r>
      <w:r w:rsidR="00F169BD">
        <w:t>in general</w:t>
      </w:r>
      <w:r w:rsidR="00157A25">
        <w:t>. The fund would</w:t>
      </w:r>
      <w:r w:rsidR="00442D46">
        <w:t xml:space="preserve"> not</w:t>
      </w:r>
      <w:r w:rsidR="00157A25">
        <w:t xml:space="preserve"> be</w:t>
      </w:r>
      <w:r w:rsidR="00442D46">
        <w:t xml:space="preserve"> permitted</w:t>
      </w:r>
      <w:r w:rsidR="00B47434" w:rsidDel="00617CE1">
        <w:t xml:space="preserve"> </w:t>
      </w:r>
      <w:r w:rsidR="00617CE1">
        <w:t xml:space="preserve">to refer to or specifically recommend </w:t>
      </w:r>
      <w:r w:rsidR="0015209C">
        <w:t xml:space="preserve">X </w:t>
      </w:r>
      <w:r w:rsidR="00E8639C">
        <w:t>annuity product</w:t>
      </w:r>
      <w:r w:rsidR="00F169BD">
        <w:t>.</w:t>
      </w:r>
      <w:r w:rsidR="00E85C44">
        <w:t xml:space="preserve"> </w:t>
      </w:r>
      <w:r w:rsidR="007D0F4C">
        <w:t xml:space="preserve">The recommendation of a specific product </w:t>
      </w:r>
      <w:r w:rsidR="00990491">
        <w:t xml:space="preserve">also constitutes </w:t>
      </w:r>
      <w:r w:rsidR="00B31C42">
        <w:t xml:space="preserve">excluded advice, further discussed below. </w:t>
      </w:r>
    </w:p>
    <w:p w14:paraId="56B90D4D" w14:textId="53BD1DEB" w:rsidR="00D875EE" w:rsidRPr="00907922" w:rsidRDefault="00ED2BB2" w:rsidP="004F756A">
      <w:pPr>
        <w:pStyle w:val="Normalparatextwithnumbers"/>
        <w:rPr>
          <w:rStyle w:val="References"/>
        </w:rPr>
      </w:pPr>
      <w:r>
        <w:t xml:space="preserve">This </w:t>
      </w:r>
      <w:r w:rsidR="00B132F6">
        <w:t>limitation</w:t>
      </w:r>
      <w:r w:rsidR="00A21265">
        <w:t xml:space="preserve"> is intended </w:t>
      </w:r>
      <w:r w:rsidR="00C0483C">
        <w:t xml:space="preserve">to </w:t>
      </w:r>
      <w:r w:rsidR="00EF5559">
        <w:t>address</w:t>
      </w:r>
      <w:r w:rsidR="00D875EE" w:rsidRPr="00E16A11">
        <w:t xml:space="preserve"> the risk of superannuation funds</w:t>
      </w:r>
      <w:r w:rsidR="001E0B3B">
        <w:t xml:space="preserve"> </w:t>
      </w:r>
      <w:r w:rsidR="00924C7E">
        <w:t xml:space="preserve">using the </w:t>
      </w:r>
      <w:r w:rsidR="00956346">
        <w:t>provisions to advertise products</w:t>
      </w:r>
      <w:r w:rsidR="00C70CBC">
        <w:t xml:space="preserve"> </w:t>
      </w:r>
      <w:r w:rsidR="005100D9">
        <w:t>as opposed to providing genuinely usefu</w:t>
      </w:r>
      <w:r w:rsidR="0066702F">
        <w:t>l</w:t>
      </w:r>
      <w:r w:rsidR="007C33D4">
        <w:t xml:space="preserve"> and strategic</w:t>
      </w:r>
      <w:r w:rsidR="0066702F">
        <w:t xml:space="preserve"> advice to members</w:t>
      </w:r>
      <w:r w:rsidR="00D875EE" w:rsidRPr="00E16A11">
        <w:t xml:space="preserve">. </w:t>
      </w:r>
      <w:r w:rsidR="005D2A31">
        <w:t>It also lowers the risk that members act without due consideration</w:t>
      </w:r>
      <w:r w:rsidR="00D875EE" w:rsidRPr="00E16A11">
        <w:t xml:space="preserve"> </w:t>
      </w:r>
      <w:r w:rsidR="00C710B4">
        <w:t>of the recommendation</w:t>
      </w:r>
      <w:r w:rsidR="00175A2D">
        <w:t xml:space="preserve"> they receive</w:t>
      </w:r>
      <w:r w:rsidR="00C710B4">
        <w:t>.</w:t>
      </w:r>
      <w:r w:rsidR="00D875EE" w:rsidRPr="00E16A11">
        <w:t xml:space="preserve"> Trustees are, however, able to provide advice through targeted superannuation prompts about the particular product that members have an interest in</w:t>
      </w:r>
      <w:r w:rsidR="00DE736D">
        <w:t xml:space="preserve"> or the settings that relate t</w:t>
      </w:r>
      <w:r w:rsidR="00EA0C08">
        <w:t>o th</w:t>
      </w:r>
      <w:r w:rsidR="00DE0B81">
        <w:t>o</w:t>
      </w:r>
      <w:r w:rsidR="00EA0C08">
        <w:t>se interests (discussed below)</w:t>
      </w:r>
      <w:r w:rsidR="00D875EE" w:rsidRPr="00E16A11">
        <w:t>.</w:t>
      </w:r>
      <w:r w:rsidR="00CE5406">
        <w:br/>
      </w:r>
      <w:r w:rsidR="00CE5406" w:rsidRPr="00B04E27">
        <w:rPr>
          <w:rStyle w:val="References"/>
        </w:rPr>
        <w:t>[</w:t>
      </w:r>
      <w:r w:rsidR="00CE5406" w:rsidRPr="00907922">
        <w:rPr>
          <w:rStyle w:val="References"/>
        </w:rPr>
        <w:t xml:space="preserve">Schedule </w:t>
      </w:r>
      <w:r w:rsidR="00CE5406">
        <w:rPr>
          <w:rStyle w:val="References"/>
        </w:rPr>
        <w:t>2</w:t>
      </w:r>
      <w:r w:rsidR="00CE5406" w:rsidRPr="00907922">
        <w:rPr>
          <w:rStyle w:val="References"/>
        </w:rPr>
        <w:t xml:space="preserve">, </w:t>
      </w:r>
      <w:r w:rsidR="00CE5406">
        <w:rPr>
          <w:rStyle w:val="References"/>
        </w:rPr>
        <w:t>i</w:t>
      </w:r>
      <w:r w:rsidR="00CE5406" w:rsidRPr="00907922">
        <w:rPr>
          <w:rStyle w:val="References"/>
        </w:rPr>
        <w:t xml:space="preserve">tem </w:t>
      </w:r>
      <w:r w:rsidR="00314516">
        <w:rPr>
          <w:rStyle w:val="References"/>
        </w:rPr>
        <w:t>7</w:t>
      </w:r>
      <w:r w:rsidR="00CE5406" w:rsidRPr="00907922">
        <w:rPr>
          <w:rStyle w:val="References"/>
        </w:rPr>
        <w:t>, paragraph</w:t>
      </w:r>
      <w:r w:rsidR="00CE5406">
        <w:rPr>
          <w:rStyle w:val="References"/>
        </w:rPr>
        <w:t>s</w:t>
      </w:r>
      <w:r w:rsidR="00CE5406" w:rsidRPr="00907922">
        <w:rPr>
          <w:rStyle w:val="References"/>
        </w:rPr>
        <w:t xml:space="preserve"> 950A(1)(a) and (e) and </w:t>
      </w:r>
      <w:r w:rsidR="00CE5406">
        <w:rPr>
          <w:rStyle w:val="References"/>
        </w:rPr>
        <w:t>subsection 950</w:t>
      </w:r>
      <w:proofErr w:type="gramStart"/>
      <w:r w:rsidR="00CE5406">
        <w:rPr>
          <w:rStyle w:val="References"/>
        </w:rPr>
        <w:t>A(</w:t>
      </w:r>
      <w:proofErr w:type="gramEnd"/>
      <w:r w:rsidR="00CE5406">
        <w:rPr>
          <w:rStyle w:val="References"/>
        </w:rPr>
        <w:t>2)</w:t>
      </w:r>
      <w:r w:rsidR="00CE5406" w:rsidRPr="00907922">
        <w:rPr>
          <w:rStyle w:val="References"/>
        </w:rPr>
        <w:t>of the Corporations Act</w:t>
      </w:r>
      <w:r w:rsidR="00CE5406" w:rsidRPr="00B04E27">
        <w:rPr>
          <w:rStyle w:val="References"/>
        </w:rPr>
        <w:t xml:space="preserve">] </w:t>
      </w:r>
    </w:p>
    <w:p w14:paraId="2F8B45BC" w14:textId="4EE52270" w:rsidR="00D8025B" w:rsidRPr="00E16A11" w:rsidRDefault="00D8025B" w:rsidP="00F63D5F">
      <w:pPr>
        <w:pStyle w:val="Heading5"/>
      </w:pPr>
      <w:r>
        <w:t xml:space="preserve">Settings </w:t>
      </w:r>
      <w:r w:rsidR="00B443E4">
        <w:t xml:space="preserve">in Relation to Existing Interests </w:t>
      </w:r>
    </w:p>
    <w:p w14:paraId="2C91CC45" w14:textId="686843FC" w:rsidR="000904A3" w:rsidRDefault="00D875EE" w:rsidP="00D875EE">
      <w:pPr>
        <w:pStyle w:val="Normalparatextwithnumbers"/>
      </w:pPr>
      <w:r w:rsidRPr="00E16A11">
        <w:t xml:space="preserve">Targeted superannuation prompts can also be about the settings of </w:t>
      </w:r>
      <w:r w:rsidR="00045E98">
        <w:t xml:space="preserve">existing interests that the members have in the </w:t>
      </w:r>
      <w:r w:rsidR="00DE22B3">
        <w:t>superannuation fund</w:t>
      </w:r>
      <w:r w:rsidRPr="00E16A11">
        <w:t>. The</w:t>
      </w:r>
      <w:r w:rsidR="00D72C24">
        <w:t xml:space="preserve"> recommendation or statement of opinion may be </w:t>
      </w:r>
      <w:r w:rsidR="0001514B">
        <w:t xml:space="preserve">about </w:t>
      </w:r>
      <w:r w:rsidRPr="00E16A11">
        <w:t xml:space="preserve">the characteristics or options in relation to that </w:t>
      </w:r>
      <w:proofErr w:type="gramStart"/>
      <w:r w:rsidR="002F5660">
        <w:t>particular</w:t>
      </w:r>
      <w:r w:rsidRPr="00E16A11">
        <w:t xml:space="preserve"> product</w:t>
      </w:r>
      <w:proofErr w:type="gramEnd"/>
      <w:r w:rsidRPr="00E16A11">
        <w:t xml:space="preserve"> </w:t>
      </w:r>
      <w:r w:rsidR="007119A2">
        <w:t>that:</w:t>
      </w:r>
    </w:p>
    <w:p w14:paraId="7143B685" w14:textId="534BF6A2" w:rsidR="007119A2" w:rsidRDefault="007537DC" w:rsidP="00F24D10">
      <w:pPr>
        <w:pStyle w:val="Exampledotpoint1"/>
      </w:pPr>
      <w:r>
        <w:t>r</w:t>
      </w:r>
      <w:r w:rsidR="00C97A37">
        <w:t>elate to making contributions to th</w:t>
      </w:r>
      <w:r w:rsidR="0056519F">
        <w:t>ose</w:t>
      </w:r>
      <w:r w:rsidR="001853C6">
        <w:t xml:space="preserve"> existing </w:t>
      </w:r>
      <w:proofErr w:type="gramStart"/>
      <w:r w:rsidR="0056519F">
        <w:t>interests</w:t>
      </w:r>
      <w:r w:rsidR="001853C6">
        <w:t>;</w:t>
      </w:r>
      <w:proofErr w:type="gramEnd"/>
    </w:p>
    <w:p w14:paraId="4D107EF2" w14:textId="469766CF" w:rsidR="0056519F" w:rsidRDefault="007537DC" w:rsidP="00F24D10">
      <w:pPr>
        <w:pStyle w:val="Exampledotpoint1"/>
      </w:pPr>
      <w:r>
        <w:t>r</w:t>
      </w:r>
      <w:r w:rsidR="0056519F">
        <w:t xml:space="preserve">elate to the level or levels of cover under life risk insurance products issued to the trustee or trustees for the benefit of members of the </w:t>
      </w:r>
      <w:r w:rsidR="008C0ACB">
        <w:t xml:space="preserve">superannuation </w:t>
      </w:r>
      <w:proofErr w:type="gramStart"/>
      <w:r w:rsidR="008266EA">
        <w:t>fund</w:t>
      </w:r>
      <w:r w:rsidR="0056519F">
        <w:t>;</w:t>
      </w:r>
      <w:proofErr w:type="gramEnd"/>
      <w:r w:rsidR="0056519F">
        <w:t xml:space="preserve"> </w:t>
      </w:r>
    </w:p>
    <w:p w14:paraId="53FC065E" w14:textId="77777777" w:rsidR="00F13688" w:rsidRPr="001D5947" w:rsidRDefault="007537DC" w:rsidP="00F24D10">
      <w:pPr>
        <w:pStyle w:val="Exampledotpoint1"/>
      </w:pPr>
      <w:r>
        <w:t>r</w:t>
      </w:r>
      <w:r w:rsidR="00FA6ABE">
        <w:t>elate</w:t>
      </w:r>
      <w:r w:rsidR="0056519F">
        <w:t xml:space="preserve"> to the rates </w:t>
      </w:r>
      <w:r w:rsidR="003874A7">
        <w:t xml:space="preserve">of payment for superannuation income streams </w:t>
      </w:r>
      <w:r w:rsidR="00FA6ABE">
        <w:t xml:space="preserve">from those existing </w:t>
      </w:r>
      <w:proofErr w:type="gramStart"/>
      <w:r w:rsidR="00FA6ABE" w:rsidRPr="001D5947">
        <w:t>interests</w:t>
      </w:r>
      <w:r w:rsidR="003874A7" w:rsidRPr="001D5947">
        <w:t>;</w:t>
      </w:r>
      <w:proofErr w:type="gramEnd"/>
      <w:r w:rsidR="003874A7" w:rsidRPr="001D5947">
        <w:t xml:space="preserve"> </w:t>
      </w:r>
    </w:p>
    <w:p w14:paraId="6EE3E850" w14:textId="6B354387" w:rsidR="0056519F" w:rsidRPr="001D5947" w:rsidRDefault="00F13688" w:rsidP="00F24D10">
      <w:pPr>
        <w:pStyle w:val="Exampledotpoint1"/>
      </w:pPr>
      <w:r w:rsidRPr="00B04E27">
        <w:rPr>
          <w:color w:val="auto"/>
        </w:rPr>
        <w:t xml:space="preserve">relate to changing investment options offered within </w:t>
      </w:r>
      <w:r w:rsidR="00816FA5" w:rsidRPr="00B04E27">
        <w:rPr>
          <w:color w:val="auto"/>
        </w:rPr>
        <w:t>a class of interests</w:t>
      </w:r>
      <w:r w:rsidR="001D5947" w:rsidRPr="00B04E27">
        <w:rPr>
          <w:color w:val="auto"/>
        </w:rPr>
        <w:t>,</w:t>
      </w:r>
      <w:r w:rsidRPr="00B04E27">
        <w:rPr>
          <w:color w:val="auto"/>
        </w:rPr>
        <w:t xml:space="preserve"> for example changing between balanced and high-growth </w:t>
      </w:r>
      <w:r w:rsidR="00677AAF">
        <w:t xml:space="preserve">investment </w:t>
      </w:r>
      <w:r w:rsidRPr="00B04E27">
        <w:rPr>
          <w:color w:val="auto"/>
        </w:rPr>
        <w:t>options;</w:t>
      </w:r>
      <w:r w:rsidR="001D5947" w:rsidRPr="00B04E27">
        <w:t xml:space="preserve"> </w:t>
      </w:r>
      <w:r w:rsidR="0017473A" w:rsidRPr="001D5947">
        <w:t>or</w:t>
      </w:r>
    </w:p>
    <w:p w14:paraId="2C7B1521" w14:textId="17FF2257" w:rsidR="0017473A" w:rsidRDefault="007537DC" w:rsidP="00F24D10">
      <w:pPr>
        <w:pStyle w:val="Exampledotpoint1"/>
      </w:pPr>
      <w:r>
        <w:t>a</w:t>
      </w:r>
      <w:r w:rsidR="0017473A">
        <w:t xml:space="preserve">re prescribed by the regulations. </w:t>
      </w:r>
    </w:p>
    <w:p w14:paraId="5CA49DB5" w14:textId="04BD139A" w:rsidR="00D875EE" w:rsidRPr="00E77FBD" w:rsidRDefault="00A51AA1" w:rsidP="004F756A">
      <w:pPr>
        <w:pStyle w:val="Normalparatextwithnumbers"/>
        <w:rPr>
          <w:rStyle w:val="References"/>
        </w:rPr>
      </w:pPr>
      <w:r w:rsidRPr="00CB09F6">
        <w:t xml:space="preserve">For example, </w:t>
      </w:r>
      <w:r w:rsidR="00AD18A5" w:rsidRPr="00CB09F6">
        <w:t>a</w:t>
      </w:r>
      <w:r w:rsidR="00550C89" w:rsidRPr="00CB09F6">
        <w:t xml:space="preserve"> class</w:t>
      </w:r>
      <w:r w:rsidR="009015E3" w:rsidRPr="00CB09F6">
        <w:t xml:space="preserve"> of </w:t>
      </w:r>
      <w:r w:rsidR="00CB0D96" w:rsidRPr="00CB09F6">
        <w:t xml:space="preserve">members </w:t>
      </w:r>
      <w:r w:rsidR="003A66FB" w:rsidRPr="00CB09F6">
        <w:t xml:space="preserve">in the </w:t>
      </w:r>
      <w:r w:rsidR="001369F8" w:rsidRPr="00CB09F6">
        <w:t>retirement</w:t>
      </w:r>
      <w:r w:rsidR="003A66FB" w:rsidRPr="00CB09F6">
        <w:t xml:space="preserve"> phase who are drawing down the </w:t>
      </w:r>
      <w:r w:rsidR="00804945" w:rsidRPr="00CB09F6">
        <w:t xml:space="preserve">legislated </w:t>
      </w:r>
      <w:r w:rsidR="003A66FB" w:rsidRPr="00CB09F6">
        <w:t xml:space="preserve">minimum amount </w:t>
      </w:r>
      <w:r w:rsidR="00F573A5" w:rsidRPr="00CB09F6">
        <w:t>from an existing account</w:t>
      </w:r>
      <w:r w:rsidR="00EA5DFD" w:rsidRPr="00CB09F6">
        <w:t>-</w:t>
      </w:r>
      <w:r w:rsidR="00F573A5" w:rsidRPr="00CB09F6">
        <w:t xml:space="preserve">based pension interest </w:t>
      </w:r>
      <w:r w:rsidR="00114F18" w:rsidRPr="00CB09F6">
        <w:t xml:space="preserve">may be prompted by their </w:t>
      </w:r>
      <w:r w:rsidR="00C54D58" w:rsidRPr="00CB09F6">
        <w:t>super</w:t>
      </w:r>
      <w:r w:rsidR="00EC11B4" w:rsidRPr="00CB09F6">
        <w:t>annuation</w:t>
      </w:r>
      <w:r w:rsidR="00C54D58" w:rsidRPr="00CB09F6">
        <w:t xml:space="preserve"> </w:t>
      </w:r>
      <w:r w:rsidR="00114F18" w:rsidRPr="00CB09F6">
        <w:t xml:space="preserve">fund </w:t>
      </w:r>
      <w:r w:rsidR="009622FD" w:rsidRPr="00CB09F6">
        <w:t xml:space="preserve">to consider if </w:t>
      </w:r>
      <w:r w:rsidR="002A4B96" w:rsidRPr="00CB09F6">
        <w:t>the minimum amount is meeting their financial needs</w:t>
      </w:r>
      <w:r w:rsidR="00E32D61">
        <w:t xml:space="preserve">. The prompt </w:t>
      </w:r>
      <w:r w:rsidR="00E71525">
        <w:t>could contain advice on</w:t>
      </w:r>
      <w:r w:rsidR="002A4B96" w:rsidRPr="00CB09F6">
        <w:t xml:space="preserve"> </w:t>
      </w:r>
      <w:r w:rsidR="00D82699" w:rsidRPr="00CB09F6">
        <w:t>whether</w:t>
      </w:r>
      <w:r w:rsidR="00A75FFD" w:rsidRPr="00CB09F6">
        <w:t>, based on the</w:t>
      </w:r>
      <w:r w:rsidR="0077736B">
        <w:t xml:space="preserve"> class of members they belong to</w:t>
      </w:r>
      <w:r w:rsidR="00A75FFD" w:rsidRPr="00CB09F6">
        <w:t xml:space="preserve">, </w:t>
      </w:r>
      <w:r w:rsidR="0072506A">
        <w:t xml:space="preserve">this is </w:t>
      </w:r>
      <w:r w:rsidR="00D61350">
        <w:t>a suitable</w:t>
      </w:r>
      <w:r w:rsidR="00555C94" w:rsidRPr="00CB09F6">
        <w:t xml:space="preserve"> drawdown rate </w:t>
      </w:r>
      <w:r w:rsidR="00372BD4">
        <w:t xml:space="preserve">and the benefits </w:t>
      </w:r>
      <w:r w:rsidR="00471878">
        <w:t xml:space="preserve">and risks </w:t>
      </w:r>
      <w:r w:rsidR="00372BD4">
        <w:t xml:space="preserve">of </w:t>
      </w:r>
      <w:r w:rsidR="00494CA9">
        <w:t>changing their drawdown rate</w:t>
      </w:r>
      <w:r w:rsidR="0008459A" w:rsidRPr="004F756A">
        <w:t>.</w:t>
      </w:r>
      <w:r w:rsidR="00FE711E" w:rsidRPr="004F756A">
        <w:t xml:space="preserve"> </w:t>
      </w:r>
      <w:r w:rsidR="00607BFE" w:rsidRPr="00CB09F6">
        <w:t>This</w:t>
      </w:r>
      <w:r w:rsidR="00FE711E" w:rsidRPr="00CB09F6">
        <w:t xml:space="preserve"> type of prompt </w:t>
      </w:r>
      <w:r w:rsidR="00851645" w:rsidRPr="00CB09F6">
        <w:t xml:space="preserve">may be </w:t>
      </w:r>
      <w:r w:rsidR="00D25F07" w:rsidRPr="00CB09F6">
        <w:t>accompanied</w:t>
      </w:r>
      <w:r w:rsidR="00642030" w:rsidRPr="00CB09F6">
        <w:t xml:space="preserve"> </w:t>
      </w:r>
      <w:r w:rsidR="004E4511" w:rsidRPr="00CB09F6">
        <w:t xml:space="preserve">with </w:t>
      </w:r>
      <w:r w:rsidR="008377BC" w:rsidRPr="00CB09F6">
        <w:t>a</w:t>
      </w:r>
      <w:r w:rsidR="00884A9B" w:rsidRPr="00CB09F6">
        <w:t xml:space="preserve"> recommendation </w:t>
      </w:r>
      <w:r w:rsidR="00252C00" w:rsidRPr="00CB09F6">
        <w:t xml:space="preserve">that </w:t>
      </w:r>
      <w:r w:rsidR="007508D3" w:rsidRPr="00CB09F6">
        <w:t>members</w:t>
      </w:r>
      <w:r w:rsidR="00252C00" w:rsidRPr="00CB09F6">
        <w:t xml:space="preserve"> consider obtaining </w:t>
      </w:r>
      <w:r w:rsidR="00607BFE" w:rsidRPr="00CB09F6">
        <w:t>financial advice.</w:t>
      </w:r>
      <w:r w:rsidR="00550C89" w:rsidRPr="00CB09F6">
        <w:t xml:space="preserve"> It would also contain the required warnings, discussed below</w:t>
      </w:r>
      <w:r w:rsidR="00B0742E">
        <w:t>.</w:t>
      </w:r>
      <w:r w:rsidR="0080428A" w:rsidRPr="00CB09F6">
        <w:br/>
      </w:r>
      <w:r w:rsidR="0080428A" w:rsidRPr="00CB09F6">
        <w:rPr>
          <w:rStyle w:val="References"/>
        </w:rPr>
        <w:t>[</w:t>
      </w:r>
      <w:r w:rsidR="0080428A" w:rsidRPr="00E77FBD">
        <w:rPr>
          <w:rStyle w:val="References"/>
        </w:rPr>
        <w:t xml:space="preserve">Schedule </w:t>
      </w:r>
      <w:r w:rsidR="0080428A">
        <w:rPr>
          <w:rStyle w:val="References"/>
        </w:rPr>
        <w:t>2</w:t>
      </w:r>
      <w:r w:rsidR="0080428A" w:rsidRPr="00E77FBD">
        <w:rPr>
          <w:rStyle w:val="References"/>
        </w:rPr>
        <w:t xml:space="preserve">, </w:t>
      </w:r>
      <w:r w:rsidR="0080428A">
        <w:rPr>
          <w:rStyle w:val="References"/>
        </w:rPr>
        <w:t>i</w:t>
      </w:r>
      <w:r w:rsidR="0080428A" w:rsidRPr="00E77FBD">
        <w:rPr>
          <w:rStyle w:val="References"/>
        </w:rPr>
        <w:t xml:space="preserve">tem </w:t>
      </w:r>
      <w:r w:rsidR="00F92DB0">
        <w:rPr>
          <w:rStyle w:val="References"/>
        </w:rPr>
        <w:t>7</w:t>
      </w:r>
      <w:r w:rsidR="0080428A" w:rsidRPr="00E77FBD">
        <w:rPr>
          <w:rStyle w:val="References"/>
        </w:rPr>
        <w:t>, paragraph 950</w:t>
      </w:r>
      <w:r w:rsidR="0080428A">
        <w:rPr>
          <w:rStyle w:val="References"/>
        </w:rPr>
        <w:t>A</w:t>
      </w:r>
      <w:r w:rsidR="0080428A" w:rsidRPr="00E77FBD">
        <w:rPr>
          <w:rStyle w:val="References"/>
        </w:rPr>
        <w:t>(1)(</w:t>
      </w:r>
      <w:r w:rsidR="0080428A">
        <w:rPr>
          <w:rStyle w:val="References"/>
        </w:rPr>
        <w:t xml:space="preserve">b) </w:t>
      </w:r>
      <w:r w:rsidR="0080428A" w:rsidRPr="00E77FBD">
        <w:rPr>
          <w:rStyle w:val="References"/>
        </w:rPr>
        <w:t>of the Corporations Act</w:t>
      </w:r>
      <w:r w:rsidR="0080428A" w:rsidRPr="00CB09F6">
        <w:rPr>
          <w:rStyle w:val="References"/>
        </w:rPr>
        <w:t xml:space="preserve">] </w:t>
      </w:r>
    </w:p>
    <w:p w14:paraId="53CF9C9C" w14:textId="46AD0874" w:rsidR="0000389A" w:rsidRDefault="0000389A" w:rsidP="0000389A">
      <w:pPr>
        <w:pStyle w:val="Heading5"/>
      </w:pPr>
      <w:r>
        <w:lastRenderedPageBreak/>
        <w:t xml:space="preserve">Benefits of Obtaining Personal Advice </w:t>
      </w:r>
      <w:r w:rsidR="00A04E36">
        <w:t>and other advice</w:t>
      </w:r>
    </w:p>
    <w:p w14:paraId="5EB7FD83" w14:textId="1224FED1" w:rsidR="0000389A" w:rsidRDefault="0000389A" w:rsidP="0000389A">
      <w:pPr>
        <w:pStyle w:val="Normalparatextwithnumbers"/>
      </w:pPr>
      <w:r>
        <w:t xml:space="preserve">As prompts </w:t>
      </w:r>
      <w:r w:rsidR="009A24B4">
        <w:t>are unlikely to</w:t>
      </w:r>
      <w:r>
        <w:t xml:space="preserve"> </w:t>
      </w:r>
      <w:r w:rsidR="009A24B4">
        <w:t>account for</w:t>
      </w:r>
      <w:r>
        <w:t xml:space="preserve"> the unique circumstances for every individual member</w:t>
      </w:r>
      <w:r w:rsidR="009A24B4">
        <w:t xml:space="preserve"> of a </w:t>
      </w:r>
      <w:r w:rsidR="0068755F">
        <w:t>c</w:t>
      </w:r>
      <w:r w:rsidR="00F17F9F">
        <w:t>lass</w:t>
      </w:r>
      <w:r>
        <w:t xml:space="preserve">, trustees may also include recommendations or statements of opinion that are about the benefits to </w:t>
      </w:r>
      <w:r w:rsidR="002A33A6">
        <w:t>a class</w:t>
      </w:r>
      <w:r>
        <w:t xml:space="preserve"> of members </w:t>
      </w:r>
      <w:r w:rsidR="002A33A6">
        <w:t xml:space="preserve">to whom the </w:t>
      </w:r>
      <w:r w:rsidR="008A6C82">
        <w:t xml:space="preserve">targeted superannuation </w:t>
      </w:r>
      <w:r w:rsidR="002A33A6">
        <w:t>prompt will be sent (the</w:t>
      </w:r>
      <w:r>
        <w:t xml:space="preserve"> </w:t>
      </w:r>
      <w:r w:rsidR="005325E9">
        <w:t>recipient</w:t>
      </w:r>
      <w:r>
        <w:t xml:space="preserve"> class</w:t>
      </w:r>
      <w:r w:rsidR="002A33A6">
        <w:t>)</w:t>
      </w:r>
      <w:r>
        <w:t xml:space="preserve"> in obtaining personal advice</w:t>
      </w:r>
      <w:r w:rsidR="005E6B32">
        <w:t>.</w:t>
      </w:r>
      <w:r w:rsidR="000B50AE">
        <w:t xml:space="preserve"> </w:t>
      </w:r>
      <w:r w:rsidR="004D09E1">
        <w:br/>
      </w:r>
      <w:r w:rsidR="004D09E1" w:rsidRPr="00BE49CD">
        <w:rPr>
          <w:rStyle w:val="References"/>
        </w:rPr>
        <w:t>[</w:t>
      </w:r>
      <w:r w:rsidR="004D09E1" w:rsidRPr="0003643B">
        <w:rPr>
          <w:rStyle w:val="References"/>
        </w:rPr>
        <w:t xml:space="preserve">Schedule </w:t>
      </w:r>
      <w:r w:rsidR="004D09E1">
        <w:rPr>
          <w:rStyle w:val="References"/>
        </w:rPr>
        <w:t>2</w:t>
      </w:r>
      <w:r w:rsidR="004D09E1" w:rsidRPr="0003643B">
        <w:rPr>
          <w:rStyle w:val="References"/>
        </w:rPr>
        <w:t xml:space="preserve">, </w:t>
      </w:r>
      <w:r w:rsidR="004D09E1">
        <w:rPr>
          <w:rStyle w:val="References"/>
        </w:rPr>
        <w:t>i</w:t>
      </w:r>
      <w:r w:rsidR="004D09E1" w:rsidRPr="0003643B">
        <w:rPr>
          <w:rStyle w:val="References"/>
        </w:rPr>
        <w:t xml:space="preserve">tem </w:t>
      </w:r>
      <w:r w:rsidR="00A76112">
        <w:rPr>
          <w:rStyle w:val="References"/>
        </w:rPr>
        <w:t>7</w:t>
      </w:r>
      <w:r w:rsidR="004D09E1" w:rsidRPr="0003643B">
        <w:rPr>
          <w:rStyle w:val="References"/>
        </w:rPr>
        <w:t>, paragraph 950</w:t>
      </w:r>
      <w:r w:rsidR="004D09E1">
        <w:rPr>
          <w:rStyle w:val="References"/>
        </w:rPr>
        <w:t>A</w:t>
      </w:r>
      <w:r w:rsidR="004D09E1" w:rsidRPr="0003643B">
        <w:rPr>
          <w:rStyle w:val="References"/>
        </w:rPr>
        <w:t>(</w:t>
      </w:r>
      <w:r w:rsidR="004D09E1">
        <w:rPr>
          <w:rStyle w:val="References"/>
        </w:rPr>
        <w:t>c</w:t>
      </w:r>
      <w:r w:rsidR="004D09E1" w:rsidRPr="0003643B">
        <w:rPr>
          <w:rStyle w:val="References"/>
        </w:rPr>
        <w:t>) of the Corporations Act</w:t>
      </w:r>
      <w:r w:rsidR="004D09E1" w:rsidRPr="00BE49CD">
        <w:rPr>
          <w:rStyle w:val="References"/>
        </w:rPr>
        <w:t xml:space="preserve">] </w:t>
      </w:r>
    </w:p>
    <w:p w14:paraId="3D25A901" w14:textId="01638A0B" w:rsidR="00330005" w:rsidRPr="00C42C28" w:rsidRDefault="00BE3BCB" w:rsidP="00BE49CD">
      <w:pPr>
        <w:pStyle w:val="Normalparatextwithnumbers"/>
      </w:pPr>
      <w:r w:rsidRPr="00DB1197">
        <w:rPr>
          <w:rStyle w:val="References"/>
          <w:b w:val="0"/>
          <w:bCs w:val="0"/>
          <w:i w:val="0"/>
          <w:iCs w:val="0"/>
        </w:rPr>
        <w:t xml:space="preserve">A prompt may also be given in relation to a member’s existing interest in the fund. This provision is intended to allow prompts to be given on matters not covered by the above criteria that relate to the member’s existing interest in the fund. </w:t>
      </w:r>
      <w:r w:rsidR="00957388" w:rsidRPr="00DB1197">
        <w:rPr>
          <w:rStyle w:val="References"/>
          <w:b w:val="0"/>
          <w:bCs w:val="0"/>
          <w:i w:val="0"/>
          <w:iCs w:val="0"/>
        </w:rPr>
        <w:br/>
      </w:r>
      <w:r w:rsidR="00957388" w:rsidRPr="006036E0">
        <w:rPr>
          <w:rStyle w:val="References"/>
        </w:rPr>
        <w:t>[</w:t>
      </w:r>
      <w:r w:rsidR="00957388" w:rsidRPr="0003643B">
        <w:rPr>
          <w:rStyle w:val="References"/>
        </w:rPr>
        <w:t xml:space="preserve">Schedule </w:t>
      </w:r>
      <w:r w:rsidR="00957388">
        <w:rPr>
          <w:rStyle w:val="References"/>
        </w:rPr>
        <w:t>2</w:t>
      </w:r>
      <w:r w:rsidR="00957388" w:rsidRPr="0003643B">
        <w:rPr>
          <w:rStyle w:val="References"/>
        </w:rPr>
        <w:t xml:space="preserve">, </w:t>
      </w:r>
      <w:r w:rsidR="00957388">
        <w:rPr>
          <w:rStyle w:val="References"/>
        </w:rPr>
        <w:t>i</w:t>
      </w:r>
      <w:r w:rsidR="00957388" w:rsidRPr="0003643B">
        <w:rPr>
          <w:rStyle w:val="References"/>
        </w:rPr>
        <w:t xml:space="preserve">tem </w:t>
      </w:r>
      <w:r w:rsidR="006B407B">
        <w:rPr>
          <w:rStyle w:val="References"/>
        </w:rPr>
        <w:t>7</w:t>
      </w:r>
      <w:r w:rsidR="00957388" w:rsidRPr="0003643B">
        <w:rPr>
          <w:rStyle w:val="References"/>
        </w:rPr>
        <w:t>, paragraph 950</w:t>
      </w:r>
      <w:r w:rsidR="00957388">
        <w:rPr>
          <w:rStyle w:val="References"/>
        </w:rPr>
        <w:t>A</w:t>
      </w:r>
      <w:r w:rsidR="00957388" w:rsidRPr="0003643B">
        <w:rPr>
          <w:rStyle w:val="References"/>
        </w:rPr>
        <w:t>(</w:t>
      </w:r>
      <w:r w:rsidR="00DB1197">
        <w:rPr>
          <w:rStyle w:val="References"/>
        </w:rPr>
        <w:t>d</w:t>
      </w:r>
      <w:r w:rsidR="00957388" w:rsidRPr="0003643B">
        <w:rPr>
          <w:rStyle w:val="References"/>
        </w:rPr>
        <w:t>) of the Corporations Act</w:t>
      </w:r>
      <w:r w:rsidR="00957388" w:rsidRPr="006036E0">
        <w:rPr>
          <w:rStyle w:val="References"/>
        </w:rPr>
        <w:t>]</w:t>
      </w:r>
      <w:r w:rsidR="00957388" w:rsidRPr="00957388">
        <w:rPr>
          <w:rStyle w:val="References"/>
        </w:rPr>
        <w:t xml:space="preserve"> </w:t>
      </w:r>
    </w:p>
    <w:p w14:paraId="4F01E6E5" w14:textId="5E29261A" w:rsidR="00D875EE" w:rsidRDefault="00D875EE" w:rsidP="00D875EE">
      <w:pPr>
        <w:pStyle w:val="Heading5"/>
      </w:pPr>
      <w:r>
        <w:t xml:space="preserve">Examples </w:t>
      </w:r>
    </w:p>
    <w:p w14:paraId="1703BCDB" w14:textId="200DCCF8" w:rsidR="00D875EE" w:rsidRDefault="00D875EE" w:rsidP="00BE49CD">
      <w:pPr>
        <w:pStyle w:val="Normalparatextwithnumbers"/>
      </w:pPr>
      <w:r>
        <w:t xml:space="preserve">Permissible targeted superannuation prompts may include the following examples: </w:t>
      </w:r>
    </w:p>
    <w:p w14:paraId="0B9CDA83" w14:textId="5FE2FB45" w:rsidR="00F23BE0" w:rsidRDefault="00F23BE0" w:rsidP="00F23BE0">
      <w:pPr>
        <w:pStyle w:val="Exampledotpoint1"/>
      </w:pPr>
      <w:r>
        <w:t>a prompt to</w:t>
      </w:r>
      <w:r w:rsidRPr="002748BE">
        <w:t xml:space="preserve"> member</w:t>
      </w:r>
      <w:r>
        <w:t>s</w:t>
      </w:r>
      <w:r w:rsidRPr="002748BE">
        <w:t xml:space="preserve"> over the age of 65 still in accumulation</w:t>
      </w:r>
      <w:r>
        <w:t xml:space="preserve"> phase, </w:t>
      </w:r>
      <w:r w:rsidRPr="002748BE">
        <w:t>highlight</w:t>
      </w:r>
      <w:r>
        <w:t>ing</w:t>
      </w:r>
      <w:r w:rsidRPr="002748BE">
        <w:t xml:space="preserve"> the tax benefits that may be available </w:t>
      </w:r>
      <w:r w:rsidR="00D10762">
        <w:t xml:space="preserve">if they were to move their interest </w:t>
      </w:r>
      <w:r w:rsidRPr="002748BE">
        <w:t xml:space="preserve">into the retirement </w:t>
      </w:r>
      <w:proofErr w:type="gramStart"/>
      <w:r w:rsidRPr="002748BE">
        <w:t>phase</w:t>
      </w:r>
      <w:r w:rsidR="00DD7F75">
        <w:t>;</w:t>
      </w:r>
      <w:proofErr w:type="gramEnd"/>
      <w:r w:rsidRPr="002748BE">
        <w:t xml:space="preserve"> </w:t>
      </w:r>
    </w:p>
    <w:p w14:paraId="2547D48A" w14:textId="64A5BD41" w:rsidR="001D3AA6" w:rsidRDefault="001D3AA6" w:rsidP="001D3AA6">
      <w:pPr>
        <w:pStyle w:val="Exampledotpoint1"/>
      </w:pPr>
      <w:r>
        <w:t xml:space="preserve">a prompt to members approaching retirement on retirement income solutions, including combinations of retirement product types, that </w:t>
      </w:r>
      <w:r w:rsidR="00BA1447">
        <w:t>c</w:t>
      </w:r>
      <w:r>
        <w:t xml:space="preserve">ould be suitable for </w:t>
      </w:r>
      <w:r w:rsidR="00B66972">
        <w:t xml:space="preserve">members of that </w:t>
      </w:r>
      <w:proofErr w:type="gramStart"/>
      <w:r w:rsidR="00B66972">
        <w:t>class;</w:t>
      </w:r>
      <w:proofErr w:type="gramEnd"/>
      <w:r>
        <w:t xml:space="preserve"> </w:t>
      </w:r>
    </w:p>
    <w:p w14:paraId="545AD494" w14:textId="55491C5F" w:rsidR="00D875EE" w:rsidRDefault="00D875EE" w:rsidP="00D875EE">
      <w:pPr>
        <w:pStyle w:val="Exampledotpoint1"/>
      </w:pPr>
      <w:r>
        <w:t xml:space="preserve">a prompt </w:t>
      </w:r>
      <w:r w:rsidR="009A30C6">
        <w:t xml:space="preserve">to members </w:t>
      </w:r>
      <w:r w:rsidR="00093CEA">
        <w:t>drawing down the legislated minimum amount from an account-based pension comparing their</w:t>
      </w:r>
      <w:r>
        <w:t xml:space="preserve"> </w:t>
      </w:r>
      <w:r w:rsidRPr="00F16B80">
        <w:t xml:space="preserve">drawdown </w:t>
      </w:r>
      <w:r w:rsidR="002B7A04">
        <w:t>rate</w:t>
      </w:r>
      <w:r w:rsidRPr="00F16B80">
        <w:t xml:space="preserve"> with the </w:t>
      </w:r>
      <w:r w:rsidR="000D79DA">
        <w:t xml:space="preserve">superannuation fund’s </w:t>
      </w:r>
      <w:r w:rsidR="002D7C47">
        <w:t xml:space="preserve">recommended drawdown range </w:t>
      </w:r>
      <w:r w:rsidR="00A02C9A">
        <w:t>f</w:t>
      </w:r>
      <w:r w:rsidR="002D7C47">
        <w:t xml:space="preserve">or </w:t>
      </w:r>
      <w:r>
        <w:t xml:space="preserve">that selected </w:t>
      </w:r>
      <w:r w:rsidR="001C286B">
        <w:t>class</w:t>
      </w:r>
      <w:r w:rsidR="000D79DA">
        <w:t>. The prompt may also</w:t>
      </w:r>
      <w:r>
        <w:t xml:space="preserve"> include </w:t>
      </w:r>
      <w:r w:rsidRPr="00F16B80">
        <w:t>a</w:t>
      </w:r>
      <w:r w:rsidR="000D02EA">
        <w:t xml:space="preserve"> recommendation </w:t>
      </w:r>
      <w:r w:rsidRPr="00F16B80">
        <w:t xml:space="preserve">to </w:t>
      </w:r>
      <w:r w:rsidR="000C55BB">
        <w:t xml:space="preserve">obtain </w:t>
      </w:r>
      <w:r w:rsidR="00643549">
        <w:t xml:space="preserve">personal </w:t>
      </w:r>
      <w:r w:rsidR="000C55BB">
        <w:t>advice (</w:t>
      </w:r>
      <w:r w:rsidR="000B24D4">
        <w:t xml:space="preserve">and can include details </w:t>
      </w:r>
      <w:r w:rsidR="00643549">
        <w:t>of an advice service provided by the fund</w:t>
      </w:r>
      <w:proofErr w:type="gramStart"/>
      <w:r w:rsidR="00643549">
        <w:t>)</w:t>
      </w:r>
      <w:r>
        <w:t>;</w:t>
      </w:r>
      <w:proofErr w:type="gramEnd"/>
      <w:r>
        <w:t xml:space="preserve"> </w:t>
      </w:r>
    </w:p>
    <w:p w14:paraId="3B9A1319" w14:textId="2542A0C2" w:rsidR="00D875EE" w:rsidRDefault="00D875EE" w:rsidP="00D875EE">
      <w:pPr>
        <w:pStyle w:val="Exampledotpoint1"/>
      </w:pPr>
      <w:r>
        <w:t xml:space="preserve">a prompt to members whose investment </w:t>
      </w:r>
      <w:r w:rsidR="00402408">
        <w:t xml:space="preserve">choice </w:t>
      </w:r>
      <w:r>
        <w:t>appear</w:t>
      </w:r>
      <w:r w:rsidR="00402408">
        <w:t>s</w:t>
      </w:r>
      <w:r>
        <w:t xml:space="preserve"> out of step with people of similar age or similar balance size to consider making changes to their investment </w:t>
      </w:r>
      <w:r w:rsidR="00191661">
        <w:t>options</w:t>
      </w:r>
      <w:r w:rsidR="008108AD">
        <w:t xml:space="preserve">, combined with a recommendation to obtain personal advice </w:t>
      </w:r>
      <w:r>
        <w:t>if they wish to do so</w:t>
      </w:r>
      <w:r w:rsidR="002115BE">
        <w:t>.</w:t>
      </w:r>
      <w:r>
        <w:t xml:space="preserve"> </w:t>
      </w:r>
    </w:p>
    <w:p w14:paraId="01AE901B" w14:textId="25C0C7A5" w:rsidR="00A67B2F" w:rsidRPr="00012DDC" w:rsidRDefault="00A67B2F" w:rsidP="00012DDC">
      <w:pPr>
        <w:pStyle w:val="Exampledotpoint1"/>
        <w:numPr>
          <w:ilvl w:val="0"/>
          <w:numId w:val="0"/>
        </w:numPr>
        <w:rPr>
          <w:b/>
        </w:rPr>
      </w:pPr>
      <w:r w:rsidRPr="00012DDC">
        <w:rPr>
          <w:b/>
        </w:rPr>
        <w:t xml:space="preserve">Prompts which are not </w:t>
      </w:r>
      <w:r w:rsidR="00A15316">
        <w:rPr>
          <w:b/>
        </w:rPr>
        <w:t>targeted superannuation prompts</w:t>
      </w:r>
      <w:r w:rsidRPr="00012DDC">
        <w:rPr>
          <w:b/>
        </w:rPr>
        <w:t xml:space="preserve"> </w:t>
      </w:r>
    </w:p>
    <w:p w14:paraId="65BBEBD2" w14:textId="4AC1BFFD" w:rsidR="00F06FE0" w:rsidRDefault="006228B4" w:rsidP="00BE49CD">
      <w:pPr>
        <w:pStyle w:val="Normalparatextwithnumbers"/>
      </w:pPr>
      <w:r>
        <w:t>N</w:t>
      </w:r>
      <w:r w:rsidR="007C14F2">
        <w:t xml:space="preserve">ot all </w:t>
      </w:r>
      <w:r w:rsidR="001B7BA1">
        <w:t xml:space="preserve">prompts which </w:t>
      </w:r>
      <w:r w:rsidR="00B21B80">
        <w:t>superannuation fund</w:t>
      </w:r>
      <w:r w:rsidR="003F0819">
        <w:t>s</w:t>
      </w:r>
      <w:r w:rsidR="00B21B80">
        <w:t xml:space="preserve"> </w:t>
      </w:r>
      <w:r w:rsidR="00076318">
        <w:t>send</w:t>
      </w:r>
      <w:r w:rsidR="006A65AE">
        <w:t xml:space="preserve"> will </w:t>
      </w:r>
      <w:r>
        <w:t xml:space="preserve">contain financial </w:t>
      </w:r>
      <w:r w:rsidR="007C14F2">
        <w:t xml:space="preserve">advice. </w:t>
      </w:r>
      <w:r w:rsidR="002E65A6">
        <w:t xml:space="preserve">For example, </w:t>
      </w:r>
      <w:r w:rsidR="00D414E6">
        <w:t>a prompt by a superannuation fund aler</w:t>
      </w:r>
      <w:r w:rsidR="00AA7731">
        <w:t>t</w:t>
      </w:r>
      <w:r w:rsidR="00D414E6">
        <w:t xml:space="preserve">ing </w:t>
      </w:r>
      <w:r w:rsidR="002E65A6">
        <w:t>m</w:t>
      </w:r>
      <w:r w:rsidR="00502483" w:rsidRPr="00502483">
        <w:t xml:space="preserve">embers </w:t>
      </w:r>
      <w:r w:rsidR="00F06FE0">
        <w:t xml:space="preserve">who </w:t>
      </w:r>
      <w:r w:rsidR="00502483" w:rsidRPr="00502483">
        <w:t>do not have a death benefit nomination</w:t>
      </w:r>
      <w:r w:rsidR="00F06FE0">
        <w:t xml:space="preserve"> to the benefits of making a binding death benefit nomination is not financial advice and therefore would not be subject to </w:t>
      </w:r>
      <w:r w:rsidR="00975809">
        <w:lastRenderedPageBreak/>
        <w:t>the rules for providing a targeted superannuation prompt.</w:t>
      </w:r>
      <w:r w:rsidR="009812F1">
        <w:t xml:space="preserve"> Similarly, advising members of the existence </w:t>
      </w:r>
      <w:r w:rsidR="00E231DD">
        <w:t xml:space="preserve">of any tools the fund provides, such as </w:t>
      </w:r>
      <w:r w:rsidR="006C0E39">
        <w:t xml:space="preserve">superannuation calculators and retirement estimates is factual, </w:t>
      </w:r>
      <w:proofErr w:type="gramStart"/>
      <w:r w:rsidR="006C0E39">
        <w:t>and also</w:t>
      </w:r>
      <w:proofErr w:type="gramEnd"/>
      <w:r w:rsidR="006C0E39">
        <w:t xml:space="preserve"> not subject to th</w:t>
      </w:r>
      <w:r w:rsidR="00F22846">
        <w:t xml:space="preserve">ese rules. </w:t>
      </w:r>
      <w:r w:rsidR="00F06FE0">
        <w:t xml:space="preserve"> </w:t>
      </w:r>
    </w:p>
    <w:p w14:paraId="4BAD7F43" w14:textId="77777777" w:rsidR="00FF324B" w:rsidRPr="00B3588A" w:rsidRDefault="00FF324B" w:rsidP="00FF324B">
      <w:pPr>
        <w:pStyle w:val="Heading5"/>
      </w:pPr>
      <w:r w:rsidRPr="00B3588A">
        <w:t xml:space="preserve">Excluded Advice </w:t>
      </w:r>
    </w:p>
    <w:p w14:paraId="3FBFF43B" w14:textId="2C5566F8" w:rsidR="005C166E" w:rsidRDefault="00DA5942" w:rsidP="00FF324B">
      <w:pPr>
        <w:pStyle w:val="Normalparatextwithnumbers"/>
      </w:pPr>
      <w:r>
        <w:t>Targeted superannuation prompts cannot contain any excluded advice</w:t>
      </w:r>
      <w:r w:rsidR="00377B64">
        <w:t xml:space="preserve">. </w:t>
      </w:r>
      <w:r w:rsidR="00573F72">
        <w:t xml:space="preserve">Excluded advice is a </w:t>
      </w:r>
      <w:r w:rsidR="00377B64">
        <w:t>recommendation or statement of opinion that</w:t>
      </w:r>
      <w:r w:rsidR="009534A8">
        <w:t>:</w:t>
      </w:r>
    </w:p>
    <w:p w14:paraId="588E1C95" w14:textId="6687E103" w:rsidR="003247FD" w:rsidRDefault="00573F72" w:rsidP="00F24D10">
      <w:pPr>
        <w:pStyle w:val="Exampledotpoint1"/>
      </w:pPr>
      <w:r>
        <w:t xml:space="preserve">is </w:t>
      </w:r>
      <w:r w:rsidR="00753FFE">
        <w:t>n</w:t>
      </w:r>
      <w:r w:rsidR="005D7689">
        <w:t>ot superannuation-</w:t>
      </w:r>
      <w:r w:rsidR="00861B5C">
        <w:t>related</w:t>
      </w:r>
      <w:r w:rsidR="005D7689">
        <w:t xml:space="preserve"> advic</w:t>
      </w:r>
      <w:r w:rsidR="006003F9">
        <w:t xml:space="preserve">e which is appropriately targeted to </w:t>
      </w:r>
      <w:r w:rsidR="00543865">
        <w:t>a</w:t>
      </w:r>
      <w:r w:rsidR="00195E80">
        <w:t xml:space="preserve"> class of members</w:t>
      </w:r>
      <w:r w:rsidR="005B72CE">
        <w:t xml:space="preserve"> of the </w:t>
      </w:r>
      <w:proofErr w:type="gramStart"/>
      <w:r w:rsidR="005B72CE">
        <w:t>fund</w:t>
      </w:r>
      <w:r w:rsidR="00543865">
        <w:t>;</w:t>
      </w:r>
      <w:proofErr w:type="gramEnd"/>
      <w:r w:rsidR="00543865">
        <w:t xml:space="preserve"> </w:t>
      </w:r>
    </w:p>
    <w:p w14:paraId="5080F26B" w14:textId="42931C1F" w:rsidR="00753FFE" w:rsidRDefault="007537DC" w:rsidP="00F24D10">
      <w:pPr>
        <w:pStyle w:val="Exampledotpoint1"/>
      </w:pPr>
      <w:r>
        <w:t>r</w:t>
      </w:r>
      <w:r w:rsidR="00753FFE">
        <w:t>equire</w:t>
      </w:r>
      <w:r w:rsidR="005B72CE">
        <w:t>s</w:t>
      </w:r>
      <w:r w:rsidR="00753FFE">
        <w:t xml:space="preserve"> the recipient to act on the recommendation or statement of opinion with</w:t>
      </w:r>
      <w:r w:rsidR="000B1925">
        <w:t>in</w:t>
      </w:r>
      <w:r w:rsidR="00753FFE">
        <w:t xml:space="preserve"> a specifi</w:t>
      </w:r>
      <w:r w:rsidR="00BA5B64">
        <w:t xml:space="preserve">ed period or </w:t>
      </w:r>
      <w:r w:rsidR="0005474C">
        <w:t>before a specified time</w:t>
      </w:r>
      <w:r w:rsidR="00BE2646">
        <w:t xml:space="preserve">; </w:t>
      </w:r>
      <w:r w:rsidR="00C73040">
        <w:t>or</w:t>
      </w:r>
      <w:r w:rsidR="00BE2646">
        <w:t xml:space="preserve"> </w:t>
      </w:r>
    </w:p>
    <w:p w14:paraId="4CC27915" w14:textId="66065D7B" w:rsidR="00EA54A4" w:rsidRDefault="007537DC" w:rsidP="00F24D10">
      <w:pPr>
        <w:pStyle w:val="Exampledotpoint1"/>
      </w:pPr>
      <w:r>
        <w:t>i</w:t>
      </w:r>
      <w:r w:rsidR="0005474C">
        <w:t xml:space="preserve">s prescribed by the regulations. </w:t>
      </w:r>
    </w:p>
    <w:p w14:paraId="791C27B0" w14:textId="5576A6C7" w:rsidR="005B070C" w:rsidRPr="005B070C" w:rsidRDefault="00126C84" w:rsidP="009E17C9">
      <w:pPr>
        <w:pStyle w:val="Normalparatextwithnumbers"/>
        <w:rPr>
          <w:rStyle w:val="References"/>
        </w:rPr>
      </w:pPr>
      <w:r>
        <w:t>The</w:t>
      </w:r>
      <w:r w:rsidR="008B7D5E">
        <w:t xml:space="preserve"> excluded advice provision</w:t>
      </w:r>
      <w:r w:rsidR="003C5885">
        <w:t xml:space="preserve"> is an important safeguard to ensure that </w:t>
      </w:r>
      <w:r w:rsidR="00C05DAA">
        <w:t>targeted superannuation prompts are limited to s</w:t>
      </w:r>
      <w:r w:rsidR="00B6075C">
        <w:t xml:space="preserve">uperannuation-related advice which members would benefit from </w:t>
      </w:r>
      <w:proofErr w:type="spellStart"/>
      <w:r w:rsidR="00B6075C">
        <w:t>at</w:t>
      </w:r>
      <w:proofErr w:type="spellEnd"/>
      <w:r w:rsidR="00C519A6">
        <w:t>,</w:t>
      </w:r>
      <w:r w:rsidR="00B6075C">
        <w:t xml:space="preserve"> or near</w:t>
      </w:r>
      <w:r w:rsidR="00C519A6">
        <w:t>,</w:t>
      </w:r>
      <w:r w:rsidR="00B6075C">
        <w:t xml:space="preserve"> key points</w:t>
      </w:r>
      <w:r w:rsidR="00EB601B">
        <w:t xml:space="preserve"> of their superannuation </w:t>
      </w:r>
      <w:r w:rsidR="004719F1">
        <w:t>life cycle.</w:t>
      </w:r>
      <w:r w:rsidR="00367025">
        <w:t xml:space="preserve"> Advice will be excluded advice if it is not appropriately targeted to the class of members</w:t>
      </w:r>
      <w:r w:rsidR="00063860">
        <w:t xml:space="preserve">. This is important to ensure that </w:t>
      </w:r>
      <w:r w:rsidR="00D762AE">
        <w:t xml:space="preserve">these provisions are not used to give irrelevant or unhelpful advice to members. A targeted superannuation prompt must also not require the member to </w:t>
      </w:r>
      <w:proofErr w:type="gramStart"/>
      <w:r w:rsidR="00D762AE">
        <w:t>take action</w:t>
      </w:r>
      <w:proofErr w:type="gramEnd"/>
      <w:r w:rsidR="00D762AE">
        <w:t xml:space="preserve"> </w:t>
      </w:r>
      <w:r w:rsidR="009C014C">
        <w:t>within a specified time period</w:t>
      </w:r>
      <w:r w:rsidR="00401745">
        <w:t>, to ensure that prompts are not used</w:t>
      </w:r>
      <w:r w:rsidR="00E91B03">
        <w:t xml:space="preserve"> </w:t>
      </w:r>
      <w:r w:rsidR="005448A5">
        <w:t>to</w:t>
      </w:r>
      <w:r w:rsidR="00E91B03">
        <w:t xml:space="preserve"> pressure </w:t>
      </w:r>
      <w:r w:rsidR="005448A5">
        <w:t xml:space="preserve">members </w:t>
      </w:r>
      <w:r w:rsidR="00E91B03">
        <w:t>into taking some action</w:t>
      </w:r>
      <w:r w:rsidR="00115DDB">
        <w:t xml:space="preserve">, since the advice will necessarily be of a general nature. </w:t>
      </w:r>
      <w:r w:rsidR="00C251BF">
        <w:t xml:space="preserve">The regulations can prescribe </w:t>
      </w:r>
      <w:r w:rsidR="00CE5693">
        <w:t>further excluded advice</w:t>
      </w:r>
      <w:r w:rsidR="00115DDB">
        <w:t xml:space="preserve"> to address any additional risks or new products or settings that are not considered appropriate for targeted superannuation prompts.</w:t>
      </w:r>
      <w:r w:rsidR="00D75E9C">
        <w:br/>
      </w:r>
      <w:r w:rsidR="00D75E9C" w:rsidRPr="009E17C9">
        <w:rPr>
          <w:rStyle w:val="References"/>
        </w:rPr>
        <w:t>[</w:t>
      </w:r>
      <w:r w:rsidR="00D75E9C" w:rsidRPr="005B070C">
        <w:rPr>
          <w:rStyle w:val="References"/>
        </w:rPr>
        <w:t xml:space="preserve">Schedule </w:t>
      </w:r>
      <w:r w:rsidR="00D75E9C">
        <w:rPr>
          <w:rStyle w:val="References"/>
        </w:rPr>
        <w:t>2</w:t>
      </w:r>
      <w:r w:rsidR="00D75E9C" w:rsidRPr="005B070C">
        <w:rPr>
          <w:rStyle w:val="References"/>
        </w:rPr>
        <w:t xml:space="preserve">, </w:t>
      </w:r>
      <w:r w:rsidR="00D75E9C">
        <w:rPr>
          <w:rStyle w:val="References"/>
        </w:rPr>
        <w:t>it</w:t>
      </w:r>
      <w:r w:rsidR="00D75E9C" w:rsidRPr="005B070C">
        <w:rPr>
          <w:rStyle w:val="References"/>
        </w:rPr>
        <w:t>em</w:t>
      </w:r>
      <w:r w:rsidR="00F05173">
        <w:rPr>
          <w:rStyle w:val="References"/>
        </w:rPr>
        <w:t>s 1 and</w:t>
      </w:r>
      <w:r w:rsidR="00D75E9C" w:rsidRPr="005B070C">
        <w:rPr>
          <w:rStyle w:val="References"/>
        </w:rPr>
        <w:t xml:space="preserve"> </w:t>
      </w:r>
      <w:r w:rsidR="00720768">
        <w:rPr>
          <w:rStyle w:val="References"/>
        </w:rPr>
        <w:t>7</w:t>
      </w:r>
      <w:r w:rsidR="00D75E9C" w:rsidRPr="005B070C">
        <w:rPr>
          <w:rStyle w:val="References"/>
        </w:rPr>
        <w:t xml:space="preserve">, </w:t>
      </w:r>
      <w:r w:rsidR="00F05173">
        <w:rPr>
          <w:rStyle w:val="References"/>
        </w:rPr>
        <w:t>section 9</w:t>
      </w:r>
      <w:r w:rsidR="00D75E9C" w:rsidRPr="005B070C">
        <w:rPr>
          <w:rStyle w:val="References"/>
        </w:rPr>
        <w:t xml:space="preserve">, </w:t>
      </w:r>
      <w:r w:rsidR="00D75E9C">
        <w:rPr>
          <w:rStyle w:val="References"/>
        </w:rPr>
        <w:t>paragraph 950(1)(c) and</w:t>
      </w:r>
      <w:r w:rsidR="00D75E9C" w:rsidRPr="005B070C">
        <w:rPr>
          <w:rStyle w:val="References"/>
        </w:rPr>
        <w:t xml:space="preserve"> subsection 950(3) of the Corporations Act</w:t>
      </w:r>
      <w:r w:rsidR="00D75E9C" w:rsidRPr="009E17C9">
        <w:rPr>
          <w:rStyle w:val="References"/>
        </w:rPr>
        <w:t xml:space="preserve">] </w:t>
      </w:r>
    </w:p>
    <w:p w14:paraId="1E239FC3" w14:textId="3E647010" w:rsidR="00FF324B" w:rsidRPr="00EB2424" w:rsidRDefault="00FF324B" w:rsidP="00FF324B">
      <w:pPr>
        <w:pStyle w:val="Normalparatextwithnumbers"/>
        <w:rPr>
          <w:color w:val="FF0000"/>
        </w:rPr>
      </w:pPr>
      <w:r w:rsidRPr="00E16A11">
        <w:t xml:space="preserve">Targeted </w:t>
      </w:r>
      <w:r w:rsidR="00AA5636">
        <w:t>superannuation</w:t>
      </w:r>
      <w:r w:rsidRPr="00E16A11">
        <w:t xml:space="preserve"> prompts are also subject to anti-hawking provisions </w:t>
      </w:r>
      <w:r>
        <w:t xml:space="preserve">in the Corporations Act </w:t>
      </w:r>
      <w:r w:rsidRPr="00E16A11">
        <w:t xml:space="preserve">and the </w:t>
      </w:r>
      <w:r w:rsidRPr="00E16A11">
        <w:rPr>
          <w:i/>
          <w:iCs/>
        </w:rPr>
        <w:t>Spam Act 2003</w:t>
      </w:r>
      <w:r w:rsidRPr="00E16A11">
        <w:t xml:space="preserve"> (the Spam Act) under the relevant circumstances when the prompt satisfies the conditions of an ‘commercial electronic message’, or the prohibited communications captured by the Spam Act. </w:t>
      </w:r>
    </w:p>
    <w:p w14:paraId="1F7F75A4" w14:textId="2E2AEA65" w:rsidR="00D875EE" w:rsidRDefault="00D875EE" w:rsidP="00F63D5F">
      <w:pPr>
        <w:pStyle w:val="Heading4"/>
      </w:pPr>
      <w:r>
        <w:t>Advice is Appropriate</w:t>
      </w:r>
      <w:r w:rsidR="009E0AC9">
        <w:t xml:space="preserve">ly Targeted </w:t>
      </w:r>
      <w:r>
        <w:t xml:space="preserve"> </w:t>
      </w:r>
    </w:p>
    <w:p w14:paraId="32695269" w14:textId="38ABBBEE" w:rsidR="00532B95" w:rsidRPr="00103852" w:rsidRDefault="00532B95" w:rsidP="00C7773E">
      <w:pPr>
        <w:pStyle w:val="Normalparatextwithnumbers"/>
        <w:rPr>
          <w:rStyle w:val="References"/>
        </w:rPr>
      </w:pPr>
      <w:r>
        <w:t xml:space="preserve">To ensure that targeted superannuation prompts are sent in a principled and consistent manner, </w:t>
      </w:r>
      <w:r w:rsidR="00861B5C">
        <w:t>the superannuation-related advice in a prompt</w:t>
      </w:r>
      <w:r>
        <w:t xml:space="preserve"> must </w:t>
      </w:r>
      <w:r w:rsidR="00861B5C">
        <w:t>be</w:t>
      </w:r>
      <w:r>
        <w:t xml:space="preserve"> appropriately targeted to the </w:t>
      </w:r>
      <w:r w:rsidR="00BA4061">
        <w:t xml:space="preserve">recipient </w:t>
      </w:r>
      <w:r w:rsidR="00BA4061" w:rsidRPr="00254993">
        <w:t>class</w:t>
      </w:r>
      <w:r w:rsidR="00254993" w:rsidRPr="00C7773E">
        <w:t>.</w:t>
      </w:r>
      <w:r w:rsidRPr="009A06C8">
        <w:rPr>
          <w:color w:val="FF0000"/>
        </w:rPr>
        <w:t xml:space="preserve"> </w:t>
      </w:r>
      <w:r w:rsidR="00473C81">
        <w:t xml:space="preserve">This </w:t>
      </w:r>
      <w:r w:rsidR="0051654A">
        <w:t>obligation</w:t>
      </w:r>
      <w:r w:rsidR="00473C81">
        <w:t xml:space="preserve"> is satisfied if</w:t>
      </w:r>
      <w:r w:rsidR="003E5BCD">
        <w:t xml:space="preserve"> the requirements </w:t>
      </w:r>
      <w:r w:rsidR="002F18EC">
        <w:t>in</w:t>
      </w:r>
      <w:r w:rsidR="00747243">
        <w:t xml:space="preserve"> </w:t>
      </w:r>
      <w:r w:rsidR="008248E4">
        <w:t>paragraphs 950B(a)</w:t>
      </w:r>
      <w:r w:rsidR="003E5BCD">
        <w:t xml:space="preserve"> to </w:t>
      </w:r>
      <w:r w:rsidR="008248E4">
        <w:t>(c)</w:t>
      </w:r>
      <w:r w:rsidR="003E5BCD">
        <w:t xml:space="preserve"> are fulfilled.</w:t>
      </w:r>
      <w:r w:rsidR="0017008D">
        <w:t xml:space="preserve"> This is an ongoing </w:t>
      </w:r>
      <w:proofErr w:type="gramStart"/>
      <w:r w:rsidR="0017008D">
        <w:t>requirement, and</w:t>
      </w:r>
      <w:proofErr w:type="gramEnd"/>
      <w:r w:rsidR="0017008D">
        <w:t xml:space="preserve"> will apply each time that the prompt is sent</w:t>
      </w:r>
      <w:r w:rsidR="003C044E">
        <w:t xml:space="preserve"> to a </w:t>
      </w:r>
      <w:r w:rsidR="007D23A3">
        <w:t>person</w:t>
      </w:r>
      <w:r w:rsidR="007C4C4F">
        <w:t xml:space="preserve">. As such, </w:t>
      </w:r>
      <w:r w:rsidR="00467D7C">
        <w:t xml:space="preserve">if there are material changes or reasons for the trustee to consider the advice is no longer appropriate for the class, they </w:t>
      </w:r>
      <w:r w:rsidR="00A91632">
        <w:t xml:space="preserve">will no longer satisfy this </w:t>
      </w:r>
      <w:r w:rsidR="00A91632">
        <w:lastRenderedPageBreak/>
        <w:t>requirement</w:t>
      </w:r>
      <w:r w:rsidR="00254993">
        <w:t>.</w:t>
      </w:r>
      <w:r w:rsidR="003E5BCD">
        <w:t xml:space="preserve"> </w:t>
      </w:r>
      <w:r w:rsidR="00D52291">
        <w:t xml:space="preserve">If the superannuation-related advice is not appropriately targeted </w:t>
      </w:r>
      <w:r w:rsidR="006F2C22">
        <w:t xml:space="preserve">to a class of members, the document </w:t>
      </w:r>
      <w:r w:rsidR="00F33FD0">
        <w:t xml:space="preserve">within which it is contained will not be a targeted superannuation prompt. This advice may therefore constitute personal advice. </w:t>
      </w:r>
      <w:r w:rsidR="00254993">
        <w:br/>
      </w:r>
      <w:r w:rsidR="00254993" w:rsidRPr="009E17C9">
        <w:rPr>
          <w:rStyle w:val="References"/>
        </w:rPr>
        <w:t>[</w:t>
      </w:r>
      <w:r w:rsidR="00254993" w:rsidRPr="00103852">
        <w:rPr>
          <w:rStyle w:val="References"/>
        </w:rPr>
        <w:t xml:space="preserve">Schedule </w:t>
      </w:r>
      <w:r w:rsidR="00254993">
        <w:rPr>
          <w:rStyle w:val="References"/>
        </w:rPr>
        <w:t>2</w:t>
      </w:r>
      <w:r w:rsidR="00254993" w:rsidRPr="00103852">
        <w:rPr>
          <w:rStyle w:val="References"/>
        </w:rPr>
        <w:t xml:space="preserve">, </w:t>
      </w:r>
      <w:r w:rsidR="00254993">
        <w:rPr>
          <w:rStyle w:val="References"/>
        </w:rPr>
        <w:t>i</w:t>
      </w:r>
      <w:r w:rsidR="00254993" w:rsidRPr="00103852">
        <w:rPr>
          <w:rStyle w:val="References"/>
        </w:rPr>
        <w:t>tem</w:t>
      </w:r>
      <w:r w:rsidR="00254993">
        <w:rPr>
          <w:rStyle w:val="References"/>
        </w:rPr>
        <w:t>s</w:t>
      </w:r>
      <w:r w:rsidR="00254993" w:rsidRPr="00103852">
        <w:rPr>
          <w:rStyle w:val="References"/>
        </w:rPr>
        <w:t xml:space="preserve"> </w:t>
      </w:r>
      <w:r w:rsidR="00C02C1A">
        <w:rPr>
          <w:rStyle w:val="References"/>
        </w:rPr>
        <w:t>1</w:t>
      </w:r>
      <w:r w:rsidR="00254993">
        <w:rPr>
          <w:rStyle w:val="References"/>
        </w:rPr>
        <w:t xml:space="preserve"> and </w:t>
      </w:r>
      <w:r w:rsidR="00F86DF8">
        <w:rPr>
          <w:rStyle w:val="References"/>
        </w:rPr>
        <w:t>7</w:t>
      </w:r>
      <w:r w:rsidR="00254993" w:rsidRPr="00103852">
        <w:rPr>
          <w:rStyle w:val="References"/>
        </w:rPr>
        <w:t>,</w:t>
      </w:r>
      <w:r w:rsidR="00254993">
        <w:rPr>
          <w:rStyle w:val="References"/>
        </w:rPr>
        <w:t xml:space="preserve"> section 9</w:t>
      </w:r>
      <w:r w:rsidR="00254993" w:rsidRPr="00103852">
        <w:rPr>
          <w:rStyle w:val="References"/>
        </w:rPr>
        <w:t xml:space="preserve">, paragraph 950(1)(b) </w:t>
      </w:r>
      <w:r w:rsidR="00254993">
        <w:rPr>
          <w:rStyle w:val="References"/>
        </w:rPr>
        <w:t xml:space="preserve">and section 950B </w:t>
      </w:r>
      <w:r w:rsidR="00254993" w:rsidRPr="00103852">
        <w:rPr>
          <w:rStyle w:val="References"/>
        </w:rPr>
        <w:t>of the Corporations Act</w:t>
      </w:r>
      <w:r w:rsidR="00254993" w:rsidRPr="00C7773E">
        <w:rPr>
          <w:rStyle w:val="References"/>
        </w:rPr>
        <w:t xml:space="preserve">] </w:t>
      </w:r>
    </w:p>
    <w:p w14:paraId="1ABFCBD5" w14:textId="77777777" w:rsidR="00103852" w:rsidRPr="00653530" w:rsidRDefault="00103852" w:rsidP="00103852">
      <w:pPr>
        <w:pStyle w:val="Heading5"/>
      </w:pPr>
      <w:r w:rsidRPr="00653530">
        <w:t xml:space="preserve">Assessment Framework </w:t>
      </w:r>
    </w:p>
    <w:p w14:paraId="1819A98C" w14:textId="48520E77" w:rsidR="00883E41" w:rsidRPr="00ED6FE5" w:rsidRDefault="000E7CEC" w:rsidP="00C7773E">
      <w:pPr>
        <w:pStyle w:val="Normalparatextwithnumbers"/>
        <w:rPr>
          <w:rStyle w:val="References"/>
        </w:rPr>
      </w:pPr>
      <w:r w:rsidRPr="00254993">
        <w:rPr>
          <w:rStyle w:val="References"/>
          <w:b w:val="0"/>
          <w:bCs w:val="0"/>
          <w:i w:val="0"/>
          <w:iCs w:val="0"/>
        </w:rPr>
        <w:t xml:space="preserve">The first requirement for superannuation-related advice to be appropriately targeted to a class of members, is </w:t>
      </w:r>
      <w:r w:rsidR="003B3456" w:rsidRPr="00254993">
        <w:rPr>
          <w:rStyle w:val="References"/>
          <w:b w:val="0"/>
          <w:bCs w:val="0"/>
          <w:i w:val="0"/>
          <w:iCs w:val="0"/>
        </w:rPr>
        <w:t>th</w:t>
      </w:r>
      <w:r w:rsidR="00FF60E7" w:rsidRPr="00254993">
        <w:rPr>
          <w:rStyle w:val="References"/>
          <w:b w:val="0"/>
          <w:bCs w:val="0"/>
          <w:i w:val="0"/>
          <w:iCs w:val="0"/>
        </w:rPr>
        <w:t xml:space="preserve">at </w:t>
      </w:r>
      <w:r w:rsidR="003B3456" w:rsidRPr="00254993">
        <w:rPr>
          <w:rStyle w:val="References"/>
          <w:b w:val="0"/>
          <w:bCs w:val="0"/>
          <w:i w:val="0"/>
          <w:iCs w:val="0"/>
        </w:rPr>
        <w:t xml:space="preserve">the trustee must have prepared an assessment framework before </w:t>
      </w:r>
      <w:r w:rsidR="004976A8" w:rsidRPr="00254993">
        <w:rPr>
          <w:rStyle w:val="References"/>
          <w:b w:val="0"/>
          <w:bCs w:val="0"/>
          <w:i w:val="0"/>
          <w:iCs w:val="0"/>
        </w:rPr>
        <w:t>the first time they send out</w:t>
      </w:r>
      <w:r w:rsidR="001D0ACD" w:rsidRPr="00254993">
        <w:rPr>
          <w:rStyle w:val="References"/>
          <w:b w:val="0"/>
          <w:bCs w:val="0"/>
          <w:i w:val="0"/>
          <w:iCs w:val="0"/>
        </w:rPr>
        <w:t xml:space="preserve"> a targeted superannuation prompt</w:t>
      </w:r>
      <w:r w:rsidR="004976A8" w:rsidRPr="00254993">
        <w:rPr>
          <w:rStyle w:val="References"/>
          <w:b w:val="0"/>
          <w:bCs w:val="0"/>
          <w:i w:val="0"/>
          <w:iCs w:val="0"/>
        </w:rPr>
        <w:t xml:space="preserve"> containing that advice</w:t>
      </w:r>
      <w:r w:rsidR="003B3456" w:rsidRPr="00254993">
        <w:rPr>
          <w:rStyle w:val="References"/>
          <w:b w:val="0"/>
          <w:bCs w:val="0"/>
          <w:i w:val="0"/>
          <w:iCs w:val="0"/>
        </w:rPr>
        <w:t xml:space="preserve">. </w:t>
      </w:r>
      <w:r w:rsidR="00254993" w:rsidRPr="00254993">
        <w:rPr>
          <w:rStyle w:val="References"/>
          <w:b w:val="0"/>
          <w:bCs w:val="0"/>
          <w:i w:val="0"/>
          <w:iCs w:val="0"/>
        </w:rPr>
        <w:br/>
      </w:r>
      <w:r w:rsidR="00254993" w:rsidRPr="00C7773E">
        <w:rPr>
          <w:rStyle w:val="References"/>
        </w:rPr>
        <w:t>[</w:t>
      </w:r>
      <w:r w:rsidR="00254993" w:rsidRPr="00410D61">
        <w:rPr>
          <w:rStyle w:val="References"/>
        </w:rPr>
        <w:t xml:space="preserve">Schedule </w:t>
      </w:r>
      <w:r w:rsidR="00254993">
        <w:rPr>
          <w:rStyle w:val="References"/>
        </w:rPr>
        <w:t>2</w:t>
      </w:r>
      <w:r w:rsidR="00254993" w:rsidRPr="00410D61">
        <w:rPr>
          <w:rStyle w:val="References"/>
        </w:rPr>
        <w:t xml:space="preserve">, </w:t>
      </w:r>
      <w:r w:rsidR="00254993">
        <w:rPr>
          <w:rStyle w:val="References"/>
        </w:rPr>
        <w:t>i</w:t>
      </w:r>
      <w:r w:rsidR="00254993" w:rsidRPr="00410D61">
        <w:rPr>
          <w:rStyle w:val="References"/>
        </w:rPr>
        <w:t xml:space="preserve">tem </w:t>
      </w:r>
      <w:r w:rsidR="00417E5F">
        <w:rPr>
          <w:rStyle w:val="References"/>
        </w:rPr>
        <w:t>7</w:t>
      </w:r>
      <w:r w:rsidR="00254993" w:rsidRPr="00410D61">
        <w:rPr>
          <w:rStyle w:val="References"/>
        </w:rPr>
        <w:t>, paragraph 950B(a) of the Corporations Act</w:t>
      </w:r>
      <w:r w:rsidR="00254993" w:rsidRPr="00C7773E">
        <w:rPr>
          <w:rStyle w:val="References"/>
        </w:rPr>
        <w:t xml:space="preserve">] </w:t>
      </w:r>
    </w:p>
    <w:p w14:paraId="1B816845" w14:textId="34344A0C" w:rsidR="00C8795F" w:rsidRDefault="00C8795F" w:rsidP="00C8795F">
      <w:pPr>
        <w:pStyle w:val="Normalparatextwithnumbers"/>
      </w:pPr>
      <w:r>
        <w:t xml:space="preserve">An assessment framework </w:t>
      </w:r>
      <w:r w:rsidR="00F85D70">
        <w:t xml:space="preserve">will be required if </w:t>
      </w:r>
      <w:r w:rsidR="009E3D70">
        <w:t>the trustee</w:t>
      </w:r>
      <w:r>
        <w:t>:</w:t>
      </w:r>
    </w:p>
    <w:p w14:paraId="4E89EEF0" w14:textId="30F2DDF4" w:rsidR="00C8795F" w:rsidRDefault="00C8795F" w:rsidP="008329A2">
      <w:pPr>
        <w:pStyle w:val="Exampledotpoint1"/>
      </w:pPr>
      <w:r>
        <w:t>intend</w:t>
      </w:r>
      <w:r w:rsidR="009E3D70">
        <w:t>s</w:t>
      </w:r>
      <w:r>
        <w:t xml:space="preserve"> to give </w:t>
      </w:r>
      <w:proofErr w:type="gramStart"/>
      <w:r w:rsidR="00D44EAE">
        <w:t xml:space="preserve">particular </w:t>
      </w:r>
      <w:r>
        <w:t>superannuation-related</w:t>
      </w:r>
      <w:proofErr w:type="gramEnd"/>
      <w:r>
        <w:t xml:space="preserve"> advice (which will be set out in the assessment framework) to a selected class that consists of at least two members; and</w:t>
      </w:r>
    </w:p>
    <w:p w14:paraId="1CA05F28" w14:textId="725714A3" w:rsidR="00C8795F" w:rsidRDefault="00C8795F" w:rsidP="00C7773E">
      <w:pPr>
        <w:pStyle w:val="Exampledotpoint1"/>
      </w:pPr>
      <w:r>
        <w:t>select</w:t>
      </w:r>
      <w:r w:rsidR="00D44EAE">
        <w:t>s</w:t>
      </w:r>
      <w:r>
        <w:t xml:space="preserve"> the class of members (which will be set out in the assessment framework) on a reasonable basis; and </w:t>
      </w:r>
    </w:p>
    <w:p w14:paraId="4F6F3F92" w14:textId="73AC3A9B" w:rsidR="00C8795F" w:rsidRDefault="00172AD7" w:rsidP="00C7773E">
      <w:pPr>
        <w:pStyle w:val="Exampledotpoint1"/>
      </w:pPr>
      <w:r>
        <w:t xml:space="preserve">is </w:t>
      </w:r>
      <w:r w:rsidR="00C8795F">
        <w:t xml:space="preserve">reasonably satisfied that </w:t>
      </w:r>
      <w:r w:rsidR="00832237">
        <w:t xml:space="preserve">the </w:t>
      </w:r>
      <w:r w:rsidR="00C8795F">
        <w:t xml:space="preserve">superannuation-related advice (which will be set out in the assessment framework) is appropriate for that selected class. </w:t>
      </w:r>
    </w:p>
    <w:p w14:paraId="79E6AD29" w14:textId="77777777" w:rsidR="00C8795F" w:rsidRPr="003859D6" w:rsidRDefault="00C8795F" w:rsidP="00C8795F">
      <w:pPr>
        <w:pStyle w:val="Referenceafterdotpoint"/>
        <w:rPr>
          <w:rStyle w:val="References"/>
        </w:rPr>
      </w:pPr>
      <w:r>
        <w:t>[</w:t>
      </w:r>
      <w:r w:rsidRPr="00DB6776">
        <w:t>Schedule 2, item 6, paragraphs 950C(1)(a) to (c) of the Corporations Act</w:t>
      </w:r>
      <w:r>
        <w:t xml:space="preserve">] </w:t>
      </w:r>
    </w:p>
    <w:p w14:paraId="29A55CB7" w14:textId="1E35A2D2" w:rsidR="00103852" w:rsidRDefault="00C13058" w:rsidP="00103852">
      <w:pPr>
        <w:pStyle w:val="Normalparatextwithnumbers"/>
      </w:pPr>
      <w:r>
        <w:t>An assessment framework</w:t>
      </w:r>
      <w:r w:rsidRPr="00C13058">
        <w:t xml:space="preserve"> is a written document that</w:t>
      </w:r>
      <w:r w:rsidR="00103852" w:rsidRPr="00C13058">
        <w:t xml:space="preserve"> </w:t>
      </w:r>
      <w:r>
        <w:t>sets out</w:t>
      </w:r>
      <w:r w:rsidR="00103852">
        <w:t>:</w:t>
      </w:r>
    </w:p>
    <w:p w14:paraId="302D6A8C" w14:textId="2561D7E9" w:rsidR="00C13058" w:rsidRDefault="007537DC" w:rsidP="00C7773E">
      <w:pPr>
        <w:pStyle w:val="Exampledotpoint1"/>
      </w:pPr>
      <w:r>
        <w:t>t</w:t>
      </w:r>
      <w:r w:rsidR="007506C6">
        <w:t>he s</w:t>
      </w:r>
      <w:r w:rsidR="00C13058">
        <w:t xml:space="preserve">uperannuation-related advice that is intended to be included in the targeted superannuation </w:t>
      </w:r>
      <w:proofErr w:type="gramStart"/>
      <w:r w:rsidR="00C13058">
        <w:t>prompt;</w:t>
      </w:r>
      <w:proofErr w:type="gramEnd"/>
      <w:r w:rsidR="00C13058">
        <w:t xml:space="preserve"> </w:t>
      </w:r>
    </w:p>
    <w:p w14:paraId="47E28FB4" w14:textId="3679FE48" w:rsidR="00103852" w:rsidRDefault="007537DC" w:rsidP="00C7773E">
      <w:pPr>
        <w:pStyle w:val="Exampledotpoint1"/>
      </w:pPr>
      <w:r>
        <w:t>t</w:t>
      </w:r>
      <w:r w:rsidR="007506C6">
        <w:t>he c</w:t>
      </w:r>
      <w:r w:rsidR="00EF6ED0">
        <w:t>lass of members to which the targeted superannuation prompt will be sent</w:t>
      </w:r>
      <w:r w:rsidR="00905AE4">
        <w:t xml:space="preserve"> and </w:t>
      </w:r>
      <w:r w:rsidR="00E32334">
        <w:t>how</w:t>
      </w:r>
      <w:r w:rsidR="00905AE4">
        <w:t xml:space="preserve"> </w:t>
      </w:r>
      <w:r w:rsidR="001E429C">
        <w:t xml:space="preserve">the </w:t>
      </w:r>
      <w:r w:rsidR="00E5127A">
        <w:t xml:space="preserve">trustee selected </w:t>
      </w:r>
      <w:r w:rsidR="00103852">
        <w:t>th</w:t>
      </w:r>
      <w:r w:rsidR="000C5EF6">
        <w:t xml:space="preserve">at </w:t>
      </w:r>
      <w:r w:rsidR="00103852">
        <w:t xml:space="preserve">class of </w:t>
      </w:r>
      <w:proofErr w:type="gramStart"/>
      <w:r w:rsidR="00103852">
        <w:t>members;</w:t>
      </w:r>
      <w:proofErr w:type="gramEnd"/>
      <w:r w:rsidR="00103852">
        <w:t xml:space="preserve"> </w:t>
      </w:r>
    </w:p>
    <w:p w14:paraId="0BCFC86D" w14:textId="3BB0FDD3" w:rsidR="000C5EF6" w:rsidRDefault="007537DC" w:rsidP="00C7773E">
      <w:pPr>
        <w:pStyle w:val="Exampledotpoint1"/>
      </w:pPr>
      <w:r>
        <w:t>t</w:t>
      </w:r>
      <w:r w:rsidR="002A5457">
        <w:t>he b</w:t>
      </w:r>
      <w:r w:rsidR="000C5EF6">
        <w:t xml:space="preserve">asis on which the trustee is reasonably satisfied that the superannuation-related advice is appropriate for that </w:t>
      </w:r>
      <w:proofErr w:type="gramStart"/>
      <w:r w:rsidR="000C5EF6">
        <w:t>class</w:t>
      </w:r>
      <w:r w:rsidR="0054331F">
        <w:t>;</w:t>
      </w:r>
      <w:proofErr w:type="gramEnd"/>
      <w:r w:rsidR="0054331F">
        <w:t xml:space="preserve"> </w:t>
      </w:r>
    </w:p>
    <w:p w14:paraId="7E1BCA26" w14:textId="2BAB4CDB" w:rsidR="00C21A00" w:rsidRDefault="007537DC" w:rsidP="00C7773E">
      <w:pPr>
        <w:pStyle w:val="Exampledotpoint1"/>
      </w:pPr>
      <w:r>
        <w:t>t</w:t>
      </w:r>
      <w:r w:rsidR="007506C6">
        <w:t>he t</w:t>
      </w:r>
      <w:r w:rsidR="00C21A00">
        <w:t xml:space="preserve">rustee’s or trustees’ assessment of the likely objectives, financial situation and needs of the members of the </w:t>
      </w:r>
      <w:proofErr w:type="gramStart"/>
      <w:r w:rsidR="00C21A00">
        <w:t>class;</w:t>
      </w:r>
      <w:proofErr w:type="gramEnd"/>
    </w:p>
    <w:p w14:paraId="0B27149C" w14:textId="1C18E644" w:rsidR="00C21A00" w:rsidRPr="00480E9D" w:rsidRDefault="007537DC" w:rsidP="00C7773E">
      <w:pPr>
        <w:pStyle w:val="Exampledotpoint1"/>
      </w:pPr>
      <w:r>
        <w:t>t</w:t>
      </w:r>
      <w:r w:rsidR="000918D2">
        <w:t>he t</w:t>
      </w:r>
      <w:r w:rsidR="00C21A00">
        <w:t xml:space="preserve">rustee’s or trustees’ assessment of the risks for the </w:t>
      </w:r>
      <w:r w:rsidR="00A5367C">
        <w:t xml:space="preserve">recipient </w:t>
      </w:r>
      <w:r w:rsidR="00C21A00">
        <w:t xml:space="preserve">class </w:t>
      </w:r>
      <w:r w:rsidR="00C21A00" w:rsidRPr="00480E9D">
        <w:t>relating to the superannuation</w:t>
      </w:r>
      <w:r w:rsidR="00A5367C" w:rsidRPr="00480E9D">
        <w:t>-</w:t>
      </w:r>
      <w:r w:rsidR="00C21A00" w:rsidRPr="00480E9D">
        <w:t>related advice</w:t>
      </w:r>
      <w:r w:rsidR="00A5367C" w:rsidRPr="00480E9D">
        <w:t xml:space="preserve"> contained in the </w:t>
      </w:r>
      <w:r w:rsidR="00D760EA" w:rsidRPr="00480E9D">
        <w:t xml:space="preserve">targeted superannuation </w:t>
      </w:r>
      <w:r w:rsidR="00810411" w:rsidRPr="00480E9D">
        <w:t>prompt</w:t>
      </w:r>
      <w:r w:rsidR="00C21A00" w:rsidRPr="00480E9D">
        <w:t xml:space="preserve">, and </w:t>
      </w:r>
      <w:r w:rsidR="004B7B3E" w:rsidRPr="00C7773E">
        <w:t>the</w:t>
      </w:r>
      <w:r w:rsidR="004B7B3E" w:rsidRPr="00480E9D">
        <w:t xml:space="preserve"> </w:t>
      </w:r>
      <w:r w:rsidR="00C21A00" w:rsidRPr="00480E9D">
        <w:t>steps</w:t>
      </w:r>
      <w:r w:rsidR="007D721C" w:rsidRPr="00480E9D">
        <w:t xml:space="preserve"> (if any)</w:t>
      </w:r>
      <w:r w:rsidR="00C21A00" w:rsidRPr="00480E9D">
        <w:t xml:space="preserve"> the trustee </w:t>
      </w:r>
      <w:r w:rsidR="00C21A00" w:rsidRPr="00C7773E">
        <w:rPr>
          <w:color w:val="auto"/>
        </w:rPr>
        <w:t>has taken</w:t>
      </w:r>
      <w:r w:rsidR="00CD5E3A" w:rsidRPr="00C7773E">
        <w:rPr>
          <w:color w:val="auto"/>
        </w:rPr>
        <w:t xml:space="preserve"> or</w:t>
      </w:r>
      <w:r w:rsidR="00A23C79" w:rsidRPr="00C7773E">
        <w:rPr>
          <w:color w:val="auto"/>
        </w:rPr>
        <w:t xml:space="preserve"> </w:t>
      </w:r>
      <w:r w:rsidR="00C21A00" w:rsidRPr="00C7773E">
        <w:rPr>
          <w:color w:val="auto"/>
        </w:rPr>
        <w:t>will take</w:t>
      </w:r>
      <w:r w:rsidR="00C21A00" w:rsidRPr="00480E9D">
        <w:t xml:space="preserve"> to manage those </w:t>
      </w:r>
      <w:proofErr w:type="gramStart"/>
      <w:r w:rsidR="00C21A00" w:rsidRPr="00480E9D">
        <w:t>risks;</w:t>
      </w:r>
      <w:proofErr w:type="gramEnd"/>
    </w:p>
    <w:p w14:paraId="754E6170" w14:textId="137F9069" w:rsidR="00C21A00" w:rsidRDefault="007537DC" w:rsidP="00C7773E">
      <w:pPr>
        <w:pStyle w:val="Exampledotpoint1"/>
      </w:pPr>
      <w:r>
        <w:lastRenderedPageBreak/>
        <w:t>h</w:t>
      </w:r>
      <w:r w:rsidR="00C21A00">
        <w:t xml:space="preserve">ow the trustee or trustees intend to give the </w:t>
      </w:r>
      <w:r w:rsidR="00D760EA">
        <w:t>targeted superannuation prompt</w:t>
      </w:r>
      <w:r w:rsidR="00C57FCD">
        <w:t xml:space="preserve"> (for example, the communication method</w:t>
      </w:r>
      <w:r w:rsidR="006915DC">
        <w:t xml:space="preserve"> to be used</w:t>
      </w:r>
      <w:proofErr w:type="gramStart"/>
      <w:r w:rsidR="006915DC">
        <w:t>)</w:t>
      </w:r>
      <w:r w:rsidR="00C21A00">
        <w:t>;</w:t>
      </w:r>
      <w:proofErr w:type="gramEnd"/>
    </w:p>
    <w:p w14:paraId="7B7DDADC" w14:textId="0E52FFA4" w:rsidR="008B53EE" w:rsidRDefault="007537DC" w:rsidP="00C7773E">
      <w:pPr>
        <w:pStyle w:val="Exampledotpoint1"/>
      </w:pPr>
      <w:r>
        <w:t>w</w:t>
      </w:r>
      <w:r w:rsidR="00C21A00">
        <w:t xml:space="preserve">hen the trustee or trustees intend to give the </w:t>
      </w:r>
      <w:r w:rsidR="00D760EA">
        <w:t>targeted superannuation prompt</w:t>
      </w:r>
      <w:r w:rsidR="00F56A28">
        <w:t xml:space="preserve"> (</w:t>
      </w:r>
      <w:r w:rsidR="001F6158">
        <w:t xml:space="preserve">this may be a </w:t>
      </w:r>
      <w:r w:rsidR="003166D7">
        <w:t xml:space="preserve">specified </w:t>
      </w:r>
      <w:r w:rsidR="00932436">
        <w:t xml:space="preserve">time, </w:t>
      </w:r>
      <w:proofErr w:type="gramStart"/>
      <w:r w:rsidR="00932436">
        <w:t xml:space="preserve">a period </w:t>
      </w:r>
      <w:r w:rsidR="00D760EA">
        <w:t>of time</w:t>
      </w:r>
      <w:proofErr w:type="gramEnd"/>
      <w:r w:rsidR="00D760EA">
        <w:t xml:space="preserve"> </w:t>
      </w:r>
      <w:r w:rsidR="00480E9D">
        <w:t xml:space="preserve">or </w:t>
      </w:r>
      <w:r w:rsidR="00C81195">
        <w:t>on or after a specified day</w:t>
      </w:r>
      <w:r w:rsidR="00480E9D">
        <w:t>); and</w:t>
      </w:r>
      <w:r w:rsidR="00C81195">
        <w:t xml:space="preserve"> </w:t>
      </w:r>
    </w:p>
    <w:p w14:paraId="3520207A" w14:textId="41510077" w:rsidR="00E253EC" w:rsidRDefault="007537DC" w:rsidP="00C7773E">
      <w:pPr>
        <w:pStyle w:val="Exampledotpoint1"/>
      </w:pPr>
      <w:r>
        <w:t>h</w:t>
      </w:r>
      <w:r w:rsidR="00C21A00">
        <w:t xml:space="preserve">ow the trustee or trustees intend to monitor the effect of the </w:t>
      </w:r>
      <w:r w:rsidR="00D760EA">
        <w:t>targeted superannuation prompt</w:t>
      </w:r>
      <w:r w:rsidR="00C21A00">
        <w:t xml:space="preserve"> on the behaviour of the members to whom it is given.</w:t>
      </w:r>
    </w:p>
    <w:p w14:paraId="06ED728D" w14:textId="6BB22FA0" w:rsidR="00D53761" w:rsidRPr="00F24D10" w:rsidRDefault="00103852" w:rsidP="003F0D70">
      <w:pPr>
        <w:pStyle w:val="Normalparatextwithnumbers"/>
        <w:rPr>
          <w:b/>
          <w:i/>
        </w:rPr>
      </w:pPr>
      <w:r w:rsidRPr="00423D90">
        <w:t xml:space="preserve">This assessment only needs to be undertaken once prior to the targeted superannuation prompt first </w:t>
      </w:r>
      <w:r w:rsidR="00AA4A33">
        <w:t xml:space="preserve">being </w:t>
      </w:r>
      <w:r w:rsidRPr="00423D90">
        <w:t>sent out</w:t>
      </w:r>
      <w:r w:rsidR="00F245F8" w:rsidRPr="00423D90">
        <w:t xml:space="preserve"> to a member of the</w:t>
      </w:r>
      <w:r w:rsidR="00C96AE2">
        <w:t xml:space="preserve"> class</w:t>
      </w:r>
      <w:r w:rsidR="004E52C5" w:rsidRPr="00423D90">
        <w:t xml:space="preserve"> </w:t>
      </w:r>
      <w:r w:rsidR="00F245F8" w:rsidRPr="00423D90">
        <w:t>identified in the assessment framework</w:t>
      </w:r>
      <w:r w:rsidRPr="00423D90">
        <w:t xml:space="preserve">. Trustees are not required to </w:t>
      </w:r>
      <w:r w:rsidR="0025771F">
        <w:t>prepare</w:t>
      </w:r>
      <w:r w:rsidRPr="00423D90">
        <w:t xml:space="preserve"> an assessment framework each time this same prompt is subsequently sent out</w:t>
      </w:r>
      <w:r w:rsidR="00256CDE" w:rsidRPr="00423D90">
        <w:t xml:space="preserve"> to members of the same </w:t>
      </w:r>
      <w:r w:rsidR="004E52C5">
        <w:t>c</w:t>
      </w:r>
      <w:r w:rsidR="00C96AE2">
        <w:t>lass</w:t>
      </w:r>
      <w:r w:rsidR="004E52C5" w:rsidRPr="00423D90">
        <w:t xml:space="preserve"> </w:t>
      </w:r>
      <w:r w:rsidR="00836F12" w:rsidRPr="00423D90">
        <w:t>within the period specified in the assessment framework</w:t>
      </w:r>
      <w:r w:rsidRPr="00423D90">
        <w:t xml:space="preserve">. For example, superannuation entities may employ </w:t>
      </w:r>
      <w:r w:rsidR="005F55FC">
        <w:t>automated</w:t>
      </w:r>
      <w:r w:rsidRPr="00423D90">
        <w:t xml:space="preserve"> systems that send out a particular targeted superannuation prompt on an ongoing basis each time a member meets the requirements to be assigned to a particular </w:t>
      </w:r>
      <w:r w:rsidR="006901A1">
        <w:t>class</w:t>
      </w:r>
      <w:r w:rsidRPr="00423D90">
        <w:t xml:space="preserve">. </w:t>
      </w:r>
    </w:p>
    <w:p w14:paraId="70E785FA" w14:textId="4F6095DF" w:rsidR="00A10D84" w:rsidRPr="004B7B3E" w:rsidRDefault="00A10D84" w:rsidP="003F0D70">
      <w:pPr>
        <w:pStyle w:val="Normalparatextwithnumbers"/>
        <w:rPr>
          <w:b/>
          <w:i/>
        </w:rPr>
      </w:pPr>
      <w:r>
        <w:t xml:space="preserve">However, </w:t>
      </w:r>
      <w:r>
        <w:rPr>
          <w:rStyle w:val="References"/>
          <w:b w:val="0"/>
          <w:bCs w:val="0"/>
          <w:i w:val="0"/>
          <w:iCs w:val="0"/>
        </w:rPr>
        <w:t xml:space="preserve">after trustees have developed a recipient class of members, there is an ongoing </w:t>
      </w:r>
      <w:r w:rsidR="001E79BC">
        <w:rPr>
          <w:rStyle w:val="References"/>
          <w:b w:val="0"/>
          <w:bCs w:val="0"/>
          <w:i w:val="0"/>
          <w:iCs w:val="0"/>
        </w:rPr>
        <w:t>obligation on them to</w:t>
      </w:r>
      <w:r>
        <w:rPr>
          <w:rStyle w:val="References"/>
          <w:b w:val="0"/>
          <w:bCs w:val="0"/>
          <w:i w:val="0"/>
          <w:iCs w:val="0"/>
        </w:rPr>
        <w:t xml:space="preserve"> take reasonable steps to ensure that the person to whom </w:t>
      </w:r>
      <w:r w:rsidR="0020303A">
        <w:rPr>
          <w:rStyle w:val="References"/>
          <w:b w:val="0"/>
          <w:bCs w:val="0"/>
          <w:i w:val="0"/>
          <w:iCs w:val="0"/>
        </w:rPr>
        <w:t>each</w:t>
      </w:r>
      <w:r>
        <w:rPr>
          <w:rStyle w:val="References"/>
          <w:b w:val="0"/>
          <w:bCs w:val="0"/>
          <w:i w:val="0"/>
          <w:iCs w:val="0"/>
        </w:rPr>
        <w:t xml:space="preserve"> targeted superannuation prompt is sent belongs to the class before sending the prompt to them.</w:t>
      </w:r>
    </w:p>
    <w:p w14:paraId="3D15CAAE" w14:textId="2F557E77" w:rsidR="00965326" w:rsidRPr="00965326" w:rsidRDefault="00103852" w:rsidP="003F0D70">
      <w:pPr>
        <w:pStyle w:val="Normalparatextwithnumbers"/>
        <w:rPr>
          <w:rStyle w:val="References"/>
        </w:rPr>
      </w:pPr>
      <w:r w:rsidRPr="00423D90">
        <w:t>Trustees</w:t>
      </w:r>
      <w:r w:rsidR="00B46CAC">
        <w:t xml:space="preserve"> would be required</w:t>
      </w:r>
      <w:r w:rsidRPr="00423D90">
        <w:t xml:space="preserve"> </w:t>
      </w:r>
      <w:r w:rsidR="00B46CAC">
        <w:t xml:space="preserve">to </w:t>
      </w:r>
      <w:r w:rsidR="00944E0B">
        <w:t>update the</w:t>
      </w:r>
      <w:r w:rsidR="00B46CAC">
        <w:t xml:space="preserve"> </w:t>
      </w:r>
      <w:r w:rsidRPr="00423D90">
        <w:t xml:space="preserve">assessment framework </w:t>
      </w:r>
      <w:r w:rsidR="007100EA">
        <w:t xml:space="preserve">where </w:t>
      </w:r>
      <w:r w:rsidR="00944E0B">
        <w:t>the</w:t>
      </w:r>
      <w:r w:rsidR="00FF2034">
        <w:t xml:space="preserve">y intend to change or update the </w:t>
      </w:r>
      <w:r w:rsidR="00944E0B">
        <w:t xml:space="preserve">advice contained in the </w:t>
      </w:r>
      <w:proofErr w:type="gramStart"/>
      <w:r w:rsidR="00944E0B">
        <w:t>prompt</w:t>
      </w:r>
      <w:proofErr w:type="gramEnd"/>
      <w:r w:rsidR="00944E0B">
        <w:t xml:space="preserve"> </w:t>
      </w:r>
      <w:r w:rsidR="00FF2034">
        <w:t xml:space="preserve">so it </w:t>
      </w:r>
      <w:r w:rsidR="00944E0B">
        <w:t>is materially different from the original advice</w:t>
      </w:r>
      <w:r w:rsidR="00FF2034">
        <w:t xml:space="preserve">. Trustees </w:t>
      </w:r>
      <w:proofErr w:type="gramStart"/>
      <w:r w:rsidR="00FF2034">
        <w:t>would</w:t>
      </w:r>
      <w:proofErr w:type="gramEnd"/>
      <w:r w:rsidR="00FF2034">
        <w:t xml:space="preserve"> also need to update the assessment framework if th</w:t>
      </w:r>
      <w:r w:rsidR="00D54DE1">
        <w:t xml:space="preserve">ey intend to make changes to the class of members </w:t>
      </w:r>
      <w:r w:rsidR="00280E01">
        <w:t>to wh</w:t>
      </w:r>
      <w:r w:rsidR="00D54DE1">
        <w:t>om</w:t>
      </w:r>
      <w:r w:rsidR="00280E01">
        <w:t xml:space="preserve"> the prompt is sent</w:t>
      </w:r>
      <w:r w:rsidR="004B183B">
        <w:t xml:space="preserve">, and this class of members is </w:t>
      </w:r>
      <w:r w:rsidR="00280E01">
        <w:t>materially different</w:t>
      </w:r>
      <w:r w:rsidR="004B183B">
        <w:t xml:space="preserve"> from the class in the original assessment framework</w:t>
      </w:r>
      <w:r w:rsidR="005B62BA" w:rsidRPr="00423D90">
        <w:t xml:space="preserve">. </w:t>
      </w:r>
      <w:r w:rsidR="0076240B">
        <w:t xml:space="preserve">For example, </w:t>
      </w:r>
      <w:r w:rsidR="00303040">
        <w:t>where</w:t>
      </w:r>
      <w:r w:rsidR="0076240B">
        <w:t xml:space="preserve"> a trustee </w:t>
      </w:r>
      <w:proofErr w:type="gramStart"/>
      <w:r w:rsidR="00303040">
        <w:t>makes a decision</w:t>
      </w:r>
      <w:proofErr w:type="gramEnd"/>
      <w:r w:rsidR="00303040">
        <w:t xml:space="preserve"> to alter </w:t>
      </w:r>
      <w:r w:rsidR="00C4494B">
        <w:t xml:space="preserve">the </w:t>
      </w:r>
      <w:r w:rsidR="00303040">
        <w:t xml:space="preserve">design of the </w:t>
      </w:r>
      <w:r w:rsidR="004B183B">
        <w:t xml:space="preserve">class </w:t>
      </w:r>
      <w:r w:rsidR="00303040">
        <w:t>from members aged</w:t>
      </w:r>
      <w:r w:rsidRPr="00423D90">
        <w:t xml:space="preserve"> </w:t>
      </w:r>
      <w:r w:rsidR="00E404FB">
        <w:t xml:space="preserve">between </w:t>
      </w:r>
      <w:r w:rsidR="001C0343">
        <w:t>45</w:t>
      </w:r>
      <w:r w:rsidR="002A406B">
        <w:t xml:space="preserve"> </w:t>
      </w:r>
      <w:r w:rsidR="00E404FB">
        <w:t>and</w:t>
      </w:r>
      <w:r w:rsidR="00AF62D3">
        <w:t xml:space="preserve"> </w:t>
      </w:r>
      <w:r w:rsidR="001C0343">
        <w:t>55</w:t>
      </w:r>
      <w:r w:rsidR="00E3250E">
        <w:t xml:space="preserve"> </w:t>
      </w:r>
      <w:r w:rsidR="00365DE0">
        <w:t>to a new age range</w:t>
      </w:r>
      <w:r w:rsidR="00864373">
        <w:t>,</w:t>
      </w:r>
      <w:r w:rsidR="00365DE0">
        <w:t xml:space="preserve"> they would need to update the assessment framework prior to commencing the new prompt.</w:t>
      </w:r>
    </w:p>
    <w:p w14:paraId="094609AA" w14:textId="50679C7D" w:rsidR="00103852" w:rsidRPr="003B27DC" w:rsidRDefault="00103852" w:rsidP="00C7773E">
      <w:pPr>
        <w:pStyle w:val="Normalparatextwithnumbers"/>
      </w:pPr>
      <w:r>
        <w:t xml:space="preserve">If trustees fail to </w:t>
      </w:r>
      <w:r w:rsidR="00D152FC">
        <w:t>prepare</w:t>
      </w:r>
      <w:r>
        <w:t xml:space="preserve"> </w:t>
      </w:r>
      <w:r w:rsidR="00396B6A">
        <w:t>an</w:t>
      </w:r>
      <w:r>
        <w:t xml:space="preserve"> assessment framework prior to sending out advice to a </w:t>
      </w:r>
      <w:r w:rsidR="00634CFA">
        <w:t>c</w:t>
      </w:r>
      <w:r w:rsidR="00396B6A">
        <w:t>lass</w:t>
      </w:r>
      <w:r w:rsidR="00634CFA">
        <w:t xml:space="preserve"> </w:t>
      </w:r>
      <w:r>
        <w:t>of members, that</w:t>
      </w:r>
      <w:r w:rsidR="009E1521">
        <w:t xml:space="preserve"> superannuation-related advice will not be appropriately targeted to the class of members. </w:t>
      </w:r>
      <w:r w:rsidR="0026248C">
        <w:br/>
      </w:r>
      <w:r w:rsidR="0026248C" w:rsidRPr="00C7773E">
        <w:rPr>
          <w:rStyle w:val="References"/>
        </w:rPr>
        <w:t>[</w:t>
      </w:r>
      <w:r w:rsidR="0026248C" w:rsidRPr="00217DFF">
        <w:rPr>
          <w:rStyle w:val="References"/>
        </w:rPr>
        <w:t xml:space="preserve">Schedule </w:t>
      </w:r>
      <w:r w:rsidR="0026248C">
        <w:rPr>
          <w:rStyle w:val="References"/>
        </w:rPr>
        <w:t>2</w:t>
      </w:r>
      <w:r w:rsidR="0026248C" w:rsidRPr="00217DFF">
        <w:rPr>
          <w:rStyle w:val="References"/>
        </w:rPr>
        <w:t xml:space="preserve">, </w:t>
      </w:r>
      <w:r w:rsidR="0026248C">
        <w:rPr>
          <w:rStyle w:val="References"/>
        </w:rPr>
        <w:t>i</w:t>
      </w:r>
      <w:r w:rsidR="0026248C" w:rsidRPr="00217DFF">
        <w:rPr>
          <w:rStyle w:val="References"/>
        </w:rPr>
        <w:t>tem</w:t>
      </w:r>
      <w:r w:rsidR="0026248C">
        <w:rPr>
          <w:rStyle w:val="References"/>
        </w:rPr>
        <w:t>s</w:t>
      </w:r>
      <w:r w:rsidR="0026248C" w:rsidRPr="00217DFF">
        <w:rPr>
          <w:rStyle w:val="References"/>
        </w:rPr>
        <w:t xml:space="preserve"> </w:t>
      </w:r>
      <w:r w:rsidR="00C02C1A">
        <w:rPr>
          <w:rStyle w:val="References"/>
        </w:rPr>
        <w:t>1</w:t>
      </w:r>
      <w:r w:rsidR="0026248C">
        <w:rPr>
          <w:rStyle w:val="References"/>
        </w:rPr>
        <w:t xml:space="preserve"> and </w:t>
      </w:r>
      <w:r w:rsidR="000B3B66">
        <w:rPr>
          <w:rStyle w:val="References"/>
        </w:rPr>
        <w:t>7</w:t>
      </w:r>
      <w:r w:rsidR="0026248C" w:rsidRPr="00217DFF">
        <w:rPr>
          <w:rStyle w:val="References"/>
        </w:rPr>
        <w:t>,</w:t>
      </w:r>
      <w:r w:rsidR="0026248C">
        <w:rPr>
          <w:rStyle w:val="References"/>
        </w:rPr>
        <w:t xml:space="preserve"> section 9</w:t>
      </w:r>
      <w:r w:rsidR="0026248C" w:rsidRPr="00217DFF">
        <w:rPr>
          <w:rStyle w:val="References"/>
        </w:rPr>
        <w:t>,</w:t>
      </w:r>
      <w:r w:rsidR="0026248C">
        <w:rPr>
          <w:rStyle w:val="References"/>
        </w:rPr>
        <w:t xml:space="preserve"> sub</w:t>
      </w:r>
      <w:r w:rsidR="0026248C" w:rsidRPr="006462B0">
        <w:rPr>
          <w:rStyle w:val="References"/>
        </w:rPr>
        <w:t>section</w:t>
      </w:r>
      <w:r w:rsidR="0026248C">
        <w:rPr>
          <w:rStyle w:val="References"/>
        </w:rPr>
        <w:t>s</w:t>
      </w:r>
      <w:r w:rsidR="0026248C" w:rsidRPr="006462B0">
        <w:rPr>
          <w:rStyle w:val="References"/>
        </w:rPr>
        <w:t xml:space="preserve"> </w:t>
      </w:r>
      <w:r w:rsidR="0026248C" w:rsidRPr="007C79ED">
        <w:rPr>
          <w:rStyle w:val="References"/>
        </w:rPr>
        <w:t>950</w:t>
      </w:r>
      <w:proofErr w:type="gramStart"/>
      <w:r w:rsidR="0026248C">
        <w:rPr>
          <w:rStyle w:val="References"/>
        </w:rPr>
        <w:t>C(</w:t>
      </w:r>
      <w:proofErr w:type="gramEnd"/>
      <w:r w:rsidR="0026248C">
        <w:rPr>
          <w:rStyle w:val="References"/>
        </w:rPr>
        <w:t>2)</w:t>
      </w:r>
      <w:r w:rsidR="0026248C" w:rsidRPr="00217DFF">
        <w:rPr>
          <w:rStyle w:val="References"/>
        </w:rPr>
        <w:t xml:space="preserve"> </w:t>
      </w:r>
      <w:r w:rsidR="0026248C">
        <w:rPr>
          <w:rStyle w:val="References"/>
        </w:rPr>
        <w:t>and 950C(3)</w:t>
      </w:r>
      <w:r w:rsidR="0026248C" w:rsidRPr="00217DFF">
        <w:rPr>
          <w:rStyle w:val="References"/>
        </w:rPr>
        <w:t xml:space="preserve"> of the Corporations Act</w:t>
      </w:r>
      <w:r w:rsidR="0026248C" w:rsidRPr="00C7773E">
        <w:rPr>
          <w:rStyle w:val="References"/>
        </w:rPr>
        <w:t xml:space="preserve">] </w:t>
      </w:r>
      <w:r w:rsidRPr="00217DFF">
        <w:rPr>
          <w:rStyle w:val="References"/>
        </w:rPr>
        <w:t xml:space="preserve"> </w:t>
      </w:r>
    </w:p>
    <w:p w14:paraId="5AA07FFB" w14:textId="2F9BBE01" w:rsidR="00325105" w:rsidRDefault="0026248C" w:rsidP="00A57192">
      <w:pPr>
        <w:pStyle w:val="Normalparatextwithnumbers"/>
      </w:pPr>
      <w:r>
        <w:t>The a</w:t>
      </w:r>
      <w:r w:rsidR="007B134F">
        <w:t>ssessment framework</w:t>
      </w:r>
      <w:r>
        <w:t xml:space="preserve"> is intended to </w:t>
      </w:r>
      <w:r w:rsidR="007B134F">
        <w:t xml:space="preserve">ensure that </w:t>
      </w:r>
      <w:r w:rsidR="00BC4AFA">
        <w:t xml:space="preserve">trustees </w:t>
      </w:r>
      <w:r w:rsidR="0098021A">
        <w:t xml:space="preserve">have sound grounds to send targeted superannuation prompts </w:t>
      </w:r>
      <w:r w:rsidR="00CB5DE6">
        <w:t>to members</w:t>
      </w:r>
      <w:r w:rsidR="006555C3">
        <w:t xml:space="preserve"> </w:t>
      </w:r>
      <w:r w:rsidR="0092253B">
        <w:t xml:space="preserve">before they do so. </w:t>
      </w:r>
      <w:r w:rsidR="007858A3">
        <w:t>This requirement will a</w:t>
      </w:r>
      <w:r w:rsidR="0092253B">
        <w:t>lso</w:t>
      </w:r>
      <w:r w:rsidR="006555C3">
        <w:t xml:space="preserve"> serve as </w:t>
      </w:r>
      <w:r w:rsidR="007858A3">
        <w:t xml:space="preserve">an important record </w:t>
      </w:r>
      <w:r w:rsidR="00F1582C">
        <w:t xml:space="preserve">and evidence </w:t>
      </w:r>
      <w:r w:rsidR="006555C3">
        <w:t>the decision-making behind each targeted superannuation prompt that is sent (</w:t>
      </w:r>
      <w:r w:rsidR="00CE68D2">
        <w:t xml:space="preserve">record-keeping obligations are further discussed below). </w:t>
      </w:r>
    </w:p>
    <w:p w14:paraId="7153754C" w14:textId="77777777" w:rsidR="003A03A6" w:rsidRDefault="003A03A6" w:rsidP="004C1CBE">
      <w:pPr>
        <w:pStyle w:val="Heading6"/>
        <w:rPr>
          <w:rFonts w:hint="eastAsia"/>
        </w:rPr>
      </w:pPr>
      <w:r>
        <w:lastRenderedPageBreak/>
        <w:t xml:space="preserve">Selecting Classes of Members </w:t>
      </w:r>
    </w:p>
    <w:p w14:paraId="6BB4F28A" w14:textId="61920AE1" w:rsidR="003A03A6" w:rsidRDefault="00207BFB" w:rsidP="003A03A6">
      <w:pPr>
        <w:pStyle w:val="Normalparatextwithnumbers"/>
      </w:pPr>
      <w:r>
        <w:t xml:space="preserve">Before sending </w:t>
      </w:r>
      <w:r w:rsidR="008A7BD2">
        <w:t xml:space="preserve">out a </w:t>
      </w:r>
      <w:r w:rsidR="007C1730">
        <w:t>targeted superannuation prompt</w:t>
      </w:r>
      <w:r w:rsidR="00E50B87">
        <w:t xml:space="preserve">, trustees must </w:t>
      </w:r>
      <w:r w:rsidR="004C1390">
        <w:t xml:space="preserve">have selected the </w:t>
      </w:r>
      <w:r w:rsidR="008C6EA6">
        <w:t xml:space="preserve">recipient </w:t>
      </w:r>
      <w:r w:rsidR="00764C6B">
        <w:t xml:space="preserve">class on a reasonable basis. The assessment framework is only valid if this obligation is </w:t>
      </w:r>
      <w:r w:rsidR="0058229D">
        <w:t>discharged</w:t>
      </w:r>
      <w:r w:rsidR="0009693D">
        <w:t>. The assessment framework</w:t>
      </w:r>
      <w:r w:rsidR="0058229D">
        <w:t xml:space="preserve"> </w:t>
      </w:r>
      <w:r w:rsidR="005A0CBC">
        <w:t xml:space="preserve">can </w:t>
      </w:r>
      <w:r w:rsidR="0009693D">
        <w:t xml:space="preserve">therefore </w:t>
      </w:r>
      <w:r w:rsidR="005A0CBC">
        <w:t xml:space="preserve">be utilised as a tool to document </w:t>
      </w:r>
      <w:r w:rsidR="00ED3C04">
        <w:t xml:space="preserve">the </w:t>
      </w:r>
      <w:r w:rsidR="009D5C27">
        <w:t>basis for selecting the class</w:t>
      </w:r>
      <w:r w:rsidR="00DB23C7">
        <w:t>.</w:t>
      </w:r>
      <w:r w:rsidR="005A0CBC">
        <w:t xml:space="preserve"> </w:t>
      </w:r>
      <w:r w:rsidR="0051463A">
        <w:t>T</w:t>
      </w:r>
      <w:r w:rsidR="003A03A6">
        <w:t xml:space="preserve">rustees should be satisfied that members of the prospective class have </w:t>
      </w:r>
      <w:r w:rsidR="003A03A6" w:rsidRPr="00DC1262">
        <w:t>similar</w:t>
      </w:r>
      <w:r w:rsidR="003A03A6">
        <w:t xml:space="preserve"> circumstances or needs, so it is reasonable to send them uniform advice. Trustees</w:t>
      </w:r>
      <w:r w:rsidR="007F0B6C">
        <w:rPr>
          <w:b/>
          <w:bCs/>
          <w:color w:val="FF0000"/>
        </w:rPr>
        <w:t xml:space="preserve"> </w:t>
      </w:r>
      <w:r w:rsidR="003A03A6">
        <w:t xml:space="preserve">can make this assessment based on their consideration of the following matters: </w:t>
      </w:r>
    </w:p>
    <w:p w14:paraId="17C98E86" w14:textId="3DB9030C" w:rsidR="003A03A6" w:rsidRDefault="003A03A6" w:rsidP="008329A2">
      <w:pPr>
        <w:pStyle w:val="Exampledotpoint1"/>
      </w:pPr>
      <w:r>
        <w:t>the members</w:t>
      </w:r>
      <w:r w:rsidR="00864509">
        <w:t>’</w:t>
      </w:r>
      <w:r>
        <w:t xml:space="preserve"> </w:t>
      </w:r>
      <w:proofErr w:type="gramStart"/>
      <w:r>
        <w:t>age</w:t>
      </w:r>
      <w:r w:rsidR="00705FE1">
        <w:t>s</w:t>
      </w:r>
      <w:r>
        <w:t>;</w:t>
      </w:r>
      <w:proofErr w:type="gramEnd"/>
      <w:r>
        <w:t xml:space="preserve"> </w:t>
      </w:r>
    </w:p>
    <w:p w14:paraId="2A6D5DDB" w14:textId="7DB6A598" w:rsidR="003A03A6" w:rsidRDefault="003A03A6" w:rsidP="008329A2">
      <w:pPr>
        <w:pStyle w:val="Exampledotpoint1"/>
      </w:pPr>
      <w:r>
        <w:t>the members</w:t>
      </w:r>
      <w:r w:rsidR="00864509">
        <w:t>’</w:t>
      </w:r>
      <w:r>
        <w:t xml:space="preserve"> </w:t>
      </w:r>
      <w:proofErr w:type="gramStart"/>
      <w:r>
        <w:t>income</w:t>
      </w:r>
      <w:r w:rsidR="003859D6">
        <w:t>s</w:t>
      </w:r>
      <w:r>
        <w:t>;</w:t>
      </w:r>
      <w:proofErr w:type="gramEnd"/>
      <w:r>
        <w:t xml:space="preserve"> </w:t>
      </w:r>
    </w:p>
    <w:p w14:paraId="40B676B8" w14:textId="62FBA7EF" w:rsidR="003A03A6" w:rsidRDefault="003A03A6" w:rsidP="008329A2">
      <w:pPr>
        <w:pStyle w:val="Exampledotpoint1"/>
      </w:pPr>
      <w:r>
        <w:t>the members</w:t>
      </w:r>
      <w:r w:rsidR="00864509">
        <w:t>’</w:t>
      </w:r>
      <w:r>
        <w:t xml:space="preserve"> superannuation </w:t>
      </w:r>
      <w:proofErr w:type="gramStart"/>
      <w:r>
        <w:t>balance</w:t>
      </w:r>
      <w:r w:rsidR="00705FE1">
        <w:t>s</w:t>
      </w:r>
      <w:r>
        <w:t>;</w:t>
      </w:r>
      <w:proofErr w:type="gramEnd"/>
      <w:r>
        <w:t xml:space="preserve"> </w:t>
      </w:r>
    </w:p>
    <w:p w14:paraId="32F55AB8" w14:textId="6B66756E" w:rsidR="003A03A6" w:rsidRDefault="003A03A6" w:rsidP="008329A2">
      <w:pPr>
        <w:pStyle w:val="Exampledotpoint1"/>
      </w:pPr>
      <w:r>
        <w:t>whether the member</w:t>
      </w:r>
      <w:r w:rsidR="00705FE1">
        <w:t>s</w:t>
      </w:r>
      <w:r>
        <w:t xml:space="preserve"> own </w:t>
      </w:r>
      <w:proofErr w:type="gramStart"/>
      <w:r>
        <w:t>property;</w:t>
      </w:r>
      <w:proofErr w:type="gramEnd"/>
      <w:r>
        <w:t xml:space="preserve"> </w:t>
      </w:r>
    </w:p>
    <w:p w14:paraId="09A61193" w14:textId="6BA24DA2" w:rsidR="003A03A6" w:rsidRDefault="003A03A6" w:rsidP="008329A2">
      <w:pPr>
        <w:pStyle w:val="Exampledotpoint1"/>
      </w:pPr>
      <w:r>
        <w:t>the members</w:t>
      </w:r>
      <w:r w:rsidR="005021EF">
        <w:t>’</w:t>
      </w:r>
      <w:r>
        <w:t xml:space="preserve"> relationships </w:t>
      </w:r>
    </w:p>
    <w:p w14:paraId="42FCE7E1" w14:textId="7185EA3C" w:rsidR="003A03A6" w:rsidRDefault="003A03A6" w:rsidP="008329A2">
      <w:pPr>
        <w:pStyle w:val="Exampledotpoint1"/>
      </w:pPr>
      <w:r>
        <w:t xml:space="preserve">a beneficial interest in </w:t>
      </w:r>
      <w:r w:rsidR="005021EF" w:rsidRPr="005021EF">
        <w:t xml:space="preserve">the superannuation </w:t>
      </w:r>
      <w:r w:rsidR="00306828">
        <w:t>fund</w:t>
      </w:r>
      <w:r>
        <w:t xml:space="preserve">; or </w:t>
      </w:r>
    </w:p>
    <w:p w14:paraId="7B587468" w14:textId="77777777" w:rsidR="003A03A6" w:rsidRDefault="003A03A6" w:rsidP="008329A2">
      <w:pPr>
        <w:pStyle w:val="Exampledotpoint1"/>
      </w:pPr>
      <w:r>
        <w:t xml:space="preserve">any other matter the trustee considers relevant. </w:t>
      </w:r>
    </w:p>
    <w:p w14:paraId="0B76B98A" w14:textId="7DF2D6AA" w:rsidR="003A03A6" w:rsidRDefault="003A03A6" w:rsidP="003A03A6">
      <w:pPr>
        <w:pStyle w:val="Normalparatextwithnumbers"/>
      </w:pPr>
      <w:r>
        <w:t xml:space="preserve">Such an assessment </w:t>
      </w:r>
      <w:r w:rsidR="00906047">
        <w:t xml:space="preserve">is by its nature </w:t>
      </w:r>
      <w:r w:rsidR="00A4110A">
        <w:t xml:space="preserve">based on high-level </w:t>
      </w:r>
      <w:r w:rsidR="00B831D2">
        <w:t xml:space="preserve">characteristics </w:t>
      </w:r>
      <w:r w:rsidR="009807E1">
        <w:t xml:space="preserve">rather than the </w:t>
      </w:r>
      <w:r w:rsidR="002442D8">
        <w:t xml:space="preserve">specific individual circumstances of members. However, the process of selecting </w:t>
      </w:r>
      <w:r w:rsidR="008E78A4">
        <w:t xml:space="preserve">classes of members </w:t>
      </w:r>
      <w:r w:rsidR="00E10E41">
        <w:t xml:space="preserve">should be robust </w:t>
      </w:r>
      <w:r w:rsidR="004B4C1C">
        <w:t xml:space="preserve">and with a clear eye towards </w:t>
      </w:r>
      <w:r w:rsidR="00187D8F">
        <w:t xml:space="preserve">creating </w:t>
      </w:r>
      <w:r w:rsidR="00BC0D87">
        <w:t xml:space="preserve">classes </w:t>
      </w:r>
      <w:r w:rsidR="00187D8F">
        <w:t xml:space="preserve">that </w:t>
      </w:r>
      <w:r w:rsidR="00D61075">
        <w:t xml:space="preserve">meaningfully differentiate between </w:t>
      </w:r>
      <w:r w:rsidR="00CD4127">
        <w:t xml:space="preserve">other </w:t>
      </w:r>
      <w:r w:rsidR="00D61075">
        <w:t>classes of members</w:t>
      </w:r>
      <w:r w:rsidR="00CD4127">
        <w:t xml:space="preserve">, </w:t>
      </w:r>
      <w:r w:rsidR="0016414D">
        <w:t xml:space="preserve">so that prompts are </w:t>
      </w:r>
      <w:r w:rsidR="00381E55">
        <w:t>well-targeted and useful</w:t>
      </w:r>
      <w:r w:rsidR="0016414D">
        <w:t xml:space="preserve"> for that </w:t>
      </w:r>
      <w:proofErr w:type="gramStart"/>
      <w:r w:rsidR="0016414D">
        <w:t>particular class</w:t>
      </w:r>
      <w:proofErr w:type="gramEnd"/>
      <w:r>
        <w:t>.</w:t>
      </w:r>
      <w:r w:rsidR="004313C1">
        <w:t xml:space="preserve"> </w:t>
      </w:r>
      <w:r w:rsidR="008774FF">
        <w:t>T</w:t>
      </w:r>
      <w:r w:rsidR="004313C1">
        <w:t xml:space="preserve">rustees </w:t>
      </w:r>
      <w:r w:rsidR="005B07B9">
        <w:t xml:space="preserve">should consider the content of the proposed prompt when </w:t>
      </w:r>
      <w:r w:rsidR="00F03D4C">
        <w:t xml:space="preserve">considering </w:t>
      </w:r>
      <w:r w:rsidR="006060BC">
        <w:t>the</w:t>
      </w:r>
      <w:r w:rsidR="004313C1">
        <w:t xml:space="preserve"> </w:t>
      </w:r>
      <w:r w:rsidR="00E644D5">
        <w:t xml:space="preserve">prospective </w:t>
      </w:r>
      <w:r w:rsidR="00705F0C">
        <w:t>class</w:t>
      </w:r>
      <w:r w:rsidR="005B14D0">
        <w:t xml:space="preserve"> – a prompt of a </w:t>
      </w:r>
      <w:r w:rsidR="009769AC">
        <w:t xml:space="preserve">more general </w:t>
      </w:r>
      <w:r w:rsidR="000E7579">
        <w:t>in nature</w:t>
      </w:r>
      <w:r w:rsidR="001B2FE5">
        <w:t xml:space="preserve"> may be able to be sent to a wider class of members, </w:t>
      </w:r>
      <w:r w:rsidR="008D4C62">
        <w:t xml:space="preserve">compared with </w:t>
      </w:r>
      <w:r w:rsidR="001B2FE5">
        <w:t xml:space="preserve">a prompt that contains more specific information and may only be suitable to </w:t>
      </w:r>
      <w:r w:rsidR="005300A4">
        <w:t xml:space="preserve">some members based on </w:t>
      </w:r>
      <w:r w:rsidR="00C75136">
        <w:t>age and superannuation balance</w:t>
      </w:r>
      <w:r w:rsidR="005300A4">
        <w:t xml:space="preserve">. </w:t>
      </w:r>
      <w:r w:rsidR="000956F7">
        <w:br/>
      </w:r>
      <w:r w:rsidR="000956F7" w:rsidRPr="006036E0">
        <w:rPr>
          <w:rStyle w:val="References"/>
        </w:rPr>
        <w:t>[</w:t>
      </w:r>
      <w:r w:rsidR="000956F7" w:rsidRPr="00E40151">
        <w:rPr>
          <w:rStyle w:val="References"/>
        </w:rPr>
        <w:t xml:space="preserve">Schedule </w:t>
      </w:r>
      <w:r w:rsidR="000956F7">
        <w:rPr>
          <w:rStyle w:val="References"/>
        </w:rPr>
        <w:t>2</w:t>
      </w:r>
      <w:r w:rsidR="000956F7" w:rsidRPr="00E40151">
        <w:rPr>
          <w:rStyle w:val="References"/>
        </w:rPr>
        <w:t xml:space="preserve">, </w:t>
      </w:r>
      <w:r w:rsidR="000956F7">
        <w:rPr>
          <w:rStyle w:val="References"/>
        </w:rPr>
        <w:t>i</w:t>
      </w:r>
      <w:r w:rsidR="000956F7" w:rsidRPr="00E40151">
        <w:rPr>
          <w:rStyle w:val="References"/>
        </w:rPr>
        <w:t xml:space="preserve">tem </w:t>
      </w:r>
      <w:r w:rsidR="000956F7">
        <w:rPr>
          <w:rStyle w:val="References"/>
        </w:rPr>
        <w:t>7, paragraph 950C(1)(b) and</w:t>
      </w:r>
      <w:r w:rsidR="000956F7" w:rsidRPr="00E40151">
        <w:rPr>
          <w:rStyle w:val="References"/>
        </w:rPr>
        <w:t xml:space="preserve"> subsection 950</w:t>
      </w:r>
      <w:proofErr w:type="gramStart"/>
      <w:r w:rsidR="000956F7">
        <w:rPr>
          <w:rStyle w:val="References"/>
        </w:rPr>
        <w:t>C</w:t>
      </w:r>
      <w:r w:rsidR="000956F7" w:rsidRPr="00E40151">
        <w:rPr>
          <w:rStyle w:val="References"/>
        </w:rPr>
        <w:t>(</w:t>
      </w:r>
      <w:proofErr w:type="gramEnd"/>
      <w:r w:rsidR="000956F7">
        <w:rPr>
          <w:rStyle w:val="References"/>
        </w:rPr>
        <w:t>4</w:t>
      </w:r>
      <w:r w:rsidR="000956F7" w:rsidRPr="00E40151">
        <w:rPr>
          <w:rStyle w:val="References"/>
        </w:rPr>
        <w:t>) of the Corporations Act</w:t>
      </w:r>
      <w:r w:rsidR="000956F7" w:rsidRPr="00973589">
        <w:rPr>
          <w:rStyle w:val="References"/>
        </w:rPr>
        <w:t xml:space="preserve">] </w:t>
      </w:r>
    </w:p>
    <w:p w14:paraId="4D8C53F1" w14:textId="1EB64ABF" w:rsidR="009B1851" w:rsidRDefault="009B1851" w:rsidP="000956F7">
      <w:pPr>
        <w:pStyle w:val="Normalparatextwithnumbers"/>
        <w:rPr>
          <w:rStyle w:val="References"/>
          <w:b w:val="0"/>
          <w:bCs w:val="0"/>
          <w:i w:val="0"/>
          <w:iCs w:val="0"/>
        </w:rPr>
      </w:pPr>
      <w:r>
        <w:t xml:space="preserve">Trustees may consider sending prompts to classes of members they develop under the Retirement Income Covenant, provided those classes are constructed in a manner which meet the requirements for targeted superannuation </w:t>
      </w:r>
      <w:r w:rsidRPr="00EE1251">
        <w:t>prompts.</w:t>
      </w:r>
    </w:p>
    <w:p w14:paraId="64B88B11" w14:textId="2FDB0EC2" w:rsidR="003A03A6" w:rsidRDefault="00BE07A9" w:rsidP="006C7EDE">
      <w:pPr>
        <w:pStyle w:val="Normalparatextwithnumbers"/>
        <w:rPr>
          <w:rStyle w:val="References"/>
        </w:rPr>
      </w:pPr>
      <w:r w:rsidRPr="000956F7">
        <w:rPr>
          <w:rStyle w:val="References"/>
          <w:b w:val="0"/>
          <w:bCs w:val="0"/>
          <w:i w:val="0"/>
          <w:iCs w:val="0"/>
        </w:rPr>
        <w:t xml:space="preserve">Trustees should utilise information they have about their members when </w:t>
      </w:r>
      <w:r w:rsidR="00AF4275" w:rsidRPr="000956F7">
        <w:rPr>
          <w:rStyle w:val="References"/>
          <w:b w:val="0"/>
          <w:bCs w:val="0"/>
          <w:i w:val="0"/>
          <w:iCs w:val="0"/>
        </w:rPr>
        <w:t>developing</w:t>
      </w:r>
      <w:r w:rsidRPr="000956F7">
        <w:rPr>
          <w:rStyle w:val="References"/>
          <w:b w:val="0"/>
          <w:bCs w:val="0"/>
          <w:i w:val="0"/>
          <w:iCs w:val="0"/>
        </w:rPr>
        <w:t xml:space="preserve"> classes. This does not preclude trustees from proactively gathering </w:t>
      </w:r>
      <w:r w:rsidR="008569DF" w:rsidRPr="000956F7">
        <w:rPr>
          <w:rStyle w:val="References"/>
          <w:b w:val="0"/>
          <w:bCs w:val="0"/>
          <w:i w:val="0"/>
          <w:iCs w:val="0"/>
        </w:rPr>
        <w:t>more</w:t>
      </w:r>
      <w:r w:rsidRPr="000956F7">
        <w:rPr>
          <w:rStyle w:val="References"/>
          <w:b w:val="0"/>
          <w:bCs w:val="0"/>
          <w:i w:val="0"/>
          <w:iCs w:val="0"/>
        </w:rPr>
        <w:t xml:space="preserve"> information </w:t>
      </w:r>
      <w:r w:rsidR="00BC5DEF" w:rsidRPr="000956F7">
        <w:rPr>
          <w:rStyle w:val="References"/>
          <w:b w:val="0"/>
          <w:bCs w:val="0"/>
          <w:i w:val="0"/>
          <w:iCs w:val="0"/>
        </w:rPr>
        <w:t xml:space="preserve">about their members over time, for example, </w:t>
      </w:r>
      <w:proofErr w:type="gramStart"/>
      <w:r w:rsidR="00BC5DEF" w:rsidRPr="000956F7">
        <w:rPr>
          <w:rStyle w:val="References"/>
          <w:b w:val="0"/>
          <w:bCs w:val="0"/>
          <w:i w:val="0"/>
          <w:iCs w:val="0"/>
        </w:rPr>
        <w:t>through the use of</w:t>
      </w:r>
      <w:proofErr w:type="gramEnd"/>
      <w:r w:rsidR="00BC5DEF" w:rsidRPr="000956F7">
        <w:rPr>
          <w:rStyle w:val="References"/>
          <w:b w:val="0"/>
          <w:bCs w:val="0"/>
          <w:i w:val="0"/>
          <w:iCs w:val="0"/>
        </w:rPr>
        <w:t xml:space="preserve"> surveys. </w:t>
      </w:r>
      <w:r w:rsidR="005E7145" w:rsidRPr="000956F7">
        <w:rPr>
          <w:rStyle w:val="References"/>
          <w:b w:val="0"/>
          <w:bCs w:val="0"/>
          <w:i w:val="0"/>
          <w:iCs w:val="0"/>
        </w:rPr>
        <w:t xml:space="preserve">Further, it does not preclude </w:t>
      </w:r>
      <w:r w:rsidRPr="000956F7">
        <w:rPr>
          <w:rStyle w:val="References"/>
          <w:b w:val="0"/>
          <w:bCs w:val="0"/>
          <w:i w:val="0"/>
          <w:iCs w:val="0"/>
        </w:rPr>
        <w:t xml:space="preserve">trustees actively </w:t>
      </w:r>
      <w:r w:rsidR="00E464CF" w:rsidRPr="000956F7">
        <w:rPr>
          <w:rStyle w:val="References"/>
          <w:b w:val="0"/>
          <w:bCs w:val="0"/>
          <w:i w:val="0"/>
          <w:iCs w:val="0"/>
        </w:rPr>
        <w:t xml:space="preserve">confirming </w:t>
      </w:r>
      <w:r w:rsidRPr="000956F7">
        <w:rPr>
          <w:rStyle w:val="References"/>
          <w:b w:val="0"/>
          <w:bCs w:val="0"/>
          <w:i w:val="0"/>
          <w:iCs w:val="0"/>
        </w:rPr>
        <w:t>member information, to mitigate risks of assigning members to a particular class</w:t>
      </w:r>
      <w:r w:rsidR="00E464CF" w:rsidRPr="000956F7">
        <w:rPr>
          <w:rStyle w:val="References"/>
          <w:b w:val="0"/>
          <w:bCs w:val="0"/>
          <w:i w:val="0"/>
          <w:iCs w:val="0"/>
        </w:rPr>
        <w:t xml:space="preserve"> based on </w:t>
      </w:r>
      <w:r w:rsidR="001D3E90" w:rsidRPr="000956F7">
        <w:rPr>
          <w:rStyle w:val="References"/>
          <w:b w:val="0"/>
          <w:bCs w:val="0"/>
          <w:i w:val="0"/>
          <w:iCs w:val="0"/>
        </w:rPr>
        <w:t>data which is incorrect or out of date</w:t>
      </w:r>
      <w:r w:rsidRPr="000956F7">
        <w:rPr>
          <w:rStyle w:val="References"/>
          <w:b w:val="0"/>
          <w:bCs w:val="0"/>
          <w:i w:val="0"/>
          <w:iCs w:val="0"/>
        </w:rPr>
        <w:t>.</w:t>
      </w:r>
    </w:p>
    <w:p w14:paraId="35618242" w14:textId="680122E2" w:rsidR="003A03A6" w:rsidRDefault="008814DE" w:rsidP="004C1CBE">
      <w:pPr>
        <w:pStyle w:val="Heading6"/>
        <w:rPr>
          <w:rFonts w:hint="eastAsia"/>
        </w:rPr>
      </w:pPr>
      <w:r>
        <w:lastRenderedPageBreak/>
        <w:t xml:space="preserve">Advice is Appropriate </w:t>
      </w:r>
    </w:p>
    <w:p w14:paraId="77D0E1E7" w14:textId="7D09A493" w:rsidR="00D875EE" w:rsidRDefault="0051463A" w:rsidP="00D875EE">
      <w:pPr>
        <w:pStyle w:val="Normalparatextwithnumbers"/>
      </w:pPr>
      <w:r>
        <w:t xml:space="preserve">Similarly, </w:t>
      </w:r>
      <w:r w:rsidR="003173D3">
        <w:t>for an assessment framework to be valid</w:t>
      </w:r>
      <w:r w:rsidR="000553C6">
        <w:t xml:space="preserve">, trustees </w:t>
      </w:r>
      <w:r w:rsidR="008C6EA6">
        <w:t>must</w:t>
      </w:r>
      <w:r w:rsidR="00D875EE">
        <w:t xml:space="preserve"> be reasonably satisfied that </w:t>
      </w:r>
      <w:r w:rsidR="0024663E">
        <w:t>th</w:t>
      </w:r>
      <w:r w:rsidR="003173D3">
        <w:t>e</w:t>
      </w:r>
      <w:r w:rsidR="0024663E">
        <w:t xml:space="preserve"> </w:t>
      </w:r>
      <w:r w:rsidR="003173D3">
        <w:t xml:space="preserve">relevant superannuation-related </w:t>
      </w:r>
      <w:r w:rsidR="00D875EE">
        <w:t xml:space="preserve">advice is appropriate for the </w:t>
      </w:r>
      <w:r w:rsidR="0024663E">
        <w:t>recipient</w:t>
      </w:r>
      <w:r w:rsidR="00D875EE">
        <w:t xml:space="preserve"> class</w:t>
      </w:r>
      <w:r w:rsidR="00451115">
        <w:t xml:space="preserve">. This should also </w:t>
      </w:r>
      <w:r w:rsidR="009A09F6">
        <w:t>be evidenced in the assessment framework</w:t>
      </w:r>
      <w:r w:rsidR="001D7DB9">
        <w:t>.</w:t>
      </w:r>
      <w:r w:rsidR="00D875EE">
        <w:t xml:space="preserve"> In </w:t>
      </w:r>
      <w:r w:rsidR="00585D97">
        <w:t>making</w:t>
      </w:r>
      <w:r w:rsidR="001D7DB9">
        <w:t xml:space="preserve"> this</w:t>
      </w:r>
      <w:r w:rsidR="00585D97">
        <w:t xml:space="preserve"> assessment</w:t>
      </w:r>
      <w:r w:rsidR="00D875EE">
        <w:t>, t</w:t>
      </w:r>
      <w:r w:rsidR="006E0D09">
        <w:t xml:space="preserve">rustees </w:t>
      </w:r>
      <w:r w:rsidR="00D875EE">
        <w:t xml:space="preserve">must consider the likely objectives, financial situation and needs of the people in the selected class of members. </w:t>
      </w:r>
      <w:r w:rsidR="00AB655D">
        <w:t>For clarity,</w:t>
      </w:r>
      <w:r w:rsidR="00D875EE">
        <w:t xml:space="preserve"> trustees are only required to consider the objectives, financial situation and needs that are likely shared by member</w:t>
      </w:r>
      <w:r w:rsidR="006D1B3E">
        <w:t>s</w:t>
      </w:r>
      <w:r w:rsidR="00D875EE">
        <w:t xml:space="preserve"> in the selected class. This does not require an assessment of a particular member’s individual circumstances or unique characteristics that may not be shared across every member </w:t>
      </w:r>
      <w:r w:rsidR="00C03DC3">
        <w:t xml:space="preserve">in </w:t>
      </w:r>
      <w:r w:rsidR="00D875EE">
        <w:t xml:space="preserve">the class. </w:t>
      </w:r>
      <w:r w:rsidR="007664FE">
        <w:t>However, i</w:t>
      </w:r>
      <w:r w:rsidR="001A03E7">
        <w:t xml:space="preserve">t is intended to be </w:t>
      </w:r>
      <w:r w:rsidR="00D875EE">
        <w:t xml:space="preserve">a holistic assessment that </w:t>
      </w:r>
      <w:proofErr w:type="gramStart"/>
      <w:r w:rsidR="00D875EE">
        <w:t>takes into account</w:t>
      </w:r>
      <w:proofErr w:type="gramEnd"/>
      <w:r w:rsidR="00D875EE">
        <w:t xml:space="preserve"> all of the objectives and needs </w:t>
      </w:r>
      <w:r w:rsidR="00CB2BE2">
        <w:t>that are likely to be shared by the c</w:t>
      </w:r>
      <w:r w:rsidR="005618EA">
        <w:t>lass</w:t>
      </w:r>
      <w:r w:rsidR="00D875EE">
        <w:t>, both immediate and long-term. Trustees may also need to balance potentially conflicting objectives and needs depending on the selected class</w:t>
      </w:r>
      <w:r w:rsidR="00670BB9">
        <w:t xml:space="preserve">. </w:t>
      </w:r>
      <w:r w:rsidR="0074113E">
        <w:t>F</w:t>
      </w:r>
      <w:r w:rsidR="00D875EE">
        <w:t>or example, advice for a class of members that are not yet in retirement phase should balance the members’ likely current financial needs and those for retirement.</w:t>
      </w:r>
      <w:r w:rsidR="0047535C">
        <w:t xml:space="preserve"> </w:t>
      </w:r>
      <w:r w:rsidR="000F5115">
        <w:t>P</w:t>
      </w:r>
      <w:r w:rsidR="003E3687">
        <w:t xml:space="preserve">rompts regarding contributions, </w:t>
      </w:r>
      <w:r w:rsidR="000F5115">
        <w:t>therefore</w:t>
      </w:r>
      <w:r w:rsidR="003E3687">
        <w:t xml:space="preserve">, </w:t>
      </w:r>
      <w:r w:rsidR="007A287E">
        <w:t xml:space="preserve">would </w:t>
      </w:r>
      <w:r w:rsidR="00104A30">
        <w:t xml:space="preserve">require trustees to consider whether </w:t>
      </w:r>
      <w:r w:rsidR="00EC79C5">
        <w:t xml:space="preserve">the </w:t>
      </w:r>
      <w:r w:rsidR="00DC5D54">
        <w:t>circumstances of the class of members, and thus their</w:t>
      </w:r>
      <w:r w:rsidR="00F46635">
        <w:t xml:space="preserve"> </w:t>
      </w:r>
      <w:r w:rsidR="003E3687">
        <w:t xml:space="preserve">likely financial objectives </w:t>
      </w:r>
      <w:r w:rsidR="005114DF">
        <w:t xml:space="preserve">during </w:t>
      </w:r>
      <w:r w:rsidR="007A76AB">
        <w:t>w</w:t>
      </w:r>
      <w:r w:rsidR="007A287E">
        <w:t>orking life</w:t>
      </w:r>
      <w:r w:rsidR="007A76AB">
        <w:t>, as well as retirement,</w:t>
      </w:r>
      <w:r w:rsidR="00DC5D54">
        <w:t xml:space="preserve"> would </w:t>
      </w:r>
      <w:r w:rsidR="00781993">
        <w:t xml:space="preserve">be advanced by the proposed </w:t>
      </w:r>
      <w:r w:rsidR="00804919">
        <w:t>prompt</w:t>
      </w:r>
      <w:r w:rsidR="00E43CD0">
        <w:t>.</w:t>
      </w:r>
      <w:r w:rsidR="0047535C">
        <w:t xml:space="preserve">  </w:t>
      </w:r>
      <w:r w:rsidR="00D875EE">
        <w:t xml:space="preserve">  </w:t>
      </w:r>
    </w:p>
    <w:p w14:paraId="23774624" w14:textId="20857B66" w:rsidR="00D875EE" w:rsidRDefault="00FB777A" w:rsidP="00D875EE">
      <w:pPr>
        <w:pStyle w:val="Normalparatextwithnumbers"/>
      </w:pPr>
      <w:r>
        <w:t>A</w:t>
      </w:r>
      <w:r w:rsidR="00D875EE">
        <w:t xml:space="preserve">s members approach preservation age, their objectives and needs </w:t>
      </w:r>
      <w:r w:rsidR="00567CF6">
        <w:t>will include</w:t>
      </w:r>
      <w:r w:rsidR="00D875EE">
        <w:t xml:space="preserve"> </w:t>
      </w:r>
      <w:r w:rsidR="00F06FEF">
        <w:t xml:space="preserve">drawing down their </w:t>
      </w:r>
      <w:r w:rsidR="00D875EE">
        <w:t xml:space="preserve">superannuation </w:t>
      </w:r>
      <w:r w:rsidR="00660528">
        <w:t xml:space="preserve">as </w:t>
      </w:r>
      <w:r w:rsidR="004A11D0">
        <w:t xml:space="preserve">income </w:t>
      </w:r>
      <w:r w:rsidR="006A4B04">
        <w:t xml:space="preserve">in </w:t>
      </w:r>
      <w:r w:rsidR="00D875EE">
        <w:t>retirement. Trustees are therefore required to consider the objectives</w:t>
      </w:r>
      <w:r w:rsidR="00FC5A65">
        <w:t xml:space="preserve"> in paragraphs 52AA(2)(a) to (c) of the SIS Act</w:t>
      </w:r>
      <w:r w:rsidR="00D875EE">
        <w:t xml:space="preserve">, which </w:t>
      </w:r>
      <w:r w:rsidR="009A151D">
        <w:t>relates</w:t>
      </w:r>
      <w:r w:rsidR="00D875EE">
        <w:t xml:space="preserve"> to </w:t>
      </w:r>
      <w:r w:rsidR="004C7C6D">
        <w:t xml:space="preserve">their </w:t>
      </w:r>
      <w:r w:rsidR="00D875EE">
        <w:t xml:space="preserve">retirement income strategy, when developing the advice in the targeted superannuation prompt given to classes of members that are approaching </w:t>
      </w:r>
      <w:r w:rsidR="009E149B">
        <w:t>or at</w:t>
      </w:r>
      <w:r w:rsidR="00D875EE">
        <w:t xml:space="preserve"> retirement</w:t>
      </w:r>
      <w:r w:rsidR="00FC5A65">
        <w:t>. These objectives are:</w:t>
      </w:r>
    </w:p>
    <w:p w14:paraId="31CAAA39" w14:textId="77777777" w:rsidR="00D875EE" w:rsidRDefault="00D875EE" w:rsidP="007E23BC">
      <w:pPr>
        <w:pStyle w:val="Exampledotpoint1"/>
      </w:pPr>
      <w:r>
        <w:t xml:space="preserve">to maximise the members’ expected retirement income over the period of </w:t>
      </w:r>
      <w:proofErr w:type="gramStart"/>
      <w:r>
        <w:t>retirement;</w:t>
      </w:r>
      <w:proofErr w:type="gramEnd"/>
      <w:r>
        <w:t xml:space="preserve"> </w:t>
      </w:r>
    </w:p>
    <w:p w14:paraId="46F109B3" w14:textId="77777777" w:rsidR="00D875EE" w:rsidRDefault="00D875EE" w:rsidP="007E23BC">
      <w:pPr>
        <w:pStyle w:val="Exampledotpoint1"/>
      </w:pPr>
      <w:r>
        <w:t>to manage the following expected risks to the sustainability and stability of the members’ retirement income over the period of retirement:</w:t>
      </w:r>
    </w:p>
    <w:p w14:paraId="280DEC53" w14:textId="77777777" w:rsidR="00D875EE" w:rsidRDefault="00D875EE" w:rsidP="007E23BC">
      <w:pPr>
        <w:pStyle w:val="Exampledotpoint2"/>
      </w:pPr>
      <w:r>
        <w:t xml:space="preserve">longevity </w:t>
      </w:r>
      <w:proofErr w:type="gramStart"/>
      <w:r>
        <w:t>risks;</w:t>
      </w:r>
      <w:proofErr w:type="gramEnd"/>
    </w:p>
    <w:p w14:paraId="392FECE4" w14:textId="77777777" w:rsidR="00D875EE" w:rsidRDefault="00D875EE" w:rsidP="007E23BC">
      <w:pPr>
        <w:pStyle w:val="Exampledotpoint2"/>
      </w:pPr>
      <w:r>
        <w:t xml:space="preserve">investment </w:t>
      </w:r>
      <w:proofErr w:type="gramStart"/>
      <w:r>
        <w:t>risks;</w:t>
      </w:r>
      <w:proofErr w:type="gramEnd"/>
    </w:p>
    <w:p w14:paraId="7E9FBE44" w14:textId="77777777" w:rsidR="00D875EE" w:rsidRDefault="00D875EE" w:rsidP="007E23BC">
      <w:pPr>
        <w:pStyle w:val="Exampledotpoint2"/>
      </w:pPr>
      <w:r>
        <w:t xml:space="preserve">inflation risks; and </w:t>
      </w:r>
    </w:p>
    <w:p w14:paraId="515335EE" w14:textId="77777777" w:rsidR="00D875EE" w:rsidRDefault="00D875EE" w:rsidP="007E23BC">
      <w:pPr>
        <w:pStyle w:val="Exampledotpoint2"/>
      </w:pPr>
      <w:r>
        <w:t>and any other risks to the sustainability and stability of the retirement income; and</w:t>
      </w:r>
    </w:p>
    <w:p w14:paraId="0048D5CA" w14:textId="563A353C" w:rsidR="00D875EE" w:rsidRDefault="00D875EE" w:rsidP="007E23BC">
      <w:pPr>
        <w:pStyle w:val="Exampledotpoint1"/>
      </w:pPr>
      <w:r w:rsidRPr="007E23BC">
        <w:t xml:space="preserve">for </w:t>
      </w:r>
      <w:r>
        <w:t>members to have flexible access to expected funds over the period of retirement.</w:t>
      </w:r>
      <w:r w:rsidRPr="00D2397D">
        <w:rPr>
          <w:color w:val="FF0000"/>
          <w:highlight w:val="yellow"/>
        </w:rPr>
        <w:t xml:space="preserve"> </w:t>
      </w:r>
    </w:p>
    <w:p w14:paraId="5EA516C1" w14:textId="4DE118C5" w:rsidR="00FE1A87" w:rsidRPr="00EE1251" w:rsidRDefault="00EE1251" w:rsidP="007E23BC">
      <w:pPr>
        <w:pStyle w:val="Normalparatextwithnumbers"/>
        <w:numPr>
          <w:ilvl w:val="0"/>
          <w:numId w:val="0"/>
        </w:numPr>
        <w:ind w:left="709"/>
        <w:rPr>
          <w:rStyle w:val="References"/>
          <w:rFonts w:ascii="Helvetica" w:hAnsi="Helvetica"/>
          <w:i w:val="0"/>
          <w:sz w:val="24"/>
        </w:rPr>
      </w:pPr>
      <w:r w:rsidRPr="007E23BC">
        <w:rPr>
          <w:rStyle w:val="References"/>
        </w:rPr>
        <w:t>[</w:t>
      </w:r>
      <w:r w:rsidRPr="00EE1251">
        <w:rPr>
          <w:rStyle w:val="References"/>
        </w:rPr>
        <w:t>Schedule 2, item 7, paragraph 950C(1)(c) and subsection 950</w:t>
      </w:r>
      <w:proofErr w:type="gramStart"/>
      <w:r w:rsidRPr="00EE1251">
        <w:rPr>
          <w:rStyle w:val="References"/>
        </w:rPr>
        <w:t>A(</w:t>
      </w:r>
      <w:proofErr w:type="gramEnd"/>
      <w:r w:rsidRPr="00EE1251">
        <w:rPr>
          <w:rStyle w:val="References"/>
        </w:rPr>
        <w:t>3) of the Corporations Act</w:t>
      </w:r>
      <w:r w:rsidRPr="007E23BC">
        <w:rPr>
          <w:rStyle w:val="References"/>
        </w:rPr>
        <w:t xml:space="preserve">] </w:t>
      </w:r>
    </w:p>
    <w:p w14:paraId="65B21A25" w14:textId="0420C39D" w:rsidR="005501E6" w:rsidRPr="00BE7C4C" w:rsidRDefault="00545470" w:rsidP="00BE7C4C">
      <w:pPr>
        <w:pStyle w:val="Heading5"/>
      </w:pPr>
      <w:r>
        <w:lastRenderedPageBreak/>
        <w:t>Advice Continues to be Appropriat</w:t>
      </w:r>
      <w:r w:rsidR="00C03E25">
        <w:t>ely Targeted</w:t>
      </w:r>
      <w:r>
        <w:t xml:space="preserve"> </w:t>
      </w:r>
    </w:p>
    <w:p w14:paraId="4FDDA521" w14:textId="3A6260BD" w:rsidR="00B33746" w:rsidRPr="005B24DF" w:rsidRDefault="00411803" w:rsidP="00BE7C4C">
      <w:pPr>
        <w:pStyle w:val="Normalparatextwithnumbers"/>
        <w:rPr>
          <w:rStyle w:val="References"/>
          <w:rFonts w:eastAsiaTheme="majorEastAsia" w:cstheme="majorBidi"/>
          <w:b w:val="0"/>
          <w:i w:val="0"/>
          <w:spacing w:val="-10"/>
          <w:kern w:val="28"/>
          <w:szCs w:val="56"/>
        </w:rPr>
      </w:pPr>
      <w:r>
        <w:rPr>
          <w:rStyle w:val="References"/>
          <w:b w:val="0"/>
          <w:bCs w:val="0"/>
          <w:i w:val="0"/>
          <w:iCs w:val="0"/>
        </w:rPr>
        <w:t>Fo</w:t>
      </w:r>
      <w:r w:rsidR="00A127E3">
        <w:rPr>
          <w:rStyle w:val="References"/>
          <w:b w:val="0"/>
          <w:bCs w:val="0"/>
          <w:i w:val="0"/>
          <w:iCs w:val="0"/>
        </w:rPr>
        <w:t xml:space="preserve">r superannuation-related advice to be appropriately targeted </w:t>
      </w:r>
      <w:r w:rsidR="00767403">
        <w:rPr>
          <w:rStyle w:val="References"/>
          <w:b w:val="0"/>
          <w:bCs w:val="0"/>
          <w:i w:val="0"/>
          <w:iCs w:val="0"/>
        </w:rPr>
        <w:t xml:space="preserve">to a class of </w:t>
      </w:r>
      <w:r w:rsidR="00D84FAC">
        <w:rPr>
          <w:rStyle w:val="References"/>
          <w:b w:val="0"/>
          <w:bCs w:val="0"/>
          <w:i w:val="0"/>
          <w:iCs w:val="0"/>
        </w:rPr>
        <w:t>members</w:t>
      </w:r>
      <w:r>
        <w:rPr>
          <w:rStyle w:val="References"/>
          <w:b w:val="0"/>
          <w:bCs w:val="0"/>
          <w:i w:val="0"/>
          <w:iCs w:val="0"/>
        </w:rPr>
        <w:t>, the t</w:t>
      </w:r>
      <w:r w:rsidR="00872FC1">
        <w:rPr>
          <w:rStyle w:val="References"/>
          <w:b w:val="0"/>
          <w:bCs w:val="0"/>
          <w:i w:val="0"/>
          <w:iCs w:val="0"/>
        </w:rPr>
        <w:t>rustee must</w:t>
      </w:r>
      <w:r w:rsidR="00D84FAC">
        <w:rPr>
          <w:rStyle w:val="References"/>
          <w:b w:val="0"/>
          <w:bCs w:val="0"/>
          <w:i w:val="0"/>
          <w:iCs w:val="0"/>
        </w:rPr>
        <w:t xml:space="preserve">: </w:t>
      </w:r>
    </w:p>
    <w:p w14:paraId="3256AE63" w14:textId="5902EE61" w:rsidR="008C1183" w:rsidRDefault="00D84FAC" w:rsidP="00F24D10">
      <w:pPr>
        <w:pStyle w:val="Exampledotpoint1"/>
        <w:rPr>
          <w:rStyle w:val="References"/>
          <w:rFonts w:eastAsiaTheme="majorEastAsia" w:cstheme="majorBidi"/>
          <w:b w:val="0"/>
          <w:i w:val="0"/>
          <w:spacing w:val="-10"/>
          <w:kern w:val="28"/>
          <w:szCs w:val="56"/>
        </w:rPr>
      </w:pPr>
      <w:r>
        <w:rPr>
          <w:rStyle w:val="References"/>
          <w:b w:val="0"/>
          <w:i w:val="0"/>
        </w:rPr>
        <w:t>b</w:t>
      </w:r>
      <w:r w:rsidR="00216BB1">
        <w:rPr>
          <w:rStyle w:val="References"/>
          <w:b w:val="0"/>
          <w:i w:val="0"/>
        </w:rPr>
        <w:t xml:space="preserve">elieve, after taking reasonable steps, that the </w:t>
      </w:r>
      <w:r w:rsidR="006E52E2">
        <w:rPr>
          <w:rStyle w:val="References"/>
          <w:b w:val="0"/>
          <w:i w:val="0"/>
        </w:rPr>
        <w:t xml:space="preserve">person to whom the prompt will be sent, belongs to the recipient class; and </w:t>
      </w:r>
    </w:p>
    <w:p w14:paraId="6AB05FA5" w14:textId="409D4DB0" w:rsidR="006E52E2" w:rsidRDefault="00B74F3D" w:rsidP="00F24D10">
      <w:pPr>
        <w:pStyle w:val="Exampledotpoint1"/>
        <w:rPr>
          <w:rStyle w:val="References"/>
          <w:rFonts w:eastAsiaTheme="majorEastAsia" w:cstheme="majorBidi"/>
          <w:b w:val="0"/>
          <w:i w:val="0"/>
          <w:spacing w:val="-10"/>
          <w:kern w:val="28"/>
          <w:szCs w:val="56"/>
        </w:rPr>
      </w:pPr>
      <w:r>
        <w:rPr>
          <w:rStyle w:val="References"/>
          <w:rFonts w:eastAsiaTheme="majorEastAsia" w:cstheme="majorBidi"/>
          <w:b w:val="0"/>
          <w:i w:val="0"/>
          <w:spacing w:val="-10"/>
          <w:kern w:val="28"/>
          <w:szCs w:val="56"/>
        </w:rPr>
        <w:t>continue to be reasonabl</w:t>
      </w:r>
      <w:r w:rsidR="0086328D">
        <w:rPr>
          <w:rStyle w:val="References"/>
          <w:rFonts w:eastAsiaTheme="majorEastAsia" w:cstheme="majorBidi"/>
          <w:b w:val="0"/>
          <w:i w:val="0"/>
          <w:spacing w:val="-10"/>
          <w:kern w:val="28"/>
          <w:szCs w:val="56"/>
        </w:rPr>
        <w:t>y</w:t>
      </w:r>
      <w:r>
        <w:rPr>
          <w:rStyle w:val="References"/>
          <w:rFonts w:eastAsiaTheme="majorEastAsia" w:cstheme="majorBidi"/>
          <w:b w:val="0"/>
          <w:i w:val="0"/>
          <w:spacing w:val="-10"/>
          <w:kern w:val="28"/>
          <w:szCs w:val="56"/>
        </w:rPr>
        <w:t xml:space="preserve"> satisfied that the superannuation-related advice </w:t>
      </w:r>
      <w:r w:rsidR="001F7DC5">
        <w:rPr>
          <w:rStyle w:val="References"/>
          <w:rFonts w:eastAsiaTheme="majorEastAsia" w:cstheme="majorBidi"/>
          <w:b w:val="0"/>
          <w:i w:val="0"/>
          <w:spacing w:val="-10"/>
          <w:kern w:val="28"/>
          <w:szCs w:val="56"/>
        </w:rPr>
        <w:t xml:space="preserve">in the prompt is appropriate for the recipient class. </w:t>
      </w:r>
    </w:p>
    <w:p w14:paraId="7A516F24" w14:textId="2AF40258" w:rsidR="00C15F66" w:rsidRDefault="0026476F" w:rsidP="006C6A45">
      <w:pPr>
        <w:pStyle w:val="Normalparatextwithnumbers"/>
        <w:rPr>
          <w:rStyle w:val="References"/>
          <w:b w:val="0"/>
          <w:bCs w:val="0"/>
          <w:i w:val="0"/>
          <w:iCs w:val="0"/>
        </w:rPr>
      </w:pPr>
      <w:r>
        <w:rPr>
          <w:rStyle w:val="References"/>
          <w:b w:val="0"/>
          <w:bCs w:val="0"/>
          <w:i w:val="0"/>
          <w:iCs w:val="0"/>
        </w:rPr>
        <w:t xml:space="preserve">After trustees have developed a </w:t>
      </w:r>
      <w:r w:rsidR="00AE4C52">
        <w:rPr>
          <w:rStyle w:val="References"/>
          <w:b w:val="0"/>
          <w:bCs w:val="0"/>
          <w:i w:val="0"/>
          <w:iCs w:val="0"/>
        </w:rPr>
        <w:t>recipient</w:t>
      </w:r>
      <w:r w:rsidR="006305A9">
        <w:rPr>
          <w:rStyle w:val="References"/>
          <w:b w:val="0"/>
          <w:bCs w:val="0"/>
          <w:i w:val="0"/>
          <w:iCs w:val="0"/>
        </w:rPr>
        <w:t xml:space="preserve"> </w:t>
      </w:r>
      <w:r>
        <w:rPr>
          <w:rStyle w:val="References"/>
          <w:b w:val="0"/>
          <w:bCs w:val="0"/>
          <w:i w:val="0"/>
          <w:iCs w:val="0"/>
        </w:rPr>
        <w:t xml:space="preserve">class of members, they must </w:t>
      </w:r>
      <w:r w:rsidR="00427349">
        <w:rPr>
          <w:rStyle w:val="References"/>
          <w:b w:val="0"/>
          <w:bCs w:val="0"/>
          <w:i w:val="0"/>
          <w:iCs w:val="0"/>
        </w:rPr>
        <w:t>t</w:t>
      </w:r>
      <w:r>
        <w:rPr>
          <w:rStyle w:val="References"/>
          <w:b w:val="0"/>
          <w:bCs w:val="0"/>
          <w:i w:val="0"/>
          <w:iCs w:val="0"/>
        </w:rPr>
        <w:t xml:space="preserve">ake reasonable steps to ensure that the </w:t>
      </w:r>
      <w:r w:rsidR="00AE4C52">
        <w:rPr>
          <w:rStyle w:val="References"/>
          <w:b w:val="0"/>
          <w:bCs w:val="0"/>
          <w:i w:val="0"/>
          <w:iCs w:val="0"/>
        </w:rPr>
        <w:t>person</w:t>
      </w:r>
      <w:r>
        <w:rPr>
          <w:rStyle w:val="References"/>
          <w:b w:val="0"/>
          <w:bCs w:val="0"/>
          <w:i w:val="0"/>
          <w:iCs w:val="0"/>
        </w:rPr>
        <w:t xml:space="preserve"> to wh</w:t>
      </w:r>
      <w:r w:rsidR="00872FC1">
        <w:rPr>
          <w:rStyle w:val="References"/>
          <w:b w:val="0"/>
          <w:bCs w:val="0"/>
          <w:i w:val="0"/>
          <w:iCs w:val="0"/>
        </w:rPr>
        <w:t>om</w:t>
      </w:r>
      <w:r>
        <w:rPr>
          <w:rStyle w:val="References"/>
          <w:b w:val="0"/>
          <w:bCs w:val="0"/>
          <w:i w:val="0"/>
          <w:iCs w:val="0"/>
        </w:rPr>
        <w:t xml:space="preserve"> the targeted superannuation prompt </w:t>
      </w:r>
      <w:r w:rsidR="006305A9">
        <w:rPr>
          <w:rStyle w:val="References"/>
          <w:b w:val="0"/>
          <w:bCs w:val="0"/>
          <w:i w:val="0"/>
          <w:iCs w:val="0"/>
        </w:rPr>
        <w:t>is</w:t>
      </w:r>
      <w:r>
        <w:rPr>
          <w:rStyle w:val="References"/>
          <w:b w:val="0"/>
          <w:bCs w:val="0"/>
          <w:i w:val="0"/>
          <w:iCs w:val="0"/>
        </w:rPr>
        <w:t xml:space="preserve"> sent belong</w:t>
      </w:r>
      <w:r w:rsidR="00AE4C52">
        <w:rPr>
          <w:rStyle w:val="References"/>
          <w:b w:val="0"/>
          <w:bCs w:val="0"/>
          <w:i w:val="0"/>
          <w:iCs w:val="0"/>
        </w:rPr>
        <w:t>s</w:t>
      </w:r>
      <w:r>
        <w:rPr>
          <w:rStyle w:val="References"/>
          <w:b w:val="0"/>
          <w:bCs w:val="0"/>
          <w:i w:val="0"/>
          <w:iCs w:val="0"/>
        </w:rPr>
        <w:t xml:space="preserve"> to th</w:t>
      </w:r>
      <w:r w:rsidR="00E42163">
        <w:rPr>
          <w:rStyle w:val="References"/>
          <w:b w:val="0"/>
          <w:bCs w:val="0"/>
          <w:i w:val="0"/>
          <w:iCs w:val="0"/>
        </w:rPr>
        <w:t>e</w:t>
      </w:r>
      <w:r>
        <w:rPr>
          <w:rStyle w:val="References"/>
          <w:b w:val="0"/>
          <w:bCs w:val="0"/>
          <w:i w:val="0"/>
          <w:iCs w:val="0"/>
        </w:rPr>
        <w:t xml:space="preserve"> class</w:t>
      </w:r>
      <w:r w:rsidR="00280565">
        <w:rPr>
          <w:rStyle w:val="References"/>
          <w:b w:val="0"/>
          <w:bCs w:val="0"/>
          <w:i w:val="0"/>
          <w:iCs w:val="0"/>
        </w:rPr>
        <w:t xml:space="preserve"> before sending the prompt to th</w:t>
      </w:r>
      <w:r w:rsidR="00AE4C52">
        <w:rPr>
          <w:rStyle w:val="References"/>
          <w:b w:val="0"/>
          <w:bCs w:val="0"/>
          <w:i w:val="0"/>
          <w:iCs w:val="0"/>
        </w:rPr>
        <w:t>em</w:t>
      </w:r>
      <w:r>
        <w:rPr>
          <w:rStyle w:val="References"/>
          <w:b w:val="0"/>
          <w:bCs w:val="0"/>
          <w:i w:val="0"/>
          <w:iCs w:val="0"/>
        </w:rPr>
        <w:t xml:space="preserve">. </w:t>
      </w:r>
      <w:r w:rsidR="00226388">
        <w:rPr>
          <w:rStyle w:val="References"/>
          <w:b w:val="0"/>
          <w:bCs w:val="0"/>
          <w:i w:val="0"/>
          <w:iCs w:val="0"/>
        </w:rPr>
        <w:t>Taking reasonable steps means at a</w:t>
      </w:r>
      <w:r w:rsidRPr="007438CE">
        <w:rPr>
          <w:rStyle w:val="References"/>
          <w:b w:val="0"/>
          <w:bCs w:val="0"/>
          <w:i w:val="0"/>
          <w:iCs w:val="0"/>
        </w:rPr>
        <w:t xml:space="preserve"> minimum, trustees cannot </w:t>
      </w:r>
      <w:r>
        <w:rPr>
          <w:rStyle w:val="References"/>
          <w:b w:val="0"/>
          <w:bCs w:val="0"/>
          <w:i w:val="0"/>
          <w:iCs w:val="0"/>
        </w:rPr>
        <w:t>send</w:t>
      </w:r>
      <w:r w:rsidRPr="007438CE">
        <w:rPr>
          <w:rStyle w:val="References"/>
          <w:b w:val="0"/>
          <w:bCs w:val="0"/>
          <w:i w:val="0"/>
          <w:iCs w:val="0"/>
        </w:rPr>
        <w:t xml:space="preserve"> a </w:t>
      </w:r>
      <w:r>
        <w:rPr>
          <w:rStyle w:val="References"/>
          <w:b w:val="0"/>
          <w:bCs w:val="0"/>
          <w:i w:val="0"/>
          <w:iCs w:val="0"/>
        </w:rPr>
        <w:t xml:space="preserve">targeted superannuation prompt to </w:t>
      </w:r>
      <w:r w:rsidR="00AE4C52">
        <w:rPr>
          <w:rStyle w:val="References"/>
          <w:b w:val="0"/>
          <w:bCs w:val="0"/>
          <w:i w:val="0"/>
          <w:iCs w:val="0"/>
        </w:rPr>
        <w:t>someone</w:t>
      </w:r>
      <w:r>
        <w:rPr>
          <w:rStyle w:val="References"/>
          <w:b w:val="0"/>
          <w:bCs w:val="0"/>
          <w:i w:val="0"/>
          <w:iCs w:val="0"/>
        </w:rPr>
        <w:t xml:space="preserve"> </w:t>
      </w:r>
      <w:r w:rsidR="006B39AB">
        <w:rPr>
          <w:rStyle w:val="References"/>
          <w:b w:val="0"/>
          <w:bCs w:val="0"/>
          <w:i w:val="0"/>
          <w:iCs w:val="0"/>
        </w:rPr>
        <w:t>if they have</w:t>
      </w:r>
      <w:r>
        <w:rPr>
          <w:rStyle w:val="References"/>
          <w:b w:val="0"/>
          <w:bCs w:val="0"/>
          <w:i w:val="0"/>
          <w:iCs w:val="0"/>
        </w:rPr>
        <w:t xml:space="preserve"> no evidence </w:t>
      </w:r>
      <w:r w:rsidR="00CD0609">
        <w:rPr>
          <w:rStyle w:val="References"/>
          <w:b w:val="0"/>
          <w:bCs w:val="0"/>
          <w:i w:val="0"/>
          <w:iCs w:val="0"/>
        </w:rPr>
        <w:t>indicating that the</w:t>
      </w:r>
      <w:r>
        <w:rPr>
          <w:rStyle w:val="References"/>
          <w:b w:val="0"/>
          <w:bCs w:val="0"/>
          <w:i w:val="0"/>
          <w:iCs w:val="0"/>
        </w:rPr>
        <w:t xml:space="preserve">y belong </w:t>
      </w:r>
      <w:r w:rsidR="008E0619">
        <w:rPr>
          <w:rStyle w:val="References"/>
          <w:b w:val="0"/>
          <w:bCs w:val="0"/>
          <w:i w:val="0"/>
          <w:iCs w:val="0"/>
        </w:rPr>
        <w:t>to</w:t>
      </w:r>
      <w:r>
        <w:rPr>
          <w:rStyle w:val="References"/>
          <w:b w:val="0"/>
          <w:bCs w:val="0"/>
          <w:i w:val="0"/>
          <w:iCs w:val="0"/>
        </w:rPr>
        <w:t xml:space="preserve"> the </w:t>
      </w:r>
      <w:r w:rsidR="00AE4C52">
        <w:rPr>
          <w:rStyle w:val="References"/>
          <w:b w:val="0"/>
          <w:bCs w:val="0"/>
          <w:i w:val="0"/>
          <w:iCs w:val="0"/>
        </w:rPr>
        <w:t>recipient</w:t>
      </w:r>
      <w:r>
        <w:rPr>
          <w:rStyle w:val="References"/>
          <w:b w:val="0"/>
          <w:bCs w:val="0"/>
          <w:i w:val="0"/>
          <w:iCs w:val="0"/>
        </w:rPr>
        <w:t xml:space="preserve"> class. </w:t>
      </w:r>
      <w:r w:rsidR="008A4116">
        <w:rPr>
          <w:rStyle w:val="References"/>
          <w:b w:val="0"/>
          <w:bCs w:val="0"/>
          <w:i w:val="0"/>
          <w:iCs w:val="0"/>
        </w:rPr>
        <w:t xml:space="preserve">Trustees should also </w:t>
      </w:r>
      <w:r w:rsidR="003E7F6C">
        <w:rPr>
          <w:rStyle w:val="References"/>
          <w:b w:val="0"/>
          <w:bCs w:val="0"/>
          <w:i w:val="0"/>
          <w:iCs w:val="0"/>
        </w:rPr>
        <w:t xml:space="preserve">not </w:t>
      </w:r>
      <w:r w:rsidR="00016315">
        <w:rPr>
          <w:rStyle w:val="References"/>
          <w:b w:val="0"/>
          <w:bCs w:val="0"/>
          <w:i w:val="0"/>
          <w:iCs w:val="0"/>
        </w:rPr>
        <w:t xml:space="preserve">send prompts to a given member where they have received information that the member no longer belongs to that class. </w:t>
      </w:r>
    </w:p>
    <w:p w14:paraId="6DC960CE" w14:textId="2105C5D3" w:rsidR="00D542A3" w:rsidRDefault="001C7A6A" w:rsidP="00993590">
      <w:pPr>
        <w:pStyle w:val="Normalparatextwithnumbers"/>
      </w:pPr>
      <w:r>
        <w:t xml:space="preserve">This is an ongoing obligation for each targeted superannuation prompt. Even if trustees implement an automated system to send out targeted superannuation prompts, they must </w:t>
      </w:r>
      <w:r w:rsidR="002B56BB">
        <w:t xml:space="preserve">have </w:t>
      </w:r>
      <w:r w:rsidR="00854DB6">
        <w:t xml:space="preserve">processes in place to </w:t>
      </w:r>
      <w:r>
        <w:t>ensure that the</w:t>
      </w:r>
      <w:r w:rsidR="00CB6660">
        <w:t xml:space="preserve"> </w:t>
      </w:r>
      <w:r w:rsidR="004079DE">
        <w:t>recipient is</w:t>
      </w:r>
      <w:r w:rsidR="00C2219D">
        <w:t xml:space="preserve"> </w:t>
      </w:r>
      <w:r w:rsidR="004079DE">
        <w:t xml:space="preserve">a member of the relevant </w:t>
      </w:r>
      <w:r>
        <w:t xml:space="preserve">class of members </w:t>
      </w:r>
      <w:r w:rsidR="004079DE">
        <w:t xml:space="preserve">at the time the prompt is sent. </w:t>
      </w:r>
      <w:r>
        <w:t xml:space="preserve"> </w:t>
      </w:r>
      <w:r w:rsidR="00EA39D2">
        <w:t xml:space="preserve"> </w:t>
      </w:r>
    </w:p>
    <w:p w14:paraId="6985F23A" w14:textId="1C0E9C6B" w:rsidR="00471E7D" w:rsidRDefault="00E221DC" w:rsidP="00131B77">
      <w:pPr>
        <w:pStyle w:val="Normalparatextwithnumbers"/>
      </w:pPr>
      <w:r w:rsidRPr="007502A8">
        <w:t xml:space="preserve">Similarly, the requirement that the superannuation-related advice in a targeted superannuation prompt is appropriate for the recipient class is an ongoing obligation that trustees must satisfy before each time they send out that prompt. </w:t>
      </w:r>
      <w:r w:rsidR="005640E9">
        <w:t xml:space="preserve">These requirements </w:t>
      </w:r>
      <w:r w:rsidR="009A4AF2">
        <w:t xml:space="preserve">are intended to ensure that </w:t>
      </w:r>
      <w:r w:rsidR="001309E6">
        <w:t xml:space="preserve">attention is given to whether </w:t>
      </w:r>
      <w:r w:rsidR="00E01B8B">
        <w:t xml:space="preserve">the assessment </w:t>
      </w:r>
      <w:r w:rsidR="00144EB1">
        <w:t xml:space="preserve">framework and prompts </w:t>
      </w:r>
      <w:r w:rsidR="005640E9">
        <w:t xml:space="preserve">continue to </w:t>
      </w:r>
      <w:r w:rsidR="0089601B">
        <w:t xml:space="preserve">be </w:t>
      </w:r>
      <w:r w:rsidR="002F3F15">
        <w:t>appropriate</w:t>
      </w:r>
      <w:r w:rsidR="0089601B">
        <w:t xml:space="preserve"> for the class of members</w:t>
      </w:r>
      <w:r w:rsidR="009B527B">
        <w:t xml:space="preserve">, and therefore </w:t>
      </w:r>
      <w:r w:rsidR="00313954">
        <w:t xml:space="preserve">the </w:t>
      </w:r>
      <w:r w:rsidR="009B527B">
        <w:t xml:space="preserve">person, </w:t>
      </w:r>
      <w:r w:rsidR="00211839">
        <w:t>to whom it is sent.</w:t>
      </w:r>
      <w:r w:rsidRPr="007502A8" w:rsidDel="005640E9">
        <w:t xml:space="preserve"> </w:t>
      </w:r>
      <w:r w:rsidR="003611A8">
        <w:t xml:space="preserve">This </w:t>
      </w:r>
      <w:r w:rsidR="00C05F11">
        <w:t>is linked to</w:t>
      </w:r>
      <w:r w:rsidR="003611A8">
        <w:t xml:space="preserve"> the requirement for the assessment framework to consider any risks, and for the trustee to have a monitoring process in place.</w:t>
      </w:r>
    </w:p>
    <w:p w14:paraId="74A69EAC" w14:textId="77777777" w:rsidR="00E43C45" w:rsidRPr="00C81B76" w:rsidRDefault="00471E7D" w:rsidP="004F0A88">
      <w:pPr>
        <w:pStyle w:val="Normalparatextwithnumbers"/>
        <w:rPr>
          <w:rStyle w:val="References"/>
          <w:b w:val="0"/>
          <w:bCs w:val="0"/>
          <w:i w:val="0"/>
          <w:iCs w:val="0"/>
        </w:rPr>
      </w:pPr>
      <w:r>
        <w:t>The legislation contemplates that there may be minor changes to the advice or class of members over time</w:t>
      </w:r>
      <w:r w:rsidR="00282C8B">
        <w:t>, and this will not trigger the need to review the assessment framework.</w:t>
      </w:r>
      <w:r w:rsidR="00DC30D1">
        <w:t xml:space="preserve"> If the changes are minor and not material, the trustee may continue to rely on the assessment framework. For example, if stylistic changes or wording changed to address an ambiguity, but without changing the substance of the advice in a material way, this would not require a new assessment framework. However, if material changes are made to the advice or the class of members, then the trustee would need to do another assessment framework. The trustee must continue to be </w:t>
      </w:r>
      <w:r w:rsidR="00DC30D1" w:rsidRPr="00B31292">
        <w:rPr>
          <w:rStyle w:val="References"/>
          <w:b w:val="0"/>
          <w:bCs w:val="0"/>
          <w:i w:val="0"/>
          <w:iCs w:val="0"/>
        </w:rPr>
        <w:t>reasonably satisfied that the super</w:t>
      </w:r>
      <w:r w:rsidR="00DC30D1">
        <w:rPr>
          <w:rStyle w:val="References"/>
          <w:b w:val="0"/>
          <w:bCs w:val="0"/>
          <w:i w:val="0"/>
          <w:iCs w:val="0"/>
        </w:rPr>
        <w:t>annuation</w:t>
      </w:r>
      <w:r w:rsidR="00DC30D1" w:rsidRPr="00B31292">
        <w:rPr>
          <w:rStyle w:val="References"/>
          <w:b w:val="0"/>
          <w:bCs w:val="0"/>
          <w:i w:val="0"/>
          <w:iCs w:val="0"/>
        </w:rPr>
        <w:t xml:space="preserve">-related advice is appropriate for the recipient class, </w:t>
      </w:r>
      <w:r w:rsidR="00DC30D1">
        <w:rPr>
          <w:rStyle w:val="References"/>
          <w:b w:val="0"/>
          <w:bCs w:val="0"/>
          <w:i w:val="0"/>
          <w:iCs w:val="0"/>
        </w:rPr>
        <w:t xml:space="preserve">and </w:t>
      </w:r>
      <w:r w:rsidR="00DC30D1" w:rsidRPr="00B31292">
        <w:rPr>
          <w:rStyle w:val="References"/>
          <w:b w:val="0"/>
          <w:bCs w:val="0"/>
          <w:i w:val="0"/>
          <w:iCs w:val="0"/>
        </w:rPr>
        <w:t>the trustee</w:t>
      </w:r>
      <w:r w:rsidR="00DC30D1">
        <w:rPr>
          <w:rStyle w:val="References"/>
          <w:b w:val="0"/>
          <w:bCs w:val="0"/>
          <w:i w:val="0"/>
          <w:iCs w:val="0"/>
        </w:rPr>
        <w:t xml:space="preserve"> should take account of </w:t>
      </w:r>
      <w:r w:rsidR="00DC30D1" w:rsidRPr="00B31292">
        <w:rPr>
          <w:rStyle w:val="References"/>
          <w:b w:val="0"/>
          <w:bCs w:val="0"/>
          <w:i w:val="0"/>
          <w:iCs w:val="0"/>
        </w:rPr>
        <w:t>learnings from monitoring</w:t>
      </w:r>
      <w:r w:rsidR="00DC30D1">
        <w:rPr>
          <w:rStyle w:val="References"/>
          <w:b w:val="0"/>
          <w:bCs w:val="0"/>
          <w:i w:val="0"/>
          <w:iCs w:val="0"/>
        </w:rPr>
        <w:t xml:space="preserve"> and any other changes of circumstances or matters that may mean the advice may no longer be appropriate for that class.</w:t>
      </w:r>
      <w:r w:rsidR="00DC30D1" w:rsidRPr="00B31292">
        <w:rPr>
          <w:rStyle w:val="References"/>
          <w:b w:val="0"/>
          <w:bCs w:val="0"/>
          <w:i w:val="0"/>
          <w:iCs w:val="0"/>
        </w:rPr>
        <w:t xml:space="preserve"> </w:t>
      </w:r>
      <w:r w:rsidR="00282C8B">
        <w:t xml:space="preserve"> </w:t>
      </w:r>
      <w:r w:rsidR="00E9561C">
        <w:br/>
      </w:r>
      <w:r w:rsidR="00E9561C">
        <w:rPr>
          <w:rStyle w:val="References"/>
        </w:rPr>
        <w:lastRenderedPageBreak/>
        <w:t>[</w:t>
      </w:r>
      <w:r w:rsidR="00E9561C" w:rsidRPr="00A90429">
        <w:rPr>
          <w:rStyle w:val="References"/>
        </w:rPr>
        <w:t xml:space="preserve">Schedule </w:t>
      </w:r>
      <w:r w:rsidR="00E9561C">
        <w:rPr>
          <w:rStyle w:val="References"/>
        </w:rPr>
        <w:t>2</w:t>
      </w:r>
      <w:r w:rsidR="00E9561C" w:rsidRPr="00A90429">
        <w:rPr>
          <w:rStyle w:val="References"/>
        </w:rPr>
        <w:t xml:space="preserve">, </w:t>
      </w:r>
      <w:r w:rsidR="00E9561C">
        <w:rPr>
          <w:rStyle w:val="References"/>
        </w:rPr>
        <w:t>ite</w:t>
      </w:r>
      <w:r w:rsidR="00E9561C" w:rsidRPr="00A90429">
        <w:rPr>
          <w:rStyle w:val="References"/>
        </w:rPr>
        <w:t xml:space="preserve">m </w:t>
      </w:r>
      <w:r w:rsidR="00E9561C">
        <w:rPr>
          <w:rStyle w:val="References"/>
        </w:rPr>
        <w:t>7</w:t>
      </w:r>
      <w:r w:rsidR="00E9561C" w:rsidRPr="00A90429">
        <w:rPr>
          <w:rStyle w:val="References"/>
        </w:rPr>
        <w:t xml:space="preserve">, </w:t>
      </w:r>
      <w:r w:rsidR="00E9561C">
        <w:rPr>
          <w:rStyle w:val="References"/>
        </w:rPr>
        <w:t>subsection 950</w:t>
      </w:r>
      <w:proofErr w:type="gramStart"/>
      <w:r w:rsidR="00E9561C">
        <w:rPr>
          <w:rStyle w:val="References"/>
        </w:rPr>
        <w:t>A(</w:t>
      </w:r>
      <w:proofErr w:type="gramEnd"/>
      <w:r w:rsidR="00E9561C">
        <w:rPr>
          <w:rStyle w:val="References"/>
        </w:rPr>
        <w:t xml:space="preserve">4) and </w:t>
      </w:r>
      <w:r w:rsidR="00E9561C" w:rsidRPr="00A90429">
        <w:rPr>
          <w:rStyle w:val="References"/>
        </w:rPr>
        <w:t>paragraph 950</w:t>
      </w:r>
      <w:r w:rsidR="00E9561C">
        <w:rPr>
          <w:rStyle w:val="References"/>
        </w:rPr>
        <w:t>B</w:t>
      </w:r>
      <w:r w:rsidR="00E9561C" w:rsidRPr="00A90429">
        <w:rPr>
          <w:rStyle w:val="References"/>
        </w:rPr>
        <w:t>(c) of the Corporations Act</w:t>
      </w:r>
      <w:r w:rsidR="00E9561C">
        <w:rPr>
          <w:rStyle w:val="References"/>
        </w:rPr>
        <w:t>]</w:t>
      </w:r>
    </w:p>
    <w:p w14:paraId="72D15A47" w14:textId="47ADE13C" w:rsidR="0026476F" w:rsidRPr="00E9561C" w:rsidRDefault="0026476F" w:rsidP="004F0A88">
      <w:pPr>
        <w:pStyle w:val="Normalparatextwithnumbers"/>
      </w:pPr>
      <w:r w:rsidRPr="00E9561C">
        <w:rPr>
          <w:rStyle w:val="References"/>
          <w:b w:val="0"/>
          <w:bCs w:val="0"/>
          <w:i w:val="0"/>
          <w:iCs w:val="0"/>
        </w:rPr>
        <w:t xml:space="preserve">Members </w:t>
      </w:r>
      <w:r w:rsidR="007C0D5D" w:rsidRPr="00E9561C">
        <w:rPr>
          <w:rStyle w:val="References"/>
          <w:b w:val="0"/>
          <w:bCs w:val="0"/>
          <w:i w:val="0"/>
          <w:iCs w:val="0"/>
        </w:rPr>
        <w:t>can</w:t>
      </w:r>
      <w:r w:rsidRPr="00E9561C">
        <w:rPr>
          <w:rStyle w:val="References"/>
          <w:b w:val="0"/>
          <w:bCs w:val="0"/>
          <w:i w:val="0"/>
          <w:iCs w:val="0"/>
        </w:rPr>
        <w:t xml:space="preserve"> request</w:t>
      </w:r>
      <w:r w:rsidR="00806B4A" w:rsidRPr="00E9561C">
        <w:rPr>
          <w:rStyle w:val="References"/>
          <w:b w:val="0"/>
          <w:bCs w:val="0"/>
          <w:i w:val="0"/>
          <w:iCs w:val="0"/>
        </w:rPr>
        <w:t xml:space="preserve"> trustees rectify</w:t>
      </w:r>
      <w:r w:rsidRPr="00E9561C">
        <w:rPr>
          <w:rStyle w:val="References"/>
          <w:b w:val="0"/>
          <w:bCs w:val="0"/>
          <w:i w:val="0"/>
          <w:iCs w:val="0"/>
        </w:rPr>
        <w:t xml:space="preserve"> incorrect information. They may do so by written notice after they receive a targeted superannuation prompt</w:t>
      </w:r>
      <w:r w:rsidR="00A23ED4" w:rsidRPr="00E9561C">
        <w:rPr>
          <w:rStyle w:val="References"/>
          <w:b w:val="0"/>
          <w:bCs w:val="0"/>
          <w:i w:val="0"/>
          <w:iCs w:val="0"/>
        </w:rPr>
        <w:t xml:space="preserve"> sent to a class </w:t>
      </w:r>
      <w:r w:rsidR="00E417D2" w:rsidRPr="00E9561C">
        <w:rPr>
          <w:rStyle w:val="References"/>
          <w:b w:val="0"/>
          <w:bCs w:val="0"/>
          <w:i w:val="0"/>
          <w:iCs w:val="0"/>
        </w:rPr>
        <w:t>of</w:t>
      </w:r>
      <w:r w:rsidR="00EA6D73" w:rsidRPr="00E9561C">
        <w:rPr>
          <w:rStyle w:val="References"/>
          <w:b w:val="0"/>
          <w:bCs w:val="0"/>
          <w:i w:val="0"/>
          <w:iCs w:val="0"/>
        </w:rPr>
        <w:t xml:space="preserve"> </w:t>
      </w:r>
      <w:r w:rsidR="001702D3" w:rsidRPr="00E9561C">
        <w:rPr>
          <w:rStyle w:val="References"/>
          <w:b w:val="0"/>
          <w:bCs w:val="0"/>
          <w:i w:val="0"/>
          <w:iCs w:val="0"/>
        </w:rPr>
        <w:t xml:space="preserve">members </w:t>
      </w:r>
      <w:r w:rsidR="00EA6D73" w:rsidRPr="00E9561C">
        <w:rPr>
          <w:rStyle w:val="References"/>
          <w:b w:val="0"/>
          <w:bCs w:val="0"/>
          <w:i w:val="0"/>
          <w:iCs w:val="0"/>
        </w:rPr>
        <w:t>which</w:t>
      </w:r>
      <w:r w:rsidR="00A23ED4" w:rsidRPr="00E9561C">
        <w:rPr>
          <w:rStyle w:val="References"/>
          <w:b w:val="0"/>
          <w:bCs w:val="0"/>
          <w:i w:val="0"/>
          <w:iCs w:val="0"/>
        </w:rPr>
        <w:t xml:space="preserve"> th</w:t>
      </w:r>
      <w:r w:rsidR="001702D3" w:rsidRPr="00E9561C">
        <w:rPr>
          <w:rStyle w:val="References"/>
          <w:b w:val="0"/>
          <w:bCs w:val="0"/>
          <w:i w:val="0"/>
          <w:iCs w:val="0"/>
        </w:rPr>
        <w:t xml:space="preserve">at </w:t>
      </w:r>
      <w:proofErr w:type="gramStart"/>
      <w:r w:rsidR="001702D3" w:rsidRPr="00E9561C">
        <w:rPr>
          <w:rStyle w:val="References"/>
          <w:b w:val="0"/>
          <w:bCs w:val="0"/>
          <w:i w:val="0"/>
          <w:iCs w:val="0"/>
        </w:rPr>
        <w:t>particular</w:t>
      </w:r>
      <w:r w:rsidR="00A23ED4" w:rsidRPr="00E9561C">
        <w:rPr>
          <w:rStyle w:val="References"/>
          <w:b w:val="0"/>
          <w:bCs w:val="0"/>
          <w:i w:val="0"/>
          <w:iCs w:val="0"/>
        </w:rPr>
        <w:t xml:space="preserve"> member</w:t>
      </w:r>
      <w:proofErr w:type="gramEnd"/>
      <w:r w:rsidR="00A23ED4" w:rsidRPr="00E9561C">
        <w:rPr>
          <w:rStyle w:val="References"/>
          <w:b w:val="0"/>
          <w:bCs w:val="0"/>
          <w:i w:val="0"/>
          <w:iCs w:val="0"/>
        </w:rPr>
        <w:t xml:space="preserve"> </w:t>
      </w:r>
      <w:r w:rsidR="00EA6D73" w:rsidRPr="00E9561C">
        <w:rPr>
          <w:rStyle w:val="References"/>
          <w:b w:val="0"/>
          <w:bCs w:val="0"/>
          <w:i w:val="0"/>
          <w:iCs w:val="0"/>
        </w:rPr>
        <w:t>considers they have been assigned in error, based on incorrect information</w:t>
      </w:r>
      <w:r w:rsidRPr="00E9561C">
        <w:rPr>
          <w:rStyle w:val="References"/>
          <w:b w:val="0"/>
          <w:bCs w:val="0"/>
          <w:i w:val="0"/>
          <w:iCs w:val="0"/>
        </w:rPr>
        <w:t xml:space="preserve">. </w:t>
      </w:r>
      <w:r w:rsidR="00EA6D73" w:rsidRPr="00E9561C">
        <w:rPr>
          <w:rStyle w:val="References"/>
          <w:b w:val="0"/>
          <w:bCs w:val="0"/>
          <w:i w:val="0"/>
          <w:iCs w:val="0"/>
        </w:rPr>
        <w:t xml:space="preserve">Trustees should act promptly on such notifications to verify this claim. </w:t>
      </w:r>
      <w:r w:rsidRPr="00E9561C">
        <w:rPr>
          <w:rStyle w:val="References"/>
          <w:b w:val="0"/>
          <w:bCs w:val="0"/>
          <w:i w:val="0"/>
          <w:iCs w:val="0"/>
        </w:rPr>
        <w:t xml:space="preserve">If the information identified in this written notice is </w:t>
      </w:r>
      <w:r w:rsidR="00EA6D73" w:rsidRPr="00E9561C">
        <w:rPr>
          <w:rStyle w:val="References"/>
          <w:b w:val="0"/>
          <w:bCs w:val="0"/>
          <w:i w:val="0"/>
          <w:iCs w:val="0"/>
        </w:rPr>
        <w:t xml:space="preserve">in fact </w:t>
      </w:r>
      <w:r w:rsidRPr="00E9561C">
        <w:rPr>
          <w:rStyle w:val="References"/>
          <w:b w:val="0"/>
          <w:bCs w:val="0"/>
          <w:i w:val="0"/>
          <w:iCs w:val="0"/>
        </w:rPr>
        <w:t xml:space="preserve">incorrect and </w:t>
      </w:r>
      <w:r w:rsidR="00EA6D73" w:rsidRPr="00E9561C">
        <w:rPr>
          <w:rStyle w:val="References"/>
          <w:b w:val="0"/>
          <w:bCs w:val="0"/>
          <w:i w:val="0"/>
          <w:iCs w:val="0"/>
        </w:rPr>
        <w:t>the member</w:t>
      </w:r>
      <w:r w:rsidRPr="00E9561C">
        <w:rPr>
          <w:rStyle w:val="References"/>
          <w:b w:val="0"/>
          <w:bCs w:val="0"/>
          <w:i w:val="0"/>
          <w:iCs w:val="0"/>
        </w:rPr>
        <w:t xml:space="preserve"> continue</w:t>
      </w:r>
      <w:r w:rsidR="00EA6D73" w:rsidRPr="00E9561C">
        <w:rPr>
          <w:rStyle w:val="References"/>
          <w:b w:val="0"/>
          <w:bCs w:val="0"/>
          <w:i w:val="0"/>
          <w:iCs w:val="0"/>
        </w:rPr>
        <w:t>s</w:t>
      </w:r>
      <w:r w:rsidRPr="00E9561C">
        <w:rPr>
          <w:rStyle w:val="References"/>
          <w:b w:val="0"/>
          <w:bCs w:val="0"/>
          <w:i w:val="0"/>
          <w:iCs w:val="0"/>
        </w:rPr>
        <w:t xml:space="preserve"> to receive targeted superannuation prompts for that same class, the trustee may be </w:t>
      </w:r>
      <w:r w:rsidR="00EA6D73" w:rsidRPr="00E9561C">
        <w:rPr>
          <w:rStyle w:val="References"/>
          <w:b w:val="0"/>
          <w:bCs w:val="0"/>
          <w:i w:val="0"/>
          <w:iCs w:val="0"/>
        </w:rPr>
        <w:t>found</w:t>
      </w:r>
      <w:r w:rsidRPr="00E9561C">
        <w:rPr>
          <w:rStyle w:val="References"/>
          <w:b w:val="0"/>
          <w:bCs w:val="0"/>
          <w:i w:val="0"/>
          <w:iCs w:val="0"/>
        </w:rPr>
        <w:t xml:space="preserve"> to have failed to take reasonable steps to ensure that all persons are correctly assigned to that class of members.</w:t>
      </w:r>
      <w:r w:rsidR="00E9561C" w:rsidRPr="00E9561C">
        <w:rPr>
          <w:rStyle w:val="References"/>
          <w:b w:val="0"/>
          <w:bCs w:val="0"/>
          <w:i w:val="0"/>
          <w:iCs w:val="0"/>
        </w:rPr>
        <w:br/>
      </w:r>
      <w:r w:rsidR="00E9561C" w:rsidRPr="004F0A88">
        <w:rPr>
          <w:rStyle w:val="References"/>
        </w:rPr>
        <w:t>[</w:t>
      </w:r>
      <w:r w:rsidR="00E9561C" w:rsidRPr="00601837">
        <w:rPr>
          <w:rStyle w:val="References"/>
        </w:rPr>
        <w:t xml:space="preserve">Schedule </w:t>
      </w:r>
      <w:r w:rsidR="00E9561C">
        <w:rPr>
          <w:rStyle w:val="References"/>
        </w:rPr>
        <w:t>2</w:t>
      </w:r>
      <w:r w:rsidR="00E9561C" w:rsidRPr="00601837">
        <w:rPr>
          <w:rStyle w:val="References"/>
        </w:rPr>
        <w:t xml:space="preserve">, </w:t>
      </w:r>
      <w:r w:rsidR="00E9561C">
        <w:rPr>
          <w:rStyle w:val="References"/>
        </w:rPr>
        <w:t>i</w:t>
      </w:r>
      <w:r w:rsidR="00E9561C" w:rsidRPr="00601837">
        <w:rPr>
          <w:rStyle w:val="References"/>
        </w:rPr>
        <w:t xml:space="preserve">tem </w:t>
      </w:r>
      <w:r w:rsidR="00E9561C">
        <w:rPr>
          <w:rStyle w:val="References"/>
        </w:rPr>
        <w:t>7</w:t>
      </w:r>
      <w:r w:rsidR="00E9561C" w:rsidRPr="00601837">
        <w:rPr>
          <w:rStyle w:val="References"/>
        </w:rPr>
        <w:t>, section 950</w:t>
      </w:r>
      <w:r w:rsidR="00E9561C">
        <w:rPr>
          <w:rStyle w:val="References"/>
        </w:rPr>
        <w:t>H</w:t>
      </w:r>
      <w:r w:rsidR="00E9561C" w:rsidRPr="00601837">
        <w:rPr>
          <w:rStyle w:val="References"/>
        </w:rPr>
        <w:t xml:space="preserve"> of the Corporations Act</w:t>
      </w:r>
      <w:r w:rsidR="00E9561C" w:rsidRPr="004F0A88">
        <w:rPr>
          <w:rStyle w:val="References"/>
        </w:rPr>
        <w:t xml:space="preserve">] </w:t>
      </w:r>
    </w:p>
    <w:p w14:paraId="0439DC31" w14:textId="08CBC00F" w:rsidR="00746EE6" w:rsidRDefault="00746EE6" w:rsidP="00746EE6">
      <w:pPr>
        <w:pStyle w:val="Heading4"/>
      </w:pPr>
      <w:r>
        <w:t>Statements</w:t>
      </w:r>
      <w:r w:rsidR="003B5A0A">
        <w:t xml:space="preserve"> and</w:t>
      </w:r>
      <w:r>
        <w:t xml:space="preserve"> Warnings </w:t>
      </w:r>
    </w:p>
    <w:p w14:paraId="5D36A5A4" w14:textId="100F773A" w:rsidR="00746EE6" w:rsidRDefault="0093327C" w:rsidP="00746EE6">
      <w:pPr>
        <w:pStyle w:val="Normalparatextwithnumbers"/>
      </w:pPr>
      <w:r>
        <w:t>Although trustees may consider the likely objectives, financial</w:t>
      </w:r>
      <w:r w:rsidR="00D008FE">
        <w:t xml:space="preserve"> situation or needs of a class of members, the advice in targeted superannuation prompts </w:t>
      </w:r>
      <w:r w:rsidR="005B1275">
        <w:t xml:space="preserve">is </w:t>
      </w:r>
      <w:r w:rsidR="00E57A93">
        <w:t xml:space="preserve">still based on aggregate group-level data, rather than an individualised assessment for each </w:t>
      </w:r>
      <w:proofErr w:type="gramStart"/>
      <w:r w:rsidR="00E57A93">
        <w:t>particular member</w:t>
      </w:r>
      <w:proofErr w:type="gramEnd"/>
      <w:r w:rsidR="00E57A93">
        <w:t xml:space="preserve">. Therefore, to </w:t>
      </w:r>
      <w:r w:rsidR="00631328">
        <w:t>minimise the risk that members may misinterpret targeted superannuation prompts as personal advice</w:t>
      </w:r>
      <w:r w:rsidR="00FC3981">
        <w:t xml:space="preserve">, targeted superannuation prompts must prominently display </w:t>
      </w:r>
      <w:r w:rsidR="00563189">
        <w:t xml:space="preserve">the following </w:t>
      </w:r>
      <w:r w:rsidR="00897C90">
        <w:t xml:space="preserve">statements and </w:t>
      </w:r>
      <w:r w:rsidR="00563189">
        <w:t>warnings:</w:t>
      </w:r>
    </w:p>
    <w:p w14:paraId="78D8F91A" w14:textId="77777777" w:rsidR="00A7438C" w:rsidRDefault="00A7438C" w:rsidP="00063F20">
      <w:pPr>
        <w:pStyle w:val="Exampledotpoint1"/>
      </w:pPr>
      <w:r>
        <w:t>a statement that:</w:t>
      </w:r>
    </w:p>
    <w:p w14:paraId="36D95A33" w14:textId="77777777" w:rsidR="00A7438C" w:rsidRDefault="00A7438C" w:rsidP="00063F20">
      <w:pPr>
        <w:pStyle w:val="Exampledotpoint2"/>
      </w:pPr>
      <w:r>
        <w:t>specifies</w:t>
      </w:r>
      <w:r w:rsidRPr="00F1083E">
        <w:t xml:space="preserve"> the </w:t>
      </w:r>
      <w:r>
        <w:t xml:space="preserve">class of members to whom the targeted superannuation prompt is provided (the target </w:t>
      </w:r>
      <w:r w:rsidRPr="00F1083E">
        <w:t>class</w:t>
      </w:r>
      <w:r>
        <w:t>)</w:t>
      </w:r>
      <w:r w:rsidRPr="00F1083E">
        <w:t>; and</w:t>
      </w:r>
    </w:p>
    <w:p w14:paraId="4B6624D4" w14:textId="77777777" w:rsidR="00A7438C" w:rsidRDefault="00A7438C" w:rsidP="00063F20">
      <w:pPr>
        <w:pStyle w:val="Exampledotpoint2"/>
      </w:pPr>
      <w:r w:rsidRPr="00C07940">
        <w:t>explain</w:t>
      </w:r>
      <w:r>
        <w:t xml:space="preserve">s </w:t>
      </w:r>
      <w:r w:rsidRPr="00C07940">
        <w:t xml:space="preserve">why the </w:t>
      </w:r>
      <w:r>
        <w:t>recipient</w:t>
      </w:r>
      <w:r w:rsidRPr="00C07940">
        <w:t xml:space="preserve"> is a member of th</w:t>
      </w:r>
      <w:r>
        <w:t xml:space="preserve">at </w:t>
      </w:r>
      <w:proofErr w:type="gramStart"/>
      <w:r w:rsidRPr="00C07940">
        <w:t>class</w:t>
      </w:r>
      <w:r>
        <w:t>;</w:t>
      </w:r>
      <w:proofErr w:type="gramEnd"/>
      <w:r>
        <w:t xml:space="preserve"> </w:t>
      </w:r>
    </w:p>
    <w:p w14:paraId="42E40B62" w14:textId="4CB53CB6" w:rsidR="00A7438C" w:rsidRDefault="00A7438C" w:rsidP="00063F20">
      <w:pPr>
        <w:pStyle w:val="Exampledotpoint1"/>
      </w:pPr>
      <w:r w:rsidRPr="00EE2F62">
        <w:t xml:space="preserve">a warning that the advice in the prompt is based on the broad characteristics of the </w:t>
      </w:r>
      <w:r>
        <w:t>target class</w:t>
      </w:r>
      <w:r w:rsidRPr="00EE2F62">
        <w:t xml:space="preserve">, and does not </w:t>
      </w:r>
      <w:proofErr w:type="gramStart"/>
      <w:r w:rsidRPr="00EE2F62">
        <w:t>take into account</w:t>
      </w:r>
      <w:proofErr w:type="gramEnd"/>
      <w:r w:rsidRPr="00EE2F62">
        <w:t xml:space="preserve"> members’ individual objectives, financial situation and needs</w:t>
      </w:r>
      <w:r>
        <w:t xml:space="preserve">. By displaying this warning in accordance with these requirements, trustees will have satisfied the obligation to provide a general advice warning in relation to the </w:t>
      </w:r>
      <w:r w:rsidR="006207A9">
        <w:t xml:space="preserve">superannuation-related </w:t>
      </w:r>
      <w:r>
        <w:t xml:space="preserve">advice in the targeted superannuation </w:t>
      </w:r>
      <w:proofErr w:type="gramStart"/>
      <w:r>
        <w:t>prompt;</w:t>
      </w:r>
      <w:proofErr w:type="gramEnd"/>
      <w:r>
        <w:t xml:space="preserve"> </w:t>
      </w:r>
    </w:p>
    <w:p w14:paraId="22709FDA" w14:textId="1521DED4" w:rsidR="00A7438C" w:rsidRDefault="00A7438C" w:rsidP="00063F20">
      <w:pPr>
        <w:pStyle w:val="Exampledotpoint1"/>
      </w:pPr>
      <w:r>
        <w:t xml:space="preserve">a statement that the </w:t>
      </w:r>
      <w:r w:rsidR="001C5F47">
        <w:t>recipients of</w:t>
      </w:r>
      <w:r>
        <w:t xml:space="preserve"> the prompt should, before acting on the advice contained in the prompt, consider whether to obtain p</w:t>
      </w:r>
      <w:r w:rsidRPr="005404E2">
        <w:t xml:space="preserve">ersonal </w:t>
      </w:r>
      <w:proofErr w:type="gramStart"/>
      <w:r w:rsidRPr="005404E2">
        <w:t>advice</w:t>
      </w:r>
      <w:r>
        <w:t>;</w:t>
      </w:r>
      <w:proofErr w:type="gramEnd"/>
      <w:r>
        <w:t xml:space="preserve"> </w:t>
      </w:r>
    </w:p>
    <w:p w14:paraId="0AEC0F15" w14:textId="3897E8B0" w:rsidR="00A7438C" w:rsidRPr="00A7438C" w:rsidRDefault="00483DA2" w:rsidP="00063F20">
      <w:pPr>
        <w:pStyle w:val="Exampledotpoint1"/>
      </w:pPr>
      <w:r>
        <w:t xml:space="preserve">a statement that sets out: </w:t>
      </w:r>
    </w:p>
    <w:p w14:paraId="14E6D69B" w14:textId="28E9FA56" w:rsidR="005939CC" w:rsidRDefault="005939CC" w:rsidP="00063F20">
      <w:pPr>
        <w:pStyle w:val="Exampledotpoint2"/>
      </w:pPr>
      <w:r>
        <w:t xml:space="preserve">the name and contact details of the superannuation entity giving the </w:t>
      </w:r>
      <w:proofErr w:type="gramStart"/>
      <w:r>
        <w:t>prompt</w:t>
      </w:r>
      <w:r w:rsidR="00907493">
        <w:t>;</w:t>
      </w:r>
      <w:proofErr w:type="gramEnd"/>
      <w:r w:rsidR="00907493">
        <w:t xml:space="preserve"> </w:t>
      </w:r>
    </w:p>
    <w:p w14:paraId="130AACB5" w14:textId="38A5191D" w:rsidR="00C07940" w:rsidRDefault="00483DA2" w:rsidP="00063F20">
      <w:pPr>
        <w:pStyle w:val="Exampledotpoint2"/>
      </w:pPr>
      <w:r w:rsidRPr="00343044">
        <w:rPr>
          <w:rStyle w:val="References"/>
          <w:b w:val="0"/>
          <w:i w:val="0"/>
        </w:rPr>
        <w:lastRenderedPageBreak/>
        <w:t xml:space="preserve">how </w:t>
      </w:r>
      <w:r w:rsidR="00734153">
        <w:rPr>
          <w:rStyle w:val="References"/>
          <w:b w:val="0"/>
          <w:i w:val="0"/>
        </w:rPr>
        <w:t>the person</w:t>
      </w:r>
      <w:r w:rsidRPr="00343044">
        <w:rPr>
          <w:rStyle w:val="References"/>
          <w:b w:val="0"/>
          <w:i w:val="0"/>
        </w:rPr>
        <w:t xml:space="preserve"> can </w:t>
      </w:r>
      <w:r w:rsidR="00734153">
        <w:rPr>
          <w:rStyle w:val="References"/>
          <w:b w:val="0"/>
          <w:i w:val="0"/>
        </w:rPr>
        <w:t xml:space="preserve">request for </w:t>
      </w:r>
      <w:r w:rsidRPr="00343044">
        <w:rPr>
          <w:rStyle w:val="References"/>
          <w:b w:val="0"/>
          <w:i w:val="0"/>
        </w:rPr>
        <w:t>information held by the trustee</w:t>
      </w:r>
      <w:r w:rsidR="00734153">
        <w:rPr>
          <w:rStyle w:val="References"/>
          <w:b w:val="0"/>
          <w:i w:val="0"/>
        </w:rPr>
        <w:t xml:space="preserve"> to be corrected,</w:t>
      </w:r>
      <w:r>
        <w:rPr>
          <w:rStyle w:val="References"/>
          <w:b w:val="0"/>
          <w:i w:val="0"/>
        </w:rPr>
        <w:t xml:space="preserve"> if they believe i</w:t>
      </w:r>
      <w:r w:rsidR="0089571D">
        <w:rPr>
          <w:rStyle w:val="References"/>
          <w:b w:val="0"/>
          <w:i w:val="0"/>
        </w:rPr>
        <w:t>t</w:t>
      </w:r>
      <w:r>
        <w:rPr>
          <w:rStyle w:val="References"/>
          <w:b w:val="0"/>
          <w:i w:val="0"/>
        </w:rPr>
        <w:t xml:space="preserve"> i</w:t>
      </w:r>
      <w:r w:rsidR="0089571D">
        <w:rPr>
          <w:rStyle w:val="References"/>
          <w:b w:val="0"/>
          <w:i w:val="0"/>
        </w:rPr>
        <w:t>s</w:t>
      </w:r>
      <w:r>
        <w:rPr>
          <w:rStyle w:val="References"/>
          <w:b w:val="0"/>
          <w:i w:val="0"/>
        </w:rPr>
        <w:t xml:space="preserve"> incorrect; </w:t>
      </w:r>
      <w:r w:rsidR="00734153">
        <w:rPr>
          <w:rStyle w:val="References"/>
          <w:b w:val="0"/>
          <w:i w:val="0"/>
        </w:rPr>
        <w:t>and</w:t>
      </w:r>
    </w:p>
    <w:p w14:paraId="333CA095" w14:textId="05F0D69F" w:rsidR="00907493" w:rsidRDefault="00907493" w:rsidP="00063F20">
      <w:pPr>
        <w:pStyle w:val="Exampledotpoint2"/>
      </w:pPr>
      <w:r>
        <w:t xml:space="preserve">how the </w:t>
      </w:r>
      <w:r w:rsidR="00734153">
        <w:t>person can</w:t>
      </w:r>
      <w:r>
        <w:t xml:space="preserve"> elect to not be given targeted superannuation prompts. </w:t>
      </w:r>
    </w:p>
    <w:p w14:paraId="7122B67B" w14:textId="11523DF5" w:rsidR="008309A9" w:rsidRPr="00E908E8" w:rsidRDefault="00AF1173" w:rsidP="00E908E8">
      <w:pPr>
        <w:pStyle w:val="Normalparatextwithnumbers"/>
        <w:rPr>
          <w:rStyle w:val="References"/>
          <w:b w:val="0"/>
          <w:i w:val="0"/>
        </w:rPr>
      </w:pPr>
      <w:r>
        <w:t xml:space="preserve">Trustees must display these statements and warnings at, or close to, the start of the information contained in the targeted superannuation </w:t>
      </w:r>
      <w:r w:rsidR="005B7E36">
        <w:t>prompt and must ensure that they stand out from the other information in the prompt.</w:t>
      </w:r>
      <w:r w:rsidR="00907493">
        <w:t xml:space="preserve"> </w:t>
      </w:r>
    </w:p>
    <w:p w14:paraId="5136BE58" w14:textId="792B8BE1" w:rsidR="00C7535E" w:rsidRPr="00343044" w:rsidRDefault="00C7535E" w:rsidP="004F0A88">
      <w:pPr>
        <w:pStyle w:val="Normalparatextwithnumbers"/>
        <w:rPr>
          <w:rStyle w:val="References"/>
        </w:rPr>
      </w:pPr>
      <w:r w:rsidRPr="00AA6DCE">
        <w:rPr>
          <w:rStyle w:val="References"/>
          <w:b w:val="0"/>
          <w:i w:val="0"/>
        </w:rPr>
        <w:t>Failure to include th</w:t>
      </w:r>
      <w:r w:rsidR="00E71D50" w:rsidRPr="00AA6DCE">
        <w:rPr>
          <w:rStyle w:val="References"/>
          <w:b w:val="0"/>
          <w:i w:val="0"/>
        </w:rPr>
        <w:t>ese statements and</w:t>
      </w:r>
      <w:r w:rsidRPr="00AA6DCE">
        <w:rPr>
          <w:rStyle w:val="References"/>
          <w:b w:val="0"/>
          <w:i w:val="0"/>
        </w:rPr>
        <w:t xml:space="preserve"> information in </w:t>
      </w:r>
      <w:r w:rsidR="00580C07" w:rsidRPr="00AA6DCE">
        <w:rPr>
          <w:rStyle w:val="References"/>
          <w:b w:val="0"/>
          <w:i w:val="0"/>
        </w:rPr>
        <w:t xml:space="preserve">a document means that it does not meet the requirements for it to classify as a </w:t>
      </w:r>
      <w:r w:rsidRPr="00AA6DCE">
        <w:rPr>
          <w:rStyle w:val="References"/>
          <w:b w:val="0"/>
          <w:i w:val="0"/>
        </w:rPr>
        <w:t xml:space="preserve">targeted superannuation </w:t>
      </w:r>
      <w:r w:rsidR="00580C07" w:rsidRPr="00AA6DCE">
        <w:rPr>
          <w:rStyle w:val="References"/>
          <w:b w:val="0"/>
          <w:i w:val="0"/>
        </w:rPr>
        <w:t>prompt. The advice in this document therefore may be classified as personal advice.</w:t>
      </w:r>
      <w:r w:rsidR="00AA6DCE" w:rsidRPr="00AA6DCE">
        <w:rPr>
          <w:rStyle w:val="References"/>
          <w:b w:val="0"/>
          <w:i w:val="0"/>
        </w:rPr>
        <w:br/>
      </w:r>
      <w:r w:rsidR="00AA6DCE" w:rsidRPr="004F0A88">
        <w:rPr>
          <w:rStyle w:val="References"/>
        </w:rPr>
        <w:t>[</w:t>
      </w:r>
      <w:r w:rsidR="00AA6DCE" w:rsidRPr="00343044">
        <w:rPr>
          <w:rStyle w:val="References"/>
        </w:rPr>
        <w:t xml:space="preserve">Schedule </w:t>
      </w:r>
      <w:r w:rsidR="00AA6DCE">
        <w:rPr>
          <w:rStyle w:val="References"/>
        </w:rPr>
        <w:t>2</w:t>
      </w:r>
      <w:r w:rsidR="00AA6DCE" w:rsidRPr="004A2A64">
        <w:rPr>
          <w:rStyle w:val="References"/>
        </w:rPr>
        <w:t xml:space="preserve">, </w:t>
      </w:r>
      <w:r w:rsidR="00AA6DCE">
        <w:rPr>
          <w:rStyle w:val="References"/>
        </w:rPr>
        <w:t>i</w:t>
      </w:r>
      <w:r w:rsidR="00AA6DCE" w:rsidRPr="004A2A64">
        <w:rPr>
          <w:rStyle w:val="References"/>
        </w:rPr>
        <w:t>tem</w:t>
      </w:r>
      <w:r w:rsidR="00AA6DCE">
        <w:rPr>
          <w:rStyle w:val="References"/>
        </w:rPr>
        <w:t>s 5, 6 and</w:t>
      </w:r>
      <w:r w:rsidR="00AA6DCE" w:rsidRPr="004A2A64">
        <w:rPr>
          <w:rStyle w:val="References"/>
        </w:rPr>
        <w:t xml:space="preserve"> </w:t>
      </w:r>
      <w:r w:rsidR="00AA6DCE">
        <w:rPr>
          <w:rStyle w:val="References"/>
        </w:rPr>
        <w:t>7</w:t>
      </w:r>
      <w:r w:rsidR="00AA6DCE" w:rsidRPr="004A2A64">
        <w:rPr>
          <w:rStyle w:val="References"/>
        </w:rPr>
        <w:t xml:space="preserve">, </w:t>
      </w:r>
      <w:r w:rsidR="00AA6DCE">
        <w:rPr>
          <w:rStyle w:val="References"/>
        </w:rPr>
        <w:t>note 2 to subsection 949</w:t>
      </w:r>
      <w:proofErr w:type="gramStart"/>
      <w:r w:rsidR="00AA6DCE">
        <w:rPr>
          <w:rStyle w:val="References"/>
        </w:rPr>
        <w:t>A(</w:t>
      </w:r>
      <w:proofErr w:type="gramEnd"/>
      <w:r w:rsidR="00AA6DCE">
        <w:rPr>
          <w:rStyle w:val="References"/>
        </w:rPr>
        <w:t>2),</w:t>
      </w:r>
      <w:r w:rsidR="00AA6DCE" w:rsidRPr="004A2A64">
        <w:rPr>
          <w:rStyle w:val="References"/>
        </w:rPr>
        <w:t xml:space="preserve"> </w:t>
      </w:r>
      <w:r w:rsidR="00AA6DCE">
        <w:rPr>
          <w:rStyle w:val="References"/>
        </w:rPr>
        <w:t>paragraph 950(1)(d) and</w:t>
      </w:r>
      <w:r w:rsidR="00AA6DCE" w:rsidRPr="00343044">
        <w:rPr>
          <w:rStyle w:val="References"/>
        </w:rPr>
        <w:t xml:space="preserve"> section 950D of the Corporations Act</w:t>
      </w:r>
      <w:r w:rsidR="00AA6DCE" w:rsidRPr="004F0A88">
        <w:rPr>
          <w:rStyle w:val="References"/>
        </w:rPr>
        <w:t xml:space="preserve">] </w:t>
      </w:r>
      <w:r w:rsidRPr="00343044">
        <w:rPr>
          <w:rStyle w:val="References"/>
        </w:rPr>
        <w:t xml:space="preserve"> </w:t>
      </w:r>
    </w:p>
    <w:p w14:paraId="3490B117" w14:textId="77777777" w:rsidR="00AB588F" w:rsidRDefault="00AB588F" w:rsidP="00AB588F">
      <w:pPr>
        <w:pStyle w:val="Heading4"/>
      </w:pPr>
      <w:r>
        <w:t xml:space="preserve">Mode of Communication </w:t>
      </w:r>
    </w:p>
    <w:p w14:paraId="2DE69380" w14:textId="42280315" w:rsidR="00AB588F" w:rsidRDefault="007223F3" w:rsidP="003F2ABA">
      <w:pPr>
        <w:pStyle w:val="Normalparatextwithnumbers"/>
      </w:pPr>
      <w:r>
        <w:t xml:space="preserve">Targeted superannuation prompts must be given </w:t>
      </w:r>
      <w:r w:rsidR="00AB588F">
        <w:t>through the following modes of communication:</w:t>
      </w:r>
    </w:p>
    <w:p w14:paraId="01B56EAB" w14:textId="77777777" w:rsidR="00AB588F" w:rsidRDefault="00AB588F" w:rsidP="008329A2">
      <w:pPr>
        <w:pStyle w:val="Exampledotpoint1"/>
      </w:pPr>
      <w:r>
        <w:t xml:space="preserve">sending it to an address, including an electronic address, that is nominated by the </w:t>
      </w:r>
      <w:proofErr w:type="gramStart"/>
      <w:r>
        <w:t>member;</w:t>
      </w:r>
      <w:proofErr w:type="gramEnd"/>
      <w:r>
        <w:t xml:space="preserve"> </w:t>
      </w:r>
    </w:p>
    <w:p w14:paraId="28634F71" w14:textId="77777777" w:rsidR="00AB588F" w:rsidRDefault="00AB588F" w:rsidP="008329A2">
      <w:pPr>
        <w:pStyle w:val="Exampledotpoint1"/>
      </w:pPr>
      <w:r>
        <w:t>displaying it on a digital platform designed for the purpose of providing access to the person’s superannuation account; or</w:t>
      </w:r>
    </w:p>
    <w:p w14:paraId="04EB7A2C" w14:textId="77777777" w:rsidR="00AB588F" w:rsidRDefault="00AB588F" w:rsidP="008329A2">
      <w:pPr>
        <w:pStyle w:val="Exampledotpoint1"/>
      </w:pPr>
      <w:r>
        <w:t xml:space="preserve">some other method prescribed by the regulations. </w:t>
      </w:r>
    </w:p>
    <w:p w14:paraId="2229B413" w14:textId="257C00A4" w:rsidR="006E15A8" w:rsidRDefault="006E15A8" w:rsidP="006E15A8">
      <w:pPr>
        <w:pStyle w:val="Normalparatextwithnumbers"/>
      </w:pPr>
      <w:r>
        <w:t>If a document</w:t>
      </w:r>
      <w:r w:rsidR="005C3897">
        <w:t>, or other form of written communication,</w:t>
      </w:r>
      <w:r>
        <w:t xml:space="preserve"> is sent via a method that is not </w:t>
      </w:r>
      <w:r w:rsidR="00861313">
        <w:t xml:space="preserve">identified in the legislation, it does not meet the requirements for it to classify as a targeted superannuation prompt. Again, </w:t>
      </w:r>
      <w:r w:rsidR="00B22F14">
        <w:t xml:space="preserve">the advice in this document may also be classified as personal advice under such circumstances. </w:t>
      </w:r>
      <w:r w:rsidR="006F7F41">
        <w:br/>
      </w:r>
      <w:r w:rsidR="006F7F41" w:rsidRPr="00624C08">
        <w:rPr>
          <w:rStyle w:val="References"/>
        </w:rPr>
        <w:t xml:space="preserve">[Schedule </w:t>
      </w:r>
      <w:r w:rsidR="006F7F41">
        <w:rPr>
          <w:rStyle w:val="References"/>
        </w:rPr>
        <w:t>2</w:t>
      </w:r>
      <w:r w:rsidR="006F7F41" w:rsidRPr="00624C08">
        <w:rPr>
          <w:rStyle w:val="References"/>
        </w:rPr>
        <w:t xml:space="preserve">, item </w:t>
      </w:r>
      <w:r w:rsidR="006F7F41">
        <w:rPr>
          <w:rStyle w:val="References"/>
        </w:rPr>
        <w:t>7</w:t>
      </w:r>
      <w:r w:rsidR="006F7F41" w:rsidRPr="00624C08">
        <w:rPr>
          <w:rStyle w:val="References"/>
        </w:rPr>
        <w:t xml:space="preserve">, </w:t>
      </w:r>
      <w:r w:rsidR="006F7F41">
        <w:rPr>
          <w:rStyle w:val="References"/>
        </w:rPr>
        <w:t xml:space="preserve">paragraph 950(1)(e) and </w:t>
      </w:r>
      <w:r w:rsidR="006F7F41" w:rsidRPr="00624C08">
        <w:rPr>
          <w:rStyle w:val="References"/>
        </w:rPr>
        <w:t>section 950</w:t>
      </w:r>
      <w:r w:rsidR="006F7F41">
        <w:rPr>
          <w:rStyle w:val="References"/>
        </w:rPr>
        <w:t>E</w:t>
      </w:r>
      <w:r w:rsidR="006F7F41" w:rsidRPr="00624C08">
        <w:rPr>
          <w:rStyle w:val="References"/>
        </w:rPr>
        <w:t xml:space="preserve"> of the Corporations Act</w:t>
      </w:r>
      <w:r w:rsidR="006F7F41" w:rsidRPr="00BE1CA9">
        <w:rPr>
          <w:rStyle w:val="References"/>
        </w:rPr>
        <w:t xml:space="preserve">] </w:t>
      </w:r>
    </w:p>
    <w:p w14:paraId="15F0C108" w14:textId="3E87CA74" w:rsidR="00AB588F" w:rsidRPr="00704B5D" w:rsidRDefault="00AB588F" w:rsidP="006370F2">
      <w:pPr>
        <w:pStyle w:val="Normalparatextwithnumbers"/>
      </w:pPr>
      <w:r>
        <w:t>This requirement inten</w:t>
      </w:r>
      <w:r w:rsidR="003F2ABA">
        <w:t>ds</w:t>
      </w:r>
      <w:r>
        <w:t xml:space="preserve"> to prevent targeted superannuation prompts being </w:t>
      </w:r>
      <w:r w:rsidR="006A21BC">
        <w:t xml:space="preserve">made </w:t>
      </w:r>
      <w:r>
        <w:t>through real-time interaction</w:t>
      </w:r>
      <w:r w:rsidR="00C51428">
        <w:t>s</w:t>
      </w:r>
      <w:r>
        <w:t xml:space="preserve">, for example phone calls. </w:t>
      </w:r>
      <w:r w:rsidR="00224863">
        <w:t>This exclusion seeks to facilitate time for members to consi</w:t>
      </w:r>
      <w:r w:rsidR="00CF2F77">
        <w:t xml:space="preserve">der the advice in the targeted superannuation prompt and whether to obtain personal advice before acting on it. </w:t>
      </w:r>
      <w:r w:rsidR="007D7A54">
        <w:t xml:space="preserve">Prompts should not be provided </w:t>
      </w:r>
      <w:r w:rsidR="003B6C9B">
        <w:t xml:space="preserve">through </w:t>
      </w:r>
      <w:r w:rsidR="007D7A54">
        <w:t xml:space="preserve">modes of communication where there is an </w:t>
      </w:r>
      <w:r>
        <w:t>expectation for members to immediately respond</w:t>
      </w:r>
      <w:r w:rsidR="00473396">
        <w:t xml:space="preserve">, as this would be covered by the </w:t>
      </w:r>
      <w:r w:rsidR="00473396" w:rsidRPr="00704B5D">
        <w:t>anti-hawking regime in the Corporations Act</w:t>
      </w:r>
      <w:r w:rsidR="007D7A54">
        <w:t xml:space="preserve">. </w:t>
      </w:r>
      <w:r>
        <w:t xml:space="preserve">The regulations may prescribe other methods of communication as technology develops. </w:t>
      </w:r>
    </w:p>
    <w:p w14:paraId="68B56E04" w14:textId="664D3852" w:rsidR="002D47C9" w:rsidRDefault="002D47C9" w:rsidP="003B27DC">
      <w:pPr>
        <w:pStyle w:val="Heading4"/>
      </w:pPr>
      <w:r>
        <w:lastRenderedPageBreak/>
        <w:t xml:space="preserve">Monitoring Requirements </w:t>
      </w:r>
    </w:p>
    <w:p w14:paraId="24801441" w14:textId="4351BA3A" w:rsidR="002D47C9" w:rsidRDefault="008F0EEB" w:rsidP="002D47C9">
      <w:pPr>
        <w:pStyle w:val="Normalparatextwithnumbers"/>
      </w:pPr>
      <w:r>
        <w:t xml:space="preserve">In addition to requirements </w:t>
      </w:r>
      <w:r w:rsidR="009955C9">
        <w:t xml:space="preserve">trustees must satisfy before sending out each individual targeted superannuation prompt, </w:t>
      </w:r>
      <w:r w:rsidR="00E161A3">
        <w:t>t</w:t>
      </w:r>
      <w:r w:rsidR="00DE31E0">
        <w:t xml:space="preserve">he amendments introduce an </w:t>
      </w:r>
      <w:r w:rsidR="00B1383D">
        <w:t xml:space="preserve">overarching </w:t>
      </w:r>
      <w:r w:rsidR="00E161A3">
        <w:t xml:space="preserve">ongoing </w:t>
      </w:r>
      <w:r w:rsidR="00B1383D">
        <w:t>obligation</w:t>
      </w:r>
      <w:r w:rsidR="00DE31E0">
        <w:t xml:space="preserve"> for trustees to monitor </w:t>
      </w:r>
      <w:r w:rsidR="000F2DCC">
        <w:t>the effects of the</w:t>
      </w:r>
      <w:r w:rsidR="00DE31E0">
        <w:t xml:space="preserve"> </w:t>
      </w:r>
      <w:r w:rsidR="00B14D3B">
        <w:t xml:space="preserve">targeted superannuation </w:t>
      </w:r>
      <w:r w:rsidR="00DE31E0">
        <w:t>pro</w:t>
      </w:r>
      <w:r w:rsidR="007C79ED">
        <w:t>mpt</w:t>
      </w:r>
      <w:r w:rsidR="00603408">
        <w:t>s</w:t>
      </w:r>
      <w:r w:rsidR="007C79ED">
        <w:t xml:space="preserve"> </w:t>
      </w:r>
      <w:r w:rsidR="00603408">
        <w:t>they send</w:t>
      </w:r>
      <w:r w:rsidR="00B14D3B">
        <w:t xml:space="preserve">. </w:t>
      </w:r>
    </w:p>
    <w:p w14:paraId="039F9330" w14:textId="155F6EBA" w:rsidR="00DE31E0" w:rsidRDefault="001E2849" w:rsidP="005208D2">
      <w:pPr>
        <w:pStyle w:val="Normalparatextwithnumbers"/>
      </w:pPr>
      <w:r>
        <w:t>Trustees must monitor member behaviour concerning their interest in the fund</w:t>
      </w:r>
      <w:r w:rsidR="00C2719B">
        <w:t xml:space="preserve"> (such as making changes to their account)</w:t>
      </w:r>
      <w:r>
        <w:t xml:space="preserve">, and other interactions </w:t>
      </w:r>
      <w:r w:rsidR="001149C2">
        <w:t xml:space="preserve">that are related to their interests in </w:t>
      </w:r>
      <w:r>
        <w:t>the</w:t>
      </w:r>
      <w:r w:rsidR="00C2719B" w:rsidDel="00250CAF">
        <w:t xml:space="preserve"> </w:t>
      </w:r>
      <w:r w:rsidR="00250CAF">
        <w:t xml:space="preserve">superannuation </w:t>
      </w:r>
      <w:r w:rsidR="00306828">
        <w:t xml:space="preserve">fund </w:t>
      </w:r>
      <w:r w:rsidR="00C2719B">
        <w:t>(such as requesting further advice</w:t>
      </w:r>
      <w:r w:rsidR="00250CAF">
        <w:t xml:space="preserve"> from the entity or scheme</w:t>
      </w:r>
      <w:r w:rsidR="00C2719B">
        <w:t xml:space="preserve"> or making a complaint)</w:t>
      </w:r>
      <w:r>
        <w:t xml:space="preserve">, at a class level. </w:t>
      </w:r>
      <w:r w:rsidR="0033441D">
        <w:t xml:space="preserve">This does not encompass any behaviours or interactions beyond the </w:t>
      </w:r>
      <w:r w:rsidR="005208D2">
        <w:t xml:space="preserve">superannuation </w:t>
      </w:r>
      <w:r w:rsidR="00306828">
        <w:t xml:space="preserve">fund </w:t>
      </w:r>
      <w:r w:rsidR="00250CAF">
        <w:t>or scheme</w:t>
      </w:r>
      <w:r w:rsidR="001940F5">
        <w:t xml:space="preserve">, for example members seeking further advice from a third-party or </w:t>
      </w:r>
      <w:r w:rsidR="00816134">
        <w:t>making financial decisions outside of their superannuation interest</w:t>
      </w:r>
      <w:r w:rsidR="005D15A2">
        <w:t xml:space="preserve">. </w:t>
      </w:r>
      <w:r w:rsidR="001940F5">
        <w:t xml:space="preserve">Trustees would not have oversight over such behaviours and </w:t>
      </w:r>
      <w:r w:rsidR="00E47FEC">
        <w:t xml:space="preserve">therefore are not required to actively obtain or request such information from members to satisfy their monitoring obligation. </w:t>
      </w:r>
    </w:p>
    <w:p w14:paraId="703A4DC6" w14:textId="648A3E1F" w:rsidR="00577061" w:rsidRDefault="00577061" w:rsidP="001149C2">
      <w:pPr>
        <w:pStyle w:val="Normalparatextwithnumbers"/>
      </w:pPr>
      <w:r>
        <w:t xml:space="preserve">If a trustee or trustees fail to have a monitoring system, </w:t>
      </w:r>
      <w:r w:rsidRPr="00141890">
        <w:t>ASIC may make a declaration that the trustee or trustees must not give targeted superannuation prompts.</w:t>
      </w:r>
    </w:p>
    <w:p w14:paraId="72D05FBC" w14:textId="578D0C07" w:rsidR="005A399D" w:rsidRPr="005A399D" w:rsidRDefault="007D6D80" w:rsidP="004D14DF">
      <w:pPr>
        <w:pStyle w:val="Normalparatextwithnumbers"/>
        <w:rPr>
          <w:rStyle w:val="References"/>
        </w:rPr>
      </w:pPr>
      <w:r>
        <w:t>The assessment framework, monitoring and record-keeping requirements ensure that trustees</w:t>
      </w:r>
      <w:r w:rsidR="003A0626">
        <w:t xml:space="preserve"> </w:t>
      </w:r>
      <w:r w:rsidR="007E218F">
        <w:t xml:space="preserve">must satisfy ongoing obligations to maintain the integrity of not only each individual targeted superannuation prompt that is sent out, but the overarching system that facilitates this capability. For example, if an automated system is utilised that automatically sends a prompt to a member that meets the requirements of a selected class, </w:t>
      </w:r>
      <w:r w:rsidR="00DF1791">
        <w:t xml:space="preserve">trustees are required to consistently ensure that this system remains fit-for-purpose and to address any risks that may emerge over time. </w:t>
      </w:r>
      <w:r w:rsidR="00216C7F">
        <w:br/>
      </w:r>
      <w:r w:rsidR="00216C7F" w:rsidRPr="004D14DF">
        <w:rPr>
          <w:rStyle w:val="References"/>
        </w:rPr>
        <w:t>[</w:t>
      </w:r>
      <w:r w:rsidR="00216C7F" w:rsidRPr="005A399D">
        <w:rPr>
          <w:rStyle w:val="References"/>
        </w:rPr>
        <w:t xml:space="preserve">Schedule </w:t>
      </w:r>
      <w:r w:rsidR="00216C7F">
        <w:rPr>
          <w:rStyle w:val="References"/>
        </w:rPr>
        <w:t>2</w:t>
      </w:r>
      <w:r w:rsidR="00216C7F" w:rsidRPr="005A399D">
        <w:rPr>
          <w:rStyle w:val="References"/>
        </w:rPr>
        <w:t xml:space="preserve">, item </w:t>
      </w:r>
      <w:r w:rsidR="00216C7F">
        <w:rPr>
          <w:rStyle w:val="References"/>
        </w:rPr>
        <w:t>7</w:t>
      </w:r>
      <w:r w:rsidR="00216C7F" w:rsidRPr="005A399D">
        <w:rPr>
          <w:rStyle w:val="References"/>
        </w:rPr>
        <w:t xml:space="preserve">, section </w:t>
      </w:r>
      <w:r w:rsidR="00216C7F">
        <w:rPr>
          <w:rStyle w:val="References"/>
        </w:rPr>
        <w:t>950G</w:t>
      </w:r>
      <w:r w:rsidR="00216C7F" w:rsidRPr="005A399D">
        <w:rPr>
          <w:rStyle w:val="References"/>
        </w:rPr>
        <w:t xml:space="preserve"> of the Corporations Act</w:t>
      </w:r>
      <w:r w:rsidR="00216C7F" w:rsidRPr="004D14DF">
        <w:rPr>
          <w:rStyle w:val="References"/>
        </w:rPr>
        <w:t xml:space="preserve">] </w:t>
      </w:r>
    </w:p>
    <w:p w14:paraId="310AFB2F" w14:textId="49FF7843" w:rsidR="00746EE6" w:rsidRDefault="00746EE6" w:rsidP="00746EE6">
      <w:pPr>
        <w:pStyle w:val="Heading4"/>
      </w:pPr>
      <w:r>
        <w:t xml:space="preserve">Opt-Out Requirements </w:t>
      </w:r>
    </w:p>
    <w:p w14:paraId="7828DBB4" w14:textId="2ADFEB60" w:rsidR="00907A0A" w:rsidRDefault="009E123A" w:rsidP="00316661">
      <w:pPr>
        <w:pStyle w:val="Normalparatextwithnumbers"/>
      </w:pPr>
      <w:r>
        <w:t xml:space="preserve">Members </w:t>
      </w:r>
      <w:proofErr w:type="gramStart"/>
      <w:r>
        <w:t>are able to</w:t>
      </w:r>
      <w:proofErr w:type="gramEnd"/>
      <w:r>
        <w:t xml:space="preserve"> </w:t>
      </w:r>
      <w:r w:rsidR="00FF3B95">
        <w:t>elect</w:t>
      </w:r>
      <w:r w:rsidR="00216C7F">
        <w:t xml:space="preserve"> not to </w:t>
      </w:r>
      <w:r w:rsidR="00630D5E">
        <w:t>receiv</w:t>
      </w:r>
      <w:r w:rsidR="00216C7F">
        <w:t>e</w:t>
      </w:r>
      <w:r w:rsidR="00630D5E">
        <w:t xml:space="preserve"> targeted superannuation prompts for a specified period of time</w:t>
      </w:r>
      <w:r w:rsidR="00FF3B95">
        <w:t xml:space="preserve"> by notifying the trustee in writing</w:t>
      </w:r>
      <w:r w:rsidR="00630D5E">
        <w:t xml:space="preserve">. </w:t>
      </w:r>
      <w:r w:rsidR="00907A0A">
        <w:t xml:space="preserve">This election is in force on the first business day after the date the trustee receives this notice. </w:t>
      </w:r>
    </w:p>
    <w:p w14:paraId="272A1A8F" w14:textId="3E86B56D" w:rsidR="00316661" w:rsidRDefault="00630D5E" w:rsidP="00316661">
      <w:pPr>
        <w:pStyle w:val="Normalparatextwithnumbers"/>
      </w:pPr>
      <w:r>
        <w:t xml:space="preserve">If they do so, trustees cannot send that member a </w:t>
      </w:r>
      <w:r w:rsidR="00907A0A">
        <w:t xml:space="preserve">targeted superannuation </w:t>
      </w:r>
      <w:r>
        <w:t>prompt</w:t>
      </w:r>
      <w:r w:rsidR="005B2680">
        <w:t xml:space="preserve"> </w:t>
      </w:r>
      <w:r w:rsidR="009F62C3">
        <w:t>from</w:t>
      </w:r>
      <w:r>
        <w:t xml:space="preserve"> the </w:t>
      </w:r>
      <w:r w:rsidR="009A5ECE">
        <w:t>day the election is in force until the earlier of</w:t>
      </w:r>
      <w:r w:rsidR="00316661">
        <w:t>:</w:t>
      </w:r>
    </w:p>
    <w:p w14:paraId="5EBB3DB1" w14:textId="68AF5F83" w:rsidR="00E94AB8" w:rsidRDefault="00A071EA" w:rsidP="008329A2">
      <w:pPr>
        <w:pStyle w:val="Exampledotpoint1"/>
      </w:pPr>
      <w:r>
        <w:t xml:space="preserve">the end of 5 years </w:t>
      </w:r>
      <w:r w:rsidR="00E94AB8">
        <w:t xml:space="preserve">from </w:t>
      </w:r>
      <w:r w:rsidR="009A5ECE">
        <w:t>this</w:t>
      </w:r>
      <w:r w:rsidR="009F62C3" w:rsidDel="00316661">
        <w:t xml:space="preserve"> </w:t>
      </w:r>
      <w:r w:rsidR="009F62C3">
        <w:t>day</w:t>
      </w:r>
      <w:r w:rsidR="009A5ECE">
        <w:t xml:space="preserve">; or </w:t>
      </w:r>
    </w:p>
    <w:p w14:paraId="387037A3" w14:textId="77777777" w:rsidR="009A7735" w:rsidRDefault="0062370B" w:rsidP="008329A2">
      <w:pPr>
        <w:pStyle w:val="Exampledotpoint1"/>
      </w:pPr>
      <w:r>
        <w:t xml:space="preserve">the day </w:t>
      </w:r>
      <w:r w:rsidR="009F62C3">
        <w:t xml:space="preserve">on which the member withdraws </w:t>
      </w:r>
      <w:r w:rsidR="00FF3B95">
        <w:t>their election, or on a day that is specified in the notice</w:t>
      </w:r>
      <w:r>
        <w:t xml:space="preserve"> of withdrawal (if any)</w:t>
      </w:r>
      <w:r w:rsidR="00FF3B95">
        <w:t xml:space="preserve">. </w:t>
      </w:r>
    </w:p>
    <w:p w14:paraId="02F735B7" w14:textId="20BAA467" w:rsidR="009F62C3" w:rsidRDefault="009A7735" w:rsidP="004D14DF">
      <w:pPr>
        <w:pStyle w:val="Referenceafterdotpoint"/>
      </w:pPr>
      <w:r>
        <w:t>[</w:t>
      </w:r>
      <w:r w:rsidRPr="009A7735">
        <w:t>Schedule 2, item 7, section 950J of the Corporations Ac</w:t>
      </w:r>
      <w:r>
        <w:t xml:space="preserve">] </w:t>
      </w:r>
    </w:p>
    <w:p w14:paraId="16C99DAC" w14:textId="239C988B" w:rsidR="008B7B5B" w:rsidRDefault="008B7B5B" w:rsidP="008B7B5B">
      <w:pPr>
        <w:pStyle w:val="Heading4"/>
      </w:pPr>
      <w:r>
        <w:lastRenderedPageBreak/>
        <w:t xml:space="preserve">ASIC Declarations </w:t>
      </w:r>
    </w:p>
    <w:p w14:paraId="76FEAA33" w14:textId="5480278B" w:rsidR="00F4314F" w:rsidRDefault="00C07A69" w:rsidP="00B67835">
      <w:pPr>
        <w:pStyle w:val="Normalparatextwithnumbers"/>
      </w:pPr>
      <w:r>
        <w:t xml:space="preserve">ASIC </w:t>
      </w:r>
      <w:r w:rsidR="00255BB3">
        <w:t>has the power</w:t>
      </w:r>
      <w:r w:rsidR="00342922">
        <w:t xml:space="preserve"> to</w:t>
      </w:r>
      <w:r w:rsidR="004F6AE4">
        <w:t xml:space="preserve"> declare that certain trustees are prohibited </w:t>
      </w:r>
      <w:r w:rsidR="00342922">
        <w:t>from giving targeted superannuation prompts</w:t>
      </w:r>
      <w:r w:rsidR="00C04486">
        <w:t xml:space="preserve"> if they have not </w:t>
      </w:r>
      <w:r w:rsidR="006C4050">
        <w:t xml:space="preserve">complied with the requirements in the newly inserted </w:t>
      </w:r>
      <w:r w:rsidR="006C4050" w:rsidRPr="00ED1A64">
        <w:t>Division</w:t>
      </w:r>
      <w:r w:rsidR="009A0016">
        <w:t xml:space="preserve"> </w:t>
      </w:r>
      <w:r w:rsidR="00F4314F">
        <w:t>or it has found that a trustee has not corrected information after being requested to do so by a member</w:t>
      </w:r>
      <w:r w:rsidR="00134BB7">
        <w:t>. ASIC may make such a declaration if it considers it</w:t>
      </w:r>
      <w:r w:rsidR="008F1BEB">
        <w:t xml:space="preserve"> reasonable</w:t>
      </w:r>
      <w:r w:rsidR="00EF34F4">
        <w:t xml:space="preserve">, and in doing so, may have regard to </w:t>
      </w:r>
      <w:r w:rsidR="008322F5">
        <w:t xml:space="preserve">whether </w:t>
      </w:r>
      <w:r w:rsidR="00041E1E">
        <w:t>the</w:t>
      </w:r>
      <w:r w:rsidR="00EF34F4">
        <w:t xml:space="preserve"> contravention is </w:t>
      </w:r>
      <w:r w:rsidR="00041E1E">
        <w:t xml:space="preserve">serious or systematic. </w:t>
      </w:r>
    </w:p>
    <w:p w14:paraId="1CD2BE21" w14:textId="145555CF" w:rsidR="0027632F" w:rsidRDefault="00EF34F4" w:rsidP="0027632F">
      <w:pPr>
        <w:pStyle w:val="Normalparatextwithnumbers"/>
      </w:pPr>
      <w:r>
        <w:t xml:space="preserve">A declaration </w:t>
      </w:r>
      <w:r w:rsidR="00270922">
        <w:t xml:space="preserve">is effective until it is subsequently revoked by ASIC. </w:t>
      </w:r>
      <w:r w:rsidR="0027632F">
        <w:t xml:space="preserve">This power provides an additional safeguard to protect consumers </w:t>
      </w:r>
      <w:r w:rsidR="006365C8">
        <w:t xml:space="preserve">against breaches of the obligations. </w:t>
      </w:r>
      <w:r w:rsidR="006C4050">
        <w:t xml:space="preserve">ASIC </w:t>
      </w:r>
      <w:r w:rsidR="00A47084">
        <w:t xml:space="preserve">will consider the reasonableness of making such a declaration based on the circumstances, including </w:t>
      </w:r>
      <w:proofErr w:type="gramStart"/>
      <w:r w:rsidR="00A47084">
        <w:t>with regard to</w:t>
      </w:r>
      <w:proofErr w:type="gramEnd"/>
      <w:r w:rsidR="00A47084">
        <w:t xml:space="preserve"> whether the conduct is serious or systemic.</w:t>
      </w:r>
      <w:r w:rsidR="0081679A">
        <w:t xml:space="preserve"> This allows for a proportionate response, so that minor </w:t>
      </w:r>
      <w:r w:rsidR="004F521A">
        <w:t>or inadvertent breaches of the trustees</w:t>
      </w:r>
      <w:r w:rsidR="00340725">
        <w:t>’</w:t>
      </w:r>
      <w:r w:rsidR="004F521A">
        <w:t xml:space="preserve"> obligations </w:t>
      </w:r>
      <w:r w:rsidR="00985F9F">
        <w:t xml:space="preserve">will not automatically give rise to a specific sanction. However, </w:t>
      </w:r>
      <w:r w:rsidR="00541C07">
        <w:t xml:space="preserve">ASIC may </w:t>
      </w:r>
      <w:proofErr w:type="gramStart"/>
      <w:r w:rsidR="00541C07">
        <w:t>take action</w:t>
      </w:r>
      <w:proofErr w:type="gramEnd"/>
      <w:r w:rsidR="00541C07">
        <w:t xml:space="preserve"> if it considers in the circumstances that it would be appropriate. </w:t>
      </w:r>
      <w:r w:rsidR="00A47084">
        <w:t xml:space="preserve"> </w:t>
      </w:r>
    </w:p>
    <w:p w14:paraId="2AD1B4F2" w14:textId="5F917823" w:rsidR="0027632F" w:rsidRPr="00447CCF" w:rsidRDefault="005D7AFD" w:rsidP="004D14DF">
      <w:pPr>
        <w:pStyle w:val="Normalparatextwithnumbers"/>
        <w:rPr>
          <w:rStyle w:val="References"/>
        </w:rPr>
      </w:pPr>
      <w:r>
        <w:t xml:space="preserve">If ASIC has made a declaration under this provision, </w:t>
      </w:r>
      <w:r w:rsidR="000E1BD6">
        <w:t xml:space="preserve">any document that purports to be a </w:t>
      </w:r>
      <w:r w:rsidR="00873D40" w:rsidRPr="00ED1A64">
        <w:t>targeted superannuation prompt</w:t>
      </w:r>
      <w:r w:rsidR="005D7582">
        <w:t xml:space="preserve"> will not be </w:t>
      </w:r>
      <w:r w:rsidR="00EC2B13">
        <w:t xml:space="preserve">treated as such, and therefore will need to comply with relevant requirements regarding the provision of personal advice. </w:t>
      </w:r>
      <w:r w:rsidR="00873D40" w:rsidRPr="00ED1A64">
        <w:t xml:space="preserve"> </w:t>
      </w:r>
      <w:r w:rsidR="00EC2B13">
        <w:br/>
      </w:r>
      <w:r w:rsidR="00EC2B13" w:rsidRPr="004D14DF">
        <w:rPr>
          <w:rStyle w:val="References"/>
        </w:rPr>
        <w:t>[</w:t>
      </w:r>
      <w:r w:rsidR="00EC2B13" w:rsidRPr="00447CCF">
        <w:rPr>
          <w:rStyle w:val="References"/>
        </w:rPr>
        <w:t xml:space="preserve">Schedule </w:t>
      </w:r>
      <w:r w:rsidR="00EC2B13">
        <w:rPr>
          <w:rStyle w:val="References"/>
        </w:rPr>
        <w:t>2</w:t>
      </w:r>
      <w:r w:rsidR="00EC2B13" w:rsidRPr="00447CCF">
        <w:rPr>
          <w:rStyle w:val="References"/>
        </w:rPr>
        <w:t xml:space="preserve">, item </w:t>
      </w:r>
      <w:r w:rsidR="00EC2B13">
        <w:rPr>
          <w:rStyle w:val="References"/>
        </w:rPr>
        <w:t>7</w:t>
      </w:r>
      <w:r w:rsidR="00EC2B13" w:rsidRPr="00447CCF">
        <w:rPr>
          <w:rStyle w:val="References"/>
        </w:rPr>
        <w:t xml:space="preserve">, </w:t>
      </w:r>
      <w:r w:rsidR="00EC2B13">
        <w:rPr>
          <w:rStyle w:val="References"/>
        </w:rPr>
        <w:t>subsection 950(2) and</w:t>
      </w:r>
      <w:r w:rsidR="00EC2B13" w:rsidRPr="00447CCF">
        <w:rPr>
          <w:rStyle w:val="References"/>
        </w:rPr>
        <w:t xml:space="preserve"> section 950</w:t>
      </w:r>
      <w:r w:rsidR="00EC2B13">
        <w:rPr>
          <w:rStyle w:val="References"/>
        </w:rPr>
        <w:t>K</w:t>
      </w:r>
      <w:r w:rsidR="00EC2B13" w:rsidRPr="00447CCF">
        <w:rPr>
          <w:rStyle w:val="References"/>
        </w:rPr>
        <w:t xml:space="preserve"> of the Corporations Act</w:t>
      </w:r>
      <w:r w:rsidR="00EC2B13" w:rsidRPr="004D14DF">
        <w:rPr>
          <w:rStyle w:val="References"/>
        </w:rPr>
        <w:t xml:space="preserve">] </w:t>
      </w:r>
    </w:p>
    <w:p w14:paraId="0F9E9A4D" w14:textId="152DE5BA" w:rsidR="008B7B5B" w:rsidRDefault="008B7B5B" w:rsidP="0027632F">
      <w:pPr>
        <w:pStyle w:val="Heading4"/>
      </w:pPr>
      <w:r>
        <w:t xml:space="preserve">Record-Keeping Obligations </w:t>
      </w:r>
    </w:p>
    <w:p w14:paraId="0355C268" w14:textId="1CE2140E" w:rsidR="00A70C8C" w:rsidRDefault="008B7B5B" w:rsidP="00A70C8C">
      <w:pPr>
        <w:pStyle w:val="Normalparatextwithnumbers"/>
      </w:pPr>
      <w:r>
        <w:t xml:space="preserve">Trustees </w:t>
      </w:r>
      <w:r w:rsidR="006F34E4">
        <w:t>that have sent targeted superannuation prompts</w:t>
      </w:r>
      <w:r>
        <w:t xml:space="preserve"> must keep written records of</w:t>
      </w:r>
      <w:r w:rsidR="00AC112A">
        <w:t xml:space="preserve"> basic information around the targeted superannuation prompts they have given</w:t>
      </w:r>
      <w:r w:rsidR="008F38A6">
        <w:t>. Records should include details of t</w:t>
      </w:r>
      <w:r w:rsidR="00AC112A">
        <w:t xml:space="preserve">he </w:t>
      </w:r>
      <w:r w:rsidR="0081364A">
        <w:t xml:space="preserve">day the prompt was </w:t>
      </w:r>
      <w:r w:rsidR="003B25CC">
        <w:t>given, the superannuation-related</w:t>
      </w:r>
      <w:r w:rsidR="00AC112A">
        <w:t xml:space="preserve"> advice in the prompt, the </w:t>
      </w:r>
      <w:r w:rsidR="006F34E4">
        <w:t xml:space="preserve">target </w:t>
      </w:r>
      <w:r w:rsidR="00AC112A">
        <w:t xml:space="preserve">class, </w:t>
      </w:r>
      <w:r w:rsidR="0081364A">
        <w:t xml:space="preserve">and </w:t>
      </w:r>
      <w:r w:rsidR="00AC112A">
        <w:t>person</w:t>
      </w:r>
      <w:r w:rsidR="00A84377">
        <w:t>s</w:t>
      </w:r>
      <w:r w:rsidR="00AC112A">
        <w:t xml:space="preserve"> to whom the prompt was given. </w:t>
      </w:r>
      <w:r w:rsidR="00EA03CC">
        <w:t>After i</w:t>
      </w:r>
      <w:r w:rsidR="00024DCA">
        <w:t xml:space="preserve">dentifying and managing risks </w:t>
      </w:r>
      <w:r w:rsidR="000C514F">
        <w:t xml:space="preserve">of a particular targeted superannuation prompt for the selected class, </w:t>
      </w:r>
      <w:r w:rsidR="00EA03CC">
        <w:t>as</w:t>
      </w:r>
      <w:r w:rsidR="000C514F">
        <w:t xml:space="preserve"> part</w:t>
      </w:r>
      <w:r w:rsidR="00EA03CC">
        <w:t xml:space="preserve"> of the assessment </w:t>
      </w:r>
      <w:r w:rsidR="00A70C8C">
        <w:t>framework analysis</w:t>
      </w:r>
      <w:r w:rsidR="000C514F">
        <w:t xml:space="preserve">, trustees must keep written records of this assessment. These obligations intend to preserve the integrity of </w:t>
      </w:r>
      <w:r w:rsidR="007C7615">
        <w:t xml:space="preserve">this framework, by ensuring that records are available to trustees </w:t>
      </w:r>
      <w:r w:rsidR="007C7615" w:rsidRPr="005353F7">
        <w:t>and regulators</w:t>
      </w:r>
      <w:r w:rsidR="007C7615">
        <w:t xml:space="preserve"> to assess the</w:t>
      </w:r>
      <w:r w:rsidR="00A70C8C">
        <w:t xml:space="preserve"> efficacy and utility of the</w:t>
      </w:r>
      <w:r w:rsidR="007C7615">
        <w:t xml:space="preserve"> </w:t>
      </w:r>
      <w:r w:rsidR="00AC63FF">
        <w:t xml:space="preserve">prompts that have </w:t>
      </w:r>
      <w:r w:rsidR="00A70C8C">
        <w:t xml:space="preserve">been </w:t>
      </w:r>
      <w:r w:rsidR="00AC63FF">
        <w:t xml:space="preserve">given. </w:t>
      </w:r>
      <w:r w:rsidR="000B7DA9">
        <w:t>I</w:t>
      </w:r>
      <w:r w:rsidR="00A70C8C">
        <w:t>t</w:t>
      </w:r>
      <w:r w:rsidR="000B7DA9">
        <w:t xml:space="preserve"> will generally be </w:t>
      </w:r>
      <w:r w:rsidR="00A70C8C">
        <w:t xml:space="preserve">sufficient </w:t>
      </w:r>
      <w:r w:rsidR="00BF3D2E">
        <w:t xml:space="preserve">for trustees to retain the assessment frameworks for each prompt to satisfy these record-keeping obligations. </w:t>
      </w:r>
    </w:p>
    <w:p w14:paraId="62C48B82" w14:textId="77777777" w:rsidR="00BA3D5C" w:rsidRDefault="00BA3D5C">
      <w:pPr>
        <w:spacing w:before="0" w:after="160" w:line="259" w:lineRule="auto"/>
      </w:pPr>
      <w:r>
        <w:br w:type="page"/>
      </w:r>
    </w:p>
    <w:p w14:paraId="747BA184" w14:textId="5111A74E" w:rsidR="005331B7" w:rsidRDefault="007B0A2D" w:rsidP="00C87F4A">
      <w:pPr>
        <w:pStyle w:val="Normalparatextwithnumbers"/>
      </w:pPr>
      <w:r>
        <w:lastRenderedPageBreak/>
        <w:t xml:space="preserve">These records must be retained for seven years from the day the targeted superannuation prompt was first given. </w:t>
      </w:r>
      <w:r w:rsidR="009932D5">
        <w:t>The penalty for breaching these record-keeping obligations</w:t>
      </w:r>
      <w:r w:rsidR="00CD687B">
        <w:t xml:space="preserve">, as </w:t>
      </w:r>
      <w:r w:rsidR="003F422F">
        <w:t>specified in Schedule 3 to the Corporations Act</w:t>
      </w:r>
      <w:r w:rsidR="00CD687B">
        <w:t xml:space="preserve">, </w:t>
      </w:r>
      <w:r w:rsidR="008E5031" w:rsidRPr="008502A5">
        <w:t>are aligned with</w:t>
      </w:r>
      <w:r w:rsidR="00CD687B">
        <w:t xml:space="preserve"> those for </w:t>
      </w:r>
      <w:r w:rsidR="006971A8">
        <w:t xml:space="preserve">a failure by registrable superannuation entities to keep </w:t>
      </w:r>
      <w:r w:rsidR="00DF5C20" w:rsidRPr="008502A5">
        <w:t xml:space="preserve">certain </w:t>
      </w:r>
      <w:r w:rsidR="006971A8">
        <w:t>written financial records</w:t>
      </w:r>
      <w:r w:rsidR="0076351E">
        <w:t xml:space="preserve">, being two </w:t>
      </w:r>
      <w:r w:rsidR="006334C6">
        <w:t>years imprisonment for</w:t>
      </w:r>
      <w:r w:rsidR="008E5031">
        <w:t xml:space="preserve"> </w:t>
      </w:r>
      <w:r w:rsidR="002B4EEF">
        <w:t>a fault-based offence and 60</w:t>
      </w:r>
      <w:r w:rsidR="00F24EF7">
        <w:t> </w:t>
      </w:r>
      <w:r w:rsidR="002B4EEF">
        <w:t>penalty units for strict liability offence.</w:t>
      </w:r>
      <w:r w:rsidR="0076351E">
        <w:br/>
      </w:r>
      <w:r w:rsidR="0076351E" w:rsidRPr="004D14DF">
        <w:rPr>
          <w:rStyle w:val="References"/>
        </w:rPr>
        <w:t>[</w:t>
      </w:r>
      <w:r w:rsidR="0076351E" w:rsidRPr="00AC63FF">
        <w:rPr>
          <w:rStyle w:val="References"/>
        </w:rPr>
        <w:t xml:space="preserve">Schedule </w:t>
      </w:r>
      <w:r w:rsidR="0076351E">
        <w:rPr>
          <w:rStyle w:val="References"/>
        </w:rPr>
        <w:t>2</w:t>
      </w:r>
      <w:r w:rsidR="0076351E" w:rsidRPr="00AC63FF">
        <w:rPr>
          <w:rStyle w:val="References"/>
        </w:rPr>
        <w:t>, item</w:t>
      </w:r>
      <w:r w:rsidR="0076351E">
        <w:rPr>
          <w:rStyle w:val="References"/>
        </w:rPr>
        <w:t>s</w:t>
      </w:r>
      <w:r w:rsidR="0076351E" w:rsidRPr="00AC63FF">
        <w:rPr>
          <w:rStyle w:val="References"/>
        </w:rPr>
        <w:t xml:space="preserve"> </w:t>
      </w:r>
      <w:r w:rsidR="0076351E">
        <w:rPr>
          <w:rStyle w:val="References"/>
        </w:rPr>
        <w:t>7</w:t>
      </w:r>
      <w:r w:rsidR="0076351E" w:rsidRPr="00AC63FF">
        <w:rPr>
          <w:rStyle w:val="References"/>
        </w:rPr>
        <w:t xml:space="preserve"> </w:t>
      </w:r>
      <w:r w:rsidR="0076351E">
        <w:rPr>
          <w:rStyle w:val="References"/>
        </w:rPr>
        <w:t xml:space="preserve">and 9, </w:t>
      </w:r>
      <w:r w:rsidR="0076351E" w:rsidRPr="00AC63FF">
        <w:rPr>
          <w:rStyle w:val="References"/>
        </w:rPr>
        <w:t>section 950</w:t>
      </w:r>
      <w:r w:rsidR="0076351E">
        <w:rPr>
          <w:rStyle w:val="References"/>
        </w:rPr>
        <w:t>F</w:t>
      </w:r>
      <w:r w:rsidR="0076351E" w:rsidRPr="00AC63FF">
        <w:rPr>
          <w:rStyle w:val="References"/>
        </w:rPr>
        <w:t xml:space="preserve"> </w:t>
      </w:r>
      <w:r w:rsidR="0076351E">
        <w:rPr>
          <w:rStyle w:val="References"/>
        </w:rPr>
        <w:t>and table items</w:t>
      </w:r>
      <w:r w:rsidR="0076351E" w:rsidRPr="00AC63FF">
        <w:rPr>
          <w:rStyle w:val="References"/>
        </w:rPr>
        <w:t xml:space="preserve"> </w:t>
      </w:r>
      <w:r w:rsidR="0076351E">
        <w:rPr>
          <w:rStyle w:val="References"/>
        </w:rPr>
        <w:t>and table items in Schedule 3 to</w:t>
      </w:r>
      <w:r w:rsidR="0076351E" w:rsidRPr="00AC63FF">
        <w:rPr>
          <w:rStyle w:val="References"/>
        </w:rPr>
        <w:t xml:space="preserve"> the Corporations Act</w:t>
      </w:r>
      <w:r w:rsidR="0076351E" w:rsidRPr="004D14DF">
        <w:rPr>
          <w:rStyle w:val="References"/>
        </w:rPr>
        <w:t xml:space="preserve">] </w:t>
      </w:r>
    </w:p>
    <w:p w14:paraId="5832ECF5" w14:textId="77777777" w:rsidR="00013E60" w:rsidRDefault="00013E60" w:rsidP="00C87F4A">
      <w:pPr>
        <w:pStyle w:val="Normalparatextwithnumbers"/>
        <w:numPr>
          <w:ilvl w:val="0"/>
          <w:numId w:val="0"/>
        </w:numPr>
        <w:ind w:left="709"/>
      </w:pPr>
    </w:p>
    <w:p w14:paraId="062D7EF0" w14:textId="77777777" w:rsidR="00DA2FE8" w:rsidRDefault="00DA2FE8">
      <w:pPr>
        <w:spacing w:before="0" w:after="160" w:line="259" w:lineRule="auto"/>
        <w:rPr>
          <w:rFonts w:ascii="Helvitica" w:eastAsiaTheme="majorEastAsia" w:hAnsi="Helvitica" w:cstheme="majorBidi" w:hint="eastAsia"/>
          <w:sz w:val="32"/>
          <w:szCs w:val="24"/>
          <w:highlight w:val="yellow"/>
        </w:rPr>
      </w:pPr>
      <w:r>
        <w:rPr>
          <w:rFonts w:hint="eastAsia"/>
          <w:highlight w:val="yellow"/>
        </w:rPr>
        <w:br w:type="page"/>
      </w:r>
    </w:p>
    <w:p w14:paraId="189354D2" w14:textId="7F531F5F" w:rsidR="00013E60" w:rsidRDefault="0073342A" w:rsidP="00066B9F">
      <w:pPr>
        <w:pStyle w:val="Heading1"/>
        <w:rPr>
          <w:rFonts w:hint="eastAsia"/>
        </w:rPr>
      </w:pPr>
      <w:bookmarkStart w:id="66" w:name="_Toc192188126"/>
      <w:r w:rsidRPr="008E2F46">
        <w:lastRenderedPageBreak/>
        <w:t>Schedule 3</w:t>
      </w:r>
      <w:r w:rsidR="00013E60" w:rsidRPr="008E2F46">
        <w:t xml:space="preserve"> – Client Advice Records</w:t>
      </w:r>
      <w:bookmarkEnd w:id="66"/>
    </w:p>
    <w:p w14:paraId="7ABA0CA5" w14:textId="43510C6D" w:rsidR="00CA1551" w:rsidRDefault="0073342A" w:rsidP="00CA1551">
      <w:pPr>
        <w:pStyle w:val="Normalparatextwithnumbers"/>
      </w:pPr>
      <w:r>
        <w:t>Schedule 3</w:t>
      </w:r>
      <w:r w:rsidR="00332715">
        <w:t xml:space="preserve"> of t</w:t>
      </w:r>
      <w:r w:rsidR="00931448">
        <w:t xml:space="preserve">he Bill replaces the requirement to provide an SOA with a new requirement to provide clients with a Client Advice Record (CAR). </w:t>
      </w:r>
    </w:p>
    <w:p w14:paraId="3165FB17" w14:textId="5DB53CDF" w:rsidR="00D52A6C" w:rsidRDefault="00B02F41">
      <w:pPr>
        <w:pStyle w:val="Normalparatextwithnumbers"/>
      </w:pPr>
      <w:r>
        <w:t>While</w:t>
      </w:r>
      <w:r w:rsidR="00DC5FD2">
        <w:t xml:space="preserve"> the circumstances in which a CAR </w:t>
      </w:r>
      <w:r w:rsidR="008B4996">
        <w:t xml:space="preserve">must be provided </w:t>
      </w:r>
      <w:r w:rsidR="00D7021C">
        <w:t xml:space="preserve">to </w:t>
      </w:r>
      <w:r w:rsidR="00013301">
        <w:t xml:space="preserve">a client remain the same </w:t>
      </w:r>
      <w:r w:rsidR="00CD75AA">
        <w:t>as under the</w:t>
      </w:r>
      <w:r w:rsidR="006C6711">
        <w:t xml:space="preserve"> </w:t>
      </w:r>
      <w:r w:rsidR="005D7383">
        <w:t xml:space="preserve">current </w:t>
      </w:r>
      <w:r w:rsidR="006C6711">
        <w:t xml:space="preserve">SOA </w:t>
      </w:r>
      <w:r w:rsidR="00D22F99">
        <w:t xml:space="preserve">requirements, the presentation and content requirements are modified </w:t>
      </w:r>
      <w:r w:rsidR="00585083">
        <w:t xml:space="preserve">to </w:t>
      </w:r>
      <w:r w:rsidR="005D7383">
        <w:t>ensure the CAR</w:t>
      </w:r>
      <w:r w:rsidR="00EC09F3">
        <w:t xml:space="preserve"> supports the client to make an informed decision about the advice provided</w:t>
      </w:r>
      <w:r w:rsidR="00445407">
        <w:t>.</w:t>
      </w:r>
      <w:r w:rsidR="00531E32">
        <w:t xml:space="preserve"> </w:t>
      </w:r>
      <w:r w:rsidR="0082705D">
        <w:t xml:space="preserve">In line with the current arrangements for an SOA, a CAR may be </w:t>
      </w:r>
      <w:proofErr w:type="gramStart"/>
      <w:r w:rsidR="0082705D">
        <w:t>the means by which</w:t>
      </w:r>
      <w:proofErr w:type="gramEnd"/>
      <w:r w:rsidR="0082705D">
        <w:t xml:space="preserve"> the advice is provided or a separate record of the advice. This obligation is separate to the record-keeping and proof of compliance obligations discussed </w:t>
      </w:r>
      <w:r w:rsidR="00814E66">
        <w:t>further</w:t>
      </w:r>
      <w:r w:rsidR="0082705D">
        <w:t xml:space="preserve"> below. </w:t>
      </w:r>
    </w:p>
    <w:p w14:paraId="5184E5C6" w14:textId="37316B56" w:rsidR="00C66B08" w:rsidRDefault="00C66B08">
      <w:pPr>
        <w:pStyle w:val="Normalparatextwithnumbers"/>
      </w:pPr>
      <w:r>
        <w:t>Record</w:t>
      </w:r>
      <w:r w:rsidR="00F706B0">
        <w:t xml:space="preserve">-keeping requirements are also modified to </w:t>
      </w:r>
      <w:r w:rsidR="00F8572D">
        <w:t>encourage a risk</w:t>
      </w:r>
      <w:r w:rsidR="00F8572D">
        <w:noBreakHyphen/>
        <w:t xml:space="preserve">based approach to </w:t>
      </w:r>
      <w:r w:rsidR="005B0270">
        <w:t xml:space="preserve">keeping </w:t>
      </w:r>
      <w:r w:rsidR="00260259">
        <w:t xml:space="preserve">records that appropriately </w:t>
      </w:r>
      <w:r w:rsidR="00E170F5">
        <w:t xml:space="preserve">support </w:t>
      </w:r>
      <w:r w:rsidR="00260259">
        <w:t xml:space="preserve">the provider’s </w:t>
      </w:r>
      <w:r w:rsidR="00E170F5">
        <w:t xml:space="preserve">ability to </w:t>
      </w:r>
      <w:r w:rsidR="00260259">
        <w:t xml:space="preserve">demonstrate </w:t>
      </w:r>
      <w:r w:rsidR="00E170F5">
        <w:t xml:space="preserve">their </w:t>
      </w:r>
      <w:r w:rsidR="00260259">
        <w:t>compliance with the Corporations Act.</w:t>
      </w:r>
      <w:r w:rsidR="008B6DA7">
        <w:t xml:space="preserve"> The record-keeping requirements are purposefully distinct from the CAR requirements </w:t>
      </w:r>
      <w:r w:rsidR="00C7346B">
        <w:t xml:space="preserve">to ensure that the CAR is </w:t>
      </w:r>
      <w:r w:rsidR="007B5D23">
        <w:t xml:space="preserve">focused on </w:t>
      </w:r>
      <w:r w:rsidR="0082705D">
        <w:t xml:space="preserve">supporting </w:t>
      </w:r>
      <w:r w:rsidR="007B5D23">
        <w:t>the client</w:t>
      </w:r>
      <w:r w:rsidR="001E0BBF">
        <w:t xml:space="preserve"> </w:t>
      </w:r>
      <w:r w:rsidR="0082705D">
        <w:t xml:space="preserve">to </w:t>
      </w:r>
      <w:r w:rsidR="00A83E8D">
        <w:t>mak</w:t>
      </w:r>
      <w:r w:rsidR="0082705D">
        <w:t>e</w:t>
      </w:r>
      <w:r w:rsidR="00A83E8D">
        <w:t xml:space="preserve"> decisions about the advice</w:t>
      </w:r>
      <w:r w:rsidR="00A65D06">
        <w:t xml:space="preserve">, rather than demonstrating </w:t>
      </w:r>
      <w:r w:rsidR="00AD605E">
        <w:t xml:space="preserve">the process the </w:t>
      </w:r>
      <w:r w:rsidR="009C6071">
        <w:t xml:space="preserve">provider has performed to meet their </w:t>
      </w:r>
      <w:r w:rsidR="001E6BE4">
        <w:t>regulatory</w:t>
      </w:r>
      <w:r w:rsidR="00A65D06">
        <w:t xml:space="preserve"> obligations. </w:t>
      </w:r>
    </w:p>
    <w:p w14:paraId="11D4221E" w14:textId="12279F54" w:rsidR="00894810" w:rsidRDefault="00CA7053" w:rsidP="00E94171">
      <w:pPr>
        <w:pStyle w:val="Normalparatextwithnumbers"/>
      </w:pPr>
      <w:r>
        <w:t xml:space="preserve">This contrasts with the </w:t>
      </w:r>
      <w:r w:rsidR="003349DB">
        <w:t xml:space="preserve">SOA </w:t>
      </w:r>
      <w:r w:rsidR="00760AF2">
        <w:t xml:space="preserve">which can in practice </w:t>
      </w:r>
      <w:r w:rsidR="00F3756B">
        <w:t xml:space="preserve">contain information relevant to record-keeping and proof of compliance. </w:t>
      </w:r>
    </w:p>
    <w:p w14:paraId="2830B394" w14:textId="13CEBCAB" w:rsidR="003D290D" w:rsidRDefault="00594D98" w:rsidP="00E936B7">
      <w:pPr>
        <w:pStyle w:val="Heading4"/>
      </w:pPr>
      <w:r>
        <w:t>Replacing Statement</w:t>
      </w:r>
      <w:r w:rsidR="007E4B6A">
        <w:t xml:space="preserve"> o</w:t>
      </w:r>
      <w:r w:rsidR="008D6DC1">
        <w:t xml:space="preserve">f </w:t>
      </w:r>
      <w:r>
        <w:t xml:space="preserve">Advice with a </w:t>
      </w:r>
      <w:r w:rsidR="008D6DC1">
        <w:t>Client Advice Record</w:t>
      </w:r>
    </w:p>
    <w:p w14:paraId="086D16A5" w14:textId="14CE5278" w:rsidR="008D6DC1" w:rsidRDefault="00594D98" w:rsidP="00E94171">
      <w:pPr>
        <w:pStyle w:val="Normalparatextwithnumbers"/>
      </w:pPr>
      <w:r>
        <w:t xml:space="preserve">Item 1 inserts a definition for ‘Client Advice Record’ </w:t>
      </w:r>
      <w:r w:rsidR="00484E89">
        <w:t xml:space="preserve">which </w:t>
      </w:r>
      <w:r w:rsidR="008726C1">
        <w:t xml:space="preserve">refers to section 946A. The definition </w:t>
      </w:r>
      <w:r w:rsidR="00B32245">
        <w:t>remains the</w:t>
      </w:r>
      <w:r w:rsidR="008726C1">
        <w:t xml:space="preserve"> same as for an SOA </w:t>
      </w:r>
      <w:r w:rsidR="00AC0F70">
        <w:t>but</w:t>
      </w:r>
      <w:r w:rsidR="008726C1">
        <w:t xml:space="preserve"> will be subject </w:t>
      </w:r>
      <w:r w:rsidR="00E551CA">
        <w:t xml:space="preserve">to the new content requirements </w:t>
      </w:r>
      <w:r w:rsidR="00E32CFD">
        <w:t xml:space="preserve">outlined </w:t>
      </w:r>
      <w:r w:rsidR="00646FE1">
        <w:t xml:space="preserve">below. </w:t>
      </w:r>
    </w:p>
    <w:p w14:paraId="578F77A4" w14:textId="3BAF0B84" w:rsidR="003B7A5D" w:rsidRDefault="00776D2B" w:rsidP="00E94171">
      <w:pPr>
        <w:pStyle w:val="Normalparatextwithnumbers"/>
      </w:pPr>
      <w:r>
        <w:t xml:space="preserve">If the providing entity </w:t>
      </w:r>
      <w:r w:rsidR="00B375FF">
        <w:t>does not provide a CAR, they will still be subject to a civil penalty under section 1317E.</w:t>
      </w:r>
      <w:r w:rsidR="00F53F1F">
        <w:br/>
      </w:r>
      <w:r w:rsidR="00F53F1F" w:rsidRPr="008E2F46">
        <w:rPr>
          <w:rStyle w:val="References"/>
        </w:rPr>
        <w:t>[</w:t>
      </w:r>
      <w:r w:rsidR="00AC0F70">
        <w:rPr>
          <w:b/>
          <w:bCs/>
          <w:i/>
          <w:iCs/>
        </w:rPr>
        <w:t>Schedule 3, item 1, section 9 – definition of Client Advice Record; items 20 and 21, section 946A (heading) and subsections 946</w:t>
      </w:r>
      <w:proofErr w:type="gramStart"/>
      <w:r w:rsidR="00AC0F70">
        <w:rPr>
          <w:b/>
          <w:bCs/>
          <w:i/>
          <w:iCs/>
        </w:rPr>
        <w:t>A(</w:t>
      </w:r>
      <w:proofErr w:type="gramEnd"/>
      <w:r w:rsidR="00AC0F70">
        <w:rPr>
          <w:b/>
          <w:bCs/>
          <w:i/>
          <w:iCs/>
        </w:rPr>
        <w:t>1) and (2)</w:t>
      </w:r>
      <w:r w:rsidR="00FB589F">
        <w:rPr>
          <w:b/>
          <w:bCs/>
          <w:i/>
          <w:iCs/>
        </w:rPr>
        <w:t xml:space="preserve"> </w:t>
      </w:r>
      <w:r w:rsidR="00FB589F" w:rsidRPr="00447CCF">
        <w:rPr>
          <w:rStyle w:val="References"/>
        </w:rPr>
        <w:t>of the Corporations Act</w:t>
      </w:r>
      <w:r w:rsidR="00AC0F70">
        <w:rPr>
          <w:b/>
          <w:bCs/>
          <w:i/>
          <w:iCs/>
        </w:rPr>
        <w:t>]</w:t>
      </w:r>
      <w:r w:rsidR="00F53F1F" w:rsidRPr="008E2F46">
        <w:rPr>
          <w:rStyle w:val="References"/>
        </w:rPr>
        <w:t xml:space="preserve"> </w:t>
      </w:r>
    </w:p>
    <w:p w14:paraId="60A292E6" w14:textId="4A3E8548" w:rsidR="003D4A4F" w:rsidRDefault="003D4A4F" w:rsidP="00AC0F70">
      <w:pPr>
        <w:pStyle w:val="Normalparatextwithnumbers"/>
      </w:pPr>
      <w:r>
        <w:t xml:space="preserve">The Bill updates reference to SOAs throughout Part 7.7 to now refer to a CAR. </w:t>
      </w:r>
      <w:r w:rsidR="00AC0F70">
        <w:br/>
      </w:r>
      <w:r w:rsidR="00AC0F70" w:rsidRPr="008E2F46">
        <w:rPr>
          <w:rStyle w:val="References"/>
        </w:rPr>
        <w:t>[</w:t>
      </w:r>
      <w:r w:rsidR="00AC0F70">
        <w:rPr>
          <w:b/>
          <w:bCs/>
          <w:i/>
          <w:iCs/>
        </w:rPr>
        <w:t>Schedule 3, item 5, subsection 766B(9)(subparagraph (a)(</w:t>
      </w:r>
      <w:proofErr w:type="spellStart"/>
      <w:r w:rsidR="00AC0F70">
        <w:rPr>
          <w:b/>
          <w:bCs/>
          <w:i/>
          <w:iCs/>
        </w:rPr>
        <w:t>i</w:t>
      </w:r>
      <w:proofErr w:type="spellEnd"/>
      <w:r w:rsidR="00AC0F70">
        <w:rPr>
          <w:b/>
          <w:bCs/>
          <w:i/>
          <w:iCs/>
        </w:rPr>
        <w:t xml:space="preserve">) of the definition of exempt document or statement); item 7, subsection 921F(4); item 8, paragraph 940B(1)(a); item 9, subsection 940C(1); item 19, </w:t>
      </w:r>
      <w:r w:rsidR="00F43983">
        <w:rPr>
          <w:b/>
          <w:bCs/>
          <w:i/>
          <w:iCs/>
        </w:rPr>
        <w:t>S</w:t>
      </w:r>
      <w:r w:rsidR="00AC0F70">
        <w:rPr>
          <w:b/>
          <w:bCs/>
          <w:i/>
          <w:iCs/>
        </w:rPr>
        <w:t xml:space="preserve">ubdivision C of Division 3 of Part 7.7 (heading); item 20, section 946A (heading); item 22, section 946AA (heading); item 23, subsection 946AA(1); item 26, section 946C (heading); item 28, paragraph 946C(3)(b); item 29, subsection 946C(3); item 31, </w:t>
      </w:r>
      <w:r w:rsidR="00AC0F70" w:rsidRPr="00E47410">
        <w:rPr>
          <w:b/>
          <w:i/>
        </w:rPr>
        <w:t xml:space="preserve">paragraph 951A(b); </w:t>
      </w:r>
      <w:r w:rsidR="00AC0F70">
        <w:rPr>
          <w:b/>
          <w:bCs/>
          <w:i/>
          <w:iCs/>
        </w:rPr>
        <w:t>item</w:t>
      </w:r>
      <w:r w:rsidR="00AC0F70">
        <w:rPr>
          <w:b/>
          <w:i/>
        </w:rPr>
        <w:t xml:space="preserve"> </w:t>
      </w:r>
      <w:r w:rsidR="00AC0F70">
        <w:rPr>
          <w:b/>
          <w:bCs/>
          <w:i/>
          <w:iCs/>
        </w:rPr>
        <w:t>63, paragraphs 985G(3</w:t>
      </w:r>
      <w:r w:rsidR="00AC0F70">
        <w:rPr>
          <w:b/>
          <w:i/>
        </w:rPr>
        <w:t>)(a</w:t>
      </w:r>
      <w:r w:rsidR="00AC0F70">
        <w:rPr>
          <w:b/>
          <w:bCs/>
          <w:i/>
          <w:iCs/>
        </w:rPr>
        <w:t>)-(e</w:t>
      </w:r>
      <w:r w:rsidR="00FB589F">
        <w:rPr>
          <w:b/>
          <w:bCs/>
          <w:i/>
          <w:iCs/>
        </w:rPr>
        <w:t xml:space="preserve">) </w:t>
      </w:r>
      <w:r w:rsidR="00FB589F" w:rsidRPr="00447CCF">
        <w:rPr>
          <w:rStyle w:val="References"/>
        </w:rPr>
        <w:t>of the Corporations Act</w:t>
      </w:r>
      <w:r w:rsidR="00AC0F70" w:rsidRPr="008E2F46">
        <w:rPr>
          <w:rStyle w:val="References"/>
        </w:rPr>
        <w:t xml:space="preserve">] </w:t>
      </w:r>
    </w:p>
    <w:p w14:paraId="34D7DA79" w14:textId="0DD9EAC4" w:rsidR="00A32AC0" w:rsidRDefault="00A32AC0" w:rsidP="003D5A9D">
      <w:pPr>
        <w:pStyle w:val="Normalparatextwithnumbers"/>
      </w:pPr>
      <w:r>
        <w:lastRenderedPageBreak/>
        <w:t xml:space="preserve">The obligations regarding CARs continue to be dealt with in Division 3 of Part 7.7 of the Corporations Act. </w:t>
      </w:r>
      <w:r w:rsidR="00512451">
        <w:t xml:space="preserve">Item 18 inserts </w:t>
      </w:r>
      <w:r w:rsidR="008D0E26">
        <w:t>s</w:t>
      </w:r>
      <w:r>
        <w:t>ection 944</w:t>
      </w:r>
      <w:r w:rsidR="003D5A9D">
        <w:t>,</w:t>
      </w:r>
      <w:r>
        <w:t xml:space="preserve"> </w:t>
      </w:r>
      <w:r w:rsidR="008D0E26">
        <w:t>which</w:t>
      </w:r>
      <w:r>
        <w:t xml:space="preserve"> provides a simplified outline of Division 3, outlining the requirement to provide a CAR and the purpose of a CAR. The simplified outline is intended to assist readers to understand the substantive provisions and is not comprehensive.</w:t>
      </w:r>
      <w:r w:rsidR="003D5A9D">
        <w:br/>
      </w:r>
      <w:r w:rsidR="003D5A9D" w:rsidRPr="00F43983">
        <w:rPr>
          <w:rStyle w:val="References"/>
        </w:rPr>
        <w:t>[</w:t>
      </w:r>
      <w:r w:rsidR="003D5A9D">
        <w:rPr>
          <w:b/>
          <w:bCs/>
          <w:i/>
          <w:iCs/>
        </w:rPr>
        <w:t>Schedule 3, item 18, section 944</w:t>
      </w:r>
      <w:r w:rsidR="00FB589F">
        <w:rPr>
          <w:b/>
          <w:bCs/>
          <w:i/>
          <w:iCs/>
        </w:rPr>
        <w:t xml:space="preserve"> </w:t>
      </w:r>
      <w:r w:rsidR="00FB589F" w:rsidRPr="00447CCF">
        <w:rPr>
          <w:rStyle w:val="References"/>
        </w:rPr>
        <w:t>of the Corporations Act</w:t>
      </w:r>
      <w:r w:rsidR="003D5A9D" w:rsidRPr="00F43983">
        <w:rPr>
          <w:rStyle w:val="References"/>
        </w:rPr>
        <w:t xml:space="preserve">] </w:t>
      </w:r>
    </w:p>
    <w:p w14:paraId="55E1F6AE" w14:textId="77777777" w:rsidR="00237B26" w:rsidRDefault="00237B26" w:rsidP="003D5A9D">
      <w:pPr>
        <w:pStyle w:val="Normalparatextwithnumbers"/>
      </w:pPr>
      <w:r>
        <w:t>The requirement to feature the words ‘Client Advice Record’ prominently is to support the client to understand that they are being given a copy of their advice record. For example, an audio-recording of a CAR is intended to be compliant if it features the words ‘Client Advice Record’ at the start of the recording.</w:t>
      </w:r>
    </w:p>
    <w:p w14:paraId="39179B1F" w14:textId="19CAE48A" w:rsidR="003A54EB" w:rsidRDefault="00A52460" w:rsidP="005A742F">
      <w:pPr>
        <w:pStyle w:val="Normalparatextwithnumbers"/>
      </w:pPr>
      <w:r>
        <w:t xml:space="preserve">The </w:t>
      </w:r>
      <w:r w:rsidR="00F43F67">
        <w:t>contents of the CAR must be expressed and presented in a manner that, having regard to clarity, conciseness and effectiveness, is fit for the purpose of assisting the client to make an informed decision on whether to act on the advice as a retail client</w:t>
      </w:r>
      <w:r w:rsidR="005E5956">
        <w:t>.</w:t>
      </w:r>
    </w:p>
    <w:p w14:paraId="2A2FD76F" w14:textId="30A2B704" w:rsidR="005E5956" w:rsidRDefault="005E5956" w:rsidP="005A742F">
      <w:pPr>
        <w:pStyle w:val="Normalparatextwithnumbers"/>
      </w:pPr>
      <w:r>
        <w:t xml:space="preserve">These requirements </w:t>
      </w:r>
      <w:r w:rsidR="00F47484">
        <w:t>are</w:t>
      </w:r>
      <w:r>
        <w:t xml:space="preserve"> intended to bring a client</w:t>
      </w:r>
      <w:r>
        <w:noBreakHyphen/>
        <w:t xml:space="preserve">centred focus </w:t>
      </w:r>
      <w:r w:rsidR="003A653E">
        <w:t xml:space="preserve">to the CAR </w:t>
      </w:r>
      <w:r w:rsidR="002510BD">
        <w:t xml:space="preserve">and allow </w:t>
      </w:r>
      <w:r w:rsidR="00D356FE">
        <w:t xml:space="preserve">providers </w:t>
      </w:r>
      <w:r w:rsidR="00B71773">
        <w:t xml:space="preserve">to have flexibility in providing </w:t>
      </w:r>
      <w:r w:rsidR="003A653E">
        <w:t>it</w:t>
      </w:r>
      <w:r w:rsidR="00B71773">
        <w:t xml:space="preserve"> in a way that is responsive to </w:t>
      </w:r>
      <w:r w:rsidR="003A653E">
        <w:t>the client’s</w:t>
      </w:r>
      <w:r w:rsidR="00B71773">
        <w:t xml:space="preserve"> needs. It </w:t>
      </w:r>
      <w:r w:rsidR="006247F5">
        <w:t>is meant to be technologically neutral as a CAR does not need to have the form of a written statement.</w:t>
      </w:r>
    </w:p>
    <w:p w14:paraId="38D3D723" w14:textId="77777777" w:rsidR="005400A5" w:rsidRDefault="00B71773" w:rsidP="005400A5">
      <w:pPr>
        <w:pStyle w:val="Normalparatextwithnumbers"/>
      </w:pPr>
      <w:r>
        <w:t xml:space="preserve">The type and format of information provided </w:t>
      </w:r>
      <w:r w:rsidR="006247F5">
        <w:t xml:space="preserve">in the CAR </w:t>
      </w:r>
      <w:r>
        <w:t xml:space="preserve">is expected to vary depending on the specifics of the situation, such as the complexity of the advice, to reduce the compliance burden on the provider. </w:t>
      </w:r>
      <w:r w:rsidR="003A653E">
        <w:t xml:space="preserve">For </w:t>
      </w:r>
      <w:r>
        <w:t xml:space="preserve">example, </w:t>
      </w:r>
      <w:r w:rsidR="00745D4B">
        <w:t xml:space="preserve">a written document may </w:t>
      </w:r>
      <w:r w:rsidR="00AF4812">
        <w:t>be appropriate when providing</w:t>
      </w:r>
      <w:r>
        <w:t xml:space="preserve"> </w:t>
      </w:r>
      <w:r w:rsidR="00475642">
        <w:t xml:space="preserve">comprehensive </w:t>
      </w:r>
      <w:r>
        <w:t xml:space="preserve">advice </w:t>
      </w:r>
      <w:r w:rsidR="00475642">
        <w:t xml:space="preserve">with </w:t>
      </w:r>
      <w:r>
        <w:t xml:space="preserve">complex </w:t>
      </w:r>
      <w:r w:rsidR="00475642">
        <w:t>client circumstances</w:t>
      </w:r>
      <w:r>
        <w:t xml:space="preserve"> </w:t>
      </w:r>
      <w:r w:rsidR="00475642">
        <w:t xml:space="preserve">to support </w:t>
      </w:r>
      <w:r w:rsidR="00617891">
        <w:t>the client</w:t>
      </w:r>
      <w:r w:rsidR="00AF7C7E">
        <w:t>’</w:t>
      </w:r>
      <w:r w:rsidR="00617891">
        <w:t xml:space="preserve">s ability to understand and act on the advice. </w:t>
      </w:r>
      <w:r w:rsidR="002A436E">
        <w:t xml:space="preserve">It may be appropriate to </w:t>
      </w:r>
      <w:r w:rsidR="00E75731">
        <w:t xml:space="preserve">provide an audio recording or email </w:t>
      </w:r>
      <w:r w:rsidR="002577E4">
        <w:t>when providing r</w:t>
      </w:r>
      <w:r w:rsidR="00617891">
        <w:t xml:space="preserve">elatively </w:t>
      </w:r>
      <w:r w:rsidR="00A81AC5">
        <w:t xml:space="preserve">simple </w:t>
      </w:r>
      <w:r w:rsidR="0007544F">
        <w:t>limited</w:t>
      </w:r>
      <w:r w:rsidR="00F63A09">
        <w:t xml:space="preserve"> or single-issue</w:t>
      </w:r>
      <w:r w:rsidR="00A81AC5">
        <w:t xml:space="preserve"> advice</w:t>
      </w:r>
      <w:r w:rsidR="00617891">
        <w:t xml:space="preserve"> </w:t>
      </w:r>
      <w:r w:rsidR="00A81AC5">
        <w:t xml:space="preserve">that is easy to implement with minimal </w:t>
      </w:r>
      <w:r w:rsidR="00AF7C7E">
        <w:t xml:space="preserve">client </w:t>
      </w:r>
      <w:r w:rsidR="0096551C">
        <w:t>considerations</w:t>
      </w:r>
      <w:r w:rsidR="00630C0E">
        <w:t xml:space="preserve">. </w:t>
      </w:r>
    </w:p>
    <w:p w14:paraId="3F82DFA8" w14:textId="43F2131B" w:rsidR="00206C2F" w:rsidRDefault="00206C2F" w:rsidP="005400A5">
      <w:pPr>
        <w:pStyle w:val="Normalparatextwithnumbers"/>
      </w:pPr>
      <w:r>
        <w:t>Warnings provided under section 961H also do not need to be in the same format as a CAR, as was previously required for an SOA.</w:t>
      </w:r>
    </w:p>
    <w:p w14:paraId="6B591E22" w14:textId="4CF4EDDF" w:rsidR="00E20F5C" w:rsidRPr="00140DBE" w:rsidRDefault="009959A2" w:rsidP="00735D62">
      <w:pPr>
        <w:pStyle w:val="Normalparatextwithnumbers"/>
        <w:rPr>
          <w:b/>
          <w:i/>
        </w:rPr>
      </w:pPr>
      <w:r>
        <w:t>This is intended to give the provider flexibility over the format and amount of information provided in the CAR</w:t>
      </w:r>
      <w:r w:rsidR="0069480E">
        <w:t xml:space="preserve"> to support the client to </w:t>
      </w:r>
      <w:r w:rsidR="001249CC">
        <w:t xml:space="preserve">understand </w:t>
      </w:r>
      <w:r w:rsidR="0055757E">
        <w:t>the advice and decide whe</w:t>
      </w:r>
      <w:r w:rsidR="009919A8">
        <w:t xml:space="preserve">ther to act on it. </w:t>
      </w:r>
      <w:r w:rsidR="00140DBE">
        <w:br/>
      </w:r>
      <w:r w:rsidR="00140DBE" w:rsidRPr="00735D62">
        <w:rPr>
          <w:rStyle w:val="References"/>
        </w:rPr>
        <w:t>[</w:t>
      </w:r>
      <w:r w:rsidR="00140DBE" w:rsidRPr="00140DBE">
        <w:rPr>
          <w:b/>
          <w:i/>
        </w:rPr>
        <w:t xml:space="preserve">Schedule </w:t>
      </w:r>
      <w:r w:rsidR="00140DBE" w:rsidRPr="00140DBE">
        <w:rPr>
          <w:b/>
          <w:bCs/>
          <w:i/>
          <w:iCs/>
        </w:rPr>
        <w:t>3</w:t>
      </w:r>
      <w:r w:rsidR="00140DBE" w:rsidRPr="00140DBE">
        <w:rPr>
          <w:b/>
          <w:i/>
        </w:rPr>
        <w:t xml:space="preserve">, </w:t>
      </w:r>
      <w:r w:rsidR="00140DBE" w:rsidRPr="00140DBE">
        <w:rPr>
          <w:b/>
          <w:bCs/>
          <w:i/>
          <w:iCs/>
        </w:rPr>
        <w:t>item</w:t>
      </w:r>
      <w:r w:rsidR="00140DBE" w:rsidRPr="00140DBE">
        <w:rPr>
          <w:b/>
          <w:i/>
        </w:rPr>
        <w:t xml:space="preserve"> 30, section</w:t>
      </w:r>
      <w:r w:rsidR="00140DBE" w:rsidRPr="00140DBE">
        <w:rPr>
          <w:b/>
          <w:bCs/>
          <w:i/>
          <w:iCs/>
        </w:rPr>
        <w:t>s 947A and</w:t>
      </w:r>
      <w:r w:rsidR="00140DBE" w:rsidRPr="00140DBE">
        <w:rPr>
          <w:b/>
          <w:i/>
        </w:rPr>
        <w:t xml:space="preserve"> 947B</w:t>
      </w:r>
      <w:r w:rsidR="00140DBE" w:rsidRPr="00140DBE">
        <w:rPr>
          <w:b/>
          <w:bCs/>
          <w:i/>
          <w:iCs/>
        </w:rPr>
        <w:t>; item 62, subsection 961</w:t>
      </w:r>
      <w:proofErr w:type="gramStart"/>
      <w:r w:rsidR="00140DBE" w:rsidRPr="00140DBE">
        <w:rPr>
          <w:b/>
          <w:bCs/>
          <w:i/>
          <w:iCs/>
        </w:rPr>
        <w:t>H(</w:t>
      </w:r>
      <w:proofErr w:type="gramEnd"/>
      <w:r w:rsidR="00140DBE" w:rsidRPr="00140DBE">
        <w:rPr>
          <w:b/>
          <w:bCs/>
          <w:i/>
          <w:iCs/>
        </w:rPr>
        <w:t>3</w:t>
      </w:r>
      <w:r w:rsidR="00FB589F">
        <w:rPr>
          <w:b/>
          <w:bCs/>
          <w:i/>
          <w:iCs/>
        </w:rPr>
        <w:t>)</w:t>
      </w:r>
      <w:r w:rsidR="00FB589F" w:rsidRPr="00FB589F">
        <w:rPr>
          <w:rStyle w:val="References"/>
        </w:rPr>
        <w:t xml:space="preserve"> </w:t>
      </w:r>
      <w:r w:rsidR="00FB589F" w:rsidRPr="00447CCF">
        <w:rPr>
          <w:rStyle w:val="References"/>
        </w:rPr>
        <w:t>of the Corporations</w:t>
      </w:r>
      <w:r w:rsidR="00FB589F">
        <w:rPr>
          <w:rStyle w:val="References"/>
        </w:rPr>
        <w:t> </w:t>
      </w:r>
      <w:r w:rsidR="00FB589F" w:rsidRPr="00447CCF">
        <w:rPr>
          <w:rStyle w:val="References"/>
        </w:rPr>
        <w:t>Act</w:t>
      </w:r>
      <w:r w:rsidR="00140DBE" w:rsidRPr="004D14DF">
        <w:rPr>
          <w:rStyle w:val="References"/>
        </w:rPr>
        <w:t xml:space="preserve">] </w:t>
      </w:r>
    </w:p>
    <w:p w14:paraId="09979824" w14:textId="244E6316" w:rsidR="00711785" w:rsidRDefault="00D93BB5" w:rsidP="00816DFA">
      <w:pPr>
        <w:pStyle w:val="Heading4"/>
      </w:pPr>
      <w:r>
        <w:t>New content requirements</w:t>
      </w:r>
    </w:p>
    <w:p w14:paraId="6B85FA09" w14:textId="0891481C" w:rsidR="000D60FD" w:rsidRDefault="00EC772B" w:rsidP="00EC772B">
      <w:pPr>
        <w:pStyle w:val="Normalparatextwithnumbers"/>
      </w:pPr>
      <w:r>
        <w:t xml:space="preserve">A </w:t>
      </w:r>
      <w:r w:rsidR="003D5C03">
        <w:t>CAR</w:t>
      </w:r>
      <w:r>
        <w:t xml:space="preserve"> must include the following:</w:t>
      </w:r>
    </w:p>
    <w:p w14:paraId="38F616FE" w14:textId="488802A2" w:rsidR="0078306B" w:rsidRPr="00DF47E3" w:rsidRDefault="009E19A2" w:rsidP="004D14DF">
      <w:pPr>
        <w:pStyle w:val="Exampledotpoint1"/>
        <w:rPr>
          <w:color w:val="auto"/>
        </w:rPr>
      </w:pPr>
      <w:r>
        <w:t>t</w:t>
      </w:r>
      <w:r w:rsidR="00EF070C">
        <w:t xml:space="preserve">he words “Client Advice Record” </w:t>
      </w:r>
      <w:r w:rsidR="00610401">
        <w:rPr>
          <w:color w:val="auto"/>
        </w:rPr>
        <w:t>featured prominently</w:t>
      </w:r>
      <w:r w:rsidR="00901B68">
        <w:rPr>
          <w:color w:val="auto"/>
        </w:rPr>
        <w:t xml:space="preserve"> (as outlined in section 947A)</w:t>
      </w:r>
      <w:r w:rsidR="00D96877" w:rsidRPr="00DF47E3">
        <w:rPr>
          <w:color w:val="auto"/>
        </w:rPr>
        <w:t>,</w:t>
      </w:r>
      <w:r w:rsidR="00317BFF">
        <w:rPr>
          <w:color w:val="auto"/>
        </w:rPr>
        <w:t xml:space="preserve"> </w:t>
      </w:r>
    </w:p>
    <w:p w14:paraId="6650B0A3" w14:textId="636F5F1A" w:rsidR="005E3E07" w:rsidRPr="00DF47E3" w:rsidRDefault="006F2000" w:rsidP="004D14DF">
      <w:pPr>
        <w:pStyle w:val="Exampledotpoint1"/>
        <w:rPr>
          <w:color w:val="auto"/>
        </w:rPr>
      </w:pPr>
      <w:r>
        <w:t xml:space="preserve">the </w:t>
      </w:r>
      <w:r w:rsidR="002B3AA9">
        <w:rPr>
          <w:color w:val="auto"/>
        </w:rPr>
        <w:t xml:space="preserve">scope of </w:t>
      </w:r>
      <w:r w:rsidR="002C7035">
        <w:rPr>
          <w:color w:val="auto"/>
        </w:rPr>
        <w:t>the</w:t>
      </w:r>
      <w:r w:rsidR="002B3AA9">
        <w:rPr>
          <w:color w:val="auto"/>
        </w:rPr>
        <w:t xml:space="preserve"> advice</w:t>
      </w:r>
      <w:r w:rsidR="005E3E07" w:rsidRPr="00DF47E3">
        <w:rPr>
          <w:color w:val="auto"/>
        </w:rPr>
        <w:t>,</w:t>
      </w:r>
      <w:r w:rsidR="00E33AC3">
        <w:rPr>
          <w:color w:val="auto"/>
        </w:rPr>
        <w:t xml:space="preserve"> </w:t>
      </w:r>
    </w:p>
    <w:p w14:paraId="4095509B" w14:textId="42A04FD9" w:rsidR="005E3E07" w:rsidRPr="00DF47E3" w:rsidRDefault="005E3E07" w:rsidP="004D14DF">
      <w:pPr>
        <w:pStyle w:val="Exampledotpoint1"/>
        <w:rPr>
          <w:color w:val="auto"/>
        </w:rPr>
      </w:pPr>
      <w:r w:rsidRPr="00DF47E3">
        <w:t>the advice</w:t>
      </w:r>
      <w:r w:rsidR="002C7035">
        <w:rPr>
          <w:color w:val="auto"/>
        </w:rPr>
        <w:t>,</w:t>
      </w:r>
    </w:p>
    <w:p w14:paraId="3B4219A9" w14:textId="78A84028" w:rsidR="005E3E07" w:rsidRPr="00DF47E3" w:rsidRDefault="005E3E07" w:rsidP="004D14DF">
      <w:pPr>
        <w:pStyle w:val="Exampledotpoint1"/>
        <w:rPr>
          <w:color w:val="auto"/>
        </w:rPr>
      </w:pPr>
      <w:r w:rsidRPr="00DF47E3">
        <w:lastRenderedPageBreak/>
        <w:t xml:space="preserve">reasons for the advice, </w:t>
      </w:r>
      <w:r w:rsidR="002C7035">
        <w:rPr>
          <w:color w:val="auto"/>
        </w:rPr>
        <w:t xml:space="preserve">including </w:t>
      </w:r>
      <w:r w:rsidR="0037384E">
        <w:rPr>
          <w:color w:val="auto"/>
        </w:rPr>
        <w:t xml:space="preserve">how it meets the client’s </w:t>
      </w:r>
      <w:r w:rsidR="00A26015">
        <w:rPr>
          <w:color w:val="auto"/>
        </w:rPr>
        <w:t>objectives, financial situation and needs</w:t>
      </w:r>
      <w:r w:rsidRPr="00DF47E3">
        <w:rPr>
          <w:color w:val="auto"/>
        </w:rPr>
        <w:t>,</w:t>
      </w:r>
      <w:r w:rsidR="00317BFF">
        <w:rPr>
          <w:color w:val="auto"/>
        </w:rPr>
        <w:t xml:space="preserve"> </w:t>
      </w:r>
    </w:p>
    <w:p w14:paraId="6465CD26" w14:textId="25875230" w:rsidR="00D96877" w:rsidRPr="00DF47E3" w:rsidRDefault="005E3E07" w:rsidP="004D14DF">
      <w:pPr>
        <w:pStyle w:val="Exampledotpoint1"/>
      </w:pPr>
      <w:r w:rsidRPr="00DF47E3">
        <w:t xml:space="preserve">cost of the advice to the client and benefits received by the </w:t>
      </w:r>
      <w:r w:rsidR="008E31F9">
        <w:t>provider</w:t>
      </w:r>
      <w:r w:rsidR="00D96877" w:rsidRPr="00DF47E3">
        <w:t>,</w:t>
      </w:r>
      <w:r w:rsidR="00AC2272">
        <w:t xml:space="preserve"> as outlined in below,</w:t>
      </w:r>
      <w:r w:rsidR="00C55213">
        <w:t xml:space="preserve"> and</w:t>
      </w:r>
    </w:p>
    <w:p w14:paraId="71DF2994" w14:textId="24D9DDFD" w:rsidR="005E3E07" w:rsidRPr="00DF47E3" w:rsidRDefault="00C56546" w:rsidP="004D14DF">
      <w:pPr>
        <w:pStyle w:val="Exampledotpoint1"/>
        <w:rPr>
          <w:color w:val="auto"/>
        </w:rPr>
      </w:pPr>
      <w:r w:rsidRPr="00DF47E3">
        <w:t xml:space="preserve">the name and contact details of the providing entity as well as </w:t>
      </w:r>
      <w:r w:rsidR="004039F8">
        <w:rPr>
          <w:color w:val="auto"/>
        </w:rPr>
        <w:t>information on whether</w:t>
      </w:r>
      <w:r w:rsidRPr="00DF47E3">
        <w:rPr>
          <w:color w:val="auto"/>
        </w:rPr>
        <w:t xml:space="preserve"> the providing entity is an authorised representative</w:t>
      </w:r>
      <w:r w:rsidR="005E3E07" w:rsidRPr="00DF47E3">
        <w:rPr>
          <w:color w:val="auto"/>
        </w:rPr>
        <w:t>.</w:t>
      </w:r>
    </w:p>
    <w:p w14:paraId="2FF7DDDF" w14:textId="75EAC2AB" w:rsidR="00C54CEB" w:rsidRPr="00A12CA3" w:rsidRDefault="003E6B34" w:rsidP="003901AC">
      <w:pPr>
        <w:pStyle w:val="Normalparatextwithnumbers"/>
      </w:pPr>
      <w:r w:rsidRPr="00A12CA3">
        <w:t xml:space="preserve">The </w:t>
      </w:r>
      <w:r w:rsidR="00592420" w:rsidRPr="00A12CA3">
        <w:t>policy intent</w:t>
      </w:r>
      <w:r w:rsidRPr="00A12CA3">
        <w:t xml:space="preserve"> be</w:t>
      </w:r>
      <w:r w:rsidR="00C8509D" w:rsidRPr="00A12CA3">
        <w:t>hind these new content requirement</w:t>
      </w:r>
      <w:r w:rsidR="00592420" w:rsidRPr="00A12CA3">
        <w:t xml:space="preserve">s </w:t>
      </w:r>
      <w:r w:rsidR="005F1A9F" w:rsidRPr="00A12CA3">
        <w:t xml:space="preserve">is to </w:t>
      </w:r>
      <w:r w:rsidR="00895E7D" w:rsidRPr="004D14DF">
        <w:t xml:space="preserve">focus the CAR on the information a client needs to make an informed decision. </w:t>
      </w:r>
      <w:r w:rsidR="00E37CBA">
        <w:t xml:space="preserve">The </w:t>
      </w:r>
      <w:r w:rsidR="00CC75E1">
        <w:t xml:space="preserve">level of detail provided in the CAR </w:t>
      </w:r>
      <w:r w:rsidR="00895E7D">
        <w:t xml:space="preserve">is intended </w:t>
      </w:r>
      <w:r w:rsidR="00CC75E1">
        <w:t xml:space="preserve">to be </w:t>
      </w:r>
      <w:r w:rsidR="00895E7D">
        <w:t>scalable</w:t>
      </w:r>
      <w:r w:rsidR="00E02B18">
        <w:t xml:space="preserve"> d</w:t>
      </w:r>
      <w:r w:rsidR="00D955B1">
        <w:t xml:space="preserve">epending on </w:t>
      </w:r>
      <w:r w:rsidR="00F6605E">
        <w:t>factors such as</w:t>
      </w:r>
      <w:r w:rsidR="00D955B1">
        <w:t xml:space="preserve"> the scope of the advice</w:t>
      </w:r>
      <w:r w:rsidR="00E02B18">
        <w:t>. T</w:t>
      </w:r>
      <w:r w:rsidR="00F01560">
        <w:t>he intent is to</w:t>
      </w:r>
      <w:r w:rsidR="00895E7D">
        <w:t xml:space="preserve"> </w:t>
      </w:r>
      <w:r w:rsidR="00250653" w:rsidRPr="004D14DF">
        <w:t>reduce the length of the CAR where appropriate</w:t>
      </w:r>
      <w:r w:rsidR="00CE4E90">
        <w:t xml:space="preserve"> </w:t>
      </w:r>
      <w:r w:rsidR="005A71DA">
        <w:t>to</w:t>
      </w:r>
      <w:r w:rsidR="00CE4E90">
        <w:t xml:space="preserve"> contribute to reducing the regulatory burden in providing </w:t>
      </w:r>
      <w:r w:rsidR="007C7071">
        <w:t>advice</w:t>
      </w:r>
      <w:r w:rsidR="00A12CA3" w:rsidRPr="004D14DF">
        <w:t>.</w:t>
      </w:r>
    </w:p>
    <w:p w14:paraId="51581C6F" w14:textId="040E94CD" w:rsidR="007077C1" w:rsidRDefault="007077C1" w:rsidP="007077C1">
      <w:pPr>
        <w:pStyle w:val="Normalparatextwithnumbers"/>
      </w:pPr>
      <w:r>
        <w:t xml:space="preserve">The </w:t>
      </w:r>
      <w:r w:rsidR="00EF6BFB">
        <w:t xml:space="preserve">scope of the advice </w:t>
      </w:r>
      <w:r>
        <w:t xml:space="preserve">should </w:t>
      </w:r>
      <w:r w:rsidR="006F3B49">
        <w:t>clarify</w:t>
      </w:r>
      <w:r>
        <w:t xml:space="preserve"> the </w:t>
      </w:r>
      <w:r w:rsidR="006F3B49">
        <w:t xml:space="preserve">agreed </w:t>
      </w:r>
      <w:r>
        <w:t xml:space="preserve">parameters surrounding the advice. For example, this could include the client’s relevant circumstances </w:t>
      </w:r>
      <w:r w:rsidR="0091468F">
        <w:t xml:space="preserve">that </w:t>
      </w:r>
      <w:r>
        <w:t xml:space="preserve">were included or excluded </w:t>
      </w:r>
      <w:r w:rsidR="00473B6F">
        <w:t xml:space="preserve">where </w:t>
      </w:r>
      <w:r w:rsidR="00914499">
        <w:t>it</w:t>
      </w:r>
      <w:r w:rsidR="00891B15">
        <w:t xml:space="preserve"> would be </w:t>
      </w:r>
      <w:r w:rsidR="0016510F">
        <w:t>meaningful</w:t>
      </w:r>
      <w:r w:rsidR="00891B15">
        <w:t xml:space="preserve"> to the client when </w:t>
      </w:r>
      <w:proofErr w:type="gramStart"/>
      <w:r w:rsidR="00891B15">
        <w:t>making a decision</w:t>
      </w:r>
      <w:proofErr w:type="gramEnd"/>
      <w:r w:rsidR="00891B15">
        <w:t xml:space="preserve"> about the advice</w:t>
      </w:r>
      <w:r>
        <w:t>. It should also include the consequences in limiting the advice to the agreed upon topics.</w:t>
      </w:r>
    </w:p>
    <w:p w14:paraId="7902C327" w14:textId="6BB3F5D4" w:rsidR="00286680" w:rsidRDefault="007077C1" w:rsidP="007077C1">
      <w:pPr>
        <w:pStyle w:val="Normalparatextwithnumbers"/>
      </w:pPr>
      <w:r>
        <w:t xml:space="preserve">The reasons for the advice requirement should </w:t>
      </w:r>
      <w:r w:rsidR="00286680">
        <w:t>be focussed on why the advice is appropriate for the client</w:t>
      </w:r>
      <w:r w:rsidR="00C34E95">
        <w:t xml:space="preserve"> and </w:t>
      </w:r>
      <w:r w:rsidR="00B40ED4">
        <w:t>leaves them in a better position</w:t>
      </w:r>
      <w:r w:rsidR="00CF20DD">
        <w:t>, considering their relevant circumstances</w:t>
      </w:r>
      <w:r w:rsidR="00051CD1">
        <w:t xml:space="preserve">. </w:t>
      </w:r>
      <w:r w:rsidR="00795CEF">
        <w:t xml:space="preserve"> </w:t>
      </w:r>
    </w:p>
    <w:p w14:paraId="359A8856" w14:textId="06F75C56" w:rsidR="00807193" w:rsidRDefault="00807193" w:rsidP="00063F20">
      <w:pPr>
        <w:pStyle w:val="Normalparatextwithnumbers"/>
        <w:spacing w:after="0"/>
      </w:pPr>
      <w:r>
        <w:t>The details of the providing entity support the client to know who is providing the advice and inform potential dispute resolution processes.</w:t>
      </w:r>
    </w:p>
    <w:p w14:paraId="21E1EA38" w14:textId="77777777" w:rsidR="006C446E" w:rsidRPr="003D2055" w:rsidRDefault="006C446E" w:rsidP="003D2055">
      <w:pPr>
        <w:pStyle w:val="Normalparatextnonumbers"/>
        <w:spacing w:before="0"/>
        <w:ind w:firstLine="709"/>
        <w:rPr>
          <w:b/>
          <w:bCs/>
          <w:i/>
          <w:iCs/>
        </w:rPr>
      </w:pPr>
      <w:r w:rsidRPr="003D2055">
        <w:rPr>
          <w:b/>
          <w:bCs/>
          <w:i/>
          <w:iCs/>
        </w:rPr>
        <w:t>[Schedule 3, item 30, section 947A, subsection 947</w:t>
      </w:r>
      <w:proofErr w:type="gramStart"/>
      <w:r w:rsidRPr="003D2055">
        <w:rPr>
          <w:b/>
          <w:bCs/>
          <w:i/>
          <w:iCs/>
        </w:rPr>
        <w:t>C(</w:t>
      </w:r>
      <w:proofErr w:type="gramEnd"/>
      <w:r w:rsidRPr="003D2055">
        <w:rPr>
          <w:b/>
          <w:bCs/>
          <w:i/>
          <w:iCs/>
        </w:rPr>
        <w:t>1), and section 947E]</w:t>
      </w:r>
    </w:p>
    <w:p w14:paraId="4CEF12F0" w14:textId="6F73DC6A" w:rsidR="005F480D" w:rsidRDefault="00BE1E41" w:rsidP="00537C70">
      <w:pPr>
        <w:pStyle w:val="Normalparatextwithnumbers"/>
      </w:pPr>
      <w:r>
        <w:t>Disclosing t</w:t>
      </w:r>
      <w:r w:rsidR="00537C70">
        <w:t xml:space="preserve">he costs </w:t>
      </w:r>
      <w:r w:rsidR="005927BD">
        <w:t>of the advice</w:t>
      </w:r>
      <w:r w:rsidR="00F17843">
        <w:t>,</w:t>
      </w:r>
      <w:r w:rsidR="005927BD">
        <w:t xml:space="preserve"> </w:t>
      </w:r>
      <w:r w:rsidR="00537C70">
        <w:t xml:space="preserve">and </w:t>
      </w:r>
      <w:r w:rsidR="00114BAC">
        <w:t xml:space="preserve">the </w:t>
      </w:r>
      <w:r w:rsidR="00537C70">
        <w:t xml:space="preserve">benefits </w:t>
      </w:r>
      <w:r w:rsidR="005927BD">
        <w:t xml:space="preserve">received </w:t>
      </w:r>
      <w:r w:rsidR="00B61075">
        <w:t xml:space="preserve">and </w:t>
      </w:r>
      <w:r w:rsidR="00691C1D">
        <w:t>relationship</w:t>
      </w:r>
      <w:r w:rsidR="00114BAC">
        <w:t>s</w:t>
      </w:r>
      <w:r w:rsidR="00705C73">
        <w:t xml:space="preserve"> that might reasonably </w:t>
      </w:r>
      <w:r w:rsidR="006D2676">
        <w:t xml:space="preserve">influence the </w:t>
      </w:r>
      <w:r w:rsidR="00691C1D">
        <w:t>provider</w:t>
      </w:r>
      <w:r w:rsidR="000E6EBE">
        <w:t xml:space="preserve"> </w:t>
      </w:r>
      <w:r w:rsidR="00E224E3">
        <w:t xml:space="preserve">are intended to capture the </w:t>
      </w:r>
      <w:r w:rsidR="005235AA">
        <w:t>full cost of the advice to the client</w:t>
      </w:r>
      <w:r w:rsidR="007B279F">
        <w:t xml:space="preserve"> and </w:t>
      </w:r>
      <w:r w:rsidR="007040B7">
        <w:t>disclose factors</w:t>
      </w:r>
      <w:r w:rsidR="007B279F">
        <w:t xml:space="preserve"> that </w:t>
      </w:r>
      <w:r w:rsidR="002929E9">
        <w:t>could influence the advice</w:t>
      </w:r>
      <w:r w:rsidR="005235AA">
        <w:t>.</w:t>
      </w:r>
    </w:p>
    <w:p w14:paraId="4B89A4C8" w14:textId="0C2DB38E" w:rsidR="00537C70" w:rsidRDefault="003D7F76" w:rsidP="00537C70">
      <w:pPr>
        <w:pStyle w:val="Normalparatextwithnumbers"/>
      </w:pPr>
      <w:r>
        <w:t xml:space="preserve">Where the </w:t>
      </w:r>
      <w:r w:rsidR="00954ABD">
        <w:t>advice recommends replac</w:t>
      </w:r>
      <w:r w:rsidR="00B10896">
        <w:t>ing</w:t>
      </w:r>
      <w:r w:rsidR="00954ABD">
        <w:t xml:space="preserve"> </w:t>
      </w:r>
      <w:r w:rsidR="00B10896">
        <w:t>a</w:t>
      </w:r>
      <w:r w:rsidR="00954ABD">
        <w:t xml:space="preserve"> product with another</w:t>
      </w:r>
      <w:r w:rsidR="00AE47CD">
        <w:t xml:space="preserve">, information </w:t>
      </w:r>
      <w:r w:rsidR="00C92415">
        <w:t>needs to be disclosed about</w:t>
      </w:r>
      <w:r w:rsidR="005235AA">
        <w:t xml:space="preserve"> </w:t>
      </w:r>
      <w:r w:rsidR="00987707">
        <w:t xml:space="preserve">the </w:t>
      </w:r>
      <w:r w:rsidR="00F201E4">
        <w:t>consequences</w:t>
      </w:r>
      <w:r w:rsidR="00B9404E">
        <w:t>,</w:t>
      </w:r>
      <w:r w:rsidR="00F201E4">
        <w:t xml:space="preserve"> such as the </w:t>
      </w:r>
      <w:r w:rsidR="00FD136B">
        <w:t xml:space="preserve">charges or </w:t>
      </w:r>
      <w:r w:rsidR="00F201E4">
        <w:t xml:space="preserve">loss of </w:t>
      </w:r>
      <w:r w:rsidR="00E376C0">
        <w:t xml:space="preserve">a benefit </w:t>
      </w:r>
      <w:r w:rsidR="00B10896">
        <w:t xml:space="preserve">incurred </w:t>
      </w:r>
      <w:r w:rsidR="005369ED">
        <w:t xml:space="preserve">by disposing of a </w:t>
      </w:r>
      <w:r w:rsidR="00317D5B">
        <w:t>product</w:t>
      </w:r>
      <w:r w:rsidR="00E47ACD">
        <w:t xml:space="preserve">. This is intended to act as a consumer protection to ensure the client </w:t>
      </w:r>
      <w:r w:rsidR="00B82D7D">
        <w:t>can make an informed decision about whether to act on the advice</w:t>
      </w:r>
      <w:r w:rsidR="008B46AC">
        <w:t>.</w:t>
      </w:r>
    </w:p>
    <w:p w14:paraId="197AFF92" w14:textId="10BF7D6A" w:rsidR="00807193" w:rsidRPr="00567F1F" w:rsidRDefault="0089618C" w:rsidP="00807193">
      <w:pPr>
        <w:pStyle w:val="Normalparatextwithnumbers"/>
      </w:pPr>
      <w:r w:rsidRPr="00567F1F">
        <w:t>For the purposes of this section, c</w:t>
      </w:r>
      <w:r w:rsidR="00807193" w:rsidRPr="00567F1F">
        <w:t>osts and benefits cover the following:</w:t>
      </w:r>
    </w:p>
    <w:p w14:paraId="1EAB3605" w14:textId="045F0CDD" w:rsidR="00807193" w:rsidRPr="00463470" w:rsidRDefault="008B14E6" w:rsidP="008329A2">
      <w:pPr>
        <w:pStyle w:val="Exampledotpoint1"/>
      </w:pPr>
      <w:r>
        <w:t>a</w:t>
      </w:r>
      <w:r w:rsidR="00807193" w:rsidRPr="00463470">
        <w:t>ny remuneration or other benefit that the providing entity or any other person outlined in subsection 947</w:t>
      </w:r>
      <w:proofErr w:type="gramStart"/>
      <w:r w:rsidR="00807193" w:rsidRPr="00463470">
        <w:t>C(</w:t>
      </w:r>
      <w:proofErr w:type="gramEnd"/>
      <w:r w:rsidR="00807193" w:rsidRPr="00463470">
        <w:t xml:space="preserve">2) </w:t>
      </w:r>
      <w:r w:rsidR="00874697">
        <w:t>is to receive</w:t>
      </w:r>
      <w:r w:rsidR="00807193" w:rsidRPr="00463470">
        <w:t xml:space="preserve"> that might influence or reasonably be expected to influence the advice, </w:t>
      </w:r>
    </w:p>
    <w:p w14:paraId="29441737" w14:textId="14885AFB" w:rsidR="00807193" w:rsidRPr="00463470" w:rsidRDefault="008B14E6" w:rsidP="008329A2">
      <w:pPr>
        <w:pStyle w:val="Exampledotpoint1"/>
      </w:pPr>
      <w:r>
        <w:t>a</w:t>
      </w:r>
      <w:r w:rsidR="00807193" w:rsidRPr="00463470">
        <w:t>ny other interest or relationship that might affect the providing entity (as outlined in subsections 947</w:t>
      </w:r>
      <w:proofErr w:type="gramStart"/>
      <w:r w:rsidR="00807193" w:rsidRPr="00463470">
        <w:t>C(</w:t>
      </w:r>
      <w:proofErr w:type="gramEnd"/>
      <w:r w:rsidR="00807193" w:rsidRPr="00463470">
        <w:t>3) and (4)),</w:t>
      </w:r>
    </w:p>
    <w:p w14:paraId="343B51B4" w14:textId="4E16FFBD" w:rsidR="00807193" w:rsidRPr="00463470" w:rsidRDefault="007725A9" w:rsidP="00063F20">
      <w:pPr>
        <w:pStyle w:val="Exampledotpoint1"/>
      </w:pPr>
      <w:r>
        <w:lastRenderedPageBreak/>
        <w:t>a</w:t>
      </w:r>
      <w:r w:rsidR="00807193" w:rsidRPr="00463470">
        <w:t>ny charges or significant consequences, or an indication that these exist if the charges or consequences are not clear, the client may incur due to the advice in situations where the client is told to dispose, reduce, acquire or increase their interest in a financial product or a regulated superannuation scheme or fund, as outlined in subsections 947</w:t>
      </w:r>
      <w:proofErr w:type="gramStart"/>
      <w:r w:rsidR="00807193" w:rsidRPr="00463470">
        <w:t>C(</w:t>
      </w:r>
      <w:proofErr w:type="gramEnd"/>
      <w:r w:rsidR="00807193" w:rsidRPr="00463470">
        <w:t xml:space="preserve">5)-(7). </w:t>
      </w:r>
    </w:p>
    <w:p w14:paraId="412F0814" w14:textId="367EF4B2" w:rsidR="00463470" w:rsidRPr="002479D7" w:rsidRDefault="00463470" w:rsidP="002559C5">
      <w:pPr>
        <w:pStyle w:val="Bullet"/>
        <w:numPr>
          <w:ilvl w:val="0"/>
          <w:numId w:val="0"/>
        </w:numPr>
        <w:spacing w:before="0"/>
        <w:rPr>
          <w:color w:val="000000" w:themeColor="text1"/>
        </w:rPr>
      </w:pPr>
      <w:r>
        <w:rPr>
          <w:b/>
          <w:bCs/>
          <w:i/>
          <w:iCs/>
          <w:color w:val="000000" w:themeColor="text1"/>
        </w:rPr>
        <w:tab/>
      </w:r>
      <w:r w:rsidRPr="002479D7">
        <w:rPr>
          <w:b/>
          <w:bCs/>
          <w:i/>
          <w:iCs/>
          <w:color w:val="000000" w:themeColor="text1"/>
        </w:rPr>
        <w:t xml:space="preserve">[Schedule 3, </w:t>
      </w:r>
      <w:r>
        <w:rPr>
          <w:b/>
          <w:bCs/>
          <w:i/>
          <w:iCs/>
          <w:color w:val="000000" w:themeColor="text1"/>
        </w:rPr>
        <w:t>i</w:t>
      </w:r>
      <w:r w:rsidRPr="002479D7">
        <w:rPr>
          <w:b/>
          <w:bCs/>
          <w:i/>
          <w:iCs/>
          <w:color w:val="000000" w:themeColor="text1"/>
        </w:rPr>
        <w:t>tem 30, subsections 947</w:t>
      </w:r>
      <w:proofErr w:type="gramStart"/>
      <w:r w:rsidRPr="002479D7">
        <w:rPr>
          <w:b/>
          <w:bCs/>
          <w:i/>
          <w:iCs/>
          <w:color w:val="000000" w:themeColor="text1"/>
        </w:rPr>
        <w:t>C(</w:t>
      </w:r>
      <w:proofErr w:type="gramEnd"/>
      <w:r w:rsidRPr="002479D7">
        <w:rPr>
          <w:b/>
          <w:bCs/>
          <w:i/>
          <w:iCs/>
          <w:color w:val="000000" w:themeColor="text1"/>
        </w:rPr>
        <w:t>2)-(7)]</w:t>
      </w:r>
      <w:r w:rsidRPr="002479D7">
        <w:rPr>
          <w:color w:val="000000" w:themeColor="text1"/>
        </w:rPr>
        <w:t xml:space="preserve"> </w:t>
      </w:r>
    </w:p>
    <w:p w14:paraId="40625706" w14:textId="4A111109" w:rsidR="002F5202" w:rsidRDefault="002F5202" w:rsidP="00E64598">
      <w:pPr>
        <w:pStyle w:val="Normalparatextwithnumbers"/>
      </w:pPr>
      <w:r>
        <w:t>Subsection</w:t>
      </w:r>
      <w:r w:rsidR="00482D8D">
        <w:t>s 947</w:t>
      </w:r>
      <w:proofErr w:type="gramStart"/>
      <w:r w:rsidR="00482D8D">
        <w:t>B(</w:t>
      </w:r>
      <w:proofErr w:type="gramEnd"/>
      <w:r w:rsidR="00482D8D">
        <w:t>8)-(</w:t>
      </w:r>
      <w:r w:rsidR="00A72065">
        <w:t>9</w:t>
      </w:r>
      <w:r w:rsidR="00482D8D">
        <w:t xml:space="preserve">) allow ASIC to </w:t>
      </w:r>
      <w:r w:rsidR="00A263B9">
        <w:t xml:space="preserve">determine via legislative instrument </w:t>
      </w:r>
      <w:r w:rsidR="00BA7873">
        <w:t xml:space="preserve">that remuneration, benefits, other interests or charges could be </w:t>
      </w:r>
      <w:r w:rsidR="00EC4E91">
        <w:t xml:space="preserve">described through a percentage or via some other method if </w:t>
      </w:r>
      <w:r w:rsidR="00A615FE">
        <w:t xml:space="preserve">it would not be practicable to state the amount in dollars. </w:t>
      </w:r>
      <w:r w:rsidR="00172F8B">
        <w:t xml:space="preserve">This is intended to allow ASIC to </w:t>
      </w:r>
      <w:r w:rsidR="00133BC1">
        <w:t>determine an alternative method</w:t>
      </w:r>
      <w:r w:rsidR="00172F8B">
        <w:t xml:space="preserve"> to </w:t>
      </w:r>
      <w:r w:rsidR="004A3D80">
        <w:t xml:space="preserve">state this information if </w:t>
      </w:r>
      <w:r w:rsidR="00931702">
        <w:t>producing it in dollar terms</w:t>
      </w:r>
      <w:r w:rsidR="004A3D80">
        <w:t xml:space="preserve"> is </w:t>
      </w:r>
      <w:r w:rsidR="001E3B6A">
        <w:t xml:space="preserve">an unreasonable burden on the provider, or if it is not </w:t>
      </w:r>
      <w:r w:rsidR="00931702">
        <w:t>useful for the client to inform their decision</w:t>
      </w:r>
      <w:r w:rsidR="00931702">
        <w:noBreakHyphen/>
        <w:t>making.</w:t>
      </w:r>
      <w:r w:rsidR="004A3D80">
        <w:t xml:space="preserve"> </w:t>
      </w:r>
      <w:r w:rsidR="00A615FE">
        <w:t>This</w:t>
      </w:r>
      <w:r w:rsidR="005E1958" w:rsidDel="00594686">
        <w:t xml:space="preserve"> </w:t>
      </w:r>
      <w:r w:rsidR="00594686">
        <w:t>incorporates</w:t>
      </w:r>
      <w:r w:rsidR="005E1958">
        <w:t xml:space="preserve"> an existing power that ASIC had </w:t>
      </w:r>
      <w:r w:rsidR="00307441">
        <w:t xml:space="preserve">regarding SOAs. </w:t>
      </w:r>
      <w:r w:rsidR="00133062">
        <w:br/>
      </w:r>
      <w:r w:rsidR="00133062" w:rsidRPr="00567F1F">
        <w:rPr>
          <w:rStyle w:val="References"/>
        </w:rPr>
        <w:t>[</w:t>
      </w:r>
      <w:r w:rsidR="00133062" w:rsidRPr="00B819BE">
        <w:rPr>
          <w:b/>
          <w:bCs/>
          <w:i/>
          <w:iCs/>
        </w:rPr>
        <w:t xml:space="preserve">Schedule </w:t>
      </w:r>
      <w:r w:rsidR="00133062">
        <w:rPr>
          <w:b/>
          <w:bCs/>
          <w:i/>
          <w:iCs/>
        </w:rPr>
        <w:t>3, item 30, subsections 947</w:t>
      </w:r>
      <w:proofErr w:type="gramStart"/>
      <w:r w:rsidR="00133062">
        <w:rPr>
          <w:b/>
          <w:bCs/>
          <w:i/>
          <w:iCs/>
        </w:rPr>
        <w:t>C(</w:t>
      </w:r>
      <w:proofErr w:type="gramEnd"/>
      <w:r w:rsidR="00133062">
        <w:rPr>
          <w:b/>
          <w:bCs/>
          <w:i/>
          <w:iCs/>
        </w:rPr>
        <w:t xml:space="preserve">8)-(9) </w:t>
      </w:r>
      <w:r w:rsidR="00133062" w:rsidRPr="00447CCF">
        <w:rPr>
          <w:rStyle w:val="References"/>
        </w:rPr>
        <w:t>of the Corporations Act</w:t>
      </w:r>
      <w:r w:rsidR="00133062" w:rsidRPr="00567F1F">
        <w:rPr>
          <w:rStyle w:val="References"/>
        </w:rPr>
        <w:t xml:space="preserve">] </w:t>
      </w:r>
    </w:p>
    <w:p w14:paraId="3EEE562B" w14:textId="503ABDCE" w:rsidR="00382849" w:rsidRPr="00B24C8C" w:rsidRDefault="00382849" w:rsidP="00133062">
      <w:pPr>
        <w:pStyle w:val="Normalparatextwithnumbers"/>
      </w:pPr>
      <w:r>
        <w:t>Subsection 947</w:t>
      </w:r>
      <w:proofErr w:type="gramStart"/>
      <w:r>
        <w:t>B</w:t>
      </w:r>
      <w:r w:rsidR="00B23C8D">
        <w:t>(</w:t>
      </w:r>
      <w:proofErr w:type="gramEnd"/>
      <w:r w:rsidR="00B23C8D">
        <w:t xml:space="preserve">10) </w:t>
      </w:r>
      <w:r w:rsidR="00C34A72">
        <w:t>provides</w:t>
      </w:r>
      <w:r w:rsidR="00B9359D">
        <w:t xml:space="preserve"> </w:t>
      </w:r>
      <w:r w:rsidR="00DE5CC2">
        <w:t xml:space="preserve">a </w:t>
      </w:r>
      <w:r w:rsidR="00B9359D">
        <w:t xml:space="preserve">regulation-making power </w:t>
      </w:r>
      <w:r w:rsidR="006974D4">
        <w:t xml:space="preserve">which would </w:t>
      </w:r>
      <w:r w:rsidR="007D36BA">
        <w:t xml:space="preserve">be able to </w:t>
      </w:r>
      <w:r w:rsidR="00E7605D">
        <w:t>modify</w:t>
      </w:r>
      <w:r w:rsidR="007D36BA">
        <w:t xml:space="preserve"> content requirements for a CAR. </w:t>
      </w:r>
      <w:r w:rsidR="000B5F21">
        <w:t xml:space="preserve">In particular, </w:t>
      </w:r>
      <w:r w:rsidR="005F23D2">
        <w:t xml:space="preserve">the regulations may </w:t>
      </w:r>
      <w:r w:rsidR="009F5223">
        <w:t xml:space="preserve">require </w:t>
      </w:r>
      <w:r w:rsidR="00FD0845">
        <w:t>further detail on any of the requirements o</w:t>
      </w:r>
      <w:r w:rsidR="00992B5F">
        <w:t>r potential exceptions to the requirements.</w:t>
      </w:r>
      <w:r w:rsidR="00992B5F" w:rsidRPr="00A000F5">
        <w:rPr>
          <w:color w:val="7030A0"/>
        </w:rPr>
        <w:t xml:space="preserve"> </w:t>
      </w:r>
      <w:r w:rsidR="00133062">
        <w:rPr>
          <w:color w:val="7030A0"/>
        </w:rPr>
        <w:br/>
      </w:r>
      <w:r w:rsidR="00133062" w:rsidRPr="00567F1F">
        <w:rPr>
          <w:rStyle w:val="References"/>
        </w:rPr>
        <w:t>[</w:t>
      </w:r>
      <w:r w:rsidR="00133062" w:rsidRPr="00D356FE">
        <w:rPr>
          <w:b/>
          <w:i/>
        </w:rPr>
        <w:t xml:space="preserve">Schedule 3, </w:t>
      </w:r>
      <w:r w:rsidR="00133062">
        <w:rPr>
          <w:b/>
          <w:bCs/>
          <w:i/>
          <w:iCs/>
        </w:rPr>
        <w:t>i</w:t>
      </w:r>
      <w:r w:rsidR="00133062" w:rsidRPr="00D356FE">
        <w:rPr>
          <w:b/>
          <w:i/>
        </w:rPr>
        <w:t>tem 30, subsection 947</w:t>
      </w:r>
      <w:proofErr w:type="gramStart"/>
      <w:r w:rsidR="00133062" w:rsidRPr="00D356FE">
        <w:rPr>
          <w:b/>
          <w:i/>
        </w:rPr>
        <w:t>C(</w:t>
      </w:r>
      <w:proofErr w:type="gramEnd"/>
      <w:r w:rsidR="00133062" w:rsidRPr="00D356FE">
        <w:rPr>
          <w:b/>
          <w:i/>
        </w:rPr>
        <w:t>10)</w:t>
      </w:r>
      <w:r w:rsidR="00133062">
        <w:rPr>
          <w:b/>
          <w:i/>
        </w:rPr>
        <w:t xml:space="preserve"> </w:t>
      </w:r>
      <w:r w:rsidR="00133062" w:rsidRPr="00447CCF">
        <w:rPr>
          <w:rStyle w:val="References"/>
        </w:rPr>
        <w:t>of the Corporations Act</w:t>
      </w:r>
      <w:r w:rsidR="00133062" w:rsidRPr="00D356FE">
        <w:rPr>
          <w:b/>
          <w:i/>
        </w:rPr>
        <w:t>]</w:t>
      </w:r>
    </w:p>
    <w:p w14:paraId="24B75C73" w14:textId="346FEA44" w:rsidR="00363F69" w:rsidRDefault="00524E86" w:rsidP="00EC772B">
      <w:pPr>
        <w:pStyle w:val="Normalparatextwithnumbers"/>
      </w:pPr>
      <w:r>
        <w:t>There is flexibility to include</w:t>
      </w:r>
      <w:r w:rsidR="00E53819">
        <w:t xml:space="preserve"> </w:t>
      </w:r>
      <w:r>
        <w:t>other</w:t>
      </w:r>
      <w:r w:rsidR="00E53819">
        <w:t xml:space="preserve"> information in the CAR </w:t>
      </w:r>
      <w:r w:rsidR="005A3655">
        <w:t xml:space="preserve">even if it is </w:t>
      </w:r>
      <w:r w:rsidR="00481E9B">
        <w:t xml:space="preserve">not related to the </w:t>
      </w:r>
      <w:r w:rsidR="00B30E93">
        <w:t xml:space="preserve">prescribed </w:t>
      </w:r>
      <w:r w:rsidR="00E53819">
        <w:t>components.</w:t>
      </w:r>
      <w:r w:rsidR="00266402">
        <w:t xml:space="preserve"> However</w:t>
      </w:r>
      <w:r w:rsidR="00EF1C9F">
        <w:t>,</w:t>
      </w:r>
      <w:r w:rsidR="00973843">
        <w:t xml:space="preserve"> it must be expressed</w:t>
      </w:r>
      <w:r w:rsidR="00963698">
        <w:t xml:space="preserve"> and</w:t>
      </w:r>
      <w:r w:rsidR="00AC7E47">
        <w:t xml:space="preserve"> </w:t>
      </w:r>
      <w:r w:rsidR="00973843">
        <w:t>presented in a manner that is</w:t>
      </w:r>
      <w:r w:rsidR="00717891">
        <w:t xml:space="preserve"> fit for the purpose </w:t>
      </w:r>
      <w:r w:rsidR="00201D04">
        <w:t>of assisting</w:t>
      </w:r>
      <w:r w:rsidR="00AC7E47">
        <w:t xml:space="preserve"> the client to </w:t>
      </w:r>
      <w:r w:rsidR="00403283">
        <w:t xml:space="preserve">make an informed decision </w:t>
      </w:r>
      <w:r w:rsidR="00266402">
        <w:t>on whether to act on</w:t>
      </w:r>
      <w:r w:rsidR="00403283">
        <w:t xml:space="preserve"> the advice</w:t>
      </w:r>
      <w:r w:rsidR="00E53819">
        <w:t>.</w:t>
      </w:r>
    </w:p>
    <w:p w14:paraId="18777750" w14:textId="77777777" w:rsidR="00023CAD" w:rsidRPr="00B819BE" w:rsidRDefault="00363F69" w:rsidP="00567F1F">
      <w:pPr>
        <w:pStyle w:val="Normalparatextwithnumbers"/>
        <w:rPr>
          <w:b/>
          <w:bCs/>
          <w:i/>
          <w:iCs/>
        </w:rPr>
      </w:pPr>
      <w:r>
        <w:t xml:space="preserve">However, a CAR still should not be combined with a Financial Services Guide or Product Disclosure Statement. </w:t>
      </w:r>
      <w:r w:rsidR="0073342F">
        <w:rPr>
          <w:color w:val="7030A0"/>
        </w:rPr>
        <w:t xml:space="preserve"> </w:t>
      </w:r>
      <w:r w:rsidR="00023CAD">
        <w:rPr>
          <w:color w:val="7030A0"/>
        </w:rPr>
        <w:br/>
      </w:r>
      <w:r w:rsidR="00023CAD" w:rsidRPr="00567F1F">
        <w:rPr>
          <w:rStyle w:val="References"/>
        </w:rPr>
        <w:t>[</w:t>
      </w:r>
      <w:r w:rsidR="00023CAD">
        <w:rPr>
          <w:b/>
          <w:bCs/>
          <w:i/>
          <w:iCs/>
        </w:rPr>
        <w:t xml:space="preserve">Schedule 3, item 30, sections 947E and 947F </w:t>
      </w:r>
      <w:r w:rsidR="00023CAD" w:rsidRPr="00447CCF">
        <w:rPr>
          <w:rStyle w:val="References"/>
        </w:rPr>
        <w:t>of the Corporations Act</w:t>
      </w:r>
      <w:r w:rsidR="00023CAD">
        <w:rPr>
          <w:b/>
          <w:bCs/>
          <w:i/>
          <w:iCs/>
        </w:rPr>
        <w:t>]</w:t>
      </w:r>
    </w:p>
    <w:p w14:paraId="2442BF33" w14:textId="77777777" w:rsidR="0056311B" w:rsidRDefault="0056311B" w:rsidP="0056311B">
      <w:pPr>
        <w:pStyle w:val="Heading4"/>
      </w:pPr>
      <w:r>
        <w:t>Timing</w:t>
      </w:r>
    </w:p>
    <w:p w14:paraId="0B858469" w14:textId="744E7AAC" w:rsidR="00410DB2" w:rsidRDefault="00A86E6F" w:rsidP="00E94171">
      <w:pPr>
        <w:pStyle w:val="Normalparatextwithnumbers"/>
      </w:pPr>
      <w:r>
        <w:t xml:space="preserve">Item </w:t>
      </w:r>
      <w:r w:rsidR="00185544">
        <w:t>27</w:t>
      </w:r>
      <w:r>
        <w:t xml:space="preserve"> </w:t>
      </w:r>
      <w:r w:rsidR="00EA09FF">
        <w:t>outlines the timing requirements for providing a CAR</w:t>
      </w:r>
      <w:r w:rsidR="00E27615">
        <w:t>, which is at the time or as soon as practicable after the advice is provided</w:t>
      </w:r>
      <w:r w:rsidR="008E004B">
        <w:t xml:space="preserve">, and before any further financial services relating to the advice are provided. </w:t>
      </w:r>
      <w:r w:rsidR="002964A1">
        <w:t xml:space="preserve">This includes any relevant warnings regarding advice based on incomplete or inaccurate information as </w:t>
      </w:r>
      <w:r w:rsidR="00B46CBD">
        <w:t xml:space="preserve">outlined in section 961H. </w:t>
      </w:r>
      <w:r w:rsidR="00023CAD">
        <w:br/>
      </w:r>
      <w:r w:rsidR="00023CAD" w:rsidRPr="009D493C">
        <w:rPr>
          <w:rStyle w:val="References"/>
        </w:rPr>
        <w:t>[</w:t>
      </w:r>
      <w:r w:rsidR="00023CAD">
        <w:rPr>
          <w:b/>
          <w:bCs/>
          <w:i/>
          <w:iCs/>
        </w:rPr>
        <w:t>Schedule 3, item 27, subsections 946</w:t>
      </w:r>
      <w:proofErr w:type="gramStart"/>
      <w:r w:rsidR="00023CAD">
        <w:rPr>
          <w:b/>
          <w:bCs/>
          <w:i/>
          <w:iCs/>
        </w:rPr>
        <w:t>C(</w:t>
      </w:r>
      <w:proofErr w:type="gramEnd"/>
      <w:r w:rsidR="00023CAD">
        <w:rPr>
          <w:b/>
          <w:bCs/>
          <w:i/>
          <w:iCs/>
        </w:rPr>
        <w:t xml:space="preserve">1) and (2); item 61, subsection 961H(3) </w:t>
      </w:r>
      <w:r w:rsidR="00023CAD" w:rsidRPr="00447CCF">
        <w:rPr>
          <w:rStyle w:val="References"/>
        </w:rPr>
        <w:t>of the Corporations Act</w:t>
      </w:r>
      <w:r w:rsidR="00023CAD" w:rsidRPr="009D493C">
        <w:rPr>
          <w:rStyle w:val="References"/>
        </w:rPr>
        <w:t xml:space="preserve">] </w:t>
      </w:r>
    </w:p>
    <w:p w14:paraId="3ECE992A" w14:textId="77777777" w:rsidR="005310AE" w:rsidRDefault="005310AE" w:rsidP="005310AE">
      <w:pPr>
        <w:pStyle w:val="Heading4"/>
      </w:pPr>
      <w:r>
        <w:t>Situations where a CAR is not needed</w:t>
      </w:r>
    </w:p>
    <w:p w14:paraId="16D6B5D4" w14:textId="77777777" w:rsidR="005310AE" w:rsidRDefault="005310AE" w:rsidP="005310AE">
      <w:pPr>
        <w:pStyle w:val="Normalparatextwithnumbers"/>
      </w:pPr>
      <w:r>
        <w:t>The Bill includes exceptions to the requirement to provide a CAR in certain situations:</w:t>
      </w:r>
    </w:p>
    <w:p w14:paraId="460A4A20" w14:textId="47A0143F" w:rsidR="005310AE" w:rsidRPr="00C67BAE" w:rsidRDefault="005310AE" w:rsidP="008329A2">
      <w:pPr>
        <w:pStyle w:val="Exampledotpoint1"/>
      </w:pPr>
      <w:r w:rsidRPr="00C67BAE">
        <w:lastRenderedPageBreak/>
        <w:t>For small investments below a threshold amount prescribed by the regulations</w:t>
      </w:r>
      <w:r w:rsidR="00CB5A89">
        <w:t>.</w:t>
      </w:r>
    </w:p>
    <w:p w14:paraId="13CA8BBD" w14:textId="45162C82" w:rsidR="005310AE" w:rsidRPr="00C67BAE" w:rsidRDefault="005310AE" w:rsidP="008329A2">
      <w:pPr>
        <w:pStyle w:val="Exampledotpoint1"/>
      </w:pPr>
      <w:r w:rsidRPr="00C67BAE">
        <w:t xml:space="preserve">Where a providing entity has previously given a client a CAR that </w:t>
      </w:r>
      <w:proofErr w:type="gramStart"/>
      <w:r w:rsidRPr="00C67BAE">
        <w:t>takes into account</w:t>
      </w:r>
      <w:proofErr w:type="gramEnd"/>
      <w:r w:rsidRPr="00C67BAE">
        <w:t xml:space="preserve"> the client’s relevant personal circumstances, which have not significantly changed, and is now providing further </w:t>
      </w:r>
      <w:r>
        <w:t>personal</w:t>
      </w:r>
      <w:r w:rsidRPr="00C67BAE">
        <w:t xml:space="preserve"> advice</w:t>
      </w:r>
      <w:r w:rsidR="00CB5A89">
        <w:t>.</w:t>
      </w:r>
    </w:p>
    <w:p w14:paraId="5C5F8A88" w14:textId="77777777" w:rsidR="005310AE" w:rsidRPr="00C67BAE" w:rsidRDefault="005310AE" w:rsidP="008329A2">
      <w:pPr>
        <w:pStyle w:val="Exampledotpoint1"/>
        <w:rPr>
          <w:color w:val="auto"/>
        </w:rPr>
      </w:pPr>
      <w:r w:rsidRPr="00C67BAE">
        <w:t>Advice relating to basic deposit products or non-cash payments relating to basic deposit products; and</w:t>
      </w:r>
    </w:p>
    <w:p w14:paraId="58525813" w14:textId="77777777" w:rsidR="005310AE" w:rsidRPr="00C67BAE" w:rsidRDefault="005310AE" w:rsidP="008329A2">
      <w:pPr>
        <w:pStyle w:val="Exampledotpoint1"/>
        <w:rPr>
          <w:color w:val="auto"/>
        </w:rPr>
      </w:pPr>
      <w:r w:rsidRPr="00C67BAE">
        <w:t xml:space="preserve">Advice where no recommendation has been made to buy or sell products. </w:t>
      </w:r>
    </w:p>
    <w:p w14:paraId="6A09B47B" w14:textId="66823018" w:rsidR="005310AE" w:rsidRPr="000E0C34" w:rsidRDefault="00CB5A89" w:rsidP="009D493C">
      <w:pPr>
        <w:pStyle w:val="Bullet"/>
        <w:numPr>
          <w:ilvl w:val="0"/>
          <w:numId w:val="0"/>
        </w:numPr>
        <w:ind w:left="709"/>
        <w:rPr>
          <w:b/>
          <w:i/>
          <w:color w:val="auto"/>
        </w:rPr>
      </w:pPr>
      <w:r>
        <w:rPr>
          <w:b/>
          <w:bCs/>
          <w:i/>
          <w:iCs/>
          <w:color w:val="auto"/>
        </w:rPr>
        <w:tab/>
      </w:r>
      <w:r w:rsidR="005310AE">
        <w:rPr>
          <w:b/>
          <w:bCs/>
          <w:i/>
          <w:iCs/>
          <w:color w:val="auto"/>
        </w:rPr>
        <w:t xml:space="preserve">[Schedule </w:t>
      </w:r>
      <w:r w:rsidR="00DE3E3F">
        <w:rPr>
          <w:b/>
          <w:bCs/>
          <w:i/>
          <w:iCs/>
          <w:color w:val="auto"/>
        </w:rPr>
        <w:t>3</w:t>
      </w:r>
      <w:r w:rsidR="005310AE">
        <w:rPr>
          <w:b/>
          <w:bCs/>
          <w:i/>
          <w:iCs/>
          <w:color w:val="auto"/>
        </w:rPr>
        <w:t xml:space="preserve">, </w:t>
      </w:r>
      <w:r w:rsidR="00DE3E3F">
        <w:rPr>
          <w:b/>
          <w:bCs/>
          <w:i/>
          <w:iCs/>
          <w:color w:val="auto"/>
        </w:rPr>
        <w:t>i</w:t>
      </w:r>
      <w:r w:rsidR="005310AE">
        <w:rPr>
          <w:b/>
          <w:bCs/>
          <w:i/>
          <w:iCs/>
          <w:color w:val="auto"/>
        </w:rPr>
        <w:t xml:space="preserve">tems 22 to 24, </w:t>
      </w:r>
      <w:r w:rsidR="00DE3E3F">
        <w:rPr>
          <w:b/>
          <w:bCs/>
          <w:i/>
          <w:iCs/>
          <w:color w:val="auto"/>
        </w:rPr>
        <w:t>s</w:t>
      </w:r>
      <w:r w:rsidR="005310AE">
        <w:rPr>
          <w:b/>
          <w:bCs/>
          <w:i/>
          <w:iCs/>
          <w:color w:val="auto"/>
        </w:rPr>
        <w:t xml:space="preserve">ection 946AA; </w:t>
      </w:r>
      <w:r w:rsidR="00DE3E3F">
        <w:rPr>
          <w:b/>
          <w:bCs/>
          <w:i/>
          <w:iCs/>
          <w:color w:val="auto"/>
        </w:rPr>
        <w:t>i</w:t>
      </w:r>
      <w:r w:rsidR="005310AE">
        <w:rPr>
          <w:b/>
          <w:bCs/>
          <w:i/>
          <w:iCs/>
          <w:color w:val="auto"/>
        </w:rPr>
        <w:t xml:space="preserve">tem 25, </w:t>
      </w:r>
      <w:r w:rsidR="00DE3E3F">
        <w:rPr>
          <w:b/>
          <w:bCs/>
          <w:i/>
          <w:iCs/>
          <w:color w:val="auto"/>
        </w:rPr>
        <w:t>s</w:t>
      </w:r>
      <w:r w:rsidR="005310AE">
        <w:rPr>
          <w:b/>
          <w:bCs/>
          <w:i/>
          <w:iCs/>
          <w:color w:val="auto"/>
        </w:rPr>
        <w:t>ections 946B, 946BA, and 946BB</w:t>
      </w:r>
      <w:r>
        <w:rPr>
          <w:b/>
          <w:bCs/>
          <w:i/>
          <w:iCs/>
          <w:color w:val="auto"/>
        </w:rPr>
        <w:t xml:space="preserve"> </w:t>
      </w:r>
      <w:r w:rsidRPr="00CB5A89">
        <w:rPr>
          <w:b/>
          <w:bCs/>
          <w:i/>
          <w:iCs/>
          <w:color w:val="auto"/>
        </w:rPr>
        <w:t>of the Corporations Act</w:t>
      </w:r>
      <w:r w:rsidR="005310AE">
        <w:rPr>
          <w:b/>
          <w:bCs/>
          <w:i/>
          <w:iCs/>
          <w:color w:val="auto"/>
        </w:rPr>
        <w:t>]</w:t>
      </w:r>
    </w:p>
    <w:p w14:paraId="4EB948A3" w14:textId="6D3151F5" w:rsidR="00F932E1" w:rsidRDefault="00F932E1" w:rsidP="00F932E1">
      <w:pPr>
        <w:pStyle w:val="Normalparatextwithnumbers"/>
      </w:pPr>
      <w:r>
        <w:t>The exceptions are consistent with the exceptions to the previous requirement to provide an SOA.</w:t>
      </w:r>
    </w:p>
    <w:p w14:paraId="53FDA7D7" w14:textId="6AC97709" w:rsidR="005310AE" w:rsidRPr="00B17F7C" w:rsidRDefault="005310AE" w:rsidP="005310AE">
      <w:pPr>
        <w:pStyle w:val="Normalparatextwithnumbers"/>
      </w:pPr>
      <w:r w:rsidRPr="00B17F7C">
        <w:t xml:space="preserve">The Bill introduces a new definition for this exception called ‘further personal advice’. </w:t>
      </w:r>
      <w:r>
        <w:t>The definition captures the situation that this exception applies to, as outlined in subsections 946</w:t>
      </w:r>
      <w:proofErr w:type="gramStart"/>
      <w:r>
        <w:t>B(</w:t>
      </w:r>
      <w:proofErr w:type="gramEnd"/>
      <w:r>
        <w:t xml:space="preserve">2) and (3). Previously, regulation 7.7.10B of the Corporations Regulations had a definition of ‘further advice’ however, this phrase has been used in the Act in different contexts. The definition of ‘further personal advice’ is not intended to practically change the operation of the existing requirements in relation to ‘further advice’. </w:t>
      </w:r>
      <w:r w:rsidR="00CB5A89">
        <w:br/>
      </w:r>
      <w:r w:rsidR="00CB5A89" w:rsidRPr="009D493C">
        <w:rPr>
          <w:rStyle w:val="References"/>
        </w:rPr>
        <w:t>[</w:t>
      </w:r>
      <w:r w:rsidR="00CB5A89">
        <w:rPr>
          <w:b/>
          <w:bCs/>
          <w:i/>
          <w:iCs/>
        </w:rPr>
        <w:t>Schedule 3, items 5 and 10, section 9 – definition of further personal advice; item 55, paragraph 942B(2)(g); item 60, paragraph 942B(8)(a); item 65, paragraph 942C(2)(h); item 70, paragraph 942C(8)(a); item 75, paragraph 943N(a) of the Corporations Act</w:t>
      </w:r>
      <w:r w:rsidR="00CB5A89" w:rsidRPr="009D493C">
        <w:rPr>
          <w:rStyle w:val="References"/>
        </w:rPr>
        <w:t xml:space="preserve">] </w:t>
      </w:r>
    </w:p>
    <w:p w14:paraId="7A5883C8" w14:textId="268D3BA8" w:rsidR="005310AE" w:rsidRDefault="005310AE" w:rsidP="005310AE">
      <w:pPr>
        <w:pStyle w:val="Normalparatextwithnumbers"/>
      </w:pPr>
      <w:r>
        <w:t xml:space="preserve">Even in the above situations, the providing entity must still provide the following information (known as a </w:t>
      </w:r>
      <w:r w:rsidR="00A54E86">
        <w:t>r</w:t>
      </w:r>
      <w:r>
        <w:t xml:space="preserve">ecord of </w:t>
      </w:r>
      <w:r w:rsidR="00A54E86">
        <w:t>a</w:t>
      </w:r>
      <w:r>
        <w:t xml:space="preserve">dvice) to the client </w:t>
      </w:r>
      <w:r w:rsidR="00A51726">
        <w:t xml:space="preserve">when or </w:t>
      </w:r>
      <w:r>
        <w:t>as soon as practicable after the advice was provided:</w:t>
      </w:r>
    </w:p>
    <w:p w14:paraId="30C488BE" w14:textId="18ED42F3" w:rsidR="005310AE" w:rsidRPr="00E26FA5" w:rsidRDefault="005310AE" w:rsidP="008329A2">
      <w:pPr>
        <w:pStyle w:val="Exampledotpoint1"/>
      </w:pPr>
      <w:r w:rsidRPr="00E26FA5">
        <w:t xml:space="preserve">Any remuneration or other benefit that the providing entity or </w:t>
      </w:r>
      <w:r>
        <w:t>any other person outlined in subsection 947</w:t>
      </w:r>
      <w:proofErr w:type="gramStart"/>
      <w:r>
        <w:t>C(</w:t>
      </w:r>
      <w:proofErr w:type="gramEnd"/>
      <w:r>
        <w:t xml:space="preserve">2) </w:t>
      </w:r>
      <w:r w:rsidR="009B2C07">
        <w:t xml:space="preserve">is to receive </w:t>
      </w:r>
      <w:r>
        <w:t>that might influence or reasonably be expected to influence the advice, and</w:t>
      </w:r>
    </w:p>
    <w:p w14:paraId="7EBEA8E0" w14:textId="77777777" w:rsidR="005310AE" w:rsidRPr="00E26FA5" w:rsidRDefault="005310AE" w:rsidP="008329A2">
      <w:pPr>
        <w:pStyle w:val="Exampledotpoint1"/>
      </w:pPr>
      <w:r>
        <w:t>Any other interest or relationship that might affect the providing entity (as outlined in subsections 947</w:t>
      </w:r>
      <w:proofErr w:type="gramStart"/>
      <w:r>
        <w:t>C(</w:t>
      </w:r>
      <w:proofErr w:type="gramEnd"/>
      <w:r>
        <w:t>3) and (4)).</w:t>
      </w:r>
    </w:p>
    <w:p w14:paraId="1CF9C81E" w14:textId="49F51427" w:rsidR="00EF1B13" w:rsidRPr="000E0C34" w:rsidRDefault="005310AE" w:rsidP="009D493C">
      <w:pPr>
        <w:pStyle w:val="Bullet"/>
        <w:numPr>
          <w:ilvl w:val="0"/>
          <w:numId w:val="0"/>
        </w:numPr>
        <w:ind w:left="720"/>
        <w:rPr>
          <w:b/>
          <w:i/>
          <w:color w:val="000000" w:themeColor="text1"/>
        </w:rPr>
      </w:pPr>
      <w:r>
        <w:rPr>
          <w:b/>
          <w:bCs/>
          <w:i/>
          <w:iCs/>
          <w:color w:val="000000" w:themeColor="text1"/>
        </w:rPr>
        <w:t xml:space="preserve">[Schedule </w:t>
      </w:r>
      <w:r w:rsidR="00DE3E3F">
        <w:rPr>
          <w:b/>
          <w:bCs/>
          <w:i/>
          <w:iCs/>
          <w:color w:val="000000" w:themeColor="text1"/>
        </w:rPr>
        <w:t>3</w:t>
      </w:r>
      <w:r>
        <w:rPr>
          <w:b/>
          <w:bCs/>
          <w:i/>
          <w:iCs/>
          <w:color w:val="000000" w:themeColor="text1"/>
        </w:rPr>
        <w:t xml:space="preserve">, </w:t>
      </w:r>
      <w:r w:rsidR="00DE3E3F">
        <w:rPr>
          <w:b/>
          <w:bCs/>
          <w:i/>
          <w:iCs/>
          <w:color w:val="000000" w:themeColor="text1"/>
        </w:rPr>
        <w:t>i</w:t>
      </w:r>
      <w:r>
        <w:rPr>
          <w:b/>
          <w:bCs/>
          <w:i/>
          <w:iCs/>
          <w:color w:val="000000" w:themeColor="text1"/>
        </w:rPr>
        <w:t xml:space="preserve">tem 24, paragraph 946AA(5)(b); </w:t>
      </w:r>
      <w:r w:rsidR="00DE3E3F">
        <w:rPr>
          <w:b/>
          <w:bCs/>
          <w:i/>
          <w:iCs/>
          <w:color w:val="000000" w:themeColor="text1"/>
        </w:rPr>
        <w:t>i</w:t>
      </w:r>
      <w:r>
        <w:rPr>
          <w:b/>
          <w:bCs/>
          <w:i/>
          <w:iCs/>
          <w:color w:val="000000" w:themeColor="text1"/>
        </w:rPr>
        <w:t>tem 25, subsection 946</w:t>
      </w:r>
      <w:proofErr w:type="gramStart"/>
      <w:r>
        <w:rPr>
          <w:b/>
          <w:bCs/>
          <w:i/>
          <w:iCs/>
          <w:color w:val="000000" w:themeColor="text1"/>
        </w:rPr>
        <w:t>B(</w:t>
      </w:r>
      <w:proofErr w:type="gramEnd"/>
      <w:r>
        <w:rPr>
          <w:b/>
          <w:bCs/>
          <w:i/>
          <w:iCs/>
          <w:color w:val="000000" w:themeColor="text1"/>
        </w:rPr>
        <w:t>4), subsection 946BA(2), subsection 946BA(2)</w:t>
      </w:r>
      <w:r w:rsidR="00CB5A89">
        <w:rPr>
          <w:b/>
          <w:bCs/>
          <w:i/>
          <w:iCs/>
          <w:color w:val="000000" w:themeColor="text1"/>
        </w:rPr>
        <w:t xml:space="preserve"> of the Corporations Act</w:t>
      </w:r>
      <w:r>
        <w:rPr>
          <w:b/>
          <w:bCs/>
          <w:i/>
          <w:iCs/>
          <w:color w:val="000000" w:themeColor="text1"/>
        </w:rPr>
        <w:t>]</w:t>
      </w:r>
    </w:p>
    <w:p w14:paraId="7F1F9337" w14:textId="1D782B1A" w:rsidR="005310AE" w:rsidRPr="00495175" w:rsidRDefault="005310AE" w:rsidP="00C57FCD">
      <w:pPr>
        <w:pStyle w:val="Normalparatextwithnumbers"/>
        <w:rPr>
          <w:color w:val="000000" w:themeColor="text1"/>
        </w:rPr>
      </w:pPr>
      <w:r>
        <w:t>For small investments and further personal advice, the providing entity must also provide information about a</w:t>
      </w:r>
      <w:r w:rsidRPr="00495175">
        <w:rPr>
          <w:color w:val="000000" w:themeColor="text1"/>
        </w:rPr>
        <w:t>ny charges, losses or consequences involved in the purchase or disposal of a certain product (as outlined in subsection</w:t>
      </w:r>
      <w:r w:rsidR="002764BD">
        <w:rPr>
          <w:color w:val="000000" w:themeColor="text1"/>
        </w:rPr>
        <w:t>s</w:t>
      </w:r>
      <w:r w:rsidRPr="00495175">
        <w:rPr>
          <w:color w:val="000000" w:themeColor="text1"/>
        </w:rPr>
        <w:t xml:space="preserve"> 947</w:t>
      </w:r>
      <w:proofErr w:type="gramStart"/>
      <w:r w:rsidRPr="00495175">
        <w:rPr>
          <w:color w:val="000000" w:themeColor="text1"/>
        </w:rPr>
        <w:t>C(</w:t>
      </w:r>
      <w:proofErr w:type="gramEnd"/>
      <w:r w:rsidR="002764BD">
        <w:rPr>
          <w:color w:val="000000" w:themeColor="text1"/>
        </w:rPr>
        <w:t>5)-</w:t>
      </w:r>
      <w:r w:rsidRPr="00495175">
        <w:rPr>
          <w:color w:val="000000" w:themeColor="text1"/>
        </w:rPr>
        <w:t xml:space="preserve">(6)). </w:t>
      </w:r>
      <w:r w:rsidR="00CB5A89">
        <w:rPr>
          <w:color w:val="000000" w:themeColor="text1"/>
        </w:rPr>
        <w:br/>
      </w:r>
      <w:r w:rsidR="00CB5A89" w:rsidRPr="00CB5A89">
        <w:rPr>
          <w:rStyle w:val="References"/>
        </w:rPr>
        <w:lastRenderedPageBreak/>
        <w:t>[</w:t>
      </w:r>
      <w:r w:rsidR="00CB5A89">
        <w:rPr>
          <w:b/>
          <w:bCs/>
          <w:i/>
          <w:iCs/>
          <w:color w:val="000000" w:themeColor="text1"/>
        </w:rPr>
        <w:t>Schedule 3, item 24, paragraph 946AA(5)(b); item 25, subsection 946</w:t>
      </w:r>
      <w:proofErr w:type="gramStart"/>
      <w:r w:rsidR="00CB5A89">
        <w:rPr>
          <w:b/>
          <w:bCs/>
          <w:i/>
          <w:iCs/>
          <w:color w:val="000000" w:themeColor="text1"/>
        </w:rPr>
        <w:t>B(</w:t>
      </w:r>
      <w:proofErr w:type="gramEnd"/>
      <w:r w:rsidR="00CB5A89">
        <w:rPr>
          <w:b/>
          <w:bCs/>
          <w:i/>
          <w:iCs/>
          <w:color w:val="000000" w:themeColor="text1"/>
        </w:rPr>
        <w:t>4) of the Corporations Act</w:t>
      </w:r>
      <w:r w:rsidR="00CB5A89" w:rsidRPr="009D493C">
        <w:rPr>
          <w:rStyle w:val="References"/>
        </w:rPr>
        <w:t xml:space="preserve">] </w:t>
      </w:r>
    </w:p>
    <w:p w14:paraId="7E0F8D1E" w14:textId="6E9AF576" w:rsidR="00804504" w:rsidRDefault="00CB5A89" w:rsidP="00804504">
      <w:pPr>
        <w:pStyle w:val="Heading4"/>
      </w:pPr>
      <w:r w:rsidDel="00CB5A89">
        <w:rPr>
          <w:b/>
          <w:bCs/>
          <w:i/>
          <w:iCs w:val="0"/>
          <w:color w:val="000000" w:themeColor="text1"/>
        </w:rPr>
        <w:t xml:space="preserve"> </w:t>
      </w:r>
      <w:r w:rsidR="00917BC1">
        <w:t>Record-keeping requirements</w:t>
      </w:r>
    </w:p>
    <w:p w14:paraId="4D3DA27A" w14:textId="78A7980E" w:rsidR="00410DB2" w:rsidRDefault="00E30AE8" w:rsidP="00E94171">
      <w:pPr>
        <w:pStyle w:val="Normalparatextwithnumbers"/>
      </w:pPr>
      <w:r>
        <w:t xml:space="preserve">The amendments </w:t>
      </w:r>
      <w:r w:rsidR="009D3ACE">
        <w:t xml:space="preserve">ensure that all record-keeping obligations are set out in the primary law. </w:t>
      </w:r>
      <w:r w:rsidR="00E15BDC">
        <w:t>Currently, record-keeping obligations are outlined in</w:t>
      </w:r>
      <w:r w:rsidR="00DD7FD1">
        <w:t xml:space="preserve"> ASIC</w:t>
      </w:r>
      <w:r w:rsidR="00E15BDC">
        <w:t xml:space="preserve"> Class Order 14/923</w:t>
      </w:r>
      <w:r w:rsidR="007E6EAF">
        <w:t xml:space="preserve">, which is made under paragraph 926A(2)(c) of the Corporations Act. </w:t>
      </w:r>
      <w:r w:rsidR="00FC3AC3">
        <w:t xml:space="preserve">The amendments </w:t>
      </w:r>
      <w:r w:rsidR="00492CF1">
        <w:t>incorporate</w:t>
      </w:r>
      <w:r w:rsidR="00FC3AC3">
        <w:t xml:space="preserve"> the contents of this instrument to the primary law under section 912G. </w:t>
      </w:r>
    </w:p>
    <w:p w14:paraId="241BA1E2" w14:textId="76E7053D" w:rsidR="00594C30" w:rsidRDefault="00FC3AC3" w:rsidP="00E94171">
      <w:pPr>
        <w:pStyle w:val="Normalparatextwithnumbers"/>
      </w:pPr>
      <w:r>
        <w:t xml:space="preserve">The </w:t>
      </w:r>
      <w:r w:rsidR="00492CF1">
        <w:t xml:space="preserve">modified </w:t>
      </w:r>
      <w:r>
        <w:t>record</w:t>
      </w:r>
      <w:r w:rsidR="004E611E">
        <w:t>-keeping obligation</w:t>
      </w:r>
      <w:r w:rsidR="009178A1">
        <w:t xml:space="preserve"> </w:t>
      </w:r>
      <w:r w:rsidR="002F2FA2">
        <w:t xml:space="preserve">encourages </w:t>
      </w:r>
      <w:r w:rsidR="009178A1">
        <w:t xml:space="preserve">the </w:t>
      </w:r>
      <w:r w:rsidR="009F4053">
        <w:t>CAR</w:t>
      </w:r>
      <w:r w:rsidR="009178A1">
        <w:t xml:space="preserve"> to be simpler and more client focused by </w:t>
      </w:r>
      <w:r w:rsidR="00594C30">
        <w:t xml:space="preserve">separating it from </w:t>
      </w:r>
      <w:r w:rsidR="009178A1">
        <w:t>other compliance and administrative information kept on file</w:t>
      </w:r>
      <w:r w:rsidR="0068452D">
        <w:t xml:space="preserve">. </w:t>
      </w:r>
    </w:p>
    <w:p w14:paraId="1642391A" w14:textId="504E0E0D" w:rsidR="00E415EE" w:rsidRDefault="00617214" w:rsidP="00E94171">
      <w:pPr>
        <w:pStyle w:val="Normalparatextwithnumbers"/>
      </w:pPr>
      <w:r>
        <w:t>The record</w:t>
      </w:r>
      <w:r w:rsidR="002F2099">
        <w:t>-</w:t>
      </w:r>
      <w:r>
        <w:t>keeping obligation</w:t>
      </w:r>
      <w:r w:rsidR="000F71D9">
        <w:t xml:space="preserve"> is intended to be scalable</w:t>
      </w:r>
      <w:r w:rsidR="00D02811">
        <w:t xml:space="preserve"> and technologically neutral</w:t>
      </w:r>
      <w:r w:rsidR="00E2331D">
        <w:t>. I</w:t>
      </w:r>
      <w:r w:rsidR="00DE2507">
        <w:t xml:space="preserve">n some </w:t>
      </w:r>
      <w:r w:rsidR="00E2331D">
        <w:t>cases</w:t>
      </w:r>
      <w:r w:rsidR="00E6184E">
        <w:t>,</w:t>
      </w:r>
      <w:r w:rsidR="00E2331D">
        <w:t xml:space="preserve"> such as </w:t>
      </w:r>
      <w:r w:rsidR="005E5B04">
        <w:t>basic</w:t>
      </w:r>
      <w:r w:rsidR="00202191" w:rsidRPr="00202191">
        <w:t xml:space="preserve"> </w:t>
      </w:r>
      <w:r w:rsidR="0035007A">
        <w:t>deposit products</w:t>
      </w:r>
      <w:r w:rsidR="00E6184E">
        <w:t>,</w:t>
      </w:r>
      <w:r w:rsidR="00202191" w:rsidRPr="00202191">
        <w:t xml:space="preserve"> </w:t>
      </w:r>
      <w:r w:rsidR="00202191">
        <w:t xml:space="preserve">it may require </w:t>
      </w:r>
      <w:r w:rsidR="001107F6">
        <w:t xml:space="preserve">no or </w:t>
      </w:r>
      <w:r w:rsidR="00202191">
        <w:t xml:space="preserve">minimal </w:t>
      </w:r>
      <w:r w:rsidR="001107F6">
        <w:t>additional</w:t>
      </w:r>
      <w:r w:rsidR="00202191">
        <w:t xml:space="preserve"> records</w:t>
      </w:r>
      <w:r w:rsidR="008971DD">
        <w:t xml:space="preserve"> beyond the </w:t>
      </w:r>
      <w:r w:rsidR="00994BB1">
        <w:t>copy of</w:t>
      </w:r>
      <w:r w:rsidR="00E415EE">
        <w:t xml:space="preserve"> whichever type of record or information was provided to the client. </w:t>
      </w:r>
      <w:r w:rsidR="004E585F">
        <w:t xml:space="preserve">In </w:t>
      </w:r>
      <w:r w:rsidR="00E6184E">
        <w:t xml:space="preserve">some </w:t>
      </w:r>
      <w:r w:rsidR="00D54DBD">
        <w:t>limited scope or simple advice circumstances</w:t>
      </w:r>
      <w:r w:rsidR="004E585F">
        <w:t xml:space="preserve">, the additional records may </w:t>
      </w:r>
      <w:r w:rsidR="0099732B">
        <w:t xml:space="preserve">be </w:t>
      </w:r>
      <w:r w:rsidR="0048458C">
        <w:t xml:space="preserve">those </w:t>
      </w:r>
      <w:r w:rsidR="009211A1">
        <w:t>generated in the process of developing the advice</w:t>
      </w:r>
      <w:r w:rsidR="00DC00EC">
        <w:t xml:space="preserve"> </w:t>
      </w:r>
      <w:r w:rsidR="00A85672">
        <w:t xml:space="preserve">without requiring additional </w:t>
      </w:r>
      <w:r w:rsidR="009B7A09">
        <w:t>overlays or explanations as to</w:t>
      </w:r>
      <w:r w:rsidR="009211A1">
        <w:t xml:space="preserve"> </w:t>
      </w:r>
      <w:r w:rsidR="007A7014">
        <w:t>which regulatory obligation that activity satisfied. In</w:t>
      </w:r>
      <w:r w:rsidR="00C742C7">
        <w:t xml:space="preserve"> some </w:t>
      </w:r>
      <w:r w:rsidR="00CD6EB6">
        <w:t>instances</w:t>
      </w:r>
      <w:r w:rsidR="00C742C7">
        <w:t xml:space="preserve">, </w:t>
      </w:r>
      <w:r w:rsidR="00E2331D">
        <w:t>such as more comprehensive advice interactions, some</w:t>
      </w:r>
      <w:r w:rsidR="00C742C7">
        <w:t xml:space="preserve"> bespoke files may be</w:t>
      </w:r>
      <w:r w:rsidR="00E2331D">
        <w:t xml:space="preserve"> appropriate</w:t>
      </w:r>
      <w:r w:rsidR="00C742C7">
        <w:t>.</w:t>
      </w:r>
      <w:r w:rsidR="005E57EA">
        <w:t xml:space="preserve"> </w:t>
      </w:r>
    </w:p>
    <w:p w14:paraId="6B663D04" w14:textId="7CA465F0" w:rsidR="00FC15E5" w:rsidRDefault="002F7ABF" w:rsidP="002F7ABF">
      <w:pPr>
        <w:pStyle w:val="Normalparatextwithnumbers"/>
      </w:pPr>
      <w:r>
        <w:t xml:space="preserve">When deciding what </w:t>
      </w:r>
      <w:r w:rsidR="00D015CB">
        <w:t xml:space="preserve">additional </w:t>
      </w:r>
      <w:r>
        <w:t xml:space="preserve">records to keep and whether they contain adequate detail, </w:t>
      </w:r>
      <w:r w:rsidR="00701846">
        <w:t>providers</w:t>
      </w:r>
      <w:r>
        <w:t xml:space="preserve"> </w:t>
      </w:r>
      <w:r w:rsidR="00976F51">
        <w:t xml:space="preserve">are expected to </w:t>
      </w:r>
      <w:r>
        <w:t>exercise their judgement</w:t>
      </w:r>
      <w:r w:rsidR="00D015CB">
        <w:t xml:space="preserve"> to ensure </w:t>
      </w:r>
      <w:r w:rsidR="00103E0C">
        <w:t xml:space="preserve">the records can support their ability to </w:t>
      </w:r>
      <w:r w:rsidR="00FC15E5">
        <w:t>appropriately</w:t>
      </w:r>
      <w:r>
        <w:t xml:space="preserve"> demonstrate their compliance with the </w:t>
      </w:r>
      <w:r w:rsidR="00FC15E5">
        <w:t xml:space="preserve">requirements of the </w:t>
      </w:r>
      <w:r>
        <w:t xml:space="preserve">Act. </w:t>
      </w:r>
      <w:r w:rsidR="00812796">
        <w:t xml:space="preserve">This includes satisfying </w:t>
      </w:r>
      <w:r w:rsidR="00707051">
        <w:t xml:space="preserve">the best </w:t>
      </w:r>
      <w:proofErr w:type="gramStart"/>
      <w:r w:rsidR="00707051">
        <w:t>interests</w:t>
      </w:r>
      <w:proofErr w:type="gramEnd"/>
      <w:r w:rsidR="00707051">
        <w:t xml:space="preserve"> duty and other obligations</w:t>
      </w:r>
      <w:r w:rsidR="00862DE7">
        <w:t>.</w:t>
      </w:r>
    </w:p>
    <w:p w14:paraId="17BCE1F3" w14:textId="772E5544" w:rsidR="00A023B5" w:rsidRDefault="00D20431" w:rsidP="00A023B5">
      <w:pPr>
        <w:pStyle w:val="Normalparatextwithnumbers"/>
      </w:pPr>
      <w:r>
        <w:t>If the provider is a financial services licensee, t</w:t>
      </w:r>
      <w:r w:rsidR="009C10A5">
        <w:t>he records, information</w:t>
      </w:r>
      <w:r w:rsidR="0092053B">
        <w:t xml:space="preserve"> or </w:t>
      </w:r>
      <w:r w:rsidR="009C10A5">
        <w:t xml:space="preserve">documents must </w:t>
      </w:r>
      <w:r w:rsidR="00214622">
        <w:t xml:space="preserve">be kept for </w:t>
      </w:r>
      <w:r w:rsidR="00214622" w:rsidRPr="0062725D">
        <w:rPr>
          <w:color w:val="000000" w:themeColor="text1"/>
        </w:rPr>
        <w:t xml:space="preserve">7 years after the day the </w:t>
      </w:r>
      <w:r w:rsidR="001D0F6F" w:rsidRPr="0062725D">
        <w:rPr>
          <w:color w:val="000000" w:themeColor="text1"/>
        </w:rPr>
        <w:t>personal advice</w:t>
      </w:r>
      <w:r w:rsidR="00DE2507" w:rsidRPr="0062725D">
        <w:rPr>
          <w:color w:val="000000" w:themeColor="text1"/>
        </w:rPr>
        <w:t xml:space="preserve"> </w:t>
      </w:r>
      <w:r w:rsidR="00214622" w:rsidRPr="0062725D">
        <w:rPr>
          <w:color w:val="000000" w:themeColor="text1"/>
        </w:rPr>
        <w:t>is provided, in a manner that is readily accessible to the licensee</w:t>
      </w:r>
      <w:r w:rsidR="00A023B5">
        <w:rPr>
          <w:color w:val="000000" w:themeColor="text1"/>
        </w:rPr>
        <w:t>.</w:t>
      </w:r>
      <w:r w:rsidR="00A023B5" w:rsidRPr="00A023B5">
        <w:t xml:space="preserve"> </w:t>
      </w:r>
      <w:r>
        <w:t>If the provider is an a</w:t>
      </w:r>
      <w:r w:rsidR="00A023B5">
        <w:t>uthorised representative</w:t>
      </w:r>
      <w:r w:rsidR="009A72AB">
        <w:t>, they</w:t>
      </w:r>
      <w:r w:rsidR="00A023B5">
        <w:t xml:space="preserve"> must keep records, information or documents for 7 years and provide these to the licensees if requested, regardless of whether they stop being authorised representatives in those 7 years.   </w:t>
      </w:r>
    </w:p>
    <w:p w14:paraId="4867DFAB" w14:textId="6F5B2745" w:rsidR="004A3C2E" w:rsidRDefault="00A023B5" w:rsidP="00E94171">
      <w:pPr>
        <w:pStyle w:val="Normalparatextwithnumbers"/>
      </w:pPr>
      <w:r>
        <w:t xml:space="preserve">The requirement for the </w:t>
      </w:r>
      <w:r w:rsidR="004D74A6">
        <w:t>materials</w:t>
      </w:r>
      <w:r>
        <w:t xml:space="preserve"> to be readily accessible </w:t>
      </w:r>
      <w:r w:rsidR="00C42371">
        <w:t>is</w:t>
      </w:r>
      <w:r>
        <w:t xml:space="preserve"> intended to </w:t>
      </w:r>
      <w:r w:rsidR="00737B63">
        <w:t>enable the provider to produce the</w:t>
      </w:r>
      <w:r w:rsidR="008B586C">
        <w:t>m</w:t>
      </w:r>
      <w:r w:rsidR="00737B63">
        <w:t xml:space="preserve"> when requested, such as </w:t>
      </w:r>
      <w:r w:rsidR="004D74A6">
        <w:t>by ASIC.</w:t>
      </w:r>
      <w:r w:rsidR="00CB5A89">
        <w:br/>
      </w:r>
      <w:r w:rsidR="00CB5A89" w:rsidRPr="00B82DF3">
        <w:rPr>
          <w:rStyle w:val="References"/>
        </w:rPr>
        <w:t>[</w:t>
      </w:r>
      <w:r w:rsidR="00CB5A89">
        <w:rPr>
          <w:b/>
          <w:bCs/>
          <w:i/>
          <w:iCs/>
        </w:rPr>
        <w:t>Schedule 3, item 6, section 912G of the Corporations Act</w:t>
      </w:r>
      <w:r w:rsidR="00CB5A89" w:rsidRPr="00B82DF3">
        <w:rPr>
          <w:rStyle w:val="References"/>
        </w:rPr>
        <w:t xml:space="preserve">] </w:t>
      </w:r>
    </w:p>
    <w:p w14:paraId="38616785" w14:textId="07B9B269" w:rsidR="003818C0" w:rsidRPr="003818C0" w:rsidRDefault="00214093" w:rsidP="00214093">
      <w:pPr>
        <w:pStyle w:val="Heading4"/>
      </w:pPr>
      <w:r>
        <w:t>Penalties</w:t>
      </w:r>
    </w:p>
    <w:p w14:paraId="21DAE2CD" w14:textId="57D98769" w:rsidR="00CB5A89" w:rsidRPr="007067E0" w:rsidRDefault="00775552" w:rsidP="00B82DF3">
      <w:pPr>
        <w:pStyle w:val="Normalparatextwithnumbers"/>
        <w:rPr>
          <w:b/>
          <w:i/>
        </w:rPr>
      </w:pPr>
      <w:r>
        <w:t>Item 6</w:t>
      </w:r>
      <w:r w:rsidR="00B457F8">
        <w:t>5</w:t>
      </w:r>
      <w:r>
        <w:t xml:space="preserve"> </w:t>
      </w:r>
      <w:r w:rsidR="00942B45">
        <w:t xml:space="preserve">inserts a penalty </w:t>
      </w:r>
      <w:r w:rsidR="00794CEF">
        <w:t xml:space="preserve">for the record-keeping obligation </w:t>
      </w:r>
      <w:r w:rsidR="00B457F8">
        <w:t xml:space="preserve">of 50 penalty units </w:t>
      </w:r>
      <w:r w:rsidR="00AF77EF">
        <w:t xml:space="preserve">if appropriate records under section 912G are not kept. </w:t>
      </w:r>
      <w:r w:rsidR="00A97E72">
        <w:t xml:space="preserve">This is because the record-keeping obligation is a core obligation and is intended to hold relevant </w:t>
      </w:r>
      <w:r w:rsidR="00A97E72">
        <w:lastRenderedPageBreak/>
        <w:t xml:space="preserve">information for compliance purposes. </w:t>
      </w:r>
      <w:r w:rsidR="00CB5A89">
        <w:br/>
      </w:r>
      <w:r w:rsidR="00CB5A89">
        <w:rPr>
          <w:b/>
          <w:bCs/>
          <w:i/>
          <w:iCs/>
        </w:rPr>
        <w:t>[Schedule 3, item 65, after table item dealing with subsection 912</w:t>
      </w:r>
      <w:proofErr w:type="gramStart"/>
      <w:r w:rsidR="00CB5A89">
        <w:rPr>
          <w:b/>
          <w:bCs/>
          <w:i/>
          <w:iCs/>
        </w:rPr>
        <w:t>F(</w:t>
      </w:r>
      <w:proofErr w:type="gramEnd"/>
      <w:r w:rsidR="00CB5A89">
        <w:rPr>
          <w:b/>
          <w:bCs/>
          <w:i/>
          <w:iCs/>
        </w:rPr>
        <w:t>1) in Schedule 3 of the Corporations Act]</w:t>
      </w:r>
    </w:p>
    <w:p w14:paraId="51DA032B" w14:textId="3993EBD3" w:rsidR="00A877D2" w:rsidRDefault="00A877D2" w:rsidP="001D53B0">
      <w:pPr>
        <w:pStyle w:val="Normalparatextwithnumbers"/>
      </w:pPr>
      <w:r>
        <w:t xml:space="preserve">The remainder of the penalties </w:t>
      </w:r>
      <w:r w:rsidR="00C3590D">
        <w:t>in Schedule 3 and offences in Subdivision A of Division 7</w:t>
      </w:r>
      <w:r>
        <w:t xml:space="preserve"> </w:t>
      </w:r>
      <w:r w:rsidR="008559AC">
        <w:t>remain the same</w:t>
      </w:r>
      <w:r w:rsidR="00D7152A">
        <w:t>,</w:t>
      </w:r>
      <w:r w:rsidR="008559AC">
        <w:t xml:space="preserve"> </w:t>
      </w:r>
      <w:r w:rsidR="00960F89">
        <w:t xml:space="preserve">however with </w:t>
      </w:r>
      <w:r w:rsidR="0097122F">
        <w:t xml:space="preserve">consequential amendments to update </w:t>
      </w:r>
      <w:r w:rsidR="00960F89">
        <w:t>references to the new sections</w:t>
      </w:r>
      <w:r w:rsidR="00FC3F22">
        <w:t xml:space="preserve"> 946</w:t>
      </w:r>
      <w:r w:rsidR="009B7ACB">
        <w:t>B, 946BA and 946BB</w:t>
      </w:r>
      <w:r w:rsidR="00F3238C">
        <w:t xml:space="preserve"> </w:t>
      </w:r>
      <w:r w:rsidR="007B019B">
        <w:t>which require a more limited record of advice</w:t>
      </w:r>
      <w:r w:rsidR="00F3238C">
        <w:t xml:space="preserve"> and </w:t>
      </w:r>
      <w:r w:rsidR="00084609">
        <w:t>update</w:t>
      </w:r>
      <w:r w:rsidR="00B415AE">
        <w:t xml:space="preserve"> references from an SOA to a CAR</w:t>
      </w:r>
      <w:r w:rsidR="00C3590D">
        <w:t>.</w:t>
      </w:r>
      <w:r w:rsidR="00322D45">
        <w:t xml:space="preserve"> </w:t>
      </w:r>
      <w:r w:rsidR="00CB5A89">
        <w:br/>
      </w:r>
      <w:r w:rsidR="00CB5A89" w:rsidRPr="00B82DF3">
        <w:rPr>
          <w:rStyle w:val="References"/>
        </w:rPr>
        <w:t>[</w:t>
      </w:r>
      <w:r w:rsidR="00CB5A89" w:rsidRPr="00CA6E67">
        <w:rPr>
          <w:b/>
          <w:i/>
        </w:rPr>
        <w:t xml:space="preserve">Schedule </w:t>
      </w:r>
      <w:r w:rsidR="00CB5A89">
        <w:rPr>
          <w:b/>
          <w:bCs/>
          <w:i/>
          <w:iCs/>
        </w:rPr>
        <w:t>3</w:t>
      </w:r>
      <w:r w:rsidR="00CB5A89" w:rsidRPr="00CA6E67">
        <w:rPr>
          <w:b/>
          <w:bCs/>
          <w:i/>
          <w:iCs/>
        </w:rPr>
        <w:t xml:space="preserve">, </w:t>
      </w:r>
      <w:r w:rsidR="00CB5A89">
        <w:rPr>
          <w:b/>
          <w:bCs/>
          <w:i/>
          <w:iCs/>
        </w:rPr>
        <w:t>i</w:t>
      </w:r>
      <w:r w:rsidR="00CB5A89" w:rsidRPr="00CA6E67">
        <w:rPr>
          <w:b/>
          <w:i/>
        </w:rPr>
        <w:t xml:space="preserve">tem 32, subsection 952B(1) (paragraph (b) of the definition of defective; </w:t>
      </w:r>
      <w:r w:rsidR="00CB5A89">
        <w:rPr>
          <w:b/>
          <w:bCs/>
          <w:i/>
          <w:iCs/>
        </w:rPr>
        <w:t>i</w:t>
      </w:r>
      <w:r w:rsidR="00CB5A89" w:rsidRPr="00CA6E67">
        <w:rPr>
          <w:b/>
          <w:bCs/>
          <w:i/>
          <w:iCs/>
        </w:rPr>
        <w:t>tem</w:t>
      </w:r>
      <w:r w:rsidR="00CB5A89" w:rsidRPr="00CA6E67">
        <w:rPr>
          <w:b/>
          <w:i/>
        </w:rPr>
        <w:t xml:space="preserve"> 33, Subsection 952B(1) (paragraph(b) of the definition of defective; </w:t>
      </w:r>
      <w:r w:rsidR="00CB5A89">
        <w:rPr>
          <w:b/>
          <w:bCs/>
          <w:i/>
          <w:iCs/>
        </w:rPr>
        <w:t>i</w:t>
      </w:r>
      <w:r w:rsidR="00CB5A89" w:rsidRPr="00CA6E67">
        <w:rPr>
          <w:b/>
          <w:i/>
        </w:rPr>
        <w:t xml:space="preserve">tem </w:t>
      </w:r>
      <w:r w:rsidR="00CB5A89">
        <w:rPr>
          <w:b/>
          <w:bCs/>
          <w:i/>
          <w:iCs/>
        </w:rPr>
        <w:t>34, subsection 952B(1) (subparagraph (b)(ii) of the definition of defective); i</w:t>
      </w:r>
      <w:r w:rsidR="00CB5A89" w:rsidRPr="00CA6E67">
        <w:rPr>
          <w:b/>
          <w:bCs/>
          <w:i/>
          <w:iCs/>
        </w:rPr>
        <w:t xml:space="preserve">tem </w:t>
      </w:r>
      <w:r w:rsidR="00CB5A89" w:rsidRPr="00CA6E67">
        <w:rPr>
          <w:b/>
          <w:i/>
        </w:rPr>
        <w:t xml:space="preserve">35, subsection 952B(1) (subparagraph (b)(iii) of the definition of defective); </w:t>
      </w:r>
      <w:r w:rsidR="00CB5A89">
        <w:rPr>
          <w:b/>
          <w:bCs/>
          <w:i/>
          <w:iCs/>
        </w:rPr>
        <w:t>i</w:t>
      </w:r>
      <w:r w:rsidR="00CB5A89" w:rsidRPr="00CA6E67">
        <w:rPr>
          <w:b/>
          <w:i/>
        </w:rPr>
        <w:t xml:space="preserve">tem 36, subsection 952B(1) (at the end of the definition of defective); </w:t>
      </w:r>
      <w:r w:rsidR="00CB5A89">
        <w:rPr>
          <w:b/>
          <w:bCs/>
          <w:i/>
          <w:iCs/>
        </w:rPr>
        <w:t>item</w:t>
      </w:r>
      <w:r w:rsidR="00CB5A89" w:rsidRPr="00CA6E67">
        <w:rPr>
          <w:b/>
          <w:i/>
        </w:rPr>
        <w:t xml:space="preserve"> </w:t>
      </w:r>
      <w:r w:rsidR="00CB5A89">
        <w:rPr>
          <w:b/>
          <w:bCs/>
          <w:i/>
          <w:iCs/>
        </w:rPr>
        <w:t>37, subsection 952B(1) (paragraph (c) of the definition of disclosure document or statement); i</w:t>
      </w:r>
      <w:r w:rsidR="00CB5A89" w:rsidRPr="00CA6E67">
        <w:rPr>
          <w:b/>
          <w:bCs/>
          <w:i/>
          <w:iCs/>
        </w:rPr>
        <w:t xml:space="preserve">tem </w:t>
      </w:r>
      <w:r w:rsidR="00CB5A89" w:rsidRPr="00CA6E67">
        <w:rPr>
          <w:b/>
          <w:i/>
        </w:rPr>
        <w:t xml:space="preserve">38, subsection 952B(1) (paragraph (d) of the definition of disclosure document or statement; </w:t>
      </w:r>
      <w:r w:rsidR="00CB5A89">
        <w:rPr>
          <w:b/>
          <w:bCs/>
          <w:i/>
          <w:iCs/>
        </w:rPr>
        <w:t>i</w:t>
      </w:r>
      <w:r w:rsidR="00CB5A89" w:rsidRPr="00CA6E67">
        <w:rPr>
          <w:b/>
          <w:bCs/>
          <w:i/>
          <w:iCs/>
        </w:rPr>
        <w:t>tem</w:t>
      </w:r>
      <w:r w:rsidR="00CB5A89" w:rsidRPr="00CA6E67">
        <w:rPr>
          <w:b/>
          <w:i/>
        </w:rPr>
        <w:t xml:space="preserve"> </w:t>
      </w:r>
      <w:r w:rsidR="00CB5A89">
        <w:rPr>
          <w:b/>
          <w:bCs/>
          <w:i/>
          <w:iCs/>
        </w:rPr>
        <w:t>3</w:t>
      </w:r>
      <w:r w:rsidR="00CB5A89" w:rsidRPr="00CA6E67">
        <w:rPr>
          <w:b/>
          <w:bCs/>
          <w:i/>
          <w:iCs/>
        </w:rPr>
        <w:t>9</w:t>
      </w:r>
      <w:r w:rsidR="00CB5A89" w:rsidRPr="00CA6E67">
        <w:rPr>
          <w:b/>
          <w:i/>
        </w:rPr>
        <w:t xml:space="preserve">, subsection 952B(1) (at the end of the definition of disclosure document or statement); </w:t>
      </w:r>
      <w:r w:rsidR="00CB5A89">
        <w:rPr>
          <w:b/>
          <w:bCs/>
          <w:i/>
          <w:iCs/>
        </w:rPr>
        <w:t>i</w:t>
      </w:r>
      <w:r w:rsidR="00CB5A89" w:rsidRPr="00CA6E67">
        <w:rPr>
          <w:b/>
          <w:i/>
        </w:rPr>
        <w:t>tem 40, subparagraph 952E(2)(a)(</w:t>
      </w:r>
      <w:proofErr w:type="spellStart"/>
      <w:r w:rsidR="00CB5A89" w:rsidRPr="00CA6E67">
        <w:rPr>
          <w:b/>
          <w:i/>
        </w:rPr>
        <w:t>i</w:t>
      </w:r>
      <w:proofErr w:type="spellEnd"/>
      <w:r w:rsidR="00CB5A89" w:rsidRPr="00CA6E67">
        <w:rPr>
          <w:b/>
          <w:i/>
        </w:rPr>
        <w:t xml:space="preserve">); </w:t>
      </w:r>
      <w:r w:rsidR="00CB5A89">
        <w:rPr>
          <w:b/>
          <w:bCs/>
          <w:i/>
          <w:iCs/>
        </w:rPr>
        <w:t>i</w:t>
      </w:r>
      <w:r w:rsidR="00CB5A89" w:rsidRPr="00CA6E67">
        <w:rPr>
          <w:b/>
          <w:i/>
        </w:rPr>
        <w:t xml:space="preserve">tem </w:t>
      </w:r>
      <w:r w:rsidR="00CB5A89">
        <w:rPr>
          <w:b/>
          <w:bCs/>
          <w:i/>
          <w:iCs/>
        </w:rPr>
        <w:t>40, subparagraph 952E(2)(a)(</w:t>
      </w:r>
      <w:proofErr w:type="spellStart"/>
      <w:r w:rsidR="00CB5A89">
        <w:rPr>
          <w:b/>
          <w:bCs/>
          <w:i/>
          <w:iCs/>
        </w:rPr>
        <w:t>i</w:t>
      </w:r>
      <w:proofErr w:type="spellEnd"/>
      <w:r w:rsidR="00CB5A89">
        <w:rPr>
          <w:b/>
          <w:bCs/>
          <w:i/>
          <w:iCs/>
        </w:rPr>
        <w:t>); i</w:t>
      </w:r>
      <w:r w:rsidR="00CB5A89" w:rsidRPr="00CA6E67">
        <w:rPr>
          <w:b/>
          <w:bCs/>
          <w:i/>
          <w:iCs/>
        </w:rPr>
        <w:t xml:space="preserve">tem </w:t>
      </w:r>
      <w:r w:rsidR="00CB5A89" w:rsidRPr="00CA6E67">
        <w:rPr>
          <w:b/>
          <w:i/>
        </w:rPr>
        <w:t xml:space="preserve">41, subparagraph 952E(2)(a)(iii); </w:t>
      </w:r>
      <w:r w:rsidR="00CB5A89">
        <w:rPr>
          <w:b/>
          <w:bCs/>
          <w:i/>
          <w:iCs/>
        </w:rPr>
        <w:t>i</w:t>
      </w:r>
      <w:r w:rsidR="00CB5A89" w:rsidRPr="00CA6E67">
        <w:rPr>
          <w:b/>
          <w:i/>
        </w:rPr>
        <w:t>tem 42, subparagraph 952F(1)(b)(</w:t>
      </w:r>
      <w:proofErr w:type="spellStart"/>
      <w:r w:rsidR="00CB5A89" w:rsidRPr="00CA6E67">
        <w:rPr>
          <w:b/>
          <w:i/>
        </w:rPr>
        <w:t>i</w:t>
      </w:r>
      <w:proofErr w:type="spellEnd"/>
      <w:r w:rsidR="00CB5A89" w:rsidRPr="00CA6E67">
        <w:rPr>
          <w:b/>
          <w:i/>
        </w:rPr>
        <w:t xml:space="preserve">); </w:t>
      </w:r>
      <w:r w:rsidR="00CB5A89">
        <w:rPr>
          <w:b/>
          <w:bCs/>
          <w:i/>
          <w:iCs/>
        </w:rPr>
        <w:t>i</w:t>
      </w:r>
      <w:r w:rsidR="00CB5A89" w:rsidRPr="00CA6E67">
        <w:rPr>
          <w:b/>
          <w:bCs/>
          <w:i/>
          <w:iCs/>
        </w:rPr>
        <w:t>tem</w:t>
      </w:r>
      <w:r w:rsidR="00CB5A89" w:rsidRPr="00CA6E67">
        <w:rPr>
          <w:b/>
          <w:i/>
        </w:rPr>
        <w:t xml:space="preserve"> 43, subparagraph 952F(1)(b)(iii); </w:t>
      </w:r>
      <w:r w:rsidR="00CB5A89">
        <w:rPr>
          <w:b/>
          <w:bCs/>
          <w:i/>
          <w:iCs/>
        </w:rPr>
        <w:t>i</w:t>
      </w:r>
      <w:r w:rsidR="00CB5A89" w:rsidRPr="00CA6E67">
        <w:rPr>
          <w:b/>
          <w:i/>
        </w:rPr>
        <w:t>tem 44, subparagraph 952F(1)(c)(</w:t>
      </w:r>
      <w:proofErr w:type="spellStart"/>
      <w:r w:rsidR="00CB5A89" w:rsidRPr="00CA6E67">
        <w:rPr>
          <w:b/>
          <w:i/>
        </w:rPr>
        <w:t>i</w:t>
      </w:r>
      <w:proofErr w:type="spellEnd"/>
      <w:r w:rsidR="00CB5A89" w:rsidRPr="00CA6E67">
        <w:rPr>
          <w:b/>
          <w:i/>
        </w:rPr>
        <w:t xml:space="preserve">); </w:t>
      </w:r>
      <w:r w:rsidR="00CB5A89">
        <w:rPr>
          <w:b/>
          <w:bCs/>
          <w:i/>
          <w:iCs/>
        </w:rPr>
        <w:t>i</w:t>
      </w:r>
      <w:r w:rsidR="00CB5A89" w:rsidRPr="00CA6E67">
        <w:rPr>
          <w:b/>
          <w:i/>
        </w:rPr>
        <w:t>tem 45, subparagraph 952F(1)(c)(</w:t>
      </w:r>
      <w:proofErr w:type="spellStart"/>
      <w:r w:rsidR="00CB5A89" w:rsidRPr="00CA6E67">
        <w:rPr>
          <w:b/>
          <w:i/>
        </w:rPr>
        <w:t>i</w:t>
      </w:r>
      <w:proofErr w:type="spellEnd"/>
      <w:r w:rsidR="00CB5A89" w:rsidRPr="00CA6E67">
        <w:rPr>
          <w:b/>
          <w:i/>
        </w:rPr>
        <w:t xml:space="preserve">); </w:t>
      </w:r>
      <w:r w:rsidR="00CB5A89">
        <w:rPr>
          <w:b/>
          <w:bCs/>
          <w:i/>
          <w:iCs/>
        </w:rPr>
        <w:t>i</w:t>
      </w:r>
      <w:r w:rsidR="00CB5A89" w:rsidRPr="00CA6E67">
        <w:rPr>
          <w:b/>
          <w:i/>
        </w:rPr>
        <w:t>tem 46, subparagraph 952G(1)(b)(</w:t>
      </w:r>
      <w:proofErr w:type="spellStart"/>
      <w:r w:rsidR="00CB5A89" w:rsidRPr="00CA6E67">
        <w:rPr>
          <w:b/>
          <w:i/>
        </w:rPr>
        <w:t>i</w:t>
      </w:r>
      <w:proofErr w:type="spellEnd"/>
      <w:r w:rsidR="00CB5A89" w:rsidRPr="00CA6E67">
        <w:rPr>
          <w:b/>
          <w:i/>
        </w:rPr>
        <w:t xml:space="preserve">); </w:t>
      </w:r>
      <w:r w:rsidR="00CB5A89">
        <w:rPr>
          <w:b/>
          <w:bCs/>
          <w:i/>
          <w:iCs/>
        </w:rPr>
        <w:t>i</w:t>
      </w:r>
      <w:r w:rsidR="00CB5A89" w:rsidRPr="00CA6E67">
        <w:rPr>
          <w:b/>
          <w:i/>
        </w:rPr>
        <w:t xml:space="preserve">tem 47, subparagraph 952G(1)(b)(iii); </w:t>
      </w:r>
      <w:r w:rsidR="00CB5A89">
        <w:rPr>
          <w:b/>
          <w:bCs/>
          <w:i/>
          <w:iCs/>
        </w:rPr>
        <w:t>i</w:t>
      </w:r>
      <w:r w:rsidR="00CB5A89" w:rsidRPr="00CA6E67">
        <w:rPr>
          <w:b/>
          <w:bCs/>
          <w:i/>
          <w:iCs/>
        </w:rPr>
        <w:t>tem</w:t>
      </w:r>
      <w:r w:rsidR="00CB5A89" w:rsidRPr="00CA6E67">
        <w:rPr>
          <w:b/>
          <w:i/>
        </w:rPr>
        <w:t xml:space="preserve"> 48, subparagraph 952G(1)(c)(</w:t>
      </w:r>
      <w:proofErr w:type="spellStart"/>
      <w:r w:rsidR="00CB5A89" w:rsidRPr="00CA6E67">
        <w:rPr>
          <w:b/>
          <w:i/>
        </w:rPr>
        <w:t>i</w:t>
      </w:r>
      <w:proofErr w:type="spellEnd"/>
      <w:r w:rsidR="00CB5A89" w:rsidRPr="00CA6E67">
        <w:rPr>
          <w:b/>
          <w:i/>
        </w:rPr>
        <w:t xml:space="preserve">); </w:t>
      </w:r>
      <w:r w:rsidR="00CB5A89">
        <w:rPr>
          <w:b/>
          <w:bCs/>
          <w:i/>
          <w:iCs/>
        </w:rPr>
        <w:t>i</w:t>
      </w:r>
      <w:r w:rsidR="00CB5A89" w:rsidRPr="00CA6E67">
        <w:rPr>
          <w:b/>
          <w:bCs/>
          <w:i/>
          <w:iCs/>
        </w:rPr>
        <w:t>tem</w:t>
      </w:r>
      <w:r w:rsidR="00CB5A89" w:rsidRPr="00CA6E67">
        <w:rPr>
          <w:b/>
          <w:i/>
        </w:rPr>
        <w:t xml:space="preserve"> 49, subparagraph 952G(1)(c)(</w:t>
      </w:r>
      <w:proofErr w:type="spellStart"/>
      <w:r w:rsidR="00CB5A89" w:rsidRPr="00CA6E67">
        <w:rPr>
          <w:b/>
          <w:i/>
        </w:rPr>
        <w:t>i</w:t>
      </w:r>
      <w:proofErr w:type="spellEnd"/>
      <w:r w:rsidR="00CB5A89" w:rsidRPr="00CA6E67">
        <w:rPr>
          <w:b/>
          <w:i/>
        </w:rPr>
        <w:t xml:space="preserve">); </w:t>
      </w:r>
      <w:r w:rsidR="00CB5A89">
        <w:rPr>
          <w:b/>
          <w:bCs/>
          <w:i/>
          <w:iCs/>
        </w:rPr>
        <w:t>item</w:t>
      </w:r>
      <w:r w:rsidR="00CB5A89" w:rsidRPr="00CA6E67">
        <w:rPr>
          <w:b/>
          <w:i/>
        </w:rPr>
        <w:t xml:space="preserve"> </w:t>
      </w:r>
      <w:r w:rsidR="00CB5A89">
        <w:rPr>
          <w:b/>
          <w:bCs/>
          <w:i/>
          <w:iCs/>
        </w:rPr>
        <w:t>50, section 952J (heading); item 51, paragraph 952J(1)(a); item 52, paragraph 952J(1)(b); i</w:t>
      </w:r>
      <w:r w:rsidR="00CB5A89" w:rsidRPr="00CA6E67">
        <w:rPr>
          <w:b/>
          <w:bCs/>
          <w:i/>
          <w:iCs/>
        </w:rPr>
        <w:t xml:space="preserve">tem </w:t>
      </w:r>
      <w:r w:rsidR="00CB5A89" w:rsidRPr="00CA6E67">
        <w:rPr>
          <w:b/>
          <w:i/>
        </w:rPr>
        <w:t xml:space="preserve">53, subsection 953A(1) (Paragraph (b) of the definition of defective; </w:t>
      </w:r>
      <w:r w:rsidR="00CB5A89">
        <w:rPr>
          <w:b/>
          <w:bCs/>
          <w:i/>
          <w:iCs/>
        </w:rPr>
        <w:t>i</w:t>
      </w:r>
      <w:r w:rsidR="00CB5A89" w:rsidRPr="00CA6E67">
        <w:rPr>
          <w:b/>
          <w:bCs/>
          <w:i/>
          <w:iCs/>
        </w:rPr>
        <w:t>tem</w:t>
      </w:r>
      <w:r w:rsidR="00CB5A89" w:rsidRPr="00CA6E67">
        <w:rPr>
          <w:b/>
          <w:i/>
        </w:rPr>
        <w:t xml:space="preserve"> 54, subsection 953A(1) (paragraph (b) of the definition of defective; </w:t>
      </w:r>
      <w:r w:rsidR="00CB5A89">
        <w:rPr>
          <w:b/>
          <w:bCs/>
          <w:i/>
          <w:iCs/>
        </w:rPr>
        <w:t>item</w:t>
      </w:r>
      <w:r w:rsidR="00CB5A89" w:rsidRPr="00CA6E67">
        <w:rPr>
          <w:b/>
          <w:i/>
        </w:rPr>
        <w:t xml:space="preserve"> </w:t>
      </w:r>
      <w:r w:rsidR="00CB5A89">
        <w:rPr>
          <w:b/>
          <w:bCs/>
          <w:i/>
          <w:iCs/>
        </w:rPr>
        <w:t>55, subsection 953A(1)(subparagraph (b)(ii) of the definition of defective); i</w:t>
      </w:r>
      <w:r w:rsidR="00CB5A89" w:rsidRPr="00CA6E67">
        <w:rPr>
          <w:b/>
          <w:bCs/>
          <w:i/>
          <w:iCs/>
        </w:rPr>
        <w:t xml:space="preserve">tem </w:t>
      </w:r>
      <w:r w:rsidR="00CB5A89" w:rsidRPr="00CA6E67">
        <w:rPr>
          <w:b/>
          <w:i/>
        </w:rPr>
        <w:t xml:space="preserve">56, subsection 953A(1) (subparagraph (b)(ii) of the definition of defective; </w:t>
      </w:r>
      <w:r w:rsidR="00CB5A89">
        <w:rPr>
          <w:b/>
          <w:bCs/>
          <w:i/>
          <w:iCs/>
        </w:rPr>
        <w:t>i</w:t>
      </w:r>
      <w:r w:rsidR="00CB5A89" w:rsidRPr="00CA6E67">
        <w:rPr>
          <w:b/>
          <w:bCs/>
          <w:i/>
          <w:iCs/>
        </w:rPr>
        <w:t>tem</w:t>
      </w:r>
      <w:r w:rsidR="00CB5A89" w:rsidRPr="00CA6E67">
        <w:rPr>
          <w:b/>
          <w:i/>
        </w:rPr>
        <w:t xml:space="preserve"> 57, subsection 953A(1) (at the end of the definition of defective); </w:t>
      </w:r>
      <w:r w:rsidR="00CB5A89">
        <w:rPr>
          <w:b/>
          <w:bCs/>
          <w:i/>
          <w:iCs/>
        </w:rPr>
        <w:t>item</w:t>
      </w:r>
      <w:r w:rsidR="00CB5A89" w:rsidRPr="00CA6E67">
        <w:rPr>
          <w:b/>
          <w:i/>
        </w:rPr>
        <w:t xml:space="preserve"> </w:t>
      </w:r>
      <w:r w:rsidR="00CB5A89">
        <w:rPr>
          <w:b/>
          <w:bCs/>
          <w:i/>
          <w:iCs/>
        </w:rPr>
        <w:t>58, subsection 953A(1)(paragraph (c) of the definition of disclosure document or statement); i</w:t>
      </w:r>
      <w:r w:rsidR="00CB5A89" w:rsidRPr="00CA6E67">
        <w:rPr>
          <w:b/>
          <w:bCs/>
          <w:i/>
          <w:iCs/>
        </w:rPr>
        <w:t xml:space="preserve">tem </w:t>
      </w:r>
      <w:r w:rsidR="00CB5A89" w:rsidRPr="00CA6E67">
        <w:rPr>
          <w:b/>
          <w:i/>
        </w:rPr>
        <w:t>59, subsection 953A(1) (paragraph (</w:t>
      </w:r>
      <w:r w:rsidR="00CB5A89">
        <w:rPr>
          <w:b/>
          <w:bCs/>
          <w:i/>
          <w:iCs/>
        </w:rPr>
        <w:t>d</w:t>
      </w:r>
      <w:r w:rsidR="00CB5A89" w:rsidRPr="00CA6E67">
        <w:rPr>
          <w:b/>
          <w:i/>
        </w:rPr>
        <w:t xml:space="preserve">) of the definition of disclosure document or statement); </w:t>
      </w:r>
      <w:r w:rsidR="00CB5A89">
        <w:rPr>
          <w:b/>
          <w:bCs/>
          <w:i/>
          <w:iCs/>
        </w:rPr>
        <w:t>i</w:t>
      </w:r>
      <w:r w:rsidR="00CB5A89" w:rsidRPr="00CA6E67">
        <w:rPr>
          <w:b/>
          <w:bCs/>
          <w:i/>
          <w:iCs/>
        </w:rPr>
        <w:t>tem</w:t>
      </w:r>
      <w:r w:rsidR="00CB5A89" w:rsidRPr="00CA6E67">
        <w:rPr>
          <w:b/>
          <w:i/>
        </w:rPr>
        <w:t xml:space="preserve"> 60, subsection 953A(1)(at the end of the definition of disclosure document or statement</w:t>
      </w:r>
      <w:r w:rsidR="00CB5A89" w:rsidRPr="00CA6E67">
        <w:rPr>
          <w:b/>
          <w:bCs/>
          <w:i/>
          <w:iCs/>
        </w:rPr>
        <w:t>)</w:t>
      </w:r>
      <w:r w:rsidR="00CB5A89">
        <w:rPr>
          <w:b/>
          <w:bCs/>
          <w:i/>
          <w:iCs/>
        </w:rPr>
        <w:t>; item 66, table item dealing with subsections 946B(3A)of Schedule 3 of the Corporations Act</w:t>
      </w:r>
      <w:r w:rsidR="00CB5A89" w:rsidRPr="00B82DF3">
        <w:rPr>
          <w:rStyle w:val="References"/>
        </w:rPr>
        <w:t xml:space="preserve">] </w:t>
      </w:r>
    </w:p>
    <w:p w14:paraId="1D8BDE87" w14:textId="77777777" w:rsidR="002806C1" w:rsidRDefault="002806C1" w:rsidP="002806C1">
      <w:pPr>
        <w:pStyle w:val="Normalparatextwithnumbers"/>
      </w:pPr>
      <w:r>
        <w:t>The amendments listed in Schedule 3 of the Bill apply to advice provided on or after the commencement date.</w:t>
      </w:r>
    </w:p>
    <w:p w14:paraId="19E49139" w14:textId="00EE8281" w:rsidR="002806C1" w:rsidRDefault="002806C1" w:rsidP="002806C1">
      <w:pPr>
        <w:pStyle w:val="Normalparatextwithnumbers"/>
      </w:pPr>
      <w:r>
        <w:t>For the purposes of the provisions relating to further personal advice in 946B, the previous advice given could be an SOA provided before the amendments commence.</w:t>
      </w:r>
      <w:r w:rsidR="00F24D10">
        <w:br/>
      </w:r>
      <w:r w:rsidR="00F24D10" w:rsidRPr="00F24D10">
        <w:rPr>
          <w:rStyle w:val="References"/>
        </w:rPr>
        <w:t>[</w:t>
      </w:r>
      <w:r w:rsidR="00F24D10">
        <w:rPr>
          <w:b/>
          <w:bCs/>
          <w:i/>
          <w:iCs/>
        </w:rPr>
        <w:t>Schedule 3, item 64, section 1711A of the Corporations Act</w:t>
      </w:r>
      <w:r w:rsidR="00F24D10" w:rsidRPr="00F24D10">
        <w:rPr>
          <w:rStyle w:val="References"/>
        </w:rPr>
        <w:t xml:space="preserve">] </w:t>
      </w:r>
    </w:p>
    <w:p w14:paraId="0CA1BF72" w14:textId="77777777" w:rsidR="00214093" w:rsidRPr="003818C0" w:rsidRDefault="00214093" w:rsidP="003818C0">
      <w:pPr>
        <w:pStyle w:val="Normalparatextnonumbers"/>
      </w:pPr>
    </w:p>
    <w:p w14:paraId="1982964B" w14:textId="77777777" w:rsidR="00A82AE1" w:rsidRDefault="00A82AE1">
      <w:pPr>
        <w:spacing w:before="0" w:after="160" w:line="259" w:lineRule="auto"/>
        <w:rPr>
          <w:rFonts w:ascii="Helvitica" w:eastAsiaTheme="majorEastAsia" w:hAnsi="Helvitica" w:cstheme="majorBidi" w:hint="eastAsia"/>
          <w:sz w:val="36"/>
          <w:szCs w:val="26"/>
        </w:rPr>
      </w:pPr>
      <w:r>
        <w:rPr>
          <w:rFonts w:hint="eastAsia"/>
        </w:rPr>
        <w:br w:type="page"/>
      </w:r>
    </w:p>
    <w:p w14:paraId="717B3AE3" w14:textId="77F5531E" w:rsidR="00151123" w:rsidRPr="00020288" w:rsidRDefault="00151123" w:rsidP="00AF50CE">
      <w:pPr>
        <w:pStyle w:val="Heading2"/>
        <w:rPr>
          <w:rFonts w:hint="eastAsia"/>
        </w:rPr>
      </w:pPr>
      <w:r w:rsidRPr="00020288">
        <w:lastRenderedPageBreak/>
        <w:t xml:space="preserve">Commencement, </w:t>
      </w:r>
      <w:r w:rsidRPr="00AF50CE">
        <w:t>application</w:t>
      </w:r>
      <w:r w:rsidRPr="00020288">
        <w:t>, and transitional provisions</w:t>
      </w:r>
    </w:p>
    <w:p w14:paraId="0945E49A" w14:textId="34C3383D" w:rsidR="00CB5A89" w:rsidRDefault="00CB5A89" w:rsidP="009E77EC">
      <w:pPr>
        <w:pStyle w:val="Normalparatextwithnumbers"/>
      </w:pPr>
      <w:r>
        <w:t xml:space="preserve">Schedules 1 and 2 to the Bill commence the day after Royal Assent. Schedule 3 commences 12 months from Royal Assent. </w:t>
      </w:r>
    </w:p>
    <w:p w14:paraId="595F9BB8" w14:textId="77777777" w:rsidR="00CB5A89" w:rsidRDefault="00CB5A89" w:rsidP="00CB5A89">
      <w:pPr>
        <w:pStyle w:val="Normalparatextwithnumbers"/>
      </w:pPr>
      <w:r>
        <w:t>The amendments in Schedule 1 (advice through superannuation)</w:t>
      </w:r>
      <w:r w:rsidRPr="00511503">
        <w:rPr>
          <w:color w:val="FF0000"/>
        </w:rPr>
        <w:t xml:space="preserve"> </w:t>
      </w:r>
      <w:r>
        <w:t xml:space="preserve">apply to arrangements </w:t>
      </w:r>
      <w:r w:rsidRPr="00C46290">
        <w:t xml:space="preserve">to provide financial product advice </w:t>
      </w:r>
      <w:proofErr w:type="gramStart"/>
      <w:r w:rsidRPr="00C46290">
        <w:t>entered into</w:t>
      </w:r>
      <w:proofErr w:type="gramEnd"/>
      <w:r w:rsidRPr="00C46290">
        <w:t xml:space="preserve"> on or after the commencement of </w:t>
      </w:r>
      <w:r>
        <w:t xml:space="preserve">that Schedule. </w:t>
      </w:r>
    </w:p>
    <w:p w14:paraId="43E5CF64" w14:textId="77777777" w:rsidR="00CB5A89" w:rsidRDefault="00CB5A89" w:rsidP="00CB5A89">
      <w:pPr>
        <w:pStyle w:val="Normalparatextwithnumbers"/>
      </w:pPr>
      <w:r>
        <w:t>The amendments in Schedule 2 (targeted superannuation prompts) apply to a document given after commencement of that Schedule, though assessment frameworks may be prepared before the commencement date.</w:t>
      </w:r>
    </w:p>
    <w:p w14:paraId="6251F83B" w14:textId="77777777" w:rsidR="00CB5A89" w:rsidRPr="00020288" w:rsidRDefault="00CB5A89" w:rsidP="00CB5A89">
      <w:pPr>
        <w:pStyle w:val="Normalparatextwithnumbers"/>
      </w:pPr>
      <w:r>
        <w:t xml:space="preserve">The amendments in Schedule 3 (client advice record) apply in relation to advice provided after the commencement of that Schedule. </w:t>
      </w:r>
    </w:p>
    <w:p w14:paraId="146DEDC8" w14:textId="77777777" w:rsidR="008476D3" w:rsidRDefault="008476D3" w:rsidP="00873094">
      <w:pPr>
        <w:spacing w:after="0" w:line="360" w:lineRule="auto"/>
        <w:contextualSpacing/>
      </w:pPr>
    </w:p>
    <w:p w14:paraId="4CEF5892" w14:textId="2FD2A17F" w:rsidR="00151123" w:rsidRDefault="00151123" w:rsidP="006479AC">
      <w:pPr>
        <w:pStyle w:val="Normalparatextnonumbers"/>
      </w:pPr>
    </w:p>
    <w:p w14:paraId="7BC6DDBD" w14:textId="77777777" w:rsidR="00151123" w:rsidRDefault="00151123" w:rsidP="00873094">
      <w:pPr>
        <w:spacing w:after="0" w:line="360" w:lineRule="auto"/>
        <w:contextualSpacing/>
      </w:pPr>
    </w:p>
    <w:p w14:paraId="1525ADB6" w14:textId="77777777" w:rsidR="00873094" w:rsidRDefault="00873094" w:rsidP="00873094">
      <w:pPr>
        <w:spacing w:after="0" w:line="360" w:lineRule="auto"/>
        <w:contextualSpacing/>
      </w:pPr>
      <w:bookmarkStart w:id="67" w:name="_Hlk83390738"/>
    </w:p>
    <w:p w14:paraId="6185DC55" w14:textId="77777777" w:rsidR="00873094" w:rsidRPr="00020288" w:rsidRDefault="00873094" w:rsidP="00873094">
      <w:pPr>
        <w:spacing w:after="0" w:line="360" w:lineRule="auto"/>
        <w:contextualSpacing/>
        <w:sectPr w:rsidR="00873094" w:rsidRPr="00020288" w:rsidSect="00250844">
          <w:headerReference w:type="even" r:id="rId27"/>
          <w:headerReference w:type="default" r:id="rId28"/>
          <w:footerReference w:type="even" r:id="rId29"/>
          <w:footerReference w:type="default" r:id="rId30"/>
          <w:headerReference w:type="first" r:id="rId31"/>
          <w:footerReference w:type="first" r:id="rId32"/>
          <w:type w:val="oddPage"/>
          <w:pgSz w:w="9979" w:h="14175" w:code="9"/>
          <w:pgMar w:top="567" w:right="1134" w:bottom="567" w:left="1134" w:header="709" w:footer="709" w:gutter="0"/>
          <w:cols w:space="708"/>
          <w:titlePg/>
          <w:docGrid w:linePitch="360"/>
        </w:sectPr>
      </w:pPr>
    </w:p>
    <w:bookmarkEnd w:id="5"/>
    <w:bookmarkEnd w:id="59"/>
    <w:bookmarkEnd w:id="60"/>
    <w:bookmarkEnd w:id="61"/>
    <w:bookmarkEnd w:id="62"/>
    <w:bookmarkEnd w:id="63"/>
    <w:bookmarkEnd w:id="67"/>
    <w:p w14:paraId="4385E067" w14:textId="77777777" w:rsidR="00B77D03" w:rsidRDefault="00B77D03" w:rsidP="00873094"/>
    <w:sectPr w:rsidR="00B77D03" w:rsidSect="00000BFC">
      <w:headerReference w:type="even" r:id="rId33"/>
      <w:headerReference w:type="default" r:id="rId34"/>
      <w:footerReference w:type="even" r:id="rId35"/>
      <w:footerReference w:type="default" r:id="rId36"/>
      <w:headerReference w:type="first" r:id="rId37"/>
      <w:footerReference w:type="first" r:id="rId38"/>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B81D" w14:textId="77777777" w:rsidR="00F76179" w:rsidRDefault="00F76179">
      <w:pPr>
        <w:spacing w:before="0" w:after="0"/>
      </w:pPr>
      <w:r>
        <w:separator/>
      </w:r>
    </w:p>
  </w:endnote>
  <w:endnote w:type="continuationSeparator" w:id="0">
    <w:p w14:paraId="6F36ACFE" w14:textId="77777777" w:rsidR="00F76179" w:rsidRDefault="00F76179">
      <w:pPr>
        <w:spacing w:before="0" w:after="0"/>
      </w:pPr>
      <w:r>
        <w:continuationSeparator/>
      </w:r>
    </w:p>
  </w:endnote>
  <w:endnote w:type="continuationNotice" w:id="1">
    <w:p w14:paraId="0F6E8A1D" w14:textId="77777777" w:rsidR="00F76179" w:rsidRDefault="00F761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ED39" w14:textId="0E27D6B1" w:rsidR="007A2DBD" w:rsidRDefault="007A2DBD" w:rsidP="002425D9">
    <w:pPr>
      <w:pStyle w:val="Footer"/>
      <w:ind w:right="360" w:firstLine="360"/>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06FE" w14:textId="77777777" w:rsidR="00151123" w:rsidRPr="00091474" w:rsidRDefault="00151123" w:rsidP="00125AF2">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C8AD" w14:textId="07836A23" w:rsidR="007A2DBD" w:rsidRPr="006208CF" w:rsidRDefault="007A2DBD" w:rsidP="00125AF2">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512E" w14:textId="7E963746" w:rsidR="007A2DBD" w:rsidRDefault="007A2DBD" w:rsidP="00125AF2">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4F50" w14:textId="2190D2C0" w:rsidR="007A2DBD" w:rsidRPr="00091474" w:rsidRDefault="007A2DBD" w:rsidP="00125AF2">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F8BA" w14:textId="2A9D8D12" w:rsidR="00F64881" w:rsidRDefault="00125AF2" w:rsidP="00125AF2">
    <w:pPr>
      <w:pStyle w:val="leftfooter"/>
    </w:pPr>
    <w:r>
      <w:fldChar w:fldCharType="begin"/>
    </w:r>
    <w:r>
      <w:instrText xml:space="preserve"> PAGE  \* MERGEFORMAT </w:instrText>
    </w:r>
    <w:r>
      <w:fldChar w:fldCharType="separate"/>
    </w:r>
    <w:r>
      <w:rPr>
        <w:noProof/>
      </w:rP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9B1B" w14:textId="093D230C" w:rsidR="00F64881" w:rsidRDefault="00125AF2" w:rsidP="00125AF2">
    <w:pPr>
      <w:pStyle w:val="rightfooter"/>
    </w:pPr>
    <w:r>
      <w:fldChar w:fldCharType="begin"/>
    </w:r>
    <w:r>
      <w:instrText xml:space="preserve"> PAGE  \* MERGEFORMAT </w:instrText>
    </w:r>
    <w:r>
      <w:fldChar w:fldCharType="separate"/>
    </w:r>
    <w:r>
      <w:rPr>
        <w:noProof/>
      </w:rPr>
      <w:t>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BB61" w14:textId="5DEBE5F1" w:rsidR="00F64881" w:rsidRDefault="00F64881" w:rsidP="00125AF2">
    <w:pPr>
      <w:pStyle w:val="right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B84A" w14:textId="03622D30" w:rsidR="00F64881" w:rsidRDefault="00F64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394F" w14:textId="37B2F489" w:rsidR="00F64881" w:rsidRDefault="00F648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D72E" w14:textId="1A248219"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AA44" w14:textId="28C5D030" w:rsidR="00F64881" w:rsidRDefault="00F648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5F71" w14:textId="4464F165" w:rsidR="00F64881" w:rsidRDefault="00F648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F548" w14:textId="469AAC3F"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949F" w14:textId="77777777" w:rsidR="00151123" w:rsidRPr="006208CF" w:rsidRDefault="00151123" w:rsidP="00125AF2">
    <w:pPr>
      <w:pStyle w:val="leftfooter"/>
    </w:pP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CC48" w14:textId="77777777" w:rsidR="00151123" w:rsidRDefault="00151123" w:rsidP="00125AF2">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D6BE" w14:textId="77777777" w:rsidR="00F76179" w:rsidRDefault="00F76179">
      <w:pPr>
        <w:spacing w:before="0" w:after="0"/>
      </w:pPr>
      <w:r>
        <w:separator/>
      </w:r>
    </w:p>
  </w:footnote>
  <w:footnote w:type="continuationSeparator" w:id="0">
    <w:p w14:paraId="21332FDE" w14:textId="77777777" w:rsidR="00F76179" w:rsidRDefault="00F76179">
      <w:pPr>
        <w:spacing w:before="0" w:after="0"/>
      </w:pPr>
      <w:r>
        <w:continuationSeparator/>
      </w:r>
    </w:p>
  </w:footnote>
  <w:footnote w:type="continuationNotice" w:id="1">
    <w:p w14:paraId="3A9FAEFA" w14:textId="77777777" w:rsidR="00F76179" w:rsidRDefault="00F761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8C6C" w14:textId="2B396BDB" w:rsidR="007A2DBD" w:rsidRDefault="007A2DBD">
    <w:pPr>
      <w:pStyle w:val="Header"/>
    </w:pPr>
  </w:p>
  <w:sdt>
    <w:sdtPr>
      <w:id w:val="-2071182601"/>
      <w:docPartObj>
        <w:docPartGallery w:val="Watermarks"/>
      </w:docPartObj>
    </w:sdtPr>
    <w:sdtEndPr/>
    <w:sdtContent>
      <w:p w14:paraId="1118951D" w14:textId="77777777" w:rsidR="007A2DBD" w:rsidRDefault="00A15324">
        <w:pPr>
          <w:pStyle w:val="Header"/>
        </w:pPr>
        <w:r>
          <w:rPr>
            <w:noProof/>
          </w:rPr>
          <w:pict w14:anchorId="564E1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1D8A" w14:textId="20B28B00" w:rsidR="00151123" w:rsidRPr="001227A2" w:rsidRDefault="00151123" w:rsidP="002425D9">
    <w:pPr>
      <w:pStyle w:val="right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C49E" w14:textId="15EB6F6B" w:rsidR="007A2DBD" w:rsidRPr="00125AF2" w:rsidRDefault="005B1390" w:rsidP="00125AF2">
    <w:pPr>
      <w:pStyle w:val="leftheader"/>
    </w:pPr>
    <w:fldSimple w:instr=" STYLEREF &quot;Chapter heading&quot; \* MERGEFORMAT ">
      <w:r w:rsidR="00A15324">
        <w:rPr>
          <w:noProof/>
        </w:rPr>
        <w:t>Delivering Better Financial Outcomes</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7F62" w14:textId="5FB66B1D" w:rsidR="007A2DBD" w:rsidRPr="00A74B1A" w:rsidRDefault="00A15324" w:rsidP="00A74B1A">
    <w:pPr>
      <w:pStyle w:val="rightheader"/>
    </w:pPr>
    <w:r>
      <w:fldChar w:fldCharType="begin"/>
    </w:r>
    <w:r>
      <w:instrText xml:space="preserve"> STYLEREF "Bill Name" \* MERGEFORMAT </w:instrText>
    </w:r>
    <w:r>
      <w:fldChar w:fldCharType="separate"/>
    </w:r>
    <w:r>
      <w:rPr>
        <w:noProof/>
      </w:rPr>
      <w:t>Treasury Laws amendment bill 2025: Delivering better financial outcomes</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B214" w14:textId="2CEC38D6" w:rsidR="007A2DBD" w:rsidRPr="00E50554" w:rsidRDefault="007A2DBD" w:rsidP="00E50554">
    <w:pPr>
      <w:pStyle w:val="right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FC81" w14:textId="48177E2E" w:rsidR="007A2DBD" w:rsidRPr="00125AF2" w:rsidRDefault="005B1390" w:rsidP="00125AF2">
    <w:pPr>
      <w:pStyle w:val="leftheader"/>
    </w:pPr>
    <w:fldSimple w:instr=" STYLEREF &quot;Chapter heading&quot; \* MERGEFORMAT ">
      <w:r w:rsidR="00125AF2" w:rsidRPr="00125AF2">
        <w:rPr>
          <w:noProof/>
        </w:rPr>
        <w:t>Delivering Better Financial Outcomes</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3068" w14:textId="03A76219" w:rsidR="007A2DBD" w:rsidRPr="008476D3" w:rsidRDefault="00A15324" w:rsidP="008476D3">
    <w:pPr>
      <w:pStyle w:val="rightheader"/>
    </w:pPr>
    <w:r>
      <w:fldChar w:fldCharType="begin"/>
    </w:r>
    <w:r>
      <w:instrText xml:space="preserve"> STYLEREF "Bill Name" \* MERGEFORMAT </w:instrText>
    </w:r>
    <w:r>
      <w:fldChar w:fldCharType="separate"/>
    </w:r>
    <w:r w:rsidR="00EA4319">
      <w:rPr>
        <w:noProof/>
      </w:rPr>
      <w:t>Treasury Laws amendment bill 2025: Delivering better financial outcomes</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5CC3" w14:textId="719FBF7A"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537A" w14:textId="3388F73F"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09AD" w14:textId="38DFE4F4"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8476D3">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18B4" w14:textId="4B5E6DC0"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C1B0" w14:textId="2459104C" w:rsidR="007A2DBD" w:rsidRPr="00816825" w:rsidRDefault="00A15324" w:rsidP="002425D9">
    <w:pPr>
      <w:pStyle w:val="leftheader"/>
    </w:pPr>
    <w:r>
      <w:fldChar w:fldCharType="begin"/>
    </w:r>
    <w:r>
      <w:instrText xml:space="preserve"> STYLEREF  "Heading 1"  \* MERGEFORMAT </w:instrText>
    </w:r>
    <w:r>
      <w:fldChar w:fldCharType="separate"/>
    </w:r>
    <w:r w:rsidRPr="00A15324">
      <w:rPr>
        <w:noProof/>
        <w:lang w:val="en-US"/>
      </w:rPr>
      <w:t>Glossary</w:t>
    </w:r>
    <w:r>
      <w:rPr>
        <w:noProof/>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AD17" w14:textId="27281C13"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740D" w14:textId="313D0A9E"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A934" w14:textId="67BE4713" w:rsidR="00151123" w:rsidRPr="00125AF2" w:rsidRDefault="005B1390" w:rsidP="00125AF2">
    <w:pPr>
      <w:pStyle w:val="leftheader"/>
    </w:pPr>
    <w:fldSimple w:instr=" STYLEREF &quot;Chapter heading&quot; \* MERGEFORMAT ">
      <w:r w:rsidR="00A15324">
        <w:rPr>
          <w:noProof/>
        </w:rPr>
        <w:t>Delivering Better Financial Outcomes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96CD" w14:textId="18990325" w:rsidR="00151123" w:rsidRPr="001227A2" w:rsidRDefault="00A15324" w:rsidP="001227A2">
    <w:pPr>
      <w:pStyle w:val="rightheader"/>
    </w:pPr>
    <w:r>
      <w:fldChar w:fldCharType="begin"/>
    </w:r>
    <w:r>
      <w:instrText xml:space="preserve"> STYLEREF  "Bill Name"  \* MERGEFORMAT </w:instrText>
    </w:r>
    <w:r>
      <w:fldChar w:fldCharType="separate"/>
    </w:r>
    <w:r>
      <w:rPr>
        <w:noProof/>
      </w:rPr>
      <w:t>Treasury Laws amendment bill 2025: Delivering better financial outcomes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8362CE10"/>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5D2CC9"/>
    <w:multiLevelType w:val="multilevel"/>
    <w:tmpl w:val="66485D0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4BE554EA"/>
    <w:multiLevelType w:val="hybridMultilevel"/>
    <w:tmpl w:val="385688EC"/>
    <w:lvl w:ilvl="0" w:tplc="BC18576C">
      <w:start w:val="23"/>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54BC785B"/>
    <w:multiLevelType w:val="hybridMultilevel"/>
    <w:tmpl w:val="39248B9C"/>
    <w:lvl w:ilvl="0" w:tplc="47700AF0">
      <w:start w:val="1"/>
      <w:numFmt w:val="bullet"/>
      <w:lvlText w:val=""/>
      <w:lvlJc w:val="left"/>
      <w:pPr>
        <w:ind w:left="720" w:hanging="360"/>
      </w:pPr>
      <w:rPr>
        <w:rFonts w:ascii="Symbol" w:hAnsi="Symbol"/>
      </w:rPr>
    </w:lvl>
    <w:lvl w:ilvl="1" w:tplc="FEDA84BA">
      <w:start w:val="1"/>
      <w:numFmt w:val="bullet"/>
      <w:lvlText w:val=""/>
      <w:lvlJc w:val="left"/>
      <w:pPr>
        <w:ind w:left="720" w:hanging="360"/>
      </w:pPr>
      <w:rPr>
        <w:rFonts w:ascii="Symbol" w:hAnsi="Symbol"/>
      </w:rPr>
    </w:lvl>
    <w:lvl w:ilvl="2" w:tplc="586CB698">
      <w:start w:val="1"/>
      <w:numFmt w:val="bullet"/>
      <w:lvlText w:val=""/>
      <w:lvlJc w:val="left"/>
      <w:pPr>
        <w:ind w:left="720" w:hanging="360"/>
      </w:pPr>
      <w:rPr>
        <w:rFonts w:ascii="Symbol" w:hAnsi="Symbol"/>
      </w:rPr>
    </w:lvl>
    <w:lvl w:ilvl="3" w:tplc="93EC49BA">
      <w:start w:val="1"/>
      <w:numFmt w:val="bullet"/>
      <w:lvlText w:val=""/>
      <w:lvlJc w:val="left"/>
      <w:pPr>
        <w:ind w:left="720" w:hanging="360"/>
      </w:pPr>
      <w:rPr>
        <w:rFonts w:ascii="Symbol" w:hAnsi="Symbol"/>
      </w:rPr>
    </w:lvl>
    <w:lvl w:ilvl="4" w:tplc="B93CC4EC">
      <w:start w:val="1"/>
      <w:numFmt w:val="bullet"/>
      <w:lvlText w:val=""/>
      <w:lvlJc w:val="left"/>
      <w:pPr>
        <w:ind w:left="720" w:hanging="360"/>
      </w:pPr>
      <w:rPr>
        <w:rFonts w:ascii="Symbol" w:hAnsi="Symbol"/>
      </w:rPr>
    </w:lvl>
    <w:lvl w:ilvl="5" w:tplc="10A4C7CC">
      <w:start w:val="1"/>
      <w:numFmt w:val="bullet"/>
      <w:lvlText w:val=""/>
      <w:lvlJc w:val="left"/>
      <w:pPr>
        <w:ind w:left="720" w:hanging="360"/>
      </w:pPr>
      <w:rPr>
        <w:rFonts w:ascii="Symbol" w:hAnsi="Symbol"/>
      </w:rPr>
    </w:lvl>
    <w:lvl w:ilvl="6" w:tplc="7506D5D4">
      <w:start w:val="1"/>
      <w:numFmt w:val="bullet"/>
      <w:lvlText w:val=""/>
      <w:lvlJc w:val="left"/>
      <w:pPr>
        <w:ind w:left="720" w:hanging="360"/>
      </w:pPr>
      <w:rPr>
        <w:rFonts w:ascii="Symbol" w:hAnsi="Symbol"/>
      </w:rPr>
    </w:lvl>
    <w:lvl w:ilvl="7" w:tplc="9F9470FC">
      <w:start w:val="1"/>
      <w:numFmt w:val="bullet"/>
      <w:lvlText w:val=""/>
      <w:lvlJc w:val="left"/>
      <w:pPr>
        <w:ind w:left="720" w:hanging="360"/>
      </w:pPr>
      <w:rPr>
        <w:rFonts w:ascii="Symbol" w:hAnsi="Symbol"/>
      </w:rPr>
    </w:lvl>
    <w:lvl w:ilvl="8" w:tplc="E15C104C">
      <w:start w:val="1"/>
      <w:numFmt w:val="bullet"/>
      <w:lvlText w:val=""/>
      <w:lvlJc w:val="left"/>
      <w:pPr>
        <w:ind w:left="720" w:hanging="360"/>
      </w:pPr>
      <w:rPr>
        <w:rFonts w:ascii="Symbol" w:hAnsi="Symbol"/>
      </w:rPr>
    </w:lvl>
  </w:abstractNum>
  <w:abstractNum w:abstractNumId="9"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1" w15:restartNumberingAfterBreak="0">
    <w:nsid w:val="5FBC7E8D"/>
    <w:multiLevelType w:val="singleLevel"/>
    <w:tmpl w:val="161EFB58"/>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12"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02B53"/>
    <w:multiLevelType w:val="hybridMultilevel"/>
    <w:tmpl w:val="AAEA49F6"/>
    <w:lvl w:ilvl="0" w:tplc="C52CDB5C">
      <w:start w:val="1"/>
      <w:numFmt w:val="bullet"/>
      <w:lvlText w:val=""/>
      <w:lvlJc w:val="left"/>
      <w:pPr>
        <w:ind w:left="720" w:hanging="360"/>
      </w:pPr>
      <w:rPr>
        <w:rFonts w:ascii="Symbol" w:hAnsi="Symbol"/>
      </w:rPr>
    </w:lvl>
    <w:lvl w:ilvl="1" w:tplc="1862B8DE">
      <w:start w:val="1"/>
      <w:numFmt w:val="bullet"/>
      <w:lvlText w:val=""/>
      <w:lvlJc w:val="left"/>
      <w:pPr>
        <w:ind w:left="720" w:hanging="360"/>
      </w:pPr>
      <w:rPr>
        <w:rFonts w:ascii="Symbol" w:hAnsi="Symbol"/>
      </w:rPr>
    </w:lvl>
    <w:lvl w:ilvl="2" w:tplc="9CA8421C">
      <w:start w:val="1"/>
      <w:numFmt w:val="bullet"/>
      <w:lvlText w:val=""/>
      <w:lvlJc w:val="left"/>
      <w:pPr>
        <w:ind w:left="720" w:hanging="360"/>
      </w:pPr>
      <w:rPr>
        <w:rFonts w:ascii="Symbol" w:hAnsi="Symbol"/>
      </w:rPr>
    </w:lvl>
    <w:lvl w:ilvl="3" w:tplc="BC70A800">
      <w:start w:val="1"/>
      <w:numFmt w:val="bullet"/>
      <w:lvlText w:val=""/>
      <w:lvlJc w:val="left"/>
      <w:pPr>
        <w:ind w:left="720" w:hanging="360"/>
      </w:pPr>
      <w:rPr>
        <w:rFonts w:ascii="Symbol" w:hAnsi="Symbol"/>
      </w:rPr>
    </w:lvl>
    <w:lvl w:ilvl="4" w:tplc="988CC72A">
      <w:start w:val="1"/>
      <w:numFmt w:val="bullet"/>
      <w:lvlText w:val=""/>
      <w:lvlJc w:val="left"/>
      <w:pPr>
        <w:ind w:left="720" w:hanging="360"/>
      </w:pPr>
      <w:rPr>
        <w:rFonts w:ascii="Symbol" w:hAnsi="Symbol"/>
      </w:rPr>
    </w:lvl>
    <w:lvl w:ilvl="5" w:tplc="54360BA8">
      <w:start w:val="1"/>
      <w:numFmt w:val="bullet"/>
      <w:lvlText w:val=""/>
      <w:lvlJc w:val="left"/>
      <w:pPr>
        <w:ind w:left="720" w:hanging="360"/>
      </w:pPr>
      <w:rPr>
        <w:rFonts w:ascii="Symbol" w:hAnsi="Symbol"/>
      </w:rPr>
    </w:lvl>
    <w:lvl w:ilvl="6" w:tplc="A37C5B3E">
      <w:start w:val="1"/>
      <w:numFmt w:val="bullet"/>
      <w:lvlText w:val=""/>
      <w:lvlJc w:val="left"/>
      <w:pPr>
        <w:ind w:left="720" w:hanging="360"/>
      </w:pPr>
      <w:rPr>
        <w:rFonts w:ascii="Symbol" w:hAnsi="Symbol"/>
      </w:rPr>
    </w:lvl>
    <w:lvl w:ilvl="7" w:tplc="F20697F0">
      <w:start w:val="1"/>
      <w:numFmt w:val="bullet"/>
      <w:lvlText w:val=""/>
      <w:lvlJc w:val="left"/>
      <w:pPr>
        <w:ind w:left="720" w:hanging="360"/>
      </w:pPr>
      <w:rPr>
        <w:rFonts w:ascii="Symbol" w:hAnsi="Symbol"/>
      </w:rPr>
    </w:lvl>
    <w:lvl w:ilvl="8" w:tplc="45AE6F70">
      <w:start w:val="1"/>
      <w:numFmt w:val="bullet"/>
      <w:lvlText w:val=""/>
      <w:lvlJc w:val="left"/>
      <w:pPr>
        <w:ind w:left="720" w:hanging="360"/>
      </w:pPr>
      <w:rPr>
        <w:rFonts w:ascii="Symbol" w:hAnsi="Symbol"/>
      </w:rPr>
    </w:lvl>
  </w:abstractNum>
  <w:abstractNum w:abstractNumId="14"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0"/>
  </w:num>
  <w:num w:numId="2" w16cid:durableId="1948731128">
    <w:abstractNumId w:val="15"/>
  </w:num>
  <w:num w:numId="3" w16cid:durableId="182970768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4" w16cid:durableId="82281312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3"/>
    <w:lvlOverride w:ilvl="1">
      <w:lvl w:ilvl="1">
        <w:start w:val="1"/>
        <w:numFmt w:val="decimal"/>
        <w:pStyle w:val="Normalparatextwithnumbers"/>
        <w:lvlText w:val="%1.%2"/>
        <w:lvlJc w:val="left"/>
        <w:pPr>
          <w:tabs>
            <w:tab w:val="num" w:pos="709"/>
          </w:tabs>
          <w:ind w:left="709" w:hanging="709"/>
        </w:pPr>
        <w:rPr>
          <w:rFonts w:hint="default"/>
          <w:b w:val="0"/>
          <w:bCs w:val="0"/>
          <w:i w:val="0"/>
          <w:iCs w:val="0"/>
          <w:color w:val="auto"/>
        </w:rPr>
      </w:lvl>
    </w:lvlOverride>
  </w:num>
  <w:num w:numId="7" w16cid:durableId="102290195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4"/>
  </w:num>
  <w:num w:numId="9" w16cid:durableId="911041120">
    <w:abstractNumId w:val="17"/>
  </w:num>
  <w:num w:numId="10" w16cid:durableId="2017876939">
    <w:abstractNumId w:val="9"/>
  </w:num>
  <w:num w:numId="11" w16cid:durableId="679544403">
    <w:abstractNumId w:val="6"/>
  </w:num>
  <w:num w:numId="12" w16cid:durableId="974681568">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15"/>
  </w:num>
  <w:num w:numId="14" w16cid:durableId="1648515472">
    <w:abstractNumId w:val="12"/>
  </w:num>
  <w:num w:numId="15" w16cid:durableId="407070147">
    <w:abstractNumId w:val="14"/>
  </w:num>
  <w:num w:numId="16" w16cid:durableId="1102265301">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4"/>
  </w:num>
  <w:num w:numId="18" w16cid:durableId="680205999">
    <w:abstractNumId w:val="2"/>
  </w:num>
  <w:num w:numId="19" w16cid:durableId="1491290959">
    <w:abstractNumId w:val="10"/>
  </w:num>
  <w:num w:numId="20" w16cid:durableId="1101536722">
    <w:abstractNumId w:val="16"/>
  </w:num>
  <w:num w:numId="21" w16cid:durableId="1399742980">
    <w:abstractNumId w:val="15"/>
  </w:num>
  <w:num w:numId="22" w16cid:durableId="397169042">
    <w:abstractNumId w:val="1"/>
  </w:num>
  <w:num w:numId="23" w16cid:durableId="785856834">
    <w:abstractNumId w:val="5"/>
  </w:num>
  <w:num w:numId="24" w16cid:durableId="146488312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16cid:durableId="689723353">
    <w:abstractNumId w:val="3"/>
  </w:num>
  <w:num w:numId="26" w16cid:durableId="1501040770">
    <w:abstractNumId w:val="13"/>
  </w:num>
  <w:num w:numId="27" w16cid:durableId="1228298304">
    <w:abstractNumId w:val="8"/>
  </w:num>
  <w:num w:numId="28" w16cid:durableId="298927237">
    <w:abstractNumId w:val="15"/>
  </w:num>
  <w:num w:numId="29" w16cid:durableId="1723477598">
    <w:abstractNumId w:val="15"/>
  </w:num>
  <w:num w:numId="30" w16cid:durableId="774137084">
    <w:abstractNumId w:val="15"/>
  </w:num>
  <w:num w:numId="31" w16cid:durableId="1832329180">
    <w:abstractNumId w:val="15"/>
  </w:num>
  <w:num w:numId="32" w16cid:durableId="27145474">
    <w:abstractNumId w:val="15"/>
  </w:num>
  <w:num w:numId="33" w16cid:durableId="1420717830">
    <w:abstractNumId w:val="11"/>
  </w:num>
  <w:num w:numId="34" w16cid:durableId="1247880646">
    <w:abstractNumId w:val="15"/>
  </w:num>
  <w:num w:numId="35" w16cid:durableId="214509796">
    <w:abstractNumId w:val="7"/>
  </w:num>
  <w:num w:numId="36" w16cid:durableId="135218917">
    <w:abstractNumId w:val="3"/>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37" w16cid:durableId="673920432">
    <w:abstractNumId w:val="3"/>
    <w:lvlOverride w:ilvl="1">
      <w:lvl w:ilvl="1">
        <w:start w:val="1"/>
        <w:numFmt w:val="decimal"/>
        <w:pStyle w:val="Normalparatextwithnumbers"/>
        <w:lvlText w:val="%1.%2"/>
        <w:lvlJc w:val="left"/>
        <w:pPr>
          <w:tabs>
            <w:tab w:val="num" w:pos="709"/>
          </w:tabs>
          <w:ind w:left="709" w:hanging="709"/>
        </w:pPr>
        <w:rPr>
          <w:rFonts w:hint="default"/>
          <w:b w:val="0"/>
          <w:bCs w:val="0"/>
          <w:i w:val="0"/>
          <w:iCs w:val="0"/>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81"/>
    <w:rsid w:val="00000385"/>
    <w:rsid w:val="000003BB"/>
    <w:rsid w:val="00000486"/>
    <w:rsid w:val="000004D6"/>
    <w:rsid w:val="000005D4"/>
    <w:rsid w:val="00000607"/>
    <w:rsid w:val="0000071F"/>
    <w:rsid w:val="000007EE"/>
    <w:rsid w:val="00000BFC"/>
    <w:rsid w:val="00000E6E"/>
    <w:rsid w:val="000012D3"/>
    <w:rsid w:val="0000141B"/>
    <w:rsid w:val="00001764"/>
    <w:rsid w:val="000018B7"/>
    <w:rsid w:val="000018D5"/>
    <w:rsid w:val="00001A49"/>
    <w:rsid w:val="00001A79"/>
    <w:rsid w:val="00001B9B"/>
    <w:rsid w:val="00001BB3"/>
    <w:rsid w:val="00001C28"/>
    <w:rsid w:val="00001D2D"/>
    <w:rsid w:val="00001EF6"/>
    <w:rsid w:val="000022EE"/>
    <w:rsid w:val="00002390"/>
    <w:rsid w:val="0000253E"/>
    <w:rsid w:val="00002560"/>
    <w:rsid w:val="00002620"/>
    <w:rsid w:val="0000262D"/>
    <w:rsid w:val="00002641"/>
    <w:rsid w:val="00002705"/>
    <w:rsid w:val="000029A2"/>
    <w:rsid w:val="00002AC7"/>
    <w:rsid w:val="00002B3A"/>
    <w:rsid w:val="00002F6E"/>
    <w:rsid w:val="00002FB6"/>
    <w:rsid w:val="000031E8"/>
    <w:rsid w:val="0000328A"/>
    <w:rsid w:val="00003292"/>
    <w:rsid w:val="00003606"/>
    <w:rsid w:val="000036B8"/>
    <w:rsid w:val="000036D1"/>
    <w:rsid w:val="00003700"/>
    <w:rsid w:val="0000376A"/>
    <w:rsid w:val="0000389A"/>
    <w:rsid w:val="00003FAF"/>
    <w:rsid w:val="00004031"/>
    <w:rsid w:val="000040B0"/>
    <w:rsid w:val="00004175"/>
    <w:rsid w:val="000045D3"/>
    <w:rsid w:val="000046B4"/>
    <w:rsid w:val="000046FE"/>
    <w:rsid w:val="00004747"/>
    <w:rsid w:val="00004778"/>
    <w:rsid w:val="0000490A"/>
    <w:rsid w:val="000049AB"/>
    <w:rsid w:val="00004B7C"/>
    <w:rsid w:val="00004B82"/>
    <w:rsid w:val="00004C12"/>
    <w:rsid w:val="00004C28"/>
    <w:rsid w:val="0000545B"/>
    <w:rsid w:val="000054C4"/>
    <w:rsid w:val="00005567"/>
    <w:rsid w:val="00005624"/>
    <w:rsid w:val="000056BE"/>
    <w:rsid w:val="000056CD"/>
    <w:rsid w:val="0000585D"/>
    <w:rsid w:val="000058A2"/>
    <w:rsid w:val="00005BA5"/>
    <w:rsid w:val="00005BBE"/>
    <w:rsid w:val="00005CA2"/>
    <w:rsid w:val="00005E4C"/>
    <w:rsid w:val="00005E87"/>
    <w:rsid w:val="00005EFE"/>
    <w:rsid w:val="00005F82"/>
    <w:rsid w:val="00006008"/>
    <w:rsid w:val="000062E0"/>
    <w:rsid w:val="0000647F"/>
    <w:rsid w:val="0000649E"/>
    <w:rsid w:val="000065EA"/>
    <w:rsid w:val="0000667C"/>
    <w:rsid w:val="0000669D"/>
    <w:rsid w:val="00006B82"/>
    <w:rsid w:val="00006CBC"/>
    <w:rsid w:val="00006D4C"/>
    <w:rsid w:val="00006E01"/>
    <w:rsid w:val="00006EE6"/>
    <w:rsid w:val="0000704F"/>
    <w:rsid w:val="0000706D"/>
    <w:rsid w:val="0000728A"/>
    <w:rsid w:val="00007303"/>
    <w:rsid w:val="0000735E"/>
    <w:rsid w:val="000074F3"/>
    <w:rsid w:val="000075F6"/>
    <w:rsid w:val="0000799E"/>
    <w:rsid w:val="000079EE"/>
    <w:rsid w:val="00007A0A"/>
    <w:rsid w:val="00007E6F"/>
    <w:rsid w:val="000101B4"/>
    <w:rsid w:val="000103FD"/>
    <w:rsid w:val="00010466"/>
    <w:rsid w:val="000105EC"/>
    <w:rsid w:val="000106BD"/>
    <w:rsid w:val="000107C7"/>
    <w:rsid w:val="0001093D"/>
    <w:rsid w:val="00010974"/>
    <w:rsid w:val="00010A45"/>
    <w:rsid w:val="00010ADB"/>
    <w:rsid w:val="00010AFC"/>
    <w:rsid w:val="00010D1C"/>
    <w:rsid w:val="00010DDE"/>
    <w:rsid w:val="00010E7B"/>
    <w:rsid w:val="00010EF9"/>
    <w:rsid w:val="000111E1"/>
    <w:rsid w:val="000114AA"/>
    <w:rsid w:val="0001164D"/>
    <w:rsid w:val="00011878"/>
    <w:rsid w:val="00011A17"/>
    <w:rsid w:val="00011A74"/>
    <w:rsid w:val="00011C73"/>
    <w:rsid w:val="00012071"/>
    <w:rsid w:val="0001238B"/>
    <w:rsid w:val="0001252E"/>
    <w:rsid w:val="000127B1"/>
    <w:rsid w:val="000128E7"/>
    <w:rsid w:val="00012944"/>
    <w:rsid w:val="00012A15"/>
    <w:rsid w:val="00012B3B"/>
    <w:rsid w:val="00012CB8"/>
    <w:rsid w:val="00012D6C"/>
    <w:rsid w:val="00012DDC"/>
    <w:rsid w:val="00012DE0"/>
    <w:rsid w:val="00012E1D"/>
    <w:rsid w:val="00012ED3"/>
    <w:rsid w:val="00012EFC"/>
    <w:rsid w:val="00012F4D"/>
    <w:rsid w:val="00012F72"/>
    <w:rsid w:val="00012F7D"/>
    <w:rsid w:val="00012F8F"/>
    <w:rsid w:val="00013117"/>
    <w:rsid w:val="00013301"/>
    <w:rsid w:val="00013470"/>
    <w:rsid w:val="00013E60"/>
    <w:rsid w:val="00013EA1"/>
    <w:rsid w:val="00013F6E"/>
    <w:rsid w:val="00014413"/>
    <w:rsid w:val="000144C7"/>
    <w:rsid w:val="00014619"/>
    <w:rsid w:val="00014623"/>
    <w:rsid w:val="000146F6"/>
    <w:rsid w:val="00014842"/>
    <w:rsid w:val="00014B69"/>
    <w:rsid w:val="00014C8D"/>
    <w:rsid w:val="00014DDB"/>
    <w:rsid w:val="00014E19"/>
    <w:rsid w:val="00014FA0"/>
    <w:rsid w:val="000150A1"/>
    <w:rsid w:val="000150E8"/>
    <w:rsid w:val="0001514B"/>
    <w:rsid w:val="000151BB"/>
    <w:rsid w:val="000151CE"/>
    <w:rsid w:val="0001520F"/>
    <w:rsid w:val="0001523F"/>
    <w:rsid w:val="000154A1"/>
    <w:rsid w:val="00015586"/>
    <w:rsid w:val="00015841"/>
    <w:rsid w:val="000158AA"/>
    <w:rsid w:val="00015979"/>
    <w:rsid w:val="00015B96"/>
    <w:rsid w:val="00015C48"/>
    <w:rsid w:val="00015CE3"/>
    <w:rsid w:val="00015D36"/>
    <w:rsid w:val="00015DDE"/>
    <w:rsid w:val="00015E1E"/>
    <w:rsid w:val="00015E50"/>
    <w:rsid w:val="000160CE"/>
    <w:rsid w:val="0001624C"/>
    <w:rsid w:val="00016315"/>
    <w:rsid w:val="000163F6"/>
    <w:rsid w:val="000164BD"/>
    <w:rsid w:val="0001659A"/>
    <w:rsid w:val="000167DD"/>
    <w:rsid w:val="0001689D"/>
    <w:rsid w:val="00016926"/>
    <w:rsid w:val="00016B1D"/>
    <w:rsid w:val="00016B6E"/>
    <w:rsid w:val="00016B97"/>
    <w:rsid w:val="00016BA8"/>
    <w:rsid w:val="00016C0C"/>
    <w:rsid w:val="00017388"/>
    <w:rsid w:val="000173EF"/>
    <w:rsid w:val="00017553"/>
    <w:rsid w:val="00017700"/>
    <w:rsid w:val="000179AB"/>
    <w:rsid w:val="00017B8A"/>
    <w:rsid w:val="00017C02"/>
    <w:rsid w:val="00017C11"/>
    <w:rsid w:val="00017CEE"/>
    <w:rsid w:val="00017D5B"/>
    <w:rsid w:val="000200AA"/>
    <w:rsid w:val="000201A3"/>
    <w:rsid w:val="000203CE"/>
    <w:rsid w:val="00020400"/>
    <w:rsid w:val="0002045E"/>
    <w:rsid w:val="0002065B"/>
    <w:rsid w:val="000206EF"/>
    <w:rsid w:val="000208A2"/>
    <w:rsid w:val="00020A42"/>
    <w:rsid w:val="00020A9A"/>
    <w:rsid w:val="00020BBD"/>
    <w:rsid w:val="00020E12"/>
    <w:rsid w:val="00020E35"/>
    <w:rsid w:val="00020FCF"/>
    <w:rsid w:val="00020FF6"/>
    <w:rsid w:val="00021077"/>
    <w:rsid w:val="00021264"/>
    <w:rsid w:val="000212FB"/>
    <w:rsid w:val="000213D7"/>
    <w:rsid w:val="00021421"/>
    <w:rsid w:val="000214C2"/>
    <w:rsid w:val="0002165C"/>
    <w:rsid w:val="000216D9"/>
    <w:rsid w:val="00021740"/>
    <w:rsid w:val="000217C7"/>
    <w:rsid w:val="0002183A"/>
    <w:rsid w:val="0002192A"/>
    <w:rsid w:val="00021A2B"/>
    <w:rsid w:val="00021B29"/>
    <w:rsid w:val="00021B9E"/>
    <w:rsid w:val="00021BD1"/>
    <w:rsid w:val="00021DAA"/>
    <w:rsid w:val="00021DCD"/>
    <w:rsid w:val="00021E93"/>
    <w:rsid w:val="00021ED8"/>
    <w:rsid w:val="00022010"/>
    <w:rsid w:val="000221CA"/>
    <w:rsid w:val="00022236"/>
    <w:rsid w:val="0002229C"/>
    <w:rsid w:val="0002232F"/>
    <w:rsid w:val="0002235E"/>
    <w:rsid w:val="00022385"/>
    <w:rsid w:val="00022412"/>
    <w:rsid w:val="00022633"/>
    <w:rsid w:val="000229C3"/>
    <w:rsid w:val="000229FA"/>
    <w:rsid w:val="00022D57"/>
    <w:rsid w:val="00022D5A"/>
    <w:rsid w:val="00022E5C"/>
    <w:rsid w:val="00022E66"/>
    <w:rsid w:val="00022E92"/>
    <w:rsid w:val="00022EA4"/>
    <w:rsid w:val="00022EA7"/>
    <w:rsid w:val="00022FE2"/>
    <w:rsid w:val="00023021"/>
    <w:rsid w:val="00023160"/>
    <w:rsid w:val="0002334C"/>
    <w:rsid w:val="00023561"/>
    <w:rsid w:val="00023677"/>
    <w:rsid w:val="000236AC"/>
    <w:rsid w:val="000239DE"/>
    <w:rsid w:val="00023B86"/>
    <w:rsid w:val="00023B9A"/>
    <w:rsid w:val="00023C32"/>
    <w:rsid w:val="00023CAD"/>
    <w:rsid w:val="00023E87"/>
    <w:rsid w:val="0002426D"/>
    <w:rsid w:val="000243F7"/>
    <w:rsid w:val="000246F3"/>
    <w:rsid w:val="00024734"/>
    <w:rsid w:val="000247E4"/>
    <w:rsid w:val="0002481D"/>
    <w:rsid w:val="00024857"/>
    <w:rsid w:val="0002497F"/>
    <w:rsid w:val="00024C54"/>
    <w:rsid w:val="00024D4A"/>
    <w:rsid w:val="00024DA9"/>
    <w:rsid w:val="00024DCA"/>
    <w:rsid w:val="0002526F"/>
    <w:rsid w:val="0002535C"/>
    <w:rsid w:val="00025467"/>
    <w:rsid w:val="00025469"/>
    <w:rsid w:val="000254F6"/>
    <w:rsid w:val="000255A2"/>
    <w:rsid w:val="00025606"/>
    <w:rsid w:val="00025629"/>
    <w:rsid w:val="00025819"/>
    <w:rsid w:val="000259E5"/>
    <w:rsid w:val="00025B16"/>
    <w:rsid w:val="00025BB5"/>
    <w:rsid w:val="00025DD6"/>
    <w:rsid w:val="00025DF7"/>
    <w:rsid w:val="00025EBF"/>
    <w:rsid w:val="00025FE2"/>
    <w:rsid w:val="0002609E"/>
    <w:rsid w:val="000264CF"/>
    <w:rsid w:val="00026503"/>
    <w:rsid w:val="00026507"/>
    <w:rsid w:val="00026561"/>
    <w:rsid w:val="0002672D"/>
    <w:rsid w:val="000267C1"/>
    <w:rsid w:val="00026885"/>
    <w:rsid w:val="00026C66"/>
    <w:rsid w:val="00026DB7"/>
    <w:rsid w:val="00026E56"/>
    <w:rsid w:val="00026FA8"/>
    <w:rsid w:val="0002700F"/>
    <w:rsid w:val="00027038"/>
    <w:rsid w:val="000271D0"/>
    <w:rsid w:val="00027291"/>
    <w:rsid w:val="000273A9"/>
    <w:rsid w:val="00027489"/>
    <w:rsid w:val="00027615"/>
    <w:rsid w:val="00027681"/>
    <w:rsid w:val="000276B1"/>
    <w:rsid w:val="000278C1"/>
    <w:rsid w:val="00027AD8"/>
    <w:rsid w:val="00027DE2"/>
    <w:rsid w:val="00030061"/>
    <w:rsid w:val="00030167"/>
    <w:rsid w:val="000305ED"/>
    <w:rsid w:val="0003074E"/>
    <w:rsid w:val="00030871"/>
    <w:rsid w:val="00030B82"/>
    <w:rsid w:val="00030DC1"/>
    <w:rsid w:val="00030F7D"/>
    <w:rsid w:val="00031062"/>
    <w:rsid w:val="0003115A"/>
    <w:rsid w:val="000311CB"/>
    <w:rsid w:val="000312B3"/>
    <w:rsid w:val="00031495"/>
    <w:rsid w:val="00031A18"/>
    <w:rsid w:val="00031B01"/>
    <w:rsid w:val="00031D0C"/>
    <w:rsid w:val="000320A3"/>
    <w:rsid w:val="000321CB"/>
    <w:rsid w:val="000321FE"/>
    <w:rsid w:val="00032455"/>
    <w:rsid w:val="000324CB"/>
    <w:rsid w:val="00032714"/>
    <w:rsid w:val="00032868"/>
    <w:rsid w:val="00032B4F"/>
    <w:rsid w:val="00032B77"/>
    <w:rsid w:val="00032D0B"/>
    <w:rsid w:val="00032D3E"/>
    <w:rsid w:val="00032D68"/>
    <w:rsid w:val="00032DD8"/>
    <w:rsid w:val="00032E20"/>
    <w:rsid w:val="00032ED9"/>
    <w:rsid w:val="00032F15"/>
    <w:rsid w:val="00033012"/>
    <w:rsid w:val="0003304D"/>
    <w:rsid w:val="00033335"/>
    <w:rsid w:val="00033437"/>
    <w:rsid w:val="00033453"/>
    <w:rsid w:val="000335A5"/>
    <w:rsid w:val="00033668"/>
    <w:rsid w:val="00033727"/>
    <w:rsid w:val="00033A65"/>
    <w:rsid w:val="00033DE1"/>
    <w:rsid w:val="00033ED6"/>
    <w:rsid w:val="0003453C"/>
    <w:rsid w:val="000347B5"/>
    <w:rsid w:val="000347DE"/>
    <w:rsid w:val="00034810"/>
    <w:rsid w:val="0003481C"/>
    <w:rsid w:val="00034870"/>
    <w:rsid w:val="0003497F"/>
    <w:rsid w:val="00034A2B"/>
    <w:rsid w:val="00034A80"/>
    <w:rsid w:val="00034A8E"/>
    <w:rsid w:val="00034B0B"/>
    <w:rsid w:val="00034BD0"/>
    <w:rsid w:val="00034CDA"/>
    <w:rsid w:val="00034D21"/>
    <w:rsid w:val="00034EEF"/>
    <w:rsid w:val="00034FE4"/>
    <w:rsid w:val="00035290"/>
    <w:rsid w:val="0003549D"/>
    <w:rsid w:val="000354B8"/>
    <w:rsid w:val="000357D5"/>
    <w:rsid w:val="00035AAC"/>
    <w:rsid w:val="00035CD3"/>
    <w:rsid w:val="00035CD5"/>
    <w:rsid w:val="00035F15"/>
    <w:rsid w:val="00035F42"/>
    <w:rsid w:val="00036172"/>
    <w:rsid w:val="0003632E"/>
    <w:rsid w:val="0003643B"/>
    <w:rsid w:val="000364BB"/>
    <w:rsid w:val="0003669D"/>
    <w:rsid w:val="00036777"/>
    <w:rsid w:val="000368FD"/>
    <w:rsid w:val="00036958"/>
    <w:rsid w:val="00036C2A"/>
    <w:rsid w:val="00036C2F"/>
    <w:rsid w:val="00036DF3"/>
    <w:rsid w:val="00036E68"/>
    <w:rsid w:val="00036F41"/>
    <w:rsid w:val="00037108"/>
    <w:rsid w:val="0003712A"/>
    <w:rsid w:val="00037157"/>
    <w:rsid w:val="00037209"/>
    <w:rsid w:val="0003720B"/>
    <w:rsid w:val="0003726C"/>
    <w:rsid w:val="000372AD"/>
    <w:rsid w:val="00037896"/>
    <w:rsid w:val="000379C0"/>
    <w:rsid w:val="000379FA"/>
    <w:rsid w:val="00037B1F"/>
    <w:rsid w:val="00037B67"/>
    <w:rsid w:val="00037BAC"/>
    <w:rsid w:val="00037C15"/>
    <w:rsid w:val="00037CE1"/>
    <w:rsid w:val="00037CF6"/>
    <w:rsid w:val="00037E4D"/>
    <w:rsid w:val="0004003A"/>
    <w:rsid w:val="00040058"/>
    <w:rsid w:val="00040097"/>
    <w:rsid w:val="0004039A"/>
    <w:rsid w:val="000404FC"/>
    <w:rsid w:val="0004050C"/>
    <w:rsid w:val="000406DB"/>
    <w:rsid w:val="0004083B"/>
    <w:rsid w:val="00040A59"/>
    <w:rsid w:val="00040BE8"/>
    <w:rsid w:val="00040DA4"/>
    <w:rsid w:val="00040EE2"/>
    <w:rsid w:val="00040F4F"/>
    <w:rsid w:val="00040F74"/>
    <w:rsid w:val="00041008"/>
    <w:rsid w:val="0004100A"/>
    <w:rsid w:val="00041116"/>
    <w:rsid w:val="00041196"/>
    <w:rsid w:val="000411E6"/>
    <w:rsid w:val="00041348"/>
    <w:rsid w:val="0004137C"/>
    <w:rsid w:val="00041505"/>
    <w:rsid w:val="00041778"/>
    <w:rsid w:val="00041873"/>
    <w:rsid w:val="00041A5D"/>
    <w:rsid w:val="00041BFC"/>
    <w:rsid w:val="00041C6C"/>
    <w:rsid w:val="00041DA0"/>
    <w:rsid w:val="00041E1E"/>
    <w:rsid w:val="00041F80"/>
    <w:rsid w:val="000420E2"/>
    <w:rsid w:val="00042139"/>
    <w:rsid w:val="00042289"/>
    <w:rsid w:val="000423FF"/>
    <w:rsid w:val="000426DB"/>
    <w:rsid w:val="000426FF"/>
    <w:rsid w:val="000429D7"/>
    <w:rsid w:val="00042AE9"/>
    <w:rsid w:val="00042CA1"/>
    <w:rsid w:val="00042D7F"/>
    <w:rsid w:val="00042D9C"/>
    <w:rsid w:val="00042E01"/>
    <w:rsid w:val="00042EFD"/>
    <w:rsid w:val="00043089"/>
    <w:rsid w:val="000432D9"/>
    <w:rsid w:val="00043803"/>
    <w:rsid w:val="00043B92"/>
    <w:rsid w:val="00043BF7"/>
    <w:rsid w:val="00043C18"/>
    <w:rsid w:val="00043D76"/>
    <w:rsid w:val="00043E8E"/>
    <w:rsid w:val="00043F91"/>
    <w:rsid w:val="00044191"/>
    <w:rsid w:val="0004450E"/>
    <w:rsid w:val="00044625"/>
    <w:rsid w:val="00044628"/>
    <w:rsid w:val="00044940"/>
    <w:rsid w:val="000449DE"/>
    <w:rsid w:val="00044BD5"/>
    <w:rsid w:val="00044DD6"/>
    <w:rsid w:val="00044DEC"/>
    <w:rsid w:val="00045032"/>
    <w:rsid w:val="00045104"/>
    <w:rsid w:val="0004529E"/>
    <w:rsid w:val="000454A9"/>
    <w:rsid w:val="0004573C"/>
    <w:rsid w:val="0004596D"/>
    <w:rsid w:val="00045AE3"/>
    <w:rsid w:val="00045B38"/>
    <w:rsid w:val="00045BCE"/>
    <w:rsid w:val="00045E77"/>
    <w:rsid w:val="00045E98"/>
    <w:rsid w:val="00046099"/>
    <w:rsid w:val="000460CB"/>
    <w:rsid w:val="000461AD"/>
    <w:rsid w:val="0004655B"/>
    <w:rsid w:val="0004658F"/>
    <w:rsid w:val="00046635"/>
    <w:rsid w:val="00046A55"/>
    <w:rsid w:val="00046B2E"/>
    <w:rsid w:val="00046DBE"/>
    <w:rsid w:val="00046E47"/>
    <w:rsid w:val="00046F5A"/>
    <w:rsid w:val="000470CB"/>
    <w:rsid w:val="000470F4"/>
    <w:rsid w:val="000471BF"/>
    <w:rsid w:val="00047474"/>
    <w:rsid w:val="000474D5"/>
    <w:rsid w:val="0004754A"/>
    <w:rsid w:val="00047635"/>
    <w:rsid w:val="000477E3"/>
    <w:rsid w:val="00047802"/>
    <w:rsid w:val="00047A85"/>
    <w:rsid w:val="00047AA3"/>
    <w:rsid w:val="00047B56"/>
    <w:rsid w:val="00047BA8"/>
    <w:rsid w:val="00047BBA"/>
    <w:rsid w:val="00047C7D"/>
    <w:rsid w:val="00047D45"/>
    <w:rsid w:val="00047EF7"/>
    <w:rsid w:val="00047F09"/>
    <w:rsid w:val="00047F67"/>
    <w:rsid w:val="00047FF2"/>
    <w:rsid w:val="00050083"/>
    <w:rsid w:val="000500BE"/>
    <w:rsid w:val="00050357"/>
    <w:rsid w:val="00050592"/>
    <w:rsid w:val="00050662"/>
    <w:rsid w:val="000506CD"/>
    <w:rsid w:val="0005080A"/>
    <w:rsid w:val="00050847"/>
    <w:rsid w:val="000508CE"/>
    <w:rsid w:val="00050A85"/>
    <w:rsid w:val="00050C9C"/>
    <w:rsid w:val="00050DEF"/>
    <w:rsid w:val="00050E10"/>
    <w:rsid w:val="00050F2D"/>
    <w:rsid w:val="0005120D"/>
    <w:rsid w:val="00051346"/>
    <w:rsid w:val="000514B1"/>
    <w:rsid w:val="00051779"/>
    <w:rsid w:val="00051B37"/>
    <w:rsid w:val="00051BCA"/>
    <w:rsid w:val="00051BCF"/>
    <w:rsid w:val="00051CD1"/>
    <w:rsid w:val="00051D6E"/>
    <w:rsid w:val="00051D92"/>
    <w:rsid w:val="00051DC3"/>
    <w:rsid w:val="00051F15"/>
    <w:rsid w:val="00051F71"/>
    <w:rsid w:val="00051FAD"/>
    <w:rsid w:val="0005202B"/>
    <w:rsid w:val="00052125"/>
    <w:rsid w:val="0005218E"/>
    <w:rsid w:val="000527BF"/>
    <w:rsid w:val="0005295E"/>
    <w:rsid w:val="000529A0"/>
    <w:rsid w:val="00052A31"/>
    <w:rsid w:val="00052AD3"/>
    <w:rsid w:val="00052C80"/>
    <w:rsid w:val="000530EA"/>
    <w:rsid w:val="00053367"/>
    <w:rsid w:val="00053464"/>
    <w:rsid w:val="0005347D"/>
    <w:rsid w:val="000535E0"/>
    <w:rsid w:val="000536A5"/>
    <w:rsid w:val="000536A8"/>
    <w:rsid w:val="00053863"/>
    <w:rsid w:val="000539CA"/>
    <w:rsid w:val="00053A7A"/>
    <w:rsid w:val="00053BB5"/>
    <w:rsid w:val="00053CA1"/>
    <w:rsid w:val="00053D4A"/>
    <w:rsid w:val="00053E7E"/>
    <w:rsid w:val="000543D8"/>
    <w:rsid w:val="00054507"/>
    <w:rsid w:val="000546EB"/>
    <w:rsid w:val="0005474C"/>
    <w:rsid w:val="00054761"/>
    <w:rsid w:val="000547EE"/>
    <w:rsid w:val="000547F2"/>
    <w:rsid w:val="00054872"/>
    <w:rsid w:val="000548DA"/>
    <w:rsid w:val="00054AF4"/>
    <w:rsid w:val="00054B6C"/>
    <w:rsid w:val="00054C39"/>
    <w:rsid w:val="00054C6D"/>
    <w:rsid w:val="00054E47"/>
    <w:rsid w:val="00054F91"/>
    <w:rsid w:val="00055240"/>
    <w:rsid w:val="000552FD"/>
    <w:rsid w:val="0005532E"/>
    <w:rsid w:val="000553C1"/>
    <w:rsid w:val="000553C6"/>
    <w:rsid w:val="0005578B"/>
    <w:rsid w:val="000557B5"/>
    <w:rsid w:val="000557F2"/>
    <w:rsid w:val="0005585D"/>
    <w:rsid w:val="000558A5"/>
    <w:rsid w:val="00055A30"/>
    <w:rsid w:val="00055CAA"/>
    <w:rsid w:val="00055D1A"/>
    <w:rsid w:val="00055DFD"/>
    <w:rsid w:val="00055F42"/>
    <w:rsid w:val="00056083"/>
    <w:rsid w:val="000561AB"/>
    <w:rsid w:val="0005620E"/>
    <w:rsid w:val="00056434"/>
    <w:rsid w:val="0005645C"/>
    <w:rsid w:val="000564C9"/>
    <w:rsid w:val="00056549"/>
    <w:rsid w:val="0005674F"/>
    <w:rsid w:val="000567F4"/>
    <w:rsid w:val="00056B6F"/>
    <w:rsid w:val="00056D5B"/>
    <w:rsid w:val="00056DA2"/>
    <w:rsid w:val="00056F0E"/>
    <w:rsid w:val="00056F4E"/>
    <w:rsid w:val="00056F82"/>
    <w:rsid w:val="000570E4"/>
    <w:rsid w:val="00057190"/>
    <w:rsid w:val="00057405"/>
    <w:rsid w:val="00057647"/>
    <w:rsid w:val="00057733"/>
    <w:rsid w:val="00057818"/>
    <w:rsid w:val="00057857"/>
    <w:rsid w:val="00057863"/>
    <w:rsid w:val="00057A93"/>
    <w:rsid w:val="00057B20"/>
    <w:rsid w:val="00057B7A"/>
    <w:rsid w:val="00057B87"/>
    <w:rsid w:val="00057BB4"/>
    <w:rsid w:val="00057E3E"/>
    <w:rsid w:val="00057FC9"/>
    <w:rsid w:val="000600DC"/>
    <w:rsid w:val="000601B1"/>
    <w:rsid w:val="00060388"/>
    <w:rsid w:val="0006058E"/>
    <w:rsid w:val="000608FE"/>
    <w:rsid w:val="000609C2"/>
    <w:rsid w:val="00060CB4"/>
    <w:rsid w:val="00060E2B"/>
    <w:rsid w:val="00060F02"/>
    <w:rsid w:val="0006119F"/>
    <w:rsid w:val="000611CC"/>
    <w:rsid w:val="000613C3"/>
    <w:rsid w:val="00061594"/>
    <w:rsid w:val="000615D8"/>
    <w:rsid w:val="000617C6"/>
    <w:rsid w:val="000617CB"/>
    <w:rsid w:val="00061902"/>
    <w:rsid w:val="00061B12"/>
    <w:rsid w:val="00061B36"/>
    <w:rsid w:val="00061E0A"/>
    <w:rsid w:val="00061E1D"/>
    <w:rsid w:val="00061EBA"/>
    <w:rsid w:val="00061F54"/>
    <w:rsid w:val="00061FFB"/>
    <w:rsid w:val="000621FA"/>
    <w:rsid w:val="00062223"/>
    <w:rsid w:val="00062297"/>
    <w:rsid w:val="00062369"/>
    <w:rsid w:val="000623E2"/>
    <w:rsid w:val="000623EB"/>
    <w:rsid w:val="00062791"/>
    <w:rsid w:val="00062852"/>
    <w:rsid w:val="00062928"/>
    <w:rsid w:val="00062A4B"/>
    <w:rsid w:val="00062CA9"/>
    <w:rsid w:val="00062CF1"/>
    <w:rsid w:val="00062E50"/>
    <w:rsid w:val="00062F48"/>
    <w:rsid w:val="000631D7"/>
    <w:rsid w:val="000636F5"/>
    <w:rsid w:val="0006374F"/>
    <w:rsid w:val="00063860"/>
    <w:rsid w:val="000638B6"/>
    <w:rsid w:val="00063B02"/>
    <w:rsid w:val="00063F01"/>
    <w:rsid w:val="00063F20"/>
    <w:rsid w:val="00063F63"/>
    <w:rsid w:val="00064109"/>
    <w:rsid w:val="00064142"/>
    <w:rsid w:val="00064314"/>
    <w:rsid w:val="0006435B"/>
    <w:rsid w:val="0006438B"/>
    <w:rsid w:val="000644E3"/>
    <w:rsid w:val="00064618"/>
    <w:rsid w:val="000646E3"/>
    <w:rsid w:val="0006477F"/>
    <w:rsid w:val="000648FE"/>
    <w:rsid w:val="0006491B"/>
    <w:rsid w:val="00064947"/>
    <w:rsid w:val="00064A11"/>
    <w:rsid w:val="00064A4F"/>
    <w:rsid w:val="00064B2F"/>
    <w:rsid w:val="00064B96"/>
    <w:rsid w:val="00064DF6"/>
    <w:rsid w:val="00064F33"/>
    <w:rsid w:val="0006503A"/>
    <w:rsid w:val="000650FB"/>
    <w:rsid w:val="000651BE"/>
    <w:rsid w:val="00065252"/>
    <w:rsid w:val="000652CE"/>
    <w:rsid w:val="00065343"/>
    <w:rsid w:val="00065554"/>
    <w:rsid w:val="00065904"/>
    <w:rsid w:val="000659F0"/>
    <w:rsid w:val="00065C8B"/>
    <w:rsid w:val="000660F5"/>
    <w:rsid w:val="000661CD"/>
    <w:rsid w:val="000661D7"/>
    <w:rsid w:val="00066200"/>
    <w:rsid w:val="00066351"/>
    <w:rsid w:val="0006643E"/>
    <w:rsid w:val="00066442"/>
    <w:rsid w:val="0006664D"/>
    <w:rsid w:val="00066741"/>
    <w:rsid w:val="00066774"/>
    <w:rsid w:val="00066830"/>
    <w:rsid w:val="000668C4"/>
    <w:rsid w:val="0006690B"/>
    <w:rsid w:val="00066998"/>
    <w:rsid w:val="00066A9B"/>
    <w:rsid w:val="00066AC0"/>
    <w:rsid w:val="00066B9F"/>
    <w:rsid w:val="00066BA3"/>
    <w:rsid w:val="00066CD9"/>
    <w:rsid w:val="00066D75"/>
    <w:rsid w:val="00066E60"/>
    <w:rsid w:val="00066FC3"/>
    <w:rsid w:val="00067068"/>
    <w:rsid w:val="00067080"/>
    <w:rsid w:val="000675EA"/>
    <w:rsid w:val="0006772B"/>
    <w:rsid w:val="00067857"/>
    <w:rsid w:val="000679FD"/>
    <w:rsid w:val="00067AE3"/>
    <w:rsid w:val="00067E15"/>
    <w:rsid w:val="00067F9C"/>
    <w:rsid w:val="00070028"/>
    <w:rsid w:val="000700CE"/>
    <w:rsid w:val="00070143"/>
    <w:rsid w:val="0007074E"/>
    <w:rsid w:val="00070826"/>
    <w:rsid w:val="0007098E"/>
    <w:rsid w:val="00070A4E"/>
    <w:rsid w:val="00070B53"/>
    <w:rsid w:val="00070BDA"/>
    <w:rsid w:val="00070C31"/>
    <w:rsid w:val="00070C51"/>
    <w:rsid w:val="00070DB2"/>
    <w:rsid w:val="00070E70"/>
    <w:rsid w:val="0007100F"/>
    <w:rsid w:val="0007110B"/>
    <w:rsid w:val="000712AD"/>
    <w:rsid w:val="0007141F"/>
    <w:rsid w:val="00071484"/>
    <w:rsid w:val="000715BB"/>
    <w:rsid w:val="0007174F"/>
    <w:rsid w:val="00071A59"/>
    <w:rsid w:val="00071B70"/>
    <w:rsid w:val="00071BB6"/>
    <w:rsid w:val="00071CB4"/>
    <w:rsid w:val="00071D31"/>
    <w:rsid w:val="00071D50"/>
    <w:rsid w:val="00071E2A"/>
    <w:rsid w:val="00071E2E"/>
    <w:rsid w:val="00071EF7"/>
    <w:rsid w:val="00071F01"/>
    <w:rsid w:val="00071FEF"/>
    <w:rsid w:val="000720A0"/>
    <w:rsid w:val="00072127"/>
    <w:rsid w:val="00072154"/>
    <w:rsid w:val="00072375"/>
    <w:rsid w:val="000723E0"/>
    <w:rsid w:val="00072572"/>
    <w:rsid w:val="00072676"/>
    <w:rsid w:val="0007278A"/>
    <w:rsid w:val="0007290C"/>
    <w:rsid w:val="00072A87"/>
    <w:rsid w:val="00072C84"/>
    <w:rsid w:val="00072CC0"/>
    <w:rsid w:val="00072FC6"/>
    <w:rsid w:val="00072FF1"/>
    <w:rsid w:val="00073309"/>
    <w:rsid w:val="000733A1"/>
    <w:rsid w:val="00073540"/>
    <w:rsid w:val="000735F1"/>
    <w:rsid w:val="0007361C"/>
    <w:rsid w:val="0007363E"/>
    <w:rsid w:val="000737FF"/>
    <w:rsid w:val="000738A2"/>
    <w:rsid w:val="0007392B"/>
    <w:rsid w:val="000739BD"/>
    <w:rsid w:val="000739F0"/>
    <w:rsid w:val="000739FA"/>
    <w:rsid w:val="00073CE3"/>
    <w:rsid w:val="00073E5B"/>
    <w:rsid w:val="00074059"/>
    <w:rsid w:val="000741B4"/>
    <w:rsid w:val="000741C7"/>
    <w:rsid w:val="0007422B"/>
    <w:rsid w:val="00074249"/>
    <w:rsid w:val="000742CB"/>
    <w:rsid w:val="000745C5"/>
    <w:rsid w:val="000746F9"/>
    <w:rsid w:val="00074726"/>
    <w:rsid w:val="00074783"/>
    <w:rsid w:val="000747A8"/>
    <w:rsid w:val="00074839"/>
    <w:rsid w:val="00074A1D"/>
    <w:rsid w:val="00074B97"/>
    <w:rsid w:val="00074BE6"/>
    <w:rsid w:val="00074D4E"/>
    <w:rsid w:val="00074F93"/>
    <w:rsid w:val="00075037"/>
    <w:rsid w:val="0007544F"/>
    <w:rsid w:val="00075486"/>
    <w:rsid w:val="00075648"/>
    <w:rsid w:val="000758CE"/>
    <w:rsid w:val="00075959"/>
    <w:rsid w:val="00075D21"/>
    <w:rsid w:val="00075D69"/>
    <w:rsid w:val="00075F46"/>
    <w:rsid w:val="00076002"/>
    <w:rsid w:val="0007603F"/>
    <w:rsid w:val="000761AB"/>
    <w:rsid w:val="00076318"/>
    <w:rsid w:val="000763C1"/>
    <w:rsid w:val="00076733"/>
    <w:rsid w:val="00076876"/>
    <w:rsid w:val="00076894"/>
    <w:rsid w:val="00076C4F"/>
    <w:rsid w:val="00076CBA"/>
    <w:rsid w:val="00076E5F"/>
    <w:rsid w:val="00077067"/>
    <w:rsid w:val="00077234"/>
    <w:rsid w:val="0007749B"/>
    <w:rsid w:val="00077511"/>
    <w:rsid w:val="00077602"/>
    <w:rsid w:val="00077939"/>
    <w:rsid w:val="00077AFD"/>
    <w:rsid w:val="00077F68"/>
    <w:rsid w:val="000801D0"/>
    <w:rsid w:val="00080271"/>
    <w:rsid w:val="00080AFA"/>
    <w:rsid w:val="00080BAD"/>
    <w:rsid w:val="00080CAE"/>
    <w:rsid w:val="00080D03"/>
    <w:rsid w:val="00081589"/>
    <w:rsid w:val="00081643"/>
    <w:rsid w:val="00081BF7"/>
    <w:rsid w:val="00081C13"/>
    <w:rsid w:val="00081C27"/>
    <w:rsid w:val="00081DF1"/>
    <w:rsid w:val="00081FE1"/>
    <w:rsid w:val="0008209B"/>
    <w:rsid w:val="000820F8"/>
    <w:rsid w:val="0008212C"/>
    <w:rsid w:val="000821EC"/>
    <w:rsid w:val="00082426"/>
    <w:rsid w:val="00082654"/>
    <w:rsid w:val="00082785"/>
    <w:rsid w:val="00082D21"/>
    <w:rsid w:val="00082DC7"/>
    <w:rsid w:val="00082F03"/>
    <w:rsid w:val="00082F18"/>
    <w:rsid w:val="00083095"/>
    <w:rsid w:val="000830D5"/>
    <w:rsid w:val="00083208"/>
    <w:rsid w:val="00083251"/>
    <w:rsid w:val="0008328D"/>
    <w:rsid w:val="00083308"/>
    <w:rsid w:val="0008345C"/>
    <w:rsid w:val="00083590"/>
    <w:rsid w:val="000837A7"/>
    <w:rsid w:val="00083977"/>
    <w:rsid w:val="00083BCF"/>
    <w:rsid w:val="00083C5A"/>
    <w:rsid w:val="00083CEF"/>
    <w:rsid w:val="00083E69"/>
    <w:rsid w:val="00083F86"/>
    <w:rsid w:val="00083FFD"/>
    <w:rsid w:val="000840A7"/>
    <w:rsid w:val="00084176"/>
    <w:rsid w:val="000841D2"/>
    <w:rsid w:val="0008459A"/>
    <w:rsid w:val="00084609"/>
    <w:rsid w:val="000846FE"/>
    <w:rsid w:val="00084705"/>
    <w:rsid w:val="000847FA"/>
    <w:rsid w:val="000849CE"/>
    <w:rsid w:val="00084B61"/>
    <w:rsid w:val="00084BC3"/>
    <w:rsid w:val="00084D7D"/>
    <w:rsid w:val="00084DB9"/>
    <w:rsid w:val="00084F2D"/>
    <w:rsid w:val="000851B1"/>
    <w:rsid w:val="000852F6"/>
    <w:rsid w:val="000855D9"/>
    <w:rsid w:val="0008596C"/>
    <w:rsid w:val="00085B93"/>
    <w:rsid w:val="00085BFF"/>
    <w:rsid w:val="00085C00"/>
    <w:rsid w:val="00085C11"/>
    <w:rsid w:val="00085C80"/>
    <w:rsid w:val="00085C98"/>
    <w:rsid w:val="00085CD0"/>
    <w:rsid w:val="00085E80"/>
    <w:rsid w:val="00085FB5"/>
    <w:rsid w:val="000861BE"/>
    <w:rsid w:val="00086290"/>
    <w:rsid w:val="00086484"/>
    <w:rsid w:val="000865D2"/>
    <w:rsid w:val="00086740"/>
    <w:rsid w:val="00086899"/>
    <w:rsid w:val="00086951"/>
    <w:rsid w:val="00086C79"/>
    <w:rsid w:val="00086CE9"/>
    <w:rsid w:val="00086CFE"/>
    <w:rsid w:val="00086FDA"/>
    <w:rsid w:val="00087108"/>
    <w:rsid w:val="00087190"/>
    <w:rsid w:val="000873BC"/>
    <w:rsid w:val="0008746B"/>
    <w:rsid w:val="000874E1"/>
    <w:rsid w:val="00087805"/>
    <w:rsid w:val="00087823"/>
    <w:rsid w:val="00087835"/>
    <w:rsid w:val="00087A96"/>
    <w:rsid w:val="00087D60"/>
    <w:rsid w:val="00087DCF"/>
    <w:rsid w:val="00087DEB"/>
    <w:rsid w:val="00087DF0"/>
    <w:rsid w:val="00087F36"/>
    <w:rsid w:val="00087F47"/>
    <w:rsid w:val="00087FB9"/>
    <w:rsid w:val="00087FE9"/>
    <w:rsid w:val="000900F2"/>
    <w:rsid w:val="00090393"/>
    <w:rsid w:val="000903C4"/>
    <w:rsid w:val="000904A3"/>
    <w:rsid w:val="00090531"/>
    <w:rsid w:val="000905AB"/>
    <w:rsid w:val="0009069B"/>
    <w:rsid w:val="0009073C"/>
    <w:rsid w:val="000907EC"/>
    <w:rsid w:val="00090913"/>
    <w:rsid w:val="00090A2C"/>
    <w:rsid w:val="00090A55"/>
    <w:rsid w:val="00090B14"/>
    <w:rsid w:val="00090C73"/>
    <w:rsid w:val="00090D53"/>
    <w:rsid w:val="00090DAF"/>
    <w:rsid w:val="0009100C"/>
    <w:rsid w:val="000911A7"/>
    <w:rsid w:val="000911C3"/>
    <w:rsid w:val="00091261"/>
    <w:rsid w:val="0009129D"/>
    <w:rsid w:val="000912A7"/>
    <w:rsid w:val="000912E6"/>
    <w:rsid w:val="000914C3"/>
    <w:rsid w:val="00091674"/>
    <w:rsid w:val="000918D2"/>
    <w:rsid w:val="00091900"/>
    <w:rsid w:val="000919EC"/>
    <w:rsid w:val="00091A48"/>
    <w:rsid w:val="00091BB2"/>
    <w:rsid w:val="00091C85"/>
    <w:rsid w:val="00091EB6"/>
    <w:rsid w:val="0009216C"/>
    <w:rsid w:val="000921FC"/>
    <w:rsid w:val="000924AC"/>
    <w:rsid w:val="000924E5"/>
    <w:rsid w:val="0009254D"/>
    <w:rsid w:val="0009276B"/>
    <w:rsid w:val="00092788"/>
    <w:rsid w:val="00092866"/>
    <w:rsid w:val="00092ACD"/>
    <w:rsid w:val="00092D44"/>
    <w:rsid w:val="00092FDF"/>
    <w:rsid w:val="000931E9"/>
    <w:rsid w:val="000932B1"/>
    <w:rsid w:val="000932EF"/>
    <w:rsid w:val="00093352"/>
    <w:rsid w:val="000934E2"/>
    <w:rsid w:val="000935A5"/>
    <w:rsid w:val="0009379C"/>
    <w:rsid w:val="00093C49"/>
    <w:rsid w:val="00093CDE"/>
    <w:rsid w:val="00093CEA"/>
    <w:rsid w:val="00093D12"/>
    <w:rsid w:val="00093DB2"/>
    <w:rsid w:val="00093EF4"/>
    <w:rsid w:val="00093FEE"/>
    <w:rsid w:val="00093FF3"/>
    <w:rsid w:val="000940FD"/>
    <w:rsid w:val="0009416D"/>
    <w:rsid w:val="00094300"/>
    <w:rsid w:val="00094458"/>
    <w:rsid w:val="0009465A"/>
    <w:rsid w:val="00094870"/>
    <w:rsid w:val="00094998"/>
    <w:rsid w:val="00094AEF"/>
    <w:rsid w:val="00094B10"/>
    <w:rsid w:val="00094E74"/>
    <w:rsid w:val="000950E7"/>
    <w:rsid w:val="0009511A"/>
    <w:rsid w:val="000951DC"/>
    <w:rsid w:val="00095373"/>
    <w:rsid w:val="00095424"/>
    <w:rsid w:val="000954B2"/>
    <w:rsid w:val="000954DC"/>
    <w:rsid w:val="000955B1"/>
    <w:rsid w:val="000956F7"/>
    <w:rsid w:val="0009575F"/>
    <w:rsid w:val="00095884"/>
    <w:rsid w:val="00095AC1"/>
    <w:rsid w:val="00095B02"/>
    <w:rsid w:val="00095B32"/>
    <w:rsid w:val="00095CEB"/>
    <w:rsid w:val="00095CFE"/>
    <w:rsid w:val="000963C0"/>
    <w:rsid w:val="000963D6"/>
    <w:rsid w:val="00096814"/>
    <w:rsid w:val="0009693D"/>
    <w:rsid w:val="00096A40"/>
    <w:rsid w:val="00096BD7"/>
    <w:rsid w:val="00096CA8"/>
    <w:rsid w:val="00096CC4"/>
    <w:rsid w:val="00096DC9"/>
    <w:rsid w:val="00096F6C"/>
    <w:rsid w:val="00097127"/>
    <w:rsid w:val="0009719C"/>
    <w:rsid w:val="00097287"/>
    <w:rsid w:val="000974AC"/>
    <w:rsid w:val="00097683"/>
    <w:rsid w:val="00097714"/>
    <w:rsid w:val="00097750"/>
    <w:rsid w:val="00097E2D"/>
    <w:rsid w:val="00097ED5"/>
    <w:rsid w:val="00097F3A"/>
    <w:rsid w:val="000A0026"/>
    <w:rsid w:val="000A00FC"/>
    <w:rsid w:val="000A07C1"/>
    <w:rsid w:val="000A0816"/>
    <w:rsid w:val="000A08F4"/>
    <w:rsid w:val="000A091A"/>
    <w:rsid w:val="000A09B7"/>
    <w:rsid w:val="000A0A3F"/>
    <w:rsid w:val="000A0A68"/>
    <w:rsid w:val="000A0B03"/>
    <w:rsid w:val="000A0E25"/>
    <w:rsid w:val="000A1229"/>
    <w:rsid w:val="000A125E"/>
    <w:rsid w:val="000A1288"/>
    <w:rsid w:val="000A14B0"/>
    <w:rsid w:val="000A15AE"/>
    <w:rsid w:val="000A16CD"/>
    <w:rsid w:val="000A16F9"/>
    <w:rsid w:val="000A1724"/>
    <w:rsid w:val="000A17D0"/>
    <w:rsid w:val="000A1800"/>
    <w:rsid w:val="000A1A50"/>
    <w:rsid w:val="000A1A7B"/>
    <w:rsid w:val="000A1A9A"/>
    <w:rsid w:val="000A1BD5"/>
    <w:rsid w:val="000A1C0E"/>
    <w:rsid w:val="000A1CD0"/>
    <w:rsid w:val="000A1CF2"/>
    <w:rsid w:val="000A1D1C"/>
    <w:rsid w:val="000A1DFF"/>
    <w:rsid w:val="000A1EB8"/>
    <w:rsid w:val="000A209C"/>
    <w:rsid w:val="000A21C4"/>
    <w:rsid w:val="000A229E"/>
    <w:rsid w:val="000A2642"/>
    <w:rsid w:val="000A2683"/>
    <w:rsid w:val="000A26AC"/>
    <w:rsid w:val="000A26C1"/>
    <w:rsid w:val="000A26D9"/>
    <w:rsid w:val="000A28EA"/>
    <w:rsid w:val="000A298A"/>
    <w:rsid w:val="000A306B"/>
    <w:rsid w:val="000A31A3"/>
    <w:rsid w:val="000A3230"/>
    <w:rsid w:val="000A325E"/>
    <w:rsid w:val="000A33BF"/>
    <w:rsid w:val="000A3434"/>
    <w:rsid w:val="000A3648"/>
    <w:rsid w:val="000A36C3"/>
    <w:rsid w:val="000A3788"/>
    <w:rsid w:val="000A38C4"/>
    <w:rsid w:val="000A39AC"/>
    <w:rsid w:val="000A39DE"/>
    <w:rsid w:val="000A3A77"/>
    <w:rsid w:val="000A3B04"/>
    <w:rsid w:val="000A3D34"/>
    <w:rsid w:val="000A3D7A"/>
    <w:rsid w:val="000A3EFF"/>
    <w:rsid w:val="000A4369"/>
    <w:rsid w:val="000A4531"/>
    <w:rsid w:val="000A4617"/>
    <w:rsid w:val="000A491B"/>
    <w:rsid w:val="000A4A06"/>
    <w:rsid w:val="000A4AC8"/>
    <w:rsid w:val="000A4AEF"/>
    <w:rsid w:val="000A4B50"/>
    <w:rsid w:val="000A4BED"/>
    <w:rsid w:val="000A4CB9"/>
    <w:rsid w:val="000A4EB2"/>
    <w:rsid w:val="000A4F5C"/>
    <w:rsid w:val="000A540E"/>
    <w:rsid w:val="000A54BB"/>
    <w:rsid w:val="000A5889"/>
    <w:rsid w:val="000A58F9"/>
    <w:rsid w:val="000A5A71"/>
    <w:rsid w:val="000A5AE4"/>
    <w:rsid w:val="000A5B95"/>
    <w:rsid w:val="000A5F61"/>
    <w:rsid w:val="000A5F68"/>
    <w:rsid w:val="000A60A5"/>
    <w:rsid w:val="000A60BA"/>
    <w:rsid w:val="000A6152"/>
    <w:rsid w:val="000A62D6"/>
    <w:rsid w:val="000A62F2"/>
    <w:rsid w:val="000A6443"/>
    <w:rsid w:val="000A6493"/>
    <w:rsid w:val="000A64A3"/>
    <w:rsid w:val="000A6635"/>
    <w:rsid w:val="000A66A0"/>
    <w:rsid w:val="000A66D8"/>
    <w:rsid w:val="000A6733"/>
    <w:rsid w:val="000A6765"/>
    <w:rsid w:val="000A67F9"/>
    <w:rsid w:val="000A69F2"/>
    <w:rsid w:val="000A6C59"/>
    <w:rsid w:val="000A6DFE"/>
    <w:rsid w:val="000A6E2F"/>
    <w:rsid w:val="000A6FFE"/>
    <w:rsid w:val="000A7220"/>
    <w:rsid w:val="000A74B8"/>
    <w:rsid w:val="000A7538"/>
    <w:rsid w:val="000A7674"/>
    <w:rsid w:val="000A780B"/>
    <w:rsid w:val="000A79D0"/>
    <w:rsid w:val="000A7ACF"/>
    <w:rsid w:val="000A7BA7"/>
    <w:rsid w:val="000A7C83"/>
    <w:rsid w:val="000A7D5E"/>
    <w:rsid w:val="000B01A6"/>
    <w:rsid w:val="000B01A7"/>
    <w:rsid w:val="000B04BB"/>
    <w:rsid w:val="000B0824"/>
    <w:rsid w:val="000B08CE"/>
    <w:rsid w:val="000B0BB7"/>
    <w:rsid w:val="000B0BEC"/>
    <w:rsid w:val="000B0CAB"/>
    <w:rsid w:val="000B0E26"/>
    <w:rsid w:val="000B102C"/>
    <w:rsid w:val="000B110C"/>
    <w:rsid w:val="000B12B6"/>
    <w:rsid w:val="000B14BD"/>
    <w:rsid w:val="000B14EF"/>
    <w:rsid w:val="000B1512"/>
    <w:rsid w:val="000B160C"/>
    <w:rsid w:val="000B164F"/>
    <w:rsid w:val="000B173B"/>
    <w:rsid w:val="000B17F8"/>
    <w:rsid w:val="000B1881"/>
    <w:rsid w:val="000B1925"/>
    <w:rsid w:val="000B19EF"/>
    <w:rsid w:val="000B1A2F"/>
    <w:rsid w:val="000B2148"/>
    <w:rsid w:val="000B21FB"/>
    <w:rsid w:val="000B2207"/>
    <w:rsid w:val="000B223B"/>
    <w:rsid w:val="000B2373"/>
    <w:rsid w:val="000B2487"/>
    <w:rsid w:val="000B24BA"/>
    <w:rsid w:val="000B24D4"/>
    <w:rsid w:val="000B24FF"/>
    <w:rsid w:val="000B267B"/>
    <w:rsid w:val="000B2758"/>
    <w:rsid w:val="000B2766"/>
    <w:rsid w:val="000B27C3"/>
    <w:rsid w:val="000B27C4"/>
    <w:rsid w:val="000B280A"/>
    <w:rsid w:val="000B2876"/>
    <w:rsid w:val="000B28C9"/>
    <w:rsid w:val="000B299A"/>
    <w:rsid w:val="000B2A5D"/>
    <w:rsid w:val="000B2BE3"/>
    <w:rsid w:val="000B2BE9"/>
    <w:rsid w:val="000B2C92"/>
    <w:rsid w:val="000B2CA2"/>
    <w:rsid w:val="000B2D96"/>
    <w:rsid w:val="000B2DE8"/>
    <w:rsid w:val="000B2F86"/>
    <w:rsid w:val="000B3321"/>
    <w:rsid w:val="000B3474"/>
    <w:rsid w:val="000B361F"/>
    <w:rsid w:val="000B3625"/>
    <w:rsid w:val="000B3654"/>
    <w:rsid w:val="000B37B1"/>
    <w:rsid w:val="000B382B"/>
    <w:rsid w:val="000B3B66"/>
    <w:rsid w:val="000B3B7E"/>
    <w:rsid w:val="000B3E09"/>
    <w:rsid w:val="000B3F3A"/>
    <w:rsid w:val="000B3FD2"/>
    <w:rsid w:val="000B4107"/>
    <w:rsid w:val="000B44BC"/>
    <w:rsid w:val="000B46C1"/>
    <w:rsid w:val="000B480E"/>
    <w:rsid w:val="000B48A1"/>
    <w:rsid w:val="000B4A0D"/>
    <w:rsid w:val="000B4A13"/>
    <w:rsid w:val="000B4A3A"/>
    <w:rsid w:val="000B4AB7"/>
    <w:rsid w:val="000B4B87"/>
    <w:rsid w:val="000B4B89"/>
    <w:rsid w:val="000B4CA3"/>
    <w:rsid w:val="000B4F62"/>
    <w:rsid w:val="000B4FD5"/>
    <w:rsid w:val="000B50AE"/>
    <w:rsid w:val="000B50DC"/>
    <w:rsid w:val="000B5135"/>
    <w:rsid w:val="000B53B7"/>
    <w:rsid w:val="000B5518"/>
    <w:rsid w:val="000B55A5"/>
    <w:rsid w:val="000B569A"/>
    <w:rsid w:val="000B56B1"/>
    <w:rsid w:val="000B5758"/>
    <w:rsid w:val="000B5B26"/>
    <w:rsid w:val="000B5CE0"/>
    <w:rsid w:val="000B5D09"/>
    <w:rsid w:val="000B5DBA"/>
    <w:rsid w:val="000B5DE0"/>
    <w:rsid w:val="000B5E75"/>
    <w:rsid w:val="000B5E8B"/>
    <w:rsid w:val="000B5F21"/>
    <w:rsid w:val="000B6097"/>
    <w:rsid w:val="000B60D4"/>
    <w:rsid w:val="000B6107"/>
    <w:rsid w:val="000B618F"/>
    <w:rsid w:val="000B620C"/>
    <w:rsid w:val="000B6539"/>
    <w:rsid w:val="000B6557"/>
    <w:rsid w:val="000B66BF"/>
    <w:rsid w:val="000B68BE"/>
    <w:rsid w:val="000B68E8"/>
    <w:rsid w:val="000B6955"/>
    <w:rsid w:val="000B6B3E"/>
    <w:rsid w:val="000B6EC1"/>
    <w:rsid w:val="000B71E5"/>
    <w:rsid w:val="000B7291"/>
    <w:rsid w:val="000B73C6"/>
    <w:rsid w:val="000B746F"/>
    <w:rsid w:val="000B78F3"/>
    <w:rsid w:val="000B79C5"/>
    <w:rsid w:val="000B7B0B"/>
    <w:rsid w:val="000B7D1E"/>
    <w:rsid w:val="000B7D40"/>
    <w:rsid w:val="000B7D6E"/>
    <w:rsid w:val="000B7DA9"/>
    <w:rsid w:val="000B7E33"/>
    <w:rsid w:val="000B7E63"/>
    <w:rsid w:val="000B7F1A"/>
    <w:rsid w:val="000B7F42"/>
    <w:rsid w:val="000B7FC4"/>
    <w:rsid w:val="000C003E"/>
    <w:rsid w:val="000C00D8"/>
    <w:rsid w:val="000C00E1"/>
    <w:rsid w:val="000C01CC"/>
    <w:rsid w:val="000C043C"/>
    <w:rsid w:val="000C0533"/>
    <w:rsid w:val="000C05CD"/>
    <w:rsid w:val="000C05CF"/>
    <w:rsid w:val="000C097D"/>
    <w:rsid w:val="000C09BD"/>
    <w:rsid w:val="000C0ACF"/>
    <w:rsid w:val="000C0BB1"/>
    <w:rsid w:val="000C0E0C"/>
    <w:rsid w:val="000C0EB1"/>
    <w:rsid w:val="000C0F02"/>
    <w:rsid w:val="000C100F"/>
    <w:rsid w:val="000C140C"/>
    <w:rsid w:val="000C146D"/>
    <w:rsid w:val="000C173E"/>
    <w:rsid w:val="000C1862"/>
    <w:rsid w:val="000C198D"/>
    <w:rsid w:val="000C1D86"/>
    <w:rsid w:val="000C1DF6"/>
    <w:rsid w:val="000C1EBE"/>
    <w:rsid w:val="000C20D8"/>
    <w:rsid w:val="000C230F"/>
    <w:rsid w:val="000C2392"/>
    <w:rsid w:val="000C2424"/>
    <w:rsid w:val="000C2775"/>
    <w:rsid w:val="000C2B76"/>
    <w:rsid w:val="000C2B99"/>
    <w:rsid w:val="000C2E5A"/>
    <w:rsid w:val="000C2FE4"/>
    <w:rsid w:val="000C33B0"/>
    <w:rsid w:val="000C33E1"/>
    <w:rsid w:val="000C3482"/>
    <w:rsid w:val="000C34A3"/>
    <w:rsid w:val="000C369B"/>
    <w:rsid w:val="000C369E"/>
    <w:rsid w:val="000C36DC"/>
    <w:rsid w:val="000C37F0"/>
    <w:rsid w:val="000C38A7"/>
    <w:rsid w:val="000C39C2"/>
    <w:rsid w:val="000C3A6B"/>
    <w:rsid w:val="000C3B92"/>
    <w:rsid w:val="000C3C4C"/>
    <w:rsid w:val="000C3EE4"/>
    <w:rsid w:val="000C3EFD"/>
    <w:rsid w:val="000C3F6E"/>
    <w:rsid w:val="000C432A"/>
    <w:rsid w:val="000C4404"/>
    <w:rsid w:val="000C453C"/>
    <w:rsid w:val="000C47F0"/>
    <w:rsid w:val="000C4916"/>
    <w:rsid w:val="000C4AF1"/>
    <w:rsid w:val="000C4E4B"/>
    <w:rsid w:val="000C4ED3"/>
    <w:rsid w:val="000C4F1C"/>
    <w:rsid w:val="000C4F50"/>
    <w:rsid w:val="000C4F69"/>
    <w:rsid w:val="000C500C"/>
    <w:rsid w:val="000C503B"/>
    <w:rsid w:val="000C5088"/>
    <w:rsid w:val="000C514F"/>
    <w:rsid w:val="000C52A5"/>
    <w:rsid w:val="000C52AD"/>
    <w:rsid w:val="000C54B8"/>
    <w:rsid w:val="000C55BB"/>
    <w:rsid w:val="000C5670"/>
    <w:rsid w:val="000C5697"/>
    <w:rsid w:val="000C569C"/>
    <w:rsid w:val="000C56FC"/>
    <w:rsid w:val="000C5744"/>
    <w:rsid w:val="000C5955"/>
    <w:rsid w:val="000C5DFF"/>
    <w:rsid w:val="000C5E8B"/>
    <w:rsid w:val="000C5EF6"/>
    <w:rsid w:val="000C5F8E"/>
    <w:rsid w:val="000C5F96"/>
    <w:rsid w:val="000C61A3"/>
    <w:rsid w:val="000C6256"/>
    <w:rsid w:val="000C6258"/>
    <w:rsid w:val="000C62C9"/>
    <w:rsid w:val="000C6407"/>
    <w:rsid w:val="000C6515"/>
    <w:rsid w:val="000C6762"/>
    <w:rsid w:val="000C69A2"/>
    <w:rsid w:val="000C6A36"/>
    <w:rsid w:val="000C6AD8"/>
    <w:rsid w:val="000C6C17"/>
    <w:rsid w:val="000C6CA9"/>
    <w:rsid w:val="000C6D20"/>
    <w:rsid w:val="000C6D94"/>
    <w:rsid w:val="000C6EFA"/>
    <w:rsid w:val="000C7152"/>
    <w:rsid w:val="000C71E0"/>
    <w:rsid w:val="000C7248"/>
    <w:rsid w:val="000C7283"/>
    <w:rsid w:val="000C73F8"/>
    <w:rsid w:val="000C741E"/>
    <w:rsid w:val="000C7570"/>
    <w:rsid w:val="000C7593"/>
    <w:rsid w:val="000C75F5"/>
    <w:rsid w:val="000C78CA"/>
    <w:rsid w:val="000C7B1F"/>
    <w:rsid w:val="000C7C75"/>
    <w:rsid w:val="000C7CD6"/>
    <w:rsid w:val="000C7D75"/>
    <w:rsid w:val="000C7EAA"/>
    <w:rsid w:val="000D0017"/>
    <w:rsid w:val="000D02EA"/>
    <w:rsid w:val="000D03B8"/>
    <w:rsid w:val="000D0549"/>
    <w:rsid w:val="000D06EA"/>
    <w:rsid w:val="000D091A"/>
    <w:rsid w:val="000D0AF1"/>
    <w:rsid w:val="000D0B8A"/>
    <w:rsid w:val="000D0DB0"/>
    <w:rsid w:val="000D0F1C"/>
    <w:rsid w:val="000D1091"/>
    <w:rsid w:val="000D1198"/>
    <w:rsid w:val="000D133C"/>
    <w:rsid w:val="000D1361"/>
    <w:rsid w:val="000D137F"/>
    <w:rsid w:val="000D1393"/>
    <w:rsid w:val="000D13F0"/>
    <w:rsid w:val="000D1531"/>
    <w:rsid w:val="000D1647"/>
    <w:rsid w:val="000D179B"/>
    <w:rsid w:val="000D17E7"/>
    <w:rsid w:val="000D18F2"/>
    <w:rsid w:val="000D19BA"/>
    <w:rsid w:val="000D1B17"/>
    <w:rsid w:val="000D1BEB"/>
    <w:rsid w:val="000D1C4A"/>
    <w:rsid w:val="000D1DD1"/>
    <w:rsid w:val="000D1E73"/>
    <w:rsid w:val="000D1FA1"/>
    <w:rsid w:val="000D2064"/>
    <w:rsid w:val="000D22C9"/>
    <w:rsid w:val="000D251A"/>
    <w:rsid w:val="000D25A1"/>
    <w:rsid w:val="000D25C3"/>
    <w:rsid w:val="000D2632"/>
    <w:rsid w:val="000D285D"/>
    <w:rsid w:val="000D3136"/>
    <w:rsid w:val="000D3196"/>
    <w:rsid w:val="000D3218"/>
    <w:rsid w:val="000D3307"/>
    <w:rsid w:val="000D3919"/>
    <w:rsid w:val="000D3AC9"/>
    <w:rsid w:val="000D3B5E"/>
    <w:rsid w:val="000D3B68"/>
    <w:rsid w:val="000D3F65"/>
    <w:rsid w:val="000D41A6"/>
    <w:rsid w:val="000D41C7"/>
    <w:rsid w:val="000D42AF"/>
    <w:rsid w:val="000D42BD"/>
    <w:rsid w:val="000D4523"/>
    <w:rsid w:val="000D461F"/>
    <w:rsid w:val="000D4650"/>
    <w:rsid w:val="000D47D0"/>
    <w:rsid w:val="000D47F6"/>
    <w:rsid w:val="000D496D"/>
    <w:rsid w:val="000D4A4B"/>
    <w:rsid w:val="000D4B26"/>
    <w:rsid w:val="000D4CC3"/>
    <w:rsid w:val="000D4DCA"/>
    <w:rsid w:val="000D4DD8"/>
    <w:rsid w:val="000D4EA3"/>
    <w:rsid w:val="000D4ECA"/>
    <w:rsid w:val="000D4EE7"/>
    <w:rsid w:val="000D4F42"/>
    <w:rsid w:val="000D50BA"/>
    <w:rsid w:val="000D51C6"/>
    <w:rsid w:val="000D525A"/>
    <w:rsid w:val="000D5439"/>
    <w:rsid w:val="000D55E4"/>
    <w:rsid w:val="000D560E"/>
    <w:rsid w:val="000D56EA"/>
    <w:rsid w:val="000D5701"/>
    <w:rsid w:val="000D594D"/>
    <w:rsid w:val="000D5AD1"/>
    <w:rsid w:val="000D5CEA"/>
    <w:rsid w:val="000D5E1E"/>
    <w:rsid w:val="000D5FFF"/>
    <w:rsid w:val="000D6035"/>
    <w:rsid w:val="000D6053"/>
    <w:rsid w:val="000D60FD"/>
    <w:rsid w:val="000D6145"/>
    <w:rsid w:val="000D64B6"/>
    <w:rsid w:val="000D66E8"/>
    <w:rsid w:val="000D6801"/>
    <w:rsid w:val="000D6B73"/>
    <w:rsid w:val="000D6CAA"/>
    <w:rsid w:val="000D6E0C"/>
    <w:rsid w:val="000D6F56"/>
    <w:rsid w:val="000D6F97"/>
    <w:rsid w:val="000D70B1"/>
    <w:rsid w:val="000D722B"/>
    <w:rsid w:val="000D7413"/>
    <w:rsid w:val="000D741D"/>
    <w:rsid w:val="000D744A"/>
    <w:rsid w:val="000D7527"/>
    <w:rsid w:val="000D754D"/>
    <w:rsid w:val="000D768D"/>
    <w:rsid w:val="000D77A4"/>
    <w:rsid w:val="000D7868"/>
    <w:rsid w:val="000D7913"/>
    <w:rsid w:val="000D797A"/>
    <w:rsid w:val="000D79BB"/>
    <w:rsid w:val="000D79DA"/>
    <w:rsid w:val="000D7A3C"/>
    <w:rsid w:val="000D7B00"/>
    <w:rsid w:val="000D7B93"/>
    <w:rsid w:val="000D7CA0"/>
    <w:rsid w:val="000D7F6D"/>
    <w:rsid w:val="000E000E"/>
    <w:rsid w:val="000E00AF"/>
    <w:rsid w:val="000E00F6"/>
    <w:rsid w:val="000E0361"/>
    <w:rsid w:val="000E043E"/>
    <w:rsid w:val="000E067F"/>
    <w:rsid w:val="000E0691"/>
    <w:rsid w:val="000E06E0"/>
    <w:rsid w:val="000E074B"/>
    <w:rsid w:val="000E07EA"/>
    <w:rsid w:val="000E0B48"/>
    <w:rsid w:val="000E0BEC"/>
    <w:rsid w:val="000E0C34"/>
    <w:rsid w:val="000E0D2C"/>
    <w:rsid w:val="000E0D61"/>
    <w:rsid w:val="000E107E"/>
    <w:rsid w:val="000E11E9"/>
    <w:rsid w:val="000E121C"/>
    <w:rsid w:val="000E1352"/>
    <w:rsid w:val="000E1387"/>
    <w:rsid w:val="000E175E"/>
    <w:rsid w:val="000E185A"/>
    <w:rsid w:val="000E1A13"/>
    <w:rsid w:val="000E1B57"/>
    <w:rsid w:val="000E1BD6"/>
    <w:rsid w:val="000E1C42"/>
    <w:rsid w:val="000E1CC7"/>
    <w:rsid w:val="000E1EA2"/>
    <w:rsid w:val="000E2138"/>
    <w:rsid w:val="000E220A"/>
    <w:rsid w:val="000E2244"/>
    <w:rsid w:val="000E2266"/>
    <w:rsid w:val="000E22E9"/>
    <w:rsid w:val="000E2468"/>
    <w:rsid w:val="000E2490"/>
    <w:rsid w:val="000E2513"/>
    <w:rsid w:val="000E253B"/>
    <w:rsid w:val="000E2623"/>
    <w:rsid w:val="000E2763"/>
    <w:rsid w:val="000E295A"/>
    <w:rsid w:val="000E2C1C"/>
    <w:rsid w:val="000E2C2B"/>
    <w:rsid w:val="000E2D42"/>
    <w:rsid w:val="000E2D8F"/>
    <w:rsid w:val="000E2E70"/>
    <w:rsid w:val="000E35F6"/>
    <w:rsid w:val="000E3685"/>
    <w:rsid w:val="000E39B0"/>
    <w:rsid w:val="000E3A30"/>
    <w:rsid w:val="000E3B1E"/>
    <w:rsid w:val="000E3B9D"/>
    <w:rsid w:val="000E3CCF"/>
    <w:rsid w:val="000E3E4B"/>
    <w:rsid w:val="000E3E88"/>
    <w:rsid w:val="000E403E"/>
    <w:rsid w:val="000E44C0"/>
    <w:rsid w:val="000E46FE"/>
    <w:rsid w:val="000E4758"/>
    <w:rsid w:val="000E4B41"/>
    <w:rsid w:val="000E4C00"/>
    <w:rsid w:val="000E4D39"/>
    <w:rsid w:val="000E4F54"/>
    <w:rsid w:val="000E5139"/>
    <w:rsid w:val="000E51B6"/>
    <w:rsid w:val="000E521B"/>
    <w:rsid w:val="000E523B"/>
    <w:rsid w:val="000E5280"/>
    <w:rsid w:val="000E57F4"/>
    <w:rsid w:val="000E5E50"/>
    <w:rsid w:val="000E5FD7"/>
    <w:rsid w:val="000E6046"/>
    <w:rsid w:val="000E6147"/>
    <w:rsid w:val="000E62AF"/>
    <w:rsid w:val="000E63AA"/>
    <w:rsid w:val="000E66D9"/>
    <w:rsid w:val="000E670A"/>
    <w:rsid w:val="000E6714"/>
    <w:rsid w:val="000E67DF"/>
    <w:rsid w:val="000E6861"/>
    <w:rsid w:val="000E6886"/>
    <w:rsid w:val="000E68B6"/>
    <w:rsid w:val="000E69D0"/>
    <w:rsid w:val="000E6C25"/>
    <w:rsid w:val="000E6CF0"/>
    <w:rsid w:val="000E6DB3"/>
    <w:rsid w:val="000E6EBE"/>
    <w:rsid w:val="000E6EEE"/>
    <w:rsid w:val="000E6F5A"/>
    <w:rsid w:val="000E7003"/>
    <w:rsid w:val="000E7076"/>
    <w:rsid w:val="000E7093"/>
    <w:rsid w:val="000E709D"/>
    <w:rsid w:val="000E731C"/>
    <w:rsid w:val="000E74E7"/>
    <w:rsid w:val="000E7579"/>
    <w:rsid w:val="000E75B1"/>
    <w:rsid w:val="000E764B"/>
    <w:rsid w:val="000E7787"/>
    <w:rsid w:val="000E78B3"/>
    <w:rsid w:val="000E7A44"/>
    <w:rsid w:val="000E7BBF"/>
    <w:rsid w:val="000E7CD3"/>
    <w:rsid w:val="000E7CEC"/>
    <w:rsid w:val="000E7D9D"/>
    <w:rsid w:val="000F02EB"/>
    <w:rsid w:val="000F037E"/>
    <w:rsid w:val="000F03E5"/>
    <w:rsid w:val="000F0415"/>
    <w:rsid w:val="000F0439"/>
    <w:rsid w:val="000F068E"/>
    <w:rsid w:val="000F06F2"/>
    <w:rsid w:val="000F0755"/>
    <w:rsid w:val="000F0799"/>
    <w:rsid w:val="000F085C"/>
    <w:rsid w:val="000F09DD"/>
    <w:rsid w:val="000F09E6"/>
    <w:rsid w:val="000F0D2B"/>
    <w:rsid w:val="000F0D2C"/>
    <w:rsid w:val="000F0D79"/>
    <w:rsid w:val="000F1142"/>
    <w:rsid w:val="000F12D0"/>
    <w:rsid w:val="000F131E"/>
    <w:rsid w:val="000F13DB"/>
    <w:rsid w:val="000F147E"/>
    <w:rsid w:val="000F1594"/>
    <w:rsid w:val="000F17E5"/>
    <w:rsid w:val="000F1894"/>
    <w:rsid w:val="000F18D3"/>
    <w:rsid w:val="000F1902"/>
    <w:rsid w:val="000F198E"/>
    <w:rsid w:val="000F1BF3"/>
    <w:rsid w:val="000F1C5B"/>
    <w:rsid w:val="000F216A"/>
    <w:rsid w:val="000F21B0"/>
    <w:rsid w:val="000F25BE"/>
    <w:rsid w:val="000F2677"/>
    <w:rsid w:val="000F2A1F"/>
    <w:rsid w:val="000F2A6D"/>
    <w:rsid w:val="000F2A9D"/>
    <w:rsid w:val="000F2BC1"/>
    <w:rsid w:val="000F2BE2"/>
    <w:rsid w:val="000F2C09"/>
    <w:rsid w:val="000F2C22"/>
    <w:rsid w:val="000F2CA6"/>
    <w:rsid w:val="000F2CEF"/>
    <w:rsid w:val="000F2DCC"/>
    <w:rsid w:val="000F2E2D"/>
    <w:rsid w:val="000F2E79"/>
    <w:rsid w:val="000F2ED4"/>
    <w:rsid w:val="000F2FA2"/>
    <w:rsid w:val="000F2FB8"/>
    <w:rsid w:val="000F3004"/>
    <w:rsid w:val="000F30C9"/>
    <w:rsid w:val="000F30FB"/>
    <w:rsid w:val="000F3158"/>
    <w:rsid w:val="000F31AA"/>
    <w:rsid w:val="000F31EB"/>
    <w:rsid w:val="000F32FC"/>
    <w:rsid w:val="000F33BC"/>
    <w:rsid w:val="000F351D"/>
    <w:rsid w:val="000F3A6D"/>
    <w:rsid w:val="000F3BB2"/>
    <w:rsid w:val="000F3CA4"/>
    <w:rsid w:val="000F3D88"/>
    <w:rsid w:val="000F3DDC"/>
    <w:rsid w:val="000F3F31"/>
    <w:rsid w:val="000F3F91"/>
    <w:rsid w:val="000F4253"/>
    <w:rsid w:val="000F443A"/>
    <w:rsid w:val="000F445A"/>
    <w:rsid w:val="000F4489"/>
    <w:rsid w:val="000F44A0"/>
    <w:rsid w:val="000F459C"/>
    <w:rsid w:val="000F468D"/>
    <w:rsid w:val="000F4784"/>
    <w:rsid w:val="000F47B9"/>
    <w:rsid w:val="000F492B"/>
    <w:rsid w:val="000F4A42"/>
    <w:rsid w:val="000F4B62"/>
    <w:rsid w:val="000F4BC2"/>
    <w:rsid w:val="000F4CCD"/>
    <w:rsid w:val="000F4D21"/>
    <w:rsid w:val="000F4E0D"/>
    <w:rsid w:val="000F4F00"/>
    <w:rsid w:val="000F4F7D"/>
    <w:rsid w:val="000F5115"/>
    <w:rsid w:val="000F5271"/>
    <w:rsid w:val="000F5276"/>
    <w:rsid w:val="000F5338"/>
    <w:rsid w:val="000F5383"/>
    <w:rsid w:val="000F5387"/>
    <w:rsid w:val="000F58BB"/>
    <w:rsid w:val="000F59AF"/>
    <w:rsid w:val="000F59C7"/>
    <w:rsid w:val="000F5BB1"/>
    <w:rsid w:val="000F5C8C"/>
    <w:rsid w:val="000F5E74"/>
    <w:rsid w:val="000F5F37"/>
    <w:rsid w:val="000F5F6A"/>
    <w:rsid w:val="000F6000"/>
    <w:rsid w:val="000F6221"/>
    <w:rsid w:val="000F6452"/>
    <w:rsid w:val="000F647F"/>
    <w:rsid w:val="000F67A5"/>
    <w:rsid w:val="000F68D7"/>
    <w:rsid w:val="000F6927"/>
    <w:rsid w:val="000F6C24"/>
    <w:rsid w:val="000F6E16"/>
    <w:rsid w:val="000F719D"/>
    <w:rsid w:val="000F71D9"/>
    <w:rsid w:val="000F71E2"/>
    <w:rsid w:val="000F71FD"/>
    <w:rsid w:val="000F72CE"/>
    <w:rsid w:val="000F732A"/>
    <w:rsid w:val="000F7353"/>
    <w:rsid w:val="000F73E5"/>
    <w:rsid w:val="000F7401"/>
    <w:rsid w:val="000F741E"/>
    <w:rsid w:val="000F7462"/>
    <w:rsid w:val="000F748C"/>
    <w:rsid w:val="000F75DB"/>
    <w:rsid w:val="000F7672"/>
    <w:rsid w:val="000F78C1"/>
    <w:rsid w:val="000F79BF"/>
    <w:rsid w:val="000F7AFA"/>
    <w:rsid w:val="000F7C6C"/>
    <w:rsid w:val="000F7D27"/>
    <w:rsid w:val="001000AD"/>
    <w:rsid w:val="00100272"/>
    <w:rsid w:val="00100316"/>
    <w:rsid w:val="00100358"/>
    <w:rsid w:val="001003C9"/>
    <w:rsid w:val="0010044F"/>
    <w:rsid w:val="001005E9"/>
    <w:rsid w:val="00100803"/>
    <w:rsid w:val="0010084D"/>
    <w:rsid w:val="0010094A"/>
    <w:rsid w:val="00100B5E"/>
    <w:rsid w:val="00100B6E"/>
    <w:rsid w:val="00100D51"/>
    <w:rsid w:val="00100F2D"/>
    <w:rsid w:val="00100FA9"/>
    <w:rsid w:val="001010FE"/>
    <w:rsid w:val="00101121"/>
    <w:rsid w:val="00101244"/>
    <w:rsid w:val="00101248"/>
    <w:rsid w:val="0010151D"/>
    <w:rsid w:val="001017E6"/>
    <w:rsid w:val="00101860"/>
    <w:rsid w:val="00101A20"/>
    <w:rsid w:val="00101BA1"/>
    <w:rsid w:val="00101BAF"/>
    <w:rsid w:val="00101C07"/>
    <w:rsid w:val="00101FCB"/>
    <w:rsid w:val="00101FCC"/>
    <w:rsid w:val="0010207F"/>
    <w:rsid w:val="00102168"/>
    <w:rsid w:val="00102445"/>
    <w:rsid w:val="00102476"/>
    <w:rsid w:val="0010249C"/>
    <w:rsid w:val="001027B9"/>
    <w:rsid w:val="001027D2"/>
    <w:rsid w:val="0010281F"/>
    <w:rsid w:val="00102975"/>
    <w:rsid w:val="00103058"/>
    <w:rsid w:val="001031F1"/>
    <w:rsid w:val="001033ED"/>
    <w:rsid w:val="001034F5"/>
    <w:rsid w:val="001037D0"/>
    <w:rsid w:val="001037F1"/>
    <w:rsid w:val="00103852"/>
    <w:rsid w:val="00103A12"/>
    <w:rsid w:val="00103A35"/>
    <w:rsid w:val="00103A54"/>
    <w:rsid w:val="00103DFD"/>
    <w:rsid w:val="00103E0C"/>
    <w:rsid w:val="0010403C"/>
    <w:rsid w:val="00104074"/>
    <w:rsid w:val="00104139"/>
    <w:rsid w:val="0010414D"/>
    <w:rsid w:val="0010429C"/>
    <w:rsid w:val="001042C0"/>
    <w:rsid w:val="001043F6"/>
    <w:rsid w:val="001045D3"/>
    <w:rsid w:val="0010472D"/>
    <w:rsid w:val="00104A00"/>
    <w:rsid w:val="00104A30"/>
    <w:rsid w:val="00104C85"/>
    <w:rsid w:val="00104CD2"/>
    <w:rsid w:val="00104F4C"/>
    <w:rsid w:val="00104FD7"/>
    <w:rsid w:val="00105153"/>
    <w:rsid w:val="001051A9"/>
    <w:rsid w:val="001052AE"/>
    <w:rsid w:val="00105573"/>
    <w:rsid w:val="001056D0"/>
    <w:rsid w:val="00105902"/>
    <w:rsid w:val="00105E85"/>
    <w:rsid w:val="00105F87"/>
    <w:rsid w:val="001064C7"/>
    <w:rsid w:val="00106693"/>
    <w:rsid w:val="00106A5C"/>
    <w:rsid w:val="00106B13"/>
    <w:rsid w:val="00106FDC"/>
    <w:rsid w:val="0010719F"/>
    <w:rsid w:val="0010734F"/>
    <w:rsid w:val="0010736C"/>
    <w:rsid w:val="00107400"/>
    <w:rsid w:val="00107549"/>
    <w:rsid w:val="001075CC"/>
    <w:rsid w:val="0010771C"/>
    <w:rsid w:val="0010779F"/>
    <w:rsid w:val="00107877"/>
    <w:rsid w:val="00107886"/>
    <w:rsid w:val="001078C7"/>
    <w:rsid w:val="00107D4C"/>
    <w:rsid w:val="00107EEA"/>
    <w:rsid w:val="00107F4E"/>
    <w:rsid w:val="00107FE5"/>
    <w:rsid w:val="00110048"/>
    <w:rsid w:val="0011006A"/>
    <w:rsid w:val="001100D0"/>
    <w:rsid w:val="0011017E"/>
    <w:rsid w:val="00110191"/>
    <w:rsid w:val="001101B0"/>
    <w:rsid w:val="001103E0"/>
    <w:rsid w:val="00110749"/>
    <w:rsid w:val="001107B6"/>
    <w:rsid w:val="001107F6"/>
    <w:rsid w:val="001109BF"/>
    <w:rsid w:val="00110A3C"/>
    <w:rsid w:val="00110A5B"/>
    <w:rsid w:val="00110BE0"/>
    <w:rsid w:val="00110E8D"/>
    <w:rsid w:val="00111036"/>
    <w:rsid w:val="0011105C"/>
    <w:rsid w:val="00111091"/>
    <w:rsid w:val="001112E6"/>
    <w:rsid w:val="00111331"/>
    <w:rsid w:val="001114D9"/>
    <w:rsid w:val="00111510"/>
    <w:rsid w:val="00111552"/>
    <w:rsid w:val="00111727"/>
    <w:rsid w:val="0011179D"/>
    <w:rsid w:val="0011181B"/>
    <w:rsid w:val="00111DF1"/>
    <w:rsid w:val="00111E72"/>
    <w:rsid w:val="00111E8A"/>
    <w:rsid w:val="00111EFC"/>
    <w:rsid w:val="001121A8"/>
    <w:rsid w:val="00112246"/>
    <w:rsid w:val="00112596"/>
    <w:rsid w:val="001126B3"/>
    <w:rsid w:val="00112721"/>
    <w:rsid w:val="001127E3"/>
    <w:rsid w:val="00112A67"/>
    <w:rsid w:val="00112B9C"/>
    <w:rsid w:val="00112D6B"/>
    <w:rsid w:val="00112DEB"/>
    <w:rsid w:val="00112E7F"/>
    <w:rsid w:val="00112FA4"/>
    <w:rsid w:val="001130B3"/>
    <w:rsid w:val="001132D9"/>
    <w:rsid w:val="001133E4"/>
    <w:rsid w:val="001134A2"/>
    <w:rsid w:val="001134E3"/>
    <w:rsid w:val="001134F3"/>
    <w:rsid w:val="0011351E"/>
    <w:rsid w:val="00113567"/>
    <w:rsid w:val="00113765"/>
    <w:rsid w:val="0011397C"/>
    <w:rsid w:val="00113ACE"/>
    <w:rsid w:val="00113E05"/>
    <w:rsid w:val="00113E3F"/>
    <w:rsid w:val="00113E4B"/>
    <w:rsid w:val="00114181"/>
    <w:rsid w:val="0011430D"/>
    <w:rsid w:val="00114535"/>
    <w:rsid w:val="001145F0"/>
    <w:rsid w:val="001149A9"/>
    <w:rsid w:val="001149C2"/>
    <w:rsid w:val="00114A89"/>
    <w:rsid w:val="00114BAC"/>
    <w:rsid w:val="00114BF7"/>
    <w:rsid w:val="00114C51"/>
    <w:rsid w:val="00114D0D"/>
    <w:rsid w:val="00114D37"/>
    <w:rsid w:val="00114D44"/>
    <w:rsid w:val="00114DDF"/>
    <w:rsid w:val="00114E33"/>
    <w:rsid w:val="00114EDD"/>
    <w:rsid w:val="00114EF9"/>
    <w:rsid w:val="00114F18"/>
    <w:rsid w:val="001151C7"/>
    <w:rsid w:val="001152C3"/>
    <w:rsid w:val="001152D2"/>
    <w:rsid w:val="001153C5"/>
    <w:rsid w:val="001154D3"/>
    <w:rsid w:val="00115509"/>
    <w:rsid w:val="001155DE"/>
    <w:rsid w:val="0011595A"/>
    <w:rsid w:val="00115BA7"/>
    <w:rsid w:val="00115C61"/>
    <w:rsid w:val="00115C6C"/>
    <w:rsid w:val="00115CD2"/>
    <w:rsid w:val="00115CD4"/>
    <w:rsid w:val="00115DDB"/>
    <w:rsid w:val="0011609D"/>
    <w:rsid w:val="001160F9"/>
    <w:rsid w:val="001161BA"/>
    <w:rsid w:val="0011623C"/>
    <w:rsid w:val="001162C0"/>
    <w:rsid w:val="001164B6"/>
    <w:rsid w:val="00116545"/>
    <w:rsid w:val="00116A89"/>
    <w:rsid w:val="00116ABF"/>
    <w:rsid w:val="00116B97"/>
    <w:rsid w:val="00116BA5"/>
    <w:rsid w:val="00116C01"/>
    <w:rsid w:val="00116E38"/>
    <w:rsid w:val="00116F9E"/>
    <w:rsid w:val="00117090"/>
    <w:rsid w:val="00117095"/>
    <w:rsid w:val="001170EB"/>
    <w:rsid w:val="0011717C"/>
    <w:rsid w:val="001171E7"/>
    <w:rsid w:val="001174AA"/>
    <w:rsid w:val="0011765D"/>
    <w:rsid w:val="0011769E"/>
    <w:rsid w:val="001176FE"/>
    <w:rsid w:val="00117A42"/>
    <w:rsid w:val="00117B2D"/>
    <w:rsid w:val="00117B4D"/>
    <w:rsid w:val="00117B73"/>
    <w:rsid w:val="00117BCF"/>
    <w:rsid w:val="00120378"/>
    <w:rsid w:val="00120470"/>
    <w:rsid w:val="0012056A"/>
    <w:rsid w:val="0012059A"/>
    <w:rsid w:val="001205E9"/>
    <w:rsid w:val="001206A5"/>
    <w:rsid w:val="00120959"/>
    <w:rsid w:val="001209DE"/>
    <w:rsid w:val="00120A21"/>
    <w:rsid w:val="00120F13"/>
    <w:rsid w:val="00120F91"/>
    <w:rsid w:val="001212A0"/>
    <w:rsid w:val="0012130E"/>
    <w:rsid w:val="00121313"/>
    <w:rsid w:val="00121382"/>
    <w:rsid w:val="0012139D"/>
    <w:rsid w:val="0012161D"/>
    <w:rsid w:val="001216D3"/>
    <w:rsid w:val="00121855"/>
    <w:rsid w:val="00121A98"/>
    <w:rsid w:val="00121D4C"/>
    <w:rsid w:val="00121DFE"/>
    <w:rsid w:val="00121EDA"/>
    <w:rsid w:val="00121FA6"/>
    <w:rsid w:val="0012211D"/>
    <w:rsid w:val="0012226E"/>
    <w:rsid w:val="001222D9"/>
    <w:rsid w:val="00122331"/>
    <w:rsid w:val="00122626"/>
    <w:rsid w:val="00122679"/>
    <w:rsid w:val="001227A2"/>
    <w:rsid w:val="001227F7"/>
    <w:rsid w:val="001229F4"/>
    <w:rsid w:val="00122BAE"/>
    <w:rsid w:val="00122CE3"/>
    <w:rsid w:val="00122DD7"/>
    <w:rsid w:val="00122EF0"/>
    <w:rsid w:val="00122F0D"/>
    <w:rsid w:val="00122F86"/>
    <w:rsid w:val="00123125"/>
    <w:rsid w:val="001232DB"/>
    <w:rsid w:val="001234CD"/>
    <w:rsid w:val="001234F7"/>
    <w:rsid w:val="00123633"/>
    <w:rsid w:val="00123AB9"/>
    <w:rsid w:val="00123D5A"/>
    <w:rsid w:val="00123DCF"/>
    <w:rsid w:val="00123E98"/>
    <w:rsid w:val="00123EAC"/>
    <w:rsid w:val="00123F2C"/>
    <w:rsid w:val="00124147"/>
    <w:rsid w:val="001242C6"/>
    <w:rsid w:val="0012430C"/>
    <w:rsid w:val="00124331"/>
    <w:rsid w:val="001249CC"/>
    <w:rsid w:val="00124A23"/>
    <w:rsid w:val="00124CA0"/>
    <w:rsid w:val="00124CC7"/>
    <w:rsid w:val="00124D29"/>
    <w:rsid w:val="00124E69"/>
    <w:rsid w:val="00124F54"/>
    <w:rsid w:val="00124FAF"/>
    <w:rsid w:val="001251CF"/>
    <w:rsid w:val="00125368"/>
    <w:rsid w:val="00125475"/>
    <w:rsid w:val="00125691"/>
    <w:rsid w:val="001256C7"/>
    <w:rsid w:val="00125811"/>
    <w:rsid w:val="001258F9"/>
    <w:rsid w:val="001258FE"/>
    <w:rsid w:val="00125A5C"/>
    <w:rsid w:val="00125AA8"/>
    <w:rsid w:val="00125AF2"/>
    <w:rsid w:val="00125BFD"/>
    <w:rsid w:val="00125C44"/>
    <w:rsid w:val="00125C5F"/>
    <w:rsid w:val="00125E5E"/>
    <w:rsid w:val="0012631F"/>
    <w:rsid w:val="001264A1"/>
    <w:rsid w:val="001264B8"/>
    <w:rsid w:val="001267A3"/>
    <w:rsid w:val="0012682D"/>
    <w:rsid w:val="001269E6"/>
    <w:rsid w:val="00126AED"/>
    <w:rsid w:val="00126BC8"/>
    <w:rsid w:val="00126C84"/>
    <w:rsid w:val="00126D1F"/>
    <w:rsid w:val="00126DC8"/>
    <w:rsid w:val="00126E1D"/>
    <w:rsid w:val="00126E6C"/>
    <w:rsid w:val="00126F6F"/>
    <w:rsid w:val="001271AB"/>
    <w:rsid w:val="001274FC"/>
    <w:rsid w:val="001275C7"/>
    <w:rsid w:val="001276A0"/>
    <w:rsid w:val="001276DA"/>
    <w:rsid w:val="00127889"/>
    <w:rsid w:val="001278C5"/>
    <w:rsid w:val="00127983"/>
    <w:rsid w:val="00127C09"/>
    <w:rsid w:val="00127D8D"/>
    <w:rsid w:val="0013050D"/>
    <w:rsid w:val="001305F1"/>
    <w:rsid w:val="001306D9"/>
    <w:rsid w:val="001306FA"/>
    <w:rsid w:val="001308AE"/>
    <w:rsid w:val="00130983"/>
    <w:rsid w:val="001309AE"/>
    <w:rsid w:val="001309E6"/>
    <w:rsid w:val="00130A88"/>
    <w:rsid w:val="00130BB5"/>
    <w:rsid w:val="00130C27"/>
    <w:rsid w:val="00130CAC"/>
    <w:rsid w:val="00130FC0"/>
    <w:rsid w:val="001312D5"/>
    <w:rsid w:val="00131407"/>
    <w:rsid w:val="00131488"/>
    <w:rsid w:val="001317E6"/>
    <w:rsid w:val="00131870"/>
    <w:rsid w:val="00131926"/>
    <w:rsid w:val="001319C9"/>
    <w:rsid w:val="00131B48"/>
    <w:rsid w:val="00131B77"/>
    <w:rsid w:val="00131C06"/>
    <w:rsid w:val="00131D48"/>
    <w:rsid w:val="00131FA6"/>
    <w:rsid w:val="00132244"/>
    <w:rsid w:val="00132549"/>
    <w:rsid w:val="00132864"/>
    <w:rsid w:val="00132884"/>
    <w:rsid w:val="0013290F"/>
    <w:rsid w:val="001329BB"/>
    <w:rsid w:val="001329EB"/>
    <w:rsid w:val="00132A39"/>
    <w:rsid w:val="00132D28"/>
    <w:rsid w:val="00133062"/>
    <w:rsid w:val="00133129"/>
    <w:rsid w:val="00133135"/>
    <w:rsid w:val="001332E8"/>
    <w:rsid w:val="001332FE"/>
    <w:rsid w:val="0013339D"/>
    <w:rsid w:val="0013351F"/>
    <w:rsid w:val="0013392A"/>
    <w:rsid w:val="00133989"/>
    <w:rsid w:val="00133BC1"/>
    <w:rsid w:val="00133C12"/>
    <w:rsid w:val="00133C9B"/>
    <w:rsid w:val="00133DC2"/>
    <w:rsid w:val="00133F9C"/>
    <w:rsid w:val="001347B7"/>
    <w:rsid w:val="001347BC"/>
    <w:rsid w:val="001348A9"/>
    <w:rsid w:val="0013492E"/>
    <w:rsid w:val="00134A17"/>
    <w:rsid w:val="00134ACF"/>
    <w:rsid w:val="00134BB7"/>
    <w:rsid w:val="00134EA6"/>
    <w:rsid w:val="00134F9C"/>
    <w:rsid w:val="0013503B"/>
    <w:rsid w:val="001350D5"/>
    <w:rsid w:val="0013538D"/>
    <w:rsid w:val="00135576"/>
    <w:rsid w:val="00135594"/>
    <w:rsid w:val="001356EB"/>
    <w:rsid w:val="001359D2"/>
    <w:rsid w:val="00135DF0"/>
    <w:rsid w:val="00135E3A"/>
    <w:rsid w:val="00136051"/>
    <w:rsid w:val="0013605D"/>
    <w:rsid w:val="00136223"/>
    <w:rsid w:val="00136254"/>
    <w:rsid w:val="001362A6"/>
    <w:rsid w:val="001362BC"/>
    <w:rsid w:val="00136419"/>
    <w:rsid w:val="0013650D"/>
    <w:rsid w:val="00136912"/>
    <w:rsid w:val="00136926"/>
    <w:rsid w:val="001369F8"/>
    <w:rsid w:val="00137088"/>
    <w:rsid w:val="00137174"/>
    <w:rsid w:val="001371C3"/>
    <w:rsid w:val="001371D9"/>
    <w:rsid w:val="00137315"/>
    <w:rsid w:val="0013737D"/>
    <w:rsid w:val="001373A5"/>
    <w:rsid w:val="001373CB"/>
    <w:rsid w:val="001373F0"/>
    <w:rsid w:val="001375AF"/>
    <w:rsid w:val="001376A3"/>
    <w:rsid w:val="001376D0"/>
    <w:rsid w:val="0013783B"/>
    <w:rsid w:val="0013795C"/>
    <w:rsid w:val="00137AA8"/>
    <w:rsid w:val="00137B46"/>
    <w:rsid w:val="00137B98"/>
    <w:rsid w:val="00137DB7"/>
    <w:rsid w:val="00137DC6"/>
    <w:rsid w:val="00137DFB"/>
    <w:rsid w:val="001400D8"/>
    <w:rsid w:val="00140180"/>
    <w:rsid w:val="00140258"/>
    <w:rsid w:val="00140290"/>
    <w:rsid w:val="00140382"/>
    <w:rsid w:val="0014043D"/>
    <w:rsid w:val="00140575"/>
    <w:rsid w:val="0014069C"/>
    <w:rsid w:val="0014071E"/>
    <w:rsid w:val="00140843"/>
    <w:rsid w:val="00140914"/>
    <w:rsid w:val="00140926"/>
    <w:rsid w:val="00140A5D"/>
    <w:rsid w:val="00140D0E"/>
    <w:rsid w:val="00140D67"/>
    <w:rsid w:val="00140DBE"/>
    <w:rsid w:val="00140F19"/>
    <w:rsid w:val="0014108E"/>
    <w:rsid w:val="0014119E"/>
    <w:rsid w:val="0014160B"/>
    <w:rsid w:val="0014161D"/>
    <w:rsid w:val="00141701"/>
    <w:rsid w:val="001418F1"/>
    <w:rsid w:val="001418F4"/>
    <w:rsid w:val="00141A7F"/>
    <w:rsid w:val="00141CF5"/>
    <w:rsid w:val="00141D33"/>
    <w:rsid w:val="00141E57"/>
    <w:rsid w:val="00141EA0"/>
    <w:rsid w:val="0014206E"/>
    <w:rsid w:val="00142221"/>
    <w:rsid w:val="001422BA"/>
    <w:rsid w:val="00142396"/>
    <w:rsid w:val="00142485"/>
    <w:rsid w:val="001427B4"/>
    <w:rsid w:val="00142858"/>
    <w:rsid w:val="0014285B"/>
    <w:rsid w:val="00142AE5"/>
    <w:rsid w:val="00142B47"/>
    <w:rsid w:val="00142D62"/>
    <w:rsid w:val="00142EF6"/>
    <w:rsid w:val="00143010"/>
    <w:rsid w:val="0014345D"/>
    <w:rsid w:val="00143562"/>
    <w:rsid w:val="00143568"/>
    <w:rsid w:val="0014362A"/>
    <w:rsid w:val="00143875"/>
    <w:rsid w:val="00143903"/>
    <w:rsid w:val="00143939"/>
    <w:rsid w:val="00143A3C"/>
    <w:rsid w:val="00143B99"/>
    <w:rsid w:val="00143CC7"/>
    <w:rsid w:val="00143CF4"/>
    <w:rsid w:val="00143DBE"/>
    <w:rsid w:val="00143FD4"/>
    <w:rsid w:val="00143FEC"/>
    <w:rsid w:val="0014401D"/>
    <w:rsid w:val="0014404F"/>
    <w:rsid w:val="00144110"/>
    <w:rsid w:val="00144384"/>
    <w:rsid w:val="00144405"/>
    <w:rsid w:val="001444C2"/>
    <w:rsid w:val="00144517"/>
    <w:rsid w:val="00144919"/>
    <w:rsid w:val="00144DEB"/>
    <w:rsid w:val="00144E6A"/>
    <w:rsid w:val="00144EB1"/>
    <w:rsid w:val="00144FAD"/>
    <w:rsid w:val="001453AD"/>
    <w:rsid w:val="001454AD"/>
    <w:rsid w:val="001455CA"/>
    <w:rsid w:val="001455DA"/>
    <w:rsid w:val="001459C1"/>
    <w:rsid w:val="00145A2A"/>
    <w:rsid w:val="00145C9B"/>
    <w:rsid w:val="00145DE9"/>
    <w:rsid w:val="001461F7"/>
    <w:rsid w:val="00146231"/>
    <w:rsid w:val="001462E9"/>
    <w:rsid w:val="00146338"/>
    <w:rsid w:val="00146378"/>
    <w:rsid w:val="0014645D"/>
    <w:rsid w:val="00146462"/>
    <w:rsid w:val="001466B9"/>
    <w:rsid w:val="00146712"/>
    <w:rsid w:val="0014677E"/>
    <w:rsid w:val="00146790"/>
    <w:rsid w:val="001467B0"/>
    <w:rsid w:val="00146816"/>
    <w:rsid w:val="00146827"/>
    <w:rsid w:val="00146956"/>
    <w:rsid w:val="00146CBA"/>
    <w:rsid w:val="00147185"/>
    <w:rsid w:val="001471F3"/>
    <w:rsid w:val="001472FD"/>
    <w:rsid w:val="00147680"/>
    <w:rsid w:val="001476CF"/>
    <w:rsid w:val="001478DF"/>
    <w:rsid w:val="00147951"/>
    <w:rsid w:val="00147978"/>
    <w:rsid w:val="00147984"/>
    <w:rsid w:val="00147A11"/>
    <w:rsid w:val="00147A1C"/>
    <w:rsid w:val="00147A9D"/>
    <w:rsid w:val="00147C9C"/>
    <w:rsid w:val="00147D1E"/>
    <w:rsid w:val="00147F68"/>
    <w:rsid w:val="00150216"/>
    <w:rsid w:val="0015037B"/>
    <w:rsid w:val="001504D4"/>
    <w:rsid w:val="00150527"/>
    <w:rsid w:val="0015059F"/>
    <w:rsid w:val="0015067D"/>
    <w:rsid w:val="001506E2"/>
    <w:rsid w:val="0015082D"/>
    <w:rsid w:val="001509FE"/>
    <w:rsid w:val="00150A03"/>
    <w:rsid w:val="00150B9A"/>
    <w:rsid w:val="00150DA8"/>
    <w:rsid w:val="00150E7A"/>
    <w:rsid w:val="00151121"/>
    <w:rsid w:val="00151123"/>
    <w:rsid w:val="0015152C"/>
    <w:rsid w:val="001515D8"/>
    <w:rsid w:val="00151649"/>
    <w:rsid w:val="00151691"/>
    <w:rsid w:val="0015177B"/>
    <w:rsid w:val="001517BF"/>
    <w:rsid w:val="00151AB7"/>
    <w:rsid w:val="00151AF7"/>
    <w:rsid w:val="00151F37"/>
    <w:rsid w:val="00151FDF"/>
    <w:rsid w:val="00151FF6"/>
    <w:rsid w:val="0015209C"/>
    <w:rsid w:val="001521C9"/>
    <w:rsid w:val="00152213"/>
    <w:rsid w:val="00152647"/>
    <w:rsid w:val="001526C6"/>
    <w:rsid w:val="0015276A"/>
    <w:rsid w:val="00152795"/>
    <w:rsid w:val="001527F8"/>
    <w:rsid w:val="00152820"/>
    <w:rsid w:val="001529E9"/>
    <w:rsid w:val="00152A59"/>
    <w:rsid w:val="00152C5D"/>
    <w:rsid w:val="00152C6A"/>
    <w:rsid w:val="00152C94"/>
    <w:rsid w:val="00152DC5"/>
    <w:rsid w:val="00152F8D"/>
    <w:rsid w:val="001530C4"/>
    <w:rsid w:val="001530DF"/>
    <w:rsid w:val="0015310F"/>
    <w:rsid w:val="001532A3"/>
    <w:rsid w:val="00153609"/>
    <w:rsid w:val="0015375D"/>
    <w:rsid w:val="0015382E"/>
    <w:rsid w:val="001538B7"/>
    <w:rsid w:val="00153BC0"/>
    <w:rsid w:val="00153C79"/>
    <w:rsid w:val="00153CD3"/>
    <w:rsid w:val="00153DFC"/>
    <w:rsid w:val="00153FAD"/>
    <w:rsid w:val="0015410F"/>
    <w:rsid w:val="00154171"/>
    <w:rsid w:val="0015417D"/>
    <w:rsid w:val="001542BE"/>
    <w:rsid w:val="001542D4"/>
    <w:rsid w:val="001543E6"/>
    <w:rsid w:val="00154714"/>
    <w:rsid w:val="001547F2"/>
    <w:rsid w:val="00154A08"/>
    <w:rsid w:val="00154BF0"/>
    <w:rsid w:val="00154BF8"/>
    <w:rsid w:val="00154D21"/>
    <w:rsid w:val="00154DB4"/>
    <w:rsid w:val="00154DC5"/>
    <w:rsid w:val="00154E70"/>
    <w:rsid w:val="0015506C"/>
    <w:rsid w:val="00155316"/>
    <w:rsid w:val="00155397"/>
    <w:rsid w:val="001555DB"/>
    <w:rsid w:val="0015566C"/>
    <w:rsid w:val="00155721"/>
    <w:rsid w:val="00155793"/>
    <w:rsid w:val="0015583B"/>
    <w:rsid w:val="00155C74"/>
    <w:rsid w:val="00155E43"/>
    <w:rsid w:val="00155EA7"/>
    <w:rsid w:val="00155EAC"/>
    <w:rsid w:val="00155EC2"/>
    <w:rsid w:val="00155F9C"/>
    <w:rsid w:val="00155FC1"/>
    <w:rsid w:val="001560B7"/>
    <w:rsid w:val="00156121"/>
    <w:rsid w:val="0015653E"/>
    <w:rsid w:val="00156544"/>
    <w:rsid w:val="001565E4"/>
    <w:rsid w:val="00156637"/>
    <w:rsid w:val="0015663F"/>
    <w:rsid w:val="0015665B"/>
    <w:rsid w:val="00156726"/>
    <w:rsid w:val="001569F2"/>
    <w:rsid w:val="001569FB"/>
    <w:rsid w:val="00156B95"/>
    <w:rsid w:val="00156C14"/>
    <w:rsid w:val="00156DC7"/>
    <w:rsid w:val="00156E7A"/>
    <w:rsid w:val="00156EAE"/>
    <w:rsid w:val="00156FF2"/>
    <w:rsid w:val="00157097"/>
    <w:rsid w:val="001571C9"/>
    <w:rsid w:val="001574D1"/>
    <w:rsid w:val="0015752D"/>
    <w:rsid w:val="00157614"/>
    <w:rsid w:val="00157618"/>
    <w:rsid w:val="001576BF"/>
    <w:rsid w:val="00157A25"/>
    <w:rsid w:val="00157B5F"/>
    <w:rsid w:val="00157C70"/>
    <w:rsid w:val="00157D6E"/>
    <w:rsid w:val="00157F8C"/>
    <w:rsid w:val="00157FCF"/>
    <w:rsid w:val="00160004"/>
    <w:rsid w:val="001600A0"/>
    <w:rsid w:val="001600A5"/>
    <w:rsid w:val="00160273"/>
    <w:rsid w:val="0016033D"/>
    <w:rsid w:val="001604E7"/>
    <w:rsid w:val="00160782"/>
    <w:rsid w:val="001607D8"/>
    <w:rsid w:val="00160A47"/>
    <w:rsid w:val="00160A5E"/>
    <w:rsid w:val="00160AC1"/>
    <w:rsid w:val="00160B7F"/>
    <w:rsid w:val="001610D2"/>
    <w:rsid w:val="0016118B"/>
    <w:rsid w:val="001613EC"/>
    <w:rsid w:val="0016155A"/>
    <w:rsid w:val="00161606"/>
    <w:rsid w:val="00161770"/>
    <w:rsid w:val="00161852"/>
    <w:rsid w:val="00161877"/>
    <w:rsid w:val="00161A89"/>
    <w:rsid w:val="00161C6E"/>
    <w:rsid w:val="00161D4D"/>
    <w:rsid w:val="00161FB3"/>
    <w:rsid w:val="001620B8"/>
    <w:rsid w:val="00162255"/>
    <w:rsid w:val="0016243A"/>
    <w:rsid w:val="001626B7"/>
    <w:rsid w:val="001627E2"/>
    <w:rsid w:val="001628E2"/>
    <w:rsid w:val="001628EF"/>
    <w:rsid w:val="00162B96"/>
    <w:rsid w:val="00162BA6"/>
    <w:rsid w:val="00162C1B"/>
    <w:rsid w:val="00162D70"/>
    <w:rsid w:val="00162EFD"/>
    <w:rsid w:val="00162F04"/>
    <w:rsid w:val="00162F22"/>
    <w:rsid w:val="00162FAF"/>
    <w:rsid w:val="00163353"/>
    <w:rsid w:val="00163457"/>
    <w:rsid w:val="001636E5"/>
    <w:rsid w:val="00163A44"/>
    <w:rsid w:val="00163C24"/>
    <w:rsid w:val="00163C5D"/>
    <w:rsid w:val="00163D0B"/>
    <w:rsid w:val="00163DD2"/>
    <w:rsid w:val="00163F00"/>
    <w:rsid w:val="00163F0A"/>
    <w:rsid w:val="001640C9"/>
    <w:rsid w:val="0016414D"/>
    <w:rsid w:val="00164181"/>
    <w:rsid w:val="0016433A"/>
    <w:rsid w:val="00164380"/>
    <w:rsid w:val="0016441E"/>
    <w:rsid w:val="00164766"/>
    <w:rsid w:val="00164796"/>
    <w:rsid w:val="001648C2"/>
    <w:rsid w:val="001648FA"/>
    <w:rsid w:val="00164B9C"/>
    <w:rsid w:val="00164D0E"/>
    <w:rsid w:val="00164D16"/>
    <w:rsid w:val="00164D5C"/>
    <w:rsid w:val="00164DC4"/>
    <w:rsid w:val="00164F66"/>
    <w:rsid w:val="00165023"/>
    <w:rsid w:val="0016510F"/>
    <w:rsid w:val="001651AC"/>
    <w:rsid w:val="0016522D"/>
    <w:rsid w:val="0016526F"/>
    <w:rsid w:val="00165377"/>
    <w:rsid w:val="0016538E"/>
    <w:rsid w:val="001653E2"/>
    <w:rsid w:val="001654A3"/>
    <w:rsid w:val="001655C4"/>
    <w:rsid w:val="00165669"/>
    <w:rsid w:val="001656C0"/>
    <w:rsid w:val="00165794"/>
    <w:rsid w:val="001657A3"/>
    <w:rsid w:val="00165A6B"/>
    <w:rsid w:val="00165B01"/>
    <w:rsid w:val="00165B3E"/>
    <w:rsid w:val="00165CD9"/>
    <w:rsid w:val="00165E73"/>
    <w:rsid w:val="0016619D"/>
    <w:rsid w:val="00166219"/>
    <w:rsid w:val="0016630C"/>
    <w:rsid w:val="001665F6"/>
    <w:rsid w:val="001667A6"/>
    <w:rsid w:val="00166803"/>
    <w:rsid w:val="0016687C"/>
    <w:rsid w:val="001668AF"/>
    <w:rsid w:val="001668FA"/>
    <w:rsid w:val="00166A34"/>
    <w:rsid w:val="00166B58"/>
    <w:rsid w:val="00166D4A"/>
    <w:rsid w:val="00167077"/>
    <w:rsid w:val="00167078"/>
    <w:rsid w:val="001670AE"/>
    <w:rsid w:val="001670BA"/>
    <w:rsid w:val="00167229"/>
    <w:rsid w:val="001672B4"/>
    <w:rsid w:val="001673F0"/>
    <w:rsid w:val="001675E7"/>
    <w:rsid w:val="001676FF"/>
    <w:rsid w:val="0016773B"/>
    <w:rsid w:val="00167774"/>
    <w:rsid w:val="00167B1D"/>
    <w:rsid w:val="00167CD1"/>
    <w:rsid w:val="00167D27"/>
    <w:rsid w:val="00167EE4"/>
    <w:rsid w:val="00167F32"/>
    <w:rsid w:val="00167F83"/>
    <w:rsid w:val="00167FB2"/>
    <w:rsid w:val="0017008D"/>
    <w:rsid w:val="001702D3"/>
    <w:rsid w:val="00170548"/>
    <w:rsid w:val="0017069B"/>
    <w:rsid w:val="001706A9"/>
    <w:rsid w:val="00170B2A"/>
    <w:rsid w:val="00170B7C"/>
    <w:rsid w:val="00170C4E"/>
    <w:rsid w:val="00170C78"/>
    <w:rsid w:val="00170EA3"/>
    <w:rsid w:val="00170F6C"/>
    <w:rsid w:val="0017117E"/>
    <w:rsid w:val="001711F5"/>
    <w:rsid w:val="001715C2"/>
    <w:rsid w:val="0017192F"/>
    <w:rsid w:val="00171A4D"/>
    <w:rsid w:val="00171B3A"/>
    <w:rsid w:val="00171B48"/>
    <w:rsid w:val="00171DDE"/>
    <w:rsid w:val="00171E74"/>
    <w:rsid w:val="00172013"/>
    <w:rsid w:val="0017207E"/>
    <w:rsid w:val="001720B7"/>
    <w:rsid w:val="0017227A"/>
    <w:rsid w:val="001722E1"/>
    <w:rsid w:val="00172377"/>
    <w:rsid w:val="00172630"/>
    <w:rsid w:val="001727A5"/>
    <w:rsid w:val="00172AD7"/>
    <w:rsid w:val="00172AE7"/>
    <w:rsid w:val="00172DBF"/>
    <w:rsid w:val="00172ECF"/>
    <w:rsid w:val="00172F8B"/>
    <w:rsid w:val="00172FEB"/>
    <w:rsid w:val="0017338E"/>
    <w:rsid w:val="001733BC"/>
    <w:rsid w:val="001733F6"/>
    <w:rsid w:val="0017343A"/>
    <w:rsid w:val="0017359D"/>
    <w:rsid w:val="001735AA"/>
    <w:rsid w:val="001738C5"/>
    <w:rsid w:val="00173E36"/>
    <w:rsid w:val="0017408E"/>
    <w:rsid w:val="001740C7"/>
    <w:rsid w:val="0017419F"/>
    <w:rsid w:val="001741A2"/>
    <w:rsid w:val="001741E1"/>
    <w:rsid w:val="001742E6"/>
    <w:rsid w:val="00174323"/>
    <w:rsid w:val="001744DD"/>
    <w:rsid w:val="00174596"/>
    <w:rsid w:val="001746F9"/>
    <w:rsid w:val="0017473A"/>
    <w:rsid w:val="001749E5"/>
    <w:rsid w:val="00174A0A"/>
    <w:rsid w:val="00174A31"/>
    <w:rsid w:val="00174BD2"/>
    <w:rsid w:val="001752AA"/>
    <w:rsid w:val="0017559F"/>
    <w:rsid w:val="001756E7"/>
    <w:rsid w:val="00175744"/>
    <w:rsid w:val="00175778"/>
    <w:rsid w:val="00175820"/>
    <w:rsid w:val="001758C2"/>
    <w:rsid w:val="00175A2D"/>
    <w:rsid w:val="00175A77"/>
    <w:rsid w:val="00175CF1"/>
    <w:rsid w:val="00175D58"/>
    <w:rsid w:val="00175DD4"/>
    <w:rsid w:val="00175F48"/>
    <w:rsid w:val="00175F8A"/>
    <w:rsid w:val="0017612E"/>
    <w:rsid w:val="00176187"/>
    <w:rsid w:val="00176192"/>
    <w:rsid w:val="001761D0"/>
    <w:rsid w:val="0017620A"/>
    <w:rsid w:val="001762ED"/>
    <w:rsid w:val="0017647B"/>
    <w:rsid w:val="00176552"/>
    <w:rsid w:val="001766C8"/>
    <w:rsid w:val="001767A1"/>
    <w:rsid w:val="001768AC"/>
    <w:rsid w:val="001768F0"/>
    <w:rsid w:val="00176B64"/>
    <w:rsid w:val="00176C2F"/>
    <w:rsid w:val="00176D04"/>
    <w:rsid w:val="00176DE5"/>
    <w:rsid w:val="00176E10"/>
    <w:rsid w:val="00176E50"/>
    <w:rsid w:val="00176FAA"/>
    <w:rsid w:val="001772B2"/>
    <w:rsid w:val="00177426"/>
    <w:rsid w:val="0017742F"/>
    <w:rsid w:val="00177974"/>
    <w:rsid w:val="00177A3E"/>
    <w:rsid w:val="00177B39"/>
    <w:rsid w:val="00177BCB"/>
    <w:rsid w:val="00177C2C"/>
    <w:rsid w:val="00177EAC"/>
    <w:rsid w:val="00177EBC"/>
    <w:rsid w:val="001801B8"/>
    <w:rsid w:val="0018026F"/>
    <w:rsid w:val="00180291"/>
    <w:rsid w:val="001802B0"/>
    <w:rsid w:val="00180360"/>
    <w:rsid w:val="00180400"/>
    <w:rsid w:val="00180405"/>
    <w:rsid w:val="00180427"/>
    <w:rsid w:val="00180455"/>
    <w:rsid w:val="00180631"/>
    <w:rsid w:val="00180914"/>
    <w:rsid w:val="00180A37"/>
    <w:rsid w:val="00180A93"/>
    <w:rsid w:val="00180A94"/>
    <w:rsid w:val="00180C93"/>
    <w:rsid w:val="00181096"/>
    <w:rsid w:val="001810CB"/>
    <w:rsid w:val="001811A9"/>
    <w:rsid w:val="00181339"/>
    <w:rsid w:val="001813C2"/>
    <w:rsid w:val="00181482"/>
    <w:rsid w:val="0018149A"/>
    <w:rsid w:val="0018157E"/>
    <w:rsid w:val="00181747"/>
    <w:rsid w:val="001817C2"/>
    <w:rsid w:val="00181989"/>
    <w:rsid w:val="00181A22"/>
    <w:rsid w:val="00181A49"/>
    <w:rsid w:val="00181A4A"/>
    <w:rsid w:val="00181EE5"/>
    <w:rsid w:val="00182062"/>
    <w:rsid w:val="001822CA"/>
    <w:rsid w:val="0018236C"/>
    <w:rsid w:val="001823F6"/>
    <w:rsid w:val="0018245C"/>
    <w:rsid w:val="00182631"/>
    <w:rsid w:val="001826EE"/>
    <w:rsid w:val="00182791"/>
    <w:rsid w:val="00182793"/>
    <w:rsid w:val="00182795"/>
    <w:rsid w:val="0018286F"/>
    <w:rsid w:val="00182883"/>
    <w:rsid w:val="0018291C"/>
    <w:rsid w:val="00182A0A"/>
    <w:rsid w:val="00182B4A"/>
    <w:rsid w:val="001834BF"/>
    <w:rsid w:val="00183695"/>
    <w:rsid w:val="0018370B"/>
    <w:rsid w:val="0018371A"/>
    <w:rsid w:val="00183AE3"/>
    <w:rsid w:val="00183BCC"/>
    <w:rsid w:val="00183C85"/>
    <w:rsid w:val="00183DD3"/>
    <w:rsid w:val="001842A3"/>
    <w:rsid w:val="00184413"/>
    <w:rsid w:val="001844A0"/>
    <w:rsid w:val="001844AA"/>
    <w:rsid w:val="00184507"/>
    <w:rsid w:val="0018458D"/>
    <w:rsid w:val="001845BC"/>
    <w:rsid w:val="00184816"/>
    <w:rsid w:val="001848C6"/>
    <w:rsid w:val="00184958"/>
    <w:rsid w:val="00184A9E"/>
    <w:rsid w:val="00184E1C"/>
    <w:rsid w:val="00184E5F"/>
    <w:rsid w:val="00184F87"/>
    <w:rsid w:val="0018500D"/>
    <w:rsid w:val="00185180"/>
    <w:rsid w:val="00185387"/>
    <w:rsid w:val="001853C6"/>
    <w:rsid w:val="00185544"/>
    <w:rsid w:val="0018560E"/>
    <w:rsid w:val="001858DB"/>
    <w:rsid w:val="001859E6"/>
    <w:rsid w:val="00185A83"/>
    <w:rsid w:val="00185CB4"/>
    <w:rsid w:val="00185F08"/>
    <w:rsid w:val="00185F65"/>
    <w:rsid w:val="00186070"/>
    <w:rsid w:val="001860D1"/>
    <w:rsid w:val="001860ED"/>
    <w:rsid w:val="001861B4"/>
    <w:rsid w:val="0018630C"/>
    <w:rsid w:val="00186404"/>
    <w:rsid w:val="0018640D"/>
    <w:rsid w:val="00186617"/>
    <w:rsid w:val="00186636"/>
    <w:rsid w:val="00186738"/>
    <w:rsid w:val="001867E1"/>
    <w:rsid w:val="001868C7"/>
    <w:rsid w:val="00186B24"/>
    <w:rsid w:val="00186C17"/>
    <w:rsid w:val="00186F05"/>
    <w:rsid w:val="00186F12"/>
    <w:rsid w:val="00187023"/>
    <w:rsid w:val="001873CB"/>
    <w:rsid w:val="001873D1"/>
    <w:rsid w:val="00187412"/>
    <w:rsid w:val="00187461"/>
    <w:rsid w:val="001874F0"/>
    <w:rsid w:val="00187639"/>
    <w:rsid w:val="00187680"/>
    <w:rsid w:val="00187829"/>
    <w:rsid w:val="00187916"/>
    <w:rsid w:val="0018798C"/>
    <w:rsid w:val="00187A7E"/>
    <w:rsid w:val="00187C8B"/>
    <w:rsid w:val="00187D30"/>
    <w:rsid w:val="00187D8F"/>
    <w:rsid w:val="00187DD3"/>
    <w:rsid w:val="00187DE0"/>
    <w:rsid w:val="001901A5"/>
    <w:rsid w:val="001901BB"/>
    <w:rsid w:val="00190325"/>
    <w:rsid w:val="001903EB"/>
    <w:rsid w:val="00190489"/>
    <w:rsid w:val="001904FA"/>
    <w:rsid w:val="001907AA"/>
    <w:rsid w:val="00190993"/>
    <w:rsid w:val="001909D5"/>
    <w:rsid w:val="00190A73"/>
    <w:rsid w:val="00190C20"/>
    <w:rsid w:val="00190F8B"/>
    <w:rsid w:val="00191002"/>
    <w:rsid w:val="001910F1"/>
    <w:rsid w:val="00191273"/>
    <w:rsid w:val="00191351"/>
    <w:rsid w:val="001913F9"/>
    <w:rsid w:val="00191645"/>
    <w:rsid w:val="00191661"/>
    <w:rsid w:val="001919E2"/>
    <w:rsid w:val="00191AC2"/>
    <w:rsid w:val="00191C22"/>
    <w:rsid w:val="00191C8E"/>
    <w:rsid w:val="00191D07"/>
    <w:rsid w:val="00191D54"/>
    <w:rsid w:val="00191FAD"/>
    <w:rsid w:val="001920EC"/>
    <w:rsid w:val="00192169"/>
    <w:rsid w:val="001921D4"/>
    <w:rsid w:val="0019226D"/>
    <w:rsid w:val="001923DD"/>
    <w:rsid w:val="001923EB"/>
    <w:rsid w:val="00192434"/>
    <w:rsid w:val="0019262B"/>
    <w:rsid w:val="00192927"/>
    <w:rsid w:val="00192AFB"/>
    <w:rsid w:val="00192E98"/>
    <w:rsid w:val="00193050"/>
    <w:rsid w:val="001933E3"/>
    <w:rsid w:val="0019346C"/>
    <w:rsid w:val="00193742"/>
    <w:rsid w:val="00193985"/>
    <w:rsid w:val="00193A89"/>
    <w:rsid w:val="00193B99"/>
    <w:rsid w:val="00193B9E"/>
    <w:rsid w:val="00193C68"/>
    <w:rsid w:val="00193D14"/>
    <w:rsid w:val="00193D1D"/>
    <w:rsid w:val="00193D5A"/>
    <w:rsid w:val="00193F55"/>
    <w:rsid w:val="00193FDF"/>
    <w:rsid w:val="00194078"/>
    <w:rsid w:val="001940F5"/>
    <w:rsid w:val="0019415A"/>
    <w:rsid w:val="00194196"/>
    <w:rsid w:val="001942DA"/>
    <w:rsid w:val="00194378"/>
    <w:rsid w:val="0019456C"/>
    <w:rsid w:val="001946B3"/>
    <w:rsid w:val="00194743"/>
    <w:rsid w:val="001947AC"/>
    <w:rsid w:val="001947E0"/>
    <w:rsid w:val="00194987"/>
    <w:rsid w:val="00194AA5"/>
    <w:rsid w:val="00194B59"/>
    <w:rsid w:val="00194BD7"/>
    <w:rsid w:val="00194D02"/>
    <w:rsid w:val="00194E35"/>
    <w:rsid w:val="00194EE1"/>
    <w:rsid w:val="00195069"/>
    <w:rsid w:val="00195227"/>
    <w:rsid w:val="00195232"/>
    <w:rsid w:val="00195260"/>
    <w:rsid w:val="00195391"/>
    <w:rsid w:val="00195437"/>
    <w:rsid w:val="001954A7"/>
    <w:rsid w:val="001955CD"/>
    <w:rsid w:val="00195625"/>
    <w:rsid w:val="0019587E"/>
    <w:rsid w:val="00195A43"/>
    <w:rsid w:val="00195A5A"/>
    <w:rsid w:val="00195A6A"/>
    <w:rsid w:val="00195BCE"/>
    <w:rsid w:val="00195D1C"/>
    <w:rsid w:val="00195DE0"/>
    <w:rsid w:val="00195E80"/>
    <w:rsid w:val="00195E9C"/>
    <w:rsid w:val="00195F22"/>
    <w:rsid w:val="00195FF6"/>
    <w:rsid w:val="00195FFF"/>
    <w:rsid w:val="00196135"/>
    <w:rsid w:val="0019634C"/>
    <w:rsid w:val="00196371"/>
    <w:rsid w:val="001964B9"/>
    <w:rsid w:val="00196507"/>
    <w:rsid w:val="00196550"/>
    <w:rsid w:val="001969C3"/>
    <w:rsid w:val="00196A1D"/>
    <w:rsid w:val="00196A59"/>
    <w:rsid w:val="00196C0C"/>
    <w:rsid w:val="00196C13"/>
    <w:rsid w:val="00196C3F"/>
    <w:rsid w:val="00196DED"/>
    <w:rsid w:val="00196E29"/>
    <w:rsid w:val="001971ED"/>
    <w:rsid w:val="00197354"/>
    <w:rsid w:val="0019738C"/>
    <w:rsid w:val="001974BA"/>
    <w:rsid w:val="001974D5"/>
    <w:rsid w:val="001975EA"/>
    <w:rsid w:val="00197625"/>
    <w:rsid w:val="00197682"/>
    <w:rsid w:val="0019770E"/>
    <w:rsid w:val="00197776"/>
    <w:rsid w:val="001979E4"/>
    <w:rsid w:val="00197AA8"/>
    <w:rsid w:val="00197D75"/>
    <w:rsid w:val="001A00D7"/>
    <w:rsid w:val="001A0176"/>
    <w:rsid w:val="001A03E7"/>
    <w:rsid w:val="001A0490"/>
    <w:rsid w:val="001A0749"/>
    <w:rsid w:val="001A083A"/>
    <w:rsid w:val="001A08E7"/>
    <w:rsid w:val="001A093F"/>
    <w:rsid w:val="001A0DEB"/>
    <w:rsid w:val="001A0EC0"/>
    <w:rsid w:val="001A0ECE"/>
    <w:rsid w:val="001A0FC7"/>
    <w:rsid w:val="001A1066"/>
    <w:rsid w:val="001A1246"/>
    <w:rsid w:val="001A12F1"/>
    <w:rsid w:val="001A1435"/>
    <w:rsid w:val="001A1450"/>
    <w:rsid w:val="001A14B9"/>
    <w:rsid w:val="001A16A8"/>
    <w:rsid w:val="001A176E"/>
    <w:rsid w:val="001A177A"/>
    <w:rsid w:val="001A1A0B"/>
    <w:rsid w:val="001A1C18"/>
    <w:rsid w:val="001A1C7D"/>
    <w:rsid w:val="001A1D3B"/>
    <w:rsid w:val="001A22E7"/>
    <w:rsid w:val="001A2334"/>
    <w:rsid w:val="001A23D0"/>
    <w:rsid w:val="001A256C"/>
    <w:rsid w:val="001A2699"/>
    <w:rsid w:val="001A27ED"/>
    <w:rsid w:val="001A2A04"/>
    <w:rsid w:val="001A2B9C"/>
    <w:rsid w:val="001A2C81"/>
    <w:rsid w:val="001A2DB4"/>
    <w:rsid w:val="001A2F13"/>
    <w:rsid w:val="001A335B"/>
    <w:rsid w:val="001A33FC"/>
    <w:rsid w:val="001A3409"/>
    <w:rsid w:val="001A3741"/>
    <w:rsid w:val="001A377F"/>
    <w:rsid w:val="001A384E"/>
    <w:rsid w:val="001A38F8"/>
    <w:rsid w:val="001A3949"/>
    <w:rsid w:val="001A3A1E"/>
    <w:rsid w:val="001A3A4A"/>
    <w:rsid w:val="001A3ADF"/>
    <w:rsid w:val="001A3B2B"/>
    <w:rsid w:val="001A3E92"/>
    <w:rsid w:val="001A3FE0"/>
    <w:rsid w:val="001A40C0"/>
    <w:rsid w:val="001A410B"/>
    <w:rsid w:val="001A42C6"/>
    <w:rsid w:val="001A4468"/>
    <w:rsid w:val="001A4541"/>
    <w:rsid w:val="001A4547"/>
    <w:rsid w:val="001A4ADE"/>
    <w:rsid w:val="001A4D36"/>
    <w:rsid w:val="001A4F48"/>
    <w:rsid w:val="001A4F93"/>
    <w:rsid w:val="001A5139"/>
    <w:rsid w:val="001A5257"/>
    <w:rsid w:val="001A53E1"/>
    <w:rsid w:val="001A5477"/>
    <w:rsid w:val="001A574F"/>
    <w:rsid w:val="001A5816"/>
    <w:rsid w:val="001A58B7"/>
    <w:rsid w:val="001A5AC4"/>
    <w:rsid w:val="001A5C42"/>
    <w:rsid w:val="001A5C4E"/>
    <w:rsid w:val="001A5E6E"/>
    <w:rsid w:val="001A5E80"/>
    <w:rsid w:val="001A5F02"/>
    <w:rsid w:val="001A5FBE"/>
    <w:rsid w:val="001A629A"/>
    <w:rsid w:val="001A6375"/>
    <w:rsid w:val="001A64C9"/>
    <w:rsid w:val="001A650E"/>
    <w:rsid w:val="001A6635"/>
    <w:rsid w:val="001A6722"/>
    <w:rsid w:val="001A695A"/>
    <w:rsid w:val="001A6977"/>
    <w:rsid w:val="001A69C7"/>
    <w:rsid w:val="001A6B26"/>
    <w:rsid w:val="001A6E98"/>
    <w:rsid w:val="001A6EBF"/>
    <w:rsid w:val="001A7009"/>
    <w:rsid w:val="001A713F"/>
    <w:rsid w:val="001A724A"/>
    <w:rsid w:val="001A72A2"/>
    <w:rsid w:val="001A735A"/>
    <w:rsid w:val="001A7B8D"/>
    <w:rsid w:val="001A7C0E"/>
    <w:rsid w:val="001A7DE6"/>
    <w:rsid w:val="001A7F05"/>
    <w:rsid w:val="001A7F31"/>
    <w:rsid w:val="001B0043"/>
    <w:rsid w:val="001B0061"/>
    <w:rsid w:val="001B02BF"/>
    <w:rsid w:val="001B0325"/>
    <w:rsid w:val="001B0333"/>
    <w:rsid w:val="001B03D8"/>
    <w:rsid w:val="001B04B6"/>
    <w:rsid w:val="001B0534"/>
    <w:rsid w:val="001B0541"/>
    <w:rsid w:val="001B05BE"/>
    <w:rsid w:val="001B05CB"/>
    <w:rsid w:val="001B05F1"/>
    <w:rsid w:val="001B075C"/>
    <w:rsid w:val="001B07A6"/>
    <w:rsid w:val="001B07B9"/>
    <w:rsid w:val="001B07BF"/>
    <w:rsid w:val="001B07FA"/>
    <w:rsid w:val="001B093E"/>
    <w:rsid w:val="001B0945"/>
    <w:rsid w:val="001B09A8"/>
    <w:rsid w:val="001B09AE"/>
    <w:rsid w:val="001B0B91"/>
    <w:rsid w:val="001B0D57"/>
    <w:rsid w:val="001B1056"/>
    <w:rsid w:val="001B115B"/>
    <w:rsid w:val="001B1306"/>
    <w:rsid w:val="001B1376"/>
    <w:rsid w:val="001B1454"/>
    <w:rsid w:val="001B168F"/>
    <w:rsid w:val="001B16DE"/>
    <w:rsid w:val="001B1934"/>
    <w:rsid w:val="001B1AF5"/>
    <w:rsid w:val="001B1C83"/>
    <w:rsid w:val="001B1DF8"/>
    <w:rsid w:val="001B238F"/>
    <w:rsid w:val="001B2433"/>
    <w:rsid w:val="001B24DD"/>
    <w:rsid w:val="001B24FC"/>
    <w:rsid w:val="001B2868"/>
    <w:rsid w:val="001B2907"/>
    <w:rsid w:val="001B292D"/>
    <w:rsid w:val="001B29EF"/>
    <w:rsid w:val="001B2A6B"/>
    <w:rsid w:val="001B2BCC"/>
    <w:rsid w:val="001B2C9F"/>
    <w:rsid w:val="001B2CC5"/>
    <w:rsid w:val="001B2DCA"/>
    <w:rsid w:val="001B2E18"/>
    <w:rsid w:val="001B2F1D"/>
    <w:rsid w:val="001B2F20"/>
    <w:rsid w:val="001B2F85"/>
    <w:rsid w:val="001B2FDB"/>
    <w:rsid w:val="001B2FE5"/>
    <w:rsid w:val="001B3319"/>
    <w:rsid w:val="001B33BF"/>
    <w:rsid w:val="001B342B"/>
    <w:rsid w:val="001B38E3"/>
    <w:rsid w:val="001B3997"/>
    <w:rsid w:val="001B39C2"/>
    <w:rsid w:val="001B3A46"/>
    <w:rsid w:val="001B3AEF"/>
    <w:rsid w:val="001B3BFB"/>
    <w:rsid w:val="001B3DC5"/>
    <w:rsid w:val="001B3E3F"/>
    <w:rsid w:val="001B3EFF"/>
    <w:rsid w:val="001B41A5"/>
    <w:rsid w:val="001B41CE"/>
    <w:rsid w:val="001B423E"/>
    <w:rsid w:val="001B4385"/>
    <w:rsid w:val="001B4649"/>
    <w:rsid w:val="001B482D"/>
    <w:rsid w:val="001B4962"/>
    <w:rsid w:val="001B4A8B"/>
    <w:rsid w:val="001B4ABB"/>
    <w:rsid w:val="001B4F15"/>
    <w:rsid w:val="001B4F62"/>
    <w:rsid w:val="001B4F83"/>
    <w:rsid w:val="001B5121"/>
    <w:rsid w:val="001B5269"/>
    <w:rsid w:val="001B5278"/>
    <w:rsid w:val="001B536C"/>
    <w:rsid w:val="001B53D2"/>
    <w:rsid w:val="001B54D5"/>
    <w:rsid w:val="001B569E"/>
    <w:rsid w:val="001B574A"/>
    <w:rsid w:val="001B57E7"/>
    <w:rsid w:val="001B58A3"/>
    <w:rsid w:val="001B59B5"/>
    <w:rsid w:val="001B5B03"/>
    <w:rsid w:val="001B5C13"/>
    <w:rsid w:val="001B5C41"/>
    <w:rsid w:val="001B5C72"/>
    <w:rsid w:val="001B5D84"/>
    <w:rsid w:val="001B5DD6"/>
    <w:rsid w:val="001B5FD6"/>
    <w:rsid w:val="001B6015"/>
    <w:rsid w:val="001B60A6"/>
    <w:rsid w:val="001B6465"/>
    <w:rsid w:val="001B6635"/>
    <w:rsid w:val="001B672C"/>
    <w:rsid w:val="001B679D"/>
    <w:rsid w:val="001B69B0"/>
    <w:rsid w:val="001B6B74"/>
    <w:rsid w:val="001B6C0A"/>
    <w:rsid w:val="001B6C94"/>
    <w:rsid w:val="001B6CF9"/>
    <w:rsid w:val="001B6D51"/>
    <w:rsid w:val="001B6E05"/>
    <w:rsid w:val="001B6E7A"/>
    <w:rsid w:val="001B7312"/>
    <w:rsid w:val="001B7353"/>
    <w:rsid w:val="001B743F"/>
    <w:rsid w:val="001B755A"/>
    <w:rsid w:val="001B75E5"/>
    <w:rsid w:val="001B7673"/>
    <w:rsid w:val="001B7690"/>
    <w:rsid w:val="001B76FA"/>
    <w:rsid w:val="001B77BA"/>
    <w:rsid w:val="001B7841"/>
    <w:rsid w:val="001B78DD"/>
    <w:rsid w:val="001B7A38"/>
    <w:rsid w:val="001B7BA1"/>
    <w:rsid w:val="001B7C72"/>
    <w:rsid w:val="001B7D79"/>
    <w:rsid w:val="001B7E5C"/>
    <w:rsid w:val="001B7F14"/>
    <w:rsid w:val="001B7F43"/>
    <w:rsid w:val="001C0069"/>
    <w:rsid w:val="001C00FD"/>
    <w:rsid w:val="001C019C"/>
    <w:rsid w:val="001C01A6"/>
    <w:rsid w:val="001C01F3"/>
    <w:rsid w:val="001C0343"/>
    <w:rsid w:val="001C052D"/>
    <w:rsid w:val="001C0D3E"/>
    <w:rsid w:val="001C0DB8"/>
    <w:rsid w:val="001C10CA"/>
    <w:rsid w:val="001C110C"/>
    <w:rsid w:val="001C13D4"/>
    <w:rsid w:val="001C13E6"/>
    <w:rsid w:val="001C149C"/>
    <w:rsid w:val="001C14CF"/>
    <w:rsid w:val="001C1629"/>
    <w:rsid w:val="001C16F8"/>
    <w:rsid w:val="001C175D"/>
    <w:rsid w:val="001C1843"/>
    <w:rsid w:val="001C1879"/>
    <w:rsid w:val="001C18B8"/>
    <w:rsid w:val="001C1BD2"/>
    <w:rsid w:val="001C1D52"/>
    <w:rsid w:val="001C1D7E"/>
    <w:rsid w:val="001C1DE4"/>
    <w:rsid w:val="001C221D"/>
    <w:rsid w:val="001C2228"/>
    <w:rsid w:val="001C22E2"/>
    <w:rsid w:val="001C235F"/>
    <w:rsid w:val="001C2455"/>
    <w:rsid w:val="001C2461"/>
    <w:rsid w:val="001C24E5"/>
    <w:rsid w:val="001C2532"/>
    <w:rsid w:val="001C25E9"/>
    <w:rsid w:val="001C2726"/>
    <w:rsid w:val="001C286B"/>
    <w:rsid w:val="001C28AF"/>
    <w:rsid w:val="001C29AF"/>
    <w:rsid w:val="001C2B43"/>
    <w:rsid w:val="001C2C97"/>
    <w:rsid w:val="001C2CBD"/>
    <w:rsid w:val="001C2D70"/>
    <w:rsid w:val="001C2DD5"/>
    <w:rsid w:val="001C2F0B"/>
    <w:rsid w:val="001C2F91"/>
    <w:rsid w:val="001C303D"/>
    <w:rsid w:val="001C312C"/>
    <w:rsid w:val="001C31E0"/>
    <w:rsid w:val="001C320A"/>
    <w:rsid w:val="001C33EB"/>
    <w:rsid w:val="001C34A9"/>
    <w:rsid w:val="001C3572"/>
    <w:rsid w:val="001C36B5"/>
    <w:rsid w:val="001C36BC"/>
    <w:rsid w:val="001C36E8"/>
    <w:rsid w:val="001C3746"/>
    <w:rsid w:val="001C3787"/>
    <w:rsid w:val="001C37E8"/>
    <w:rsid w:val="001C3828"/>
    <w:rsid w:val="001C3861"/>
    <w:rsid w:val="001C3896"/>
    <w:rsid w:val="001C3BB3"/>
    <w:rsid w:val="001C3CB7"/>
    <w:rsid w:val="001C3D3F"/>
    <w:rsid w:val="001C3DAD"/>
    <w:rsid w:val="001C3EE9"/>
    <w:rsid w:val="001C3FB7"/>
    <w:rsid w:val="001C3FCD"/>
    <w:rsid w:val="001C40E2"/>
    <w:rsid w:val="001C4181"/>
    <w:rsid w:val="001C42E0"/>
    <w:rsid w:val="001C443C"/>
    <w:rsid w:val="001C44C7"/>
    <w:rsid w:val="001C467A"/>
    <w:rsid w:val="001C4855"/>
    <w:rsid w:val="001C489F"/>
    <w:rsid w:val="001C4AD7"/>
    <w:rsid w:val="001C4C0A"/>
    <w:rsid w:val="001C4CC7"/>
    <w:rsid w:val="001C4D3E"/>
    <w:rsid w:val="001C4D83"/>
    <w:rsid w:val="001C4DA4"/>
    <w:rsid w:val="001C4DE2"/>
    <w:rsid w:val="001C502C"/>
    <w:rsid w:val="001C5036"/>
    <w:rsid w:val="001C508D"/>
    <w:rsid w:val="001C51CC"/>
    <w:rsid w:val="001C52AF"/>
    <w:rsid w:val="001C52D3"/>
    <w:rsid w:val="001C5498"/>
    <w:rsid w:val="001C557C"/>
    <w:rsid w:val="001C5775"/>
    <w:rsid w:val="001C5797"/>
    <w:rsid w:val="001C58A6"/>
    <w:rsid w:val="001C5922"/>
    <w:rsid w:val="001C5AFF"/>
    <w:rsid w:val="001C5CBF"/>
    <w:rsid w:val="001C5DDD"/>
    <w:rsid w:val="001C5DFD"/>
    <w:rsid w:val="001C5F47"/>
    <w:rsid w:val="001C5FBF"/>
    <w:rsid w:val="001C5FFB"/>
    <w:rsid w:val="001C60D3"/>
    <w:rsid w:val="001C62F1"/>
    <w:rsid w:val="001C64CA"/>
    <w:rsid w:val="001C6942"/>
    <w:rsid w:val="001C69EC"/>
    <w:rsid w:val="001C6CE9"/>
    <w:rsid w:val="001C6D05"/>
    <w:rsid w:val="001C6D93"/>
    <w:rsid w:val="001C6DB4"/>
    <w:rsid w:val="001C6DFB"/>
    <w:rsid w:val="001C706D"/>
    <w:rsid w:val="001C72A3"/>
    <w:rsid w:val="001C72CD"/>
    <w:rsid w:val="001C730E"/>
    <w:rsid w:val="001C7336"/>
    <w:rsid w:val="001C7355"/>
    <w:rsid w:val="001C7376"/>
    <w:rsid w:val="001C73FB"/>
    <w:rsid w:val="001C750F"/>
    <w:rsid w:val="001C7708"/>
    <w:rsid w:val="001C78D3"/>
    <w:rsid w:val="001C79F4"/>
    <w:rsid w:val="001C7A57"/>
    <w:rsid w:val="001C7A6A"/>
    <w:rsid w:val="001C7AA0"/>
    <w:rsid w:val="001C7ACF"/>
    <w:rsid w:val="001C7BBF"/>
    <w:rsid w:val="001C7BD3"/>
    <w:rsid w:val="001C7BD4"/>
    <w:rsid w:val="001C7CD6"/>
    <w:rsid w:val="001C7D56"/>
    <w:rsid w:val="001C7D86"/>
    <w:rsid w:val="001C7F2E"/>
    <w:rsid w:val="001D0158"/>
    <w:rsid w:val="001D022E"/>
    <w:rsid w:val="001D0294"/>
    <w:rsid w:val="001D052B"/>
    <w:rsid w:val="001D0562"/>
    <w:rsid w:val="001D0630"/>
    <w:rsid w:val="001D088C"/>
    <w:rsid w:val="001D0A2D"/>
    <w:rsid w:val="001D0AAB"/>
    <w:rsid w:val="001D0ACD"/>
    <w:rsid w:val="001D0F6F"/>
    <w:rsid w:val="001D0F76"/>
    <w:rsid w:val="001D1031"/>
    <w:rsid w:val="001D1060"/>
    <w:rsid w:val="001D10DB"/>
    <w:rsid w:val="001D1206"/>
    <w:rsid w:val="001D1231"/>
    <w:rsid w:val="001D142C"/>
    <w:rsid w:val="001D15B5"/>
    <w:rsid w:val="001D1612"/>
    <w:rsid w:val="001D1660"/>
    <w:rsid w:val="001D1776"/>
    <w:rsid w:val="001D18E2"/>
    <w:rsid w:val="001D1A59"/>
    <w:rsid w:val="001D1D9E"/>
    <w:rsid w:val="001D1E31"/>
    <w:rsid w:val="001D1E4C"/>
    <w:rsid w:val="001D208A"/>
    <w:rsid w:val="001D218E"/>
    <w:rsid w:val="001D2311"/>
    <w:rsid w:val="001D2343"/>
    <w:rsid w:val="001D2481"/>
    <w:rsid w:val="001D2678"/>
    <w:rsid w:val="001D269F"/>
    <w:rsid w:val="001D2774"/>
    <w:rsid w:val="001D2838"/>
    <w:rsid w:val="001D28F2"/>
    <w:rsid w:val="001D2B66"/>
    <w:rsid w:val="001D2C69"/>
    <w:rsid w:val="001D2CDB"/>
    <w:rsid w:val="001D2FCD"/>
    <w:rsid w:val="001D30E8"/>
    <w:rsid w:val="001D31E0"/>
    <w:rsid w:val="001D32DB"/>
    <w:rsid w:val="001D35BD"/>
    <w:rsid w:val="001D3691"/>
    <w:rsid w:val="001D3711"/>
    <w:rsid w:val="001D3718"/>
    <w:rsid w:val="001D3852"/>
    <w:rsid w:val="001D398A"/>
    <w:rsid w:val="001D3AA6"/>
    <w:rsid w:val="001D3BB8"/>
    <w:rsid w:val="001D3C94"/>
    <w:rsid w:val="001D3CEB"/>
    <w:rsid w:val="001D3E90"/>
    <w:rsid w:val="001D3F64"/>
    <w:rsid w:val="001D3F81"/>
    <w:rsid w:val="001D3FA6"/>
    <w:rsid w:val="001D40D0"/>
    <w:rsid w:val="001D41DA"/>
    <w:rsid w:val="001D41E0"/>
    <w:rsid w:val="001D4269"/>
    <w:rsid w:val="001D428D"/>
    <w:rsid w:val="001D42D4"/>
    <w:rsid w:val="001D44FA"/>
    <w:rsid w:val="001D451B"/>
    <w:rsid w:val="001D4554"/>
    <w:rsid w:val="001D47D7"/>
    <w:rsid w:val="001D480E"/>
    <w:rsid w:val="001D4857"/>
    <w:rsid w:val="001D485C"/>
    <w:rsid w:val="001D4A5B"/>
    <w:rsid w:val="001D4A8F"/>
    <w:rsid w:val="001D4AB6"/>
    <w:rsid w:val="001D4B97"/>
    <w:rsid w:val="001D4D31"/>
    <w:rsid w:val="001D4F25"/>
    <w:rsid w:val="001D5048"/>
    <w:rsid w:val="001D5192"/>
    <w:rsid w:val="001D5222"/>
    <w:rsid w:val="001D5259"/>
    <w:rsid w:val="001D53B0"/>
    <w:rsid w:val="001D57D8"/>
    <w:rsid w:val="001D58B4"/>
    <w:rsid w:val="001D5947"/>
    <w:rsid w:val="001D5993"/>
    <w:rsid w:val="001D5A42"/>
    <w:rsid w:val="001D5AF1"/>
    <w:rsid w:val="001D5B1E"/>
    <w:rsid w:val="001D5C8E"/>
    <w:rsid w:val="001D5CFA"/>
    <w:rsid w:val="001D5D5A"/>
    <w:rsid w:val="001D5F82"/>
    <w:rsid w:val="001D5FB6"/>
    <w:rsid w:val="001D643A"/>
    <w:rsid w:val="001D6444"/>
    <w:rsid w:val="001D644E"/>
    <w:rsid w:val="001D657E"/>
    <w:rsid w:val="001D65EC"/>
    <w:rsid w:val="001D665B"/>
    <w:rsid w:val="001D66F6"/>
    <w:rsid w:val="001D68A3"/>
    <w:rsid w:val="001D6951"/>
    <w:rsid w:val="001D6DB2"/>
    <w:rsid w:val="001D6E26"/>
    <w:rsid w:val="001D6E75"/>
    <w:rsid w:val="001D7259"/>
    <w:rsid w:val="001D7507"/>
    <w:rsid w:val="001D752E"/>
    <w:rsid w:val="001D75E7"/>
    <w:rsid w:val="001D7901"/>
    <w:rsid w:val="001D7946"/>
    <w:rsid w:val="001D797F"/>
    <w:rsid w:val="001D79D9"/>
    <w:rsid w:val="001D7AC9"/>
    <w:rsid w:val="001D7BD5"/>
    <w:rsid w:val="001D7DB9"/>
    <w:rsid w:val="001D7E8E"/>
    <w:rsid w:val="001D7F0C"/>
    <w:rsid w:val="001D7FBA"/>
    <w:rsid w:val="001E0106"/>
    <w:rsid w:val="001E0115"/>
    <w:rsid w:val="001E01BF"/>
    <w:rsid w:val="001E05C9"/>
    <w:rsid w:val="001E05EB"/>
    <w:rsid w:val="001E06FD"/>
    <w:rsid w:val="001E072A"/>
    <w:rsid w:val="001E0886"/>
    <w:rsid w:val="001E08B4"/>
    <w:rsid w:val="001E0B3B"/>
    <w:rsid w:val="001E0B69"/>
    <w:rsid w:val="001E0BBF"/>
    <w:rsid w:val="001E0BD7"/>
    <w:rsid w:val="001E0C3C"/>
    <w:rsid w:val="001E0DA7"/>
    <w:rsid w:val="001E0DDB"/>
    <w:rsid w:val="001E0E32"/>
    <w:rsid w:val="001E1791"/>
    <w:rsid w:val="001E1817"/>
    <w:rsid w:val="001E18AD"/>
    <w:rsid w:val="001E1963"/>
    <w:rsid w:val="001E1C71"/>
    <w:rsid w:val="001E1CE2"/>
    <w:rsid w:val="001E1D2A"/>
    <w:rsid w:val="001E1EC9"/>
    <w:rsid w:val="001E1F90"/>
    <w:rsid w:val="001E20F4"/>
    <w:rsid w:val="001E222F"/>
    <w:rsid w:val="001E2399"/>
    <w:rsid w:val="001E243D"/>
    <w:rsid w:val="001E24A4"/>
    <w:rsid w:val="001E2849"/>
    <w:rsid w:val="001E289A"/>
    <w:rsid w:val="001E28AC"/>
    <w:rsid w:val="001E28F7"/>
    <w:rsid w:val="001E2967"/>
    <w:rsid w:val="001E2D24"/>
    <w:rsid w:val="001E30D4"/>
    <w:rsid w:val="001E31E9"/>
    <w:rsid w:val="001E32A6"/>
    <w:rsid w:val="001E3454"/>
    <w:rsid w:val="001E3601"/>
    <w:rsid w:val="001E3694"/>
    <w:rsid w:val="001E37C1"/>
    <w:rsid w:val="001E3984"/>
    <w:rsid w:val="001E3B0E"/>
    <w:rsid w:val="001E3B6A"/>
    <w:rsid w:val="001E3D84"/>
    <w:rsid w:val="001E407C"/>
    <w:rsid w:val="001E40C5"/>
    <w:rsid w:val="001E40E9"/>
    <w:rsid w:val="001E41E3"/>
    <w:rsid w:val="001E429C"/>
    <w:rsid w:val="001E44BD"/>
    <w:rsid w:val="001E4517"/>
    <w:rsid w:val="001E45C3"/>
    <w:rsid w:val="001E473F"/>
    <w:rsid w:val="001E494F"/>
    <w:rsid w:val="001E4969"/>
    <w:rsid w:val="001E49AE"/>
    <w:rsid w:val="001E4A0D"/>
    <w:rsid w:val="001E4BF7"/>
    <w:rsid w:val="001E4D69"/>
    <w:rsid w:val="001E4F85"/>
    <w:rsid w:val="001E509A"/>
    <w:rsid w:val="001E50E6"/>
    <w:rsid w:val="001E5321"/>
    <w:rsid w:val="001E5565"/>
    <w:rsid w:val="001E5659"/>
    <w:rsid w:val="001E5AAE"/>
    <w:rsid w:val="001E5BBA"/>
    <w:rsid w:val="001E5C6A"/>
    <w:rsid w:val="001E5C8C"/>
    <w:rsid w:val="001E5CF9"/>
    <w:rsid w:val="001E5F25"/>
    <w:rsid w:val="001E6001"/>
    <w:rsid w:val="001E6167"/>
    <w:rsid w:val="001E627E"/>
    <w:rsid w:val="001E630A"/>
    <w:rsid w:val="001E6594"/>
    <w:rsid w:val="001E6652"/>
    <w:rsid w:val="001E6834"/>
    <w:rsid w:val="001E68CB"/>
    <w:rsid w:val="001E6A01"/>
    <w:rsid w:val="001E6B85"/>
    <w:rsid w:val="001E6BE4"/>
    <w:rsid w:val="001E6E9C"/>
    <w:rsid w:val="001E6F91"/>
    <w:rsid w:val="001E6FC5"/>
    <w:rsid w:val="001E7124"/>
    <w:rsid w:val="001E717B"/>
    <w:rsid w:val="001E71A8"/>
    <w:rsid w:val="001E73BF"/>
    <w:rsid w:val="001E745E"/>
    <w:rsid w:val="001E74C8"/>
    <w:rsid w:val="001E773A"/>
    <w:rsid w:val="001E7844"/>
    <w:rsid w:val="001E78C9"/>
    <w:rsid w:val="001E78F5"/>
    <w:rsid w:val="001E79BC"/>
    <w:rsid w:val="001E7A73"/>
    <w:rsid w:val="001E7ABC"/>
    <w:rsid w:val="001E7AF2"/>
    <w:rsid w:val="001E7B3B"/>
    <w:rsid w:val="001E7B7A"/>
    <w:rsid w:val="001E7B97"/>
    <w:rsid w:val="001E7DDF"/>
    <w:rsid w:val="001E7E6E"/>
    <w:rsid w:val="001F005D"/>
    <w:rsid w:val="001F00C1"/>
    <w:rsid w:val="001F0157"/>
    <w:rsid w:val="001F01A0"/>
    <w:rsid w:val="001F01EC"/>
    <w:rsid w:val="001F028E"/>
    <w:rsid w:val="001F03DA"/>
    <w:rsid w:val="001F040C"/>
    <w:rsid w:val="001F0B39"/>
    <w:rsid w:val="001F0CB3"/>
    <w:rsid w:val="001F0DEF"/>
    <w:rsid w:val="001F0F71"/>
    <w:rsid w:val="001F1086"/>
    <w:rsid w:val="001F11FA"/>
    <w:rsid w:val="001F1318"/>
    <w:rsid w:val="001F1740"/>
    <w:rsid w:val="001F190E"/>
    <w:rsid w:val="001F1B44"/>
    <w:rsid w:val="001F1F16"/>
    <w:rsid w:val="001F1F68"/>
    <w:rsid w:val="001F1F79"/>
    <w:rsid w:val="001F1F90"/>
    <w:rsid w:val="001F1FA0"/>
    <w:rsid w:val="001F1FCD"/>
    <w:rsid w:val="001F21B1"/>
    <w:rsid w:val="001F21F4"/>
    <w:rsid w:val="001F22E0"/>
    <w:rsid w:val="001F2397"/>
    <w:rsid w:val="001F23EE"/>
    <w:rsid w:val="001F255F"/>
    <w:rsid w:val="001F2772"/>
    <w:rsid w:val="001F27CD"/>
    <w:rsid w:val="001F27E1"/>
    <w:rsid w:val="001F2BBD"/>
    <w:rsid w:val="001F2C62"/>
    <w:rsid w:val="001F307E"/>
    <w:rsid w:val="001F31AC"/>
    <w:rsid w:val="001F31F6"/>
    <w:rsid w:val="001F31FC"/>
    <w:rsid w:val="001F34FD"/>
    <w:rsid w:val="001F35DC"/>
    <w:rsid w:val="001F36C2"/>
    <w:rsid w:val="001F39BA"/>
    <w:rsid w:val="001F3A79"/>
    <w:rsid w:val="001F3A9E"/>
    <w:rsid w:val="001F3DDF"/>
    <w:rsid w:val="001F3ED9"/>
    <w:rsid w:val="001F3FD8"/>
    <w:rsid w:val="001F4157"/>
    <w:rsid w:val="001F4457"/>
    <w:rsid w:val="001F4681"/>
    <w:rsid w:val="001F4759"/>
    <w:rsid w:val="001F4B3E"/>
    <w:rsid w:val="001F4D26"/>
    <w:rsid w:val="001F4D93"/>
    <w:rsid w:val="001F4EF8"/>
    <w:rsid w:val="001F4F13"/>
    <w:rsid w:val="001F4F19"/>
    <w:rsid w:val="001F50EC"/>
    <w:rsid w:val="001F50F9"/>
    <w:rsid w:val="001F54EE"/>
    <w:rsid w:val="001F552B"/>
    <w:rsid w:val="001F5612"/>
    <w:rsid w:val="001F5C16"/>
    <w:rsid w:val="001F5EE7"/>
    <w:rsid w:val="001F60AB"/>
    <w:rsid w:val="001F6158"/>
    <w:rsid w:val="001F618B"/>
    <w:rsid w:val="001F6399"/>
    <w:rsid w:val="001F63DD"/>
    <w:rsid w:val="001F6414"/>
    <w:rsid w:val="001F642B"/>
    <w:rsid w:val="001F659C"/>
    <w:rsid w:val="001F6674"/>
    <w:rsid w:val="001F670B"/>
    <w:rsid w:val="001F672C"/>
    <w:rsid w:val="001F6796"/>
    <w:rsid w:val="001F689A"/>
    <w:rsid w:val="001F6AD0"/>
    <w:rsid w:val="001F6BB4"/>
    <w:rsid w:val="001F707F"/>
    <w:rsid w:val="001F7201"/>
    <w:rsid w:val="001F727B"/>
    <w:rsid w:val="001F72F7"/>
    <w:rsid w:val="001F7559"/>
    <w:rsid w:val="001F758D"/>
    <w:rsid w:val="001F7AAA"/>
    <w:rsid w:val="001F7D4E"/>
    <w:rsid w:val="001F7D6A"/>
    <w:rsid w:val="001F7DC5"/>
    <w:rsid w:val="001F7FAB"/>
    <w:rsid w:val="00200090"/>
    <w:rsid w:val="0020013C"/>
    <w:rsid w:val="00200235"/>
    <w:rsid w:val="002002B6"/>
    <w:rsid w:val="0020034E"/>
    <w:rsid w:val="00200384"/>
    <w:rsid w:val="002003CC"/>
    <w:rsid w:val="00200452"/>
    <w:rsid w:val="00200461"/>
    <w:rsid w:val="00200516"/>
    <w:rsid w:val="002005A8"/>
    <w:rsid w:val="00200607"/>
    <w:rsid w:val="002006FE"/>
    <w:rsid w:val="00200735"/>
    <w:rsid w:val="00200862"/>
    <w:rsid w:val="002008F1"/>
    <w:rsid w:val="00200900"/>
    <w:rsid w:val="00200960"/>
    <w:rsid w:val="002009C2"/>
    <w:rsid w:val="00200A6E"/>
    <w:rsid w:val="00200BE9"/>
    <w:rsid w:val="00200E5E"/>
    <w:rsid w:val="00200E9E"/>
    <w:rsid w:val="00200F4D"/>
    <w:rsid w:val="0020136C"/>
    <w:rsid w:val="002013E6"/>
    <w:rsid w:val="00201696"/>
    <w:rsid w:val="002017B8"/>
    <w:rsid w:val="002017EB"/>
    <w:rsid w:val="0020194D"/>
    <w:rsid w:val="002019F0"/>
    <w:rsid w:val="00201B35"/>
    <w:rsid w:val="00201B8D"/>
    <w:rsid w:val="00201D04"/>
    <w:rsid w:val="00201E29"/>
    <w:rsid w:val="00202191"/>
    <w:rsid w:val="0020226E"/>
    <w:rsid w:val="00202514"/>
    <w:rsid w:val="0020269E"/>
    <w:rsid w:val="002027AD"/>
    <w:rsid w:val="002028FA"/>
    <w:rsid w:val="00202B2A"/>
    <w:rsid w:val="00202DF8"/>
    <w:rsid w:val="00202EA0"/>
    <w:rsid w:val="0020303A"/>
    <w:rsid w:val="002031B7"/>
    <w:rsid w:val="00203231"/>
    <w:rsid w:val="0020341E"/>
    <w:rsid w:val="002034F6"/>
    <w:rsid w:val="002037D2"/>
    <w:rsid w:val="002039DF"/>
    <w:rsid w:val="00203BDB"/>
    <w:rsid w:val="00203BED"/>
    <w:rsid w:val="00203E69"/>
    <w:rsid w:val="00203F2E"/>
    <w:rsid w:val="00204161"/>
    <w:rsid w:val="00204224"/>
    <w:rsid w:val="002042D3"/>
    <w:rsid w:val="002042FD"/>
    <w:rsid w:val="002044B3"/>
    <w:rsid w:val="00204570"/>
    <w:rsid w:val="00204588"/>
    <w:rsid w:val="00204664"/>
    <w:rsid w:val="00204729"/>
    <w:rsid w:val="002047F4"/>
    <w:rsid w:val="0020482D"/>
    <w:rsid w:val="002048F1"/>
    <w:rsid w:val="00204A1C"/>
    <w:rsid w:val="00204A7F"/>
    <w:rsid w:val="00204A81"/>
    <w:rsid w:val="00204BCB"/>
    <w:rsid w:val="00204CC4"/>
    <w:rsid w:val="00204E99"/>
    <w:rsid w:val="00204ED4"/>
    <w:rsid w:val="00204F7E"/>
    <w:rsid w:val="00205024"/>
    <w:rsid w:val="0020557C"/>
    <w:rsid w:val="00205601"/>
    <w:rsid w:val="002056E2"/>
    <w:rsid w:val="0020578F"/>
    <w:rsid w:val="0020590C"/>
    <w:rsid w:val="0020594B"/>
    <w:rsid w:val="00205A57"/>
    <w:rsid w:val="00205BB5"/>
    <w:rsid w:val="00205C0A"/>
    <w:rsid w:val="00205CBD"/>
    <w:rsid w:val="0020607E"/>
    <w:rsid w:val="002060A4"/>
    <w:rsid w:val="002062E2"/>
    <w:rsid w:val="00206570"/>
    <w:rsid w:val="0020662D"/>
    <w:rsid w:val="002066E7"/>
    <w:rsid w:val="00206990"/>
    <w:rsid w:val="00206C2F"/>
    <w:rsid w:val="00206C38"/>
    <w:rsid w:val="00206D21"/>
    <w:rsid w:val="00206DB2"/>
    <w:rsid w:val="00206F1B"/>
    <w:rsid w:val="00207219"/>
    <w:rsid w:val="0020730B"/>
    <w:rsid w:val="002073B9"/>
    <w:rsid w:val="00207550"/>
    <w:rsid w:val="0020757D"/>
    <w:rsid w:val="00207777"/>
    <w:rsid w:val="002078F7"/>
    <w:rsid w:val="00207934"/>
    <w:rsid w:val="00207AA8"/>
    <w:rsid w:val="00207ADD"/>
    <w:rsid w:val="00207BB1"/>
    <w:rsid w:val="00207BFB"/>
    <w:rsid w:val="00207CA1"/>
    <w:rsid w:val="00207CF9"/>
    <w:rsid w:val="00207F4E"/>
    <w:rsid w:val="00210040"/>
    <w:rsid w:val="00210219"/>
    <w:rsid w:val="002102C0"/>
    <w:rsid w:val="002103BB"/>
    <w:rsid w:val="0021041B"/>
    <w:rsid w:val="00210546"/>
    <w:rsid w:val="002106A6"/>
    <w:rsid w:val="002106AE"/>
    <w:rsid w:val="002107F3"/>
    <w:rsid w:val="00210BE9"/>
    <w:rsid w:val="00210CB8"/>
    <w:rsid w:val="00210EA5"/>
    <w:rsid w:val="00210ED2"/>
    <w:rsid w:val="0021103D"/>
    <w:rsid w:val="00211082"/>
    <w:rsid w:val="0021115D"/>
    <w:rsid w:val="0021120B"/>
    <w:rsid w:val="00211292"/>
    <w:rsid w:val="0021157D"/>
    <w:rsid w:val="002115A4"/>
    <w:rsid w:val="002115BE"/>
    <w:rsid w:val="00211641"/>
    <w:rsid w:val="00211673"/>
    <w:rsid w:val="00211724"/>
    <w:rsid w:val="00211824"/>
    <w:rsid w:val="00211839"/>
    <w:rsid w:val="002118BA"/>
    <w:rsid w:val="002119F2"/>
    <w:rsid w:val="00211C4A"/>
    <w:rsid w:val="00211CC0"/>
    <w:rsid w:val="00212187"/>
    <w:rsid w:val="00212195"/>
    <w:rsid w:val="00212275"/>
    <w:rsid w:val="00212311"/>
    <w:rsid w:val="00212433"/>
    <w:rsid w:val="002125E9"/>
    <w:rsid w:val="00212740"/>
    <w:rsid w:val="00212836"/>
    <w:rsid w:val="00212A20"/>
    <w:rsid w:val="00212A4B"/>
    <w:rsid w:val="00212C7C"/>
    <w:rsid w:val="00212CB0"/>
    <w:rsid w:val="00212EA9"/>
    <w:rsid w:val="00212F10"/>
    <w:rsid w:val="002130F3"/>
    <w:rsid w:val="002133B2"/>
    <w:rsid w:val="002133D0"/>
    <w:rsid w:val="002133E2"/>
    <w:rsid w:val="0021346F"/>
    <w:rsid w:val="00213528"/>
    <w:rsid w:val="0021383C"/>
    <w:rsid w:val="00213854"/>
    <w:rsid w:val="002139C3"/>
    <w:rsid w:val="00213AD9"/>
    <w:rsid w:val="00213B36"/>
    <w:rsid w:val="00213CA1"/>
    <w:rsid w:val="00213CDD"/>
    <w:rsid w:val="00213CE5"/>
    <w:rsid w:val="00213FBD"/>
    <w:rsid w:val="00214093"/>
    <w:rsid w:val="00214195"/>
    <w:rsid w:val="002141B7"/>
    <w:rsid w:val="002141EE"/>
    <w:rsid w:val="00214211"/>
    <w:rsid w:val="0021445C"/>
    <w:rsid w:val="00214464"/>
    <w:rsid w:val="002144F3"/>
    <w:rsid w:val="00214580"/>
    <w:rsid w:val="00214622"/>
    <w:rsid w:val="00214928"/>
    <w:rsid w:val="00214A02"/>
    <w:rsid w:val="00214A42"/>
    <w:rsid w:val="00214B5C"/>
    <w:rsid w:val="00214C15"/>
    <w:rsid w:val="00214F76"/>
    <w:rsid w:val="00215045"/>
    <w:rsid w:val="002150E3"/>
    <w:rsid w:val="00215197"/>
    <w:rsid w:val="0021560F"/>
    <w:rsid w:val="00215726"/>
    <w:rsid w:val="0021589E"/>
    <w:rsid w:val="00215D65"/>
    <w:rsid w:val="00215DDA"/>
    <w:rsid w:val="002160CC"/>
    <w:rsid w:val="00216263"/>
    <w:rsid w:val="0021635B"/>
    <w:rsid w:val="0021650C"/>
    <w:rsid w:val="00216950"/>
    <w:rsid w:val="00216BB1"/>
    <w:rsid w:val="00216C7F"/>
    <w:rsid w:val="00216CAD"/>
    <w:rsid w:val="00216EED"/>
    <w:rsid w:val="00216F64"/>
    <w:rsid w:val="00217075"/>
    <w:rsid w:val="002170AF"/>
    <w:rsid w:val="002172A7"/>
    <w:rsid w:val="0021734F"/>
    <w:rsid w:val="00217462"/>
    <w:rsid w:val="002176D9"/>
    <w:rsid w:val="00217A93"/>
    <w:rsid w:val="00217AE2"/>
    <w:rsid w:val="00217B22"/>
    <w:rsid w:val="00217B2C"/>
    <w:rsid w:val="00217B92"/>
    <w:rsid w:val="00217BEE"/>
    <w:rsid w:val="00217D0E"/>
    <w:rsid w:val="00217DE3"/>
    <w:rsid w:val="00217DF2"/>
    <w:rsid w:val="00217DFF"/>
    <w:rsid w:val="002200EC"/>
    <w:rsid w:val="002203F9"/>
    <w:rsid w:val="00220452"/>
    <w:rsid w:val="002206D6"/>
    <w:rsid w:val="002207A4"/>
    <w:rsid w:val="002207B5"/>
    <w:rsid w:val="00220996"/>
    <w:rsid w:val="002209E5"/>
    <w:rsid w:val="00220ABD"/>
    <w:rsid w:val="00220B83"/>
    <w:rsid w:val="00220BDA"/>
    <w:rsid w:val="00220F22"/>
    <w:rsid w:val="00220F26"/>
    <w:rsid w:val="0022102B"/>
    <w:rsid w:val="002210EC"/>
    <w:rsid w:val="00221122"/>
    <w:rsid w:val="00221127"/>
    <w:rsid w:val="002211DC"/>
    <w:rsid w:val="002212CD"/>
    <w:rsid w:val="00221371"/>
    <w:rsid w:val="002214A5"/>
    <w:rsid w:val="00221F2E"/>
    <w:rsid w:val="00221FD0"/>
    <w:rsid w:val="0022202F"/>
    <w:rsid w:val="00222065"/>
    <w:rsid w:val="002220C1"/>
    <w:rsid w:val="002220FE"/>
    <w:rsid w:val="0022217B"/>
    <w:rsid w:val="0022221D"/>
    <w:rsid w:val="00222532"/>
    <w:rsid w:val="002225A9"/>
    <w:rsid w:val="00222620"/>
    <w:rsid w:val="0022290F"/>
    <w:rsid w:val="00222BFD"/>
    <w:rsid w:val="00222D18"/>
    <w:rsid w:val="00222D90"/>
    <w:rsid w:val="00222E45"/>
    <w:rsid w:val="00222F45"/>
    <w:rsid w:val="00223222"/>
    <w:rsid w:val="002232FA"/>
    <w:rsid w:val="0022331B"/>
    <w:rsid w:val="0022346E"/>
    <w:rsid w:val="00223569"/>
    <w:rsid w:val="00223C3A"/>
    <w:rsid w:val="00223CC4"/>
    <w:rsid w:val="00223E67"/>
    <w:rsid w:val="00224122"/>
    <w:rsid w:val="002242F6"/>
    <w:rsid w:val="002243DB"/>
    <w:rsid w:val="00224449"/>
    <w:rsid w:val="0022458C"/>
    <w:rsid w:val="0022459A"/>
    <w:rsid w:val="00224863"/>
    <w:rsid w:val="002249D7"/>
    <w:rsid w:val="00224A07"/>
    <w:rsid w:val="00224A9A"/>
    <w:rsid w:val="00224BD6"/>
    <w:rsid w:val="00224E90"/>
    <w:rsid w:val="00224F4A"/>
    <w:rsid w:val="00224F4C"/>
    <w:rsid w:val="00225527"/>
    <w:rsid w:val="0022555A"/>
    <w:rsid w:val="00225678"/>
    <w:rsid w:val="00225851"/>
    <w:rsid w:val="00225934"/>
    <w:rsid w:val="00225A58"/>
    <w:rsid w:val="00225D6F"/>
    <w:rsid w:val="00225F65"/>
    <w:rsid w:val="002260BD"/>
    <w:rsid w:val="00226388"/>
    <w:rsid w:val="00226502"/>
    <w:rsid w:val="00226708"/>
    <w:rsid w:val="00226856"/>
    <w:rsid w:val="00226898"/>
    <w:rsid w:val="002268F9"/>
    <w:rsid w:val="002269AD"/>
    <w:rsid w:val="00226B27"/>
    <w:rsid w:val="00226D7B"/>
    <w:rsid w:val="00226E26"/>
    <w:rsid w:val="00226E86"/>
    <w:rsid w:val="00226EC2"/>
    <w:rsid w:val="00226FCA"/>
    <w:rsid w:val="00227062"/>
    <w:rsid w:val="00227132"/>
    <w:rsid w:val="002271EA"/>
    <w:rsid w:val="00227256"/>
    <w:rsid w:val="002272A8"/>
    <w:rsid w:val="002272C5"/>
    <w:rsid w:val="002272D2"/>
    <w:rsid w:val="0022767B"/>
    <w:rsid w:val="00227939"/>
    <w:rsid w:val="00227AC0"/>
    <w:rsid w:val="00227B0B"/>
    <w:rsid w:val="00227E15"/>
    <w:rsid w:val="0023018D"/>
    <w:rsid w:val="002303DB"/>
    <w:rsid w:val="0023058C"/>
    <w:rsid w:val="00230707"/>
    <w:rsid w:val="0023071A"/>
    <w:rsid w:val="0023099F"/>
    <w:rsid w:val="00230A6C"/>
    <w:rsid w:val="00230C17"/>
    <w:rsid w:val="00230EEA"/>
    <w:rsid w:val="00231001"/>
    <w:rsid w:val="00231073"/>
    <w:rsid w:val="0023128E"/>
    <w:rsid w:val="0023158F"/>
    <w:rsid w:val="002316E4"/>
    <w:rsid w:val="00231B95"/>
    <w:rsid w:val="00231BC1"/>
    <w:rsid w:val="00231D27"/>
    <w:rsid w:val="00231DB0"/>
    <w:rsid w:val="00231EA4"/>
    <w:rsid w:val="0023205C"/>
    <w:rsid w:val="0023207F"/>
    <w:rsid w:val="002322AF"/>
    <w:rsid w:val="00232363"/>
    <w:rsid w:val="00232459"/>
    <w:rsid w:val="0023258D"/>
    <w:rsid w:val="0023267E"/>
    <w:rsid w:val="002327C9"/>
    <w:rsid w:val="002328D5"/>
    <w:rsid w:val="00232AFA"/>
    <w:rsid w:val="00232C71"/>
    <w:rsid w:val="00232CB9"/>
    <w:rsid w:val="00232E49"/>
    <w:rsid w:val="00232EF7"/>
    <w:rsid w:val="0023313C"/>
    <w:rsid w:val="00233306"/>
    <w:rsid w:val="0023332D"/>
    <w:rsid w:val="002333BF"/>
    <w:rsid w:val="00233494"/>
    <w:rsid w:val="00233B1A"/>
    <w:rsid w:val="00233DC7"/>
    <w:rsid w:val="00233DF9"/>
    <w:rsid w:val="00233ED4"/>
    <w:rsid w:val="0023409D"/>
    <w:rsid w:val="00234370"/>
    <w:rsid w:val="002343A1"/>
    <w:rsid w:val="00234445"/>
    <w:rsid w:val="00234944"/>
    <w:rsid w:val="00234C6B"/>
    <w:rsid w:val="00234DDC"/>
    <w:rsid w:val="002353D5"/>
    <w:rsid w:val="0023540B"/>
    <w:rsid w:val="002354A6"/>
    <w:rsid w:val="00235682"/>
    <w:rsid w:val="00235758"/>
    <w:rsid w:val="00235B61"/>
    <w:rsid w:val="00235BF9"/>
    <w:rsid w:val="00235CDD"/>
    <w:rsid w:val="00235DD1"/>
    <w:rsid w:val="00235DDA"/>
    <w:rsid w:val="00235E4E"/>
    <w:rsid w:val="00236160"/>
    <w:rsid w:val="002364DF"/>
    <w:rsid w:val="0023656F"/>
    <w:rsid w:val="0023659C"/>
    <w:rsid w:val="002365E4"/>
    <w:rsid w:val="00236710"/>
    <w:rsid w:val="00236725"/>
    <w:rsid w:val="002368BA"/>
    <w:rsid w:val="0023694D"/>
    <w:rsid w:val="0023698B"/>
    <w:rsid w:val="00236B51"/>
    <w:rsid w:val="00236BD6"/>
    <w:rsid w:val="00236D7C"/>
    <w:rsid w:val="00236D8A"/>
    <w:rsid w:val="00236DDC"/>
    <w:rsid w:val="00236E09"/>
    <w:rsid w:val="00236E41"/>
    <w:rsid w:val="00237032"/>
    <w:rsid w:val="00237042"/>
    <w:rsid w:val="002370BE"/>
    <w:rsid w:val="002370E7"/>
    <w:rsid w:val="0023726D"/>
    <w:rsid w:val="002376D6"/>
    <w:rsid w:val="0023773C"/>
    <w:rsid w:val="0023777F"/>
    <w:rsid w:val="0023786F"/>
    <w:rsid w:val="002378DA"/>
    <w:rsid w:val="00237B26"/>
    <w:rsid w:val="00237DF7"/>
    <w:rsid w:val="00237ED3"/>
    <w:rsid w:val="00237FCC"/>
    <w:rsid w:val="00240102"/>
    <w:rsid w:val="002405DA"/>
    <w:rsid w:val="00240843"/>
    <w:rsid w:val="002408DB"/>
    <w:rsid w:val="00240B2D"/>
    <w:rsid w:val="00240BDB"/>
    <w:rsid w:val="00240F60"/>
    <w:rsid w:val="00241164"/>
    <w:rsid w:val="002411CE"/>
    <w:rsid w:val="0024126A"/>
    <w:rsid w:val="0024130F"/>
    <w:rsid w:val="002414CB"/>
    <w:rsid w:val="00241656"/>
    <w:rsid w:val="00241705"/>
    <w:rsid w:val="002419EC"/>
    <w:rsid w:val="00241C6F"/>
    <w:rsid w:val="00241CF4"/>
    <w:rsid w:val="00241D98"/>
    <w:rsid w:val="00241DE9"/>
    <w:rsid w:val="00241F52"/>
    <w:rsid w:val="00242057"/>
    <w:rsid w:val="00242155"/>
    <w:rsid w:val="00242391"/>
    <w:rsid w:val="00242472"/>
    <w:rsid w:val="002425D9"/>
    <w:rsid w:val="00242634"/>
    <w:rsid w:val="00242653"/>
    <w:rsid w:val="00242777"/>
    <w:rsid w:val="00242876"/>
    <w:rsid w:val="00242AAC"/>
    <w:rsid w:val="00242B2A"/>
    <w:rsid w:val="00242B6F"/>
    <w:rsid w:val="00242BE0"/>
    <w:rsid w:val="00242D0F"/>
    <w:rsid w:val="00242F53"/>
    <w:rsid w:val="00242FED"/>
    <w:rsid w:val="002430F4"/>
    <w:rsid w:val="002438CE"/>
    <w:rsid w:val="002438E5"/>
    <w:rsid w:val="002438ED"/>
    <w:rsid w:val="00243C42"/>
    <w:rsid w:val="00243C64"/>
    <w:rsid w:val="00243C95"/>
    <w:rsid w:val="00243D0F"/>
    <w:rsid w:val="00243D49"/>
    <w:rsid w:val="00243FDE"/>
    <w:rsid w:val="0024412E"/>
    <w:rsid w:val="00244148"/>
    <w:rsid w:val="00244254"/>
    <w:rsid w:val="002442A0"/>
    <w:rsid w:val="002442D8"/>
    <w:rsid w:val="002443A0"/>
    <w:rsid w:val="002443B7"/>
    <w:rsid w:val="00244440"/>
    <w:rsid w:val="00244543"/>
    <w:rsid w:val="0024456E"/>
    <w:rsid w:val="002449A7"/>
    <w:rsid w:val="00244A41"/>
    <w:rsid w:val="00244A70"/>
    <w:rsid w:val="00244BA9"/>
    <w:rsid w:val="00244EAD"/>
    <w:rsid w:val="002452CA"/>
    <w:rsid w:val="00245358"/>
    <w:rsid w:val="00245360"/>
    <w:rsid w:val="002453A0"/>
    <w:rsid w:val="0024549F"/>
    <w:rsid w:val="0024552B"/>
    <w:rsid w:val="002456AD"/>
    <w:rsid w:val="002456CF"/>
    <w:rsid w:val="002457AB"/>
    <w:rsid w:val="002458A5"/>
    <w:rsid w:val="0024596E"/>
    <w:rsid w:val="00245AFB"/>
    <w:rsid w:val="002463F7"/>
    <w:rsid w:val="0024663E"/>
    <w:rsid w:val="00246700"/>
    <w:rsid w:val="00246753"/>
    <w:rsid w:val="00246BD5"/>
    <w:rsid w:val="00246EEC"/>
    <w:rsid w:val="00247013"/>
    <w:rsid w:val="002470A0"/>
    <w:rsid w:val="002470CE"/>
    <w:rsid w:val="00247118"/>
    <w:rsid w:val="002471E2"/>
    <w:rsid w:val="0024741C"/>
    <w:rsid w:val="00247568"/>
    <w:rsid w:val="00247639"/>
    <w:rsid w:val="0024784F"/>
    <w:rsid w:val="00247A48"/>
    <w:rsid w:val="00247BAE"/>
    <w:rsid w:val="00247D3A"/>
    <w:rsid w:val="00247DCD"/>
    <w:rsid w:val="00247F24"/>
    <w:rsid w:val="002500EF"/>
    <w:rsid w:val="00250297"/>
    <w:rsid w:val="00250301"/>
    <w:rsid w:val="0025038F"/>
    <w:rsid w:val="00250440"/>
    <w:rsid w:val="0025058B"/>
    <w:rsid w:val="00250653"/>
    <w:rsid w:val="0025073A"/>
    <w:rsid w:val="00250844"/>
    <w:rsid w:val="002508D1"/>
    <w:rsid w:val="00250936"/>
    <w:rsid w:val="00250A07"/>
    <w:rsid w:val="00250A92"/>
    <w:rsid w:val="00250ADD"/>
    <w:rsid w:val="00250B8F"/>
    <w:rsid w:val="00250C88"/>
    <w:rsid w:val="00250CAF"/>
    <w:rsid w:val="00250DA2"/>
    <w:rsid w:val="00250DC3"/>
    <w:rsid w:val="00250EF3"/>
    <w:rsid w:val="002510BD"/>
    <w:rsid w:val="0025117F"/>
    <w:rsid w:val="00251651"/>
    <w:rsid w:val="002516D4"/>
    <w:rsid w:val="00251721"/>
    <w:rsid w:val="002517EB"/>
    <w:rsid w:val="0025192B"/>
    <w:rsid w:val="002519E1"/>
    <w:rsid w:val="00251CEA"/>
    <w:rsid w:val="00251D29"/>
    <w:rsid w:val="00252149"/>
    <w:rsid w:val="00252399"/>
    <w:rsid w:val="0025263A"/>
    <w:rsid w:val="00252710"/>
    <w:rsid w:val="00252748"/>
    <w:rsid w:val="00252909"/>
    <w:rsid w:val="00252973"/>
    <w:rsid w:val="002529B4"/>
    <w:rsid w:val="00252BA7"/>
    <w:rsid w:val="00252C00"/>
    <w:rsid w:val="00252D85"/>
    <w:rsid w:val="00252DCA"/>
    <w:rsid w:val="00252E7C"/>
    <w:rsid w:val="00252EC2"/>
    <w:rsid w:val="00252F5E"/>
    <w:rsid w:val="00253196"/>
    <w:rsid w:val="00253299"/>
    <w:rsid w:val="00253321"/>
    <w:rsid w:val="00253327"/>
    <w:rsid w:val="0025348B"/>
    <w:rsid w:val="00253669"/>
    <w:rsid w:val="00253773"/>
    <w:rsid w:val="0025378D"/>
    <w:rsid w:val="00253827"/>
    <w:rsid w:val="00253850"/>
    <w:rsid w:val="00253AB3"/>
    <w:rsid w:val="00253CF1"/>
    <w:rsid w:val="00253E66"/>
    <w:rsid w:val="00253EBB"/>
    <w:rsid w:val="00253EE1"/>
    <w:rsid w:val="00253F3E"/>
    <w:rsid w:val="00253FDA"/>
    <w:rsid w:val="0025404A"/>
    <w:rsid w:val="002540ED"/>
    <w:rsid w:val="0025425E"/>
    <w:rsid w:val="00254424"/>
    <w:rsid w:val="0025464F"/>
    <w:rsid w:val="002546CE"/>
    <w:rsid w:val="00254844"/>
    <w:rsid w:val="002548D1"/>
    <w:rsid w:val="002548DD"/>
    <w:rsid w:val="00254911"/>
    <w:rsid w:val="00254993"/>
    <w:rsid w:val="002549A6"/>
    <w:rsid w:val="002549D3"/>
    <w:rsid w:val="00254A0D"/>
    <w:rsid w:val="00254E55"/>
    <w:rsid w:val="00254FF9"/>
    <w:rsid w:val="0025513C"/>
    <w:rsid w:val="00255354"/>
    <w:rsid w:val="0025546A"/>
    <w:rsid w:val="00255541"/>
    <w:rsid w:val="002556D5"/>
    <w:rsid w:val="002557B4"/>
    <w:rsid w:val="002557C8"/>
    <w:rsid w:val="002559B3"/>
    <w:rsid w:val="002559C5"/>
    <w:rsid w:val="002559E7"/>
    <w:rsid w:val="00255BB3"/>
    <w:rsid w:val="00255D63"/>
    <w:rsid w:val="00255E3A"/>
    <w:rsid w:val="00255FA4"/>
    <w:rsid w:val="002560E1"/>
    <w:rsid w:val="00256123"/>
    <w:rsid w:val="0025667C"/>
    <w:rsid w:val="00256686"/>
    <w:rsid w:val="002568C6"/>
    <w:rsid w:val="0025696E"/>
    <w:rsid w:val="00256979"/>
    <w:rsid w:val="00256CDE"/>
    <w:rsid w:val="00256D43"/>
    <w:rsid w:val="00256D46"/>
    <w:rsid w:val="0025714E"/>
    <w:rsid w:val="002571FF"/>
    <w:rsid w:val="0025726B"/>
    <w:rsid w:val="00257274"/>
    <w:rsid w:val="00257288"/>
    <w:rsid w:val="0025746E"/>
    <w:rsid w:val="002574C7"/>
    <w:rsid w:val="0025758D"/>
    <w:rsid w:val="00257639"/>
    <w:rsid w:val="0025771F"/>
    <w:rsid w:val="0025776F"/>
    <w:rsid w:val="002577E4"/>
    <w:rsid w:val="00257BDD"/>
    <w:rsid w:val="00257C35"/>
    <w:rsid w:val="00257FA1"/>
    <w:rsid w:val="00260259"/>
    <w:rsid w:val="0026041D"/>
    <w:rsid w:val="002604BB"/>
    <w:rsid w:val="002604E3"/>
    <w:rsid w:val="00260560"/>
    <w:rsid w:val="0026070A"/>
    <w:rsid w:val="002608E7"/>
    <w:rsid w:val="00260B8B"/>
    <w:rsid w:val="00260C63"/>
    <w:rsid w:val="00260C64"/>
    <w:rsid w:val="00260C99"/>
    <w:rsid w:val="00260C9D"/>
    <w:rsid w:val="00260D8F"/>
    <w:rsid w:val="00260E74"/>
    <w:rsid w:val="00260EA3"/>
    <w:rsid w:val="00260F7C"/>
    <w:rsid w:val="002611FA"/>
    <w:rsid w:val="0026154F"/>
    <w:rsid w:val="002616CC"/>
    <w:rsid w:val="00261773"/>
    <w:rsid w:val="002618C1"/>
    <w:rsid w:val="00261938"/>
    <w:rsid w:val="00261A55"/>
    <w:rsid w:val="00261BAF"/>
    <w:rsid w:val="00261D13"/>
    <w:rsid w:val="00261E72"/>
    <w:rsid w:val="00261F58"/>
    <w:rsid w:val="0026202D"/>
    <w:rsid w:val="00262117"/>
    <w:rsid w:val="0026248C"/>
    <w:rsid w:val="002625A6"/>
    <w:rsid w:val="002626B4"/>
    <w:rsid w:val="0026285F"/>
    <w:rsid w:val="002628D4"/>
    <w:rsid w:val="002629BC"/>
    <w:rsid w:val="002629BD"/>
    <w:rsid w:val="002629C9"/>
    <w:rsid w:val="002629DC"/>
    <w:rsid w:val="00262B8E"/>
    <w:rsid w:val="00262C0A"/>
    <w:rsid w:val="00262D70"/>
    <w:rsid w:val="00262DC0"/>
    <w:rsid w:val="00262DE2"/>
    <w:rsid w:val="00262F55"/>
    <w:rsid w:val="002630E9"/>
    <w:rsid w:val="00263164"/>
    <w:rsid w:val="00263430"/>
    <w:rsid w:val="00263434"/>
    <w:rsid w:val="002634D2"/>
    <w:rsid w:val="002635EB"/>
    <w:rsid w:val="00263795"/>
    <w:rsid w:val="002637A7"/>
    <w:rsid w:val="0026391A"/>
    <w:rsid w:val="0026391C"/>
    <w:rsid w:val="00263BB2"/>
    <w:rsid w:val="00263E18"/>
    <w:rsid w:val="00263E5B"/>
    <w:rsid w:val="00263F98"/>
    <w:rsid w:val="00264078"/>
    <w:rsid w:val="002640C2"/>
    <w:rsid w:val="00264389"/>
    <w:rsid w:val="002643B3"/>
    <w:rsid w:val="002644A0"/>
    <w:rsid w:val="00264567"/>
    <w:rsid w:val="002645CB"/>
    <w:rsid w:val="002646FE"/>
    <w:rsid w:val="0026476F"/>
    <w:rsid w:val="00264779"/>
    <w:rsid w:val="00264A21"/>
    <w:rsid w:val="00264B45"/>
    <w:rsid w:val="00264E09"/>
    <w:rsid w:val="00264E1E"/>
    <w:rsid w:val="00264E97"/>
    <w:rsid w:val="00264EBE"/>
    <w:rsid w:val="00264F1D"/>
    <w:rsid w:val="00264F75"/>
    <w:rsid w:val="00265033"/>
    <w:rsid w:val="002650E4"/>
    <w:rsid w:val="0026518C"/>
    <w:rsid w:val="00265393"/>
    <w:rsid w:val="002653A3"/>
    <w:rsid w:val="002656A6"/>
    <w:rsid w:val="002656BB"/>
    <w:rsid w:val="00265847"/>
    <w:rsid w:val="00265885"/>
    <w:rsid w:val="00265B53"/>
    <w:rsid w:val="00265EBA"/>
    <w:rsid w:val="00265EC6"/>
    <w:rsid w:val="00265F14"/>
    <w:rsid w:val="00265F59"/>
    <w:rsid w:val="00266402"/>
    <w:rsid w:val="002664BE"/>
    <w:rsid w:val="002664D7"/>
    <w:rsid w:val="002665FD"/>
    <w:rsid w:val="00266628"/>
    <w:rsid w:val="00266A7E"/>
    <w:rsid w:val="00266DFD"/>
    <w:rsid w:val="00266E6F"/>
    <w:rsid w:val="00266F2D"/>
    <w:rsid w:val="00266F70"/>
    <w:rsid w:val="00266FE2"/>
    <w:rsid w:val="00267058"/>
    <w:rsid w:val="00267099"/>
    <w:rsid w:val="002670EF"/>
    <w:rsid w:val="0026729A"/>
    <w:rsid w:val="00267672"/>
    <w:rsid w:val="002676C4"/>
    <w:rsid w:val="00267860"/>
    <w:rsid w:val="0026786A"/>
    <w:rsid w:val="00267B57"/>
    <w:rsid w:val="00267CF6"/>
    <w:rsid w:val="00267EF8"/>
    <w:rsid w:val="00267F33"/>
    <w:rsid w:val="00267FF1"/>
    <w:rsid w:val="0027000D"/>
    <w:rsid w:val="0027023D"/>
    <w:rsid w:val="002702B2"/>
    <w:rsid w:val="002703BA"/>
    <w:rsid w:val="002703E5"/>
    <w:rsid w:val="002703F4"/>
    <w:rsid w:val="0027045D"/>
    <w:rsid w:val="002704BC"/>
    <w:rsid w:val="002704DD"/>
    <w:rsid w:val="002705AB"/>
    <w:rsid w:val="0027065E"/>
    <w:rsid w:val="0027077A"/>
    <w:rsid w:val="0027079D"/>
    <w:rsid w:val="00270922"/>
    <w:rsid w:val="00270A02"/>
    <w:rsid w:val="00270B47"/>
    <w:rsid w:val="00270CA2"/>
    <w:rsid w:val="00270F35"/>
    <w:rsid w:val="00270FD2"/>
    <w:rsid w:val="00271071"/>
    <w:rsid w:val="00271269"/>
    <w:rsid w:val="00271319"/>
    <w:rsid w:val="002713AF"/>
    <w:rsid w:val="0027145F"/>
    <w:rsid w:val="00271723"/>
    <w:rsid w:val="00271840"/>
    <w:rsid w:val="00271877"/>
    <w:rsid w:val="00271D37"/>
    <w:rsid w:val="00271DD5"/>
    <w:rsid w:val="00271F33"/>
    <w:rsid w:val="00271F81"/>
    <w:rsid w:val="002722A1"/>
    <w:rsid w:val="002724AE"/>
    <w:rsid w:val="00272859"/>
    <w:rsid w:val="00272894"/>
    <w:rsid w:val="00272CA9"/>
    <w:rsid w:val="00272D4F"/>
    <w:rsid w:val="00272D8B"/>
    <w:rsid w:val="00272DCF"/>
    <w:rsid w:val="00272DF0"/>
    <w:rsid w:val="00272E42"/>
    <w:rsid w:val="00272E87"/>
    <w:rsid w:val="00272F76"/>
    <w:rsid w:val="0027300A"/>
    <w:rsid w:val="002730A3"/>
    <w:rsid w:val="00273104"/>
    <w:rsid w:val="002731C2"/>
    <w:rsid w:val="002731FE"/>
    <w:rsid w:val="0027322A"/>
    <w:rsid w:val="002732EA"/>
    <w:rsid w:val="002732F1"/>
    <w:rsid w:val="002735B8"/>
    <w:rsid w:val="00273631"/>
    <w:rsid w:val="002737CB"/>
    <w:rsid w:val="00273BC7"/>
    <w:rsid w:val="00273C79"/>
    <w:rsid w:val="00273C7F"/>
    <w:rsid w:val="00273CD8"/>
    <w:rsid w:val="00273D07"/>
    <w:rsid w:val="00273FCB"/>
    <w:rsid w:val="002740AD"/>
    <w:rsid w:val="00274231"/>
    <w:rsid w:val="00274504"/>
    <w:rsid w:val="0027472C"/>
    <w:rsid w:val="0027481D"/>
    <w:rsid w:val="002748BE"/>
    <w:rsid w:val="00274AFC"/>
    <w:rsid w:val="00274C07"/>
    <w:rsid w:val="00274D5C"/>
    <w:rsid w:val="00274DF8"/>
    <w:rsid w:val="00274E4C"/>
    <w:rsid w:val="00274EBA"/>
    <w:rsid w:val="00274FD1"/>
    <w:rsid w:val="00274FE5"/>
    <w:rsid w:val="002750DB"/>
    <w:rsid w:val="0027529D"/>
    <w:rsid w:val="00275382"/>
    <w:rsid w:val="002753AB"/>
    <w:rsid w:val="002753BA"/>
    <w:rsid w:val="00275439"/>
    <w:rsid w:val="002754EE"/>
    <w:rsid w:val="00275689"/>
    <w:rsid w:val="002756A0"/>
    <w:rsid w:val="00275830"/>
    <w:rsid w:val="002758A1"/>
    <w:rsid w:val="00275919"/>
    <w:rsid w:val="00275959"/>
    <w:rsid w:val="00275ABE"/>
    <w:rsid w:val="00275DC0"/>
    <w:rsid w:val="00275ED1"/>
    <w:rsid w:val="00275F1B"/>
    <w:rsid w:val="00276024"/>
    <w:rsid w:val="0027617E"/>
    <w:rsid w:val="0027632F"/>
    <w:rsid w:val="002764BD"/>
    <w:rsid w:val="00276656"/>
    <w:rsid w:val="00276753"/>
    <w:rsid w:val="00276854"/>
    <w:rsid w:val="002768A4"/>
    <w:rsid w:val="002768CD"/>
    <w:rsid w:val="00276A1E"/>
    <w:rsid w:val="00276A49"/>
    <w:rsid w:val="00276BA5"/>
    <w:rsid w:val="00276BB2"/>
    <w:rsid w:val="00276E93"/>
    <w:rsid w:val="00276F15"/>
    <w:rsid w:val="00276F32"/>
    <w:rsid w:val="002770C3"/>
    <w:rsid w:val="002771C9"/>
    <w:rsid w:val="002771EE"/>
    <w:rsid w:val="0027739E"/>
    <w:rsid w:val="00277600"/>
    <w:rsid w:val="00277625"/>
    <w:rsid w:val="002778EA"/>
    <w:rsid w:val="00277A45"/>
    <w:rsid w:val="00277CBC"/>
    <w:rsid w:val="00277E47"/>
    <w:rsid w:val="00277EAC"/>
    <w:rsid w:val="002800C7"/>
    <w:rsid w:val="0028018E"/>
    <w:rsid w:val="00280261"/>
    <w:rsid w:val="002802F2"/>
    <w:rsid w:val="00280370"/>
    <w:rsid w:val="0028044E"/>
    <w:rsid w:val="00280473"/>
    <w:rsid w:val="00280565"/>
    <w:rsid w:val="002806C1"/>
    <w:rsid w:val="00280721"/>
    <w:rsid w:val="002807DF"/>
    <w:rsid w:val="002808A4"/>
    <w:rsid w:val="00280977"/>
    <w:rsid w:val="00280BF0"/>
    <w:rsid w:val="00280D9A"/>
    <w:rsid w:val="00280E01"/>
    <w:rsid w:val="00280E0D"/>
    <w:rsid w:val="00280EC4"/>
    <w:rsid w:val="00280F55"/>
    <w:rsid w:val="00280FA9"/>
    <w:rsid w:val="00280FB1"/>
    <w:rsid w:val="00281042"/>
    <w:rsid w:val="002810B2"/>
    <w:rsid w:val="002811B1"/>
    <w:rsid w:val="0028125F"/>
    <w:rsid w:val="002812E8"/>
    <w:rsid w:val="002812F3"/>
    <w:rsid w:val="002814F6"/>
    <w:rsid w:val="00281738"/>
    <w:rsid w:val="002817FD"/>
    <w:rsid w:val="00281818"/>
    <w:rsid w:val="00281D6F"/>
    <w:rsid w:val="00281DCE"/>
    <w:rsid w:val="00281E02"/>
    <w:rsid w:val="00281EB9"/>
    <w:rsid w:val="00281FDF"/>
    <w:rsid w:val="002821D5"/>
    <w:rsid w:val="0028250F"/>
    <w:rsid w:val="002825BE"/>
    <w:rsid w:val="002829C7"/>
    <w:rsid w:val="00282A18"/>
    <w:rsid w:val="00282A85"/>
    <w:rsid w:val="00282C85"/>
    <w:rsid w:val="00282C8B"/>
    <w:rsid w:val="00282E96"/>
    <w:rsid w:val="00282F64"/>
    <w:rsid w:val="0028301F"/>
    <w:rsid w:val="0028384F"/>
    <w:rsid w:val="002839B1"/>
    <w:rsid w:val="00283AA2"/>
    <w:rsid w:val="00283C8C"/>
    <w:rsid w:val="00283D7F"/>
    <w:rsid w:val="00283DDB"/>
    <w:rsid w:val="00283DEB"/>
    <w:rsid w:val="00283E08"/>
    <w:rsid w:val="00283FCD"/>
    <w:rsid w:val="0028404A"/>
    <w:rsid w:val="0028406C"/>
    <w:rsid w:val="002840B5"/>
    <w:rsid w:val="002840BB"/>
    <w:rsid w:val="002840E6"/>
    <w:rsid w:val="002841C4"/>
    <w:rsid w:val="00284323"/>
    <w:rsid w:val="00284348"/>
    <w:rsid w:val="00284393"/>
    <w:rsid w:val="0028443E"/>
    <w:rsid w:val="00284458"/>
    <w:rsid w:val="0028470C"/>
    <w:rsid w:val="002847D3"/>
    <w:rsid w:val="0028491C"/>
    <w:rsid w:val="00284A1E"/>
    <w:rsid w:val="00284BAD"/>
    <w:rsid w:val="00284F30"/>
    <w:rsid w:val="00284F85"/>
    <w:rsid w:val="00285047"/>
    <w:rsid w:val="002850A2"/>
    <w:rsid w:val="002851DF"/>
    <w:rsid w:val="002853C3"/>
    <w:rsid w:val="002854C1"/>
    <w:rsid w:val="002855DF"/>
    <w:rsid w:val="002855F2"/>
    <w:rsid w:val="00285659"/>
    <w:rsid w:val="00285894"/>
    <w:rsid w:val="00285908"/>
    <w:rsid w:val="0028595C"/>
    <w:rsid w:val="00285D67"/>
    <w:rsid w:val="00285EC6"/>
    <w:rsid w:val="00285F24"/>
    <w:rsid w:val="00285F26"/>
    <w:rsid w:val="00285F80"/>
    <w:rsid w:val="00286198"/>
    <w:rsid w:val="00286288"/>
    <w:rsid w:val="002865D9"/>
    <w:rsid w:val="0028667F"/>
    <w:rsid w:val="00286680"/>
    <w:rsid w:val="002866B8"/>
    <w:rsid w:val="00286852"/>
    <w:rsid w:val="00286980"/>
    <w:rsid w:val="00286BB7"/>
    <w:rsid w:val="00286E11"/>
    <w:rsid w:val="0028710F"/>
    <w:rsid w:val="00287202"/>
    <w:rsid w:val="00287248"/>
    <w:rsid w:val="002872AB"/>
    <w:rsid w:val="00287472"/>
    <w:rsid w:val="0028761E"/>
    <w:rsid w:val="00287664"/>
    <w:rsid w:val="00287716"/>
    <w:rsid w:val="00287744"/>
    <w:rsid w:val="00287784"/>
    <w:rsid w:val="00287A58"/>
    <w:rsid w:val="00287B47"/>
    <w:rsid w:val="00287B7D"/>
    <w:rsid w:val="00287C85"/>
    <w:rsid w:val="00287DBE"/>
    <w:rsid w:val="00287E55"/>
    <w:rsid w:val="00290012"/>
    <w:rsid w:val="002903EC"/>
    <w:rsid w:val="002904B0"/>
    <w:rsid w:val="00290637"/>
    <w:rsid w:val="00290699"/>
    <w:rsid w:val="00290807"/>
    <w:rsid w:val="00290887"/>
    <w:rsid w:val="0029091F"/>
    <w:rsid w:val="00290923"/>
    <w:rsid w:val="00290973"/>
    <w:rsid w:val="002909AB"/>
    <w:rsid w:val="00290B7C"/>
    <w:rsid w:val="00290CE7"/>
    <w:rsid w:val="00290D3D"/>
    <w:rsid w:val="00290DDD"/>
    <w:rsid w:val="00290EB4"/>
    <w:rsid w:val="00290F79"/>
    <w:rsid w:val="0029106D"/>
    <w:rsid w:val="00291290"/>
    <w:rsid w:val="0029129E"/>
    <w:rsid w:val="002912FD"/>
    <w:rsid w:val="0029132D"/>
    <w:rsid w:val="00291519"/>
    <w:rsid w:val="00291534"/>
    <w:rsid w:val="00291540"/>
    <w:rsid w:val="002916C3"/>
    <w:rsid w:val="00291921"/>
    <w:rsid w:val="00291977"/>
    <w:rsid w:val="00291B9D"/>
    <w:rsid w:val="00291D98"/>
    <w:rsid w:val="00291FBA"/>
    <w:rsid w:val="002920C3"/>
    <w:rsid w:val="002920FA"/>
    <w:rsid w:val="002922EE"/>
    <w:rsid w:val="002923F9"/>
    <w:rsid w:val="002924D0"/>
    <w:rsid w:val="002925A9"/>
    <w:rsid w:val="00292788"/>
    <w:rsid w:val="002927C3"/>
    <w:rsid w:val="002928B4"/>
    <w:rsid w:val="002928BC"/>
    <w:rsid w:val="002929E9"/>
    <w:rsid w:val="00292A19"/>
    <w:rsid w:val="00292B77"/>
    <w:rsid w:val="00292C01"/>
    <w:rsid w:val="00292D83"/>
    <w:rsid w:val="00292E06"/>
    <w:rsid w:val="00292E49"/>
    <w:rsid w:val="00292ECE"/>
    <w:rsid w:val="002930AD"/>
    <w:rsid w:val="002930E6"/>
    <w:rsid w:val="0029314F"/>
    <w:rsid w:val="00293549"/>
    <w:rsid w:val="002935AC"/>
    <w:rsid w:val="0029364C"/>
    <w:rsid w:val="0029367F"/>
    <w:rsid w:val="002936AC"/>
    <w:rsid w:val="00293AC7"/>
    <w:rsid w:val="00293ADE"/>
    <w:rsid w:val="00293B4B"/>
    <w:rsid w:val="00293B62"/>
    <w:rsid w:val="00293CD0"/>
    <w:rsid w:val="00293E00"/>
    <w:rsid w:val="00293E90"/>
    <w:rsid w:val="002940BB"/>
    <w:rsid w:val="0029412B"/>
    <w:rsid w:val="0029461C"/>
    <w:rsid w:val="002946C8"/>
    <w:rsid w:val="0029473A"/>
    <w:rsid w:val="002947E9"/>
    <w:rsid w:val="0029480A"/>
    <w:rsid w:val="00294978"/>
    <w:rsid w:val="00294B52"/>
    <w:rsid w:val="00294C64"/>
    <w:rsid w:val="00294C9B"/>
    <w:rsid w:val="00294D1A"/>
    <w:rsid w:val="00294DCC"/>
    <w:rsid w:val="00294F11"/>
    <w:rsid w:val="00295186"/>
    <w:rsid w:val="002951A4"/>
    <w:rsid w:val="002952B9"/>
    <w:rsid w:val="002953B3"/>
    <w:rsid w:val="0029545E"/>
    <w:rsid w:val="002955A5"/>
    <w:rsid w:val="0029593D"/>
    <w:rsid w:val="00295946"/>
    <w:rsid w:val="0029597A"/>
    <w:rsid w:val="00295ADA"/>
    <w:rsid w:val="00295B00"/>
    <w:rsid w:val="00295C01"/>
    <w:rsid w:val="00295C04"/>
    <w:rsid w:val="00295D58"/>
    <w:rsid w:val="00295EAB"/>
    <w:rsid w:val="00295EBF"/>
    <w:rsid w:val="00295ED3"/>
    <w:rsid w:val="00296200"/>
    <w:rsid w:val="002963AA"/>
    <w:rsid w:val="002963F5"/>
    <w:rsid w:val="002964A1"/>
    <w:rsid w:val="00296569"/>
    <w:rsid w:val="0029676B"/>
    <w:rsid w:val="002968D9"/>
    <w:rsid w:val="00296A02"/>
    <w:rsid w:val="00296A78"/>
    <w:rsid w:val="00296BB5"/>
    <w:rsid w:val="00296C62"/>
    <w:rsid w:val="00296CD3"/>
    <w:rsid w:val="00296D3B"/>
    <w:rsid w:val="00296E17"/>
    <w:rsid w:val="00297024"/>
    <w:rsid w:val="00297054"/>
    <w:rsid w:val="00297081"/>
    <w:rsid w:val="00297115"/>
    <w:rsid w:val="00297169"/>
    <w:rsid w:val="002971CD"/>
    <w:rsid w:val="00297254"/>
    <w:rsid w:val="002972C2"/>
    <w:rsid w:val="0029732D"/>
    <w:rsid w:val="002973B4"/>
    <w:rsid w:val="00297428"/>
    <w:rsid w:val="002974A0"/>
    <w:rsid w:val="002974BD"/>
    <w:rsid w:val="0029788B"/>
    <w:rsid w:val="002978B2"/>
    <w:rsid w:val="002978C4"/>
    <w:rsid w:val="00297C88"/>
    <w:rsid w:val="00297E1A"/>
    <w:rsid w:val="00297F64"/>
    <w:rsid w:val="002A0060"/>
    <w:rsid w:val="002A02E1"/>
    <w:rsid w:val="002A0506"/>
    <w:rsid w:val="002A0748"/>
    <w:rsid w:val="002A07A2"/>
    <w:rsid w:val="002A07BC"/>
    <w:rsid w:val="002A07DA"/>
    <w:rsid w:val="002A0813"/>
    <w:rsid w:val="002A0960"/>
    <w:rsid w:val="002A0B44"/>
    <w:rsid w:val="002A0C26"/>
    <w:rsid w:val="002A0D0B"/>
    <w:rsid w:val="002A0DB9"/>
    <w:rsid w:val="002A0E75"/>
    <w:rsid w:val="002A0F90"/>
    <w:rsid w:val="002A0F97"/>
    <w:rsid w:val="002A13E2"/>
    <w:rsid w:val="002A15FC"/>
    <w:rsid w:val="002A18A1"/>
    <w:rsid w:val="002A1975"/>
    <w:rsid w:val="002A1B3E"/>
    <w:rsid w:val="002A1DF5"/>
    <w:rsid w:val="002A1DFB"/>
    <w:rsid w:val="002A1E35"/>
    <w:rsid w:val="002A203D"/>
    <w:rsid w:val="002A20A7"/>
    <w:rsid w:val="002A2120"/>
    <w:rsid w:val="002A2137"/>
    <w:rsid w:val="002A2664"/>
    <w:rsid w:val="002A28B4"/>
    <w:rsid w:val="002A2AAE"/>
    <w:rsid w:val="002A2B96"/>
    <w:rsid w:val="002A2D43"/>
    <w:rsid w:val="002A2D4A"/>
    <w:rsid w:val="002A2E49"/>
    <w:rsid w:val="002A2F2C"/>
    <w:rsid w:val="002A30C1"/>
    <w:rsid w:val="002A3132"/>
    <w:rsid w:val="002A33A6"/>
    <w:rsid w:val="002A362A"/>
    <w:rsid w:val="002A364B"/>
    <w:rsid w:val="002A3671"/>
    <w:rsid w:val="002A36DC"/>
    <w:rsid w:val="002A36F6"/>
    <w:rsid w:val="002A38C4"/>
    <w:rsid w:val="002A3960"/>
    <w:rsid w:val="002A3984"/>
    <w:rsid w:val="002A398F"/>
    <w:rsid w:val="002A39AF"/>
    <w:rsid w:val="002A3A28"/>
    <w:rsid w:val="002A3AF2"/>
    <w:rsid w:val="002A3B48"/>
    <w:rsid w:val="002A3C17"/>
    <w:rsid w:val="002A3E58"/>
    <w:rsid w:val="002A406B"/>
    <w:rsid w:val="002A409D"/>
    <w:rsid w:val="002A40DE"/>
    <w:rsid w:val="002A4153"/>
    <w:rsid w:val="002A42A1"/>
    <w:rsid w:val="002A4330"/>
    <w:rsid w:val="002A436E"/>
    <w:rsid w:val="002A461F"/>
    <w:rsid w:val="002A4643"/>
    <w:rsid w:val="002A46F8"/>
    <w:rsid w:val="002A489E"/>
    <w:rsid w:val="002A4A50"/>
    <w:rsid w:val="002A4AB0"/>
    <w:rsid w:val="002A4B96"/>
    <w:rsid w:val="002A4C66"/>
    <w:rsid w:val="002A4D4C"/>
    <w:rsid w:val="002A4E2A"/>
    <w:rsid w:val="002A4FE2"/>
    <w:rsid w:val="002A509F"/>
    <w:rsid w:val="002A50D7"/>
    <w:rsid w:val="002A50EA"/>
    <w:rsid w:val="002A515F"/>
    <w:rsid w:val="002A518A"/>
    <w:rsid w:val="002A521F"/>
    <w:rsid w:val="002A5243"/>
    <w:rsid w:val="002A52B5"/>
    <w:rsid w:val="002A52E5"/>
    <w:rsid w:val="002A5457"/>
    <w:rsid w:val="002A5502"/>
    <w:rsid w:val="002A550D"/>
    <w:rsid w:val="002A551F"/>
    <w:rsid w:val="002A55FC"/>
    <w:rsid w:val="002A56BF"/>
    <w:rsid w:val="002A56D2"/>
    <w:rsid w:val="002A5790"/>
    <w:rsid w:val="002A599F"/>
    <w:rsid w:val="002A5D81"/>
    <w:rsid w:val="002A5E1E"/>
    <w:rsid w:val="002A5E51"/>
    <w:rsid w:val="002A602C"/>
    <w:rsid w:val="002A64F6"/>
    <w:rsid w:val="002A6529"/>
    <w:rsid w:val="002A6670"/>
    <w:rsid w:val="002A67C5"/>
    <w:rsid w:val="002A6844"/>
    <w:rsid w:val="002A68EF"/>
    <w:rsid w:val="002A6A0D"/>
    <w:rsid w:val="002A6EC2"/>
    <w:rsid w:val="002A6FBF"/>
    <w:rsid w:val="002A702F"/>
    <w:rsid w:val="002A724F"/>
    <w:rsid w:val="002A738E"/>
    <w:rsid w:val="002A773F"/>
    <w:rsid w:val="002A792D"/>
    <w:rsid w:val="002A7A3E"/>
    <w:rsid w:val="002A7C09"/>
    <w:rsid w:val="002B004D"/>
    <w:rsid w:val="002B0080"/>
    <w:rsid w:val="002B01B2"/>
    <w:rsid w:val="002B01DA"/>
    <w:rsid w:val="002B0457"/>
    <w:rsid w:val="002B04DE"/>
    <w:rsid w:val="002B07A3"/>
    <w:rsid w:val="002B09A7"/>
    <w:rsid w:val="002B0B67"/>
    <w:rsid w:val="002B0BD0"/>
    <w:rsid w:val="002B0C5D"/>
    <w:rsid w:val="002B0CF8"/>
    <w:rsid w:val="002B0DCF"/>
    <w:rsid w:val="002B0E94"/>
    <w:rsid w:val="002B0EDF"/>
    <w:rsid w:val="002B0F5C"/>
    <w:rsid w:val="002B0FB1"/>
    <w:rsid w:val="002B10D3"/>
    <w:rsid w:val="002B1221"/>
    <w:rsid w:val="002B1229"/>
    <w:rsid w:val="002B122D"/>
    <w:rsid w:val="002B13BE"/>
    <w:rsid w:val="002B13DC"/>
    <w:rsid w:val="002B1417"/>
    <w:rsid w:val="002B159A"/>
    <w:rsid w:val="002B1A4A"/>
    <w:rsid w:val="002B1ABD"/>
    <w:rsid w:val="002B1B41"/>
    <w:rsid w:val="002B1C56"/>
    <w:rsid w:val="002B1CAB"/>
    <w:rsid w:val="002B1D9E"/>
    <w:rsid w:val="002B1E94"/>
    <w:rsid w:val="002B1F26"/>
    <w:rsid w:val="002B2037"/>
    <w:rsid w:val="002B22B1"/>
    <w:rsid w:val="002B243C"/>
    <w:rsid w:val="002B2635"/>
    <w:rsid w:val="002B287C"/>
    <w:rsid w:val="002B2925"/>
    <w:rsid w:val="002B2A43"/>
    <w:rsid w:val="002B2A75"/>
    <w:rsid w:val="002B2D49"/>
    <w:rsid w:val="002B2DC6"/>
    <w:rsid w:val="002B2DC8"/>
    <w:rsid w:val="002B2E3F"/>
    <w:rsid w:val="002B309F"/>
    <w:rsid w:val="002B31C6"/>
    <w:rsid w:val="002B31E6"/>
    <w:rsid w:val="002B34E7"/>
    <w:rsid w:val="002B3679"/>
    <w:rsid w:val="002B3985"/>
    <w:rsid w:val="002B3A2E"/>
    <w:rsid w:val="002B3AA9"/>
    <w:rsid w:val="002B3AAA"/>
    <w:rsid w:val="002B3C50"/>
    <w:rsid w:val="002B3DC4"/>
    <w:rsid w:val="002B4040"/>
    <w:rsid w:val="002B41D6"/>
    <w:rsid w:val="002B4481"/>
    <w:rsid w:val="002B46AE"/>
    <w:rsid w:val="002B4707"/>
    <w:rsid w:val="002B4733"/>
    <w:rsid w:val="002B489D"/>
    <w:rsid w:val="002B4A4D"/>
    <w:rsid w:val="002B4B01"/>
    <w:rsid w:val="002B4DF9"/>
    <w:rsid w:val="002B4E9C"/>
    <w:rsid w:val="002B4EEF"/>
    <w:rsid w:val="002B4FC8"/>
    <w:rsid w:val="002B51AC"/>
    <w:rsid w:val="002B5229"/>
    <w:rsid w:val="002B523F"/>
    <w:rsid w:val="002B52EE"/>
    <w:rsid w:val="002B53A6"/>
    <w:rsid w:val="002B551C"/>
    <w:rsid w:val="002B5538"/>
    <w:rsid w:val="002B5662"/>
    <w:rsid w:val="002B56BB"/>
    <w:rsid w:val="002B572F"/>
    <w:rsid w:val="002B57AA"/>
    <w:rsid w:val="002B585E"/>
    <w:rsid w:val="002B5909"/>
    <w:rsid w:val="002B5A9B"/>
    <w:rsid w:val="002B5C15"/>
    <w:rsid w:val="002B5E42"/>
    <w:rsid w:val="002B5E48"/>
    <w:rsid w:val="002B6067"/>
    <w:rsid w:val="002B6134"/>
    <w:rsid w:val="002B61B2"/>
    <w:rsid w:val="002B623C"/>
    <w:rsid w:val="002B629E"/>
    <w:rsid w:val="002B62BE"/>
    <w:rsid w:val="002B661F"/>
    <w:rsid w:val="002B6645"/>
    <w:rsid w:val="002B6709"/>
    <w:rsid w:val="002B6952"/>
    <w:rsid w:val="002B6A0F"/>
    <w:rsid w:val="002B6ACF"/>
    <w:rsid w:val="002B6AE9"/>
    <w:rsid w:val="002B6BF3"/>
    <w:rsid w:val="002B6F60"/>
    <w:rsid w:val="002B700C"/>
    <w:rsid w:val="002B722C"/>
    <w:rsid w:val="002B759E"/>
    <w:rsid w:val="002B77DA"/>
    <w:rsid w:val="002B783C"/>
    <w:rsid w:val="002B7A04"/>
    <w:rsid w:val="002B7B2E"/>
    <w:rsid w:val="002B7B3A"/>
    <w:rsid w:val="002B7D02"/>
    <w:rsid w:val="002B7D4A"/>
    <w:rsid w:val="002B7F24"/>
    <w:rsid w:val="002B7FC9"/>
    <w:rsid w:val="002C0023"/>
    <w:rsid w:val="002C00DF"/>
    <w:rsid w:val="002C0237"/>
    <w:rsid w:val="002C03B8"/>
    <w:rsid w:val="002C0428"/>
    <w:rsid w:val="002C0499"/>
    <w:rsid w:val="002C064F"/>
    <w:rsid w:val="002C0686"/>
    <w:rsid w:val="002C0860"/>
    <w:rsid w:val="002C09DE"/>
    <w:rsid w:val="002C0AE8"/>
    <w:rsid w:val="002C0BC2"/>
    <w:rsid w:val="002C0D16"/>
    <w:rsid w:val="002C0DEE"/>
    <w:rsid w:val="002C0EE2"/>
    <w:rsid w:val="002C10AA"/>
    <w:rsid w:val="002C12F1"/>
    <w:rsid w:val="002C176D"/>
    <w:rsid w:val="002C18D6"/>
    <w:rsid w:val="002C1A08"/>
    <w:rsid w:val="002C1C5C"/>
    <w:rsid w:val="002C1C9C"/>
    <w:rsid w:val="002C1D0B"/>
    <w:rsid w:val="002C2113"/>
    <w:rsid w:val="002C21A6"/>
    <w:rsid w:val="002C2258"/>
    <w:rsid w:val="002C22D0"/>
    <w:rsid w:val="002C230C"/>
    <w:rsid w:val="002C2494"/>
    <w:rsid w:val="002C2554"/>
    <w:rsid w:val="002C267B"/>
    <w:rsid w:val="002C2768"/>
    <w:rsid w:val="002C276F"/>
    <w:rsid w:val="002C28BE"/>
    <w:rsid w:val="002C29F2"/>
    <w:rsid w:val="002C2B32"/>
    <w:rsid w:val="002C2B6C"/>
    <w:rsid w:val="002C2DBB"/>
    <w:rsid w:val="002C2E1F"/>
    <w:rsid w:val="002C2E47"/>
    <w:rsid w:val="002C2E89"/>
    <w:rsid w:val="002C2EAE"/>
    <w:rsid w:val="002C3221"/>
    <w:rsid w:val="002C32CD"/>
    <w:rsid w:val="002C32DA"/>
    <w:rsid w:val="002C3339"/>
    <w:rsid w:val="002C33A3"/>
    <w:rsid w:val="002C33C9"/>
    <w:rsid w:val="002C33F1"/>
    <w:rsid w:val="002C35AD"/>
    <w:rsid w:val="002C3B54"/>
    <w:rsid w:val="002C3BF9"/>
    <w:rsid w:val="002C3C53"/>
    <w:rsid w:val="002C3C64"/>
    <w:rsid w:val="002C3F7A"/>
    <w:rsid w:val="002C40AA"/>
    <w:rsid w:val="002C40C7"/>
    <w:rsid w:val="002C41E2"/>
    <w:rsid w:val="002C4214"/>
    <w:rsid w:val="002C429D"/>
    <w:rsid w:val="002C42D6"/>
    <w:rsid w:val="002C43F9"/>
    <w:rsid w:val="002C4417"/>
    <w:rsid w:val="002C47DA"/>
    <w:rsid w:val="002C488F"/>
    <w:rsid w:val="002C49BD"/>
    <w:rsid w:val="002C4A47"/>
    <w:rsid w:val="002C4ACF"/>
    <w:rsid w:val="002C4B81"/>
    <w:rsid w:val="002C4B9B"/>
    <w:rsid w:val="002C4BA1"/>
    <w:rsid w:val="002C4C86"/>
    <w:rsid w:val="002C4E3D"/>
    <w:rsid w:val="002C506B"/>
    <w:rsid w:val="002C50B5"/>
    <w:rsid w:val="002C513E"/>
    <w:rsid w:val="002C5246"/>
    <w:rsid w:val="002C53C5"/>
    <w:rsid w:val="002C54E4"/>
    <w:rsid w:val="002C55B0"/>
    <w:rsid w:val="002C5689"/>
    <w:rsid w:val="002C5708"/>
    <w:rsid w:val="002C5765"/>
    <w:rsid w:val="002C58ED"/>
    <w:rsid w:val="002C5940"/>
    <w:rsid w:val="002C594A"/>
    <w:rsid w:val="002C5987"/>
    <w:rsid w:val="002C5A5E"/>
    <w:rsid w:val="002C5B55"/>
    <w:rsid w:val="002C5C39"/>
    <w:rsid w:val="002C5CA4"/>
    <w:rsid w:val="002C5D6A"/>
    <w:rsid w:val="002C5F02"/>
    <w:rsid w:val="002C620C"/>
    <w:rsid w:val="002C62EF"/>
    <w:rsid w:val="002C64DF"/>
    <w:rsid w:val="002C6641"/>
    <w:rsid w:val="002C6956"/>
    <w:rsid w:val="002C69A1"/>
    <w:rsid w:val="002C69E5"/>
    <w:rsid w:val="002C6B1D"/>
    <w:rsid w:val="002C6B3A"/>
    <w:rsid w:val="002C6B9E"/>
    <w:rsid w:val="002C6EBD"/>
    <w:rsid w:val="002C7035"/>
    <w:rsid w:val="002C710D"/>
    <w:rsid w:val="002C7248"/>
    <w:rsid w:val="002C73D9"/>
    <w:rsid w:val="002C7438"/>
    <w:rsid w:val="002C7474"/>
    <w:rsid w:val="002C767F"/>
    <w:rsid w:val="002C7723"/>
    <w:rsid w:val="002C77A4"/>
    <w:rsid w:val="002C77E4"/>
    <w:rsid w:val="002C78D6"/>
    <w:rsid w:val="002C7B0D"/>
    <w:rsid w:val="002C7B65"/>
    <w:rsid w:val="002C7BDF"/>
    <w:rsid w:val="002C7C08"/>
    <w:rsid w:val="002C7C3E"/>
    <w:rsid w:val="002C7C87"/>
    <w:rsid w:val="002C7FEE"/>
    <w:rsid w:val="002D00A0"/>
    <w:rsid w:val="002D02BB"/>
    <w:rsid w:val="002D033A"/>
    <w:rsid w:val="002D0362"/>
    <w:rsid w:val="002D03A3"/>
    <w:rsid w:val="002D04D9"/>
    <w:rsid w:val="002D0558"/>
    <w:rsid w:val="002D06A0"/>
    <w:rsid w:val="002D06B3"/>
    <w:rsid w:val="002D06D1"/>
    <w:rsid w:val="002D0743"/>
    <w:rsid w:val="002D0787"/>
    <w:rsid w:val="002D07CF"/>
    <w:rsid w:val="002D080A"/>
    <w:rsid w:val="002D08E4"/>
    <w:rsid w:val="002D0B7D"/>
    <w:rsid w:val="002D0B96"/>
    <w:rsid w:val="002D0DB7"/>
    <w:rsid w:val="002D0EC7"/>
    <w:rsid w:val="002D1173"/>
    <w:rsid w:val="002D136E"/>
    <w:rsid w:val="002D147F"/>
    <w:rsid w:val="002D14E3"/>
    <w:rsid w:val="002D1854"/>
    <w:rsid w:val="002D198A"/>
    <w:rsid w:val="002D1A51"/>
    <w:rsid w:val="002D1AD6"/>
    <w:rsid w:val="002D1B02"/>
    <w:rsid w:val="002D1B53"/>
    <w:rsid w:val="002D1BD6"/>
    <w:rsid w:val="002D1C9B"/>
    <w:rsid w:val="002D1CDF"/>
    <w:rsid w:val="002D1CF3"/>
    <w:rsid w:val="002D1FFD"/>
    <w:rsid w:val="002D2022"/>
    <w:rsid w:val="002D2097"/>
    <w:rsid w:val="002D211E"/>
    <w:rsid w:val="002D23D7"/>
    <w:rsid w:val="002D2495"/>
    <w:rsid w:val="002D24C2"/>
    <w:rsid w:val="002D24D9"/>
    <w:rsid w:val="002D24EB"/>
    <w:rsid w:val="002D28A8"/>
    <w:rsid w:val="002D2980"/>
    <w:rsid w:val="002D29D4"/>
    <w:rsid w:val="002D2A5B"/>
    <w:rsid w:val="002D2A82"/>
    <w:rsid w:val="002D2DBB"/>
    <w:rsid w:val="002D2E41"/>
    <w:rsid w:val="002D2E96"/>
    <w:rsid w:val="002D2EFF"/>
    <w:rsid w:val="002D3005"/>
    <w:rsid w:val="002D30DC"/>
    <w:rsid w:val="002D3297"/>
    <w:rsid w:val="002D342F"/>
    <w:rsid w:val="002D3599"/>
    <w:rsid w:val="002D359F"/>
    <w:rsid w:val="002D37C2"/>
    <w:rsid w:val="002D37D9"/>
    <w:rsid w:val="002D38EE"/>
    <w:rsid w:val="002D39C9"/>
    <w:rsid w:val="002D3D38"/>
    <w:rsid w:val="002D3DC1"/>
    <w:rsid w:val="002D3DE7"/>
    <w:rsid w:val="002D3EC3"/>
    <w:rsid w:val="002D3F38"/>
    <w:rsid w:val="002D3FFF"/>
    <w:rsid w:val="002D40D4"/>
    <w:rsid w:val="002D4397"/>
    <w:rsid w:val="002D458F"/>
    <w:rsid w:val="002D46E5"/>
    <w:rsid w:val="002D47C9"/>
    <w:rsid w:val="002D4A29"/>
    <w:rsid w:val="002D4BC6"/>
    <w:rsid w:val="002D4E32"/>
    <w:rsid w:val="002D4FF8"/>
    <w:rsid w:val="002D5085"/>
    <w:rsid w:val="002D512B"/>
    <w:rsid w:val="002D555F"/>
    <w:rsid w:val="002D56FB"/>
    <w:rsid w:val="002D5793"/>
    <w:rsid w:val="002D58F8"/>
    <w:rsid w:val="002D5912"/>
    <w:rsid w:val="002D5B77"/>
    <w:rsid w:val="002D5C8E"/>
    <w:rsid w:val="002D5CFB"/>
    <w:rsid w:val="002D5E8E"/>
    <w:rsid w:val="002D5F0D"/>
    <w:rsid w:val="002D60E7"/>
    <w:rsid w:val="002D621B"/>
    <w:rsid w:val="002D62C3"/>
    <w:rsid w:val="002D6590"/>
    <w:rsid w:val="002D65F6"/>
    <w:rsid w:val="002D6A80"/>
    <w:rsid w:val="002D6A8A"/>
    <w:rsid w:val="002D6B9B"/>
    <w:rsid w:val="002D6CDA"/>
    <w:rsid w:val="002D6EA5"/>
    <w:rsid w:val="002D6F66"/>
    <w:rsid w:val="002D6FFC"/>
    <w:rsid w:val="002D71A6"/>
    <w:rsid w:val="002D72B2"/>
    <w:rsid w:val="002D755F"/>
    <w:rsid w:val="002D76D6"/>
    <w:rsid w:val="002D771D"/>
    <w:rsid w:val="002D78D8"/>
    <w:rsid w:val="002D7910"/>
    <w:rsid w:val="002D794C"/>
    <w:rsid w:val="002D7A38"/>
    <w:rsid w:val="002D7A7C"/>
    <w:rsid w:val="002D7A98"/>
    <w:rsid w:val="002D7B11"/>
    <w:rsid w:val="002D7C47"/>
    <w:rsid w:val="002D7D69"/>
    <w:rsid w:val="002D7E1E"/>
    <w:rsid w:val="002D7F98"/>
    <w:rsid w:val="002E00ED"/>
    <w:rsid w:val="002E0141"/>
    <w:rsid w:val="002E014F"/>
    <w:rsid w:val="002E0225"/>
    <w:rsid w:val="002E032A"/>
    <w:rsid w:val="002E0384"/>
    <w:rsid w:val="002E055A"/>
    <w:rsid w:val="002E07AD"/>
    <w:rsid w:val="002E0A33"/>
    <w:rsid w:val="002E0AB1"/>
    <w:rsid w:val="002E0AFE"/>
    <w:rsid w:val="002E0B15"/>
    <w:rsid w:val="002E0B27"/>
    <w:rsid w:val="002E0B82"/>
    <w:rsid w:val="002E0C18"/>
    <w:rsid w:val="002E0CE5"/>
    <w:rsid w:val="002E0EC6"/>
    <w:rsid w:val="002E0EDC"/>
    <w:rsid w:val="002E12AA"/>
    <w:rsid w:val="002E1307"/>
    <w:rsid w:val="002E130D"/>
    <w:rsid w:val="002E131F"/>
    <w:rsid w:val="002E1456"/>
    <w:rsid w:val="002E16CB"/>
    <w:rsid w:val="002E1759"/>
    <w:rsid w:val="002E1770"/>
    <w:rsid w:val="002E1887"/>
    <w:rsid w:val="002E1956"/>
    <w:rsid w:val="002E1966"/>
    <w:rsid w:val="002E1A1C"/>
    <w:rsid w:val="002E1B4E"/>
    <w:rsid w:val="002E2064"/>
    <w:rsid w:val="002E21CC"/>
    <w:rsid w:val="002E2335"/>
    <w:rsid w:val="002E23D8"/>
    <w:rsid w:val="002E26A6"/>
    <w:rsid w:val="002E2866"/>
    <w:rsid w:val="002E293D"/>
    <w:rsid w:val="002E29FB"/>
    <w:rsid w:val="002E2D87"/>
    <w:rsid w:val="002E2DB7"/>
    <w:rsid w:val="002E2ED9"/>
    <w:rsid w:val="002E3209"/>
    <w:rsid w:val="002E388F"/>
    <w:rsid w:val="002E3A08"/>
    <w:rsid w:val="002E3B49"/>
    <w:rsid w:val="002E3BB7"/>
    <w:rsid w:val="002E3C76"/>
    <w:rsid w:val="002E3CDE"/>
    <w:rsid w:val="002E3CFC"/>
    <w:rsid w:val="002E3E87"/>
    <w:rsid w:val="002E41DC"/>
    <w:rsid w:val="002E4627"/>
    <w:rsid w:val="002E468A"/>
    <w:rsid w:val="002E4730"/>
    <w:rsid w:val="002E47C5"/>
    <w:rsid w:val="002E486E"/>
    <w:rsid w:val="002E4878"/>
    <w:rsid w:val="002E49B0"/>
    <w:rsid w:val="002E4A22"/>
    <w:rsid w:val="002E4AC0"/>
    <w:rsid w:val="002E4AD2"/>
    <w:rsid w:val="002E4B02"/>
    <w:rsid w:val="002E4C04"/>
    <w:rsid w:val="002E4C4B"/>
    <w:rsid w:val="002E4C69"/>
    <w:rsid w:val="002E4CE7"/>
    <w:rsid w:val="002E526D"/>
    <w:rsid w:val="002E5398"/>
    <w:rsid w:val="002E53AE"/>
    <w:rsid w:val="002E5656"/>
    <w:rsid w:val="002E57F8"/>
    <w:rsid w:val="002E5827"/>
    <w:rsid w:val="002E58BF"/>
    <w:rsid w:val="002E5C2F"/>
    <w:rsid w:val="002E5E64"/>
    <w:rsid w:val="002E6229"/>
    <w:rsid w:val="002E62EC"/>
    <w:rsid w:val="002E6316"/>
    <w:rsid w:val="002E65A6"/>
    <w:rsid w:val="002E65AB"/>
    <w:rsid w:val="002E6613"/>
    <w:rsid w:val="002E672D"/>
    <w:rsid w:val="002E6907"/>
    <w:rsid w:val="002E6969"/>
    <w:rsid w:val="002E6C3C"/>
    <w:rsid w:val="002E6D0B"/>
    <w:rsid w:val="002E6E6F"/>
    <w:rsid w:val="002E6FA6"/>
    <w:rsid w:val="002E70D3"/>
    <w:rsid w:val="002E730D"/>
    <w:rsid w:val="002E7466"/>
    <w:rsid w:val="002E754D"/>
    <w:rsid w:val="002E77B9"/>
    <w:rsid w:val="002E7873"/>
    <w:rsid w:val="002E78C1"/>
    <w:rsid w:val="002E79BA"/>
    <w:rsid w:val="002E7B56"/>
    <w:rsid w:val="002E7C01"/>
    <w:rsid w:val="002E7D06"/>
    <w:rsid w:val="002E7D16"/>
    <w:rsid w:val="002E7D93"/>
    <w:rsid w:val="002E7EAD"/>
    <w:rsid w:val="002E7EDE"/>
    <w:rsid w:val="002E7F75"/>
    <w:rsid w:val="002E7FDC"/>
    <w:rsid w:val="002F0271"/>
    <w:rsid w:val="002F02B4"/>
    <w:rsid w:val="002F044D"/>
    <w:rsid w:val="002F0693"/>
    <w:rsid w:val="002F06DC"/>
    <w:rsid w:val="002F0741"/>
    <w:rsid w:val="002F07D8"/>
    <w:rsid w:val="002F0928"/>
    <w:rsid w:val="002F0943"/>
    <w:rsid w:val="002F0991"/>
    <w:rsid w:val="002F09E7"/>
    <w:rsid w:val="002F0AE2"/>
    <w:rsid w:val="002F0D63"/>
    <w:rsid w:val="002F0FE7"/>
    <w:rsid w:val="002F10B6"/>
    <w:rsid w:val="002F1137"/>
    <w:rsid w:val="002F1175"/>
    <w:rsid w:val="002F1217"/>
    <w:rsid w:val="002F129C"/>
    <w:rsid w:val="002F1475"/>
    <w:rsid w:val="002F14B8"/>
    <w:rsid w:val="002F16F9"/>
    <w:rsid w:val="002F17D4"/>
    <w:rsid w:val="002F185E"/>
    <w:rsid w:val="002F18EC"/>
    <w:rsid w:val="002F1ABB"/>
    <w:rsid w:val="002F1BAD"/>
    <w:rsid w:val="002F1C31"/>
    <w:rsid w:val="002F1C59"/>
    <w:rsid w:val="002F1CB0"/>
    <w:rsid w:val="002F1D93"/>
    <w:rsid w:val="002F1F0A"/>
    <w:rsid w:val="002F1FD2"/>
    <w:rsid w:val="002F1FDA"/>
    <w:rsid w:val="002F2099"/>
    <w:rsid w:val="002F20AC"/>
    <w:rsid w:val="002F2176"/>
    <w:rsid w:val="002F2245"/>
    <w:rsid w:val="002F241B"/>
    <w:rsid w:val="002F24FF"/>
    <w:rsid w:val="002F25B1"/>
    <w:rsid w:val="002F26F3"/>
    <w:rsid w:val="002F2711"/>
    <w:rsid w:val="002F272A"/>
    <w:rsid w:val="002F2AC1"/>
    <w:rsid w:val="002F2B8C"/>
    <w:rsid w:val="002F2F5F"/>
    <w:rsid w:val="002F2FA2"/>
    <w:rsid w:val="002F3140"/>
    <w:rsid w:val="002F3189"/>
    <w:rsid w:val="002F34EE"/>
    <w:rsid w:val="002F357C"/>
    <w:rsid w:val="002F3604"/>
    <w:rsid w:val="002F362C"/>
    <w:rsid w:val="002F36BC"/>
    <w:rsid w:val="002F38EB"/>
    <w:rsid w:val="002F39B0"/>
    <w:rsid w:val="002F3B04"/>
    <w:rsid w:val="002F3B2F"/>
    <w:rsid w:val="002F3B7B"/>
    <w:rsid w:val="002F3D4E"/>
    <w:rsid w:val="002F3D5A"/>
    <w:rsid w:val="002F3F15"/>
    <w:rsid w:val="002F4078"/>
    <w:rsid w:val="002F40BA"/>
    <w:rsid w:val="002F41D5"/>
    <w:rsid w:val="002F4216"/>
    <w:rsid w:val="002F4295"/>
    <w:rsid w:val="002F42B3"/>
    <w:rsid w:val="002F43F4"/>
    <w:rsid w:val="002F453F"/>
    <w:rsid w:val="002F45AD"/>
    <w:rsid w:val="002F48C8"/>
    <w:rsid w:val="002F4B60"/>
    <w:rsid w:val="002F4B95"/>
    <w:rsid w:val="002F4DEA"/>
    <w:rsid w:val="002F5029"/>
    <w:rsid w:val="002F5035"/>
    <w:rsid w:val="002F5070"/>
    <w:rsid w:val="002F50D6"/>
    <w:rsid w:val="002F51CE"/>
    <w:rsid w:val="002F51D2"/>
    <w:rsid w:val="002F5202"/>
    <w:rsid w:val="002F5302"/>
    <w:rsid w:val="002F537D"/>
    <w:rsid w:val="002F5441"/>
    <w:rsid w:val="002F5453"/>
    <w:rsid w:val="002F5660"/>
    <w:rsid w:val="002F57B3"/>
    <w:rsid w:val="002F580A"/>
    <w:rsid w:val="002F5824"/>
    <w:rsid w:val="002F59EF"/>
    <w:rsid w:val="002F5AF0"/>
    <w:rsid w:val="002F5B11"/>
    <w:rsid w:val="002F5BB9"/>
    <w:rsid w:val="002F5D79"/>
    <w:rsid w:val="002F5DEC"/>
    <w:rsid w:val="002F5E69"/>
    <w:rsid w:val="002F5E75"/>
    <w:rsid w:val="002F5F34"/>
    <w:rsid w:val="002F5F54"/>
    <w:rsid w:val="002F6049"/>
    <w:rsid w:val="002F60E1"/>
    <w:rsid w:val="002F618F"/>
    <w:rsid w:val="002F6266"/>
    <w:rsid w:val="002F6533"/>
    <w:rsid w:val="002F6659"/>
    <w:rsid w:val="002F671F"/>
    <w:rsid w:val="002F6AEA"/>
    <w:rsid w:val="002F6BC9"/>
    <w:rsid w:val="002F6C19"/>
    <w:rsid w:val="002F6CD5"/>
    <w:rsid w:val="002F6D71"/>
    <w:rsid w:val="002F6D8B"/>
    <w:rsid w:val="002F6E6D"/>
    <w:rsid w:val="002F6EBC"/>
    <w:rsid w:val="002F6FC1"/>
    <w:rsid w:val="002F700C"/>
    <w:rsid w:val="002F70BE"/>
    <w:rsid w:val="002F71F9"/>
    <w:rsid w:val="002F723B"/>
    <w:rsid w:val="002F73ED"/>
    <w:rsid w:val="002F7566"/>
    <w:rsid w:val="002F757D"/>
    <w:rsid w:val="002F7664"/>
    <w:rsid w:val="002F7816"/>
    <w:rsid w:val="002F7828"/>
    <w:rsid w:val="002F798F"/>
    <w:rsid w:val="002F79EF"/>
    <w:rsid w:val="002F7A47"/>
    <w:rsid w:val="002F7AB8"/>
    <w:rsid w:val="002F7ABF"/>
    <w:rsid w:val="002F7B1C"/>
    <w:rsid w:val="002F7EED"/>
    <w:rsid w:val="003000D7"/>
    <w:rsid w:val="003001CF"/>
    <w:rsid w:val="00300401"/>
    <w:rsid w:val="0030059F"/>
    <w:rsid w:val="003005A7"/>
    <w:rsid w:val="00300710"/>
    <w:rsid w:val="00300794"/>
    <w:rsid w:val="003007FC"/>
    <w:rsid w:val="00300826"/>
    <w:rsid w:val="0030083E"/>
    <w:rsid w:val="0030095F"/>
    <w:rsid w:val="00300A49"/>
    <w:rsid w:val="00300B36"/>
    <w:rsid w:val="00300C8D"/>
    <w:rsid w:val="00300D36"/>
    <w:rsid w:val="00301177"/>
    <w:rsid w:val="0030157D"/>
    <w:rsid w:val="00301642"/>
    <w:rsid w:val="003017AB"/>
    <w:rsid w:val="00301C0D"/>
    <w:rsid w:val="00301DF7"/>
    <w:rsid w:val="00301E8B"/>
    <w:rsid w:val="00301F29"/>
    <w:rsid w:val="00302167"/>
    <w:rsid w:val="003021AB"/>
    <w:rsid w:val="003024A9"/>
    <w:rsid w:val="00302512"/>
    <w:rsid w:val="003026A0"/>
    <w:rsid w:val="003026F0"/>
    <w:rsid w:val="00302775"/>
    <w:rsid w:val="00302A24"/>
    <w:rsid w:val="00302CD0"/>
    <w:rsid w:val="00302CF1"/>
    <w:rsid w:val="00302F60"/>
    <w:rsid w:val="00303012"/>
    <w:rsid w:val="00303040"/>
    <w:rsid w:val="00303054"/>
    <w:rsid w:val="003031ED"/>
    <w:rsid w:val="003036CA"/>
    <w:rsid w:val="00303AA2"/>
    <w:rsid w:val="00303ACC"/>
    <w:rsid w:val="00303B36"/>
    <w:rsid w:val="00303CBC"/>
    <w:rsid w:val="00303D12"/>
    <w:rsid w:val="00303EB5"/>
    <w:rsid w:val="00303FAC"/>
    <w:rsid w:val="0030401D"/>
    <w:rsid w:val="003040E5"/>
    <w:rsid w:val="003040FF"/>
    <w:rsid w:val="00304145"/>
    <w:rsid w:val="003041D5"/>
    <w:rsid w:val="0030422D"/>
    <w:rsid w:val="00304580"/>
    <w:rsid w:val="003045B5"/>
    <w:rsid w:val="00304687"/>
    <w:rsid w:val="0030490F"/>
    <w:rsid w:val="00304C34"/>
    <w:rsid w:val="00304F1A"/>
    <w:rsid w:val="00304F61"/>
    <w:rsid w:val="00305059"/>
    <w:rsid w:val="003050C6"/>
    <w:rsid w:val="00305130"/>
    <w:rsid w:val="0030527C"/>
    <w:rsid w:val="00305368"/>
    <w:rsid w:val="003054F9"/>
    <w:rsid w:val="003055E8"/>
    <w:rsid w:val="00305697"/>
    <w:rsid w:val="00305707"/>
    <w:rsid w:val="00305AC6"/>
    <w:rsid w:val="00305B1D"/>
    <w:rsid w:val="00305D0D"/>
    <w:rsid w:val="00305D95"/>
    <w:rsid w:val="00305DBA"/>
    <w:rsid w:val="00305E96"/>
    <w:rsid w:val="00305F83"/>
    <w:rsid w:val="00306300"/>
    <w:rsid w:val="0030638C"/>
    <w:rsid w:val="00306444"/>
    <w:rsid w:val="003064C2"/>
    <w:rsid w:val="00306743"/>
    <w:rsid w:val="00306828"/>
    <w:rsid w:val="00306900"/>
    <w:rsid w:val="00306B6D"/>
    <w:rsid w:val="00306EA5"/>
    <w:rsid w:val="003070C0"/>
    <w:rsid w:val="003071DA"/>
    <w:rsid w:val="00307308"/>
    <w:rsid w:val="00307441"/>
    <w:rsid w:val="00307490"/>
    <w:rsid w:val="003074D8"/>
    <w:rsid w:val="00307774"/>
    <w:rsid w:val="00307984"/>
    <w:rsid w:val="00307B9C"/>
    <w:rsid w:val="00307BF6"/>
    <w:rsid w:val="00307CEE"/>
    <w:rsid w:val="0031008C"/>
    <w:rsid w:val="0031015D"/>
    <w:rsid w:val="003101A0"/>
    <w:rsid w:val="00310450"/>
    <w:rsid w:val="00310469"/>
    <w:rsid w:val="00310492"/>
    <w:rsid w:val="00310645"/>
    <w:rsid w:val="003106CE"/>
    <w:rsid w:val="00310757"/>
    <w:rsid w:val="00310CE2"/>
    <w:rsid w:val="00310D8A"/>
    <w:rsid w:val="00310DBA"/>
    <w:rsid w:val="00311196"/>
    <w:rsid w:val="00311634"/>
    <w:rsid w:val="0031174D"/>
    <w:rsid w:val="003117B1"/>
    <w:rsid w:val="0031191A"/>
    <w:rsid w:val="00311B3D"/>
    <w:rsid w:val="00311CAA"/>
    <w:rsid w:val="00311CE4"/>
    <w:rsid w:val="00311EB0"/>
    <w:rsid w:val="00311F79"/>
    <w:rsid w:val="00311F7D"/>
    <w:rsid w:val="003120B5"/>
    <w:rsid w:val="00312258"/>
    <w:rsid w:val="00312352"/>
    <w:rsid w:val="00312469"/>
    <w:rsid w:val="00312763"/>
    <w:rsid w:val="003127B4"/>
    <w:rsid w:val="00312AE9"/>
    <w:rsid w:val="00312B87"/>
    <w:rsid w:val="00313085"/>
    <w:rsid w:val="0031315D"/>
    <w:rsid w:val="0031316B"/>
    <w:rsid w:val="003131C1"/>
    <w:rsid w:val="003131F9"/>
    <w:rsid w:val="003131FD"/>
    <w:rsid w:val="0031326B"/>
    <w:rsid w:val="003132A3"/>
    <w:rsid w:val="003134D5"/>
    <w:rsid w:val="0031358A"/>
    <w:rsid w:val="00313671"/>
    <w:rsid w:val="00313846"/>
    <w:rsid w:val="00313951"/>
    <w:rsid w:val="00313954"/>
    <w:rsid w:val="00313972"/>
    <w:rsid w:val="003139DA"/>
    <w:rsid w:val="003139F1"/>
    <w:rsid w:val="00313AA3"/>
    <w:rsid w:val="00313C47"/>
    <w:rsid w:val="00313D9E"/>
    <w:rsid w:val="00313EC7"/>
    <w:rsid w:val="003143B4"/>
    <w:rsid w:val="0031446B"/>
    <w:rsid w:val="003144B1"/>
    <w:rsid w:val="003144DE"/>
    <w:rsid w:val="00314516"/>
    <w:rsid w:val="003145F9"/>
    <w:rsid w:val="003148C4"/>
    <w:rsid w:val="003148D3"/>
    <w:rsid w:val="00314915"/>
    <w:rsid w:val="00314952"/>
    <w:rsid w:val="00314B2A"/>
    <w:rsid w:val="00314C3A"/>
    <w:rsid w:val="00314EAB"/>
    <w:rsid w:val="00314EBE"/>
    <w:rsid w:val="00315085"/>
    <w:rsid w:val="00315119"/>
    <w:rsid w:val="0031511A"/>
    <w:rsid w:val="00315357"/>
    <w:rsid w:val="00315458"/>
    <w:rsid w:val="0031572F"/>
    <w:rsid w:val="0031586D"/>
    <w:rsid w:val="003158B6"/>
    <w:rsid w:val="00315A44"/>
    <w:rsid w:val="00315C92"/>
    <w:rsid w:val="00315D81"/>
    <w:rsid w:val="00315DD3"/>
    <w:rsid w:val="003161C2"/>
    <w:rsid w:val="0031621D"/>
    <w:rsid w:val="00316226"/>
    <w:rsid w:val="00316354"/>
    <w:rsid w:val="003164AD"/>
    <w:rsid w:val="0031655C"/>
    <w:rsid w:val="00316661"/>
    <w:rsid w:val="003166D7"/>
    <w:rsid w:val="00316925"/>
    <w:rsid w:val="00316B70"/>
    <w:rsid w:val="00316C4B"/>
    <w:rsid w:val="00316CD0"/>
    <w:rsid w:val="00316FB3"/>
    <w:rsid w:val="00317036"/>
    <w:rsid w:val="00317175"/>
    <w:rsid w:val="003171A5"/>
    <w:rsid w:val="003171AD"/>
    <w:rsid w:val="00317218"/>
    <w:rsid w:val="0031721D"/>
    <w:rsid w:val="00317320"/>
    <w:rsid w:val="003173D3"/>
    <w:rsid w:val="0031743B"/>
    <w:rsid w:val="0031764A"/>
    <w:rsid w:val="00317662"/>
    <w:rsid w:val="003176CC"/>
    <w:rsid w:val="00317749"/>
    <w:rsid w:val="0031774E"/>
    <w:rsid w:val="00317779"/>
    <w:rsid w:val="003179C8"/>
    <w:rsid w:val="00317BFF"/>
    <w:rsid w:val="00317D5B"/>
    <w:rsid w:val="00317E43"/>
    <w:rsid w:val="00317E4B"/>
    <w:rsid w:val="00317E75"/>
    <w:rsid w:val="00317FEC"/>
    <w:rsid w:val="00317FED"/>
    <w:rsid w:val="00320076"/>
    <w:rsid w:val="00320115"/>
    <w:rsid w:val="003203F5"/>
    <w:rsid w:val="0032042E"/>
    <w:rsid w:val="003204E0"/>
    <w:rsid w:val="00320592"/>
    <w:rsid w:val="00320645"/>
    <w:rsid w:val="00320817"/>
    <w:rsid w:val="0032084B"/>
    <w:rsid w:val="0032088A"/>
    <w:rsid w:val="00320916"/>
    <w:rsid w:val="00320937"/>
    <w:rsid w:val="00320A0F"/>
    <w:rsid w:val="00320B7C"/>
    <w:rsid w:val="00320B7D"/>
    <w:rsid w:val="00320B9C"/>
    <w:rsid w:val="00320C64"/>
    <w:rsid w:val="00320D04"/>
    <w:rsid w:val="00320E1C"/>
    <w:rsid w:val="00320E47"/>
    <w:rsid w:val="00320EEA"/>
    <w:rsid w:val="00320F39"/>
    <w:rsid w:val="003212B9"/>
    <w:rsid w:val="00321610"/>
    <w:rsid w:val="003216DF"/>
    <w:rsid w:val="00321773"/>
    <w:rsid w:val="003217F2"/>
    <w:rsid w:val="00321913"/>
    <w:rsid w:val="00321AEC"/>
    <w:rsid w:val="00321C93"/>
    <w:rsid w:val="00321CBA"/>
    <w:rsid w:val="00321DD7"/>
    <w:rsid w:val="00321FC7"/>
    <w:rsid w:val="003221A1"/>
    <w:rsid w:val="003222F4"/>
    <w:rsid w:val="003223D5"/>
    <w:rsid w:val="0032258B"/>
    <w:rsid w:val="003225F5"/>
    <w:rsid w:val="0032261A"/>
    <w:rsid w:val="00322B2E"/>
    <w:rsid w:val="00322C71"/>
    <w:rsid w:val="00322D0C"/>
    <w:rsid w:val="00322D45"/>
    <w:rsid w:val="00322DFD"/>
    <w:rsid w:val="00323325"/>
    <w:rsid w:val="0032336B"/>
    <w:rsid w:val="0032348F"/>
    <w:rsid w:val="0032373D"/>
    <w:rsid w:val="00323770"/>
    <w:rsid w:val="00323D4F"/>
    <w:rsid w:val="00323DDB"/>
    <w:rsid w:val="00323E1F"/>
    <w:rsid w:val="00323E59"/>
    <w:rsid w:val="00324048"/>
    <w:rsid w:val="0032431A"/>
    <w:rsid w:val="00324438"/>
    <w:rsid w:val="003245F8"/>
    <w:rsid w:val="00324697"/>
    <w:rsid w:val="003246B1"/>
    <w:rsid w:val="003247F3"/>
    <w:rsid w:val="003247FD"/>
    <w:rsid w:val="0032485A"/>
    <w:rsid w:val="003248BA"/>
    <w:rsid w:val="00324978"/>
    <w:rsid w:val="003249AE"/>
    <w:rsid w:val="003249F2"/>
    <w:rsid w:val="00324AB6"/>
    <w:rsid w:val="00324B4A"/>
    <w:rsid w:val="00324C2A"/>
    <w:rsid w:val="00324DBC"/>
    <w:rsid w:val="0032505C"/>
    <w:rsid w:val="003250C3"/>
    <w:rsid w:val="00325105"/>
    <w:rsid w:val="00325337"/>
    <w:rsid w:val="0032537D"/>
    <w:rsid w:val="00325398"/>
    <w:rsid w:val="00325404"/>
    <w:rsid w:val="00325542"/>
    <w:rsid w:val="003255A2"/>
    <w:rsid w:val="003256AB"/>
    <w:rsid w:val="003257EE"/>
    <w:rsid w:val="00325913"/>
    <w:rsid w:val="00325919"/>
    <w:rsid w:val="00325956"/>
    <w:rsid w:val="00325A28"/>
    <w:rsid w:val="00325B7D"/>
    <w:rsid w:val="00325BCD"/>
    <w:rsid w:val="00325FBE"/>
    <w:rsid w:val="00326063"/>
    <w:rsid w:val="0032627B"/>
    <w:rsid w:val="0032633B"/>
    <w:rsid w:val="0032648B"/>
    <w:rsid w:val="003264D2"/>
    <w:rsid w:val="003264E3"/>
    <w:rsid w:val="003265A3"/>
    <w:rsid w:val="003266D9"/>
    <w:rsid w:val="003266E6"/>
    <w:rsid w:val="0032677C"/>
    <w:rsid w:val="003268B1"/>
    <w:rsid w:val="00326DA2"/>
    <w:rsid w:val="00326E7C"/>
    <w:rsid w:val="003270D3"/>
    <w:rsid w:val="0032719F"/>
    <w:rsid w:val="0032730E"/>
    <w:rsid w:val="00327370"/>
    <w:rsid w:val="0032739C"/>
    <w:rsid w:val="00327469"/>
    <w:rsid w:val="003274FB"/>
    <w:rsid w:val="003275E9"/>
    <w:rsid w:val="00327688"/>
    <w:rsid w:val="0032769A"/>
    <w:rsid w:val="003276A5"/>
    <w:rsid w:val="003276EC"/>
    <w:rsid w:val="00327898"/>
    <w:rsid w:val="0032791E"/>
    <w:rsid w:val="0032796F"/>
    <w:rsid w:val="00327A43"/>
    <w:rsid w:val="00327AF4"/>
    <w:rsid w:val="00327C47"/>
    <w:rsid w:val="00327D2B"/>
    <w:rsid w:val="00327DEF"/>
    <w:rsid w:val="00327E13"/>
    <w:rsid w:val="00330005"/>
    <w:rsid w:val="003300C8"/>
    <w:rsid w:val="003300F4"/>
    <w:rsid w:val="0033015C"/>
    <w:rsid w:val="003301AE"/>
    <w:rsid w:val="0033036B"/>
    <w:rsid w:val="003303D8"/>
    <w:rsid w:val="00330464"/>
    <w:rsid w:val="003304F4"/>
    <w:rsid w:val="003307D4"/>
    <w:rsid w:val="00330828"/>
    <w:rsid w:val="00330932"/>
    <w:rsid w:val="003309BE"/>
    <w:rsid w:val="00330BBE"/>
    <w:rsid w:val="00330BD1"/>
    <w:rsid w:val="00330ED1"/>
    <w:rsid w:val="0033111C"/>
    <w:rsid w:val="00331192"/>
    <w:rsid w:val="00331306"/>
    <w:rsid w:val="0033133F"/>
    <w:rsid w:val="00331502"/>
    <w:rsid w:val="00331562"/>
    <w:rsid w:val="00331680"/>
    <w:rsid w:val="003316BF"/>
    <w:rsid w:val="00331725"/>
    <w:rsid w:val="0033188A"/>
    <w:rsid w:val="00331B24"/>
    <w:rsid w:val="00331B5B"/>
    <w:rsid w:val="00331BFB"/>
    <w:rsid w:val="00331E4A"/>
    <w:rsid w:val="00332057"/>
    <w:rsid w:val="00332105"/>
    <w:rsid w:val="0033214F"/>
    <w:rsid w:val="00332166"/>
    <w:rsid w:val="00332218"/>
    <w:rsid w:val="0033256A"/>
    <w:rsid w:val="00332654"/>
    <w:rsid w:val="00332698"/>
    <w:rsid w:val="00332715"/>
    <w:rsid w:val="0033279C"/>
    <w:rsid w:val="00332926"/>
    <w:rsid w:val="00332939"/>
    <w:rsid w:val="00332BCC"/>
    <w:rsid w:val="00332D1F"/>
    <w:rsid w:val="00332F8A"/>
    <w:rsid w:val="00332FDD"/>
    <w:rsid w:val="0033311A"/>
    <w:rsid w:val="00333244"/>
    <w:rsid w:val="003332C8"/>
    <w:rsid w:val="003332ED"/>
    <w:rsid w:val="00333433"/>
    <w:rsid w:val="00333476"/>
    <w:rsid w:val="003334E2"/>
    <w:rsid w:val="0033353E"/>
    <w:rsid w:val="00333540"/>
    <w:rsid w:val="0033359C"/>
    <w:rsid w:val="003335B1"/>
    <w:rsid w:val="003335F9"/>
    <w:rsid w:val="003337DA"/>
    <w:rsid w:val="003339D6"/>
    <w:rsid w:val="00333A1D"/>
    <w:rsid w:val="00333B15"/>
    <w:rsid w:val="00333BA7"/>
    <w:rsid w:val="00333D8A"/>
    <w:rsid w:val="00333E87"/>
    <w:rsid w:val="00333F16"/>
    <w:rsid w:val="00333F9C"/>
    <w:rsid w:val="00333FD2"/>
    <w:rsid w:val="00334046"/>
    <w:rsid w:val="00334069"/>
    <w:rsid w:val="00334127"/>
    <w:rsid w:val="0033412F"/>
    <w:rsid w:val="00334198"/>
    <w:rsid w:val="003342EC"/>
    <w:rsid w:val="0033441D"/>
    <w:rsid w:val="003344A4"/>
    <w:rsid w:val="003345B8"/>
    <w:rsid w:val="00334793"/>
    <w:rsid w:val="003347ED"/>
    <w:rsid w:val="00334941"/>
    <w:rsid w:val="003349BD"/>
    <w:rsid w:val="003349DB"/>
    <w:rsid w:val="00334A72"/>
    <w:rsid w:val="00334BCC"/>
    <w:rsid w:val="00334BFF"/>
    <w:rsid w:val="00334CF9"/>
    <w:rsid w:val="00334ED9"/>
    <w:rsid w:val="00334EF6"/>
    <w:rsid w:val="00334F2D"/>
    <w:rsid w:val="00334F65"/>
    <w:rsid w:val="00335035"/>
    <w:rsid w:val="00335187"/>
    <w:rsid w:val="00335338"/>
    <w:rsid w:val="00335400"/>
    <w:rsid w:val="003354B9"/>
    <w:rsid w:val="003354D0"/>
    <w:rsid w:val="0033562E"/>
    <w:rsid w:val="003356C3"/>
    <w:rsid w:val="00335849"/>
    <w:rsid w:val="003359AC"/>
    <w:rsid w:val="00335A52"/>
    <w:rsid w:val="00335B7A"/>
    <w:rsid w:val="00335B99"/>
    <w:rsid w:val="00335C5C"/>
    <w:rsid w:val="00335D32"/>
    <w:rsid w:val="00335F2F"/>
    <w:rsid w:val="00336252"/>
    <w:rsid w:val="0033634D"/>
    <w:rsid w:val="00336398"/>
    <w:rsid w:val="00336832"/>
    <w:rsid w:val="003369A9"/>
    <w:rsid w:val="00336AAB"/>
    <w:rsid w:val="00336B9A"/>
    <w:rsid w:val="00336BED"/>
    <w:rsid w:val="00336C1E"/>
    <w:rsid w:val="00336DDA"/>
    <w:rsid w:val="00336E3C"/>
    <w:rsid w:val="00336ED3"/>
    <w:rsid w:val="0033747E"/>
    <w:rsid w:val="00337491"/>
    <w:rsid w:val="003374FC"/>
    <w:rsid w:val="00337598"/>
    <w:rsid w:val="003375C0"/>
    <w:rsid w:val="003375F3"/>
    <w:rsid w:val="003376AF"/>
    <w:rsid w:val="003378A2"/>
    <w:rsid w:val="003379A5"/>
    <w:rsid w:val="00337AB6"/>
    <w:rsid w:val="00337B40"/>
    <w:rsid w:val="00337D81"/>
    <w:rsid w:val="00337E8B"/>
    <w:rsid w:val="00337EDC"/>
    <w:rsid w:val="00337F92"/>
    <w:rsid w:val="00340056"/>
    <w:rsid w:val="003400CD"/>
    <w:rsid w:val="00340389"/>
    <w:rsid w:val="00340454"/>
    <w:rsid w:val="00340531"/>
    <w:rsid w:val="0034071A"/>
    <w:rsid w:val="0034071D"/>
    <w:rsid w:val="00340725"/>
    <w:rsid w:val="00340866"/>
    <w:rsid w:val="00340928"/>
    <w:rsid w:val="00340993"/>
    <w:rsid w:val="00340A8F"/>
    <w:rsid w:val="00340B95"/>
    <w:rsid w:val="00340D61"/>
    <w:rsid w:val="00340E15"/>
    <w:rsid w:val="00340EFC"/>
    <w:rsid w:val="0034102D"/>
    <w:rsid w:val="003410B8"/>
    <w:rsid w:val="003410DD"/>
    <w:rsid w:val="00341141"/>
    <w:rsid w:val="003412AE"/>
    <w:rsid w:val="00341442"/>
    <w:rsid w:val="00341509"/>
    <w:rsid w:val="0034164C"/>
    <w:rsid w:val="00341857"/>
    <w:rsid w:val="00341906"/>
    <w:rsid w:val="0034195C"/>
    <w:rsid w:val="00341C66"/>
    <w:rsid w:val="00341DE8"/>
    <w:rsid w:val="00341E16"/>
    <w:rsid w:val="00341E1A"/>
    <w:rsid w:val="003420C5"/>
    <w:rsid w:val="00342112"/>
    <w:rsid w:val="003421DD"/>
    <w:rsid w:val="0034256D"/>
    <w:rsid w:val="003425C6"/>
    <w:rsid w:val="00342720"/>
    <w:rsid w:val="003427BA"/>
    <w:rsid w:val="003427D7"/>
    <w:rsid w:val="00342922"/>
    <w:rsid w:val="00342F38"/>
    <w:rsid w:val="00343044"/>
    <w:rsid w:val="0034316E"/>
    <w:rsid w:val="003432DF"/>
    <w:rsid w:val="0034338E"/>
    <w:rsid w:val="0034389C"/>
    <w:rsid w:val="00343960"/>
    <w:rsid w:val="0034396E"/>
    <w:rsid w:val="00343A04"/>
    <w:rsid w:val="00343A81"/>
    <w:rsid w:val="00343AF5"/>
    <w:rsid w:val="00343D6D"/>
    <w:rsid w:val="00343EDF"/>
    <w:rsid w:val="00344118"/>
    <w:rsid w:val="00344259"/>
    <w:rsid w:val="00344335"/>
    <w:rsid w:val="003443EF"/>
    <w:rsid w:val="0034440C"/>
    <w:rsid w:val="00344734"/>
    <w:rsid w:val="00344766"/>
    <w:rsid w:val="00344797"/>
    <w:rsid w:val="003447F9"/>
    <w:rsid w:val="00344887"/>
    <w:rsid w:val="0034496D"/>
    <w:rsid w:val="003449EF"/>
    <w:rsid w:val="00344A81"/>
    <w:rsid w:val="00344AED"/>
    <w:rsid w:val="00344B85"/>
    <w:rsid w:val="00344C18"/>
    <w:rsid w:val="00344C80"/>
    <w:rsid w:val="00344F68"/>
    <w:rsid w:val="00345015"/>
    <w:rsid w:val="0034506D"/>
    <w:rsid w:val="00345245"/>
    <w:rsid w:val="003452C0"/>
    <w:rsid w:val="003455AA"/>
    <w:rsid w:val="00345693"/>
    <w:rsid w:val="00345761"/>
    <w:rsid w:val="00345ADB"/>
    <w:rsid w:val="00345CA9"/>
    <w:rsid w:val="00345E68"/>
    <w:rsid w:val="00345E81"/>
    <w:rsid w:val="00345FBF"/>
    <w:rsid w:val="0034611C"/>
    <w:rsid w:val="0034621D"/>
    <w:rsid w:val="00346252"/>
    <w:rsid w:val="00346619"/>
    <w:rsid w:val="00346BB2"/>
    <w:rsid w:val="00346C86"/>
    <w:rsid w:val="00346F2E"/>
    <w:rsid w:val="00347043"/>
    <w:rsid w:val="003470F6"/>
    <w:rsid w:val="00347218"/>
    <w:rsid w:val="0034722E"/>
    <w:rsid w:val="00347406"/>
    <w:rsid w:val="00347499"/>
    <w:rsid w:val="003476AE"/>
    <w:rsid w:val="003477FC"/>
    <w:rsid w:val="00347849"/>
    <w:rsid w:val="00347AE1"/>
    <w:rsid w:val="00347B4D"/>
    <w:rsid w:val="00347D2E"/>
    <w:rsid w:val="00347D81"/>
    <w:rsid w:val="00347E34"/>
    <w:rsid w:val="0035007A"/>
    <w:rsid w:val="003500CE"/>
    <w:rsid w:val="003500EC"/>
    <w:rsid w:val="00350203"/>
    <w:rsid w:val="00350645"/>
    <w:rsid w:val="00350777"/>
    <w:rsid w:val="003507D0"/>
    <w:rsid w:val="0035086B"/>
    <w:rsid w:val="003508C5"/>
    <w:rsid w:val="00350A4C"/>
    <w:rsid w:val="00350AA9"/>
    <w:rsid w:val="00350CE9"/>
    <w:rsid w:val="00350D02"/>
    <w:rsid w:val="00350D3A"/>
    <w:rsid w:val="00350DFF"/>
    <w:rsid w:val="00350EA0"/>
    <w:rsid w:val="0035103F"/>
    <w:rsid w:val="0035108E"/>
    <w:rsid w:val="00351091"/>
    <w:rsid w:val="003510A8"/>
    <w:rsid w:val="003511A5"/>
    <w:rsid w:val="00351274"/>
    <w:rsid w:val="00351355"/>
    <w:rsid w:val="00351390"/>
    <w:rsid w:val="00351424"/>
    <w:rsid w:val="003514C2"/>
    <w:rsid w:val="003514F4"/>
    <w:rsid w:val="00351626"/>
    <w:rsid w:val="00351638"/>
    <w:rsid w:val="003516E3"/>
    <w:rsid w:val="00351BCA"/>
    <w:rsid w:val="00351D4D"/>
    <w:rsid w:val="00351FEC"/>
    <w:rsid w:val="00352008"/>
    <w:rsid w:val="003521F0"/>
    <w:rsid w:val="003522FC"/>
    <w:rsid w:val="00352338"/>
    <w:rsid w:val="003524AB"/>
    <w:rsid w:val="0035259E"/>
    <w:rsid w:val="0035264C"/>
    <w:rsid w:val="003526C6"/>
    <w:rsid w:val="003526F9"/>
    <w:rsid w:val="00352A2D"/>
    <w:rsid w:val="00352CED"/>
    <w:rsid w:val="00352E8E"/>
    <w:rsid w:val="00352F30"/>
    <w:rsid w:val="00352FA9"/>
    <w:rsid w:val="00353045"/>
    <w:rsid w:val="003532C3"/>
    <w:rsid w:val="003535F9"/>
    <w:rsid w:val="0035368E"/>
    <w:rsid w:val="00353744"/>
    <w:rsid w:val="00353891"/>
    <w:rsid w:val="00353A5C"/>
    <w:rsid w:val="00353AB9"/>
    <w:rsid w:val="00353BA1"/>
    <w:rsid w:val="00353F11"/>
    <w:rsid w:val="00354064"/>
    <w:rsid w:val="003541D0"/>
    <w:rsid w:val="003541EA"/>
    <w:rsid w:val="0035439A"/>
    <w:rsid w:val="003543B8"/>
    <w:rsid w:val="00354400"/>
    <w:rsid w:val="00354662"/>
    <w:rsid w:val="0035476E"/>
    <w:rsid w:val="003547FF"/>
    <w:rsid w:val="003549D8"/>
    <w:rsid w:val="00354B54"/>
    <w:rsid w:val="00354B80"/>
    <w:rsid w:val="00354BD9"/>
    <w:rsid w:val="00354DD1"/>
    <w:rsid w:val="00355195"/>
    <w:rsid w:val="00355349"/>
    <w:rsid w:val="00355591"/>
    <w:rsid w:val="003555FB"/>
    <w:rsid w:val="003556BF"/>
    <w:rsid w:val="003556F1"/>
    <w:rsid w:val="00355E24"/>
    <w:rsid w:val="00355E67"/>
    <w:rsid w:val="00355EB9"/>
    <w:rsid w:val="00356066"/>
    <w:rsid w:val="0035629D"/>
    <w:rsid w:val="003562BF"/>
    <w:rsid w:val="0035649E"/>
    <w:rsid w:val="003565A2"/>
    <w:rsid w:val="00356649"/>
    <w:rsid w:val="00356650"/>
    <w:rsid w:val="00356723"/>
    <w:rsid w:val="00356966"/>
    <w:rsid w:val="003569EF"/>
    <w:rsid w:val="00356A21"/>
    <w:rsid w:val="00356AA3"/>
    <w:rsid w:val="00356B20"/>
    <w:rsid w:val="00356B31"/>
    <w:rsid w:val="00356CBD"/>
    <w:rsid w:val="00356EAF"/>
    <w:rsid w:val="003570A3"/>
    <w:rsid w:val="00357188"/>
    <w:rsid w:val="0035731D"/>
    <w:rsid w:val="0035745A"/>
    <w:rsid w:val="003574FB"/>
    <w:rsid w:val="0035753D"/>
    <w:rsid w:val="00357598"/>
    <w:rsid w:val="00357714"/>
    <w:rsid w:val="00357857"/>
    <w:rsid w:val="003578EA"/>
    <w:rsid w:val="00357923"/>
    <w:rsid w:val="00357BBC"/>
    <w:rsid w:val="00357F3A"/>
    <w:rsid w:val="003600B2"/>
    <w:rsid w:val="003600C2"/>
    <w:rsid w:val="00360108"/>
    <w:rsid w:val="00360306"/>
    <w:rsid w:val="00360383"/>
    <w:rsid w:val="003604D4"/>
    <w:rsid w:val="00360514"/>
    <w:rsid w:val="003607CF"/>
    <w:rsid w:val="00360801"/>
    <w:rsid w:val="00360954"/>
    <w:rsid w:val="00360A26"/>
    <w:rsid w:val="00360B23"/>
    <w:rsid w:val="00360D35"/>
    <w:rsid w:val="00361090"/>
    <w:rsid w:val="00361111"/>
    <w:rsid w:val="003611A8"/>
    <w:rsid w:val="003611FF"/>
    <w:rsid w:val="003612C8"/>
    <w:rsid w:val="00361355"/>
    <w:rsid w:val="00361382"/>
    <w:rsid w:val="00361420"/>
    <w:rsid w:val="003614C4"/>
    <w:rsid w:val="003615AC"/>
    <w:rsid w:val="0036194C"/>
    <w:rsid w:val="00361A40"/>
    <w:rsid w:val="00361AAB"/>
    <w:rsid w:val="00361B5E"/>
    <w:rsid w:val="00361C88"/>
    <w:rsid w:val="00361D1E"/>
    <w:rsid w:val="00361DC5"/>
    <w:rsid w:val="00361EB9"/>
    <w:rsid w:val="00361F90"/>
    <w:rsid w:val="00362021"/>
    <w:rsid w:val="00362235"/>
    <w:rsid w:val="0036234B"/>
    <w:rsid w:val="003623DE"/>
    <w:rsid w:val="003624E1"/>
    <w:rsid w:val="00362667"/>
    <w:rsid w:val="00362926"/>
    <w:rsid w:val="003629C9"/>
    <w:rsid w:val="00362A8B"/>
    <w:rsid w:val="00362AA4"/>
    <w:rsid w:val="00362AFD"/>
    <w:rsid w:val="00362F48"/>
    <w:rsid w:val="00362F4E"/>
    <w:rsid w:val="003630D8"/>
    <w:rsid w:val="00363703"/>
    <w:rsid w:val="00363734"/>
    <w:rsid w:val="0036379D"/>
    <w:rsid w:val="003638B1"/>
    <w:rsid w:val="00363B42"/>
    <w:rsid w:val="00363BC6"/>
    <w:rsid w:val="00363E38"/>
    <w:rsid w:val="00363F69"/>
    <w:rsid w:val="00364044"/>
    <w:rsid w:val="003640BF"/>
    <w:rsid w:val="0036411B"/>
    <w:rsid w:val="00364185"/>
    <w:rsid w:val="0036418F"/>
    <w:rsid w:val="00364335"/>
    <w:rsid w:val="00364465"/>
    <w:rsid w:val="00364639"/>
    <w:rsid w:val="0036466C"/>
    <w:rsid w:val="003646AA"/>
    <w:rsid w:val="0036482C"/>
    <w:rsid w:val="00364923"/>
    <w:rsid w:val="003649F6"/>
    <w:rsid w:val="00364CB7"/>
    <w:rsid w:val="00364CC4"/>
    <w:rsid w:val="00364E66"/>
    <w:rsid w:val="00364F06"/>
    <w:rsid w:val="00364FBF"/>
    <w:rsid w:val="00364FC9"/>
    <w:rsid w:val="00365081"/>
    <w:rsid w:val="00365581"/>
    <w:rsid w:val="00365601"/>
    <w:rsid w:val="0036563C"/>
    <w:rsid w:val="003657F6"/>
    <w:rsid w:val="00365832"/>
    <w:rsid w:val="003658A1"/>
    <w:rsid w:val="003658E7"/>
    <w:rsid w:val="00365922"/>
    <w:rsid w:val="003659C1"/>
    <w:rsid w:val="00365AF8"/>
    <w:rsid w:val="00365B99"/>
    <w:rsid w:val="00365BCA"/>
    <w:rsid w:val="00365BEA"/>
    <w:rsid w:val="00365C16"/>
    <w:rsid w:val="00365CD9"/>
    <w:rsid w:val="00365DE0"/>
    <w:rsid w:val="00365E64"/>
    <w:rsid w:val="00365F66"/>
    <w:rsid w:val="00366083"/>
    <w:rsid w:val="003660DB"/>
    <w:rsid w:val="003664F6"/>
    <w:rsid w:val="003665E3"/>
    <w:rsid w:val="003667CC"/>
    <w:rsid w:val="00366866"/>
    <w:rsid w:val="00366884"/>
    <w:rsid w:val="00366887"/>
    <w:rsid w:val="00366A32"/>
    <w:rsid w:val="00366EE6"/>
    <w:rsid w:val="00367025"/>
    <w:rsid w:val="0036703E"/>
    <w:rsid w:val="003670EC"/>
    <w:rsid w:val="003671D8"/>
    <w:rsid w:val="00367278"/>
    <w:rsid w:val="003672E9"/>
    <w:rsid w:val="00367514"/>
    <w:rsid w:val="003678C8"/>
    <w:rsid w:val="0036790F"/>
    <w:rsid w:val="00367BDB"/>
    <w:rsid w:val="00367D45"/>
    <w:rsid w:val="003700E5"/>
    <w:rsid w:val="00370255"/>
    <w:rsid w:val="00370276"/>
    <w:rsid w:val="00370397"/>
    <w:rsid w:val="003705C7"/>
    <w:rsid w:val="00370713"/>
    <w:rsid w:val="003707A9"/>
    <w:rsid w:val="0037081A"/>
    <w:rsid w:val="00370A70"/>
    <w:rsid w:val="00370BC1"/>
    <w:rsid w:val="00370F88"/>
    <w:rsid w:val="0037120E"/>
    <w:rsid w:val="0037137F"/>
    <w:rsid w:val="0037147C"/>
    <w:rsid w:val="00371660"/>
    <w:rsid w:val="003716CD"/>
    <w:rsid w:val="00371912"/>
    <w:rsid w:val="00371ACE"/>
    <w:rsid w:val="00371BA5"/>
    <w:rsid w:val="00371C62"/>
    <w:rsid w:val="00371DF7"/>
    <w:rsid w:val="003720B3"/>
    <w:rsid w:val="0037219F"/>
    <w:rsid w:val="003723C0"/>
    <w:rsid w:val="003724BB"/>
    <w:rsid w:val="00372523"/>
    <w:rsid w:val="00372662"/>
    <w:rsid w:val="0037267C"/>
    <w:rsid w:val="0037269B"/>
    <w:rsid w:val="003727C5"/>
    <w:rsid w:val="003727D9"/>
    <w:rsid w:val="00372819"/>
    <w:rsid w:val="0037283B"/>
    <w:rsid w:val="00372933"/>
    <w:rsid w:val="00372BD4"/>
    <w:rsid w:val="00372C2C"/>
    <w:rsid w:val="00372E4E"/>
    <w:rsid w:val="00372EEF"/>
    <w:rsid w:val="00373389"/>
    <w:rsid w:val="0037339A"/>
    <w:rsid w:val="0037359B"/>
    <w:rsid w:val="003736F2"/>
    <w:rsid w:val="0037384E"/>
    <w:rsid w:val="0037388A"/>
    <w:rsid w:val="003739D5"/>
    <w:rsid w:val="00373F8B"/>
    <w:rsid w:val="003740A6"/>
    <w:rsid w:val="0037412F"/>
    <w:rsid w:val="003741FB"/>
    <w:rsid w:val="00374214"/>
    <w:rsid w:val="0037428B"/>
    <w:rsid w:val="0037439E"/>
    <w:rsid w:val="003743E3"/>
    <w:rsid w:val="003744BE"/>
    <w:rsid w:val="003746A6"/>
    <w:rsid w:val="003746CB"/>
    <w:rsid w:val="00374761"/>
    <w:rsid w:val="00374772"/>
    <w:rsid w:val="00374A0D"/>
    <w:rsid w:val="00374AA5"/>
    <w:rsid w:val="00374B66"/>
    <w:rsid w:val="00374B7E"/>
    <w:rsid w:val="00374C96"/>
    <w:rsid w:val="00374C9C"/>
    <w:rsid w:val="00374E38"/>
    <w:rsid w:val="00374F91"/>
    <w:rsid w:val="00374FEB"/>
    <w:rsid w:val="003750BF"/>
    <w:rsid w:val="003750C1"/>
    <w:rsid w:val="00375242"/>
    <w:rsid w:val="0037531A"/>
    <w:rsid w:val="00375325"/>
    <w:rsid w:val="003753F0"/>
    <w:rsid w:val="003755EE"/>
    <w:rsid w:val="00375616"/>
    <w:rsid w:val="00375649"/>
    <w:rsid w:val="0037564E"/>
    <w:rsid w:val="003756D3"/>
    <w:rsid w:val="0037582D"/>
    <w:rsid w:val="0037593B"/>
    <w:rsid w:val="0037593F"/>
    <w:rsid w:val="00375C60"/>
    <w:rsid w:val="00375D6F"/>
    <w:rsid w:val="00375D8E"/>
    <w:rsid w:val="00375DB1"/>
    <w:rsid w:val="00375F1C"/>
    <w:rsid w:val="00375F7E"/>
    <w:rsid w:val="00375F8D"/>
    <w:rsid w:val="003760F0"/>
    <w:rsid w:val="00376117"/>
    <w:rsid w:val="003761BB"/>
    <w:rsid w:val="0037650D"/>
    <w:rsid w:val="00376579"/>
    <w:rsid w:val="003766AD"/>
    <w:rsid w:val="003766CB"/>
    <w:rsid w:val="00376AB8"/>
    <w:rsid w:val="00376CEC"/>
    <w:rsid w:val="00377202"/>
    <w:rsid w:val="003772B2"/>
    <w:rsid w:val="003773B7"/>
    <w:rsid w:val="00377420"/>
    <w:rsid w:val="00377542"/>
    <w:rsid w:val="00377619"/>
    <w:rsid w:val="00377696"/>
    <w:rsid w:val="003776C3"/>
    <w:rsid w:val="003776E2"/>
    <w:rsid w:val="00377B0A"/>
    <w:rsid w:val="00377B64"/>
    <w:rsid w:val="00377C30"/>
    <w:rsid w:val="00377CF4"/>
    <w:rsid w:val="00377E0B"/>
    <w:rsid w:val="00377FA7"/>
    <w:rsid w:val="003800BE"/>
    <w:rsid w:val="0038015A"/>
    <w:rsid w:val="00380268"/>
    <w:rsid w:val="0038026C"/>
    <w:rsid w:val="00380401"/>
    <w:rsid w:val="003804C1"/>
    <w:rsid w:val="00380656"/>
    <w:rsid w:val="00380738"/>
    <w:rsid w:val="003807FC"/>
    <w:rsid w:val="003808B6"/>
    <w:rsid w:val="00380927"/>
    <w:rsid w:val="00380D1A"/>
    <w:rsid w:val="00380EC0"/>
    <w:rsid w:val="00380F3F"/>
    <w:rsid w:val="00380F6E"/>
    <w:rsid w:val="00381032"/>
    <w:rsid w:val="003811AA"/>
    <w:rsid w:val="003811C2"/>
    <w:rsid w:val="003812BE"/>
    <w:rsid w:val="003815EA"/>
    <w:rsid w:val="00381633"/>
    <w:rsid w:val="00381795"/>
    <w:rsid w:val="003817C8"/>
    <w:rsid w:val="003818BE"/>
    <w:rsid w:val="003818C0"/>
    <w:rsid w:val="003818CD"/>
    <w:rsid w:val="00381A8F"/>
    <w:rsid w:val="00381BF3"/>
    <w:rsid w:val="00381E43"/>
    <w:rsid w:val="00381E55"/>
    <w:rsid w:val="00381FAF"/>
    <w:rsid w:val="00381FD2"/>
    <w:rsid w:val="00381FD4"/>
    <w:rsid w:val="0038201F"/>
    <w:rsid w:val="0038208D"/>
    <w:rsid w:val="00382236"/>
    <w:rsid w:val="0038225D"/>
    <w:rsid w:val="00382508"/>
    <w:rsid w:val="00382671"/>
    <w:rsid w:val="00382849"/>
    <w:rsid w:val="00382A1A"/>
    <w:rsid w:val="00382B9C"/>
    <w:rsid w:val="00382C00"/>
    <w:rsid w:val="00382C7E"/>
    <w:rsid w:val="00382EAD"/>
    <w:rsid w:val="00383179"/>
    <w:rsid w:val="003831FA"/>
    <w:rsid w:val="003835F5"/>
    <w:rsid w:val="003835F6"/>
    <w:rsid w:val="00383866"/>
    <w:rsid w:val="00383959"/>
    <w:rsid w:val="003839FB"/>
    <w:rsid w:val="00383A33"/>
    <w:rsid w:val="00383B3A"/>
    <w:rsid w:val="00383C67"/>
    <w:rsid w:val="00383D69"/>
    <w:rsid w:val="00384072"/>
    <w:rsid w:val="00384088"/>
    <w:rsid w:val="003840B9"/>
    <w:rsid w:val="00384181"/>
    <w:rsid w:val="003844A6"/>
    <w:rsid w:val="003844B6"/>
    <w:rsid w:val="003844C9"/>
    <w:rsid w:val="00384519"/>
    <w:rsid w:val="0038459C"/>
    <w:rsid w:val="003845CD"/>
    <w:rsid w:val="00384642"/>
    <w:rsid w:val="0038468F"/>
    <w:rsid w:val="0038477A"/>
    <w:rsid w:val="00384826"/>
    <w:rsid w:val="003849BB"/>
    <w:rsid w:val="00384B75"/>
    <w:rsid w:val="00384B93"/>
    <w:rsid w:val="00384BF1"/>
    <w:rsid w:val="00384C05"/>
    <w:rsid w:val="00384E03"/>
    <w:rsid w:val="00384EC2"/>
    <w:rsid w:val="00384F16"/>
    <w:rsid w:val="0038512C"/>
    <w:rsid w:val="00385333"/>
    <w:rsid w:val="00385371"/>
    <w:rsid w:val="003854D6"/>
    <w:rsid w:val="00385520"/>
    <w:rsid w:val="00385523"/>
    <w:rsid w:val="003855C6"/>
    <w:rsid w:val="003859D6"/>
    <w:rsid w:val="00385A63"/>
    <w:rsid w:val="00385BC5"/>
    <w:rsid w:val="00385D26"/>
    <w:rsid w:val="00385D52"/>
    <w:rsid w:val="00385D56"/>
    <w:rsid w:val="003860B3"/>
    <w:rsid w:val="003860E4"/>
    <w:rsid w:val="00386241"/>
    <w:rsid w:val="00386276"/>
    <w:rsid w:val="003862CB"/>
    <w:rsid w:val="0038644B"/>
    <w:rsid w:val="003865F5"/>
    <w:rsid w:val="0038687F"/>
    <w:rsid w:val="00386D92"/>
    <w:rsid w:val="00386DAD"/>
    <w:rsid w:val="00386E1D"/>
    <w:rsid w:val="00387402"/>
    <w:rsid w:val="003874A7"/>
    <w:rsid w:val="00387787"/>
    <w:rsid w:val="003877E8"/>
    <w:rsid w:val="003878E4"/>
    <w:rsid w:val="00387C11"/>
    <w:rsid w:val="00387DCE"/>
    <w:rsid w:val="00387E41"/>
    <w:rsid w:val="00387E8E"/>
    <w:rsid w:val="003901AC"/>
    <w:rsid w:val="003904D2"/>
    <w:rsid w:val="0039066E"/>
    <w:rsid w:val="0039069C"/>
    <w:rsid w:val="003906FE"/>
    <w:rsid w:val="00390713"/>
    <w:rsid w:val="0039071D"/>
    <w:rsid w:val="00390737"/>
    <w:rsid w:val="0039085D"/>
    <w:rsid w:val="00390994"/>
    <w:rsid w:val="003909B6"/>
    <w:rsid w:val="003909BA"/>
    <w:rsid w:val="003909C3"/>
    <w:rsid w:val="00390B7F"/>
    <w:rsid w:val="00390E99"/>
    <w:rsid w:val="00390F9C"/>
    <w:rsid w:val="00391068"/>
    <w:rsid w:val="0039122A"/>
    <w:rsid w:val="00391545"/>
    <w:rsid w:val="00391872"/>
    <w:rsid w:val="00391932"/>
    <w:rsid w:val="00391C34"/>
    <w:rsid w:val="00391CB7"/>
    <w:rsid w:val="00391D12"/>
    <w:rsid w:val="00391D5E"/>
    <w:rsid w:val="00391D6B"/>
    <w:rsid w:val="00391FFA"/>
    <w:rsid w:val="00392145"/>
    <w:rsid w:val="003921C9"/>
    <w:rsid w:val="0039250F"/>
    <w:rsid w:val="00392640"/>
    <w:rsid w:val="0039267B"/>
    <w:rsid w:val="0039268C"/>
    <w:rsid w:val="00392806"/>
    <w:rsid w:val="00392810"/>
    <w:rsid w:val="003928C2"/>
    <w:rsid w:val="00392C5A"/>
    <w:rsid w:val="00392D1D"/>
    <w:rsid w:val="00392DBA"/>
    <w:rsid w:val="00392F9B"/>
    <w:rsid w:val="00393050"/>
    <w:rsid w:val="003930EC"/>
    <w:rsid w:val="00393176"/>
    <w:rsid w:val="00393208"/>
    <w:rsid w:val="003934D7"/>
    <w:rsid w:val="00393522"/>
    <w:rsid w:val="0039361E"/>
    <w:rsid w:val="0039391C"/>
    <w:rsid w:val="00393942"/>
    <w:rsid w:val="00393B2C"/>
    <w:rsid w:val="00393B7A"/>
    <w:rsid w:val="00393C76"/>
    <w:rsid w:val="00393CCA"/>
    <w:rsid w:val="00393DB7"/>
    <w:rsid w:val="003941EC"/>
    <w:rsid w:val="003942A6"/>
    <w:rsid w:val="00394437"/>
    <w:rsid w:val="003945CF"/>
    <w:rsid w:val="00394769"/>
    <w:rsid w:val="003948A4"/>
    <w:rsid w:val="00394D89"/>
    <w:rsid w:val="00394E8D"/>
    <w:rsid w:val="0039533E"/>
    <w:rsid w:val="003953BD"/>
    <w:rsid w:val="00395400"/>
    <w:rsid w:val="003954C9"/>
    <w:rsid w:val="00395562"/>
    <w:rsid w:val="0039583D"/>
    <w:rsid w:val="0039584F"/>
    <w:rsid w:val="00395B82"/>
    <w:rsid w:val="00395C0C"/>
    <w:rsid w:val="00395C8A"/>
    <w:rsid w:val="00396007"/>
    <w:rsid w:val="0039622F"/>
    <w:rsid w:val="0039636A"/>
    <w:rsid w:val="003963A5"/>
    <w:rsid w:val="0039644D"/>
    <w:rsid w:val="003967D5"/>
    <w:rsid w:val="00396B6A"/>
    <w:rsid w:val="00396CB4"/>
    <w:rsid w:val="00396DC5"/>
    <w:rsid w:val="00396E04"/>
    <w:rsid w:val="00396ED6"/>
    <w:rsid w:val="00396FDB"/>
    <w:rsid w:val="003970C6"/>
    <w:rsid w:val="003970E7"/>
    <w:rsid w:val="003971ED"/>
    <w:rsid w:val="0039741F"/>
    <w:rsid w:val="0039742A"/>
    <w:rsid w:val="0039760D"/>
    <w:rsid w:val="0039761E"/>
    <w:rsid w:val="00397680"/>
    <w:rsid w:val="00397983"/>
    <w:rsid w:val="00397A68"/>
    <w:rsid w:val="00397AAE"/>
    <w:rsid w:val="00397CC8"/>
    <w:rsid w:val="00397CFB"/>
    <w:rsid w:val="00397FB8"/>
    <w:rsid w:val="003A00C9"/>
    <w:rsid w:val="003A0187"/>
    <w:rsid w:val="003A01AC"/>
    <w:rsid w:val="003A0210"/>
    <w:rsid w:val="003A0224"/>
    <w:rsid w:val="003A0247"/>
    <w:rsid w:val="003A0372"/>
    <w:rsid w:val="003A03A6"/>
    <w:rsid w:val="003A048C"/>
    <w:rsid w:val="003A059F"/>
    <w:rsid w:val="003A0626"/>
    <w:rsid w:val="003A0668"/>
    <w:rsid w:val="003A0768"/>
    <w:rsid w:val="003A087A"/>
    <w:rsid w:val="003A0896"/>
    <w:rsid w:val="003A0ADC"/>
    <w:rsid w:val="003A0CC7"/>
    <w:rsid w:val="003A0DF0"/>
    <w:rsid w:val="003A0DFF"/>
    <w:rsid w:val="003A12A9"/>
    <w:rsid w:val="003A133D"/>
    <w:rsid w:val="003A14B9"/>
    <w:rsid w:val="003A14E9"/>
    <w:rsid w:val="003A16AD"/>
    <w:rsid w:val="003A19C4"/>
    <w:rsid w:val="003A1A1A"/>
    <w:rsid w:val="003A1D8C"/>
    <w:rsid w:val="003A1EDD"/>
    <w:rsid w:val="003A2038"/>
    <w:rsid w:val="003A230E"/>
    <w:rsid w:val="003A232A"/>
    <w:rsid w:val="003A234D"/>
    <w:rsid w:val="003A236E"/>
    <w:rsid w:val="003A279C"/>
    <w:rsid w:val="003A27EF"/>
    <w:rsid w:val="003A2975"/>
    <w:rsid w:val="003A2A9D"/>
    <w:rsid w:val="003A2C3B"/>
    <w:rsid w:val="003A2E81"/>
    <w:rsid w:val="003A2E8A"/>
    <w:rsid w:val="003A2EA2"/>
    <w:rsid w:val="003A2EEC"/>
    <w:rsid w:val="003A2F59"/>
    <w:rsid w:val="003A2F73"/>
    <w:rsid w:val="003A3123"/>
    <w:rsid w:val="003A31B0"/>
    <w:rsid w:val="003A3222"/>
    <w:rsid w:val="003A3329"/>
    <w:rsid w:val="003A34A6"/>
    <w:rsid w:val="003A36A1"/>
    <w:rsid w:val="003A38D6"/>
    <w:rsid w:val="003A39DD"/>
    <w:rsid w:val="003A3A44"/>
    <w:rsid w:val="003A3C19"/>
    <w:rsid w:val="003A3EE6"/>
    <w:rsid w:val="003A3F84"/>
    <w:rsid w:val="003A3FFE"/>
    <w:rsid w:val="003A4264"/>
    <w:rsid w:val="003A434F"/>
    <w:rsid w:val="003A43E4"/>
    <w:rsid w:val="003A469D"/>
    <w:rsid w:val="003A47EE"/>
    <w:rsid w:val="003A4857"/>
    <w:rsid w:val="003A4A34"/>
    <w:rsid w:val="003A4AA7"/>
    <w:rsid w:val="003A4B0B"/>
    <w:rsid w:val="003A5057"/>
    <w:rsid w:val="003A52CB"/>
    <w:rsid w:val="003A54C8"/>
    <w:rsid w:val="003A54EB"/>
    <w:rsid w:val="003A5758"/>
    <w:rsid w:val="003A57D4"/>
    <w:rsid w:val="003A5843"/>
    <w:rsid w:val="003A58B7"/>
    <w:rsid w:val="003A58D9"/>
    <w:rsid w:val="003A595D"/>
    <w:rsid w:val="003A5BAF"/>
    <w:rsid w:val="003A5D35"/>
    <w:rsid w:val="003A5D3C"/>
    <w:rsid w:val="003A5F68"/>
    <w:rsid w:val="003A60E0"/>
    <w:rsid w:val="003A60E9"/>
    <w:rsid w:val="003A619C"/>
    <w:rsid w:val="003A61E1"/>
    <w:rsid w:val="003A6219"/>
    <w:rsid w:val="003A63DB"/>
    <w:rsid w:val="003A64B5"/>
    <w:rsid w:val="003A653E"/>
    <w:rsid w:val="003A66FB"/>
    <w:rsid w:val="003A677F"/>
    <w:rsid w:val="003A6987"/>
    <w:rsid w:val="003A69AC"/>
    <w:rsid w:val="003A6B2D"/>
    <w:rsid w:val="003A6EBA"/>
    <w:rsid w:val="003A6EC8"/>
    <w:rsid w:val="003A70C9"/>
    <w:rsid w:val="003A7114"/>
    <w:rsid w:val="003A7304"/>
    <w:rsid w:val="003A7597"/>
    <w:rsid w:val="003A7606"/>
    <w:rsid w:val="003A7636"/>
    <w:rsid w:val="003A7805"/>
    <w:rsid w:val="003A78BF"/>
    <w:rsid w:val="003A7954"/>
    <w:rsid w:val="003A79C3"/>
    <w:rsid w:val="003A7A4D"/>
    <w:rsid w:val="003A7A9A"/>
    <w:rsid w:val="003A7F3D"/>
    <w:rsid w:val="003B0265"/>
    <w:rsid w:val="003B02CD"/>
    <w:rsid w:val="003B042E"/>
    <w:rsid w:val="003B0484"/>
    <w:rsid w:val="003B06E8"/>
    <w:rsid w:val="003B06FD"/>
    <w:rsid w:val="003B0960"/>
    <w:rsid w:val="003B0AFD"/>
    <w:rsid w:val="003B0CC1"/>
    <w:rsid w:val="003B0CCB"/>
    <w:rsid w:val="003B0DB9"/>
    <w:rsid w:val="003B0E15"/>
    <w:rsid w:val="003B0F49"/>
    <w:rsid w:val="003B0F58"/>
    <w:rsid w:val="003B10B3"/>
    <w:rsid w:val="003B10B8"/>
    <w:rsid w:val="003B129D"/>
    <w:rsid w:val="003B14F0"/>
    <w:rsid w:val="003B164E"/>
    <w:rsid w:val="003B1670"/>
    <w:rsid w:val="003B16C5"/>
    <w:rsid w:val="003B18B1"/>
    <w:rsid w:val="003B1AF9"/>
    <w:rsid w:val="003B1B25"/>
    <w:rsid w:val="003B1B28"/>
    <w:rsid w:val="003B1B3B"/>
    <w:rsid w:val="003B1BE9"/>
    <w:rsid w:val="003B1D24"/>
    <w:rsid w:val="003B1D6E"/>
    <w:rsid w:val="003B1D8F"/>
    <w:rsid w:val="003B1D9A"/>
    <w:rsid w:val="003B1DD0"/>
    <w:rsid w:val="003B216F"/>
    <w:rsid w:val="003B25CC"/>
    <w:rsid w:val="003B25FD"/>
    <w:rsid w:val="003B27DC"/>
    <w:rsid w:val="003B2BB4"/>
    <w:rsid w:val="003B2C5A"/>
    <w:rsid w:val="003B2D68"/>
    <w:rsid w:val="003B2DE5"/>
    <w:rsid w:val="003B2E69"/>
    <w:rsid w:val="003B3115"/>
    <w:rsid w:val="003B31D6"/>
    <w:rsid w:val="003B32A5"/>
    <w:rsid w:val="003B3417"/>
    <w:rsid w:val="003B3456"/>
    <w:rsid w:val="003B35FB"/>
    <w:rsid w:val="003B38D3"/>
    <w:rsid w:val="003B3BBB"/>
    <w:rsid w:val="003B3C18"/>
    <w:rsid w:val="003B3E75"/>
    <w:rsid w:val="003B40DD"/>
    <w:rsid w:val="003B42EE"/>
    <w:rsid w:val="003B431B"/>
    <w:rsid w:val="003B4471"/>
    <w:rsid w:val="003B4503"/>
    <w:rsid w:val="003B4553"/>
    <w:rsid w:val="003B459F"/>
    <w:rsid w:val="003B46BA"/>
    <w:rsid w:val="003B4766"/>
    <w:rsid w:val="003B47F6"/>
    <w:rsid w:val="003B489C"/>
    <w:rsid w:val="003B489F"/>
    <w:rsid w:val="003B4943"/>
    <w:rsid w:val="003B4A49"/>
    <w:rsid w:val="003B4C92"/>
    <w:rsid w:val="003B4CA3"/>
    <w:rsid w:val="003B4CF7"/>
    <w:rsid w:val="003B4CF8"/>
    <w:rsid w:val="003B4E1A"/>
    <w:rsid w:val="003B5031"/>
    <w:rsid w:val="003B5059"/>
    <w:rsid w:val="003B5127"/>
    <w:rsid w:val="003B51A4"/>
    <w:rsid w:val="003B525E"/>
    <w:rsid w:val="003B53D7"/>
    <w:rsid w:val="003B5807"/>
    <w:rsid w:val="003B59F7"/>
    <w:rsid w:val="003B5A0A"/>
    <w:rsid w:val="003B5AEF"/>
    <w:rsid w:val="003B5B11"/>
    <w:rsid w:val="003B5CAF"/>
    <w:rsid w:val="003B5E22"/>
    <w:rsid w:val="003B5F2E"/>
    <w:rsid w:val="003B5F8D"/>
    <w:rsid w:val="003B6012"/>
    <w:rsid w:val="003B6282"/>
    <w:rsid w:val="003B643D"/>
    <w:rsid w:val="003B64D7"/>
    <w:rsid w:val="003B64EB"/>
    <w:rsid w:val="003B64FB"/>
    <w:rsid w:val="003B6516"/>
    <w:rsid w:val="003B65D6"/>
    <w:rsid w:val="003B65FD"/>
    <w:rsid w:val="003B69AE"/>
    <w:rsid w:val="003B6A42"/>
    <w:rsid w:val="003B6A75"/>
    <w:rsid w:val="003B6BCB"/>
    <w:rsid w:val="003B6C85"/>
    <w:rsid w:val="003B6C9B"/>
    <w:rsid w:val="003B6E6D"/>
    <w:rsid w:val="003B6F27"/>
    <w:rsid w:val="003B7004"/>
    <w:rsid w:val="003B7135"/>
    <w:rsid w:val="003B726F"/>
    <w:rsid w:val="003B73E9"/>
    <w:rsid w:val="003B74F0"/>
    <w:rsid w:val="003B7520"/>
    <w:rsid w:val="003B75BE"/>
    <w:rsid w:val="003B7982"/>
    <w:rsid w:val="003B7995"/>
    <w:rsid w:val="003B7A0B"/>
    <w:rsid w:val="003B7A3C"/>
    <w:rsid w:val="003B7A56"/>
    <w:rsid w:val="003B7A5D"/>
    <w:rsid w:val="003B7A82"/>
    <w:rsid w:val="003B7C7B"/>
    <w:rsid w:val="003B7E8D"/>
    <w:rsid w:val="003C0160"/>
    <w:rsid w:val="003C034D"/>
    <w:rsid w:val="003C03BB"/>
    <w:rsid w:val="003C040A"/>
    <w:rsid w:val="003C044E"/>
    <w:rsid w:val="003C0452"/>
    <w:rsid w:val="003C08C0"/>
    <w:rsid w:val="003C0A1A"/>
    <w:rsid w:val="003C0B26"/>
    <w:rsid w:val="003C0B88"/>
    <w:rsid w:val="003C0CAF"/>
    <w:rsid w:val="003C0D89"/>
    <w:rsid w:val="003C0EA7"/>
    <w:rsid w:val="003C0ED1"/>
    <w:rsid w:val="003C1027"/>
    <w:rsid w:val="003C122D"/>
    <w:rsid w:val="003C128A"/>
    <w:rsid w:val="003C13C2"/>
    <w:rsid w:val="003C1571"/>
    <w:rsid w:val="003C15C3"/>
    <w:rsid w:val="003C15CF"/>
    <w:rsid w:val="003C1700"/>
    <w:rsid w:val="003C175B"/>
    <w:rsid w:val="003C1820"/>
    <w:rsid w:val="003C191A"/>
    <w:rsid w:val="003C1953"/>
    <w:rsid w:val="003C19E7"/>
    <w:rsid w:val="003C1B9C"/>
    <w:rsid w:val="003C1B9D"/>
    <w:rsid w:val="003C1C81"/>
    <w:rsid w:val="003C1F25"/>
    <w:rsid w:val="003C1F5E"/>
    <w:rsid w:val="003C1FC7"/>
    <w:rsid w:val="003C227C"/>
    <w:rsid w:val="003C2483"/>
    <w:rsid w:val="003C25E5"/>
    <w:rsid w:val="003C25F2"/>
    <w:rsid w:val="003C270F"/>
    <w:rsid w:val="003C2854"/>
    <w:rsid w:val="003C2987"/>
    <w:rsid w:val="003C2A8F"/>
    <w:rsid w:val="003C2D35"/>
    <w:rsid w:val="003C2F75"/>
    <w:rsid w:val="003C2FE4"/>
    <w:rsid w:val="003C30C7"/>
    <w:rsid w:val="003C30CC"/>
    <w:rsid w:val="003C32DA"/>
    <w:rsid w:val="003C33DF"/>
    <w:rsid w:val="003C345A"/>
    <w:rsid w:val="003C3537"/>
    <w:rsid w:val="003C3580"/>
    <w:rsid w:val="003C3716"/>
    <w:rsid w:val="003C3D93"/>
    <w:rsid w:val="003C3ED3"/>
    <w:rsid w:val="003C3F16"/>
    <w:rsid w:val="003C4140"/>
    <w:rsid w:val="003C42B0"/>
    <w:rsid w:val="003C42C5"/>
    <w:rsid w:val="003C431B"/>
    <w:rsid w:val="003C4403"/>
    <w:rsid w:val="003C493C"/>
    <w:rsid w:val="003C4A2A"/>
    <w:rsid w:val="003C4D4D"/>
    <w:rsid w:val="003C4DC2"/>
    <w:rsid w:val="003C4EB0"/>
    <w:rsid w:val="003C4FDF"/>
    <w:rsid w:val="003C4FEF"/>
    <w:rsid w:val="003C52EA"/>
    <w:rsid w:val="003C5317"/>
    <w:rsid w:val="003C532D"/>
    <w:rsid w:val="003C5504"/>
    <w:rsid w:val="003C56E8"/>
    <w:rsid w:val="003C57E2"/>
    <w:rsid w:val="003C5824"/>
    <w:rsid w:val="003C5885"/>
    <w:rsid w:val="003C59B6"/>
    <w:rsid w:val="003C5C3D"/>
    <w:rsid w:val="003C5DF7"/>
    <w:rsid w:val="003C5DF8"/>
    <w:rsid w:val="003C5FF9"/>
    <w:rsid w:val="003C6068"/>
    <w:rsid w:val="003C634D"/>
    <w:rsid w:val="003C652A"/>
    <w:rsid w:val="003C6583"/>
    <w:rsid w:val="003C6637"/>
    <w:rsid w:val="003C6673"/>
    <w:rsid w:val="003C6724"/>
    <w:rsid w:val="003C68B0"/>
    <w:rsid w:val="003C690B"/>
    <w:rsid w:val="003C6A4A"/>
    <w:rsid w:val="003C6AA9"/>
    <w:rsid w:val="003C6D5B"/>
    <w:rsid w:val="003C700D"/>
    <w:rsid w:val="003C70C3"/>
    <w:rsid w:val="003C7170"/>
    <w:rsid w:val="003C71D4"/>
    <w:rsid w:val="003C73C3"/>
    <w:rsid w:val="003C7406"/>
    <w:rsid w:val="003C7A0C"/>
    <w:rsid w:val="003C7D76"/>
    <w:rsid w:val="003C7DAB"/>
    <w:rsid w:val="003D008B"/>
    <w:rsid w:val="003D00B1"/>
    <w:rsid w:val="003D0177"/>
    <w:rsid w:val="003D018D"/>
    <w:rsid w:val="003D01D0"/>
    <w:rsid w:val="003D03A3"/>
    <w:rsid w:val="003D0433"/>
    <w:rsid w:val="003D0437"/>
    <w:rsid w:val="003D046C"/>
    <w:rsid w:val="003D087A"/>
    <w:rsid w:val="003D098F"/>
    <w:rsid w:val="003D0B53"/>
    <w:rsid w:val="003D0C3C"/>
    <w:rsid w:val="003D0CFB"/>
    <w:rsid w:val="003D10FB"/>
    <w:rsid w:val="003D119F"/>
    <w:rsid w:val="003D1356"/>
    <w:rsid w:val="003D146B"/>
    <w:rsid w:val="003D1541"/>
    <w:rsid w:val="003D15D1"/>
    <w:rsid w:val="003D170C"/>
    <w:rsid w:val="003D170E"/>
    <w:rsid w:val="003D1765"/>
    <w:rsid w:val="003D180B"/>
    <w:rsid w:val="003D1968"/>
    <w:rsid w:val="003D1A45"/>
    <w:rsid w:val="003D1D9D"/>
    <w:rsid w:val="003D1F6E"/>
    <w:rsid w:val="003D2055"/>
    <w:rsid w:val="003D20FA"/>
    <w:rsid w:val="003D223F"/>
    <w:rsid w:val="003D22A3"/>
    <w:rsid w:val="003D23A3"/>
    <w:rsid w:val="003D23D7"/>
    <w:rsid w:val="003D25A6"/>
    <w:rsid w:val="003D25E3"/>
    <w:rsid w:val="003D2611"/>
    <w:rsid w:val="003D2757"/>
    <w:rsid w:val="003D2831"/>
    <w:rsid w:val="003D290D"/>
    <w:rsid w:val="003D2A8F"/>
    <w:rsid w:val="003D2C71"/>
    <w:rsid w:val="003D2D07"/>
    <w:rsid w:val="003D3332"/>
    <w:rsid w:val="003D3527"/>
    <w:rsid w:val="003D3683"/>
    <w:rsid w:val="003D377C"/>
    <w:rsid w:val="003D396D"/>
    <w:rsid w:val="003D39CC"/>
    <w:rsid w:val="003D39D0"/>
    <w:rsid w:val="003D39F1"/>
    <w:rsid w:val="003D3B37"/>
    <w:rsid w:val="003D3DA9"/>
    <w:rsid w:val="003D3E7E"/>
    <w:rsid w:val="003D3F2B"/>
    <w:rsid w:val="003D3F4A"/>
    <w:rsid w:val="003D3F65"/>
    <w:rsid w:val="003D3FAA"/>
    <w:rsid w:val="003D400A"/>
    <w:rsid w:val="003D4019"/>
    <w:rsid w:val="003D414C"/>
    <w:rsid w:val="003D4248"/>
    <w:rsid w:val="003D44EC"/>
    <w:rsid w:val="003D4602"/>
    <w:rsid w:val="003D4A4F"/>
    <w:rsid w:val="003D4A79"/>
    <w:rsid w:val="003D4B6E"/>
    <w:rsid w:val="003D4C35"/>
    <w:rsid w:val="003D4C50"/>
    <w:rsid w:val="003D4DBD"/>
    <w:rsid w:val="003D4FA8"/>
    <w:rsid w:val="003D5036"/>
    <w:rsid w:val="003D509B"/>
    <w:rsid w:val="003D51EA"/>
    <w:rsid w:val="003D5281"/>
    <w:rsid w:val="003D57D3"/>
    <w:rsid w:val="003D5926"/>
    <w:rsid w:val="003D5A57"/>
    <w:rsid w:val="003D5A93"/>
    <w:rsid w:val="003D5A9D"/>
    <w:rsid w:val="003D5B23"/>
    <w:rsid w:val="003D5C03"/>
    <w:rsid w:val="003D5D3E"/>
    <w:rsid w:val="003D5DB3"/>
    <w:rsid w:val="003D5DEB"/>
    <w:rsid w:val="003D5F55"/>
    <w:rsid w:val="003D6098"/>
    <w:rsid w:val="003D6174"/>
    <w:rsid w:val="003D61AB"/>
    <w:rsid w:val="003D6355"/>
    <w:rsid w:val="003D63BC"/>
    <w:rsid w:val="003D644C"/>
    <w:rsid w:val="003D6585"/>
    <w:rsid w:val="003D6595"/>
    <w:rsid w:val="003D69A8"/>
    <w:rsid w:val="003D69BF"/>
    <w:rsid w:val="003D6AF8"/>
    <w:rsid w:val="003D6D44"/>
    <w:rsid w:val="003D6DBD"/>
    <w:rsid w:val="003D729D"/>
    <w:rsid w:val="003D7532"/>
    <w:rsid w:val="003D75B2"/>
    <w:rsid w:val="003D760D"/>
    <w:rsid w:val="003D777B"/>
    <w:rsid w:val="003D79AE"/>
    <w:rsid w:val="003D7A68"/>
    <w:rsid w:val="003D7C2C"/>
    <w:rsid w:val="003D7D52"/>
    <w:rsid w:val="003D7D6B"/>
    <w:rsid w:val="003D7EE8"/>
    <w:rsid w:val="003D7F76"/>
    <w:rsid w:val="003D7FC8"/>
    <w:rsid w:val="003E002E"/>
    <w:rsid w:val="003E01D9"/>
    <w:rsid w:val="003E0252"/>
    <w:rsid w:val="003E02AB"/>
    <w:rsid w:val="003E0394"/>
    <w:rsid w:val="003E040D"/>
    <w:rsid w:val="003E0494"/>
    <w:rsid w:val="003E04B6"/>
    <w:rsid w:val="003E058C"/>
    <w:rsid w:val="003E0B0E"/>
    <w:rsid w:val="003E0C17"/>
    <w:rsid w:val="003E0C30"/>
    <w:rsid w:val="003E0D38"/>
    <w:rsid w:val="003E0D3F"/>
    <w:rsid w:val="003E0FED"/>
    <w:rsid w:val="003E105A"/>
    <w:rsid w:val="003E1081"/>
    <w:rsid w:val="003E134D"/>
    <w:rsid w:val="003E1396"/>
    <w:rsid w:val="003E1672"/>
    <w:rsid w:val="003E169E"/>
    <w:rsid w:val="003E1784"/>
    <w:rsid w:val="003E17F0"/>
    <w:rsid w:val="003E1816"/>
    <w:rsid w:val="003E18B7"/>
    <w:rsid w:val="003E1AD2"/>
    <w:rsid w:val="003E1B02"/>
    <w:rsid w:val="003E1E7C"/>
    <w:rsid w:val="003E1EDA"/>
    <w:rsid w:val="003E2175"/>
    <w:rsid w:val="003E2274"/>
    <w:rsid w:val="003E22FB"/>
    <w:rsid w:val="003E2389"/>
    <w:rsid w:val="003E243B"/>
    <w:rsid w:val="003E2582"/>
    <w:rsid w:val="003E274A"/>
    <w:rsid w:val="003E2B78"/>
    <w:rsid w:val="003E2B98"/>
    <w:rsid w:val="003E2BB3"/>
    <w:rsid w:val="003E2CE6"/>
    <w:rsid w:val="003E2E5C"/>
    <w:rsid w:val="003E2E70"/>
    <w:rsid w:val="003E2FC7"/>
    <w:rsid w:val="003E32DF"/>
    <w:rsid w:val="003E3313"/>
    <w:rsid w:val="003E337D"/>
    <w:rsid w:val="003E3383"/>
    <w:rsid w:val="003E3486"/>
    <w:rsid w:val="003E3631"/>
    <w:rsid w:val="003E3687"/>
    <w:rsid w:val="003E3737"/>
    <w:rsid w:val="003E3874"/>
    <w:rsid w:val="003E38F9"/>
    <w:rsid w:val="003E3913"/>
    <w:rsid w:val="003E3A05"/>
    <w:rsid w:val="003E3AB2"/>
    <w:rsid w:val="003E3ABB"/>
    <w:rsid w:val="003E3B12"/>
    <w:rsid w:val="003E3DB7"/>
    <w:rsid w:val="003E3FC2"/>
    <w:rsid w:val="003E3FC4"/>
    <w:rsid w:val="003E414D"/>
    <w:rsid w:val="003E424D"/>
    <w:rsid w:val="003E430B"/>
    <w:rsid w:val="003E4471"/>
    <w:rsid w:val="003E451A"/>
    <w:rsid w:val="003E451E"/>
    <w:rsid w:val="003E45A1"/>
    <w:rsid w:val="003E46AC"/>
    <w:rsid w:val="003E46B4"/>
    <w:rsid w:val="003E473E"/>
    <w:rsid w:val="003E4747"/>
    <w:rsid w:val="003E47DB"/>
    <w:rsid w:val="003E4823"/>
    <w:rsid w:val="003E49EA"/>
    <w:rsid w:val="003E5006"/>
    <w:rsid w:val="003E509F"/>
    <w:rsid w:val="003E51CE"/>
    <w:rsid w:val="003E5318"/>
    <w:rsid w:val="003E5363"/>
    <w:rsid w:val="003E561F"/>
    <w:rsid w:val="003E5766"/>
    <w:rsid w:val="003E5A2A"/>
    <w:rsid w:val="003E5BCD"/>
    <w:rsid w:val="003E5ECC"/>
    <w:rsid w:val="003E5F75"/>
    <w:rsid w:val="003E60A3"/>
    <w:rsid w:val="003E60D9"/>
    <w:rsid w:val="003E618F"/>
    <w:rsid w:val="003E629C"/>
    <w:rsid w:val="003E631D"/>
    <w:rsid w:val="003E63B0"/>
    <w:rsid w:val="003E63B6"/>
    <w:rsid w:val="003E6491"/>
    <w:rsid w:val="003E6615"/>
    <w:rsid w:val="003E6670"/>
    <w:rsid w:val="003E6715"/>
    <w:rsid w:val="003E67AE"/>
    <w:rsid w:val="003E6801"/>
    <w:rsid w:val="003E6864"/>
    <w:rsid w:val="003E687B"/>
    <w:rsid w:val="003E68D5"/>
    <w:rsid w:val="003E6B34"/>
    <w:rsid w:val="003E6BAC"/>
    <w:rsid w:val="003E6C09"/>
    <w:rsid w:val="003E6C0A"/>
    <w:rsid w:val="003E6C8D"/>
    <w:rsid w:val="003E6C8F"/>
    <w:rsid w:val="003E6E6F"/>
    <w:rsid w:val="003E6F4F"/>
    <w:rsid w:val="003E6F58"/>
    <w:rsid w:val="003E705F"/>
    <w:rsid w:val="003E7232"/>
    <w:rsid w:val="003E736B"/>
    <w:rsid w:val="003E73A6"/>
    <w:rsid w:val="003E78AB"/>
    <w:rsid w:val="003E7953"/>
    <w:rsid w:val="003E7C93"/>
    <w:rsid w:val="003E7D1E"/>
    <w:rsid w:val="003E7E4D"/>
    <w:rsid w:val="003E7F6C"/>
    <w:rsid w:val="003E7FDA"/>
    <w:rsid w:val="003F00FD"/>
    <w:rsid w:val="003F0132"/>
    <w:rsid w:val="003F0239"/>
    <w:rsid w:val="003F03B0"/>
    <w:rsid w:val="003F03E4"/>
    <w:rsid w:val="003F0683"/>
    <w:rsid w:val="003F0819"/>
    <w:rsid w:val="003F08F3"/>
    <w:rsid w:val="003F0936"/>
    <w:rsid w:val="003F0A76"/>
    <w:rsid w:val="003F0B5D"/>
    <w:rsid w:val="003F0BB0"/>
    <w:rsid w:val="003F0CD6"/>
    <w:rsid w:val="003F0CF1"/>
    <w:rsid w:val="003F0D70"/>
    <w:rsid w:val="003F0DB1"/>
    <w:rsid w:val="003F0F5F"/>
    <w:rsid w:val="003F0F90"/>
    <w:rsid w:val="003F11E4"/>
    <w:rsid w:val="003F122A"/>
    <w:rsid w:val="003F134F"/>
    <w:rsid w:val="003F140D"/>
    <w:rsid w:val="003F152A"/>
    <w:rsid w:val="003F15EE"/>
    <w:rsid w:val="003F15FE"/>
    <w:rsid w:val="003F16B4"/>
    <w:rsid w:val="003F16C2"/>
    <w:rsid w:val="003F1970"/>
    <w:rsid w:val="003F1A13"/>
    <w:rsid w:val="003F1A84"/>
    <w:rsid w:val="003F1AD7"/>
    <w:rsid w:val="003F1B28"/>
    <w:rsid w:val="003F1BA1"/>
    <w:rsid w:val="003F1BAD"/>
    <w:rsid w:val="003F201C"/>
    <w:rsid w:val="003F2043"/>
    <w:rsid w:val="003F20E7"/>
    <w:rsid w:val="003F2255"/>
    <w:rsid w:val="003F226B"/>
    <w:rsid w:val="003F2437"/>
    <w:rsid w:val="003F24F3"/>
    <w:rsid w:val="003F25BD"/>
    <w:rsid w:val="003F2621"/>
    <w:rsid w:val="003F279B"/>
    <w:rsid w:val="003F2845"/>
    <w:rsid w:val="003F2918"/>
    <w:rsid w:val="003F2A86"/>
    <w:rsid w:val="003F2ABA"/>
    <w:rsid w:val="003F2B9D"/>
    <w:rsid w:val="003F2BDB"/>
    <w:rsid w:val="003F2CAE"/>
    <w:rsid w:val="003F2D0A"/>
    <w:rsid w:val="003F2DF6"/>
    <w:rsid w:val="003F30B8"/>
    <w:rsid w:val="003F350B"/>
    <w:rsid w:val="003F37B9"/>
    <w:rsid w:val="003F3AC2"/>
    <w:rsid w:val="003F3D6B"/>
    <w:rsid w:val="003F3DC8"/>
    <w:rsid w:val="003F3DF4"/>
    <w:rsid w:val="003F3FCD"/>
    <w:rsid w:val="003F4106"/>
    <w:rsid w:val="003F422F"/>
    <w:rsid w:val="003F433D"/>
    <w:rsid w:val="003F4391"/>
    <w:rsid w:val="003F463C"/>
    <w:rsid w:val="003F46FE"/>
    <w:rsid w:val="003F4830"/>
    <w:rsid w:val="003F485C"/>
    <w:rsid w:val="003F4C43"/>
    <w:rsid w:val="003F4D14"/>
    <w:rsid w:val="003F4EC0"/>
    <w:rsid w:val="003F4ED4"/>
    <w:rsid w:val="003F4F07"/>
    <w:rsid w:val="003F5058"/>
    <w:rsid w:val="003F5346"/>
    <w:rsid w:val="003F56E0"/>
    <w:rsid w:val="003F572D"/>
    <w:rsid w:val="003F57C0"/>
    <w:rsid w:val="003F58AA"/>
    <w:rsid w:val="003F58D6"/>
    <w:rsid w:val="003F5A6D"/>
    <w:rsid w:val="003F5A7C"/>
    <w:rsid w:val="003F5A9E"/>
    <w:rsid w:val="003F5C76"/>
    <w:rsid w:val="003F5C96"/>
    <w:rsid w:val="003F5CC9"/>
    <w:rsid w:val="003F5E0A"/>
    <w:rsid w:val="003F5E49"/>
    <w:rsid w:val="003F5E62"/>
    <w:rsid w:val="003F5ED1"/>
    <w:rsid w:val="003F5F6C"/>
    <w:rsid w:val="003F6171"/>
    <w:rsid w:val="003F631D"/>
    <w:rsid w:val="003F653E"/>
    <w:rsid w:val="003F6622"/>
    <w:rsid w:val="003F6A08"/>
    <w:rsid w:val="003F6A3A"/>
    <w:rsid w:val="003F6A3E"/>
    <w:rsid w:val="003F6AA7"/>
    <w:rsid w:val="003F6AC8"/>
    <w:rsid w:val="003F6AE4"/>
    <w:rsid w:val="003F6E77"/>
    <w:rsid w:val="003F6EA8"/>
    <w:rsid w:val="003F6F4C"/>
    <w:rsid w:val="003F6FCB"/>
    <w:rsid w:val="003F740A"/>
    <w:rsid w:val="003F7468"/>
    <w:rsid w:val="003F7529"/>
    <w:rsid w:val="003F756C"/>
    <w:rsid w:val="003F75E0"/>
    <w:rsid w:val="003F773A"/>
    <w:rsid w:val="003F78AC"/>
    <w:rsid w:val="003F7982"/>
    <w:rsid w:val="003F798D"/>
    <w:rsid w:val="003F7C93"/>
    <w:rsid w:val="003F7CB8"/>
    <w:rsid w:val="003F7D7E"/>
    <w:rsid w:val="003F7DD1"/>
    <w:rsid w:val="003F7E97"/>
    <w:rsid w:val="003F7EE9"/>
    <w:rsid w:val="0040003E"/>
    <w:rsid w:val="0040010D"/>
    <w:rsid w:val="004001DF"/>
    <w:rsid w:val="004001FB"/>
    <w:rsid w:val="004002D4"/>
    <w:rsid w:val="00400350"/>
    <w:rsid w:val="004003E9"/>
    <w:rsid w:val="00400461"/>
    <w:rsid w:val="0040083D"/>
    <w:rsid w:val="00400899"/>
    <w:rsid w:val="0040097A"/>
    <w:rsid w:val="004009AB"/>
    <w:rsid w:val="00400B9B"/>
    <w:rsid w:val="00400C63"/>
    <w:rsid w:val="00400CEC"/>
    <w:rsid w:val="0040117F"/>
    <w:rsid w:val="004011A1"/>
    <w:rsid w:val="0040131E"/>
    <w:rsid w:val="00401478"/>
    <w:rsid w:val="004016E8"/>
    <w:rsid w:val="00401722"/>
    <w:rsid w:val="00401745"/>
    <w:rsid w:val="004018EA"/>
    <w:rsid w:val="004019DB"/>
    <w:rsid w:val="00401ABD"/>
    <w:rsid w:val="00401BEF"/>
    <w:rsid w:val="00401ED1"/>
    <w:rsid w:val="00402201"/>
    <w:rsid w:val="00402356"/>
    <w:rsid w:val="00402388"/>
    <w:rsid w:val="00402408"/>
    <w:rsid w:val="0040240C"/>
    <w:rsid w:val="004025B7"/>
    <w:rsid w:val="004026D1"/>
    <w:rsid w:val="004026FB"/>
    <w:rsid w:val="004028C5"/>
    <w:rsid w:val="00402A46"/>
    <w:rsid w:val="00402D14"/>
    <w:rsid w:val="00402F72"/>
    <w:rsid w:val="00403105"/>
    <w:rsid w:val="0040311B"/>
    <w:rsid w:val="00403170"/>
    <w:rsid w:val="00403283"/>
    <w:rsid w:val="004032E9"/>
    <w:rsid w:val="004033C2"/>
    <w:rsid w:val="004035B6"/>
    <w:rsid w:val="0040365B"/>
    <w:rsid w:val="0040366A"/>
    <w:rsid w:val="0040369B"/>
    <w:rsid w:val="004039F8"/>
    <w:rsid w:val="00403A28"/>
    <w:rsid w:val="00403B59"/>
    <w:rsid w:val="00403C97"/>
    <w:rsid w:val="00403D31"/>
    <w:rsid w:val="00403DDB"/>
    <w:rsid w:val="00403EAA"/>
    <w:rsid w:val="00403F87"/>
    <w:rsid w:val="00404209"/>
    <w:rsid w:val="00404248"/>
    <w:rsid w:val="004042F9"/>
    <w:rsid w:val="0040453B"/>
    <w:rsid w:val="0040456C"/>
    <w:rsid w:val="00404634"/>
    <w:rsid w:val="004047FE"/>
    <w:rsid w:val="004048BA"/>
    <w:rsid w:val="0040499C"/>
    <w:rsid w:val="00404B13"/>
    <w:rsid w:val="00404CB1"/>
    <w:rsid w:val="00404D84"/>
    <w:rsid w:val="00405360"/>
    <w:rsid w:val="00405657"/>
    <w:rsid w:val="0040574A"/>
    <w:rsid w:val="0040583C"/>
    <w:rsid w:val="00405A20"/>
    <w:rsid w:val="004064EB"/>
    <w:rsid w:val="00406521"/>
    <w:rsid w:val="00406588"/>
    <w:rsid w:val="00406718"/>
    <w:rsid w:val="00406751"/>
    <w:rsid w:val="00406823"/>
    <w:rsid w:val="0040693E"/>
    <w:rsid w:val="00406BFD"/>
    <w:rsid w:val="00406C24"/>
    <w:rsid w:val="00406C8B"/>
    <w:rsid w:val="00407082"/>
    <w:rsid w:val="004070A1"/>
    <w:rsid w:val="00407144"/>
    <w:rsid w:val="00407230"/>
    <w:rsid w:val="00407232"/>
    <w:rsid w:val="00407547"/>
    <w:rsid w:val="00407694"/>
    <w:rsid w:val="004076AE"/>
    <w:rsid w:val="00407744"/>
    <w:rsid w:val="0040777A"/>
    <w:rsid w:val="004079DE"/>
    <w:rsid w:val="00407B8D"/>
    <w:rsid w:val="00407DD4"/>
    <w:rsid w:val="00407F42"/>
    <w:rsid w:val="0041002F"/>
    <w:rsid w:val="0041009B"/>
    <w:rsid w:val="004101CE"/>
    <w:rsid w:val="00410234"/>
    <w:rsid w:val="004104AE"/>
    <w:rsid w:val="004105A3"/>
    <w:rsid w:val="00410741"/>
    <w:rsid w:val="00410765"/>
    <w:rsid w:val="00410781"/>
    <w:rsid w:val="00410A3C"/>
    <w:rsid w:val="00410A69"/>
    <w:rsid w:val="00410AB6"/>
    <w:rsid w:val="00410D61"/>
    <w:rsid w:val="00410DB2"/>
    <w:rsid w:val="00410FDC"/>
    <w:rsid w:val="004111EA"/>
    <w:rsid w:val="00411308"/>
    <w:rsid w:val="00411410"/>
    <w:rsid w:val="00411489"/>
    <w:rsid w:val="00411694"/>
    <w:rsid w:val="0041170B"/>
    <w:rsid w:val="00411794"/>
    <w:rsid w:val="004117D1"/>
    <w:rsid w:val="004117D6"/>
    <w:rsid w:val="004117F9"/>
    <w:rsid w:val="00411803"/>
    <w:rsid w:val="004118DE"/>
    <w:rsid w:val="00411CF2"/>
    <w:rsid w:val="00411D33"/>
    <w:rsid w:val="00411D49"/>
    <w:rsid w:val="00411D6B"/>
    <w:rsid w:val="00411F5A"/>
    <w:rsid w:val="00411FBA"/>
    <w:rsid w:val="0041207B"/>
    <w:rsid w:val="00412080"/>
    <w:rsid w:val="0041218A"/>
    <w:rsid w:val="004125FE"/>
    <w:rsid w:val="0041270C"/>
    <w:rsid w:val="004129A4"/>
    <w:rsid w:val="00412A47"/>
    <w:rsid w:val="00412A97"/>
    <w:rsid w:val="00412AB9"/>
    <w:rsid w:val="00412B2F"/>
    <w:rsid w:val="00412B42"/>
    <w:rsid w:val="00412B93"/>
    <w:rsid w:val="00412BCD"/>
    <w:rsid w:val="00412C27"/>
    <w:rsid w:val="00412C31"/>
    <w:rsid w:val="00412CFB"/>
    <w:rsid w:val="00412E90"/>
    <w:rsid w:val="00412F01"/>
    <w:rsid w:val="00412F83"/>
    <w:rsid w:val="00413368"/>
    <w:rsid w:val="004137C6"/>
    <w:rsid w:val="00413878"/>
    <w:rsid w:val="004138CA"/>
    <w:rsid w:val="004139BD"/>
    <w:rsid w:val="00413CD7"/>
    <w:rsid w:val="00413D0A"/>
    <w:rsid w:val="00414017"/>
    <w:rsid w:val="004141F8"/>
    <w:rsid w:val="0041434D"/>
    <w:rsid w:val="00414452"/>
    <w:rsid w:val="004144AE"/>
    <w:rsid w:val="00414509"/>
    <w:rsid w:val="00414872"/>
    <w:rsid w:val="004149D6"/>
    <w:rsid w:val="00414A96"/>
    <w:rsid w:val="00414C30"/>
    <w:rsid w:val="00414C54"/>
    <w:rsid w:val="00414E8A"/>
    <w:rsid w:val="00414F28"/>
    <w:rsid w:val="004150FD"/>
    <w:rsid w:val="0041528B"/>
    <w:rsid w:val="0041536A"/>
    <w:rsid w:val="00415395"/>
    <w:rsid w:val="004153FF"/>
    <w:rsid w:val="00415470"/>
    <w:rsid w:val="004154AE"/>
    <w:rsid w:val="004154DF"/>
    <w:rsid w:val="00415561"/>
    <w:rsid w:val="0041558A"/>
    <w:rsid w:val="004157CA"/>
    <w:rsid w:val="00415AAD"/>
    <w:rsid w:val="00415B92"/>
    <w:rsid w:val="00415BAA"/>
    <w:rsid w:val="00415D26"/>
    <w:rsid w:val="00415D31"/>
    <w:rsid w:val="00415D3B"/>
    <w:rsid w:val="00415D64"/>
    <w:rsid w:val="004160E0"/>
    <w:rsid w:val="00416213"/>
    <w:rsid w:val="00416238"/>
    <w:rsid w:val="004165BB"/>
    <w:rsid w:val="00416716"/>
    <w:rsid w:val="00416897"/>
    <w:rsid w:val="0041693A"/>
    <w:rsid w:val="00416A84"/>
    <w:rsid w:val="00416DBB"/>
    <w:rsid w:val="00416EC9"/>
    <w:rsid w:val="00417058"/>
    <w:rsid w:val="004171F0"/>
    <w:rsid w:val="004172B0"/>
    <w:rsid w:val="0041751B"/>
    <w:rsid w:val="004175BB"/>
    <w:rsid w:val="00417639"/>
    <w:rsid w:val="004176DD"/>
    <w:rsid w:val="00417952"/>
    <w:rsid w:val="00417ADD"/>
    <w:rsid w:val="00417B2D"/>
    <w:rsid w:val="00417E5F"/>
    <w:rsid w:val="00417F9F"/>
    <w:rsid w:val="004200B5"/>
    <w:rsid w:val="00420153"/>
    <w:rsid w:val="004201C6"/>
    <w:rsid w:val="004201EE"/>
    <w:rsid w:val="00420307"/>
    <w:rsid w:val="00420488"/>
    <w:rsid w:val="004204C8"/>
    <w:rsid w:val="004205D8"/>
    <w:rsid w:val="004206F4"/>
    <w:rsid w:val="004208E1"/>
    <w:rsid w:val="004208EF"/>
    <w:rsid w:val="0042092C"/>
    <w:rsid w:val="00420A16"/>
    <w:rsid w:val="00420B05"/>
    <w:rsid w:val="00420B12"/>
    <w:rsid w:val="00420B94"/>
    <w:rsid w:val="00420BB5"/>
    <w:rsid w:val="00420E21"/>
    <w:rsid w:val="004211EF"/>
    <w:rsid w:val="0042135F"/>
    <w:rsid w:val="0042138E"/>
    <w:rsid w:val="0042146B"/>
    <w:rsid w:val="004216D3"/>
    <w:rsid w:val="0042170C"/>
    <w:rsid w:val="0042182E"/>
    <w:rsid w:val="0042187C"/>
    <w:rsid w:val="004218E8"/>
    <w:rsid w:val="00421952"/>
    <w:rsid w:val="00421A85"/>
    <w:rsid w:val="00421D61"/>
    <w:rsid w:val="00421F87"/>
    <w:rsid w:val="00422091"/>
    <w:rsid w:val="00422096"/>
    <w:rsid w:val="004221CC"/>
    <w:rsid w:val="00422275"/>
    <w:rsid w:val="00422371"/>
    <w:rsid w:val="004224D2"/>
    <w:rsid w:val="00422590"/>
    <w:rsid w:val="00422631"/>
    <w:rsid w:val="00422814"/>
    <w:rsid w:val="00422983"/>
    <w:rsid w:val="004229E5"/>
    <w:rsid w:val="00422C31"/>
    <w:rsid w:val="00422E61"/>
    <w:rsid w:val="0042310B"/>
    <w:rsid w:val="00423334"/>
    <w:rsid w:val="004234FF"/>
    <w:rsid w:val="004235CB"/>
    <w:rsid w:val="00423652"/>
    <w:rsid w:val="004237C3"/>
    <w:rsid w:val="00423835"/>
    <w:rsid w:val="00423914"/>
    <w:rsid w:val="004239BF"/>
    <w:rsid w:val="00423BB0"/>
    <w:rsid w:val="00423BEA"/>
    <w:rsid w:val="00423C13"/>
    <w:rsid w:val="00423CA0"/>
    <w:rsid w:val="00423D90"/>
    <w:rsid w:val="00423E28"/>
    <w:rsid w:val="00423EAE"/>
    <w:rsid w:val="00423F41"/>
    <w:rsid w:val="004240DE"/>
    <w:rsid w:val="00424200"/>
    <w:rsid w:val="004243EA"/>
    <w:rsid w:val="00424519"/>
    <w:rsid w:val="0042453C"/>
    <w:rsid w:val="0042464D"/>
    <w:rsid w:val="004246BD"/>
    <w:rsid w:val="004247CB"/>
    <w:rsid w:val="00424823"/>
    <w:rsid w:val="0042485B"/>
    <w:rsid w:val="004248BE"/>
    <w:rsid w:val="00424A41"/>
    <w:rsid w:val="00424BD2"/>
    <w:rsid w:val="00424D58"/>
    <w:rsid w:val="00424E2D"/>
    <w:rsid w:val="00424FF9"/>
    <w:rsid w:val="00425105"/>
    <w:rsid w:val="00425202"/>
    <w:rsid w:val="004252B1"/>
    <w:rsid w:val="004253E7"/>
    <w:rsid w:val="00425476"/>
    <w:rsid w:val="00425729"/>
    <w:rsid w:val="00425A5D"/>
    <w:rsid w:val="00425A76"/>
    <w:rsid w:val="00425D1A"/>
    <w:rsid w:val="00425D69"/>
    <w:rsid w:val="00425FE6"/>
    <w:rsid w:val="0042623C"/>
    <w:rsid w:val="00426292"/>
    <w:rsid w:val="0042643E"/>
    <w:rsid w:val="004264CF"/>
    <w:rsid w:val="0042656F"/>
    <w:rsid w:val="004265A2"/>
    <w:rsid w:val="00426698"/>
    <w:rsid w:val="004266D1"/>
    <w:rsid w:val="00426704"/>
    <w:rsid w:val="00426728"/>
    <w:rsid w:val="004267ED"/>
    <w:rsid w:val="004268F3"/>
    <w:rsid w:val="00426933"/>
    <w:rsid w:val="0042699C"/>
    <w:rsid w:val="00426C14"/>
    <w:rsid w:val="00426C71"/>
    <w:rsid w:val="00426CAA"/>
    <w:rsid w:val="00426D43"/>
    <w:rsid w:val="00426D55"/>
    <w:rsid w:val="00426F77"/>
    <w:rsid w:val="004272CF"/>
    <w:rsid w:val="00427349"/>
    <w:rsid w:val="004273C2"/>
    <w:rsid w:val="004275C9"/>
    <w:rsid w:val="00427619"/>
    <w:rsid w:val="004277A9"/>
    <w:rsid w:val="0042780F"/>
    <w:rsid w:val="00427933"/>
    <w:rsid w:val="004279DB"/>
    <w:rsid w:val="00427D54"/>
    <w:rsid w:val="00427EDF"/>
    <w:rsid w:val="00427F33"/>
    <w:rsid w:val="00427FC4"/>
    <w:rsid w:val="004300A0"/>
    <w:rsid w:val="0043026E"/>
    <w:rsid w:val="004304A4"/>
    <w:rsid w:val="00430702"/>
    <w:rsid w:val="004308D7"/>
    <w:rsid w:val="00430923"/>
    <w:rsid w:val="00430A0B"/>
    <w:rsid w:val="00430A17"/>
    <w:rsid w:val="00430A32"/>
    <w:rsid w:val="00430C2C"/>
    <w:rsid w:val="00430CE2"/>
    <w:rsid w:val="00431052"/>
    <w:rsid w:val="004313C1"/>
    <w:rsid w:val="004313D9"/>
    <w:rsid w:val="004314D4"/>
    <w:rsid w:val="00431B1D"/>
    <w:rsid w:val="00431BD1"/>
    <w:rsid w:val="00431C31"/>
    <w:rsid w:val="00431C45"/>
    <w:rsid w:val="00431CA6"/>
    <w:rsid w:val="00431FB3"/>
    <w:rsid w:val="00431FC8"/>
    <w:rsid w:val="0043203F"/>
    <w:rsid w:val="00432109"/>
    <w:rsid w:val="00432190"/>
    <w:rsid w:val="004321D5"/>
    <w:rsid w:val="00432222"/>
    <w:rsid w:val="00432249"/>
    <w:rsid w:val="004322A6"/>
    <w:rsid w:val="0043244B"/>
    <w:rsid w:val="0043252F"/>
    <w:rsid w:val="004325AA"/>
    <w:rsid w:val="004325C9"/>
    <w:rsid w:val="00432623"/>
    <w:rsid w:val="004326CB"/>
    <w:rsid w:val="004326D3"/>
    <w:rsid w:val="00432870"/>
    <w:rsid w:val="0043295C"/>
    <w:rsid w:val="00432BDA"/>
    <w:rsid w:val="00432CB6"/>
    <w:rsid w:val="00432FE1"/>
    <w:rsid w:val="00433157"/>
    <w:rsid w:val="0043320D"/>
    <w:rsid w:val="00433227"/>
    <w:rsid w:val="004332A8"/>
    <w:rsid w:val="0043337B"/>
    <w:rsid w:val="0043345E"/>
    <w:rsid w:val="00433507"/>
    <w:rsid w:val="00433566"/>
    <w:rsid w:val="004337D0"/>
    <w:rsid w:val="004338D2"/>
    <w:rsid w:val="004339EF"/>
    <w:rsid w:val="00433AE9"/>
    <w:rsid w:val="00433B49"/>
    <w:rsid w:val="00433BC4"/>
    <w:rsid w:val="00433D0B"/>
    <w:rsid w:val="00433E5F"/>
    <w:rsid w:val="00433E80"/>
    <w:rsid w:val="00433F25"/>
    <w:rsid w:val="00433FE8"/>
    <w:rsid w:val="0043412E"/>
    <w:rsid w:val="0043417E"/>
    <w:rsid w:val="0043417F"/>
    <w:rsid w:val="004341DF"/>
    <w:rsid w:val="00434275"/>
    <w:rsid w:val="0043446C"/>
    <w:rsid w:val="00434486"/>
    <w:rsid w:val="004345F7"/>
    <w:rsid w:val="004346D2"/>
    <w:rsid w:val="004346D4"/>
    <w:rsid w:val="00434801"/>
    <w:rsid w:val="00434818"/>
    <w:rsid w:val="00434964"/>
    <w:rsid w:val="00434B43"/>
    <w:rsid w:val="00434CA5"/>
    <w:rsid w:val="00434CC1"/>
    <w:rsid w:val="00434E19"/>
    <w:rsid w:val="00434E9D"/>
    <w:rsid w:val="00434F4B"/>
    <w:rsid w:val="00435090"/>
    <w:rsid w:val="00435136"/>
    <w:rsid w:val="004353B2"/>
    <w:rsid w:val="00435461"/>
    <w:rsid w:val="00435497"/>
    <w:rsid w:val="00435638"/>
    <w:rsid w:val="00435822"/>
    <w:rsid w:val="00435AED"/>
    <w:rsid w:val="0043629A"/>
    <w:rsid w:val="00436386"/>
    <w:rsid w:val="004365D2"/>
    <w:rsid w:val="004365E3"/>
    <w:rsid w:val="004367A3"/>
    <w:rsid w:val="00436C3F"/>
    <w:rsid w:val="00436C5C"/>
    <w:rsid w:val="00436C66"/>
    <w:rsid w:val="00436CA8"/>
    <w:rsid w:val="00436F21"/>
    <w:rsid w:val="0043704D"/>
    <w:rsid w:val="00437123"/>
    <w:rsid w:val="004371C1"/>
    <w:rsid w:val="00437252"/>
    <w:rsid w:val="00437406"/>
    <w:rsid w:val="0043743B"/>
    <w:rsid w:val="00437729"/>
    <w:rsid w:val="004378C5"/>
    <w:rsid w:val="0043791A"/>
    <w:rsid w:val="00437C71"/>
    <w:rsid w:val="00437E5E"/>
    <w:rsid w:val="004400D4"/>
    <w:rsid w:val="004401B5"/>
    <w:rsid w:val="004401C1"/>
    <w:rsid w:val="004402EE"/>
    <w:rsid w:val="00440310"/>
    <w:rsid w:val="0044035F"/>
    <w:rsid w:val="004404F0"/>
    <w:rsid w:val="00440569"/>
    <w:rsid w:val="00440733"/>
    <w:rsid w:val="004407EA"/>
    <w:rsid w:val="0044084F"/>
    <w:rsid w:val="00440A1A"/>
    <w:rsid w:val="00440B8E"/>
    <w:rsid w:val="00440C77"/>
    <w:rsid w:val="00441111"/>
    <w:rsid w:val="004411F1"/>
    <w:rsid w:val="00441339"/>
    <w:rsid w:val="004413F0"/>
    <w:rsid w:val="00441447"/>
    <w:rsid w:val="00441692"/>
    <w:rsid w:val="00441857"/>
    <w:rsid w:val="004418AE"/>
    <w:rsid w:val="0044198E"/>
    <w:rsid w:val="00441BD2"/>
    <w:rsid w:val="00441C0D"/>
    <w:rsid w:val="00441EDD"/>
    <w:rsid w:val="00442183"/>
    <w:rsid w:val="00442345"/>
    <w:rsid w:val="004423BF"/>
    <w:rsid w:val="004424BD"/>
    <w:rsid w:val="00442533"/>
    <w:rsid w:val="00442553"/>
    <w:rsid w:val="004426E8"/>
    <w:rsid w:val="0044275B"/>
    <w:rsid w:val="004428FA"/>
    <w:rsid w:val="004429EC"/>
    <w:rsid w:val="00442A98"/>
    <w:rsid w:val="00442D44"/>
    <w:rsid w:val="00442D46"/>
    <w:rsid w:val="00442F98"/>
    <w:rsid w:val="0044323C"/>
    <w:rsid w:val="00443246"/>
    <w:rsid w:val="0044335B"/>
    <w:rsid w:val="0044342F"/>
    <w:rsid w:val="00443451"/>
    <w:rsid w:val="004434B7"/>
    <w:rsid w:val="004434E4"/>
    <w:rsid w:val="0044350E"/>
    <w:rsid w:val="00443D01"/>
    <w:rsid w:val="00443D16"/>
    <w:rsid w:val="00443D53"/>
    <w:rsid w:val="00443FD6"/>
    <w:rsid w:val="004442A9"/>
    <w:rsid w:val="00444451"/>
    <w:rsid w:val="0044445A"/>
    <w:rsid w:val="004444F8"/>
    <w:rsid w:val="00444540"/>
    <w:rsid w:val="004446BA"/>
    <w:rsid w:val="004446C2"/>
    <w:rsid w:val="004447F3"/>
    <w:rsid w:val="0044498D"/>
    <w:rsid w:val="00444ADE"/>
    <w:rsid w:val="00444B56"/>
    <w:rsid w:val="00444B9F"/>
    <w:rsid w:val="00444BA8"/>
    <w:rsid w:val="00444BAC"/>
    <w:rsid w:val="00444ED4"/>
    <w:rsid w:val="0044524F"/>
    <w:rsid w:val="004452C9"/>
    <w:rsid w:val="004452F1"/>
    <w:rsid w:val="00445326"/>
    <w:rsid w:val="004453B6"/>
    <w:rsid w:val="00445407"/>
    <w:rsid w:val="0044542F"/>
    <w:rsid w:val="0044552A"/>
    <w:rsid w:val="00445623"/>
    <w:rsid w:val="00445867"/>
    <w:rsid w:val="004459C7"/>
    <w:rsid w:val="00445A17"/>
    <w:rsid w:val="00445B60"/>
    <w:rsid w:val="00445DA2"/>
    <w:rsid w:val="00446043"/>
    <w:rsid w:val="004460CD"/>
    <w:rsid w:val="004463CE"/>
    <w:rsid w:val="00446B81"/>
    <w:rsid w:val="00446C2B"/>
    <w:rsid w:val="00446CBC"/>
    <w:rsid w:val="00447035"/>
    <w:rsid w:val="00447394"/>
    <w:rsid w:val="004474D1"/>
    <w:rsid w:val="004476F8"/>
    <w:rsid w:val="00447714"/>
    <w:rsid w:val="004478C1"/>
    <w:rsid w:val="00447B7F"/>
    <w:rsid w:val="00447C2C"/>
    <w:rsid w:val="00447C5E"/>
    <w:rsid w:val="00447CCF"/>
    <w:rsid w:val="00447CDF"/>
    <w:rsid w:val="00447F16"/>
    <w:rsid w:val="00447F8A"/>
    <w:rsid w:val="004500A0"/>
    <w:rsid w:val="00450112"/>
    <w:rsid w:val="00450113"/>
    <w:rsid w:val="00450444"/>
    <w:rsid w:val="0045047C"/>
    <w:rsid w:val="004506D3"/>
    <w:rsid w:val="004508CB"/>
    <w:rsid w:val="00450991"/>
    <w:rsid w:val="004509C5"/>
    <w:rsid w:val="00450BD7"/>
    <w:rsid w:val="0045101C"/>
    <w:rsid w:val="004510E6"/>
    <w:rsid w:val="00451115"/>
    <w:rsid w:val="00451246"/>
    <w:rsid w:val="00451422"/>
    <w:rsid w:val="004514CB"/>
    <w:rsid w:val="0045156C"/>
    <w:rsid w:val="00451613"/>
    <w:rsid w:val="0045165F"/>
    <w:rsid w:val="00451A77"/>
    <w:rsid w:val="00451A85"/>
    <w:rsid w:val="00451BD7"/>
    <w:rsid w:val="00451C4F"/>
    <w:rsid w:val="00451EE0"/>
    <w:rsid w:val="00452183"/>
    <w:rsid w:val="0045238C"/>
    <w:rsid w:val="004523B8"/>
    <w:rsid w:val="004523EB"/>
    <w:rsid w:val="00452449"/>
    <w:rsid w:val="00452674"/>
    <w:rsid w:val="004527EF"/>
    <w:rsid w:val="00452875"/>
    <w:rsid w:val="00452B11"/>
    <w:rsid w:val="00452B7C"/>
    <w:rsid w:val="00452C24"/>
    <w:rsid w:val="00452D1F"/>
    <w:rsid w:val="00452D3E"/>
    <w:rsid w:val="00452F49"/>
    <w:rsid w:val="00453071"/>
    <w:rsid w:val="00453150"/>
    <w:rsid w:val="00453265"/>
    <w:rsid w:val="004535C0"/>
    <w:rsid w:val="00453603"/>
    <w:rsid w:val="0045368B"/>
    <w:rsid w:val="00453693"/>
    <w:rsid w:val="004536C1"/>
    <w:rsid w:val="004537FD"/>
    <w:rsid w:val="00453886"/>
    <w:rsid w:val="00453927"/>
    <w:rsid w:val="00453946"/>
    <w:rsid w:val="00453987"/>
    <w:rsid w:val="00453AD5"/>
    <w:rsid w:val="00453AD9"/>
    <w:rsid w:val="00453BAF"/>
    <w:rsid w:val="00453C13"/>
    <w:rsid w:val="00453D69"/>
    <w:rsid w:val="00453DE5"/>
    <w:rsid w:val="00453FA2"/>
    <w:rsid w:val="00454184"/>
    <w:rsid w:val="004543D1"/>
    <w:rsid w:val="004543D3"/>
    <w:rsid w:val="00454434"/>
    <w:rsid w:val="00454455"/>
    <w:rsid w:val="00454748"/>
    <w:rsid w:val="00454763"/>
    <w:rsid w:val="004548D0"/>
    <w:rsid w:val="00454A70"/>
    <w:rsid w:val="00454D9E"/>
    <w:rsid w:val="00454E11"/>
    <w:rsid w:val="00454E46"/>
    <w:rsid w:val="00454E8A"/>
    <w:rsid w:val="00454EC2"/>
    <w:rsid w:val="00454ED6"/>
    <w:rsid w:val="00454F59"/>
    <w:rsid w:val="0045530F"/>
    <w:rsid w:val="00455720"/>
    <w:rsid w:val="00455B5D"/>
    <w:rsid w:val="00455BA2"/>
    <w:rsid w:val="00455C58"/>
    <w:rsid w:val="00455DAE"/>
    <w:rsid w:val="004561F3"/>
    <w:rsid w:val="0045626A"/>
    <w:rsid w:val="004565A9"/>
    <w:rsid w:val="00456654"/>
    <w:rsid w:val="00456BBC"/>
    <w:rsid w:val="00456BD3"/>
    <w:rsid w:val="00456ED5"/>
    <w:rsid w:val="004570AA"/>
    <w:rsid w:val="004573E6"/>
    <w:rsid w:val="00457588"/>
    <w:rsid w:val="00457863"/>
    <w:rsid w:val="0045786D"/>
    <w:rsid w:val="00457886"/>
    <w:rsid w:val="004578ED"/>
    <w:rsid w:val="0045792F"/>
    <w:rsid w:val="00457930"/>
    <w:rsid w:val="00457999"/>
    <w:rsid w:val="00457DFF"/>
    <w:rsid w:val="0046012E"/>
    <w:rsid w:val="004601E4"/>
    <w:rsid w:val="00460205"/>
    <w:rsid w:val="00460336"/>
    <w:rsid w:val="004603D1"/>
    <w:rsid w:val="004603DF"/>
    <w:rsid w:val="004603EF"/>
    <w:rsid w:val="00460462"/>
    <w:rsid w:val="00460666"/>
    <w:rsid w:val="00460F48"/>
    <w:rsid w:val="00461194"/>
    <w:rsid w:val="004611C7"/>
    <w:rsid w:val="00461220"/>
    <w:rsid w:val="004612FE"/>
    <w:rsid w:val="00461338"/>
    <w:rsid w:val="00461342"/>
    <w:rsid w:val="00461429"/>
    <w:rsid w:val="004614B1"/>
    <w:rsid w:val="0046159B"/>
    <w:rsid w:val="00461621"/>
    <w:rsid w:val="004617A0"/>
    <w:rsid w:val="004617AE"/>
    <w:rsid w:val="004618AB"/>
    <w:rsid w:val="00461BF0"/>
    <w:rsid w:val="00461C0F"/>
    <w:rsid w:val="00461CC8"/>
    <w:rsid w:val="00461D2C"/>
    <w:rsid w:val="00461DAF"/>
    <w:rsid w:val="00461F5F"/>
    <w:rsid w:val="0046243C"/>
    <w:rsid w:val="00462444"/>
    <w:rsid w:val="00462765"/>
    <w:rsid w:val="0046290F"/>
    <w:rsid w:val="00462CA8"/>
    <w:rsid w:val="00462DA4"/>
    <w:rsid w:val="00462E64"/>
    <w:rsid w:val="00463031"/>
    <w:rsid w:val="00463052"/>
    <w:rsid w:val="00463064"/>
    <w:rsid w:val="00463470"/>
    <w:rsid w:val="004636E1"/>
    <w:rsid w:val="00463756"/>
    <w:rsid w:val="0046395D"/>
    <w:rsid w:val="004639A0"/>
    <w:rsid w:val="00463B92"/>
    <w:rsid w:val="00463BCF"/>
    <w:rsid w:val="00463C03"/>
    <w:rsid w:val="00463D4E"/>
    <w:rsid w:val="00463D5F"/>
    <w:rsid w:val="00463D80"/>
    <w:rsid w:val="00463E7A"/>
    <w:rsid w:val="0046402A"/>
    <w:rsid w:val="004640AD"/>
    <w:rsid w:val="0046417F"/>
    <w:rsid w:val="00464192"/>
    <w:rsid w:val="004641A4"/>
    <w:rsid w:val="00464229"/>
    <w:rsid w:val="004642E6"/>
    <w:rsid w:val="004643AC"/>
    <w:rsid w:val="00464519"/>
    <w:rsid w:val="004645BE"/>
    <w:rsid w:val="004646A0"/>
    <w:rsid w:val="004649B7"/>
    <w:rsid w:val="00464A0B"/>
    <w:rsid w:val="00464A50"/>
    <w:rsid w:val="00464B85"/>
    <w:rsid w:val="00464C5A"/>
    <w:rsid w:val="00464F2D"/>
    <w:rsid w:val="00464FAC"/>
    <w:rsid w:val="00465186"/>
    <w:rsid w:val="00465232"/>
    <w:rsid w:val="00465312"/>
    <w:rsid w:val="004654B6"/>
    <w:rsid w:val="00465744"/>
    <w:rsid w:val="0046578C"/>
    <w:rsid w:val="004657B4"/>
    <w:rsid w:val="00465E80"/>
    <w:rsid w:val="00465ED4"/>
    <w:rsid w:val="00466144"/>
    <w:rsid w:val="00466220"/>
    <w:rsid w:val="004662C2"/>
    <w:rsid w:val="0046643E"/>
    <w:rsid w:val="0046649B"/>
    <w:rsid w:val="0046652D"/>
    <w:rsid w:val="00466538"/>
    <w:rsid w:val="00466615"/>
    <w:rsid w:val="00466726"/>
    <w:rsid w:val="0046688C"/>
    <w:rsid w:val="004669D3"/>
    <w:rsid w:val="00466A5F"/>
    <w:rsid w:val="00466ADB"/>
    <w:rsid w:val="00466B4A"/>
    <w:rsid w:val="00466CC9"/>
    <w:rsid w:val="00466E87"/>
    <w:rsid w:val="004674F6"/>
    <w:rsid w:val="004675B2"/>
    <w:rsid w:val="00467613"/>
    <w:rsid w:val="00467641"/>
    <w:rsid w:val="0046770B"/>
    <w:rsid w:val="0046780E"/>
    <w:rsid w:val="00467823"/>
    <w:rsid w:val="00467BA6"/>
    <w:rsid w:val="00467BED"/>
    <w:rsid w:val="00467CAB"/>
    <w:rsid w:val="00467D7C"/>
    <w:rsid w:val="00467F0B"/>
    <w:rsid w:val="00467F3C"/>
    <w:rsid w:val="00470013"/>
    <w:rsid w:val="004700C8"/>
    <w:rsid w:val="00470377"/>
    <w:rsid w:val="00470719"/>
    <w:rsid w:val="004707CD"/>
    <w:rsid w:val="00470914"/>
    <w:rsid w:val="00470B5A"/>
    <w:rsid w:val="00470C5C"/>
    <w:rsid w:val="00470CAE"/>
    <w:rsid w:val="00470CCE"/>
    <w:rsid w:val="00470F16"/>
    <w:rsid w:val="00470FBA"/>
    <w:rsid w:val="00471018"/>
    <w:rsid w:val="004710E6"/>
    <w:rsid w:val="00471282"/>
    <w:rsid w:val="004712EA"/>
    <w:rsid w:val="00471354"/>
    <w:rsid w:val="0047135C"/>
    <w:rsid w:val="00471374"/>
    <w:rsid w:val="00471390"/>
    <w:rsid w:val="004714DF"/>
    <w:rsid w:val="0047152E"/>
    <w:rsid w:val="00471581"/>
    <w:rsid w:val="00471845"/>
    <w:rsid w:val="00471878"/>
    <w:rsid w:val="004719F1"/>
    <w:rsid w:val="00471A4D"/>
    <w:rsid w:val="00471A55"/>
    <w:rsid w:val="00471D5F"/>
    <w:rsid w:val="00471E7D"/>
    <w:rsid w:val="00471F0A"/>
    <w:rsid w:val="004720EC"/>
    <w:rsid w:val="0047215B"/>
    <w:rsid w:val="004721E1"/>
    <w:rsid w:val="00472345"/>
    <w:rsid w:val="00472466"/>
    <w:rsid w:val="004724D6"/>
    <w:rsid w:val="00472655"/>
    <w:rsid w:val="004727FC"/>
    <w:rsid w:val="00472850"/>
    <w:rsid w:val="004729A0"/>
    <w:rsid w:val="004729F8"/>
    <w:rsid w:val="00472C97"/>
    <w:rsid w:val="00472C9C"/>
    <w:rsid w:val="00472CAB"/>
    <w:rsid w:val="00472DDF"/>
    <w:rsid w:val="00472EA9"/>
    <w:rsid w:val="0047307E"/>
    <w:rsid w:val="00473167"/>
    <w:rsid w:val="004731B1"/>
    <w:rsid w:val="004732BB"/>
    <w:rsid w:val="004732F8"/>
    <w:rsid w:val="00473396"/>
    <w:rsid w:val="004734CE"/>
    <w:rsid w:val="0047351F"/>
    <w:rsid w:val="00473599"/>
    <w:rsid w:val="004738FF"/>
    <w:rsid w:val="00473A3C"/>
    <w:rsid w:val="00473B6F"/>
    <w:rsid w:val="00473B92"/>
    <w:rsid w:val="00473BBB"/>
    <w:rsid w:val="00473C81"/>
    <w:rsid w:val="00473D1B"/>
    <w:rsid w:val="00473E4D"/>
    <w:rsid w:val="00474065"/>
    <w:rsid w:val="00474226"/>
    <w:rsid w:val="00474402"/>
    <w:rsid w:val="00474448"/>
    <w:rsid w:val="00474651"/>
    <w:rsid w:val="00474797"/>
    <w:rsid w:val="004747AA"/>
    <w:rsid w:val="004748D3"/>
    <w:rsid w:val="00474AB9"/>
    <w:rsid w:val="00474B8B"/>
    <w:rsid w:val="00474D61"/>
    <w:rsid w:val="00474DCF"/>
    <w:rsid w:val="00474F2A"/>
    <w:rsid w:val="00475082"/>
    <w:rsid w:val="00475094"/>
    <w:rsid w:val="00475299"/>
    <w:rsid w:val="004752AA"/>
    <w:rsid w:val="004752B8"/>
    <w:rsid w:val="0047533D"/>
    <w:rsid w:val="0047535C"/>
    <w:rsid w:val="00475518"/>
    <w:rsid w:val="00475642"/>
    <w:rsid w:val="004756CB"/>
    <w:rsid w:val="004756E0"/>
    <w:rsid w:val="00475840"/>
    <w:rsid w:val="0047593B"/>
    <w:rsid w:val="0047599C"/>
    <w:rsid w:val="00475A15"/>
    <w:rsid w:val="00475A25"/>
    <w:rsid w:val="00475D92"/>
    <w:rsid w:val="00475E95"/>
    <w:rsid w:val="00475ED5"/>
    <w:rsid w:val="00476251"/>
    <w:rsid w:val="0047633D"/>
    <w:rsid w:val="00476494"/>
    <w:rsid w:val="004764FD"/>
    <w:rsid w:val="004765C1"/>
    <w:rsid w:val="00476639"/>
    <w:rsid w:val="004766E5"/>
    <w:rsid w:val="00476741"/>
    <w:rsid w:val="004769E3"/>
    <w:rsid w:val="004769E8"/>
    <w:rsid w:val="00476A19"/>
    <w:rsid w:val="00476AD6"/>
    <w:rsid w:val="00476AEE"/>
    <w:rsid w:val="00476B89"/>
    <w:rsid w:val="00476BCE"/>
    <w:rsid w:val="00476C17"/>
    <w:rsid w:val="00476CD6"/>
    <w:rsid w:val="00476E43"/>
    <w:rsid w:val="00476F6D"/>
    <w:rsid w:val="00477110"/>
    <w:rsid w:val="0047723D"/>
    <w:rsid w:val="0047732A"/>
    <w:rsid w:val="0047732C"/>
    <w:rsid w:val="0047735E"/>
    <w:rsid w:val="0047736C"/>
    <w:rsid w:val="004774F8"/>
    <w:rsid w:val="004776D4"/>
    <w:rsid w:val="00477839"/>
    <w:rsid w:val="00477943"/>
    <w:rsid w:val="00477965"/>
    <w:rsid w:val="00477A39"/>
    <w:rsid w:val="00477A61"/>
    <w:rsid w:val="00477B96"/>
    <w:rsid w:val="00477C04"/>
    <w:rsid w:val="00477E48"/>
    <w:rsid w:val="00477EA1"/>
    <w:rsid w:val="0048011E"/>
    <w:rsid w:val="004801F8"/>
    <w:rsid w:val="00480244"/>
    <w:rsid w:val="0048035D"/>
    <w:rsid w:val="004803DC"/>
    <w:rsid w:val="0048043F"/>
    <w:rsid w:val="00480596"/>
    <w:rsid w:val="00480771"/>
    <w:rsid w:val="00480807"/>
    <w:rsid w:val="00480ACE"/>
    <w:rsid w:val="00480C4E"/>
    <w:rsid w:val="00480DB2"/>
    <w:rsid w:val="00480E9D"/>
    <w:rsid w:val="00481021"/>
    <w:rsid w:val="00481226"/>
    <w:rsid w:val="004812FF"/>
    <w:rsid w:val="00481318"/>
    <w:rsid w:val="00481322"/>
    <w:rsid w:val="00481448"/>
    <w:rsid w:val="0048145F"/>
    <w:rsid w:val="0048146B"/>
    <w:rsid w:val="00481590"/>
    <w:rsid w:val="00481738"/>
    <w:rsid w:val="00481887"/>
    <w:rsid w:val="004818CD"/>
    <w:rsid w:val="00481920"/>
    <w:rsid w:val="00481976"/>
    <w:rsid w:val="00481A82"/>
    <w:rsid w:val="00481C2A"/>
    <w:rsid w:val="00481E9B"/>
    <w:rsid w:val="00481ED8"/>
    <w:rsid w:val="00481F0D"/>
    <w:rsid w:val="00481FF8"/>
    <w:rsid w:val="0048220B"/>
    <w:rsid w:val="004822C3"/>
    <w:rsid w:val="0048250B"/>
    <w:rsid w:val="00482511"/>
    <w:rsid w:val="004826A2"/>
    <w:rsid w:val="0048288B"/>
    <w:rsid w:val="004829FA"/>
    <w:rsid w:val="00482A33"/>
    <w:rsid w:val="00482B99"/>
    <w:rsid w:val="00482D35"/>
    <w:rsid w:val="00482D8D"/>
    <w:rsid w:val="00482E27"/>
    <w:rsid w:val="00482EDA"/>
    <w:rsid w:val="00482FBF"/>
    <w:rsid w:val="004830A4"/>
    <w:rsid w:val="004830D2"/>
    <w:rsid w:val="00483198"/>
    <w:rsid w:val="004831C5"/>
    <w:rsid w:val="004832BB"/>
    <w:rsid w:val="00483358"/>
    <w:rsid w:val="00483440"/>
    <w:rsid w:val="004834C5"/>
    <w:rsid w:val="00483590"/>
    <w:rsid w:val="004837A4"/>
    <w:rsid w:val="004838A0"/>
    <w:rsid w:val="004839DD"/>
    <w:rsid w:val="00483AC3"/>
    <w:rsid w:val="00483D6C"/>
    <w:rsid w:val="00483DA2"/>
    <w:rsid w:val="00483F19"/>
    <w:rsid w:val="00483F6D"/>
    <w:rsid w:val="00484303"/>
    <w:rsid w:val="0048442E"/>
    <w:rsid w:val="00484513"/>
    <w:rsid w:val="0048458C"/>
    <w:rsid w:val="004845C6"/>
    <w:rsid w:val="0048464A"/>
    <w:rsid w:val="0048465C"/>
    <w:rsid w:val="00484872"/>
    <w:rsid w:val="00484A31"/>
    <w:rsid w:val="00484B76"/>
    <w:rsid w:val="00484BDB"/>
    <w:rsid w:val="00484BF5"/>
    <w:rsid w:val="00484CD2"/>
    <w:rsid w:val="00484DE3"/>
    <w:rsid w:val="00484E89"/>
    <w:rsid w:val="00484F8B"/>
    <w:rsid w:val="004850CE"/>
    <w:rsid w:val="004853C6"/>
    <w:rsid w:val="00485526"/>
    <w:rsid w:val="004856FA"/>
    <w:rsid w:val="004857AE"/>
    <w:rsid w:val="00485838"/>
    <w:rsid w:val="0048591D"/>
    <w:rsid w:val="00485B3F"/>
    <w:rsid w:val="00485BA5"/>
    <w:rsid w:val="00485D49"/>
    <w:rsid w:val="00485DC4"/>
    <w:rsid w:val="00485FD0"/>
    <w:rsid w:val="00486022"/>
    <w:rsid w:val="004860DC"/>
    <w:rsid w:val="00486255"/>
    <w:rsid w:val="004864B5"/>
    <w:rsid w:val="00486603"/>
    <w:rsid w:val="0048671B"/>
    <w:rsid w:val="004869C2"/>
    <w:rsid w:val="00486B75"/>
    <w:rsid w:val="00486FE4"/>
    <w:rsid w:val="004870A6"/>
    <w:rsid w:val="004871C2"/>
    <w:rsid w:val="0048722A"/>
    <w:rsid w:val="004872E6"/>
    <w:rsid w:val="004872F3"/>
    <w:rsid w:val="0048735A"/>
    <w:rsid w:val="004874FD"/>
    <w:rsid w:val="0048753D"/>
    <w:rsid w:val="0048768A"/>
    <w:rsid w:val="00487986"/>
    <w:rsid w:val="00487A29"/>
    <w:rsid w:val="00487AA4"/>
    <w:rsid w:val="00487AB9"/>
    <w:rsid w:val="00487BB5"/>
    <w:rsid w:val="00487D14"/>
    <w:rsid w:val="00487EF3"/>
    <w:rsid w:val="00487FCA"/>
    <w:rsid w:val="004900F4"/>
    <w:rsid w:val="00490179"/>
    <w:rsid w:val="00490191"/>
    <w:rsid w:val="004901A2"/>
    <w:rsid w:val="0049061A"/>
    <w:rsid w:val="0049067F"/>
    <w:rsid w:val="0049083F"/>
    <w:rsid w:val="004908A4"/>
    <w:rsid w:val="00490A89"/>
    <w:rsid w:val="00490B6A"/>
    <w:rsid w:val="00490BCE"/>
    <w:rsid w:val="00490C0D"/>
    <w:rsid w:val="00490F7D"/>
    <w:rsid w:val="00490FD6"/>
    <w:rsid w:val="00491076"/>
    <w:rsid w:val="00491345"/>
    <w:rsid w:val="004913FA"/>
    <w:rsid w:val="00491440"/>
    <w:rsid w:val="00491777"/>
    <w:rsid w:val="004917DF"/>
    <w:rsid w:val="00491B6F"/>
    <w:rsid w:val="00491BD3"/>
    <w:rsid w:val="00491C52"/>
    <w:rsid w:val="00491E82"/>
    <w:rsid w:val="00491F84"/>
    <w:rsid w:val="00492239"/>
    <w:rsid w:val="0049229A"/>
    <w:rsid w:val="004922D7"/>
    <w:rsid w:val="0049230E"/>
    <w:rsid w:val="004924EE"/>
    <w:rsid w:val="0049268E"/>
    <w:rsid w:val="00492729"/>
    <w:rsid w:val="0049278F"/>
    <w:rsid w:val="00492B02"/>
    <w:rsid w:val="00492BB8"/>
    <w:rsid w:val="00492CF1"/>
    <w:rsid w:val="00492DF1"/>
    <w:rsid w:val="00492E63"/>
    <w:rsid w:val="00492E96"/>
    <w:rsid w:val="00492EAE"/>
    <w:rsid w:val="00492F8A"/>
    <w:rsid w:val="0049330E"/>
    <w:rsid w:val="00493447"/>
    <w:rsid w:val="0049344E"/>
    <w:rsid w:val="0049367A"/>
    <w:rsid w:val="00493709"/>
    <w:rsid w:val="00493736"/>
    <w:rsid w:val="0049385B"/>
    <w:rsid w:val="004938B4"/>
    <w:rsid w:val="004938E3"/>
    <w:rsid w:val="00493A2E"/>
    <w:rsid w:val="00493C63"/>
    <w:rsid w:val="00493FD6"/>
    <w:rsid w:val="00494606"/>
    <w:rsid w:val="0049465E"/>
    <w:rsid w:val="0049473E"/>
    <w:rsid w:val="004947D7"/>
    <w:rsid w:val="004948FF"/>
    <w:rsid w:val="00494B00"/>
    <w:rsid w:val="00494BE3"/>
    <w:rsid w:val="00494CA9"/>
    <w:rsid w:val="00494D3E"/>
    <w:rsid w:val="00495175"/>
    <w:rsid w:val="0049545F"/>
    <w:rsid w:val="004954E0"/>
    <w:rsid w:val="00495581"/>
    <w:rsid w:val="00495585"/>
    <w:rsid w:val="0049578F"/>
    <w:rsid w:val="0049585E"/>
    <w:rsid w:val="00495A0A"/>
    <w:rsid w:val="00495AF8"/>
    <w:rsid w:val="00495B97"/>
    <w:rsid w:val="00495C32"/>
    <w:rsid w:val="00495D8A"/>
    <w:rsid w:val="00495F00"/>
    <w:rsid w:val="00495FD5"/>
    <w:rsid w:val="004962CA"/>
    <w:rsid w:val="0049633A"/>
    <w:rsid w:val="0049647F"/>
    <w:rsid w:val="00496492"/>
    <w:rsid w:val="00496642"/>
    <w:rsid w:val="004966F9"/>
    <w:rsid w:val="00496909"/>
    <w:rsid w:val="0049698A"/>
    <w:rsid w:val="004969E7"/>
    <w:rsid w:val="00496AA6"/>
    <w:rsid w:val="00496ACE"/>
    <w:rsid w:val="00496B64"/>
    <w:rsid w:val="00496B97"/>
    <w:rsid w:val="00496C06"/>
    <w:rsid w:val="00496C21"/>
    <w:rsid w:val="00496E54"/>
    <w:rsid w:val="004971E2"/>
    <w:rsid w:val="004972F6"/>
    <w:rsid w:val="00497518"/>
    <w:rsid w:val="00497614"/>
    <w:rsid w:val="004976A8"/>
    <w:rsid w:val="004978DE"/>
    <w:rsid w:val="00497B2D"/>
    <w:rsid w:val="00497B3E"/>
    <w:rsid w:val="00497D03"/>
    <w:rsid w:val="00497D3A"/>
    <w:rsid w:val="00497EF2"/>
    <w:rsid w:val="00497F10"/>
    <w:rsid w:val="00497F36"/>
    <w:rsid w:val="00497FB9"/>
    <w:rsid w:val="004A00EE"/>
    <w:rsid w:val="004A0131"/>
    <w:rsid w:val="004A013B"/>
    <w:rsid w:val="004A01A8"/>
    <w:rsid w:val="004A01DE"/>
    <w:rsid w:val="004A0227"/>
    <w:rsid w:val="004A0348"/>
    <w:rsid w:val="004A0753"/>
    <w:rsid w:val="004A0986"/>
    <w:rsid w:val="004A09BD"/>
    <w:rsid w:val="004A0C39"/>
    <w:rsid w:val="004A0C92"/>
    <w:rsid w:val="004A0CE7"/>
    <w:rsid w:val="004A0D7B"/>
    <w:rsid w:val="004A0EAE"/>
    <w:rsid w:val="004A0EE7"/>
    <w:rsid w:val="004A115D"/>
    <w:rsid w:val="004A11CE"/>
    <w:rsid w:val="004A11D0"/>
    <w:rsid w:val="004A123C"/>
    <w:rsid w:val="004A1448"/>
    <w:rsid w:val="004A1508"/>
    <w:rsid w:val="004A1543"/>
    <w:rsid w:val="004A15B4"/>
    <w:rsid w:val="004A15C6"/>
    <w:rsid w:val="004A160B"/>
    <w:rsid w:val="004A1705"/>
    <w:rsid w:val="004A1806"/>
    <w:rsid w:val="004A1988"/>
    <w:rsid w:val="004A1A2F"/>
    <w:rsid w:val="004A1AEC"/>
    <w:rsid w:val="004A1AFA"/>
    <w:rsid w:val="004A1C99"/>
    <w:rsid w:val="004A1EAC"/>
    <w:rsid w:val="004A1EFE"/>
    <w:rsid w:val="004A2136"/>
    <w:rsid w:val="004A2140"/>
    <w:rsid w:val="004A21CE"/>
    <w:rsid w:val="004A220A"/>
    <w:rsid w:val="004A252C"/>
    <w:rsid w:val="004A259F"/>
    <w:rsid w:val="004A26CC"/>
    <w:rsid w:val="004A297C"/>
    <w:rsid w:val="004A2A64"/>
    <w:rsid w:val="004A2D41"/>
    <w:rsid w:val="004A2D81"/>
    <w:rsid w:val="004A2E8C"/>
    <w:rsid w:val="004A2EA6"/>
    <w:rsid w:val="004A307C"/>
    <w:rsid w:val="004A318D"/>
    <w:rsid w:val="004A3277"/>
    <w:rsid w:val="004A3482"/>
    <w:rsid w:val="004A377E"/>
    <w:rsid w:val="004A3798"/>
    <w:rsid w:val="004A3839"/>
    <w:rsid w:val="004A39CB"/>
    <w:rsid w:val="004A3B2A"/>
    <w:rsid w:val="004A3C1E"/>
    <w:rsid w:val="004A3C2E"/>
    <w:rsid w:val="004A3C48"/>
    <w:rsid w:val="004A3D80"/>
    <w:rsid w:val="004A3ECE"/>
    <w:rsid w:val="004A406D"/>
    <w:rsid w:val="004A414F"/>
    <w:rsid w:val="004A424A"/>
    <w:rsid w:val="004A438B"/>
    <w:rsid w:val="004A43E5"/>
    <w:rsid w:val="004A447D"/>
    <w:rsid w:val="004A4834"/>
    <w:rsid w:val="004A48BE"/>
    <w:rsid w:val="004A4920"/>
    <w:rsid w:val="004A4CD1"/>
    <w:rsid w:val="004A4D3B"/>
    <w:rsid w:val="004A4D42"/>
    <w:rsid w:val="004A4DF3"/>
    <w:rsid w:val="004A4F29"/>
    <w:rsid w:val="004A52A1"/>
    <w:rsid w:val="004A52C0"/>
    <w:rsid w:val="004A5472"/>
    <w:rsid w:val="004A547C"/>
    <w:rsid w:val="004A551F"/>
    <w:rsid w:val="004A5786"/>
    <w:rsid w:val="004A57B5"/>
    <w:rsid w:val="004A5849"/>
    <w:rsid w:val="004A5AA3"/>
    <w:rsid w:val="004A5C16"/>
    <w:rsid w:val="004A5E14"/>
    <w:rsid w:val="004A5E50"/>
    <w:rsid w:val="004A6135"/>
    <w:rsid w:val="004A6353"/>
    <w:rsid w:val="004A63E4"/>
    <w:rsid w:val="004A6670"/>
    <w:rsid w:val="004A66E2"/>
    <w:rsid w:val="004A6711"/>
    <w:rsid w:val="004A692A"/>
    <w:rsid w:val="004A6964"/>
    <w:rsid w:val="004A69B1"/>
    <w:rsid w:val="004A6A35"/>
    <w:rsid w:val="004A6CB7"/>
    <w:rsid w:val="004A6CBB"/>
    <w:rsid w:val="004A6D94"/>
    <w:rsid w:val="004A6DE8"/>
    <w:rsid w:val="004A70C0"/>
    <w:rsid w:val="004A71CD"/>
    <w:rsid w:val="004A73BB"/>
    <w:rsid w:val="004A75E5"/>
    <w:rsid w:val="004A7804"/>
    <w:rsid w:val="004A7919"/>
    <w:rsid w:val="004A7A96"/>
    <w:rsid w:val="004B0000"/>
    <w:rsid w:val="004B002D"/>
    <w:rsid w:val="004B0108"/>
    <w:rsid w:val="004B0140"/>
    <w:rsid w:val="004B039B"/>
    <w:rsid w:val="004B0421"/>
    <w:rsid w:val="004B042C"/>
    <w:rsid w:val="004B045B"/>
    <w:rsid w:val="004B051F"/>
    <w:rsid w:val="004B05D3"/>
    <w:rsid w:val="004B08A7"/>
    <w:rsid w:val="004B08C5"/>
    <w:rsid w:val="004B08DC"/>
    <w:rsid w:val="004B0901"/>
    <w:rsid w:val="004B099E"/>
    <w:rsid w:val="004B0AB6"/>
    <w:rsid w:val="004B0C58"/>
    <w:rsid w:val="004B0C6D"/>
    <w:rsid w:val="004B0D8D"/>
    <w:rsid w:val="004B11C5"/>
    <w:rsid w:val="004B1214"/>
    <w:rsid w:val="004B168A"/>
    <w:rsid w:val="004B16F6"/>
    <w:rsid w:val="004B183B"/>
    <w:rsid w:val="004B18AD"/>
    <w:rsid w:val="004B18E2"/>
    <w:rsid w:val="004B194D"/>
    <w:rsid w:val="004B1999"/>
    <w:rsid w:val="004B1B24"/>
    <w:rsid w:val="004B1B3F"/>
    <w:rsid w:val="004B1BEA"/>
    <w:rsid w:val="004B1C70"/>
    <w:rsid w:val="004B1DDF"/>
    <w:rsid w:val="004B1E51"/>
    <w:rsid w:val="004B1E9A"/>
    <w:rsid w:val="004B1F33"/>
    <w:rsid w:val="004B1FD9"/>
    <w:rsid w:val="004B2449"/>
    <w:rsid w:val="004B25CA"/>
    <w:rsid w:val="004B27D9"/>
    <w:rsid w:val="004B28A0"/>
    <w:rsid w:val="004B28CB"/>
    <w:rsid w:val="004B2A52"/>
    <w:rsid w:val="004B2D4A"/>
    <w:rsid w:val="004B2F03"/>
    <w:rsid w:val="004B2F4E"/>
    <w:rsid w:val="004B2FEB"/>
    <w:rsid w:val="004B303A"/>
    <w:rsid w:val="004B310B"/>
    <w:rsid w:val="004B316A"/>
    <w:rsid w:val="004B3190"/>
    <w:rsid w:val="004B3354"/>
    <w:rsid w:val="004B34E9"/>
    <w:rsid w:val="004B369E"/>
    <w:rsid w:val="004B3A10"/>
    <w:rsid w:val="004B3DFD"/>
    <w:rsid w:val="004B3F9B"/>
    <w:rsid w:val="004B4020"/>
    <w:rsid w:val="004B4032"/>
    <w:rsid w:val="004B4041"/>
    <w:rsid w:val="004B406E"/>
    <w:rsid w:val="004B41F7"/>
    <w:rsid w:val="004B4232"/>
    <w:rsid w:val="004B42EA"/>
    <w:rsid w:val="004B44E5"/>
    <w:rsid w:val="004B45B5"/>
    <w:rsid w:val="004B486B"/>
    <w:rsid w:val="004B48E1"/>
    <w:rsid w:val="004B490D"/>
    <w:rsid w:val="004B4C1C"/>
    <w:rsid w:val="004B4D2D"/>
    <w:rsid w:val="004B4DD5"/>
    <w:rsid w:val="004B4E96"/>
    <w:rsid w:val="004B4E97"/>
    <w:rsid w:val="004B4F3C"/>
    <w:rsid w:val="004B504A"/>
    <w:rsid w:val="004B50C4"/>
    <w:rsid w:val="004B50FA"/>
    <w:rsid w:val="004B56BA"/>
    <w:rsid w:val="004B5798"/>
    <w:rsid w:val="004B58B1"/>
    <w:rsid w:val="004B5C2E"/>
    <w:rsid w:val="004B5E56"/>
    <w:rsid w:val="004B5FA5"/>
    <w:rsid w:val="004B61E4"/>
    <w:rsid w:val="004B61FD"/>
    <w:rsid w:val="004B621A"/>
    <w:rsid w:val="004B632C"/>
    <w:rsid w:val="004B6351"/>
    <w:rsid w:val="004B6506"/>
    <w:rsid w:val="004B66E0"/>
    <w:rsid w:val="004B68F2"/>
    <w:rsid w:val="004B68FF"/>
    <w:rsid w:val="004B69F9"/>
    <w:rsid w:val="004B6A62"/>
    <w:rsid w:val="004B6A65"/>
    <w:rsid w:val="004B6B45"/>
    <w:rsid w:val="004B6B48"/>
    <w:rsid w:val="004B6BA1"/>
    <w:rsid w:val="004B6D00"/>
    <w:rsid w:val="004B6E2C"/>
    <w:rsid w:val="004B6F09"/>
    <w:rsid w:val="004B6F41"/>
    <w:rsid w:val="004B7295"/>
    <w:rsid w:val="004B72D5"/>
    <w:rsid w:val="004B734F"/>
    <w:rsid w:val="004B7540"/>
    <w:rsid w:val="004B75E5"/>
    <w:rsid w:val="004B7770"/>
    <w:rsid w:val="004B77DA"/>
    <w:rsid w:val="004B7850"/>
    <w:rsid w:val="004B7A62"/>
    <w:rsid w:val="004B7AD4"/>
    <w:rsid w:val="004B7B3E"/>
    <w:rsid w:val="004C0376"/>
    <w:rsid w:val="004C0455"/>
    <w:rsid w:val="004C0559"/>
    <w:rsid w:val="004C05DB"/>
    <w:rsid w:val="004C07BD"/>
    <w:rsid w:val="004C099A"/>
    <w:rsid w:val="004C0C45"/>
    <w:rsid w:val="004C0D3D"/>
    <w:rsid w:val="004C0DCD"/>
    <w:rsid w:val="004C0F64"/>
    <w:rsid w:val="004C0F8F"/>
    <w:rsid w:val="004C0F9B"/>
    <w:rsid w:val="004C1024"/>
    <w:rsid w:val="004C1131"/>
    <w:rsid w:val="004C113B"/>
    <w:rsid w:val="004C113D"/>
    <w:rsid w:val="004C1172"/>
    <w:rsid w:val="004C1330"/>
    <w:rsid w:val="004C1390"/>
    <w:rsid w:val="004C153D"/>
    <w:rsid w:val="004C16A4"/>
    <w:rsid w:val="004C16A6"/>
    <w:rsid w:val="004C197B"/>
    <w:rsid w:val="004C1A0E"/>
    <w:rsid w:val="004C1BCA"/>
    <w:rsid w:val="004C1C5B"/>
    <w:rsid w:val="004C1CBE"/>
    <w:rsid w:val="004C1D7A"/>
    <w:rsid w:val="004C1EA0"/>
    <w:rsid w:val="004C1F1B"/>
    <w:rsid w:val="004C2170"/>
    <w:rsid w:val="004C26FD"/>
    <w:rsid w:val="004C273D"/>
    <w:rsid w:val="004C2825"/>
    <w:rsid w:val="004C2A88"/>
    <w:rsid w:val="004C2AAC"/>
    <w:rsid w:val="004C2AD5"/>
    <w:rsid w:val="004C2C64"/>
    <w:rsid w:val="004C2CCF"/>
    <w:rsid w:val="004C2E74"/>
    <w:rsid w:val="004C2F6C"/>
    <w:rsid w:val="004C31F9"/>
    <w:rsid w:val="004C3252"/>
    <w:rsid w:val="004C330C"/>
    <w:rsid w:val="004C396C"/>
    <w:rsid w:val="004C39E2"/>
    <w:rsid w:val="004C3C18"/>
    <w:rsid w:val="004C3CBE"/>
    <w:rsid w:val="004C3CE2"/>
    <w:rsid w:val="004C4173"/>
    <w:rsid w:val="004C4451"/>
    <w:rsid w:val="004C4471"/>
    <w:rsid w:val="004C473C"/>
    <w:rsid w:val="004C4864"/>
    <w:rsid w:val="004C48B2"/>
    <w:rsid w:val="004C491B"/>
    <w:rsid w:val="004C49AC"/>
    <w:rsid w:val="004C4AE7"/>
    <w:rsid w:val="004C4C57"/>
    <w:rsid w:val="004C4C70"/>
    <w:rsid w:val="004C4C95"/>
    <w:rsid w:val="004C4D79"/>
    <w:rsid w:val="004C4D7A"/>
    <w:rsid w:val="004C4D8B"/>
    <w:rsid w:val="004C4DB6"/>
    <w:rsid w:val="004C4EA9"/>
    <w:rsid w:val="004C5082"/>
    <w:rsid w:val="004C5106"/>
    <w:rsid w:val="004C556B"/>
    <w:rsid w:val="004C55BF"/>
    <w:rsid w:val="004C55ED"/>
    <w:rsid w:val="004C569E"/>
    <w:rsid w:val="004C56F4"/>
    <w:rsid w:val="004C5A92"/>
    <w:rsid w:val="004C5AAC"/>
    <w:rsid w:val="004C5D7C"/>
    <w:rsid w:val="004C5E46"/>
    <w:rsid w:val="004C5FB5"/>
    <w:rsid w:val="004C617A"/>
    <w:rsid w:val="004C6195"/>
    <w:rsid w:val="004C63C8"/>
    <w:rsid w:val="004C644E"/>
    <w:rsid w:val="004C6564"/>
    <w:rsid w:val="004C6663"/>
    <w:rsid w:val="004C681F"/>
    <w:rsid w:val="004C68F3"/>
    <w:rsid w:val="004C6A8E"/>
    <w:rsid w:val="004C6DAD"/>
    <w:rsid w:val="004C6F3F"/>
    <w:rsid w:val="004C6FC5"/>
    <w:rsid w:val="004C7011"/>
    <w:rsid w:val="004C7084"/>
    <w:rsid w:val="004C70CE"/>
    <w:rsid w:val="004C7172"/>
    <w:rsid w:val="004C7264"/>
    <w:rsid w:val="004C7339"/>
    <w:rsid w:val="004C733B"/>
    <w:rsid w:val="004C74D2"/>
    <w:rsid w:val="004C75CD"/>
    <w:rsid w:val="004C75F3"/>
    <w:rsid w:val="004C7805"/>
    <w:rsid w:val="004C7848"/>
    <w:rsid w:val="004C7889"/>
    <w:rsid w:val="004C7916"/>
    <w:rsid w:val="004C7A93"/>
    <w:rsid w:val="004C7AAA"/>
    <w:rsid w:val="004C7B50"/>
    <w:rsid w:val="004C7B58"/>
    <w:rsid w:val="004C7B92"/>
    <w:rsid w:val="004C7C6D"/>
    <w:rsid w:val="004D00B2"/>
    <w:rsid w:val="004D00BB"/>
    <w:rsid w:val="004D00CB"/>
    <w:rsid w:val="004D019C"/>
    <w:rsid w:val="004D04C1"/>
    <w:rsid w:val="004D04F1"/>
    <w:rsid w:val="004D0787"/>
    <w:rsid w:val="004D0933"/>
    <w:rsid w:val="004D09E1"/>
    <w:rsid w:val="004D0AE4"/>
    <w:rsid w:val="004D0B51"/>
    <w:rsid w:val="004D0D54"/>
    <w:rsid w:val="004D0E88"/>
    <w:rsid w:val="004D0EF5"/>
    <w:rsid w:val="004D0F85"/>
    <w:rsid w:val="004D0FF9"/>
    <w:rsid w:val="004D103B"/>
    <w:rsid w:val="004D1218"/>
    <w:rsid w:val="004D13E9"/>
    <w:rsid w:val="004D14DF"/>
    <w:rsid w:val="004D15A0"/>
    <w:rsid w:val="004D1657"/>
    <w:rsid w:val="004D1684"/>
    <w:rsid w:val="004D16F0"/>
    <w:rsid w:val="004D1822"/>
    <w:rsid w:val="004D1A35"/>
    <w:rsid w:val="004D1B64"/>
    <w:rsid w:val="004D1CAE"/>
    <w:rsid w:val="004D1D41"/>
    <w:rsid w:val="004D1EC1"/>
    <w:rsid w:val="004D207D"/>
    <w:rsid w:val="004D2212"/>
    <w:rsid w:val="004D23E7"/>
    <w:rsid w:val="004D24C3"/>
    <w:rsid w:val="004D25CC"/>
    <w:rsid w:val="004D28A5"/>
    <w:rsid w:val="004D2BDB"/>
    <w:rsid w:val="004D2DD1"/>
    <w:rsid w:val="004D302C"/>
    <w:rsid w:val="004D303C"/>
    <w:rsid w:val="004D3081"/>
    <w:rsid w:val="004D3084"/>
    <w:rsid w:val="004D30DB"/>
    <w:rsid w:val="004D36D9"/>
    <w:rsid w:val="004D37E6"/>
    <w:rsid w:val="004D388D"/>
    <w:rsid w:val="004D395E"/>
    <w:rsid w:val="004D3B7B"/>
    <w:rsid w:val="004D3C50"/>
    <w:rsid w:val="004D3E6B"/>
    <w:rsid w:val="004D4016"/>
    <w:rsid w:val="004D4078"/>
    <w:rsid w:val="004D42DD"/>
    <w:rsid w:val="004D43EE"/>
    <w:rsid w:val="004D46BB"/>
    <w:rsid w:val="004D48D0"/>
    <w:rsid w:val="004D48D2"/>
    <w:rsid w:val="004D49D9"/>
    <w:rsid w:val="004D4B37"/>
    <w:rsid w:val="004D5069"/>
    <w:rsid w:val="004D52D9"/>
    <w:rsid w:val="004D5358"/>
    <w:rsid w:val="004D5404"/>
    <w:rsid w:val="004D561F"/>
    <w:rsid w:val="004D57F7"/>
    <w:rsid w:val="004D59C7"/>
    <w:rsid w:val="004D5A92"/>
    <w:rsid w:val="004D5AF9"/>
    <w:rsid w:val="004D5B4E"/>
    <w:rsid w:val="004D5BB1"/>
    <w:rsid w:val="004D5EEB"/>
    <w:rsid w:val="004D6105"/>
    <w:rsid w:val="004D6156"/>
    <w:rsid w:val="004D6258"/>
    <w:rsid w:val="004D65F1"/>
    <w:rsid w:val="004D6653"/>
    <w:rsid w:val="004D6731"/>
    <w:rsid w:val="004D6A5E"/>
    <w:rsid w:val="004D6B87"/>
    <w:rsid w:val="004D6C26"/>
    <w:rsid w:val="004D70A3"/>
    <w:rsid w:val="004D717B"/>
    <w:rsid w:val="004D720E"/>
    <w:rsid w:val="004D7226"/>
    <w:rsid w:val="004D724D"/>
    <w:rsid w:val="004D7452"/>
    <w:rsid w:val="004D74A6"/>
    <w:rsid w:val="004D74E3"/>
    <w:rsid w:val="004D7630"/>
    <w:rsid w:val="004D764C"/>
    <w:rsid w:val="004D766C"/>
    <w:rsid w:val="004D76DE"/>
    <w:rsid w:val="004D7790"/>
    <w:rsid w:val="004D77B2"/>
    <w:rsid w:val="004D79A6"/>
    <w:rsid w:val="004D7CC8"/>
    <w:rsid w:val="004D7E66"/>
    <w:rsid w:val="004D7FBC"/>
    <w:rsid w:val="004D7FD8"/>
    <w:rsid w:val="004E0043"/>
    <w:rsid w:val="004E00FD"/>
    <w:rsid w:val="004E0184"/>
    <w:rsid w:val="004E0282"/>
    <w:rsid w:val="004E0330"/>
    <w:rsid w:val="004E0414"/>
    <w:rsid w:val="004E05EB"/>
    <w:rsid w:val="004E087D"/>
    <w:rsid w:val="004E09AD"/>
    <w:rsid w:val="004E0B31"/>
    <w:rsid w:val="004E0BB1"/>
    <w:rsid w:val="004E0BDE"/>
    <w:rsid w:val="004E0C50"/>
    <w:rsid w:val="004E0CE3"/>
    <w:rsid w:val="004E0E9E"/>
    <w:rsid w:val="004E0EF9"/>
    <w:rsid w:val="004E10C5"/>
    <w:rsid w:val="004E1108"/>
    <w:rsid w:val="004E1230"/>
    <w:rsid w:val="004E148E"/>
    <w:rsid w:val="004E164D"/>
    <w:rsid w:val="004E16DA"/>
    <w:rsid w:val="004E1757"/>
    <w:rsid w:val="004E17AE"/>
    <w:rsid w:val="004E1C0A"/>
    <w:rsid w:val="004E1CB2"/>
    <w:rsid w:val="004E1D64"/>
    <w:rsid w:val="004E1FE4"/>
    <w:rsid w:val="004E201D"/>
    <w:rsid w:val="004E20D4"/>
    <w:rsid w:val="004E2197"/>
    <w:rsid w:val="004E222B"/>
    <w:rsid w:val="004E222D"/>
    <w:rsid w:val="004E23DD"/>
    <w:rsid w:val="004E24BF"/>
    <w:rsid w:val="004E256C"/>
    <w:rsid w:val="004E26FE"/>
    <w:rsid w:val="004E26FF"/>
    <w:rsid w:val="004E27EE"/>
    <w:rsid w:val="004E2AED"/>
    <w:rsid w:val="004E2B14"/>
    <w:rsid w:val="004E30F1"/>
    <w:rsid w:val="004E3197"/>
    <w:rsid w:val="004E31F7"/>
    <w:rsid w:val="004E330D"/>
    <w:rsid w:val="004E3416"/>
    <w:rsid w:val="004E3524"/>
    <w:rsid w:val="004E358B"/>
    <w:rsid w:val="004E36DC"/>
    <w:rsid w:val="004E3750"/>
    <w:rsid w:val="004E3899"/>
    <w:rsid w:val="004E3A0C"/>
    <w:rsid w:val="004E3B68"/>
    <w:rsid w:val="004E3C88"/>
    <w:rsid w:val="004E3CC5"/>
    <w:rsid w:val="004E4063"/>
    <w:rsid w:val="004E418E"/>
    <w:rsid w:val="004E4265"/>
    <w:rsid w:val="004E43BE"/>
    <w:rsid w:val="004E4407"/>
    <w:rsid w:val="004E4511"/>
    <w:rsid w:val="004E4A1D"/>
    <w:rsid w:val="004E4A23"/>
    <w:rsid w:val="004E4C94"/>
    <w:rsid w:val="004E4D8E"/>
    <w:rsid w:val="004E4E4F"/>
    <w:rsid w:val="004E4EEE"/>
    <w:rsid w:val="004E52C5"/>
    <w:rsid w:val="004E53B6"/>
    <w:rsid w:val="004E5445"/>
    <w:rsid w:val="004E5747"/>
    <w:rsid w:val="004E5778"/>
    <w:rsid w:val="004E585F"/>
    <w:rsid w:val="004E5CBC"/>
    <w:rsid w:val="004E5D81"/>
    <w:rsid w:val="004E611E"/>
    <w:rsid w:val="004E6375"/>
    <w:rsid w:val="004E63AF"/>
    <w:rsid w:val="004E63D6"/>
    <w:rsid w:val="004E6411"/>
    <w:rsid w:val="004E6639"/>
    <w:rsid w:val="004E6787"/>
    <w:rsid w:val="004E6C7C"/>
    <w:rsid w:val="004E6CF7"/>
    <w:rsid w:val="004E6D7A"/>
    <w:rsid w:val="004E6D92"/>
    <w:rsid w:val="004E6E98"/>
    <w:rsid w:val="004E6FDB"/>
    <w:rsid w:val="004E7066"/>
    <w:rsid w:val="004E70E7"/>
    <w:rsid w:val="004E7443"/>
    <w:rsid w:val="004E75F4"/>
    <w:rsid w:val="004E7716"/>
    <w:rsid w:val="004E77F3"/>
    <w:rsid w:val="004E7826"/>
    <w:rsid w:val="004E7954"/>
    <w:rsid w:val="004E7B20"/>
    <w:rsid w:val="004E7B68"/>
    <w:rsid w:val="004E7C42"/>
    <w:rsid w:val="004E7D65"/>
    <w:rsid w:val="004E7FD9"/>
    <w:rsid w:val="004F0238"/>
    <w:rsid w:val="004F0321"/>
    <w:rsid w:val="004F03C4"/>
    <w:rsid w:val="004F0413"/>
    <w:rsid w:val="004F058E"/>
    <w:rsid w:val="004F05AB"/>
    <w:rsid w:val="004F06C7"/>
    <w:rsid w:val="004F0A88"/>
    <w:rsid w:val="004F0AB3"/>
    <w:rsid w:val="004F0ACE"/>
    <w:rsid w:val="004F0B6E"/>
    <w:rsid w:val="004F1058"/>
    <w:rsid w:val="004F10AF"/>
    <w:rsid w:val="004F1139"/>
    <w:rsid w:val="004F11A3"/>
    <w:rsid w:val="004F120C"/>
    <w:rsid w:val="004F126F"/>
    <w:rsid w:val="004F12CD"/>
    <w:rsid w:val="004F13B2"/>
    <w:rsid w:val="004F144F"/>
    <w:rsid w:val="004F151B"/>
    <w:rsid w:val="004F15C4"/>
    <w:rsid w:val="004F1735"/>
    <w:rsid w:val="004F178A"/>
    <w:rsid w:val="004F1974"/>
    <w:rsid w:val="004F19CD"/>
    <w:rsid w:val="004F1BA8"/>
    <w:rsid w:val="004F1BAD"/>
    <w:rsid w:val="004F1EA2"/>
    <w:rsid w:val="004F2106"/>
    <w:rsid w:val="004F218A"/>
    <w:rsid w:val="004F227C"/>
    <w:rsid w:val="004F233E"/>
    <w:rsid w:val="004F23C3"/>
    <w:rsid w:val="004F23CD"/>
    <w:rsid w:val="004F23D9"/>
    <w:rsid w:val="004F2441"/>
    <w:rsid w:val="004F24D3"/>
    <w:rsid w:val="004F2551"/>
    <w:rsid w:val="004F276E"/>
    <w:rsid w:val="004F2FF5"/>
    <w:rsid w:val="004F315F"/>
    <w:rsid w:val="004F31A3"/>
    <w:rsid w:val="004F31D3"/>
    <w:rsid w:val="004F3453"/>
    <w:rsid w:val="004F3731"/>
    <w:rsid w:val="004F39AB"/>
    <w:rsid w:val="004F3A21"/>
    <w:rsid w:val="004F3B14"/>
    <w:rsid w:val="004F3DE8"/>
    <w:rsid w:val="004F4020"/>
    <w:rsid w:val="004F4037"/>
    <w:rsid w:val="004F404C"/>
    <w:rsid w:val="004F4119"/>
    <w:rsid w:val="004F4153"/>
    <w:rsid w:val="004F4174"/>
    <w:rsid w:val="004F41B1"/>
    <w:rsid w:val="004F41D5"/>
    <w:rsid w:val="004F42DC"/>
    <w:rsid w:val="004F43E0"/>
    <w:rsid w:val="004F444E"/>
    <w:rsid w:val="004F4647"/>
    <w:rsid w:val="004F4969"/>
    <w:rsid w:val="004F499E"/>
    <w:rsid w:val="004F4A3C"/>
    <w:rsid w:val="004F4ABD"/>
    <w:rsid w:val="004F4AFB"/>
    <w:rsid w:val="004F4D45"/>
    <w:rsid w:val="004F4DBA"/>
    <w:rsid w:val="004F50B1"/>
    <w:rsid w:val="004F50DA"/>
    <w:rsid w:val="004F521A"/>
    <w:rsid w:val="004F52EE"/>
    <w:rsid w:val="004F5333"/>
    <w:rsid w:val="004F53A9"/>
    <w:rsid w:val="004F548A"/>
    <w:rsid w:val="004F5585"/>
    <w:rsid w:val="004F577D"/>
    <w:rsid w:val="004F585C"/>
    <w:rsid w:val="004F59F9"/>
    <w:rsid w:val="004F5AA3"/>
    <w:rsid w:val="004F5B5B"/>
    <w:rsid w:val="004F5BC4"/>
    <w:rsid w:val="004F5DF5"/>
    <w:rsid w:val="004F62A5"/>
    <w:rsid w:val="004F643D"/>
    <w:rsid w:val="004F644E"/>
    <w:rsid w:val="004F656A"/>
    <w:rsid w:val="004F6A3E"/>
    <w:rsid w:val="004F6AE4"/>
    <w:rsid w:val="004F6AF1"/>
    <w:rsid w:val="004F6BBC"/>
    <w:rsid w:val="004F6C0A"/>
    <w:rsid w:val="004F6F00"/>
    <w:rsid w:val="004F70BE"/>
    <w:rsid w:val="004F7134"/>
    <w:rsid w:val="004F713B"/>
    <w:rsid w:val="004F72A8"/>
    <w:rsid w:val="004F756A"/>
    <w:rsid w:val="004F7917"/>
    <w:rsid w:val="004F7979"/>
    <w:rsid w:val="004F7BE4"/>
    <w:rsid w:val="004F7C15"/>
    <w:rsid w:val="004F7C6A"/>
    <w:rsid w:val="004F7D69"/>
    <w:rsid w:val="004F7DF3"/>
    <w:rsid w:val="004F7F38"/>
    <w:rsid w:val="004F7F58"/>
    <w:rsid w:val="005000C3"/>
    <w:rsid w:val="00500654"/>
    <w:rsid w:val="005007D7"/>
    <w:rsid w:val="005007DE"/>
    <w:rsid w:val="00500891"/>
    <w:rsid w:val="00500A59"/>
    <w:rsid w:val="00500CDA"/>
    <w:rsid w:val="00500D15"/>
    <w:rsid w:val="00500DC7"/>
    <w:rsid w:val="00500E07"/>
    <w:rsid w:val="00500E26"/>
    <w:rsid w:val="00500F3D"/>
    <w:rsid w:val="00500F5E"/>
    <w:rsid w:val="00501044"/>
    <w:rsid w:val="005010A0"/>
    <w:rsid w:val="00501298"/>
    <w:rsid w:val="0050132C"/>
    <w:rsid w:val="005014CB"/>
    <w:rsid w:val="005015E3"/>
    <w:rsid w:val="00501622"/>
    <w:rsid w:val="005018F2"/>
    <w:rsid w:val="00501DA0"/>
    <w:rsid w:val="00501ED6"/>
    <w:rsid w:val="005020B0"/>
    <w:rsid w:val="0050210D"/>
    <w:rsid w:val="00502185"/>
    <w:rsid w:val="005021EF"/>
    <w:rsid w:val="00502417"/>
    <w:rsid w:val="00502483"/>
    <w:rsid w:val="00502576"/>
    <w:rsid w:val="005025EC"/>
    <w:rsid w:val="00502609"/>
    <w:rsid w:val="005027EA"/>
    <w:rsid w:val="00502976"/>
    <w:rsid w:val="00502D87"/>
    <w:rsid w:val="00502F68"/>
    <w:rsid w:val="00502FB0"/>
    <w:rsid w:val="005038F6"/>
    <w:rsid w:val="00503AED"/>
    <w:rsid w:val="00503B37"/>
    <w:rsid w:val="00503C3D"/>
    <w:rsid w:val="00503CA6"/>
    <w:rsid w:val="00503D76"/>
    <w:rsid w:val="00503DDE"/>
    <w:rsid w:val="00503E24"/>
    <w:rsid w:val="00503E7F"/>
    <w:rsid w:val="0050409B"/>
    <w:rsid w:val="00504257"/>
    <w:rsid w:val="005043EE"/>
    <w:rsid w:val="005044DE"/>
    <w:rsid w:val="00504605"/>
    <w:rsid w:val="00504736"/>
    <w:rsid w:val="00504754"/>
    <w:rsid w:val="00504897"/>
    <w:rsid w:val="00504903"/>
    <w:rsid w:val="00504A6D"/>
    <w:rsid w:val="00504D4C"/>
    <w:rsid w:val="00504D6E"/>
    <w:rsid w:val="00504E0F"/>
    <w:rsid w:val="00504F95"/>
    <w:rsid w:val="00504FA2"/>
    <w:rsid w:val="00505045"/>
    <w:rsid w:val="00505103"/>
    <w:rsid w:val="005052B7"/>
    <w:rsid w:val="00505347"/>
    <w:rsid w:val="005053A0"/>
    <w:rsid w:val="00505569"/>
    <w:rsid w:val="005057F4"/>
    <w:rsid w:val="0050586E"/>
    <w:rsid w:val="005058F7"/>
    <w:rsid w:val="0050597C"/>
    <w:rsid w:val="005059BC"/>
    <w:rsid w:val="00505A01"/>
    <w:rsid w:val="00505B6D"/>
    <w:rsid w:val="00505BDF"/>
    <w:rsid w:val="00505E38"/>
    <w:rsid w:val="00505EA3"/>
    <w:rsid w:val="00505F1A"/>
    <w:rsid w:val="00505F51"/>
    <w:rsid w:val="00505F57"/>
    <w:rsid w:val="00505FC3"/>
    <w:rsid w:val="0050601D"/>
    <w:rsid w:val="00506098"/>
    <w:rsid w:val="00506143"/>
    <w:rsid w:val="005063FE"/>
    <w:rsid w:val="0050647F"/>
    <w:rsid w:val="00506692"/>
    <w:rsid w:val="005066B8"/>
    <w:rsid w:val="005066F5"/>
    <w:rsid w:val="00506923"/>
    <w:rsid w:val="00506AF8"/>
    <w:rsid w:val="00506C49"/>
    <w:rsid w:val="00506CDD"/>
    <w:rsid w:val="00506D3A"/>
    <w:rsid w:val="005070A7"/>
    <w:rsid w:val="005075BB"/>
    <w:rsid w:val="0050769F"/>
    <w:rsid w:val="00507709"/>
    <w:rsid w:val="00507A2E"/>
    <w:rsid w:val="00507C2B"/>
    <w:rsid w:val="00507F46"/>
    <w:rsid w:val="00507FB5"/>
    <w:rsid w:val="005100D9"/>
    <w:rsid w:val="00510478"/>
    <w:rsid w:val="0051061C"/>
    <w:rsid w:val="005107C2"/>
    <w:rsid w:val="00510B27"/>
    <w:rsid w:val="00510BAF"/>
    <w:rsid w:val="00510DD6"/>
    <w:rsid w:val="00510E62"/>
    <w:rsid w:val="00510EE4"/>
    <w:rsid w:val="00511018"/>
    <w:rsid w:val="005112FA"/>
    <w:rsid w:val="0051133C"/>
    <w:rsid w:val="0051143C"/>
    <w:rsid w:val="00511447"/>
    <w:rsid w:val="005114DF"/>
    <w:rsid w:val="00511503"/>
    <w:rsid w:val="00511522"/>
    <w:rsid w:val="00511715"/>
    <w:rsid w:val="005118DC"/>
    <w:rsid w:val="005118ED"/>
    <w:rsid w:val="00511B3D"/>
    <w:rsid w:val="00511E53"/>
    <w:rsid w:val="00512220"/>
    <w:rsid w:val="00512367"/>
    <w:rsid w:val="005123C5"/>
    <w:rsid w:val="00512451"/>
    <w:rsid w:val="00512550"/>
    <w:rsid w:val="0051269C"/>
    <w:rsid w:val="005127DD"/>
    <w:rsid w:val="005128E0"/>
    <w:rsid w:val="00512952"/>
    <w:rsid w:val="0051299E"/>
    <w:rsid w:val="00512CC9"/>
    <w:rsid w:val="00512D42"/>
    <w:rsid w:val="00512D9E"/>
    <w:rsid w:val="00512ECF"/>
    <w:rsid w:val="00512F3B"/>
    <w:rsid w:val="0051301F"/>
    <w:rsid w:val="0051315A"/>
    <w:rsid w:val="0051321A"/>
    <w:rsid w:val="00513234"/>
    <w:rsid w:val="005132A5"/>
    <w:rsid w:val="005132BE"/>
    <w:rsid w:val="00513330"/>
    <w:rsid w:val="00513332"/>
    <w:rsid w:val="00513442"/>
    <w:rsid w:val="0051349E"/>
    <w:rsid w:val="00513535"/>
    <w:rsid w:val="00513635"/>
    <w:rsid w:val="005139E2"/>
    <w:rsid w:val="00513C09"/>
    <w:rsid w:val="00513C82"/>
    <w:rsid w:val="00513CF7"/>
    <w:rsid w:val="00513D6A"/>
    <w:rsid w:val="00513DB5"/>
    <w:rsid w:val="00513EAC"/>
    <w:rsid w:val="00513F86"/>
    <w:rsid w:val="0051400C"/>
    <w:rsid w:val="00514104"/>
    <w:rsid w:val="00514289"/>
    <w:rsid w:val="00514422"/>
    <w:rsid w:val="0051463A"/>
    <w:rsid w:val="005146C0"/>
    <w:rsid w:val="005148A7"/>
    <w:rsid w:val="00514ACF"/>
    <w:rsid w:val="00514C62"/>
    <w:rsid w:val="00514C6F"/>
    <w:rsid w:val="00514E1E"/>
    <w:rsid w:val="00515294"/>
    <w:rsid w:val="005152D2"/>
    <w:rsid w:val="005153F5"/>
    <w:rsid w:val="005154C4"/>
    <w:rsid w:val="005155AE"/>
    <w:rsid w:val="005158F6"/>
    <w:rsid w:val="00515CF0"/>
    <w:rsid w:val="00515CF5"/>
    <w:rsid w:val="00515D50"/>
    <w:rsid w:val="0051603B"/>
    <w:rsid w:val="00516086"/>
    <w:rsid w:val="0051611F"/>
    <w:rsid w:val="0051646E"/>
    <w:rsid w:val="005164B5"/>
    <w:rsid w:val="00516519"/>
    <w:rsid w:val="0051654A"/>
    <w:rsid w:val="00516825"/>
    <w:rsid w:val="0051686E"/>
    <w:rsid w:val="005168D4"/>
    <w:rsid w:val="00516CDB"/>
    <w:rsid w:val="00516D91"/>
    <w:rsid w:val="00516E6B"/>
    <w:rsid w:val="00516EA4"/>
    <w:rsid w:val="00516F6B"/>
    <w:rsid w:val="0051701A"/>
    <w:rsid w:val="0051727B"/>
    <w:rsid w:val="0051727D"/>
    <w:rsid w:val="005172FB"/>
    <w:rsid w:val="0051734E"/>
    <w:rsid w:val="00517352"/>
    <w:rsid w:val="005174B6"/>
    <w:rsid w:val="005176DD"/>
    <w:rsid w:val="0051772A"/>
    <w:rsid w:val="005177B6"/>
    <w:rsid w:val="00517CAA"/>
    <w:rsid w:val="00517D6E"/>
    <w:rsid w:val="00520115"/>
    <w:rsid w:val="00520201"/>
    <w:rsid w:val="005202F1"/>
    <w:rsid w:val="00520426"/>
    <w:rsid w:val="0052055F"/>
    <w:rsid w:val="005205F1"/>
    <w:rsid w:val="005206B5"/>
    <w:rsid w:val="005206E2"/>
    <w:rsid w:val="005207C8"/>
    <w:rsid w:val="005207FB"/>
    <w:rsid w:val="00520816"/>
    <w:rsid w:val="005208D2"/>
    <w:rsid w:val="005209CC"/>
    <w:rsid w:val="00520B0E"/>
    <w:rsid w:val="00520B27"/>
    <w:rsid w:val="00520C0E"/>
    <w:rsid w:val="00520C24"/>
    <w:rsid w:val="00520EC3"/>
    <w:rsid w:val="00520F42"/>
    <w:rsid w:val="00520F46"/>
    <w:rsid w:val="005210A2"/>
    <w:rsid w:val="00521124"/>
    <w:rsid w:val="005211C4"/>
    <w:rsid w:val="0052137A"/>
    <w:rsid w:val="0052160A"/>
    <w:rsid w:val="0052170D"/>
    <w:rsid w:val="0052183F"/>
    <w:rsid w:val="0052193E"/>
    <w:rsid w:val="00521A36"/>
    <w:rsid w:val="00521BCA"/>
    <w:rsid w:val="00521E4F"/>
    <w:rsid w:val="0052215C"/>
    <w:rsid w:val="005221EC"/>
    <w:rsid w:val="00522241"/>
    <w:rsid w:val="005223FD"/>
    <w:rsid w:val="0052247D"/>
    <w:rsid w:val="005225B2"/>
    <w:rsid w:val="0052263A"/>
    <w:rsid w:val="005227C1"/>
    <w:rsid w:val="005228FA"/>
    <w:rsid w:val="0052296D"/>
    <w:rsid w:val="00522B5A"/>
    <w:rsid w:val="00522CC0"/>
    <w:rsid w:val="00522CEE"/>
    <w:rsid w:val="00522D55"/>
    <w:rsid w:val="00522FF9"/>
    <w:rsid w:val="0052306C"/>
    <w:rsid w:val="005231FC"/>
    <w:rsid w:val="00523323"/>
    <w:rsid w:val="005235AA"/>
    <w:rsid w:val="00523603"/>
    <w:rsid w:val="00523694"/>
    <w:rsid w:val="005236D5"/>
    <w:rsid w:val="00523882"/>
    <w:rsid w:val="00523B12"/>
    <w:rsid w:val="00523C2C"/>
    <w:rsid w:val="00523CD0"/>
    <w:rsid w:val="00523CF8"/>
    <w:rsid w:val="00523D4D"/>
    <w:rsid w:val="00524340"/>
    <w:rsid w:val="0052444F"/>
    <w:rsid w:val="00524554"/>
    <w:rsid w:val="00524595"/>
    <w:rsid w:val="005245E0"/>
    <w:rsid w:val="00524646"/>
    <w:rsid w:val="005246B1"/>
    <w:rsid w:val="005247E0"/>
    <w:rsid w:val="00524892"/>
    <w:rsid w:val="005248CF"/>
    <w:rsid w:val="005249A5"/>
    <w:rsid w:val="005249B1"/>
    <w:rsid w:val="005249B2"/>
    <w:rsid w:val="00524AFB"/>
    <w:rsid w:val="00524C92"/>
    <w:rsid w:val="00524CDC"/>
    <w:rsid w:val="00524D70"/>
    <w:rsid w:val="00524E86"/>
    <w:rsid w:val="00524EB8"/>
    <w:rsid w:val="00524F36"/>
    <w:rsid w:val="00524F95"/>
    <w:rsid w:val="00525227"/>
    <w:rsid w:val="005253A9"/>
    <w:rsid w:val="005253FC"/>
    <w:rsid w:val="005254CA"/>
    <w:rsid w:val="005254E3"/>
    <w:rsid w:val="00525769"/>
    <w:rsid w:val="00525831"/>
    <w:rsid w:val="00525A9C"/>
    <w:rsid w:val="00525B02"/>
    <w:rsid w:val="00525B9A"/>
    <w:rsid w:val="00525C91"/>
    <w:rsid w:val="00525DB6"/>
    <w:rsid w:val="00525E26"/>
    <w:rsid w:val="00525E82"/>
    <w:rsid w:val="00525F4B"/>
    <w:rsid w:val="00525F71"/>
    <w:rsid w:val="00526036"/>
    <w:rsid w:val="0052620A"/>
    <w:rsid w:val="00526252"/>
    <w:rsid w:val="0052630A"/>
    <w:rsid w:val="005263DA"/>
    <w:rsid w:val="00526651"/>
    <w:rsid w:val="005266D7"/>
    <w:rsid w:val="005268AC"/>
    <w:rsid w:val="005269F9"/>
    <w:rsid w:val="00526AB0"/>
    <w:rsid w:val="00526CC8"/>
    <w:rsid w:val="00526E99"/>
    <w:rsid w:val="00527052"/>
    <w:rsid w:val="005271B5"/>
    <w:rsid w:val="005274F3"/>
    <w:rsid w:val="0052766E"/>
    <w:rsid w:val="00527717"/>
    <w:rsid w:val="00527863"/>
    <w:rsid w:val="00527A2D"/>
    <w:rsid w:val="00527AF6"/>
    <w:rsid w:val="00527BED"/>
    <w:rsid w:val="00527F84"/>
    <w:rsid w:val="005300A4"/>
    <w:rsid w:val="00530154"/>
    <w:rsid w:val="005301F3"/>
    <w:rsid w:val="005303EC"/>
    <w:rsid w:val="0053079D"/>
    <w:rsid w:val="005308F6"/>
    <w:rsid w:val="00530A65"/>
    <w:rsid w:val="00530C48"/>
    <w:rsid w:val="00530D53"/>
    <w:rsid w:val="00530E75"/>
    <w:rsid w:val="00530EF0"/>
    <w:rsid w:val="00531093"/>
    <w:rsid w:val="005310AE"/>
    <w:rsid w:val="00531345"/>
    <w:rsid w:val="0053168C"/>
    <w:rsid w:val="00531725"/>
    <w:rsid w:val="005317EC"/>
    <w:rsid w:val="005317F4"/>
    <w:rsid w:val="005319BB"/>
    <w:rsid w:val="005319CE"/>
    <w:rsid w:val="005319F0"/>
    <w:rsid w:val="00531AED"/>
    <w:rsid w:val="00531B96"/>
    <w:rsid w:val="00531C67"/>
    <w:rsid w:val="00531C79"/>
    <w:rsid w:val="00531CF0"/>
    <w:rsid w:val="00531DDF"/>
    <w:rsid w:val="00531DFA"/>
    <w:rsid w:val="00531E32"/>
    <w:rsid w:val="00531E3D"/>
    <w:rsid w:val="00531FAE"/>
    <w:rsid w:val="005320CF"/>
    <w:rsid w:val="00532258"/>
    <w:rsid w:val="00532361"/>
    <w:rsid w:val="005323D6"/>
    <w:rsid w:val="00532464"/>
    <w:rsid w:val="00532485"/>
    <w:rsid w:val="0053249E"/>
    <w:rsid w:val="00532528"/>
    <w:rsid w:val="005325E9"/>
    <w:rsid w:val="00532699"/>
    <w:rsid w:val="0053279E"/>
    <w:rsid w:val="005327D5"/>
    <w:rsid w:val="005327EF"/>
    <w:rsid w:val="00532892"/>
    <w:rsid w:val="005328F3"/>
    <w:rsid w:val="00532948"/>
    <w:rsid w:val="0053298C"/>
    <w:rsid w:val="00532B95"/>
    <w:rsid w:val="00532D07"/>
    <w:rsid w:val="00532DFA"/>
    <w:rsid w:val="00532E2D"/>
    <w:rsid w:val="00532ECB"/>
    <w:rsid w:val="00532F93"/>
    <w:rsid w:val="0053303F"/>
    <w:rsid w:val="00533045"/>
    <w:rsid w:val="00533065"/>
    <w:rsid w:val="0053311F"/>
    <w:rsid w:val="005331B7"/>
    <w:rsid w:val="0053321F"/>
    <w:rsid w:val="00533285"/>
    <w:rsid w:val="00533542"/>
    <w:rsid w:val="0053359B"/>
    <w:rsid w:val="005335BC"/>
    <w:rsid w:val="00533667"/>
    <w:rsid w:val="0053378B"/>
    <w:rsid w:val="0053384B"/>
    <w:rsid w:val="00533945"/>
    <w:rsid w:val="00533A5E"/>
    <w:rsid w:val="00533A8B"/>
    <w:rsid w:val="00533AA7"/>
    <w:rsid w:val="00533E6A"/>
    <w:rsid w:val="00533F06"/>
    <w:rsid w:val="0053422D"/>
    <w:rsid w:val="0053423D"/>
    <w:rsid w:val="00534246"/>
    <w:rsid w:val="0053444B"/>
    <w:rsid w:val="00534603"/>
    <w:rsid w:val="005348DF"/>
    <w:rsid w:val="00534B93"/>
    <w:rsid w:val="00534D6F"/>
    <w:rsid w:val="00535149"/>
    <w:rsid w:val="0053516C"/>
    <w:rsid w:val="005353F7"/>
    <w:rsid w:val="005354F4"/>
    <w:rsid w:val="005356CB"/>
    <w:rsid w:val="005356EF"/>
    <w:rsid w:val="00535718"/>
    <w:rsid w:val="005357B3"/>
    <w:rsid w:val="005357BD"/>
    <w:rsid w:val="0053589A"/>
    <w:rsid w:val="0053590A"/>
    <w:rsid w:val="00535C4C"/>
    <w:rsid w:val="00535C72"/>
    <w:rsid w:val="00535D73"/>
    <w:rsid w:val="005360D1"/>
    <w:rsid w:val="005361A3"/>
    <w:rsid w:val="0053628C"/>
    <w:rsid w:val="00536506"/>
    <w:rsid w:val="0053659F"/>
    <w:rsid w:val="005365EF"/>
    <w:rsid w:val="0053667F"/>
    <w:rsid w:val="00536808"/>
    <w:rsid w:val="00536862"/>
    <w:rsid w:val="0053699A"/>
    <w:rsid w:val="005369ED"/>
    <w:rsid w:val="00536D04"/>
    <w:rsid w:val="00536D42"/>
    <w:rsid w:val="00537173"/>
    <w:rsid w:val="005374F1"/>
    <w:rsid w:val="00537529"/>
    <w:rsid w:val="00537696"/>
    <w:rsid w:val="005376A8"/>
    <w:rsid w:val="00537787"/>
    <w:rsid w:val="00537A7C"/>
    <w:rsid w:val="00537B83"/>
    <w:rsid w:val="00537BCA"/>
    <w:rsid w:val="00537BF7"/>
    <w:rsid w:val="00537BFD"/>
    <w:rsid w:val="00537C70"/>
    <w:rsid w:val="00537F74"/>
    <w:rsid w:val="0054005F"/>
    <w:rsid w:val="005400A5"/>
    <w:rsid w:val="00540195"/>
    <w:rsid w:val="005401D3"/>
    <w:rsid w:val="005401E6"/>
    <w:rsid w:val="005404C7"/>
    <w:rsid w:val="005404FA"/>
    <w:rsid w:val="00540766"/>
    <w:rsid w:val="00540770"/>
    <w:rsid w:val="005407C2"/>
    <w:rsid w:val="005408C4"/>
    <w:rsid w:val="00540C91"/>
    <w:rsid w:val="00540D4F"/>
    <w:rsid w:val="00540FB1"/>
    <w:rsid w:val="00541497"/>
    <w:rsid w:val="00541749"/>
    <w:rsid w:val="005417AF"/>
    <w:rsid w:val="00541816"/>
    <w:rsid w:val="00541B88"/>
    <w:rsid w:val="00541C07"/>
    <w:rsid w:val="00541D90"/>
    <w:rsid w:val="00541E81"/>
    <w:rsid w:val="00542154"/>
    <w:rsid w:val="005421E4"/>
    <w:rsid w:val="00542299"/>
    <w:rsid w:val="00542485"/>
    <w:rsid w:val="0054249E"/>
    <w:rsid w:val="005424C8"/>
    <w:rsid w:val="00542579"/>
    <w:rsid w:val="0054257A"/>
    <w:rsid w:val="0054289F"/>
    <w:rsid w:val="00542A88"/>
    <w:rsid w:val="00542B71"/>
    <w:rsid w:val="00542B7C"/>
    <w:rsid w:val="00542D87"/>
    <w:rsid w:val="00542E20"/>
    <w:rsid w:val="00542FA2"/>
    <w:rsid w:val="0054331F"/>
    <w:rsid w:val="005434A7"/>
    <w:rsid w:val="00543733"/>
    <w:rsid w:val="00543865"/>
    <w:rsid w:val="005439C4"/>
    <w:rsid w:val="00543B62"/>
    <w:rsid w:val="00543D9E"/>
    <w:rsid w:val="00543DD7"/>
    <w:rsid w:val="00543ED3"/>
    <w:rsid w:val="00544027"/>
    <w:rsid w:val="005440E7"/>
    <w:rsid w:val="00544194"/>
    <w:rsid w:val="00544341"/>
    <w:rsid w:val="005445C7"/>
    <w:rsid w:val="005445DC"/>
    <w:rsid w:val="00544855"/>
    <w:rsid w:val="005448A5"/>
    <w:rsid w:val="005449D0"/>
    <w:rsid w:val="005449EB"/>
    <w:rsid w:val="00544E16"/>
    <w:rsid w:val="00544F65"/>
    <w:rsid w:val="00545103"/>
    <w:rsid w:val="005452FF"/>
    <w:rsid w:val="00545347"/>
    <w:rsid w:val="00545470"/>
    <w:rsid w:val="005454F9"/>
    <w:rsid w:val="005455EB"/>
    <w:rsid w:val="00545705"/>
    <w:rsid w:val="005457BF"/>
    <w:rsid w:val="005457FE"/>
    <w:rsid w:val="00545878"/>
    <w:rsid w:val="005459F4"/>
    <w:rsid w:val="00545A2C"/>
    <w:rsid w:val="00545DA0"/>
    <w:rsid w:val="00545E50"/>
    <w:rsid w:val="00545EBF"/>
    <w:rsid w:val="005460DA"/>
    <w:rsid w:val="005461B9"/>
    <w:rsid w:val="005464AA"/>
    <w:rsid w:val="005464C3"/>
    <w:rsid w:val="00546821"/>
    <w:rsid w:val="005468FA"/>
    <w:rsid w:val="00546A8E"/>
    <w:rsid w:val="00546AE0"/>
    <w:rsid w:val="00546B60"/>
    <w:rsid w:val="00546B61"/>
    <w:rsid w:val="00546D5B"/>
    <w:rsid w:val="00546E21"/>
    <w:rsid w:val="00546F67"/>
    <w:rsid w:val="005473CD"/>
    <w:rsid w:val="0054757A"/>
    <w:rsid w:val="005478AF"/>
    <w:rsid w:val="00547932"/>
    <w:rsid w:val="00547964"/>
    <w:rsid w:val="00547AB8"/>
    <w:rsid w:val="00547B03"/>
    <w:rsid w:val="00547CEE"/>
    <w:rsid w:val="00547D1C"/>
    <w:rsid w:val="00547ED8"/>
    <w:rsid w:val="00547FA7"/>
    <w:rsid w:val="005500FB"/>
    <w:rsid w:val="005501BE"/>
    <w:rsid w:val="005501E6"/>
    <w:rsid w:val="0055034A"/>
    <w:rsid w:val="00550620"/>
    <w:rsid w:val="0055070A"/>
    <w:rsid w:val="0055072B"/>
    <w:rsid w:val="005507E1"/>
    <w:rsid w:val="00550A6A"/>
    <w:rsid w:val="00550B96"/>
    <w:rsid w:val="00550B99"/>
    <w:rsid w:val="00550C89"/>
    <w:rsid w:val="00551120"/>
    <w:rsid w:val="005511A5"/>
    <w:rsid w:val="00551221"/>
    <w:rsid w:val="00551356"/>
    <w:rsid w:val="005513C6"/>
    <w:rsid w:val="00551406"/>
    <w:rsid w:val="0055144C"/>
    <w:rsid w:val="005515C0"/>
    <w:rsid w:val="0055199E"/>
    <w:rsid w:val="005519D1"/>
    <w:rsid w:val="00551B66"/>
    <w:rsid w:val="00551BDA"/>
    <w:rsid w:val="00551CE8"/>
    <w:rsid w:val="00551D83"/>
    <w:rsid w:val="00551F6F"/>
    <w:rsid w:val="00551F9F"/>
    <w:rsid w:val="005520C3"/>
    <w:rsid w:val="005522AA"/>
    <w:rsid w:val="005522C0"/>
    <w:rsid w:val="00552489"/>
    <w:rsid w:val="005524D3"/>
    <w:rsid w:val="005525AC"/>
    <w:rsid w:val="005526A9"/>
    <w:rsid w:val="0055281C"/>
    <w:rsid w:val="00552B68"/>
    <w:rsid w:val="00552C1F"/>
    <w:rsid w:val="00552D1B"/>
    <w:rsid w:val="00552DDC"/>
    <w:rsid w:val="00552EB7"/>
    <w:rsid w:val="00553000"/>
    <w:rsid w:val="005530FD"/>
    <w:rsid w:val="005531F2"/>
    <w:rsid w:val="0055330A"/>
    <w:rsid w:val="005533AC"/>
    <w:rsid w:val="00553432"/>
    <w:rsid w:val="00553733"/>
    <w:rsid w:val="00553754"/>
    <w:rsid w:val="005537E5"/>
    <w:rsid w:val="005538E4"/>
    <w:rsid w:val="0055391B"/>
    <w:rsid w:val="005539E0"/>
    <w:rsid w:val="00553B2E"/>
    <w:rsid w:val="00553D70"/>
    <w:rsid w:val="00553DC7"/>
    <w:rsid w:val="00553DE4"/>
    <w:rsid w:val="00553DE6"/>
    <w:rsid w:val="00553F3A"/>
    <w:rsid w:val="00553F72"/>
    <w:rsid w:val="005540EA"/>
    <w:rsid w:val="005541A4"/>
    <w:rsid w:val="005541D1"/>
    <w:rsid w:val="00554354"/>
    <w:rsid w:val="005543D9"/>
    <w:rsid w:val="00554586"/>
    <w:rsid w:val="0055467D"/>
    <w:rsid w:val="0055479D"/>
    <w:rsid w:val="005547AF"/>
    <w:rsid w:val="0055491A"/>
    <w:rsid w:val="00554BBD"/>
    <w:rsid w:val="00554F32"/>
    <w:rsid w:val="00555041"/>
    <w:rsid w:val="005550A8"/>
    <w:rsid w:val="00555152"/>
    <w:rsid w:val="00555425"/>
    <w:rsid w:val="00555671"/>
    <w:rsid w:val="00555683"/>
    <w:rsid w:val="00555899"/>
    <w:rsid w:val="005558B6"/>
    <w:rsid w:val="0055599A"/>
    <w:rsid w:val="00555A41"/>
    <w:rsid w:val="00555A74"/>
    <w:rsid w:val="00555AE9"/>
    <w:rsid w:val="00555C94"/>
    <w:rsid w:val="00555D15"/>
    <w:rsid w:val="00555D6A"/>
    <w:rsid w:val="00555D98"/>
    <w:rsid w:val="00555F35"/>
    <w:rsid w:val="00555F82"/>
    <w:rsid w:val="005560CB"/>
    <w:rsid w:val="005560F3"/>
    <w:rsid w:val="00556171"/>
    <w:rsid w:val="005561D3"/>
    <w:rsid w:val="00556597"/>
    <w:rsid w:val="0055680A"/>
    <w:rsid w:val="00556BD4"/>
    <w:rsid w:val="00556E13"/>
    <w:rsid w:val="00556EC0"/>
    <w:rsid w:val="00557208"/>
    <w:rsid w:val="00557216"/>
    <w:rsid w:val="00557403"/>
    <w:rsid w:val="005574A7"/>
    <w:rsid w:val="0055757E"/>
    <w:rsid w:val="005575B1"/>
    <w:rsid w:val="0055770F"/>
    <w:rsid w:val="00557786"/>
    <w:rsid w:val="005578CC"/>
    <w:rsid w:val="005579F9"/>
    <w:rsid w:val="00557AC3"/>
    <w:rsid w:val="00557CE5"/>
    <w:rsid w:val="0056009C"/>
    <w:rsid w:val="00560277"/>
    <w:rsid w:val="00560390"/>
    <w:rsid w:val="005603D9"/>
    <w:rsid w:val="00560464"/>
    <w:rsid w:val="005605A7"/>
    <w:rsid w:val="0056066D"/>
    <w:rsid w:val="0056073F"/>
    <w:rsid w:val="005607D2"/>
    <w:rsid w:val="00560C00"/>
    <w:rsid w:val="00560C4B"/>
    <w:rsid w:val="00560E00"/>
    <w:rsid w:val="00560F0F"/>
    <w:rsid w:val="00560F76"/>
    <w:rsid w:val="00560FBC"/>
    <w:rsid w:val="005612FB"/>
    <w:rsid w:val="005613B3"/>
    <w:rsid w:val="00561410"/>
    <w:rsid w:val="005614AE"/>
    <w:rsid w:val="005615B5"/>
    <w:rsid w:val="00561846"/>
    <w:rsid w:val="005618EA"/>
    <w:rsid w:val="00561B5C"/>
    <w:rsid w:val="00561E67"/>
    <w:rsid w:val="00561EBF"/>
    <w:rsid w:val="00561F39"/>
    <w:rsid w:val="00561F88"/>
    <w:rsid w:val="00562103"/>
    <w:rsid w:val="00562143"/>
    <w:rsid w:val="005621C1"/>
    <w:rsid w:val="005625CC"/>
    <w:rsid w:val="00562A57"/>
    <w:rsid w:val="00562D18"/>
    <w:rsid w:val="00562EC7"/>
    <w:rsid w:val="00563050"/>
    <w:rsid w:val="005630DD"/>
    <w:rsid w:val="0056311B"/>
    <w:rsid w:val="00563131"/>
    <w:rsid w:val="00563189"/>
    <w:rsid w:val="00563267"/>
    <w:rsid w:val="0056332D"/>
    <w:rsid w:val="005634CB"/>
    <w:rsid w:val="0056356C"/>
    <w:rsid w:val="00563615"/>
    <w:rsid w:val="0056362E"/>
    <w:rsid w:val="0056366B"/>
    <w:rsid w:val="005637D7"/>
    <w:rsid w:val="0056383C"/>
    <w:rsid w:val="00563ADB"/>
    <w:rsid w:val="00563AE4"/>
    <w:rsid w:val="00563BD0"/>
    <w:rsid w:val="00563C0E"/>
    <w:rsid w:val="00563C44"/>
    <w:rsid w:val="00563D8D"/>
    <w:rsid w:val="00563F6C"/>
    <w:rsid w:val="00563FA8"/>
    <w:rsid w:val="0056400C"/>
    <w:rsid w:val="005640E9"/>
    <w:rsid w:val="0056414B"/>
    <w:rsid w:val="005642EF"/>
    <w:rsid w:val="0056439C"/>
    <w:rsid w:val="005643F7"/>
    <w:rsid w:val="0056445B"/>
    <w:rsid w:val="00564559"/>
    <w:rsid w:val="005648BA"/>
    <w:rsid w:val="00564943"/>
    <w:rsid w:val="00564AE2"/>
    <w:rsid w:val="00564B9A"/>
    <w:rsid w:val="00564C51"/>
    <w:rsid w:val="00564C6A"/>
    <w:rsid w:val="00564C87"/>
    <w:rsid w:val="00564D33"/>
    <w:rsid w:val="00564D39"/>
    <w:rsid w:val="00564D65"/>
    <w:rsid w:val="00564F4A"/>
    <w:rsid w:val="0056503D"/>
    <w:rsid w:val="0056519F"/>
    <w:rsid w:val="005651C5"/>
    <w:rsid w:val="00565203"/>
    <w:rsid w:val="00565280"/>
    <w:rsid w:val="0056528F"/>
    <w:rsid w:val="00565330"/>
    <w:rsid w:val="00565405"/>
    <w:rsid w:val="005655F3"/>
    <w:rsid w:val="00565621"/>
    <w:rsid w:val="0056563D"/>
    <w:rsid w:val="00565848"/>
    <w:rsid w:val="00565CF7"/>
    <w:rsid w:val="00565E0A"/>
    <w:rsid w:val="00566150"/>
    <w:rsid w:val="00566355"/>
    <w:rsid w:val="0056643D"/>
    <w:rsid w:val="005664AD"/>
    <w:rsid w:val="0056656C"/>
    <w:rsid w:val="00566615"/>
    <w:rsid w:val="0056675C"/>
    <w:rsid w:val="005667AE"/>
    <w:rsid w:val="005669FC"/>
    <w:rsid w:val="00566B22"/>
    <w:rsid w:val="00566B54"/>
    <w:rsid w:val="00566B87"/>
    <w:rsid w:val="00567009"/>
    <w:rsid w:val="00567094"/>
    <w:rsid w:val="0056709C"/>
    <w:rsid w:val="005670CA"/>
    <w:rsid w:val="005670F7"/>
    <w:rsid w:val="0056725C"/>
    <w:rsid w:val="005673CE"/>
    <w:rsid w:val="00567505"/>
    <w:rsid w:val="0056764B"/>
    <w:rsid w:val="0056775D"/>
    <w:rsid w:val="00567773"/>
    <w:rsid w:val="00567CF6"/>
    <w:rsid w:val="00567D1A"/>
    <w:rsid w:val="00567D2A"/>
    <w:rsid w:val="00567D32"/>
    <w:rsid w:val="00567D4D"/>
    <w:rsid w:val="00567F1F"/>
    <w:rsid w:val="00567FA9"/>
    <w:rsid w:val="00567FF8"/>
    <w:rsid w:val="00570092"/>
    <w:rsid w:val="00570154"/>
    <w:rsid w:val="00570253"/>
    <w:rsid w:val="0057027C"/>
    <w:rsid w:val="005702AC"/>
    <w:rsid w:val="005703A1"/>
    <w:rsid w:val="0057046A"/>
    <w:rsid w:val="00570591"/>
    <w:rsid w:val="005706ED"/>
    <w:rsid w:val="00570AC4"/>
    <w:rsid w:val="00570C4E"/>
    <w:rsid w:val="00570F3B"/>
    <w:rsid w:val="00571194"/>
    <w:rsid w:val="0057121C"/>
    <w:rsid w:val="005712D5"/>
    <w:rsid w:val="005713DE"/>
    <w:rsid w:val="0057141E"/>
    <w:rsid w:val="00571603"/>
    <w:rsid w:val="00571620"/>
    <w:rsid w:val="0057163B"/>
    <w:rsid w:val="00571952"/>
    <w:rsid w:val="00571A8A"/>
    <w:rsid w:val="00571D0A"/>
    <w:rsid w:val="005720EE"/>
    <w:rsid w:val="00572238"/>
    <w:rsid w:val="00572456"/>
    <w:rsid w:val="005724D6"/>
    <w:rsid w:val="0057260F"/>
    <w:rsid w:val="005728B0"/>
    <w:rsid w:val="005728B6"/>
    <w:rsid w:val="005729B2"/>
    <w:rsid w:val="00572D36"/>
    <w:rsid w:val="00572DCE"/>
    <w:rsid w:val="00572F0B"/>
    <w:rsid w:val="00572F1E"/>
    <w:rsid w:val="00572FB9"/>
    <w:rsid w:val="0057318E"/>
    <w:rsid w:val="0057329A"/>
    <w:rsid w:val="00573317"/>
    <w:rsid w:val="005734BB"/>
    <w:rsid w:val="005736D3"/>
    <w:rsid w:val="00573788"/>
    <w:rsid w:val="0057381C"/>
    <w:rsid w:val="00573906"/>
    <w:rsid w:val="0057399C"/>
    <w:rsid w:val="00573AAD"/>
    <w:rsid w:val="00573B1C"/>
    <w:rsid w:val="00573C24"/>
    <w:rsid w:val="00573CB7"/>
    <w:rsid w:val="00573CEE"/>
    <w:rsid w:val="00573D54"/>
    <w:rsid w:val="00573DCD"/>
    <w:rsid w:val="00573F08"/>
    <w:rsid w:val="00573F15"/>
    <w:rsid w:val="00573F72"/>
    <w:rsid w:val="00574106"/>
    <w:rsid w:val="00574243"/>
    <w:rsid w:val="005743A5"/>
    <w:rsid w:val="00574414"/>
    <w:rsid w:val="00574608"/>
    <w:rsid w:val="00574628"/>
    <w:rsid w:val="0057463E"/>
    <w:rsid w:val="0057496D"/>
    <w:rsid w:val="00574999"/>
    <w:rsid w:val="00574A6F"/>
    <w:rsid w:val="00574BE7"/>
    <w:rsid w:val="00574E65"/>
    <w:rsid w:val="0057500C"/>
    <w:rsid w:val="00575221"/>
    <w:rsid w:val="0057535F"/>
    <w:rsid w:val="00575490"/>
    <w:rsid w:val="00575535"/>
    <w:rsid w:val="00575810"/>
    <w:rsid w:val="005758B8"/>
    <w:rsid w:val="00575984"/>
    <w:rsid w:val="005759EE"/>
    <w:rsid w:val="00575B56"/>
    <w:rsid w:val="00575C2C"/>
    <w:rsid w:val="00575D13"/>
    <w:rsid w:val="00575D79"/>
    <w:rsid w:val="00575E07"/>
    <w:rsid w:val="00575E40"/>
    <w:rsid w:val="00575FA8"/>
    <w:rsid w:val="00575FF1"/>
    <w:rsid w:val="00576188"/>
    <w:rsid w:val="00576672"/>
    <w:rsid w:val="00576708"/>
    <w:rsid w:val="005767CF"/>
    <w:rsid w:val="00576891"/>
    <w:rsid w:val="00576957"/>
    <w:rsid w:val="00576B55"/>
    <w:rsid w:val="00576F98"/>
    <w:rsid w:val="00576FC6"/>
    <w:rsid w:val="00576FC9"/>
    <w:rsid w:val="00577061"/>
    <w:rsid w:val="00577063"/>
    <w:rsid w:val="005770F9"/>
    <w:rsid w:val="0057713B"/>
    <w:rsid w:val="005772AC"/>
    <w:rsid w:val="005772FB"/>
    <w:rsid w:val="005773EC"/>
    <w:rsid w:val="00577440"/>
    <w:rsid w:val="005778B4"/>
    <w:rsid w:val="005778D9"/>
    <w:rsid w:val="00577965"/>
    <w:rsid w:val="00577AA7"/>
    <w:rsid w:val="00577CF8"/>
    <w:rsid w:val="00577D23"/>
    <w:rsid w:val="00577F75"/>
    <w:rsid w:val="005801AC"/>
    <w:rsid w:val="00580209"/>
    <w:rsid w:val="0058052D"/>
    <w:rsid w:val="00580678"/>
    <w:rsid w:val="00580711"/>
    <w:rsid w:val="00580A1C"/>
    <w:rsid w:val="00580C07"/>
    <w:rsid w:val="00580D18"/>
    <w:rsid w:val="00580E1C"/>
    <w:rsid w:val="00580F7D"/>
    <w:rsid w:val="00580FE0"/>
    <w:rsid w:val="00581232"/>
    <w:rsid w:val="0058126F"/>
    <w:rsid w:val="005812B7"/>
    <w:rsid w:val="00581441"/>
    <w:rsid w:val="005814E6"/>
    <w:rsid w:val="0058154A"/>
    <w:rsid w:val="005816D3"/>
    <w:rsid w:val="00581799"/>
    <w:rsid w:val="00581917"/>
    <w:rsid w:val="00581CF9"/>
    <w:rsid w:val="00581D8D"/>
    <w:rsid w:val="0058203A"/>
    <w:rsid w:val="0058208F"/>
    <w:rsid w:val="0058229D"/>
    <w:rsid w:val="005823A1"/>
    <w:rsid w:val="005823AF"/>
    <w:rsid w:val="005823C4"/>
    <w:rsid w:val="0058257A"/>
    <w:rsid w:val="00582590"/>
    <w:rsid w:val="005827EE"/>
    <w:rsid w:val="00582A7E"/>
    <w:rsid w:val="00582AD8"/>
    <w:rsid w:val="00582C3B"/>
    <w:rsid w:val="00582CA3"/>
    <w:rsid w:val="00582D14"/>
    <w:rsid w:val="00582D38"/>
    <w:rsid w:val="00583081"/>
    <w:rsid w:val="00583089"/>
    <w:rsid w:val="00583124"/>
    <w:rsid w:val="005831BD"/>
    <w:rsid w:val="005831CF"/>
    <w:rsid w:val="005832AA"/>
    <w:rsid w:val="005833CF"/>
    <w:rsid w:val="005834C1"/>
    <w:rsid w:val="00583511"/>
    <w:rsid w:val="00583551"/>
    <w:rsid w:val="00583726"/>
    <w:rsid w:val="005837C4"/>
    <w:rsid w:val="00583974"/>
    <w:rsid w:val="00583B54"/>
    <w:rsid w:val="00583C00"/>
    <w:rsid w:val="00583C50"/>
    <w:rsid w:val="00583EF2"/>
    <w:rsid w:val="00583F3E"/>
    <w:rsid w:val="0058420C"/>
    <w:rsid w:val="0058445F"/>
    <w:rsid w:val="0058446E"/>
    <w:rsid w:val="005845E4"/>
    <w:rsid w:val="0058484C"/>
    <w:rsid w:val="00584983"/>
    <w:rsid w:val="00584A94"/>
    <w:rsid w:val="00584B10"/>
    <w:rsid w:val="00584CC8"/>
    <w:rsid w:val="00584DB2"/>
    <w:rsid w:val="00584DE9"/>
    <w:rsid w:val="00585083"/>
    <w:rsid w:val="0058547B"/>
    <w:rsid w:val="00585878"/>
    <w:rsid w:val="005859BA"/>
    <w:rsid w:val="005859CC"/>
    <w:rsid w:val="00585BA3"/>
    <w:rsid w:val="00585CA7"/>
    <w:rsid w:val="00585D44"/>
    <w:rsid w:val="00585D94"/>
    <w:rsid w:val="00585D97"/>
    <w:rsid w:val="00586152"/>
    <w:rsid w:val="00586285"/>
    <w:rsid w:val="0058648B"/>
    <w:rsid w:val="0058661E"/>
    <w:rsid w:val="0058679B"/>
    <w:rsid w:val="005867B7"/>
    <w:rsid w:val="005869D0"/>
    <w:rsid w:val="00586A09"/>
    <w:rsid w:val="00586C4F"/>
    <w:rsid w:val="00586D2C"/>
    <w:rsid w:val="00586DEC"/>
    <w:rsid w:val="00586F76"/>
    <w:rsid w:val="005870B2"/>
    <w:rsid w:val="00587196"/>
    <w:rsid w:val="00587367"/>
    <w:rsid w:val="005873ED"/>
    <w:rsid w:val="0058742D"/>
    <w:rsid w:val="0058743D"/>
    <w:rsid w:val="0058749C"/>
    <w:rsid w:val="005874AA"/>
    <w:rsid w:val="005875E8"/>
    <w:rsid w:val="0058769B"/>
    <w:rsid w:val="00587800"/>
    <w:rsid w:val="005879D6"/>
    <w:rsid w:val="00587CB1"/>
    <w:rsid w:val="00587CB6"/>
    <w:rsid w:val="00587D2B"/>
    <w:rsid w:val="00587EF2"/>
    <w:rsid w:val="00587F49"/>
    <w:rsid w:val="0059007F"/>
    <w:rsid w:val="0059009E"/>
    <w:rsid w:val="0059021A"/>
    <w:rsid w:val="005903FB"/>
    <w:rsid w:val="00590445"/>
    <w:rsid w:val="00590508"/>
    <w:rsid w:val="0059065E"/>
    <w:rsid w:val="00590672"/>
    <w:rsid w:val="00590887"/>
    <w:rsid w:val="00590976"/>
    <w:rsid w:val="00590A2F"/>
    <w:rsid w:val="00590A8C"/>
    <w:rsid w:val="00590CE7"/>
    <w:rsid w:val="00590D62"/>
    <w:rsid w:val="00591004"/>
    <w:rsid w:val="00591138"/>
    <w:rsid w:val="00591222"/>
    <w:rsid w:val="005913FC"/>
    <w:rsid w:val="00591414"/>
    <w:rsid w:val="005914B7"/>
    <w:rsid w:val="005917C8"/>
    <w:rsid w:val="005917E7"/>
    <w:rsid w:val="005918B8"/>
    <w:rsid w:val="005918BA"/>
    <w:rsid w:val="005918D6"/>
    <w:rsid w:val="0059197C"/>
    <w:rsid w:val="005919CE"/>
    <w:rsid w:val="00591A39"/>
    <w:rsid w:val="00591AA7"/>
    <w:rsid w:val="00591BE7"/>
    <w:rsid w:val="00591D30"/>
    <w:rsid w:val="00591DF7"/>
    <w:rsid w:val="00591EE1"/>
    <w:rsid w:val="00591F9A"/>
    <w:rsid w:val="0059200B"/>
    <w:rsid w:val="0059234B"/>
    <w:rsid w:val="00592420"/>
    <w:rsid w:val="00592516"/>
    <w:rsid w:val="0059256F"/>
    <w:rsid w:val="005926AF"/>
    <w:rsid w:val="0059274E"/>
    <w:rsid w:val="005927B0"/>
    <w:rsid w:val="005927BD"/>
    <w:rsid w:val="005929CC"/>
    <w:rsid w:val="00592C0C"/>
    <w:rsid w:val="00592C1F"/>
    <w:rsid w:val="00592C4F"/>
    <w:rsid w:val="00592E3B"/>
    <w:rsid w:val="00592EF5"/>
    <w:rsid w:val="00593260"/>
    <w:rsid w:val="005933B1"/>
    <w:rsid w:val="005933DA"/>
    <w:rsid w:val="005934CA"/>
    <w:rsid w:val="005934D0"/>
    <w:rsid w:val="005938DE"/>
    <w:rsid w:val="0059393A"/>
    <w:rsid w:val="005939A9"/>
    <w:rsid w:val="005939CC"/>
    <w:rsid w:val="00593B65"/>
    <w:rsid w:val="00593B72"/>
    <w:rsid w:val="00593BAB"/>
    <w:rsid w:val="00593C2C"/>
    <w:rsid w:val="00593D12"/>
    <w:rsid w:val="00593F17"/>
    <w:rsid w:val="00594045"/>
    <w:rsid w:val="00594138"/>
    <w:rsid w:val="00594344"/>
    <w:rsid w:val="005944C2"/>
    <w:rsid w:val="005945DC"/>
    <w:rsid w:val="00594686"/>
    <w:rsid w:val="00594701"/>
    <w:rsid w:val="00594961"/>
    <w:rsid w:val="00594B2D"/>
    <w:rsid w:val="00594BC7"/>
    <w:rsid w:val="00594C30"/>
    <w:rsid w:val="00594C8E"/>
    <w:rsid w:val="00594D98"/>
    <w:rsid w:val="00594F1B"/>
    <w:rsid w:val="00595247"/>
    <w:rsid w:val="005955F3"/>
    <w:rsid w:val="00595625"/>
    <w:rsid w:val="0059575F"/>
    <w:rsid w:val="005957E9"/>
    <w:rsid w:val="00595817"/>
    <w:rsid w:val="00595A56"/>
    <w:rsid w:val="00595A91"/>
    <w:rsid w:val="00595B6E"/>
    <w:rsid w:val="00595D9D"/>
    <w:rsid w:val="00595E73"/>
    <w:rsid w:val="00595EC5"/>
    <w:rsid w:val="00595EE8"/>
    <w:rsid w:val="00595F62"/>
    <w:rsid w:val="0059618B"/>
    <w:rsid w:val="00596390"/>
    <w:rsid w:val="005965F1"/>
    <w:rsid w:val="005965F4"/>
    <w:rsid w:val="00596690"/>
    <w:rsid w:val="0059687F"/>
    <w:rsid w:val="00596950"/>
    <w:rsid w:val="00596A9A"/>
    <w:rsid w:val="00596AEE"/>
    <w:rsid w:val="00596F62"/>
    <w:rsid w:val="00597094"/>
    <w:rsid w:val="005970CD"/>
    <w:rsid w:val="0059713D"/>
    <w:rsid w:val="00597289"/>
    <w:rsid w:val="00597352"/>
    <w:rsid w:val="00597386"/>
    <w:rsid w:val="005974A6"/>
    <w:rsid w:val="005974AE"/>
    <w:rsid w:val="00597584"/>
    <w:rsid w:val="005975F4"/>
    <w:rsid w:val="00597743"/>
    <w:rsid w:val="00597746"/>
    <w:rsid w:val="005977E9"/>
    <w:rsid w:val="00597A86"/>
    <w:rsid w:val="00597C6F"/>
    <w:rsid w:val="00597D31"/>
    <w:rsid w:val="00597D99"/>
    <w:rsid w:val="00597E0B"/>
    <w:rsid w:val="00597E4A"/>
    <w:rsid w:val="00597EF1"/>
    <w:rsid w:val="005A009F"/>
    <w:rsid w:val="005A00ED"/>
    <w:rsid w:val="005A0496"/>
    <w:rsid w:val="005A0546"/>
    <w:rsid w:val="005A055B"/>
    <w:rsid w:val="005A0664"/>
    <w:rsid w:val="005A08C3"/>
    <w:rsid w:val="005A0990"/>
    <w:rsid w:val="005A0C80"/>
    <w:rsid w:val="005A0CB6"/>
    <w:rsid w:val="005A0CBC"/>
    <w:rsid w:val="005A0E43"/>
    <w:rsid w:val="005A0E84"/>
    <w:rsid w:val="005A0FB3"/>
    <w:rsid w:val="005A100C"/>
    <w:rsid w:val="005A1063"/>
    <w:rsid w:val="005A1134"/>
    <w:rsid w:val="005A11EA"/>
    <w:rsid w:val="005A1204"/>
    <w:rsid w:val="005A1213"/>
    <w:rsid w:val="005A1426"/>
    <w:rsid w:val="005A19F2"/>
    <w:rsid w:val="005A19FA"/>
    <w:rsid w:val="005A1A69"/>
    <w:rsid w:val="005A1A73"/>
    <w:rsid w:val="005A1C17"/>
    <w:rsid w:val="005A1CDA"/>
    <w:rsid w:val="005A1DE6"/>
    <w:rsid w:val="005A1E7A"/>
    <w:rsid w:val="005A1E7D"/>
    <w:rsid w:val="005A1FB8"/>
    <w:rsid w:val="005A21AC"/>
    <w:rsid w:val="005A23F9"/>
    <w:rsid w:val="005A2497"/>
    <w:rsid w:val="005A24F4"/>
    <w:rsid w:val="005A2520"/>
    <w:rsid w:val="005A2557"/>
    <w:rsid w:val="005A26BC"/>
    <w:rsid w:val="005A27BD"/>
    <w:rsid w:val="005A27D5"/>
    <w:rsid w:val="005A2822"/>
    <w:rsid w:val="005A2843"/>
    <w:rsid w:val="005A295C"/>
    <w:rsid w:val="005A2A65"/>
    <w:rsid w:val="005A2B38"/>
    <w:rsid w:val="005A2F6A"/>
    <w:rsid w:val="005A2FB4"/>
    <w:rsid w:val="005A3035"/>
    <w:rsid w:val="005A31AA"/>
    <w:rsid w:val="005A31C9"/>
    <w:rsid w:val="005A3282"/>
    <w:rsid w:val="005A32B6"/>
    <w:rsid w:val="005A32FB"/>
    <w:rsid w:val="005A32FE"/>
    <w:rsid w:val="005A331A"/>
    <w:rsid w:val="005A3348"/>
    <w:rsid w:val="005A35DB"/>
    <w:rsid w:val="005A3655"/>
    <w:rsid w:val="005A36C0"/>
    <w:rsid w:val="005A3730"/>
    <w:rsid w:val="005A3806"/>
    <w:rsid w:val="005A3907"/>
    <w:rsid w:val="005A399D"/>
    <w:rsid w:val="005A39F0"/>
    <w:rsid w:val="005A3A25"/>
    <w:rsid w:val="005A3A55"/>
    <w:rsid w:val="005A3AA3"/>
    <w:rsid w:val="005A3CDB"/>
    <w:rsid w:val="005A3E7C"/>
    <w:rsid w:val="005A3F20"/>
    <w:rsid w:val="005A40AC"/>
    <w:rsid w:val="005A4156"/>
    <w:rsid w:val="005A4840"/>
    <w:rsid w:val="005A4887"/>
    <w:rsid w:val="005A48A3"/>
    <w:rsid w:val="005A4D24"/>
    <w:rsid w:val="005A4D39"/>
    <w:rsid w:val="005A5092"/>
    <w:rsid w:val="005A517F"/>
    <w:rsid w:val="005A51F9"/>
    <w:rsid w:val="005A544C"/>
    <w:rsid w:val="005A5912"/>
    <w:rsid w:val="005A5941"/>
    <w:rsid w:val="005A5A38"/>
    <w:rsid w:val="005A5A44"/>
    <w:rsid w:val="005A5A47"/>
    <w:rsid w:val="005A5DE4"/>
    <w:rsid w:val="005A5E53"/>
    <w:rsid w:val="005A5F59"/>
    <w:rsid w:val="005A5FF5"/>
    <w:rsid w:val="005A6025"/>
    <w:rsid w:val="005A60C2"/>
    <w:rsid w:val="005A6152"/>
    <w:rsid w:val="005A61B3"/>
    <w:rsid w:val="005A61CE"/>
    <w:rsid w:val="005A6257"/>
    <w:rsid w:val="005A6277"/>
    <w:rsid w:val="005A6436"/>
    <w:rsid w:val="005A6441"/>
    <w:rsid w:val="005A648F"/>
    <w:rsid w:val="005A64E5"/>
    <w:rsid w:val="005A6655"/>
    <w:rsid w:val="005A680C"/>
    <w:rsid w:val="005A69F7"/>
    <w:rsid w:val="005A6C9D"/>
    <w:rsid w:val="005A6D76"/>
    <w:rsid w:val="005A6E86"/>
    <w:rsid w:val="005A6ECD"/>
    <w:rsid w:val="005A702D"/>
    <w:rsid w:val="005A71DA"/>
    <w:rsid w:val="005A7264"/>
    <w:rsid w:val="005A7359"/>
    <w:rsid w:val="005A742F"/>
    <w:rsid w:val="005A7547"/>
    <w:rsid w:val="005A75BE"/>
    <w:rsid w:val="005A77AC"/>
    <w:rsid w:val="005A7A0B"/>
    <w:rsid w:val="005A7A5E"/>
    <w:rsid w:val="005A7AAE"/>
    <w:rsid w:val="005A7CC6"/>
    <w:rsid w:val="005A7E3E"/>
    <w:rsid w:val="005A7E4F"/>
    <w:rsid w:val="005A7F6A"/>
    <w:rsid w:val="005A7FF2"/>
    <w:rsid w:val="005B0207"/>
    <w:rsid w:val="005B0259"/>
    <w:rsid w:val="005B0270"/>
    <w:rsid w:val="005B03B8"/>
    <w:rsid w:val="005B0404"/>
    <w:rsid w:val="005B059D"/>
    <w:rsid w:val="005B070C"/>
    <w:rsid w:val="005B07B9"/>
    <w:rsid w:val="005B07E9"/>
    <w:rsid w:val="005B0868"/>
    <w:rsid w:val="005B086E"/>
    <w:rsid w:val="005B0B6F"/>
    <w:rsid w:val="005B0E4C"/>
    <w:rsid w:val="005B1275"/>
    <w:rsid w:val="005B12C9"/>
    <w:rsid w:val="005B1390"/>
    <w:rsid w:val="005B14C1"/>
    <w:rsid w:val="005B14D0"/>
    <w:rsid w:val="005B14ED"/>
    <w:rsid w:val="005B1586"/>
    <w:rsid w:val="005B171B"/>
    <w:rsid w:val="005B175F"/>
    <w:rsid w:val="005B1763"/>
    <w:rsid w:val="005B17E5"/>
    <w:rsid w:val="005B1A39"/>
    <w:rsid w:val="005B1A3C"/>
    <w:rsid w:val="005B1B2C"/>
    <w:rsid w:val="005B1C8E"/>
    <w:rsid w:val="005B1D01"/>
    <w:rsid w:val="005B1EDB"/>
    <w:rsid w:val="005B1F1D"/>
    <w:rsid w:val="005B1FDF"/>
    <w:rsid w:val="005B205F"/>
    <w:rsid w:val="005B20E7"/>
    <w:rsid w:val="005B2338"/>
    <w:rsid w:val="005B23B2"/>
    <w:rsid w:val="005B24DF"/>
    <w:rsid w:val="005B266B"/>
    <w:rsid w:val="005B2680"/>
    <w:rsid w:val="005B2682"/>
    <w:rsid w:val="005B2ABE"/>
    <w:rsid w:val="005B2E13"/>
    <w:rsid w:val="005B2FB2"/>
    <w:rsid w:val="005B2FBD"/>
    <w:rsid w:val="005B2FF1"/>
    <w:rsid w:val="005B334E"/>
    <w:rsid w:val="005B3387"/>
    <w:rsid w:val="005B3393"/>
    <w:rsid w:val="005B3547"/>
    <w:rsid w:val="005B36DF"/>
    <w:rsid w:val="005B3705"/>
    <w:rsid w:val="005B370D"/>
    <w:rsid w:val="005B3713"/>
    <w:rsid w:val="005B372F"/>
    <w:rsid w:val="005B3A74"/>
    <w:rsid w:val="005B3AF9"/>
    <w:rsid w:val="005B3D01"/>
    <w:rsid w:val="005B3D40"/>
    <w:rsid w:val="005B3D90"/>
    <w:rsid w:val="005B3E5D"/>
    <w:rsid w:val="005B3FD9"/>
    <w:rsid w:val="005B3FE0"/>
    <w:rsid w:val="005B421E"/>
    <w:rsid w:val="005B4322"/>
    <w:rsid w:val="005B4569"/>
    <w:rsid w:val="005B4655"/>
    <w:rsid w:val="005B4678"/>
    <w:rsid w:val="005B4795"/>
    <w:rsid w:val="005B47B4"/>
    <w:rsid w:val="005B48C2"/>
    <w:rsid w:val="005B4A4C"/>
    <w:rsid w:val="005B4B3B"/>
    <w:rsid w:val="005B4B45"/>
    <w:rsid w:val="005B4C0F"/>
    <w:rsid w:val="005B4D1E"/>
    <w:rsid w:val="005B4E3B"/>
    <w:rsid w:val="005B4EEE"/>
    <w:rsid w:val="005B4F03"/>
    <w:rsid w:val="005B4FF9"/>
    <w:rsid w:val="005B5100"/>
    <w:rsid w:val="005B51C2"/>
    <w:rsid w:val="005B5450"/>
    <w:rsid w:val="005B5784"/>
    <w:rsid w:val="005B581E"/>
    <w:rsid w:val="005B5847"/>
    <w:rsid w:val="005B58B5"/>
    <w:rsid w:val="005B5A21"/>
    <w:rsid w:val="005B5B39"/>
    <w:rsid w:val="005B5B3A"/>
    <w:rsid w:val="005B5BDC"/>
    <w:rsid w:val="005B5CCD"/>
    <w:rsid w:val="005B5D10"/>
    <w:rsid w:val="005B5DE4"/>
    <w:rsid w:val="005B5F09"/>
    <w:rsid w:val="005B6004"/>
    <w:rsid w:val="005B6122"/>
    <w:rsid w:val="005B6171"/>
    <w:rsid w:val="005B62B1"/>
    <w:rsid w:val="005B62BA"/>
    <w:rsid w:val="005B63E2"/>
    <w:rsid w:val="005B6557"/>
    <w:rsid w:val="005B65A9"/>
    <w:rsid w:val="005B65E5"/>
    <w:rsid w:val="005B6813"/>
    <w:rsid w:val="005B681E"/>
    <w:rsid w:val="005B68F6"/>
    <w:rsid w:val="005B693C"/>
    <w:rsid w:val="005B6949"/>
    <w:rsid w:val="005B6B19"/>
    <w:rsid w:val="005B6FD6"/>
    <w:rsid w:val="005B7008"/>
    <w:rsid w:val="005B703A"/>
    <w:rsid w:val="005B7095"/>
    <w:rsid w:val="005B70FE"/>
    <w:rsid w:val="005B7188"/>
    <w:rsid w:val="005B722A"/>
    <w:rsid w:val="005B72CE"/>
    <w:rsid w:val="005B72E3"/>
    <w:rsid w:val="005B741F"/>
    <w:rsid w:val="005B7549"/>
    <w:rsid w:val="005B7587"/>
    <w:rsid w:val="005B765A"/>
    <w:rsid w:val="005B7729"/>
    <w:rsid w:val="005B77D9"/>
    <w:rsid w:val="005B78C2"/>
    <w:rsid w:val="005B7A4C"/>
    <w:rsid w:val="005B7AF6"/>
    <w:rsid w:val="005B7BB8"/>
    <w:rsid w:val="005B7BC1"/>
    <w:rsid w:val="005B7BCB"/>
    <w:rsid w:val="005B7C60"/>
    <w:rsid w:val="005B7CFC"/>
    <w:rsid w:val="005B7D93"/>
    <w:rsid w:val="005B7DB4"/>
    <w:rsid w:val="005B7E36"/>
    <w:rsid w:val="005B7FED"/>
    <w:rsid w:val="005C001F"/>
    <w:rsid w:val="005C003B"/>
    <w:rsid w:val="005C01FA"/>
    <w:rsid w:val="005C0728"/>
    <w:rsid w:val="005C09F0"/>
    <w:rsid w:val="005C0A97"/>
    <w:rsid w:val="005C0B10"/>
    <w:rsid w:val="005C0B8F"/>
    <w:rsid w:val="005C0C3C"/>
    <w:rsid w:val="005C0CC0"/>
    <w:rsid w:val="005C0D8D"/>
    <w:rsid w:val="005C0F82"/>
    <w:rsid w:val="005C118D"/>
    <w:rsid w:val="005C12ED"/>
    <w:rsid w:val="005C1457"/>
    <w:rsid w:val="005C159E"/>
    <w:rsid w:val="005C166E"/>
    <w:rsid w:val="005C16D3"/>
    <w:rsid w:val="005C174B"/>
    <w:rsid w:val="005C18F6"/>
    <w:rsid w:val="005C1A5D"/>
    <w:rsid w:val="005C1B20"/>
    <w:rsid w:val="005C1B3C"/>
    <w:rsid w:val="005C1BD0"/>
    <w:rsid w:val="005C1CB7"/>
    <w:rsid w:val="005C1DCD"/>
    <w:rsid w:val="005C1FBE"/>
    <w:rsid w:val="005C24AB"/>
    <w:rsid w:val="005C251C"/>
    <w:rsid w:val="005C263A"/>
    <w:rsid w:val="005C267E"/>
    <w:rsid w:val="005C296D"/>
    <w:rsid w:val="005C2A91"/>
    <w:rsid w:val="005C2B84"/>
    <w:rsid w:val="005C2BD1"/>
    <w:rsid w:val="005C2C0C"/>
    <w:rsid w:val="005C2C51"/>
    <w:rsid w:val="005C2CBB"/>
    <w:rsid w:val="005C2E4D"/>
    <w:rsid w:val="005C2FB6"/>
    <w:rsid w:val="005C305E"/>
    <w:rsid w:val="005C3112"/>
    <w:rsid w:val="005C316B"/>
    <w:rsid w:val="005C3457"/>
    <w:rsid w:val="005C3608"/>
    <w:rsid w:val="005C36E1"/>
    <w:rsid w:val="005C36FC"/>
    <w:rsid w:val="005C37C1"/>
    <w:rsid w:val="005C3897"/>
    <w:rsid w:val="005C39D4"/>
    <w:rsid w:val="005C3CE9"/>
    <w:rsid w:val="005C3E36"/>
    <w:rsid w:val="005C4106"/>
    <w:rsid w:val="005C410D"/>
    <w:rsid w:val="005C410F"/>
    <w:rsid w:val="005C41D9"/>
    <w:rsid w:val="005C4329"/>
    <w:rsid w:val="005C4379"/>
    <w:rsid w:val="005C45AB"/>
    <w:rsid w:val="005C474F"/>
    <w:rsid w:val="005C47C8"/>
    <w:rsid w:val="005C47F8"/>
    <w:rsid w:val="005C4831"/>
    <w:rsid w:val="005C4983"/>
    <w:rsid w:val="005C4A62"/>
    <w:rsid w:val="005C4ABA"/>
    <w:rsid w:val="005C4AD5"/>
    <w:rsid w:val="005C4AD9"/>
    <w:rsid w:val="005C4BF3"/>
    <w:rsid w:val="005C4D58"/>
    <w:rsid w:val="005C4D8A"/>
    <w:rsid w:val="005C4DCD"/>
    <w:rsid w:val="005C4F5F"/>
    <w:rsid w:val="005C5121"/>
    <w:rsid w:val="005C5341"/>
    <w:rsid w:val="005C53DD"/>
    <w:rsid w:val="005C5531"/>
    <w:rsid w:val="005C5585"/>
    <w:rsid w:val="005C566D"/>
    <w:rsid w:val="005C56CE"/>
    <w:rsid w:val="005C56E6"/>
    <w:rsid w:val="005C59EC"/>
    <w:rsid w:val="005C59F0"/>
    <w:rsid w:val="005C59FD"/>
    <w:rsid w:val="005C5A8F"/>
    <w:rsid w:val="005C5BF8"/>
    <w:rsid w:val="005C5DE3"/>
    <w:rsid w:val="005C5E19"/>
    <w:rsid w:val="005C6044"/>
    <w:rsid w:val="005C615D"/>
    <w:rsid w:val="005C620D"/>
    <w:rsid w:val="005C620E"/>
    <w:rsid w:val="005C66CB"/>
    <w:rsid w:val="005C69F4"/>
    <w:rsid w:val="005C6A82"/>
    <w:rsid w:val="005C6B6A"/>
    <w:rsid w:val="005C6B99"/>
    <w:rsid w:val="005C6BD6"/>
    <w:rsid w:val="005C6D6A"/>
    <w:rsid w:val="005C6F0C"/>
    <w:rsid w:val="005C6FEB"/>
    <w:rsid w:val="005C73D5"/>
    <w:rsid w:val="005C755C"/>
    <w:rsid w:val="005C75C4"/>
    <w:rsid w:val="005C75E4"/>
    <w:rsid w:val="005C76CA"/>
    <w:rsid w:val="005C7939"/>
    <w:rsid w:val="005C7BC2"/>
    <w:rsid w:val="005C7D50"/>
    <w:rsid w:val="005C7E43"/>
    <w:rsid w:val="005D018E"/>
    <w:rsid w:val="005D0303"/>
    <w:rsid w:val="005D04D9"/>
    <w:rsid w:val="005D06CC"/>
    <w:rsid w:val="005D073A"/>
    <w:rsid w:val="005D078F"/>
    <w:rsid w:val="005D0844"/>
    <w:rsid w:val="005D0886"/>
    <w:rsid w:val="005D0ACF"/>
    <w:rsid w:val="005D0B46"/>
    <w:rsid w:val="005D0C77"/>
    <w:rsid w:val="005D0EC1"/>
    <w:rsid w:val="005D0F78"/>
    <w:rsid w:val="005D108C"/>
    <w:rsid w:val="005D129B"/>
    <w:rsid w:val="005D1316"/>
    <w:rsid w:val="005D1452"/>
    <w:rsid w:val="005D147D"/>
    <w:rsid w:val="005D14FB"/>
    <w:rsid w:val="005D15A2"/>
    <w:rsid w:val="005D15CC"/>
    <w:rsid w:val="005D169F"/>
    <w:rsid w:val="005D16A5"/>
    <w:rsid w:val="005D17E0"/>
    <w:rsid w:val="005D18AB"/>
    <w:rsid w:val="005D19B1"/>
    <w:rsid w:val="005D1A7D"/>
    <w:rsid w:val="005D1AB0"/>
    <w:rsid w:val="005D1BC7"/>
    <w:rsid w:val="005D1E8B"/>
    <w:rsid w:val="005D2093"/>
    <w:rsid w:val="005D2285"/>
    <w:rsid w:val="005D2306"/>
    <w:rsid w:val="005D2499"/>
    <w:rsid w:val="005D25B0"/>
    <w:rsid w:val="005D27C2"/>
    <w:rsid w:val="005D2905"/>
    <w:rsid w:val="005D2A2A"/>
    <w:rsid w:val="005D2A31"/>
    <w:rsid w:val="005D2B37"/>
    <w:rsid w:val="005D2F5D"/>
    <w:rsid w:val="005D3018"/>
    <w:rsid w:val="005D312F"/>
    <w:rsid w:val="005D3248"/>
    <w:rsid w:val="005D3377"/>
    <w:rsid w:val="005D338D"/>
    <w:rsid w:val="005D35B8"/>
    <w:rsid w:val="005D391D"/>
    <w:rsid w:val="005D3A35"/>
    <w:rsid w:val="005D3D5E"/>
    <w:rsid w:val="005D3D6F"/>
    <w:rsid w:val="005D3D83"/>
    <w:rsid w:val="005D3E51"/>
    <w:rsid w:val="005D3EE9"/>
    <w:rsid w:val="005D4101"/>
    <w:rsid w:val="005D4119"/>
    <w:rsid w:val="005D4391"/>
    <w:rsid w:val="005D44A4"/>
    <w:rsid w:val="005D45B0"/>
    <w:rsid w:val="005D4855"/>
    <w:rsid w:val="005D4902"/>
    <w:rsid w:val="005D490C"/>
    <w:rsid w:val="005D49BF"/>
    <w:rsid w:val="005D4D09"/>
    <w:rsid w:val="005D4D8B"/>
    <w:rsid w:val="005D4F24"/>
    <w:rsid w:val="005D4FAC"/>
    <w:rsid w:val="005D5025"/>
    <w:rsid w:val="005D533F"/>
    <w:rsid w:val="005D54C5"/>
    <w:rsid w:val="005D552F"/>
    <w:rsid w:val="005D5737"/>
    <w:rsid w:val="005D574A"/>
    <w:rsid w:val="005D57DB"/>
    <w:rsid w:val="005D5A40"/>
    <w:rsid w:val="005D5BF0"/>
    <w:rsid w:val="005D5C41"/>
    <w:rsid w:val="005D5C50"/>
    <w:rsid w:val="005D5C69"/>
    <w:rsid w:val="005D5C6D"/>
    <w:rsid w:val="005D5D37"/>
    <w:rsid w:val="005D5D8D"/>
    <w:rsid w:val="005D5DFC"/>
    <w:rsid w:val="005D5E36"/>
    <w:rsid w:val="005D5ECE"/>
    <w:rsid w:val="005D5EF8"/>
    <w:rsid w:val="005D5F12"/>
    <w:rsid w:val="005D5F2C"/>
    <w:rsid w:val="005D626E"/>
    <w:rsid w:val="005D6375"/>
    <w:rsid w:val="005D63A2"/>
    <w:rsid w:val="005D65D7"/>
    <w:rsid w:val="005D665D"/>
    <w:rsid w:val="005D673A"/>
    <w:rsid w:val="005D7047"/>
    <w:rsid w:val="005D72B0"/>
    <w:rsid w:val="005D72CE"/>
    <w:rsid w:val="005D72EF"/>
    <w:rsid w:val="005D7303"/>
    <w:rsid w:val="005D7383"/>
    <w:rsid w:val="005D73C0"/>
    <w:rsid w:val="005D73DC"/>
    <w:rsid w:val="005D73FE"/>
    <w:rsid w:val="005D7582"/>
    <w:rsid w:val="005D767F"/>
    <w:rsid w:val="005D7689"/>
    <w:rsid w:val="005D76D2"/>
    <w:rsid w:val="005D779F"/>
    <w:rsid w:val="005D77A6"/>
    <w:rsid w:val="005D77FA"/>
    <w:rsid w:val="005D7AFD"/>
    <w:rsid w:val="005D7BE9"/>
    <w:rsid w:val="005D7CB8"/>
    <w:rsid w:val="005D7D52"/>
    <w:rsid w:val="005D7DDA"/>
    <w:rsid w:val="005D7DFC"/>
    <w:rsid w:val="005D7E3B"/>
    <w:rsid w:val="005D7EF0"/>
    <w:rsid w:val="005E0034"/>
    <w:rsid w:val="005E0050"/>
    <w:rsid w:val="005E0355"/>
    <w:rsid w:val="005E0498"/>
    <w:rsid w:val="005E05D4"/>
    <w:rsid w:val="005E06D5"/>
    <w:rsid w:val="005E06F1"/>
    <w:rsid w:val="005E0763"/>
    <w:rsid w:val="005E0A2F"/>
    <w:rsid w:val="005E0A45"/>
    <w:rsid w:val="005E12AD"/>
    <w:rsid w:val="005E1341"/>
    <w:rsid w:val="005E1368"/>
    <w:rsid w:val="005E13CF"/>
    <w:rsid w:val="005E14F1"/>
    <w:rsid w:val="005E153F"/>
    <w:rsid w:val="005E1542"/>
    <w:rsid w:val="005E1553"/>
    <w:rsid w:val="005E16AC"/>
    <w:rsid w:val="005E1895"/>
    <w:rsid w:val="005E1958"/>
    <w:rsid w:val="005E19AD"/>
    <w:rsid w:val="005E19FA"/>
    <w:rsid w:val="005E1A57"/>
    <w:rsid w:val="005E1A90"/>
    <w:rsid w:val="005E1BFF"/>
    <w:rsid w:val="005E1C65"/>
    <w:rsid w:val="005E1CCD"/>
    <w:rsid w:val="005E1EF6"/>
    <w:rsid w:val="005E2004"/>
    <w:rsid w:val="005E205A"/>
    <w:rsid w:val="005E20A9"/>
    <w:rsid w:val="005E20C5"/>
    <w:rsid w:val="005E215A"/>
    <w:rsid w:val="005E225A"/>
    <w:rsid w:val="005E261C"/>
    <w:rsid w:val="005E2979"/>
    <w:rsid w:val="005E2A67"/>
    <w:rsid w:val="005E2C69"/>
    <w:rsid w:val="005E2DE9"/>
    <w:rsid w:val="005E30C0"/>
    <w:rsid w:val="005E3118"/>
    <w:rsid w:val="005E33BF"/>
    <w:rsid w:val="005E34C2"/>
    <w:rsid w:val="005E35D2"/>
    <w:rsid w:val="005E365B"/>
    <w:rsid w:val="005E36BA"/>
    <w:rsid w:val="005E379B"/>
    <w:rsid w:val="005E3811"/>
    <w:rsid w:val="005E3913"/>
    <w:rsid w:val="005E392E"/>
    <w:rsid w:val="005E398B"/>
    <w:rsid w:val="005E3B2F"/>
    <w:rsid w:val="005E3DF4"/>
    <w:rsid w:val="005E3E07"/>
    <w:rsid w:val="005E3E7A"/>
    <w:rsid w:val="005E3E85"/>
    <w:rsid w:val="005E3F43"/>
    <w:rsid w:val="005E4051"/>
    <w:rsid w:val="005E41E2"/>
    <w:rsid w:val="005E4337"/>
    <w:rsid w:val="005E43D5"/>
    <w:rsid w:val="005E43EB"/>
    <w:rsid w:val="005E45B4"/>
    <w:rsid w:val="005E46AC"/>
    <w:rsid w:val="005E477B"/>
    <w:rsid w:val="005E47BC"/>
    <w:rsid w:val="005E4815"/>
    <w:rsid w:val="005E4861"/>
    <w:rsid w:val="005E4AA1"/>
    <w:rsid w:val="005E4C76"/>
    <w:rsid w:val="005E4CCC"/>
    <w:rsid w:val="005E4E41"/>
    <w:rsid w:val="005E4F4D"/>
    <w:rsid w:val="005E4F97"/>
    <w:rsid w:val="005E54F1"/>
    <w:rsid w:val="005E5720"/>
    <w:rsid w:val="005E57EA"/>
    <w:rsid w:val="005E5956"/>
    <w:rsid w:val="005E59EC"/>
    <w:rsid w:val="005E5B04"/>
    <w:rsid w:val="005E5B37"/>
    <w:rsid w:val="005E5B73"/>
    <w:rsid w:val="005E5C10"/>
    <w:rsid w:val="005E5FB4"/>
    <w:rsid w:val="005E6120"/>
    <w:rsid w:val="005E640C"/>
    <w:rsid w:val="005E64A0"/>
    <w:rsid w:val="005E6534"/>
    <w:rsid w:val="005E6577"/>
    <w:rsid w:val="005E68A5"/>
    <w:rsid w:val="005E68E9"/>
    <w:rsid w:val="005E6B32"/>
    <w:rsid w:val="005E6BBA"/>
    <w:rsid w:val="005E6E25"/>
    <w:rsid w:val="005E6FBD"/>
    <w:rsid w:val="005E6FD9"/>
    <w:rsid w:val="005E7107"/>
    <w:rsid w:val="005E7145"/>
    <w:rsid w:val="005E73BF"/>
    <w:rsid w:val="005E75AB"/>
    <w:rsid w:val="005E7671"/>
    <w:rsid w:val="005E777B"/>
    <w:rsid w:val="005E77BD"/>
    <w:rsid w:val="005E79D0"/>
    <w:rsid w:val="005E7D75"/>
    <w:rsid w:val="005E7DAC"/>
    <w:rsid w:val="005E7DD6"/>
    <w:rsid w:val="005E7ECA"/>
    <w:rsid w:val="005F001B"/>
    <w:rsid w:val="005F0098"/>
    <w:rsid w:val="005F0106"/>
    <w:rsid w:val="005F012E"/>
    <w:rsid w:val="005F0136"/>
    <w:rsid w:val="005F022A"/>
    <w:rsid w:val="005F02B5"/>
    <w:rsid w:val="005F09C3"/>
    <w:rsid w:val="005F0BBB"/>
    <w:rsid w:val="005F0CB9"/>
    <w:rsid w:val="005F0D19"/>
    <w:rsid w:val="005F0F74"/>
    <w:rsid w:val="005F10AD"/>
    <w:rsid w:val="005F114D"/>
    <w:rsid w:val="005F12B3"/>
    <w:rsid w:val="005F141F"/>
    <w:rsid w:val="005F1542"/>
    <w:rsid w:val="005F156B"/>
    <w:rsid w:val="005F1629"/>
    <w:rsid w:val="005F16B1"/>
    <w:rsid w:val="005F16D8"/>
    <w:rsid w:val="005F1701"/>
    <w:rsid w:val="005F175D"/>
    <w:rsid w:val="005F1A9F"/>
    <w:rsid w:val="005F1BDE"/>
    <w:rsid w:val="005F1CC2"/>
    <w:rsid w:val="005F1F04"/>
    <w:rsid w:val="005F1F66"/>
    <w:rsid w:val="005F2039"/>
    <w:rsid w:val="005F204A"/>
    <w:rsid w:val="005F21BA"/>
    <w:rsid w:val="005F23D2"/>
    <w:rsid w:val="005F2714"/>
    <w:rsid w:val="005F271D"/>
    <w:rsid w:val="005F2734"/>
    <w:rsid w:val="005F2C0E"/>
    <w:rsid w:val="005F2DDD"/>
    <w:rsid w:val="005F2E00"/>
    <w:rsid w:val="005F30B2"/>
    <w:rsid w:val="005F30EA"/>
    <w:rsid w:val="005F3169"/>
    <w:rsid w:val="005F31F7"/>
    <w:rsid w:val="005F3242"/>
    <w:rsid w:val="005F35D7"/>
    <w:rsid w:val="005F37CD"/>
    <w:rsid w:val="005F3A71"/>
    <w:rsid w:val="005F3D30"/>
    <w:rsid w:val="005F3F68"/>
    <w:rsid w:val="005F4196"/>
    <w:rsid w:val="005F41DE"/>
    <w:rsid w:val="005F439B"/>
    <w:rsid w:val="005F43CF"/>
    <w:rsid w:val="005F447A"/>
    <w:rsid w:val="005F44AD"/>
    <w:rsid w:val="005F4563"/>
    <w:rsid w:val="005F457A"/>
    <w:rsid w:val="005F46C5"/>
    <w:rsid w:val="005F47F3"/>
    <w:rsid w:val="005F480D"/>
    <w:rsid w:val="005F4937"/>
    <w:rsid w:val="005F49E5"/>
    <w:rsid w:val="005F4A30"/>
    <w:rsid w:val="005F4BB3"/>
    <w:rsid w:val="005F4D33"/>
    <w:rsid w:val="005F4E0B"/>
    <w:rsid w:val="005F4FBC"/>
    <w:rsid w:val="005F5361"/>
    <w:rsid w:val="005F539F"/>
    <w:rsid w:val="005F5464"/>
    <w:rsid w:val="005F55FC"/>
    <w:rsid w:val="005F561A"/>
    <w:rsid w:val="005F56DD"/>
    <w:rsid w:val="005F57AD"/>
    <w:rsid w:val="005F5892"/>
    <w:rsid w:val="005F5D0C"/>
    <w:rsid w:val="005F5E8A"/>
    <w:rsid w:val="005F5F85"/>
    <w:rsid w:val="005F6147"/>
    <w:rsid w:val="005F61AD"/>
    <w:rsid w:val="005F6229"/>
    <w:rsid w:val="005F62AE"/>
    <w:rsid w:val="005F642F"/>
    <w:rsid w:val="005F6460"/>
    <w:rsid w:val="005F65CD"/>
    <w:rsid w:val="005F690F"/>
    <w:rsid w:val="005F6AE9"/>
    <w:rsid w:val="005F6BA9"/>
    <w:rsid w:val="005F6BE4"/>
    <w:rsid w:val="005F6E0F"/>
    <w:rsid w:val="005F6E11"/>
    <w:rsid w:val="005F73E8"/>
    <w:rsid w:val="005F745E"/>
    <w:rsid w:val="005F74C2"/>
    <w:rsid w:val="005F7637"/>
    <w:rsid w:val="005F7698"/>
    <w:rsid w:val="005F7824"/>
    <w:rsid w:val="005F786C"/>
    <w:rsid w:val="005F797C"/>
    <w:rsid w:val="005F79D7"/>
    <w:rsid w:val="005F7A13"/>
    <w:rsid w:val="005F7B2E"/>
    <w:rsid w:val="005F7C11"/>
    <w:rsid w:val="005F7C5B"/>
    <w:rsid w:val="005F7E28"/>
    <w:rsid w:val="00600002"/>
    <w:rsid w:val="00600097"/>
    <w:rsid w:val="006000FD"/>
    <w:rsid w:val="00600249"/>
    <w:rsid w:val="0060024F"/>
    <w:rsid w:val="006002AB"/>
    <w:rsid w:val="006003F9"/>
    <w:rsid w:val="00600570"/>
    <w:rsid w:val="00600875"/>
    <w:rsid w:val="006008D5"/>
    <w:rsid w:val="00600991"/>
    <w:rsid w:val="00600B8D"/>
    <w:rsid w:val="00600BF9"/>
    <w:rsid w:val="00600C74"/>
    <w:rsid w:val="00600D8D"/>
    <w:rsid w:val="00600E59"/>
    <w:rsid w:val="00600E88"/>
    <w:rsid w:val="00600ECC"/>
    <w:rsid w:val="00600F62"/>
    <w:rsid w:val="00601005"/>
    <w:rsid w:val="006010E3"/>
    <w:rsid w:val="00601117"/>
    <w:rsid w:val="0060112E"/>
    <w:rsid w:val="006012A5"/>
    <w:rsid w:val="00601527"/>
    <w:rsid w:val="00601549"/>
    <w:rsid w:val="00601837"/>
    <w:rsid w:val="00601AA6"/>
    <w:rsid w:val="00601C68"/>
    <w:rsid w:val="00601CF0"/>
    <w:rsid w:val="00601E93"/>
    <w:rsid w:val="00601FD2"/>
    <w:rsid w:val="0060209F"/>
    <w:rsid w:val="006020B3"/>
    <w:rsid w:val="006023E2"/>
    <w:rsid w:val="006024B0"/>
    <w:rsid w:val="0060253D"/>
    <w:rsid w:val="00602654"/>
    <w:rsid w:val="006026E2"/>
    <w:rsid w:val="006027BA"/>
    <w:rsid w:val="006027FD"/>
    <w:rsid w:val="006028EE"/>
    <w:rsid w:val="00602B8B"/>
    <w:rsid w:val="00602C94"/>
    <w:rsid w:val="00602D89"/>
    <w:rsid w:val="00602E87"/>
    <w:rsid w:val="00602ED7"/>
    <w:rsid w:val="00602F2B"/>
    <w:rsid w:val="0060305E"/>
    <w:rsid w:val="006031FE"/>
    <w:rsid w:val="00603343"/>
    <w:rsid w:val="0060334F"/>
    <w:rsid w:val="00603408"/>
    <w:rsid w:val="00603698"/>
    <w:rsid w:val="006036DC"/>
    <w:rsid w:val="006039AC"/>
    <w:rsid w:val="00603A1B"/>
    <w:rsid w:val="00603BE3"/>
    <w:rsid w:val="00603C54"/>
    <w:rsid w:val="00603D7E"/>
    <w:rsid w:val="00603E10"/>
    <w:rsid w:val="00603E1F"/>
    <w:rsid w:val="00603E45"/>
    <w:rsid w:val="00603E7E"/>
    <w:rsid w:val="00603F5B"/>
    <w:rsid w:val="0060409F"/>
    <w:rsid w:val="006041E4"/>
    <w:rsid w:val="006042C2"/>
    <w:rsid w:val="00604606"/>
    <w:rsid w:val="00604855"/>
    <w:rsid w:val="0060485F"/>
    <w:rsid w:val="00604898"/>
    <w:rsid w:val="006048AA"/>
    <w:rsid w:val="00604982"/>
    <w:rsid w:val="00604993"/>
    <w:rsid w:val="00604A1A"/>
    <w:rsid w:val="00604B03"/>
    <w:rsid w:val="00604C2B"/>
    <w:rsid w:val="00604C50"/>
    <w:rsid w:val="00604CA0"/>
    <w:rsid w:val="00604CB6"/>
    <w:rsid w:val="00604FBB"/>
    <w:rsid w:val="00604FF1"/>
    <w:rsid w:val="006051B5"/>
    <w:rsid w:val="00605276"/>
    <w:rsid w:val="00605321"/>
    <w:rsid w:val="006053B5"/>
    <w:rsid w:val="006053C1"/>
    <w:rsid w:val="0060557C"/>
    <w:rsid w:val="00605688"/>
    <w:rsid w:val="006058B0"/>
    <w:rsid w:val="00605A40"/>
    <w:rsid w:val="00605AB9"/>
    <w:rsid w:val="00605B28"/>
    <w:rsid w:val="00605C38"/>
    <w:rsid w:val="00605EFE"/>
    <w:rsid w:val="006060BC"/>
    <w:rsid w:val="006060D3"/>
    <w:rsid w:val="006061A5"/>
    <w:rsid w:val="006063C6"/>
    <w:rsid w:val="0060658C"/>
    <w:rsid w:val="006065D1"/>
    <w:rsid w:val="00606651"/>
    <w:rsid w:val="00606779"/>
    <w:rsid w:val="006067A1"/>
    <w:rsid w:val="006069C0"/>
    <w:rsid w:val="00606A26"/>
    <w:rsid w:val="00606A2A"/>
    <w:rsid w:val="00606BD5"/>
    <w:rsid w:val="00606C17"/>
    <w:rsid w:val="00606CA8"/>
    <w:rsid w:val="00606D18"/>
    <w:rsid w:val="00606E36"/>
    <w:rsid w:val="00606EA7"/>
    <w:rsid w:val="00607192"/>
    <w:rsid w:val="0060748D"/>
    <w:rsid w:val="00607536"/>
    <w:rsid w:val="0060759A"/>
    <w:rsid w:val="006075C7"/>
    <w:rsid w:val="00607608"/>
    <w:rsid w:val="00607756"/>
    <w:rsid w:val="00607874"/>
    <w:rsid w:val="006079B7"/>
    <w:rsid w:val="006079C2"/>
    <w:rsid w:val="00607B8F"/>
    <w:rsid w:val="00607BDE"/>
    <w:rsid w:val="00607BFE"/>
    <w:rsid w:val="006100CA"/>
    <w:rsid w:val="00610242"/>
    <w:rsid w:val="006103AB"/>
    <w:rsid w:val="00610401"/>
    <w:rsid w:val="0061050B"/>
    <w:rsid w:val="006105C1"/>
    <w:rsid w:val="00610634"/>
    <w:rsid w:val="0061069E"/>
    <w:rsid w:val="00610A4F"/>
    <w:rsid w:val="00610B57"/>
    <w:rsid w:val="00610BC3"/>
    <w:rsid w:val="00610C08"/>
    <w:rsid w:val="00610EA8"/>
    <w:rsid w:val="00610FEE"/>
    <w:rsid w:val="0061120F"/>
    <w:rsid w:val="0061131A"/>
    <w:rsid w:val="006113D1"/>
    <w:rsid w:val="00611429"/>
    <w:rsid w:val="0061153B"/>
    <w:rsid w:val="00611650"/>
    <w:rsid w:val="006116C6"/>
    <w:rsid w:val="006116D8"/>
    <w:rsid w:val="00611736"/>
    <w:rsid w:val="006118A9"/>
    <w:rsid w:val="0061195B"/>
    <w:rsid w:val="00611977"/>
    <w:rsid w:val="00611A6D"/>
    <w:rsid w:val="00611A82"/>
    <w:rsid w:val="00611BDB"/>
    <w:rsid w:val="00611C06"/>
    <w:rsid w:val="00611C0A"/>
    <w:rsid w:val="00611D52"/>
    <w:rsid w:val="00611E62"/>
    <w:rsid w:val="00611EE5"/>
    <w:rsid w:val="006120B0"/>
    <w:rsid w:val="006120D9"/>
    <w:rsid w:val="006121A8"/>
    <w:rsid w:val="006122F7"/>
    <w:rsid w:val="006125F3"/>
    <w:rsid w:val="00612661"/>
    <w:rsid w:val="00612715"/>
    <w:rsid w:val="006127A5"/>
    <w:rsid w:val="00612945"/>
    <w:rsid w:val="00612A40"/>
    <w:rsid w:val="00612B23"/>
    <w:rsid w:val="00612B3B"/>
    <w:rsid w:val="00612BF3"/>
    <w:rsid w:val="00612C65"/>
    <w:rsid w:val="00612C8C"/>
    <w:rsid w:val="00612DE7"/>
    <w:rsid w:val="00613010"/>
    <w:rsid w:val="00613160"/>
    <w:rsid w:val="006134D4"/>
    <w:rsid w:val="006134F1"/>
    <w:rsid w:val="0061381D"/>
    <w:rsid w:val="00613867"/>
    <w:rsid w:val="006138FD"/>
    <w:rsid w:val="0061391D"/>
    <w:rsid w:val="00613973"/>
    <w:rsid w:val="00613A0C"/>
    <w:rsid w:val="00613A45"/>
    <w:rsid w:val="00613AAB"/>
    <w:rsid w:val="00613B02"/>
    <w:rsid w:val="00613CA2"/>
    <w:rsid w:val="00613DB0"/>
    <w:rsid w:val="00613E30"/>
    <w:rsid w:val="006141E4"/>
    <w:rsid w:val="0061427A"/>
    <w:rsid w:val="006142B9"/>
    <w:rsid w:val="00614363"/>
    <w:rsid w:val="00614A39"/>
    <w:rsid w:val="00614A94"/>
    <w:rsid w:val="00614ABA"/>
    <w:rsid w:val="00614B74"/>
    <w:rsid w:val="00614BAB"/>
    <w:rsid w:val="00614BD5"/>
    <w:rsid w:val="00614D76"/>
    <w:rsid w:val="00614F15"/>
    <w:rsid w:val="00615091"/>
    <w:rsid w:val="00615111"/>
    <w:rsid w:val="0061516A"/>
    <w:rsid w:val="00615195"/>
    <w:rsid w:val="00615224"/>
    <w:rsid w:val="00615424"/>
    <w:rsid w:val="006155CA"/>
    <w:rsid w:val="0061560F"/>
    <w:rsid w:val="00615627"/>
    <w:rsid w:val="00615A41"/>
    <w:rsid w:val="00615B87"/>
    <w:rsid w:val="00615C62"/>
    <w:rsid w:val="00615CB6"/>
    <w:rsid w:val="00615FB4"/>
    <w:rsid w:val="00616085"/>
    <w:rsid w:val="00616090"/>
    <w:rsid w:val="0061674E"/>
    <w:rsid w:val="006168DD"/>
    <w:rsid w:val="00616B95"/>
    <w:rsid w:val="00616BF8"/>
    <w:rsid w:val="00616C59"/>
    <w:rsid w:val="00616C6B"/>
    <w:rsid w:val="00616CB5"/>
    <w:rsid w:val="00616CD1"/>
    <w:rsid w:val="00616D3C"/>
    <w:rsid w:val="00616E06"/>
    <w:rsid w:val="00616EB9"/>
    <w:rsid w:val="00616F22"/>
    <w:rsid w:val="00616F43"/>
    <w:rsid w:val="00616F47"/>
    <w:rsid w:val="00616F4B"/>
    <w:rsid w:val="00616FC0"/>
    <w:rsid w:val="00617214"/>
    <w:rsid w:val="006174D8"/>
    <w:rsid w:val="006174E1"/>
    <w:rsid w:val="006175A2"/>
    <w:rsid w:val="0061773C"/>
    <w:rsid w:val="00617865"/>
    <w:rsid w:val="00617891"/>
    <w:rsid w:val="0061796F"/>
    <w:rsid w:val="00617BA1"/>
    <w:rsid w:val="00617BED"/>
    <w:rsid w:val="00617CE1"/>
    <w:rsid w:val="00617D64"/>
    <w:rsid w:val="00617D87"/>
    <w:rsid w:val="00617E99"/>
    <w:rsid w:val="00617F50"/>
    <w:rsid w:val="00617F64"/>
    <w:rsid w:val="00617FFD"/>
    <w:rsid w:val="00620040"/>
    <w:rsid w:val="006200E3"/>
    <w:rsid w:val="00620119"/>
    <w:rsid w:val="00620374"/>
    <w:rsid w:val="00620458"/>
    <w:rsid w:val="00620469"/>
    <w:rsid w:val="006206D1"/>
    <w:rsid w:val="006206FD"/>
    <w:rsid w:val="00620720"/>
    <w:rsid w:val="006207A9"/>
    <w:rsid w:val="00620831"/>
    <w:rsid w:val="00620930"/>
    <w:rsid w:val="00620BB6"/>
    <w:rsid w:val="00620E5A"/>
    <w:rsid w:val="00620F73"/>
    <w:rsid w:val="00621104"/>
    <w:rsid w:val="006211DB"/>
    <w:rsid w:val="00621398"/>
    <w:rsid w:val="006213B2"/>
    <w:rsid w:val="0062144E"/>
    <w:rsid w:val="006214E8"/>
    <w:rsid w:val="00621582"/>
    <w:rsid w:val="006215D0"/>
    <w:rsid w:val="00621746"/>
    <w:rsid w:val="00621889"/>
    <w:rsid w:val="0062195C"/>
    <w:rsid w:val="00621990"/>
    <w:rsid w:val="00621A61"/>
    <w:rsid w:val="00621CDC"/>
    <w:rsid w:val="00621DF1"/>
    <w:rsid w:val="00621E29"/>
    <w:rsid w:val="00621F15"/>
    <w:rsid w:val="006220BD"/>
    <w:rsid w:val="006222D1"/>
    <w:rsid w:val="00622452"/>
    <w:rsid w:val="0062274F"/>
    <w:rsid w:val="00622763"/>
    <w:rsid w:val="006228B4"/>
    <w:rsid w:val="006228E6"/>
    <w:rsid w:val="0062290E"/>
    <w:rsid w:val="00622946"/>
    <w:rsid w:val="00622C4C"/>
    <w:rsid w:val="00622DD7"/>
    <w:rsid w:val="0062309B"/>
    <w:rsid w:val="006230E2"/>
    <w:rsid w:val="00623212"/>
    <w:rsid w:val="00623289"/>
    <w:rsid w:val="006235C8"/>
    <w:rsid w:val="0062370B"/>
    <w:rsid w:val="00623801"/>
    <w:rsid w:val="00623AD9"/>
    <w:rsid w:val="00623E9E"/>
    <w:rsid w:val="00623FC4"/>
    <w:rsid w:val="00624106"/>
    <w:rsid w:val="006242BC"/>
    <w:rsid w:val="0062438E"/>
    <w:rsid w:val="006243B2"/>
    <w:rsid w:val="00624413"/>
    <w:rsid w:val="0062449D"/>
    <w:rsid w:val="0062453B"/>
    <w:rsid w:val="0062469A"/>
    <w:rsid w:val="00624706"/>
    <w:rsid w:val="0062479D"/>
    <w:rsid w:val="006247F5"/>
    <w:rsid w:val="00624905"/>
    <w:rsid w:val="00624913"/>
    <w:rsid w:val="00624B00"/>
    <w:rsid w:val="00624B05"/>
    <w:rsid w:val="00624B8F"/>
    <w:rsid w:val="00624C08"/>
    <w:rsid w:val="00624C5B"/>
    <w:rsid w:val="00624EEF"/>
    <w:rsid w:val="0062508B"/>
    <w:rsid w:val="006250AC"/>
    <w:rsid w:val="00625162"/>
    <w:rsid w:val="006251F9"/>
    <w:rsid w:val="0062527E"/>
    <w:rsid w:val="00625358"/>
    <w:rsid w:val="006253E4"/>
    <w:rsid w:val="006255DA"/>
    <w:rsid w:val="006258B0"/>
    <w:rsid w:val="006258BB"/>
    <w:rsid w:val="00625A89"/>
    <w:rsid w:val="00625AAD"/>
    <w:rsid w:val="00625B47"/>
    <w:rsid w:val="00625BA9"/>
    <w:rsid w:val="00625C8C"/>
    <w:rsid w:val="00625D61"/>
    <w:rsid w:val="00625E5D"/>
    <w:rsid w:val="00625F56"/>
    <w:rsid w:val="00626219"/>
    <w:rsid w:val="0062626E"/>
    <w:rsid w:val="006263A6"/>
    <w:rsid w:val="006264B3"/>
    <w:rsid w:val="00626516"/>
    <w:rsid w:val="00626619"/>
    <w:rsid w:val="0062667A"/>
    <w:rsid w:val="006269E9"/>
    <w:rsid w:val="006269F1"/>
    <w:rsid w:val="00626A5C"/>
    <w:rsid w:val="00626ADE"/>
    <w:rsid w:val="00626BEB"/>
    <w:rsid w:val="00626D55"/>
    <w:rsid w:val="00626ECA"/>
    <w:rsid w:val="00626EF6"/>
    <w:rsid w:val="00626F29"/>
    <w:rsid w:val="0062725D"/>
    <w:rsid w:val="006273F7"/>
    <w:rsid w:val="00627663"/>
    <w:rsid w:val="00627796"/>
    <w:rsid w:val="00627A96"/>
    <w:rsid w:val="00627B0C"/>
    <w:rsid w:val="00627FE4"/>
    <w:rsid w:val="00630062"/>
    <w:rsid w:val="006302ED"/>
    <w:rsid w:val="006305A9"/>
    <w:rsid w:val="006305D9"/>
    <w:rsid w:val="0063068D"/>
    <w:rsid w:val="00630725"/>
    <w:rsid w:val="006307DF"/>
    <w:rsid w:val="00630864"/>
    <w:rsid w:val="00630888"/>
    <w:rsid w:val="00630AB7"/>
    <w:rsid w:val="00630B4D"/>
    <w:rsid w:val="00630C0E"/>
    <w:rsid w:val="00630D40"/>
    <w:rsid w:val="00630D5E"/>
    <w:rsid w:val="00630D99"/>
    <w:rsid w:val="00630DC1"/>
    <w:rsid w:val="00630EE2"/>
    <w:rsid w:val="006312FF"/>
    <w:rsid w:val="00631328"/>
    <w:rsid w:val="006315EA"/>
    <w:rsid w:val="00631627"/>
    <w:rsid w:val="0063171A"/>
    <w:rsid w:val="00631728"/>
    <w:rsid w:val="00631746"/>
    <w:rsid w:val="00631881"/>
    <w:rsid w:val="006319B7"/>
    <w:rsid w:val="00631A62"/>
    <w:rsid w:val="00631B25"/>
    <w:rsid w:val="00631BA3"/>
    <w:rsid w:val="00631EDC"/>
    <w:rsid w:val="00632003"/>
    <w:rsid w:val="0063223B"/>
    <w:rsid w:val="0063254B"/>
    <w:rsid w:val="00632772"/>
    <w:rsid w:val="006327EA"/>
    <w:rsid w:val="00632853"/>
    <w:rsid w:val="00632A55"/>
    <w:rsid w:val="00632B4C"/>
    <w:rsid w:val="00632BC0"/>
    <w:rsid w:val="00632BE2"/>
    <w:rsid w:val="00632C85"/>
    <w:rsid w:val="00632F5D"/>
    <w:rsid w:val="00633087"/>
    <w:rsid w:val="0063314C"/>
    <w:rsid w:val="0063329A"/>
    <w:rsid w:val="006332F2"/>
    <w:rsid w:val="006333F0"/>
    <w:rsid w:val="006334C6"/>
    <w:rsid w:val="0063358A"/>
    <w:rsid w:val="0063368B"/>
    <w:rsid w:val="006337AA"/>
    <w:rsid w:val="006337C8"/>
    <w:rsid w:val="0063382B"/>
    <w:rsid w:val="00633832"/>
    <w:rsid w:val="006339E7"/>
    <w:rsid w:val="006339F3"/>
    <w:rsid w:val="00633A13"/>
    <w:rsid w:val="00633B22"/>
    <w:rsid w:val="00633BDB"/>
    <w:rsid w:val="00633BE4"/>
    <w:rsid w:val="00633D83"/>
    <w:rsid w:val="00633F0D"/>
    <w:rsid w:val="00633FA1"/>
    <w:rsid w:val="006341BB"/>
    <w:rsid w:val="00634329"/>
    <w:rsid w:val="006343B5"/>
    <w:rsid w:val="006343D6"/>
    <w:rsid w:val="00634663"/>
    <w:rsid w:val="006346FF"/>
    <w:rsid w:val="0063473C"/>
    <w:rsid w:val="00634853"/>
    <w:rsid w:val="00634AB9"/>
    <w:rsid w:val="00634AFE"/>
    <w:rsid w:val="00634B00"/>
    <w:rsid w:val="00634C36"/>
    <w:rsid w:val="00634C5D"/>
    <w:rsid w:val="00634CFA"/>
    <w:rsid w:val="00634D18"/>
    <w:rsid w:val="00634E57"/>
    <w:rsid w:val="00634F03"/>
    <w:rsid w:val="00634F42"/>
    <w:rsid w:val="00634F8C"/>
    <w:rsid w:val="00635498"/>
    <w:rsid w:val="0063568C"/>
    <w:rsid w:val="006356AB"/>
    <w:rsid w:val="00635871"/>
    <w:rsid w:val="00635B90"/>
    <w:rsid w:val="00635D8D"/>
    <w:rsid w:val="00635E42"/>
    <w:rsid w:val="00635FA1"/>
    <w:rsid w:val="006360A3"/>
    <w:rsid w:val="006360F5"/>
    <w:rsid w:val="00636289"/>
    <w:rsid w:val="006362DE"/>
    <w:rsid w:val="006365C8"/>
    <w:rsid w:val="0063674F"/>
    <w:rsid w:val="00636798"/>
    <w:rsid w:val="006367F3"/>
    <w:rsid w:val="00636842"/>
    <w:rsid w:val="0063691F"/>
    <w:rsid w:val="00636A67"/>
    <w:rsid w:val="00636B54"/>
    <w:rsid w:val="00636BC6"/>
    <w:rsid w:val="00636DDA"/>
    <w:rsid w:val="00636E59"/>
    <w:rsid w:val="00636EA8"/>
    <w:rsid w:val="00636EEC"/>
    <w:rsid w:val="00637067"/>
    <w:rsid w:val="006370F2"/>
    <w:rsid w:val="00637274"/>
    <w:rsid w:val="00637441"/>
    <w:rsid w:val="00637547"/>
    <w:rsid w:val="00637650"/>
    <w:rsid w:val="006378CF"/>
    <w:rsid w:val="00637949"/>
    <w:rsid w:val="00637A2E"/>
    <w:rsid w:val="00637CF3"/>
    <w:rsid w:val="00637EE9"/>
    <w:rsid w:val="00637FEA"/>
    <w:rsid w:val="0064008B"/>
    <w:rsid w:val="0064013E"/>
    <w:rsid w:val="006401A5"/>
    <w:rsid w:val="006403B2"/>
    <w:rsid w:val="00640411"/>
    <w:rsid w:val="00640474"/>
    <w:rsid w:val="0064048C"/>
    <w:rsid w:val="006404E0"/>
    <w:rsid w:val="006404EA"/>
    <w:rsid w:val="006405B2"/>
    <w:rsid w:val="0064063A"/>
    <w:rsid w:val="006406CA"/>
    <w:rsid w:val="0064096F"/>
    <w:rsid w:val="00640C4C"/>
    <w:rsid w:val="00640EE7"/>
    <w:rsid w:val="006411AF"/>
    <w:rsid w:val="006411D6"/>
    <w:rsid w:val="00641291"/>
    <w:rsid w:val="00641557"/>
    <w:rsid w:val="00641AD0"/>
    <w:rsid w:val="00641D16"/>
    <w:rsid w:val="00642020"/>
    <w:rsid w:val="00642030"/>
    <w:rsid w:val="00642065"/>
    <w:rsid w:val="00642072"/>
    <w:rsid w:val="00642161"/>
    <w:rsid w:val="006421EA"/>
    <w:rsid w:val="0064222C"/>
    <w:rsid w:val="0064224B"/>
    <w:rsid w:val="00642420"/>
    <w:rsid w:val="00642535"/>
    <w:rsid w:val="0064262A"/>
    <w:rsid w:val="00642A99"/>
    <w:rsid w:val="00642AEE"/>
    <w:rsid w:val="00642E04"/>
    <w:rsid w:val="00642EAB"/>
    <w:rsid w:val="00642FD8"/>
    <w:rsid w:val="00643069"/>
    <w:rsid w:val="00643097"/>
    <w:rsid w:val="006430E0"/>
    <w:rsid w:val="006431DB"/>
    <w:rsid w:val="00643274"/>
    <w:rsid w:val="006433E5"/>
    <w:rsid w:val="0064340A"/>
    <w:rsid w:val="00643549"/>
    <w:rsid w:val="00643572"/>
    <w:rsid w:val="006436D6"/>
    <w:rsid w:val="006439C3"/>
    <w:rsid w:val="00643BE6"/>
    <w:rsid w:val="00643F8F"/>
    <w:rsid w:val="006442F3"/>
    <w:rsid w:val="006444F6"/>
    <w:rsid w:val="00644545"/>
    <w:rsid w:val="00644766"/>
    <w:rsid w:val="006447E7"/>
    <w:rsid w:val="00644933"/>
    <w:rsid w:val="00644938"/>
    <w:rsid w:val="006449A6"/>
    <w:rsid w:val="00644D7D"/>
    <w:rsid w:val="00644DAD"/>
    <w:rsid w:val="00644DF6"/>
    <w:rsid w:val="00644E51"/>
    <w:rsid w:val="00644FE2"/>
    <w:rsid w:val="0064502D"/>
    <w:rsid w:val="0064504A"/>
    <w:rsid w:val="006451BA"/>
    <w:rsid w:val="006453A4"/>
    <w:rsid w:val="006455BB"/>
    <w:rsid w:val="0064570C"/>
    <w:rsid w:val="006457D6"/>
    <w:rsid w:val="00645909"/>
    <w:rsid w:val="006459BD"/>
    <w:rsid w:val="006459EB"/>
    <w:rsid w:val="00645CDF"/>
    <w:rsid w:val="00645DC6"/>
    <w:rsid w:val="00645E0B"/>
    <w:rsid w:val="00645EDF"/>
    <w:rsid w:val="0064600E"/>
    <w:rsid w:val="006460F4"/>
    <w:rsid w:val="00646144"/>
    <w:rsid w:val="006461A8"/>
    <w:rsid w:val="006462B0"/>
    <w:rsid w:val="00646626"/>
    <w:rsid w:val="00646663"/>
    <w:rsid w:val="00646734"/>
    <w:rsid w:val="00646828"/>
    <w:rsid w:val="00646916"/>
    <w:rsid w:val="006469E1"/>
    <w:rsid w:val="00646AA4"/>
    <w:rsid w:val="00646B42"/>
    <w:rsid w:val="00646C39"/>
    <w:rsid w:val="00646FE1"/>
    <w:rsid w:val="0064722B"/>
    <w:rsid w:val="006472A2"/>
    <w:rsid w:val="006475BC"/>
    <w:rsid w:val="00647675"/>
    <w:rsid w:val="00647843"/>
    <w:rsid w:val="00647986"/>
    <w:rsid w:val="006479AC"/>
    <w:rsid w:val="00647A1F"/>
    <w:rsid w:val="00647A42"/>
    <w:rsid w:val="00647A5E"/>
    <w:rsid w:val="00647C1F"/>
    <w:rsid w:val="00647D6E"/>
    <w:rsid w:val="00647E6A"/>
    <w:rsid w:val="00647EA9"/>
    <w:rsid w:val="00647F14"/>
    <w:rsid w:val="00647F94"/>
    <w:rsid w:val="00647FC3"/>
    <w:rsid w:val="00650038"/>
    <w:rsid w:val="00650040"/>
    <w:rsid w:val="006500D1"/>
    <w:rsid w:val="006504F2"/>
    <w:rsid w:val="006506CE"/>
    <w:rsid w:val="006506FD"/>
    <w:rsid w:val="0065086F"/>
    <w:rsid w:val="00650BB9"/>
    <w:rsid w:val="00650E48"/>
    <w:rsid w:val="00650F48"/>
    <w:rsid w:val="00650F79"/>
    <w:rsid w:val="006510CB"/>
    <w:rsid w:val="0065117C"/>
    <w:rsid w:val="006511F1"/>
    <w:rsid w:val="006512F9"/>
    <w:rsid w:val="006515F1"/>
    <w:rsid w:val="00651897"/>
    <w:rsid w:val="006518B7"/>
    <w:rsid w:val="0065198A"/>
    <w:rsid w:val="00651B40"/>
    <w:rsid w:val="00651DB9"/>
    <w:rsid w:val="00651DCC"/>
    <w:rsid w:val="00651DEF"/>
    <w:rsid w:val="0065210A"/>
    <w:rsid w:val="00652145"/>
    <w:rsid w:val="006521E2"/>
    <w:rsid w:val="006521F8"/>
    <w:rsid w:val="00652217"/>
    <w:rsid w:val="006523B4"/>
    <w:rsid w:val="006524D0"/>
    <w:rsid w:val="00652571"/>
    <w:rsid w:val="0065262B"/>
    <w:rsid w:val="00652737"/>
    <w:rsid w:val="00652743"/>
    <w:rsid w:val="00652980"/>
    <w:rsid w:val="00652B89"/>
    <w:rsid w:val="00652BE3"/>
    <w:rsid w:val="00652C62"/>
    <w:rsid w:val="00652C78"/>
    <w:rsid w:val="00652E70"/>
    <w:rsid w:val="00652F59"/>
    <w:rsid w:val="006531DB"/>
    <w:rsid w:val="00653283"/>
    <w:rsid w:val="006532DD"/>
    <w:rsid w:val="0065341E"/>
    <w:rsid w:val="00653530"/>
    <w:rsid w:val="0065369B"/>
    <w:rsid w:val="006537DF"/>
    <w:rsid w:val="00653812"/>
    <w:rsid w:val="006538CB"/>
    <w:rsid w:val="00653B65"/>
    <w:rsid w:val="00653CE0"/>
    <w:rsid w:val="00653F4F"/>
    <w:rsid w:val="00654102"/>
    <w:rsid w:val="00654250"/>
    <w:rsid w:val="00654557"/>
    <w:rsid w:val="0065458B"/>
    <w:rsid w:val="006545A7"/>
    <w:rsid w:val="0065472F"/>
    <w:rsid w:val="0065474E"/>
    <w:rsid w:val="00654892"/>
    <w:rsid w:val="006548BE"/>
    <w:rsid w:val="00654918"/>
    <w:rsid w:val="00654A61"/>
    <w:rsid w:val="00654C75"/>
    <w:rsid w:val="00654CC6"/>
    <w:rsid w:val="00654D61"/>
    <w:rsid w:val="00654EDB"/>
    <w:rsid w:val="00654F2F"/>
    <w:rsid w:val="00654F7A"/>
    <w:rsid w:val="00654FFA"/>
    <w:rsid w:val="00655357"/>
    <w:rsid w:val="0065551E"/>
    <w:rsid w:val="006555C3"/>
    <w:rsid w:val="006555D0"/>
    <w:rsid w:val="00655644"/>
    <w:rsid w:val="00655859"/>
    <w:rsid w:val="00655887"/>
    <w:rsid w:val="006558B0"/>
    <w:rsid w:val="006559C9"/>
    <w:rsid w:val="00655B0E"/>
    <w:rsid w:val="00655B31"/>
    <w:rsid w:val="00655BB9"/>
    <w:rsid w:val="00655C06"/>
    <w:rsid w:val="00655CA9"/>
    <w:rsid w:val="00655DE7"/>
    <w:rsid w:val="00655E4A"/>
    <w:rsid w:val="00655EF6"/>
    <w:rsid w:val="00655F2B"/>
    <w:rsid w:val="00655F54"/>
    <w:rsid w:val="00655F73"/>
    <w:rsid w:val="00655FB9"/>
    <w:rsid w:val="006560D4"/>
    <w:rsid w:val="0065628E"/>
    <w:rsid w:val="00656451"/>
    <w:rsid w:val="00656516"/>
    <w:rsid w:val="00656558"/>
    <w:rsid w:val="006565A7"/>
    <w:rsid w:val="0065670E"/>
    <w:rsid w:val="0065681D"/>
    <w:rsid w:val="00656C0A"/>
    <w:rsid w:val="00656C21"/>
    <w:rsid w:val="00656FE4"/>
    <w:rsid w:val="0065727D"/>
    <w:rsid w:val="006573A6"/>
    <w:rsid w:val="006575D2"/>
    <w:rsid w:val="00657ABF"/>
    <w:rsid w:val="00657C2E"/>
    <w:rsid w:val="0066006F"/>
    <w:rsid w:val="0066011E"/>
    <w:rsid w:val="006601BA"/>
    <w:rsid w:val="00660240"/>
    <w:rsid w:val="0066024E"/>
    <w:rsid w:val="006602A3"/>
    <w:rsid w:val="006602DD"/>
    <w:rsid w:val="006602F4"/>
    <w:rsid w:val="006604CD"/>
    <w:rsid w:val="00660528"/>
    <w:rsid w:val="0066071B"/>
    <w:rsid w:val="0066074B"/>
    <w:rsid w:val="006607B3"/>
    <w:rsid w:val="006607E7"/>
    <w:rsid w:val="00660884"/>
    <w:rsid w:val="00660961"/>
    <w:rsid w:val="00660B2F"/>
    <w:rsid w:val="00660D5E"/>
    <w:rsid w:val="00660DD6"/>
    <w:rsid w:val="00660E23"/>
    <w:rsid w:val="00660EA5"/>
    <w:rsid w:val="00660EF8"/>
    <w:rsid w:val="006610FA"/>
    <w:rsid w:val="00661122"/>
    <w:rsid w:val="00661153"/>
    <w:rsid w:val="00661329"/>
    <w:rsid w:val="00661498"/>
    <w:rsid w:val="0066149C"/>
    <w:rsid w:val="006615A1"/>
    <w:rsid w:val="006616A7"/>
    <w:rsid w:val="00661707"/>
    <w:rsid w:val="0066174A"/>
    <w:rsid w:val="00661997"/>
    <w:rsid w:val="00661CE5"/>
    <w:rsid w:val="00661D3A"/>
    <w:rsid w:val="00661F46"/>
    <w:rsid w:val="00661FE6"/>
    <w:rsid w:val="006620E4"/>
    <w:rsid w:val="00662193"/>
    <w:rsid w:val="006621BB"/>
    <w:rsid w:val="006624C9"/>
    <w:rsid w:val="00662564"/>
    <w:rsid w:val="00662759"/>
    <w:rsid w:val="00662852"/>
    <w:rsid w:val="006628BC"/>
    <w:rsid w:val="00662974"/>
    <w:rsid w:val="006629EA"/>
    <w:rsid w:val="00662D8A"/>
    <w:rsid w:val="00662EB5"/>
    <w:rsid w:val="00662F39"/>
    <w:rsid w:val="00662FAC"/>
    <w:rsid w:val="00663320"/>
    <w:rsid w:val="00663409"/>
    <w:rsid w:val="006634F7"/>
    <w:rsid w:val="00663544"/>
    <w:rsid w:val="0066366D"/>
    <w:rsid w:val="00663A26"/>
    <w:rsid w:val="00663A63"/>
    <w:rsid w:val="006641D2"/>
    <w:rsid w:val="00664267"/>
    <w:rsid w:val="006643B9"/>
    <w:rsid w:val="00664463"/>
    <w:rsid w:val="00664487"/>
    <w:rsid w:val="006645AF"/>
    <w:rsid w:val="006645DC"/>
    <w:rsid w:val="00664677"/>
    <w:rsid w:val="006646D0"/>
    <w:rsid w:val="006646E2"/>
    <w:rsid w:val="00664811"/>
    <w:rsid w:val="00664B20"/>
    <w:rsid w:val="00664B4C"/>
    <w:rsid w:val="00664BD1"/>
    <w:rsid w:val="00664C26"/>
    <w:rsid w:val="00664C4B"/>
    <w:rsid w:val="00664D6E"/>
    <w:rsid w:val="00664DE9"/>
    <w:rsid w:val="00664FE0"/>
    <w:rsid w:val="00665294"/>
    <w:rsid w:val="006652B0"/>
    <w:rsid w:val="006654A2"/>
    <w:rsid w:val="006655DB"/>
    <w:rsid w:val="00665839"/>
    <w:rsid w:val="0066587D"/>
    <w:rsid w:val="00665946"/>
    <w:rsid w:val="006659A2"/>
    <w:rsid w:val="006659F9"/>
    <w:rsid w:val="00665A68"/>
    <w:rsid w:val="00665A8B"/>
    <w:rsid w:val="00665AC9"/>
    <w:rsid w:val="00665BCF"/>
    <w:rsid w:val="00665CB4"/>
    <w:rsid w:val="00665E61"/>
    <w:rsid w:val="00665E89"/>
    <w:rsid w:val="00665F83"/>
    <w:rsid w:val="00665FCF"/>
    <w:rsid w:val="00666051"/>
    <w:rsid w:val="0066612D"/>
    <w:rsid w:val="0066617F"/>
    <w:rsid w:val="006661EC"/>
    <w:rsid w:val="00666461"/>
    <w:rsid w:val="006664BD"/>
    <w:rsid w:val="006664C6"/>
    <w:rsid w:val="0066655E"/>
    <w:rsid w:val="00666580"/>
    <w:rsid w:val="006665D4"/>
    <w:rsid w:val="006666E6"/>
    <w:rsid w:val="00666726"/>
    <w:rsid w:val="00666A6C"/>
    <w:rsid w:val="00666C55"/>
    <w:rsid w:val="00666CC1"/>
    <w:rsid w:val="00666D73"/>
    <w:rsid w:val="00666EDB"/>
    <w:rsid w:val="0066702F"/>
    <w:rsid w:val="00667407"/>
    <w:rsid w:val="006674F4"/>
    <w:rsid w:val="0066765F"/>
    <w:rsid w:val="006676EA"/>
    <w:rsid w:val="00667849"/>
    <w:rsid w:val="00667889"/>
    <w:rsid w:val="006679FE"/>
    <w:rsid w:val="00667A60"/>
    <w:rsid w:val="00667DC9"/>
    <w:rsid w:val="00667E78"/>
    <w:rsid w:val="00667E7E"/>
    <w:rsid w:val="006700E8"/>
    <w:rsid w:val="006703E0"/>
    <w:rsid w:val="0067054C"/>
    <w:rsid w:val="006706B0"/>
    <w:rsid w:val="00670785"/>
    <w:rsid w:val="006708E4"/>
    <w:rsid w:val="0067099A"/>
    <w:rsid w:val="00670BB9"/>
    <w:rsid w:val="00670CE9"/>
    <w:rsid w:val="00670E68"/>
    <w:rsid w:val="00670FA9"/>
    <w:rsid w:val="00670FD0"/>
    <w:rsid w:val="0067115B"/>
    <w:rsid w:val="0067154A"/>
    <w:rsid w:val="00671562"/>
    <w:rsid w:val="006716D1"/>
    <w:rsid w:val="00671760"/>
    <w:rsid w:val="00671A92"/>
    <w:rsid w:val="00671AB4"/>
    <w:rsid w:val="00671C4C"/>
    <w:rsid w:val="00671CA2"/>
    <w:rsid w:val="00671D01"/>
    <w:rsid w:val="00671D83"/>
    <w:rsid w:val="00672062"/>
    <w:rsid w:val="0067210B"/>
    <w:rsid w:val="00672112"/>
    <w:rsid w:val="0067228C"/>
    <w:rsid w:val="006724A8"/>
    <w:rsid w:val="006725B9"/>
    <w:rsid w:val="0067277B"/>
    <w:rsid w:val="00672A0B"/>
    <w:rsid w:val="00672B76"/>
    <w:rsid w:val="00672BB7"/>
    <w:rsid w:val="00672C8F"/>
    <w:rsid w:val="00672F78"/>
    <w:rsid w:val="00672FF0"/>
    <w:rsid w:val="00673256"/>
    <w:rsid w:val="0067334A"/>
    <w:rsid w:val="0067376D"/>
    <w:rsid w:val="0067381C"/>
    <w:rsid w:val="00673881"/>
    <w:rsid w:val="00673A2D"/>
    <w:rsid w:val="00673A6A"/>
    <w:rsid w:val="00673B5B"/>
    <w:rsid w:val="00673B90"/>
    <w:rsid w:val="00673C10"/>
    <w:rsid w:val="00673D5A"/>
    <w:rsid w:val="00673DA8"/>
    <w:rsid w:val="00673E85"/>
    <w:rsid w:val="00673EFB"/>
    <w:rsid w:val="0067404A"/>
    <w:rsid w:val="00674091"/>
    <w:rsid w:val="0067415E"/>
    <w:rsid w:val="00674A8C"/>
    <w:rsid w:val="00674B82"/>
    <w:rsid w:val="00674C1D"/>
    <w:rsid w:val="00674C80"/>
    <w:rsid w:val="00674D42"/>
    <w:rsid w:val="00674DED"/>
    <w:rsid w:val="00674E71"/>
    <w:rsid w:val="00674F43"/>
    <w:rsid w:val="00675088"/>
    <w:rsid w:val="00675152"/>
    <w:rsid w:val="006752DB"/>
    <w:rsid w:val="0067542B"/>
    <w:rsid w:val="0067545E"/>
    <w:rsid w:val="006754EE"/>
    <w:rsid w:val="0067573B"/>
    <w:rsid w:val="00675968"/>
    <w:rsid w:val="00675AB2"/>
    <w:rsid w:val="00675BEA"/>
    <w:rsid w:val="0067620F"/>
    <w:rsid w:val="00676299"/>
    <w:rsid w:val="006764DD"/>
    <w:rsid w:val="006766BC"/>
    <w:rsid w:val="006767F7"/>
    <w:rsid w:val="00676827"/>
    <w:rsid w:val="00676882"/>
    <w:rsid w:val="00676954"/>
    <w:rsid w:val="0067697B"/>
    <w:rsid w:val="006769FD"/>
    <w:rsid w:val="00676A48"/>
    <w:rsid w:val="00676A5F"/>
    <w:rsid w:val="00676D92"/>
    <w:rsid w:val="00676E6E"/>
    <w:rsid w:val="00676F5D"/>
    <w:rsid w:val="00677222"/>
    <w:rsid w:val="00677323"/>
    <w:rsid w:val="006773CD"/>
    <w:rsid w:val="0067741E"/>
    <w:rsid w:val="00677574"/>
    <w:rsid w:val="006776EA"/>
    <w:rsid w:val="00677826"/>
    <w:rsid w:val="006778FA"/>
    <w:rsid w:val="0067791F"/>
    <w:rsid w:val="00677AAF"/>
    <w:rsid w:val="00677B03"/>
    <w:rsid w:val="00677B2D"/>
    <w:rsid w:val="00677C08"/>
    <w:rsid w:val="00677D48"/>
    <w:rsid w:val="00680262"/>
    <w:rsid w:val="00680295"/>
    <w:rsid w:val="00680345"/>
    <w:rsid w:val="006804D0"/>
    <w:rsid w:val="006805ED"/>
    <w:rsid w:val="00680646"/>
    <w:rsid w:val="0068084C"/>
    <w:rsid w:val="006808CC"/>
    <w:rsid w:val="006809B3"/>
    <w:rsid w:val="00680A21"/>
    <w:rsid w:val="00680A6A"/>
    <w:rsid w:val="00680ABB"/>
    <w:rsid w:val="00680B53"/>
    <w:rsid w:val="00680F44"/>
    <w:rsid w:val="00680FF9"/>
    <w:rsid w:val="00681036"/>
    <w:rsid w:val="00681086"/>
    <w:rsid w:val="00681097"/>
    <w:rsid w:val="006810DB"/>
    <w:rsid w:val="0068115D"/>
    <w:rsid w:val="0068118D"/>
    <w:rsid w:val="0068120C"/>
    <w:rsid w:val="0068146C"/>
    <w:rsid w:val="00681539"/>
    <w:rsid w:val="006815A6"/>
    <w:rsid w:val="006816CD"/>
    <w:rsid w:val="00681A5E"/>
    <w:rsid w:val="00681AF7"/>
    <w:rsid w:val="00681BB6"/>
    <w:rsid w:val="00681D66"/>
    <w:rsid w:val="0068200B"/>
    <w:rsid w:val="006821EE"/>
    <w:rsid w:val="006822D0"/>
    <w:rsid w:val="00682416"/>
    <w:rsid w:val="00682462"/>
    <w:rsid w:val="00682702"/>
    <w:rsid w:val="00682740"/>
    <w:rsid w:val="006827ED"/>
    <w:rsid w:val="00682B84"/>
    <w:rsid w:val="00682BF7"/>
    <w:rsid w:val="00682C1C"/>
    <w:rsid w:val="00682CA7"/>
    <w:rsid w:val="00682E9F"/>
    <w:rsid w:val="00682F71"/>
    <w:rsid w:val="00682FAB"/>
    <w:rsid w:val="0068307E"/>
    <w:rsid w:val="006830CE"/>
    <w:rsid w:val="006830F9"/>
    <w:rsid w:val="0068325F"/>
    <w:rsid w:val="00683314"/>
    <w:rsid w:val="00683371"/>
    <w:rsid w:val="0068338B"/>
    <w:rsid w:val="0068339E"/>
    <w:rsid w:val="006833DC"/>
    <w:rsid w:val="006833DE"/>
    <w:rsid w:val="0068341C"/>
    <w:rsid w:val="00683479"/>
    <w:rsid w:val="00683544"/>
    <w:rsid w:val="006837B3"/>
    <w:rsid w:val="006837C5"/>
    <w:rsid w:val="00683847"/>
    <w:rsid w:val="0068384F"/>
    <w:rsid w:val="00683B01"/>
    <w:rsid w:val="00683B50"/>
    <w:rsid w:val="00683C0D"/>
    <w:rsid w:val="00683C96"/>
    <w:rsid w:val="00683EB9"/>
    <w:rsid w:val="00683F84"/>
    <w:rsid w:val="00684048"/>
    <w:rsid w:val="00684053"/>
    <w:rsid w:val="00684058"/>
    <w:rsid w:val="00684268"/>
    <w:rsid w:val="00684349"/>
    <w:rsid w:val="006844E6"/>
    <w:rsid w:val="0068452D"/>
    <w:rsid w:val="006845E6"/>
    <w:rsid w:val="00684841"/>
    <w:rsid w:val="00684A1D"/>
    <w:rsid w:val="00684B1F"/>
    <w:rsid w:val="00684B40"/>
    <w:rsid w:val="00684B43"/>
    <w:rsid w:val="00684D70"/>
    <w:rsid w:val="00684D7E"/>
    <w:rsid w:val="00684DB8"/>
    <w:rsid w:val="00684DBD"/>
    <w:rsid w:val="00684E3E"/>
    <w:rsid w:val="00684F13"/>
    <w:rsid w:val="0068500C"/>
    <w:rsid w:val="0068502C"/>
    <w:rsid w:val="006850BE"/>
    <w:rsid w:val="0068526D"/>
    <w:rsid w:val="006852E4"/>
    <w:rsid w:val="006852F8"/>
    <w:rsid w:val="0068566D"/>
    <w:rsid w:val="0068584C"/>
    <w:rsid w:val="00685B3A"/>
    <w:rsid w:val="00685BFF"/>
    <w:rsid w:val="00685C17"/>
    <w:rsid w:val="00685C20"/>
    <w:rsid w:val="00685DBD"/>
    <w:rsid w:val="00685E46"/>
    <w:rsid w:val="0068606A"/>
    <w:rsid w:val="00686079"/>
    <w:rsid w:val="00686087"/>
    <w:rsid w:val="006862AA"/>
    <w:rsid w:val="0068631D"/>
    <w:rsid w:val="0068635D"/>
    <w:rsid w:val="00686456"/>
    <w:rsid w:val="006865D5"/>
    <w:rsid w:val="00686765"/>
    <w:rsid w:val="006869BE"/>
    <w:rsid w:val="00686A6E"/>
    <w:rsid w:val="00686B75"/>
    <w:rsid w:val="00686E7B"/>
    <w:rsid w:val="00686F51"/>
    <w:rsid w:val="00687008"/>
    <w:rsid w:val="00687101"/>
    <w:rsid w:val="00687269"/>
    <w:rsid w:val="0068755F"/>
    <w:rsid w:val="0068760D"/>
    <w:rsid w:val="00687B2B"/>
    <w:rsid w:val="00687B8A"/>
    <w:rsid w:val="00687D46"/>
    <w:rsid w:val="00687E84"/>
    <w:rsid w:val="00687EB8"/>
    <w:rsid w:val="00687EFF"/>
    <w:rsid w:val="00687FFE"/>
    <w:rsid w:val="0069019F"/>
    <w:rsid w:val="006901A1"/>
    <w:rsid w:val="006902ED"/>
    <w:rsid w:val="00690560"/>
    <w:rsid w:val="006905A1"/>
    <w:rsid w:val="0069072D"/>
    <w:rsid w:val="00690B0C"/>
    <w:rsid w:val="00690B16"/>
    <w:rsid w:val="00690C11"/>
    <w:rsid w:val="00690CC6"/>
    <w:rsid w:val="00690D46"/>
    <w:rsid w:val="00690E1A"/>
    <w:rsid w:val="00690E5C"/>
    <w:rsid w:val="006911FF"/>
    <w:rsid w:val="0069120D"/>
    <w:rsid w:val="006914BD"/>
    <w:rsid w:val="006915DC"/>
    <w:rsid w:val="00691728"/>
    <w:rsid w:val="00691827"/>
    <w:rsid w:val="006918FA"/>
    <w:rsid w:val="006919BF"/>
    <w:rsid w:val="00691A1C"/>
    <w:rsid w:val="00691A8F"/>
    <w:rsid w:val="00691BB5"/>
    <w:rsid w:val="00691C1D"/>
    <w:rsid w:val="00691C96"/>
    <w:rsid w:val="00691D3B"/>
    <w:rsid w:val="00691E7B"/>
    <w:rsid w:val="00691E86"/>
    <w:rsid w:val="00691F1B"/>
    <w:rsid w:val="00692472"/>
    <w:rsid w:val="006924D5"/>
    <w:rsid w:val="006925C0"/>
    <w:rsid w:val="006925C4"/>
    <w:rsid w:val="0069275F"/>
    <w:rsid w:val="00692859"/>
    <w:rsid w:val="006929A4"/>
    <w:rsid w:val="00692B2A"/>
    <w:rsid w:val="00692CEE"/>
    <w:rsid w:val="00692ECE"/>
    <w:rsid w:val="00692F3F"/>
    <w:rsid w:val="00692F87"/>
    <w:rsid w:val="00693026"/>
    <w:rsid w:val="006931A5"/>
    <w:rsid w:val="00693394"/>
    <w:rsid w:val="006933F8"/>
    <w:rsid w:val="006934A2"/>
    <w:rsid w:val="006934D1"/>
    <w:rsid w:val="00693733"/>
    <w:rsid w:val="006937AB"/>
    <w:rsid w:val="006938A2"/>
    <w:rsid w:val="00693BD7"/>
    <w:rsid w:val="00693E3A"/>
    <w:rsid w:val="00693F19"/>
    <w:rsid w:val="00693FF6"/>
    <w:rsid w:val="006940D3"/>
    <w:rsid w:val="006943D0"/>
    <w:rsid w:val="0069442F"/>
    <w:rsid w:val="00694439"/>
    <w:rsid w:val="0069448B"/>
    <w:rsid w:val="0069448D"/>
    <w:rsid w:val="0069463D"/>
    <w:rsid w:val="0069466B"/>
    <w:rsid w:val="0069480E"/>
    <w:rsid w:val="00694866"/>
    <w:rsid w:val="00694A54"/>
    <w:rsid w:val="00694BF9"/>
    <w:rsid w:val="00694C38"/>
    <w:rsid w:val="00694CEC"/>
    <w:rsid w:val="00694D8F"/>
    <w:rsid w:val="00694FB2"/>
    <w:rsid w:val="006951B4"/>
    <w:rsid w:val="00695239"/>
    <w:rsid w:val="006952FF"/>
    <w:rsid w:val="006953F9"/>
    <w:rsid w:val="00695587"/>
    <w:rsid w:val="00695629"/>
    <w:rsid w:val="0069564F"/>
    <w:rsid w:val="00695698"/>
    <w:rsid w:val="006956B1"/>
    <w:rsid w:val="006956FA"/>
    <w:rsid w:val="006957B8"/>
    <w:rsid w:val="00695BDD"/>
    <w:rsid w:val="00695BE2"/>
    <w:rsid w:val="00695C92"/>
    <w:rsid w:val="00695CE4"/>
    <w:rsid w:val="00695F5E"/>
    <w:rsid w:val="0069608A"/>
    <w:rsid w:val="0069615D"/>
    <w:rsid w:val="006961EE"/>
    <w:rsid w:val="0069629F"/>
    <w:rsid w:val="006962F7"/>
    <w:rsid w:val="00696525"/>
    <w:rsid w:val="006966A6"/>
    <w:rsid w:val="006966D7"/>
    <w:rsid w:val="00696906"/>
    <w:rsid w:val="0069698A"/>
    <w:rsid w:val="00696D96"/>
    <w:rsid w:val="00696DF2"/>
    <w:rsid w:val="00696E61"/>
    <w:rsid w:val="00697169"/>
    <w:rsid w:val="006971A8"/>
    <w:rsid w:val="0069729B"/>
    <w:rsid w:val="006972B5"/>
    <w:rsid w:val="0069732C"/>
    <w:rsid w:val="006973C3"/>
    <w:rsid w:val="006974BC"/>
    <w:rsid w:val="006974D4"/>
    <w:rsid w:val="0069754C"/>
    <w:rsid w:val="0069755D"/>
    <w:rsid w:val="006975A7"/>
    <w:rsid w:val="006976FC"/>
    <w:rsid w:val="006977C9"/>
    <w:rsid w:val="00697E73"/>
    <w:rsid w:val="00697F96"/>
    <w:rsid w:val="00697FCC"/>
    <w:rsid w:val="006A014E"/>
    <w:rsid w:val="006A02A9"/>
    <w:rsid w:val="006A02E6"/>
    <w:rsid w:val="006A03FD"/>
    <w:rsid w:val="006A04DC"/>
    <w:rsid w:val="006A0683"/>
    <w:rsid w:val="006A07A2"/>
    <w:rsid w:val="006A0902"/>
    <w:rsid w:val="006A0AD5"/>
    <w:rsid w:val="006A0CA2"/>
    <w:rsid w:val="006A0D87"/>
    <w:rsid w:val="006A0D99"/>
    <w:rsid w:val="006A0E51"/>
    <w:rsid w:val="006A1135"/>
    <w:rsid w:val="006A11A7"/>
    <w:rsid w:val="006A1339"/>
    <w:rsid w:val="006A1564"/>
    <w:rsid w:val="006A171C"/>
    <w:rsid w:val="006A17C1"/>
    <w:rsid w:val="006A17C3"/>
    <w:rsid w:val="006A1865"/>
    <w:rsid w:val="006A18BC"/>
    <w:rsid w:val="006A1928"/>
    <w:rsid w:val="006A1A8C"/>
    <w:rsid w:val="006A1AC0"/>
    <w:rsid w:val="006A1B8C"/>
    <w:rsid w:val="006A1B93"/>
    <w:rsid w:val="006A1C4D"/>
    <w:rsid w:val="006A1C9C"/>
    <w:rsid w:val="006A1DCB"/>
    <w:rsid w:val="006A1E1C"/>
    <w:rsid w:val="006A1EA9"/>
    <w:rsid w:val="006A21BC"/>
    <w:rsid w:val="006A21C4"/>
    <w:rsid w:val="006A2237"/>
    <w:rsid w:val="006A25F1"/>
    <w:rsid w:val="006A25FE"/>
    <w:rsid w:val="006A26D2"/>
    <w:rsid w:val="006A2705"/>
    <w:rsid w:val="006A276A"/>
    <w:rsid w:val="006A292F"/>
    <w:rsid w:val="006A2943"/>
    <w:rsid w:val="006A2B53"/>
    <w:rsid w:val="006A2BA8"/>
    <w:rsid w:val="006A2BC6"/>
    <w:rsid w:val="006A2C0B"/>
    <w:rsid w:val="006A2C87"/>
    <w:rsid w:val="006A2CC6"/>
    <w:rsid w:val="006A2EEE"/>
    <w:rsid w:val="006A3369"/>
    <w:rsid w:val="006A3379"/>
    <w:rsid w:val="006A33F8"/>
    <w:rsid w:val="006A340F"/>
    <w:rsid w:val="006A3575"/>
    <w:rsid w:val="006A3799"/>
    <w:rsid w:val="006A37D2"/>
    <w:rsid w:val="006A3807"/>
    <w:rsid w:val="006A385D"/>
    <w:rsid w:val="006A3B3A"/>
    <w:rsid w:val="006A3DA3"/>
    <w:rsid w:val="006A4049"/>
    <w:rsid w:val="006A40C1"/>
    <w:rsid w:val="006A4148"/>
    <w:rsid w:val="006A415A"/>
    <w:rsid w:val="006A426C"/>
    <w:rsid w:val="006A43C1"/>
    <w:rsid w:val="006A450C"/>
    <w:rsid w:val="006A4867"/>
    <w:rsid w:val="006A48A9"/>
    <w:rsid w:val="006A48BE"/>
    <w:rsid w:val="006A4B04"/>
    <w:rsid w:val="006A4C3B"/>
    <w:rsid w:val="006A4C63"/>
    <w:rsid w:val="006A4CF8"/>
    <w:rsid w:val="006A4D39"/>
    <w:rsid w:val="006A4DC6"/>
    <w:rsid w:val="006A4E07"/>
    <w:rsid w:val="006A4E7F"/>
    <w:rsid w:val="006A5046"/>
    <w:rsid w:val="006A515E"/>
    <w:rsid w:val="006A5303"/>
    <w:rsid w:val="006A5782"/>
    <w:rsid w:val="006A5CB5"/>
    <w:rsid w:val="006A5E77"/>
    <w:rsid w:val="006A5EBD"/>
    <w:rsid w:val="006A60C9"/>
    <w:rsid w:val="006A60D9"/>
    <w:rsid w:val="006A6388"/>
    <w:rsid w:val="006A63CB"/>
    <w:rsid w:val="006A64E9"/>
    <w:rsid w:val="006A65AE"/>
    <w:rsid w:val="006A65C1"/>
    <w:rsid w:val="006A6656"/>
    <w:rsid w:val="006A66C2"/>
    <w:rsid w:val="006A67EE"/>
    <w:rsid w:val="006A6837"/>
    <w:rsid w:val="006A6902"/>
    <w:rsid w:val="006A6B67"/>
    <w:rsid w:val="006A6FAF"/>
    <w:rsid w:val="006A6FC2"/>
    <w:rsid w:val="006A7195"/>
    <w:rsid w:val="006A7253"/>
    <w:rsid w:val="006A72B2"/>
    <w:rsid w:val="006A7352"/>
    <w:rsid w:val="006A74D5"/>
    <w:rsid w:val="006A7601"/>
    <w:rsid w:val="006A7681"/>
    <w:rsid w:val="006A7754"/>
    <w:rsid w:val="006A7948"/>
    <w:rsid w:val="006A7A13"/>
    <w:rsid w:val="006A7A1D"/>
    <w:rsid w:val="006A7A41"/>
    <w:rsid w:val="006B001E"/>
    <w:rsid w:val="006B00BE"/>
    <w:rsid w:val="006B026B"/>
    <w:rsid w:val="006B0273"/>
    <w:rsid w:val="006B035B"/>
    <w:rsid w:val="006B0377"/>
    <w:rsid w:val="006B04A0"/>
    <w:rsid w:val="006B0690"/>
    <w:rsid w:val="006B0698"/>
    <w:rsid w:val="006B06BF"/>
    <w:rsid w:val="006B06FD"/>
    <w:rsid w:val="006B0786"/>
    <w:rsid w:val="006B07A3"/>
    <w:rsid w:val="006B0A36"/>
    <w:rsid w:val="006B0ADF"/>
    <w:rsid w:val="006B1097"/>
    <w:rsid w:val="006B10D5"/>
    <w:rsid w:val="006B1260"/>
    <w:rsid w:val="006B1586"/>
    <w:rsid w:val="006B171C"/>
    <w:rsid w:val="006B18BF"/>
    <w:rsid w:val="006B196D"/>
    <w:rsid w:val="006B19BB"/>
    <w:rsid w:val="006B19E1"/>
    <w:rsid w:val="006B1A7F"/>
    <w:rsid w:val="006B1B06"/>
    <w:rsid w:val="006B1C88"/>
    <w:rsid w:val="006B1D1E"/>
    <w:rsid w:val="006B1F8C"/>
    <w:rsid w:val="006B1F96"/>
    <w:rsid w:val="006B1FFA"/>
    <w:rsid w:val="006B2009"/>
    <w:rsid w:val="006B203C"/>
    <w:rsid w:val="006B20EF"/>
    <w:rsid w:val="006B228B"/>
    <w:rsid w:val="006B236F"/>
    <w:rsid w:val="006B239C"/>
    <w:rsid w:val="006B24DB"/>
    <w:rsid w:val="006B2511"/>
    <w:rsid w:val="006B26B6"/>
    <w:rsid w:val="006B2764"/>
    <w:rsid w:val="006B278F"/>
    <w:rsid w:val="006B2BCE"/>
    <w:rsid w:val="006B2C19"/>
    <w:rsid w:val="006B2CC0"/>
    <w:rsid w:val="006B2EAD"/>
    <w:rsid w:val="006B2EE7"/>
    <w:rsid w:val="006B2EEF"/>
    <w:rsid w:val="006B2F6D"/>
    <w:rsid w:val="006B2F9D"/>
    <w:rsid w:val="006B30BA"/>
    <w:rsid w:val="006B3366"/>
    <w:rsid w:val="006B3476"/>
    <w:rsid w:val="006B35E2"/>
    <w:rsid w:val="006B363B"/>
    <w:rsid w:val="006B37FA"/>
    <w:rsid w:val="006B3836"/>
    <w:rsid w:val="006B384A"/>
    <w:rsid w:val="006B3919"/>
    <w:rsid w:val="006B397E"/>
    <w:rsid w:val="006B3993"/>
    <w:rsid w:val="006B39AB"/>
    <w:rsid w:val="006B3B73"/>
    <w:rsid w:val="006B3C7B"/>
    <w:rsid w:val="006B3D34"/>
    <w:rsid w:val="006B400D"/>
    <w:rsid w:val="006B407B"/>
    <w:rsid w:val="006B4151"/>
    <w:rsid w:val="006B4176"/>
    <w:rsid w:val="006B44EB"/>
    <w:rsid w:val="006B45CD"/>
    <w:rsid w:val="006B46B0"/>
    <w:rsid w:val="006B46CA"/>
    <w:rsid w:val="006B489C"/>
    <w:rsid w:val="006B4A17"/>
    <w:rsid w:val="006B4A2D"/>
    <w:rsid w:val="006B4B11"/>
    <w:rsid w:val="006B4BF3"/>
    <w:rsid w:val="006B4CCB"/>
    <w:rsid w:val="006B4D2D"/>
    <w:rsid w:val="006B4DCC"/>
    <w:rsid w:val="006B4DE8"/>
    <w:rsid w:val="006B4E1F"/>
    <w:rsid w:val="006B4E46"/>
    <w:rsid w:val="006B4E50"/>
    <w:rsid w:val="006B4E7B"/>
    <w:rsid w:val="006B4EE3"/>
    <w:rsid w:val="006B4F25"/>
    <w:rsid w:val="006B505A"/>
    <w:rsid w:val="006B5238"/>
    <w:rsid w:val="006B52E7"/>
    <w:rsid w:val="006B5360"/>
    <w:rsid w:val="006B54A5"/>
    <w:rsid w:val="006B5524"/>
    <w:rsid w:val="006B5555"/>
    <w:rsid w:val="006B582D"/>
    <w:rsid w:val="006B595F"/>
    <w:rsid w:val="006B5966"/>
    <w:rsid w:val="006B5A10"/>
    <w:rsid w:val="006B5ABD"/>
    <w:rsid w:val="006B5C3E"/>
    <w:rsid w:val="006B5CC3"/>
    <w:rsid w:val="006B5DB6"/>
    <w:rsid w:val="006B5E77"/>
    <w:rsid w:val="006B5FAC"/>
    <w:rsid w:val="006B5FF7"/>
    <w:rsid w:val="006B60B3"/>
    <w:rsid w:val="006B6122"/>
    <w:rsid w:val="006B62A4"/>
    <w:rsid w:val="006B6680"/>
    <w:rsid w:val="006B692E"/>
    <w:rsid w:val="006B6AD5"/>
    <w:rsid w:val="006B6B72"/>
    <w:rsid w:val="006B6D2B"/>
    <w:rsid w:val="006B6E35"/>
    <w:rsid w:val="006B6FDE"/>
    <w:rsid w:val="006B7007"/>
    <w:rsid w:val="006B7149"/>
    <w:rsid w:val="006B7262"/>
    <w:rsid w:val="006B73E8"/>
    <w:rsid w:val="006B76B0"/>
    <w:rsid w:val="006B76B2"/>
    <w:rsid w:val="006B7841"/>
    <w:rsid w:val="006B786E"/>
    <w:rsid w:val="006B788C"/>
    <w:rsid w:val="006B78B2"/>
    <w:rsid w:val="006B79E0"/>
    <w:rsid w:val="006B7B87"/>
    <w:rsid w:val="006B7B9C"/>
    <w:rsid w:val="006B7D35"/>
    <w:rsid w:val="006B7D91"/>
    <w:rsid w:val="006B7E1E"/>
    <w:rsid w:val="006B7E3C"/>
    <w:rsid w:val="006B7E6A"/>
    <w:rsid w:val="006B7EA8"/>
    <w:rsid w:val="006B7EE8"/>
    <w:rsid w:val="006B7EEF"/>
    <w:rsid w:val="006C0060"/>
    <w:rsid w:val="006C0721"/>
    <w:rsid w:val="006C0B35"/>
    <w:rsid w:val="006C0B54"/>
    <w:rsid w:val="006C0C4E"/>
    <w:rsid w:val="006C0E39"/>
    <w:rsid w:val="006C0EEC"/>
    <w:rsid w:val="006C0FAA"/>
    <w:rsid w:val="006C0FFB"/>
    <w:rsid w:val="006C114F"/>
    <w:rsid w:val="006C117E"/>
    <w:rsid w:val="006C14B8"/>
    <w:rsid w:val="006C1876"/>
    <w:rsid w:val="006C192F"/>
    <w:rsid w:val="006C19E9"/>
    <w:rsid w:val="006C1BD4"/>
    <w:rsid w:val="006C1BD7"/>
    <w:rsid w:val="006C1BF2"/>
    <w:rsid w:val="006C1E1F"/>
    <w:rsid w:val="006C1E64"/>
    <w:rsid w:val="006C1E6C"/>
    <w:rsid w:val="006C1EB9"/>
    <w:rsid w:val="006C1ECD"/>
    <w:rsid w:val="006C21B1"/>
    <w:rsid w:val="006C21C1"/>
    <w:rsid w:val="006C25D1"/>
    <w:rsid w:val="006C2ACC"/>
    <w:rsid w:val="006C2B6F"/>
    <w:rsid w:val="006C2BA1"/>
    <w:rsid w:val="006C2BF0"/>
    <w:rsid w:val="006C2D67"/>
    <w:rsid w:val="006C2E29"/>
    <w:rsid w:val="006C2E6A"/>
    <w:rsid w:val="006C329B"/>
    <w:rsid w:val="006C32F1"/>
    <w:rsid w:val="006C341D"/>
    <w:rsid w:val="006C3463"/>
    <w:rsid w:val="006C3500"/>
    <w:rsid w:val="006C3597"/>
    <w:rsid w:val="006C35BF"/>
    <w:rsid w:val="006C35C1"/>
    <w:rsid w:val="006C3943"/>
    <w:rsid w:val="006C3FF7"/>
    <w:rsid w:val="006C4050"/>
    <w:rsid w:val="006C40A4"/>
    <w:rsid w:val="006C4187"/>
    <w:rsid w:val="006C43F4"/>
    <w:rsid w:val="006C443E"/>
    <w:rsid w:val="006C446E"/>
    <w:rsid w:val="006C44F9"/>
    <w:rsid w:val="006C45B6"/>
    <w:rsid w:val="006C45C7"/>
    <w:rsid w:val="006C4724"/>
    <w:rsid w:val="006C4A8E"/>
    <w:rsid w:val="006C4B85"/>
    <w:rsid w:val="006C4CC1"/>
    <w:rsid w:val="006C4CF1"/>
    <w:rsid w:val="006C4DF2"/>
    <w:rsid w:val="006C5254"/>
    <w:rsid w:val="006C5328"/>
    <w:rsid w:val="006C5359"/>
    <w:rsid w:val="006C5406"/>
    <w:rsid w:val="006C55D2"/>
    <w:rsid w:val="006C56A6"/>
    <w:rsid w:val="006C5705"/>
    <w:rsid w:val="006C580D"/>
    <w:rsid w:val="006C585F"/>
    <w:rsid w:val="006C5AAF"/>
    <w:rsid w:val="006C5D25"/>
    <w:rsid w:val="006C5DB1"/>
    <w:rsid w:val="006C5DE2"/>
    <w:rsid w:val="006C5E58"/>
    <w:rsid w:val="006C5E7C"/>
    <w:rsid w:val="006C5EE0"/>
    <w:rsid w:val="006C6111"/>
    <w:rsid w:val="006C614C"/>
    <w:rsid w:val="006C6154"/>
    <w:rsid w:val="006C61D3"/>
    <w:rsid w:val="006C626C"/>
    <w:rsid w:val="006C657E"/>
    <w:rsid w:val="006C6711"/>
    <w:rsid w:val="006C67F6"/>
    <w:rsid w:val="006C68D8"/>
    <w:rsid w:val="006C6A35"/>
    <w:rsid w:val="006C6A45"/>
    <w:rsid w:val="006C6B98"/>
    <w:rsid w:val="006C6DCA"/>
    <w:rsid w:val="006C6F76"/>
    <w:rsid w:val="006C6F84"/>
    <w:rsid w:val="006C6F90"/>
    <w:rsid w:val="006C6FC2"/>
    <w:rsid w:val="006C7014"/>
    <w:rsid w:val="006C701C"/>
    <w:rsid w:val="006C7062"/>
    <w:rsid w:val="006C71DF"/>
    <w:rsid w:val="006C75E7"/>
    <w:rsid w:val="006C7608"/>
    <w:rsid w:val="006C77CC"/>
    <w:rsid w:val="006C7A48"/>
    <w:rsid w:val="006C7B48"/>
    <w:rsid w:val="006C7B9C"/>
    <w:rsid w:val="006C7BDC"/>
    <w:rsid w:val="006C7EDE"/>
    <w:rsid w:val="006C7F02"/>
    <w:rsid w:val="006C7FC7"/>
    <w:rsid w:val="006D028F"/>
    <w:rsid w:val="006D034B"/>
    <w:rsid w:val="006D03BA"/>
    <w:rsid w:val="006D0714"/>
    <w:rsid w:val="006D0C38"/>
    <w:rsid w:val="006D0D5F"/>
    <w:rsid w:val="006D0E27"/>
    <w:rsid w:val="006D0F34"/>
    <w:rsid w:val="006D1098"/>
    <w:rsid w:val="006D112E"/>
    <w:rsid w:val="006D11F6"/>
    <w:rsid w:val="006D13C4"/>
    <w:rsid w:val="006D160C"/>
    <w:rsid w:val="006D1754"/>
    <w:rsid w:val="006D1826"/>
    <w:rsid w:val="006D1A91"/>
    <w:rsid w:val="006D1B3E"/>
    <w:rsid w:val="006D2022"/>
    <w:rsid w:val="006D2157"/>
    <w:rsid w:val="006D2203"/>
    <w:rsid w:val="006D22F9"/>
    <w:rsid w:val="006D2359"/>
    <w:rsid w:val="006D24FF"/>
    <w:rsid w:val="006D252E"/>
    <w:rsid w:val="006D264B"/>
    <w:rsid w:val="006D2667"/>
    <w:rsid w:val="006D2676"/>
    <w:rsid w:val="006D26A4"/>
    <w:rsid w:val="006D26CA"/>
    <w:rsid w:val="006D272A"/>
    <w:rsid w:val="006D2801"/>
    <w:rsid w:val="006D2952"/>
    <w:rsid w:val="006D2A2D"/>
    <w:rsid w:val="006D2C45"/>
    <w:rsid w:val="006D2E1D"/>
    <w:rsid w:val="006D2FD8"/>
    <w:rsid w:val="006D3098"/>
    <w:rsid w:val="006D3450"/>
    <w:rsid w:val="006D355F"/>
    <w:rsid w:val="006D356E"/>
    <w:rsid w:val="006D3599"/>
    <w:rsid w:val="006D35D7"/>
    <w:rsid w:val="006D36E2"/>
    <w:rsid w:val="006D37C8"/>
    <w:rsid w:val="006D3841"/>
    <w:rsid w:val="006D384F"/>
    <w:rsid w:val="006D3894"/>
    <w:rsid w:val="006D3D6F"/>
    <w:rsid w:val="006D3E72"/>
    <w:rsid w:val="006D3FD7"/>
    <w:rsid w:val="006D404A"/>
    <w:rsid w:val="006D4335"/>
    <w:rsid w:val="006D4416"/>
    <w:rsid w:val="006D44DD"/>
    <w:rsid w:val="006D453A"/>
    <w:rsid w:val="006D469C"/>
    <w:rsid w:val="006D469E"/>
    <w:rsid w:val="006D4781"/>
    <w:rsid w:val="006D4A4A"/>
    <w:rsid w:val="006D4AB1"/>
    <w:rsid w:val="006D4B3E"/>
    <w:rsid w:val="006D4C5F"/>
    <w:rsid w:val="006D4D4C"/>
    <w:rsid w:val="006D4D96"/>
    <w:rsid w:val="006D4E44"/>
    <w:rsid w:val="006D4E7D"/>
    <w:rsid w:val="006D5045"/>
    <w:rsid w:val="006D507A"/>
    <w:rsid w:val="006D52F1"/>
    <w:rsid w:val="006D54AD"/>
    <w:rsid w:val="006D54B1"/>
    <w:rsid w:val="006D556A"/>
    <w:rsid w:val="006D55C3"/>
    <w:rsid w:val="006D5672"/>
    <w:rsid w:val="006D57B1"/>
    <w:rsid w:val="006D57BE"/>
    <w:rsid w:val="006D5874"/>
    <w:rsid w:val="006D590A"/>
    <w:rsid w:val="006D5A3C"/>
    <w:rsid w:val="006D5B0B"/>
    <w:rsid w:val="006D5C55"/>
    <w:rsid w:val="006D5CAA"/>
    <w:rsid w:val="006D5D34"/>
    <w:rsid w:val="006D5D65"/>
    <w:rsid w:val="006D5DA9"/>
    <w:rsid w:val="006D5EF4"/>
    <w:rsid w:val="006D5FEB"/>
    <w:rsid w:val="006D6020"/>
    <w:rsid w:val="006D606F"/>
    <w:rsid w:val="006D61E4"/>
    <w:rsid w:val="006D6275"/>
    <w:rsid w:val="006D6373"/>
    <w:rsid w:val="006D637C"/>
    <w:rsid w:val="006D64C0"/>
    <w:rsid w:val="006D6620"/>
    <w:rsid w:val="006D68DB"/>
    <w:rsid w:val="006D6920"/>
    <w:rsid w:val="006D6E56"/>
    <w:rsid w:val="006D6FE9"/>
    <w:rsid w:val="006D7007"/>
    <w:rsid w:val="006D706E"/>
    <w:rsid w:val="006D70A7"/>
    <w:rsid w:val="006D70BF"/>
    <w:rsid w:val="006D713D"/>
    <w:rsid w:val="006D720C"/>
    <w:rsid w:val="006D7372"/>
    <w:rsid w:val="006D7382"/>
    <w:rsid w:val="006D7399"/>
    <w:rsid w:val="006D7488"/>
    <w:rsid w:val="006D7502"/>
    <w:rsid w:val="006D7730"/>
    <w:rsid w:val="006D785D"/>
    <w:rsid w:val="006D7B10"/>
    <w:rsid w:val="006D7C3C"/>
    <w:rsid w:val="006E00BB"/>
    <w:rsid w:val="006E0237"/>
    <w:rsid w:val="006E02A4"/>
    <w:rsid w:val="006E0509"/>
    <w:rsid w:val="006E08D9"/>
    <w:rsid w:val="006E0911"/>
    <w:rsid w:val="006E091D"/>
    <w:rsid w:val="006E097F"/>
    <w:rsid w:val="006E0D09"/>
    <w:rsid w:val="006E0D79"/>
    <w:rsid w:val="006E0ECA"/>
    <w:rsid w:val="006E110D"/>
    <w:rsid w:val="006E11F9"/>
    <w:rsid w:val="006E150E"/>
    <w:rsid w:val="006E1579"/>
    <w:rsid w:val="006E157A"/>
    <w:rsid w:val="006E15A8"/>
    <w:rsid w:val="006E1610"/>
    <w:rsid w:val="006E16C4"/>
    <w:rsid w:val="006E1837"/>
    <w:rsid w:val="006E1861"/>
    <w:rsid w:val="006E18B0"/>
    <w:rsid w:val="006E19CB"/>
    <w:rsid w:val="006E1A3E"/>
    <w:rsid w:val="006E1A83"/>
    <w:rsid w:val="006E1D4F"/>
    <w:rsid w:val="006E1D79"/>
    <w:rsid w:val="006E1E03"/>
    <w:rsid w:val="006E1ECB"/>
    <w:rsid w:val="006E1F2D"/>
    <w:rsid w:val="006E1F93"/>
    <w:rsid w:val="006E203E"/>
    <w:rsid w:val="006E25E8"/>
    <w:rsid w:val="006E27FC"/>
    <w:rsid w:val="006E2C9E"/>
    <w:rsid w:val="006E308E"/>
    <w:rsid w:val="006E312E"/>
    <w:rsid w:val="006E3169"/>
    <w:rsid w:val="006E31BD"/>
    <w:rsid w:val="006E31BF"/>
    <w:rsid w:val="006E31CE"/>
    <w:rsid w:val="006E3385"/>
    <w:rsid w:val="006E3519"/>
    <w:rsid w:val="006E363C"/>
    <w:rsid w:val="006E3671"/>
    <w:rsid w:val="006E394A"/>
    <w:rsid w:val="006E39CC"/>
    <w:rsid w:val="006E3B56"/>
    <w:rsid w:val="006E3C59"/>
    <w:rsid w:val="006E3D0F"/>
    <w:rsid w:val="006E3E55"/>
    <w:rsid w:val="006E3FF6"/>
    <w:rsid w:val="006E40E9"/>
    <w:rsid w:val="006E419F"/>
    <w:rsid w:val="006E4226"/>
    <w:rsid w:val="006E430D"/>
    <w:rsid w:val="006E44FE"/>
    <w:rsid w:val="006E45E1"/>
    <w:rsid w:val="006E46F2"/>
    <w:rsid w:val="006E488A"/>
    <w:rsid w:val="006E51C8"/>
    <w:rsid w:val="006E51D8"/>
    <w:rsid w:val="006E5212"/>
    <w:rsid w:val="006E52E2"/>
    <w:rsid w:val="006E5302"/>
    <w:rsid w:val="006E534A"/>
    <w:rsid w:val="006E5465"/>
    <w:rsid w:val="006E54CF"/>
    <w:rsid w:val="006E5585"/>
    <w:rsid w:val="006E577A"/>
    <w:rsid w:val="006E5AA3"/>
    <w:rsid w:val="006E5B19"/>
    <w:rsid w:val="006E5C96"/>
    <w:rsid w:val="006E5EFB"/>
    <w:rsid w:val="006E5F9F"/>
    <w:rsid w:val="006E5FF7"/>
    <w:rsid w:val="006E637E"/>
    <w:rsid w:val="006E66A4"/>
    <w:rsid w:val="006E67B8"/>
    <w:rsid w:val="006E699E"/>
    <w:rsid w:val="006E6B3F"/>
    <w:rsid w:val="006E6D95"/>
    <w:rsid w:val="006E6F83"/>
    <w:rsid w:val="006E70BB"/>
    <w:rsid w:val="006E723C"/>
    <w:rsid w:val="006E729F"/>
    <w:rsid w:val="006E7526"/>
    <w:rsid w:val="006E7534"/>
    <w:rsid w:val="006E7537"/>
    <w:rsid w:val="006E75EC"/>
    <w:rsid w:val="006E7751"/>
    <w:rsid w:val="006E791C"/>
    <w:rsid w:val="006E7999"/>
    <w:rsid w:val="006E7ADD"/>
    <w:rsid w:val="006F00F1"/>
    <w:rsid w:val="006F01E0"/>
    <w:rsid w:val="006F04A4"/>
    <w:rsid w:val="006F04B3"/>
    <w:rsid w:val="006F0598"/>
    <w:rsid w:val="006F05A0"/>
    <w:rsid w:val="006F069F"/>
    <w:rsid w:val="006F09A8"/>
    <w:rsid w:val="006F0A30"/>
    <w:rsid w:val="006F0D87"/>
    <w:rsid w:val="006F0F1E"/>
    <w:rsid w:val="006F0F50"/>
    <w:rsid w:val="006F1175"/>
    <w:rsid w:val="006F12E8"/>
    <w:rsid w:val="006F13F2"/>
    <w:rsid w:val="006F1438"/>
    <w:rsid w:val="006F148F"/>
    <w:rsid w:val="006F15AB"/>
    <w:rsid w:val="006F15B0"/>
    <w:rsid w:val="006F17C3"/>
    <w:rsid w:val="006F18B0"/>
    <w:rsid w:val="006F19B6"/>
    <w:rsid w:val="006F1AB7"/>
    <w:rsid w:val="006F2000"/>
    <w:rsid w:val="006F2139"/>
    <w:rsid w:val="006F2A0D"/>
    <w:rsid w:val="006F2C02"/>
    <w:rsid w:val="006F2C22"/>
    <w:rsid w:val="006F2C41"/>
    <w:rsid w:val="006F2CD8"/>
    <w:rsid w:val="006F3129"/>
    <w:rsid w:val="006F3132"/>
    <w:rsid w:val="006F3181"/>
    <w:rsid w:val="006F3429"/>
    <w:rsid w:val="006F34E4"/>
    <w:rsid w:val="006F3562"/>
    <w:rsid w:val="006F35AF"/>
    <w:rsid w:val="006F37EF"/>
    <w:rsid w:val="006F3924"/>
    <w:rsid w:val="006F39A5"/>
    <w:rsid w:val="006F3B49"/>
    <w:rsid w:val="006F3D4B"/>
    <w:rsid w:val="006F3D6A"/>
    <w:rsid w:val="006F3DFD"/>
    <w:rsid w:val="006F3E31"/>
    <w:rsid w:val="006F3F70"/>
    <w:rsid w:val="006F3F84"/>
    <w:rsid w:val="006F3FF5"/>
    <w:rsid w:val="006F4044"/>
    <w:rsid w:val="006F416D"/>
    <w:rsid w:val="006F4170"/>
    <w:rsid w:val="006F418A"/>
    <w:rsid w:val="006F421C"/>
    <w:rsid w:val="006F4335"/>
    <w:rsid w:val="006F4514"/>
    <w:rsid w:val="006F455C"/>
    <w:rsid w:val="006F462C"/>
    <w:rsid w:val="006F47B0"/>
    <w:rsid w:val="006F47F3"/>
    <w:rsid w:val="006F48E9"/>
    <w:rsid w:val="006F4B4A"/>
    <w:rsid w:val="006F4C81"/>
    <w:rsid w:val="006F4D64"/>
    <w:rsid w:val="006F4DAB"/>
    <w:rsid w:val="006F5020"/>
    <w:rsid w:val="006F57D9"/>
    <w:rsid w:val="006F57DB"/>
    <w:rsid w:val="006F585D"/>
    <w:rsid w:val="006F5AF7"/>
    <w:rsid w:val="006F5CB5"/>
    <w:rsid w:val="006F5D4A"/>
    <w:rsid w:val="006F5D9E"/>
    <w:rsid w:val="006F5DC7"/>
    <w:rsid w:val="006F5E64"/>
    <w:rsid w:val="006F5E6B"/>
    <w:rsid w:val="006F5EE5"/>
    <w:rsid w:val="006F5FE6"/>
    <w:rsid w:val="006F60CB"/>
    <w:rsid w:val="006F6174"/>
    <w:rsid w:val="006F6200"/>
    <w:rsid w:val="006F62F5"/>
    <w:rsid w:val="006F6300"/>
    <w:rsid w:val="006F6362"/>
    <w:rsid w:val="006F643A"/>
    <w:rsid w:val="006F65B3"/>
    <w:rsid w:val="006F6680"/>
    <w:rsid w:val="006F669A"/>
    <w:rsid w:val="006F6B8A"/>
    <w:rsid w:val="006F6BD5"/>
    <w:rsid w:val="006F6E1A"/>
    <w:rsid w:val="006F6FD1"/>
    <w:rsid w:val="006F7163"/>
    <w:rsid w:val="006F724B"/>
    <w:rsid w:val="006F73BB"/>
    <w:rsid w:val="006F794C"/>
    <w:rsid w:val="006F7A1D"/>
    <w:rsid w:val="006F7B47"/>
    <w:rsid w:val="006F7DA6"/>
    <w:rsid w:val="006F7DCB"/>
    <w:rsid w:val="006F7F29"/>
    <w:rsid w:val="006F7F2E"/>
    <w:rsid w:val="006F7F41"/>
    <w:rsid w:val="006F7F80"/>
    <w:rsid w:val="006F7FDA"/>
    <w:rsid w:val="007000A9"/>
    <w:rsid w:val="007000AA"/>
    <w:rsid w:val="007000F8"/>
    <w:rsid w:val="007002E3"/>
    <w:rsid w:val="00700469"/>
    <w:rsid w:val="00700481"/>
    <w:rsid w:val="0070048A"/>
    <w:rsid w:val="0070052A"/>
    <w:rsid w:val="00700578"/>
    <w:rsid w:val="0070079D"/>
    <w:rsid w:val="007008C9"/>
    <w:rsid w:val="007009D6"/>
    <w:rsid w:val="00700AE3"/>
    <w:rsid w:val="00700CBE"/>
    <w:rsid w:val="00700D22"/>
    <w:rsid w:val="00700DB2"/>
    <w:rsid w:val="0070145B"/>
    <w:rsid w:val="0070146A"/>
    <w:rsid w:val="007014B5"/>
    <w:rsid w:val="00701653"/>
    <w:rsid w:val="00701689"/>
    <w:rsid w:val="00701846"/>
    <w:rsid w:val="00701922"/>
    <w:rsid w:val="00701B27"/>
    <w:rsid w:val="00701D56"/>
    <w:rsid w:val="00701E13"/>
    <w:rsid w:val="00701E29"/>
    <w:rsid w:val="00701F24"/>
    <w:rsid w:val="00701F6A"/>
    <w:rsid w:val="00701FD6"/>
    <w:rsid w:val="0070201F"/>
    <w:rsid w:val="007020D6"/>
    <w:rsid w:val="007021C1"/>
    <w:rsid w:val="00702280"/>
    <w:rsid w:val="007022CC"/>
    <w:rsid w:val="007022CF"/>
    <w:rsid w:val="0070242E"/>
    <w:rsid w:val="00702500"/>
    <w:rsid w:val="00702566"/>
    <w:rsid w:val="007026DA"/>
    <w:rsid w:val="007026FA"/>
    <w:rsid w:val="00702C9C"/>
    <w:rsid w:val="00702D1E"/>
    <w:rsid w:val="00702FE9"/>
    <w:rsid w:val="00703061"/>
    <w:rsid w:val="00703147"/>
    <w:rsid w:val="007032B9"/>
    <w:rsid w:val="007032D8"/>
    <w:rsid w:val="007033DD"/>
    <w:rsid w:val="00703451"/>
    <w:rsid w:val="007034E8"/>
    <w:rsid w:val="00703550"/>
    <w:rsid w:val="007035D3"/>
    <w:rsid w:val="00703666"/>
    <w:rsid w:val="007038EE"/>
    <w:rsid w:val="00703955"/>
    <w:rsid w:val="00703B37"/>
    <w:rsid w:val="00703BF6"/>
    <w:rsid w:val="00703DCB"/>
    <w:rsid w:val="00703F28"/>
    <w:rsid w:val="007040B7"/>
    <w:rsid w:val="007040D5"/>
    <w:rsid w:val="007041A3"/>
    <w:rsid w:val="007041E1"/>
    <w:rsid w:val="0070451B"/>
    <w:rsid w:val="00704731"/>
    <w:rsid w:val="007047C5"/>
    <w:rsid w:val="00704A30"/>
    <w:rsid w:val="00704B5D"/>
    <w:rsid w:val="00704B7E"/>
    <w:rsid w:val="00704C15"/>
    <w:rsid w:val="00704CF4"/>
    <w:rsid w:val="00704E16"/>
    <w:rsid w:val="00704EC8"/>
    <w:rsid w:val="00704FF6"/>
    <w:rsid w:val="0070502F"/>
    <w:rsid w:val="0070505E"/>
    <w:rsid w:val="00705340"/>
    <w:rsid w:val="007053D9"/>
    <w:rsid w:val="00705442"/>
    <w:rsid w:val="0070560F"/>
    <w:rsid w:val="007057A4"/>
    <w:rsid w:val="007057D4"/>
    <w:rsid w:val="007057FE"/>
    <w:rsid w:val="00705A6A"/>
    <w:rsid w:val="00705B8E"/>
    <w:rsid w:val="00705C31"/>
    <w:rsid w:val="00705C73"/>
    <w:rsid w:val="00705CD4"/>
    <w:rsid w:val="00705DFD"/>
    <w:rsid w:val="00705E38"/>
    <w:rsid w:val="00705F0C"/>
    <w:rsid w:val="00705FE1"/>
    <w:rsid w:val="0070612A"/>
    <w:rsid w:val="0070615D"/>
    <w:rsid w:val="007062B2"/>
    <w:rsid w:val="00706371"/>
    <w:rsid w:val="0070644D"/>
    <w:rsid w:val="0070650C"/>
    <w:rsid w:val="00706584"/>
    <w:rsid w:val="0070658C"/>
    <w:rsid w:val="007065DD"/>
    <w:rsid w:val="007066BF"/>
    <w:rsid w:val="007067E0"/>
    <w:rsid w:val="00706A63"/>
    <w:rsid w:val="00706CC1"/>
    <w:rsid w:val="00706DDC"/>
    <w:rsid w:val="00706E53"/>
    <w:rsid w:val="00706EF3"/>
    <w:rsid w:val="00706F65"/>
    <w:rsid w:val="00707051"/>
    <w:rsid w:val="00707122"/>
    <w:rsid w:val="00707219"/>
    <w:rsid w:val="00707282"/>
    <w:rsid w:val="007072C2"/>
    <w:rsid w:val="007073B4"/>
    <w:rsid w:val="00707478"/>
    <w:rsid w:val="00707584"/>
    <w:rsid w:val="007075A5"/>
    <w:rsid w:val="00707653"/>
    <w:rsid w:val="00707712"/>
    <w:rsid w:val="007077C1"/>
    <w:rsid w:val="0070783F"/>
    <w:rsid w:val="00707A5D"/>
    <w:rsid w:val="00707F12"/>
    <w:rsid w:val="007100EA"/>
    <w:rsid w:val="007103E1"/>
    <w:rsid w:val="007103F0"/>
    <w:rsid w:val="0071056E"/>
    <w:rsid w:val="007105E9"/>
    <w:rsid w:val="00710828"/>
    <w:rsid w:val="00710865"/>
    <w:rsid w:val="00710949"/>
    <w:rsid w:val="0071096B"/>
    <w:rsid w:val="007109C8"/>
    <w:rsid w:val="00710A21"/>
    <w:rsid w:val="00710A36"/>
    <w:rsid w:val="00710ADC"/>
    <w:rsid w:val="00710F55"/>
    <w:rsid w:val="00711038"/>
    <w:rsid w:val="0071104B"/>
    <w:rsid w:val="0071106C"/>
    <w:rsid w:val="007110F4"/>
    <w:rsid w:val="00711102"/>
    <w:rsid w:val="00711157"/>
    <w:rsid w:val="00711470"/>
    <w:rsid w:val="007114D0"/>
    <w:rsid w:val="00711768"/>
    <w:rsid w:val="00711785"/>
    <w:rsid w:val="007119A2"/>
    <w:rsid w:val="007119D0"/>
    <w:rsid w:val="007119F3"/>
    <w:rsid w:val="007119FD"/>
    <w:rsid w:val="00711B9C"/>
    <w:rsid w:val="00711D8A"/>
    <w:rsid w:val="00711F01"/>
    <w:rsid w:val="00711FB4"/>
    <w:rsid w:val="00712070"/>
    <w:rsid w:val="007120E2"/>
    <w:rsid w:val="00712115"/>
    <w:rsid w:val="0071213D"/>
    <w:rsid w:val="00712248"/>
    <w:rsid w:val="00712367"/>
    <w:rsid w:val="00712471"/>
    <w:rsid w:val="007124ED"/>
    <w:rsid w:val="007125E7"/>
    <w:rsid w:val="00712617"/>
    <w:rsid w:val="0071280B"/>
    <w:rsid w:val="00712905"/>
    <w:rsid w:val="0071295F"/>
    <w:rsid w:val="007129DE"/>
    <w:rsid w:val="00712ACD"/>
    <w:rsid w:val="00712EA3"/>
    <w:rsid w:val="00712EE8"/>
    <w:rsid w:val="00712F17"/>
    <w:rsid w:val="00713353"/>
    <w:rsid w:val="00713776"/>
    <w:rsid w:val="0071381B"/>
    <w:rsid w:val="007138F8"/>
    <w:rsid w:val="00713AB5"/>
    <w:rsid w:val="00713AD4"/>
    <w:rsid w:val="00713B44"/>
    <w:rsid w:val="00713E51"/>
    <w:rsid w:val="00713ED0"/>
    <w:rsid w:val="00713F69"/>
    <w:rsid w:val="00714036"/>
    <w:rsid w:val="0071419C"/>
    <w:rsid w:val="00714373"/>
    <w:rsid w:val="007143EF"/>
    <w:rsid w:val="0071449B"/>
    <w:rsid w:val="007145A8"/>
    <w:rsid w:val="007145E8"/>
    <w:rsid w:val="00714713"/>
    <w:rsid w:val="00714C98"/>
    <w:rsid w:val="00714DAA"/>
    <w:rsid w:val="00714EC7"/>
    <w:rsid w:val="00714EF9"/>
    <w:rsid w:val="00715101"/>
    <w:rsid w:val="0071512D"/>
    <w:rsid w:val="00715184"/>
    <w:rsid w:val="00715241"/>
    <w:rsid w:val="00715274"/>
    <w:rsid w:val="007155A7"/>
    <w:rsid w:val="00715716"/>
    <w:rsid w:val="0071572E"/>
    <w:rsid w:val="00715A10"/>
    <w:rsid w:val="00715B14"/>
    <w:rsid w:val="00715B6B"/>
    <w:rsid w:val="00715BA3"/>
    <w:rsid w:val="00715C56"/>
    <w:rsid w:val="00715C71"/>
    <w:rsid w:val="00715E48"/>
    <w:rsid w:val="00715EE1"/>
    <w:rsid w:val="00715EF9"/>
    <w:rsid w:val="00715F02"/>
    <w:rsid w:val="00715F1C"/>
    <w:rsid w:val="00715F38"/>
    <w:rsid w:val="00715F7E"/>
    <w:rsid w:val="0071605E"/>
    <w:rsid w:val="00716083"/>
    <w:rsid w:val="007160A0"/>
    <w:rsid w:val="007161C3"/>
    <w:rsid w:val="007161FA"/>
    <w:rsid w:val="007163D6"/>
    <w:rsid w:val="007165DA"/>
    <w:rsid w:val="00716811"/>
    <w:rsid w:val="00716818"/>
    <w:rsid w:val="0071686E"/>
    <w:rsid w:val="007168AE"/>
    <w:rsid w:val="0071699D"/>
    <w:rsid w:val="00716B26"/>
    <w:rsid w:val="00716E5F"/>
    <w:rsid w:val="00717226"/>
    <w:rsid w:val="007173F8"/>
    <w:rsid w:val="007175E1"/>
    <w:rsid w:val="00717608"/>
    <w:rsid w:val="00717891"/>
    <w:rsid w:val="00717A87"/>
    <w:rsid w:val="00717BD6"/>
    <w:rsid w:val="00717D43"/>
    <w:rsid w:val="0072038C"/>
    <w:rsid w:val="0072039E"/>
    <w:rsid w:val="00720682"/>
    <w:rsid w:val="007206C3"/>
    <w:rsid w:val="00720768"/>
    <w:rsid w:val="00720979"/>
    <w:rsid w:val="00720AA5"/>
    <w:rsid w:val="00720C51"/>
    <w:rsid w:val="00720DAD"/>
    <w:rsid w:val="00720DF6"/>
    <w:rsid w:val="00720E03"/>
    <w:rsid w:val="00720F54"/>
    <w:rsid w:val="00720FBC"/>
    <w:rsid w:val="00721073"/>
    <w:rsid w:val="007212B5"/>
    <w:rsid w:val="00721311"/>
    <w:rsid w:val="007214FD"/>
    <w:rsid w:val="00721544"/>
    <w:rsid w:val="00721571"/>
    <w:rsid w:val="00721A79"/>
    <w:rsid w:val="00721AA4"/>
    <w:rsid w:val="00721B7A"/>
    <w:rsid w:val="00721B7F"/>
    <w:rsid w:val="00721C92"/>
    <w:rsid w:val="00721E82"/>
    <w:rsid w:val="00721FF5"/>
    <w:rsid w:val="007222F9"/>
    <w:rsid w:val="0072237E"/>
    <w:rsid w:val="007223BF"/>
    <w:rsid w:val="007223F3"/>
    <w:rsid w:val="00722551"/>
    <w:rsid w:val="007226CC"/>
    <w:rsid w:val="007226D9"/>
    <w:rsid w:val="007228CB"/>
    <w:rsid w:val="00722942"/>
    <w:rsid w:val="007229FC"/>
    <w:rsid w:val="00722A02"/>
    <w:rsid w:val="00722B20"/>
    <w:rsid w:val="00722BD7"/>
    <w:rsid w:val="00722BE8"/>
    <w:rsid w:val="00722C68"/>
    <w:rsid w:val="00722CF7"/>
    <w:rsid w:val="00722DB4"/>
    <w:rsid w:val="00722DC5"/>
    <w:rsid w:val="00722FD8"/>
    <w:rsid w:val="00723130"/>
    <w:rsid w:val="00723241"/>
    <w:rsid w:val="007232AE"/>
    <w:rsid w:val="00723351"/>
    <w:rsid w:val="007234D2"/>
    <w:rsid w:val="00723508"/>
    <w:rsid w:val="00723605"/>
    <w:rsid w:val="007238F1"/>
    <w:rsid w:val="00723BDF"/>
    <w:rsid w:val="00723D59"/>
    <w:rsid w:val="00723D8A"/>
    <w:rsid w:val="00723DFB"/>
    <w:rsid w:val="00723E23"/>
    <w:rsid w:val="00724196"/>
    <w:rsid w:val="007241D5"/>
    <w:rsid w:val="007241E7"/>
    <w:rsid w:val="00724534"/>
    <w:rsid w:val="007245EE"/>
    <w:rsid w:val="00724661"/>
    <w:rsid w:val="007246C5"/>
    <w:rsid w:val="007247B1"/>
    <w:rsid w:val="00724830"/>
    <w:rsid w:val="007248B4"/>
    <w:rsid w:val="007248F9"/>
    <w:rsid w:val="00724BE6"/>
    <w:rsid w:val="00724C66"/>
    <w:rsid w:val="00724C6E"/>
    <w:rsid w:val="00724CA0"/>
    <w:rsid w:val="00724D94"/>
    <w:rsid w:val="00724EAD"/>
    <w:rsid w:val="0072506A"/>
    <w:rsid w:val="00725085"/>
    <w:rsid w:val="0072508E"/>
    <w:rsid w:val="0072524F"/>
    <w:rsid w:val="007252C0"/>
    <w:rsid w:val="0072531A"/>
    <w:rsid w:val="00725415"/>
    <w:rsid w:val="00725507"/>
    <w:rsid w:val="00725562"/>
    <w:rsid w:val="0072567A"/>
    <w:rsid w:val="00725770"/>
    <w:rsid w:val="00725949"/>
    <w:rsid w:val="00725CC7"/>
    <w:rsid w:val="00725F49"/>
    <w:rsid w:val="00725FA0"/>
    <w:rsid w:val="00726032"/>
    <w:rsid w:val="0072608D"/>
    <w:rsid w:val="007261F1"/>
    <w:rsid w:val="0072621B"/>
    <w:rsid w:val="00726733"/>
    <w:rsid w:val="0072677A"/>
    <w:rsid w:val="00726835"/>
    <w:rsid w:val="007269B5"/>
    <w:rsid w:val="007269B6"/>
    <w:rsid w:val="00726BB5"/>
    <w:rsid w:val="00726CE1"/>
    <w:rsid w:val="00726E35"/>
    <w:rsid w:val="0072709A"/>
    <w:rsid w:val="007270AE"/>
    <w:rsid w:val="007271C5"/>
    <w:rsid w:val="007271C9"/>
    <w:rsid w:val="007277DC"/>
    <w:rsid w:val="0072780A"/>
    <w:rsid w:val="00727924"/>
    <w:rsid w:val="007279D5"/>
    <w:rsid w:val="00727BBB"/>
    <w:rsid w:val="00727C63"/>
    <w:rsid w:val="00727C8B"/>
    <w:rsid w:val="00727C8D"/>
    <w:rsid w:val="00727CE6"/>
    <w:rsid w:val="00727DF6"/>
    <w:rsid w:val="00727E26"/>
    <w:rsid w:val="00727E9B"/>
    <w:rsid w:val="00727ED7"/>
    <w:rsid w:val="00730027"/>
    <w:rsid w:val="007305BC"/>
    <w:rsid w:val="007308D5"/>
    <w:rsid w:val="007308E8"/>
    <w:rsid w:val="007309BA"/>
    <w:rsid w:val="007309DC"/>
    <w:rsid w:val="00730C9B"/>
    <w:rsid w:val="00730DE0"/>
    <w:rsid w:val="00730DFB"/>
    <w:rsid w:val="00730E00"/>
    <w:rsid w:val="00730F04"/>
    <w:rsid w:val="00730F55"/>
    <w:rsid w:val="00731155"/>
    <w:rsid w:val="00731622"/>
    <w:rsid w:val="007316F6"/>
    <w:rsid w:val="007318D5"/>
    <w:rsid w:val="007319EE"/>
    <w:rsid w:val="00731B1B"/>
    <w:rsid w:val="00731BE4"/>
    <w:rsid w:val="00731CDF"/>
    <w:rsid w:val="00731D2C"/>
    <w:rsid w:val="007320E2"/>
    <w:rsid w:val="0073227D"/>
    <w:rsid w:val="007325A7"/>
    <w:rsid w:val="007325D3"/>
    <w:rsid w:val="00732698"/>
    <w:rsid w:val="0073292D"/>
    <w:rsid w:val="00732948"/>
    <w:rsid w:val="00732AB2"/>
    <w:rsid w:val="00732B33"/>
    <w:rsid w:val="00732E7A"/>
    <w:rsid w:val="00732F47"/>
    <w:rsid w:val="0073304A"/>
    <w:rsid w:val="00733092"/>
    <w:rsid w:val="0073326A"/>
    <w:rsid w:val="0073338A"/>
    <w:rsid w:val="007333B8"/>
    <w:rsid w:val="0073342A"/>
    <w:rsid w:val="0073342F"/>
    <w:rsid w:val="007334B1"/>
    <w:rsid w:val="0073355C"/>
    <w:rsid w:val="00733918"/>
    <w:rsid w:val="0073393C"/>
    <w:rsid w:val="007339B0"/>
    <w:rsid w:val="00733A32"/>
    <w:rsid w:val="00733B92"/>
    <w:rsid w:val="00733C4A"/>
    <w:rsid w:val="00733CE0"/>
    <w:rsid w:val="00733D28"/>
    <w:rsid w:val="00733EB5"/>
    <w:rsid w:val="00734102"/>
    <w:rsid w:val="00734153"/>
    <w:rsid w:val="00734238"/>
    <w:rsid w:val="007344C9"/>
    <w:rsid w:val="0073452B"/>
    <w:rsid w:val="007345B8"/>
    <w:rsid w:val="00734720"/>
    <w:rsid w:val="007349D1"/>
    <w:rsid w:val="00734BE7"/>
    <w:rsid w:val="00734CA6"/>
    <w:rsid w:val="00734D6C"/>
    <w:rsid w:val="00734E22"/>
    <w:rsid w:val="00734FE9"/>
    <w:rsid w:val="007354B5"/>
    <w:rsid w:val="007354C6"/>
    <w:rsid w:val="007354FB"/>
    <w:rsid w:val="007355E2"/>
    <w:rsid w:val="0073560A"/>
    <w:rsid w:val="0073563D"/>
    <w:rsid w:val="007358B5"/>
    <w:rsid w:val="0073591F"/>
    <w:rsid w:val="007359AF"/>
    <w:rsid w:val="00735AB0"/>
    <w:rsid w:val="00735AD3"/>
    <w:rsid w:val="00735C7A"/>
    <w:rsid w:val="00735D5D"/>
    <w:rsid w:val="00735D62"/>
    <w:rsid w:val="00735D78"/>
    <w:rsid w:val="00735F70"/>
    <w:rsid w:val="00735FA6"/>
    <w:rsid w:val="0073610F"/>
    <w:rsid w:val="00736287"/>
    <w:rsid w:val="00736290"/>
    <w:rsid w:val="00736570"/>
    <w:rsid w:val="00736589"/>
    <w:rsid w:val="007365F9"/>
    <w:rsid w:val="0073699A"/>
    <w:rsid w:val="00736AF9"/>
    <w:rsid w:val="00736AFF"/>
    <w:rsid w:val="00736BB1"/>
    <w:rsid w:val="00736BF8"/>
    <w:rsid w:val="00736C06"/>
    <w:rsid w:val="00736E82"/>
    <w:rsid w:val="00736F41"/>
    <w:rsid w:val="00737156"/>
    <w:rsid w:val="00737295"/>
    <w:rsid w:val="00737322"/>
    <w:rsid w:val="00737645"/>
    <w:rsid w:val="00737AEC"/>
    <w:rsid w:val="00737B63"/>
    <w:rsid w:val="00737C7C"/>
    <w:rsid w:val="00737CA0"/>
    <w:rsid w:val="00737CA7"/>
    <w:rsid w:val="00737F72"/>
    <w:rsid w:val="0074004E"/>
    <w:rsid w:val="00740050"/>
    <w:rsid w:val="00740586"/>
    <w:rsid w:val="0074061E"/>
    <w:rsid w:val="0074063A"/>
    <w:rsid w:val="00740664"/>
    <w:rsid w:val="00740818"/>
    <w:rsid w:val="0074089B"/>
    <w:rsid w:val="00740992"/>
    <w:rsid w:val="00740E83"/>
    <w:rsid w:val="00740F20"/>
    <w:rsid w:val="00740F32"/>
    <w:rsid w:val="00740FA7"/>
    <w:rsid w:val="0074113E"/>
    <w:rsid w:val="0074114A"/>
    <w:rsid w:val="007411B8"/>
    <w:rsid w:val="00741210"/>
    <w:rsid w:val="00741381"/>
    <w:rsid w:val="0074167B"/>
    <w:rsid w:val="007416A6"/>
    <w:rsid w:val="00741814"/>
    <w:rsid w:val="00741857"/>
    <w:rsid w:val="00741C19"/>
    <w:rsid w:val="00741C9A"/>
    <w:rsid w:val="00741DA7"/>
    <w:rsid w:val="00741DFF"/>
    <w:rsid w:val="00741F65"/>
    <w:rsid w:val="0074204F"/>
    <w:rsid w:val="007421A1"/>
    <w:rsid w:val="00742229"/>
    <w:rsid w:val="007423E1"/>
    <w:rsid w:val="007424FC"/>
    <w:rsid w:val="007425B7"/>
    <w:rsid w:val="00742699"/>
    <w:rsid w:val="007426A8"/>
    <w:rsid w:val="00742820"/>
    <w:rsid w:val="00742AA6"/>
    <w:rsid w:val="00742C8C"/>
    <w:rsid w:val="00742EBB"/>
    <w:rsid w:val="00742F3F"/>
    <w:rsid w:val="00742FB0"/>
    <w:rsid w:val="007430BC"/>
    <w:rsid w:val="007430D0"/>
    <w:rsid w:val="0074311F"/>
    <w:rsid w:val="007433D4"/>
    <w:rsid w:val="00743496"/>
    <w:rsid w:val="007434C1"/>
    <w:rsid w:val="007436BC"/>
    <w:rsid w:val="007438CE"/>
    <w:rsid w:val="00743A0A"/>
    <w:rsid w:val="00743AB1"/>
    <w:rsid w:val="00743B0B"/>
    <w:rsid w:val="00743C1F"/>
    <w:rsid w:val="00743CA5"/>
    <w:rsid w:val="00743DA8"/>
    <w:rsid w:val="00743DCA"/>
    <w:rsid w:val="00743F50"/>
    <w:rsid w:val="00744054"/>
    <w:rsid w:val="00744062"/>
    <w:rsid w:val="007441CA"/>
    <w:rsid w:val="0074428F"/>
    <w:rsid w:val="007442FF"/>
    <w:rsid w:val="0074438F"/>
    <w:rsid w:val="007443B4"/>
    <w:rsid w:val="00744472"/>
    <w:rsid w:val="007446EA"/>
    <w:rsid w:val="007448FD"/>
    <w:rsid w:val="00744965"/>
    <w:rsid w:val="00744B53"/>
    <w:rsid w:val="00744BF0"/>
    <w:rsid w:val="00744CD5"/>
    <w:rsid w:val="00744D7A"/>
    <w:rsid w:val="00744E0D"/>
    <w:rsid w:val="00745006"/>
    <w:rsid w:val="00745055"/>
    <w:rsid w:val="00745119"/>
    <w:rsid w:val="0074525A"/>
    <w:rsid w:val="007452CE"/>
    <w:rsid w:val="00745419"/>
    <w:rsid w:val="0074547E"/>
    <w:rsid w:val="0074562B"/>
    <w:rsid w:val="00745645"/>
    <w:rsid w:val="007456DF"/>
    <w:rsid w:val="007456E4"/>
    <w:rsid w:val="007458A9"/>
    <w:rsid w:val="007458F5"/>
    <w:rsid w:val="007459F7"/>
    <w:rsid w:val="00745A03"/>
    <w:rsid w:val="00745A78"/>
    <w:rsid w:val="00745B5C"/>
    <w:rsid w:val="00745B69"/>
    <w:rsid w:val="00745BDA"/>
    <w:rsid w:val="00745D4B"/>
    <w:rsid w:val="00746204"/>
    <w:rsid w:val="00746284"/>
    <w:rsid w:val="00746332"/>
    <w:rsid w:val="007463C3"/>
    <w:rsid w:val="007466D1"/>
    <w:rsid w:val="00746846"/>
    <w:rsid w:val="0074697D"/>
    <w:rsid w:val="00746994"/>
    <w:rsid w:val="007469DA"/>
    <w:rsid w:val="00746B47"/>
    <w:rsid w:val="00746B96"/>
    <w:rsid w:val="00746EE3"/>
    <w:rsid w:val="00746EE6"/>
    <w:rsid w:val="00747224"/>
    <w:rsid w:val="00747243"/>
    <w:rsid w:val="00747328"/>
    <w:rsid w:val="007473DF"/>
    <w:rsid w:val="00747615"/>
    <w:rsid w:val="0074780D"/>
    <w:rsid w:val="007479A1"/>
    <w:rsid w:val="007501A3"/>
    <w:rsid w:val="007502A8"/>
    <w:rsid w:val="007502BD"/>
    <w:rsid w:val="0075052F"/>
    <w:rsid w:val="0075064A"/>
    <w:rsid w:val="007506C6"/>
    <w:rsid w:val="00750827"/>
    <w:rsid w:val="007508D3"/>
    <w:rsid w:val="00750980"/>
    <w:rsid w:val="00750A2F"/>
    <w:rsid w:val="00750AAD"/>
    <w:rsid w:val="00750B94"/>
    <w:rsid w:val="00750E2D"/>
    <w:rsid w:val="00750EC7"/>
    <w:rsid w:val="00750FF1"/>
    <w:rsid w:val="007511F8"/>
    <w:rsid w:val="00751321"/>
    <w:rsid w:val="00751438"/>
    <w:rsid w:val="00751520"/>
    <w:rsid w:val="007515AB"/>
    <w:rsid w:val="007519F9"/>
    <w:rsid w:val="00751D66"/>
    <w:rsid w:val="00751EF1"/>
    <w:rsid w:val="0075201B"/>
    <w:rsid w:val="00752137"/>
    <w:rsid w:val="00752190"/>
    <w:rsid w:val="00752270"/>
    <w:rsid w:val="0075232D"/>
    <w:rsid w:val="00752552"/>
    <w:rsid w:val="00752599"/>
    <w:rsid w:val="00752720"/>
    <w:rsid w:val="0075293D"/>
    <w:rsid w:val="00752BE8"/>
    <w:rsid w:val="00752C3A"/>
    <w:rsid w:val="00752DCD"/>
    <w:rsid w:val="00752E64"/>
    <w:rsid w:val="0075305D"/>
    <w:rsid w:val="00753208"/>
    <w:rsid w:val="007535FC"/>
    <w:rsid w:val="007536F8"/>
    <w:rsid w:val="007537DC"/>
    <w:rsid w:val="007537EC"/>
    <w:rsid w:val="00753946"/>
    <w:rsid w:val="00753A41"/>
    <w:rsid w:val="00753A5A"/>
    <w:rsid w:val="00753AC7"/>
    <w:rsid w:val="00753B0C"/>
    <w:rsid w:val="00753BD0"/>
    <w:rsid w:val="00753D25"/>
    <w:rsid w:val="00753DBA"/>
    <w:rsid w:val="00753EA6"/>
    <w:rsid w:val="00753EF2"/>
    <w:rsid w:val="00753FFE"/>
    <w:rsid w:val="00754281"/>
    <w:rsid w:val="00754311"/>
    <w:rsid w:val="0075451E"/>
    <w:rsid w:val="007547B9"/>
    <w:rsid w:val="007547D8"/>
    <w:rsid w:val="00754974"/>
    <w:rsid w:val="007549B9"/>
    <w:rsid w:val="00754AEC"/>
    <w:rsid w:val="00754C45"/>
    <w:rsid w:val="00754C5F"/>
    <w:rsid w:val="00754F6D"/>
    <w:rsid w:val="0075512C"/>
    <w:rsid w:val="00755269"/>
    <w:rsid w:val="007554A6"/>
    <w:rsid w:val="007554F7"/>
    <w:rsid w:val="00755541"/>
    <w:rsid w:val="0075587F"/>
    <w:rsid w:val="0075589A"/>
    <w:rsid w:val="00755B39"/>
    <w:rsid w:val="00755B72"/>
    <w:rsid w:val="00755B73"/>
    <w:rsid w:val="00755C5E"/>
    <w:rsid w:val="00755EA0"/>
    <w:rsid w:val="0075604E"/>
    <w:rsid w:val="0075609A"/>
    <w:rsid w:val="007560C0"/>
    <w:rsid w:val="00756415"/>
    <w:rsid w:val="007565A2"/>
    <w:rsid w:val="00756686"/>
    <w:rsid w:val="00756699"/>
    <w:rsid w:val="007567A6"/>
    <w:rsid w:val="00756919"/>
    <w:rsid w:val="00756927"/>
    <w:rsid w:val="0075698B"/>
    <w:rsid w:val="00756A1F"/>
    <w:rsid w:val="00756A52"/>
    <w:rsid w:val="00756BB6"/>
    <w:rsid w:val="00756FAD"/>
    <w:rsid w:val="00757391"/>
    <w:rsid w:val="007573D4"/>
    <w:rsid w:val="007573ED"/>
    <w:rsid w:val="00757659"/>
    <w:rsid w:val="0075767B"/>
    <w:rsid w:val="0075768A"/>
    <w:rsid w:val="00757A9C"/>
    <w:rsid w:val="00757BA0"/>
    <w:rsid w:val="00757EA3"/>
    <w:rsid w:val="00757FA5"/>
    <w:rsid w:val="00760131"/>
    <w:rsid w:val="00760175"/>
    <w:rsid w:val="007602F5"/>
    <w:rsid w:val="007603C3"/>
    <w:rsid w:val="007603DC"/>
    <w:rsid w:val="0076044C"/>
    <w:rsid w:val="0076053D"/>
    <w:rsid w:val="00760559"/>
    <w:rsid w:val="00760713"/>
    <w:rsid w:val="007608B6"/>
    <w:rsid w:val="00760AF2"/>
    <w:rsid w:val="00760C01"/>
    <w:rsid w:val="00760D88"/>
    <w:rsid w:val="00760DE5"/>
    <w:rsid w:val="00760E17"/>
    <w:rsid w:val="00760E72"/>
    <w:rsid w:val="0076106E"/>
    <w:rsid w:val="007610FE"/>
    <w:rsid w:val="0076123C"/>
    <w:rsid w:val="0076133B"/>
    <w:rsid w:val="007614D5"/>
    <w:rsid w:val="00761526"/>
    <w:rsid w:val="00761865"/>
    <w:rsid w:val="00761B1D"/>
    <w:rsid w:val="00761B44"/>
    <w:rsid w:val="00761DE4"/>
    <w:rsid w:val="00761F22"/>
    <w:rsid w:val="00761F55"/>
    <w:rsid w:val="0076209F"/>
    <w:rsid w:val="007621E4"/>
    <w:rsid w:val="007622D1"/>
    <w:rsid w:val="0076240B"/>
    <w:rsid w:val="007626B4"/>
    <w:rsid w:val="007628AF"/>
    <w:rsid w:val="007628E7"/>
    <w:rsid w:val="00762A22"/>
    <w:rsid w:val="00762A92"/>
    <w:rsid w:val="00762C58"/>
    <w:rsid w:val="00762D84"/>
    <w:rsid w:val="00762E15"/>
    <w:rsid w:val="00763250"/>
    <w:rsid w:val="00763484"/>
    <w:rsid w:val="0076351E"/>
    <w:rsid w:val="0076384D"/>
    <w:rsid w:val="00763857"/>
    <w:rsid w:val="00763A9E"/>
    <w:rsid w:val="00763C96"/>
    <w:rsid w:val="00763E36"/>
    <w:rsid w:val="00763E63"/>
    <w:rsid w:val="00763E87"/>
    <w:rsid w:val="007641A8"/>
    <w:rsid w:val="007642B6"/>
    <w:rsid w:val="00764365"/>
    <w:rsid w:val="00764432"/>
    <w:rsid w:val="007646D4"/>
    <w:rsid w:val="0076475F"/>
    <w:rsid w:val="0076484E"/>
    <w:rsid w:val="00764937"/>
    <w:rsid w:val="00764A13"/>
    <w:rsid w:val="00764A20"/>
    <w:rsid w:val="00764A86"/>
    <w:rsid w:val="00764B5E"/>
    <w:rsid w:val="00764C6B"/>
    <w:rsid w:val="00764D34"/>
    <w:rsid w:val="00764D46"/>
    <w:rsid w:val="00764EF6"/>
    <w:rsid w:val="0076500D"/>
    <w:rsid w:val="00765116"/>
    <w:rsid w:val="00765293"/>
    <w:rsid w:val="00765515"/>
    <w:rsid w:val="0076562C"/>
    <w:rsid w:val="00765778"/>
    <w:rsid w:val="007657AD"/>
    <w:rsid w:val="007657E6"/>
    <w:rsid w:val="007659BA"/>
    <w:rsid w:val="00765AC4"/>
    <w:rsid w:val="00765C4E"/>
    <w:rsid w:val="00765D55"/>
    <w:rsid w:val="007663B2"/>
    <w:rsid w:val="007664FE"/>
    <w:rsid w:val="007668BF"/>
    <w:rsid w:val="007668E6"/>
    <w:rsid w:val="00766AE2"/>
    <w:rsid w:val="00766B0C"/>
    <w:rsid w:val="00766B37"/>
    <w:rsid w:val="00766C07"/>
    <w:rsid w:val="00766CE7"/>
    <w:rsid w:val="00767225"/>
    <w:rsid w:val="00767403"/>
    <w:rsid w:val="00767454"/>
    <w:rsid w:val="0076764D"/>
    <w:rsid w:val="00767705"/>
    <w:rsid w:val="007679F5"/>
    <w:rsid w:val="00767BE7"/>
    <w:rsid w:val="00767D6C"/>
    <w:rsid w:val="00767D6D"/>
    <w:rsid w:val="00767D9F"/>
    <w:rsid w:val="00767F83"/>
    <w:rsid w:val="007700B7"/>
    <w:rsid w:val="007702B4"/>
    <w:rsid w:val="007703E6"/>
    <w:rsid w:val="00770485"/>
    <w:rsid w:val="0077052D"/>
    <w:rsid w:val="0077054B"/>
    <w:rsid w:val="0077061E"/>
    <w:rsid w:val="0077073F"/>
    <w:rsid w:val="007707E7"/>
    <w:rsid w:val="00770851"/>
    <w:rsid w:val="007708BF"/>
    <w:rsid w:val="00770C13"/>
    <w:rsid w:val="00770EA4"/>
    <w:rsid w:val="0077109A"/>
    <w:rsid w:val="007710DF"/>
    <w:rsid w:val="0077118F"/>
    <w:rsid w:val="0077150F"/>
    <w:rsid w:val="007715B0"/>
    <w:rsid w:val="0077169C"/>
    <w:rsid w:val="00771872"/>
    <w:rsid w:val="00771901"/>
    <w:rsid w:val="007719E3"/>
    <w:rsid w:val="00771C37"/>
    <w:rsid w:val="00771FA3"/>
    <w:rsid w:val="007720E5"/>
    <w:rsid w:val="00772212"/>
    <w:rsid w:val="00772275"/>
    <w:rsid w:val="0077232B"/>
    <w:rsid w:val="0077254B"/>
    <w:rsid w:val="0077255A"/>
    <w:rsid w:val="0077256D"/>
    <w:rsid w:val="007725A9"/>
    <w:rsid w:val="007725AD"/>
    <w:rsid w:val="007725BF"/>
    <w:rsid w:val="00772C43"/>
    <w:rsid w:val="00772C59"/>
    <w:rsid w:val="0077329F"/>
    <w:rsid w:val="00773521"/>
    <w:rsid w:val="00773539"/>
    <w:rsid w:val="0077360C"/>
    <w:rsid w:val="00773778"/>
    <w:rsid w:val="00773819"/>
    <w:rsid w:val="007739D4"/>
    <w:rsid w:val="00773AA0"/>
    <w:rsid w:val="00773D83"/>
    <w:rsid w:val="00773E1B"/>
    <w:rsid w:val="00773E6E"/>
    <w:rsid w:val="00773F23"/>
    <w:rsid w:val="00773F44"/>
    <w:rsid w:val="00774348"/>
    <w:rsid w:val="007743F5"/>
    <w:rsid w:val="00774579"/>
    <w:rsid w:val="00774632"/>
    <w:rsid w:val="007746AD"/>
    <w:rsid w:val="007746BB"/>
    <w:rsid w:val="007746C0"/>
    <w:rsid w:val="007747AD"/>
    <w:rsid w:val="007748AB"/>
    <w:rsid w:val="00774A8A"/>
    <w:rsid w:val="00774B7C"/>
    <w:rsid w:val="00774BB6"/>
    <w:rsid w:val="00774BCA"/>
    <w:rsid w:val="00774C38"/>
    <w:rsid w:val="00774E65"/>
    <w:rsid w:val="00774F42"/>
    <w:rsid w:val="00774F62"/>
    <w:rsid w:val="00774F6C"/>
    <w:rsid w:val="0077502D"/>
    <w:rsid w:val="00775128"/>
    <w:rsid w:val="007751CC"/>
    <w:rsid w:val="007752AE"/>
    <w:rsid w:val="0077532F"/>
    <w:rsid w:val="00775527"/>
    <w:rsid w:val="00775552"/>
    <w:rsid w:val="00775730"/>
    <w:rsid w:val="0077573E"/>
    <w:rsid w:val="007757A6"/>
    <w:rsid w:val="00775820"/>
    <w:rsid w:val="00775874"/>
    <w:rsid w:val="00775993"/>
    <w:rsid w:val="007759CF"/>
    <w:rsid w:val="00775A18"/>
    <w:rsid w:val="00775A5E"/>
    <w:rsid w:val="00775D23"/>
    <w:rsid w:val="00775D7C"/>
    <w:rsid w:val="00775DC5"/>
    <w:rsid w:val="00775F88"/>
    <w:rsid w:val="00775FFC"/>
    <w:rsid w:val="0077604A"/>
    <w:rsid w:val="0077605C"/>
    <w:rsid w:val="007761AB"/>
    <w:rsid w:val="007761C2"/>
    <w:rsid w:val="00776264"/>
    <w:rsid w:val="00776378"/>
    <w:rsid w:val="00776486"/>
    <w:rsid w:val="007765C5"/>
    <w:rsid w:val="007768FA"/>
    <w:rsid w:val="00776AC1"/>
    <w:rsid w:val="00776CAD"/>
    <w:rsid w:val="00776CEF"/>
    <w:rsid w:val="00776D2B"/>
    <w:rsid w:val="00776DE0"/>
    <w:rsid w:val="00776E0A"/>
    <w:rsid w:val="00776E5A"/>
    <w:rsid w:val="00776FA1"/>
    <w:rsid w:val="00776FBC"/>
    <w:rsid w:val="007770A5"/>
    <w:rsid w:val="00777142"/>
    <w:rsid w:val="007771A9"/>
    <w:rsid w:val="0077736B"/>
    <w:rsid w:val="0077776D"/>
    <w:rsid w:val="00777811"/>
    <w:rsid w:val="00777840"/>
    <w:rsid w:val="00777850"/>
    <w:rsid w:val="00777862"/>
    <w:rsid w:val="007778D7"/>
    <w:rsid w:val="00777A6B"/>
    <w:rsid w:val="00777A92"/>
    <w:rsid w:val="00777C7F"/>
    <w:rsid w:val="00777CD9"/>
    <w:rsid w:val="00777D54"/>
    <w:rsid w:val="00777D6F"/>
    <w:rsid w:val="00777DA4"/>
    <w:rsid w:val="00780024"/>
    <w:rsid w:val="00780070"/>
    <w:rsid w:val="007800A3"/>
    <w:rsid w:val="00780138"/>
    <w:rsid w:val="007801F2"/>
    <w:rsid w:val="007802C8"/>
    <w:rsid w:val="0078047F"/>
    <w:rsid w:val="007804BD"/>
    <w:rsid w:val="007806BB"/>
    <w:rsid w:val="007807DA"/>
    <w:rsid w:val="00780942"/>
    <w:rsid w:val="00780A49"/>
    <w:rsid w:val="00780C35"/>
    <w:rsid w:val="00780F6B"/>
    <w:rsid w:val="007810FF"/>
    <w:rsid w:val="007811D1"/>
    <w:rsid w:val="007812A5"/>
    <w:rsid w:val="00781476"/>
    <w:rsid w:val="00781489"/>
    <w:rsid w:val="00781537"/>
    <w:rsid w:val="0078173A"/>
    <w:rsid w:val="007818A0"/>
    <w:rsid w:val="007818FB"/>
    <w:rsid w:val="00781993"/>
    <w:rsid w:val="00781A13"/>
    <w:rsid w:val="00781A27"/>
    <w:rsid w:val="00781C49"/>
    <w:rsid w:val="00781CD5"/>
    <w:rsid w:val="00781E52"/>
    <w:rsid w:val="00781EC9"/>
    <w:rsid w:val="00781FC0"/>
    <w:rsid w:val="0078203D"/>
    <w:rsid w:val="00782095"/>
    <w:rsid w:val="007820D7"/>
    <w:rsid w:val="00782135"/>
    <w:rsid w:val="0078216B"/>
    <w:rsid w:val="00782268"/>
    <w:rsid w:val="007822E3"/>
    <w:rsid w:val="007823A4"/>
    <w:rsid w:val="0078263F"/>
    <w:rsid w:val="0078268B"/>
    <w:rsid w:val="007828FD"/>
    <w:rsid w:val="0078296D"/>
    <w:rsid w:val="00782AC0"/>
    <w:rsid w:val="00782BB9"/>
    <w:rsid w:val="00782D1A"/>
    <w:rsid w:val="00782FB1"/>
    <w:rsid w:val="0078306B"/>
    <w:rsid w:val="007831A9"/>
    <w:rsid w:val="007832E9"/>
    <w:rsid w:val="007833E3"/>
    <w:rsid w:val="0078340D"/>
    <w:rsid w:val="00783410"/>
    <w:rsid w:val="0078358D"/>
    <w:rsid w:val="007835B5"/>
    <w:rsid w:val="00783640"/>
    <w:rsid w:val="0078378C"/>
    <w:rsid w:val="007839E7"/>
    <w:rsid w:val="00783AF6"/>
    <w:rsid w:val="00783CC6"/>
    <w:rsid w:val="00783D1D"/>
    <w:rsid w:val="00783E52"/>
    <w:rsid w:val="00783F85"/>
    <w:rsid w:val="00784002"/>
    <w:rsid w:val="007841B1"/>
    <w:rsid w:val="007842D5"/>
    <w:rsid w:val="00784367"/>
    <w:rsid w:val="0078447F"/>
    <w:rsid w:val="0078468F"/>
    <w:rsid w:val="00784752"/>
    <w:rsid w:val="007847A2"/>
    <w:rsid w:val="007847AA"/>
    <w:rsid w:val="007849CA"/>
    <w:rsid w:val="00784A38"/>
    <w:rsid w:val="00784BF2"/>
    <w:rsid w:val="00784ED4"/>
    <w:rsid w:val="00784EDC"/>
    <w:rsid w:val="00784F55"/>
    <w:rsid w:val="007850A3"/>
    <w:rsid w:val="0078521F"/>
    <w:rsid w:val="007853EE"/>
    <w:rsid w:val="0078576F"/>
    <w:rsid w:val="00785852"/>
    <w:rsid w:val="0078587F"/>
    <w:rsid w:val="007858A3"/>
    <w:rsid w:val="00785C22"/>
    <w:rsid w:val="00785D1B"/>
    <w:rsid w:val="00785EFF"/>
    <w:rsid w:val="00785FF2"/>
    <w:rsid w:val="00786030"/>
    <w:rsid w:val="007860C0"/>
    <w:rsid w:val="00786222"/>
    <w:rsid w:val="007862A8"/>
    <w:rsid w:val="0078644C"/>
    <w:rsid w:val="00786568"/>
    <w:rsid w:val="0078661C"/>
    <w:rsid w:val="0078671B"/>
    <w:rsid w:val="00786813"/>
    <w:rsid w:val="00786914"/>
    <w:rsid w:val="00786AA4"/>
    <w:rsid w:val="00786BA3"/>
    <w:rsid w:val="00787124"/>
    <w:rsid w:val="0078727B"/>
    <w:rsid w:val="00787315"/>
    <w:rsid w:val="00787358"/>
    <w:rsid w:val="007873DF"/>
    <w:rsid w:val="0078762A"/>
    <w:rsid w:val="007876C2"/>
    <w:rsid w:val="007876F4"/>
    <w:rsid w:val="007877ED"/>
    <w:rsid w:val="007878CF"/>
    <w:rsid w:val="0078794E"/>
    <w:rsid w:val="00787B0F"/>
    <w:rsid w:val="00787C14"/>
    <w:rsid w:val="00787F57"/>
    <w:rsid w:val="00787FE4"/>
    <w:rsid w:val="00787FF1"/>
    <w:rsid w:val="00790068"/>
    <w:rsid w:val="007900A0"/>
    <w:rsid w:val="00790235"/>
    <w:rsid w:val="007902A8"/>
    <w:rsid w:val="007906BC"/>
    <w:rsid w:val="00790735"/>
    <w:rsid w:val="00790738"/>
    <w:rsid w:val="0079077F"/>
    <w:rsid w:val="00790A0A"/>
    <w:rsid w:val="00790A85"/>
    <w:rsid w:val="00790BBA"/>
    <w:rsid w:val="00790F21"/>
    <w:rsid w:val="00790F70"/>
    <w:rsid w:val="00790F8A"/>
    <w:rsid w:val="00790FFB"/>
    <w:rsid w:val="00791511"/>
    <w:rsid w:val="00791871"/>
    <w:rsid w:val="00791911"/>
    <w:rsid w:val="00791937"/>
    <w:rsid w:val="00791A23"/>
    <w:rsid w:val="00791BEF"/>
    <w:rsid w:val="00791C99"/>
    <w:rsid w:val="00791D00"/>
    <w:rsid w:val="00791F51"/>
    <w:rsid w:val="00791F8F"/>
    <w:rsid w:val="007920F2"/>
    <w:rsid w:val="00792186"/>
    <w:rsid w:val="007922C0"/>
    <w:rsid w:val="0079243B"/>
    <w:rsid w:val="00792528"/>
    <w:rsid w:val="0079268A"/>
    <w:rsid w:val="0079276A"/>
    <w:rsid w:val="0079277C"/>
    <w:rsid w:val="00792AF1"/>
    <w:rsid w:val="00792B30"/>
    <w:rsid w:val="00792B46"/>
    <w:rsid w:val="00792C7E"/>
    <w:rsid w:val="00792CC1"/>
    <w:rsid w:val="00792EF4"/>
    <w:rsid w:val="00793050"/>
    <w:rsid w:val="0079312D"/>
    <w:rsid w:val="00793186"/>
    <w:rsid w:val="00793224"/>
    <w:rsid w:val="007933E8"/>
    <w:rsid w:val="00793654"/>
    <w:rsid w:val="00793707"/>
    <w:rsid w:val="00793779"/>
    <w:rsid w:val="007938AB"/>
    <w:rsid w:val="007938EC"/>
    <w:rsid w:val="00793905"/>
    <w:rsid w:val="00793BE3"/>
    <w:rsid w:val="00793C46"/>
    <w:rsid w:val="00793EE3"/>
    <w:rsid w:val="0079404F"/>
    <w:rsid w:val="00794057"/>
    <w:rsid w:val="0079418F"/>
    <w:rsid w:val="007941DE"/>
    <w:rsid w:val="0079445E"/>
    <w:rsid w:val="00794490"/>
    <w:rsid w:val="0079453D"/>
    <w:rsid w:val="00794637"/>
    <w:rsid w:val="00794642"/>
    <w:rsid w:val="00794690"/>
    <w:rsid w:val="00794816"/>
    <w:rsid w:val="00794A6F"/>
    <w:rsid w:val="00794CEF"/>
    <w:rsid w:val="00794D42"/>
    <w:rsid w:val="007950ED"/>
    <w:rsid w:val="0079511B"/>
    <w:rsid w:val="00795151"/>
    <w:rsid w:val="007951DD"/>
    <w:rsid w:val="00795368"/>
    <w:rsid w:val="007955F7"/>
    <w:rsid w:val="007955FD"/>
    <w:rsid w:val="007956EB"/>
    <w:rsid w:val="00795B14"/>
    <w:rsid w:val="00795CEF"/>
    <w:rsid w:val="00795E68"/>
    <w:rsid w:val="00796012"/>
    <w:rsid w:val="007961AA"/>
    <w:rsid w:val="0079636A"/>
    <w:rsid w:val="007963EA"/>
    <w:rsid w:val="0079674C"/>
    <w:rsid w:val="007967AB"/>
    <w:rsid w:val="00796BA4"/>
    <w:rsid w:val="00796D50"/>
    <w:rsid w:val="00796DB3"/>
    <w:rsid w:val="00796DDF"/>
    <w:rsid w:val="00796F7F"/>
    <w:rsid w:val="00796F86"/>
    <w:rsid w:val="007971A8"/>
    <w:rsid w:val="00797343"/>
    <w:rsid w:val="0079745B"/>
    <w:rsid w:val="0079750A"/>
    <w:rsid w:val="00797519"/>
    <w:rsid w:val="00797526"/>
    <w:rsid w:val="00797696"/>
    <w:rsid w:val="007976CB"/>
    <w:rsid w:val="00797767"/>
    <w:rsid w:val="007979F8"/>
    <w:rsid w:val="00797A78"/>
    <w:rsid w:val="00797A96"/>
    <w:rsid w:val="00797BB5"/>
    <w:rsid w:val="00797BEE"/>
    <w:rsid w:val="00797C3B"/>
    <w:rsid w:val="00797D11"/>
    <w:rsid w:val="00797F68"/>
    <w:rsid w:val="00797F74"/>
    <w:rsid w:val="007A014E"/>
    <w:rsid w:val="007A01C5"/>
    <w:rsid w:val="007A0305"/>
    <w:rsid w:val="007A0365"/>
    <w:rsid w:val="007A04E1"/>
    <w:rsid w:val="007A0731"/>
    <w:rsid w:val="007A090A"/>
    <w:rsid w:val="007A099C"/>
    <w:rsid w:val="007A0BE6"/>
    <w:rsid w:val="007A100D"/>
    <w:rsid w:val="007A100E"/>
    <w:rsid w:val="007A1262"/>
    <w:rsid w:val="007A1290"/>
    <w:rsid w:val="007A130D"/>
    <w:rsid w:val="007A1363"/>
    <w:rsid w:val="007A137B"/>
    <w:rsid w:val="007A1410"/>
    <w:rsid w:val="007A144B"/>
    <w:rsid w:val="007A14EE"/>
    <w:rsid w:val="007A1540"/>
    <w:rsid w:val="007A1585"/>
    <w:rsid w:val="007A1657"/>
    <w:rsid w:val="007A1729"/>
    <w:rsid w:val="007A174E"/>
    <w:rsid w:val="007A1794"/>
    <w:rsid w:val="007A1815"/>
    <w:rsid w:val="007A1859"/>
    <w:rsid w:val="007A1969"/>
    <w:rsid w:val="007A1A64"/>
    <w:rsid w:val="007A1A8F"/>
    <w:rsid w:val="007A1B42"/>
    <w:rsid w:val="007A1EB3"/>
    <w:rsid w:val="007A2006"/>
    <w:rsid w:val="007A2372"/>
    <w:rsid w:val="007A24D0"/>
    <w:rsid w:val="007A2628"/>
    <w:rsid w:val="007A2631"/>
    <w:rsid w:val="007A287E"/>
    <w:rsid w:val="007A2AE3"/>
    <w:rsid w:val="007A2B35"/>
    <w:rsid w:val="007A2C02"/>
    <w:rsid w:val="007A2CDF"/>
    <w:rsid w:val="007A2DBD"/>
    <w:rsid w:val="007A2ED4"/>
    <w:rsid w:val="007A31A1"/>
    <w:rsid w:val="007A31A5"/>
    <w:rsid w:val="007A32ED"/>
    <w:rsid w:val="007A3330"/>
    <w:rsid w:val="007A3350"/>
    <w:rsid w:val="007A34E4"/>
    <w:rsid w:val="007A34F1"/>
    <w:rsid w:val="007A3648"/>
    <w:rsid w:val="007A36D7"/>
    <w:rsid w:val="007A382D"/>
    <w:rsid w:val="007A3876"/>
    <w:rsid w:val="007A3A0D"/>
    <w:rsid w:val="007A3E54"/>
    <w:rsid w:val="007A3E81"/>
    <w:rsid w:val="007A3F0C"/>
    <w:rsid w:val="007A4085"/>
    <w:rsid w:val="007A4172"/>
    <w:rsid w:val="007A4265"/>
    <w:rsid w:val="007A42BA"/>
    <w:rsid w:val="007A43B2"/>
    <w:rsid w:val="007A46B3"/>
    <w:rsid w:val="007A46CE"/>
    <w:rsid w:val="007A48D7"/>
    <w:rsid w:val="007A4A14"/>
    <w:rsid w:val="007A4A39"/>
    <w:rsid w:val="007A4AF8"/>
    <w:rsid w:val="007A4B75"/>
    <w:rsid w:val="007A4C81"/>
    <w:rsid w:val="007A4D2F"/>
    <w:rsid w:val="007A4E73"/>
    <w:rsid w:val="007A4FDB"/>
    <w:rsid w:val="007A5181"/>
    <w:rsid w:val="007A54B7"/>
    <w:rsid w:val="007A5551"/>
    <w:rsid w:val="007A556B"/>
    <w:rsid w:val="007A558C"/>
    <w:rsid w:val="007A5648"/>
    <w:rsid w:val="007A5734"/>
    <w:rsid w:val="007A574F"/>
    <w:rsid w:val="007A5818"/>
    <w:rsid w:val="007A58A9"/>
    <w:rsid w:val="007A5967"/>
    <w:rsid w:val="007A5A09"/>
    <w:rsid w:val="007A5C0F"/>
    <w:rsid w:val="007A5C7F"/>
    <w:rsid w:val="007A5DB7"/>
    <w:rsid w:val="007A603E"/>
    <w:rsid w:val="007A60A1"/>
    <w:rsid w:val="007A6111"/>
    <w:rsid w:val="007A616D"/>
    <w:rsid w:val="007A6225"/>
    <w:rsid w:val="007A62DF"/>
    <w:rsid w:val="007A63F0"/>
    <w:rsid w:val="007A64F5"/>
    <w:rsid w:val="007A6558"/>
    <w:rsid w:val="007A6795"/>
    <w:rsid w:val="007A6B61"/>
    <w:rsid w:val="007A6FD5"/>
    <w:rsid w:val="007A6FE3"/>
    <w:rsid w:val="007A7014"/>
    <w:rsid w:val="007A7111"/>
    <w:rsid w:val="007A7437"/>
    <w:rsid w:val="007A74AC"/>
    <w:rsid w:val="007A758E"/>
    <w:rsid w:val="007A75EA"/>
    <w:rsid w:val="007A7601"/>
    <w:rsid w:val="007A76AB"/>
    <w:rsid w:val="007A79B3"/>
    <w:rsid w:val="007A7A24"/>
    <w:rsid w:val="007A7C23"/>
    <w:rsid w:val="007A7ED7"/>
    <w:rsid w:val="007B0085"/>
    <w:rsid w:val="007B019B"/>
    <w:rsid w:val="007B01E3"/>
    <w:rsid w:val="007B0221"/>
    <w:rsid w:val="007B0227"/>
    <w:rsid w:val="007B034C"/>
    <w:rsid w:val="007B049B"/>
    <w:rsid w:val="007B063F"/>
    <w:rsid w:val="007B0659"/>
    <w:rsid w:val="007B06DD"/>
    <w:rsid w:val="007B074E"/>
    <w:rsid w:val="007B0A2D"/>
    <w:rsid w:val="007B0A7A"/>
    <w:rsid w:val="007B0B94"/>
    <w:rsid w:val="007B0E33"/>
    <w:rsid w:val="007B0EFD"/>
    <w:rsid w:val="007B0FC1"/>
    <w:rsid w:val="007B0FD2"/>
    <w:rsid w:val="007B109C"/>
    <w:rsid w:val="007B1187"/>
    <w:rsid w:val="007B11E0"/>
    <w:rsid w:val="007B11E6"/>
    <w:rsid w:val="007B134F"/>
    <w:rsid w:val="007B146F"/>
    <w:rsid w:val="007B1509"/>
    <w:rsid w:val="007B1571"/>
    <w:rsid w:val="007B15AF"/>
    <w:rsid w:val="007B15D0"/>
    <w:rsid w:val="007B1780"/>
    <w:rsid w:val="007B190A"/>
    <w:rsid w:val="007B1ACD"/>
    <w:rsid w:val="007B1B21"/>
    <w:rsid w:val="007B1D3B"/>
    <w:rsid w:val="007B1DCD"/>
    <w:rsid w:val="007B20AC"/>
    <w:rsid w:val="007B20CF"/>
    <w:rsid w:val="007B2143"/>
    <w:rsid w:val="007B2207"/>
    <w:rsid w:val="007B2376"/>
    <w:rsid w:val="007B2457"/>
    <w:rsid w:val="007B2496"/>
    <w:rsid w:val="007B249B"/>
    <w:rsid w:val="007B24C7"/>
    <w:rsid w:val="007B2696"/>
    <w:rsid w:val="007B279F"/>
    <w:rsid w:val="007B29A5"/>
    <w:rsid w:val="007B29A8"/>
    <w:rsid w:val="007B2BB7"/>
    <w:rsid w:val="007B2C21"/>
    <w:rsid w:val="007B2C30"/>
    <w:rsid w:val="007B2EF4"/>
    <w:rsid w:val="007B2F1B"/>
    <w:rsid w:val="007B2FCF"/>
    <w:rsid w:val="007B3144"/>
    <w:rsid w:val="007B3244"/>
    <w:rsid w:val="007B332C"/>
    <w:rsid w:val="007B3398"/>
    <w:rsid w:val="007B3786"/>
    <w:rsid w:val="007B37DD"/>
    <w:rsid w:val="007B39DB"/>
    <w:rsid w:val="007B39F6"/>
    <w:rsid w:val="007B3B13"/>
    <w:rsid w:val="007B3B2A"/>
    <w:rsid w:val="007B3C07"/>
    <w:rsid w:val="007B3F04"/>
    <w:rsid w:val="007B4263"/>
    <w:rsid w:val="007B4328"/>
    <w:rsid w:val="007B43FC"/>
    <w:rsid w:val="007B4442"/>
    <w:rsid w:val="007B4775"/>
    <w:rsid w:val="007B48FD"/>
    <w:rsid w:val="007B4AEC"/>
    <w:rsid w:val="007B4BE6"/>
    <w:rsid w:val="007B4C9E"/>
    <w:rsid w:val="007B4CB6"/>
    <w:rsid w:val="007B4FC0"/>
    <w:rsid w:val="007B5145"/>
    <w:rsid w:val="007B51C8"/>
    <w:rsid w:val="007B5236"/>
    <w:rsid w:val="007B545E"/>
    <w:rsid w:val="007B5483"/>
    <w:rsid w:val="007B5709"/>
    <w:rsid w:val="007B5809"/>
    <w:rsid w:val="007B5836"/>
    <w:rsid w:val="007B587A"/>
    <w:rsid w:val="007B58E8"/>
    <w:rsid w:val="007B5900"/>
    <w:rsid w:val="007B5974"/>
    <w:rsid w:val="007B59F1"/>
    <w:rsid w:val="007B5A40"/>
    <w:rsid w:val="007B5D12"/>
    <w:rsid w:val="007B5D23"/>
    <w:rsid w:val="007B5DC7"/>
    <w:rsid w:val="007B5DE4"/>
    <w:rsid w:val="007B5EE8"/>
    <w:rsid w:val="007B5F83"/>
    <w:rsid w:val="007B601C"/>
    <w:rsid w:val="007B62FD"/>
    <w:rsid w:val="007B6304"/>
    <w:rsid w:val="007B63ED"/>
    <w:rsid w:val="007B642D"/>
    <w:rsid w:val="007B64D1"/>
    <w:rsid w:val="007B6668"/>
    <w:rsid w:val="007B6E59"/>
    <w:rsid w:val="007B7220"/>
    <w:rsid w:val="007B754A"/>
    <w:rsid w:val="007B7567"/>
    <w:rsid w:val="007B75A7"/>
    <w:rsid w:val="007B79F6"/>
    <w:rsid w:val="007B7B1F"/>
    <w:rsid w:val="007B7B74"/>
    <w:rsid w:val="007B7C26"/>
    <w:rsid w:val="007B7D8C"/>
    <w:rsid w:val="007B7DBC"/>
    <w:rsid w:val="007B7EAE"/>
    <w:rsid w:val="007C003A"/>
    <w:rsid w:val="007C02D6"/>
    <w:rsid w:val="007C0514"/>
    <w:rsid w:val="007C0577"/>
    <w:rsid w:val="007C0580"/>
    <w:rsid w:val="007C0861"/>
    <w:rsid w:val="007C0AE2"/>
    <w:rsid w:val="007C0C69"/>
    <w:rsid w:val="007C0CC0"/>
    <w:rsid w:val="007C0D5D"/>
    <w:rsid w:val="007C0DA3"/>
    <w:rsid w:val="007C0E9F"/>
    <w:rsid w:val="007C0F08"/>
    <w:rsid w:val="007C1065"/>
    <w:rsid w:val="007C12C7"/>
    <w:rsid w:val="007C14F2"/>
    <w:rsid w:val="007C15DE"/>
    <w:rsid w:val="007C1730"/>
    <w:rsid w:val="007C1782"/>
    <w:rsid w:val="007C182A"/>
    <w:rsid w:val="007C190A"/>
    <w:rsid w:val="007C1C00"/>
    <w:rsid w:val="007C1D72"/>
    <w:rsid w:val="007C1F94"/>
    <w:rsid w:val="007C1FC7"/>
    <w:rsid w:val="007C2123"/>
    <w:rsid w:val="007C249B"/>
    <w:rsid w:val="007C26E3"/>
    <w:rsid w:val="007C273F"/>
    <w:rsid w:val="007C274D"/>
    <w:rsid w:val="007C27AE"/>
    <w:rsid w:val="007C296B"/>
    <w:rsid w:val="007C2A8A"/>
    <w:rsid w:val="007C2AB7"/>
    <w:rsid w:val="007C2B03"/>
    <w:rsid w:val="007C2D38"/>
    <w:rsid w:val="007C2E04"/>
    <w:rsid w:val="007C2FCD"/>
    <w:rsid w:val="007C30B8"/>
    <w:rsid w:val="007C31CE"/>
    <w:rsid w:val="007C33D4"/>
    <w:rsid w:val="007C340D"/>
    <w:rsid w:val="007C36A6"/>
    <w:rsid w:val="007C36BA"/>
    <w:rsid w:val="007C36F3"/>
    <w:rsid w:val="007C37FD"/>
    <w:rsid w:val="007C3818"/>
    <w:rsid w:val="007C3987"/>
    <w:rsid w:val="007C39ED"/>
    <w:rsid w:val="007C3C69"/>
    <w:rsid w:val="007C3CA9"/>
    <w:rsid w:val="007C3E8C"/>
    <w:rsid w:val="007C3EDD"/>
    <w:rsid w:val="007C3FD6"/>
    <w:rsid w:val="007C4005"/>
    <w:rsid w:val="007C4299"/>
    <w:rsid w:val="007C4325"/>
    <w:rsid w:val="007C434B"/>
    <w:rsid w:val="007C4596"/>
    <w:rsid w:val="007C45B8"/>
    <w:rsid w:val="007C45EA"/>
    <w:rsid w:val="007C4934"/>
    <w:rsid w:val="007C4A19"/>
    <w:rsid w:val="007C4C22"/>
    <w:rsid w:val="007C4C4F"/>
    <w:rsid w:val="007C4CFC"/>
    <w:rsid w:val="007C4F47"/>
    <w:rsid w:val="007C50AF"/>
    <w:rsid w:val="007C51AE"/>
    <w:rsid w:val="007C52A9"/>
    <w:rsid w:val="007C5327"/>
    <w:rsid w:val="007C5340"/>
    <w:rsid w:val="007C5393"/>
    <w:rsid w:val="007C546B"/>
    <w:rsid w:val="007C54B1"/>
    <w:rsid w:val="007C54E3"/>
    <w:rsid w:val="007C54FF"/>
    <w:rsid w:val="007C59BC"/>
    <w:rsid w:val="007C5EA9"/>
    <w:rsid w:val="007C5F86"/>
    <w:rsid w:val="007C6371"/>
    <w:rsid w:val="007C644D"/>
    <w:rsid w:val="007C682F"/>
    <w:rsid w:val="007C68A9"/>
    <w:rsid w:val="007C6A2A"/>
    <w:rsid w:val="007C6A4B"/>
    <w:rsid w:val="007C6A67"/>
    <w:rsid w:val="007C6A97"/>
    <w:rsid w:val="007C6B2E"/>
    <w:rsid w:val="007C6B3A"/>
    <w:rsid w:val="007C6B9B"/>
    <w:rsid w:val="007C6BFA"/>
    <w:rsid w:val="007C6C20"/>
    <w:rsid w:val="007C6C65"/>
    <w:rsid w:val="007C6D3E"/>
    <w:rsid w:val="007C6E1F"/>
    <w:rsid w:val="007C6E9C"/>
    <w:rsid w:val="007C7044"/>
    <w:rsid w:val="007C7071"/>
    <w:rsid w:val="007C70AB"/>
    <w:rsid w:val="007C70B3"/>
    <w:rsid w:val="007C7206"/>
    <w:rsid w:val="007C7615"/>
    <w:rsid w:val="007C76BB"/>
    <w:rsid w:val="007C797C"/>
    <w:rsid w:val="007C79BB"/>
    <w:rsid w:val="007C79ED"/>
    <w:rsid w:val="007C7ACE"/>
    <w:rsid w:val="007C7D08"/>
    <w:rsid w:val="007C7D4C"/>
    <w:rsid w:val="007C7F10"/>
    <w:rsid w:val="007D00E6"/>
    <w:rsid w:val="007D0166"/>
    <w:rsid w:val="007D01C0"/>
    <w:rsid w:val="007D01FB"/>
    <w:rsid w:val="007D0225"/>
    <w:rsid w:val="007D03BA"/>
    <w:rsid w:val="007D0451"/>
    <w:rsid w:val="007D069F"/>
    <w:rsid w:val="007D0737"/>
    <w:rsid w:val="007D0919"/>
    <w:rsid w:val="007D0ABA"/>
    <w:rsid w:val="007D0AC0"/>
    <w:rsid w:val="007D0B58"/>
    <w:rsid w:val="007D0BAF"/>
    <w:rsid w:val="007D0DA2"/>
    <w:rsid w:val="007D0F4C"/>
    <w:rsid w:val="007D0F51"/>
    <w:rsid w:val="007D1146"/>
    <w:rsid w:val="007D121D"/>
    <w:rsid w:val="007D158D"/>
    <w:rsid w:val="007D1664"/>
    <w:rsid w:val="007D181E"/>
    <w:rsid w:val="007D1915"/>
    <w:rsid w:val="007D1931"/>
    <w:rsid w:val="007D1A12"/>
    <w:rsid w:val="007D1A8F"/>
    <w:rsid w:val="007D1B57"/>
    <w:rsid w:val="007D1C91"/>
    <w:rsid w:val="007D1D0A"/>
    <w:rsid w:val="007D1D23"/>
    <w:rsid w:val="007D1D2E"/>
    <w:rsid w:val="007D2038"/>
    <w:rsid w:val="007D214D"/>
    <w:rsid w:val="007D2154"/>
    <w:rsid w:val="007D218F"/>
    <w:rsid w:val="007D2264"/>
    <w:rsid w:val="007D22E5"/>
    <w:rsid w:val="007D23A3"/>
    <w:rsid w:val="007D24B2"/>
    <w:rsid w:val="007D2756"/>
    <w:rsid w:val="007D27AA"/>
    <w:rsid w:val="007D27C8"/>
    <w:rsid w:val="007D2D60"/>
    <w:rsid w:val="007D2DDD"/>
    <w:rsid w:val="007D2E24"/>
    <w:rsid w:val="007D30B5"/>
    <w:rsid w:val="007D34A4"/>
    <w:rsid w:val="007D35FB"/>
    <w:rsid w:val="007D36BA"/>
    <w:rsid w:val="007D36D6"/>
    <w:rsid w:val="007D36D7"/>
    <w:rsid w:val="007D36E3"/>
    <w:rsid w:val="007D3818"/>
    <w:rsid w:val="007D3A93"/>
    <w:rsid w:val="007D3C9B"/>
    <w:rsid w:val="007D3CA4"/>
    <w:rsid w:val="007D3DCE"/>
    <w:rsid w:val="007D3E42"/>
    <w:rsid w:val="007D4160"/>
    <w:rsid w:val="007D4221"/>
    <w:rsid w:val="007D42EC"/>
    <w:rsid w:val="007D4422"/>
    <w:rsid w:val="007D4531"/>
    <w:rsid w:val="007D47F4"/>
    <w:rsid w:val="007D4866"/>
    <w:rsid w:val="007D4A5E"/>
    <w:rsid w:val="007D4CBD"/>
    <w:rsid w:val="007D4CBF"/>
    <w:rsid w:val="007D4D09"/>
    <w:rsid w:val="007D4D21"/>
    <w:rsid w:val="007D4D4B"/>
    <w:rsid w:val="007D4DEA"/>
    <w:rsid w:val="007D4EEA"/>
    <w:rsid w:val="007D4EFB"/>
    <w:rsid w:val="007D4FF2"/>
    <w:rsid w:val="007D548A"/>
    <w:rsid w:val="007D54B1"/>
    <w:rsid w:val="007D55F1"/>
    <w:rsid w:val="007D589D"/>
    <w:rsid w:val="007D5AE3"/>
    <w:rsid w:val="007D5B1C"/>
    <w:rsid w:val="007D5B7A"/>
    <w:rsid w:val="007D5DFF"/>
    <w:rsid w:val="007D5FD6"/>
    <w:rsid w:val="007D6008"/>
    <w:rsid w:val="007D6084"/>
    <w:rsid w:val="007D61F4"/>
    <w:rsid w:val="007D63D3"/>
    <w:rsid w:val="007D66D2"/>
    <w:rsid w:val="007D66EC"/>
    <w:rsid w:val="007D6925"/>
    <w:rsid w:val="007D6AE8"/>
    <w:rsid w:val="007D6B19"/>
    <w:rsid w:val="007D6D80"/>
    <w:rsid w:val="007D6E0D"/>
    <w:rsid w:val="007D7056"/>
    <w:rsid w:val="007D721C"/>
    <w:rsid w:val="007D74DC"/>
    <w:rsid w:val="007D7548"/>
    <w:rsid w:val="007D7559"/>
    <w:rsid w:val="007D777F"/>
    <w:rsid w:val="007D78AB"/>
    <w:rsid w:val="007D7A54"/>
    <w:rsid w:val="007D7A60"/>
    <w:rsid w:val="007D7AEB"/>
    <w:rsid w:val="007D7B39"/>
    <w:rsid w:val="007D7BA9"/>
    <w:rsid w:val="007D7ECA"/>
    <w:rsid w:val="007E01D5"/>
    <w:rsid w:val="007E02D6"/>
    <w:rsid w:val="007E075F"/>
    <w:rsid w:val="007E07F8"/>
    <w:rsid w:val="007E091F"/>
    <w:rsid w:val="007E0ABF"/>
    <w:rsid w:val="007E0ACE"/>
    <w:rsid w:val="007E0B34"/>
    <w:rsid w:val="007E0C71"/>
    <w:rsid w:val="007E0D97"/>
    <w:rsid w:val="007E0E00"/>
    <w:rsid w:val="007E0F41"/>
    <w:rsid w:val="007E1047"/>
    <w:rsid w:val="007E118F"/>
    <w:rsid w:val="007E11D4"/>
    <w:rsid w:val="007E12D4"/>
    <w:rsid w:val="007E13B5"/>
    <w:rsid w:val="007E15AA"/>
    <w:rsid w:val="007E1739"/>
    <w:rsid w:val="007E17E7"/>
    <w:rsid w:val="007E1825"/>
    <w:rsid w:val="007E1947"/>
    <w:rsid w:val="007E197E"/>
    <w:rsid w:val="007E1AFF"/>
    <w:rsid w:val="007E1B1B"/>
    <w:rsid w:val="007E1CEE"/>
    <w:rsid w:val="007E1ED8"/>
    <w:rsid w:val="007E2168"/>
    <w:rsid w:val="007E218F"/>
    <w:rsid w:val="007E23BC"/>
    <w:rsid w:val="007E25E4"/>
    <w:rsid w:val="007E2646"/>
    <w:rsid w:val="007E28A3"/>
    <w:rsid w:val="007E28CE"/>
    <w:rsid w:val="007E2CD7"/>
    <w:rsid w:val="007E2E5B"/>
    <w:rsid w:val="007E3463"/>
    <w:rsid w:val="007E359A"/>
    <w:rsid w:val="007E3677"/>
    <w:rsid w:val="007E36A1"/>
    <w:rsid w:val="007E37F7"/>
    <w:rsid w:val="007E3A4B"/>
    <w:rsid w:val="007E3BD5"/>
    <w:rsid w:val="007E3C57"/>
    <w:rsid w:val="007E3C68"/>
    <w:rsid w:val="007E3CDC"/>
    <w:rsid w:val="007E3D8B"/>
    <w:rsid w:val="007E3D92"/>
    <w:rsid w:val="007E3E68"/>
    <w:rsid w:val="007E3FF7"/>
    <w:rsid w:val="007E4001"/>
    <w:rsid w:val="007E404E"/>
    <w:rsid w:val="007E411A"/>
    <w:rsid w:val="007E41A9"/>
    <w:rsid w:val="007E426D"/>
    <w:rsid w:val="007E42C6"/>
    <w:rsid w:val="007E452E"/>
    <w:rsid w:val="007E4557"/>
    <w:rsid w:val="007E463C"/>
    <w:rsid w:val="007E48D0"/>
    <w:rsid w:val="007E4B6A"/>
    <w:rsid w:val="007E4C84"/>
    <w:rsid w:val="007E4F46"/>
    <w:rsid w:val="007E4F96"/>
    <w:rsid w:val="007E51CC"/>
    <w:rsid w:val="007E53B9"/>
    <w:rsid w:val="007E5541"/>
    <w:rsid w:val="007E55C8"/>
    <w:rsid w:val="007E5621"/>
    <w:rsid w:val="007E5949"/>
    <w:rsid w:val="007E5AC4"/>
    <w:rsid w:val="007E5ACA"/>
    <w:rsid w:val="007E5B4A"/>
    <w:rsid w:val="007E5BC1"/>
    <w:rsid w:val="007E5CC7"/>
    <w:rsid w:val="007E5CD6"/>
    <w:rsid w:val="007E5DE7"/>
    <w:rsid w:val="007E5F2B"/>
    <w:rsid w:val="007E5F95"/>
    <w:rsid w:val="007E61D8"/>
    <w:rsid w:val="007E62B0"/>
    <w:rsid w:val="007E6383"/>
    <w:rsid w:val="007E640B"/>
    <w:rsid w:val="007E668F"/>
    <w:rsid w:val="007E6807"/>
    <w:rsid w:val="007E695D"/>
    <w:rsid w:val="007E6A0C"/>
    <w:rsid w:val="007E6A66"/>
    <w:rsid w:val="007E6AFB"/>
    <w:rsid w:val="007E6D8E"/>
    <w:rsid w:val="007E6DE0"/>
    <w:rsid w:val="007E6E74"/>
    <w:rsid w:val="007E6EAF"/>
    <w:rsid w:val="007E7019"/>
    <w:rsid w:val="007E7092"/>
    <w:rsid w:val="007E70D7"/>
    <w:rsid w:val="007E71B6"/>
    <w:rsid w:val="007E7221"/>
    <w:rsid w:val="007E7273"/>
    <w:rsid w:val="007E7325"/>
    <w:rsid w:val="007E7394"/>
    <w:rsid w:val="007E742D"/>
    <w:rsid w:val="007E772A"/>
    <w:rsid w:val="007E7A47"/>
    <w:rsid w:val="007E7B4B"/>
    <w:rsid w:val="007E7D73"/>
    <w:rsid w:val="007E7E9E"/>
    <w:rsid w:val="007E7F54"/>
    <w:rsid w:val="007E7FBE"/>
    <w:rsid w:val="007F01F4"/>
    <w:rsid w:val="007F0283"/>
    <w:rsid w:val="007F0292"/>
    <w:rsid w:val="007F0379"/>
    <w:rsid w:val="007F0397"/>
    <w:rsid w:val="007F0439"/>
    <w:rsid w:val="007F04A7"/>
    <w:rsid w:val="007F0593"/>
    <w:rsid w:val="007F05B2"/>
    <w:rsid w:val="007F0634"/>
    <w:rsid w:val="007F0743"/>
    <w:rsid w:val="007F0813"/>
    <w:rsid w:val="007F09CF"/>
    <w:rsid w:val="007F09FB"/>
    <w:rsid w:val="007F0B6C"/>
    <w:rsid w:val="007F0C67"/>
    <w:rsid w:val="007F0CA2"/>
    <w:rsid w:val="007F0CDB"/>
    <w:rsid w:val="007F0CE5"/>
    <w:rsid w:val="007F0D2D"/>
    <w:rsid w:val="007F0E11"/>
    <w:rsid w:val="007F0F5B"/>
    <w:rsid w:val="007F0F7B"/>
    <w:rsid w:val="007F1089"/>
    <w:rsid w:val="007F10B0"/>
    <w:rsid w:val="007F1269"/>
    <w:rsid w:val="007F12DC"/>
    <w:rsid w:val="007F135A"/>
    <w:rsid w:val="007F1545"/>
    <w:rsid w:val="007F17C0"/>
    <w:rsid w:val="007F1B6B"/>
    <w:rsid w:val="007F20D5"/>
    <w:rsid w:val="007F2203"/>
    <w:rsid w:val="007F2312"/>
    <w:rsid w:val="007F2335"/>
    <w:rsid w:val="007F238F"/>
    <w:rsid w:val="007F240A"/>
    <w:rsid w:val="007F2632"/>
    <w:rsid w:val="007F26B7"/>
    <w:rsid w:val="007F26F1"/>
    <w:rsid w:val="007F276C"/>
    <w:rsid w:val="007F2849"/>
    <w:rsid w:val="007F28AF"/>
    <w:rsid w:val="007F2995"/>
    <w:rsid w:val="007F2CE9"/>
    <w:rsid w:val="007F2D6A"/>
    <w:rsid w:val="007F2E5D"/>
    <w:rsid w:val="007F2EC6"/>
    <w:rsid w:val="007F3061"/>
    <w:rsid w:val="007F3154"/>
    <w:rsid w:val="007F31D2"/>
    <w:rsid w:val="007F346F"/>
    <w:rsid w:val="007F3473"/>
    <w:rsid w:val="007F3572"/>
    <w:rsid w:val="007F359B"/>
    <w:rsid w:val="007F36C2"/>
    <w:rsid w:val="007F37A0"/>
    <w:rsid w:val="007F3822"/>
    <w:rsid w:val="007F3B53"/>
    <w:rsid w:val="007F3C05"/>
    <w:rsid w:val="007F3C0B"/>
    <w:rsid w:val="007F3D42"/>
    <w:rsid w:val="007F3D7B"/>
    <w:rsid w:val="007F3F40"/>
    <w:rsid w:val="007F411E"/>
    <w:rsid w:val="007F4189"/>
    <w:rsid w:val="007F43A4"/>
    <w:rsid w:val="007F4420"/>
    <w:rsid w:val="007F4479"/>
    <w:rsid w:val="007F44F2"/>
    <w:rsid w:val="007F4516"/>
    <w:rsid w:val="007F477E"/>
    <w:rsid w:val="007F47B5"/>
    <w:rsid w:val="007F483A"/>
    <w:rsid w:val="007F4876"/>
    <w:rsid w:val="007F4879"/>
    <w:rsid w:val="007F48F4"/>
    <w:rsid w:val="007F4A7B"/>
    <w:rsid w:val="007F4B95"/>
    <w:rsid w:val="007F4C01"/>
    <w:rsid w:val="007F4C44"/>
    <w:rsid w:val="007F4C8D"/>
    <w:rsid w:val="007F4F49"/>
    <w:rsid w:val="007F4FB3"/>
    <w:rsid w:val="007F50A6"/>
    <w:rsid w:val="007F50FC"/>
    <w:rsid w:val="007F520D"/>
    <w:rsid w:val="007F52AC"/>
    <w:rsid w:val="007F52B1"/>
    <w:rsid w:val="007F52EF"/>
    <w:rsid w:val="007F54AA"/>
    <w:rsid w:val="007F5507"/>
    <w:rsid w:val="007F55C9"/>
    <w:rsid w:val="007F5678"/>
    <w:rsid w:val="007F5801"/>
    <w:rsid w:val="007F5ABF"/>
    <w:rsid w:val="007F5EB2"/>
    <w:rsid w:val="007F5FD9"/>
    <w:rsid w:val="007F603E"/>
    <w:rsid w:val="007F62B5"/>
    <w:rsid w:val="007F660B"/>
    <w:rsid w:val="007F66C9"/>
    <w:rsid w:val="007F66FC"/>
    <w:rsid w:val="007F68B3"/>
    <w:rsid w:val="007F691E"/>
    <w:rsid w:val="007F6CF0"/>
    <w:rsid w:val="007F6DEA"/>
    <w:rsid w:val="007F6FF3"/>
    <w:rsid w:val="007F721C"/>
    <w:rsid w:val="007F754F"/>
    <w:rsid w:val="007F769B"/>
    <w:rsid w:val="007F76EB"/>
    <w:rsid w:val="007F7732"/>
    <w:rsid w:val="007F7747"/>
    <w:rsid w:val="007F777B"/>
    <w:rsid w:val="007F7855"/>
    <w:rsid w:val="007F7861"/>
    <w:rsid w:val="007F79C9"/>
    <w:rsid w:val="007F7A79"/>
    <w:rsid w:val="007F7B6C"/>
    <w:rsid w:val="007F7C61"/>
    <w:rsid w:val="007F7D7E"/>
    <w:rsid w:val="007F7E16"/>
    <w:rsid w:val="007F7EA1"/>
    <w:rsid w:val="007F7EF0"/>
    <w:rsid w:val="00800255"/>
    <w:rsid w:val="008004BF"/>
    <w:rsid w:val="008004F9"/>
    <w:rsid w:val="0080070F"/>
    <w:rsid w:val="00800ACB"/>
    <w:rsid w:val="00800C45"/>
    <w:rsid w:val="00800EB6"/>
    <w:rsid w:val="00800EE3"/>
    <w:rsid w:val="0080103C"/>
    <w:rsid w:val="00801160"/>
    <w:rsid w:val="008014EF"/>
    <w:rsid w:val="008014F4"/>
    <w:rsid w:val="00801714"/>
    <w:rsid w:val="0080183B"/>
    <w:rsid w:val="008018A5"/>
    <w:rsid w:val="00801AAB"/>
    <w:rsid w:val="00801CE3"/>
    <w:rsid w:val="00801EE5"/>
    <w:rsid w:val="00801F8D"/>
    <w:rsid w:val="00801FB7"/>
    <w:rsid w:val="008020A1"/>
    <w:rsid w:val="0080214F"/>
    <w:rsid w:val="0080237D"/>
    <w:rsid w:val="008024AF"/>
    <w:rsid w:val="00802526"/>
    <w:rsid w:val="008026FB"/>
    <w:rsid w:val="00802785"/>
    <w:rsid w:val="00802900"/>
    <w:rsid w:val="00802955"/>
    <w:rsid w:val="00802968"/>
    <w:rsid w:val="008029D1"/>
    <w:rsid w:val="00802CD0"/>
    <w:rsid w:val="00802F4B"/>
    <w:rsid w:val="0080317D"/>
    <w:rsid w:val="00803366"/>
    <w:rsid w:val="0080339F"/>
    <w:rsid w:val="0080342C"/>
    <w:rsid w:val="00803491"/>
    <w:rsid w:val="008036D6"/>
    <w:rsid w:val="00803972"/>
    <w:rsid w:val="00803AF6"/>
    <w:rsid w:val="00803C8A"/>
    <w:rsid w:val="00803CBF"/>
    <w:rsid w:val="00803DC9"/>
    <w:rsid w:val="00803E38"/>
    <w:rsid w:val="00803FC0"/>
    <w:rsid w:val="00804140"/>
    <w:rsid w:val="0080428A"/>
    <w:rsid w:val="008042C2"/>
    <w:rsid w:val="00804504"/>
    <w:rsid w:val="00804570"/>
    <w:rsid w:val="008045DB"/>
    <w:rsid w:val="008046A9"/>
    <w:rsid w:val="00804739"/>
    <w:rsid w:val="0080479E"/>
    <w:rsid w:val="0080481E"/>
    <w:rsid w:val="00804919"/>
    <w:rsid w:val="00804945"/>
    <w:rsid w:val="00804C23"/>
    <w:rsid w:val="00804CCD"/>
    <w:rsid w:val="00804D2D"/>
    <w:rsid w:val="00804E24"/>
    <w:rsid w:val="00805021"/>
    <w:rsid w:val="00805070"/>
    <w:rsid w:val="00805151"/>
    <w:rsid w:val="00805193"/>
    <w:rsid w:val="008051DD"/>
    <w:rsid w:val="0080521A"/>
    <w:rsid w:val="0080532E"/>
    <w:rsid w:val="00805402"/>
    <w:rsid w:val="008054B9"/>
    <w:rsid w:val="00805526"/>
    <w:rsid w:val="008055AF"/>
    <w:rsid w:val="00805669"/>
    <w:rsid w:val="008057D5"/>
    <w:rsid w:val="008057E5"/>
    <w:rsid w:val="008057EE"/>
    <w:rsid w:val="0080586D"/>
    <w:rsid w:val="00805875"/>
    <w:rsid w:val="0080591C"/>
    <w:rsid w:val="00805958"/>
    <w:rsid w:val="00805C53"/>
    <w:rsid w:val="00805C9D"/>
    <w:rsid w:val="00805D12"/>
    <w:rsid w:val="00805DEB"/>
    <w:rsid w:val="00805FAD"/>
    <w:rsid w:val="00806058"/>
    <w:rsid w:val="00806147"/>
    <w:rsid w:val="0080622E"/>
    <w:rsid w:val="0080654E"/>
    <w:rsid w:val="008067F2"/>
    <w:rsid w:val="008067FB"/>
    <w:rsid w:val="00806829"/>
    <w:rsid w:val="00806AE3"/>
    <w:rsid w:val="00806B4A"/>
    <w:rsid w:val="00806DC6"/>
    <w:rsid w:val="00806F82"/>
    <w:rsid w:val="00807193"/>
    <w:rsid w:val="008071FD"/>
    <w:rsid w:val="00807337"/>
    <w:rsid w:val="008073C4"/>
    <w:rsid w:val="008074EB"/>
    <w:rsid w:val="0080754E"/>
    <w:rsid w:val="008075AF"/>
    <w:rsid w:val="008075BD"/>
    <w:rsid w:val="008076BB"/>
    <w:rsid w:val="008079AB"/>
    <w:rsid w:val="008079DD"/>
    <w:rsid w:val="00807A33"/>
    <w:rsid w:val="00807A8F"/>
    <w:rsid w:val="00807C73"/>
    <w:rsid w:val="00807C77"/>
    <w:rsid w:val="00807C81"/>
    <w:rsid w:val="00807D03"/>
    <w:rsid w:val="00807D05"/>
    <w:rsid w:val="008101E4"/>
    <w:rsid w:val="00810320"/>
    <w:rsid w:val="00810411"/>
    <w:rsid w:val="00810453"/>
    <w:rsid w:val="00810712"/>
    <w:rsid w:val="00810771"/>
    <w:rsid w:val="008108AD"/>
    <w:rsid w:val="00810AB1"/>
    <w:rsid w:val="00810C46"/>
    <w:rsid w:val="00810C9B"/>
    <w:rsid w:val="00810CF9"/>
    <w:rsid w:val="00810E97"/>
    <w:rsid w:val="00810EE5"/>
    <w:rsid w:val="0081102D"/>
    <w:rsid w:val="008111C7"/>
    <w:rsid w:val="0081146F"/>
    <w:rsid w:val="00811606"/>
    <w:rsid w:val="0081169F"/>
    <w:rsid w:val="008116F6"/>
    <w:rsid w:val="0081173D"/>
    <w:rsid w:val="008119DB"/>
    <w:rsid w:val="00811EC3"/>
    <w:rsid w:val="00812098"/>
    <w:rsid w:val="00812185"/>
    <w:rsid w:val="008121A3"/>
    <w:rsid w:val="0081228F"/>
    <w:rsid w:val="00812324"/>
    <w:rsid w:val="00812558"/>
    <w:rsid w:val="0081274D"/>
    <w:rsid w:val="00812796"/>
    <w:rsid w:val="00812819"/>
    <w:rsid w:val="008128F4"/>
    <w:rsid w:val="00812936"/>
    <w:rsid w:val="00812CC3"/>
    <w:rsid w:val="00812D5E"/>
    <w:rsid w:val="00812E50"/>
    <w:rsid w:val="00812FA6"/>
    <w:rsid w:val="00813282"/>
    <w:rsid w:val="008132B7"/>
    <w:rsid w:val="008133E5"/>
    <w:rsid w:val="008135A6"/>
    <w:rsid w:val="008135ED"/>
    <w:rsid w:val="0081364A"/>
    <w:rsid w:val="0081375D"/>
    <w:rsid w:val="008137D0"/>
    <w:rsid w:val="00813A06"/>
    <w:rsid w:val="00813A41"/>
    <w:rsid w:val="00813B28"/>
    <w:rsid w:val="00813B71"/>
    <w:rsid w:val="00813C02"/>
    <w:rsid w:val="00813DC1"/>
    <w:rsid w:val="00813ECE"/>
    <w:rsid w:val="00814087"/>
    <w:rsid w:val="008141BE"/>
    <w:rsid w:val="00814217"/>
    <w:rsid w:val="008142C4"/>
    <w:rsid w:val="008142C5"/>
    <w:rsid w:val="0081436B"/>
    <w:rsid w:val="0081445F"/>
    <w:rsid w:val="00814626"/>
    <w:rsid w:val="008148C4"/>
    <w:rsid w:val="00814982"/>
    <w:rsid w:val="0081499C"/>
    <w:rsid w:val="00814BE1"/>
    <w:rsid w:val="00814DF4"/>
    <w:rsid w:val="00814E66"/>
    <w:rsid w:val="00814EDA"/>
    <w:rsid w:val="0081505F"/>
    <w:rsid w:val="008150C3"/>
    <w:rsid w:val="008151B0"/>
    <w:rsid w:val="008151DE"/>
    <w:rsid w:val="00815532"/>
    <w:rsid w:val="0081555F"/>
    <w:rsid w:val="008156C1"/>
    <w:rsid w:val="008156E1"/>
    <w:rsid w:val="008159F7"/>
    <w:rsid w:val="00815C67"/>
    <w:rsid w:val="00815D10"/>
    <w:rsid w:val="00815D66"/>
    <w:rsid w:val="00815E8B"/>
    <w:rsid w:val="008160C0"/>
    <w:rsid w:val="00816134"/>
    <w:rsid w:val="0081628D"/>
    <w:rsid w:val="008163F1"/>
    <w:rsid w:val="008164A1"/>
    <w:rsid w:val="008166C0"/>
    <w:rsid w:val="00816791"/>
    <w:rsid w:val="0081679A"/>
    <w:rsid w:val="00816B68"/>
    <w:rsid w:val="00816C13"/>
    <w:rsid w:val="00816C51"/>
    <w:rsid w:val="00816DFA"/>
    <w:rsid w:val="00816FA5"/>
    <w:rsid w:val="00817035"/>
    <w:rsid w:val="00817577"/>
    <w:rsid w:val="008177C4"/>
    <w:rsid w:val="00817820"/>
    <w:rsid w:val="00817A2F"/>
    <w:rsid w:val="00817AEE"/>
    <w:rsid w:val="00817C2E"/>
    <w:rsid w:val="00817C8B"/>
    <w:rsid w:val="00817D38"/>
    <w:rsid w:val="00817DC8"/>
    <w:rsid w:val="0082016C"/>
    <w:rsid w:val="008202F7"/>
    <w:rsid w:val="0082040A"/>
    <w:rsid w:val="00820621"/>
    <w:rsid w:val="008206E1"/>
    <w:rsid w:val="00820726"/>
    <w:rsid w:val="00820A02"/>
    <w:rsid w:val="00820AB9"/>
    <w:rsid w:val="00820B74"/>
    <w:rsid w:val="00820C46"/>
    <w:rsid w:val="00820D5D"/>
    <w:rsid w:val="00820F31"/>
    <w:rsid w:val="00821105"/>
    <w:rsid w:val="00821234"/>
    <w:rsid w:val="00821279"/>
    <w:rsid w:val="008213EA"/>
    <w:rsid w:val="0082144A"/>
    <w:rsid w:val="008214AB"/>
    <w:rsid w:val="008214F9"/>
    <w:rsid w:val="00821848"/>
    <w:rsid w:val="00821902"/>
    <w:rsid w:val="00821930"/>
    <w:rsid w:val="00821991"/>
    <w:rsid w:val="00821B67"/>
    <w:rsid w:val="00821C1A"/>
    <w:rsid w:val="00821C26"/>
    <w:rsid w:val="00821CA4"/>
    <w:rsid w:val="00821CEF"/>
    <w:rsid w:val="00821DB2"/>
    <w:rsid w:val="00821ECD"/>
    <w:rsid w:val="00822042"/>
    <w:rsid w:val="00822150"/>
    <w:rsid w:val="008221DB"/>
    <w:rsid w:val="00822369"/>
    <w:rsid w:val="0082284C"/>
    <w:rsid w:val="00822968"/>
    <w:rsid w:val="008229D3"/>
    <w:rsid w:val="00822B2B"/>
    <w:rsid w:val="00822D62"/>
    <w:rsid w:val="00822E15"/>
    <w:rsid w:val="00822E2E"/>
    <w:rsid w:val="00822FE3"/>
    <w:rsid w:val="0082314C"/>
    <w:rsid w:val="00823161"/>
    <w:rsid w:val="00823245"/>
    <w:rsid w:val="008232D1"/>
    <w:rsid w:val="0082333E"/>
    <w:rsid w:val="00823365"/>
    <w:rsid w:val="0082353B"/>
    <w:rsid w:val="008236FC"/>
    <w:rsid w:val="00823703"/>
    <w:rsid w:val="00823769"/>
    <w:rsid w:val="00823771"/>
    <w:rsid w:val="00823A28"/>
    <w:rsid w:val="00823A2F"/>
    <w:rsid w:val="00823D52"/>
    <w:rsid w:val="00823E07"/>
    <w:rsid w:val="00823E3E"/>
    <w:rsid w:val="00823EA7"/>
    <w:rsid w:val="00823F04"/>
    <w:rsid w:val="00824046"/>
    <w:rsid w:val="008245D1"/>
    <w:rsid w:val="008245EA"/>
    <w:rsid w:val="00824670"/>
    <w:rsid w:val="008248E4"/>
    <w:rsid w:val="00824A46"/>
    <w:rsid w:val="00824A58"/>
    <w:rsid w:val="00824AE2"/>
    <w:rsid w:val="00824BD9"/>
    <w:rsid w:val="00824CA3"/>
    <w:rsid w:val="00824E1F"/>
    <w:rsid w:val="00825042"/>
    <w:rsid w:val="008250D0"/>
    <w:rsid w:val="00825134"/>
    <w:rsid w:val="0082576B"/>
    <w:rsid w:val="00825828"/>
    <w:rsid w:val="00825857"/>
    <w:rsid w:val="00825999"/>
    <w:rsid w:val="00825ABD"/>
    <w:rsid w:val="00825B2A"/>
    <w:rsid w:val="00825BD6"/>
    <w:rsid w:val="00825DF6"/>
    <w:rsid w:val="00825FC0"/>
    <w:rsid w:val="00826067"/>
    <w:rsid w:val="00826181"/>
    <w:rsid w:val="00826183"/>
    <w:rsid w:val="0082629B"/>
    <w:rsid w:val="008263E5"/>
    <w:rsid w:val="00826594"/>
    <w:rsid w:val="008265A4"/>
    <w:rsid w:val="0082664D"/>
    <w:rsid w:val="008266EA"/>
    <w:rsid w:val="00826765"/>
    <w:rsid w:val="0082679A"/>
    <w:rsid w:val="00826809"/>
    <w:rsid w:val="00826811"/>
    <w:rsid w:val="00826D6D"/>
    <w:rsid w:val="00826DBC"/>
    <w:rsid w:val="00826FA2"/>
    <w:rsid w:val="00826FC0"/>
    <w:rsid w:val="00827038"/>
    <w:rsid w:val="0082705D"/>
    <w:rsid w:val="00827263"/>
    <w:rsid w:val="00827353"/>
    <w:rsid w:val="008273C7"/>
    <w:rsid w:val="008273CA"/>
    <w:rsid w:val="008274E0"/>
    <w:rsid w:val="008277C9"/>
    <w:rsid w:val="00827B28"/>
    <w:rsid w:val="00827ED2"/>
    <w:rsid w:val="0083010D"/>
    <w:rsid w:val="0083014E"/>
    <w:rsid w:val="0083016A"/>
    <w:rsid w:val="008301A9"/>
    <w:rsid w:val="008301D8"/>
    <w:rsid w:val="00830224"/>
    <w:rsid w:val="0083030D"/>
    <w:rsid w:val="00830480"/>
    <w:rsid w:val="00830553"/>
    <w:rsid w:val="0083061B"/>
    <w:rsid w:val="00830967"/>
    <w:rsid w:val="0083098D"/>
    <w:rsid w:val="008309A9"/>
    <w:rsid w:val="008309D8"/>
    <w:rsid w:val="00830B47"/>
    <w:rsid w:val="00830BC6"/>
    <w:rsid w:val="00830C37"/>
    <w:rsid w:val="00830CAC"/>
    <w:rsid w:val="00830D91"/>
    <w:rsid w:val="00830EF1"/>
    <w:rsid w:val="00830F54"/>
    <w:rsid w:val="0083122B"/>
    <w:rsid w:val="0083143B"/>
    <w:rsid w:val="0083145A"/>
    <w:rsid w:val="00831497"/>
    <w:rsid w:val="008314E6"/>
    <w:rsid w:val="008317CA"/>
    <w:rsid w:val="00831E83"/>
    <w:rsid w:val="008321C0"/>
    <w:rsid w:val="00832237"/>
    <w:rsid w:val="0083224A"/>
    <w:rsid w:val="008322F5"/>
    <w:rsid w:val="008325D5"/>
    <w:rsid w:val="0083261E"/>
    <w:rsid w:val="0083274F"/>
    <w:rsid w:val="0083283B"/>
    <w:rsid w:val="00832874"/>
    <w:rsid w:val="008328DC"/>
    <w:rsid w:val="008328DE"/>
    <w:rsid w:val="008328F0"/>
    <w:rsid w:val="008329A2"/>
    <w:rsid w:val="008329ED"/>
    <w:rsid w:val="00832C08"/>
    <w:rsid w:val="00832D97"/>
    <w:rsid w:val="00832DE7"/>
    <w:rsid w:val="00832F3A"/>
    <w:rsid w:val="00832F81"/>
    <w:rsid w:val="008333BE"/>
    <w:rsid w:val="0083349D"/>
    <w:rsid w:val="008337C4"/>
    <w:rsid w:val="008338EA"/>
    <w:rsid w:val="00833967"/>
    <w:rsid w:val="00833ADE"/>
    <w:rsid w:val="00833B1D"/>
    <w:rsid w:val="00833B6D"/>
    <w:rsid w:val="00833E96"/>
    <w:rsid w:val="00833F06"/>
    <w:rsid w:val="00833F34"/>
    <w:rsid w:val="00834045"/>
    <w:rsid w:val="00834130"/>
    <w:rsid w:val="0083415E"/>
    <w:rsid w:val="008343A4"/>
    <w:rsid w:val="008344AB"/>
    <w:rsid w:val="00834A1F"/>
    <w:rsid w:val="00834A5B"/>
    <w:rsid w:val="00834B18"/>
    <w:rsid w:val="00834B27"/>
    <w:rsid w:val="00834CB5"/>
    <w:rsid w:val="00834E8C"/>
    <w:rsid w:val="0083500F"/>
    <w:rsid w:val="00835105"/>
    <w:rsid w:val="0083527E"/>
    <w:rsid w:val="008352B3"/>
    <w:rsid w:val="008353D5"/>
    <w:rsid w:val="008353D7"/>
    <w:rsid w:val="0083545A"/>
    <w:rsid w:val="0083578F"/>
    <w:rsid w:val="008357C6"/>
    <w:rsid w:val="00835838"/>
    <w:rsid w:val="00835937"/>
    <w:rsid w:val="0083594A"/>
    <w:rsid w:val="0083596A"/>
    <w:rsid w:val="00835A24"/>
    <w:rsid w:val="00835B9A"/>
    <w:rsid w:val="00835CD9"/>
    <w:rsid w:val="00835D8C"/>
    <w:rsid w:val="00835F0F"/>
    <w:rsid w:val="00836056"/>
    <w:rsid w:val="00836178"/>
    <w:rsid w:val="00836270"/>
    <w:rsid w:val="0083632A"/>
    <w:rsid w:val="008364FE"/>
    <w:rsid w:val="0083661D"/>
    <w:rsid w:val="0083665B"/>
    <w:rsid w:val="0083667D"/>
    <w:rsid w:val="00836736"/>
    <w:rsid w:val="0083689D"/>
    <w:rsid w:val="0083696B"/>
    <w:rsid w:val="00836A22"/>
    <w:rsid w:val="00836AC6"/>
    <w:rsid w:val="00836BBB"/>
    <w:rsid w:val="00836F12"/>
    <w:rsid w:val="00836F6C"/>
    <w:rsid w:val="0083700E"/>
    <w:rsid w:val="008370F8"/>
    <w:rsid w:val="00837647"/>
    <w:rsid w:val="008376DF"/>
    <w:rsid w:val="008377BC"/>
    <w:rsid w:val="008377CE"/>
    <w:rsid w:val="008377F7"/>
    <w:rsid w:val="00837A1B"/>
    <w:rsid w:val="00837A8A"/>
    <w:rsid w:val="00837B26"/>
    <w:rsid w:val="00837BCC"/>
    <w:rsid w:val="00837D0B"/>
    <w:rsid w:val="00837DEC"/>
    <w:rsid w:val="00837F0C"/>
    <w:rsid w:val="00837F85"/>
    <w:rsid w:val="0084004D"/>
    <w:rsid w:val="00840216"/>
    <w:rsid w:val="008402EC"/>
    <w:rsid w:val="0084039E"/>
    <w:rsid w:val="00840613"/>
    <w:rsid w:val="00840635"/>
    <w:rsid w:val="0084067C"/>
    <w:rsid w:val="00840747"/>
    <w:rsid w:val="00840882"/>
    <w:rsid w:val="0084088A"/>
    <w:rsid w:val="00840A5D"/>
    <w:rsid w:val="00840BB8"/>
    <w:rsid w:val="00840C40"/>
    <w:rsid w:val="00840CE3"/>
    <w:rsid w:val="00841140"/>
    <w:rsid w:val="0084162F"/>
    <w:rsid w:val="00841691"/>
    <w:rsid w:val="008416BF"/>
    <w:rsid w:val="008416C3"/>
    <w:rsid w:val="008417D0"/>
    <w:rsid w:val="0084186E"/>
    <w:rsid w:val="00841974"/>
    <w:rsid w:val="00841976"/>
    <w:rsid w:val="00841A39"/>
    <w:rsid w:val="00841CDE"/>
    <w:rsid w:val="00841EBA"/>
    <w:rsid w:val="00841FEA"/>
    <w:rsid w:val="00842281"/>
    <w:rsid w:val="00842282"/>
    <w:rsid w:val="008422B7"/>
    <w:rsid w:val="00842464"/>
    <w:rsid w:val="00842466"/>
    <w:rsid w:val="008424D2"/>
    <w:rsid w:val="008425D4"/>
    <w:rsid w:val="00842772"/>
    <w:rsid w:val="00842AB3"/>
    <w:rsid w:val="00842BC3"/>
    <w:rsid w:val="00842BE7"/>
    <w:rsid w:val="00842BFE"/>
    <w:rsid w:val="00842C76"/>
    <w:rsid w:val="00842C85"/>
    <w:rsid w:val="00842D60"/>
    <w:rsid w:val="00842E08"/>
    <w:rsid w:val="00842EB1"/>
    <w:rsid w:val="008431DF"/>
    <w:rsid w:val="00843298"/>
    <w:rsid w:val="00843621"/>
    <w:rsid w:val="00843637"/>
    <w:rsid w:val="00843641"/>
    <w:rsid w:val="008438E6"/>
    <w:rsid w:val="00843AB2"/>
    <w:rsid w:val="00843C6D"/>
    <w:rsid w:val="00843D60"/>
    <w:rsid w:val="00843DF9"/>
    <w:rsid w:val="00844115"/>
    <w:rsid w:val="0084431B"/>
    <w:rsid w:val="00844341"/>
    <w:rsid w:val="0084446A"/>
    <w:rsid w:val="00844599"/>
    <w:rsid w:val="008447C4"/>
    <w:rsid w:val="00844908"/>
    <w:rsid w:val="00844A60"/>
    <w:rsid w:val="00844BA9"/>
    <w:rsid w:val="00844BD0"/>
    <w:rsid w:val="00844E35"/>
    <w:rsid w:val="00844E5A"/>
    <w:rsid w:val="00844F85"/>
    <w:rsid w:val="0084509C"/>
    <w:rsid w:val="0084509F"/>
    <w:rsid w:val="0084514C"/>
    <w:rsid w:val="008452D9"/>
    <w:rsid w:val="008452DF"/>
    <w:rsid w:val="008453F9"/>
    <w:rsid w:val="00845409"/>
    <w:rsid w:val="008455A7"/>
    <w:rsid w:val="008458C1"/>
    <w:rsid w:val="00845995"/>
    <w:rsid w:val="00845CD5"/>
    <w:rsid w:val="00845DEC"/>
    <w:rsid w:val="00845E42"/>
    <w:rsid w:val="00845E9F"/>
    <w:rsid w:val="00845F07"/>
    <w:rsid w:val="00845FAA"/>
    <w:rsid w:val="00845FE4"/>
    <w:rsid w:val="00846251"/>
    <w:rsid w:val="008462D1"/>
    <w:rsid w:val="008463CC"/>
    <w:rsid w:val="0084673F"/>
    <w:rsid w:val="008467FE"/>
    <w:rsid w:val="00846881"/>
    <w:rsid w:val="00846A11"/>
    <w:rsid w:val="00846AA0"/>
    <w:rsid w:val="00846DEB"/>
    <w:rsid w:val="00846E38"/>
    <w:rsid w:val="00846E58"/>
    <w:rsid w:val="00846EFE"/>
    <w:rsid w:val="0084705D"/>
    <w:rsid w:val="0084707B"/>
    <w:rsid w:val="00847090"/>
    <w:rsid w:val="008470E1"/>
    <w:rsid w:val="008470FA"/>
    <w:rsid w:val="008471CA"/>
    <w:rsid w:val="00847296"/>
    <w:rsid w:val="0084730F"/>
    <w:rsid w:val="00847327"/>
    <w:rsid w:val="0084751A"/>
    <w:rsid w:val="008475E4"/>
    <w:rsid w:val="008476D3"/>
    <w:rsid w:val="0084772D"/>
    <w:rsid w:val="008478DB"/>
    <w:rsid w:val="008479F4"/>
    <w:rsid w:val="00847AE7"/>
    <w:rsid w:val="00847C4A"/>
    <w:rsid w:val="00847C57"/>
    <w:rsid w:val="00847E18"/>
    <w:rsid w:val="00847E96"/>
    <w:rsid w:val="00847F95"/>
    <w:rsid w:val="008501AA"/>
    <w:rsid w:val="008502A5"/>
    <w:rsid w:val="0085034B"/>
    <w:rsid w:val="0085041B"/>
    <w:rsid w:val="00850A90"/>
    <w:rsid w:val="00850DE2"/>
    <w:rsid w:val="00850ED8"/>
    <w:rsid w:val="00851212"/>
    <w:rsid w:val="008515DA"/>
    <w:rsid w:val="00851645"/>
    <w:rsid w:val="008516AA"/>
    <w:rsid w:val="00851733"/>
    <w:rsid w:val="00851792"/>
    <w:rsid w:val="008517AF"/>
    <w:rsid w:val="008518B0"/>
    <w:rsid w:val="00851937"/>
    <w:rsid w:val="00851BC1"/>
    <w:rsid w:val="00851C64"/>
    <w:rsid w:val="00851D47"/>
    <w:rsid w:val="00851D86"/>
    <w:rsid w:val="00851D94"/>
    <w:rsid w:val="00851F4D"/>
    <w:rsid w:val="00852006"/>
    <w:rsid w:val="00852247"/>
    <w:rsid w:val="00852496"/>
    <w:rsid w:val="00852848"/>
    <w:rsid w:val="008528C7"/>
    <w:rsid w:val="008528E8"/>
    <w:rsid w:val="00852D97"/>
    <w:rsid w:val="00852EDC"/>
    <w:rsid w:val="00853041"/>
    <w:rsid w:val="008531AF"/>
    <w:rsid w:val="008531F6"/>
    <w:rsid w:val="00853237"/>
    <w:rsid w:val="0085324E"/>
    <w:rsid w:val="008532CF"/>
    <w:rsid w:val="00853763"/>
    <w:rsid w:val="00853825"/>
    <w:rsid w:val="008539B4"/>
    <w:rsid w:val="008539FD"/>
    <w:rsid w:val="00853A00"/>
    <w:rsid w:val="00853A0E"/>
    <w:rsid w:val="00853AEC"/>
    <w:rsid w:val="00853C48"/>
    <w:rsid w:val="00853C4B"/>
    <w:rsid w:val="00853C59"/>
    <w:rsid w:val="00853CB0"/>
    <w:rsid w:val="00853D25"/>
    <w:rsid w:val="008540E4"/>
    <w:rsid w:val="0085411D"/>
    <w:rsid w:val="0085432E"/>
    <w:rsid w:val="0085439E"/>
    <w:rsid w:val="00854502"/>
    <w:rsid w:val="00854AF3"/>
    <w:rsid w:val="00854B36"/>
    <w:rsid w:val="00854DB6"/>
    <w:rsid w:val="00854E07"/>
    <w:rsid w:val="0085506B"/>
    <w:rsid w:val="00855283"/>
    <w:rsid w:val="00855304"/>
    <w:rsid w:val="00855324"/>
    <w:rsid w:val="00855346"/>
    <w:rsid w:val="0085550A"/>
    <w:rsid w:val="0085570B"/>
    <w:rsid w:val="008558AB"/>
    <w:rsid w:val="0085592B"/>
    <w:rsid w:val="008559AC"/>
    <w:rsid w:val="008559CB"/>
    <w:rsid w:val="00855B4C"/>
    <w:rsid w:val="00855C88"/>
    <w:rsid w:val="00855D29"/>
    <w:rsid w:val="00855D44"/>
    <w:rsid w:val="00855EF3"/>
    <w:rsid w:val="00856001"/>
    <w:rsid w:val="008560A0"/>
    <w:rsid w:val="008560B2"/>
    <w:rsid w:val="008561FF"/>
    <w:rsid w:val="0085632C"/>
    <w:rsid w:val="008563F0"/>
    <w:rsid w:val="008565CC"/>
    <w:rsid w:val="008569DF"/>
    <w:rsid w:val="00856AA4"/>
    <w:rsid w:val="00856ABD"/>
    <w:rsid w:val="00856B10"/>
    <w:rsid w:val="00856B70"/>
    <w:rsid w:val="00856C10"/>
    <w:rsid w:val="00856D15"/>
    <w:rsid w:val="00856D32"/>
    <w:rsid w:val="00856EF0"/>
    <w:rsid w:val="008571E5"/>
    <w:rsid w:val="00857506"/>
    <w:rsid w:val="0085759F"/>
    <w:rsid w:val="0085779E"/>
    <w:rsid w:val="00857DC3"/>
    <w:rsid w:val="00857F22"/>
    <w:rsid w:val="008600E3"/>
    <w:rsid w:val="0086013E"/>
    <w:rsid w:val="0086017C"/>
    <w:rsid w:val="008602FD"/>
    <w:rsid w:val="008603D9"/>
    <w:rsid w:val="008603EA"/>
    <w:rsid w:val="008603EC"/>
    <w:rsid w:val="008604D9"/>
    <w:rsid w:val="008604F0"/>
    <w:rsid w:val="0086078D"/>
    <w:rsid w:val="00860800"/>
    <w:rsid w:val="00860C24"/>
    <w:rsid w:val="00860C88"/>
    <w:rsid w:val="00860FCD"/>
    <w:rsid w:val="008610F2"/>
    <w:rsid w:val="00861166"/>
    <w:rsid w:val="008611CD"/>
    <w:rsid w:val="00861292"/>
    <w:rsid w:val="008612CE"/>
    <w:rsid w:val="00861313"/>
    <w:rsid w:val="0086159E"/>
    <w:rsid w:val="00861657"/>
    <w:rsid w:val="0086169A"/>
    <w:rsid w:val="008616CC"/>
    <w:rsid w:val="0086178A"/>
    <w:rsid w:val="0086186A"/>
    <w:rsid w:val="0086197D"/>
    <w:rsid w:val="00861A3C"/>
    <w:rsid w:val="00861AC5"/>
    <w:rsid w:val="00861B5C"/>
    <w:rsid w:val="00861C5F"/>
    <w:rsid w:val="00861CCF"/>
    <w:rsid w:val="00862140"/>
    <w:rsid w:val="00862200"/>
    <w:rsid w:val="008622B4"/>
    <w:rsid w:val="00862300"/>
    <w:rsid w:val="00862307"/>
    <w:rsid w:val="00862751"/>
    <w:rsid w:val="00862770"/>
    <w:rsid w:val="00862A1F"/>
    <w:rsid w:val="00862BDF"/>
    <w:rsid w:val="00862D2C"/>
    <w:rsid w:val="00862DE7"/>
    <w:rsid w:val="00862ECF"/>
    <w:rsid w:val="00862F2B"/>
    <w:rsid w:val="00863136"/>
    <w:rsid w:val="008631D7"/>
    <w:rsid w:val="0086328D"/>
    <w:rsid w:val="0086328F"/>
    <w:rsid w:val="00863419"/>
    <w:rsid w:val="00863493"/>
    <w:rsid w:val="00863520"/>
    <w:rsid w:val="0086374F"/>
    <w:rsid w:val="00863D5F"/>
    <w:rsid w:val="00863D7D"/>
    <w:rsid w:val="00864373"/>
    <w:rsid w:val="008643FF"/>
    <w:rsid w:val="00864509"/>
    <w:rsid w:val="00864685"/>
    <w:rsid w:val="008646AB"/>
    <w:rsid w:val="0086488C"/>
    <w:rsid w:val="00864A16"/>
    <w:rsid w:val="00864A82"/>
    <w:rsid w:val="00864C7C"/>
    <w:rsid w:val="00864D75"/>
    <w:rsid w:val="00864E5F"/>
    <w:rsid w:val="00864E7C"/>
    <w:rsid w:val="00864F52"/>
    <w:rsid w:val="00864F84"/>
    <w:rsid w:val="00865017"/>
    <w:rsid w:val="0086512A"/>
    <w:rsid w:val="00865137"/>
    <w:rsid w:val="0086528F"/>
    <w:rsid w:val="00865325"/>
    <w:rsid w:val="00865443"/>
    <w:rsid w:val="00865755"/>
    <w:rsid w:val="008657E9"/>
    <w:rsid w:val="008658C8"/>
    <w:rsid w:val="00865A8B"/>
    <w:rsid w:val="00865B65"/>
    <w:rsid w:val="00865B93"/>
    <w:rsid w:val="00865C7C"/>
    <w:rsid w:val="00865E8B"/>
    <w:rsid w:val="00865F7B"/>
    <w:rsid w:val="00865FA5"/>
    <w:rsid w:val="00865FAC"/>
    <w:rsid w:val="00866073"/>
    <w:rsid w:val="008662E7"/>
    <w:rsid w:val="008664CB"/>
    <w:rsid w:val="00866582"/>
    <w:rsid w:val="0086684A"/>
    <w:rsid w:val="00866931"/>
    <w:rsid w:val="00866C5A"/>
    <w:rsid w:val="00866CAF"/>
    <w:rsid w:val="00867261"/>
    <w:rsid w:val="00867406"/>
    <w:rsid w:val="0086773C"/>
    <w:rsid w:val="008677F9"/>
    <w:rsid w:val="008678A2"/>
    <w:rsid w:val="00867BA0"/>
    <w:rsid w:val="00867BDF"/>
    <w:rsid w:val="00867E97"/>
    <w:rsid w:val="00870071"/>
    <w:rsid w:val="00870197"/>
    <w:rsid w:val="0087033E"/>
    <w:rsid w:val="00870521"/>
    <w:rsid w:val="0087053D"/>
    <w:rsid w:val="0087057C"/>
    <w:rsid w:val="00870601"/>
    <w:rsid w:val="008706BF"/>
    <w:rsid w:val="008707D1"/>
    <w:rsid w:val="00870965"/>
    <w:rsid w:val="00870988"/>
    <w:rsid w:val="008709CE"/>
    <w:rsid w:val="00870B0B"/>
    <w:rsid w:val="00870BC7"/>
    <w:rsid w:val="00870C6A"/>
    <w:rsid w:val="00870D54"/>
    <w:rsid w:val="00870D78"/>
    <w:rsid w:val="00870DA8"/>
    <w:rsid w:val="00870F02"/>
    <w:rsid w:val="008710D1"/>
    <w:rsid w:val="00871150"/>
    <w:rsid w:val="00871252"/>
    <w:rsid w:val="008712A8"/>
    <w:rsid w:val="008713EB"/>
    <w:rsid w:val="0087153B"/>
    <w:rsid w:val="00871540"/>
    <w:rsid w:val="008715D3"/>
    <w:rsid w:val="008715FA"/>
    <w:rsid w:val="008716A8"/>
    <w:rsid w:val="00871791"/>
    <w:rsid w:val="008717FE"/>
    <w:rsid w:val="00871A38"/>
    <w:rsid w:val="00871B2F"/>
    <w:rsid w:val="00871B57"/>
    <w:rsid w:val="00871BB3"/>
    <w:rsid w:val="00871C63"/>
    <w:rsid w:val="00871F11"/>
    <w:rsid w:val="00871F32"/>
    <w:rsid w:val="0087205A"/>
    <w:rsid w:val="0087215B"/>
    <w:rsid w:val="008721C9"/>
    <w:rsid w:val="008724A8"/>
    <w:rsid w:val="008726C1"/>
    <w:rsid w:val="0087272F"/>
    <w:rsid w:val="00872924"/>
    <w:rsid w:val="0087294D"/>
    <w:rsid w:val="0087295C"/>
    <w:rsid w:val="00872A7F"/>
    <w:rsid w:val="00872B15"/>
    <w:rsid w:val="00872ECA"/>
    <w:rsid w:val="00872FC1"/>
    <w:rsid w:val="00873094"/>
    <w:rsid w:val="008730A2"/>
    <w:rsid w:val="00873265"/>
    <w:rsid w:val="008732A7"/>
    <w:rsid w:val="00873331"/>
    <w:rsid w:val="008733C2"/>
    <w:rsid w:val="0087385D"/>
    <w:rsid w:val="00873986"/>
    <w:rsid w:val="00873D08"/>
    <w:rsid w:val="00873D40"/>
    <w:rsid w:val="00873E79"/>
    <w:rsid w:val="00873E7D"/>
    <w:rsid w:val="008740AB"/>
    <w:rsid w:val="0087410D"/>
    <w:rsid w:val="008742D1"/>
    <w:rsid w:val="008743E3"/>
    <w:rsid w:val="00874697"/>
    <w:rsid w:val="0087479F"/>
    <w:rsid w:val="008748A7"/>
    <w:rsid w:val="00874C67"/>
    <w:rsid w:val="00874CA5"/>
    <w:rsid w:val="00874E6B"/>
    <w:rsid w:val="00875158"/>
    <w:rsid w:val="008752B9"/>
    <w:rsid w:val="00875458"/>
    <w:rsid w:val="0087547A"/>
    <w:rsid w:val="00875858"/>
    <w:rsid w:val="00875B60"/>
    <w:rsid w:val="00875B7D"/>
    <w:rsid w:val="00875CF4"/>
    <w:rsid w:val="0087632D"/>
    <w:rsid w:val="00876661"/>
    <w:rsid w:val="008766C9"/>
    <w:rsid w:val="00876747"/>
    <w:rsid w:val="0087677F"/>
    <w:rsid w:val="00876876"/>
    <w:rsid w:val="00876877"/>
    <w:rsid w:val="008768BE"/>
    <w:rsid w:val="008769C3"/>
    <w:rsid w:val="00876C28"/>
    <w:rsid w:val="00876CD5"/>
    <w:rsid w:val="00876DC4"/>
    <w:rsid w:val="00876FF1"/>
    <w:rsid w:val="00877207"/>
    <w:rsid w:val="00877214"/>
    <w:rsid w:val="00877315"/>
    <w:rsid w:val="008774FF"/>
    <w:rsid w:val="00877677"/>
    <w:rsid w:val="00877789"/>
    <w:rsid w:val="00877929"/>
    <w:rsid w:val="00877954"/>
    <w:rsid w:val="008779A0"/>
    <w:rsid w:val="008779C4"/>
    <w:rsid w:val="008779E6"/>
    <w:rsid w:val="00877A7F"/>
    <w:rsid w:val="00877C1B"/>
    <w:rsid w:val="00877E01"/>
    <w:rsid w:val="00877E71"/>
    <w:rsid w:val="00877E96"/>
    <w:rsid w:val="00880278"/>
    <w:rsid w:val="008802CD"/>
    <w:rsid w:val="008803F4"/>
    <w:rsid w:val="008804AC"/>
    <w:rsid w:val="00880731"/>
    <w:rsid w:val="00880A81"/>
    <w:rsid w:val="00880AE0"/>
    <w:rsid w:val="00880BDB"/>
    <w:rsid w:val="00880EA3"/>
    <w:rsid w:val="00880F8F"/>
    <w:rsid w:val="00881046"/>
    <w:rsid w:val="00881220"/>
    <w:rsid w:val="0088122D"/>
    <w:rsid w:val="0088139E"/>
    <w:rsid w:val="008813B6"/>
    <w:rsid w:val="008814B4"/>
    <w:rsid w:val="008814DE"/>
    <w:rsid w:val="0088152A"/>
    <w:rsid w:val="00881605"/>
    <w:rsid w:val="00881BA2"/>
    <w:rsid w:val="00881F2B"/>
    <w:rsid w:val="00881FBD"/>
    <w:rsid w:val="00881FCC"/>
    <w:rsid w:val="0088204F"/>
    <w:rsid w:val="008820A6"/>
    <w:rsid w:val="0088241F"/>
    <w:rsid w:val="00882506"/>
    <w:rsid w:val="0088266D"/>
    <w:rsid w:val="00882733"/>
    <w:rsid w:val="00882893"/>
    <w:rsid w:val="008828E4"/>
    <w:rsid w:val="00882913"/>
    <w:rsid w:val="00882958"/>
    <w:rsid w:val="008829CE"/>
    <w:rsid w:val="00882B5B"/>
    <w:rsid w:val="00882C84"/>
    <w:rsid w:val="00882D7A"/>
    <w:rsid w:val="00882F31"/>
    <w:rsid w:val="00882F98"/>
    <w:rsid w:val="0088329C"/>
    <w:rsid w:val="0088333A"/>
    <w:rsid w:val="008833C6"/>
    <w:rsid w:val="0088358F"/>
    <w:rsid w:val="008835BC"/>
    <w:rsid w:val="008837F7"/>
    <w:rsid w:val="00883825"/>
    <w:rsid w:val="008838BF"/>
    <w:rsid w:val="00883A1C"/>
    <w:rsid w:val="00883BE1"/>
    <w:rsid w:val="00883C6F"/>
    <w:rsid w:val="00883D91"/>
    <w:rsid w:val="00883E41"/>
    <w:rsid w:val="00883F08"/>
    <w:rsid w:val="008841F5"/>
    <w:rsid w:val="00884232"/>
    <w:rsid w:val="0088423B"/>
    <w:rsid w:val="008842CA"/>
    <w:rsid w:val="008842DB"/>
    <w:rsid w:val="0088436C"/>
    <w:rsid w:val="00884371"/>
    <w:rsid w:val="008843A3"/>
    <w:rsid w:val="008844A4"/>
    <w:rsid w:val="008844D5"/>
    <w:rsid w:val="008844DF"/>
    <w:rsid w:val="0088455D"/>
    <w:rsid w:val="00884717"/>
    <w:rsid w:val="00884724"/>
    <w:rsid w:val="008847FE"/>
    <w:rsid w:val="00884A9B"/>
    <w:rsid w:val="00884B04"/>
    <w:rsid w:val="00884CE9"/>
    <w:rsid w:val="00884D56"/>
    <w:rsid w:val="00884DC2"/>
    <w:rsid w:val="00884FA5"/>
    <w:rsid w:val="00885065"/>
    <w:rsid w:val="00885243"/>
    <w:rsid w:val="008853A7"/>
    <w:rsid w:val="008853E3"/>
    <w:rsid w:val="008853FD"/>
    <w:rsid w:val="00885719"/>
    <w:rsid w:val="0088594A"/>
    <w:rsid w:val="008859CD"/>
    <w:rsid w:val="008859F4"/>
    <w:rsid w:val="00885A22"/>
    <w:rsid w:val="00885B4C"/>
    <w:rsid w:val="00885B64"/>
    <w:rsid w:val="00885B82"/>
    <w:rsid w:val="00885D90"/>
    <w:rsid w:val="00885DC9"/>
    <w:rsid w:val="00885FC2"/>
    <w:rsid w:val="00885FD9"/>
    <w:rsid w:val="00885FF8"/>
    <w:rsid w:val="0088629E"/>
    <w:rsid w:val="0088646A"/>
    <w:rsid w:val="0088654B"/>
    <w:rsid w:val="00886565"/>
    <w:rsid w:val="008865ED"/>
    <w:rsid w:val="0088670D"/>
    <w:rsid w:val="00886998"/>
    <w:rsid w:val="008869FF"/>
    <w:rsid w:val="00886AC6"/>
    <w:rsid w:val="00887072"/>
    <w:rsid w:val="00887118"/>
    <w:rsid w:val="00887137"/>
    <w:rsid w:val="00887255"/>
    <w:rsid w:val="008873FE"/>
    <w:rsid w:val="0088769E"/>
    <w:rsid w:val="008876E2"/>
    <w:rsid w:val="00887924"/>
    <w:rsid w:val="00887953"/>
    <w:rsid w:val="0088799B"/>
    <w:rsid w:val="00887C4C"/>
    <w:rsid w:val="00890154"/>
    <w:rsid w:val="0089023A"/>
    <w:rsid w:val="00890261"/>
    <w:rsid w:val="0089071C"/>
    <w:rsid w:val="00890B18"/>
    <w:rsid w:val="00890D10"/>
    <w:rsid w:val="00890D19"/>
    <w:rsid w:val="00890E26"/>
    <w:rsid w:val="00891686"/>
    <w:rsid w:val="00891854"/>
    <w:rsid w:val="0089188F"/>
    <w:rsid w:val="008918A6"/>
    <w:rsid w:val="008918C2"/>
    <w:rsid w:val="0089194D"/>
    <w:rsid w:val="008919B6"/>
    <w:rsid w:val="00891A59"/>
    <w:rsid w:val="00891B15"/>
    <w:rsid w:val="00891B2F"/>
    <w:rsid w:val="00891B87"/>
    <w:rsid w:val="00891B94"/>
    <w:rsid w:val="00891D32"/>
    <w:rsid w:val="00891D96"/>
    <w:rsid w:val="0089213D"/>
    <w:rsid w:val="0089217A"/>
    <w:rsid w:val="00892216"/>
    <w:rsid w:val="00892224"/>
    <w:rsid w:val="008923FB"/>
    <w:rsid w:val="00892583"/>
    <w:rsid w:val="008925C2"/>
    <w:rsid w:val="00892655"/>
    <w:rsid w:val="00892C4C"/>
    <w:rsid w:val="00892C9D"/>
    <w:rsid w:val="00892D95"/>
    <w:rsid w:val="00892DBD"/>
    <w:rsid w:val="00892FE4"/>
    <w:rsid w:val="0089324F"/>
    <w:rsid w:val="008932CA"/>
    <w:rsid w:val="0089353C"/>
    <w:rsid w:val="00893608"/>
    <w:rsid w:val="0089364D"/>
    <w:rsid w:val="008937B5"/>
    <w:rsid w:val="008939C0"/>
    <w:rsid w:val="008939C8"/>
    <w:rsid w:val="00893A39"/>
    <w:rsid w:val="00893C4D"/>
    <w:rsid w:val="00893E7F"/>
    <w:rsid w:val="00893EBB"/>
    <w:rsid w:val="008943B0"/>
    <w:rsid w:val="008943EB"/>
    <w:rsid w:val="00894488"/>
    <w:rsid w:val="0089449E"/>
    <w:rsid w:val="00894684"/>
    <w:rsid w:val="00894802"/>
    <w:rsid w:val="00894810"/>
    <w:rsid w:val="008948B9"/>
    <w:rsid w:val="00894981"/>
    <w:rsid w:val="00894A51"/>
    <w:rsid w:val="00894B62"/>
    <w:rsid w:val="00894C1E"/>
    <w:rsid w:val="00894E00"/>
    <w:rsid w:val="00894E7B"/>
    <w:rsid w:val="00894EBA"/>
    <w:rsid w:val="008950D3"/>
    <w:rsid w:val="00895294"/>
    <w:rsid w:val="0089537E"/>
    <w:rsid w:val="008954C2"/>
    <w:rsid w:val="00895715"/>
    <w:rsid w:val="0089571D"/>
    <w:rsid w:val="00895B28"/>
    <w:rsid w:val="00895BF9"/>
    <w:rsid w:val="00895C0B"/>
    <w:rsid w:val="00895C25"/>
    <w:rsid w:val="00895CFD"/>
    <w:rsid w:val="00895E65"/>
    <w:rsid w:val="00895E7D"/>
    <w:rsid w:val="0089601B"/>
    <w:rsid w:val="0089611F"/>
    <w:rsid w:val="0089616C"/>
    <w:rsid w:val="00896171"/>
    <w:rsid w:val="0089618C"/>
    <w:rsid w:val="008961DE"/>
    <w:rsid w:val="0089627F"/>
    <w:rsid w:val="00896541"/>
    <w:rsid w:val="00896864"/>
    <w:rsid w:val="00896AB8"/>
    <w:rsid w:val="00896C86"/>
    <w:rsid w:val="00896CA8"/>
    <w:rsid w:val="00896CE7"/>
    <w:rsid w:val="00896E66"/>
    <w:rsid w:val="008971DD"/>
    <w:rsid w:val="00897233"/>
    <w:rsid w:val="008973C2"/>
    <w:rsid w:val="008973F8"/>
    <w:rsid w:val="0089743D"/>
    <w:rsid w:val="008974AF"/>
    <w:rsid w:val="00897505"/>
    <w:rsid w:val="0089756F"/>
    <w:rsid w:val="00897758"/>
    <w:rsid w:val="008978E8"/>
    <w:rsid w:val="00897A13"/>
    <w:rsid w:val="00897B16"/>
    <w:rsid w:val="00897C34"/>
    <w:rsid w:val="00897C90"/>
    <w:rsid w:val="00897D3B"/>
    <w:rsid w:val="00897DD0"/>
    <w:rsid w:val="00897E5E"/>
    <w:rsid w:val="00897ECB"/>
    <w:rsid w:val="00897F17"/>
    <w:rsid w:val="008A01B6"/>
    <w:rsid w:val="008A0593"/>
    <w:rsid w:val="008A0600"/>
    <w:rsid w:val="008A0645"/>
    <w:rsid w:val="008A0776"/>
    <w:rsid w:val="008A0865"/>
    <w:rsid w:val="008A08B4"/>
    <w:rsid w:val="008A0920"/>
    <w:rsid w:val="008A0C65"/>
    <w:rsid w:val="008A0D37"/>
    <w:rsid w:val="008A0DD3"/>
    <w:rsid w:val="008A0E25"/>
    <w:rsid w:val="008A0E31"/>
    <w:rsid w:val="008A0ED9"/>
    <w:rsid w:val="008A1100"/>
    <w:rsid w:val="008A111A"/>
    <w:rsid w:val="008A1210"/>
    <w:rsid w:val="008A1304"/>
    <w:rsid w:val="008A1510"/>
    <w:rsid w:val="008A1516"/>
    <w:rsid w:val="008A15B7"/>
    <w:rsid w:val="008A1646"/>
    <w:rsid w:val="008A1659"/>
    <w:rsid w:val="008A172F"/>
    <w:rsid w:val="008A17FC"/>
    <w:rsid w:val="008A1859"/>
    <w:rsid w:val="008A1ABB"/>
    <w:rsid w:val="008A1ADA"/>
    <w:rsid w:val="008A1BD6"/>
    <w:rsid w:val="008A1E7B"/>
    <w:rsid w:val="008A2000"/>
    <w:rsid w:val="008A217B"/>
    <w:rsid w:val="008A21B4"/>
    <w:rsid w:val="008A21C6"/>
    <w:rsid w:val="008A2515"/>
    <w:rsid w:val="008A25BA"/>
    <w:rsid w:val="008A25CE"/>
    <w:rsid w:val="008A2774"/>
    <w:rsid w:val="008A27F4"/>
    <w:rsid w:val="008A2880"/>
    <w:rsid w:val="008A2C05"/>
    <w:rsid w:val="008A2C41"/>
    <w:rsid w:val="008A2CA1"/>
    <w:rsid w:val="008A2DA8"/>
    <w:rsid w:val="008A2FBE"/>
    <w:rsid w:val="008A33A5"/>
    <w:rsid w:val="008A3459"/>
    <w:rsid w:val="008A3502"/>
    <w:rsid w:val="008A36EC"/>
    <w:rsid w:val="008A3728"/>
    <w:rsid w:val="008A38DA"/>
    <w:rsid w:val="008A392F"/>
    <w:rsid w:val="008A3A32"/>
    <w:rsid w:val="008A3B2C"/>
    <w:rsid w:val="008A3B5F"/>
    <w:rsid w:val="008A3C54"/>
    <w:rsid w:val="008A3CA0"/>
    <w:rsid w:val="008A3E9A"/>
    <w:rsid w:val="008A405A"/>
    <w:rsid w:val="008A4116"/>
    <w:rsid w:val="008A425D"/>
    <w:rsid w:val="008A4297"/>
    <w:rsid w:val="008A42DC"/>
    <w:rsid w:val="008A4349"/>
    <w:rsid w:val="008A43B7"/>
    <w:rsid w:val="008A4415"/>
    <w:rsid w:val="008A442E"/>
    <w:rsid w:val="008A4520"/>
    <w:rsid w:val="008A4531"/>
    <w:rsid w:val="008A454B"/>
    <w:rsid w:val="008A462F"/>
    <w:rsid w:val="008A4656"/>
    <w:rsid w:val="008A467A"/>
    <w:rsid w:val="008A47CD"/>
    <w:rsid w:val="008A48E0"/>
    <w:rsid w:val="008A49C2"/>
    <w:rsid w:val="008A4C88"/>
    <w:rsid w:val="008A4DD5"/>
    <w:rsid w:val="008A4E60"/>
    <w:rsid w:val="008A4EEB"/>
    <w:rsid w:val="008A5061"/>
    <w:rsid w:val="008A5141"/>
    <w:rsid w:val="008A522A"/>
    <w:rsid w:val="008A529F"/>
    <w:rsid w:val="008A532B"/>
    <w:rsid w:val="008A5360"/>
    <w:rsid w:val="008A53F7"/>
    <w:rsid w:val="008A5419"/>
    <w:rsid w:val="008A58AC"/>
    <w:rsid w:val="008A5A04"/>
    <w:rsid w:val="008A5A27"/>
    <w:rsid w:val="008A5A8E"/>
    <w:rsid w:val="008A5C8C"/>
    <w:rsid w:val="008A5CDD"/>
    <w:rsid w:val="008A5DA4"/>
    <w:rsid w:val="008A5EC3"/>
    <w:rsid w:val="008A5F06"/>
    <w:rsid w:val="008A623A"/>
    <w:rsid w:val="008A635A"/>
    <w:rsid w:val="008A63A3"/>
    <w:rsid w:val="008A6567"/>
    <w:rsid w:val="008A65E7"/>
    <w:rsid w:val="008A6780"/>
    <w:rsid w:val="008A68F5"/>
    <w:rsid w:val="008A6A1E"/>
    <w:rsid w:val="008A6C82"/>
    <w:rsid w:val="008A6D30"/>
    <w:rsid w:val="008A6D4A"/>
    <w:rsid w:val="008A6E1C"/>
    <w:rsid w:val="008A6FC2"/>
    <w:rsid w:val="008A6FE1"/>
    <w:rsid w:val="008A7014"/>
    <w:rsid w:val="008A704F"/>
    <w:rsid w:val="008A70EB"/>
    <w:rsid w:val="008A7313"/>
    <w:rsid w:val="008A7333"/>
    <w:rsid w:val="008A7539"/>
    <w:rsid w:val="008A787B"/>
    <w:rsid w:val="008A7A94"/>
    <w:rsid w:val="008A7BD2"/>
    <w:rsid w:val="008A7C8B"/>
    <w:rsid w:val="008A7D33"/>
    <w:rsid w:val="008B0082"/>
    <w:rsid w:val="008B0131"/>
    <w:rsid w:val="008B016C"/>
    <w:rsid w:val="008B022E"/>
    <w:rsid w:val="008B035A"/>
    <w:rsid w:val="008B055F"/>
    <w:rsid w:val="008B081D"/>
    <w:rsid w:val="008B08A6"/>
    <w:rsid w:val="008B08DC"/>
    <w:rsid w:val="008B0A98"/>
    <w:rsid w:val="008B0AE1"/>
    <w:rsid w:val="008B0BCD"/>
    <w:rsid w:val="008B0C3D"/>
    <w:rsid w:val="008B0D53"/>
    <w:rsid w:val="008B0F6C"/>
    <w:rsid w:val="008B1155"/>
    <w:rsid w:val="008B117C"/>
    <w:rsid w:val="008B13A0"/>
    <w:rsid w:val="008B1430"/>
    <w:rsid w:val="008B14E6"/>
    <w:rsid w:val="008B1576"/>
    <w:rsid w:val="008B17C9"/>
    <w:rsid w:val="008B189B"/>
    <w:rsid w:val="008B1A12"/>
    <w:rsid w:val="008B1B28"/>
    <w:rsid w:val="008B1D4E"/>
    <w:rsid w:val="008B1D7D"/>
    <w:rsid w:val="008B21F7"/>
    <w:rsid w:val="008B22EC"/>
    <w:rsid w:val="008B2309"/>
    <w:rsid w:val="008B2336"/>
    <w:rsid w:val="008B239F"/>
    <w:rsid w:val="008B24F4"/>
    <w:rsid w:val="008B250F"/>
    <w:rsid w:val="008B26DB"/>
    <w:rsid w:val="008B2986"/>
    <w:rsid w:val="008B2987"/>
    <w:rsid w:val="008B29C7"/>
    <w:rsid w:val="008B2A8D"/>
    <w:rsid w:val="008B2AD1"/>
    <w:rsid w:val="008B2DDF"/>
    <w:rsid w:val="008B2E26"/>
    <w:rsid w:val="008B2ECD"/>
    <w:rsid w:val="008B2FEC"/>
    <w:rsid w:val="008B32D1"/>
    <w:rsid w:val="008B32DC"/>
    <w:rsid w:val="008B33B9"/>
    <w:rsid w:val="008B342E"/>
    <w:rsid w:val="008B34B0"/>
    <w:rsid w:val="008B35D0"/>
    <w:rsid w:val="008B3664"/>
    <w:rsid w:val="008B3681"/>
    <w:rsid w:val="008B37C8"/>
    <w:rsid w:val="008B38CA"/>
    <w:rsid w:val="008B38F0"/>
    <w:rsid w:val="008B39CB"/>
    <w:rsid w:val="008B3A64"/>
    <w:rsid w:val="008B3D4A"/>
    <w:rsid w:val="008B3DB4"/>
    <w:rsid w:val="008B3DD0"/>
    <w:rsid w:val="008B3E8B"/>
    <w:rsid w:val="008B4022"/>
    <w:rsid w:val="008B437D"/>
    <w:rsid w:val="008B443A"/>
    <w:rsid w:val="008B444C"/>
    <w:rsid w:val="008B457A"/>
    <w:rsid w:val="008B46AC"/>
    <w:rsid w:val="008B4752"/>
    <w:rsid w:val="008B4825"/>
    <w:rsid w:val="008B4996"/>
    <w:rsid w:val="008B4BF2"/>
    <w:rsid w:val="008B4C26"/>
    <w:rsid w:val="008B4D0C"/>
    <w:rsid w:val="008B4D5C"/>
    <w:rsid w:val="008B4D86"/>
    <w:rsid w:val="008B4E01"/>
    <w:rsid w:val="008B4E0E"/>
    <w:rsid w:val="008B503C"/>
    <w:rsid w:val="008B53EE"/>
    <w:rsid w:val="008B568A"/>
    <w:rsid w:val="008B56B0"/>
    <w:rsid w:val="008B586C"/>
    <w:rsid w:val="008B5989"/>
    <w:rsid w:val="008B5AE1"/>
    <w:rsid w:val="008B5B56"/>
    <w:rsid w:val="008B5B88"/>
    <w:rsid w:val="008B5B91"/>
    <w:rsid w:val="008B5BD1"/>
    <w:rsid w:val="008B5CCC"/>
    <w:rsid w:val="008B5F7C"/>
    <w:rsid w:val="008B5FCF"/>
    <w:rsid w:val="008B636C"/>
    <w:rsid w:val="008B6532"/>
    <w:rsid w:val="008B653D"/>
    <w:rsid w:val="008B6543"/>
    <w:rsid w:val="008B68D8"/>
    <w:rsid w:val="008B6901"/>
    <w:rsid w:val="008B6984"/>
    <w:rsid w:val="008B699F"/>
    <w:rsid w:val="008B69CC"/>
    <w:rsid w:val="008B6A70"/>
    <w:rsid w:val="008B6BCF"/>
    <w:rsid w:val="008B6D7F"/>
    <w:rsid w:val="008B6DA7"/>
    <w:rsid w:val="008B6E79"/>
    <w:rsid w:val="008B710C"/>
    <w:rsid w:val="008B7120"/>
    <w:rsid w:val="008B726E"/>
    <w:rsid w:val="008B7319"/>
    <w:rsid w:val="008B73BB"/>
    <w:rsid w:val="008B74E0"/>
    <w:rsid w:val="008B7549"/>
    <w:rsid w:val="008B7631"/>
    <w:rsid w:val="008B763C"/>
    <w:rsid w:val="008B7663"/>
    <w:rsid w:val="008B767C"/>
    <w:rsid w:val="008B7693"/>
    <w:rsid w:val="008B77E5"/>
    <w:rsid w:val="008B78E8"/>
    <w:rsid w:val="008B7B5B"/>
    <w:rsid w:val="008B7BA0"/>
    <w:rsid w:val="008B7BB7"/>
    <w:rsid w:val="008B7C49"/>
    <w:rsid w:val="008B7D5E"/>
    <w:rsid w:val="008B7F41"/>
    <w:rsid w:val="008B7F4E"/>
    <w:rsid w:val="008C0072"/>
    <w:rsid w:val="008C022B"/>
    <w:rsid w:val="008C0302"/>
    <w:rsid w:val="008C0342"/>
    <w:rsid w:val="008C044E"/>
    <w:rsid w:val="008C04D8"/>
    <w:rsid w:val="008C0680"/>
    <w:rsid w:val="008C06C8"/>
    <w:rsid w:val="008C06D2"/>
    <w:rsid w:val="008C08FE"/>
    <w:rsid w:val="008C0911"/>
    <w:rsid w:val="008C0ACB"/>
    <w:rsid w:val="008C0C0A"/>
    <w:rsid w:val="008C0ED8"/>
    <w:rsid w:val="008C0EE9"/>
    <w:rsid w:val="008C0F5E"/>
    <w:rsid w:val="008C1042"/>
    <w:rsid w:val="008C1131"/>
    <w:rsid w:val="008C1183"/>
    <w:rsid w:val="008C1235"/>
    <w:rsid w:val="008C128C"/>
    <w:rsid w:val="008C14E0"/>
    <w:rsid w:val="008C14E2"/>
    <w:rsid w:val="008C1559"/>
    <w:rsid w:val="008C161E"/>
    <w:rsid w:val="008C1906"/>
    <w:rsid w:val="008C1A78"/>
    <w:rsid w:val="008C1C7B"/>
    <w:rsid w:val="008C1D68"/>
    <w:rsid w:val="008C1E2C"/>
    <w:rsid w:val="008C1E79"/>
    <w:rsid w:val="008C1F01"/>
    <w:rsid w:val="008C1FCC"/>
    <w:rsid w:val="008C2016"/>
    <w:rsid w:val="008C203E"/>
    <w:rsid w:val="008C20AC"/>
    <w:rsid w:val="008C210F"/>
    <w:rsid w:val="008C231A"/>
    <w:rsid w:val="008C23B2"/>
    <w:rsid w:val="008C248C"/>
    <w:rsid w:val="008C24D5"/>
    <w:rsid w:val="008C25D2"/>
    <w:rsid w:val="008C260B"/>
    <w:rsid w:val="008C272D"/>
    <w:rsid w:val="008C2840"/>
    <w:rsid w:val="008C28E0"/>
    <w:rsid w:val="008C2944"/>
    <w:rsid w:val="008C2A90"/>
    <w:rsid w:val="008C2C2D"/>
    <w:rsid w:val="008C2C94"/>
    <w:rsid w:val="008C2D96"/>
    <w:rsid w:val="008C2DFC"/>
    <w:rsid w:val="008C2E3A"/>
    <w:rsid w:val="008C2EC9"/>
    <w:rsid w:val="008C31F7"/>
    <w:rsid w:val="008C32EE"/>
    <w:rsid w:val="008C3395"/>
    <w:rsid w:val="008C33A3"/>
    <w:rsid w:val="008C33B1"/>
    <w:rsid w:val="008C3483"/>
    <w:rsid w:val="008C35D7"/>
    <w:rsid w:val="008C3771"/>
    <w:rsid w:val="008C37B8"/>
    <w:rsid w:val="008C3AF7"/>
    <w:rsid w:val="008C3D68"/>
    <w:rsid w:val="008C3DAE"/>
    <w:rsid w:val="008C3FDB"/>
    <w:rsid w:val="008C4184"/>
    <w:rsid w:val="008C41D1"/>
    <w:rsid w:val="008C4296"/>
    <w:rsid w:val="008C4381"/>
    <w:rsid w:val="008C43E7"/>
    <w:rsid w:val="008C4533"/>
    <w:rsid w:val="008C45CC"/>
    <w:rsid w:val="008C4AA9"/>
    <w:rsid w:val="008C4B4C"/>
    <w:rsid w:val="008C4C51"/>
    <w:rsid w:val="008C4C58"/>
    <w:rsid w:val="008C4E1A"/>
    <w:rsid w:val="008C50D2"/>
    <w:rsid w:val="008C5149"/>
    <w:rsid w:val="008C53F9"/>
    <w:rsid w:val="008C5542"/>
    <w:rsid w:val="008C55A0"/>
    <w:rsid w:val="008C55DF"/>
    <w:rsid w:val="008C5694"/>
    <w:rsid w:val="008C569C"/>
    <w:rsid w:val="008C5702"/>
    <w:rsid w:val="008C5717"/>
    <w:rsid w:val="008C571B"/>
    <w:rsid w:val="008C5B37"/>
    <w:rsid w:val="008C5FD8"/>
    <w:rsid w:val="008C606A"/>
    <w:rsid w:val="008C6141"/>
    <w:rsid w:val="008C6193"/>
    <w:rsid w:val="008C6497"/>
    <w:rsid w:val="008C64AA"/>
    <w:rsid w:val="008C64E0"/>
    <w:rsid w:val="008C66E1"/>
    <w:rsid w:val="008C6780"/>
    <w:rsid w:val="008C6827"/>
    <w:rsid w:val="008C6C3D"/>
    <w:rsid w:val="008C6CA4"/>
    <w:rsid w:val="008C6EA6"/>
    <w:rsid w:val="008C6FBE"/>
    <w:rsid w:val="008C6FF5"/>
    <w:rsid w:val="008C7213"/>
    <w:rsid w:val="008C730E"/>
    <w:rsid w:val="008C74CE"/>
    <w:rsid w:val="008C74EC"/>
    <w:rsid w:val="008C76A6"/>
    <w:rsid w:val="008C779A"/>
    <w:rsid w:val="008C79DA"/>
    <w:rsid w:val="008C7A6F"/>
    <w:rsid w:val="008C7A72"/>
    <w:rsid w:val="008C7B02"/>
    <w:rsid w:val="008C7C21"/>
    <w:rsid w:val="008D00C5"/>
    <w:rsid w:val="008D020B"/>
    <w:rsid w:val="008D050B"/>
    <w:rsid w:val="008D053F"/>
    <w:rsid w:val="008D054B"/>
    <w:rsid w:val="008D084E"/>
    <w:rsid w:val="008D08FA"/>
    <w:rsid w:val="008D0E26"/>
    <w:rsid w:val="008D0FB5"/>
    <w:rsid w:val="008D10FF"/>
    <w:rsid w:val="008D1274"/>
    <w:rsid w:val="008D12F3"/>
    <w:rsid w:val="008D156B"/>
    <w:rsid w:val="008D1587"/>
    <w:rsid w:val="008D165E"/>
    <w:rsid w:val="008D1776"/>
    <w:rsid w:val="008D18AE"/>
    <w:rsid w:val="008D18CB"/>
    <w:rsid w:val="008D18E4"/>
    <w:rsid w:val="008D19F2"/>
    <w:rsid w:val="008D1A55"/>
    <w:rsid w:val="008D1BE1"/>
    <w:rsid w:val="008D1C33"/>
    <w:rsid w:val="008D1C94"/>
    <w:rsid w:val="008D1DAE"/>
    <w:rsid w:val="008D1EFB"/>
    <w:rsid w:val="008D1FEF"/>
    <w:rsid w:val="008D210C"/>
    <w:rsid w:val="008D2132"/>
    <w:rsid w:val="008D2285"/>
    <w:rsid w:val="008D22F8"/>
    <w:rsid w:val="008D2404"/>
    <w:rsid w:val="008D258C"/>
    <w:rsid w:val="008D25AF"/>
    <w:rsid w:val="008D2893"/>
    <w:rsid w:val="008D2898"/>
    <w:rsid w:val="008D29F0"/>
    <w:rsid w:val="008D2A45"/>
    <w:rsid w:val="008D2B59"/>
    <w:rsid w:val="008D2D10"/>
    <w:rsid w:val="008D2DCE"/>
    <w:rsid w:val="008D2E72"/>
    <w:rsid w:val="008D2FEB"/>
    <w:rsid w:val="008D3156"/>
    <w:rsid w:val="008D323C"/>
    <w:rsid w:val="008D349E"/>
    <w:rsid w:val="008D386F"/>
    <w:rsid w:val="008D3AF2"/>
    <w:rsid w:val="008D3B65"/>
    <w:rsid w:val="008D3C9F"/>
    <w:rsid w:val="008D3EA7"/>
    <w:rsid w:val="008D4134"/>
    <w:rsid w:val="008D414B"/>
    <w:rsid w:val="008D4181"/>
    <w:rsid w:val="008D4408"/>
    <w:rsid w:val="008D44BD"/>
    <w:rsid w:val="008D4511"/>
    <w:rsid w:val="008D4528"/>
    <w:rsid w:val="008D473F"/>
    <w:rsid w:val="008D479C"/>
    <w:rsid w:val="008D47AE"/>
    <w:rsid w:val="008D4891"/>
    <w:rsid w:val="008D4934"/>
    <w:rsid w:val="008D4A19"/>
    <w:rsid w:val="008D4B7E"/>
    <w:rsid w:val="008D4C62"/>
    <w:rsid w:val="008D4C9E"/>
    <w:rsid w:val="008D4CAE"/>
    <w:rsid w:val="008D4D5E"/>
    <w:rsid w:val="008D4DC6"/>
    <w:rsid w:val="008D4E14"/>
    <w:rsid w:val="008D4E5A"/>
    <w:rsid w:val="008D4E6B"/>
    <w:rsid w:val="008D4E70"/>
    <w:rsid w:val="008D4F01"/>
    <w:rsid w:val="008D4F71"/>
    <w:rsid w:val="008D4FA0"/>
    <w:rsid w:val="008D4FCE"/>
    <w:rsid w:val="008D508B"/>
    <w:rsid w:val="008D51BE"/>
    <w:rsid w:val="008D5263"/>
    <w:rsid w:val="008D53D5"/>
    <w:rsid w:val="008D5625"/>
    <w:rsid w:val="008D569C"/>
    <w:rsid w:val="008D56A7"/>
    <w:rsid w:val="008D5724"/>
    <w:rsid w:val="008D5744"/>
    <w:rsid w:val="008D59A5"/>
    <w:rsid w:val="008D5BE8"/>
    <w:rsid w:val="008D5C08"/>
    <w:rsid w:val="008D5C27"/>
    <w:rsid w:val="008D5E7B"/>
    <w:rsid w:val="008D5E96"/>
    <w:rsid w:val="008D60D3"/>
    <w:rsid w:val="008D60E4"/>
    <w:rsid w:val="008D616A"/>
    <w:rsid w:val="008D6197"/>
    <w:rsid w:val="008D6313"/>
    <w:rsid w:val="008D6348"/>
    <w:rsid w:val="008D65B4"/>
    <w:rsid w:val="008D670C"/>
    <w:rsid w:val="008D6844"/>
    <w:rsid w:val="008D690D"/>
    <w:rsid w:val="008D6A33"/>
    <w:rsid w:val="008D6D6B"/>
    <w:rsid w:val="008D6DC1"/>
    <w:rsid w:val="008D6EE6"/>
    <w:rsid w:val="008D7121"/>
    <w:rsid w:val="008D7212"/>
    <w:rsid w:val="008D7224"/>
    <w:rsid w:val="008D7262"/>
    <w:rsid w:val="008D736D"/>
    <w:rsid w:val="008D74E5"/>
    <w:rsid w:val="008D77F3"/>
    <w:rsid w:val="008D7ACE"/>
    <w:rsid w:val="008D7C43"/>
    <w:rsid w:val="008D7C6C"/>
    <w:rsid w:val="008D7EE4"/>
    <w:rsid w:val="008E004B"/>
    <w:rsid w:val="008E0304"/>
    <w:rsid w:val="008E0440"/>
    <w:rsid w:val="008E04DE"/>
    <w:rsid w:val="008E0617"/>
    <w:rsid w:val="008E0619"/>
    <w:rsid w:val="008E0883"/>
    <w:rsid w:val="008E0BCC"/>
    <w:rsid w:val="008E0C7D"/>
    <w:rsid w:val="008E0D0D"/>
    <w:rsid w:val="008E0DC5"/>
    <w:rsid w:val="008E106F"/>
    <w:rsid w:val="008E1075"/>
    <w:rsid w:val="008E12E6"/>
    <w:rsid w:val="008E1370"/>
    <w:rsid w:val="008E13F7"/>
    <w:rsid w:val="008E1453"/>
    <w:rsid w:val="008E1495"/>
    <w:rsid w:val="008E14EC"/>
    <w:rsid w:val="008E1658"/>
    <w:rsid w:val="008E1899"/>
    <w:rsid w:val="008E19B6"/>
    <w:rsid w:val="008E1BFA"/>
    <w:rsid w:val="008E1F54"/>
    <w:rsid w:val="008E20DB"/>
    <w:rsid w:val="008E20EF"/>
    <w:rsid w:val="008E21C7"/>
    <w:rsid w:val="008E224D"/>
    <w:rsid w:val="008E22D5"/>
    <w:rsid w:val="008E23A0"/>
    <w:rsid w:val="008E2402"/>
    <w:rsid w:val="008E26B3"/>
    <w:rsid w:val="008E2901"/>
    <w:rsid w:val="008E2990"/>
    <w:rsid w:val="008E2A60"/>
    <w:rsid w:val="008E2CD6"/>
    <w:rsid w:val="008E2D57"/>
    <w:rsid w:val="008E2D68"/>
    <w:rsid w:val="008E2DD8"/>
    <w:rsid w:val="008E2EEC"/>
    <w:rsid w:val="008E2F08"/>
    <w:rsid w:val="008E2F46"/>
    <w:rsid w:val="008E307B"/>
    <w:rsid w:val="008E30DE"/>
    <w:rsid w:val="008E3115"/>
    <w:rsid w:val="008E31F9"/>
    <w:rsid w:val="008E32E8"/>
    <w:rsid w:val="008E3389"/>
    <w:rsid w:val="008E35E4"/>
    <w:rsid w:val="008E3858"/>
    <w:rsid w:val="008E3880"/>
    <w:rsid w:val="008E3B32"/>
    <w:rsid w:val="008E3C4D"/>
    <w:rsid w:val="008E3CF7"/>
    <w:rsid w:val="008E3DC9"/>
    <w:rsid w:val="008E3E4B"/>
    <w:rsid w:val="008E3E59"/>
    <w:rsid w:val="008E3EA5"/>
    <w:rsid w:val="008E3FEA"/>
    <w:rsid w:val="008E41F1"/>
    <w:rsid w:val="008E420B"/>
    <w:rsid w:val="008E423F"/>
    <w:rsid w:val="008E4352"/>
    <w:rsid w:val="008E4385"/>
    <w:rsid w:val="008E4548"/>
    <w:rsid w:val="008E45ED"/>
    <w:rsid w:val="008E4859"/>
    <w:rsid w:val="008E4A49"/>
    <w:rsid w:val="008E4EE3"/>
    <w:rsid w:val="008E4EF6"/>
    <w:rsid w:val="008E4FB2"/>
    <w:rsid w:val="008E5031"/>
    <w:rsid w:val="008E533B"/>
    <w:rsid w:val="008E541A"/>
    <w:rsid w:val="008E5436"/>
    <w:rsid w:val="008E546A"/>
    <w:rsid w:val="008E55A9"/>
    <w:rsid w:val="008E56AD"/>
    <w:rsid w:val="008E5722"/>
    <w:rsid w:val="008E5870"/>
    <w:rsid w:val="008E5C4C"/>
    <w:rsid w:val="008E5D3C"/>
    <w:rsid w:val="008E5D67"/>
    <w:rsid w:val="008E6295"/>
    <w:rsid w:val="008E6299"/>
    <w:rsid w:val="008E6399"/>
    <w:rsid w:val="008E63C9"/>
    <w:rsid w:val="008E65F3"/>
    <w:rsid w:val="008E6657"/>
    <w:rsid w:val="008E67E9"/>
    <w:rsid w:val="008E6815"/>
    <w:rsid w:val="008E6824"/>
    <w:rsid w:val="008E69D1"/>
    <w:rsid w:val="008E6A46"/>
    <w:rsid w:val="008E6A84"/>
    <w:rsid w:val="008E6D2F"/>
    <w:rsid w:val="008E6E40"/>
    <w:rsid w:val="008E6F2E"/>
    <w:rsid w:val="008E7043"/>
    <w:rsid w:val="008E70FC"/>
    <w:rsid w:val="008E71D4"/>
    <w:rsid w:val="008E7229"/>
    <w:rsid w:val="008E726C"/>
    <w:rsid w:val="008E72B7"/>
    <w:rsid w:val="008E7402"/>
    <w:rsid w:val="008E7410"/>
    <w:rsid w:val="008E7476"/>
    <w:rsid w:val="008E74FE"/>
    <w:rsid w:val="008E7511"/>
    <w:rsid w:val="008E769F"/>
    <w:rsid w:val="008E783A"/>
    <w:rsid w:val="008E78A4"/>
    <w:rsid w:val="008E7969"/>
    <w:rsid w:val="008E7A21"/>
    <w:rsid w:val="008E7AAE"/>
    <w:rsid w:val="008E7C87"/>
    <w:rsid w:val="008E7FEA"/>
    <w:rsid w:val="008F00AB"/>
    <w:rsid w:val="008F0180"/>
    <w:rsid w:val="008F04E4"/>
    <w:rsid w:val="008F057E"/>
    <w:rsid w:val="008F0A7D"/>
    <w:rsid w:val="008F0C0C"/>
    <w:rsid w:val="008F0C4A"/>
    <w:rsid w:val="008F0D6B"/>
    <w:rsid w:val="008F0EEB"/>
    <w:rsid w:val="008F0F03"/>
    <w:rsid w:val="008F0F5E"/>
    <w:rsid w:val="008F1469"/>
    <w:rsid w:val="008F158A"/>
    <w:rsid w:val="008F18B8"/>
    <w:rsid w:val="008F19C1"/>
    <w:rsid w:val="008F1A3C"/>
    <w:rsid w:val="008F1A78"/>
    <w:rsid w:val="008F1AF7"/>
    <w:rsid w:val="008F1B39"/>
    <w:rsid w:val="008F1B83"/>
    <w:rsid w:val="008F1BA2"/>
    <w:rsid w:val="008F1BE2"/>
    <w:rsid w:val="008F1BEB"/>
    <w:rsid w:val="008F1DAF"/>
    <w:rsid w:val="008F1F67"/>
    <w:rsid w:val="008F1FDB"/>
    <w:rsid w:val="008F205F"/>
    <w:rsid w:val="008F210E"/>
    <w:rsid w:val="008F2130"/>
    <w:rsid w:val="008F2163"/>
    <w:rsid w:val="008F21E3"/>
    <w:rsid w:val="008F242D"/>
    <w:rsid w:val="008F26E7"/>
    <w:rsid w:val="008F2765"/>
    <w:rsid w:val="008F28BB"/>
    <w:rsid w:val="008F2985"/>
    <w:rsid w:val="008F29B5"/>
    <w:rsid w:val="008F2B7D"/>
    <w:rsid w:val="008F2E88"/>
    <w:rsid w:val="008F2ECD"/>
    <w:rsid w:val="008F2F4B"/>
    <w:rsid w:val="008F3033"/>
    <w:rsid w:val="008F3396"/>
    <w:rsid w:val="008F364D"/>
    <w:rsid w:val="008F38A6"/>
    <w:rsid w:val="008F39F6"/>
    <w:rsid w:val="008F3B7E"/>
    <w:rsid w:val="008F3C57"/>
    <w:rsid w:val="008F3D65"/>
    <w:rsid w:val="008F3D6D"/>
    <w:rsid w:val="008F40DE"/>
    <w:rsid w:val="008F4366"/>
    <w:rsid w:val="008F448D"/>
    <w:rsid w:val="008F44CF"/>
    <w:rsid w:val="008F4584"/>
    <w:rsid w:val="008F4605"/>
    <w:rsid w:val="008F4614"/>
    <w:rsid w:val="008F467A"/>
    <w:rsid w:val="008F47D0"/>
    <w:rsid w:val="008F4B0C"/>
    <w:rsid w:val="008F4D76"/>
    <w:rsid w:val="008F4EC6"/>
    <w:rsid w:val="008F4FD0"/>
    <w:rsid w:val="008F4FE4"/>
    <w:rsid w:val="008F4FE9"/>
    <w:rsid w:val="008F527D"/>
    <w:rsid w:val="008F52A2"/>
    <w:rsid w:val="008F53F2"/>
    <w:rsid w:val="008F5452"/>
    <w:rsid w:val="008F54B4"/>
    <w:rsid w:val="008F551F"/>
    <w:rsid w:val="008F552A"/>
    <w:rsid w:val="008F5634"/>
    <w:rsid w:val="008F5859"/>
    <w:rsid w:val="008F5B7E"/>
    <w:rsid w:val="008F5B96"/>
    <w:rsid w:val="008F5BEB"/>
    <w:rsid w:val="008F5C2A"/>
    <w:rsid w:val="008F5CD1"/>
    <w:rsid w:val="008F5D34"/>
    <w:rsid w:val="008F5D5A"/>
    <w:rsid w:val="008F5DD7"/>
    <w:rsid w:val="008F5EE6"/>
    <w:rsid w:val="008F606C"/>
    <w:rsid w:val="008F62E8"/>
    <w:rsid w:val="008F6447"/>
    <w:rsid w:val="008F6664"/>
    <w:rsid w:val="008F67F2"/>
    <w:rsid w:val="008F6838"/>
    <w:rsid w:val="008F689F"/>
    <w:rsid w:val="008F6B61"/>
    <w:rsid w:val="008F6C72"/>
    <w:rsid w:val="008F6DA7"/>
    <w:rsid w:val="008F715C"/>
    <w:rsid w:val="008F72DF"/>
    <w:rsid w:val="008F740D"/>
    <w:rsid w:val="008F7524"/>
    <w:rsid w:val="008F76B4"/>
    <w:rsid w:val="008F7844"/>
    <w:rsid w:val="008F7888"/>
    <w:rsid w:val="008F78AD"/>
    <w:rsid w:val="008F78C3"/>
    <w:rsid w:val="008F78CD"/>
    <w:rsid w:val="008F792F"/>
    <w:rsid w:val="008F79E0"/>
    <w:rsid w:val="008F7B73"/>
    <w:rsid w:val="008F7BF2"/>
    <w:rsid w:val="008F7D61"/>
    <w:rsid w:val="009002FB"/>
    <w:rsid w:val="009003E4"/>
    <w:rsid w:val="0090050C"/>
    <w:rsid w:val="00900675"/>
    <w:rsid w:val="009006FA"/>
    <w:rsid w:val="00900768"/>
    <w:rsid w:val="009007CD"/>
    <w:rsid w:val="00900A16"/>
    <w:rsid w:val="00900AEF"/>
    <w:rsid w:val="00900BC3"/>
    <w:rsid w:val="00900D35"/>
    <w:rsid w:val="00900D8F"/>
    <w:rsid w:val="00900E69"/>
    <w:rsid w:val="00900EAC"/>
    <w:rsid w:val="00901200"/>
    <w:rsid w:val="0090120B"/>
    <w:rsid w:val="00901272"/>
    <w:rsid w:val="009015E3"/>
    <w:rsid w:val="0090171F"/>
    <w:rsid w:val="009018B2"/>
    <w:rsid w:val="00901922"/>
    <w:rsid w:val="00901A0B"/>
    <w:rsid w:val="00901ABF"/>
    <w:rsid w:val="00901B68"/>
    <w:rsid w:val="00901C9F"/>
    <w:rsid w:val="00901D2A"/>
    <w:rsid w:val="00901EA3"/>
    <w:rsid w:val="00902103"/>
    <w:rsid w:val="00902131"/>
    <w:rsid w:val="009021E5"/>
    <w:rsid w:val="009023EE"/>
    <w:rsid w:val="009023F1"/>
    <w:rsid w:val="00902481"/>
    <w:rsid w:val="009025AD"/>
    <w:rsid w:val="009027E4"/>
    <w:rsid w:val="009028FD"/>
    <w:rsid w:val="00902A79"/>
    <w:rsid w:val="00902A7B"/>
    <w:rsid w:val="00902A88"/>
    <w:rsid w:val="00902BD0"/>
    <w:rsid w:val="00902C47"/>
    <w:rsid w:val="00902F5F"/>
    <w:rsid w:val="00902F83"/>
    <w:rsid w:val="00902FDF"/>
    <w:rsid w:val="009030DA"/>
    <w:rsid w:val="0090338A"/>
    <w:rsid w:val="009035AA"/>
    <w:rsid w:val="00903803"/>
    <w:rsid w:val="0090392A"/>
    <w:rsid w:val="009039C0"/>
    <w:rsid w:val="00903B40"/>
    <w:rsid w:val="00903B88"/>
    <w:rsid w:val="00903DD2"/>
    <w:rsid w:val="00903E08"/>
    <w:rsid w:val="00903F9E"/>
    <w:rsid w:val="00903FB8"/>
    <w:rsid w:val="00903FD9"/>
    <w:rsid w:val="00903FF7"/>
    <w:rsid w:val="0090405A"/>
    <w:rsid w:val="009043A6"/>
    <w:rsid w:val="00904450"/>
    <w:rsid w:val="00904564"/>
    <w:rsid w:val="009047D4"/>
    <w:rsid w:val="0090480F"/>
    <w:rsid w:val="009049FE"/>
    <w:rsid w:val="00904A6C"/>
    <w:rsid w:val="00904B6E"/>
    <w:rsid w:val="00904C3E"/>
    <w:rsid w:val="00904C8F"/>
    <w:rsid w:val="00905033"/>
    <w:rsid w:val="00905073"/>
    <w:rsid w:val="00905594"/>
    <w:rsid w:val="00905AE4"/>
    <w:rsid w:val="00905B19"/>
    <w:rsid w:val="00905BEA"/>
    <w:rsid w:val="00905E4A"/>
    <w:rsid w:val="00905E59"/>
    <w:rsid w:val="00905FA5"/>
    <w:rsid w:val="00906032"/>
    <w:rsid w:val="00906047"/>
    <w:rsid w:val="0090641D"/>
    <w:rsid w:val="009064AB"/>
    <w:rsid w:val="009064F9"/>
    <w:rsid w:val="00906952"/>
    <w:rsid w:val="00906CA4"/>
    <w:rsid w:val="00907174"/>
    <w:rsid w:val="00907288"/>
    <w:rsid w:val="0090728F"/>
    <w:rsid w:val="0090736F"/>
    <w:rsid w:val="00907493"/>
    <w:rsid w:val="009074B2"/>
    <w:rsid w:val="009075F5"/>
    <w:rsid w:val="00907641"/>
    <w:rsid w:val="00907669"/>
    <w:rsid w:val="009076E2"/>
    <w:rsid w:val="009076FA"/>
    <w:rsid w:val="00907723"/>
    <w:rsid w:val="00907817"/>
    <w:rsid w:val="00907854"/>
    <w:rsid w:val="00907922"/>
    <w:rsid w:val="009079C4"/>
    <w:rsid w:val="00907A0A"/>
    <w:rsid w:val="00907A54"/>
    <w:rsid w:val="00907BF2"/>
    <w:rsid w:val="00907C82"/>
    <w:rsid w:val="00907EB9"/>
    <w:rsid w:val="0091015A"/>
    <w:rsid w:val="0091051B"/>
    <w:rsid w:val="0091052B"/>
    <w:rsid w:val="0091079B"/>
    <w:rsid w:val="009107B8"/>
    <w:rsid w:val="009108E6"/>
    <w:rsid w:val="00910975"/>
    <w:rsid w:val="00910A16"/>
    <w:rsid w:val="0091101B"/>
    <w:rsid w:val="009110F3"/>
    <w:rsid w:val="0091114B"/>
    <w:rsid w:val="0091146A"/>
    <w:rsid w:val="0091148F"/>
    <w:rsid w:val="009115A0"/>
    <w:rsid w:val="00911634"/>
    <w:rsid w:val="0091182C"/>
    <w:rsid w:val="00911877"/>
    <w:rsid w:val="00911910"/>
    <w:rsid w:val="0091194D"/>
    <w:rsid w:val="00911952"/>
    <w:rsid w:val="009119A4"/>
    <w:rsid w:val="00911AD5"/>
    <w:rsid w:val="00911B3C"/>
    <w:rsid w:val="00911C07"/>
    <w:rsid w:val="00911C67"/>
    <w:rsid w:val="00911DC6"/>
    <w:rsid w:val="00911DD7"/>
    <w:rsid w:val="00911EE9"/>
    <w:rsid w:val="00911F04"/>
    <w:rsid w:val="00912023"/>
    <w:rsid w:val="009121D8"/>
    <w:rsid w:val="009122EB"/>
    <w:rsid w:val="00912339"/>
    <w:rsid w:val="009124AF"/>
    <w:rsid w:val="00912526"/>
    <w:rsid w:val="00912C06"/>
    <w:rsid w:val="00912D70"/>
    <w:rsid w:val="00912E56"/>
    <w:rsid w:val="00912E79"/>
    <w:rsid w:val="00912ED3"/>
    <w:rsid w:val="00913068"/>
    <w:rsid w:val="0091313C"/>
    <w:rsid w:val="0091318C"/>
    <w:rsid w:val="00913406"/>
    <w:rsid w:val="009134A1"/>
    <w:rsid w:val="00913585"/>
    <w:rsid w:val="0091369D"/>
    <w:rsid w:val="009136D5"/>
    <w:rsid w:val="009138B5"/>
    <w:rsid w:val="009138C2"/>
    <w:rsid w:val="00913B5C"/>
    <w:rsid w:val="00913BCA"/>
    <w:rsid w:val="009140DB"/>
    <w:rsid w:val="00914389"/>
    <w:rsid w:val="00914499"/>
    <w:rsid w:val="00914635"/>
    <w:rsid w:val="0091468F"/>
    <w:rsid w:val="0091486D"/>
    <w:rsid w:val="009148C0"/>
    <w:rsid w:val="009149AD"/>
    <w:rsid w:val="00914C37"/>
    <w:rsid w:val="00914D64"/>
    <w:rsid w:val="00915094"/>
    <w:rsid w:val="009150B7"/>
    <w:rsid w:val="00915115"/>
    <w:rsid w:val="00915296"/>
    <w:rsid w:val="0091530F"/>
    <w:rsid w:val="009154A3"/>
    <w:rsid w:val="0091557D"/>
    <w:rsid w:val="009156DC"/>
    <w:rsid w:val="00915AE8"/>
    <w:rsid w:val="00915B00"/>
    <w:rsid w:val="00915C17"/>
    <w:rsid w:val="00915C6C"/>
    <w:rsid w:val="00915CEC"/>
    <w:rsid w:val="00915D14"/>
    <w:rsid w:val="00915D60"/>
    <w:rsid w:val="00915DDC"/>
    <w:rsid w:val="00915EBF"/>
    <w:rsid w:val="00915F50"/>
    <w:rsid w:val="00916014"/>
    <w:rsid w:val="00916064"/>
    <w:rsid w:val="00916159"/>
    <w:rsid w:val="009161FE"/>
    <w:rsid w:val="00916232"/>
    <w:rsid w:val="00916347"/>
    <w:rsid w:val="00916676"/>
    <w:rsid w:val="00916712"/>
    <w:rsid w:val="00916779"/>
    <w:rsid w:val="009167A0"/>
    <w:rsid w:val="009167ED"/>
    <w:rsid w:val="009169C2"/>
    <w:rsid w:val="009169D1"/>
    <w:rsid w:val="00916A31"/>
    <w:rsid w:val="00916A38"/>
    <w:rsid w:val="00916B3B"/>
    <w:rsid w:val="00916BF1"/>
    <w:rsid w:val="00916D1C"/>
    <w:rsid w:val="00916E21"/>
    <w:rsid w:val="00916F78"/>
    <w:rsid w:val="0091705B"/>
    <w:rsid w:val="00917093"/>
    <w:rsid w:val="00917702"/>
    <w:rsid w:val="009177E8"/>
    <w:rsid w:val="009178A1"/>
    <w:rsid w:val="0091798D"/>
    <w:rsid w:val="00917BC1"/>
    <w:rsid w:val="00917E94"/>
    <w:rsid w:val="00917ED8"/>
    <w:rsid w:val="00917F9C"/>
    <w:rsid w:val="00917FC7"/>
    <w:rsid w:val="009201DF"/>
    <w:rsid w:val="00920257"/>
    <w:rsid w:val="00920331"/>
    <w:rsid w:val="00920364"/>
    <w:rsid w:val="009203B1"/>
    <w:rsid w:val="009204EA"/>
    <w:rsid w:val="0092053B"/>
    <w:rsid w:val="0092070B"/>
    <w:rsid w:val="00920775"/>
    <w:rsid w:val="009208BA"/>
    <w:rsid w:val="00920A1F"/>
    <w:rsid w:val="00920A44"/>
    <w:rsid w:val="00920A55"/>
    <w:rsid w:val="00920B68"/>
    <w:rsid w:val="00920BC5"/>
    <w:rsid w:val="00920C74"/>
    <w:rsid w:val="00920ED3"/>
    <w:rsid w:val="0092102C"/>
    <w:rsid w:val="00921066"/>
    <w:rsid w:val="0092109A"/>
    <w:rsid w:val="009211A1"/>
    <w:rsid w:val="009211BC"/>
    <w:rsid w:val="009212B0"/>
    <w:rsid w:val="0092130E"/>
    <w:rsid w:val="0092141B"/>
    <w:rsid w:val="0092158B"/>
    <w:rsid w:val="009215FD"/>
    <w:rsid w:val="00921A2D"/>
    <w:rsid w:val="00921A9C"/>
    <w:rsid w:val="00921BEA"/>
    <w:rsid w:val="00921C22"/>
    <w:rsid w:val="00921D82"/>
    <w:rsid w:val="00921DA7"/>
    <w:rsid w:val="00921DB3"/>
    <w:rsid w:val="00922272"/>
    <w:rsid w:val="00922273"/>
    <w:rsid w:val="00922480"/>
    <w:rsid w:val="0092253B"/>
    <w:rsid w:val="0092261C"/>
    <w:rsid w:val="009227A4"/>
    <w:rsid w:val="009229FE"/>
    <w:rsid w:val="00922A94"/>
    <w:rsid w:val="00922C8F"/>
    <w:rsid w:val="00922D9B"/>
    <w:rsid w:val="00922F4E"/>
    <w:rsid w:val="00922FCE"/>
    <w:rsid w:val="00923050"/>
    <w:rsid w:val="00923201"/>
    <w:rsid w:val="0092336A"/>
    <w:rsid w:val="00923448"/>
    <w:rsid w:val="00923802"/>
    <w:rsid w:val="0092387D"/>
    <w:rsid w:val="00923A66"/>
    <w:rsid w:val="00923ADA"/>
    <w:rsid w:val="00923B3D"/>
    <w:rsid w:val="00923BED"/>
    <w:rsid w:val="00923C79"/>
    <w:rsid w:val="00923D75"/>
    <w:rsid w:val="00923E00"/>
    <w:rsid w:val="00923E9A"/>
    <w:rsid w:val="00923E9B"/>
    <w:rsid w:val="0092402C"/>
    <w:rsid w:val="009241BC"/>
    <w:rsid w:val="00924203"/>
    <w:rsid w:val="00924209"/>
    <w:rsid w:val="0092449B"/>
    <w:rsid w:val="009247CF"/>
    <w:rsid w:val="0092497D"/>
    <w:rsid w:val="00924AE9"/>
    <w:rsid w:val="00924B69"/>
    <w:rsid w:val="00924C7E"/>
    <w:rsid w:val="00924D57"/>
    <w:rsid w:val="00924E28"/>
    <w:rsid w:val="00925099"/>
    <w:rsid w:val="0092510E"/>
    <w:rsid w:val="0092572B"/>
    <w:rsid w:val="009258D7"/>
    <w:rsid w:val="00925B8D"/>
    <w:rsid w:val="00925C94"/>
    <w:rsid w:val="00925F20"/>
    <w:rsid w:val="0092615D"/>
    <w:rsid w:val="0092630E"/>
    <w:rsid w:val="009264AD"/>
    <w:rsid w:val="0092656A"/>
    <w:rsid w:val="00926814"/>
    <w:rsid w:val="00926966"/>
    <w:rsid w:val="00926C67"/>
    <w:rsid w:val="00926E68"/>
    <w:rsid w:val="00926E92"/>
    <w:rsid w:val="009270C2"/>
    <w:rsid w:val="009270D8"/>
    <w:rsid w:val="009271E0"/>
    <w:rsid w:val="009272FC"/>
    <w:rsid w:val="00927495"/>
    <w:rsid w:val="009275EE"/>
    <w:rsid w:val="0092782B"/>
    <w:rsid w:val="00927994"/>
    <w:rsid w:val="0092799A"/>
    <w:rsid w:val="009279F3"/>
    <w:rsid w:val="00927A11"/>
    <w:rsid w:val="00927AEF"/>
    <w:rsid w:val="00927D33"/>
    <w:rsid w:val="00927D59"/>
    <w:rsid w:val="00927E1C"/>
    <w:rsid w:val="00927F25"/>
    <w:rsid w:val="00927F32"/>
    <w:rsid w:val="00927FC7"/>
    <w:rsid w:val="009301CA"/>
    <w:rsid w:val="009301E5"/>
    <w:rsid w:val="009301F7"/>
    <w:rsid w:val="0093033D"/>
    <w:rsid w:val="0093036B"/>
    <w:rsid w:val="00930384"/>
    <w:rsid w:val="009304BB"/>
    <w:rsid w:val="009306F1"/>
    <w:rsid w:val="0093071E"/>
    <w:rsid w:val="009309D9"/>
    <w:rsid w:val="00930A60"/>
    <w:rsid w:val="00930B36"/>
    <w:rsid w:val="00930D00"/>
    <w:rsid w:val="009311BB"/>
    <w:rsid w:val="0093125D"/>
    <w:rsid w:val="0093133E"/>
    <w:rsid w:val="00931448"/>
    <w:rsid w:val="00931543"/>
    <w:rsid w:val="00931596"/>
    <w:rsid w:val="00931618"/>
    <w:rsid w:val="00931702"/>
    <w:rsid w:val="0093172C"/>
    <w:rsid w:val="00931809"/>
    <w:rsid w:val="009318B0"/>
    <w:rsid w:val="00931ABA"/>
    <w:rsid w:val="00931D1A"/>
    <w:rsid w:val="00931DCE"/>
    <w:rsid w:val="00931E1B"/>
    <w:rsid w:val="00931EE2"/>
    <w:rsid w:val="0093206F"/>
    <w:rsid w:val="009321E3"/>
    <w:rsid w:val="0093222C"/>
    <w:rsid w:val="00932283"/>
    <w:rsid w:val="0093232E"/>
    <w:rsid w:val="00932433"/>
    <w:rsid w:val="00932436"/>
    <w:rsid w:val="00932582"/>
    <w:rsid w:val="00932648"/>
    <w:rsid w:val="009326FD"/>
    <w:rsid w:val="00932873"/>
    <w:rsid w:val="009329AC"/>
    <w:rsid w:val="009329DE"/>
    <w:rsid w:val="00932BED"/>
    <w:rsid w:val="00932E51"/>
    <w:rsid w:val="00933067"/>
    <w:rsid w:val="0093313C"/>
    <w:rsid w:val="0093327C"/>
    <w:rsid w:val="00933414"/>
    <w:rsid w:val="0093362E"/>
    <w:rsid w:val="00933653"/>
    <w:rsid w:val="00933909"/>
    <w:rsid w:val="009339F0"/>
    <w:rsid w:val="00933AF7"/>
    <w:rsid w:val="00933B7F"/>
    <w:rsid w:val="00933CC1"/>
    <w:rsid w:val="00933DF7"/>
    <w:rsid w:val="00933EA5"/>
    <w:rsid w:val="009340A0"/>
    <w:rsid w:val="0093419B"/>
    <w:rsid w:val="009342E3"/>
    <w:rsid w:val="0093442F"/>
    <w:rsid w:val="0093457F"/>
    <w:rsid w:val="0093460C"/>
    <w:rsid w:val="0093473C"/>
    <w:rsid w:val="00934765"/>
    <w:rsid w:val="009347B2"/>
    <w:rsid w:val="00934832"/>
    <w:rsid w:val="00934983"/>
    <w:rsid w:val="00934A18"/>
    <w:rsid w:val="00934A19"/>
    <w:rsid w:val="00934FCF"/>
    <w:rsid w:val="00934FE8"/>
    <w:rsid w:val="00935192"/>
    <w:rsid w:val="009351BB"/>
    <w:rsid w:val="009351E7"/>
    <w:rsid w:val="0093523A"/>
    <w:rsid w:val="00935251"/>
    <w:rsid w:val="0093547B"/>
    <w:rsid w:val="0093557E"/>
    <w:rsid w:val="00935596"/>
    <w:rsid w:val="00935650"/>
    <w:rsid w:val="00935752"/>
    <w:rsid w:val="009357BB"/>
    <w:rsid w:val="00935866"/>
    <w:rsid w:val="00935E64"/>
    <w:rsid w:val="00935E8E"/>
    <w:rsid w:val="00935ED0"/>
    <w:rsid w:val="00935F38"/>
    <w:rsid w:val="00936101"/>
    <w:rsid w:val="00936696"/>
    <w:rsid w:val="009366DA"/>
    <w:rsid w:val="009366DB"/>
    <w:rsid w:val="009366E0"/>
    <w:rsid w:val="0093672E"/>
    <w:rsid w:val="00936749"/>
    <w:rsid w:val="009369F9"/>
    <w:rsid w:val="00936AD3"/>
    <w:rsid w:val="00936E08"/>
    <w:rsid w:val="009371A0"/>
    <w:rsid w:val="009372EE"/>
    <w:rsid w:val="0093731B"/>
    <w:rsid w:val="0093732D"/>
    <w:rsid w:val="0093771D"/>
    <w:rsid w:val="00937836"/>
    <w:rsid w:val="009379B9"/>
    <w:rsid w:val="00937A88"/>
    <w:rsid w:val="00937BC8"/>
    <w:rsid w:val="00940018"/>
    <w:rsid w:val="009404F1"/>
    <w:rsid w:val="00940614"/>
    <w:rsid w:val="00940622"/>
    <w:rsid w:val="00940799"/>
    <w:rsid w:val="009409B6"/>
    <w:rsid w:val="00940BEC"/>
    <w:rsid w:val="00940D85"/>
    <w:rsid w:val="00940EEF"/>
    <w:rsid w:val="00941073"/>
    <w:rsid w:val="009411CE"/>
    <w:rsid w:val="00941299"/>
    <w:rsid w:val="009413D9"/>
    <w:rsid w:val="0094152F"/>
    <w:rsid w:val="009415D0"/>
    <w:rsid w:val="0094171E"/>
    <w:rsid w:val="00941867"/>
    <w:rsid w:val="0094193F"/>
    <w:rsid w:val="00941978"/>
    <w:rsid w:val="00941A51"/>
    <w:rsid w:val="00941B0E"/>
    <w:rsid w:val="00941B94"/>
    <w:rsid w:val="00941D19"/>
    <w:rsid w:val="00941F1A"/>
    <w:rsid w:val="00942093"/>
    <w:rsid w:val="00942121"/>
    <w:rsid w:val="00942276"/>
    <w:rsid w:val="009422C0"/>
    <w:rsid w:val="0094243C"/>
    <w:rsid w:val="00942574"/>
    <w:rsid w:val="0094257F"/>
    <w:rsid w:val="0094258B"/>
    <w:rsid w:val="0094265E"/>
    <w:rsid w:val="00942750"/>
    <w:rsid w:val="00942B45"/>
    <w:rsid w:val="00942CF8"/>
    <w:rsid w:val="00942DA7"/>
    <w:rsid w:val="00942FC7"/>
    <w:rsid w:val="00942FE1"/>
    <w:rsid w:val="009431BC"/>
    <w:rsid w:val="00943206"/>
    <w:rsid w:val="00943215"/>
    <w:rsid w:val="0094322E"/>
    <w:rsid w:val="00943382"/>
    <w:rsid w:val="00943391"/>
    <w:rsid w:val="0094349D"/>
    <w:rsid w:val="00943645"/>
    <w:rsid w:val="00943722"/>
    <w:rsid w:val="0094378A"/>
    <w:rsid w:val="00943818"/>
    <w:rsid w:val="00943861"/>
    <w:rsid w:val="00943A3E"/>
    <w:rsid w:val="00943A5D"/>
    <w:rsid w:val="00943B15"/>
    <w:rsid w:val="00943BEA"/>
    <w:rsid w:val="00943DCB"/>
    <w:rsid w:val="00943DDD"/>
    <w:rsid w:val="00943F1C"/>
    <w:rsid w:val="00944281"/>
    <w:rsid w:val="0094443D"/>
    <w:rsid w:val="00944466"/>
    <w:rsid w:val="009444A7"/>
    <w:rsid w:val="00944688"/>
    <w:rsid w:val="00944953"/>
    <w:rsid w:val="0094497B"/>
    <w:rsid w:val="00944B4E"/>
    <w:rsid w:val="00944C80"/>
    <w:rsid w:val="00944E0B"/>
    <w:rsid w:val="00945192"/>
    <w:rsid w:val="00945194"/>
    <w:rsid w:val="00945211"/>
    <w:rsid w:val="009453C8"/>
    <w:rsid w:val="009453CA"/>
    <w:rsid w:val="009453D8"/>
    <w:rsid w:val="00945425"/>
    <w:rsid w:val="0094547E"/>
    <w:rsid w:val="00945499"/>
    <w:rsid w:val="009458B6"/>
    <w:rsid w:val="009458C9"/>
    <w:rsid w:val="00945A83"/>
    <w:rsid w:val="00945CAA"/>
    <w:rsid w:val="00945D12"/>
    <w:rsid w:val="00945DEC"/>
    <w:rsid w:val="00945E40"/>
    <w:rsid w:val="00945EC3"/>
    <w:rsid w:val="00945FD5"/>
    <w:rsid w:val="0094600B"/>
    <w:rsid w:val="0094600F"/>
    <w:rsid w:val="009460BD"/>
    <w:rsid w:val="009464BD"/>
    <w:rsid w:val="00946504"/>
    <w:rsid w:val="00946597"/>
    <w:rsid w:val="009466AC"/>
    <w:rsid w:val="009467EC"/>
    <w:rsid w:val="0094689C"/>
    <w:rsid w:val="009468A5"/>
    <w:rsid w:val="009468B8"/>
    <w:rsid w:val="00946B28"/>
    <w:rsid w:val="00946C19"/>
    <w:rsid w:val="00946CF1"/>
    <w:rsid w:val="00947127"/>
    <w:rsid w:val="00947131"/>
    <w:rsid w:val="009472C8"/>
    <w:rsid w:val="00947477"/>
    <w:rsid w:val="009474E9"/>
    <w:rsid w:val="00947516"/>
    <w:rsid w:val="00947693"/>
    <w:rsid w:val="00947721"/>
    <w:rsid w:val="0094784F"/>
    <w:rsid w:val="009478FB"/>
    <w:rsid w:val="0094792D"/>
    <w:rsid w:val="00947B6B"/>
    <w:rsid w:val="00947C97"/>
    <w:rsid w:val="00947CE7"/>
    <w:rsid w:val="00947D25"/>
    <w:rsid w:val="009502AA"/>
    <w:rsid w:val="0095040E"/>
    <w:rsid w:val="00950438"/>
    <w:rsid w:val="00950499"/>
    <w:rsid w:val="009504D5"/>
    <w:rsid w:val="009505E8"/>
    <w:rsid w:val="00950806"/>
    <w:rsid w:val="009508F3"/>
    <w:rsid w:val="00951284"/>
    <w:rsid w:val="0095135C"/>
    <w:rsid w:val="0095147A"/>
    <w:rsid w:val="009514FA"/>
    <w:rsid w:val="0095173B"/>
    <w:rsid w:val="00951740"/>
    <w:rsid w:val="00951835"/>
    <w:rsid w:val="00951B91"/>
    <w:rsid w:val="00951C8A"/>
    <w:rsid w:val="00951CB1"/>
    <w:rsid w:val="00951D78"/>
    <w:rsid w:val="00951E2B"/>
    <w:rsid w:val="0095202C"/>
    <w:rsid w:val="00952074"/>
    <w:rsid w:val="00952148"/>
    <w:rsid w:val="00952576"/>
    <w:rsid w:val="009525E0"/>
    <w:rsid w:val="009526F8"/>
    <w:rsid w:val="009527AB"/>
    <w:rsid w:val="00952BB5"/>
    <w:rsid w:val="00952BC9"/>
    <w:rsid w:val="00952C1E"/>
    <w:rsid w:val="00952C3B"/>
    <w:rsid w:val="00952C3F"/>
    <w:rsid w:val="00952CA1"/>
    <w:rsid w:val="00952D07"/>
    <w:rsid w:val="00952D0C"/>
    <w:rsid w:val="00952D2B"/>
    <w:rsid w:val="00952F94"/>
    <w:rsid w:val="00953062"/>
    <w:rsid w:val="009532AE"/>
    <w:rsid w:val="0095349C"/>
    <w:rsid w:val="009534A8"/>
    <w:rsid w:val="0095353D"/>
    <w:rsid w:val="009536CA"/>
    <w:rsid w:val="00953795"/>
    <w:rsid w:val="00953C31"/>
    <w:rsid w:val="00953CC4"/>
    <w:rsid w:val="00953DE8"/>
    <w:rsid w:val="00953F40"/>
    <w:rsid w:val="00953FCF"/>
    <w:rsid w:val="009543FA"/>
    <w:rsid w:val="00954983"/>
    <w:rsid w:val="00954ABD"/>
    <w:rsid w:val="00954D87"/>
    <w:rsid w:val="00955167"/>
    <w:rsid w:val="00955172"/>
    <w:rsid w:val="009552E0"/>
    <w:rsid w:val="00955366"/>
    <w:rsid w:val="00955430"/>
    <w:rsid w:val="0095554B"/>
    <w:rsid w:val="00955776"/>
    <w:rsid w:val="009559C0"/>
    <w:rsid w:val="009559DC"/>
    <w:rsid w:val="00955A68"/>
    <w:rsid w:val="00955AFE"/>
    <w:rsid w:val="00955BFC"/>
    <w:rsid w:val="00955D58"/>
    <w:rsid w:val="00955F0B"/>
    <w:rsid w:val="00955F83"/>
    <w:rsid w:val="0095609F"/>
    <w:rsid w:val="009560C9"/>
    <w:rsid w:val="00956346"/>
    <w:rsid w:val="009564A4"/>
    <w:rsid w:val="009564D4"/>
    <w:rsid w:val="00956636"/>
    <w:rsid w:val="009566A4"/>
    <w:rsid w:val="009566C1"/>
    <w:rsid w:val="0095683A"/>
    <w:rsid w:val="009569B2"/>
    <w:rsid w:val="00956A97"/>
    <w:rsid w:val="00956B69"/>
    <w:rsid w:val="00956BED"/>
    <w:rsid w:val="00956C7F"/>
    <w:rsid w:val="00956C81"/>
    <w:rsid w:val="00956C8D"/>
    <w:rsid w:val="00956CE1"/>
    <w:rsid w:val="00956EB5"/>
    <w:rsid w:val="00956F71"/>
    <w:rsid w:val="00957097"/>
    <w:rsid w:val="00957138"/>
    <w:rsid w:val="0095716A"/>
    <w:rsid w:val="00957388"/>
    <w:rsid w:val="0095738B"/>
    <w:rsid w:val="009573B5"/>
    <w:rsid w:val="00957403"/>
    <w:rsid w:val="009574CB"/>
    <w:rsid w:val="0095759A"/>
    <w:rsid w:val="009576E2"/>
    <w:rsid w:val="009578B6"/>
    <w:rsid w:val="00957926"/>
    <w:rsid w:val="00957D4A"/>
    <w:rsid w:val="00957FD6"/>
    <w:rsid w:val="00960056"/>
    <w:rsid w:val="009600EF"/>
    <w:rsid w:val="00960266"/>
    <w:rsid w:val="009602B7"/>
    <w:rsid w:val="009602FF"/>
    <w:rsid w:val="00960432"/>
    <w:rsid w:val="0096043C"/>
    <w:rsid w:val="0096050B"/>
    <w:rsid w:val="009605AD"/>
    <w:rsid w:val="0096063F"/>
    <w:rsid w:val="00960654"/>
    <w:rsid w:val="00960754"/>
    <w:rsid w:val="009608C7"/>
    <w:rsid w:val="009609A2"/>
    <w:rsid w:val="00960A41"/>
    <w:rsid w:val="00960C1C"/>
    <w:rsid w:val="00960DD8"/>
    <w:rsid w:val="00960E6D"/>
    <w:rsid w:val="00960E99"/>
    <w:rsid w:val="00960F89"/>
    <w:rsid w:val="009610CE"/>
    <w:rsid w:val="0096116B"/>
    <w:rsid w:val="00961183"/>
    <w:rsid w:val="00961188"/>
    <w:rsid w:val="00961198"/>
    <w:rsid w:val="00961538"/>
    <w:rsid w:val="009616D5"/>
    <w:rsid w:val="0096170E"/>
    <w:rsid w:val="009617E7"/>
    <w:rsid w:val="00961852"/>
    <w:rsid w:val="009618FA"/>
    <w:rsid w:val="00961BF4"/>
    <w:rsid w:val="00961D2A"/>
    <w:rsid w:val="00961F69"/>
    <w:rsid w:val="00961F83"/>
    <w:rsid w:val="00961FC0"/>
    <w:rsid w:val="00962160"/>
    <w:rsid w:val="00962229"/>
    <w:rsid w:val="009622A1"/>
    <w:rsid w:val="009622E3"/>
    <w:rsid w:val="009622FD"/>
    <w:rsid w:val="009624C8"/>
    <w:rsid w:val="00962508"/>
    <w:rsid w:val="0096274D"/>
    <w:rsid w:val="00962865"/>
    <w:rsid w:val="00962A58"/>
    <w:rsid w:val="00962ACC"/>
    <w:rsid w:val="00962BFD"/>
    <w:rsid w:val="00962C67"/>
    <w:rsid w:val="00962FA9"/>
    <w:rsid w:val="0096304D"/>
    <w:rsid w:val="00963055"/>
    <w:rsid w:val="009630DE"/>
    <w:rsid w:val="00963308"/>
    <w:rsid w:val="00963413"/>
    <w:rsid w:val="0096348F"/>
    <w:rsid w:val="009634A3"/>
    <w:rsid w:val="0096359F"/>
    <w:rsid w:val="009635E2"/>
    <w:rsid w:val="00963698"/>
    <w:rsid w:val="009636DA"/>
    <w:rsid w:val="0096386D"/>
    <w:rsid w:val="00963B79"/>
    <w:rsid w:val="00963C56"/>
    <w:rsid w:val="00963DB2"/>
    <w:rsid w:val="00963DBF"/>
    <w:rsid w:val="00963EBC"/>
    <w:rsid w:val="009642DF"/>
    <w:rsid w:val="009643F6"/>
    <w:rsid w:val="0096454F"/>
    <w:rsid w:val="0096460F"/>
    <w:rsid w:val="009646DD"/>
    <w:rsid w:val="0096472E"/>
    <w:rsid w:val="00964C5E"/>
    <w:rsid w:val="00964F41"/>
    <w:rsid w:val="00964FEA"/>
    <w:rsid w:val="009650CB"/>
    <w:rsid w:val="0096511A"/>
    <w:rsid w:val="00965187"/>
    <w:rsid w:val="00965190"/>
    <w:rsid w:val="009651EA"/>
    <w:rsid w:val="00965326"/>
    <w:rsid w:val="0096541B"/>
    <w:rsid w:val="00965452"/>
    <w:rsid w:val="0096545E"/>
    <w:rsid w:val="009654DE"/>
    <w:rsid w:val="0096551C"/>
    <w:rsid w:val="0096552A"/>
    <w:rsid w:val="00965545"/>
    <w:rsid w:val="009655DA"/>
    <w:rsid w:val="009659C4"/>
    <w:rsid w:val="00965AE7"/>
    <w:rsid w:val="00965BFD"/>
    <w:rsid w:val="00965E96"/>
    <w:rsid w:val="00965EF9"/>
    <w:rsid w:val="00966033"/>
    <w:rsid w:val="0096611E"/>
    <w:rsid w:val="00966231"/>
    <w:rsid w:val="00966300"/>
    <w:rsid w:val="00966353"/>
    <w:rsid w:val="009663E2"/>
    <w:rsid w:val="0096641A"/>
    <w:rsid w:val="00966443"/>
    <w:rsid w:val="009665D3"/>
    <w:rsid w:val="0096663B"/>
    <w:rsid w:val="00966650"/>
    <w:rsid w:val="009669E3"/>
    <w:rsid w:val="00966A27"/>
    <w:rsid w:val="00966B5D"/>
    <w:rsid w:val="00966E0C"/>
    <w:rsid w:val="00966E9B"/>
    <w:rsid w:val="00966F57"/>
    <w:rsid w:val="0096709B"/>
    <w:rsid w:val="00967199"/>
    <w:rsid w:val="00967248"/>
    <w:rsid w:val="009673E0"/>
    <w:rsid w:val="00967589"/>
    <w:rsid w:val="0096767E"/>
    <w:rsid w:val="00967721"/>
    <w:rsid w:val="00967746"/>
    <w:rsid w:val="009677AC"/>
    <w:rsid w:val="0096797C"/>
    <w:rsid w:val="00967B37"/>
    <w:rsid w:val="00967BA5"/>
    <w:rsid w:val="00967BFE"/>
    <w:rsid w:val="00967C10"/>
    <w:rsid w:val="00967ECA"/>
    <w:rsid w:val="00967F40"/>
    <w:rsid w:val="00967F5F"/>
    <w:rsid w:val="00967FEA"/>
    <w:rsid w:val="00970260"/>
    <w:rsid w:val="00970683"/>
    <w:rsid w:val="009707F4"/>
    <w:rsid w:val="0097098B"/>
    <w:rsid w:val="00970B34"/>
    <w:rsid w:val="00970BC3"/>
    <w:rsid w:val="00970BD0"/>
    <w:rsid w:val="00970D48"/>
    <w:rsid w:val="00970D6A"/>
    <w:rsid w:val="00970D87"/>
    <w:rsid w:val="00971029"/>
    <w:rsid w:val="00971107"/>
    <w:rsid w:val="009711FF"/>
    <w:rsid w:val="0097122F"/>
    <w:rsid w:val="00971559"/>
    <w:rsid w:val="009716B9"/>
    <w:rsid w:val="009717C2"/>
    <w:rsid w:val="0097182F"/>
    <w:rsid w:val="00971B1D"/>
    <w:rsid w:val="00971BAC"/>
    <w:rsid w:val="00971D6F"/>
    <w:rsid w:val="00971FF2"/>
    <w:rsid w:val="00972422"/>
    <w:rsid w:val="00972499"/>
    <w:rsid w:val="009724B9"/>
    <w:rsid w:val="009724D2"/>
    <w:rsid w:val="009725E1"/>
    <w:rsid w:val="00972635"/>
    <w:rsid w:val="009726EE"/>
    <w:rsid w:val="009727BA"/>
    <w:rsid w:val="00972827"/>
    <w:rsid w:val="00972869"/>
    <w:rsid w:val="0097286F"/>
    <w:rsid w:val="009728C7"/>
    <w:rsid w:val="00972B43"/>
    <w:rsid w:val="00972C24"/>
    <w:rsid w:val="00972E1B"/>
    <w:rsid w:val="00972F1C"/>
    <w:rsid w:val="00972FB6"/>
    <w:rsid w:val="00973184"/>
    <w:rsid w:val="009732E4"/>
    <w:rsid w:val="00973388"/>
    <w:rsid w:val="009733CB"/>
    <w:rsid w:val="00973571"/>
    <w:rsid w:val="00973589"/>
    <w:rsid w:val="009736A0"/>
    <w:rsid w:val="00973843"/>
    <w:rsid w:val="00973914"/>
    <w:rsid w:val="00973973"/>
    <w:rsid w:val="00973CA8"/>
    <w:rsid w:val="00973E6D"/>
    <w:rsid w:val="00973F2D"/>
    <w:rsid w:val="00973FD6"/>
    <w:rsid w:val="00974053"/>
    <w:rsid w:val="009742AD"/>
    <w:rsid w:val="009742FD"/>
    <w:rsid w:val="00974406"/>
    <w:rsid w:val="0097441E"/>
    <w:rsid w:val="0097442B"/>
    <w:rsid w:val="0097444F"/>
    <w:rsid w:val="00974494"/>
    <w:rsid w:val="009747C3"/>
    <w:rsid w:val="009748B5"/>
    <w:rsid w:val="009748C3"/>
    <w:rsid w:val="00974A94"/>
    <w:rsid w:val="00974B02"/>
    <w:rsid w:val="00974BC3"/>
    <w:rsid w:val="00974CE2"/>
    <w:rsid w:val="00974CE7"/>
    <w:rsid w:val="00974D13"/>
    <w:rsid w:val="00974D34"/>
    <w:rsid w:val="00974D9C"/>
    <w:rsid w:val="00974DF4"/>
    <w:rsid w:val="009751D0"/>
    <w:rsid w:val="009751E1"/>
    <w:rsid w:val="00975340"/>
    <w:rsid w:val="00975438"/>
    <w:rsid w:val="0097570B"/>
    <w:rsid w:val="00975742"/>
    <w:rsid w:val="00975809"/>
    <w:rsid w:val="0097599E"/>
    <w:rsid w:val="00975A78"/>
    <w:rsid w:val="00975CA9"/>
    <w:rsid w:val="00975CBA"/>
    <w:rsid w:val="00975D7A"/>
    <w:rsid w:val="00975DCC"/>
    <w:rsid w:val="0097609D"/>
    <w:rsid w:val="00976361"/>
    <w:rsid w:val="009763AF"/>
    <w:rsid w:val="00976424"/>
    <w:rsid w:val="009764C7"/>
    <w:rsid w:val="0097675A"/>
    <w:rsid w:val="009769AC"/>
    <w:rsid w:val="00976C60"/>
    <w:rsid w:val="00976F51"/>
    <w:rsid w:val="00977266"/>
    <w:rsid w:val="009773ED"/>
    <w:rsid w:val="009775A4"/>
    <w:rsid w:val="009776AD"/>
    <w:rsid w:val="00977727"/>
    <w:rsid w:val="00977A39"/>
    <w:rsid w:val="00977BC1"/>
    <w:rsid w:val="00977C45"/>
    <w:rsid w:val="00977CA4"/>
    <w:rsid w:val="0098021A"/>
    <w:rsid w:val="009802C2"/>
    <w:rsid w:val="00980370"/>
    <w:rsid w:val="009804B2"/>
    <w:rsid w:val="009804BE"/>
    <w:rsid w:val="00980571"/>
    <w:rsid w:val="009805C3"/>
    <w:rsid w:val="009806A0"/>
    <w:rsid w:val="009807E1"/>
    <w:rsid w:val="00980EF2"/>
    <w:rsid w:val="009810E6"/>
    <w:rsid w:val="009812F1"/>
    <w:rsid w:val="009814F4"/>
    <w:rsid w:val="0098151B"/>
    <w:rsid w:val="00981609"/>
    <w:rsid w:val="009816E4"/>
    <w:rsid w:val="009819F4"/>
    <w:rsid w:val="00981B9E"/>
    <w:rsid w:val="00981ECA"/>
    <w:rsid w:val="00981F0A"/>
    <w:rsid w:val="00981F52"/>
    <w:rsid w:val="00981FF0"/>
    <w:rsid w:val="0098203F"/>
    <w:rsid w:val="009823E3"/>
    <w:rsid w:val="009826AD"/>
    <w:rsid w:val="00982712"/>
    <w:rsid w:val="00982724"/>
    <w:rsid w:val="00982996"/>
    <w:rsid w:val="00982A24"/>
    <w:rsid w:val="00982A44"/>
    <w:rsid w:val="00982A9C"/>
    <w:rsid w:val="00982AFD"/>
    <w:rsid w:val="00982CDD"/>
    <w:rsid w:val="00982E2A"/>
    <w:rsid w:val="00982E6A"/>
    <w:rsid w:val="00982F2E"/>
    <w:rsid w:val="00982F4A"/>
    <w:rsid w:val="0098304F"/>
    <w:rsid w:val="00983215"/>
    <w:rsid w:val="0098337C"/>
    <w:rsid w:val="0098339C"/>
    <w:rsid w:val="00983512"/>
    <w:rsid w:val="009836F5"/>
    <w:rsid w:val="00983776"/>
    <w:rsid w:val="009837C4"/>
    <w:rsid w:val="00983887"/>
    <w:rsid w:val="00983940"/>
    <w:rsid w:val="00983A83"/>
    <w:rsid w:val="00983A8D"/>
    <w:rsid w:val="00983A9A"/>
    <w:rsid w:val="00983AF6"/>
    <w:rsid w:val="00983C75"/>
    <w:rsid w:val="00983DA5"/>
    <w:rsid w:val="00983DAB"/>
    <w:rsid w:val="00983F2F"/>
    <w:rsid w:val="00983F97"/>
    <w:rsid w:val="00984019"/>
    <w:rsid w:val="00984040"/>
    <w:rsid w:val="00984139"/>
    <w:rsid w:val="009841FF"/>
    <w:rsid w:val="009842AD"/>
    <w:rsid w:val="00984355"/>
    <w:rsid w:val="009843D0"/>
    <w:rsid w:val="009843F3"/>
    <w:rsid w:val="009845C2"/>
    <w:rsid w:val="00984614"/>
    <w:rsid w:val="0098465A"/>
    <w:rsid w:val="00984778"/>
    <w:rsid w:val="00984803"/>
    <w:rsid w:val="00984A04"/>
    <w:rsid w:val="00984A92"/>
    <w:rsid w:val="00984AFA"/>
    <w:rsid w:val="00984C3C"/>
    <w:rsid w:val="00984D58"/>
    <w:rsid w:val="00984DE1"/>
    <w:rsid w:val="009850DC"/>
    <w:rsid w:val="009852A1"/>
    <w:rsid w:val="009852D1"/>
    <w:rsid w:val="009852D6"/>
    <w:rsid w:val="009852ED"/>
    <w:rsid w:val="0098537C"/>
    <w:rsid w:val="00985463"/>
    <w:rsid w:val="00985974"/>
    <w:rsid w:val="00985A79"/>
    <w:rsid w:val="00985C14"/>
    <w:rsid w:val="00985C99"/>
    <w:rsid w:val="00985F9F"/>
    <w:rsid w:val="0098611B"/>
    <w:rsid w:val="009862C6"/>
    <w:rsid w:val="009863C2"/>
    <w:rsid w:val="009864A1"/>
    <w:rsid w:val="0098665F"/>
    <w:rsid w:val="00986669"/>
    <w:rsid w:val="009866EA"/>
    <w:rsid w:val="009866FD"/>
    <w:rsid w:val="009867DA"/>
    <w:rsid w:val="00986930"/>
    <w:rsid w:val="009869D4"/>
    <w:rsid w:val="00986CE4"/>
    <w:rsid w:val="00986E6E"/>
    <w:rsid w:val="00986F42"/>
    <w:rsid w:val="00987187"/>
    <w:rsid w:val="00987707"/>
    <w:rsid w:val="0098774B"/>
    <w:rsid w:val="0098778B"/>
    <w:rsid w:val="009877BA"/>
    <w:rsid w:val="00987880"/>
    <w:rsid w:val="009878ED"/>
    <w:rsid w:val="00987DE1"/>
    <w:rsid w:val="00987E8F"/>
    <w:rsid w:val="0099001D"/>
    <w:rsid w:val="00990296"/>
    <w:rsid w:val="00990321"/>
    <w:rsid w:val="00990334"/>
    <w:rsid w:val="0099033E"/>
    <w:rsid w:val="00990343"/>
    <w:rsid w:val="0099038B"/>
    <w:rsid w:val="009903CD"/>
    <w:rsid w:val="00990491"/>
    <w:rsid w:val="009904DB"/>
    <w:rsid w:val="00990ACB"/>
    <w:rsid w:val="00990BA1"/>
    <w:rsid w:val="00990E1D"/>
    <w:rsid w:val="00990E9C"/>
    <w:rsid w:val="00990F1F"/>
    <w:rsid w:val="00990F2C"/>
    <w:rsid w:val="00990F85"/>
    <w:rsid w:val="0099121E"/>
    <w:rsid w:val="009914DF"/>
    <w:rsid w:val="009914F1"/>
    <w:rsid w:val="0099161B"/>
    <w:rsid w:val="009917B0"/>
    <w:rsid w:val="00991910"/>
    <w:rsid w:val="009919A8"/>
    <w:rsid w:val="00991D6A"/>
    <w:rsid w:val="00991D90"/>
    <w:rsid w:val="00991E41"/>
    <w:rsid w:val="00991F30"/>
    <w:rsid w:val="00991FC3"/>
    <w:rsid w:val="00992078"/>
    <w:rsid w:val="009920F5"/>
    <w:rsid w:val="00992172"/>
    <w:rsid w:val="009922C6"/>
    <w:rsid w:val="009925DA"/>
    <w:rsid w:val="009928BC"/>
    <w:rsid w:val="009928CC"/>
    <w:rsid w:val="00992A57"/>
    <w:rsid w:val="00992B5F"/>
    <w:rsid w:val="00992BFF"/>
    <w:rsid w:val="00992C99"/>
    <w:rsid w:val="00992DA4"/>
    <w:rsid w:val="00992DDA"/>
    <w:rsid w:val="00992F8D"/>
    <w:rsid w:val="0099300C"/>
    <w:rsid w:val="00993052"/>
    <w:rsid w:val="009930C0"/>
    <w:rsid w:val="00993247"/>
    <w:rsid w:val="009932D5"/>
    <w:rsid w:val="00993377"/>
    <w:rsid w:val="00993400"/>
    <w:rsid w:val="0099356C"/>
    <w:rsid w:val="00993590"/>
    <w:rsid w:val="009935A8"/>
    <w:rsid w:val="009936AB"/>
    <w:rsid w:val="0099381D"/>
    <w:rsid w:val="00993865"/>
    <w:rsid w:val="00993924"/>
    <w:rsid w:val="0099398D"/>
    <w:rsid w:val="00993999"/>
    <w:rsid w:val="00993B91"/>
    <w:rsid w:val="00993C6C"/>
    <w:rsid w:val="00993F3D"/>
    <w:rsid w:val="0099402C"/>
    <w:rsid w:val="009942A3"/>
    <w:rsid w:val="0099441F"/>
    <w:rsid w:val="009944CF"/>
    <w:rsid w:val="009944E1"/>
    <w:rsid w:val="0099456C"/>
    <w:rsid w:val="009945D2"/>
    <w:rsid w:val="009945DB"/>
    <w:rsid w:val="009948B7"/>
    <w:rsid w:val="00994ABF"/>
    <w:rsid w:val="00994AF8"/>
    <w:rsid w:val="00994BB1"/>
    <w:rsid w:val="00994BBC"/>
    <w:rsid w:val="00994C4D"/>
    <w:rsid w:val="00994D03"/>
    <w:rsid w:val="00994E86"/>
    <w:rsid w:val="00994EEB"/>
    <w:rsid w:val="00995052"/>
    <w:rsid w:val="009950D2"/>
    <w:rsid w:val="00995101"/>
    <w:rsid w:val="009951BC"/>
    <w:rsid w:val="00995273"/>
    <w:rsid w:val="009952BB"/>
    <w:rsid w:val="009952BE"/>
    <w:rsid w:val="009955C9"/>
    <w:rsid w:val="009955F3"/>
    <w:rsid w:val="00995638"/>
    <w:rsid w:val="00995808"/>
    <w:rsid w:val="009959A2"/>
    <w:rsid w:val="00995A0D"/>
    <w:rsid w:val="00995DF6"/>
    <w:rsid w:val="00995FA2"/>
    <w:rsid w:val="009960B8"/>
    <w:rsid w:val="0099619A"/>
    <w:rsid w:val="0099627C"/>
    <w:rsid w:val="00996285"/>
    <w:rsid w:val="009963D3"/>
    <w:rsid w:val="009963ED"/>
    <w:rsid w:val="00996576"/>
    <w:rsid w:val="00996657"/>
    <w:rsid w:val="00996A10"/>
    <w:rsid w:val="00996A16"/>
    <w:rsid w:val="00996AFF"/>
    <w:rsid w:val="00996B9A"/>
    <w:rsid w:val="00996BAC"/>
    <w:rsid w:val="00996C61"/>
    <w:rsid w:val="00996DBD"/>
    <w:rsid w:val="00996E3D"/>
    <w:rsid w:val="00996EBC"/>
    <w:rsid w:val="00997018"/>
    <w:rsid w:val="00997125"/>
    <w:rsid w:val="00997160"/>
    <w:rsid w:val="0099723F"/>
    <w:rsid w:val="0099725C"/>
    <w:rsid w:val="0099732B"/>
    <w:rsid w:val="009975BB"/>
    <w:rsid w:val="0099766D"/>
    <w:rsid w:val="00997694"/>
    <w:rsid w:val="009977DC"/>
    <w:rsid w:val="009978FC"/>
    <w:rsid w:val="00997AF7"/>
    <w:rsid w:val="00997B0A"/>
    <w:rsid w:val="00997DEB"/>
    <w:rsid w:val="00997EEC"/>
    <w:rsid w:val="00997F17"/>
    <w:rsid w:val="00997F1C"/>
    <w:rsid w:val="009A0016"/>
    <w:rsid w:val="009A005E"/>
    <w:rsid w:val="009A00EC"/>
    <w:rsid w:val="009A01B6"/>
    <w:rsid w:val="009A020D"/>
    <w:rsid w:val="009A049E"/>
    <w:rsid w:val="009A06C8"/>
    <w:rsid w:val="009A08E7"/>
    <w:rsid w:val="009A09F6"/>
    <w:rsid w:val="009A0AAC"/>
    <w:rsid w:val="009A0C89"/>
    <w:rsid w:val="009A0E37"/>
    <w:rsid w:val="009A1038"/>
    <w:rsid w:val="009A141C"/>
    <w:rsid w:val="009A14E4"/>
    <w:rsid w:val="009A151D"/>
    <w:rsid w:val="009A176A"/>
    <w:rsid w:val="009A176D"/>
    <w:rsid w:val="009A190A"/>
    <w:rsid w:val="009A1994"/>
    <w:rsid w:val="009A19D5"/>
    <w:rsid w:val="009A1A35"/>
    <w:rsid w:val="009A1A54"/>
    <w:rsid w:val="009A1ACF"/>
    <w:rsid w:val="009A1B6D"/>
    <w:rsid w:val="009A1BF1"/>
    <w:rsid w:val="009A1ED3"/>
    <w:rsid w:val="009A1FF8"/>
    <w:rsid w:val="009A20F2"/>
    <w:rsid w:val="009A20F7"/>
    <w:rsid w:val="009A222B"/>
    <w:rsid w:val="009A2247"/>
    <w:rsid w:val="009A226E"/>
    <w:rsid w:val="009A24B4"/>
    <w:rsid w:val="009A25B8"/>
    <w:rsid w:val="009A29DC"/>
    <w:rsid w:val="009A29E5"/>
    <w:rsid w:val="009A2A51"/>
    <w:rsid w:val="009A2AAA"/>
    <w:rsid w:val="009A2AD7"/>
    <w:rsid w:val="009A2BB7"/>
    <w:rsid w:val="009A2CBB"/>
    <w:rsid w:val="009A30C6"/>
    <w:rsid w:val="009A3208"/>
    <w:rsid w:val="009A3483"/>
    <w:rsid w:val="009A35BF"/>
    <w:rsid w:val="009A36A8"/>
    <w:rsid w:val="009A37E8"/>
    <w:rsid w:val="009A388C"/>
    <w:rsid w:val="009A3896"/>
    <w:rsid w:val="009A39A2"/>
    <w:rsid w:val="009A3A44"/>
    <w:rsid w:val="009A3AA6"/>
    <w:rsid w:val="009A3BC4"/>
    <w:rsid w:val="009A3CA6"/>
    <w:rsid w:val="009A3CF0"/>
    <w:rsid w:val="009A3E5B"/>
    <w:rsid w:val="009A3EDF"/>
    <w:rsid w:val="009A40E9"/>
    <w:rsid w:val="009A444E"/>
    <w:rsid w:val="009A4658"/>
    <w:rsid w:val="009A469D"/>
    <w:rsid w:val="009A470F"/>
    <w:rsid w:val="009A47F9"/>
    <w:rsid w:val="009A486B"/>
    <w:rsid w:val="009A4AF2"/>
    <w:rsid w:val="009A4CEE"/>
    <w:rsid w:val="009A5119"/>
    <w:rsid w:val="009A5138"/>
    <w:rsid w:val="009A5150"/>
    <w:rsid w:val="009A53EF"/>
    <w:rsid w:val="009A5493"/>
    <w:rsid w:val="009A583F"/>
    <w:rsid w:val="009A5A85"/>
    <w:rsid w:val="009A5ECE"/>
    <w:rsid w:val="009A603E"/>
    <w:rsid w:val="009A6048"/>
    <w:rsid w:val="009A6285"/>
    <w:rsid w:val="009A63FE"/>
    <w:rsid w:val="009A655A"/>
    <w:rsid w:val="009A66D0"/>
    <w:rsid w:val="009A671F"/>
    <w:rsid w:val="009A6863"/>
    <w:rsid w:val="009A695A"/>
    <w:rsid w:val="009A69C2"/>
    <w:rsid w:val="009A7036"/>
    <w:rsid w:val="009A70FD"/>
    <w:rsid w:val="009A72AB"/>
    <w:rsid w:val="009A730C"/>
    <w:rsid w:val="009A73F3"/>
    <w:rsid w:val="009A7408"/>
    <w:rsid w:val="009A750F"/>
    <w:rsid w:val="009A763A"/>
    <w:rsid w:val="009A7679"/>
    <w:rsid w:val="009A769D"/>
    <w:rsid w:val="009A7735"/>
    <w:rsid w:val="009A7A0B"/>
    <w:rsid w:val="009A7B73"/>
    <w:rsid w:val="009A7BE4"/>
    <w:rsid w:val="009A7C1F"/>
    <w:rsid w:val="009A7D50"/>
    <w:rsid w:val="009A7E76"/>
    <w:rsid w:val="009A7FD8"/>
    <w:rsid w:val="009B00D3"/>
    <w:rsid w:val="009B0204"/>
    <w:rsid w:val="009B024A"/>
    <w:rsid w:val="009B05BB"/>
    <w:rsid w:val="009B0658"/>
    <w:rsid w:val="009B06A6"/>
    <w:rsid w:val="009B06EE"/>
    <w:rsid w:val="009B0732"/>
    <w:rsid w:val="009B075E"/>
    <w:rsid w:val="009B08BD"/>
    <w:rsid w:val="009B0913"/>
    <w:rsid w:val="009B0B77"/>
    <w:rsid w:val="009B0BC1"/>
    <w:rsid w:val="009B0C06"/>
    <w:rsid w:val="009B0D02"/>
    <w:rsid w:val="009B0E7E"/>
    <w:rsid w:val="009B0F15"/>
    <w:rsid w:val="009B0FE9"/>
    <w:rsid w:val="009B10A7"/>
    <w:rsid w:val="009B1181"/>
    <w:rsid w:val="009B11E0"/>
    <w:rsid w:val="009B11FD"/>
    <w:rsid w:val="009B1348"/>
    <w:rsid w:val="009B15BF"/>
    <w:rsid w:val="009B15EE"/>
    <w:rsid w:val="009B1851"/>
    <w:rsid w:val="009B1B2C"/>
    <w:rsid w:val="009B1B8A"/>
    <w:rsid w:val="009B1C6F"/>
    <w:rsid w:val="009B1CC1"/>
    <w:rsid w:val="009B1EE3"/>
    <w:rsid w:val="009B222D"/>
    <w:rsid w:val="009B2236"/>
    <w:rsid w:val="009B22A7"/>
    <w:rsid w:val="009B2430"/>
    <w:rsid w:val="009B26DA"/>
    <w:rsid w:val="009B284F"/>
    <w:rsid w:val="009B298F"/>
    <w:rsid w:val="009B2C07"/>
    <w:rsid w:val="009B3139"/>
    <w:rsid w:val="009B3161"/>
    <w:rsid w:val="009B321B"/>
    <w:rsid w:val="009B332A"/>
    <w:rsid w:val="009B33EB"/>
    <w:rsid w:val="009B345C"/>
    <w:rsid w:val="009B34EA"/>
    <w:rsid w:val="009B3736"/>
    <w:rsid w:val="009B3741"/>
    <w:rsid w:val="009B3785"/>
    <w:rsid w:val="009B39AA"/>
    <w:rsid w:val="009B3A44"/>
    <w:rsid w:val="009B3B8A"/>
    <w:rsid w:val="009B3BAB"/>
    <w:rsid w:val="009B3C22"/>
    <w:rsid w:val="009B3CEF"/>
    <w:rsid w:val="009B3D9B"/>
    <w:rsid w:val="009B3DA4"/>
    <w:rsid w:val="009B3E08"/>
    <w:rsid w:val="009B3F69"/>
    <w:rsid w:val="009B4259"/>
    <w:rsid w:val="009B43FE"/>
    <w:rsid w:val="009B4423"/>
    <w:rsid w:val="009B4476"/>
    <w:rsid w:val="009B474D"/>
    <w:rsid w:val="009B4B6C"/>
    <w:rsid w:val="009B4DE5"/>
    <w:rsid w:val="009B4DF6"/>
    <w:rsid w:val="009B4E68"/>
    <w:rsid w:val="009B527B"/>
    <w:rsid w:val="009B54AC"/>
    <w:rsid w:val="009B56FF"/>
    <w:rsid w:val="009B57A2"/>
    <w:rsid w:val="009B5890"/>
    <w:rsid w:val="009B58A7"/>
    <w:rsid w:val="009B59F5"/>
    <w:rsid w:val="009B5ACA"/>
    <w:rsid w:val="009B5B4F"/>
    <w:rsid w:val="009B5C28"/>
    <w:rsid w:val="009B5E3A"/>
    <w:rsid w:val="009B5F8D"/>
    <w:rsid w:val="009B5FC2"/>
    <w:rsid w:val="009B666B"/>
    <w:rsid w:val="009B691F"/>
    <w:rsid w:val="009B6A12"/>
    <w:rsid w:val="009B6C5D"/>
    <w:rsid w:val="009B6CD2"/>
    <w:rsid w:val="009B6D89"/>
    <w:rsid w:val="009B6E51"/>
    <w:rsid w:val="009B6E70"/>
    <w:rsid w:val="009B6F50"/>
    <w:rsid w:val="009B6FD3"/>
    <w:rsid w:val="009B7021"/>
    <w:rsid w:val="009B7097"/>
    <w:rsid w:val="009B72C4"/>
    <w:rsid w:val="009B7396"/>
    <w:rsid w:val="009B7452"/>
    <w:rsid w:val="009B7636"/>
    <w:rsid w:val="009B77A4"/>
    <w:rsid w:val="009B7A09"/>
    <w:rsid w:val="009B7A57"/>
    <w:rsid w:val="009B7ACB"/>
    <w:rsid w:val="009B7C3C"/>
    <w:rsid w:val="009B7C4A"/>
    <w:rsid w:val="009B7E66"/>
    <w:rsid w:val="009B7F4E"/>
    <w:rsid w:val="009C0014"/>
    <w:rsid w:val="009C014C"/>
    <w:rsid w:val="009C016E"/>
    <w:rsid w:val="009C01E3"/>
    <w:rsid w:val="009C01EA"/>
    <w:rsid w:val="009C021C"/>
    <w:rsid w:val="009C040F"/>
    <w:rsid w:val="009C04AC"/>
    <w:rsid w:val="009C04CC"/>
    <w:rsid w:val="009C0662"/>
    <w:rsid w:val="009C0679"/>
    <w:rsid w:val="009C07D6"/>
    <w:rsid w:val="009C0CA6"/>
    <w:rsid w:val="009C0D05"/>
    <w:rsid w:val="009C0E56"/>
    <w:rsid w:val="009C100C"/>
    <w:rsid w:val="009C10A5"/>
    <w:rsid w:val="009C1145"/>
    <w:rsid w:val="009C12F7"/>
    <w:rsid w:val="009C14C1"/>
    <w:rsid w:val="009C152B"/>
    <w:rsid w:val="009C17D8"/>
    <w:rsid w:val="009C19C2"/>
    <w:rsid w:val="009C1C7D"/>
    <w:rsid w:val="009C1C93"/>
    <w:rsid w:val="009C1E01"/>
    <w:rsid w:val="009C1F8E"/>
    <w:rsid w:val="009C1FE3"/>
    <w:rsid w:val="009C22C1"/>
    <w:rsid w:val="009C27B6"/>
    <w:rsid w:val="009C28CC"/>
    <w:rsid w:val="009C29F7"/>
    <w:rsid w:val="009C2B57"/>
    <w:rsid w:val="009C2B77"/>
    <w:rsid w:val="009C2BEE"/>
    <w:rsid w:val="009C2CA2"/>
    <w:rsid w:val="009C2D56"/>
    <w:rsid w:val="009C2E36"/>
    <w:rsid w:val="009C30DF"/>
    <w:rsid w:val="009C31AC"/>
    <w:rsid w:val="009C320E"/>
    <w:rsid w:val="009C34F5"/>
    <w:rsid w:val="009C3500"/>
    <w:rsid w:val="009C3572"/>
    <w:rsid w:val="009C35B6"/>
    <w:rsid w:val="009C377F"/>
    <w:rsid w:val="009C37AC"/>
    <w:rsid w:val="009C38E3"/>
    <w:rsid w:val="009C39C9"/>
    <w:rsid w:val="009C3A29"/>
    <w:rsid w:val="009C3C51"/>
    <w:rsid w:val="009C3DB3"/>
    <w:rsid w:val="009C41B4"/>
    <w:rsid w:val="009C4970"/>
    <w:rsid w:val="009C4ABB"/>
    <w:rsid w:val="009C4B62"/>
    <w:rsid w:val="009C4BFF"/>
    <w:rsid w:val="009C4CA7"/>
    <w:rsid w:val="009C4D28"/>
    <w:rsid w:val="009C4D44"/>
    <w:rsid w:val="009C4ECF"/>
    <w:rsid w:val="009C4F54"/>
    <w:rsid w:val="009C4FF0"/>
    <w:rsid w:val="009C4FF7"/>
    <w:rsid w:val="009C5187"/>
    <w:rsid w:val="009C54E0"/>
    <w:rsid w:val="009C552E"/>
    <w:rsid w:val="009C55F7"/>
    <w:rsid w:val="009C5832"/>
    <w:rsid w:val="009C58C2"/>
    <w:rsid w:val="009C5965"/>
    <w:rsid w:val="009C5999"/>
    <w:rsid w:val="009C5A51"/>
    <w:rsid w:val="009C5BC5"/>
    <w:rsid w:val="009C5C63"/>
    <w:rsid w:val="009C5CD5"/>
    <w:rsid w:val="009C5DFE"/>
    <w:rsid w:val="009C5E36"/>
    <w:rsid w:val="009C5F92"/>
    <w:rsid w:val="009C6071"/>
    <w:rsid w:val="009C61A8"/>
    <w:rsid w:val="009C61B4"/>
    <w:rsid w:val="009C61C0"/>
    <w:rsid w:val="009C6241"/>
    <w:rsid w:val="009C62A0"/>
    <w:rsid w:val="009C62FC"/>
    <w:rsid w:val="009C677F"/>
    <w:rsid w:val="009C6786"/>
    <w:rsid w:val="009C6B90"/>
    <w:rsid w:val="009C6BF9"/>
    <w:rsid w:val="009C6C99"/>
    <w:rsid w:val="009C6E1E"/>
    <w:rsid w:val="009C6E32"/>
    <w:rsid w:val="009C72D7"/>
    <w:rsid w:val="009C75D0"/>
    <w:rsid w:val="009C76DD"/>
    <w:rsid w:val="009C78D0"/>
    <w:rsid w:val="009C794D"/>
    <w:rsid w:val="009C7BA4"/>
    <w:rsid w:val="009C7C4B"/>
    <w:rsid w:val="009C7CBE"/>
    <w:rsid w:val="009C7DED"/>
    <w:rsid w:val="009C7EBF"/>
    <w:rsid w:val="009C7F2F"/>
    <w:rsid w:val="009C7F8E"/>
    <w:rsid w:val="009C7FCD"/>
    <w:rsid w:val="009D0209"/>
    <w:rsid w:val="009D0363"/>
    <w:rsid w:val="009D04C9"/>
    <w:rsid w:val="009D0577"/>
    <w:rsid w:val="009D0589"/>
    <w:rsid w:val="009D075E"/>
    <w:rsid w:val="009D0852"/>
    <w:rsid w:val="009D095E"/>
    <w:rsid w:val="009D0C9E"/>
    <w:rsid w:val="009D0D28"/>
    <w:rsid w:val="009D0E82"/>
    <w:rsid w:val="009D0EB6"/>
    <w:rsid w:val="009D100C"/>
    <w:rsid w:val="009D101B"/>
    <w:rsid w:val="009D116C"/>
    <w:rsid w:val="009D11B8"/>
    <w:rsid w:val="009D144F"/>
    <w:rsid w:val="009D161C"/>
    <w:rsid w:val="009D17B7"/>
    <w:rsid w:val="009D1A58"/>
    <w:rsid w:val="009D1B29"/>
    <w:rsid w:val="009D1E18"/>
    <w:rsid w:val="009D1E82"/>
    <w:rsid w:val="009D208F"/>
    <w:rsid w:val="009D2339"/>
    <w:rsid w:val="009D238A"/>
    <w:rsid w:val="009D24B7"/>
    <w:rsid w:val="009D25BF"/>
    <w:rsid w:val="009D275E"/>
    <w:rsid w:val="009D288D"/>
    <w:rsid w:val="009D290D"/>
    <w:rsid w:val="009D2A8D"/>
    <w:rsid w:val="009D2AA4"/>
    <w:rsid w:val="009D2BE6"/>
    <w:rsid w:val="009D2C51"/>
    <w:rsid w:val="009D2C9A"/>
    <w:rsid w:val="009D2ED6"/>
    <w:rsid w:val="009D2FDD"/>
    <w:rsid w:val="009D30E0"/>
    <w:rsid w:val="009D3126"/>
    <w:rsid w:val="009D312E"/>
    <w:rsid w:val="009D31F6"/>
    <w:rsid w:val="009D3320"/>
    <w:rsid w:val="009D34BF"/>
    <w:rsid w:val="009D3584"/>
    <w:rsid w:val="009D3618"/>
    <w:rsid w:val="009D3991"/>
    <w:rsid w:val="009D3A68"/>
    <w:rsid w:val="009D3ACE"/>
    <w:rsid w:val="009D3C90"/>
    <w:rsid w:val="009D3CD0"/>
    <w:rsid w:val="009D3DF0"/>
    <w:rsid w:val="009D3E9B"/>
    <w:rsid w:val="009D4237"/>
    <w:rsid w:val="009D42D0"/>
    <w:rsid w:val="009D43D7"/>
    <w:rsid w:val="009D4537"/>
    <w:rsid w:val="009D486D"/>
    <w:rsid w:val="009D493C"/>
    <w:rsid w:val="009D498E"/>
    <w:rsid w:val="009D4AE4"/>
    <w:rsid w:val="009D4B96"/>
    <w:rsid w:val="009D4BA8"/>
    <w:rsid w:val="009D4CEC"/>
    <w:rsid w:val="009D4DA7"/>
    <w:rsid w:val="009D4EF3"/>
    <w:rsid w:val="009D4F37"/>
    <w:rsid w:val="009D500E"/>
    <w:rsid w:val="009D5127"/>
    <w:rsid w:val="009D516F"/>
    <w:rsid w:val="009D5328"/>
    <w:rsid w:val="009D5348"/>
    <w:rsid w:val="009D5427"/>
    <w:rsid w:val="009D547D"/>
    <w:rsid w:val="009D570F"/>
    <w:rsid w:val="009D5953"/>
    <w:rsid w:val="009D5A25"/>
    <w:rsid w:val="009D5C27"/>
    <w:rsid w:val="009D5D6A"/>
    <w:rsid w:val="009D5E34"/>
    <w:rsid w:val="009D5E99"/>
    <w:rsid w:val="009D5FD2"/>
    <w:rsid w:val="009D60C9"/>
    <w:rsid w:val="009D6352"/>
    <w:rsid w:val="009D67B0"/>
    <w:rsid w:val="009D6A5D"/>
    <w:rsid w:val="009D6A98"/>
    <w:rsid w:val="009D6B67"/>
    <w:rsid w:val="009D6B98"/>
    <w:rsid w:val="009D6BE4"/>
    <w:rsid w:val="009D6C64"/>
    <w:rsid w:val="009D6D80"/>
    <w:rsid w:val="009D6F4A"/>
    <w:rsid w:val="009D6F58"/>
    <w:rsid w:val="009D6FB4"/>
    <w:rsid w:val="009D704F"/>
    <w:rsid w:val="009D70DA"/>
    <w:rsid w:val="009D70F5"/>
    <w:rsid w:val="009D7187"/>
    <w:rsid w:val="009D718D"/>
    <w:rsid w:val="009D7192"/>
    <w:rsid w:val="009D73EE"/>
    <w:rsid w:val="009D766F"/>
    <w:rsid w:val="009D7915"/>
    <w:rsid w:val="009D7A14"/>
    <w:rsid w:val="009D7D04"/>
    <w:rsid w:val="009D7D0E"/>
    <w:rsid w:val="009D7FD3"/>
    <w:rsid w:val="009D7FDA"/>
    <w:rsid w:val="009E0047"/>
    <w:rsid w:val="009E0090"/>
    <w:rsid w:val="009E0192"/>
    <w:rsid w:val="009E0285"/>
    <w:rsid w:val="009E02DF"/>
    <w:rsid w:val="009E02E3"/>
    <w:rsid w:val="009E06F7"/>
    <w:rsid w:val="009E0792"/>
    <w:rsid w:val="009E07B3"/>
    <w:rsid w:val="009E0811"/>
    <w:rsid w:val="009E0888"/>
    <w:rsid w:val="009E0972"/>
    <w:rsid w:val="009E098A"/>
    <w:rsid w:val="009E0AC9"/>
    <w:rsid w:val="009E0C94"/>
    <w:rsid w:val="009E0D58"/>
    <w:rsid w:val="009E0E91"/>
    <w:rsid w:val="009E0F66"/>
    <w:rsid w:val="009E11FB"/>
    <w:rsid w:val="009E123A"/>
    <w:rsid w:val="009E149B"/>
    <w:rsid w:val="009E149D"/>
    <w:rsid w:val="009E1521"/>
    <w:rsid w:val="009E15C4"/>
    <w:rsid w:val="009E1756"/>
    <w:rsid w:val="009E17C9"/>
    <w:rsid w:val="009E18B6"/>
    <w:rsid w:val="009E1920"/>
    <w:rsid w:val="009E19A2"/>
    <w:rsid w:val="009E1C2B"/>
    <w:rsid w:val="009E1CEB"/>
    <w:rsid w:val="009E1E23"/>
    <w:rsid w:val="009E1FF6"/>
    <w:rsid w:val="009E2245"/>
    <w:rsid w:val="009E224E"/>
    <w:rsid w:val="009E24AA"/>
    <w:rsid w:val="009E254F"/>
    <w:rsid w:val="009E2591"/>
    <w:rsid w:val="009E2914"/>
    <w:rsid w:val="009E2944"/>
    <w:rsid w:val="009E2B68"/>
    <w:rsid w:val="009E2B76"/>
    <w:rsid w:val="009E2C44"/>
    <w:rsid w:val="009E2F6E"/>
    <w:rsid w:val="009E304B"/>
    <w:rsid w:val="009E30EA"/>
    <w:rsid w:val="009E31E4"/>
    <w:rsid w:val="009E33C3"/>
    <w:rsid w:val="009E3659"/>
    <w:rsid w:val="009E3710"/>
    <w:rsid w:val="009E3917"/>
    <w:rsid w:val="009E3B05"/>
    <w:rsid w:val="009E3B4C"/>
    <w:rsid w:val="009E3BA5"/>
    <w:rsid w:val="009E3C27"/>
    <w:rsid w:val="009E3D70"/>
    <w:rsid w:val="009E3E7A"/>
    <w:rsid w:val="009E403B"/>
    <w:rsid w:val="009E4193"/>
    <w:rsid w:val="009E41CD"/>
    <w:rsid w:val="009E42BE"/>
    <w:rsid w:val="009E4464"/>
    <w:rsid w:val="009E4491"/>
    <w:rsid w:val="009E44DF"/>
    <w:rsid w:val="009E4576"/>
    <w:rsid w:val="009E45E6"/>
    <w:rsid w:val="009E475B"/>
    <w:rsid w:val="009E4790"/>
    <w:rsid w:val="009E47D6"/>
    <w:rsid w:val="009E48DA"/>
    <w:rsid w:val="009E494E"/>
    <w:rsid w:val="009E4A35"/>
    <w:rsid w:val="009E4A6E"/>
    <w:rsid w:val="009E4A7E"/>
    <w:rsid w:val="009E4B85"/>
    <w:rsid w:val="009E4C85"/>
    <w:rsid w:val="009E4D66"/>
    <w:rsid w:val="009E4DAD"/>
    <w:rsid w:val="009E4FE9"/>
    <w:rsid w:val="009E4FF5"/>
    <w:rsid w:val="009E5083"/>
    <w:rsid w:val="009E51F6"/>
    <w:rsid w:val="009E52DF"/>
    <w:rsid w:val="009E5435"/>
    <w:rsid w:val="009E5653"/>
    <w:rsid w:val="009E57D1"/>
    <w:rsid w:val="009E5BD5"/>
    <w:rsid w:val="009E5BEF"/>
    <w:rsid w:val="009E5D33"/>
    <w:rsid w:val="009E5EA5"/>
    <w:rsid w:val="009E5EF0"/>
    <w:rsid w:val="009E6313"/>
    <w:rsid w:val="009E637D"/>
    <w:rsid w:val="009E64C8"/>
    <w:rsid w:val="009E66B6"/>
    <w:rsid w:val="009E66E1"/>
    <w:rsid w:val="009E67C8"/>
    <w:rsid w:val="009E6A6D"/>
    <w:rsid w:val="009E6AD2"/>
    <w:rsid w:val="009E6CCD"/>
    <w:rsid w:val="009E6E31"/>
    <w:rsid w:val="009E6E4D"/>
    <w:rsid w:val="009E6E7F"/>
    <w:rsid w:val="009E70A3"/>
    <w:rsid w:val="009E7123"/>
    <w:rsid w:val="009E7310"/>
    <w:rsid w:val="009E735B"/>
    <w:rsid w:val="009E73AF"/>
    <w:rsid w:val="009E73DF"/>
    <w:rsid w:val="009E761C"/>
    <w:rsid w:val="009E776E"/>
    <w:rsid w:val="009E7853"/>
    <w:rsid w:val="009E7882"/>
    <w:rsid w:val="009E78E9"/>
    <w:rsid w:val="009E7B3B"/>
    <w:rsid w:val="009E7E6F"/>
    <w:rsid w:val="009E7EF3"/>
    <w:rsid w:val="009E7F10"/>
    <w:rsid w:val="009F003D"/>
    <w:rsid w:val="009F0089"/>
    <w:rsid w:val="009F022A"/>
    <w:rsid w:val="009F0389"/>
    <w:rsid w:val="009F046A"/>
    <w:rsid w:val="009F04E5"/>
    <w:rsid w:val="009F0513"/>
    <w:rsid w:val="009F0522"/>
    <w:rsid w:val="009F0525"/>
    <w:rsid w:val="009F05B7"/>
    <w:rsid w:val="009F0951"/>
    <w:rsid w:val="009F0A15"/>
    <w:rsid w:val="009F0A54"/>
    <w:rsid w:val="009F0C28"/>
    <w:rsid w:val="009F0DF7"/>
    <w:rsid w:val="009F0F76"/>
    <w:rsid w:val="009F11A6"/>
    <w:rsid w:val="009F15C1"/>
    <w:rsid w:val="009F16C1"/>
    <w:rsid w:val="009F1908"/>
    <w:rsid w:val="009F19AE"/>
    <w:rsid w:val="009F1AA3"/>
    <w:rsid w:val="009F1B2B"/>
    <w:rsid w:val="009F1C7C"/>
    <w:rsid w:val="009F1D04"/>
    <w:rsid w:val="009F1EFD"/>
    <w:rsid w:val="009F201A"/>
    <w:rsid w:val="009F2094"/>
    <w:rsid w:val="009F209D"/>
    <w:rsid w:val="009F2264"/>
    <w:rsid w:val="009F252F"/>
    <w:rsid w:val="009F2533"/>
    <w:rsid w:val="009F259E"/>
    <w:rsid w:val="009F2638"/>
    <w:rsid w:val="009F276B"/>
    <w:rsid w:val="009F2A31"/>
    <w:rsid w:val="009F2B89"/>
    <w:rsid w:val="009F2C37"/>
    <w:rsid w:val="009F2CD0"/>
    <w:rsid w:val="009F2D3E"/>
    <w:rsid w:val="009F2D78"/>
    <w:rsid w:val="009F2D88"/>
    <w:rsid w:val="009F2E1D"/>
    <w:rsid w:val="009F2EF4"/>
    <w:rsid w:val="009F2EF9"/>
    <w:rsid w:val="009F2F73"/>
    <w:rsid w:val="009F310E"/>
    <w:rsid w:val="009F316D"/>
    <w:rsid w:val="009F3221"/>
    <w:rsid w:val="009F3260"/>
    <w:rsid w:val="009F32DC"/>
    <w:rsid w:val="009F33FD"/>
    <w:rsid w:val="009F357C"/>
    <w:rsid w:val="009F3596"/>
    <w:rsid w:val="009F387B"/>
    <w:rsid w:val="009F3C7F"/>
    <w:rsid w:val="009F3DF1"/>
    <w:rsid w:val="009F3EEE"/>
    <w:rsid w:val="009F3FA5"/>
    <w:rsid w:val="009F4053"/>
    <w:rsid w:val="009F41B3"/>
    <w:rsid w:val="009F420A"/>
    <w:rsid w:val="009F4224"/>
    <w:rsid w:val="009F43A8"/>
    <w:rsid w:val="009F43EB"/>
    <w:rsid w:val="009F4401"/>
    <w:rsid w:val="009F456F"/>
    <w:rsid w:val="009F45FE"/>
    <w:rsid w:val="009F46E6"/>
    <w:rsid w:val="009F4702"/>
    <w:rsid w:val="009F4778"/>
    <w:rsid w:val="009F495A"/>
    <w:rsid w:val="009F495F"/>
    <w:rsid w:val="009F4992"/>
    <w:rsid w:val="009F4A73"/>
    <w:rsid w:val="009F4B0E"/>
    <w:rsid w:val="009F4BF0"/>
    <w:rsid w:val="009F4E2D"/>
    <w:rsid w:val="009F50B4"/>
    <w:rsid w:val="009F5223"/>
    <w:rsid w:val="009F5483"/>
    <w:rsid w:val="009F552E"/>
    <w:rsid w:val="009F558A"/>
    <w:rsid w:val="009F58B0"/>
    <w:rsid w:val="009F599F"/>
    <w:rsid w:val="009F5B1B"/>
    <w:rsid w:val="009F5BF0"/>
    <w:rsid w:val="009F5D1C"/>
    <w:rsid w:val="009F5D38"/>
    <w:rsid w:val="009F5DE4"/>
    <w:rsid w:val="009F6007"/>
    <w:rsid w:val="009F62C3"/>
    <w:rsid w:val="009F63D5"/>
    <w:rsid w:val="009F641E"/>
    <w:rsid w:val="009F64D4"/>
    <w:rsid w:val="009F6552"/>
    <w:rsid w:val="009F65D2"/>
    <w:rsid w:val="009F6686"/>
    <w:rsid w:val="009F6757"/>
    <w:rsid w:val="009F681E"/>
    <w:rsid w:val="009F6935"/>
    <w:rsid w:val="009F6A5A"/>
    <w:rsid w:val="009F6F09"/>
    <w:rsid w:val="009F6FAB"/>
    <w:rsid w:val="009F706C"/>
    <w:rsid w:val="009F717A"/>
    <w:rsid w:val="009F71A3"/>
    <w:rsid w:val="009F722D"/>
    <w:rsid w:val="009F72EE"/>
    <w:rsid w:val="009F7323"/>
    <w:rsid w:val="009F73D1"/>
    <w:rsid w:val="009F7435"/>
    <w:rsid w:val="009F747D"/>
    <w:rsid w:val="009F7532"/>
    <w:rsid w:val="009F754C"/>
    <w:rsid w:val="009F758B"/>
    <w:rsid w:val="009F75D6"/>
    <w:rsid w:val="009F760C"/>
    <w:rsid w:val="009F7A84"/>
    <w:rsid w:val="009F7AD9"/>
    <w:rsid w:val="009F7BAF"/>
    <w:rsid w:val="009F7E10"/>
    <w:rsid w:val="00A000F5"/>
    <w:rsid w:val="00A00237"/>
    <w:rsid w:val="00A00267"/>
    <w:rsid w:val="00A003C1"/>
    <w:rsid w:val="00A0041E"/>
    <w:rsid w:val="00A00437"/>
    <w:rsid w:val="00A0049E"/>
    <w:rsid w:val="00A004A2"/>
    <w:rsid w:val="00A0055B"/>
    <w:rsid w:val="00A00608"/>
    <w:rsid w:val="00A0064C"/>
    <w:rsid w:val="00A00709"/>
    <w:rsid w:val="00A00722"/>
    <w:rsid w:val="00A007EB"/>
    <w:rsid w:val="00A009D8"/>
    <w:rsid w:val="00A00A6F"/>
    <w:rsid w:val="00A00A79"/>
    <w:rsid w:val="00A00A93"/>
    <w:rsid w:val="00A00BAB"/>
    <w:rsid w:val="00A00BEC"/>
    <w:rsid w:val="00A00C44"/>
    <w:rsid w:val="00A00C45"/>
    <w:rsid w:val="00A00CA6"/>
    <w:rsid w:val="00A00D5C"/>
    <w:rsid w:val="00A00E4E"/>
    <w:rsid w:val="00A0116B"/>
    <w:rsid w:val="00A01299"/>
    <w:rsid w:val="00A012E9"/>
    <w:rsid w:val="00A01491"/>
    <w:rsid w:val="00A014FE"/>
    <w:rsid w:val="00A01630"/>
    <w:rsid w:val="00A01742"/>
    <w:rsid w:val="00A0189E"/>
    <w:rsid w:val="00A01A21"/>
    <w:rsid w:val="00A01B48"/>
    <w:rsid w:val="00A01BA8"/>
    <w:rsid w:val="00A01DC9"/>
    <w:rsid w:val="00A01F74"/>
    <w:rsid w:val="00A01F77"/>
    <w:rsid w:val="00A01FFE"/>
    <w:rsid w:val="00A021B4"/>
    <w:rsid w:val="00A02244"/>
    <w:rsid w:val="00A023B5"/>
    <w:rsid w:val="00A02531"/>
    <w:rsid w:val="00A025E9"/>
    <w:rsid w:val="00A0260E"/>
    <w:rsid w:val="00A0271F"/>
    <w:rsid w:val="00A029AE"/>
    <w:rsid w:val="00A029D2"/>
    <w:rsid w:val="00A02B5A"/>
    <w:rsid w:val="00A02C9A"/>
    <w:rsid w:val="00A02D92"/>
    <w:rsid w:val="00A02E8E"/>
    <w:rsid w:val="00A02F9B"/>
    <w:rsid w:val="00A02FCB"/>
    <w:rsid w:val="00A031F3"/>
    <w:rsid w:val="00A03276"/>
    <w:rsid w:val="00A034FF"/>
    <w:rsid w:val="00A03633"/>
    <w:rsid w:val="00A03666"/>
    <w:rsid w:val="00A03856"/>
    <w:rsid w:val="00A03983"/>
    <w:rsid w:val="00A03A1C"/>
    <w:rsid w:val="00A03A6B"/>
    <w:rsid w:val="00A03AB1"/>
    <w:rsid w:val="00A03AF5"/>
    <w:rsid w:val="00A03F42"/>
    <w:rsid w:val="00A042D3"/>
    <w:rsid w:val="00A043B8"/>
    <w:rsid w:val="00A04405"/>
    <w:rsid w:val="00A045A1"/>
    <w:rsid w:val="00A046E4"/>
    <w:rsid w:val="00A0486F"/>
    <w:rsid w:val="00A048BF"/>
    <w:rsid w:val="00A04A64"/>
    <w:rsid w:val="00A04BF2"/>
    <w:rsid w:val="00A04BF6"/>
    <w:rsid w:val="00A04D40"/>
    <w:rsid w:val="00A04DC9"/>
    <w:rsid w:val="00A04E36"/>
    <w:rsid w:val="00A04E65"/>
    <w:rsid w:val="00A04EA8"/>
    <w:rsid w:val="00A04F04"/>
    <w:rsid w:val="00A050F1"/>
    <w:rsid w:val="00A051ED"/>
    <w:rsid w:val="00A051F0"/>
    <w:rsid w:val="00A053BB"/>
    <w:rsid w:val="00A054DF"/>
    <w:rsid w:val="00A05506"/>
    <w:rsid w:val="00A0555D"/>
    <w:rsid w:val="00A05680"/>
    <w:rsid w:val="00A05690"/>
    <w:rsid w:val="00A057B8"/>
    <w:rsid w:val="00A057F2"/>
    <w:rsid w:val="00A058E3"/>
    <w:rsid w:val="00A05927"/>
    <w:rsid w:val="00A05930"/>
    <w:rsid w:val="00A05A7F"/>
    <w:rsid w:val="00A05A9F"/>
    <w:rsid w:val="00A05C84"/>
    <w:rsid w:val="00A05CC5"/>
    <w:rsid w:val="00A05D52"/>
    <w:rsid w:val="00A05E3B"/>
    <w:rsid w:val="00A05E97"/>
    <w:rsid w:val="00A0603D"/>
    <w:rsid w:val="00A06166"/>
    <w:rsid w:val="00A062B7"/>
    <w:rsid w:val="00A063D2"/>
    <w:rsid w:val="00A064B5"/>
    <w:rsid w:val="00A065D8"/>
    <w:rsid w:val="00A066C6"/>
    <w:rsid w:val="00A06877"/>
    <w:rsid w:val="00A06BA2"/>
    <w:rsid w:val="00A06D53"/>
    <w:rsid w:val="00A06E26"/>
    <w:rsid w:val="00A06EF8"/>
    <w:rsid w:val="00A0702A"/>
    <w:rsid w:val="00A07146"/>
    <w:rsid w:val="00A0714D"/>
    <w:rsid w:val="00A071EA"/>
    <w:rsid w:val="00A07459"/>
    <w:rsid w:val="00A0776B"/>
    <w:rsid w:val="00A078BE"/>
    <w:rsid w:val="00A07B5A"/>
    <w:rsid w:val="00A07C8D"/>
    <w:rsid w:val="00A07C96"/>
    <w:rsid w:val="00A07CFD"/>
    <w:rsid w:val="00A07EB3"/>
    <w:rsid w:val="00A07F58"/>
    <w:rsid w:val="00A1006D"/>
    <w:rsid w:val="00A100F7"/>
    <w:rsid w:val="00A10100"/>
    <w:rsid w:val="00A10192"/>
    <w:rsid w:val="00A1027E"/>
    <w:rsid w:val="00A105C7"/>
    <w:rsid w:val="00A105FD"/>
    <w:rsid w:val="00A1072D"/>
    <w:rsid w:val="00A10B4F"/>
    <w:rsid w:val="00A10D84"/>
    <w:rsid w:val="00A10DD1"/>
    <w:rsid w:val="00A10F59"/>
    <w:rsid w:val="00A112C6"/>
    <w:rsid w:val="00A11345"/>
    <w:rsid w:val="00A11504"/>
    <w:rsid w:val="00A116F1"/>
    <w:rsid w:val="00A11B02"/>
    <w:rsid w:val="00A11BAF"/>
    <w:rsid w:val="00A11C6F"/>
    <w:rsid w:val="00A11DDD"/>
    <w:rsid w:val="00A12072"/>
    <w:rsid w:val="00A123B5"/>
    <w:rsid w:val="00A12503"/>
    <w:rsid w:val="00A125F6"/>
    <w:rsid w:val="00A127E3"/>
    <w:rsid w:val="00A12A01"/>
    <w:rsid w:val="00A12AD1"/>
    <w:rsid w:val="00A12BAA"/>
    <w:rsid w:val="00A12CA3"/>
    <w:rsid w:val="00A12ECB"/>
    <w:rsid w:val="00A12F0A"/>
    <w:rsid w:val="00A12F5C"/>
    <w:rsid w:val="00A13309"/>
    <w:rsid w:val="00A1333F"/>
    <w:rsid w:val="00A13340"/>
    <w:rsid w:val="00A13385"/>
    <w:rsid w:val="00A13409"/>
    <w:rsid w:val="00A13652"/>
    <w:rsid w:val="00A137B3"/>
    <w:rsid w:val="00A13A2C"/>
    <w:rsid w:val="00A13A97"/>
    <w:rsid w:val="00A13BEA"/>
    <w:rsid w:val="00A13CA6"/>
    <w:rsid w:val="00A140A5"/>
    <w:rsid w:val="00A141A4"/>
    <w:rsid w:val="00A14474"/>
    <w:rsid w:val="00A144B4"/>
    <w:rsid w:val="00A144E4"/>
    <w:rsid w:val="00A1451E"/>
    <w:rsid w:val="00A145B5"/>
    <w:rsid w:val="00A1472F"/>
    <w:rsid w:val="00A14786"/>
    <w:rsid w:val="00A14867"/>
    <w:rsid w:val="00A148EA"/>
    <w:rsid w:val="00A14B0C"/>
    <w:rsid w:val="00A14B48"/>
    <w:rsid w:val="00A14C55"/>
    <w:rsid w:val="00A14C6B"/>
    <w:rsid w:val="00A14FEF"/>
    <w:rsid w:val="00A1508C"/>
    <w:rsid w:val="00A15092"/>
    <w:rsid w:val="00A15275"/>
    <w:rsid w:val="00A152CD"/>
    <w:rsid w:val="00A15316"/>
    <w:rsid w:val="00A15324"/>
    <w:rsid w:val="00A15347"/>
    <w:rsid w:val="00A155DB"/>
    <w:rsid w:val="00A15849"/>
    <w:rsid w:val="00A15956"/>
    <w:rsid w:val="00A15A9C"/>
    <w:rsid w:val="00A15AA7"/>
    <w:rsid w:val="00A15B89"/>
    <w:rsid w:val="00A15C1E"/>
    <w:rsid w:val="00A15E9F"/>
    <w:rsid w:val="00A15FA9"/>
    <w:rsid w:val="00A15FF7"/>
    <w:rsid w:val="00A16392"/>
    <w:rsid w:val="00A164E6"/>
    <w:rsid w:val="00A1667F"/>
    <w:rsid w:val="00A166B5"/>
    <w:rsid w:val="00A16771"/>
    <w:rsid w:val="00A167A4"/>
    <w:rsid w:val="00A16855"/>
    <w:rsid w:val="00A16B11"/>
    <w:rsid w:val="00A16BFB"/>
    <w:rsid w:val="00A16C86"/>
    <w:rsid w:val="00A16E71"/>
    <w:rsid w:val="00A16ECB"/>
    <w:rsid w:val="00A16F31"/>
    <w:rsid w:val="00A17111"/>
    <w:rsid w:val="00A17281"/>
    <w:rsid w:val="00A17291"/>
    <w:rsid w:val="00A172D0"/>
    <w:rsid w:val="00A1752D"/>
    <w:rsid w:val="00A17607"/>
    <w:rsid w:val="00A176F1"/>
    <w:rsid w:val="00A178D6"/>
    <w:rsid w:val="00A17925"/>
    <w:rsid w:val="00A17B42"/>
    <w:rsid w:val="00A17D8C"/>
    <w:rsid w:val="00A17D9E"/>
    <w:rsid w:val="00A2005A"/>
    <w:rsid w:val="00A200CB"/>
    <w:rsid w:val="00A20297"/>
    <w:rsid w:val="00A2069E"/>
    <w:rsid w:val="00A208B8"/>
    <w:rsid w:val="00A2092D"/>
    <w:rsid w:val="00A209D0"/>
    <w:rsid w:val="00A211D2"/>
    <w:rsid w:val="00A21265"/>
    <w:rsid w:val="00A21368"/>
    <w:rsid w:val="00A2142B"/>
    <w:rsid w:val="00A217BC"/>
    <w:rsid w:val="00A21806"/>
    <w:rsid w:val="00A2182D"/>
    <w:rsid w:val="00A218F9"/>
    <w:rsid w:val="00A219B8"/>
    <w:rsid w:val="00A21C26"/>
    <w:rsid w:val="00A21D04"/>
    <w:rsid w:val="00A21D73"/>
    <w:rsid w:val="00A21DDC"/>
    <w:rsid w:val="00A21E00"/>
    <w:rsid w:val="00A2204F"/>
    <w:rsid w:val="00A22290"/>
    <w:rsid w:val="00A222AF"/>
    <w:rsid w:val="00A22374"/>
    <w:rsid w:val="00A223EC"/>
    <w:rsid w:val="00A22526"/>
    <w:rsid w:val="00A225C8"/>
    <w:rsid w:val="00A225DA"/>
    <w:rsid w:val="00A2262F"/>
    <w:rsid w:val="00A22639"/>
    <w:rsid w:val="00A226B3"/>
    <w:rsid w:val="00A2270B"/>
    <w:rsid w:val="00A2292C"/>
    <w:rsid w:val="00A22961"/>
    <w:rsid w:val="00A22B5D"/>
    <w:rsid w:val="00A22BF8"/>
    <w:rsid w:val="00A22C08"/>
    <w:rsid w:val="00A22D6D"/>
    <w:rsid w:val="00A22DF7"/>
    <w:rsid w:val="00A22E31"/>
    <w:rsid w:val="00A22F14"/>
    <w:rsid w:val="00A23199"/>
    <w:rsid w:val="00A232B7"/>
    <w:rsid w:val="00A23439"/>
    <w:rsid w:val="00A2352A"/>
    <w:rsid w:val="00A236EF"/>
    <w:rsid w:val="00A2378C"/>
    <w:rsid w:val="00A237BB"/>
    <w:rsid w:val="00A239E0"/>
    <w:rsid w:val="00A23C79"/>
    <w:rsid w:val="00A23C8E"/>
    <w:rsid w:val="00A23ED4"/>
    <w:rsid w:val="00A24052"/>
    <w:rsid w:val="00A2410E"/>
    <w:rsid w:val="00A2420F"/>
    <w:rsid w:val="00A2435F"/>
    <w:rsid w:val="00A24415"/>
    <w:rsid w:val="00A24435"/>
    <w:rsid w:val="00A24444"/>
    <w:rsid w:val="00A247DA"/>
    <w:rsid w:val="00A247EE"/>
    <w:rsid w:val="00A249AE"/>
    <w:rsid w:val="00A24C0A"/>
    <w:rsid w:val="00A24C0E"/>
    <w:rsid w:val="00A24F06"/>
    <w:rsid w:val="00A24F4F"/>
    <w:rsid w:val="00A25010"/>
    <w:rsid w:val="00A25041"/>
    <w:rsid w:val="00A25148"/>
    <w:rsid w:val="00A25195"/>
    <w:rsid w:val="00A252D8"/>
    <w:rsid w:val="00A2533D"/>
    <w:rsid w:val="00A257C6"/>
    <w:rsid w:val="00A25876"/>
    <w:rsid w:val="00A25905"/>
    <w:rsid w:val="00A25949"/>
    <w:rsid w:val="00A259A7"/>
    <w:rsid w:val="00A25A82"/>
    <w:rsid w:val="00A25A83"/>
    <w:rsid w:val="00A25ABE"/>
    <w:rsid w:val="00A25C7E"/>
    <w:rsid w:val="00A25D45"/>
    <w:rsid w:val="00A25F8E"/>
    <w:rsid w:val="00A25FF8"/>
    <w:rsid w:val="00A26015"/>
    <w:rsid w:val="00A261E6"/>
    <w:rsid w:val="00A2631E"/>
    <w:rsid w:val="00A263B9"/>
    <w:rsid w:val="00A264C8"/>
    <w:rsid w:val="00A2653A"/>
    <w:rsid w:val="00A26639"/>
    <w:rsid w:val="00A267A1"/>
    <w:rsid w:val="00A268EA"/>
    <w:rsid w:val="00A26AB5"/>
    <w:rsid w:val="00A26BD2"/>
    <w:rsid w:val="00A26C49"/>
    <w:rsid w:val="00A26C75"/>
    <w:rsid w:val="00A26C80"/>
    <w:rsid w:val="00A26F9D"/>
    <w:rsid w:val="00A271AB"/>
    <w:rsid w:val="00A274B2"/>
    <w:rsid w:val="00A27579"/>
    <w:rsid w:val="00A276D0"/>
    <w:rsid w:val="00A279D0"/>
    <w:rsid w:val="00A27C5A"/>
    <w:rsid w:val="00A27CDE"/>
    <w:rsid w:val="00A27EBB"/>
    <w:rsid w:val="00A27F17"/>
    <w:rsid w:val="00A27F43"/>
    <w:rsid w:val="00A27F67"/>
    <w:rsid w:val="00A302B7"/>
    <w:rsid w:val="00A30347"/>
    <w:rsid w:val="00A3039F"/>
    <w:rsid w:val="00A30529"/>
    <w:rsid w:val="00A306C2"/>
    <w:rsid w:val="00A308A0"/>
    <w:rsid w:val="00A308BC"/>
    <w:rsid w:val="00A308EE"/>
    <w:rsid w:val="00A309AF"/>
    <w:rsid w:val="00A30A8F"/>
    <w:rsid w:val="00A30C11"/>
    <w:rsid w:val="00A30D17"/>
    <w:rsid w:val="00A30D8F"/>
    <w:rsid w:val="00A30DFB"/>
    <w:rsid w:val="00A30E58"/>
    <w:rsid w:val="00A30F75"/>
    <w:rsid w:val="00A31229"/>
    <w:rsid w:val="00A3139E"/>
    <w:rsid w:val="00A3155F"/>
    <w:rsid w:val="00A3156A"/>
    <w:rsid w:val="00A3159A"/>
    <w:rsid w:val="00A315CD"/>
    <w:rsid w:val="00A3164F"/>
    <w:rsid w:val="00A31743"/>
    <w:rsid w:val="00A31822"/>
    <w:rsid w:val="00A3185A"/>
    <w:rsid w:val="00A31A25"/>
    <w:rsid w:val="00A31A31"/>
    <w:rsid w:val="00A31B70"/>
    <w:rsid w:val="00A31B83"/>
    <w:rsid w:val="00A3221B"/>
    <w:rsid w:val="00A3225D"/>
    <w:rsid w:val="00A32336"/>
    <w:rsid w:val="00A32418"/>
    <w:rsid w:val="00A32638"/>
    <w:rsid w:val="00A328FF"/>
    <w:rsid w:val="00A32AC0"/>
    <w:rsid w:val="00A32AF5"/>
    <w:rsid w:val="00A32B87"/>
    <w:rsid w:val="00A32D52"/>
    <w:rsid w:val="00A32E26"/>
    <w:rsid w:val="00A32F0D"/>
    <w:rsid w:val="00A330D9"/>
    <w:rsid w:val="00A33169"/>
    <w:rsid w:val="00A332BF"/>
    <w:rsid w:val="00A336F0"/>
    <w:rsid w:val="00A33787"/>
    <w:rsid w:val="00A337D4"/>
    <w:rsid w:val="00A33AB7"/>
    <w:rsid w:val="00A33BC1"/>
    <w:rsid w:val="00A33CFA"/>
    <w:rsid w:val="00A33DDC"/>
    <w:rsid w:val="00A33FB8"/>
    <w:rsid w:val="00A3401F"/>
    <w:rsid w:val="00A340FC"/>
    <w:rsid w:val="00A34134"/>
    <w:rsid w:val="00A3421A"/>
    <w:rsid w:val="00A345E4"/>
    <w:rsid w:val="00A34645"/>
    <w:rsid w:val="00A34680"/>
    <w:rsid w:val="00A346E3"/>
    <w:rsid w:val="00A3476B"/>
    <w:rsid w:val="00A34792"/>
    <w:rsid w:val="00A34BF4"/>
    <w:rsid w:val="00A34E1B"/>
    <w:rsid w:val="00A34E51"/>
    <w:rsid w:val="00A34E63"/>
    <w:rsid w:val="00A354BD"/>
    <w:rsid w:val="00A354CB"/>
    <w:rsid w:val="00A35707"/>
    <w:rsid w:val="00A35871"/>
    <w:rsid w:val="00A35915"/>
    <w:rsid w:val="00A35924"/>
    <w:rsid w:val="00A35A9D"/>
    <w:rsid w:val="00A35CBD"/>
    <w:rsid w:val="00A35CF2"/>
    <w:rsid w:val="00A35E48"/>
    <w:rsid w:val="00A35F73"/>
    <w:rsid w:val="00A36057"/>
    <w:rsid w:val="00A360C0"/>
    <w:rsid w:val="00A36109"/>
    <w:rsid w:val="00A36446"/>
    <w:rsid w:val="00A3646D"/>
    <w:rsid w:val="00A369F9"/>
    <w:rsid w:val="00A36B0B"/>
    <w:rsid w:val="00A36D7F"/>
    <w:rsid w:val="00A36F52"/>
    <w:rsid w:val="00A3700A"/>
    <w:rsid w:val="00A372CA"/>
    <w:rsid w:val="00A372EF"/>
    <w:rsid w:val="00A3736B"/>
    <w:rsid w:val="00A374BD"/>
    <w:rsid w:val="00A37658"/>
    <w:rsid w:val="00A37714"/>
    <w:rsid w:val="00A37753"/>
    <w:rsid w:val="00A37809"/>
    <w:rsid w:val="00A37828"/>
    <w:rsid w:val="00A3790A"/>
    <w:rsid w:val="00A379F3"/>
    <w:rsid w:val="00A37CB4"/>
    <w:rsid w:val="00A40115"/>
    <w:rsid w:val="00A4026C"/>
    <w:rsid w:val="00A405F2"/>
    <w:rsid w:val="00A4074B"/>
    <w:rsid w:val="00A40764"/>
    <w:rsid w:val="00A40789"/>
    <w:rsid w:val="00A40957"/>
    <w:rsid w:val="00A40CA4"/>
    <w:rsid w:val="00A4101D"/>
    <w:rsid w:val="00A41062"/>
    <w:rsid w:val="00A4110A"/>
    <w:rsid w:val="00A411AC"/>
    <w:rsid w:val="00A41408"/>
    <w:rsid w:val="00A414B9"/>
    <w:rsid w:val="00A4163E"/>
    <w:rsid w:val="00A41739"/>
    <w:rsid w:val="00A4175E"/>
    <w:rsid w:val="00A418CF"/>
    <w:rsid w:val="00A41951"/>
    <w:rsid w:val="00A41ABD"/>
    <w:rsid w:val="00A42328"/>
    <w:rsid w:val="00A424D5"/>
    <w:rsid w:val="00A424F3"/>
    <w:rsid w:val="00A42556"/>
    <w:rsid w:val="00A42889"/>
    <w:rsid w:val="00A42891"/>
    <w:rsid w:val="00A4299D"/>
    <w:rsid w:val="00A429EF"/>
    <w:rsid w:val="00A42A4C"/>
    <w:rsid w:val="00A42BDD"/>
    <w:rsid w:val="00A43032"/>
    <w:rsid w:val="00A43036"/>
    <w:rsid w:val="00A4337E"/>
    <w:rsid w:val="00A4348A"/>
    <w:rsid w:val="00A439DA"/>
    <w:rsid w:val="00A43B70"/>
    <w:rsid w:val="00A43BCA"/>
    <w:rsid w:val="00A43BEE"/>
    <w:rsid w:val="00A43F09"/>
    <w:rsid w:val="00A441A6"/>
    <w:rsid w:val="00A44227"/>
    <w:rsid w:val="00A443FD"/>
    <w:rsid w:val="00A4448E"/>
    <w:rsid w:val="00A444AF"/>
    <w:rsid w:val="00A44537"/>
    <w:rsid w:val="00A4453C"/>
    <w:rsid w:val="00A445C3"/>
    <w:rsid w:val="00A44691"/>
    <w:rsid w:val="00A446BE"/>
    <w:rsid w:val="00A4473D"/>
    <w:rsid w:val="00A4476E"/>
    <w:rsid w:val="00A44A41"/>
    <w:rsid w:val="00A44B2E"/>
    <w:rsid w:val="00A44B3D"/>
    <w:rsid w:val="00A44CE8"/>
    <w:rsid w:val="00A44D32"/>
    <w:rsid w:val="00A44F5D"/>
    <w:rsid w:val="00A44F87"/>
    <w:rsid w:val="00A45324"/>
    <w:rsid w:val="00A45334"/>
    <w:rsid w:val="00A4535F"/>
    <w:rsid w:val="00A4541A"/>
    <w:rsid w:val="00A454FD"/>
    <w:rsid w:val="00A457F4"/>
    <w:rsid w:val="00A45983"/>
    <w:rsid w:val="00A459B7"/>
    <w:rsid w:val="00A45C85"/>
    <w:rsid w:val="00A45ED2"/>
    <w:rsid w:val="00A45ED9"/>
    <w:rsid w:val="00A4614D"/>
    <w:rsid w:val="00A4630C"/>
    <w:rsid w:val="00A46387"/>
    <w:rsid w:val="00A46474"/>
    <w:rsid w:val="00A4677F"/>
    <w:rsid w:val="00A46888"/>
    <w:rsid w:val="00A46E2A"/>
    <w:rsid w:val="00A46F9E"/>
    <w:rsid w:val="00A47084"/>
    <w:rsid w:val="00A470B1"/>
    <w:rsid w:val="00A4715E"/>
    <w:rsid w:val="00A47321"/>
    <w:rsid w:val="00A473B6"/>
    <w:rsid w:val="00A4746C"/>
    <w:rsid w:val="00A47495"/>
    <w:rsid w:val="00A47533"/>
    <w:rsid w:val="00A475E2"/>
    <w:rsid w:val="00A476FC"/>
    <w:rsid w:val="00A47769"/>
    <w:rsid w:val="00A47866"/>
    <w:rsid w:val="00A47A68"/>
    <w:rsid w:val="00A47ACA"/>
    <w:rsid w:val="00A47B7D"/>
    <w:rsid w:val="00A47C27"/>
    <w:rsid w:val="00A47C75"/>
    <w:rsid w:val="00A47C8B"/>
    <w:rsid w:val="00A47CD5"/>
    <w:rsid w:val="00A47D58"/>
    <w:rsid w:val="00A47D7E"/>
    <w:rsid w:val="00A47ECF"/>
    <w:rsid w:val="00A500EA"/>
    <w:rsid w:val="00A50124"/>
    <w:rsid w:val="00A50209"/>
    <w:rsid w:val="00A50270"/>
    <w:rsid w:val="00A5042B"/>
    <w:rsid w:val="00A506D3"/>
    <w:rsid w:val="00A5072F"/>
    <w:rsid w:val="00A50831"/>
    <w:rsid w:val="00A50DB8"/>
    <w:rsid w:val="00A50FD6"/>
    <w:rsid w:val="00A51020"/>
    <w:rsid w:val="00A511B0"/>
    <w:rsid w:val="00A51217"/>
    <w:rsid w:val="00A51487"/>
    <w:rsid w:val="00A5155D"/>
    <w:rsid w:val="00A51726"/>
    <w:rsid w:val="00A517B5"/>
    <w:rsid w:val="00A51848"/>
    <w:rsid w:val="00A5196D"/>
    <w:rsid w:val="00A51A05"/>
    <w:rsid w:val="00A51AA1"/>
    <w:rsid w:val="00A51DA3"/>
    <w:rsid w:val="00A51FC5"/>
    <w:rsid w:val="00A520E0"/>
    <w:rsid w:val="00A52140"/>
    <w:rsid w:val="00A52184"/>
    <w:rsid w:val="00A52285"/>
    <w:rsid w:val="00A522D0"/>
    <w:rsid w:val="00A52439"/>
    <w:rsid w:val="00A52448"/>
    <w:rsid w:val="00A52460"/>
    <w:rsid w:val="00A52585"/>
    <w:rsid w:val="00A52962"/>
    <w:rsid w:val="00A5298D"/>
    <w:rsid w:val="00A52C7D"/>
    <w:rsid w:val="00A52FC7"/>
    <w:rsid w:val="00A530B9"/>
    <w:rsid w:val="00A531A4"/>
    <w:rsid w:val="00A531B5"/>
    <w:rsid w:val="00A531DE"/>
    <w:rsid w:val="00A53404"/>
    <w:rsid w:val="00A53452"/>
    <w:rsid w:val="00A53458"/>
    <w:rsid w:val="00A5346C"/>
    <w:rsid w:val="00A534BB"/>
    <w:rsid w:val="00A534FF"/>
    <w:rsid w:val="00A5367C"/>
    <w:rsid w:val="00A5368F"/>
    <w:rsid w:val="00A53698"/>
    <w:rsid w:val="00A5379D"/>
    <w:rsid w:val="00A53B8D"/>
    <w:rsid w:val="00A53EFA"/>
    <w:rsid w:val="00A53F41"/>
    <w:rsid w:val="00A54096"/>
    <w:rsid w:val="00A5420E"/>
    <w:rsid w:val="00A5422E"/>
    <w:rsid w:val="00A5460A"/>
    <w:rsid w:val="00A54736"/>
    <w:rsid w:val="00A54764"/>
    <w:rsid w:val="00A549B5"/>
    <w:rsid w:val="00A54A61"/>
    <w:rsid w:val="00A54CE9"/>
    <w:rsid w:val="00A54D4C"/>
    <w:rsid w:val="00A54E86"/>
    <w:rsid w:val="00A54EA6"/>
    <w:rsid w:val="00A54ED3"/>
    <w:rsid w:val="00A54F83"/>
    <w:rsid w:val="00A54FBE"/>
    <w:rsid w:val="00A55366"/>
    <w:rsid w:val="00A55416"/>
    <w:rsid w:val="00A5549B"/>
    <w:rsid w:val="00A55712"/>
    <w:rsid w:val="00A5577A"/>
    <w:rsid w:val="00A557ED"/>
    <w:rsid w:val="00A559B8"/>
    <w:rsid w:val="00A559D2"/>
    <w:rsid w:val="00A55A6E"/>
    <w:rsid w:val="00A55B24"/>
    <w:rsid w:val="00A55B55"/>
    <w:rsid w:val="00A55C62"/>
    <w:rsid w:val="00A55EB0"/>
    <w:rsid w:val="00A55F64"/>
    <w:rsid w:val="00A56001"/>
    <w:rsid w:val="00A5614F"/>
    <w:rsid w:val="00A56270"/>
    <w:rsid w:val="00A5630D"/>
    <w:rsid w:val="00A56382"/>
    <w:rsid w:val="00A56383"/>
    <w:rsid w:val="00A565E2"/>
    <w:rsid w:val="00A56A3E"/>
    <w:rsid w:val="00A56EE4"/>
    <w:rsid w:val="00A56FC0"/>
    <w:rsid w:val="00A57043"/>
    <w:rsid w:val="00A57192"/>
    <w:rsid w:val="00A571FC"/>
    <w:rsid w:val="00A57219"/>
    <w:rsid w:val="00A5724F"/>
    <w:rsid w:val="00A572CA"/>
    <w:rsid w:val="00A57330"/>
    <w:rsid w:val="00A57357"/>
    <w:rsid w:val="00A5741A"/>
    <w:rsid w:val="00A5741B"/>
    <w:rsid w:val="00A574D2"/>
    <w:rsid w:val="00A57521"/>
    <w:rsid w:val="00A57662"/>
    <w:rsid w:val="00A577D8"/>
    <w:rsid w:val="00A57875"/>
    <w:rsid w:val="00A57B52"/>
    <w:rsid w:val="00A57DC8"/>
    <w:rsid w:val="00A57E1C"/>
    <w:rsid w:val="00A57EEE"/>
    <w:rsid w:val="00A57F48"/>
    <w:rsid w:val="00A601F0"/>
    <w:rsid w:val="00A60270"/>
    <w:rsid w:val="00A602BC"/>
    <w:rsid w:val="00A602C7"/>
    <w:rsid w:val="00A60485"/>
    <w:rsid w:val="00A6054D"/>
    <w:rsid w:val="00A607D5"/>
    <w:rsid w:val="00A6098A"/>
    <w:rsid w:val="00A60A11"/>
    <w:rsid w:val="00A60A29"/>
    <w:rsid w:val="00A60BD8"/>
    <w:rsid w:val="00A61227"/>
    <w:rsid w:val="00A615FE"/>
    <w:rsid w:val="00A6162B"/>
    <w:rsid w:val="00A6166C"/>
    <w:rsid w:val="00A619F0"/>
    <w:rsid w:val="00A619FA"/>
    <w:rsid w:val="00A61ADF"/>
    <w:rsid w:val="00A61B2E"/>
    <w:rsid w:val="00A61BDC"/>
    <w:rsid w:val="00A61BF9"/>
    <w:rsid w:val="00A61C7A"/>
    <w:rsid w:val="00A61D5C"/>
    <w:rsid w:val="00A61F27"/>
    <w:rsid w:val="00A62082"/>
    <w:rsid w:val="00A621DE"/>
    <w:rsid w:val="00A6238D"/>
    <w:rsid w:val="00A62888"/>
    <w:rsid w:val="00A62908"/>
    <w:rsid w:val="00A629A6"/>
    <w:rsid w:val="00A62B3D"/>
    <w:rsid w:val="00A62CFF"/>
    <w:rsid w:val="00A62F1F"/>
    <w:rsid w:val="00A62F88"/>
    <w:rsid w:val="00A62FB3"/>
    <w:rsid w:val="00A630B0"/>
    <w:rsid w:val="00A6312E"/>
    <w:rsid w:val="00A63291"/>
    <w:rsid w:val="00A632C8"/>
    <w:rsid w:val="00A63310"/>
    <w:rsid w:val="00A634FD"/>
    <w:rsid w:val="00A635F4"/>
    <w:rsid w:val="00A63885"/>
    <w:rsid w:val="00A6388C"/>
    <w:rsid w:val="00A638F7"/>
    <w:rsid w:val="00A63A51"/>
    <w:rsid w:val="00A63C70"/>
    <w:rsid w:val="00A63C9A"/>
    <w:rsid w:val="00A63DC2"/>
    <w:rsid w:val="00A63E7E"/>
    <w:rsid w:val="00A63F65"/>
    <w:rsid w:val="00A63FE4"/>
    <w:rsid w:val="00A64077"/>
    <w:rsid w:val="00A6411C"/>
    <w:rsid w:val="00A644DA"/>
    <w:rsid w:val="00A645EA"/>
    <w:rsid w:val="00A6465D"/>
    <w:rsid w:val="00A64868"/>
    <w:rsid w:val="00A64A5B"/>
    <w:rsid w:val="00A64D46"/>
    <w:rsid w:val="00A64D5B"/>
    <w:rsid w:val="00A65034"/>
    <w:rsid w:val="00A6505B"/>
    <w:rsid w:val="00A65743"/>
    <w:rsid w:val="00A659AA"/>
    <w:rsid w:val="00A65C10"/>
    <w:rsid w:val="00A65D06"/>
    <w:rsid w:val="00A65EEE"/>
    <w:rsid w:val="00A65F28"/>
    <w:rsid w:val="00A65FF6"/>
    <w:rsid w:val="00A66565"/>
    <w:rsid w:val="00A6663E"/>
    <w:rsid w:val="00A66663"/>
    <w:rsid w:val="00A66742"/>
    <w:rsid w:val="00A66909"/>
    <w:rsid w:val="00A6695F"/>
    <w:rsid w:val="00A66BC8"/>
    <w:rsid w:val="00A66C63"/>
    <w:rsid w:val="00A66C80"/>
    <w:rsid w:val="00A66DD6"/>
    <w:rsid w:val="00A66E4A"/>
    <w:rsid w:val="00A66FB7"/>
    <w:rsid w:val="00A66FCC"/>
    <w:rsid w:val="00A6713F"/>
    <w:rsid w:val="00A671CA"/>
    <w:rsid w:val="00A671DF"/>
    <w:rsid w:val="00A671FC"/>
    <w:rsid w:val="00A67284"/>
    <w:rsid w:val="00A677CA"/>
    <w:rsid w:val="00A67940"/>
    <w:rsid w:val="00A679EE"/>
    <w:rsid w:val="00A67A76"/>
    <w:rsid w:val="00A67A8F"/>
    <w:rsid w:val="00A67AA1"/>
    <w:rsid w:val="00A67B2F"/>
    <w:rsid w:val="00A67BCB"/>
    <w:rsid w:val="00A67C9B"/>
    <w:rsid w:val="00A67CCC"/>
    <w:rsid w:val="00A67D1D"/>
    <w:rsid w:val="00A67FE1"/>
    <w:rsid w:val="00A7014B"/>
    <w:rsid w:val="00A7047F"/>
    <w:rsid w:val="00A704BE"/>
    <w:rsid w:val="00A704DD"/>
    <w:rsid w:val="00A70544"/>
    <w:rsid w:val="00A705F8"/>
    <w:rsid w:val="00A70652"/>
    <w:rsid w:val="00A706AD"/>
    <w:rsid w:val="00A7087C"/>
    <w:rsid w:val="00A70948"/>
    <w:rsid w:val="00A70B96"/>
    <w:rsid w:val="00A70BF0"/>
    <w:rsid w:val="00A70C5D"/>
    <w:rsid w:val="00A70C8C"/>
    <w:rsid w:val="00A70D89"/>
    <w:rsid w:val="00A70F09"/>
    <w:rsid w:val="00A70FF6"/>
    <w:rsid w:val="00A71104"/>
    <w:rsid w:val="00A7111A"/>
    <w:rsid w:val="00A71129"/>
    <w:rsid w:val="00A7119E"/>
    <w:rsid w:val="00A712D2"/>
    <w:rsid w:val="00A71322"/>
    <w:rsid w:val="00A714BE"/>
    <w:rsid w:val="00A714CE"/>
    <w:rsid w:val="00A715B3"/>
    <w:rsid w:val="00A716C3"/>
    <w:rsid w:val="00A7176E"/>
    <w:rsid w:val="00A71A3D"/>
    <w:rsid w:val="00A71B06"/>
    <w:rsid w:val="00A71B97"/>
    <w:rsid w:val="00A71C36"/>
    <w:rsid w:val="00A71CFD"/>
    <w:rsid w:val="00A71F9F"/>
    <w:rsid w:val="00A71FC1"/>
    <w:rsid w:val="00A7201C"/>
    <w:rsid w:val="00A7204C"/>
    <w:rsid w:val="00A72065"/>
    <w:rsid w:val="00A721AD"/>
    <w:rsid w:val="00A72230"/>
    <w:rsid w:val="00A7237A"/>
    <w:rsid w:val="00A7238C"/>
    <w:rsid w:val="00A7241F"/>
    <w:rsid w:val="00A726E2"/>
    <w:rsid w:val="00A7271C"/>
    <w:rsid w:val="00A72A91"/>
    <w:rsid w:val="00A72D73"/>
    <w:rsid w:val="00A72DD5"/>
    <w:rsid w:val="00A72EB0"/>
    <w:rsid w:val="00A72F0B"/>
    <w:rsid w:val="00A73401"/>
    <w:rsid w:val="00A73551"/>
    <w:rsid w:val="00A73642"/>
    <w:rsid w:val="00A73672"/>
    <w:rsid w:val="00A73750"/>
    <w:rsid w:val="00A739D1"/>
    <w:rsid w:val="00A73DF3"/>
    <w:rsid w:val="00A73E19"/>
    <w:rsid w:val="00A73FC6"/>
    <w:rsid w:val="00A7400B"/>
    <w:rsid w:val="00A74162"/>
    <w:rsid w:val="00A7429E"/>
    <w:rsid w:val="00A742E5"/>
    <w:rsid w:val="00A74389"/>
    <w:rsid w:val="00A7438C"/>
    <w:rsid w:val="00A743CD"/>
    <w:rsid w:val="00A743D3"/>
    <w:rsid w:val="00A7440B"/>
    <w:rsid w:val="00A744E1"/>
    <w:rsid w:val="00A748DF"/>
    <w:rsid w:val="00A74B1A"/>
    <w:rsid w:val="00A74D25"/>
    <w:rsid w:val="00A74DAB"/>
    <w:rsid w:val="00A74E20"/>
    <w:rsid w:val="00A74E42"/>
    <w:rsid w:val="00A74EE0"/>
    <w:rsid w:val="00A7529A"/>
    <w:rsid w:val="00A752D2"/>
    <w:rsid w:val="00A752E3"/>
    <w:rsid w:val="00A756FA"/>
    <w:rsid w:val="00A7585F"/>
    <w:rsid w:val="00A758F9"/>
    <w:rsid w:val="00A75B60"/>
    <w:rsid w:val="00A75C6F"/>
    <w:rsid w:val="00A75CF5"/>
    <w:rsid w:val="00A75E6A"/>
    <w:rsid w:val="00A75FB0"/>
    <w:rsid w:val="00A75FFD"/>
    <w:rsid w:val="00A76019"/>
    <w:rsid w:val="00A76112"/>
    <w:rsid w:val="00A76216"/>
    <w:rsid w:val="00A762FE"/>
    <w:rsid w:val="00A7638F"/>
    <w:rsid w:val="00A763F1"/>
    <w:rsid w:val="00A7642D"/>
    <w:rsid w:val="00A76704"/>
    <w:rsid w:val="00A76AFC"/>
    <w:rsid w:val="00A76B33"/>
    <w:rsid w:val="00A76BAB"/>
    <w:rsid w:val="00A76EE2"/>
    <w:rsid w:val="00A77025"/>
    <w:rsid w:val="00A770E4"/>
    <w:rsid w:val="00A7712C"/>
    <w:rsid w:val="00A7720A"/>
    <w:rsid w:val="00A77259"/>
    <w:rsid w:val="00A77354"/>
    <w:rsid w:val="00A774B8"/>
    <w:rsid w:val="00A774CA"/>
    <w:rsid w:val="00A77545"/>
    <w:rsid w:val="00A77628"/>
    <w:rsid w:val="00A77661"/>
    <w:rsid w:val="00A777A9"/>
    <w:rsid w:val="00A777BF"/>
    <w:rsid w:val="00A779E7"/>
    <w:rsid w:val="00A77A06"/>
    <w:rsid w:val="00A77A16"/>
    <w:rsid w:val="00A77B4A"/>
    <w:rsid w:val="00A77DDF"/>
    <w:rsid w:val="00A80064"/>
    <w:rsid w:val="00A800A0"/>
    <w:rsid w:val="00A801D0"/>
    <w:rsid w:val="00A803FC"/>
    <w:rsid w:val="00A80414"/>
    <w:rsid w:val="00A8053E"/>
    <w:rsid w:val="00A8085B"/>
    <w:rsid w:val="00A80943"/>
    <w:rsid w:val="00A809CD"/>
    <w:rsid w:val="00A80B31"/>
    <w:rsid w:val="00A80D18"/>
    <w:rsid w:val="00A80F14"/>
    <w:rsid w:val="00A81320"/>
    <w:rsid w:val="00A81606"/>
    <w:rsid w:val="00A81607"/>
    <w:rsid w:val="00A8194B"/>
    <w:rsid w:val="00A81AC5"/>
    <w:rsid w:val="00A81B06"/>
    <w:rsid w:val="00A81E82"/>
    <w:rsid w:val="00A81F7F"/>
    <w:rsid w:val="00A8220D"/>
    <w:rsid w:val="00A82228"/>
    <w:rsid w:val="00A823D1"/>
    <w:rsid w:val="00A82415"/>
    <w:rsid w:val="00A82456"/>
    <w:rsid w:val="00A82457"/>
    <w:rsid w:val="00A82542"/>
    <w:rsid w:val="00A82611"/>
    <w:rsid w:val="00A826AB"/>
    <w:rsid w:val="00A82757"/>
    <w:rsid w:val="00A8282E"/>
    <w:rsid w:val="00A82840"/>
    <w:rsid w:val="00A82AE1"/>
    <w:rsid w:val="00A82B3E"/>
    <w:rsid w:val="00A82BBE"/>
    <w:rsid w:val="00A82BE0"/>
    <w:rsid w:val="00A82D1E"/>
    <w:rsid w:val="00A82E71"/>
    <w:rsid w:val="00A82F84"/>
    <w:rsid w:val="00A8307F"/>
    <w:rsid w:val="00A834E9"/>
    <w:rsid w:val="00A836DD"/>
    <w:rsid w:val="00A837E0"/>
    <w:rsid w:val="00A837F7"/>
    <w:rsid w:val="00A83830"/>
    <w:rsid w:val="00A8387A"/>
    <w:rsid w:val="00A83A8F"/>
    <w:rsid w:val="00A83BFC"/>
    <w:rsid w:val="00A83D71"/>
    <w:rsid w:val="00A83E8D"/>
    <w:rsid w:val="00A8411F"/>
    <w:rsid w:val="00A84377"/>
    <w:rsid w:val="00A843B0"/>
    <w:rsid w:val="00A844C3"/>
    <w:rsid w:val="00A8451A"/>
    <w:rsid w:val="00A84554"/>
    <w:rsid w:val="00A847CE"/>
    <w:rsid w:val="00A848C9"/>
    <w:rsid w:val="00A849AB"/>
    <w:rsid w:val="00A84A0D"/>
    <w:rsid w:val="00A84A15"/>
    <w:rsid w:val="00A84BC9"/>
    <w:rsid w:val="00A84E87"/>
    <w:rsid w:val="00A8501C"/>
    <w:rsid w:val="00A85135"/>
    <w:rsid w:val="00A851D0"/>
    <w:rsid w:val="00A855B9"/>
    <w:rsid w:val="00A85672"/>
    <w:rsid w:val="00A8568F"/>
    <w:rsid w:val="00A859E4"/>
    <w:rsid w:val="00A85BD1"/>
    <w:rsid w:val="00A85C87"/>
    <w:rsid w:val="00A85CDE"/>
    <w:rsid w:val="00A85ED7"/>
    <w:rsid w:val="00A85F43"/>
    <w:rsid w:val="00A860D2"/>
    <w:rsid w:val="00A862FF"/>
    <w:rsid w:val="00A8637E"/>
    <w:rsid w:val="00A86384"/>
    <w:rsid w:val="00A86576"/>
    <w:rsid w:val="00A866BE"/>
    <w:rsid w:val="00A86B03"/>
    <w:rsid w:val="00A86C06"/>
    <w:rsid w:val="00A86D6A"/>
    <w:rsid w:val="00A86E6F"/>
    <w:rsid w:val="00A86EFE"/>
    <w:rsid w:val="00A86F7A"/>
    <w:rsid w:val="00A87048"/>
    <w:rsid w:val="00A870CD"/>
    <w:rsid w:val="00A870EF"/>
    <w:rsid w:val="00A87185"/>
    <w:rsid w:val="00A876F8"/>
    <w:rsid w:val="00A877D2"/>
    <w:rsid w:val="00A879C0"/>
    <w:rsid w:val="00A87A3B"/>
    <w:rsid w:val="00A87A8D"/>
    <w:rsid w:val="00A87AAA"/>
    <w:rsid w:val="00A87B1C"/>
    <w:rsid w:val="00A87C49"/>
    <w:rsid w:val="00A87FAB"/>
    <w:rsid w:val="00A90179"/>
    <w:rsid w:val="00A901CA"/>
    <w:rsid w:val="00A90211"/>
    <w:rsid w:val="00A903C6"/>
    <w:rsid w:val="00A90429"/>
    <w:rsid w:val="00A90473"/>
    <w:rsid w:val="00A9049B"/>
    <w:rsid w:val="00A906E0"/>
    <w:rsid w:val="00A90850"/>
    <w:rsid w:val="00A90877"/>
    <w:rsid w:val="00A908F0"/>
    <w:rsid w:val="00A90B7A"/>
    <w:rsid w:val="00A90B9E"/>
    <w:rsid w:val="00A90BEB"/>
    <w:rsid w:val="00A90D3D"/>
    <w:rsid w:val="00A910A3"/>
    <w:rsid w:val="00A910CA"/>
    <w:rsid w:val="00A911B6"/>
    <w:rsid w:val="00A911D1"/>
    <w:rsid w:val="00A911FC"/>
    <w:rsid w:val="00A91259"/>
    <w:rsid w:val="00A91632"/>
    <w:rsid w:val="00A9199A"/>
    <w:rsid w:val="00A919DE"/>
    <w:rsid w:val="00A91A2E"/>
    <w:rsid w:val="00A91B27"/>
    <w:rsid w:val="00A91BAF"/>
    <w:rsid w:val="00A91CC8"/>
    <w:rsid w:val="00A91CFB"/>
    <w:rsid w:val="00A91F26"/>
    <w:rsid w:val="00A91F5A"/>
    <w:rsid w:val="00A922B0"/>
    <w:rsid w:val="00A9238D"/>
    <w:rsid w:val="00A926BF"/>
    <w:rsid w:val="00A926C9"/>
    <w:rsid w:val="00A92A0F"/>
    <w:rsid w:val="00A9304D"/>
    <w:rsid w:val="00A935CA"/>
    <w:rsid w:val="00A9364B"/>
    <w:rsid w:val="00A938AB"/>
    <w:rsid w:val="00A93924"/>
    <w:rsid w:val="00A93929"/>
    <w:rsid w:val="00A93954"/>
    <w:rsid w:val="00A93BA9"/>
    <w:rsid w:val="00A93C3E"/>
    <w:rsid w:val="00A93E3C"/>
    <w:rsid w:val="00A93E42"/>
    <w:rsid w:val="00A94130"/>
    <w:rsid w:val="00A941DE"/>
    <w:rsid w:val="00A9424A"/>
    <w:rsid w:val="00A9424B"/>
    <w:rsid w:val="00A94263"/>
    <w:rsid w:val="00A9427F"/>
    <w:rsid w:val="00A94294"/>
    <w:rsid w:val="00A94383"/>
    <w:rsid w:val="00A94442"/>
    <w:rsid w:val="00A94463"/>
    <w:rsid w:val="00A94652"/>
    <w:rsid w:val="00A94758"/>
    <w:rsid w:val="00A947CA"/>
    <w:rsid w:val="00A9489B"/>
    <w:rsid w:val="00A949B4"/>
    <w:rsid w:val="00A94BB0"/>
    <w:rsid w:val="00A94C08"/>
    <w:rsid w:val="00A94E53"/>
    <w:rsid w:val="00A94FD0"/>
    <w:rsid w:val="00A94FFF"/>
    <w:rsid w:val="00A9514B"/>
    <w:rsid w:val="00A9532E"/>
    <w:rsid w:val="00A9533B"/>
    <w:rsid w:val="00A95463"/>
    <w:rsid w:val="00A9561C"/>
    <w:rsid w:val="00A95770"/>
    <w:rsid w:val="00A9577A"/>
    <w:rsid w:val="00A95795"/>
    <w:rsid w:val="00A957E8"/>
    <w:rsid w:val="00A9588A"/>
    <w:rsid w:val="00A95C27"/>
    <w:rsid w:val="00A95D30"/>
    <w:rsid w:val="00A95DD1"/>
    <w:rsid w:val="00A95DD9"/>
    <w:rsid w:val="00A960BC"/>
    <w:rsid w:val="00A96149"/>
    <w:rsid w:val="00A96304"/>
    <w:rsid w:val="00A963D9"/>
    <w:rsid w:val="00A9647D"/>
    <w:rsid w:val="00A96A68"/>
    <w:rsid w:val="00A96B48"/>
    <w:rsid w:val="00A96C3E"/>
    <w:rsid w:val="00A96E40"/>
    <w:rsid w:val="00A96F63"/>
    <w:rsid w:val="00A9705B"/>
    <w:rsid w:val="00A970A7"/>
    <w:rsid w:val="00A9716B"/>
    <w:rsid w:val="00A9725A"/>
    <w:rsid w:val="00A97576"/>
    <w:rsid w:val="00A977C2"/>
    <w:rsid w:val="00A97BC8"/>
    <w:rsid w:val="00A97CAA"/>
    <w:rsid w:val="00A97D6A"/>
    <w:rsid w:val="00A97DCE"/>
    <w:rsid w:val="00A97E72"/>
    <w:rsid w:val="00A97EBF"/>
    <w:rsid w:val="00AA00BE"/>
    <w:rsid w:val="00AA00D3"/>
    <w:rsid w:val="00AA0121"/>
    <w:rsid w:val="00AA0173"/>
    <w:rsid w:val="00AA0300"/>
    <w:rsid w:val="00AA037E"/>
    <w:rsid w:val="00AA045A"/>
    <w:rsid w:val="00AA0536"/>
    <w:rsid w:val="00AA0544"/>
    <w:rsid w:val="00AA059D"/>
    <w:rsid w:val="00AA0621"/>
    <w:rsid w:val="00AA0852"/>
    <w:rsid w:val="00AA08E9"/>
    <w:rsid w:val="00AA0913"/>
    <w:rsid w:val="00AA0959"/>
    <w:rsid w:val="00AA09AA"/>
    <w:rsid w:val="00AA09F9"/>
    <w:rsid w:val="00AA0AC9"/>
    <w:rsid w:val="00AA0B12"/>
    <w:rsid w:val="00AA0C0C"/>
    <w:rsid w:val="00AA0D85"/>
    <w:rsid w:val="00AA0E88"/>
    <w:rsid w:val="00AA1072"/>
    <w:rsid w:val="00AA11E7"/>
    <w:rsid w:val="00AA1293"/>
    <w:rsid w:val="00AA1341"/>
    <w:rsid w:val="00AA13BD"/>
    <w:rsid w:val="00AA15C1"/>
    <w:rsid w:val="00AA15D0"/>
    <w:rsid w:val="00AA15FD"/>
    <w:rsid w:val="00AA1718"/>
    <w:rsid w:val="00AA1887"/>
    <w:rsid w:val="00AA18FA"/>
    <w:rsid w:val="00AA1908"/>
    <w:rsid w:val="00AA1B8B"/>
    <w:rsid w:val="00AA1C55"/>
    <w:rsid w:val="00AA1DC3"/>
    <w:rsid w:val="00AA1DD1"/>
    <w:rsid w:val="00AA1F9F"/>
    <w:rsid w:val="00AA2002"/>
    <w:rsid w:val="00AA203C"/>
    <w:rsid w:val="00AA20FD"/>
    <w:rsid w:val="00AA235B"/>
    <w:rsid w:val="00AA2589"/>
    <w:rsid w:val="00AA2654"/>
    <w:rsid w:val="00AA27D6"/>
    <w:rsid w:val="00AA296F"/>
    <w:rsid w:val="00AA29F3"/>
    <w:rsid w:val="00AA2A9B"/>
    <w:rsid w:val="00AA2AE5"/>
    <w:rsid w:val="00AA2C50"/>
    <w:rsid w:val="00AA2DEE"/>
    <w:rsid w:val="00AA2DF0"/>
    <w:rsid w:val="00AA2F9D"/>
    <w:rsid w:val="00AA300A"/>
    <w:rsid w:val="00AA304C"/>
    <w:rsid w:val="00AA30B8"/>
    <w:rsid w:val="00AA314A"/>
    <w:rsid w:val="00AA3176"/>
    <w:rsid w:val="00AA3240"/>
    <w:rsid w:val="00AA32F3"/>
    <w:rsid w:val="00AA3420"/>
    <w:rsid w:val="00AA3518"/>
    <w:rsid w:val="00AA360C"/>
    <w:rsid w:val="00AA3675"/>
    <w:rsid w:val="00AA3892"/>
    <w:rsid w:val="00AA3A22"/>
    <w:rsid w:val="00AA3B76"/>
    <w:rsid w:val="00AA3FDF"/>
    <w:rsid w:val="00AA40AD"/>
    <w:rsid w:val="00AA423B"/>
    <w:rsid w:val="00AA42AE"/>
    <w:rsid w:val="00AA453A"/>
    <w:rsid w:val="00AA462E"/>
    <w:rsid w:val="00AA467D"/>
    <w:rsid w:val="00AA4823"/>
    <w:rsid w:val="00AA4907"/>
    <w:rsid w:val="00AA4A33"/>
    <w:rsid w:val="00AA4B5B"/>
    <w:rsid w:val="00AA4B8C"/>
    <w:rsid w:val="00AA4BD4"/>
    <w:rsid w:val="00AA4C45"/>
    <w:rsid w:val="00AA4DA5"/>
    <w:rsid w:val="00AA4EB0"/>
    <w:rsid w:val="00AA5027"/>
    <w:rsid w:val="00AA5042"/>
    <w:rsid w:val="00AA50B5"/>
    <w:rsid w:val="00AA50D3"/>
    <w:rsid w:val="00AA52B7"/>
    <w:rsid w:val="00AA5335"/>
    <w:rsid w:val="00AA53C9"/>
    <w:rsid w:val="00AA5441"/>
    <w:rsid w:val="00AA54E2"/>
    <w:rsid w:val="00AA5571"/>
    <w:rsid w:val="00AA5636"/>
    <w:rsid w:val="00AA57B7"/>
    <w:rsid w:val="00AA57E6"/>
    <w:rsid w:val="00AA5940"/>
    <w:rsid w:val="00AA5A01"/>
    <w:rsid w:val="00AA5A5F"/>
    <w:rsid w:val="00AA5F6A"/>
    <w:rsid w:val="00AA5F7B"/>
    <w:rsid w:val="00AA65EE"/>
    <w:rsid w:val="00AA65FD"/>
    <w:rsid w:val="00AA6770"/>
    <w:rsid w:val="00AA6778"/>
    <w:rsid w:val="00AA67B4"/>
    <w:rsid w:val="00AA68A0"/>
    <w:rsid w:val="00AA69F0"/>
    <w:rsid w:val="00AA6A3D"/>
    <w:rsid w:val="00AA6ABD"/>
    <w:rsid w:val="00AA6C56"/>
    <w:rsid w:val="00AA6C77"/>
    <w:rsid w:val="00AA6DCE"/>
    <w:rsid w:val="00AA6F3B"/>
    <w:rsid w:val="00AA6F7E"/>
    <w:rsid w:val="00AA71C0"/>
    <w:rsid w:val="00AA72FE"/>
    <w:rsid w:val="00AA763C"/>
    <w:rsid w:val="00AA7657"/>
    <w:rsid w:val="00AA771C"/>
    <w:rsid w:val="00AA7731"/>
    <w:rsid w:val="00AA77CD"/>
    <w:rsid w:val="00AA7A28"/>
    <w:rsid w:val="00AA7C75"/>
    <w:rsid w:val="00AA7D17"/>
    <w:rsid w:val="00AA7D23"/>
    <w:rsid w:val="00AA7D60"/>
    <w:rsid w:val="00AA7E9B"/>
    <w:rsid w:val="00AA7FC5"/>
    <w:rsid w:val="00AA7FE5"/>
    <w:rsid w:val="00AB00C9"/>
    <w:rsid w:val="00AB0431"/>
    <w:rsid w:val="00AB06AB"/>
    <w:rsid w:val="00AB06FF"/>
    <w:rsid w:val="00AB073B"/>
    <w:rsid w:val="00AB07D6"/>
    <w:rsid w:val="00AB0BE6"/>
    <w:rsid w:val="00AB16C1"/>
    <w:rsid w:val="00AB172B"/>
    <w:rsid w:val="00AB1816"/>
    <w:rsid w:val="00AB18A5"/>
    <w:rsid w:val="00AB199A"/>
    <w:rsid w:val="00AB1BED"/>
    <w:rsid w:val="00AB20B1"/>
    <w:rsid w:val="00AB22F1"/>
    <w:rsid w:val="00AB239B"/>
    <w:rsid w:val="00AB2457"/>
    <w:rsid w:val="00AB2485"/>
    <w:rsid w:val="00AB264A"/>
    <w:rsid w:val="00AB27D7"/>
    <w:rsid w:val="00AB2901"/>
    <w:rsid w:val="00AB2A50"/>
    <w:rsid w:val="00AB2B7C"/>
    <w:rsid w:val="00AB2BCE"/>
    <w:rsid w:val="00AB2EB4"/>
    <w:rsid w:val="00AB32D2"/>
    <w:rsid w:val="00AB32EB"/>
    <w:rsid w:val="00AB3378"/>
    <w:rsid w:val="00AB348C"/>
    <w:rsid w:val="00AB34C3"/>
    <w:rsid w:val="00AB34E6"/>
    <w:rsid w:val="00AB354E"/>
    <w:rsid w:val="00AB3588"/>
    <w:rsid w:val="00AB36D4"/>
    <w:rsid w:val="00AB3755"/>
    <w:rsid w:val="00AB3757"/>
    <w:rsid w:val="00AB37D1"/>
    <w:rsid w:val="00AB388B"/>
    <w:rsid w:val="00AB38CC"/>
    <w:rsid w:val="00AB3E47"/>
    <w:rsid w:val="00AB4255"/>
    <w:rsid w:val="00AB43AB"/>
    <w:rsid w:val="00AB49BE"/>
    <w:rsid w:val="00AB4BBB"/>
    <w:rsid w:val="00AB4C50"/>
    <w:rsid w:val="00AB4DA2"/>
    <w:rsid w:val="00AB4F9D"/>
    <w:rsid w:val="00AB51C0"/>
    <w:rsid w:val="00AB520A"/>
    <w:rsid w:val="00AB524C"/>
    <w:rsid w:val="00AB5299"/>
    <w:rsid w:val="00AB53DE"/>
    <w:rsid w:val="00AB53ED"/>
    <w:rsid w:val="00AB5476"/>
    <w:rsid w:val="00AB547F"/>
    <w:rsid w:val="00AB5577"/>
    <w:rsid w:val="00AB5585"/>
    <w:rsid w:val="00AB55E7"/>
    <w:rsid w:val="00AB5611"/>
    <w:rsid w:val="00AB5753"/>
    <w:rsid w:val="00AB588F"/>
    <w:rsid w:val="00AB5D31"/>
    <w:rsid w:val="00AB5D75"/>
    <w:rsid w:val="00AB5FD5"/>
    <w:rsid w:val="00AB5FDB"/>
    <w:rsid w:val="00AB60E3"/>
    <w:rsid w:val="00AB615E"/>
    <w:rsid w:val="00AB6311"/>
    <w:rsid w:val="00AB6358"/>
    <w:rsid w:val="00AB6485"/>
    <w:rsid w:val="00AB655D"/>
    <w:rsid w:val="00AB6873"/>
    <w:rsid w:val="00AB6A20"/>
    <w:rsid w:val="00AB6AE8"/>
    <w:rsid w:val="00AB6EF4"/>
    <w:rsid w:val="00AB6F68"/>
    <w:rsid w:val="00AB6F92"/>
    <w:rsid w:val="00AB7201"/>
    <w:rsid w:val="00AB720F"/>
    <w:rsid w:val="00AB728C"/>
    <w:rsid w:val="00AB7312"/>
    <w:rsid w:val="00AB75C3"/>
    <w:rsid w:val="00AB7706"/>
    <w:rsid w:val="00AB7889"/>
    <w:rsid w:val="00AB78E3"/>
    <w:rsid w:val="00AB797F"/>
    <w:rsid w:val="00AB79C3"/>
    <w:rsid w:val="00AB7E07"/>
    <w:rsid w:val="00AB7E95"/>
    <w:rsid w:val="00AC01BF"/>
    <w:rsid w:val="00AC0585"/>
    <w:rsid w:val="00AC0746"/>
    <w:rsid w:val="00AC079B"/>
    <w:rsid w:val="00AC07D1"/>
    <w:rsid w:val="00AC0824"/>
    <w:rsid w:val="00AC0892"/>
    <w:rsid w:val="00AC0C83"/>
    <w:rsid w:val="00AC0C8A"/>
    <w:rsid w:val="00AC0D22"/>
    <w:rsid w:val="00AC0DC2"/>
    <w:rsid w:val="00AC0E66"/>
    <w:rsid w:val="00AC0E87"/>
    <w:rsid w:val="00AC0F70"/>
    <w:rsid w:val="00AC0FAF"/>
    <w:rsid w:val="00AC0FBC"/>
    <w:rsid w:val="00AC112A"/>
    <w:rsid w:val="00AC12A9"/>
    <w:rsid w:val="00AC135A"/>
    <w:rsid w:val="00AC13D3"/>
    <w:rsid w:val="00AC1446"/>
    <w:rsid w:val="00AC14D6"/>
    <w:rsid w:val="00AC15D1"/>
    <w:rsid w:val="00AC186F"/>
    <w:rsid w:val="00AC18BD"/>
    <w:rsid w:val="00AC1A7C"/>
    <w:rsid w:val="00AC1B6C"/>
    <w:rsid w:val="00AC1C6A"/>
    <w:rsid w:val="00AC1CDA"/>
    <w:rsid w:val="00AC1DC1"/>
    <w:rsid w:val="00AC1EA8"/>
    <w:rsid w:val="00AC211D"/>
    <w:rsid w:val="00AC217E"/>
    <w:rsid w:val="00AC2272"/>
    <w:rsid w:val="00AC227B"/>
    <w:rsid w:val="00AC2282"/>
    <w:rsid w:val="00AC24A6"/>
    <w:rsid w:val="00AC24F1"/>
    <w:rsid w:val="00AC251D"/>
    <w:rsid w:val="00AC25EF"/>
    <w:rsid w:val="00AC266F"/>
    <w:rsid w:val="00AC268E"/>
    <w:rsid w:val="00AC27AD"/>
    <w:rsid w:val="00AC27ED"/>
    <w:rsid w:val="00AC282B"/>
    <w:rsid w:val="00AC2A7F"/>
    <w:rsid w:val="00AC2C2F"/>
    <w:rsid w:val="00AC2EE4"/>
    <w:rsid w:val="00AC2F1E"/>
    <w:rsid w:val="00AC2F81"/>
    <w:rsid w:val="00AC2FBD"/>
    <w:rsid w:val="00AC309E"/>
    <w:rsid w:val="00AC30A0"/>
    <w:rsid w:val="00AC3108"/>
    <w:rsid w:val="00AC3261"/>
    <w:rsid w:val="00AC32DD"/>
    <w:rsid w:val="00AC3454"/>
    <w:rsid w:val="00AC35D7"/>
    <w:rsid w:val="00AC35E2"/>
    <w:rsid w:val="00AC3620"/>
    <w:rsid w:val="00AC3669"/>
    <w:rsid w:val="00AC37D7"/>
    <w:rsid w:val="00AC395E"/>
    <w:rsid w:val="00AC39B0"/>
    <w:rsid w:val="00AC39E3"/>
    <w:rsid w:val="00AC3A2B"/>
    <w:rsid w:val="00AC3A75"/>
    <w:rsid w:val="00AC3AD8"/>
    <w:rsid w:val="00AC3B34"/>
    <w:rsid w:val="00AC3B52"/>
    <w:rsid w:val="00AC3BAF"/>
    <w:rsid w:val="00AC3E27"/>
    <w:rsid w:val="00AC3E2C"/>
    <w:rsid w:val="00AC3E90"/>
    <w:rsid w:val="00AC3EF5"/>
    <w:rsid w:val="00AC3F05"/>
    <w:rsid w:val="00AC3FBA"/>
    <w:rsid w:val="00AC416D"/>
    <w:rsid w:val="00AC41B7"/>
    <w:rsid w:val="00AC42F5"/>
    <w:rsid w:val="00AC479B"/>
    <w:rsid w:val="00AC4AE2"/>
    <w:rsid w:val="00AC5124"/>
    <w:rsid w:val="00AC5144"/>
    <w:rsid w:val="00AC522B"/>
    <w:rsid w:val="00AC536C"/>
    <w:rsid w:val="00AC5391"/>
    <w:rsid w:val="00AC53BA"/>
    <w:rsid w:val="00AC5716"/>
    <w:rsid w:val="00AC5975"/>
    <w:rsid w:val="00AC59C9"/>
    <w:rsid w:val="00AC59D4"/>
    <w:rsid w:val="00AC5C53"/>
    <w:rsid w:val="00AC5D1B"/>
    <w:rsid w:val="00AC5D99"/>
    <w:rsid w:val="00AC5E61"/>
    <w:rsid w:val="00AC5EC2"/>
    <w:rsid w:val="00AC5F6D"/>
    <w:rsid w:val="00AC617D"/>
    <w:rsid w:val="00AC6204"/>
    <w:rsid w:val="00AC62C0"/>
    <w:rsid w:val="00AC6376"/>
    <w:rsid w:val="00AC63FF"/>
    <w:rsid w:val="00AC656D"/>
    <w:rsid w:val="00AC664E"/>
    <w:rsid w:val="00AC6948"/>
    <w:rsid w:val="00AC6C0E"/>
    <w:rsid w:val="00AC6C4B"/>
    <w:rsid w:val="00AC6EEF"/>
    <w:rsid w:val="00AC713A"/>
    <w:rsid w:val="00AC7195"/>
    <w:rsid w:val="00AC7349"/>
    <w:rsid w:val="00AC7377"/>
    <w:rsid w:val="00AC74E9"/>
    <w:rsid w:val="00AC7593"/>
    <w:rsid w:val="00AC75AB"/>
    <w:rsid w:val="00AC7675"/>
    <w:rsid w:val="00AC7676"/>
    <w:rsid w:val="00AC76D3"/>
    <w:rsid w:val="00AC794F"/>
    <w:rsid w:val="00AC7A78"/>
    <w:rsid w:val="00AC7ABD"/>
    <w:rsid w:val="00AC7AD0"/>
    <w:rsid w:val="00AC7DC9"/>
    <w:rsid w:val="00AC7E1E"/>
    <w:rsid w:val="00AC7E47"/>
    <w:rsid w:val="00AC7EC0"/>
    <w:rsid w:val="00AC7FB2"/>
    <w:rsid w:val="00AD015C"/>
    <w:rsid w:val="00AD01EA"/>
    <w:rsid w:val="00AD0397"/>
    <w:rsid w:val="00AD0521"/>
    <w:rsid w:val="00AD06F9"/>
    <w:rsid w:val="00AD07F1"/>
    <w:rsid w:val="00AD08E8"/>
    <w:rsid w:val="00AD0A46"/>
    <w:rsid w:val="00AD0B8B"/>
    <w:rsid w:val="00AD0CC6"/>
    <w:rsid w:val="00AD0D5B"/>
    <w:rsid w:val="00AD0E00"/>
    <w:rsid w:val="00AD0EBC"/>
    <w:rsid w:val="00AD0FF9"/>
    <w:rsid w:val="00AD1333"/>
    <w:rsid w:val="00AD133C"/>
    <w:rsid w:val="00AD141C"/>
    <w:rsid w:val="00AD16C0"/>
    <w:rsid w:val="00AD1711"/>
    <w:rsid w:val="00AD17C2"/>
    <w:rsid w:val="00AD183C"/>
    <w:rsid w:val="00AD1870"/>
    <w:rsid w:val="00AD18A5"/>
    <w:rsid w:val="00AD18D7"/>
    <w:rsid w:val="00AD18F4"/>
    <w:rsid w:val="00AD1AB7"/>
    <w:rsid w:val="00AD1CC7"/>
    <w:rsid w:val="00AD1D4C"/>
    <w:rsid w:val="00AD1D78"/>
    <w:rsid w:val="00AD1FA2"/>
    <w:rsid w:val="00AD20C9"/>
    <w:rsid w:val="00AD20D0"/>
    <w:rsid w:val="00AD2174"/>
    <w:rsid w:val="00AD21BC"/>
    <w:rsid w:val="00AD2343"/>
    <w:rsid w:val="00AD2588"/>
    <w:rsid w:val="00AD25FE"/>
    <w:rsid w:val="00AD27A0"/>
    <w:rsid w:val="00AD281C"/>
    <w:rsid w:val="00AD2962"/>
    <w:rsid w:val="00AD296D"/>
    <w:rsid w:val="00AD29AC"/>
    <w:rsid w:val="00AD29CD"/>
    <w:rsid w:val="00AD29D3"/>
    <w:rsid w:val="00AD2B17"/>
    <w:rsid w:val="00AD2DEF"/>
    <w:rsid w:val="00AD2F11"/>
    <w:rsid w:val="00AD2F65"/>
    <w:rsid w:val="00AD3042"/>
    <w:rsid w:val="00AD3092"/>
    <w:rsid w:val="00AD30BF"/>
    <w:rsid w:val="00AD315E"/>
    <w:rsid w:val="00AD324B"/>
    <w:rsid w:val="00AD32E8"/>
    <w:rsid w:val="00AD34B9"/>
    <w:rsid w:val="00AD3534"/>
    <w:rsid w:val="00AD355B"/>
    <w:rsid w:val="00AD35FE"/>
    <w:rsid w:val="00AD362A"/>
    <w:rsid w:val="00AD3728"/>
    <w:rsid w:val="00AD37EF"/>
    <w:rsid w:val="00AD37F5"/>
    <w:rsid w:val="00AD37FE"/>
    <w:rsid w:val="00AD3910"/>
    <w:rsid w:val="00AD396C"/>
    <w:rsid w:val="00AD3B88"/>
    <w:rsid w:val="00AD3E0B"/>
    <w:rsid w:val="00AD3ECC"/>
    <w:rsid w:val="00AD3F0C"/>
    <w:rsid w:val="00AD420B"/>
    <w:rsid w:val="00AD4298"/>
    <w:rsid w:val="00AD42BE"/>
    <w:rsid w:val="00AD436F"/>
    <w:rsid w:val="00AD43E5"/>
    <w:rsid w:val="00AD444A"/>
    <w:rsid w:val="00AD4915"/>
    <w:rsid w:val="00AD4A3B"/>
    <w:rsid w:val="00AD4A90"/>
    <w:rsid w:val="00AD4AEA"/>
    <w:rsid w:val="00AD4B93"/>
    <w:rsid w:val="00AD4D00"/>
    <w:rsid w:val="00AD4D83"/>
    <w:rsid w:val="00AD4DF7"/>
    <w:rsid w:val="00AD4E7F"/>
    <w:rsid w:val="00AD5022"/>
    <w:rsid w:val="00AD517B"/>
    <w:rsid w:val="00AD521C"/>
    <w:rsid w:val="00AD5322"/>
    <w:rsid w:val="00AD54A4"/>
    <w:rsid w:val="00AD54BA"/>
    <w:rsid w:val="00AD5736"/>
    <w:rsid w:val="00AD5788"/>
    <w:rsid w:val="00AD58FB"/>
    <w:rsid w:val="00AD5B73"/>
    <w:rsid w:val="00AD5BA5"/>
    <w:rsid w:val="00AD5BDC"/>
    <w:rsid w:val="00AD5C9C"/>
    <w:rsid w:val="00AD5EE1"/>
    <w:rsid w:val="00AD602D"/>
    <w:rsid w:val="00AD6059"/>
    <w:rsid w:val="00AD605E"/>
    <w:rsid w:val="00AD6333"/>
    <w:rsid w:val="00AD64FF"/>
    <w:rsid w:val="00AD6518"/>
    <w:rsid w:val="00AD651D"/>
    <w:rsid w:val="00AD661A"/>
    <w:rsid w:val="00AD6730"/>
    <w:rsid w:val="00AD6793"/>
    <w:rsid w:val="00AD67E2"/>
    <w:rsid w:val="00AD6818"/>
    <w:rsid w:val="00AD6856"/>
    <w:rsid w:val="00AD6A48"/>
    <w:rsid w:val="00AD6AE5"/>
    <w:rsid w:val="00AD6B6A"/>
    <w:rsid w:val="00AD702B"/>
    <w:rsid w:val="00AD7B55"/>
    <w:rsid w:val="00AD7C8F"/>
    <w:rsid w:val="00AD7CE2"/>
    <w:rsid w:val="00AD7D80"/>
    <w:rsid w:val="00AD7FD2"/>
    <w:rsid w:val="00AE0021"/>
    <w:rsid w:val="00AE00FE"/>
    <w:rsid w:val="00AE028F"/>
    <w:rsid w:val="00AE02C3"/>
    <w:rsid w:val="00AE04CE"/>
    <w:rsid w:val="00AE0511"/>
    <w:rsid w:val="00AE0674"/>
    <w:rsid w:val="00AE06FD"/>
    <w:rsid w:val="00AE08A8"/>
    <w:rsid w:val="00AE093A"/>
    <w:rsid w:val="00AE0965"/>
    <w:rsid w:val="00AE0AD4"/>
    <w:rsid w:val="00AE0D58"/>
    <w:rsid w:val="00AE109B"/>
    <w:rsid w:val="00AE1105"/>
    <w:rsid w:val="00AE1158"/>
    <w:rsid w:val="00AE1217"/>
    <w:rsid w:val="00AE13A7"/>
    <w:rsid w:val="00AE14BA"/>
    <w:rsid w:val="00AE14EF"/>
    <w:rsid w:val="00AE14F0"/>
    <w:rsid w:val="00AE15BF"/>
    <w:rsid w:val="00AE1605"/>
    <w:rsid w:val="00AE17A8"/>
    <w:rsid w:val="00AE188B"/>
    <w:rsid w:val="00AE1914"/>
    <w:rsid w:val="00AE19A7"/>
    <w:rsid w:val="00AE1C81"/>
    <w:rsid w:val="00AE1CD1"/>
    <w:rsid w:val="00AE1D65"/>
    <w:rsid w:val="00AE1DE0"/>
    <w:rsid w:val="00AE1E87"/>
    <w:rsid w:val="00AE1F32"/>
    <w:rsid w:val="00AE1F75"/>
    <w:rsid w:val="00AE2105"/>
    <w:rsid w:val="00AE234D"/>
    <w:rsid w:val="00AE259E"/>
    <w:rsid w:val="00AE25CE"/>
    <w:rsid w:val="00AE2DEE"/>
    <w:rsid w:val="00AE2E65"/>
    <w:rsid w:val="00AE30AB"/>
    <w:rsid w:val="00AE31FC"/>
    <w:rsid w:val="00AE3322"/>
    <w:rsid w:val="00AE3552"/>
    <w:rsid w:val="00AE357A"/>
    <w:rsid w:val="00AE365E"/>
    <w:rsid w:val="00AE36EE"/>
    <w:rsid w:val="00AE380E"/>
    <w:rsid w:val="00AE3838"/>
    <w:rsid w:val="00AE387D"/>
    <w:rsid w:val="00AE3A45"/>
    <w:rsid w:val="00AE3BB4"/>
    <w:rsid w:val="00AE3C35"/>
    <w:rsid w:val="00AE3D17"/>
    <w:rsid w:val="00AE3D56"/>
    <w:rsid w:val="00AE3DE8"/>
    <w:rsid w:val="00AE4180"/>
    <w:rsid w:val="00AE4415"/>
    <w:rsid w:val="00AE44F6"/>
    <w:rsid w:val="00AE47CD"/>
    <w:rsid w:val="00AE49D9"/>
    <w:rsid w:val="00AE4A32"/>
    <w:rsid w:val="00AE4A80"/>
    <w:rsid w:val="00AE4C52"/>
    <w:rsid w:val="00AE4EA1"/>
    <w:rsid w:val="00AE5166"/>
    <w:rsid w:val="00AE5243"/>
    <w:rsid w:val="00AE5255"/>
    <w:rsid w:val="00AE5264"/>
    <w:rsid w:val="00AE54C6"/>
    <w:rsid w:val="00AE56D9"/>
    <w:rsid w:val="00AE570C"/>
    <w:rsid w:val="00AE583E"/>
    <w:rsid w:val="00AE5892"/>
    <w:rsid w:val="00AE5DA7"/>
    <w:rsid w:val="00AE5E32"/>
    <w:rsid w:val="00AE604C"/>
    <w:rsid w:val="00AE60E4"/>
    <w:rsid w:val="00AE628D"/>
    <w:rsid w:val="00AE66AC"/>
    <w:rsid w:val="00AE6849"/>
    <w:rsid w:val="00AE6951"/>
    <w:rsid w:val="00AE6BE6"/>
    <w:rsid w:val="00AE6DDA"/>
    <w:rsid w:val="00AE6F40"/>
    <w:rsid w:val="00AE6FFB"/>
    <w:rsid w:val="00AE7015"/>
    <w:rsid w:val="00AE70A4"/>
    <w:rsid w:val="00AE7244"/>
    <w:rsid w:val="00AE72EE"/>
    <w:rsid w:val="00AE72F9"/>
    <w:rsid w:val="00AE75CB"/>
    <w:rsid w:val="00AE7747"/>
    <w:rsid w:val="00AE7893"/>
    <w:rsid w:val="00AE78BA"/>
    <w:rsid w:val="00AE7920"/>
    <w:rsid w:val="00AE7BD2"/>
    <w:rsid w:val="00AE7D0D"/>
    <w:rsid w:val="00AE7E7E"/>
    <w:rsid w:val="00AE7ED2"/>
    <w:rsid w:val="00AE7FF3"/>
    <w:rsid w:val="00AF02B2"/>
    <w:rsid w:val="00AF03CD"/>
    <w:rsid w:val="00AF0705"/>
    <w:rsid w:val="00AF0718"/>
    <w:rsid w:val="00AF0A25"/>
    <w:rsid w:val="00AF0CAD"/>
    <w:rsid w:val="00AF0E2D"/>
    <w:rsid w:val="00AF0EC0"/>
    <w:rsid w:val="00AF1149"/>
    <w:rsid w:val="00AF1173"/>
    <w:rsid w:val="00AF12DF"/>
    <w:rsid w:val="00AF14D8"/>
    <w:rsid w:val="00AF1517"/>
    <w:rsid w:val="00AF168A"/>
    <w:rsid w:val="00AF175B"/>
    <w:rsid w:val="00AF1999"/>
    <w:rsid w:val="00AF1A6A"/>
    <w:rsid w:val="00AF1ACC"/>
    <w:rsid w:val="00AF1CC5"/>
    <w:rsid w:val="00AF1F3D"/>
    <w:rsid w:val="00AF1F7C"/>
    <w:rsid w:val="00AF1FC1"/>
    <w:rsid w:val="00AF2063"/>
    <w:rsid w:val="00AF22F5"/>
    <w:rsid w:val="00AF25B2"/>
    <w:rsid w:val="00AF263B"/>
    <w:rsid w:val="00AF2752"/>
    <w:rsid w:val="00AF27FC"/>
    <w:rsid w:val="00AF295B"/>
    <w:rsid w:val="00AF29D2"/>
    <w:rsid w:val="00AF2AAC"/>
    <w:rsid w:val="00AF2BFC"/>
    <w:rsid w:val="00AF2D58"/>
    <w:rsid w:val="00AF2EE1"/>
    <w:rsid w:val="00AF2EF2"/>
    <w:rsid w:val="00AF2FAE"/>
    <w:rsid w:val="00AF31DF"/>
    <w:rsid w:val="00AF354C"/>
    <w:rsid w:val="00AF37B1"/>
    <w:rsid w:val="00AF385B"/>
    <w:rsid w:val="00AF3A32"/>
    <w:rsid w:val="00AF3AF5"/>
    <w:rsid w:val="00AF3CD8"/>
    <w:rsid w:val="00AF3D56"/>
    <w:rsid w:val="00AF3E87"/>
    <w:rsid w:val="00AF4275"/>
    <w:rsid w:val="00AF47D4"/>
    <w:rsid w:val="00AF4812"/>
    <w:rsid w:val="00AF4A59"/>
    <w:rsid w:val="00AF4BDD"/>
    <w:rsid w:val="00AF4D3C"/>
    <w:rsid w:val="00AF4DB8"/>
    <w:rsid w:val="00AF5021"/>
    <w:rsid w:val="00AF50CE"/>
    <w:rsid w:val="00AF50FB"/>
    <w:rsid w:val="00AF52F5"/>
    <w:rsid w:val="00AF56CB"/>
    <w:rsid w:val="00AF57BC"/>
    <w:rsid w:val="00AF590B"/>
    <w:rsid w:val="00AF59A3"/>
    <w:rsid w:val="00AF5AB6"/>
    <w:rsid w:val="00AF5B3E"/>
    <w:rsid w:val="00AF5C7B"/>
    <w:rsid w:val="00AF6025"/>
    <w:rsid w:val="00AF6105"/>
    <w:rsid w:val="00AF62D3"/>
    <w:rsid w:val="00AF6456"/>
    <w:rsid w:val="00AF650D"/>
    <w:rsid w:val="00AF677E"/>
    <w:rsid w:val="00AF693B"/>
    <w:rsid w:val="00AF6BCA"/>
    <w:rsid w:val="00AF6D36"/>
    <w:rsid w:val="00AF6EF9"/>
    <w:rsid w:val="00AF71F7"/>
    <w:rsid w:val="00AF7348"/>
    <w:rsid w:val="00AF7558"/>
    <w:rsid w:val="00AF77EF"/>
    <w:rsid w:val="00AF7982"/>
    <w:rsid w:val="00AF79FB"/>
    <w:rsid w:val="00AF7A48"/>
    <w:rsid w:val="00AF7A59"/>
    <w:rsid w:val="00AF7AB8"/>
    <w:rsid w:val="00AF7B76"/>
    <w:rsid w:val="00AF7C7E"/>
    <w:rsid w:val="00AF7CC4"/>
    <w:rsid w:val="00AF7FF7"/>
    <w:rsid w:val="00B0002A"/>
    <w:rsid w:val="00B000CF"/>
    <w:rsid w:val="00B00177"/>
    <w:rsid w:val="00B0050B"/>
    <w:rsid w:val="00B00566"/>
    <w:rsid w:val="00B00729"/>
    <w:rsid w:val="00B0083A"/>
    <w:rsid w:val="00B008CC"/>
    <w:rsid w:val="00B00A5C"/>
    <w:rsid w:val="00B00AD3"/>
    <w:rsid w:val="00B00B0A"/>
    <w:rsid w:val="00B00CEF"/>
    <w:rsid w:val="00B01207"/>
    <w:rsid w:val="00B01271"/>
    <w:rsid w:val="00B0188B"/>
    <w:rsid w:val="00B01A69"/>
    <w:rsid w:val="00B01B98"/>
    <w:rsid w:val="00B021F3"/>
    <w:rsid w:val="00B02280"/>
    <w:rsid w:val="00B022FB"/>
    <w:rsid w:val="00B024E1"/>
    <w:rsid w:val="00B025A5"/>
    <w:rsid w:val="00B027FF"/>
    <w:rsid w:val="00B02CC9"/>
    <w:rsid w:val="00B02D62"/>
    <w:rsid w:val="00B02DF1"/>
    <w:rsid w:val="00B02F02"/>
    <w:rsid w:val="00B02F41"/>
    <w:rsid w:val="00B031E4"/>
    <w:rsid w:val="00B032AD"/>
    <w:rsid w:val="00B035E2"/>
    <w:rsid w:val="00B03727"/>
    <w:rsid w:val="00B037C9"/>
    <w:rsid w:val="00B03887"/>
    <w:rsid w:val="00B038DF"/>
    <w:rsid w:val="00B03B0B"/>
    <w:rsid w:val="00B03B4A"/>
    <w:rsid w:val="00B03C69"/>
    <w:rsid w:val="00B03DDE"/>
    <w:rsid w:val="00B03F9E"/>
    <w:rsid w:val="00B04279"/>
    <w:rsid w:val="00B0431F"/>
    <w:rsid w:val="00B045A3"/>
    <w:rsid w:val="00B04616"/>
    <w:rsid w:val="00B0480E"/>
    <w:rsid w:val="00B04865"/>
    <w:rsid w:val="00B04895"/>
    <w:rsid w:val="00B04A91"/>
    <w:rsid w:val="00B04B66"/>
    <w:rsid w:val="00B04B99"/>
    <w:rsid w:val="00B04D4E"/>
    <w:rsid w:val="00B04E27"/>
    <w:rsid w:val="00B05039"/>
    <w:rsid w:val="00B050CB"/>
    <w:rsid w:val="00B05151"/>
    <w:rsid w:val="00B05393"/>
    <w:rsid w:val="00B053AD"/>
    <w:rsid w:val="00B056CA"/>
    <w:rsid w:val="00B05719"/>
    <w:rsid w:val="00B05764"/>
    <w:rsid w:val="00B0585B"/>
    <w:rsid w:val="00B0588F"/>
    <w:rsid w:val="00B0596B"/>
    <w:rsid w:val="00B05A35"/>
    <w:rsid w:val="00B05B4D"/>
    <w:rsid w:val="00B05BCF"/>
    <w:rsid w:val="00B05D76"/>
    <w:rsid w:val="00B05EBD"/>
    <w:rsid w:val="00B05F1B"/>
    <w:rsid w:val="00B06080"/>
    <w:rsid w:val="00B0611D"/>
    <w:rsid w:val="00B06168"/>
    <w:rsid w:val="00B062A4"/>
    <w:rsid w:val="00B064FD"/>
    <w:rsid w:val="00B066DD"/>
    <w:rsid w:val="00B066EC"/>
    <w:rsid w:val="00B06C73"/>
    <w:rsid w:val="00B06C7A"/>
    <w:rsid w:val="00B06E2B"/>
    <w:rsid w:val="00B06EDA"/>
    <w:rsid w:val="00B07214"/>
    <w:rsid w:val="00B0726E"/>
    <w:rsid w:val="00B07271"/>
    <w:rsid w:val="00B07273"/>
    <w:rsid w:val="00B073A8"/>
    <w:rsid w:val="00B0742E"/>
    <w:rsid w:val="00B07480"/>
    <w:rsid w:val="00B079FE"/>
    <w:rsid w:val="00B07A5B"/>
    <w:rsid w:val="00B07BC3"/>
    <w:rsid w:val="00B07CEF"/>
    <w:rsid w:val="00B07DC2"/>
    <w:rsid w:val="00B100FC"/>
    <w:rsid w:val="00B10141"/>
    <w:rsid w:val="00B10180"/>
    <w:rsid w:val="00B10258"/>
    <w:rsid w:val="00B102D7"/>
    <w:rsid w:val="00B10480"/>
    <w:rsid w:val="00B1065E"/>
    <w:rsid w:val="00B10896"/>
    <w:rsid w:val="00B10AE8"/>
    <w:rsid w:val="00B10DEB"/>
    <w:rsid w:val="00B10E12"/>
    <w:rsid w:val="00B10E7B"/>
    <w:rsid w:val="00B10F8F"/>
    <w:rsid w:val="00B11036"/>
    <w:rsid w:val="00B114F6"/>
    <w:rsid w:val="00B11510"/>
    <w:rsid w:val="00B118F8"/>
    <w:rsid w:val="00B1191F"/>
    <w:rsid w:val="00B1199E"/>
    <w:rsid w:val="00B11DED"/>
    <w:rsid w:val="00B11F01"/>
    <w:rsid w:val="00B122E2"/>
    <w:rsid w:val="00B124DF"/>
    <w:rsid w:val="00B1258D"/>
    <w:rsid w:val="00B125C4"/>
    <w:rsid w:val="00B1267C"/>
    <w:rsid w:val="00B126BF"/>
    <w:rsid w:val="00B12819"/>
    <w:rsid w:val="00B12872"/>
    <w:rsid w:val="00B12A82"/>
    <w:rsid w:val="00B12B63"/>
    <w:rsid w:val="00B12DE8"/>
    <w:rsid w:val="00B12FB0"/>
    <w:rsid w:val="00B13073"/>
    <w:rsid w:val="00B130E4"/>
    <w:rsid w:val="00B132F6"/>
    <w:rsid w:val="00B134B8"/>
    <w:rsid w:val="00B13501"/>
    <w:rsid w:val="00B135D4"/>
    <w:rsid w:val="00B13657"/>
    <w:rsid w:val="00B137A9"/>
    <w:rsid w:val="00B1383D"/>
    <w:rsid w:val="00B13895"/>
    <w:rsid w:val="00B138F0"/>
    <w:rsid w:val="00B13A17"/>
    <w:rsid w:val="00B13B12"/>
    <w:rsid w:val="00B13B5C"/>
    <w:rsid w:val="00B13B7E"/>
    <w:rsid w:val="00B13BF9"/>
    <w:rsid w:val="00B13C3E"/>
    <w:rsid w:val="00B13D03"/>
    <w:rsid w:val="00B13D63"/>
    <w:rsid w:val="00B13D6D"/>
    <w:rsid w:val="00B13D78"/>
    <w:rsid w:val="00B13ED3"/>
    <w:rsid w:val="00B140D1"/>
    <w:rsid w:val="00B140F4"/>
    <w:rsid w:val="00B1436B"/>
    <w:rsid w:val="00B143FF"/>
    <w:rsid w:val="00B1444C"/>
    <w:rsid w:val="00B14484"/>
    <w:rsid w:val="00B14AF7"/>
    <w:rsid w:val="00B14C1B"/>
    <w:rsid w:val="00B14D3B"/>
    <w:rsid w:val="00B14DAC"/>
    <w:rsid w:val="00B14F52"/>
    <w:rsid w:val="00B14F7B"/>
    <w:rsid w:val="00B14FF0"/>
    <w:rsid w:val="00B15273"/>
    <w:rsid w:val="00B152C9"/>
    <w:rsid w:val="00B152DB"/>
    <w:rsid w:val="00B15459"/>
    <w:rsid w:val="00B1570F"/>
    <w:rsid w:val="00B15789"/>
    <w:rsid w:val="00B157BB"/>
    <w:rsid w:val="00B1587E"/>
    <w:rsid w:val="00B158D5"/>
    <w:rsid w:val="00B15A9B"/>
    <w:rsid w:val="00B15B24"/>
    <w:rsid w:val="00B15E34"/>
    <w:rsid w:val="00B15E68"/>
    <w:rsid w:val="00B15F88"/>
    <w:rsid w:val="00B15FAC"/>
    <w:rsid w:val="00B1643A"/>
    <w:rsid w:val="00B16856"/>
    <w:rsid w:val="00B168EF"/>
    <w:rsid w:val="00B16996"/>
    <w:rsid w:val="00B16B65"/>
    <w:rsid w:val="00B16E5F"/>
    <w:rsid w:val="00B16E7A"/>
    <w:rsid w:val="00B16FE1"/>
    <w:rsid w:val="00B17275"/>
    <w:rsid w:val="00B17288"/>
    <w:rsid w:val="00B1728C"/>
    <w:rsid w:val="00B17579"/>
    <w:rsid w:val="00B17780"/>
    <w:rsid w:val="00B179E3"/>
    <w:rsid w:val="00B17A51"/>
    <w:rsid w:val="00B17BBD"/>
    <w:rsid w:val="00B17C8E"/>
    <w:rsid w:val="00B17CA3"/>
    <w:rsid w:val="00B17CFA"/>
    <w:rsid w:val="00B17E59"/>
    <w:rsid w:val="00B17F7C"/>
    <w:rsid w:val="00B2062E"/>
    <w:rsid w:val="00B20652"/>
    <w:rsid w:val="00B20A6D"/>
    <w:rsid w:val="00B20BDD"/>
    <w:rsid w:val="00B20FF6"/>
    <w:rsid w:val="00B2110E"/>
    <w:rsid w:val="00B21110"/>
    <w:rsid w:val="00B2116B"/>
    <w:rsid w:val="00B2145F"/>
    <w:rsid w:val="00B214A5"/>
    <w:rsid w:val="00B21501"/>
    <w:rsid w:val="00B2151F"/>
    <w:rsid w:val="00B2152B"/>
    <w:rsid w:val="00B21572"/>
    <w:rsid w:val="00B215CF"/>
    <w:rsid w:val="00B215E7"/>
    <w:rsid w:val="00B215E8"/>
    <w:rsid w:val="00B2174E"/>
    <w:rsid w:val="00B217BF"/>
    <w:rsid w:val="00B21850"/>
    <w:rsid w:val="00B218A8"/>
    <w:rsid w:val="00B2191B"/>
    <w:rsid w:val="00B21939"/>
    <w:rsid w:val="00B21A51"/>
    <w:rsid w:val="00B21B80"/>
    <w:rsid w:val="00B21C4E"/>
    <w:rsid w:val="00B21CB0"/>
    <w:rsid w:val="00B21DC9"/>
    <w:rsid w:val="00B21F00"/>
    <w:rsid w:val="00B21F30"/>
    <w:rsid w:val="00B21FB7"/>
    <w:rsid w:val="00B21FFD"/>
    <w:rsid w:val="00B22286"/>
    <w:rsid w:val="00B2241E"/>
    <w:rsid w:val="00B226A9"/>
    <w:rsid w:val="00B226C1"/>
    <w:rsid w:val="00B226F0"/>
    <w:rsid w:val="00B22769"/>
    <w:rsid w:val="00B22D3C"/>
    <w:rsid w:val="00B22E3C"/>
    <w:rsid w:val="00B22F14"/>
    <w:rsid w:val="00B22FD6"/>
    <w:rsid w:val="00B23064"/>
    <w:rsid w:val="00B230AF"/>
    <w:rsid w:val="00B232A5"/>
    <w:rsid w:val="00B232DC"/>
    <w:rsid w:val="00B2352C"/>
    <w:rsid w:val="00B23BAE"/>
    <w:rsid w:val="00B23BCF"/>
    <w:rsid w:val="00B23C8D"/>
    <w:rsid w:val="00B23CF5"/>
    <w:rsid w:val="00B23D6A"/>
    <w:rsid w:val="00B240F0"/>
    <w:rsid w:val="00B24139"/>
    <w:rsid w:val="00B241EB"/>
    <w:rsid w:val="00B2430B"/>
    <w:rsid w:val="00B2446B"/>
    <w:rsid w:val="00B2461B"/>
    <w:rsid w:val="00B246DA"/>
    <w:rsid w:val="00B247DC"/>
    <w:rsid w:val="00B248E7"/>
    <w:rsid w:val="00B24A9F"/>
    <w:rsid w:val="00B24B22"/>
    <w:rsid w:val="00B24C2A"/>
    <w:rsid w:val="00B24C2D"/>
    <w:rsid w:val="00B24C8C"/>
    <w:rsid w:val="00B25052"/>
    <w:rsid w:val="00B25124"/>
    <w:rsid w:val="00B2515E"/>
    <w:rsid w:val="00B251D3"/>
    <w:rsid w:val="00B253ED"/>
    <w:rsid w:val="00B25461"/>
    <w:rsid w:val="00B255C5"/>
    <w:rsid w:val="00B257F1"/>
    <w:rsid w:val="00B257FF"/>
    <w:rsid w:val="00B25804"/>
    <w:rsid w:val="00B2583C"/>
    <w:rsid w:val="00B25C3E"/>
    <w:rsid w:val="00B25C7F"/>
    <w:rsid w:val="00B25CA8"/>
    <w:rsid w:val="00B25F17"/>
    <w:rsid w:val="00B25FAA"/>
    <w:rsid w:val="00B260B7"/>
    <w:rsid w:val="00B260DB"/>
    <w:rsid w:val="00B265B8"/>
    <w:rsid w:val="00B26770"/>
    <w:rsid w:val="00B267EF"/>
    <w:rsid w:val="00B268D3"/>
    <w:rsid w:val="00B269A0"/>
    <w:rsid w:val="00B269E8"/>
    <w:rsid w:val="00B26A22"/>
    <w:rsid w:val="00B26BD2"/>
    <w:rsid w:val="00B26CA0"/>
    <w:rsid w:val="00B26D81"/>
    <w:rsid w:val="00B26F47"/>
    <w:rsid w:val="00B26F8C"/>
    <w:rsid w:val="00B271F1"/>
    <w:rsid w:val="00B2720E"/>
    <w:rsid w:val="00B2740A"/>
    <w:rsid w:val="00B277DC"/>
    <w:rsid w:val="00B277E9"/>
    <w:rsid w:val="00B2797B"/>
    <w:rsid w:val="00B279F1"/>
    <w:rsid w:val="00B27BC9"/>
    <w:rsid w:val="00B27D71"/>
    <w:rsid w:val="00B27E18"/>
    <w:rsid w:val="00B27EAB"/>
    <w:rsid w:val="00B27F34"/>
    <w:rsid w:val="00B3016A"/>
    <w:rsid w:val="00B30489"/>
    <w:rsid w:val="00B3049F"/>
    <w:rsid w:val="00B30648"/>
    <w:rsid w:val="00B3065E"/>
    <w:rsid w:val="00B3089F"/>
    <w:rsid w:val="00B30A8C"/>
    <w:rsid w:val="00B30B30"/>
    <w:rsid w:val="00B30C01"/>
    <w:rsid w:val="00B30E93"/>
    <w:rsid w:val="00B30FAE"/>
    <w:rsid w:val="00B3107B"/>
    <w:rsid w:val="00B310C8"/>
    <w:rsid w:val="00B31136"/>
    <w:rsid w:val="00B31292"/>
    <w:rsid w:val="00B3131E"/>
    <w:rsid w:val="00B313C3"/>
    <w:rsid w:val="00B31486"/>
    <w:rsid w:val="00B316F4"/>
    <w:rsid w:val="00B31757"/>
    <w:rsid w:val="00B31823"/>
    <w:rsid w:val="00B318B4"/>
    <w:rsid w:val="00B319A4"/>
    <w:rsid w:val="00B31A22"/>
    <w:rsid w:val="00B31B73"/>
    <w:rsid w:val="00B31C42"/>
    <w:rsid w:val="00B31C7A"/>
    <w:rsid w:val="00B31E35"/>
    <w:rsid w:val="00B31FAC"/>
    <w:rsid w:val="00B31FB1"/>
    <w:rsid w:val="00B31FDD"/>
    <w:rsid w:val="00B32048"/>
    <w:rsid w:val="00B32082"/>
    <w:rsid w:val="00B32199"/>
    <w:rsid w:val="00B321E5"/>
    <w:rsid w:val="00B32245"/>
    <w:rsid w:val="00B32301"/>
    <w:rsid w:val="00B32582"/>
    <w:rsid w:val="00B3289D"/>
    <w:rsid w:val="00B328C3"/>
    <w:rsid w:val="00B328D5"/>
    <w:rsid w:val="00B32A1F"/>
    <w:rsid w:val="00B32B45"/>
    <w:rsid w:val="00B32BD6"/>
    <w:rsid w:val="00B32BEA"/>
    <w:rsid w:val="00B32C44"/>
    <w:rsid w:val="00B32D37"/>
    <w:rsid w:val="00B32DAF"/>
    <w:rsid w:val="00B32E0E"/>
    <w:rsid w:val="00B333D7"/>
    <w:rsid w:val="00B333D8"/>
    <w:rsid w:val="00B3349D"/>
    <w:rsid w:val="00B334E6"/>
    <w:rsid w:val="00B33559"/>
    <w:rsid w:val="00B335AE"/>
    <w:rsid w:val="00B336FB"/>
    <w:rsid w:val="00B3372A"/>
    <w:rsid w:val="00B33746"/>
    <w:rsid w:val="00B337B3"/>
    <w:rsid w:val="00B33817"/>
    <w:rsid w:val="00B3383B"/>
    <w:rsid w:val="00B338CA"/>
    <w:rsid w:val="00B33920"/>
    <w:rsid w:val="00B33A25"/>
    <w:rsid w:val="00B33B73"/>
    <w:rsid w:val="00B3401B"/>
    <w:rsid w:val="00B34275"/>
    <w:rsid w:val="00B34349"/>
    <w:rsid w:val="00B343E6"/>
    <w:rsid w:val="00B344E0"/>
    <w:rsid w:val="00B34599"/>
    <w:rsid w:val="00B345B8"/>
    <w:rsid w:val="00B34696"/>
    <w:rsid w:val="00B34817"/>
    <w:rsid w:val="00B34915"/>
    <w:rsid w:val="00B349D2"/>
    <w:rsid w:val="00B34B3C"/>
    <w:rsid w:val="00B34CF7"/>
    <w:rsid w:val="00B34D3E"/>
    <w:rsid w:val="00B34D6D"/>
    <w:rsid w:val="00B34E35"/>
    <w:rsid w:val="00B34E8D"/>
    <w:rsid w:val="00B35070"/>
    <w:rsid w:val="00B35272"/>
    <w:rsid w:val="00B35290"/>
    <w:rsid w:val="00B352CF"/>
    <w:rsid w:val="00B35384"/>
    <w:rsid w:val="00B35535"/>
    <w:rsid w:val="00B357A6"/>
    <w:rsid w:val="00B357C5"/>
    <w:rsid w:val="00B3588A"/>
    <w:rsid w:val="00B35A45"/>
    <w:rsid w:val="00B35D0C"/>
    <w:rsid w:val="00B35E68"/>
    <w:rsid w:val="00B360C3"/>
    <w:rsid w:val="00B360D3"/>
    <w:rsid w:val="00B3616C"/>
    <w:rsid w:val="00B364FF"/>
    <w:rsid w:val="00B365B6"/>
    <w:rsid w:val="00B36649"/>
    <w:rsid w:val="00B3672D"/>
    <w:rsid w:val="00B367D6"/>
    <w:rsid w:val="00B368DC"/>
    <w:rsid w:val="00B3695D"/>
    <w:rsid w:val="00B36A97"/>
    <w:rsid w:val="00B36BC4"/>
    <w:rsid w:val="00B37130"/>
    <w:rsid w:val="00B37226"/>
    <w:rsid w:val="00B37478"/>
    <w:rsid w:val="00B3748A"/>
    <w:rsid w:val="00B375FF"/>
    <w:rsid w:val="00B37699"/>
    <w:rsid w:val="00B3776E"/>
    <w:rsid w:val="00B377DB"/>
    <w:rsid w:val="00B37A7C"/>
    <w:rsid w:val="00B37DFC"/>
    <w:rsid w:val="00B37EA0"/>
    <w:rsid w:val="00B40036"/>
    <w:rsid w:val="00B4010B"/>
    <w:rsid w:val="00B401E2"/>
    <w:rsid w:val="00B403C9"/>
    <w:rsid w:val="00B40466"/>
    <w:rsid w:val="00B4054D"/>
    <w:rsid w:val="00B4055D"/>
    <w:rsid w:val="00B406D8"/>
    <w:rsid w:val="00B408A0"/>
    <w:rsid w:val="00B40B9B"/>
    <w:rsid w:val="00B40ED4"/>
    <w:rsid w:val="00B40F6E"/>
    <w:rsid w:val="00B41221"/>
    <w:rsid w:val="00B415AE"/>
    <w:rsid w:val="00B41616"/>
    <w:rsid w:val="00B4166F"/>
    <w:rsid w:val="00B41775"/>
    <w:rsid w:val="00B417D2"/>
    <w:rsid w:val="00B419FE"/>
    <w:rsid w:val="00B41A0B"/>
    <w:rsid w:val="00B41AEE"/>
    <w:rsid w:val="00B41B43"/>
    <w:rsid w:val="00B41C0C"/>
    <w:rsid w:val="00B41C1A"/>
    <w:rsid w:val="00B41EA3"/>
    <w:rsid w:val="00B41FCC"/>
    <w:rsid w:val="00B41FDA"/>
    <w:rsid w:val="00B420A8"/>
    <w:rsid w:val="00B420B6"/>
    <w:rsid w:val="00B420F4"/>
    <w:rsid w:val="00B423C3"/>
    <w:rsid w:val="00B42456"/>
    <w:rsid w:val="00B42731"/>
    <w:rsid w:val="00B4276D"/>
    <w:rsid w:val="00B427AB"/>
    <w:rsid w:val="00B427CB"/>
    <w:rsid w:val="00B428FF"/>
    <w:rsid w:val="00B429C4"/>
    <w:rsid w:val="00B42AE0"/>
    <w:rsid w:val="00B43069"/>
    <w:rsid w:val="00B43162"/>
    <w:rsid w:val="00B431EE"/>
    <w:rsid w:val="00B43268"/>
    <w:rsid w:val="00B4333F"/>
    <w:rsid w:val="00B43442"/>
    <w:rsid w:val="00B43505"/>
    <w:rsid w:val="00B43605"/>
    <w:rsid w:val="00B436EC"/>
    <w:rsid w:val="00B436F7"/>
    <w:rsid w:val="00B4380B"/>
    <w:rsid w:val="00B43940"/>
    <w:rsid w:val="00B43982"/>
    <w:rsid w:val="00B439C7"/>
    <w:rsid w:val="00B43A54"/>
    <w:rsid w:val="00B43AAA"/>
    <w:rsid w:val="00B43B04"/>
    <w:rsid w:val="00B43C7D"/>
    <w:rsid w:val="00B44201"/>
    <w:rsid w:val="00B44313"/>
    <w:rsid w:val="00B4435F"/>
    <w:rsid w:val="00B443AE"/>
    <w:rsid w:val="00B443E4"/>
    <w:rsid w:val="00B444B7"/>
    <w:rsid w:val="00B44541"/>
    <w:rsid w:val="00B44564"/>
    <w:rsid w:val="00B44589"/>
    <w:rsid w:val="00B445BD"/>
    <w:rsid w:val="00B44614"/>
    <w:rsid w:val="00B44629"/>
    <w:rsid w:val="00B447D1"/>
    <w:rsid w:val="00B44A01"/>
    <w:rsid w:val="00B44A04"/>
    <w:rsid w:val="00B44ABF"/>
    <w:rsid w:val="00B44BFD"/>
    <w:rsid w:val="00B44E73"/>
    <w:rsid w:val="00B451E9"/>
    <w:rsid w:val="00B4523B"/>
    <w:rsid w:val="00B452E5"/>
    <w:rsid w:val="00B457F8"/>
    <w:rsid w:val="00B4583A"/>
    <w:rsid w:val="00B4584D"/>
    <w:rsid w:val="00B45AA9"/>
    <w:rsid w:val="00B45AD0"/>
    <w:rsid w:val="00B45CFB"/>
    <w:rsid w:val="00B45E73"/>
    <w:rsid w:val="00B45F72"/>
    <w:rsid w:val="00B46106"/>
    <w:rsid w:val="00B46400"/>
    <w:rsid w:val="00B464EB"/>
    <w:rsid w:val="00B4651A"/>
    <w:rsid w:val="00B4656C"/>
    <w:rsid w:val="00B4664E"/>
    <w:rsid w:val="00B4686C"/>
    <w:rsid w:val="00B46943"/>
    <w:rsid w:val="00B469A8"/>
    <w:rsid w:val="00B46AB2"/>
    <w:rsid w:val="00B46B55"/>
    <w:rsid w:val="00B46CAC"/>
    <w:rsid w:val="00B46CBD"/>
    <w:rsid w:val="00B46D65"/>
    <w:rsid w:val="00B46FC5"/>
    <w:rsid w:val="00B46FFA"/>
    <w:rsid w:val="00B47039"/>
    <w:rsid w:val="00B47112"/>
    <w:rsid w:val="00B4725E"/>
    <w:rsid w:val="00B47284"/>
    <w:rsid w:val="00B4742C"/>
    <w:rsid w:val="00B47434"/>
    <w:rsid w:val="00B474EC"/>
    <w:rsid w:val="00B47503"/>
    <w:rsid w:val="00B4766F"/>
    <w:rsid w:val="00B476A8"/>
    <w:rsid w:val="00B476D4"/>
    <w:rsid w:val="00B47738"/>
    <w:rsid w:val="00B47B4A"/>
    <w:rsid w:val="00B47CF3"/>
    <w:rsid w:val="00B47D07"/>
    <w:rsid w:val="00B47DAE"/>
    <w:rsid w:val="00B50050"/>
    <w:rsid w:val="00B50136"/>
    <w:rsid w:val="00B50164"/>
    <w:rsid w:val="00B501DD"/>
    <w:rsid w:val="00B5020F"/>
    <w:rsid w:val="00B5036A"/>
    <w:rsid w:val="00B50510"/>
    <w:rsid w:val="00B505E2"/>
    <w:rsid w:val="00B506F2"/>
    <w:rsid w:val="00B5072A"/>
    <w:rsid w:val="00B508FC"/>
    <w:rsid w:val="00B50D00"/>
    <w:rsid w:val="00B50D97"/>
    <w:rsid w:val="00B50E5E"/>
    <w:rsid w:val="00B50F28"/>
    <w:rsid w:val="00B510C5"/>
    <w:rsid w:val="00B511CA"/>
    <w:rsid w:val="00B51385"/>
    <w:rsid w:val="00B51425"/>
    <w:rsid w:val="00B51473"/>
    <w:rsid w:val="00B51502"/>
    <w:rsid w:val="00B515B2"/>
    <w:rsid w:val="00B516D0"/>
    <w:rsid w:val="00B51845"/>
    <w:rsid w:val="00B518DC"/>
    <w:rsid w:val="00B51BE8"/>
    <w:rsid w:val="00B51CAE"/>
    <w:rsid w:val="00B51D9C"/>
    <w:rsid w:val="00B51E2A"/>
    <w:rsid w:val="00B51E3D"/>
    <w:rsid w:val="00B51FBE"/>
    <w:rsid w:val="00B52044"/>
    <w:rsid w:val="00B520E0"/>
    <w:rsid w:val="00B5215C"/>
    <w:rsid w:val="00B52381"/>
    <w:rsid w:val="00B5253B"/>
    <w:rsid w:val="00B52589"/>
    <w:rsid w:val="00B5258F"/>
    <w:rsid w:val="00B52625"/>
    <w:rsid w:val="00B5266C"/>
    <w:rsid w:val="00B526DF"/>
    <w:rsid w:val="00B528CE"/>
    <w:rsid w:val="00B52B1C"/>
    <w:rsid w:val="00B52BFA"/>
    <w:rsid w:val="00B53170"/>
    <w:rsid w:val="00B532C8"/>
    <w:rsid w:val="00B5343B"/>
    <w:rsid w:val="00B53483"/>
    <w:rsid w:val="00B53585"/>
    <w:rsid w:val="00B5362A"/>
    <w:rsid w:val="00B536F1"/>
    <w:rsid w:val="00B53A59"/>
    <w:rsid w:val="00B53B89"/>
    <w:rsid w:val="00B53C65"/>
    <w:rsid w:val="00B53DA5"/>
    <w:rsid w:val="00B53E91"/>
    <w:rsid w:val="00B53F53"/>
    <w:rsid w:val="00B54024"/>
    <w:rsid w:val="00B54073"/>
    <w:rsid w:val="00B540CA"/>
    <w:rsid w:val="00B54212"/>
    <w:rsid w:val="00B54425"/>
    <w:rsid w:val="00B544A1"/>
    <w:rsid w:val="00B544FF"/>
    <w:rsid w:val="00B54627"/>
    <w:rsid w:val="00B546FC"/>
    <w:rsid w:val="00B54752"/>
    <w:rsid w:val="00B547AD"/>
    <w:rsid w:val="00B5491D"/>
    <w:rsid w:val="00B5491E"/>
    <w:rsid w:val="00B54935"/>
    <w:rsid w:val="00B54965"/>
    <w:rsid w:val="00B550CA"/>
    <w:rsid w:val="00B55104"/>
    <w:rsid w:val="00B5530C"/>
    <w:rsid w:val="00B5536D"/>
    <w:rsid w:val="00B553F3"/>
    <w:rsid w:val="00B5576B"/>
    <w:rsid w:val="00B55A14"/>
    <w:rsid w:val="00B55AAB"/>
    <w:rsid w:val="00B55C2A"/>
    <w:rsid w:val="00B55D86"/>
    <w:rsid w:val="00B55DBD"/>
    <w:rsid w:val="00B55EEC"/>
    <w:rsid w:val="00B5606C"/>
    <w:rsid w:val="00B56173"/>
    <w:rsid w:val="00B56185"/>
    <w:rsid w:val="00B56530"/>
    <w:rsid w:val="00B56538"/>
    <w:rsid w:val="00B56621"/>
    <w:rsid w:val="00B56641"/>
    <w:rsid w:val="00B5666D"/>
    <w:rsid w:val="00B566D2"/>
    <w:rsid w:val="00B5675B"/>
    <w:rsid w:val="00B568F3"/>
    <w:rsid w:val="00B56A4A"/>
    <w:rsid w:val="00B56BAF"/>
    <w:rsid w:val="00B56C87"/>
    <w:rsid w:val="00B56CEC"/>
    <w:rsid w:val="00B56CF0"/>
    <w:rsid w:val="00B56D44"/>
    <w:rsid w:val="00B56EFB"/>
    <w:rsid w:val="00B572C1"/>
    <w:rsid w:val="00B57507"/>
    <w:rsid w:val="00B5776D"/>
    <w:rsid w:val="00B578FF"/>
    <w:rsid w:val="00B57B75"/>
    <w:rsid w:val="00B57DB8"/>
    <w:rsid w:val="00B6048E"/>
    <w:rsid w:val="00B604F5"/>
    <w:rsid w:val="00B6075C"/>
    <w:rsid w:val="00B60768"/>
    <w:rsid w:val="00B6079E"/>
    <w:rsid w:val="00B6098E"/>
    <w:rsid w:val="00B60AEF"/>
    <w:rsid w:val="00B60C97"/>
    <w:rsid w:val="00B60D3D"/>
    <w:rsid w:val="00B61075"/>
    <w:rsid w:val="00B610A0"/>
    <w:rsid w:val="00B6129A"/>
    <w:rsid w:val="00B61342"/>
    <w:rsid w:val="00B61374"/>
    <w:rsid w:val="00B61600"/>
    <w:rsid w:val="00B61613"/>
    <w:rsid w:val="00B61634"/>
    <w:rsid w:val="00B619D3"/>
    <w:rsid w:val="00B619FF"/>
    <w:rsid w:val="00B61B3D"/>
    <w:rsid w:val="00B61B6E"/>
    <w:rsid w:val="00B61B80"/>
    <w:rsid w:val="00B61EF2"/>
    <w:rsid w:val="00B62077"/>
    <w:rsid w:val="00B620BA"/>
    <w:rsid w:val="00B620F3"/>
    <w:rsid w:val="00B62188"/>
    <w:rsid w:val="00B62269"/>
    <w:rsid w:val="00B6228C"/>
    <w:rsid w:val="00B623E7"/>
    <w:rsid w:val="00B62569"/>
    <w:rsid w:val="00B6256A"/>
    <w:rsid w:val="00B62639"/>
    <w:rsid w:val="00B62686"/>
    <w:rsid w:val="00B62697"/>
    <w:rsid w:val="00B62A1F"/>
    <w:rsid w:val="00B62B1E"/>
    <w:rsid w:val="00B62FBD"/>
    <w:rsid w:val="00B6314E"/>
    <w:rsid w:val="00B63266"/>
    <w:rsid w:val="00B63408"/>
    <w:rsid w:val="00B637BF"/>
    <w:rsid w:val="00B638DE"/>
    <w:rsid w:val="00B63A4C"/>
    <w:rsid w:val="00B63B49"/>
    <w:rsid w:val="00B63B55"/>
    <w:rsid w:val="00B63B56"/>
    <w:rsid w:val="00B63BAF"/>
    <w:rsid w:val="00B63CA7"/>
    <w:rsid w:val="00B63F3B"/>
    <w:rsid w:val="00B6401A"/>
    <w:rsid w:val="00B64328"/>
    <w:rsid w:val="00B64434"/>
    <w:rsid w:val="00B645C0"/>
    <w:rsid w:val="00B647D4"/>
    <w:rsid w:val="00B648B9"/>
    <w:rsid w:val="00B64993"/>
    <w:rsid w:val="00B64A4A"/>
    <w:rsid w:val="00B64AA1"/>
    <w:rsid w:val="00B64AC1"/>
    <w:rsid w:val="00B64ACE"/>
    <w:rsid w:val="00B64CD0"/>
    <w:rsid w:val="00B64CDD"/>
    <w:rsid w:val="00B64E5E"/>
    <w:rsid w:val="00B64E9D"/>
    <w:rsid w:val="00B65060"/>
    <w:rsid w:val="00B65099"/>
    <w:rsid w:val="00B652C8"/>
    <w:rsid w:val="00B65391"/>
    <w:rsid w:val="00B653B4"/>
    <w:rsid w:val="00B653CF"/>
    <w:rsid w:val="00B6561E"/>
    <w:rsid w:val="00B6567F"/>
    <w:rsid w:val="00B6589C"/>
    <w:rsid w:val="00B6592A"/>
    <w:rsid w:val="00B65A93"/>
    <w:rsid w:val="00B65B9F"/>
    <w:rsid w:val="00B65CF9"/>
    <w:rsid w:val="00B65D3C"/>
    <w:rsid w:val="00B65D3D"/>
    <w:rsid w:val="00B65DFA"/>
    <w:rsid w:val="00B65E9F"/>
    <w:rsid w:val="00B6601B"/>
    <w:rsid w:val="00B6614F"/>
    <w:rsid w:val="00B6627A"/>
    <w:rsid w:val="00B66349"/>
    <w:rsid w:val="00B66350"/>
    <w:rsid w:val="00B663AA"/>
    <w:rsid w:val="00B664B3"/>
    <w:rsid w:val="00B66598"/>
    <w:rsid w:val="00B666AD"/>
    <w:rsid w:val="00B6671D"/>
    <w:rsid w:val="00B667C2"/>
    <w:rsid w:val="00B66947"/>
    <w:rsid w:val="00B66972"/>
    <w:rsid w:val="00B66BB7"/>
    <w:rsid w:val="00B67012"/>
    <w:rsid w:val="00B67079"/>
    <w:rsid w:val="00B6740D"/>
    <w:rsid w:val="00B674F4"/>
    <w:rsid w:val="00B67677"/>
    <w:rsid w:val="00B67786"/>
    <w:rsid w:val="00B677C4"/>
    <w:rsid w:val="00B67835"/>
    <w:rsid w:val="00B678BA"/>
    <w:rsid w:val="00B679A4"/>
    <w:rsid w:val="00B67B2B"/>
    <w:rsid w:val="00B67B6F"/>
    <w:rsid w:val="00B67C12"/>
    <w:rsid w:val="00B67C79"/>
    <w:rsid w:val="00B67D1A"/>
    <w:rsid w:val="00B67D7B"/>
    <w:rsid w:val="00B67E20"/>
    <w:rsid w:val="00B67EEE"/>
    <w:rsid w:val="00B67F42"/>
    <w:rsid w:val="00B70009"/>
    <w:rsid w:val="00B700B3"/>
    <w:rsid w:val="00B7014C"/>
    <w:rsid w:val="00B701BD"/>
    <w:rsid w:val="00B702C6"/>
    <w:rsid w:val="00B70324"/>
    <w:rsid w:val="00B703DA"/>
    <w:rsid w:val="00B704C9"/>
    <w:rsid w:val="00B705E8"/>
    <w:rsid w:val="00B706C9"/>
    <w:rsid w:val="00B7076F"/>
    <w:rsid w:val="00B70799"/>
    <w:rsid w:val="00B7092E"/>
    <w:rsid w:val="00B7095A"/>
    <w:rsid w:val="00B70982"/>
    <w:rsid w:val="00B7099E"/>
    <w:rsid w:val="00B70A33"/>
    <w:rsid w:val="00B70BE7"/>
    <w:rsid w:val="00B70C8B"/>
    <w:rsid w:val="00B70C93"/>
    <w:rsid w:val="00B70CAA"/>
    <w:rsid w:val="00B70E06"/>
    <w:rsid w:val="00B70E7D"/>
    <w:rsid w:val="00B7123B"/>
    <w:rsid w:val="00B7126A"/>
    <w:rsid w:val="00B71316"/>
    <w:rsid w:val="00B71391"/>
    <w:rsid w:val="00B71493"/>
    <w:rsid w:val="00B7154C"/>
    <w:rsid w:val="00B71593"/>
    <w:rsid w:val="00B716B4"/>
    <w:rsid w:val="00B71773"/>
    <w:rsid w:val="00B71797"/>
    <w:rsid w:val="00B719CA"/>
    <w:rsid w:val="00B71B86"/>
    <w:rsid w:val="00B71C30"/>
    <w:rsid w:val="00B71C7F"/>
    <w:rsid w:val="00B71CD9"/>
    <w:rsid w:val="00B71FB7"/>
    <w:rsid w:val="00B72060"/>
    <w:rsid w:val="00B72351"/>
    <w:rsid w:val="00B7279D"/>
    <w:rsid w:val="00B727C8"/>
    <w:rsid w:val="00B7284A"/>
    <w:rsid w:val="00B72A47"/>
    <w:rsid w:val="00B72ABB"/>
    <w:rsid w:val="00B72DAF"/>
    <w:rsid w:val="00B72FA5"/>
    <w:rsid w:val="00B73103"/>
    <w:rsid w:val="00B731E4"/>
    <w:rsid w:val="00B7328F"/>
    <w:rsid w:val="00B73613"/>
    <w:rsid w:val="00B73630"/>
    <w:rsid w:val="00B7374C"/>
    <w:rsid w:val="00B7386F"/>
    <w:rsid w:val="00B738F2"/>
    <w:rsid w:val="00B7393A"/>
    <w:rsid w:val="00B739D6"/>
    <w:rsid w:val="00B73A9E"/>
    <w:rsid w:val="00B73D06"/>
    <w:rsid w:val="00B73DB9"/>
    <w:rsid w:val="00B73F78"/>
    <w:rsid w:val="00B741DD"/>
    <w:rsid w:val="00B74300"/>
    <w:rsid w:val="00B746A2"/>
    <w:rsid w:val="00B7486C"/>
    <w:rsid w:val="00B74948"/>
    <w:rsid w:val="00B74AE6"/>
    <w:rsid w:val="00B74B7F"/>
    <w:rsid w:val="00B74C84"/>
    <w:rsid w:val="00B74DF6"/>
    <w:rsid w:val="00B74E68"/>
    <w:rsid w:val="00B74F3D"/>
    <w:rsid w:val="00B75061"/>
    <w:rsid w:val="00B75079"/>
    <w:rsid w:val="00B750E7"/>
    <w:rsid w:val="00B75133"/>
    <w:rsid w:val="00B753BF"/>
    <w:rsid w:val="00B753D1"/>
    <w:rsid w:val="00B7584A"/>
    <w:rsid w:val="00B75B63"/>
    <w:rsid w:val="00B75BB5"/>
    <w:rsid w:val="00B75C7D"/>
    <w:rsid w:val="00B75D1C"/>
    <w:rsid w:val="00B75D54"/>
    <w:rsid w:val="00B76064"/>
    <w:rsid w:val="00B761F2"/>
    <w:rsid w:val="00B762B8"/>
    <w:rsid w:val="00B76483"/>
    <w:rsid w:val="00B7664A"/>
    <w:rsid w:val="00B768F0"/>
    <w:rsid w:val="00B76A7F"/>
    <w:rsid w:val="00B76D3B"/>
    <w:rsid w:val="00B76DF2"/>
    <w:rsid w:val="00B76EE3"/>
    <w:rsid w:val="00B7707B"/>
    <w:rsid w:val="00B7715E"/>
    <w:rsid w:val="00B7719D"/>
    <w:rsid w:val="00B7721C"/>
    <w:rsid w:val="00B772CA"/>
    <w:rsid w:val="00B772CC"/>
    <w:rsid w:val="00B77352"/>
    <w:rsid w:val="00B77414"/>
    <w:rsid w:val="00B774CD"/>
    <w:rsid w:val="00B774D2"/>
    <w:rsid w:val="00B77547"/>
    <w:rsid w:val="00B776D1"/>
    <w:rsid w:val="00B7779A"/>
    <w:rsid w:val="00B77803"/>
    <w:rsid w:val="00B778EA"/>
    <w:rsid w:val="00B77AD1"/>
    <w:rsid w:val="00B77C1F"/>
    <w:rsid w:val="00B77D03"/>
    <w:rsid w:val="00B80015"/>
    <w:rsid w:val="00B8003D"/>
    <w:rsid w:val="00B801FE"/>
    <w:rsid w:val="00B80306"/>
    <w:rsid w:val="00B80367"/>
    <w:rsid w:val="00B803F3"/>
    <w:rsid w:val="00B804B0"/>
    <w:rsid w:val="00B80508"/>
    <w:rsid w:val="00B80793"/>
    <w:rsid w:val="00B809E8"/>
    <w:rsid w:val="00B80A89"/>
    <w:rsid w:val="00B80C59"/>
    <w:rsid w:val="00B80CCF"/>
    <w:rsid w:val="00B80CD7"/>
    <w:rsid w:val="00B80D55"/>
    <w:rsid w:val="00B80FC7"/>
    <w:rsid w:val="00B81236"/>
    <w:rsid w:val="00B8138E"/>
    <w:rsid w:val="00B81677"/>
    <w:rsid w:val="00B81850"/>
    <w:rsid w:val="00B8187E"/>
    <w:rsid w:val="00B819A6"/>
    <w:rsid w:val="00B819BE"/>
    <w:rsid w:val="00B81A03"/>
    <w:rsid w:val="00B81A29"/>
    <w:rsid w:val="00B81D2F"/>
    <w:rsid w:val="00B81E6F"/>
    <w:rsid w:val="00B81EAD"/>
    <w:rsid w:val="00B81EFB"/>
    <w:rsid w:val="00B82277"/>
    <w:rsid w:val="00B822C3"/>
    <w:rsid w:val="00B8254D"/>
    <w:rsid w:val="00B82662"/>
    <w:rsid w:val="00B826E9"/>
    <w:rsid w:val="00B82772"/>
    <w:rsid w:val="00B8283E"/>
    <w:rsid w:val="00B828DC"/>
    <w:rsid w:val="00B82916"/>
    <w:rsid w:val="00B82972"/>
    <w:rsid w:val="00B82C81"/>
    <w:rsid w:val="00B82CDA"/>
    <w:rsid w:val="00B82CE9"/>
    <w:rsid w:val="00B82D7D"/>
    <w:rsid w:val="00B82DB6"/>
    <w:rsid w:val="00B82DF3"/>
    <w:rsid w:val="00B82FA8"/>
    <w:rsid w:val="00B831D2"/>
    <w:rsid w:val="00B83239"/>
    <w:rsid w:val="00B835C9"/>
    <w:rsid w:val="00B83732"/>
    <w:rsid w:val="00B83820"/>
    <w:rsid w:val="00B83898"/>
    <w:rsid w:val="00B83A24"/>
    <w:rsid w:val="00B83B11"/>
    <w:rsid w:val="00B83B1D"/>
    <w:rsid w:val="00B83DCA"/>
    <w:rsid w:val="00B83E08"/>
    <w:rsid w:val="00B84070"/>
    <w:rsid w:val="00B8410C"/>
    <w:rsid w:val="00B841C9"/>
    <w:rsid w:val="00B84451"/>
    <w:rsid w:val="00B844EF"/>
    <w:rsid w:val="00B8456C"/>
    <w:rsid w:val="00B8467E"/>
    <w:rsid w:val="00B84755"/>
    <w:rsid w:val="00B84961"/>
    <w:rsid w:val="00B84C46"/>
    <w:rsid w:val="00B84CBD"/>
    <w:rsid w:val="00B84E3A"/>
    <w:rsid w:val="00B850B9"/>
    <w:rsid w:val="00B8511E"/>
    <w:rsid w:val="00B8533C"/>
    <w:rsid w:val="00B85508"/>
    <w:rsid w:val="00B8594B"/>
    <w:rsid w:val="00B8594D"/>
    <w:rsid w:val="00B85B9C"/>
    <w:rsid w:val="00B85C84"/>
    <w:rsid w:val="00B85D2D"/>
    <w:rsid w:val="00B85E08"/>
    <w:rsid w:val="00B85E2B"/>
    <w:rsid w:val="00B85EED"/>
    <w:rsid w:val="00B85F47"/>
    <w:rsid w:val="00B85F6F"/>
    <w:rsid w:val="00B85F76"/>
    <w:rsid w:val="00B860B8"/>
    <w:rsid w:val="00B8615B"/>
    <w:rsid w:val="00B865C2"/>
    <w:rsid w:val="00B86646"/>
    <w:rsid w:val="00B86693"/>
    <w:rsid w:val="00B867CA"/>
    <w:rsid w:val="00B86A67"/>
    <w:rsid w:val="00B86BC2"/>
    <w:rsid w:val="00B86BF9"/>
    <w:rsid w:val="00B86CF0"/>
    <w:rsid w:val="00B86D13"/>
    <w:rsid w:val="00B86DA7"/>
    <w:rsid w:val="00B86FE3"/>
    <w:rsid w:val="00B871F9"/>
    <w:rsid w:val="00B872F0"/>
    <w:rsid w:val="00B87606"/>
    <w:rsid w:val="00B8761E"/>
    <w:rsid w:val="00B87687"/>
    <w:rsid w:val="00B876EF"/>
    <w:rsid w:val="00B877C2"/>
    <w:rsid w:val="00B87AA6"/>
    <w:rsid w:val="00B87D13"/>
    <w:rsid w:val="00B87E4F"/>
    <w:rsid w:val="00B87EF8"/>
    <w:rsid w:val="00B87F16"/>
    <w:rsid w:val="00B87F1E"/>
    <w:rsid w:val="00B9005C"/>
    <w:rsid w:val="00B900DC"/>
    <w:rsid w:val="00B90198"/>
    <w:rsid w:val="00B90292"/>
    <w:rsid w:val="00B903A3"/>
    <w:rsid w:val="00B90457"/>
    <w:rsid w:val="00B90591"/>
    <w:rsid w:val="00B90686"/>
    <w:rsid w:val="00B907E0"/>
    <w:rsid w:val="00B90853"/>
    <w:rsid w:val="00B908FE"/>
    <w:rsid w:val="00B9095A"/>
    <w:rsid w:val="00B90B3B"/>
    <w:rsid w:val="00B90CCE"/>
    <w:rsid w:val="00B90D63"/>
    <w:rsid w:val="00B91332"/>
    <w:rsid w:val="00B91366"/>
    <w:rsid w:val="00B9136C"/>
    <w:rsid w:val="00B91540"/>
    <w:rsid w:val="00B91550"/>
    <w:rsid w:val="00B916B1"/>
    <w:rsid w:val="00B9198C"/>
    <w:rsid w:val="00B919A2"/>
    <w:rsid w:val="00B91AD0"/>
    <w:rsid w:val="00B91DE6"/>
    <w:rsid w:val="00B922F0"/>
    <w:rsid w:val="00B92477"/>
    <w:rsid w:val="00B92484"/>
    <w:rsid w:val="00B924F4"/>
    <w:rsid w:val="00B92538"/>
    <w:rsid w:val="00B92601"/>
    <w:rsid w:val="00B92679"/>
    <w:rsid w:val="00B92BBC"/>
    <w:rsid w:val="00B92F8D"/>
    <w:rsid w:val="00B9305B"/>
    <w:rsid w:val="00B93385"/>
    <w:rsid w:val="00B9341E"/>
    <w:rsid w:val="00B9359D"/>
    <w:rsid w:val="00B936B4"/>
    <w:rsid w:val="00B937DD"/>
    <w:rsid w:val="00B93CED"/>
    <w:rsid w:val="00B93E13"/>
    <w:rsid w:val="00B93EA4"/>
    <w:rsid w:val="00B9404E"/>
    <w:rsid w:val="00B94085"/>
    <w:rsid w:val="00B941DB"/>
    <w:rsid w:val="00B94203"/>
    <w:rsid w:val="00B943BA"/>
    <w:rsid w:val="00B94445"/>
    <w:rsid w:val="00B9472C"/>
    <w:rsid w:val="00B9494B"/>
    <w:rsid w:val="00B9498F"/>
    <w:rsid w:val="00B94B97"/>
    <w:rsid w:val="00B94CC9"/>
    <w:rsid w:val="00B950E3"/>
    <w:rsid w:val="00B950FF"/>
    <w:rsid w:val="00B953CA"/>
    <w:rsid w:val="00B9551E"/>
    <w:rsid w:val="00B9557D"/>
    <w:rsid w:val="00B956BD"/>
    <w:rsid w:val="00B9572F"/>
    <w:rsid w:val="00B95928"/>
    <w:rsid w:val="00B959E9"/>
    <w:rsid w:val="00B95B03"/>
    <w:rsid w:val="00B95C9E"/>
    <w:rsid w:val="00B95EE8"/>
    <w:rsid w:val="00B96025"/>
    <w:rsid w:val="00B961E7"/>
    <w:rsid w:val="00B961F8"/>
    <w:rsid w:val="00B962C8"/>
    <w:rsid w:val="00B96321"/>
    <w:rsid w:val="00B96364"/>
    <w:rsid w:val="00B963A3"/>
    <w:rsid w:val="00B96479"/>
    <w:rsid w:val="00B9649E"/>
    <w:rsid w:val="00B965B4"/>
    <w:rsid w:val="00B96614"/>
    <w:rsid w:val="00B967BB"/>
    <w:rsid w:val="00B96831"/>
    <w:rsid w:val="00B96924"/>
    <w:rsid w:val="00B9698B"/>
    <w:rsid w:val="00B9699A"/>
    <w:rsid w:val="00B969A9"/>
    <w:rsid w:val="00B96A19"/>
    <w:rsid w:val="00B96AE9"/>
    <w:rsid w:val="00B96AEB"/>
    <w:rsid w:val="00B9723F"/>
    <w:rsid w:val="00B974C4"/>
    <w:rsid w:val="00B97929"/>
    <w:rsid w:val="00B97A81"/>
    <w:rsid w:val="00B97B63"/>
    <w:rsid w:val="00B97C42"/>
    <w:rsid w:val="00B97F7C"/>
    <w:rsid w:val="00B97FC5"/>
    <w:rsid w:val="00BA0350"/>
    <w:rsid w:val="00BA0463"/>
    <w:rsid w:val="00BA053D"/>
    <w:rsid w:val="00BA0639"/>
    <w:rsid w:val="00BA06D5"/>
    <w:rsid w:val="00BA09DC"/>
    <w:rsid w:val="00BA0A6B"/>
    <w:rsid w:val="00BA0D15"/>
    <w:rsid w:val="00BA0EC4"/>
    <w:rsid w:val="00BA0F9A"/>
    <w:rsid w:val="00BA0FC8"/>
    <w:rsid w:val="00BA100A"/>
    <w:rsid w:val="00BA11C7"/>
    <w:rsid w:val="00BA1250"/>
    <w:rsid w:val="00BA1447"/>
    <w:rsid w:val="00BA1729"/>
    <w:rsid w:val="00BA1816"/>
    <w:rsid w:val="00BA1998"/>
    <w:rsid w:val="00BA1B1A"/>
    <w:rsid w:val="00BA1CCF"/>
    <w:rsid w:val="00BA1D06"/>
    <w:rsid w:val="00BA1F03"/>
    <w:rsid w:val="00BA1F2D"/>
    <w:rsid w:val="00BA1FE6"/>
    <w:rsid w:val="00BA200A"/>
    <w:rsid w:val="00BA200E"/>
    <w:rsid w:val="00BA20E5"/>
    <w:rsid w:val="00BA2464"/>
    <w:rsid w:val="00BA254C"/>
    <w:rsid w:val="00BA28A1"/>
    <w:rsid w:val="00BA28EE"/>
    <w:rsid w:val="00BA291A"/>
    <w:rsid w:val="00BA29A8"/>
    <w:rsid w:val="00BA29B6"/>
    <w:rsid w:val="00BA29DE"/>
    <w:rsid w:val="00BA2B58"/>
    <w:rsid w:val="00BA2C60"/>
    <w:rsid w:val="00BA2DC5"/>
    <w:rsid w:val="00BA2E2F"/>
    <w:rsid w:val="00BA2F06"/>
    <w:rsid w:val="00BA3095"/>
    <w:rsid w:val="00BA31EB"/>
    <w:rsid w:val="00BA3221"/>
    <w:rsid w:val="00BA333B"/>
    <w:rsid w:val="00BA34D5"/>
    <w:rsid w:val="00BA3580"/>
    <w:rsid w:val="00BA388F"/>
    <w:rsid w:val="00BA3B2E"/>
    <w:rsid w:val="00BA3C1B"/>
    <w:rsid w:val="00BA3D5C"/>
    <w:rsid w:val="00BA3DD0"/>
    <w:rsid w:val="00BA3DDE"/>
    <w:rsid w:val="00BA4061"/>
    <w:rsid w:val="00BA40C3"/>
    <w:rsid w:val="00BA4184"/>
    <w:rsid w:val="00BA426F"/>
    <w:rsid w:val="00BA4281"/>
    <w:rsid w:val="00BA46C6"/>
    <w:rsid w:val="00BA46EE"/>
    <w:rsid w:val="00BA47A0"/>
    <w:rsid w:val="00BA488E"/>
    <w:rsid w:val="00BA4F45"/>
    <w:rsid w:val="00BA51A7"/>
    <w:rsid w:val="00BA51A8"/>
    <w:rsid w:val="00BA5378"/>
    <w:rsid w:val="00BA54C2"/>
    <w:rsid w:val="00BA5549"/>
    <w:rsid w:val="00BA570F"/>
    <w:rsid w:val="00BA57CB"/>
    <w:rsid w:val="00BA5800"/>
    <w:rsid w:val="00BA5823"/>
    <w:rsid w:val="00BA583F"/>
    <w:rsid w:val="00BA58E3"/>
    <w:rsid w:val="00BA5B64"/>
    <w:rsid w:val="00BA5C01"/>
    <w:rsid w:val="00BA5C22"/>
    <w:rsid w:val="00BA5D28"/>
    <w:rsid w:val="00BA5DDE"/>
    <w:rsid w:val="00BA5E29"/>
    <w:rsid w:val="00BA609F"/>
    <w:rsid w:val="00BA616A"/>
    <w:rsid w:val="00BA6174"/>
    <w:rsid w:val="00BA61A0"/>
    <w:rsid w:val="00BA622A"/>
    <w:rsid w:val="00BA62EB"/>
    <w:rsid w:val="00BA634B"/>
    <w:rsid w:val="00BA659A"/>
    <w:rsid w:val="00BA6669"/>
    <w:rsid w:val="00BA6752"/>
    <w:rsid w:val="00BA6759"/>
    <w:rsid w:val="00BA69DF"/>
    <w:rsid w:val="00BA6A57"/>
    <w:rsid w:val="00BA6BA4"/>
    <w:rsid w:val="00BA6C3F"/>
    <w:rsid w:val="00BA6CB7"/>
    <w:rsid w:val="00BA6D19"/>
    <w:rsid w:val="00BA6D2B"/>
    <w:rsid w:val="00BA6D56"/>
    <w:rsid w:val="00BA6D95"/>
    <w:rsid w:val="00BA6F86"/>
    <w:rsid w:val="00BA6FA2"/>
    <w:rsid w:val="00BA7085"/>
    <w:rsid w:val="00BA71ED"/>
    <w:rsid w:val="00BA72A4"/>
    <w:rsid w:val="00BA72BE"/>
    <w:rsid w:val="00BA7349"/>
    <w:rsid w:val="00BA741A"/>
    <w:rsid w:val="00BA7446"/>
    <w:rsid w:val="00BA7498"/>
    <w:rsid w:val="00BA7596"/>
    <w:rsid w:val="00BA75B3"/>
    <w:rsid w:val="00BA76D2"/>
    <w:rsid w:val="00BA77C4"/>
    <w:rsid w:val="00BA784F"/>
    <w:rsid w:val="00BA7873"/>
    <w:rsid w:val="00BA79A5"/>
    <w:rsid w:val="00BA7BB9"/>
    <w:rsid w:val="00BA7E1E"/>
    <w:rsid w:val="00BA7E5E"/>
    <w:rsid w:val="00BA7F53"/>
    <w:rsid w:val="00BB00BC"/>
    <w:rsid w:val="00BB01FF"/>
    <w:rsid w:val="00BB02E5"/>
    <w:rsid w:val="00BB0386"/>
    <w:rsid w:val="00BB0465"/>
    <w:rsid w:val="00BB04B7"/>
    <w:rsid w:val="00BB059C"/>
    <w:rsid w:val="00BB069D"/>
    <w:rsid w:val="00BB0705"/>
    <w:rsid w:val="00BB0C2E"/>
    <w:rsid w:val="00BB0C91"/>
    <w:rsid w:val="00BB0DC5"/>
    <w:rsid w:val="00BB0DFA"/>
    <w:rsid w:val="00BB0F1D"/>
    <w:rsid w:val="00BB10C0"/>
    <w:rsid w:val="00BB13F9"/>
    <w:rsid w:val="00BB155D"/>
    <w:rsid w:val="00BB156C"/>
    <w:rsid w:val="00BB15CB"/>
    <w:rsid w:val="00BB1773"/>
    <w:rsid w:val="00BB17D4"/>
    <w:rsid w:val="00BB17F0"/>
    <w:rsid w:val="00BB18FA"/>
    <w:rsid w:val="00BB18FD"/>
    <w:rsid w:val="00BB1BB2"/>
    <w:rsid w:val="00BB1CB2"/>
    <w:rsid w:val="00BB1D53"/>
    <w:rsid w:val="00BB1DAE"/>
    <w:rsid w:val="00BB1F35"/>
    <w:rsid w:val="00BB1FA4"/>
    <w:rsid w:val="00BB219A"/>
    <w:rsid w:val="00BB227E"/>
    <w:rsid w:val="00BB2341"/>
    <w:rsid w:val="00BB2358"/>
    <w:rsid w:val="00BB246F"/>
    <w:rsid w:val="00BB2635"/>
    <w:rsid w:val="00BB2732"/>
    <w:rsid w:val="00BB2792"/>
    <w:rsid w:val="00BB280A"/>
    <w:rsid w:val="00BB2847"/>
    <w:rsid w:val="00BB2855"/>
    <w:rsid w:val="00BB28EE"/>
    <w:rsid w:val="00BB2BE1"/>
    <w:rsid w:val="00BB2BE9"/>
    <w:rsid w:val="00BB2C23"/>
    <w:rsid w:val="00BB2DCE"/>
    <w:rsid w:val="00BB2EEF"/>
    <w:rsid w:val="00BB2FC8"/>
    <w:rsid w:val="00BB3026"/>
    <w:rsid w:val="00BB30A1"/>
    <w:rsid w:val="00BB3244"/>
    <w:rsid w:val="00BB3397"/>
    <w:rsid w:val="00BB33AD"/>
    <w:rsid w:val="00BB3558"/>
    <w:rsid w:val="00BB372A"/>
    <w:rsid w:val="00BB3828"/>
    <w:rsid w:val="00BB38D2"/>
    <w:rsid w:val="00BB392A"/>
    <w:rsid w:val="00BB3946"/>
    <w:rsid w:val="00BB3995"/>
    <w:rsid w:val="00BB3A66"/>
    <w:rsid w:val="00BB3B10"/>
    <w:rsid w:val="00BB3C89"/>
    <w:rsid w:val="00BB3C99"/>
    <w:rsid w:val="00BB3DA3"/>
    <w:rsid w:val="00BB3E9E"/>
    <w:rsid w:val="00BB3F48"/>
    <w:rsid w:val="00BB3FBC"/>
    <w:rsid w:val="00BB4075"/>
    <w:rsid w:val="00BB4125"/>
    <w:rsid w:val="00BB48CB"/>
    <w:rsid w:val="00BB4B76"/>
    <w:rsid w:val="00BB4E97"/>
    <w:rsid w:val="00BB4EF7"/>
    <w:rsid w:val="00BB4F1B"/>
    <w:rsid w:val="00BB5049"/>
    <w:rsid w:val="00BB52AF"/>
    <w:rsid w:val="00BB5452"/>
    <w:rsid w:val="00BB55A5"/>
    <w:rsid w:val="00BB55C3"/>
    <w:rsid w:val="00BB5718"/>
    <w:rsid w:val="00BB5728"/>
    <w:rsid w:val="00BB5865"/>
    <w:rsid w:val="00BB587D"/>
    <w:rsid w:val="00BB5A40"/>
    <w:rsid w:val="00BB5B2C"/>
    <w:rsid w:val="00BB5C37"/>
    <w:rsid w:val="00BB5C76"/>
    <w:rsid w:val="00BB5D35"/>
    <w:rsid w:val="00BB5F5F"/>
    <w:rsid w:val="00BB6011"/>
    <w:rsid w:val="00BB626E"/>
    <w:rsid w:val="00BB630A"/>
    <w:rsid w:val="00BB6499"/>
    <w:rsid w:val="00BB64FE"/>
    <w:rsid w:val="00BB6670"/>
    <w:rsid w:val="00BB68D0"/>
    <w:rsid w:val="00BB6B18"/>
    <w:rsid w:val="00BB6B93"/>
    <w:rsid w:val="00BB6C12"/>
    <w:rsid w:val="00BB6E0E"/>
    <w:rsid w:val="00BB706C"/>
    <w:rsid w:val="00BB7286"/>
    <w:rsid w:val="00BB7419"/>
    <w:rsid w:val="00BB7448"/>
    <w:rsid w:val="00BB7455"/>
    <w:rsid w:val="00BB755D"/>
    <w:rsid w:val="00BB756E"/>
    <w:rsid w:val="00BB75C4"/>
    <w:rsid w:val="00BB75EB"/>
    <w:rsid w:val="00BB7659"/>
    <w:rsid w:val="00BB7667"/>
    <w:rsid w:val="00BB769B"/>
    <w:rsid w:val="00BB7795"/>
    <w:rsid w:val="00BB7941"/>
    <w:rsid w:val="00BB7B0C"/>
    <w:rsid w:val="00BB7BBA"/>
    <w:rsid w:val="00BB7FFD"/>
    <w:rsid w:val="00BC02E6"/>
    <w:rsid w:val="00BC0532"/>
    <w:rsid w:val="00BC0580"/>
    <w:rsid w:val="00BC0697"/>
    <w:rsid w:val="00BC0A4D"/>
    <w:rsid w:val="00BC0D70"/>
    <w:rsid w:val="00BC0D87"/>
    <w:rsid w:val="00BC0E31"/>
    <w:rsid w:val="00BC0F9E"/>
    <w:rsid w:val="00BC0FD9"/>
    <w:rsid w:val="00BC114A"/>
    <w:rsid w:val="00BC1178"/>
    <w:rsid w:val="00BC1587"/>
    <w:rsid w:val="00BC162B"/>
    <w:rsid w:val="00BC1779"/>
    <w:rsid w:val="00BC18C8"/>
    <w:rsid w:val="00BC1A68"/>
    <w:rsid w:val="00BC1A77"/>
    <w:rsid w:val="00BC1A7B"/>
    <w:rsid w:val="00BC1AAE"/>
    <w:rsid w:val="00BC1B47"/>
    <w:rsid w:val="00BC1C50"/>
    <w:rsid w:val="00BC1CF9"/>
    <w:rsid w:val="00BC1D02"/>
    <w:rsid w:val="00BC1EAB"/>
    <w:rsid w:val="00BC1EEF"/>
    <w:rsid w:val="00BC1FEE"/>
    <w:rsid w:val="00BC209B"/>
    <w:rsid w:val="00BC2106"/>
    <w:rsid w:val="00BC2223"/>
    <w:rsid w:val="00BC237C"/>
    <w:rsid w:val="00BC238A"/>
    <w:rsid w:val="00BC25AE"/>
    <w:rsid w:val="00BC26D5"/>
    <w:rsid w:val="00BC270A"/>
    <w:rsid w:val="00BC2AAE"/>
    <w:rsid w:val="00BC2BCF"/>
    <w:rsid w:val="00BC2CCC"/>
    <w:rsid w:val="00BC2D31"/>
    <w:rsid w:val="00BC2E4A"/>
    <w:rsid w:val="00BC2F5B"/>
    <w:rsid w:val="00BC3127"/>
    <w:rsid w:val="00BC31ED"/>
    <w:rsid w:val="00BC32D0"/>
    <w:rsid w:val="00BC333F"/>
    <w:rsid w:val="00BC3396"/>
    <w:rsid w:val="00BC3481"/>
    <w:rsid w:val="00BC3699"/>
    <w:rsid w:val="00BC378D"/>
    <w:rsid w:val="00BC3828"/>
    <w:rsid w:val="00BC38ED"/>
    <w:rsid w:val="00BC39D4"/>
    <w:rsid w:val="00BC3A15"/>
    <w:rsid w:val="00BC3AA2"/>
    <w:rsid w:val="00BC3CFD"/>
    <w:rsid w:val="00BC3E8A"/>
    <w:rsid w:val="00BC3EA6"/>
    <w:rsid w:val="00BC3F1E"/>
    <w:rsid w:val="00BC3F9F"/>
    <w:rsid w:val="00BC40C1"/>
    <w:rsid w:val="00BC428C"/>
    <w:rsid w:val="00BC43B7"/>
    <w:rsid w:val="00BC4513"/>
    <w:rsid w:val="00BC4697"/>
    <w:rsid w:val="00BC4957"/>
    <w:rsid w:val="00BC49C5"/>
    <w:rsid w:val="00BC4A8C"/>
    <w:rsid w:val="00BC4AFA"/>
    <w:rsid w:val="00BC4C45"/>
    <w:rsid w:val="00BC4C7F"/>
    <w:rsid w:val="00BC5014"/>
    <w:rsid w:val="00BC5157"/>
    <w:rsid w:val="00BC5280"/>
    <w:rsid w:val="00BC53B2"/>
    <w:rsid w:val="00BC5479"/>
    <w:rsid w:val="00BC574E"/>
    <w:rsid w:val="00BC58C8"/>
    <w:rsid w:val="00BC5ABA"/>
    <w:rsid w:val="00BC5C0D"/>
    <w:rsid w:val="00BC5C1F"/>
    <w:rsid w:val="00BC5DEF"/>
    <w:rsid w:val="00BC5FD0"/>
    <w:rsid w:val="00BC6132"/>
    <w:rsid w:val="00BC617A"/>
    <w:rsid w:val="00BC6519"/>
    <w:rsid w:val="00BC6531"/>
    <w:rsid w:val="00BC6538"/>
    <w:rsid w:val="00BC65BE"/>
    <w:rsid w:val="00BC667A"/>
    <w:rsid w:val="00BC692D"/>
    <w:rsid w:val="00BC6960"/>
    <w:rsid w:val="00BC69FB"/>
    <w:rsid w:val="00BC6A24"/>
    <w:rsid w:val="00BC6BBC"/>
    <w:rsid w:val="00BC6C2E"/>
    <w:rsid w:val="00BC6E1B"/>
    <w:rsid w:val="00BC6EA3"/>
    <w:rsid w:val="00BC710E"/>
    <w:rsid w:val="00BC7176"/>
    <w:rsid w:val="00BC724E"/>
    <w:rsid w:val="00BC7445"/>
    <w:rsid w:val="00BC74D9"/>
    <w:rsid w:val="00BC74E6"/>
    <w:rsid w:val="00BC750F"/>
    <w:rsid w:val="00BC75E6"/>
    <w:rsid w:val="00BC77B6"/>
    <w:rsid w:val="00BC785C"/>
    <w:rsid w:val="00BC7A06"/>
    <w:rsid w:val="00BC7A15"/>
    <w:rsid w:val="00BC7AB2"/>
    <w:rsid w:val="00BC7C15"/>
    <w:rsid w:val="00BC7D41"/>
    <w:rsid w:val="00BC7E2D"/>
    <w:rsid w:val="00BD0142"/>
    <w:rsid w:val="00BD0250"/>
    <w:rsid w:val="00BD03EA"/>
    <w:rsid w:val="00BD03F0"/>
    <w:rsid w:val="00BD04AC"/>
    <w:rsid w:val="00BD0726"/>
    <w:rsid w:val="00BD0751"/>
    <w:rsid w:val="00BD07E8"/>
    <w:rsid w:val="00BD0891"/>
    <w:rsid w:val="00BD0965"/>
    <w:rsid w:val="00BD0971"/>
    <w:rsid w:val="00BD0A89"/>
    <w:rsid w:val="00BD0F1D"/>
    <w:rsid w:val="00BD0F32"/>
    <w:rsid w:val="00BD0FD6"/>
    <w:rsid w:val="00BD12AA"/>
    <w:rsid w:val="00BD1379"/>
    <w:rsid w:val="00BD1580"/>
    <w:rsid w:val="00BD15EA"/>
    <w:rsid w:val="00BD168E"/>
    <w:rsid w:val="00BD16CB"/>
    <w:rsid w:val="00BD17EB"/>
    <w:rsid w:val="00BD18DF"/>
    <w:rsid w:val="00BD19B9"/>
    <w:rsid w:val="00BD1B45"/>
    <w:rsid w:val="00BD1D47"/>
    <w:rsid w:val="00BD2252"/>
    <w:rsid w:val="00BD24CA"/>
    <w:rsid w:val="00BD25C7"/>
    <w:rsid w:val="00BD26D0"/>
    <w:rsid w:val="00BD2740"/>
    <w:rsid w:val="00BD2748"/>
    <w:rsid w:val="00BD2CAE"/>
    <w:rsid w:val="00BD2FB0"/>
    <w:rsid w:val="00BD2FBF"/>
    <w:rsid w:val="00BD3023"/>
    <w:rsid w:val="00BD320F"/>
    <w:rsid w:val="00BD34AC"/>
    <w:rsid w:val="00BD3502"/>
    <w:rsid w:val="00BD362D"/>
    <w:rsid w:val="00BD3842"/>
    <w:rsid w:val="00BD38FF"/>
    <w:rsid w:val="00BD3AEA"/>
    <w:rsid w:val="00BD3E79"/>
    <w:rsid w:val="00BD40B2"/>
    <w:rsid w:val="00BD4122"/>
    <w:rsid w:val="00BD4239"/>
    <w:rsid w:val="00BD430E"/>
    <w:rsid w:val="00BD439D"/>
    <w:rsid w:val="00BD446C"/>
    <w:rsid w:val="00BD45EB"/>
    <w:rsid w:val="00BD4711"/>
    <w:rsid w:val="00BD4744"/>
    <w:rsid w:val="00BD4779"/>
    <w:rsid w:val="00BD4B25"/>
    <w:rsid w:val="00BD4D42"/>
    <w:rsid w:val="00BD4D92"/>
    <w:rsid w:val="00BD4F0E"/>
    <w:rsid w:val="00BD5000"/>
    <w:rsid w:val="00BD508A"/>
    <w:rsid w:val="00BD5322"/>
    <w:rsid w:val="00BD53E0"/>
    <w:rsid w:val="00BD5487"/>
    <w:rsid w:val="00BD56AF"/>
    <w:rsid w:val="00BD57E4"/>
    <w:rsid w:val="00BD586E"/>
    <w:rsid w:val="00BD588F"/>
    <w:rsid w:val="00BD5BE1"/>
    <w:rsid w:val="00BD5C99"/>
    <w:rsid w:val="00BD5F4A"/>
    <w:rsid w:val="00BD603C"/>
    <w:rsid w:val="00BD61E8"/>
    <w:rsid w:val="00BD629F"/>
    <w:rsid w:val="00BD63F1"/>
    <w:rsid w:val="00BD64B5"/>
    <w:rsid w:val="00BD661D"/>
    <w:rsid w:val="00BD66DB"/>
    <w:rsid w:val="00BD6741"/>
    <w:rsid w:val="00BD6864"/>
    <w:rsid w:val="00BD6876"/>
    <w:rsid w:val="00BD6911"/>
    <w:rsid w:val="00BD6AD8"/>
    <w:rsid w:val="00BD6B27"/>
    <w:rsid w:val="00BD6BA7"/>
    <w:rsid w:val="00BD6BDD"/>
    <w:rsid w:val="00BD6D0C"/>
    <w:rsid w:val="00BD6E30"/>
    <w:rsid w:val="00BD6EF7"/>
    <w:rsid w:val="00BD7062"/>
    <w:rsid w:val="00BD70B0"/>
    <w:rsid w:val="00BD743E"/>
    <w:rsid w:val="00BD7630"/>
    <w:rsid w:val="00BD7633"/>
    <w:rsid w:val="00BD7753"/>
    <w:rsid w:val="00BD7894"/>
    <w:rsid w:val="00BD78BA"/>
    <w:rsid w:val="00BD78E5"/>
    <w:rsid w:val="00BD7A93"/>
    <w:rsid w:val="00BD7C4F"/>
    <w:rsid w:val="00BD7D0F"/>
    <w:rsid w:val="00BD7D13"/>
    <w:rsid w:val="00BD7DAB"/>
    <w:rsid w:val="00BD7E63"/>
    <w:rsid w:val="00BD7FB6"/>
    <w:rsid w:val="00BE02B5"/>
    <w:rsid w:val="00BE0430"/>
    <w:rsid w:val="00BE0444"/>
    <w:rsid w:val="00BE069D"/>
    <w:rsid w:val="00BE06EC"/>
    <w:rsid w:val="00BE072C"/>
    <w:rsid w:val="00BE07A9"/>
    <w:rsid w:val="00BE0812"/>
    <w:rsid w:val="00BE0A33"/>
    <w:rsid w:val="00BE0DE1"/>
    <w:rsid w:val="00BE0E7C"/>
    <w:rsid w:val="00BE1021"/>
    <w:rsid w:val="00BE1037"/>
    <w:rsid w:val="00BE107C"/>
    <w:rsid w:val="00BE11AF"/>
    <w:rsid w:val="00BE11D7"/>
    <w:rsid w:val="00BE11F0"/>
    <w:rsid w:val="00BE12A0"/>
    <w:rsid w:val="00BE14B9"/>
    <w:rsid w:val="00BE14D2"/>
    <w:rsid w:val="00BE1540"/>
    <w:rsid w:val="00BE1681"/>
    <w:rsid w:val="00BE170D"/>
    <w:rsid w:val="00BE1883"/>
    <w:rsid w:val="00BE1948"/>
    <w:rsid w:val="00BE1CA9"/>
    <w:rsid w:val="00BE1D11"/>
    <w:rsid w:val="00BE1E41"/>
    <w:rsid w:val="00BE2057"/>
    <w:rsid w:val="00BE21B3"/>
    <w:rsid w:val="00BE225D"/>
    <w:rsid w:val="00BE2395"/>
    <w:rsid w:val="00BE250F"/>
    <w:rsid w:val="00BE2646"/>
    <w:rsid w:val="00BE26CF"/>
    <w:rsid w:val="00BE2896"/>
    <w:rsid w:val="00BE2A18"/>
    <w:rsid w:val="00BE2AFA"/>
    <w:rsid w:val="00BE2B48"/>
    <w:rsid w:val="00BE2E0D"/>
    <w:rsid w:val="00BE2F1E"/>
    <w:rsid w:val="00BE2FE7"/>
    <w:rsid w:val="00BE31BC"/>
    <w:rsid w:val="00BE31E7"/>
    <w:rsid w:val="00BE3213"/>
    <w:rsid w:val="00BE3367"/>
    <w:rsid w:val="00BE351A"/>
    <w:rsid w:val="00BE3594"/>
    <w:rsid w:val="00BE35AB"/>
    <w:rsid w:val="00BE375C"/>
    <w:rsid w:val="00BE37DE"/>
    <w:rsid w:val="00BE3A65"/>
    <w:rsid w:val="00BE3BCB"/>
    <w:rsid w:val="00BE3D6B"/>
    <w:rsid w:val="00BE3E37"/>
    <w:rsid w:val="00BE3E60"/>
    <w:rsid w:val="00BE3F24"/>
    <w:rsid w:val="00BE4317"/>
    <w:rsid w:val="00BE43BE"/>
    <w:rsid w:val="00BE43ED"/>
    <w:rsid w:val="00BE45EB"/>
    <w:rsid w:val="00BE46FC"/>
    <w:rsid w:val="00BE4935"/>
    <w:rsid w:val="00BE49CD"/>
    <w:rsid w:val="00BE4AD5"/>
    <w:rsid w:val="00BE4B09"/>
    <w:rsid w:val="00BE4B28"/>
    <w:rsid w:val="00BE4B78"/>
    <w:rsid w:val="00BE4C23"/>
    <w:rsid w:val="00BE4CA3"/>
    <w:rsid w:val="00BE4DE3"/>
    <w:rsid w:val="00BE52F1"/>
    <w:rsid w:val="00BE542A"/>
    <w:rsid w:val="00BE57EC"/>
    <w:rsid w:val="00BE581C"/>
    <w:rsid w:val="00BE5857"/>
    <w:rsid w:val="00BE5BC9"/>
    <w:rsid w:val="00BE5D14"/>
    <w:rsid w:val="00BE5D9D"/>
    <w:rsid w:val="00BE5E78"/>
    <w:rsid w:val="00BE5EB9"/>
    <w:rsid w:val="00BE604F"/>
    <w:rsid w:val="00BE6178"/>
    <w:rsid w:val="00BE62C6"/>
    <w:rsid w:val="00BE62EF"/>
    <w:rsid w:val="00BE6382"/>
    <w:rsid w:val="00BE67E0"/>
    <w:rsid w:val="00BE694E"/>
    <w:rsid w:val="00BE696C"/>
    <w:rsid w:val="00BE699C"/>
    <w:rsid w:val="00BE69B8"/>
    <w:rsid w:val="00BE702A"/>
    <w:rsid w:val="00BE705E"/>
    <w:rsid w:val="00BE712D"/>
    <w:rsid w:val="00BE72A2"/>
    <w:rsid w:val="00BE7336"/>
    <w:rsid w:val="00BE74E8"/>
    <w:rsid w:val="00BE74F8"/>
    <w:rsid w:val="00BE7508"/>
    <w:rsid w:val="00BE7583"/>
    <w:rsid w:val="00BE75C9"/>
    <w:rsid w:val="00BE7622"/>
    <w:rsid w:val="00BE7667"/>
    <w:rsid w:val="00BE79ED"/>
    <w:rsid w:val="00BE7C4C"/>
    <w:rsid w:val="00BE7C7D"/>
    <w:rsid w:val="00BE7C96"/>
    <w:rsid w:val="00BE7DC3"/>
    <w:rsid w:val="00BE7E7A"/>
    <w:rsid w:val="00BE7EC8"/>
    <w:rsid w:val="00BE7F1C"/>
    <w:rsid w:val="00BF02E8"/>
    <w:rsid w:val="00BF0444"/>
    <w:rsid w:val="00BF04A3"/>
    <w:rsid w:val="00BF06F8"/>
    <w:rsid w:val="00BF0766"/>
    <w:rsid w:val="00BF079C"/>
    <w:rsid w:val="00BF0857"/>
    <w:rsid w:val="00BF08D1"/>
    <w:rsid w:val="00BF099D"/>
    <w:rsid w:val="00BF0A26"/>
    <w:rsid w:val="00BF0A35"/>
    <w:rsid w:val="00BF0D6A"/>
    <w:rsid w:val="00BF12D5"/>
    <w:rsid w:val="00BF16D0"/>
    <w:rsid w:val="00BF1803"/>
    <w:rsid w:val="00BF1863"/>
    <w:rsid w:val="00BF1870"/>
    <w:rsid w:val="00BF18BF"/>
    <w:rsid w:val="00BF1A51"/>
    <w:rsid w:val="00BF1B3B"/>
    <w:rsid w:val="00BF1B98"/>
    <w:rsid w:val="00BF1DAF"/>
    <w:rsid w:val="00BF1DE8"/>
    <w:rsid w:val="00BF1EEE"/>
    <w:rsid w:val="00BF1F17"/>
    <w:rsid w:val="00BF1FAF"/>
    <w:rsid w:val="00BF200C"/>
    <w:rsid w:val="00BF2030"/>
    <w:rsid w:val="00BF263D"/>
    <w:rsid w:val="00BF26C0"/>
    <w:rsid w:val="00BF2830"/>
    <w:rsid w:val="00BF283B"/>
    <w:rsid w:val="00BF2861"/>
    <w:rsid w:val="00BF2AC4"/>
    <w:rsid w:val="00BF2AC5"/>
    <w:rsid w:val="00BF2AE3"/>
    <w:rsid w:val="00BF2BF1"/>
    <w:rsid w:val="00BF2C4A"/>
    <w:rsid w:val="00BF31C8"/>
    <w:rsid w:val="00BF34E1"/>
    <w:rsid w:val="00BF35B6"/>
    <w:rsid w:val="00BF36CE"/>
    <w:rsid w:val="00BF38E1"/>
    <w:rsid w:val="00BF393F"/>
    <w:rsid w:val="00BF3A5B"/>
    <w:rsid w:val="00BF3AED"/>
    <w:rsid w:val="00BF3D2E"/>
    <w:rsid w:val="00BF3EC8"/>
    <w:rsid w:val="00BF3F72"/>
    <w:rsid w:val="00BF419E"/>
    <w:rsid w:val="00BF4265"/>
    <w:rsid w:val="00BF4530"/>
    <w:rsid w:val="00BF45F3"/>
    <w:rsid w:val="00BF476A"/>
    <w:rsid w:val="00BF4925"/>
    <w:rsid w:val="00BF4A89"/>
    <w:rsid w:val="00BF4AA6"/>
    <w:rsid w:val="00BF4C7B"/>
    <w:rsid w:val="00BF4CE6"/>
    <w:rsid w:val="00BF4DCA"/>
    <w:rsid w:val="00BF4E74"/>
    <w:rsid w:val="00BF4E77"/>
    <w:rsid w:val="00BF4EC7"/>
    <w:rsid w:val="00BF4F0D"/>
    <w:rsid w:val="00BF519F"/>
    <w:rsid w:val="00BF52CC"/>
    <w:rsid w:val="00BF537D"/>
    <w:rsid w:val="00BF5387"/>
    <w:rsid w:val="00BF5393"/>
    <w:rsid w:val="00BF53DD"/>
    <w:rsid w:val="00BF5408"/>
    <w:rsid w:val="00BF5437"/>
    <w:rsid w:val="00BF5528"/>
    <w:rsid w:val="00BF5685"/>
    <w:rsid w:val="00BF56C8"/>
    <w:rsid w:val="00BF59E0"/>
    <w:rsid w:val="00BF5A9B"/>
    <w:rsid w:val="00BF5CC5"/>
    <w:rsid w:val="00BF5DAA"/>
    <w:rsid w:val="00BF5DDE"/>
    <w:rsid w:val="00BF6083"/>
    <w:rsid w:val="00BF61AF"/>
    <w:rsid w:val="00BF622E"/>
    <w:rsid w:val="00BF628B"/>
    <w:rsid w:val="00BF6394"/>
    <w:rsid w:val="00BF64A1"/>
    <w:rsid w:val="00BF651A"/>
    <w:rsid w:val="00BF6625"/>
    <w:rsid w:val="00BF677D"/>
    <w:rsid w:val="00BF6871"/>
    <w:rsid w:val="00BF6884"/>
    <w:rsid w:val="00BF6887"/>
    <w:rsid w:val="00BF69FB"/>
    <w:rsid w:val="00BF6B1E"/>
    <w:rsid w:val="00BF6BD7"/>
    <w:rsid w:val="00BF6CCF"/>
    <w:rsid w:val="00BF6DDE"/>
    <w:rsid w:val="00BF6E32"/>
    <w:rsid w:val="00BF6E5C"/>
    <w:rsid w:val="00BF6E6F"/>
    <w:rsid w:val="00BF6FDA"/>
    <w:rsid w:val="00BF7061"/>
    <w:rsid w:val="00BF7148"/>
    <w:rsid w:val="00BF7181"/>
    <w:rsid w:val="00BF718E"/>
    <w:rsid w:val="00BF7916"/>
    <w:rsid w:val="00BF7966"/>
    <w:rsid w:val="00BF7AC0"/>
    <w:rsid w:val="00BF7BBF"/>
    <w:rsid w:val="00BF7C09"/>
    <w:rsid w:val="00BF7C41"/>
    <w:rsid w:val="00BF7CAA"/>
    <w:rsid w:val="00BF7D62"/>
    <w:rsid w:val="00BF7DC5"/>
    <w:rsid w:val="00BF7E02"/>
    <w:rsid w:val="00BF7E5A"/>
    <w:rsid w:val="00BF7F2D"/>
    <w:rsid w:val="00BF7F3E"/>
    <w:rsid w:val="00C00365"/>
    <w:rsid w:val="00C00670"/>
    <w:rsid w:val="00C0075B"/>
    <w:rsid w:val="00C0075E"/>
    <w:rsid w:val="00C008F8"/>
    <w:rsid w:val="00C00903"/>
    <w:rsid w:val="00C00A81"/>
    <w:rsid w:val="00C01037"/>
    <w:rsid w:val="00C012D4"/>
    <w:rsid w:val="00C0133E"/>
    <w:rsid w:val="00C013C6"/>
    <w:rsid w:val="00C013D7"/>
    <w:rsid w:val="00C01663"/>
    <w:rsid w:val="00C01B1F"/>
    <w:rsid w:val="00C01D07"/>
    <w:rsid w:val="00C01DB7"/>
    <w:rsid w:val="00C01E56"/>
    <w:rsid w:val="00C01EEE"/>
    <w:rsid w:val="00C020A5"/>
    <w:rsid w:val="00C020DC"/>
    <w:rsid w:val="00C0216A"/>
    <w:rsid w:val="00C021C0"/>
    <w:rsid w:val="00C021FA"/>
    <w:rsid w:val="00C02246"/>
    <w:rsid w:val="00C022A1"/>
    <w:rsid w:val="00C02396"/>
    <w:rsid w:val="00C02446"/>
    <w:rsid w:val="00C026A5"/>
    <w:rsid w:val="00C0276E"/>
    <w:rsid w:val="00C02796"/>
    <w:rsid w:val="00C02842"/>
    <w:rsid w:val="00C028A0"/>
    <w:rsid w:val="00C02900"/>
    <w:rsid w:val="00C029CC"/>
    <w:rsid w:val="00C02C1A"/>
    <w:rsid w:val="00C02FE6"/>
    <w:rsid w:val="00C02FFF"/>
    <w:rsid w:val="00C03065"/>
    <w:rsid w:val="00C033B8"/>
    <w:rsid w:val="00C035C3"/>
    <w:rsid w:val="00C036C2"/>
    <w:rsid w:val="00C03860"/>
    <w:rsid w:val="00C03977"/>
    <w:rsid w:val="00C0399C"/>
    <w:rsid w:val="00C03BD7"/>
    <w:rsid w:val="00C03DC3"/>
    <w:rsid w:val="00C03DE0"/>
    <w:rsid w:val="00C03DFB"/>
    <w:rsid w:val="00C03E25"/>
    <w:rsid w:val="00C03EE8"/>
    <w:rsid w:val="00C03EF2"/>
    <w:rsid w:val="00C03FC0"/>
    <w:rsid w:val="00C04137"/>
    <w:rsid w:val="00C04193"/>
    <w:rsid w:val="00C04302"/>
    <w:rsid w:val="00C04355"/>
    <w:rsid w:val="00C043F1"/>
    <w:rsid w:val="00C04486"/>
    <w:rsid w:val="00C045A8"/>
    <w:rsid w:val="00C04627"/>
    <w:rsid w:val="00C0470B"/>
    <w:rsid w:val="00C04757"/>
    <w:rsid w:val="00C0483C"/>
    <w:rsid w:val="00C04895"/>
    <w:rsid w:val="00C048AA"/>
    <w:rsid w:val="00C04A6F"/>
    <w:rsid w:val="00C04B58"/>
    <w:rsid w:val="00C04B7B"/>
    <w:rsid w:val="00C04BF9"/>
    <w:rsid w:val="00C04DF7"/>
    <w:rsid w:val="00C04F0B"/>
    <w:rsid w:val="00C050E6"/>
    <w:rsid w:val="00C05248"/>
    <w:rsid w:val="00C05336"/>
    <w:rsid w:val="00C056D8"/>
    <w:rsid w:val="00C057A5"/>
    <w:rsid w:val="00C0588D"/>
    <w:rsid w:val="00C0596B"/>
    <w:rsid w:val="00C05971"/>
    <w:rsid w:val="00C059D6"/>
    <w:rsid w:val="00C05A6E"/>
    <w:rsid w:val="00C05DAA"/>
    <w:rsid w:val="00C05E45"/>
    <w:rsid w:val="00C05F11"/>
    <w:rsid w:val="00C05F93"/>
    <w:rsid w:val="00C05FC6"/>
    <w:rsid w:val="00C06127"/>
    <w:rsid w:val="00C06132"/>
    <w:rsid w:val="00C06243"/>
    <w:rsid w:val="00C063B1"/>
    <w:rsid w:val="00C0645E"/>
    <w:rsid w:val="00C065D8"/>
    <w:rsid w:val="00C0686F"/>
    <w:rsid w:val="00C0689B"/>
    <w:rsid w:val="00C06912"/>
    <w:rsid w:val="00C0691F"/>
    <w:rsid w:val="00C06B9E"/>
    <w:rsid w:val="00C06CB7"/>
    <w:rsid w:val="00C06DDA"/>
    <w:rsid w:val="00C06EDE"/>
    <w:rsid w:val="00C071A3"/>
    <w:rsid w:val="00C07384"/>
    <w:rsid w:val="00C07503"/>
    <w:rsid w:val="00C07523"/>
    <w:rsid w:val="00C0754B"/>
    <w:rsid w:val="00C075D9"/>
    <w:rsid w:val="00C07674"/>
    <w:rsid w:val="00C07686"/>
    <w:rsid w:val="00C076D7"/>
    <w:rsid w:val="00C0771E"/>
    <w:rsid w:val="00C077E6"/>
    <w:rsid w:val="00C078B8"/>
    <w:rsid w:val="00C078EF"/>
    <w:rsid w:val="00C07936"/>
    <w:rsid w:val="00C07940"/>
    <w:rsid w:val="00C07A0C"/>
    <w:rsid w:val="00C07A69"/>
    <w:rsid w:val="00C07AC7"/>
    <w:rsid w:val="00C07AD5"/>
    <w:rsid w:val="00C07AE6"/>
    <w:rsid w:val="00C07B54"/>
    <w:rsid w:val="00C07BE4"/>
    <w:rsid w:val="00C07CAA"/>
    <w:rsid w:val="00C07FC4"/>
    <w:rsid w:val="00C07FEC"/>
    <w:rsid w:val="00C100F1"/>
    <w:rsid w:val="00C101CD"/>
    <w:rsid w:val="00C10238"/>
    <w:rsid w:val="00C10274"/>
    <w:rsid w:val="00C103D4"/>
    <w:rsid w:val="00C1055D"/>
    <w:rsid w:val="00C105B6"/>
    <w:rsid w:val="00C1088D"/>
    <w:rsid w:val="00C10A41"/>
    <w:rsid w:val="00C10A49"/>
    <w:rsid w:val="00C10BBA"/>
    <w:rsid w:val="00C10C05"/>
    <w:rsid w:val="00C10D08"/>
    <w:rsid w:val="00C11001"/>
    <w:rsid w:val="00C1100C"/>
    <w:rsid w:val="00C1103E"/>
    <w:rsid w:val="00C11047"/>
    <w:rsid w:val="00C111B4"/>
    <w:rsid w:val="00C1120D"/>
    <w:rsid w:val="00C11391"/>
    <w:rsid w:val="00C11472"/>
    <w:rsid w:val="00C11593"/>
    <w:rsid w:val="00C117C8"/>
    <w:rsid w:val="00C117CB"/>
    <w:rsid w:val="00C117DD"/>
    <w:rsid w:val="00C11AB5"/>
    <w:rsid w:val="00C11C64"/>
    <w:rsid w:val="00C11E31"/>
    <w:rsid w:val="00C12061"/>
    <w:rsid w:val="00C121D7"/>
    <w:rsid w:val="00C1223E"/>
    <w:rsid w:val="00C1258C"/>
    <w:rsid w:val="00C128B6"/>
    <w:rsid w:val="00C12A0B"/>
    <w:rsid w:val="00C12C06"/>
    <w:rsid w:val="00C12C5D"/>
    <w:rsid w:val="00C12DEB"/>
    <w:rsid w:val="00C12E15"/>
    <w:rsid w:val="00C13025"/>
    <w:rsid w:val="00C13039"/>
    <w:rsid w:val="00C13058"/>
    <w:rsid w:val="00C1308F"/>
    <w:rsid w:val="00C133A3"/>
    <w:rsid w:val="00C13514"/>
    <w:rsid w:val="00C1355F"/>
    <w:rsid w:val="00C137BE"/>
    <w:rsid w:val="00C13A3F"/>
    <w:rsid w:val="00C13C6C"/>
    <w:rsid w:val="00C13C99"/>
    <w:rsid w:val="00C13E92"/>
    <w:rsid w:val="00C140F6"/>
    <w:rsid w:val="00C1414C"/>
    <w:rsid w:val="00C1423A"/>
    <w:rsid w:val="00C1435F"/>
    <w:rsid w:val="00C1442D"/>
    <w:rsid w:val="00C145F2"/>
    <w:rsid w:val="00C1461C"/>
    <w:rsid w:val="00C1468D"/>
    <w:rsid w:val="00C147AA"/>
    <w:rsid w:val="00C147AC"/>
    <w:rsid w:val="00C14BF9"/>
    <w:rsid w:val="00C14CD5"/>
    <w:rsid w:val="00C14DE3"/>
    <w:rsid w:val="00C14E44"/>
    <w:rsid w:val="00C150CD"/>
    <w:rsid w:val="00C1510E"/>
    <w:rsid w:val="00C151BE"/>
    <w:rsid w:val="00C151ED"/>
    <w:rsid w:val="00C1528B"/>
    <w:rsid w:val="00C153C6"/>
    <w:rsid w:val="00C15544"/>
    <w:rsid w:val="00C15617"/>
    <w:rsid w:val="00C15886"/>
    <w:rsid w:val="00C158ED"/>
    <w:rsid w:val="00C15971"/>
    <w:rsid w:val="00C15B35"/>
    <w:rsid w:val="00C15E0A"/>
    <w:rsid w:val="00C15F06"/>
    <w:rsid w:val="00C15F66"/>
    <w:rsid w:val="00C15F7F"/>
    <w:rsid w:val="00C15FB9"/>
    <w:rsid w:val="00C1634B"/>
    <w:rsid w:val="00C164EB"/>
    <w:rsid w:val="00C165B3"/>
    <w:rsid w:val="00C16639"/>
    <w:rsid w:val="00C16695"/>
    <w:rsid w:val="00C16702"/>
    <w:rsid w:val="00C16760"/>
    <w:rsid w:val="00C16810"/>
    <w:rsid w:val="00C16D8D"/>
    <w:rsid w:val="00C1721E"/>
    <w:rsid w:val="00C17437"/>
    <w:rsid w:val="00C174D7"/>
    <w:rsid w:val="00C17631"/>
    <w:rsid w:val="00C176EF"/>
    <w:rsid w:val="00C17793"/>
    <w:rsid w:val="00C17880"/>
    <w:rsid w:val="00C17AB7"/>
    <w:rsid w:val="00C17B40"/>
    <w:rsid w:val="00C17CA5"/>
    <w:rsid w:val="00C17DAF"/>
    <w:rsid w:val="00C17FAC"/>
    <w:rsid w:val="00C2008C"/>
    <w:rsid w:val="00C20181"/>
    <w:rsid w:val="00C201DD"/>
    <w:rsid w:val="00C2033A"/>
    <w:rsid w:val="00C2058B"/>
    <w:rsid w:val="00C205DC"/>
    <w:rsid w:val="00C205EE"/>
    <w:rsid w:val="00C206D8"/>
    <w:rsid w:val="00C207D9"/>
    <w:rsid w:val="00C2087B"/>
    <w:rsid w:val="00C20881"/>
    <w:rsid w:val="00C208ED"/>
    <w:rsid w:val="00C20A49"/>
    <w:rsid w:val="00C20B9D"/>
    <w:rsid w:val="00C20D32"/>
    <w:rsid w:val="00C20D3C"/>
    <w:rsid w:val="00C20D70"/>
    <w:rsid w:val="00C20F22"/>
    <w:rsid w:val="00C212D6"/>
    <w:rsid w:val="00C21496"/>
    <w:rsid w:val="00C2169A"/>
    <w:rsid w:val="00C21712"/>
    <w:rsid w:val="00C218FF"/>
    <w:rsid w:val="00C21A00"/>
    <w:rsid w:val="00C21AF5"/>
    <w:rsid w:val="00C21C3B"/>
    <w:rsid w:val="00C21C4C"/>
    <w:rsid w:val="00C21C59"/>
    <w:rsid w:val="00C21D78"/>
    <w:rsid w:val="00C21E3B"/>
    <w:rsid w:val="00C21E71"/>
    <w:rsid w:val="00C21FC3"/>
    <w:rsid w:val="00C21FCC"/>
    <w:rsid w:val="00C2219D"/>
    <w:rsid w:val="00C221D4"/>
    <w:rsid w:val="00C2233C"/>
    <w:rsid w:val="00C2252A"/>
    <w:rsid w:val="00C22558"/>
    <w:rsid w:val="00C22634"/>
    <w:rsid w:val="00C227D9"/>
    <w:rsid w:val="00C229F9"/>
    <w:rsid w:val="00C22DDF"/>
    <w:rsid w:val="00C231F2"/>
    <w:rsid w:val="00C2339A"/>
    <w:rsid w:val="00C2340B"/>
    <w:rsid w:val="00C2348A"/>
    <w:rsid w:val="00C23601"/>
    <w:rsid w:val="00C23703"/>
    <w:rsid w:val="00C2378F"/>
    <w:rsid w:val="00C23796"/>
    <w:rsid w:val="00C239EF"/>
    <w:rsid w:val="00C23B45"/>
    <w:rsid w:val="00C23D1E"/>
    <w:rsid w:val="00C23E5B"/>
    <w:rsid w:val="00C23EE5"/>
    <w:rsid w:val="00C240D5"/>
    <w:rsid w:val="00C2425A"/>
    <w:rsid w:val="00C242D1"/>
    <w:rsid w:val="00C24376"/>
    <w:rsid w:val="00C245BB"/>
    <w:rsid w:val="00C24787"/>
    <w:rsid w:val="00C248C8"/>
    <w:rsid w:val="00C24968"/>
    <w:rsid w:val="00C249B8"/>
    <w:rsid w:val="00C24B63"/>
    <w:rsid w:val="00C24B6C"/>
    <w:rsid w:val="00C24E84"/>
    <w:rsid w:val="00C24FCF"/>
    <w:rsid w:val="00C251B2"/>
    <w:rsid w:val="00C251BF"/>
    <w:rsid w:val="00C252B7"/>
    <w:rsid w:val="00C252FF"/>
    <w:rsid w:val="00C2549F"/>
    <w:rsid w:val="00C25640"/>
    <w:rsid w:val="00C2566F"/>
    <w:rsid w:val="00C257FC"/>
    <w:rsid w:val="00C25895"/>
    <w:rsid w:val="00C25994"/>
    <w:rsid w:val="00C25A58"/>
    <w:rsid w:val="00C25C85"/>
    <w:rsid w:val="00C25D08"/>
    <w:rsid w:val="00C26107"/>
    <w:rsid w:val="00C261A1"/>
    <w:rsid w:val="00C262BA"/>
    <w:rsid w:val="00C2649F"/>
    <w:rsid w:val="00C26539"/>
    <w:rsid w:val="00C267D3"/>
    <w:rsid w:val="00C2682A"/>
    <w:rsid w:val="00C2689C"/>
    <w:rsid w:val="00C26906"/>
    <w:rsid w:val="00C26944"/>
    <w:rsid w:val="00C26958"/>
    <w:rsid w:val="00C26AA0"/>
    <w:rsid w:val="00C26B61"/>
    <w:rsid w:val="00C26C0C"/>
    <w:rsid w:val="00C26C21"/>
    <w:rsid w:val="00C26CFA"/>
    <w:rsid w:val="00C26EB6"/>
    <w:rsid w:val="00C26FBC"/>
    <w:rsid w:val="00C26FEB"/>
    <w:rsid w:val="00C2700A"/>
    <w:rsid w:val="00C27046"/>
    <w:rsid w:val="00C2708E"/>
    <w:rsid w:val="00C2719B"/>
    <w:rsid w:val="00C2729C"/>
    <w:rsid w:val="00C27335"/>
    <w:rsid w:val="00C27431"/>
    <w:rsid w:val="00C27487"/>
    <w:rsid w:val="00C2750C"/>
    <w:rsid w:val="00C2767B"/>
    <w:rsid w:val="00C278A0"/>
    <w:rsid w:val="00C278B8"/>
    <w:rsid w:val="00C27A13"/>
    <w:rsid w:val="00C27C52"/>
    <w:rsid w:val="00C27DBB"/>
    <w:rsid w:val="00C27E10"/>
    <w:rsid w:val="00C27FBA"/>
    <w:rsid w:val="00C30128"/>
    <w:rsid w:val="00C301C0"/>
    <w:rsid w:val="00C30228"/>
    <w:rsid w:val="00C304BB"/>
    <w:rsid w:val="00C30582"/>
    <w:rsid w:val="00C30595"/>
    <w:rsid w:val="00C3062F"/>
    <w:rsid w:val="00C309A8"/>
    <w:rsid w:val="00C30A11"/>
    <w:rsid w:val="00C30A73"/>
    <w:rsid w:val="00C30AC2"/>
    <w:rsid w:val="00C30C77"/>
    <w:rsid w:val="00C30E23"/>
    <w:rsid w:val="00C30FC0"/>
    <w:rsid w:val="00C31298"/>
    <w:rsid w:val="00C31312"/>
    <w:rsid w:val="00C31318"/>
    <w:rsid w:val="00C31322"/>
    <w:rsid w:val="00C31337"/>
    <w:rsid w:val="00C31559"/>
    <w:rsid w:val="00C31620"/>
    <w:rsid w:val="00C3178B"/>
    <w:rsid w:val="00C31A4B"/>
    <w:rsid w:val="00C31A69"/>
    <w:rsid w:val="00C31B5F"/>
    <w:rsid w:val="00C31C89"/>
    <w:rsid w:val="00C31EFE"/>
    <w:rsid w:val="00C32240"/>
    <w:rsid w:val="00C3224E"/>
    <w:rsid w:val="00C3226B"/>
    <w:rsid w:val="00C32451"/>
    <w:rsid w:val="00C325CD"/>
    <w:rsid w:val="00C326AB"/>
    <w:rsid w:val="00C326F3"/>
    <w:rsid w:val="00C32A0D"/>
    <w:rsid w:val="00C32AAC"/>
    <w:rsid w:val="00C32C56"/>
    <w:rsid w:val="00C32DCA"/>
    <w:rsid w:val="00C32E74"/>
    <w:rsid w:val="00C32F13"/>
    <w:rsid w:val="00C33089"/>
    <w:rsid w:val="00C3308B"/>
    <w:rsid w:val="00C331B6"/>
    <w:rsid w:val="00C332D9"/>
    <w:rsid w:val="00C3339D"/>
    <w:rsid w:val="00C33528"/>
    <w:rsid w:val="00C335D5"/>
    <w:rsid w:val="00C335DA"/>
    <w:rsid w:val="00C33710"/>
    <w:rsid w:val="00C33796"/>
    <w:rsid w:val="00C337D9"/>
    <w:rsid w:val="00C33825"/>
    <w:rsid w:val="00C33879"/>
    <w:rsid w:val="00C33938"/>
    <w:rsid w:val="00C33A1B"/>
    <w:rsid w:val="00C33AC2"/>
    <w:rsid w:val="00C33ACD"/>
    <w:rsid w:val="00C33C37"/>
    <w:rsid w:val="00C33E79"/>
    <w:rsid w:val="00C33EBB"/>
    <w:rsid w:val="00C340A1"/>
    <w:rsid w:val="00C34137"/>
    <w:rsid w:val="00C3435A"/>
    <w:rsid w:val="00C34426"/>
    <w:rsid w:val="00C34500"/>
    <w:rsid w:val="00C3459B"/>
    <w:rsid w:val="00C34618"/>
    <w:rsid w:val="00C346C2"/>
    <w:rsid w:val="00C34767"/>
    <w:rsid w:val="00C3482C"/>
    <w:rsid w:val="00C349FD"/>
    <w:rsid w:val="00C34A72"/>
    <w:rsid w:val="00C34BAB"/>
    <w:rsid w:val="00C34C0C"/>
    <w:rsid w:val="00C34C26"/>
    <w:rsid w:val="00C34E95"/>
    <w:rsid w:val="00C34EC3"/>
    <w:rsid w:val="00C34EE3"/>
    <w:rsid w:val="00C35192"/>
    <w:rsid w:val="00C352F8"/>
    <w:rsid w:val="00C3536E"/>
    <w:rsid w:val="00C35447"/>
    <w:rsid w:val="00C354B0"/>
    <w:rsid w:val="00C35659"/>
    <w:rsid w:val="00C3589A"/>
    <w:rsid w:val="00C358B6"/>
    <w:rsid w:val="00C3590D"/>
    <w:rsid w:val="00C35B42"/>
    <w:rsid w:val="00C35B91"/>
    <w:rsid w:val="00C35BDC"/>
    <w:rsid w:val="00C35CAB"/>
    <w:rsid w:val="00C35D29"/>
    <w:rsid w:val="00C35E4B"/>
    <w:rsid w:val="00C35FA9"/>
    <w:rsid w:val="00C361E7"/>
    <w:rsid w:val="00C36258"/>
    <w:rsid w:val="00C36269"/>
    <w:rsid w:val="00C3643B"/>
    <w:rsid w:val="00C367E7"/>
    <w:rsid w:val="00C36896"/>
    <w:rsid w:val="00C369EA"/>
    <w:rsid w:val="00C36A5F"/>
    <w:rsid w:val="00C36AC8"/>
    <w:rsid w:val="00C36B01"/>
    <w:rsid w:val="00C36D88"/>
    <w:rsid w:val="00C36E73"/>
    <w:rsid w:val="00C370BE"/>
    <w:rsid w:val="00C37197"/>
    <w:rsid w:val="00C371D8"/>
    <w:rsid w:val="00C37201"/>
    <w:rsid w:val="00C3734A"/>
    <w:rsid w:val="00C3737F"/>
    <w:rsid w:val="00C37571"/>
    <w:rsid w:val="00C37586"/>
    <w:rsid w:val="00C37A2A"/>
    <w:rsid w:val="00C37ADC"/>
    <w:rsid w:val="00C37B4B"/>
    <w:rsid w:val="00C37BA9"/>
    <w:rsid w:val="00C400A9"/>
    <w:rsid w:val="00C4031B"/>
    <w:rsid w:val="00C4033C"/>
    <w:rsid w:val="00C4034B"/>
    <w:rsid w:val="00C40350"/>
    <w:rsid w:val="00C403C8"/>
    <w:rsid w:val="00C40545"/>
    <w:rsid w:val="00C405CC"/>
    <w:rsid w:val="00C40809"/>
    <w:rsid w:val="00C40853"/>
    <w:rsid w:val="00C409C8"/>
    <w:rsid w:val="00C40AA3"/>
    <w:rsid w:val="00C40ACB"/>
    <w:rsid w:val="00C40B42"/>
    <w:rsid w:val="00C40D68"/>
    <w:rsid w:val="00C40E35"/>
    <w:rsid w:val="00C41059"/>
    <w:rsid w:val="00C41154"/>
    <w:rsid w:val="00C41291"/>
    <w:rsid w:val="00C412F5"/>
    <w:rsid w:val="00C41691"/>
    <w:rsid w:val="00C4172E"/>
    <w:rsid w:val="00C417FD"/>
    <w:rsid w:val="00C41901"/>
    <w:rsid w:val="00C41953"/>
    <w:rsid w:val="00C41A06"/>
    <w:rsid w:val="00C41A62"/>
    <w:rsid w:val="00C41ADC"/>
    <w:rsid w:val="00C41CEA"/>
    <w:rsid w:val="00C41D91"/>
    <w:rsid w:val="00C41F78"/>
    <w:rsid w:val="00C41F82"/>
    <w:rsid w:val="00C42371"/>
    <w:rsid w:val="00C42398"/>
    <w:rsid w:val="00C42431"/>
    <w:rsid w:val="00C426EE"/>
    <w:rsid w:val="00C42921"/>
    <w:rsid w:val="00C4292D"/>
    <w:rsid w:val="00C42AC5"/>
    <w:rsid w:val="00C42ADC"/>
    <w:rsid w:val="00C42B9A"/>
    <w:rsid w:val="00C42BF7"/>
    <w:rsid w:val="00C42C20"/>
    <w:rsid w:val="00C42C28"/>
    <w:rsid w:val="00C42D84"/>
    <w:rsid w:val="00C42DD5"/>
    <w:rsid w:val="00C42F58"/>
    <w:rsid w:val="00C43160"/>
    <w:rsid w:val="00C43175"/>
    <w:rsid w:val="00C43664"/>
    <w:rsid w:val="00C43854"/>
    <w:rsid w:val="00C4385E"/>
    <w:rsid w:val="00C43A18"/>
    <w:rsid w:val="00C43A60"/>
    <w:rsid w:val="00C43B64"/>
    <w:rsid w:val="00C43E48"/>
    <w:rsid w:val="00C43EEF"/>
    <w:rsid w:val="00C43F26"/>
    <w:rsid w:val="00C43FF7"/>
    <w:rsid w:val="00C440A8"/>
    <w:rsid w:val="00C440A9"/>
    <w:rsid w:val="00C440D8"/>
    <w:rsid w:val="00C441A0"/>
    <w:rsid w:val="00C443AE"/>
    <w:rsid w:val="00C4445F"/>
    <w:rsid w:val="00C4447D"/>
    <w:rsid w:val="00C44532"/>
    <w:rsid w:val="00C4458A"/>
    <w:rsid w:val="00C448C7"/>
    <w:rsid w:val="00C4494B"/>
    <w:rsid w:val="00C44959"/>
    <w:rsid w:val="00C44A8A"/>
    <w:rsid w:val="00C44A96"/>
    <w:rsid w:val="00C44B02"/>
    <w:rsid w:val="00C44B39"/>
    <w:rsid w:val="00C44BFE"/>
    <w:rsid w:val="00C44C8A"/>
    <w:rsid w:val="00C44D15"/>
    <w:rsid w:val="00C44FF8"/>
    <w:rsid w:val="00C45237"/>
    <w:rsid w:val="00C4564B"/>
    <w:rsid w:val="00C45697"/>
    <w:rsid w:val="00C45699"/>
    <w:rsid w:val="00C4587D"/>
    <w:rsid w:val="00C45900"/>
    <w:rsid w:val="00C45B15"/>
    <w:rsid w:val="00C45BAB"/>
    <w:rsid w:val="00C45BF3"/>
    <w:rsid w:val="00C45ED4"/>
    <w:rsid w:val="00C45FDB"/>
    <w:rsid w:val="00C461BA"/>
    <w:rsid w:val="00C46290"/>
    <w:rsid w:val="00C462BC"/>
    <w:rsid w:val="00C46353"/>
    <w:rsid w:val="00C46426"/>
    <w:rsid w:val="00C464A8"/>
    <w:rsid w:val="00C46547"/>
    <w:rsid w:val="00C4670A"/>
    <w:rsid w:val="00C46850"/>
    <w:rsid w:val="00C468DD"/>
    <w:rsid w:val="00C46967"/>
    <w:rsid w:val="00C469B9"/>
    <w:rsid w:val="00C469BB"/>
    <w:rsid w:val="00C46BCC"/>
    <w:rsid w:val="00C46F5D"/>
    <w:rsid w:val="00C472B5"/>
    <w:rsid w:val="00C475E7"/>
    <w:rsid w:val="00C47730"/>
    <w:rsid w:val="00C47B69"/>
    <w:rsid w:val="00C47C1F"/>
    <w:rsid w:val="00C47DBC"/>
    <w:rsid w:val="00C47E40"/>
    <w:rsid w:val="00C47F83"/>
    <w:rsid w:val="00C5006D"/>
    <w:rsid w:val="00C5013A"/>
    <w:rsid w:val="00C50215"/>
    <w:rsid w:val="00C50462"/>
    <w:rsid w:val="00C50523"/>
    <w:rsid w:val="00C5057C"/>
    <w:rsid w:val="00C506F2"/>
    <w:rsid w:val="00C5070B"/>
    <w:rsid w:val="00C507DB"/>
    <w:rsid w:val="00C50808"/>
    <w:rsid w:val="00C5085A"/>
    <w:rsid w:val="00C509ED"/>
    <w:rsid w:val="00C50C9C"/>
    <w:rsid w:val="00C50D2E"/>
    <w:rsid w:val="00C50EA3"/>
    <w:rsid w:val="00C50FDC"/>
    <w:rsid w:val="00C5108E"/>
    <w:rsid w:val="00C510F8"/>
    <w:rsid w:val="00C513C7"/>
    <w:rsid w:val="00C51428"/>
    <w:rsid w:val="00C51499"/>
    <w:rsid w:val="00C5152C"/>
    <w:rsid w:val="00C5178F"/>
    <w:rsid w:val="00C519A6"/>
    <w:rsid w:val="00C519AA"/>
    <w:rsid w:val="00C51A09"/>
    <w:rsid w:val="00C51A23"/>
    <w:rsid w:val="00C51C85"/>
    <w:rsid w:val="00C51C95"/>
    <w:rsid w:val="00C51DB4"/>
    <w:rsid w:val="00C51DEA"/>
    <w:rsid w:val="00C5204B"/>
    <w:rsid w:val="00C5218B"/>
    <w:rsid w:val="00C5225F"/>
    <w:rsid w:val="00C523BB"/>
    <w:rsid w:val="00C5253F"/>
    <w:rsid w:val="00C52A38"/>
    <w:rsid w:val="00C52B73"/>
    <w:rsid w:val="00C52BB1"/>
    <w:rsid w:val="00C52C18"/>
    <w:rsid w:val="00C52F5C"/>
    <w:rsid w:val="00C5301A"/>
    <w:rsid w:val="00C530A6"/>
    <w:rsid w:val="00C530EB"/>
    <w:rsid w:val="00C5318B"/>
    <w:rsid w:val="00C531B4"/>
    <w:rsid w:val="00C531D8"/>
    <w:rsid w:val="00C534D1"/>
    <w:rsid w:val="00C53753"/>
    <w:rsid w:val="00C53A8E"/>
    <w:rsid w:val="00C53AFD"/>
    <w:rsid w:val="00C53F69"/>
    <w:rsid w:val="00C5406A"/>
    <w:rsid w:val="00C540C1"/>
    <w:rsid w:val="00C5413E"/>
    <w:rsid w:val="00C5426E"/>
    <w:rsid w:val="00C547D8"/>
    <w:rsid w:val="00C549E6"/>
    <w:rsid w:val="00C54B21"/>
    <w:rsid w:val="00C54BAF"/>
    <w:rsid w:val="00C54BC6"/>
    <w:rsid w:val="00C54C28"/>
    <w:rsid w:val="00C54CAB"/>
    <w:rsid w:val="00C54CEB"/>
    <w:rsid w:val="00C54D58"/>
    <w:rsid w:val="00C550FF"/>
    <w:rsid w:val="00C5517C"/>
    <w:rsid w:val="00C551DA"/>
    <w:rsid w:val="00C55213"/>
    <w:rsid w:val="00C5534A"/>
    <w:rsid w:val="00C55481"/>
    <w:rsid w:val="00C5549C"/>
    <w:rsid w:val="00C5576C"/>
    <w:rsid w:val="00C55C0E"/>
    <w:rsid w:val="00C55C53"/>
    <w:rsid w:val="00C55CC9"/>
    <w:rsid w:val="00C55DDF"/>
    <w:rsid w:val="00C55FDB"/>
    <w:rsid w:val="00C5600D"/>
    <w:rsid w:val="00C56051"/>
    <w:rsid w:val="00C5644A"/>
    <w:rsid w:val="00C5646F"/>
    <w:rsid w:val="00C56546"/>
    <w:rsid w:val="00C567A2"/>
    <w:rsid w:val="00C567A5"/>
    <w:rsid w:val="00C5686A"/>
    <w:rsid w:val="00C5691F"/>
    <w:rsid w:val="00C56956"/>
    <w:rsid w:val="00C569AB"/>
    <w:rsid w:val="00C569C9"/>
    <w:rsid w:val="00C56B48"/>
    <w:rsid w:val="00C56BD8"/>
    <w:rsid w:val="00C56EAF"/>
    <w:rsid w:val="00C56FC4"/>
    <w:rsid w:val="00C57052"/>
    <w:rsid w:val="00C57088"/>
    <w:rsid w:val="00C572EF"/>
    <w:rsid w:val="00C57426"/>
    <w:rsid w:val="00C574D7"/>
    <w:rsid w:val="00C574E5"/>
    <w:rsid w:val="00C575C1"/>
    <w:rsid w:val="00C576F2"/>
    <w:rsid w:val="00C578B8"/>
    <w:rsid w:val="00C57910"/>
    <w:rsid w:val="00C57BFF"/>
    <w:rsid w:val="00C57C90"/>
    <w:rsid w:val="00C57EAB"/>
    <w:rsid w:val="00C57FCD"/>
    <w:rsid w:val="00C60622"/>
    <w:rsid w:val="00C60626"/>
    <w:rsid w:val="00C60881"/>
    <w:rsid w:val="00C60A8B"/>
    <w:rsid w:val="00C60CE9"/>
    <w:rsid w:val="00C60FA5"/>
    <w:rsid w:val="00C61105"/>
    <w:rsid w:val="00C613BB"/>
    <w:rsid w:val="00C613FE"/>
    <w:rsid w:val="00C6158F"/>
    <w:rsid w:val="00C616B2"/>
    <w:rsid w:val="00C616CA"/>
    <w:rsid w:val="00C61770"/>
    <w:rsid w:val="00C6195D"/>
    <w:rsid w:val="00C619BB"/>
    <w:rsid w:val="00C61AFC"/>
    <w:rsid w:val="00C61B7C"/>
    <w:rsid w:val="00C61DD4"/>
    <w:rsid w:val="00C61ED7"/>
    <w:rsid w:val="00C61F64"/>
    <w:rsid w:val="00C6212A"/>
    <w:rsid w:val="00C621D6"/>
    <w:rsid w:val="00C62203"/>
    <w:rsid w:val="00C62299"/>
    <w:rsid w:val="00C62411"/>
    <w:rsid w:val="00C624B9"/>
    <w:rsid w:val="00C6259A"/>
    <w:rsid w:val="00C625CE"/>
    <w:rsid w:val="00C6268A"/>
    <w:rsid w:val="00C62714"/>
    <w:rsid w:val="00C62719"/>
    <w:rsid w:val="00C6273E"/>
    <w:rsid w:val="00C62839"/>
    <w:rsid w:val="00C62B2F"/>
    <w:rsid w:val="00C62BD0"/>
    <w:rsid w:val="00C62C6F"/>
    <w:rsid w:val="00C62CB8"/>
    <w:rsid w:val="00C63142"/>
    <w:rsid w:val="00C6338D"/>
    <w:rsid w:val="00C63469"/>
    <w:rsid w:val="00C634EA"/>
    <w:rsid w:val="00C63829"/>
    <w:rsid w:val="00C638F7"/>
    <w:rsid w:val="00C63BE6"/>
    <w:rsid w:val="00C63C13"/>
    <w:rsid w:val="00C63CEB"/>
    <w:rsid w:val="00C63FC3"/>
    <w:rsid w:val="00C640C5"/>
    <w:rsid w:val="00C6415A"/>
    <w:rsid w:val="00C64381"/>
    <w:rsid w:val="00C6466B"/>
    <w:rsid w:val="00C64844"/>
    <w:rsid w:val="00C648E7"/>
    <w:rsid w:val="00C649AC"/>
    <w:rsid w:val="00C64B02"/>
    <w:rsid w:val="00C64C3B"/>
    <w:rsid w:val="00C64D79"/>
    <w:rsid w:val="00C64D9C"/>
    <w:rsid w:val="00C64F44"/>
    <w:rsid w:val="00C6506C"/>
    <w:rsid w:val="00C65122"/>
    <w:rsid w:val="00C65375"/>
    <w:rsid w:val="00C65494"/>
    <w:rsid w:val="00C655BE"/>
    <w:rsid w:val="00C6561C"/>
    <w:rsid w:val="00C656ED"/>
    <w:rsid w:val="00C65921"/>
    <w:rsid w:val="00C65A4E"/>
    <w:rsid w:val="00C65A6E"/>
    <w:rsid w:val="00C65BBC"/>
    <w:rsid w:val="00C65BC4"/>
    <w:rsid w:val="00C65BF9"/>
    <w:rsid w:val="00C65CEE"/>
    <w:rsid w:val="00C65CF2"/>
    <w:rsid w:val="00C660C0"/>
    <w:rsid w:val="00C66155"/>
    <w:rsid w:val="00C66185"/>
    <w:rsid w:val="00C661C8"/>
    <w:rsid w:val="00C66854"/>
    <w:rsid w:val="00C6693C"/>
    <w:rsid w:val="00C66AF4"/>
    <w:rsid w:val="00C66B08"/>
    <w:rsid w:val="00C66B89"/>
    <w:rsid w:val="00C66E31"/>
    <w:rsid w:val="00C66EDD"/>
    <w:rsid w:val="00C66FA2"/>
    <w:rsid w:val="00C6712D"/>
    <w:rsid w:val="00C6714C"/>
    <w:rsid w:val="00C67174"/>
    <w:rsid w:val="00C6732A"/>
    <w:rsid w:val="00C6733D"/>
    <w:rsid w:val="00C677C1"/>
    <w:rsid w:val="00C6781C"/>
    <w:rsid w:val="00C67934"/>
    <w:rsid w:val="00C67971"/>
    <w:rsid w:val="00C67B3C"/>
    <w:rsid w:val="00C67BAA"/>
    <w:rsid w:val="00C67BAE"/>
    <w:rsid w:val="00C67C06"/>
    <w:rsid w:val="00C67D13"/>
    <w:rsid w:val="00C67D28"/>
    <w:rsid w:val="00C7005B"/>
    <w:rsid w:val="00C70146"/>
    <w:rsid w:val="00C70572"/>
    <w:rsid w:val="00C705C4"/>
    <w:rsid w:val="00C705EF"/>
    <w:rsid w:val="00C7086D"/>
    <w:rsid w:val="00C708C5"/>
    <w:rsid w:val="00C7095A"/>
    <w:rsid w:val="00C70978"/>
    <w:rsid w:val="00C70B3A"/>
    <w:rsid w:val="00C70B9C"/>
    <w:rsid w:val="00C70BB1"/>
    <w:rsid w:val="00C70C13"/>
    <w:rsid w:val="00C70CBC"/>
    <w:rsid w:val="00C70D0F"/>
    <w:rsid w:val="00C70D78"/>
    <w:rsid w:val="00C71043"/>
    <w:rsid w:val="00C710B4"/>
    <w:rsid w:val="00C7113C"/>
    <w:rsid w:val="00C7118A"/>
    <w:rsid w:val="00C71194"/>
    <w:rsid w:val="00C7125F"/>
    <w:rsid w:val="00C71433"/>
    <w:rsid w:val="00C7174F"/>
    <w:rsid w:val="00C71881"/>
    <w:rsid w:val="00C71893"/>
    <w:rsid w:val="00C71937"/>
    <w:rsid w:val="00C71ABB"/>
    <w:rsid w:val="00C71BA1"/>
    <w:rsid w:val="00C71C86"/>
    <w:rsid w:val="00C71D3C"/>
    <w:rsid w:val="00C71E89"/>
    <w:rsid w:val="00C720A8"/>
    <w:rsid w:val="00C7234D"/>
    <w:rsid w:val="00C724BF"/>
    <w:rsid w:val="00C724C1"/>
    <w:rsid w:val="00C72528"/>
    <w:rsid w:val="00C728B9"/>
    <w:rsid w:val="00C729F7"/>
    <w:rsid w:val="00C72A5A"/>
    <w:rsid w:val="00C72C1A"/>
    <w:rsid w:val="00C72D96"/>
    <w:rsid w:val="00C73040"/>
    <w:rsid w:val="00C730D6"/>
    <w:rsid w:val="00C73105"/>
    <w:rsid w:val="00C73152"/>
    <w:rsid w:val="00C731B5"/>
    <w:rsid w:val="00C7323D"/>
    <w:rsid w:val="00C7325E"/>
    <w:rsid w:val="00C73394"/>
    <w:rsid w:val="00C7346B"/>
    <w:rsid w:val="00C736E4"/>
    <w:rsid w:val="00C73855"/>
    <w:rsid w:val="00C73AC5"/>
    <w:rsid w:val="00C73DE3"/>
    <w:rsid w:val="00C7401B"/>
    <w:rsid w:val="00C740A1"/>
    <w:rsid w:val="00C740BC"/>
    <w:rsid w:val="00C741D7"/>
    <w:rsid w:val="00C742B2"/>
    <w:rsid w:val="00C742C7"/>
    <w:rsid w:val="00C742CD"/>
    <w:rsid w:val="00C74352"/>
    <w:rsid w:val="00C74431"/>
    <w:rsid w:val="00C74493"/>
    <w:rsid w:val="00C74615"/>
    <w:rsid w:val="00C74756"/>
    <w:rsid w:val="00C747B9"/>
    <w:rsid w:val="00C74862"/>
    <w:rsid w:val="00C74D03"/>
    <w:rsid w:val="00C74D97"/>
    <w:rsid w:val="00C75064"/>
    <w:rsid w:val="00C75136"/>
    <w:rsid w:val="00C75251"/>
    <w:rsid w:val="00C7535E"/>
    <w:rsid w:val="00C75386"/>
    <w:rsid w:val="00C754A9"/>
    <w:rsid w:val="00C75608"/>
    <w:rsid w:val="00C7566C"/>
    <w:rsid w:val="00C7574D"/>
    <w:rsid w:val="00C759C6"/>
    <w:rsid w:val="00C75A4A"/>
    <w:rsid w:val="00C75B4D"/>
    <w:rsid w:val="00C75C83"/>
    <w:rsid w:val="00C75DBD"/>
    <w:rsid w:val="00C75DD2"/>
    <w:rsid w:val="00C75F13"/>
    <w:rsid w:val="00C7608A"/>
    <w:rsid w:val="00C7615A"/>
    <w:rsid w:val="00C761A4"/>
    <w:rsid w:val="00C761CE"/>
    <w:rsid w:val="00C7658C"/>
    <w:rsid w:val="00C765C9"/>
    <w:rsid w:val="00C76636"/>
    <w:rsid w:val="00C766DC"/>
    <w:rsid w:val="00C767FD"/>
    <w:rsid w:val="00C768F5"/>
    <w:rsid w:val="00C7695B"/>
    <w:rsid w:val="00C769EA"/>
    <w:rsid w:val="00C76A87"/>
    <w:rsid w:val="00C76B3A"/>
    <w:rsid w:val="00C76B57"/>
    <w:rsid w:val="00C76B99"/>
    <w:rsid w:val="00C76C06"/>
    <w:rsid w:val="00C76C94"/>
    <w:rsid w:val="00C76D0B"/>
    <w:rsid w:val="00C7713B"/>
    <w:rsid w:val="00C772EA"/>
    <w:rsid w:val="00C77385"/>
    <w:rsid w:val="00C7773E"/>
    <w:rsid w:val="00C77866"/>
    <w:rsid w:val="00C77940"/>
    <w:rsid w:val="00C77998"/>
    <w:rsid w:val="00C77AD8"/>
    <w:rsid w:val="00C77B6A"/>
    <w:rsid w:val="00C77BA4"/>
    <w:rsid w:val="00C77C2C"/>
    <w:rsid w:val="00C77D70"/>
    <w:rsid w:val="00C77D72"/>
    <w:rsid w:val="00C77D99"/>
    <w:rsid w:val="00C77F02"/>
    <w:rsid w:val="00C800AA"/>
    <w:rsid w:val="00C8013B"/>
    <w:rsid w:val="00C8022C"/>
    <w:rsid w:val="00C803E8"/>
    <w:rsid w:val="00C80550"/>
    <w:rsid w:val="00C8095F"/>
    <w:rsid w:val="00C80A86"/>
    <w:rsid w:val="00C80AF6"/>
    <w:rsid w:val="00C80B35"/>
    <w:rsid w:val="00C80B65"/>
    <w:rsid w:val="00C80D77"/>
    <w:rsid w:val="00C8109B"/>
    <w:rsid w:val="00C81195"/>
    <w:rsid w:val="00C81212"/>
    <w:rsid w:val="00C81378"/>
    <w:rsid w:val="00C8139D"/>
    <w:rsid w:val="00C81560"/>
    <w:rsid w:val="00C815DE"/>
    <w:rsid w:val="00C81B76"/>
    <w:rsid w:val="00C81D06"/>
    <w:rsid w:val="00C81D3C"/>
    <w:rsid w:val="00C81E5B"/>
    <w:rsid w:val="00C8206C"/>
    <w:rsid w:val="00C8209A"/>
    <w:rsid w:val="00C82157"/>
    <w:rsid w:val="00C82461"/>
    <w:rsid w:val="00C826F3"/>
    <w:rsid w:val="00C827AD"/>
    <w:rsid w:val="00C82AF7"/>
    <w:rsid w:val="00C82BBD"/>
    <w:rsid w:val="00C82DC1"/>
    <w:rsid w:val="00C82E4B"/>
    <w:rsid w:val="00C82E5B"/>
    <w:rsid w:val="00C82E78"/>
    <w:rsid w:val="00C82FE0"/>
    <w:rsid w:val="00C83016"/>
    <w:rsid w:val="00C832FA"/>
    <w:rsid w:val="00C835D7"/>
    <w:rsid w:val="00C8365E"/>
    <w:rsid w:val="00C836A3"/>
    <w:rsid w:val="00C837B0"/>
    <w:rsid w:val="00C8383E"/>
    <w:rsid w:val="00C83957"/>
    <w:rsid w:val="00C83D7C"/>
    <w:rsid w:val="00C83E48"/>
    <w:rsid w:val="00C840A0"/>
    <w:rsid w:val="00C84121"/>
    <w:rsid w:val="00C84132"/>
    <w:rsid w:val="00C84300"/>
    <w:rsid w:val="00C843C2"/>
    <w:rsid w:val="00C844A5"/>
    <w:rsid w:val="00C8454B"/>
    <w:rsid w:val="00C84886"/>
    <w:rsid w:val="00C848ED"/>
    <w:rsid w:val="00C84990"/>
    <w:rsid w:val="00C84B0F"/>
    <w:rsid w:val="00C84B12"/>
    <w:rsid w:val="00C84BA5"/>
    <w:rsid w:val="00C84BD1"/>
    <w:rsid w:val="00C84D6E"/>
    <w:rsid w:val="00C84E1E"/>
    <w:rsid w:val="00C84F72"/>
    <w:rsid w:val="00C84FA2"/>
    <w:rsid w:val="00C85063"/>
    <w:rsid w:val="00C8509D"/>
    <w:rsid w:val="00C850A2"/>
    <w:rsid w:val="00C85117"/>
    <w:rsid w:val="00C85135"/>
    <w:rsid w:val="00C85245"/>
    <w:rsid w:val="00C852DB"/>
    <w:rsid w:val="00C854F6"/>
    <w:rsid w:val="00C855BE"/>
    <w:rsid w:val="00C857F5"/>
    <w:rsid w:val="00C85B69"/>
    <w:rsid w:val="00C85BB0"/>
    <w:rsid w:val="00C85BF6"/>
    <w:rsid w:val="00C85C80"/>
    <w:rsid w:val="00C85DAB"/>
    <w:rsid w:val="00C861D6"/>
    <w:rsid w:val="00C8623F"/>
    <w:rsid w:val="00C86284"/>
    <w:rsid w:val="00C863D1"/>
    <w:rsid w:val="00C864AE"/>
    <w:rsid w:val="00C86799"/>
    <w:rsid w:val="00C867DA"/>
    <w:rsid w:val="00C868AA"/>
    <w:rsid w:val="00C86BA8"/>
    <w:rsid w:val="00C86C05"/>
    <w:rsid w:val="00C86D07"/>
    <w:rsid w:val="00C86DA4"/>
    <w:rsid w:val="00C870E7"/>
    <w:rsid w:val="00C8716A"/>
    <w:rsid w:val="00C87543"/>
    <w:rsid w:val="00C87693"/>
    <w:rsid w:val="00C876C6"/>
    <w:rsid w:val="00C8795F"/>
    <w:rsid w:val="00C87AD8"/>
    <w:rsid w:val="00C87B97"/>
    <w:rsid w:val="00C87CB6"/>
    <w:rsid w:val="00C87F4A"/>
    <w:rsid w:val="00C90091"/>
    <w:rsid w:val="00C900CB"/>
    <w:rsid w:val="00C9015D"/>
    <w:rsid w:val="00C90160"/>
    <w:rsid w:val="00C905B7"/>
    <w:rsid w:val="00C907B8"/>
    <w:rsid w:val="00C907BC"/>
    <w:rsid w:val="00C90A25"/>
    <w:rsid w:val="00C90C53"/>
    <w:rsid w:val="00C90CD2"/>
    <w:rsid w:val="00C90D4F"/>
    <w:rsid w:val="00C90E45"/>
    <w:rsid w:val="00C91290"/>
    <w:rsid w:val="00C91292"/>
    <w:rsid w:val="00C913A1"/>
    <w:rsid w:val="00C913CC"/>
    <w:rsid w:val="00C914FD"/>
    <w:rsid w:val="00C91854"/>
    <w:rsid w:val="00C91957"/>
    <w:rsid w:val="00C91B9A"/>
    <w:rsid w:val="00C91C17"/>
    <w:rsid w:val="00C91E2D"/>
    <w:rsid w:val="00C91E4D"/>
    <w:rsid w:val="00C91ECB"/>
    <w:rsid w:val="00C91F86"/>
    <w:rsid w:val="00C9202B"/>
    <w:rsid w:val="00C921F5"/>
    <w:rsid w:val="00C92243"/>
    <w:rsid w:val="00C9227F"/>
    <w:rsid w:val="00C92296"/>
    <w:rsid w:val="00C92415"/>
    <w:rsid w:val="00C927AD"/>
    <w:rsid w:val="00C928B1"/>
    <w:rsid w:val="00C928F1"/>
    <w:rsid w:val="00C92AF1"/>
    <w:rsid w:val="00C92B27"/>
    <w:rsid w:val="00C92D26"/>
    <w:rsid w:val="00C92DEE"/>
    <w:rsid w:val="00C92ED3"/>
    <w:rsid w:val="00C92F72"/>
    <w:rsid w:val="00C92FB4"/>
    <w:rsid w:val="00C930C8"/>
    <w:rsid w:val="00C931BD"/>
    <w:rsid w:val="00C931DE"/>
    <w:rsid w:val="00C933EE"/>
    <w:rsid w:val="00C93720"/>
    <w:rsid w:val="00C9384F"/>
    <w:rsid w:val="00C9398D"/>
    <w:rsid w:val="00C93C28"/>
    <w:rsid w:val="00C93D63"/>
    <w:rsid w:val="00C93E28"/>
    <w:rsid w:val="00C93F20"/>
    <w:rsid w:val="00C93F5D"/>
    <w:rsid w:val="00C93F6B"/>
    <w:rsid w:val="00C93FBD"/>
    <w:rsid w:val="00C941FF"/>
    <w:rsid w:val="00C943D0"/>
    <w:rsid w:val="00C943DA"/>
    <w:rsid w:val="00C94425"/>
    <w:rsid w:val="00C9448B"/>
    <w:rsid w:val="00C944AC"/>
    <w:rsid w:val="00C948EE"/>
    <w:rsid w:val="00C94958"/>
    <w:rsid w:val="00C94BBB"/>
    <w:rsid w:val="00C94C38"/>
    <w:rsid w:val="00C94D04"/>
    <w:rsid w:val="00C94E4B"/>
    <w:rsid w:val="00C9503E"/>
    <w:rsid w:val="00C951E8"/>
    <w:rsid w:val="00C954B8"/>
    <w:rsid w:val="00C954FD"/>
    <w:rsid w:val="00C9567E"/>
    <w:rsid w:val="00C956D4"/>
    <w:rsid w:val="00C95703"/>
    <w:rsid w:val="00C9577E"/>
    <w:rsid w:val="00C95852"/>
    <w:rsid w:val="00C95AB6"/>
    <w:rsid w:val="00C95ABD"/>
    <w:rsid w:val="00C95B8B"/>
    <w:rsid w:val="00C95C2B"/>
    <w:rsid w:val="00C95CBC"/>
    <w:rsid w:val="00C95DB8"/>
    <w:rsid w:val="00C95DFA"/>
    <w:rsid w:val="00C95F33"/>
    <w:rsid w:val="00C9615F"/>
    <w:rsid w:val="00C962FE"/>
    <w:rsid w:val="00C963F0"/>
    <w:rsid w:val="00C9643C"/>
    <w:rsid w:val="00C965A5"/>
    <w:rsid w:val="00C9672C"/>
    <w:rsid w:val="00C967B8"/>
    <w:rsid w:val="00C96938"/>
    <w:rsid w:val="00C96954"/>
    <w:rsid w:val="00C96AE2"/>
    <w:rsid w:val="00C96AF3"/>
    <w:rsid w:val="00C96C3F"/>
    <w:rsid w:val="00C96E8E"/>
    <w:rsid w:val="00C96FF5"/>
    <w:rsid w:val="00C97153"/>
    <w:rsid w:val="00C971D2"/>
    <w:rsid w:val="00C97258"/>
    <w:rsid w:val="00C97332"/>
    <w:rsid w:val="00C97413"/>
    <w:rsid w:val="00C97480"/>
    <w:rsid w:val="00C97487"/>
    <w:rsid w:val="00C97575"/>
    <w:rsid w:val="00C97665"/>
    <w:rsid w:val="00C976B1"/>
    <w:rsid w:val="00C97817"/>
    <w:rsid w:val="00C9783B"/>
    <w:rsid w:val="00C97A37"/>
    <w:rsid w:val="00C97C24"/>
    <w:rsid w:val="00C97D56"/>
    <w:rsid w:val="00CA000E"/>
    <w:rsid w:val="00CA008F"/>
    <w:rsid w:val="00CA01FB"/>
    <w:rsid w:val="00CA03FA"/>
    <w:rsid w:val="00CA045A"/>
    <w:rsid w:val="00CA0725"/>
    <w:rsid w:val="00CA0B8A"/>
    <w:rsid w:val="00CA0D67"/>
    <w:rsid w:val="00CA0F13"/>
    <w:rsid w:val="00CA1051"/>
    <w:rsid w:val="00CA1061"/>
    <w:rsid w:val="00CA11A5"/>
    <w:rsid w:val="00CA1250"/>
    <w:rsid w:val="00CA129D"/>
    <w:rsid w:val="00CA14E6"/>
    <w:rsid w:val="00CA1551"/>
    <w:rsid w:val="00CA1610"/>
    <w:rsid w:val="00CA1653"/>
    <w:rsid w:val="00CA1778"/>
    <w:rsid w:val="00CA190B"/>
    <w:rsid w:val="00CA1937"/>
    <w:rsid w:val="00CA1990"/>
    <w:rsid w:val="00CA1D9B"/>
    <w:rsid w:val="00CA2025"/>
    <w:rsid w:val="00CA2030"/>
    <w:rsid w:val="00CA2189"/>
    <w:rsid w:val="00CA22C8"/>
    <w:rsid w:val="00CA23C1"/>
    <w:rsid w:val="00CA23C3"/>
    <w:rsid w:val="00CA2453"/>
    <w:rsid w:val="00CA24AF"/>
    <w:rsid w:val="00CA2539"/>
    <w:rsid w:val="00CA2732"/>
    <w:rsid w:val="00CA273B"/>
    <w:rsid w:val="00CA27EE"/>
    <w:rsid w:val="00CA293C"/>
    <w:rsid w:val="00CA2B11"/>
    <w:rsid w:val="00CA2C39"/>
    <w:rsid w:val="00CA2CF5"/>
    <w:rsid w:val="00CA2E4F"/>
    <w:rsid w:val="00CA2FAB"/>
    <w:rsid w:val="00CA2FBC"/>
    <w:rsid w:val="00CA3040"/>
    <w:rsid w:val="00CA3214"/>
    <w:rsid w:val="00CA3219"/>
    <w:rsid w:val="00CA33F3"/>
    <w:rsid w:val="00CA3451"/>
    <w:rsid w:val="00CA345A"/>
    <w:rsid w:val="00CA34ED"/>
    <w:rsid w:val="00CA352B"/>
    <w:rsid w:val="00CA35B8"/>
    <w:rsid w:val="00CA35C3"/>
    <w:rsid w:val="00CA3696"/>
    <w:rsid w:val="00CA375F"/>
    <w:rsid w:val="00CA3907"/>
    <w:rsid w:val="00CA39D7"/>
    <w:rsid w:val="00CA3A4F"/>
    <w:rsid w:val="00CA3AB3"/>
    <w:rsid w:val="00CA3D69"/>
    <w:rsid w:val="00CA3DCF"/>
    <w:rsid w:val="00CA3F76"/>
    <w:rsid w:val="00CA3FE0"/>
    <w:rsid w:val="00CA4055"/>
    <w:rsid w:val="00CA42D1"/>
    <w:rsid w:val="00CA433E"/>
    <w:rsid w:val="00CA4377"/>
    <w:rsid w:val="00CA43A3"/>
    <w:rsid w:val="00CA4454"/>
    <w:rsid w:val="00CA4464"/>
    <w:rsid w:val="00CA448E"/>
    <w:rsid w:val="00CA44CA"/>
    <w:rsid w:val="00CA4524"/>
    <w:rsid w:val="00CA4564"/>
    <w:rsid w:val="00CA46D5"/>
    <w:rsid w:val="00CA47A1"/>
    <w:rsid w:val="00CA47EB"/>
    <w:rsid w:val="00CA4A33"/>
    <w:rsid w:val="00CA4AD1"/>
    <w:rsid w:val="00CA4ADD"/>
    <w:rsid w:val="00CA4BE3"/>
    <w:rsid w:val="00CA4DAE"/>
    <w:rsid w:val="00CA4DFC"/>
    <w:rsid w:val="00CA4E2D"/>
    <w:rsid w:val="00CA4F78"/>
    <w:rsid w:val="00CA5088"/>
    <w:rsid w:val="00CA51D8"/>
    <w:rsid w:val="00CA5392"/>
    <w:rsid w:val="00CA551F"/>
    <w:rsid w:val="00CA5528"/>
    <w:rsid w:val="00CA5764"/>
    <w:rsid w:val="00CA5956"/>
    <w:rsid w:val="00CA59A8"/>
    <w:rsid w:val="00CA5A20"/>
    <w:rsid w:val="00CA5A29"/>
    <w:rsid w:val="00CA5B95"/>
    <w:rsid w:val="00CA5C02"/>
    <w:rsid w:val="00CA5C8F"/>
    <w:rsid w:val="00CA5CCA"/>
    <w:rsid w:val="00CA5DA7"/>
    <w:rsid w:val="00CA5DEC"/>
    <w:rsid w:val="00CA5FEF"/>
    <w:rsid w:val="00CA6092"/>
    <w:rsid w:val="00CA61AF"/>
    <w:rsid w:val="00CA61BC"/>
    <w:rsid w:val="00CA6256"/>
    <w:rsid w:val="00CA62E1"/>
    <w:rsid w:val="00CA63A5"/>
    <w:rsid w:val="00CA6436"/>
    <w:rsid w:val="00CA64AE"/>
    <w:rsid w:val="00CA64BC"/>
    <w:rsid w:val="00CA64E8"/>
    <w:rsid w:val="00CA6532"/>
    <w:rsid w:val="00CA6E67"/>
    <w:rsid w:val="00CA6E82"/>
    <w:rsid w:val="00CA6E8C"/>
    <w:rsid w:val="00CA6F0C"/>
    <w:rsid w:val="00CA6F48"/>
    <w:rsid w:val="00CA6F5F"/>
    <w:rsid w:val="00CA7053"/>
    <w:rsid w:val="00CA7244"/>
    <w:rsid w:val="00CA7248"/>
    <w:rsid w:val="00CA7281"/>
    <w:rsid w:val="00CA7417"/>
    <w:rsid w:val="00CA7543"/>
    <w:rsid w:val="00CA7682"/>
    <w:rsid w:val="00CA76FB"/>
    <w:rsid w:val="00CA7A4F"/>
    <w:rsid w:val="00CA7AEA"/>
    <w:rsid w:val="00CA7BB5"/>
    <w:rsid w:val="00CA7C15"/>
    <w:rsid w:val="00CA7D84"/>
    <w:rsid w:val="00CA7E22"/>
    <w:rsid w:val="00CA7F93"/>
    <w:rsid w:val="00CB001F"/>
    <w:rsid w:val="00CB00BA"/>
    <w:rsid w:val="00CB035D"/>
    <w:rsid w:val="00CB03F6"/>
    <w:rsid w:val="00CB0417"/>
    <w:rsid w:val="00CB046D"/>
    <w:rsid w:val="00CB04C9"/>
    <w:rsid w:val="00CB0592"/>
    <w:rsid w:val="00CB05A3"/>
    <w:rsid w:val="00CB065B"/>
    <w:rsid w:val="00CB0753"/>
    <w:rsid w:val="00CB081A"/>
    <w:rsid w:val="00CB09E0"/>
    <w:rsid w:val="00CB09F6"/>
    <w:rsid w:val="00CB0A2E"/>
    <w:rsid w:val="00CB0BD6"/>
    <w:rsid w:val="00CB0CB0"/>
    <w:rsid w:val="00CB0D96"/>
    <w:rsid w:val="00CB0E60"/>
    <w:rsid w:val="00CB0E78"/>
    <w:rsid w:val="00CB0ED0"/>
    <w:rsid w:val="00CB10E7"/>
    <w:rsid w:val="00CB1271"/>
    <w:rsid w:val="00CB14AE"/>
    <w:rsid w:val="00CB14EE"/>
    <w:rsid w:val="00CB167D"/>
    <w:rsid w:val="00CB17B1"/>
    <w:rsid w:val="00CB1A4F"/>
    <w:rsid w:val="00CB1A83"/>
    <w:rsid w:val="00CB1B35"/>
    <w:rsid w:val="00CB1BBA"/>
    <w:rsid w:val="00CB1D13"/>
    <w:rsid w:val="00CB1ED2"/>
    <w:rsid w:val="00CB1F27"/>
    <w:rsid w:val="00CB1F33"/>
    <w:rsid w:val="00CB1F47"/>
    <w:rsid w:val="00CB2393"/>
    <w:rsid w:val="00CB254C"/>
    <w:rsid w:val="00CB25A6"/>
    <w:rsid w:val="00CB27C4"/>
    <w:rsid w:val="00CB27ED"/>
    <w:rsid w:val="00CB2835"/>
    <w:rsid w:val="00CB2B44"/>
    <w:rsid w:val="00CB2BE2"/>
    <w:rsid w:val="00CB2C45"/>
    <w:rsid w:val="00CB2C4C"/>
    <w:rsid w:val="00CB2CE3"/>
    <w:rsid w:val="00CB2DFE"/>
    <w:rsid w:val="00CB3141"/>
    <w:rsid w:val="00CB32C6"/>
    <w:rsid w:val="00CB3304"/>
    <w:rsid w:val="00CB3479"/>
    <w:rsid w:val="00CB34A0"/>
    <w:rsid w:val="00CB3687"/>
    <w:rsid w:val="00CB36C5"/>
    <w:rsid w:val="00CB36F2"/>
    <w:rsid w:val="00CB3C39"/>
    <w:rsid w:val="00CB3CB6"/>
    <w:rsid w:val="00CB3D29"/>
    <w:rsid w:val="00CB3D49"/>
    <w:rsid w:val="00CB3EA4"/>
    <w:rsid w:val="00CB3FE8"/>
    <w:rsid w:val="00CB4101"/>
    <w:rsid w:val="00CB422D"/>
    <w:rsid w:val="00CB4BCA"/>
    <w:rsid w:val="00CB4DBB"/>
    <w:rsid w:val="00CB4E05"/>
    <w:rsid w:val="00CB4F57"/>
    <w:rsid w:val="00CB5086"/>
    <w:rsid w:val="00CB50B8"/>
    <w:rsid w:val="00CB50D9"/>
    <w:rsid w:val="00CB547A"/>
    <w:rsid w:val="00CB5673"/>
    <w:rsid w:val="00CB567C"/>
    <w:rsid w:val="00CB5724"/>
    <w:rsid w:val="00CB5820"/>
    <w:rsid w:val="00CB58C4"/>
    <w:rsid w:val="00CB5957"/>
    <w:rsid w:val="00CB596B"/>
    <w:rsid w:val="00CB59B0"/>
    <w:rsid w:val="00CB5A89"/>
    <w:rsid w:val="00CB5BA1"/>
    <w:rsid w:val="00CB5C56"/>
    <w:rsid w:val="00CB5DE6"/>
    <w:rsid w:val="00CB5FB9"/>
    <w:rsid w:val="00CB6073"/>
    <w:rsid w:val="00CB6256"/>
    <w:rsid w:val="00CB6371"/>
    <w:rsid w:val="00CB658B"/>
    <w:rsid w:val="00CB65E0"/>
    <w:rsid w:val="00CB6660"/>
    <w:rsid w:val="00CB6697"/>
    <w:rsid w:val="00CB66C8"/>
    <w:rsid w:val="00CB680D"/>
    <w:rsid w:val="00CB69CE"/>
    <w:rsid w:val="00CB6C00"/>
    <w:rsid w:val="00CB6DD7"/>
    <w:rsid w:val="00CB6E1C"/>
    <w:rsid w:val="00CB6F84"/>
    <w:rsid w:val="00CB72B1"/>
    <w:rsid w:val="00CB732E"/>
    <w:rsid w:val="00CB7548"/>
    <w:rsid w:val="00CB763A"/>
    <w:rsid w:val="00CB77B0"/>
    <w:rsid w:val="00CB7A8A"/>
    <w:rsid w:val="00CB7ABB"/>
    <w:rsid w:val="00CB7CF7"/>
    <w:rsid w:val="00CB7D8D"/>
    <w:rsid w:val="00CB7E11"/>
    <w:rsid w:val="00CB7EF6"/>
    <w:rsid w:val="00CB7FDA"/>
    <w:rsid w:val="00CC0025"/>
    <w:rsid w:val="00CC0117"/>
    <w:rsid w:val="00CC0182"/>
    <w:rsid w:val="00CC0192"/>
    <w:rsid w:val="00CC01D0"/>
    <w:rsid w:val="00CC021A"/>
    <w:rsid w:val="00CC0266"/>
    <w:rsid w:val="00CC04DE"/>
    <w:rsid w:val="00CC0532"/>
    <w:rsid w:val="00CC05F0"/>
    <w:rsid w:val="00CC0629"/>
    <w:rsid w:val="00CC0663"/>
    <w:rsid w:val="00CC0AB0"/>
    <w:rsid w:val="00CC0CA7"/>
    <w:rsid w:val="00CC0CCA"/>
    <w:rsid w:val="00CC0EA5"/>
    <w:rsid w:val="00CC0ED4"/>
    <w:rsid w:val="00CC0FE2"/>
    <w:rsid w:val="00CC1238"/>
    <w:rsid w:val="00CC127A"/>
    <w:rsid w:val="00CC128D"/>
    <w:rsid w:val="00CC12A7"/>
    <w:rsid w:val="00CC136B"/>
    <w:rsid w:val="00CC189D"/>
    <w:rsid w:val="00CC18FD"/>
    <w:rsid w:val="00CC1BBF"/>
    <w:rsid w:val="00CC1FDC"/>
    <w:rsid w:val="00CC21AC"/>
    <w:rsid w:val="00CC2381"/>
    <w:rsid w:val="00CC23D2"/>
    <w:rsid w:val="00CC2B26"/>
    <w:rsid w:val="00CC2B8B"/>
    <w:rsid w:val="00CC2E73"/>
    <w:rsid w:val="00CC2F9C"/>
    <w:rsid w:val="00CC2FDE"/>
    <w:rsid w:val="00CC3057"/>
    <w:rsid w:val="00CC306E"/>
    <w:rsid w:val="00CC3132"/>
    <w:rsid w:val="00CC334F"/>
    <w:rsid w:val="00CC34B4"/>
    <w:rsid w:val="00CC3514"/>
    <w:rsid w:val="00CC35F4"/>
    <w:rsid w:val="00CC36C7"/>
    <w:rsid w:val="00CC39AF"/>
    <w:rsid w:val="00CC3C02"/>
    <w:rsid w:val="00CC3C84"/>
    <w:rsid w:val="00CC3D51"/>
    <w:rsid w:val="00CC3E10"/>
    <w:rsid w:val="00CC3F48"/>
    <w:rsid w:val="00CC402E"/>
    <w:rsid w:val="00CC4071"/>
    <w:rsid w:val="00CC416E"/>
    <w:rsid w:val="00CC42AF"/>
    <w:rsid w:val="00CC42BE"/>
    <w:rsid w:val="00CC43FC"/>
    <w:rsid w:val="00CC454A"/>
    <w:rsid w:val="00CC480C"/>
    <w:rsid w:val="00CC481B"/>
    <w:rsid w:val="00CC486F"/>
    <w:rsid w:val="00CC48F0"/>
    <w:rsid w:val="00CC4ADA"/>
    <w:rsid w:val="00CC4BF4"/>
    <w:rsid w:val="00CC4C56"/>
    <w:rsid w:val="00CC4CA6"/>
    <w:rsid w:val="00CC4CB2"/>
    <w:rsid w:val="00CC4DFD"/>
    <w:rsid w:val="00CC4E40"/>
    <w:rsid w:val="00CC4E94"/>
    <w:rsid w:val="00CC4F27"/>
    <w:rsid w:val="00CC4FB3"/>
    <w:rsid w:val="00CC5034"/>
    <w:rsid w:val="00CC50A4"/>
    <w:rsid w:val="00CC52E3"/>
    <w:rsid w:val="00CC553F"/>
    <w:rsid w:val="00CC5551"/>
    <w:rsid w:val="00CC581E"/>
    <w:rsid w:val="00CC5831"/>
    <w:rsid w:val="00CC58DD"/>
    <w:rsid w:val="00CC5C44"/>
    <w:rsid w:val="00CC5C9A"/>
    <w:rsid w:val="00CC5D5C"/>
    <w:rsid w:val="00CC5D87"/>
    <w:rsid w:val="00CC5F78"/>
    <w:rsid w:val="00CC6008"/>
    <w:rsid w:val="00CC6099"/>
    <w:rsid w:val="00CC620E"/>
    <w:rsid w:val="00CC6226"/>
    <w:rsid w:val="00CC62D5"/>
    <w:rsid w:val="00CC6586"/>
    <w:rsid w:val="00CC65CF"/>
    <w:rsid w:val="00CC65D0"/>
    <w:rsid w:val="00CC6880"/>
    <w:rsid w:val="00CC69DB"/>
    <w:rsid w:val="00CC6F0C"/>
    <w:rsid w:val="00CC6F1A"/>
    <w:rsid w:val="00CC6FC4"/>
    <w:rsid w:val="00CC7204"/>
    <w:rsid w:val="00CC73CB"/>
    <w:rsid w:val="00CC75E1"/>
    <w:rsid w:val="00CC79E7"/>
    <w:rsid w:val="00CC7A5C"/>
    <w:rsid w:val="00CC7A8A"/>
    <w:rsid w:val="00CC7DEA"/>
    <w:rsid w:val="00CC7F2C"/>
    <w:rsid w:val="00CC7F7A"/>
    <w:rsid w:val="00CC7FAE"/>
    <w:rsid w:val="00CC7FF9"/>
    <w:rsid w:val="00CD00D8"/>
    <w:rsid w:val="00CD012B"/>
    <w:rsid w:val="00CD02C5"/>
    <w:rsid w:val="00CD0584"/>
    <w:rsid w:val="00CD0609"/>
    <w:rsid w:val="00CD0821"/>
    <w:rsid w:val="00CD0944"/>
    <w:rsid w:val="00CD0970"/>
    <w:rsid w:val="00CD09B1"/>
    <w:rsid w:val="00CD0A94"/>
    <w:rsid w:val="00CD0C11"/>
    <w:rsid w:val="00CD0C8D"/>
    <w:rsid w:val="00CD0D59"/>
    <w:rsid w:val="00CD0DE2"/>
    <w:rsid w:val="00CD0E46"/>
    <w:rsid w:val="00CD0EA2"/>
    <w:rsid w:val="00CD0F2B"/>
    <w:rsid w:val="00CD1061"/>
    <w:rsid w:val="00CD12E8"/>
    <w:rsid w:val="00CD13CF"/>
    <w:rsid w:val="00CD1636"/>
    <w:rsid w:val="00CD1698"/>
    <w:rsid w:val="00CD169C"/>
    <w:rsid w:val="00CD16C9"/>
    <w:rsid w:val="00CD1A05"/>
    <w:rsid w:val="00CD1A39"/>
    <w:rsid w:val="00CD1BA4"/>
    <w:rsid w:val="00CD1C7D"/>
    <w:rsid w:val="00CD1FA3"/>
    <w:rsid w:val="00CD2100"/>
    <w:rsid w:val="00CD22BD"/>
    <w:rsid w:val="00CD2335"/>
    <w:rsid w:val="00CD233A"/>
    <w:rsid w:val="00CD23F6"/>
    <w:rsid w:val="00CD245A"/>
    <w:rsid w:val="00CD26B0"/>
    <w:rsid w:val="00CD2A49"/>
    <w:rsid w:val="00CD2AD3"/>
    <w:rsid w:val="00CD2B4D"/>
    <w:rsid w:val="00CD2C91"/>
    <w:rsid w:val="00CD2CDB"/>
    <w:rsid w:val="00CD2D04"/>
    <w:rsid w:val="00CD2E33"/>
    <w:rsid w:val="00CD2FD6"/>
    <w:rsid w:val="00CD3358"/>
    <w:rsid w:val="00CD3385"/>
    <w:rsid w:val="00CD338C"/>
    <w:rsid w:val="00CD34A7"/>
    <w:rsid w:val="00CD34BC"/>
    <w:rsid w:val="00CD34D3"/>
    <w:rsid w:val="00CD3585"/>
    <w:rsid w:val="00CD3627"/>
    <w:rsid w:val="00CD3882"/>
    <w:rsid w:val="00CD389E"/>
    <w:rsid w:val="00CD3922"/>
    <w:rsid w:val="00CD3A93"/>
    <w:rsid w:val="00CD3C16"/>
    <w:rsid w:val="00CD3E60"/>
    <w:rsid w:val="00CD40F6"/>
    <w:rsid w:val="00CD4127"/>
    <w:rsid w:val="00CD4199"/>
    <w:rsid w:val="00CD4381"/>
    <w:rsid w:val="00CD44C0"/>
    <w:rsid w:val="00CD44D7"/>
    <w:rsid w:val="00CD46D3"/>
    <w:rsid w:val="00CD48E8"/>
    <w:rsid w:val="00CD4981"/>
    <w:rsid w:val="00CD4A75"/>
    <w:rsid w:val="00CD4BC8"/>
    <w:rsid w:val="00CD4BE4"/>
    <w:rsid w:val="00CD4CCB"/>
    <w:rsid w:val="00CD4EE0"/>
    <w:rsid w:val="00CD5026"/>
    <w:rsid w:val="00CD540D"/>
    <w:rsid w:val="00CD5537"/>
    <w:rsid w:val="00CD5691"/>
    <w:rsid w:val="00CD5722"/>
    <w:rsid w:val="00CD5763"/>
    <w:rsid w:val="00CD57F5"/>
    <w:rsid w:val="00CD58DC"/>
    <w:rsid w:val="00CD5AFC"/>
    <w:rsid w:val="00CD5C0D"/>
    <w:rsid w:val="00CD5D86"/>
    <w:rsid w:val="00CD5E3A"/>
    <w:rsid w:val="00CD5EFC"/>
    <w:rsid w:val="00CD602A"/>
    <w:rsid w:val="00CD6229"/>
    <w:rsid w:val="00CD63F9"/>
    <w:rsid w:val="00CD64AD"/>
    <w:rsid w:val="00CD6625"/>
    <w:rsid w:val="00CD6796"/>
    <w:rsid w:val="00CD687B"/>
    <w:rsid w:val="00CD6A2F"/>
    <w:rsid w:val="00CD6B71"/>
    <w:rsid w:val="00CD6CB8"/>
    <w:rsid w:val="00CD6EB6"/>
    <w:rsid w:val="00CD707D"/>
    <w:rsid w:val="00CD7356"/>
    <w:rsid w:val="00CD7419"/>
    <w:rsid w:val="00CD7425"/>
    <w:rsid w:val="00CD751D"/>
    <w:rsid w:val="00CD75AA"/>
    <w:rsid w:val="00CD791D"/>
    <w:rsid w:val="00CD7ACC"/>
    <w:rsid w:val="00CD7BC6"/>
    <w:rsid w:val="00CE00B6"/>
    <w:rsid w:val="00CE01EF"/>
    <w:rsid w:val="00CE0439"/>
    <w:rsid w:val="00CE0453"/>
    <w:rsid w:val="00CE0536"/>
    <w:rsid w:val="00CE0589"/>
    <w:rsid w:val="00CE0645"/>
    <w:rsid w:val="00CE0754"/>
    <w:rsid w:val="00CE0872"/>
    <w:rsid w:val="00CE0A97"/>
    <w:rsid w:val="00CE0AEA"/>
    <w:rsid w:val="00CE0B0B"/>
    <w:rsid w:val="00CE0BBD"/>
    <w:rsid w:val="00CE0E7B"/>
    <w:rsid w:val="00CE0EF5"/>
    <w:rsid w:val="00CE1131"/>
    <w:rsid w:val="00CE1283"/>
    <w:rsid w:val="00CE1365"/>
    <w:rsid w:val="00CE13F6"/>
    <w:rsid w:val="00CE16F8"/>
    <w:rsid w:val="00CE17E8"/>
    <w:rsid w:val="00CE1908"/>
    <w:rsid w:val="00CE1927"/>
    <w:rsid w:val="00CE19CE"/>
    <w:rsid w:val="00CE1B55"/>
    <w:rsid w:val="00CE1B8C"/>
    <w:rsid w:val="00CE1C04"/>
    <w:rsid w:val="00CE1C13"/>
    <w:rsid w:val="00CE23D2"/>
    <w:rsid w:val="00CE25BF"/>
    <w:rsid w:val="00CE2639"/>
    <w:rsid w:val="00CE26A8"/>
    <w:rsid w:val="00CE28CA"/>
    <w:rsid w:val="00CE2A1E"/>
    <w:rsid w:val="00CE2AA6"/>
    <w:rsid w:val="00CE2DA7"/>
    <w:rsid w:val="00CE3187"/>
    <w:rsid w:val="00CE31AC"/>
    <w:rsid w:val="00CE34FA"/>
    <w:rsid w:val="00CE3733"/>
    <w:rsid w:val="00CE37A3"/>
    <w:rsid w:val="00CE3B46"/>
    <w:rsid w:val="00CE3E1E"/>
    <w:rsid w:val="00CE3E92"/>
    <w:rsid w:val="00CE3FFB"/>
    <w:rsid w:val="00CE40CC"/>
    <w:rsid w:val="00CE43FA"/>
    <w:rsid w:val="00CE450D"/>
    <w:rsid w:val="00CE4574"/>
    <w:rsid w:val="00CE45E9"/>
    <w:rsid w:val="00CE465A"/>
    <w:rsid w:val="00CE474F"/>
    <w:rsid w:val="00CE47D2"/>
    <w:rsid w:val="00CE47F6"/>
    <w:rsid w:val="00CE498B"/>
    <w:rsid w:val="00CE4BEE"/>
    <w:rsid w:val="00CE4D99"/>
    <w:rsid w:val="00CE4E90"/>
    <w:rsid w:val="00CE5014"/>
    <w:rsid w:val="00CE50FF"/>
    <w:rsid w:val="00CE53EF"/>
    <w:rsid w:val="00CE5406"/>
    <w:rsid w:val="00CE540E"/>
    <w:rsid w:val="00CE5419"/>
    <w:rsid w:val="00CE5583"/>
    <w:rsid w:val="00CE568D"/>
    <w:rsid w:val="00CE5693"/>
    <w:rsid w:val="00CE5774"/>
    <w:rsid w:val="00CE585F"/>
    <w:rsid w:val="00CE5A4F"/>
    <w:rsid w:val="00CE5B6B"/>
    <w:rsid w:val="00CE5CBD"/>
    <w:rsid w:val="00CE5E51"/>
    <w:rsid w:val="00CE5F2E"/>
    <w:rsid w:val="00CE5F82"/>
    <w:rsid w:val="00CE60FD"/>
    <w:rsid w:val="00CE611B"/>
    <w:rsid w:val="00CE617B"/>
    <w:rsid w:val="00CE6201"/>
    <w:rsid w:val="00CE621A"/>
    <w:rsid w:val="00CE622B"/>
    <w:rsid w:val="00CE6249"/>
    <w:rsid w:val="00CE62FC"/>
    <w:rsid w:val="00CE6588"/>
    <w:rsid w:val="00CE65A4"/>
    <w:rsid w:val="00CE65B9"/>
    <w:rsid w:val="00CE664F"/>
    <w:rsid w:val="00CE66B2"/>
    <w:rsid w:val="00CE6716"/>
    <w:rsid w:val="00CE6859"/>
    <w:rsid w:val="00CE68D2"/>
    <w:rsid w:val="00CE6C9F"/>
    <w:rsid w:val="00CE6CA0"/>
    <w:rsid w:val="00CE6D55"/>
    <w:rsid w:val="00CE6E9E"/>
    <w:rsid w:val="00CE6FDA"/>
    <w:rsid w:val="00CE704C"/>
    <w:rsid w:val="00CE7066"/>
    <w:rsid w:val="00CE70D1"/>
    <w:rsid w:val="00CE711A"/>
    <w:rsid w:val="00CE723E"/>
    <w:rsid w:val="00CE7291"/>
    <w:rsid w:val="00CE72E3"/>
    <w:rsid w:val="00CE759F"/>
    <w:rsid w:val="00CE7BB4"/>
    <w:rsid w:val="00CE7BBE"/>
    <w:rsid w:val="00CE7EF5"/>
    <w:rsid w:val="00CE7F1B"/>
    <w:rsid w:val="00CE7F40"/>
    <w:rsid w:val="00CE7F6C"/>
    <w:rsid w:val="00CF00E0"/>
    <w:rsid w:val="00CF0288"/>
    <w:rsid w:val="00CF02FC"/>
    <w:rsid w:val="00CF0427"/>
    <w:rsid w:val="00CF0428"/>
    <w:rsid w:val="00CF04CD"/>
    <w:rsid w:val="00CF05B4"/>
    <w:rsid w:val="00CF0750"/>
    <w:rsid w:val="00CF09AB"/>
    <w:rsid w:val="00CF0BE9"/>
    <w:rsid w:val="00CF0CEC"/>
    <w:rsid w:val="00CF0FD9"/>
    <w:rsid w:val="00CF1113"/>
    <w:rsid w:val="00CF1271"/>
    <w:rsid w:val="00CF16E1"/>
    <w:rsid w:val="00CF191F"/>
    <w:rsid w:val="00CF1BA4"/>
    <w:rsid w:val="00CF1DA2"/>
    <w:rsid w:val="00CF1E54"/>
    <w:rsid w:val="00CF2017"/>
    <w:rsid w:val="00CF20DD"/>
    <w:rsid w:val="00CF2353"/>
    <w:rsid w:val="00CF2441"/>
    <w:rsid w:val="00CF2518"/>
    <w:rsid w:val="00CF256D"/>
    <w:rsid w:val="00CF2652"/>
    <w:rsid w:val="00CF27AB"/>
    <w:rsid w:val="00CF2AF9"/>
    <w:rsid w:val="00CF2B17"/>
    <w:rsid w:val="00CF2F77"/>
    <w:rsid w:val="00CF2F7E"/>
    <w:rsid w:val="00CF3097"/>
    <w:rsid w:val="00CF3110"/>
    <w:rsid w:val="00CF31CB"/>
    <w:rsid w:val="00CF3251"/>
    <w:rsid w:val="00CF3266"/>
    <w:rsid w:val="00CF32DC"/>
    <w:rsid w:val="00CF3310"/>
    <w:rsid w:val="00CF3551"/>
    <w:rsid w:val="00CF356F"/>
    <w:rsid w:val="00CF36C9"/>
    <w:rsid w:val="00CF3830"/>
    <w:rsid w:val="00CF3A25"/>
    <w:rsid w:val="00CF3A6C"/>
    <w:rsid w:val="00CF3B11"/>
    <w:rsid w:val="00CF3C1B"/>
    <w:rsid w:val="00CF3CCE"/>
    <w:rsid w:val="00CF3E8F"/>
    <w:rsid w:val="00CF3EB5"/>
    <w:rsid w:val="00CF40C7"/>
    <w:rsid w:val="00CF40E3"/>
    <w:rsid w:val="00CF415C"/>
    <w:rsid w:val="00CF41C9"/>
    <w:rsid w:val="00CF42D5"/>
    <w:rsid w:val="00CF43DC"/>
    <w:rsid w:val="00CF43ED"/>
    <w:rsid w:val="00CF4499"/>
    <w:rsid w:val="00CF466A"/>
    <w:rsid w:val="00CF48C5"/>
    <w:rsid w:val="00CF4B36"/>
    <w:rsid w:val="00CF4DB6"/>
    <w:rsid w:val="00CF4DFA"/>
    <w:rsid w:val="00CF4EF4"/>
    <w:rsid w:val="00CF4F15"/>
    <w:rsid w:val="00CF503C"/>
    <w:rsid w:val="00CF5049"/>
    <w:rsid w:val="00CF516D"/>
    <w:rsid w:val="00CF52D1"/>
    <w:rsid w:val="00CF561A"/>
    <w:rsid w:val="00CF56FA"/>
    <w:rsid w:val="00CF586A"/>
    <w:rsid w:val="00CF58A5"/>
    <w:rsid w:val="00CF5B32"/>
    <w:rsid w:val="00CF5B90"/>
    <w:rsid w:val="00CF5BFD"/>
    <w:rsid w:val="00CF5C0F"/>
    <w:rsid w:val="00CF5E41"/>
    <w:rsid w:val="00CF5F4E"/>
    <w:rsid w:val="00CF5FD8"/>
    <w:rsid w:val="00CF600D"/>
    <w:rsid w:val="00CF62F9"/>
    <w:rsid w:val="00CF6524"/>
    <w:rsid w:val="00CF652B"/>
    <w:rsid w:val="00CF66AE"/>
    <w:rsid w:val="00CF66C4"/>
    <w:rsid w:val="00CF68AE"/>
    <w:rsid w:val="00CF694C"/>
    <w:rsid w:val="00CF6A0A"/>
    <w:rsid w:val="00CF6A11"/>
    <w:rsid w:val="00CF6B37"/>
    <w:rsid w:val="00CF6B57"/>
    <w:rsid w:val="00CF6C48"/>
    <w:rsid w:val="00CF6E24"/>
    <w:rsid w:val="00CF6F35"/>
    <w:rsid w:val="00CF7001"/>
    <w:rsid w:val="00CF741C"/>
    <w:rsid w:val="00CF7692"/>
    <w:rsid w:val="00CF7731"/>
    <w:rsid w:val="00CF77FA"/>
    <w:rsid w:val="00CF79A9"/>
    <w:rsid w:val="00CF7B99"/>
    <w:rsid w:val="00CF7C04"/>
    <w:rsid w:val="00CF7DFA"/>
    <w:rsid w:val="00D0001E"/>
    <w:rsid w:val="00D00262"/>
    <w:rsid w:val="00D002CA"/>
    <w:rsid w:val="00D0041D"/>
    <w:rsid w:val="00D005EA"/>
    <w:rsid w:val="00D005F4"/>
    <w:rsid w:val="00D0076C"/>
    <w:rsid w:val="00D00897"/>
    <w:rsid w:val="00D008FE"/>
    <w:rsid w:val="00D0096D"/>
    <w:rsid w:val="00D00DEB"/>
    <w:rsid w:val="00D00E27"/>
    <w:rsid w:val="00D00F36"/>
    <w:rsid w:val="00D01018"/>
    <w:rsid w:val="00D01247"/>
    <w:rsid w:val="00D0129D"/>
    <w:rsid w:val="00D0139C"/>
    <w:rsid w:val="00D01589"/>
    <w:rsid w:val="00D015CB"/>
    <w:rsid w:val="00D01870"/>
    <w:rsid w:val="00D018A6"/>
    <w:rsid w:val="00D018C6"/>
    <w:rsid w:val="00D0193E"/>
    <w:rsid w:val="00D019A3"/>
    <w:rsid w:val="00D01A24"/>
    <w:rsid w:val="00D01A42"/>
    <w:rsid w:val="00D01C80"/>
    <w:rsid w:val="00D01D40"/>
    <w:rsid w:val="00D01EAC"/>
    <w:rsid w:val="00D01F40"/>
    <w:rsid w:val="00D01FD8"/>
    <w:rsid w:val="00D020C6"/>
    <w:rsid w:val="00D020CE"/>
    <w:rsid w:val="00D020DA"/>
    <w:rsid w:val="00D0213D"/>
    <w:rsid w:val="00D021C9"/>
    <w:rsid w:val="00D023EC"/>
    <w:rsid w:val="00D02464"/>
    <w:rsid w:val="00D02601"/>
    <w:rsid w:val="00D02647"/>
    <w:rsid w:val="00D02698"/>
    <w:rsid w:val="00D02811"/>
    <w:rsid w:val="00D0298C"/>
    <w:rsid w:val="00D02A2C"/>
    <w:rsid w:val="00D02AD3"/>
    <w:rsid w:val="00D02BE3"/>
    <w:rsid w:val="00D02D1E"/>
    <w:rsid w:val="00D02E6B"/>
    <w:rsid w:val="00D03172"/>
    <w:rsid w:val="00D03190"/>
    <w:rsid w:val="00D03208"/>
    <w:rsid w:val="00D03347"/>
    <w:rsid w:val="00D034B8"/>
    <w:rsid w:val="00D03568"/>
    <w:rsid w:val="00D035F1"/>
    <w:rsid w:val="00D0373B"/>
    <w:rsid w:val="00D038E3"/>
    <w:rsid w:val="00D03A52"/>
    <w:rsid w:val="00D03ABB"/>
    <w:rsid w:val="00D03CA8"/>
    <w:rsid w:val="00D03E23"/>
    <w:rsid w:val="00D03F96"/>
    <w:rsid w:val="00D04320"/>
    <w:rsid w:val="00D04377"/>
    <w:rsid w:val="00D043C9"/>
    <w:rsid w:val="00D04691"/>
    <w:rsid w:val="00D04879"/>
    <w:rsid w:val="00D04915"/>
    <w:rsid w:val="00D04933"/>
    <w:rsid w:val="00D04A1B"/>
    <w:rsid w:val="00D04ACE"/>
    <w:rsid w:val="00D04B88"/>
    <w:rsid w:val="00D04BBF"/>
    <w:rsid w:val="00D04BCF"/>
    <w:rsid w:val="00D04DD4"/>
    <w:rsid w:val="00D0505B"/>
    <w:rsid w:val="00D05142"/>
    <w:rsid w:val="00D0522B"/>
    <w:rsid w:val="00D05353"/>
    <w:rsid w:val="00D0541D"/>
    <w:rsid w:val="00D05434"/>
    <w:rsid w:val="00D05548"/>
    <w:rsid w:val="00D05664"/>
    <w:rsid w:val="00D056EF"/>
    <w:rsid w:val="00D05803"/>
    <w:rsid w:val="00D05A67"/>
    <w:rsid w:val="00D05EB3"/>
    <w:rsid w:val="00D05EB5"/>
    <w:rsid w:val="00D05F6A"/>
    <w:rsid w:val="00D0601D"/>
    <w:rsid w:val="00D06031"/>
    <w:rsid w:val="00D061A7"/>
    <w:rsid w:val="00D06254"/>
    <w:rsid w:val="00D06288"/>
    <w:rsid w:val="00D0650C"/>
    <w:rsid w:val="00D06524"/>
    <w:rsid w:val="00D06665"/>
    <w:rsid w:val="00D066FF"/>
    <w:rsid w:val="00D0675E"/>
    <w:rsid w:val="00D0678C"/>
    <w:rsid w:val="00D067BE"/>
    <w:rsid w:val="00D06AEA"/>
    <w:rsid w:val="00D06C32"/>
    <w:rsid w:val="00D06C8B"/>
    <w:rsid w:val="00D06D1A"/>
    <w:rsid w:val="00D06D26"/>
    <w:rsid w:val="00D06D76"/>
    <w:rsid w:val="00D06E21"/>
    <w:rsid w:val="00D06E34"/>
    <w:rsid w:val="00D06FDF"/>
    <w:rsid w:val="00D071AE"/>
    <w:rsid w:val="00D0723F"/>
    <w:rsid w:val="00D0740F"/>
    <w:rsid w:val="00D074CE"/>
    <w:rsid w:val="00D07549"/>
    <w:rsid w:val="00D0773C"/>
    <w:rsid w:val="00D078ED"/>
    <w:rsid w:val="00D0790C"/>
    <w:rsid w:val="00D07935"/>
    <w:rsid w:val="00D07AD2"/>
    <w:rsid w:val="00D07AFE"/>
    <w:rsid w:val="00D07DB0"/>
    <w:rsid w:val="00D07DE1"/>
    <w:rsid w:val="00D07DF4"/>
    <w:rsid w:val="00D101E9"/>
    <w:rsid w:val="00D10236"/>
    <w:rsid w:val="00D103D4"/>
    <w:rsid w:val="00D10425"/>
    <w:rsid w:val="00D1054C"/>
    <w:rsid w:val="00D1062A"/>
    <w:rsid w:val="00D10762"/>
    <w:rsid w:val="00D1076C"/>
    <w:rsid w:val="00D1078A"/>
    <w:rsid w:val="00D107D7"/>
    <w:rsid w:val="00D1081D"/>
    <w:rsid w:val="00D109B4"/>
    <w:rsid w:val="00D109EA"/>
    <w:rsid w:val="00D10A9A"/>
    <w:rsid w:val="00D10D51"/>
    <w:rsid w:val="00D10D62"/>
    <w:rsid w:val="00D10EB6"/>
    <w:rsid w:val="00D110D5"/>
    <w:rsid w:val="00D11392"/>
    <w:rsid w:val="00D114DA"/>
    <w:rsid w:val="00D115C6"/>
    <w:rsid w:val="00D11611"/>
    <w:rsid w:val="00D1162B"/>
    <w:rsid w:val="00D11839"/>
    <w:rsid w:val="00D119CB"/>
    <w:rsid w:val="00D11A1E"/>
    <w:rsid w:val="00D11A5D"/>
    <w:rsid w:val="00D11A6E"/>
    <w:rsid w:val="00D11A8D"/>
    <w:rsid w:val="00D11B64"/>
    <w:rsid w:val="00D11B82"/>
    <w:rsid w:val="00D11BF3"/>
    <w:rsid w:val="00D11CF3"/>
    <w:rsid w:val="00D11DD1"/>
    <w:rsid w:val="00D11F0F"/>
    <w:rsid w:val="00D11FD3"/>
    <w:rsid w:val="00D12161"/>
    <w:rsid w:val="00D123CB"/>
    <w:rsid w:val="00D12714"/>
    <w:rsid w:val="00D1276A"/>
    <w:rsid w:val="00D12829"/>
    <w:rsid w:val="00D12914"/>
    <w:rsid w:val="00D12A32"/>
    <w:rsid w:val="00D12A56"/>
    <w:rsid w:val="00D12BF8"/>
    <w:rsid w:val="00D12C0D"/>
    <w:rsid w:val="00D12E42"/>
    <w:rsid w:val="00D12F1A"/>
    <w:rsid w:val="00D13096"/>
    <w:rsid w:val="00D131CE"/>
    <w:rsid w:val="00D1324E"/>
    <w:rsid w:val="00D132A1"/>
    <w:rsid w:val="00D13319"/>
    <w:rsid w:val="00D13430"/>
    <w:rsid w:val="00D1344D"/>
    <w:rsid w:val="00D13453"/>
    <w:rsid w:val="00D135CE"/>
    <w:rsid w:val="00D13669"/>
    <w:rsid w:val="00D13767"/>
    <w:rsid w:val="00D13BA9"/>
    <w:rsid w:val="00D13BD4"/>
    <w:rsid w:val="00D13E69"/>
    <w:rsid w:val="00D13F4B"/>
    <w:rsid w:val="00D140A4"/>
    <w:rsid w:val="00D142F4"/>
    <w:rsid w:val="00D142F7"/>
    <w:rsid w:val="00D14561"/>
    <w:rsid w:val="00D146B8"/>
    <w:rsid w:val="00D14A42"/>
    <w:rsid w:val="00D14BE7"/>
    <w:rsid w:val="00D14CAC"/>
    <w:rsid w:val="00D14D2C"/>
    <w:rsid w:val="00D14DD4"/>
    <w:rsid w:val="00D14E3D"/>
    <w:rsid w:val="00D14FF9"/>
    <w:rsid w:val="00D152DA"/>
    <w:rsid w:val="00D152FC"/>
    <w:rsid w:val="00D153F1"/>
    <w:rsid w:val="00D1542A"/>
    <w:rsid w:val="00D15580"/>
    <w:rsid w:val="00D15648"/>
    <w:rsid w:val="00D15714"/>
    <w:rsid w:val="00D1588D"/>
    <w:rsid w:val="00D15999"/>
    <w:rsid w:val="00D159FC"/>
    <w:rsid w:val="00D15C6D"/>
    <w:rsid w:val="00D16032"/>
    <w:rsid w:val="00D160A1"/>
    <w:rsid w:val="00D160F1"/>
    <w:rsid w:val="00D16128"/>
    <w:rsid w:val="00D1616F"/>
    <w:rsid w:val="00D1619C"/>
    <w:rsid w:val="00D16254"/>
    <w:rsid w:val="00D16378"/>
    <w:rsid w:val="00D164D9"/>
    <w:rsid w:val="00D1670E"/>
    <w:rsid w:val="00D16730"/>
    <w:rsid w:val="00D16AC0"/>
    <w:rsid w:val="00D16E7D"/>
    <w:rsid w:val="00D16F24"/>
    <w:rsid w:val="00D16F60"/>
    <w:rsid w:val="00D16F9C"/>
    <w:rsid w:val="00D16FCA"/>
    <w:rsid w:val="00D170F9"/>
    <w:rsid w:val="00D17138"/>
    <w:rsid w:val="00D17416"/>
    <w:rsid w:val="00D17654"/>
    <w:rsid w:val="00D176D5"/>
    <w:rsid w:val="00D177C2"/>
    <w:rsid w:val="00D1788E"/>
    <w:rsid w:val="00D17B3E"/>
    <w:rsid w:val="00D17CB6"/>
    <w:rsid w:val="00D17DD8"/>
    <w:rsid w:val="00D17E67"/>
    <w:rsid w:val="00D17F07"/>
    <w:rsid w:val="00D20022"/>
    <w:rsid w:val="00D200FE"/>
    <w:rsid w:val="00D201F4"/>
    <w:rsid w:val="00D20218"/>
    <w:rsid w:val="00D202DA"/>
    <w:rsid w:val="00D20431"/>
    <w:rsid w:val="00D20A14"/>
    <w:rsid w:val="00D20BB5"/>
    <w:rsid w:val="00D20D5C"/>
    <w:rsid w:val="00D20D82"/>
    <w:rsid w:val="00D20DDF"/>
    <w:rsid w:val="00D20E62"/>
    <w:rsid w:val="00D20EC5"/>
    <w:rsid w:val="00D20F7F"/>
    <w:rsid w:val="00D21026"/>
    <w:rsid w:val="00D21526"/>
    <w:rsid w:val="00D2164A"/>
    <w:rsid w:val="00D21856"/>
    <w:rsid w:val="00D21882"/>
    <w:rsid w:val="00D219A4"/>
    <w:rsid w:val="00D21A71"/>
    <w:rsid w:val="00D21B7A"/>
    <w:rsid w:val="00D21BE1"/>
    <w:rsid w:val="00D21D50"/>
    <w:rsid w:val="00D21D9A"/>
    <w:rsid w:val="00D21EAC"/>
    <w:rsid w:val="00D21F6D"/>
    <w:rsid w:val="00D22013"/>
    <w:rsid w:val="00D22061"/>
    <w:rsid w:val="00D2206F"/>
    <w:rsid w:val="00D220C5"/>
    <w:rsid w:val="00D22319"/>
    <w:rsid w:val="00D223FD"/>
    <w:rsid w:val="00D22440"/>
    <w:rsid w:val="00D2249A"/>
    <w:rsid w:val="00D2257C"/>
    <w:rsid w:val="00D2262D"/>
    <w:rsid w:val="00D22798"/>
    <w:rsid w:val="00D228AB"/>
    <w:rsid w:val="00D229E3"/>
    <w:rsid w:val="00D22C23"/>
    <w:rsid w:val="00D22F99"/>
    <w:rsid w:val="00D231AF"/>
    <w:rsid w:val="00D23275"/>
    <w:rsid w:val="00D23637"/>
    <w:rsid w:val="00D23655"/>
    <w:rsid w:val="00D2380D"/>
    <w:rsid w:val="00D23926"/>
    <w:rsid w:val="00D23973"/>
    <w:rsid w:val="00D2397D"/>
    <w:rsid w:val="00D23A5B"/>
    <w:rsid w:val="00D23A8B"/>
    <w:rsid w:val="00D23AA9"/>
    <w:rsid w:val="00D23D49"/>
    <w:rsid w:val="00D23D6A"/>
    <w:rsid w:val="00D23DEC"/>
    <w:rsid w:val="00D23E1D"/>
    <w:rsid w:val="00D23E2A"/>
    <w:rsid w:val="00D24189"/>
    <w:rsid w:val="00D241CF"/>
    <w:rsid w:val="00D242CC"/>
    <w:rsid w:val="00D24331"/>
    <w:rsid w:val="00D24898"/>
    <w:rsid w:val="00D24997"/>
    <w:rsid w:val="00D24D99"/>
    <w:rsid w:val="00D24E2B"/>
    <w:rsid w:val="00D24FA8"/>
    <w:rsid w:val="00D25100"/>
    <w:rsid w:val="00D25201"/>
    <w:rsid w:val="00D25271"/>
    <w:rsid w:val="00D254DA"/>
    <w:rsid w:val="00D25738"/>
    <w:rsid w:val="00D2575A"/>
    <w:rsid w:val="00D258E1"/>
    <w:rsid w:val="00D25926"/>
    <w:rsid w:val="00D2593B"/>
    <w:rsid w:val="00D25BA3"/>
    <w:rsid w:val="00D25CF2"/>
    <w:rsid w:val="00D25D5B"/>
    <w:rsid w:val="00D25F07"/>
    <w:rsid w:val="00D26006"/>
    <w:rsid w:val="00D261FC"/>
    <w:rsid w:val="00D2624A"/>
    <w:rsid w:val="00D26452"/>
    <w:rsid w:val="00D26472"/>
    <w:rsid w:val="00D264E4"/>
    <w:rsid w:val="00D26856"/>
    <w:rsid w:val="00D26A16"/>
    <w:rsid w:val="00D26D8C"/>
    <w:rsid w:val="00D26E01"/>
    <w:rsid w:val="00D26E1F"/>
    <w:rsid w:val="00D26E9F"/>
    <w:rsid w:val="00D27109"/>
    <w:rsid w:val="00D272BD"/>
    <w:rsid w:val="00D2735D"/>
    <w:rsid w:val="00D27373"/>
    <w:rsid w:val="00D2770E"/>
    <w:rsid w:val="00D2772E"/>
    <w:rsid w:val="00D2775C"/>
    <w:rsid w:val="00D27B82"/>
    <w:rsid w:val="00D27D39"/>
    <w:rsid w:val="00D27DFF"/>
    <w:rsid w:val="00D27E75"/>
    <w:rsid w:val="00D27F7A"/>
    <w:rsid w:val="00D30074"/>
    <w:rsid w:val="00D3026E"/>
    <w:rsid w:val="00D3045D"/>
    <w:rsid w:val="00D3047C"/>
    <w:rsid w:val="00D304E4"/>
    <w:rsid w:val="00D3056D"/>
    <w:rsid w:val="00D3066D"/>
    <w:rsid w:val="00D30708"/>
    <w:rsid w:val="00D30955"/>
    <w:rsid w:val="00D30CF0"/>
    <w:rsid w:val="00D30DE0"/>
    <w:rsid w:val="00D310DD"/>
    <w:rsid w:val="00D31239"/>
    <w:rsid w:val="00D3124D"/>
    <w:rsid w:val="00D312B7"/>
    <w:rsid w:val="00D31412"/>
    <w:rsid w:val="00D316D2"/>
    <w:rsid w:val="00D31718"/>
    <w:rsid w:val="00D31870"/>
    <w:rsid w:val="00D31A08"/>
    <w:rsid w:val="00D3218A"/>
    <w:rsid w:val="00D321A7"/>
    <w:rsid w:val="00D3223A"/>
    <w:rsid w:val="00D32400"/>
    <w:rsid w:val="00D32475"/>
    <w:rsid w:val="00D32E7C"/>
    <w:rsid w:val="00D32F1A"/>
    <w:rsid w:val="00D3305E"/>
    <w:rsid w:val="00D33126"/>
    <w:rsid w:val="00D33389"/>
    <w:rsid w:val="00D3349F"/>
    <w:rsid w:val="00D335C6"/>
    <w:rsid w:val="00D337F2"/>
    <w:rsid w:val="00D338ED"/>
    <w:rsid w:val="00D339CD"/>
    <w:rsid w:val="00D33AF3"/>
    <w:rsid w:val="00D33B30"/>
    <w:rsid w:val="00D33BAE"/>
    <w:rsid w:val="00D33CEB"/>
    <w:rsid w:val="00D33D1F"/>
    <w:rsid w:val="00D33DFC"/>
    <w:rsid w:val="00D33F69"/>
    <w:rsid w:val="00D340BD"/>
    <w:rsid w:val="00D3411E"/>
    <w:rsid w:val="00D341C9"/>
    <w:rsid w:val="00D346AA"/>
    <w:rsid w:val="00D3499D"/>
    <w:rsid w:val="00D34BD0"/>
    <w:rsid w:val="00D34D97"/>
    <w:rsid w:val="00D34E50"/>
    <w:rsid w:val="00D34E72"/>
    <w:rsid w:val="00D34FA5"/>
    <w:rsid w:val="00D35076"/>
    <w:rsid w:val="00D351AB"/>
    <w:rsid w:val="00D352C8"/>
    <w:rsid w:val="00D352D9"/>
    <w:rsid w:val="00D35322"/>
    <w:rsid w:val="00D3545A"/>
    <w:rsid w:val="00D3546E"/>
    <w:rsid w:val="00D354A7"/>
    <w:rsid w:val="00D35658"/>
    <w:rsid w:val="00D356FE"/>
    <w:rsid w:val="00D35739"/>
    <w:rsid w:val="00D359CF"/>
    <w:rsid w:val="00D35B73"/>
    <w:rsid w:val="00D35D1B"/>
    <w:rsid w:val="00D35FD4"/>
    <w:rsid w:val="00D36190"/>
    <w:rsid w:val="00D36267"/>
    <w:rsid w:val="00D36285"/>
    <w:rsid w:val="00D362D5"/>
    <w:rsid w:val="00D36341"/>
    <w:rsid w:val="00D363F7"/>
    <w:rsid w:val="00D36499"/>
    <w:rsid w:val="00D36653"/>
    <w:rsid w:val="00D366DF"/>
    <w:rsid w:val="00D36803"/>
    <w:rsid w:val="00D3687D"/>
    <w:rsid w:val="00D36A0E"/>
    <w:rsid w:val="00D36AAD"/>
    <w:rsid w:val="00D36BC8"/>
    <w:rsid w:val="00D36C3A"/>
    <w:rsid w:val="00D36D38"/>
    <w:rsid w:val="00D37036"/>
    <w:rsid w:val="00D37070"/>
    <w:rsid w:val="00D37116"/>
    <w:rsid w:val="00D37151"/>
    <w:rsid w:val="00D371FD"/>
    <w:rsid w:val="00D37234"/>
    <w:rsid w:val="00D37299"/>
    <w:rsid w:val="00D37335"/>
    <w:rsid w:val="00D373C7"/>
    <w:rsid w:val="00D3743D"/>
    <w:rsid w:val="00D374DC"/>
    <w:rsid w:val="00D37531"/>
    <w:rsid w:val="00D3759A"/>
    <w:rsid w:val="00D37660"/>
    <w:rsid w:val="00D377D3"/>
    <w:rsid w:val="00D378B6"/>
    <w:rsid w:val="00D37904"/>
    <w:rsid w:val="00D37ABA"/>
    <w:rsid w:val="00D37B2B"/>
    <w:rsid w:val="00D37E56"/>
    <w:rsid w:val="00D401DD"/>
    <w:rsid w:val="00D4023A"/>
    <w:rsid w:val="00D40337"/>
    <w:rsid w:val="00D40585"/>
    <w:rsid w:val="00D406AE"/>
    <w:rsid w:val="00D407AE"/>
    <w:rsid w:val="00D4083B"/>
    <w:rsid w:val="00D40922"/>
    <w:rsid w:val="00D40A21"/>
    <w:rsid w:val="00D40B17"/>
    <w:rsid w:val="00D40BC0"/>
    <w:rsid w:val="00D40D4F"/>
    <w:rsid w:val="00D40F66"/>
    <w:rsid w:val="00D40F88"/>
    <w:rsid w:val="00D41041"/>
    <w:rsid w:val="00D41092"/>
    <w:rsid w:val="00D41123"/>
    <w:rsid w:val="00D411A9"/>
    <w:rsid w:val="00D411D8"/>
    <w:rsid w:val="00D411F5"/>
    <w:rsid w:val="00D41216"/>
    <w:rsid w:val="00D41303"/>
    <w:rsid w:val="00D4147A"/>
    <w:rsid w:val="00D414E6"/>
    <w:rsid w:val="00D414FB"/>
    <w:rsid w:val="00D415A8"/>
    <w:rsid w:val="00D416A9"/>
    <w:rsid w:val="00D41960"/>
    <w:rsid w:val="00D419B3"/>
    <w:rsid w:val="00D419C6"/>
    <w:rsid w:val="00D41ADF"/>
    <w:rsid w:val="00D41BB3"/>
    <w:rsid w:val="00D41C14"/>
    <w:rsid w:val="00D41D7B"/>
    <w:rsid w:val="00D41D9A"/>
    <w:rsid w:val="00D41DDC"/>
    <w:rsid w:val="00D41EBC"/>
    <w:rsid w:val="00D41F3D"/>
    <w:rsid w:val="00D42046"/>
    <w:rsid w:val="00D4204B"/>
    <w:rsid w:val="00D42138"/>
    <w:rsid w:val="00D42521"/>
    <w:rsid w:val="00D4270D"/>
    <w:rsid w:val="00D428D3"/>
    <w:rsid w:val="00D42A24"/>
    <w:rsid w:val="00D42A65"/>
    <w:rsid w:val="00D42CE5"/>
    <w:rsid w:val="00D42D71"/>
    <w:rsid w:val="00D42DB4"/>
    <w:rsid w:val="00D42E03"/>
    <w:rsid w:val="00D42FAE"/>
    <w:rsid w:val="00D430CA"/>
    <w:rsid w:val="00D43338"/>
    <w:rsid w:val="00D433E4"/>
    <w:rsid w:val="00D433F5"/>
    <w:rsid w:val="00D4356F"/>
    <w:rsid w:val="00D437B5"/>
    <w:rsid w:val="00D43854"/>
    <w:rsid w:val="00D43873"/>
    <w:rsid w:val="00D4388D"/>
    <w:rsid w:val="00D439F6"/>
    <w:rsid w:val="00D43A1A"/>
    <w:rsid w:val="00D43CDD"/>
    <w:rsid w:val="00D43E01"/>
    <w:rsid w:val="00D43E2B"/>
    <w:rsid w:val="00D43F52"/>
    <w:rsid w:val="00D43F7C"/>
    <w:rsid w:val="00D43FE8"/>
    <w:rsid w:val="00D4423D"/>
    <w:rsid w:val="00D4439D"/>
    <w:rsid w:val="00D445AF"/>
    <w:rsid w:val="00D4471E"/>
    <w:rsid w:val="00D44766"/>
    <w:rsid w:val="00D448B9"/>
    <w:rsid w:val="00D44947"/>
    <w:rsid w:val="00D449C7"/>
    <w:rsid w:val="00D44A14"/>
    <w:rsid w:val="00D44BE8"/>
    <w:rsid w:val="00D44C56"/>
    <w:rsid w:val="00D44D3F"/>
    <w:rsid w:val="00D44DD5"/>
    <w:rsid w:val="00D44EAE"/>
    <w:rsid w:val="00D44EEB"/>
    <w:rsid w:val="00D44F26"/>
    <w:rsid w:val="00D4511C"/>
    <w:rsid w:val="00D451FE"/>
    <w:rsid w:val="00D4530B"/>
    <w:rsid w:val="00D45313"/>
    <w:rsid w:val="00D45330"/>
    <w:rsid w:val="00D45462"/>
    <w:rsid w:val="00D454C2"/>
    <w:rsid w:val="00D4564D"/>
    <w:rsid w:val="00D4572F"/>
    <w:rsid w:val="00D45738"/>
    <w:rsid w:val="00D459E7"/>
    <w:rsid w:val="00D45A42"/>
    <w:rsid w:val="00D45DEC"/>
    <w:rsid w:val="00D4611F"/>
    <w:rsid w:val="00D46217"/>
    <w:rsid w:val="00D4626D"/>
    <w:rsid w:val="00D4642E"/>
    <w:rsid w:val="00D464AA"/>
    <w:rsid w:val="00D4654B"/>
    <w:rsid w:val="00D465D4"/>
    <w:rsid w:val="00D46AAA"/>
    <w:rsid w:val="00D46C0C"/>
    <w:rsid w:val="00D46C65"/>
    <w:rsid w:val="00D46CB7"/>
    <w:rsid w:val="00D46D09"/>
    <w:rsid w:val="00D46F81"/>
    <w:rsid w:val="00D470B9"/>
    <w:rsid w:val="00D47130"/>
    <w:rsid w:val="00D47244"/>
    <w:rsid w:val="00D472F8"/>
    <w:rsid w:val="00D47368"/>
    <w:rsid w:val="00D474D4"/>
    <w:rsid w:val="00D4757F"/>
    <w:rsid w:val="00D47594"/>
    <w:rsid w:val="00D4769D"/>
    <w:rsid w:val="00D479F8"/>
    <w:rsid w:val="00D47B48"/>
    <w:rsid w:val="00D47BC8"/>
    <w:rsid w:val="00D47C25"/>
    <w:rsid w:val="00D47C97"/>
    <w:rsid w:val="00D47D41"/>
    <w:rsid w:val="00D47D78"/>
    <w:rsid w:val="00D501DE"/>
    <w:rsid w:val="00D5020B"/>
    <w:rsid w:val="00D50337"/>
    <w:rsid w:val="00D503A0"/>
    <w:rsid w:val="00D505A2"/>
    <w:rsid w:val="00D505C9"/>
    <w:rsid w:val="00D5061D"/>
    <w:rsid w:val="00D50809"/>
    <w:rsid w:val="00D50A64"/>
    <w:rsid w:val="00D50AAF"/>
    <w:rsid w:val="00D50CA5"/>
    <w:rsid w:val="00D50CCC"/>
    <w:rsid w:val="00D50D25"/>
    <w:rsid w:val="00D50E7D"/>
    <w:rsid w:val="00D50EDD"/>
    <w:rsid w:val="00D50FAC"/>
    <w:rsid w:val="00D511DB"/>
    <w:rsid w:val="00D51280"/>
    <w:rsid w:val="00D51789"/>
    <w:rsid w:val="00D51917"/>
    <w:rsid w:val="00D51A37"/>
    <w:rsid w:val="00D51C00"/>
    <w:rsid w:val="00D51CA5"/>
    <w:rsid w:val="00D51CA7"/>
    <w:rsid w:val="00D52020"/>
    <w:rsid w:val="00D52236"/>
    <w:rsid w:val="00D5228F"/>
    <w:rsid w:val="00D52291"/>
    <w:rsid w:val="00D522C9"/>
    <w:rsid w:val="00D52618"/>
    <w:rsid w:val="00D529B6"/>
    <w:rsid w:val="00D52A6C"/>
    <w:rsid w:val="00D52A77"/>
    <w:rsid w:val="00D52ADF"/>
    <w:rsid w:val="00D52B98"/>
    <w:rsid w:val="00D52BDE"/>
    <w:rsid w:val="00D52BDF"/>
    <w:rsid w:val="00D52D37"/>
    <w:rsid w:val="00D52D40"/>
    <w:rsid w:val="00D52FAE"/>
    <w:rsid w:val="00D53005"/>
    <w:rsid w:val="00D53058"/>
    <w:rsid w:val="00D5310B"/>
    <w:rsid w:val="00D53247"/>
    <w:rsid w:val="00D533EB"/>
    <w:rsid w:val="00D53407"/>
    <w:rsid w:val="00D53485"/>
    <w:rsid w:val="00D534FA"/>
    <w:rsid w:val="00D53646"/>
    <w:rsid w:val="00D5370A"/>
    <w:rsid w:val="00D53761"/>
    <w:rsid w:val="00D537ED"/>
    <w:rsid w:val="00D53C12"/>
    <w:rsid w:val="00D53C58"/>
    <w:rsid w:val="00D53E8D"/>
    <w:rsid w:val="00D53EAF"/>
    <w:rsid w:val="00D53FA9"/>
    <w:rsid w:val="00D540AD"/>
    <w:rsid w:val="00D542A3"/>
    <w:rsid w:val="00D542EE"/>
    <w:rsid w:val="00D542FF"/>
    <w:rsid w:val="00D54311"/>
    <w:rsid w:val="00D543BF"/>
    <w:rsid w:val="00D5466E"/>
    <w:rsid w:val="00D54686"/>
    <w:rsid w:val="00D548E8"/>
    <w:rsid w:val="00D548EB"/>
    <w:rsid w:val="00D54934"/>
    <w:rsid w:val="00D54ABF"/>
    <w:rsid w:val="00D54AFD"/>
    <w:rsid w:val="00D54C06"/>
    <w:rsid w:val="00D54DBD"/>
    <w:rsid w:val="00D54DE1"/>
    <w:rsid w:val="00D55126"/>
    <w:rsid w:val="00D55213"/>
    <w:rsid w:val="00D552C7"/>
    <w:rsid w:val="00D554FC"/>
    <w:rsid w:val="00D5553C"/>
    <w:rsid w:val="00D55545"/>
    <w:rsid w:val="00D55550"/>
    <w:rsid w:val="00D55659"/>
    <w:rsid w:val="00D55725"/>
    <w:rsid w:val="00D55877"/>
    <w:rsid w:val="00D5589E"/>
    <w:rsid w:val="00D558F8"/>
    <w:rsid w:val="00D55A6B"/>
    <w:rsid w:val="00D55B0A"/>
    <w:rsid w:val="00D55F59"/>
    <w:rsid w:val="00D56125"/>
    <w:rsid w:val="00D56612"/>
    <w:rsid w:val="00D569D2"/>
    <w:rsid w:val="00D56A76"/>
    <w:rsid w:val="00D56A7A"/>
    <w:rsid w:val="00D56ADE"/>
    <w:rsid w:val="00D56C90"/>
    <w:rsid w:val="00D56CA2"/>
    <w:rsid w:val="00D56CD2"/>
    <w:rsid w:val="00D56D7B"/>
    <w:rsid w:val="00D56FD2"/>
    <w:rsid w:val="00D5717A"/>
    <w:rsid w:val="00D571DD"/>
    <w:rsid w:val="00D57358"/>
    <w:rsid w:val="00D57520"/>
    <w:rsid w:val="00D57521"/>
    <w:rsid w:val="00D57618"/>
    <w:rsid w:val="00D578B0"/>
    <w:rsid w:val="00D579B3"/>
    <w:rsid w:val="00D57D47"/>
    <w:rsid w:val="00D57DA7"/>
    <w:rsid w:val="00D57F0A"/>
    <w:rsid w:val="00D60059"/>
    <w:rsid w:val="00D6005B"/>
    <w:rsid w:val="00D6009C"/>
    <w:rsid w:val="00D6019E"/>
    <w:rsid w:val="00D60216"/>
    <w:rsid w:val="00D60350"/>
    <w:rsid w:val="00D6065E"/>
    <w:rsid w:val="00D60744"/>
    <w:rsid w:val="00D609CA"/>
    <w:rsid w:val="00D60ADE"/>
    <w:rsid w:val="00D60B38"/>
    <w:rsid w:val="00D60B59"/>
    <w:rsid w:val="00D60C45"/>
    <w:rsid w:val="00D60C51"/>
    <w:rsid w:val="00D60D2E"/>
    <w:rsid w:val="00D60D79"/>
    <w:rsid w:val="00D60E44"/>
    <w:rsid w:val="00D61075"/>
    <w:rsid w:val="00D612C9"/>
    <w:rsid w:val="00D612FD"/>
    <w:rsid w:val="00D61350"/>
    <w:rsid w:val="00D614EF"/>
    <w:rsid w:val="00D6168B"/>
    <w:rsid w:val="00D617E3"/>
    <w:rsid w:val="00D61812"/>
    <w:rsid w:val="00D61854"/>
    <w:rsid w:val="00D61936"/>
    <w:rsid w:val="00D61AD8"/>
    <w:rsid w:val="00D61E5C"/>
    <w:rsid w:val="00D6216D"/>
    <w:rsid w:val="00D621BA"/>
    <w:rsid w:val="00D6248B"/>
    <w:rsid w:val="00D624FE"/>
    <w:rsid w:val="00D6255B"/>
    <w:rsid w:val="00D625C5"/>
    <w:rsid w:val="00D62711"/>
    <w:rsid w:val="00D6285D"/>
    <w:rsid w:val="00D62902"/>
    <w:rsid w:val="00D62A04"/>
    <w:rsid w:val="00D62A74"/>
    <w:rsid w:val="00D62A9C"/>
    <w:rsid w:val="00D62B28"/>
    <w:rsid w:val="00D62BF0"/>
    <w:rsid w:val="00D62D5A"/>
    <w:rsid w:val="00D63129"/>
    <w:rsid w:val="00D63290"/>
    <w:rsid w:val="00D634ED"/>
    <w:rsid w:val="00D637BF"/>
    <w:rsid w:val="00D63CA5"/>
    <w:rsid w:val="00D64196"/>
    <w:rsid w:val="00D642F6"/>
    <w:rsid w:val="00D6454A"/>
    <w:rsid w:val="00D6465B"/>
    <w:rsid w:val="00D647B5"/>
    <w:rsid w:val="00D64A75"/>
    <w:rsid w:val="00D64A79"/>
    <w:rsid w:val="00D64C3A"/>
    <w:rsid w:val="00D64DA1"/>
    <w:rsid w:val="00D64DEA"/>
    <w:rsid w:val="00D65120"/>
    <w:rsid w:val="00D65408"/>
    <w:rsid w:val="00D65716"/>
    <w:rsid w:val="00D65766"/>
    <w:rsid w:val="00D65773"/>
    <w:rsid w:val="00D65848"/>
    <w:rsid w:val="00D65C99"/>
    <w:rsid w:val="00D65DA0"/>
    <w:rsid w:val="00D65E31"/>
    <w:rsid w:val="00D65E7D"/>
    <w:rsid w:val="00D6605B"/>
    <w:rsid w:val="00D6624A"/>
    <w:rsid w:val="00D663BC"/>
    <w:rsid w:val="00D6649B"/>
    <w:rsid w:val="00D664EF"/>
    <w:rsid w:val="00D6652C"/>
    <w:rsid w:val="00D665B4"/>
    <w:rsid w:val="00D665C0"/>
    <w:rsid w:val="00D6664F"/>
    <w:rsid w:val="00D667C1"/>
    <w:rsid w:val="00D66A42"/>
    <w:rsid w:val="00D66C45"/>
    <w:rsid w:val="00D66E00"/>
    <w:rsid w:val="00D66E86"/>
    <w:rsid w:val="00D67400"/>
    <w:rsid w:val="00D679BD"/>
    <w:rsid w:val="00D67AAE"/>
    <w:rsid w:val="00D67B49"/>
    <w:rsid w:val="00D67B7E"/>
    <w:rsid w:val="00D67D0D"/>
    <w:rsid w:val="00D70007"/>
    <w:rsid w:val="00D700BB"/>
    <w:rsid w:val="00D701F3"/>
    <w:rsid w:val="00D7021C"/>
    <w:rsid w:val="00D702E7"/>
    <w:rsid w:val="00D70446"/>
    <w:rsid w:val="00D70466"/>
    <w:rsid w:val="00D70533"/>
    <w:rsid w:val="00D7059C"/>
    <w:rsid w:val="00D7082E"/>
    <w:rsid w:val="00D70C20"/>
    <w:rsid w:val="00D70E68"/>
    <w:rsid w:val="00D70F47"/>
    <w:rsid w:val="00D7101C"/>
    <w:rsid w:val="00D710B2"/>
    <w:rsid w:val="00D7115B"/>
    <w:rsid w:val="00D71338"/>
    <w:rsid w:val="00D7139E"/>
    <w:rsid w:val="00D7143E"/>
    <w:rsid w:val="00D7152A"/>
    <w:rsid w:val="00D71591"/>
    <w:rsid w:val="00D7166A"/>
    <w:rsid w:val="00D71830"/>
    <w:rsid w:val="00D71A86"/>
    <w:rsid w:val="00D71BC9"/>
    <w:rsid w:val="00D71CA8"/>
    <w:rsid w:val="00D71D6A"/>
    <w:rsid w:val="00D71DE0"/>
    <w:rsid w:val="00D71F7D"/>
    <w:rsid w:val="00D72124"/>
    <w:rsid w:val="00D7219F"/>
    <w:rsid w:val="00D721AF"/>
    <w:rsid w:val="00D72350"/>
    <w:rsid w:val="00D7242B"/>
    <w:rsid w:val="00D72473"/>
    <w:rsid w:val="00D72574"/>
    <w:rsid w:val="00D725BD"/>
    <w:rsid w:val="00D7261A"/>
    <w:rsid w:val="00D72625"/>
    <w:rsid w:val="00D7280F"/>
    <w:rsid w:val="00D729E8"/>
    <w:rsid w:val="00D72C24"/>
    <w:rsid w:val="00D72C62"/>
    <w:rsid w:val="00D72C66"/>
    <w:rsid w:val="00D72E6C"/>
    <w:rsid w:val="00D72ED9"/>
    <w:rsid w:val="00D73341"/>
    <w:rsid w:val="00D73411"/>
    <w:rsid w:val="00D73492"/>
    <w:rsid w:val="00D734BE"/>
    <w:rsid w:val="00D735A4"/>
    <w:rsid w:val="00D738EC"/>
    <w:rsid w:val="00D7391D"/>
    <w:rsid w:val="00D73A2C"/>
    <w:rsid w:val="00D73F9B"/>
    <w:rsid w:val="00D74049"/>
    <w:rsid w:val="00D741B4"/>
    <w:rsid w:val="00D744B7"/>
    <w:rsid w:val="00D745EB"/>
    <w:rsid w:val="00D7473A"/>
    <w:rsid w:val="00D7486E"/>
    <w:rsid w:val="00D748E1"/>
    <w:rsid w:val="00D74E11"/>
    <w:rsid w:val="00D74E19"/>
    <w:rsid w:val="00D74EB3"/>
    <w:rsid w:val="00D750C3"/>
    <w:rsid w:val="00D752DA"/>
    <w:rsid w:val="00D753FD"/>
    <w:rsid w:val="00D755DF"/>
    <w:rsid w:val="00D7574C"/>
    <w:rsid w:val="00D7583B"/>
    <w:rsid w:val="00D758DC"/>
    <w:rsid w:val="00D7592E"/>
    <w:rsid w:val="00D75B18"/>
    <w:rsid w:val="00D75E3E"/>
    <w:rsid w:val="00D75E6D"/>
    <w:rsid w:val="00D75E9C"/>
    <w:rsid w:val="00D760AA"/>
    <w:rsid w:val="00D760EA"/>
    <w:rsid w:val="00D76174"/>
    <w:rsid w:val="00D76182"/>
    <w:rsid w:val="00D76199"/>
    <w:rsid w:val="00D7620B"/>
    <w:rsid w:val="00D7621A"/>
    <w:rsid w:val="00D7628B"/>
    <w:rsid w:val="00D762AE"/>
    <w:rsid w:val="00D762F1"/>
    <w:rsid w:val="00D7661D"/>
    <w:rsid w:val="00D767B9"/>
    <w:rsid w:val="00D7693B"/>
    <w:rsid w:val="00D76AB7"/>
    <w:rsid w:val="00D76BD6"/>
    <w:rsid w:val="00D76CE9"/>
    <w:rsid w:val="00D77379"/>
    <w:rsid w:val="00D7767C"/>
    <w:rsid w:val="00D7771E"/>
    <w:rsid w:val="00D77726"/>
    <w:rsid w:val="00D777A1"/>
    <w:rsid w:val="00D778C9"/>
    <w:rsid w:val="00D779D0"/>
    <w:rsid w:val="00D77C23"/>
    <w:rsid w:val="00D77C75"/>
    <w:rsid w:val="00D77CA3"/>
    <w:rsid w:val="00D77CB3"/>
    <w:rsid w:val="00D77D11"/>
    <w:rsid w:val="00D77E04"/>
    <w:rsid w:val="00D77EB8"/>
    <w:rsid w:val="00D800F9"/>
    <w:rsid w:val="00D8025B"/>
    <w:rsid w:val="00D804ED"/>
    <w:rsid w:val="00D806CA"/>
    <w:rsid w:val="00D80835"/>
    <w:rsid w:val="00D808B1"/>
    <w:rsid w:val="00D809E5"/>
    <w:rsid w:val="00D80C80"/>
    <w:rsid w:val="00D80CEF"/>
    <w:rsid w:val="00D80DD2"/>
    <w:rsid w:val="00D80EA5"/>
    <w:rsid w:val="00D810F7"/>
    <w:rsid w:val="00D81264"/>
    <w:rsid w:val="00D81402"/>
    <w:rsid w:val="00D81588"/>
    <w:rsid w:val="00D816D5"/>
    <w:rsid w:val="00D816F5"/>
    <w:rsid w:val="00D81744"/>
    <w:rsid w:val="00D81796"/>
    <w:rsid w:val="00D81943"/>
    <w:rsid w:val="00D81994"/>
    <w:rsid w:val="00D81A67"/>
    <w:rsid w:val="00D81AC2"/>
    <w:rsid w:val="00D81B92"/>
    <w:rsid w:val="00D81C5E"/>
    <w:rsid w:val="00D81C7D"/>
    <w:rsid w:val="00D81E9F"/>
    <w:rsid w:val="00D81F23"/>
    <w:rsid w:val="00D8202D"/>
    <w:rsid w:val="00D822FC"/>
    <w:rsid w:val="00D82403"/>
    <w:rsid w:val="00D82412"/>
    <w:rsid w:val="00D82590"/>
    <w:rsid w:val="00D82637"/>
    <w:rsid w:val="00D8265E"/>
    <w:rsid w:val="00D82699"/>
    <w:rsid w:val="00D827F5"/>
    <w:rsid w:val="00D82803"/>
    <w:rsid w:val="00D82859"/>
    <w:rsid w:val="00D82A04"/>
    <w:rsid w:val="00D82E36"/>
    <w:rsid w:val="00D82F77"/>
    <w:rsid w:val="00D83091"/>
    <w:rsid w:val="00D831B9"/>
    <w:rsid w:val="00D831BE"/>
    <w:rsid w:val="00D8322D"/>
    <w:rsid w:val="00D8347A"/>
    <w:rsid w:val="00D8357E"/>
    <w:rsid w:val="00D8362F"/>
    <w:rsid w:val="00D839C0"/>
    <w:rsid w:val="00D83A3F"/>
    <w:rsid w:val="00D83A6D"/>
    <w:rsid w:val="00D83AB1"/>
    <w:rsid w:val="00D83B21"/>
    <w:rsid w:val="00D83C42"/>
    <w:rsid w:val="00D83D1D"/>
    <w:rsid w:val="00D83DFE"/>
    <w:rsid w:val="00D83EBA"/>
    <w:rsid w:val="00D83FF1"/>
    <w:rsid w:val="00D8410B"/>
    <w:rsid w:val="00D8420B"/>
    <w:rsid w:val="00D842F5"/>
    <w:rsid w:val="00D8455E"/>
    <w:rsid w:val="00D84616"/>
    <w:rsid w:val="00D847A1"/>
    <w:rsid w:val="00D84803"/>
    <w:rsid w:val="00D84976"/>
    <w:rsid w:val="00D849D7"/>
    <w:rsid w:val="00D84A19"/>
    <w:rsid w:val="00D84B57"/>
    <w:rsid w:val="00D84E0B"/>
    <w:rsid w:val="00D84FAC"/>
    <w:rsid w:val="00D85516"/>
    <w:rsid w:val="00D855FE"/>
    <w:rsid w:val="00D85626"/>
    <w:rsid w:val="00D85683"/>
    <w:rsid w:val="00D857B2"/>
    <w:rsid w:val="00D85918"/>
    <w:rsid w:val="00D85956"/>
    <w:rsid w:val="00D85996"/>
    <w:rsid w:val="00D85999"/>
    <w:rsid w:val="00D85D04"/>
    <w:rsid w:val="00D85EAE"/>
    <w:rsid w:val="00D85F76"/>
    <w:rsid w:val="00D85FDE"/>
    <w:rsid w:val="00D860F8"/>
    <w:rsid w:val="00D861E3"/>
    <w:rsid w:val="00D8621C"/>
    <w:rsid w:val="00D86595"/>
    <w:rsid w:val="00D865A1"/>
    <w:rsid w:val="00D865A4"/>
    <w:rsid w:val="00D86A34"/>
    <w:rsid w:val="00D86AEC"/>
    <w:rsid w:val="00D86CD6"/>
    <w:rsid w:val="00D86EE3"/>
    <w:rsid w:val="00D86F23"/>
    <w:rsid w:val="00D86F45"/>
    <w:rsid w:val="00D873CE"/>
    <w:rsid w:val="00D874A7"/>
    <w:rsid w:val="00D87539"/>
    <w:rsid w:val="00D875EE"/>
    <w:rsid w:val="00D876A9"/>
    <w:rsid w:val="00D878C6"/>
    <w:rsid w:val="00D87A23"/>
    <w:rsid w:val="00D87A35"/>
    <w:rsid w:val="00D87B87"/>
    <w:rsid w:val="00D87D86"/>
    <w:rsid w:val="00D87EB0"/>
    <w:rsid w:val="00D90039"/>
    <w:rsid w:val="00D903B6"/>
    <w:rsid w:val="00D9075F"/>
    <w:rsid w:val="00D90B2E"/>
    <w:rsid w:val="00D90BCF"/>
    <w:rsid w:val="00D90CCD"/>
    <w:rsid w:val="00D90F23"/>
    <w:rsid w:val="00D9116B"/>
    <w:rsid w:val="00D91414"/>
    <w:rsid w:val="00D915D2"/>
    <w:rsid w:val="00D917EC"/>
    <w:rsid w:val="00D91813"/>
    <w:rsid w:val="00D91986"/>
    <w:rsid w:val="00D919AF"/>
    <w:rsid w:val="00D91A97"/>
    <w:rsid w:val="00D91B2F"/>
    <w:rsid w:val="00D91C1C"/>
    <w:rsid w:val="00D91C8F"/>
    <w:rsid w:val="00D91E8D"/>
    <w:rsid w:val="00D920BF"/>
    <w:rsid w:val="00D9216E"/>
    <w:rsid w:val="00D923DA"/>
    <w:rsid w:val="00D926A5"/>
    <w:rsid w:val="00D92711"/>
    <w:rsid w:val="00D9280F"/>
    <w:rsid w:val="00D9295B"/>
    <w:rsid w:val="00D929E7"/>
    <w:rsid w:val="00D92CA1"/>
    <w:rsid w:val="00D92CA2"/>
    <w:rsid w:val="00D92D08"/>
    <w:rsid w:val="00D92D43"/>
    <w:rsid w:val="00D92D54"/>
    <w:rsid w:val="00D93150"/>
    <w:rsid w:val="00D931C4"/>
    <w:rsid w:val="00D932D3"/>
    <w:rsid w:val="00D932FB"/>
    <w:rsid w:val="00D93396"/>
    <w:rsid w:val="00D9347F"/>
    <w:rsid w:val="00D9349C"/>
    <w:rsid w:val="00D934D1"/>
    <w:rsid w:val="00D936A2"/>
    <w:rsid w:val="00D93AC3"/>
    <w:rsid w:val="00D93BB5"/>
    <w:rsid w:val="00D93D32"/>
    <w:rsid w:val="00D93FF0"/>
    <w:rsid w:val="00D9411D"/>
    <w:rsid w:val="00D944A8"/>
    <w:rsid w:val="00D944EA"/>
    <w:rsid w:val="00D9454C"/>
    <w:rsid w:val="00D945A3"/>
    <w:rsid w:val="00D94618"/>
    <w:rsid w:val="00D949DE"/>
    <w:rsid w:val="00D94A9A"/>
    <w:rsid w:val="00D94D5E"/>
    <w:rsid w:val="00D94F53"/>
    <w:rsid w:val="00D94F83"/>
    <w:rsid w:val="00D94FA9"/>
    <w:rsid w:val="00D9507A"/>
    <w:rsid w:val="00D95164"/>
    <w:rsid w:val="00D951FA"/>
    <w:rsid w:val="00D9528A"/>
    <w:rsid w:val="00D95352"/>
    <w:rsid w:val="00D954A5"/>
    <w:rsid w:val="00D9555F"/>
    <w:rsid w:val="00D955A1"/>
    <w:rsid w:val="00D955B1"/>
    <w:rsid w:val="00D955C7"/>
    <w:rsid w:val="00D956DA"/>
    <w:rsid w:val="00D9575E"/>
    <w:rsid w:val="00D957C2"/>
    <w:rsid w:val="00D95A32"/>
    <w:rsid w:val="00D95B0B"/>
    <w:rsid w:val="00D95B7B"/>
    <w:rsid w:val="00D95E85"/>
    <w:rsid w:val="00D95EC0"/>
    <w:rsid w:val="00D95EE2"/>
    <w:rsid w:val="00D95F68"/>
    <w:rsid w:val="00D95F8C"/>
    <w:rsid w:val="00D96195"/>
    <w:rsid w:val="00D961F2"/>
    <w:rsid w:val="00D9624B"/>
    <w:rsid w:val="00D9630F"/>
    <w:rsid w:val="00D9631E"/>
    <w:rsid w:val="00D96468"/>
    <w:rsid w:val="00D96553"/>
    <w:rsid w:val="00D965F0"/>
    <w:rsid w:val="00D96600"/>
    <w:rsid w:val="00D966D7"/>
    <w:rsid w:val="00D96877"/>
    <w:rsid w:val="00D96910"/>
    <w:rsid w:val="00D96C42"/>
    <w:rsid w:val="00D96C53"/>
    <w:rsid w:val="00D96D29"/>
    <w:rsid w:val="00D96D49"/>
    <w:rsid w:val="00D96F90"/>
    <w:rsid w:val="00D9706A"/>
    <w:rsid w:val="00D970EC"/>
    <w:rsid w:val="00D97326"/>
    <w:rsid w:val="00D973C8"/>
    <w:rsid w:val="00D9752C"/>
    <w:rsid w:val="00D97667"/>
    <w:rsid w:val="00D9768F"/>
    <w:rsid w:val="00D97A23"/>
    <w:rsid w:val="00D97CC7"/>
    <w:rsid w:val="00D97DC0"/>
    <w:rsid w:val="00D97FA3"/>
    <w:rsid w:val="00D97FA6"/>
    <w:rsid w:val="00DA006A"/>
    <w:rsid w:val="00DA00BF"/>
    <w:rsid w:val="00DA021A"/>
    <w:rsid w:val="00DA0301"/>
    <w:rsid w:val="00DA034F"/>
    <w:rsid w:val="00DA04C3"/>
    <w:rsid w:val="00DA04D5"/>
    <w:rsid w:val="00DA04E0"/>
    <w:rsid w:val="00DA06B7"/>
    <w:rsid w:val="00DA0716"/>
    <w:rsid w:val="00DA0864"/>
    <w:rsid w:val="00DA0892"/>
    <w:rsid w:val="00DA0CD2"/>
    <w:rsid w:val="00DA0D73"/>
    <w:rsid w:val="00DA132B"/>
    <w:rsid w:val="00DA1342"/>
    <w:rsid w:val="00DA13E8"/>
    <w:rsid w:val="00DA14D5"/>
    <w:rsid w:val="00DA15D1"/>
    <w:rsid w:val="00DA1867"/>
    <w:rsid w:val="00DA18B3"/>
    <w:rsid w:val="00DA19A8"/>
    <w:rsid w:val="00DA1A3F"/>
    <w:rsid w:val="00DA1BB1"/>
    <w:rsid w:val="00DA1CC6"/>
    <w:rsid w:val="00DA1D00"/>
    <w:rsid w:val="00DA1DCF"/>
    <w:rsid w:val="00DA1E91"/>
    <w:rsid w:val="00DA1EDA"/>
    <w:rsid w:val="00DA20B2"/>
    <w:rsid w:val="00DA2302"/>
    <w:rsid w:val="00DA25C0"/>
    <w:rsid w:val="00DA26DF"/>
    <w:rsid w:val="00DA27E8"/>
    <w:rsid w:val="00DA28E5"/>
    <w:rsid w:val="00DA2A13"/>
    <w:rsid w:val="00DA2C7C"/>
    <w:rsid w:val="00DA2C82"/>
    <w:rsid w:val="00DA2D9E"/>
    <w:rsid w:val="00DA2E66"/>
    <w:rsid w:val="00DA2E81"/>
    <w:rsid w:val="00DA2F1C"/>
    <w:rsid w:val="00DA2FE8"/>
    <w:rsid w:val="00DA3390"/>
    <w:rsid w:val="00DA3438"/>
    <w:rsid w:val="00DA3496"/>
    <w:rsid w:val="00DA354B"/>
    <w:rsid w:val="00DA36BB"/>
    <w:rsid w:val="00DA3943"/>
    <w:rsid w:val="00DA3B12"/>
    <w:rsid w:val="00DA3B55"/>
    <w:rsid w:val="00DA3B7C"/>
    <w:rsid w:val="00DA3BF1"/>
    <w:rsid w:val="00DA3C62"/>
    <w:rsid w:val="00DA3DE9"/>
    <w:rsid w:val="00DA3F6B"/>
    <w:rsid w:val="00DA3F80"/>
    <w:rsid w:val="00DA3FC7"/>
    <w:rsid w:val="00DA3FD9"/>
    <w:rsid w:val="00DA4180"/>
    <w:rsid w:val="00DA41B8"/>
    <w:rsid w:val="00DA4295"/>
    <w:rsid w:val="00DA4396"/>
    <w:rsid w:val="00DA49BA"/>
    <w:rsid w:val="00DA4AEB"/>
    <w:rsid w:val="00DA4C4D"/>
    <w:rsid w:val="00DA4CEF"/>
    <w:rsid w:val="00DA4ECD"/>
    <w:rsid w:val="00DA5040"/>
    <w:rsid w:val="00DA5110"/>
    <w:rsid w:val="00DA5506"/>
    <w:rsid w:val="00DA5572"/>
    <w:rsid w:val="00DA5812"/>
    <w:rsid w:val="00DA5942"/>
    <w:rsid w:val="00DA59AC"/>
    <w:rsid w:val="00DA5A63"/>
    <w:rsid w:val="00DA5A7A"/>
    <w:rsid w:val="00DA5A8C"/>
    <w:rsid w:val="00DA5C25"/>
    <w:rsid w:val="00DA5D55"/>
    <w:rsid w:val="00DA5DD3"/>
    <w:rsid w:val="00DA5E5C"/>
    <w:rsid w:val="00DA5EC8"/>
    <w:rsid w:val="00DA5ED4"/>
    <w:rsid w:val="00DA6041"/>
    <w:rsid w:val="00DA6096"/>
    <w:rsid w:val="00DA617B"/>
    <w:rsid w:val="00DA624B"/>
    <w:rsid w:val="00DA6348"/>
    <w:rsid w:val="00DA65BE"/>
    <w:rsid w:val="00DA6696"/>
    <w:rsid w:val="00DA66A4"/>
    <w:rsid w:val="00DA66CA"/>
    <w:rsid w:val="00DA66FA"/>
    <w:rsid w:val="00DA698B"/>
    <w:rsid w:val="00DA6B7C"/>
    <w:rsid w:val="00DA6D1E"/>
    <w:rsid w:val="00DA6E22"/>
    <w:rsid w:val="00DA6F04"/>
    <w:rsid w:val="00DA6F8F"/>
    <w:rsid w:val="00DA70DD"/>
    <w:rsid w:val="00DA712B"/>
    <w:rsid w:val="00DA7305"/>
    <w:rsid w:val="00DA732D"/>
    <w:rsid w:val="00DA73F3"/>
    <w:rsid w:val="00DA74B9"/>
    <w:rsid w:val="00DA755A"/>
    <w:rsid w:val="00DA755F"/>
    <w:rsid w:val="00DA759A"/>
    <w:rsid w:val="00DA7642"/>
    <w:rsid w:val="00DA7654"/>
    <w:rsid w:val="00DA7819"/>
    <w:rsid w:val="00DA7857"/>
    <w:rsid w:val="00DA788F"/>
    <w:rsid w:val="00DA79F1"/>
    <w:rsid w:val="00DA7A77"/>
    <w:rsid w:val="00DA7B21"/>
    <w:rsid w:val="00DA7C29"/>
    <w:rsid w:val="00DA7ED6"/>
    <w:rsid w:val="00DA7FB1"/>
    <w:rsid w:val="00DB0120"/>
    <w:rsid w:val="00DB0141"/>
    <w:rsid w:val="00DB027F"/>
    <w:rsid w:val="00DB02EB"/>
    <w:rsid w:val="00DB0582"/>
    <w:rsid w:val="00DB0583"/>
    <w:rsid w:val="00DB0623"/>
    <w:rsid w:val="00DB06A3"/>
    <w:rsid w:val="00DB0771"/>
    <w:rsid w:val="00DB07C1"/>
    <w:rsid w:val="00DB07D5"/>
    <w:rsid w:val="00DB0827"/>
    <w:rsid w:val="00DB093D"/>
    <w:rsid w:val="00DB0A23"/>
    <w:rsid w:val="00DB0A95"/>
    <w:rsid w:val="00DB0B1A"/>
    <w:rsid w:val="00DB0B8A"/>
    <w:rsid w:val="00DB0D29"/>
    <w:rsid w:val="00DB0E43"/>
    <w:rsid w:val="00DB0FBA"/>
    <w:rsid w:val="00DB1063"/>
    <w:rsid w:val="00DB1197"/>
    <w:rsid w:val="00DB13F6"/>
    <w:rsid w:val="00DB149E"/>
    <w:rsid w:val="00DB1515"/>
    <w:rsid w:val="00DB15DA"/>
    <w:rsid w:val="00DB198D"/>
    <w:rsid w:val="00DB1AB5"/>
    <w:rsid w:val="00DB1C25"/>
    <w:rsid w:val="00DB1CB3"/>
    <w:rsid w:val="00DB1D9A"/>
    <w:rsid w:val="00DB1E13"/>
    <w:rsid w:val="00DB1FAD"/>
    <w:rsid w:val="00DB2003"/>
    <w:rsid w:val="00DB20F7"/>
    <w:rsid w:val="00DB2239"/>
    <w:rsid w:val="00DB22AE"/>
    <w:rsid w:val="00DB23C7"/>
    <w:rsid w:val="00DB252B"/>
    <w:rsid w:val="00DB2567"/>
    <w:rsid w:val="00DB2573"/>
    <w:rsid w:val="00DB25FB"/>
    <w:rsid w:val="00DB2616"/>
    <w:rsid w:val="00DB2667"/>
    <w:rsid w:val="00DB2791"/>
    <w:rsid w:val="00DB2809"/>
    <w:rsid w:val="00DB2982"/>
    <w:rsid w:val="00DB2997"/>
    <w:rsid w:val="00DB2A0C"/>
    <w:rsid w:val="00DB2B7B"/>
    <w:rsid w:val="00DB2B7C"/>
    <w:rsid w:val="00DB2C10"/>
    <w:rsid w:val="00DB2C48"/>
    <w:rsid w:val="00DB317D"/>
    <w:rsid w:val="00DB3289"/>
    <w:rsid w:val="00DB328F"/>
    <w:rsid w:val="00DB32EF"/>
    <w:rsid w:val="00DB3312"/>
    <w:rsid w:val="00DB343C"/>
    <w:rsid w:val="00DB3569"/>
    <w:rsid w:val="00DB3C17"/>
    <w:rsid w:val="00DB3ECF"/>
    <w:rsid w:val="00DB3F39"/>
    <w:rsid w:val="00DB3F96"/>
    <w:rsid w:val="00DB3FD8"/>
    <w:rsid w:val="00DB40F8"/>
    <w:rsid w:val="00DB4240"/>
    <w:rsid w:val="00DB43DA"/>
    <w:rsid w:val="00DB4549"/>
    <w:rsid w:val="00DB4693"/>
    <w:rsid w:val="00DB4703"/>
    <w:rsid w:val="00DB4CBB"/>
    <w:rsid w:val="00DB4FFC"/>
    <w:rsid w:val="00DB5204"/>
    <w:rsid w:val="00DB546D"/>
    <w:rsid w:val="00DB54AA"/>
    <w:rsid w:val="00DB5574"/>
    <w:rsid w:val="00DB56BF"/>
    <w:rsid w:val="00DB5ACE"/>
    <w:rsid w:val="00DB5B49"/>
    <w:rsid w:val="00DB5DA9"/>
    <w:rsid w:val="00DB5ED0"/>
    <w:rsid w:val="00DB5FAE"/>
    <w:rsid w:val="00DB653D"/>
    <w:rsid w:val="00DB673F"/>
    <w:rsid w:val="00DB6776"/>
    <w:rsid w:val="00DB67CE"/>
    <w:rsid w:val="00DB67CF"/>
    <w:rsid w:val="00DB6AD9"/>
    <w:rsid w:val="00DB6DFB"/>
    <w:rsid w:val="00DB6EA2"/>
    <w:rsid w:val="00DB6EAB"/>
    <w:rsid w:val="00DB6F26"/>
    <w:rsid w:val="00DB6FF3"/>
    <w:rsid w:val="00DB72E9"/>
    <w:rsid w:val="00DB7311"/>
    <w:rsid w:val="00DB73D9"/>
    <w:rsid w:val="00DB7459"/>
    <w:rsid w:val="00DB74EC"/>
    <w:rsid w:val="00DB75CC"/>
    <w:rsid w:val="00DB7C6F"/>
    <w:rsid w:val="00DB7E27"/>
    <w:rsid w:val="00DB7E9F"/>
    <w:rsid w:val="00DB7F9A"/>
    <w:rsid w:val="00DB7FA4"/>
    <w:rsid w:val="00DC00EC"/>
    <w:rsid w:val="00DC01A2"/>
    <w:rsid w:val="00DC02A0"/>
    <w:rsid w:val="00DC0362"/>
    <w:rsid w:val="00DC036C"/>
    <w:rsid w:val="00DC03B7"/>
    <w:rsid w:val="00DC05DA"/>
    <w:rsid w:val="00DC0650"/>
    <w:rsid w:val="00DC0841"/>
    <w:rsid w:val="00DC0911"/>
    <w:rsid w:val="00DC0DDD"/>
    <w:rsid w:val="00DC0F8B"/>
    <w:rsid w:val="00DC0FEF"/>
    <w:rsid w:val="00DC11EC"/>
    <w:rsid w:val="00DC1262"/>
    <w:rsid w:val="00DC1269"/>
    <w:rsid w:val="00DC129D"/>
    <w:rsid w:val="00DC1301"/>
    <w:rsid w:val="00DC14BC"/>
    <w:rsid w:val="00DC14DC"/>
    <w:rsid w:val="00DC1629"/>
    <w:rsid w:val="00DC173F"/>
    <w:rsid w:val="00DC1764"/>
    <w:rsid w:val="00DC19CB"/>
    <w:rsid w:val="00DC1B02"/>
    <w:rsid w:val="00DC1D71"/>
    <w:rsid w:val="00DC1EE3"/>
    <w:rsid w:val="00DC1FD7"/>
    <w:rsid w:val="00DC2257"/>
    <w:rsid w:val="00DC24A1"/>
    <w:rsid w:val="00DC279F"/>
    <w:rsid w:val="00DC285C"/>
    <w:rsid w:val="00DC28AE"/>
    <w:rsid w:val="00DC29A1"/>
    <w:rsid w:val="00DC29E7"/>
    <w:rsid w:val="00DC2A78"/>
    <w:rsid w:val="00DC2AA7"/>
    <w:rsid w:val="00DC2D54"/>
    <w:rsid w:val="00DC2D89"/>
    <w:rsid w:val="00DC2E4D"/>
    <w:rsid w:val="00DC2E59"/>
    <w:rsid w:val="00DC30D1"/>
    <w:rsid w:val="00DC323D"/>
    <w:rsid w:val="00DC34A3"/>
    <w:rsid w:val="00DC34FA"/>
    <w:rsid w:val="00DC3687"/>
    <w:rsid w:val="00DC3797"/>
    <w:rsid w:val="00DC381A"/>
    <w:rsid w:val="00DC3927"/>
    <w:rsid w:val="00DC395F"/>
    <w:rsid w:val="00DC3A17"/>
    <w:rsid w:val="00DC3A37"/>
    <w:rsid w:val="00DC3B38"/>
    <w:rsid w:val="00DC3CF5"/>
    <w:rsid w:val="00DC3DF4"/>
    <w:rsid w:val="00DC3ED7"/>
    <w:rsid w:val="00DC3F81"/>
    <w:rsid w:val="00DC3FB8"/>
    <w:rsid w:val="00DC405B"/>
    <w:rsid w:val="00DC407C"/>
    <w:rsid w:val="00DC41F8"/>
    <w:rsid w:val="00DC4227"/>
    <w:rsid w:val="00DC4348"/>
    <w:rsid w:val="00DC4353"/>
    <w:rsid w:val="00DC458A"/>
    <w:rsid w:val="00DC46CE"/>
    <w:rsid w:val="00DC46F3"/>
    <w:rsid w:val="00DC476A"/>
    <w:rsid w:val="00DC4803"/>
    <w:rsid w:val="00DC48A6"/>
    <w:rsid w:val="00DC499A"/>
    <w:rsid w:val="00DC4B3E"/>
    <w:rsid w:val="00DC4B98"/>
    <w:rsid w:val="00DC4BCB"/>
    <w:rsid w:val="00DC4C41"/>
    <w:rsid w:val="00DC4D6A"/>
    <w:rsid w:val="00DC4E13"/>
    <w:rsid w:val="00DC4F3D"/>
    <w:rsid w:val="00DC5028"/>
    <w:rsid w:val="00DC502E"/>
    <w:rsid w:val="00DC511A"/>
    <w:rsid w:val="00DC527E"/>
    <w:rsid w:val="00DC5671"/>
    <w:rsid w:val="00DC5766"/>
    <w:rsid w:val="00DC5821"/>
    <w:rsid w:val="00DC58AA"/>
    <w:rsid w:val="00DC58C8"/>
    <w:rsid w:val="00DC5A86"/>
    <w:rsid w:val="00DC5D3B"/>
    <w:rsid w:val="00DC5D54"/>
    <w:rsid w:val="00DC5D78"/>
    <w:rsid w:val="00DC5F47"/>
    <w:rsid w:val="00DC5F6E"/>
    <w:rsid w:val="00DC5FB6"/>
    <w:rsid w:val="00DC5FD2"/>
    <w:rsid w:val="00DC6064"/>
    <w:rsid w:val="00DC68C1"/>
    <w:rsid w:val="00DC692E"/>
    <w:rsid w:val="00DC6992"/>
    <w:rsid w:val="00DC6A92"/>
    <w:rsid w:val="00DC6B3B"/>
    <w:rsid w:val="00DC6C89"/>
    <w:rsid w:val="00DC6D00"/>
    <w:rsid w:val="00DC6DDC"/>
    <w:rsid w:val="00DC6DFB"/>
    <w:rsid w:val="00DC704F"/>
    <w:rsid w:val="00DC7373"/>
    <w:rsid w:val="00DC73C8"/>
    <w:rsid w:val="00DC73F3"/>
    <w:rsid w:val="00DC74C7"/>
    <w:rsid w:val="00DC7855"/>
    <w:rsid w:val="00DC78B4"/>
    <w:rsid w:val="00DC799F"/>
    <w:rsid w:val="00DC7A12"/>
    <w:rsid w:val="00DC7FF0"/>
    <w:rsid w:val="00DD0038"/>
    <w:rsid w:val="00DD07B3"/>
    <w:rsid w:val="00DD083F"/>
    <w:rsid w:val="00DD0880"/>
    <w:rsid w:val="00DD0A60"/>
    <w:rsid w:val="00DD0B4F"/>
    <w:rsid w:val="00DD0B73"/>
    <w:rsid w:val="00DD0C98"/>
    <w:rsid w:val="00DD0D52"/>
    <w:rsid w:val="00DD0EC3"/>
    <w:rsid w:val="00DD0F01"/>
    <w:rsid w:val="00DD0F82"/>
    <w:rsid w:val="00DD0FA9"/>
    <w:rsid w:val="00DD10AF"/>
    <w:rsid w:val="00DD1135"/>
    <w:rsid w:val="00DD1532"/>
    <w:rsid w:val="00DD156D"/>
    <w:rsid w:val="00DD1668"/>
    <w:rsid w:val="00DD1674"/>
    <w:rsid w:val="00DD1759"/>
    <w:rsid w:val="00DD1863"/>
    <w:rsid w:val="00DD1A09"/>
    <w:rsid w:val="00DD1BDB"/>
    <w:rsid w:val="00DD1EED"/>
    <w:rsid w:val="00DD1EF7"/>
    <w:rsid w:val="00DD1F74"/>
    <w:rsid w:val="00DD1FEC"/>
    <w:rsid w:val="00DD248E"/>
    <w:rsid w:val="00DD2866"/>
    <w:rsid w:val="00DD29C4"/>
    <w:rsid w:val="00DD2B9F"/>
    <w:rsid w:val="00DD2D59"/>
    <w:rsid w:val="00DD314E"/>
    <w:rsid w:val="00DD32F5"/>
    <w:rsid w:val="00DD33C6"/>
    <w:rsid w:val="00DD343C"/>
    <w:rsid w:val="00DD3593"/>
    <w:rsid w:val="00DD35D6"/>
    <w:rsid w:val="00DD3914"/>
    <w:rsid w:val="00DD3B21"/>
    <w:rsid w:val="00DD3C25"/>
    <w:rsid w:val="00DD3D8E"/>
    <w:rsid w:val="00DD3F56"/>
    <w:rsid w:val="00DD3F5A"/>
    <w:rsid w:val="00DD4030"/>
    <w:rsid w:val="00DD4178"/>
    <w:rsid w:val="00DD41AD"/>
    <w:rsid w:val="00DD41D1"/>
    <w:rsid w:val="00DD4343"/>
    <w:rsid w:val="00DD4397"/>
    <w:rsid w:val="00DD43E5"/>
    <w:rsid w:val="00DD4411"/>
    <w:rsid w:val="00DD4418"/>
    <w:rsid w:val="00DD4589"/>
    <w:rsid w:val="00DD459E"/>
    <w:rsid w:val="00DD48C7"/>
    <w:rsid w:val="00DD4C79"/>
    <w:rsid w:val="00DD5522"/>
    <w:rsid w:val="00DD5584"/>
    <w:rsid w:val="00DD5938"/>
    <w:rsid w:val="00DD5AE6"/>
    <w:rsid w:val="00DD5CAE"/>
    <w:rsid w:val="00DD5CCB"/>
    <w:rsid w:val="00DD5E02"/>
    <w:rsid w:val="00DD5E87"/>
    <w:rsid w:val="00DD5EA1"/>
    <w:rsid w:val="00DD5ED5"/>
    <w:rsid w:val="00DD5FE9"/>
    <w:rsid w:val="00DD605B"/>
    <w:rsid w:val="00DD61AC"/>
    <w:rsid w:val="00DD63BA"/>
    <w:rsid w:val="00DD650B"/>
    <w:rsid w:val="00DD660F"/>
    <w:rsid w:val="00DD6643"/>
    <w:rsid w:val="00DD6655"/>
    <w:rsid w:val="00DD667E"/>
    <w:rsid w:val="00DD6798"/>
    <w:rsid w:val="00DD67EA"/>
    <w:rsid w:val="00DD6842"/>
    <w:rsid w:val="00DD68D5"/>
    <w:rsid w:val="00DD68F3"/>
    <w:rsid w:val="00DD6AED"/>
    <w:rsid w:val="00DD6B73"/>
    <w:rsid w:val="00DD6B8E"/>
    <w:rsid w:val="00DD6C2B"/>
    <w:rsid w:val="00DD6C5F"/>
    <w:rsid w:val="00DD6C7C"/>
    <w:rsid w:val="00DD6CB7"/>
    <w:rsid w:val="00DD6CC1"/>
    <w:rsid w:val="00DD6D61"/>
    <w:rsid w:val="00DD6E30"/>
    <w:rsid w:val="00DD6F15"/>
    <w:rsid w:val="00DD70AA"/>
    <w:rsid w:val="00DD7157"/>
    <w:rsid w:val="00DD71C4"/>
    <w:rsid w:val="00DD7249"/>
    <w:rsid w:val="00DD7272"/>
    <w:rsid w:val="00DD767B"/>
    <w:rsid w:val="00DD7A3A"/>
    <w:rsid w:val="00DD7AAB"/>
    <w:rsid w:val="00DD7B24"/>
    <w:rsid w:val="00DD7BE7"/>
    <w:rsid w:val="00DD7E11"/>
    <w:rsid w:val="00DD7E24"/>
    <w:rsid w:val="00DD7F52"/>
    <w:rsid w:val="00DD7F75"/>
    <w:rsid w:val="00DD7FD1"/>
    <w:rsid w:val="00DE0002"/>
    <w:rsid w:val="00DE0133"/>
    <w:rsid w:val="00DE0174"/>
    <w:rsid w:val="00DE01CD"/>
    <w:rsid w:val="00DE03A7"/>
    <w:rsid w:val="00DE0561"/>
    <w:rsid w:val="00DE08B8"/>
    <w:rsid w:val="00DE0951"/>
    <w:rsid w:val="00DE0B55"/>
    <w:rsid w:val="00DE0B81"/>
    <w:rsid w:val="00DE0BD1"/>
    <w:rsid w:val="00DE0CE2"/>
    <w:rsid w:val="00DE0D56"/>
    <w:rsid w:val="00DE0F82"/>
    <w:rsid w:val="00DE0FCC"/>
    <w:rsid w:val="00DE127A"/>
    <w:rsid w:val="00DE129F"/>
    <w:rsid w:val="00DE1419"/>
    <w:rsid w:val="00DE146D"/>
    <w:rsid w:val="00DE1776"/>
    <w:rsid w:val="00DE1823"/>
    <w:rsid w:val="00DE1955"/>
    <w:rsid w:val="00DE1970"/>
    <w:rsid w:val="00DE19A3"/>
    <w:rsid w:val="00DE1B88"/>
    <w:rsid w:val="00DE1C15"/>
    <w:rsid w:val="00DE1C94"/>
    <w:rsid w:val="00DE1E25"/>
    <w:rsid w:val="00DE1FB0"/>
    <w:rsid w:val="00DE2014"/>
    <w:rsid w:val="00DE2022"/>
    <w:rsid w:val="00DE2167"/>
    <w:rsid w:val="00DE22B3"/>
    <w:rsid w:val="00DE233C"/>
    <w:rsid w:val="00DE23F4"/>
    <w:rsid w:val="00DE24FB"/>
    <w:rsid w:val="00DE2507"/>
    <w:rsid w:val="00DE25A1"/>
    <w:rsid w:val="00DE25D1"/>
    <w:rsid w:val="00DE25E3"/>
    <w:rsid w:val="00DE269B"/>
    <w:rsid w:val="00DE2814"/>
    <w:rsid w:val="00DE2899"/>
    <w:rsid w:val="00DE28EE"/>
    <w:rsid w:val="00DE292C"/>
    <w:rsid w:val="00DE2933"/>
    <w:rsid w:val="00DE2986"/>
    <w:rsid w:val="00DE2AEA"/>
    <w:rsid w:val="00DE2BB3"/>
    <w:rsid w:val="00DE2CB7"/>
    <w:rsid w:val="00DE2DE0"/>
    <w:rsid w:val="00DE3175"/>
    <w:rsid w:val="00DE31E0"/>
    <w:rsid w:val="00DE329F"/>
    <w:rsid w:val="00DE3458"/>
    <w:rsid w:val="00DE3634"/>
    <w:rsid w:val="00DE380D"/>
    <w:rsid w:val="00DE3844"/>
    <w:rsid w:val="00DE38AB"/>
    <w:rsid w:val="00DE3B31"/>
    <w:rsid w:val="00DE3BBB"/>
    <w:rsid w:val="00DE3C5E"/>
    <w:rsid w:val="00DE3CC3"/>
    <w:rsid w:val="00DE3E3F"/>
    <w:rsid w:val="00DE3E56"/>
    <w:rsid w:val="00DE3ED2"/>
    <w:rsid w:val="00DE4035"/>
    <w:rsid w:val="00DE4052"/>
    <w:rsid w:val="00DE427E"/>
    <w:rsid w:val="00DE464E"/>
    <w:rsid w:val="00DE46CB"/>
    <w:rsid w:val="00DE486B"/>
    <w:rsid w:val="00DE4C46"/>
    <w:rsid w:val="00DE4C47"/>
    <w:rsid w:val="00DE4CB5"/>
    <w:rsid w:val="00DE5055"/>
    <w:rsid w:val="00DE524B"/>
    <w:rsid w:val="00DE52CA"/>
    <w:rsid w:val="00DE551F"/>
    <w:rsid w:val="00DE552A"/>
    <w:rsid w:val="00DE568C"/>
    <w:rsid w:val="00DE570F"/>
    <w:rsid w:val="00DE5786"/>
    <w:rsid w:val="00DE5884"/>
    <w:rsid w:val="00DE5899"/>
    <w:rsid w:val="00DE5931"/>
    <w:rsid w:val="00DE59A4"/>
    <w:rsid w:val="00DE5B59"/>
    <w:rsid w:val="00DE5BC8"/>
    <w:rsid w:val="00DE5C71"/>
    <w:rsid w:val="00DE5CC2"/>
    <w:rsid w:val="00DE605F"/>
    <w:rsid w:val="00DE6075"/>
    <w:rsid w:val="00DE6097"/>
    <w:rsid w:val="00DE632A"/>
    <w:rsid w:val="00DE641A"/>
    <w:rsid w:val="00DE65D5"/>
    <w:rsid w:val="00DE6880"/>
    <w:rsid w:val="00DE68B1"/>
    <w:rsid w:val="00DE69D8"/>
    <w:rsid w:val="00DE6C75"/>
    <w:rsid w:val="00DE6DD2"/>
    <w:rsid w:val="00DE6DE0"/>
    <w:rsid w:val="00DE6DED"/>
    <w:rsid w:val="00DE6E9A"/>
    <w:rsid w:val="00DE6EAA"/>
    <w:rsid w:val="00DE6EBD"/>
    <w:rsid w:val="00DE736D"/>
    <w:rsid w:val="00DE764B"/>
    <w:rsid w:val="00DE7B6B"/>
    <w:rsid w:val="00DE7C40"/>
    <w:rsid w:val="00DE7E05"/>
    <w:rsid w:val="00DE7FB8"/>
    <w:rsid w:val="00DF002F"/>
    <w:rsid w:val="00DF0034"/>
    <w:rsid w:val="00DF0036"/>
    <w:rsid w:val="00DF00CC"/>
    <w:rsid w:val="00DF0136"/>
    <w:rsid w:val="00DF014C"/>
    <w:rsid w:val="00DF015D"/>
    <w:rsid w:val="00DF07B2"/>
    <w:rsid w:val="00DF0880"/>
    <w:rsid w:val="00DF09FF"/>
    <w:rsid w:val="00DF0BD4"/>
    <w:rsid w:val="00DF0DC7"/>
    <w:rsid w:val="00DF0E6C"/>
    <w:rsid w:val="00DF1008"/>
    <w:rsid w:val="00DF116F"/>
    <w:rsid w:val="00DF123F"/>
    <w:rsid w:val="00DF129C"/>
    <w:rsid w:val="00DF150C"/>
    <w:rsid w:val="00DF15D8"/>
    <w:rsid w:val="00DF1764"/>
    <w:rsid w:val="00DF1791"/>
    <w:rsid w:val="00DF17B1"/>
    <w:rsid w:val="00DF1813"/>
    <w:rsid w:val="00DF1968"/>
    <w:rsid w:val="00DF198C"/>
    <w:rsid w:val="00DF1AA7"/>
    <w:rsid w:val="00DF1B26"/>
    <w:rsid w:val="00DF1D12"/>
    <w:rsid w:val="00DF2041"/>
    <w:rsid w:val="00DF2126"/>
    <w:rsid w:val="00DF214B"/>
    <w:rsid w:val="00DF21A0"/>
    <w:rsid w:val="00DF21FD"/>
    <w:rsid w:val="00DF2289"/>
    <w:rsid w:val="00DF2372"/>
    <w:rsid w:val="00DF2401"/>
    <w:rsid w:val="00DF243F"/>
    <w:rsid w:val="00DF25C3"/>
    <w:rsid w:val="00DF269D"/>
    <w:rsid w:val="00DF2856"/>
    <w:rsid w:val="00DF2858"/>
    <w:rsid w:val="00DF29AC"/>
    <w:rsid w:val="00DF2B12"/>
    <w:rsid w:val="00DF2B53"/>
    <w:rsid w:val="00DF2D25"/>
    <w:rsid w:val="00DF3069"/>
    <w:rsid w:val="00DF3182"/>
    <w:rsid w:val="00DF32EB"/>
    <w:rsid w:val="00DF32FE"/>
    <w:rsid w:val="00DF3490"/>
    <w:rsid w:val="00DF34E1"/>
    <w:rsid w:val="00DF3548"/>
    <w:rsid w:val="00DF3552"/>
    <w:rsid w:val="00DF3716"/>
    <w:rsid w:val="00DF37BC"/>
    <w:rsid w:val="00DF3943"/>
    <w:rsid w:val="00DF3A24"/>
    <w:rsid w:val="00DF3CDC"/>
    <w:rsid w:val="00DF3F3A"/>
    <w:rsid w:val="00DF3F48"/>
    <w:rsid w:val="00DF3F4C"/>
    <w:rsid w:val="00DF4030"/>
    <w:rsid w:val="00DF40E8"/>
    <w:rsid w:val="00DF42A5"/>
    <w:rsid w:val="00DF4356"/>
    <w:rsid w:val="00DF45DC"/>
    <w:rsid w:val="00DF4679"/>
    <w:rsid w:val="00DF46A1"/>
    <w:rsid w:val="00DF47E3"/>
    <w:rsid w:val="00DF47F0"/>
    <w:rsid w:val="00DF4A05"/>
    <w:rsid w:val="00DF4B73"/>
    <w:rsid w:val="00DF4C9F"/>
    <w:rsid w:val="00DF4CA2"/>
    <w:rsid w:val="00DF4D97"/>
    <w:rsid w:val="00DF4EF6"/>
    <w:rsid w:val="00DF4F1C"/>
    <w:rsid w:val="00DF4F93"/>
    <w:rsid w:val="00DF5327"/>
    <w:rsid w:val="00DF56F1"/>
    <w:rsid w:val="00DF5C07"/>
    <w:rsid w:val="00DF5C20"/>
    <w:rsid w:val="00DF5CAD"/>
    <w:rsid w:val="00DF5D0C"/>
    <w:rsid w:val="00DF5D38"/>
    <w:rsid w:val="00DF611B"/>
    <w:rsid w:val="00DF6162"/>
    <w:rsid w:val="00DF6307"/>
    <w:rsid w:val="00DF637E"/>
    <w:rsid w:val="00DF63AA"/>
    <w:rsid w:val="00DF647C"/>
    <w:rsid w:val="00DF64CE"/>
    <w:rsid w:val="00DF6544"/>
    <w:rsid w:val="00DF6886"/>
    <w:rsid w:val="00DF69B2"/>
    <w:rsid w:val="00DF6B30"/>
    <w:rsid w:val="00DF6D5F"/>
    <w:rsid w:val="00DF6DD4"/>
    <w:rsid w:val="00DF6DFE"/>
    <w:rsid w:val="00DF6E0B"/>
    <w:rsid w:val="00DF6ED2"/>
    <w:rsid w:val="00DF6F20"/>
    <w:rsid w:val="00DF6FDF"/>
    <w:rsid w:val="00DF727E"/>
    <w:rsid w:val="00DF72C5"/>
    <w:rsid w:val="00DF72EC"/>
    <w:rsid w:val="00DF75A6"/>
    <w:rsid w:val="00DF75AB"/>
    <w:rsid w:val="00DF75CE"/>
    <w:rsid w:val="00DF7662"/>
    <w:rsid w:val="00DF76B9"/>
    <w:rsid w:val="00DF773C"/>
    <w:rsid w:val="00DF7779"/>
    <w:rsid w:val="00DF7830"/>
    <w:rsid w:val="00DF786A"/>
    <w:rsid w:val="00DF7917"/>
    <w:rsid w:val="00DF7A32"/>
    <w:rsid w:val="00DF7A6C"/>
    <w:rsid w:val="00DF7ADA"/>
    <w:rsid w:val="00DF7ADE"/>
    <w:rsid w:val="00DF7B7F"/>
    <w:rsid w:val="00DF7C1B"/>
    <w:rsid w:val="00DF7D67"/>
    <w:rsid w:val="00DF7E15"/>
    <w:rsid w:val="00E00072"/>
    <w:rsid w:val="00E0013C"/>
    <w:rsid w:val="00E0035A"/>
    <w:rsid w:val="00E00421"/>
    <w:rsid w:val="00E005F4"/>
    <w:rsid w:val="00E00840"/>
    <w:rsid w:val="00E00C05"/>
    <w:rsid w:val="00E00CC0"/>
    <w:rsid w:val="00E00CED"/>
    <w:rsid w:val="00E00EB4"/>
    <w:rsid w:val="00E011C3"/>
    <w:rsid w:val="00E012BE"/>
    <w:rsid w:val="00E01374"/>
    <w:rsid w:val="00E01402"/>
    <w:rsid w:val="00E01567"/>
    <w:rsid w:val="00E015FF"/>
    <w:rsid w:val="00E01691"/>
    <w:rsid w:val="00E016F6"/>
    <w:rsid w:val="00E01704"/>
    <w:rsid w:val="00E01B45"/>
    <w:rsid w:val="00E01B7A"/>
    <w:rsid w:val="00E01B8B"/>
    <w:rsid w:val="00E01B98"/>
    <w:rsid w:val="00E01C6E"/>
    <w:rsid w:val="00E020C7"/>
    <w:rsid w:val="00E020D6"/>
    <w:rsid w:val="00E020F6"/>
    <w:rsid w:val="00E02226"/>
    <w:rsid w:val="00E0248B"/>
    <w:rsid w:val="00E025C4"/>
    <w:rsid w:val="00E025FE"/>
    <w:rsid w:val="00E0265A"/>
    <w:rsid w:val="00E02773"/>
    <w:rsid w:val="00E0285D"/>
    <w:rsid w:val="00E029AC"/>
    <w:rsid w:val="00E02B18"/>
    <w:rsid w:val="00E02C6C"/>
    <w:rsid w:val="00E02DAD"/>
    <w:rsid w:val="00E02FD1"/>
    <w:rsid w:val="00E0300A"/>
    <w:rsid w:val="00E03089"/>
    <w:rsid w:val="00E030B6"/>
    <w:rsid w:val="00E0316D"/>
    <w:rsid w:val="00E0321E"/>
    <w:rsid w:val="00E0326F"/>
    <w:rsid w:val="00E032BE"/>
    <w:rsid w:val="00E0337A"/>
    <w:rsid w:val="00E03448"/>
    <w:rsid w:val="00E03634"/>
    <w:rsid w:val="00E03764"/>
    <w:rsid w:val="00E038C7"/>
    <w:rsid w:val="00E03978"/>
    <w:rsid w:val="00E039A0"/>
    <w:rsid w:val="00E03ADC"/>
    <w:rsid w:val="00E03C51"/>
    <w:rsid w:val="00E03DB3"/>
    <w:rsid w:val="00E03DEF"/>
    <w:rsid w:val="00E03FE7"/>
    <w:rsid w:val="00E0433F"/>
    <w:rsid w:val="00E04380"/>
    <w:rsid w:val="00E0440E"/>
    <w:rsid w:val="00E04601"/>
    <w:rsid w:val="00E0477C"/>
    <w:rsid w:val="00E047F9"/>
    <w:rsid w:val="00E0480F"/>
    <w:rsid w:val="00E04822"/>
    <w:rsid w:val="00E04937"/>
    <w:rsid w:val="00E04989"/>
    <w:rsid w:val="00E04A2B"/>
    <w:rsid w:val="00E04AB8"/>
    <w:rsid w:val="00E04AE3"/>
    <w:rsid w:val="00E04B22"/>
    <w:rsid w:val="00E04E04"/>
    <w:rsid w:val="00E04EC7"/>
    <w:rsid w:val="00E05132"/>
    <w:rsid w:val="00E051F2"/>
    <w:rsid w:val="00E0522E"/>
    <w:rsid w:val="00E054B2"/>
    <w:rsid w:val="00E054DE"/>
    <w:rsid w:val="00E054F1"/>
    <w:rsid w:val="00E055CE"/>
    <w:rsid w:val="00E0565B"/>
    <w:rsid w:val="00E05846"/>
    <w:rsid w:val="00E059E9"/>
    <w:rsid w:val="00E05B93"/>
    <w:rsid w:val="00E05C11"/>
    <w:rsid w:val="00E05C1C"/>
    <w:rsid w:val="00E05DDE"/>
    <w:rsid w:val="00E05EAB"/>
    <w:rsid w:val="00E05ECF"/>
    <w:rsid w:val="00E06227"/>
    <w:rsid w:val="00E06411"/>
    <w:rsid w:val="00E06597"/>
    <w:rsid w:val="00E066BF"/>
    <w:rsid w:val="00E0677E"/>
    <w:rsid w:val="00E06A09"/>
    <w:rsid w:val="00E06B0D"/>
    <w:rsid w:val="00E06E64"/>
    <w:rsid w:val="00E06E76"/>
    <w:rsid w:val="00E06F15"/>
    <w:rsid w:val="00E071B8"/>
    <w:rsid w:val="00E07217"/>
    <w:rsid w:val="00E072BE"/>
    <w:rsid w:val="00E07366"/>
    <w:rsid w:val="00E07518"/>
    <w:rsid w:val="00E07566"/>
    <w:rsid w:val="00E07845"/>
    <w:rsid w:val="00E07992"/>
    <w:rsid w:val="00E07AF6"/>
    <w:rsid w:val="00E07CFF"/>
    <w:rsid w:val="00E07D33"/>
    <w:rsid w:val="00E07FC1"/>
    <w:rsid w:val="00E10050"/>
    <w:rsid w:val="00E1008A"/>
    <w:rsid w:val="00E1015E"/>
    <w:rsid w:val="00E101BF"/>
    <w:rsid w:val="00E103B7"/>
    <w:rsid w:val="00E10448"/>
    <w:rsid w:val="00E106E0"/>
    <w:rsid w:val="00E10827"/>
    <w:rsid w:val="00E108FC"/>
    <w:rsid w:val="00E10D70"/>
    <w:rsid w:val="00E10D75"/>
    <w:rsid w:val="00E10E41"/>
    <w:rsid w:val="00E10E4E"/>
    <w:rsid w:val="00E10F7D"/>
    <w:rsid w:val="00E10FBA"/>
    <w:rsid w:val="00E110DC"/>
    <w:rsid w:val="00E11161"/>
    <w:rsid w:val="00E1134D"/>
    <w:rsid w:val="00E1142A"/>
    <w:rsid w:val="00E11598"/>
    <w:rsid w:val="00E117F4"/>
    <w:rsid w:val="00E119FA"/>
    <w:rsid w:val="00E11A4D"/>
    <w:rsid w:val="00E11BFA"/>
    <w:rsid w:val="00E11C1D"/>
    <w:rsid w:val="00E11CB5"/>
    <w:rsid w:val="00E11CE9"/>
    <w:rsid w:val="00E11E83"/>
    <w:rsid w:val="00E12031"/>
    <w:rsid w:val="00E12050"/>
    <w:rsid w:val="00E122BD"/>
    <w:rsid w:val="00E12329"/>
    <w:rsid w:val="00E12500"/>
    <w:rsid w:val="00E1259B"/>
    <w:rsid w:val="00E125FD"/>
    <w:rsid w:val="00E12734"/>
    <w:rsid w:val="00E128A9"/>
    <w:rsid w:val="00E12D6D"/>
    <w:rsid w:val="00E12D76"/>
    <w:rsid w:val="00E13021"/>
    <w:rsid w:val="00E131E8"/>
    <w:rsid w:val="00E1321F"/>
    <w:rsid w:val="00E1324A"/>
    <w:rsid w:val="00E13281"/>
    <w:rsid w:val="00E1329F"/>
    <w:rsid w:val="00E133BD"/>
    <w:rsid w:val="00E1343E"/>
    <w:rsid w:val="00E13462"/>
    <w:rsid w:val="00E13514"/>
    <w:rsid w:val="00E1371F"/>
    <w:rsid w:val="00E1387E"/>
    <w:rsid w:val="00E13B67"/>
    <w:rsid w:val="00E13CD0"/>
    <w:rsid w:val="00E13D64"/>
    <w:rsid w:val="00E13E23"/>
    <w:rsid w:val="00E14092"/>
    <w:rsid w:val="00E140F5"/>
    <w:rsid w:val="00E1413E"/>
    <w:rsid w:val="00E141B6"/>
    <w:rsid w:val="00E141C8"/>
    <w:rsid w:val="00E1423F"/>
    <w:rsid w:val="00E14323"/>
    <w:rsid w:val="00E1442C"/>
    <w:rsid w:val="00E147C1"/>
    <w:rsid w:val="00E147EE"/>
    <w:rsid w:val="00E1482F"/>
    <w:rsid w:val="00E1492A"/>
    <w:rsid w:val="00E14A65"/>
    <w:rsid w:val="00E14CCA"/>
    <w:rsid w:val="00E14D6D"/>
    <w:rsid w:val="00E14E26"/>
    <w:rsid w:val="00E151EC"/>
    <w:rsid w:val="00E152D0"/>
    <w:rsid w:val="00E153D8"/>
    <w:rsid w:val="00E1553F"/>
    <w:rsid w:val="00E15802"/>
    <w:rsid w:val="00E15997"/>
    <w:rsid w:val="00E15A14"/>
    <w:rsid w:val="00E15ABD"/>
    <w:rsid w:val="00E15B99"/>
    <w:rsid w:val="00E15BDC"/>
    <w:rsid w:val="00E161A3"/>
    <w:rsid w:val="00E1635D"/>
    <w:rsid w:val="00E16436"/>
    <w:rsid w:val="00E1659E"/>
    <w:rsid w:val="00E165E8"/>
    <w:rsid w:val="00E16645"/>
    <w:rsid w:val="00E166F4"/>
    <w:rsid w:val="00E16752"/>
    <w:rsid w:val="00E167A6"/>
    <w:rsid w:val="00E1680D"/>
    <w:rsid w:val="00E168B0"/>
    <w:rsid w:val="00E16977"/>
    <w:rsid w:val="00E169BF"/>
    <w:rsid w:val="00E169C8"/>
    <w:rsid w:val="00E169F5"/>
    <w:rsid w:val="00E16A11"/>
    <w:rsid w:val="00E16AA6"/>
    <w:rsid w:val="00E16B1F"/>
    <w:rsid w:val="00E16BDD"/>
    <w:rsid w:val="00E16C57"/>
    <w:rsid w:val="00E16D81"/>
    <w:rsid w:val="00E16DDC"/>
    <w:rsid w:val="00E16EA8"/>
    <w:rsid w:val="00E170D7"/>
    <w:rsid w:val="00E170F5"/>
    <w:rsid w:val="00E1711C"/>
    <w:rsid w:val="00E1714C"/>
    <w:rsid w:val="00E1726A"/>
    <w:rsid w:val="00E1745B"/>
    <w:rsid w:val="00E17479"/>
    <w:rsid w:val="00E174CC"/>
    <w:rsid w:val="00E175E5"/>
    <w:rsid w:val="00E179CA"/>
    <w:rsid w:val="00E17A53"/>
    <w:rsid w:val="00E17A8F"/>
    <w:rsid w:val="00E17D15"/>
    <w:rsid w:val="00E17D90"/>
    <w:rsid w:val="00E17F29"/>
    <w:rsid w:val="00E20131"/>
    <w:rsid w:val="00E20178"/>
    <w:rsid w:val="00E20183"/>
    <w:rsid w:val="00E2021F"/>
    <w:rsid w:val="00E2055E"/>
    <w:rsid w:val="00E205A9"/>
    <w:rsid w:val="00E20611"/>
    <w:rsid w:val="00E20622"/>
    <w:rsid w:val="00E207A3"/>
    <w:rsid w:val="00E208E8"/>
    <w:rsid w:val="00E2093F"/>
    <w:rsid w:val="00E20999"/>
    <w:rsid w:val="00E20A83"/>
    <w:rsid w:val="00E20A90"/>
    <w:rsid w:val="00E20B20"/>
    <w:rsid w:val="00E20B3B"/>
    <w:rsid w:val="00E20C92"/>
    <w:rsid w:val="00E20D0F"/>
    <w:rsid w:val="00E20E21"/>
    <w:rsid w:val="00E20F5C"/>
    <w:rsid w:val="00E2108D"/>
    <w:rsid w:val="00E21095"/>
    <w:rsid w:val="00E21270"/>
    <w:rsid w:val="00E215A1"/>
    <w:rsid w:val="00E21612"/>
    <w:rsid w:val="00E21690"/>
    <w:rsid w:val="00E216F0"/>
    <w:rsid w:val="00E2197C"/>
    <w:rsid w:val="00E219D9"/>
    <w:rsid w:val="00E21A1F"/>
    <w:rsid w:val="00E21A52"/>
    <w:rsid w:val="00E21B05"/>
    <w:rsid w:val="00E21BEC"/>
    <w:rsid w:val="00E21CA9"/>
    <w:rsid w:val="00E21DD7"/>
    <w:rsid w:val="00E21F95"/>
    <w:rsid w:val="00E220F4"/>
    <w:rsid w:val="00E220FE"/>
    <w:rsid w:val="00E2217E"/>
    <w:rsid w:val="00E221D6"/>
    <w:rsid w:val="00E221DC"/>
    <w:rsid w:val="00E221FD"/>
    <w:rsid w:val="00E222E4"/>
    <w:rsid w:val="00E2231D"/>
    <w:rsid w:val="00E2249F"/>
    <w:rsid w:val="00E224E3"/>
    <w:rsid w:val="00E225E3"/>
    <w:rsid w:val="00E228C5"/>
    <w:rsid w:val="00E228E5"/>
    <w:rsid w:val="00E228F0"/>
    <w:rsid w:val="00E22A45"/>
    <w:rsid w:val="00E22AB3"/>
    <w:rsid w:val="00E22C61"/>
    <w:rsid w:val="00E22CDE"/>
    <w:rsid w:val="00E22DA7"/>
    <w:rsid w:val="00E22DC0"/>
    <w:rsid w:val="00E22F7E"/>
    <w:rsid w:val="00E22FEB"/>
    <w:rsid w:val="00E231DD"/>
    <w:rsid w:val="00E2331D"/>
    <w:rsid w:val="00E2336E"/>
    <w:rsid w:val="00E2360D"/>
    <w:rsid w:val="00E2379A"/>
    <w:rsid w:val="00E23870"/>
    <w:rsid w:val="00E23981"/>
    <w:rsid w:val="00E23C99"/>
    <w:rsid w:val="00E23C9D"/>
    <w:rsid w:val="00E23E4E"/>
    <w:rsid w:val="00E23EC0"/>
    <w:rsid w:val="00E23ECE"/>
    <w:rsid w:val="00E24010"/>
    <w:rsid w:val="00E240B5"/>
    <w:rsid w:val="00E240FB"/>
    <w:rsid w:val="00E2410F"/>
    <w:rsid w:val="00E241DD"/>
    <w:rsid w:val="00E242C5"/>
    <w:rsid w:val="00E243CB"/>
    <w:rsid w:val="00E24400"/>
    <w:rsid w:val="00E2452D"/>
    <w:rsid w:val="00E245F8"/>
    <w:rsid w:val="00E249A6"/>
    <w:rsid w:val="00E24A85"/>
    <w:rsid w:val="00E24AA1"/>
    <w:rsid w:val="00E24B62"/>
    <w:rsid w:val="00E24C20"/>
    <w:rsid w:val="00E24D74"/>
    <w:rsid w:val="00E25065"/>
    <w:rsid w:val="00E2531F"/>
    <w:rsid w:val="00E2534B"/>
    <w:rsid w:val="00E253EC"/>
    <w:rsid w:val="00E25978"/>
    <w:rsid w:val="00E25B2A"/>
    <w:rsid w:val="00E25BE4"/>
    <w:rsid w:val="00E25C94"/>
    <w:rsid w:val="00E25CE4"/>
    <w:rsid w:val="00E25CED"/>
    <w:rsid w:val="00E25FA6"/>
    <w:rsid w:val="00E26106"/>
    <w:rsid w:val="00E2674E"/>
    <w:rsid w:val="00E267AC"/>
    <w:rsid w:val="00E26972"/>
    <w:rsid w:val="00E26B37"/>
    <w:rsid w:val="00E26B56"/>
    <w:rsid w:val="00E26CEB"/>
    <w:rsid w:val="00E26E61"/>
    <w:rsid w:val="00E26E70"/>
    <w:rsid w:val="00E26F5D"/>
    <w:rsid w:val="00E26FA5"/>
    <w:rsid w:val="00E27188"/>
    <w:rsid w:val="00E271C8"/>
    <w:rsid w:val="00E27276"/>
    <w:rsid w:val="00E272CA"/>
    <w:rsid w:val="00E2739F"/>
    <w:rsid w:val="00E2740D"/>
    <w:rsid w:val="00E27475"/>
    <w:rsid w:val="00E27561"/>
    <w:rsid w:val="00E27593"/>
    <w:rsid w:val="00E27615"/>
    <w:rsid w:val="00E2766A"/>
    <w:rsid w:val="00E276F7"/>
    <w:rsid w:val="00E278AB"/>
    <w:rsid w:val="00E278D4"/>
    <w:rsid w:val="00E27962"/>
    <w:rsid w:val="00E279EF"/>
    <w:rsid w:val="00E27BC0"/>
    <w:rsid w:val="00E27BFA"/>
    <w:rsid w:val="00E27D54"/>
    <w:rsid w:val="00E27D61"/>
    <w:rsid w:val="00E3001B"/>
    <w:rsid w:val="00E300AE"/>
    <w:rsid w:val="00E301B4"/>
    <w:rsid w:val="00E3076F"/>
    <w:rsid w:val="00E3091C"/>
    <w:rsid w:val="00E309EA"/>
    <w:rsid w:val="00E30ADF"/>
    <w:rsid w:val="00E30AE8"/>
    <w:rsid w:val="00E30D24"/>
    <w:rsid w:val="00E30DEE"/>
    <w:rsid w:val="00E30EB8"/>
    <w:rsid w:val="00E3127B"/>
    <w:rsid w:val="00E3139C"/>
    <w:rsid w:val="00E31452"/>
    <w:rsid w:val="00E314CB"/>
    <w:rsid w:val="00E31521"/>
    <w:rsid w:val="00E31632"/>
    <w:rsid w:val="00E3168A"/>
    <w:rsid w:val="00E316F0"/>
    <w:rsid w:val="00E3175E"/>
    <w:rsid w:val="00E31842"/>
    <w:rsid w:val="00E31894"/>
    <w:rsid w:val="00E31964"/>
    <w:rsid w:val="00E31A65"/>
    <w:rsid w:val="00E31C81"/>
    <w:rsid w:val="00E31FBD"/>
    <w:rsid w:val="00E320CC"/>
    <w:rsid w:val="00E3221B"/>
    <w:rsid w:val="00E3224F"/>
    <w:rsid w:val="00E32267"/>
    <w:rsid w:val="00E32334"/>
    <w:rsid w:val="00E3249A"/>
    <w:rsid w:val="00E3250E"/>
    <w:rsid w:val="00E326A8"/>
    <w:rsid w:val="00E32B1B"/>
    <w:rsid w:val="00E32BCE"/>
    <w:rsid w:val="00E32CFD"/>
    <w:rsid w:val="00E32D14"/>
    <w:rsid w:val="00E32D61"/>
    <w:rsid w:val="00E32F2F"/>
    <w:rsid w:val="00E32FDF"/>
    <w:rsid w:val="00E331C1"/>
    <w:rsid w:val="00E33288"/>
    <w:rsid w:val="00E334BC"/>
    <w:rsid w:val="00E3356A"/>
    <w:rsid w:val="00E33743"/>
    <w:rsid w:val="00E338DC"/>
    <w:rsid w:val="00E338E9"/>
    <w:rsid w:val="00E33A41"/>
    <w:rsid w:val="00E33AC3"/>
    <w:rsid w:val="00E33B63"/>
    <w:rsid w:val="00E33BE3"/>
    <w:rsid w:val="00E33C42"/>
    <w:rsid w:val="00E33CD5"/>
    <w:rsid w:val="00E33D9B"/>
    <w:rsid w:val="00E33ECF"/>
    <w:rsid w:val="00E33F35"/>
    <w:rsid w:val="00E33FA3"/>
    <w:rsid w:val="00E33FEB"/>
    <w:rsid w:val="00E34013"/>
    <w:rsid w:val="00E34138"/>
    <w:rsid w:val="00E342A9"/>
    <w:rsid w:val="00E342B6"/>
    <w:rsid w:val="00E342BD"/>
    <w:rsid w:val="00E34321"/>
    <w:rsid w:val="00E3433A"/>
    <w:rsid w:val="00E343BB"/>
    <w:rsid w:val="00E3454A"/>
    <w:rsid w:val="00E34980"/>
    <w:rsid w:val="00E349AD"/>
    <w:rsid w:val="00E34ABD"/>
    <w:rsid w:val="00E34B92"/>
    <w:rsid w:val="00E34BB2"/>
    <w:rsid w:val="00E34C55"/>
    <w:rsid w:val="00E34DB5"/>
    <w:rsid w:val="00E34E04"/>
    <w:rsid w:val="00E34FD3"/>
    <w:rsid w:val="00E3508D"/>
    <w:rsid w:val="00E35093"/>
    <w:rsid w:val="00E3510F"/>
    <w:rsid w:val="00E35137"/>
    <w:rsid w:val="00E353D4"/>
    <w:rsid w:val="00E35491"/>
    <w:rsid w:val="00E354F0"/>
    <w:rsid w:val="00E354F2"/>
    <w:rsid w:val="00E35570"/>
    <w:rsid w:val="00E35699"/>
    <w:rsid w:val="00E356D2"/>
    <w:rsid w:val="00E3582A"/>
    <w:rsid w:val="00E35DA2"/>
    <w:rsid w:val="00E35DED"/>
    <w:rsid w:val="00E36017"/>
    <w:rsid w:val="00E361B3"/>
    <w:rsid w:val="00E36221"/>
    <w:rsid w:val="00E362BA"/>
    <w:rsid w:val="00E365B9"/>
    <w:rsid w:val="00E36607"/>
    <w:rsid w:val="00E3688A"/>
    <w:rsid w:val="00E3689C"/>
    <w:rsid w:val="00E36BD7"/>
    <w:rsid w:val="00E36C45"/>
    <w:rsid w:val="00E36D98"/>
    <w:rsid w:val="00E36D9F"/>
    <w:rsid w:val="00E36E7B"/>
    <w:rsid w:val="00E36F59"/>
    <w:rsid w:val="00E3749B"/>
    <w:rsid w:val="00E374CC"/>
    <w:rsid w:val="00E374FC"/>
    <w:rsid w:val="00E3763D"/>
    <w:rsid w:val="00E376C0"/>
    <w:rsid w:val="00E37711"/>
    <w:rsid w:val="00E3781E"/>
    <w:rsid w:val="00E379EF"/>
    <w:rsid w:val="00E37C06"/>
    <w:rsid w:val="00E37CBA"/>
    <w:rsid w:val="00E37E6F"/>
    <w:rsid w:val="00E37ECF"/>
    <w:rsid w:val="00E37EFB"/>
    <w:rsid w:val="00E37F16"/>
    <w:rsid w:val="00E4012E"/>
    <w:rsid w:val="00E40151"/>
    <w:rsid w:val="00E401BF"/>
    <w:rsid w:val="00E403CE"/>
    <w:rsid w:val="00E40414"/>
    <w:rsid w:val="00E404FB"/>
    <w:rsid w:val="00E40558"/>
    <w:rsid w:val="00E405C3"/>
    <w:rsid w:val="00E4061F"/>
    <w:rsid w:val="00E406DF"/>
    <w:rsid w:val="00E4070A"/>
    <w:rsid w:val="00E40A83"/>
    <w:rsid w:val="00E40B4A"/>
    <w:rsid w:val="00E40BF9"/>
    <w:rsid w:val="00E4105D"/>
    <w:rsid w:val="00E41107"/>
    <w:rsid w:val="00E41109"/>
    <w:rsid w:val="00E41147"/>
    <w:rsid w:val="00E413F8"/>
    <w:rsid w:val="00E414A4"/>
    <w:rsid w:val="00E4155D"/>
    <w:rsid w:val="00E415EE"/>
    <w:rsid w:val="00E41680"/>
    <w:rsid w:val="00E4168D"/>
    <w:rsid w:val="00E417D2"/>
    <w:rsid w:val="00E418F0"/>
    <w:rsid w:val="00E419AF"/>
    <w:rsid w:val="00E41A13"/>
    <w:rsid w:val="00E41B12"/>
    <w:rsid w:val="00E41BD1"/>
    <w:rsid w:val="00E41EDE"/>
    <w:rsid w:val="00E41FB5"/>
    <w:rsid w:val="00E41FEE"/>
    <w:rsid w:val="00E42134"/>
    <w:rsid w:val="00E42163"/>
    <w:rsid w:val="00E421CB"/>
    <w:rsid w:val="00E4227C"/>
    <w:rsid w:val="00E42596"/>
    <w:rsid w:val="00E425B6"/>
    <w:rsid w:val="00E4268F"/>
    <w:rsid w:val="00E427EB"/>
    <w:rsid w:val="00E428FF"/>
    <w:rsid w:val="00E42A6F"/>
    <w:rsid w:val="00E42B3C"/>
    <w:rsid w:val="00E42CEA"/>
    <w:rsid w:val="00E42ED1"/>
    <w:rsid w:val="00E42F10"/>
    <w:rsid w:val="00E42F77"/>
    <w:rsid w:val="00E431EF"/>
    <w:rsid w:val="00E43245"/>
    <w:rsid w:val="00E4349A"/>
    <w:rsid w:val="00E434E4"/>
    <w:rsid w:val="00E436D5"/>
    <w:rsid w:val="00E436DD"/>
    <w:rsid w:val="00E4371B"/>
    <w:rsid w:val="00E437BE"/>
    <w:rsid w:val="00E439B4"/>
    <w:rsid w:val="00E43ABA"/>
    <w:rsid w:val="00E43BAB"/>
    <w:rsid w:val="00E43BD2"/>
    <w:rsid w:val="00E43C45"/>
    <w:rsid w:val="00E43CD0"/>
    <w:rsid w:val="00E43E90"/>
    <w:rsid w:val="00E43F0E"/>
    <w:rsid w:val="00E43FFA"/>
    <w:rsid w:val="00E4400D"/>
    <w:rsid w:val="00E441BC"/>
    <w:rsid w:val="00E44280"/>
    <w:rsid w:val="00E44377"/>
    <w:rsid w:val="00E44638"/>
    <w:rsid w:val="00E447C5"/>
    <w:rsid w:val="00E44A68"/>
    <w:rsid w:val="00E44BE4"/>
    <w:rsid w:val="00E44CFC"/>
    <w:rsid w:val="00E44E40"/>
    <w:rsid w:val="00E44E80"/>
    <w:rsid w:val="00E44E82"/>
    <w:rsid w:val="00E44F80"/>
    <w:rsid w:val="00E453CA"/>
    <w:rsid w:val="00E45512"/>
    <w:rsid w:val="00E45546"/>
    <w:rsid w:val="00E45560"/>
    <w:rsid w:val="00E45644"/>
    <w:rsid w:val="00E4569D"/>
    <w:rsid w:val="00E456A1"/>
    <w:rsid w:val="00E458DC"/>
    <w:rsid w:val="00E45A5F"/>
    <w:rsid w:val="00E45AE1"/>
    <w:rsid w:val="00E45C17"/>
    <w:rsid w:val="00E45C36"/>
    <w:rsid w:val="00E45C9F"/>
    <w:rsid w:val="00E45D2C"/>
    <w:rsid w:val="00E45DF7"/>
    <w:rsid w:val="00E45E6D"/>
    <w:rsid w:val="00E460FB"/>
    <w:rsid w:val="00E4615C"/>
    <w:rsid w:val="00E46244"/>
    <w:rsid w:val="00E4636A"/>
    <w:rsid w:val="00E463E0"/>
    <w:rsid w:val="00E464CF"/>
    <w:rsid w:val="00E46666"/>
    <w:rsid w:val="00E46940"/>
    <w:rsid w:val="00E46B6D"/>
    <w:rsid w:val="00E46D65"/>
    <w:rsid w:val="00E46DE5"/>
    <w:rsid w:val="00E46FF2"/>
    <w:rsid w:val="00E47292"/>
    <w:rsid w:val="00E47334"/>
    <w:rsid w:val="00E47410"/>
    <w:rsid w:val="00E4744B"/>
    <w:rsid w:val="00E47452"/>
    <w:rsid w:val="00E4777C"/>
    <w:rsid w:val="00E47ACD"/>
    <w:rsid w:val="00E47CA6"/>
    <w:rsid w:val="00E47FEC"/>
    <w:rsid w:val="00E50033"/>
    <w:rsid w:val="00E5038C"/>
    <w:rsid w:val="00E50520"/>
    <w:rsid w:val="00E50554"/>
    <w:rsid w:val="00E505C1"/>
    <w:rsid w:val="00E50661"/>
    <w:rsid w:val="00E5066B"/>
    <w:rsid w:val="00E509BF"/>
    <w:rsid w:val="00E509D0"/>
    <w:rsid w:val="00E50AEC"/>
    <w:rsid w:val="00E50B87"/>
    <w:rsid w:val="00E50C9D"/>
    <w:rsid w:val="00E50DDE"/>
    <w:rsid w:val="00E50F20"/>
    <w:rsid w:val="00E50F7C"/>
    <w:rsid w:val="00E5118C"/>
    <w:rsid w:val="00E511A2"/>
    <w:rsid w:val="00E5127A"/>
    <w:rsid w:val="00E513A3"/>
    <w:rsid w:val="00E51431"/>
    <w:rsid w:val="00E51446"/>
    <w:rsid w:val="00E5174B"/>
    <w:rsid w:val="00E5189B"/>
    <w:rsid w:val="00E518D3"/>
    <w:rsid w:val="00E51A85"/>
    <w:rsid w:val="00E51AA8"/>
    <w:rsid w:val="00E51B95"/>
    <w:rsid w:val="00E51E50"/>
    <w:rsid w:val="00E51FE5"/>
    <w:rsid w:val="00E52201"/>
    <w:rsid w:val="00E5222C"/>
    <w:rsid w:val="00E5227D"/>
    <w:rsid w:val="00E52379"/>
    <w:rsid w:val="00E52488"/>
    <w:rsid w:val="00E5256D"/>
    <w:rsid w:val="00E525F7"/>
    <w:rsid w:val="00E52648"/>
    <w:rsid w:val="00E5269A"/>
    <w:rsid w:val="00E526B8"/>
    <w:rsid w:val="00E52A15"/>
    <w:rsid w:val="00E52B2D"/>
    <w:rsid w:val="00E52D94"/>
    <w:rsid w:val="00E52DEB"/>
    <w:rsid w:val="00E52E1D"/>
    <w:rsid w:val="00E52FB9"/>
    <w:rsid w:val="00E53066"/>
    <w:rsid w:val="00E53293"/>
    <w:rsid w:val="00E53319"/>
    <w:rsid w:val="00E53370"/>
    <w:rsid w:val="00E533CE"/>
    <w:rsid w:val="00E5340C"/>
    <w:rsid w:val="00E53471"/>
    <w:rsid w:val="00E53754"/>
    <w:rsid w:val="00E53819"/>
    <w:rsid w:val="00E5386D"/>
    <w:rsid w:val="00E53BFB"/>
    <w:rsid w:val="00E53C3F"/>
    <w:rsid w:val="00E542AA"/>
    <w:rsid w:val="00E542EC"/>
    <w:rsid w:val="00E54349"/>
    <w:rsid w:val="00E54530"/>
    <w:rsid w:val="00E54533"/>
    <w:rsid w:val="00E54857"/>
    <w:rsid w:val="00E548DE"/>
    <w:rsid w:val="00E54BA0"/>
    <w:rsid w:val="00E54BD8"/>
    <w:rsid w:val="00E54C57"/>
    <w:rsid w:val="00E54E04"/>
    <w:rsid w:val="00E54E74"/>
    <w:rsid w:val="00E54EE5"/>
    <w:rsid w:val="00E54F33"/>
    <w:rsid w:val="00E5508E"/>
    <w:rsid w:val="00E551CA"/>
    <w:rsid w:val="00E55273"/>
    <w:rsid w:val="00E55312"/>
    <w:rsid w:val="00E554D0"/>
    <w:rsid w:val="00E55789"/>
    <w:rsid w:val="00E55880"/>
    <w:rsid w:val="00E55ACC"/>
    <w:rsid w:val="00E55AEF"/>
    <w:rsid w:val="00E55BB9"/>
    <w:rsid w:val="00E55C19"/>
    <w:rsid w:val="00E55C45"/>
    <w:rsid w:val="00E55C9F"/>
    <w:rsid w:val="00E55E1B"/>
    <w:rsid w:val="00E55E1C"/>
    <w:rsid w:val="00E55ECA"/>
    <w:rsid w:val="00E55ECC"/>
    <w:rsid w:val="00E560B2"/>
    <w:rsid w:val="00E561D7"/>
    <w:rsid w:val="00E56709"/>
    <w:rsid w:val="00E5677A"/>
    <w:rsid w:val="00E567FE"/>
    <w:rsid w:val="00E56A5F"/>
    <w:rsid w:val="00E56F1A"/>
    <w:rsid w:val="00E56FBD"/>
    <w:rsid w:val="00E57024"/>
    <w:rsid w:val="00E5715C"/>
    <w:rsid w:val="00E572D1"/>
    <w:rsid w:val="00E57462"/>
    <w:rsid w:val="00E575B3"/>
    <w:rsid w:val="00E576AA"/>
    <w:rsid w:val="00E577F1"/>
    <w:rsid w:val="00E57806"/>
    <w:rsid w:val="00E57971"/>
    <w:rsid w:val="00E579E8"/>
    <w:rsid w:val="00E57A93"/>
    <w:rsid w:val="00E57AD5"/>
    <w:rsid w:val="00E57B5E"/>
    <w:rsid w:val="00E57B68"/>
    <w:rsid w:val="00E57C05"/>
    <w:rsid w:val="00E57D35"/>
    <w:rsid w:val="00E57DB4"/>
    <w:rsid w:val="00E57E5B"/>
    <w:rsid w:val="00E57EF8"/>
    <w:rsid w:val="00E6010C"/>
    <w:rsid w:val="00E603D5"/>
    <w:rsid w:val="00E603F1"/>
    <w:rsid w:val="00E605A0"/>
    <w:rsid w:val="00E605FA"/>
    <w:rsid w:val="00E6065E"/>
    <w:rsid w:val="00E60662"/>
    <w:rsid w:val="00E60876"/>
    <w:rsid w:val="00E608FC"/>
    <w:rsid w:val="00E60909"/>
    <w:rsid w:val="00E60981"/>
    <w:rsid w:val="00E60BB9"/>
    <w:rsid w:val="00E60BD8"/>
    <w:rsid w:val="00E60C5A"/>
    <w:rsid w:val="00E60D8E"/>
    <w:rsid w:val="00E61003"/>
    <w:rsid w:val="00E61060"/>
    <w:rsid w:val="00E6120C"/>
    <w:rsid w:val="00E6120F"/>
    <w:rsid w:val="00E6139C"/>
    <w:rsid w:val="00E614A3"/>
    <w:rsid w:val="00E6159D"/>
    <w:rsid w:val="00E61766"/>
    <w:rsid w:val="00E6184E"/>
    <w:rsid w:val="00E618EE"/>
    <w:rsid w:val="00E61A08"/>
    <w:rsid w:val="00E61A51"/>
    <w:rsid w:val="00E61A96"/>
    <w:rsid w:val="00E62103"/>
    <w:rsid w:val="00E62192"/>
    <w:rsid w:val="00E62257"/>
    <w:rsid w:val="00E625D8"/>
    <w:rsid w:val="00E627A8"/>
    <w:rsid w:val="00E6280D"/>
    <w:rsid w:val="00E6282A"/>
    <w:rsid w:val="00E628AF"/>
    <w:rsid w:val="00E6294B"/>
    <w:rsid w:val="00E62B9C"/>
    <w:rsid w:val="00E62C08"/>
    <w:rsid w:val="00E62C44"/>
    <w:rsid w:val="00E62D6C"/>
    <w:rsid w:val="00E62DCC"/>
    <w:rsid w:val="00E6312E"/>
    <w:rsid w:val="00E6349A"/>
    <w:rsid w:val="00E63623"/>
    <w:rsid w:val="00E6366E"/>
    <w:rsid w:val="00E63758"/>
    <w:rsid w:val="00E638F8"/>
    <w:rsid w:val="00E63A53"/>
    <w:rsid w:val="00E63A88"/>
    <w:rsid w:val="00E63C19"/>
    <w:rsid w:val="00E63CCD"/>
    <w:rsid w:val="00E63CEB"/>
    <w:rsid w:val="00E63D3A"/>
    <w:rsid w:val="00E63F86"/>
    <w:rsid w:val="00E63FDF"/>
    <w:rsid w:val="00E640A6"/>
    <w:rsid w:val="00E641F6"/>
    <w:rsid w:val="00E64418"/>
    <w:rsid w:val="00E64461"/>
    <w:rsid w:val="00E644D5"/>
    <w:rsid w:val="00E64598"/>
    <w:rsid w:val="00E64683"/>
    <w:rsid w:val="00E64718"/>
    <w:rsid w:val="00E647C3"/>
    <w:rsid w:val="00E648F8"/>
    <w:rsid w:val="00E649DB"/>
    <w:rsid w:val="00E64B51"/>
    <w:rsid w:val="00E64B74"/>
    <w:rsid w:val="00E64B77"/>
    <w:rsid w:val="00E64C52"/>
    <w:rsid w:val="00E64DB5"/>
    <w:rsid w:val="00E64EB3"/>
    <w:rsid w:val="00E64F78"/>
    <w:rsid w:val="00E6505E"/>
    <w:rsid w:val="00E650FC"/>
    <w:rsid w:val="00E650FD"/>
    <w:rsid w:val="00E65187"/>
    <w:rsid w:val="00E65510"/>
    <w:rsid w:val="00E6564F"/>
    <w:rsid w:val="00E657BC"/>
    <w:rsid w:val="00E65994"/>
    <w:rsid w:val="00E65A81"/>
    <w:rsid w:val="00E65AFA"/>
    <w:rsid w:val="00E65BFF"/>
    <w:rsid w:val="00E65C1E"/>
    <w:rsid w:val="00E65D6A"/>
    <w:rsid w:val="00E65F91"/>
    <w:rsid w:val="00E66029"/>
    <w:rsid w:val="00E66117"/>
    <w:rsid w:val="00E66126"/>
    <w:rsid w:val="00E66381"/>
    <w:rsid w:val="00E66469"/>
    <w:rsid w:val="00E664A6"/>
    <w:rsid w:val="00E664D0"/>
    <w:rsid w:val="00E6658D"/>
    <w:rsid w:val="00E665AE"/>
    <w:rsid w:val="00E665DC"/>
    <w:rsid w:val="00E66648"/>
    <w:rsid w:val="00E66730"/>
    <w:rsid w:val="00E667F3"/>
    <w:rsid w:val="00E6685A"/>
    <w:rsid w:val="00E668B9"/>
    <w:rsid w:val="00E66947"/>
    <w:rsid w:val="00E66B65"/>
    <w:rsid w:val="00E66B6D"/>
    <w:rsid w:val="00E66C02"/>
    <w:rsid w:val="00E66C03"/>
    <w:rsid w:val="00E66C95"/>
    <w:rsid w:val="00E672D4"/>
    <w:rsid w:val="00E67422"/>
    <w:rsid w:val="00E6780A"/>
    <w:rsid w:val="00E67933"/>
    <w:rsid w:val="00E6797E"/>
    <w:rsid w:val="00E67A49"/>
    <w:rsid w:val="00E67A58"/>
    <w:rsid w:val="00E67B60"/>
    <w:rsid w:val="00E67CA1"/>
    <w:rsid w:val="00E67D0E"/>
    <w:rsid w:val="00E67DB4"/>
    <w:rsid w:val="00E67EA1"/>
    <w:rsid w:val="00E70062"/>
    <w:rsid w:val="00E70180"/>
    <w:rsid w:val="00E7040D"/>
    <w:rsid w:val="00E70449"/>
    <w:rsid w:val="00E70606"/>
    <w:rsid w:val="00E70668"/>
    <w:rsid w:val="00E708E0"/>
    <w:rsid w:val="00E7098E"/>
    <w:rsid w:val="00E70B54"/>
    <w:rsid w:val="00E70C7A"/>
    <w:rsid w:val="00E70CCD"/>
    <w:rsid w:val="00E70E0C"/>
    <w:rsid w:val="00E71164"/>
    <w:rsid w:val="00E713CB"/>
    <w:rsid w:val="00E71516"/>
    <w:rsid w:val="00E71525"/>
    <w:rsid w:val="00E71530"/>
    <w:rsid w:val="00E715E0"/>
    <w:rsid w:val="00E715F1"/>
    <w:rsid w:val="00E719AD"/>
    <w:rsid w:val="00E71A6B"/>
    <w:rsid w:val="00E71BA6"/>
    <w:rsid w:val="00E71C7A"/>
    <w:rsid w:val="00E71D50"/>
    <w:rsid w:val="00E71DD4"/>
    <w:rsid w:val="00E71E5D"/>
    <w:rsid w:val="00E71F23"/>
    <w:rsid w:val="00E71FF9"/>
    <w:rsid w:val="00E7203A"/>
    <w:rsid w:val="00E720E8"/>
    <w:rsid w:val="00E723A5"/>
    <w:rsid w:val="00E727F7"/>
    <w:rsid w:val="00E7281D"/>
    <w:rsid w:val="00E72838"/>
    <w:rsid w:val="00E72862"/>
    <w:rsid w:val="00E728ED"/>
    <w:rsid w:val="00E72932"/>
    <w:rsid w:val="00E729DC"/>
    <w:rsid w:val="00E72C57"/>
    <w:rsid w:val="00E73200"/>
    <w:rsid w:val="00E73315"/>
    <w:rsid w:val="00E73526"/>
    <w:rsid w:val="00E73601"/>
    <w:rsid w:val="00E73605"/>
    <w:rsid w:val="00E736E5"/>
    <w:rsid w:val="00E73A27"/>
    <w:rsid w:val="00E73E78"/>
    <w:rsid w:val="00E73F85"/>
    <w:rsid w:val="00E7404B"/>
    <w:rsid w:val="00E7421E"/>
    <w:rsid w:val="00E7434C"/>
    <w:rsid w:val="00E743ED"/>
    <w:rsid w:val="00E74426"/>
    <w:rsid w:val="00E74494"/>
    <w:rsid w:val="00E7456C"/>
    <w:rsid w:val="00E74734"/>
    <w:rsid w:val="00E747AE"/>
    <w:rsid w:val="00E74800"/>
    <w:rsid w:val="00E74819"/>
    <w:rsid w:val="00E74894"/>
    <w:rsid w:val="00E749E0"/>
    <w:rsid w:val="00E74B69"/>
    <w:rsid w:val="00E74B8B"/>
    <w:rsid w:val="00E74CC0"/>
    <w:rsid w:val="00E74FDE"/>
    <w:rsid w:val="00E751BD"/>
    <w:rsid w:val="00E75229"/>
    <w:rsid w:val="00E752D5"/>
    <w:rsid w:val="00E752E2"/>
    <w:rsid w:val="00E7535C"/>
    <w:rsid w:val="00E7539D"/>
    <w:rsid w:val="00E7545B"/>
    <w:rsid w:val="00E75595"/>
    <w:rsid w:val="00E75731"/>
    <w:rsid w:val="00E75798"/>
    <w:rsid w:val="00E7580F"/>
    <w:rsid w:val="00E75843"/>
    <w:rsid w:val="00E758EB"/>
    <w:rsid w:val="00E75C06"/>
    <w:rsid w:val="00E75E19"/>
    <w:rsid w:val="00E75FA8"/>
    <w:rsid w:val="00E7605D"/>
    <w:rsid w:val="00E76085"/>
    <w:rsid w:val="00E76233"/>
    <w:rsid w:val="00E76271"/>
    <w:rsid w:val="00E76276"/>
    <w:rsid w:val="00E763D6"/>
    <w:rsid w:val="00E76405"/>
    <w:rsid w:val="00E7661A"/>
    <w:rsid w:val="00E7669F"/>
    <w:rsid w:val="00E7683A"/>
    <w:rsid w:val="00E768E3"/>
    <w:rsid w:val="00E76C23"/>
    <w:rsid w:val="00E76EA3"/>
    <w:rsid w:val="00E76FD2"/>
    <w:rsid w:val="00E77265"/>
    <w:rsid w:val="00E772B4"/>
    <w:rsid w:val="00E77326"/>
    <w:rsid w:val="00E77378"/>
    <w:rsid w:val="00E77484"/>
    <w:rsid w:val="00E7751B"/>
    <w:rsid w:val="00E776DC"/>
    <w:rsid w:val="00E777C8"/>
    <w:rsid w:val="00E777CE"/>
    <w:rsid w:val="00E7792C"/>
    <w:rsid w:val="00E77A02"/>
    <w:rsid w:val="00E77A12"/>
    <w:rsid w:val="00E77AAB"/>
    <w:rsid w:val="00E77B1C"/>
    <w:rsid w:val="00E77C6C"/>
    <w:rsid w:val="00E77CDA"/>
    <w:rsid w:val="00E77F65"/>
    <w:rsid w:val="00E77FBD"/>
    <w:rsid w:val="00E80361"/>
    <w:rsid w:val="00E80402"/>
    <w:rsid w:val="00E8059E"/>
    <w:rsid w:val="00E80606"/>
    <w:rsid w:val="00E80AC3"/>
    <w:rsid w:val="00E80CE9"/>
    <w:rsid w:val="00E80DCF"/>
    <w:rsid w:val="00E80E30"/>
    <w:rsid w:val="00E80FB6"/>
    <w:rsid w:val="00E80FDB"/>
    <w:rsid w:val="00E8144E"/>
    <w:rsid w:val="00E8152E"/>
    <w:rsid w:val="00E81702"/>
    <w:rsid w:val="00E81858"/>
    <w:rsid w:val="00E81915"/>
    <w:rsid w:val="00E81D85"/>
    <w:rsid w:val="00E81DE9"/>
    <w:rsid w:val="00E81E9F"/>
    <w:rsid w:val="00E81ECF"/>
    <w:rsid w:val="00E821F9"/>
    <w:rsid w:val="00E8221F"/>
    <w:rsid w:val="00E8258D"/>
    <w:rsid w:val="00E826C2"/>
    <w:rsid w:val="00E82780"/>
    <w:rsid w:val="00E82853"/>
    <w:rsid w:val="00E82903"/>
    <w:rsid w:val="00E82956"/>
    <w:rsid w:val="00E8299F"/>
    <w:rsid w:val="00E82A1B"/>
    <w:rsid w:val="00E82A4E"/>
    <w:rsid w:val="00E82A94"/>
    <w:rsid w:val="00E82B34"/>
    <w:rsid w:val="00E82B63"/>
    <w:rsid w:val="00E82BEA"/>
    <w:rsid w:val="00E82BF8"/>
    <w:rsid w:val="00E83228"/>
    <w:rsid w:val="00E83640"/>
    <w:rsid w:val="00E83A3C"/>
    <w:rsid w:val="00E83EAB"/>
    <w:rsid w:val="00E83FA8"/>
    <w:rsid w:val="00E842F8"/>
    <w:rsid w:val="00E84883"/>
    <w:rsid w:val="00E84A2C"/>
    <w:rsid w:val="00E84A73"/>
    <w:rsid w:val="00E84AF4"/>
    <w:rsid w:val="00E84C4C"/>
    <w:rsid w:val="00E84CD3"/>
    <w:rsid w:val="00E84FD0"/>
    <w:rsid w:val="00E84FFA"/>
    <w:rsid w:val="00E85911"/>
    <w:rsid w:val="00E8591C"/>
    <w:rsid w:val="00E85B5B"/>
    <w:rsid w:val="00E85B74"/>
    <w:rsid w:val="00E85C29"/>
    <w:rsid w:val="00E85C44"/>
    <w:rsid w:val="00E85D93"/>
    <w:rsid w:val="00E85EDD"/>
    <w:rsid w:val="00E85F89"/>
    <w:rsid w:val="00E85FA7"/>
    <w:rsid w:val="00E860B8"/>
    <w:rsid w:val="00E8613A"/>
    <w:rsid w:val="00E86374"/>
    <w:rsid w:val="00E8639C"/>
    <w:rsid w:val="00E864F3"/>
    <w:rsid w:val="00E868D0"/>
    <w:rsid w:val="00E869C6"/>
    <w:rsid w:val="00E869F6"/>
    <w:rsid w:val="00E86C53"/>
    <w:rsid w:val="00E86E79"/>
    <w:rsid w:val="00E86E7D"/>
    <w:rsid w:val="00E86F5E"/>
    <w:rsid w:val="00E8722F"/>
    <w:rsid w:val="00E8740E"/>
    <w:rsid w:val="00E8747A"/>
    <w:rsid w:val="00E875EE"/>
    <w:rsid w:val="00E87971"/>
    <w:rsid w:val="00E87E36"/>
    <w:rsid w:val="00E87FAB"/>
    <w:rsid w:val="00E90145"/>
    <w:rsid w:val="00E901A8"/>
    <w:rsid w:val="00E90211"/>
    <w:rsid w:val="00E903E4"/>
    <w:rsid w:val="00E9048F"/>
    <w:rsid w:val="00E904DE"/>
    <w:rsid w:val="00E904F4"/>
    <w:rsid w:val="00E9050B"/>
    <w:rsid w:val="00E90595"/>
    <w:rsid w:val="00E905A2"/>
    <w:rsid w:val="00E90632"/>
    <w:rsid w:val="00E907FF"/>
    <w:rsid w:val="00E908AE"/>
    <w:rsid w:val="00E908E8"/>
    <w:rsid w:val="00E90963"/>
    <w:rsid w:val="00E90BDE"/>
    <w:rsid w:val="00E90D30"/>
    <w:rsid w:val="00E90D9F"/>
    <w:rsid w:val="00E9111F"/>
    <w:rsid w:val="00E9117A"/>
    <w:rsid w:val="00E911DD"/>
    <w:rsid w:val="00E91309"/>
    <w:rsid w:val="00E9153E"/>
    <w:rsid w:val="00E91718"/>
    <w:rsid w:val="00E91722"/>
    <w:rsid w:val="00E91763"/>
    <w:rsid w:val="00E91789"/>
    <w:rsid w:val="00E9188F"/>
    <w:rsid w:val="00E9191E"/>
    <w:rsid w:val="00E9194E"/>
    <w:rsid w:val="00E91A9A"/>
    <w:rsid w:val="00E91B03"/>
    <w:rsid w:val="00E91CFD"/>
    <w:rsid w:val="00E92186"/>
    <w:rsid w:val="00E92346"/>
    <w:rsid w:val="00E923DA"/>
    <w:rsid w:val="00E925B1"/>
    <w:rsid w:val="00E9260B"/>
    <w:rsid w:val="00E92637"/>
    <w:rsid w:val="00E92912"/>
    <w:rsid w:val="00E929C0"/>
    <w:rsid w:val="00E929FB"/>
    <w:rsid w:val="00E92A5C"/>
    <w:rsid w:val="00E92DCE"/>
    <w:rsid w:val="00E92E58"/>
    <w:rsid w:val="00E92E63"/>
    <w:rsid w:val="00E92E7C"/>
    <w:rsid w:val="00E93204"/>
    <w:rsid w:val="00E933F8"/>
    <w:rsid w:val="00E9359C"/>
    <w:rsid w:val="00E936B7"/>
    <w:rsid w:val="00E9370C"/>
    <w:rsid w:val="00E93750"/>
    <w:rsid w:val="00E9392B"/>
    <w:rsid w:val="00E9393A"/>
    <w:rsid w:val="00E939E2"/>
    <w:rsid w:val="00E93AD7"/>
    <w:rsid w:val="00E93B1A"/>
    <w:rsid w:val="00E93B7B"/>
    <w:rsid w:val="00E93DEB"/>
    <w:rsid w:val="00E94171"/>
    <w:rsid w:val="00E9456D"/>
    <w:rsid w:val="00E9491E"/>
    <w:rsid w:val="00E94969"/>
    <w:rsid w:val="00E94982"/>
    <w:rsid w:val="00E94A81"/>
    <w:rsid w:val="00E94AB8"/>
    <w:rsid w:val="00E94CA7"/>
    <w:rsid w:val="00E94DC4"/>
    <w:rsid w:val="00E94F1F"/>
    <w:rsid w:val="00E95041"/>
    <w:rsid w:val="00E950DE"/>
    <w:rsid w:val="00E95133"/>
    <w:rsid w:val="00E952D7"/>
    <w:rsid w:val="00E953C7"/>
    <w:rsid w:val="00E9561C"/>
    <w:rsid w:val="00E95627"/>
    <w:rsid w:val="00E956E2"/>
    <w:rsid w:val="00E95759"/>
    <w:rsid w:val="00E958F4"/>
    <w:rsid w:val="00E95946"/>
    <w:rsid w:val="00E95BD1"/>
    <w:rsid w:val="00E95CD1"/>
    <w:rsid w:val="00E95D1A"/>
    <w:rsid w:val="00E95EB2"/>
    <w:rsid w:val="00E96040"/>
    <w:rsid w:val="00E960EE"/>
    <w:rsid w:val="00E9616A"/>
    <w:rsid w:val="00E961CA"/>
    <w:rsid w:val="00E963C8"/>
    <w:rsid w:val="00E967A2"/>
    <w:rsid w:val="00E967CC"/>
    <w:rsid w:val="00E968E1"/>
    <w:rsid w:val="00E96918"/>
    <w:rsid w:val="00E96F0E"/>
    <w:rsid w:val="00E96FA9"/>
    <w:rsid w:val="00E970D6"/>
    <w:rsid w:val="00E97102"/>
    <w:rsid w:val="00E974DB"/>
    <w:rsid w:val="00E976CF"/>
    <w:rsid w:val="00E9779B"/>
    <w:rsid w:val="00E979B2"/>
    <w:rsid w:val="00E97A98"/>
    <w:rsid w:val="00E97AF0"/>
    <w:rsid w:val="00E97CF2"/>
    <w:rsid w:val="00E97DE1"/>
    <w:rsid w:val="00E97EEC"/>
    <w:rsid w:val="00EA0058"/>
    <w:rsid w:val="00EA0302"/>
    <w:rsid w:val="00EA03CC"/>
    <w:rsid w:val="00EA0467"/>
    <w:rsid w:val="00EA047F"/>
    <w:rsid w:val="00EA04FE"/>
    <w:rsid w:val="00EA056C"/>
    <w:rsid w:val="00EA08DF"/>
    <w:rsid w:val="00EA08E8"/>
    <w:rsid w:val="00EA0909"/>
    <w:rsid w:val="00EA09FF"/>
    <w:rsid w:val="00EA0B7A"/>
    <w:rsid w:val="00EA0B7F"/>
    <w:rsid w:val="00EA0C08"/>
    <w:rsid w:val="00EA0C1E"/>
    <w:rsid w:val="00EA0D23"/>
    <w:rsid w:val="00EA0D71"/>
    <w:rsid w:val="00EA0FBF"/>
    <w:rsid w:val="00EA1151"/>
    <w:rsid w:val="00EA11CD"/>
    <w:rsid w:val="00EA11E0"/>
    <w:rsid w:val="00EA1221"/>
    <w:rsid w:val="00EA1346"/>
    <w:rsid w:val="00EA16B6"/>
    <w:rsid w:val="00EA19CC"/>
    <w:rsid w:val="00EA1A1C"/>
    <w:rsid w:val="00EA1C43"/>
    <w:rsid w:val="00EA1D70"/>
    <w:rsid w:val="00EA1E94"/>
    <w:rsid w:val="00EA2079"/>
    <w:rsid w:val="00EA23A8"/>
    <w:rsid w:val="00EA2634"/>
    <w:rsid w:val="00EA26BB"/>
    <w:rsid w:val="00EA2729"/>
    <w:rsid w:val="00EA274E"/>
    <w:rsid w:val="00EA2765"/>
    <w:rsid w:val="00EA2835"/>
    <w:rsid w:val="00EA29D8"/>
    <w:rsid w:val="00EA2EBC"/>
    <w:rsid w:val="00EA3034"/>
    <w:rsid w:val="00EA32AC"/>
    <w:rsid w:val="00EA32B6"/>
    <w:rsid w:val="00EA32D5"/>
    <w:rsid w:val="00EA3348"/>
    <w:rsid w:val="00EA366B"/>
    <w:rsid w:val="00EA36AC"/>
    <w:rsid w:val="00EA37A7"/>
    <w:rsid w:val="00EA37A9"/>
    <w:rsid w:val="00EA3997"/>
    <w:rsid w:val="00EA39D2"/>
    <w:rsid w:val="00EA3B5D"/>
    <w:rsid w:val="00EA3C57"/>
    <w:rsid w:val="00EA3C85"/>
    <w:rsid w:val="00EA3F43"/>
    <w:rsid w:val="00EA3F66"/>
    <w:rsid w:val="00EA4010"/>
    <w:rsid w:val="00EA409C"/>
    <w:rsid w:val="00EA423E"/>
    <w:rsid w:val="00EA4319"/>
    <w:rsid w:val="00EA436D"/>
    <w:rsid w:val="00EA438D"/>
    <w:rsid w:val="00EA43A1"/>
    <w:rsid w:val="00EA44E4"/>
    <w:rsid w:val="00EA4535"/>
    <w:rsid w:val="00EA4576"/>
    <w:rsid w:val="00EA46C3"/>
    <w:rsid w:val="00EA47AD"/>
    <w:rsid w:val="00EA4886"/>
    <w:rsid w:val="00EA49CE"/>
    <w:rsid w:val="00EA4E23"/>
    <w:rsid w:val="00EA4E30"/>
    <w:rsid w:val="00EA4EC9"/>
    <w:rsid w:val="00EA50C2"/>
    <w:rsid w:val="00EA526A"/>
    <w:rsid w:val="00EA5413"/>
    <w:rsid w:val="00EA54A4"/>
    <w:rsid w:val="00EA5586"/>
    <w:rsid w:val="00EA559B"/>
    <w:rsid w:val="00EA5633"/>
    <w:rsid w:val="00EA564E"/>
    <w:rsid w:val="00EA56CE"/>
    <w:rsid w:val="00EA5739"/>
    <w:rsid w:val="00EA57D0"/>
    <w:rsid w:val="00EA5865"/>
    <w:rsid w:val="00EA58F4"/>
    <w:rsid w:val="00EA59D2"/>
    <w:rsid w:val="00EA59EC"/>
    <w:rsid w:val="00EA5B57"/>
    <w:rsid w:val="00EA5C37"/>
    <w:rsid w:val="00EA5DFD"/>
    <w:rsid w:val="00EA601F"/>
    <w:rsid w:val="00EA61C0"/>
    <w:rsid w:val="00EA6445"/>
    <w:rsid w:val="00EA64FF"/>
    <w:rsid w:val="00EA6535"/>
    <w:rsid w:val="00EA65EB"/>
    <w:rsid w:val="00EA675F"/>
    <w:rsid w:val="00EA6A19"/>
    <w:rsid w:val="00EA6AEC"/>
    <w:rsid w:val="00EA6C1B"/>
    <w:rsid w:val="00EA6CBB"/>
    <w:rsid w:val="00EA6D2F"/>
    <w:rsid w:val="00EA6D73"/>
    <w:rsid w:val="00EA72D4"/>
    <w:rsid w:val="00EA7356"/>
    <w:rsid w:val="00EA7403"/>
    <w:rsid w:val="00EA746F"/>
    <w:rsid w:val="00EA74D9"/>
    <w:rsid w:val="00EA74E4"/>
    <w:rsid w:val="00EA74FA"/>
    <w:rsid w:val="00EA7524"/>
    <w:rsid w:val="00EA76B3"/>
    <w:rsid w:val="00EA77CA"/>
    <w:rsid w:val="00EA78F5"/>
    <w:rsid w:val="00EA79DA"/>
    <w:rsid w:val="00EA7CE6"/>
    <w:rsid w:val="00EA7D80"/>
    <w:rsid w:val="00EA7E56"/>
    <w:rsid w:val="00EA7EE2"/>
    <w:rsid w:val="00EB0151"/>
    <w:rsid w:val="00EB0350"/>
    <w:rsid w:val="00EB0424"/>
    <w:rsid w:val="00EB043E"/>
    <w:rsid w:val="00EB0492"/>
    <w:rsid w:val="00EB053D"/>
    <w:rsid w:val="00EB064B"/>
    <w:rsid w:val="00EB07B6"/>
    <w:rsid w:val="00EB0827"/>
    <w:rsid w:val="00EB08FF"/>
    <w:rsid w:val="00EB0986"/>
    <w:rsid w:val="00EB09D2"/>
    <w:rsid w:val="00EB0B6F"/>
    <w:rsid w:val="00EB0C14"/>
    <w:rsid w:val="00EB0DFD"/>
    <w:rsid w:val="00EB0E08"/>
    <w:rsid w:val="00EB0EA7"/>
    <w:rsid w:val="00EB1074"/>
    <w:rsid w:val="00EB1182"/>
    <w:rsid w:val="00EB11F0"/>
    <w:rsid w:val="00EB122D"/>
    <w:rsid w:val="00EB12F9"/>
    <w:rsid w:val="00EB13A0"/>
    <w:rsid w:val="00EB14B6"/>
    <w:rsid w:val="00EB1674"/>
    <w:rsid w:val="00EB16D7"/>
    <w:rsid w:val="00EB1825"/>
    <w:rsid w:val="00EB1947"/>
    <w:rsid w:val="00EB1AA1"/>
    <w:rsid w:val="00EB1DBF"/>
    <w:rsid w:val="00EB1E8C"/>
    <w:rsid w:val="00EB1F77"/>
    <w:rsid w:val="00EB1F81"/>
    <w:rsid w:val="00EB1F98"/>
    <w:rsid w:val="00EB2135"/>
    <w:rsid w:val="00EB2242"/>
    <w:rsid w:val="00EB22F9"/>
    <w:rsid w:val="00EB23E4"/>
    <w:rsid w:val="00EB2424"/>
    <w:rsid w:val="00EB25D2"/>
    <w:rsid w:val="00EB28CF"/>
    <w:rsid w:val="00EB2934"/>
    <w:rsid w:val="00EB2A54"/>
    <w:rsid w:val="00EB2A80"/>
    <w:rsid w:val="00EB2AD8"/>
    <w:rsid w:val="00EB2C33"/>
    <w:rsid w:val="00EB2EB4"/>
    <w:rsid w:val="00EB2EED"/>
    <w:rsid w:val="00EB30E8"/>
    <w:rsid w:val="00EB3124"/>
    <w:rsid w:val="00EB3281"/>
    <w:rsid w:val="00EB32D5"/>
    <w:rsid w:val="00EB33ED"/>
    <w:rsid w:val="00EB3507"/>
    <w:rsid w:val="00EB3519"/>
    <w:rsid w:val="00EB35C0"/>
    <w:rsid w:val="00EB3872"/>
    <w:rsid w:val="00EB38C2"/>
    <w:rsid w:val="00EB3954"/>
    <w:rsid w:val="00EB396B"/>
    <w:rsid w:val="00EB39E4"/>
    <w:rsid w:val="00EB3AF6"/>
    <w:rsid w:val="00EB3B67"/>
    <w:rsid w:val="00EB3CF9"/>
    <w:rsid w:val="00EB3D0B"/>
    <w:rsid w:val="00EB3D18"/>
    <w:rsid w:val="00EB3DF4"/>
    <w:rsid w:val="00EB3F30"/>
    <w:rsid w:val="00EB40BF"/>
    <w:rsid w:val="00EB40FD"/>
    <w:rsid w:val="00EB4111"/>
    <w:rsid w:val="00EB4190"/>
    <w:rsid w:val="00EB4411"/>
    <w:rsid w:val="00EB458E"/>
    <w:rsid w:val="00EB490A"/>
    <w:rsid w:val="00EB4933"/>
    <w:rsid w:val="00EB4BC8"/>
    <w:rsid w:val="00EB4CA0"/>
    <w:rsid w:val="00EB4F1C"/>
    <w:rsid w:val="00EB5004"/>
    <w:rsid w:val="00EB525F"/>
    <w:rsid w:val="00EB549D"/>
    <w:rsid w:val="00EB54FE"/>
    <w:rsid w:val="00EB56CD"/>
    <w:rsid w:val="00EB5899"/>
    <w:rsid w:val="00EB593F"/>
    <w:rsid w:val="00EB5A1D"/>
    <w:rsid w:val="00EB5A2D"/>
    <w:rsid w:val="00EB5A7C"/>
    <w:rsid w:val="00EB5B27"/>
    <w:rsid w:val="00EB5B39"/>
    <w:rsid w:val="00EB5F0F"/>
    <w:rsid w:val="00EB5F81"/>
    <w:rsid w:val="00EB601B"/>
    <w:rsid w:val="00EB615A"/>
    <w:rsid w:val="00EB61EF"/>
    <w:rsid w:val="00EB6220"/>
    <w:rsid w:val="00EB6343"/>
    <w:rsid w:val="00EB641A"/>
    <w:rsid w:val="00EB6531"/>
    <w:rsid w:val="00EB66EF"/>
    <w:rsid w:val="00EB689D"/>
    <w:rsid w:val="00EB68A9"/>
    <w:rsid w:val="00EB698B"/>
    <w:rsid w:val="00EB69C7"/>
    <w:rsid w:val="00EB69D2"/>
    <w:rsid w:val="00EB6A85"/>
    <w:rsid w:val="00EB6B0B"/>
    <w:rsid w:val="00EB6BD1"/>
    <w:rsid w:val="00EB6C68"/>
    <w:rsid w:val="00EB6CF1"/>
    <w:rsid w:val="00EB6F9E"/>
    <w:rsid w:val="00EB6F9F"/>
    <w:rsid w:val="00EB6FA7"/>
    <w:rsid w:val="00EB71A0"/>
    <w:rsid w:val="00EB71F8"/>
    <w:rsid w:val="00EB72D0"/>
    <w:rsid w:val="00EB7310"/>
    <w:rsid w:val="00EB732C"/>
    <w:rsid w:val="00EB738F"/>
    <w:rsid w:val="00EB73C2"/>
    <w:rsid w:val="00EB74EA"/>
    <w:rsid w:val="00EB7595"/>
    <w:rsid w:val="00EB7603"/>
    <w:rsid w:val="00EB792B"/>
    <w:rsid w:val="00EB79BA"/>
    <w:rsid w:val="00EB7AC7"/>
    <w:rsid w:val="00EB7ADA"/>
    <w:rsid w:val="00EB7B14"/>
    <w:rsid w:val="00EB7D8A"/>
    <w:rsid w:val="00EB7E02"/>
    <w:rsid w:val="00EB7E4B"/>
    <w:rsid w:val="00EB7F37"/>
    <w:rsid w:val="00EC01BF"/>
    <w:rsid w:val="00EC035B"/>
    <w:rsid w:val="00EC03EC"/>
    <w:rsid w:val="00EC07EC"/>
    <w:rsid w:val="00EC08C1"/>
    <w:rsid w:val="00EC0996"/>
    <w:rsid w:val="00EC09F3"/>
    <w:rsid w:val="00EC0BA5"/>
    <w:rsid w:val="00EC0C7D"/>
    <w:rsid w:val="00EC0E93"/>
    <w:rsid w:val="00EC0EFE"/>
    <w:rsid w:val="00EC1026"/>
    <w:rsid w:val="00EC1035"/>
    <w:rsid w:val="00EC10AB"/>
    <w:rsid w:val="00EC10B0"/>
    <w:rsid w:val="00EC11B4"/>
    <w:rsid w:val="00EC1373"/>
    <w:rsid w:val="00EC139A"/>
    <w:rsid w:val="00EC1569"/>
    <w:rsid w:val="00EC1613"/>
    <w:rsid w:val="00EC1777"/>
    <w:rsid w:val="00EC17C1"/>
    <w:rsid w:val="00EC17E8"/>
    <w:rsid w:val="00EC1877"/>
    <w:rsid w:val="00EC19A1"/>
    <w:rsid w:val="00EC1C47"/>
    <w:rsid w:val="00EC1D22"/>
    <w:rsid w:val="00EC1ED3"/>
    <w:rsid w:val="00EC1F7F"/>
    <w:rsid w:val="00EC2012"/>
    <w:rsid w:val="00EC20BD"/>
    <w:rsid w:val="00EC219E"/>
    <w:rsid w:val="00EC221E"/>
    <w:rsid w:val="00EC2236"/>
    <w:rsid w:val="00EC288C"/>
    <w:rsid w:val="00EC2933"/>
    <w:rsid w:val="00EC29B4"/>
    <w:rsid w:val="00EC2B13"/>
    <w:rsid w:val="00EC2DD3"/>
    <w:rsid w:val="00EC2F0D"/>
    <w:rsid w:val="00EC313B"/>
    <w:rsid w:val="00EC3235"/>
    <w:rsid w:val="00EC32AF"/>
    <w:rsid w:val="00EC3512"/>
    <w:rsid w:val="00EC3581"/>
    <w:rsid w:val="00EC35EC"/>
    <w:rsid w:val="00EC3664"/>
    <w:rsid w:val="00EC3734"/>
    <w:rsid w:val="00EC385B"/>
    <w:rsid w:val="00EC3944"/>
    <w:rsid w:val="00EC39E7"/>
    <w:rsid w:val="00EC3B38"/>
    <w:rsid w:val="00EC3C5A"/>
    <w:rsid w:val="00EC3D7C"/>
    <w:rsid w:val="00EC3EFF"/>
    <w:rsid w:val="00EC3F82"/>
    <w:rsid w:val="00EC417F"/>
    <w:rsid w:val="00EC419A"/>
    <w:rsid w:val="00EC41D4"/>
    <w:rsid w:val="00EC422E"/>
    <w:rsid w:val="00EC43C9"/>
    <w:rsid w:val="00EC443F"/>
    <w:rsid w:val="00EC46A9"/>
    <w:rsid w:val="00EC472F"/>
    <w:rsid w:val="00EC4A3C"/>
    <w:rsid w:val="00EC4D98"/>
    <w:rsid w:val="00EC4E91"/>
    <w:rsid w:val="00EC4F6B"/>
    <w:rsid w:val="00EC5003"/>
    <w:rsid w:val="00EC52C3"/>
    <w:rsid w:val="00EC532F"/>
    <w:rsid w:val="00EC53D0"/>
    <w:rsid w:val="00EC5417"/>
    <w:rsid w:val="00EC5606"/>
    <w:rsid w:val="00EC5660"/>
    <w:rsid w:val="00EC5893"/>
    <w:rsid w:val="00EC5ABC"/>
    <w:rsid w:val="00EC5AEC"/>
    <w:rsid w:val="00EC5B1B"/>
    <w:rsid w:val="00EC5BA6"/>
    <w:rsid w:val="00EC5BFE"/>
    <w:rsid w:val="00EC5D6B"/>
    <w:rsid w:val="00EC5E35"/>
    <w:rsid w:val="00EC5EB6"/>
    <w:rsid w:val="00EC5EE4"/>
    <w:rsid w:val="00EC644B"/>
    <w:rsid w:val="00EC64F4"/>
    <w:rsid w:val="00EC6525"/>
    <w:rsid w:val="00EC6C04"/>
    <w:rsid w:val="00EC6C2A"/>
    <w:rsid w:val="00EC6E0E"/>
    <w:rsid w:val="00EC6E9C"/>
    <w:rsid w:val="00EC6EE1"/>
    <w:rsid w:val="00EC71B6"/>
    <w:rsid w:val="00EC74EC"/>
    <w:rsid w:val="00EC7512"/>
    <w:rsid w:val="00EC75F3"/>
    <w:rsid w:val="00EC7658"/>
    <w:rsid w:val="00EC772B"/>
    <w:rsid w:val="00EC772F"/>
    <w:rsid w:val="00EC7731"/>
    <w:rsid w:val="00EC79C5"/>
    <w:rsid w:val="00EC7C08"/>
    <w:rsid w:val="00ED01F3"/>
    <w:rsid w:val="00ED0238"/>
    <w:rsid w:val="00ED036F"/>
    <w:rsid w:val="00ED062D"/>
    <w:rsid w:val="00ED0674"/>
    <w:rsid w:val="00ED06B0"/>
    <w:rsid w:val="00ED070F"/>
    <w:rsid w:val="00ED0727"/>
    <w:rsid w:val="00ED085B"/>
    <w:rsid w:val="00ED08DA"/>
    <w:rsid w:val="00ED097E"/>
    <w:rsid w:val="00ED0AC3"/>
    <w:rsid w:val="00ED0AED"/>
    <w:rsid w:val="00ED0C89"/>
    <w:rsid w:val="00ED0D7A"/>
    <w:rsid w:val="00ED0D84"/>
    <w:rsid w:val="00ED0E4C"/>
    <w:rsid w:val="00ED11A3"/>
    <w:rsid w:val="00ED11C6"/>
    <w:rsid w:val="00ED12D1"/>
    <w:rsid w:val="00ED1304"/>
    <w:rsid w:val="00ED140C"/>
    <w:rsid w:val="00ED14B4"/>
    <w:rsid w:val="00ED15D4"/>
    <w:rsid w:val="00ED166A"/>
    <w:rsid w:val="00ED1818"/>
    <w:rsid w:val="00ED1A64"/>
    <w:rsid w:val="00ED1A69"/>
    <w:rsid w:val="00ED1ACA"/>
    <w:rsid w:val="00ED1B63"/>
    <w:rsid w:val="00ED1E42"/>
    <w:rsid w:val="00ED1FB2"/>
    <w:rsid w:val="00ED2413"/>
    <w:rsid w:val="00ED2587"/>
    <w:rsid w:val="00ED25B3"/>
    <w:rsid w:val="00ED2699"/>
    <w:rsid w:val="00ED26E7"/>
    <w:rsid w:val="00ED2716"/>
    <w:rsid w:val="00ED2B89"/>
    <w:rsid w:val="00ED2BB2"/>
    <w:rsid w:val="00ED2D87"/>
    <w:rsid w:val="00ED2EB0"/>
    <w:rsid w:val="00ED2EB9"/>
    <w:rsid w:val="00ED2F2C"/>
    <w:rsid w:val="00ED2F67"/>
    <w:rsid w:val="00ED2FE6"/>
    <w:rsid w:val="00ED3234"/>
    <w:rsid w:val="00ED3282"/>
    <w:rsid w:val="00ED33BF"/>
    <w:rsid w:val="00ED350F"/>
    <w:rsid w:val="00ED3649"/>
    <w:rsid w:val="00ED36A9"/>
    <w:rsid w:val="00ED36EF"/>
    <w:rsid w:val="00ED3955"/>
    <w:rsid w:val="00ED39BA"/>
    <w:rsid w:val="00ED3A54"/>
    <w:rsid w:val="00ED3ADE"/>
    <w:rsid w:val="00ED3AEC"/>
    <w:rsid w:val="00ED3AF4"/>
    <w:rsid w:val="00ED3C04"/>
    <w:rsid w:val="00ED3CF9"/>
    <w:rsid w:val="00ED3D56"/>
    <w:rsid w:val="00ED3EB2"/>
    <w:rsid w:val="00ED3F15"/>
    <w:rsid w:val="00ED3F83"/>
    <w:rsid w:val="00ED415A"/>
    <w:rsid w:val="00ED4223"/>
    <w:rsid w:val="00ED4C9B"/>
    <w:rsid w:val="00ED4EE3"/>
    <w:rsid w:val="00ED4FB4"/>
    <w:rsid w:val="00ED50C1"/>
    <w:rsid w:val="00ED50DD"/>
    <w:rsid w:val="00ED517A"/>
    <w:rsid w:val="00ED51A7"/>
    <w:rsid w:val="00ED534E"/>
    <w:rsid w:val="00ED54AC"/>
    <w:rsid w:val="00ED5605"/>
    <w:rsid w:val="00ED562E"/>
    <w:rsid w:val="00ED56E3"/>
    <w:rsid w:val="00ED582F"/>
    <w:rsid w:val="00ED5C2E"/>
    <w:rsid w:val="00ED5D21"/>
    <w:rsid w:val="00ED5D59"/>
    <w:rsid w:val="00ED5DE9"/>
    <w:rsid w:val="00ED5E39"/>
    <w:rsid w:val="00ED5F0E"/>
    <w:rsid w:val="00ED5F2D"/>
    <w:rsid w:val="00ED6262"/>
    <w:rsid w:val="00ED64E6"/>
    <w:rsid w:val="00ED661A"/>
    <w:rsid w:val="00ED6733"/>
    <w:rsid w:val="00ED691B"/>
    <w:rsid w:val="00ED6AF9"/>
    <w:rsid w:val="00ED6B04"/>
    <w:rsid w:val="00ED6C99"/>
    <w:rsid w:val="00ED6CCE"/>
    <w:rsid w:val="00ED6D6F"/>
    <w:rsid w:val="00ED6D82"/>
    <w:rsid w:val="00ED6F9F"/>
    <w:rsid w:val="00ED6FE5"/>
    <w:rsid w:val="00ED71F8"/>
    <w:rsid w:val="00ED73F1"/>
    <w:rsid w:val="00ED74DD"/>
    <w:rsid w:val="00ED775E"/>
    <w:rsid w:val="00ED7866"/>
    <w:rsid w:val="00ED79BA"/>
    <w:rsid w:val="00ED7C4D"/>
    <w:rsid w:val="00ED7D60"/>
    <w:rsid w:val="00ED7E0C"/>
    <w:rsid w:val="00ED7EBA"/>
    <w:rsid w:val="00ED7FAB"/>
    <w:rsid w:val="00EE03D9"/>
    <w:rsid w:val="00EE08B5"/>
    <w:rsid w:val="00EE08FF"/>
    <w:rsid w:val="00EE096D"/>
    <w:rsid w:val="00EE097F"/>
    <w:rsid w:val="00EE0985"/>
    <w:rsid w:val="00EE09BF"/>
    <w:rsid w:val="00EE0A1E"/>
    <w:rsid w:val="00EE0AE1"/>
    <w:rsid w:val="00EE0BC2"/>
    <w:rsid w:val="00EE0D3B"/>
    <w:rsid w:val="00EE0D84"/>
    <w:rsid w:val="00EE111E"/>
    <w:rsid w:val="00EE1251"/>
    <w:rsid w:val="00EE16D3"/>
    <w:rsid w:val="00EE170C"/>
    <w:rsid w:val="00EE174D"/>
    <w:rsid w:val="00EE18FE"/>
    <w:rsid w:val="00EE1A1D"/>
    <w:rsid w:val="00EE1A37"/>
    <w:rsid w:val="00EE1A64"/>
    <w:rsid w:val="00EE1AF8"/>
    <w:rsid w:val="00EE1D5D"/>
    <w:rsid w:val="00EE1DE7"/>
    <w:rsid w:val="00EE1EA6"/>
    <w:rsid w:val="00EE204B"/>
    <w:rsid w:val="00EE210C"/>
    <w:rsid w:val="00EE218D"/>
    <w:rsid w:val="00EE27E1"/>
    <w:rsid w:val="00EE2869"/>
    <w:rsid w:val="00EE28ED"/>
    <w:rsid w:val="00EE2941"/>
    <w:rsid w:val="00EE2BBC"/>
    <w:rsid w:val="00EE2D12"/>
    <w:rsid w:val="00EE2F3B"/>
    <w:rsid w:val="00EE2F62"/>
    <w:rsid w:val="00EE3133"/>
    <w:rsid w:val="00EE322B"/>
    <w:rsid w:val="00EE32E8"/>
    <w:rsid w:val="00EE32E9"/>
    <w:rsid w:val="00EE32EA"/>
    <w:rsid w:val="00EE3358"/>
    <w:rsid w:val="00EE35A9"/>
    <w:rsid w:val="00EE36A6"/>
    <w:rsid w:val="00EE37A4"/>
    <w:rsid w:val="00EE39DA"/>
    <w:rsid w:val="00EE3C3B"/>
    <w:rsid w:val="00EE3D77"/>
    <w:rsid w:val="00EE3F54"/>
    <w:rsid w:val="00EE40FB"/>
    <w:rsid w:val="00EE41F7"/>
    <w:rsid w:val="00EE4477"/>
    <w:rsid w:val="00EE4484"/>
    <w:rsid w:val="00EE44E4"/>
    <w:rsid w:val="00EE45F9"/>
    <w:rsid w:val="00EE4812"/>
    <w:rsid w:val="00EE4888"/>
    <w:rsid w:val="00EE492A"/>
    <w:rsid w:val="00EE49F3"/>
    <w:rsid w:val="00EE4B72"/>
    <w:rsid w:val="00EE4DE5"/>
    <w:rsid w:val="00EE50A0"/>
    <w:rsid w:val="00EE5333"/>
    <w:rsid w:val="00EE5483"/>
    <w:rsid w:val="00EE5514"/>
    <w:rsid w:val="00EE55C0"/>
    <w:rsid w:val="00EE57B6"/>
    <w:rsid w:val="00EE5814"/>
    <w:rsid w:val="00EE5ABF"/>
    <w:rsid w:val="00EE5E73"/>
    <w:rsid w:val="00EE5F1C"/>
    <w:rsid w:val="00EE5F2A"/>
    <w:rsid w:val="00EE60F2"/>
    <w:rsid w:val="00EE6350"/>
    <w:rsid w:val="00EE648B"/>
    <w:rsid w:val="00EE659E"/>
    <w:rsid w:val="00EE6643"/>
    <w:rsid w:val="00EE6669"/>
    <w:rsid w:val="00EE671A"/>
    <w:rsid w:val="00EE68D4"/>
    <w:rsid w:val="00EE69B5"/>
    <w:rsid w:val="00EE6B59"/>
    <w:rsid w:val="00EE6D26"/>
    <w:rsid w:val="00EE6D9F"/>
    <w:rsid w:val="00EE6E58"/>
    <w:rsid w:val="00EE6E9E"/>
    <w:rsid w:val="00EE6F86"/>
    <w:rsid w:val="00EE70BF"/>
    <w:rsid w:val="00EE720E"/>
    <w:rsid w:val="00EE728E"/>
    <w:rsid w:val="00EE76E5"/>
    <w:rsid w:val="00EE78B4"/>
    <w:rsid w:val="00EE79BD"/>
    <w:rsid w:val="00EE7AC6"/>
    <w:rsid w:val="00EE7E10"/>
    <w:rsid w:val="00EE7E55"/>
    <w:rsid w:val="00EF014D"/>
    <w:rsid w:val="00EF0159"/>
    <w:rsid w:val="00EF0191"/>
    <w:rsid w:val="00EF056F"/>
    <w:rsid w:val="00EF0573"/>
    <w:rsid w:val="00EF057E"/>
    <w:rsid w:val="00EF070C"/>
    <w:rsid w:val="00EF0A3D"/>
    <w:rsid w:val="00EF0AF7"/>
    <w:rsid w:val="00EF0D71"/>
    <w:rsid w:val="00EF0E5B"/>
    <w:rsid w:val="00EF0FB9"/>
    <w:rsid w:val="00EF10FF"/>
    <w:rsid w:val="00EF1252"/>
    <w:rsid w:val="00EF13DF"/>
    <w:rsid w:val="00EF149A"/>
    <w:rsid w:val="00EF158D"/>
    <w:rsid w:val="00EF1701"/>
    <w:rsid w:val="00EF1B13"/>
    <w:rsid w:val="00EF1C9F"/>
    <w:rsid w:val="00EF1D51"/>
    <w:rsid w:val="00EF2081"/>
    <w:rsid w:val="00EF2101"/>
    <w:rsid w:val="00EF2136"/>
    <w:rsid w:val="00EF2199"/>
    <w:rsid w:val="00EF23FB"/>
    <w:rsid w:val="00EF246F"/>
    <w:rsid w:val="00EF2475"/>
    <w:rsid w:val="00EF2944"/>
    <w:rsid w:val="00EF29C6"/>
    <w:rsid w:val="00EF2A22"/>
    <w:rsid w:val="00EF2BA1"/>
    <w:rsid w:val="00EF2BBE"/>
    <w:rsid w:val="00EF2D33"/>
    <w:rsid w:val="00EF2E91"/>
    <w:rsid w:val="00EF2EBA"/>
    <w:rsid w:val="00EF320A"/>
    <w:rsid w:val="00EF340A"/>
    <w:rsid w:val="00EF3413"/>
    <w:rsid w:val="00EF34E8"/>
    <w:rsid w:val="00EF34F4"/>
    <w:rsid w:val="00EF35AC"/>
    <w:rsid w:val="00EF35F8"/>
    <w:rsid w:val="00EF3777"/>
    <w:rsid w:val="00EF384C"/>
    <w:rsid w:val="00EF3A5D"/>
    <w:rsid w:val="00EF3B86"/>
    <w:rsid w:val="00EF3C04"/>
    <w:rsid w:val="00EF3C42"/>
    <w:rsid w:val="00EF3CA8"/>
    <w:rsid w:val="00EF3D09"/>
    <w:rsid w:val="00EF3E2A"/>
    <w:rsid w:val="00EF4229"/>
    <w:rsid w:val="00EF4314"/>
    <w:rsid w:val="00EF44D5"/>
    <w:rsid w:val="00EF45B1"/>
    <w:rsid w:val="00EF4684"/>
    <w:rsid w:val="00EF46F7"/>
    <w:rsid w:val="00EF475F"/>
    <w:rsid w:val="00EF47A2"/>
    <w:rsid w:val="00EF47F9"/>
    <w:rsid w:val="00EF4801"/>
    <w:rsid w:val="00EF4A61"/>
    <w:rsid w:val="00EF4DD6"/>
    <w:rsid w:val="00EF4DED"/>
    <w:rsid w:val="00EF4E1A"/>
    <w:rsid w:val="00EF4E39"/>
    <w:rsid w:val="00EF4EF5"/>
    <w:rsid w:val="00EF524D"/>
    <w:rsid w:val="00EF5406"/>
    <w:rsid w:val="00EF54A1"/>
    <w:rsid w:val="00EF5559"/>
    <w:rsid w:val="00EF55E6"/>
    <w:rsid w:val="00EF57ED"/>
    <w:rsid w:val="00EF5B31"/>
    <w:rsid w:val="00EF5D87"/>
    <w:rsid w:val="00EF5E0C"/>
    <w:rsid w:val="00EF5EB8"/>
    <w:rsid w:val="00EF5F57"/>
    <w:rsid w:val="00EF5FA1"/>
    <w:rsid w:val="00EF5FD3"/>
    <w:rsid w:val="00EF624B"/>
    <w:rsid w:val="00EF6334"/>
    <w:rsid w:val="00EF6378"/>
    <w:rsid w:val="00EF6616"/>
    <w:rsid w:val="00EF66DA"/>
    <w:rsid w:val="00EF671D"/>
    <w:rsid w:val="00EF6781"/>
    <w:rsid w:val="00EF68B6"/>
    <w:rsid w:val="00EF69B5"/>
    <w:rsid w:val="00EF69BA"/>
    <w:rsid w:val="00EF6BE4"/>
    <w:rsid w:val="00EF6BF1"/>
    <w:rsid w:val="00EF6BFB"/>
    <w:rsid w:val="00EF6C5B"/>
    <w:rsid w:val="00EF6CBD"/>
    <w:rsid w:val="00EF6DB8"/>
    <w:rsid w:val="00EF6E9D"/>
    <w:rsid w:val="00EF6ED0"/>
    <w:rsid w:val="00EF6FE0"/>
    <w:rsid w:val="00EF74CB"/>
    <w:rsid w:val="00EF7522"/>
    <w:rsid w:val="00EF75A4"/>
    <w:rsid w:val="00EF76C9"/>
    <w:rsid w:val="00EF77CE"/>
    <w:rsid w:val="00EF785F"/>
    <w:rsid w:val="00EF78BC"/>
    <w:rsid w:val="00EF7995"/>
    <w:rsid w:val="00EF7A82"/>
    <w:rsid w:val="00EF7BC0"/>
    <w:rsid w:val="00EF7D4A"/>
    <w:rsid w:val="00EF7E71"/>
    <w:rsid w:val="00EF7F83"/>
    <w:rsid w:val="00F002DC"/>
    <w:rsid w:val="00F003CD"/>
    <w:rsid w:val="00F005F8"/>
    <w:rsid w:val="00F00606"/>
    <w:rsid w:val="00F00607"/>
    <w:rsid w:val="00F0068F"/>
    <w:rsid w:val="00F00799"/>
    <w:rsid w:val="00F00853"/>
    <w:rsid w:val="00F00AD5"/>
    <w:rsid w:val="00F00B48"/>
    <w:rsid w:val="00F00C08"/>
    <w:rsid w:val="00F00C7E"/>
    <w:rsid w:val="00F0103E"/>
    <w:rsid w:val="00F014FE"/>
    <w:rsid w:val="00F01560"/>
    <w:rsid w:val="00F015A9"/>
    <w:rsid w:val="00F01746"/>
    <w:rsid w:val="00F017B2"/>
    <w:rsid w:val="00F017D6"/>
    <w:rsid w:val="00F017F5"/>
    <w:rsid w:val="00F01858"/>
    <w:rsid w:val="00F01E08"/>
    <w:rsid w:val="00F0213C"/>
    <w:rsid w:val="00F02633"/>
    <w:rsid w:val="00F029D3"/>
    <w:rsid w:val="00F02A5F"/>
    <w:rsid w:val="00F02BC4"/>
    <w:rsid w:val="00F02C53"/>
    <w:rsid w:val="00F02C6F"/>
    <w:rsid w:val="00F02EA5"/>
    <w:rsid w:val="00F02F34"/>
    <w:rsid w:val="00F0338B"/>
    <w:rsid w:val="00F03508"/>
    <w:rsid w:val="00F03577"/>
    <w:rsid w:val="00F03595"/>
    <w:rsid w:val="00F036BA"/>
    <w:rsid w:val="00F037F5"/>
    <w:rsid w:val="00F03854"/>
    <w:rsid w:val="00F03AFE"/>
    <w:rsid w:val="00F03B5C"/>
    <w:rsid w:val="00F03CA3"/>
    <w:rsid w:val="00F03CC6"/>
    <w:rsid w:val="00F03CFD"/>
    <w:rsid w:val="00F03D4C"/>
    <w:rsid w:val="00F03D63"/>
    <w:rsid w:val="00F03ED6"/>
    <w:rsid w:val="00F03F34"/>
    <w:rsid w:val="00F04197"/>
    <w:rsid w:val="00F04264"/>
    <w:rsid w:val="00F0429B"/>
    <w:rsid w:val="00F0478C"/>
    <w:rsid w:val="00F047A4"/>
    <w:rsid w:val="00F04B54"/>
    <w:rsid w:val="00F04BB4"/>
    <w:rsid w:val="00F04BBC"/>
    <w:rsid w:val="00F04BD1"/>
    <w:rsid w:val="00F04C0E"/>
    <w:rsid w:val="00F04C67"/>
    <w:rsid w:val="00F04E1D"/>
    <w:rsid w:val="00F04E3D"/>
    <w:rsid w:val="00F04E56"/>
    <w:rsid w:val="00F05146"/>
    <w:rsid w:val="00F05173"/>
    <w:rsid w:val="00F05299"/>
    <w:rsid w:val="00F0571E"/>
    <w:rsid w:val="00F0582D"/>
    <w:rsid w:val="00F05A44"/>
    <w:rsid w:val="00F05BFB"/>
    <w:rsid w:val="00F05D52"/>
    <w:rsid w:val="00F05DEB"/>
    <w:rsid w:val="00F05FA9"/>
    <w:rsid w:val="00F06009"/>
    <w:rsid w:val="00F0622F"/>
    <w:rsid w:val="00F0672C"/>
    <w:rsid w:val="00F06C03"/>
    <w:rsid w:val="00F06C25"/>
    <w:rsid w:val="00F06C2F"/>
    <w:rsid w:val="00F06D45"/>
    <w:rsid w:val="00F06DA8"/>
    <w:rsid w:val="00F06EE6"/>
    <w:rsid w:val="00F06FE0"/>
    <w:rsid w:val="00F06FEF"/>
    <w:rsid w:val="00F07020"/>
    <w:rsid w:val="00F07169"/>
    <w:rsid w:val="00F0725A"/>
    <w:rsid w:val="00F072DA"/>
    <w:rsid w:val="00F0739E"/>
    <w:rsid w:val="00F07729"/>
    <w:rsid w:val="00F07CA8"/>
    <w:rsid w:val="00F07CB2"/>
    <w:rsid w:val="00F07EEF"/>
    <w:rsid w:val="00F07F4A"/>
    <w:rsid w:val="00F07F68"/>
    <w:rsid w:val="00F07FEB"/>
    <w:rsid w:val="00F100C5"/>
    <w:rsid w:val="00F10673"/>
    <w:rsid w:val="00F10813"/>
    <w:rsid w:val="00F1083E"/>
    <w:rsid w:val="00F10B4E"/>
    <w:rsid w:val="00F10BF6"/>
    <w:rsid w:val="00F10CA0"/>
    <w:rsid w:val="00F10E25"/>
    <w:rsid w:val="00F10E9A"/>
    <w:rsid w:val="00F10F9F"/>
    <w:rsid w:val="00F1120A"/>
    <w:rsid w:val="00F11238"/>
    <w:rsid w:val="00F1128B"/>
    <w:rsid w:val="00F11316"/>
    <w:rsid w:val="00F1138F"/>
    <w:rsid w:val="00F11406"/>
    <w:rsid w:val="00F114B7"/>
    <w:rsid w:val="00F1176D"/>
    <w:rsid w:val="00F1185C"/>
    <w:rsid w:val="00F1191A"/>
    <w:rsid w:val="00F1194F"/>
    <w:rsid w:val="00F11D33"/>
    <w:rsid w:val="00F11E0D"/>
    <w:rsid w:val="00F11ED0"/>
    <w:rsid w:val="00F12087"/>
    <w:rsid w:val="00F12240"/>
    <w:rsid w:val="00F123B6"/>
    <w:rsid w:val="00F12414"/>
    <w:rsid w:val="00F1241E"/>
    <w:rsid w:val="00F124D6"/>
    <w:rsid w:val="00F126A6"/>
    <w:rsid w:val="00F12709"/>
    <w:rsid w:val="00F128E4"/>
    <w:rsid w:val="00F12CDE"/>
    <w:rsid w:val="00F12D91"/>
    <w:rsid w:val="00F12DAB"/>
    <w:rsid w:val="00F12F7D"/>
    <w:rsid w:val="00F13153"/>
    <w:rsid w:val="00F131F5"/>
    <w:rsid w:val="00F13315"/>
    <w:rsid w:val="00F133A6"/>
    <w:rsid w:val="00F133AF"/>
    <w:rsid w:val="00F13528"/>
    <w:rsid w:val="00F135B5"/>
    <w:rsid w:val="00F13688"/>
    <w:rsid w:val="00F13B6D"/>
    <w:rsid w:val="00F13B86"/>
    <w:rsid w:val="00F13BF0"/>
    <w:rsid w:val="00F13C69"/>
    <w:rsid w:val="00F13C9C"/>
    <w:rsid w:val="00F13E29"/>
    <w:rsid w:val="00F14039"/>
    <w:rsid w:val="00F1473E"/>
    <w:rsid w:val="00F1490A"/>
    <w:rsid w:val="00F14919"/>
    <w:rsid w:val="00F14A5F"/>
    <w:rsid w:val="00F14CD1"/>
    <w:rsid w:val="00F14CF7"/>
    <w:rsid w:val="00F14F82"/>
    <w:rsid w:val="00F1520F"/>
    <w:rsid w:val="00F155C5"/>
    <w:rsid w:val="00F157E5"/>
    <w:rsid w:val="00F1582C"/>
    <w:rsid w:val="00F15CAB"/>
    <w:rsid w:val="00F15E21"/>
    <w:rsid w:val="00F1615A"/>
    <w:rsid w:val="00F16252"/>
    <w:rsid w:val="00F1631F"/>
    <w:rsid w:val="00F16397"/>
    <w:rsid w:val="00F16434"/>
    <w:rsid w:val="00F1654E"/>
    <w:rsid w:val="00F166CB"/>
    <w:rsid w:val="00F167C2"/>
    <w:rsid w:val="00F1680E"/>
    <w:rsid w:val="00F169BD"/>
    <w:rsid w:val="00F16C15"/>
    <w:rsid w:val="00F16CF8"/>
    <w:rsid w:val="00F16F8E"/>
    <w:rsid w:val="00F171F3"/>
    <w:rsid w:val="00F17229"/>
    <w:rsid w:val="00F172D6"/>
    <w:rsid w:val="00F176C7"/>
    <w:rsid w:val="00F1773E"/>
    <w:rsid w:val="00F17843"/>
    <w:rsid w:val="00F17851"/>
    <w:rsid w:val="00F178FF"/>
    <w:rsid w:val="00F179B5"/>
    <w:rsid w:val="00F17C0F"/>
    <w:rsid w:val="00F17CAB"/>
    <w:rsid w:val="00F17D2C"/>
    <w:rsid w:val="00F17D7F"/>
    <w:rsid w:val="00F17F9F"/>
    <w:rsid w:val="00F200EB"/>
    <w:rsid w:val="00F201E4"/>
    <w:rsid w:val="00F20272"/>
    <w:rsid w:val="00F20448"/>
    <w:rsid w:val="00F2062D"/>
    <w:rsid w:val="00F206B5"/>
    <w:rsid w:val="00F206CF"/>
    <w:rsid w:val="00F2074D"/>
    <w:rsid w:val="00F207DA"/>
    <w:rsid w:val="00F209F8"/>
    <w:rsid w:val="00F20BCD"/>
    <w:rsid w:val="00F20C70"/>
    <w:rsid w:val="00F20D1A"/>
    <w:rsid w:val="00F20E04"/>
    <w:rsid w:val="00F21222"/>
    <w:rsid w:val="00F2124F"/>
    <w:rsid w:val="00F2150B"/>
    <w:rsid w:val="00F21744"/>
    <w:rsid w:val="00F2184A"/>
    <w:rsid w:val="00F219CF"/>
    <w:rsid w:val="00F21A91"/>
    <w:rsid w:val="00F21CBA"/>
    <w:rsid w:val="00F21D1E"/>
    <w:rsid w:val="00F21EB7"/>
    <w:rsid w:val="00F21F0F"/>
    <w:rsid w:val="00F22206"/>
    <w:rsid w:val="00F2263F"/>
    <w:rsid w:val="00F22846"/>
    <w:rsid w:val="00F22A84"/>
    <w:rsid w:val="00F22B5A"/>
    <w:rsid w:val="00F22BE8"/>
    <w:rsid w:val="00F22C2C"/>
    <w:rsid w:val="00F22E30"/>
    <w:rsid w:val="00F22E33"/>
    <w:rsid w:val="00F22F14"/>
    <w:rsid w:val="00F22F58"/>
    <w:rsid w:val="00F22FC8"/>
    <w:rsid w:val="00F2315F"/>
    <w:rsid w:val="00F2334A"/>
    <w:rsid w:val="00F233DE"/>
    <w:rsid w:val="00F2350E"/>
    <w:rsid w:val="00F23637"/>
    <w:rsid w:val="00F236EB"/>
    <w:rsid w:val="00F237E5"/>
    <w:rsid w:val="00F2388A"/>
    <w:rsid w:val="00F2393E"/>
    <w:rsid w:val="00F23979"/>
    <w:rsid w:val="00F239D5"/>
    <w:rsid w:val="00F23BE0"/>
    <w:rsid w:val="00F23C89"/>
    <w:rsid w:val="00F23D68"/>
    <w:rsid w:val="00F23F15"/>
    <w:rsid w:val="00F23F2A"/>
    <w:rsid w:val="00F240B5"/>
    <w:rsid w:val="00F24105"/>
    <w:rsid w:val="00F245F8"/>
    <w:rsid w:val="00F24C3A"/>
    <w:rsid w:val="00F24D10"/>
    <w:rsid w:val="00F24E42"/>
    <w:rsid w:val="00F24E74"/>
    <w:rsid w:val="00F24EF7"/>
    <w:rsid w:val="00F24F22"/>
    <w:rsid w:val="00F24F37"/>
    <w:rsid w:val="00F250AE"/>
    <w:rsid w:val="00F25127"/>
    <w:rsid w:val="00F251CB"/>
    <w:rsid w:val="00F254C2"/>
    <w:rsid w:val="00F25562"/>
    <w:rsid w:val="00F2580F"/>
    <w:rsid w:val="00F25820"/>
    <w:rsid w:val="00F25C3C"/>
    <w:rsid w:val="00F25FDD"/>
    <w:rsid w:val="00F26011"/>
    <w:rsid w:val="00F261B6"/>
    <w:rsid w:val="00F26633"/>
    <w:rsid w:val="00F2667D"/>
    <w:rsid w:val="00F2673B"/>
    <w:rsid w:val="00F267B0"/>
    <w:rsid w:val="00F269C3"/>
    <w:rsid w:val="00F26A02"/>
    <w:rsid w:val="00F26A6E"/>
    <w:rsid w:val="00F26B1A"/>
    <w:rsid w:val="00F26C70"/>
    <w:rsid w:val="00F26DD4"/>
    <w:rsid w:val="00F26E48"/>
    <w:rsid w:val="00F26F78"/>
    <w:rsid w:val="00F26FB5"/>
    <w:rsid w:val="00F2711A"/>
    <w:rsid w:val="00F2724D"/>
    <w:rsid w:val="00F274AE"/>
    <w:rsid w:val="00F27579"/>
    <w:rsid w:val="00F275D7"/>
    <w:rsid w:val="00F276F9"/>
    <w:rsid w:val="00F277DC"/>
    <w:rsid w:val="00F27877"/>
    <w:rsid w:val="00F27C03"/>
    <w:rsid w:val="00F27C2A"/>
    <w:rsid w:val="00F27EC6"/>
    <w:rsid w:val="00F27F67"/>
    <w:rsid w:val="00F30099"/>
    <w:rsid w:val="00F30209"/>
    <w:rsid w:val="00F302BE"/>
    <w:rsid w:val="00F304EC"/>
    <w:rsid w:val="00F3062C"/>
    <w:rsid w:val="00F3090A"/>
    <w:rsid w:val="00F30926"/>
    <w:rsid w:val="00F30996"/>
    <w:rsid w:val="00F30A46"/>
    <w:rsid w:val="00F30A5D"/>
    <w:rsid w:val="00F30ADE"/>
    <w:rsid w:val="00F30C9D"/>
    <w:rsid w:val="00F30CA8"/>
    <w:rsid w:val="00F30E0B"/>
    <w:rsid w:val="00F30E36"/>
    <w:rsid w:val="00F30E42"/>
    <w:rsid w:val="00F30ECB"/>
    <w:rsid w:val="00F31170"/>
    <w:rsid w:val="00F3130D"/>
    <w:rsid w:val="00F31389"/>
    <w:rsid w:val="00F313EF"/>
    <w:rsid w:val="00F31619"/>
    <w:rsid w:val="00F31724"/>
    <w:rsid w:val="00F31825"/>
    <w:rsid w:val="00F318A0"/>
    <w:rsid w:val="00F31968"/>
    <w:rsid w:val="00F31A8C"/>
    <w:rsid w:val="00F31B45"/>
    <w:rsid w:val="00F31B63"/>
    <w:rsid w:val="00F31BAD"/>
    <w:rsid w:val="00F31D54"/>
    <w:rsid w:val="00F3202B"/>
    <w:rsid w:val="00F32142"/>
    <w:rsid w:val="00F3225D"/>
    <w:rsid w:val="00F3238C"/>
    <w:rsid w:val="00F323BD"/>
    <w:rsid w:val="00F32518"/>
    <w:rsid w:val="00F32545"/>
    <w:rsid w:val="00F3265D"/>
    <w:rsid w:val="00F327BD"/>
    <w:rsid w:val="00F32BE7"/>
    <w:rsid w:val="00F32C9F"/>
    <w:rsid w:val="00F32CCC"/>
    <w:rsid w:val="00F32EE4"/>
    <w:rsid w:val="00F32F9A"/>
    <w:rsid w:val="00F3307B"/>
    <w:rsid w:val="00F33443"/>
    <w:rsid w:val="00F33681"/>
    <w:rsid w:val="00F33805"/>
    <w:rsid w:val="00F339E4"/>
    <w:rsid w:val="00F339F4"/>
    <w:rsid w:val="00F33AAB"/>
    <w:rsid w:val="00F33B06"/>
    <w:rsid w:val="00F33B45"/>
    <w:rsid w:val="00F33D1C"/>
    <w:rsid w:val="00F33E72"/>
    <w:rsid w:val="00F33EEE"/>
    <w:rsid w:val="00F33F2A"/>
    <w:rsid w:val="00F33FD0"/>
    <w:rsid w:val="00F34019"/>
    <w:rsid w:val="00F34058"/>
    <w:rsid w:val="00F340F2"/>
    <w:rsid w:val="00F34120"/>
    <w:rsid w:val="00F341AF"/>
    <w:rsid w:val="00F343B4"/>
    <w:rsid w:val="00F34466"/>
    <w:rsid w:val="00F345A0"/>
    <w:rsid w:val="00F34671"/>
    <w:rsid w:val="00F3478F"/>
    <w:rsid w:val="00F34AFB"/>
    <w:rsid w:val="00F34BD2"/>
    <w:rsid w:val="00F34BEA"/>
    <w:rsid w:val="00F34C3B"/>
    <w:rsid w:val="00F34E2F"/>
    <w:rsid w:val="00F34F59"/>
    <w:rsid w:val="00F35054"/>
    <w:rsid w:val="00F353F2"/>
    <w:rsid w:val="00F354AB"/>
    <w:rsid w:val="00F35542"/>
    <w:rsid w:val="00F356F8"/>
    <w:rsid w:val="00F35755"/>
    <w:rsid w:val="00F3587E"/>
    <w:rsid w:val="00F359B6"/>
    <w:rsid w:val="00F359E2"/>
    <w:rsid w:val="00F35A9D"/>
    <w:rsid w:val="00F35B29"/>
    <w:rsid w:val="00F35D36"/>
    <w:rsid w:val="00F35DB3"/>
    <w:rsid w:val="00F35FEA"/>
    <w:rsid w:val="00F360C7"/>
    <w:rsid w:val="00F361CD"/>
    <w:rsid w:val="00F36400"/>
    <w:rsid w:val="00F365D0"/>
    <w:rsid w:val="00F367EF"/>
    <w:rsid w:val="00F36805"/>
    <w:rsid w:val="00F36DEB"/>
    <w:rsid w:val="00F3720D"/>
    <w:rsid w:val="00F37314"/>
    <w:rsid w:val="00F37338"/>
    <w:rsid w:val="00F3734D"/>
    <w:rsid w:val="00F3756B"/>
    <w:rsid w:val="00F3766E"/>
    <w:rsid w:val="00F37670"/>
    <w:rsid w:val="00F37731"/>
    <w:rsid w:val="00F3774F"/>
    <w:rsid w:val="00F377DE"/>
    <w:rsid w:val="00F37845"/>
    <w:rsid w:val="00F37903"/>
    <w:rsid w:val="00F37A3F"/>
    <w:rsid w:val="00F37B6C"/>
    <w:rsid w:val="00F37C15"/>
    <w:rsid w:val="00F37C20"/>
    <w:rsid w:val="00F37C89"/>
    <w:rsid w:val="00F37F91"/>
    <w:rsid w:val="00F37F9C"/>
    <w:rsid w:val="00F400FE"/>
    <w:rsid w:val="00F40116"/>
    <w:rsid w:val="00F403EF"/>
    <w:rsid w:val="00F40635"/>
    <w:rsid w:val="00F408D3"/>
    <w:rsid w:val="00F409AA"/>
    <w:rsid w:val="00F40AB1"/>
    <w:rsid w:val="00F40B4D"/>
    <w:rsid w:val="00F40B79"/>
    <w:rsid w:val="00F40C43"/>
    <w:rsid w:val="00F40D06"/>
    <w:rsid w:val="00F40E79"/>
    <w:rsid w:val="00F40F04"/>
    <w:rsid w:val="00F40FC9"/>
    <w:rsid w:val="00F410B6"/>
    <w:rsid w:val="00F41361"/>
    <w:rsid w:val="00F41564"/>
    <w:rsid w:val="00F417EA"/>
    <w:rsid w:val="00F41910"/>
    <w:rsid w:val="00F41942"/>
    <w:rsid w:val="00F419A5"/>
    <w:rsid w:val="00F419F4"/>
    <w:rsid w:val="00F41FE6"/>
    <w:rsid w:val="00F42348"/>
    <w:rsid w:val="00F42480"/>
    <w:rsid w:val="00F424B2"/>
    <w:rsid w:val="00F42538"/>
    <w:rsid w:val="00F42685"/>
    <w:rsid w:val="00F426AE"/>
    <w:rsid w:val="00F426D8"/>
    <w:rsid w:val="00F428A5"/>
    <w:rsid w:val="00F428E3"/>
    <w:rsid w:val="00F429D2"/>
    <w:rsid w:val="00F429F1"/>
    <w:rsid w:val="00F42AD6"/>
    <w:rsid w:val="00F42B84"/>
    <w:rsid w:val="00F42F28"/>
    <w:rsid w:val="00F4301B"/>
    <w:rsid w:val="00F4302D"/>
    <w:rsid w:val="00F4314F"/>
    <w:rsid w:val="00F4318E"/>
    <w:rsid w:val="00F43244"/>
    <w:rsid w:val="00F433A5"/>
    <w:rsid w:val="00F433BA"/>
    <w:rsid w:val="00F4340F"/>
    <w:rsid w:val="00F43425"/>
    <w:rsid w:val="00F434AE"/>
    <w:rsid w:val="00F434DD"/>
    <w:rsid w:val="00F43886"/>
    <w:rsid w:val="00F4397E"/>
    <w:rsid w:val="00F43982"/>
    <w:rsid w:val="00F43983"/>
    <w:rsid w:val="00F43B5E"/>
    <w:rsid w:val="00F43CAA"/>
    <w:rsid w:val="00F43E18"/>
    <w:rsid w:val="00F43F67"/>
    <w:rsid w:val="00F43FB3"/>
    <w:rsid w:val="00F44125"/>
    <w:rsid w:val="00F44188"/>
    <w:rsid w:val="00F44444"/>
    <w:rsid w:val="00F44973"/>
    <w:rsid w:val="00F44B4B"/>
    <w:rsid w:val="00F44FD6"/>
    <w:rsid w:val="00F45041"/>
    <w:rsid w:val="00F45054"/>
    <w:rsid w:val="00F45116"/>
    <w:rsid w:val="00F45266"/>
    <w:rsid w:val="00F4534C"/>
    <w:rsid w:val="00F45397"/>
    <w:rsid w:val="00F454A2"/>
    <w:rsid w:val="00F455E5"/>
    <w:rsid w:val="00F45613"/>
    <w:rsid w:val="00F45666"/>
    <w:rsid w:val="00F45678"/>
    <w:rsid w:val="00F45841"/>
    <w:rsid w:val="00F458CE"/>
    <w:rsid w:val="00F459B9"/>
    <w:rsid w:val="00F45A5D"/>
    <w:rsid w:val="00F45AD6"/>
    <w:rsid w:val="00F45D46"/>
    <w:rsid w:val="00F45EB9"/>
    <w:rsid w:val="00F45F36"/>
    <w:rsid w:val="00F45F39"/>
    <w:rsid w:val="00F45F8E"/>
    <w:rsid w:val="00F45FA6"/>
    <w:rsid w:val="00F461DE"/>
    <w:rsid w:val="00F46241"/>
    <w:rsid w:val="00F46257"/>
    <w:rsid w:val="00F4630C"/>
    <w:rsid w:val="00F4645A"/>
    <w:rsid w:val="00F465D1"/>
    <w:rsid w:val="00F46635"/>
    <w:rsid w:val="00F4667E"/>
    <w:rsid w:val="00F46842"/>
    <w:rsid w:val="00F46850"/>
    <w:rsid w:val="00F46AAE"/>
    <w:rsid w:val="00F46CFA"/>
    <w:rsid w:val="00F46D8F"/>
    <w:rsid w:val="00F46F64"/>
    <w:rsid w:val="00F4703A"/>
    <w:rsid w:val="00F471DF"/>
    <w:rsid w:val="00F47337"/>
    <w:rsid w:val="00F4742D"/>
    <w:rsid w:val="00F47484"/>
    <w:rsid w:val="00F475C0"/>
    <w:rsid w:val="00F47685"/>
    <w:rsid w:val="00F47704"/>
    <w:rsid w:val="00F4772D"/>
    <w:rsid w:val="00F47785"/>
    <w:rsid w:val="00F4788F"/>
    <w:rsid w:val="00F478B0"/>
    <w:rsid w:val="00F47AD2"/>
    <w:rsid w:val="00F47AFE"/>
    <w:rsid w:val="00F47B3D"/>
    <w:rsid w:val="00F47C33"/>
    <w:rsid w:val="00F47F9D"/>
    <w:rsid w:val="00F50186"/>
    <w:rsid w:val="00F5020F"/>
    <w:rsid w:val="00F5027C"/>
    <w:rsid w:val="00F50313"/>
    <w:rsid w:val="00F5046E"/>
    <w:rsid w:val="00F504B5"/>
    <w:rsid w:val="00F5050F"/>
    <w:rsid w:val="00F50631"/>
    <w:rsid w:val="00F509A5"/>
    <w:rsid w:val="00F509F4"/>
    <w:rsid w:val="00F50AC6"/>
    <w:rsid w:val="00F50B97"/>
    <w:rsid w:val="00F50D06"/>
    <w:rsid w:val="00F50FE3"/>
    <w:rsid w:val="00F51212"/>
    <w:rsid w:val="00F5124A"/>
    <w:rsid w:val="00F51613"/>
    <w:rsid w:val="00F51680"/>
    <w:rsid w:val="00F51817"/>
    <w:rsid w:val="00F5188C"/>
    <w:rsid w:val="00F51902"/>
    <w:rsid w:val="00F51BFF"/>
    <w:rsid w:val="00F51C95"/>
    <w:rsid w:val="00F51E02"/>
    <w:rsid w:val="00F51F90"/>
    <w:rsid w:val="00F52061"/>
    <w:rsid w:val="00F5211E"/>
    <w:rsid w:val="00F52241"/>
    <w:rsid w:val="00F52248"/>
    <w:rsid w:val="00F52397"/>
    <w:rsid w:val="00F524CF"/>
    <w:rsid w:val="00F52880"/>
    <w:rsid w:val="00F529EF"/>
    <w:rsid w:val="00F52ACC"/>
    <w:rsid w:val="00F52CA6"/>
    <w:rsid w:val="00F52D3A"/>
    <w:rsid w:val="00F52D3C"/>
    <w:rsid w:val="00F52FB1"/>
    <w:rsid w:val="00F53069"/>
    <w:rsid w:val="00F530DF"/>
    <w:rsid w:val="00F53108"/>
    <w:rsid w:val="00F53116"/>
    <w:rsid w:val="00F53147"/>
    <w:rsid w:val="00F5321E"/>
    <w:rsid w:val="00F532D6"/>
    <w:rsid w:val="00F53471"/>
    <w:rsid w:val="00F534F0"/>
    <w:rsid w:val="00F53572"/>
    <w:rsid w:val="00F535A6"/>
    <w:rsid w:val="00F53755"/>
    <w:rsid w:val="00F537A1"/>
    <w:rsid w:val="00F53F1F"/>
    <w:rsid w:val="00F5415A"/>
    <w:rsid w:val="00F544B3"/>
    <w:rsid w:val="00F544C8"/>
    <w:rsid w:val="00F545AA"/>
    <w:rsid w:val="00F5482F"/>
    <w:rsid w:val="00F54898"/>
    <w:rsid w:val="00F5490E"/>
    <w:rsid w:val="00F54A62"/>
    <w:rsid w:val="00F54C92"/>
    <w:rsid w:val="00F54E03"/>
    <w:rsid w:val="00F54E91"/>
    <w:rsid w:val="00F54F56"/>
    <w:rsid w:val="00F54FF8"/>
    <w:rsid w:val="00F554CF"/>
    <w:rsid w:val="00F555C4"/>
    <w:rsid w:val="00F55605"/>
    <w:rsid w:val="00F556A5"/>
    <w:rsid w:val="00F55896"/>
    <w:rsid w:val="00F55A31"/>
    <w:rsid w:val="00F55A84"/>
    <w:rsid w:val="00F55AA8"/>
    <w:rsid w:val="00F55ACA"/>
    <w:rsid w:val="00F55BF0"/>
    <w:rsid w:val="00F55D3E"/>
    <w:rsid w:val="00F55FDF"/>
    <w:rsid w:val="00F563DB"/>
    <w:rsid w:val="00F564B8"/>
    <w:rsid w:val="00F56519"/>
    <w:rsid w:val="00F565CE"/>
    <w:rsid w:val="00F56703"/>
    <w:rsid w:val="00F56733"/>
    <w:rsid w:val="00F56780"/>
    <w:rsid w:val="00F569DA"/>
    <w:rsid w:val="00F56A1F"/>
    <w:rsid w:val="00F56A28"/>
    <w:rsid w:val="00F56AB5"/>
    <w:rsid w:val="00F56AD6"/>
    <w:rsid w:val="00F56AF5"/>
    <w:rsid w:val="00F56B1B"/>
    <w:rsid w:val="00F56B2C"/>
    <w:rsid w:val="00F56C69"/>
    <w:rsid w:val="00F56D48"/>
    <w:rsid w:val="00F56D6A"/>
    <w:rsid w:val="00F56DCD"/>
    <w:rsid w:val="00F573A5"/>
    <w:rsid w:val="00F57537"/>
    <w:rsid w:val="00F576C6"/>
    <w:rsid w:val="00F57732"/>
    <w:rsid w:val="00F578D6"/>
    <w:rsid w:val="00F5790A"/>
    <w:rsid w:val="00F57D87"/>
    <w:rsid w:val="00F57DAC"/>
    <w:rsid w:val="00F57DC7"/>
    <w:rsid w:val="00F57F20"/>
    <w:rsid w:val="00F60117"/>
    <w:rsid w:val="00F602C3"/>
    <w:rsid w:val="00F60363"/>
    <w:rsid w:val="00F6038B"/>
    <w:rsid w:val="00F607A9"/>
    <w:rsid w:val="00F6088B"/>
    <w:rsid w:val="00F60D2A"/>
    <w:rsid w:val="00F60D93"/>
    <w:rsid w:val="00F60E6F"/>
    <w:rsid w:val="00F60E88"/>
    <w:rsid w:val="00F60ECD"/>
    <w:rsid w:val="00F60F84"/>
    <w:rsid w:val="00F61182"/>
    <w:rsid w:val="00F61296"/>
    <w:rsid w:val="00F61316"/>
    <w:rsid w:val="00F614AB"/>
    <w:rsid w:val="00F61640"/>
    <w:rsid w:val="00F61667"/>
    <w:rsid w:val="00F61697"/>
    <w:rsid w:val="00F616AA"/>
    <w:rsid w:val="00F618CC"/>
    <w:rsid w:val="00F618E5"/>
    <w:rsid w:val="00F61C11"/>
    <w:rsid w:val="00F61E7D"/>
    <w:rsid w:val="00F61F05"/>
    <w:rsid w:val="00F62061"/>
    <w:rsid w:val="00F6215A"/>
    <w:rsid w:val="00F622BA"/>
    <w:rsid w:val="00F62344"/>
    <w:rsid w:val="00F623FB"/>
    <w:rsid w:val="00F62519"/>
    <w:rsid w:val="00F626EE"/>
    <w:rsid w:val="00F62770"/>
    <w:rsid w:val="00F62836"/>
    <w:rsid w:val="00F628C9"/>
    <w:rsid w:val="00F62B19"/>
    <w:rsid w:val="00F62B77"/>
    <w:rsid w:val="00F62C11"/>
    <w:rsid w:val="00F62C5F"/>
    <w:rsid w:val="00F62E85"/>
    <w:rsid w:val="00F63053"/>
    <w:rsid w:val="00F6331D"/>
    <w:rsid w:val="00F63448"/>
    <w:rsid w:val="00F6349E"/>
    <w:rsid w:val="00F6352E"/>
    <w:rsid w:val="00F635B1"/>
    <w:rsid w:val="00F6365E"/>
    <w:rsid w:val="00F63662"/>
    <w:rsid w:val="00F63773"/>
    <w:rsid w:val="00F638F2"/>
    <w:rsid w:val="00F63A09"/>
    <w:rsid w:val="00F63AFF"/>
    <w:rsid w:val="00F63C38"/>
    <w:rsid w:val="00F63D02"/>
    <w:rsid w:val="00F63D5F"/>
    <w:rsid w:val="00F63DBA"/>
    <w:rsid w:val="00F63DC5"/>
    <w:rsid w:val="00F63E82"/>
    <w:rsid w:val="00F64408"/>
    <w:rsid w:val="00F64524"/>
    <w:rsid w:val="00F645E3"/>
    <w:rsid w:val="00F64647"/>
    <w:rsid w:val="00F6479A"/>
    <w:rsid w:val="00F6485D"/>
    <w:rsid w:val="00F6485E"/>
    <w:rsid w:val="00F64874"/>
    <w:rsid w:val="00F64881"/>
    <w:rsid w:val="00F64B22"/>
    <w:rsid w:val="00F64C17"/>
    <w:rsid w:val="00F64F01"/>
    <w:rsid w:val="00F64F2B"/>
    <w:rsid w:val="00F64FAF"/>
    <w:rsid w:val="00F65005"/>
    <w:rsid w:val="00F65159"/>
    <w:rsid w:val="00F65279"/>
    <w:rsid w:val="00F65507"/>
    <w:rsid w:val="00F656BD"/>
    <w:rsid w:val="00F658F6"/>
    <w:rsid w:val="00F65914"/>
    <w:rsid w:val="00F65A8C"/>
    <w:rsid w:val="00F65AB3"/>
    <w:rsid w:val="00F65AF6"/>
    <w:rsid w:val="00F65D4D"/>
    <w:rsid w:val="00F65DDB"/>
    <w:rsid w:val="00F65E9B"/>
    <w:rsid w:val="00F65F41"/>
    <w:rsid w:val="00F65F49"/>
    <w:rsid w:val="00F6603E"/>
    <w:rsid w:val="00F6605E"/>
    <w:rsid w:val="00F660BA"/>
    <w:rsid w:val="00F660DE"/>
    <w:rsid w:val="00F661A9"/>
    <w:rsid w:val="00F66571"/>
    <w:rsid w:val="00F6667C"/>
    <w:rsid w:val="00F6673B"/>
    <w:rsid w:val="00F6679B"/>
    <w:rsid w:val="00F66805"/>
    <w:rsid w:val="00F66B87"/>
    <w:rsid w:val="00F66F85"/>
    <w:rsid w:val="00F66FF7"/>
    <w:rsid w:val="00F67074"/>
    <w:rsid w:val="00F670F0"/>
    <w:rsid w:val="00F675FA"/>
    <w:rsid w:val="00F6763F"/>
    <w:rsid w:val="00F67728"/>
    <w:rsid w:val="00F677F2"/>
    <w:rsid w:val="00F67880"/>
    <w:rsid w:val="00F6791C"/>
    <w:rsid w:val="00F67975"/>
    <w:rsid w:val="00F679C7"/>
    <w:rsid w:val="00F67B77"/>
    <w:rsid w:val="00F67F08"/>
    <w:rsid w:val="00F7007B"/>
    <w:rsid w:val="00F702C2"/>
    <w:rsid w:val="00F70347"/>
    <w:rsid w:val="00F706B0"/>
    <w:rsid w:val="00F7076D"/>
    <w:rsid w:val="00F7084D"/>
    <w:rsid w:val="00F70A5B"/>
    <w:rsid w:val="00F70CDC"/>
    <w:rsid w:val="00F70F77"/>
    <w:rsid w:val="00F7103F"/>
    <w:rsid w:val="00F7104C"/>
    <w:rsid w:val="00F7104F"/>
    <w:rsid w:val="00F7107B"/>
    <w:rsid w:val="00F710DE"/>
    <w:rsid w:val="00F711FA"/>
    <w:rsid w:val="00F71310"/>
    <w:rsid w:val="00F7169C"/>
    <w:rsid w:val="00F71701"/>
    <w:rsid w:val="00F71786"/>
    <w:rsid w:val="00F71817"/>
    <w:rsid w:val="00F71870"/>
    <w:rsid w:val="00F719B3"/>
    <w:rsid w:val="00F71A43"/>
    <w:rsid w:val="00F71ACF"/>
    <w:rsid w:val="00F71B02"/>
    <w:rsid w:val="00F71E4E"/>
    <w:rsid w:val="00F71F19"/>
    <w:rsid w:val="00F720AE"/>
    <w:rsid w:val="00F72221"/>
    <w:rsid w:val="00F7230C"/>
    <w:rsid w:val="00F72349"/>
    <w:rsid w:val="00F7235D"/>
    <w:rsid w:val="00F72518"/>
    <w:rsid w:val="00F72606"/>
    <w:rsid w:val="00F72639"/>
    <w:rsid w:val="00F7277B"/>
    <w:rsid w:val="00F728CA"/>
    <w:rsid w:val="00F72AEE"/>
    <w:rsid w:val="00F72C2D"/>
    <w:rsid w:val="00F72C64"/>
    <w:rsid w:val="00F72DCF"/>
    <w:rsid w:val="00F730DC"/>
    <w:rsid w:val="00F732C3"/>
    <w:rsid w:val="00F733EA"/>
    <w:rsid w:val="00F73453"/>
    <w:rsid w:val="00F73644"/>
    <w:rsid w:val="00F736A9"/>
    <w:rsid w:val="00F738FD"/>
    <w:rsid w:val="00F73982"/>
    <w:rsid w:val="00F739C9"/>
    <w:rsid w:val="00F73A1B"/>
    <w:rsid w:val="00F73CA1"/>
    <w:rsid w:val="00F73F66"/>
    <w:rsid w:val="00F74015"/>
    <w:rsid w:val="00F740E7"/>
    <w:rsid w:val="00F74153"/>
    <w:rsid w:val="00F74334"/>
    <w:rsid w:val="00F743B4"/>
    <w:rsid w:val="00F74446"/>
    <w:rsid w:val="00F746ED"/>
    <w:rsid w:val="00F747D6"/>
    <w:rsid w:val="00F74A0B"/>
    <w:rsid w:val="00F74A94"/>
    <w:rsid w:val="00F74B15"/>
    <w:rsid w:val="00F74BE5"/>
    <w:rsid w:val="00F74D17"/>
    <w:rsid w:val="00F751AE"/>
    <w:rsid w:val="00F75430"/>
    <w:rsid w:val="00F75557"/>
    <w:rsid w:val="00F75562"/>
    <w:rsid w:val="00F755AA"/>
    <w:rsid w:val="00F756D3"/>
    <w:rsid w:val="00F756E1"/>
    <w:rsid w:val="00F75731"/>
    <w:rsid w:val="00F75736"/>
    <w:rsid w:val="00F7592E"/>
    <w:rsid w:val="00F759DF"/>
    <w:rsid w:val="00F75BB0"/>
    <w:rsid w:val="00F75BFC"/>
    <w:rsid w:val="00F75D0E"/>
    <w:rsid w:val="00F75FAD"/>
    <w:rsid w:val="00F76029"/>
    <w:rsid w:val="00F760AF"/>
    <w:rsid w:val="00F76179"/>
    <w:rsid w:val="00F76201"/>
    <w:rsid w:val="00F762D6"/>
    <w:rsid w:val="00F76465"/>
    <w:rsid w:val="00F768AC"/>
    <w:rsid w:val="00F7691B"/>
    <w:rsid w:val="00F76C1D"/>
    <w:rsid w:val="00F76E41"/>
    <w:rsid w:val="00F770F2"/>
    <w:rsid w:val="00F771B9"/>
    <w:rsid w:val="00F771F3"/>
    <w:rsid w:val="00F772F8"/>
    <w:rsid w:val="00F775D9"/>
    <w:rsid w:val="00F776AE"/>
    <w:rsid w:val="00F7772A"/>
    <w:rsid w:val="00F7792E"/>
    <w:rsid w:val="00F779D2"/>
    <w:rsid w:val="00F77D13"/>
    <w:rsid w:val="00F77DA3"/>
    <w:rsid w:val="00F80131"/>
    <w:rsid w:val="00F8021A"/>
    <w:rsid w:val="00F80296"/>
    <w:rsid w:val="00F80358"/>
    <w:rsid w:val="00F807C1"/>
    <w:rsid w:val="00F80914"/>
    <w:rsid w:val="00F80989"/>
    <w:rsid w:val="00F80A59"/>
    <w:rsid w:val="00F80DD3"/>
    <w:rsid w:val="00F80DE6"/>
    <w:rsid w:val="00F8116B"/>
    <w:rsid w:val="00F811EA"/>
    <w:rsid w:val="00F811F2"/>
    <w:rsid w:val="00F8135D"/>
    <w:rsid w:val="00F81652"/>
    <w:rsid w:val="00F81700"/>
    <w:rsid w:val="00F81749"/>
    <w:rsid w:val="00F81973"/>
    <w:rsid w:val="00F81B2D"/>
    <w:rsid w:val="00F81B78"/>
    <w:rsid w:val="00F81FB8"/>
    <w:rsid w:val="00F81FF2"/>
    <w:rsid w:val="00F82018"/>
    <w:rsid w:val="00F822B6"/>
    <w:rsid w:val="00F822EC"/>
    <w:rsid w:val="00F82336"/>
    <w:rsid w:val="00F82422"/>
    <w:rsid w:val="00F8263D"/>
    <w:rsid w:val="00F82671"/>
    <w:rsid w:val="00F82808"/>
    <w:rsid w:val="00F82916"/>
    <w:rsid w:val="00F8297C"/>
    <w:rsid w:val="00F829EE"/>
    <w:rsid w:val="00F82A0E"/>
    <w:rsid w:val="00F82C01"/>
    <w:rsid w:val="00F82C38"/>
    <w:rsid w:val="00F82D87"/>
    <w:rsid w:val="00F82E1C"/>
    <w:rsid w:val="00F82E3B"/>
    <w:rsid w:val="00F82EEE"/>
    <w:rsid w:val="00F83107"/>
    <w:rsid w:val="00F83250"/>
    <w:rsid w:val="00F8341D"/>
    <w:rsid w:val="00F8368A"/>
    <w:rsid w:val="00F83780"/>
    <w:rsid w:val="00F838A1"/>
    <w:rsid w:val="00F83949"/>
    <w:rsid w:val="00F83A63"/>
    <w:rsid w:val="00F83A83"/>
    <w:rsid w:val="00F83ABC"/>
    <w:rsid w:val="00F83C13"/>
    <w:rsid w:val="00F83C1C"/>
    <w:rsid w:val="00F83DD7"/>
    <w:rsid w:val="00F84120"/>
    <w:rsid w:val="00F84863"/>
    <w:rsid w:val="00F848A6"/>
    <w:rsid w:val="00F84923"/>
    <w:rsid w:val="00F84CB6"/>
    <w:rsid w:val="00F85268"/>
    <w:rsid w:val="00F85322"/>
    <w:rsid w:val="00F85332"/>
    <w:rsid w:val="00F85440"/>
    <w:rsid w:val="00F85688"/>
    <w:rsid w:val="00F8572D"/>
    <w:rsid w:val="00F85802"/>
    <w:rsid w:val="00F85B4C"/>
    <w:rsid w:val="00F85BA0"/>
    <w:rsid w:val="00F85D70"/>
    <w:rsid w:val="00F85EA3"/>
    <w:rsid w:val="00F85FD3"/>
    <w:rsid w:val="00F85FDE"/>
    <w:rsid w:val="00F86045"/>
    <w:rsid w:val="00F860AB"/>
    <w:rsid w:val="00F861D7"/>
    <w:rsid w:val="00F86302"/>
    <w:rsid w:val="00F863DF"/>
    <w:rsid w:val="00F8660F"/>
    <w:rsid w:val="00F866E3"/>
    <w:rsid w:val="00F86732"/>
    <w:rsid w:val="00F86891"/>
    <w:rsid w:val="00F86DF8"/>
    <w:rsid w:val="00F86E67"/>
    <w:rsid w:val="00F86F8A"/>
    <w:rsid w:val="00F87330"/>
    <w:rsid w:val="00F876B4"/>
    <w:rsid w:val="00F878D3"/>
    <w:rsid w:val="00F87B7F"/>
    <w:rsid w:val="00F87BBE"/>
    <w:rsid w:val="00F87C05"/>
    <w:rsid w:val="00F87E72"/>
    <w:rsid w:val="00F90273"/>
    <w:rsid w:val="00F90546"/>
    <w:rsid w:val="00F9067C"/>
    <w:rsid w:val="00F907C9"/>
    <w:rsid w:val="00F907EA"/>
    <w:rsid w:val="00F90861"/>
    <w:rsid w:val="00F9092F"/>
    <w:rsid w:val="00F90CBB"/>
    <w:rsid w:val="00F90CEE"/>
    <w:rsid w:val="00F90D13"/>
    <w:rsid w:val="00F90F54"/>
    <w:rsid w:val="00F910BC"/>
    <w:rsid w:val="00F91208"/>
    <w:rsid w:val="00F913CB"/>
    <w:rsid w:val="00F9145B"/>
    <w:rsid w:val="00F917A6"/>
    <w:rsid w:val="00F91871"/>
    <w:rsid w:val="00F91A24"/>
    <w:rsid w:val="00F91B30"/>
    <w:rsid w:val="00F91DF3"/>
    <w:rsid w:val="00F920CF"/>
    <w:rsid w:val="00F920E6"/>
    <w:rsid w:val="00F9237D"/>
    <w:rsid w:val="00F9242A"/>
    <w:rsid w:val="00F92723"/>
    <w:rsid w:val="00F92884"/>
    <w:rsid w:val="00F92CA0"/>
    <w:rsid w:val="00F92D25"/>
    <w:rsid w:val="00F92D8D"/>
    <w:rsid w:val="00F92DB0"/>
    <w:rsid w:val="00F92DB2"/>
    <w:rsid w:val="00F92EA3"/>
    <w:rsid w:val="00F932E1"/>
    <w:rsid w:val="00F9334E"/>
    <w:rsid w:val="00F9343A"/>
    <w:rsid w:val="00F93446"/>
    <w:rsid w:val="00F934DF"/>
    <w:rsid w:val="00F9353D"/>
    <w:rsid w:val="00F93791"/>
    <w:rsid w:val="00F937D3"/>
    <w:rsid w:val="00F93AB9"/>
    <w:rsid w:val="00F93D33"/>
    <w:rsid w:val="00F93E23"/>
    <w:rsid w:val="00F93E68"/>
    <w:rsid w:val="00F93ED7"/>
    <w:rsid w:val="00F94201"/>
    <w:rsid w:val="00F943B8"/>
    <w:rsid w:val="00F94478"/>
    <w:rsid w:val="00F94744"/>
    <w:rsid w:val="00F947E3"/>
    <w:rsid w:val="00F948D1"/>
    <w:rsid w:val="00F94B2C"/>
    <w:rsid w:val="00F94DC6"/>
    <w:rsid w:val="00F94F9A"/>
    <w:rsid w:val="00F94FAB"/>
    <w:rsid w:val="00F95006"/>
    <w:rsid w:val="00F9517D"/>
    <w:rsid w:val="00F95388"/>
    <w:rsid w:val="00F95415"/>
    <w:rsid w:val="00F9541C"/>
    <w:rsid w:val="00F95455"/>
    <w:rsid w:val="00F95675"/>
    <w:rsid w:val="00F957BD"/>
    <w:rsid w:val="00F9588F"/>
    <w:rsid w:val="00F959DE"/>
    <w:rsid w:val="00F95AE5"/>
    <w:rsid w:val="00F95C44"/>
    <w:rsid w:val="00F95C47"/>
    <w:rsid w:val="00F95D09"/>
    <w:rsid w:val="00F95D1C"/>
    <w:rsid w:val="00F95D84"/>
    <w:rsid w:val="00F95DCB"/>
    <w:rsid w:val="00F95DE2"/>
    <w:rsid w:val="00F95FFF"/>
    <w:rsid w:val="00F9633D"/>
    <w:rsid w:val="00F9659D"/>
    <w:rsid w:val="00F967B3"/>
    <w:rsid w:val="00F96807"/>
    <w:rsid w:val="00F9694C"/>
    <w:rsid w:val="00F96ABC"/>
    <w:rsid w:val="00F96DE3"/>
    <w:rsid w:val="00F96FFF"/>
    <w:rsid w:val="00F974DC"/>
    <w:rsid w:val="00F97A96"/>
    <w:rsid w:val="00F97AC5"/>
    <w:rsid w:val="00F97D19"/>
    <w:rsid w:val="00F97D6C"/>
    <w:rsid w:val="00F97E38"/>
    <w:rsid w:val="00F97FF3"/>
    <w:rsid w:val="00FA00C3"/>
    <w:rsid w:val="00FA0133"/>
    <w:rsid w:val="00FA0136"/>
    <w:rsid w:val="00FA02BF"/>
    <w:rsid w:val="00FA036B"/>
    <w:rsid w:val="00FA0491"/>
    <w:rsid w:val="00FA05FF"/>
    <w:rsid w:val="00FA06A5"/>
    <w:rsid w:val="00FA0709"/>
    <w:rsid w:val="00FA0719"/>
    <w:rsid w:val="00FA0A5F"/>
    <w:rsid w:val="00FA0B12"/>
    <w:rsid w:val="00FA0C11"/>
    <w:rsid w:val="00FA0C73"/>
    <w:rsid w:val="00FA0E47"/>
    <w:rsid w:val="00FA0E79"/>
    <w:rsid w:val="00FA0E88"/>
    <w:rsid w:val="00FA112B"/>
    <w:rsid w:val="00FA1416"/>
    <w:rsid w:val="00FA15AF"/>
    <w:rsid w:val="00FA193E"/>
    <w:rsid w:val="00FA198D"/>
    <w:rsid w:val="00FA19C3"/>
    <w:rsid w:val="00FA19CA"/>
    <w:rsid w:val="00FA1D51"/>
    <w:rsid w:val="00FA1DF3"/>
    <w:rsid w:val="00FA1F31"/>
    <w:rsid w:val="00FA1F53"/>
    <w:rsid w:val="00FA1FB0"/>
    <w:rsid w:val="00FA2156"/>
    <w:rsid w:val="00FA2165"/>
    <w:rsid w:val="00FA2282"/>
    <w:rsid w:val="00FA2539"/>
    <w:rsid w:val="00FA265B"/>
    <w:rsid w:val="00FA26AC"/>
    <w:rsid w:val="00FA27C0"/>
    <w:rsid w:val="00FA295F"/>
    <w:rsid w:val="00FA2A1D"/>
    <w:rsid w:val="00FA2B58"/>
    <w:rsid w:val="00FA2B74"/>
    <w:rsid w:val="00FA2C06"/>
    <w:rsid w:val="00FA2C18"/>
    <w:rsid w:val="00FA2C1A"/>
    <w:rsid w:val="00FA2C7A"/>
    <w:rsid w:val="00FA2E37"/>
    <w:rsid w:val="00FA2E60"/>
    <w:rsid w:val="00FA302B"/>
    <w:rsid w:val="00FA3333"/>
    <w:rsid w:val="00FA3423"/>
    <w:rsid w:val="00FA360E"/>
    <w:rsid w:val="00FA3827"/>
    <w:rsid w:val="00FA3A84"/>
    <w:rsid w:val="00FA3B2F"/>
    <w:rsid w:val="00FA3D72"/>
    <w:rsid w:val="00FA3E57"/>
    <w:rsid w:val="00FA418A"/>
    <w:rsid w:val="00FA41C5"/>
    <w:rsid w:val="00FA41EF"/>
    <w:rsid w:val="00FA4385"/>
    <w:rsid w:val="00FA45EC"/>
    <w:rsid w:val="00FA4887"/>
    <w:rsid w:val="00FA49C9"/>
    <w:rsid w:val="00FA4A53"/>
    <w:rsid w:val="00FA4AAB"/>
    <w:rsid w:val="00FA50DD"/>
    <w:rsid w:val="00FA51C1"/>
    <w:rsid w:val="00FA538B"/>
    <w:rsid w:val="00FA5412"/>
    <w:rsid w:val="00FA559D"/>
    <w:rsid w:val="00FA56BD"/>
    <w:rsid w:val="00FA5831"/>
    <w:rsid w:val="00FA5836"/>
    <w:rsid w:val="00FA59A2"/>
    <w:rsid w:val="00FA6014"/>
    <w:rsid w:val="00FA6120"/>
    <w:rsid w:val="00FA6184"/>
    <w:rsid w:val="00FA61FD"/>
    <w:rsid w:val="00FA623C"/>
    <w:rsid w:val="00FA6734"/>
    <w:rsid w:val="00FA6958"/>
    <w:rsid w:val="00FA6ABE"/>
    <w:rsid w:val="00FA6B02"/>
    <w:rsid w:val="00FA6B9A"/>
    <w:rsid w:val="00FA6C8D"/>
    <w:rsid w:val="00FA6CFD"/>
    <w:rsid w:val="00FA6E38"/>
    <w:rsid w:val="00FA73A0"/>
    <w:rsid w:val="00FA7539"/>
    <w:rsid w:val="00FA7699"/>
    <w:rsid w:val="00FA769D"/>
    <w:rsid w:val="00FA76AE"/>
    <w:rsid w:val="00FA7774"/>
    <w:rsid w:val="00FA7894"/>
    <w:rsid w:val="00FA7951"/>
    <w:rsid w:val="00FA79AB"/>
    <w:rsid w:val="00FA7A3F"/>
    <w:rsid w:val="00FA7F89"/>
    <w:rsid w:val="00FA7FB5"/>
    <w:rsid w:val="00FB00E0"/>
    <w:rsid w:val="00FB01C0"/>
    <w:rsid w:val="00FB0248"/>
    <w:rsid w:val="00FB02CC"/>
    <w:rsid w:val="00FB031E"/>
    <w:rsid w:val="00FB03A9"/>
    <w:rsid w:val="00FB04D3"/>
    <w:rsid w:val="00FB0B71"/>
    <w:rsid w:val="00FB0BCC"/>
    <w:rsid w:val="00FB0BD1"/>
    <w:rsid w:val="00FB0C4C"/>
    <w:rsid w:val="00FB0CD4"/>
    <w:rsid w:val="00FB0DDE"/>
    <w:rsid w:val="00FB0F49"/>
    <w:rsid w:val="00FB0FCD"/>
    <w:rsid w:val="00FB0FF0"/>
    <w:rsid w:val="00FB1011"/>
    <w:rsid w:val="00FB1036"/>
    <w:rsid w:val="00FB1058"/>
    <w:rsid w:val="00FB10BB"/>
    <w:rsid w:val="00FB10E8"/>
    <w:rsid w:val="00FB11BB"/>
    <w:rsid w:val="00FB1314"/>
    <w:rsid w:val="00FB154D"/>
    <w:rsid w:val="00FB1576"/>
    <w:rsid w:val="00FB1605"/>
    <w:rsid w:val="00FB1648"/>
    <w:rsid w:val="00FB16F6"/>
    <w:rsid w:val="00FB174E"/>
    <w:rsid w:val="00FB1801"/>
    <w:rsid w:val="00FB1822"/>
    <w:rsid w:val="00FB1A0F"/>
    <w:rsid w:val="00FB1A4B"/>
    <w:rsid w:val="00FB1C87"/>
    <w:rsid w:val="00FB1DEE"/>
    <w:rsid w:val="00FB2012"/>
    <w:rsid w:val="00FB20FF"/>
    <w:rsid w:val="00FB2164"/>
    <w:rsid w:val="00FB21B8"/>
    <w:rsid w:val="00FB21DB"/>
    <w:rsid w:val="00FB222A"/>
    <w:rsid w:val="00FB22C0"/>
    <w:rsid w:val="00FB238D"/>
    <w:rsid w:val="00FB24E6"/>
    <w:rsid w:val="00FB25E8"/>
    <w:rsid w:val="00FB26A7"/>
    <w:rsid w:val="00FB26FE"/>
    <w:rsid w:val="00FB286D"/>
    <w:rsid w:val="00FB28BB"/>
    <w:rsid w:val="00FB296F"/>
    <w:rsid w:val="00FB2AE1"/>
    <w:rsid w:val="00FB2CAD"/>
    <w:rsid w:val="00FB2E6B"/>
    <w:rsid w:val="00FB3600"/>
    <w:rsid w:val="00FB3601"/>
    <w:rsid w:val="00FB36E1"/>
    <w:rsid w:val="00FB372F"/>
    <w:rsid w:val="00FB3778"/>
    <w:rsid w:val="00FB3789"/>
    <w:rsid w:val="00FB3793"/>
    <w:rsid w:val="00FB380E"/>
    <w:rsid w:val="00FB39FA"/>
    <w:rsid w:val="00FB3AD8"/>
    <w:rsid w:val="00FB3B2B"/>
    <w:rsid w:val="00FB3B62"/>
    <w:rsid w:val="00FB3C9C"/>
    <w:rsid w:val="00FB3E92"/>
    <w:rsid w:val="00FB3EA6"/>
    <w:rsid w:val="00FB3F17"/>
    <w:rsid w:val="00FB3FBE"/>
    <w:rsid w:val="00FB402C"/>
    <w:rsid w:val="00FB4067"/>
    <w:rsid w:val="00FB410E"/>
    <w:rsid w:val="00FB415C"/>
    <w:rsid w:val="00FB41E2"/>
    <w:rsid w:val="00FB4224"/>
    <w:rsid w:val="00FB4591"/>
    <w:rsid w:val="00FB45B5"/>
    <w:rsid w:val="00FB4659"/>
    <w:rsid w:val="00FB48BC"/>
    <w:rsid w:val="00FB4D03"/>
    <w:rsid w:val="00FB4D68"/>
    <w:rsid w:val="00FB4ED3"/>
    <w:rsid w:val="00FB50A7"/>
    <w:rsid w:val="00FB5154"/>
    <w:rsid w:val="00FB51B1"/>
    <w:rsid w:val="00FB525C"/>
    <w:rsid w:val="00FB56E7"/>
    <w:rsid w:val="00FB56F8"/>
    <w:rsid w:val="00FB586D"/>
    <w:rsid w:val="00FB589F"/>
    <w:rsid w:val="00FB5982"/>
    <w:rsid w:val="00FB5A13"/>
    <w:rsid w:val="00FB5B01"/>
    <w:rsid w:val="00FB5B08"/>
    <w:rsid w:val="00FB5B6A"/>
    <w:rsid w:val="00FB5C37"/>
    <w:rsid w:val="00FB5D89"/>
    <w:rsid w:val="00FB6038"/>
    <w:rsid w:val="00FB61A0"/>
    <w:rsid w:val="00FB61F4"/>
    <w:rsid w:val="00FB6210"/>
    <w:rsid w:val="00FB6462"/>
    <w:rsid w:val="00FB64A1"/>
    <w:rsid w:val="00FB66B9"/>
    <w:rsid w:val="00FB682E"/>
    <w:rsid w:val="00FB691C"/>
    <w:rsid w:val="00FB6B1C"/>
    <w:rsid w:val="00FB6BE6"/>
    <w:rsid w:val="00FB6C13"/>
    <w:rsid w:val="00FB6EDC"/>
    <w:rsid w:val="00FB6F08"/>
    <w:rsid w:val="00FB7162"/>
    <w:rsid w:val="00FB71A6"/>
    <w:rsid w:val="00FB7238"/>
    <w:rsid w:val="00FB7259"/>
    <w:rsid w:val="00FB72C4"/>
    <w:rsid w:val="00FB7336"/>
    <w:rsid w:val="00FB76BB"/>
    <w:rsid w:val="00FB777A"/>
    <w:rsid w:val="00FB77D9"/>
    <w:rsid w:val="00FB78C8"/>
    <w:rsid w:val="00FB7AD3"/>
    <w:rsid w:val="00FB7B57"/>
    <w:rsid w:val="00FB7C50"/>
    <w:rsid w:val="00FB7CB0"/>
    <w:rsid w:val="00FC00C8"/>
    <w:rsid w:val="00FC014F"/>
    <w:rsid w:val="00FC0176"/>
    <w:rsid w:val="00FC017A"/>
    <w:rsid w:val="00FC029B"/>
    <w:rsid w:val="00FC02B5"/>
    <w:rsid w:val="00FC02EB"/>
    <w:rsid w:val="00FC0432"/>
    <w:rsid w:val="00FC0523"/>
    <w:rsid w:val="00FC06D4"/>
    <w:rsid w:val="00FC06E3"/>
    <w:rsid w:val="00FC0B44"/>
    <w:rsid w:val="00FC0EFA"/>
    <w:rsid w:val="00FC0F5A"/>
    <w:rsid w:val="00FC107C"/>
    <w:rsid w:val="00FC1119"/>
    <w:rsid w:val="00FC11C0"/>
    <w:rsid w:val="00FC131D"/>
    <w:rsid w:val="00FC1428"/>
    <w:rsid w:val="00FC1453"/>
    <w:rsid w:val="00FC1541"/>
    <w:rsid w:val="00FC15E5"/>
    <w:rsid w:val="00FC16BD"/>
    <w:rsid w:val="00FC16CA"/>
    <w:rsid w:val="00FC197C"/>
    <w:rsid w:val="00FC1AA8"/>
    <w:rsid w:val="00FC1B29"/>
    <w:rsid w:val="00FC1CAA"/>
    <w:rsid w:val="00FC1EAE"/>
    <w:rsid w:val="00FC23C0"/>
    <w:rsid w:val="00FC251F"/>
    <w:rsid w:val="00FC25AF"/>
    <w:rsid w:val="00FC27A8"/>
    <w:rsid w:val="00FC293E"/>
    <w:rsid w:val="00FC297E"/>
    <w:rsid w:val="00FC29C9"/>
    <w:rsid w:val="00FC2A16"/>
    <w:rsid w:val="00FC2A1E"/>
    <w:rsid w:val="00FC2B59"/>
    <w:rsid w:val="00FC2BE7"/>
    <w:rsid w:val="00FC2CB3"/>
    <w:rsid w:val="00FC2DB8"/>
    <w:rsid w:val="00FC2EB3"/>
    <w:rsid w:val="00FC2F8A"/>
    <w:rsid w:val="00FC2F8E"/>
    <w:rsid w:val="00FC301A"/>
    <w:rsid w:val="00FC3032"/>
    <w:rsid w:val="00FC309B"/>
    <w:rsid w:val="00FC32BE"/>
    <w:rsid w:val="00FC35AD"/>
    <w:rsid w:val="00FC36C4"/>
    <w:rsid w:val="00FC38A1"/>
    <w:rsid w:val="00FC38B9"/>
    <w:rsid w:val="00FC3902"/>
    <w:rsid w:val="00FC3981"/>
    <w:rsid w:val="00FC39BC"/>
    <w:rsid w:val="00FC3A62"/>
    <w:rsid w:val="00FC3AC3"/>
    <w:rsid w:val="00FC3B62"/>
    <w:rsid w:val="00FC3C4C"/>
    <w:rsid w:val="00FC3C8E"/>
    <w:rsid w:val="00FC3F22"/>
    <w:rsid w:val="00FC43C6"/>
    <w:rsid w:val="00FC4443"/>
    <w:rsid w:val="00FC4654"/>
    <w:rsid w:val="00FC4707"/>
    <w:rsid w:val="00FC476C"/>
    <w:rsid w:val="00FC497A"/>
    <w:rsid w:val="00FC49C7"/>
    <w:rsid w:val="00FC49DE"/>
    <w:rsid w:val="00FC4A88"/>
    <w:rsid w:val="00FC4CB2"/>
    <w:rsid w:val="00FC4F84"/>
    <w:rsid w:val="00FC5049"/>
    <w:rsid w:val="00FC52E7"/>
    <w:rsid w:val="00FC53B4"/>
    <w:rsid w:val="00FC5547"/>
    <w:rsid w:val="00FC5A1D"/>
    <w:rsid w:val="00FC5A65"/>
    <w:rsid w:val="00FC5B21"/>
    <w:rsid w:val="00FC5CA8"/>
    <w:rsid w:val="00FC5CDE"/>
    <w:rsid w:val="00FC5CEC"/>
    <w:rsid w:val="00FC5D5A"/>
    <w:rsid w:val="00FC5DDB"/>
    <w:rsid w:val="00FC5DE8"/>
    <w:rsid w:val="00FC5EC4"/>
    <w:rsid w:val="00FC5F10"/>
    <w:rsid w:val="00FC5FFF"/>
    <w:rsid w:val="00FC6039"/>
    <w:rsid w:val="00FC60E6"/>
    <w:rsid w:val="00FC6237"/>
    <w:rsid w:val="00FC636B"/>
    <w:rsid w:val="00FC63E0"/>
    <w:rsid w:val="00FC63F7"/>
    <w:rsid w:val="00FC6427"/>
    <w:rsid w:val="00FC6451"/>
    <w:rsid w:val="00FC657B"/>
    <w:rsid w:val="00FC66F0"/>
    <w:rsid w:val="00FC6733"/>
    <w:rsid w:val="00FC68E4"/>
    <w:rsid w:val="00FC6915"/>
    <w:rsid w:val="00FC691D"/>
    <w:rsid w:val="00FC6A83"/>
    <w:rsid w:val="00FC6AE7"/>
    <w:rsid w:val="00FC6B05"/>
    <w:rsid w:val="00FC6C41"/>
    <w:rsid w:val="00FC6CB3"/>
    <w:rsid w:val="00FC6CD4"/>
    <w:rsid w:val="00FC6CE6"/>
    <w:rsid w:val="00FC6D64"/>
    <w:rsid w:val="00FC6D8A"/>
    <w:rsid w:val="00FC6F08"/>
    <w:rsid w:val="00FC6FC3"/>
    <w:rsid w:val="00FC711C"/>
    <w:rsid w:val="00FC71AD"/>
    <w:rsid w:val="00FC71E0"/>
    <w:rsid w:val="00FC725C"/>
    <w:rsid w:val="00FC73B5"/>
    <w:rsid w:val="00FC740C"/>
    <w:rsid w:val="00FC7470"/>
    <w:rsid w:val="00FC75F8"/>
    <w:rsid w:val="00FC76C8"/>
    <w:rsid w:val="00FC7738"/>
    <w:rsid w:val="00FC7787"/>
    <w:rsid w:val="00FC779A"/>
    <w:rsid w:val="00FC7A2B"/>
    <w:rsid w:val="00FC7A63"/>
    <w:rsid w:val="00FC7B41"/>
    <w:rsid w:val="00FC7BB7"/>
    <w:rsid w:val="00FC7CB6"/>
    <w:rsid w:val="00FC7D60"/>
    <w:rsid w:val="00FC7DA8"/>
    <w:rsid w:val="00FC7F26"/>
    <w:rsid w:val="00FD0267"/>
    <w:rsid w:val="00FD0357"/>
    <w:rsid w:val="00FD054E"/>
    <w:rsid w:val="00FD0845"/>
    <w:rsid w:val="00FD090C"/>
    <w:rsid w:val="00FD0974"/>
    <w:rsid w:val="00FD0AA9"/>
    <w:rsid w:val="00FD0D92"/>
    <w:rsid w:val="00FD0DD6"/>
    <w:rsid w:val="00FD0E84"/>
    <w:rsid w:val="00FD0E85"/>
    <w:rsid w:val="00FD12D2"/>
    <w:rsid w:val="00FD1310"/>
    <w:rsid w:val="00FD136B"/>
    <w:rsid w:val="00FD16B9"/>
    <w:rsid w:val="00FD17AD"/>
    <w:rsid w:val="00FD1AE1"/>
    <w:rsid w:val="00FD1B56"/>
    <w:rsid w:val="00FD1C32"/>
    <w:rsid w:val="00FD2121"/>
    <w:rsid w:val="00FD2297"/>
    <w:rsid w:val="00FD2311"/>
    <w:rsid w:val="00FD2363"/>
    <w:rsid w:val="00FD236A"/>
    <w:rsid w:val="00FD238E"/>
    <w:rsid w:val="00FD2445"/>
    <w:rsid w:val="00FD26F0"/>
    <w:rsid w:val="00FD27D4"/>
    <w:rsid w:val="00FD2816"/>
    <w:rsid w:val="00FD2A7B"/>
    <w:rsid w:val="00FD2AA9"/>
    <w:rsid w:val="00FD2CDC"/>
    <w:rsid w:val="00FD2E58"/>
    <w:rsid w:val="00FD2EDE"/>
    <w:rsid w:val="00FD307F"/>
    <w:rsid w:val="00FD3212"/>
    <w:rsid w:val="00FD3226"/>
    <w:rsid w:val="00FD3363"/>
    <w:rsid w:val="00FD3371"/>
    <w:rsid w:val="00FD33A1"/>
    <w:rsid w:val="00FD351B"/>
    <w:rsid w:val="00FD356F"/>
    <w:rsid w:val="00FD383A"/>
    <w:rsid w:val="00FD3A3A"/>
    <w:rsid w:val="00FD3B3A"/>
    <w:rsid w:val="00FD3BE4"/>
    <w:rsid w:val="00FD3EB9"/>
    <w:rsid w:val="00FD3FA4"/>
    <w:rsid w:val="00FD4081"/>
    <w:rsid w:val="00FD4093"/>
    <w:rsid w:val="00FD431C"/>
    <w:rsid w:val="00FD43CE"/>
    <w:rsid w:val="00FD44AD"/>
    <w:rsid w:val="00FD476E"/>
    <w:rsid w:val="00FD4988"/>
    <w:rsid w:val="00FD4A41"/>
    <w:rsid w:val="00FD4A97"/>
    <w:rsid w:val="00FD4CDA"/>
    <w:rsid w:val="00FD4DDA"/>
    <w:rsid w:val="00FD5087"/>
    <w:rsid w:val="00FD514D"/>
    <w:rsid w:val="00FD535A"/>
    <w:rsid w:val="00FD560C"/>
    <w:rsid w:val="00FD5746"/>
    <w:rsid w:val="00FD57D2"/>
    <w:rsid w:val="00FD5ADE"/>
    <w:rsid w:val="00FD5B87"/>
    <w:rsid w:val="00FD5C83"/>
    <w:rsid w:val="00FD6041"/>
    <w:rsid w:val="00FD62B2"/>
    <w:rsid w:val="00FD679E"/>
    <w:rsid w:val="00FD67B6"/>
    <w:rsid w:val="00FD6898"/>
    <w:rsid w:val="00FD6B12"/>
    <w:rsid w:val="00FD6BE8"/>
    <w:rsid w:val="00FD6CA3"/>
    <w:rsid w:val="00FD6CD1"/>
    <w:rsid w:val="00FD6DA1"/>
    <w:rsid w:val="00FD6DB7"/>
    <w:rsid w:val="00FD6F14"/>
    <w:rsid w:val="00FD715C"/>
    <w:rsid w:val="00FD71F8"/>
    <w:rsid w:val="00FD73E4"/>
    <w:rsid w:val="00FD757D"/>
    <w:rsid w:val="00FD762B"/>
    <w:rsid w:val="00FD770B"/>
    <w:rsid w:val="00FD778C"/>
    <w:rsid w:val="00FD7961"/>
    <w:rsid w:val="00FD7BE1"/>
    <w:rsid w:val="00FD7CD5"/>
    <w:rsid w:val="00FD7D19"/>
    <w:rsid w:val="00FD7DCD"/>
    <w:rsid w:val="00FD7FE9"/>
    <w:rsid w:val="00FD7FF3"/>
    <w:rsid w:val="00FE0134"/>
    <w:rsid w:val="00FE01BE"/>
    <w:rsid w:val="00FE027B"/>
    <w:rsid w:val="00FE02AC"/>
    <w:rsid w:val="00FE03BE"/>
    <w:rsid w:val="00FE03EC"/>
    <w:rsid w:val="00FE0984"/>
    <w:rsid w:val="00FE0ABB"/>
    <w:rsid w:val="00FE0B39"/>
    <w:rsid w:val="00FE0B92"/>
    <w:rsid w:val="00FE0EE3"/>
    <w:rsid w:val="00FE0F23"/>
    <w:rsid w:val="00FE0FB6"/>
    <w:rsid w:val="00FE1080"/>
    <w:rsid w:val="00FE1143"/>
    <w:rsid w:val="00FE1226"/>
    <w:rsid w:val="00FE1598"/>
    <w:rsid w:val="00FE15A8"/>
    <w:rsid w:val="00FE16D4"/>
    <w:rsid w:val="00FE170D"/>
    <w:rsid w:val="00FE1774"/>
    <w:rsid w:val="00FE19A9"/>
    <w:rsid w:val="00FE19EA"/>
    <w:rsid w:val="00FE1A87"/>
    <w:rsid w:val="00FE1C61"/>
    <w:rsid w:val="00FE1D91"/>
    <w:rsid w:val="00FE1DA7"/>
    <w:rsid w:val="00FE1E32"/>
    <w:rsid w:val="00FE200E"/>
    <w:rsid w:val="00FE2050"/>
    <w:rsid w:val="00FE2141"/>
    <w:rsid w:val="00FE22FA"/>
    <w:rsid w:val="00FE2322"/>
    <w:rsid w:val="00FE2770"/>
    <w:rsid w:val="00FE2902"/>
    <w:rsid w:val="00FE2A4A"/>
    <w:rsid w:val="00FE2F74"/>
    <w:rsid w:val="00FE2F80"/>
    <w:rsid w:val="00FE34FB"/>
    <w:rsid w:val="00FE35F7"/>
    <w:rsid w:val="00FE3847"/>
    <w:rsid w:val="00FE39A5"/>
    <w:rsid w:val="00FE39EC"/>
    <w:rsid w:val="00FE3A8B"/>
    <w:rsid w:val="00FE3B64"/>
    <w:rsid w:val="00FE3C17"/>
    <w:rsid w:val="00FE3D39"/>
    <w:rsid w:val="00FE3FDF"/>
    <w:rsid w:val="00FE4039"/>
    <w:rsid w:val="00FE405D"/>
    <w:rsid w:val="00FE4073"/>
    <w:rsid w:val="00FE40B9"/>
    <w:rsid w:val="00FE40FE"/>
    <w:rsid w:val="00FE4112"/>
    <w:rsid w:val="00FE4243"/>
    <w:rsid w:val="00FE42A4"/>
    <w:rsid w:val="00FE43FB"/>
    <w:rsid w:val="00FE481E"/>
    <w:rsid w:val="00FE4873"/>
    <w:rsid w:val="00FE4929"/>
    <w:rsid w:val="00FE4B5F"/>
    <w:rsid w:val="00FE4C72"/>
    <w:rsid w:val="00FE4DDA"/>
    <w:rsid w:val="00FE4E48"/>
    <w:rsid w:val="00FE4E79"/>
    <w:rsid w:val="00FE4EB5"/>
    <w:rsid w:val="00FE4F68"/>
    <w:rsid w:val="00FE500A"/>
    <w:rsid w:val="00FE50BE"/>
    <w:rsid w:val="00FE5334"/>
    <w:rsid w:val="00FE545F"/>
    <w:rsid w:val="00FE5618"/>
    <w:rsid w:val="00FE5814"/>
    <w:rsid w:val="00FE5845"/>
    <w:rsid w:val="00FE5984"/>
    <w:rsid w:val="00FE5A18"/>
    <w:rsid w:val="00FE5AB5"/>
    <w:rsid w:val="00FE5B17"/>
    <w:rsid w:val="00FE5D37"/>
    <w:rsid w:val="00FE5DA0"/>
    <w:rsid w:val="00FE637A"/>
    <w:rsid w:val="00FE6585"/>
    <w:rsid w:val="00FE6A20"/>
    <w:rsid w:val="00FE6A46"/>
    <w:rsid w:val="00FE6DAC"/>
    <w:rsid w:val="00FE6F35"/>
    <w:rsid w:val="00FE7056"/>
    <w:rsid w:val="00FE711E"/>
    <w:rsid w:val="00FE71AE"/>
    <w:rsid w:val="00FE7288"/>
    <w:rsid w:val="00FE72C7"/>
    <w:rsid w:val="00FE7371"/>
    <w:rsid w:val="00FE73A0"/>
    <w:rsid w:val="00FE7423"/>
    <w:rsid w:val="00FE7528"/>
    <w:rsid w:val="00FE78E2"/>
    <w:rsid w:val="00FE78ED"/>
    <w:rsid w:val="00FE7983"/>
    <w:rsid w:val="00FE7BDE"/>
    <w:rsid w:val="00FE7F8E"/>
    <w:rsid w:val="00FF05AE"/>
    <w:rsid w:val="00FF0885"/>
    <w:rsid w:val="00FF08A6"/>
    <w:rsid w:val="00FF0A39"/>
    <w:rsid w:val="00FF0A86"/>
    <w:rsid w:val="00FF0BA2"/>
    <w:rsid w:val="00FF0BC1"/>
    <w:rsid w:val="00FF0DF5"/>
    <w:rsid w:val="00FF132F"/>
    <w:rsid w:val="00FF133C"/>
    <w:rsid w:val="00FF14B1"/>
    <w:rsid w:val="00FF1525"/>
    <w:rsid w:val="00FF172C"/>
    <w:rsid w:val="00FF17CF"/>
    <w:rsid w:val="00FF18E8"/>
    <w:rsid w:val="00FF1A4E"/>
    <w:rsid w:val="00FF1B8D"/>
    <w:rsid w:val="00FF1D1D"/>
    <w:rsid w:val="00FF1EE7"/>
    <w:rsid w:val="00FF2004"/>
    <w:rsid w:val="00FF2034"/>
    <w:rsid w:val="00FF208A"/>
    <w:rsid w:val="00FF20D6"/>
    <w:rsid w:val="00FF22BC"/>
    <w:rsid w:val="00FF23B4"/>
    <w:rsid w:val="00FF25AB"/>
    <w:rsid w:val="00FF25D6"/>
    <w:rsid w:val="00FF2629"/>
    <w:rsid w:val="00FF26BE"/>
    <w:rsid w:val="00FF27CC"/>
    <w:rsid w:val="00FF2A46"/>
    <w:rsid w:val="00FF2D3C"/>
    <w:rsid w:val="00FF2E8F"/>
    <w:rsid w:val="00FF2EB4"/>
    <w:rsid w:val="00FF2F90"/>
    <w:rsid w:val="00FF304E"/>
    <w:rsid w:val="00FF310D"/>
    <w:rsid w:val="00FF3151"/>
    <w:rsid w:val="00FF3160"/>
    <w:rsid w:val="00FF324B"/>
    <w:rsid w:val="00FF3259"/>
    <w:rsid w:val="00FF334B"/>
    <w:rsid w:val="00FF33E7"/>
    <w:rsid w:val="00FF34CD"/>
    <w:rsid w:val="00FF35D4"/>
    <w:rsid w:val="00FF387E"/>
    <w:rsid w:val="00FF3890"/>
    <w:rsid w:val="00FF3923"/>
    <w:rsid w:val="00FF394E"/>
    <w:rsid w:val="00FF398D"/>
    <w:rsid w:val="00FF3B95"/>
    <w:rsid w:val="00FF3EEA"/>
    <w:rsid w:val="00FF3EEF"/>
    <w:rsid w:val="00FF3F3E"/>
    <w:rsid w:val="00FF4153"/>
    <w:rsid w:val="00FF42F8"/>
    <w:rsid w:val="00FF45B6"/>
    <w:rsid w:val="00FF46AA"/>
    <w:rsid w:val="00FF47BE"/>
    <w:rsid w:val="00FF4808"/>
    <w:rsid w:val="00FF4872"/>
    <w:rsid w:val="00FF48D4"/>
    <w:rsid w:val="00FF48F5"/>
    <w:rsid w:val="00FF48F6"/>
    <w:rsid w:val="00FF494B"/>
    <w:rsid w:val="00FF4B48"/>
    <w:rsid w:val="00FF4CFD"/>
    <w:rsid w:val="00FF4D6E"/>
    <w:rsid w:val="00FF513E"/>
    <w:rsid w:val="00FF536F"/>
    <w:rsid w:val="00FF53DB"/>
    <w:rsid w:val="00FF5536"/>
    <w:rsid w:val="00FF56A0"/>
    <w:rsid w:val="00FF582B"/>
    <w:rsid w:val="00FF5A9C"/>
    <w:rsid w:val="00FF5C2D"/>
    <w:rsid w:val="00FF5C87"/>
    <w:rsid w:val="00FF5D1F"/>
    <w:rsid w:val="00FF5D45"/>
    <w:rsid w:val="00FF5D83"/>
    <w:rsid w:val="00FF5F78"/>
    <w:rsid w:val="00FF6019"/>
    <w:rsid w:val="00FF60BC"/>
    <w:rsid w:val="00FF60E7"/>
    <w:rsid w:val="00FF6197"/>
    <w:rsid w:val="00FF63C5"/>
    <w:rsid w:val="00FF64A1"/>
    <w:rsid w:val="00FF661A"/>
    <w:rsid w:val="00FF6713"/>
    <w:rsid w:val="00FF674C"/>
    <w:rsid w:val="00FF6801"/>
    <w:rsid w:val="00FF69AF"/>
    <w:rsid w:val="00FF6A25"/>
    <w:rsid w:val="00FF6A93"/>
    <w:rsid w:val="00FF6AB5"/>
    <w:rsid w:val="00FF6B29"/>
    <w:rsid w:val="00FF6C5F"/>
    <w:rsid w:val="00FF6ED9"/>
    <w:rsid w:val="00FF719E"/>
    <w:rsid w:val="00FF7232"/>
    <w:rsid w:val="00FF729B"/>
    <w:rsid w:val="00FF732E"/>
    <w:rsid w:val="00FF73F1"/>
    <w:rsid w:val="00FF74D1"/>
    <w:rsid w:val="00FF7571"/>
    <w:rsid w:val="00FF75B9"/>
    <w:rsid w:val="00FF769A"/>
    <w:rsid w:val="00FF78A1"/>
    <w:rsid w:val="00FF78AB"/>
    <w:rsid w:val="00FF78BA"/>
    <w:rsid w:val="00FF7926"/>
    <w:rsid w:val="00FF7AF7"/>
    <w:rsid w:val="00FF7BA5"/>
    <w:rsid w:val="00FF7C4C"/>
    <w:rsid w:val="00FF7DE6"/>
    <w:rsid w:val="00FF7EA9"/>
    <w:rsid w:val="02C81B4F"/>
    <w:rsid w:val="09357ECC"/>
    <w:rsid w:val="2A64BF1A"/>
    <w:rsid w:val="2CD7B5A1"/>
    <w:rsid w:val="30CBA017"/>
    <w:rsid w:val="33FBAB85"/>
    <w:rsid w:val="46731CD6"/>
    <w:rsid w:val="626E1F4E"/>
    <w:rsid w:val="6BBE73D4"/>
    <w:rsid w:val="73976BDC"/>
    <w:rsid w:val="766382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A5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25"/>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numPr>
        <w:numId w:val="23"/>
      </w:numPr>
      <w:tabs>
        <w:tab w:val="left" w:pos="720"/>
      </w:tabs>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numPr>
        <w:ilvl w:val="2"/>
        <w:numId w:val="23"/>
      </w:numPr>
      <w:tabs>
        <w:tab w:val="left" w:pos="720"/>
      </w:tabs>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943391"/>
    <w:rPr>
      <w:sz w:val="16"/>
      <w:szCs w:val="16"/>
    </w:rPr>
  </w:style>
  <w:style w:type="paragraph" w:styleId="CommentText">
    <w:name w:val="annotation text"/>
    <w:basedOn w:val="Normal"/>
    <w:link w:val="CommentTextChar"/>
    <w:uiPriority w:val="99"/>
    <w:unhideWhenUsed/>
    <w:rsid w:val="00943391"/>
    <w:rPr>
      <w:sz w:val="20"/>
      <w:szCs w:val="20"/>
    </w:rPr>
  </w:style>
  <w:style w:type="character" w:customStyle="1" w:styleId="CommentTextChar">
    <w:name w:val="Comment Text Char"/>
    <w:basedOn w:val="DefaultParagraphFont"/>
    <w:link w:val="CommentText"/>
    <w:uiPriority w:val="99"/>
    <w:rsid w:val="009433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3391"/>
    <w:rPr>
      <w:b/>
      <w:bCs/>
    </w:rPr>
  </w:style>
  <w:style w:type="character" w:customStyle="1" w:styleId="CommentSubjectChar">
    <w:name w:val="Comment Subject Char"/>
    <w:basedOn w:val="CommentTextChar"/>
    <w:link w:val="CommentSubject"/>
    <w:uiPriority w:val="99"/>
    <w:semiHidden/>
    <w:rsid w:val="00943391"/>
    <w:rPr>
      <w:rFonts w:ascii="Times New Roman" w:hAnsi="Times New Roman"/>
      <w:b/>
      <w:bCs/>
      <w:sz w:val="20"/>
      <w:szCs w:val="20"/>
    </w:rPr>
  </w:style>
  <w:style w:type="paragraph" w:customStyle="1" w:styleId="paragraph">
    <w:name w:val="paragraph"/>
    <w:aliases w:val="a"/>
    <w:basedOn w:val="Normal"/>
    <w:rsid w:val="00484CD2"/>
    <w:pPr>
      <w:tabs>
        <w:tab w:val="right" w:pos="1531"/>
      </w:tabs>
      <w:spacing w:before="40" w:after="0"/>
      <w:ind w:left="1644" w:hanging="1644"/>
    </w:pPr>
    <w:rPr>
      <w:rFonts w:eastAsia="Times New Roman" w:cs="Times New Roman"/>
      <w:szCs w:val="20"/>
      <w:lang w:eastAsia="en-AU"/>
    </w:rPr>
  </w:style>
  <w:style w:type="paragraph" w:customStyle="1" w:styleId="base-text-paragraph">
    <w:name w:val="base-text-paragraph"/>
    <w:link w:val="base-text-paragraphChar"/>
    <w:rsid w:val="00576708"/>
    <w:pPr>
      <w:numPr>
        <w:numId w:val="33"/>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locked/>
    <w:rsid w:val="00B70009"/>
    <w:rPr>
      <w:rFonts w:ascii="Times New Roman" w:eastAsia="Times New Roman" w:hAnsi="Times New Roman" w:cs="Times New Roman"/>
      <w:szCs w:val="20"/>
      <w:lang w:eastAsia="en-AU"/>
    </w:rPr>
  </w:style>
  <w:style w:type="paragraph" w:styleId="NormalWeb">
    <w:name w:val="Normal (Web)"/>
    <w:basedOn w:val="Normal"/>
    <w:uiPriority w:val="99"/>
    <w:semiHidden/>
    <w:unhideWhenUsed/>
    <w:rsid w:val="00B860B8"/>
    <w:pPr>
      <w:spacing w:before="100" w:beforeAutospacing="1" w:after="100" w:afterAutospacing="1"/>
    </w:pPr>
    <w:rPr>
      <w:rFonts w:eastAsia="Times New Roman" w:cs="Times New Roman"/>
      <w:sz w:val="24"/>
      <w:szCs w:val="24"/>
      <w:lang w:eastAsia="en-AU"/>
    </w:rPr>
  </w:style>
  <w:style w:type="paragraph" w:customStyle="1" w:styleId="pf0">
    <w:name w:val="pf0"/>
    <w:basedOn w:val="Normal"/>
    <w:rsid w:val="00DE605F"/>
    <w:pPr>
      <w:spacing w:before="100" w:beforeAutospacing="1" w:after="100" w:afterAutospacing="1"/>
    </w:pPr>
    <w:rPr>
      <w:rFonts w:eastAsia="Times New Roman" w:cs="Times New Roman"/>
      <w:sz w:val="24"/>
      <w:szCs w:val="24"/>
      <w:lang w:eastAsia="en-AU"/>
    </w:rPr>
  </w:style>
  <w:style w:type="character" w:customStyle="1" w:styleId="cf01">
    <w:name w:val="cf01"/>
    <w:basedOn w:val="DefaultParagraphFont"/>
    <w:rsid w:val="00DE605F"/>
    <w:rPr>
      <w:rFonts w:ascii="Segoe UI" w:hAnsi="Segoe UI" w:cs="Segoe UI" w:hint="default"/>
      <w:sz w:val="18"/>
      <w:szCs w:val="18"/>
    </w:rPr>
  </w:style>
  <w:style w:type="character" w:styleId="Mention">
    <w:name w:val="Mention"/>
    <w:basedOn w:val="DefaultParagraphFont"/>
    <w:uiPriority w:val="99"/>
    <w:unhideWhenUsed/>
    <w:rsid w:val="001D643A"/>
    <w:rPr>
      <w:color w:val="2B579A"/>
      <w:shd w:val="clear" w:color="auto" w:fill="E1DFDD"/>
    </w:rPr>
  </w:style>
  <w:style w:type="paragraph" w:styleId="ListParagraph">
    <w:name w:val="List Paragraph"/>
    <w:basedOn w:val="Normal"/>
    <w:uiPriority w:val="34"/>
    <w:qFormat/>
    <w:rsid w:val="00325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7859">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958293279">
      <w:bodyDiv w:val="1"/>
      <w:marLeft w:val="0"/>
      <w:marRight w:val="0"/>
      <w:marTop w:val="0"/>
      <w:marBottom w:val="0"/>
      <w:divBdr>
        <w:top w:val="none" w:sz="0" w:space="0" w:color="auto"/>
        <w:left w:val="none" w:sz="0" w:space="0" w:color="auto"/>
        <w:bottom w:val="none" w:sz="0" w:space="0" w:color="auto"/>
        <w:right w:val="none" w:sz="0" w:space="0" w:color="auto"/>
      </w:divBdr>
    </w:div>
    <w:div w:id="1017652912">
      <w:bodyDiv w:val="1"/>
      <w:marLeft w:val="0"/>
      <w:marRight w:val="0"/>
      <w:marTop w:val="0"/>
      <w:marBottom w:val="0"/>
      <w:divBdr>
        <w:top w:val="none" w:sz="0" w:space="0" w:color="auto"/>
        <w:left w:val="none" w:sz="0" w:space="0" w:color="auto"/>
        <w:bottom w:val="none" w:sz="0" w:space="0" w:color="auto"/>
        <w:right w:val="none" w:sz="0" w:space="0" w:color="auto"/>
      </w:divBdr>
    </w:div>
    <w:div w:id="1315139138">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55951531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5.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144BF2E1B34DA5A3613F2B377E247C"/>
        <w:category>
          <w:name w:val="General"/>
          <w:gallery w:val="placeholder"/>
        </w:category>
        <w:types>
          <w:type w:val="bbPlcHdr"/>
        </w:types>
        <w:behaviors>
          <w:behavior w:val="content"/>
        </w:behaviors>
        <w:guid w:val="{805EEA1C-9F4C-46F5-A5EF-A468A11027DE}"/>
      </w:docPartPr>
      <w:docPartBody>
        <w:p w:rsidR="00775128" w:rsidRDefault="00775128">
          <w:pPr>
            <w:pStyle w:val="6C144BF2E1B34DA5A3613F2B377E247C"/>
          </w:pPr>
          <w:r w:rsidRPr="002F5302">
            <w:rPr>
              <w:rStyle w:val="PlaceholderText"/>
            </w:rPr>
            <w:t>[insert name and title of approving Minister]</w:t>
          </w:r>
          <w:r w:rsidRPr="00D808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C6"/>
    <w:rsid w:val="000105E0"/>
    <w:rsid w:val="0002526F"/>
    <w:rsid w:val="000934E2"/>
    <w:rsid w:val="000941E3"/>
    <w:rsid w:val="000A298A"/>
    <w:rsid w:val="000A642B"/>
    <w:rsid w:val="000B68E8"/>
    <w:rsid w:val="00150CF5"/>
    <w:rsid w:val="0016433A"/>
    <w:rsid w:val="001A22E7"/>
    <w:rsid w:val="001E7154"/>
    <w:rsid w:val="001F1011"/>
    <w:rsid w:val="001F55AD"/>
    <w:rsid w:val="0024586D"/>
    <w:rsid w:val="00265C12"/>
    <w:rsid w:val="00283244"/>
    <w:rsid w:val="002A20A7"/>
    <w:rsid w:val="002A2AFA"/>
    <w:rsid w:val="00313671"/>
    <w:rsid w:val="003250AB"/>
    <w:rsid w:val="00342997"/>
    <w:rsid w:val="00352E4A"/>
    <w:rsid w:val="00353BA1"/>
    <w:rsid w:val="00377CF4"/>
    <w:rsid w:val="003867A5"/>
    <w:rsid w:val="0040366A"/>
    <w:rsid w:val="004D319F"/>
    <w:rsid w:val="004D70DF"/>
    <w:rsid w:val="005D0D96"/>
    <w:rsid w:val="005D672A"/>
    <w:rsid w:val="00632BC0"/>
    <w:rsid w:val="006A03FD"/>
    <w:rsid w:val="006A1B8C"/>
    <w:rsid w:val="006D5299"/>
    <w:rsid w:val="006E31CE"/>
    <w:rsid w:val="00727ED7"/>
    <w:rsid w:val="00775128"/>
    <w:rsid w:val="007916EC"/>
    <w:rsid w:val="007B29A5"/>
    <w:rsid w:val="007C2478"/>
    <w:rsid w:val="007D4EB7"/>
    <w:rsid w:val="00821CA4"/>
    <w:rsid w:val="00821CEF"/>
    <w:rsid w:val="008317B5"/>
    <w:rsid w:val="00843879"/>
    <w:rsid w:val="00876DC4"/>
    <w:rsid w:val="00882506"/>
    <w:rsid w:val="008A126A"/>
    <w:rsid w:val="008B5B91"/>
    <w:rsid w:val="008B5CCC"/>
    <w:rsid w:val="008D386F"/>
    <w:rsid w:val="008E2D68"/>
    <w:rsid w:val="00935F6F"/>
    <w:rsid w:val="00954CA3"/>
    <w:rsid w:val="00962160"/>
    <w:rsid w:val="00984519"/>
    <w:rsid w:val="00995638"/>
    <w:rsid w:val="009A2DC6"/>
    <w:rsid w:val="009D36D3"/>
    <w:rsid w:val="009E58B9"/>
    <w:rsid w:val="00A223D5"/>
    <w:rsid w:val="00A65ACC"/>
    <w:rsid w:val="00AA15D0"/>
    <w:rsid w:val="00AD6534"/>
    <w:rsid w:val="00AF5952"/>
    <w:rsid w:val="00B76064"/>
    <w:rsid w:val="00B778C0"/>
    <w:rsid w:val="00BB0782"/>
    <w:rsid w:val="00BD3C49"/>
    <w:rsid w:val="00BD57E4"/>
    <w:rsid w:val="00C0686F"/>
    <w:rsid w:val="00C45A02"/>
    <w:rsid w:val="00C531B4"/>
    <w:rsid w:val="00D1338A"/>
    <w:rsid w:val="00D1788E"/>
    <w:rsid w:val="00D6216D"/>
    <w:rsid w:val="00E36F59"/>
    <w:rsid w:val="00E55ACC"/>
    <w:rsid w:val="00E80408"/>
    <w:rsid w:val="00EC644B"/>
    <w:rsid w:val="00ED7D1D"/>
    <w:rsid w:val="00F60C40"/>
    <w:rsid w:val="00F6365E"/>
    <w:rsid w:val="00F6791C"/>
    <w:rsid w:val="00F9588F"/>
    <w:rsid w:val="00FB4BE1"/>
    <w:rsid w:val="00FC1D74"/>
    <w:rsid w:val="00FE12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128"/>
    <w:rPr>
      <w:color w:val="808080"/>
    </w:rPr>
  </w:style>
  <w:style w:type="paragraph" w:customStyle="1" w:styleId="6C144BF2E1B34DA5A3613F2B377E247C">
    <w:name w:val="6C144BF2E1B34DA5A3613F2B377E2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10894</Words>
  <Characters>62099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Improving access to affordable and quality financial advice - Explanatory materials</vt:lpstr>
    </vt:vector>
  </TitlesOfParts>
  <Company>The Treasury</Company>
  <LinksUpToDate>false</LinksUpToDate>
  <CharactersWithSpaces>72848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access to affordable and quality financial advice - Explanatory materials</dc:title>
  <dc:subject/>
  <dc:creator/>
  <cp:keywords/>
  <dc:description/>
  <cp:lastModifiedBy/>
  <cp:revision>1</cp:revision>
  <dcterms:created xsi:type="dcterms:W3CDTF">2025-03-21T05:00:00Z</dcterms:created>
  <dcterms:modified xsi:type="dcterms:W3CDTF">2025-03-21T05:00:00Z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2025-03-21T05:00:29Z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64d96b05-bdf4-4c42-9aad-9e5ab159fdc4</vt:lpwstr>
  </property>
  <property fmtid="{D5CDD505-2E9C-101B-9397-08002B2CF9AE}" pid="8" name="MSIP_Label_4f932d64-9ab1-4d9b-81d2-a3a8b82dd47d_ContentBits">
    <vt:lpwstr>0</vt:lpwstr>
  </property>
</Properties>
</file>