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CA22" w14:textId="7C33BA7B" w:rsidR="0094634B" w:rsidRDefault="00E30910" w:rsidP="00876D75">
      <w:pPr>
        <w:pStyle w:val="Title"/>
      </w:pPr>
      <w:r w:rsidRPr="00DA2CCC">
        <w:rPr>
          <w:color w:val="1F3864" w:themeColor="accent5" w:themeShade="80"/>
        </w:rPr>
        <w:t xml:space="preserve">Competition Reform </w:t>
      </w:r>
      <w:r w:rsidRPr="00876D75">
        <w:t>Guidelines</w:t>
      </w:r>
    </w:p>
    <w:p w14:paraId="2C7741E9" w14:textId="520A9BF1" w:rsidR="00073489" w:rsidRPr="00073489" w:rsidRDefault="00073489" w:rsidP="00073489">
      <w:pPr>
        <w:pStyle w:val="Subtitle"/>
        <w:rPr>
          <w:rFonts w:ascii="Corbel" w:hAnsi="Corbel"/>
        </w:rPr>
      </w:pPr>
      <w:r w:rsidRPr="00F57C31">
        <w:rPr>
          <w:rFonts w:ascii="Corbel" w:hAnsi="Corbel"/>
        </w:rPr>
        <w:t>for national competition policy FEDERATION FUNDING AGREEMENT – Affordable Housing, Community Services and Other– schedule</w:t>
      </w:r>
    </w:p>
    <w:p w14:paraId="672B536C" w14:textId="72D451BC" w:rsidR="00733A8E" w:rsidRPr="0042481E" w:rsidRDefault="00685F18" w:rsidP="001E6219">
      <w:pPr>
        <w:pStyle w:val="Heading9"/>
        <w:rPr>
          <w:sz w:val="28"/>
          <w:szCs w:val="28"/>
        </w:rPr>
      </w:pPr>
      <w:r w:rsidRPr="00685F18">
        <w:rPr>
          <w:sz w:val="28"/>
          <w:szCs w:val="28"/>
        </w:rPr>
        <w:t>Lower barriers to the adoption of overseas standards in regulation</w:t>
      </w:r>
    </w:p>
    <w:p w14:paraId="073F123B" w14:textId="77777777" w:rsidR="00D636EA" w:rsidRPr="00C61944" w:rsidRDefault="00D636EA" w:rsidP="0094634B">
      <w:pPr>
        <w:rPr>
          <w:rFonts w:ascii="Calibri" w:hAnsi="Calibri" w:cs="Calibri"/>
          <w:color w:val="2E74B5" w:themeColor="accent1" w:themeShade="BF"/>
        </w:rPr>
      </w:pPr>
    </w:p>
    <w:tbl>
      <w:tblPr>
        <w:tblStyle w:val="TableGrid"/>
        <w:tblpPr w:leftFromText="180" w:rightFromText="180" w:vertAnchor="text" w:tblpY="1"/>
        <w:tblOverlap w:val="never"/>
        <w:tblW w:w="5000" w:type="pct"/>
        <w:tblLook w:val="04A0" w:firstRow="1" w:lastRow="0" w:firstColumn="1" w:lastColumn="0" w:noHBand="0" w:noVBand="1"/>
      </w:tblPr>
      <w:tblGrid>
        <w:gridCol w:w="9016"/>
      </w:tblGrid>
      <w:tr w:rsidR="008A00A7" w14:paraId="2ED0F764" w14:textId="77777777" w:rsidTr="008C37D7">
        <w:trPr>
          <w:trHeight w:val="138"/>
        </w:trPr>
        <w:tc>
          <w:tcPr>
            <w:tcW w:w="5000" w:type="pct"/>
            <w:shd w:val="clear" w:color="auto" w:fill="DEEAF6" w:themeFill="accent1" w:themeFillTint="33"/>
          </w:tcPr>
          <w:p w14:paraId="1ED00EB5" w14:textId="7C9FF260" w:rsidR="008A00A7" w:rsidRPr="6A5CEDE2" w:rsidRDefault="008A00A7" w:rsidP="004257F7">
            <w:pPr>
              <w:pStyle w:val="Tableformat"/>
              <w:rPr>
                <w:rFonts w:eastAsiaTheme="majorEastAsia" w:cstheme="majorBidi"/>
                <w:lang w:eastAsia="en-US"/>
              </w:rPr>
            </w:pPr>
            <w:r w:rsidRPr="00C0241D">
              <w:rPr>
                <w:b/>
                <w:color w:val="auto"/>
              </w:rPr>
              <w:t>Objective</w:t>
            </w:r>
          </w:p>
        </w:tc>
      </w:tr>
      <w:tr w:rsidR="000431EE" w14:paraId="0AE61DE7" w14:textId="77777777" w:rsidTr="008C37D7">
        <w:trPr>
          <w:trHeight w:val="1404"/>
        </w:trPr>
        <w:tc>
          <w:tcPr>
            <w:tcW w:w="5000" w:type="pct"/>
          </w:tcPr>
          <w:p w14:paraId="5EE4ADE5" w14:textId="77777777" w:rsidR="00B65725" w:rsidRPr="002A5409" w:rsidRDefault="00B65725" w:rsidP="004257F7">
            <w:pPr>
              <w:pStyle w:val="paragraph"/>
              <w:spacing w:before="0" w:beforeAutospacing="0" w:after="0" w:afterAutospacing="0"/>
              <w:textAlignment w:val="baseline"/>
              <w:rPr>
                <w:rFonts w:ascii="Corbel" w:eastAsiaTheme="majorEastAsia" w:hAnsi="Corbel" w:cstheme="majorBidi"/>
                <w:color w:val="2E74B5" w:themeColor="accent1" w:themeShade="BF"/>
                <w:lang w:val="en-US" w:eastAsia="en-US"/>
              </w:rPr>
            </w:pPr>
            <w:r w:rsidRPr="002A5409">
              <w:rPr>
                <w:rFonts w:ascii="Corbel" w:eastAsia="Calibri" w:hAnsi="Corbel" w:cs="Calibri"/>
                <w:lang w:val="en-GB"/>
              </w:rPr>
              <w:t xml:space="preserve">These Guidelines will support Parties to the National Competition Policy Federation Funding Agreement Schedule 2024 to deliver the performance requirements as described in clause </w:t>
            </w:r>
            <w:r w:rsidRPr="00EF05B5">
              <w:rPr>
                <w:rFonts w:ascii="Corbel" w:eastAsia="Calibri" w:hAnsi="Corbel" w:cs="Calibri"/>
                <w:highlight w:val="yellow"/>
                <w:lang w:val="en-GB"/>
              </w:rPr>
              <w:t>[X]</w:t>
            </w:r>
            <w:r w:rsidRPr="002A5409">
              <w:rPr>
                <w:rFonts w:ascii="Corbel" w:eastAsia="Calibri" w:hAnsi="Corbel" w:cs="Calibri"/>
                <w:lang w:val="en-GB"/>
              </w:rPr>
              <w:t xml:space="preserve"> of the Schedule. Implementing these Guidelines will:</w:t>
            </w:r>
          </w:p>
          <w:p w14:paraId="05F00CBA" w14:textId="77777777" w:rsidR="00B65725" w:rsidRPr="002A5409" w:rsidRDefault="00B65725" w:rsidP="004257F7">
            <w:pPr>
              <w:pStyle w:val="Bullet"/>
              <w:rPr>
                <w:sz w:val="24"/>
                <w:szCs w:val="24"/>
                <w:lang w:val="en-GB"/>
              </w:rPr>
            </w:pPr>
            <w:r w:rsidRPr="002A5409">
              <w:rPr>
                <w:sz w:val="24"/>
                <w:szCs w:val="24"/>
              </w:rPr>
              <w:t>Support a level playing field for businesses and better outcomes for consumers by:</w:t>
            </w:r>
          </w:p>
          <w:p w14:paraId="6524E993" w14:textId="77777777" w:rsidR="00B65725" w:rsidRPr="002A5409" w:rsidRDefault="00B65725" w:rsidP="004257F7">
            <w:pPr>
              <w:pStyle w:val="Dash"/>
              <w:rPr>
                <w:sz w:val="24"/>
                <w:szCs w:val="24"/>
                <w:lang w:val="en-GB"/>
              </w:rPr>
            </w:pPr>
            <w:r w:rsidRPr="002A5409">
              <w:rPr>
                <w:sz w:val="24"/>
                <w:szCs w:val="24"/>
              </w:rPr>
              <w:t>Removing unnecessary barriers to business entry, expansion and exit.</w:t>
            </w:r>
          </w:p>
          <w:p w14:paraId="52CFD9DF" w14:textId="156B7328" w:rsidR="00462256" w:rsidRPr="002A5409" w:rsidRDefault="00B65725" w:rsidP="004257F7">
            <w:pPr>
              <w:pStyle w:val="Dash"/>
              <w:rPr>
                <w:sz w:val="24"/>
                <w:szCs w:val="24"/>
                <w:lang w:val="en-GB"/>
              </w:rPr>
            </w:pPr>
            <w:r w:rsidRPr="002A5409">
              <w:rPr>
                <w:sz w:val="24"/>
                <w:szCs w:val="24"/>
                <w:lang w:val="en-GB"/>
              </w:rPr>
              <w:t>Minimising unnecessary compliance costs and complexity – including for businesses and people working across borders and systems.</w:t>
            </w:r>
          </w:p>
        </w:tc>
      </w:tr>
      <w:tr w:rsidR="00C0241D" w14:paraId="3D836BD3" w14:textId="77777777" w:rsidTr="008C37D7">
        <w:trPr>
          <w:trHeight w:val="491"/>
        </w:trPr>
        <w:tc>
          <w:tcPr>
            <w:tcW w:w="5000" w:type="pct"/>
            <w:shd w:val="clear" w:color="auto" w:fill="DEEAF6" w:themeFill="accent1" w:themeFillTint="33"/>
            <w:vAlign w:val="center"/>
          </w:tcPr>
          <w:p w14:paraId="59B63105" w14:textId="596DF5FF" w:rsidR="00C0241D" w:rsidRPr="00985949" w:rsidRDefault="00C0241D" w:rsidP="004257F7">
            <w:pPr>
              <w:pStyle w:val="paragraph"/>
              <w:spacing w:before="0" w:beforeAutospacing="0" w:after="0" w:afterAutospacing="0"/>
              <w:textAlignment w:val="baseline"/>
              <w:rPr>
                <w:rFonts w:ascii="Corbel" w:eastAsia="Calibri" w:hAnsi="Corbel" w:cs="Calibri"/>
                <w:lang w:val="en-GB"/>
              </w:rPr>
            </w:pPr>
            <w:r w:rsidRPr="00C742C2">
              <w:rPr>
                <w:rFonts w:ascii="Corbel" w:hAnsi="Corbel" w:cs="Arial"/>
                <w:b/>
                <w:iCs/>
                <w:sz w:val="26"/>
                <w:szCs w:val="26"/>
                <w:lang w:val="en-US"/>
              </w:rPr>
              <w:t>Context</w:t>
            </w:r>
          </w:p>
        </w:tc>
      </w:tr>
      <w:tr w:rsidR="00C0241D" w14:paraId="0704F393" w14:textId="77777777" w:rsidTr="008C37D7">
        <w:trPr>
          <w:trHeight w:val="1404"/>
        </w:trPr>
        <w:tc>
          <w:tcPr>
            <w:tcW w:w="5000" w:type="pct"/>
          </w:tcPr>
          <w:p w14:paraId="382C369B" w14:textId="77777777" w:rsidR="00B05F23" w:rsidRDefault="00B05F23" w:rsidP="004257F7">
            <w:pPr>
              <w:pStyle w:val="paragraph"/>
              <w:spacing w:before="0" w:beforeAutospacing="0" w:after="0" w:afterAutospacing="0"/>
              <w:textAlignment w:val="baseline"/>
              <w:rPr>
                <w:rFonts w:ascii="Corbel" w:eastAsia="Calibri" w:hAnsi="Corbel" w:cs="Calibri"/>
                <w:lang w:val="en-GB"/>
              </w:rPr>
            </w:pPr>
            <w:r w:rsidRPr="005C79D1">
              <w:rPr>
                <w:rFonts w:ascii="Corbel" w:eastAsia="Calibri" w:hAnsi="Corbel" w:cs="Calibri"/>
                <w:i/>
                <w:iCs/>
                <w:lang w:val="en-GB"/>
              </w:rPr>
              <w:t>Developed by:</w:t>
            </w:r>
            <w:r w:rsidRPr="00130F96">
              <w:rPr>
                <w:rFonts w:ascii="Corbel" w:eastAsia="Calibri" w:hAnsi="Corbel" w:cs="Calibri"/>
                <w:lang w:val="en-GB"/>
              </w:rPr>
              <w:t xml:space="preserve"> Treasury Senior Officials from </w:t>
            </w:r>
            <w:r>
              <w:rPr>
                <w:rFonts w:ascii="Corbel" w:eastAsia="Calibri" w:hAnsi="Corbel" w:cs="Calibri"/>
                <w:lang w:val="en-GB"/>
              </w:rPr>
              <w:t>a</w:t>
            </w:r>
            <w:r w:rsidRPr="00C71484">
              <w:rPr>
                <w:rFonts w:ascii="Corbel" w:eastAsia="Calibri" w:hAnsi="Corbel" w:cs="Calibri"/>
                <w:lang w:val="en-GB"/>
              </w:rPr>
              <w:t>ll Parties</w:t>
            </w:r>
            <w:r>
              <w:rPr>
                <w:rFonts w:ascii="Corbel" w:eastAsia="Calibri" w:hAnsi="Corbel" w:cs="Calibri"/>
                <w:lang w:val="en-GB"/>
              </w:rPr>
              <w:t xml:space="preserve"> under a work program to revitalise National Competition Policy. </w:t>
            </w:r>
          </w:p>
          <w:p w14:paraId="1337B140" w14:textId="135F0554" w:rsidR="00B05F23" w:rsidRDefault="00B05F23" w:rsidP="004257F7">
            <w:pPr>
              <w:pStyle w:val="paragraph"/>
              <w:spacing w:before="0" w:beforeAutospacing="0" w:after="0" w:afterAutospacing="0"/>
              <w:textAlignment w:val="baseline"/>
              <w:rPr>
                <w:rFonts w:ascii="Corbel" w:eastAsia="Calibri" w:hAnsi="Corbel" w:cs="Calibri"/>
                <w:lang w:val="en-GB"/>
              </w:rPr>
            </w:pPr>
            <w:r w:rsidRPr="00C71484">
              <w:rPr>
                <w:rFonts w:ascii="Corbel" w:eastAsia="Calibri" w:hAnsi="Corbel" w:cs="Calibri"/>
                <w:i/>
                <w:iCs/>
                <w:lang w:val="en-GB"/>
              </w:rPr>
              <w:t>Agreed by</w:t>
            </w:r>
            <w:r w:rsidRPr="00C71484">
              <w:rPr>
                <w:rFonts w:ascii="Corbel" w:eastAsia="Calibri" w:hAnsi="Corbel" w:cs="Calibri"/>
                <w:lang w:val="en-GB"/>
              </w:rPr>
              <w:t xml:space="preserve">: </w:t>
            </w:r>
            <w:r>
              <w:rPr>
                <w:rFonts w:ascii="Corbel" w:eastAsia="Calibri" w:hAnsi="Corbel" w:cs="Calibri"/>
                <w:lang w:val="en-GB"/>
              </w:rPr>
              <w:t xml:space="preserve">The </w:t>
            </w:r>
            <w:r w:rsidR="006E2655">
              <w:rPr>
                <w:rFonts w:ascii="Corbel" w:eastAsia="Calibri" w:hAnsi="Corbel" w:cs="Calibri"/>
                <w:lang w:val="en-GB"/>
              </w:rPr>
              <w:t>[</w:t>
            </w:r>
            <w:r>
              <w:rPr>
                <w:rFonts w:ascii="Corbel" w:eastAsia="Calibri" w:hAnsi="Corbel" w:cs="Calibri"/>
                <w:lang w:val="en-GB"/>
              </w:rPr>
              <w:t>Commonwealth Treasurer</w:t>
            </w:r>
            <w:r w:rsidR="006E2655">
              <w:rPr>
                <w:rFonts w:ascii="Corbel" w:eastAsia="Calibri" w:hAnsi="Corbel" w:cs="Calibri"/>
                <w:lang w:val="en-GB"/>
              </w:rPr>
              <w:t>/delegate]</w:t>
            </w:r>
            <w:r>
              <w:rPr>
                <w:rFonts w:ascii="Corbel" w:eastAsia="Calibri" w:hAnsi="Corbel" w:cs="Calibri"/>
                <w:lang w:val="en-GB"/>
              </w:rPr>
              <w:t>, following endorsement by the body/ies that developed the guidelines and the National Competition Policy Stewardship Committee.</w:t>
            </w:r>
          </w:p>
          <w:p w14:paraId="02041208" w14:textId="77777777" w:rsidR="00C0241D" w:rsidRDefault="00C0241D" w:rsidP="004257F7">
            <w:pPr>
              <w:pStyle w:val="paragraph"/>
              <w:spacing w:before="0" w:beforeAutospacing="0" w:after="0" w:afterAutospacing="0"/>
              <w:textAlignment w:val="baseline"/>
              <w:rPr>
                <w:rFonts w:ascii="Corbel" w:eastAsia="Calibri" w:hAnsi="Corbel" w:cs="Calibri"/>
                <w:lang w:val="en-GB"/>
              </w:rPr>
            </w:pPr>
            <w:r w:rsidRPr="6A5CEDE2">
              <w:rPr>
                <w:rFonts w:ascii="Corbel" w:eastAsia="Calibri" w:hAnsi="Corbel" w:cs="Calibri"/>
                <w:i/>
                <w:iCs/>
                <w:lang w:val="en-GB"/>
              </w:rPr>
              <w:t>Date agreed</w:t>
            </w:r>
            <w:r w:rsidRPr="6A5CEDE2">
              <w:rPr>
                <w:rFonts w:ascii="Corbel" w:eastAsia="Calibri" w:hAnsi="Corbel" w:cs="Calibri"/>
                <w:lang w:val="en-GB"/>
              </w:rPr>
              <w:t xml:space="preserve">: </w:t>
            </w:r>
            <w:r w:rsidRPr="00EF05B5">
              <w:rPr>
                <w:rFonts w:ascii="Corbel" w:eastAsia="Calibri" w:hAnsi="Corbel" w:cs="Calibri"/>
                <w:highlight w:val="yellow"/>
                <w:lang w:val="en-GB"/>
              </w:rPr>
              <w:t>[Date]</w:t>
            </w:r>
            <w:r w:rsidRPr="6A5CEDE2">
              <w:rPr>
                <w:rFonts w:ascii="Corbel" w:eastAsia="Calibri" w:hAnsi="Corbel" w:cs="Calibri"/>
                <w:lang w:val="en-GB"/>
              </w:rPr>
              <w:t xml:space="preserve"> </w:t>
            </w:r>
          </w:p>
          <w:p w14:paraId="60B5304E" w14:textId="77777777" w:rsidR="00C0241D" w:rsidRDefault="00C0241D" w:rsidP="004257F7">
            <w:pPr>
              <w:pStyle w:val="paragraph"/>
              <w:spacing w:before="0" w:beforeAutospacing="0" w:after="0" w:afterAutospacing="0"/>
              <w:textAlignment w:val="baseline"/>
              <w:rPr>
                <w:rFonts w:ascii="Corbel" w:hAnsi="Corbel" w:cs="Arial"/>
                <w:b/>
                <w:sz w:val="26"/>
                <w:szCs w:val="26"/>
                <w:lang w:val="en-US"/>
              </w:rPr>
            </w:pPr>
          </w:p>
          <w:p w14:paraId="4216FD6C" w14:textId="77777777" w:rsidR="004257F7" w:rsidRDefault="004257F7" w:rsidP="004257F7">
            <w:pPr>
              <w:pStyle w:val="paragraph"/>
              <w:spacing w:before="0" w:beforeAutospacing="0" w:after="0" w:afterAutospacing="0"/>
              <w:textAlignment w:val="baseline"/>
              <w:rPr>
                <w:rFonts w:ascii="Corbel" w:hAnsi="Corbel" w:cs="Arial"/>
                <w:b/>
                <w:sz w:val="26"/>
                <w:szCs w:val="26"/>
                <w:lang w:val="en-US"/>
              </w:rPr>
            </w:pPr>
          </w:p>
        </w:tc>
      </w:tr>
      <w:tr w:rsidR="00C0241D" w14:paraId="38D1FD3C" w14:textId="77777777" w:rsidTr="008C37D7">
        <w:trPr>
          <w:trHeight w:val="489"/>
        </w:trPr>
        <w:tc>
          <w:tcPr>
            <w:tcW w:w="5000" w:type="pct"/>
            <w:shd w:val="clear" w:color="auto" w:fill="DEEAF6" w:themeFill="accent1" w:themeFillTint="33"/>
            <w:vAlign w:val="center"/>
          </w:tcPr>
          <w:p w14:paraId="488887E3" w14:textId="5AD8C646" w:rsidR="00C0241D" w:rsidRPr="00985949" w:rsidRDefault="00C0241D" w:rsidP="004257F7">
            <w:pPr>
              <w:pStyle w:val="paragraph"/>
              <w:keepNext/>
              <w:spacing w:before="0" w:beforeAutospacing="0" w:after="0" w:afterAutospacing="0"/>
              <w:textAlignment w:val="baseline"/>
              <w:rPr>
                <w:rFonts w:ascii="Corbel" w:eastAsia="Calibri" w:hAnsi="Corbel" w:cs="Calibri"/>
                <w:b/>
                <w:bCs/>
                <w:sz w:val="26"/>
                <w:szCs w:val="26"/>
                <w:lang w:val="en-GB"/>
              </w:rPr>
            </w:pPr>
            <w:r w:rsidRPr="00985949">
              <w:rPr>
                <w:rFonts w:ascii="Corbel" w:eastAsia="Calibri" w:hAnsi="Corbel" w:cs="Calibri"/>
                <w:b/>
                <w:bCs/>
                <w:sz w:val="26"/>
                <w:szCs w:val="26"/>
                <w:lang w:val="en-GB"/>
              </w:rPr>
              <w:t>Evidence base</w:t>
            </w:r>
          </w:p>
        </w:tc>
      </w:tr>
      <w:tr w:rsidR="00C0241D" w14:paraId="51211022" w14:textId="77777777" w:rsidTr="004257F7">
        <w:trPr>
          <w:trHeight w:val="416"/>
        </w:trPr>
        <w:tc>
          <w:tcPr>
            <w:tcW w:w="5000" w:type="pct"/>
          </w:tcPr>
          <w:p w14:paraId="1F064D25" w14:textId="5BED6194" w:rsidR="00B16B16" w:rsidRDefault="00B16B16" w:rsidP="00EC01A8">
            <w:pPr>
              <w:pStyle w:val="paragraph"/>
              <w:keepNext/>
              <w:rPr>
                <w:rFonts w:ascii="Corbel" w:eastAsia="Calibri" w:hAnsi="Corbel" w:cs="Calibri"/>
              </w:rPr>
            </w:pPr>
            <w:r w:rsidRPr="00B16B16">
              <w:rPr>
                <w:rFonts w:ascii="Corbel" w:eastAsia="Calibri" w:hAnsi="Corbel" w:cs="Calibri"/>
              </w:rPr>
              <w:t>Australia operates in an interconnected global trading system. Australia is committed to avoid introducing unnecessary barriers to trade. In line with this commitment, the Australian Government</w:t>
            </w:r>
            <w:r w:rsidR="00C521F9">
              <w:rPr>
                <w:rFonts w:ascii="Corbel" w:eastAsia="Calibri" w:hAnsi="Corbel" w:cs="Calibri"/>
              </w:rPr>
              <w:t>’s</w:t>
            </w:r>
            <w:r w:rsidRPr="00B16B16">
              <w:rPr>
                <w:rFonts w:ascii="Corbel" w:eastAsia="Calibri" w:hAnsi="Corbel" w:cs="Calibri"/>
              </w:rPr>
              <w:t xml:space="preserve"> policy is </w:t>
            </w:r>
            <w:r w:rsidR="00C521F9">
              <w:rPr>
                <w:rFonts w:ascii="Corbel" w:eastAsia="Calibri" w:hAnsi="Corbel" w:cs="Calibri"/>
              </w:rPr>
              <w:t xml:space="preserve">to adopt </w:t>
            </w:r>
            <w:r w:rsidRPr="00B16B16">
              <w:rPr>
                <w:rFonts w:ascii="Corbel" w:eastAsia="Calibri" w:hAnsi="Corbel" w:cs="Calibri"/>
              </w:rPr>
              <w:t xml:space="preserve">international standards, where they exist and are appropriate. At the same time, standards must support Australia’s broader national interest </w:t>
            </w:r>
            <w:r>
              <w:rPr>
                <w:rFonts w:ascii="Corbel" w:eastAsia="Calibri" w:hAnsi="Corbel" w:cs="Calibri"/>
              </w:rPr>
              <w:t>–</w:t>
            </w:r>
            <w:r w:rsidRPr="00B16B16">
              <w:rPr>
                <w:rFonts w:ascii="Corbel" w:eastAsia="Calibri" w:hAnsi="Corbel" w:cs="Calibri"/>
              </w:rPr>
              <w:t xml:space="preserve"> including public safety, consumer protection, innovation, environmental outcomes, and economic resilience. Importantly, this is also consistent with our international trade obligations, including as a signatory to the World Trade Organization (WTO) Agreement on Technical Barriers to Trade (TBT), </w:t>
            </w:r>
            <w:r w:rsidR="00B80D61" w:rsidRPr="00B80D61">
              <w:rPr>
                <w:rFonts w:ascii="Corbel" w:eastAsia="Calibri" w:hAnsi="Corbel" w:cs="Calibri"/>
              </w:rPr>
              <w:t>which relates to technical regulations, standards, and conformity assessment procedures for goods</w:t>
            </w:r>
            <w:r w:rsidR="00B80D61">
              <w:rPr>
                <w:rFonts w:ascii="Corbel" w:eastAsia="Calibri" w:hAnsi="Corbel" w:cs="Calibri"/>
              </w:rPr>
              <w:t xml:space="preserve">. </w:t>
            </w:r>
          </w:p>
          <w:p w14:paraId="0E07B830" w14:textId="6F004E46" w:rsidR="00EC01A8" w:rsidRPr="00EC01A8" w:rsidRDefault="00EC01A8" w:rsidP="00EC01A8">
            <w:pPr>
              <w:pStyle w:val="paragraph"/>
              <w:keepNext/>
              <w:rPr>
                <w:rFonts w:ascii="Corbel" w:eastAsia="Calibri" w:hAnsi="Corbel" w:cs="Calibri"/>
              </w:rPr>
            </w:pPr>
            <w:r>
              <w:rPr>
                <w:rFonts w:ascii="Corbel" w:eastAsia="Calibri" w:hAnsi="Corbel" w:cs="Calibri"/>
              </w:rPr>
              <w:t>Standards</w:t>
            </w:r>
            <w:r w:rsidR="00E526F1">
              <w:rPr>
                <w:rFonts w:ascii="Corbel" w:eastAsia="Calibri" w:hAnsi="Corbel" w:cs="Calibri"/>
              </w:rPr>
              <w:t xml:space="preserve"> – </w:t>
            </w:r>
            <w:r>
              <w:rPr>
                <w:rFonts w:ascii="Corbel" w:eastAsia="Calibri" w:hAnsi="Corbel" w:cs="Calibri"/>
              </w:rPr>
              <w:t>w</w:t>
            </w:r>
            <w:r w:rsidRPr="00EC01A8">
              <w:rPr>
                <w:rFonts w:ascii="Corbel" w:eastAsia="Calibri" w:hAnsi="Corbel" w:cs="Calibri"/>
              </w:rPr>
              <w:t>hether international, Australian, or developed by overseas organisations</w:t>
            </w:r>
            <w:r w:rsidR="00F90891">
              <w:rPr>
                <w:rFonts w:ascii="Corbel" w:eastAsia="Calibri" w:hAnsi="Corbel" w:cs="Calibri"/>
              </w:rPr>
              <w:t xml:space="preserve"> – </w:t>
            </w:r>
            <w:r w:rsidRPr="00EC01A8">
              <w:rPr>
                <w:rFonts w:ascii="Corbel" w:eastAsia="Calibri" w:hAnsi="Corbel" w:cs="Calibri"/>
              </w:rPr>
              <w:t>are essential tools that support regulatory objectives.  When applied effectively, standards can also facilitate trade and reduce business costs by improving consistency and predictability in regulatory frameworks.</w:t>
            </w:r>
            <w:r>
              <w:rPr>
                <w:rFonts w:ascii="Corbel" w:eastAsia="Calibri" w:hAnsi="Corbel" w:cs="Calibri"/>
              </w:rPr>
              <w:t xml:space="preserve"> </w:t>
            </w:r>
            <w:r w:rsidRPr="00EC01A8">
              <w:rPr>
                <w:rFonts w:ascii="Corbel" w:eastAsia="Calibri" w:hAnsi="Corbel" w:cs="Calibri"/>
              </w:rPr>
              <w:t>International standards developed through consensus-based processes</w:t>
            </w:r>
            <w:r w:rsidR="00F90891">
              <w:rPr>
                <w:rFonts w:ascii="Corbel" w:eastAsia="Calibri" w:hAnsi="Corbel" w:cs="Calibri"/>
              </w:rPr>
              <w:t xml:space="preserve"> – </w:t>
            </w:r>
            <w:r w:rsidRPr="00EC01A8">
              <w:rPr>
                <w:rFonts w:ascii="Corbel" w:eastAsia="Calibri" w:hAnsi="Corbel" w:cs="Calibri"/>
              </w:rPr>
              <w:t>such as those administered by the International Organization for Standardization (ISO) and the International Electrotechnical Commission (IEC)</w:t>
            </w:r>
            <w:r w:rsidR="00F90891">
              <w:rPr>
                <w:rFonts w:ascii="Corbel" w:eastAsia="Calibri" w:hAnsi="Corbel" w:cs="Calibri"/>
              </w:rPr>
              <w:t xml:space="preserve"> – </w:t>
            </w:r>
            <w:r w:rsidRPr="00EC01A8">
              <w:rPr>
                <w:rFonts w:ascii="Corbel" w:eastAsia="Calibri" w:hAnsi="Corbel" w:cs="Calibri"/>
              </w:rPr>
              <w:t xml:space="preserve">can support regulatory alignment and global market access. Australian standards reflect domestic priorities and regulatory frameworks and may </w:t>
            </w:r>
            <w:r w:rsidR="006759C3">
              <w:rPr>
                <w:rFonts w:ascii="Corbel" w:eastAsia="Calibri" w:hAnsi="Corbel" w:cs="Calibri"/>
              </w:rPr>
              <w:t xml:space="preserve">be </w:t>
            </w:r>
            <w:r w:rsidR="006759C3">
              <w:rPr>
                <w:rFonts w:ascii="Corbel" w:eastAsia="Calibri" w:hAnsi="Corbel" w:cs="Calibri"/>
              </w:rPr>
              <w:lastRenderedPageBreak/>
              <w:t>appropriate</w:t>
            </w:r>
            <w:r w:rsidRPr="00EC01A8">
              <w:rPr>
                <w:rFonts w:ascii="Corbel" w:eastAsia="Calibri" w:hAnsi="Corbel" w:cs="Calibri"/>
              </w:rPr>
              <w:t xml:space="preserve"> where international standards are not fit for purpose or do not adequately address local conditions. Other overseas standards, including those developed by national or regional bodies, may also be relevant</w:t>
            </w:r>
            <w:r>
              <w:rPr>
                <w:rFonts w:ascii="Corbel" w:eastAsia="Calibri" w:hAnsi="Corbel" w:cs="Calibri"/>
              </w:rPr>
              <w:t xml:space="preserve"> and support increased access to products and services. </w:t>
            </w:r>
          </w:p>
          <w:p w14:paraId="6282A1B0" w14:textId="3C1CF350" w:rsidR="00EC01A8" w:rsidRPr="00EC01A8" w:rsidRDefault="00EC01A8" w:rsidP="00EC01A8">
            <w:pPr>
              <w:pStyle w:val="paragraph"/>
              <w:keepNext/>
              <w:rPr>
                <w:rFonts w:ascii="Corbel" w:eastAsia="Calibri" w:hAnsi="Corbel" w:cs="Calibri"/>
              </w:rPr>
            </w:pPr>
            <w:r>
              <w:rPr>
                <w:rFonts w:ascii="Corbel" w:eastAsia="Calibri" w:hAnsi="Corbel" w:cs="Calibri"/>
              </w:rPr>
              <w:t>Importantly, standards are voluntary unless made mandatory through regulation</w:t>
            </w:r>
            <w:r w:rsidRPr="006342AF">
              <w:rPr>
                <w:rFonts w:ascii="Corbel" w:eastAsia="Calibri" w:hAnsi="Corbel" w:cs="Calibri"/>
              </w:rPr>
              <w:t>.</w:t>
            </w:r>
            <w:r w:rsidR="008F33A4" w:rsidRPr="006342AF">
              <w:rPr>
                <w:rFonts w:ascii="Corbel" w:eastAsia="Calibri" w:hAnsi="Corbel" w:cs="Calibri"/>
              </w:rPr>
              <w:t xml:space="preserve"> Standards </w:t>
            </w:r>
            <w:r w:rsidR="000E1BD0">
              <w:rPr>
                <w:rFonts w:ascii="Corbel" w:eastAsia="Calibri" w:hAnsi="Corbel" w:cs="Calibri"/>
              </w:rPr>
              <w:t>can</w:t>
            </w:r>
            <w:r w:rsidR="008F33A4" w:rsidRPr="006342AF">
              <w:rPr>
                <w:rFonts w:ascii="Corbel" w:eastAsia="Calibri" w:hAnsi="Corbel" w:cs="Calibri"/>
              </w:rPr>
              <w:t xml:space="preserve"> become a barrier to competition if inappropriately mandated in regulation.</w:t>
            </w:r>
            <w:r>
              <w:rPr>
                <w:rFonts w:ascii="Corbel" w:eastAsia="Calibri" w:hAnsi="Corbel" w:cs="Calibri"/>
              </w:rPr>
              <w:t xml:space="preserve"> </w:t>
            </w:r>
            <w:r w:rsidRPr="00EC01A8">
              <w:rPr>
                <w:rFonts w:ascii="Corbel" w:eastAsia="Calibri" w:hAnsi="Corbel" w:cs="Calibri"/>
              </w:rPr>
              <w:t>To ensure standards support good regulatory outcomes, all standards</w:t>
            </w:r>
            <w:r>
              <w:rPr>
                <w:rFonts w:ascii="Corbel" w:eastAsia="Calibri" w:hAnsi="Corbel" w:cs="Calibri"/>
              </w:rPr>
              <w:t xml:space="preserve">, </w:t>
            </w:r>
            <w:r w:rsidRPr="00EC01A8">
              <w:rPr>
                <w:rFonts w:ascii="Corbel" w:eastAsia="Calibri" w:hAnsi="Corbel" w:cs="Calibri"/>
              </w:rPr>
              <w:t>regardless of origin</w:t>
            </w:r>
            <w:r>
              <w:rPr>
                <w:rFonts w:ascii="Corbel" w:eastAsia="Calibri" w:hAnsi="Corbel" w:cs="Calibri"/>
              </w:rPr>
              <w:t xml:space="preserve">, </w:t>
            </w:r>
            <w:r w:rsidRPr="00EC01A8">
              <w:rPr>
                <w:rFonts w:ascii="Corbel" w:eastAsia="Calibri" w:hAnsi="Corbel" w:cs="Calibri"/>
              </w:rPr>
              <w:t>should be subject to transparent and robust assessment</w:t>
            </w:r>
            <w:r>
              <w:rPr>
                <w:rFonts w:ascii="Corbel" w:eastAsia="Calibri" w:hAnsi="Corbel" w:cs="Calibri"/>
              </w:rPr>
              <w:t xml:space="preserve"> to evaluate whether </w:t>
            </w:r>
            <w:r w:rsidRPr="00EC01A8">
              <w:rPr>
                <w:rFonts w:ascii="Corbel" w:eastAsia="Calibri" w:hAnsi="Corbel" w:cs="Calibri"/>
              </w:rPr>
              <w:t>a standard is fit for purpose, proportionate to risk, and aligned with broader public policy outcomes. Applying this process consistently helps ensure that standards do not inadvertently impose unnecessary compliance costs, create regulatory fragmentation, or constrain</w:t>
            </w:r>
            <w:r>
              <w:rPr>
                <w:rFonts w:ascii="Corbel" w:eastAsia="Calibri" w:hAnsi="Corbel" w:cs="Calibri"/>
              </w:rPr>
              <w:t xml:space="preserve"> competition and</w:t>
            </w:r>
            <w:r w:rsidRPr="00EC01A8">
              <w:rPr>
                <w:rFonts w:ascii="Corbel" w:eastAsia="Calibri" w:hAnsi="Corbel" w:cs="Calibri"/>
              </w:rPr>
              <w:t xml:space="preserve"> innovation.</w:t>
            </w:r>
          </w:p>
          <w:p w14:paraId="40DC9B5D" w14:textId="77777777" w:rsidR="00C06490" w:rsidRPr="00B35C57" w:rsidRDefault="00C06490" w:rsidP="004257F7">
            <w:pPr>
              <w:pStyle w:val="paragraph"/>
              <w:keepNext/>
              <w:spacing w:before="0" w:beforeAutospacing="0" w:after="0" w:afterAutospacing="0"/>
              <w:textAlignment w:val="baseline"/>
              <w:rPr>
                <w:rFonts w:ascii="Corbel" w:eastAsiaTheme="majorEastAsia" w:hAnsi="Corbel" w:cstheme="majorBidi"/>
                <w:color w:val="2E74B5" w:themeColor="accent1" w:themeShade="BF"/>
                <w:lang w:val="en-US" w:eastAsia="en-US"/>
              </w:rPr>
            </w:pPr>
            <w:r w:rsidRPr="00B35C57">
              <w:rPr>
                <w:rFonts w:ascii="Corbel" w:eastAsia="Calibri" w:hAnsi="Corbel" w:cs="Calibri"/>
                <w:lang w:val="en-GB"/>
              </w:rPr>
              <w:t>The development of these Guidelines was informed by:</w:t>
            </w:r>
          </w:p>
          <w:p w14:paraId="0E7A89AA" w14:textId="77777777" w:rsidR="009C1230" w:rsidRPr="00827806" w:rsidRDefault="009C1230" w:rsidP="009C1230">
            <w:pPr>
              <w:pStyle w:val="Bullet"/>
              <w:rPr>
                <w:sz w:val="24"/>
                <w:szCs w:val="24"/>
                <w:lang w:val="en-AU"/>
              </w:rPr>
            </w:pPr>
            <w:r w:rsidRPr="00827806">
              <w:rPr>
                <w:sz w:val="24"/>
                <w:szCs w:val="24"/>
                <w:lang w:val="en-AU"/>
              </w:rPr>
              <w:t>Advancing Prosperity, 5-year Productivity Inquiry, Productivity Commission, 2023</w:t>
            </w:r>
          </w:p>
          <w:p w14:paraId="6A410657" w14:textId="5DD3D6C3" w:rsidR="00C06490" w:rsidRPr="008F70BA" w:rsidRDefault="00C06490" w:rsidP="004257F7">
            <w:pPr>
              <w:pStyle w:val="Bullet"/>
              <w:rPr>
                <w:sz w:val="24"/>
                <w:szCs w:val="24"/>
                <w:lang w:val="en-AU"/>
              </w:rPr>
            </w:pPr>
            <w:r w:rsidRPr="008F70BA">
              <w:rPr>
                <w:sz w:val="24"/>
                <w:szCs w:val="24"/>
                <w:lang w:val="en-AU"/>
              </w:rPr>
              <w:t>Agreement on Technical Barriers to Trade</w:t>
            </w:r>
            <w:r w:rsidRPr="00B35C57">
              <w:rPr>
                <w:sz w:val="24"/>
                <w:szCs w:val="24"/>
                <w:lang w:val="en-AU"/>
              </w:rPr>
              <w:t>, World Trade Organisation</w:t>
            </w:r>
            <w:r w:rsidR="00E140D1">
              <w:rPr>
                <w:sz w:val="24"/>
                <w:szCs w:val="24"/>
                <w:lang w:val="en-AU"/>
              </w:rPr>
              <w:t xml:space="preserve"> (WTO)</w:t>
            </w:r>
            <w:r w:rsidRPr="00B35C57">
              <w:rPr>
                <w:sz w:val="24"/>
                <w:szCs w:val="24"/>
                <w:lang w:val="en-AU"/>
              </w:rPr>
              <w:t>, 1994</w:t>
            </w:r>
          </w:p>
          <w:p w14:paraId="174BB056" w14:textId="77777777" w:rsidR="009C1230" w:rsidRDefault="009C1230" w:rsidP="009C1230">
            <w:pPr>
              <w:pStyle w:val="Bullet"/>
              <w:rPr>
                <w:sz w:val="24"/>
                <w:szCs w:val="24"/>
                <w:lang w:val="en-AU"/>
              </w:rPr>
            </w:pPr>
            <w:r w:rsidRPr="00827806">
              <w:rPr>
                <w:sz w:val="24"/>
                <w:szCs w:val="24"/>
                <w:lang w:val="en-AU"/>
              </w:rPr>
              <w:t xml:space="preserve">Best practice guide to using standards and risk assessments in policy and regulation, Department of Industry, Innovation and Science, 2016 </w:t>
            </w:r>
          </w:p>
          <w:p w14:paraId="3662152E" w14:textId="56DD2798" w:rsidR="00C06490" w:rsidRPr="00827806" w:rsidRDefault="00C06490" w:rsidP="004257F7">
            <w:pPr>
              <w:pStyle w:val="Bullet"/>
              <w:rPr>
                <w:sz w:val="24"/>
                <w:szCs w:val="24"/>
                <w:lang w:val="en-AU"/>
              </w:rPr>
            </w:pPr>
            <w:r w:rsidRPr="00827806">
              <w:rPr>
                <w:sz w:val="24"/>
                <w:szCs w:val="24"/>
                <w:lang w:val="en-AU"/>
              </w:rPr>
              <w:t>Competition Policy Review Final Report, Harper</w:t>
            </w:r>
            <w:r w:rsidR="00A6623E" w:rsidRPr="00827806">
              <w:rPr>
                <w:sz w:val="24"/>
                <w:szCs w:val="24"/>
                <w:lang w:val="en-AU"/>
              </w:rPr>
              <w:t xml:space="preserve"> et al.</w:t>
            </w:r>
            <w:r w:rsidRPr="00827806">
              <w:rPr>
                <w:sz w:val="24"/>
                <w:szCs w:val="24"/>
                <w:lang w:val="en-AU"/>
              </w:rPr>
              <w:t>, 2015</w:t>
            </w:r>
          </w:p>
          <w:p w14:paraId="6BD3453F" w14:textId="469E88CC" w:rsidR="00C06490" w:rsidRPr="00827806" w:rsidRDefault="00A060C8" w:rsidP="004257F7">
            <w:pPr>
              <w:pStyle w:val="Bullet"/>
              <w:rPr>
                <w:sz w:val="24"/>
                <w:szCs w:val="24"/>
                <w:lang w:val="en-AU"/>
              </w:rPr>
            </w:pPr>
            <w:r w:rsidRPr="00827806">
              <w:rPr>
                <w:sz w:val="24"/>
                <w:szCs w:val="24"/>
                <w:lang w:val="en-AU"/>
              </w:rPr>
              <w:t>ISO publication on good standardization practices, ISO, 2019</w:t>
            </w:r>
          </w:p>
          <w:p w14:paraId="2314834A" w14:textId="77777777" w:rsidR="00C06490" w:rsidRPr="00827806" w:rsidRDefault="00C06490" w:rsidP="004257F7">
            <w:pPr>
              <w:pStyle w:val="Bullet"/>
              <w:rPr>
                <w:sz w:val="24"/>
                <w:szCs w:val="24"/>
                <w:lang w:val="en-AU"/>
              </w:rPr>
            </w:pPr>
            <w:r w:rsidRPr="00827806">
              <w:rPr>
                <w:sz w:val="24"/>
                <w:szCs w:val="24"/>
                <w:lang w:val="en-AU"/>
              </w:rPr>
              <w:t>Principles and Guidelines for National Standard Setting and Regulatory Action by Ministerial Councils and Standard-Setting Bodies, Council of Australian Governments, 2004</w:t>
            </w:r>
          </w:p>
          <w:p w14:paraId="749C563B" w14:textId="77777777" w:rsidR="009C1230" w:rsidRDefault="00C06490" w:rsidP="009C1230">
            <w:pPr>
              <w:pStyle w:val="Bullet"/>
              <w:rPr>
                <w:sz w:val="24"/>
                <w:szCs w:val="24"/>
                <w:lang w:val="en-AU"/>
              </w:rPr>
            </w:pPr>
            <w:r w:rsidRPr="00827806">
              <w:rPr>
                <w:sz w:val="24"/>
                <w:szCs w:val="24"/>
                <w:lang w:val="en-AU"/>
              </w:rPr>
              <w:t>Regional or national adoption of International Standards and other International Deliverables Part 1: Adoption of International Standards, ISO/IEC, 2005</w:t>
            </w:r>
            <w:r w:rsidR="009C1230" w:rsidRPr="00827806">
              <w:rPr>
                <w:sz w:val="24"/>
                <w:szCs w:val="24"/>
                <w:lang w:val="en-AU"/>
              </w:rPr>
              <w:t xml:space="preserve"> </w:t>
            </w:r>
          </w:p>
          <w:p w14:paraId="6B8C2A0D" w14:textId="700CE872" w:rsidR="00C06490" w:rsidRPr="00827806" w:rsidRDefault="009C1230" w:rsidP="004257F7">
            <w:pPr>
              <w:pStyle w:val="Bullet"/>
              <w:rPr>
                <w:sz w:val="24"/>
                <w:szCs w:val="24"/>
                <w:lang w:val="en-AU"/>
              </w:rPr>
            </w:pPr>
            <w:r w:rsidRPr="00827806">
              <w:rPr>
                <w:sz w:val="24"/>
                <w:szCs w:val="24"/>
                <w:lang w:val="en-AU"/>
              </w:rPr>
              <w:t>Regulatory Burden Measurement Framework, Office of Impact Analysis, 2024</w:t>
            </w:r>
          </w:p>
          <w:p w14:paraId="55B0E995" w14:textId="77777777" w:rsidR="009C1230" w:rsidRPr="00B35C57" w:rsidRDefault="009C1230" w:rsidP="009C1230">
            <w:pPr>
              <w:pStyle w:val="Bullet"/>
              <w:rPr>
                <w:sz w:val="24"/>
                <w:szCs w:val="24"/>
                <w:lang w:val="en-GB"/>
              </w:rPr>
            </w:pPr>
            <w:r>
              <w:rPr>
                <w:sz w:val="24"/>
                <w:szCs w:val="24"/>
                <w:lang w:val="en-GB"/>
              </w:rPr>
              <w:t xml:space="preserve">Relevant legislation of the Commonwealth, states and territories </w:t>
            </w:r>
          </w:p>
          <w:p w14:paraId="68238AA8" w14:textId="77777777" w:rsidR="00C06490" w:rsidRPr="00827806" w:rsidRDefault="00C06490" w:rsidP="004257F7">
            <w:pPr>
              <w:pStyle w:val="Bullet"/>
              <w:rPr>
                <w:sz w:val="24"/>
                <w:szCs w:val="24"/>
                <w:lang w:val="en-AU"/>
              </w:rPr>
            </w:pPr>
            <w:r w:rsidRPr="00827806">
              <w:rPr>
                <w:sz w:val="24"/>
                <w:szCs w:val="24"/>
                <w:lang w:val="en-AU"/>
              </w:rPr>
              <w:t>Standardisation Guide 007: Adoption Of International Standards, Standards Australia, 2023</w:t>
            </w:r>
          </w:p>
          <w:p w14:paraId="520026DA" w14:textId="38C55B05" w:rsidR="00A060C8" w:rsidRPr="00A060C8" w:rsidRDefault="00C06490" w:rsidP="004257F7">
            <w:pPr>
              <w:pStyle w:val="Bullet"/>
              <w:rPr>
                <w:rFonts w:eastAsia="Calibri" w:cs="Calibri"/>
                <w:lang w:val="en-GB"/>
              </w:rPr>
            </w:pPr>
            <w:r w:rsidRPr="00827806">
              <w:rPr>
                <w:sz w:val="24"/>
                <w:szCs w:val="24"/>
                <w:lang w:val="en-GB"/>
              </w:rPr>
              <w:t>Supporting</w:t>
            </w:r>
            <w:r w:rsidRPr="00B35C57">
              <w:rPr>
                <w:sz w:val="24"/>
                <w:szCs w:val="24"/>
                <w:lang w:val="en-AU"/>
              </w:rPr>
              <w:t xml:space="preserve"> business through improvements to mandatory standards regulation under the Australian Consumer Law: Decision Regulation Impact Statement, The Treasury, 2024</w:t>
            </w:r>
            <w:r w:rsidR="000E6DE3">
              <w:rPr>
                <w:sz w:val="24"/>
                <w:szCs w:val="24"/>
                <w:lang w:val="en-AU"/>
              </w:rPr>
              <w:t>.</w:t>
            </w:r>
          </w:p>
          <w:p w14:paraId="183F5809" w14:textId="2AE5BA56" w:rsidR="004257F7" w:rsidRPr="00573AA4" w:rsidRDefault="004257F7" w:rsidP="004257F7">
            <w:pPr>
              <w:pStyle w:val="Bullet"/>
              <w:numPr>
                <w:ilvl w:val="0"/>
                <w:numId w:val="0"/>
              </w:numPr>
              <w:rPr>
                <w:rFonts w:eastAsia="Calibri" w:cs="Calibri"/>
                <w:lang w:val="en-GB"/>
              </w:rPr>
            </w:pPr>
          </w:p>
        </w:tc>
      </w:tr>
    </w:tbl>
    <w:p w14:paraId="507B5D23" w14:textId="6E215616" w:rsidR="00363F9D" w:rsidRDefault="00363F9D" w:rsidP="0094634B">
      <w:pPr>
        <w:rPr>
          <w:rFonts w:ascii="Calibri" w:eastAsia="Calibri" w:hAnsi="Calibri" w:cs="Calibri"/>
          <w:lang w:val="en-GB"/>
        </w:rPr>
      </w:pPr>
    </w:p>
    <w:p w14:paraId="58C9675D" w14:textId="77777777" w:rsidR="00545A59" w:rsidRDefault="00545A59" w:rsidP="0094634B">
      <w:pPr>
        <w:rPr>
          <w:rFonts w:ascii="Calibri" w:eastAsia="Calibri" w:hAnsi="Calibri" w:cs="Calibri"/>
          <w:lang w:val="en-GB"/>
        </w:rPr>
      </w:pPr>
    </w:p>
    <w:p w14:paraId="2ED14510" w14:textId="77777777" w:rsidR="00545A59" w:rsidRDefault="00545A59" w:rsidP="0094634B">
      <w:pPr>
        <w:rPr>
          <w:rFonts w:ascii="Calibri" w:eastAsia="Calibri" w:hAnsi="Calibri" w:cs="Calibri"/>
          <w:lang w:val="en-GB"/>
        </w:rPr>
      </w:pPr>
    </w:p>
    <w:p w14:paraId="70B4438D" w14:textId="77777777" w:rsidR="00545A59" w:rsidRDefault="00545A59" w:rsidP="0094634B">
      <w:pPr>
        <w:rPr>
          <w:rFonts w:ascii="Calibri" w:eastAsia="Calibri" w:hAnsi="Calibri" w:cs="Calibri"/>
          <w:lang w:val="en-GB"/>
        </w:rPr>
      </w:pPr>
    </w:p>
    <w:p w14:paraId="177CDE84" w14:textId="77777777" w:rsidR="00545A59" w:rsidRDefault="00545A59" w:rsidP="0094634B">
      <w:pPr>
        <w:rPr>
          <w:rFonts w:ascii="Calibri" w:eastAsia="Calibri" w:hAnsi="Calibri" w:cs="Calibri"/>
          <w:lang w:val="en-GB"/>
        </w:rPr>
      </w:pPr>
    </w:p>
    <w:p w14:paraId="0E8EC2EF" w14:textId="77777777" w:rsidR="00545A59" w:rsidRDefault="00545A59" w:rsidP="0094634B">
      <w:pPr>
        <w:rPr>
          <w:rFonts w:ascii="Calibri" w:eastAsia="Calibri" w:hAnsi="Calibri" w:cs="Calibri"/>
          <w:lang w:val="en-GB"/>
        </w:rPr>
      </w:pPr>
    </w:p>
    <w:p w14:paraId="40AF0100" w14:textId="77777777" w:rsidR="00545A59" w:rsidRDefault="00545A59" w:rsidP="0094634B">
      <w:pPr>
        <w:rPr>
          <w:rFonts w:ascii="Calibri" w:eastAsia="Calibri" w:hAnsi="Calibri" w:cs="Calibri"/>
          <w:lang w:val="en-GB"/>
        </w:rPr>
      </w:pPr>
    </w:p>
    <w:p w14:paraId="100AEC1F" w14:textId="77777777" w:rsidR="00545A59" w:rsidRDefault="00545A59" w:rsidP="0094634B">
      <w:pPr>
        <w:rPr>
          <w:rFonts w:ascii="Calibri" w:eastAsia="Calibri" w:hAnsi="Calibri" w:cs="Calibri"/>
          <w:lang w:val="en-GB"/>
        </w:rPr>
      </w:pPr>
    </w:p>
    <w:p w14:paraId="41553CD2" w14:textId="77777777" w:rsidR="00545A59" w:rsidRDefault="00545A59" w:rsidP="0094634B">
      <w:pPr>
        <w:rPr>
          <w:rFonts w:ascii="Calibri" w:eastAsia="Calibri" w:hAnsi="Calibri" w:cs="Calibri"/>
          <w:lang w:val="en-GB"/>
        </w:rPr>
      </w:pPr>
    </w:p>
    <w:p w14:paraId="432665D4" w14:textId="717841CA" w:rsidR="00545A59" w:rsidRDefault="00545A59" w:rsidP="0094634B">
      <w:pPr>
        <w:rPr>
          <w:rFonts w:ascii="Calibri" w:eastAsia="Calibri" w:hAnsi="Calibri" w:cs="Calibri"/>
          <w:lang w:val="en-GB"/>
        </w:rPr>
        <w:sectPr w:rsidR="00545A59" w:rsidSect="00545A59">
          <w:headerReference w:type="default" r:id="rId7"/>
          <w:footerReference w:type="even" r:id="rId8"/>
          <w:footerReference w:type="first" r:id="rId9"/>
          <w:pgSz w:w="11906" w:h="16838"/>
          <w:pgMar w:top="1440" w:right="1440" w:bottom="1440" w:left="1440" w:header="708" w:footer="708" w:gutter="0"/>
          <w:cols w:space="708"/>
          <w:docGrid w:linePitch="360"/>
        </w:sectPr>
      </w:pPr>
    </w:p>
    <w:p w14:paraId="7ADE0FD6" w14:textId="77777777" w:rsidR="00545A59" w:rsidRDefault="00545A59" w:rsidP="0094634B">
      <w:pPr>
        <w:rPr>
          <w:rFonts w:ascii="Calibri" w:eastAsia="Calibri" w:hAnsi="Calibri" w:cs="Calibri"/>
          <w:lang w:val="en-GB"/>
        </w:rPr>
      </w:pPr>
    </w:p>
    <w:tbl>
      <w:tblPr>
        <w:tblStyle w:val="ListTable3-Accent1"/>
        <w:tblW w:w="0" w:type="auto"/>
        <w:tblBorders>
          <w:insideH w:val="single" w:sz="4" w:space="0" w:color="auto"/>
          <w:insideV w:val="single" w:sz="4" w:space="0" w:color="auto"/>
        </w:tblBorders>
        <w:tblLook w:val="04A0" w:firstRow="1" w:lastRow="0" w:firstColumn="1" w:lastColumn="0" w:noHBand="0" w:noVBand="1"/>
      </w:tblPr>
      <w:tblGrid>
        <w:gridCol w:w="1555"/>
        <w:gridCol w:w="8930"/>
        <w:gridCol w:w="3463"/>
      </w:tblGrid>
      <w:tr w:rsidR="00E309EC" w:rsidRPr="006203F9" w14:paraId="6F19EE6F" w14:textId="03CC5343" w:rsidTr="008005AA">
        <w:trPr>
          <w:cnfStyle w:val="100000000000" w:firstRow="1" w:lastRow="0" w:firstColumn="0" w:lastColumn="0" w:oddVBand="0" w:evenVBand="0" w:oddHBand="0" w:evenHBand="0" w:firstRowFirstColumn="0" w:firstRowLastColumn="0" w:lastRowFirstColumn="0" w:lastRowLastColumn="0"/>
          <w:trHeight w:val="353"/>
          <w:tblHeader/>
        </w:trPr>
        <w:tc>
          <w:tcPr>
            <w:cnfStyle w:val="001000000100" w:firstRow="0" w:lastRow="0" w:firstColumn="1" w:lastColumn="0" w:oddVBand="0" w:evenVBand="0" w:oddHBand="0" w:evenHBand="0" w:firstRowFirstColumn="1" w:firstRowLastColumn="0" w:lastRowFirstColumn="0" w:lastRowLastColumn="0"/>
            <w:tcW w:w="155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3B7B660F" w14:textId="3780D274" w:rsidR="00B519B5" w:rsidRPr="000C1F20" w:rsidRDefault="001633E0" w:rsidP="004903FD">
            <w:pPr>
              <w:pStyle w:val="paragraph"/>
              <w:keepNext/>
              <w:spacing w:before="0" w:beforeAutospacing="0" w:after="0" w:afterAutospacing="0"/>
              <w:textAlignment w:val="baseline"/>
              <w:rPr>
                <w:rFonts w:ascii="Corbel" w:eastAsia="Calibri" w:hAnsi="Corbel" w:cs="Calibri"/>
                <w:color w:val="auto"/>
                <w:sz w:val="28"/>
                <w:szCs w:val="28"/>
                <w:lang w:val="en-GB"/>
              </w:rPr>
            </w:pPr>
            <w:r w:rsidRPr="000C1F20">
              <w:rPr>
                <w:rFonts w:ascii="Corbel" w:eastAsia="Calibri" w:hAnsi="Corbel" w:cs="Calibri"/>
                <w:color w:val="auto"/>
                <w:sz w:val="28"/>
                <w:szCs w:val="28"/>
                <w:lang w:val="en-GB"/>
              </w:rPr>
              <w:t>Output</w:t>
            </w:r>
          </w:p>
        </w:tc>
        <w:tc>
          <w:tcPr>
            <w:tcW w:w="893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08071529" w14:textId="77456215" w:rsidR="0052662A" w:rsidRPr="000C1F20" w:rsidRDefault="00640A37" w:rsidP="004903FD">
            <w:pPr>
              <w:pStyle w:val="paragraph"/>
              <w:keepNext/>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Fonts w:ascii="Corbel" w:eastAsia="Calibri" w:hAnsi="Corbel" w:cs="Calibri"/>
                <w:color w:val="auto"/>
                <w:sz w:val="28"/>
                <w:szCs w:val="28"/>
                <w:lang w:val="en-GB"/>
              </w:rPr>
            </w:pPr>
            <w:r w:rsidRPr="000C1F20">
              <w:rPr>
                <w:rFonts w:ascii="Corbel" w:eastAsia="Calibri" w:hAnsi="Corbel" w:cs="Calibri"/>
                <w:color w:val="auto"/>
                <w:sz w:val="28"/>
                <w:szCs w:val="28"/>
                <w:lang w:val="en-GB"/>
              </w:rPr>
              <w:t>To improve competition, s</w:t>
            </w:r>
            <w:r w:rsidR="001633E0" w:rsidRPr="000C1F20">
              <w:rPr>
                <w:rFonts w:ascii="Corbel" w:eastAsia="Calibri" w:hAnsi="Corbel" w:cs="Calibri"/>
                <w:color w:val="auto"/>
                <w:sz w:val="28"/>
                <w:szCs w:val="28"/>
                <w:lang w:val="en-GB"/>
              </w:rPr>
              <w:t xml:space="preserve">tate and territory Parties </w:t>
            </w:r>
            <w:r w:rsidRPr="000C1F20">
              <w:rPr>
                <w:rFonts w:ascii="Corbel" w:eastAsia="Calibri" w:hAnsi="Corbel" w:cs="Calibri"/>
                <w:color w:val="auto"/>
                <w:sz w:val="28"/>
                <w:szCs w:val="28"/>
                <w:lang w:val="en-GB"/>
              </w:rPr>
              <w:t>could:</w:t>
            </w:r>
          </w:p>
        </w:tc>
        <w:tc>
          <w:tcPr>
            <w:tcW w:w="3463" w:type="dxa"/>
            <w:tcBorders>
              <w:top w:val="single" w:sz="4" w:space="0" w:color="2E74B5" w:themeColor="accent1" w:themeShade="BF"/>
              <w:left w:val="single" w:sz="4" w:space="0" w:color="2E74B5" w:themeColor="accent1" w:themeShade="BF"/>
              <w:bottom w:val="single" w:sz="4" w:space="0" w:color="2E74B5" w:themeColor="accent1" w:themeShade="BF"/>
            </w:tcBorders>
            <w:shd w:val="clear" w:color="auto" w:fill="DEEAF6" w:themeFill="accent1" w:themeFillTint="33"/>
          </w:tcPr>
          <w:p w14:paraId="50A2DF58" w14:textId="70BDFC54" w:rsidR="00B519B5" w:rsidRPr="000C1F20" w:rsidRDefault="00B519B5" w:rsidP="004903FD">
            <w:pPr>
              <w:pStyle w:val="paragraph"/>
              <w:keepNext/>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Fonts w:ascii="Corbel" w:eastAsia="Calibri" w:hAnsi="Corbel" w:cs="Calibri"/>
                <w:color w:val="auto"/>
                <w:sz w:val="28"/>
                <w:szCs w:val="28"/>
                <w:lang w:val="en-GB"/>
              </w:rPr>
            </w:pPr>
            <w:r w:rsidRPr="000C1F20">
              <w:rPr>
                <w:rFonts w:ascii="Corbel" w:eastAsia="Calibri" w:hAnsi="Corbel" w:cs="Calibri"/>
                <w:color w:val="auto"/>
                <w:sz w:val="28"/>
                <w:szCs w:val="28"/>
                <w:lang w:val="en-GB"/>
              </w:rPr>
              <w:t>Case studies</w:t>
            </w:r>
          </w:p>
        </w:tc>
      </w:tr>
      <w:tr w:rsidR="00E309EC" w:rsidRPr="00E309EC" w14:paraId="39DB14B0" w14:textId="1F9F1CE2" w:rsidTr="00800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0DCFEFA" w14:textId="00CC95C9" w:rsidR="00B519B5" w:rsidRPr="002006E9" w:rsidRDefault="00EF44FD" w:rsidP="004903FD">
            <w:pPr>
              <w:pStyle w:val="Heading2"/>
              <w:keepNext w:val="0"/>
              <w:keepLines w:val="0"/>
              <w:rPr>
                <w:rFonts w:ascii="Corbel" w:hAnsi="Corbel"/>
                <w:sz w:val="22"/>
                <w:szCs w:val="22"/>
                <w14:ligatures w14:val="standardContextual"/>
              </w:rPr>
            </w:pPr>
            <w:r w:rsidRPr="002006E9">
              <w:rPr>
                <w:rFonts w:ascii="Corbel" w:hAnsi="Corbel" w:cstheme="minorHAnsi"/>
                <w:i/>
                <w:sz w:val="22"/>
                <w:szCs w:val="22"/>
              </w:rPr>
              <w:t>Project 1: Establish and apply the Guidelines for recognising and adopting voluntary standards (including international and overseas voluntary standards) in legislation</w:t>
            </w:r>
          </w:p>
        </w:tc>
        <w:tc>
          <w:tcPr>
            <w:tcW w:w="893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C638CC2" w14:textId="293CA536" w:rsidR="00DD7A31" w:rsidRPr="00605682" w:rsidRDefault="00DD7A31" w:rsidP="002006E9">
            <w:pPr>
              <w:pStyle w:val="Bullet"/>
              <w:keepNext w:val="0"/>
              <w:keepLines w:val="0"/>
              <w:numPr>
                <w:ilvl w:val="6"/>
                <w:numId w:val="2"/>
              </w:numPr>
              <w:cnfStyle w:val="000000100000" w:firstRow="0" w:lastRow="0" w:firstColumn="0" w:lastColumn="0" w:oddVBand="0" w:evenVBand="0" w:oddHBand="1" w:evenHBand="0" w:firstRowFirstColumn="0" w:firstRowLastColumn="0" w:lastRowFirstColumn="0" w:lastRowLastColumn="0"/>
              <w:rPr>
                <w:sz w:val="22"/>
                <w:szCs w:val="22"/>
              </w:rPr>
            </w:pPr>
            <w:r w:rsidRPr="00605682">
              <w:rPr>
                <w:sz w:val="22"/>
                <w:szCs w:val="22"/>
              </w:rPr>
              <w:t xml:space="preserve">As directed by the relevant minister/s and/or governments, </w:t>
            </w:r>
            <w:r w:rsidR="00DA40C1" w:rsidRPr="00605682">
              <w:rPr>
                <w:sz w:val="22"/>
                <w:szCs w:val="22"/>
              </w:rPr>
              <w:t xml:space="preserve">review and </w:t>
            </w:r>
            <w:r w:rsidRPr="00605682">
              <w:rPr>
                <w:sz w:val="22"/>
                <w:szCs w:val="22"/>
              </w:rPr>
              <w:t xml:space="preserve">update mandatory standards in a specified sector, and/or as administered by a specific regulator or group of regulators. In doing so: </w:t>
            </w:r>
          </w:p>
          <w:p w14:paraId="60F98D89" w14:textId="1DB8513B" w:rsidR="000A4F2B" w:rsidRPr="00605682" w:rsidRDefault="00F17A89" w:rsidP="00756099">
            <w:pPr>
              <w:pStyle w:val="Bullet"/>
              <w:keepNext w:val="0"/>
              <w:keepLines w:val="0"/>
              <w:numPr>
                <w:ilvl w:val="7"/>
                <w:numId w:val="2"/>
              </w:numPr>
              <w:ind w:left="886"/>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Review and d</w:t>
            </w:r>
            <w:r w:rsidR="00DD7A31" w:rsidRPr="00605682">
              <w:rPr>
                <w:sz w:val="22"/>
                <w:szCs w:val="22"/>
              </w:rPr>
              <w:t>efine the regulatory objective.</w:t>
            </w:r>
          </w:p>
          <w:p w14:paraId="5E52ADD8" w14:textId="09BA5389" w:rsidR="000A4F2B" w:rsidRPr="000A4F2B" w:rsidRDefault="00DD7A31" w:rsidP="00964240">
            <w:pPr>
              <w:pStyle w:val="Bullet"/>
              <w:keepNext w:val="0"/>
              <w:keepLines w:val="0"/>
              <w:numPr>
                <w:ilvl w:val="7"/>
                <w:numId w:val="2"/>
              </w:numPr>
              <w:ind w:left="886"/>
              <w:cnfStyle w:val="000000100000" w:firstRow="0" w:lastRow="0" w:firstColumn="0" w:lastColumn="0" w:oddVBand="0" w:evenVBand="0" w:oddHBand="1" w:evenHBand="0" w:firstRowFirstColumn="0" w:firstRowLastColumn="0" w:lastRowFirstColumn="0" w:lastRowLastColumn="0"/>
              <w:rPr>
                <w:sz w:val="22"/>
                <w:szCs w:val="22"/>
              </w:rPr>
            </w:pPr>
            <w:bookmarkStart w:id="0" w:name="_Hlk193101583"/>
            <w:r w:rsidRPr="000A4F2B">
              <w:rPr>
                <w:sz w:val="22"/>
                <w:szCs w:val="22"/>
              </w:rPr>
              <w:t xml:space="preserve">Determine if </w:t>
            </w:r>
            <w:r w:rsidR="00264153" w:rsidRPr="000A4F2B">
              <w:rPr>
                <w:sz w:val="22"/>
                <w:szCs w:val="22"/>
              </w:rPr>
              <w:t xml:space="preserve">an </w:t>
            </w:r>
            <w:r w:rsidRPr="000A4F2B">
              <w:rPr>
                <w:sz w:val="22"/>
                <w:szCs w:val="22"/>
              </w:rPr>
              <w:t>alternative</w:t>
            </w:r>
            <w:r w:rsidR="00264153" w:rsidRPr="000A4F2B">
              <w:rPr>
                <w:sz w:val="22"/>
                <w:szCs w:val="22"/>
              </w:rPr>
              <w:t xml:space="preserve"> policy tool</w:t>
            </w:r>
            <w:r w:rsidRPr="000A4F2B">
              <w:rPr>
                <w:sz w:val="22"/>
                <w:szCs w:val="22"/>
              </w:rPr>
              <w:t xml:space="preserve"> to </w:t>
            </w:r>
            <w:r w:rsidR="00587CEF" w:rsidRPr="000A4F2B">
              <w:rPr>
                <w:sz w:val="22"/>
                <w:szCs w:val="22"/>
              </w:rPr>
              <w:t xml:space="preserve">the </w:t>
            </w:r>
            <w:r w:rsidRPr="000A4F2B">
              <w:rPr>
                <w:sz w:val="22"/>
                <w:szCs w:val="22"/>
              </w:rPr>
              <w:t xml:space="preserve">mandatory standard can achieve the same </w:t>
            </w:r>
            <w:r w:rsidR="00587CEF" w:rsidRPr="000A4F2B">
              <w:rPr>
                <w:sz w:val="22"/>
                <w:szCs w:val="22"/>
              </w:rPr>
              <w:t xml:space="preserve">regulatory </w:t>
            </w:r>
            <w:r w:rsidRPr="000A4F2B">
              <w:rPr>
                <w:sz w:val="22"/>
                <w:szCs w:val="22"/>
              </w:rPr>
              <w:t xml:space="preserve">objective at </w:t>
            </w:r>
            <w:r w:rsidR="004A5755" w:rsidRPr="000A4F2B">
              <w:rPr>
                <w:sz w:val="22"/>
                <w:szCs w:val="22"/>
              </w:rPr>
              <w:t xml:space="preserve">a </w:t>
            </w:r>
            <w:r w:rsidRPr="000A4F2B">
              <w:rPr>
                <w:sz w:val="22"/>
                <w:szCs w:val="22"/>
              </w:rPr>
              <w:t>lower net cost.</w:t>
            </w:r>
            <w:r w:rsidR="000A4F2B">
              <w:rPr>
                <w:sz w:val="22"/>
                <w:szCs w:val="22"/>
              </w:rPr>
              <w:t xml:space="preserve"> </w:t>
            </w:r>
            <w:r w:rsidR="001F5D7A" w:rsidRPr="001F5D7A">
              <w:rPr>
                <w:sz w:val="22"/>
                <w:szCs w:val="22"/>
              </w:rPr>
              <w:t xml:space="preserve">This should </w:t>
            </w:r>
            <w:r w:rsidR="0088151A">
              <w:rPr>
                <w:sz w:val="22"/>
                <w:szCs w:val="22"/>
              </w:rPr>
              <w:t xml:space="preserve">include an </w:t>
            </w:r>
            <w:r w:rsidR="001F5D7A" w:rsidRPr="001F5D7A">
              <w:rPr>
                <w:sz w:val="22"/>
                <w:szCs w:val="22"/>
              </w:rPr>
              <w:t>assess</w:t>
            </w:r>
            <w:r w:rsidR="0088151A">
              <w:rPr>
                <w:sz w:val="22"/>
                <w:szCs w:val="22"/>
              </w:rPr>
              <w:t>ment of</w:t>
            </w:r>
            <w:r w:rsidR="001F5D7A" w:rsidRPr="001F5D7A">
              <w:rPr>
                <w:sz w:val="22"/>
                <w:szCs w:val="22"/>
              </w:rPr>
              <w:t xml:space="preserve"> both the direct and indirect costs/benefits of varying approaches.</w:t>
            </w:r>
            <w:r w:rsidR="00B76190">
              <w:rPr>
                <w:sz w:val="22"/>
                <w:szCs w:val="22"/>
              </w:rPr>
              <w:t xml:space="preserve"> </w:t>
            </w:r>
            <w:r w:rsidR="000A4F2B">
              <w:rPr>
                <w:sz w:val="22"/>
                <w:szCs w:val="22"/>
              </w:rPr>
              <w:t>Comparison of the cost of regulatory options should</w:t>
            </w:r>
            <w:r w:rsidR="000A4F2B">
              <w:t xml:space="preserve"> </w:t>
            </w:r>
            <w:r w:rsidR="002D2BEC">
              <w:rPr>
                <w:sz w:val="22"/>
                <w:szCs w:val="22"/>
              </w:rPr>
              <w:t>consider relevant factors including</w:t>
            </w:r>
            <w:r w:rsidR="000A4F2B" w:rsidRPr="000A4F2B">
              <w:rPr>
                <w:sz w:val="22"/>
                <w:szCs w:val="22"/>
              </w:rPr>
              <w:t xml:space="preserve">: </w:t>
            </w:r>
          </w:p>
          <w:p w14:paraId="24E42DE5" w14:textId="77777777" w:rsidR="000A4F2B" w:rsidRPr="000A4F2B" w:rsidRDefault="000A4F2B" w:rsidP="00964240">
            <w:pPr>
              <w:pStyle w:val="Bullet"/>
              <w:keepNext w:val="0"/>
              <w:keepLines w:val="0"/>
              <w:numPr>
                <w:ilvl w:val="8"/>
                <w:numId w:val="2"/>
              </w:numPr>
              <w:ind w:left="1308"/>
              <w:cnfStyle w:val="000000100000" w:firstRow="0" w:lastRow="0" w:firstColumn="0" w:lastColumn="0" w:oddVBand="0" w:evenVBand="0" w:oddHBand="1" w:evenHBand="0" w:firstRowFirstColumn="0" w:firstRowLastColumn="0" w:lastRowFirstColumn="0" w:lastRowLastColumn="0"/>
              <w:rPr>
                <w:sz w:val="22"/>
                <w:szCs w:val="22"/>
              </w:rPr>
            </w:pPr>
            <w:proofErr w:type="gramStart"/>
            <w:r w:rsidRPr="000A4F2B">
              <w:rPr>
                <w:sz w:val="22"/>
                <w:szCs w:val="22"/>
              </w:rPr>
              <w:t>incentives;</w:t>
            </w:r>
            <w:proofErr w:type="gramEnd"/>
          </w:p>
          <w:p w14:paraId="60C17412" w14:textId="77777777" w:rsidR="000A4F2B" w:rsidRPr="000A4F2B" w:rsidRDefault="000A4F2B" w:rsidP="00964240">
            <w:pPr>
              <w:pStyle w:val="Bullet"/>
              <w:keepNext w:val="0"/>
              <w:keepLines w:val="0"/>
              <w:numPr>
                <w:ilvl w:val="8"/>
                <w:numId w:val="2"/>
              </w:numPr>
              <w:ind w:left="1308"/>
              <w:cnfStyle w:val="000000100000" w:firstRow="0" w:lastRow="0" w:firstColumn="0" w:lastColumn="0" w:oddVBand="0" w:evenVBand="0" w:oddHBand="1" w:evenHBand="0" w:firstRowFirstColumn="0" w:firstRowLastColumn="0" w:lastRowFirstColumn="0" w:lastRowLastColumn="0"/>
              <w:rPr>
                <w:sz w:val="22"/>
                <w:szCs w:val="22"/>
              </w:rPr>
            </w:pPr>
            <w:r w:rsidRPr="000A4F2B">
              <w:rPr>
                <w:sz w:val="22"/>
                <w:szCs w:val="22"/>
              </w:rPr>
              <w:t xml:space="preserve">interactions with </w:t>
            </w:r>
            <w:proofErr w:type="gramStart"/>
            <w:r w:rsidRPr="000A4F2B">
              <w:rPr>
                <w:sz w:val="22"/>
                <w:szCs w:val="22"/>
              </w:rPr>
              <w:t>other</w:t>
            </w:r>
            <w:proofErr w:type="gramEnd"/>
            <w:r w:rsidRPr="000A4F2B">
              <w:rPr>
                <w:sz w:val="22"/>
                <w:szCs w:val="22"/>
              </w:rPr>
              <w:t xml:space="preserve"> broader regulatory environment relevant to that product/service; </w:t>
            </w:r>
          </w:p>
          <w:p w14:paraId="788EB41F" w14:textId="77777777" w:rsidR="000A4F2B" w:rsidRPr="000A4F2B" w:rsidRDefault="000A4F2B" w:rsidP="00964240">
            <w:pPr>
              <w:pStyle w:val="Bullet"/>
              <w:keepNext w:val="0"/>
              <w:keepLines w:val="0"/>
              <w:numPr>
                <w:ilvl w:val="8"/>
                <w:numId w:val="2"/>
              </w:numPr>
              <w:ind w:left="1308"/>
              <w:cnfStyle w:val="000000100000" w:firstRow="0" w:lastRow="0" w:firstColumn="0" w:lastColumn="0" w:oddVBand="0" w:evenVBand="0" w:oddHBand="1" w:evenHBand="0" w:firstRowFirstColumn="0" w:firstRowLastColumn="0" w:lastRowFirstColumn="0" w:lastRowLastColumn="0"/>
              <w:rPr>
                <w:sz w:val="22"/>
                <w:szCs w:val="22"/>
              </w:rPr>
            </w:pPr>
            <w:r w:rsidRPr="000A4F2B">
              <w:rPr>
                <w:sz w:val="22"/>
                <w:szCs w:val="22"/>
              </w:rPr>
              <w:t>potential competition impacts, impacts in related market and unintended consequences; and</w:t>
            </w:r>
          </w:p>
          <w:p w14:paraId="7C1359BB" w14:textId="79E1A302" w:rsidR="00FC2899" w:rsidRPr="000A4F2B" w:rsidRDefault="000A4F2B" w:rsidP="00964240">
            <w:pPr>
              <w:pStyle w:val="Bullet"/>
              <w:keepNext w:val="0"/>
              <w:keepLines w:val="0"/>
              <w:numPr>
                <w:ilvl w:val="8"/>
                <w:numId w:val="2"/>
              </w:numPr>
              <w:ind w:left="1308"/>
              <w:cnfStyle w:val="000000100000" w:firstRow="0" w:lastRow="0" w:firstColumn="0" w:lastColumn="0" w:oddVBand="0" w:evenVBand="0" w:oddHBand="1" w:evenHBand="0" w:firstRowFirstColumn="0" w:firstRowLastColumn="0" w:lastRowFirstColumn="0" w:lastRowLastColumn="0"/>
              <w:rPr>
                <w:sz w:val="22"/>
                <w:szCs w:val="22"/>
              </w:rPr>
            </w:pPr>
            <w:r w:rsidRPr="000A4F2B">
              <w:rPr>
                <w:sz w:val="22"/>
                <w:szCs w:val="22"/>
              </w:rPr>
              <w:t xml:space="preserve">flow-on impacts, including price and impacts on international competitiveness.   </w:t>
            </w:r>
          </w:p>
          <w:p w14:paraId="3DD2B358" w14:textId="05DFB8D9" w:rsidR="000F3DA8" w:rsidRPr="000A4F2B" w:rsidRDefault="000F3DA8" w:rsidP="00964240">
            <w:pPr>
              <w:pStyle w:val="Bullet"/>
              <w:keepNext w:val="0"/>
              <w:keepLines w:val="0"/>
              <w:numPr>
                <w:ilvl w:val="7"/>
                <w:numId w:val="2"/>
              </w:numPr>
              <w:ind w:left="886"/>
              <w:cnfStyle w:val="000000100000" w:firstRow="0" w:lastRow="0" w:firstColumn="0" w:lastColumn="0" w:oddVBand="0" w:evenVBand="0" w:oddHBand="1" w:evenHBand="0" w:firstRowFirstColumn="0" w:firstRowLastColumn="0" w:lastRowFirstColumn="0" w:lastRowLastColumn="0"/>
              <w:rPr>
                <w:sz w:val="22"/>
                <w:szCs w:val="22"/>
              </w:rPr>
            </w:pPr>
            <w:r w:rsidRPr="000A4F2B">
              <w:rPr>
                <w:sz w:val="22"/>
                <w:szCs w:val="22"/>
              </w:rPr>
              <w:t>If a</w:t>
            </w:r>
            <w:r w:rsidR="00807E80" w:rsidRPr="000A4F2B">
              <w:rPr>
                <w:sz w:val="22"/>
                <w:szCs w:val="22"/>
              </w:rPr>
              <w:t>n</w:t>
            </w:r>
            <w:r w:rsidRPr="000A4F2B">
              <w:rPr>
                <w:sz w:val="22"/>
                <w:szCs w:val="22"/>
              </w:rPr>
              <w:t xml:space="preserve"> alternative</w:t>
            </w:r>
            <w:r w:rsidR="00587CEF" w:rsidRPr="000A4F2B">
              <w:rPr>
                <w:sz w:val="22"/>
                <w:szCs w:val="22"/>
              </w:rPr>
              <w:t xml:space="preserve"> </w:t>
            </w:r>
            <w:r w:rsidR="00FC4F4D" w:rsidRPr="000A4F2B">
              <w:rPr>
                <w:sz w:val="22"/>
                <w:szCs w:val="22"/>
              </w:rPr>
              <w:t>approach</w:t>
            </w:r>
            <w:r w:rsidR="00587CEF" w:rsidRPr="000A4F2B">
              <w:rPr>
                <w:sz w:val="22"/>
                <w:szCs w:val="22"/>
              </w:rPr>
              <w:t xml:space="preserve"> </w:t>
            </w:r>
            <w:r w:rsidRPr="000A4F2B">
              <w:rPr>
                <w:sz w:val="22"/>
                <w:szCs w:val="22"/>
              </w:rPr>
              <w:t xml:space="preserve">is likely to result in lower net costs, undertake </w:t>
            </w:r>
            <w:r w:rsidR="005A3008" w:rsidRPr="000A4F2B">
              <w:rPr>
                <w:sz w:val="22"/>
                <w:szCs w:val="22"/>
              </w:rPr>
              <w:t xml:space="preserve">steps to replace the mandatory standard with the </w:t>
            </w:r>
            <w:r w:rsidR="001A0AFB" w:rsidRPr="000A4F2B">
              <w:rPr>
                <w:sz w:val="22"/>
                <w:szCs w:val="22"/>
              </w:rPr>
              <w:t xml:space="preserve">preferred </w:t>
            </w:r>
            <w:r w:rsidR="005A3008" w:rsidRPr="000A4F2B">
              <w:rPr>
                <w:sz w:val="22"/>
                <w:szCs w:val="22"/>
              </w:rPr>
              <w:t>option.</w:t>
            </w:r>
          </w:p>
          <w:p w14:paraId="07B6DCB2" w14:textId="5B6BA974" w:rsidR="00DD7A31" w:rsidRPr="008E3C1D" w:rsidRDefault="00321814" w:rsidP="00864281">
            <w:pPr>
              <w:pStyle w:val="Bullet"/>
              <w:keepNext w:val="0"/>
              <w:keepLines w:val="0"/>
              <w:numPr>
                <w:ilvl w:val="7"/>
                <w:numId w:val="2"/>
              </w:numPr>
              <w:ind w:left="886"/>
              <w:cnfStyle w:val="000000100000" w:firstRow="0" w:lastRow="0" w:firstColumn="0" w:lastColumn="0" w:oddVBand="0" w:evenVBand="0" w:oddHBand="1" w:evenHBand="0" w:firstRowFirstColumn="0" w:firstRowLastColumn="0" w:lastRowFirstColumn="0" w:lastRowLastColumn="0"/>
              <w:rPr>
                <w:sz w:val="22"/>
                <w:szCs w:val="22"/>
              </w:rPr>
            </w:pPr>
            <w:bookmarkStart w:id="1" w:name="_Hlk193101841"/>
            <w:r w:rsidRPr="00605682">
              <w:rPr>
                <w:sz w:val="22"/>
                <w:szCs w:val="22"/>
              </w:rPr>
              <w:t xml:space="preserve">Where </w:t>
            </w:r>
            <w:r w:rsidR="001146A8" w:rsidRPr="00605682">
              <w:rPr>
                <w:sz w:val="22"/>
                <w:szCs w:val="22"/>
              </w:rPr>
              <w:t xml:space="preserve">new </w:t>
            </w:r>
            <w:r w:rsidRPr="00605682">
              <w:rPr>
                <w:sz w:val="22"/>
                <w:szCs w:val="22"/>
              </w:rPr>
              <w:t xml:space="preserve">or updated </w:t>
            </w:r>
            <w:r w:rsidR="00DD7A31" w:rsidRPr="00605682">
              <w:rPr>
                <w:sz w:val="22"/>
                <w:szCs w:val="22"/>
              </w:rPr>
              <w:t>mandatory standard</w:t>
            </w:r>
            <w:r w:rsidR="000B0297">
              <w:rPr>
                <w:sz w:val="22"/>
                <w:szCs w:val="22"/>
              </w:rPr>
              <w:t>s are</w:t>
            </w:r>
            <w:r w:rsidR="00DD7A31" w:rsidRPr="00605682">
              <w:rPr>
                <w:sz w:val="22"/>
                <w:szCs w:val="22"/>
              </w:rPr>
              <w:t xml:space="preserve"> deemed necessary to achieve the regulatory objective</w:t>
            </w:r>
            <w:r w:rsidR="00200901" w:rsidRPr="00605682">
              <w:rPr>
                <w:sz w:val="22"/>
                <w:szCs w:val="22"/>
              </w:rPr>
              <w:t xml:space="preserve">, </w:t>
            </w:r>
            <w:r w:rsidR="008C2DC5" w:rsidRPr="00605682">
              <w:rPr>
                <w:sz w:val="22"/>
                <w:szCs w:val="22"/>
              </w:rPr>
              <w:t>i</w:t>
            </w:r>
            <w:r w:rsidR="00DD7A31" w:rsidRPr="00605682">
              <w:rPr>
                <w:sz w:val="22"/>
                <w:szCs w:val="22"/>
              </w:rPr>
              <w:t>dentify</w:t>
            </w:r>
            <w:r w:rsidR="00D61697" w:rsidRPr="00605682">
              <w:rPr>
                <w:sz w:val="22"/>
                <w:szCs w:val="22"/>
              </w:rPr>
              <w:t xml:space="preserve">, assess and recognise </w:t>
            </w:r>
            <w:r w:rsidR="00DD7A31" w:rsidRPr="00605682">
              <w:rPr>
                <w:sz w:val="22"/>
                <w:szCs w:val="22"/>
              </w:rPr>
              <w:t>all appropriate international, regional</w:t>
            </w:r>
            <w:r w:rsidR="002006E9" w:rsidRPr="00605682">
              <w:rPr>
                <w:sz w:val="22"/>
                <w:szCs w:val="22"/>
              </w:rPr>
              <w:t>,</w:t>
            </w:r>
            <w:r w:rsidR="00DD7A31" w:rsidRPr="00605682">
              <w:rPr>
                <w:sz w:val="22"/>
                <w:szCs w:val="22"/>
              </w:rPr>
              <w:t xml:space="preserve"> </w:t>
            </w:r>
            <w:r w:rsidR="001261D2" w:rsidRPr="00605682">
              <w:rPr>
                <w:sz w:val="22"/>
                <w:szCs w:val="22"/>
              </w:rPr>
              <w:t xml:space="preserve">Australian, and </w:t>
            </w:r>
            <w:r w:rsidR="00DD7A31" w:rsidRPr="00605682">
              <w:rPr>
                <w:sz w:val="22"/>
                <w:szCs w:val="22"/>
              </w:rPr>
              <w:t>overseas standards</w:t>
            </w:r>
            <w:r w:rsidR="002006E9" w:rsidRPr="00605682">
              <w:rPr>
                <w:sz w:val="22"/>
                <w:szCs w:val="22"/>
              </w:rPr>
              <w:t xml:space="preserve"> </w:t>
            </w:r>
            <w:r w:rsidR="00DD7A31" w:rsidRPr="00605682">
              <w:rPr>
                <w:sz w:val="22"/>
                <w:szCs w:val="22"/>
              </w:rPr>
              <w:t xml:space="preserve">that could be fully </w:t>
            </w:r>
            <w:r w:rsidR="00DD7A31" w:rsidRPr="008E3C1D">
              <w:rPr>
                <w:sz w:val="22"/>
                <w:szCs w:val="22"/>
              </w:rPr>
              <w:t>adopted to meet the regulatory objective.</w:t>
            </w:r>
          </w:p>
          <w:p w14:paraId="07D0D3EB" w14:textId="4C50A540" w:rsidR="00B472B0" w:rsidRPr="008E3C1D" w:rsidRDefault="00C07FA3" w:rsidP="00E345BB">
            <w:pPr>
              <w:pStyle w:val="Bullet"/>
              <w:keepNext w:val="0"/>
              <w:keepLines w:val="0"/>
              <w:numPr>
                <w:ilvl w:val="7"/>
                <w:numId w:val="2"/>
              </w:numPr>
              <w:ind w:left="886"/>
              <w:cnfStyle w:val="000000100000" w:firstRow="0" w:lastRow="0" w:firstColumn="0" w:lastColumn="0" w:oddVBand="0" w:evenVBand="0" w:oddHBand="1" w:evenHBand="0" w:firstRowFirstColumn="0" w:firstRowLastColumn="0" w:lastRowFirstColumn="0" w:lastRowLastColumn="0"/>
              <w:rPr>
                <w:sz w:val="22"/>
                <w:szCs w:val="22"/>
              </w:rPr>
            </w:pPr>
            <w:r w:rsidRPr="008E3C1D">
              <w:rPr>
                <w:sz w:val="22"/>
                <w:szCs w:val="22"/>
              </w:rPr>
              <w:t xml:space="preserve">Where </w:t>
            </w:r>
            <w:r w:rsidR="001738F4" w:rsidRPr="008E3C1D">
              <w:rPr>
                <w:sz w:val="22"/>
                <w:szCs w:val="22"/>
              </w:rPr>
              <w:t>new or updated mandatory standards deviate from</w:t>
            </w:r>
            <w:r w:rsidR="00491A80">
              <w:rPr>
                <w:sz w:val="22"/>
                <w:szCs w:val="22"/>
              </w:rPr>
              <w:t xml:space="preserve"> existing</w:t>
            </w:r>
            <w:r w:rsidR="001738F4" w:rsidRPr="008E3C1D">
              <w:rPr>
                <w:sz w:val="22"/>
                <w:szCs w:val="22"/>
              </w:rPr>
              <w:t xml:space="preserve"> </w:t>
            </w:r>
            <w:r w:rsidR="006C45E7" w:rsidRPr="00605682">
              <w:rPr>
                <w:sz w:val="22"/>
                <w:szCs w:val="22"/>
              </w:rPr>
              <w:t>international, regional, Australian, and overseas</w:t>
            </w:r>
            <w:r w:rsidR="001738F4" w:rsidRPr="008E3C1D">
              <w:rPr>
                <w:sz w:val="22"/>
                <w:szCs w:val="22"/>
              </w:rPr>
              <w:t xml:space="preserve"> standards, </w:t>
            </w:r>
            <w:r w:rsidR="009136CE" w:rsidRPr="008E3C1D">
              <w:rPr>
                <w:sz w:val="22"/>
                <w:szCs w:val="22"/>
              </w:rPr>
              <w:t xml:space="preserve">ensure </w:t>
            </w:r>
            <w:r w:rsidR="00C31CB3" w:rsidRPr="008E3C1D">
              <w:rPr>
                <w:sz w:val="22"/>
                <w:szCs w:val="22"/>
              </w:rPr>
              <w:t xml:space="preserve">the </w:t>
            </w:r>
            <w:r w:rsidR="000A025D" w:rsidRPr="008E3C1D">
              <w:rPr>
                <w:sz w:val="22"/>
                <w:szCs w:val="22"/>
              </w:rPr>
              <w:t>least number of required modifications are made to achieve the regulatory objective. Deviations should only occur when:</w:t>
            </w:r>
          </w:p>
          <w:p w14:paraId="54C58C05" w14:textId="00635410" w:rsidR="57833749" w:rsidRDefault="008B5A5A" w:rsidP="00964240">
            <w:pPr>
              <w:pStyle w:val="Bullet"/>
              <w:keepNext w:val="0"/>
              <w:keepLines w:val="0"/>
              <w:numPr>
                <w:ilvl w:val="8"/>
                <w:numId w:val="2"/>
              </w:numPr>
              <w:ind w:left="1308"/>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e</w:t>
            </w:r>
            <w:r w:rsidR="00AB77F3" w:rsidRPr="008E3C1D">
              <w:rPr>
                <w:sz w:val="22"/>
                <w:szCs w:val="22"/>
              </w:rPr>
              <w:t xml:space="preserve">xisting standards are </w:t>
            </w:r>
            <w:r w:rsidR="00C31CB3" w:rsidRPr="008E3C1D">
              <w:rPr>
                <w:sz w:val="22"/>
                <w:szCs w:val="22"/>
              </w:rPr>
              <w:t xml:space="preserve">not </w:t>
            </w:r>
            <w:r w:rsidR="00476E95" w:rsidRPr="008E3C1D">
              <w:rPr>
                <w:sz w:val="22"/>
                <w:szCs w:val="22"/>
              </w:rPr>
              <w:t>suitable for the local context</w:t>
            </w:r>
            <w:r w:rsidR="00AB77F3" w:rsidRPr="008E3C1D">
              <w:rPr>
                <w:sz w:val="22"/>
                <w:szCs w:val="22"/>
              </w:rPr>
              <w:t xml:space="preserve"> or </w:t>
            </w:r>
            <w:r w:rsidR="00476E95" w:rsidRPr="008E3C1D">
              <w:rPr>
                <w:sz w:val="22"/>
                <w:szCs w:val="22"/>
              </w:rPr>
              <w:t>do not align with the regulatory objective</w:t>
            </w:r>
            <w:r w:rsidR="00AB77F3" w:rsidRPr="008E3C1D">
              <w:rPr>
                <w:sz w:val="22"/>
                <w:szCs w:val="22"/>
              </w:rPr>
              <w:t>; and</w:t>
            </w:r>
          </w:p>
          <w:p w14:paraId="0A558FF2" w14:textId="47E0E359" w:rsidR="005E27D5" w:rsidRPr="008E3C1D" w:rsidRDefault="008B5A5A" w:rsidP="00964240">
            <w:pPr>
              <w:pStyle w:val="Bullet"/>
              <w:keepNext w:val="0"/>
              <w:keepLines w:val="0"/>
              <w:numPr>
                <w:ilvl w:val="8"/>
                <w:numId w:val="2"/>
              </w:numPr>
              <w:ind w:left="1308"/>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w:t>
            </w:r>
            <w:r w:rsidR="000A025D" w:rsidRPr="008E3C1D">
              <w:rPr>
                <w:sz w:val="22"/>
                <w:szCs w:val="22"/>
              </w:rPr>
              <w:t xml:space="preserve">he </w:t>
            </w:r>
            <w:r w:rsidR="005071F9" w:rsidRPr="008E3C1D">
              <w:rPr>
                <w:sz w:val="22"/>
                <w:szCs w:val="22"/>
              </w:rPr>
              <w:t xml:space="preserve">deviation </w:t>
            </w:r>
            <w:r w:rsidR="002339E0">
              <w:rPr>
                <w:sz w:val="22"/>
                <w:szCs w:val="22"/>
              </w:rPr>
              <w:t xml:space="preserve">creates a larger net </w:t>
            </w:r>
            <w:r w:rsidR="009E7EC1">
              <w:rPr>
                <w:sz w:val="22"/>
                <w:szCs w:val="22"/>
              </w:rPr>
              <w:t xml:space="preserve">public </w:t>
            </w:r>
            <w:r w:rsidR="002339E0">
              <w:rPr>
                <w:sz w:val="22"/>
                <w:szCs w:val="22"/>
              </w:rPr>
              <w:t xml:space="preserve">benefit than </w:t>
            </w:r>
            <w:r w:rsidR="00137E1F">
              <w:rPr>
                <w:sz w:val="22"/>
                <w:szCs w:val="22"/>
              </w:rPr>
              <w:t>fully adopting existing standards</w:t>
            </w:r>
            <w:r w:rsidR="000A025D" w:rsidRPr="008E3C1D">
              <w:rPr>
                <w:sz w:val="22"/>
                <w:szCs w:val="22"/>
              </w:rPr>
              <w:t>.</w:t>
            </w:r>
            <w:bookmarkEnd w:id="0"/>
            <w:bookmarkEnd w:id="1"/>
          </w:p>
          <w:p w14:paraId="1A8CE66A" w14:textId="1F4543FE" w:rsidR="00002A14" w:rsidRDefault="006858FD" w:rsidP="00B80B6D">
            <w:pPr>
              <w:pStyle w:val="Bullet"/>
              <w:keepNext w:val="0"/>
              <w:keepLines w:val="0"/>
              <w:numPr>
                <w:ilvl w:val="7"/>
                <w:numId w:val="2"/>
              </w:numPr>
              <w:ind w:left="886"/>
              <w:cnfStyle w:val="000000100000" w:firstRow="0" w:lastRow="0" w:firstColumn="0" w:lastColumn="0" w:oddVBand="0" w:evenVBand="0" w:oddHBand="1" w:evenHBand="0" w:firstRowFirstColumn="0" w:firstRowLastColumn="0" w:lastRowFirstColumn="0" w:lastRowLastColumn="0"/>
              <w:rPr>
                <w:sz w:val="22"/>
                <w:szCs w:val="22"/>
              </w:rPr>
            </w:pPr>
            <w:r w:rsidRPr="008E3C1D">
              <w:rPr>
                <w:sz w:val="22"/>
                <w:szCs w:val="22"/>
              </w:rPr>
              <w:t>A</w:t>
            </w:r>
            <w:r w:rsidR="00BD0349" w:rsidRPr="008E3C1D">
              <w:rPr>
                <w:sz w:val="22"/>
                <w:szCs w:val="22"/>
              </w:rPr>
              <w:t xml:space="preserve">ccept </w:t>
            </w:r>
            <w:r w:rsidR="003A0999" w:rsidRPr="008E3C1D">
              <w:rPr>
                <w:sz w:val="22"/>
                <w:szCs w:val="22"/>
              </w:rPr>
              <w:t xml:space="preserve">relevant </w:t>
            </w:r>
            <w:r w:rsidR="00593656">
              <w:rPr>
                <w:sz w:val="22"/>
                <w:szCs w:val="22"/>
              </w:rPr>
              <w:t xml:space="preserve">and appropriate </w:t>
            </w:r>
            <w:r w:rsidR="008B61D2" w:rsidRPr="008E3C1D">
              <w:rPr>
                <w:sz w:val="22"/>
                <w:szCs w:val="22"/>
              </w:rPr>
              <w:t>risk assessments</w:t>
            </w:r>
            <w:r w:rsidR="00EB5BC3" w:rsidRPr="008E3C1D">
              <w:rPr>
                <w:sz w:val="22"/>
                <w:szCs w:val="22"/>
              </w:rPr>
              <w:t xml:space="preserve">, </w:t>
            </w:r>
            <w:r w:rsidR="003A0999" w:rsidRPr="008E3C1D">
              <w:rPr>
                <w:sz w:val="22"/>
                <w:szCs w:val="22"/>
              </w:rPr>
              <w:t xml:space="preserve">approvals, </w:t>
            </w:r>
            <w:r w:rsidR="00EB5BC3" w:rsidRPr="008E3C1D">
              <w:rPr>
                <w:sz w:val="22"/>
                <w:szCs w:val="22"/>
              </w:rPr>
              <w:t xml:space="preserve">and </w:t>
            </w:r>
            <w:r w:rsidR="004A3B3E" w:rsidRPr="008E3C1D">
              <w:rPr>
                <w:sz w:val="22"/>
                <w:szCs w:val="22"/>
              </w:rPr>
              <w:t xml:space="preserve">conformity </w:t>
            </w:r>
            <w:r w:rsidR="004A3B3E" w:rsidRPr="008E3C1D">
              <w:rPr>
                <w:sz w:val="22"/>
                <w:szCs w:val="22"/>
              </w:rPr>
              <w:lastRenderedPageBreak/>
              <w:t>assessment results</w:t>
            </w:r>
            <w:r w:rsidR="00EB5BC3" w:rsidRPr="008E3C1D">
              <w:rPr>
                <w:sz w:val="22"/>
                <w:szCs w:val="22"/>
              </w:rPr>
              <w:t xml:space="preserve"> </w:t>
            </w:r>
            <w:r w:rsidR="003A0999" w:rsidRPr="008E3C1D">
              <w:rPr>
                <w:sz w:val="22"/>
                <w:szCs w:val="22"/>
              </w:rPr>
              <w:t xml:space="preserve">from comparable regulators and/or conformity assessment bodies in other jurisdictions that utilise the </w:t>
            </w:r>
            <w:r w:rsidR="003A0999" w:rsidRPr="00605682">
              <w:rPr>
                <w:sz w:val="22"/>
                <w:szCs w:val="22"/>
              </w:rPr>
              <w:t>standards proposed to be adopted</w:t>
            </w:r>
            <w:r w:rsidR="00B51170" w:rsidRPr="00605682">
              <w:rPr>
                <w:sz w:val="22"/>
                <w:szCs w:val="22"/>
              </w:rPr>
              <w:t xml:space="preserve">. </w:t>
            </w:r>
          </w:p>
          <w:p w14:paraId="764395F5" w14:textId="03882F58" w:rsidR="003A0999" w:rsidRPr="00605682" w:rsidRDefault="00B53249" w:rsidP="00964240">
            <w:pPr>
              <w:pStyle w:val="Bullet"/>
              <w:keepNext w:val="0"/>
              <w:keepLines w:val="0"/>
              <w:numPr>
                <w:ilvl w:val="8"/>
                <w:numId w:val="2"/>
              </w:numPr>
              <w:ind w:left="1308"/>
              <w:cnfStyle w:val="000000100000" w:firstRow="0" w:lastRow="0" w:firstColumn="0" w:lastColumn="0" w:oddVBand="0" w:evenVBand="0" w:oddHBand="1" w:evenHBand="0" w:firstRowFirstColumn="0" w:firstRowLastColumn="0" w:lastRowFirstColumn="0" w:lastRowLastColumn="0"/>
              <w:rPr>
                <w:sz w:val="22"/>
                <w:szCs w:val="22"/>
              </w:rPr>
            </w:pPr>
            <w:r w:rsidRPr="00605682">
              <w:rPr>
                <w:sz w:val="22"/>
                <w:szCs w:val="22"/>
              </w:rPr>
              <w:t xml:space="preserve">The regulator or conformity assessment body </w:t>
            </w:r>
            <w:r w:rsidR="00320543" w:rsidRPr="00605682">
              <w:rPr>
                <w:sz w:val="22"/>
                <w:szCs w:val="22"/>
              </w:rPr>
              <w:t>should be</w:t>
            </w:r>
            <w:r w:rsidRPr="00605682">
              <w:rPr>
                <w:sz w:val="22"/>
                <w:szCs w:val="22"/>
              </w:rPr>
              <w:t xml:space="preserve"> considered </w:t>
            </w:r>
            <w:r w:rsidR="00DF1681" w:rsidRPr="00605682">
              <w:rPr>
                <w:sz w:val="22"/>
                <w:szCs w:val="22"/>
              </w:rPr>
              <w:t>as competent to assess to Australian requirements</w:t>
            </w:r>
            <w:r w:rsidR="003A0999" w:rsidRPr="00605682">
              <w:rPr>
                <w:sz w:val="22"/>
                <w:szCs w:val="22"/>
              </w:rPr>
              <w:t>.</w:t>
            </w:r>
          </w:p>
          <w:p w14:paraId="0F28A5E8" w14:textId="52A2C812" w:rsidR="00DD7A31" w:rsidRPr="00605682" w:rsidRDefault="00DD7A31" w:rsidP="00FC2899">
            <w:pPr>
              <w:pStyle w:val="Bullet"/>
              <w:keepNext w:val="0"/>
              <w:keepLines w:val="0"/>
              <w:numPr>
                <w:ilvl w:val="7"/>
                <w:numId w:val="2"/>
              </w:numPr>
              <w:ind w:left="886"/>
              <w:cnfStyle w:val="000000100000" w:firstRow="0" w:lastRow="0" w:firstColumn="0" w:lastColumn="0" w:oddVBand="0" w:evenVBand="0" w:oddHBand="1" w:evenHBand="0" w:firstRowFirstColumn="0" w:firstRowLastColumn="0" w:lastRowFirstColumn="0" w:lastRowLastColumn="0"/>
              <w:rPr>
                <w:sz w:val="22"/>
                <w:szCs w:val="22"/>
              </w:rPr>
            </w:pPr>
            <w:r w:rsidRPr="00605682">
              <w:rPr>
                <w:sz w:val="22"/>
                <w:szCs w:val="22"/>
              </w:rPr>
              <w:t>Ensure consistency and interoperability with existing mandatory standards under the laws of the Commonwealth or another Australian state or territory</w:t>
            </w:r>
            <w:r w:rsidRPr="00605682" w:rsidDel="00AD2A61">
              <w:rPr>
                <w:sz w:val="22"/>
                <w:szCs w:val="22"/>
              </w:rPr>
              <w:t>, except where this creates excessive and unnecessary compliance barriers.</w:t>
            </w:r>
          </w:p>
          <w:p w14:paraId="4873DB44" w14:textId="7A719D72" w:rsidR="0078078B" w:rsidRPr="00605682" w:rsidRDefault="00064861" w:rsidP="00964240">
            <w:pPr>
              <w:pStyle w:val="Bullet"/>
              <w:keepNext w:val="0"/>
              <w:keepLines w:val="0"/>
              <w:numPr>
                <w:ilvl w:val="8"/>
                <w:numId w:val="2"/>
              </w:numPr>
              <w:ind w:left="1308"/>
              <w:cnfStyle w:val="000000100000" w:firstRow="0" w:lastRow="0" w:firstColumn="0" w:lastColumn="0" w:oddVBand="0" w:evenVBand="0" w:oddHBand="1" w:evenHBand="0" w:firstRowFirstColumn="0" w:firstRowLastColumn="0" w:lastRowFirstColumn="0" w:lastRowLastColumn="0"/>
              <w:rPr>
                <w:sz w:val="22"/>
                <w:szCs w:val="22"/>
              </w:rPr>
            </w:pPr>
            <w:r w:rsidRPr="00605682">
              <w:rPr>
                <w:sz w:val="22"/>
                <w:szCs w:val="22"/>
              </w:rPr>
              <w:t>If a party</w:t>
            </w:r>
            <w:r w:rsidR="007832FD" w:rsidRPr="00605682">
              <w:rPr>
                <w:sz w:val="22"/>
                <w:szCs w:val="22"/>
              </w:rPr>
              <w:t xml:space="preserve"> depart</w:t>
            </w:r>
            <w:r w:rsidRPr="00605682">
              <w:rPr>
                <w:sz w:val="22"/>
                <w:szCs w:val="22"/>
              </w:rPr>
              <w:t>s</w:t>
            </w:r>
            <w:r w:rsidR="007832FD" w:rsidRPr="00605682">
              <w:rPr>
                <w:sz w:val="22"/>
                <w:szCs w:val="22"/>
              </w:rPr>
              <w:t xml:space="preserve"> from </w:t>
            </w:r>
            <w:r w:rsidRPr="00605682">
              <w:rPr>
                <w:sz w:val="22"/>
                <w:szCs w:val="22"/>
              </w:rPr>
              <w:t>an</w:t>
            </w:r>
            <w:r w:rsidR="007832FD" w:rsidRPr="00605682">
              <w:rPr>
                <w:sz w:val="22"/>
                <w:szCs w:val="22"/>
              </w:rPr>
              <w:t xml:space="preserve"> interoperable</w:t>
            </w:r>
            <w:r w:rsidRPr="00605682">
              <w:rPr>
                <w:sz w:val="22"/>
                <w:szCs w:val="22"/>
              </w:rPr>
              <w:t xml:space="preserve"> and consistent</w:t>
            </w:r>
            <w:r w:rsidR="007832FD" w:rsidRPr="00605682">
              <w:rPr>
                <w:sz w:val="22"/>
                <w:szCs w:val="22"/>
              </w:rPr>
              <w:t xml:space="preserve"> approach, </w:t>
            </w:r>
            <w:r w:rsidR="0098680B" w:rsidRPr="00605682">
              <w:rPr>
                <w:sz w:val="22"/>
                <w:szCs w:val="22"/>
              </w:rPr>
              <w:t>adequate justification</w:t>
            </w:r>
            <w:r w:rsidRPr="00605682">
              <w:rPr>
                <w:sz w:val="22"/>
                <w:szCs w:val="22"/>
              </w:rPr>
              <w:t xml:space="preserve"> should be published</w:t>
            </w:r>
            <w:r w:rsidR="0098680B" w:rsidRPr="00605682">
              <w:rPr>
                <w:sz w:val="22"/>
                <w:szCs w:val="22"/>
              </w:rPr>
              <w:t xml:space="preserve">, including </w:t>
            </w:r>
            <w:r w:rsidR="00610DCD" w:rsidRPr="00605682">
              <w:rPr>
                <w:sz w:val="22"/>
                <w:szCs w:val="22"/>
              </w:rPr>
              <w:t xml:space="preserve">providing evidence that the </w:t>
            </w:r>
            <w:r w:rsidR="0098680B" w:rsidRPr="00605682">
              <w:rPr>
                <w:sz w:val="22"/>
                <w:szCs w:val="22"/>
              </w:rPr>
              <w:t>alternative approach will deliver higher or equal net</w:t>
            </w:r>
            <w:r w:rsidR="009E7EC1">
              <w:rPr>
                <w:sz w:val="22"/>
                <w:szCs w:val="22"/>
              </w:rPr>
              <w:t xml:space="preserve"> public</w:t>
            </w:r>
            <w:r w:rsidR="0098680B" w:rsidRPr="00605682">
              <w:rPr>
                <w:sz w:val="22"/>
                <w:szCs w:val="22"/>
              </w:rPr>
              <w:t xml:space="preserve"> benefits.</w:t>
            </w:r>
          </w:p>
          <w:p w14:paraId="51BFCAAD" w14:textId="729E042B" w:rsidR="00DD7A31" w:rsidRPr="00605682" w:rsidRDefault="002531F4" w:rsidP="002006E9">
            <w:pPr>
              <w:pStyle w:val="Bullet"/>
              <w:keepNext w:val="0"/>
              <w:keepLines w:val="0"/>
              <w:numPr>
                <w:ilvl w:val="7"/>
                <w:numId w:val="2"/>
              </w:numPr>
              <w:ind w:left="886"/>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Consult and i</w:t>
            </w:r>
            <w:r w:rsidR="00F53481">
              <w:rPr>
                <w:sz w:val="22"/>
                <w:szCs w:val="22"/>
              </w:rPr>
              <w:t xml:space="preserve">mplement </w:t>
            </w:r>
            <w:r w:rsidR="00DD7A31" w:rsidRPr="00605682">
              <w:rPr>
                <w:sz w:val="22"/>
                <w:szCs w:val="22"/>
              </w:rPr>
              <w:t xml:space="preserve">any necessary legislative </w:t>
            </w:r>
            <w:r w:rsidR="00F53481">
              <w:rPr>
                <w:sz w:val="22"/>
                <w:szCs w:val="22"/>
              </w:rPr>
              <w:t>changes</w:t>
            </w:r>
            <w:r w:rsidR="00DD7A31" w:rsidRPr="00605682">
              <w:rPr>
                <w:sz w:val="22"/>
                <w:szCs w:val="22"/>
              </w:rPr>
              <w:t>, ensuring:</w:t>
            </w:r>
          </w:p>
          <w:p w14:paraId="7CF95149" w14:textId="2844E119" w:rsidR="001D42EE" w:rsidRPr="00D72AC9" w:rsidRDefault="001D42EE" w:rsidP="00964240">
            <w:pPr>
              <w:pStyle w:val="Bullet"/>
              <w:keepNext w:val="0"/>
              <w:keepLines w:val="0"/>
              <w:numPr>
                <w:ilvl w:val="8"/>
                <w:numId w:val="2"/>
              </w:numPr>
              <w:ind w:left="1308"/>
              <w:cnfStyle w:val="000000100000" w:firstRow="0" w:lastRow="0" w:firstColumn="0" w:lastColumn="0" w:oddVBand="0" w:evenVBand="0" w:oddHBand="1" w:evenHBand="0" w:firstRowFirstColumn="0" w:firstRowLastColumn="0" w:lastRowFirstColumn="0" w:lastRowLastColumn="0"/>
            </w:pPr>
            <w:r w:rsidRPr="00D72AC9">
              <w:rPr>
                <w:sz w:val="22"/>
                <w:szCs w:val="22"/>
              </w:rPr>
              <w:t xml:space="preserve">all known international, regional, overseas, and Australian standards that meet the regulatory objective are </w:t>
            </w:r>
            <w:proofErr w:type="gramStart"/>
            <w:r w:rsidRPr="00D72AC9">
              <w:rPr>
                <w:sz w:val="22"/>
                <w:szCs w:val="22"/>
              </w:rPr>
              <w:t>adopted;</w:t>
            </w:r>
            <w:proofErr w:type="gramEnd"/>
          </w:p>
          <w:p w14:paraId="45CF4070" w14:textId="375CC4DE" w:rsidR="00DD7A31" w:rsidRPr="00D72AC9" w:rsidRDefault="00DD7A31" w:rsidP="00964240">
            <w:pPr>
              <w:pStyle w:val="Bullet"/>
              <w:keepNext w:val="0"/>
              <w:keepLines w:val="0"/>
              <w:numPr>
                <w:ilvl w:val="8"/>
                <w:numId w:val="2"/>
              </w:numPr>
              <w:ind w:left="1308"/>
              <w:cnfStyle w:val="000000100000" w:firstRow="0" w:lastRow="0" w:firstColumn="0" w:lastColumn="0" w:oddVBand="0" w:evenVBand="0" w:oddHBand="1" w:evenHBand="0" w:firstRowFirstColumn="0" w:firstRowLastColumn="0" w:lastRowFirstColumn="0" w:lastRowLastColumn="0"/>
            </w:pPr>
            <w:r w:rsidRPr="00D72AC9">
              <w:rPr>
                <w:sz w:val="22"/>
                <w:szCs w:val="22"/>
              </w:rPr>
              <w:t xml:space="preserve">use of the correct nomenclature for any standards </w:t>
            </w:r>
            <w:proofErr w:type="gramStart"/>
            <w:r w:rsidRPr="00D72AC9">
              <w:rPr>
                <w:sz w:val="22"/>
                <w:szCs w:val="22"/>
              </w:rPr>
              <w:t>referenced</w:t>
            </w:r>
            <w:r w:rsidR="00501AA8" w:rsidRPr="00D72AC9">
              <w:rPr>
                <w:sz w:val="22"/>
                <w:szCs w:val="22"/>
              </w:rPr>
              <w:t>;</w:t>
            </w:r>
            <w:proofErr w:type="gramEnd"/>
          </w:p>
          <w:p w14:paraId="1F38594E" w14:textId="155200EB" w:rsidR="00E529C7" w:rsidRPr="00D72AC9" w:rsidRDefault="00E529C7" w:rsidP="00964240">
            <w:pPr>
              <w:pStyle w:val="Bullet"/>
              <w:keepNext w:val="0"/>
              <w:keepLines w:val="0"/>
              <w:numPr>
                <w:ilvl w:val="8"/>
                <w:numId w:val="2"/>
              </w:numPr>
              <w:ind w:left="1308"/>
              <w:cnfStyle w:val="000000100000" w:firstRow="0" w:lastRow="0" w:firstColumn="0" w:lastColumn="0" w:oddVBand="0" w:evenVBand="0" w:oddHBand="1" w:evenHBand="0" w:firstRowFirstColumn="0" w:firstRowLastColumn="0" w:lastRowFirstColumn="0" w:lastRowLastColumn="0"/>
            </w:pPr>
            <w:r w:rsidRPr="00D72AC9">
              <w:rPr>
                <w:sz w:val="22"/>
                <w:szCs w:val="22"/>
              </w:rPr>
              <w:t xml:space="preserve">use of performance-based criteria where possible and prescriptive criteria only when necessary to achieve the regulatory </w:t>
            </w:r>
            <w:proofErr w:type="gramStart"/>
            <w:r w:rsidRPr="00D72AC9">
              <w:rPr>
                <w:sz w:val="22"/>
                <w:szCs w:val="22"/>
              </w:rPr>
              <w:t>objective;</w:t>
            </w:r>
            <w:proofErr w:type="gramEnd"/>
          </w:p>
          <w:p w14:paraId="3AE7F09D" w14:textId="613725B4" w:rsidR="00DD7A31" w:rsidRPr="00D72AC9" w:rsidRDefault="00DD7A31" w:rsidP="00964240">
            <w:pPr>
              <w:pStyle w:val="Bullet"/>
              <w:keepNext w:val="0"/>
              <w:keepLines w:val="0"/>
              <w:numPr>
                <w:ilvl w:val="8"/>
                <w:numId w:val="2"/>
              </w:numPr>
              <w:ind w:left="1308"/>
              <w:cnfStyle w:val="000000100000" w:firstRow="0" w:lastRow="0" w:firstColumn="0" w:lastColumn="0" w:oddVBand="0" w:evenVBand="0" w:oddHBand="1" w:evenHBand="0" w:firstRowFirstColumn="0" w:firstRowLastColumn="0" w:lastRowFirstColumn="0" w:lastRowLastColumn="0"/>
            </w:pPr>
            <w:r w:rsidRPr="00D72AC9">
              <w:rPr>
                <w:sz w:val="22"/>
                <w:szCs w:val="22"/>
              </w:rPr>
              <w:t xml:space="preserve">use of ambulatory (undated) </w:t>
            </w:r>
            <w:proofErr w:type="gramStart"/>
            <w:r w:rsidRPr="00D72AC9">
              <w:rPr>
                <w:sz w:val="22"/>
                <w:szCs w:val="22"/>
              </w:rPr>
              <w:t>references</w:t>
            </w:r>
            <w:r w:rsidR="00501AA8" w:rsidRPr="00D72AC9">
              <w:rPr>
                <w:sz w:val="22"/>
                <w:szCs w:val="22"/>
              </w:rPr>
              <w:t>;</w:t>
            </w:r>
            <w:proofErr w:type="gramEnd"/>
          </w:p>
          <w:p w14:paraId="6F068E66" w14:textId="1BAE5205" w:rsidR="00DD7A31" w:rsidRPr="00D72AC9" w:rsidRDefault="00DD7A31" w:rsidP="00964240">
            <w:pPr>
              <w:pStyle w:val="Bullet"/>
              <w:keepNext w:val="0"/>
              <w:keepLines w:val="0"/>
              <w:numPr>
                <w:ilvl w:val="8"/>
                <w:numId w:val="2"/>
              </w:numPr>
              <w:ind w:left="1308"/>
              <w:cnfStyle w:val="000000100000" w:firstRow="0" w:lastRow="0" w:firstColumn="0" w:lastColumn="0" w:oddVBand="0" w:evenVBand="0" w:oddHBand="1" w:evenHBand="0" w:firstRowFirstColumn="0" w:firstRowLastColumn="0" w:lastRowFirstColumn="0" w:lastRowLastColumn="0"/>
            </w:pPr>
            <w:r w:rsidRPr="00D72AC9">
              <w:rPr>
                <w:sz w:val="22"/>
                <w:szCs w:val="22"/>
              </w:rPr>
              <w:t xml:space="preserve">there is a transition period to comply with </w:t>
            </w:r>
            <w:r w:rsidR="00356094" w:rsidRPr="00D72AC9">
              <w:rPr>
                <w:sz w:val="22"/>
                <w:szCs w:val="22"/>
              </w:rPr>
              <w:t xml:space="preserve">the new or updated </w:t>
            </w:r>
            <w:r w:rsidRPr="00D72AC9">
              <w:rPr>
                <w:sz w:val="22"/>
                <w:szCs w:val="22"/>
              </w:rPr>
              <w:t xml:space="preserve">mandatory </w:t>
            </w:r>
            <w:proofErr w:type="gramStart"/>
            <w:r w:rsidRPr="00D72AC9">
              <w:rPr>
                <w:sz w:val="22"/>
                <w:szCs w:val="22"/>
              </w:rPr>
              <w:t>standards</w:t>
            </w:r>
            <w:r w:rsidR="00501AA8" w:rsidRPr="00D72AC9">
              <w:rPr>
                <w:sz w:val="22"/>
                <w:szCs w:val="22"/>
              </w:rPr>
              <w:t>;</w:t>
            </w:r>
            <w:proofErr w:type="gramEnd"/>
          </w:p>
          <w:p w14:paraId="6991D750" w14:textId="0BA8CA15" w:rsidR="00DD7A31" w:rsidRPr="00D72AC9" w:rsidRDefault="00DD7A31" w:rsidP="00964240">
            <w:pPr>
              <w:pStyle w:val="Bullet"/>
              <w:keepNext w:val="0"/>
              <w:keepLines w:val="0"/>
              <w:numPr>
                <w:ilvl w:val="8"/>
                <w:numId w:val="2"/>
              </w:numPr>
              <w:ind w:left="1308"/>
              <w:cnfStyle w:val="000000100000" w:firstRow="0" w:lastRow="0" w:firstColumn="0" w:lastColumn="0" w:oddVBand="0" w:evenVBand="0" w:oddHBand="1" w:evenHBand="0" w:firstRowFirstColumn="0" w:firstRowLastColumn="0" w:lastRowFirstColumn="0" w:lastRowLastColumn="0"/>
            </w:pPr>
            <w:r w:rsidRPr="00D72AC9">
              <w:rPr>
                <w:sz w:val="22"/>
                <w:szCs w:val="22"/>
              </w:rPr>
              <w:t>there are provisions for sunsetting and/or review</w:t>
            </w:r>
            <w:r w:rsidR="00521637" w:rsidRPr="00D72AC9">
              <w:rPr>
                <w:sz w:val="22"/>
                <w:szCs w:val="22"/>
              </w:rPr>
              <w:t>ing</w:t>
            </w:r>
            <w:r w:rsidRPr="00D72AC9">
              <w:rPr>
                <w:sz w:val="22"/>
                <w:szCs w:val="22"/>
              </w:rPr>
              <w:t xml:space="preserve"> the impact of the mandatory standard</w:t>
            </w:r>
            <w:r w:rsidR="00501AA8" w:rsidRPr="00D72AC9">
              <w:rPr>
                <w:sz w:val="22"/>
                <w:szCs w:val="22"/>
              </w:rPr>
              <w:t>;</w:t>
            </w:r>
            <w:r w:rsidR="001D42EE" w:rsidRPr="00D72AC9">
              <w:rPr>
                <w:sz w:val="22"/>
                <w:szCs w:val="22"/>
              </w:rPr>
              <w:t xml:space="preserve"> and</w:t>
            </w:r>
          </w:p>
          <w:p w14:paraId="1C2AF681" w14:textId="2E7CA4F6" w:rsidR="00071F24" w:rsidRPr="008B6E99" w:rsidRDefault="00DD7A31" w:rsidP="00606720">
            <w:pPr>
              <w:pStyle w:val="Bullet"/>
              <w:keepNext w:val="0"/>
              <w:keepLines w:val="0"/>
              <w:numPr>
                <w:ilvl w:val="8"/>
                <w:numId w:val="2"/>
              </w:numPr>
              <w:ind w:left="1308"/>
              <w:cnfStyle w:val="000000100000" w:firstRow="0" w:lastRow="0" w:firstColumn="0" w:lastColumn="0" w:oddVBand="0" w:evenVBand="0" w:oddHBand="1" w:evenHBand="0" w:firstRowFirstColumn="0" w:firstRowLastColumn="0" w:lastRowFirstColumn="0" w:lastRowLastColumn="0"/>
              <w:rPr>
                <w:sz w:val="22"/>
                <w:szCs w:val="22"/>
              </w:rPr>
            </w:pPr>
            <w:r w:rsidRPr="008B6E99">
              <w:rPr>
                <w:sz w:val="22"/>
                <w:szCs w:val="22"/>
              </w:rPr>
              <w:t xml:space="preserve">use of the most appropriate and flexible legislative instrument, </w:t>
            </w:r>
            <w:r w:rsidR="00DF2499" w:rsidRPr="008B6E99">
              <w:rPr>
                <w:sz w:val="22"/>
                <w:szCs w:val="22"/>
              </w:rPr>
              <w:t>such as</w:t>
            </w:r>
            <w:r w:rsidRPr="008B6E99">
              <w:rPr>
                <w:sz w:val="22"/>
                <w:szCs w:val="22"/>
              </w:rPr>
              <w:t xml:space="preserve"> subordinate legislation or delegated authority</w:t>
            </w:r>
            <w:r w:rsidR="001D42EE" w:rsidRPr="008B6E99">
              <w:rPr>
                <w:sz w:val="22"/>
                <w:szCs w:val="22"/>
              </w:rPr>
              <w:t>.</w:t>
            </w:r>
          </w:p>
          <w:p w14:paraId="1C27D5BF" w14:textId="1BA9497F" w:rsidR="00606720" w:rsidRPr="008B6E99" w:rsidRDefault="00071F24">
            <w:pPr>
              <w:pStyle w:val="Bullet"/>
              <w:keepNext w:val="0"/>
              <w:keepLines w:val="0"/>
              <w:numPr>
                <w:ilvl w:val="8"/>
                <w:numId w:val="2"/>
              </w:numPr>
              <w:ind w:left="1308"/>
              <w:cnfStyle w:val="000000100000" w:firstRow="0" w:lastRow="0" w:firstColumn="0" w:lastColumn="0" w:oddVBand="0" w:evenVBand="0" w:oddHBand="1" w:evenHBand="0" w:firstRowFirstColumn="0" w:firstRowLastColumn="0" w:lastRowFirstColumn="0" w:lastRowLastColumn="0"/>
              <w:rPr>
                <w:sz w:val="22"/>
                <w:szCs w:val="22"/>
              </w:rPr>
            </w:pPr>
            <w:r w:rsidRPr="008B6E99">
              <w:rPr>
                <w:sz w:val="22"/>
                <w:szCs w:val="22"/>
              </w:rPr>
              <w:t>assessment of the impact of proposed changes on affected stakeholders, with the findings of this assessment publicly released</w:t>
            </w:r>
          </w:p>
          <w:p w14:paraId="29F70DEE" w14:textId="64F8480D" w:rsidR="00DD7A31" w:rsidRPr="00605682" w:rsidRDefault="00F4499B" w:rsidP="00071F24">
            <w:pPr>
              <w:pStyle w:val="Bullet"/>
              <w:keepNext w:val="0"/>
              <w:keepLines w:val="0"/>
              <w:numPr>
                <w:ilvl w:val="7"/>
                <w:numId w:val="2"/>
              </w:numPr>
              <w:ind w:left="886"/>
              <w:cnfStyle w:val="000000100000" w:firstRow="0" w:lastRow="0" w:firstColumn="0" w:lastColumn="0" w:oddVBand="0" w:evenVBand="0" w:oddHBand="1" w:evenHBand="0" w:firstRowFirstColumn="0" w:firstRowLastColumn="0" w:lastRowFirstColumn="0" w:lastRowLastColumn="0"/>
              <w:rPr>
                <w:sz w:val="22"/>
                <w:szCs w:val="22"/>
              </w:rPr>
            </w:pPr>
            <w:r w:rsidRPr="00071F24">
              <w:rPr>
                <w:sz w:val="22"/>
                <w:szCs w:val="22"/>
              </w:rPr>
              <w:t>Notify</w:t>
            </w:r>
            <w:r w:rsidRPr="00605682">
              <w:rPr>
                <w:sz w:val="22"/>
                <w:szCs w:val="22"/>
              </w:rPr>
              <w:t xml:space="preserve"> </w:t>
            </w:r>
            <w:r w:rsidR="00C74EBE">
              <w:rPr>
                <w:sz w:val="22"/>
                <w:szCs w:val="22"/>
              </w:rPr>
              <w:t>relevant bodies</w:t>
            </w:r>
            <w:r w:rsidR="00C54B6A">
              <w:rPr>
                <w:sz w:val="22"/>
                <w:szCs w:val="22"/>
              </w:rPr>
              <w:t xml:space="preserve"> – </w:t>
            </w:r>
            <w:r w:rsidR="00C74EBE">
              <w:rPr>
                <w:sz w:val="22"/>
                <w:szCs w:val="22"/>
              </w:rPr>
              <w:t xml:space="preserve">including the </w:t>
            </w:r>
            <w:r w:rsidR="00C74EBE" w:rsidRPr="00605682">
              <w:rPr>
                <w:sz w:val="22"/>
                <w:szCs w:val="22"/>
              </w:rPr>
              <w:t xml:space="preserve">Commonwealth Department of Foreign Affairs and Trade </w:t>
            </w:r>
            <w:r w:rsidR="00C74EBE">
              <w:rPr>
                <w:sz w:val="22"/>
                <w:szCs w:val="22"/>
              </w:rPr>
              <w:t xml:space="preserve">and other </w:t>
            </w:r>
            <w:r w:rsidRPr="00605682">
              <w:rPr>
                <w:sz w:val="22"/>
                <w:szCs w:val="22"/>
              </w:rPr>
              <w:t xml:space="preserve">regulators </w:t>
            </w:r>
            <w:r w:rsidR="003F02BD" w:rsidRPr="00605682">
              <w:rPr>
                <w:sz w:val="22"/>
                <w:szCs w:val="22"/>
              </w:rPr>
              <w:t>at the Commonwealth, state and territory levels</w:t>
            </w:r>
            <w:r w:rsidR="00C54B6A">
              <w:rPr>
                <w:sz w:val="22"/>
                <w:szCs w:val="22"/>
              </w:rPr>
              <w:t xml:space="preserve"> –</w:t>
            </w:r>
            <w:r w:rsidR="003F02BD" w:rsidRPr="00605682">
              <w:rPr>
                <w:sz w:val="22"/>
                <w:szCs w:val="22"/>
              </w:rPr>
              <w:t xml:space="preserve"> of new mandatory standards to support </w:t>
            </w:r>
            <w:r w:rsidR="00B80F3D">
              <w:rPr>
                <w:sz w:val="22"/>
                <w:szCs w:val="22"/>
              </w:rPr>
              <w:t>reg</w:t>
            </w:r>
            <w:r w:rsidR="0060021A">
              <w:rPr>
                <w:sz w:val="22"/>
                <w:szCs w:val="22"/>
              </w:rPr>
              <w:t>ulatory</w:t>
            </w:r>
            <w:r w:rsidR="00B80F3D" w:rsidRPr="00605682">
              <w:rPr>
                <w:sz w:val="22"/>
                <w:szCs w:val="22"/>
              </w:rPr>
              <w:t xml:space="preserve"> </w:t>
            </w:r>
            <w:r w:rsidR="003F02BD" w:rsidRPr="00605682">
              <w:rPr>
                <w:sz w:val="22"/>
                <w:szCs w:val="22"/>
              </w:rPr>
              <w:t>harmonisation</w:t>
            </w:r>
            <w:r w:rsidR="00771958">
              <w:t xml:space="preserve"> and </w:t>
            </w:r>
            <w:r w:rsidR="00771958" w:rsidRPr="00771958">
              <w:rPr>
                <w:sz w:val="22"/>
                <w:szCs w:val="22"/>
              </w:rPr>
              <w:t>ensure compliance with international obligations</w:t>
            </w:r>
            <w:r w:rsidR="003F02BD" w:rsidRPr="00605682">
              <w:rPr>
                <w:sz w:val="22"/>
                <w:szCs w:val="22"/>
              </w:rPr>
              <w:t>.</w:t>
            </w:r>
            <w:r w:rsidR="007B1734" w:rsidRPr="00605682">
              <w:rPr>
                <w:sz w:val="22"/>
                <w:szCs w:val="22"/>
              </w:rPr>
              <w:br/>
            </w:r>
          </w:p>
          <w:p w14:paraId="033EC7FE" w14:textId="31002DA2" w:rsidR="006F38A2" w:rsidRPr="00605682" w:rsidRDefault="00245D6E" w:rsidP="004903FD">
            <w:pPr>
              <w:pStyle w:val="Bullet"/>
              <w:keepNext w:val="0"/>
              <w:keepLines w:val="0"/>
              <w:numPr>
                <w:ilvl w:val="6"/>
                <w:numId w:val="2"/>
              </w:numPr>
              <w:cnfStyle w:val="000000100000" w:firstRow="0" w:lastRow="0" w:firstColumn="0" w:lastColumn="0" w:oddVBand="0" w:evenVBand="0" w:oddHBand="1" w:evenHBand="0" w:firstRowFirstColumn="0" w:firstRowLastColumn="0" w:lastRowFirstColumn="0" w:lastRowLastColumn="0"/>
              <w:rPr>
                <w:sz w:val="22"/>
                <w:szCs w:val="22"/>
              </w:rPr>
            </w:pPr>
            <w:r w:rsidRPr="00605682">
              <w:rPr>
                <w:sz w:val="22"/>
                <w:szCs w:val="22"/>
              </w:rPr>
              <w:lastRenderedPageBreak/>
              <w:t xml:space="preserve">Develop future </w:t>
            </w:r>
            <w:r w:rsidR="00CC6B2C" w:rsidRPr="00605682">
              <w:rPr>
                <w:sz w:val="22"/>
                <w:szCs w:val="22"/>
              </w:rPr>
              <w:t xml:space="preserve">mandatory standards </w:t>
            </w:r>
            <w:r w:rsidR="00C2323E" w:rsidRPr="00605682">
              <w:rPr>
                <w:sz w:val="22"/>
                <w:szCs w:val="22"/>
              </w:rPr>
              <w:t>in</w:t>
            </w:r>
            <w:r w:rsidR="005B7884" w:rsidRPr="00605682">
              <w:rPr>
                <w:sz w:val="22"/>
                <w:szCs w:val="22"/>
              </w:rPr>
              <w:t xml:space="preserve"> legislation</w:t>
            </w:r>
            <w:r w:rsidR="008C37D7" w:rsidRPr="00605682">
              <w:rPr>
                <w:sz w:val="22"/>
                <w:szCs w:val="22"/>
              </w:rPr>
              <w:t xml:space="preserve">. </w:t>
            </w:r>
            <w:r w:rsidRPr="00605682">
              <w:rPr>
                <w:sz w:val="22"/>
                <w:szCs w:val="22"/>
              </w:rPr>
              <w:t>In doing so</w:t>
            </w:r>
            <w:r w:rsidR="0044697E" w:rsidRPr="00605682">
              <w:rPr>
                <w:sz w:val="22"/>
                <w:szCs w:val="22"/>
              </w:rPr>
              <w:t>:</w:t>
            </w:r>
          </w:p>
          <w:p w14:paraId="3B01F2E5" w14:textId="5CD17C70" w:rsidR="00214D91" w:rsidRPr="00605682" w:rsidRDefault="00492D64" w:rsidP="00756099">
            <w:pPr>
              <w:pStyle w:val="Bullet"/>
              <w:keepNext w:val="0"/>
              <w:keepLines w:val="0"/>
              <w:numPr>
                <w:ilvl w:val="7"/>
                <w:numId w:val="2"/>
              </w:numPr>
              <w:ind w:left="886"/>
              <w:cnfStyle w:val="000000100000" w:firstRow="0" w:lastRow="0" w:firstColumn="0" w:lastColumn="0" w:oddVBand="0" w:evenVBand="0" w:oddHBand="1" w:evenHBand="0" w:firstRowFirstColumn="0" w:firstRowLastColumn="0" w:lastRowFirstColumn="0" w:lastRowLastColumn="0"/>
              <w:rPr>
                <w:sz w:val="22"/>
                <w:szCs w:val="22"/>
              </w:rPr>
            </w:pPr>
            <w:r w:rsidRPr="00605682">
              <w:rPr>
                <w:sz w:val="22"/>
                <w:szCs w:val="22"/>
              </w:rPr>
              <w:t>Define the regulatory objective</w:t>
            </w:r>
            <w:r w:rsidR="00016E2E" w:rsidRPr="00605682">
              <w:rPr>
                <w:sz w:val="22"/>
                <w:szCs w:val="22"/>
              </w:rPr>
              <w:t>.</w:t>
            </w:r>
          </w:p>
          <w:p w14:paraId="7F03CCFB" w14:textId="3004F13B" w:rsidR="00DC68EB" w:rsidRPr="000A4F2B" w:rsidRDefault="00ED23E1" w:rsidP="00DC68EB">
            <w:pPr>
              <w:pStyle w:val="Bullet"/>
              <w:keepNext w:val="0"/>
              <w:keepLines w:val="0"/>
              <w:numPr>
                <w:ilvl w:val="7"/>
                <w:numId w:val="2"/>
              </w:numPr>
              <w:ind w:left="886"/>
              <w:cnfStyle w:val="000000100000" w:firstRow="0" w:lastRow="0" w:firstColumn="0" w:lastColumn="0" w:oddVBand="0" w:evenVBand="0" w:oddHBand="1" w:evenHBand="0" w:firstRowFirstColumn="0" w:firstRowLastColumn="0" w:lastRowFirstColumn="0" w:lastRowLastColumn="0"/>
              <w:rPr>
                <w:sz w:val="22"/>
                <w:szCs w:val="22"/>
              </w:rPr>
            </w:pPr>
            <w:bookmarkStart w:id="2" w:name="_Hlk193101611"/>
            <w:r>
              <w:rPr>
                <w:sz w:val="22"/>
                <w:szCs w:val="22"/>
              </w:rPr>
              <w:t xml:space="preserve">Determine </w:t>
            </w:r>
            <w:r w:rsidR="008B0D7F">
              <w:rPr>
                <w:sz w:val="22"/>
                <w:szCs w:val="22"/>
              </w:rPr>
              <w:t xml:space="preserve">which policy tool would </w:t>
            </w:r>
            <w:r w:rsidR="00897C3B">
              <w:rPr>
                <w:sz w:val="22"/>
                <w:szCs w:val="22"/>
              </w:rPr>
              <w:t>most effectively</w:t>
            </w:r>
            <w:r w:rsidR="008B0D7F">
              <w:rPr>
                <w:sz w:val="22"/>
                <w:szCs w:val="22"/>
              </w:rPr>
              <w:t xml:space="preserve"> </w:t>
            </w:r>
            <w:r w:rsidR="00897C3B">
              <w:rPr>
                <w:sz w:val="22"/>
                <w:szCs w:val="22"/>
              </w:rPr>
              <w:t xml:space="preserve">achieve the </w:t>
            </w:r>
            <w:r w:rsidR="0015089A" w:rsidRPr="00605682">
              <w:rPr>
                <w:sz w:val="22"/>
                <w:szCs w:val="22"/>
              </w:rPr>
              <w:t xml:space="preserve">regulatory objective </w:t>
            </w:r>
            <w:r w:rsidR="00B44742" w:rsidRPr="00605682">
              <w:rPr>
                <w:sz w:val="22"/>
                <w:szCs w:val="22"/>
              </w:rPr>
              <w:t xml:space="preserve">and </w:t>
            </w:r>
            <w:r w:rsidR="00196F5E" w:rsidRPr="00605682">
              <w:rPr>
                <w:sz w:val="22"/>
                <w:szCs w:val="22"/>
              </w:rPr>
              <w:t xml:space="preserve">justify </w:t>
            </w:r>
            <w:r w:rsidR="00264153">
              <w:rPr>
                <w:sz w:val="22"/>
                <w:szCs w:val="22"/>
              </w:rPr>
              <w:t xml:space="preserve">this </w:t>
            </w:r>
            <w:r w:rsidR="00196F5E" w:rsidRPr="00605682">
              <w:rPr>
                <w:sz w:val="22"/>
                <w:szCs w:val="22"/>
              </w:rPr>
              <w:t>approach with respect to the net public benefit</w:t>
            </w:r>
            <w:r w:rsidR="0015089A" w:rsidRPr="00605682">
              <w:rPr>
                <w:sz w:val="22"/>
                <w:szCs w:val="22"/>
              </w:rPr>
              <w:t>.</w:t>
            </w:r>
            <w:r w:rsidR="00DC68EB">
              <w:rPr>
                <w:sz w:val="22"/>
                <w:szCs w:val="22"/>
              </w:rPr>
              <w:t xml:space="preserve"> </w:t>
            </w:r>
            <w:r w:rsidR="00B76190" w:rsidRPr="00B76190">
              <w:rPr>
                <w:sz w:val="22"/>
                <w:szCs w:val="22"/>
              </w:rPr>
              <w:t>This should</w:t>
            </w:r>
            <w:r w:rsidR="0088151A">
              <w:rPr>
                <w:sz w:val="22"/>
                <w:szCs w:val="22"/>
              </w:rPr>
              <w:t xml:space="preserve"> include an </w:t>
            </w:r>
            <w:r w:rsidR="00B76190" w:rsidRPr="00B76190">
              <w:rPr>
                <w:sz w:val="22"/>
                <w:szCs w:val="22"/>
              </w:rPr>
              <w:t>assess</w:t>
            </w:r>
            <w:r w:rsidR="0088151A">
              <w:rPr>
                <w:sz w:val="22"/>
                <w:szCs w:val="22"/>
              </w:rPr>
              <w:t>ment of</w:t>
            </w:r>
            <w:r w:rsidR="00B76190" w:rsidRPr="00B76190">
              <w:rPr>
                <w:sz w:val="22"/>
                <w:szCs w:val="22"/>
              </w:rPr>
              <w:t xml:space="preserve"> both the direct and indirect costs/benefits of varying approaches.</w:t>
            </w:r>
            <w:r w:rsidR="00B76190">
              <w:rPr>
                <w:sz w:val="22"/>
                <w:szCs w:val="22"/>
              </w:rPr>
              <w:t xml:space="preserve"> </w:t>
            </w:r>
            <w:r w:rsidR="00DC68EB">
              <w:rPr>
                <w:sz w:val="22"/>
                <w:szCs w:val="22"/>
              </w:rPr>
              <w:t>Comparison of the cost of regulatory options should</w:t>
            </w:r>
            <w:r w:rsidR="00DC68EB">
              <w:t xml:space="preserve"> </w:t>
            </w:r>
            <w:r w:rsidR="00DC68EB">
              <w:rPr>
                <w:sz w:val="22"/>
                <w:szCs w:val="22"/>
              </w:rPr>
              <w:t>consider relevant factors including</w:t>
            </w:r>
            <w:r w:rsidR="00DC68EB" w:rsidRPr="000A4F2B">
              <w:rPr>
                <w:sz w:val="22"/>
                <w:szCs w:val="22"/>
              </w:rPr>
              <w:t xml:space="preserve">: </w:t>
            </w:r>
          </w:p>
          <w:p w14:paraId="4FDBC094" w14:textId="77777777" w:rsidR="00DC68EB" w:rsidRPr="000A4F2B" w:rsidRDefault="00DC68EB" w:rsidP="00DC68EB">
            <w:pPr>
              <w:pStyle w:val="Bullet"/>
              <w:keepNext w:val="0"/>
              <w:keepLines w:val="0"/>
              <w:numPr>
                <w:ilvl w:val="8"/>
                <w:numId w:val="2"/>
              </w:numPr>
              <w:ind w:left="1308"/>
              <w:cnfStyle w:val="000000100000" w:firstRow="0" w:lastRow="0" w:firstColumn="0" w:lastColumn="0" w:oddVBand="0" w:evenVBand="0" w:oddHBand="1" w:evenHBand="0" w:firstRowFirstColumn="0" w:firstRowLastColumn="0" w:lastRowFirstColumn="0" w:lastRowLastColumn="0"/>
              <w:rPr>
                <w:sz w:val="22"/>
                <w:szCs w:val="22"/>
              </w:rPr>
            </w:pPr>
            <w:proofErr w:type="gramStart"/>
            <w:r w:rsidRPr="000A4F2B">
              <w:rPr>
                <w:sz w:val="22"/>
                <w:szCs w:val="22"/>
              </w:rPr>
              <w:t>incentives;</w:t>
            </w:r>
            <w:proofErr w:type="gramEnd"/>
          </w:p>
          <w:p w14:paraId="3C77D04C" w14:textId="77777777" w:rsidR="00DC68EB" w:rsidRPr="000A4F2B" w:rsidRDefault="00DC68EB" w:rsidP="00DC68EB">
            <w:pPr>
              <w:pStyle w:val="Bullet"/>
              <w:keepNext w:val="0"/>
              <w:keepLines w:val="0"/>
              <w:numPr>
                <w:ilvl w:val="8"/>
                <w:numId w:val="2"/>
              </w:numPr>
              <w:ind w:left="1308"/>
              <w:cnfStyle w:val="000000100000" w:firstRow="0" w:lastRow="0" w:firstColumn="0" w:lastColumn="0" w:oddVBand="0" w:evenVBand="0" w:oddHBand="1" w:evenHBand="0" w:firstRowFirstColumn="0" w:firstRowLastColumn="0" w:lastRowFirstColumn="0" w:lastRowLastColumn="0"/>
              <w:rPr>
                <w:sz w:val="22"/>
                <w:szCs w:val="22"/>
              </w:rPr>
            </w:pPr>
            <w:r w:rsidRPr="000A4F2B">
              <w:rPr>
                <w:sz w:val="22"/>
                <w:szCs w:val="22"/>
              </w:rPr>
              <w:t xml:space="preserve">interactions with </w:t>
            </w:r>
            <w:proofErr w:type="gramStart"/>
            <w:r w:rsidRPr="000A4F2B">
              <w:rPr>
                <w:sz w:val="22"/>
                <w:szCs w:val="22"/>
              </w:rPr>
              <w:t>other</w:t>
            </w:r>
            <w:proofErr w:type="gramEnd"/>
            <w:r w:rsidRPr="000A4F2B">
              <w:rPr>
                <w:sz w:val="22"/>
                <w:szCs w:val="22"/>
              </w:rPr>
              <w:t xml:space="preserve"> broader regulatory environment relevant to that product/service; </w:t>
            </w:r>
          </w:p>
          <w:p w14:paraId="5B7EC7FA" w14:textId="77777777" w:rsidR="00DC68EB" w:rsidRPr="000A4F2B" w:rsidRDefault="00DC68EB" w:rsidP="00DC68EB">
            <w:pPr>
              <w:pStyle w:val="Bullet"/>
              <w:keepNext w:val="0"/>
              <w:keepLines w:val="0"/>
              <w:numPr>
                <w:ilvl w:val="8"/>
                <w:numId w:val="2"/>
              </w:numPr>
              <w:ind w:left="1308"/>
              <w:cnfStyle w:val="000000100000" w:firstRow="0" w:lastRow="0" w:firstColumn="0" w:lastColumn="0" w:oddVBand="0" w:evenVBand="0" w:oddHBand="1" w:evenHBand="0" w:firstRowFirstColumn="0" w:firstRowLastColumn="0" w:lastRowFirstColumn="0" w:lastRowLastColumn="0"/>
              <w:rPr>
                <w:sz w:val="22"/>
                <w:szCs w:val="22"/>
              </w:rPr>
            </w:pPr>
            <w:r w:rsidRPr="000A4F2B">
              <w:rPr>
                <w:sz w:val="22"/>
                <w:szCs w:val="22"/>
              </w:rPr>
              <w:t>potential competition impacts, impacts in related market and unintended consequences; and</w:t>
            </w:r>
          </w:p>
          <w:p w14:paraId="5B92110F" w14:textId="0A9E3D3B" w:rsidR="008B6325" w:rsidRPr="00DC68EB" w:rsidRDefault="00DC68EB" w:rsidP="00964240">
            <w:pPr>
              <w:pStyle w:val="Bullet"/>
              <w:keepNext w:val="0"/>
              <w:keepLines w:val="0"/>
              <w:numPr>
                <w:ilvl w:val="8"/>
                <w:numId w:val="2"/>
              </w:numPr>
              <w:ind w:left="1308"/>
              <w:cnfStyle w:val="000000100000" w:firstRow="0" w:lastRow="0" w:firstColumn="0" w:lastColumn="0" w:oddVBand="0" w:evenVBand="0" w:oddHBand="1" w:evenHBand="0" w:firstRowFirstColumn="0" w:firstRowLastColumn="0" w:lastRowFirstColumn="0" w:lastRowLastColumn="0"/>
              <w:rPr>
                <w:sz w:val="22"/>
                <w:szCs w:val="22"/>
              </w:rPr>
            </w:pPr>
            <w:r w:rsidRPr="000A4F2B">
              <w:rPr>
                <w:sz w:val="22"/>
                <w:szCs w:val="22"/>
              </w:rPr>
              <w:t xml:space="preserve">flow-on impacts, including price and impacts on international competitiveness.   </w:t>
            </w:r>
          </w:p>
          <w:bookmarkEnd w:id="2"/>
          <w:p w14:paraId="5FA2E413" w14:textId="684D853A" w:rsidR="00633F93" w:rsidRPr="00605682" w:rsidRDefault="0009031F" w:rsidP="002006E9">
            <w:pPr>
              <w:pStyle w:val="Bullet"/>
              <w:keepNext w:val="0"/>
              <w:keepLines w:val="0"/>
              <w:numPr>
                <w:ilvl w:val="7"/>
                <w:numId w:val="2"/>
              </w:numPr>
              <w:ind w:left="886"/>
              <w:cnfStyle w:val="000000100000" w:firstRow="0" w:lastRow="0" w:firstColumn="0" w:lastColumn="0" w:oddVBand="0" w:evenVBand="0" w:oddHBand="1" w:evenHBand="0" w:firstRowFirstColumn="0" w:firstRowLastColumn="0" w:lastRowFirstColumn="0" w:lastRowLastColumn="0"/>
              <w:rPr>
                <w:sz w:val="22"/>
                <w:szCs w:val="22"/>
              </w:rPr>
            </w:pPr>
            <w:r w:rsidRPr="00605682">
              <w:rPr>
                <w:sz w:val="22"/>
                <w:szCs w:val="22"/>
              </w:rPr>
              <w:t>If mandatory standard</w:t>
            </w:r>
            <w:r w:rsidR="00543682">
              <w:rPr>
                <w:sz w:val="22"/>
                <w:szCs w:val="22"/>
              </w:rPr>
              <w:t>s are</w:t>
            </w:r>
            <w:r w:rsidRPr="00605682">
              <w:rPr>
                <w:sz w:val="22"/>
                <w:szCs w:val="22"/>
              </w:rPr>
              <w:t xml:space="preserve"> deemed necessary to</w:t>
            </w:r>
            <w:r w:rsidR="00CF0132" w:rsidRPr="00605682">
              <w:rPr>
                <w:sz w:val="22"/>
                <w:szCs w:val="22"/>
              </w:rPr>
              <w:t xml:space="preserve"> achieve the regulatory objective, f</w:t>
            </w:r>
            <w:r w:rsidR="00DD7A31" w:rsidRPr="00605682">
              <w:rPr>
                <w:sz w:val="22"/>
                <w:szCs w:val="22"/>
              </w:rPr>
              <w:t>ollow the</w:t>
            </w:r>
            <w:r w:rsidR="005B516F" w:rsidRPr="00605682">
              <w:rPr>
                <w:sz w:val="22"/>
                <w:szCs w:val="22"/>
              </w:rPr>
              <w:t xml:space="preserve"> scoping,</w:t>
            </w:r>
            <w:r w:rsidR="00DD7A31" w:rsidRPr="00605682">
              <w:rPr>
                <w:sz w:val="22"/>
                <w:szCs w:val="22"/>
              </w:rPr>
              <w:t xml:space="preserve"> impact assessment, legislative development and implementation steps outlined in </w:t>
            </w:r>
            <w:r w:rsidR="00DD7A31" w:rsidRPr="00C35D0B">
              <w:rPr>
                <w:b/>
                <w:bCs/>
                <w:sz w:val="22"/>
                <w:szCs w:val="22"/>
              </w:rPr>
              <w:t>1.</w:t>
            </w:r>
            <w:r w:rsidR="006069EE" w:rsidRPr="00C35D0B">
              <w:rPr>
                <w:b/>
                <w:bCs/>
                <w:sz w:val="22"/>
                <w:szCs w:val="22"/>
              </w:rPr>
              <w:t>d</w:t>
            </w:r>
            <w:r w:rsidR="00DD7A31" w:rsidRPr="00C35D0B">
              <w:rPr>
                <w:b/>
                <w:bCs/>
                <w:sz w:val="22"/>
                <w:szCs w:val="22"/>
              </w:rPr>
              <w:t xml:space="preserve"> – </w:t>
            </w:r>
            <w:r w:rsidR="00164740" w:rsidRPr="00C35D0B">
              <w:rPr>
                <w:b/>
                <w:bCs/>
                <w:sz w:val="22"/>
                <w:szCs w:val="22"/>
              </w:rPr>
              <w:t>1.</w:t>
            </w:r>
            <w:r w:rsidR="00072017" w:rsidRPr="00C35D0B">
              <w:rPr>
                <w:b/>
                <w:bCs/>
                <w:sz w:val="22"/>
                <w:szCs w:val="22"/>
              </w:rPr>
              <w:t>i</w:t>
            </w:r>
            <w:r w:rsidR="00DD7A31" w:rsidRPr="00605682">
              <w:rPr>
                <w:sz w:val="22"/>
                <w:szCs w:val="22"/>
              </w:rPr>
              <w:t xml:space="preserve"> of these guidelines.</w:t>
            </w:r>
          </w:p>
        </w:tc>
        <w:tc>
          <w:tcPr>
            <w:tcW w:w="3463"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E22C476" w14:textId="4BEE3DAD" w:rsidR="0008406D" w:rsidRPr="00605682" w:rsidRDefault="0008406D" w:rsidP="0008406D">
            <w:pPr>
              <w:pStyle w:val="OutlineNumbered1"/>
              <w:framePr w:hSpace="0" w:wrap="auto" w:vAnchor="margin" w:hAnchor="text" w:xAlign="left" w:yAlign="inline"/>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lastRenderedPageBreak/>
              <w:t>State and territory parties are encouraged to r</w:t>
            </w:r>
            <w:r w:rsidRPr="00605682">
              <w:rPr>
                <w:sz w:val="22"/>
                <w:szCs w:val="22"/>
              </w:rPr>
              <w:t xml:space="preserve">efer to the </w:t>
            </w:r>
            <w:r>
              <w:rPr>
                <w:sz w:val="22"/>
                <w:szCs w:val="22"/>
              </w:rPr>
              <w:t xml:space="preserve">Commonwealth’s </w:t>
            </w:r>
            <w:r w:rsidRPr="00605682">
              <w:rPr>
                <w:sz w:val="22"/>
                <w:szCs w:val="22"/>
              </w:rPr>
              <w:t xml:space="preserve">Best Practice </w:t>
            </w:r>
            <w:r w:rsidR="00703DFC">
              <w:rPr>
                <w:sz w:val="22"/>
                <w:szCs w:val="22"/>
              </w:rPr>
              <w:t>Handbook</w:t>
            </w:r>
            <w:r w:rsidRPr="00605682">
              <w:rPr>
                <w:sz w:val="22"/>
                <w:szCs w:val="22"/>
              </w:rPr>
              <w:t xml:space="preserve"> for further information </w:t>
            </w:r>
            <w:r>
              <w:rPr>
                <w:sz w:val="22"/>
                <w:szCs w:val="22"/>
              </w:rPr>
              <w:t xml:space="preserve">on </w:t>
            </w:r>
            <w:r w:rsidRPr="00605682">
              <w:rPr>
                <w:sz w:val="22"/>
                <w:szCs w:val="22"/>
              </w:rPr>
              <w:t>the best practice legislative approach to mandatory standards.</w:t>
            </w:r>
            <w:r>
              <w:rPr>
                <w:sz w:val="22"/>
                <w:szCs w:val="22"/>
              </w:rPr>
              <w:t xml:space="preserve"> The </w:t>
            </w:r>
            <w:r w:rsidR="00703DFC">
              <w:rPr>
                <w:sz w:val="22"/>
                <w:szCs w:val="22"/>
              </w:rPr>
              <w:t>Handbook</w:t>
            </w:r>
            <w:r>
              <w:rPr>
                <w:sz w:val="22"/>
                <w:szCs w:val="22"/>
              </w:rPr>
              <w:t xml:space="preserve"> is</w:t>
            </w:r>
            <w:r w:rsidRPr="00F059AA">
              <w:rPr>
                <w:sz w:val="22"/>
                <w:szCs w:val="22"/>
              </w:rPr>
              <w:t xml:space="preserve"> intended to support the Commonwealth to implement the Competition Reform Guidelines</w:t>
            </w:r>
            <w:r>
              <w:rPr>
                <w:sz w:val="22"/>
                <w:szCs w:val="22"/>
              </w:rPr>
              <w:t xml:space="preserve">. </w:t>
            </w:r>
          </w:p>
          <w:p w14:paraId="6A2B284A" w14:textId="77777777" w:rsidR="0008406D" w:rsidRDefault="0008406D" w:rsidP="00661F5E">
            <w:pPr>
              <w:pStyle w:val="OutlineNumbered1"/>
              <w:framePr w:wrap="around"/>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p>
          <w:p w14:paraId="331E59D4" w14:textId="4C352A41" w:rsidR="00424E77" w:rsidRDefault="006A7D79" w:rsidP="00661F5E">
            <w:pPr>
              <w:pStyle w:val="OutlineNumbered1"/>
              <w:framePr w:wrap="around"/>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00605682">
              <w:rPr>
                <w:sz w:val="22"/>
                <w:szCs w:val="22"/>
              </w:rPr>
              <w:t xml:space="preserve">The approach to standards adoption </w:t>
            </w:r>
            <w:r w:rsidR="00F457F4" w:rsidRPr="00605682">
              <w:rPr>
                <w:sz w:val="22"/>
                <w:szCs w:val="22"/>
              </w:rPr>
              <w:t>captured by these guidelines</w:t>
            </w:r>
            <w:r w:rsidR="008120BE" w:rsidRPr="00605682">
              <w:rPr>
                <w:sz w:val="22"/>
                <w:szCs w:val="22"/>
              </w:rPr>
              <w:t xml:space="preserve"> </w:t>
            </w:r>
            <w:r w:rsidRPr="00605682">
              <w:rPr>
                <w:sz w:val="22"/>
                <w:szCs w:val="22"/>
              </w:rPr>
              <w:t>is based on a wide range of literature</w:t>
            </w:r>
            <w:r w:rsidR="00722D66" w:rsidRPr="00605682">
              <w:rPr>
                <w:sz w:val="22"/>
                <w:szCs w:val="22"/>
              </w:rPr>
              <w:t xml:space="preserve">, policy recommendation from national and international institutions, </w:t>
            </w:r>
            <w:r w:rsidRPr="00605682">
              <w:rPr>
                <w:sz w:val="22"/>
                <w:szCs w:val="22"/>
              </w:rPr>
              <w:t xml:space="preserve">and </w:t>
            </w:r>
            <w:r w:rsidR="00516787" w:rsidRPr="00605682">
              <w:rPr>
                <w:sz w:val="22"/>
                <w:szCs w:val="22"/>
              </w:rPr>
              <w:t>implementation examples throughout Australia.</w:t>
            </w:r>
            <w:r w:rsidR="00826D5B" w:rsidRPr="00605682">
              <w:rPr>
                <w:sz w:val="22"/>
                <w:szCs w:val="22"/>
              </w:rPr>
              <w:t xml:space="preserve"> </w:t>
            </w:r>
          </w:p>
          <w:p w14:paraId="3CF8EB96" w14:textId="77777777" w:rsidR="007023AC" w:rsidRPr="00605682" w:rsidRDefault="007023AC" w:rsidP="00661F5E">
            <w:pPr>
              <w:pStyle w:val="OutlineNumbered1"/>
              <w:framePr w:wrap="around"/>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p>
          <w:p w14:paraId="16977D34" w14:textId="12955A2E" w:rsidR="00B57367" w:rsidRPr="00605682" w:rsidRDefault="000F4F8F" w:rsidP="00661F5E">
            <w:pPr>
              <w:pStyle w:val="OutlineNumbered1"/>
              <w:framePr w:wrap="around"/>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00605682">
              <w:rPr>
                <w:sz w:val="22"/>
                <w:szCs w:val="22"/>
              </w:rPr>
              <w:t>Reforms to the Australian Consumer Law</w:t>
            </w:r>
            <w:r w:rsidR="00E93C94" w:rsidRPr="00605682">
              <w:rPr>
                <w:sz w:val="22"/>
                <w:szCs w:val="22"/>
              </w:rPr>
              <w:t>,</w:t>
            </w:r>
            <w:r w:rsidRPr="00605682">
              <w:rPr>
                <w:sz w:val="22"/>
                <w:szCs w:val="22"/>
              </w:rPr>
              <w:t xml:space="preserve"> agreed by the Australian Parliament in November 2024</w:t>
            </w:r>
            <w:r w:rsidR="00E93C94" w:rsidRPr="00605682">
              <w:rPr>
                <w:sz w:val="22"/>
                <w:szCs w:val="22"/>
              </w:rPr>
              <w:t>,</w:t>
            </w:r>
            <w:r w:rsidRPr="00605682">
              <w:rPr>
                <w:sz w:val="22"/>
                <w:szCs w:val="22"/>
              </w:rPr>
              <w:t xml:space="preserve"> allow a larger range of voluntary standards developed by international and overseas organisations to be recognised in Australian mandatory product safety and information standards. The reforms also expand the Minister's ability to make safety </w:t>
            </w:r>
            <w:r w:rsidRPr="00605682">
              <w:rPr>
                <w:sz w:val="22"/>
                <w:szCs w:val="22"/>
              </w:rPr>
              <w:lastRenderedPageBreak/>
              <w:t>and information standards, ensuring that the standards remain current and effective in protecting consumers. The reforms are expected to save businesses significant costs</w:t>
            </w:r>
            <w:r w:rsidR="00832131" w:rsidRPr="00605682">
              <w:rPr>
                <w:sz w:val="22"/>
                <w:szCs w:val="22"/>
              </w:rPr>
              <w:t>,</w:t>
            </w:r>
            <w:r w:rsidRPr="00605682">
              <w:rPr>
                <w:sz w:val="22"/>
                <w:szCs w:val="22"/>
              </w:rPr>
              <w:t xml:space="preserve"> improve the overall safety and quality of products available in the Australian market</w:t>
            </w:r>
            <w:r w:rsidR="00832131" w:rsidRPr="00605682">
              <w:rPr>
                <w:sz w:val="22"/>
                <w:szCs w:val="22"/>
              </w:rPr>
              <w:t>,</w:t>
            </w:r>
            <w:r w:rsidRPr="00605682">
              <w:rPr>
                <w:sz w:val="22"/>
                <w:szCs w:val="22"/>
              </w:rPr>
              <w:t xml:space="preserve"> and provide Australian consumers of a wider range of goods at </w:t>
            </w:r>
            <w:r w:rsidR="00B60603" w:rsidRPr="00605682">
              <w:rPr>
                <w:sz w:val="22"/>
                <w:szCs w:val="22"/>
              </w:rPr>
              <w:t xml:space="preserve">potentially </w:t>
            </w:r>
            <w:r w:rsidRPr="00605682">
              <w:rPr>
                <w:sz w:val="22"/>
                <w:szCs w:val="22"/>
              </w:rPr>
              <w:t>lower prices</w:t>
            </w:r>
            <w:r w:rsidR="004828EF" w:rsidRPr="00605682">
              <w:rPr>
                <w:sz w:val="22"/>
                <w:szCs w:val="22"/>
              </w:rPr>
              <w:t>.</w:t>
            </w:r>
            <w:r w:rsidR="007D540D" w:rsidRPr="00605682">
              <w:rPr>
                <w:sz w:val="22"/>
                <w:szCs w:val="22"/>
              </w:rPr>
              <w:t xml:space="preserve"> </w:t>
            </w:r>
            <w:r w:rsidR="004828EF" w:rsidRPr="00605682">
              <w:rPr>
                <w:sz w:val="22"/>
                <w:szCs w:val="22"/>
              </w:rPr>
              <w:t xml:space="preserve"> </w:t>
            </w:r>
          </w:p>
          <w:p w14:paraId="2E51D968" w14:textId="77777777" w:rsidR="00541191" w:rsidRPr="00605682" w:rsidRDefault="00541191" w:rsidP="00661F5E">
            <w:pPr>
              <w:pStyle w:val="OutlineNumbered1"/>
              <w:framePr w:wrap="around"/>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p>
          <w:p w14:paraId="7288BA85" w14:textId="539CD94C" w:rsidR="00A44B3F" w:rsidRPr="00605682" w:rsidRDefault="00C54E52" w:rsidP="00661F5E">
            <w:pPr>
              <w:pStyle w:val="OutlineNumbered1"/>
              <w:framePr w:wrap="around"/>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00605682">
              <w:rPr>
                <w:sz w:val="22"/>
                <w:szCs w:val="22"/>
              </w:rPr>
              <w:t>Victoria builds flexibility into</w:t>
            </w:r>
            <w:r w:rsidR="00F35BCD" w:rsidRPr="00605682">
              <w:rPr>
                <w:sz w:val="22"/>
                <w:szCs w:val="22"/>
              </w:rPr>
              <w:t xml:space="preserve"> </w:t>
            </w:r>
            <w:r w:rsidR="319FA882" w:rsidRPr="00605682">
              <w:rPr>
                <w:sz w:val="22"/>
                <w:szCs w:val="22"/>
              </w:rPr>
              <w:t>its</w:t>
            </w:r>
            <w:r w:rsidR="004F59D8" w:rsidRPr="00605682">
              <w:rPr>
                <w:sz w:val="22"/>
                <w:szCs w:val="22"/>
              </w:rPr>
              <w:t xml:space="preserve"> </w:t>
            </w:r>
            <w:r w:rsidRPr="00605682">
              <w:rPr>
                <w:sz w:val="22"/>
                <w:szCs w:val="22"/>
              </w:rPr>
              <w:t xml:space="preserve">mandatory standards for </w:t>
            </w:r>
            <w:r w:rsidR="00C70459" w:rsidRPr="00605682">
              <w:rPr>
                <w:sz w:val="22"/>
                <w:szCs w:val="22"/>
              </w:rPr>
              <w:t>certain safety</w:t>
            </w:r>
            <w:r w:rsidR="004F59D8" w:rsidRPr="00605682">
              <w:rPr>
                <w:sz w:val="22"/>
                <w:szCs w:val="22"/>
              </w:rPr>
              <w:t>-</w:t>
            </w:r>
            <w:r w:rsidR="00C70459" w:rsidRPr="00605682">
              <w:rPr>
                <w:sz w:val="22"/>
                <w:szCs w:val="22"/>
              </w:rPr>
              <w:t xml:space="preserve">related items used on the road, including </w:t>
            </w:r>
            <w:r w:rsidRPr="00605682">
              <w:rPr>
                <w:sz w:val="22"/>
                <w:szCs w:val="22"/>
              </w:rPr>
              <w:t>bi</w:t>
            </w:r>
            <w:r w:rsidR="003D5694" w:rsidRPr="00605682">
              <w:rPr>
                <w:sz w:val="22"/>
                <w:szCs w:val="22"/>
              </w:rPr>
              <w:t>cycle</w:t>
            </w:r>
            <w:r w:rsidRPr="00605682">
              <w:rPr>
                <w:sz w:val="22"/>
                <w:szCs w:val="22"/>
              </w:rPr>
              <w:t xml:space="preserve"> helmets. Under </w:t>
            </w:r>
            <w:r w:rsidR="00E05BF2" w:rsidRPr="00605682">
              <w:rPr>
                <w:sz w:val="22"/>
                <w:szCs w:val="22"/>
              </w:rPr>
              <w:t xml:space="preserve">Victoria’s </w:t>
            </w:r>
            <w:r w:rsidR="00970512" w:rsidRPr="00605682">
              <w:rPr>
                <w:sz w:val="22"/>
                <w:szCs w:val="22"/>
              </w:rPr>
              <w:t>Road Safety Road Rules 2017</w:t>
            </w:r>
            <w:r w:rsidR="0024225C" w:rsidRPr="00605682">
              <w:rPr>
                <w:sz w:val="22"/>
                <w:szCs w:val="22"/>
              </w:rPr>
              <w:t xml:space="preserve">, </w:t>
            </w:r>
            <w:r w:rsidR="00F94FAA" w:rsidRPr="00605682">
              <w:rPr>
                <w:sz w:val="22"/>
                <w:szCs w:val="22"/>
              </w:rPr>
              <w:t xml:space="preserve">a designated officer can declare </w:t>
            </w:r>
            <w:r w:rsidR="00C8436A" w:rsidRPr="00605682">
              <w:rPr>
                <w:sz w:val="22"/>
                <w:szCs w:val="22"/>
              </w:rPr>
              <w:t xml:space="preserve">new standards </w:t>
            </w:r>
            <w:r w:rsidR="01AC54B1" w:rsidRPr="00605682">
              <w:rPr>
                <w:sz w:val="22"/>
                <w:szCs w:val="22"/>
              </w:rPr>
              <w:t>for</w:t>
            </w:r>
            <w:r w:rsidR="00C8436A" w:rsidRPr="00605682">
              <w:rPr>
                <w:sz w:val="22"/>
                <w:szCs w:val="22"/>
              </w:rPr>
              <w:t xml:space="preserve"> </w:t>
            </w:r>
            <w:r w:rsidR="008303F1" w:rsidRPr="00605682">
              <w:rPr>
                <w:sz w:val="22"/>
                <w:szCs w:val="22"/>
              </w:rPr>
              <w:t>an approved bicycle helmet</w:t>
            </w:r>
            <w:r w:rsidR="004F59D8" w:rsidRPr="00605682">
              <w:rPr>
                <w:sz w:val="22"/>
                <w:szCs w:val="22"/>
              </w:rPr>
              <w:t xml:space="preserve"> by public notice</w:t>
            </w:r>
            <w:r w:rsidR="00F12C91" w:rsidRPr="00605682">
              <w:rPr>
                <w:sz w:val="22"/>
                <w:szCs w:val="22"/>
              </w:rPr>
              <w:t>. F</w:t>
            </w:r>
            <w:r w:rsidR="00E05BF2" w:rsidRPr="00605682">
              <w:rPr>
                <w:sz w:val="22"/>
                <w:szCs w:val="22"/>
              </w:rPr>
              <w:t xml:space="preserve">or example, a bicycle helmet complying with </w:t>
            </w:r>
            <w:r w:rsidR="003168ED" w:rsidRPr="00605682">
              <w:rPr>
                <w:sz w:val="22"/>
                <w:szCs w:val="22"/>
              </w:rPr>
              <w:t>a new s</w:t>
            </w:r>
            <w:r w:rsidR="00E05BF2" w:rsidRPr="00605682">
              <w:rPr>
                <w:sz w:val="22"/>
                <w:szCs w:val="22"/>
              </w:rPr>
              <w:t>tandard</w:t>
            </w:r>
            <w:r w:rsidR="003168ED" w:rsidRPr="00605682">
              <w:rPr>
                <w:sz w:val="22"/>
                <w:szCs w:val="22"/>
              </w:rPr>
              <w:t xml:space="preserve"> providing a higher level of safety</w:t>
            </w:r>
            <w:r w:rsidR="008303F1" w:rsidRPr="00605682">
              <w:rPr>
                <w:sz w:val="22"/>
                <w:szCs w:val="22"/>
              </w:rPr>
              <w:t xml:space="preserve">. </w:t>
            </w:r>
            <w:r w:rsidR="006A4213" w:rsidRPr="00605682">
              <w:rPr>
                <w:sz w:val="22"/>
                <w:szCs w:val="22"/>
              </w:rPr>
              <w:t>This allow</w:t>
            </w:r>
            <w:r w:rsidR="003D5694" w:rsidRPr="00605682">
              <w:rPr>
                <w:sz w:val="22"/>
                <w:szCs w:val="22"/>
              </w:rPr>
              <w:t>s</w:t>
            </w:r>
            <w:r w:rsidR="008E44C5" w:rsidRPr="00605682">
              <w:rPr>
                <w:sz w:val="22"/>
                <w:szCs w:val="22"/>
              </w:rPr>
              <w:t xml:space="preserve"> mandatory</w:t>
            </w:r>
            <w:r w:rsidR="003D5694" w:rsidRPr="00605682">
              <w:rPr>
                <w:sz w:val="22"/>
                <w:szCs w:val="22"/>
              </w:rPr>
              <w:t xml:space="preserve"> standards to be updated </w:t>
            </w:r>
            <w:r w:rsidR="008E44C5" w:rsidRPr="00605682">
              <w:rPr>
                <w:sz w:val="22"/>
                <w:szCs w:val="22"/>
              </w:rPr>
              <w:t xml:space="preserve">as circumstances change </w:t>
            </w:r>
            <w:r w:rsidR="00E05BF2" w:rsidRPr="00605682">
              <w:rPr>
                <w:sz w:val="22"/>
                <w:szCs w:val="22"/>
              </w:rPr>
              <w:t>without excessive delays.</w:t>
            </w:r>
            <w:r w:rsidR="00F35BCD" w:rsidRPr="00605682">
              <w:rPr>
                <w:sz w:val="22"/>
                <w:szCs w:val="22"/>
              </w:rPr>
              <w:t xml:space="preserve"> For example, </w:t>
            </w:r>
            <w:r w:rsidR="00FC2899" w:rsidRPr="00605682">
              <w:rPr>
                <w:sz w:val="22"/>
                <w:szCs w:val="22"/>
              </w:rPr>
              <w:t xml:space="preserve">permitting products adhering to a newer, safer standard. </w:t>
            </w:r>
            <w:r w:rsidR="00E05BF2" w:rsidRPr="00605682">
              <w:rPr>
                <w:sz w:val="22"/>
                <w:szCs w:val="22"/>
              </w:rPr>
              <w:t xml:space="preserve"> </w:t>
            </w:r>
            <w:r w:rsidR="002172B4" w:rsidRPr="00605682">
              <w:rPr>
                <w:sz w:val="22"/>
                <w:szCs w:val="22"/>
              </w:rPr>
              <w:t xml:space="preserve">The </w:t>
            </w:r>
            <w:r w:rsidR="00E05BF2" w:rsidRPr="00605682">
              <w:rPr>
                <w:sz w:val="22"/>
                <w:szCs w:val="22"/>
              </w:rPr>
              <w:t>appropriate level of</w:t>
            </w:r>
            <w:r w:rsidR="008E1BFB" w:rsidRPr="00605682">
              <w:rPr>
                <w:sz w:val="22"/>
                <w:szCs w:val="22"/>
              </w:rPr>
              <w:t xml:space="preserve"> </w:t>
            </w:r>
            <w:r w:rsidR="00D60F01" w:rsidRPr="00605682">
              <w:rPr>
                <w:sz w:val="22"/>
                <w:szCs w:val="22"/>
              </w:rPr>
              <w:t xml:space="preserve">delegated authority from primary legislation will depend on the context and </w:t>
            </w:r>
            <w:r w:rsidR="002172B4" w:rsidRPr="00605682">
              <w:rPr>
                <w:sz w:val="22"/>
                <w:szCs w:val="22"/>
              </w:rPr>
              <w:t xml:space="preserve">a </w:t>
            </w:r>
            <w:r w:rsidR="002172B4" w:rsidRPr="00605682">
              <w:rPr>
                <w:sz w:val="22"/>
                <w:szCs w:val="22"/>
              </w:rPr>
              <w:lastRenderedPageBreak/>
              <w:t>government’s</w:t>
            </w:r>
            <w:r w:rsidR="00D60F01" w:rsidRPr="00605682">
              <w:rPr>
                <w:sz w:val="22"/>
                <w:szCs w:val="22"/>
              </w:rPr>
              <w:t xml:space="preserve"> legislative processes. </w:t>
            </w:r>
          </w:p>
          <w:p w14:paraId="3623CA64" w14:textId="63CE8E54" w:rsidR="00C76664" w:rsidRPr="00605682" w:rsidRDefault="00C76664" w:rsidP="008005AA">
            <w:pPr>
              <w:pStyle w:val="Bullet"/>
              <w:numPr>
                <w:ilvl w:val="0"/>
                <w:numId w:val="0"/>
              </w:numPr>
              <w:ind w:left="496" w:hanging="496"/>
              <w:cnfStyle w:val="000000100000" w:firstRow="0" w:lastRow="0" w:firstColumn="0" w:lastColumn="0" w:oddVBand="0" w:evenVBand="0" w:oddHBand="1" w:evenHBand="0" w:firstRowFirstColumn="0" w:firstRowLastColumn="0" w:lastRowFirstColumn="0" w:lastRowLastColumn="0"/>
            </w:pPr>
          </w:p>
        </w:tc>
      </w:tr>
    </w:tbl>
    <w:p w14:paraId="3264572B" w14:textId="77777777" w:rsidR="00DA1FFB" w:rsidRPr="00100524" w:rsidRDefault="00DA1FFB" w:rsidP="00080D55">
      <w:pPr>
        <w:rPr>
          <w:rFonts w:ascii="Corbel" w:hAnsi="Corbel"/>
          <w:sz w:val="16"/>
          <w:szCs w:val="16"/>
        </w:rPr>
      </w:pPr>
    </w:p>
    <w:sectPr w:rsidR="00DA1FFB" w:rsidRPr="00100524" w:rsidSect="00F40B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D412" w14:textId="77777777" w:rsidR="00A408B5" w:rsidRDefault="00A408B5">
      <w:r>
        <w:separator/>
      </w:r>
    </w:p>
  </w:endnote>
  <w:endnote w:type="continuationSeparator" w:id="0">
    <w:p w14:paraId="151AF99A" w14:textId="77777777" w:rsidR="00A408B5" w:rsidRDefault="00A408B5">
      <w:r>
        <w:continuationSeparator/>
      </w:r>
    </w:p>
  </w:endnote>
  <w:endnote w:type="continuationNotice" w:id="1">
    <w:p w14:paraId="08559C2C" w14:textId="77777777" w:rsidR="00A408B5" w:rsidRDefault="00A408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E266" w14:textId="110A80B8" w:rsidR="003D60AB" w:rsidRDefault="009D4F9D">
    <w:pPr>
      <w:pStyle w:val="Footer"/>
    </w:pPr>
    <w:r>
      <w:rPr>
        <w:noProof/>
      </w:rPr>
      <mc:AlternateContent>
        <mc:Choice Requires="wps">
          <w:drawing>
            <wp:anchor distT="0" distB="0" distL="114300" distR="114300" simplePos="0" relativeHeight="251657728" behindDoc="0" locked="1" layoutInCell="0" allowOverlap="1" wp14:anchorId="07F27B13" wp14:editId="404D7A75">
              <wp:simplePos x="0" y="0"/>
              <wp:positionH relativeFrom="margin">
                <wp:align>center</wp:align>
              </wp:positionH>
              <wp:positionV relativeFrom="bottomMargin">
                <wp:align>center</wp:align>
              </wp:positionV>
              <wp:extent cx="1612265" cy="273050"/>
              <wp:effectExtent l="0" t="0" r="0" b="0"/>
              <wp:wrapNone/>
              <wp:docPr id="1164927128" name="janusSEAL SC F_EvenPage"/>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A653CC" w14:textId="21D30141" w:rsidR="009D4F9D" w:rsidRPr="009D4F9D" w:rsidRDefault="009D4F9D" w:rsidP="009D4F9D">
                          <w:pPr>
                            <w:jc w:val="center"/>
                            <w:rPr>
                              <w:rFonts w:ascii="Arial" w:hAnsi="Arial" w:cs="Arial"/>
                              <w:b/>
                              <w:color w:val="FF0000"/>
                              <w:sz w:val="24"/>
                            </w:rPr>
                          </w:pPr>
                          <w:r w:rsidRPr="009D4F9D">
                            <w:rPr>
                              <w:rFonts w:ascii="Arial" w:hAnsi="Arial" w:cs="Arial"/>
                              <w:b/>
                              <w:color w:val="FF0000"/>
                              <w:sz w:val="24"/>
                            </w:rPr>
                            <w:fldChar w:fldCharType="begin"/>
                          </w:r>
                          <w:r w:rsidRPr="009D4F9D">
                            <w:rPr>
                              <w:rFonts w:ascii="Arial" w:hAnsi="Arial" w:cs="Arial"/>
                              <w:b/>
                              <w:color w:val="FF0000"/>
                              <w:sz w:val="24"/>
                            </w:rPr>
                            <w:instrText xml:space="preserve"> DOCPROPERTY PM_ProtectiveMarkingValue_Footer \* MERGEFORMAT </w:instrText>
                          </w:r>
                          <w:r w:rsidRPr="009D4F9D">
                            <w:rPr>
                              <w:rFonts w:ascii="Arial" w:hAnsi="Arial" w:cs="Arial"/>
                              <w:b/>
                              <w:color w:val="FF0000"/>
                              <w:sz w:val="24"/>
                            </w:rPr>
                            <w:fldChar w:fldCharType="separate"/>
                          </w:r>
                          <w:r w:rsidR="00815493">
                            <w:rPr>
                              <w:rFonts w:ascii="Arial" w:hAnsi="Arial" w:cs="Arial"/>
                              <w:bCs/>
                              <w:color w:val="FF0000"/>
                              <w:sz w:val="24"/>
                            </w:rPr>
                            <w:t>Error! Unknown document property name.</w:t>
                          </w:r>
                          <w:r w:rsidRPr="009D4F9D">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7F27B13" id="_x0000_t202" coordsize="21600,21600" o:spt="202" path="m,l,21600r21600,l21600,xe">
              <v:stroke joinstyle="miter"/>
              <v:path gradientshapeok="t" o:connecttype="rect"/>
            </v:shapetype>
            <v:shape id="janusSEAL SC F_EvenPage" o:spid="_x0000_s1026" type="#_x0000_t202" style="position:absolute;margin-left:0;margin-top:0;width:126.95pt;height:21.5pt;z-index:25165772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" o:allowincell="f" filled="f" stroked="f" strokeweight=".5pt">
              <v:textbox style="mso-fit-shape-to-text:t">
                <w:txbxContent>
                  <w:p w14:paraId="47A653CC" w14:textId="21D30141" w:rsidR="009D4F9D" w:rsidRPr="009D4F9D" w:rsidRDefault="009D4F9D" w:rsidP="009D4F9D">
                    <w:pPr>
                      <w:jc w:val="center"/>
                      <w:rPr>
                        <w:rFonts w:ascii="Arial" w:hAnsi="Arial" w:cs="Arial"/>
                        <w:b/>
                        <w:color w:val="FF0000"/>
                        <w:sz w:val="24"/>
                      </w:rPr>
                    </w:pPr>
                    <w:r w:rsidRPr="009D4F9D">
                      <w:rPr>
                        <w:rFonts w:ascii="Arial" w:hAnsi="Arial" w:cs="Arial"/>
                        <w:b/>
                        <w:color w:val="FF0000"/>
                        <w:sz w:val="24"/>
                      </w:rPr>
                      <w:fldChar w:fldCharType="begin"/>
                    </w:r>
                    <w:r w:rsidRPr="009D4F9D">
                      <w:rPr>
                        <w:rFonts w:ascii="Arial" w:hAnsi="Arial" w:cs="Arial"/>
                        <w:b/>
                        <w:color w:val="FF0000"/>
                        <w:sz w:val="24"/>
                      </w:rPr>
                      <w:instrText xml:space="preserve"> DOCPROPERTY PM_ProtectiveMarkingValue_Footer \* MERGEFORMAT </w:instrText>
                    </w:r>
                    <w:r w:rsidRPr="009D4F9D">
                      <w:rPr>
                        <w:rFonts w:ascii="Arial" w:hAnsi="Arial" w:cs="Arial"/>
                        <w:b/>
                        <w:color w:val="FF0000"/>
                        <w:sz w:val="24"/>
                      </w:rPr>
                      <w:fldChar w:fldCharType="separate"/>
                    </w:r>
                    <w:r w:rsidR="00815493">
                      <w:rPr>
                        <w:rFonts w:ascii="Arial" w:hAnsi="Arial" w:cs="Arial"/>
                        <w:bCs/>
                        <w:color w:val="FF0000"/>
                        <w:sz w:val="24"/>
                      </w:rPr>
                      <w:t>Error! Unknown document property name.</w:t>
                    </w:r>
                    <w:r w:rsidRPr="009D4F9D">
                      <w:rPr>
                        <w:rFonts w:ascii="Arial" w:hAnsi="Arial" w:cs="Arial"/>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23B6" w14:textId="45B7546A" w:rsidR="003D60AB" w:rsidRDefault="009D4F9D">
    <w:pPr>
      <w:pStyle w:val="Footer"/>
    </w:pPr>
    <w:r>
      <w:rPr>
        <w:noProof/>
      </w:rPr>
      <mc:AlternateContent>
        <mc:Choice Requires="wps">
          <w:drawing>
            <wp:anchor distT="0" distB="0" distL="114300" distR="114300" simplePos="0" relativeHeight="251656704" behindDoc="0" locked="1" layoutInCell="0" allowOverlap="1" wp14:anchorId="7475F4E7" wp14:editId="631ECBD2">
              <wp:simplePos x="0" y="0"/>
              <wp:positionH relativeFrom="margin">
                <wp:align>center</wp:align>
              </wp:positionH>
              <wp:positionV relativeFrom="bottomMargin">
                <wp:align>center</wp:align>
              </wp:positionV>
              <wp:extent cx="1612265" cy="273050"/>
              <wp:effectExtent l="0" t="0" r="0" b="0"/>
              <wp:wrapNone/>
              <wp:docPr id="1727493636" name="janusSEAL SC F_FirstPage"/>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F9520" w14:textId="3E1CA260" w:rsidR="009D4F9D" w:rsidRPr="009D4F9D" w:rsidRDefault="009D4F9D" w:rsidP="009D4F9D">
                          <w:pPr>
                            <w:jc w:val="center"/>
                            <w:rPr>
                              <w:rFonts w:ascii="Arial" w:hAnsi="Arial" w:cs="Arial"/>
                              <w:b/>
                              <w:color w:val="FF0000"/>
                              <w:sz w:val="24"/>
                            </w:rPr>
                          </w:pPr>
                          <w:r w:rsidRPr="009D4F9D">
                            <w:rPr>
                              <w:rFonts w:ascii="Arial" w:hAnsi="Arial" w:cs="Arial"/>
                              <w:b/>
                              <w:color w:val="FF0000"/>
                              <w:sz w:val="24"/>
                            </w:rPr>
                            <w:fldChar w:fldCharType="begin"/>
                          </w:r>
                          <w:r w:rsidRPr="009D4F9D">
                            <w:rPr>
                              <w:rFonts w:ascii="Arial" w:hAnsi="Arial" w:cs="Arial"/>
                              <w:b/>
                              <w:color w:val="FF0000"/>
                              <w:sz w:val="24"/>
                            </w:rPr>
                            <w:instrText xml:space="preserve"> DOCPROPERTY PM_ProtectiveMarkingValue_Footer \* MERGEFORMAT </w:instrText>
                          </w:r>
                          <w:r w:rsidRPr="009D4F9D">
                            <w:rPr>
                              <w:rFonts w:ascii="Arial" w:hAnsi="Arial" w:cs="Arial"/>
                              <w:b/>
                              <w:color w:val="FF0000"/>
                              <w:sz w:val="24"/>
                            </w:rPr>
                            <w:fldChar w:fldCharType="separate"/>
                          </w:r>
                          <w:r w:rsidR="00815493">
                            <w:rPr>
                              <w:rFonts w:ascii="Arial" w:hAnsi="Arial" w:cs="Arial"/>
                              <w:bCs/>
                              <w:color w:val="FF0000"/>
                              <w:sz w:val="24"/>
                            </w:rPr>
                            <w:t>Error! Unknown document property name.</w:t>
                          </w:r>
                          <w:r w:rsidRPr="009D4F9D">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475F4E7" id="_x0000_t202" coordsize="21600,21600" o:spt="202" path="m,l,21600r21600,l21600,xe">
              <v:stroke joinstyle="miter"/>
              <v:path gradientshapeok="t" o:connecttype="rect"/>
            </v:shapetype>
            <v:shape id="janusSEAL SC F_FirstPage" o:spid="_x0000_s1027" type="#_x0000_t202" style="position:absolute;margin-left:0;margin-top:0;width:126.95pt;height:21.5pt;z-index:25165670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" o:allowincell="f" filled="f" stroked="f" strokeweight=".5pt">
              <v:textbox style="mso-fit-shape-to-text:t">
                <w:txbxContent>
                  <w:p w14:paraId="1CAF9520" w14:textId="3E1CA260" w:rsidR="009D4F9D" w:rsidRPr="009D4F9D" w:rsidRDefault="009D4F9D" w:rsidP="009D4F9D">
                    <w:pPr>
                      <w:jc w:val="center"/>
                      <w:rPr>
                        <w:rFonts w:ascii="Arial" w:hAnsi="Arial" w:cs="Arial"/>
                        <w:b/>
                        <w:color w:val="FF0000"/>
                        <w:sz w:val="24"/>
                      </w:rPr>
                    </w:pPr>
                    <w:r w:rsidRPr="009D4F9D">
                      <w:rPr>
                        <w:rFonts w:ascii="Arial" w:hAnsi="Arial" w:cs="Arial"/>
                        <w:b/>
                        <w:color w:val="FF0000"/>
                        <w:sz w:val="24"/>
                      </w:rPr>
                      <w:fldChar w:fldCharType="begin"/>
                    </w:r>
                    <w:r w:rsidRPr="009D4F9D">
                      <w:rPr>
                        <w:rFonts w:ascii="Arial" w:hAnsi="Arial" w:cs="Arial"/>
                        <w:b/>
                        <w:color w:val="FF0000"/>
                        <w:sz w:val="24"/>
                      </w:rPr>
                      <w:instrText xml:space="preserve"> DOCPROPERTY PM_ProtectiveMarkingValue_Footer \* MERGEFORMAT </w:instrText>
                    </w:r>
                    <w:r w:rsidRPr="009D4F9D">
                      <w:rPr>
                        <w:rFonts w:ascii="Arial" w:hAnsi="Arial" w:cs="Arial"/>
                        <w:b/>
                        <w:color w:val="FF0000"/>
                        <w:sz w:val="24"/>
                      </w:rPr>
                      <w:fldChar w:fldCharType="separate"/>
                    </w:r>
                    <w:r w:rsidR="00815493">
                      <w:rPr>
                        <w:rFonts w:ascii="Arial" w:hAnsi="Arial" w:cs="Arial"/>
                        <w:bCs/>
                        <w:color w:val="FF0000"/>
                        <w:sz w:val="24"/>
                      </w:rPr>
                      <w:t>Error! Unknown document property name.</w:t>
                    </w:r>
                    <w:r w:rsidRPr="009D4F9D">
                      <w:rPr>
                        <w:rFonts w:ascii="Arial" w:hAnsi="Arial" w:cs="Arial"/>
                        <w:b/>
                        <w:color w:val="FF0000"/>
                        <w:sz w:val="24"/>
                      </w:rPr>
                      <w:fldChar w:fldCharType="end"/>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61568" w14:textId="77777777" w:rsidR="00A408B5" w:rsidRDefault="00A408B5">
      <w:r>
        <w:separator/>
      </w:r>
    </w:p>
  </w:footnote>
  <w:footnote w:type="continuationSeparator" w:id="0">
    <w:p w14:paraId="04B97247" w14:textId="77777777" w:rsidR="00A408B5" w:rsidRDefault="00A408B5">
      <w:r>
        <w:continuationSeparator/>
      </w:r>
    </w:p>
  </w:footnote>
  <w:footnote w:type="continuationNotice" w:id="1">
    <w:p w14:paraId="15ECE97E" w14:textId="77777777" w:rsidR="00A408B5" w:rsidRDefault="00A408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2579" w14:textId="7A52B1DE" w:rsidR="00582AD3" w:rsidRDefault="00B10870">
    <w:pPr>
      <w:pStyle w:val="HeaderOdd"/>
      <w:tabs>
        <w:tab w:val="num" w:pos="1134"/>
      </w:tabs>
      <w:spacing w:after="120"/>
      <w:rPr>
        <w:color w:val="800000"/>
        <w:sz w:val="22"/>
        <w:szCs w:val="22"/>
      </w:rPr>
    </w:pPr>
    <w:sdt>
      <w:sdtPr>
        <w:rPr>
          <w:color w:val="800000"/>
          <w:sz w:val="22"/>
          <w:szCs w:val="22"/>
        </w:rPr>
        <w:id w:val="-841780613"/>
        <w:docPartObj>
          <w:docPartGallery w:val="Watermarks"/>
          <w:docPartUnique/>
        </w:docPartObj>
      </w:sdtPr>
      <w:sdtEndPr/>
      <w:sdtContent>
        <w:r>
          <w:rPr>
            <w:noProof/>
            <w:color w:val="800000"/>
            <w:sz w:val="22"/>
            <w:szCs w:val="22"/>
          </w:rPr>
          <w:pict w14:anchorId="5703A6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36673" o:spid="_x0000_s1026" type="#_x0000_t136" style="position:absolute;left:0;text-align:left;margin-left:0;margin-top:0;width:540.85pt;height:95.4pt;rotation:315;z-index:-251657728;mso-position-horizontal:center;mso-position-horizontal-relative:margin;mso-position-vertical:center;mso-position-vertical-relative:margin" o:allowincell="f" fillcolor="#e7e6e6 [3214]" stroked="f">
              <v:fill opacity=".5"/>
              <v:textpath style="font-family:&quot;Calibri&quot;;font-size:1pt" string="CONSULTATION 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6F6A"/>
    <w:multiLevelType w:val="multilevel"/>
    <w:tmpl w:val="C046B6A6"/>
    <w:lvl w:ilvl="0">
      <w:start w:val="1"/>
      <w:numFmt w:val="bullet"/>
      <w:lvlText w:val="•"/>
      <w:lvlJc w:val="left"/>
      <w:pPr>
        <w:tabs>
          <w:tab w:val="num" w:pos="496"/>
        </w:tabs>
        <w:ind w:left="496" w:hanging="496"/>
      </w:pPr>
      <w:rPr>
        <w:rFonts w:ascii="Times New Roman" w:hAnsi="Times New Roman" w:cs="Times New Roman"/>
        <w:sz w:val="24"/>
        <w:szCs w:val="24"/>
      </w:rPr>
    </w:lvl>
    <w:lvl w:ilvl="1">
      <w:start w:val="1"/>
      <w:numFmt w:val="bullet"/>
      <w:lvlText w:val="–"/>
      <w:lvlJc w:val="left"/>
      <w:pPr>
        <w:tabs>
          <w:tab w:val="num" w:pos="992"/>
        </w:tabs>
        <w:ind w:left="992" w:hanging="496"/>
      </w:pPr>
      <w:rPr>
        <w:rFonts w:ascii="Times New Roman" w:hAnsi="Times New Roman" w:cs="Times New Roman"/>
      </w:rPr>
    </w:lvl>
    <w:lvl w:ilvl="2">
      <w:start w:val="1"/>
      <w:numFmt w:val="bullet"/>
      <w:lvlText w:val=":"/>
      <w:lvlJc w:val="left"/>
      <w:pPr>
        <w:tabs>
          <w:tab w:val="num" w:pos="1488"/>
        </w:tabs>
        <w:ind w:left="1488" w:hanging="496"/>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Roman"/>
      <w:lvlText w:val="%8."/>
      <w:lvlJc w:val="right"/>
      <w:pPr>
        <w:ind w:left="1069" w:hanging="360"/>
      </w:pPr>
    </w:lvl>
    <w:lvl w:ilvl="8">
      <w:start w:val="1"/>
      <w:numFmt w:val="lowerRoman"/>
      <w:lvlText w:val="(%9)"/>
      <w:lvlJc w:val="left"/>
      <w:pPr>
        <w:ind w:left="1069" w:hanging="360"/>
      </w:pPr>
      <w:rPr>
        <w:rFonts w:hint="default"/>
      </w:rPr>
    </w:lvl>
  </w:abstractNum>
  <w:abstractNum w:abstractNumId="1" w15:restartNumberingAfterBreak="0">
    <w:nsid w:val="06355A1C"/>
    <w:multiLevelType w:val="multilevel"/>
    <w:tmpl w:val="6C96511C"/>
    <w:name w:val="StandardNumberedList"/>
    <w:lvl w:ilvl="0">
      <w:start w:val="1"/>
      <w:numFmt w:val="decimal"/>
      <w:pStyle w:val="OutlineNumbered1"/>
      <w:lvlText w:val="%1."/>
      <w:lvlJc w:val="left"/>
      <w:pPr>
        <w:tabs>
          <w:tab w:val="num" w:pos="496"/>
        </w:tabs>
        <w:ind w:left="496" w:hanging="496"/>
      </w:pPr>
    </w:lvl>
    <w:lvl w:ilvl="1">
      <w:start w:val="1"/>
      <w:numFmt w:val="decimal"/>
      <w:pStyle w:val="OutlineNumbered2"/>
      <w:lvlText w:val="%1.%2."/>
      <w:lvlJc w:val="left"/>
      <w:pPr>
        <w:tabs>
          <w:tab w:val="num" w:pos="992"/>
        </w:tabs>
        <w:ind w:left="992" w:hanging="496"/>
      </w:pPr>
    </w:lvl>
    <w:lvl w:ilvl="2">
      <w:start w:val="1"/>
      <w:numFmt w:val="decimal"/>
      <w:pStyle w:val="OutlineNumbered3"/>
      <w:lvlText w:val="%1.%2.%3."/>
      <w:lvlJc w:val="left"/>
      <w:pPr>
        <w:tabs>
          <w:tab w:val="num" w:pos="1488"/>
        </w:tabs>
        <w:ind w:left="1488" w:hanging="4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644" w:hanging="360"/>
      </w:pPr>
    </w:lvl>
    <w:lvl w:ilvl="8">
      <w:start w:val="1"/>
      <w:numFmt w:val="lowerRoman"/>
      <w:lvlText w:val="%9."/>
      <w:lvlJc w:val="left"/>
      <w:pPr>
        <w:ind w:left="3240" w:hanging="360"/>
      </w:pPr>
    </w:lvl>
  </w:abstractNum>
  <w:abstractNum w:abstractNumId="2" w15:restartNumberingAfterBreak="0">
    <w:nsid w:val="09EF3742"/>
    <w:multiLevelType w:val="hybridMultilevel"/>
    <w:tmpl w:val="44C6DABC"/>
    <w:lvl w:ilvl="0" w:tplc="0DE4481C">
      <w:start w:val="1"/>
      <w:numFmt w:val="upperLetter"/>
      <w:lvlText w:val="%1)"/>
      <w:lvlJc w:val="left"/>
      <w:pPr>
        <w:ind w:left="1020" w:hanging="360"/>
      </w:pPr>
    </w:lvl>
    <w:lvl w:ilvl="1" w:tplc="D318E8FE">
      <w:start w:val="1"/>
      <w:numFmt w:val="upperLetter"/>
      <w:lvlText w:val="%2)"/>
      <w:lvlJc w:val="left"/>
      <w:pPr>
        <w:ind w:left="1020" w:hanging="360"/>
      </w:pPr>
    </w:lvl>
    <w:lvl w:ilvl="2" w:tplc="D7F0D50E">
      <w:start w:val="1"/>
      <w:numFmt w:val="upperLetter"/>
      <w:lvlText w:val="%3)"/>
      <w:lvlJc w:val="left"/>
      <w:pPr>
        <w:ind w:left="1020" w:hanging="360"/>
      </w:pPr>
    </w:lvl>
    <w:lvl w:ilvl="3" w:tplc="2AEC1878">
      <w:start w:val="1"/>
      <w:numFmt w:val="upperLetter"/>
      <w:lvlText w:val="%4)"/>
      <w:lvlJc w:val="left"/>
      <w:pPr>
        <w:ind w:left="1020" w:hanging="360"/>
      </w:pPr>
    </w:lvl>
    <w:lvl w:ilvl="4" w:tplc="FB243050">
      <w:start w:val="1"/>
      <w:numFmt w:val="upperLetter"/>
      <w:lvlText w:val="%5)"/>
      <w:lvlJc w:val="left"/>
      <w:pPr>
        <w:ind w:left="1020" w:hanging="360"/>
      </w:pPr>
    </w:lvl>
    <w:lvl w:ilvl="5" w:tplc="C3366466">
      <w:start w:val="1"/>
      <w:numFmt w:val="upperLetter"/>
      <w:lvlText w:val="%6)"/>
      <w:lvlJc w:val="left"/>
      <w:pPr>
        <w:ind w:left="1020" w:hanging="360"/>
      </w:pPr>
    </w:lvl>
    <w:lvl w:ilvl="6" w:tplc="2B3039EA">
      <w:start w:val="1"/>
      <w:numFmt w:val="upperLetter"/>
      <w:lvlText w:val="%7)"/>
      <w:lvlJc w:val="left"/>
      <w:pPr>
        <w:ind w:left="1020" w:hanging="360"/>
      </w:pPr>
    </w:lvl>
    <w:lvl w:ilvl="7" w:tplc="3130664C">
      <w:start w:val="1"/>
      <w:numFmt w:val="upperLetter"/>
      <w:lvlText w:val="%8)"/>
      <w:lvlJc w:val="left"/>
      <w:pPr>
        <w:ind w:left="1020" w:hanging="360"/>
      </w:pPr>
    </w:lvl>
    <w:lvl w:ilvl="8" w:tplc="D44E2D38">
      <w:start w:val="1"/>
      <w:numFmt w:val="upperLetter"/>
      <w:lvlText w:val="%9)"/>
      <w:lvlJc w:val="left"/>
      <w:pPr>
        <w:ind w:left="1020" w:hanging="360"/>
      </w:pPr>
    </w:lvl>
  </w:abstractNum>
  <w:abstractNum w:abstractNumId="3" w15:restartNumberingAfterBreak="0">
    <w:nsid w:val="12FD1DA0"/>
    <w:multiLevelType w:val="multilevel"/>
    <w:tmpl w:val="27ECF12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360"/>
        </w:tabs>
        <w:ind w:left="360" w:hanging="360"/>
      </w:pPr>
    </w:lvl>
    <w:lvl w:ilvl="3">
      <w:start w:val="1"/>
      <w:numFmt w:val="lowerLetter"/>
      <w:lvlText w:val="%4)"/>
      <w:lvlJc w:val="left"/>
      <w:pPr>
        <w:ind w:left="785"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747DF2"/>
    <w:multiLevelType w:val="hybridMultilevel"/>
    <w:tmpl w:val="260ABD2E"/>
    <w:lvl w:ilvl="0" w:tplc="4416818E">
      <w:start w:val="1"/>
      <w:numFmt w:val="decimal"/>
      <w:lvlText w:val="%1."/>
      <w:lvlJc w:val="left"/>
      <w:pPr>
        <w:ind w:left="1020" w:hanging="360"/>
      </w:pPr>
    </w:lvl>
    <w:lvl w:ilvl="1" w:tplc="A18271E8">
      <w:start w:val="1"/>
      <w:numFmt w:val="decimal"/>
      <w:lvlText w:val="%2."/>
      <w:lvlJc w:val="left"/>
      <w:pPr>
        <w:ind w:left="1020" w:hanging="360"/>
      </w:pPr>
    </w:lvl>
    <w:lvl w:ilvl="2" w:tplc="464C21A6">
      <w:start w:val="1"/>
      <w:numFmt w:val="decimal"/>
      <w:lvlText w:val="%3."/>
      <w:lvlJc w:val="left"/>
      <w:pPr>
        <w:ind w:left="1020" w:hanging="360"/>
      </w:pPr>
    </w:lvl>
    <w:lvl w:ilvl="3" w:tplc="23D4E6F6">
      <w:start w:val="1"/>
      <w:numFmt w:val="decimal"/>
      <w:lvlText w:val="%4."/>
      <w:lvlJc w:val="left"/>
      <w:pPr>
        <w:ind w:left="1020" w:hanging="360"/>
      </w:pPr>
    </w:lvl>
    <w:lvl w:ilvl="4" w:tplc="284077C2">
      <w:start w:val="1"/>
      <w:numFmt w:val="decimal"/>
      <w:lvlText w:val="%5."/>
      <w:lvlJc w:val="left"/>
      <w:pPr>
        <w:ind w:left="1020" w:hanging="360"/>
      </w:pPr>
    </w:lvl>
    <w:lvl w:ilvl="5" w:tplc="D770887C">
      <w:start w:val="1"/>
      <w:numFmt w:val="decimal"/>
      <w:lvlText w:val="%6."/>
      <w:lvlJc w:val="left"/>
      <w:pPr>
        <w:ind w:left="1020" w:hanging="360"/>
      </w:pPr>
    </w:lvl>
    <w:lvl w:ilvl="6" w:tplc="794267F0">
      <w:start w:val="1"/>
      <w:numFmt w:val="decimal"/>
      <w:lvlText w:val="%7."/>
      <w:lvlJc w:val="left"/>
      <w:pPr>
        <w:ind w:left="1020" w:hanging="360"/>
      </w:pPr>
    </w:lvl>
    <w:lvl w:ilvl="7" w:tplc="D444EAC0">
      <w:start w:val="1"/>
      <w:numFmt w:val="decimal"/>
      <w:lvlText w:val="%8."/>
      <w:lvlJc w:val="left"/>
      <w:pPr>
        <w:ind w:left="1020" w:hanging="360"/>
      </w:pPr>
    </w:lvl>
    <w:lvl w:ilvl="8" w:tplc="5F2C718E">
      <w:start w:val="1"/>
      <w:numFmt w:val="decimal"/>
      <w:lvlText w:val="%9."/>
      <w:lvlJc w:val="left"/>
      <w:pPr>
        <w:ind w:left="1020" w:hanging="360"/>
      </w:pPr>
    </w:lvl>
  </w:abstractNum>
  <w:abstractNum w:abstractNumId="5" w15:restartNumberingAfterBreak="0">
    <w:nsid w:val="15C26D7B"/>
    <w:multiLevelType w:val="hybridMultilevel"/>
    <w:tmpl w:val="BC26A2DA"/>
    <w:lvl w:ilvl="0" w:tplc="FFFFFFFF">
      <w:start w:val="1"/>
      <w:numFmt w:val="decimal"/>
      <w:lvlText w:val="%1."/>
      <w:lvlJc w:val="left"/>
      <w:pPr>
        <w:ind w:left="360" w:hanging="360"/>
      </w:pPr>
      <w:rPr>
        <w:rFonts w:hint="default"/>
      </w:rPr>
    </w:lvl>
    <w:lvl w:ilvl="1" w:tplc="0C090017">
      <w:start w:val="1"/>
      <w:numFmt w:val="lowerLetter"/>
      <w:lvlText w:val="%2)"/>
      <w:lvlJc w:val="left"/>
      <w:pPr>
        <w:ind w:left="785"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FEE23F7"/>
    <w:multiLevelType w:val="hybridMultilevel"/>
    <w:tmpl w:val="E056D9A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474D5E"/>
    <w:multiLevelType w:val="hybridMultilevel"/>
    <w:tmpl w:val="8CA88E52"/>
    <w:lvl w:ilvl="0" w:tplc="67861C6C">
      <w:start w:val="1"/>
      <w:numFmt w:val="decimal"/>
      <w:lvlText w:val="%1."/>
      <w:lvlJc w:val="left"/>
      <w:pPr>
        <w:ind w:left="1020" w:hanging="360"/>
      </w:pPr>
    </w:lvl>
    <w:lvl w:ilvl="1" w:tplc="A4CEF95C">
      <w:start w:val="1"/>
      <w:numFmt w:val="decimal"/>
      <w:lvlText w:val="%2."/>
      <w:lvlJc w:val="left"/>
      <w:pPr>
        <w:ind w:left="1020" w:hanging="360"/>
      </w:pPr>
    </w:lvl>
    <w:lvl w:ilvl="2" w:tplc="D4488F54">
      <w:start w:val="1"/>
      <w:numFmt w:val="decimal"/>
      <w:lvlText w:val="%3."/>
      <w:lvlJc w:val="left"/>
      <w:pPr>
        <w:ind w:left="1020" w:hanging="360"/>
      </w:pPr>
    </w:lvl>
    <w:lvl w:ilvl="3" w:tplc="2604B9AE">
      <w:start w:val="1"/>
      <w:numFmt w:val="decimal"/>
      <w:lvlText w:val="%4."/>
      <w:lvlJc w:val="left"/>
      <w:pPr>
        <w:ind w:left="1020" w:hanging="360"/>
      </w:pPr>
    </w:lvl>
    <w:lvl w:ilvl="4" w:tplc="F0301B56">
      <w:start w:val="1"/>
      <w:numFmt w:val="decimal"/>
      <w:lvlText w:val="%5."/>
      <w:lvlJc w:val="left"/>
      <w:pPr>
        <w:ind w:left="1020" w:hanging="360"/>
      </w:pPr>
    </w:lvl>
    <w:lvl w:ilvl="5" w:tplc="08340442">
      <w:start w:val="1"/>
      <w:numFmt w:val="decimal"/>
      <w:lvlText w:val="%6."/>
      <w:lvlJc w:val="left"/>
      <w:pPr>
        <w:ind w:left="1020" w:hanging="360"/>
      </w:pPr>
    </w:lvl>
    <w:lvl w:ilvl="6" w:tplc="D264EDC4">
      <w:start w:val="1"/>
      <w:numFmt w:val="decimal"/>
      <w:lvlText w:val="%7."/>
      <w:lvlJc w:val="left"/>
      <w:pPr>
        <w:ind w:left="1020" w:hanging="360"/>
      </w:pPr>
    </w:lvl>
    <w:lvl w:ilvl="7" w:tplc="0B260B5A">
      <w:start w:val="1"/>
      <w:numFmt w:val="decimal"/>
      <w:lvlText w:val="%8."/>
      <w:lvlJc w:val="left"/>
      <w:pPr>
        <w:ind w:left="1020" w:hanging="360"/>
      </w:pPr>
    </w:lvl>
    <w:lvl w:ilvl="8" w:tplc="E6BE95A0">
      <w:start w:val="1"/>
      <w:numFmt w:val="decimal"/>
      <w:lvlText w:val="%9."/>
      <w:lvlJc w:val="left"/>
      <w:pPr>
        <w:ind w:left="1020" w:hanging="360"/>
      </w:pPr>
    </w:lvl>
  </w:abstractNum>
  <w:abstractNum w:abstractNumId="8" w15:restartNumberingAfterBreak="0">
    <w:nsid w:val="25BC4703"/>
    <w:multiLevelType w:val="hybridMultilevel"/>
    <w:tmpl w:val="FE3E27DE"/>
    <w:lvl w:ilvl="0" w:tplc="EE76A8BC">
      <w:start w:val="1"/>
      <w:numFmt w:val="decimal"/>
      <w:lvlText w:val="%1."/>
      <w:lvlJc w:val="left"/>
      <w:pPr>
        <w:ind w:left="1020" w:hanging="360"/>
      </w:pPr>
    </w:lvl>
    <w:lvl w:ilvl="1" w:tplc="B908E3FA">
      <w:start w:val="1"/>
      <w:numFmt w:val="decimal"/>
      <w:lvlText w:val="%2."/>
      <w:lvlJc w:val="left"/>
      <w:pPr>
        <w:ind w:left="1020" w:hanging="360"/>
      </w:pPr>
    </w:lvl>
    <w:lvl w:ilvl="2" w:tplc="8F02DAB0">
      <w:start w:val="1"/>
      <w:numFmt w:val="decimal"/>
      <w:lvlText w:val="%3."/>
      <w:lvlJc w:val="left"/>
      <w:pPr>
        <w:ind w:left="1020" w:hanging="360"/>
      </w:pPr>
    </w:lvl>
    <w:lvl w:ilvl="3" w:tplc="31A267B6">
      <w:start w:val="1"/>
      <w:numFmt w:val="decimal"/>
      <w:lvlText w:val="%4."/>
      <w:lvlJc w:val="left"/>
      <w:pPr>
        <w:ind w:left="1020" w:hanging="360"/>
      </w:pPr>
    </w:lvl>
    <w:lvl w:ilvl="4" w:tplc="21F634EC">
      <w:start w:val="1"/>
      <w:numFmt w:val="decimal"/>
      <w:lvlText w:val="%5."/>
      <w:lvlJc w:val="left"/>
      <w:pPr>
        <w:ind w:left="1020" w:hanging="360"/>
      </w:pPr>
    </w:lvl>
    <w:lvl w:ilvl="5" w:tplc="D0BEA81E">
      <w:start w:val="1"/>
      <w:numFmt w:val="decimal"/>
      <w:lvlText w:val="%6."/>
      <w:lvlJc w:val="left"/>
      <w:pPr>
        <w:ind w:left="1020" w:hanging="360"/>
      </w:pPr>
    </w:lvl>
    <w:lvl w:ilvl="6" w:tplc="20ACD3C8">
      <w:start w:val="1"/>
      <w:numFmt w:val="decimal"/>
      <w:lvlText w:val="%7."/>
      <w:lvlJc w:val="left"/>
      <w:pPr>
        <w:ind w:left="1020" w:hanging="360"/>
      </w:pPr>
    </w:lvl>
    <w:lvl w:ilvl="7" w:tplc="5BD8FED2">
      <w:start w:val="1"/>
      <w:numFmt w:val="decimal"/>
      <w:lvlText w:val="%8."/>
      <w:lvlJc w:val="left"/>
      <w:pPr>
        <w:ind w:left="1020" w:hanging="360"/>
      </w:pPr>
    </w:lvl>
    <w:lvl w:ilvl="8" w:tplc="7514E3D4">
      <w:start w:val="1"/>
      <w:numFmt w:val="decimal"/>
      <w:lvlText w:val="%9."/>
      <w:lvlJc w:val="left"/>
      <w:pPr>
        <w:ind w:left="1020" w:hanging="360"/>
      </w:pPr>
    </w:lvl>
  </w:abstractNum>
  <w:abstractNum w:abstractNumId="9" w15:restartNumberingAfterBreak="0">
    <w:nsid w:val="2A095A2E"/>
    <w:multiLevelType w:val="multilevel"/>
    <w:tmpl w:val="09A67ABC"/>
    <w:name w:val="StandardBulletedList"/>
    <w:lvl w:ilvl="0">
      <w:start w:val="1"/>
      <w:numFmt w:val="bullet"/>
      <w:pStyle w:val="Bullet"/>
      <w:lvlText w:val="•"/>
      <w:lvlJc w:val="left"/>
      <w:pPr>
        <w:tabs>
          <w:tab w:val="num" w:pos="496"/>
        </w:tabs>
        <w:ind w:left="496" w:hanging="496"/>
      </w:pPr>
      <w:rPr>
        <w:rFonts w:ascii="Times New Roman" w:hAnsi="Times New Roman" w:cs="Times New Roman"/>
        <w:sz w:val="24"/>
        <w:szCs w:val="24"/>
      </w:rPr>
    </w:lvl>
    <w:lvl w:ilvl="1">
      <w:start w:val="1"/>
      <w:numFmt w:val="bullet"/>
      <w:pStyle w:val="Dash"/>
      <w:lvlText w:val="–"/>
      <w:lvlJc w:val="left"/>
      <w:pPr>
        <w:tabs>
          <w:tab w:val="num" w:pos="992"/>
        </w:tabs>
        <w:ind w:left="992" w:hanging="496"/>
      </w:pPr>
      <w:rPr>
        <w:rFonts w:ascii="Times New Roman" w:hAnsi="Times New Roman" w:cs="Times New Roman"/>
      </w:rPr>
    </w:lvl>
    <w:lvl w:ilvl="2">
      <w:start w:val="1"/>
      <w:numFmt w:val="bullet"/>
      <w:pStyle w:val="DoubleDot"/>
      <w:lvlText w:val=":"/>
      <w:lvlJc w:val="left"/>
      <w:pPr>
        <w:tabs>
          <w:tab w:val="num" w:pos="1488"/>
        </w:tabs>
        <w:ind w:left="1488" w:hanging="496"/>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1069" w:hanging="360"/>
      </w:pPr>
    </w:lvl>
    <w:lvl w:ilvl="8">
      <w:start w:val="1"/>
      <w:numFmt w:val="lowerRoman"/>
      <w:lvlText w:val="(%9)"/>
      <w:lvlJc w:val="left"/>
      <w:pPr>
        <w:ind w:left="1069" w:hanging="360"/>
      </w:pPr>
      <w:rPr>
        <w:rFonts w:hint="default"/>
      </w:rPr>
    </w:lvl>
  </w:abstractNum>
  <w:abstractNum w:abstractNumId="10" w15:restartNumberingAfterBreak="0">
    <w:nsid w:val="2B7035F7"/>
    <w:multiLevelType w:val="multilevel"/>
    <w:tmpl w:val="625E1FA8"/>
    <w:lvl w:ilvl="0">
      <w:start w:val="1"/>
      <w:numFmt w:val="decimal"/>
      <w:lvlText w:val="%1."/>
      <w:lvlJc w:val="left"/>
      <w:pPr>
        <w:tabs>
          <w:tab w:val="num" w:pos="496"/>
        </w:tabs>
        <w:ind w:left="496" w:hanging="496"/>
      </w:pPr>
      <w:rPr>
        <w:rFonts w:ascii="Corbel" w:eastAsiaTheme="minorHAnsi" w:hAnsi="Corbel" w:cstheme="minorBidi"/>
      </w:rPr>
    </w:lvl>
    <w:lvl w:ilvl="1">
      <w:start w:val="1"/>
      <w:numFmt w:val="lowerLetter"/>
      <w:lvlText w:val="%2)"/>
      <w:lvlJc w:val="left"/>
      <w:pPr>
        <w:ind w:left="856" w:hanging="360"/>
      </w:pPr>
    </w:lvl>
    <w:lvl w:ilvl="2">
      <w:start w:val="1"/>
      <w:numFmt w:val="decimal"/>
      <w:lvlText w:val="%1.%2.%3."/>
      <w:lvlJc w:val="left"/>
      <w:pPr>
        <w:tabs>
          <w:tab w:val="num" w:pos="1488"/>
        </w:tabs>
        <w:ind w:left="1488" w:hanging="4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644" w:hanging="360"/>
      </w:pPr>
    </w:lvl>
    <w:lvl w:ilvl="8">
      <w:start w:val="1"/>
      <w:numFmt w:val="lowerRoman"/>
      <w:lvlText w:val="%9."/>
      <w:lvlJc w:val="left"/>
      <w:pPr>
        <w:ind w:left="3240" w:hanging="360"/>
      </w:pPr>
    </w:lvl>
  </w:abstractNum>
  <w:abstractNum w:abstractNumId="11" w15:restartNumberingAfterBreak="0">
    <w:nsid w:val="2CE9292D"/>
    <w:multiLevelType w:val="hybridMultilevel"/>
    <w:tmpl w:val="6EA2A7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14C6550"/>
    <w:multiLevelType w:val="multilevel"/>
    <w:tmpl w:val="16180692"/>
    <w:lvl w:ilvl="0">
      <w:start w:val="1"/>
      <w:numFmt w:val="decimal"/>
      <w:lvlText w:val="%1."/>
      <w:lvlJc w:val="left"/>
      <w:pPr>
        <w:tabs>
          <w:tab w:val="num" w:pos="496"/>
        </w:tabs>
        <w:ind w:left="496" w:hanging="496"/>
      </w:pPr>
    </w:lvl>
    <w:lvl w:ilvl="1">
      <w:start w:val="1"/>
      <w:numFmt w:val="lowerLetter"/>
      <w:lvlText w:val="%2)"/>
      <w:lvlJc w:val="left"/>
      <w:pPr>
        <w:ind w:left="856" w:hanging="360"/>
      </w:pPr>
    </w:lvl>
    <w:lvl w:ilvl="2">
      <w:start w:val="1"/>
      <w:numFmt w:val="decimal"/>
      <w:lvlText w:val="%1.%2.%3."/>
      <w:lvlJc w:val="left"/>
      <w:pPr>
        <w:tabs>
          <w:tab w:val="num" w:pos="1488"/>
        </w:tabs>
        <w:ind w:left="1488" w:hanging="4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644" w:hanging="360"/>
      </w:pPr>
    </w:lvl>
    <w:lvl w:ilvl="8">
      <w:start w:val="1"/>
      <w:numFmt w:val="lowerRoman"/>
      <w:lvlText w:val="%9."/>
      <w:lvlJc w:val="left"/>
      <w:pPr>
        <w:ind w:left="3240" w:hanging="360"/>
      </w:pPr>
    </w:lvl>
  </w:abstractNum>
  <w:abstractNum w:abstractNumId="13" w15:restartNumberingAfterBreak="0">
    <w:nsid w:val="33602924"/>
    <w:multiLevelType w:val="hybridMultilevel"/>
    <w:tmpl w:val="326A670A"/>
    <w:lvl w:ilvl="0" w:tplc="FFFFFFFF">
      <w:start w:val="1"/>
      <w:numFmt w:val="decimal"/>
      <w:lvlText w:val="%1."/>
      <w:lvlJc w:val="left"/>
      <w:pPr>
        <w:ind w:left="360" w:hanging="360"/>
      </w:pPr>
      <w:rPr>
        <w:rFonts w:ascii="Corbel" w:eastAsiaTheme="minorHAnsi" w:hAnsi="Corbel" w:cstheme="minorBidi"/>
      </w:rPr>
    </w:lvl>
    <w:lvl w:ilvl="1" w:tplc="FFFFFFFF">
      <w:start w:val="1"/>
      <w:numFmt w:val="lowerLetter"/>
      <w:lvlText w:val="%2."/>
      <w:lvlJc w:val="left"/>
      <w:pPr>
        <w:ind w:left="1080" w:hanging="360"/>
      </w:pPr>
    </w:lvl>
    <w:lvl w:ilvl="2" w:tplc="FFFFFFFF">
      <w:start w:val="1"/>
      <w:numFmt w:val="lowerLetter"/>
      <w:lvlText w:val="%3)"/>
      <w:lvlJc w:val="left"/>
      <w:pPr>
        <w:ind w:left="644" w:hanging="360"/>
      </w:pPr>
      <w:rPr>
        <w:rFonts w:hint="default"/>
      </w:rPr>
    </w:lvl>
    <w:lvl w:ilvl="3" w:tplc="FFFFFFFF">
      <w:start w:val="4"/>
      <w:numFmt w:val="upperLetter"/>
      <w:lvlText w:val="%4)"/>
      <w:lvlJc w:val="left"/>
      <w:pPr>
        <w:ind w:left="360" w:hanging="360"/>
      </w:pPr>
      <w:rPr>
        <w:rFonts w:hint="default"/>
      </w:rPr>
    </w:lvl>
    <w:lvl w:ilvl="4" w:tplc="0C090013">
      <w:start w:val="1"/>
      <w:numFmt w:val="upperRoman"/>
      <w:lvlText w:val="%5."/>
      <w:lvlJc w:val="right"/>
      <w:pPr>
        <w:ind w:left="927"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22B34B5"/>
    <w:multiLevelType w:val="hybridMultilevel"/>
    <w:tmpl w:val="6A76B39C"/>
    <w:lvl w:ilvl="0" w:tplc="0C090017">
      <w:start w:val="1"/>
      <w:numFmt w:val="lowerLetter"/>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5" w15:restartNumberingAfterBreak="0">
    <w:nsid w:val="57BD24DF"/>
    <w:multiLevelType w:val="hybridMultilevel"/>
    <w:tmpl w:val="844E2F8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EB81675"/>
    <w:multiLevelType w:val="hybridMultilevel"/>
    <w:tmpl w:val="8508F6F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D60A32"/>
    <w:multiLevelType w:val="multilevel"/>
    <w:tmpl w:val="32EAADA6"/>
    <w:lvl w:ilvl="0">
      <w:start w:val="1"/>
      <w:numFmt w:val="decimal"/>
      <w:lvlText w:val="%1."/>
      <w:lvlJc w:val="left"/>
      <w:pPr>
        <w:tabs>
          <w:tab w:val="num" w:pos="496"/>
        </w:tabs>
        <w:ind w:left="496" w:hanging="496"/>
      </w:pPr>
    </w:lvl>
    <w:lvl w:ilvl="1">
      <w:start w:val="1"/>
      <w:numFmt w:val="lowerLetter"/>
      <w:lvlText w:val="%2)"/>
      <w:lvlJc w:val="left"/>
      <w:pPr>
        <w:ind w:left="856" w:hanging="360"/>
      </w:pPr>
    </w:lvl>
    <w:lvl w:ilvl="2">
      <w:start w:val="1"/>
      <w:numFmt w:val="decimal"/>
      <w:lvlText w:val="%1.%2.%3."/>
      <w:lvlJc w:val="left"/>
      <w:pPr>
        <w:tabs>
          <w:tab w:val="num" w:pos="1488"/>
        </w:tabs>
        <w:ind w:left="1488" w:hanging="4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644" w:hanging="360"/>
      </w:pPr>
    </w:lvl>
    <w:lvl w:ilvl="8">
      <w:start w:val="1"/>
      <w:numFmt w:val="lowerRoman"/>
      <w:lvlText w:val="%9."/>
      <w:lvlJc w:val="left"/>
      <w:pPr>
        <w:ind w:left="3240" w:hanging="360"/>
      </w:pPr>
    </w:lvl>
  </w:abstractNum>
  <w:abstractNum w:abstractNumId="18" w15:restartNumberingAfterBreak="0">
    <w:nsid w:val="5F9F264F"/>
    <w:multiLevelType w:val="hybridMultilevel"/>
    <w:tmpl w:val="DC809CE8"/>
    <w:lvl w:ilvl="0" w:tplc="EB466A20">
      <w:start w:val="1"/>
      <w:numFmt w:val="upperLetter"/>
      <w:lvlText w:val="%1)"/>
      <w:lvlJc w:val="left"/>
      <w:pPr>
        <w:ind w:left="720" w:hanging="360"/>
      </w:pPr>
    </w:lvl>
    <w:lvl w:ilvl="1" w:tplc="C24C5E3A">
      <w:start w:val="1"/>
      <w:numFmt w:val="upperLetter"/>
      <w:lvlText w:val="%2)"/>
      <w:lvlJc w:val="left"/>
      <w:pPr>
        <w:ind w:left="720" w:hanging="360"/>
      </w:pPr>
    </w:lvl>
    <w:lvl w:ilvl="2" w:tplc="554A59E0">
      <w:start w:val="1"/>
      <w:numFmt w:val="upperLetter"/>
      <w:lvlText w:val="%3)"/>
      <w:lvlJc w:val="left"/>
      <w:pPr>
        <w:ind w:left="720" w:hanging="360"/>
      </w:pPr>
    </w:lvl>
    <w:lvl w:ilvl="3" w:tplc="7982E01E">
      <w:start w:val="1"/>
      <w:numFmt w:val="upperLetter"/>
      <w:lvlText w:val="%4)"/>
      <w:lvlJc w:val="left"/>
      <w:pPr>
        <w:ind w:left="720" w:hanging="360"/>
      </w:pPr>
    </w:lvl>
    <w:lvl w:ilvl="4" w:tplc="6E08AF60">
      <w:start w:val="1"/>
      <w:numFmt w:val="upperLetter"/>
      <w:lvlText w:val="%5)"/>
      <w:lvlJc w:val="left"/>
      <w:pPr>
        <w:ind w:left="720" w:hanging="360"/>
      </w:pPr>
    </w:lvl>
    <w:lvl w:ilvl="5" w:tplc="8154D9DE">
      <w:start w:val="1"/>
      <w:numFmt w:val="upperLetter"/>
      <w:lvlText w:val="%6)"/>
      <w:lvlJc w:val="left"/>
      <w:pPr>
        <w:ind w:left="720" w:hanging="360"/>
      </w:pPr>
    </w:lvl>
    <w:lvl w:ilvl="6" w:tplc="95102124">
      <w:start w:val="1"/>
      <w:numFmt w:val="upperLetter"/>
      <w:lvlText w:val="%7)"/>
      <w:lvlJc w:val="left"/>
      <w:pPr>
        <w:ind w:left="720" w:hanging="360"/>
      </w:pPr>
    </w:lvl>
    <w:lvl w:ilvl="7" w:tplc="E14E23DA">
      <w:start w:val="1"/>
      <w:numFmt w:val="upperLetter"/>
      <w:lvlText w:val="%8)"/>
      <w:lvlJc w:val="left"/>
      <w:pPr>
        <w:ind w:left="720" w:hanging="360"/>
      </w:pPr>
    </w:lvl>
    <w:lvl w:ilvl="8" w:tplc="C12E71FE">
      <w:start w:val="1"/>
      <w:numFmt w:val="upperLetter"/>
      <w:lvlText w:val="%9)"/>
      <w:lvlJc w:val="left"/>
      <w:pPr>
        <w:ind w:left="720" w:hanging="360"/>
      </w:pPr>
    </w:lvl>
  </w:abstractNum>
  <w:abstractNum w:abstractNumId="19" w15:restartNumberingAfterBreak="0">
    <w:nsid w:val="63A333AF"/>
    <w:multiLevelType w:val="hybridMultilevel"/>
    <w:tmpl w:val="68C25B30"/>
    <w:lvl w:ilvl="0" w:tplc="FFFFFFFF">
      <w:start w:val="1"/>
      <w:numFmt w:val="decimal"/>
      <w:lvlText w:val="%1."/>
      <w:lvlJc w:val="left"/>
      <w:pPr>
        <w:ind w:left="360" w:hanging="360"/>
      </w:pPr>
      <w:rPr>
        <w:rFonts w:hint="default"/>
      </w:rPr>
    </w:lvl>
    <w:lvl w:ilvl="1" w:tplc="0C090017">
      <w:start w:val="1"/>
      <w:numFmt w:val="lowerLetter"/>
      <w:lvlText w:val="%2)"/>
      <w:lvlJc w:val="left"/>
      <w:pPr>
        <w:ind w:left="785"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3F62516"/>
    <w:multiLevelType w:val="hybridMultilevel"/>
    <w:tmpl w:val="C7A0CD50"/>
    <w:lvl w:ilvl="0" w:tplc="F79A829A">
      <w:start w:val="1"/>
      <w:numFmt w:val="lowerLetter"/>
      <w:lvlText w:val="%1."/>
      <w:lvlJc w:val="left"/>
      <w:pPr>
        <w:ind w:left="1600" w:hanging="360"/>
      </w:pPr>
    </w:lvl>
    <w:lvl w:ilvl="1" w:tplc="EDFA3026">
      <w:start w:val="1"/>
      <w:numFmt w:val="lowerLetter"/>
      <w:lvlText w:val="%2."/>
      <w:lvlJc w:val="left"/>
      <w:pPr>
        <w:ind w:left="1600" w:hanging="360"/>
      </w:pPr>
    </w:lvl>
    <w:lvl w:ilvl="2" w:tplc="A0FE9ED6">
      <w:start w:val="1"/>
      <w:numFmt w:val="lowerLetter"/>
      <w:lvlText w:val="%3."/>
      <w:lvlJc w:val="left"/>
      <w:pPr>
        <w:ind w:left="1600" w:hanging="360"/>
      </w:pPr>
    </w:lvl>
    <w:lvl w:ilvl="3" w:tplc="E034C78A">
      <w:start w:val="1"/>
      <w:numFmt w:val="lowerLetter"/>
      <w:lvlText w:val="%4."/>
      <w:lvlJc w:val="left"/>
      <w:pPr>
        <w:ind w:left="1600" w:hanging="360"/>
      </w:pPr>
    </w:lvl>
    <w:lvl w:ilvl="4" w:tplc="92347252">
      <w:start w:val="1"/>
      <w:numFmt w:val="lowerLetter"/>
      <w:lvlText w:val="%5."/>
      <w:lvlJc w:val="left"/>
      <w:pPr>
        <w:ind w:left="1600" w:hanging="360"/>
      </w:pPr>
    </w:lvl>
    <w:lvl w:ilvl="5" w:tplc="2D624E78">
      <w:start w:val="1"/>
      <w:numFmt w:val="lowerLetter"/>
      <w:lvlText w:val="%6."/>
      <w:lvlJc w:val="left"/>
      <w:pPr>
        <w:ind w:left="1600" w:hanging="360"/>
      </w:pPr>
    </w:lvl>
    <w:lvl w:ilvl="6" w:tplc="B860D752">
      <w:start w:val="1"/>
      <w:numFmt w:val="lowerLetter"/>
      <w:lvlText w:val="%7."/>
      <w:lvlJc w:val="left"/>
      <w:pPr>
        <w:ind w:left="1600" w:hanging="360"/>
      </w:pPr>
    </w:lvl>
    <w:lvl w:ilvl="7" w:tplc="183895F0">
      <w:start w:val="1"/>
      <w:numFmt w:val="lowerLetter"/>
      <w:lvlText w:val="%8."/>
      <w:lvlJc w:val="left"/>
      <w:pPr>
        <w:ind w:left="1600" w:hanging="360"/>
      </w:pPr>
    </w:lvl>
    <w:lvl w:ilvl="8" w:tplc="08A87170">
      <w:start w:val="1"/>
      <w:numFmt w:val="lowerRoman"/>
      <w:lvlText w:val="%9)"/>
      <w:lvlJc w:val="right"/>
      <w:pPr>
        <w:ind w:left="1780" w:hanging="360"/>
      </w:pPr>
    </w:lvl>
  </w:abstractNum>
  <w:abstractNum w:abstractNumId="21" w15:restartNumberingAfterBreak="0">
    <w:nsid w:val="67F33498"/>
    <w:multiLevelType w:val="hybridMultilevel"/>
    <w:tmpl w:val="3CD08A5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6B54432"/>
    <w:multiLevelType w:val="hybridMultilevel"/>
    <w:tmpl w:val="EDA0C8B8"/>
    <w:lvl w:ilvl="0" w:tplc="6AC20632">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112BE3"/>
    <w:multiLevelType w:val="hybridMultilevel"/>
    <w:tmpl w:val="C862067A"/>
    <w:lvl w:ilvl="0" w:tplc="F314019A">
      <w:start w:val="1"/>
      <w:numFmt w:val="decimal"/>
      <w:lvlText w:val="%1."/>
      <w:lvlJc w:val="left"/>
      <w:pPr>
        <w:ind w:left="1020" w:hanging="360"/>
      </w:pPr>
    </w:lvl>
    <w:lvl w:ilvl="1" w:tplc="DDD241EE">
      <w:start w:val="1"/>
      <w:numFmt w:val="decimal"/>
      <w:lvlText w:val="%2."/>
      <w:lvlJc w:val="left"/>
      <w:pPr>
        <w:ind w:left="1020" w:hanging="360"/>
      </w:pPr>
    </w:lvl>
    <w:lvl w:ilvl="2" w:tplc="DC22BBA6">
      <w:start w:val="1"/>
      <w:numFmt w:val="decimal"/>
      <w:lvlText w:val="%3."/>
      <w:lvlJc w:val="left"/>
      <w:pPr>
        <w:ind w:left="1020" w:hanging="360"/>
      </w:pPr>
    </w:lvl>
    <w:lvl w:ilvl="3" w:tplc="67D84B6E">
      <w:start w:val="1"/>
      <w:numFmt w:val="decimal"/>
      <w:lvlText w:val="%4."/>
      <w:lvlJc w:val="left"/>
      <w:pPr>
        <w:ind w:left="1020" w:hanging="360"/>
      </w:pPr>
    </w:lvl>
    <w:lvl w:ilvl="4" w:tplc="33721230">
      <w:start w:val="1"/>
      <w:numFmt w:val="decimal"/>
      <w:lvlText w:val="%5."/>
      <w:lvlJc w:val="left"/>
      <w:pPr>
        <w:ind w:left="1020" w:hanging="360"/>
      </w:pPr>
    </w:lvl>
    <w:lvl w:ilvl="5" w:tplc="23469170">
      <w:start w:val="1"/>
      <w:numFmt w:val="decimal"/>
      <w:lvlText w:val="%6."/>
      <w:lvlJc w:val="left"/>
      <w:pPr>
        <w:ind w:left="1020" w:hanging="360"/>
      </w:pPr>
    </w:lvl>
    <w:lvl w:ilvl="6" w:tplc="FC7021AE">
      <w:start w:val="1"/>
      <w:numFmt w:val="decimal"/>
      <w:lvlText w:val="%7."/>
      <w:lvlJc w:val="left"/>
      <w:pPr>
        <w:ind w:left="1020" w:hanging="360"/>
      </w:pPr>
    </w:lvl>
    <w:lvl w:ilvl="7" w:tplc="6E1CBBCA">
      <w:start w:val="1"/>
      <w:numFmt w:val="decimal"/>
      <w:lvlText w:val="%8."/>
      <w:lvlJc w:val="left"/>
      <w:pPr>
        <w:ind w:left="1020" w:hanging="360"/>
      </w:pPr>
    </w:lvl>
    <w:lvl w:ilvl="8" w:tplc="A7028AD4">
      <w:start w:val="1"/>
      <w:numFmt w:val="decimal"/>
      <w:lvlText w:val="%9."/>
      <w:lvlJc w:val="left"/>
      <w:pPr>
        <w:ind w:left="1020" w:hanging="360"/>
      </w:pPr>
    </w:lvl>
  </w:abstractNum>
  <w:abstractNum w:abstractNumId="24" w15:restartNumberingAfterBreak="0">
    <w:nsid w:val="78854AAC"/>
    <w:multiLevelType w:val="multilevel"/>
    <w:tmpl w:val="1750A43A"/>
    <w:lvl w:ilvl="0">
      <w:start w:val="1"/>
      <w:numFmt w:val="decimal"/>
      <w:pStyle w:val="Paragraphnumbering"/>
      <w:lvlText w:val="%1."/>
      <w:lvlJc w:val="left"/>
      <w:pPr>
        <w:tabs>
          <w:tab w:val="num" w:pos="567"/>
        </w:tabs>
        <w:ind w:left="567" w:hanging="567"/>
      </w:pPr>
      <w:rPr>
        <w:rFonts w:cs="Times New Roman" w:hint="default"/>
        <w:b w:val="0"/>
        <w:sz w:val="23"/>
        <w:szCs w:val="23"/>
      </w:rPr>
    </w:lvl>
    <w:lvl w:ilvl="1">
      <w:start w:val="1"/>
      <w:numFmt w:val="lowerLetter"/>
      <w:lvlText w:val="%2."/>
      <w:lvlJc w:val="left"/>
      <w:pPr>
        <w:tabs>
          <w:tab w:val="num" w:pos="924"/>
        </w:tabs>
        <w:ind w:left="924" w:hanging="357"/>
      </w:pPr>
      <w:rPr>
        <w:rFonts w:cs="Times New Roman" w:hint="default"/>
      </w:rPr>
    </w:lvl>
    <w:lvl w:ilvl="2">
      <w:start w:val="1"/>
      <w:numFmt w:val="lowerRoman"/>
      <w:lvlText w:val="%3."/>
      <w:lvlJc w:val="left"/>
      <w:pPr>
        <w:tabs>
          <w:tab w:val="num" w:pos="1281"/>
        </w:tabs>
        <w:ind w:left="1281" w:hanging="357"/>
      </w:pPr>
      <w:rPr>
        <w:rFonts w:cs="Times New Roman" w:hint="default"/>
      </w:rPr>
    </w:lvl>
    <w:lvl w:ilvl="3">
      <w:start w:val="1"/>
      <w:numFmt w:val="decimal"/>
      <w:lvlText w:val="(%4)"/>
      <w:lvlJc w:val="left"/>
      <w:pPr>
        <w:tabs>
          <w:tab w:val="num" w:pos="1639"/>
        </w:tabs>
        <w:ind w:left="1639" w:hanging="3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16cid:durableId="437146635">
    <w:abstractNumId w:val="24"/>
  </w:num>
  <w:num w:numId="2" w16cid:durableId="1622304186">
    <w:abstractNumId w:val="9"/>
  </w:num>
  <w:num w:numId="3" w16cid:durableId="1225218334">
    <w:abstractNumId w:val="21"/>
  </w:num>
  <w:num w:numId="4" w16cid:durableId="1527644194">
    <w:abstractNumId w:val="1"/>
  </w:num>
  <w:num w:numId="5" w16cid:durableId="336034115">
    <w:abstractNumId w:val="13"/>
  </w:num>
  <w:num w:numId="6" w16cid:durableId="762340710">
    <w:abstractNumId w:val="14"/>
  </w:num>
  <w:num w:numId="7" w16cid:durableId="667514148">
    <w:abstractNumId w:val="3"/>
  </w:num>
  <w:num w:numId="8" w16cid:durableId="2070183811">
    <w:abstractNumId w:val="12"/>
  </w:num>
  <w:num w:numId="9" w16cid:durableId="123814556">
    <w:abstractNumId w:val="10"/>
  </w:num>
  <w:num w:numId="10" w16cid:durableId="1291784365">
    <w:abstractNumId w:val="18"/>
  </w:num>
  <w:num w:numId="11" w16cid:durableId="138740083">
    <w:abstractNumId w:val="2"/>
  </w:num>
  <w:num w:numId="12" w16cid:durableId="1116868066">
    <w:abstractNumId w:val="7"/>
  </w:num>
  <w:num w:numId="13" w16cid:durableId="1748378428">
    <w:abstractNumId w:val="4"/>
  </w:num>
  <w:num w:numId="14" w16cid:durableId="1081947763">
    <w:abstractNumId w:val="17"/>
  </w:num>
  <w:num w:numId="15" w16cid:durableId="1815679264">
    <w:abstractNumId w:val="19"/>
  </w:num>
  <w:num w:numId="16" w16cid:durableId="1179390488">
    <w:abstractNumId w:val="5"/>
  </w:num>
  <w:num w:numId="17" w16cid:durableId="1652296049">
    <w:abstractNumId w:val="15"/>
  </w:num>
  <w:num w:numId="18" w16cid:durableId="438960594">
    <w:abstractNumId w:val="1"/>
  </w:num>
  <w:num w:numId="19" w16cid:durableId="1199926868">
    <w:abstractNumId w:val="23"/>
  </w:num>
  <w:num w:numId="20" w16cid:durableId="1678576747">
    <w:abstractNumId w:val="8"/>
  </w:num>
  <w:num w:numId="21" w16cid:durableId="1843011227">
    <w:abstractNumId w:val="1"/>
  </w:num>
  <w:num w:numId="22" w16cid:durableId="1387485971">
    <w:abstractNumId w:val="22"/>
  </w:num>
  <w:num w:numId="23" w16cid:durableId="1952778127">
    <w:abstractNumId w:val="6"/>
  </w:num>
  <w:num w:numId="24" w16cid:durableId="1997146901">
    <w:abstractNumId w:val="16"/>
  </w:num>
  <w:num w:numId="25" w16cid:durableId="992952415">
    <w:abstractNumId w:val="11"/>
  </w:num>
  <w:num w:numId="26" w16cid:durableId="2066220168">
    <w:abstractNumId w:val="9"/>
  </w:num>
  <w:num w:numId="27" w16cid:durableId="18910714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586342">
    <w:abstractNumId w:val="9"/>
  </w:num>
  <w:num w:numId="29" w16cid:durableId="186261492">
    <w:abstractNumId w:val="9"/>
  </w:num>
  <w:num w:numId="30" w16cid:durableId="455754959">
    <w:abstractNumId w:val="9"/>
  </w:num>
  <w:num w:numId="31" w16cid:durableId="1570965503">
    <w:abstractNumId w:val="9"/>
  </w:num>
  <w:num w:numId="32" w16cid:durableId="1646667540">
    <w:abstractNumId w:val="9"/>
  </w:num>
  <w:num w:numId="33" w16cid:durableId="1518621614">
    <w:abstractNumId w:val="9"/>
  </w:num>
  <w:num w:numId="34" w16cid:durableId="2013409037">
    <w:abstractNumId w:val="9"/>
  </w:num>
  <w:num w:numId="35" w16cid:durableId="392122807">
    <w:abstractNumId w:val="9"/>
  </w:num>
  <w:num w:numId="36" w16cid:durableId="1589461529">
    <w:abstractNumId w:val="9"/>
  </w:num>
  <w:num w:numId="37" w16cid:durableId="1386642957">
    <w:abstractNumId w:val="9"/>
  </w:num>
  <w:num w:numId="38" w16cid:durableId="13704904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53977133">
    <w:abstractNumId w:val="9"/>
  </w:num>
  <w:num w:numId="40" w16cid:durableId="106975358">
    <w:abstractNumId w:val="9"/>
  </w:num>
  <w:num w:numId="41" w16cid:durableId="1109548790">
    <w:abstractNumId w:val="9"/>
  </w:num>
  <w:num w:numId="42" w16cid:durableId="1785153289">
    <w:abstractNumId w:val="9"/>
  </w:num>
  <w:num w:numId="43" w16cid:durableId="166598381">
    <w:abstractNumId w:val="9"/>
  </w:num>
  <w:num w:numId="44" w16cid:durableId="481772012">
    <w:abstractNumId w:val="9"/>
  </w:num>
  <w:num w:numId="45" w16cid:durableId="2066296393">
    <w:abstractNumId w:val="9"/>
  </w:num>
  <w:num w:numId="46" w16cid:durableId="1340038732">
    <w:abstractNumId w:val="1"/>
  </w:num>
  <w:num w:numId="47" w16cid:durableId="576129693">
    <w:abstractNumId w:val="9"/>
  </w:num>
  <w:num w:numId="48" w16cid:durableId="15431306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81408852">
    <w:abstractNumId w:val="9"/>
  </w:num>
  <w:num w:numId="50" w16cid:durableId="239171875">
    <w:abstractNumId w:val="9"/>
  </w:num>
  <w:num w:numId="51" w16cid:durableId="667560306">
    <w:abstractNumId w:val="9"/>
  </w:num>
  <w:num w:numId="52" w16cid:durableId="519664862">
    <w:abstractNumId w:val="9"/>
  </w:num>
  <w:num w:numId="53" w16cid:durableId="590746278">
    <w:abstractNumId w:val="9"/>
  </w:num>
  <w:num w:numId="54" w16cid:durableId="1239486287">
    <w:abstractNumId w:val="9"/>
  </w:num>
  <w:num w:numId="55" w16cid:durableId="1806924355">
    <w:abstractNumId w:val="9"/>
  </w:num>
  <w:num w:numId="56" w16cid:durableId="2096515370">
    <w:abstractNumId w:val="9"/>
  </w:num>
  <w:num w:numId="57" w16cid:durableId="1169978769">
    <w:abstractNumId w:val="9"/>
  </w:num>
  <w:num w:numId="58" w16cid:durableId="1006640730">
    <w:abstractNumId w:val="9"/>
  </w:num>
  <w:num w:numId="59" w16cid:durableId="904489676">
    <w:abstractNumId w:val="20"/>
  </w:num>
  <w:num w:numId="60" w16cid:durableId="803234580">
    <w:abstractNumId w:val="9"/>
  </w:num>
  <w:num w:numId="61" w16cid:durableId="1587954076">
    <w:abstractNumId w:val="9"/>
  </w:num>
  <w:num w:numId="62" w16cid:durableId="1609238901">
    <w:abstractNumId w:val="9"/>
  </w:num>
  <w:num w:numId="63" w16cid:durableId="1555313408">
    <w:abstractNumId w:val="9"/>
  </w:num>
  <w:num w:numId="64" w16cid:durableId="1157307182">
    <w:abstractNumId w:val="9"/>
  </w:num>
  <w:num w:numId="65" w16cid:durableId="13028816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98345297">
    <w:abstractNumId w:val="0"/>
  </w:num>
  <w:num w:numId="67" w16cid:durableId="1018656980">
    <w:abstractNumId w:val="9"/>
  </w:num>
  <w:num w:numId="68" w16cid:durableId="291139198">
    <w:abstractNumId w:val="9"/>
  </w:num>
  <w:num w:numId="69" w16cid:durableId="1855412734">
    <w:abstractNumId w:val="9"/>
  </w:num>
  <w:num w:numId="70" w16cid:durableId="279267846">
    <w:abstractNumId w:val="9"/>
  </w:num>
  <w:num w:numId="71" w16cid:durableId="1614704631">
    <w:abstractNumId w:val="9"/>
  </w:num>
  <w:num w:numId="72" w16cid:durableId="787552458">
    <w:abstractNumId w:val="9"/>
  </w:num>
  <w:num w:numId="73" w16cid:durableId="1524056417">
    <w:abstractNumId w:val="9"/>
  </w:num>
  <w:num w:numId="74" w16cid:durableId="2012826489">
    <w:abstractNumId w:val="9"/>
  </w:num>
  <w:num w:numId="75" w16cid:durableId="1505320639">
    <w:abstractNumId w:val="9"/>
  </w:num>
  <w:num w:numId="76" w16cid:durableId="611595201">
    <w:abstractNumId w:val="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IClassificationInHeader" w:val="False"/>
    <w:docVar w:name="SecurityClassificationInHeader" w:val="False"/>
    <w:docVar w:name="SecurityDLMInHeader" w:val="False"/>
  </w:docVars>
  <w:rsids>
    <w:rsidRoot w:val="00205899"/>
    <w:rsid w:val="00000057"/>
    <w:rsid w:val="00000CEE"/>
    <w:rsid w:val="00001127"/>
    <w:rsid w:val="000021CD"/>
    <w:rsid w:val="00002660"/>
    <w:rsid w:val="00002A14"/>
    <w:rsid w:val="00002CEA"/>
    <w:rsid w:val="00002D82"/>
    <w:rsid w:val="0000336E"/>
    <w:rsid w:val="00003679"/>
    <w:rsid w:val="00004BF4"/>
    <w:rsid w:val="00004C50"/>
    <w:rsid w:val="00004D21"/>
    <w:rsid w:val="00004D7E"/>
    <w:rsid w:val="000051A5"/>
    <w:rsid w:val="00005396"/>
    <w:rsid w:val="000055B0"/>
    <w:rsid w:val="00005730"/>
    <w:rsid w:val="00005A6B"/>
    <w:rsid w:val="00005F60"/>
    <w:rsid w:val="000061C2"/>
    <w:rsid w:val="000066AD"/>
    <w:rsid w:val="00006CE7"/>
    <w:rsid w:val="00007972"/>
    <w:rsid w:val="0001041C"/>
    <w:rsid w:val="00010BBF"/>
    <w:rsid w:val="00011388"/>
    <w:rsid w:val="0001147D"/>
    <w:rsid w:val="000116FE"/>
    <w:rsid w:val="00011A2A"/>
    <w:rsid w:val="00011D88"/>
    <w:rsid w:val="00011E72"/>
    <w:rsid w:val="00012455"/>
    <w:rsid w:val="000129A1"/>
    <w:rsid w:val="00012B8C"/>
    <w:rsid w:val="00012BB8"/>
    <w:rsid w:val="00012FEA"/>
    <w:rsid w:val="00013358"/>
    <w:rsid w:val="00013526"/>
    <w:rsid w:val="00013616"/>
    <w:rsid w:val="00013C6D"/>
    <w:rsid w:val="00013F12"/>
    <w:rsid w:val="0001406C"/>
    <w:rsid w:val="00014B44"/>
    <w:rsid w:val="00014C32"/>
    <w:rsid w:val="00014FA4"/>
    <w:rsid w:val="0001549B"/>
    <w:rsid w:val="000154EA"/>
    <w:rsid w:val="0001577E"/>
    <w:rsid w:val="00015BD8"/>
    <w:rsid w:val="00016183"/>
    <w:rsid w:val="00016951"/>
    <w:rsid w:val="00016CDC"/>
    <w:rsid w:val="00016E2E"/>
    <w:rsid w:val="0001732A"/>
    <w:rsid w:val="000176C6"/>
    <w:rsid w:val="00020588"/>
    <w:rsid w:val="000209C1"/>
    <w:rsid w:val="00020D32"/>
    <w:rsid w:val="000211CC"/>
    <w:rsid w:val="00021477"/>
    <w:rsid w:val="0002152F"/>
    <w:rsid w:val="0002192C"/>
    <w:rsid w:val="00021AB8"/>
    <w:rsid w:val="000224A0"/>
    <w:rsid w:val="000225DE"/>
    <w:rsid w:val="000229E2"/>
    <w:rsid w:val="00022DBB"/>
    <w:rsid w:val="0002321E"/>
    <w:rsid w:val="0002374B"/>
    <w:rsid w:val="00023DC2"/>
    <w:rsid w:val="00023DF9"/>
    <w:rsid w:val="00023E6E"/>
    <w:rsid w:val="000248A1"/>
    <w:rsid w:val="00024970"/>
    <w:rsid w:val="00024AF0"/>
    <w:rsid w:val="00024BEF"/>
    <w:rsid w:val="00024C06"/>
    <w:rsid w:val="000258E2"/>
    <w:rsid w:val="00025904"/>
    <w:rsid w:val="00026469"/>
    <w:rsid w:val="00026B0D"/>
    <w:rsid w:val="00026B46"/>
    <w:rsid w:val="00026DF8"/>
    <w:rsid w:val="00026E4F"/>
    <w:rsid w:val="0002707E"/>
    <w:rsid w:val="00027594"/>
    <w:rsid w:val="00027B9F"/>
    <w:rsid w:val="000306CB"/>
    <w:rsid w:val="00030B7B"/>
    <w:rsid w:val="000312EA"/>
    <w:rsid w:val="00031496"/>
    <w:rsid w:val="00031497"/>
    <w:rsid w:val="0003206E"/>
    <w:rsid w:val="000326DE"/>
    <w:rsid w:val="00032721"/>
    <w:rsid w:val="00032781"/>
    <w:rsid w:val="00032897"/>
    <w:rsid w:val="00032A2C"/>
    <w:rsid w:val="000335B1"/>
    <w:rsid w:val="00033965"/>
    <w:rsid w:val="00033B67"/>
    <w:rsid w:val="000341CE"/>
    <w:rsid w:val="0003455C"/>
    <w:rsid w:val="0003463E"/>
    <w:rsid w:val="000349C5"/>
    <w:rsid w:val="00034A97"/>
    <w:rsid w:val="000350B7"/>
    <w:rsid w:val="00035BE9"/>
    <w:rsid w:val="00035D86"/>
    <w:rsid w:val="000361CF"/>
    <w:rsid w:val="000363EE"/>
    <w:rsid w:val="00036824"/>
    <w:rsid w:val="00036A60"/>
    <w:rsid w:val="000377A7"/>
    <w:rsid w:val="00037D01"/>
    <w:rsid w:val="0004054B"/>
    <w:rsid w:val="00040ADC"/>
    <w:rsid w:val="00040F27"/>
    <w:rsid w:val="00041271"/>
    <w:rsid w:val="00041363"/>
    <w:rsid w:val="00041609"/>
    <w:rsid w:val="0004179A"/>
    <w:rsid w:val="0004237A"/>
    <w:rsid w:val="0004237D"/>
    <w:rsid w:val="00042726"/>
    <w:rsid w:val="00042748"/>
    <w:rsid w:val="00042839"/>
    <w:rsid w:val="00042A86"/>
    <w:rsid w:val="00042D0D"/>
    <w:rsid w:val="000431EE"/>
    <w:rsid w:val="00043367"/>
    <w:rsid w:val="0004342D"/>
    <w:rsid w:val="0004396B"/>
    <w:rsid w:val="00043996"/>
    <w:rsid w:val="00043E51"/>
    <w:rsid w:val="00043FBC"/>
    <w:rsid w:val="000443E6"/>
    <w:rsid w:val="0004480A"/>
    <w:rsid w:val="000448F4"/>
    <w:rsid w:val="000449AA"/>
    <w:rsid w:val="00044AE1"/>
    <w:rsid w:val="00044C52"/>
    <w:rsid w:val="00044EB4"/>
    <w:rsid w:val="00044FFF"/>
    <w:rsid w:val="00045063"/>
    <w:rsid w:val="000458A9"/>
    <w:rsid w:val="00045F9B"/>
    <w:rsid w:val="00046390"/>
    <w:rsid w:val="00046690"/>
    <w:rsid w:val="00046EC1"/>
    <w:rsid w:val="00046F71"/>
    <w:rsid w:val="00046F7B"/>
    <w:rsid w:val="00047285"/>
    <w:rsid w:val="00047893"/>
    <w:rsid w:val="000478CF"/>
    <w:rsid w:val="0004796B"/>
    <w:rsid w:val="000500B5"/>
    <w:rsid w:val="00050119"/>
    <w:rsid w:val="0005022C"/>
    <w:rsid w:val="000503FF"/>
    <w:rsid w:val="00050527"/>
    <w:rsid w:val="0005060F"/>
    <w:rsid w:val="0005066A"/>
    <w:rsid w:val="00050718"/>
    <w:rsid w:val="00050873"/>
    <w:rsid w:val="000509A8"/>
    <w:rsid w:val="000509B8"/>
    <w:rsid w:val="00050FC2"/>
    <w:rsid w:val="00051B2D"/>
    <w:rsid w:val="00051BD1"/>
    <w:rsid w:val="00051FC2"/>
    <w:rsid w:val="00052356"/>
    <w:rsid w:val="000524A0"/>
    <w:rsid w:val="00052592"/>
    <w:rsid w:val="000527F1"/>
    <w:rsid w:val="00052848"/>
    <w:rsid w:val="000528BB"/>
    <w:rsid w:val="00052966"/>
    <w:rsid w:val="00052B41"/>
    <w:rsid w:val="000538AD"/>
    <w:rsid w:val="000541A7"/>
    <w:rsid w:val="000543CE"/>
    <w:rsid w:val="000549BE"/>
    <w:rsid w:val="00054C07"/>
    <w:rsid w:val="00054FF7"/>
    <w:rsid w:val="000551EC"/>
    <w:rsid w:val="0005569A"/>
    <w:rsid w:val="00055A95"/>
    <w:rsid w:val="00055B92"/>
    <w:rsid w:val="00055D4D"/>
    <w:rsid w:val="000569D5"/>
    <w:rsid w:val="0005761F"/>
    <w:rsid w:val="00057ECD"/>
    <w:rsid w:val="00057EF7"/>
    <w:rsid w:val="00060678"/>
    <w:rsid w:val="0006074E"/>
    <w:rsid w:val="00060905"/>
    <w:rsid w:val="00060C25"/>
    <w:rsid w:val="00060D06"/>
    <w:rsid w:val="00060E83"/>
    <w:rsid w:val="0006115E"/>
    <w:rsid w:val="00062176"/>
    <w:rsid w:val="000623EA"/>
    <w:rsid w:val="00063847"/>
    <w:rsid w:val="00063B9A"/>
    <w:rsid w:val="00063FEA"/>
    <w:rsid w:val="00064613"/>
    <w:rsid w:val="0006478D"/>
    <w:rsid w:val="00064861"/>
    <w:rsid w:val="00064A1E"/>
    <w:rsid w:val="00064D68"/>
    <w:rsid w:val="00065207"/>
    <w:rsid w:val="0006529A"/>
    <w:rsid w:val="00065B3F"/>
    <w:rsid w:val="00065E22"/>
    <w:rsid w:val="00065FC6"/>
    <w:rsid w:val="00066ADC"/>
    <w:rsid w:val="0006723F"/>
    <w:rsid w:val="00067E57"/>
    <w:rsid w:val="00067E98"/>
    <w:rsid w:val="000703DD"/>
    <w:rsid w:val="0007065D"/>
    <w:rsid w:val="0007070E"/>
    <w:rsid w:val="0007095A"/>
    <w:rsid w:val="00070FCE"/>
    <w:rsid w:val="00071528"/>
    <w:rsid w:val="000715A3"/>
    <w:rsid w:val="000716FB"/>
    <w:rsid w:val="00071889"/>
    <w:rsid w:val="00071F24"/>
    <w:rsid w:val="00072017"/>
    <w:rsid w:val="000726F0"/>
    <w:rsid w:val="000729B5"/>
    <w:rsid w:val="00073489"/>
    <w:rsid w:val="00073FAE"/>
    <w:rsid w:val="000742A0"/>
    <w:rsid w:val="0007483F"/>
    <w:rsid w:val="0007484D"/>
    <w:rsid w:val="00074BF7"/>
    <w:rsid w:val="00074E0A"/>
    <w:rsid w:val="00074E6E"/>
    <w:rsid w:val="00074FDB"/>
    <w:rsid w:val="00075AEB"/>
    <w:rsid w:val="00075C3E"/>
    <w:rsid w:val="00075CA5"/>
    <w:rsid w:val="00076B63"/>
    <w:rsid w:val="00076B89"/>
    <w:rsid w:val="000771AF"/>
    <w:rsid w:val="000779B4"/>
    <w:rsid w:val="00077DA9"/>
    <w:rsid w:val="0008021D"/>
    <w:rsid w:val="0008061D"/>
    <w:rsid w:val="00080972"/>
    <w:rsid w:val="00080D55"/>
    <w:rsid w:val="00081510"/>
    <w:rsid w:val="0008155C"/>
    <w:rsid w:val="000816BB"/>
    <w:rsid w:val="00081715"/>
    <w:rsid w:val="00082D3D"/>
    <w:rsid w:val="00082E5F"/>
    <w:rsid w:val="00083253"/>
    <w:rsid w:val="00083F04"/>
    <w:rsid w:val="0008406D"/>
    <w:rsid w:val="0008414E"/>
    <w:rsid w:val="000841E6"/>
    <w:rsid w:val="0008457C"/>
    <w:rsid w:val="000847C3"/>
    <w:rsid w:val="0008506A"/>
    <w:rsid w:val="000850BB"/>
    <w:rsid w:val="00085725"/>
    <w:rsid w:val="00085734"/>
    <w:rsid w:val="00086B1C"/>
    <w:rsid w:val="000870C3"/>
    <w:rsid w:val="00087363"/>
    <w:rsid w:val="00087653"/>
    <w:rsid w:val="00087AF5"/>
    <w:rsid w:val="00087F54"/>
    <w:rsid w:val="0009031F"/>
    <w:rsid w:val="00090580"/>
    <w:rsid w:val="0009062D"/>
    <w:rsid w:val="00090636"/>
    <w:rsid w:val="000909B4"/>
    <w:rsid w:val="00091F31"/>
    <w:rsid w:val="00092117"/>
    <w:rsid w:val="00092BF5"/>
    <w:rsid w:val="0009341B"/>
    <w:rsid w:val="00093608"/>
    <w:rsid w:val="00093938"/>
    <w:rsid w:val="000943AE"/>
    <w:rsid w:val="00094529"/>
    <w:rsid w:val="0009580C"/>
    <w:rsid w:val="00095B4D"/>
    <w:rsid w:val="0009635C"/>
    <w:rsid w:val="00096744"/>
    <w:rsid w:val="00096BDC"/>
    <w:rsid w:val="00097183"/>
    <w:rsid w:val="000977D3"/>
    <w:rsid w:val="000A025D"/>
    <w:rsid w:val="000A047B"/>
    <w:rsid w:val="000A068C"/>
    <w:rsid w:val="000A0C9E"/>
    <w:rsid w:val="000A1323"/>
    <w:rsid w:val="000A1638"/>
    <w:rsid w:val="000A1923"/>
    <w:rsid w:val="000A1DA6"/>
    <w:rsid w:val="000A2B9C"/>
    <w:rsid w:val="000A2FF8"/>
    <w:rsid w:val="000A3287"/>
    <w:rsid w:val="000A393B"/>
    <w:rsid w:val="000A3C75"/>
    <w:rsid w:val="000A3DA0"/>
    <w:rsid w:val="000A4F2B"/>
    <w:rsid w:val="000A5824"/>
    <w:rsid w:val="000A5A17"/>
    <w:rsid w:val="000A5CD1"/>
    <w:rsid w:val="000A5F59"/>
    <w:rsid w:val="000A66DC"/>
    <w:rsid w:val="000A6770"/>
    <w:rsid w:val="000A6B0C"/>
    <w:rsid w:val="000A6B4D"/>
    <w:rsid w:val="000A7644"/>
    <w:rsid w:val="000A7805"/>
    <w:rsid w:val="000A781F"/>
    <w:rsid w:val="000B0013"/>
    <w:rsid w:val="000B0016"/>
    <w:rsid w:val="000B0187"/>
    <w:rsid w:val="000B024B"/>
    <w:rsid w:val="000B0297"/>
    <w:rsid w:val="000B02FA"/>
    <w:rsid w:val="000B0508"/>
    <w:rsid w:val="000B0CD6"/>
    <w:rsid w:val="000B147D"/>
    <w:rsid w:val="000B14F6"/>
    <w:rsid w:val="000B154C"/>
    <w:rsid w:val="000B1C82"/>
    <w:rsid w:val="000B1D2D"/>
    <w:rsid w:val="000B1E92"/>
    <w:rsid w:val="000B1FB5"/>
    <w:rsid w:val="000B2075"/>
    <w:rsid w:val="000B2801"/>
    <w:rsid w:val="000B2855"/>
    <w:rsid w:val="000B2D17"/>
    <w:rsid w:val="000B30CB"/>
    <w:rsid w:val="000B3166"/>
    <w:rsid w:val="000B333E"/>
    <w:rsid w:val="000B3388"/>
    <w:rsid w:val="000B3574"/>
    <w:rsid w:val="000B3629"/>
    <w:rsid w:val="000B3F15"/>
    <w:rsid w:val="000B40BA"/>
    <w:rsid w:val="000B4829"/>
    <w:rsid w:val="000B4A4A"/>
    <w:rsid w:val="000B4F63"/>
    <w:rsid w:val="000B4F73"/>
    <w:rsid w:val="000B59E3"/>
    <w:rsid w:val="000B630E"/>
    <w:rsid w:val="000B647B"/>
    <w:rsid w:val="000B69DA"/>
    <w:rsid w:val="000B6AAB"/>
    <w:rsid w:val="000B76B1"/>
    <w:rsid w:val="000B786E"/>
    <w:rsid w:val="000B7973"/>
    <w:rsid w:val="000B7CC0"/>
    <w:rsid w:val="000C0962"/>
    <w:rsid w:val="000C0B62"/>
    <w:rsid w:val="000C0CD4"/>
    <w:rsid w:val="000C105C"/>
    <w:rsid w:val="000C13D5"/>
    <w:rsid w:val="000C13EB"/>
    <w:rsid w:val="000C162C"/>
    <w:rsid w:val="000C1781"/>
    <w:rsid w:val="000C1903"/>
    <w:rsid w:val="000C1F20"/>
    <w:rsid w:val="000C2BB0"/>
    <w:rsid w:val="000C2C3A"/>
    <w:rsid w:val="000C2F75"/>
    <w:rsid w:val="000C3122"/>
    <w:rsid w:val="000C31D7"/>
    <w:rsid w:val="000C31FB"/>
    <w:rsid w:val="000C3413"/>
    <w:rsid w:val="000C3526"/>
    <w:rsid w:val="000C3829"/>
    <w:rsid w:val="000C3BBE"/>
    <w:rsid w:val="000C3DC7"/>
    <w:rsid w:val="000C3E30"/>
    <w:rsid w:val="000C4CE9"/>
    <w:rsid w:val="000C4F1B"/>
    <w:rsid w:val="000C51FD"/>
    <w:rsid w:val="000C55D6"/>
    <w:rsid w:val="000C5922"/>
    <w:rsid w:val="000C5FA0"/>
    <w:rsid w:val="000C60DC"/>
    <w:rsid w:val="000C67EC"/>
    <w:rsid w:val="000C6A29"/>
    <w:rsid w:val="000C6A3C"/>
    <w:rsid w:val="000C6A43"/>
    <w:rsid w:val="000C6ABD"/>
    <w:rsid w:val="000C6AC4"/>
    <w:rsid w:val="000C6B12"/>
    <w:rsid w:val="000C7636"/>
    <w:rsid w:val="000D00C7"/>
    <w:rsid w:val="000D023E"/>
    <w:rsid w:val="000D0440"/>
    <w:rsid w:val="000D079D"/>
    <w:rsid w:val="000D0BB4"/>
    <w:rsid w:val="000D0C73"/>
    <w:rsid w:val="000D0F5F"/>
    <w:rsid w:val="000D0F72"/>
    <w:rsid w:val="000D17DD"/>
    <w:rsid w:val="000D1A16"/>
    <w:rsid w:val="000D1BC4"/>
    <w:rsid w:val="000D1CD1"/>
    <w:rsid w:val="000D2815"/>
    <w:rsid w:val="000D2D50"/>
    <w:rsid w:val="000D2F85"/>
    <w:rsid w:val="000D3734"/>
    <w:rsid w:val="000D396D"/>
    <w:rsid w:val="000D429B"/>
    <w:rsid w:val="000D46BB"/>
    <w:rsid w:val="000D4A44"/>
    <w:rsid w:val="000D4E15"/>
    <w:rsid w:val="000D5638"/>
    <w:rsid w:val="000D5A86"/>
    <w:rsid w:val="000D5EDC"/>
    <w:rsid w:val="000D6220"/>
    <w:rsid w:val="000D631F"/>
    <w:rsid w:val="000D6604"/>
    <w:rsid w:val="000D6B5F"/>
    <w:rsid w:val="000D6BB3"/>
    <w:rsid w:val="000D6CC0"/>
    <w:rsid w:val="000D6DC3"/>
    <w:rsid w:val="000D6E85"/>
    <w:rsid w:val="000D754A"/>
    <w:rsid w:val="000D76F6"/>
    <w:rsid w:val="000D7785"/>
    <w:rsid w:val="000D784E"/>
    <w:rsid w:val="000D796A"/>
    <w:rsid w:val="000D7A48"/>
    <w:rsid w:val="000D7AD3"/>
    <w:rsid w:val="000D7DE5"/>
    <w:rsid w:val="000D7E44"/>
    <w:rsid w:val="000E1601"/>
    <w:rsid w:val="000E1639"/>
    <w:rsid w:val="000E1749"/>
    <w:rsid w:val="000E1A8E"/>
    <w:rsid w:val="000E1BD0"/>
    <w:rsid w:val="000E1E40"/>
    <w:rsid w:val="000E1F70"/>
    <w:rsid w:val="000E1FFB"/>
    <w:rsid w:val="000E2133"/>
    <w:rsid w:val="000E214D"/>
    <w:rsid w:val="000E2191"/>
    <w:rsid w:val="000E240A"/>
    <w:rsid w:val="000E2CF3"/>
    <w:rsid w:val="000E2F8B"/>
    <w:rsid w:val="000E305A"/>
    <w:rsid w:val="000E3867"/>
    <w:rsid w:val="000E42F5"/>
    <w:rsid w:val="000E43B9"/>
    <w:rsid w:val="000E46CD"/>
    <w:rsid w:val="000E5275"/>
    <w:rsid w:val="000E530C"/>
    <w:rsid w:val="000E59CC"/>
    <w:rsid w:val="000E5A24"/>
    <w:rsid w:val="000E637B"/>
    <w:rsid w:val="000E64AB"/>
    <w:rsid w:val="000E673C"/>
    <w:rsid w:val="000E6899"/>
    <w:rsid w:val="000E6AED"/>
    <w:rsid w:val="000E6C24"/>
    <w:rsid w:val="000E6DE3"/>
    <w:rsid w:val="000E7090"/>
    <w:rsid w:val="000E75CE"/>
    <w:rsid w:val="000E762D"/>
    <w:rsid w:val="000E79AC"/>
    <w:rsid w:val="000F007E"/>
    <w:rsid w:val="000F01F4"/>
    <w:rsid w:val="000F034A"/>
    <w:rsid w:val="000F0525"/>
    <w:rsid w:val="000F05DD"/>
    <w:rsid w:val="000F135F"/>
    <w:rsid w:val="000F199C"/>
    <w:rsid w:val="000F1A02"/>
    <w:rsid w:val="000F1ABD"/>
    <w:rsid w:val="000F1D51"/>
    <w:rsid w:val="000F22F8"/>
    <w:rsid w:val="000F24D7"/>
    <w:rsid w:val="000F3340"/>
    <w:rsid w:val="000F3DA8"/>
    <w:rsid w:val="000F3ED9"/>
    <w:rsid w:val="000F4148"/>
    <w:rsid w:val="000F48C4"/>
    <w:rsid w:val="000F49E3"/>
    <w:rsid w:val="000F49EE"/>
    <w:rsid w:val="000F4F8F"/>
    <w:rsid w:val="000F4FE4"/>
    <w:rsid w:val="000F502F"/>
    <w:rsid w:val="000F53BF"/>
    <w:rsid w:val="000F5AEC"/>
    <w:rsid w:val="000F64A0"/>
    <w:rsid w:val="000F7104"/>
    <w:rsid w:val="000F7207"/>
    <w:rsid w:val="000F77F4"/>
    <w:rsid w:val="000F7D62"/>
    <w:rsid w:val="00100099"/>
    <w:rsid w:val="0010023A"/>
    <w:rsid w:val="00100524"/>
    <w:rsid w:val="001005A6"/>
    <w:rsid w:val="001005B0"/>
    <w:rsid w:val="00100CB4"/>
    <w:rsid w:val="0010112F"/>
    <w:rsid w:val="00101686"/>
    <w:rsid w:val="0010172D"/>
    <w:rsid w:val="0010187A"/>
    <w:rsid w:val="001018E6"/>
    <w:rsid w:val="00101DD6"/>
    <w:rsid w:val="001024EF"/>
    <w:rsid w:val="001025D2"/>
    <w:rsid w:val="00102601"/>
    <w:rsid w:val="00102D5D"/>
    <w:rsid w:val="00102E15"/>
    <w:rsid w:val="00102EDF"/>
    <w:rsid w:val="0010306F"/>
    <w:rsid w:val="00103150"/>
    <w:rsid w:val="0010372A"/>
    <w:rsid w:val="00104370"/>
    <w:rsid w:val="00104562"/>
    <w:rsid w:val="001046E2"/>
    <w:rsid w:val="00104F94"/>
    <w:rsid w:val="00105773"/>
    <w:rsid w:val="001057C2"/>
    <w:rsid w:val="0010582D"/>
    <w:rsid w:val="001065D7"/>
    <w:rsid w:val="0010687E"/>
    <w:rsid w:val="00106C67"/>
    <w:rsid w:val="001070C6"/>
    <w:rsid w:val="00107198"/>
    <w:rsid w:val="00107500"/>
    <w:rsid w:val="00107818"/>
    <w:rsid w:val="0011007F"/>
    <w:rsid w:val="001100BD"/>
    <w:rsid w:val="00110119"/>
    <w:rsid w:val="00110496"/>
    <w:rsid w:val="0011049A"/>
    <w:rsid w:val="001106C7"/>
    <w:rsid w:val="00110875"/>
    <w:rsid w:val="00110AFC"/>
    <w:rsid w:val="00110B36"/>
    <w:rsid w:val="00110EAD"/>
    <w:rsid w:val="001114F4"/>
    <w:rsid w:val="00112309"/>
    <w:rsid w:val="0011268B"/>
    <w:rsid w:val="00112916"/>
    <w:rsid w:val="00112D63"/>
    <w:rsid w:val="00113139"/>
    <w:rsid w:val="001136BA"/>
    <w:rsid w:val="00113CD6"/>
    <w:rsid w:val="00113E7C"/>
    <w:rsid w:val="00113F5B"/>
    <w:rsid w:val="001146A8"/>
    <w:rsid w:val="00114EF2"/>
    <w:rsid w:val="001150AB"/>
    <w:rsid w:val="00115389"/>
    <w:rsid w:val="0011568A"/>
    <w:rsid w:val="0011577A"/>
    <w:rsid w:val="00115881"/>
    <w:rsid w:val="00115BB8"/>
    <w:rsid w:val="00116829"/>
    <w:rsid w:val="001179E1"/>
    <w:rsid w:val="00117A54"/>
    <w:rsid w:val="00117B2D"/>
    <w:rsid w:val="00120961"/>
    <w:rsid w:val="00121576"/>
    <w:rsid w:val="001216F7"/>
    <w:rsid w:val="001226A9"/>
    <w:rsid w:val="00122F5F"/>
    <w:rsid w:val="001232D7"/>
    <w:rsid w:val="00123445"/>
    <w:rsid w:val="00123A2D"/>
    <w:rsid w:val="00123BF3"/>
    <w:rsid w:val="00124235"/>
    <w:rsid w:val="00124656"/>
    <w:rsid w:val="001247D7"/>
    <w:rsid w:val="00124B2B"/>
    <w:rsid w:val="0012531C"/>
    <w:rsid w:val="00125F40"/>
    <w:rsid w:val="001261D2"/>
    <w:rsid w:val="001264DA"/>
    <w:rsid w:val="001269A3"/>
    <w:rsid w:val="00126B28"/>
    <w:rsid w:val="00126B95"/>
    <w:rsid w:val="00126EC2"/>
    <w:rsid w:val="00127081"/>
    <w:rsid w:val="001271CB"/>
    <w:rsid w:val="00127858"/>
    <w:rsid w:val="0012792B"/>
    <w:rsid w:val="00127A32"/>
    <w:rsid w:val="00127B88"/>
    <w:rsid w:val="00127D8B"/>
    <w:rsid w:val="00130DC7"/>
    <w:rsid w:val="00130E11"/>
    <w:rsid w:val="00130F96"/>
    <w:rsid w:val="00131507"/>
    <w:rsid w:val="0013153F"/>
    <w:rsid w:val="00131741"/>
    <w:rsid w:val="00131A78"/>
    <w:rsid w:val="00131AB3"/>
    <w:rsid w:val="00131CF7"/>
    <w:rsid w:val="00131D40"/>
    <w:rsid w:val="00132980"/>
    <w:rsid w:val="00132FA1"/>
    <w:rsid w:val="001337FF"/>
    <w:rsid w:val="00133A59"/>
    <w:rsid w:val="00133E0B"/>
    <w:rsid w:val="00134079"/>
    <w:rsid w:val="00134B3B"/>
    <w:rsid w:val="00134BF6"/>
    <w:rsid w:val="00134E77"/>
    <w:rsid w:val="00135394"/>
    <w:rsid w:val="0013543E"/>
    <w:rsid w:val="00135A30"/>
    <w:rsid w:val="00136479"/>
    <w:rsid w:val="00136827"/>
    <w:rsid w:val="00136A4D"/>
    <w:rsid w:val="001371FE"/>
    <w:rsid w:val="00137E1F"/>
    <w:rsid w:val="00137EB3"/>
    <w:rsid w:val="00140081"/>
    <w:rsid w:val="001405DE"/>
    <w:rsid w:val="00141500"/>
    <w:rsid w:val="00141DCD"/>
    <w:rsid w:val="001424DB"/>
    <w:rsid w:val="001425AF"/>
    <w:rsid w:val="00142AAC"/>
    <w:rsid w:val="00142DE2"/>
    <w:rsid w:val="001430BC"/>
    <w:rsid w:val="001434EB"/>
    <w:rsid w:val="00143C8B"/>
    <w:rsid w:val="00143CA8"/>
    <w:rsid w:val="00144572"/>
    <w:rsid w:val="00144E1B"/>
    <w:rsid w:val="00144EE5"/>
    <w:rsid w:val="0014519F"/>
    <w:rsid w:val="001463EF"/>
    <w:rsid w:val="00147BB3"/>
    <w:rsid w:val="00147FAD"/>
    <w:rsid w:val="00147FF1"/>
    <w:rsid w:val="001502A5"/>
    <w:rsid w:val="0015089A"/>
    <w:rsid w:val="00150A99"/>
    <w:rsid w:val="00150F5D"/>
    <w:rsid w:val="001512B8"/>
    <w:rsid w:val="001516B9"/>
    <w:rsid w:val="001518BB"/>
    <w:rsid w:val="001520A1"/>
    <w:rsid w:val="0015240C"/>
    <w:rsid w:val="00152BEC"/>
    <w:rsid w:val="00153100"/>
    <w:rsid w:val="00153214"/>
    <w:rsid w:val="001535EA"/>
    <w:rsid w:val="001536F6"/>
    <w:rsid w:val="00153A8E"/>
    <w:rsid w:val="0015413F"/>
    <w:rsid w:val="0015431C"/>
    <w:rsid w:val="001549BA"/>
    <w:rsid w:val="00155111"/>
    <w:rsid w:val="001552BA"/>
    <w:rsid w:val="00155576"/>
    <w:rsid w:val="00155C20"/>
    <w:rsid w:val="00155EC6"/>
    <w:rsid w:val="00156149"/>
    <w:rsid w:val="0015629D"/>
    <w:rsid w:val="001562F8"/>
    <w:rsid w:val="00156832"/>
    <w:rsid w:val="00156CB6"/>
    <w:rsid w:val="00156DEF"/>
    <w:rsid w:val="00157FC2"/>
    <w:rsid w:val="0016093B"/>
    <w:rsid w:val="00160A62"/>
    <w:rsid w:val="00160A95"/>
    <w:rsid w:val="0016139F"/>
    <w:rsid w:val="0016182A"/>
    <w:rsid w:val="0016213A"/>
    <w:rsid w:val="00162184"/>
    <w:rsid w:val="00162563"/>
    <w:rsid w:val="001625F6"/>
    <w:rsid w:val="001630E4"/>
    <w:rsid w:val="001633E0"/>
    <w:rsid w:val="00163B77"/>
    <w:rsid w:val="001642F8"/>
    <w:rsid w:val="00164318"/>
    <w:rsid w:val="0016434A"/>
    <w:rsid w:val="00164740"/>
    <w:rsid w:val="001650CE"/>
    <w:rsid w:val="00165259"/>
    <w:rsid w:val="00165579"/>
    <w:rsid w:val="0016561E"/>
    <w:rsid w:val="001656FC"/>
    <w:rsid w:val="00165A79"/>
    <w:rsid w:val="00165D30"/>
    <w:rsid w:val="00165E1B"/>
    <w:rsid w:val="001671D7"/>
    <w:rsid w:val="00170523"/>
    <w:rsid w:val="00170B48"/>
    <w:rsid w:val="001713E4"/>
    <w:rsid w:val="00171469"/>
    <w:rsid w:val="00171616"/>
    <w:rsid w:val="001716B1"/>
    <w:rsid w:val="00171763"/>
    <w:rsid w:val="00171AFF"/>
    <w:rsid w:val="00171B25"/>
    <w:rsid w:val="00172CE1"/>
    <w:rsid w:val="00173028"/>
    <w:rsid w:val="0017307B"/>
    <w:rsid w:val="00173157"/>
    <w:rsid w:val="0017338B"/>
    <w:rsid w:val="00173879"/>
    <w:rsid w:val="001738F4"/>
    <w:rsid w:val="00173A77"/>
    <w:rsid w:val="00174201"/>
    <w:rsid w:val="00174362"/>
    <w:rsid w:val="001745D2"/>
    <w:rsid w:val="00174764"/>
    <w:rsid w:val="00174B4F"/>
    <w:rsid w:val="00174E4E"/>
    <w:rsid w:val="00174EA1"/>
    <w:rsid w:val="0017501E"/>
    <w:rsid w:val="001752F7"/>
    <w:rsid w:val="001753E8"/>
    <w:rsid w:val="0017595A"/>
    <w:rsid w:val="00175CFF"/>
    <w:rsid w:val="00175DA7"/>
    <w:rsid w:val="00175DB0"/>
    <w:rsid w:val="00176912"/>
    <w:rsid w:val="00177409"/>
    <w:rsid w:val="001774E3"/>
    <w:rsid w:val="001777FF"/>
    <w:rsid w:val="001802C0"/>
    <w:rsid w:val="001804BF"/>
    <w:rsid w:val="00180AAC"/>
    <w:rsid w:val="00180F1F"/>
    <w:rsid w:val="001810F1"/>
    <w:rsid w:val="00181879"/>
    <w:rsid w:val="001818EA"/>
    <w:rsid w:val="00181D14"/>
    <w:rsid w:val="00181DBB"/>
    <w:rsid w:val="00182513"/>
    <w:rsid w:val="00182C65"/>
    <w:rsid w:val="00182D8D"/>
    <w:rsid w:val="0018331E"/>
    <w:rsid w:val="001839CA"/>
    <w:rsid w:val="00183B11"/>
    <w:rsid w:val="00183C82"/>
    <w:rsid w:val="00183D3D"/>
    <w:rsid w:val="00183ED1"/>
    <w:rsid w:val="0018421B"/>
    <w:rsid w:val="001842A4"/>
    <w:rsid w:val="0018433C"/>
    <w:rsid w:val="00184510"/>
    <w:rsid w:val="00184518"/>
    <w:rsid w:val="001845C2"/>
    <w:rsid w:val="0018497B"/>
    <w:rsid w:val="00185135"/>
    <w:rsid w:val="00185AE4"/>
    <w:rsid w:val="00185BCB"/>
    <w:rsid w:val="00185C10"/>
    <w:rsid w:val="00185FAC"/>
    <w:rsid w:val="00186F90"/>
    <w:rsid w:val="001875E6"/>
    <w:rsid w:val="0018767E"/>
    <w:rsid w:val="00187C48"/>
    <w:rsid w:val="00187F5C"/>
    <w:rsid w:val="00190134"/>
    <w:rsid w:val="00190362"/>
    <w:rsid w:val="00191089"/>
    <w:rsid w:val="00191405"/>
    <w:rsid w:val="00191465"/>
    <w:rsid w:val="00191478"/>
    <w:rsid w:val="001917E5"/>
    <w:rsid w:val="00191EE5"/>
    <w:rsid w:val="00192072"/>
    <w:rsid w:val="001924A5"/>
    <w:rsid w:val="00192865"/>
    <w:rsid w:val="00192E77"/>
    <w:rsid w:val="00192F9B"/>
    <w:rsid w:val="00193317"/>
    <w:rsid w:val="001936A2"/>
    <w:rsid w:val="00193B16"/>
    <w:rsid w:val="00193E64"/>
    <w:rsid w:val="00193F23"/>
    <w:rsid w:val="00194443"/>
    <w:rsid w:val="001945AB"/>
    <w:rsid w:val="00194A9A"/>
    <w:rsid w:val="00194F09"/>
    <w:rsid w:val="00195EA3"/>
    <w:rsid w:val="001964EE"/>
    <w:rsid w:val="00196686"/>
    <w:rsid w:val="00196B70"/>
    <w:rsid w:val="00196C47"/>
    <w:rsid w:val="00196F5E"/>
    <w:rsid w:val="00196FFC"/>
    <w:rsid w:val="00197078"/>
    <w:rsid w:val="00197447"/>
    <w:rsid w:val="0019788B"/>
    <w:rsid w:val="00197A8A"/>
    <w:rsid w:val="00197AE1"/>
    <w:rsid w:val="00197DD5"/>
    <w:rsid w:val="001A046B"/>
    <w:rsid w:val="001A0589"/>
    <w:rsid w:val="001A0AFB"/>
    <w:rsid w:val="001A1134"/>
    <w:rsid w:val="001A1259"/>
    <w:rsid w:val="001A1323"/>
    <w:rsid w:val="001A1855"/>
    <w:rsid w:val="001A1B0C"/>
    <w:rsid w:val="001A22A2"/>
    <w:rsid w:val="001A236C"/>
    <w:rsid w:val="001A25E9"/>
    <w:rsid w:val="001A2864"/>
    <w:rsid w:val="001A2908"/>
    <w:rsid w:val="001A2959"/>
    <w:rsid w:val="001A2B5D"/>
    <w:rsid w:val="001A2F80"/>
    <w:rsid w:val="001A3424"/>
    <w:rsid w:val="001A3712"/>
    <w:rsid w:val="001A4BAD"/>
    <w:rsid w:val="001A50FE"/>
    <w:rsid w:val="001A53AF"/>
    <w:rsid w:val="001A57D1"/>
    <w:rsid w:val="001A58D8"/>
    <w:rsid w:val="001A5A26"/>
    <w:rsid w:val="001A5A3F"/>
    <w:rsid w:val="001A61AE"/>
    <w:rsid w:val="001A6290"/>
    <w:rsid w:val="001A65F7"/>
    <w:rsid w:val="001A673A"/>
    <w:rsid w:val="001A7048"/>
    <w:rsid w:val="001A787F"/>
    <w:rsid w:val="001A7885"/>
    <w:rsid w:val="001B0714"/>
    <w:rsid w:val="001B0B7D"/>
    <w:rsid w:val="001B0D7B"/>
    <w:rsid w:val="001B1536"/>
    <w:rsid w:val="001B1711"/>
    <w:rsid w:val="001B2519"/>
    <w:rsid w:val="001B288D"/>
    <w:rsid w:val="001B3084"/>
    <w:rsid w:val="001B316B"/>
    <w:rsid w:val="001B3539"/>
    <w:rsid w:val="001B3858"/>
    <w:rsid w:val="001B3C83"/>
    <w:rsid w:val="001B3E26"/>
    <w:rsid w:val="001B3EAD"/>
    <w:rsid w:val="001B4661"/>
    <w:rsid w:val="001B5097"/>
    <w:rsid w:val="001B5237"/>
    <w:rsid w:val="001B5344"/>
    <w:rsid w:val="001B56A9"/>
    <w:rsid w:val="001B593C"/>
    <w:rsid w:val="001B59A5"/>
    <w:rsid w:val="001B5B60"/>
    <w:rsid w:val="001B5E04"/>
    <w:rsid w:val="001B6F67"/>
    <w:rsid w:val="001B71AC"/>
    <w:rsid w:val="001B7247"/>
    <w:rsid w:val="001B7335"/>
    <w:rsid w:val="001B7363"/>
    <w:rsid w:val="001B73B6"/>
    <w:rsid w:val="001B7809"/>
    <w:rsid w:val="001B7CF5"/>
    <w:rsid w:val="001B7DCA"/>
    <w:rsid w:val="001C0020"/>
    <w:rsid w:val="001C01A7"/>
    <w:rsid w:val="001C0612"/>
    <w:rsid w:val="001C1343"/>
    <w:rsid w:val="001C13E5"/>
    <w:rsid w:val="001C1559"/>
    <w:rsid w:val="001C1927"/>
    <w:rsid w:val="001C1F9A"/>
    <w:rsid w:val="001C21D2"/>
    <w:rsid w:val="001C221A"/>
    <w:rsid w:val="001C22B5"/>
    <w:rsid w:val="001C2541"/>
    <w:rsid w:val="001C2A68"/>
    <w:rsid w:val="001C2D57"/>
    <w:rsid w:val="001C30F1"/>
    <w:rsid w:val="001C344B"/>
    <w:rsid w:val="001C387A"/>
    <w:rsid w:val="001C389F"/>
    <w:rsid w:val="001C3F39"/>
    <w:rsid w:val="001C42F7"/>
    <w:rsid w:val="001C4314"/>
    <w:rsid w:val="001C4426"/>
    <w:rsid w:val="001C4430"/>
    <w:rsid w:val="001C45E8"/>
    <w:rsid w:val="001C47C7"/>
    <w:rsid w:val="001C4833"/>
    <w:rsid w:val="001C48EC"/>
    <w:rsid w:val="001C4EB5"/>
    <w:rsid w:val="001C5C79"/>
    <w:rsid w:val="001C5C8E"/>
    <w:rsid w:val="001C60F7"/>
    <w:rsid w:val="001C6961"/>
    <w:rsid w:val="001C6CBF"/>
    <w:rsid w:val="001C6DA1"/>
    <w:rsid w:val="001C6DF8"/>
    <w:rsid w:val="001C7385"/>
    <w:rsid w:val="001C7B16"/>
    <w:rsid w:val="001D076A"/>
    <w:rsid w:val="001D0D20"/>
    <w:rsid w:val="001D0E20"/>
    <w:rsid w:val="001D0E3A"/>
    <w:rsid w:val="001D0FE2"/>
    <w:rsid w:val="001D1540"/>
    <w:rsid w:val="001D1736"/>
    <w:rsid w:val="001D175A"/>
    <w:rsid w:val="001D1851"/>
    <w:rsid w:val="001D1C1B"/>
    <w:rsid w:val="001D2002"/>
    <w:rsid w:val="001D216F"/>
    <w:rsid w:val="001D2EC8"/>
    <w:rsid w:val="001D2FA8"/>
    <w:rsid w:val="001D3059"/>
    <w:rsid w:val="001D3DD2"/>
    <w:rsid w:val="001D4186"/>
    <w:rsid w:val="001D42EE"/>
    <w:rsid w:val="001D43D0"/>
    <w:rsid w:val="001D5520"/>
    <w:rsid w:val="001D5CA1"/>
    <w:rsid w:val="001D6F77"/>
    <w:rsid w:val="001D70D9"/>
    <w:rsid w:val="001D769E"/>
    <w:rsid w:val="001D797A"/>
    <w:rsid w:val="001D7FCD"/>
    <w:rsid w:val="001E0084"/>
    <w:rsid w:val="001E00A2"/>
    <w:rsid w:val="001E02AB"/>
    <w:rsid w:val="001E0335"/>
    <w:rsid w:val="001E04DB"/>
    <w:rsid w:val="001E053C"/>
    <w:rsid w:val="001E0681"/>
    <w:rsid w:val="001E0A3E"/>
    <w:rsid w:val="001E0A6F"/>
    <w:rsid w:val="001E13E0"/>
    <w:rsid w:val="001E15A0"/>
    <w:rsid w:val="001E1626"/>
    <w:rsid w:val="001E1D56"/>
    <w:rsid w:val="001E1DAD"/>
    <w:rsid w:val="001E1F59"/>
    <w:rsid w:val="001E20A9"/>
    <w:rsid w:val="001E2670"/>
    <w:rsid w:val="001E37A2"/>
    <w:rsid w:val="001E3AFC"/>
    <w:rsid w:val="001E3C4F"/>
    <w:rsid w:val="001E3C8A"/>
    <w:rsid w:val="001E3F24"/>
    <w:rsid w:val="001E49B8"/>
    <w:rsid w:val="001E4B11"/>
    <w:rsid w:val="001E4BAC"/>
    <w:rsid w:val="001E4CDE"/>
    <w:rsid w:val="001E505F"/>
    <w:rsid w:val="001E5131"/>
    <w:rsid w:val="001E5152"/>
    <w:rsid w:val="001E55A2"/>
    <w:rsid w:val="001E5DE6"/>
    <w:rsid w:val="001E5E40"/>
    <w:rsid w:val="001E5EC1"/>
    <w:rsid w:val="001E6219"/>
    <w:rsid w:val="001E6E9E"/>
    <w:rsid w:val="001E7E8A"/>
    <w:rsid w:val="001F0067"/>
    <w:rsid w:val="001F1783"/>
    <w:rsid w:val="001F1A85"/>
    <w:rsid w:val="001F1CC2"/>
    <w:rsid w:val="001F20BD"/>
    <w:rsid w:val="001F212E"/>
    <w:rsid w:val="001F2B60"/>
    <w:rsid w:val="001F2CE4"/>
    <w:rsid w:val="001F3005"/>
    <w:rsid w:val="001F3682"/>
    <w:rsid w:val="001F3948"/>
    <w:rsid w:val="001F3F57"/>
    <w:rsid w:val="001F4141"/>
    <w:rsid w:val="001F42C6"/>
    <w:rsid w:val="001F46C0"/>
    <w:rsid w:val="001F49FD"/>
    <w:rsid w:val="001F4CD3"/>
    <w:rsid w:val="001F4E36"/>
    <w:rsid w:val="001F5037"/>
    <w:rsid w:val="001F50CB"/>
    <w:rsid w:val="001F53FC"/>
    <w:rsid w:val="001F5582"/>
    <w:rsid w:val="001F59C8"/>
    <w:rsid w:val="001F59D7"/>
    <w:rsid w:val="001F5D7A"/>
    <w:rsid w:val="001F5E85"/>
    <w:rsid w:val="001F61C2"/>
    <w:rsid w:val="001F6683"/>
    <w:rsid w:val="001F72AC"/>
    <w:rsid w:val="001F7A5A"/>
    <w:rsid w:val="001F7B51"/>
    <w:rsid w:val="001F7C17"/>
    <w:rsid w:val="002006E9"/>
    <w:rsid w:val="00200901"/>
    <w:rsid w:val="00201007"/>
    <w:rsid w:val="002010A4"/>
    <w:rsid w:val="00201415"/>
    <w:rsid w:val="0020157F"/>
    <w:rsid w:val="00201CC6"/>
    <w:rsid w:val="0020262F"/>
    <w:rsid w:val="002034D3"/>
    <w:rsid w:val="00203741"/>
    <w:rsid w:val="00203ADE"/>
    <w:rsid w:val="00204244"/>
    <w:rsid w:val="0020436D"/>
    <w:rsid w:val="002049AE"/>
    <w:rsid w:val="0020509B"/>
    <w:rsid w:val="002050A1"/>
    <w:rsid w:val="0020546D"/>
    <w:rsid w:val="00205472"/>
    <w:rsid w:val="00205607"/>
    <w:rsid w:val="00205743"/>
    <w:rsid w:val="00205899"/>
    <w:rsid w:val="0020638D"/>
    <w:rsid w:val="002066A6"/>
    <w:rsid w:val="00206A1C"/>
    <w:rsid w:val="0020700C"/>
    <w:rsid w:val="002070AC"/>
    <w:rsid w:val="002072BC"/>
    <w:rsid w:val="00207367"/>
    <w:rsid w:val="00207582"/>
    <w:rsid w:val="00210092"/>
    <w:rsid w:val="002102E0"/>
    <w:rsid w:val="002102E5"/>
    <w:rsid w:val="0021043A"/>
    <w:rsid w:val="0021088F"/>
    <w:rsid w:val="002109E5"/>
    <w:rsid w:val="00210A8E"/>
    <w:rsid w:val="00210B48"/>
    <w:rsid w:val="00210EBE"/>
    <w:rsid w:val="0021123A"/>
    <w:rsid w:val="00211721"/>
    <w:rsid w:val="0021180F"/>
    <w:rsid w:val="002119A3"/>
    <w:rsid w:val="00211ABE"/>
    <w:rsid w:val="00212DA4"/>
    <w:rsid w:val="00213544"/>
    <w:rsid w:val="002135E6"/>
    <w:rsid w:val="00213806"/>
    <w:rsid w:val="00214284"/>
    <w:rsid w:val="002143A5"/>
    <w:rsid w:val="00214462"/>
    <w:rsid w:val="002148A7"/>
    <w:rsid w:val="00214D91"/>
    <w:rsid w:val="00214FCB"/>
    <w:rsid w:val="0021543C"/>
    <w:rsid w:val="002154FB"/>
    <w:rsid w:val="002157CB"/>
    <w:rsid w:val="00215979"/>
    <w:rsid w:val="00215AD9"/>
    <w:rsid w:val="00216851"/>
    <w:rsid w:val="002169D9"/>
    <w:rsid w:val="00216B75"/>
    <w:rsid w:val="002172B4"/>
    <w:rsid w:val="00217482"/>
    <w:rsid w:val="002175E0"/>
    <w:rsid w:val="0021782E"/>
    <w:rsid w:val="00217B6E"/>
    <w:rsid w:val="00217F09"/>
    <w:rsid w:val="00220305"/>
    <w:rsid w:val="002207FD"/>
    <w:rsid w:val="00221A55"/>
    <w:rsid w:val="00221AF4"/>
    <w:rsid w:val="00221F39"/>
    <w:rsid w:val="00222392"/>
    <w:rsid w:val="002223F3"/>
    <w:rsid w:val="00222855"/>
    <w:rsid w:val="00222F02"/>
    <w:rsid w:val="00223250"/>
    <w:rsid w:val="002233CD"/>
    <w:rsid w:val="002236AF"/>
    <w:rsid w:val="002243A4"/>
    <w:rsid w:val="002250DF"/>
    <w:rsid w:val="002252B0"/>
    <w:rsid w:val="00225B00"/>
    <w:rsid w:val="002263C1"/>
    <w:rsid w:val="00226884"/>
    <w:rsid w:val="00226CF2"/>
    <w:rsid w:val="0022745D"/>
    <w:rsid w:val="00227724"/>
    <w:rsid w:val="0022776C"/>
    <w:rsid w:val="00227B9E"/>
    <w:rsid w:val="00227F23"/>
    <w:rsid w:val="0023031A"/>
    <w:rsid w:val="002307AF"/>
    <w:rsid w:val="00230937"/>
    <w:rsid w:val="002312F0"/>
    <w:rsid w:val="00231571"/>
    <w:rsid w:val="00232806"/>
    <w:rsid w:val="00232CF4"/>
    <w:rsid w:val="00232EC4"/>
    <w:rsid w:val="0023338E"/>
    <w:rsid w:val="002339E0"/>
    <w:rsid w:val="00233C70"/>
    <w:rsid w:val="00234409"/>
    <w:rsid w:val="00234704"/>
    <w:rsid w:val="00234A08"/>
    <w:rsid w:val="00234AB0"/>
    <w:rsid w:val="00234F52"/>
    <w:rsid w:val="002351A3"/>
    <w:rsid w:val="002353AC"/>
    <w:rsid w:val="00235843"/>
    <w:rsid w:val="002367F8"/>
    <w:rsid w:val="00236CD7"/>
    <w:rsid w:val="00237973"/>
    <w:rsid w:val="00237F37"/>
    <w:rsid w:val="00240016"/>
    <w:rsid w:val="002401A2"/>
    <w:rsid w:val="002401A4"/>
    <w:rsid w:val="0024034F"/>
    <w:rsid w:val="002403C7"/>
    <w:rsid w:val="002405A5"/>
    <w:rsid w:val="0024072F"/>
    <w:rsid w:val="00240905"/>
    <w:rsid w:val="00240AFF"/>
    <w:rsid w:val="00241392"/>
    <w:rsid w:val="00241BF1"/>
    <w:rsid w:val="0024225C"/>
    <w:rsid w:val="00242766"/>
    <w:rsid w:val="00243D7C"/>
    <w:rsid w:val="002444B1"/>
    <w:rsid w:val="002445E6"/>
    <w:rsid w:val="00244856"/>
    <w:rsid w:val="00244A3D"/>
    <w:rsid w:val="00244B5B"/>
    <w:rsid w:val="00245411"/>
    <w:rsid w:val="002454D8"/>
    <w:rsid w:val="002459F8"/>
    <w:rsid w:val="00245C2F"/>
    <w:rsid w:val="00245D6E"/>
    <w:rsid w:val="002465BB"/>
    <w:rsid w:val="00246B0F"/>
    <w:rsid w:val="00246F36"/>
    <w:rsid w:val="002470B5"/>
    <w:rsid w:val="00247475"/>
    <w:rsid w:val="0025020B"/>
    <w:rsid w:val="002504BB"/>
    <w:rsid w:val="002508C2"/>
    <w:rsid w:val="00250B5A"/>
    <w:rsid w:val="00250FF3"/>
    <w:rsid w:val="002519FC"/>
    <w:rsid w:val="00251D7B"/>
    <w:rsid w:val="00251FA8"/>
    <w:rsid w:val="00251FAD"/>
    <w:rsid w:val="002528A2"/>
    <w:rsid w:val="002528D1"/>
    <w:rsid w:val="00252D40"/>
    <w:rsid w:val="002531F4"/>
    <w:rsid w:val="002533FB"/>
    <w:rsid w:val="002534DB"/>
    <w:rsid w:val="002534E9"/>
    <w:rsid w:val="00253621"/>
    <w:rsid w:val="002537DB"/>
    <w:rsid w:val="00253EC1"/>
    <w:rsid w:val="00254421"/>
    <w:rsid w:val="0025465D"/>
    <w:rsid w:val="00254C5D"/>
    <w:rsid w:val="00254CB0"/>
    <w:rsid w:val="002556C1"/>
    <w:rsid w:val="00255758"/>
    <w:rsid w:val="00255CEA"/>
    <w:rsid w:val="00255FF5"/>
    <w:rsid w:val="00256153"/>
    <w:rsid w:val="0025642A"/>
    <w:rsid w:val="002567DA"/>
    <w:rsid w:val="00256D34"/>
    <w:rsid w:val="00256D54"/>
    <w:rsid w:val="00256D77"/>
    <w:rsid w:val="002573B4"/>
    <w:rsid w:val="0025755B"/>
    <w:rsid w:val="00257B00"/>
    <w:rsid w:val="002602E1"/>
    <w:rsid w:val="00260393"/>
    <w:rsid w:val="002604D2"/>
    <w:rsid w:val="00260756"/>
    <w:rsid w:val="00260990"/>
    <w:rsid w:val="00260C93"/>
    <w:rsid w:val="00260FF6"/>
    <w:rsid w:val="002610AA"/>
    <w:rsid w:val="002612AA"/>
    <w:rsid w:val="00261843"/>
    <w:rsid w:val="002623B7"/>
    <w:rsid w:val="00262690"/>
    <w:rsid w:val="00262FF2"/>
    <w:rsid w:val="00263383"/>
    <w:rsid w:val="00263847"/>
    <w:rsid w:val="00264153"/>
    <w:rsid w:val="00264752"/>
    <w:rsid w:val="00264998"/>
    <w:rsid w:val="002649C5"/>
    <w:rsid w:val="002659DF"/>
    <w:rsid w:val="00265AA7"/>
    <w:rsid w:val="00265AB9"/>
    <w:rsid w:val="00266032"/>
    <w:rsid w:val="002660F2"/>
    <w:rsid w:val="00266CBB"/>
    <w:rsid w:val="002709DA"/>
    <w:rsid w:val="00270B4C"/>
    <w:rsid w:val="0027129F"/>
    <w:rsid w:val="0027173F"/>
    <w:rsid w:val="00271983"/>
    <w:rsid w:val="00271D62"/>
    <w:rsid w:val="00272036"/>
    <w:rsid w:val="00272318"/>
    <w:rsid w:val="00273B67"/>
    <w:rsid w:val="00273C40"/>
    <w:rsid w:val="00273CE4"/>
    <w:rsid w:val="00273E23"/>
    <w:rsid w:val="002742E9"/>
    <w:rsid w:val="00275462"/>
    <w:rsid w:val="002755CE"/>
    <w:rsid w:val="0027619D"/>
    <w:rsid w:val="00276918"/>
    <w:rsid w:val="00277717"/>
    <w:rsid w:val="00277866"/>
    <w:rsid w:val="0027792F"/>
    <w:rsid w:val="0028034F"/>
    <w:rsid w:val="00280527"/>
    <w:rsid w:val="0028093E"/>
    <w:rsid w:val="00280F50"/>
    <w:rsid w:val="0028124B"/>
    <w:rsid w:val="00281905"/>
    <w:rsid w:val="00281931"/>
    <w:rsid w:val="00281AF7"/>
    <w:rsid w:val="00281E86"/>
    <w:rsid w:val="002834AF"/>
    <w:rsid w:val="00283883"/>
    <w:rsid w:val="00283BA1"/>
    <w:rsid w:val="0028438A"/>
    <w:rsid w:val="0028452A"/>
    <w:rsid w:val="00284D09"/>
    <w:rsid w:val="00284D3C"/>
    <w:rsid w:val="00285078"/>
    <w:rsid w:val="00285847"/>
    <w:rsid w:val="00285D70"/>
    <w:rsid w:val="002864D1"/>
    <w:rsid w:val="00286C0D"/>
    <w:rsid w:val="00286E48"/>
    <w:rsid w:val="002871DF"/>
    <w:rsid w:val="00287448"/>
    <w:rsid w:val="00287731"/>
    <w:rsid w:val="00287DDA"/>
    <w:rsid w:val="00290044"/>
    <w:rsid w:val="002906E4"/>
    <w:rsid w:val="00290954"/>
    <w:rsid w:val="00290BCC"/>
    <w:rsid w:val="00291DD7"/>
    <w:rsid w:val="002923AE"/>
    <w:rsid w:val="00292852"/>
    <w:rsid w:val="00292CA7"/>
    <w:rsid w:val="00293A76"/>
    <w:rsid w:val="00293BEF"/>
    <w:rsid w:val="00294026"/>
    <w:rsid w:val="002947ED"/>
    <w:rsid w:val="002948C1"/>
    <w:rsid w:val="00294AB3"/>
    <w:rsid w:val="00294C8D"/>
    <w:rsid w:val="00294DCF"/>
    <w:rsid w:val="002957A5"/>
    <w:rsid w:val="00295A30"/>
    <w:rsid w:val="00296FB3"/>
    <w:rsid w:val="00297075"/>
    <w:rsid w:val="00297337"/>
    <w:rsid w:val="00297396"/>
    <w:rsid w:val="0029752D"/>
    <w:rsid w:val="002977D2"/>
    <w:rsid w:val="0029783C"/>
    <w:rsid w:val="002A1960"/>
    <w:rsid w:val="002A1E29"/>
    <w:rsid w:val="002A20BB"/>
    <w:rsid w:val="002A25BC"/>
    <w:rsid w:val="002A3649"/>
    <w:rsid w:val="002A3E86"/>
    <w:rsid w:val="002A4680"/>
    <w:rsid w:val="002A4753"/>
    <w:rsid w:val="002A482B"/>
    <w:rsid w:val="002A4CDB"/>
    <w:rsid w:val="002A5409"/>
    <w:rsid w:val="002A54B8"/>
    <w:rsid w:val="002A5727"/>
    <w:rsid w:val="002A612C"/>
    <w:rsid w:val="002A6870"/>
    <w:rsid w:val="002A7773"/>
    <w:rsid w:val="002A78AB"/>
    <w:rsid w:val="002A7A05"/>
    <w:rsid w:val="002A7E60"/>
    <w:rsid w:val="002A7EDF"/>
    <w:rsid w:val="002B0249"/>
    <w:rsid w:val="002B0374"/>
    <w:rsid w:val="002B0889"/>
    <w:rsid w:val="002B10B9"/>
    <w:rsid w:val="002B135E"/>
    <w:rsid w:val="002B162B"/>
    <w:rsid w:val="002B1707"/>
    <w:rsid w:val="002B17D5"/>
    <w:rsid w:val="002B17FC"/>
    <w:rsid w:val="002B24C6"/>
    <w:rsid w:val="002B2800"/>
    <w:rsid w:val="002B2D10"/>
    <w:rsid w:val="002B2E01"/>
    <w:rsid w:val="002B3220"/>
    <w:rsid w:val="002B3B11"/>
    <w:rsid w:val="002B3F21"/>
    <w:rsid w:val="002B408A"/>
    <w:rsid w:val="002B41C1"/>
    <w:rsid w:val="002B51F2"/>
    <w:rsid w:val="002B548A"/>
    <w:rsid w:val="002B5531"/>
    <w:rsid w:val="002B5848"/>
    <w:rsid w:val="002B59E2"/>
    <w:rsid w:val="002B5BF4"/>
    <w:rsid w:val="002B5DD0"/>
    <w:rsid w:val="002B6266"/>
    <w:rsid w:val="002B7567"/>
    <w:rsid w:val="002B7E32"/>
    <w:rsid w:val="002B7EDC"/>
    <w:rsid w:val="002C0D41"/>
    <w:rsid w:val="002C0D77"/>
    <w:rsid w:val="002C178A"/>
    <w:rsid w:val="002C1842"/>
    <w:rsid w:val="002C1AFA"/>
    <w:rsid w:val="002C1B9F"/>
    <w:rsid w:val="002C1D04"/>
    <w:rsid w:val="002C2FCE"/>
    <w:rsid w:val="002C3152"/>
    <w:rsid w:val="002C3DDD"/>
    <w:rsid w:val="002C3F80"/>
    <w:rsid w:val="002C40B7"/>
    <w:rsid w:val="002C4191"/>
    <w:rsid w:val="002C41A1"/>
    <w:rsid w:val="002C4712"/>
    <w:rsid w:val="002C4A2F"/>
    <w:rsid w:val="002C4D1A"/>
    <w:rsid w:val="002C4DD7"/>
    <w:rsid w:val="002C51D4"/>
    <w:rsid w:val="002C53F8"/>
    <w:rsid w:val="002C5604"/>
    <w:rsid w:val="002C5A35"/>
    <w:rsid w:val="002C5FCC"/>
    <w:rsid w:val="002C6036"/>
    <w:rsid w:val="002C6175"/>
    <w:rsid w:val="002C684A"/>
    <w:rsid w:val="002C6D2E"/>
    <w:rsid w:val="002C7508"/>
    <w:rsid w:val="002C7702"/>
    <w:rsid w:val="002C7A09"/>
    <w:rsid w:val="002D039D"/>
    <w:rsid w:val="002D0AA4"/>
    <w:rsid w:val="002D0B4F"/>
    <w:rsid w:val="002D1EBC"/>
    <w:rsid w:val="002D1EC9"/>
    <w:rsid w:val="002D2202"/>
    <w:rsid w:val="002D2795"/>
    <w:rsid w:val="002D2873"/>
    <w:rsid w:val="002D2BEC"/>
    <w:rsid w:val="002D30C7"/>
    <w:rsid w:val="002D331A"/>
    <w:rsid w:val="002D33F7"/>
    <w:rsid w:val="002D37DD"/>
    <w:rsid w:val="002D3E23"/>
    <w:rsid w:val="002D4043"/>
    <w:rsid w:val="002D44BD"/>
    <w:rsid w:val="002D4A9C"/>
    <w:rsid w:val="002D4B7F"/>
    <w:rsid w:val="002D56DF"/>
    <w:rsid w:val="002D5776"/>
    <w:rsid w:val="002D5E94"/>
    <w:rsid w:val="002D60C9"/>
    <w:rsid w:val="002D632F"/>
    <w:rsid w:val="002D66BF"/>
    <w:rsid w:val="002D7393"/>
    <w:rsid w:val="002D7A54"/>
    <w:rsid w:val="002D7B38"/>
    <w:rsid w:val="002D7CC4"/>
    <w:rsid w:val="002E02A9"/>
    <w:rsid w:val="002E040E"/>
    <w:rsid w:val="002E06D4"/>
    <w:rsid w:val="002E0A0D"/>
    <w:rsid w:val="002E0BB7"/>
    <w:rsid w:val="002E11E4"/>
    <w:rsid w:val="002E170D"/>
    <w:rsid w:val="002E1757"/>
    <w:rsid w:val="002E21DA"/>
    <w:rsid w:val="002E31C8"/>
    <w:rsid w:val="002E3259"/>
    <w:rsid w:val="002E343D"/>
    <w:rsid w:val="002E3440"/>
    <w:rsid w:val="002E3861"/>
    <w:rsid w:val="002E3B95"/>
    <w:rsid w:val="002E3DC7"/>
    <w:rsid w:val="002E447C"/>
    <w:rsid w:val="002E4DEB"/>
    <w:rsid w:val="002E4EF7"/>
    <w:rsid w:val="002E573E"/>
    <w:rsid w:val="002E5929"/>
    <w:rsid w:val="002E5D30"/>
    <w:rsid w:val="002E5E4D"/>
    <w:rsid w:val="002E60D6"/>
    <w:rsid w:val="002E632A"/>
    <w:rsid w:val="002E6F33"/>
    <w:rsid w:val="002E721A"/>
    <w:rsid w:val="002E756D"/>
    <w:rsid w:val="002E75DA"/>
    <w:rsid w:val="002E7E07"/>
    <w:rsid w:val="002F0136"/>
    <w:rsid w:val="002F020A"/>
    <w:rsid w:val="002F148B"/>
    <w:rsid w:val="002F209E"/>
    <w:rsid w:val="002F2261"/>
    <w:rsid w:val="002F23B2"/>
    <w:rsid w:val="002F245C"/>
    <w:rsid w:val="002F2596"/>
    <w:rsid w:val="002F2CD7"/>
    <w:rsid w:val="002F34D4"/>
    <w:rsid w:val="002F377B"/>
    <w:rsid w:val="002F3D62"/>
    <w:rsid w:val="002F3E1E"/>
    <w:rsid w:val="002F4041"/>
    <w:rsid w:val="002F4160"/>
    <w:rsid w:val="002F438C"/>
    <w:rsid w:val="002F4621"/>
    <w:rsid w:val="002F486D"/>
    <w:rsid w:val="002F4F6A"/>
    <w:rsid w:val="002F50E1"/>
    <w:rsid w:val="002F5B6D"/>
    <w:rsid w:val="002F6582"/>
    <w:rsid w:val="002F6648"/>
    <w:rsid w:val="002F6A71"/>
    <w:rsid w:val="002F6E2A"/>
    <w:rsid w:val="002F74E0"/>
    <w:rsid w:val="00300C1A"/>
    <w:rsid w:val="003012F0"/>
    <w:rsid w:val="003017E2"/>
    <w:rsid w:val="003019FF"/>
    <w:rsid w:val="00301B26"/>
    <w:rsid w:val="00301C81"/>
    <w:rsid w:val="00302D3F"/>
    <w:rsid w:val="00303377"/>
    <w:rsid w:val="003033C1"/>
    <w:rsid w:val="003035D2"/>
    <w:rsid w:val="00303638"/>
    <w:rsid w:val="00303A98"/>
    <w:rsid w:val="00303F62"/>
    <w:rsid w:val="00304823"/>
    <w:rsid w:val="00304EBD"/>
    <w:rsid w:val="00305C36"/>
    <w:rsid w:val="00305C90"/>
    <w:rsid w:val="00305FF9"/>
    <w:rsid w:val="00306119"/>
    <w:rsid w:val="00306B74"/>
    <w:rsid w:val="00307287"/>
    <w:rsid w:val="00307406"/>
    <w:rsid w:val="0030772C"/>
    <w:rsid w:val="003077F8"/>
    <w:rsid w:val="003100D0"/>
    <w:rsid w:val="003100FE"/>
    <w:rsid w:val="003103D9"/>
    <w:rsid w:val="00310CAC"/>
    <w:rsid w:val="003113E3"/>
    <w:rsid w:val="0031148F"/>
    <w:rsid w:val="00312016"/>
    <w:rsid w:val="00312865"/>
    <w:rsid w:val="00312AFE"/>
    <w:rsid w:val="003139E1"/>
    <w:rsid w:val="00313B6E"/>
    <w:rsid w:val="00314262"/>
    <w:rsid w:val="00314567"/>
    <w:rsid w:val="003146A9"/>
    <w:rsid w:val="0031472E"/>
    <w:rsid w:val="00314B6F"/>
    <w:rsid w:val="00314E22"/>
    <w:rsid w:val="00315237"/>
    <w:rsid w:val="0031545B"/>
    <w:rsid w:val="00315550"/>
    <w:rsid w:val="0031567C"/>
    <w:rsid w:val="00316667"/>
    <w:rsid w:val="003168ED"/>
    <w:rsid w:val="003168F6"/>
    <w:rsid w:val="00317955"/>
    <w:rsid w:val="00317EF1"/>
    <w:rsid w:val="0032001B"/>
    <w:rsid w:val="00320543"/>
    <w:rsid w:val="0032063E"/>
    <w:rsid w:val="003206B9"/>
    <w:rsid w:val="00320968"/>
    <w:rsid w:val="00321427"/>
    <w:rsid w:val="003214FD"/>
    <w:rsid w:val="003215C9"/>
    <w:rsid w:val="003216DD"/>
    <w:rsid w:val="00321814"/>
    <w:rsid w:val="003224A9"/>
    <w:rsid w:val="00322752"/>
    <w:rsid w:val="00323A0F"/>
    <w:rsid w:val="00323A45"/>
    <w:rsid w:val="003243E5"/>
    <w:rsid w:val="00324443"/>
    <w:rsid w:val="0032478D"/>
    <w:rsid w:val="00324C26"/>
    <w:rsid w:val="00324D4B"/>
    <w:rsid w:val="003253C0"/>
    <w:rsid w:val="003258D8"/>
    <w:rsid w:val="00325B7A"/>
    <w:rsid w:val="00325C42"/>
    <w:rsid w:val="00326018"/>
    <w:rsid w:val="003266B7"/>
    <w:rsid w:val="00326730"/>
    <w:rsid w:val="003267ED"/>
    <w:rsid w:val="00326A2A"/>
    <w:rsid w:val="00326EF6"/>
    <w:rsid w:val="003271E5"/>
    <w:rsid w:val="00327217"/>
    <w:rsid w:val="003277A2"/>
    <w:rsid w:val="00327C44"/>
    <w:rsid w:val="00327DC5"/>
    <w:rsid w:val="00330089"/>
    <w:rsid w:val="0033079E"/>
    <w:rsid w:val="00330B0B"/>
    <w:rsid w:val="00330DEB"/>
    <w:rsid w:val="00330DF5"/>
    <w:rsid w:val="00330F7B"/>
    <w:rsid w:val="003312D8"/>
    <w:rsid w:val="0033138D"/>
    <w:rsid w:val="0033193D"/>
    <w:rsid w:val="00331947"/>
    <w:rsid w:val="0033194D"/>
    <w:rsid w:val="003319B4"/>
    <w:rsid w:val="00331DFE"/>
    <w:rsid w:val="0033228E"/>
    <w:rsid w:val="00332E57"/>
    <w:rsid w:val="00332FEC"/>
    <w:rsid w:val="00333C31"/>
    <w:rsid w:val="003344B0"/>
    <w:rsid w:val="00334641"/>
    <w:rsid w:val="00334DED"/>
    <w:rsid w:val="00334FA6"/>
    <w:rsid w:val="00335C52"/>
    <w:rsid w:val="00335D9A"/>
    <w:rsid w:val="00335DE0"/>
    <w:rsid w:val="00335FFA"/>
    <w:rsid w:val="003360C0"/>
    <w:rsid w:val="00336ADA"/>
    <w:rsid w:val="00336C87"/>
    <w:rsid w:val="00336D6B"/>
    <w:rsid w:val="00336F1F"/>
    <w:rsid w:val="00336F2F"/>
    <w:rsid w:val="00336FDE"/>
    <w:rsid w:val="00337237"/>
    <w:rsid w:val="003379E1"/>
    <w:rsid w:val="00337DF2"/>
    <w:rsid w:val="00337EC3"/>
    <w:rsid w:val="003412DA"/>
    <w:rsid w:val="0034146C"/>
    <w:rsid w:val="00341C90"/>
    <w:rsid w:val="00342E8D"/>
    <w:rsid w:val="00343332"/>
    <w:rsid w:val="0034352E"/>
    <w:rsid w:val="00343700"/>
    <w:rsid w:val="00343A23"/>
    <w:rsid w:val="00344088"/>
    <w:rsid w:val="0034434F"/>
    <w:rsid w:val="00344CC8"/>
    <w:rsid w:val="00344EA6"/>
    <w:rsid w:val="0034517C"/>
    <w:rsid w:val="00345D9B"/>
    <w:rsid w:val="003460EC"/>
    <w:rsid w:val="003463EC"/>
    <w:rsid w:val="003465EA"/>
    <w:rsid w:val="0034729A"/>
    <w:rsid w:val="00347492"/>
    <w:rsid w:val="00347BD6"/>
    <w:rsid w:val="00347D88"/>
    <w:rsid w:val="00350290"/>
    <w:rsid w:val="003503ED"/>
    <w:rsid w:val="00350CBA"/>
    <w:rsid w:val="00350EA2"/>
    <w:rsid w:val="003510BF"/>
    <w:rsid w:val="00351833"/>
    <w:rsid w:val="00351C2E"/>
    <w:rsid w:val="00351FDA"/>
    <w:rsid w:val="00352028"/>
    <w:rsid w:val="003520B2"/>
    <w:rsid w:val="003525C2"/>
    <w:rsid w:val="00352989"/>
    <w:rsid w:val="00352AAE"/>
    <w:rsid w:val="003531C1"/>
    <w:rsid w:val="00353253"/>
    <w:rsid w:val="003535A5"/>
    <w:rsid w:val="003536AE"/>
    <w:rsid w:val="0035372A"/>
    <w:rsid w:val="003537ED"/>
    <w:rsid w:val="00354052"/>
    <w:rsid w:val="003545CA"/>
    <w:rsid w:val="003545EA"/>
    <w:rsid w:val="00354855"/>
    <w:rsid w:val="0035503B"/>
    <w:rsid w:val="00355927"/>
    <w:rsid w:val="00355933"/>
    <w:rsid w:val="00355D91"/>
    <w:rsid w:val="00356094"/>
    <w:rsid w:val="0035712F"/>
    <w:rsid w:val="00357136"/>
    <w:rsid w:val="00357499"/>
    <w:rsid w:val="00357552"/>
    <w:rsid w:val="0035779E"/>
    <w:rsid w:val="00357DB2"/>
    <w:rsid w:val="00360565"/>
    <w:rsid w:val="003606F8"/>
    <w:rsid w:val="003607AA"/>
    <w:rsid w:val="00360C76"/>
    <w:rsid w:val="00362185"/>
    <w:rsid w:val="00362532"/>
    <w:rsid w:val="003629B1"/>
    <w:rsid w:val="00362B1A"/>
    <w:rsid w:val="003632A3"/>
    <w:rsid w:val="00363F9D"/>
    <w:rsid w:val="00364580"/>
    <w:rsid w:val="00364FF8"/>
    <w:rsid w:val="00365445"/>
    <w:rsid w:val="003655FC"/>
    <w:rsid w:val="003658CA"/>
    <w:rsid w:val="00365D33"/>
    <w:rsid w:val="00365F05"/>
    <w:rsid w:val="003660E6"/>
    <w:rsid w:val="003664B2"/>
    <w:rsid w:val="003665FC"/>
    <w:rsid w:val="003666AF"/>
    <w:rsid w:val="00366AED"/>
    <w:rsid w:val="00366B75"/>
    <w:rsid w:val="00366D7F"/>
    <w:rsid w:val="00366EEC"/>
    <w:rsid w:val="003671A6"/>
    <w:rsid w:val="00367BF8"/>
    <w:rsid w:val="00367F28"/>
    <w:rsid w:val="003700B2"/>
    <w:rsid w:val="00370143"/>
    <w:rsid w:val="003703E4"/>
    <w:rsid w:val="00370643"/>
    <w:rsid w:val="00370A90"/>
    <w:rsid w:val="003711C6"/>
    <w:rsid w:val="00371A35"/>
    <w:rsid w:val="00371A8C"/>
    <w:rsid w:val="00372002"/>
    <w:rsid w:val="003727B8"/>
    <w:rsid w:val="0037284D"/>
    <w:rsid w:val="00372C75"/>
    <w:rsid w:val="0037349E"/>
    <w:rsid w:val="00373FD5"/>
    <w:rsid w:val="00374CD4"/>
    <w:rsid w:val="00374EC2"/>
    <w:rsid w:val="0037519E"/>
    <w:rsid w:val="00375687"/>
    <w:rsid w:val="0037574A"/>
    <w:rsid w:val="003758A8"/>
    <w:rsid w:val="00375DB8"/>
    <w:rsid w:val="003760B2"/>
    <w:rsid w:val="00376153"/>
    <w:rsid w:val="003761C4"/>
    <w:rsid w:val="003771CB"/>
    <w:rsid w:val="00377D74"/>
    <w:rsid w:val="00377DAD"/>
    <w:rsid w:val="00377EF6"/>
    <w:rsid w:val="00380413"/>
    <w:rsid w:val="00381028"/>
    <w:rsid w:val="0038112B"/>
    <w:rsid w:val="003811A4"/>
    <w:rsid w:val="0038134D"/>
    <w:rsid w:val="0038183D"/>
    <w:rsid w:val="003823AF"/>
    <w:rsid w:val="003825A3"/>
    <w:rsid w:val="003826B5"/>
    <w:rsid w:val="00382799"/>
    <w:rsid w:val="00382A3F"/>
    <w:rsid w:val="00383040"/>
    <w:rsid w:val="003832A6"/>
    <w:rsid w:val="00383388"/>
    <w:rsid w:val="00383571"/>
    <w:rsid w:val="003838BE"/>
    <w:rsid w:val="0038412D"/>
    <w:rsid w:val="00384930"/>
    <w:rsid w:val="00384CFC"/>
    <w:rsid w:val="00384EA5"/>
    <w:rsid w:val="003852E9"/>
    <w:rsid w:val="003853D6"/>
    <w:rsid w:val="0038540F"/>
    <w:rsid w:val="00385887"/>
    <w:rsid w:val="003858B4"/>
    <w:rsid w:val="00386348"/>
    <w:rsid w:val="0038666B"/>
    <w:rsid w:val="003866CE"/>
    <w:rsid w:val="00386D49"/>
    <w:rsid w:val="00386FF1"/>
    <w:rsid w:val="00387D10"/>
    <w:rsid w:val="00390355"/>
    <w:rsid w:val="00390369"/>
    <w:rsid w:val="00390556"/>
    <w:rsid w:val="003907F1"/>
    <w:rsid w:val="0039093F"/>
    <w:rsid w:val="003909DF"/>
    <w:rsid w:val="00390B1A"/>
    <w:rsid w:val="00390ECB"/>
    <w:rsid w:val="003915FC"/>
    <w:rsid w:val="003916FB"/>
    <w:rsid w:val="003923D3"/>
    <w:rsid w:val="003927FD"/>
    <w:rsid w:val="00392842"/>
    <w:rsid w:val="00392FAD"/>
    <w:rsid w:val="003935B3"/>
    <w:rsid w:val="00393710"/>
    <w:rsid w:val="003945D2"/>
    <w:rsid w:val="00394CAE"/>
    <w:rsid w:val="00394FCA"/>
    <w:rsid w:val="00395679"/>
    <w:rsid w:val="00395965"/>
    <w:rsid w:val="0039619C"/>
    <w:rsid w:val="00396BD4"/>
    <w:rsid w:val="00396E0C"/>
    <w:rsid w:val="00396FF7"/>
    <w:rsid w:val="00397057"/>
    <w:rsid w:val="00397191"/>
    <w:rsid w:val="00397DAB"/>
    <w:rsid w:val="00397DCE"/>
    <w:rsid w:val="003A0034"/>
    <w:rsid w:val="003A0065"/>
    <w:rsid w:val="003A0999"/>
    <w:rsid w:val="003A1626"/>
    <w:rsid w:val="003A166F"/>
    <w:rsid w:val="003A17DA"/>
    <w:rsid w:val="003A190D"/>
    <w:rsid w:val="003A1C44"/>
    <w:rsid w:val="003A1DF1"/>
    <w:rsid w:val="003A2041"/>
    <w:rsid w:val="003A234C"/>
    <w:rsid w:val="003A2A52"/>
    <w:rsid w:val="003A374E"/>
    <w:rsid w:val="003A38C4"/>
    <w:rsid w:val="003A3CDC"/>
    <w:rsid w:val="003A4720"/>
    <w:rsid w:val="003A47D9"/>
    <w:rsid w:val="003A4C12"/>
    <w:rsid w:val="003A4C48"/>
    <w:rsid w:val="003A4C9E"/>
    <w:rsid w:val="003A4FF0"/>
    <w:rsid w:val="003A5181"/>
    <w:rsid w:val="003A525F"/>
    <w:rsid w:val="003A5570"/>
    <w:rsid w:val="003A575E"/>
    <w:rsid w:val="003A5B56"/>
    <w:rsid w:val="003A5E20"/>
    <w:rsid w:val="003A5F8B"/>
    <w:rsid w:val="003A698C"/>
    <w:rsid w:val="003A69E9"/>
    <w:rsid w:val="003A6A07"/>
    <w:rsid w:val="003A6C40"/>
    <w:rsid w:val="003A6E4D"/>
    <w:rsid w:val="003A72AB"/>
    <w:rsid w:val="003A7C29"/>
    <w:rsid w:val="003B03B6"/>
    <w:rsid w:val="003B0413"/>
    <w:rsid w:val="003B0CB9"/>
    <w:rsid w:val="003B10EA"/>
    <w:rsid w:val="003B11A4"/>
    <w:rsid w:val="003B1C8D"/>
    <w:rsid w:val="003B2075"/>
    <w:rsid w:val="003B36BB"/>
    <w:rsid w:val="003B41E2"/>
    <w:rsid w:val="003B4930"/>
    <w:rsid w:val="003B4B65"/>
    <w:rsid w:val="003B51E1"/>
    <w:rsid w:val="003B5200"/>
    <w:rsid w:val="003B532A"/>
    <w:rsid w:val="003B5FB0"/>
    <w:rsid w:val="003B63C0"/>
    <w:rsid w:val="003B6607"/>
    <w:rsid w:val="003B667E"/>
    <w:rsid w:val="003B6D8E"/>
    <w:rsid w:val="003B765B"/>
    <w:rsid w:val="003B79EB"/>
    <w:rsid w:val="003B7ADE"/>
    <w:rsid w:val="003B7F93"/>
    <w:rsid w:val="003B7F9C"/>
    <w:rsid w:val="003C0C81"/>
    <w:rsid w:val="003C0D4B"/>
    <w:rsid w:val="003C18F2"/>
    <w:rsid w:val="003C2063"/>
    <w:rsid w:val="003C21DF"/>
    <w:rsid w:val="003C2240"/>
    <w:rsid w:val="003C2666"/>
    <w:rsid w:val="003C274F"/>
    <w:rsid w:val="003C2B9B"/>
    <w:rsid w:val="003C3142"/>
    <w:rsid w:val="003C3199"/>
    <w:rsid w:val="003C4166"/>
    <w:rsid w:val="003C42B7"/>
    <w:rsid w:val="003C5263"/>
    <w:rsid w:val="003C541F"/>
    <w:rsid w:val="003C6008"/>
    <w:rsid w:val="003C60C6"/>
    <w:rsid w:val="003C62CA"/>
    <w:rsid w:val="003C65E5"/>
    <w:rsid w:val="003C6A8B"/>
    <w:rsid w:val="003C6BD6"/>
    <w:rsid w:val="003C6C62"/>
    <w:rsid w:val="003C6E65"/>
    <w:rsid w:val="003C73D4"/>
    <w:rsid w:val="003C754E"/>
    <w:rsid w:val="003C7E55"/>
    <w:rsid w:val="003D09DE"/>
    <w:rsid w:val="003D0C09"/>
    <w:rsid w:val="003D0E6F"/>
    <w:rsid w:val="003D184B"/>
    <w:rsid w:val="003D19CE"/>
    <w:rsid w:val="003D1F25"/>
    <w:rsid w:val="003D2090"/>
    <w:rsid w:val="003D238B"/>
    <w:rsid w:val="003D27A7"/>
    <w:rsid w:val="003D35DC"/>
    <w:rsid w:val="003D3706"/>
    <w:rsid w:val="003D4161"/>
    <w:rsid w:val="003D43A7"/>
    <w:rsid w:val="003D4880"/>
    <w:rsid w:val="003D4AAF"/>
    <w:rsid w:val="003D50C3"/>
    <w:rsid w:val="003D5392"/>
    <w:rsid w:val="003D546D"/>
    <w:rsid w:val="003D55CE"/>
    <w:rsid w:val="003D5694"/>
    <w:rsid w:val="003D5765"/>
    <w:rsid w:val="003D58CF"/>
    <w:rsid w:val="003D591E"/>
    <w:rsid w:val="003D5A52"/>
    <w:rsid w:val="003D5ACA"/>
    <w:rsid w:val="003D5FC2"/>
    <w:rsid w:val="003D6086"/>
    <w:rsid w:val="003D60AB"/>
    <w:rsid w:val="003D60F6"/>
    <w:rsid w:val="003D6449"/>
    <w:rsid w:val="003D65D0"/>
    <w:rsid w:val="003D6657"/>
    <w:rsid w:val="003D66B7"/>
    <w:rsid w:val="003D6AE4"/>
    <w:rsid w:val="003D6B84"/>
    <w:rsid w:val="003D748C"/>
    <w:rsid w:val="003D74F6"/>
    <w:rsid w:val="003D75F5"/>
    <w:rsid w:val="003D771A"/>
    <w:rsid w:val="003D7F0C"/>
    <w:rsid w:val="003E00EA"/>
    <w:rsid w:val="003E051C"/>
    <w:rsid w:val="003E056D"/>
    <w:rsid w:val="003E07AA"/>
    <w:rsid w:val="003E097C"/>
    <w:rsid w:val="003E11B4"/>
    <w:rsid w:val="003E15B2"/>
    <w:rsid w:val="003E1965"/>
    <w:rsid w:val="003E1C96"/>
    <w:rsid w:val="003E1CE9"/>
    <w:rsid w:val="003E2284"/>
    <w:rsid w:val="003E262F"/>
    <w:rsid w:val="003E2A80"/>
    <w:rsid w:val="003E2E4C"/>
    <w:rsid w:val="003E344D"/>
    <w:rsid w:val="003E349E"/>
    <w:rsid w:val="003E36C0"/>
    <w:rsid w:val="003E38B7"/>
    <w:rsid w:val="003E398F"/>
    <w:rsid w:val="003E3A95"/>
    <w:rsid w:val="003E41E5"/>
    <w:rsid w:val="003E4647"/>
    <w:rsid w:val="003E57DC"/>
    <w:rsid w:val="003E5CB7"/>
    <w:rsid w:val="003E61D6"/>
    <w:rsid w:val="003E6410"/>
    <w:rsid w:val="003E64DC"/>
    <w:rsid w:val="003E654E"/>
    <w:rsid w:val="003E6726"/>
    <w:rsid w:val="003E6A40"/>
    <w:rsid w:val="003E6D0E"/>
    <w:rsid w:val="003E7046"/>
    <w:rsid w:val="003E742E"/>
    <w:rsid w:val="003E763B"/>
    <w:rsid w:val="003E7FB3"/>
    <w:rsid w:val="003F0053"/>
    <w:rsid w:val="003F02BD"/>
    <w:rsid w:val="003F0A01"/>
    <w:rsid w:val="003F0D08"/>
    <w:rsid w:val="003F0D8A"/>
    <w:rsid w:val="003F10AB"/>
    <w:rsid w:val="003F110C"/>
    <w:rsid w:val="003F2E7B"/>
    <w:rsid w:val="003F381C"/>
    <w:rsid w:val="003F3DE9"/>
    <w:rsid w:val="003F3EB4"/>
    <w:rsid w:val="003F44C4"/>
    <w:rsid w:val="003F48C1"/>
    <w:rsid w:val="003F4FB8"/>
    <w:rsid w:val="003F51C1"/>
    <w:rsid w:val="003F527B"/>
    <w:rsid w:val="003F564C"/>
    <w:rsid w:val="003F5691"/>
    <w:rsid w:val="003F5A1F"/>
    <w:rsid w:val="003F6124"/>
    <w:rsid w:val="003F6173"/>
    <w:rsid w:val="003F61CD"/>
    <w:rsid w:val="003F67E4"/>
    <w:rsid w:val="003F71A8"/>
    <w:rsid w:val="003F781F"/>
    <w:rsid w:val="003F7934"/>
    <w:rsid w:val="0040076B"/>
    <w:rsid w:val="0040078D"/>
    <w:rsid w:val="00400885"/>
    <w:rsid w:val="00400D45"/>
    <w:rsid w:val="00401031"/>
    <w:rsid w:val="00401271"/>
    <w:rsid w:val="00401447"/>
    <w:rsid w:val="00401BAC"/>
    <w:rsid w:val="00401D07"/>
    <w:rsid w:val="00401DCC"/>
    <w:rsid w:val="00402618"/>
    <w:rsid w:val="00403037"/>
    <w:rsid w:val="00403300"/>
    <w:rsid w:val="00403503"/>
    <w:rsid w:val="004039E7"/>
    <w:rsid w:val="00404078"/>
    <w:rsid w:val="00404281"/>
    <w:rsid w:val="00404C24"/>
    <w:rsid w:val="00404CF5"/>
    <w:rsid w:val="00404D36"/>
    <w:rsid w:val="00404FC1"/>
    <w:rsid w:val="004051BE"/>
    <w:rsid w:val="00405225"/>
    <w:rsid w:val="00405262"/>
    <w:rsid w:val="00405996"/>
    <w:rsid w:val="0040609A"/>
    <w:rsid w:val="0040633F"/>
    <w:rsid w:val="004068BE"/>
    <w:rsid w:val="00406ADD"/>
    <w:rsid w:val="00406C6B"/>
    <w:rsid w:val="00406CB8"/>
    <w:rsid w:val="00407394"/>
    <w:rsid w:val="0040775E"/>
    <w:rsid w:val="00407CC0"/>
    <w:rsid w:val="00407EE8"/>
    <w:rsid w:val="00410018"/>
    <w:rsid w:val="004101E7"/>
    <w:rsid w:val="00410AAB"/>
    <w:rsid w:val="004110C6"/>
    <w:rsid w:val="00411552"/>
    <w:rsid w:val="00411C08"/>
    <w:rsid w:val="00412B52"/>
    <w:rsid w:val="004131D8"/>
    <w:rsid w:val="00413438"/>
    <w:rsid w:val="00413857"/>
    <w:rsid w:val="00413861"/>
    <w:rsid w:val="00413A4A"/>
    <w:rsid w:val="00413BF0"/>
    <w:rsid w:val="00414CF4"/>
    <w:rsid w:val="00414D13"/>
    <w:rsid w:val="00415039"/>
    <w:rsid w:val="004158DB"/>
    <w:rsid w:val="0041603A"/>
    <w:rsid w:val="004162A6"/>
    <w:rsid w:val="004162C1"/>
    <w:rsid w:val="004163F3"/>
    <w:rsid w:val="0041682C"/>
    <w:rsid w:val="00416C4D"/>
    <w:rsid w:val="00416E4A"/>
    <w:rsid w:val="00417482"/>
    <w:rsid w:val="004176E9"/>
    <w:rsid w:val="004177C6"/>
    <w:rsid w:val="00417835"/>
    <w:rsid w:val="00417B9A"/>
    <w:rsid w:val="00417CA2"/>
    <w:rsid w:val="00417FF2"/>
    <w:rsid w:val="004200C1"/>
    <w:rsid w:val="00420197"/>
    <w:rsid w:val="0042148E"/>
    <w:rsid w:val="00421552"/>
    <w:rsid w:val="00422221"/>
    <w:rsid w:val="004223C3"/>
    <w:rsid w:val="00422EAE"/>
    <w:rsid w:val="004230F6"/>
    <w:rsid w:val="00423386"/>
    <w:rsid w:val="004233A9"/>
    <w:rsid w:val="0042481E"/>
    <w:rsid w:val="0042488C"/>
    <w:rsid w:val="00424A11"/>
    <w:rsid w:val="00424D77"/>
    <w:rsid w:val="00424E77"/>
    <w:rsid w:val="0042545C"/>
    <w:rsid w:val="00425772"/>
    <w:rsid w:val="004257F7"/>
    <w:rsid w:val="00425897"/>
    <w:rsid w:val="00425CCC"/>
    <w:rsid w:val="00425F86"/>
    <w:rsid w:val="004264B4"/>
    <w:rsid w:val="004267AF"/>
    <w:rsid w:val="00426C6B"/>
    <w:rsid w:val="00427405"/>
    <w:rsid w:val="0042748C"/>
    <w:rsid w:val="004275EA"/>
    <w:rsid w:val="004306DA"/>
    <w:rsid w:val="004307AC"/>
    <w:rsid w:val="00430B2F"/>
    <w:rsid w:val="00430F21"/>
    <w:rsid w:val="0043103D"/>
    <w:rsid w:val="004316C1"/>
    <w:rsid w:val="004317D7"/>
    <w:rsid w:val="00431D39"/>
    <w:rsid w:val="00432939"/>
    <w:rsid w:val="0043296F"/>
    <w:rsid w:val="00432A07"/>
    <w:rsid w:val="00433590"/>
    <w:rsid w:val="00433AF5"/>
    <w:rsid w:val="004340AF"/>
    <w:rsid w:val="004341F6"/>
    <w:rsid w:val="004343B1"/>
    <w:rsid w:val="00434C05"/>
    <w:rsid w:val="00434FFA"/>
    <w:rsid w:val="0043515D"/>
    <w:rsid w:val="00435738"/>
    <w:rsid w:val="00435837"/>
    <w:rsid w:val="004358EB"/>
    <w:rsid w:val="00435BCA"/>
    <w:rsid w:val="00435ED8"/>
    <w:rsid w:val="004365C9"/>
    <w:rsid w:val="004367D5"/>
    <w:rsid w:val="00436E38"/>
    <w:rsid w:val="0043768B"/>
    <w:rsid w:val="00437976"/>
    <w:rsid w:val="00437A4D"/>
    <w:rsid w:val="00437D6F"/>
    <w:rsid w:val="004403FE"/>
    <w:rsid w:val="004406C7"/>
    <w:rsid w:val="004408A4"/>
    <w:rsid w:val="00440B47"/>
    <w:rsid w:val="00440D11"/>
    <w:rsid w:val="0044136F"/>
    <w:rsid w:val="004417D2"/>
    <w:rsid w:val="0044229A"/>
    <w:rsid w:val="00443404"/>
    <w:rsid w:val="00444455"/>
    <w:rsid w:val="0044450E"/>
    <w:rsid w:val="00444954"/>
    <w:rsid w:val="00444C36"/>
    <w:rsid w:val="00444CBC"/>
    <w:rsid w:val="004456C3"/>
    <w:rsid w:val="004458E9"/>
    <w:rsid w:val="00445AC3"/>
    <w:rsid w:val="00445BAA"/>
    <w:rsid w:val="00445D2B"/>
    <w:rsid w:val="00446093"/>
    <w:rsid w:val="00446176"/>
    <w:rsid w:val="004466A9"/>
    <w:rsid w:val="004467D6"/>
    <w:rsid w:val="0044697E"/>
    <w:rsid w:val="00446A84"/>
    <w:rsid w:val="00446DE8"/>
    <w:rsid w:val="00446E4D"/>
    <w:rsid w:val="00446EC2"/>
    <w:rsid w:val="0044736C"/>
    <w:rsid w:val="00447965"/>
    <w:rsid w:val="00447A6D"/>
    <w:rsid w:val="00450044"/>
    <w:rsid w:val="004501DD"/>
    <w:rsid w:val="00450589"/>
    <w:rsid w:val="0045106C"/>
    <w:rsid w:val="00451B46"/>
    <w:rsid w:val="00451B5C"/>
    <w:rsid w:val="00451EFC"/>
    <w:rsid w:val="00452180"/>
    <w:rsid w:val="00452A3C"/>
    <w:rsid w:val="004531BD"/>
    <w:rsid w:val="00453D63"/>
    <w:rsid w:val="004543B3"/>
    <w:rsid w:val="00454940"/>
    <w:rsid w:val="004549CB"/>
    <w:rsid w:val="00454C1D"/>
    <w:rsid w:val="004552A7"/>
    <w:rsid w:val="00455A38"/>
    <w:rsid w:val="00456550"/>
    <w:rsid w:val="0045658C"/>
    <w:rsid w:val="004566A1"/>
    <w:rsid w:val="00456CBB"/>
    <w:rsid w:val="004578B8"/>
    <w:rsid w:val="004579D9"/>
    <w:rsid w:val="0046076F"/>
    <w:rsid w:val="00460985"/>
    <w:rsid w:val="00460D10"/>
    <w:rsid w:val="00461146"/>
    <w:rsid w:val="00461422"/>
    <w:rsid w:val="004616E7"/>
    <w:rsid w:val="004617CB"/>
    <w:rsid w:val="00461C29"/>
    <w:rsid w:val="00461DD4"/>
    <w:rsid w:val="00462031"/>
    <w:rsid w:val="00462256"/>
    <w:rsid w:val="00462260"/>
    <w:rsid w:val="004633CE"/>
    <w:rsid w:val="00463776"/>
    <w:rsid w:val="00463E20"/>
    <w:rsid w:val="00463FDB"/>
    <w:rsid w:val="00464222"/>
    <w:rsid w:val="00464852"/>
    <w:rsid w:val="00464A97"/>
    <w:rsid w:val="004654E9"/>
    <w:rsid w:val="004658B9"/>
    <w:rsid w:val="00465BFB"/>
    <w:rsid w:val="00465EB2"/>
    <w:rsid w:val="004665BB"/>
    <w:rsid w:val="00466790"/>
    <w:rsid w:val="00467346"/>
    <w:rsid w:val="004675D8"/>
    <w:rsid w:val="00467887"/>
    <w:rsid w:val="00467D99"/>
    <w:rsid w:val="00470003"/>
    <w:rsid w:val="00470764"/>
    <w:rsid w:val="00470B26"/>
    <w:rsid w:val="00470E45"/>
    <w:rsid w:val="00471EF0"/>
    <w:rsid w:val="00471F3C"/>
    <w:rsid w:val="0047231D"/>
    <w:rsid w:val="00472457"/>
    <w:rsid w:val="00472B3A"/>
    <w:rsid w:val="00472F6B"/>
    <w:rsid w:val="004731CD"/>
    <w:rsid w:val="004739D8"/>
    <w:rsid w:val="00473AA5"/>
    <w:rsid w:val="00474A72"/>
    <w:rsid w:val="00474BD1"/>
    <w:rsid w:val="00474BE7"/>
    <w:rsid w:val="0047525B"/>
    <w:rsid w:val="00475A24"/>
    <w:rsid w:val="00475CC0"/>
    <w:rsid w:val="00475E98"/>
    <w:rsid w:val="004766E7"/>
    <w:rsid w:val="00476A4B"/>
    <w:rsid w:val="00476E95"/>
    <w:rsid w:val="00477D75"/>
    <w:rsid w:val="00477E49"/>
    <w:rsid w:val="00477ED9"/>
    <w:rsid w:val="00477F57"/>
    <w:rsid w:val="00480211"/>
    <w:rsid w:val="00480A39"/>
    <w:rsid w:val="00481208"/>
    <w:rsid w:val="00481860"/>
    <w:rsid w:val="00481AF4"/>
    <w:rsid w:val="00481B38"/>
    <w:rsid w:val="00482285"/>
    <w:rsid w:val="004823D5"/>
    <w:rsid w:val="004828EF"/>
    <w:rsid w:val="004829C4"/>
    <w:rsid w:val="00482BAE"/>
    <w:rsid w:val="0048342E"/>
    <w:rsid w:val="004837A8"/>
    <w:rsid w:val="00483A25"/>
    <w:rsid w:val="00483C0C"/>
    <w:rsid w:val="00483CCF"/>
    <w:rsid w:val="00483D54"/>
    <w:rsid w:val="00484050"/>
    <w:rsid w:val="004844A4"/>
    <w:rsid w:val="00485004"/>
    <w:rsid w:val="004858E2"/>
    <w:rsid w:val="00485A05"/>
    <w:rsid w:val="00485A1C"/>
    <w:rsid w:val="00485EE3"/>
    <w:rsid w:val="0048633E"/>
    <w:rsid w:val="0048677F"/>
    <w:rsid w:val="00486936"/>
    <w:rsid w:val="00486EA8"/>
    <w:rsid w:val="0048741F"/>
    <w:rsid w:val="004875A1"/>
    <w:rsid w:val="00490034"/>
    <w:rsid w:val="004903FD"/>
    <w:rsid w:val="00490A15"/>
    <w:rsid w:val="00490E03"/>
    <w:rsid w:val="00491486"/>
    <w:rsid w:val="00491689"/>
    <w:rsid w:val="00491A80"/>
    <w:rsid w:val="00491A83"/>
    <w:rsid w:val="00491C8B"/>
    <w:rsid w:val="00492152"/>
    <w:rsid w:val="004928F3"/>
    <w:rsid w:val="00492D4C"/>
    <w:rsid w:val="00492D64"/>
    <w:rsid w:val="00493554"/>
    <w:rsid w:val="00493A9D"/>
    <w:rsid w:val="00493F5C"/>
    <w:rsid w:val="00493F9B"/>
    <w:rsid w:val="0049407B"/>
    <w:rsid w:val="00494558"/>
    <w:rsid w:val="0049459E"/>
    <w:rsid w:val="004946E2"/>
    <w:rsid w:val="0049482F"/>
    <w:rsid w:val="004951E2"/>
    <w:rsid w:val="00495646"/>
    <w:rsid w:val="00495756"/>
    <w:rsid w:val="00495773"/>
    <w:rsid w:val="004958F3"/>
    <w:rsid w:val="004959FF"/>
    <w:rsid w:val="00495B39"/>
    <w:rsid w:val="00495B44"/>
    <w:rsid w:val="004962BE"/>
    <w:rsid w:val="00496838"/>
    <w:rsid w:val="00496916"/>
    <w:rsid w:val="004970AE"/>
    <w:rsid w:val="004974EC"/>
    <w:rsid w:val="004976A1"/>
    <w:rsid w:val="004A092B"/>
    <w:rsid w:val="004A0B4E"/>
    <w:rsid w:val="004A0F9A"/>
    <w:rsid w:val="004A1C47"/>
    <w:rsid w:val="004A2070"/>
    <w:rsid w:val="004A248D"/>
    <w:rsid w:val="004A27A1"/>
    <w:rsid w:val="004A280F"/>
    <w:rsid w:val="004A29BE"/>
    <w:rsid w:val="004A2AFB"/>
    <w:rsid w:val="004A2FD3"/>
    <w:rsid w:val="004A337D"/>
    <w:rsid w:val="004A3445"/>
    <w:rsid w:val="004A3B3E"/>
    <w:rsid w:val="004A4841"/>
    <w:rsid w:val="004A491D"/>
    <w:rsid w:val="004A52BD"/>
    <w:rsid w:val="004A5755"/>
    <w:rsid w:val="004A5B8D"/>
    <w:rsid w:val="004A62D5"/>
    <w:rsid w:val="004A63D2"/>
    <w:rsid w:val="004A6AD3"/>
    <w:rsid w:val="004A707B"/>
    <w:rsid w:val="004A729C"/>
    <w:rsid w:val="004A7324"/>
    <w:rsid w:val="004B05E8"/>
    <w:rsid w:val="004B0895"/>
    <w:rsid w:val="004B09E4"/>
    <w:rsid w:val="004B0A6B"/>
    <w:rsid w:val="004B0A6D"/>
    <w:rsid w:val="004B0B29"/>
    <w:rsid w:val="004B0BFA"/>
    <w:rsid w:val="004B1173"/>
    <w:rsid w:val="004B132E"/>
    <w:rsid w:val="004B1413"/>
    <w:rsid w:val="004B197F"/>
    <w:rsid w:val="004B1CE3"/>
    <w:rsid w:val="004B2060"/>
    <w:rsid w:val="004B23DB"/>
    <w:rsid w:val="004B2A65"/>
    <w:rsid w:val="004B2A9F"/>
    <w:rsid w:val="004B2D7F"/>
    <w:rsid w:val="004B300F"/>
    <w:rsid w:val="004B338D"/>
    <w:rsid w:val="004B39F3"/>
    <w:rsid w:val="004B3C6E"/>
    <w:rsid w:val="004B4B50"/>
    <w:rsid w:val="004B4E77"/>
    <w:rsid w:val="004B504C"/>
    <w:rsid w:val="004B5712"/>
    <w:rsid w:val="004B60D4"/>
    <w:rsid w:val="004B638F"/>
    <w:rsid w:val="004B6B20"/>
    <w:rsid w:val="004B6BFE"/>
    <w:rsid w:val="004B726F"/>
    <w:rsid w:val="004B75BF"/>
    <w:rsid w:val="004C023E"/>
    <w:rsid w:val="004C0BDC"/>
    <w:rsid w:val="004C1034"/>
    <w:rsid w:val="004C1732"/>
    <w:rsid w:val="004C20F1"/>
    <w:rsid w:val="004C213F"/>
    <w:rsid w:val="004C21D7"/>
    <w:rsid w:val="004C2435"/>
    <w:rsid w:val="004C28F7"/>
    <w:rsid w:val="004C2C96"/>
    <w:rsid w:val="004C36EA"/>
    <w:rsid w:val="004C3A1B"/>
    <w:rsid w:val="004C44D4"/>
    <w:rsid w:val="004C4E4D"/>
    <w:rsid w:val="004C509C"/>
    <w:rsid w:val="004C5D4A"/>
    <w:rsid w:val="004C5DF3"/>
    <w:rsid w:val="004C5F62"/>
    <w:rsid w:val="004C685F"/>
    <w:rsid w:val="004C69A9"/>
    <w:rsid w:val="004C6CDA"/>
    <w:rsid w:val="004C6FC6"/>
    <w:rsid w:val="004C719C"/>
    <w:rsid w:val="004C72DF"/>
    <w:rsid w:val="004C745E"/>
    <w:rsid w:val="004C77E0"/>
    <w:rsid w:val="004C7936"/>
    <w:rsid w:val="004C7A19"/>
    <w:rsid w:val="004C7CF9"/>
    <w:rsid w:val="004D0BC6"/>
    <w:rsid w:val="004D16DE"/>
    <w:rsid w:val="004D1AC3"/>
    <w:rsid w:val="004D2950"/>
    <w:rsid w:val="004D2AB4"/>
    <w:rsid w:val="004D2EC4"/>
    <w:rsid w:val="004D4599"/>
    <w:rsid w:val="004D4698"/>
    <w:rsid w:val="004D4BAC"/>
    <w:rsid w:val="004D4F19"/>
    <w:rsid w:val="004D5035"/>
    <w:rsid w:val="004D5A37"/>
    <w:rsid w:val="004D5D0B"/>
    <w:rsid w:val="004D60B2"/>
    <w:rsid w:val="004D647E"/>
    <w:rsid w:val="004D655C"/>
    <w:rsid w:val="004D696E"/>
    <w:rsid w:val="004D730C"/>
    <w:rsid w:val="004D7CCA"/>
    <w:rsid w:val="004D7D3B"/>
    <w:rsid w:val="004D7EC8"/>
    <w:rsid w:val="004D7ED2"/>
    <w:rsid w:val="004E01BF"/>
    <w:rsid w:val="004E04B2"/>
    <w:rsid w:val="004E07EC"/>
    <w:rsid w:val="004E0DBC"/>
    <w:rsid w:val="004E0E40"/>
    <w:rsid w:val="004E1390"/>
    <w:rsid w:val="004E1483"/>
    <w:rsid w:val="004E1611"/>
    <w:rsid w:val="004E1990"/>
    <w:rsid w:val="004E1E67"/>
    <w:rsid w:val="004E2C39"/>
    <w:rsid w:val="004E375D"/>
    <w:rsid w:val="004E3AAA"/>
    <w:rsid w:val="004E3EF6"/>
    <w:rsid w:val="004E43C9"/>
    <w:rsid w:val="004E4DBF"/>
    <w:rsid w:val="004E5028"/>
    <w:rsid w:val="004E5258"/>
    <w:rsid w:val="004E55BC"/>
    <w:rsid w:val="004E5BF5"/>
    <w:rsid w:val="004E69D3"/>
    <w:rsid w:val="004E6C6F"/>
    <w:rsid w:val="004E6FC0"/>
    <w:rsid w:val="004E7E90"/>
    <w:rsid w:val="004F0801"/>
    <w:rsid w:val="004F0ABD"/>
    <w:rsid w:val="004F0D75"/>
    <w:rsid w:val="004F101B"/>
    <w:rsid w:val="004F104E"/>
    <w:rsid w:val="004F1EA8"/>
    <w:rsid w:val="004F2002"/>
    <w:rsid w:val="004F2837"/>
    <w:rsid w:val="004F3254"/>
    <w:rsid w:val="004F40AC"/>
    <w:rsid w:val="004F44A5"/>
    <w:rsid w:val="004F49DE"/>
    <w:rsid w:val="004F52F5"/>
    <w:rsid w:val="004F53D4"/>
    <w:rsid w:val="004F59D8"/>
    <w:rsid w:val="004F66AA"/>
    <w:rsid w:val="004F6753"/>
    <w:rsid w:val="004F678C"/>
    <w:rsid w:val="004F6896"/>
    <w:rsid w:val="004F6948"/>
    <w:rsid w:val="004F6AD8"/>
    <w:rsid w:val="004F6B74"/>
    <w:rsid w:val="004F7209"/>
    <w:rsid w:val="004F7566"/>
    <w:rsid w:val="004F7E19"/>
    <w:rsid w:val="005004AE"/>
    <w:rsid w:val="005004D8"/>
    <w:rsid w:val="005008C6"/>
    <w:rsid w:val="00500C56"/>
    <w:rsid w:val="0050144D"/>
    <w:rsid w:val="005018E5"/>
    <w:rsid w:val="00501AA8"/>
    <w:rsid w:val="00501D18"/>
    <w:rsid w:val="00503377"/>
    <w:rsid w:val="005033CC"/>
    <w:rsid w:val="005034E4"/>
    <w:rsid w:val="005035D7"/>
    <w:rsid w:val="00503617"/>
    <w:rsid w:val="00503BEC"/>
    <w:rsid w:val="00503BF5"/>
    <w:rsid w:val="00503C52"/>
    <w:rsid w:val="00503C61"/>
    <w:rsid w:val="00503E0F"/>
    <w:rsid w:val="00503FC2"/>
    <w:rsid w:val="005042D2"/>
    <w:rsid w:val="00504572"/>
    <w:rsid w:val="005048DE"/>
    <w:rsid w:val="0050491D"/>
    <w:rsid w:val="00504AC2"/>
    <w:rsid w:val="00504C3C"/>
    <w:rsid w:val="005050F8"/>
    <w:rsid w:val="00505B58"/>
    <w:rsid w:val="005071F9"/>
    <w:rsid w:val="00507E3D"/>
    <w:rsid w:val="00510193"/>
    <w:rsid w:val="0051066D"/>
    <w:rsid w:val="005109C9"/>
    <w:rsid w:val="005111F5"/>
    <w:rsid w:val="00511FB4"/>
    <w:rsid w:val="0051236B"/>
    <w:rsid w:val="005128DE"/>
    <w:rsid w:val="00512B2E"/>
    <w:rsid w:val="00513983"/>
    <w:rsid w:val="00513B80"/>
    <w:rsid w:val="00513D3E"/>
    <w:rsid w:val="00514274"/>
    <w:rsid w:val="005143D8"/>
    <w:rsid w:val="005145DF"/>
    <w:rsid w:val="00514A94"/>
    <w:rsid w:val="00515114"/>
    <w:rsid w:val="00515125"/>
    <w:rsid w:val="00515493"/>
    <w:rsid w:val="00515860"/>
    <w:rsid w:val="005159C9"/>
    <w:rsid w:val="00516250"/>
    <w:rsid w:val="00516787"/>
    <w:rsid w:val="005167BF"/>
    <w:rsid w:val="00516A8A"/>
    <w:rsid w:val="00516BEC"/>
    <w:rsid w:val="00517141"/>
    <w:rsid w:val="005172BC"/>
    <w:rsid w:val="005175D0"/>
    <w:rsid w:val="00517D4E"/>
    <w:rsid w:val="005207F3"/>
    <w:rsid w:val="005209F8"/>
    <w:rsid w:val="00521637"/>
    <w:rsid w:val="00521B3E"/>
    <w:rsid w:val="00521F66"/>
    <w:rsid w:val="00522175"/>
    <w:rsid w:val="00522576"/>
    <w:rsid w:val="00522977"/>
    <w:rsid w:val="00522FC9"/>
    <w:rsid w:val="005230C6"/>
    <w:rsid w:val="00523CCF"/>
    <w:rsid w:val="00523D1D"/>
    <w:rsid w:val="005240ED"/>
    <w:rsid w:val="0052431D"/>
    <w:rsid w:val="00524401"/>
    <w:rsid w:val="0052485B"/>
    <w:rsid w:val="0052493E"/>
    <w:rsid w:val="00524F64"/>
    <w:rsid w:val="00524F7D"/>
    <w:rsid w:val="005253E2"/>
    <w:rsid w:val="0052662A"/>
    <w:rsid w:val="0052677A"/>
    <w:rsid w:val="00526FEF"/>
    <w:rsid w:val="0052710C"/>
    <w:rsid w:val="00530238"/>
    <w:rsid w:val="005314D4"/>
    <w:rsid w:val="00531633"/>
    <w:rsid w:val="005316DE"/>
    <w:rsid w:val="00531AD7"/>
    <w:rsid w:val="00532023"/>
    <w:rsid w:val="0053250C"/>
    <w:rsid w:val="00532A43"/>
    <w:rsid w:val="00532A5F"/>
    <w:rsid w:val="00532B57"/>
    <w:rsid w:val="00532E75"/>
    <w:rsid w:val="00532FD8"/>
    <w:rsid w:val="0053316D"/>
    <w:rsid w:val="00533263"/>
    <w:rsid w:val="005335D7"/>
    <w:rsid w:val="005336A8"/>
    <w:rsid w:val="00533DE7"/>
    <w:rsid w:val="00533F53"/>
    <w:rsid w:val="00534214"/>
    <w:rsid w:val="005343E7"/>
    <w:rsid w:val="00534662"/>
    <w:rsid w:val="005349D2"/>
    <w:rsid w:val="00534B3B"/>
    <w:rsid w:val="00534BEF"/>
    <w:rsid w:val="00534F46"/>
    <w:rsid w:val="00535B38"/>
    <w:rsid w:val="00535F34"/>
    <w:rsid w:val="005362EF"/>
    <w:rsid w:val="0053691B"/>
    <w:rsid w:val="00536D36"/>
    <w:rsid w:val="00536D3C"/>
    <w:rsid w:val="00536DBF"/>
    <w:rsid w:val="005371DD"/>
    <w:rsid w:val="005372FE"/>
    <w:rsid w:val="005374C7"/>
    <w:rsid w:val="005375D5"/>
    <w:rsid w:val="00537D98"/>
    <w:rsid w:val="00537EA9"/>
    <w:rsid w:val="005405B4"/>
    <w:rsid w:val="005408EC"/>
    <w:rsid w:val="00541191"/>
    <w:rsid w:val="00541565"/>
    <w:rsid w:val="00541BE9"/>
    <w:rsid w:val="00541D96"/>
    <w:rsid w:val="00541DF6"/>
    <w:rsid w:val="0054209C"/>
    <w:rsid w:val="00542804"/>
    <w:rsid w:val="0054313D"/>
    <w:rsid w:val="00543682"/>
    <w:rsid w:val="005437BC"/>
    <w:rsid w:val="00543815"/>
    <w:rsid w:val="00543D61"/>
    <w:rsid w:val="005442CE"/>
    <w:rsid w:val="00544353"/>
    <w:rsid w:val="00544374"/>
    <w:rsid w:val="00544529"/>
    <w:rsid w:val="0054489D"/>
    <w:rsid w:val="00544992"/>
    <w:rsid w:val="00544E08"/>
    <w:rsid w:val="00544F38"/>
    <w:rsid w:val="005459E6"/>
    <w:rsid w:val="00545A59"/>
    <w:rsid w:val="00545D21"/>
    <w:rsid w:val="00545EF7"/>
    <w:rsid w:val="005465B4"/>
    <w:rsid w:val="005465DE"/>
    <w:rsid w:val="00546D91"/>
    <w:rsid w:val="00547328"/>
    <w:rsid w:val="0054786E"/>
    <w:rsid w:val="00547952"/>
    <w:rsid w:val="005479D4"/>
    <w:rsid w:val="00547ADB"/>
    <w:rsid w:val="00547C84"/>
    <w:rsid w:val="00547CBF"/>
    <w:rsid w:val="00547EC1"/>
    <w:rsid w:val="005505F8"/>
    <w:rsid w:val="005506B2"/>
    <w:rsid w:val="00551040"/>
    <w:rsid w:val="00551257"/>
    <w:rsid w:val="005512D2"/>
    <w:rsid w:val="005515DE"/>
    <w:rsid w:val="00551CE9"/>
    <w:rsid w:val="00551D3A"/>
    <w:rsid w:val="00551D4A"/>
    <w:rsid w:val="00552B89"/>
    <w:rsid w:val="00552CFC"/>
    <w:rsid w:val="00552DBC"/>
    <w:rsid w:val="005532A3"/>
    <w:rsid w:val="00553608"/>
    <w:rsid w:val="00553643"/>
    <w:rsid w:val="005537CA"/>
    <w:rsid w:val="00553850"/>
    <w:rsid w:val="005538A0"/>
    <w:rsid w:val="005539F2"/>
    <w:rsid w:val="00553EEA"/>
    <w:rsid w:val="005547BB"/>
    <w:rsid w:val="00554A98"/>
    <w:rsid w:val="00554EBE"/>
    <w:rsid w:val="00555052"/>
    <w:rsid w:val="005554BC"/>
    <w:rsid w:val="005555AE"/>
    <w:rsid w:val="00555D62"/>
    <w:rsid w:val="00555EE3"/>
    <w:rsid w:val="005560E1"/>
    <w:rsid w:val="005567B3"/>
    <w:rsid w:val="0055694E"/>
    <w:rsid w:val="00556A77"/>
    <w:rsid w:val="00556C7B"/>
    <w:rsid w:val="005572D3"/>
    <w:rsid w:val="00557393"/>
    <w:rsid w:val="00557568"/>
    <w:rsid w:val="00557676"/>
    <w:rsid w:val="0056019A"/>
    <w:rsid w:val="005609F5"/>
    <w:rsid w:val="00560CAA"/>
    <w:rsid w:val="00560F04"/>
    <w:rsid w:val="00561058"/>
    <w:rsid w:val="00561563"/>
    <w:rsid w:val="0056158C"/>
    <w:rsid w:val="00561A4C"/>
    <w:rsid w:val="00561C4D"/>
    <w:rsid w:val="00562194"/>
    <w:rsid w:val="005621E2"/>
    <w:rsid w:val="005625AA"/>
    <w:rsid w:val="00562661"/>
    <w:rsid w:val="00562E0C"/>
    <w:rsid w:val="00562E1E"/>
    <w:rsid w:val="005632D0"/>
    <w:rsid w:val="005634A9"/>
    <w:rsid w:val="00563581"/>
    <w:rsid w:val="00563AB9"/>
    <w:rsid w:val="005645CE"/>
    <w:rsid w:val="00566491"/>
    <w:rsid w:val="00566503"/>
    <w:rsid w:val="00566A9F"/>
    <w:rsid w:val="00566C02"/>
    <w:rsid w:val="005672D9"/>
    <w:rsid w:val="005675D9"/>
    <w:rsid w:val="0056762C"/>
    <w:rsid w:val="005679AD"/>
    <w:rsid w:val="00567BBE"/>
    <w:rsid w:val="005702BA"/>
    <w:rsid w:val="00571B03"/>
    <w:rsid w:val="00571E4F"/>
    <w:rsid w:val="005726C2"/>
    <w:rsid w:val="00572ACE"/>
    <w:rsid w:val="00572CAD"/>
    <w:rsid w:val="00573068"/>
    <w:rsid w:val="005731EA"/>
    <w:rsid w:val="0057359D"/>
    <w:rsid w:val="0057392D"/>
    <w:rsid w:val="00573AA4"/>
    <w:rsid w:val="00573B73"/>
    <w:rsid w:val="00574157"/>
    <w:rsid w:val="005749AB"/>
    <w:rsid w:val="00574AD4"/>
    <w:rsid w:val="00574C02"/>
    <w:rsid w:val="0057514D"/>
    <w:rsid w:val="005751A6"/>
    <w:rsid w:val="005757CD"/>
    <w:rsid w:val="00575A53"/>
    <w:rsid w:val="00576127"/>
    <w:rsid w:val="005762BE"/>
    <w:rsid w:val="0057642D"/>
    <w:rsid w:val="005766D4"/>
    <w:rsid w:val="00576D60"/>
    <w:rsid w:val="005803A7"/>
    <w:rsid w:val="00580C45"/>
    <w:rsid w:val="00581007"/>
    <w:rsid w:val="005811ED"/>
    <w:rsid w:val="005814A6"/>
    <w:rsid w:val="00581F29"/>
    <w:rsid w:val="00582868"/>
    <w:rsid w:val="00582A7A"/>
    <w:rsid w:val="00582AD3"/>
    <w:rsid w:val="00582D6F"/>
    <w:rsid w:val="00583107"/>
    <w:rsid w:val="0058341C"/>
    <w:rsid w:val="005838FB"/>
    <w:rsid w:val="00584693"/>
    <w:rsid w:val="00585022"/>
    <w:rsid w:val="00585537"/>
    <w:rsid w:val="0058583E"/>
    <w:rsid w:val="0058587C"/>
    <w:rsid w:val="00585DAA"/>
    <w:rsid w:val="005860F6"/>
    <w:rsid w:val="00586DF0"/>
    <w:rsid w:val="005871E5"/>
    <w:rsid w:val="005873D3"/>
    <w:rsid w:val="00587801"/>
    <w:rsid w:val="005879C0"/>
    <w:rsid w:val="00587A77"/>
    <w:rsid w:val="00587CEF"/>
    <w:rsid w:val="00587FB7"/>
    <w:rsid w:val="005900C0"/>
    <w:rsid w:val="00590881"/>
    <w:rsid w:val="0059098C"/>
    <w:rsid w:val="00590C07"/>
    <w:rsid w:val="0059111D"/>
    <w:rsid w:val="0059119B"/>
    <w:rsid w:val="005914AC"/>
    <w:rsid w:val="00591712"/>
    <w:rsid w:val="00591965"/>
    <w:rsid w:val="00592F73"/>
    <w:rsid w:val="00593656"/>
    <w:rsid w:val="005936B7"/>
    <w:rsid w:val="00593B4B"/>
    <w:rsid w:val="0059411B"/>
    <w:rsid w:val="00594C18"/>
    <w:rsid w:val="005953D9"/>
    <w:rsid w:val="00595698"/>
    <w:rsid w:val="00595FBE"/>
    <w:rsid w:val="005966D8"/>
    <w:rsid w:val="005968E1"/>
    <w:rsid w:val="00596F26"/>
    <w:rsid w:val="00597ECA"/>
    <w:rsid w:val="00597F93"/>
    <w:rsid w:val="00597FA6"/>
    <w:rsid w:val="005A03CE"/>
    <w:rsid w:val="005A08B4"/>
    <w:rsid w:val="005A0EF9"/>
    <w:rsid w:val="005A0F41"/>
    <w:rsid w:val="005A10F5"/>
    <w:rsid w:val="005A1249"/>
    <w:rsid w:val="005A1583"/>
    <w:rsid w:val="005A20BB"/>
    <w:rsid w:val="005A27FD"/>
    <w:rsid w:val="005A292A"/>
    <w:rsid w:val="005A2B75"/>
    <w:rsid w:val="005A2D1E"/>
    <w:rsid w:val="005A3008"/>
    <w:rsid w:val="005A33B2"/>
    <w:rsid w:val="005A361F"/>
    <w:rsid w:val="005A384A"/>
    <w:rsid w:val="005A38A5"/>
    <w:rsid w:val="005A3FC0"/>
    <w:rsid w:val="005A47CD"/>
    <w:rsid w:val="005A49D6"/>
    <w:rsid w:val="005A49E7"/>
    <w:rsid w:val="005A4DB8"/>
    <w:rsid w:val="005A5377"/>
    <w:rsid w:val="005A57DA"/>
    <w:rsid w:val="005A597C"/>
    <w:rsid w:val="005A5BCC"/>
    <w:rsid w:val="005A5D9E"/>
    <w:rsid w:val="005A6459"/>
    <w:rsid w:val="005A66D3"/>
    <w:rsid w:val="005A71C3"/>
    <w:rsid w:val="005A77EE"/>
    <w:rsid w:val="005A7A59"/>
    <w:rsid w:val="005A7AEC"/>
    <w:rsid w:val="005A7DEA"/>
    <w:rsid w:val="005B0273"/>
    <w:rsid w:val="005B05C7"/>
    <w:rsid w:val="005B083E"/>
    <w:rsid w:val="005B134D"/>
    <w:rsid w:val="005B2051"/>
    <w:rsid w:val="005B20A9"/>
    <w:rsid w:val="005B233B"/>
    <w:rsid w:val="005B261B"/>
    <w:rsid w:val="005B27AC"/>
    <w:rsid w:val="005B2C2C"/>
    <w:rsid w:val="005B3C1A"/>
    <w:rsid w:val="005B49AF"/>
    <w:rsid w:val="005B4DA8"/>
    <w:rsid w:val="005B50EF"/>
    <w:rsid w:val="005B516F"/>
    <w:rsid w:val="005B533E"/>
    <w:rsid w:val="005B5495"/>
    <w:rsid w:val="005B5613"/>
    <w:rsid w:val="005B5B75"/>
    <w:rsid w:val="005B6B97"/>
    <w:rsid w:val="005B74C8"/>
    <w:rsid w:val="005B7884"/>
    <w:rsid w:val="005B7B1A"/>
    <w:rsid w:val="005B7C18"/>
    <w:rsid w:val="005C01D9"/>
    <w:rsid w:val="005C06DE"/>
    <w:rsid w:val="005C06F3"/>
    <w:rsid w:val="005C143C"/>
    <w:rsid w:val="005C1BA7"/>
    <w:rsid w:val="005C1CCF"/>
    <w:rsid w:val="005C1F2F"/>
    <w:rsid w:val="005C21B2"/>
    <w:rsid w:val="005C22A8"/>
    <w:rsid w:val="005C26B2"/>
    <w:rsid w:val="005C297D"/>
    <w:rsid w:val="005C2F61"/>
    <w:rsid w:val="005C30FD"/>
    <w:rsid w:val="005C3507"/>
    <w:rsid w:val="005C37DC"/>
    <w:rsid w:val="005C386A"/>
    <w:rsid w:val="005C3E01"/>
    <w:rsid w:val="005C43CF"/>
    <w:rsid w:val="005C49FF"/>
    <w:rsid w:val="005C4A68"/>
    <w:rsid w:val="005C4C15"/>
    <w:rsid w:val="005C4F16"/>
    <w:rsid w:val="005C509C"/>
    <w:rsid w:val="005C53E0"/>
    <w:rsid w:val="005C56FE"/>
    <w:rsid w:val="005C5F42"/>
    <w:rsid w:val="005C66C1"/>
    <w:rsid w:val="005C6937"/>
    <w:rsid w:val="005C6A03"/>
    <w:rsid w:val="005C6E87"/>
    <w:rsid w:val="005C79D1"/>
    <w:rsid w:val="005C7A08"/>
    <w:rsid w:val="005C7EEB"/>
    <w:rsid w:val="005D021E"/>
    <w:rsid w:val="005D0E49"/>
    <w:rsid w:val="005D1055"/>
    <w:rsid w:val="005D14ED"/>
    <w:rsid w:val="005D170E"/>
    <w:rsid w:val="005D1847"/>
    <w:rsid w:val="005D1AFF"/>
    <w:rsid w:val="005D1CB7"/>
    <w:rsid w:val="005D1D9B"/>
    <w:rsid w:val="005D22B7"/>
    <w:rsid w:val="005D2901"/>
    <w:rsid w:val="005D2DC3"/>
    <w:rsid w:val="005D33A8"/>
    <w:rsid w:val="005D387C"/>
    <w:rsid w:val="005D3F2D"/>
    <w:rsid w:val="005D4343"/>
    <w:rsid w:val="005D4819"/>
    <w:rsid w:val="005D4A2C"/>
    <w:rsid w:val="005D4AA1"/>
    <w:rsid w:val="005D4D20"/>
    <w:rsid w:val="005D53A0"/>
    <w:rsid w:val="005D5C2D"/>
    <w:rsid w:val="005D5CBC"/>
    <w:rsid w:val="005D61D6"/>
    <w:rsid w:val="005D66D1"/>
    <w:rsid w:val="005D79FB"/>
    <w:rsid w:val="005E040F"/>
    <w:rsid w:val="005E0CB9"/>
    <w:rsid w:val="005E0F70"/>
    <w:rsid w:val="005E107F"/>
    <w:rsid w:val="005E11B5"/>
    <w:rsid w:val="005E14E8"/>
    <w:rsid w:val="005E1818"/>
    <w:rsid w:val="005E1836"/>
    <w:rsid w:val="005E1B69"/>
    <w:rsid w:val="005E1F85"/>
    <w:rsid w:val="005E1FC3"/>
    <w:rsid w:val="005E2392"/>
    <w:rsid w:val="005E25B1"/>
    <w:rsid w:val="005E2680"/>
    <w:rsid w:val="005E27D5"/>
    <w:rsid w:val="005E2C45"/>
    <w:rsid w:val="005E2D79"/>
    <w:rsid w:val="005E2EF4"/>
    <w:rsid w:val="005E31E1"/>
    <w:rsid w:val="005E3401"/>
    <w:rsid w:val="005E378B"/>
    <w:rsid w:val="005E384E"/>
    <w:rsid w:val="005E413E"/>
    <w:rsid w:val="005E4467"/>
    <w:rsid w:val="005E4860"/>
    <w:rsid w:val="005E4CE1"/>
    <w:rsid w:val="005E582C"/>
    <w:rsid w:val="005E5B93"/>
    <w:rsid w:val="005E5D8E"/>
    <w:rsid w:val="005E6359"/>
    <w:rsid w:val="005E6E86"/>
    <w:rsid w:val="005E7D4D"/>
    <w:rsid w:val="005E7DCA"/>
    <w:rsid w:val="005F00EA"/>
    <w:rsid w:val="005F03D7"/>
    <w:rsid w:val="005F0B57"/>
    <w:rsid w:val="005F0FD7"/>
    <w:rsid w:val="005F140F"/>
    <w:rsid w:val="005F1571"/>
    <w:rsid w:val="005F1666"/>
    <w:rsid w:val="005F1B2E"/>
    <w:rsid w:val="005F1CDB"/>
    <w:rsid w:val="005F1E76"/>
    <w:rsid w:val="005F2BA7"/>
    <w:rsid w:val="005F2D46"/>
    <w:rsid w:val="005F3244"/>
    <w:rsid w:val="005F3C85"/>
    <w:rsid w:val="005F4FAF"/>
    <w:rsid w:val="005F51CB"/>
    <w:rsid w:val="005F57AF"/>
    <w:rsid w:val="005F5BB4"/>
    <w:rsid w:val="005F641D"/>
    <w:rsid w:val="005F751A"/>
    <w:rsid w:val="005F7CC0"/>
    <w:rsid w:val="0060021A"/>
    <w:rsid w:val="00600511"/>
    <w:rsid w:val="00600816"/>
    <w:rsid w:val="00600D8A"/>
    <w:rsid w:val="00600E87"/>
    <w:rsid w:val="00601258"/>
    <w:rsid w:val="00601494"/>
    <w:rsid w:val="0060275B"/>
    <w:rsid w:val="00603424"/>
    <w:rsid w:val="00604306"/>
    <w:rsid w:val="00604558"/>
    <w:rsid w:val="00604B08"/>
    <w:rsid w:val="00604D88"/>
    <w:rsid w:val="00605682"/>
    <w:rsid w:val="006056B1"/>
    <w:rsid w:val="0060598D"/>
    <w:rsid w:val="00605A5D"/>
    <w:rsid w:val="00605E9F"/>
    <w:rsid w:val="00606480"/>
    <w:rsid w:val="0060656C"/>
    <w:rsid w:val="00606604"/>
    <w:rsid w:val="00606720"/>
    <w:rsid w:val="006068D6"/>
    <w:rsid w:val="006069EE"/>
    <w:rsid w:val="00606E5E"/>
    <w:rsid w:val="006071D9"/>
    <w:rsid w:val="00607350"/>
    <w:rsid w:val="00607826"/>
    <w:rsid w:val="00607ED4"/>
    <w:rsid w:val="00610185"/>
    <w:rsid w:val="006101FB"/>
    <w:rsid w:val="00610701"/>
    <w:rsid w:val="00610DCD"/>
    <w:rsid w:val="00610F2C"/>
    <w:rsid w:val="006111E2"/>
    <w:rsid w:val="00611207"/>
    <w:rsid w:val="00611718"/>
    <w:rsid w:val="00611A08"/>
    <w:rsid w:val="00612324"/>
    <w:rsid w:val="0061245C"/>
    <w:rsid w:val="0061298E"/>
    <w:rsid w:val="00612B03"/>
    <w:rsid w:val="00612CAB"/>
    <w:rsid w:val="00612EA9"/>
    <w:rsid w:val="00613226"/>
    <w:rsid w:val="00613385"/>
    <w:rsid w:val="006135B2"/>
    <w:rsid w:val="00613B07"/>
    <w:rsid w:val="00613C19"/>
    <w:rsid w:val="00613DF1"/>
    <w:rsid w:val="006143CF"/>
    <w:rsid w:val="0061440E"/>
    <w:rsid w:val="00614586"/>
    <w:rsid w:val="006146C0"/>
    <w:rsid w:val="0061474E"/>
    <w:rsid w:val="00614896"/>
    <w:rsid w:val="00614DA9"/>
    <w:rsid w:val="00614E13"/>
    <w:rsid w:val="0061506E"/>
    <w:rsid w:val="00615237"/>
    <w:rsid w:val="006157E5"/>
    <w:rsid w:val="0061605C"/>
    <w:rsid w:val="0061614F"/>
    <w:rsid w:val="00616790"/>
    <w:rsid w:val="00616879"/>
    <w:rsid w:val="00616C1E"/>
    <w:rsid w:val="00616CE0"/>
    <w:rsid w:val="00616FB5"/>
    <w:rsid w:val="006179BA"/>
    <w:rsid w:val="00617C26"/>
    <w:rsid w:val="00617F92"/>
    <w:rsid w:val="006203F9"/>
    <w:rsid w:val="006210EC"/>
    <w:rsid w:val="00621732"/>
    <w:rsid w:val="0062193A"/>
    <w:rsid w:val="00621AB8"/>
    <w:rsid w:val="00622307"/>
    <w:rsid w:val="00622462"/>
    <w:rsid w:val="00622703"/>
    <w:rsid w:val="00622BDE"/>
    <w:rsid w:val="00623071"/>
    <w:rsid w:val="00623549"/>
    <w:rsid w:val="006239D7"/>
    <w:rsid w:val="00623C6D"/>
    <w:rsid w:val="0062418B"/>
    <w:rsid w:val="0062422D"/>
    <w:rsid w:val="0062468E"/>
    <w:rsid w:val="00624C2C"/>
    <w:rsid w:val="00624DBD"/>
    <w:rsid w:val="00624E95"/>
    <w:rsid w:val="00624EDA"/>
    <w:rsid w:val="0062505D"/>
    <w:rsid w:val="00625196"/>
    <w:rsid w:val="0062562F"/>
    <w:rsid w:val="00626778"/>
    <w:rsid w:val="00626F6C"/>
    <w:rsid w:val="006270DF"/>
    <w:rsid w:val="0062710A"/>
    <w:rsid w:val="00627CBC"/>
    <w:rsid w:val="00627D14"/>
    <w:rsid w:val="0063023C"/>
    <w:rsid w:val="00630624"/>
    <w:rsid w:val="00630EF7"/>
    <w:rsid w:val="00631339"/>
    <w:rsid w:val="00631EC2"/>
    <w:rsid w:val="0063218F"/>
    <w:rsid w:val="0063265B"/>
    <w:rsid w:val="00632F35"/>
    <w:rsid w:val="00632F86"/>
    <w:rsid w:val="00632FFC"/>
    <w:rsid w:val="0063317F"/>
    <w:rsid w:val="00633A55"/>
    <w:rsid w:val="00633D0B"/>
    <w:rsid w:val="00633F93"/>
    <w:rsid w:val="0063429F"/>
    <w:rsid w:val="006342AF"/>
    <w:rsid w:val="0063452D"/>
    <w:rsid w:val="00635039"/>
    <w:rsid w:val="006353BA"/>
    <w:rsid w:val="00635733"/>
    <w:rsid w:val="0063578F"/>
    <w:rsid w:val="00635836"/>
    <w:rsid w:val="006358DB"/>
    <w:rsid w:val="00635B9D"/>
    <w:rsid w:val="00635C3B"/>
    <w:rsid w:val="00635D34"/>
    <w:rsid w:val="006366DA"/>
    <w:rsid w:val="00636A61"/>
    <w:rsid w:val="00637267"/>
    <w:rsid w:val="00637748"/>
    <w:rsid w:val="00640173"/>
    <w:rsid w:val="0064024B"/>
    <w:rsid w:val="00640A37"/>
    <w:rsid w:val="006411F3"/>
    <w:rsid w:val="006414EC"/>
    <w:rsid w:val="00641564"/>
    <w:rsid w:val="00641761"/>
    <w:rsid w:val="00641A1A"/>
    <w:rsid w:val="00641DC2"/>
    <w:rsid w:val="00641E4E"/>
    <w:rsid w:val="00641EC9"/>
    <w:rsid w:val="006426AC"/>
    <w:rsid w:val="00642706"/>
    <w:rsid w:val="0064275F"/>
    <w:rsid w:val="006429C4"/>
    <w:rsid w:val="00642D1C"/>
    <w:rsid w:val="00643781"/>
    <w:rsid w:val="0064378F"/>
    <w:rsid w:val="00643E8E"/>
    <w:rsid w:val="00644AD3"/>
    <w:rsid w:val="00645373"/>
    <w:rsid w:val="0064561B"/>
    <w:rsid w:val="00645A85"/>
    <w:rsid w:val="00645ACA"/>
    <w:rsid w:val="00645C5E"/>
    <w:rsid w:val="00645FB4"/>
    <w:rsid w:val="006469AD"/>
    <w:rsid w:val="00646A63"/>
    <w:rsid w:val="00646E48"/>
    <w:rsid w:val="006471BE"/>
    <w:rsid w:val="006471FC"/>
    <w:rsid w:val="00647226"/>
    <w:rsid w:val="00647E18"/>
    <w:rsid w:val="00647F47"/>
    <w:rsid w:val="00650116"/>
    <w:rsid w:val="00650374"/>
    <w:rsid w:val="0065039C"/>
    <w:rsid w:val="006507DC"/>
    <w:rsid w:val="00650C1D"/>
    <w:rsid w:val="00650DEE"/>
    <w:rsid w:val="006511A5"/>
    <w:rsid w:val="006513E7"/>
    <w:rsid w:val="00651717"/>
    <w:rsid w:val="00651B66"/>
    <w:rsid w:val="006526D6"/>
    <w:rsid w:val="00652731"/>
    <w:rsid w:val="00652C78"/>
    <w:rsid w:val="00652DEF"/>
    <w:rsid w:val="00652EE4"/>
    <w:rsid w:val="0065319B"/>
    <w:rsid w:val="00653523"/>
    <w:rsid w:val="0065354C"/>
    <w:rsid w:val="0065365A"/>
    <w:rsid w:val="006536CC"/>
    <w:rsid w:val="00653F34"/>
    <w:rsid w:val="006549C5"/>
    <w:rsid w:val="00655930"/>
    <w:rsid w:val="00655A32"/>
    <w:rsid w:val="00655C35"/>
    <w:rsid w:val="0065658F"/>
    <w:rsid w:val="00656704"/>
    <w:rsid w:val="00656967"/>
    <w:rsid w:val="00656A98"/>
    <w:rsid w:val="0065727D"/>
    <w:rsid w:val="0065741D"/>
    <w:rsid w:val="00657C3E"/>
    <w:rsid w:val="00657EEF"/>
    <w:rsid w:val="00660877"/>
    <w:rsid w:val="00660BF2"/>
    <w:rsid w:val="00660ECA"/>
    <w:rsid w:val="00660FF4"/>
    <w:rsid w:val="006613F9"/>
    <w:rsid w:val="006615F3"/>
    <w:rsid w:val="00661725"/>
    <w:rsid w:val="006617E1"/>
    <w:rsid w:val="00661F5E"/>
    <w:rsid w:val="0066202F"/>
    <w:rsid w:val="006620B3"/>
    <w:rsid w:val="00662691"/>
    <w:rsid w:val="006626FE"/>
    <w:rsid w:val="00662835"/>
    <w:rsid w:val="0066295A"/>
    <w:rsid w:val="006633ED"/>
    <w:rsid w:val="00663671"/>
    <w:rsid w:val="0066497C"/>
    <w:rsid w:val="006653C4"/>
    <w:rsid w:val="00665645"/>
    <w:rsid w:val="006656C9"/>
    <w:rsid w:val="00665887"/>
    <w:rsid w:val="00665ACE"/>
    <w:rsid w:val="006661FB"/>
    <w:rsid w:val="006662CB"/>
    <w:rsid w:val="0066647C"/>
    <w:rsid w:val="00666687"/>
    <w:rsid w:val="00666E61"/>
    <w:rsid w:val="00667563"/>
    <w:rsid w:val="00667574"/>
    <w:rsid w:val="00667673"/>
    <w:rsid w:val="0067062D"/>
    <w:rsid w:val="0067073D"/>
    <w:rsid w:val="0067077F"/>
    <w:rsid w:val="00670998"/>
    <w:rsid w:val="00670BA2"/>
    <w:rsid w:val="00670CFB"/>
    <w:rsid w:val="00670D94"/>
    <w:rsid w:val="0067110C"/>
    <w:rsid w:val="00671183"/>
    <w:rsid w:val="0067141A"/>
    <w:rsid w:val="006714CF"/>
    <w:rsid w:val="00671640"/>
    <w:rsid w:val="00671F21"/>
    <w:rsid w:val="00671F8C"/>
    <w:rsid w:val="006726CE"/>
    <w:rsid w:val="00672CFE"/>
    <w:rsid w:val="00673059"/>
    <w:rsid w:val="006731AB"/>
    <w:rsid w:val="006732E8"/>
    <w:rsid w:val="006735C8"/>
    <w:rsid w:val="00673AC7"/>
    <w:rsid w:val="006742F9"/>
    <w:rsid w:val="006745D5"/>
    <w:rsid w:val="006747DB"/>
    <w:rsid w:val="006752FA"/>
    <w:rsid w:val="0067565A"/>
    <w:rsid w:val="00675901"/>
    <w:rsid w:val="0067599C"/>
    <w:rsid w:val="006759C3"/>
    <w:rsid w:val="00675D79"/>
    <w:rsid w:val="00676182"/>
    <w:rsid w:val="0067624F"/>
    <w:rsid w:val="00676261"/>
    <w:rsid w:val="00676402"/>
    <w:rsid w:val="00677453"/>
    <w:rsid w:val="00680627"/>
    <w:rsid w:val="006809A9"/>
    <w:rsid w:val="006809BF"/>
    <w:rsid w:val="00681380"/>
    <w:rsid w:val="00681476"/>
    <w:rsid w:val="00681ABD"/>
    <w:rsid w:val="00681D1B"/>
    <w:rsid w:val="00681FF7"/>
    <w:rsid w:val="006822F4"/>
    <w:rsid w:val="00682606"/>
    <w:rsid w:val="0068285D"/>
    <w:rsid w:val="006828CA"/>
    <w:rsid w:val="00682A94"/>
    <w:rsid w:val="00682C54"/>
    <w:rsid w:val="00682FD1"/>
    <w:rsid w:val="00683488"/>
    <w:rsid w:val="0068377E"/>
    <w:rsid w:val="006838C2"/>
    <w:rsid w:val="00683D48"/>
    <w:rsid w:val="0068423F"/>
    <w:rsid w:val="0068429C"/>
    <w:rsid w:val="00684350"/>
    <w:rsid w:val="00684D41"/>
    <w:rsid w:val="00684FF5"/>
    <w:rsid w:val="0068542C"/>
    <w:rsid w:val="006858FD"/>
    <w:rsid w:val="00685F18"/>
    <w:rsid w:val="00686116"/>
    <w:rsid w:val="006872B2"/>
    <w:rsid w:val="00687BA5"/>
    <w:rsid w:val="00687D87"/>
    <w:rsid w:val="00687F2A"/>
    <w:rsid w:val="006902D8"/>
    <w:rsid w:val="00690369"/>
    <w:rsid w:val="00690D35"/>
    <w:rsid w:val="00690F97"/>
    <w:rsid w:val="006911FF"/>
    <w:rsid w:val="0069155F"/>
    <w:rsid w:val="00691B8C"/>
    <w:rsid w:val="00691F36"/>
    <w:rsid w:val="00692C8E"/>
    <w:rsid w:val="00692CAA"/>
    <w:rsid w:val="0069372E"/>
    <w:rsid w:val="00693A33"/>
    <w:rsid w:val="00693E9E"/>
    <w:rsid w:val="00693F76"/>
    <w:rsid w:val="00694436"/>
    <w:rsid w:val="006944DD"/>
    <w:rsid w:val="00694B16"/>
    <w:rsid w:val="00694D5C"/>
    <w:rsid w:val="00694E01"/>
    <w:rsid w:val="0069576C"/>
    <w:rsid w:val="006957A5"/>
    <w:rsid w:val="006957A8"/>
    <w:rsid w:val="0069598A"/>
    <w:rsid w:val="00695DF1"/>
    <w:rsid w:val="00695F14"/>
    <w:rsid w:val="0069673A"/>
    <w:rsid w:val="00696761"/>
    <w:rsid w:val="00697155"/>
    <w:rsid w:val="00697494"/>
    <w:rsid w:val="00697638"/>
    <w:rsid w:val="00697AF1"/>
    <w:rsid w:val="00697B9D"/>
    <w:rsid w:val="006A0226"/>
    <w:rsid w:val="006A037C"/>
    <w:rsid w:val="006A075C"/>
    <w:rsid w:val="006A0DC7"/>
    <w:rsid w:val="006A13B4"/>
    <w:rsid w:val="006A14BB"/>
    <w:rsid w:val="006A1D05"/>
    <w:rsid w:val="006A1F33"/>
    <w:rsid w:val="006A22B8"/>
    <w:rsid w:val="006A2BA6"/>
    <w:rsid w:val="006A2E90"/>
    <w:rsid w:val="006A30A0"/>
    <w:rsid w:val="006A3FDB"/>
    <w:rsid w:val="006A4213"/>
    <w:rsid w:val="006A475B"/>
    <w:rsid w:val="006A4784"/>
    <w:rsid w:val="006A49FB"/>
    <w:rsid w:val="006A5002"/>
    <w:rsid w:val="006A51EE"/>
    <w:rsid w:val="006A552C"/>
    <w:rsid w:val="006A5896"/>
    <w:rsid w:val="006A5E05"/>
    <w:rsid w:val="006A5EBD"/>
    <w:rsid w:val="006A5EC7"/>
    <w:rsid w:val="006A6B3B"/>
    <w:rsid w:val="006A6B7F"/>
    <w:rsid w:val="006A6DB7"/>
    <w:rsid w:val="006A70F4"/>
    <w:rsid w:val="006A7117"/>
    <w:rsid w:val="006A7191"/>
    <w:rsid w:val="006A7578"/>
    <w:rsid w:val="006A770C"/>
    <w:rsid w:val="006A7988"/>
    <w:rsid w:val="006A7A26"/>
    <w:rsid w:val="006A7B0D"/>
    <w:rsid w:val="006A7CA3"/>
    <w:rsid w:val="006A7D79"/>
    <w:rsid w:val="006B01FF"/>
    <w:rsid w:val="006B0348"/>
    <w:rsid w:val="006B03EC"/>
    <w:rsid w:val="006B042A"/>
    <w:rsid w:val="006B115D"/>
    <w:rsid w:val="006B1244"/>
    <w:rsid w:val="006B132E"/>
    <w:rsid w:val="006B17B6"/>
    <w:rsid w:val="006B1E57"/>
    <w:rsid w:val="006B1FCC"/>
    <w:rsid w:val="006B20B1"/>
    <w:rsid w:val="006B296C"/>
    <w:rsid w:val="006B2DFB"/>
    <w:rsid w:val="006B2E42"/>
    <w:rsid w:val="006B2F0B"/>
    <w:rsid w:val="006B2FA7"/>
    <w:rsid w:val="006B2FB1"/>
    <w:rsid w:val="006B3394"/>
    <w:rsid w:val="006B34CB"/>
    <w:rsid w:val="006B3CFE"/>
    <w:rsid w:val="006B3F7F"/>
    <w:rsid w:val="006B41E8"/>
    <w:rsid w:val="006B4259"/>
    <w:rsid w:val="006B42A8"/>
    <w:rsid w:val="006B4838"/>
    <w:rsid w:val="006B49FB"/>
    <w:rsid w:val="006B4CA9"/>
    <w:rsid w:val="006B50B4"/>
    <w:rsid w:val="006B5273"/>
    <w:rsid w:val="006B5E98"/>
    <w:rsid w:val="006B5F49"/>
    <w:rsid w:val="006B6236"/>
    <w:rsid w:val="006B6A42"/>
    <w:rsid w:val="006B6B1F"/>
    <w:rsid w:val="006B7150"/>
    <w:rsid w:val="006B7157"/>
    <w:rsid w:val="006B7209"/>
    <w:rsid w:val="006B7247"/>
    <w:rsid w:val="006B7765"/>
    <w:rsid w:val="006B7EB8"/>
    <w:rsid w:val="006C0215"/>
    <w:rsid w:val="006C0323"/>
    <w:rsid w:val="006C0458"/>
    <w:rsid w:val="006C04D1"/>
    <w:rsid w:val="006C0ABE"/>
    <w:rsid w:val="006C0D53"/>
    <w:rsid w:val="006C0F3B"/>
    <w:rsid w:val="006C16DE"/>
    <w:rsid w:val="006C1D20"/>
    <w:rsid w:val="006C200E"/>
    <w:rsid w:val="006C2714"/>
    <w:rsid w:val="006C29C1"/>
    <w:rsid w:val="006C2A9C"/>
    <w:rsid w:val="006C2ACC"/>
    <w:rsid w:val="006C2C02"/>
    <w:rsid w:val="006C2E3A"/>
    <w:rsid w:val="006C308B"/>
    <w:rsid w:val="006C30A9"/>
    <w:rsid w:val="006C37F5"/>
    <w:rsid w:val="006C3A54"/>
    <w:rsid w:val="006C424B"/>
    <w:rsid w:val="006C441A"/>
    <w:rsid w:val="006C45E7"/>
    <w:rsid w:val="006C49D5"/>
    <w:rsid w:val="006C4E5F"/>
    <w:rsid w:val="006C53B0"/>
    <w:rsid w:val="006C55D8"/>
    <w:rsid w:val="006C56FD"/>
    <w:rsid w:val="006C5D79"/>
    <w:rsid w:val="006C61C8"/>
    <w:rsid w:val="006C65B4"/>
    <w:rsid w:val="006C6A17"/>
    <w:rsid w:val="006C6A38"/>
    <w:rsid w:val="006C6A94"/>
    <w:rsid w:val="006C6B0E"/>
    <w:rsid w:val="006C6C4A"/>
    <w:rsid w:val="006C6CC2"/>
    <w:rsid w:val="006C6D02"/>
    <w:rsid w:val="006C6D45"/>
    <w:rsid w:val="006C6F0B"/>
    <w:rsid w:val="006C7902"/>
    <w:rsid w:val="006C7EBD"/>
    <w:rsid w:val="006D05B7"/>
    <w:rsid w:val="006D075E"/>
    <w:rsid w:val="006D0C78"/>
    <w:rsid w:val="006D0F40"/>
    <w:rsid w:val="006D1134"/>
    <w:rsid w:val="006D1F71"/>
    <w:rsid w:val="006D21B7"/>
    <w:rsid w:val="006D3008"/>
    <w:rsid w:val="006D3436"/>
    <w:rsid w:val="006D374B"/>
    <w:rsid w:val="006D3B26"/>
    <w:rsid w:val="006D3CF4"/>
    <w:rsid w:val="006D3D56"/>
    <w:rsid w:val="006D3DAC"/>
    <w:rsid w:val="006D4602"/>
    <w:rsid w:val="006D52BD"/>
    <w:rsid w:val="006D53BC"/>
    <w:rsid w:val="006D53E7"/>
    <w:rsid w:val="006D5417"/>
    <w:rsid w:val="006D549F"/>
    <w:rsid w:val="006D58A2"/>
    <w:rsid w:val="006D5B24"/>
    <w:rsid w:val="006D5BC5"/>
    <w:rsid w:val="006D6267"/>
    <w:rsid w:val="006D6B92"/>
    <w:rsid w:val="006D6FE1"/>
    <w:rsid w:val="006D70E6"/>
    <w:rsid w:val="006D7203"/>
    <w:rsid w:val="006D7345"/>
    <w:rsid w:val="006D78E2"/>
    <w:rsid w:val="006E0BB5"/>
    <w:rsid w:val="006E11DB"/>
    <w:rsid w:val="006E172F"/>
    <w:rsid w:val="006E1BD0"/>
    <w:rsid w:val="006E1C01"/>
    <w:rsid w:val="006E1D9C"/>
    <w:rsid w:val="006E2478"/>
    <w:rsid w:val="006E2655"/>
    <w:rsid w:val="006E2DC4"/>
    <w:rsid w:val="006E2E3E"/>
    <w:rsid w:val="006E2EAE"/>
    <w:rsid w:val="006E3077"/>
    <w:rsid w:val="006E31CC"/>
    <w:rsid w:val="006E3649"/>
    <w:rsid w:val="006E379F"/>
    <w:rsid w:val="006E3D6E"/>
    <w:rsid w:val="006E427B"/>
    <w:rsid w:val="006E43FB"/>
    <w:rsid w:val="006E461C"/>
    <w:rsid w:val="006E4CFB"/>
    <w:rsid w:val="006E5D40"/>
    <w:rsid w:val="006E6330"/>
    <w:rsid w:val="006E66BF"/>
    <w:rsid w:val="006E691B"/>
    <w:rsid w:val="006E6D75"/>
    <w:rsid w:val="006E6FA3"/>
    <w:rsid w:val="006E737B"/>
    <w:rsid w:val="006E7B38"/>
    <w:rsid w:val="006F0628"/>
    <w:rsid w:val="006F097F"/>
    <w:rsid w:val="006F09A5"/>
    <w:rsid w:val="006F0A6F"/>
    <w:rsid w:val="006F0BFC"/>
    <w:rsid w:val="006F155C"/>
    <w:rsid w:val="006F1A34"/>
    <w:rsid w:val="006F1AAB"/>
    <w:rsid w:val="006F1CC3"/>
    <w:rsid w:val="006F2AD0"/>
    <w:rsid w:val="006F3369"/>
    <w:rsid w:val="006F3430"/>
    <w:rsid w:val="006F353A"/>
    <w:rsid w:val="006F363E"/>
    <w:rsid w:val="006F38A2"/>
    <w:rsid w:val="006F39B5"/>
    <w:rsid w:val="006F3B82"/>
    <w:rsid w:val="006F3DAA"/>
    <w:rsid w:val="006F3DBF"/>
    <w:rsid w:val="006F412E"/>
    <w:rsid w:val="006F4AEA"/>
    <w:rsid w:val="006F4D83"/>
    <w:rsid w:val="006F4DE8"/>
    <w:rsid w:val="006F4F8C"/>
    <w:rsid w:val="006F5287"/>
    <w:rsid w:val="006F538F"/>
    <w:rsid w:val="006F59D3"/>
    <w:rsid w:val="006F5B55"/>
    <w:rsid w:val="006F60D0"/>
    <w:rsid w:val="006F6103"/>
    <w:rsid w:val="006F644D"/>
    <w:rsid w:val="006F650F"/>
    <w:rsid w:val="006F671B"/>
    <w:rsid w:val="006F6928"/>
    <w:rsid w:val="006F6ADD"/>
    <w:rsid w:val="006F7B4A"/>
    <w:rsid w:val="006F7DED"/>
    <w:rsid w:val="00700A35"/>
    <w:rsid w:val="00700B1A"/>
    <w:rsid w:val="00700DE2"/>
    <w:rsid w:val="00701397"/>
    <w:rsid w:val="00701D17"/>
    <w:rsid w:val="00701EB0"/>
    <w:rsid w:val="007023AC"/>
    <w:rsid w:val="0070266A"/>
    <w:rsid w:val="0070285D"/>
    <w:rsid w:val="00702B8A"/>
    <w:rsid w:val="00703128"/>
    <w:rsid w:val="00703183"/>
    <w:rsid w:val="00703D07"/>
    <w:rsid w:val="00703DFC"/>
    <w:rsid w:val="0070446B"/>
    <w:rsid w:val="007045CC"/>
    <w:rsid w:val="00704BD7"/>
    <w:rsid w:val="00705CE6"/>
    <w:rsid w:val="0070636E"/>
    <w:rsid w:val="0070666E"/>
    <w:rsid w:val="007067E6"/>
    <w:rsid w:val="00706812"/>
    <w:rsid w:val="00706B9A"/>
    <w:rsid w:val="00706D1C"/>
    <w:rsid w:val="00706EF4"/>
    <w:rsid w:val="0070751E"/>
    <w:rsid w:val="007101F1"/>
    <w:rsid w:val="00710569"/>
    <w:rsid w:val="00710632"/>
    <w:rsid w:val="00710FB9"/>
    <w:rsid w:val="007119CA"/>
    <w:rsid w:val="0071235F"/>
    <w:rsid w:val="0071248D"/>
    <w:rsid w:val="00712506"/>
    <w:rsid w:val="00712983"/>
    <w:rsid w:val="00712CAA"/>
    <w:rsid w:val="00712CC0"/>
    <w:rsid w:val="007130EE"/>
    <w:rsid w:val="007131AF"/>
    <w:rsid w:val="00713555"/>
    <w:rsid w:val="00713600"/>
    <w:rsid w:val="00713769"/>
    <w:rsid w:val="007137B6"/>
    <w:rsid w:val="00713B79"/>
    <w:rsid w:val="007143EA"/>
    <w:rsid w:val="00714BF8"/>
    <w:rsid w:val="00714E7C"/>
    <w:rsid w:val="00714F18"/>
    <w:rsid w:val="00714FFD"/>
    <w:rsid w:val="00715551"/>
    <w:rsid w:val="0071586C"/>
    <w:rsid w:val="00715CAF"/>
    <w:rsid w:val="00715CB5"/>
    <w:rsid w:val="00716349"/>
    <w:rsid w:val="0071634C"/>
    <w:rsid w:val="007168FD"/>
    <w:rsid w:val="00716A59"/>
    <w:rsid w:val="00716D69"/>
    <w:rsid w:val="00717247"/>
    <w:rsid w:val="007200FC"/>
    <w:rsid w:val="00720251"/>
    <w:rsid w:val="0072028E"/>
    <w:rsid w:val="00720C40"/>
    <w:rsid w:val="00720CD9"/>
    <w:rsid w:val="00720E3C"/>
    <w:rsid w:val="00720FF4"/>
    <w:rsid w:val="0072102A"/>
    <w:rsid w:val="00721283"/>
    <w:rsid w:val="00721702"/>
    <w:rsid w:val="007217C3"/>
    <w:rsid w:val="007219CF"/>
    <w:rsid w:val="00721EB5"/>
    <w:rsid w:val="00722C51"/>
    <w:rsid w:val="00722D66"/>
    <w:rsid w:val="00722FCD"/>
    <w:rsid w:val="0072331F"/>
    <w:rsid w:val="007236BF"/>
    <w:rsid w:val="00723BD3"/>
    <w:rsid w:val="00723C91"/>
    <w:rsid w:val="00723F90"/>
    <w:rsid w:val="0072445F"/>
    <w:rsid w:val="007244A6"/>
    <w:rsid w:val="00724891"/>
    <w:rsid w:val="00724B1A"/>
    <w:rsid w:val="007250A5"/>
    <w:rsid w:val="007250AE"/>
    <w:rsid w:val="00725CAF"/>
    <w:rsid w:val="00726033"/>
    <w:rsid w:val="00726058"/>
    <w:rsid w:val="00726305"/>
    <w:rsid w:val="0072631B"/>
    <w:rsid w:val="00726E97"/>
    <w:rsid w:val="00727435"/>
    <w:rsid w:val="0072770C"/>
    <w:rsid w:val="00727D2A"/>
    <w:rsid w:val="00730726"/>
    <w:rsid w:val="0073083D"/>
    <w:rsid w:val="007309A1"/>
    <w:rsid w:val="00730A5F"/>
    <w:rsid w:val="00730C3D"/>
    <w:rsid w:val="00730C80"/>
    <w:rsid w:val="00730D48"/>
    <w:rsid w:val="00731628"/>
    <w:rsid w:val="0073197A"/>
    <w:rsid w:val="007322AF"/>
    <w:rsid w:val="0073254C"/>
    <w:rsid w:val="0073264E"/>
    <w:rsid w:val="0073294A"/>
    <w:rsid w:val="00733315"/>
    <w:rsid w:val="0073380F"/>
    <w:rsid w:val="00733A8E"/>
    <w:rsid w:val="00733ACC"/>
    <w:rsid w:val="00733B85"/>
    <w:rsid w:val="00733EEF"/>
    <w:rsid w:val="00734364"/>
    <w:rsid w:val="0073488E"/>
    <w:rsid w:val="0073518C"/>
    <w:rsid w:val="00735887"/>
    <w:rsid w:val="007359FC"/>
    <w:rsid w:val="00735B8C"/>
    <w:rsid w:val="0073637A"/>
    <w:rsid w:val="00737032"/>
    <w:rsid w:val="007371B9"/>
    <w:rsid w:val="00737521"/>
    <w:rsid w:val="0073783A"/>
    <w:rsid w:val="00737DD1"/>
    <w:rsid w:val="00740508"/>
    <w:rsid w:val="0074082D"/>
    <w:rsid w:val="00740C37"/>
    <w:rsid w:val="00740CCD"/>
    <w:rsid w:val="00741613"/>
    <w:rsid w:val="00741C71"/>
    <w:rsid w:val="00741E46"/>
    <w:rsid w:val="00741FB1"/>
    <w:rsid w:val="0074248E"/>
    <w:rsid w:val="0074264A"/>
    <w:rsid w:val="007427F6"/>
    <w:rsid w:val="00742AB5"/>
    <w:rsid w:val="00742B4B"/>
    <w:rsid w:val="00742B97"/>
    <w:rsid w:val="00742DBA"/>
    <w:rsid w:val="00743131"/>
    <w:rsid w:val="00743791"/>
    <w:rsid w:val="00744829"/>
    <w:rsid w:val="007451FA"/>
    <w:rsid w:val="0074521E"/>
    <w:rsid w:val="00745342"/>
    <w:rsid w:val="00745596"/>
    <w:rsid w:val="00745AFE"/>
    <w:rsid w:val="00745E7B"/>
    <w:rsid w:val="00746339"/>
    <w:rsid w:val="007465C3"/>
    <w:rsid w:val="007465CB"/>
    <w:rsid w:val="007469FA"/>
    <w:rsid w:val="00747858"/>
    <w:rsid w:val="00747916"/>
    <w:rsid w:val="00747C57"/>
    <w:rsid w:val="00747F7F"/>
    <w:rsid w:val="007503B0"/>
    <w:rsid w:val="007503DD"/>
    <w:rsid w:val="00750533"/>
    <w:rsid w:val="007506A3"/>
    <w:rsid w:val="0075072F"/>
    <w:rsid w:val="007509D3"/>
    <w:rsid w:val="00750EB7"/>
    <w:rsid w:val="00750F19"/>
    <w:rsid w:val="0075100A"/>
    <w:rsid w:val="00751239"/>
    <w:rsid w:val="0075184F"/>
    <w:rsid w:val="00751999"/>
    <w:rsid w:val="00751C7A"/>
    <w:rsid w:val="00751E56"/>
    <w:rsid w:val="007522DB"/>
    <w:rsid w:val="00752E73"/>
    <w:rsid w:val="007530A4"/>
    <w:rsid w:val="0075385E"/>
    <w:rsid w:val="00753FEA"/>
    <w:rsid w:val="00754191"/>
    <w:rsid w:val="0075419D"/>
    <w:rsid w:val="00754457"/>
    <w:rsid w:val="00754666"/>
    <w:rsid w:val="00754862"/>
    <w:rsid w:val="00754B1B"/>
    <w:rsid w:val="00754BD9"/>
    <w:rsid w:val="00754C58"/>
    <w:rsid w:val="007554C9"/>
    <w:rsid w:val="00755B9A"/>
    <w:rsid w:val="00755D39"/>
    <w:rsid w:val="00756099"/>
    <w:rsid w:val="007560DA"/>
    <w:rsid w:val="007561E7"/>
    <w:rsid w:val="007562D0"/>
    <w:rsid w:val="007569D5"/>
    <w:rsid w:val="00756A9D"/>
    <w:rsid w:val="00756B05"/>
    <w:rsid w:val="00756EE7"/>
    <w:rsid w:val="0075726C"/>
    <w:rsid w:val="00757947"/>
    <w:rsid w:val="00757F18"/>
    <w:rsid w:val="007601BF"/>
    <w:rsid w:val="007606FF"/>
    <w:rsid w:val="007607E2"/>
    <w:rsid w:val="00760F02"/>
    <w:rsid w:val="00761030"/>
    <w:rsid w:val="00761517"/>
    <w:rsid w:val="007623DB"/>
    <w:rsid w:val="00762766"/>
    <w:rsid w:val="007636D4"/>
    <w:rsid w:val="007639DD"/>
    <w:rsid w:val="00763EBE"/>
    <w:rsid w:val="00763EE3"/>
    <w:rsid w:val="0076409D"/>
    <w:rsid w:val="00764268"/>
    <w:rsid w:val="007644A0"/>
    <w:rsid w:val="0076458A"/>
    <w:rsid w:val="00764D7A"/>
    <w:rsid w:val="00764E49"/>
    <w:rsid w:val="00765891"/>
    <w:rsid w:val="00765B85"/>
    <w:rsid w:val="00765CD7"/>
    <w:rsid w:val="007661D1"/>
    <w:rsid w:val="00766237"/>
    <w:rsid w:val="00766346"/>
    <w:rsid w:val="00766660"/>
    <w:rsid w:val="00766C4B"/>
    <w:rsid w:val="00766CF4"/>
    <w:rsid w:val="007670B4"/>
    <w:rsid w:val="00767678"/>
    <w:rsid w:val="00767B88"/>
    <w:rsid w:val="00767C54"/>
    <w:rsid w:val="007703D0"/>
    <w:rsid w:val="00770829"/>
    <w:rsid w:val="00771958"/>
    <w:rsid w:val="007723A4"/>
    <w:rsid w:val="007728C1"/>
    <w:rsid w:val="00772B33"/>
    <w:rsid w:val="007731E5"/>
    <w:rsid w:val="007733F4"/>
    <w:rsid w:val="007737C0"/>
    <w:rsid w:val="007747E6"/>
    <w:rsid w:val="0077586F"/>
    <w:rsid w:val="00775CF6"/>
    <w:rsid w:val="0077635C"/>
    <w:rsid w:val="007763BB"/>
    <w:rsid w:val="007766A2"/>
    <w:rsid w:val="00776897"/>
    <w:rsid w:val="00776928"/>
    <w:rsid w:val="00776970"/>
    <w:rsid w:val="00776B35"/>
    <w:rsid w:val="00777603"/>
    <w:rsid w:val="00777855"/>
    <w:rsid w:val="00777FBC"/>
    <w:rsid w:val="0078078B"/>
    <w:rsid w:val="00780E08"/>
    <w:rsid w:val="00780EEC"/>
    <w:rsid w:val="0078160A"/>
    <w:rsid w:val="0078168C"/>
    <w:rsid w:val="00781D3B"/>
    <w:rsid w:val="007822A3"/>
    <w:rsid w:val="0078258B"/>
    <w:rsid w:val="00782BB4"/>
    <w:rsid w:val="007832FD"/>
    <w:rsid w:val="00783AFF"/>
    <w:rsid w:val="007847D6"/>
    <w:rsid w:val="00784C73"/>
    <w:rsid w:val="00784E85"/>
    <w:rsid w:val="0078561A"/>
    <w:rsid w:val="0078579F"/>
    <w:rsid w:val="0078589D"/>
    <w:rsid w:val="00785908"/>
    <w:rsid w:val="00785B15"/>
    <w:rsid w:val="00785E06"/>
    <w:rsid w:val="00785E24"/>
    <w:rsid w:val="00786356"/>
    <w:rsid w:val="00786412"/>
    <w:rsid w:val="00786734"/>
    <w:rsid w:val="00786861"/>
    <w:rsid w:val="0078699F"/>
    <w:rsid w:val="007869BC"/>
    <w:rsid w:val="00786EFD"/>
    <w:rsid w:val="00787A2B"/>
    <w:rsid w:val="00787D55"/>
    <w:rsid w:val="00790D2A"/>
    <w:rsid w:val="00790F45"/>
    <w:rsid w:val="00793160"/>
    <w:rsid w:val="00793316"/>
    <w:rsid w:val="00793392"/>
    <w:rsid w:val="007937E3"/>
    <w:rsid w:val="00793996"/>
    <w:rsid w:val="00793BF1"/>
    <w:rsid w:val="0079417A"/>
    <w:rsid w:val="00794185"/>
    <w:rsid w:val="00794513"/>
    <w:rsid w:val="0079470E"/>
    <w:rsid w:val="00794A3E"/>
    <w:rsid w:val="00794EF9"/>
    <w:rsid w:val="00794FA3"/>
    <w:rsid w:val="00795DDD"/>
    <w:rsid w:val="00795E31"/>
    <w:rsid w:val="0079622A"/>
    <w:rsid w:val="00796EE4"/>
    <w:rsid w:val="007977D1"/>
    <w:rsid w:val="00797A22"/>
    <w:rsid w:val="007A02D9"/>
    <w:rsid w:val="007A0998"/>
    <w:rsid w:val="007A0CCD"/>
    <w:rsid w:val="007A13F9"/>
    <w:rsid w:val="007A15AA"/>
    <w:rsid w:val="007A1F99"/>
    <w:rsid w:val="007A1FBE"/>
    <w:rsid w:val="007A23CE"/>
    <w:rsid w:val="007A34A5"/>
    <w:rsid w:val="007A366E"/>
    <w:rsid w:val="007A3838"/>
    <w:rsid w:val="007A3C17"/>
    <w:rsid w:val="007A3D32"/>
    <w:rsid w:val="007A42FD"/>
    <w:rsid w:val="007A463E"/>
    <w:rsid w:val="007A4A27"/>
    <w:rsid w:val="007A4C8F"/>
    <w:rsid w:val="007A4C94"/>
    <w:rsid w:val="007A4D38"/>
    <w:rsid w:val="007A4D78"/>
    <w:rsid w:val="007A4DEE"/>
    <w:rsid w:val="007A549F"/>
    <w:rsid w:val="007A5639"/>
    <w:rsid w:val="007A577B"/>
    <w:rsid w:val="007A5A36"/>
    <w:rsid w:val="007A5FCC"/>
    <w:rsid w:val="007A6BDA"/>
    <w:rsid w:val="007A7106"/>
    <w:rsid w:val="007A73E8"/>
    <w:rsid w:val="007A7CDF"/>
    <w:rsid w:val="007B01B8"/>
    <w:rsid w:val="007B02A0"/>
    <w:rsid w:val="007B0DE0"/>
    <w:rsid w:val="007B0FE3"/>
    <w:rsid w:val="007B110E"/>
    <w:rsid w:val="007B1734"/>
    <w:rsid w:val="007B1AE9"/>
    <w:rsid w:val="007B1B65"/>
    <w:rsid w:val="007B2034"/>
    <w:rsid w:val="007B25A9"/>
    <w:rsid w:val="007B311A"/>
    <w:rsid w:val="007B31DC"/>
    <w:rsid w:val="007B36D3"/>
    <w:rsid w:val="007B3747"/>
    <w:rsid w:val="007B3943"/>
    <w:rsid w:val="007B3E6D"/>
    <w:rsid w:val="007B4850"/>
    <w:rsid w:val="007B5D67"/>
    <w:rsid w:val="007B60DD"/>
    <w:rsid w:val="007B6318"/>
    <w:rsid w:val="007B6727"/>
    <w:rsid w:val="007B6931"/>
    <w:rsid w:val="007B6BA7"/>
    <w:rsid w:val="007B6E28"/>
    <w:rsid w:val="007B752E"/>
    <w:rsid w:val="007B78CA"/>
    <w:rsid w:val="007B7DB2"/>
    <w:rsid w:val="007C0055"/>
    <w:rsid w:val="007C0BD0"/>
    <w:rsid w:val="007C0C61"/>
    <w:rsid w:val="007C1454"/>
    <w:rsid w:val="007C2BFD"/>
    <w:rsid w:val="007C2CCA"/>
    <w:rsid w:val="007C33C5"/>
    <w:rsid w:val="007C3552"/>
    <w:rsid w:val="007C36A2"/>
    <w:rsid w:val="007C3702"/>
    <w:rsid w:val="007C3DCA"/>
    <w:rsid w:val="007C3F0C"/>
    <w:rsid w:val="007C3F81"/>
    <w:rsid w:val="007C4314"/>
    <w:rsid w:val="007C4A43"/>
    <w:rsid w:val="007C4CDB"/>
    <w:rsid w:val="007C5BE5"/>
    <w:rsid w:val="007C62A1"/>
    <w:rsid w:val="007C646D"/>
    <w:rsid w:val="007C6BEF"/>
    <w:rsid w:val="007C6DBD"/>
    <w:rsid w:val="007C6E44"/>
    <w:rsid w:val="007C6EE6"/>
    <w:rsid w:val="007C6FDE"/>
    <w:rsid w:val="007C7925"/>
    <w:rsid w:val="007C7B95"/>
    <w:rsid w:val="007C7C3C"/>
    <w:rsid w:val="007C7C97"/>
    <w:rsid w:val="007C7D16"/>
    <w:rsid w:val="007D09B8"/>
    <w:rsid w:val="007D0E9C"/>
    <w:rsid w:val="007D131A"/>
    <w:rsid w:val="007D1820"/>
    <w:rsid w:val="007D1ED8"/>
    <w:rsid w:val="007D21F4"/>
    <w:rsid w:val="007D25D2"/>
    <w:rsid w:val="007D2633"/>
    <w:rsid w:val="007D271C"/>
    <w:rsid w:val="007D2952"/>
    <w:rsid w:val="007D2AB4"/>
    <w:rsid w:val="007D2D0D"/>
    <w:rsid w:val="007D2E96"/>
    <w:rsid w:val="007D310A"/>
    <w:rsid w:val="007D34FE"/>
    <w:rsid w:val="007D3579"/>
    <w:rsid w:val="007D369F"/>
    <w:rsid w:val="007D3F4C"/>
    <w:rsid w:val="007D3F99"/>
    <w:rsid w:val="007D4043"/>
    <w:rsid w:val="007D440B"/>
    <w:rsid w:val="007D481C"/>
    <w:rsid w:val="007D4CC2"/>
    <w:rsid w:val="007D5017"/>
    <w:rsid w:val="007D52E4"/>
    <w:rsid w:val="007D540D"/>
    <w:rsid w:val="007D6693"/>
    <w:rsid w:val="007D731A"/>
    <w:rsid w:val="007D7AD8"/>
    <w:rsid w:val="007D7BDC"/>
    <w:rsid w:val="007D7C42"/>
    <w:rsid w:val="007E0039"/>
    <w:rsid w:val="007E0227"/>
    <w:rsid w:val="007E0255"/>
    <w:rsid w:val="007E039A"/>
    <w:rsid w:val="007E04B3"/>
    <w:rsid w:val="007E06B9"/>
    <w:rsid w:val="007E08BE"/>
    <w:rsid w:val="007E0908"/>
    <w:rsid w:val="007E0C62"/>
    <w:rsid w:val="007E0C79"/>
    <w:rsid w:val="007E1302"/>
    <w:rsid w:val="007E1B27"/>
    <w:rsid w:val="007E1FE1"/>
    <w:rsid w:val="007E22E2"/>
    <w:rsid w:val="007E2471"/>
    <w:rsid w:val="007E25C8"/>
    <w:rsid w:val="007E2DD6"/>
    <w:rsid w:val="007E3293"/>
    <w:rsid w:val="007E3303"/>
    <w:rsid w:val="007E3A7F"/>
    <w:rsid w:val="007E3CDB"/>
    <w:rsid w:val="007E46DE"/>
    <w:rsid w:val="007E48CC"/>
    <w:rsid w:val="007E5054"/>
    <w:rsid w:val="007E548E"/>
    <w:rsid w:val="007E5649"/>
    <w:rsid w:val="007E5668"/>
    <w:rsid w:val="007E5949"/>
    <w:rsid w:val="007E5A24"/>
    <w:rsid w:val="007E5D93"/>
    <w:rsid w:val="007E614B"/>
    <w:rsid w:val="007E64E4"/>
    <w:rsid w:val="007E6AB5"/>
    <w:rsid w:val="007E723A"/>
    <w:rsid w:val="007E75E0"/>
    <w:rsid w:val="007E766C"/>
    <w:rsid w:val="007E78F2"/>
    <w:rsid w:val="007F0312"/>
    <w:rsid w:val="007F061A"/>
    <w:rsid w:val="007F0B7D"/>
    <w:rsid w:val="007F1622"/>
    <w:rsid w:val="007F17B3"/>
    <w:rsid w:val="007F1E1F"/>
    <w:rsid w:val="007F21EA"/>
    <w:rsid w:val="007F23CA"/>
    <w:rsid w:val="007F2527"/>
    <w:rsid w:val="007F2936"/>
    <w:rsid w:val="007F355D"/>
    <w:rsid w:val="007F3792"/>
    <w:rsid w:val="007F3901"/>
    <w:rsid w:val="007F4609"/>
    <w:rsid w:val="007F4612"/>
    <w:rsid w:val="007F537A"/>
    <w:rsid w:val="007F5553"/>
    <w:rsid w:val="007F595E"/>
    <w:rsid w:val="007F59D9"/>
    <w:rsid w:val="007F60AB"/>
    <w:rsid w:val="007F65B6"/>
    <w:rsid w:val="007F66D2"/>
    <w:rsid w:val="007F6EEB"/>
    <w:rsid w:val="007F6F46"/>
    <w:rsid w:val="007F71DD"/>
    <w:rsid w:val="007F72B3"/>
    <w:rsid w:val="007F743E"/>
    <w:rsid w:val="007F7483"/>
    <w:rsid w:val="00800286"/>
    <w:rsid w:val="008004FA"/>
    <w:rsid w:val="008005AA"/>
    <w:rsid w:val="008005B5"/>
    <w:rsid w:val="008009DA"/>
    <w:rsid w:val="008014A4"/>
    <w:rsid w:val="00801C1E"/>
    <w:rsid w:val="00801CB3"/>
    <w:rsid w:val="00802C06"/>
    <w:rsid w:val="00802CCB"/>
    <w:rsid w:val="00802FE1"/>
    <w:rsid w:val="008030CE"/>
    <w:rsid w:val="008034EC"/>
    <w:rsid w:val="008037F3"/>
    <w:rsid w:val="00803D25"/>
    <w:rsid w:val="00803F3A"/>
    <w:rsid w:val="008040E4"/>
    <w:rsid w:val="008040F9"/>
    <w:rsid w:val="0080424F"/>
    <w:rsid w:val="008043FA"/>
    <w:rsid w:val="008052DE"/>
    <w:rsid w:val="00805365"/>
    <w:rsid w:val="0080553A"/>
    <w:rsid w:val="00805696"/>
    <w:rsid w:val="008057E9"/>
    <w:rsid w:val="00805D0F"/>
    <w:rsid w:val="00805E51"/>
    <w:rsid w:val="00806060"/>
    <w:rsid w:val="00806403"/>
    <w:rsid w:val="00806681"/>
    <w:rsid w:val="00807219"/>
    <w:rsid w:val="008077AD"/>
    <w:rsid w:val="00807876"/>
    <w:rsid w:val="00807DD2"/>
    <w:rsid w:val="00807E80"/>
    <w:rsid w:val="00807FA5"/>
    <w:rsid w:val="008108C4"/>
    <w:rsid w:val="00811416"/>
    <w:rsid w:val="0081157C"/>
    <w:rsid w:val="00811817"/>
    <w:rsid w:val="008118C0"/>
    <w:rsid w:val="008119F4"/>
    <w:rsid w:val="00811C13"/>
    <w:rsid w:val="008120BE"/>
    <w:rsid w:val="0081235A"/>
    <w:rsid w:val="00812C64"/>
    <w:rsid w:val="008134F3"/>
    <w:rsid w:val="00813B10"/>
    <w:rsid w:val="00813EFD"/>
    <w:rsid w:val="00814042"/>
    <w:rsid w:val="0081415E"/>
    <w:rsid w:val="00814382"/>
    <w:rsid w:val="00814520"/>
    <w:rsid w:val="00815110"/>
    <w:rsid w:val="00815493"/>
    <w:rsid w:val="008157DD"/>
    <w:rsid w:val="00816185"/>
    <w:rsid w:val="008162F4"/>
    <w:rsid w:val="008167E2"/>
    <w:rsid w:val="008168ED"/>
    <w:rsid w:val="00817AE7"/>
    <w:rsid w:val="00817B9E"/>
    <w:rsid w:val="00817E6A"/>
    <w:rsid w:val="00817E87"/>
    <w:rsid w:val="00817EC8"/>
    <w:rsid w:val="00817EED"/>
    <w:rsid w:val="00820043"/>
    <w:rsid w:val="008201AE"/>
    <w:rsid w:val="008209D8"/>
    <w:rsid w:val="00821F38"/>
    <w:rsid w:val="008223BF"/>
    <w:rsid w:val="008226A1"/>
    <w:rsid w:val="00822703"/>
    <w:rsid w:val="0082282B"/>
    <w:rsid w:val="008228DA"/>
    <w:rsid w:val="00822AFF"/>
    <w:rsid w:val="00822C1C"/>
    <w:rsid w:val="00822C28"/>
    <w:rsid w:val="00822FB0"/>
    <w:rsid w:val="00823034"/>
    <w:rsid w:val="00823067"/>
    <w:rsid w:val="008236E4"/>
    <w:rsid w:val="00823AA1"/>
    <w:rsid w:val="0082431A"/>
    <w:rsid w:val="0082437E"/>
    <w:rsid w:val="0082475F"/>
    <w:rsid w:val="00825714"/>
    <w:rsid w:val="00825B72"/>
    <w:rsid w:val="00825D10"/>
    <w:rsid w:val="00826387"/>
    <w:rsid w:val="0082667C"/>
    <w:rsid w:val="00826D5B"/>
    <w:rsid w:val="008270C0"/>
    <w:rsid w:val="008270C1"/>
    <w:rsid w:val="008274DA"/>
    <w:rsid w:val="00827543"/>
    <w:rsid w:val="00827806"/>
    <w:rsid w:val="00827845"/>
    <w:rsid w:val="008303A1"/>
    <w:rsid w:val="008303F1"/>
    <w:rsid w:val="00830B7D"/>
    <w:rsid w:val="00830F01"/>
    <w:rsid w:val="00830F86"/>
    <w:rsid w:val="00830FC1"/>
    <w:rsid w:val="0083125C"/>
    <w:rsid w:val="00831426"/>
    <w:rsid w:val="00831C50"/>
    <w:rsid w:val="00832131"/>
    <w:rsid w:val="00832DD7"/>
    <w:rsid w:val="00832DF2"/>
    <w:rsid w:val="0083352E"/>
    <w:rsid w:val="00833EA1"/>
    <w:rsid w:val="00833F5F"/>
    <w:rsid w:val="00834356"/>
    <w:rsid w:val="00834781"/>
    <w:rsid w:val="00834E28"/>
    <w:rsid w:val="0083563A"/>
    <w:rsid w:val="0083652A"/>
    <w:rsid w:val="00837961"/>
    <w:rsid w:val="00837C0B"/>
    <w:rsid w:val="00840068"/>
    <w:rsid w:val="00840423"/>
    <w:rsid w:val="008404DB"/>
    <w:rsid w:val="008409A4"/>
    <w:rsid w:val="00840DA7"/>
    <w:rsid w:val="00840DBA"/>
    <w:rsid w:val="0084125B"/>
    <w:rsid w:val="00841391"/>
    <w:rsid w:val="00841F04"/>
    <w:rsid w:val="00841F9C"/>
    <w:rsid w:val="008420CD"/>
    <w:rsid w:val="00842185"/>
    <w:rsid w:val="008421D3"/>
    <w:rsid w:val="008422FD"/>
    <w:rsid w:val="00842440"/>
    <w:rsid w:val="00842C10"/>
    <w:rsid w:val="00842DDC"/>
    <w:rsid w:val="00842E6A"/>
    <w:rsid w:val="00842E91"/>
    <w:rsid w:val="00843954"/>
    <w:rsid w:val="00843AB8"/>
    <w:rsid w:val="00843DB6"/>
    <w:rsid w:val="0084425C"/>
    <w:rsid w:val="008449AD"/>
    <w:rsid w:val="00844A0B"/>
    <w:rsid w:val="008450B0"/>
    <w:rsid w:val="008451E7"/>
    <w:rsid w:val="008458FA"/>
    <w:rsid w:val="00846269"/>
    <w:rsid w:val="00846780"/>
    <w:rsid w:val="00846DF1"/>
    <w:rsid w:val="00846E64"/>
    <w:rsid w:val="00846EB5"/>
    <w:rsid w:val="00847488"/>
    <w:rsid w:val="00847F3B"/>
    <w:rsid w:val="00850100"/>
    <w:rsid w:val="008503A3"/>
    <w:rsid w:val="008505EC"/>
    <w:rsid w:val="00850726"/>
    <w:rsid w:val="00850DA5"/>
    <w:rsid w:val="0085100D"/>
    <w:rsid w:val="008511DE"/>
    <w:rsid w:val="008516DF"/>
    <w:rsid w:val="0085250C"/>
    <w:rsid w:val="00852A7D"/>
    <w:rsid w:val="00852C49"/>
    <w:rsid w:val="00852C62"/>
    <w:rsid w:val="00852D77"/>
    <w:rsid w:val="0085348B"/>
    <w:rsid w:val="00853B0C"/>
    <w:rsid w:val="00853EF6"/>
    <w:rsid w:val="008542BF"/>
    <w:rsid w:val="0085469B"/>
    <w:rsid w:val="008547DE"/>
    <w:rsid w:val="0085515F"/>
    <w:rsid w:val="008552F9"/>
    <w:rsid w:val="008556C0"/>
    <w:rsid w:val="00855DDB"/>
    <w:rsid w:val="0085637B"/>
    <w:rsid w:val="0085658D"/>
    <w:rsid w:val="008569C3"/>
    <w:rsid w:val="00857256"/>
    <w:rsid w:val="008575AD"/>
    <w:rsid w:val="00857B63"/>
    <w:rsid w:val="00857C69"/>
    <w:rsid w:val="0086011A"/>
    <w:rsid w:val="00860534"/>
    <w:rsid w:val="008607EC"/>
    <w:rsid w:val="0086081C"/>
    <w:rsid w:val="00860873"/>
    <w:rsid w:val="008612B7"/>
    <w:rsid w:val="00861745"/>
    <w:rsid w:val="00861A06"/>
    <w:rsid w:val="00861CF9"/>
    <w:rsid w:val="00861E24"/>
    <w:rsid w:val="00862551"/>
    <w:rsid w:val="0086301C"/>
    <w:rsid w:val="00863414"/>
    <w:rsid w:val="00863BCD"/>
    <w:rsid w:val="00863F07"/>
    <w:rsid w:val="00864281"/>
    <w:rsid w:val="008644B9"/>
    <w:rsid w:val="00864977"/>
    <w:rsid w:val="00864A2D"/>
    <w:rsid w:val="00864BA9"/>
    <w:rsid w:val="00864C0D"/>
    <w:rsid w:val="00864C17"/>
    <w:rsid w:val="00864E91"/>
    <w:rsid w:val="00865BFA"/>
    <w:rsid w:val="00865E7F"/>
    <w:rsid w:val="00865F37"/>
    <w:rsid w:val="008661D1"/>
    <w:rsid w:val="00866B1B"/>
    <w:rsid w:val="00867287"/>
    <w:rsid w:val="00867545"/>
    <w:rsid w:val="00867811"/>
    <w:rsid w:val="00867A46"/>
    <w:rsid w:val="00870687"/>
    <w:rsid w:val="00870886"/>
    <w:rsid w:val="00870C26"/>
    <w:rsid w:val="008711B7"/>
    <w:rsid w:val="00871D38"/>
    <w:rsid w:val="008720FE"/>
    <w:rsid w:val="00872446"/>
    <w:rsid w:val="008727D0"/>
    <w:rsid w:val="00872B5A"/>
    <w:rsid w:val="00872C71"/>
    <w:rsid w:val="00873262"/>
    <w:rsid w:val="00873D0D"/>
    <w:rsid w:val="00874389"/>
    <w:rsid w:val="00874DFE"/>
    <w:rsid w:val="00875179"/>
    <w:rsid w:val="00875A7B"/>
    <w:rsid w:val="008760DA"/>
    <w:rsid w:val="008765E0"/>
    <w:rsid w:val="0087674F"/>
    <w:rsid w:val="00876997"/>
    <w:rsid w:val="00876A97"/>
    <w:rsid w:val="00876D75"/>
    <w:rsid w:val="008775E0"/>
    <w:rsid w:val="008776C5"/>
    <w:rsid w:val="00877831"/>
    <w:rsid w:val="00877F90"/>
    <w:rsid w:val="00880FDC"/>
    <w:rsid w:val="0088151A"/>
    <w:rsid w:val="00881BDD"/>
    <w:rsid w:val="00881F9D"/>
    <w:rsid w:val="00882023"/>
    <w:rsid w:val="0088275A"/>
    <w:rsid w:val="008828D1"/>
    <w:rsid w:val="00883394"/>
    <w:rsid w:val="008837FC"/>
    <w:rsid w:val="00884D3B"/>
    <w:rsid w:val="00884D56"/>
    <w:rsid w:val="008850C4"/>
    <w:rsid w:val="008852A0"/>
    <w:rsid w:val="00885396"/>
    <w:rsid w:val="008859BD"/>
    <w:rsid w:val="00886544"/>
    <w:rsid w:val="00886A2D"/>
    <w:rsid w:val="00886BF2"/>
    <w:rsid w:val="00887058"/>
    <w:rsid w:val="00887D82"/>
    <w:rsid w:val="00890A94"/>
    <w:rsid w:val="00890EA7"/>
    <w:rsid w:val="00890F12"/>
    <w:rsid w:val="00890F55"/>
    <w:rsid w:val="008912BE"/>
    <w:rsid w:val="00891462"/>
    <w:rsid w:val="008914B5"/>
    <w:rsid w:val="00891919"/>
    <w:rsid w:val="0089262F"/>
    <w:rsid w:val="008929A7"/>
    <w:rsid w:val="00892A9A"/>
    <w:rsid w:val="00893759"/>
    <w:rsid w:val="00894292"/>
    <w:rsid w:val="00894517"/>
    <w:rsid w:val="008950E6"/>
    <w:rsid w:val="00895181"/>
    <w:rsid w:val="00895312"/>
    <w:rsid w:val="008955E2"/>
    <w:rsid w:val="00895787"/>
    <w:rsid w:val="00895DD9"/>
    <w:rsid w:val="00896549"/>
    <w:rsid w:val="0089756B"/>
    <w:rsid w:val="008975D5"/>
    <w:rsid w:val="00897725"/>
    <w:rsid w:val="0089774A"/>
    <w:rsid w:val="00897BED"/>
    <w:rsid w:val="00897C3B"/>
    <w:rsid w:val="00897C9B"/>
    <w:rsid w:val="00897EBA"/>
    <w:rsid w:val="008A00A7"/>
    <w:rsid w:val="008A125B"/>
    <w:rsid w:val="008A13B8"/>
    <w:rsid w:val="008A1449"/>
    <w:rsid w:val="008A15FC"/>
    <w:rsid w:val="008A2034"/>
    <w:rsid w:val="008A29E8"/>
    <w:rsid w:val="008A2C08"/>
    <w:rsid w:val="008A2C3D"/>
    <w:rsid w:val="008A3662"/>
    <w:rsid w:val="008A3E93"/>
    <w:rsid w:val="008A41BF"/>
    <w:rsid w:val="008A432D"/>
    <w:rsid w:val="008A5118"/>
    <w:rsid w:val="008A5983"/>
    <w:rsid w:val="008A5A3F"/>
    <w:rsid w:val="008A5FDD"/>
    <w:rsid w:val="008A671B"/>
    <w:rsid w:val="008A68C4"/>
    <w:rsid w:val="008A68E8"/>
    <w:rsid w:val="008A6BED"/>
    <w:rsid w:val="008A736C"/>
    <w:rsid w:val="008A7623"/>
    <w:rsid w:val="008A7912"/>
    <w:rsid w:val="008A7BA4"/>
    <w:rsid w:val="008B0C22"/>
    <w:rsid w:val="008B0D7F"/>
    <w:rsid w:val="008B1CB5"/>
    <w:rsid w:val="008B1CED"/>
    <w:rsid w:val="008B1EE1"/>
    <w:rsid w:val="008B1F59"/>
    <w:rsid w:val="008B2479"/>
    <w:rsid w:val="008B25B3"/>
    <w:rsid w:val="008B2C51"/>
    <w:rsid w:val="008B2DE5"/>
    <w:rsid w:val="008B2E37"/>
    <w:rsid w:val="008B376E"/>
    <w:rsid w:val="008B3CA4"/>
    <w:rsid w:val="008B3FFF"/>
    <w:rsid w:val="008B42C5"/>
    <w:rsid w:val="008B4834"/>
    <w:rsid w:val="008B4C18"/>
    <w:rsid w:val="008B5030"/>
    <w:rsid w:val="008B506C"/>
    <w:rsid w:val="008B52F7"/>
    <w:rsid w:val="008B589A"/>
    <w:rsid w:val="008B5A5A"/>
    <w:rsid w:val="008B619E"/>
    <w:rsid w:val="008B61D2"/>
    <w:rsid w:val="008B6325"/>
    <w:rsid w:val="008B6572"/>
    <w:rsid w:val="008B66DE"/>
    <w:rsid w:val="008B696C"/>
    <w:rsid w:val="008B69B7"/>
    <w:rsid w:val="008B69D8"/>
    <w:rsid w:val="008B6A99"/>
    <w:rsid w:val="008B6B17"/>
    <w:rsid w:val="008B6E99"/>
    <w:rsid w:val="008B7465"/>
    <w:rsid w:val="008B750D"/>
    <w:rsid w:val="008B77E0"/>
    <w:rsid w:val="008B79BC"/>
    <w:rsid w:val="008B7F93"/>
    <w:rsid w:val="008B7FF7"/>
    <w:rsid w:val="008C0363"/>
    <w:rsid w:val="008C0986"/>
    <w:rsid w:val="008C0AAF"/>
    <w:rsid w:val="008C12A7"/>
    <w:rsid w:val="008C2184"/>
    <w:rsid w:val="008C24B7"/>
    <w:rsid w:val="008C2BE7"/>
    <w:rsid w:val="008C2DC5"/>
    <w:rsid w:val="008C2F09"/>
    <w:rsid w:val="008C37D7"/>
    <w:rsid w:val="008C3B09"/>
    <w:rsid w:val="008C3E63"/>
    <w:rsid w:val="008C3FF9"/>
    <w:rsid w:val="008C4051"/>
    <w:rsid w:val="008C41FA"/>
    <w:rsid w:val="008C4226"/>
    <w:rsid w:val="008C44A1"/>
    <w:rsid w:val="008C4B2B"/>
    <w:rsid w:val="008C4CF5"/>
    <w:rsid w:val="008C5F0F"/>
    <w:rsid w:val="008C604C"/>
    <w:rsid w:val="008C617F"/>
    <w:rsid w:val="008C6734"/>
    <w:rsid w:val="008C676E"/>
    <w:rsid w:val="008C6AD1"/>
    <w:rsid w:val="008C6B01"/>
    <w:rsid w:val="008C6C91"/>
    <w:rsid w:val="008C72C5"/>
    <w:rsid w:val="008C7597"/>
    <w:rsid w:val="008C7E72"/>
    <w:rsid w:val="008D042F"/>
    <w:rsid w:val="008D0757"/>
    <w:rsid w:val="008D0906"/>
    <w:rsid w:val="008D0A87"/>
    <w:rsid w:val="008D0EAA"/>
    <w:rsid w:val="008D1823"/>
    <w:rsid w:val="008D1A17"/>
    <w:rsid w:val="008D2410"/>
    <w:rsid w:val="008D2AC4"/>
    <w:rsid w:val="008D2D6E"/>
    <w:rsid w:val="008D2E80"/>
    <w:rsid w:val="008D32E6"/>
    <w:rsid w:val="008D33E2"/>
    <w:rsid w:val="008D44C8"/>
    <w:rsid w:val="008D521B"/>
    <w:rsid w:val="008D5D76"/>
    <w:rsid w:val="008D6203"/>
    <w:rsid w:val="008D6F26"/>
    <w:rsid w:val="008D719D"/>
    <w:rsid w:val="008D74F9"/>
    <w:rsid w:val="008D75E9"/>
    <w:rsid w:val="008D788D"/>
    <w:rsid w:val="008D7D66"/>
    <w:rsid w:val="008D7DF6"/>
    <w:rsid w:val="008D7FD4"/>
    <w:rsid w:val="008E024C"/>
    <w:rsid w:val="008E0714"/>
    <w:rsid w:val="008E1195"/>
    <w:rsid w:val="008E1254"/>
    <w:rsid w:val="008E1384"/>
    <w:rsid w:val="008E19A5"/>
    <w:rsid w:val="008E1B25"/>
    <w:rsid w:val="008E1BFB"/>
    <w:rsid w:val="008E28C9"/>
    <w:rsid w:val="008E3485"/>
    <w:rsid w:val="008E353C"/>
    <w:rsid w:val="008E3986"/>
    <w:rsid w:val="008E3AB9"/>
    <w:rsid w:val="008E3C1D"/>
    <w:rsid w:val="008E44C5"/>
    <w:rsid w:val="008E44EE"/>
    <w:rsid w:val="008E474E"/>
    <w:rsid w:val="008E4AF3"/>
    <w:rsid w:val="008E4BB0"/>
    <w:rsid w:val="008E4F76"/>
    <w:rsid w:val="008E53D1"/>
    <w:rsid w:val="008E5843"/>
    <w:rsid w:val="008E6ACF"/>
    <w:rsid w:val="008E7192"/>
    <w:rsid w:val="008E719F"/>
    <w:rsid w:val="008E72BD"/>
    <w:rsid w:val="008E7377"/>
    <w:rsid w:val="008E74E7"/>
    <w:rsid w:val="008E782A"/>
    <w:rsid w:val="008E7837"/>
    <w:rsid w:val="008E7A5E"/>
    <w:rsid w:val="008E7AC6"/>
    <w:rsid w:val="008E7EF7"/>
    <w:rsid w:val="008E7F50"/>
    <w:rsid w:val="008F03B7"/>
    <w:rsid w:val="008F179B"/>
    <w:rsid w:val="008F1ABE"/>
    <w:rsid w:val="008F1B2C"/>
    <w:rsid w:val="008F1E86"/>
    <w:rsid w:val="008F1E94"/>
    <w:rsid w:val="008F2381"/>
    <w:rsid w:val="008F2870"/>
    <w:rsid w:val="008F2B6F"/>
    <w:rsid w:val="008F309F"/>
    <w:rsid w:val="008F32B3"/>
    <w:rsid w:val="008F3305"/>
    <w:rsid w:val="008F33A4"/>
    <w:rsid w:val="008F39CB"/>
    <w:rsid w:val="008F3A1A"/>
    <w:rsid w:val="008F4AE6"/>
    <w:rsid w:val="008F5196"/>
    <w:rsid w:val="008F57D0"/>
    <w:rsid w:val="008F5CC0"/>
    <w:rsid w:val="008F5CEF"/>
    <w:rsid w:val="008F5DE5"/>
    <w:rsid w:val="008F5EA4"/>
    <w:rsid w:val="008F63FD"/>
    <w:rsid w:val="008F6C1F"/>
    <w:rsid w:val="008F6CDC"/>
    <w:rsid w:val="008F6E51"/>
    <w:rsid w:val="008F713F"/>
    <w:rsid w:val="008F71C8"/>
    <w:rsid w:val="008F74D7"/>
    <w:rsid w:val="008F7652"/>
    <w:rsid w:val="00900A03"/>
    <w:rsid w:val="00900A16"/>
    <w:rsid w:val="00900BF7"/>
    <w:rsid w:val="00900D0C"/>
    <w:rsid w:val="009010E5"/>
    <w:rsid w:val="009013F1"/>
    <w:rsid w:val="0090179B"/>
    <w:rsid w:val="00901950"/>
    <w:rsid w:val="00901A66"/>
    <w:rsid w:val="009023E5"/>
    <w:rsid w:val="0090249E"/>
    <w:rsid w:val="009025B7"/>
    <w:rsid w:val="00902809"/>
    <w:rsid w:val="009029BE"/>
    <w:rsid w:val="00903450"/>
    <w:rsid w:val="0090368D"/>
    <w:rsid w:val="00903C60"/>
    <w:rsid w:val="00903E62"/>
    <w:rsid w:val="00903F7D"/>
    <w:rsid w:val="00904F89"/>
    <w:rsid w:val="00905270"/>
    <w:rsid w:val="0090593B"/>
    <w:rsid w:val="00905A3F"/>
    <w:rsid w:val="00905C4C"/>
    <w:rsid w:val="00907449"/>
    <w:rsid w:val="00907CB4"/>
    <w:rsid w:val="009103AE"/>
    <w:rsid w:val="00910543"/>
    <w:rsid w:val="0091060A"/>
    <w:rsid w:val="00910741"/>
    <w:rsid w:val="009109D3"/>
    <w:rsid w:val="00910FF4"/>
    <w:rsid w:val="009111BA"/>
    <w:rsid w:val="0091122F"/>
    <w:rsid w:val="009112D9"/>
    <w:rsid w:val="00911A92"/>
    <w:rsid w:val="0091279F"/>
    <w:rsid w:val="009136CE"/>
    <w:rsid w:val="00913799"/>
    <w:rsid w:val="0091494E"/>
    <w:rsid w:val="00914A5A"/>
    <w:rsid w:val="00914A65"/>
    <w:rsid w:val="00914E37"/>
    <w:rsid w:val="00914F6A"/>
    <w:rsid w:val="009155AC"/>
    <w:rsid w:val="009155D6"/>
    <w:rsid w:val="00915897"/>
    <w:rsid w:val="00915A05"/>
    <w:rsid w:val="00915A8F"/>
    <w:rsid w:val="00915C3D"/>
    <w:rsid w:val="00915FF2"/>
    <w:rsid w:val="0091616A"/>
    <w:rsid w:val="00916177"/>
    <w:rsid w:val="009173B3"/>
    <w:rsid w:val="00917781"/>
    <w:rsid w:val="00920216"/>
    <w:rsid w:val="009203A4"/>
    <w:rsid w:val="00920597"/>
    <w:rsid w:val="00920752"/>
    <w:rsid w:val="00920C05"/>
    <w:rsid w:val="00920C24"/>
    <w:rsid w:val="00920D4B"/>
    <w:rsid w:val="00920E9D"/>
    <w:rsid w:val="00920F50"/>
    <w:rsid w:val="0092151E"/>
    <w:rsid w:val="00921ABB"/>
    <w:rsid w:val="00922289"/>
    <w:rsid w:val="00922451"/>
    <w:rsid w:val="009228B0"/>
    <w:rsid w:val="00922BDD"/>
    <w:rsid w:val="00922CAE"/>
    <w:rsid w:val="0092325D"/>
    <w:rsid w:val="009232C8"/>
    <w:rsid w:val="00923FB7"/>
    <w:rsid w:val="009241A0"/>
    <w:rsid w:val="00924309"/>
    <w:rsid w:val="0092455F"/>
    <w:rsid w:val="009246CB"/>
    <w:rsid w:val="00925C7C"/>
    <w:rsid w:val="009264F7"/>
    <w:rsid w:val="00926A6A"/>
    <w:rsid w:val="00926AED"/>
    <w:rsid w:val="00926B48"/>
    <w:rsid w:val="00926DB0"/>
    <w:rsid w:val="00926DE9"/>
    <w:rsid w:val="009272E1"/>
    <w:rsid w:val="00927B38"/>
    <w:rsid w:val="009300D9"/>
    <w:rsid w:val="00930566"/>
    <w:rsid w:val="00930658"/>
    <w:rsid w:val="00930AAD"/>
    <w:rsid w:val="0093196F"/>
    <w:rsid w:val="009322FA"/>
    <w:rsid w:val="0093274E"/>
    <w:rsid w:val="00932874"/>
    <w:rsid w:val="009330B7"/>
    <w:rsid w:val="0093349A"/>
    <w:rsid w:val="00933631"/>
    <w:rsid w:val="0093376B"/>
    <w:rsid w:val="009340ED"/>
    <w:rsid w:val="009343F1"/>
    <w:rsid w:val="009344D7"/>
    <w:rsid w:val="00934A2F"/>
    <w:rsid w:val="0093500E"/>
    <w:rsid w:val="0093535F"/>
    <w:rsid w:val="009354EA"/>
    <w:rsid w:val="009357C1"/>
    <w:rsid w:val="0093623F"/>
    <w:rsid w:val="009369BF"/>
    <w:rsid w:val="00936A62"/>
    <w:rsid w:val="00936A6B"/>
    <w:rsid w:val="00936E96"/>
    <w:rsid w:val="009375FE"/>
    <w:rsid w:val="00940262"/>
    <w:rsid w:val="00940D06"/>
    <w:rsid w:val="00940DE2"/>
    <w:rsid w:val="00940E36"/>
    <w:rsid w:val="0094191F"/>
    <w:rsid w:val="00942014"/>
    <w:rsid w:val="00942A2B"/>
    <w:rsid w:val="00942DE3"/>
    <w:rsid w:val="00943031"/>
    <w:rsid w:val="00943254"/>
    <w:rsid w:val="009437E7"/>
    <w:rsid w:val="00943980"/>
    <w:rsid w:val="00943CE2"/>
    <w:rsid w:val="00943F6A"/>
    <w:rsid w:val="009440F7"/>
    <w:rsid w:val="00944373"/>
    <w:rsid w:val="009450DF"/>
    <w:rsid w:val="009453BF"/>
    <w:rsid w:val="00945620"/>
    <w:rsid w:val="00945631"/>
    <w:rsid w:val="009457FD"/>
    <w:rsid w:val="00945865"/>
    <w:rsid w:val="00945FA4"/>
    <w:rsid w:val="0094634B"/>
    <w:rsid w:val="00946F1E"/>
    <w:rsid w:val="009470A3"/>
    <w:rsid w:val="0094722E"/>
    <w:rsid w:val="009476B4"/>
    <w:rsid w:val="009476BC"/>
    <w:rsid w:val="00947AAC"/>
    <w:rsid w:val="00947BF0"/>
    <w:rsid w:val="0095033D"/>
    <w:rsid w:val="0095065F"/>
    <w:rsid w:val="00950A7D"/>
    <w:rsid w:val="00950AC3"/>
    <w:rsid w:val="00950BCE"/>
    <w:rsid w:val="00950D8E"/>
    <w:rsid w:val="00951BE0"/>
    <w:rsid w:val="00951F2E"/>
    <w:rsid w:val="009527CB"/>
    <w:rsid w:val="0095287C"/>
    <w:rsid w:val="00952D0D"/>
    <w:rsid w:val="00953068"/>
    <w:rsid w:val="0095352A"/>
    <w:rsid w:val="00953540"/>
    <w:rsid w:val="00953855"/>
    <w:rsid w:val="009538D1"/>
    <w:rsid w:val="00953BF2"/>
    <w:rsid w:val="00953EE8"/>
    <w:rsid w:val="009542CE"/>
    <w:rsid w:val="00954744"/>
    <w:rsid w:val="009549C6"/>
    <w:rsid w:val="0095600D"/>
    <w:rsid w:val="00956027"/>
    <w:rsid w:val="00956AE5"/>
    <w:rsid w:val="00956B27"/>
    <w:rsid w:val="00956CDF"/>
    <w:rsid w:val="00956DA9"/>
    <w:rsid w:val="00956ECB"/>
    <w:rsid w:val="00957334"/>
    <w:rsid w:val="00957A90"/>
    <w:rsid w:val="00960242"/>
    <w:rsid w:val="009603FA"/>
    <w:rsid w:val="0096043D"/>
    <w:rsid w:val="00960A87"/>
    <w:rsid w:val="00960EC2"/>
    <w:rsid w:val="00961B11"/>
    <w:rsid w:val="00961B85"/>
    <w:rsid w:val="00961E92"/>
    <w:rsid w:val="009635A6"/>
    <w:rsid w:val="00963662"/>
    <w:rsid w:val="00963869"/>
    <w:rsid w:val="00963D72"/>
    <w:rsid w:val="00963DA5"/>
    <w:rsid w:val="00963F54"/>
    <w:rsid w:val="00964240"/>
    <w:rsid w:val="009643BD"/>
    <w:rsid w:val="009643CB"/>
    <w:rsid w:val="00964C94"/>
    <w:rsid w:val="00964DE2"/>
    <w:rsid w:val="0096523C"/>
    <w:rsid w:val="00965F48"/>
    <w:rsid w:val="00965FA2"/>
    <w:rsid w:val="00966DC7"/>
    <w:rsid w:val="00967A41"/>
    <w:rsid w:val="00967AC5"/>
    <w:rsid w:val="00967C08"/>
    <w:rsid w:val="00967CFD"/>
    <w:rsid w:val="00967F4C"/>
    <w:rsid w:val="00970512"/>
    <w:rsid w:val="00970641"/>
    <w:rsid w:val="00970D5E"/>
    <w:rsid w:val="00970E56"/>
    <w:rsid w:val="00971092"/>
    <w:rsid w:val="00971F57"/>
    <w:rsid w:val="00972560"/>
    <w:rsid w:val="009728F1"/>
    <w:rsid w:val="00972968"/>
    <w:rsid w:val="0097325B"/>
    <w:rsid w:val="00973555"/>
    <w:rsid w:val="00973E6A"/>
    <w:rsid w:val="00973EEC"/>
    <w:rsid w:val="009748F3"/>
    <w:rsid w:val="0097504A"/>
    <w:rsid w:val="0097555D"/>
    <w:rsid w:val="00975BF8"/>
    <w:rsid w:val="00975C92"/>
    <w:rsid w:val="00975CDB"/>
    <w:rsid w:val="00976281"/>
    <w:rsid w:val="00976BF7"/>
    <w:rsid w:val="00977122"/>
    <w:rsid w:val="00977A17"/>
    <w:rsid w:val="009800AE"/>
    <w:rsid w:val="00980961"/>
    <w:rsid w:val="00980A18"/>
    <w:rsid w:val="00980EAC"/>
    <w:rsid w:val="00981145"/>
    <w:rsid w:val="009815A5"/>
    <w:rsid w:val="00981B37"/>
    <w:rsid w:val="00981B38"/>
    <w:rsid w:val="00981B4A"/>
    <w:rsid w:val="00981F9C"/>
    <w:rsid w:val="0098239E"/>
    <w:rsid w:val="0098246B"/>
    <w:rsid w:val="009829AC"/>
    <w:rsid w:val="00982A46"/>
    <w:rsid w:val="00982C43"/>
    <w:rsid w:val="00982EAB"/>
    <w:rsid w:val="0098341B"/>
    <w:rsid w:val="0098351F"/>
    <w:rsid w:val="00983822"/>
    <w:rsid w:val="0098382D"/>
    <w:rsid w:val="00983A9B"/>
    <w:rsid w:val="00983C83"/>
    <w:rsid w:val="00983DF3"/>
    <w:rsid w:val="00983EFE"/>
    <w:rsid w:val="00984572"/>
    <w:rsid w:val="00984A1C"/>
    <w:rsid w:val="00984C82"/>
    <w:rsid w:val="00984EA1"/>
    <w:rsid w:val="00985486"/>
    <w:rsid w:val="009855C9"/>
    <w:rsid w:val="00985949"/>
    <w:rsid w:val="00985F0E"/>
    <w:rsid w:val="009861C4"/>
    <w:rsid w:val="00986211"/>
    <w:rsid w:val="0098680B"/>
    <w:rsid w:val="00986AFB"/>
    <w:rsid w:val="00986D3A"/>
    <w:rsid w:val="00987270"/>
    <w:rsid w:val="0098739E"/>
    <w:rsid w:val="00987C7D"/>
    <w:rsid w:val="009901CA"/>
    <w:rsid w:val="0099065B"/>
    <w:rsid w:val="00990864"/>
    <w:rsid w:val="009910F0"/>
    <w:rsid w:val="0099140A"/>
    <w:rsid w:val="0099184B"/>
    <w:rsid w:val="009919B0"/>
    <w:rsid w:val="00991CB4"/>
    <w:rsid w:val="00991DB1"/>
    <w:rsid w:val="00991EFE"/>
    <w:rsid w:val="00991F97"/>
    <w:rsid w:val="00992078"/>
    <w:rsid w:val="009926FF"/>
    <w:rsid w:val="009929C0"/>
    <w:rsid w:val="009943BB"/>
    <w:rsid w:val="009944EC"/>
    <w:rsid w:val="009948EC"/>
    <w:rsid w:val="00994FDB"/>
    <w:rsid w:val="0099530A"/>
    <w:rsid w:val="009955F7"/>
    <w:rsid w:val="00995ABE"/>
    <w:rsid w:val="00995B65"/>
    <w:rsid w:val="0099657F"/>
    <w:rsid w:val="009968E1"/>
    <w:rsid w:val="00996C4A"/>
    <w:rsid w:val="00997215"/>
    <w:rsid w:val="00997750"/>
    <w:rsid w:val="00997A6B"/>
    <w:rsid w:val="00997E23"/>
    <w:rsid w:val="009A0C04"/>
    <w:rsid w:val="009A123E"/>
    <w:rsid w:val="009A1BE4"/>
    <w:rsid w:val="009A1BEB"/>
    <w:rsid w:val="009A1BF9"/>
    <w:rsid w:val="009A1EE4"/>
    <w:rsid w:val="009A21BC"/>
    <w:rsid w:val="009A22FB"/>
    <w:rsid w:val="009A26D7"/>
    <w:rsid w:val="009A2A07"/>
    <w:rsid w:val="009A310E"/>
    <w:rsid w:val="009A3597"/>
    <w:rsid w:val="009A36F6"/>
    <w:rsid w:val="009A3C50"/>
    <w:rsid w:val="009A54C1"/>
    <w:rsid w:val="009A553D"/>
    <w:rsid w:val="009A5581"/>
    <w:rsid w:val="009A568A"/>
    <w:rsid w:val="009A5751"/>
    <w:rsid w:val="009A5A36"/>
    <w:rsid w:val="009A5AA2"/>
    <w:rsid w:val="009A691F"/>
    <w:rsid w:val="009A6C88"/>
    <w:rsid w:val="009A7385"/>
    <w:rsid w:val="009A74DC"/>
    <w:rsid w:val="009A7795"/>
    <w:rsid w:val="009A77D0"/>
    <w:rsid w:val="009A77E4"/>
    <w:rsid w:val="009B0A63"/>
    <w:rsid w:val="009B0F57"/>
    <w:rsid w:val="009B10F6"/>
    <w:rsid w:val="009B1A0C"/>
    <w:rsid w:val="009B2065"/>
    <w:rsid w:val="009B2288"/>
    <w:rsid w:val="009B30F4"/>
    <w:rsid w:val="009B337A"/>
    <w:rsid w:val="009B39F3"/>
    <w:rsid w:val="009B3F10"/>
    <w:rsid w:val="009B4307"/>
    <w:rsid w:val="009B43C0"/>
    <w:rsid w:val="009B44BA"/>
    <w:rsid w:val="009B5C26"/>
    <w:rsid w:val="009B648E"/>
    <w:rsid w:val="009B6D77"/>
    <w:rsid w:val="009B7468"/>
    <w:rsid w:val="009B7518"/>
    <w:rsid w:val="009B7663"/>
    <w:rsid w:val="009B76CE"/>
    <w:rsid w:val="009B7A0F"/>
    <w:rsid w:val="009B7A21"/>
    <w:rsid w:val="009B7A80"/>
    <w:rsid w:val="009B7C52"/>
    <w:rsid w:val="009C039E"/>
    <w:rsid w:val="009C078C"/>
    <w:rsid w:val="009C0F21"/>
    <w:rsid w:val="009C10C0"/>
    <w:rsid w:val="009C1230"/>
    <w:rsid w:val="009C214C"/>
    <w:rsid w:val="009C2248"/>
    <w:rsid w:val="009C2453"/>
    <w:rsid w:val="009C2FCB"/>
    <w:rsid w:val="009C31DF"/>
    <w:rsid w:val="009C3443"/>
    <w:rsid w:val="009C34D8"/>
    <w:rsid w:val="009C3D97"/>
    <w:rsid w:val="009C3FDB"/>
    <w:rsid w:val="009C4AD9"/>
    <w:rsid w:val="009C4CA2"/>
    <w:rsid w:val="009C4D21"/>
    <w:rsid w:val="009C76BF"/>
    <w:rsid w:val="009C79E3"/>
    <w:rsid w:val="009C7ACD"/>
    <w:rsid w:val="009D017E"/>
    <w:rsid w:val="009D01A4"/>
    <w:rsid w:val="009D0DB7"/>
    <w:rsid w:val="009D124D"/>
    <w:rsid w:val="009D1296"/>
    <w:rsid w:val="009D1828"/>
    <w:rsid w:val="009D18D3"/>
    <w:rsid w:val="009D1D9E"/>
    <w:rsid w:val="009D1E63"/>
    <w:rsid w:val="009D1F32"/>
    <w:rsid w:val="009D216F"/>
    <w:rsid w:val="009D23A1"/>
    <w:rsid w:val="009D242E"/>
    <w:rsid w:val="009D272E"/>
    <w:rsid w:val="009D2EB5"/>
    <w:rsid w:val="009D3869"/>
    <w:rsid w:val="009D41BB"/>
    <w:rsid w:val="009D41EA"/>
    <w:rsid w:val="009D426E"/>
    <w:rsid w:val="009D46D4"/>
    <w:rsid w:val="009D47FF"/>
    <w:rsid w:val="009D4824"/>
    <w:rsid w:val="009D493A"/>
    <w:rsid w:val="009D4DE7"/>
    <w:rsid w:val="009D4F9D"/>
    <w:rsid w:val="009D5358"/>
    <w:rsid w:val="009D5414"/>
    <w:rsid w:val="009D57B6"/>
    <w:rsid w:val="009D592A"/>
    <w:rsid w:val="009D5FCF"/>
    <w:rsid w:val="009D6496"/>
    <w:rsid w:val="009D6D41"/>
    <w:rsid w:val="009D7217"/>
    <w:rsid w:val="009D72C5"/>
    <w:rsid w:val="009D733B"/>
    <w:rsid w:val="009D74EB"/>
    <w:rsid w:val="009E02A4"/>
    <w:rsid w:val="009E03E1"/>
    <w:rsid w:val="009E044A"/>
    <w:rsid w:val="009E084B"/>
    <w:rsid w:val="009E0CA7"/>
    <w:rsid w:val="009E1A2D"/>
    <w:rsid w:val="009E1D59"/>
    <w:rsid w:val="009E27BC"/>
    <w:rsid w:val="009E2815"/>
    <w:rsid w:val="009E282E"/>
    <w:rsid w:val="009E28BF"/>
    <w:rsid w:val="009E2D9F"/>
    <w:rsid w:val="009E347C"/>
    <w:rsid w:val="009E35A2"/>
    <w:rsid w:val="009E36D7"/>
    <w:rsid w:val="009E3AF8"/>
    <w:rsid w:val="009E3C50"/>
    <w:rsid w:val="009E3ED3"/>
    <w:rsid w:val="009E4120"/>
    <w:rsid w:val="009E4665"/>
    <w:rsid w:val="009E49B5"/>
    <w:rsid w:val="009E4C10"/>
    <w:rsid w:val="009E4FAE"/>
    <w:rsid w:val="009E5028"/>
    <w:rsid w:val="009E53EB"/>
    <w:rsid w:val="009E54B9"/>
    <w:rsid w:val="009E556D"/>
    <w:rsid w:val="009E5575"/>
    <w:rsid w:val="009E5682"/>
    <w:rsid w:val="009E59A4"/>
    <w:rsid w:val="009E64C5"/>
    <w:rsid w:val="009E64FB"/>
    <w:rsid w:val="009E68B5"/>
    <w:rsid w:val="009E6CB8"/>
    <w:rsid w:val="009E6D26"/>
    <w:rsid w:val="009E6FC4"/>
    <w:rsid w:val="009E7004"/>
    <w:rsid w:val="009E77F5"/>
    <w:rsid w:val="009E78CE"/>
    <w:rsid w:val="009E79B6"/>
    <w:rsid w:val="009E7EC1"/>
    <w:rsid w:val="009F0B29"/>
    <w:rsid w:val="009F0BCC"/>
    <w:rsid w:val="009F0DE3"/>
    <w:rsid w:val="009F1492"/>
    <w:rsid w:val="009F1663"/>
    <w:rsid w:val="009F17F7"/>
    <w:rsid w:val="009F1C44"/>
    <w:rsid w:val="009F1E99"/>
    <w:rsid w:val="009F210D"/>
    <w:rsid w:val="009F29FC"/>
    <w:rsid w:val="009F2F1B"/>
    <w:rsid w:val="009F37F8"/>
    <w:rsid w:val="009F3840"/>
    <w:rsid w:val="009F3B66"/>
    <w:rsid w:val="009F4056"/>
    <w:rsid w:val="009F4059"/>
    <w:rsid w:val="009F412D"/>
    <w:rsid w:val="009F473A"/>
    <w:rsid w:val="009F4882"/>
    <w:rsid w:val="009F4B48"/>
    <w:rsid w:val="009F517D"/>
    <w:rsid w:val="009F5373"/>
    <w:rsid w:val="009F59D8"/>
    <w:rsid w:val="009F5A14"/>
    <w:rsid w:val="009F5AB6"/>
    <w:rsid w:val="009F5BD8"/>
    <w:rsid w:val="009F5D8B"/>
    <w:rsid w:val="009F66D2"/>
    <w:rsid w:val="009F67B1"/>
    <w:rsid w:val="009F6BD7"/>
    <w:rsid w:val="009F6E62"/>
    <w:rsid w:val="009F744C"/>
    <w:rsid w:val="009F7B98"/>
    <w:rsid w:val="00A008D8"/>
    <w:rsid w:val="00A0092F"/>
    <w:rsid w:val="00A0095D"/>
    <w:rsid w:val="00A00D71"/>
    <w:rsid w:val="00A01492"/>
    <w:rsid w:val="00A02106"/>
    <w:rsid w:val="00A0219C"/>
    <w:rsid w:val="00A022F9"/>
    <w:rsid w:val="00A02966"/>
    <w:rsid w:val="00A02A95"/>
    <w:rsid w:val="00A03059"/>
    <w:rsid w:val="00A03142"/>
    <w:rsid w:val="00A03566"/>
    <w:rsid w:val="00A035BE"/>
    <w:rsid w:val="00A03DFF"/>
    <w:rsid w:val="00A040B9"/>
    <w:rsid w:val="00A04392"/>
    <w:rsid w:val="00A0455E"/>
    <w:rsid w:val="00A051DE"/>
    <w:rsid w:val="00A05AED"/>
    <w:rsid w:val="00A05C2A"/>
    <w:rsid w:val="00A060C8"/>
    <w:rsid w:val="00A061D8"/>
    <w:rsid w:val="00A06228"/>
    <w:rsid w:val="00A06323"/>
    <w:rsid w:val="00A0694A"/>
    <w:rsid w:val="00A07033"/>
    <w:rsid w:val="00A07070"/>
    <w:rsid w:val="00A07431"/>
    <w:rsid w:val="00A0788C"/>
    <w:rsid w:val="00A07BA5"/>
    <w:rsid w:val="00A105B3"/>
    <w:rsid w:val="00A105C8"/>
    <w:rsid w:val="00A116F2"/>
    <w:rsid w:val="00A12066"/>
    <w:rsid w:val="00A126E0"/>
    <w:rsid w:val="00A1286A"/>
    <w:rsid w:val="00A130EF"/>
    <w:rsid w:val="00A13571"/>
    <w:rsid w:val="00A140F9"/>
    <w:rsid w:val="00A14199"/>
    <w:rsid w:val="00A1428E"/>
    <w:rsid w:val="00A1518B"/>
    <w:rsid w:val="00A1533E"/>
    <w:rsid w:val="00A1579A"/>
    <w:rsid w:val="00A157E3"/>
    <w:rsid w:val="00A158D2"/>
    <w:rsid w:val="00A15BF5"/>
    <w:rsid w:val="00A1677A"/>
    <w:rsid w:val="00A16A3D"/>
    <w:rsid w:val="00A16D1B"/>
    <w:rsid w:val="00A170B9"/>
    <w:rsid w:val="00A17F97"/>
    <w:rsid w:val="00A200E7"/>
    <w:rsid w:val="00A2011D"/>
    <w:rsid w:val="00A2014D"/>
    <w:rsid w:val="00A20291"/>
    <w:rsid w:val="00A20D0C"/>
    <w:rsid w:val="00A2131F"/>
    <w:rsid w:val="00A21822"/>
    <w:rsid w:val="00A21F58"/>
    <w:rsid w:val="00A223CE"/>
    <w:rsid w:val="00A22416"/>
    <w:rsid w:val="00A225BB"/>
    <w:rsid w:val="00A226B0"/>
    <w:rsid w:val="00A22E75"/>
    <w:rsid w:val="00A230F7"/>
    <w:rsid w:val="00A23116"/>
    <w:rsid w:val="00A2338C"/>
    <w:rsid w:val="00A23431"/>
    <w:rsid w:val="00A234D9"/>
    <w:rsid w:val="00A23C3D"/>
    <w:rsid w:val="00A23E93"/>
    <w:rsid w:val="00A2414D"/>
    <w:rsid w:val="00A24470"/>
    <w:rsid w:val="00A24502"/>
    <w:rsid w:val="00A24AF4"/>
    <w:rsid w:val="00A25206"/>
    <w:rsid w:val="00A25565"/>
    <w:rsid w:val="00A25AE2"/>
    <w:rsid w:val="00A25B4D"/>
    <w:rsid w:val="00A25E77"/>
    <w:rsid w:val="00A25E8F"/>
    <w:rsid w:val="00A26176"/>
    <w:rsid w:val="00A263CF"/>
    <w:rsid w:val="00A265F4"/>
    <w:rsid w:val="00A27A8F"/>
    <w:rsid w:val="00A27BE2"/>
    <w:rsid w:val="00A27F85"/>
    <w:rsid w:val="00A30AF3"/>
    <w:rsid w:val="00A30C4C"/>
    <w:rsid w:val="00A30CED"/>
    <w:rsid w:val="00A30DF1"/>
    <w:rsid w:val="00A31260"/>
    <w:rsid w:val="00A319E9"/>
    <w:rsid w:val="00A31B2F"/>
    <w:rsid w:val="00A31E83"/>
    <w:rsid w:val="00A32693"/>
    <w:rsid w:val="00A32BD2"/>
    <w:rsid w:val="00A32C0F"/>
    <w:rsid w:val="00A33582"/>
    <w:rsid w:val="00A33BBC"/>
    <w:rsid w:val="00A34157"/>
    <w:rsid w:val="00A34F2E"/>
    <w:rsid w:val="00A3519C"/>
    <w:rsid w:val="00A35721"/>
    <w:rsid w:val="00A35816"/>
    <w:rsid w:val="00A35F90"/>
    <w:rsid w:val="00A35FB6"/>
    <w:rsid w:val="00A35FCB"/>
    <w:rsid w:val="00A3610F"/>
    <w:rsid w:val="00A36A1F"/>
    <w:rsid w:val="00A3735E"/>
    <w:rsid w:val="00A37492"/>
    <w:rsid w:val="00A379A9"/>
    <w:rsid w:val="00A37A0B"/>
    <w:rsid w:val="00A4020C"/>
    <w:rsid w:val="00A40370"/>
    <w:rsid w:val="00A403DC"/>
    <w:rsid w:val="00A40542"/>
    <w:rsid w:val="00A40636"/>
    <w:rsid w:val="00A408B5"/>
    <w:rsid w:val="00A40CCA"/>
    <w:rsid w:val="00A40E13"/>
    <w:rsid w:val="00A40FE8"/>
    <w:rsid w:val="00A41374"/>
    <w:rsid w:val="00A41E45"/>
    <w:rsid w:val="00A421E1"/>
    <w:rsid w:val="00A42368"/>
    <w:rsid w:val="00A42A93"/>
    <w:rsid w:val="00A42FE4"/>
    <w:rsid w:val="00A432ED"/>
    <w:rsid w:val="00A43AFB"/>
    <w:rsid w:val="00A43B71"/>
    <w:rsid w:val="00A43BC5"/>
    <w:rsid w:val="00A43DA6"/>
    <w:rsid w:val="00A43F30"/>
    <w:rsid w:val="00A44A36"/>
    <w:rsid w:val="00A44A6C"/>
    <w:rsid w:val="00A44A71"/>
    <w:rsid w:val="00A44B3F"/>
    <w:rsid w:val="00A45230"/>
    <w:rsid w:val="00A4563C"/>
    <w:rsid w:val="00A45820"/>
    <w:rsid w:val="00A45927"/>
    <w:rsid w:val="00A45E57"/>
    <w:rsid w:val="00A460D4"/>
    <w:rsid w:val="00A4648E"/>
    <w:rsid w:val="00A468EF"/>
    <w:rsid w:val="00A471D4"/>
    <w:rsid w:val="00A47348"/>
    <w:rsid w:val="00A50287"/>
    <w:rsid w:val="00A503F5"/>
    <w:rsid w:val="00A507DC"/>
    <w:rsid w:val="00A5100F"/>
    <w:rsid w:val="00A512BB"/>
    <w:rsid w:val="00A512E2"/>
    <w:rsid w:val="00A51979"/>
    <w:rsid w:val="00A51C44"/>
    <w:rsid w:val="00A5217A"/>
    <w:rsid w:val="00A5218A"/>
    <w:rsid w:val="00A52451"/>
    <w:rsid w:val="00A52E88"/>
    <w:rsid w:val="00A52EA3"/>
    <w:rsid w:val="00A5317D"/>
    <w:rsid w:val="00A5348C"/>
    <w:rsid w:val="00A5369E"/>
    <w:rsid w:val="00A53BFB"/>
    <w:rsid w:val="00A53C10"/>
    <w:rsid w:val="00A53D0B"/>
    <w:rsid w:val="00A541F6"/>
    <w:rsid w:val="00A548F6"/>
    <w:rsid w:val="00A54904"/>
    <w:rsid w:val="00A54F0F"/>
    <w:rsid w:val="00A54F48"/>
    <w:rsid w:val="00A5514C"/>
    <w:rsid w:val="00A55493"/>
    <w:rsid w:val="00A55CA4"/>
    <w:rsid w:val="00A56249"/>
    <w:rsid w:val="00A56EC1"/>
    <w:rsid w:val="00A57272"/>
    <w:rsid w:val="00A601A8"/>
    <w:rsid w:val="00A609AD"/>
    <w:rsid w:val="00A60AED"/>
    <w:rsid w:val="00A61159"/>
    <w:rsid w:val="00A6193F"/>
    <w:rsid w:val="00A61A52"/>
    <w:rsid w:val="00A61C76"/>
    <w:rsid w:val="00A61E2B"/>
    <w:rsid w:val="00A624DC"/>
    <w:rsid w:val="00A6295F"/>
    <w:rsid w:val="00A62D1F"/>
    <w:rsid w:val="00A63021"/>
    <w:rsid w:val="00A630A0"/>
    <w:rsid w:val="00A637F6"/>
    <w:rsid w:val="00A639A4"/>
    <w:rsid w:val="00A63BB0"/>
    <w:rsid w:val="00A64235"/>
    <w:rsid w:val="00A64C20"/>
    <w:rsid w:val="00A65398"/>
    <w:rsid w:val="00A658C6"/>
    <w:rsid w:val="00A659D2"/>
    <w:rsid w:val="00A65D0D"/>
    <w:rsid w:val="00A65F23"/>
    <w:rsid w:val="00A6623E"/>
    <w:rsid w:val="00A662AF"/>
    <w:rsid w:val="00A66783"/>
    <w:rsid w:val="00A6680D"/>
    <w:rsid w:val="00A668A0"/>
    <w:rsid w:val="00A66ACB"/>
    <w:rsid w:val="00A672D7"/>
    <w:rsid w:val="00A672EA"/>
    <w:rsid w:val="00A678F7"/>
    <w:rsid w:val="00A67D5D"/>
    <w:rsid w:val="00A7040A"/>
    <w:rsid w:val="00A709D7"/>
    <w:rsid w:val="00A7101C"/>
    <w:rsid w:val="00A710D2"/>
    <w:rsid w:val="00A71849"/>
    <w:rsid w:val="00A73245"/>
    <w:rsid w:val="00A7348B"/>
    <w:rsid w:val="00A737EB"/>
    <w:rsid w:val="00A737FF"/>
    <w:rsid w:val="00A73AF5"/>
    <w:rsid w:val="00A73CEA"/>
    <w:rsid w:val="00A74586"/>
    <w:rsid w:val="00A746CC"/>
    <w:rsid w:val="00A750C0"/>
    <w:rsid w:val="00A75130"/>
    <w:rsid w:val="00A7541C"/>
    <w:rsid w:val="00A755BF"/>
    <w:rsid w:val="00A76018"/>
    <w:rsid w:val="00A76A8D"/>
    <w:rsid w:val="00A76C16"/>
    <w:rsid w:val="00A77579"/>
    <w:rsid w:val="00A77645"/>
    <w:rsid w:val="00A778A1"/>
    <w:rsid w:val="00A80113"/>
    <w:rsid w:val="00A80430"/>
    <w:rsid w:val="00A80569"/>
    <w:rsid w:val="00A807F2"/>
    <w:rsid w:val="00A80D50"/>
    <w:rsid w:val="00A80F31"/>
    <w:rsid w:val="00A81618"/>
    <w:rsid w:val="00A8174B"/>
    <w:rsid w:val="00A81AE8"/>
    <w:rsid w:val="00A81FE5"/>
    <w:rsid w:val="00A82734"/>
    <w:rsid w:val="00A8279E"/>
    <w:rsid w:val="00A82DDF"/>
    <w:rsid w:val="00A83BFC"/>
    <w:rsid w:val="00A83F01"/>
    <w:rsid w:val="00A84290"/>
    <w:rsid w:val="00A843CE"/>
    <w:rsid w:val="00A846E2"/>
    <w:rsid w:val="00A84B9B"/>
    <w:rsid w:val="00A84E64"/>
    <w:rsid w:val="00A853E0"/>
    <w:rsid w:val="00A86570"/>
    <w:rsid w:val="00A86797"/>
    <w:rsid w:val="00A868F9"/>
    <w:rsid w:val="00A86A45"/>
    <w:rsid w:val="00A86E07"/>
    <w:rsid w:val="00A86EDE"/>
    <w:rsid w:val="00A8715E"/>
    <w:rsid w:val="00A8718E"/>
    <w:rsid w:val="00A87239"/>
    <w:rsid w:val="00A87FE5"/>
    <w:rsid w:val="00A9033A"/>
    <w:rsid w:val="00A907C6"/>
    <w:rsid w:val="00A90A24"/>
    <w:rsid w:val="00A90EBA"/>
    <w:rsid w:val="00A91991"/>
    <w:rsid w:val="00A92077"/>
    <w:rsid w:val="00A92231"/>
    <w:rsid w:val="00A93B5E"/>
    <w:rsid w:val="00A93B98"/>
    <w:rsid w:val="00A93CAA"/>
    <w:rsid w:val="00A94B63"/>
    <w:rsid w:val="00A94F4E"/>
    <w:rsid w:val="00A9520A"/>
    <w:rsid w:val="00A95241"/>
    <w:rsid w:val="00A9533E"/>
    <w:rsid w:val="00A9545E"/>
    <w:rsid w:val="00A958CE"/>
    <w:rsid w:val="00A95C18"/>
    <w:rsid w:val="00A96358"/>
    <w:rsid w:val="00A96413"/>
    <w:rsid w:val="00A96488"/>
    <w:rsid w:val="00A96510"/>
    <w:rsid w:val="00A96913"/>
    <w:rsid w:val="00A969BB"/>
    <w:rsid w:val="00A96AF9"/>
    <w:rsid w:val="00A96F0F"/>
    <w:rsid w:val="00A971BF"/>
    <w:rsid w:val="00A974A7"/>
    <w:rsid w:val="00A97C09"/>
    <w:rsid w:val="00A97DEC"/>
    <w:rsid w:val="00AA14AC"/>
    <w:rsid w:val="00AA165E"/>
    <w:rsid w:val="00AA1C98"/>
    <w:rsid w:val="00AA1CAE"/>
    <w:rsid w:val="00AA2370"/>
    <w:rsid w:val="00AA28B7"/>
    <w:rsid w:val="00AA2E8D"/>
    <w:rsid w:val="00AA310B"/>
    <w:rsid w:val="00AA36B1"/>
    <w:rsid w:val="00AA36EA"/>
    <w:rsid w:val="00AA3A6D"/>
    <w:rsid w:val="00AA3B59"/>
    <w:rsid w:val="00AA3D11"/>
    <w:rsid w:val="00AA3D53"/>
    <w:rsid w:val="00AA3F9B"/>
    <w:rsid w:val="00AA40A6"/>
    <w:rsid w:val="00AA412E"/>
    <w:rsid w:val="00AA4BD0"/>
    <w:rsid w:val="00AA4C58"/>
    <w:rsid w:val="00AA4DD7"/>
    <w:rsid w:val="00AA53F9"/>
    <w:rsid w:val="00AA599B"/>
    <w:rsid w:val="00AA62FE"/>
    <w:rsid w:val="00AA6645"/>
    <w:rsid w:val="00AA703B"/>
    <w:rsid w:val="00AA70ED"/>
    <w:rsid w:val="00AA7516"/>
    <w:rsid w:val="00AA7558"/>
    <w:rsid w:val="00AA76FF"/>
    <w:rsid w:val="00AB0EF9"/>
    <w:rsid w:val="00AB1064"/>
    <w:rsid w:val="00AB12D4"/>
    <w:rsid w:val="00AB2135"/>
    <w:rsid w:val="00AB2442"/>
    <w:rsid w:val="00AB2627"/>
    <w:rsid w:val="00AB26FC"/>
    <w:rsid w:val="00AB2C33"/>
    <w:rsid w:val="00AB2F5E"/>
    <w:rsid w:val="00AB321D"/>
    <w:rsid w:val="00AB360D"/>
    <w:rsid w:val="00AB370A"/>
    <w:rsid w:val="00AB3CA2"/>
    <w:rsid w:val="00AB3EA3"/>
    <w:rsid w:val="00AB428C"/>
    <w:rsid w:val="00AB454B"/>
    <w:rsid w:val="00AB4AB5"/>
    <w:rsid w:val="00AB56D6"/>
    <w:rsid w:val="00AB59CB"/>
    <w:rsid w:val="00AB6604"/>
    <w:rsid w:val="00AB6B5F"/>
    <w:rsid w:val="00AB736D"/>
    <w:rsid w:val="00AB763D"/>
    <w:rsid w:val="00AB77F3"/>
    <w:rsid w:val="00AB7882"/>
    <w:rsid w:val="00AB7B91"/>
    <w:rsid w:val="00AB7E60"/>
    <w:rsid w:val="00AC02DC"/>
    <w:rsid w:val="00AC076B"/>
    <w:rsid w:val="00AC0EA4"/>
    <w:rsid w:val="00AC0F11"/>
    <w:rsid w:val="00AC1057"/>
    <w:rsid w:val="00AC196D"/>
    <w:rsid w:val="00AC19A6"/>
    <w:rsid w:val="00AC1B82"/>
    <w:rsid w:val="00AC2A96"/>
    <w:rsid w:val="00AC3207"/>
    <w:rsid w:val="00AC32A9"/>
    <w:rsid w:val="00AC464B"/>
    <w:rsid w:val="00AC4706"/>
    <w:rsid w:val="00AC48E4"/>
    <w:rsid w:val="00AC4C28"/>
    <w:rsid w:val="00AC4F8E"/>
    <w:rsid w:val="00AC50AE"/>
    <w:rsid w:val="00AC5459"/>
    <w:rsid w:val="00AC5E6E"/>
    <w:rsid w:val="00AC5F15"/>
    <w:rsid w:val="00AC67AA"/>
    <w:rsid w:val="00AC6856"/>
    <w:rsid w:val="00AC6AA9"/>
    <w:rsid w:val="00AC6AE6"/>
    <w:rsid w:val="00AC6E24"/>
    <w:rsid w:val="00AC7B2D"/>
    <w:rsid w:val="00AC7C12"/>
    <w:rsid w:val="00AC7F02"/>
    <w:rsid w:val="00AD011E"/>
    <w:rsid w:val="00AD0245"/>
    <w:rsid w:val="00AD0321"/>
    <w:rsid w:val="00AD04ED"/>
    <w:rsid w:val="00AD0D4E"/>
    <w:rsid w:val="00AD0DC6"/>
    <w:rsid w:val="00AD124A"/>
    <w:rsid w:val="00AD12FC"/>
    <w:rsid w:val="00AD1CDB"/>
    <w:rsid w:val="00AD1CDF"/>
    <w:rsid w:val="00AD1DAA"/>
    <w:rsid w:val="00AD2A61"/>
    <w:rsid w:val="00AD2C37"/>
    <w:rsid w:val="00AD2C5F"/>
    <w:rsid w:val="00AD3139"/>
    <w:rsid w:val="00AD3756"/>
    <w:rsid w:val="00AD38E3"/>
    <w:rsid w:val="00AD39D4"/>
    <w:rsid w:val="00AD3CB8"/>
    <w:rsid w:val="00AD3CE3"/>
    <w:rsid w:val="00AD3CF7"/>
    <w:rsid w:val="00AD3F4C"/>
    <w:rsid w:val="00AD419D"/>
    <w:rsid w:val="00AD41C7"/>
    <w:rsid w:val="00AD4534"/>
    <w:rsid w:val="00AD4782"/>
    <w:rsid w:val="00AD4C2B"/>
    <w:rsid w:val="00AD4C5D"/>
    <w:rsid w:val="00AD4EAE"/>
    <w:rsid w:val="00AD516D"/>
    <w:rsid w:val="00AD541C"/>
    <w:rsid w:val="00AD548C"/>
    <w:rsid w:val="00AD5844"/>
    <w:rsid w:val="00AD5AA3"/>
    <w:rsid w:val="00AD5B68"/>
    <w:rsid w:val="00AD5BC6"/>
    <w:rsid w:val="00AD5ED7"/>
    <w:rsid w:val="00AD6502"/>
    <w:rsid w:val="00AD716C"/>
    <w:rsid w:val="00AD7589"/>
    <w:rsid w:val="00AD75D6"/>
    <w:rsid w:val="00AD774B"/>
    <w:rsid w:val="00AD7E65"/>
    <w:rsid w:val="00AE0F6D"/>
    <w:rsid w:val="00AE1297"/>
    <w:rsid w:val="00AE13CE"/>
    <w:rsid w:val="00AE1400"/>
    <w:rsid w:val="00AE1419"/>
    <w:rsid w:val="00AE186A"/>
    <w:rsid w:val="00AE1BCD"/>
    <w:rsid w:val="00AE1F0C"/>
    <w:rsid w:val="00AE222F"/>
    <w:rsid w:val="00AE2315"/>
    <w:rsid w:val="00AE239D"/>
    <w:rsid w:val="00AE23C8"/>
    <w:rsid w:val="00AE2469"/>
    <w:rsid w:val="00AE2524"/>
    <w:rsid w:val="00AE377E"/>
    <w:rsid w:val="00AE3980"/>
    <w:rsid w:val="00AE3D23"/>
    <w:rsid w:val="00AE4779"/>
    <w:rsid w:val="00AE4B84"/>
    <w:rsid w:val="00AE4D74"/>
    <w:rsid w:val="00AE520A"/>
    <w:rsid w:val="00AE5A10"/>
    <w:rsid w:val="00AE6B66"/>
    <w:rsid w:val="00AE6BAC"/>
    <w:rsid w:val="00AE7206"/>
    <w:rsid w:val="00AE72DF"/>
    <w:rsid w:val="00AE7649"/>
    <w:rsid w:val="00AE7E46"/>
    <w:rsid w:val="00AF03D3"/>
    <w:rsid w:val="00AF055B"/>
    <w:rsid w:val="00AF0734"/>
    <w:rsid w:val="00AF0A93"/>
    <w:rsid w:val="00AF0E4C"/>
    <w:rsid w:val="00AF1406"/>
    <w:rsid w:val="00AF1AF2"/>
    <w:rsid w:val="00AF1CA3"/>
    <w:rsid w:val="00AF2685"/>
    <w:rsid w:val="00AF29C1"/>
    <w:rsid w:val="00AF29CC"/>
    <w:rsid w:val="00AF2E6D"/>
    <w:rsid w:val="00AF2F2F"/>
    <w:rsid w:val="00AF33AC"/>
    <w:rsid w:val="00AF3835"/>
    <w:rsid w:val="00AF3EDD"/>
    <w:rsid w:val="00AF4031"/>
    <w:rsid w:val="00AF4469"/>
    <w:rsid w:val="00AF4855"/>
    <w:rsid w:val="00AF4B1F"/>
    <w:rsid w:val="00AF56D6"/>
    <w:rsid w:val="00AF6B09"/>
    <w:rsid w:val="00AF6B7B"/>
    <w:rsid w:val="00AF6E15"/>
    <w:rsid w:val="00AF71D2"/>
    <w:rsid w:val="00AF774D"/>
    <w:rsid w:val="00AF7767"/>
    <w:rsid w:val="00B003A3"/>
    <w:rsid w:val="00B005D3"/>
    <w:rsid w:val="00B00F77"/>
    <w:rsid w:val="00B0129A"/>
    <w:rsid w:val="00B012BF"/>
    <w:rsid w:val="00B0144F"/>
    <w:rsid w:val="00B0150F"/>
    <w:rsid w:val="00B02133"/>
    <w:rsid w:val="00B021A5"/>
    <w:rsid w:val="00B022CF"/>
    <w:rsid w:val="00B024B2"/>
    <w:rsid w:val="00B0269C"/>
    <w:rsid w:val="00B0278C"/>
    <w:rsid w:val="00B028FA"/>
    <w:rsid w:val="00B0331D"/>
    <w:rsid w:val="00B03628"/>
    <w:rsid w:val="00B038DC"/>
    <w:rsid w:val="00B03ACC"/>
    <w:rsid w:val="00B04390"/>
    <w:rsid w:val="00B04B78"/>
    <w:rsid w:val="00B04C37"/>
    <w:rsid w:val="00B05036"/>
    <w:rsid w:val="00B05813"/>
    <w:rsid w:val="00B05F23"/>
    <w:rsid w:val="00B05FD5"/>
    <w:rsid w:val="00B074E6"/>
    <w:rsid w:val="00B07A65"/>
    <w:rsid w:val="00B07C2E"/>
    <w:rsid w:val="00B07DD0"/>
    <w:rsid w:val="00B10032"/>
    <w:rsid w:val="00B10576"/>
    <w:rsid w:val="00B10870"/>
    <w:rsid w:val="00B109AA"/>
    <w:rsid w:val="00B10BE3"/>
    <w:rsid w:val="00B11506"/>
    <w:rsid w:val="00B118AB"/>
    <w:rsid w:val="00B11A9E"/>
    <w:rsid w:val="00B11D24"/>
    <w:rsid w:val="00B11D6E"/>
    <w:rsid w:val="00B11DBA"/>
    <w:rsid w:val="00B12353"/>
    <w:rsid w:val="00B127A9"/>
    <w:rsid w:val="00B12929"/>
    <w:rsid w:val="00B12F02"/>
    <w:rsid w:val="00B1305B"/>
    <w:rsid w:val="00B136F5"/>
    <w:rsid w:val="00B13909"/>
    <w:rsid w:val="00B13D1E"/>
    <w:rsid w:val="00B13D8C"/>
    <w:rsid w:val="00B13F30"/>
    <w:rsid w:val="00B1422C"/>
    <w:rsid w:val="00B144D9"/>
    <w:rsid w:val="00B1463F"/>
    <w:rsid w:val="00B15255"/>
    <w:rsid w:val="00B15870"/>
    <w:rsid w:val="00B15CF8"/>
    <w:rsid w:val="00B16749"/>
    <w:rsid w:val="00B16B16"/>
    <w:rsid w:val="00B16FEA"/>
    <w:rsid w:val="00B17023"/>
    <w:rsid w:val="00B1780B"/>
    <w:rsid w:val="00B17E9D"/>
    <w:rsid w:val="00B17EDB"/>
    <w:rsid w:val="00B202F2"/>
    <w:rsid w:val="00B20B27"/>
    <w:rsid w:val="00B219E9"/>
    <w:rsid w:val="00B21EB7"/>
    <w:rsid w:val="00B22231"/>
    <w:rsid w:val="00B22284"/>
    <w:rsid w:val="00B2269C"/>
    <w:rsid w:val="00B226D4"/>
    <w:rsid w:val="00B22700"/>
    <w:rsid w:val="00B22829"/>
    <w:rsid w:val="00B228F5"/>
    <w:rsid w:val="00B2291B"/>
    <w:rsid w:val="00B23077"/>
    <w:rsid w:val="00B23853"/>
    <w:rsid w:val="00B23B14"/>
    <w:rsid w:val="00B23E2D"/>
    <w:rsid w:val="00B2452E"/>
    <w:rsid w:val="00B24F9D"/>
    <w:rsid w:val="00B25B8F"/>
    <w:rsid w:val="00B25BF3"/>
    <w:rsid w:val="00B25D8F"/>
    <w:rsid w:val="00B26AF8"/>
    <w:rsid w:val="00B26DE9"/>
    <w:rsid w:val="00B27333"/>
    <w:rsid w:val="00B27857"/>
    <w:rsid w:val="00B27B3E"/>
    <w:rsid w:val="00B27F2F"/>
    <w:rsid w:val="00B309F8"/>
    <w:rsid w:val="00B30CEB"/>
    <w:rsid w:val="00B30EA0"/>
    <w:rsid w:val="00B30FD2"/>
    <w:rsid w:val="00B30FF2"/>
    <w:rsid w:val="00B316A7"/>
    <w:rsid w:val="00B31AB5"/>
    <w:rsid w:val="00B32C9D"/>
    <w:rsid w:val="00B32DB4"/>
    <w:rsid w:val="00B3307A"/>
    <w:rsid w:val="00B33680"/>
    <w:rsid w:val="00B337AE"/>
    <w:rsid w:val="00B33B0F"/>
    <w:rsid w:val="00B33EE6"/>
    <w:rsid w:val="00B344B9"/>
    <w:rsid w:val="00B34F1A"/>
    <w:rsid w:val="00B3506A"/>
    <w:rsid w:val="00B351B6"/>
    <w:rsid w:val="00B35452"/>
    <w:rsid w:val="00B357F0"/>
    <w:rsid w:val="00B35C14"/>
    <w:rsid w:val="00B3607C"/>
    <w:rsid w:val="00B36AF1"/>
    <w:rsid w:val="00B36BB4"/>
    <w:rsid w:val="00B36DB1"/>
    <w:rsid w:val="00B37412"/>
    <w:rsid w:val="00B37741"/>
    <w:rsid w:val="00B37F57"/>
    <w:rsid w:val="00B4088B"/>
    <w:rsid w:val="00B40DD7"/>
    <w:rsid w:val="00B41D6C"/>
    <w:rsid w:val="00B41EF6"/>
    <w:rsid w:val="00B4209A"/>
    <w:rsid w:val="00B4279B"/>
    <w:rsid w:val="00B429F8"/>
    <w:rsid w:val="00B42E0B"/>
    <w:rsid w:val="00B43218"/>
    <w:rsid w:val="00B4333D"/>
    <w:rsid w:val="00B43374"/>
    <w:rsid w:val="00B43697"/>
    <w:rsid w:val="00B43DFB"/>
    <w:rsid w:val="00B44742"/>
    <w:rsid w:val="00B44CF6"/>
    <w:rsid w:val="00B44DA7"/>
    <w:rsid w:val="00B4541A"/>
    <w:rsid w:val="00B45776"/>
    <w:rsid w:val="00B45BA5"/>
    <w:rsid w:val="00B45F3F"/>
    <w:rsid w:val="00B45F64"/>
    <w:rsid w:val="00B465D4"/>
    <w:rsid w:val="00B4663B"/>
    <w:rsid w:val="00B46D07"/>
    <w:rsid w:val="00B46E15"/>
    <w:rsid w:val="00B46F47"/>
    <w:rsid w:val="00B472B0"/>
    <w:rsid w:val="00B47A94"/>
    <w:rsid w:val="00B47B47"/>
    <w:rsid w:val="00B500C7"/>
    <w:rsid w:val="00B50B02"/>
    <w:rsid w:val="00B50B04"/>
    <w:rsid w:val="00B50B8A"/>
    <w:rsid w:val="00B5102E"/>
    <w:rsid w:val="00B51170"/>
    <w:rsid w:val="00B51361"/>
    <w:rsid w:val="00B5176F"/>
    <w:rsid w:val="00B519B5"/>
    <w:rsid w:val="00B51B45"/>
    <w:rsid w:val="00B51B71"/>
    <w:rsid w:val="00B51E73"/>
    <w:rsid w:val="00B52163"/>
    <w:rsid w:val="00B5223A"/>
    <w:rsid w:val="00B52490"/>
    <w:rsid w:val="00B52B5B"/>
    <w:rsid w:val="00B52FA8"/>
    <w:rsid w:val="00B530E5"/>
    <w:rsid w:val="00B53249"/>
    <w:rsid w:val="00B534FF"/>
    <w:rsid w:val="00B53D70"/>
    <w:rsid w:val="00B53E59"/>
    <w:rsid w:val="00B540E5"/>
    <w:rsid w:val="00B546A1"/>
    <w:rsid w:val="00B54881"/>
    <w:rsid w:val="00B54887"/>
    <w:rsid w:val="00B54DB5"/>
    <w:rsid w:val="00B54DE2"/>
    <w:rsid w:val="00B54E2D"/>
    <w:rsid w:val="00B55599"/>
    <w:rsid w:val="00B555DC"/>
    <w:rsid w:val="00B556B2"/>
    <w:rsid w:val="00B55955"/>
    <w:rsid w:val="00B5598B"/>
    <w:rsid w:val="00B56227"/>
    <w:rsid w:val="00B56254"/>
    <w:rsid w:val="00B56FA8"/>
    <w:rsid w:val="00B57367"/>
    <w:rsid w:val="00B5759F"/>
    <w:rsid w:val="00B57670"/>
    <w:rsid w:val="00B578A2"/>
    <w:rsid w:val="00B57C45"/>
    <w:rsid w:val="00B57E7C"/>
    <w:rsid w:val="00B60603"/>
    <w:rsid w:val="00B60C91"/>
    <w:rsid w:val="00B60D83"/>
    <w:rsid w:val="00B6125F"/>
    <w:rsid w:val="00B61340"/>
    <w:rsid w:val="00B6135C"/>
    <w:rsid w:val="00B61572"/>
    <w:rsid w:val="00B62167"/>
    <w:rsid w:val="00B622A6"/>
    <w:rsid w:val="00B62668"/>
    <w:rsid w:val="00B62673"/>
    <w:rsid w:val="00B62B19"/>
    <w:rsid w:val="00B62EE4"/>
    <w:rsid w:val="00B63E70"/>
    <w:rsid w:val="00B645C7"/>
    <w:rsid w:val="00B649E2"/>
    <w:rsid w:val="00B65352"/>
    <w:rsid w:val="00B65549"/>
    <w:rsid w:val="00B65725"/>
    <w:rsid w:val="00B65A5E"/>
    <w:rsid w:val="00B65E8F"/>
    <w:rsid w:val="00B65F46"/>
    <w:rsid w:val="00B67BAC"/>
    <w:rsid w:val="00B67F82"/>
    <w:rsid w:val="00B701DE"/>
    <w:rsid w:val="00B701F1"/>
    <w:rsid w:val="00B702B8"/>
    <w:rsid w:val="00B709CA"/>
    <w:rsid w:val="00B70CA2"/>
    <w:rsid w:val="00B70F4E"/>
    <w:rsid w:val="00B712E4"/>
    <w:rsid w:val="00B714B9"/>
    <w:rsid w:val="00B714E4"/>
    <w:rsid w:val="00B71687"/>
    <w:rsid w:val="00B71CF4"/>
    <w:rsid w:val="00B726F3"/>
    <w:rsid w:val="00B72772"/>
    <w:rsid w:val="00B727A9"/>
    <w:rsid w:val="00B72DDF"/>
    <w:rsid w:val="00B72E62"/>
    <w:rsid w:val="00B73CD7"/>
    <w:rsid w:val="00B743FC"/>
    <w:rsid w:val="00B74A49"/>
    <w:rsid w:val="00B74A59"/>
    <w:rsid w:val="00B74F18"/>
    <w:rsid w:val="00B75015"/>
    <w:rsid w:val="00B750D4"/>
    <w:rsid w:val="00B7570E"/>
    <w:rsid w:val="00B7599A"/>
    <w:rsid w:val="00B75EF0"/>
    <w:rsid w:val="00B760EB"/>
    <w:rsid w:val="00B76190"/>
    <w:rsid w:val="00B76D61"/>
    <w:rsid w:val="00B77121"/>
    <w:rsid w:val="00B77148"/>
    <w:rsid w:val="00B77293"/>
    <w:rsid w:val="00B774E8"/>
    <w:rsid w:val="00B77A7A"/>
    <w:rsid w:val="00B77BB5"/>
    <w:rsid w:val="00B77DEC"/>
    <w:rsid w:val="00B77F71"/>
    <w:rsid w:val="00B77FFE"/>
    <w:rsid w:val="00B80B6D"/>
    <w:rsid w:val="00B80D61"/>
    <w:rsid w:val="00B80F3D"/>
    <w:rsid w:val="00B80FB8"/>
    <w:rsid w:val="00B8107A"/>
    <w:rsid w:val="00B81C68"/>
    <w:rsid w:val="00B81D9C"/>
    <w:rsid w:val="00B81E8B"/>
    <w:rsid w:val="00B81FB8"/>
    <w:rsid w:val="00B82231"/>
    <w:rsid w:val="00B82E8B"/>
    <w:rsid w:val="00B834A0"/>
    <w:rsid w:val="00B84028"/>
    <w:rsid w:val="00B843FF"/>
    <w:rsid w:val="00B845BB"/>
    <w:rsid w:val="00B853DE"/>
    <w:rsid w:val="00B8632D"/>
    <w:rsid w:val="00B8641A"/>
    <w:rsid w:val="00B86D31"/>
    <w:rsid w:val="00B87391"/>
    <w:rsid w:val="00B87504"/>
    <w:rsid w:val="00B87630"/>
    <w:rsid w:val="00B87AB0"/>
    <w:rsid w:val="00B902ED"/>
    <w:rsid w:val="00B90443"/>
    <w:rsid w:val="00B90721"/>
    <w:rsid w:val="00B909A0"/>
    <w:rsid w:val="00B90B75"/>
    <w:rsid w:val="00B90DA3"/>
    <w:rsid w:val="00B91337"/>
    <w:rsid w:val="00B91668"/>
    <w:rsid w:val="00B91858"/>
    <w:rsid w:val="00B918D9"/>
    <w:rsid w:val="00B91E70"/>
    <w:rsid w:val="00B91EA4"/>
    <w:rsid w:val="00B922F0"/>
    <w:rsid w:val="00B92668"/>
    <w:rsid w:val="00B92C0B"/>
    <w:rsid w:val="00B92D0A"/>
    <w:rsid w:val="00B9343C"/>
    <w:rsid w:val="00B937C3"/>
    <w:rsid w:val="00B93A7C"/>
    <w:rsid w:val="00B93FC0"/>
    <w:rsid w:val="00B94290"/>
    <w:rsid w:val="00B94D91"/>
    <w:rsid w:val="00B9500D"/>
    <w:rsid w:val="00B95069"/>
    <w:rsid w:val="00B9508C"/>
    <w:rsid w:val="00B9518A"/>
    <w:rsid w:val="00B95977"/>
    <w:rsid w:val="00B95D4E"/>
    <w:rsid w:val="00B95EC7"/>
    <w:rsid w:val="00B9690A"/>
    <w:rsid w:val="00B96AFA"/>
    <w:rsid w:val="00B96B2E"/>
    <w:rsid w:val="00B96BE5"/>
    <w:rsid w:val="00B96EAE"/>
    <w:rsid w:val="00B96F83"/>
    <w:rsid w:val="00B970AE"/>
    <w:rsid w:val="00B97161"/>
    <w:rsid w:val="00B9718E"/>
    <w:rsid w:val="00B97208"/>
    <w:rsid w:val="00B976B9"/>
    <w:rsid w:val="00BA0258"/>
    <w:rsid w:val="00BA0AC9"/>
    <w:rsid w:val="00BA0CEB"/>
    <w:rsid w:val="00BA12F3"/>
    <w:rsid w:val="00BA21AC"/>
    <w:rsid w:val="00BA21AD"/>
    <w:rsid w:val="00BA28B3"/>
    <w:rsid w:val="00BA3249"/>
    <w:rsid w:val="00BA3353"/>
    <w:rsid w:val="00BA40ED"/>
    <w:rsid w:val="00BA4122"/>
    <w:rsid w:val="00BA41A0"/>
    <w:rsid w:val="00BA4312"/>
    <w:rsid w:val="00BA4737"/>
    <w:rsid w:val="00BA47CE"/>
    <w:rsid w:val="00BA49DC"/>
    <w:rsid w:val="00BA4B7C"/>
    <w:rsid w:val="00BA4F2F"/>
    <w:rsid w:val="00BA5252"/>
    <w:rsid w:val="00BA57AB"/>
    <w:rsid w:val="00BA5813"/>
    <w:rsid w:val="00BA582E"/>
    <w:rsid w:val="00BA5C9F"/>
    <w:rsid w:val="00BA5F24"/>
    <w:rsid w:val="00BA609D"/>
    <w:rsid w:val="00BA6475"/>
    <w:rsid w:val="00BA663B"/>
    <w:rsid w:val="00BA67F4"/>
    <w:rsid w:val="00BA6D83"/>
    <w:rsid w:val="00BA77C9"/>
    <w:rsid w:val="00BA7906"/>
    <w:rsid w:val="00BA7A3B"/>
    <w:rsid w:val="00BB03D2"/>
    <w:rsid w:val="00BB073B"/>
    <w:rsid w:val="00BB08B8"/>
    <w:rsid w:val="00BB093F"/>
    <w:rsid w:val="00BB0BAA"/>
    <w:rsid w:val="00BB15B3"/>
    <w:rsid w:val="00BB1C56"/>
    <w:rsid w:val="00BB1CC7"/>
    <w:rsid w:val="00BB1D1A"/>
    <w:rsid w:val="00BB2318"/>
    <w:rsid w:val="00BB2AB8"/>
    <w:rsid w:val="00BB2BA4"/>
    <w:rsid w:val="00BB3017"/>
    <w:rsid w:val="00BB3119"/>
    <w:rsid w:val="00BB322A"/>
    <w:rsid w:val="00BB36FD"/>
    <w:rsid w:val="00BB3938"/>
    <w:rsid w:val="00BB3B97"/>
    <w:rsid w:val="00BB3BC6"/>
    <w:rsid w:val="00BB3CDC"/>
    <w:rsid w:val="00BB4257"/>
    <w:rsid w:val="00BB4368"/>
    <w:rsid w:val="00BB4D1E"/>
    <w:rsid w:val="00BB4E88"/>
    <w:rsid w:val="00BB548A"/>
    <w:rsid w:val="00BB555F"/>
    <w:rsid w:val="00BB5C4C"/>
    <w:rsid w:val="00BB60CE"/>
    <w:rsid w:val="00BB61AC"/>
    <w:rsid w:val="00BB6415"/>
    <w:rsid w:val="00BB6524"/>
    <w:rsid w:val="00BB7A6E"/>
    <w:rsid w:val="00BB7E90"/>
    <w:rsid w:val="00BC0022"/>
    <w:rsid w:val="00BC0A8A"/>
    <w:rsid w:val="00BC111E"/>
    <w:rsid w:val="00BC160B"/>
    <w:rsid w:val="00BC1BE6"/>
    <w:rsid w:val="00BC1C3E"/>
    <w:rsid w:val="00BC1CD6"/>
    <w:rsid w:val="00BC1F4B"/>
    <w:rsid w:val="00BC2002"/>
    <w:rsid w:val="00BC20A5"/>
    <w:rsid w:val="00BC25B4"/>
    <w:rsid w:val="00BC3338"/>
    <w:rsid w:val="00BC341E"/>
    <w:rsid w:val="00BC34B3"/>
    <w:rsid w:val="00BC35CB"/>
    <w:rsid w:val="00BC4EDA"/>
    <w:rsid w:val="00BC51EE"/>
    <w:rsid w:val="00BC525A"/>
    <w:rsid w:val="00BC54F3"/>
    <w:rsid w:val="00BC56B1"/>
    <w:rsid w:val="00BC6372"/>
    <w:rsid w:val="00BC6487"/>
    <w:rsid w:val="00BC6640"/>
    <w:rsid w:val="00BC6660"/>
    <w:rsid w:val="00BC6716"/>
    <w:rsid w:val="00BC6DB0"/>
    <w:rsid w:val="00BC71A4"/>
    <w:rsid w:val="00BC7670"/>
    <w:rsid w:val="00BD0349"/>
    <w:rsid w:val="00BD07CF"/>
    <w:rsid w:val="00BD0849"/>
    <w:rsid w:val="00BD0B81"/>
    <w:rsid w:val="00BD0BAC"/>
    <w:rsid w:val="00BD0FD4"/>
    <w:rsid w:val="00BD15CB"/>
    <w:rsid w:val="00BD1CA4"/>
    <w:rsid w:val="00BD2A9D"/>
    <w:rsid w:val="00BD3346"/>
    <w:rsid w:val="00BD343E"/>
    <w:rsid w:val="00BD3960"/>
    <w:rsid w:val="00BD4012"/>
    <w:rsid w:val="00BD4342"/>
    <w:rsid w:val="00BD481D"/>
    <w:rsid w:val="00BD5532"/>
    <w:rsid w:val="00BD583F"/>
    <w:rsid w:val="00BD5925"/>
    <w:rsid w:val="00BD5B38"/>
    <w:rsid w:val="00BD605A"/>
    <w:rsid w:val="00BD64F9"/>
    <w:rsid w:val="00BD6831"/>
    <w:rsid w:val="00BD69FB"/>
    <w:rsid w:val="00BD70A6"/>
    <w:rsid w:val="00BD760A"/>
    <w:rsid w:val="00BD769A"/>
    <w:rsid w:val="00BD76BD"/>
    <w:rsid w:val="00BD777A"/>
    <w:rsid w:val="00BE05FD"/>
    <w:rsid w:val="00BE08D4"/>
    <w:rsid w:val="00BE08F9"/>
    <w:rsid w:val="00BE113B"/>
    <w:rsid w:val="00BE1222"/>
    <w:rsid w:val="00BE1278"/>
    <w:rsid w:val="00BE1323"/>
    <w:rsid w:val="00BE15EA"/>
    <w:rsid w:val="00BE16D3"/>
    <w:rsid w:val="00BE1928"/>
    <w:rsid w:val="00BE1A86"/>
    <w:rsid w:val="00BE1ECC"/>
    <w:rsid w:val="00BE2257"/>
    <w:rsid w:val="00BE249C"/>
    <w:rsid w:val="00BE28AE"/>
    <w:rsid w:val="00BE2A72"/>
    <w:rsid w:val="00BE2B13"/>
    <w:rsid w:val="00BE2BAF"/>
    <w:rsid w:val="00BE2FBD"/>
    <w:rsid w:val="00BE33E6"/>
    <w:rsid w:val="00BE370A"/>
    <w:rsid w:val="00BE38B9"/>
    <w:rsid w:val="00BE3CFD"/>
    <w:rsid w:val="00BE3DB1"/>
    <w:rsid w:val="00BE3EA4"/>
    <w:rsid w:val="00BE3F5F"/>
    <w:rsid w:val="00BE45EB"/>
    <w:rsid w:val="00BE46E5"/>
    <w:rsid w:val="00BE4C1F"/>
    <w:rsid w:val="00BE5045"/>
    <w:rsid w:val="00BE588D"/>
    <w:rsid w:val="00BE5AD8"/>
    <w:rsid w:val="00BE5FC7"/>
    <w:rsid w:val="00BE608C"/>
    <w:rsid w:val="00BE6297"/>
    <w:rsid w:val="00BE6474"/>
    <w:rsid w:val="00BE7171"/>
    <w:rsid w:val="00BE7FFC"/>
    <w:rsid w:val="00BF0561"/>
    <w:rsid w:val="00BF091F"/>
    <w:rsid w:val="00BF0B12"/>
    <w:rsid w:val="00BF11A4"/>
    <w:rsid w:val="00BF13F9"/>
    <w:rsid w:val="00BF15CF"/>
    <w:rsid w:val="00BF1B6D"/>
    <w:rsid w:val="00BF23EE"/>
    <w:rsid w:val="00BF383B"/>
    <w:rsid w:val="00BF3B5C"/>
    <w:rsid w:val="00BF465C"/>
    <w:rsid w:val="00BF46F5"/>
    <w:rsid w:val="00BF473C"/>
    <w:rsid w:val="00BF52CD"/>
    <w:rsid w:val="00BF5500"/>
    <w:rsid w:val="00BF5F38"/>
    <w:rsid w:val="00BF6133"/>
    <w:rsid w:val="00BF6195"/>
    <w:rsid w:val="00BF66EA"/>
    <w:rsid w:val="00BF673E"/>
    <w:rsid w:val="00BF6DF0"/>
    <w:rsid w:val="00BF79E0"/>
    <w:rsid w:val="00BF7B54"/>
    <w:rsid w:val="00BF7D43"/>
    <w:rsid w:val="00C0014F"/>
    <w:rsid w:val="00C002B1"/>
    <w:rsid w:val="00C005C2"/>
    <w:rsid w:val="00C006D3"/>
    <w:rsid w:val="00C0078F"/>
    <w:rsid w:val="00C00A4A"/>
    <w:rsid w:val="00C00C4F"/>
    <w:rsid w:val="00C01A22"/>
    <w:rsid w:val="00C01F10"/>
    <w:rsid w:val="00C02181"/>
    <w:rsid w:val="00C0241D"/>
    <w:rsid w:val="00C02623"/>
    <w:rsid w:val="00C02BBB"/>
    <w:rsid w:val="00C02C40"/>
    <w:rsid w:val="00C0318A"/>
    <w:rsid w:val="00C03530"/>
    <w:rsid w:val="00C03AD2"/>
    <w:rsid w:val="00C03F4B"/>
    <w:rsid w:val="00C045EF"/>
    <w:rsid w:val="00C04C62"/>
    <w:rsid w:val="00C05233"/>
    <w:rsid w:val="00C05723"/>
    <w:rsid w:val="00C059B3"/>
    <w:rsid w:val="00C05C34"/>
    <w:rsid w:val="00C06490"/>
    <w:rsid w:val="00C06B3D"/>
    <w:rsid w:val="00C06E0C"/>
    <w:rsid w:val="00C06F4C"/>
    <w:rsid w:val="00C072C4"/>
    <w:rsid w:val="00C0785F"/>
    <w:rsid w:val="00C07CA4"/>
    <w:rsid w:val="00C07FA3"/>
    <w:rsid w:val="00C07FFC"/>
    <w:rsid w:val="00C100EA"/>
    <w:rsid w:val="00C10923"/>
    <w:rsid w:val="00C10D6F"/>
    <w:rsid w:val="00C11069"/>
    <w:rsid w:val="00C1191C"/>
    <w:rsid w:val="00C11BF3"/>
    <w:rsid w:val="00C11E51"/>
    <w:rsid w:val="00C1244F"/>
    <w:rsid w:val="00C12639"/>
    <w:rsid w:val="00C127A7"/>
    <w:rsid w:val="00C12DAD"/>
    <w:rsid w:val="00C12F13"/>
    <w:rsid w:val="00C13469"/>
    <w:rsid w:val="00C136CA"/>
    <w:rsid w:val="00C13844"/>
    <w:rsid w:val="00C1409B"/>
    <w:rsid w:val="00C144BE"/>
    <w:rsid w:val="00C14A9F"/>
    <w:rsid w:val="00C14EF5"/>
    <w:rsid w:val="00C15026"/>
    <w:rsid w:val="00C152BE"/>
    <w:rsid w:val="00C15712"/>
    <w:rsid w:val="00C15AA5"/>
    <w:rsid w:val="00C15B33"/>
    <w:rsid w:val="00C15F2B"/>
    <w:rsid w:val="00C15F9A"/>
    <w:rsid w:val="00C162CC"/>
    <w:rsid w:val="00C163E1"/>
    <w:rsid w:val="00C169CA"/>
    <w:rsid w:val="00C16BEA"/>
    <w:rsid w:val="00C16C1C"/>
    <w:rsid w:val="00C174CD"/>
    <w:rsid w:val="00C20382"/>
    <w:rsid w:val="00C205F1"/>
    <w:rsid w:val="00C20F32"/>
    <w:rsid w:val="00C210AD"/>
    <w:rsid w:val="00C213ED"/>
    <w:rsid w:val="00C2152C"/>
    <w:rsid w:val="00C21534"/>
    <w:rsid w:val="00C21E43"/>
    <w:rsid w:val="00C22890"/>
    <w:rsid w:val="00C22B8A"/>
    <w:rsid w:val="00C22BD4"/>
    <w:rsid w:val="00C22F68"/>
    <w:rsid w:val="00C2323E"/>
    <w:rsid w:val="00C232A5"/>
    <w:rsid w:val="00C238EA"/>
    <w:rsid w:val="00C23A18"/>
    <w:rsid w:val="00C23EE0"/>
    <w:rsid w:val="00C23FF7"/>
    <w:rsid w:val="00C2414C"/>
    <w:rsid w:val="00C24265"/>
    <w:rsid w:val="00C2445B"/>
    <w:rsid w:val="00C24579"/>
    <w:rsid w:val="00C24907"/>
    <w:rsid w:val="00C252D8"/>
    <w:rsid w:val="00C25662"/>
    <w:rsid w:val="00C25ADD"/>
    <w:rsid w:val="00C26CAF"/>
    <w:rsid w:val="00C26FD4"/>
    <w:rsid w:val="00C27229"/>
    <w:rsid w:val="00C272A8"/>
    <w:rsid w:val="00C27C7F"/>
    <w:rsid w:val="00C27F66"/>
    <w:rsid w:val="00C27FDD"/>
    <w:rsid w:val="00C3042D"/>
    <w:rsid w:val="00C3045D"/>
    <w:rsid w:val="00C30C66"/>
    <w:rsid w:val="00C314FF"/>
    <w:rsid w:val="00C31735"/>
    <w:rsid w:val="00C31758"/>
    <w:rsid w:val="00C3183D"/>
    <w:rsid w:val="00C31B56"/>
    <w:rsid w:val="00C31C4A"/>
    <w:rsid w:val="00C31CB3"/>
    <w:rsid w:val="00C31D0D"/>
    <w:rsid w:val="00C32274"/>
    <w:rsid w:val="00C32510"/>
    <w:rsid w:val="00C328EF"/>
    <w:rsid w:val="00C32E01"/>
    <w:rsid w:val="00C3308E"/>
    <w:rsid w:val="00C33093"/>
    <w:rsid w:val="00C335B6"/>
    <w:rsid w:val="00C33AEA"/>
    <w:rsid w:val="00C33D75"/>
    <w:rsid w:val="00C34125"/>
    <w:rsid w:val="00C342B9"/>
    <w:rsid w:val="00C346CD"/>
    <w:rsid w:val="00C34C70"/>
    <w:rsid w:val="00C351E3"/>
    <w:rsid w:val="00C356F3"/>
    <w:rsid w:val="00C35D0B"/>
    <w:rsid w:val="00C35E26"/>
    <w:rsid w:val="00C36193"/>
    <w:rsid w:val="00C369BB"/>
    <w:rsid w:val="00C36C19"/>
    <w:rsid w:val="00C371D5"/>
    <w:rsid w:val="00C37424"/>
    <w:rsid w:val="00C400C7"/>
    <w:rsid w:val="00C404C4"/>
    <w:rsid w:val="00C404CC"/>
    <w:rsid w:val="00C405BD"/>
    <w:rsid w:val="00C40E88"/>
    <w:rsid w:val="00C410CB"/>
    <w:rsid w:val="00C41173"/>
    <w:rsid w:val="00C41302"/>
    <w:rsid w:val="00C41893"/>
    <w:rsid w:val="00C420B2"/>
    <w:rsid w:val="00C42988"/>
    <w:rsid w:val="00C42B08"/>
    <w:rsid w:val="00C43453"/>
    <w:rsid w:val="00C438BE"/>
    <w:rsid w:val="00C43DD3"/>
    <w:rsid w:val="00C44219"/>
    <w:rsid w:val="00C44408"/>
    <w:rsid w:val="00C44465"/>
    <w:rsid w:val="00C4499C"/>
    <w:rsid w:val="00C44F97"/>
    <w:rsid w:val="00C45194"/>
    <w:rsid w:val="00C45506"/>
    <w:rsid w:val="00C45530"/>
    <w:rsid w:val="00C45AB0"/>
    <w:rsid w:val="00C45B2C"/>
    <w:rsid w:val="00C46978"/>
    <w:rsid w:val="00C46996"/>
    <w:rsid w:val="00C46EB8"/>
    <w:rsid w:val="00C4782C"/>
    <w:rsid w:val="00C50018"/>
    <w:rsid w:val="00C5032A"/>
    <w:rsid w:val="00C50A8F"/>
    <w:rsid w:val="00C50B4B"/>
    <w:rsid w:val="00C513A6"/>
    <w:rsid w:val="00C51FF6"/>
    <w:rsid w:val="00C5217D"/>
    <w:rsid w:val="00C521F9"/>
    <w:rsid w:val="00C5220C"/>
    <w:rsid w:val="00C52231"/>
    <w:rsid w:val="00C52362"/>
    <w:rsid w:val="00C52763"/>
    <w:rsid w:val="00C52940"/>
    <w:rsid w:val="00C529B4"/>
    <w:rsid w:val="00C52C75"/>
    <w:rsid w:val="00C52D50"/>
    <w:rsid w:val="00C52E7E"/>
    <w:rsid w:val="00C52EB0"/>
    <w:rsid w:val="00C53313"/>
    <w:rsid w:val="00C5367C"/>
    <w:rsid w:val="00C537FD"/>
    <w:rsid w:val="00C53871"/>
    <w:rsid w:val="00C53A64"/>
    <w:rsid w:val="00C54630"/>
    <w:rsid w:val="00C54B6A"/>
    <w:rsid w:val="00C54E52"/>
    <w:rsid w:val="00C550FF"/>
    <w:rsid w:val="00C55371"/>
    <w:rsid w:val="00C5543B"/>
    <w:rsid w:val="00C5566E"/>
    <w:rsid w:val="00C55775"/>
    <w:rsid w:val="00C55AF7"/>
    <w:rsid w:val="00C56357"/>
    <w:rsid w:val="00C565EB"/>
    <w:rsid w:val="00C5711A"/>
    <w:rsid w:val="00C57753"/>
    <w:rsid w:val="00C579FF"/>
    <w:rsid w:val="00C57A3B"/>
    <w:rsid w:val="00C57ACE"/>
    <w:rsid w:val="00C57CF2"/>
    <w:rsid w:val="00C57ED0"/>
    <w:rsid w:val="00C60473"/>
    <w:rsid w:val="00C60509"/>
    <w:rsid w:val="00C60671"/>
    <w:rsid w:val="00C60964"/>
    <w:rsid w:val="00C61944"/>
    <w:rsid w:val="00C61CBB"/>
    <w:rsid w:val="00C61DDE"/>
    <w:rsid w:val="00C62076"/>
    <w:rsid w:val="00C62164"/>
    <w:rsid w:val="00C623D4"/>
    <w:rsid w:val="00C62803"/>
    <w:rsid w:val="00C62E7A"/>
    <w:rsid w:val="00C63060"/>
    <w:rsid w:val="00C634A1"/>
    <w:rsid w:val="00C63A1B"/>
    <w:rsid w:val="00C63F87"/>
    <w:rsid w:val="00C64388"/>
    <w:rsid w:val="00C6450C"/>
    <w:rsid w:val="00C64703"/>
    <w:rsid w:val="00C6472F"/>
    <w:rsid w:val="00C6478B"/>
    <w:rsid w:val="00C64BA8"/>
    <w:rsid w:val="00C64BEC"/>
    <w:rsid w:val="00C655F8"/>
    <w:rsid w:val="00C65C2C"/>
    <w:rsid w:val="00C65D80"/>
    <w:rsid w:val="00C65EC3"/>
    <w:rsid w:val="00C6683D"/>
    <w:rsid w:val="00C67109"/>
    <w:rsid w:val="00C678C5"/>
    <w:rsid w:val="00C67F6B"/>
    <w:rsid w:val="00C70459"/>
    <w:rsid w:val="00C70516"/>
    <w:rsid w:val="00C70C2A"/>
    <w:rsid w:val="00C70E2A"/>
    <w:rsid w:val="00C71484"/>
    <w:rsid w:val="00C717B9"/>
    <w:rsid w:val="00C71998"/>
    <w:rsid w:val="00C71D01"/>
    <w:rsid w:val="00C72061"/>
    <w:rsid w:val="00C72761"/>
    <w:rsid w:val="00C72872"/>
    <w:rsid w:val="00C72A4A"/>
    <w:rsid w:val="00C72AA6"/>
    <w:rsid w:val="00C72C0B"/>
    <w:rsid w:val="00C72D59"/>
    <w:rsid w:val="00C7350B"/>
    <w:rsid w:val="00C73757"/>
    <w:rsid w:val="00C73BC8"/>
    <w:rsid w:val="00C73CAE"/>
    <w:rsid w:val="00C73F01"/>
    <w:rsid w:val="00C742C2"/>
    <w:rsid w:val="00C74598"/>
    <w:rsid w:val="00C74E24"/>
    <w:rsid w:val="00C74EBE"/>
    <w:rsid w:val="00C7508D"/>
    <w:rsid w:val="00C753D6"/>
    <w:rsid w:val="00C7540A"/>
    <w:rsid w:val="00C75A80"/>
    <w:rsid w:val="00C75D35"/>
    <w:rsid w:val="00C7631D"/>
    <w:rsid w:val="00C76664"/>
    <w:rsid w:val="00C76FE0"/>
    <w:rsid w:val="00C7720E"/>
    <w:rsid w:val="00C772E5"/>
    <w:rsid w:val="00C7732C"/>
    <w:rsid w:val="00C776D6"/>
    <w:rsid w:val="00C77C79"/>
    <w:rsid w:val="00C77D8A"/>
    <w:rsid w:val="00C77E16"/>
    <w:rsid w:val="00C80525"/>
    <w:rsid w:val="00C8052C"/>
    <w:rsid w:val="00C80633"/>
    <w:rsid w:val="00C80683"/>
    <w:rsid w:val="00C809CA"/>
    <w:rsid w:val="00C80ABE"/>
    <w:rsid w:val="00C8116B"/>
    <w:rsid w:val="00C81323"/>
    <w:rsid w:val="00C817DF"/>
    <w:rsid w:val="00C818E7"/>
    <w:rsid w:val="00C81AA9"/>
    <w:rsid w:val="00C81DD9"/>
    <w:rsid w:val="00C82197"/>
    <w:rsid w:val="00C82454"/>
    <w:rsid w:val="00C82690"/>
    <w:rsid w:val="00C82844"/>
    <w:rsid w:val="00C82A64"/>
    <w:rsid w:val="00C8436A"/>
    <w:rsid w:val="00C843E7"/>
    <w:rsid w:val="00C844A8"/>
    <w:rsid w:val="00C846C1"/>
    <w:rsid w:val="00C847F4"/>
    <w:rsid w:val="00C84AF1"/>
    <w:rsid w:val="00C84E7E"/>
    <w:rsid w:val="00C8525F"/>
    <w:rsid w:val="00C86FC8"/>
    <w:rsid w:val="00C874F7"/>
    <w:rsid w:val="00C876C9"/>
    <w:rsid w:val="00C90CBB"/>
    <w:rsid w:val="00C910EB"/>
    <w:rsid w:val="00C914DC"/>
    <w:rsid w:val="00C91D62"/>
    <w:rsid w:val="00C92F00"/>
    <w:rsid w:val="00C930CA"/>
    <w:rsid w:val="00C934C5"/>
    <w:rsid w:val="00C93748"/>
    <w:rsid w:val="00C93F8F"/>
    <w:rsid w:val="00C94169"/>
    <w:rsid w:val="00C9493A"/>
    <w:rsid w:val="00C94ECC"/>
    <w:rsid w:val="00C9508B"/>
    <w:rsid w:val="00C95569"/>
    <w:rsid w:val="00C95A3B"/>
    <w:rsid w:val="00C95AFB"/>
    <w:rsid w:val="00C95B90"/>
    <w:rsid w:val="00C95BEB"/>
    <w:rsid w:val="00C95D38"/>
    <w:rsid w:val="00C96094"/>
    <w:rsid w:val="00C962FC"/>
    <w:rsid w:val="00C97400"/>
    <w:rsid w:val="00C97842"/>
    <w:rsid w:val="00C97B19"/>
    <w:rsid w:val="00CA01A6"/>
    <w:rsid w:val="00CA0AD1"/>
    <w:rsid w:val="00CA0C03"/>
    <w:rsid w:val="00CA1557"/>
    <w:rsid w:val="00CA1B4C"/>
    <w:rsid w:val="00CA1C35"/>
    <w:rsid w:val="00CA209F"/>
    <w:rsid w:val="00CA217E"/>
    <w:rsid w:val="00CA2233"/>
    <w:rsid w:val="00CA24A4"/>
    <w:rsid w:val="00CA26CD"/>
    <w:rsid w:val="00CA3336"/>
    <w:rsid w:val="00CA3B28"/>
    <w:rsid w:val="00CA40C2"/>
    <w:rsid w:val="00CA463F"/>
    <w:rsid w:val="00CA4685"/>
    <w:rsid w:val="00CA4F8B"/>
    <w:rsid w:val="00CA512A"/>
    <w:rsid w:val="00CA5233"/>
    <w:rsid w:val="00CA52DD"/>
    <w:rsid w:val="00CA59ED"/>
    <w:rsid w:val="00CA5D01"/>
    <w:rsid w:val="00CA6832"/>
    <w:rsid w:val="00CA6852"/>
    <w:rsid w:val="00CA6E27"/>
    <w:rsid w:val="00CA6F85"/>
    <w:rsid w:val="00CA732F"/>
    <w:rsid w:val="00CA769F"/>
    <w:rsid w:val="00CA7CC6"/>
    <w:rsid w:val="00CA7ED3"/>
    <w:rsid w:val="00CB01BC"/>
    <w:rsid w:val="00CB05BA"/>
    <w:rsid w:val="00CB0930"/>
    <w:rsid w:val="00CB0C1C"/>
    <w:rsid w:val="00CB165F"/>
    <w:rsid w:val="00CB1C15"/>
    <w:rsid w:val="00CB22D3"/>
    <w:rsid w:val="00CB23E9"/>
    <w:rsid w:val="00CB2587"/>
    <w:rsid w:val="00CB2DFE"/>
    <w:rsid w:val="00CB2F0F"/>
    <w:rsid w:val="00CB3156"/>
    <w:rsid w:val="00CB3D07"/>
    <w:rsid w:val="00CB4070"/>
    <w:rsid w:val="00CB46C7"/>
    <w:rsid w:val="00CB4B64"/>
    <w:rsid w:val="00CB503D"/>
    <w:rsid w:val="00CB565B"/>
    <w:rsid w:val="00CB5754"/>
    <w:rsid w:val="00CB5894"/>
    <w:rsid w:val="00CB6625"/>
    <w:rsid w:val="00CB6865"/>
    <w:rsid w:val="00CB7B46"/>
    <w:rsid w:val="00CB7B7B"/>
    <w:rsid w:val="00CC0196"/>
    <w:rsid w:val="00CC04B5"/>
    <w:rsid w:val="00CC106F"/>
    <w:rsid w:val="00CC129A"/>
    <w:rsid w:val="00CC130C"/>
    <w:rsid w:val="00CC13C4"/>
    <w:rsid w:val="00CC1A4A"/>
    <w:rsid w:val="00CC1F8E"/>
    <w:rsid w:val="00CC20BA"/>
    <w:rsid w:val="00CC24CA"/>
    <w:rsid w:val="00CC28AD"/>
    <w:rsid w:val="00CC2E5D"/>
    <w:rsid w:val="00CC2FF0"/>
    <w:rsid w:val="00CC346F"/>
    <w:rsid w:val="00CC36F3"/>
    <w:rsid w:val="00CC3811"/>
    <w:rsid w:val="00CC4063"/>
    <w:rsid w:val="00CC450A"/>
    <w:rsid w:val="00CC45E5"/>
    <w:rsid w:val="00CC47EB"/>
    <w:rsid w:val="00CC4948"/>
    <w:rsid w:val="00CC4957"/>
    <w:rsid w:val="00CC4FF5"/>
    <w:rsid w:val="00CC59CC"/>
    <w:rsid w:val="00CC5E72"/>
    <w:rsid w:val="00CC6B2C"/>
    <w:rsid w:val="00CD0520"/>
    <w:rsid w:val="00CD06C3"/>
    <w:rsid w:val="00CD0741"/>
    <w:rsid w:val="00CD09F1"/>
    <w:rsid w:val="00CD0DDE"/>
    <w:rsid w:val="00CD0E41"/>
    <w:rsid w:val="00CD0F26"/>
    <w:rsid w:val="00CD1434"/>
    <w:rsid w:val="00CD1623"/>
    <w:rsid w:val="00CD1C80"/>
    <w:rsid w:val="00CD1E00"/>
    <w:rsid w:val="00CD272C"/>
    <w:rsid w:val="00CD27DA"/>
    <w:rsid w:val="00CD3010"/>
    <w:rsid w:val="00CD318F"/>
    <w:rsid w:val="00CD3264"/>
    <w:rsid w:val="00CD3265"/>
    <w:rsid w:val="00CD3896"/>
    <w:rsid w:val="00CD3CF4"/>
    <w:rsid w:val="00CD41E7"/>
    <w:rsid w:val="00CD49A0"/>
    <w:rsid w:val="00CD4B8D"/>
    <w:rsid w:val="00CD5202"/>
    <w:rsid w:val="00CD52EF"/>
    <w:rsid w:val="00CD55C3"/>
    <w:rsid w:val="00CD586E"/>
    <w:rsid w:val="00CD5D22"/>
    <w:rsid w:val="00CD6914"/>
    <w:rsid w:val="00CD6A3C"/>
    <w:rsid w:val="00CD6C0F"/>
    <w:rsid w:val="00CD6C50"/>
    <w:rsid w:val="00CD788F"/>
    <w:rsid w:val="00CD7B24"/>
    <w:rsid w:val="00CD7D25"/>
    <w:rsid w:val="00CD7E3E"/>
    <w:rsid w:val="00CD7EA4"/>
    <w:rsid w:val="00CE011D"/>
    <w:rsid w:val="00CE0383"/>
    <w:rsid w:val="00CE0CA9"/>
    <w:rsid w:val="00CE0CDC"/>
    <w:rsid w:val="00CE1162"/>
    <w:rsid w:val="00CE1378"/>
    <w:rsid w:val="00CE21AF"/>
    <w:rsid w:val="00CE2376"/>
    <w:rsid w:val="00CE23FB"/>
    <w:rsid w:val="00CE2668"/>
    <w:rsid w:val="00CE38CA"/>
    <w:rsid w:val="00CE3E54"/>
    <w:rsid w:val="00CE4AE6"/>
    <w:rsid w:val="00CE511D"/>
    <w:rsid w:val="00CE5190"/>
    <w:rsid w:val="00CE5229"/>
    <w:rsid w:val="00CE534E"/>
    <w:rsid w:val="00CE5701"/>
    <w:rsid w:val="00CE5B01"/>
    <w:rsid w:val="00CE5B39"/>
    <w:rsid w:val="00CE5E25"/>
    <w:rsid w:val="00CE6441"/>
    <w:rsid w:val="00CE67AA"/>
    <w:rsid w:val="00CE6D15"/>
    <w:rsid w:val="00CE71D6"/>
    <w:rsid w:val="00CE71DA"/>
    <w:rsid w:val="00CE7595"/>
    <w:rsid w:val="00CE75ED"/>
    <w:rsid w:val="00CE7750"/>
    <w:rsid w:val="00CE7B40"/>
    <w:rsid w:val="00CE7D81"/>
    <w:rsid w:val="00CF003E"/>
    <w:rsid w:val="00CF0132"/>
    <w:rsid w:val="00CF0160"/>
    <w:rsid w:val="00CF0728"/>
    <w:rsid w:val="00CF089D"/>
    <w:rsid w:val="00CF0F48"/>
    <w:rsid w:val="00CF251C"/>
    <w:rsid w:val="00CF2A31"/>
    <w:rsid w:val="00CF322A"/>
    <w:rsid w:val="00CF3770"/>
    <w:rsid w:val="00CF3E11"/>
    <w:rsid w:val="00CF3F22"/>
    <w:rsid w:val="00CF424D"/>
    <w:rsid w:val="00CF45AC"/>
    <w:rsid w:val="00CF47FB"/>
    <w:rsid w:val="00CF4AED"/>
    <w:rsid w:val="00CF4C13"/>
    <w:rsid w:val="00CF50BF"/>
    <w:rsid w:val="00CF51FA"/>
    <w:rsid w:val="00CF5609"/>
    <w:rsid w:val="00CF5777"/>
    <w:rsid w:val="00CF5972"/>
    <w:rsid w:val="00CF648A"/>
    <w:rsid w:val="00CF6512"/>
    <w:rsid w:val="00CF65BE"/>
    <w:rsid w:val="00CF666C"/>
    <w:rsid w:val="00CF69BB"/>
    <w:rsid w:val="00CF724D"/>
    <w:rsid w:val="00CF726A"/>
    <w:rsid w:val="00CF782A"/>
    <w:rsid w:val="00CF7F20"/>
    <w:rsid w:val="00CF7F71"/>
    <w:rsid w:val="00D00214"/>
    <w:rsid w:val="00D010FE"/>
    <w:rsid w:val="00D01594"/>
    <w:rsid w:val="00D015AB"/>
    <w:rsid w:val="00D01740"/>
    <w:rsid w:val="00D01778"/>
    <w:rsid w:val="00D01B90"/>
    <w:rsid w:val="00D01E66"/>
    <w:rsid w:val="00D02A73"/>
    <w:rsid w:val="00D02BEB"/>
    <w:rsid w:val="00D0313F"/>
    <w:rsid w:val="00D03467"/>
    <w:rsid w:val="00D036FF"/>
    <w:rsid w:val="00D038F0"/>
    <w:rsid w:val="00D040C9"/>
    <w:rsid w:val="00D04245"/>
    <w:rsid w:val="00D04661"/>
    <w:rsid w:val="00D048EF"/>
    <w:rsid w:val="00D04A84"/>
    <w:rsid w:val="00D04B86"/>
    <w:rsid w:val="00D04ED3"/>
    <w:rsid w:val="00D04FDE"/>
    <w:rsid w:val="00D050BC"/>
    <w:rsid w:val="00D05319"/>
    <w:rsid w:val="00D05712"/>
    <w:rsid w:val="00D057AB"/>
    <w:rsid w:val="00D05FFC"/>
    <w:rsid w:val="00D06E95"/>
    <w:rsid w:val="00D07360"/>
    <w:rsid w:val="00D076C3"/>
    <w:rsid w:val="00D077F0"/>
    <w:rsid w:val="00D07835"/>
    <w:rsid w:val="00D078CE"/>
    <w:rsid w:val="00D07C43"/>
    <w:rsid w:val="00D07ED9"/>
    <w:rsid w:val="00D07F12"/>
    <w:rsid w:val="00D07F3E"/>
    <w:rsid w:val="00D10649"/>
    <w:rsid w:val="00D106CB"/>
    <w:rsid w:val="00D10960"/>
    <w:rsid w:val="00D10B12"/>
    <w:rsid w:val="00D110E2"/>
    <w:rsid w:val="00D11361"/>
    <w:rsid w:val="00D11362"/>
    <w:rsid w:val="00D11925"/>
    <w:rsid w:val="00D11B70"/>
    <w:rsid w:val="00D11B79"/>
    <w:rsid w:val="00D11D68"/>
    <w:rsid w:val="00D12201"/>
    <w:rsid w:val="00D12256"/>
    <w:rsid w:val="00D125B6"/>
    <w:rsid w:val="00D129CF"/>
    <w:rsid w:val="00D12C26"/>
    <w:rsid w:val="00D135F3"/>
    <w:rsid w:val="00D13CA6"/>
    <w:rsid w:val="00D142D4"/>
    <w:rsid w:val="00D142EE"/>
    <w:rsid w:val="00D1450C"/>
    <w:rsid w:val="00D14513"/>
    <w:rsid w:val="00D160AB"/>
    <w:rsid w:val="00D165A9"/>
    <w:rsid w:val="00D1661F"/>
    <w:rsid w:val="00D16CE0"/>
    <w:rsid w:val="00D1765E"/>
    <w:rsid w:val="00D17709"/>
    <w:rsid w:val="00D1780A"/>
    <w:rsid w:val="00D17E0E"/>
    <w:rsid w:val="00D17EFC"/>
    <w:rsid w:val="00D20622"/>
    <w:rsid w:val="00D20C15"/>
    <w:rsid w:val="00D21035"/>
    <w:rsid w:val="00D21328"/>
    <w:rsid w:val="00D218CC"/>
    <w:rsid w:val="00D21B90"/>
    <w:rsid w:val="00D21EC4"/>
    <w:rsid w:val="00D21FCF"/>
    <w:rsid w:val="00D2228A"/>
    <w:rsid w:val="00D22E94"/>
    <w:rsid w:val="00D23669"/>
    <w:rsid w:val="00D23999"/>
    <w:rsid w:val="00D24376"/>
    <w:rsid w:val="00D25745"/>
    <w:rsid w:val="00D258EC"/>
    <w:rsid w:val="00D25AA9"/>
    <w:rsid w:val="00D25C18"/>
    <w:rsid w:val="00D25C35"/>
    <w:rsid w:val="00D25FB9"/>
    <w:rsid w:val="00D264D0"/>
    <w:rsid w:val="00D26ADC"/>
    <w:rsid w:val="00D2746B"/>
    <w:rsid w:val="00D27824"/>
    <w:rsid w:val="00D27D4F"/>
    <w:rsid w:val="00D27DD7"/>
    <w:rsid w:val="00D27FCD"/>
    <w:rsid w:val="00D3012B"/>
    <w:rsid w:val="00D303AD"/>
    <w:rsid w:val="00D30444"/>
    <w:rsid w:val="00D306ED"/>
    <w:rsid w:val="00D30C5F"/>
    <w:rsid w:val="00D30EBC"/>
    <w:rsid w:val="00D312AA"/>
    <w:rsid w:val="00D313BA"/>
    <w:rsid w:val="00D315C7"/>
    <w:rsid w:val="00D32092"/>
    <w:rsid w:val="00D322DC"/>
    <w:rsid w:val="00D3242B"/>
    <w:rsid w:val="00D32A4F"/>
    <w:rsid w:val="00D32D0F"/>
    <w:rsid w:val="00D33450"/>
    <w:rsid w:val="00D334CE"/>
    <w:rsid w:val="00D33584"/>
    <w:rsid w:val="00D341FB"/>
    <w:rsid w:val="00D3425C"/>
    <w:rsid w:val="00D34411"/>
    <w:rsid w:val="00D347B8"/>
    <w:rsid w:val="00D35433"/>
    <w:rsid w:val="00D35829"/>
    <w:rsid w:val="00D359EA"/>
    <w:rsid w:val="00D360FA"/>
    <w:rsid w:val="00D3641E"/>
    <w:rsid w:val="00D36E87"/>
    <w:rsid w:val="00D37349"/>
    <w:rsid w:val="00D37C15"/>
    <w:rsid w:val="00D40204"/>
    <w:rsid w:val="00D40214"/>
    <w:rsid w:val="00D40234"/>
    <w:rsid w:val="00D403DA"/>
    <w:rsid w:val="00D4066F"/>
    <w:rsid w:val="00D413AD"/>
    <w:rsid w:val="00D41A00"/>
    <w:rsid w:val="00D41AEE"/>
    <w:rsid w:val="00D420DE"/>
    <w:rsid w:val="00D42309"/>
    <w:rsid w:val="00D4238A"/>
    <w:rsid w:val="00D4267E"/>
    <w:rsid w:val="00D42727"/>
    <w:rsid w:val="00D4308F"/>
    <w:rsid w:val="00D43BB7"/>
    <w:rsid w:val="00D43E4C"/>
    <w:rsid w:val="00D444B0"/>
    <w:rsid w:val="00D44574"/>
    <w:rsid w:val="00D44596"/>
    <w:rsid w:val="00D449DF"/>
    <w:rsid w:val="00D44C17"/>
    <w:rsid w:val="00D44C5C"/>
    <w:rsid w:val="00D44CDD"/>
    <w:rsid w:val="00D45DA6"/>
    <w:rsid w:val="00D461A3"/>
    <w:rsid w:val="00D46640"/>
    <w:rsid w:val="00D46993"/>
    <w:rsid w:val="00D46DC7"/>
    <w:rsid w:val="00D46FF3"/>
    <w:rsid w:val="00D47037"/>
    <w:rsid w:val="00D47147"/>
    <w:rsid w:val="00D47483"/>
    <w:rsid w:val="00D476CC"/>
    <w:rsid w:val="00D4774C"/>
    <w:rsid w:val="00D47E79"/>
    <w:rsid w:val="00D504FE"/>
    <w:rsid w:val="00D50D17"/>
    <w:rsid w:val="00D51207"/>
    <w:rsid w:val="00D512F2"/>
    <w:rsid w:val="00D51560"/>
    <w:rsid w:val="00D51953"/>
    <w:rsid w:val="00D51F7A"/>
    <w:rsid w:val="00D52139"/>
    <w:rsid w:val="00D5285B"/>
    <w:rsid w:val="00D52953"/>
    <w:rsid w:val="00D52C29"/>
    <w:rsid w:val="00D52D03"/>
    <w:rsid w:val="00D53126"/>
    <w:rsid w:val="00D53A8C"/>
    <w:rsid w:val="00D54E20"/>
    <w:rsid w:val="00D54E6A"/>
    <w:rsid w:val="00D54F6E"/>
    <w:rsid w:val="00D5516B"/>
    <w:rsid w:val="00D55244"/>
    <w:rsid w:val="00D55CE5"/>
    <w:rsid w:val="00D55FC3"/>
    <w:rsid w:val="00D5625D"/>
    <w:rsid w:val="00D56458"/>
    <w:rsid w:val="00D565A9"/>
    <w:rsid w:val="00D56A93"/>
    <w:rsid w:val="00D56C3D"/>
    <w:rsid w:val="00D56C3E"/>
    <w:rsid w:val="00D57058"/>
    <w:rsid w:val="00D57279"/>
    <w:rsid w:val="00D579EF"/>
    <w:rsid w:val="00D57A96"/>
    <w:rsid w:val="00D60299"/>
    <w:rsid w:val="00D60370"/>
    <w:rsid w:val="00D60433"/>
    <w:rsid w:val="00D60515"/>
    <w:rsid w:val="00D60907"/>
    <w:rsid w:val="00D6099B"/>
    <w:rsid w:val="00D60CE4"/>
    <w:rsid w:val="00D60F01"/>
    <w:rsid w:val="00D60F7F"/>
    <w:rsid w:val="00D61697"/>
    <w:rsid w:val="00D61CEF"/>
    <w:rsid w:val="00D61E8A"/>
    <w:rsid w:val="00D6249C"/>
    <w:rsid w:val="00D624C0"/>
    <w:rsid w:val="00D625C6"/>
    <w:rsid w:val="00D626C2"/>
    <w:rsid w:val="00D62E3E"/>
    <w:rsid w:val="00D636EA"/>
    <w:rsid w:val="00D63700"/>
    <w:rsid w:val="00D637EC"/>
    <w:rsid w:val="00D63C77"/>
    <w:rsid w:val="00D63E77"/>
    <w:rsid w:val="00D64526"/>
    <w:rsid w:val="00D649C1"/>
    <w:rsid w:val="00D64AC6"/>
    <w:rsid w:val="00D6540A"/>
    <w:rsid w:val="00D65530"/>
    <w:rsid w:val="00D65D05"/>
    <w:rsid w:val="00D667E5"/>
    <w:rsid w:val="00D66ACE"/>
    <w:rsid w:val="00D702E1"/>
    <w:rsid w:val="00D70678"/>
    <w:rsid w:val="00D706DA"/>
    <w:rsid w:val="00D7077F"/>
    <w:rsid w:val="00D70AE1"/>
    <w:rsid w:val="00D7155C"/>
    <w:rsid w:val="00D716FF"/>
    <w:rsid w:val="00D71804"/>
    <w:rsid w:val="00D71ACA"/>
    <w:rsid w:val="00D71ACB"/>
    <w:rsid w:val="00D71D44"/>
    <w:rsid w:val="00D72AC9"/>
    <w:rsid w:val="00D72B45"/>
    <w:rsid w:val="00D730E2"/>
    <w:rsid w:val="00D73C9A"/>
    <w:rsid w:val="00D7420A"/>
    <w:rsid w:val="00D742C4"/>
    <w:rsid w:val="00D74512"/>
    <w:rsid w:val="00D74851"/>
    <w:rsid w:val="00D74927"/>
    <w:rsid w:val="00D74A0E"/>
    <w:rsid w:val="00D74D43"/>
    <w:rsid w:val="00D750F3"/>
    <w:rsid w:val="00D7525B"/>
    <w:rsid w:val="00D752A8"/>
    <w:rsid w:val="00D75318"/>
    <w:rsid w:val="00D754CA"/>
    <w:rsid w:val="00D75994"/>
    <w:rsid w:val="00D75A9B"/>
    <w:rsid w:val="00D7629E"/>
    <w:rsid w:val="00D7649C"/>
    <w:rsid w:val="00D76674"/>
    <w:rsid w:val="00D76889"/>
    <w:rsid w:val="00D76C9A"/>
    <w:rsid w:val="00D76D04"/>
    <w:rsid w:val="00D77619"/>
    <w:rsid w:val="00D7767F"/>
    <w:rsid w:val="00D77A4F"/>
    <w:rsid w:val="00D77B0A"/>
    <w:rsid w:val="00D800AA"/>
    <w:rsid w:val="00D8037A"/>
    <w:rsid w:val="00D805EF"/>
    <w:rsid w:val="00D80724"/>
    <w:rsid w:val="00D80E85"/>
    <w:rsid w:val="00D80E99"/>
    <w:rsid w:val="00D812EA"/>
    <w:rsid w:val="00D8144A"/>
    <w:rsid w:val="00D81999"/>
    <w:rsid w:val="00D819F1"/>
    <w:rsid w:val="00D81A03"/>
    <w:rsid w:val="00D81EDA"/>
    <w:rsid w:val="00D82213"/>
    <w:rsid w:val="00D82A43"/>
    <w:rsid w:val="00D830C1"/>
    <w:rsid w:val="00D8350B"/>
    <w:rsid w:val="00D835B4"/>
    <w:rsid w:val="00D83896"/>
    <w:rsid w:val="00D839E8"/>
    <w:rsid w:val="00D839F6"/>
    <w:rsid w:val="00D83C89"/>
    <w:rsid w:val="00D83CC4"/>
    <w:rsid w:val="00D841C1"/>
    <w:rsid w:val="00D842C0"/>
    <w:rsid w:val="00D8481D"/>
    <w:rsid w:val="00D84A3F"/>
    <w:rsid w:val="00D85AD7"/>
    <w:rsid w:val="00D85C57"/>
    <w:rsid w:val="00D85F93"/>
    <w:rsid w:val="00D86012"/>
    <w:rsid w:val="00D86427"/>
    <w:rsid w:val="00D865A7"/>
    <w:rsid w:val="00D86A8A"/>
    <w:rsid w:val="00D86D5A"/>
    <w:rsid w:val="00D86FAD"/>
    <w:rsid w:val="00D870EA"/>
    <w:rsid w:val="00D873C4"/>
    <w:rsid w:val="00D87CDD"/>
    <w:rsid w:val="00D90493"/>
    <w:rsid w:val="00D904B1"/>
    <w:rsid w:val="00D90630"/>
    <w:rsid w:val="00D90E49"/>
    <w:rsid w:val="00D90F1A"/>
    <w:rsid w:val="00D922C7"/>
    <w:rsid w:val="00D92992"/>
    <w:rsid w:val="00D92C0C"/>
    <w:rsid w:val="00D92FA7"/>
    <w:rsid w:val="00D9322C"/>
    <w:rsid w:val="00D93370"/>
    <w:rsid w:val="00D935AC"/>
    <w:rsid w:val="00D9434E"/>
    <w:rsid w:val="00D944E0"/>
    <w:rsid w:val="00D94BE8"/>
    <w:rsid w:val="00D951AD"/>
    <w:rsid w:val="00D95E52"/>
    <w:rsid w:val="00D96333"/>
    <w:rsid w:val="00D968F9"/>
    <w:rsid w:val="00D96B4F"/>
    <w:rsid w:val="00D972FE"/>
    <w:rsid w:val="00D974F1"/>
    <w:rsid w:val="00D9764D"/>
    <w:rsid w:val="00D97874"/>
    <w:rsid w:val="00D97ABB"/>
    <w:rsid w:val="00D97C50"/>
    <w:rsid w:val="00D97D76"/>
    <w:rsid w:val="00DA033B"/>
    <w:rsid w:val="00DA095B"/>
    <w:rsid w:val="00DA0A3F"/>
    <w:rsid w:val="00DA0F0E"/>
    <w:rsid w:val="00DA11CB"/>
    <w:rsid w:val="00DA1BFB"/>
    <w:rsid w:val="00DA1FFB"/>
    <w:rsid w:val="00DA224F"/>
    <w:rsid w:val="00DA2487"/>
    <w:rsid w:val="00DA287D"/>
    <w:rsid w:val="00DA2905"/>
    <w:rsid w:val="00DA2A91"/>
    <w:rsid w:val="00DA2BFB"/>
    <w:rsid w:val="00DA2CCC"/>
    <w:rsid w:val="00DA2E0D"/>
    <w:rsid w:val="00DA30FE"/>
    <w:rsid w:val="00DA34B0"/>
    <w:rsid w:val="00DA3705"/>
    <w:rsid w:val="00DA3AC4"/>
    <w:rsid w:val="00DA3C58"/>
    <w:rsid w:val="00DA3D44"/>
    <w:rsid w:val="00DA40C1"/>
    <w:rsid w:val="00DA4842"/>
    <w:rsid w:val="00DA491E"/>
    <w:rsid w:val="00DA49FB"/>
    <w:rsid w:val="00DA53B1"/>
    <w:rsid w:val="00DA5ABA"/>
    <w:rsid w:val="00DA5B5F"/>
    <w:rsid w:val="00DA5EE1"/>
    <w:rsid w:val="00DA6A1C"/>
    <w:rsid w:val="00DA6C94"/>
    <w:rsid w:val="00DA6D67"/>
    <w:rsid w:val="00DA7193"/>
    <w:rsid w:val="00DA7DC2"/>
    <w:rsid w:val="00DA7E93"/>
    <w:rsid w:val="00DB030D"/>
    <w:rsid w:val="00DB0F86"/>
    <w:rsid w:val="00DB2308"/>
    <w:rsid w:val="00DB2388"/>
    <w:rsid w:val="00DB2539"/>
    <w:rsid w:val="00DB2572"/>
    <w:rsid w:val="00DB27C5"/>
    <w:rsid w:val="00DB29D1"/>
    <w:rsid w:val="00DB2AC6"/>
    <w:rsid w:val="00DB2CFE"/>
    <w:rsid w:val="00DB2E17"/>
    <w:rsid w:val="00DB2FAD"/>
    <w:rsid w:val="00DB31D1"/>
    <w:rsid w:val="00DB3453"/>
    <w:rsid w:val="00DB3BAD"/>
    <w:rsid w:val="00DB3BEE"/>
    <w:rsid w:val="00DB3FEB"/>
    <w:rsid w:val="00DB4247"/>
    <w:rsid w:val="00DB42B4"/>
    <w:rsid w:val="00DB4638"/>
    <w:rsid w:val="00DB49A5"/>
    <w:rsid w:val="00DB4BC2"/>
    <w:rsid w:val="00DB4C2D"/>
    <w:rsid w:val="00DB4F85"/>
    <w:rsid w:val="00DB5290"/>
    <w:rsid w:val="00DB55A8"/>
    <w:rsid w:val="00DB56E1"/>
    <w:rsid w:val="00DB5C8F"/>
    <w:rsid w:val="00DB6354"/>
    <w:rsid w:val="00DC002C"/>
    <w:rsid w:val="00DC0BB5"/>
    <w:rsid w:val="00DC0BD4"/>
    <w:rsid w:val="00DC0F9A"/>
    <w:rsid w:val="00DC10DF"/>
    <w:rsid w:val="00DC135A"/>
    <w:rsid w:val="00DC1844"/>
    <w:rsid w:val="00DC3115"/>
    <w:rsid w:val="00DC312A"/>
    <w:rsid w:val="00DC36B4"/>
    <w:rsid w:val="00DC37E5"/>
    <w:rsid w:val="00DC38FF"/>
    <w:rsid w:val="00DC3D42"/>
    <w:rsid w:val="00DC421C"/>
    <w:rsid w:val="00DC4585"/>
    <w:rsid w:val="00DC46C5"/>
    <w:rsid w:val="00DC4769"/>
    <w:rsid w:val="00DC5040"/>
    <w:rsid w:val="00DC5111"/>
    <w:rsid w:val="00DC621B"/>
    <w:rsid w:val="00DC68EB"/>
    <w:rsid w:val="00DC6A21"/>
    <w:rsid w:val="00DC6AEE"/>
    <w:rsid w:val="00DC6D75"/>
    <w:rsid w:val="00DC712E"/>
    <w:rsid w:val="00DC7542"/>
    <w:rsid w:val="00DC7718"/>
    <w:rsid w:val="00DC7766"/>
    <w:rsid w:val="00DD0558"/>
    <w:rsid w:val="00DD0A2C"/>
    <w:rsid w:val="00DD0C29"/>
    <w:rsid w:val="00DD0DF8"/>
    <w:rsid w:val="00DD17DA"/>
    <w:rsid w:val="00DD1861"/>
    <w:rsid w:val="00DD1B03"/>
    <w:rsid w:val="00DD2252"/>
    <w:rsid w:val="00DD22F3"/>
    <w:rsid w:val="00DD2874"/>
    <w:rsid w:val="00DD290D"/>
    <w:rsid w:val="00DD29E9"/>
    <w:rsid w:val="00DD3681"/>
    <w:rsid w:val="00DD39CB"/>
    <w:rsid w:val="00DD3A49"/>
    <w:rsid w:val="00DD3F96"/>
    <w:rsid w:val="00DD46BD"/>
    <w:rsid w:val="00DD4C1A"/>
    <w:rsid w:val="00DD56EB"/>
    <w:rsid w:val="00DD584C"/>
    <w:rsid w:val="00DD5BE6"/>
    <w:rsid w:val="00DD5C33"/>
    <w:rsid w:val="00DD5DB6"/>
    <w:rsid w:val="00DD5F77"/>
    <w:rsid w:val="00DD6577"/>
    <w:rsid w:val="00DD68F6"/>
    <w:rsid w:val="00DD6D6C"/>
    <w:rsid w:val="00DD71AC"/>
    <w:rsid w:val="00DD721F"/>
    <w:rsid w:val="00DD75A0"/>
    <w:rsid w:val="00DD75FC"/>
    <w:rsid w:val="00DD7A31"/>
    <w:rsid w:val="00DD7B03"/>
    <w:rsid w:val="00DD7CF2"/>
    <w:rsid w:val="00DE025F"/>
    <w:rsid w:val="00DE0786"/>
    <w:rsid w:val="00DE13DE"/>
    <w:rsid w:val="00DE13F0"/>
    <w:rsid w:val="00DE1AB0"/>
    <w:rsid w:val="00DE1B04"/>
    <w:rsid w:val="00DE1BD8"/>
    <w:rsid w:val="00DE20BA"/>
    <w:rsid w:val="00DE2102"/>
    <w:rsid w:val="00DE2258"/>
    <w:rsid w:val="00DE26D2"/>
    <w:rsid w:val="00DE2EAA"/>
    <w:rsid w:val="00DE3386"/>
    <w:rsid w:val="00DE363E"/>
    <w:rsid w:val="00DE39BF"/>
    <w:rsid w:val="00DE419C"/>
    <w:rsid w:val="00DE43E6"/>
    <w:rsid w:val="00DE4456"/>
    <w:rsid w:val="00DE4739"/>
    <w:rsid w:val="00DE47D0"/>
    <w:rsid w:val="00DE485A"/>
    <w:rsid w:val="00DE4A35"/>
    <w:rsid w:val="00DE4CD9"/>
    <w:rsid w:val="00DE4F35"/>
    <w:rsid w:val="00DE52C6"/>
    <w:rsid w:val="00DE554D"/>
    <w:rsid w:val="00DE58B4"/>
    <w:rsid w:val="00DE5A8E"/>
    <w:rsid w:val="00DE5C01"/>
    <w:rsid w:val="00DE5C06"/>
    <w:rsid w:val="00DE632D"/>
    <w:rsid w:val="00DE65B8"/>
    <w:rsid w:val="00DE69CC"/>
    <w:rsid w:val="00DE6B1A"/>
    <w:rsid w:val="00DE6B7A"/>
    <w:rsid w:val="00DE7F4C"/>
    <w:rsid w:val="00DF0614"/>
    <w:rsid w:val="00DF06A4"/>
    <w:rsid w:val="00DF0742"/>
    <w:rsid w:val="00DF0D39"/>
    <w:rsid w:val="00DF0EDF"/>
    <w:rsid w:val="00DF1248"/>
    <w:rsid w:val="00DF1681"/>
    <w:rsid w:val="00DF1762"/>
    <w:rsid w:val="00DF1985"/>
    <w:rsid w:val="00DF1F7D"/>
    <w:rsid w:val="00DF2479"/>
    <w:rsid w:val="00DF2499"/>
    <w:rsid w:val="00DF2732"/>
    <w:rsid w:val="00DF2ED3"/>
    <w:rsid w:val="00DF3423"/>
    <w:rsid w:val="00DF3FC2"/>
    <w:rsid w:val="00DF4141"/>
    <w:rsid w:val="00DF4232"/>
    <w:rsid w:val="00DF4619"/>
    <w:rsid w:val="00DF4AB2"/>
    <w:rsid w:val="00DF4D74"/>
    <w:rsid w:val="00DF5F19"/>
    <w:rsid w:val="00DF6051"/>
    <w:rsid w:val="00DF6514"/>
    <w:rsid w:val="00DF65FD"/>
    <w:rsid w:val="00E000C0"/>
    <w:rsid w:val="00E00182"/>
    <w:rsid w:val="00E00202"/>
    <w:rsid w:val="00E009C6"/>
    <w:rsid w:val="00E00A5C"/>
    <w:rsid w:val="00E00C35"/>
    <w:rsid w:val="00E00EFC"/>
    <w:rsid w:val="00E011F3"/>
    <w:rsid w:val="00E0129F"/>
    <w:rsid w:val="00E015EA"/>
    <w:rsid w:val="00E01719"/>
    <w:rsid w:val="00E01DBB"/>
    <w:rsid w:val="00E022F1"/>
    <w:rsid w:val="00E02412"/>
    <w:rsid w:val="00E0254C"/>
    <w:rsid w:val="00E02674"/>
    <w:rsid w:val="00E02916"/>
    <w:rsid w:val="00E02968"/>
    <w:rsid w:val="00E02BC6"/>
    <w:rsid w:val="00E02D9F"/>
    <w:rsid w:val="00E03416"/>
    <w:rsid w:val="00E03BFA"/>
    <w:rsid w:val="00E03CD5"/>
    <w:rsid w:val="00E04073"/>
    <w:rsid w:val="00E042DF"/>
    <w:rsid w:val="00E05460"/>
    <w:rsid w:val="00E05707"/>
    <w:rsid w:val="00E05B7E"/>
    <w:rsid w:val="00E05BF2"/>
    <w:rsid w:val="00E05DC6"/>
    <w:rsid w:val="00E05EBD"/>
    <w:rsid w:val="00E0651F"/>
    <w:rsid w:val="00E0676E"/>
    <w:rsid w:val="00E06DE5"/>
    <w:rsid w:val="00E06F2F"/>
    <w:rsid w:val="00E07019"/>
    <w:rsid w:val="00E0749D"/>
    <w:rsid w:val="00E100F9"/>
    <w:rsid w:val="00E101D8"/>
    <w:rsid w:val="00E1054D"/>
    <w:rsid w:val="00E10CE6"/>
    <w:rsid w:val="00E10F3D"/>
    <w:rsid w:val="00E10F79"/>
    <w:rsid w:val="00E11308"/>
    <w:rsid w:val="00E11365"/>
    <w:rsid w:val="00E117C5"/>
    <w:rsid w:val="00E117FE"/>
    <w:rsid w:val="00E1225A"/>
    <w:rsid w:val="00E12BF7"/>
    <w:rsid w:val="00E12E03"/>
    <w:rsid w:val="00E12ED6"/>
    <w:rsid w:val="00E133F9"/>
    <w:rsid w:val="00E13784"/>
    <w:rsid w:val="00E13B3B"/>
    <w:rsid w:val="00E13FB9"/>
    <w:rsid w:val="00E14074"/>
    <w:rsid w:val="00E140D1"/>
    <w:rsid w:val="00E1443A"/>
    <w:rsid w:val="00E14703"/>
    <w:rsid w:val="00E150B1"/>
    <w:rsid w:val="00E151C0"/>
    <w:rsid w:val="00E154F2"/>
    <w:rsid w:val="00E157AC"/>
    <w:rsid w:val="00E15CDC"/>
    <w:rsid w:val="00E15EF3"/>
    <w:rsid w:val="00E1626A"/>
    <w:rsid w:val="00E162A8"/>
    <w:rsid w:val="00E167B8"/>
    <w:rsid w:val="00E16C0A"/>
    <w:rsid w:val="00E17308"/>
    <w:rsid w:val="00E17883"/>
    <w:rsid w:val="00E17A42"/>
    <w:rsid w:val="00E17C8A"/>
    <w:rsid w:val="00E20C6A"/>
    <w:rsid w:val="00E20E14"/>
    <w:rsid w:val="00E20E92"/>
    <w:rsid w:val="00E2126B"/>
    <w:rsid w:val="00E212D2"/>
    <w:rsid w:val="00E21588"/>
    <w:rsid w:val="00E21757"/>
    <w:rsid w:val="00E21918"/>
    <w:rsid w:val="00E2258D"/>
    <w:rsid w:val="00E22CEB"/>
    <w:rsid w:val="00E23158"/>
    <w:rsid w:val="00E231AA"/>
    <w:rsid w:val="00E239A0"/>
    <w:rsid w:val="00E24022"/>
    <w:rsid w:val="00E245BA"/>
    <w:rsid w:val="00E24BD0"/>
    <w:rsid w:val="00E24E45"/>
    <w:rsid w:val="00E253CD"/>
    <w:rsid w:val="00E25469"/>
    <w:rsid w:val="00E25617"/>
    <w:rsid w:val="00E25786"/>
    <w:rsid w:val="00E258B3"/>
    <w:rsid w:val="00E25900"/>
    <w:rsid w:val="00E25FA8"/>
    <w:rsid w:val="00E26458"/>
    <w:rsid w:val="00E26617"/>
    <w:rsid w:val="00E26B43"/>
    <w:rsid w:val="00E27734"/>
    <w:rsid w:val="00E27C5B"/>
    <w:rsid w:val="00E27E26"/>
    <w:rsid w:val="00E30030"/>
    <w:rsid w:val="00E30137"/>
    <w:rsid w:val="00E30200"/>
    <w:rsid w:val="00E30891"/>
    <w:rsid w:val="00E30910"/>
    <w:rsid w:val="00E309EC"/>
    <w:rsid w:val="00E30F46"/>
    <w:rsid w:val="00E31236"/>
    <w:rsid w:val="00E31554"/>
    <w:rsid w:val="00E3161F"/>
    <w:rsid w:val="00E3181A"/>
    <w:rsid w:val="00E31BF2"/>
    <w:rsid w:val="00E31E39"/>
    <w:rsid w:val="00E31FC3"/>
    <w:rsid w:val="00E32428"/>
    <w:rsid w:val="00E32B3C"/>
    <w:rsid w:val="00E32CA9"/>
    <w:rsid w:val="00E32D51"/>
    <w:rsid w:val="00E32E1E"/>
    <w:rsid w:val="00E337C8"/>
    <w:rsid w:val="00E337D5"/>
    <w:rsid w:val="00E34153"/>
    <w:rsid w:val="00E345BB"/>
    <w:rsid w:val="00E34A74"/>
    <w:rsid w:val="00E34AE9"/>
    <w:rsid w:val="00E34C76"/>
    <w:rsid w:val="00E3525A"/>
    <w:rsid w:val="00E3540F"/>
    <w:rsid w:val="00E354E2"/>
    <w:rsid w:val="00E35C79"/>
    <w:rsid w:val="00E36135"/>
    <w:rsid w:val="00E36191"/>
    <w:rsid w:val="00E36302"/>
    <w:rsid w:val="00E36CD8"/>
    <w:rsid w:val="00E375DD"/>
    <w:rsid w:val="00E378D0"/>
    <w:rsid w:val="00E37B09"/>
    <w:rsid w:val="00E37FF7"/>
    <w:rsid w:val="00E40174"/>
    <w:rsid w:val="00E4046E"/>
    <w:rsid w:val="00E404F9"/>
    <w:rsid w:val="00E406C0"/>
    <w:rsid w:val="00E40B56"/>
    <w:rsid w:val="00E40E14"/>
    <w:rsid w:val="00E4112D"/>
    <w:rsid w:val="00E41265"/>
    <w:rsid w:val="00E417BD"/>
    <w:rsid w:val="00E41E2F"/>
    <w:rsid w:val="00E42195"/>
    <w:rsid w:val="00E4264F"/>
    <w:rsid w:val="00E429F1"/>
    <w:rsid w:val="00E42A33"/>
    <w:rsid w:val="00E4332F"/>
    <w:rsid w:val="00E4364E"/>
    <w:rsid w:val="00E439FD"/>
    <w:rsid w:val="00E43A15"/>
    <w:rsid w:val="00E44019"/>
    <w:rsid w:val="00E44055"/>
    <w:rsid w:val="00E440A5"/>
    <w:rsid w:val="00E451FC"/>
    <w:rsid w:val="00E460C2"/>
    <w:rsid w:val="00E462E7"/>
    <w:rsid w:val="00E46873"/>
    <w:rsid w:val="00E468D1"/>
    <w:rsid w:val="00E4694B"/>
    <w:rsid w:val="00E4699D"/>
    <w:rsid w:val="00E46DA7"/>
    <w:rsid w:val="00E473E7"/>
    <w:rsid w:val="00E4752F"/>
    <w:rsid w:val="00E50290"/>
    <w:rsid w:val="00E50BBA"/>
    <w:rsid w:val="00E5106C"/>
    <w:rsid w:val="00E51142"/>
    <w:rsid w:val="00E5126D"/>
    <w:rsid w:val="00E513DB"/>
    <w:rsid w:val="00E518E5"/>
    <w:rsid w:val="00E51C0B"/>
    <w:rsid w:val="00E522C6"/>
    <w:rsid w:val="00E5262B"/>
    <w:rsid w:val="00E526F1"/>
    <w:rsid w:val="00E529C7"/>
    <w:rsid w:val="00E52CCD"/>
    <w:rsid w:val="00E53275"/>
    <w:rsid w:val="00E53667"/>
    <w:rsid w:val="00E53DAA"/>
    <w:rsid w:val="00E53E57"/>
    <w:rsid w:val="00E543FA"/>
    <w:rsid w:val="00E543FD"/>
    <w:rsid w:val="00E553BE"/>
    <w:rsid w:val="00E55538"/>
    <w:rsid w:val="00E55C3D"/>
    <w:rsid w:val="00E55DDA"/>
    <w:rsid w:val="00E56680"/>
    <w:rsid w:val="00E56A9E"/>
    <w:rsid w:val="00E56B25"/>
    <w:rsid w:val="00E574B5"/>
    <w:rsid w:val="00E579CC"/>
    <w:rsid w:val="00E60530"/>
    <w:rsid w:val="00E607E6"/>
    <w:rsid w:val="00E6152E"/>
    <w:rsid w:val="00E618B6"/>
    <w:rsid w:val="00E626E5"/>
    <w:rsid w:val="00E6285B"/>
    <w:rsid w:val="00E62B60"/>
    <w:rsid w:val="00E62E75"/>
    <w:rsid w:val="00E631EE"/>
    <w:rsid w:val="00E63482"/>
    <w:rsid w:val="00E64900"/>
    <w:rsid w:val="00E64E68"/>
    <w:rsid w:val="00E65097"/>
    <w:rsid w:val="00E6549D"/>
    <w:rsid w:val="00E6566A"/>
    <w:rsid w:val="00E65A92"/>
    <w:rsid w:val="00E65EA8"/>
    <w:rsid w:val="00E65EF2"/>
    <w:rsid w:val="00E66061"/>
    <w:rsid w:val="00E660A5"/>
    <w:rsid w:val="00E6658B"/>
    <w:rsid w:val="00E66E77"/>
    <w:rsid w:val="00E66FEF"/>
    <w:rsid w:val="00E673AD"/>
    <w:rsid w:val="00E673CA"/>
    <w:rsid w:val="00E675A8"/>
    <w:rsid w:val="00E677BF"/>
    <w:rsid w:val="00E67933"/>
    <w:rsid w:val="00E67D55"/>
    <w:rsid w:val="00E67EA9"/>
    <w:rsid w:val="00E67F33"/>
    <w:rsid w:val="00E7002B"/>
    <w:rsid w:val="00E705BC"/>
    <w:rsid w:val="00E70B53"/>
    <w:rsid w:val="00E70E6C"/>
    <w:rsid w:val="00E70FF5"/>
    <w:rsid w:val="00E7122A"/>
    <w:rsid w:val="00E71297"/>
    <w:rsid w:val="00E71C28"/>
    <w:rsid w:val="00E72103"/>
    <w:rsid w:val="00E7245C"/>
    <w:rsid w:val="00E727FD"/>
    <w:rsid w:val="00E72AE8"/>
    <w:rsid w:val="00E73482"/>
    <w:rsid w:val="00E73699"/>
    <w:rsid w:val="00E73E5B"/>
    <w:rsid w:val="00E7480A"/>
    <w:rsid w:val="00E7487C"/>
    <w:rsid w:val="00E74CD5"/>
    <w:rsid w:val="00E74D3A"/>
    <w:rsid w:val="00E7539E"/>
    <w:rsid w:val="00E753C4"/>
    <w:rsid w:val="00E75A89"/>
    <w:rsid w:val="00E760DD"/>
    <w:rsid w:val="00E761DE"/>
    <w:rsid w:val="00E76227"/>
    <w:rsid w:val="00E762F1"/>
    <w:rsid w:val="00E76480"/>
    <w:rsid w:val="00E76DF5"/>
    <w:rsid w:val="00E76E0D"/>
    <w:rsid w:val="00E77085"/>
    <w:rsid w:val="00E773C3"/>
    <w:rsid w:val="00E774D9"/>
    <w:rsid w:val="00E7798D"/>
    <w:rsid w:val="00E77E3C"/>
    <w:rsid w:val="00E77ED2"/>
    <w:rsid w:val="00E77EFD"/>
    <w:rsid w:val="00E80016"/>
    <w:rsid w:val="00E80AE7"/>
    <w:rsid w:val="00E80C45"/>
    <w:rsid w:val="00E81124"/>
    <w:rsid w:val="00E816E5"/>
    <w:rsid w:val="00E81BE2"/>
    <w:rsid w:val="00E81EB9"/>
    <w:rsid w:val="00E81FD6"/>
    <w:rsid w:val="00E8273D"/>
    <w:rsid w:val="00E829AA"/>
    <w:rsid w:val="00E82D27"/>
    <w:rsid w:val="00E82E3D"/>
    <w:rsid w:val="00E82E91"/>
    <w:rsid w:val="00E82FF8"/>
    <w:rsid w:val="00E83AAD"/>
    <w:rsid w:val="00E83C18"/>
    <w:rsid w:val="00E83C20"/>
    <w:rsid w:val="00E8416B"/>
    <w:rsid w:val="00E848DE"/>
    <w:rsid w:val="00E848F3"/>
    <w:rsid w:val="00E8599E"/>
    <w:rsid w:val="00E85D8A"/>
    <w:rsid w:val="00E85DA2"/>
    <w:rsid w:val="00E85ED4"/>
    <w:rsid w:val="00E861F8"/>
    <w:rsid w:val="00E86762"/>
    <w:rsid w:val="00E867BD"/>
    <w:rsid w:val="00E86D48"/>
    <w:rsid w:val="00E87895"/>
    <w:rsid w:val="00E87CB1"/>
    <w:rsid w:val="00E87D17"/>
    <w:rsid w:val="00E87FA1"/>
    <w:rsid w:val="00E87FA9"/>
    <w:rsid w:val="00E90141"/>
    <w:rsid w:val="00E90145"/>
    <w:rsid w:val="00E9045A"/>
    <w:rsid w:val="00E90814"/>
    <w:rsid w:val="00E90896"/>
    <w:rsid w:val="00E90BE3"/>
    <w:rsid w:val="00E90E5E"/>
    <w:rsid w:val="00E90F23"/>
    <w:rsid w:val="00E911A7"/>
    <w:rsid w:val="00E91867"/>
    <w:rsid w:val="00E91C71"/>
    <w:rsid w:val="00E92098"/>
    <w:rsid w:val="00E926E5"/>
    <w:rsid w:val="00E92A3E"/>
    <w:rsid w:val="00E92C69"/>
    <w:rsid w:val="00E92CBB"/>
    <w:rsid w:val="00E930AF"/>
    <w:rsid w:val="00E93239"/>
    <w:rsid w:val="00E93568"/>
    <w:rsid w:val="00E93581"/>
    <w:rsid w:val="00E93585"/>
    <w:rsid w:val="00E93656"/>
    <w:rsid w:val="00E93C94"/>
    <w:rsid w:val="00E94452"/>
    <w:rsid w:val="00E948CB"/>
    <w:rsid w:val="00E94E8B"/>
    <w:rsid w:val="00E9521C"/>
    <w:rsid w:val="00E95220"/>
    <w:rsid w:val="00E95500"/>
    <w:rsid w:val="00E95635"/>
    <w:rsid w:val="00E9567D"/>
    <w:rsid w:val="00E95893"/>
    <w:rsid w:val="00E95C82"/>
    <w:rsid w:val="00E95DAE"/>
    <w:rsid w:val="00E95ED2"/>
    <w:rsid w:val="00E963C8"/>
    <w:rsid w:val="00E96628"/>
    <w:rsid w:val="00E96701"/>
    <w:rsid w:val="00E96A30"/>
    <w:rsid w:val="00E96BA5"/>
    <w:rsid w:val="00E97286"/>
    <w:rsid w:val="00E973A3"/>
    <w:rsid w:val="00E97EBF"/>
    <w:rsid w:val="00EA0211"/>
    <w:rsid w:val="00EA0225"/>
    <w:rsid w:val="00EA082D"/>
    <w:rsid w:val="00EA1D74"/>
    <w:rsid w:val="00EA1FC5"/>
    <w:rsid w:val="00EA20C7"/>
    <w:rsid w:val="00EA2F60"/>
    <w:rsid w:val="00EA3153"/>
    <w:rsid w:val="00EA3155"/>
    <w:rsid w:val="00EA3616"/>
    <w:rsid w:val="00EA389F"/>
    <w:rsid w:val="00EA4757"/>
    <w:rsid w:val="00EA5435"/>
    <w:rsid w:val="00EA57C0"/>
    <w:rsid w:val="00EA583A"/>
    <w:rsid w:val="00EA5A57"/>
    <w:rsid w:val="00EA5DA2"/>
    <w:rsid w:val="00EA5E3C"/>
    <w:rsid w:val="00EA5F70"/>
    <w:rsid w:val="00EA6048"/>
    <w:rsid w:val="00EA650F"/>
    <w:rsid w:val="00EA65E9"/>
    <w:rsid w:val="00EA67A5"/>
    <w:rsid w:val="00EA6B39"/>
    <w:rsid w:val="00EA6CBE"/>
    <w:rsid w:val="00EA70D2"/>
    <w:rsid w:val="00EA730E"/>
    <w:rsid w:val="00EB0203"/>
    <w:rsid w:val="00EB045B"/>
    <w:rsid w:val="00EB09E9"/>
    <w:rsid w:val="00EB19B8"/>
    <w:rsid w:val="00EB1EC7"/>
    <w:rsid w:val="00EB23C7"/>
    <w:rsid w:val="00EB2494"/>
    <w:rsid w:val="00EB2746"/>
    <w:rsid w:val="00EB2836"/>
    <w:rsid w:val="00EB2B1D"/>
    <w:rsid w:val="00EB2D96"/>
    <w:rsid w:val="00EB3402"/>
    <w:rsid w:val="00EB34F5"/>
    <w:rsid w:val="00EB39A8"/>
    <w:rsid w:val="00EB3EED"/>
    <w:rsid w:val="00EB3F35"/>
    <w:rsid w:val="00EB4083"/>
    <w:rsid w:val="00EB423D"/>
    <w:rsid w:val="00EB428B"/>
    <w:rsid w:val="00EB432E"/>
    <w:rsid w:val="00EB493C"/>
    <w:rsid w:val="00EB4AA9"/>
    <w:rsid w:val="00EB4EFA"/>
    <w:rsid w:val="00EB5073"/>
    <w:rsid w:val="00EB5BC3"/>
    <w:rsid w:val="00EB5C1B"/>
    <w:rsid w:val="00EB5F9D"/>
    <w:rsid w:val="00EB5FBC"/>
    <w:rsid w:val="00EB6201"/>
    <w:rsid w:val="00EB63A6"/>
    <w:rsid w:val="00EB6CA0"/>
    <w:rsid w:val="00EB7B7C"/>
    <w:rsid w:val="00EB7C9F"/>
    <w:rsid w:val="00EB7FD5"/>
    <w:rsid w:val="00EC01A8"/>
    <w:rsid w:val="00EC0327"/>
    <w:rsid w:val="00EC044D"/>
    <w:rsid w:val="00EC07E7"/>
    <w:rsid w:val="00EC08AC"/>
    <w:rsid w:val="00EC08F2"/>
    <w:rsid w:val="00EC0B34"/>
    <w:rsid w:val="00EC1547"/>
    <w:rsid w:val="00EC1551"/>
    <w:rsid w:val="00EC19F5"/>
    <w:rsid w:val="00EC1F21"/>
    <w:rsid w:val="00EC1F9F"/>
    <w:rsid w:val="00EC22E5"/>
    <w:rsid w:val="00EC27C8"/>
    <w:rsid w:val="00EC2AA4"/>
    <w:rsid w:val="00EC3303"/>
    <w:rsid w:val="00EC3E15"/>
    <w:rsid w:val="00EC3F8A"/>
    <w:rsid w:val="00EC4EAC"/>
    <w:rsid w:val="00EC535D"/>
    <w:rsid w:val="00EC563C"/>
    <w:rsid w:val="00EC5CE1"/>
    <w:rsid w:val="00EC5EE8"/>
    <w:rsid w:val="00EC62C4"/>
    <w:rsid w:val="00EC64EB"/>
    <w:rsid w:val="00EC6523"/>
    <w:rsid w:val="00EC662B"/>
    <w:rsid w:val="00EC692C"/>
    <w:rsid w:val="00EC6DF9"/>
    <w:rsid w:val="00EC7369"/>
    <w:rsid w:val="00EC76FB"/>
    <w:rsid w:val="00EC7F89"/>
    <w:rsid w:val="00ED0280"/>
    <w:rsid w:val="00ED0C69"/>
    <w:rsid w:val="00ED0DB3"/>
    <w:rsid w:val="00ED0F5E"/>
    <w:rsid w:val="00ED0F96"/>
    <w:rsid w:val="00ED102E"/>
    <w:rsid w:val="00ED134A"/>
    <w:rsid w:val="00ED1459"/>
    <w:rsid w:val="00ED1B64"/>
    <w:rsid w:val="00ED1CF4"/>
    <w:rsid w:val="00ED23E1"/>
    <w:rsid w:val="00ED2BA8"/>
    <w:rsid w:val="00ED2D57"/>
    <w:rsid w:val="00ED2D60"/>
    <w:rsid w:val="00ED3304"/>
    <w:rsid w:val="00ED400C"/>
    <w:rsid w:val="00ED4229"/>
    <w:rsid w:val="00ED429D"/>
    <w:rsid w:val="00ED4F70"/>
    <w:rsid w:val="00ED4FB5"/>
    <w:rsid w:val="00ED51FA"/>
    <w:rsid w:val="00ED53A5"/>
    <w:rsid w:val="00ED56ED"/>
    <w:rsid w:val="00ED58CE"/>
    <w:rsid w:val="00ED62B9"/>
    <w:rsid w:val="00ED631A"/>
    <w:rsid w:val="00ED633C"/>
    <w:rsid w:val="00ED696E"/>
    <w:rsid w:val="00ED6A4D"/>
    <w:rsid w:val="00ED6A68"/>
    <w:rsid w:val="00ED6E42"/>
    <w:rsid w:val="00ED6E7C"/>
    <w:rsid w:val="00ED7766"/>
    <w:rsid w:val="00ED7E7E"/>
    <w:rsid w:val="00EE08E8"/>
    <w:rsid w:val="00EE11E0"/>
    <w:rsid w:val="00EE130E"/>
    <w:rsid w:val="00EE1319"/>
    <w:rsid w:val="00EE1454"/>
    <w:rsid w:val="00EE147E"/>
    <w:rsid w:val="00EE17D3"/>
    <w:rsid w:val="00EE1A2C"/>
    <w:rsid w:val="00EE1CDA"/>
    <w:rsid w:val="00EE23A0"/>
    <w:rsid w:val="00EE24A0"/>
    <w:rsid w:val="00EE2CEB"/>
    <w:rsid w:val="00EE31D8"/>
    <w:rsid w:val="00EE32AF"/>
    <w:rsid w:val="00EE35D8"/>
    <w:rsid w:val="00EE3798"/>
    <w:rsid w:val="00EE3D0C"/>
    <w:rsid w:val="00EE400D"/>
    <w:rsid w:val="00EE501E"/>
    <w:rsid w:val="00EE5ABE"/>
    <w:rsid w:val="00EE5C07"/>
    <w:rsid w:val="00EE5D03"/>
    <w:rsid w:val="00EE5E0E"/>
    <w:rsid w:val="00EE65F3"/>
    <w:rsid w:val="00EE72D8"/>
    <w:rsid w:val="00EE7D33"/>
    <w:rsid w:val="00EE7E62"/>
    <w:rsid w:val="00EF0054"/>
    <w:rsid w:val="00EF01FD"/>
    <w:rsid w:val="00EF05B5"/>
    <w:rsid w:val="00EF0C52"/>
    <w:rsid w:val="00EF10B9"/>
    <w:rsid w:val="00EF13FC"/>
    <w:rsid w:val="00EF1C91"/>
    <w:rsid w:val="00EF1E90"/>
    <w:rsid w:val="00EF1FF5"/>
    <w:rsid w:val="00EF233D"/>
    <w:rsid w:val="00EF23E2"/>
    <w:rsid w:val="00EF320D"/>
    <w:rsid w:val="00EF3436"/>
    <w:rsid w:val="00EF382D"/>
    <w:rsid w:val="00EF44FD"/>
    <w:rsid w:val="00EF45E9"/>
    <w:rsid w:val="00EF4E4D"/>
    <w:rsid w:val="00EF55F9"/>
    <w:rsid w:val="00EF5701"/>
    <w:rsid w:val="00EF5765"/>
    <w:rsid w:val="00EF59AA"/>
    <w:rsid w:val="00EF5AEE"/>
    <w:rsid w:val="00EF6231"/>
    <w:rsid w:val="00EF67D8"/>
    <w:rsid w:val="00EF6BE5"/>
    <w:rsid w:val="00EF6EDD"/>
    <w:rsid w:val="00EF71DF"/>
    <w:rsid w:val="00EF73CE"/>
    <w:rsid w:val="00EF7485"/>
    <w:rsid w:val="00F00BCB"/>
    <w:rsid w:val="00F00EE6"/>
    <w:rsid w:val="00F00F3E"/>
    <w:rsid w:val="00F00FF7"/>
    <w:rsid w:val="00F0114F"/>
    <w:rsid w:val="00F0162C"/>
    <w:rsid w:val="00F0165F"/>
    <w:rsid w:val="00F01715"/>
    <w:rsid w:val="00F02414"/>
    <w:rsid w:val="00F02B19"/>
    <w:rsid w:val="00F02B22"/>
    <w:rsid w:val="00F02CE0"/>
    <w:rsid w:val="00F02E46"/>
    <w:rsid w:val="00F03401"/>
    <w:rsid w:val="00F03599"/>
    <w:rsid w:val="00F035C6"/>
    <w:rsid w:val="00F04C1E"/>
    <w:rsid w:val="00F04FE2"/>
    <w:rsid w:val="00F0500C"/>
    <w:rsid w:val="00F050B8"/>
    <w:rsid w:val="00F05420"/>
    <w:rsid w:val="00F055D3"/>
    <w:rsid w:val="00F059AA"/>
    <w:rsid w:val="00F05AC0"/>
    <w:rsid w:val="00F05AEC"/>
    <w:rsid w:val="00F05EAD"/>
    <w:rsid w:val="00F062FC"/>
    <w:rsid w:val="00F06740"/>
    <w:rsid w:val="00F070E3"/>
    <w:rsid w:val="00F07482"/>
    <w:rsid w:val="00F07501"/>
    <w:rsid w:val="00F0751E"/>
    <w:rsid w:val="00F1013D"/>
    <w:rsid w:val="00F10215"/>
    <w:rsid w:val="00F1037D"/>
    <w:rsid w:val="00F109F9"/>
    <w:rsid w:val="00F10F87"/>
    <w:rsid w:val="00F11F42"/>
    <w:rsid w:val="00F121F9"/>
    <w:rsid w:val="00F12398"/>
    <w:rsid w:val="00F124C7"/>
    <w:rsid w:val="00F12A40"/>
    <w:rsid w:val="00F12C91"/>
    <w:rsid w:val="00F132C3"/>
    <w:rsid w:val="00F13312"/>
    <w:rsid w:val="00F136F3"/>
    <w:rsid w:val="00F13AB9"/>
    <w:rsid w:val="00F13CA2"/>
    <w:rsid w:val="00F14268"/>
    <w:rsid w:val="00F147F7"/>
    <w:rsid w:val="00F14D95"/>
    <w:rsid w:val="00F14DC8"/>
    <w:rsid w:val="00F153AE"/>
    <w:rsid w:val="00F1602D"/>
    <w:rsid w:val="00F169F5"/>
    <w:rsid w:val="00F16AF1"/>
    <w:rsid w:val="00F16F67"/>
    <w:rsid w:val="00F1719D"/>
    <w:rsid w:val="00F17A89"/>
    <w:rsid w:val="00F17C29"/>
    <w:rsid w:val="00F20342"/>
    <w:rsid w:val="00F20AF6"/>
    <w:rsid w:val="00F20DF6"/>
    <w:rsid w:val="00F22452"/>
    <w:rsid w:val="00F22469"/>
    <w:rsid w:val="00F2284B"/>
    <w:rsid w:val="00F228A4"/>
    <w:rsid w:val="00F22A2A"/>
    <w:rsid w:val="00F2313D"/>
    <w:rsid w:val="00F234E1"/>
    <w:rsid w:val="00F2388E"/>
    <w:rsid w:val="00F245CC"/>
    <w:rsid w:val="00F247E0"/>
    <w:rsid w:val="00F24B49"/>
    <w:rsid w:val="00F24E60"/>
    <w:rsid w:val="00F24E74"/>
    <w:rsid w:val="00F2528E"/>
    <w:rsid w:val="00F2551F"/>
    <w:rsid w:val="00F255C9"/>
    <w:rsid w:val="00F25A67"/>
    <w:rsid w:val="00F25FB4"/>
    <w:rsid w:val="00F26011"/>
    <w:rsid w:val="00F260C3"/>
    <w:rsid w:val="00F26536"/>
    <w:rsid w:val="00F2747A"/>
    <w:rsid w:val="00F27F5B"/>
    <w:rsid w:val="00F302B8"/>
    <w:rsid w:val="00F3035D"/>
    <w:rsid w:val="00F304E2"/>
    <w:rsid w:val="00F3095D"/>
    <w:rsid w:val="00F30A71"/>
    <w:rsid w:val="00F31536"/>
    <w:rsid w:val="00F317D6"/>
    <w:rsid w:val="00F3202A"/>
    <w:rsid w:val="00F3287E"/>
    <w:rsid w:val="00F32A93"/>
    <w:rsid w:val="00F32D36"/>
    <w:rsid w:val="00F32DC7"/>
    <w:rsid w:val="00F33037"/>
    <w:rsid w:val="00F3357E"/>
    <w:rsid w:val="00F336CF"/>
    <w:rsid w:val="00F344DE"/>
    <w:rsid w:val="00F345BF"/>
    <w:rsid w:val="00F347CB"/>
    <w:rsid w:val="00F348DA"/>
    <w:rsid w:val="00F34C6C"/>
    <w:rsid w:val="00F34D00"/>
    <w:rsid w:val="00F35622"/>
    <w:rsid w:val="00F357F1"/>
    <w:rsid w:val="00F35BCD"/>
    <w:rsid w:val="00F35C8F"/>
    <w:rsid w:val="00F35CB4"/>
    <w:rsid w:val="00F35EA0"/>
    <w:rsid w:val="00F361E4"/>
    <w:rsid w:val="00F3638D"/>
    <w:rsid w:val="00F363AE"/>
    <w:rsid w:val="00F36571"/>
    <w:rsid w:val="00F368C6"/>
    <w:rsid w:val="00F36D94"/>
    <w:rsid w:val="00F36FAF"/>
    <w:rsid w:val="00F371DC"/>
    <w:rsid w:val="00F37C85"/>
    <w:rsid w:val="00F37F28"/>
    <w:rsid w:val="00F4009A"/>
    <w:rsid w:val="00F403A0"/>
    <w:rsid w:val="00F403EB"/>
    <w:rsid w:val="00F40B20"/>
    <w:rsid w:val="00F40B68"/>
    <w:rsid w:val="00F40B69"/>
    <w:rsid w:val="00F40D94"/>
    <w:rsid w:val="00F415A0"/>
    <w:rsid w:val="00F4195F"/>
    <w:rsid w:val="00F4207D"/>
    <w:rsid w:val="00F421FB"/>
    <w:rsid w:val="00F4261F"/>
    <w:rsid w:val="00F42C97"/>
    <w:rsid w:val="00F42FD8"/>
    <w:rsid w:val="00F4300B"/>
    <w:rsid w:val="00F431FA"/>
    <w:rsid w:val="00F43324"/>
    <w:rsid w:val="00F434C8"/>
    <w:rsid w:val="00F4358C"/>
    <w:rsid w:val="00F4376D"/>
    <w:rsid w:val="00F43C84"/>
    <w:rsid w:val="00F43FCD"/>
    <w:rsid w:val="00F4499B"/>
    <w:rsid w:val="00F4506C"/>
    <w:rsid w:val="00F45072"/>
    <w:rsid w:val="00F454AE"/>
    <w:rsid w:val="00F456B6"/>
    <w:rsid w:val="00F457F4"/>
    <w:rsid w:val="00F46817"/>
    <w:rsid w:val="00F46C58"/>
    <w:rsid w:val="00F46D19"/>
    <w:rsid w:val="00F46D8D"/>
    <w:rsid w:val="00F46FB2"/>
    <w:rsid w:val="00F4747A"/>
    <w:rsid w:val="00F476B4"/>
    <w:rsid w:val="00F479B0"/>
    <w:rsid w:val="00F502DC"/>
    <w:rsid w:val="00F50427"/>
    <w:rsid w:val="00F506F0"/>
    <w:rsid w:val="00F507D3"/>
    <w:rsid w:val="00F5082E"/>
    <w:rsid w:val="00F509A8"/>
    <w:rsid w:val="00F50AEB"/>
    <w:rsid w:val="00F50B70"/>
    <w:rsid w:val="00F50C7D"/>
    <w:rsid w:val="00F512EC"/>
    <w:rsid w:val="00F51B4C"/>
    <w:rsid w:val="00F51CA1"/>
    <w:rsid w:val="00F5200D"/>
    <w:rsid w:val="00F521A1"/>
    <w:rsid w:val="00F52381"/>
    <w:rsid w:val="00F52758"/>
    <w:rsid w:val="00F527E0"/>
    <w:rsid w:val="00F53416"/>
    <w:rsid w:val="00F53481"/>
    <w:rsid w:val="00F5385D"/>
    <w:rsid w:val="00F53B67"/>
    <w:rsid w:val="00F53B89"/>
    <w:rsid w:val="00F53F63"/>
    <w:rsid w:val="00F543BD"/>
    <w:rsid w:val="00F54607"/>
    <w:rsid w:val="00F546BB"/>
    <w:rsid w:val="00F54BB2"/>
    <w:rsid w:val="00F5511E"/>
    <w:rsid w:val="00F55316"/>
    <w:rsid w:val="00F55608"/>
    <w:rsid w:val="00F5587B"/>
    <w:rsid w:val="00F559D7"/>
    <w:rsid w:val="00F55AF6"/>
    <w:rsid w:val="00F55BE2"/>
    <w:rsid w:val="00F55DBF"/>
    <w:rsid w:val="00F55E09"/>
    <w:rsid w:val="00F563CB"/>
    <w:rsid w:val="00F56600"/>
    <w:rsid w:val="00F56909"/>
    <w:rsid w:val="00F57826"/>
    <w:rsid w:val="00F5790A"/>
    <w:rsid w:val="00F57AA5"/>
    <w:rsid w:val="00F57D79"/>
    <w:rsid w:val="00F60083"/>
    <w:rsid w:val="00F605A5"/>
    <w:rsid w:val="00F60C4D"/>
    <w:rsid w:val="00F62666"/>
    <w:rsid w:val="00F6290B"/>
    <w:rsid w:val="00F62F14"/>
    <w:rsid w:val="00F63517"/>
    <w:rsid w:val="00F63E7A"/>
    <w:rsid w:val="00F63FB5"/>
    <w:rsid w:val="00F64B06"/>
    <w:rsid w:val="00F65483"/>
    <w:rsid w:val="00F6561E"/>
    <w:rsid w:val="00F664E9"/>
    <w:rsid w:val="00F669A5"/>
    <w:rsid w:val="00F66BA4"/>
    <w:rsid w:val="00F66FD7"/>
    <w:rsid w:val="00F67539"/>
    <w:rsid w:val="00F676FF"/>
    <w:rsid w:val="00F6778B"/>
    <w:rsid w:val="00F67891"/>
    <w:rsid w:val="00F67AB0"/>
    <w:rsid w:val="00F67BF4"/>
    <w:rsid w:val="00F67CC0"/>
    <w:rsid w:val="00F67D4F"/>
    <w:rsid w:val="00F67ECF"/>
    <w:rsid w:val="00F67EDD"/>
    <w:rsid w:val="00F70148"/>
    <w:rsid w:val="00F71548"/>
    <w:rsid w:val="00F71694"/>
    <w:rsid w:val="00F71840"/>
    <w:rsid w:val="00F71CE4"/>
    <w:rsid w:val="00F72416"/>
    <w:rsid w:val="00F724F3"/>
    <w:rsid w:val="00F7257C"/>
    <w:rsid w:val="00F73033"/>
    <w:rsid w:val="00F73866"/>
    <w:rsid w:val="00F73934"/>
    <w:rsid w:val="00F73DAE"/>
    <w:rsid w:val="00F74963"/>
    <w:rsid w:val="00F757E1"/>
    <w:rsid w:val="00F75F74"/>
    <w:rsid w:val="00F76162"/>
    <w:rsid w:val="00F761EA"/>
    <w:rsid w:val="00F76A2C"/>
    <w:rsid w:val="00F772E6"/>
    <w:rsid w:val="00F77360"/>
    <w:rsid w:val="00F77523"/>
    <w:rsid w:val="00F77758"/>
    <w:rsid w:val="00F77A03"/>
    <w:rsid w:val="00F80250"/>
    <w:rsid w:val="00F80551"/>
    <w:rsid w:val="00F80A67"/>
    <w:rsid w:val="00F81480"/>
    <w:rsid w:val="00F81CE5"/>
    <w:rsid w:val="00F81D92"/>
    <w:rsid w:val="00F82140"/>
    <w:rsid w:val="00F8228F"/>
    <w:rsid w:val="00F83121"/>
    <w:rsid w:val="00F83C76"/>
    <w:rsid w:val="00F8488B"/>
    <w:rsid w:val="00F849EC"/>
    <w:rsid w:val="00F84A6C"/>
    <w:rsid w:val="00F84EE8"/>
    <w:rsid w:val="00F8508D"/>
    <w:rsid w:val="00F85109"/>
    <w:rsid w:val="00F8577C"/>
    <w:rsid w:val="00F85AAF"/>
    <w:rsid w:val="00F85B0F"/>
    <w:rsid w:val="00F85CC4"/>
    <w:rsid w:val="00F85D29"/>
    <w:rsid w:val="00F8607F"/>
    <w:rsid w:val="00F861F5"/>
    <w:rsid w:val="00F864AD"/>
    <w:rsid w:val="00F8657D"/>
    <w:rsid w:val="00F8664B"/>
    <w:rsid w:val="00F86A02"/>
    <w:rsid w:val="00F86BAD"/>
    <w:rsid w:val="00F86BDE"/>
    <w:rsid w:val="00F870D9"/>
    <w:rsid w:val="00F879EA"/>
    <w:rsid w:val="00F87A96"/>
    <w:rsid w:val="00F87B93"/>
    <w:rsid w:val="00F90326"/>
    <w:rsid w:val="00F905F6"/>
    <w:rsid w:val="00F90891"/>
    <w:rsid w:val="00F91148"/>
    <w:rsid w:val="00F911D8"/>
    <w:rsid w:val="00F91424"/>
    <w:rsid w:val="00F919B0"/>
    <w:rsid w:val="00F91AFB"/>
    <w:rsid w:val="00F91C88"/>
    <w:rsid w:val="00F91DF8"/>
    <w:rsid w:val="00F92722"/>
    <w:rsid w:val="00F92E6F"/>
    <w:rsid w:val="00F930ED"/>
    <w:rsid w:val="00F93A2B"/>
    <w:rsid w:val="00F94ADF"/>
    <w:rsid w:val="00F94F86"/>
    <w:rsid w:val="00F94FAA"/>
    <w:rsid w:val="00F95019"/>
    <w:rsid w:val="00F95689"/>
    <w:rsid w:val="00F95A55"/>
    <w:rsid w:val="00F963CE"/>
    <w:rsid w:val="00F96AC0"/>
    <w:rsid w:val="00F96AE8"/>
    <w:rsid w:val="00F96B9C"/>
    <w:rsid w:val="00F97597"/>
    <w:rsid w:val="00F97B86"/>
    <w:rsid w:val="00FA0358"/>
    <w:rsid w:val="00FA0AC5"/>
    <w:rsid w:val="00FA0BA4"/>
    <w:rsid w:val="00FA1651"/>
    <w:rsid w:val="00FA17BC"/>
    <w:rsid w:val="00FA1AD6"/>
    <w:rsid w:val="00FA1E0B"/>
    <w:rsid w:val="00FA22FB"/>
    <w:rsid w:val="00FA24BE"/>
    <w:rsid w:val="00FA27A0"/>
    <w:rsid w:val="00FA297E"/>
    <w:rsid w:val="00FA2997"/>
    <w:rsid w:val="00FA2CD3"/>
    <w:rsid w:val="00FA2CF6"/>
    <w:rsid w:val="00FA2EE4"/>
    <w:rsid w:val="00FA3073"/>
    <w:rsid w:val="00FA30A0"/>
    <w:rsid w:val="00FA3552"/>
    <w:rsid w:val="00FA4161"/>
    <w:rsid w:val="00FA41A6"/>
    <w:rsid w:val="00FA5948"/>
    <w:rsid w:val="00FA5A3B"/>
    <w:rsid w:val="00FA6516"/>
    <w:rsid w:val="00FA651D"/>
    <w:rsid w:val="00FA6E92"/>
    <w:rsid w:val="00FA75A5"/>
    <w:rsid w:val="00FA7C7A"/>
    <w:rsid w:val="00FA7DE7"/>
    <w:rsid w:val="00FA7FB8"/>
    <w:rsid w:val="00FB0026"/>
    <w:rsid w:val="00FB0079"/>
    <w:rsid w:val="00FB046D"/>
    <w:rsid w:val="00FB0A26"/>
    <w:rsid w:val="00FB11F3"/>
    <w:rsid w:val="00FB1ABF"/>
    <w:rsid w:val="00FB1DB6"/>
    <w:rsid w:val="00FB1DCF"/>
    <w:rsid w:val="00FB23E0"/>
    <w:rsid w:val="00FB29C2"/>
    <w:rsid w:val="00FB2AEA"/>
    <w:rsid w:val="00FB3075"/>
    <w:rsid w:val="00FB31AA"/>
    <w:rsid w:val="00FB348C"/>
    <w:rsid w:val="00FB3BB0"/>
    <w:rsid w:val="00FB3C25"/>
    <w:rsid w:val="00FB451B"/>
    <w:rsid w:val="00FB49C8"/>
    <w:rsid w:val="00FB4D85"/>
    <w:rsid w:val="00FB520F"/>
    <w:rsid w:val="00FB5B5E"/>
    <w:rsid w:val="00FB5DA3"/>
    <w:rsid w:val="00FB5EFD"/>
    <w:rsid w:val="00FB6222"/>
    <w:rsid w:val="00FB6224"/>
    <w:rsid w:val="00FB6395"/>
    <w:rsid w:val="00FB649F"/>
    <w:rsid w:val="00FB6868"/>
    <w:rsid w:val="00FB6F51"/>
    <w:rsid w:val="00FB706F"/>
    <w:rsid w:val="00FB71A7"/>
    <w:rsid w:val="00FB71F4"/>
    <w:rsid w:val="00FB76C7"/>
    <w:rsid w:val="00FB7C84"/>
    <w:rsid w:val="00FB7CFC"/>
    <w:rsid w:val="00FB7EA1"/>
    <w:rsid w:val="00FB7F6A"/>
    <w:rsid w:val="00FC0229"/>
    <w:rsid w:val="00FC02D5"/>
    <w:rsid w:val="00FC0D5F"/>
    <w:rsid w:val="00FC12EE"/>
    <w:rsid w:val="00FC1B1F"/>
    <w:rsid w:val="00FC1CA0"/>
    <w:rsid w:val="00FC1F27"/>
    <w:rsid w:val="00FC20AB"/>
    <w:rsid w:val="00FC217E"/>
    <w:rsid w:val="00FC2899"/>
    <w:rsid w:val="00FC2B3D"/>
    <w:rsid w:val="00FC3444"/>
    <w:rsid w:val="00FC3495"/>
    <w:rsid w:val="00FC401D"/>
    <w:rsid w:val="00FC409F"/>
    <w:rsid w:val="00FC4265"/>
    <w:rsid w:val="00FC4588"/>
    <w:rsid w:val="00FC4602"/>
    <w:rsid w:val="00FC4F4D"/>
    <w:rsid w:val="00FC511D"/>
    <w:rsid w:val="00FC5281"/>
    <w:rsid w:val="00FC594A"/>
    <w:rsid w:val="00FC59C1"/>
    <w:rsid w:val="00FC5C87"/>
    <w:rsid w:val="00FC5CD5"/>
    <w:rsid w:val="00FC662C"/>
    <w:rsid w:val="00FC687B"/>
    <w:rsid w:val="00FC6E2C"/>
    <w:rsid w:val="00FC715E"/>
    <w:rsid w:val="00FC7768"/>
    <w:rsid w:val="00FC7F48"/>
    <w:rsid w:val="00FC7FC7"/>
    <w:rsid w:val="00FD0041"/>
    <w:rsid w:val="00FD03C1"/>
    <w:rsid w:val="00FD09D6"/>
    <w:rsid w:val="00FD0CA6"/>
    <w:rsid w:val="00FD19D8"/>
    <w:rsid w:val="00FD1F6D"/>
    <w:rsid w:val="00FD2220"/>
    <w:rsid w:val="00FD258D"/>
    <w:rsid w:val="00FD2861"/>
    <w:rsid w:val="00FD291D"/>
    <w:rsid w:val="00FD2923"/>
    <w:rsid w:val="00FD2994"/>
    <w:rsid w:val="00FD35AF"/>
    <w:rsid w:val="00FD3650"/>
    <w:rsid w:val="00FD386F"/>
    <w:rsid w:val="00FD3CE0"/>
    <w:rsid w:val="00FD4E0D"/>
    <w:rsid w:val="00FD4EA7"/>
    <w:rsid w:val="00FD5C4E"/>
    <w:rsid w:val="00FD614B"/>
    <w:rsid w:val="00FD64F3"/>
    <w:rsid w:val="00FD65DB"/>
    <w:rsid w:val="00FD683B"/>
    <w:rsid w:val="00FD6D08"/>
    <w:rsid w:val="00FD6FC3"/>
    <w:rsid w:val="00FD77AC"/>
    <w:rsid w:val="00FD7F15"/>
    <w:rsid w:val="00FE003E"/>
    <w:rsid w:val="00FE0256"/>
    <w:rsid w:val="00FE06DD"/>
    <w:rsid w:val="00FE070E"/>
    <w:rsid w:val="00FE1251"/>
    <w:rsid w:val="00FE1254"/>
    <w:rsid w:val="00FE131E"/>
    <w:rsid w:val="00FE1391"/>
    <w:rsid w:val="00FE1532"/>
    <w:rsid w:val="00FE166E"/>
    <w:rsid w:val="00FE1807"/>
    <w:rsid w:val="00FE1A2F"/>
    <w:rsid w:val="00FE1F54"/>
    <w:rsid w:val="00FE23A6"/>
    <w:rsid w:val="00FE24A4"/>
    <w:rsid w:val="00FE2749"/>
    <w:rsid w:val="00FE2824"/>
    <w:rsid w:val="00FE2D37"/>
    <w:rsid w:val="00FE2F23"/>
    <w:rsid w:val="00FE3329"/>
    <w:rsid w:val="00FE34A9"/>
    <w:rsid w:val="00FE37A9"/>
    <w:rsid w:val="00FE39A4"/>
    <w:rsid w:val="00FE3B99"/>
    <w:rsid w:val="00FE3D3E"/>
    <w:rsid w:val="00FE3E34"/>
    <w:rsid w:val="00FE3E64"/>
    <w:rsid w:val="00FE3F98"/>
    <w:rsid w:val="00FE4155"/>
    <w:rsid w:val="00FE42CF"/>
    <w:rsid w:val="00FE43AD"/>
    <w:rsid w:val="00FE465E"/>
    <w:rsid w:val="00FE4848"/>
    <w:rsid w:val="00FE496F"/>
    <w:rsid w:val="00FE4D16"/>
    <w:rsid w:val="00FE4D93"/>
    <w:rsid w:val="00FE4F5D"/>
    <w:rsid w:val="00FE56A2"/>
    <w:rsid w:val="00FE5A38"/>
    <w:rsid w:val="00FE5B80"/>
    <w:rsid w:val="00FE5F8C"/>
    <w:rsid w:val="00FE60DB"/>
    <w:rsid w:val="00FE64B7"/>
    <w:rsid w:val="00FE69A1"/>
    <w:rsid w:val="00FE69E9"/>
    <w:rsid w:val="00FE75B6"/>
    <w:rsid w:val="00FF0252"/>
    <w:rsid w:val="00FF09B3"/>
    <w:rsid w:val="00FF0A58"/>
    <w:rsid w:val="00FF0F3F"/>
    <w:rsid w:val="00FF13F6"/>
    <w:rsid w:val="00FF15D2"/>
    <w:rsid w:val="00FF1837"/>
    <w:rsid w:val="00FF20AC"/>
    <w:rsid w:val="00FF28C0"/>
    <w:rsid w:val="00FF2D4A"/>
    <w:rsid w:val="00FF3399"/>
    <w:rsid w:val="00FF36ED"/>
    <w:rsid w:val="00FF38CC"/>
    <w:rsid w:val="00FF39D3"/>
    <w:rsid w:val="00FF4123"/>
    <w:rsid w:val="00FF47A5"/>
    <w:rsid w:val="00FF4954"/>
    <w:rsid w:val="00FF4AA9"/>
    <w:rsid w:val="00FF54EC"/>
    <w:rsid w:val="00FF5943"/>
    <w:rsid w:val="00FF5D5F"/>
    <w:rsid w:val="00FF5E84"/>
    <w:rsid w:val="00FF6A63"/>
    <w:rsid w:val="00FF7B76"/>
    <w:rsid w:val="00FF7D81"/>
    <w:rsid w:val="012C2B0D"/>
    <w:rsid w:val="01AC54B1"/>
    <w:rsid w:val="01F6D6CC"/>
    <w:rsid w:val="023676C6"/>
    <w:rsid w:val="0263FA92"/>
    <w:rsid w:val="03006CCD"/>
    <w:rsid w:val="0393222F"/>
    <w:rsid w:val="0490A8F1"/>
    <w:rsid w:val="052886D5"/>
    <w:rsid w:val="07F6E4C3"/>
    <w:rsid w:val="080C5005"/>
    <w:rsid w:val="082B6B82"/>
    <w:rsid w:val="0923BCE6"/>
    <w:rsid w:val="09FAC92E"/>
    <w:rsid w:val="0BE469A4"/>
    <w:rsid w:val="0D20D2A8"/>
    <w:rsid w:val="0D654548"/>
    <w:rsid w:val="0E7F018C"/>
    <w:rsid w:val="0EAD0832"/>
    <w:rsid w:val="0F0A87BE"/>
    <w:rsid w:val="0FD88B39"/>
    <w:rsid w:val="10857082"/>
    <w:rsid w:val="109BDFD7"/>
    <w:rsid w:val="13CF00D2"/>
    <w:rsid w:val="142C579E"/>
    <w:rsid w:val="1590023B"/>
    <w:rsid w:val="16167D9D"/>
    <w:rsid w:val="161EDE7C"/>
    <w:rsid w:val="178DBC2B"/>
    <w:rsid w:val="18A0AF72"/>
    <w:rsid w:val="18EBA21B"/>
    <w:rsid w:val="1AABD755"/>
    <w:rsid w:val="1AD6FD42"/>
    <w:rsid w:val="1B5E01B7"/>
    <w:rsid w:val="1C5FB1DB"/>
    <w:rsid w:val="1C64ED35"/>
    <w:rsid w:val="1C8188C7"/>
    <w:rsid w:val="1CFA964A"/>
    <w:rsid w:val="1D18A57D"/>
    <w:rsid w:val="1D50D058"/>
    <w:rsid w:val="1D8B56E6"/>
    <w:rsid w:val="1DE3D807"/>
    <w:rsid w:val="20652603"/>
    <w:rsid w:val="20C73B4D"/>
    <w:rsid w:val="2107247C"/>
    <w:rsid w:val="219B4134"/>
    <w:rsid w:val="221E17F5"/>
    <w:rsid w:val="225E3843"/>
    <w:rsid w:val="22B1C279"/>
    <w:rsid w:val="23B7E33D"/>
    <w:rsid w:val="23E769D2"/>
    <w:rsid w:val="2407E2B7"/>
    <w:rsid w:val="24195DA7"/>
    <w:rsid w:val="2454D7B1"/>
    <w:rsid w:val="245B4732"/>
    <w:rsid w:val="2471A558"/>
    <w:rsid w:val="25D79085"/>
    <w:rsid w:val="25F734DC"/>
    <w:rsid w:val="26012BE3"/>
    <w:rsid w:val="26FBBDDA"/>
    <w:rsid w:val="2A4040BB"/>
    <w:rsid w:val="2A99CDCE"/>
    <w:rsid w:val="2ABDF379"/>
    <w:rsid w:val="2B2374BC"/>
    <w:rsid w:val="2BB33E28"/>
    <w:rsid w:val="2C8550C6"/>
    <w:rsid w:val="2C9688CC"/>
    <w:rsid w:val="2D7024D8"/>
    <w:rsid w:val="2DBBD2EB"/>
    <w:rsid w:val="2DE42F65"/>
    <w:rsid w:val="2F7435B7"/>
    <w:rsid w:val="2FC090F2"/>
    <w:rsid w:val="317EB168"/>
    <w:rsid w:val="319FA882"/>
    <w:rsid w:val="320FB0B8"/>
    <w:rsid w:val="32C17A30"/>
    <w:rsid w:val="337719A5"/>
    <w:rsid w:val="33F2CDCC"/>
    <w:rsid w:val="3404DE15"/>
    <w:rsid w:val="341085C2"/>
    <w:rsid w:val="344A4D8B"/>
    <w:rsid w:val="34CA048B"/>
    <w:rsid w:val="35CF4481"/>
    <w:rsid w:val="374C6E63"/>
    <w:rsid w:val="38210623"/>
    <w:rsid w:val="3AB9B4EA"/>
    <w:rsid w:val="3B205C8E"/>
    <w:rsid w:val="3C5F0925"/>
    <w:rsid w:val="3CDB6699"/>
    <w:rsid w:val="3DA9692A"/>
    <w:rsid w:val="3E384C28"/>
    <w:rsid w:val="3F0239A1"/>
    <w:rsid w:val="3F0F390A"/>
    <w:rsid w:val="3F42F321"/>
    <w:rsid w:val="3F505573"/>
    <w:rsid w:val="3F57B139"/>
    <w:rsid w:val="3FCBB19C"/>
    <w:rsid w:val="4002C7F8"/>
    <w:rsid w:val="40F671AE"/>
    <w:rsid w:val="411AF411"/>
    <w:rsid w:val="43030931"/>
    <w:rsid w:val="43D2E4FA"/>
    <w:rsid w:val="445E05BF"/>
    <w:rsid w:val="44B9F0DF"/>
    <w:rsid w:val="46A8A3BA"/>
    <w:rsid w:val="46A9F9EB"/>
    <w:rsid w:val="48583AC0"/>
    <w:rsid w:val="49114730"/>
    <w:rsid w:val="49BBF262"/>
    <w:rsid w:val="4AA8F5F5"/>
    <w:rsid w:val="4C0AC00A"/>
    <w:rsid w:val="4C66A360"/>
    <w:rsid w:val="4EF71AE4"/>
    <w:rsid w:val="506C0134"/>
    <w:rsid w:val="5070896D"/>
    <w:rsid w:val="5081F4F6"/>
    <w:rsid w:val="50F3F725"/>
    <w:rsid w:val="51FA18E5"/>
    <w:rsid w:val="52786D1C"/>
    <w:rsid w:val="52B3D364"/>
    <w:rsid w:val="543927B4"/>
    <w:rsid w:val="5479703A"/>
    <w:rsid w:val="557D00F0"/>
    <w:rsid w:val="55AA7A25"/>
    <w:rsid w:val="55C520EA"/>
    <w:rsid w:val="55F720FB"/>
    <w:rsid w:val="568D9640"/>
    <w:rsid w:val="56D384EF"/>
    <w:rsid w:val="5742FF21"/>
    <w:rsid w:val="57654CBE"/>
    <w:rsid w:val="57833749"/>
    <w:rsid w:val="578BAAC1"/>
    <w:rsid w:val="5832A826"/>
    <w:rsid w:val="58FBBD66"/>
    <w:rsid w:val="59034818"/>
    <w:rsid w:val="59312A81"/>
    <w:rsid w:val="59BFE864"/>
    <w:rsid w:val="5A78EEEB"/>
    <w:rsid w:val="5B35165F"/>
    <w:rsid w:val="5C89C79E"/>
    <w:rsid w:val="5D1F5385"/>
    <w:rsid w:val="5D9FE72A"/>
    <w:rsid w:val="5E24ECC4"/>
    <w:rsid w:val="5F28247C"/>
    <w:rsid w:val="5F5FADB8"/>
    <w:rsid w:val="602FFD82"/>
    <w:rsid w:val="61EA625A"/>
    <w:rsid w:val="6422B326"/>
    <w:rsid w:val="64C7572A"/>
    <w:rsid w:val="64F94976"/>
    <w:rsid w:val="65093B16"/>
    <w:rsid w:val="658BFE46"/>
    <w:rsid w:val="662FC072"/>
    <w:rsid w:val="66C2DC52"/>
    <w:rsid w:val="674316D3"/>
    <w:rsid w:val="684934E6"/>
    <w:rsid w:val="6A18ECCE"/>
    <w:rsid w:val="6A5CEDE2"/>
    <w:rsid w:val="6A65099E"/>
    <w:rsid w:val="6ADD85F2"/>
    <w:rsid w:val="6B0DE4EF"/>
    <w:rsid w:val="6BF535C4"/>
    <w:rsid w:val="6C1A544F"/>
    <w:rsid w:val="6D10CD29"/>
    <w:rsid w:val="6D476BF2"/>
    <w:rsid w:val="6D5DF45A"/>
    <w:rsid w:val="6DEDA528"/>
    <w:rsid w:val="6E5C6671"/>
    <w:rsid w:val="6F4CE034"/>
    <w:rsid w:val="7053774B"/>
    <w:rsid w:val="70E2EC61"/>
    <w:rsid w:val="725C0884"/>
    <w:rsid w:val="72622513"/>
    <w:rsid w:val="73C46615"/>
    <w:rsid w:val="740F695C"/>
    <w:rsid w:val="742D7539"/>
    <w:rsid w:val="74C012B0"/>
    <w:rsid w:val="75577FBB"/>
    <w:rsid w:val="760585ED"/>
    <w:rsid w:val="765E640F"/>
    <w:rsid w:val="7674711B"/>
    <w:rsid w:val="767725D6"/>
    <w:rsid w:val="7755D027"/>
    <w:rsid w:val="778081E4"/>
    <w:rsid w:val="77912CD8"/>
    <w:rsid w:val="779AAB0E"/>
    <w:rsid w:val="77C36F35"/>
    <w:rsid w:val="78C1329B"/>
    <w:rsid w:val="790BDDF0"/>
    <w:rsid w:val="79366B14"/>
    <w:rsid w:val="7A651DEB"/>
    <w:rsid w:val="7BFA8900"/>
    <w:rsid w:val="7D375AD3"/>
    <w:rsid w:val="7D7CD42D"/>
    <w:rsid w:val="7EFDF50D"/>
    <w:rsid w:val="7F854F93"/>
    <w:rsid w:val="7FC976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5AF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05899"/>
    <w:pPr>
      <w:widowControl w:val="0"/>
      <w:spacing w:after="0" w:line="240" w:lineRule="auto"/>
    </w:pPr>
    <w:rPr>
      <w:lang w:val="en-US"/>
    </w:rPr>
  </w:style>
  <w:style w:type="paragraph" w:styleId="Heading1">
    <w:name w:val="heading 1"/>
    <w:basedOn w:val="Normal"/>
    <w:next w:val="Normal"/>
    <w:link w:val="Heading1Char"/>
    <w:uiPriority w:val="9"/>
    <w:qFormat/>
    <w:rsid w:val="00493F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589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E175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unhideWhenUsed/>
    <w:qFormat/>
    <w:rsid w:val="0020589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205899"/>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uiPriority w:val="1"/>
    <w:qFormat/>
    <w:rsid w:val="00205899"/>
  </w:style>
  <w:style w:type="paragraph" w:styleId="Header">
    <w:name w:val="header"/>
    <w:basedOn w:val="Normal"/>
    <w:link w:val="HeaderChar"/>
    <w:uiPriority w:val="99"/>
    <w:unhideWhenUsed/>
    <w:rsid w:val="00205899"/>
    <w:pPr>
      <w:tabs>
        <w:tab w:val="center" w:pos="4513"/>
        <w:tab w:val="right" w:pos="9026"/>
      </w:tabs>
    </w:pPr>
  </w:style>
  <w:style w:type="character" w:customStyle="1" w:styleId="HeaderChar">
    <w:name w:val="Header Char"/>
    <w:basedOn w:val="DefaultParagraphFont"/>
    <w:link w:val="Header"/>
    <w:uiPriority w:val="99"/>
    <w:rsid w:val="00205899"/>
    <w:rPr>
      <w:lang w:val="en-US"/>
    </w:rPr>
  </w:style>
  <w:style w:type="paragraph" w:styleId="Footer">
    <w:name w:val="footer"/>
    <w:basedOn w:val="Normal"/>
    <w:link w:val="FooterChar"/>
    <w:uiPriority w:val="99"/>
    <w:unhideWhenUsed/>
    <w:rsid w:val="00205899"/>
    <w:pPr>
      <w:tabs>
        <w:tab w:val="center" w:pos="4513"/>
        <w:tab w:val="right" w:pos="9026"/>
      </w:tabs>
    </w:pPr>
  </w:style>
  <w:style w:type="character" w:customStyle="1" w:styleId="FooterChar">
    <w:name w:val="Footer Char"/>
    <w:basedOn w:val="DefaultParagraphFont"/>
    <w:link w:val="Footer"/>
    <w:uiPriority w:val="99"/>
    <w:rsid w:val="00205899"/>
    <w:rPr>
      <w:lang w:val="en-US"/>
    </w:rPr>
  </w:style>
  <w:style w:type="paragraph" w:customStyle="1" w:styleId="SingleParagraph">
    <w:name w:val="Single Paragraph"/>
    <w:basedOn w:val="Normal"/>
    <w:rsid w:val="00205899"/>
    <w:pPr>
      <w:widowControl/>
      <w:spacing w:line="260" w:lineRule="exact"/>
      <w:jc w:val="both"/>
    </w:pPr>
    <w:rPr>
      <w:rFonts w:ascii="Corbel" w:eastAsia="Times New Roman" w:hAnsi="Corbel" w:cs="Times New Roman"/>
      <w:color w:val="000000"/>
      <w:sz w:val="23"/>
      <w:szCs w:val="20"/>
      <w:lang w:val="en-AU" w:eastAsia="en-AU"/>
    </w:rPr>
  </w:style>
  <w:style w:type="character" w:customStyle="1" w:styleId="Bold">
    <w:name w:val="Bold"/>
    <w:rsid w:val="00205899"/>
    <w:rPr>
      <w:b/>
    </w:rPr>
  </w:style>
  <w:style w:type="paragraph" w:customStyle="1" w:styleId="FooterEven">
    <w:name w:val="Footer Even"/>
    <w:basedOn w:val="Footer"/>
    <w:rsid w:val="00205899"/>
    <w:pPr>
      <w:widowControl/>
      <w:tabs>
        <w:tab w:val="clear" w:pos="4513"/>
        <w:tab w:val="clear" w:pos="9026"/>
      </w:tabs>
    </w:pPr>
    <w:rPr>
      <w:rFonts w:ascii="Corbel" w:eastAsia="Times New Roman" w:hAnsi="Corbel" w:cs="Times New Roman"/>
      <w:color w:val="3D4B67"/>
      <w:sz w:val="18"/>
      <w:szCs w:val="20"/>
      <w:lang w:val="en-AU" w:eastAsia="en-AU"/>
    </w:rPr>
  </w:style>
  <w:style w:type="paragraph" w:customStyle="1" w:styleId="HeaderOdd">
    <w:name w:val="Header Odd"/>
    <w:basedOn w:val="Header"/>
    <w:rsid w:val="00205899"/>
    <w:pPr>
      <w:keepNext/>
      <w:widowControl/>
      <w:tabs>
        <w:tab w:val="clear" w:pos="4513"/>
        <w:tab w:val="clear" w:pos="9026"/>
      </w:tabs>
      <w:jc w:val="right"/>
    </w:pPr>
    <w:rPr>
      <w:rFonts w:ascii="Corbel" w:eastAsia="Times New Roman" w:hAnsi="Corbel" w:cs="Times New Roman"/>
      <w:color w:val="3D4B67"/>
      <w:sz w:val="18"/>
      <w:szCs w:val="20"/>
      <w:lang w:val="en-AU" w:eastAsia="en-AU"/>
    </w:rPr>
  </w:style>
  <w:style w:type="paragraph" w:styleId="Subtitle">
    <w:name w:val="Subtitle"/>
    <w:basedOn w:val="Normal"/>
    <w:link w:val="SubtitleChar"/>
    <w:uiPriority w:val="11"/>
    <w:qFormat/>
    <w:rsid w:val="00205899"/>
    <w:pPr>
      <w:widowControl/>
      <w:spacing w:after="300"/>
    </w:pPr>
    <w:rPr>
      <w:rFonts w:ascii="Consolas" w:eastAsia="Times New Roman" w:hAnsi="Consolas" w:cs="Times New Roman"/>
      <w:b/>
      <w:caps/>
      <w:color w:val="C7823E"/>
      <w:spacing w:val="50"/>
      <w:sz w:val="24"/>
      <w:lang w:val="en-AU" w:eastAsia="ja-JP"/>
    </w:rPr>
  </w:style>
  <w:style w:type="character" w:customStyle="1" w:styleId="SubtitleChar">
    <w:name w:val="Subtitle Char"/>
    <w:basedOn w:val="DefaultParagraphFont"/>
    <w:link w:val="Subtitle"/>
    <w:uiPriority w:val="11"/>
    <w:rsid w:val="00205899"/>
    <w:rPr>
      <w:rFonts w:ascii="Consolas" w:eastAsia="Times New Roman" w:hAnsi="Consolas" w:cs="Times New Roman"/>
      <w:b/>
      <w:caps/>
      <w:color w:val="C7823E"/>
      <w:spacing w:val="50"/>
      <w:sz w:val="24"/>
      <w:lang w:eastAsia="ja-JP"/>
    </w:rPr>
  </w:style>
  <w:style w:type="paragraph" w:styleId="Title">
    <w:name w:val="Title"/>
    <w:basedOn w:val="Normal"/>
    <w:next w:val="Subtitle"/>
    <w:link w:val="TitleChar"/>
    <w:uiPriority w:val="10"/>
    <w:qFormat/>
    <w:rsid w:val="00205899"/>
    <w:pPr>
      <w:widowControl/>
    </w:pPr>
    <w:rPr>
      <w:rFonts w:ascii="Corbel" w:eastAsia="Times New Roman" w:hAnsi="Corbel" w:cs="Times New Roman"/>
      <w:color w:val="3D4B67"/>
      <w:sz w:val="40"/>
      <w:szCs w:val="40"/>
      <w:lang w:val="en-AU" w:eastAsia="ja-JP"/>
    </w:rPr>
  </w:style>
  <w:style w:type="character" w:customStyle="1" w:styleId="TitleChar">
    <w:name w:val="Title Char"/>
    <w:basedOn w:val="DefaultParagraphFont"/>
    <w:link w:val="Title"/>
    <w:uiPriority w:val="10"/>
    <w:rsid w:val="00205899"/>
    <w:rPr>
      <w:rFonts w:ascii="Corbel" w:eastAsia="Times New Roman" w:hAnsi="Corbel" w:cs="Times New Roman"/>
      <w:color w:val="3D4B67"/>
      <w:sz w:val="40"/>
      <w:szCs w:val="40"/>
      <w:lang w:eastAsia="ja-JP"/>
    </w:rPr>
  </w:style>
  <w:style w:type="paragraph" w:customStyle="1" w:styleId="Signed">
    <w:name w:val="Signed"/>
    <w:basedOn w:val="Normal"/>
    <w:rsid w:val="00205899"/>
    <w:pPr>
      <w:widowControl/>
      <w:spacing w:after="120"/>
      <w:jc w:val="both"/>
    </w:pPr>
    <w:rPr>
      <w:rFonts w:ascii="Book Antiqua" w:eastAsia="Times New Roman" w:hAnsi="Book Antiqua" w:cs="Times New Roman"/>
      <w:bCs/>
      <w:i/>
      <w:color w:val="000000"/>
      <w:szCs w:val="20"/>
      <w:lang w:val="en-AU" w:eastAsia="en-AU"/>
    </w:rPr>
  </w:style>
  <w:style w:type="paragraph" w:customStyle="1" w:styleId="Position">
    <w:name w:val="Position"/>
    <w:basedOn w:val="Normal"/>
    <w:rsid w:val="00205899"/>
    <w:pPr>
      <w:widowControl/>
      <w:spacing w:after="120" w:line="260" w:lineRule="exact"/>
      <w:jc w:val="both"/>
    </w:pPr>
    <w:rPr>
      <w:rFonts w:ascii="Corbel" w:eastAsia="Times New Roman" w:hAnsi="Corbel" w:cs="Times New Roman"/>
      <w:bCs/>
      <w:color w:val="000000"/>
      <w:sz w:val="20"/>
      <w:szCs w:val="20"/>
      <w:lang w:val="en-AU" w:eastAsia="en-AU"/>
    </w:rPr>
  </w:style>
  <w:style w:type="character" w:customStyle="1" w:styleId="SignedBold">
    <w:name w:val="SignedBold"/>
    <w:rsid w:val="00205899"/>
    <w:rPr>
      <w:b/>
      <w:i/>
    </w:rPr>
  </w:style>
  <w:style w:type="paragraph" w:customStyle="1" w:styleId="LineForSignature">
    <w:name w:val="LineForSignature"/>
    <w:basedOn w:val="Normal"/>
    <w:rsid w:val="00205899"/>
    <w:pPr>
      <w:widowControl/>
      <w:tabs>
        <w:tab w:val="left" w:leader="underscore" w:pos="3686"/>
      </w:tabs>
      <w:spacing w:before="360" w:after="60" w:line="260" w:lineRule="exact"/>
      <w:jc w:val="both"/>
    </w:pPr>
    <w:rPr>
      <w:rFonts w:ascii="Book Antiqua" w:eastAsia="Times New Roman" w:hAnsi="Book Antiqua" w:cs="Times New Roman"/>
      <w:color w:val="C0C0C0"/>
      <w:sz w:val="23"/>
      <w:szCs w:val="20"/>
      <w:lang w:val="en-GB" w:eastAsia="en-AU"/>
    </w:rPr>
  </w:style>
  <w:style w:type="paragraph" w:customStyle="1" w:styleId="Paragraphnumbering">
    <w:name w:val="Paragraph numbering"/>
    <w:basedOn w:val="Normal"/>
    <w:link w:val="ParagraphnumberingChar"/>
    <w:qFormat/>
    <w:rsid w:val="00205899"/>
    <w:pPr>
      <w:widowControl/>
      <w:numPr>
        <w:numId w:val="1"/>
      </w:numPr>
      <w:spacing w:after="240" w:line="260" w:lineRule="exact"/>
      <w:jc w:val="both"/>
    </w:pPr>
    <w:rPr>
      <w:rFonts w:ascii="Corbel" w:eastAsia="Times New Roman" w:hAnsi="Corbel" w:cs="Times New Roman"/>
      <w:color w:val="000000"/>
      <w:sz w:val="23"/>
      <w:szCs w:val="20"/>
      <w:lang w:val="en-AU" w:eastAsia="en-AU"/>
    </w:rPr>
  </w:style>
  <w:style w:type="character" w:customStyle="1" w:styleId="ParagraphnumberingChar">
    <w:name w:val="Paragraph numbering Char"/>
    <w:basedOn w:val="DefaultParagraphFont"/>
    <w:link w:val="Paragraphnumbering"/>
    <w:rsid w:val="00205899"/>
    <w:rPr>
      <w:rFonts w:ascii="Corbel" w:eastAsia="Times New Roman" w:hAnsi="Corbel" w:cs="Times New Roman"/>
      <w:color w:val="000000"/>
      <w:sz w:val="23"/>
      <w:szCs w:val="20"/>
      <w:lang w:eastAsia="en-AU"/>
    </w:rPr>
  </w:style>
  <w:style w:type="paragraph" w:customStyle="1" w:styleId="Tableformat">
    <w:name w:val="Table format"/>
    <w:basedOn w:val="Heading2"/>
    <w:link w:val="TableformatChar"/>
    <w:qFormat/>
    <w:rsid w:val="00205899"/>
    <w:pPr>
      <w:keepNext w:val="0"/>
      <w:keepLines w:val="0"/>
      <w:widowControl/>
      <w:spacing w:before="80" w:after="80"/>
    </w:pPr>
    <w:rPr>
      <w:rFonts w:ascii="Corbel" w:eastAsia="Times New Roman" w:hAnsi="Corbel" w:cs="Arial"/>
      <w:iCs/>
      <w:lang w:eastAsia="en-AU"/>
    </w:rPr>
  </w:style>
  <w:style w:type="character" w:customStyle="1" w:styleId="TableformatChar">
    <w:name w:val="Table format Char"/>
    <w:basedOn w:val="Heading2Char"/>
    <w:link w:val="Tableformat"/>
    <w:rsid w:val="00205899"/>
    <w:rPr>
      <w:rFonts w:ascii="Corbel" w:eastAsia="Times New Roman" w:hAnsi="Corbel" w:cs="Arial"/>
      <w:iCs/>
      <w:color w:val="2E74B5" w:themeColor="accent1" w:themeShade="BF"/>
      <w:sz w:val="26"/>
      <w:szCs w:val="26"/>
      <w:lang w:val="en-US" w:eastAsia="en-AU"/>
    </w:rPr>
  </w:style>
  <w:style w:type="paragraph" w:customStyle="1" w:styleId="Milestonetable">
    <w:name w:val="Milestone table"/>
    <w:basedOn w:val="Tableformat"/>
    <w:link w:val="MilestonetableChar"/>
    <w:qFormat/>
    <w:rsid w:val="00205899"/>
    <w:pPr>
      <w:spacing w:before="60" w:after="60"/>
    </w:pPr>
    <w:rPr>
      <w:sz w:val="20"/>
      <w:szCs w:val="20"/>
    </w:rPr>
  </w:style>
  <w:style w:type="character" w:customStyle="1" w:styleId="MilestonetableChar">
    <w:name w:val="Milestone table Char"/>
    <w:basedOn w:val="TableformatChar"/>
    <w:link w:val="Milestonetable"/>
    <w:rsid w:val="00205899"/>
    <w:rPr>
      <w:rFonts w:ascii="Corbel" w:eastAsia="Times New Roman" w:hAnsi="Corbel" w:cs="Arial"/>
      <w:iCs/>
      <w:color w:val="2E74B5" w:themeColor="accent1" w:themeShade="BF"/>
      <w:sz w:val="20"/>
      <w:szCs w:val="20"/>
      <w:lang w:val="en-US" w:eastAsia="en-AU"/>
    </w:rPr>
  </w:style>
  <w:style w:type="character" w:customStyle="1" w:styleId="Heading2Char">
    <w:name w:val="Heading 2 Char"/>
    <w:basedOn w:val="DefaultParagraphFont"/>
    <w:link w:val="Heading2"/>
    <w:uiPriority w:val="9"/>
    <w:rsid w:val="00205899"/>
    <w:rPr>
      <w:rFonts w:asciiTheme="majorHAnsi" w:eastAsiaTheme="majorEastAsia" w:hAnsiTheme="majorHAnsi" w:cstheme="majorBidi"/>
      <w:color w:val="2E74B5" w:themeColor="accent1" w:themeShade="BF"/>
      <w:sz w:val="26"/>
      <w:szCs w:val="26"/>
      <w:lang w:val="en-US"/>
    </w:rPr>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7766A2"/>
    <w:pPr>
      <w:keepNext/>
      <w:keepLines/>
      <w:numPr>
        <w:numId w:val="2"/>
      </w:numPr>
      <w:spacing w:before="40" w:after="40"/>
    </w:pPr>
    <w:rPr>
      <w:rFonts w:ascii="Corbel" w:hAnsi="Corbel"/>
      <w:sz w:val="21"/>
      <w:szCs w:val="21"/>
    </w:rPr>
  </w:style>
  <w:style w:type="character" w:customStyle="1" w:styleId="BulletChar">
    <w:name w:val="Bullet Char"/>
    <w:aliases w:val="Body Char,Bullet + line Char,Bullets Char,L Char,List Paragraph1 Char,List Paragraph11 Char,List Paragraph2 Char,Number Char,Recommendation Char,b + line Char,b + line Char Char,b Char,b Char Char,b1 Char,level 1 Char"/>
    <w:basedOn w:val="DefaultParagraphFont"/>
    <w:link w:val="Bullet"/>
    <w:qFormat/>
    <w:rsid w:val="007766A2"/>
    <w:rPr>
      <w:rFonts w:ascii="Corbel" w:hAnsi="Corbel"/>
      <w:sz w:val="21"/>
      <w:szCs w:val="21"/>
      <w:lang w:val="en-US"/>
    </w:rPr>
  </w:style>
  <w:style w:type="paragraph" w:customStyle="1" w:styleId="Dash">
    <w:name w:val="Dash"/>
    <w:basedOn w:val="Normal"/>
    <w:link w:val="DashChar"/>
    <w:qFormat/>
    <w:rsid w:val="007766A2"/>
    <w:pPr>
      <w:keepNext/>
      <w:keepLines/>
      <w:numPr>
        <w:ilvl w:val="1"/>
        <w:numId w:val="2"/>
      </w:numPr>
      <w:spacing w:before="40" w:after="40"/>
    </w:pPr>
    <w:rPr>
      <w:rFonts w:ascii="Corbel" w:hAnsi="Corbel"/>
      <w:sz w:val="21"/>
      <w:szCs w:val="21"/>
    </w:rPr>
  </w:style>
  <w:style w:type="character" w:customStyle="1" w:styleId="DashChar">
    <w:name w:val="Dash Char"/>
    <w:basedOn w:val="DefaultParagraphFont"/>
    <w:link w:val="Dash"/>
    <w:rsid w:val="007766A2"/>
    <w:rPr>
      <w:rFonts w:ascii="Corbel" w:hAnsi="Corbel"/>
      <w:sz w:val="21"/>
      <w:szCs w:val="21"/>
      <w:lang w:val="en-US"/>
    </w:rPr>
  </w:style>
  <w:style w:type="paragraph" w:customStyle="1" w:styleId="DoubleDot">
    <w:name w:val="Double Dot"/>
    <w:basedOn w:val="Normal"/>
    <w:link w:val="DoubleDotChar"/>
    <w:qFormat/>
    <w:rsid w:val="007766A2"/>
    <w:pPr>
      <w:keepNext/>
      <w:keepLines/>
      <w:numPr>
        <w:ilvl w:val="2"/>
        <w:numId w:val="2"/>
      </w:numPr>
      <w:spacing w:before="40" w:after="40"/>
    </w:pPr>
    <w:rPr>
      <w:rFonts w:ascii="Corbel" w:hAnsi="Corbel"/>
      <w:sz w:val="21"/>
      <w:szCs w:val="21"/>
    </w:rPr>
  </w:style>
  <w:style w:type="character" w:customStyle="1" w:styleId="DoubleDotChar">
    <w:name w:val="Double Dot Char"/>
    <w:basedOn w:val="DefaultParagraphFont"/>
    <w:link w:val="DoubleDot"/>
    <w:rsid w:val="007766A2"/>
    <w:rPr>
      <w:rFonts w:ascii="Corbel" w:hAnsi="Corbel"/>
      <w:sz w:val="21"/>
      <w:szCs w:val="21"/>
      <w:lang w:val="en-US"/>
    </w:rPr>
  </w:style>
  <w:style w:type="table" w:styleId="TableGrid">
    <w:name w:val="Table Grid"/>
    <w:basedOn w:val="TableNormal"/>
    <w:uiPriority w:val="39"/>
    <w:rsid w:val="00994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E427B"/>
    <w:pPr>
      <w:spacing w:after="0" w:line="240" w:lineRule="auto"/>
    </w:pPr>
    <w:rPr>
      <w:lang w:val="en-US"/>
    </w:rPr>
  </w:style>
  <w:style w:type="character" w:styleId="CommentReference">
    <w:name w:val="annotation reference"/>
    <w:basedOn w:val="DefaultParagraphFont"/>
    <w:uiPriority w:val="99"/>
    <w:semiHidden/>
    <w:unhideWhenUsed/>
    <w:rsid w:val="002E3440"/>
    <w:rPr>
      <w:sz w:val="16"/>
      <w:szCs w:val="16"/>
    </w:rPr>
  </w:style>
  <w:style w:type="paragraph" w:styleId="CommentText">
    <w:name w:val="annotation text"/>
    <w:basedOn w:val="Normal"/>
    <w:link w:val="CommentTextChar"/>
    <w:uiPriority w:val="99"/>
    <w:unhideWhenUsed/>
    <w:rsid w:val="002E3440"/>
    <w:rPr>
      <w:sz w:val="20"/>
      <w:szCs w:val="20"/>
    </w:rPr>
  </w:style>
  <w:style w:type="character" w:customStyle="1" w:styleId="CommentTextChar">
    <w:name w:val="Comment Text Char"/>
    <w:basedOn w:val="DefaultParagraphFont"/>
    <w:link w:val="CommentText"/>
    <w:uiPriority w:val="99"/>
    <w:rsid w:val="002E3440"/>
    <w:rPr>
      <w:sz w:val="20"/>
      <w:szCs w:val="20"/>
      <w:lang w:val="en-US"/>
    </w:rPr>
  </w:style>
  <w:style w:type="paragraph" w:styleId="CommentSubject">
    <w:name w:val="annotation subject"/>
    <w:basedOn w:val="CommentText"/>
    <w:next w:val="CommentText"/>
    <w:link w:val="CommentSubjectChar"/>
    <w:uiPriority w:val="99"/>
    <w:semiHidden/>
    <w:unhideWhenUsed/>
    <w:rsid w:val="002E3440"/>
    <w:rPr>
      <w:b/>
      <w:bCs/>
    </w:rPr>
  </w:style>
  <w:style w:type="character" w:customStyle="1" w:styleId="CommentSubjectChar">
    <w:name w:val="Comment Subject Char"/>
    <w:basedOn w:val="CommentTextChar"/>
    <w:link w:val="CommentSubject"/>
    <w:uiPriority w:val="99"/>
    <w:semiHidden/>
    <w:rsid w:val="002E3440"/>
    <w:rPr>
      <w:b/>
      <w:bCs/>
      <w:sz w:val="20"/>
      <w:szCs w:val="20"/>
      <w:lang w:val="en-US"/>
    </w:rPr>
  </w:style>
  <w:style w:type="character" w:styleId="Mention">
    <w:name w:val="Mention"/>
    <w:basedOn w:val="DefaultParagraphFont"/>
    <w:uiPriority w:val="99"/>
    <w:unhideWhenUsed/>
    <w:rsid w:val="00260756"/>
    <w:rPr>
      <w:color w:val="2B579A"/>
      <w:shd w:val="clear" w:color="auto" w:fill="E1DFDD"/>
    </w:rPr>
  </w:style>
  <w:style w:type="paragraph" w:customStyle="1" w:styleId="paragraph">
    <w:name w:val="paragraph"/>
    <w:basedOn w:val="Normal"/>
    <w:rsid w:val="00730D48"/>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730D48"/>
  </w:style>
  <w:style w:type="character" w:customStyle="1" w:styleId="eop">
    <w:name w:val="eop"/>
    <w:basedOn w:val="DefaultParagraphFont"/>
    <w:rsid w:val="00730D48"/>
  </w:style>
  <w:style w:type="paragraph" w:styleId="NormalWeb">
    <w:name w:val="Normal (Web)"/>
    <w:basedOn w:val="Normal"/>
    <w:uiPriority w:val="99"/>
    <w:unhideWhenUsed/>
    <w:rsid w:val="000509B8"/>
    <w:pPr>
      <w:widowControl/>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OutlineNumbered1">
    <w:name w:val="Outline Numbered 1"/>
    <w:basedOn w:val="Normal"/>
    <w:link w:val="OutlineNumbered1Char"/>
    <w:rsid w:val="00895DD9"/>
    <w:pPr>
      <w:framePr w:hSpace="180" w:wrap="around" w:vAnchor="page" w:hAnchor="margin" w:xAlign="right" w:y="1106"/>
      <w:numPr>
        <w:numId w:val="4"/>
      </w:numPr>
    </w:pPr>
    <w:rPr>
      <w:rFonts w:ascii="Corbel" w:hAnsi="Corbel"/>
      <w:sz w:val="21"/>
      <w:szCs w:val="21"/>
    </w:rPr>
  </w:style>
  <w:style w:type="character" w:customStyle="1" w:styleId="OutlineNumbered1Char">
    <w:name w:val="Outline Numbered 1 Char"/>
    <w:basedOn w:val="BulletChar"/>
    <w:link w:val="OutlineNumbered1"/>
    <w:rsid w:val="00895DD9"/>
    <w:rPr>
      <w:rFonts w:ascii="Corbel" w:hAnsi="Corbel"/>
      <w:sz w:val="21"/>
      <w:szCs w:val="21"/>
      <w:lang w:val="en-US"/>
    </w:rPr>
  </w:style>
  <w:style w:type="paragraph" w:customStyle="1" w:styleId="OutlineNumbered2">
    <w:name w:val="Outline Numbered 2"/>
    <w:basedOn w:val="Normal"/>
    <w:link w:val="OutlineNumbered2Char"/>
    <w:rsid w:val="00895DD9"/>
    <w:pPr>
      <w:framePr w:hSpace="180" w:wrap="around" w:vAnchor="page" w:hAnchor="margin" w:xAlign="right" w:y="1106"/>
      <w:numPr>
        <w:ilvl w:val="1"/>
        <w:numId w:val="4"/>
      </w:numPr>
    </w:pPr>
    <w:rPr>
      <w:rFonts w:ascii="Corbel" w:hAnsi="Corbel"/>
      <w:sz w:val="21"/>
      <w:szCs w:val="21"/>
    </w:rPr>
  </w:style>
  <w:style w:type="character" w:customStyle="1" w:styleId="OutlineNumbered2Char">
    <w:name w:val="Outline Numbered 2 Char"/>
    <w:basedOn w:val="BulletChar"/>
    <w:link w:val="OutlineNumbered2"/>
    <w:rsid w:val="00895DD9"/>
    <w:rPr>
      <w:rFonts w:ascii="Corbel" w:hAnsi="Corbel"/>
      <w:sz w:val="21"/>
      <w:szCs w:val="21"/>
      <w:lang w:val="en-US"/>
    </w:rPr>
  </w:style>
  <w:style w:type="paragraph" w:customStyle="1" w:styleId="OutlineNumbered3">
    <w:name w:val="Outline Numbered 3"/>
    <w:basedOn w:val="Normal"/>
    <w:link w:val="OutlineNumbered3Char"/>
    <w:rsid w:val="00895DD9"/>
    <w:pPr>
      <w:framePr w:hSpace="180" w:wrap="around" w:vAnchor="page" w:hAnchor="margin" w:xAlign="right" w:y="1106"/>
      <w:numPr>
        <w:ilvl w:val="2"/>
        <w:numId w:val="4"/>
      </w:numPr>
    </w:pPr>
    <w:rPr>
      <w:rFonts w:ascii="Corbel" w:hAnsi="Corbel"/>
      <w:sz w:val="21"/>
      <w:szCs w:val="21"/>
    </w:rPr>
  </w:style>
  <w:style w:type="character" w:customStyle="1" w:styleId="OutlineNumbered3Char">
    <w:name w:val="Outline Numbered 3 Char"/>
    <w:basedOn w:val="BulletChar"/>
    <w:link w:val="OutlineNumbered3"/>
    <w:rsid w:val="00895DD9"/>
    <w:rPr>
      <w:rFonts w:ascii="Corbel" w:hAnsi="Corbel"/>
      <w:sz w:val="21"/>
      <w:szCs w:val="21"/>
      <w:lang w:val="en-US"/>
    </w:rPr>
  </w:style>
  <w:style w:type="character" w:customStyle="1" w:styleId="cf01">
    <w:name w:val="cf01"/>
    <w:basedOn w:val="DefaultParagraphFont"/>
    <w:rsid w:val="007B6931"/>
    <w:rPr>
      <w:rFonts w:ascii="Segoe UI" w:hAnsi="Segoe UI" w:cs="Segoe UI" w:hint="default"/>
      <w:sz w:val="18"/>
      <w:szCs w:val="18"/>
    </w:rPr>
  </w:style>
  <w:style w:type="character" w:styleId="Hyperlink">
    <w:name w:val="Hyperlink"/>
    <w:basedOn w:val="DefaultParagraphFont"/>
    <w:uiPriority w:val="99"/>
    <w:unhideWhenUsed/>
    <w:rsid w:val="00DA224F"/>
    <w:rPr>
      <w:color w:val="0563C1" w:themeColor="hyperlink"/>
      <w:u w:val="single"/>
    </w:rPr>
  </w:style>
  <w:style w:type="character" w:styleId="UnresolvedMention">
    <w:name w:val="Unresolved Mention"/>
    <w:basedOn w:val="DefaultParagraphFont"/>
    <w:uiPriority w:val="99"/>
    <w:semiHidden/>
    <w:unhideWhenUsed/>
    <w:rsid w:val="00DA224F"/>
    <w:rPr>
      <w:color w:val="605E5C"/>
      <w:shd w:val="clear" w:color="auto" w:fill="E1DFDD"/>
    </w:rPr>
  </w:style>
  <w:style w:type="table" w:styleId="ListTable4-Accent1">
    <w:name w:val="List Table 4 Accent 1"/>
    <w:basedOn w:val="TableNormal"/>
    <w:uiPriority w:val="49"/>
    <w:rsid w:val="0004639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3Char">
    <w:name w:val="Heading 3 Char"/>
    <w:basedOn w:val="DefaultParagraphFont"/>
    <w:link w:val="Heading3"/>
    <w:uiPriority w:val="9"/>
    <w:rsid w:val="002E1757"/>
    <w:rPr>
      <w:rFonts w:asciiTheme="majorHAnsi" w:eastAsiaTheme="majorEastAsia" w:hAnsiTheme="majorHAnsi" w:cstheme="majorBidi"/>
      <w:color w:val="1F4D78" w:themeColor="accent1" w:themeShade="7F"/>
      <w:sz w:val="24"/>
      <w:szCs w:val="24"/>
      <w:lang w:val="en-US"/>
    </w:rPr>
  </w:style>
  <w:style w:type="table" w:styleId="ListTable4-Accent5">
    <w:name w:val="List Table 4 Accent 5"/>
    <w:basedOn w:val="TableNormal"/>
    <w:uiPriority w:val="49"/>
    <w:rsid w:val="008542B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7D25D2"/>
    <w:rPr>
      <w:color w:val="954F72" w:themeColor="followedHyperlink"/>
      <w:u w:val="single"/>
    </w:rPr>
  </w:style>
  <w:style w:type="table" w:styleId="ListTable3-Accent1">
    <w:name w:val="List Table 3 Accent 1"/>
    <w:basedOn w:val="TableNormal"/>
    <w:uiPriority w:val="48"/>
    <w:rsid w:val="000C1F20"/>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FootnoteText">
    <w:name w:val="footnote text"/>
    <w:basedOn w:val="Normal"/>
    <w:link w:val="FootnoteTextChar"/>
    <w:uiPriority w:val="99"/>
    <w:semiHidden/>
    <w:unhideWhenUsed/>
    <w:rsid w:val="00462260"/>
    <w:rPr>
      <w:sz w:val="20"/>
      <w:szCs w:val="20"/>
    </w:rPr>
  </w:style>
  <w:style w:type="character" w:customStyle="1" w:styleId="FootnoteTextChar">
    <w:name w:val="Footnote Text Char"/>
    <w:basedOn w:val="DefaultParagraphFont"/>
    <w:link w:val="FootnoteText"/>
    <w:uiPriority w:val="99"/>
    <w:semiHidden/>
    <w:rsid w:val="00462260"/>
    <w:rPr>
      <w:sz w:val="20"/>
      <w:szCs w:val="20"/>
      <w:lang w:val="en-US"/>
    </w:rPr>
  </w:style>
  <w:style w:type="character" w:styleId="FootnoteReference">
    <w:name w:val="footnote reference"/>
    <w:basedOn w:val="DefaultParagraphFont"/>
    <w:uiPriority w:val="99"/>
    <w:semiHidden/>
    <w:unhideWhenUsed/>
    <w:rsid w:val="00462260"/>
    <w:rPr>
      <w:vertAlign w:val="superscript"/>
    </w:rPr>
  </w:style>
  <w:style w:type="character" w:customStyle="1" w:styleId="Heading1Char">
    <w:name w:val="Heading 1 Char"/>
    <w:basedOn w:val="DefaultParagraphFont"/>
    <w:link w:val="Heading1"/>
    <w:uiPriority w:val="9"/>
    <w:rsid w:val="00493F9B"/>
    <w:rPr>
      <w:rFonts w:asciiTheme="majorHAnsi" w:eastAsiaTheme="majorEastAsia" w:hAnsiTheme="majorHAnsi" w:cstheme="majorBidi"/>
      <w:color w:val="2E74B5" w:themeColor="accent1" w:themeShade="BF"/>
      <w:sz w:val="32"/>
      <w:szCs w:val="32"/>
      <w:lang w:val="en-US"/>
    </w:rPr>
  </w:style>
  <w:style w:type="paragraph" w:customStyle="1" w:styleId="SecurityClassificationHeader">
    <w:name w:val="Security Classification Header"/>
    <w:link w:val="SecurityClassificationHeaderChar"/>
    <w:rsid w:val="00F81480"/>
    <w:pPr>
      <w:spacing w:before="360" w:after="60"/>
      <w:jc w:val="center"/>
    </w:pPr>
    <w:rPr>
      <w:b/>
      <w:color w:val="FF0000"/>
      <w:sz w:val="24"/>
      <w:lang w:val="en-US"/>
    </w:rPr>
  </w:style>
  <w:style w:type="character" w:customStyle="1" w:styleId="SecurityClassificationHeaderChar">
    <w:name w:val="Security Classification Header Char"/>
    <w:basedOn w:val="HeaderChar"/>
    <w:link w:val="SecurityClassificationHeader"/>
    <w:rsid w:val="00F81480"/>
    <w:rPr>
      <w:b/>
      <w:color w:val="FF0000"/>
      <w:sz w:val="24"/>
      <w:lang w:val="en-US"/>
    </w:rPr>
  </w:style>
  <w:style w:type="paragraph" w:customStyle="1" w:styleId="SecurityClassificationFooter">
    <w:name w:val="Security Classification Footer"/>
    <w:link w:val="SecurityClassificationFooterChar"/>
    <w:rsid w:val="00F81480"/>
    <w:pPr>
      <w:spacing w:before="240" w:after="60"/>
      <w:jc w:val="center"/>
    </w:pPr>
    <w:rPr>
      <w:b/>
      <w:color w:val="FF0000"/>
      <w:sz w:val="24"/>
      <w:lang w:val="en-US"/>
    </w:rPr>
  </w:style>
  <w:style w:type="character" w:customStyle="1" w:styleId="SecurityClassificationFooterChar">
    <w:name w:val="Security Classification Footer Char"/>
    <w:basedOn w:val="HeaderChar"/>
    <w:link w:val="SecurityClassificationFooter"/>
    <w:rsid w:val="00F81480"/>
    <w:rPr>
      <w:b/>
      <w:color w:val="FF0000"/>
      <w:sz w:val="24"/>
      <w:lang w:val="en-US"/>
    </w:rPr>
  </w:style>
  <w:style w:type="paragraph" w:customStyle="1" w:styleId="DLMSecurityHeader">
    <w:name w:val="DLM Security Header"/>
    <w:link w:val="DLMSecurityHeaderChar"/>
    <w:rsid w:val="00F81480"/>
    <w:pPr>
      <w:spacing w:before="360" w:after="60"/>
      <w:jc w:val="center"/>
    </w:pPr>
    <w:rPr>
      <w:b/>
      <w:color w:val="FF0000"/>
      <w:sz w:val="24"/>
      <w:lang w:val="en-US"/>
    </w:rPr>
  </w:style>
  <w:style w:type="character" w:customStyle="1" w:styleId="DLMSecurityHeaderChar">
    <w:name w:val="DLM Security Header Char"/>
    <w:basedOn w:val="HeaderChar"/>
    <w:link w:val="DLMSecurityHeader"/>
    <w:rsid w:val="00F81480"/>
    <w:rPr>
      <w:b/>
      <w:color w:val="FF0000"/>
      <w:sz w:val="24"/>
      <w:lang w:val="en-US"/>
    </w:rPr>
  </w:style>
  <w:style w:type="paragraph" w:customStyle="1" w:styleId="DLMSecurityFooter">
    <w:name w:val="DLM Security Footer"/>
    <w:link w:val="DLMSecurityFooterChar"/>
    <w:rsid w:val="00F81480"/>
    <w:pPr>
      <w:spacing w:before="360" w:after="60"/>
      <w:jc w:val="center"/>
    </w:pPr>
    <w:rPr>
      <w:b/>
      <w:color w:val="FF0000"/>
      <w:sz w:val="24"/>
      <w:lang w:val="en-US"/>
    </w:rPr>
  </w:style>
  <w:style w:type="character" w:customStyle="1" w:styleId="DLMSecurityFooterChar">
    <w:name w:val="DLM Security Footer Char"/>
    <w:basedOn w:val="HeaderChar"/>
    <w:link w:val="DLMSecurityFooter"/>
    <w:rsid w:val="00F81480"/>
    <w:rPr>
      <w:b/>
      <w:color w:val="FF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0752">
      <w:bodyDiv w:val="1"/>
      <w:marLeft w:val="0"/>
      <w:marRight w:val="0"/>
      <w:marTop w:val="0"/>
      <w:marBottom w:val="0"/>
      <w:divBdr>
        <w:top w:val="none" w:sz="0" w:space="0" w:color="auto"/>
        <w:left w:val="none" w:sz="0" w:space="0" w:color="auto"/>
        <w:bottom w:val="none" w:sz="0" w:space="0" w:color="auto"/>
        <w:right w:val="none" w:sz="0" w:space="0" w:color="auto"/>
      </w:divBdr>
    </w:div>
    <w:div w:id="114326490">
      <w:bodyDiv w:val="1"/>
      <w:marLeft w:val="0"/>
      <w:marRight w:val="0"/>
      <w:marTop w:val="0"/>
      <w:marBottom w:val="0"/>
      <w:divBdr>
        <w:top w:val="none" w:sz="0" w:space="0" w:color="auto"/>
        <w:left w:val="none" w:sz="0" w:space="0" w:color="auto"/>
        <w:bottom w:val="none" w:sz="0" w:space="0" w:color="auto"/>
        <w:right w:val="none" w:sz="0" w:space="0" w:color="auto"/>
      </w:divBdr>
      <w:divsChild>
        <w:div w:id="569390879">
          <w:marLeft w:val="0"/>
          <w:marRight w:val="0"/>
          <w:marTop w:val="0"/>
          <w:marBottom w:val="0"/>
          <w:divBdr>
            <w:top w:val="none" w:sz="0" w:space="0" w:color="auto"/>
            <w:left w:val="none" w:sz="0" w:space="0" w:color="auto"/>
            <w:bottom w:val="none" w:sz="0" w:space="0" w:color="auto"/>
            <w:right w:val="none" w:sz="0" w:space="0" w:color="auto"/>
          </w:divBdr>
        </w:div>
        <w:div w:id="930357968">
          <w:marLeft w:val="0"/>
          <w:marRight w:val="0"/>
          <w:marTop w:val="0"/>
          <w:marBottom w:val="0"/>
          <w:divBdr>
            <w:top w:val="none" w:sz="0" w:space="0" w:color="auto"/>
            <w:left w:val="none" w:sz="0" w:space="0" w:color="auto"/>
            <w:bottom w:val="none" w:sz="0" w:space="0" w:color="auto"/>
            <w:right w:val="none" w:sz="0" w:space="0" w:color="auto"/>
          </w:divBdr>
        </w:div>
        <w:div w:id="1274938815">
          <w:marLeft w:val="0"/>
          <w:marRight w:val="0"/>
          <w:marTop w:val="0"/>
          <w:marBottom w:val="0"/>
          <w:divBdr>
            <w:top w:val="none" w:sz="0" w:space="0" w:color="auto"/>
            <w:left w:val="none" w:sz="0" w:space="0" w:color="auto"/>
            <w:bottom w:val="none" w:sz="0" w:space="0" w:color="auto"/>
            <w:right w:val="none" w:sz="0" w:space="0" w:color="auto"/>
          </w:divBdr>
        </w:div>
        <w:div w:id="1446466671">
          <w:marLeft w:val="0"/>
          <w:marRight w:val="0"/>
          <w:marTop w:val="0"/>
          <w:marBottom w:val="0"/>
          <w:divBdr>
            <w:top w:val="none" w:sz="0" w:space="0" w:color="auto"/>
            <w:left w:val="none" w:sz="0" w:space="0" w:color="auto"/>
            <w:bottom w:val="none" w:sz="0" w:space="0" w:color="auto"/>
            <w:right w:val="none" w:sz="0" w:space="0" w:color="auto"/>
          </w:divBdr>
          <w:divsChild>
            <w:div w:id="1152218623">
              <w:marLeft w:val="-75"/>
              <w:marRight w:val="0"/>
              <w:marTop w:val="30"/>
              <w:marBottom w:val="30"/>
              <w:divBdr>
                <w:top w:val="none" w:sz="0" w:space="0" w:color="auto"/>
                <w:left w:val="none" w:sz="0" w:space="0" w:color="auto"/>
                <w:bottom w:val="none" w:sz="0" w:space="0" w:color="auto"/>
                <w:right w:val="none" w:sz="0" w:space="0" w:color="auto"/>
              </w:divBdr>
              <w:divsChild>
                <w:div w:id="33311126">
                  <w:marLeft w:val="0"/>
                  <w:marRight w:val="0"/>
                  <w:marTop w:val="0"/>
                  <w:marBottom w:val="0"/>
                  <w:divBdr>
                    <w:top w:val="none" w:sz="0" w:space="0" w:color="auto"/>
                    <w:left w:val="none" w:sz="0" w:space="0" w:color="auto"/>
                    <w:bottom w:val="none" w:sz="0" w:space="0" w:color="auto"/>
                    <w:right w:val="none" w:sz="0" w:space="0" w:color="auto"/>
                  </w:divBdr>
                  <w:divsChild>
                    <w:div w:id="621771300">
                      <w:marLeft w:val="0"/>
                      <w:marRight w:val="0"/>
                      <w:marTop w:val="0"/>
                      <w:marBottom w:val="0"/>
                      <w:divBdr>
                        <w:top w:val="none" w:sz="0" w:space="0" w:color="auto"/>
                        <w:left w:val="none" w:sz="0" w:space="0" w:color="auto"/>
                        <w:bottom w:val="none" w:sz="0" w:space="0" w:color="auto"/>
                        <w:right w:val="none" w:sz="0" w:space="0" w:color="auto"/>
                      </w:divBdr>
                    </w:div>
                    <w:div w:id="1483810392">
                      <w:marLeft w:val="0"/>
                      <w:marRight w:val="0"/>
                      <w:marTop w:val="0"/>
                      <w:marBottom w:val="0"/>
                      <w:divBdr>
                        <w:top w:val="none" w:sz="0" w:space="0" w:color="auto"/>
                        <w:left w:val="none" w:sz="0" w:space="0" w:color="auto"/>
                        <w:bottom w:val="none" w:sz="0" w:space="0" w:color="auto"/>
                        <w:right w:val="none" w:sz="0" w:space="0" w:color="auto"/>
                      </w:divBdr>
                    </w:div>
                  </w:divsChild>
                </w:div>
                <w:div w:id="210574812">
                  <w:marLeft w:val="0"/>
                  <w:marRight w:val="0"/>
                  <w:marTop w:val="0"/>
                  <w:marBottom w:val="0"/>
                  <w:divBdr>
                    <w:top w:val="none" w:sz="0" w:space="0" w:color="auto"/>
                    <w:left w:val="none" w:sz="0" w:space="0" w:color="auto"/>
                    <w:bottom w:val="none" w:sz="0" w:space="0" w:color="auto"/>
                    <w:right w:val="none" w:sz="0" w:space="0" w:color="auto"/>
                  </w:divBdr>
                  <w:divsChild>
                    <w:div w:id="600838599">
                      <w:marLeft w:val="0"/>
                      <w:marRight w:val="0"/>
                      <w:marTop w:val="0"/>
                      <w:marBottom w:val="0"/>
                      <w:divBdr>
                        <w:top w:val="none" w:sz="0" w:space="0" w:color="auto"/>
                        <w:left w:val="none" w:sz="0" w:space="0" w:color="auto"/>
                        <w:bottom w:val="none" w:sz="0" w:space="0" w:color="auto"/>
                        <w:right w:val="none" w:sz="0" w:space="0" w:color="auto"/>
                      </w:divBdr>
                    </w:div>
                  </w:divsChild>
                </w:div>
                <w:div w:id="264307878">
                  <w:marLeft w:val="0"/>
                  <w:marRight w:val="0"/>
                  <w:marTop w:val="0"/>
                  <w:marBottom w:val="0"/>
                  <w:divBdr>
                    <w:top w:val="none" w:sz="0" w:space="0" w:color="auto"/>
                    <w:left w:val="none" w:sz="0" w:space="0" w:color="auto"/>
                    <w:bottom w:val="none" w:sz="0" w:space="0" w:color="auto"/>
                    <w:right w:val="none" w:sz="0" w:space="0" w:color="auto"/>
                  </w:divBdr>
                  <w:divsChild>
                    <w:div w:id="1686010108">
                      <w:marLeft w:val="0"/>
                      <w:marRight w:val="0"/>
                      <w:marTop w:val="0"/>
                      <w:marBottom w:val="0"/>
                      <w:divBdr>
                        <w:top w:val="none" w:sz="0" w:space="0" w:color="auto"/>
                        <w:left w:val="none" w:sz="0" w:space="0" w:color="auto"/>
                        <w:bottom w:val="none" w:sz="0" w:space="0" w:color="auto"/>
                        <w:right w:val="none" w:sz="0" w:space="0" w:color="auto"/>
                      </w:divBdr>
                    </w:div>
                  </w:divsChild>
                </w:div>
                <w:div w:id="279336829">
                  <w:marLeft w:val="0"/>
                  <w:marRight w:val="0"/>
                  <w:marTop w:val="0"/>
                  <w:marBottom w:val="0"/>
                  <w:divBdr>
                    <w:top w:val="none" w:sz="0" w:space="0" w:color="auto"/>
                    <w:left w:val="none" w:sz="0" w:space="0" w:color="auto"/>
                    <w:bottom w:val="none" w:sz="0" w:space="0" w:color="auto"/>
                    <w:right w:val="none" w:sz="0" w:space="0" w:color="auto"/>
                  </w:divBdr>
                  <w:divsChild>
                    <w:div w:id="1536965536">
                      <w:marLeft w:val="0"/>
                      <w:marRight w:val="0"/>
                      <w:marTop w:val="0"/>
                      <w:marBottom w:val="0"/>
                      <w:divBdr>
                        <w:top w:val="none" w:sz="0" w:space="0" w:color="auto"/>
                        <w:left w:val="none" w:sz="0" w:space="0" w:color="auto"/>
                        <w:bottom w:val="none" w:sz="0" w:space="0" w:color="auto"/>
                        <w:right w:val="none" w:sz="0" w:space="0" w:color="auto"/>
                      </w:divBdr>
                    </w:div>
                  </w:divsChild>
                </w:div>
                <w:div w:id="313291828">
                  <w:marLeft w:val="0"/>
                  <w:marRight w:val="0"/>
                  <w:marTop w:val="0"/>
                  <w:marBottom w:val="0"/>
                  <w:divBdr>
                    <w:top w:val="none" w:sz="0" w:space="0" w:color="auto"/>
                    <w:left w:val="none" w:sz="0" w:space="0" w:color="auto"/>
                    <w:bottom w:val="none" w:sz="0" w:space="0" w:color="auto"/>
                    <w:right w:val="none" w:sz="0" w:space="0" w:color="auto"/>
                  </w:divBdr>
                  <w:divsChild>
                    <w:div w:id="948195614">
                      <w:marLeft w:val="0"/>
                      <w:marRight w:val="0"/>
                      <w:marTop w:val="0"/>
                      <w:marBottom w:val="0"/>
                      <w:divBdr>
                        <w:top w:val="none" w:sz="0" w:space="0" w:color="auto"/>
                        <w:left w:val="none" w:sz="0" w:space="0" w:color="auto"/>
                        <w:bottom w:val="none" w:sz="0" w:space="0" w:color="auto"/>
                        <w:right w:val="none" w:sz="0" w:space="0" w:color="auto"/>
                      </w:divBdr>
                    </w:div>
                  </w:divsChild>
                </w:div>
                <w:div w:id="690768086">
                  <w:marLeft w:val="0"/>
                  <w:marRight w:val="0"/>
                  <w:marTop w:val="0"/>
                  <w:marBottom w:val="0"/>
                  <w:divBdr>
                    <w:top w:val="none" w:sz="0" w:space="0" w:color="auto"/>
                    <w:left w:val="none" w:sz="0" w:space="0" w:color="auto"/>
                    <w:bottom w:val="none" w:sz="0" w:space="0" w:color="auto"/>
                    <w:right w:val="none" w:sz="0" w:space="0" w:color="auto"/>
                  </w:divBdr>
                  <w:divsChild>
                    <w:div w:id="333142423">
                      <w:marLeft w:val="0"/>
                      <w:marRight w:val="0"/>
                      <w:marTop w:val="0"/>
                      <w:marBottom w:val="0"/>
                      <w:divBdr>
                        <w:top w:val="none" w:sz="0" w:space="0" w:color="auto"/>
                        <w:left w:val="none" w:sz="0" w:space="0" w:color="auto"/>
                        <w:bottom w:val="none" w:sz="0" w:space="0" w:color="auto"/>
                        <w:right w:val="none" w:sz="0" w:space="0" w:color="auto"/>
                      </w:divBdr>
                    </w:div>
                  </w:divsChild>
                </w:div>
                <w:div w:id="730470701">
                  <w:marLeft w:val="0"/>
                  <w:marRight w:val="0"/>
                  <w:marTop w:val="0"/>
                  <w:marBottom w:val="0"/>
                  <w:divBdr>
                    <w:top w:val="none" w:sz="0" w:space="0" w:color="auto"/>
                    <w:left w:val="none" w:sz="0" w:space="0" w:color="auto"/>
                    <w:bottom w:val="none" w:sz="0" w:space="0" w:color="auto"/>
                    <w:right w:val="none" w:sz="0" w:space="0" w:color="auto"/>
                  </w:divBdr>
                  <w:divsChild>
                    <w:div w:id="254284322">
                      <w:marLeft w:val="0"/>
                      <w:marRight w:val="0"/>
                      <w:marTop w:val="0"/>
                      <w:marBottom w:val="0"/>
                      <w:divBdr>
                        <w:top w:val="none" w:sz="0" w:space="0" w:color="auto"/>
                        <w:left w:val="none" w:sz="0" w:space="0" w:color="auto"/>
                        <w:bottom w:val="none" w:sz="0" w:space="0" w:color="auto"/>
                        <w:right w:val="none" w:sz="0" w:space="0" w:color="auto"/>
                      </w:divBdr>
                    </w:div>
                  </w:divsChild>
                </w:div>
                <w:div w:id="897545796">
                  <w:marLeft w:val="0"/>
                  <w:marRight w:val="0"/>
                  <w:marTop w:val="0"/>
                  <w:marBottom w:val="0"/>
                  <w:divBdr>
                    <w:top w:val="none" w:sz="0" w:space="0" w:color="auto"/>
                    <w:left w:val="none" w:sz="0" w:space="0" w:color="auto"/>
                    <w:bottom w:val="none" w:sz="0" w:space="0" w:color="auto"/>
                    <w:right w:val="none" w:sz="0" w:space="0" w:color="auto"/>
                  </w:divBdr>
                  <w:divsChild>
                    <w:div w:id="1293096583">
                      <w:marLeft w:val="0"/>
                      <w:marRight w:val="0"/>
                      <w:marTop w:val="0"/>
                      <w:marBottom w:val="0"/>
                      <w:divBdr>
                        <w:top w:val="none" w:sz="0" w:space="0" w:color="auto"/>
                        <w:left w:val="none" w:sz="0" w:space="0" w:color="auto"/>
                        <w:bottom w:val="none" w:sz="0" w:space="0" w:color="auto"/>
                        <w:right w:val="none" w:sz="0" w:space="0" w:color="auto"/>
                      </w:divBdr>
                    </w:div>
                  </w:divsChild>
                </w:div>
                <w:div w:id="1115977644">
                  <w:marLeft w:val="0"/>
                  <w:marRight w:val="0"/>
                  <w:marTop w:val="0"/>
                  <w:marBottom w:val="0"/>
                  <w:divBdr>
                    <w:top w:val="none" w:sz="0" w:space="0" w:color="auto"/>
                    <w:left w:val="none" w:sz="0" w:space="0" w:color="auto"/>
                    <w:bottom w:val="none" w:sz="0" w:space="0" w:color="auto"/>
                    <w:right w:val="none" w:sz="0" w:space="0" w:color="auto"/>
                  </w:divBdr>
                  <w:divsChild>
                    <w:div w:id="955214627">
                      <w:marLeft w:val="0"/>
                      <w:marRight w:val="0"/>
                      <w:marTop w:val="0"/>
                      <w:marBottom w:val="0"/>
                      <w:divBdr>
                        <w:top w:val="none" w:sz="0" w:space="0" w:color="auto"/>
                        <w:left w:val="none" w:sz="0" w:space="0" w:color="auto"/>
                        <w:bottom w:val="none" w:sz="0" w:space="0" w:color="auto"/>
                        <w:right w:val="none" w:sz="0" w:space="0" w:color="auto"/>
                      </w:divBdr>
                    </w:div>
                  </w:divsChild>
                </w:div>
                <w:div w:id="1185627915">
                  <w:marLeft w:val="0"/>
                  <w:marRight w:val="0"/>
                  <w:marTop w:val="0"/>
                  <w:marBottom w:val="0"/>
                  <w:divBdr>
                    <w:top w:val="none" w:sz="0" w:space="0" w:color="auto"/>
                    <w:left w:val="none" w:sz="0" w:space="0" w:color="auto"/>
                    <w:bottom w:val="none" w:sz="0" w:space="0" w:color="auto"/>
                    <w:right w:val="none" w:sz="0" w:space="0" w:color="auto"/>
                  </w:divBdr>
                  <w:divsChild>
                    <w:div w:id="58020208">
                      <w:marLeft w:val="0"/>
                      <w:marRight w:val="0"/>
                      <w:marTop w:val="0"/>
                      <w:marBottom w:val="0"/>
                      <w:divBdr>
                        <w:top w:val="none" w:sz="0" w:space="0" w:color="auto"/>
                        <w:left w:val="none" w:sz="0" w:space="0" w:color="auto"/>
                        <w:bottom w:val="none" w:sz="0" w:space="0" w:color="auto"/>
                        <w:right w:val="none" w:sz="0" w:space="0" w:color="auto"/>
                      </w:divBdr>
                    </w:div>
                    <w:div w:id="280695928">
                      <w:marLeft w:val="0"/>
                      <w:marRight w:val="0"/>
                      <w:marTop w:val="0"/>
                      <w:marBottom w:val="0"/>
                      <w:divBdr>
                        <w:top w:val="none" w:sz="0" w:space="0" w:color="auto"/>
                        <w:left w:val="none" w:sz="0" w:space="0" w:color="auto"/>
                        <w:bottom w:val="none" w:sz="0" w:space="0" w:color="auto"/>
                        <w:right w:val="none" w:sz="0" w:space="0" w:color="auto"/>
                      </w:divBdr>
                    </w:div>
                    <w:div w:id="1092971506">
                      <w:marLeft w:val="0"/>
                      <w:marRight w:val="0"/>
                      <w:marTop w:val="0"/>
                      <w:marBottom w:val="0"/>
                      <w:divBdr>
                        <w:top w:val="none" w:sz="0" w:space="0" w:color="auto"/>
                        <w:left w:val="none" w:sz="0" w:space="0" w:color="auto"/>
                        <w:bottom w:val="none" w:sz="0" w:space="0" w:color="auto"/>
                        <w:right w:val="none" w:sz="0" w:space="0" w:color="auto"/>
                      </w:divBdr>
                    </w:div>
                    <w:div w:id="1458717267">
                      <w:marLeft w:val="0"/>
                      <w:marRight w:val="0"/>
                      <w:marTop w:val="0"/>
                      <w:marBottom w:val="0"/>
                      <w:divBdr>
                        <w:top w:val="none" w:sz="0" w:space="0" w:color="auto"/>
                        <w:left w:val="none" w:sz="0" w:space="0" w:color="auto"/>
                        <w:bottom w:val="none" w:sz="0" w:space="0" w:color="auto"/>
                        <w:right w:val="none" w:sz="0" w:space="0" w:color="auto"/>
                      </w:divBdr>
                    </w:div>
                  </w:divsChild>
                </w:div>
                <w:div w:id="1186362978">
                  <w:marLeft w:val="0"/>
                  <w:marRight w:val="0"/>
                  <w:marTop w:val="0"/>
                  <w:marBottom w:val="0"/>
                  <w:divBdr>
                    <w:top w:val="none" w:sz="0" w:space="0" w:color="auto"/>
                    <w:left w:val="none" w:sz="0" w:space="0" w:color="auto"/>
                    <w:bottom w:val="none" w:sz="0" w:space="0" w:color="auto"/>
                    <w:right w:val="none" w:sz="0" w:space="0" w:color="auto"/>
                  </w:divBdr>
                  <w:divsChild>
                    <w:div w:id="241568240">
                      <w:marLeft w:val="0"/>
                      <w:marRight w:val="0"/>
                      <w:marTop w:val="0"/>
                      <w:marBottom w:val="0"/>
                      <w:divBdr>
                        <w:top w:val="none" w:sz="0" w:space="0" w:color="auto"/>
                        <w:left w:val="none" w:sz="0" w:space="0" w:color="auto"/>
                        <w:bottom w:val="none" w:sz="0" w:space="0" w:color="auto"/>
                        <w:right w:val="none" w:sz="0" w:space="0" w:color="auto"/>
                      </w:divBdr>
                    </w:div>
                  </w:divsChild>
                </w:div>
                <w:div w:id="1232812812">
                  <w:marLeft w:val="0"/>
                  <w:marRight w:val="0"/>
                  <w:marTop w:val="0"/>
                  <w:marBottom w:val="0"/>
                  <w:divBdr>
                    <w:top w:val="none" w:sz="0" w:space="0" w:color="auto"/>
                    <w:left w:val="none" w:sz="0" w:space="0" w:color="auto"/>
                    <w:bottom w:val="none" w:sz="0" w:space="0" w:color="auto"/>
                    <w:right w:val="none" w:sz="0" w:space="0" w:color="auto"/>
                  </w:divBdr>
                  <w:divsChild>
                    <w:div w:id="771121925">
                      <w:marLeft w:val="0"/>
                      <w:marRight w:val="0"/>
                      <w:marTop w:val="0"/>
                      <w:marBottom w:val="0"/>
                      <w:divBdr>
                        <w:top w:val="none" w:sz="0" w:space="0" w:color="auto"/>
                        <w:left w:val="none" w:sz="0" w:space="0" w:color="auto"/>
                        <w:bottom w:val="none" w:sz="0" w:space="0" w:color="auto"/>
                        <w:right w:val="none" w:sz="0" w:space="0" w:color="auto"/>
                      </w:divBdr>
                    </w:div>
                  </w:divsChild>
                </w:div>
                <w:div w:id="1338115381">
                  <w:marLeft w:val="0"/>
                  <w:marRight w:val="0"/>
                  <w:marTop w:val="0"/>
                  <w:marBottom w:val="0"/>
                  <w:divBdr>
                    <w:top w:val="none" w:sz="0" w:space="0" w:color="auto"/>
                    <w:left w:val="none" w:sz="0" w:space="0" w:color="auto"/>
                    <w:bottom w:val="none" w:sz="0" w:space="0" w:color="auto"/>
                    <w:right w:val="none" w:sz="0" w:space="0" w:color="auto"/>
                  </w:divBdr>
                  <w:divsChild>
                    <w:div w:id="1001396718">
                      <w:marLeft w:val="0"/>
                      <w:marRight w:val="0"/>
                      <w:marTop w:val="0"/>
                      <w:marBottom w:val="0"/>
                      <w:divBdr>
                        <w:top w:val="none" w:sz="0" w:space="0" w:color="auto"/>
                        <w:left w:val="none" w:sz="0" w:space="0" w:color="auto"/>
                        <w:bottom w:val="none" w:sz="0" w:space="0" w:color="auto"/>
                        <w:right w:val="none" w:sz="0" w:space="0" w:color="auto"/>
                      </w:divBdr>
                    </w:div>
                  </w:divsChild>
                </w:div>
                <w:div w:id="1343437268">
                  <w:marLeft w:val="0"/>
                  <w:marRight w:val="0"/>
                  <w:marTop w:val="0"/>
                  <w:marBottom w:val="0"/>
                  <w:divBdr>
                    <w:top w:val="none" w:sz="0" w:space="0" w:color="auto"/>
                    <w:left w:val="none" w:sz="0" w:space="0" w:color="auto"/>
                    <w:bottom w:val="none" w:sz="0" w:space="0" w:color="auto"/>
                    <w:right w:val="none" w:sz="0" w:space="0" w:color="auto"/>
                  </w:divBdr>
                  <w:divsChild>
                    <w:div w:id="307370468">
                      <w:marLeft w:val="0"/>
                      <w:marRight w:val="0"/>
                      <w:marTop w:val="0"/>
                      <w:marBottom w:val="0"/>
                      <w:divBdr>
                        <w:top w:val="none" w:sz="0" w:space="0" w:color="auto"/>
                        <w:left w:val="none" w:sz="0" w:space="0" w:color="auto"/>
                        <w:bottom w:val="none" w:sz="0" w:space="0" w:color="auto"/>
                        <w:right w:val="none" w:sz="0" w:space="0" w:color="auto"/>
                      </w:divBdr>
                    </w:div>
                    <w:div w:id="641428493">
                      <w:marLeft w:val="0"/>
                      <w:marRight w:val="0"/>
                      <w:marTop w:val="0"/>
                      <w:marBottom w:val="0"/>
                      <w:divBdr>
                        <w:top w:val="none" w:sz="0" w:space="0" w:color="auto"/>
                        <w:left w:val="none" w:sz="0" w:space="0" w:color="auto"/>
                        <w:bottom w:val="none" w:sz="0" w:space="0" w:color="auto"/>
                        <w:right w:val="none" w:sz="0" w:space="0" w:color="auto"/>
                      </w:divBdr>
                    </w:div>
                    <w:div w:id="1616524858">
                      <w:marLeft w:val="0"/>
                      <w:marRight w:val="0"/>
                      <w:marTop w:val="0"/>
                      <w:marBottom w:val="0"/>
                      <w:divBdr>
                        <w:top w:val="none" w:sz="0" w:space="0" w:color="auto"/>
                        <w:left w:val="none" w:sz="0" w:space="0" w:color="auto"/>
                        <w:bottom w:val="none" w:sz="0" w:space="0" w:color="auto"/>
                        <w:right w:val="none" w:sz="0" w:space="0" w:color="auto"/>
                      </w:divBdr>
                    </w:div>
                    <w:div w:id="1782646441">
                      <w:marLeft w:val="0"/>
                      <w:marRight w:val="0"/>
                      <w:marTop w:val="0"/>
                      <w:marBottom w:val="0"/>
                      <w:divBdr>
                        <w:top w:val="none" w:sz="0" w:space="0" w:color="auto"/>
                        <w:left w:val="none" w:sz="0" w:space="0" w:color="auto"/>
                        <w:bottom w:val="none" w:sz="0" w:space="0" w:color="auto"/>
                        <w:right w:val="none" w:sz="0" w:space="0" w:color="auto"/>
                      </w:divBdr>
                    </w:div>
                    <w:div w:id="1908103401">
                      <w:marLeft w:val="0"/>
                      <w:marRight w:val="0"/>
                      <w:marTop w:val="0"/>
                      <w:marBottom w:val="0"/>
                      <w:divBdr>
                        <w:top w:val="none" w:sz="0" w:space="0" w:color="auto"/>
                        <w:left w:val="none" w:sz="0" w:space="0" w:color="auto"/>
                        <w:bottom w:val="none" w:sz="0" w:space="0" w:color="auto"/>
                        <w:right w:val="none" w:sz="0" w:space="0" w:color="auto"/>
                      </w:divBdr>
                    </w:div>
                  </w:divsChild>
                </w:div>
                <w:div w:id="1416197762">
                  <w:marLeft w:val="0"/>
                  <w:marRight w:val="0"/>
                  <w:marTop w:val="0"/>
                  <w:marBottom w:val="0"/>
                  <w:divBdr>
                    <w:top w:val="none" w:sz="0" w:space="0" w:color="auto"/>
                    <w:left w:val="none" w:sz="0" w:space="0" w:color="auto"/>
                    <w:bottom w:val="none" w:sz="0" w:space="0" w:color="auto"/>
                    <w:right w:val="none" w:sz="0" w:space="0" w:color="auto"/>
                  </w:divBdr>
                  <w:divsChild>
                    <w:div w:id="1036781340">
                      <w:marLeft w:val="0"/>
                      <w:marRight w:val="0"/>
                      <w:marTop w:val="0"/>
                      <w:marBottom w:val="0"/>
                      <w:divBdr>
                        <w:top w:val="none" w:sz="0" w:space="0" w:color="auto"/>
                        <w:left w:val="none" w:sz="0" w:space="0" w:color="auto"/>
                        <w:bottom w:val="none" w:sz="0" w:space="0" w:color="auto"/>
                        <w:right w:val="none" w:sz="0" w:space="0" w:color="auto"/>
                      </w:divBdr>
                    </w:div>
                    <w:div w:id="1526752469">
                      <w:marLeft w:val="0"/>
                      <w:marRight w:val="0"/>
                      <w:marTop w:val="0"/>
                      <w:marBottom w:val="0"/>
                      <w:divBdr>
                        <w:top w:val="none" w:sz="0" w:space="0" w:color="auto"/>
                        <w:left w:val="none" w:sz="0" w:space="0" w:color="auto"/>
                        <w:bottom w:val="none" w:sz="0" w:space="0" w:color="auto"/>
                        <w:right w:val="none" w:sz="0" w:space="0" w:color="auto"/>
                      </w:divBdr>
                    </w:div>
                    <w:div w:id="1741637086">
                      <w:marLeft w:val="0"/>
                      <w:marRight w:val="0"/>
                      <w:marTop w:val="0"/>
                      <w:marBottom w:val="0"/>
                      <w:divBdr>
                        <w:top w:val="none" w:sz="0" w:space="0" w:color="auto"/>
                        <w:left w:val="none" w:sz="0" w:space="0" w:color="auto"/>
                        <w:bottom w:val="none" w:sz="0" w:space="0" w:color="auto"/>
                        <w:right w:val="none" w:sz="0" w:space="0" w:color="auto"/>
                      </w:divBdr>
                    </w:div>
                  </w:divsChild>
                </w:div>
                <w:div w:id="1485394883">
                  <w:marLeft w:val="0"/>
                  <w:marRight w:val="0"/>
                  <w:marTop w:val="0"/>
                  <w:marBottom w:val="0"/>
                  <w:divBdr>
                    <w:top w:val="none" w:sz="0" w:space="0" w:color="auto"/>
                    <w:left w:val="none" w:sz="0" w:space="0" w:color="auto"/>
                    <w:bottom w:val="none" w:sz="0" w:space="0" w:color="auto"/>
                    <w:right w:val="none" w:sz="0" w:space="0" w:color="auto"/>
                  </w:divBdr>
                  <w:divsChild>
                    <w:div w:id="96414168">
                      <w:marLeft w:val="0"/>
                      <w:marRight w:val="0"/>
                      <w:marTop w:val="0"/>
                      <w:marBottom w:val="0"/>
                      <w:divBdr>
                        <w:top w:val="none" w:sz="0" w:space="0" w:color="auto"/>
                        <w:left w:val="none" w:sz="0" w:space="0" w:color="auto"/>
                        <w:bottom w:val="none" w:sz="0" w:space="0" w:color="auto"/>
                        <w:right w:val="none" w:sz="0" w:space="0" w:color="auto"/>
                      </w:divBdr>
                    </w:div>
                  </w:divsChild>
                </w:div>
                <w:div w:id="1588343299">
                  <w:marLeft w:val="0"/>
                  <w:marRight w:val="0"/>
                  <w:marTop w:val="0"/>
                  <w:marBottom w:val="0"/>
                  <w:divBdr>
                    <w:top w:val="none" w:sz="0" w:space="0" w:color="auto"/>
                    <w:left w:val="none" w:sz="0" w:space="0" w:color="auto"/>
                    <w:bottom w:val="none" w:sz="0" w:space="0" w:color="auto"/>
                    <w:right w:val="none" w:sz="0" w:space="0" w:color="auto"/>
                  </w:divBdr>
                  <w:divsChild>
                    <w:div w:id="1162040595">
                      <w:marLeft w:val="0"/>
                      <w:marRight w:val="0"/>
                      <w:marTop w:val="0"/>
                      <w:marBottom w:val="0"/>
                      <w:divBdr>
                        <w:top w:val="none" w:sz="0" w:space="0" w:color="auto"/>
                        <w:left w:val="none" w:sz="0" w:space="0" w:color="auto"/>
                        <w:bottom w:val="none" w:sz="0" w:space="0" w:color="auto"/>
                        <w:right w:val="none" w:sz="0" w:space="0" w:color="auto"/>
                      </w:divBdr>
                    </w:div>
                  </w:divsChild>
                </w:div>
                <w:div w:id="1671983827">
                  <w:marLeft w:val="0"/>
                  <w:marRight w:val="0"/>
                  <w:marTop w:val="0"/>
                  <w:marBottom w:val="0"/>
                  <w:divBdr>
                    <w:top w:val="none" w:sz="0" w:space="0" w:color="auto"/>
                    <w:left w:val="none" w:sz="0" w:space="0" w:color="auto"/>
                    <w:bottom w:val="none" w:sz="0" w:space="0" w:color="auto"/>
                    <w:right w:val="none" w:sz="0" w:space="0" w:color="auto"/>
                  </w:divBdr>
                  <w:divsChild>
                    <w:div w:id="135071056">
                      <w:marLeft w:val="0"/>
                      <w:marRight w:val="0"/>
                      <w:marTop w:val="0"/>
                      <w:marBottom w:val="0"/>
                      <w:divBdr>
                        <w:top w:val="none" w:sz="0" w:space="0" w:color="auto"/>
                        <w:left w:val="none" w:sz="0" w:space="0" w:color="auto"/>
                        <w:bottom w:val="none" w:sz="0" w:space="0" w:color="auto"/>
                        <w:right w:val="none" w:sz="0" w:space="0" w:color="auto"/>
                      </w:divBdr>
                    </w:div>
                  </w:divsChild>
                </w:div>
                <w:div w:id="1696812138">
                  <w:marLeft w:val="0"/>
                  <w:marRight w:val="0"/>
                  <w:marTop w:val="0"/>
                  <w:marBottom w:val="0"/>
                  <w:divBdr>
                    <w:top w:val="none" w:sz="0" w:space="0" w:color="auto"/>
                    <w:left w:val="none" w:sz="0" w:space="0" w:color="auto"/>
                    <w:bottom w:val="none" w:sz="0" w:space="0" w:color="auto"/>
                    <w:right w:val="none" w:sz="0" w:space="0" w:color="auto"/>
                  </w:divBdr>
                  <w:divsChild>
                    <w:div w:id="640230165">
                      <w:marLeft w:val="0"/>
                      <w:marRight w:val="0"/>
                      <w:marTop w:val="0"/>
                      <w:marBottom w:val="0"/>
                      <w:divBdr>
                        <w:top w:val="none" w:sz="0" w:space="0" w:color="auto"/>
                        <w:left w:val="none" w:sz="0" w:space="0" w:color="auto"/>
                        <w:bottom w:val="none" w:sz="0" w:space="0" w:color="auto"/>
                        <w:right w:val="none" w:sz="0" w:space="0" w:color="auto"/>
                      </w:divBdr>
                    </w:div>
                  </w:divsChild>
                </w:div>
                <w:div w:id="1903321918">
                  <w:marLeft w:val="0"/>
                  <w:marRight w:val="0"/>
                  <w:marTop w:val="0"/>
                  <w:marBottom w:val="0"/>
                  <w:divBdr>
                    <w:top w:val="none" w:sz="0" w:space="0" w:color="auto"/>
                    <w:left w:val="none" w:sz="0" w:space="0" w:color="auto"/>
                    <w:bottom w:val="none" w:sz="0" w:space="0" w:color="auto"/>
                    <w:right w:val="none" w:sz="0" w:space="0" w:color="auto"/>
                  </w:divBdr>
                  <w:divsChild>
                    <w:div w:id="357315075">
                      <w:marLeft w:val="0"/>
                      <w:marRight w:val="0"/>
                      <w:marTop w:val="0"/>
                      <w:marBottom w:val="0"/>
                      <w:divBdr>
                        <w:top w:val="none" w:sz="0" w:space="0" w:color="auto"/>
                        <w:left w:val="none" w:sz="0" w:space="0" w:color="auto"/>
                        <w:bottom w:val="none" w:sz="0" w:space="0" w:color="auto"/>
                        <w:right w:val="none" w:sz="0" w:space="0" w:color="auto"/>
                      </w:divBdr>
                    </w:div>
                    <w:div w:id="634261281">
                      <w:marLeft w:val="0"/>
                      <w:marRight w:val="0"/>
                      <w:marTop w:val="0"/>
                      <w:marBottom w:val="0"/>
                      <w:divBdr>
                        <w:top w:val="none" w:sz="0" w:space="0" w:color="auto"/>
                        <w:left w:val="none" w:sz="0" w:space="0" w:color="auto"/>
                        <w:bottom w:val="none" w:sz="0" w:space="0" w:color="auto"/>
                        <w:right w:val="none" w:sz="0" w:space="0" w:color="auto"/>
                      </w:divBdr>
                    </w:div>
                    <w:div w:id="635526212">
                      <w:marLeft w:val="0"/>
                      <w:marRight w:val="0"/>
                      <w:marTop w:val="0"/>
                      <w:marBottom w:val="0"/>
                      <w:divBdr>
                        <w:top w:val="none" w:sz="0" w:space="0" w:color="auto"/>
                        <w:left w:val="none" w:sz="0" w:space="0" w:color="auto"/>
                        <w:bottom w:val="none" w:sz="0" w:space="0" w:color="auto"/>
                        <w:right w:val="none" w:sz="0" w:space="0" w:color="auto"/>
                      </w:divBdr>
                    </w:div>
                    <w:div w:id="1084490746">
                      <w:marLeft w:val="0"/>
                      <w:marRight w:val="0"/>
                      <w:marTop w:val="0"/>
                      <w:marBottom w:val="0"/>
                      <w:divBdr>
                        <w:top w:val="none" w:sz="0" w:space="0" w:color="auto"/>
                        <w:left w:val="none" w:sz="0" w:space="0" w:color="auto"/>
                        <w:bottom w:val="none" w:sz="0" w:space="0" w:color="auto"/>
                        <w:right w:val="none" w:sz="0" w:space="0" w:color="auto"/>
                      </w:divBdr>
                    </w:div>
                  </w:divsChild>
                </w:div>
                <w:div w:id="1948464484">
                  <w:marLeft w:val="0"/>
                  <w:marRight w:val="0"/>
                  <w:marTop w:val="0"/>
                  <w:marBottom w:val="0"/>
                  <w:divBdr>
                    <w:top w:val="none" w:sz="0" w:space="0" w:color="auto"/>
                    <w:left w:val="none" w:sz="0" w:space="0" w:color="auto"/>
                    <w:bottom w:val="none" w:sz="0" w:space="0" w:color="auto"/>
                    <w:right w:val="none" w:sz="0" w:space="0" w:color="auto"/>
                  </w:divBdr>
                  <w:divsChild>
                    <w:div w:id="4538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62989">
          <w:marLeft w:val="0"/>
          <w:marRight w:val="0"/>
          <w:marTop w:val="0"/>
          <w:marBottom w:val="0"/>
          <w:divBdr>
            <w:top w:val="none" w:sz="0" w:space="0" w:color="auto"/>
            <w:left w:val="none" w:sz="0" w:space="0" w:color="auto"/>
            <w:bottom w:val="none" w:sz="0" w:space="0" w:color="auto"/>
            <w:right w:val="none" w:sz="0" w:space="0" w:color="auto"/>
          </w:divBdr>
        </w:div>
        <w:div w:id="1609778894">
          <w:marLeft w:val="0"/>
          <w:marRight w:val="0"/>
          <w:marTop w:val="0"/>
          <w:marBottom w:val="0"/>
          <w:divBdr>
            <w:top w:val="none" w:sz="0" w:space="0" w:color="auto"/>
            <w:left w:val="none" w:sz="0" w:space="0" w:color="auto"/>
            <w:bottom w:val="none" w:sz="0" w:space="0" w:color="auto"/>
            <w:right w:val="none" w:sz="0" w:space="0" w:color="auto"/>
          </w:divBdr>
          <w:divsChild>
            <w:div w:id="1603029346">
              <w:marLeft w:val="-75"/>
              <w:marRight w:val="0"/>
              <w:marTop w:val="30"/>
              <w:marBottom w:val="30"/>
              <w:divBdr>
                <w:top w:val="none" w:sz="0" w:space="0" w:color="auto"/>
                <w:left w:val="none" w:sz="0" w:space="0" w:color="auto"/>
                <w:bottom w:val="none" w:sz="0" w:space="0" w:color="auto"/>
                <w:right w:val="none" w:sz="0" w:space="0" w:color="auto"/>
              </w:divBdr>
              <w:divsChild>
                <w:div w:id="125975664">
                  <w:marLeft w:val="0"/>
                  <w:marRight w:val="0"/>
                  <w:marTop w:val="0"/>
                  <w:marBottom w:val="0"/>
                  <w:divBdr>
                    <w:top w:val="none" w:sz="0" w:space="0" w:color="auto"/>
                    <w:left w:val="none" w:sz="0" w:space="0" w:color="auto"/>
                    <w:bottom w:val="none" w:sz="0" w:space="0" w:color="auto"/>
                    <w:right w:val="none" w:sz="0" w:space="0" w:color="auto"/>
                  </w:divBdr>
                  <w:divsChild>
                    <w:div w:id="361826438">
                      <w:marLeft w:val="0"/>
                      <w:marRight w:val="0"/>
                      <w:marTop w:val="0"/>
                      <w:marBottom w:val="0"/>
                      <w:divBdr>
                        <w:top w:val="none" w:sz="0" w:space="0" w:color="auto"/>
                        <w:left w:val="none" w:sz="0" w:space="0" w:color="auto"/>
                        <w:bottom w:val="none" w:sz="0" w:space="0" w:color="auto"/>
                        <w:right w:val="none" w:sz="0" w:space="0" w:color="auto"/>
                      </w:divBdr>
                    </w:div>
                  </w:divsChild>
                </w:div>
                <w:div w:id="183328081">
                  <w:marLeft w:val="0"/>
                  <w:marRight w:val="0"/>
                  <w:marTop w:val="0"/>
                  <w:marBottom w:val="0"/>
                  <w:divBdr>
                    <w:top w:val="none" w:sz="0" w:space="0" w:color="auto"/>
                    <w:left w:val="none" w:sz="0" w:space="0" w:color="auto"/>
                    <w:bottom w:val="none" w:sz="0" w:space="0" w:color="auto"/>
                    <w:right w:val="none" w:sz="0" w:space="0" w:color="auto"/>
                  </w:divBdr>
                  <w:divsChild>
                    <w:div w:id="227882261">
                      <w:marLeft w:val="0"/>
                      <w:marRight w:val="0"/>
                      <w:marTop w:val="0"/>
                      <w:marBottom w:val="0"/>
                      <w:divBdr>
                        <w:top w:val="none" w:sz="0" w:space="0" w:color="auto"/>
                        <w:left w:val="none" w:sz="0" w:space="0" w:color="auto"/>
                        <w:bottom w:val="none" w:sz="0" w:space="0" w:color="auto"/>
                        <w:right w:val="none" w:sz="0" w:space="0" w:color="auto"/>
                      </w:divBdr>
                    </w:div>
                  </w:divsChild>
                </w:div>
                <w:div w:id="201402801">
                  <w:marLeft w:val="0"/>
                  <w:marRight w:val="0"/>
                  <w:marTop w:val="0"/>
                  <w:marBottom w:val="0"/>
                  <w:divBdr>
                    <w:top w:val="none" w:sz="0" w:space="0" w:color="auto"/>
                    <w:left w:val="none" w:sz="0" w:space="0" w:color="auto"/>
                    <w:bottom w:val="none" w:sz="0" w:space="0" w:color="auto"/>
                    <w:right w:val="none" w:sz="0" w:space="0" w:color="auto"/>
                  </w:divBdr>
                  <w:divsChild>
                    <w:div w:id="1241988007">
                      <w:marLeft w:val="0"/>
                      <w:marRight w:val="0"/>
                      <w:marTop w:val="0"/>
                      <w:marBottom w:val="0"/>
                      <w:divBdr>
                        <w:top w:val="none" w:sz="0" w:space="0" w:color="auto"/>
                        <w:left w:val="none" w:sz="0" w:space="0" w:color="auto"/>
                        <w:bottom w:val="none" w:sz="0" w:space="0" w:color="auto"/>
                        <w:right w:val="none" w:sz="0" w:space="0" w:color="auto"/>
                      </w:divBdr>
                    </w:div>
                  </w:divsChild>
                </w:div>
                <w:div w:id="261381361">
                  <w:marLeft w:val="0"/>
                  <w:marRight w:val="0"/>
                  <w:marTop w:val="0"/>
                  <w:marBottom w:val="0"/>
                  <w:divBdr>
                    <w:top w:val="none" w:sz="0" w:space="0" w:color="auto"/>
                    <w:left w:val="none" w:sz="0" w:space="0" w:color="auto"/>
                    <w:bottom w:val="none" w:sz="0" w:space="0" w:color="auto"/>
                    <w:right w:val="none" w:sz="0" w:space="0" w:color="auto"/>
                  </w:divBdr>
                  <w:divsChild>
                    <w:div w:id="1011101760">
                      <w:marLeft w:val="0"/>
                      <w:marRight w:val="0"/>
                      <w:marTop w:val="0"/>
                      <w:marBottom w:val="0"/>
                      <w:divBdr>
                        <w:top w:val="none" w:sz="0" w:space="0" w:color="auto"/>
                        <w:left w:val="none" w:sz="0" w:space="0" w:color="auto"/>
                        <w:bottom w:val="none" w:sz="0" w:space="0" w:color="auto"/>
                        <w:right w:val="none" w:sz="0" w:space="0" w:color="auto"/>
                      </w:divBdr>
                    </w:div>
                  </w:divsChild>
                </w:div>
                <w:div w:id="537350530">
                  <w:marLeft w:val="0"/>
                  <w:marRight w:val="0"/>
                  <w:marTop w:val="0"/>
                  <w:marBottom w:val="0"/>
                  <w:divBdr>
                    <w:top w:val="none" w:sz="0" w:space="0" w:color="auto"/>
                    <w:left w:val="none" w:sz="0" w:space="0" w:color="auto"/>
                    <w:bottom w:val="none" w:sz="0" w:space="0" w:color="auto"/>
                    <w:right w:val="none" w:sz="0" w:space="0" w:color="auto"/>
                  </w:divBdr>
                  <w:divsChild>
                    <w:div w:id="754664297">
                      <w:marLeft w:val="0"/>
                      <w:marRight w:val="0"/>
                      <w:marTop w:val="0"/>
                      <w:marBottom w:val="0"/>
                      <w:divBdr>
                        <w:top w:val="none" w:sz="0" w:space="0" w:color="auto"/>
                        <w:left w:val="none" w:sz="0" w:space="0" w:color="auto"/>
                        <w:bottom w:val="none" w:sz="0" w:space="0" w:color="auto"/>
                        <w:right w:val="none" w:sz="0" w:space="0" w:color="auto"/>
                      </w:divBdr>
                    </w:div>
                  </w:divsChild>
                </w:div>
                <w:div w:id="692651741">
                  <w:marLeft w:val="0"/>
                  <w:marRight w:val="0"/>
                  <w:marTop w:val="0"/>
                  <w:marBottom w:val="0"/>
                  <w:divBdr>
                    <w:top w:val="none" w:sz="0" w:space="0" w:color="auto"/>
                    <w:left w:val="none" w:sz="0" w:space="0" w:color="auto"/>
                    <w:bottom w:val="none" w:sz="0" w:space="0" w:color="auto"/>
                    <w:right w:val="none" w:sz="0" w:space="0" w:color="auto"/>
                  </w:divBdr>
                  <w:divsChild>
                    <w:div w:id="904534599">
                      <w:marLeft w:val="0"/>
                      <w:marRight w:val="0"/>
                      <w:marTop w:val="0"/>
                      <w:marBottom w:val="0"/>
                      <w:divBdr>
                        <w:top w:val="none" w:sz="0" w:space="0" w:color="auto"/>
                        <w:left w:val="none" w:sz="0" w:space="0" w:color="auto"/>
                        <w:bottom w:val="none" w:sz="0" w:space="0" w:color="auto"/>
                        <w:right w:val="none" w:sz="0" w:space="0" w:color="auto"/>
                      </w:divBdr>
                    </w:div>
                  </w:divsChild>
                </w:div>
                <w:div w:id="701051844">
                  <w:marLeft w:val="0"/>
                  <w:marRight w:val="0"/>
                  <w:marTop w:val="0"/>
                  <w:marBottom w:val="0"/>
                  <w:divBdr>
                    <w:top w:val="none" w:sz="0" w:space="0" w:color="auto"/>
                    <w:left w:val="none" w:sz="0" w:space="0" w:color="auto"/>
                    <w:bottom w:val="none" w:sz="0" w:space="0" w:color="auto"/>
                    <w:right w:val="none" w:sz="0" w:space="0" w:color="auto"/>
                  </w:divBdr>
                  <w:divsChild>
                    <w:div w:id="532310421">
                      <w:marLeft w:val="0"/>
                      <w:marRight w:val="0"/>
                      <w:marTop w:val="0"/>
                      <w:marBottom w:val="0"/>
                      <w:divBdr>
                        <w:top w:val="none" w:sz="0" w:space="0" w:color="auto"/>
                        <w:left w:val="none" w:sz="0" w:space="0" w:color="auto"/>
                        <w:bottom w:val="none" w:sz="0" w:space="0" w:color="auto"/>
                        <w:right w:val="none" w:sz="0" w:space="0" w:color="auto"/>
                      </w:divBdr>
                    </w:div>
                  </w:divsChild>
                </w:div>
                <w:div w:id="856382040">
                  <w:marLeft w:val="0"/>
                  <w:marRight w:val="0"/>
                  <w:marTop w:val="0"/>
                  <w:marBottom w:val="0"/>
                  <w:divBdr>
                    <w:top w:val="none" w:sz="0" w:space="0" w:color="auto"/>
                    <w:left w:val="none" w:sz="0" w:space="0" w:color="auto"/>
                    <w:bottom w:val="none" w:sz="0" w:space="0" w:color="auto"/>
                    <w:right w:val="none" w:sz="0" w:space="0" w:color="auto"/>
                  </w:divBdr>
                  <w:divsChild>
                    <w:div w:id="848763697">
                      <w:marLeft w:val="0"/>
                      <w:marRight w:val="0"/>
                      <w:marTop w:val="0"/>
                      <w:marBottom w:val="0"/>
                      <w:divBdr>
                        <w:top w:val="none" w:sz="0" w:space="0" w:color="auto"/>
                        <w:left w:val="none" w:sz="0" w:space="0" w:color="auto"/>
                        <w:bottom w:val="none" w:sz="0" w:space="0" w:color="auto"/>
                        <w:right w:val="none" w:sz="0" w:space="0" w:color="auto"/>
                      </w:divBdr>
                    </w:div>
                  </w:divsChild>
                </w:div>
                <w:div w:id="980118951">
                  <w:marLeft w:val="0"/>
                  <w:marRight w:val="0"/>
                  <w:marTop w:val="0"/>
                  <w:marBottom w:val="0"/>
                  <w:divBdr>
                    <w:top w:val="none" w:sz="0" w:space="0" w:color="auto"/>
                    <w:left w:val="none" w:sz="0" w:space="0" w:color="auto"/>
                    <w:bottom w:val="none" w:sz="0" w:space="0" w:color="auto"/>
                    <w:right w:val="none" w:sz="0" w:space="0" w:color="auto"/>
                  </w:divBdr>
                  <w:divsChild>
                    <w:div w:id="1988123946">
                      <w:marLeft w:val="0"/>
                      <w:marRight w:val="0"/>
                      <w:marTop w:val="0"/>
                      <w:marBottom w:val="0"/>
                      <w:divBdr>
                        <w:top w:val="none" w:sz="0" w:space="0" w:color="auto"/>
                        <w:left w:val="none" w:sz="0" w:space="0" w:color="auto"/>
                        <w:bottom w:val="none" w:sz="0" w:space="0" w:color="auto"/>
                        <w:right w:val="none" w:sz="0" w:space="0" w:color="auto"/>
                      </w:divBdr>
                    </w:div>
                  </w:divsChild>
                </w:div>
                <w:div w:id="1170171809">
                  <w:marLeft w:val="0"/>
                  <w:marRight w:val="0"/>
                  <w:marTop w:val="0"/>
                  <w:marBottom w:val="0"/>
                  <w:divBdr>
                    <w:top w:val="none" w:sz="0" w:space="0" w:color="auto"/>
                    <w:left w:val="none" w:sz="0" w:space="0" w:color="auto"/>
                    <w:bottom w:val="none" w:sz="0" w:space="0" w:color="auto"/>
                    <w:right w:val="none" w:sz="0" w:space="0" w:color="auto"/>
                  </w:divBdr>
                  <w:divsChild>
                    <w:div w:id="54790623">
                      <w:marLeft w:val="0"/>
                      <w:marRight w:val="0"/>
                      <w:marTop w:val="0"/>
                      <w:marBottom w:val="0"/>
                      <w:divBdr>
                        <w:top w:val="none" w:sz="0" w:space="0" w:color="auto"/>
                        <w:left w:val="none" w:sz="0" w:space="0" w:color="auto"/>
                        <w:bottom w:val="none" w:sz="0" w:space="0" w:color="auto"/>
                        <w:right w:val="none" w:sz="0" w:space="0" w:color="auto"/>
                      </w:divBdr>
                    </w:div>
                  </w:divsChild>
                </w:div>
                <w:div w:id="1207330984">
                  <w:marLeft w:val="0"/>
                  <w:marRight w:val="0"/>
                  <w:marTop w:val="0"/>
                  <w:marBottom w:val="0"/>
                  <w:divBdr>
                    <w:top w:val="none" w:sz="0" w:space="0" w:color="auto"/>
                    <w:left w:val="none" w:sz="0" w:space="0" w:color="auto"/>
                    <w:bottom w:val="none" w:sz="0" w:space="0" w:color="auto"/>
                    <w:right w:val="none" w:sz="0" w:space="0" w:color="auto"/>
                  </w:divBdr>
                  <w:divsChild>
                    <w:div w:id="1595821063">
                      <w:marLeft w:val="0"/>
                      <w:marRight w:val="0"/>
                      <w:marTop w:val="0"/>
                      <w:marBottom w:val="0"/>
                      <w:divBdr>
                        <w:top w:val="none" w:sz="0" w:space="0" w:color="auto"/>
                        <w:left w:val="none" w:sz="0" w:space="0" w:color="auto"/>
                        <w:bottom w:val="none" w:sz="0" w:space="0" w:color="auto"/>
                        <w:right w:val="none" w:sz="0" w:space="0" w:color="auto"/>
                      </w:divBdr>
                    </w:div>
                  </w:divsChild>
                </w:div>
                <w:div w:id="1278835080">
                  <w:marLeft w:val="0"/>
                  <w:marRight w:val="0"/>
                  <w:marTop w:val="0"/>
                  <w:marBottom w:val="0"/>
                  <w:divBdr>
                    <w:top w:val="none" w:sz="0" w:space="0" w:color="auto"/>
                    <w:left w:val="none" w:sz="0" w:space="0" w:color="auto"/>
                    <w:bottom w:val="none" w:sz="0" w:space="0" w:color="auto"/>
                    <w:right w:val="none" w:sz="0" w:space="0" w:color="auto"/>
                  </w:divBdr>
                  <w:divsChild>
                    <w:div w:id="927159294">
                      <w:marLeft w:val="0"/>
                      <w:marRight w:val="0"/>
                      <w:marTop w:val="0"/>
                      <w:marBottom w:val="0"/>
                      <w:divBdr>
                        <w:top w:val="none" w:sz="0" w:space="0" w:color="auto"/>
                        <w:left w:val="none" w:sz="0" w:space="0" w:color="auto"/>
                        <w:bottom w:val="none" w:sz="0" w:space="0" w:color="auto"/>
                        <w:right w:val="none" w:sz="0" w:space="0" w:color="auto"/>
                      </w:divBdr>
                    </w:div>
                    <w:div w:id="1331757738">
                      <w:marLeft w:val="0"/>
                      <w:marRight w:val="0"/>
                      <w:marTop w:val="0"/>
                      <w:marBottom w:val="0"/>
                      <w:divBdr>
                        <w:top w:val="none" w:sz="0" w:space="0" w:color="auto"/>
                        <w:left w:val="none" w:sz="0" w:space="0" w:color="auto"/>
                        <w:bottom w:val="none" w:sz="0" w:space="0" w:color="auto"/>
                        <w:right w:val="none" w:sz="0" w:space="0" w:color="auto"/>
                      </w:divBdr>
                    </w:div>
                  </w:divsChild>
                </w:div>
                <w:div w:id="1342508614">
                  <w:marLeft w:val="0"/>
                  <w:marRight w:val="0"/>
                  <w:marTop w:val="0"/>
                  <w:marBottom w:val="0"/>
                  <w:divBdr>
                    <w:top w:val="none" w:sz="0" w:space="0" w:color="auto"/>
                    <w:left w:val="none" w:sz="0" w:space="0" w:color="auto"/>
                    <w:bottom w:val="none" w:sz="0" w:space="0" w:color="auto"/>
                    <w:right w:val="none" w:sz="0" w:space="0" w:color="auto"/>
                  </w:divBdr>
                  <w:divsChild>
                    <w:div w:id="657850714">
                      <w:marLeft w:val="0"/>
                      <w:marRight w:val="0"/>
                      <w:marTop w:val="0"/>
                      <w:marBottom w:val="0"/>
                      <w:divBdr>
                        <w:top w:val="none" w:sz="0" w:space="0" w:color="auto"/>
                        <w:left w:val="none" w:sz="0" w:space="0" w:color="auto"/>
                        <w:bottom w:val="none" w:sz="0" w:space="0" w:color="auto"/>
                        <w:right w:val="none" w:sz="0" w:space="0" w:color="auto"/>
                      </w:divBdr>
                    </w:div>
                  </w:divsChild>
                </w:div>
                <w:div w:id="1408378190">
                  <w:marLeft w:val="0"/>
                  <w:marRight w:val="0"/>
                  <w:marTop w:val="0"/>
                  <w:marBottom w:val="0"/>
                  <w:divBdr>
                    <w:top w:val="none" w:sz="0" w:space="0" w:color="auto"/>
                    <w:left w:val="none" w:sz="0" w:space="0" w:color="auto"/>
                    <w:bottom w:val="none" w:sz="0" w:space="0" w:color="auto"/>
                    <w:right w:val="none" w:sz="0" w:space="0" w:color="auto"/>
                  </w:divBdr>
                  <w:divsChild>
                    <w:div w:id="150950483">
                      <w:marLeft w:val="0"/>
                      <w:marRight w:val="0"/>
                      <w:marTop w:val="0"/>
                      <w:marBottom w:val="0"/>
                      <w:divBdr>
                        <w:top w:val="none" w:sz="0" w:space="0" w:color="auto"/>
                        <w:left w:val="none" w:sz="0" w:space="0" w:color="auto"/>
                        <w:bottom w:val="none" w:sz="0" w:space="0" w:color="auto"/>
                        <w:right w:val="none" w:sz="0" w:space="0" w:color="auto"/>
                      </w:divBdr>
                    </w:div>
                  </w:divsChild>
                </w:div>
                <w:div w:id="1454640771">
                  <w:marLeft w:val="0"/>
                  <w:marRight w:val="0"/>
                  <w:marTop w:val="0"/>
                  <w:marBottom w:val="0"/>
                  <w:divBdr>
                    <w:top w:val="none" w:sz="0" w:space="0" w:color="auto"/>
                    <w:left w:val="none" w:sz="0" w:space="0" w:color="auto"/>
                    <w:bottom w:val="none" w:sz="0" w:space="0" w:color="auto"/>
                    <w:right w:val="none" w:sz="0" w:space="0" w:color="auto"/>
                  </w:divBdr>
                  <w:divsChild>
                    <w:div w:id="735977593">
                      <w:marLeft w:val="0"/>
                      <w:marRight w:val="0"/>
                      <w:marTop w:val="0"/>
                      <w:marBottom w:val="0"/>
                      <w:divBdr>
                        <w:top w:val="none" w:sz="0" w:space="0" w:color="auto"/>
                        <w:left w:val="none" w:sz="0" w:space="0" w:color="auto"/>
                        <w:bottom w:val="none" w:sz="0" w:space="0" w:color="auto"/>
                        <w:right w:val="none" w:sz="0" w:space="0" w:color="auto"/>
                      </w:divBdr>
                    </w:div>
                  </w:divsChild>
                </w:div>
                <w:div w:id="2132047761">
                  <w:marLeft w:val="0"/>
                  <w:marRight w:val="0"/>
                  <w:marTop w:val="0"/>
                  <w:marBottom w:val="0"/>
                  <w:divBdr>
                    <w:top w:val="none" w:sz="0" w:space="0" w:color="auto"/>
                    <w:left w:val="none" w:sz="0" w:space="0" w:color="auto"/>
                    <w:bottom w:val="none" w:sz="0" w:space="0" w:color="auto"/>
                    <w:right w:val="none" w:sz="0" w:space="0" w:color="auto"/>
                  </w:divBdr>
                  <w:divsChild>
                    <w:div w:id="50817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23444">
          <w:marLeft w:val="0"/>
          <w:marRight w:val="0"/>
          <w:marTop w:val="0"/>
          <w:marBottom w:val="0"/>
          <w:divBdr>
            <w:top w:val="none" w:sz="0" w:space="0" w:color="auto"/>
            <w:left w:val="none" w:sz="0" w:space="0" w:color="auto"/>
            <w:bottom w:val="none" w:sz="0" w:space="0" w:color="auto"/>
            <w:right w:val="none" w:sz="0" w:space="0" w:color="auto"/>
          </w:divBdr>
        </w:div>
      </w:divsChild>
    </w:div>
    <w:div w:id="150607022">
      <w:bodyDiv w:val="1"/>
      <w:marLeft w:val="0"/>
      <w:marRight w:val="0"/>
      <w:marTop w:val="0"/>
      <w:marBottom w:val="0"/>
      <w:divBdr>
        <w:top w:val="none" w:sz="0" w:space="0" w:color="auto"/>
        <w:left w:val="none" w:sz="0" w:space="0" w:color="auto"/>
        <w:bottom w:val="none" w:sz="0" w:space="0" w:color="auto"/>
        <w:right w:val="none" w:sz="0" w:space="0" w:color="auto"/>
      </w:divBdr>
    </w:div>
    <w:div w:id="188030857">
      <w:bodyDiv w:val="1"/>
      <w:marLeft w:val="0"/>
      <w:marRight w:val="0"/>
      <w:marTop w:val="0"/>
      <w:marBottom w:val="0"/>
      <w:divBdr>
        <w:top w:val="none" w:sz="0" w:space="0" w:color="auto"/>
        <w:left w:val="none" w:sz="0" w:space="0" w:color="auto"/>
        <w:bottom w:val="none" w:sz="0" w:space="0" w:color="auto"/>
        <w:right w:val="none" w:sz="0" w:space="0" w:color="auto"/>
      </w:divBdr>
    </w:div>
    <w:div w:id="333456800">
      <w:bodyDiv w:val="1"/>
      <w:marLeft w:val="0"/>
      <w:marRight w:val="0"/>
      <w:marTop w:val="0"/>
      <w:marBottom w:val="0"/>
      <w:divBdr>
        <w:top w:val="none" w:sz="0" w:space="0" w:color="auto"/>
        <w:left w:val="none" w:sz="0" w:space="0" w:color="auto"/>
        <w:bottom w:val="none" w:sz="0" w:space="0" w:color="auto"/>
        <w:right w:val="none" w:sz="0" w:space="0" w:color="auto"/>
      </w:divBdr>
      <w:divsChild>
        <w:div w:id="891624584">
          <w:marLeft w:val="0"/>
          <w:marRight w:val="0"/>
          <w:marTop w:val="0"/>
          <w:marBottom w:val="0"/>
          <w:divBdr>
            <w:top w:val="none" w:sz="0" w:space="0" w:color="auto"/>
            <w:left w:val="none" w:sz="0" w:space="0" w:color="auto"/>
            <w:bottom w:val="none" w:sz="0" w:space="0" w:color="auto"/>
            <w:right w:val="none" w:sz="0" w:space="0" w:color="auto"/>
          </w:divBdr>
          <w:divsChild>
            <w:div w:id="1685471184">
              <w:marLeft w:val="0"/>
              <w:marRight w:val="0"/>
              <w:marTop w:val="0"/>
              <w:marBottom w:val="0"/>
              <w:divBdr>
                <w:top w:val="none" w:sz="0" w:space="0" w:color="auto"/>
                <w:left w:val="none" w:sz="0" w:space="0" w:color="auto"/>
                <w:bottom w:val="none" w:sz="0" w:space="0" w:color="auto"/>
                <w:right w:val="none" w:sz="0" w:space="0" w:color="auto"/>
              </w:divBdr>
              <w:divsChild>
                <w:div w:id="769737368">
                  <w:marLeft w:val="0"/>
                  <w:marRight w:val="0"/>
                  <w:marTop w:val="0"/>
                  <w:marBottom w:val="0"/>
                  <w:divBdr>
                    <w:top w:val="none" w:sz="0" w:space="0" w:color="auto"/>
                    <w:left w:val="none" w:sz="0" w:space="0" w:color="auto"/>
                    <w:bottom w:val="none" w:sz="0" w:space="0" w:color="auto"/>
                    <w:right w:val="none" w:sz="0" w:space="0" w:color="auto"/>
                  </w:divBdr>
                  <w:divsChild>
                    <w:div w:id="216167463">
                      <w:marLeft w:val="0"/>
                      <w:marRight w:val="0"/>
                      <w:marTop w:val="0"/>
                      <w:marBottom w:val="0"/>
                      <w:divBdr>
                        <w:top w:val="none" w:sz="0" w:space="0" w:color="auto"/>
                        <w:left w:val="none" w:sz="0" w:space="0" w:color="auto"/>
                        <w:bottom w:val="none" w:sz="0" w:space="0" w:color="auto"/>
                        <w:right w:val="none" w:sz="0" w:space="0" w:color="auto"/>
                      </w:divBdr>
                      <w:divsChild>
                        <w:div w:id="1759867899">
                          <w:marLeft w:val="0"/>
                          <w:marRight w:val="0"/>
                          <w:marTop w:val="0"/>
                          <w:marBottom w:val="0"/>
                          <w:divBdr>
                            <w:top w:val="none" w:sz="0" w:space="0" w:color="auto"/>
                            <w:left w:val="none" w:sz="0" w:space="0" w:color="auto"/>
                            <w:bottom w:val="none" w:sz="0" w:space="0" w:color="auto"/>
                            <w:right w:val="none" w:sz="0" w:space="0" w:color="auto"/>
                          </w:divBdr>
                          <w:divsChild>
                            <w:div w:id="195999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876146">
      <w:bodyDiv w:val="1"/>
      <w:marLeft w:val="0"/>
      <w:marRight w:val="0"/>
      <w:marTop w:val="0"/>
      <w:marBottom w:val="0"/>
      <w:divBdr>
        <w:top w:val="none" w:sz="0" w:space="0" w:color="auto"/>
        <w:left w:val="none" w:sz="0" w:space="0" w:color="auto"/>
        <w:bottom w:val="none" w:sz="0" w:space="0" w:color="auto"/>
        <w:right w:val="none" w:sz="0" w:space="0" w:color="auto"/>
      </w:divBdr>
    </w:div>
    <w:div w:id="397094754">
      <w:bodyDiv w:val="1"/>
      <w:marLeft w:val="0"/>
      <w:marRight w:val="0"/>
      <w:marTop w:val="0"/>
      <w:marBottom w:val="0"/>
      <w:divBdr>
        <w:top w:val="none" w:sz="0" w:space="0" w:color="auto"/>
        <w:left w:val="none" w:sz="0" w:space="0" w:color="auto"/>
        <w:bottom w:val="none" w:sz="0" w:space="0" w:color="auto"/>
        <w:right w:val="none" w:sz="0" w:space="0" w:color="auto"/>
      </w:divBdr>
    </w:div>
    <w:div w:id="496654688">
      <w:bodyDiv w:val="1"/>
      <w:marLeft w:val="0"/>
      <w:marRight w:val="0"/>
      <w:marTop w:val="0"/>
      <w:marBottom w:val="0"/>
      <w:divBdr>
        <w:top w:val="none" w:sz="0" w:space="0" w:color="auto"/>
        <w:left w:val="none" w:sz="0" w:space="0" w:color="auto"/>
        <w:bottom w:val="none" w:sz="0" w:space="0" w:color="auto"/>
        <w:right w:val="none" w:sz="0" w:space="0" w:color="auto"/>
      </w:divBdr>
    </w:div>
    <w:div w:id="537084620">
      <w:bodyDiv w:val="1"/>
      <w:marLeft w:val="0"/>
      <w:marRight w:val="0"/>
      <w:marTop w:val="0"/>
      <w:marBottom w:val="0"/>
      <w:divBdr>
        <w:top w:val="none" w:sz="0" w:space="0" w:color="auto"/>
        <w:left w:val="none" w:sz="0" w:space="0" w:color="auto"/>
        <w:bottom w:val="none" w:sz="0" w:space="0" w:color="auto"/>
        <w:right w:val="none" w:sz="0" w:space="0" w:color="auto"/>
      </w:divBdr>
      <w:divsChild>
        <w:div w:id="523250811">
          <w:marLeft w:val="2160"/>
          <w:marRight w:val="0"/>
          <w:marTop w:val="0"/>
          <w:marBottom w:val="0"/>
          <w:divBdr>
            <w:top w:val="none" w:sz="0" w:space="0" w:color="auto"/>
            <w:left w:val="none" w:sz="0" w:space="0" w:color="auto"/>
            <w:bottom w:val="none" w:sz="0" w:space="0" w:color="auto"/>
            <w:right w:val="none" w:sz="0" w:space="0" w:color="auto"/>
          </w:divBdr>
        </w:div>
        <w:div w:id="891113198">
          <w:marLeft w:val="2160"/>
          <w:marRight w:val="0"/>
          <w:marTop w:val="0"/>
          <w:marBottom w:val="0"/>
          <w:divBdr>
            <w:top w:val="none" w:sz="0" w:space="0" w:color="auto"/>
            <w:left w:val="none" w:sz="0" w:space="0" w:color="auto"/>
            <w:bottom w:val="none" w:sz="0" w:space="0" w:color="auto"/>
            <w:right w:val="none" w:sz="0" w:space="0" w:color="auto"/>
          </w:divBdr>
        </w:div>
        <w:div w:id="1345327670">
          <w:marLeft w:val="2160"/>
          <w:marRight w:val="0"/>
          <w:marTop w:val="0"/>
          <w:marBottom w:val="0"/>
          <w:divBdr>
            <w:top w:val="none" w:sz="0" w:space="0" w:color="auto"/>
            <w:left w:val="none" w:sz="0" w:space="0" w:color="auto"/>
            <w:bottom w:val="none" w:sz="0" w:space="0" w:color="auto"/>
            <w:right w:val="none" w:sz="0" w:space="0" w:color="auto"/>
          </w:divBdr>
        </w:div>
        <w:div w:id="1622613590">
          <w:marLeft w:val="2160"/>
          <w:marRight w:val="0"/>
          <w:marTop w:val="0"/>
          <w:marBottom w:val="0"/>
          <w:divBdr>
            <w:top w:val="none" w:sz="0" w:space="0" w:color="auto"/>
            <w:left w:val="none" w:sz="0" w:space="0" w:color="auto"/>
            <w:bottom w:val="none" w:sz="0" w:space="0" w:color="auto"/>
            <w:right w:val="none" w:sz="0" w:space="0" w:color="auto"/>
          </w:divBdr>
        </w:div>
      </w:divsChild>
    </w:div>
    <w:div w:id="611088835">
      <w:bodyDiv w:val="1"/>
      <w:marLeft w:val="0"/>
      <w:marRight w:val="0"/>
      <w:marTop w:val="0"/>
      <w:marBottom w:val="0"/>
      <w:divBdr>
        <w:top w:val="none" w:sz="0" w:space="0" w:color="auto"/>
        <w:left w:val="none" w:sz="0" w:space="0" w:color="auto"/>
        <w:bottom w:val="none" w:sz="0" w:space="0" w:color="auto"/>
        <w:right w:val="none" w:sz="0" w:space="0" w:color="auto"/>
      </w:divBdr>
    </w:div>
    <w:div w:id="619605205">
      <w:bodyDiv w:val="1"/>
      <w:marLeft w:val="0"/>
      <w:marRight w:val="0"/>
      <w:marTop w:val="0"/>
      <w:marBottom w:val="0"/>
      <w:divBdr>
        <w:top w:val="none" w:sz="0" w:space="0" w:color="auto"/>
        <w:left w:val="none" w:sz="0" w:space="0" w:color="auto"/>
        <w:bottom w:val="none" w:sz="0" w:space="0" w:color="auto"/>
        <w:right w:val="none" w:sz="0" w:space="0" w:color="auto"/>
      </w:divBdr>
    </w:div>
    <w:div w:id="739863673">
      <w:bodyDiv w:val="1"/>
      <w:marLeft w:val="0"/>
      <w:marRight w:val="0"/>
      <w:marTop w:val="0"/>
      <w:marBottom w:val="0"/>
      <w:divBdr>
        <w:top w:val="none" w:sz="0" w:space="0" w:color="auto"/>
        <w:left w:val="none" w:sz="0" w:space="0" w:color="auto"/>
        <w:bottom w:val="none" w:sz="0" w:space="0" w:color="auto"/>
        <w:right w:val="none" w:sz="0" w:space="0" w:color="auto"/>
      </w:divBdr>
    </w:div>
    <w:div w:id="841970219">
      <w:bodyDiv w:val="1"/>
      <w:marLeft w:val="0"/>
      <w:marRight w:val="0"/>
      <w:marTop w:val="0"/>
      <w:marBottom w:val="0"/>
      <w:divBdr>
        <w:top w:val="none" w:sz="0" w:space="0" w:color="auto"/>
        <w:left w:val="none" w:sz="0" w:space="0" w:color="auto"/>
        <w:bottom w:val="none" w:sz="0" w:space="0" w:color="auto"/>
        <w:right w:val="none" w:sz="0" w:space="0" w:color="auto"/>
      </w:divBdr>
    </w:div>
    <w:div w:id="869802350">
      <w:bodyDiv w:val="1"/>
      <w:marLeft w:val="0"/>
      <w:marRight w:val="0"/>
      <w:marTop w:val="0"/>
      <w:marBottom w:val="0"/>
      <w:divBdr>
        <w:top w:val="none" w:sz="0" w:space="0" w:color="auto"/>
        <w:left w:val="none" w:sz="0" w:space="0" w:color="auto"/>
        <w:bottom w:val="none" w:sz="0" w:space="0" w:color="auto"/>
        <w:right w:val="none" w:sz="0" w:space="0" w:color="auto"/>
      </w:divBdr>
    </w:div>
    <w:div w:id="895042736">
      <w:bodyDiv w:val="1"/>
      <w:marLeft w:val="0"/>
      <w:marRight w:val="0"/>
      <w:marTop w:val="0"/>
      <w:marBottom w:val="0"/>
      <w:divBdr>
        <w:top w:val="none" w:sz="0" w:space="0" w:color="auto"/>
        <w:left w:val="none" w:sz="0" w:space="0" w:color="auto"/>
        <w:bottom w:val="none" w:sz="0" w:space="0" w:color="auto"/>
        <w:right w:val="none" w:sz="0" w:space="0" w:color="auto"/>
      </w:divBdr>
    </w:div>
    <w:div w:id="915435115">
      <w:bodyDiv w:val="1"/>
      <w:marLeft w:val="0"/>
      <w:marRight w:val="0"/>
      <w:marTop w:val="0"/>
      <w:marBottom w:val="0"/>
      <w:divBdr>
        <w:top w:val="none" w:sz="0" w:space="0" w:color="auto"/>
        <w:left w:val="none" w:sz="0" w:space="0" w:color="auto"/>
        <w:bottom w:val="none" w:sz="0" w:space="0" w:color="auto"/>
        <w:right w:val="none" w:sz="0" w:space="0" w:color="auto"/>
      </w:divBdr>
    </w:div>
    <w:div w:id="950403796">
      <w:bodyDiv w:val="1"/>
      <w:marLeft w:val="0"/>
      <w:marRight w:val="0"/>
      <w:marTop w:val="0"/>
      <w:marBottom w:val="0"/>
      <w:divBdr>
        <w:top w:val="none" w:sz="0" w:space="0" w:color="auto"/>
        <w:left w:val="none" w:sz="0" w:space="0" w:color="auto"/>
        <w:bottom w:val="none" w:sz="0" w:space="0" w:color="auto"/>
        <w:right w:val="none" w:sz="0" w:space="0" w:color="auto"/>
      </w:divBdr>
    </w:div>
    <w:div w:id="975331504">
      <w:bodyDiv w:val="1"/>
      <w:marLeft w:val="0"/>
      <w:marRight w:val="0"/>
      <w:marTop w:val="0"/>
      <w:marBottom w:val="0"/>
      <w:divBdr>
        <w:top w:val="none" w:sz="0" w:space="0" w:color="auto"/>
        <w:left w:val="none" w:sz="0" w:space="0" w:color="auto"/>
        <w:bottom w:val="none" w:sz="0" w:space="0" w:color="auto"/>
        <w:right w:val="none" w:sz="0" w:space="0" w:color="auto"/>
      </w:divBdr>
    </w:div>
    <w:div w:id="1097483295">
      <w:bodyDiv w:val="1"/>
      <w:marLeft w:val="0"/>
      <w:marRight w:val="0"/>
      <w:marTop w:val="0"/>
      <w:marBottom w:val="0"/>
      <w:divBdr>
        <w:top w:val="none" w:sz="0" w:space="0" w:color="auto"/>
        <w:left w:val="none" w:sz="0" w:space="0" w:color="auto"/>
        <w:bottom w:val="none" w:sz="0" w:space="0" w:color="auto"/>
        <w:right w:val="none" w:sz="0" w:space="0" w:color="auto"/>
      </w:divBdr>
    </w:div>
    <w:div w:id="1233545019">
      <w:bodyDiv w:val="1"/>
      <w:marLeft w:val="0"/>
      <w:marRight w:val="0"/>
      <w:marTop w:val="0"/>
      <w:marBottom w:val="0"/>
      <w:divBdr>
        <w:top w:val="none" w:sz="0" w:space="0" w:color="auto"/>
        <w:left w:val="none" w:sz="0" w:space="0" w:color="auto"/>
        <w:bottom w:val="none" w:sz="0" w:space="0" w:color="auto"/>
        <w:right w:val="none" w:sz="0" w:space="0" w:color="auto"/>
      </w:divBdr>
    </w:div>
    <w:div w:id="1263689859">
      <w:bodyDiv w:val="1"/>
      <w:marLeft w:val="0"/>
      <w:marRight w:val="0"/>
      <w:marTop w:val="0"/>
      <w:marBottom w:val="0"/>
      <w:divBdr>
        <w:top w:val="none" w:sz="0" w:space="0" w:color="auto"/>
        <w:left w:val="none" w:sz="0" w:space="0" w:color="auto"/>
        <w:bottom w:val="none" w:sz="0" w:space="0" w:color="auto"/>
        <w:right w:val="none" w:sz="0" w:space="0" w:color="auto"/>
      </w:divBdr>
    </w:div>
    <w:div w:id="1271162981">
      <w:bodyDiv w:val="1"/>
      <w:marLeft w:val="0"/>
      <w:marRight w:val="0"/>
      <w:marTop w:val="0"/>
      <w:marBottom w:val="0"/>
      <w:divBdr>
        <w:top w:val="none" w:sz="0" w:space="0" w:color="auto"/>
        <w:left w:val="none" w:sz="0" w:space="0" w:color="auto"/>
        <w:bottom w:val="none" w:sz="0" w:space="0" w:color="auto"/>
        <w:right w:val="none" w:sz="0" w:space="0" w:color="auto"/>
      </w:divBdr>
    </w:div>
    <w:div w:id="1301764968">
      <w:bodyDiv w:val="1"/>
      <w:marLeft w:val="0"/>
      <w:marRight w:val="0"/>
      <w:marTop w:val="0"/>
      <w:marBottom w:val="0"/>
      <w:divBdr>
        <w:top w:val="none" w:sz="0" w:space="0" w:color="auto"/>
        <w:left w:val="none" w:sz="0" w:space="0" w:color="auto"/>
        <w:bottom w:val="none" w:sz="0" w:space="0" w:color="auto"/>
        <w:right w:val="none" w:sz="0" w:space="0" w:color="auto"/>
      </w:divBdr>
    </w:div>
    <w:div w:id="1329090397">
      <w:bodyDiv w:val="1"/>
      <w:marLeft w:val="0"/>
      <w:marRight w:val="0"/>
      <w:marTop w:val="0"/>
      <w:marBottom w:val="0"/>
      <w:divBdr>
        <w:top w:val="none" w:sz="0" w:space="0" w:color="auto"/>
        <w:left w:val="none" w:sz="0" w:space="0" w:color="auto"/>
        <w:bottom w:val="none" w:sz="0" w:space="0" w:color="auto"/>
        <w:right w:val="none" w:sz="0" w:space="0" w:color="auto"/>
      </w:divBdr>
    </w:div>
    <w:div w:id="1371688426">
      <w:bodyDiv w:val="1"/>
      <w:marLeft w:val="0"/>
      <w:marRight w:val="0"/>
      <w:marTop w:val="0"/>
      <w:marBottom w:val="0"/>
      <w:divBdr>
        <w:top w:val="none" w:sz="0" w:space="0" w:color="auto"/>
        <w:left w:val="none" w:sz="0" w:space="0" w:color="auto"/>
        <w:bottom w:val="none" w:sz="0" w:space="0" w:color="auto"/>
        <w:right w:val="none" w:sz="0" w:space="0" w:color="auto"/>
      </w:divBdr>
    </w:div>
    <w:div w:id="1374160866">
      <w:bodyDiv w:val="1"/>
      <w:marLeft w:val="0"/>
      <w:marRight w:val="0"/>
      <w:marTop w:val="0"/>
      <w:marBottom w:val="0"/>
      <w:divBdr>
        <w:top w:val="none" w:sz="0" w:space="0" w:color="auto"/>
        <w:left w:val="none" w:sz="0" w:space="0" w:color="auto"/>
        <w:bottom w:val="none" w:sz="0" w:space="0" w:color="auto"/>
        <w:right w:val="none" w:sz="0" w:space="0" w:color="auto"/>
      </w:divBdr>
    </w:div>
    <w:div w:id="1415472835">
      <w:bodyDiv w:val="1"/>
      <w:marLeft w:val="0"/>
      <w:marRight w:val="0"/>
      <w:marTop w:val="0"/>
      <w:marBottom w:val="0"/>
      <w:divBdr>
        <w:top w:val="none" w:sz="0" w:space="0" w:color="auto"/>
        <w:left w:val="none" w:sz="0" w:space="0" w:color="auto"/>
        <w:bottom w:val="none" w:sz="0" w:space="0" w:color="auto"/>
        <w:right w:val="none" w:sz="0" w:space="0" w:color="auto"/>
      </w:divBdr>
    </w:div>
    <w:div w:id="1597786936">
      <w:bodyDiv w:val="1"/>
      <w:marLeft w:val="0"/>
      <w:marRight w:val="0"/>
      <w:marTop w:val="0"/>
      <w:marBottom w:val="0"/>
      <w:divBdr>
        <w:top w:val="none" w:sz="0" w:space="0" w:color="auto"/>
        <w:left w:val="none" w:sz="0" w:space="0" w:color="auto"/>
        <w:bottom w:val="none" w:sz="0" w:space="0" w:color="auto"/>
        <w:right w:val="none" w:sz="0" w:space="0" w:color="auto"/>
      </w:divBdr>
    </w:div>
    <w:div w:id="1631207900">
      <w:bodyDiv w:val="1"/>
      <w:marLeft w:val="0"/>
      <w:marRight w:val="0"/>
      <w:marTop w:val="0"/>
      <w:marBottom w:val="0"/>
      <w:divBdr>
        <w:top w:val="none" w:sz="0" w:space="0" w:color="auto"/>
        <w:left w:val="none" w:sz="0" w:space="0" w:color="auto"/>
        <w:bottom w:val="none" w:sz="0" w:space="0" w:color="auto"/>
        <w:right w:val="none" w:sz="0" w:space="0" w:color="auto"/>
      </w:divBdr>
    </w:div>
    <w:div w:id="1683357869">
      <w:bodyDiv w:val="1"/>
      <w:marLeft w:val="0"/>
      <w:marRight w:val="0"/>
      <w:marTop w:val="0"/>
      <w:marBottom w:val="0"/>
      <w:divBdr>
        <w:top w:val="none" w:sz="0" w:space="0" w:color="auto"/>
        <w:left w:val="none" w:sz="0" w:space="0" w:color="auto"/>
        <w:bottom w:val="none" w:sz="0" w:space="0" w:color="auto"/>
        <w:right w:val="none" w:sz="0" w:space="0" w:color="auto"/>
      </w:divBdr>
    </w:div>
    <w:div w:id="1742603995">
      <w:bodyDiv w:val="1"/>
      <w:marLeft w:val="0"/>
      <w:marRight w:val="0"/>
      <w:marTop w:val="0"/>
      <w:marBottom w:val="0"/>
      <w:divBdr>
        <w:top w:val="none" w:sz="0" w:space="0" w:color="auto"/>
        <w:left w:val="none" w:sz="0" w:space="0" w:color="auto"/>
        <w:bottom w:val="none" w:sz="0" w:space="0" w:color="auto"/>
        <w:right w:val="none" w:sz="0" w:space="0" w:color="auto"/>
      </w:divBdr>
    </w:div>
    <w:div w:id="1770814765">
      <w:bodyDiv w:val="1"/>
      <w:marLeft w:val="0"/>
      <w:marRight w:val="0"/>
      <w:marTop w:val="0"/>
      <w:marBottom w:val="0"/>
      <w:divBdr>
        <w:top w:val="none" w:sz="0" w:space="0" w:color="auto"/>
        <w:left w:val="none" w:sz="0" w:space="0" w:color="auto"/>
        <w:bottom w:val="none" w:sz="0" w:space="0" w:color="auto"/>
        <w:right w:val="none" w:sz="0" w:space="0" w:color="auto"/>
      </w:divBdr>
    </w:div>
    <w:div w:id="1781222633">
      <w:bodyDiv w:val="1"/>
      <w:marLeft w:val="0"/>
      <w:marRight w:val="0"/>
      <w:marTop w:val="0"/>
      <w:marBottom w:val="0"/>
      <w:divBdr>
        <w:top w:val="none" w:sz="0" w:space="0" w:color="auto"/>
        <w:left w:val="none" w:sz="0" w:space="0" w:color="auto"/>
        <w:bottom w:val="none" w:sz="0" w:space="0" w:color="auto"/>
        <w:right w:val="none" w:sz="0" w:space="0" w:color="auto"/>
      </w:divBdr>
    </w:div>
    <w:div w:id="1786268147">
      <w:bodyDiv w:val="1"/>
      <w:marLeft w:val="0"/>
      <w:marRight w:val="0"/>
      <w:marTop w:val="0"/>
      <w:marBottom w:val="0"/>
      <w:divBdr>
        <w:top w:val="none" w:sz="0" w:space="0" w:color="auto"/>
        <w:left w:val="none" w:sz="0" w:space="0" w:color="auto"/>
        <w:bottom w:val="none" w:sz="0" w:space="0" w:color="auto"/>
        <w:right w:val="none" w:sz="0" w:space="0" w:color="auto"/>
      </w:divBdr>
    </w:div>
    <w:div w:id="1844396757">
      <w:bodyDiv w:val="1"/>
      <w:marLeft w:val="0"/>
      <w:marRight w:val="0"/>
      <w:marTop w:val="0"/>
      <w:marBottom w:val="0"/>
      <w:divBdr>
        <w:top w:val="none" w:sz="0" w:space="0" w:color="auto"/>
        <w:left w:val="none" w:sz="0" w:space="0" w:color="auto"/>
        <w:bottom w:val="none" w:sz="0" w:space="0" w:color="auto"/>
        <w:right w:val="none" w:sz="0" w:space="0" w:color="auto"/>
      </w:divBdr>
    </w:div>
    <w:div w:id="197082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1598</Words>
  <Characters>9722</Characters>
  <Application>Microsoft Office Word</Application>
  <DocSecurity>0</DocSecurity>
  <Lines>176</Lines>
  <Paragraphs>89</Paragraphs>
  <ScaleCrop>false</ScaleCrop>
  <HeadingPairs>
    <vt:vector size="2" baseType="variant">
      <vt:variant>
        <vt:lpstr>Title</vt:lpstr>
      </vt:variant>
      <vt:variant>
        <vt:i4>1</vt:i4>
      </vt:variant>
    </vt:vector>
  </HeadingPairs>
  <TitlesOfParts>
    <vt:vector size="1" baseType="lpstr">
      <vt:lpstr>Competition Reform Guidelines: For National Competition Policy Federation Funding Agreement – affordable housing, community services and other– Schedule</vt:lpstr>
    </vt:vector>
  </TitlesOfParts>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Reform Guidelines: For National Competition Policy Federation Funding Agreement – affordable housing, community services and other– Schedule</dc:title>
  <dc:subject/>
  <dc:creator>Department of Finance</dc:creator>
  <cp:keywords/>
  <dc:description/>
  <cp:lastModifiedBy/>
  <cp:revision>1</cp:revision>
  <dcterms:created xsi:type="dcterms:W3CDTF">2025-07-01T03:47:00Z</dcterms:created>
  <dcterms:modified xsi:type="dcterms:W3CDTF">2025-07-01T03:50:00Z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2025-07-01T03:50:39Z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7ca4cc25-adee-4217-8f0b-4f16b241ac17</vt:lpwstr>
  </property>
  <property fmtid="{D5CDD505-2E9C-101B-9397-08002B2CF9AE}" pid="8" name="MSIP_Label_4f932d64-9ab1-4d9b-81d2-a3a8b82dd47d_ContentBits">
    <vt:lpwstr>0</vt:lpwstr>
  </property>
</Properties>
</file>