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E6DE2" w14:textId="77777777" w:rsidR="00ED24A6" w:rsidRDefault="00ED24A6" w:rsidP="00C570F7">
      <w:pPr>
        <w:ind w:left="-709"/>
        <w:jc w:val="both"/>
        <w:rPr>
          <w:rFonts w:ascii="Arial Narrow" w:eastAsia="Times New Roman" w:hAnsi="Arial Narrow" w:cs="Arial"/>
          <w:b/>
          <w:sz w:val="28"/>
          <w:szCs w:val="22"/>
          <w:lang w:val="en-GB" w:eastAsia="en-US"/>
        </w:rPr>
      </w:pPr>
      <w:bookmarkStart w:id="0" w:name="_GoBack"/>
      <w:bookmarkEnd w:id="0"/>
    </w:p>
    <w:p w14:paraId="50BA5822" w14:textId="2EE18794" w:rsidR="00ED24A6" w:rsidRPr="0002456F" w:rsidRDefault="0021726D" w:rsidP="00C570F7">
      <w:pPr>
        <w:ind w:left="-709"/>
        <w:jc w:val="both"/>
        <w:rPr>
          <w:rFonts w:asciiTheme="minorHAnsi" w:eastAsia="Times New Roman" w:hAnsiTheme="minorHAnsi" w:cs="Arial"/>
          <w:lang w:val="en-GB" w:eastAsia="en-US"/>
        </w:rPr>
      </w:pPr>
      <w:r w:rsidRPr="0002456F">
        <w:rPr>
          <w:rFonts w:asciiTheme="minorHAnsi" w:eastAsia="Times New Roman" w:hAnsiTheme="minorHAnsi" w:cs="Arial"/>
          <w:lang w:val="en-GB" w:eastAsia="en-US"/>
        </w:rPr>
        <w:t>Mr Scott Rogers</w:t>
      </w:r>
    </w:p>
    <w:p w14:paraId="4B058C3B" w14:textId="328BB725" w:rsidR="0021726D" w:rsidRPr="0002456F" w:rsidRDefault="0021726D" w:rsidP="00C570F7">
      <w:pPr>
        <w:ind w:left="-709"/>
        <w:jc w:val="both"/>
        <w:rPr>
          <w:rFonts w:asciiTheme="minorHAnsi" w:eastAsia="Times New Roman" w:hAnsiTheme="minorHAnsi" w:cs="Arial"/>
          <w:lang w:val="en-GB" w:eastAsia="en-US"/>
        </w:rPr>
      </w:pPr>
      <w:r w:rsidRPr="0002456F">
        <w:rPr>
          <w:rFonts w:asciiTheme="minorHAnsi" w:eastAsia="Times New Roman" w:hAnsiTheme="minorHAnsi" w:cs="Arial"/>
          <w:lang w:val="en-GB" w:eastAsia="en-US"/>
        </w:rPr>
        <w:t>Manager, Competition Policy Unit</w:t>
      </w:r>
    </w:p>
    <w:p w14:paraId="1D1B11EF" w14:textId="34FDDE8F" w:rsidR="0021726D" w:rsidRPr="0002456F" w:rsidRDefault="0021726D" w:rsidP="00C570F7">
      <w:pPr>
        <w:ind w:left="-709"/>
        <w:jc w:val="both"/>
        <w:rPr>
          <w:rFonts w:asciiTheme="minorHAnsi" w:eastAsia="Times New Roman" w:hAnsiTheme="minorHAnsi" w:cs="Arial"/>
          <w:lang w:val="en-GB" w:eastAsia="en-US"/>
        </w:rPr>
      </w:pPr>
      <w:r w:rsidRPr="0002456F">
        <w:rPr>
          <w:rFonts w:asciiTheme="minorHAnsi" w:eastAsia="Times New Roman" w:hAnsiTheme="minorHAnsi" w:cs="Arial"/>
          <w:lang w:val="en-GB" w:eastAsia="en-US"/>
        </w:rPr>
        <w:t>The Treasury</w:t>
      </w:r>
    </w:p>
    <w:p w14:paraId="49D729D6" w14:textId="77777777" w:rsidR="0021726D" w:rsidRPr="0002456F" w:rsidRDefault="0021726D" w:rsidP="0021726D">
      <w:pPr>
        <w:ind w:left="-709"/>
        <w:jc w:val="both"/>
        <w:rPr>
          <w:rFonts w:asciiTheme="minorHAnsi" w:eastAsia="Times New Roman" w:hAnsiTheme="minorHAnsi" w:cs="Arial"/>
          <w:lang w:eastAsia="en-US"/>
        </w:rPr>
      </w:pPr>
      <w:r w:rsidRPr="0002456F">
        <w:rPr>
          <w:rFonts w:asciiTheme="minorHAnsi" w:eastAsia="Times New Roman" w:hAnsiTheme="minorHAnsi" w:cs="Arial"/>
          <w:lang w:eastAsia="en-US"/>
        </w:rPr>
        <w:t>Langton Crescent</w:t>
      </w:r>
    </w:p>
    <w:p w14:paraId="17D3F2CF" w14:textId="5E6CDFF1" w:rsidR="00ED24A6" w:rsidRPr="0002456F" w:rsidRDefault="0021726D" w:rsidP="0021726D">
      <w:pPr>
        <w:ind w:left="-709"/>
        <w:jc w:val="both"/>
        <w:rPr>
          <w:rFonts w:asciiTheme="minorHAnsi" w:eastAsia="Times New Roman" w:hAnsiTheme="minorHAnsi" w:cs="Arial"/>
          <w:lang w:eastAsia="en-US"/>
        </w:rPr>
      </w:pPr>
      <w:r w:rsidRPr="0002456F">
        <w:rPr>
          <w:rFonts w:asciiTheme="minorHAnsi" w:eastAsia="Times New Roman" w:hAnsiTheme="minorHAnsi" w:cs="Arial"/>
          <w:lang w:eastAsia="en-US"/>
        </w:rPr>
        <w:t>Parkes ACT 2600</w:t>
      </w:r>
    </w:p>
    <w:p w14:paraId="3916BC9A" w14:textId="77777777" w:rsidR="00ED24A6" w:rsidRPr="0002456F" w:rsidRDefault="00ED24A6" w:rsidP="00C570F7">
      <w:pPr>
        <w:ind w:left="-709"/>
        <w:jc w:val="both"/>
        <w:rPr>
          <w:rFonts w:asciiTheme="minorHAnsi" w:eastAsia="Times New Roman" w:hAnsiTheme="minorHAnsi" w:cs="Arial"/>
          <w:lang w:val="en-GB" w:eastAsia="en-US"/>
        </w:rPr>
      </w:pPr>
    </w:p>
    <w:p w14:paraId="384E2BC6" w14:textId="1094FE10" w:rsidR="00ED24A6" w:rsidRPr="0002456F" w:rsidRDefault="0021726D" w:rsidP="00C570F7">
      <w:pPr>
        <w:ind w:left="-709"/>
        <w:jc w:val="both"/>
        <w:rPr>
          <w:rFonts w:asciiTheme="minorHAnsi" w:eastAsia="Times New Roman" w:hAnsiTheme="minorHAnsi" w:cs="Arial"/>
          <w:lang w:val="en-GB" w:eastAsia="en-US"/>
        </w:rPr>
      </w:pPr>
      <w:r w:rsidRPr="0002456F">
        <w:rPr>
          <w:rFonts w:asciiTheme="minorHAnsi" w:eastAsia="Times New Roman" w:hAnsiTheme="minorHAnsi" w:cs="Arial"/>
          <w:lang w:val="en-GB" w:eastAsia="en-US"/>
        </w:rPr>
        <w:t xml:space="preserve">Via email: </w:t>
      </w:r>
      <w:hyperlink r:id="rId13" w:history="1">
        <w:r w:rsidRPr="0002456F">
          <w:rPr>
            <w:rStyle w:val="Hyperlink"/>
            <w:rFonts w:asciiTheme="minorHAnsi" w:eastAsia="Times New Roman" w:hAnsiTheme="minorHAnsi" w:cs="Arial"/>
            <w:lang w:val="en-GB" w:eastAsia="en-US"/>
          </w:rPr>
          <w:t>competition@treasury.gov.au</w:t>
        </w:r>
      </w:hyperlink>
    </w:p>
    <w:p w14:paraId="0A4FDECE" w14:textId="77777777" w:rsidR="0021726D" w:rsidRPr="0002456F" w:rsidRDefault="0021726D" w:rsidP="00C570F7">
      <w:pPr>
        <w:ind w:left="-709"/>
        <w:jc w:val="both"/>
        <w:rPr>
          <w:rFonts w:asciiTheme="minorHAnsi" w:eastAsia="Times New Roman" w:hAnsiTheme="minorHAnsi" w:cs="Arial"/>
          <w:b/>
          <w:lang w:val="en-GB" w:eastAsia="en-US"/>
        </w:rPr>
      </w:pPr>
    </w:p>
    <w:p w14:paraId="3EE3680E" w14:textId="2F4542D6" w:rsidR="0021726D" w:rsidRDefault="0002456F" w:rsidP="00C570F7">
      <w:pPr>
        <w:ind w:left="-709"/>
        <w:jc w:val="both"/>
        <w:rPr>
          <w:rFonts w:asciiTheme="minorHAnsi" w:eastAsia="Times New Roman" w:hAnsiTheme="minorHAnsi" w:cs="Arial"/>
          <w:lang w:val="en-GB" w:eastAsia="en-US"/>
        </w:rPr>
      </w:pPr>
      <w:r w:rsidRPr="0002456F">
        <w:rPr>
          <w:rFonts w:asciiTheme="minorHAnsi" w:eastAsia="Times New Roman" w:hAnsiTheme="minorHAnsi" w:cs="Arial"/>
          <w:lang w:val="en-GB" w:eastAsia="en-US"/>
        </w:rPr>
        <w:t>Dear Mr Rogers</w:t>
      </w:r>
    </w:p>
    <w:p w14:paraId="0F21D6F9" w14:textId="77777777" w:rsidR="0002456F" w:rsidRPr="0002456F" w:rsidRDefault="0002456F" w:rsidP="00C570F7">
      <w:pPr>
        <w:ind w:left="-709"/>
        <w:jc w:val="both"/>
        <w:rPr>
          <w:rFonts w:asciiTheme="minorHAnsi" w:eastAsia="Times New Roman" w:hAnsiTheme="minorHAnsi" w:cs="Arial"/>
          <w:lang w:val="en-GB" w:eastAsia="en-US"/>
        </w:rPr>
      </w:pPr>
    </w:p>
    <w:p w14:paraId="2F372F50" w14:textId="182B067C" w:rsidR="0059135B" w:rsidRDefault="0059135B" w:rsidP="00C570F7">
      <w:pPr>
        <w:ind w:left="-709"/>
        <w:jc w:val="both"/>
        <w:rPr>
          <w:rFonts w:asciiTheme="minorHAnsi" w:eastAsia="Times New Roman" w:hAnsiTheme="minorHAnsi" w:cs="Arial"/>
          <w:lang w:val="en-GB" w:eastAsia="en-US"/>
        </w:rPr>
      </w:pPr>
      <w:r>
        <w:rPr>
          <w:rFonts w:asciiTheme="minorHAnsi" w:eastAsia="Times New Roman" w:hAnsiTheme="minorHAnsi" w:cs="Arial"/>
          <w:lang w:val="en-GB" w:eastAsia="en-US"/>
        </w:rPr>
        <w:t xml:space="preserve">Thank you on behalf of the </w:t>
      </w:r>
      <w:r w:rsidRPr="0002456F">
        <w:rPr>
          <w:rFonts w:asciiTheme="minorHAnsi" w:eastAsia="Times New Roman" w:hAnsiTheme="minorHAnsi" w:cs="Arial"/>
          <w:lang w:val="en-GB" w:eastAsia="en-US"/>
        </w:rPr>
        <w:t>Motor Trades Association of Australia Limited</w:t>
      </w:r>
      <w:r>
        <w:rPr>
          <w:rFonts w:asciiTheme="minorHAnsi" w:eastAsia="Times New Roman" w:hAnsiTheme="minorHAnsi" w:cs="Arial"/>
          <w:lang w:val="en-GB" w:eastAsia="en-US"/>
        </w:rPr>
        <w:t xml:space="preserve"> (MTAA) Board and Members</w:t>
      </w:r>
      <w:r w:rsidR="00D00930" w:rsidRPr="0002456F">
        <w:rPr>
          <w:rFonts w:asciiTheme="minorHAnsi" w:eastAsia="Times New Roman" w:hAnsiTheme="minorHAnsi" w:cs="Arial"/>
          <w:lang w:val="en-GB" w:eastAsia="en-US"/>
        </w:rPr>
        <w:t xml:space="preserve"> </w:t>
      </w:r>
      <w:r>
        <w:rPr>
          <w:rFonts w:asciiTheme="minorHAnsi" w:eastAsia="Times New Roman" w:hAnsiTheme="minorHAnsi" w:cs="Arial"/>
          <w:lang w:val="en-GB" w:eastAsia="en-US"/>
        </w:rPr>
        <w:t xml:space="preserve">for the opportunity to make </w:t>
      </w:r>
      <w:r w:rsidR="00373C64">
        <w:rPr>
          <w:rFonts w:asciiTheme="minorHAnsi" w:eastAsia="Times New Roman" w:hAnsiTheme="minorHAnsi" w:cs="Arial"/>
          <w:lang w:val="en-GB" w:eastAsia="en-US"/>
        </w:rPr>
        <w:t>a</w:t>
      </w:r>
      <w:r>
        <w:rPr>
          <w:rFonts w:asciiTheme="minorHAnsi" w:eastAsia="Times New Roman" w:hAnsiTheme="minorHAnsi" w:cs="Arial"/>
          <w:lang w:val="en-GB" w:eastAsia="en-US"/>
        </w:rPr>
        <w:t xml:space="preserve"> further submission in regard to misuse of market power</w:t>
      </w:r>
      <w:r w:rsidR="00373C64">
        <w:rPr>
          <w:rFonts w:asciiTheme="minorHAnsi" w:eastAsia="Times New Roman" w:hAnsiTheme="minorHAnsi" w:cs="Arial"/>
          <w:lang w:val="en-GB" w:eastAsia="en-US"/>
        </w:rPr>
        <w:t>.</w:t>
      </w:r>
      <w:r>
        <w:rPr>
          <w:rFonts w:asciiTheme="minorHAnsi" w:eastAsia="Times New Roman" w:hAnsiTheme="minorHAnsi" w:cs="Arial"/>
          <w:lang w:val="en-GB" w:eastAsia="en-US"/>
        </w:rPr>
        <w:t xml:space="preserve"> </w:t>
      </w:r>
    </w:p>
    <w:p w14:paraId="03BB17B3" w14:textId="77777777" w:rsidR="0059135B" w:rsidRDefault="0059135B" w:rsidP="00C570F7">
      <w:pPr>
        <w:ind w:left="-709"/>
        <w:jc w:val="both"/>
        <w:rPr>
          <w:rFonts w:asciiTheme="minorHAnsi" w:eastAsia="Times New Roman" w:hAnsiTheme="minorHAnsi" w:cs="Arial"/>
          <w:lang w:val="en-GB" w:eastAsia="en-US"/>
        </w:rPr>
      </w:pPr>
    </w:p>
    <w:p w14:paraId="42CCA257" w14:textId="4A50E20B" w:rsidR="00834C78" w:rsidRDefault="0059135B" w:rsidP="00C570F7">
      <w:pPr>
        <w:ind w:left="-709"/>
        <w:jc w:val="both"/>
        <w:rPr>
          <w:rFonts w:asciiTheme="minorHAnsi" w:eastAsia="Times New Roman" w:hAnsiTheme="minorHAnsi" w:cs="Arial"/>
          <w:lang w:val="en-GB" w:eastAsia="en-US"/>
        </w:rPr>
      </w:pPr>
      <w:r>
        <w:rPr>
          <w:rFonts w:asciiTheme="minorHAnsi" w:eastAsia="Times New Roman" w:hAnsiTheme="minorHAnsi" w:cs="Arial"/>
          <w:lang w:val="en-GB" w:eastAsia="en-US"/>
        </w:rPr>
        <w:t xml:space="preserve">MTAA, </w:t>
      </w:r>
      <w:r w:rsidR="00D00930" w:rsidRPr="0002456F">
        <w:rPr>
          <w:rFonts w:asciiTheme="minorHAnsi" w:eastAsia="Times New Roman" w:hAnsiTheme="minorHAnsi" w:cs="Arial"/>
          <w:lang w:val="en-GB" w:eastAsia="en-US"/>
        </w:rPr>
        <w:t xml:space="preserve">representing </w:t>
      </w:r>
      <w:r w:rsidR="0002456F">
        <w:rPr>
          <w:rFonts w:asciiTheme="minorHAnsi" w:eastAsia="Times New Roman" w:hAnsiTheme="minorHAnsi" w:cs="Arial"/>
          <w:lang w:val="en-GB" w:eastAsia="en-US"/>
        </w:rPr>
        <w:t>the</w:t>
      </w:r>
      <w:r w:rsidR="00D00930" w:rsidRPr="0002456F">
        <w:rPr>
          <w:rFonts w:asciiTheme="minorHAnsi" w:eastAsia="Times New Roman" w:hAnsiTheme="minorHAnsi" w:cs="Arial"/>
          <w:lang w:val="en-GB" w:eastAsia="en-US"/>
        </w:rPr>
        <w:t xml:space="preserve"> nation’s retail, service, r</w:t>
      </w:r>
      <w:r w:rsidR="0002456F">
        <w:rPr>
          <w:rFonts w:asciiTheme="minorHAnsi" w:eastAsia="Times New Roman" w:hAnsiTheme="minorHAnsi" w:cs="Arial"/>
          <w:lang w:val="en-GB" w:eastAsia="en-US"/>
        </w:rPr>
        <w:t xml:space="preserve">epair, recycling and associated </w:t>
      </w:r>
      <w:r w:rsidR="0021726D" w:rsidRPr="0002456F">
        <w:rPr>
          <w:rFonts w:asciiTheme="minorHAnsi" w:eastAsia="Times New Roman" w:hAnsiTheme="minorHAnsi" w:cs="Arial"/>
          <w:lang w:val="en-GB" w:eastAsia="en-US"/>
        </w:rPr>
        <w:t xml:space="preserve">industries </w:t>
      </w:r>
      <w:r>
        <w:rPr>
          <w:rFonts w:asciiTheme="minorHAnsi" w:eastAsia="Times New Roman" w:hAnsiTheme="minorHAnsi" w:cs="Arial"/>
          <w:lang w:val="en-GB" w:eastAsia="en-US"/>
        </w:rPr>
        <w:t xml:space="preserve">of the Australian automotive sector </w:t>
      </w:r>
      <w:r w:rsidR="00834C78">
        <w:rPr>
          <w:rFonts w:asciiTheme="minorHAnsi" w:eastAsia="Times New Roman" w:hAnsiTheme="minorHAnsi" w:cs="Arial"/>
          <w:lang w:val="en-GB" w:eastAsia="en-US"/>
        </w:rPr>
        <w:t xml:space="preserve">requests </w:t>
      </w:r>
      <w:r w:rsidR="00F01848">
        <w:rPr>
          <w:rFonts w:asciiTheme="minorHAnsi" w:eastAsia="Times New Roman" w:hAnsiTheme="minorHAnsi" w:cs="Arial"/>
          <w:lang w:val="en-GB" w:eastAsia="en-US"/>
        </w:rPr>
        <w:t xml:space="preserve">the </w:t>
      </w:r>
      <w:r w:rsidR="00094B78">
        <w:rPr>
          <w:rFonts w:asciiTheme="minorHAnsi" w:eastAsia="Times New Roman" w:hAnsiTheme="minorHAnsi" w:cs="Arial"/>
          <w:lang w:val="en-GB" w:eastAsia="en-US"/>
        </w:rPr>
        <w:t>Government</w:t>
      </w:r>
      <w:r w:rsidR="00F01848">
        <w:rPr>
          <w:rFonts w:asciiTheme="minorHAnsi" w:eastAsia="Times New Roman" w:hAnsiTheme="minorHAnsi" w:cs="Arial"/>
          <w:lang w:val="en-GB" w:eastAsia="en-US"/>
        </w:rPr>
        <w:t xml:space="preserve"> include </w:t>
      </w:r>
      <w:r w:rsidR="00834C78">
        <w:rPr>
          <w:rFonts w:asciiTheme="minorHAnsi" w:eastAsia="Times New Roman" w:hAnsiTheme="minorHAnsi" w:cs="Arial"/>
          <w:lang w:val="en-GB" w:eastAsia="en-US"/>
        </w:rPr>
        <w:t xml:space="preserve">the Harper </w:t>
      </w:r>
      <w:r w:rsidR="0002456F">
        <w:rPr>
          <w:rFonts w:asciiTheme="minorHAnsi" w:eastAsia="Times New Roman" w:hAnsiTheme="minorHAnsi" w:cs="Arial"/>
          <w:lang w:val="en-GB" w:eastAsia="en-US"/>
        </w:rPr>
        <w:t>Competition Policy Review Panel recommendation</w:t>
      </w:r>
      <w:r w:rsidR="00834C78">
        <w:rPr>
          <w:rFonts w:asciiTheme="minorHAnsi" w:eastAsia="Times New Roman" w:hAnsiTheme="minorHAnsi" w:cs="Arial"/>
          <w:lang w:val="en-GB" w:eastAsia="en-US"/>
        </w:rPr>
        <w:t xml:space="preserve"> </w:t>
      </w:r>
      <w:r w:rsidR="00094B78">
        <w:rPr>
          <w:rFonts w:asciiTheme="minorHAnsi" w:eastAsia="Times New Roman" w:hAnsiTheme="minorHAnsi" w:cs="Arial"/>
          <w:lang w:val="en-GB" w:eastAsia="en-US"/>
        </w:rPr>
        <w:t xml:space="preserve">for </w:t>
      </w:r>
      <w:r w:rsidR="00F01848">
        <w:rPr>
          <w:rFonts w:asciiTheme="minorHAnsi" w:eastAsia="Times New Roman" w:hAnsiTheme="minorHAnsi" w:cs="Arial"/>
          <w:lang w:val="en-GB" w:eastAsia="en-US"/>
        </w:rPr>
        <w:t xml:space="preserve">change to </w:t>
      </w:r>
      <w:r w:rsidR="00373C64">
        <w:rPr>
          <w:rFonts w:asciiTheme="minorHAnsi" w:eastAsia="Times New Roman" w:hAnsiTheme="minorHAnsi" w:cs="Arial"/>
          <w:lang w:val="en-GB" w:eastAsia="en-US"/>
        </w:rPr>
        <w:t xml:space="preserve">Section 46, as is and </w:t>
      </w:r>
      <w:r w:rsidR="00615C60">
        <w:rPr>
          <w:rFonts w:asciiTheme="minorHAnsi" w:eastAsia="Times New Roman" w:hAnsiTheme="minorHAnsi" w:cs="Arial"/>
          <w:lang w:val="en-GB" w:eastAsia="en-US"/>
        </w:rPr>
        <w:t>in its entirety</w:t>
      </w:r>
      <w:r w:rsidR="00551657">
        <w:rPr>
          <w:rFonts w:asciiTheme="minorHAnsi" w:eastAsia="Times New Roman" w:hAnsiTheme="minorHAnsi" w:cs="Arial"/>
          <w:lang w:val="en-GB" w:eastAsia="en-US"/>
        </w:rPr>
        <w:t>;</w:t>
      </w:r>
      <w:r w:rsidR="00F01848">
        <w:rPr>
          <w:rFonts w:asciiTheme="minorHAnsi" w:eastAsia="Times New Roman" w:hAnsiTheme="minorHAnsi" w:cs="Arial"/>
          <w:lang w:val="en-GB" w:eastAsia="en-US"/>
        </w:rPr>
        <w:t xml:space="preserve"> as part of reforms of competition and consumer law.</w:t>
      </w:r>
      <w:r w:rsidR="00551657">
        <w:rPr>
          <w:rFonts w:asciiTheme="minorHAnsi" w:eastAsia="Times New Roman" w:hAnsiTheme="minorHAnsi" w:cs="Arial"/>
          <w:lang w:val="en-GB" w:eastAsia="en-US"/>
        </w:rPr>
        <w:t xml:space="preserve"> </w:t>
      </w:r>
    </w:p>
    <w:p w14:paraId="58D14C4D" w14:textId="77777777" w:rsidR="00094B78" w:rsidRDefault="00094B78" w:rsidP="00C570F7">
      <w:pPr>
        <w:ind w:left="-709"/>
        <w:jc w:val="both"/>
        <w:rPr>
          <w:rFonts w:asciiTheme="minorHAnsi" w:eastAsia="Times New Roman" w:hAnsiTheme="minorHAnsi" w:cs="Arial"/>
          <w:lang w:val="en-GB" w:eastAsia="en-US"/>
        </w:rPr>
      </w:pPr>
    </w:p>
    <w:p w14:paraId="0CD3F7BD" w14:textId="1BFC9BDC" w:rsidR="00E64A7C" w:rsidRDefault="00B726E6" w:rsidP="00C570F7">
      <w:pPr>
        <w:ind w:left="-709"/>
        <w:jc w:val="both"/>
        <w:rPr>
          <w:rFonts w:asciiTheme="minorHAnsi" w:eastAsia="Times New Roman" w:hAnsiTheme="minorHAnsi" w:cs="Arial"/>
          <w:lang w:val="en-GB" w:eastAsia="en-US"/>
        </w:rPr>
      </w:pPr>
      <w:r>
        <w:rPr>
          <w:rFonts w:asciiTheme="minorHAnsi" w:eastAsia="Times New Roman" w:hAnsiTheme="minorHAnsi" w:cs="Arial"/>
          <w:lang w:val="en-GB" w:eastAsia="en-US"/>
        </w:rPr>
        <w:t>While ultimately t</w:t>
      </w:r>
      <w:r w:rsidR="00094B78">
        <w:rPr>
          <w:rFonts w:asciiTheme="minorHAnsi" w:eastAsia="Times New Roman" w:hAnsiTheme="minorHAnsi" w:cs="Arial"/>
          <w:lang w:val="en-GB" w:eastAsia="en-US"/>
        </w:rPr>
        <w:t xml:space="preserve">he </w:t>
      </w:r>
      <w:r>
        <w:rPr>
          <w:rFonts w:asciiTheme="minorHAnsi" w:eastAsia="Times New Roman" w:hAnsiTheme="minorHAnsi" w:cs="Arial"/>
          <w:lang w:val="en-GB" w:eastAsia="en-US"/>
        </w:rPr>
        <w:t xml:space="preserve">Harper </w:t>
      </w:r>
      <w:r w:rsidR="00094B78">
        <w:rPr>
          <w:rFonts w:asciiTheme="minorHAnsi" w:eastAsia="Times New Roman" w:hAnsiTheme="minorHAnsi" w:cs="Arial"/>
          <w:lang w:val="en-GB" w:eastAsia="en-US"/>
        </w:rPr>
        <w:t xml:space="preserve">Review Panel recommendation is not as strong as MTAA and members </w:t>
      </w:r>
      <w:r w:rsidR="00615C60">
        <w:rPr>
          <w:rFonts w:asciiTheme="minorHAnsi" w:eastAsia="Times New Roman" w:hAnsiTheme="minorHAnsi" w:cs="Arial"/>
          <w:lang w:val="en-GB" w:eastAsia="en-US"/>
        </w:rPr>
        <w:t>originally sought</w:t>
      </w:r>
      <w:r w:rsidR="00094B78">
        <w:rPr>
          <w:rFonts w:asciiTheme="minorHAnsi" w:eastAsia="Times New Roman" w:hAnsiTheme="minorHAnsi" w:cs="Arial"/>
          <w:lang w:val="en-GB" w:eastAsia="en-US"/>
        </w:rPr>
        <w:t xml:space="preserve">, </w:t>
      </w:r>
      <w:r w:rsidR="00615C60">
        <w:rPr>
          <w:rFonts w:asciiTheme="minorHAnsi" w:eastAsia="Times New Roman" w:hAnsiTheme="minorHAnsi" w:cs="Arial"/>
          <w:lang w:val="en-GB" w:eastAsia="en-US"/>
        </w:rPr>
        <w:t>MTAA is comfortable</w:t>
      </w:r>
      <w:r w:rsidR="00094B78">
        <w:rPr>
          <w:rFonts w:asciiTheme="minorHAnsi" w:eastAsia="Times New Roman" w:hAnsiTheme="minorHAnsi" w:cs="Arial"/>
          <w:lang w:val="en-GB" w:eastAsia="en-US"/>
        </w:rPr>
        <w:t xml:space="preserve"> </w:t>
      </w:r>
      <w:r w:rsidR="00C86F73">
        <w:rPr>
          <w:rFonts w:asciiTheme="minorHAnsi" w:eastAsia="Times New Roman" w:hAnsiTheme="minorHAnsi" w:cs="Arial"/>
          <w:lang w:val="en-GB" w:eastAsia="en-US"/>
        </w:rPr>
        <w:t xml:space="preserve">that </w:t>
      </w:r>
      <w:r w:rsidR="00F01848">
        <w:rPr>
          <w:rFonts w:asciiTheme="minorHAnsi" w:eastAsia="Times New Roman" w:hAnsiTheme="minorHAnsi" w:cs="Arial"/>
          <w:lang w:val="en-GB" w:eastAsia="en-US"/>
        </w:rPr>
        <w:t xml:space="preserve">‘Option F’ as outlined in the </w:t>
      </w:r>
      <w:r w:rsidR="00F01848" w:rsidRPr="00B726E6">
        <w:rPr>
          <w:rFonts w:asciiTheme="minorHAnsi" w:eastAsia="Times New Roman" w:hAnsiTheme="minorHAnsi" w:cs="Arial"/>
          <w:i/>
          <w:lang w:val="en-GB" w:eastAsia="en-US"/>
        </w:rPr>
        <w:t>‘</w:t>
      </w:r>
      <w:r w:rsidR="00F01848">
        <w:rPr>
          <w:rFonts w:asciiTheme="minorHAnsi" w:eastAsia="Times New Roman" w:hAnsiTheme="minorHAnsi" w:cs="Arial"/>
          <w:i/>
          <w:lang w:val="en-GB" w:eastAsia="en-US"/>
        </w:rPr>
        <w:t>Options to s</w:t>
      </w:r>
      <w:r w:rsidR="00F01848" w:rsidRPr="00B726E6">
        <w:rPr>
          <w:rFonts w:asciiTheme="minorHAnsi" w:eastAsia="Times New Roman" w:hAnsiTheme="minorHAnsi" w:cs="Arial"/>
          <w:i/>
          <w:lang w:val="en-GB" w:eastAsia="en-US"/>
        </w:rPr>
        <w:t xml:space="preserve">trengthen the misuse of </w:t>
      </w:r>
      <w:r w:rsidR="00F01848">
        <w:rPr>
          <w:rFonts w:asciiTheme="minorHAnsi" w:eastAsia="Times New Roman" w:hAnsiTheme="minorHAnsi" w:cs="Arial"/>
          <w:i/>
          <w:lang w:val="en-GB" w:eastAsia="en-US"/>
        </w:rPr>
        <w:t>market p</w:t>
      </w:r>
      <w:r w:rsidR="00F01848" w:rsidRPr="00B726E6">
        <w:rPr>
          <w:rFonts w:asciiTheme="minorHAnsi" w:eastAsia="Times New Roman" w:hAnsiTheme="minorHAnsi" w:cs="Arial"/>
          <w:i/>
          <w:lang w:val="en-GB" w:eastAsia="en-US"/>
        </w:rPr>
        <w:t>ower’</w:t>
      </w:r>
      <w:r w:rsidR="00F01848">
        <w:rPr>
          <w:rFonts w:asciiTheme="minorHAnsi" w:eastAsia="Times New Roman" w:hAnsiTheme="minorHAnsi" w:cs="Arial"/>
          <w:lang w:val="en-GB" w:eastAsia="en-US"/>
        </w:rPr>
        <w:t xml:space="preserve"> Discussion Paper, </w:t>
      </w:r>
      <w:r w:rsidR="00CA453F">
        <w:rPr>
          <w:rFonts w:asciiTheme="minorHAnsi" w:eastAsia="Times New Roman" w:hAnsiTheme="minorHAnsi" w:cs="Arial"/>
          <w:lang w:val="en-GB" w:eastAsia="en-US"/>
        </w:rPr>
        <w:t>deliver</w:t>
      </w:r>
      <w:r>
        <w:rPr>
          <w:rFonts w:asciiTheme="minorHAnsi" w:eastAsia="Times New Roman" w:hAnsiTheme="minorHAnsi" w:cs="Arial"/>
          <w:lang w:val="en-GB" w:eastAsia="en-US"/>
        </w:rPr>
        <w:t>s</w:t>
      </w:r>
      <w:r w:rsidR="009342AB">
        <w:rPr>
          <w:rFonts w:asciiTheme="minorHAnsi" w:eastAsia="Times New Roman" w:hAnsiTheme="minorHAnsi" w:cs="Arial"/>
          <w:lang w:val="en-GB" w:eastAsia="en-US"/>
        </w:rPr>
        <w:t xml:space="preserve"> a</w:t>
      </w:r>
      <w:r w:rsidR="00615C60">
        <w:rPr>
          <w:rFonts w:asciiTheme="minorHAnsi" w:eastAsia="Times New Roman" w:hAnsiTheme="minorHAnsi" w:cs="Arial"/>
          <w:lang w:val="en-GB" w:eastAsia="en-US"/>
        </w:rPr>
        <w:t xml:space="preserve"> </w:t>
      </w:r>
      <w:r w:rsidR="00CA453F">
        <w:rPr>
          <w:rFonts w:asciiTheme="minorHAnsi" w:eastAsia="Times New Roman" w:hAnsiTheme="minorHAnsi" w:cs="Arial"/>
          <w:lang w:val="en-GB" w:eastAsia="en-US"/>
        </w:rPr>
        <w:t>workable</w:t>
      </w:r>
      <w:r w:rsidR="00094B78">
        <w:rPr>
          <w:rFonts w:asciiTheme="minorHAnsi" w:eastAsia="Times New Roman" w:hAnsiTheme="minorHAnsi" w:cs="Arial"/>
          <w:lang w:val="en-GB" w:eastAsia="en-US"/>
        </w:rPr>
        <w:t xml:space="preserve"> compromise. However</w:t>
      </w:r>
      <w:r>
        <w:rPr>
          <w:rFonts w:asciiTheme="minorHAnsi" w:eastAsia="Times New Roman" w:hAnsiTheme="minorHAnsi" w:cs="Arial"/>
          <w:lang w:val="en-GB" w:eastAsia="en-US"/>
        </w:rPr>
        <w:t>,</w:t>
      </w:r>
      <w:r w:rsidR="00094B78">
        <w:rPr>
          <w:rFonts w:asciiTheme="minorHAnsi" w:eastAsia="Times New Roman" w:hAnsiTheme="minorHAnsi" w:cs="Arial"/>
          <w:lang w:val="en-GB" w:eastAsia="en-US"/>
        </w:rPr>
        <w:t xml:space="preserve"> any changes to </w:t>
      </w:r>
      <w:r w:rsidR="00615C60">
        <w:rPr>
          <w:rFonts w:asciiTheme="minorHAnsi" w:eastAsia="Times New Roman" w:hAnsiTheme="minorHAnsi" w:cs="Arial"/>
          <w:lang w:val="en-GB" w:eastAsia="en-US"/>
        </w:rPr>
        <w:t>the recommendation</w:t>
      </w:r>
      <w:r w:rsidR="00094B78">
        <w:rPr>
          <w:rFonts w:asciiTheme="minorHAnsi" w:eastAsia="Times New Roman" w:hAnsiTheme="minorHAnsi" w:cs="Arial"/>
          <w:lang w:val="en-GB" w:eastAsia="en-US"/>
        </w:rPr>
        <w:t xml:space="preserve"> would, in the opinion of MTAA, </w:t>
      </w:r>
      <w:r w:rsidR="009342AB">
        <w:rPr>
          <w:rFonts w:asciiTheme="minorHAnsi" w:eastAsia="Times New Roman" w:hAnsiTheme="minorHAnsi" w:cs="Arial"/>
          <w:lang w:val="en-GB" w:eastAsia="en-US"/>
        </w:rPr>
        <w:t xml:space="preserve">dilute </w:t>
      </w:r>
      <w:r w:rsidR="00551657">
        <w:rPr>
          <w:rFonts w:asciiTheme="minorHAnsi" w:eastAsia="Times New Roman" w:hAnsiTheme="minorHAnsi" w:cs="Arial"/>
          <w:lang w:val="en-GB" w:eastAsia="en-US"/>
        </w:rPr>
        <w:t xml:space="preserve">its </w:t>
      </w:r>
      <w:r w:rsidR="009342AB">
        <w:rPr>
          <w:rFonts w:asciiTheme="minorHAnsi" w:eastAsia="Times New Roman" w:hAnsiTheme="minorHAnsi" w:cs="Arial"/>
          <w:lang w:val="en-GB" w:eastAsia="en-US"/>
        </w:rPr>
        <w:t xml:space="preserve">intent to the point of </w:t>
      </w:r>
      <w:r w:rsidR="00094B78">
        <w:rPr>
          <w:rFonts w:asciiTheme="minorHAnsi" w:eastAsia="Times New Roman" w:hAnsiTheme="minorHAnsi" w:cs="Arial"/>
          <w:lang w:val="en-GB" w:eastAsia="en-US"/>
        </w:rPr>
        <w:t>status quo</w:t>
      </w:r>
      <w:r w:rsidR="00373C64">
        <w:rPr>
          <w:rFonts w:asciiTheme="minorHAnsi" w:eastAsia="Times New Roman" w:hAnsiTheme="minorHAnsi" w:cs="Arial"/>
          <w:lang w:val="en-GB" w:eastAsia="en-US"/>
        </w:rPr>
        <w:t xml:space="preserve">. </w:t>
      </w:r>
    </w:p>
    <w:p w14:paraId="69F85E20" w14:textId="77777777" w:rsidR="00E64A7C" w:rsidRDefault="00E64A7C" w:rsidP="00C570F7">
      <w:pPr>
        <w:ind w:left="-709"/>
        <w:jc w:val="both"/>
        <w:rPr>
          <w:rFonts w:asciiTheme="minorHAnsi" w:eastAsia="Times New Roman" w:hAnsiTheme="minorHAnsi" w:cs="Arial"/>
          <w:lang w:val="en-GB" w:eastAsia="en-US"/>
        </w:rPr>
      </w:pPr>
    </w:p>
    <w:p w14:paraId="05F82335" w14:textId="45BD0381" w:rsidR="00551657" w:rsidRDefault="00551657" w:rsidP="00C570F7">
      <w:pPr>
        <w:ind w:left="-709"/>
        <w:jc w:val="both"/>
        <w:rPr>
          <w:rFonts w:asciiTheme="minorHAnsi" w:eastAsia="Times New Roman" w:hAnsiTheme="minorHAnsi" w:cs="Arial"/>
          <w:lang w:val="en-GB" w:eastAsia="en-US"/>
        </w:rPr>
      </w:pPr>
      <w:r>
        <w:rPr>
          <w:rFonts w:asciiTheme="minorHAnsi" w:eastAsia="Times New Roman" w:hAnsiTheme="minorHAnsi" w:cs="Arial"/>
          <w:lang w:val="en-GB" w:eastAsia="en-US"/>
        </w:rPr>
        <w:t>It is</w:t>
      </w:r>
      <w:r w:rsidR="00094B78">
        <w:rPr>
          <w:rFonts w:asciiTheme="minorHAnsi" w:eastAsia="Times New Roman" w:hAnsiTheme="minorHAnsi" w:cs="Arial"/>
          <w:lang w:val="en-GB" w:eastAsia="en-US"/>
        </w:rPr>
        <w:t xml:space="preserve"> </w:t>
      </w:r>
      <w:r w:rsidR="00615C60">
        <w:rPr>
          <w:rFonts w:asciiTheme="minorHAnsi" w:eastAsia="Times New Roman" w:hAnsiTheme="minorHAnsi" w:cs="Arial"/>
          <w:lang w:val="en-GB" w:eastAsia="en-US"/>
        </w:rPr>
        <w:t>not acceptable</w:t>
      </w:r>
      <w:r>
        <w:rPr>
          <w:rFonts w:asciiTheme="minorHAnsi" w:eastAsia="Times New Roman" w:hAnsiTheme="minorHAnsi" w:cs="Arial"/>
          <w:lang w:val="en-GB" w:eastAsia="en-US"/>
        </w:rPr>
        <w:t xml:space="preserve"> to do nothing. MTAA agrees with many of its kindred associations, the ACCC and others that the current Section 46 does not fulfil </w:t>
      </w:r>
      <w:r w:rsidR="00502837">
        <w:rPr>
          <w:rFonts w:asciiTheme="minorHAnsi" w:eastAsia="Times New Roman" w:hAnsiTheme="minorHAnsi" w:cs="Arial"/>
          <w:lang w:val="en-GB" w:eastAsia="en-US"/>
        </w:rPr>
        <w:t xml:space="preserve">the </w:t>
      </w:r>
      <w:r>
        <w:rPr>
          <w:rFonts w:asciiTheme="minorHAnsi" w:eastAsia="Times New Roman" w:hAnsiTheme="minorHAnsi" w:cs="Arial"/>
          <w:lang w:val="en-GB" w:eastAsia="en-US"/>
        </w:rPr>
        <w:t>intended purpose</w:t>
      </w:r>
      <w:r w:rsidR="00502837">
        <w:rPr>
          <w:rFonts w:asciiTheme="minorHAnsi" w:eastAsia="Times New Roman" w:hAnsiTheme="minorHAnsi" w:cs="Arial"/>
          <w:lang w:val="en-GB" w:eastAsia="en-US"/>
        </w:rPr>
        <w:t>.</w:t>
      </w:r>
    </w:p>
    <w:p w14:paraId="68146E56" w14:textId="77777777" w:rsidR="00615C60" w:rsidRDefault="00615C60" w:rsidP="00E64A7C">
      <w:pPr>
        <w:jc w:val="both"/>
        <w:rPr>
          <w:rFonts w:asciiTheme="minorHAnsi" w:eastAsia="Times New Roman" w:hAnsiTheme="minorHAnsi" w:cs="Arial"/>
          <w:lang w:val="en-GB" w:eastAsia="en-US"/>
        </w:rPr>
      </w:pPr>
    </w:p>
    <w:p w14:paraId="2A14571D" w14:textId="06F4E4DA" w:rsidR="00D14E6E" w:rsidRDefault="005D6A95" w:rsidP="002C4855">
      <w:pPr>
        <w:ind w:left="-709"/>
        <w:jc w:val="both"/>
        <w:rPr>
          <w:rFonts w:asciiTheme="minorHAnsi" w:eastAsia="Times New Roman" w:hAnsiTheme="minorHAnsi" w:cs="Arial"/>
          <w:lang w:val="en-GB" w:eastAsia="en-US"/>
        </w:rPr>
      </w:pPr>
      <w:r>
        <w:rPr>
          <w:rFonts w:asciiTheme="minorHAnsi" w:eastAsia="Times New Roman" w:hAnsiTheme="minorHAnsi" w:cs="Arial"/>
          <w:lang w:val="en-GB" w:eastAsia="en-US"/>
        </w:rPr>
        <w:t xml:space="preserve">MTAA </w:t>
      </w:r>
      <w:r w:rsidR="00D14E6E">
        <w:rPr>
          <w:rFonts w:asciiTheme="minorHAnsi" w:eastAsia="Times New Roman" w:hAnsiTheme="minorHAnsi" w:cs="Arial"/>
          <w:lang w:val="en-GB" w:eastAsia="en-US"/>
        </w:rPr>
        <w:t xml:space="preserve">and Members seek </w:t>
      </w:r>
      <w:r w:rsidR="00C86F73">
        <w:rPr>
          <w:rFonts w:asciiTheme="minorHAnsi" w:eastAsia="Times New Roman" w:hAnsiTheme="minorHAnsi" w:cs="Arial"/>
          <w:lang w:val="en-GB" w:eastAsia="en-US"/>
        </w:rPr>
        <w:t>an</w:t>
      </w:r>
      <w:r>
        <w:rPr>
          <w:rFonts w:asciiTheme="minorHAnsi" w:eastAsia="Times New Roman" w:hAnsiTheme="minorHAnsi" w:cs="Arial"/>
          <w:lang w:val="en-GB" w:eastAsia="en-US"/>
        </w:rPr>
        <w:t xml:space="preserve"> </w:t>
      </w:r>
      <w:r w:rsidR="00D14E6E">
        <w:rPr>
          <w:rFonts w:asciiTheme="minorHAnsi" w:eastAsia="Times New Roman" w:hAnsiTheme="minorHAnsi" w:cs="Arial"/>
          <w:lang w:val="en-GB" w:eastAsia="en-US"/>
        </w:rPr>
        <w:t>‘Effects T</w:t>
      </w:r>
      <w:r>
        <w:rPr>
          <w:rFonts w:asciiTheme="minorHAnsi" w:eastAsia="Times New Roman" w:hAnsiTheme="minorHAnsi" w:cs="Arial"/>
          <w:lang w:val="en-GB" w:eastAsia="en-US"/>
        </w:rPr>
        <w:t>est</w:t>
      </w:r>
      <w:r w:rsidR="00D14E6E">
        <w:rPr>
          <w:rFonts w:asciiTheme="minorHAnsi" w:eastAsia="Times New Roman" w:hAnsiTheme="minorHAnsi" w:cs="Arial"/>
          <w:lang w:val="en-GB" w:eastAsia="en-US"/>
        </w:rPr>
        <w:t>’</w:t>
      </w:r>
      <w:r w:rsidR="00CA453F">
        <w:rPr>
          <w:rFonts w:asciiTheme="minorHAnsi" w:eastAsia="Times New Roman" w:hAnsiTheme="minorHAnsi" w:cs="Arial"/>
          <w:lang w:val="en-GB" w:eastAsia="en-US"/>
        </w:rPr>
        <w:t xml:space="preserve"> and </w:t>
      </w:r>
      <w:r w:rsidR="00ED5DE3">
        <w:rPr>
          <w:rFonts w:asciiTheme="minorHAnsi" w:eastAsia="Times New Roman" w:hAnsiTheme="minorHAnsi" w:cs="Arial"/>
          <w:lang w:val="en-GB" w:eastAsia="en-US"/>
        </w:rPr>
        <w:t xml:space="preserve">other </w:t>
      </w:r>
      <w:r w:rsidR="00CA453F">
        <w:rPr>
          <w:rFonts w:asciiTheme="minorHAnsi" w:eastAsia="Times New Roman" w:hAnsiTheme="minorHAnsi" w:cs="Arial"/>
          <w:lang w:val="en-GB" w:eastAsia="en-US"/>
        </w:rPr>
        <w:t>changes to Section 46</w:t>
      </w:r>
      <w:r>
        <w:rPr>
          <w:rFonts w:asciiTheme="minorHAnsi" w:eastAsia="Times New Roman" w:hAnsiTheme="minorHAnsi" w:cs="Arial"/>
          <w:lang w:val="en-GB" w:eastAsia="en-US"/>
        </w:rPr>
        <w:t xml:space="preserve"> not </w:t>
      </w:r>
      <w:r w:rsidR="00CA453F">
        <w:rPr>
          <w:rFonts w:asciiTheme="minorHAnsi" w:eastAsia="Times New Roman" w:hAnsiTheme="minorHAnsi" w:cs="Arial"/>
          <w:lang w:val="en-GB" w:eastAsia="en-US"/>
        </w:rPr>
        <w:t xml:space="preserve">to </w:t>
      </w:r>
      <w:r w:rsidR="00D14E6E">
        <w:rPr>
          <w:rFonts w:asciiTheme="minorHAnsi" w:eastAsia="Times New Roman" w:hAnsiTheme="minorHAnsi" w:cs="Arial"/>
          <w:lang w:val="en-GB" w:eastAsia="en-US"/>
        </w:rPr>
        <w:t xml:space="preserve">punish big business or </w:t>
      </w:r>
      <w:r>
        <w:rPr>
          <w:rFonts w:asciiTheme="minorHAnsi" w:eastAsia="Times New Roman" w:hAnsiTheme="minorHAnsi" w:cs="Arial"/>
          <w:lang w:val="en-GB" w:eastAsia="en-US"/>
        </w:rPr>
        <w:t>stifle competition</w:t>
      </w:r>
      <w:r w:rsidR="00502837">
        <w:rPr>
          <w:rFonts w:asciiTheme="minorHAnsi" w:eastAsia="Times New Roman" w:hAnsiTheme="minorHAnsi" w:cs="Arial"/>
          <w:lang w:val="en-GB" w:eastAsia="en-US"/>
        </w:rPr>
        <w:t>, b</w:t>
      </w:r>
      <w:r w:rsidR="00D14E6E">
        <w:rPr>
          <w:rFonts w:asciiTheme="minorHAnsi" w:eastAsia="Times New Roman" w:hAnsiTheme="minorHAnsi" w:cs="Arial"/>
          <w:lang w:val="en-GB" w:eastAsia="en-US"/>
        </w:rPr>
        <w:t xml:space="preserve">ut </w:t>
      </w:r>
      <w:r w:rsidR="00502837">
        <w:rPr>
          <w:rFonts w:asciiTheme="minorHAnsi" w:eastAsia="Times New Roman" w:hAnsiTheme="minorHAnsi" w:cs="Arial"/>
          <w:lang w:val="en-GB" w:eastAsia="en-US"/>
        </w:rPr>
        <w:t xml:space="preserve">to provide the necessary tools </w:t>
      </w:r>
      <w:r w:rsidR="00CA453F">
        <w:rPr>
          <w:rFonts w:asciiTheme="minorHAnsi" w:eastAsia="Times New Roman" w:hAnsiTheme="minorHAnsi" w:cs="Arial"/>
          <w:lang w:val="en-GB" w:eastAsia="en-US"/>
        </w:rPr>
        <w:t xml:space="preserve">to dive deeper into highly complex </w:t>
      </w:r>
      <w:r w:rsidR="00D14E6E">
        <w:rPr>
          <w:rFonts w:asciiTheme="minorHAnsi" w:eastAsia="Times New Roman" w:hAnsiTheme="minorHAnsi" w:cs="Arial"/>
          <w:lang w:val="en-GB" w:eastAsia="en-US"/>
        </w:rPr>
        <w:t>markets</w:t>
      </w:r>
      <w:r w:rsidR="007910E2">
        <w:rPr>
          <w:rFonts w:asciiTheme="minorHAnsi" w:eastAsia="Times New Roman" w:hAnsiTheme="minorHAnsi" w:cs="Arial"/>
          <w:lang w:val="en-GB" w:eastAsia="en-US"/>
        </w:rPr>
        <w:t xml:space="preserve"> or discrete markets within those markets. </w:t>
      </w:r>
      <w:r w:rsidR="002C4855">
        <w:rPr>
          <w:rFonts w:asciiTheme="minorHAnsi" w:eastAsia="Times New Roman" w:hAnsiTheme="minorHAnsi" w:cs="Arial"/>
          <w:lang w:val="en-GB" w:eastAsia="en-US"/>
        </w:rPr>
        <w:t xml:space="preserve"> This will provide increased</w:t>
      </w:r>
      <w:r w:rsidR="00663D7C">
        <w:rPr>
          <w:rFonts w:asciiTheme="minorHAnsi" w:eastAsia="Times New Roman" w:hAnsiTheme="minorHAnsi" w:cs="Arial"/>
          <w:lang w:val="en-GB" w:eastAsia="en-US"/>
        </w:rPr>
        <w:t xml:space="preserve"> capability and capacity </w:t>
      </w:r>
      <w:r w:rsidR="007910E2">
        <w:rPr>
          <w:rFonts w:asciiTheme="minorHAnsi" w:eastAsia="Times New Roman" w:hAnsiTheme="minorHAnsi" w:cs="Arial"/>
          <w:lang w:val="en-GB" w:eastAsia="en-US"/>
        </w:rPr>
        <w:t>to</w:t>
      </w:r>
      <w:r w:rsidR="00663D7C">
        <w:rPr>
          <w:rFonts w:asciiTheme="minorHAnsi" w:eastAsia="Times New Roman" w:hAnsiTheme="minorHAnsi" w:cs="Arial"/>
          <w:lang w:val="en-GB" w:eastAsia="en-US"/>
        </w:rPr>
        <w:t xml:space="preserve"> bring potential misuse</w:t>
      </w:r>
      <w:r w:rsidR="007910E2">
        <w:rPr>
          <w:rFonts w:asciiTheme="minorHAnsi" w:eastAsia="Times New Roman" w:hAnsiTheme="minorHAnsi" w:cs="Arial"/>
          <w:lang w:val="en-GB" w:eastAsia="en-US"/>
        </w:rPr>
        <w:t>s</w:t>
      </w:r>
      <w:r w:rsidR="00663D7C">
        <w:rPr>
          <w:rFonts w:asciiTheme="minorHAnsi" w:eastAsia="Times New Roman" w:hAnsiTheme="minorHAnsi" w:cs="Arial"/>
          <w:lang w:val="en-GB" w:eastAsia="en-US"/>
        </w:rPr>
        <w:t xml:space="preserve"> of market power by a do</w:t>
      </w:r>
      <w:r w:rsidR="007910E2">
        <w:rPr>
          <w:rFonts w:asciiTheme="minorHAnsi" w:eastAsia="Times New Roman" w:hAnsiTheme="minorHAnsi" w:cs="Arial"/>
          <w:lang w:val="en-GB" w:eastAsia="en-US"/>
        </w:rPr>
        <w:t xml:space="preserve">minant player to </w:t>
      </w:r>
      <w:r w:rsidR="00C86F73">
        <w:rPr>
          <w:rFonts w:asciiTheme="minorHAnsi" w:eastAsia="Times New Roman" w:hAnsiTheme="minorHAnsi" w:cs="Arial"/>
          <w:lang w:val="en-GB" w:eastAsia="en-US"/>
        </w:rPr>
        <w:t>light. It will also enable increased powers to those</w:t>
      </w:r>
      <w:r w:rsidR="007910E2">
        <w:rPr>
          <w:rFonts w:asciiTheme="minorHAnsi" w:eastAsia="Times New Roman" w:hAnsiTheme="minorHAnsi" w:cs="Arial"/>
          <w:lang w:val="en-GB" w:eastAsia="en-US"/>
        </w:rPr>
        <w:t xml:space="preserve"> accountable to investigate</w:t>
      </w:r>
      <w:r w:rsidR="00C86F73">
        <w:rPr>
          <w:rFonts w:asciiTheme="minorHAnsi" w:eastAsia="Times New Roman" w:hAnsiTheme="minorHAnsi" w:cs="Arial"/>
          <w:lang w:val="en-GB" w:eastAsia="en-US"/>
        </w:rPr>
        <w:t>, who are currently hampered by inefficient drafting.</w:t>
      </w:r>
    </w:p>
    <w:p w14:paraId="7FB0965D" w14:textId="77777777" w:rsidR="002C4855" w:rsidRDefault="002C4855" w:rsidP="002C4855">
      <w:pPr>
        <w:ind w:left="-709"/>
        <w:jc w:val="both"/>
        <w:rPr>
          <w:rFonts w:asciiTheme="minorHAnsi" w:eastAsia="Times New Roman" w:hAnsiTheme="minorHAnsi" w:cs="Arial"/>
          <w:lang w:val="en-GB" w:eastAsia="en-US"/>
        </w:rPr>
      </w:pPr>
    </w:p>
    <w:p w14:paraId="34855856" w14:textId="13A6F3E0" w:rsidR="002C4855" w:rsidRDefault="002C4855" w:rsidP="002C4855">
      <w:pPr>
        <w:ind w:left="-709"/>
        <w:jc w:val="both"/>
        <w:rPr>
          <w:rFonts w:asciiTheme="minorHAnsi" w:eastAsia="Times New Roman" w:hAnsiTheme="minorHAnsi" w:cs="Arial"/>
          <w:lang w:val="en-GB" w:eastAsia="en-US"/>
        </w:rPr>
      </w:pPr>
      <w:r>
        <w:rPr>
          <w:rFonts w:asciiTheme="minorHAnsi" w:eastAsia="Times New Roman" w:hAnsiTheme="minorHAnsi" w:cs="Arial"/>
          <w:lang w:val="en-GB" w:eastAsia="en-US"/>
        </w:rPr>
        <w:t>This will ensure consumer protection remains as important a</w:t>
      </w:r>
      <w:r w:rsidR="00C86F73">
        <w:rPr>
          <w:rFonts w:asciiTheme="minorHAnsi" w:eastAsia="Times New Roman" w:hAnsiTheme="minorHAnsi" w:cs="Arial"/>
          <w:lang w:val="en-GB" w:eastAsia="en-US"/>
        </w:rPr>
        <w:t>s</w:t>
      </w:r>
      <w:r>
        <w:rPr>
          <w:rFonts w:asciiTheme="minorHAnsi" w:eastAsia="Times New Roman" w:hAnsiTheme="minorHAnsi" w:cs="Arial"/>
          <w:lang w:val="en-GB" w:eastAsia="en-US"/>
        </w:rPr>
        <w:t xml:space="preserve"> the promotion of competition by ensuring the competition process is preserved.</w:t>
      </w:r>
    </w:p>
    <w:p w14:paraId="4BFEDC36" w14:textId="77777777" w:rsidR="00D14E6E" w:rsidRDefault="00D14E6E" w:rsidP="007910E2">
      <w:pPr>
        <w:jc w:val="both"/>
        <w:rPr>
          <w:rFonts w:asciiTheme="minorHAnsi" w:eastAsia="Times New Roman" w:hAnsiTheme="minorHAnsi" w:cs="Arial"/>
          <w:lang w:val="en-GB" w:eastAsia="en-US"/>
        </w:rPr>
      </w:pPr>
    </w:p>
    <w:p w14:paraId="17F720D6" w14:textId="3C81BD67" w:rsidR="002C4855" w:rsidRDefault="00D14E6E" w:rsidP="00310D39">
      <w:pPr>
        <w:ind w:left="-709"/>
        <w:jc w:val="both"/>
        <w:rPr>
          <w:rFonts w:asciiTheme="minorHAnsi" w:eastAsia="Times New Roman" w:hAnsiTheme="minorHAnsi" w:cs="Arial"/>
          <w:lang w:val="en-GB" w:eastAsia="en-US"/>
        </w:rPr>
      </w:pPr>
      <w:r>
        <w:rPr>
          <w:rFonts w:asciiTheme="minorHAnsi" w:eastAsia="Times New Roman" w:hAnsiTheme="minorHAnsi" w:cs="Arial"/>
          <w:lang w:val="en-GB" w:eastAsia="en-US"/>
        </w:rPr>
        <w:t xml:space="preserve">MTAA Member, </w:t>
      </w:r>
      <w:r w:rsidR="007910E2">
        <w:rPr>
          <w:rFonts w:asciiTheme="minorHAnsi" w:eastAsia="Times New Roman" w:hAnsiTheme="minorHAnsi" w:cs="Arial"/>
          <w:lang w:val="en-GB" w:eastAsia="en-US"/>
        </w:rPr>
        <w:t>the Victorian Automobile Chamber of Commerce</w:t>
      </w:r>
      <w:r w:rsidR="002C4855">
        <w:rPr>
          <w:rFonts w:asciiTheme="minorHAnsi" w:eastAsia="Times New Roman" w:hAnsiTheme="minorHAnsi" w:cs="Arial"/>
          <w:lang w:val="en-GB" w:eastAsia="en-US"/>
        </w:rPr>
        <w:t xml:space="preserve"> (VACC)</w:t>
      </w:r>
      <w:r w:rsidR="00310D39">
        <w:rPr>
          <w:rFonts w:asciiTheme="minorHAnsi" w:eastAsia="Times New Roman" w:hAnsiTheme="minorHAnsi" w:cs="Arial"/>
          <w:lang w:val="en-GB" w:eastAsia="en-US"/>
        </w:rPr>
        <w:t>,</w:t>
      </w:r>
      <w:r>
        <w:rPr>
          <w:rFonts w:asciiTheme="minorHAnsi" w:eastAsia="Times New Roman" w:hAnsiTheme="minorHAnsi" w:cs="Arial"/>
          <w:lang w:val="en-GB" w:eastAsia="en-US"/>
        </w:rPr>
        <w:t xml:space="preserve"> </w:t>
      </w:r>
      <w:r w:rsidR="007910E2">
        <w:rPr>
          <w:rFonts w:asciiTheme="minorHAnsi" w:eastAsia="Times New Roman" w:hAnsiTheme="minorHAnsi" w:cs="Arial"/>
          <w:lang w:val="en-GB" w:eastAsia="en-US"/>
        </w:rPr>
        <w:t xml:space="preserve">has provided in its submission to </w:t>
      </w:r>
      <w:r w:rsidR="002C4855">
        <w:rPr>
          <w:rFonts w:asciiTheme="minorHAnsi" w:eastAsia="Times New Roman" w:hAnsiTheme="minorHAnsi" w:cs="Arial"/>
          <w:lang w:val="en-GB" w:eastAsia="en-US"/>
        </w:rPr>
        <w:t>this Discussion P</w:t>
      </w:r>
      <w:r w:rsidR="00310D39">
        <w:rPr>
          <w:rFonts w:asciiTheme="minorHAnsi" w:eastAsia="Times New Roman" w:hAnsiTheme="minorHAnsi" w:cs="Arial"/>
          <w:lang w:val="en-GB" w:eastAsia="en-US"/>
        </w:rPr>
        <w:t xml:space="preserve">aper </w:t>
      </w:r>
      <w:r w:rsidR="002C4855">
        <w:rPr>
          <w:rFonts w:asciiTheme="minorHAnsi" w:eastAsia="Times New Roman" w:hAnsiTheme="minorHAnsi" w:cs="Arial"/>
          <w:lang w:val="en-GB" w:eastAsia="en-US"/>
        </w:rPr>
        <w:t>consultation</w:t>
      </w:r>
      <w:r w:rsidR="00C86F73">
        <w:rPr>
          <w:rFonts w:asciiTheme="minorHAnsi" w:eastAsia="Times New Roman" w:hAnsiTheme="minorHAnsi" w:cs="Arial"/>
          <w:lang w:val="en-GB" w:eastAsia="en-US"/>
        </w:rPr>
        <w:t>,</w:t>
      </w:r>
      <w:r w:rsidR="002C4855">
        <w:rPr>
          <w:rFonts w:asciiTheme="minorHAnsi" w:eastAsia="Times New Roman" w:hAnsiTheme="minorHAnsi" w:cs="Arial"/>
          <w:lang w:val="en-GB" w:eastAsia="en-US"/>
        </w:rPr>
        <w:t xml:space="preserve"> </w:t>
      </w:r>
      <w:r w:rsidR="00310D39">
        <w:rPr>
          <w:rFonts w:asciiTheme="minorHAnsi" w:eastAsia="Times New Roman" w:hAnsiTheme="minorHAnsi" w:cs="Arial"/>
          <w:lang w:val="en-GB" w:eastAsia="en-US"/>
        </w:rPr>
        <w:t>details of</w:t>
      </w:r>
      <w:r w:rsidR="007910E2">
        <w:rPr>
          <w:rFonts w:asciiTheme="minorHAnsi" w:eastAsia="Times New Roman" w:hAnsiTheme="minorHAnsi" w:cs="Arial"/>
          <w:lang w:val="en-GB" w:eastAsia="en-US"/>
        </w:rPr>
        <w:t xml:space="preserve"> the concerns of various automotive industries including </w:t>
      </w:r>
      <w:r w:rsidR="00310D39">
        <w:rPr>
          <w:rFonts w:asciiTheme="minorHAnsi" w:eastAsia="Times New Roman" w:hAnsiTheme="minorHAnsi" w:cs="Arial"/>
          <w:lang w:val="en-GB" w:eastAsia="en-US"/>
        </w:rPr>
        <w:t xml:space="preserve">examples, </w:t>
      </w:r>
      <w:r w:rsidR="002C4855">
        <w:rPr>
          <w:rFonts w:asciiTheme="minorHAnsi" w:eastAsia="Times New Roman" w:hAnsiTheme="minorHAnsi" w:cs="Arial"/>
          <w:lang w:val="en-GB" w:eastAsia="en-US"/>
        </w:rPr>
        <w:t>unde</w:t>
      </w:r>
      <w:r w:rsidR="00C86F73">
        <w:rPr>
          <w:rFonts w:asciiTheme="minorHAnsi" w:eastAsia="Times New Roman" w:hAnsiTheme="minorHAnsi" w:cs="Arial"/>
          <w:lang w:val="en-GB" w:eastAsia="en-US"/>
        </w:rPr>
        <w:t xml:space="preserve">rpinning these concerns. Similar </w:t>
      </w:r>
      <w:r w:rsidR="002C4855">
        <w:rPr>
          <w:rFonts w:asciiTheme="minorHAnsi" w:eastAsia="Times New Roman" w:hAnsiTheme="minorHAnsi" w:cs="Arial"/>
          <w:lang w:val="en-GB" w:eastAsia="en-US"/>
        </w:rPr>
        <w:t>submissions and examples from other MTAA members paint a similar picture.</w:t>
      </w:r>
    </w:p>
    <w:p w14:paraId="46D3DDC3" w14:textId="77777777" w:rsidR="002C4855" w:rsidRDefault="002C4855" w:rsidP="00310D39">
      <w:pPr>
        <w:ind w:left="-709"/>
        <w:jc w:val="both"/>
        <w:rPr>
          <w:rFonts w:asciiTheme="minorHAnsi" w:eastAsia="Times New Roman" w:hAnsiTheme="minorHAnsi" w:cs="Arial"/>
          <w:lang w:val="en-GB" w:eastAsia="en-US"/>
        </w:rPr>
      </w:pPr>
    </w:p>
    <w:p w14:paraId="3BE30E99" w14:textId="721E5C3A" w:rsidR="00310D39" w:rsidRDefault="00310D39" w:rsidP="00310D39">
      <w:pPr>
        <w:ind w:left="-709"/>
        <w:jc w:val="both"/>
        <w:rPr>
          <w:rFonts w:asciiTheme="minorHAnsi" w:eastAsia="Times New Roman" w:hAnsiTheme="minorHAnsi" w:cs="Arial"/>
          <w:lang w:val="en-GB" w:eastAsia="en-US"/>
        </w:rPr>
      </w:pPr>
      <w:r>
        <w:rPr>
          <w:rFonts w:asciiTheme="minorHAnsi" w:eastAsia="Times New Roman" w:hAnsiTheme="minorHAnsi" w:cs="Arial"/>
          <w:lang w:val="en-GB" w:eastAsia="en-US"/>
        </w:rPr>
        <w:t xml:space="preserve">Previous </w:t>
      </w:r>
      <w:r w:rsidR="002C4855">
        <w:rPr>
          <w:rFonts w:asciiTheme="minorHAnsi" w:eastAsia="Times New Roman" w:hAnsiTheme="minorHAnsi" w:cs="Arial"/>
          <w:lang w:val="en-GB" w:eastAsia="en-US"/>
        </w:rPr>
        <w:t>submissions by MTAA predecessor, the Australian Motor Industry Federation (</w:t>
      </w:r>
      <w:r>
        <w:rPr>
          <w:rFonts w:asciiTheme="minorHAnsi" w:eastAsia="Times New Roman" w:hAnsiTheme="minorHAnsi" w:cs="Arial"/>
          <w:lang w:val="en-GB" w:eastAsia="en-US"/>
        </w:rPr>
        <w:t>AMIF</w:t>
      </w:r>
      <w:r w:rsidR="002C4855">
        <w:rPr>
          <w:rFonts w:asciiTheme="minorHAnsi" w:eastAsia="Times New Roman" w:hAnsiTheme="minorHAnsi" w:cs="Arial"/>
          <w:lang w:val="en-GB" w:eastAsia="en-US"/>
        </w:rPr>
        <w:t>) also raised these important differences a</w:t>
      </w:r>
      <w:r w:rsidR="00C86F73">
        <w:rPr>
          <w:rFonts w:asciiTheme="minorHAnsi" w:eastAsia="Times New Roman" w:hAnsiTheme="minorHAnsi" w:cs="Arial"/>
          <w:lang w:val="en-GB" w:eastAsia="en-US"/>
        </w:rPr>
        <w:t>s</w:t>
      </w:r>
      <w:r w:rsidR="002C4855">
        <w:rPr>
          <w:rFonts w:asciiTheme="minorHAnsi" w:eastAsia="Times New Roman" w:hAnsiTheme="minorHAnsi" w:cs="Arial"/>
          <w:lang w:val="en-GB" w:eastAsia="en-US"/>
        </w:rPr>
        <w:t xml:space="preserve"> the competition process has matured and become more complex through vertical integration and the arrival of other business models. </w:t>
      </w:r>
      <w:r>
        <w:rPr>
          <w:rFonts w:asciiTheme="minorHAnsi" w:eastAsia="Times New Roman" w:hAnsiTheme="minorHAnsi" w:cs="Arial"/>
          <w:lang w:val="en-GB" w:eastAsia="en-US"/>
        </w:rPr>
        <w:t xml:space="preserve"> </w:t>
      </w:r>
    </w:p>
    <w:p w14:paraId="4BC41A14" w14:textId="77777777" w:rsidR="002C4855" w:rsidRDefault="002C4855" w:rsidP="00310D39">
      <w:pPr>
        <w:ind w:left="-709"/>
        <w:jc w:val="both"/>
        <w:rPr>
          <w:rFonts w:asciiTheme="minorHAnsi" w:eastAsia="Times New Roman" w:hAnsiTheme="minorHAnsi" w:cs="Arial"/>
          <w:lang w:val="en-GB" w:eastAsia="en-US"/>
        </w:rPr>
      </w:pPr>
    </w:p>
    <w:p w14:paraId="5F05EC9F" w14:textId="77777777" w:rsidR="00310D39" w:rsidRDefault="00310D39" w:rsidP="00310D39">
      <w:pPr>
        <w:ind w:left="-709"/>
        <w:jc w:val="both"/>
        <w:rPr>
          <w:rFonts w:asciiTheme="minorHAnsi" w:eastAsia="Times New Roman" w:hAnsiTheme="minorHAnsi" w:cs="Arial"/>
          <w:lang w:val="en-GB" w:eastAsia="en-US"/>
        </w:rPr>
      </w:pPr>
    </w:p>
    <w:p w14:paraId="472E0821" w14:textId="77777777" w:rsidR="002C4855" w:rsidRDefault="002C4855" w:rsidP="00310D39">
      <w:pPr>
        <w:ind w:left="-709"/>
        <w:jc w:val="both"/>
        <w:rPr>
          <w:rFonts w:asciiTheme="minorHAnsi" w:eastAsia="Times New Roman" w:hAnsiTheme="minorHAnsi" w:cs="Arial"/>
          <w:lang w:val="en-GB" w:eastAsia="en-US"/>
        </w:rPr>
      </w:pPr>
    </w:p>
    <w:p w14:paraId="162C422D" w14:textId="77777777" w:rsidR="00B55F0A" w:rsidRDefault="002C4855" w:rsidP="009065D8">
      <w:pPr>
        <w:ind w:left="-709"/>
        <w:jc w:val="both"/>
        <w:rPr>
          <w:rFonts w:asciiTheme="minorHAnsi" w:eastAsia="Times New Roman" w:hAnsiTheme="minorHAnsi" w:cs="Arial"/>
          <w:lang w:val="en-GB" w:eastAsia="en-US"/>
        </w:rPr>
      </w:pPr>
      <w:r>
        <w:rPr>
          <w:rFonts w:asciiTheme="minorHAnsi" w:eastAsia="Times New Roman" w:hAnsiTheme="minorHAnsi" w:cs="Arial"/>
          <w:lang w:val="en-GB" w:eastAsia="en-US"/>
        </w:rPr>
        <w:t>The adoption of the Review Panel recommendation will bring Australian competition policy into alignment with best practice in other international jurisdictions. It is these jurisdictions that appear to have recognised t</w:t>
      </w:r>
      <w:r w:rsidR="009065D8">
        <w:rPr>
          <w:rFonts w:asciiTheme="minorHAnsi" w:eastAsia="Times New Roman" w:hAnsiTheme="minorHAnsi" w:cs="Arial"/>
          <w:lang w:val="en-GB" w:eastAsia="en-US"/>
        </w:rPr>
        <w:t xml:space="preserve">he importance of </w:t>
      </w:r>
      <w:r w:rsidR="00FB6570">
        <w:rPr>
          <w:rFonts w:asciiTheme="minorHAnsi" w:eastAsia="Times New Roman" w:hAnsiTheme="minorHAnsi" w:cs="Arial"/>
          <w:lang w:val="en-GB" w:eastAsia="en-US"/>
        </w:rPr>
        <w:t xml:space="preserve">all </w:t>
      </w:r>
      <w:r w:rsidR="009065D8">
        <w:rPr>
          <w:rFonts w:asciiTheme="minorHAnsi" w:eastAsia="Times New Roman" w:hAnsiTheme="minorHAnsi" w:cs="Arial"/>
          <w:lang w:val="en-GB" w:eastAsia="en-US"/>
        </w:rPr>
        <w:t>business, a</w:t>
      </w:r>
      <w:r w:rsidR="00FB6570">
        <w:rPr>
          <w:rFonts w:asciiTheme="minorHAnsi" w:eastAsia="Times New Roman" w:hAnsiTheme="minorHAnsi" w:cs="Arial"/>
          <w:lang w:val="en-GB" w:eastAsia="en-US"/>
        </w:rPr>
        <w:t xml:space="preserve"> protected</w:t>
      </w:r>
      <w:r w:rsidR="00B55F0A">
        <w:rPr>
          <w:rFonts w:asciiTheme="minorHAnsi" w:eastAsia="Times New Roman" w:hAnsiTheme="minorHAnsi" w:cs="Arial"/>
          <w:lang w:val="en-GB" w:eastAsia="en-US"/>
        </w:rPr>
        <w:t xml:space="preserve"> and</w:t>
      </w:r>
      <w:r w:rsidR="009065D8">
        <w:rPr>
          <w:rFonts w:asciiTheme="minorHAnsi" w:eastAsia="Times New Roman" w:hAnsiTheme="minorHAnsi" w:cs="Arial"/>
          <w:lang w:val="en-GB" w:eastAsia="en-US"/>
        </w:rPr>
        <w:t xml:space="preserve"> unambiguous </w:t>
      </w:r>
      <w:r>
        <w:rPr>
          <w:rFonts w:asciiTheme="minorHAnsi" w:eastAsia="Times New Roman" w:hAnsiTheme="minorHAnsi" w:cs="Arial"/>
          <w:lang w:val="en-GB" w:eastAsia="en-US"/>
        </w:rPr>
        <w:t>competition process</w:t>
      </w:r>
      <w:r w:rsidR="009065D8">
        <w:rPr>
          <w:rFonts w:asciiTheme="minorHAnsi" w:eastAsia="Times New Roman" w:hAnsiTheme="minorHAnsi" w:cs="Arial"/>
          <w:lang w:val="en-GB" w:eastAsia="en-US"/>
        </w:rPr>
        <w:t xml:space="preserve"> to enable growth, </w:t>
      </w:r>
      <w:r w:rsidR="00FB6570">
        <w:rPr>
          <w:rFonts w:asciiTheme="minorHAnsi" w:eastAsia="Times New Roman" w:hAnsiTheme="minorHAnsi" w:cs="Arial"/>
          <w:lang w:val="en-GB" w:eastAsia="en-US"/>
        </w:rPr>
        <w:t xml:space="preserve">and </w:t>
      </w:r>
      <w:r w:rsidR="009065D8">
        <w:rPr>
          <w:rFonts w:asciiTheme="minorHAnsi" w:eastAsia="Times New Roman" w:hAnsiTheme="minorHAnsi" w:cs="Arial"/>
          <w:lang w:val="en-GB" w:eastAsia="en-US"/>
        </w:rPr>
        <w:t xml:space="preserve">the mechanisms to afford </w:t>
      </w:r>
      <w:r w:rsidR="00B55F0A">
        <w:rPr>
          <w:rFonts w:asciiTheme="minorHAnsi" w:eastAsia="Times New Roman" w:hAnsiTheme="minorHAnsi" w:cs="Arial"/>
          <w:lang w:val="en-GB" w:eastAsia="en-US"/>
        </w:rPr>
        <w:t xml:space="preserve">all business that </w:t>
      </w:r>
      <w:r w:rsidR="009065D8">
        <w:rPr>
          <w:rFonts w:asciiTheme="minorHAnsi" w:eastAsia="Times New Roman" w:hAnsiTheme="minorHAnsi" w:cs="Arial"/>
          <w:lang w:val="en-GB" w:eastAsia="en-US"/>
        </w:rPr>
        <w:t xml:space="preserve">opportunity.  </w:t>
      </w:r>
    </w:p>
    <w:p w14:paraId="343044D5" w14:textId="77777777" w:rsidR="009065D8" w:rsidRPr="002C4855" w:rsidRDefault="009065D8" w:rsidP="009065D8">
      <w:pPr>
        <w:jc w:val="both"/>
        <w:rPr>
          <w:rFonts w:asciiTheme="minorHAnsi" w:eastAsia="Times New Roman" w:hAnsiTheme="minorHAnsi" w:cs="Arial"/>
          <w:lang w:eastAsia="en-US"/>
        </w:rPr>
      </w:pPr>
    </w:p>
    <w:p w14:paraId="6B4E2DFE" w14:textId="77777777" w:rsidR="003F39D2" w:rsidRDefault="003F39D2" w:rsidP="003F39D2">
      <w:pPr>
        <w:ind w:left="-709"/>
        <w:jc w:val="both"/>
        <w:rPr>
          <w:rFonts w:asciiTheme="minorHAnsi" w:eastAsia="Times New Roman" w:hAnsiTheme="minorHAnsi" w:cs="Arial"/>
          <w:lang w:val="en-GB" w:eastAsia="en-US"/>
        </w:rPr>
      </w:pPr>
      <w:r>
        <w:rPr>
          <w:rFonts w:asciiTheme="minorHAnsi" w:eastAsia="Times New Roman" w:hAnsiTheme="minorHAnsi" w:cs="Arial"/>
          <w:lang w:val="en-GB" w:eastAsia="en-US"/>
        </w:rPr>
        <w:t>MTAA and its members represent businesses that constitute the nation’s largest single industry small business group with close to 100,000 businesses, employing more than 320,000 Australians with an aggregate annual turnover of $208b.</w:t>
      </w:r>
    </w:p>
    <w:p w14:paraId="31476595" w14:textId="77777777" w:rsidR="003F39D2" w:rsidRDefault="003F39D2" w:rsidP="003F39D2">
      <w:pPr>
        <w:ind w:left="-709"/>
        <w:jc w:val="both"/>
        <w:rPr>
          <w:rFonts w:asciiTheme="minorHAnsi" w:eastAsia="Times New Roman" w:hAnsiTheme="minorHAnsi" w:cs="Arial"/>
          <w:lang w:val="en-GB" w:eastAsia="en-US"/>
        </w:rPr>
      </w:pPr>
    </w:p>
    <w:p w14:paraId="1B10C5CB" w14:textId="11C512DC" w:rsidR="003F39D2" w:rsidRDefault="003F39D2" w:rsidP="003F39D2">
      <w:pPr>
        <w:ind w:left="-709"/>
        <w:jc w:val="both"/>
        <w:rPr>
          <w:rFonts w:asciiTheme="minorHAnsi" w:eastAsia="Times New Roman" w:hAnsiTheme="minorHAnsi" w:cs="Arial"/>
          <w:lang w:val="en-GB" w:eastAsia="en-US"/>
        </w:rPr>
      </w:pPr>
      <w:r>
        <w:rPr>
          <w:rFonts w:asciiTheme="minorHAnsi" w:eastAsia="Times New Roman" w:hAnsiTheme="minorHAnsi" w:cs="Arial"/>
          <w:lang w:val="en-GB" w:eastAsia="en-US"/>
        </w:rPr>
        <w:t>Many of these businesses are strong and successful and making enormous contributions to their communities, their nation and its connectivity</w:t>
      </w:r>
      <w:r w:rsidR="00C86F73">
        <w:rPr>
          <w:rFonts w:asciiTheme="minorHAnsi" w:eastAsia="Times New Roman" w:hAnsiTheme="minorHAnsi" w:cs="Arial"/>
          <w:lang w:val="en-GB" w:eastAsia="en-US"/>
        </w:rPr>
        <w:t xml:space="preserve"> through road transport</w:t>
      </w:r>
      <w:r>
        <w:rPr>
          <w:rFonts w:asciiTheme="minorHAnsi" w:eastAsia="Times New Roman" w:hAnsiTheme="minorHAnsi" w:cs="Arial"/>
          <w:lang w:val="en-GB" w:eastAsia="en-US"/>
        </w:rPr>
        <w:t>.</w:t>
      </w:r>
    </w:p>
    <w:p w14:paraId="7BDE315F" w14:textId="77777777" w:rsidR="003F39D2" w:rsidRDefault="003F39D2" w:rsidP="003F39D2">
      <w:pPr>
        <w:ind w:left="-709"/>
        <w:jc w:val="both"/>
        <w:rPr>
          <w:rFonts w:asciiTheme="minorHAnsi" w:eastAsia="Times New Roman" w:hAnsiTheme="minorHAnsi" w:cs="Arial"/>
          <w:lang w:val="en-GB" w:eastAsia="en-US"/>
        </w:rPr>
      </w:pPr>
    </w:p>
    <w:p w14:paraId="218DB0DB" w14:textId="38F56E9D" w:rsidR="002C4855" w:rsidRDefault="003F39D2" w:rsidP="003F39D2">
      <w:pPr>
        <w:ind w:left="-709"/>
        <w:jc w:val="both"/>
        <w:rPr>
          <w:rFonts w:asciiTheme="minorHAnsi" w:eastAsia="Times New Roman" w:hAnsiTheme="minorHAnsi" w:cs="Arial"/>
          <w:lang w:eastAsia="en-US"/>
        </w:rPr>
      </w:pPr>
      <w:r>
        <w:rPr>
          <w:rFonts w:asciiTheme="minorHAnsi" w:eastAsia="Times New Roman" w:hAnsiTheme="minorHAnsi" w:cs="Arial"/>
          <w:lang w:val="en-GB" w:eastAsia="en-US"/>
        </w:rPr>
        <w:t xml:space="preserve">Suggestions </w:t>
      </w:r>
      <w:r w:rsidR="009065D8">
        <w:rPr>
          <w:rFonts w:asciiTheme="minorHAnsi" w:eastAsia="Times New Roman" w:hAnsiTheme="minorHAnsi" w:cs="Arial"/>
          <w:lang w:eastAsia="en-US"/>
        </w:rPr>
        <w:t xml:space="preserve">by some suggesting competition could ‘chill’ as </w:t>
      </w:r>
      <w:r w:rsidR="00B55F0A">
        <w:rPr>
          <w:rFonts w:asciiTheme="minorHAnsi" w:eastAsia="Times New Roman" w:hAnsiTheme="minorHAnsi" w:cs="Arial"/>
          <w:lang w:eastAsia="en-US"/>
        </w:rPr>
        <w:t>a result of an effects t</w:t>
      </w:r>
      <w:r w:rsidR="00FB6570">
        <w:rPr>
          <w:rFonts w:asciiTheme="minorHAnsi" w:eastAsia="Times New Roman" w:hAnsiTheme="minorHAnsi" w:cs="Arial"/>
          <w:lang w:eastAsia="en-US"/>
        </w:rPr>
        <w:t xml:space="preserve">est being introduced </w:t>
      </w:r>
      <w:r w:rsidR="00B55F0A">
        <w:rPr>
          <w:rFonts w:asciiTheme="minorHAnsi" w:eastAsia="Times New Roman" w:hAnsiTheme="minorHAnsi" w:cs="Arial"/>
          <w:lang w:eastAsia="en-US"/>
        </w:rPr>
        <w:t xml:space="preserve">fail to recognise that freezing out </w:t>
      </w:r>
      <w:r w:rsidR="00C86F73">
        <w:rPr>
          <w:rFonts w:asciiTheme="minorHAnsi" w:eastAsia="Times New Roman" w:hAnsiTheme="minorHAnsi" w:cs="Arial"/>
          <w:lang w:eastAsia="en-US"/>
        </w:rPr>
        <w:t xml:space="preserve">and  forcing the closure of </w:t>
      </w:r>
      <w:r w:rsidR="00B55F0A">
        <w:rPr>
          <w:rFonts w:asciiTheme="minorHAnsi" w:eastAsia="Times New Roman" w:hAnsiTheme="minorHAnsi" w:cs="Arial"/>
          <w:lang w:eastAsia="en-US"/>
        </w:rPr>
        <w:t>small business through misuse of market power</w:t>
      </w:r>
      <w:r w:rsidR="00C86F73">
        <w:rPr>
          <w:rFonts w:asciiTheme="minorHAnsi" w:eastAsia="Times New Roman" w:hAnsiTheme="minorHAnsi" w:cs="Arial"/>
          <w:lang w:eastAsia="en-US"/>
        </w:rPr>
        <w:t>;</w:t>
      </w:r>
      <w:r w:rsidR="00B55F0A">
        <w:rPr>
          <w:rFonts w:asciiTheme="minorHAnsi" w:eastAsia="Times New Roman" w:hAnsiTheme="minorHAnsi" w:cs="Arial"/>
          <w:lang w:eastAsia="en-US"/>
        </w:rPr>
        <w:t xml:space="preserve"> and an inability of small business to ‘call out’ and prove such behaviour</w:t>
      </w:r>
      <w:r>
        <w:rPr>
          <w:rFonts w:asciiTheme="minorHAnsi" w:eastAsia="Times New Roman" w:hAnsiTheme="minorHAnsi" w:cs="Arial"/>
          <w:lang w:eastAsia="en-US"/>
        </w:rPr>
        <w:t xml:space="preserve"> through existing provisions</w:t>
      </w:r>
      <w:r w:rsidR="00C86F73">
        <w:rPr>
          <w:rFonts w:asciiTheme="minorHAnsi" w:eastAsia="Times New Roman" w:hAnsiTheme="minorHAnsi" w:cs="Arial"/>
          <w:lang w:eastAsia="en-US"/>
        </w:rPr>
        <w:t>;</w:t>
      </w:r>
      <w:r w:rsidR="00B55F0A">
        <w:rPr>
          <w:rFonts w:asciiTheme="minorHAnsi" w:eastAsia="Times New Roman" w:hAnsiTheme="minorHAnsi" w:cs="Arial"/>
          <w:lang w:eastAsia="en-US"/>
        </w:rPr>
        <w:t xml:space="preserve"> will ultimately cause </w:t>
      </w:r>
      <w:r>
        <w:rPr>
          <w:rFonts w:asciiTheme="minorHAnsi" w:eastAsia="Times New Roman" w:hAnsiTheme="minorHAnsi" w:cs="Arial"/>
          <w:lang w:eastAsia="en-US"/>
        </w:rPr>
        <w:t xml:space="preserve">winter </w:t>
      </w:r>
      <w:r w:rsidR="00B55F0A">
        <w:rPr>
          <w:rFonts w:asciiTheme="minorHAnsi" w:eastAsia="Times New Roman" w:hAnsiTheme="minorHAnsi" w:cs="Arial"/>
          <w:lang w:eastAsia="en-US"/>
        </w:rPr>
        <w:t>wasteland</w:t>
      </w:r>
      <w:r w:rsidR="00C86F73">
        <w:rPr>
          <w:rFonts w:asciiTheme="minorHAnsi" w:eastAsia="Times New Roman" w:hAnsiTheme="minorHAnsi" w:cs="Arial"/>
          <w:lang w:eastAsia="en-US"/>
        </w:rPr>
        <w:t xml:space="preserve"> for all business</w:t>
      </w:r>
      <w:r w:rsidR="00B55F0A">
        <w:rPr>
          <w:rFonts w:asciiTheme="minorHAnsi" w:eastAsia="Times New Roman" w:hAnsiTheme="minorHAnsi" w:cs="Arial"/>
          <w:lang w:eastAsia="en-US"/>
        </w:rPr>
        <w:t xml:space="preserve">. </w:t>
      </w:r>
    </w:p>
    <w:p w14:paraId="5EB8EDCF" w14:textId="77777777" w:rsidR="003F39D2" w:rsidRDefault="003F39D2" w:rsidP="003F39D2">
      <w:pPr>
        <w:ind w:left="-709"/>
        <w:jc w:val="both"/>
        <w:rPr>
          <w:rFonts w:asciiTheme="minorHAnsi" w:eastAsia="Times New Roman" w:hAnsiTheme="minorHAnsi" w:cs="Arial"/>
          <w:lang w:eastAsia="en-US"/>
        </w:rPr>
      </w:pPr>
    </w:p>
    <w:p w14:paraId="7788036D" w14:textId="48682770" w:rsidR="003F39D2" w:rsidRDefault="003F39D2" w:rsidP="003F39D2">
      <w:pPr>
        <w:ind w:left="-709"/>
        <w:jc w:val="both"/>
        <w:rPr>
          <w:rFonts w:asciiTheme="minorHAnsi" w:eastAsia="Times New Roman" w:hAnsiTheme="minorHAnsi" w:cs="Arial"/>
          <w:lang w:eastAsia="en-US"/>
        </w:rPr>
      </w:pPr>
      <w:r>
        <w:rPr>
          <w:rFonts w:asciiTheme="minorHAnsi" w:eastAsia="Times New Roman" w:hAnsiTheme="minorHAnsi" w:cs="Arial"/>
          <w:lang w:eastAsia="en-US"/>
        </w:rPr>
        <w:t>Please do not hesitate to contact the MTAA Secretariat should you require any additional information.</w:t>
      </w:r>
    </w:p>
    <w:p w14:paraId="04804873" w14:textId="77777777" w:rsidR="003F39D2" w:rsidRDefault="003F39D2" w:rsidP="003F39D2">
      <w:pPr>
        <w:ind w:left="-709"/>
        <w:jc w:val="both"/>
        <w:rPr>
          <w:rFonts w:asciiTheme="minorHAnsi" w:eastAsia="Times New Roman" w:hAnsiTheme="minorHAnsi" w:cs="Arial"/>
          <w:lang w:eastAsia="en-US"/>
        </w:rPr>
      </w:pPr>
    </w:p>
    <w:p w14:paraId="5EBDCE59" w14:textId="77777777" w:rsidR="003F39D2" w:rsidRDefault="003F39D2" w:rsidP="003F39D2">
      <w:pPr>
        <w:ind w:left="-709"/>
        <w:jc w:val="both"/>
        <w:rPr>
          <w:rFonts w:asciiTheme="minorHAnsi" w:eastAsia="Times New Roman" w:hAnsiTheme="minorHAnsi" w:cs="Arial"/>
          <w:lang w:eastAsia="en-US"/>
        </w:rPr>
      </w:pPr>
    </w:p>
    <w:p w14:paraId="32A2244B" w14:textId="57002977" w:rsidR="003F39D2" w:rsidRDefault="003F39D2" w:rsidP="003F39D2">
      <w:pPr>
        <w:ind w:left="-709"/>
        <w:jc w:val="both"/>
        <w:rPr>
          <w:rFonts w:asciiTheme="minorHAnsi" w:eastAsia="Times New Roman" w:hAnsiTheme="minorHAnsi" w:cs="Arial"/>
          <w:lang w:eastAsia="en-US"/>
        </w:rPr>
      </w:pPr>
      <w:r>
        <w:rPr>
          <w:rFonts w:asciiTheme="minorHAnsi" w:eastAsia="Times New Roman" w:hAnsiTheme="minorHAnsi" w:cs="Arial"/>
          <w:lang w:eastAsia="en-US"/>
        </w:rPr>
        <w:t>Yours Sincerely</w:t>
      </w:r>
    </w:p>
    <w:p w14:paraId="115723AC" w14:textId="77777777" w:rsidR="003F39D2" w:rsidRDefault="003F39D2" w:rsidP="003F39D2">
      <w:pPr>
        <w:ind w:left="-709"/>
        <w:jc w:val="both"/>
        <w:rPr>
          <w:rFonts w:asciiTheme="minorHAnsi" w:eastAsia="Times New Roman" w:hAnsiTheme="minorHAnsi" w:cs="Arial"/>
          <w:lang w:eastAsia="en-US"/>
        </w:rPr>
      </w:pPr>
    </w:p>
    <w:p w14:paraId="3C43ABF9" w14:textId="3652A0D3" w:rsidR="003F39D2" w:rsidRDefault="003F39D2" w:rsidP="003F39D2">
      <w:pPr>
        <w:ind w:left="-709"/>
        <w:jc w:val="both"/>
        <w:rPr>
          <w:rFonts w:asciiTheme="minorHAnsi" w:eastAsia="Times New Roman" w:hAnsiTheme="minorHAnsi" w:cs="Arial"/>
          <w:lang w:eastAsia="en-US"/>
        </w:rPr>
      </w:pPr>
      <w:r>
        <w:rPr>
          <w:rFonts w:asciiTheme="minorHAnsi" w:eastAsia="Times New Roman" w:hAnsiTheme="minorHAnsi" w:cs="Arial"/>
          <w:lang w:eastAsia="en-US"/>
        </w:rPr>
        <w:t>MTAA National Secretariat</w:t>
      </w:r>
    </w:p>
    <w:p w14:paraId="01BFCE1B" w14:textId="77777777" w:rsidR="003F39D2" w:rsidRDefault="003F39D2" w:rsidP="003F39D2">
      <w:pPr>
        <w:ind w:left="-709"/>
        <w:jc w:val="both"/>
        <w:rPr>
          <w:rFonts w:asciiTheme="minorHAnsi" w:eastAsia="Times New Roman" w:hAnsiTheme="minorHAnsi" w:cs="Arial"/>
          <w:lang w:eastAsia="en-US"/>
        </w:rPr>
      </w:pPr>
    </w:p>
    <w:p w14:paraId="1AF08F48" w14:textId="60F0E58C" w:rsidR="003F39D2" w:rsidRDefault="003F39D2" w:rsidP="003F39D2">
      <w:pPr>
        <w:ind w:left="-709"/>
        <w:jc w:val="both"/>
        <w:rPr>
          <w:rFonts w:asciiTheme="minorHAnsi" w:eastAsia="Times New Roman" w:hAnsiTheme="minorHAnsi" w:cs="Arial"/>
          <w:lang w:eastAsia="en-US"/>
        </w:rPr>
      </w:pPr>
      <w:r>
        <w:rPr>
          <w:rFonts w:asciiTheme="minorHAnsi" w:eastAsia="Times New Roman" w:hAnsiTheme="minorHAnsi" w:cs="Arial"/>
          <w:lang w:eastAsia="en-US"/>
        </w:rPr>
        <w:t>Canberra</w:t>
      </w:r>
    </w:p>
    <w:p w14:paraId="19B5725C" w14:textId="77777777" w:rsidR="003F39D2" w:rsidRDefault="003F39D2" w:rsidP="003F39D2">
      <w:pPr>
        <w:ind w:left="-709"/>
        <w:jc w:val="both"/>
        <w:rPr>
          <w:rFonts w:asciiTheme="minorHAnsi" w:eastAsia="Times New Roman" w:hAnsiTheme="minorHAnsi" w:cs="Arial"/>
          <w:lang w:eastAsia="en-US"/>
        </w:rPr>
      </w:pPr>
    </w:p>
    <w:p w14:paraId="14A3198F" w14:textId="5018336D" w:rsidR="003F39D2" w:rsidRPr="003F39D2" w:rsidRDefault="003F39D2" w:rsidP="003F39D2">
      <w:pPr>
        <w:ind w:left="-709"/>
        <w:jc w:val="both"/>
        <w:rPr>
          <w:rFonts w:asciiTheme="minorHAnsi" w:eastAsia="Times New Roman" w:hAnsiTheme="minorHAnsi" w:cs="Arial"/>
          <w:lang w:val="en-GB" w:eastAsia="en-US"/>
        </w:rPr>
      </w:pPr>
      <w:r>
        <w:rPr>
          <w:rFonts w:asciiTheme="minorHAnsi" w:eastAsia="Times New Roman" w:hAnsiTheme="minorHAnsi" w:cs="Arial"/>
          <w:lang w:eastAsia="en-US"/>
        </w:rPr>
        <w:t>12 February 2016</w:t>
      </w:r>
    </w:p>
    <w:p w14:paraId="732D0EDD" w14:textId="77777777" w:rsidR="00310D39" w:rsidRDefault="00310D39" w:rsidP="00310D39">
      <w:pPr>
        <w:ind w:left="-709"/>
        <w:jc w:val="both"/>
        <w:rPr>
          <w:rFonts w:asciiTheme="minorHAnsi" w:eastAsia="Times New Roman" w:hAnsiTheme="minorHAnsi" w:cs="Arial"/>
          <w:lang w:val="en-GB" w:eastAsia="en-US"/>
        </w:rPr>
      </w:pPr>
    </w:p>
    <w:p w14:paraId="22A022CE" w14:textId="4CC26C8B" w:rsidR="00310D39" w:rsidRDefault="00310D39" w:rsidP="00310D39">
      <w:pPr>
        <w:ind w:left="-709"/>
        <w:jc w:val="both"/>
        <w:rPr>
          <w:rFonts w:asciiTheme="minorHAnsi" w:eastAsia="Times New Roman" w:hAnsiTheme="minorHAnsi" w:cs="Arial"/>
          <w:lang w:val="en-GB" w:eastAsia="en-US"/>
        </w:rPr>
      </w:pPr>
    </w:p>
    <w:p w14:paraId="74640FAD" w14:textId="77777777" w:rsidR="00310D39" w:rsidRDefault="00310D39" w:rsidP="00310D39">
      <w:pPr>
        <w:ind w:left="-709"/>
        <w:jc w:val="both"/>
        <w:rPr>
          <w:rFonts w:asciiTheme="minorHAnsi" w:eastAsia="Times New Roman" w:hAnsiTheme="minorHAnsi" w:cs="Arial"/>
          <w:lang w:val="en-GB" w:eastAsia="en-US"/>
        </w:rPr>
      </w:pPr>
    </w:p>
    <w:p w14:paraId="3DBA4DB1" w14:textId="77777777" w:rsidR="00310D39" w:rsidRDefault="00310D39" w:rsidP="00310D39">
      <w:pPr>
        <w:ind w:left="-709"/>
        <w:jc w:val="both"/>
        <w:rPr>
          <w:rFonts w:asciiTheme="minorHAnsi" w:eastAsia="Times New Roman" w:hAnsiTheme="minorHAnsi" w:cs="Arial"/>
          <w:lang w:val="en-GB" w:eastAsia="en-US"/>
        </w:rPr>
      </w:pPr>
    </w:p>
    <w:p w14:paraId="45ADC2FF" w14:textId="6A182F0A" w:rsidR="00834C78" w:rsidRDefault="00834C78" w:rsidP="00310D39">
      <w:pPr>
        <w:jc w:val="both"/>
        <w:rPr>
          <w:rFonts w:asciiTheme="minorHAnsi" w:eastAsia="Times New Roman" w:hAnsiTheme="minorHAnsi" w:cs="Arial"/>
          <w:lang w:val="en-GB" w:eastAsia="en-US"/>
        </w:rPr>
      </w:pPr>
    </w:p>
    <w:p w14:paraId="3B7693C1" w14:textId="3CD18AE5" w:rsidR="003B0836" w:rsidRPr="003B0836" w:rsidRDefault="003B0836" w:rsidP="003B0836">
      <w:pPr>
        <w:jc w:val="both"/>
        <w:rPr>
          <w:rFonts w:ascii="Arial Narrow" w:eastAsia="Times New Roman" w:hAnsi="Arial Narrow" w:cs="Arial"/>
          <w:sz w:val="22"/>
          <w:szCs w:val="22"/>
          <w:lang w:val="en-GB" w:eastAsia="en-US"/>
        </w:rPr>
      </w:pPr>
    </w:p>
    <w:sectPr w:rsidR="003B0836" w:rsidRPr="003B0836" w:rsidSect="009065D8">
      <w:headerReference w:type="default" r:id="rId14"/>
      <w:footerReference w:type="default" r:id="rId15"/>
      <w:headerReference w:type="first" r:id="rId16"/>
      <w:pgSz w:w="11900" w:h="16840"/>
      <w:pgMar w:top="1418" w:right="843" w:bottom="567" w:left="1276" w:header="3"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5EE94" w14:textId="77777777" w:rsidR="00B55F0A" w:rsidRDefault="00B55F0A">
      <w:r>
        <w:separator/>
      </w:r>
    </w:p>
  </w:endnote>
  <w:endnote w:type="continuationSeparator" w:id="0">
    <w:p w14:paraId="28EEB655" w14:textId="77777777" w:rsidR="00B55F0A" w:rsidRDefault="00B5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9F83B" w14:textId="38E8738E" w:rsidR="00B55F0A" w:rsidRDefault="00B55F0A" w:rsidP="00D418F5">
    <w:pPr>
      <w:pStyle w:val="Footer"/>
      <w:pBdr>
        <w:top w:val="single" w:sz="4" w:space="1" w:color="D9D9D9"/>
      </w:pBdr>
      <w:jc w:val="right"/>
    </w:pPr>
    <w:r>
      <w:fldChar w:fldCharType="begin"/>
    </w:r>
    <w:r>
      <w:instrText xml:space="preserve"> PAGE   \* MERGEFORMAT </w:instrText>
    </w:r>
    <w:r>
      <w:fldChar w:fldCharType="separate"/>
    </w:r>
    <w:r w:rsidR="00E10F46">
      <w:rPr>
        <w:noProof/>
      </w:rPr>
      <w:t>2</w:t>
    </w:r>
    <w:r>
      <w:rPr>
        <w:noProof/>
      </w:rPr>
      <w:fldChar w:fldCharType="end"/>
    </w:r>
    <w:r>
      <w:t xml:space="preserve"> | </w:t>
    </w:r>
    <w:r w:rsidRPr="00D418F5">
      <w:rPr>
        <w:color w:val="808080"/>
        <w:spacing w:val="60"/>
      </w:rPr>
      <w:t>Page</w:t>
    </w:r>
  </w:p>
  <w:p w14:paraId="44C5ECB9" w14:textId="77777777" w:rsidR="00B55F0A" w:rsidRDefault="00B55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29866" w14:textId="77777777" w:rsidR="00B55F0A" w:rsidRDefault="00B55F0A">
      <w:r>
        <w:separator/>
      </w:r>
    </w:p>
  </w:footnote>
  <w:footnote w:type="continuationSeparator" w:id="0">
    <w:p w14:paraId="1D21BB21" w14:textId="77777777" w:rsidR="00B55F0A" w:rsidRDefault="00B55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4A7E1" w14:textId="2B1E81F2" w:rsidR="00B55F0A" w:rsidRDefault="00B55F0A" w:rsidP="002704A0">
    <w:pPr>
      <w:pStyle w:val="Header"/>
      <w:tabs>
        <w:tab w:val="clear" w:pos="4320"/>
        <w:tab w:val="clear" w:pos="8640"/>
      </w:tabs>
      <w:ind w:left="-127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EA6CD" w14:textId="381F566F" w:rsidR="00B55F0A" w:rsidRDefault="00B55F0A">
    <w:pPr>
      <w:pStyle w:val="Header"/>
    </w:pPr>
    <w:r>
      <w:rPr>
        <w:noProof/>
        <w:lang w:val="en-AU" w:eastAsia="en-AU"/>
      </w:rPr>
      <w:drawing>
        <wp:anchor distT="0" distB="0" distL="114300" distR="114300" simplePos="0" relativeHeight="251658240" behindDoc="1" locked="0" layoutInCell="1" allowOverlap="1" wp14:anchorId="29BB529D" wp14:editId="0674564C">
          <wp:simplePos x="0" y="0"/>
          <wp:positionH relativeFrom="column">
            <wp:posOffset>-809625</wp:posOffset>
          </wp:positionH>
          <wp:positionV relativeFrom="paragraph">
            <wp:posOffset>-1270</wp:posOffset>
          </wp:positionV>
          <wp:extent cx="7571105" cy="2032000"/>
          <wp:effectExtent l="0" t="0" r="0" b="0"/>
          <wp:wrapThrough wrapText="bothSides">
            <wp:wrapPolygon edited="0">
              <wp:start x="0" y="0"/>
              <wp:lineTo x="0" y="21330"/>
              <wp:lineTo x="21522" y="21330"/>
              <wp:lineTo x="21522" y="0"/>
              <wp:lineTo x="0" y="0"/>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203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3871"/>
    <w:multiLevelType w:val="hybridMultilevel"/>
    <w:tmpl w:val="0C4634F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
    <w:nsid w:val="11397C78"/>
    <w:multiLevelType w:val="hybridMultilevel"/>
    <w:tmpl w:val="8F8A2FAE"/>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
    <w:nsid w:val="11687B61"/>
    <w:multiLevelType w:val="hybridMultilevel"/>
    <w:tmpl w:val="791C9706"/>
    <w:lvl w:ilvl="0" w:tplc="04090001">
      <w:start w:val="1"/>
      <w:numFmt w:val="bullet"/>
      <w:lvlText w:val=""/>
      <w:lvlJc w:val="left"/>
      <w:pPr>
        <w:ind w:left="371" w:hanging="360"/>
      </w:pPr>
      <w:rPr>
        <w:rFonts w:ascii="Symbol" w:hAnsi="Symbol" w:hint="default"/>
      </w:rPr>
    </w:lvl>
    <w:lvl w:ilvl="1" w:tplc="04090003">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3">
    <w:nsid w:val="221238E7"/>
    <w:multiLevelType w:val="hybridMultilevel"/>
    <w:tmpl w:val="D474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035385"/>
    <w:multiLevelType w:val="hybridMultilevel"/>
    <w:tmpl w:val="B78CE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53446"/>
    <w:multiLevelType w:val="hybridMultilevel"/>
    <w:tmpl w:val="6328719A"/>
    <w:lvl w:ilvl="0" w:tplc="04090001">
      <w:start w:val="1"/>
      <w:numFmt w:val="bullet"/>
      <w:lvlText w:val=""/>
      <w:lvlJc w:val="left"/>
      <w:pPr>
        <w:ind w:left="371" w:hanging="360"/>
      </w:pPr>
      <w:rPr>
        <w:rFonts w:ascii="Symbol" w:hAnsi="Symbol"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6">
    <w:nsid w:val="335760B4"/>
    <w:multiLevelType w:val="hybridMultilevel"/>
    <w:tmpl w:val="3056A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5B7904"/>
    <w:multiLevelType w:val="hybridMultilevel"/>
    <w:tmpl w:val="D3760FBC"/>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8">
    <w:nsid w:val="4A2F28C5"/>
    <w:multiLevelType w:val="hybridMultilevel"/>
    <w:tmpl w:val="A3AEC2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8087363"/>
    <w:multiLevelType w:val="hybridMultilevel"/>
    <w:tmpl w:val="BD782AE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560D79"/>
    <w:multiLevelType w:val="hybridMultilevel"/>
    <w:tmpl w:val="241C924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60585473"/>
    <w:multiLevelType w:val="hybridMultilevel"/>
    <w:tmpl w:val="8556C6D0"/>
    <w:lvl w:ilvl="0" w:tplc="E10893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317AA6"/>
    <w:multiLevelType w:val="hybridMultilevel"/>
    <w:tmpl w:val="246A582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DC2A7C"/>
    <w:multiLevelType w:val="hybridMultilevel"/>
    <w:tmpl w:val="3C6A3422"/>
    <w:lvl w:ilvl="0" w:tplc="04090001">
      <w:start w:val="1"/>
      <w:numFmt w:val="bullet"/>
      <w:lvlText w:val=""/>
      <w:lvlJc w:val="left"/>
      <w:pPr>
        <w:ind w:left="371" w:hanging="360"/>
      </w:pPr>
      <w:rPr>
        <w:rFonts w:ascii="Symbol" w:hAnsi="Symbol"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14">
    <w:nsid w:val="693A2ECA"/>
    <w:multiLevelType w:val="hybridMultilevel"/>
    <w:tmpl w:val="725800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FB64AD5"/>
    <w:multiLevelType w:val="hybridMultilevel"/>
    <w:tmpl w:val="11F8A1BE"/>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abstractNumId w:val="4"/>
  </w:num>
  <w:num w:numId="2">
    <w:abstractNumId w:val="14"/>
  </w:num>
  <w:num w:numId="3">
    <w:abstractNumId w:val="9"/>
  </w:num>
  <w:num w:numId="4">
    <w:abstractNumId w:val="10"/>
  </w:num>
  <w:num w:numId="5">
    <w:abstractNumId w:val="6"/>
  </w:num>
  <w:num w:numId="6">
    <w:abstractNumId w:val="12"/>
  </w:num>
  <w:num w:numId="7">
    <w:abstractNumId w:val="8"/>
  </w:num>
  <w:num w:numId="8">
    <w:abstractNumId w:val="1"/>
  </w:num>
  <w:num w:numId="9">
    <w:abstractNumId w:val="11"/>
  </w:num>
  <w:num w:numId="10">
    <w:abstractNumId w:val="13"/>
  </w:num>
  <w:num w:numId="11">
    <w:abstractNumId w:val="5"/>
  </w:num>
  <w:num w:numId="12">
    <w:abstractNumId w:val="3"/>
  </w:num>
  <w:num w:numId="13">
    <w:abstractNumId w:val="2"/>
  </w:num>
  <w:num w:numId="14">
    <w:abstractNumId w:val="0"/>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A0"/>
    <w:rsid w:val="0002456F"/>
    <w:rsid w:val="00062AD9"/>
    <w:rsid w:val="000948B3"/>
    <w:rsid w:val="00094B78"/>
    <w:rsid w:val="000D02D5"/>
    <w:rsid w:val="000F6DE2"/>
    <w:rsid w:val="00137D47"/>
    <w:rsid w:val="001856D0"/>
    <w:rsid w:val="001E472B"/>
    <w:rsid w:val="002102A6"/>
    <w:rsid w:val="0021726D"/>
    <w:rsid w:val="0023092E"/>
    <w:rsid w:val="002429A8"/>
    <w:rsid w:val="0026577A"/>
    <w:rsid w:val="002704A0"/>
    <w:rsid w:val="002C4855"/>
    <w:rsid w:val="00310D39"/>
    <w:rsid w:val="00345667"/>
    <w:rsid w:val="00366170"/>
    <w:rsid w:val="00373C64"/>
    <w:rsid w:val="003B0836"/>
    <w:rsid w:val="003F39D2"/>
    <w:rsid w:val="00401BB4"/>
    <w:rsid w:val="0043502E"/>
    <w:rsid w:val="004B75D5"/>
    <w:rsid w:val="004E6E57"/>
    <w:rsid w:val="00502837"/>
    <w:rsid w:val="00515F63"/>
    <w:rsid w:val="00551657"/>
    <w:rsid w:val="00572863"/>
    <w:rsid w:val="00583446"/>
    <w:rsid w:val="0059135B"/>
    <w:rsid w:val="005C6736"/>
    <w:rsid w:val="005D1DB4"/>
    <w:rsid w:val="005D6A95"/>
    <w:rsid w:val="006015A4"/>
    <w:rsid w:val="00615C60"/>
    <w:rsid w:val="00663D7C"/>
    <w:rsid w:val="006662ED"/>
    <w:rsid w:val="0066719E"/>
    <w:rsid w:val="00667EF3"/>
    <w:rsid w:val="00676FEA"/>
    <w:rsid w:val="007225BB"/>
    <w:rsid w:val="007910E2"/>
    <w:rsid w:val="0079563B"/>
    <w:rsid w:val="007A6851"/>
    <w:rsid w:val="007F2486"/>
    <w:rsid w:val="007F3EA7"/>
    <w:rsid w:val="008010C6"/>
    <w:rsid w:val="00834C78"/>
    <w:rsid w:val="00843DD4"/>
    <w:rsid w:val="0089216D"/>
    <w:rsid w:val="008C422A"/>
    <w:rsid w:val="008E3E4E"/>
    <w:rsid w:val="009065D8"/>
    <w:rsid w:val="009342AB"/>
    <w:rsid w:val="009A4BBE"/>
    <w:rsid w:val="009D16F7"/>
    <w:rsid w:val="00A029D2"/>
    <w:rsid w:val="00B15774"/>
    <w:rsid w:val="00B55F0A"/>
    <w:rsid w:val="00B726E6"/>
    <w:rsid w:val="00BB1968"/>
    <w:rsid w:val="00BD5B20"/>
    <w:rsid w:val="00C56F48"/>
    <w:rsid w:val="00C570F7"/>
    <w:rsid w:val="00C86F73"/>
    <w:rsid w:val="00C93E46"/>
    <w:rsid w:val="00CA2054"/>
    <w:rsid w:val="00CA453F"/>
    <w:rsid w:val="00CC7F6A"/>
    <w:rsid w:val="00D00930"/>
    <w:rsid w:val="00D14E6E"/>
    <w:rsid w:val="00D418F5"/>
    <w:rsid w:val="00D726C7"/>
    <w:rsid w:val="00E10F46"/>
    <w:rsid w:val="00E21B97"/>
    <w:rsid w:val="00E452BC"/>
    <w:rsid w:val="00E64A7C"/>
    <w:rsid w:val="00EB4E46"/>
    <w:rsid w:val="00ED24A6"/>
    <w:rsid w:val="00ED5DE3"/>
    <w:rsid w:val="00F01848"/>
    <w:rsid w:val="00F31F29"/>
    <w:rsid w:val="00F84BA0"/>
    <w:rsid w:val="00FB6570"/>
    <w:rsid w:val="00FD5ACD"/>
    <w:rsid w:val="00FE292E"/>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725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AD9"/>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4A0"/>
    <w:pPr>
      <w:tabs>
        <w:tab w:val="center" w:pos="4320"/>
        <w:tab w:val="right" w:pos="8640"/>
      </w:tabs>
    </w:pPr>
  </w:style>
  <w:style w:type="character" w:customStyle="1" w:styleId="HeaderChar">
    <w:name w:val="Header Char"/>
    <w:basedOn w:val="DefaultParagraphFont"/>
    <w:link w:val="Header"/>
    <w:uiPriority w:val="99"/>
    <w:rsid w:val="002704A0"/>
  </w:style>
  <w:style w:type="paragraph" w:styleId="Footer">
    <w:name w:val="footer"/>
    <w:basedOn w:val="Normal"/>
    <w:link w:val="FooterChar"/>
    <w:uiPriority w:val="99"/>
    <w:unhideWhenUsed/>
    <w:rsid w:val="002704A0"/>
    <w:pPr>
      <w:tabs>
        <w:tab w:val="center" w:pos="4320"/>
        <w:tab w:val="right" w:pos="8640"/>
      </w:tabs>
    </w:pPr>
  </w:style>
  <w:style w:type="character" w:customStyle="1" w:styleId="FooterChar">
    <w:name w:val="Footer Char"/>
    <w:basedOn w:val="DefaultParagraphFont"/>
    <w:link w:val="Footer"/>
    <w:uiPriority w:val="99"/>
    <w:rsid w:val="002704A0"/>
  </w:style>
  <w:style w:type="paragraph" w:styleId="BalloonText">
    <w:name w:val="Balloon Text"/>
    <w:basedOn w:val="Normal"/>
    <w:link w:val="BalloonTextChar"/>
    <w:uiPriority w:val="99"/>
    <w:semiHidden/>
    <w:unhideWhenUsed/>
    <w:rsid w:val="002429A8"/>
    <w:rPr>
      <w:rFonts w:ascii="Lucida Grande" w:hAnsi="Lucida Grande"/>
      <w:sz w:val="18"/>
      <w:szCs w:val="18"/>
    </w:rPr>
  </w:style>
  <w:style w:type="character" w:customStyle="1" w:styleId="BalloonTextChar">
    <w:name w:val="Balloon Text Char"/>
    <w:link w:val="BalloonText"/>
    <w:uiPriority w:val="99"/>
    <w:semiHidden/>
    <w:rsid w:val="002429A8"/>
    <w:rPr>
      <w:rFonts w:ascii="Lucida Grande" w:hAnsi="Lucida Grande"/>
      <w:sz w:val="18"/>
      <w:szCs w:val="18"/>
    </w:rPr>
  </w:style>
  <w:style w:type="character" w:styleId="Hyperlink">
    <w:name w:val="Hyperlink"/>
    <w:uiPriority w:val="99"/>
    <w:unhideWhenUsed/>
    <w:rsid w:val="00A029D2"/>
    <w:rPr>
      <w:color w:val="0000FF"/>
      <w:u w:val="single"/>
    </w:rPr>
  </w:style>
  <w:style w:type="paragraph" w:styleId="ListParagraph">
    <w:name w:val="List Paragraph"/>
    <w:basedOn w:val="Normal"/>
    <w:uiPriority w:val="34"/>
    <w:qFormat/>
    <w:rsid w:val="003661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AD9"/>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4A0"/>
    <w:pPr>
      <w:tabs>
        <w:tab w:val="center" w:pos="4320"/>
        <w:tab w:val="right" w:pos="8640"/>
      </w:tabs>
    </w:pPr>
  </w:style>
  <w:style w:type="character" w:customStyle="1" w:styleId="HeaderChar">
    <w:name w:val="Header Char"/>
    <w:basedOn w:val="DefaultParagraphFont"/>
    <w:link w:val="Header"/>
    <w:uiPriority w:val="99"/>
    <w:rsid w:val="002704A0"/>
  </w:style>
  <w:style w:type="paragraph" w:styleId="Footer">
    <w:name w:val="footer"/>
    <w:basedOn w:val="Normal"/>
    <w:link w:val="FooterChar"/>
    <w:uiPriority w:val="99"/>
    <w:unhideWhenUsed/>
    <w:rsid w:val="002704A0"/>
    <w:pPr>
      <w:tabs>
        <w:tab w:val="center" w:pos="4320"/>
        <w:tab w:val="right" w:pos="8640"/>
      </w:tabs>
    </w:pPr>
  </w:style>
  <w:style w:type="character" w:customStyle="1" w:styleId="FooterChar">
    <w:name w:val="Footer Char"/>
    <w:basedOn w:val="DefaultParagraphFont"/>
    <w:link w:val="Footer"/>
    <w:uiPriority w:val="99"/>
    <w:rsid w:val="002704A0"/>
  </w:style>
  <w:style w:type="paragraph" w:styleId="BalloonText">
    <w:name w:val="Balloon Text"/>
    <w:basedOn w:val="Normal"/>
    <w:link w:val="BalloonTextChar"/>
    <w:uiPriority w:val="99"/>
    <w:semiHidden/>
    <w:unhideWhenUsed/>
    <w:rsid w:val="002429A8"/>
    <w:rPr>
      <w:rFonts w:ascii="Lucida Grande" w:hAnsi="Lucida Grande"/>
      <w:sz w:val="18"/>
      <w:szCs w:val="18"/>
    </w:rPr>
  </w:style>
  <w:style w:type="character" w:customStyle="1" w:styleId="BalloonTextChar">
    <w:name w:val="Balloon Text Char"/>
    <w:link w:val="BalloonText"/>
    <w:uiPriority w:val="99"/>
    <w:semiHidden/>
    <w:rsid w:val="002429A8"/>
    <w:rPr>
      <w:rFonts w:ascii="Lucida Grande" w:hAnsi="Lucida Grande"/>
      <w:sz w:val="18"/>
      <w:szCs w:val="18"/>
    </w:rPr>
  </w:style>
  <w:style w:type="character" w:styleId="Hyperlink">
    <w:name w:val="Hyperlink"/>
    <w:uiPriority w:val="99"/>
    <w:unhideWhenUsed/>
    <w:rsid w:val="00A029D2"/>
    <w:rPr>
      <w:color w:val="0000FF"/>
      <w:u w:val="single"/>
    </w:rPr>
  </w:style>
  <w:style w:type="paragraph" w:styleId="ListParagraph">
    <w:name w:val="List Paragraph"/>
    <w:basedOn w:val="Normal"/>
    <w:uiPriority w:val="34"/>
    <w:qFormat/>
    <w:rsid w:val="00366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ompetition@treasury.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2015MG-133-11398</_dlc_DocId>
    <TaxCatchAll xmlns="d4dd4adf-ddb3-46a3-8d7c-fab3fb2a6bc7">
      <Value>2</Value>
    </TaxCatchAll>
    <_dlc_DocIdUrl xmlns="d4dd4adf-ddb3-46a3-8d7c-fab3fb2a6bc7">
      <Url>http://tweb/sites/mg/sbccpd/_layouts/15/DocIdRedir.aspx?ID=2015MG-133-11398</Url>
      <Description>2015MG-133-11398</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Props1.xml><?xml version="1.0" encoding="utf-8"?>
<ds:datastoreItem xmlns:ds="http://schemas.openxmlformats.org/officeDocument/2006/customXml" ds:itemID="{ABD88827-6DF2-49A5-B080-095C52F52B50}">
  <ds:schemaRefs>
    <ds:schemaRef ds:uri="http://schemas.microsoft.com/sharepoint/events"/>
  </ds:schemaRefs>
</ds:datastoreItem>
</file>

<file path=customXml/itemProps2.xml><?xml version="1.0" encoding="utf-8"?>
<ds:datastoreItem xmlns:ds="http://schemas.openxmlformats.org/officeDocument/2006/customXml" ds:itemID="{B022E79B-6D78-4AFF-B4C9-12435B4E1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0023E-35B4-43D3-B043-82E4A78F217B}">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sharepoint/v4"/>
    <ds:schemaRef ds:uri="d4dd4adf-ddb3-46a3-8d7c-fab3fb2a6bc7"/>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ECD07DD-FCF3-47C1-9A27-F5273DE56DCF}">
  <ds:schemaRefs>
    <ds:schemaRef ds:uri="http://schemas.microsoft.com/sharepoint/v3/contenttype/forms"/>
  </ds:schemaRefs>
</ds:datastoreItem>
</file>

<file path=customXml/itemProps5.xml><?xml version="1.0" encoding="utf-8"?>
<ds:datastoreItem xmlns:ds="http://schemas.openxmlformats.org/officeDocument/2006/customXml" ds:itemID="{1F1A8F3A-4D06-4682-9BA7-29F39C656C3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3201</Characters>
  <Application>Microsoft Office Word</Application>
  <DocSecurity>0</DocSecurity>
  <Lines>79</Lines>
  <Paragraphs>24</Paragraphs>
  <ScaleCrop>false</ScaleCrop>
  <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Trades Association of Australia (MTAA) - Discussion paper: Options to strengthen the misuse of market power law</dc:title>
  <dc:creator/>
  <cp:lastModifiedBy/>
  <cp:revision>1</cp:revision>
  <dcterms:created xsi:type="dcterms:W3CDTF">2016-02-22T05:57:00Z</dcterms:created>
  <dcterms:modified xsi:type="dcterms:W3CDTF">2016-02-22T05:57:00Z</dcterms:modified>
  <dc:language>English</dc:language>
</cp:coreProperties>
</file>