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7A2B" w14:textId="77777777" w:rsidR="00D24738" w:rsidRPr="003D7B4D" w:rsidRDefault="00D24738" w:rsidP="00D24738">
      <w:pPr>
        <w:pStyle w:val="Bullet"/>
        <w:numPr>
          <w:ilvl w:val="0"/>
          <w:numId w:val="0"/>
        </w:numPr>
        <w:spacing w:before="0"/>
        <w:ind w:left="567"/>
        <w:rPr>
          <w:rFonts w:ascii="Arial" w:hAnsi="Arial" w:cs="Arial"/>
          <w:sz w:val="22"/>
          <w:szCs w:val="22"/>
        </w:rPr>
      </w:pPr>
    </w:p>
    <w:p w14:paraId="0ACCC686" w14:textId="77777777" w:rsidR="00D24738" w:rsidRPr="003D7B4D" w:rsidRDefault="00D24738" w:rsidP="00D24738">
      <w:pPr>
        <w:pStyle w:val="Heading1"/>
        <w:spacing w:after="360"/>
        <w:rPr>
          <w:rFonts w:ascii="Times New Roman" w:hAnsi="Times New Roman"/>
          <w:sz w:val="24"/>
          <w:szCs w:val="24"/>
        </w:rPr>
      </w:pPr>
      <w:r w:rsidRPr="003D7B4D">
        <w:rPr>
          <w:rFonts w:ascii="Times New Roman" w:hAnsi="Times New Roman"/>
          <w:sz w:val="24"/>
          <w:szCs w:val="24"/>
        </w:rPr>
        <w:t>EXPOSURE DRAFT EXPLANATORY STATEMENT</w:t>
      </w:r>
    </w:p>
    <w:p w14:paraId="6CE8C2BE" w14:textId="77777777" w:rsidR="007662C7" w:rsidRPr="003D7B4D" w:rsidRDefault="00F109D4" w:rsidP="004A27A8">
      <w:pPr>
        <w:pStyle w:val="Heading2"/>
        <w:jc w:val="center"/>
        <w:rPr>
          <w:sz w:val="24"/>
          <w:szCs w:val="24"/>
        </w:rPr>
      </w:pPr>
      <w:r w:rsidRPr="003D7B4D">
        <w:rPr>
          <w:sz w:val="24"/>
          <w:szCs w:val="24"/>
        </w:rPr>
        <w:t xml:space="preserve">Issued by authority of </w:t>
      </w:r>
      <w:r w:rsidR="004C7828" w:rsidRPr="003D7B4D">
        <w:rPr>
          <w:rStyle w:val="DefaultChar"/>
          <w:color w:val="auto"/>
        </w:rPr>
        <w:t>the Treasurer</w:t>
      </w:r>
      <w:r w:rsidR="00076178" w:rsidRPr="003D7B4D">
        <w:rPr>
          <w:sz w:val="24"/>
          <w:szCs w:val="24"/>
        </w:rPr>
        <w:t xml:space="preserve"> </w:t>
      </w:r>
    </w:p>
    <w:p w14:paraId="3883D87A" w14:textId="77777777" w:rsidR="00F109D4" w:rsidRPr="003D7B4D" w:rsidRDefault="002A55B9" w:rsidP="004A27A8">
      <w:pPr>
        <w:spacing w:before="240" w:after="240"/>
        <w:jc w:val="center"/>
        <w:rPr>
          <w:i/>
        </w:rPr>
      </w:pPr>
      <w:r w:rsidRPr="003D7B4D">
        <w:rPr>
          <w:i/>
        </w:rPr>
        <w:t>Competition and Consumer Act 2010</w:t>
      </w:r>
    </w:p>
    <w:p w14:paraId="35149810" w14:textId="578D74FC" w:rsidR="00D24738" w:rsidRPr="003D7B4D" w:rsidRDefault="00D24738" w:rsidP="00D24738">
      <w:pPr>
        <w:tabs>
          <w:tab w:val="left" w:pos="1418"/>
        </w:tabs>
        <w:spacing w:before="0" w:after="240"/>
        <w:jc w:val="center"/>
        <w:rPr>
          <w:i/>
        </w:rPr>
      </w:pPr>
      <w:r w:rsidRPr="003D7B4D">
        <w:rPr>
          <w:i/>
        </w:rPr>
        <w:t>Competition and Consumer (Industry Codes</w:t>
      </w:r>
      <w:r w:rsidR="00A70803">
        <w:rPr>
          <w:i/>
          <w:noProof/>
        </w:rPr>
        <w:t>—</w:t>
      </w:r>
      <w:r w:rsidRPr="003D7B4D">
        <w:rPr>
          <w:i/>
        </w:rPr>
        <w:t xml:space="preserve">Food and Grocery) Amendment (Supermarkets Excessive Pricing Prohibition) Regulations 2025 </w:t>
      </w:r>
    </w:p>
    <w:p w14:paraId="721A6C2F" w14:textId="3CE130F1" w:rsidR="00D24738" w:rsidRPr="003D7B4D" w:rsidRDefault="00D24738" w:rsidP="00D24738">
      <w:pPr>
        <w:spacing w:before="240"/>
      </w:pPr>
      <w:r w:rsidRPr="003D7B4D">
        <w:t xml:space="preserve">The </w:t>
      </w:r>
      <w:r w:rsidRPr="003D7B4D">
        <w:rPr>
          <w:i/>
          <w:iCs/>
        </w:rPr>
        <w:t xml:space="preserve">Competition and Consumer Act 2010 </w:t>
      </w:r>
      <w:r w:rsidRPr="003D7B4D">
        <w:t>(the Act) enhances the welfare o</w:t>
      </w:r>
      <w:r w:rsidR="00227698">
        <w:t>f</w:t>
      </w:r>
      <w:r w:rsidRPr="003D7B4D">
        <w:t xml:space="preserve"> Australians through the promotion of competition and fair trading and provision for consumer protection. Subsection 172(1) of the Act provides that the </w:t>
      </w:r>
      <w:r>
        <w:t>Governor</w:t>
      </w:r>
      <w:r w:rsidR="7B9D5BDE">
        <w:t>-</w:t>
      </w:r>
      <w:r>
        <w:t>General</w:t>
      </w:r>
      <w:r w:rsidRPr="003D7B4D">
        <w:t xml:space="preserve"> may make regulations prescribing matters required or permitted by the Act to be prescribed, or necessary or convenient to be prescribed for carrying out or giving effect to the Act.</w:t>
      </w:r>
    </w:p>
    <w:p w14:paraId="7AB54720" w14:textId="68CDCCEC" w:rsidR="00A83760" w:rsidRPr="003D7B4D" w:rsidRDefault="00D24738" w:rsidP="004A27A8">
      <w:pPr>
        <w:spacing w:before="240"/>
      </w:pPr>
      <w:r w:rsidRPr="003D7B4D">
        <w:t>Part IVB of the Act provides for industry codes, which regulate conduct among participants in an industry. Subsection</w:t>
      </w:r>
      <w:r w:rsidR="00C61167" w:rsidRPr="003D7B4D">
        <w:t xml:space="preserve"> 51</w:t>
      </w:r>
      <w:proofErr w:type="gramStart"/>
      <w:r w:rsidR="00C61167" w:rsidRPr="003D7B4D">
        <w:t>AE</w:t>
      </w:r>
      <w:r w:rsidRPr="003D7B4D">
        <w:t>(</w:t>
      </w:r>
      <w:proofErr w:type="gramEnd"/>
      <w:r w:rsidRPr="003D7B4D">
        <w:t>1)</w:t>
      </w:r>
      <w:r w:rsidR="00C61167" w:rsidRPr="003D7B4D">
        <w:t xml:space="preserve"> of the Act provides that the regulations may prescribe an industry code</w:t>
      </w:r>
      <w:r w:rsidR="00B266E4" w:rsidRPr="003D7B4D">
        <w:t>, or specified provisions of an industry code, for the purposes of Part IVB</w:t>
      </w:r>
      <w:r w:rsidR="003D23E3" w:rsidRPr="003D7B4D">
        <w:t>,</w:t>
      </w:r>
      <w:r w:rsidR="00B266E4" w:rsidRPr="003D7B4D">
        <w:t xml:space="preserve"> and declare the code to be a mandatory industry code or a voluntary industry code</w:t>
      </w:r>
      <w:r w:rsidRPr="003D7B4D">
        <w:t>.</w:t>
      </w:r>
      <w:r w:rsidR="00023F9D" w:rsidRPr="003D7B4D">
        <w:t xml:space="preserve"> The Food and Grocery Code of Conduct is on</w:t>
      </w:r>
      <w:r w:rsidR="003D23E3" w:rsidRPr="003D7B4D">
        <w:t>e</w:t>
      </w:r>
      <w:r w:rsidR="00023F9D" w:rsidRPr="003D7B4D">
        <w:t xml:space="preserve"> such mandatory industry code, </w:t>
      </w:r>
      <w:r w:rsidR="00A70A36" w:rsidRPr="003D7B4D">
        <w:t>prescribe</w:t>
      </w:r>
      <w:r w:rsidR="00023F9D" w:rsidRPr="003D7B4D">
        <w:t>d in the </w:t>
      </w:r>
      <w:r w:rsidR="00023F9D" w:rsidRPr="003D7B4D">
        <w:rPr>
          <w:i/>
          <w:iCs/>
        </w:rPr>
        <w:t>Competition and Consumer (Industry Codes</w:t>
      </w:r>
      <w:r w:rsidR="001857D4">
        <w:rPr>
          <w:i/>
          <w:noProof/>
        </w:rPr>
        <w:t>—</w:t>
      </w:r>
      <w:r w:rsidRPr="003D7B4D">
        <w:rPr>
          <w:i/>
          <w:iCs/>
        </w:rPr>
        <w:t xml:space="preserve">Food and Grocery) Regulations 2024 </w:t>
      </w:r>
      <w:r w:rsidRPr="003D7B4D">
        <w:t>(the Code).</w:t>
      </w:r>
      <w:r w:rsidR="00023F9D" w:rsidRPr="003D7B4D">
        <w:t xml:space="preserve"> </w:t>
      </w:r>
    </w:p>
    <w:p w14:paraId="177680CD" w14:textId="3A3B70B9" w:rsidR="00DB4B82" w:rsidRPr="003D7B4D" w:rsidRDefault="005F5E2F" w:rsidP="009C4ED9">
      <w:pPr>
        <w:spacing w:before="240"/>
      </w:pPr>
      <w:r w:rsidRPr="003D7B4D">
        <w:t xml:space="preserve">The purpose of the </w:t>
      </w:r>
      <w:r w:rsidRPr="003D7B4D">
        <w:rPr>
          <w:i/>
          <w:iCs/>
        </w:rPr>
        <w:t>Competition and Consumer (Industry Codes</w:t>
      </w:r>
      <w:r w:rsidR="005D5FE2">
        <w:rPr>
          <w:i/>
          <w:noProof/>
        </w:rPr>
        <w:t>—</w:t>
      </w:r>
      <w:r w:rsidRPr="003D7B4D">
        <w:rPr>
          <w:i/>
          <w:iCs/>
        </w:rPr>
        <w:t xml:space="preserve">Food and Grocery) Amendment (Supermarkets Excessive Pricing Prohibition) Regulations 2025 </w:t>
      </w:r>
      <w:r w:rsidRPr="003D7B4D">
        <w:t>(the Regulations)</w:t>
      </w:r>
      <w:r w:rsidRPr="003D7B4D">
        <w:rPr>
          <w:i/>
          <w:iCs/>
        </w:rPr>
        <w:t xml:space="preserve"> </w:t>
      </w:r>
      <w:r w:rsidRPr="003D7B4D">
        <w:t xml:space="preserve">is to </w:t>
      </w:r>
      <w:r w:rsidR="001E0B1B" w:rsidRPr="003D7B4D">
        <w:t xml:space="preserve">amend the Code to </w:t>
      </w:r>
      <w:r w:rsidR="009625D5" w:rsidRPr="003D7B4D">
        <w:t xml:space="preserve">promote </w:t>
      </w:r>
      <w:r w:rsidR="009625D5">
        <w:t>workabl</w:t>
      </w:r>
      <w:r>
        <w:t>y</w:t>
      </w:r>
      <w:r w:rsidR="009625D5" w:rsidRPr="003D7B4D">
        <w:t xml:space="preserve"> competitive outcomes in grocery product markets and enhance the welfare of </w:t>
      </w:r>
      <w:r w:rsidRPr="003D7B4D">
        <w:t xml:space="preserve">consumers </w:t>
      </w:r>
      <w:r w:rsidR="009625D5" w:rsidRPr="003D7B4D">
        <w:t>by prohibiting</w:t>
      </w:r>
      <w:r w:rsidRPr="003D7B4D">
        <w:t xml:space="preserve"> excessive pricing </w:t>
      </w:r>
      <w:r w:rsidR="009625D5" w:rsidRPr="003D7B4D">
        <w:t>for</w:t>
      </w:r>
      <w:r w:rsidRPr="003D7B4D">
        <w:t xml:space="preserve"> grocery products</w:t>
      </w:r>
      <w:r w:rsidR="00FA5004">
        <w:t xml:space="preserve"> by very large retailers</w:t>
      </w:r>
      <w:r w:rsidR="009A5C9E">
        <w:t>.</w:t>
      </w:r>
      <w:r w:rsidRPr="003D7B4D">
        <w:t xml:space="preserve"> </w:t>
      </w:r>
      <w:r w:rsidR="00D24738" w:rsidRPr="003D7B4D">
        <w:t>Specifically, the Regulations:</w:t>
      </w:r>
    </w:p>
    <w:p w14:paraId="3837FAC9" w14:textId="77777777" w:rsidR="00D24738" w:rsidRPr="003D7B4D" w:rsidRDefault="00D24738" w:rsidP="00D24738">
      <w:pPr>
        <w:pStyle w:val="Bullet"/>
      </w:pPr>
      <w:r w:rsidRPr="003D7B4D">
        <w:t xml:space="preserve">require corporations to notify the Australian Competition and Consumer Commission (ACCC) when they become, or cease to be, a very large </w:t>
      </w:r>
      <w:proofErr w:type="gramStart"/>
      <w:r w:rsidRPr="003D7B4D">
        <w:t>retailer;</w:t>
      </w:r>
      <w:proofErr w:type="gramEnd"/>
    </w:p>
    <w:p w14:paraId="569CC157" w14:textId="2FC7277A" w:rsidR="00D24738" w:rsidRPr="003D7B4D" w:rsidRDefault="00D24738" w:rsidP="00D24738">
      <w:pPr>
        <w:pStyle w:val="Bullet"/>
      </w:pPr>
      <w:r w:rsidRPr="003D7B4D">
        <w:t>prohibit very large retailers from supplying or offering to supply a kind of grocery product to consumers at an excessive price, and</w:t>
      </w:r>
    </w:p>
    <w:p w14:paraId="56B21C04" w14:textId="77777777" w:rsidR="00D24738" w:rsidRPr="003D7B4D" w:rsidRDefault="00D24738" w:rsidP="00D24738">
      <w:pPr>
        <w:pStyle w:val="Bullet"/>
      </w:pPr>
      <w:r w:rsidRPr="003D7B4D">
        <w:t>require very large retailers to keep certain information or documents relating to the excessive pricing prohibition.</w:t>
      </w:r>
    </w:p>
    <w:p w14:paraId="09E9B77F" w14:textId="77777777" w:rsidR="00D24738" w:rsidRPr="003D7B4D" w:rsidRDefault="00D24738" w:rsidP="00D24738">
      <w:pPr>
        <w:pStyle w:val="Bullet"/>
        <w:numPr>
          <w:ilvl w:val="0"/>
          <w:numId w:val="0"/>
        </w:numPr>
      </w:pPr>
      <w:r w:rsidRPr="003D7B4D">
        <w:t xml:space="preserve">The Regulations implement the Government’s election commitment of 30 March 2025 to ban supermarket price gouging and protect consumers from supermarkets taking advantage of ineffective competition to inflate prices and profits. </w:t>
      </w:r>
    </w:p>
    <w:p w14:paraId="66314825" w14:textId="73EABF49" w:rsidR="00D24738" w:rsidRPr="003D7B4D" w:rsidRDefault="00D24738" w:rsidP="00D24738">
      <w:pPr>
        <w:pStyle w:val="Bullet"/>
        <w:numPr>
          <w:ilvl w:val="0"/>
          <w:numId w:val="0"/>
        </w:numPr>
      </w:pPr>
      <w:r w:rsidRPr="003D7B4D">
        <w:t>On 1 February 2024, the Government directed the ACCC to inquire into the price</w:t>
      </w:r>
      <w:r w:rsidR="00C91B42">
        <w:t>s</w:t>
      </w:r>
      <w:r w:rsidRPr="003D7B4D">
        <w:t xml:space="preserve"> of groceries and competition in the supermarket sector, with a view to ensuring better prices and fairer deals for Australians. The ACCC examined a range of issues in this inquiry, including the structure of the market for the supply of groceries by retailers and the approach of retailers to setting prices for groceries. The Government released the ACCC’s </w:t>
      </w:r>
      <w:r w:rsidRPr="003D7B4D">
        <w:rPr>
          <w:i/>
          <w:iCs/>
        </w:rPr>
        <w:t>Supermarkets Inquiry Final Report</w:t>
      </w:r>
      <w:r w:rsidRPr="003D7B4D">
        <w:t xml:space="preserve"> (Final Report) on 21 March 2025. The ACCC relevantly found: </w:t>
      </w:r>
    </w:p>
    <w:p w14:paraId="4F95DA55" w14:textId="15602DC5" w:rsidR="005241EA" w:rsidRDefault="00D24738" w:rsidP="00E0520F">
      <w:pPr>
        <w:pStyle w:val="Bullet"/>
      </w:pPr>
      <w:r w:rsidRPr="003D7B4D">
        <w:lastRenderedPageBreak/>
        <w:t xml:space="preserve">grocery prices in Australia have risen rapidly over the last </w:t>
      </w:r>
      <w:r w:rsidR="009C7F09">
        <w:t>five</w:t>
      </w:r>
      <w:r w:rsidR="009C7F09" w:rsidRPr="003D7B4D">
        <w:t xml:space="preserve"> </w:t>
      </w:r>
      <w:r w:rsidRPr="003D7B4D">
        <w:t xml:space="preserve">financial </w:t>
      </w:r>
      <w:proofErr w:type="gramStart"/>
      <w:r w:rsidRPr="003D7B4D">
        <w:t>years</w:t>
      </w:r>
      <w:r w:rsidR="005241EA">
        <w:t>;</w:t>
      </w:r>
      <w:proofErr w:type="gramEnd"/>
    </w:p>
    <w:p w14:paraId="6203EAE9" w14:textId="4253FB34" w:rsidR="00E27599" w:rsidRPr="003D7B4D" w:rsidRDefault="00B40263" w:rsidP="00E0520F">
      <w:pPr>
        <w:pStyle w:val="Bullet"/>
      </w:pPr>
      <w:r>
        <w:t xml:space="preserve">despite facing higher </w:t>
      </w:r>
      <w:r w:rsidR="004C5C99">
        <w:t xml:space="preserve">input </w:t>
      </w:r>
      <w:r>
        <w:t xml:space="preserve">costs, </w:t>
      </w:r>
      <w:r w:rsidR="00E27599">
        <w:t>Australia</w:t>
      </w:r>
      <w:r w:rsidR="004C5C99">
        <w:t>n</w:t>
      </w:r>
      <w:r w:rsidR="00E27599">
        <w:t xml:space="preserve"> supermarkets, including Woolworths and Coles, </w:t>
      </w:r>
      <w:r>
        <w:t xml:space="preserve">increased </w:t>
      </w:r>
      <w:r w:rsidR="004C5C99">
        <w:t xml:space="preserve">their profitability </w:t>
      </w:r>
      <w:r>
        <w:t xml:space="preserve">over this </w:t>
      </w:r>
      <w:proofErr w:type="gramStart"/>
      <w:r>
        <w:t>period;</w:t>
      </w:r>
      <w:proofErr w:type="gramEnd"/>
    </w:p>
    <w:p w14:paraId="044A2190" w14:textId="5D6765C6" w:rsidR="00D24738" w:rsidRPr="003D7B4D" w:rsidRDefault="00D24738" w:rsidP="00D24738">
      <w:pPr>
        <w:pStyle w:val="Bullet"/>
      </w:pPr>
      <w:r w:rsidRPr="003D7B4D">
        <w:t xml:space="preserve">the supermarket industry is </w:t>
      </w:r>
      <w:r w:rsidR="000F7B39">
        <w:t xml:space="preserve">an </w:t>
      </w:r>
      <w:r w:rsidRPr="003D7B4D">
        <w:t>oligopoly dominated by Woolworths and Coles</w:t>
      </w:r>
      <w:r w:rsidR="00F41D56">
        <w:t>,</w:t>
      </w:r>
      <w:r w:rsidRPr="003D7B4D">
        <w:t xml:space="preserve"> </w:t>
      </w:r>
      <w:r w:rsidR="00F41D56" w:rsidRPr="00F41D56">
        <w:t xml:space="preserve">whose market positions are entrenched and shielded from competition </w:t>
      </w:r>
      <w:r w:rsidRPr="003D7B4D">
        <w:t xml:space="preserve">by significant barriers to entry and </w:t>
      </w:r>
      <w:proofErr w:type="gramStart"/>
      <w:r w:rsidRPr="003D7B4D">
        <w:t>expansion;</w:t>
      </w:r>
      <w:proofErr w:type="gramEnd"/>
    </w:p>
    <w:p w14:paraId="449FEC38" w14:textId="0FC10EC4" w:rsidR="00D24738" w:rsidRDefault="00D24738" w:rsidP="00D24738">
      <w:pPr>
        <w:pStyle w:val="Bullet"/>
      </w:pPr>
      <w:r w:rsidRPr="003D7B4D">
        <w:t xml:space="preserve">Woolworths and Coles closely monitor each other’s pricing and strategies and have limited incentive </w:t>
      </w:r>
      <w:r w:rsidR="61EB7BFC">
        <w:t xml:space="preserve">to </w:t>
      </w:r>
      <w:r>
        <w:t>compete</w:t>
      </w:r>
      <w:r w:rsidRPr="003D7B4D">
        <w:t xml:space="preserve"> vigorously with each other on </w:t>
      </w:r>
      <w:proofErr w:type="gramStart"/>
      <w:r w:rsidRPr="003D7B4D">
        <w:t>price</w:t>
      </w:r>
      <w:r w:rsidR="00392B91">
        <w:t>;</w:t>
      </w:r>
      <w:proofErr w:type="gramEnd"/>
    </w:p>
    <w:p w14:paraId="104750AF" w14:textId="5113A933" w:rsidR="0000633D" w:rsidRPr="007655ED" w:rsidRDefault="00D24738" w:rsidP="00392B91">
      <w:pPr>
        <w:pStyle w:val="Bullet"/>
        <w:rPr>
          <w:i/>
        </w:rPr>
      </w:pPr>
      <w:r w:rsidRPr="003D7B4D">
        <w:rPr>
          <w:iCs/>
        </w:rPr>
        <w:t xml:space="preserve">if there </w:t>
      </w:r>
      <w:r w:rsidR="006C68AA">
        <w:rPr>
          <w:iCs/>
        </w:rPr>
        <w:t>was</w:t>
      </w:r>
      <w:r w:rsidR="006C68AA" w:rsidRPr="003D7B4D">
        <w:rPr>
          <w:iCs/>
        </w:rPr>
        <w:t xml:space="preserve"> </w:t>
      </w:r>
      <w:r w:rsidRPr="003D7B4D">
        <w:rPr>
          <w:iCs/>
        </w:rPr>
        <w:t>a greater degree of competition between supermarkets, margins could be expected to be lower, either by way of lower retail prices, or higher costs incurred to improve quality of service, or both</w:t>
      </w:r>
      <w:r w:rsidR="0000633D">
        <w:rPr>
          <w:iCs/>
        </w:rPr>
        <w:t>; and</w:t>
      </w:r>
    </w:p>
    <w:p w14:paraId="60C3B9F3" w14:textId="7A4EDD98" w:rsidR="006C68AA" w:rsidRPr="00392B91" w:rsidRDefault="0000633D" w:rsidP="00392B91">
      <w:pPr>
        <w:pStyle w:val="Bullet"/>
        <w:rPr>
          <w:i/>
        </w:rPr>
      </w:pPr>
      <w:r w:rsidRPr="003D7B4D">
        <w:t>Woolworths</w:t>
      </w:r>
      <w:r>
        <w:t>’</w:t>
      </w:r>
      <w:r w:rsidRPr="003D7B4D">
        <w:t xml:space="preserve"> and Coles</w:t>
      </w:r>
      <w:r>
        <w:t>’</w:t>
      </w:r>
      <w:r w:rsidRPr="003D7B4D">
        <w:t xml:space="preserve"> dominance</w:t>
      </w:r>
      <w:r>
        <w:t xml:space="preserve"> of the supermarket sector, and the associated outcomes of this, </w:t>
      </w:r>
      <w:r w:rsidR="005D4FB1">
        <w:t>are</w:t>
      </w:r>
      <w:r>
        <w:t xml:space="preserve"> </w:t>
      </w:r>
      <w:r w:rsidR="00301754">
        <w:t xml:space="preserve">likely </w:t>
      </w:r>
      <w:r w:rsidRPr="003D7B4D">
        <w:t>to continue</w:t>
      </w:r>
      <w:r>
        <w:t xml:space="preserve"> for the foreseeable future</w:t>
      </w:r>
      <w:r w:rsidR="006C68AA">
        <w:t>.</w:t>
      </w:r>
    </w:p>
    <w:p w14:paraId="7434DF99" w14:textId="2BE1DCB2" w:rsidR="00AE671F" w:rsidRDefault="00B10141" w:rsidP="00D24738">
      <w:pPr>
        <w:pStyle w:val="Bullet"/>
        <w:numPr>
          <w:ilvl w:val="0"/>
          <w:numId w:val="0"/>
        </w:numPr>
      </w:pPr>
      <w:r w:rsidRPr="003D7B4D">
        <w:t xml:space="preserve">The Regulations are intended to </w:t>
      </w:r>
      <w:r w:rsidR="00252F0D">
        <w:t>complement Australia’s existing competition and consumer law framework</w:t>
      </w:r>
      <w:r w:rsidR="000F244B">
        <w:t xml:space="preserve"> under the Act</w:t>
      </w:r>
      <w:r w:rsidR="00252F0D">
        <w:t>, whil</w:t>
      </w:r>
      <w:r w:rsidR="007F4542">
        <w:t>e</w:t>
      </w:r>
      <w:r w:rsidR="00252F0D" w:rsidRPr="003D7B4D">
        <w:t xml:space="preserve"> </w:t>
      </w:r>
      <w:r w:rsidRPr="003D7B4D">
        <w:t>address</w:t>
      </w:r>
      <w:r w:rsidR="00252F0D">
        <w:t>ing</w:t>
      </w:r>
      <w:r w:rsidRPr="003D7B4D">
        <w:t xml:space="preserve"> the above findings in the ACCC Final Report by targeting very large retailers that are expected to have the greatest capacity for influence on price competition and prohibiting such retailers from supplying or offering to supply </w:t>
      </w:r>
      <w:r w:rsidR="00D77E2F" w:rsidRPr="003D7B4D">
        <w:t xml:space="preserve">a kind of </w:t>
      </w:r>
      <w:r w:rsidRPr="003D7B4D">
        <w:t>grocery product at an excessive price.</w:t>
      </w:r>
      <w:r w:rsidR="00742679">
        <w:t xml:space="preserve"> </w:t>
      </w:r>
    </w:p>
    <w:p w14:paraId="7BA82B4A" w14:textId="77777777" w:rsidR="00F343AA" w:rsidRPr="003D7B4D" w:rsidRDefault="00F343AA" w:rsidP="004A27A8">
      <w:pPr>
        <w:pStyle w:val="Bullet"/>
        <w:numPr>
          <w:ilvl w:val="0"/>
          <w:numId w:val="0"/>
        </w:numPr>
      </w:pPr>
      <w:r w:rsidRPr="003D7B4D">
        <w:t xml:space="preserve">The Act </w:t>
      </w:r>
      <w:r w:rsidR="008B33DF" w:rsidRPr="003D7B4D">
        <w:t xml:space="preserve">does not </w:t>
      </w:r>
      <w:r w:rsidRPr="003D7B4D">
        <w:t>specif</w:t>
      </w:r>
      <w:r w:rsidR="008B33DF" w:rsidRPr="003D7B4D">
        <w:t>y</w:t>
      </w:r>
      <w:r w:rsidRPr="003D7B4D">
        <w:t xml:space="preserve"> </w:t>
      </w:r>
      <w:r w:rsidR="008B33DF" w:rsidRPr="003D7B4D">
        <w:t xml:space="preserve">any </w:t>
      </w:r>
      <w:r w:rsidRPr="003D7B4D">
        <w:t>conditions that need to be satisfied before the power to make the Regulations may be exercised.</w:t>
      </w:r>
    </w:p>
    <w:p w14:paraId="7D91A1DA" w14:textId="77777777" w:rsidR="002C226C" w:rsidRPr="003D7B4D" w:rsidRDefault="002C226C" w:rsidP="004A27A8">
      <w:pPr>
        <w:spacing w:before="240"/>
      </w:pPr>
      <w:r w:rsidRPr="003D7B4D">
        <w:t xml:space="preserve">The Regulations are a legislative instrument for the purposes of the </w:t>
      </w:r>
      <w:r w:rsidRPr="003D7B4D">
        <w:rPr>
          <w:i/>
          <w:iCs/>
        </w:rPr>
        <w:t>Legislation Act</w:t>
      </w:r>
      <w:r w:rsidR="00A31681" w:rsidRPr="003D7B4D">
        <w:rPr>
          <w:i/>
          <w:iCs/>
        </w:rPr>
        <w:t> </w:t>
      </w:r>
      <w:r w:rsidRPr="003D7B4D">
        <w:rPr>
          <w:i/>
          <w:iCs/>
        </w:rPr>
        <w:t>2003</w:t>
      </w:r>
      <w:r w:rsidRPr="003D7B4D">
        <w:t>.</w:t>
      </w:r>
    </w:p>
    <w:p w14:paraId="56FB1EA8" w14:textId="136F5835" w:rsidR="00D24738" w:rsidRPr="003D7B4D" w:rsidRDefault="00D24738" w:rsidP="00D24738">
      <w:pPr>
        <w:spacing w:before="240"/>
      </w:pPr>
      <w:r w:rsidRPr="003D7B4D">
        <w:t xml:space="preserve">The Regulations are subject to disallowance </w:t>
      </w:r>
      <w:r w:rsidR="009647A3">
        <w:t xml:space="preserve">under </w:t>
      </w:r>
      <w:r w:rsidR="009647A3" w:rsidRPr="009647A3">
        <w:t xml:space="preserve">the </w:t>
      </w:r>
      <w:r w:rsidR="009647A3" w:rsidRPr="0049448A">
        <w:rPr>
          <w:i/>
          <w:iCs/>
        </w:rPr>
        <w:t>Legislation Act 2003</w:t>
      </w:r>
      <w:r w:rsidR="00924D51">
        <w:rPr>
          <w:i/>
          <w:iCs/>
        </w:rPr>
        <w:t xml:space="preserve"> </w:t>
      </w:r>
      <w:r w:rsidR="00537371">
        <w:t>but</w:t>
      </w:r>
      <w:r w:rsidR="00537371" w:rsidRPr="003D7B4D">
        <w:t xml:space="preserve"> </w:t>
      </w:r>
      <w:r w:rsidRPr="003D7B4D">
        <w:t>sunsetting</w:t>
      </w:r>
      <w:r w:rsidR="009D1E2B">
        <w:t xml:space="preserve"> does not apply</w:t>
      </w:r>
      <w:r w:rsidRPr="003D7B4D">
        <w:t xml:space="preserve"> pursuant to subsection 50(3) of </w:t>
      </w:r>
      <w:r w:rsidR="005E641D">
        <w:t>that Act</w:t>
      </w:r>
      <w:r w:rsidRPr="003D7B4D">
        <w:t>, as the</w:t>
      </w:r>
      <w:r w:rsidR="009D1E2B">
        <w:t xml:space="preserve"> Regulations</w:t>
      </w:r>
      <w:r w:rsidRPr="003D7B4D">
        <w:t xml:space="preserve"> </w:t>
      </w:r>
      <w:r w:rsidR="002D3106">
        <w:t xml:space="preserve">are </w:t>
      </w:r>
      <w:r w:rsidRPr="003D7B4D">
        <w:t xml:space="preserve">subject to automatic repeal under section 48A of </w:t>
      </w:r>
      <w:r w:rsidRPr="005E641D">
        <w:t>th</w:t>
      </w:r>
      <w:r w:rsidR="005E641D" w:rsidRPr="0049448A">
        <w:t>at Act</w:t>
      </w:r>
      <w:r w:rsidRPr="003D7B4D">
        <w:t xml:space="preserve">. </w:t>
      </w:r>
    </w:p>
    <w:p w14:paraId="7AD3F39C" w14:textId="77777777" w:rsidR="0011527C" w:rsidRPr="003D7B4D" w:rsidRDefault="0011527C" w:rsidP="00466DD5">
      <w:pPr>
        <w:spacing w:before="240"/>
      </w:pPr>
      <w:r w:rsidRPr="003D7B4D">
        <w:t xml:space="preserve">Details of the Regulations are set out in </w:t>
      </w:r>
      <w:r w:rsidRPr="003D7B4D">
        <w:rPr>
          <w:u w:val="single"/>
        </w:rPr>
        <w:t xml:space="preserve">Attachment </w:t>
      </w:r>
      <w:r w:rsidR="00BF6E38" w:rsidRPr="003D7B4D">
        <w:rPr>
          <w:u w:val="single"/>
        </w:rPr>
        <w:t>A</w:t>
      </w:r>
      <w:r w:rsidR="00D24738" w:rsidRPr="003D7B4D">
        <w:t>.</w:t>
      </w:r>
      <w:r w:rsidR="0027118E" w:rsidRPr="003D7B4D">
        <w:t xml:space="preserve"> </w:t>
      </w:r>
    </w:p>
    <w:p w14:paraId="3035AD0C" w14:textId="77777777" w:rsidR="00EB2AEF" w:rsidRPr="003D7B4D" w:rsidRDefault="00EB2AEF" w:rsidP="004A27A8">
      <w:pPr>
        <w:spacing w:before="240"/>
      </w:pPr>
    </w:p>
    <w:p w14:paraId="163C6520" w14:textId="77777777" w:rsidR="00EA4DD8" w:rsidRPr="003D7B4D" w:rsidRDefault="00EA4DD8" w:rsidP="004A27A8">
      <w:pPr>
        <w:pageBreakBefore/>
        <w:spacing w:before="240"/>
        <w:jc w:val="right"/>
        <w:rPr>
          <w:b/>
          <w:u w:val="single"/>
        </w:rPr>
      </w:pPr>
      <w:r w:rsidRPr="003D7B4D">
        <w:rPr>
          <w:b/>
          <w:u w:val="single"/>
        </w:rPr>
        <w:lastRenderedPageBreak/>
        <w:t>ATTACHMENT</w:t>
      </w:r>
      <w:r w:rsidR="001D20E6" w:rsidRPr="003D7B4D">
        <w:rPr>
          <w:b/>
          <w:u w:val="single"/>
        </w:rPr>
        <w:t xml:space="preserve"> </w:t>
      </w:r>
      <w:r w:rsidR="004F5C11" w:rsidRPr="003D7B4D">
        <w:rPr>
          <w:b/>
          <w:u w:val="single"/>
        </w:rPr>
        <w:t>A</w:t>
      </w:r>
    </w:p>
    <w:p w14:paraId="26004635" w14:textId="77777777" w:rsidR="00703EB4" w:rsidRPr="003D7B4D" w:rsidRDefault="00EA4DD8" w:rsidP="004A27A8">
      <w:pPr>
        <w:spacing w:before="240"/>
        <w:rPr>
          <w:b/>
          <w:bCs/>
          <w:szCs w:val="24"/>
          <w:u w:val="single"/>
        </w:rPr>
      </w:pPr>
      <w:r w:rsidRPr="003D7B4D">
        <w:rPr>
          <w:b/>
          <w:bCs/>
          <w:u w:val="single"/>
        </w:rPr>
        <w:t>Details of the</w:t>
      </w:r>
      <w:r w:rsidR="001F12F5" w:rsidRPr="003D7B4D">
        <w:rPr>
          <w:b/>
          <w:bCs/>
          <w:u w:val="single"/>
        </w:rPr>
        <w:t xml:space="preserve"> </w:t>
      </w:r>
      <w:r w:rsidR="00652B4D" w:rsidRPr="003D7B4D">
        <w:rPr>
          <w:b/>
          <w:bCs/>
          <w:u w:val="single"/>
        </w:rPr>
        <w:t>Competition and Consumer (Industry Codes</w:t>
      </w:r>
      <w:r w:rsidR="00D24738" w:rsidRPr="003D7B4D">
        <w:rPr>
          <w:b/>
          <w:bCs/>
          <w:u w:val="single"/>
        </w:rPr>
        <w:t>–</w:t>
      </w:r>
      <w:r w:rsidR="009A49CE" w:rsidRPr="003D7B4D">
        <w:rPr>
          <w:b/>
          <w:bCs/>
          <w:u w:val="single"/>
        </w:rPr>
        <w:t>Food and Grocery) Amendment (Supermarkets Excessive Pricing Prohibition) Regulations 2025</w:t>
      </w:r>
    </w:p>
    <w:p w14:paraId="739220F7" w14:textId="77777777" w:rsidR="00EA4DD8" w:rsidRPr="003D7B4D" w:rsidRDefault="00EA4DD8" w:rsidP="004A27A8">
      <w:pPr>
        <w:spacing w:before="240"/>
        <w:rPr>
          <w:rFonts w:ascii="Calibri" w:hAnsi="Calibri"/>
          <w:sz w:val="22"/>
          <w:szCs w:val="22"/>
          <w:u w:val="single"/>
          <w:lang w:eastAsia="en-US"/>
        </w:rPr>
      </w:pPr>
      <w:r w:rsidRPr="003D7B4D">
        <w:rPr>
          <w:u w:val="single"/>
        </w:rPr>
        <w:t xml:space="preserve">Section 1 – Name </w:t>
      </w:r>
    </w:p>
    <w:p w14:paraId="48078909" w14:textId="77777777" w:rsidR="00D24738" w:rsidRPr="003D7B4D" w:rsidRDefault="00D24738" w:rsidP="00D24738">
      <w:pPr>
        <w:spacing w:before="240"/>
      </w:pPr>
      <w:r w:rsidRPr="003D7B4D">
        <w:t xml:space="preserve">Section 1 provides that the name of the regulations is the </w:t>
      </w:r>
      <w:r w:rsidRPr="003D7B4D">
        <w:rPr>
          <w:i/>
        </w:rPr>
        <w:t>Competition and Consumer (Industry Codes</w:t>
      </w:r>
      <w:r w:rsidRPr="003D7B4D">
        <w:rPr>
          <w:i/>
          <w:noProof/>
        </w:rPr>
        <w:t>—</w:t>
      </w:r>
      <w:r w:rsidRPr="003D7B4D">
        <w:rPr>
          <w:i/>
        </w:rPr>
        <w:t xml:space="preserve">Food and Grocery) Amendment (Supermarkets Excessive Pricing Prohibition) Regulations 2025 </w:t>
      </w:r>
      <w:r w:rsidRPr="003D7B4D">
        <w:rPr>
          <w:iCs/>
        </w:rPr>
        <w:t>(the Regulations).</w:t>
      </w:r>
      <w:r w:rsidRPr="003D7B4D">
        <w:t xml:space="preserve"> </w:t>
      </w:r>
    </w:p>
    <w:p w14:paraId="6420E7EC" w14:textId="77777777" w:rsidR="00EA4DD8" w:rsidRPr="003D7B4D" w:rsidRDefault="00EA4DD8" w:rsidP="004A27A8">
      <w:pPr>
        <w:spacing w:before="240"/>
        <w:rPr>
          <w:u w:val="single"/>
        </w:rPr>
      </w:pPr>
      <w:r w:rsidRPr="003D7B4D">
        <w:rPr>
          <w:u w:val="single"/>
        </w:rPr>
        <w:t>Section 2 – Commencement</w:t>
      </w:r>
    </w:p>
    <w:p w14:paraId="5D6E37C7" w14:textId="15563341" w:rsidR="00D24738" w:rsidRPr="003D7B4D" w:rsidRDefault="00D24738" w:rsidP="00D24738">
      <w:pPr>
        <w:spacing w:before="240"/>
      </w:pPr>
      <w:r w:rsidRPr="003D7B4D">
        <w:t xml:space="preserve">Section 2 </w:t>
      </w:r>
      <w:r w:rsidR="00BC5407" w:rsidRPr="003D7B4D">
        <w:t>will</w:t>
      </w:r>
      <w:r w:rsidRPr="003D7B4D">
        <w:t xml:space="preserve"> prescribe the commencement date for the Regulations.</w:t>
      </w:r>
    </w:p>
    <w:p w14:paraId="685EAE79" w14:textId="77777777" w:rsidR="00EA4DD8" w:rsidRPr="003D7B4D" w:rsidRDefault="00EA4DD8" w:rsidP="004A27A8">
      <w:pPr>
        <w:spacing w:before="240"/>
        <w:rPr>
          <w:u w:val="single"/>
        </w:rPr>
      </w:pPr>
      <w:r w:rsidRPr="003D7B4D">
        <w:rPr>
          <w:u w:val="single"/>
        </w:rPr>
        <w:t>Section 3 – Authority</w:t>
      </w:r>
    </w:p>
    <w:p w14:paraId="1358485A" w14:textId="77777777" w:rsidR="00D24738" w:rsidRPr="003D7B4D" w:rsidRDefault="00D24738" w:rsidP="00D24738">
      <w:pPr>
        <w:spacing w:before="240"/>
      </w:pPr>
      <w:r w:rsidRPr="003D7B4D">
        <w:t xml:space="preserve">Section 3 provides that the Regulations are made under the </w:t>
      </w:r>
      <w:r w:rsidRPr="003D7B4D">
        <w:rPr>
          <w:i/>
          <w:iCs/>
        </w:rPr>
        <w:t xml:space="preserve">Competition and Consumer Act 2010 </w:t>
      </w:r>
      <w:r w:rsidRPr="003D7B4D">
        <w:t>(the Act).</w:t>
      </w:r>
    </w:p>
    <w:p w14:paraId="3CDC69DB" w14:textId="77777777" w:rsidR="00EA4DD8" w:rsidRPr="003D7B4D" w:rsidRDefault="00EA4DD8" w:rsidP="004A27A8">
      <w:pPr>
        <w:spacing w:before="240"/>
        <w:rPr>
          <w:u w:val="single"/>
        </w:rPr>
      </w:pPr>
      <w:r w:rsidRPr="003D7B4D">
        <w:rPr>
          <w:u w:val="single"/>
        </w:rPr>
        <w:t>Section 4 – Schedule</w:t>
      </w:r>
      <w:r w:rsidR="00FF62B9" w:rsidRPr="003D7B4D">
        <w:rPr>
          <w:u w:val="single"/>
        </w:rPr>
        <w:t>s</w:t>
      </w:r>
    </w:p>
    <w:p w14:paraId="6ED5C322" w14:textId="31A4D789" w:rsidR="00EA4DD8" w:rsidRPr="003D7B4D" w:rsidRDefault="00D24738" w:rsidP="00466DD5">
      <w:pPr>
        <w:spacing w:before="240" w:after="200"/>
        <w:rPr>
          <w:u w:val="single"/>
        </w:rPr>
      </w:pPr>
      <w:r w:rsidRPr="003D7B4D">
        <w:t xml:space="preserve">Section 4 </w:t>
      </w:r>
      <w:r w:rsidR="00EA4DD8" w:rsidRPr="003D7B4D">
        <w:t xml:space="preserve">provides that each instrument that is specified in the Schedule to this instrument </w:t>
      </w:r>
      <w:r w:rsidR="3C5BFE71">
        <w:t xml:space="preserve">is </w:t>
      </w:r>
      <w:r w:rsidR="00EA4DD8" w:rsidRPr="003D7B4D">
        <w:t>amended or repealed as set out in the applicable items in the Schedule, and any other item in the Schedule to this instrument has effect according to its terms.</w:t>
      </w:r>
    </w:p>
    <w:p w14:paraId="19ABE19F" w14:textId="77777777" w:rsidR="00217645" w:rsidRPr="003D7B4D" w:rsidRDefault="00217645" w:rsidP="00466DD5">
      <w:pPr>
        <w:spacing w:before="240" w:after="200"/>
        <w:rPr>
          <w:b/>
        </w:rPr>
      </w:pPr>
      <w:r w:rsidRPr="003D7B4D">
        <w:rPr>
          <w:b/>
        </w:rPr>
        <w:t>Schedule 1—Amendments</w:t>
      </w:r>
    </w:p>
    <w:p w14:paraId="71FB4462" w14:textId="77E11D06" w:rsidR="00D24738" w:rsidRPr="003D7B4D" w:rsidRDefault="00D24738" w:rsidP="00D24738">
      <w:pPr>
        <w:spacing w:before="240" w:after="200"/>
      </w:pPr>
      <w:r w:rsidRPr="003D7B4D">
        <w:t xml:space="preserve">Schedule 1 amends the </w:t>
      </w:r>
      <w:r w:rsidRPr="003D7B4D">
        <w:rPr>
          <w:i/>
          <w:iCs/>
        </w:rPr>
        <w:t>Competition and Consumer (Industry Codes – Food and Grocery) Regulations 2024</w:t>
      </w:r>
      <w:r w:rsidRPr="003D7B4D">
        <w:t xml:space="preserve"> (the Code) to </w:t>
      </w:r>
      <w:r w:rsidR="00C925F3" w:rsidRPr="003D7B4D">
        <w:t xml:space="preserve">prohibit very large retailers from supplying or offering to supply a kind of grocery product to consumers at an excessive price, </w:t>
      </w:r>
      <w:r w:rsidR="002C6D65" w:rsidRPr="003D7B4D">
        <w:t xml:space="preserve">and </w:t>
      </w:r>
      <w:r w:rsidR="001908A1">
        <w:t xml:space="preserve">to </w:t>
      </w:r>
      <w:r w:rsidR="003B392B" w:rsidRPr="003D7B4D">
        <w:t>establish related record keeping and notification requirements.</w:t>
      </w:r>
      <w:r w:rsidRPr="003D7B4D">
        <w:t xml:space="preserve"> Legislative references in this document are to the Regulations unless otherwise stated.</w:t>
      </w:r>
    </w:p>
    <w:p w14:paraId="4F7B6993" w14:textId="2B27199D" w:rsidR="006214AE" w:rsidRPr="003D7B4D" w:rsidRDefault="006214AE" w:rsidP="00375B51">
      <w:pPr>
        <w:spacing w:before="240" w:after="200"/>
        <w:rPr>
          <w:b/>
          <w:bCs/>
        </w:rPr>
      </w:pPr>
      <w:r w:rsidRPr="003D7B4D">
        <w:rPr>
          <w:b/>
          <w:bCs/>
        </w:rPr>
        <w:t>Item</w:t>
      </w:r>
      <w:r w:rsidR="00D23FDD" w:rsidRPr="003D7B4D">
        <w:rPr>
          <w:b/>
          <w:bCs/>
        </w:rPr>
        <w:t>s</w:t>
      </w:r>
      <w:r w:rsidRPr="003D7B4D">
        <w:rPr>
          <w:b/>
          <w:bCs/>
        </w:rPr>
        <w:t xml:space="preserve"> </w:t>
      </w:r>
      <w:r w:rsidR="00D23FDD" w:rsidRPr="0049448A">
        <w:rPr>
          <w:b/>
        </w:rPr>
        <w:t xml:space="preserve">1 to </w:t>
      </w:r>
      <w:r w:rsidR="001470B3" w:rsidRPr="0049448A">
        <w:rPr>
          <w:b/>
        </w:rPr>
        <w:t>4</w:t>
      </w:r>
    </w:p>
    <w:p w14:paraId="4C8DFD8D" w14:textId="428812A9" w:rsidR="00D24738" w:rsidRPr="003D7B4D" w:rsidRDefault="00D24738" w:rsidP="00D24738">
      <w:pPr>
        <w:spacing w:before="240" w:after="200"/>
      </w:pPr>
      <w:r w:rsidRPr="003D7B4D">
        <w:t xml:space="preserve">Items </w:t>
      </w:r>
      <w:r w:rsidRPr="0049448A">
        <w:t xml:space="preserve">1 to </w:t>
      </w:r>
      <w:r w:rsidR="001470B3" w:rsidRPr="0049448A">
        <w:t>4</w:t>
      </w:r>
      <w:r w:rsidRPr="003D7B4D">
        <w:t xml:space="preserve"> </w:t>
      </w:r>
      <w:r w:rsidR="000A6F75" w:rsidRPr="003D7B4D">
        <w:t>amend</w:t>
      </w:r>
      <w:r w:rsidRPr="003D7B4D">
        <w:t xml:space="preserve"> the simplified outline in section 4 of the Code to: </w:t>
      </w:r>
    </w:p>
    <w:p w14:paraId="7E44D932" w14:textId="0547E0E2" w:rsidR="00D24738" w:rsidRPr="003D7B4D" w:rsidRDefault="00D24738" w:rsidP="00D24738">
      <w:pPr>
        <w:pStyle w:val="Bullet"/>
      </w:pPr>
      <w:r w:rsidRPr="003D7B4D">
        <w:t xml:space="preserve">insert </w:t>
      </w:r>
      <w:r w:rsidR="00235EAC">
        <w:t xml:space="preserve">a </w:t>
      </w:r>
      <w:r w:rsidR="001422AA">
        <w:t>reference to</w:t>
      </w:r>
      <w:r w:rsidRPr="003D7B4D">
        <w:t xml:space="preserve"> the new excessive pricing prohibition</w:t>
      </w:r>
      <w:r w:rsidR="00D6725F" w:rsidRPr="003D7B4D">
        <w:t>, and</w:t>
      </w:r>
    </w:p>
    <w:p w14:paraId="324D3E3D" w14:textId="7940BC1A" w:rsidR="00D24738" w:rsidRPr="003D7B4D" w:rsidRDefault="00D24738" w:rsidP="00D24738">
      <w:pPr>
        <w:pStyle w:val="Bullet"/>
      </w:pPr>
      <w:r w:rsidRPr="003D7B4D">
        <w:t xml:space="preserve">clarify where the outline relates to the ‘supplier provisions of the Code’ (that is, the provisions of the Code other </w:t>
      </w:r>
      <w:r w:rsidR="00983198">
        <w:t xml:space="preserve">than </w:t>
      </w:r>
      <w:r w:rsidRPr="003D7B4D">
        <w:t xml:space="preserve">those under </w:t>
      </w:r>
      <w:r w:rsidR="004F0C62">
        <w:t xml:space="preserve">new </w:t>
      </w:r>
      <w:r w:rsidRPr="003D7B4D">
        <w:t xml:space="preserve">Division 4A of Part 2 which deal with matters relating to the excessive pricing prohibition). For example, the statement ‘large grocery businesses may be liable to a civil penalty for conduct that contravenes this Code’ becomes ‘large grocery businesses may be liable to a civil penalty for conduct that contravenes the supplier provisions of this Code.’ See below for further detail on the supplier provisions of the Code. </w:t>
      </w:r>
    </w:p>
    <w:p w14:paraId="5859735D" w14:textId="329099F4" w:rsidR="00D24738" w:rsidRPr="003D7B4D" w:rsidRDefault="00D24738" w:rsidP="00D24738">
      <w:pPr>
        <w:spacing w:before="240" w:after="200"/>
        <w:rPr>
          <w:b/>
          <w:bCs/>
        </w:rPr>
      </w:pPr>
      <w:r w:rsidRPr="003D7B4D">
        <w:rPr>
          <w:b/>
          <w:bCs/>
        </w:rPr>
        <w:t xml:space="preserve">Item </w:t>
      </w:r>
      <w:r w:rsidR="004F735A" w:rsidRPr="0049448A">
        <w:rPr>
          <w:b/>
        </w:rPr>
        <w:t>5</w:t>
      </w:r>
    </w:p>
    <w:p w14:paraId="7AABA261" w14:textId="6A80238E" w:rsidR="00D24738" w:rsidRPr="003D7B4D" w:rsidRDefault="00D24738" w:rsidP="00D24738">
      <w:pPr>
        <w:spacing w:before="240" w:after="200"/>
      </w:pPr>
      <w:r w:rsidRPr="003D7B4D">
        <w:t xml:space="preserve">Item </w:t>
      </w:r>
      <w:r w:rsidR="004F735A" w:rsidRPr="0049448A">
        <w:t>5</w:t>
      </w:r>
      <w:r w:rsidRPr="003D7B4D">
        <w:t xml:space="preserve"> inserts definitions for </w:t>
      </w:r>
      <w:r w:rsidRPr="003D7B4D">
        <w:rPr>
          <w:b/>
          <w:bCs/>
          <w:i/>
          <w:iCs/>
        </w:rPr>
        <w:t>pricing information,</w:t>
      </w:r>
      <w:r w:rsidRPr="003D7B4D">
        <w:t xml:space="preserve"> </w:t>
      </w:r>
      <w:r w:rsidRPr="003D7B4D">
        <w:rPr>
          <w:b/>
          <w:bCs/>
          <w:i/>
          <w:iCs/>
        </w:rPr>
        <w:t>supplier provisions of this Code</w:t>
      </w:r>
      <w:r w:rsidRPr="003D7B4D">
        <w:t xml:space="preserve"> and </w:t>
      </w:r>
      <w:r w:rsidRPr="003D7B4D">
        <w:rPr>
          <w:b/>
          <w:bCs/>
          <w:i/>
          <w:iCs/>
        </w:rPr>
        <w:t>very large retailer</w:t>
      </w:r>
      <w:r w:rsidRPr="003D7B4D">
        <w:t xml:space="preserve"> into section 5 of the Code.</w:t>
      </w:r>
    </w:p>
    <w:p w14:paraId="25815D26" w14:textId="77777777" w:rsidR="00D24738" w:rsidRPr="003D7B4D" w:rsidRDefault="00D24738" w:rsidP="00D24738">
      <w:pPr>
        <w:pStyle w:val="Definition"/>
        <w:ind w:left="0"/>
        <w:rPr>
          <w:i/>
          <w:iCs/>
          <w:sz w:val="24"/>
          <w:szCs w:val="24"/>
        </w:rPr>
      </w:pPr>
      <w:r w:rsidRPr="003D7B4D">
        <w:rPr>
          <w:i/>
          <w:iCs/>
          <w:sz w:val="24"/>
          <w:szCs w:val="24"/>
        </w:rPr>
        <w:lastRenderedPageBreak/>
        <w:t>Meaning of pricing information</w:t>
      </w:r>
    </w:p>
    <w:p w14:paraId="6EDF42A9" w14:textId="77777777" w:rsidR="00D24738" w:rsidRPr="003D7B4D" w:rsidRDefault="00D24738" w:rsidP="00D24738">
      <w:pPr>
        <w:pStyle w:val="Definition"/>
        <w:ind w:left="0"/>
        <w:rPr>
          <w:sz w:val="24"/>
          <w:szCs w:val="24"/>
        </w:rPr>
      </w:pPr>
      <w:r w:rsidRPr="003D7B4D">
        <w:rPr>
          <w:sz w:val="24"/>
          <w:szCs w:val="24"/>
        </w:rPr>
        <w:t>‘Pricing information’ in relation to a retailer, means information on the following:</w:t>
      </w:r>
    </w:p>
    <w:p w14:paraId="060D2EA8" w14:textId="77777777" w:rsidR="00D24738" w:rsidRPr="003D7B4D" w:rsidRDefault="00D24738" w:rsidP="00D24738">
      <w:pPr>
        <w:pStyle w:val="Bullet"/>
      </w:pPr>
      <w:r w:rsidRPr="003D7B4D">
        <w:t xml:space="preserve">a price at which a retailer supplies or offers to supply a kind of grocery </w:t>
      </w:r>
      <w:proofErr w:type="gramStart"/>
      <w:r w:rsidRPr="003D7B4D">
        <w:t>product;</w:t>
      </w:r>
      <w:proofErr w:type="gramEnd"/>
      <w:r w:rsidRPr="003D7B4D">
        <w:t xml:space="preserve"> </w:t>
      </w:r>
    </w:p>
    <w:p w14:paraId="42C38DD1" w14:textId="4D781167" w:rsidR="00D24738" w:rsidRPr="003D7B4D" w:rsidRDefault="00D24738" w:rsidP="00D24738">
      <w:pPr>
        <w:pStyle w:val="Bullet"/>
      </w:pPr>
      <w:r w:rsidRPr="003D7B4D">
        <w:t>a cost of the retailer to supply or offer to supply a kind of grocery product</w:t>
      </w:r>
      <w:r w:rsidR="003D7B4D">
        <w:t xml:space="preserve"> (this is intended to include direct and indirect costs</w:t>
      </w:r>
      <w:proofErr w:type="gramStart"/>
      <w:r w:rsidR="003D7B4D">
        <w:t>)</w:t>
      </w:r>
      <w:r w:rsidRPr="003D7B4D">
        <w:t>;</w:t>
      </w:r>
      <w:proofErr w:type="gramEnd"/>
    </w:p>
    <w:p w14:paraId="632459E6" w14:textId="50E0F4BF" w:rsidR="00D24738" w:rsidRPr="003D7B4D" w:rsidRDefault="009E4DA5" w:rsidP="00D24738">
      <w:pPr>
        <w:pStyle w:val="Bullet"/>
      </w:pPr>
      <w:r w:rsidRPr="003D7B4D">
        <w:t>a payment, discount, rebate, allowance or any other benefit</w:t>
      </w:r>
      <w:r w:rsidR="00C61901" w:rsidRPr="003D7B4D">
        <w:t xml:space="preserve"> </w:t>
      </w:r>
      <w:r w:rsidR="007A59B8" w:rsidRPr="003D7B4D">
        <w:t xml:space="preserve">given to </w:t>
      </w:r>
      <w:r w:rsidR="00D24738" w:rsidRPr="003D7B4D">
        <w:t xml:space="preserve">the retailer </w:t>
      </w:r>
      <w:r w:rsidR="001A0F76">
        <w:t xml:space="preserve">by a supplier </w:t>
      </w:r>
      <w:r w:rsidR="00BD7F06">
        <w:t xml:space="preserve">in exchange for </w:t>
      </w:r>
      <w:r w:rsidR="00D24738" w:rsidRPr="003D7B4D">
        <w:t xml:space="preserve">providing relevant services to a supplier. The relevant services are freight, advertising, data analytics, and any other services in connection with the </w:t>
      </w:r>
      <w:r w:rsidR="00F43BE8">
        <w:t xml:space="preserve">retail </w:t>
      </w:r>
      <w:r w:rsidR="00D24738" w:rsidRPr="003D7B4D">
        <w:t xml:space="preserve">sale of grocery products to </w:t>
      </w:r>
      <w:proofErr w:type="gramStart"/>
      <w:r w:rsidR="00D24738" w:rsidRPr="003D7B4D">
        <w:t>consumers;</w:t>
      </w:r>
      <w:proofErr w:type="gramEnd"/>
    </w:p>
    <w:p w14:paraId="0499B7A2" w14:textId="611A2E62" w:rsidR="00D24738" w:rsidRPr="003D7B4D" w:rsidRDefault="00D24738" w:rsidP="00D24738">
      <w:pPr>
        <w:pStyle w:val="Bullet"/>
      </w:pPr>
      <w:r w:rsidRPr="003D7B4D">
        <w:t xml:space="preserve">a payment, discount, rebate, allowance or any other benefit given to the retailer by a supplier in </w:t>
      </w:r>
      <w:r w:rsidR="003370B8">
        <w:t>connection with the r</w:t>
      </w:r>
      <w:r w:rsidR="00F43BE8">
        <w:t xml:space="preserve">etail </w:t>
      </w:r>
      <w:r w:rsidR="003370B8">
        <w:t>sale of grocery products to consumers</w:t>
      </w:r>
    </w:p>
    <w:p w14:paraId="1826649F" w14:textId="4AE85525" w:rsidR="00D24738" w:rsidRPr="003D7B4D" w:rsidRDefault="00D24738" w:rsidP="00D24738">
      <w:pPr>
        <w:pStyle w:val="Bullet"/>
        <w:numPr>
          <w:ilvl w:val="0"/>
          <w:numId w:val="0"/>
        </w:numPr>
      </w:pPr>
      <w:r w:rsidRPr="003D7B4D">
        <w:t xml:space="preserve">The definition of pricing information is relevant to the record keeping requirements. Very large retailers must keep pricing information, or a document that contains any pricing information, in accordance with new section </w:t>
      </w:r>
      <w:r w:rsidRPr="0049448A">
        <w:t>45</w:t>
      </w:r>
      <w:r w:rsidR="00802848" w:rsidRPr="0049448A">
        <w:t>B</w:t>
      </w:r>
      <w:r w:rsidR="00137F42" w:rsidRPr="0049448A">
        <w:t xml:space="preserve"> </w:t>
      </w:r>
      <w:r w:rsidR="00137F42" w:rsidRPr="007655ED">
        <w:t>of the Code, i</w:t>
      </w:r>
      <w:r w:rsidR="00FB762A" w:rsidRPr="007655ED">
        <w:t xml:space="preserve">nserted </w:t>
      </w:r>
      <w:r w:rsidR="00D671B4" w:rsidRPr="007655ED">
        <w:t xml:space="preserve">under </w:t>
      </w:r>
      <w:r w:rsidR="00D671B4" w:rsidRPr="00F6586B">
        <w:t xml:space="preserve">item </w:t>
      </w:r>
      <w:r w:rsidR="00926963" w:rsidRPr="0049448A">
        <w:t>19</w:t>
      </w:r>
      <w:r w:rsidRPr="0049448A">
        <w:t>.</w:t>
      </w:r>
      <w:r w:rsidRPr="003D7B4D">
        <w:t xml:space="preserve"> </w:t>
      </w:r>
    </w:p>
    <w:p w14:paraId="13EEE608" w14:textId="77777777" w:rsidR="00D24738" w:rsidRPr="003D7B4D" w:rsidRDefault="00D24738" w:rsidP="00D24738">
      <w:pPr>
        <w:pStyle w:val="Definition"/>
        <w:ind w:left="0"/>
        <w:rPr>
          <w:i/>
          <w:iCs/>
          <w:sz w:val="24"/>
          <w:szCs w:val="24"/>
        </w:rPr>
      </w:pPr>
      <w:r w:rsidRPr="003D7B4D">
        <w:rPr>
          <w:i/>
          <w:iCs/>
          <w:sz w:val="24"/>
          <w:szCs w:val="24"/>
        </w:rPr>
        <w:t>Meaning of supplier provisions</w:t>
      </w:r>
    </w:p>
    <w:p w14:paraId="4EFB7235" w14:textId="76AA3BEC" w:rsidR="00D24738" w:rsidRPr="003D7B4D" w:rsidRDefault="00D24738" w:rsidP="00D24738">
      <w:pPr>
        <w:pStyle w:val="Definition"/>
        <w:ind w:left="0"/>
        <w:rPr>
          <w:sz w:val="24"/>
          <w:szCs w:val="24"/>
        </w:rPr>
      </w:pPr>
      <w:r w:rsidRPr="003D7B4D">
        <w:rPr>
          <w:sz w:val="24"/>
          <w:szCs w:val="24"/>
        </w:rPr>
        <w:t xml:space="preserve">The definition of ‘supplier provisions of this Code’ means the provisions of the Code </w:t>
      </w:r>
      <w:r w:rsidRPr="003D7B4D">
        <w:rPr>
          <w:i/>
          <w:sz w:val="24"/>
          <w:szCs w:val="24"/>
        </w:rPr>
        <w:t>other</w:t>
      </w:r>
      <w:r w:rsidRPr="003D7B4D">
        <w:rPr>
          <w:sz w:val="24"/>
          <w:szCs w:val="24"/>
        </w:rPr>
        <w:t xml:space="preserve"> than Division 4A of Part 2. </w:t>
      </w:r>
    </w:p>
    <w:p w14:paraId="1F594907" w14:textId="08D8F8BA" w:rsidR="00D24738" w:rsidRPr="003D7B4D" w:rsidRDefault="00D671B4" w:rsidP="00D24738">
      <w:pPr>
        <w:pStyle w:val="Definition"/>
        <w:ind w:left="0"/>
        <w:rPr>
          <w:sz w:val="24"/>
          <w:szCs w:val="24"/>
        </w:rPr>
      </w:pPr>
      <w:r w:rsidRPr="003D7B4D">
        <w:rPr>
          <w:sz w:val="24"/>
          <w:szCs w:val="24"/>
        </w:rPr>
        <w:t xml:space="preserve">New </w:t>
      </w:r>
      <w:r w:rsidR="00D24738" w:rsidRPr="003D7B4D">
        <w:rPr>
          <w:sz w:val="24"/>
          <w:szCs w:val="24"/>
        </w:rPr>
        <w:t xml:space="preserve">Division 4A of Part 2 </w:t>
      </w:r>
      <w:r w:rsidRPr="003D7B4D">
        <w:rPr>
          <w:sz w:val="24"/>
          <w:szCs w:val="24"/>
        </w:rPr>
        <w:t xml:space="preserve">of the Code </w:t>
      </w:r>
      <w:r w:rsidR="00D24738" w:rsidRPr="003D7B4D">
        <w:rPr>
          <w:sz w:val="24"/>
          <w:szCs w:val="24"/>
        </w:rPr>
        <w:t xml:space="preserve">only deals with matters relating to the new excessive pricing prohibition. The term ‘supplier provisions of this Code’ is used in </w:t>
      </w:r>
      <w:proofErr w:type="gramStart"/>
      <w:r w:rsidR="00D24738" w:rsidRPr="003D7B4D">
        <w:rPr>
          <w:sz w:val="24"/>
          <w:szCs w:val="24"/>
        </w:rPr>
        <w:t>a number of</w:t>
      </w:r>
      <w:proofErr w:type="gramEnd"/>
      <w:r w:rsidR="00D24738" w:rsidRPr="003D7B4D">
        <w:rPr>
          <w:sz w:val="24"/>
          <w:szCs w:val="24"/>
        </w:rPr>
        <w:t xml:space="preserve"> consequential amendments to distinguish between the provisions of the Code that primarily deal with the relationship between large grocery businesses and suppliers, and the provisions dealing with the new excessive pricing prohibition. </w:t>
      </w:r>
    </w:p>
    <w:p w14:paraId="3F5348FE" w14:textId="6F6B78C1" w:rsidR="00D24738" w:rsidRPr="003D7B4D" w:rsidRDefault="00D24738" w:rsidP="00D24738">
      <w:pPr>
        <w:pStyle w:val="Definition"/>
        <w:ind w:left="0"/>
        <w:rPr>
          <w:sz w:val="24"/>
          <w:szCs w:val="24"/>
        </w:rPr>
      </w:pPr>
      <w:r w:rsidRPr="003D7B4D">
        <w:rPr>
          <w:sz w:val="24"/>
          <w:szCs w:val="24"/>
        </w:rPr>
        <w:t xml:space="preserve">For example, Division 5 of Part 2 of the Code sets out the complaint and dispute resolution framework relevant to the relationship between large grocery businesses and their suppliers. Prior to these amendments, paragraph 48(1)(b) of the Code provided that a function of the Code Mediator was ‘to assist suppliers of the large grocery business in relation to matters covered by this Code, including by providing information about this Code generally’. </w:t>
      </w:r>
      <w:r w:rsidRPr="0049448A">
        <w:rPr>
          <w:sz w:val="24"/>
          <w:szCs w:val="24"/>
        </w:rPr>
        <w:t xml:space="preserve">Item </w:t>
      </w:r>
      <w:r w:rsidR="00C04DBA" w:rsidRPr="0049448A">
        <w:rPr>
          <w:sz w:val="24"/>
          <w:szCs w:val="24"/>
        </w:rPr>
        <w:t>21</w:t>
      </w:r>
      <w:r w:rsidRPr="003D7B4D">
        <w:rPr>
          <w:sz w:val="24"/>
          <w:szCs w:val="24"/>
        </w:rPr>
        <w:t xml:space="preserve"> replaced the reference to ‘this Code’ with ‘the supplier provisions of this Code’, to ensure the Code Mediator does not have a role in relation to the new excessive pricing prohibition. </w:t>
      </w:r>
    </w:p>
    <w:p w14:paraId="7923FBA1" w14:textId="77777777" w:rsidR="00D24738" w:rsidRPr="003D7B4D" w:rsidRDefault="00D24738" w:rsidP="00D24738">
      <w:pPr>
        <w:pStyle w:val="Definition"/>
        <w:ind w:left="0"/>
        <w:rPr>
          <w:i/>
          <w:iCs/>
          <w:sz w:val="24"/>
          <w:szCs w:val="24"/>
        </w:rPr>
      </w:pPr>
      <w:r w:rsidRPr="003D7B4D">
        <w:rPr>
          <w:i/>
          <w:iCs/>
          <w:sz w:val="24"/>
          <w:szCs w:val="24"/>
        </w:rPr>
        <w:t>Meaning of very large retailer</w:t>
      </w:r>
    </w:p>
    <w:p w14:paraId="74795B00" w14:textId="568D940E" w:rsidR="00D24738" w:rsidRPr="003D7B4D" w:rsidRDefault="00D24738" w:rsidP="00D24738">
      <w:pPr>
        <w:pStyle w:val="Definition"/>
        <w:ind w:left="0"/>
        <w:rPr>
          <w:sz w:val="24"/>
          <w:szCs w:val="24"/>
        </w:rPr>
      </w:pPr>
      <w:r w:rsidRPr="003D7B4D">
        <w:rPr>
          <w:sz w:val="24"/>
          <w:szCs w:val="24"/>
        </w:rPr>
        <w:t xml:space="preserve">The definition of ‘very large retailer’ refers to section 8 of the Code, which is amended under item </w:t>
      </w:r>
      <w:r w:rsidR="00B41754" w:rsidRPr="003D7B4D">
        <w:rPr>
          <w:sz w:val="24"/>
          <w:szCs w:val="24"/>
        </w:rPr>
        <w:t>7</w:t>
      </w:r>
      <w:r w:rsidRPr="003D7B4D">
        <w:rPr>
          <w:sz w:val="24"/>
          <w:szCs w:val="24"/>
        </w:rPr>
        <w:t>. Only very large retailers are subject to obligations under new Division 4A of Part 2</w:t>
      </w:r>
      <w:r w:rsidR="00D671B4" w:rsidRPr="003D7B4D">
        <w:rPr>
          <w:sz w:val="24"/>
          <w:szCs w:val="24"/>
        </w:rPr>
        <w:t xml:space="preserve"> of the Code</w:t>
      </w:r>
      <w:r w:rsidRPr="003D7B4D">
        <w:rPr>
          <w:sz w:val="24"/>
          <w:szCs w:val="24"/>
        </w:rPr>
        <w:t xml:space="preserve">, including the excessive pricing prohibition under new section </w:t>
      </w:r>
      <w:r w:rsidRPr="0049448A">
        <w:rPr>
          <w:sz w:val="24"/>
          <w:szCs w:val="24"/>
        </w:rPr>
        <w:t>45</w:t>
      </w:r>
      <w:r w:rsidR="00295AF8" w:rsidRPr="0049448A">
        <w:rPr>
          <w:sz w:val="24"/>
          <w:szCs w:val="24"/>
        </w:rPr>
        <w:t>B</w:t>
      </w:r>
      <w:r w:rsidR="00615B5C" w:rsidRPr="003D7B4D">
        <w:rPr>
          <w:sz w:val="24"/>
          <w:szCs w:val="24"/>
        </w:rPr>
        <w:t>.</w:t>
      </w:r>
      <w:r w:rsidR="0071215C" w:rsidRPr="003D7B4D">
        <w:rPr>
          <w:sz w:val="24"/>
          <w:szCs w:val="24"/>
        </w:rPr>
        <w:t xml:space="preserve"> </w:t>
      </w:r>
    </w:p>
    <w:p w14:paraId="6EA51797" w14:textId="129AC9DF" w:rsidR="00D24738" w:rsidRPr="003D7B4D" w:rsidRDefault="00D24738" w:rsidP="00D24738">
      <w:pPr>
        <w:spacing w:before="240" w:after="200"/>
        <w:rPr>
          <w:b/>
          <w:bCs/>
        </w:rPr>
      </w:pPr>
      <w:r w:rsidRPr="003D7B4D">
        <w:rPr>
          <w:b/>
          <w:bCs/>
        </w:rPr>
        <w:t xml:space="preserve">Items </w:t>
      </w:r>
      <w:r w:rsidR="00B46A66" w:rsidRPr="0049448A">
        <w:rPr>
          <w:b/>
        </w:rPr>
        <w:t xml:space="preserve">6 </w:t>
      </w:r>
      <w:r w:rsidRPr="0049448A">
        <w:rPr>
          <w:b/>
        </w:rPr>
        <w:t xml:space="preserve">and </w:t>
      </w:r>
      <w:r w:rsidR="00B46A66" w:rsidRPr="0049448A">
        <w:rPr>
          <w:b/>
        </w:rPr>
        <w:t>7</w:t>
      </w:r>
    </w:p>
    <w:p w14:paraId="4E870127" w14:textId="2D4F77ED" w:rsidR="00D24738" w:rsidRPr="003D7B4D" w:rsidRDefault="00D24738" w:rsidP="00D24738">
      <w:pPr>
        <w:spacing w:before="240" w:after="200"/>
      </w:pPr>
      <w:r w:rsidRPr="003D7B4D">
        <w:t xml:space="preserve">Item </w:t>
      </w:r>
      <w:r w:rsidR="006C2F2A" w:rsidRPr="0049448A">
        <w:t>7</w:t>
      </w:r>
      <w:r w:rsidR="006C2F2A" w:rsidRPr="003D7B4D">
        <w:t xml:space="preserve"> </w:t>
      </w:r>
      <w:r w:rsidRPr="003D7B4D">
        <w:t xml:space="preserve">inserts the meaning of </w:t>
      </w:r>
      <w:r w:rsidRPr="003D7B4D">
        <w:rPr>
          <w:b/>
          <w:bCs/>
          <w:i/>
          <w:iCs/>
        </w:rPr>
        <w:t>very large retailer</w:t>
      </w:r>
      <w:r w:rsidRPr="003D7B4D">
        <w:t xml:space="preserve"> into section 8 of the Code. A retailer is a very large retailer for a financial year if the total covered revenue of the retailer and each related body corporate of the retailer, as set out in the entities’ annual accounts, exceeds $30 billion for the previous financial year. Annual accounts are those prepared in </w:t>
      </w:r>
      <w:r w:rsidRPr="003D7B4D">
        <w:lastRenderedPageBreak/>
        <w:t xml:space="preserve">accordance with generally accepted accounting principles. Section 4A of the Act sets out when a body corporate is deemed to be related to another body corporate. </w:t>
      </w:r>
    </w:p>
    <w:p w14:paraId="2C441467" w14:textId="4867ADAB" w:rsidR="00D24738" w:rsidRPr="003D7B4D" w:rsidRDefault="00D24738" w:rsidP="00D24738">
      <w:pPr>
        <w:spacing w:before="240" w:after="200"/>
      </w:pPr>
      <w:r w:rsidRPr="003D7B4D">
        <w:t>This provision draws on the existing meaning of ‘retailer’, ‘supermarket business’ and ‘covered revenue’ in section 5 of the Code</w:t>
      </w:r>
      <w:r w:rsidR="00017476" w:rsidRPr="003D7B4D">
        <w:t xml:space="preserve">, </w:t>
      </w:r>
      <w:r w:rsidR="00615B5C" w:rsidRPr="003D7B4D">
        <w:t xml:space="preserve">which are as follows: </w:t>
      </w:r>
    </w:p>
    <w:p w14:paraId="4ACF8816" w14:textId="5CB894BD" w:rsidR="00D24738" w:rsidRPr="003D7B4D" w:rsidRDefault="00615B5C" w:rsidP="00D24738">
      <w:pPr>
        <w:pStyle w:val="Bullet"/>
      </w:pPr>
      <w:r w:rsidRPr="003D7B4D">
        <w:t>a</w:t>
      </w:r>
      <w:r w:rsidR="00D24738" w:rsidRPr="003D7B4D">
        <w:t xml:space="preserve"> retailer means a corporation to the extent it carried on a supermarket business in </w:t>
      </w:r>
      <w:proofErr w:type="gramStart"/>
      <w:r w:rsidR="00D24738" w:rsidRPr="003D7B4D">
        <w:t>Australia</w:t>
      </w:r>
      <w:r w:rsidR="00163D28">
        <w:t>;</w:t>
      </w:r>
      <w:proofErr w:type="gramEnd"/>
      <w:r w:rsidR="00D24738" w:rsidRPr="003D7B4D">
        <w:t xml:space="preserve"> </w:t>
      </w:r>
    </w:p>
    <w:p w14:paraId="16A49793" w14:textId="302F081A" w:rsidR="00D24738" w:rsidRPr="003D7B4D" w:rsidRDefault="00615B5C" w:rsidP="00D24738">
      <w:pPr>
        <w:pStyle w:val="Bullet"/>
      </w:pPr>
      <w:r w:rsidRPr="003D7B4D">
        <w:t>a</w:t>
      </w:r>
      <w:r w:rsidR="00D24738" w:rsidRPr="003D7B4D">
        <w:t xml:space="preserve"> supermarket business means a business if the main purpose of the business is the retail sale of grocery products to consumers, and a substantial proportion of those grocery products is food which is not for in-store </w:t>
      </w:r>
      <w:proofErr w:type="gramStart"/>
      <w:r w:rsidR="00D24738" w:rsidRPr="003D7B4D">
        <w:t>consumption</w:t>
      </w:r>
      <w:r w:rsidR="00163D28">
        <w:t>;</w:t>
      </w:r>
      <w:proofErr w:type="gramEnd"/>
      <w:r w:rsidR="00D24738" w:rsidRPr="003D7B4D">
        <w:t xml:space="preserve"> </w:t>
      </w:r>
    </w:p>
    <w:p w14:paraId="4357A53D" w14:textId="660A70FB" w:rsidR="00D24738" w:rsidRPr="003D7B4D" w:rsidRDefault="00615B5C" w:rsidP="00D24738">
      <w:pPr>
        <w:pStyle w:val="Bullet"/>
      </w:pPr>
      <w:r w:rsidRPr="003D7B4D">
        <w:t>r</w:t>
      </w:r>
      <w:r w:rsidR="00D24738" w:rsidRPr="003D7B4D">
        <w:t xml:space="preserve">evenue is covered revenue if the revenue relates to the carrying on </w:t>
      </w:r>
      <w:r w:rsidR="000636C2" w:rsidRPr="003D7B4D">
        <w:t xml:space="preserve">of </w:t>
      </w:r>
      <w:r w:rsidR="00D24738" w:rsidRPr="003D7B4D">
        <w:t>a supermarket business in Australia; or a business of purchasing grocery products from suppliers for the purpose of resale to a person carrying on a supermarket business in Australia.</w:t>
      </w:r>
    </w:p>
    <w:p w14:paraId="146AEFE7" w14:textId="3B629DF9" w:rsidR="00D24738" w:rsidRPr="003D7B4D" w:rsidRDefault="00D24738" w:rsidP="00D24738">
      <w:pPr>
        <w:spacing w:before="240" w:after="200"/>
      </w:pPr>
      <w:r w:rsidRPr="003D7B4D">
        <w:t>Only very large retailers are subject to obligations under new Division 4A of Part 2</w:t>
      </w:r>
      <w:r w:rsidR="007D4464" w:rsidRPr="003D7B4D">
        <w:t xml:space="preserve"> of the Code</w:t>
      </w:r>
      <w:r w:rsidRPr="003D7B4D">
        <w:t xml:space="preserve">, including the new excessive pricing prohibition under section </w:t>
      </w:r>
      <w:r w:rsidR="00183CF0" w:rsidRPr="0049448A">
        <w:t>45</w:t>
      </w:r>
      <w:r w:rsidR="00183CF0" w:rsidRPr="003D7B4D">
        <w:t>B</w:t>
      </w:r>
      <w:r w:rsidRPr="003D7B4D">
        <w:t xml:space="preserve">. </w:t>
      </w:r>
    </w:p>
    <w:p w14:paraId="6582231E" w14:textId="5328F9BA" w:rsidR="00D24738" w:rsidRPr="003D7B4D" w:rsidRDefault="00D24738" w:rsidP="00D24738">
      <w:pPr>
        <w:spacing w:before="240" w:after="200"/>
      </w:pPr>
      <w:r w:rsidRPr="003D7B4D">
        <w:t xml:space="preserve">The new excessive pricing prohibition is intended to target very large retailers to address </w:t>
      </w:r>
      <w:r w:rsidR="00322F00">
        <w:t xml:space="preserve">excessive grocery prices </w:t>
      </w:r>
      <w:r w:rsidR="00B13EE5">
        <w:t xml:space="preserve">that </w:t>
      </w:r>
      <w:r w:rsidR="00047978">
        <w:t>arise</w:t>
      </w:r>
      <w:r w:rsidR="00BC327B">
        <w:t xml:space="preserve"> </w:t>
      </w:r>
      <w:r w:rsidR="00B13EE5">
        <w:t>due to</w:t>
      </w:r>
      <w:r w:rsidR="001E36C3">
        <w:t xml:space="preserve"> insufficient </w:t>
      </w:r>
      <w:r w:rsidRPr="003D7B4D">
        <w:t>competition in grocery product market</w:t>
      </w:r>
      <w:r w:rsidR="00F40EBB" w:rsidRPr="003D7B4D">
        <w:t>s in Australia</w:t>
      </w:r>
      <w:r w:rsidR="00023D2C">
        <w:t>.</w:t>
      </w:r>
      <w:r w:rsidRPr="003D7B4D">
        <w:t xml:space="preserve"> </w:t>
      </w:r>
      <w:r w:rsidR="00023D2C">
        <w:t>Relevantly,</w:t>
      </w:r>
      <w:r w:rsidR="00023D2C" w:rsidRPr="003D7B4D">
        <w:t xml:space="preserve"> </w:t>
      </w:r>
      <w:r w:rsidRPr="003D7B4D">
        <w:t xml:space="preserve">the Australian Competition and Consumer Commission’s (ACCC) </w:t>
      </w:r>
      <w:r w:rsidRPr="003D7B4D">
        <w:rPr>
          <w:i/>
          <w:iCs/>
        </w:rPr>
        <w:t>Supermarkets Inquiry Final Report</w:t>
      </w:r>
      <w:r w:rsidRPr="003D7B4D">
        <w:t xml:space="preserve"> </w:t>
      </w:r>
      <w:r w:rsidR="002358A1">
        <w:t xml:space="preserve">(Final Report) </w:t>
      </w:r>
      <w:r w:rsidRPr="003D7B4D">
        <w:t xml:space="preserve">found </w:t>
      </w:r>
      <w:r w:rsidR="00D95FC3">
        <w:t xml:space="preserve">that </w:t>
      </w:r>
      <w:r w:rsidRPr="003D7B4D">
        <w:t>the supermarket industry</w:t>
      </w:r>
      <w:r w:rsidR="00D95FC3">
        <w:t xml:space="preserve"> is</w:t>
      </w:r>
      <w:r w:rsidRPr="003D7B4D">
        <w:t xml:space="preserve"> </w:t>
      </w:r>
      <w:r w:rsidR="00F20448" w:rsidRPr="003D7B4D">
        <w:t>an oligopoly</w:t>
      </w:r>
      <w:r w:rsidR="000253A8">
        <w:t xml:space="preserve"> that is</w:t>
      </w:r>
      <w:r w:rsidRPr="003D7B4D">
        <w:t xml:space="preserve"> dominated by Woolworths and Coles</w:t>
      </w:r>
      <w:r w:rsidR="00322F00">
        <w:t xml:space="preserve">, whose market positions </w:t>
      </w:r>
      <w:r w:rsidR="00A31ECE">
        <w:t xml:space="preserve">were </w:t>
      </w:r>
      <w:r w:rsidR="00322F00">
        <w:t>entrenched</w:t>
      </w:r>
      <w:r w:rsidRPr="003D7B4D">
        <w:t xml:space="preserve"> and </w:t>
      </w:r>
      <w:r w:rsidR="00080EEC" w:rsidRPr="003D7B4D">
        <w:t xml:space="preserve">shielded from competition </w:t>
      </w:r>
      <w:r w:rsidRPr="003D7B4D">
        <w:t xml:space="preserve">by significant barriers to entry and expansion. The </w:t>
      </w:r>
      <w:r w:rsidR="00F32F19" w:rsidRPr="003D7B4D">
        <w:t xml:space="preserve">significant </w:t>
      </w:r>
      <w:r w:rsidRPr="003D7B4D">
        <w:t xml:space="preserve">market share, geographic scope, product range and scale economies of very large retailers mean that they have the greatest capacity </w:t>
      </w:r>
      <w:r w:rsidR="009E437A" w:rsidRPr="003D7B4D">
        <w:t xml:space="preserve">and incentive to </w:t>
      </w:r>
      <w:r w:rsidRPr="003D7B4D">
        <w:t xml:space="preserve">influence price competition. Smaller retailers are not subject to the prohibition as they </w:t>
      </w:r>
      <w:r w:rsidR="00F47EFA">
        <w:t>do not have the same capacity</w:t>
      </w:r>
      <w:r w:rsidR="00396F6E">
        <w:t xml:space="preserve"> to influence price competition</w:t>
      </w:r>
      <w:r w:rsidR="007B7075">
        <w:t xml:space="preserve"> and</w:t>
      </w:r>
      <w:r w:rsidR="003B405E">
        <w:t xml:space="preserve"> </w:t>
      </w:r>
      <w:r w:rsidRPr="003D7B4D">
        <w:t>would be disproportionately burdened by compliance cost</w:t>
      </w:r>
      <w:r w:rsidR="00ED4168">
        <w:t>s</w:t>
      </w:r>
      <w:r w:rsidRPr="003D7B4D">
        <w:t xml:space="preserve"> if it applied to them.  </w:t>
      </w:r>
    </w:p>
    <w:p w14:paraId="4C8A2A90" w14:textId="51148C5A" w:rsidR="00D24738" w:rsidRPr="003D7B4D" w:rsidRDefault="00D24738" w:rsidP="00D24738">
      <w:pPr>
        <w:spacing w:before="240" w:after="200"/>
      </w:pPr>
      <w:r w:rsidRPr="003D7B4D">
        <w:t xml:space="preserve">Item </w:t>
      </w:r>
      <w:r w:rsidR="0087081C" w:rsidRPr="0049448A">
        <w:t>6</w:t>
      </w:r>
      <w:r w:rsidRPr="003D7B4D">
        <w:t xml:space="preserve"> omits “</w:t>
      </w:r>
      <w:r w:rsidRPr="003D7B4D">
        <w:rPr>
          <w:b/>
          <w:bCs/>
        </w:rPr>
        <w:t xml:space="preserve">and </w:t>
      </w:r>
      <w:r w:rsidRPr="003D7B4D">
        <w:rPr>
          <w:b/>
          <w:bCs/>
          <w:i/>
          <w:iCs/>
        </w:rPr>
        <w:t>large wholesaler</w:t>
      </w:r>
      <w:r w:rsidRPr="003D7B4D">
        <w:t xml:space="preserve">” from the heading to section 8 of the Code, and substitutes it with “, </w:t>
      </w:r>
      <w:r w:rsidRPr="003D7B4D">
        <w:rPr>
          <w:b/>
          <w:bCs/>
          <w:i/>
          <w:iCs/>
        </w:rPr>
        <w:t>large wholesaler</w:t>
      </w:r>
      <w:r w:rsidRPr="003D7B4D">
        <w:t xml:space="preserve"> and </w:t>
      </w:r>
      <w:r w:rsidRPr="003D7B4D">
        <w:rPr>
          <w:b/>
          <w:bCs/>
          <w:i/>
          <w:iCs/>
        </w:rPr>
        <w:t>very large retailer</w:t>
      </w:r>
      <w:r w:rsidRPr="003D7B4D">
        <w:t xml:space="preserve">”. This is consequential to the amendments under item </w:t>
      </w:r>
      <w:r w:rsidR="00D73763" w:rsidRPr="0049448A">
        <w:t>7</w:t>
      </w:r>
      <w:r w:rsidRPr="0049448A">
        <w:t>,</w:t>
      </w:r>
      <w:r w:rsidRPr="003D7B4D">
        <w:t xml:space="preserve"> detailed above. </w:t>
      </w:r>
    </w:p>
    <w:p w14:paraId="6B8FA908" w14:textId="26983090" w:rsidR="00D24738" w:rsidRPr="003D7B4D" w:rsidRDefault="00D24738" w:rsidP="00D24738">
      <w:pPr>
        <w:spacing w:before="240" w:after="200"/>
        <w:rPr>
          <w:b/>
          <w:bCs/>
        </w:rPr>
      </w:pPr>
      <w:r w:rsidRPr="003D7B4D">
        <w:rPr>
          <w:b/>
          <w:bCs/>
        </w:rPr>
        <w:t xml:space="preserve">Items </w:t>
      </w:r>
      <w:r w:rsidR="005F56C5" w:rsidRPr="0049448A">
        <w:rPr>
          <w:b/>
        </w:rPr>
        <w:t xml:space="preserve">8 </w:t>
      </w:r>
      <w:r w:rsidRPr="0049448A">
        <w:rPr>
          <w:b/>
        </w:rPr>
        <w:t xml:space="preserve">and </w:t>
      </w:r>
      <w:r w:rsidR="005F56C5" w:rsidRPr="0049448A">
        <w:rPr>
          <w:b/>
        </w:rPr>
        <w:t>9</w:t>
      </w:r>
    </w:p>
    <w:p w14:paraId="01548621" w14:textId="07D6FDE2" w:rsidR="00D24738" w:rsidRPr="003D7B4D" w:rsidRDefault="00D24738" w:rsidP="00D24738">
      <w:pPr>
        <w:spacing w:before="240" w:after="200"/>
      </w:pPr>
      <w:r w:rsidRPr="003D7B4D">
        <w:t xml:space="preserve">Section 10 of the Code sets out requirements for an upcoming review of the Code. Items </w:t>
      </w:r>
      <w:r w:rsidR="005F56C5" w:rsidRPr="0049448A">
        <w:t>8 and 9</w:t>
      </w:r>
      <w:r w:rsidRPr="003D7B4D">
        <w:t xml:space="preserve"> amend section 10 of the Code to exclude new </w:t>
      </w:r>
      <w:r w:rsidRPr="007655ED">
        <w:t>Division 4A of Part 2</w:t>
      </w:r>
      <w:r w:rsidR="00AC5589" w:rsidRPr="009525BB">
        <w:t xml:space="preserve"> of the Code</w:t>
      </w:r>
      <w:r w:rsidRPr="009525BB">
        <w:t>, which deals with matters relating to the new excessive pricing prohibition, from</w:t>
      </w:r>
      <w:r w:rsidRPr="003D7B4D">
        <w:t xml:space="preserve"> the upcoming review. </w:t>
      </w:r>
    </w:p>
    <w:p w14:paraId="22AA5AF5" w14:textId="32E9A29A" w:rsidR="00D24738" w:rsidRPr="003D7B4D" w:rsidRDefault="00D24738" w:rsidP="00D24738">
      <w:pPr>
        <w:pStyle w:val="Bullet"/>
        <w:numPr>
          <w:ilvl w:val="0"/>
          <w:numId w:val="0"/>
        </w:numPr>
      </w:pPr>
      <w:r w:rsidRPr="003D7B4D">
        <w:t>This is appropriate as the Minister must cause the review to start before 1 April 2027</w:t>
      </w:r>
      <w:r w:rsidR="00290B3D" w:rsidRPr="003D7B4D">
        <w:t>.</w:t>
      </w:r>
      <w:r w:rsidRPr="003D7B4D">
        <w:t xml:space="preserve"> </w:t>
      </w:r>
      <w:r w:rsidR="0011074C" w:rsidRPr="003D7B4D">
        <w:t xml:space="preserve">New </w:t>
      </w:r>
      <w:r w:rsidR="00290B3D" w:rsidRPr="003D7B4D">
        <w:t xml:space="preserve">Division 4A of Part 2 </w:t>
      </w:r>
      <w:r w:rsidR="0011074C" w:rsidRPr="003D7B4D">
        <w:t xml:space="preserve">of the Code </w:t>
      </w:r>
      <w:r w:rsidR="00290B3D" w:rsidRPr="003D7B4D">
        <w:t xml:space="preserve">will not have </w:t>
      </w:r>
      <w:r w:rsidR="0011074C" w:rsidRPr="003D7B4D">
        <w:t xml:space="preserve">been in force for a sufficient </w:t>
      </w:r>
      <w:proofErr w:type="gramStart"/>
      <w:r w:rsidR="0011074C" w:rsidRPr="003D7B4D">
        <w:t>period of time</w:t>
      </w:r>
      <w:proofErr w:type="gramEnd"/>
      <w:r w:rsidR="0011074C" w:rsidRPr="003D7B4D">
        <w:t xml:space="preserve"> by </w:t>
      </w:r>
      <w:r w:rsidR="00930618">
        <w:t>1 April 2027</w:t>
      </w:r>
      <w:r w:rsidR="0011074C" w:rsidRPr="003D7B4D">
        <w:t xml:space="preserve"> for </w:t>
      </w:r>
      <w:r w:rsidRPr="003D7B4D">
        <w:t>the impact of the excessive pricing prohibition</w:t>
      </w:r>
      <w:r w:rsidR="0011074C" w:rsidRPr="003D7B4D">
        <w:t xml:space="preserve"> to be properly assessed</w:t>
      </w:r>
      <w:r w:rsidRPr="003D7B4D">
        <w:t xml:space="preserve">. </w:t>
      </w:r>
    </w:p>
    <w:p w14:paraId="7C7040F8" w14:textId="097C822E" w:rsidR="00D24738" w:rsidRPr="003D7B4D" w:rsidRDefault="00D24738" w:rsidP="00D24738">
      <w:pPr>
        <w:spacing w:before="240" w:after="200"/>
        <w:rPr>
          <w:b/>
          <w:bCs/>
        </w:rPr>
      </w:pPr>
      <w:r w:rsidRPr="003D7B4D">
        <w:rPr>
          <w:b/>
          <w:bCs/>
        </w:rPr>
        <w:t xml:space="preserve">Item </w:t>
      </w:r>
      <w:r w:rsidR="002620D9" w:rsidRPr="0049448A">
        <w:rPr>
          <w:b/>
        </w:rPr>
        <w:t>10</w:t>
      </w:r>
    </w:p>
    <w:p w14:paraId="797958DF" w14:textId="73D1D2EC" w:rsidR="00D24738" w:rsidRPr="003D7B4D" w:rsidRDefault="00D24738" w:rsidP="00D24738">
      <w:pPr>
        <w:spacing w:before="240" w:after="200"/>
      </w:pPr>
      <w:r w:rsidRPr="003D7B4D">
        <w:t xml:space="preserve">Item </w:t>
      </w:r>
      <w:r w:rsidR="002620D9" w:rsidRPr="0049448A">
        <w:t>10</w:t>
      </w:r>
      <w:r w:rsidRPr="003D7B4D">
        <w:t xml:space="preserve"> amends section 12 of the Code to insert a new purpose into the Code relating to the excessive pricing prohibition. That is, to promote workably competitive outcomes in grocery product markets and enhance the welfare of consumers by prohibiting excessive </w:t>
      </w:r>
      <w:r w:rsidRPr="003D7B4D">
        <w:lastRenderedPageBreak/>
        <w:t>pricing for grocery products</w:t>
      </w:r>
      <w:r w:rsidR="0044149F">
        <w:t xml:space="preserve"> by very large retailers</w:t>
      </w:r>
      <w:r w:rsidRPr="003D7B4D">
        <w:t xml:space="preserve">. The new purpose is intended to assist in the interpretation of new Division 4A of Part 2 of the Code, particularly the excessive pricing prohibition under section </w:t>
      </w:r>
      <w:r w:rsidR="0067036E" w:rsidRPr="0049448A">
        <w:t>45B</w:t>
      </w:r>
      <w:r w:rsidRPr="0049448A">
        <w:t>.</w:t>
      </w:r>
    </w:p>
    <w:p w14:paraId="3F536576" w14:textId="2DA0BEBA" w:rsidR="00C7121B" w:rsidRPr="003D7B4D" w:rsidRDefault="00C7121B" w:rsidP="00C7121B">
      <w:pPr>
        <w:spacing w:before="240" w:after="200"/>
        <w:rPr>
          <w:b/>
          <w:bCs/>
        </w:rPr>
      </w:pPr>
      <w:r w:rsidRPr="003D7B4D">
        <w:rPr>
          <w:b/>
          <w:bCs/>
        </w:rPr>
        <w:t>Item</w:t>
      </w:r>
      <w:r w:rsidR="00C0318F" w:rsidRPr="003D7B4D">
        <w:rPr>
          <w:b/>
          <w:bCs/>
        </w:rPr>
        <w:t>s</w:t>
      </w:r>
      <w:r w:rsidRPr="003D7B4D">
        <w:rPr>
          <w:b/>
          <w:bCs/>
        </w:rPr>
        <w:t xml:space="preserve"> </w:t>
      </w:r>
      <w:r w:rsidR="00C34F2C" w:rsidRPr="0049448A">
        <w:rPr>
          <w:b/>
        </w:rPr>
        <w:t xml:space="preserve">11 </w:t>
      </w:r>
      <w:r w:rsidR="0067753D" w:rsidRPr="0049448A">
        <w:rPr>
          <w:b/>
        </w:rPr>
        <w:t xml:space="preserve">and </w:t>
      </w:r>
      <w:r w:rsidR="00C34F2C" w:rsidRPr="0049448A">
        <w:rPr>
          <w:b/>
        </w:rPr>
        <w:t>12</w:t>
      </w:r>
    </w:p>
    <w:p w14:paraId="7D6842D8" w14:textId="42387A97" w:rsidR="00D24738" w:rsidRPr="003D7B4D" w:rsidRDefault="00D24738" w:rsidP="00D24738">
      <w:pPr>
        <w:spacing w:before="240" w:after="200"/>
      </w:pPr>
      <w:r w:rsidRPr="003D7B4D">
        <w:t xml:space="preserve">Items </w:t>
      </w:r>
      <w:r w:rsidR="00C34F2C" w:rsidRPr="003D7B4D">
        <w:t>1</w:t>
      </w:r>
      <w:r w:rsidR="00C34F2C" w:rsidRPr="0049448A">
        <w:t>1 and 12</w:t>
      </w:r>
      <w:r w:rsidRPr="003D7B4D">
        <w:t xml:space="preserve"> amend section 13 of the Code, which deals with the interactions between the Code and other industry codes that regulate industries that may overlap with the food and grocery industry. </w:t>
      </w:r>
    </w:p>
    <w:p w14:paraId="23D956A6" w14:textId="6FC1CF28" w:rsidR="00D24738" w:rsidRPr="003D7B4D" w:rsidRDefault="00D24738" w:rsidP="00D24738">
      <w:pPr>
        <w:spacing w:before="240" w:after="200"/>
      </w:pPr>
      <w:r w:rsidRPr="003D7B4D">
        <w:t xml:space="preserve">Prior to these amendments, the Code did not apply to the extent it conflicted with the industry codes set out in Chapter 2 of the </w:t>
      </w:r>
      <w:r w:rsidRPr="003D7B4D">
        <w:rPr>
          <w:i/>
          <w:iCs/>
        </w:rPr>
        <w:t>Competition and Consumer (Industry Code—Franchising) Regulations 2024</w:t>
      </w:r>
      <w:r w:rsidRPr="003D7B4D">
        <w:t xml:space="preserve"> (the Franchising Code), Schedule 1 to the </w:t>
      </w:r>
      <w:r w:rsidRPr="003D7B4D">
        <w:rPr>
          <w:i/>
          <w:iCs/>
        </w:rPr>
        <w:t>Competition and Consumer (Industry Codes—Horticulture) Regulations 2017</w:t>
      </w:r>
      <w:r w:rsidRPr="003D7B4D">
        <w:t xml:space="preserve"> (the Horticulture Code), and Division 2 of Part 2 of the </w:t>
      </w:r>
      <w:r w:rsidRPr="003D7B4D">
        <w:rPr>
          <w:i/>
          <w:iCs/>
        </w:rPr>
        <w:t>Competition and Consumer (Industry Codes—Dairy) Regulations 2019</w:t>
      </w:r>
      <w:r w:rsidRPr="003D7B4D">
        <w:t xml:space="preserve"> (the Dairy Code). Items </w:t>
      </w:r>
      <w:r w:rsidR="00C34F2C" w:rsidRPr="0049448A">
        <w:t>11 and 12</w:t>
      </w:r>
      <w:r w:rsidRPr="003D7B4D">
        <w:t xml:space="preserve"> will exclude new Division 4A of Part 2</w:t>
      </w:r>
      <w:r w:rsidR="00B63574" w:rsidRPr="003D7B4D">
        <w:t xml:space="preserve"> of the Code</w:t>
      </w:r>
      <w:r w:rsidRPr="003D7B4D">
        <w:t xml:space="preserve">, dealing with matters relating to the excessive pricing prohibition, from the application of this provision.  </w:t>
      </w:r>
    </w:p>
    <w:p w14:paraId="63DDF3A5" w14:textId="04A2DA6F" w:rsidR="00D24738" w:rsidRPr="003D7B4D" w:rsidRDefault="00272364" w:rsidP="00D24738">
      <w:pPr>
        <w:spacing w:before="240" w:after="200"/>
      </w:pPr>
      <w:r w:rsidRPr="003D7B4D">
        <w:t xml:space="preserve">Items </w:t>
      </w:r>
      <w:r w:rsidRPr="0049448A">
        <w:t>11 and 12</w:t>
      </w:r>
      <w:r w:rsidR="00282666" w:rsidRPr="003D7B4D">
        <w:t xml:space="preserve"> </w:t>
      </w:r>
      <w:r w:rsidR="00D24738" w:rsidRPr="003D7B4D">
        <w:t xml:space="preserve">will ensure that: </w:t>
      </w:r>
    </w:p>
    <w:p w14:paraId="54D8FCDF" w14:textId="41FF43AC" w:rsidR="00D24738" w:rsidRPr="003D7B4D" w:rsidRDefault="00D24738" w:rsidP="00D24738">
      <w:pPr>
        <w:pStyle w:val="Bullet"/>
      </w:pPr>
      <w:r w:rsidRPr="003D7B4D">
        <w:t xml:space="preserve">in the event there is an inconsistency between the Franchising Code, Horticulture Code, and Dairy Code and a provision of the Code that is </w:t>
      </w:r>
      <w:r w:rsidRPr="003D7B4D">
        <w:rPr>
          <w:i/>
          <w:iCs/>
        </w:rPr>
        <w:t xml:space="preserve">not </w:t>
      </w:r>
      <w:r w:rsidRPr="003D7B4D">
        <w:t xml:space="preserve">contained in </w:t>
      </w:r>
      <w:r w:rsidR="002A290F">
        <w:t xml:space="preserve">new </w:t>
      </w:r>
      <w:r w:rsidRPr="003D7B4D">
        <w:t>Division 4A of Part 2 of the Code–those industry codes will prevail over the Code, and</w:t>
      </w:r>
    </w:p>
    <w:p w14:paraId="2369E17D" w14:textId="35955C65" w:rsidR="00D24738" w:rsidRPr="003D7B4D" w:rsidRDefault="00D24738" w:rsidP="00D24738">
      <w:pPr>
        <w:pStyle w:val="Bullet"/>
      </w:pPr>
      <w:r w:rsidRPr="003D7B4D">
        <w:t xml:space="preserve">in the event there is an inconsistency between the Franchising Code, Horticulture Code, or Dairy Code and </w:t>
      </w:r>
      <w:r w:rsidR="002A290F">
        <w:t xml:space="preserve">new </w:t>
      </w:r>
      <w:r w:rsidRPr="003D7B4D">
        <w:t>Division 4A of Part 2 of the Code</w:t>
      </w:r>
      <w:r w:rsidRPr="003D7B4D">
        <w:rPr>
          <w:b/>
          <w:bCs/>
        </w:rPr>
        <w:t>–</w:t>
      </w:r>
      <w:r w:rsidR="002A290F" w:rsidRPr="000147E6">
        <w:t xml:space="preserve">new </w:t>
      </w:r>
      <w:r w:rsidRPr="003D7B4D">
        <w:t xml:space="preserve">Division 4A of Part </w:t>
      </w:r>
      <w:r w:rsidR="00770297" w:rsidRPr="003D7B4D">
        <w:t>2</w:t>
      </w:r>
      <w:r w:rsidR="002A290F">
        <w:t xml:space="preserve"> of the Code</w:t>
      </w:r>
      <w:r w:rsidRPr="003D7B4D">
        <w:t xml:space="preserve"> will prevail over those industry codes to the extent of that inconsistency.</w:t>
      </w:r>
    </w:p>
    <w:p w14:paraId="2FFC3028" w14:textId="77777777" w:rsidR="00D24738" w:rsidRPr="003D7B4D" w:rsidRDefault="00D24738" w:rsidP="00D24738">
      <w:pPr>
        <w:pStyle w:val="Bullet"/>
        <w:numPr>
          <w:ilvl w:val="0"/>
          <w:numId w:val="0"/>
        </w:numPr>
      </w:pPr>
      <w:r w:rsidRPr="003D7B4D">
        <w:t xml:space="preserve">This reflects the importance of the excessive pricing prohibition in promoting workably competitive outcomes in grocery product markets and enhancing the welfare of consumers. </w:t>
      </w:r>
    </w:p>
    <w:p w14:paraId="78D04DC3" w14:textId="56A1F9BA" w:rsidR="0075302D" w:rsidRPr="003D7B4D" w:rsidRDefault="00D44A87" w:rsidP="00470896">
      <w:pPr>
        <w:spacing w:before="240" w:after="200"/>
        <w:rPr>
          <w:b/>
          <w:bCs/>
        </w:rPr>
      </w:pPr>
      <w:r w:rsidRPr="003D7B4D">
        <w:rPr>
          <w:b/>
          <w:bCs/>
        </w:rPr>
        <w:t xml:space="preserve">Item </w:t>
      </w:r>
      <w:r w:rsidR="00104822" w:rsidRPr="0049448A">
        <w:rPr>
          <w:b/>
        </w:rPr>
        <w:t>13</w:t>
      </w:r>
    </w:p>
    <w:p w14:paraId="6A442CDF" w14:textId="146F086F" w:rsidR="00D24738" w:rsidRPr="003D7B4D" w:rsidRDefault="00D24738" w:rsidP="00D24738">
      <w:pPr>
        <w:spacing w:before="240" w:after="200"/>
      </w:pPr>
      <w:r w:rsidRPr="003D7B4D">
        <w:t>Section 14 of the Code provides that a provision in the Code that states it is a ‘civil penalty’, is a civil penalty provision for the purposes of Part IVB and section 76 of the Act.</w:t>
      </w:r>
    </w:p>
    <w:p w14:paraId="547A4ABE" w14:textId="00D944A7" w:rsidR="00D24738" w:rsidRPr="003D7B4D" w:rsidRDefault="00D24738" w:rsidP="00D24738">
      <w:pPr>
        <w:spacing w:before="240" w:after="200"/>
      </w:pPr>
      <w:r w:rsidRPr="003D7B4D">
        <w:t xml:space="preserve">Subsection 76(1A) and subsection 51AE(2A) of Part IVB of the Act set the maximum civil penalty that may be prescribed in an industry code that relates to the industry of </w:t>
      </w:r>
      <w:r w:rsidR="00AA5C7B" w:rsidRPr="003D7B4D">
        <w:t>food and groceries</w:t>
      </w:r>
      <w:r w:rsidRPr="003D7B4D">
        <w:t xml:space="preserve">. Subsection 51AE(2A) establishes a two-tier civil penalty system for an industry code that relates to </w:t>
      </w:r>
      <w:r w:rsidR="00840011" w:rsidRPr="003D7B4D">
        <w:t>the industry of food and groceries</w:t>
      </w:r>
      <w:r w:rsidRPr="003D7B4D">
        <w:t>, whereby the higher tier maximum penalty may be prescribed, or a penalty up to the lower tier maximum penalty</w:t>
      </w:r>
      <w:r w:rsidR="2ADE7D09">
        <w:t xml:space="preserve"> may be prescribed</w:t>
      </w:r>
      <w:r w:rsidRPr="003D7B4D">
        <w:t>.</w:t>
      </w:r>
    </w:p>
    <w:p w14:paraId="72922BCB" w14:textId="77777777" w:rsidR="00D24738" w:rsidRPr="003D7B4D" w:rsidRDefault="00D24738" w:rsidP="00D24738">
      <w:pPr>
        <w:spacing w:before="240" w:after="200"/>
      </w:pPr>
      <w:r w:rsidRPr="003D7B4D">
        <w:t>The higher tier maximum penalty for a contravention of a civil penalty provision by a body corporate is the greater of the following:</w:t>
      </w:r>
    </w:p>
    <w:p w14:paraId="6CA7039A" w14:textId="77777777" w:rsidR="00D24738" w:rsidRPr="003D7B4D" w:rsidRDefault="00D24738" w:rsidP="00D24738">
      <w:pPr>
        <w:pStyle w:val="Bullet"/>
      </w:pPr>
      <w:r w:rsidRPr="003D7B4D">
        <w:t xml:space="preserve">$10 </w:t>
      </w:r>
      <w:proofErr w:type="gramStart"/>
      <w:r w:rsidRPr="003D7B4D">
        <w:t>million;</w:t>
      </w:r>
      <w:proofErr w:type="gramEnd"/>
    </w:p>
    <w:p w14:paraId="5E422AB2" w14:textId="77777777" w:rsidR="00D24738" w:rsidRPr="003D7B4D" w:rsidRDefault="00D24738" w:rsidP="00D24738">
      <w:pPr>
        <w:pStyle w:val="Bullet"/>
      </w:pPr>
      <w:r w:rsidRPr="003D7B4D">
        <w:lastRenderedPageBreak/>
        <w:t xml:space="preserve">if the Court can determine the value of the benefit that the body corporate, and </w:t>
      </w:r>
      <w:proofErr w:type="spellStart"/>
      <w:r w:rsidRPr="003D7B4D">
        <w:t>any body</w:t>
      </w:r>
      <w:proofErr w:type="spellEnd"/>
      <w:r w:rsidRPr="003D7B4D">
        <w:t xml:space="preserve"> corporate related to the body corporate, have obtained directly or indirectly and that is attributable to the act or omission—3 times the value of that benefit; and</w:t>
      </w:r>
    </w:p>
    <w:p w14:paraId="2B6CE354" w14:textId="290D739D" w:rsidR="00D24738" w:rsidRPr="003D7B4D" w:rsidRDefault="00D24738" w:rsidP="00D24738">
      <w:pPr>
        <w:pStyle w:val="Bullet"/>
      </w:pPr>
      <w:r w:rsidRPr="003D7B4D">
        <w:t>if the Court cannot determine the value of that benefit—10 percent of the body corporate’s adjusted turnover during the 12-month period ending at the end of the month in which the act or omission occurred or started to occur.</w:t>
      </w:r>
    </w:p>
    <w:p w14:paraId="3179899C" w14:textId="04D40623" w:rsidR="00461E90" w:rsidRPr="003D7B4D" w:rsidRDefault="00461E90" w:rsidP="00C77666">
      <w:pPr>
        <w:pStyle w:val="Bullet"/>
        <w:numPr>
          <w:ilvl w:val="0"/>
          <w:numId w:val="0"/>
        </w:numPr>
      </w:pPr>
      <w:r w:rsidRPr="003D7B4D">
        <w:t xml:space="preserve">The higher tier maximum penalty for a contravention of a civil penalty provision by a person who is not a body corporate is $500,000. </w:t>
      </w:r>
    </w:p>
    <w:p w14:paraId="0B59E03D" w14:textId="4B19780F" w:rsidR="00D24738" w:rsidRPr="003D7B4D" w:rsidRDefault="00D24738" w:rsidP="00D24738">
      <w:pPr>
        <w:spacing w:before="240" w:after="200"/>
      </w:pPr>
      <w:r w:rsidRPr="003D7B4D">
        <w:t xml:space="preserve">The lower tier maximum pecuniary penalty for contravention </w:t>
      </w:r>
      <w:bookmarkStart w:id="0" w:name="_Hlk211218185"/>
      <w:r w:rsidRPr="003D7B4D">
        <w:t>of a civil penalty provision is 3,200 penalty units if the person is a body corporate</w:t>
      </w:r>
      <w:r w:rsidR="004055B3" w:rsidRPr="003D7B4D">
        <w:t xml:space="preserve"> and 640 penalty units if the person is not a body corporate.</w:t>
      </w:r>
      <w:bookmarkEnd w:id="0"/>
    </w:p>
    <w:p w14:paraId="6CF66DB7" w14:textId="07A2E133" w:rsidR="0028711E" w:rsidRPr="003D7B4D" w:rsidRDefault="00C77666" w:rsidP="00D24738">
      <w:pPr>
        <w:spacing w:before="240" w:after="200"/>
      </w:pPr>
      <w:r w:rsidRPr="003D7B4D">
        <w:t xml:space="preserve">While </w:t>
      </w:r>
      <w:r w:rsidR="00AE134A" w:rsidRPr="003D7B4D">
        <w:t xml:space="preserve">the Code </w:t>
      </w:r>
      <w:r w:rsidR="00EA5838" w:rsidRPr="003D7B4D">
        <w:t>prescribes</w:t>
      </w:r>
      <w:r w:rsidRPr="003D7B4D">
        <w:t xml:space="preserve"> </w:t>
      </w:r>
      <w:r w:rsidR="00EA5838" w:rsidRPr="003D7B4D">
        <w:t xml:space="preserve">maximum </w:t>
      </w:r>
      <w:r w:rsidRPr="003D7B4D">
        <w:t xml:space="preserve">civil penalties </w:t>
      </w:r>
      <w:r w:rsidR="00EA5838" w:rsidRPr="003D7B4D">
        <w:t>in relation to</w:t>
      </w:r>
      <w:r w:rsidRPr="003D7B4D">
        <w:t xml:space="preserve"> a person that is not a body corporate, t</w:t>
      </w:r>
      <w:r w:rsidR="0028711E" w:rsidRPr="003D7B4D">
        <w:t xml:space="preserve">he civil penalty provisions in new Division 4A of Part 2 of the Code target very large retailers, and such retailers </w:t>
      </w:r>
      <w:r w:rsidR="0028711E" w:rsidRPr="003D7B4D">
        <w:rPr>
          <w:i/>
          <w:iCs/>
        </w:rPr>
        <w:t>must</w:t>
      </w:r>
      <w:r w:rsidR="0028711E" w:rsidRPr="003D7B4D">
        <w:t xml:space="preserve"> be corporations. Civil penalties </w:t>
      </w:r>
      <w:r w:rsidR="00741C88" w:rsidRPr="003D7B4D">
        <w:t xml:space="preserve">for </w:t>
      </w:r>
      <w:r w:rsidR="00EA5838" w:rsidRPr="003D7B4D">
        <w:t xml:space="preserve">a </w:t>
      </w:r>
      <w:r w:rsidR="007B164E" w:rsidRPr="003D7B4D">
        <w:t xml:space="preserve">person that </w:t>
      </w:r>
      <w:r w:rsidR="00EA5838" w:rsidRPr="003D7B4D">
        <w:t>is</w:t>
      </w:r>
      <w:r w:rsidR="007B164E" w:rsidRPr="003D7B4D">
        <w:t xml:space="preserve"> not </w:t>
      </w:r>
      <w:r w:rsidR="00EA5838" w:rsidRPr="003D7B4D">
        <w:t xml:space="preserve">a body </w:t>
      </w:r>
      <w:r w:rsidR="007B164E" w:rsidRPr="003D7B4D">
        <w:t>corporat</w:t>
      </w:r>
      <w:r w:rsidR="00EA5838" w:rsidRPr="003D7B4D">
        <w:t>e</w:t>
      </w:r>
      <w:r w:rsidR="007B164E" w:rsidRPr="003D7B4D">
        <w:t xml:space="preserve"> </w:t>
      </w:r>
      <w:r w:rsidR="007F5165">
        <w:t xml:space="preserve">would </w:t>
      </w:r>
      <w:r w:rsidR="007B164E" w:rsidRPr="003D7B4D">
        <w:t>only apply</w:t>
      </w:r>
      <w:r w:rsidR="0028711E" w:rsidRPr="003D7B4D">
        <w:t xml:space="preserve"> in the context of </w:t>
      </w:r>
      <w:r w:rsidR="00550CBF" w:rsidRPr="003D7B4D">
        <w:t xml:space="preserve">the </w:t>
      </w:r>
      <w:r w:rsidR="0028711E" w:rsidRPr="003D7B4D">
        <w:t>a</w:t>
      </w:r>
      <w:r w:rsidR="001E6352" w:rsidRPr="003D7B4D">
        <w:t>ccessorial</w:t>
      </w:r>
      <w:r w:rsidR="0028711E" w:rsidRPr="003D7B4D">
        <w:t xml:space="preserve"> liability</w:t>
      </w:r>
      <w:r w:rsidR="00550CBF" w:rsidRPr="003D7B4D">
        <w:t xml:space="preserve"> (such as</w:t>
      </w:r>
      <w:r w:rsidR="00394F50" w:rsidRPr="003D7B4D">
        <w:t xml:space="preserve"> aiding and abetting a contravention)</w:t>
      </w:r>
      <w:r w:rsidR="00550CBF" w:rsidRPr="003D7B4D">
        <w:t xml:space="preserve"> </w:t>
      </w:r>
      <w:r w:rsidR="0028711E" w:rsidRPr="003D7B4D">
        <w:t>under paragraphs 76(1)(b) to (f) of the Act.</w:t>
      </w:r>
    </w:p>
    <w:p w14:paraId="11FC4C05" w14:textId="38D00A68" w:rsidR="00D24738" w:rsidRPr="003D7B4D" w:rsidRDefault="00D24738" w:rsidP="00D24738">
      <w:pPr>
        <w:spacing w:before="240" w:after="200"/>
      </w:pPr>
      <w:r w:rsidRPr="003D7B4D">
        <w:t>Subsection 14</w:t>
      </w:r>
      <w:proofErr w:type="gramStart"/>
      <w:r w:rsidRPr="003D7B4D">
        <w:t>A(</w:t>
      </w:r>
      <w:proofErr w:type="gramEnd"/>
      <w:r w:rsidRPr="003D7B4D">
        <w:t>1) of the Code prescribes the provisions of the Code that are subject to the higher tier maximum civil penalty</w:t>
      </w:r>
      <w:r w:rsidRPr="00F6586B">
        <w:t xml:space="preserve">. Item </w:t>
      </w:r>
      <w:r w:rsidR="009C2A9A" w:rsidRPr="0049448A">
        <w:t>13</w:t>
      </w:r>
      <w:r w:rsidR="009C2A9A" w:rsidRPr="003D7B4D">
        <w:t xml:space="preserve"> </w:t>
      </w:r>
      <w:r w:rsidRPr="003D7B4D">
        <w:t xml:space="preserve">updates paragraph 14A(1)(h) of the Code to ensure contraventions of the new excessive pricing prohibition outlined in </w:t>
      </w:r>
      <w:r w:rsidR="00596361" w:rsidRPr="003D7B4D">
        <w:t xml:space="preserve">new </w:t>
      </w:r>
      <w:r w:rsidRPr="003D7B4D">
        <w:t xml:space="preserve">subsection </w:t>
      </w:r>
      <w:r w:rsidRPr="0049448A">
        <w:t>45</w:t>
      </w:r>
      <w:proofErr w:type="gramStart"/>
      <w:r w:rsidR="00210858" w:rsidRPr="0049448A">
        <w:t>B</w:t>
      </w:r>
      <w:r w:rsidRPr="003D7B4D">
        <w:t>(</w:t>
      </w:r>
      <w:proofErr w:type="gramEnd"/>
      <w:r w:rsidRPr="0049448A">
        <w:t>1)</w:t>
      </w:r>
      <w:r w:rsidRPr="003D7B4D">
        <w:t xml:space="preserve"> </w:t>
      </w:r>
      <w:r w:rsidR="00596361" w:rsidRPr="003D7B4D">
        <w:t xml:space="preserve">of the Code </w:t>
      </w:r>
      <w:r w:rsidRPr="003D7B4D">
        <w:t xml:space="preserve">and record keeping requirements under </w:t>
      </w:r>
      <w:r w:rsidR="00596361" w:rsidRPr="003D7B4D">
        <w:t xml:space="preserve">new </w:t>
      </w:r>
      <w:r w:rsidRPr="003D7B4D">
        <w:t xml:space="preserve">section </w:t>
      </w:r>
      <w:r w:rsidR="00210858" w:rsidRPr="0049448A">
        <w:t>45C</w:t>
      </w:r>
      <w:r w:rsidR="00596361" w:rsidRPr="003D7B4D">
        <w:t xml:space="preserve"> of the Code</w:t>
      </w:r>
      <w:r w:rsidR="00210858" w:rsidRPr="003D7B4D">
        <w:t xml:space="preserve"> </w:t>
      </w:r>
      <w:r w:rsidRPr="003D7B4D">
        <w:t>are subject to the higher tier maximum civil penalty.</w:t>
      </w:r>
    </w:p>
    <w:p w14:paraId="16FD16B6" w14:textId="68BE5F27" w:rsidR="00D24738" w:rsidRPr="003D7B4D" w:rsidRDefault="00D24738" w:rsidP="00D24738">
      <w:pPr>
        <w:spacing w:before="240" w:after="200"/>
      </w:pPr>
      <w:r w:rsidRPr="003D7B4D">
        <w:t xml:space="preserve">These penalties </w:t>
      </w:r>
      <w:r w:rsidR="326BEBEC">
        <w:t>were</w:t>
      </w:r>
      <w:r w:rsidR="00E24CE4">
        <w:t xml:space="preserve"> informed by</w:t>
      </w:r>
      <w:r w:rsidRPr="003D7B4D">
        <w:t xml:space="preserve"> the Attorney-General’s Department’s </w:t>
      </w:r>
      <w:r w:rsidRPr="003D7B4D">
        <w:rPr>
          <w:i/>
          <w:iCs/>
        </w:rPr>
        <w:t>Guide to Framing Commonwealth Offences, Infringement Notices and Enforcement Powers</w:t>
      </w:r>
      <w:r w:rsidRPr="003D7B4D">
        <w:t xml:space="preserve">, and reflect the potential seriousness of a contravention of the relevant provision, </w:t>
      </w:r>
      <w:r w:rsidR="5DF05466">
        <w:t xml:space="preserve">and to operate </w:t>
      </w:r>
      <w:r w:rsidR="652A57E1">
        <w:t xml:space="preserve">as a strong </w:t>
      </w:r>
      <w:r>
        <w:t>deter</w:t>
      </w:r>
      <w:r w:rsidR="6B68006A">
        <w:t>rence</w:t>
      </w:r>
      <w:r w:rsidRPr="003D7B4D">
        <w:t xml:space="preserve">. </w:t>
      </w:r>
    </w:p>
    <w:p w14:paraId="065D151E" w14:textId="79F7A4E1" w:rsidR="00D24738" w:rsidRPr="003D7B4D" w:rsidRDefault="00D24738" w:rsidP="00D24738">
      <w:pPr>
        <w:spacing w:before="240" w:after="200"/>
      </w:pPr>
      <w:r w:rsidRPr="003D7B4D">
        <w:t xml:space="preserve">It is necessary for new subsection </w:t>
      </w:r>
      <w:r w:rsidRPr="0049448A">
        <w:t>45</w:t>
      </w:r>
      <w:r w:rsidR="00DE6295" w:rsidRPr="0049448A">
        <w:t>B</w:t>
      </w:r>
      <w:r w:rsidRPr="0049448A">
        <w:t>(1)</w:t>
      </w:r>
      <w:r w:rsidRPr="003D7B4D">
        <w:t xml:space="preserve"> and section </w:t>
      </w:r>
      <w:r w:rsidRPr="0049448A">
        <w:t>45</w:t>
      </w:r>
      <w:r w:rsidR="00DE6295" w:rsidRPr="0049448A">
        <w:t>C</w:t>
      </w:r>
      <w:r w:rsidRPr="003D7B4D">
        <w:t xml:space="preserve"> of the Code to be subject to the higher tier civil penalty to provide a strong deterrent against contravention, noting these provisions only apply to very large retailers (with covered revenue exceeding $30 billion for the previous financial year), and to ensure that consumers retain a robust level of protection against excessive pricing </w:t>
      </w:r>
      <w:r w:rsidR="2879F803">
        <w:t>by</w:t>
      </w:r>
      <w:r>
        <w:t xml:space="preserve"> </w:t>
      </w:r>
      <w:r w:rsidR="2879F803">
        <w:t>very large retailers</w:t>
      </w:r>
      <w:r>
        <w:t xml:space="preserve"> </w:t>
      </w:r>
      <w:r w:rsidRPr="003D7B4D">
        <w:t xml:space="preserve">on grocery products. </w:t>
      </w:r>
    </w:p>
    <w:p w14:paraId="3BFFE0F0" w14:textId="4FAAFA5C" w:rsidR="00D24738" w:rsidRPr="003D7B4D" w:rsidRDefault="00D24738" w:rsidP="00D24738">
      <w:pPr>
        <w:spacing w:before="240" w:after="200"/>
        <w:rPr>
          <w:b/>
          <w:bCs/>
        </w:rPr>
      </w:pPr>
      <w:r w:rsidRPr="0049448A">
        <w:rPr>
          <w:b/>
        </w:rPr>
        <w:t xml:space="preserve">Item </w:t>
      </w:r>
      <w:r w:rsidR="00DE6295" w:rsidRPr="0049448A">
        <w:rPr>
          <w:b/>
        </w:rPr>
        <w:t>14</w:t>
      </w:r>
    </w:p>
    <w:p w14:paraId="5D284175" w14:textId="5C981C94" w:rsidR="00D24738" w:rsidRPr="003D7B4D" w:rsidRDefault="00496C6E" w:rsidP="000147E6">
      <w:r w:rsidRPr="003D7B4D">
        <w:t xml:space="preserve">Section 15 of the Code </w:t>
      </w:r>
      <w:r w:rsidR="00605A31">
        <w:t>sets out</w:t>
      </w:r>
      <w:r w:rsidRPr="003D7B4D">
        <w:t xml:space="preserve"> the functions of the </w:t>
      </w:r>
      <w:r w:rsidR="00605A31" w:rsidRPr="003D7B4D">
        <w:t xml:space="preserve">Australian Small Business and Family Enterprise Ombudsman </w:t>
      </w:r>
      <w:r w:rsidR="00605A31">
        <w:t>(</w:t>
      </w:r>
      <w:r w:rsidRPr="003D7B4D">
        <w:t>ASB</w:t>
      </w:r>
      <w:r w:rsidR="004114F8" w:rsidRPr="003D7B4D">
        <w:t>FEO</w:t>
      </w:r>
      <w:r w:rsidR="00605A31" w:rsidRPr="00F6586B">
        <w:t xml:space="preserve">). </w:t>
      </w:r>
      <w:r w:rsidR="00D24738" w:rsidRPr="00F6586B">
        <w:t xml:space="preserve">Item </w:t>
      </w:r>
      <w:r w:rsidR="00D0730A" w:rsidRPr="0049448A">
        <w:t>14</w:t>
      </w:r>
      <w:r w:rsidR="00D0730A" w:rsidRPr="003D7B4D">
        <w:t xml:space="preserve"> </w:t>
      </w:r>
      <w:r w:rsidR="009B11E7" w:rsidRPr="003D7B4D">
        <w:t>amends</w:t>
      </w:r>
      <w:r w:rsidR="000F733D" w:rsidRPr="003D7B4D">
        <w:t xml:space="preserve"> </w:t>
      </w:r>
      <w:r w:rsidR="00D24738" w:rsidRPr="003D7B4D">
        <w:t>section 15 of the Code to ensure the functions of the ASBFEO only apply to the supplier provisions of th</w:t>
      </w:r>
      <w:r w:rsidR="00605A31">
        <w:t>e</w:t>
      </w:r>
      <w:r w:rsidR="00D24738" w:rsidRPr="003D7B4D">
        <w:t xml:space="preserve"> Code</w:t>
      </w:r>
      <w:r w:rsidR="0050750A" w:rsidRPr="003D7B4D">
        <w:t xml:space="preserve">. ASBFEO have no functions in relation to </w:t>
      </w:r>
      <w:r w:rsidR="00D24738" w:rsidRPr="003D7B4D">
        <w:t>the new excessive pricing prohibition (or related provisions) under Division 4A of Part 2 of the Code.</w:t>
      </w:r>
    </w:p>
    <w:p w14:paraId="6C64112C" w14:textId="0D8038CE" w:rsidR="000E4AEE" w:rsidRPr="003D7B4D" w:rsidRDefault="00A22A27" w:rsidP="00470896">
      <w:pPr>
        <w:spacing w:before="240" w:after="200"/>
        <w:rPr>
          <w:b/>
          <w:bCs/>
        </w:rPr>
      </w:pPr>
      <w:r w:rsidRPr="003D7B4D">
        <w:rPr>
          <w:b/>
          <w:bCs/>
        </w:rPr>
        <w:t>Item</w:t>
      </w:r>
      <w:r w:rsidR="004D27F3" w:rsidRPr="003D7B4D">
        <w:rPr>
          <w:b/>
          <w:bCs/>
        </w:rPr>
        <w:t>s</w:t>
      </w:r>
      <w:r w:rsidRPr="003D7B4D">
        <w:rPr>
          <w:b/>
          <w:bCs/>
        </w:rPr>
        <w:t xml:space="preserve"> </w:t>
      </w:r>
      <w:r w:rsidR="0011110E" w:rsidRPr="0049448A">
        <w:rPr>
          <w:b/>
        </w:rPr>
        <w:t xml:space="preserve">15 </w:t>
      </w:r>
      <w:r w:rsidR="00CC7221" w:rsidRPr="0049448A">
        <w:rPr>
          <w:b/>
        </w:rPr>
        <w:t xml:space="preserve">to </w:t>
      </w:r>
      <w:r w:rsidR="0011110E" w:rsidRPr="0049448A">
        <w:rPr>
          <w:b/>
        </w:rPr>
        <w:t>17</w:t>
      </w:r>
    </w:p>
    <w:p w14:paraId="55F3C5DC" w14:textId="305ACCDD" w:rsidR="00D24738" w:rsidRPr="003D7B4D" w:rsidRDefault="00D24738" w:rsidP="00D24738">
      <w:pPr>
        <w:spacing w:before="240" w:after="200"/>
      </w:pPr>
      <w:r w:rsidRPr="003D7B4D">
        <w:t>Section 29 of the Code requires a large grocery business to ensure that an</w:t>
      </w:r>
      <w:r w:rsidR="004B3999" w:rsidRPr="003D7B4D">
        <w:t>y</w:t>
      </w:r>
      <w:r w:rsidRPr="003D7B4D">
        <w:t xml:space="preserve"> incentive scheme</w:t>
      </w:r>
      <w:r w:rsidR="00F86892" w:rsidRPr="003D7B4D">
        <w:t>s the business has in place</w:t>
      </w:r>
      <w:r w:rsidRPr="003D7B4D">
        <w:t xml:space="preserve"> </w:t>
      </w:r>
      <w:r w:rsidR="00F86892" w:rsidRPr="003D7B4D">
        <w:t>are</w:t>
      </w:r>
      <w:r w:rsidRPr="003D7B4D">
        <w:t xml:space="preserve"> consistent with the purposes of the Code and any obligations </w:t>
      </w:r>
      <w:r w:rsidR="00F86892" w:rsidRPr="003D7B4D">
        <w:t xml:space="preserve">of </w:t>
      </w:r>
      <w:r w:rsidRPr="003D7B4D">
        <w:t xml:space="preserve">the business under the Code. Items </w:t>
      </w:r>
      <w:r w:rsidR="001C24C9" w:rsidRPr="0049448A">
        <w:t xml:space="preserve">15 </w:t>
      </w:r>
      <w:r w:rsidRPr="0049448A">
        <w:t xml:space="preserve">to </w:t>
      </w:r>
      <w:r w:rsidR="001C24C9" w:rsidRPr="0049448A">
        <w:t>17</w:t>
      </w:r>
      <w:r w:rsidRPr="003D7B4D">
        <w:t xml:space="preserve"> </w:t>
      </w:r>
      <w:r w:rsidR="00C57C16" w:rsidRPr="003D7B4D">
        <w:t xml:space="preserve">make consequential </w:t>
      </w:r>
      <w:r w:rsidRPr="003D7B4D">
        <w:lastRenderedPageBreak/>
        <w:t>amend</w:t>
      </w:r>
      <w:r w:rsidR="00C57C16" w:rsidRPr="003D7B4D">
        <w:t>ments to</w:t>
      </w:r>
      <w:r w:rsidRPr="003D7B4D">
        <w:t xml:space="preserve"> section 29 of the Code to exclude matters relating to the excessive pricing regime from references to the Code. This means that an incentive scheme does not need to be consistent with the purpose of the Code under new paragraph 12(h) of the Code (inserted by </w:t>
      </w:r>
      <w:r w:rsidRPr="00F6586B">
        <w:t xml:space="preserve">item </w:t>
      </w:r>
      <w:r w:rsidR="00B66234" w:rsidRPr="0049448A">
        <w:t>10</w:t>
      </w:r>
      <w:r w:rsidRPr="0049448A">
        <w:t>)</w:t>
      </w:r>
      <w:r w:rsidRPr="003D7B4D">
        <w:t xml:space="preserve"> relating to the excessive pricing regime or any obligations of the large grocery business (noting a large grocery business will include a very large retailer) </w:t>
      </w:r>
      <w:r w:rsidR="002A0D74" w:rsidRPr="003D7B4D">
        <w:t xml:space="preserve">under the Code that </w:t>
      </w:r>
      <w:r w:rsidR="001568D3" w:rsidRPr="003D7B4D">
        <w:t>relat</w:t>
      </w:r>
      <w:r w:rsidR="002A0D74" w:rsidRPr="003D7B4D">
        <w:t>e</w:t>
      </w:r>
      <w:r w:rsidR="001568D3" w:rsidRPr="003D7B4D">
        <w:t xml:space="preserve"> to the excessive pricing </w:t>
      </w:r>
      <w:r w:rsidR="00250E8B">
        <w:t>prohibition</w:t>
      </w:r>
      <w:r w:rsidRPr="003D7B4D">
        <w:t>.</w:t>
      </w:r>
    </w:p>
    <w:p w14:paraId="03FA72F3" w14:textId="7DC08C3B" w:rsidR="00700637" w:rsidRPr="003D7B4D" w:rsidRDefault="00F41780" w:rsidP="00470896">
      <w:pPr>
        <w:spacing w:before="240" w:after="200"/>
      </w:pPr>
      <w:r w:rsidRPr="003D7B4D">
        <w:rPr>
          <w:b/>
          <w:bCs/>
        </w:rPr>
        <w:t xml:space="preserve">Item </w:t>
      </w:r>
      <w:r w:rsidR="00B66234" w:rsidRPr="0049448A">
        <w:rPr>
          <w:b/>
        </w:rPr>
        <w:t>18</w:t>
      </w:r>
      <w:r w:rsidR="00B66234" w:rsidRPr="003D7B4D">
        <w:t xml:space="preserve"> </w:t>
      </w:r>
    </w:p>
    <w:p w14:paraId="3A188894" w14:textId="64FB2E2F" w:rsidR="00CC7221" w:rsidRPr="003D7B4D" w:rsidRDefault="00B30136" w:rsidP="00470896">
      <w:pPr>
        <w:spacing w:before="240" w:after="200"/>
      </w:pPr>
      <w:r w:rsidRPr="003D7B4D">
        <w:t xml:space="preserve">Item </w:t>
      </w:r>
      <w:r w:rsidR="00B66234" w:rsidRPr="003D7B4D">
        <w:t xml:space="preserve">18 </w:t>
      </w:r>
      <w:r w:rsidR="00D24738" w:rsidRPr="003D7B4D">
        <w:t xml:space="preserve">makes a consequential amendment to the heading to section 45 of the Code to clarify that </w:t>
      </w:r>
      <w:r w:rsidR="009779AB" w:rsidRPr="003D7B4D">
        <w:t>section 45</w:t>
      </w:r>
      <w:r w:rsidR="00D24738" w:rsidRPr="003D7B4D">
        <w:t xml:space="preserve"> applies to notification requirements that relate to large retailers and large wholesalers</w:t>
      </w:r>
      <w:r w:rsidR="00C953D6">
        <w:t>,</w:t>
      </w:r>
      <w:r w:rsidR="00D24738" w:rsidRPr="003D7B4D">
        <w:t xml:space="preserve"> separating it from notification requirements that relate to very large retailers, </w:t>
      </w:r>
      <w:r w:rsidR="00680B3A" w:rsidRPr="003D7B4D">
        <w:t>which are set out</w:t>
      </w:r>
      <w:r w:rsidR="00D24738" w:rsidRPr="003D7B4D">
        <w:t xml:space="preserve"> in new section </w:t>
      </w:r>
      <w:r w:rsidR="00D24738" w:rsidRPr="0049448A">
        <w:t>45A</w:t>
      </w:r>
      <w:r w:rsidR="00D24738" w:rsidRPr="003D7B4D">
        <w:t xml:space="preserve"> of the Code.</w:t>
      </w:r>
      <w:r w:rsidR="00E836B7" w:rsidRPr="003D7B4D">
        <w:t xml:space="preserve"> </w:t>
      </w:r>
      <w:r w:rsidR="000F1ADF" w:rsidRPr="003D7B4D">
        <w:t xml:space="preserve"> </w:t>
      </w:r>
      <w:r w:rsidR="009322A0" w:rsidRPr="003D7B4D">
        <w:t xml:space="preserve"> </w:t>
      </w:r>
      <w:r w:rsidR="007C5C01" w:rsidRPr="003D7B4D">
        <w:t xml:space="preserve"> </w:t>
      </w:r>
    </w:p>
    <w:p w14:paraId="5A3C675C" w14:textId="76541C4A" w:rsidR="00E6628D" w:rsidRPr="003D7B4D" w:rsidRDefault="00E6628D" w:rsidP="00E6628D">
      <w:pPr>
        <w:spacing w:before="240" w:after="200"/>
      </w:pPr>
      <w:r w:rsidRPr="003D7B4D">
        <w:rPr>
          <w:b/>
          <w:bCs/>
        </w:rPr>
        <w:t xml:space="preserve">Item </w:t>
      </w:r>
      <w:r w:rsidR="00227183" w:rsidRPr="0049448A">
        <w:rPr>
          <w:b/>
        </w:rPr>
        <w:t>19</w:t>
      </w:r>
      <w:r w:rsidRPr="003D7B4D">
        <w:t xml:space="preserve"> </w:t>
      </w:r>
    </w:p>
    <w:p w14:paraId="5A562D34" w14:textId="6BD0AAA6" w:rsidR="00E6628D" w:rsidRPr="003D7B4D" w:rsidRDefault="00E6628D" w:rsidP="00E6628D">
      <w:pPr>
        <w:spacing w:before="240" w:after="200"/>
        <w:rPr>
          <w:szCs w:val="24"/>
        </w:rPr>
      </w:pPr>
      <w:r w:rsidRPr="003D7B4D">
        <w:t xml:space="preserve">Item </w:t>
      </w:r>
      <w:r w:rsidR="00645DFF" w:rsidRPr="0049448A">
        <w:t>19</w:t>
      </w:r>
      <w:r w:rsidR="00645DFF" w:rsidRPr="003D7B4D">
        <w:t xml:space="preserve"> </w:t>
      </w:r>
      <w:r w:rsidR="00D24738" w:rsidRPr="003D7B4D">
        <w:t>inserts new Division 4A</w:t>
      </w:r>
      <w:r w:rsidR="00C311A7" w:rsidRPr="003D7B4D">
        <w:rPr>
          <w:i/>
        </w:rPr>
        <w:t>–</w:t>
      </w:r>
      <w:r w:rsidR="000F733D" w:rsidRPr="003D7B4D">
        <w:t xml:space="preserve">Prohibition on </w:t>
      </w:r>
      <w:r w:rsidR="003B5C5A" w:rsidRPr="003D7B4D">
        <w:t>e</w:t>
      </w:r>
      <w:r w:rsidR="000F733D" w:rsidRPr="003D7B4D">
        <w:t xml:space="preserve">xcessive </w:t>
      </w:r>
      <w:r w:rsidR="003B5C5A" w:rsidRPr="003D7B4D">
        <w:t>p</w:t>
      </w:r>
      <w:r w:rsidR="000F733D" w:rsidRPr="003D7B4D">
        <w:t xml:space="preserve">ricing </w:t>
      </w:r>
      <w:r w:rsidR="00D24738" w:rsidRPr="003D7B4D">
        <w:t>into Part 2 of the Code</w:t>
      </w:r>
      <w:r w:rsidR="000F733D" w:rsidRPr="003D7B4D">
        <w:t xml:space="preserve">. Part 2 of the Code prescribes </w:t>
      </w:r>
      <w:r w:rsidR="00D24738" w:rsidRPr="003D7B4D">
        <w:t xml:space="preserve">the Food and Grocery Industry Code. </w:t>
      </w:r>
      <w:r w:rsidR="00D24738" w:rsidRPr="003D7B4D">
        <w:rPr>
          <w:szCs w:val="24"/>
        </w:rPr>
        <w:t>Under new Division 4A of Part 2 of the Code:</w:t>
      </w:r>
    </w:p>
    <w:p w14:paraId="37111C9A" w14:textId="51A124D3" w:rsidR="00D24738" w:rsidRPr="003D7B4D" w:rsidRDefault="00D24738" w:rsidP="00D24738">
      <w:pPr>
        <w:pStyle w:val="Bullet"/>
      </w:pPr>
      <w:r w:rsidRPr="003D7B4D">
        <w:t>corporations are required to notify the ACCC when the</w:t>
      </w:r>
      <w:r w:rsidR="00A04EFF">
        <w:t xml:space="preserve"> corporation</w:t>
      </w:r>
      <w:r w:rsidRPr="003D7B4D">
        <w:t xml:space="preserve"> become</w:t>
      </w:r>
      <w:r w:rsidR="00A04EFF">
        <w:t>s</w:t>
      </w:r>
      <w:r w:rsidRPr="003D7B4D">
        <w:t>, or cease</w:t>
      </w:r>
      <w:r w:rsidR="00E15845">
        <w:t>s</w:t>
      </w:r>
      <w:r w:rsidRPr="003D7B4D">
        <w:t xml:space="preserve"> to be, a very large </w:t>
      </w:r>
      <w:proofErr w:type="gramStart"/>
      <w:r w:rsidRPr="003D7B4D">
        <w:t>retailer;</w:t>
      </w:r>
      <w:proofErr w:type="gramEnd"/>
    </w:p>
    <w:p w14:paraId="26830B53" w14:textId="56AB6A46" w:rsidR="00D24738" w:rsidRPr="003D7B4D" w:rsidRDefault="00D24738" w:rsidP="00D24738">
      <w:pPr>
        <w:pStyle w:val="Bullet"/>
      </w:pPr>
      <w:r w:rsidRPr="003D7B4D">
        <w:t>very large retailers are prohibited from supplying or offering to supply a kind of grocery product to consumers at an excessive price, and</w:t>
      </w:r>
    </w:p>
    <w:p w14:paraId="0C563EA8" w14:textId="77777777" w:rsidR="00D24738" w:rsidRPr="003D7B4D" w:rsidRDefault="00D24738" w:rsidP="00D24738">
      <w:pPr>
        <w:pStyle w:val="Bullet"/>
      </w:pPr>
      <w:r w:rsidRPr="003D7B4D">
        <w:t>very large retailers are required to keep certain information or documents relating to the excessive pricing prohibition.</w:t>
      </w:r>
    </w:p>
    <w:p w14:paraId="63AE5BCA" w14:textId="77777777" w:rsidR="00727613" w:rsidRPr="003D7B4D" w:rsidRDefault="00A37E6F" w:rsidP="00E6628D">
      <w:pPr>
        <w:spacing w:before="240" w:after="200"/>
        <w:rPr>
          <w:i/>
        </w:rPr>
      </w:pPr>
      <w:r w:rsidRPr="003D7B4D">
        <w:rPr>
          <w:i/>
          <w:iCs/>
        </w:rPr>
        <w:t>Notifications to ACCC</w:t>
      </w:r>
    </w:p>
    <w:p w14:paraId="33044D65" w14:textId="4EC4DCA5" w:rsidR="00D24738" w:rsidRPr="003D7B4D" w:rsidRDefault="00D24738" w:rsidP="00D24738">
      <w:pPr>
        <w:spacing w:before="240" w:after="200"/>
      </w:pPr>
      <w:r w:rsidRPr="00BA604C">
        <w:t xml:space="preserve">New section </w:t>
      </w:r>
      <w:r w:rsidRPr="0049448A">
        <w:t>45A</w:t>
      </w:r>
      <w:r w:rsidRPr="003D7B4D">
        <w:t xml:space="preserve"> of the Code requires a corporation to notify the ACCC in writing when the</w:t>
      </w:r>
      <w:r w:rsidR="000E2F2E" w:rsidRPr="003D7B4D">
        <w:t xml:space="preserve"> corporation</w:t>
      </w:r>
      <w:r w:rsidRPr="003D7B4D">
        <w:t xml:space="preserve"> become</w:t>
      </w:r>
      <w:r w:rsidR="000E2F2E" w:rsidRPr="003D7B4D">
        <w:t>s</w:t>
      </w:r>
      <w:r w:rsidRPr="003D7B4D">
        <w:t xml:space="preserve">, or </w:t>
      </w:r>
      <w:r>
        <w:t>cease</w:t>
      </w:r>
      <w:r w:rsidR="44838D06">
        <w:t>s</w:t>
      </w:r>
      <w:r w:rsidRPr="003D7B4D">
        <w:t xml:space="preserve"> to be, a very large retailer. This approach ensures the ACCC has oversight over which corporations are very large </w:t>
      </w:r>
      <w:r w:rsidR="005306D4" w:rsidRPr="003D7B4D">
        <w:t>retailers and</w:t>
      </w:r>
      <w:r w:rsidR="00A33E3C" w:rsidRPr="003D7B4D">
        <w:t xml:space="preserve"> </w:t>
      </w:r>
      <w:r w:rsidRPr="003D7B4D">
        <w:t xml:space="preserve">subject to the excessive pricing prohibition </w:t>
      </w:r>
      <w:r w:rsidR="009B11E7" w:rsidRPr="003D7B4D">
        <w:t>and related record keeping requirements</w:t>
      </w:r>
      <w:r w:rsidRPr="003D7B4D">
        <w:t>.</w:t>
      </w:r>
    </w:p>
    <w:p w14:paraId="4719DC94" w14:textId="7E1F7890" w:rsidR="00D24738" w:rsidRPr="003D7B4D" w:rsidRDefault="006C1F4B" w:rsidP="00D24738">
      <w:pPr>
        <w:spacing w:before="240" w:after="200"/>
        <w:rPr>
          <w:i/>
          <w:iCs/>
        </w:rPr>
      </w:pPr>
      <w:r w:rsidRPr="003D7B4D">
        <w:t>Specifically, i</w:t>
      </w:r>
      <w:r w:rsidR="00D24738" w:rsidRPr="003D7B4D">
        <w:t xml:space="preserve">f a corporation is a very large retailer for a financial year but was not a very large retailer for the previous financial year, the corporation must notify the ACCC in writing that the corporation is a very large retailer. </w:t>
      </w:r>
    </w:p>
    <w:p w14:paraId="462FFF25" w14:textId="6315345A" w:rsidR="00D24738" w:rsidRPr="003D7B4D" w:rsidRDefault="005306D4" w:rsidP="00D24738">
      <w:pPr>
        <w:spacing w:before="240" w:after="200"/>
      </w:pPr>
      <w:r w:rsidRPr="003D7B4D">
        <w:t>I</w:t>
      </w:r>
      <w:r w:rsidR="00D24738" w:rsidRPr="003D7B4D">
        <w:t xml:space="preserve">f a corporation is not a very large retailer for a financial year but was a very large retailer for the previous financial year, the corporation must notify the ACCC in writing that the corporation is no longer a very large retailer. </w:t>
      </w:r>
    </w:p>
    <w:p w14:paraId="3A5BFF11" w14:textId="5751DB23" w:rsidR="00D24738" w:rsidRPr="003D7B4D" w:rsidRDefault="00D24738" w:rsidP="00D24738">
      <w:pPr>
        <w:spacing w:before="240" w:after="200"/>
      </w:pPr>
      <w:r w:rsidRPr="003D7B4D">
        <w:t xml:space="preserve">In both circumstances, the corporation must notify the ACCC within five </w:t>
      </w:r>
      <w:r w:rsidR="00D241DB" w:rsidRPr="003D7B4D">
        <w:t>business</w:t>
      </w:r>
      <w:r w:rsidRPr="003D7B4D">
        <w:t xml:space="preserve"> days after the latest day that the corporation, or any related body corporate of the corporation, is required to lodge a report for the previous financial year under section 319 of the </w:t>
      </w:r>
      <w:r w:rsidRPr="003D7B4D">
        <w:rPr>
          <w:i/>
          <w:iCs/>
        </w:rPr>
        <w:t>Corporations Act</w:t>
      </w:r>
      <w:r w:rsidRPr="003D7B4D">
        <w:t xml:space="preserve"> </w:t>
      </w:r>
      <w:r w:rsidRPr="003D7B4D">
        <w:rPr>
          <w:i/>
          <w:iCs/>
        </w:rPr>
        <w:t>2001</w:t>
      </w:r>
      <w:r w:rsidRPr="003D7B4D">
        <w:t xml:space="preserve">. </w:t>
      </w:r>
    </w:p>
    <w:p w14:paraId="7654F3BB" w14:textId="07282481" w:rsidR="00D24738" w:rsidRPr="003D7B4D" w:rsidRDefault="00D24738" w:rsidP="00D24738">
      <w:pPr>
        <w:spacing w:before="240" w:after="200"/>
      </w:pPr>
      <w:r w:rsidRPr="003D7B4D">
        <w:t xml:space="preserve">The application of new section </w:t>
      </w:r>
      <w:r w:rsidRPr="0049448A">
        <w:t>45A</w:t>
      </w:r>
      <w:r w:rsidRPr="003D7B4D">
        <w:t xml:space="preserve"> of the Code to corporations at commencement is dealt with in new section </w:t>
      </w:r>
      <w:r w:rsidRPr="0049448A">
        <w:t>89</w:t>
      </w:r>
      <w:r w:rsidRPr="003D7B4D">
        <w:t xml:space="preserve"> of the Code, inserted by item </w:t>
      </w:r>
      <w:r w:rsidR="005B3758" w:rsidRPr="0049448A">
        <w:t>37</w:t>
      </w:r>
      <w:r w:rsidRPr="0049448A">
        <w:t>.</w:t>
      </w:r>
      <w:r w:rsidRPr="003D7B4D">
        <w:t xml:space="preserve">  </w:t>
      </w:r>
    </w:p>
    <w:p w14:paraId="341754DB" w14:textId="036C1D3B" w:rsidR="00D24738" w:rsidRPr="003D7B4D" w:rsidRDefault="00D24738" w:rsidP="00D24738">
      <w:pPr>
        <w:spacing w:before="240" w:after="200"/>
      </w:pPr>
      <w:r w:rsidRPr="003D7B4D">
        <w:lastRenderedPageBreak/>
        <w:t xml:space="preserve">A </w:t>
      </w:r>
      <w:r w:rsidR="00322C66">
        <w:t>body corporate</w:t>
      </w:r>
      <w:r w:rsidR="00322C66" w:rsidRPr="003D7B4D">
        <w:t xml:space="preserve"> </w:t>
      </w:r>
      <w:bookmarkStart w:id="1" w:name="_Hlk211458547"/>
      <w:r w:rsidRPr="003D7B4D">
        <w:t>is subject to a civil penalty of up to 3,200 penalty units</w:t>
      </w:r>
      <w:bookmarkEnd w:id="1"/>
      <w:r w:rsidR="00322C66">
        <w:t xml:space="preserve">, </w:t>
      </w:r>
      <w:r w:rsidR="00732055">
        <w:t xml:space="preserve">and a person that is not a body corporate </w:t>
      </w:r>
      <w:r w:rsidR="00732055" w:rsidRPr="00732055">
        <w:t xml:space="preserve">is subject to a civil penalty of up to </w:t>
      </w:r>
      <w:r w:rsidR="00732055">
        <w:t>640</w:t>
      </w:r>
      <w:r w:rsidR="00732055" w:rsidRPr="00732055">
        <w:t xml:space="preserve"> penalty units</w:t>
      </w:r>
      <w:r w:rsidRPr="003D7B4D">
        <w:t xml:space="preserve"> for contravention of the requirement to notify the ACCC in accordance </w:t>
      </w:r>
      <w:r w:rsidRPr="00BA604C">
        <w:t xml:space="preserve">with section </w:t>
      </w:r>
      <w:r w:rsidRPr="0049448A">
        <w:t>45A</w:t>
      </w:r>
      <w:r w:rsidRPr="003D7B4D">
        <w:t xml:space="preserve"> of the Code. This represents the lower tier maximum civil penalty available under the Code (also see item </w:t>
      </w:r>
      <w:r w:rsidR="00AD562A" w:rsidRPr="0049448A">
        <w:t>13</w:t>
      </w:r>
      <w:r w:rsidRPr="003D7B4D">
        <w:t>). The penalty aligns with the penalties that apply to existing notification requirements relating to large retailers and large wholesalers under section 45 of the Code.</w:t>
      </w:r>
    </w:p>
    <w:p w14:paraId="7E1F1C36" w14:textId="77777777" w:rsidR="00A37E6F" w:rsidRPr="003D7B4D" w:rsidRDefault="00EA04F8" w:rsidP="00375B51">
      <w:pPr>
        <w:spacing w:before="240" w:after="200"/>
      </w:pPr>
      <w:r w:rsidRPr="003D7B4D">
        <w:rPr>
          <w:i/>
          <w:iCs/>
        </w:rPr>
        <w:t>Prohibition on Excessive Pricing</w:t>
      </w:r>
    </w:p>
    <w:p w14:paraId="0A8A4ED6" w14:textId="22AFFAC6" w:rsidR="00D24738" w:rsidRPr="003D7B4D" w:rsidRDefault="00D24738" w:rsidP="00D24738">
      <w:pPr>
        <w:spacing w:before="240"/>
      </w:pPr>
      <w:r w:rsidRPr="003D7B4D">
        <w:t xml:space="preserve">New subsection </w:t>
      </w:r>
      <w:r w:rsidR="009035FF" w:rsidRPr="0049448A">
        <w:t>45</w:t>
      </w:r>
      <w:proofErr w:type="gramStart"/>
      <w:r w:rsidR="009035FF" w:rsidRPr="0049448A">
        <w:t>B</w:t>
      </w:r>
      <w:r w:rsidRPr="0049448A">
        <w:t>(</w:t>
      </w:r>
      <w:proofErr w:type="gramEnd"/>
      <w:r w:rsidRPr="0049448A">
        <w:t>1</w:t>
      </w:r>
      <w:r w:rsidRPr="003D7B4D">
        <w:t xml:space="preserve">) </w:t>
      </w:r>
      <w:bookmarkStart w:id="2" w:name="_Hlk211234775"/>
      <w:r w:rsidRPr="003D7B4D">
        <w:t>prohibits a very large retailer from supplying or offering to supply a kind of grocery product to consumers at an excessive price</w:t>
      </w:r>
      <w:bookmarkEnd w:id="2"/>
      <w:r w:rsidRPr="003D7B4D">
        <w:t xml:space="preserve">. </w:t>
      </w:r>
      <w:r w:rsidR="00714E19" w:rsidRPr="003D7B4D">
        <w:t>The</w:t>
      </w:r>
      <w:r w:rsidR="00714E19">
        <w:t xml:space="preserve"> overarching</w:t>
      </w:r>
      <w:r w:rsidR="00714E19" w:rsidRPr="003D7B4D">
        <w:t xml:space="preserve"> purpose of </w:t>
      </w:r>
      <w:r w:rsidR="00714E19">
        <w:t>the</w:t>
      </w:r>
      <w:r w:rsidR="00714E19" w:rsidRPr="003D7B4D">
        <w:t xml:space="preserve"> prohibition is to promote workably competitive outcomes in grocery product markets and </w:t>
      </w:r>
      <w:bookmarkStart w:id="3" w:name="_Hlk211456700"/>
      <w:r w:rsidR="00714E19" w:rsidRPr="003D7B4D">
        <w:t>enhance the welfare of consumers.</w:t>
      </w:r>
      <w:r w:rsidR="00714E19">
        <w:t xml:space="preserve"> </w:t>
      </w:r>
      <w:bookmarkEnd w:id="3"/>
    </w:p>
    <w:p w14:paraId="7D1FFF43" w14:textId="75464730" w:rsidR="00205049" w:rsidRDefault="00191BF0" w:rsidP="001F3C30">
      <w:pPr>
        <w:spacing w:before="240"/>
      </w:pPr>
      <w:r>
        <w:t>As noted above, t</w:t>
      </w:r>
      <w:r w:rsidR="003B54FE">
        <w:t>he ACCC’s Final Report relevantly found that</w:t>
      </w:r>
      <w:r w:rsidR="003B54FE" w:rsidRPr="003D7B4D">
        <w:t xml:space="preserve"> the supermarket industry </w:t>
      </w:r>
      <w:r w:rsidR="00D95FC3">
        <w:t>i</w:t>
      </w:r>
      <w:r w:rsidR="00071404">
        <w:t>s</w:t>
      </w:r>
      <w:r w:rsidR="003B54FE" w:rsidRPr="003D7B4D">
        <w:t xml:space="preserve"> an oligopoly that is dominated by Woolworths and Coles</w:t>
      </w:r>
      <w:r w:rsidR="003B54FE">
        <w:t xml:space="preserve">, whose market positions </w:t>
      </w:r>
      <w:r w:rsidR="00D95FC3">
        <w:t xml:space="preserve">were </w:t>
      </w:r>
      <w:r w:rsidR="003B54FE">
        <w:t>entrenched</w:t>
      </w:r>
      <w:r w:rsidR="003B54FE" w:rsidRPr="003D7B4D">
        <w:t xml:space="preserve"> and shielded from competition by significant barriers to entry and expansion</w:t>
      </w:r>
      <w:r w:rsidR="003B54FE">
        <w:t xml:space="preserve">. </w:t>
      </w:r>
      <w:r w:rsidR="00065E87">
        <w:t xml:space="preserve">The prohibition is intended to complement Australia’s existing competition </w:t>
      </w:r>
      <w:r w:rsidR="000F244B">
        <w:t xml:space="preserve">and consumer </w:t>
      </w:r>
      <w:r w:rsidR="00065E87">
        <w:t>law framework under the Act</w:t>
      </w:r>
      <w:r w:rsidR="002358A1">
        <w:t xml:space="preserve"> </w:t>
      </w:r>
      <w:r w:rsidR="00BD7074">
        <w:t xml:space="preserve">whilst operating as a </w:t>
      </w:r>
      <w:r w:rsidR="00A918C9">
        <w:t xml:space="preserve">specific </w:t>
      </w:r>
      <w:r w:rsidR="00BD7074">
        <w:t>safeguard against excessive grocery prices enabled by insufficient competition</w:t>
      </w:r>
      <w:r w:rsidR="00AB07FC">
        <w:t xml:space="preserve"> in grocery product markets</w:t>
      </w:r>
      <w:r w:rsidR="003B54FE">
        <w:t xml:space="preserve">. </w:t>
      </w:r>
    </w:p>
    <w:p w14:paraId="214033F7" w14:textId="714038A2" w:rsidR="00BA604C" w:rsidRDefault="000F72E4" w:rsidP="003C6AF6">
      <w:pPr>
        <w:spacing w:before="240"/>
      </w:pPr>
      <w:r>
        <w:t xml:space="preserve">As a purpose of the prohibition is to promote workably competitive outcomes, </w:t>
      </w:r>
      <w:r w:rsidR="00076C77">
        <w:t xml:space="preserve">a price is not intended to be </w:t>
      </w:r>
      <w:r w:rsidR="7A43B1AB">
        <w:t>treated as</w:t>
      </w:r>
      <w:r w:rsidR="00076C77">
        <w:t xml:space="preserve"> excessive </w:t>
      </w:r>
      <w:r w:rsidR="002E6253">
        <w:t xml:space="preserve">unless it </w:t>
      </w:r>
      <w:r w:rsidR="2779CF5C">
        <w:t xml:space="preserve">is </w:t>
      </w:r>
      <w:r w:rsidR="002E6253">
        <w:t xml:space="preserve">significantly and persistently </w:t>
      </w:r>
      <w:r w:rsidR="00F06423">
        <w:t xml:space="preserve">above the </w:t>
      </w:r>
      <w:r w:rsidR="00F06423" w:rsidRPr="00F06423">
        <w:t>price a very large retailer would be able to charge if it was faced with workable competition</w:t>
      </w:r>
      <w:r w:rsidR="00403DBA">
        <w:t xml:space="preserve"> in the relevan</w:t>
      </w:r>
      <w:r w:rsidR="00714E19">
        <w:t>t grocery product market</w:t>
      </w:r>
      <w:r w:rsidR="00F06423">
        <w:t>.</w:t>
      </w:r>
      <w:r w:rsidR="00BA4C20">
        <w:t xml:space="preserve"> </w:t>
      </w:r>
    </w:p>
    <w:p w14:paraId="2CB7C405" w14:textId="0FBACFA0" w:rsidR="003C6AF6" w:rsidRDefault="00BA604C" w:rsidP="00714E19">
      <w:pPr>
        <w:spacing w:before="240"/>
      </w:pPr>
      <w:r>
        <w:t xml:space="preserve">Detail on different elements of the excessive pricing prohibition are set out below. </w:t>
      </w:r>
    </w:p>
    <w:p w14:paraId="3698646D" w14:textId="77777777" w:rsidR="00D24738" w:rsidRPr="003D7B4D" w:rsidRDefault="00D24738" w:rsidP="003C6AF6">
      <w:pPr>
        <w:spacing w:before="240"/>
        <w:rPr>
          <w:u w:val="single"/>
        </w:rPr>
      </w:pPr>
      <w:r w:rsidRPr="003D7B4D">
        <w:rPr>
          <w:u w:val="single"/>
        </w:rPr>
        <w:t xml:space="preserve">Very large retailers </w:t>
      </w:r>
    </w:p>
    <w:p w14:paraId="0F518071" w14:textId="491E06FA" w:rsidR="00D24738" w:rsidRPr="003D7B4D" w:rsidRDefault="00D24738" w:rsidP="00DE19E2">
      <w:pPr>
        <w:spacing w:before="240"/>
      </w:pPr>
      <w:r w:rsidRPr="003D7B4D">
        <w:t xml:space="preserve">The excessive pricing prohibition only applies to very large retailers, defined under the amendments to section 5 and 8 of the Code </w:t>
      </w:r>
      <w:r w:rsidR="009C1D63" w:rsidRPr="003D7B4D">
        <w:t xml:space="preserve">in </w:t>
      </w:r>
      <w:r w:rsidRPr="003D7B4D">
        <w:t xml:space="preserve">items </w:t>
      </w:r>
      <w:r w:rsidR="00154464" w:rsidRPr="0049448A">
        <w:t xml:space="preserve">5 </w:t>
      </w:r>
      <w:r w:rsidRPr="0049448A">
        <w:t xml:space="preserve">and </w:t>
      </w:r>
      <w:r w:rsidR="00154464" w:rsidRPr="0049448A">
        <w:t>7</w:t>
      </w:r>
      <w:r w:rsidR="00154464" w:rsidRPr="003D7B4D">
        <w:t xml:space="preserve"> </w:t>
      </w:r>
      <w:r w:rsidRPr="003D7B4D">
        <w:t xml:space="preserve">respectively. </w:t>
      </w:r>
      <w:r w:rsidR="004F4499">
        <w:t>V</w:t>
      </w:r>
      <w:r w:rsidRPr="003D7B4D">
        <w:t xml:space="preserve">ery large retailers </w:t>
      </w:r>
      <w:r w:rsidR="00707AD0" w:rsidRPr="003D7B4D">
        <w:t xml:space="preserve">are retailers that </w:t>
      </w:r>
      <w:r w:rsidRPr="003D7B4D">
        <w:t xml:space="preserve">exceed $30 billion in covered revenue in </w:t>
      </w:r>
      <w:r w:rsidR="00BB5387" w:rsidRPr="003D7B4D">
        <w:t>the previous</w:t>
      </w:r>
      <w:r w:rsidRPr="003D7B4D">
        <w:t xml:space="preserve"> financial year. </w:t>
      </w:r>
      <w:r w:rsidR="00003D6A" w:rsidRPr="003D7B4D">
        <w:t>The significant market share, geographic scope, product range and scale economies of very large retailers mean that they have the greatest capacity and incentive to influence price competition</w:t>
      </w:r>
      <w:r w:rsidR="001E0459">
        <w:t xml:space="preserve"> (see item </w:t>
      </w:r>
      <w:r w:rsidR="001E0459" w:rsidRPr="0049448A">
        <w:t>7</w:t>
      </w:r>
      <w:r w:rsidR="001E0459">
        <w:t xml:space="preserve"> for further details)</w:t>
      </w:r>
      <w:r w:rsidR="00003D6A" w:rsidRPr="003D7B4D">
        <w:t xml:space="preserve">. </w:t>
      </w:r>
    </w:p>
    <w:p w14:paraId="44B93688" w14:textId="77777777" w:rsidR="00D24738" w:rsidRPr="003D7B4D" w:rsidRDefault="00D24738" w:rsidP="00D24738">
      <w:pPr>
        <w:spacing w:before="240"/>
        <w:rPr>
          <w:u w:val="single"/>
        </w:rPr>
      </w:pPr>
      <w:r w:rsidRPr="003D7B4D">
        <w:rPr>
          <w:u w:val="single"/>
        </w:rPr>
        <w:t xml:space="preserve">Supply and offer to supply </w:t>
      </w:r>
    </w:p>
    <w:p w14:paraId="4BB12E74" w14:textId="121B94B3" w:rsidR="00F14BB1" w:rsidRPr="003D7B4D" w:rsidRDefault="00D24738" w:rsidP="00D24738">
      <w:pPr>
        <w:spacing w:before="240"/>
      </w:pPr>
      <w:r w:rsidRPr="003D7B4D">
        <w:t xml:space="preserve">The </w:t>
      </w:r>
      <w:r w:rsidR="00003D6A" w:rsidRPr="003D7B4D">
        <w:t xml:space="preserve">excessive pricing </w:t>
      </w:r>
      <w:r w:rsidRPr="003D7B4D">
        <w:t xml:space="preserve">prohibition targets the supply (as defined by subsection 4(1) of the Act) and offer to supply </w:t>
      </w:r>
      <w:r w:rsidR="00F14BB1" w:rsidRPr="003D7B4D">
        <w:t xml:space="preserve">of </w:t>
      </w:r>
      <w:r w:rsidRPr="003D7B4D">
        <w:t>a kind of grocery product</w:t>
      </w:r>
      <w:r w:rsidR="00F14BB1" w:rsidRPr="003D7B4D">
        <w:t xml:space="preserve"> to a consumer</w:t>
      </w:r>
      <w:r w:rsidRPr="003D7B4D">
        <w:t xml:space="preserve">. This is intended to ensure that a very large retailer is prohibited from advertising, marketing or publishing an excessive price in addition to the actual purchase and supply of a kind of grocery product. </w:t>
      </w:r>
    </w:p>
    <w:p w14:paraId="106DE430" w14:textId="2BDF22B0" w:rsidR="00D24738" w:rsidRPr="003D7B4D" w:rsidRDefault="00D24738" w:rsidP="00D24738">
      <w:pPr>
        <w:spacing w:before="240"/>
      </w:pPr>
      <w:r w:rsidRPr="003D7B4D">
        <w:t>Subsection 51</w:t>
      </w:r>
      <w:proofErr w:type="gramStart"/>
      <w:r w:rsidRPr="003D7B4D">
        <w:t>ACA(</w:t>
      </w:r>
      <w:proofErr w:type="gramEnd"/>
      <w:r w:rsidRPr="003D7B4D">
        <w:t xml:space="preserve">1) of the Act relevantly provides that </w:t>
      </w:r>
      <w:r w:rsidR="00F14BB1" w:rsidRPr="003D7B4D">
        <w:t xml:space="preserve">a </w:t>
      </w:r>
      <w:r w:rsidRPr="003D7B4D">
        <w:t xml:space="preserve">‘consumer’ in relation to an industry, means a person to whom goods or services are or may be supplied by participants in the industry. </w:t>
      </w:r>
    </w:p>
    <w:p w14:paraId="62D7C4AD" w14:textId="77777777" w:rsidR="00D24738" w:rsidRPr="003D7B4D" w:rsidRDefault="00D24738" w:rsidP="00D24738">
      <w:pPr>
        <w:spacing w:before="240"/>
        <w:rPr>
          <w:u w:val="single"/>
        </w:rPr>
      </w:pPr>
      <w:r w:rsidRPr="003D7B4D">
        <w:rPr>
          <w:u w:val="single"/>
        </w:rPr>
        <w:t>Grocery products</w:t>
      </w:r>
    </w:p>
    <w:p w14:paraId="0AA10661" w14:textId="77777777" w:rsidR="00D24738" w:rsidRPr="003D7B4D" w:rsidRDefault="00D24738" w:rsidP="00D24738">
      <w:pPr>
        <w:spacing w:before="240"/>
      </w:pPr>
      <w:r w:rsidRPr="003D7B4D">
        <w:t xml:space="preserve">The term ‘grocery products’ is defined in section 5 of the Code. The definition includes food, such as fresh produce, meat, seafood, eggs, bakery products, dairy products, pantry </w:t>
      </w:r>
      <w:r w:rsidRPr="003D7B4D">
        <w:lastRenderedPageBreak/>
        <w:t>goods and packaged food (including chilled and frozen food), and non-alcoholic drinks. It also includes household goods (including electrical appliances, kitchenware, and cleaning products), personal care products (including toiletries, cosmetics, first aid and non-prescription pharmaceutical products), and stationery products (such as greeting cards), magazines and newspapers. Other products typically sold by very large retailers are also covered, including tobacco, pet related products, plants, clothing and toys.</w:t>
      </w:r>
    </w:p>
    <w:p w14:paraId="7CBD0EA0" w14:textId="5E78140F" w:rsidR="008C02F6" w:rsidRDefault="00195605" w:rsidP="005F0E1F">
      <w:pPr>
        <w:spacing w:before="240"/>
      </w:pPr>
      <w:r>
        <w:t>T</w:t>
      </w:r>
      <w:r w:rsidR="00876F07">
        <w:t>he</w:t>
      </w:r>
      <w:r w:rsidR="00D30771">
        <w:t xml:space="preserve"> </w:t>
      </w:r>
      <w:r w:rsidR="00C765BA">
        <w:t xml:space="preserve">reference to a </w:t>
      </w:r>
      <w:r w:rsidR="00D30771">
        <w:t xml:space="preserve">kind of </w:t>
      </w:r>
      <w:r w:rsidR="00FA5F15">
        <w:t>grocery product</w:t>
      </w:r>
      <w:r w:rsidR="004F2301">
        <w:t xml:space="preserve"> </w:t>
      </w:r>
      <w:r w:rsidR="00F708A0">
        <w:t>has a flexible application and</w:t>
      </w:r>
      <w:r w:rsidR="00FA5F15">
        <w:t xml:space="preserve"> </w:t>
      </w:r>
      <w:r>
        <w:t xml:space="preserve">is intended to </w:t>
      </w:r>
      <w:r w:rsidR="00E42685">
        <w:t xml:space="preserve">be </w:t>
      </w:r>
      <w:r w:rsidR="009B46A8">
        <w:t xml:space="preserve">able to be </w:t>
      </w:r>
      <w:r w:rsidR="00E42685">
        <w:t>construed narrowly or broadl</w:t>
      </w:r>
      <w:r w:rsidR="0034338F">
        <w:t xml:space="preserve">y depending on </w:t>
      </w:r>
      <w:r w:rsidR="00972241">
        <w:t>the kinds of</w:t>
      </w:r>
      <w:r w:rsidR="0034338F">
        <w:t xml:space="preserve"> </w:t>
      </w:r>
      <w:r w:rsidR="00876F07">
        <w:t>grocery products that</w:t>
      </w:r>
      <w:r w:rsidR="00FA5F15">
        <w:t xml:space="preserve"> belong in the same market on a competition analysis</w:t>
      </w:r>
      <w:r w:rsidR="007A2159">
        <w:t xml:space="preserve">. </w:t>
      </w:r>
      <w:r w:rsidR="005150E1">
        <w:t>Typically, t</w:t>
      </w:r>
      <w:r w:rsidR="007A2159">
        <w:t xml:space="preserve">hat </w:t>
      </w:r>
      <w:r w:rsidR="005150E1">
        <w:t>would be</w:t>
      </w:r>
      <w:r w:rsidR="00967663">
        <w:t xml:space="preserve"> </w:t>
      </w:r>
      <w:r w:rsidR="007A2159">
        <w:t xml:space="preserve">grocery products that are sufficiently substitutable with each other. </w:t>
      </w:r>
    </w:p>
    <w:p w14:paraId="246A1E5C" w14:textId="5BAC5170" w:rsidR="005F0E1F" w:rsidRPr="00277119" w:rsidRDefault="00D24738" w:rsidP="005F0E1F">
      <w:pPr>
        <w:spacing w:before="240"/>
        <w:rPr>
          <w:szCs w:val="24"/>
        </w:rPr>
      </w:pPr>
      <w:r>
        <w:t>Further, the prohibition is not intended to be limited to</w:t>
      </w:r>
      <w:r w:rsidR="003F0F27">
        <w:t xml:space="preserve"> specific</w:t>
      </w:r>
      <w:r>
        <w:t xml:space="preserve"> categories of grocery products such as all ‘non-alcoholic drinks’ or all ‘food’. For example, section 5 of the Code includes ‘non-alcoholic drinks’ excluding ‘non-alcoholic drinks sold for in-store consumption’</w:t>
      </w:r>
      <w:r w:rsidR="00F14BB1">
        <w:t>.</w:t>
      </w:r>
      <w:r>
        <w:t xml:space="preserve"> </w:t>
      </w:r>
      <w:r w:rsidR="00F14BB1">
        <w:t>A</w:t>
      </w:r>
      <w:r>
        <w:t xml:space="preserve"> </w:t>
      </w:r>
      <w:r w:rsidR="00195605">
        <w:t xml:space="preserve">relevant </w:t>
      </w:r>
      <w:r>
        <w:t xml:space="preserve">kind of grocery product </w:t>
      </w:r>
      <w:r w:rsidR="00195605">
        <w:t>may be</w:t>
      </w:r>
      <w:r>
        <w:t xml:space="preserve"> </w:t>
      </w:r>
      <w:r w:rsidR="00AB3294">
        <w:t>soft drink</w:t>
      </w:r>
      <w:r w:rsidR="00BA604C">
        <w:t>s</w:t>
      </w:r>
      <w:r w:rsidR="00AB3294">
        <w:t xml:space="preserve"> of the same</w:t>
      </w:r>
      <w:r>
        <w:t xml:space="preserve"> type and brand </w:t>
      </w:r>
      <w:r w:rsidR="00374A8D">
        <w:t>in narrow sense,</w:t>
      </w:r>
      <w:r>
        <w:t xml:space="preserve"> or all soft drinks</w:t>
      </w:r>
      <w:r w:rsidR="00374A8D">
        <w:t xml:space="preserve"> in a broad sense, depending on the circumstances</w:t>
      </w:r>
      <w:r>
        <w:t xml:space="preserve">. </w:t>
      </w:r>
      <w:r w:rsidR="005F0E1F" w:rsidRPr="005F0E1F">
        <w:rPr>
          <w:sz w:val="18"/>
        </w:rPr>
        <w:t xml:space="preserve"> </w:t>
      </w:r>
      <w:r w:rsidR="00461015">
        <w:rPr>
          <w:szCs w:val="24"/>
        </w:rPr>
        <w:t>A</w:t>
      </w:r>
      <w:r w:rsidR="005F0E1F" w:rsidRPr="0049448A">
        <w:rPr>
          <w:szCs w:val="24"/>
        </w:rPr>
        <w:t xml:space="preserve"> note to</w:t>
      </w:r>
      <w:r w:rsidR="00461015">
        <w:rPr>
          <w:szCs w:val="24"/>
        </w:rPr>
        <w:t xml:space="preserve"> new</w:t>
      </w:r>
      <w:r w:rsidR="005F0E1F" w:rsidRPr="0049448A">
        <w:rPr>
          <w:szCs w:val="24"/>
        </w:rPr>
        <w:t xml:space="preserve"> </w:t>
      </w:r>
      <w:r w:rsidR="005F0E1F" w:rsidRPr="00277119">
        <w:rPr>
          <w:szCs w:val="24"/>
        </w:rPr>
        <w:t xml:space="preserve">subsection </w:t>
      </w:r>
      <w:r w:rsidR="005F0E1F" w:rsidRPr="0049448A">
        <w:rPr>
          <w:szCs w:val="24"/>
        </w:rPr>
        <w:t>45</w:t>
      </w:r>
      <w:proofErr w:type="gramStart"/>
      <w:r w:rsidR="005F0E1F" w:rsidRPr="0049448A">
        <w:rPr>
          <w:szCs w:val="24"/>
        </w:rPr>
        <w:t>B(</w:t>
      </w:r>
      <w:proofErr w:type="gramEnd"/>
      <w:r w:rsidR="005F0E1F" w:rsidRPr="0049448A">
        <w:rPr>
          <w:szCs w:val="24"/>
        </w:rPr>
        <w:t>1) provides a further example</w:t>
      </w:r>
      <w:r w:rsidR="006774D0" w:rsidRPr="0049448A">
        <w:rPr>
          <w:szCs w:val="24"/>
        </w:rPr>
        <w:t xml:space="preserve"> of the application </w:t>
      </w:r>
      <w:r w:rsidR="00976107" w:rsidRPr="0049448A">
        <w:rPr>
          <w:szCs w:val="24"/>
        </w:rPr>
        <w:t xml:space="preserve">of the prohibition </w:t>
      </w:r>
      <w:r w:rsidR="006774D0" w:rsidRPr="0049448A">
        <w:rPr>
          <w:szCs w:val="24"/>
        </w:rPr>
        <w:t>to any kind of grocery product</w:t>
      </w:r>
      <w:r w:rsidR="005F0E1F" w:rsidRPr="0049448A">
        <w:rPr>
          <w:szCs w:val="24"/>
        </w:rPr>
        <w:t xml:space="preserve">. </w:t>
      </w:r>
      <w:r w:rsidR="00976107" w:rsidRPr="0049448A">
        <w:rPr>
          <w:szCs w:val="24"/>
        </w:rPr>
        <w:t>That is:</w:t>
      </w:r>
      <w:r w:rsidR="005F0E1F" w:rsidRPr="00277119">
        <w:rPr>
          <w:szCs w:val="24"/>
        </w:rPr>
        <w:t xml:space="preserve"> </w:t>
      </w:r>
    </w:p>
    <w:p w14:paraId="161B7CC0" w14:textId="1B3FB948" w:rsidR="005F0E1F" w:rsidRPr="005F0E1F" w:rsidRDefault="005F0E1F" w:rsidP="0049448A">
      <w:pPr>
        <w:pStyle w:val="Bullet"/>
      </w:pPr>
      <w:r w:rsidRPr="005F0E1F">
        <w:t>rice with the same brand, packaging and quantity; or</w:t>
      </w:r>
    </w:p>
    <w:p w14:paraId="378D969C" w14:textId="311823C3" w:rsidR="005F0E1F" w:rsidRPr="005F0E1F" w:rsidRDefault="005F0E1F" w:rsidP="0049448A">
      <w:pPr>
        <w:pStyle w:val="Bullet"/>
      </w:pPr>
      <w:r w:rsidRPr="005F0E1F">
        <w:t>white long grain rice, regardless of brand, packaging or quantity; or</w:t>
      </w:r>
    </w:p>
    <w:p w14:paraId="5902F6B6" w14:textId="13F0744D" w:rsidR="005F0E1F" w:rsidRPr="005F0E1F" w:rsidRDefault="005F0E1F" w:rsidP="0049448A">
      <w:pPr>
        <w:pStyle w:val="Bullet"/>
      </w:pPr>
      <w:r w:rsidRPr="005F0E1F">
        <w:t>all rice.</w:t>
      </w:r>
    </w:p>
    <w:p w14:paraId="4AA105F3" w14:textId="77777777" w:rsidR="00D24738" w:rsidRPr="003D7B4D" w:rsidRDefault="00D24738" w:rsidP="00D24738">
      <w:pPr>
        <w:spacing w:before="240" w:after="200"/>
        <w:rPr>
          <w:u w:val="single"/>
        </w:rPr>
      </w:pPr>
      <w:r w:rsidRPr="003D7B4D">
        <w:rPr>
          <w:u w:val="single"/>
        </w:rPr>
        <w:t>Excessive price</w:t>
      </w:r>
    </w:p>
    <w:p w14:paraId="365EF03E" w14:textId="77777777" w:rsidR="0046628E" w:rsidRPr="003D7B4D" w:rsidRDefault="00D24738" w:rsidP="00895894">
      <w:pPr>
        <w:spacing w:before="240" w:after="200"/>
      </w:pPr>
      <w:r w:rsidRPr="003D7B4D">
        <w:t xml:space="preserve">The Code does not prescribe how </w:t>
      </w:r>
      <w:r w:rsidR="00A2618D" w:rsidRPr="003D7B4D">
        <w:t xml:space="preserve">an </w:t>
      </w:r>
      <w:r w:rsidRPr="003D7B4D">
        <w:t xml:space="preserve">excessive price is determined. However, it is intended </w:t>
      </w:r>
      <w:r w:rsidR="00895894" w:rsidRPr="003D7B4D">
        <w:t>it would involve</w:t>
      </w:r>
      <w:r w:rsidR="00F67538" w:rsidRPr="003D7B4D">
        <w:t xml:space="preserve"> two steps</w:t>
      </w:r>
      <w:r w:rsidR="0046628E" w:rsidRPr="003D7B4D">
        <w:t>, as follows</w:t>
      </w:r>
      <w:r w:rsidR="00F67538" w:rsidRPr="003D7B4D">
        <w:t xml:space="preserve">. </w:t>
      </w:r>
    </w:p>
    <w:p w14:paraId="6DCA740E" w14:textId="2F63B5A5" w:rsidR="00895894" w:rsidRPr="003D7B4D" w:rsidRDefault="0046628E" w:rsidP="00895894">
      <w:pPr>
        <w:spacing w:before="240" w:after="200"/>
      </w:pPr>
      <w:r w:rsidRPr="003D7B4D">
        <w:t xml:space="preserve">The first step would </w:t>
      </w:r>
      <w:r w:rsidR="00E61F4A" w:rsidRPr="003D7B4D">
        <w:t>involve the</w:t>
      </w:r>
      <w:r w:rsidR="00895894" w:rsidRPr="003D7B4D">
        <w:t xml:space="preserve"> identification of a point of comparison</w:t>
      </w:r>
      <w:r w:rsidR="004837FA" w:rsidRPr="003D7B4D">
        <w:t xml:space="preserve"> to the price at which a kind of grocery product was supplied or offered for supply</w:t>
      </w:r>
      <w:r w:rsidR="00E43C50" w:rsidRPr="003D7B4D">
        <w:t xml:space="preserve"> (the benchmark</w:t>
      </w:r>
      <w:r w:rsidR="00974183" w:rsidRPr="003D7B4D">
        <w:t xml:space="preserve"> price</w:t>
      </w:r>
      <w:r w:rsidR="00E43C50" w:rsidRPr="003D7B4D">
        <w:t>)</w:t>
      </w:r>
      <w:r w:rsidR="004837FA" w:rsidRPr="003D7B4D">
        <w:t>.</w:t>
      </w:r>
    </w:p>
    <w:p w14:paraId="4B248DC6" w14:textId="77777777" w:rsidR="00090A13" w:rsidRPr="003D7B4D" w:rsidRDefault="00D24738" w:rsidP="00D24738">
      <w:pPr>
        <w:spacing w:before="240"/>
      </w:pPr>
      <w:r w:rsidRPr="003D7B4D">
        <w:t xml:space="preserve">In the development of the policy underlying the prohibition, overseas approaches to excessive pricing regulation were considered, particularly the abuse of dominance approaches applied in the European Union, the United Kingdom and South Africa. </w:t>
      </w:r>
    </w:p>
    <w:p w14:paraId="0569AE45" w14:textId="695B1360" w:rsidR="009D6A68" w:rsidRPr="003D7B4D" w:rsidRDefault="003A5B81" w:rsidP="00DE19E2">
      <w:pPr>
        <w:spacing w:before="240"/>
      </w:pPr>
      <w:r w:rsidRPr="003D7B4D">
        <w:t xml:space="preserve">Guided by </w:t>
      </w:r>
      <w:r w:rsidR="00A2618D" w:rsidRPr="003D7B4D">
        <w:t xml:space="preserve">jurisprudence in </w:t>
      </w:r>
      <w:r w:rsidRPr="003D7B4D">
        <w:t xml:space="preserve">these jurisdictions, it is intended </w:t>
      </w:r>
      <w:r w:rsidR="00A2618D" w:rsidRPr="003D7B4D">
        <w:t xml:space="preserve">that the benchmark </w:t>
      </w:r>
      <w:r w:rsidR="00974183" w:rsidRPr="003D7B4D">
        <w:t xml:space="preserve">price </w:t>
      </w:r>
      <w:r w:rsidR="00E43C50" w:rsidRPr="003D7B4D">
        <w:t>could</w:t>
      </w:r>
      <w:r w:rsidR="0013149F" w:rsidRPr="003D7B4D">
        <w:t xml:space="preserve"> be determined </w:t>
      </w:r>
      <w:r w:rsidR="0072165A" w:rsidRPr="003D7B4D">
        <w:t>by</w:t>
      </w:r>
      <w:r w:rsidR="009D6A68" w:rsidRPr="003D7B4D">
        <w:t>:</w:t>
      </w:r>
      <w:r w:rsidR="0072165A" w:rsidRPr="003D7B4D">
        <w:t xml:space="preserve"> </w:t>
      </w:r>
    </w:p>
    <w:p w14:paraId="3787B7DC" w14:textId="471AD0F1" w:rsidR="009D6A68" w:rsidRPr="003D7B4D" w:rsidRDefault="0072165A" w:rsidP="009D6A68">
      <w:pPr>
        <w:pStyle w:val="Bullet"/>
      </w:pPr>
      <w:r w:rsidRPr="003D7B4D">
        <w:t>reference to prices in comparable markets</w:t>
      </w:r>
      <w:r w:rsidR="004837FA" w:rsidRPr="003D7B4D">
        <w:t xml:space="preserve"> (for example, a market for the relevant kind of grocery product in a different location or </w:t>
      </w:r>
      <w:proofErr w:type="gramStart"/>
      <w:r w:rsidR="004837FA" w:rsidRPr="003D7B4D">
        <w:t>time period</w:t>
      </w:r>
      <w:proofErr w:type="gramEnd"/>
      <w:r w:rsidR="004837FA" w:rsidRPr="003D7B4D">
        <w:t>)</w:t>
      </w:r>
      <w:r w:rsidRPr="003D7B4D">
        <w:t xml:space="preserve"> that are workably competitive, </w:t>
      </w:r>
      <w:r w:rsidR="004837FA" w:rsidRPr="003D7B4D">
        <w:t>or</w:t>
      </w:r>
    </w:p>
    <w:p w14:paraId="6CA53D66" w14:textId="0E7ACC88" w:rsidR="0072165A" w:rsidRPr="003D7B4D" w:rsidRDefault="0072165A" w:rsidP="009D6A68">
      <w:pPr>
        <w:pStyle w:val="Bullet"/>
      </w:pPr>
      <w:r>
        <w:t xml:space="preserve">reference to the attributable costs of supplying the </w:t>
      </w:r>
      <w:r w:rsidR="004837FA">
        <w:t>relevant kind of grocery product</w:t>
      </w:r>
      <w:r>
        <w:t xml:space="preserve"> plus a reasonable return. In understanding what level of return is reasonable, regard may be had to the market dynamics, attributable risks, investment expenditure and capital costs for the </w:t>
      </w:r>
      <w:r w:rsidR="00955CCB">
        <w:t xml:space="preserve">very large retailer </w:t>
      </w:r>
      <w:r>
        <w:t>to supply</w:t>
      </w:r>
      <w:r w:rsidR="00955CCB">
        <w:t xml:space="preserve"> or offer to supply</w:t>
      </w:r>
      <w:r>
        <w:t xml:space="preserve"> the </w:t>
      </w:r>
      <w:r w:rsidR="00B85DA5">
        <w:t xml:space="preserve">kind of </w:t>
      </w:r>
      <w:r w:rsidR="00BD2F0F">
        <w:t xml:space="preserve">grocery </w:t>
      </w:r>
      <w:r>
        <w:t xml:space="preserve">product over the long term. </w:t>
      </w:r>
    </w:p>
    <w:p w14:paraId="07FF4DAA" w14:textId="0E263E78" w:rsidR="00A2618D" w:rsidRPr="003D7B4D" w:rsidRDefault="00D24738" w:rsidP="00D24738">
      <w:pPr>
        <w:spacing w:before="240"/>
      </w:pPr>
      <w:r w:rsidRPr="003D7B4D">
        <w:lastRenderedPageBreak/>
        <w:t>Whil</w:t>
      </w:r>
      <w:r w:rsidR="005A36F0" w:rsidRPr="003D7B4D">
        <w:t>e</w:t>
      </w:r>
      <w:r w:rsidR="00CE4186" w:rsidRPr="003D7B4D">
        <w:t xml:space="preserve"> </w:t>
      </w:r>
      <w:r w:rsidRPr="003D7B4D">
        <w:t>other approaches could develop over time, it is intended that the</w:t>
      </w:r>
      <w:r w:rsidR="00D1455F" w:rsidRPr="003D7B4D">
        <w:t xml:space="preserve"> </w:t>
      </w:r>
      <w:r w:rsidRPr="003D7B4D">
        <w:t xml:space="preserve">two approaches </w:t>
      </w:r>
      <w:r w:rsidR="00D1455F" w:rsidRPr="003D7B4D">
        <w:t>outlined</w:t>
      </w:r>
      <w:r w:rsidR="00CB31E0">
        <w:t xml:space="preserve"> </w:t>
      </w:r>
      <w:r w:rsidR="00A85BA3">
        <w:t xml:space="preserve">above </w:t>
      </w:r>
      <w:r w:rsidR="00CB31E0">
        <w:t xml:space="preserve">would be </w:t>
      </w:r>
      <w:r w:rsidR="00CB31E0" w:rsidRPr="003D7B4D">
        <w:t>app</w:t>
      </w:r>
      <w:r w:rsidR="00CB31E0">
        <w:t>ropriate</w:t>
      </w:r>
      <w:r w:rsidR="00CB31E0" w:rsidRPr="003D7B4D">
        <w:t xml:space="preserve"> to </w:t>
      </w:r>
      <w:r w:rsidR="00CB31E0">
        <w:t>determine</w:t>
      </w:r>
      <w:r w:rsidR="00CB31E0" w:rsidRPr="003D7B4D">
        <w:t xml:space="preserve"> </w:t>
      </w:r>
      <w:r w:rsidR="00CB31E0">
        <w:t>the</w:t>
      </w:r>
      <w:r w:rsidR="00CB31E0" w:rsidRPr="003D7B4D">
        <w:t xml:space="preserve"> benchmark price</w:t>
      </w:r>
      <w:r w:rsidR="00CB31E0">
        <w:t xml:space="preserve"> as they</w:t>
      </w:r>
      <w:r w:rsidR="00653066">
        <w:t xml:space="preserve"> </w:t>
      </w:r>
      <w:r w:rsidR="00CB31E0">
        <w:t xml:space="preserve">would </w:t>
      </w:r>
      <w:r w:rsidR="00B540FA">
        <w:t xml:space="preserve">establish </w:t>
      </w:r>
      <w:r w:rsidR="00DC71B6">
        <w:t xml:space="preserve">the </w:t>
      </w:r>
      <w:r w:rsidR="00125605">
        <w:t>price a very large retailer</w:t>
      </w:r>
      <w:r w:rsidR="00D1455F" w:rsidRPr="003D7B4D">
        <w:t xml:space="preserve"> </w:t>
      </w:r>
      <w:r w:rsidR="00A307E3">
        <w:t>may</w:t>
      </w:r>
      <w:r w:rsidRPr="003D7B4D">
        <w:t xml:space="preserve"> be</w:t>
      </w:r>
      <w:r w:rsidR="00125605">
        <w:t xml:space="preserve"> able to </w:t>
      </w:r>
      <w:r w:rsidR="00A46E44">
        <w:t>supply or offer to supply a kind of grocery product</w:t>
      </w:r>
      <w:r w:rsidR="00125605">
        <w:t xml:space="preserve"> if it was faced with workable competition</w:t>
      </w:r>
      <w:r w:rsidR="00494622">
        <w:t xml:space="preserve"> in the</w:t>
      </w:r>
      <w:r w:rsidR="00494622" w:rsidRPr="00494622">
        <w:t xml:space="preserve"> relevant grocery product market</w:t>
      </w:r>
      <w:r w:rsidR="00F931DE">
        <w:t>.</w:t>
      </w:r>
      <w:r w:rsidR="00D3312E">
        <w:t xml:space="preserve"> </w:t>
      </w:r>
    </w:p>
    <w:p w14:paraId="05EF4C33" w14:textId="72B2F286" w:rsidR="003A0769" w:rsidRDefault="0046628E" w:rsidP="003A0769">
      <w:r w:rsidRPr="00EB1086">
        <w:t>The second step</w:t>
      </w:r>
      <w:r w:rsidR="00CD57C0" w:rsidRPr="00EB1086">
        <w:t xml:space="preserve"> would</w:t>
      </w:r>
      <w:r w:rsidRPr="00EB1086">
        <w:t xml:space="preserve"> </w:t>
      </w:r>
      <w:r w:rsidR="00745533" w:rsidRPr="00EB1086">
        <w:t>involve a</w:t>
      </w:r>
      <w:r w:rsidR="004837FA" w:rsidRPr="00EB1086">
        <w:t xml:space="preserve"> comparison between the benchmark</w:t>
      </w:r>
      <w:r w:rsidR="00745533" w:rsidRPr="00EB1086">
        <w:t xml:space="preserve"> price</w:t>
      </w:r>
      <w:r w:rsidR="004837FA" w:rsidRPr="00EB1086">
        <w:t xml:space="preserve">, and the </w:t>
      </w:r>
      <w:r w:rsidR="00F918C8">
        <w:t xml:space="preserve">relevant </w:t>
      </w:r>
      <w:r w:rsidR="004837FA" w:rsidRPr="00EB1086">
        <w:t xml:space="preserve">price at which </w:t>
      </w:r>
      <w:r w:rsidR="00D476DA" w:rsidRPr="00EB1086">
        <w:t>the relevant</w:t>
      </w:r>
      <w:r w:rsidR="004837FA" w:rsidRPr="00EB1086">
        <w:t xml:space="preserve"> kind of grocery product was supplie</w:t>
      </w:r>
      <w:r w:rsidR="001E2FF2" w:rsidRPr="00EB1086">
        <w:t>d</w:t>
      </w:r>
      <w:r w:rsidR="004837FA" w:rsidRPr="00EB1086">
        <w:t xml:space="preserve"> or offered for supply. It is intended that</w:t>
      </w:r>
      <w:r w:rsidR="00A453A2" w:rsidRPr="00EB1086">
        <w:t xml:space="preserve"> </w:t>
      </w:r>
      <w:r w:rsidR="00933EC7">
        <w:t>a</w:t>
      </w:r>
      <w:r w:rsidR="00A453A2" w:rsidRPr="00EB1086">
        <w:t xml:space="preserve"> price would be excessive </w:t>
      </w:r>
      <w:r w:rsidR="004837FA" w:rsidRPr="00EB1086">
        <w:t>if that price is significantly and persistently above the benchmark price</w:t>
      </w:r>
      <w:r w:rsidR="000D2766" w:rsidRPr="00EB1086">
        <w:t>. That is, where there</w:t>
      </w:r>
      <w:r w:rsidR="005D23C3" w:rsidRPr="00EB1086">
        <w:t xml:space="preserve"> is</w:t>
      </w:r>
      <w:r w:rsidR="000D2766" w:rsidRPr="00EB1086">
        <w:t xml:space="preserve"> </w:t>
      </w:r>
      <w:r w:rsidR="00036144" w:rsidRPr="00EB1086">
        <w:t>a s</w:t>
      </w:r>
      <w:r w:rsidR="0079671C">
        <w:t>ignifican</w:t>
      </w:r>
      <w:r w:rsidR="00852F65" w:rsidRPr="00EB1086">
        <w:t xml:space="preserve">t </w:t>
      </w:r>
      <w:r w:rsidR="000D2766" w:rsidRPr="00EB1086">
        <w:t xml:space="preserve">difference between the </w:t>
      </w:r>
      <w:r w:rsidR="00F918C8">
        <w:t xml:space="preserve">relevant </w:t>
      </w:r>
      <w:r w:rsidR="000D2766" w:rsidRPr="00EB1086">
        <w:t xml:space="preserve">price and </w:t>
      </w:r>
      <w:r w:rsidR="00FB5CE7" w:rsidRPr="00EB1086">
        <w:t xml:space="preserve">the </w:t>
      </w:r>
      <w:r w:rsidR="000D2766" w:rsidRPr="00EB1086">
        <w:t xml:space="preserve">benchmark price </w:t>
      </w:r>
      <w:r w:rsidR="009651AD" w:rsidRPr="00EB1086">
        <w:t>over a</w:t>
      </w:r>
      <w:r w:rsidR="000D2766" w:rsidRPr="00EB1086">
        <w:t xml:space="preserve"> </w:t>
      </w:r>
      <w:r w:rsidR="00036144" w:rsidRPr="00EB1086">
        <w:t>sufficient</w:t>
      </w:r>
      <w:r w:rsidR="000D2766" w:rsidRPr="00EB1086">
        <w:t xml:space="preserve"> period to </w:t>
      </w:r>
      <w:r w:rsidR="00285751" w:rsidRPr="00EB1086">
        <w:t>imply</w:t>
      </w:r>
      <w:r w:rsidR="000D2766" w:rsidRPr="00EB1086">
        <w:t xml:space="preserve"> that the </w:t>
      </w:r>
      <w:r w:rsidR="006A79D1" w:rsidRPr="00EB1086">
        <w:t xml:space="preserve">relevant </w:t>
      </w:r>
      <w:r w:rsidR="00887859" w:rsidRPr="00EB1086">
        <w:t xml:space="preserve">grocery product </w:t>
      </w:r>
      <w:r w:rsidR="000D2766" w:rsidRPr="00EB1086">
        <w:t>market is not workably competitive</w:t>
      </w:r>
      <w:r w:rsidR="00A8750C" w:rsidRPr="00EB1086">
        <w:t>,</w:t>
      </w:r>
      <w:r w:rsidR="0029698D" w:rsidRPr="0029698D">
        <w:t xml:space="preserve"> and intervention is needed to </w:t>
      </w:r>
      <w:r w:rsidR="00A26423">
        <w:t>enhance</w:t>
      </w:r>
      <w:r w:rsidR="0029698D" w:rsidRPr="0029698D">
        <w:t xml:space="preserve"> consumer welfare</w:t>
      </w:r>
      <w:r w:rsidR="000D2766" w:rsidRPr="00EB1086">
        <w:t xml:space="preserve">. </w:t>
      </w:r>
      <w:r w:rsidR="00704D13">
        <w:t>However,</w:t>
      </w:r>
      <w:r w:rsidR="00C0080B">
        <w:t xml:space="preserve"> </w:t>
      </w:r>
      <w:r w:rsidR="00CE1FD0">
        <w:t>it</w:t>
      </w:r>
      <w:r w:rsidR="0079671C">
        <w:t xml:space="preserve"> is</w:t>
      </w:r>
      <w:r w:rsidR="00CE1FD0">
        <w:t xml:space="preserve"> intended</w:t>
      </w:r>
      <w:r w:rsidR="0079671C">
        <w:t xml:space="preserve"> that </w:t>
      </w:r>
      <w:r w:rsidR="00C0080B">
        <w:t>the</w:t>
      </w:r>
      <w:r w:rsidR="00392D71">
        <w:t>re would not need to be a constant significant</w:t>
      </w:r>
      <w:r w:rsidR="005A7538">
        <w:t xml:space="preserve"> difference between the </w:t>
      </w:r>
      <w:r w:rsidR="003A0769">
        <w:t xml:space="preserve">relevant </w:t>
      </w:r>
      <w:r w:rsidR="005A7538">
        <w:t xml:space="preserve">price and benchmark price </w:t>
      </w:r>
      <w:r w:rsidR="00B76C4C">
        <w:t xml:space="preserve">over a period </w:t>
      </w:r>
      <w:r w:rsidR="00FA447A">
        <w:t>for the relevant price to be</w:t>
      </w:r>
      <w:r w:rsidR="00C14D72">
        <w:t xml:space="preserve"> excessive</w:t>
      </w:r>
      <w:r w:rsidR="00041B93">
        <w:t>. This is because</w:t>
      </w:r>
      <w:r w:rsidR="00EA1730">
        <w:t xml:space="preserve"> </w:t>
      </w:r>
      <w:r w:rsidR="003A0769" w:rsidRPr="003A0769">
        <w:t xml:space="preserve">competition </w:t>
      </w:r>
      <w:r w:rsidR="00D32A69">
        <w:t xml:space="preserve">in the relevant grocery product market </w:t>
      </w:r>
      <w:r w:rsidR="003A0769" w:rsidRPr="003A0769">
        <w:t xml:space="preserve">may not be workable even if </w:t>
      </w:r>
      <w:r w:rsidR="00E86FB6">
        <w:t xml:space="preserve">the </w:t>
      </w:r>
      <w:r w:rsidR="009110F2">
        <w:t xml:space="preserve">difference </w:t>
      </w:r>
      <w:r w:rsidR="00B95832">
        <w:t xml:space="preserve">between the relevant price and benchmark price </w:t>
      </w:r>
      <w:r w:rsidR="00AD6454">
        <w:t>varies</w:t>
      </w:r>
      <w:r w:rsidR="00315E86">
        <w:t>; that is, where it</w:t>
      </w:r>
      <w:r w:rsidR="00AD6454">
        <w:t xml:space="preserve"> </w:t>
      </w:r>
      <w:r w:rsidR="009110F2">
        <w:t>is occasiona</w:t>
      </w:r>
      <w:r w:rsidR="00036CDA">
        <w:t>l</w:t>
      </w:r>
      <w:r w:rsidR="009110F2">
        <w:t>l</w:t>
      </w:r>
      <w:r w:rsidR="00036CDA">
        <w:t>y</w:t>
      </w:r>
      <w:r w:rsidR="009110F2">
        <w:t xml:space="preserve"> not significant</w:t>
      </w:r>
      <w:r w:rsidR="00270E8F">
        <w:t xml:space="preserve"> over a period</w:t>
      </w:r>
      <w:r w:rsidR="00DC6B39">
        <w:t>.</w:t>
      </w:r>
    </w:p>
    <w:p w14:paraId="3075CA84" w14:textId="09B8A0B6" w:rsidR="00E73B05" w:rsidRPr="00EB1086" w:rsidRDefault="00831C70" w:rsidP="001B10B9">
      <w:pPr>
        <w:spacing w:before="240" w:after="200"/>
      </w:pPr>
      <w:r w:rsidRPr="00EB1086">
        <w:t xml:space="preserve">A price is </w:t>
      </w:r>
      <w:r w:rsidRPr="00EB1086">
        <w:rPr>
          <w:i/>
          <w:iCs/>
        </w:rPr>
        <w:t xml:space="preserve">not </w:t>
      </w:r>
      <w:r w:rsidRPr="00EB1086">
        <w:t xml:space="preserve">intended to be excessive if </w:t>
      </w:r>
      <w:r w:rsidR="00C01FFC" w:rsidRPr="00EB1086">
        <w:t xml:space="preserve">it is not significantly and persistently above the benchmark price, as this </w:t>
      </w:r>
      <w:r w:rsidR="00752FEB" w:rsidRPr="00EB1086">
        <w:t>would not promote workably competitive outcome</w:t>
      </w:r>
      <w:r w:rsidR="00773C21" w:rsidRPr="00EB1086">
        <w:t>s</w:t>
      </w:r>
      <w:r w:rsidR="00111A53" w:rsidRPr="00EB1086">
        <w:t xml:space="preserve"> </w:t>
      </w:r>
      <w:r w:rsidR="00773C21" w:rsidRPr="00EB1086">
        <w:t xml:space="preserve">in grocery product markets </w:t>
      </w:r>
      <w:r w:rsidR="00111A53" w:rsidRPr="00EB1086">
        <w:t>and</w:t>
      </w:r>
      <w:r w:rsidR="00C01FFC" w:rsidRPr="00EB1086">
        <w:t xml:space="preserve"> </w:t>
      </w:r>
      <w:r w:rsidR="00752FEB" w:rsidRPr="00EB1086">
        <w:t>could</w:t>
      </w:r>
      <w:r w:rsidR="00C01FFC" w:rsidRPr="00EB1086">
        <w:t xml:space="preserve"> lead to supply shortages and undermine industry incentives to invest and innovate and, in doing so, cause harm to consumer welfare</w:t>
      </w:r>
      <w:r w:rsidR="00752FEB" w:rsidRPr="00EB1086">
        <w:t>.</w:t>
      </w:r>
      <w:r w:rsidR="003A03A4" w:rsidRPr="00EB1086">
        <w:t xml:space="preserve"> </w:t>
      </w:r>
    </w:p>
    <w:p w14:paraId="126969FC" w14:textId="5ADE1334" w:rsidR="00D24738" w:rsidRPr="003D7B4D" w:rsidRDefault="00D24738" w:rsidP="00D24738">
      <w:pPr>
        <w:pStyle w:val="Bullet"/>
        <w:numPr>
          <w:ilvl w:val="0"/>
          <w:numId w:val="0"/>
        </w:numPr>
        <w:rPr>
          <w:u w:val="single"/>
        </w:rPr>
      </w:pPr>
      <w:r w:rsidRPr="003D7B4D">
        <w:rPr>
          <w:u w:val="single"/>
        </w:rPr>
        <w:t>Exception</w:t>
      </w:r>
    </w:p>
    <w:p w14:paraId="7113AC48" w14:textId="5D62AF5B" w:rsidR="00D24738" w:rsidRPr="003D7B4D" w:rsidRDefault="00D24738" w:rsidP="00D24738">
      <w:pPr>
        <w:spacing w:before="240"/>
      </w:pPr>
      <w:r w:rsidRPr="003D7B4D">
        <w:t xml:space="preserve">New subsection </w:t>
      </w:r>
      <w:r w:rsidRPr="0049448A">
        <w:t>45</w:t>
      </w:r>
      <w:proofErr w:type="gramStart"/>
      <w:r w:rsidR="00A01A24" w:rsidRPr="0049448A">
        <w:t>B</w:t>
      </w:r>
      <w:r w:rsidRPr="0049448A">
        <w:t>(</w:t>
      </w:r>
      <w:proofErr w:type="gramEnd"/>
      <w:r w:rsidRPr="0049448A">
        <w:t>2)</w:t>
      </w:r>
      <w:r w:rsidRPr="003D7B4D">
        <w:t xml:space="preserve"> provides that</w:t>
      </w:r>
      <w:r w:rsidR="00090A13" w:rsidRPr="003D7B4D">
        <w:t xml:space="preserve"> the excessive pricing prohibition under</w:t>
      </w:r>
      <w:r w:rsidRPr="003D7B4D">
        <w:t xml:space="preserve"> subsection </w:t>
      </w:r>
      <w:r w:rsidR="00A01A24" w:rsidRPr="0049448A">
        <w:t>45B</w:t>
      </w:r>
      <w:r w:rsidRPr="0049448A">
        <w:t>(1)</w:t>
      </w:r>
      <w:r w:rsidRPr="003D7B4D">
        <w:t xml:space="preserve"> does not apply in relation to a supply, or an offer to supply, a kind of grocery product if a law of the Commonwealth, or State or Territory regulates the price for the supply or offer to supply. This is intended to avoid inconsistency between the excessive pricing prohibition and other laws of the Commonwealth, States or Territories. </w:t>
      </w:r>
    </w:p>
    <w:p w14:paraId="1AC527CA" w14:textId="77777777" w:rsidR="00D24738" w:rsidRPr="003D7B4D" w:rsidRDefault="00D24738" w:rsidP="00D24738">
      <w:pPr>
        <w:pStyle w:val="Bullet"/>
        <w:numPr>
          <w:ilvl w:val="0"/>
          <w:numId w:val="0"/>
        </w:numPr>
        <w:rPr>
          <w:u w:val="single"/>
        </w:rPr>
      </w:pPr>
      <w:r w:rsidRPr="003D7B4D">
        <w:rPr>
          <w:u w:val="single"/>
        </w:rPr>
        <w:t>Penalty</w:t>
      </w:r>
    </w:p>
    <w:p w14:paraId="18943DF0" w14:textId="20FB9667" w:rsidR="00D24738" w:rsidRPr="003D7B4D" w:rsidRDefault="00D24738" w:rsidP="00D24738">
      <w:pPr>
        <w:spacing w:before="240" w:after="200"/>
      </w:pPr>
      <w:r w:rsidRPr="003D7B4D">
        <w:t xml:space="preserve">The excessive pricing prohibition under subsection </w:t>
      </w:r>
      <w:r w:rsidR="00457B1B" w:rsidRPr="0049448A">
        <w:t>45</w:t>
      </w:r>
      <w:proofErr w:type="gramStart"/>
      <w:r w:rsidR="00457B1B" w:rsidRPr="0049448A">
        <w:t>B</w:t>
      </w:r>
      <w:r w:rsidRPr="0049448A">
        <w:t>(</w:t>
      </w:r>
      <w:proofErr w:type="gramEnd"/>
      <w:r w:rsidRPr="0049448A">
        <w:t>1</w:t>
      </w:r>
      <w:r w:rsidRPr="003D7B4D">
        <w:t xml:space="preserve">) is subject to the higher tier maximum civil penalty (see item </w:t>
      </w:r>
      <w:r w:rsidR="008271B4" w:rsidRPr="0049448A">
        <w:t>13</w:t>
      </w:r>
      <w:r w:rsidRPr="0049448A">
        <w:t>)</w:t>
      </w:r>
      <w:r w:rsidRPr="003D7B4D">
        <w:t xml:space="preserve"> to provide a strong deterrent against contravention, noting the prohibition only appl</w:t>
      </w:r>
      <w:r w:rsidR="00282938" w:rsidRPr="003D7B4D">
        <w:t>ies</w:t>
      </w:r>
      <w:r w:rsidRPr="003D7B4D">
        <w:t xml:space="preserve"> to very large retailers with covered revenue exceeding $30 billion for the previous financial year</w:t>
      </w:r>
      <w:r w:rsidR="00AD474A" w:rsidRPr="003D7B4D">
        <w:t xml:space="preserve">. </w:t>
      </w:r>
      <w:r w:rsidR="00090A13" w:rsidRPr="003D7B4D">
        <w:t>This</w:t>
      </w:r>
      <w:r w:rsidR="00457059" w:rsidRPr="003D7B4D">
        <w:t xml:space="preserve"> penalty</w:t>
      </w:r>
      <w:r w:rsidR="00090A13" w:rsidRPr="003D7B4D">
        <w:t xml:space="preserve"> is necessary to</w:t>
      </w:r>
      <w:r w:rsidR="00AD474A" w:rsidRPr="003D7B4D">
        <w:t xml:space="preserve"> </w:t>
      </w:r>
      <w:r w:rsidR="003A2ED4" w:rsidRPr="003D7B4D">
        <w:t xml:space="preserve">promote workably competitive outcomes </w:t>
      </w:r>
      <w:r w:rsidR="004D1119">
        <w:t xml:space="preserve">in grocery product markets </w:t>
      </w:r>
      <w:r w:rsidR="003A2ED4" w:rsidRPr="003D7B4D">
        <w:t xml:space="preserve">and </w:t>
      </w:r>
      <w:r w:rsidRPr="003D7B4D">
        <w:t xml:space="preserve">ensure that consumers retain a robust level of protection against excessive pricing </w:t>
      </w:r>
      <w:r w:rsidR="67E63058">
        <w:t xml:space="preserve">by very large retailers </w:t>
      </w:r>
      <w:r w:rsidRPr="003D7B4D">
        <w:t>on grocery products.</w:t>
      </w:r>
    </w:p>
    <w:p w14:paraId="0A18D398" w14:textId="77777777" w:rsidR="00942BD1" w:rsidRPr="003D7B4D" w:rsidRDefault="00942BD1" w:rsidP="00942BD1">
      <w:pPr>
        <w:spacing w:before="240" w:after="200"/>
        <w:rPr>
          <w:i/>
          <w:iCs/>
        </w:rPr>
      </w:pPr>
      <w:r w:rsidRPr="003D7B4D">
        <w:rPr>
          <w:i/>
        </w:rPr>
        <w:t>Record Keeping</w:t>
      </w:r>
    </w:p>
    <w:p w14:paraId="757A128E" w14:textId="3442C602" w:rsidR="00D24738" w:rsidRPr="003D7B4D" w:rsidRDefault="00D24738" w:rsidP="00D24738">
      <w:r w:rsidRPr="003D7B4D">
        <w:t xml:space="preserve">New section </w:t>
      </w:r>
      <w:r w:rsidR="002D5DE2" w:rsidRPr="0049448A">
        <w:t>45C</w:t>
      </w:r>
      <w:r w:rsidR="002D5DE2" w:rsidRPr="003D7B4D">
        <w:t xml:space="preserve"> </w:t>
      </w:r>
      <w:r w:rsidRPr="003D7B4D">
        <w:t xml:space="preserve">of the Code requires very large retailers to keep </w:t>
      </w:r>
      <w:bookmarkStart w:id="4" w:name="_Hlk211231036"/>
      <w:r w:rsidRPr="003D7B4D">
        <w:t xml:space="preserve">pricing information or </w:t>
      </w:r>
      <w:r w:rsidR="002A668B" w:rsidRPr="003D7B4D">
        <w:t xml:space="preserve">a </w:t>
      </w:r>
      <w:r w:rsidRPr="003D7B4D">
        <w:t xml:space="preserve">document that contains any pricing information, </w:t>
      </w:r>
      <w:bookmarkEnd w:id="4"/>
      <w:r w:rsidRPr="003D7B4D">
        <w:t xml:space="preserve">for at least </w:t>
      </w:r>
      <w:r w:rsidR="00EA6BA3">
        <w:t>three</w:t>
      </w:r>
      <w:r w:rsidR="00EA6BA3" w:rsidRPr="003D7B4D">
        <w:t xml:space="preserve"> </w:t>
      </w:r>
      <w:r w:rsidRPr="003D7B4D">
        <w:t>years after the information or document is created or given</w:t>
      </w:r>
      <w:r w:rsidR="000D31CB" w:rsidRPr="003D7B4D">
        <w:t>.</w:t>
      </w:r>
      <w:r w:rsidR="00D903EB">
        <w:t xml:space="preserve"> This</w:t>
      </w:r>
      <w:r w:rsidR="000D31CB" w:rsidRPr="003D7B4D">
        <w:t xml:space="preserve"> </w:t>
      </w:r>
      <w:r w:rsidR="00D903EB" w:rsidRPr="003D7B4D">
        <w:t xml:space="preserve">is intended to </w:t>
      </w:r>
      <w:r w:rsidR="00D903EB">
        <w:t xml:space="preserve">support the enforceability of the excessive pricing prohibition by </w:t>
      </w:r>
      <w:r w:rsidR="00D903EB" w:rsidRPr="003D7B4D">
        <w:t>ensur</w:t>
      </w:r>
      <w:r w:rsidR="00D903EB">
        <w:t>ing</w:t>
      </w:r>
      <w:r w:rsidR="00D903EB" w:rsidRPr="003D7B4D">
        <w:t xml:space="preserve"> that the ACCC can obtain records needed to effectively assess whether a very large retailer has </w:t>
      </w:r>
      <w:r w:rsidR="00CC7316">
        <w:t>supplied, or offered to supply, a kind of grocery product at</w:t>
      </w:r>
      <w:r w:rsidR="00D903EB" w:rsidRPr="003D7B4D">
        <w:t xml:space="preserve"> an excessive price.</w:t>
      </w:r>
    </w:p>
    <w:p w14:paraId="37F3E8C2" w14:textId="3E941A9C" w:rsidR="00531D07" w:rsidRPr="003D7B4D" w:rsidRDefault="00DE567E" w:rsidP="00D24738">
      <w:r w:rsidRPr="003D7B4D">
        <w:lastRenderedPageBreak/>
        <w:t>The definition of p</w:t>
      </w:r>
      <w:r w:rsidR="00630283" w:rsidRPr="003D7B4D">
        <w:t xml:space="preserve">ricing information is </w:t>
      </w:r>
      <w:r w:rsidRPr="003D7B4D">
        <w:t>inserted into</w:t>
      </w:r>
      <w:r w:rsidR="00630283" w:rsidRPr="003D7B4D">
        <w:t xml:space="preserve"> section 5 of the Code </w:t>
      </w:r>
      <w:r w:rsidR="00AF72C1" w:rsidRPr="003D7B4D">
        <w:t>under item</w:t>
      </w:r>
      <w:r w:rsidR="00E22173" w:rsidRPr="003D7B4D">
        <w:t xml:space="preserve"> 5</w:t>
      </w:r>
      <w:r w:rsidR="00F53652" w:rsidRPr="003D7B4D">
        <w:t>.</w:t>
      </w:r>
      <w:r w:rsidR="00BB7E89" w:rsidRPr="003D7B4D">
        <w:t xml:space="preserve"> It </w:t>
      </w:r>
      <w:r w:rsidR="00F53652" w:rsidRPr="003D7B4D">
        <w:t xml:space="preserve">includes, for example, </w:t>
      </w:r>
      <w:r w:rsidR="00FC0FAF" w:rsidRPr="003D7B4D">
        <w:t xml:space="preserve">information on </w:t>
      </w:r>
      <w:r w:rsidR="009C537B">
        <w:t>a</w:t>
      </w:r>
      <w:r w:rsidR="009C537B" w:rsidRPr="003D7B4D">
        <w:t xml:space="preserve"> </w:t>
      </w:r>
      <w:r w:rsidR="00F53652" w:rsidRPr="003D7B4D">
        <w:t>price at which a retailer supplies or offers to supply a kind of grocery product</w:t>
      </w:r>
      <w:r w:rsidR="00464F69">
        <w:t xml:space="preserve"> and</w:t>
      </w:r>
      <w:r w:rsidR="00357DAB">
        <w:t xml:space="preserve"> </w:t>
      </w:r>
      <w:r w:rsidR="00531D07">
        <w:t xml:space="preserve">a </w:t>
      </w:r>
      <w:r w:rsidR="00772CEB">
        <w:t>cost of the retailer to supply or offer to supply a kind of grocery product</w:t>
      </w:r>
      <w:r w:rsidR="00F53652" w:rsidRPr="003D7B4D">
        <w:t>.</w:t>
      </w:r>
      <w:r w:rsidR="00EE31AA" w:rsidRPr="003D7B4D">
        <w:t xml:space="preserve"> </w:t>
      </w:r>
    </w:p>
    <w:p w14:paraId="75C5CDB8" w14:textId="6E7FBF12" w:rsidR="00BB7E89" w:rsidRPr="003D7B4D" w:rsidRDefault="004F5CA6" w:rsidP="00D24738">
      <w:r w:rsidRPr="003D7B4D">
        <w:t xml:space="preserve">A very large retailer is only required to keep pricing information, or documents that contain pricing information, not both. </w:t>
      </w:r>
      <w:r w:rsidR="00F56537" w:rsidRPr="003D7B4D">
        <w:t xml:space="preserve">For example, if a very large retailer has the price of </w:t>
      </w:r>
      <w:r w:rsidR="00EF314D" w:rsidRPr="003D7B4D">
        <w:t xml:space="preserve">a kind of grocery product in a database, and recorded on </w:t>
      </w:r>
      <w:r w:rsidR="00A52661" w:rsidRPr="003D7B4D">
        <w:t>a</w:t>
      </w:r>
      <w:r w:rsidR="00EF314D" w:rsidRPr="003D7B4D">
        <w:t xml:space="preserve"> document, the retailer would only </w:t>
      </w:r>
      <w:r w:rsidR="002F3B48" w:rsidRPr="003D7B4D">
        <w:t>be required</w:t>
      </w:r>
      <w:r w:rsidR="00EF314D" w:rsidRPr="003D7B4D">
        <w:t xml:space="preserve"> to keep one or the other. </w:t>
      </w:r>
      <w:r w:rsidRPr="003D7B4D">
        <w:t>Further, very large retailers are not required to create new information or documents</w:t>
      </w:r>
      <w:r w:rsidR="00FC0FAF" w:rsidRPr="003D7B4D">
        <w:t>.</w:t>
      </w:r>
      <w:r w:rsidRPr="003D7B4D">
        <w:t xml:space="preserve"> </w:t>
      </w:r>
      <w:r w:rsidR="00FC0FAF" w:rsidRPr="003D7B4D">
        <w:t>R</w:t>
      </w:r>
      <w:r w:rsidRPr="003D7B4D">
        <w:t>ather</w:t>
      </w:r>
      <w:r w:rsidR="00FC0FAF" w:rsidRPr="003D7B4D">
        <w:t>, they are</w:t>
      </w:r>
      <w:r w:rsidR="00BB7E89" w:rsidRPr="003D7B4D">
        <w:t xml:space="preserve"> only</w:t>
      </w:r>
      <w:r w:rsidRPr="003D7B4D">
        <w:t xml:space="preserve"> required to </w:t>
      </w:r>
      <w:r w:rsidR="00FC0FAF" w:rsidRPr="003D7B4D">
        <w:t>keep</w:t>
      </w:r>
      <w:r w:rsidRPr="003D7B4D">
        <w:t xml:space="preserve"> </w:t>
      </w:r>
      <w:r w:rsidR="007A6062" w:rsidRPr="003D7B4D">
        <w:t>relevant</w:t>
      </w:r>
      <w:r w:rsidRPr="003D7B4D">
        <w:t xml:space="preserve"> information or documents </w:t>
      </w:r>
      <w:r w:rsidR="00BB7E89" w:rsidRPr="003D7B4D">
        <w:t>that they create or are given</w:t>
      </w:r>
      <w:r w:rsidRPr="003D7B4D">
        <w:t xml:space="preserve"> </w:t>
      </w:r>
      <w:r w:rsidR="160D91BA">
        <w:t xml:space="preserve">as part of </w:t>
      </w:r>
      <w:r w:rsidRPr="003D7B4D">
        <w:t xml:space="preserve">their normal business operations. This is intended to limit regulatory burden on very large retailers. </w:t>
      </w:r>
    </w:p>
    <w:p w14:paraId="1ACE2DF3" w14:textId="77777777" w:rsidR="00DE7FEA" w:rsidRDefault="00B00373" w:rsidP="00DE19E2">
      <w:r w:rsidRPr="003D7B4D">
        <w:t>These requirements are</w:t>
      </w:r>
      <w:r w:rsidR="00D24738" w:rsidRPr="003D7B4D">
        <w:t xml:space="preserve"> consistent with section 51ADD of the Act, which allows the ACCC to require a corporation to provide information or produce a document ‘if a corporation is required to keep, to generate or to publish information or a document under an applicable industry code.’</w:t>
      </w:r>
    </w:p>
    <w:p w14:paraId="52308D74" w14:textId="55502F80" w:rsidR="00B00373" w:rsidRPr="003D7B4D" w:rsidRDefault="00B00373" w:rsidP="00D24738">
      <w:pPr>
        <w:spacing w:before="240" w:after="200"/>
        <w:rPr>
          <w:u w:val="single"/>
        </w:rPr>
      </w:pPr>
      <w:r w:rsidRPr="003D7B4D">
        <w:rPr>
          <w:u w:val="single"/>
        </w:rPr>
        <w:t>Timing</w:t>
      </w:r>
    </w:p>
    <w:p w14:paraId="0ACBCF29" w14:textId="45663BCA" w:rsidR="00B00373" w:rsidRPr="003D7B4D" w:rsidRDefault="00A50029" w:rsidP="00D24738">
      <w:pPr>
        <w:spacing w:before="240" w:after="200"/>
      </w:pPr>
      <w:r w:rsidRPr="003D7B4D">
        <w:t>The record keeping requirements</w:t>
      </w:r>
      <w:r w:rsidR="00B00373" w:rsidRPr="003D7B4D">
        <w:t xml:space="preserve"> appl</w:t>
      </w:r>
      <w:r w:rsidR="006020B3" w:rsidRPr="003D7B4D">
        <w:t>y</w:t>
      </w:r>
      <w:r w:rsidR="00B00373" w:rsidRPr="003D7B4D">
        <w:rPr>
          <w:iCs/>
        </w:rPr>
        <w:t xml:space="preserve"> from </w:t>
      </w:r>
      <w:r w:rsidR="00B00373" w:rsidRPr="003D7B4D">
        <w:t xml:space="preserve">commencement. That is, </w:t>
      </w:r>
      <w:r w:rsidRPr="003D7B4D">
        <w:t xml:space="preserve">very large retailers must keep </w:t>
      </w:r>
      <w:r w:rsidR="00EC12E4">
        <w:t xml:space="preserve">any </w:t>
      </w:r>
      <w:r w:rsidR="00386C97">
        <w:t xml:space="preserve">pricing </w:t>
      </w:r>
      <w:r w:rsidRPr="003D7B4D">
        <w:t xml:space="preserve">information </w:t>
      </w:r>
      <w:r w:rsidR="00EC12E4">
        <w:t>or</w:t>
      </w:r>
      <w:r w:rsidR="00386C97">
        <w:t xml:space="preserve"> </w:t>
      </w:r>
      <w:r w:rsidRPr="003D7B4D">
        <w:t>document</w:t>
      </w:r>
      <w:r w:rsidR="00386C97">
        <w:t xml:space="preserve"> that includes pricing information</w:t>
      </w:r>
      <w:r w:rsidRPr="003D7B4D">
        <w:t xml:space="preserve"> </w:t>
      </w:r>
      <w:r w:rsidR="00B00373" w:rsidRPr="003D7B4D">
        <w:t xml:space="preserve">for at least </w:t>
      </w:r>
      <w:r w:rsidR="00EA6BA3">
        <w:t>three</w:t>
      </w:r>
      <w:r w:rsidR="00EA6BA3" w:rsidRPr="003D7B4D">
        <w:t xml:space="preserve"> </w:t>
      </w:r>
      <w:r w:rsidR="00B00373" w:rsidRPr="003D7B4D">
        <w:t xml:space="preserve">years after the information or document is created </w:t>
      </w:r>
      <w:r w:rsidR="00E205FB" w:rsidRPr="003D7B4D">
        <w:t xml:space="preserve">by </w:t>
      </w:r>
      <w:r w:rsidR="00B00373" w:rsidRPr="003D7B4D">
        <w:t>or given</w:t>
      </w:r>
      <w:r w:rsidR="00E205FB" w:rsidRPr="003D7B4D">
        <w:t xml:space="preserve"> to the retailer </w:t>
      </w:r>
      <w:r w:rsidR="00EF5352" w:rsidRPr="003D7B4D">
        <w:t>from commencement</w:t>
      </w:r>
      <w:r w:rsidRPr="003D7B4D">
        <w:t>.</w:t>
      </w:r>
      <w:r w:rsidR="00B00373" w:rsidRPr="003D7B4D">
        <w:t xml:space="preserve"> However,</w:t>
      </w:r>
      <w:r w:rsidR="009C2DE5" w:rsidRPr="009C2DE5">
        <w:t xml:space="preserve"> </w:t>
      </w:r>
      <w:r w:rsidR="009C2DE5">
        <w:t>t</w:t>
      </w:r>
      <w:r w:rsidR="009C2DE5" w:rsidRPr="009C2DE5">
        <w:t xml:space="preserve">he application of new section </w:t>
      </w:r>
      <w:r w:rsidR="009C2DE5" w:rsidRPr="0049448A">
        <w:t>45C</w:t>
      </w:r>
      <w:r w:rsidR="009C2DE5" w:rsidRPr="009C2DE5">
        <w:t xml:space="preserve"> of the Code at commencement is dealt with in new section </w:t>
      </w:r>
      <w:r w:rsidR="003D2B03" w:rsidRPr="0049448A">
        <w:t>90</w:t>
      </w:r>
      <w:r w:rsidR="009C2DE5" w:rsidRPr="009C2DE5">
        <w:t xml:space="preserve"> of the Code, inserted by item 37. </w:t>
      </w:r>
      <w:r w:rsidR="00D3386A">
        <w:t xml:space="preserve">New section </w:t>
      </w:r>
      <w:r w:rsidR="00D3386A" w:rsidRPr="0049448A">
        <w:t>90</w:t>
      </w:r>
      <w:r w:rsidR="00D3386A">
        <w:t xml:space="preserve"> of the Code will require </w:t>
      </w:r>
      <w:r w:rsidR="00386C97">
        <w:t xml:space="preserve">a </w:t>
      </w:r>
      <w:r w:rsidR="00B00373" w:rsidRPr="003D7B4D">
        <w:t xml:space="preserve">very large retailer to </w:t>
      </w:r>
      <w:r w:rsidR="00EF5352" w:rsidRPr="003D7B4D">
        <w:t xml:space="preserve">keep </w:t>
      </w:r>
      <w:r w:rsidR="00EC12E4">
        <w:t xml:space="preserve">any </w:t>
      </w:r>
      <w:r w:rsidR="00386C97">
        <w:t xml:space="preserve">pricing </w:t>
      </w:r>
      <w:r w:rsidR="00B00373" w:rsidRPr="003D7B4D">
        <w:t xml:space="preserve">information or </w:t>
      </w:r>
      <w:r w:rsidR="00386C97">
        <w:t xml:space="preserve">a </w:t>
      </w:r>
      <w:r w:rsidR="00B00373" w:rsidRPr="003D7B4D">
        <w:t>document</w:t>
      </w:r>
      <w:r w:rsidR="00386C97">
        <w:t xml:space="preserve"> that contains pricing information </w:t>
      </w:r>
      <w:r w:rsidR="00EF5352" w:rsidRPr="003D7B4D">
        <w:t xml:space="preserve">created by or given to the retailer </w:t>
      </w:r>
      <w:r w:rsidR="00BA604C">
        <w:t xml:space="preserve">within </w:t>
      </w:r>
      <w:r w:rsidR="00EA6BA3">
        <w:t xml:space="preserve">three </w:t>
      </w:r>
      <w:r w:rsidR="00BA604C">
        <w:t xml:space="preserve">years </w:t>
      </w:r>
      <w:r w:rsidR="00EF5352" w:rsidRPr="003D7B4D">
        <w:t xml:space="preserve">before commencement, but held at commencement, </w:t>
      </w:r>
      <w:r w:rsidR="00B00373" w:rsidRPr="003D7B4D">
        <w:t xml:space="preserve">for at least </w:t>
      </w:r>
      <w:r w:rsidR="00EA6BA3">
        <w:t>three</w:t>
      </w:r>
      <w:r w:rsidR="00EA6BA3" w:rsidRPr="003D7B4D">
        <w:t xml:space="preserve"> </w:t>
      </w:r>
      <w:r w:rsidR="00B00373" w:rsidRPr="003D7B4D">
        <w:t xml:space="preserve">years after the commencement of new section </w:t>
      </w:r>
      <w:r w:rsidR="00B00373" w:rsidRPr="0049448A">
        <w:t>45C</w:t>
      </w:r>
      <w:r w:rsidR="00B00373" w:rsidRPr="003D7B4D">
        <w:t xml:space="preserve"> of the Code. </w:t>
      </w:r>
    </w:p>
    <w:p w14:paraId="2BFADD2F" w14:textId="3453F516" w:rsidR="00B00373" w:rsidRPr="003D7B4D" w:rsidRDefault="00B00373" w:rsidP="00D24738">
      <w:pPr>
        <w:spacing w:before="240" w:after="200"/>
        <w:rPr>
          <w:u w:val="single"/>
        </w:rPr>
      </w:pPr>
      <w:r w:rsidRPr="003D7B4D">
        <w:rPr>
          <w:u w:val="single"/>
        </w:rPr>
        <w:t>Penalty</w:t>
      </w:r>
    </w:p>
    <w:p w14:paraId="30EE7E7B" w14:textId="18DC50B5" w:rsidR="00D24738" w:rsidRPr="003D7B4D" w:rsidRDefault="006020B3" w:rsidP="00D24738">
      <w:pPr>
        <w:spacing w:before="240" w:after="200"/>
      </w:pPr>
      <w:r w:rsidRPr="003D7B4D">
        <w:t>The r</w:t>
      </w:r>
      <w:r w:rsidR="00D24738" w:rsidRPr="003D7B4D">
        <w:t xml:space="preserve">ecord keeping requirements under new section </w:t>
      </w:r>
      <w:r w:rsidR="00A13931" w:rsidRPr="0049448A">
        <w:t>45</w:t>
      </w:r>
      <w:r w:rsidR="00A13931" w:rsidRPr="003D7B4D">
        <w:t xml:space="preserve">C </w:t>
      </w:r>
      <w:r w:rsidR="00D24738" w:rsidRPr="003D7B4D">
        <w:t xml:space="preserve">of the Code are subject to the higher tier maximum civil penalty (see item </w:t>
      </w:r>
      <w:r w:rsidR="00B42331" w:rsidRPr="0049448A">
        <w:t>13</w:t>
      </w:r>
      <w:r w:rsidR="00D24738" w:rsidRPr="003D7B4D">
        <w:t>) to provide a strong deterrent against contravention, noting these provisions only apply to very large retailers with covered revenue exceeding $30 billion for the previous financial year</w:t>
      </w:r>
      <w:r w:rsidR="002949B5" w:rsidRPr="003D7B4D">
        <w:t xml:space="preserve">. </w:t>
      </w:r>
      <w:r w:rsidR="00B61B6E" w:rsidRPr="003D7B4D">
        <w:t>This penalty is required to</w:t>
      </w:r>
      <w:r w:rsidR="00D24738" w:rsidRPr="003D7B4D">
        <w:t xml:space="preserve"> ensure </w:t>
      </w:r>
      <w:r w:rsidR="00670E67" w:rsidRPr="003D7B4D">
        <w:t xml:space="preserve">that </w:t>
      </w:r>
      <w:r w:rsidR="00D24738" w:rsidRPr="003D7B4D">
        <w:t xml:space="preserve">the ACCC have access to the information and documents necessary to monitor </w:t>
      </w:r>
      <w:r w:rsidR="004A5D57" w:rsidRPr="003D7B4D">
        <w:t xml:space="preserve">compliance </w:t>
      </w:r>
      <w:r w:rsidR="00FE0A83" w:rsidRPr="003D7B4D">
        <w:t>with and</w:t>
      </w:r>
      <w:r w:rsidR="00D24738" w:rsidRPr="003D7B4D">
        <w:t xml:space="preserve"> enforce the excessive pricing prohibition.   </w:t>
      </w:r>
    </w:p>
    <w:p w14:paraId="487713B1" w14:textId="40BB9FA5" w:rsidR="00C52BD0" w:rsidRPr="003D7B4D" w:rsidRDefault="00A75A88" w:rsidP="00375B51">
      <w:pPr>
        <w:spacing w:before="240" w:after="200"/>
        <w:rPr>
          <w:b/>
          <w:bCs/>
        </w:rPr>
      </w:pPr>
      <w:r w:rsidRPr="003D7B4D">
        <w:rPr>
          <w:b/>
          <w:bCs/>
        </w:rPr>
        <w:t>Item</w:t>
      </w:r>
      <w:r w:rsidR="00265AFD" w:rsidRPr="003D7B4D">
        <w:rPr>
          <w:b/>
          <w:bCs/>
        </w:rPr>
        <w:t xml:space="preserve">s </w:t>
      </w:r>
      <w:r w:rsidR="001F52EA" w:rsidRPr="0049448A">
        <w:rPr>
          <w:b/>
        </w:rPr>
        <w:t xml:space="preserve">20 </w:t>
      </w:r>
      <w:r w:rsidR="00265AFD" w:rsidRPr="0049448A">
        <w:rPr>
          <w:b/>
        </w:rPr>
        <w:t xml:space="preserve">to </w:t>
      </w:r>
      <w:r w:rsidR="00A80BDA" w:rsidRPr="0049448A">
        <w:rPr>
          <w:b/>
        </w:rPr>
        <w:t>3</w:t>
      </w:r>
      <w:r w:rsidR="00A33695" w:rsidRPr="0049448A">
        <w:rPr>
          <w:b/>
        </w:rPr>
        <w:t>5</w:t>
      </w:r>
    </w:p>
    <w:p w14:paraId="1B3B536E" w14:textId="047B66A7" w:rsidR="00D24738" w:rsidRPr="003D7B4D" w:rsidRDefault="00D24738" w:rsidP="00D24738">
      <w:pPr>
        <w:spacing w:before="240" w:after="200"/>
      </w:pPr>
      <w:r w:rsidRPr="003D7B4D">
        <w:t xml:space="preserve">Items </w:t>
      </w:r>
      <w:r w:rsidR="00A80BDA" w:rsidRPr="0049448A">
        <w:t xml:space="preserve">20 </w:t>
      </w:r>
      <w:r w:rsidRPr="0049448A">
        <w:t xml:space="preserve">to </w:t>
      </w:r>
      <w:r w:rsidR="00A80BDA" w:rsidRPr="0049448A">
        <w:t>3</w:t>
      </w:r>
      <w:r w:rsidR="00A33695" w:rsidRPr="0049448A">
        <w:t>5</w:t>
      </w:r>
      <w:r w:rsidRPr="003D7B4D">
        <w:t xml:space="preserve"> makes consequential amendments to Division 5 of Part 2 of the Code, which prescribe the complaint and dispute resolution framework relating to the supplier provisions of the Code, to ensure existing refe</w:t>
      </w:r>
      <w:r w:rsidR="00A36B66" w:rsidRPr="003D7B4D">
        <w:t>re</w:t>
      </w:r>
      <w:r w:rsidRPr="003D7B4D">
        <w:t>nces to the Code or the purpose of the Code remain separate to the new excessive pricing prohibition regime.</w:t>
      </w:r>
    </w:p>
    <w:p w14:paraId="4DFC6C8A" w14:textId="483E2003" w:rsidR="004B525B" w:rsidRPr="003D7B4D" w:rsidRDefault="004B525B" w:rsidP="00375B51">
      <w:pPr>
        <w:spacing w:before="240" w:after="200"/>
        <w:rPr>
          <w:b/>
        </w:rPr>
      </w:pPr>
      <w:r w:rsidRPr="003D7B4D">
        <w:rPr>
          <w:b/>
        </w:rPr>
        <w:t>Item</w:t>
      </w:r>
      <w:r w:rsidR="00B842F2" w:rsidRPr="003D7B4D">
        <w:rPr>
          <w:b/>
        </w:rPr>
        <w:t>s</w:t>
      </w:r>
      <w:r w:rsidRPr="003D7B4D">
        <w:rPr>
          <w:b/>
        </w:rPr>
        <w:t xml:space="preserve"> </w:t>
      </w:r>
      <w:r w:rsidR="00192D8D" w:rsidRPr="0049448A">
        <w:rPr>
          <w:b/>
        </w:rPr>
        <w:t>3</w:t>
      </w:r>
      <w:r w:rsidR="000B421C" w:rsidRPr="0049448A">
        <w:rPr>
          <w:b/>
        </w:rPr>
        <w:t>6</w:t>
      </w:r>
      <w:r w:rsidR="00192D8D" w:rsidRPr="0049448A">
        <w:rPr>
          <w:b/>
        </w:rPr>
        <w:t xml:space="preserve"> </w:t>
      </w:r>
      <w:r w:rsidR="00B842F2" w:rsidRPr="0049448A">
        <w:rPr>
          <w:b/>
        </w:rPr>
        <w:t xml:space="preserve">and </w:t>
      </w:r>
      <w:r w:rsidR="00644B98" w:rsidRPr="003D7B4D">
        <w:rPr>
          <w:b/>
        </w:rPr>
        <w:t>37</w:t>
      </w:r>
    </w:p>
    <w:p w14:paraId="67DCD235" w14:textId="609CE225" w:rsidR="00D24738" w:rsidRPr="003D7B4D" w:rsidRDefault="00D24738" w:rsidP="00D24738">
      <w:pPr>
        <w:spacing w:before="240" w:after="200"/>
      </w:pPr>
      <w:r w:rsidRPr="003D7B4D">
        <w:t xml:space="preserve">Items </w:t>
      </w:r>
      <w:r w:rsidR="00644B98" w:rsidRPr="0049448A">
        <w:t>3</w:t>
      </w:r>
      <w:r w:rsidR="000B421C" w:rsidRPr="0049448A">
        <w:t>6</w:t>
      </w:r>
      <w:r w:rsidR="00644B98" w:rsidRPr="0049448A">
        <w:t xml:space="preserve"> </w:t>
      </w:r>
      <w:r w:rsidRPr="0049448A">
        <w:t xml:space="preserve">and </w:t>
      </w:r>
      <w:r w:rsidR="00644B98" w:rsidRPr="0049448A">
        <w:t>37</w:t>
      </w:r>
      <w:r w:rsidR="00644B98" w:rsidRPr="003D7B4D">
        <w:t xml:space="preserve"> </w:t>
      </w:r>
      <w:r w:rsidRPr="003D7B4D">
        <w:t>amend Part 3 of the Code to provide for application, saving and transitional provisions relating to the Regulations</w:t>
      </w:r>
      <w:r w:rsidR="00B813E5" w:rsidRPr="003D7B4D">
        <w:t>.</w:t>
      </w:r>
      <w:r w:rsidRPr="003D7B4D">
        <w:t xml:space="preserve">  </w:t>
      </w:r>
    </w:p>
    <w:p w14:paraId="1D79208F" w14:textId="7BF90EB7" w:rsidR="00D24738" w:rsidRPr="003D7B4D" w:rsidRDefault="00D24738" w:rsidP="00D24738">
      <w:pPr>
        <w:tabs>
          <w:tab w:val="left" w:pos="1418"/>
        </w:tabs>
        <w:spacing w:before="0" w:after="240"/>
      </w:pPr>
      <w:r w:rsidRPr="003D7B4D">
        <w:t xml:space="preserve">Item </w:t>
      </w:r>
      <w:r w:rsidR="00644B98" w:rsidRPr="0049448A">
        <w:t>3</w:t>
      </w:r>
      <w:r w:rsidR="00457104" w:rsidRPr="0049448A">
        <w:t>6</w:t>
      </w:r>
      <w:r w:rsidR="00644B98" w:rsidRPr="003D7B4D">
        <w:t xml:space="preserve"> </w:t>
      </w:r>
      <w:r w:rsidR="00A3151D" w:rsidRPr="003D7B4D">
        <w:t>inserts the new heading ‘Division 1</w:t>
      </w:r>
      <w:r w:rsidR="00A3151D" w:rsidRPr="003D7B4D">
        <w:rPr>
          <w:i/>
        </w:rPr>
        <w:t>–</w:t>
      </w:r>
      <w:r w:rsidR="00A3151D" w:rsidRPr="003D7B4D">
        <w:t>Application, saving and transitional provisions’ into</w:t>
      </w:r>
      <w:r w:rsidRPr="003D7B4D">
        <w:t xml:space="preserve"> Part 3 of the Code</w:t>
      </w:r>
      <w:r w:rsidR="00646945" w:rsidRPr="003D7B4D">
        <w:t>,</w:t>
      </w:r>
      <w:r w:rsidR="00F05EBF" w:rsidRPr="003D7B4D">
        <w:t xml:space="preserve"> so that </w:t>
      </w:r>
      <w:r w:rsidRPr="003D7B4D">
        <w:t xml:space="preserve">the application, saving and transitional </w:t>
      </w:r>
      <w:r w:rsidRPr="003D7B4D">
        <w:lastRenderedPageBreak/>
        <w:t>provisions relating to the supplier provisions of the Code are separated from those relating to the new excessive pricing regime</w:t>
      </w:r>
      <w:r w:rsidR="00F05EBF" w:rsidRPr="003D7B4D">
        <w:t>.</w:t>
      </w:r>
      <w:r w:rsidRPr="003D7B4D">
        <w:t xml:space="preserve"> </w:t>
      </w:r>
    </w:p>
    <w:p w14:paraId="4AE2D79A" w14:textId="20EE4341" w:rsidR="00D24738" w:rsidRPr="003D7B4D" w:rsidRDefault="00D24738" w:rsidP="00D24738">
      <w:pPr>
        <w:tabs>
          <w:tab w:val="left" w:pos="1418"/>
        </w:tabs>
        <w:spacing w:before="0" w:after="240"/>
        <w:rPr>
          <w:i/>
        </w:rPr>
      </w:pPr>
      <w:r w:rsidRPr="003D7B4D">
        <w:t xml:space="preserve">Item </w:t>
      </w:r>
      <w:r w:rsidR="00C679A9" w:rsidRPr="0049448A">
        <w:t>37</w:t>
      </w:r>
      <w:r w:rsidR="00C679A9" w:rsidRPr="003D7B4D">
        <w:t xml:space="preserve"> </w:t>
      </w:r>
      <w:r w:rsidRPr="003D7B4D">
        <w:t>inserts new Division 2</w:t>
      </w:r>
      <w:r w:rsidRPr="003D7B4D">
        <w:rPr>
          <w:i/>
        </w:rPr>
        <w:t>–</w:t>
      </w:r>
      <w:r w:rsidRPr="003D7B4D">
        <w:t xml:space="preserve">Application, saving and transitional provisions relating to the </w:t>
      </w:r>
      <w:r w:rsidRPr="003D7B4D">
        <w:rPr>
          <w:iCs/>
        </w:rPr>
        <w:t>Competition and Consumer (Industry Codes–Food and Grocery) Amendment (Supermarkets Excessive Pricing Prohibition) Regulations 2025</w:t>
      </w:r>
      <w:r w:rsidRPr="003D7B4D">
        <w:rPr>
          <w:i/>
        </w:rPr>
        <w:t>’</w:t>
      </w:r>
      <w:r w:rsidR="00B813E5" w:rsidRPr="003D7B4D">
        <w:rPr>
          <w:i/>
        </w:rPr>
        <w:t xml:space="preserve"> </w:t>
      </w:r>
      <w:r w:rsidR="00B813E5" w:rsidRPr="003D7B4D">
        <w:rPr>
          <w:iCs/>
        </w:rPr>
        <w:t>into Part 3 of the Code</w:t>
      </w:r>
      <w:r w:rsidRPr="003D7B4D">
        <w:rPr>
          <w:i/>
        </w:rPr>
        <w:t xml:space="preserve"> </w:t>
      </w:r>
      <w:r w:rsidR="00B813E5" w:rsidRPr="003D7B4D">
        <w:rPr>
          <w:iCs/>
        </w:rPr>
        <w:t xml:space="preserve">to provide for the </w:t>
      </w:r>
      <w:r w:rsidRPr="003D7B4D">
        <w:rPr>
          <w:iCs/>
        </w:rPr>
        <w:t>application</w:t>
      </w:r>
      <w:r w:rsidR="00B813E5" w:rsidRPr="003D7B4D">
        <w:rPr>
          <w:iCs/>
        </w:rPr>
        <w:t xml:space="preserve"> provisions detailed below.</w:t>
      </w:r>
    </w:p>
    <w:p w14:paraId="7B761DFC" w14:textId="77777777" w:rsidR="00D24738" w:rsidRPr="003D7B4D" w:rsidRDefault="00D24738" w:rsidP="00D24738">
      <w:pPr>
        <w:spacing w:before="240" w:after="200"/>
        <w:rPr>
          <w:i/>
          <w:iCs/>
        </w:rPr>
      </w:pPr>
      <w:r w:rsidRPr="003D7B4D">
        <w:rPr>
          <w:i/>
          <w:iCs/>
        </w:rPr>
        <w:t xml:space="preserve">Application–very large retailers </w:t>
      </w:r>
    </w:p>
    <w:p w14:paraId="7D695417" w14:textId="141304CE" w:rsidR="00D24738" w:rsidRPr="003D7B4D" w:rsidRDefault="00D24738" w:rsidP="00D24738">
      <w:pPr>
        <w:spacing w:before="240" w:after="200"/>
      </w:pPr>
      <w:r w:rsidRPr="003D7B4D">
        <w:t xml:space="preserve">New subsection </w:t>
      </w:r>
      <w:r w:rsidRPr="0049448A">
        <w:t>8(1A</w:t>
      </w:r>
      <w:r w:rsidRPr="003D7B4D">
        <w:t>)</w:t>
      </w:r>
      <w:r w:rsidR="00C412BA" w:rsidRPr="003D7B4D">
        <w:t xml:space="preserve"> of the Code</w:t>
      </w:r>
      <w:r w:rsidRPr="003D7B4D">
        <w:t xml:space="preserve">, inserted under item </w:t>
      </w:r>
      <w:r w:rsidR="001170F0" w:rsidRPr="0049448A">
        <w:t>7</w:t>
      </w:r>
      <w:r w:rsidRPr="0049448A">
        <w:t>,</w:t>
      </w:r>
      <w:r w:rsidRPr="003D7B4D">
        <w:t xml:space="preserve"> sets out when a retailer is a very large retailer for a financial year. New section </w:t>
      </w:r>
      <w:r w:rsidRPr="0049448A">
        <w:t>89</w:t>
      </w:r>
      <w:r w:rsidRPr="003D7B4D">
        <w:t xml:space="preserve"> </w:t>
      </w:r>
      <w:r w:rsidR="004A13D6" w:rsidRPr="003D7B4D">
        <w:t xml:space="preserve">of the Code </w:t>
      </w:r>
      <w:r w:rsidRPr="003D7B4D">
        <w:t xml:space="preserve">provides that subsection </w:t>
      </w:r>
      <w:r w:rsidRPr="0049448A">
        <w:t>8(1A)</w:t>
      </w:r>
      <w:r w:rsidRPr="003D7B4D">
        <w:t xml:space="preserve"> </w:t>
      </w:r>
      <w:r w:rsidR="004A13D6" w:rsidRPr="003D7B4D">
        <w:t xml:space="preserve">of the Code </w:t>
      </w:r>
      <w:r w:rsidRPr="003D7B4D">
        <w:t>applies in relation to financial years ending on or after the commencement of that subsection, whether the previous financial year mentioned in that subsection ends before, on</w:t>
      </w:r>
      <w:r w:rsidR="0497DA8C">
        <w:t>,</w:t>
      </w:r>
      <w:r w:rsidRPr="003D7B4D">
        <w:t xml:space="preserve"> or after commencement. </w:t>
      </w:r>
    </w:p>
    <w:p w14:paraId="4CCBE6D3" w14:textId="59A43487" w:rsidR="00D24738" w:rsidRPr="003D7B4D" w:rsidRDefault="00D24738" w:rsidP="00D24738">
      <w:pPr>
        <w:spacing w:before="240" w:after="200"/>
      </w:pPr>
      <w:r w:rsidRPr="003D7B4D">
        <w:t xml:space="preserve">New section </w:t>
      </w:r>
      <w:r w:rsidRPr="0049448A">
        <w:t>45A</w:t>
      </w:r>
      <w:r w:rsidR="004A13D6" w:rsidRPr="0049448A">
        <w:t xml:space="preserve"> </w:t>
      </w:r>
      <w:r w:rsidR="004A13D6" w:rsidRPr="003D7B4D">
        <w:t>of the Code</w:t>
      </w:r>
      <w:r w:rsidRPr="003D7B4D">
        <w:t xml:space="preserve">, inserted under item </w:t>
      </w:r>
      <w:r w:rsidR="00F35167" w:rsidRPr="0049448A">
        <w:t>19</w:t>
      </w:r>
      <w:r w:rsidRPr="003D7B4D">
        <w:t>, requires a corporation to notify the ACCC when the</w:t>
      </w:r>
      <w:r w:rsidR="00520AE1" w:rsidRPr="003D7B4D">
        <w:t xml:space="preserve"> corporation</w:t>
      </w:r>
      <w:r w:rsidRPr="003D7B4D">
        <w:t xml:space="preserve"> become</w:t>
      </w:r>
      <w:r w:rsidR="00265C49">
        <w:t>s</w:t>
      </w:r>
      <w:r w:rsidRPr="003D7B4D">
        <w:t xml:space="preserve"> a very large retailer under the Code. New section </w:t>
      </w:r>
      <w:r w:rsidRPr="0049448A">
        <w:t>89</w:t>
      </w:r>
      <w:r w:rsidRPr="003D7B4D">
        <w:t xml:space="preserve"> modifies the notification requirement for a corporation </w:t>
      </w:r>
      <w:r w:rsidR="00520AE1" w:rsidRPr="003D7B4D">
        <w:t xml:space="preserve">that </w:t>
      </w:r>
      <w:r w:rsidRPr="003D7B4D">
        <w:t xml:space="preserve">is a retailer and </w:t>
      </w:r>
      <w:r w:rsidR="00D04951" w:rsidRPr="003D7B4D">
        <w:t xml:space="preserve">that has </w:t>
      </w:r>
      <w:r w:rsidRPr="003D7B4D">
        <w:t>total covered revenue exceeding $30 billion for the most recent financial year at the time the Code commence</w:t>
      </w:r>
      <w:r w:rsidR="00DF3AC8">
        <w:t>s</w:t>
      </w:r>
      <w:r w:rsidRPr="003D7B4D">
        <w:t xml:space="preserve">. Such a corporation is treated as having complied with the requirement under section </w:t>
      </w:r>
      <w:r w:rsidRPr="0049448A">
        <w:t>45A</w:t>
      </w:r>
      <w:r w:rsidR="00D04951" w:rsidRPr="003D7B4D">
        <w:t xml:space="preserve"> of the Code</w:t>
      </w:r>
      <w:r w:rsidRPr="003D7B4D">
        <w:t xml:space="preserve"> if </w:t>
      </w:r>
      <w:r w:rsidR="00D04951" w:rsidRPr="003D7B4D">
        <w:t xml:space="preserve">the corporation </w:t>
      </w:r>
      <w:r w:rsidRPr="003D7B4D">
        <w:t>notifies the ACCC in writing that it is a very large retailer within five business days after the day the Code commenced.</w:t>
      </w:r>
    </w:p>
    <w:p w14:paraId="4562F8DB" w14:textId="78853F49" w:rsidR="00D24738" w:rsidRPr="003D7B4D" w:rsidRDefault="00D24738" w:rsidP="00D24738">
      <w:pPr>
        <w:spacing w:before="240" w:after="200"/>
        <w:rPr>
          <w:i/>
          <w:iCs/>
        </w:rPr>
      </w:pPr>
      <w:r w:rsidRPr="003D7B4D">
        <w:rPr>
          <w:i/>
          <w:iCs/>
        </w:rPr>
        <w:t>Applications–existing records</w:t>
      </w:r>
    </w:p>
    <w:p w14:paraId="00F1B8FD" w14:textId="0A7D149D" w:rsidR="00D24738" w:rsidRPr="003D7B4D" w:rsidRDefault="00D24738" w:rsidP="00D24738">
      <w:pPr>
        <w:pStyle w:val="Bullet"/>
        <w:numPr>
          <w:ilvl w:val="0"/>
          <w:numId w:val="0"/>
        </w:numPr>
      </w:pPr>
      <w:r w:rsidRPr="003D7B4D">
        <w:t xml:space="preserve">New section </w:t>
      </w:r>
      <w:r w:rsidR="00F00AAA" w:rsidRPr="0049448A">
        <w:t>45</w:t>
      </w:r>
      <w:r w:rsidR="00F00AAA" w:rsidRPr="003D7B4D">
        <w:t>C</w:t>
      </w:r>
      <w:r w:rsidR="006D7AB9">
        <w:t xml:space="preserve"> of the Code</w:t>
      </w:r>
      <w:r w:rsidRPr="003D7B4D">
        <w:t xml:space="preserve">, inserted by item </w:t>
      </w:r>
      <w:r w:rsidR="00127095" w:rsidRPr="0049448A">
        <w:t>19</w:t>
      </w:r>
      <w:r w:rsidRPr="003D7B4D">
        <w:t xml:space="preserve">, prescribes record keeping requirements for very large retailers. Relevantly, very large retailers are required to keep all pricing information, or </w:t>
      </w:r>
      <w:r w:rsidR="3BBD4868">
        <w:t xml:space="preserve">a </w:t>
      </w:r>
      <w:r w:rsidRPr="003D7B4D">
        <w:t xml:space="preserve">document that contains pricing information for at least three years after the information or document is created by or given to the retailer. </w:t>
      </w:r>
    </w:p>
    <w:p w14:paraId="545263B4" w14:textId="46506D10" w:rsidR="00D24738" w:rsidRPr="003D7B4D" w:rsidRDefault="00D24738" w:rsidP="00D24738">
      <w:pPr>
        <w:spacing w:before="240" w:after="200"/>
      </w:pPr>
      <w:r w:rsidRPr="003D7B4D">
        <w:t xml:space="preserve">New section </w:t>
      </w:r>
      <w:r w:rsidRPr="0049448A">
        <w:t>90</w:t>
      </w:r>
      <w:r w:rsidRPr="003D7B4D">
        <w:t xml:space="preserve"> </w:t>
      </w:r>
      <w:r w:rsidR="006D7AB9">
        <w:t xml:space="preserve">of the Code </w:t>
      </w:r>
      <w:r w:rsidRPr="003D7B4D">
        <w:t xml:space="preserve">provides that </w:t>
      </w:r>
      <w:r w:rsidR="002C033D">
        <w:t xml:space="preserve">new </w:t>
      </w:r>
      <w:r w:rsidRPr="003D7B4D">
        <w:t xml:space="preserve">section </w:t>
      </w:r>
      <w:r w:rsidR="00525357" w:rsidRPr="0049448A">
        <w:t>45</w:t>
      </w:r>
      <w:r w:rsidR="00525357" w:rsidRPr="003D7B4D">
        <w:t xml:space="preserve">C </w:t>
      </w:r>
      <w:r w:rsidR="002C033D">
        <w:t xml:space="preserve">of the Code </w:t>
      </w:r>
      <w:r w:rsidRPr="003D7B4D">
        <w:t>applies in relation to any pricing information, or any document that contains pricing information that is:</w:t>
      </w:r>
    </w:p>
    <w:p w14:paraId="77C7C728" w14:textId="5C3ADD0E" w:rsidR="00D24738" w:rsidRPr="003D7B4D" w:rsidRDefault="00D24738" w:rsidP="00D24738">
      <w:pPr>
        <w:pStyle w:val="Bullet"/>
      </w:pPr>
      <w:bookmarkStart w:id="5" w:name="_Hlk211228970"/>
      <w:r w:rsidRPr="003D7B4D">
        <w:t>created by or given to a retailer</w:t>
      </w:r>
      <w:r w:rsidR="007152B5" w:rsidRPr="003D7B4D">
        <w:t xml:space="preserve"> within </w:t>
      </w:r>
      <w:r w:rsidR="00C76279">
        <w:t>three</w:t>
      </w:r>
      <w:r w:rsidR="007152B5" w:rsidRPr="003D7B4D">
        <w:t xml:space="preserve"> years</w:t>
      </w:r>
      <w:r w:rsidRPr="003D7B4D">
        <w:t xml:space="preserve"> before that commencement of section </w:t>
      </w:r>
      <w:r w:rsidRPr="0049448A">
        <w:t>45</w:t>
      </w:r>
      <w:r w:rsidR="00A55BFA" w:rsidRPr="0049448A">
        <w:t>C</w:t>
      </w:r>
      <w:r w:rsidRPr="003D7B4D">
        <w:t>; and</w:t>
      </w:r>
    </w:p>
    <w:p w14:paraId="46303BDF" w14:textId="3D9C9963" w:rsidR="00D24738" w:rsidRPr="003D7B4D" w:rsidRDefault="00D24738" w:rsidP="00D24738">
      <w:pPr>
        <w:pStyle w:val="Bullet"/>
      </w:pPr>
      <w:r w:rsidRPr="003D7B4D">
        <w:t xml:space="preserve">held by the retailer immediately before the commencement </w:t>
      </w:r>
      <w:bookmarkEnd w:id="5"/>
      <w:r w:rsidRPr="003D7B4D">
        <w:t xml:space="preserve">of section </w:t>
      </w:r>
      <w:proofErr w:type="gramStart"/>
      <w:r w:rsidRPr="0049448A">
        <w:t>45</w:t>
      </w:r>
      <w:r w:rsidR="00A55BFA" w:rsidRPr="0049448A">
        <w:t>C</w:t>
      </w:r>
      <w:r w:rsidRPr="003D7B4D">
        <w:t>;</w:t>
      </w:r>
      <w:proofErr w:type="gramEnd"/>
      <w:r w:rsidRPr="003D7B4D">
        <w:t xml:space="preserve"> </w:t>
      </w:r>
    </w:p>
    <w:p w14:paraId="4375BB0B" w14:textId="77777777" w:rsidR="00D24738" w:rsidRPr="003D7B4D" w:rsidRDefault="00D24738">
      <w:pPr>
        <w:pStyle w:val="Bullet"/>
        <w:numPr>
          <w:ilvl w:val="0"/>
          <w:numId w:val="0"/>
        </w:numPr>
      </w:pPr>
      <w:r w:rsidRPr="003D7B4D">
        <w:t xml:space="preserve">as if the information or document had been created by or given to the retailer immediately after commencement. </w:t>
      </w:r>
    </w:p>
    <w:p w14:paraId="16957774" w14:textId="0DC5FD8F" w:rsidR="00D24738" w:rsidRPr="003D7B4D" w:rsidRDefault="00D24738" w:rsidP="00D24738">
      <w:r w:rsidRPr="003D7B4D">
        <w:t xml:space="preserve">This deems </w:t>
      </w:r>
      <w:r w:rsidR="00001D2D" w:rsidRPr="00001D2D">
        <w:t>pricing information or a document that contains any pricing information</w:t>
      </w:r>
      <w:r w:rsidR="00001D2D" w:rsidRPr="00001D2D" w:rsidDel="00001D2D">
        <w:t xml:space="preserve"> </w:t>
      </w:r>
      <w:r w:rsidRPr="003D7B4D">
        <w:t xml:space="preserve">created by or given to a retailer </w:t>
      </w:r>
      <w:r w:rsidR="00E205FB" w:rsidRPr="003D7B4D">
        <w:t xml:space="preserve">within </w:t>
      </w:r>
      <w:r w:rsidR="00C76279">
        <w:t>three</w:t>
      </w:r>
      <w:r w:rsidR="00E205FB" w:rsidRPr="003D7B4D">
        <w:t xml:space="preserve"> years </w:t>
      </w:r>
      <w:r w:rsidRPr="003D7B4D">
        <w:t>before commencement; and held by the retailer immediately before the commencement to have been created or given to the retailer immediately after commencement. Therefore, very large retailers are required to keep</w:t>
      </w:r>
      <w:r w:rsidR="00F54ED2" w:rsidRPr="00F54ED2">
        <w:t xml:space="preserve"> </w:t>
      </w:r>
      <w:r w:rsidR="00001D2D" w:rsidRPr="00001D2D">
        <w:t>pricing information or a document that contains any pricing information</w:t>
      </w:r>
      <w:r w:rsidR="00001D2D" w:rsidRPr="00001D2D" w:rsidDel="00001D2D">
        <w:t xml:space="preserve"> </w:t>
      </w:r>
      <w:r w:rsidR="00F54ED2" w:rsidRPr="00F54ED2">
        <w:t xml:space="preserve">created by or given to the retailer </w:t>
      </w:r>
      <w:r w:rsidR="00BA604C">
        <w:t xml:space="preserve">within </w:t>
      </w:r>
      <w:r w:rsidR="00C76279">
        <w:t>three</w:t>
      </w:r>
      <w:r w:rsidR="00BA604C">
        <w:t xml:space="preserve"> years </w:t>
      </w:r>
      <w:r w:rsidR="00F54ED2" w:rsidRPr="00F54ED2">
        <w:t xml:space="preserve">before commencement, but held </w:t>
      </w:r>
      <w:r w:rsidR="00F54ED2">
        <w:t xml:space="preserve">by the retailer </w:t>
      </w:r>
      <w:r w:rsidR="00F54ED2" w:rsidRPr="00F54ED2">
        <w:t>at commencement</w:t>
      </w:r>
      <w:r w:rsidR="00F54ED2">
        <w:t>,</w:t>
      </w:r>
      <w:r w:rsidR="00F54ED2" w:rsidRPr="00F54ED2">
        <w:t xml:space="preserve"> </w:t>
      </w:r>
      <w:r w:rsidR="00A8355A">
        <w:t xml:space="preserve">for </w:t>
      </w:r>
      <w:r w:rsidRPr="003D7B4D">
        <w:t xml:space="preserve">at least </w:t>
      </w:r>
      <w:r w:rsidR="00C76279">
        <w:t>three</w:t>
      </w:r>
      <w:r w:rsidRPr="003D7B4D">
        <w:t xml:space="preserve"> years after the commencement of new section </w:t>
      </w:r>
      <w:r w:rsidR="00A55E47" w:rsidRPr="0049448A">
        <w:t>4</w:t>
      </w:r>
      <w:r w:rsidRPr="0049448A">
        <w:t>5</w:t>
      </w:r>
      <w:r w:rsidR="00A55BFA" w:rsidRPr="0049448A">
        <w:t>C</w:t>
      </w:r>
      <w:r w:rsidRPr="003D7B4D">
        <w:t xml:space="preserve"> of the Code. </w:t>
      </w:r>
    </w:p>
    <w:p w14:paraId="7F146A8A" w14:textId="77777777" w:rsidR="00D24738" w:rsidRPr="003D7B4D" w:rsidRDefault="00D24738" w:rsidP="00D24738">
      <w:pPr>
        <w:pStyle w:val="Bullet"/>
        <w:numPr>
          <w:ilvl w:val="0"/>
          <w:numId w:val="0"/>
        </w:numPr>
        <w:rPr>
          <w:i/>
          <w:iCs/>
        </w:rPr>
      </w:pPr>
      <w:r w:rsidRPr="003D7B4D">
        <w:rPr>
          <w:i/>
          <w:iCs/>
        </w:rPr>
        <w:t>Application–ADR processes</w:t>
      </w:r>
    </w:p>
    <w:p w14:paraId="4D482253" w14:textId="635D42C7" w:rsidR="00D24738" w:rsidRPr="003D7B4D" w:rsidRDefault="00D24738" w:rsidP="00D24738">
      <w:pPr>
        <w:pStyle w:val="Bullet"/>
        <w:numPr>
          <w:ilvl w:val="0"/>
          <w:numId w:val="0"/>
        </w:numPr>
      </w:pPr>
      <w:r w:rsidRPr="003D7B4D">
        <w:lastRenderedPageBreak/>
        <w:t xml:space="preserve">Item </w:t>
      </w:r>
      <w:r w:rsidR="001034F1" w:rsidRPr="0049448A">
        <w:t>3</w:t>
      </w:r>
      <w:r w:rsidR="00136B7E" w:rsidRPr="0049448A">
        <w:t>0</w:t>
      </w:r>
      <w:r w:rsidR="001034F1" w:rsidRPr="003D7B4D">
        <w:t xml:space="preserve"> </w:t>
      </w:r>
      <w:r w:rsidRPr="003D7B4D">
        <w:t xml:space="preserve">amends section 67 of the Code ensure that ADR </w:t>
      </w:r>
      <w:r w:rsidR="21F23AFA">
        <w:t>process</w:t>
      </w:r>
      <w:r w:rsidR="55471355">
        <w:t>es</w:t>
      </w:r>
      <w:r w:rsidRPr="003D7B4D">
        <w:t xml:space="preserve"> only apply to the supplier provisions of the Code. New section </w:t>
      </w:r>
      <w:r w:rsidRPr="0049448A">
        <w:t>91</w:t>
      </w:r>
      <w:r w:rsidRPr="003D7B4D">
        <w:t xml:space="preserve"> </w:t>
      </w:r>
      <w:r w:rsidR="00B235AC">
        <w:t xml:space="preserve">of the Code </w:t>
      </w:r>
      <w:r w:rsidRPr="003D7B4D">
        <w:t xml:space="preserve">ensure that these amendments only apply in relation to a notification made on or after the commencement of section </w:t>
      </w:r>
      <w:r w:rsidRPr="0049448A">
        <w:t>91</w:t>
      </w:r>
      <w:r w:rsidRPr="003D7B4D">
        <w:t>.</w:t>
      </w:r>
    </w:p>
    <w:p w14:paraId="58349DE2" w14:textId="297149B5" w:rsidR="005871CB" w:rsidRPr="003D7B4D" w:rsidRDefault="005871CB" w:rsidP="00D24738"/>
    <w:sectPr w:rsidR="005871CB" w:rsidRPr="003D7B4D" w:rsidSect="004A27A8">
      <w:headerReference w:type="default" r:id="rId7"/>
      <w:footerReference w:type="default" r:id="rId8"/>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1DEB0" w14:textId="77777777" w:rsidR="001A2B4B" w:rsidRDefault="001A2B4B" w:rsidP="00954679">
      <w:pPr>
        <w:spacing w:before="0" w:after="0"/>
      </w:pPr>
      <w:r>
        <w:separator/>
      </w:r>
    </w:p>
  </w:endnote>
  <w:endnote w:type="continuationSeparator" w:id="0">
    <w:p w14:paraId="55B1817E" w14:textId="77777777" w:rsidR="001A2B4B" w:rsidRDefault="001A2B4B" w:rsidP="00954679">
      <w:pPr>
        <w:spacing w:before="0" w:after="0"/>
      </w:pPr>
      <w:r>
        <w:continuationSeparator/>
      </w:r>
    </w:p>
  </w:endnote>
  <w:endnote w:type="continuationNotice" w:id="1">
    <w:p w14:paraId="4016C48D" w14:textId="77777777" w:rsidR="001A2B4B" w:rsidRDefault="001A2B4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504634"/>
      <w:docPartObj>
        <w:docPartGallery w:val="Page Numbers (Bottom of Page)"/>
        <w:docPartUnique/>
      </w:docPartObj>
    </w:sdtPr>
    <w:sdtEndPr>
      <w:rPr>
        <w:noProof/>
      </w:rPr>
    </w:sdtEndPr>
    <w:sdtContent>
      <w:p w14:paraId="32163996" w14:textId="2CFAEEDC" w:rsidR="00B300E7" w:rsidRDefault="00B300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ACB86D" w14:textId="77777777" w:rsidR="00B300E7" w:rsidRDefault="00B30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91DE9" w14:textId="77777777" w:rsidR="001A2B4B" w:rsidRDefault="001A2B4B" w:rsidP="00954679">
      <w:pPr>
        <w:spacing w:before="0" w:after="0"/>
      </w:pPr>
      <w:r>
        <w:separator/>
      </w:r>
    </w:p>
  </w:footnote>
  <w:footnote w:type="continuationSeparator" w:id="0">
    <w:p w14:paraId="2C09C642" w14:textId="77777777" w:rsidR="001A2B4B" w:rsidRDefault="001A2B4B" w:rsidP="00954679">
      <w:pPr>
        <w:spacing w:before="0" w:after="0"/>
      </w:pPr>
      <w:r>
        <w:continuationSeparator/>
      </w:r>
    </w:p>
  </w:footnote>
  <w:footnote w:type="continuationNotice" w:id="1">
    <w:p w14:paraId="57574299" w14:textId="77777777" w:rsidR="001A2B4B" w:rsidRDefault="001A2B4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421C" w14:textId="20762D6F" w:rsidR="008324F8" w:rsidRPr="00B4793B" w:rsidRDefault="008324F8" w:rsidP="00B4793B">
    <w:pPr>
      <w:pStyle w:val="Header"/>
      <w:jc w:val="center"/>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F75"/>
    <w:multiLevelType w:val="hybridMultilevel"/>
    <w:tmpl w:val="CC4E6964"/>
    <w:lvl w:ilvl="0" w:tplc="1C86A418">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3C43B4"/>
    <w:multiLevelType w:val="hybridMultilevel"/>
    <w:tmpl w:val="3A5685D8"/>
    <w:lvl w:ilvl="0" w:tplc="5AFE318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8F9127C"/>
    <w:multiLevelType w:val="hybridMultilevel"/>
    <w:tmpl w:val="20720EA4"/>
    <w:lvl w:ilvl="0" w:tplc="433CA3E6">
      <w:start w:val="2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6" w15:restartNumberingAfterBreak="0">
    <w:nsid w:val="33F75A78"/>
    <w:multiLevelType w:val="hybridMultilevel"/>
    <w:tmpl w:val="0D3E5272"/>
    <w:lvl w:ilvl="0" w:tplc="154C6B16">
      <w:start w:val="5"/>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B2438"/>
    <w:multiLevelType w:val="hybridMultilevel"/>
    <w:tmpl w:val="2AC66434"/>
    <w:lvl w:ilvl="0" w:tplc="8C004040">
      <w:start w:val="2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F82F3D"/>
    <w:multiLevelType w:val="hybridMultilevel"/>
    <w:tmpl w:val="F2CC22C8"/>
    <w:lvl w:ilvl="0" w:tplc="C3DC71BC">
      <w:start w:val="1"/>
      <w:numFmt w:val="bullet"/>
      <w:lvlText w:val=""/>
      <w:lvlJc w:val="left"/>
      <w:pPr>
        <w:ind w:left="1080" w:hanging="360"/>
      </w:pPr>
      <w:rPr>
        <w:rFonts w:ascii="Symbol" w:hAnsi="Symbol"/>
      </w:rPr>
    </w:lvl>
    <w:lvl w:ilvl="1" w:tplc="96BC1096">
      <w:start w:val="1"/>
      <w:numFmt w:val="bullet"/>
      <w:lvlText w:val=""/>
      <w:lvlJc w:val="left"/>
      <w:pPr>
        <w:ind w:left="1080" w:hanging="360"/>
      </w:pPr>
      <w:rPr>
        <w:rFonts w:ascii="Symbol" w:hAnsi="Symbol"/>
      </w:rPr>
    </w:lvl>
    <w:lvl w:ilvl="2" w:tplc="9EB28BA0">
      <w:start w:val="1"/>
      <w:numFmt w:val="bullet"/>
      <w:lvlText w:val=""/>
      <w:lvlJc w:val="left"/>
      <w:pPr>
        <w:ind w:left="1080" w:hanging="360"/>
      </w:pPr>
      <w:rPr>
        <w:rFonts w:ascii="Symbol" w:hAnsi="Symbol"/>
      </w:rPr>
    </w:lvl>
    <w:lvl w:ilvl="3" w:tplc="F056CC28">
      <w:start w:val="1"/>
      <w:numFmt w:val="bullet"/>
      <w:lvlText w:val=""/>
      <w:lvlJc w:val="left"/>
      <w:pPr>
        <w:ind w:left="1080" w:hanging="360"/>
      </w:pPr>
      <w:rPr>
        <w:rFonts w:ascii="Symbol" w:hAnsi="Symbol"/>
      </w:rPr>
    </w:lvl>
    <w:lvl w:ilvl="4" w:tplc="9B70ACDE">
      <w:start w:val="1"/>
      <w:numFmt w:val="bullet"/>
      <w:lvlText w:val=""/>
      <w:lvlJc w:val="left"/>
      <w:pPr>
        <w:ind w:left="1080" w:hanging="360"/>
      </w:pPr>
      <w:rPr>
        <w:rFonts w:ascii="Symbol" w:hAnsi="Symbol"/>
      </w:rPr>
    </w:lvl>
    <w:lvl w:ilvl="5" w:tplc="6F1AA1C0">
      <w:start w:val="1"/>
      <w:numFmt w:val="bullet"/>
      <w:lvlText w:val=""/>
      <w:lvlJc w:val="left"/>
      <w:pPr>
        <w:ind w:left="1080" w:hanging="360"/>
      </w:pPr>
      <w:rPr>
        <w:rFonts w:ascii="Symbol" w:hAnsi="Symbol"/>
      </w:rPr>
    </w:lvl>
    <w:lvl w:ilvl="6" w:tplc="B2A02814">
      <w:start w:val="1"/>
      <w:numFmt w:val="bullet"/>
      <w:lvlText w:val=""/>
      <w:lvlJc w:val="left"/>
      <w:pPr>
        <w:ind w:left="1080" w:hanging="360"/>
      </w:pPr>
      <w:rPr>
        <w:rFonts w:ascii="Symbol" w:hAnsi="Symbol"/>
      </w:rPr>
    </w:lvl>
    <w:lvl w:ilvl="7" w:tplc="13C26932">
      <w:start w:val="1"/>
      <w:numFmt w:val="bullet"/>
      <w:lvlText w:val=""/>
      <w:lvlJc w:val="left"/>
      <w:pPr>
        <w:ind w:left="1080" w:hanging="360"/>
      </w:pPr>
      <w:rPr>
        <w:rFonts w:ascii="Symbol" w:hAnsi="Symbol"/>
      </w:rPr>
    </w:lvl>
    <w:lvl w:ilvl="8" w:tplc="26C84BAA">
      <w:start w:val="1"/>
      <w:numFmt w:val="bullet"/>
      <w:lvlText w:val=""/>
      <w:lvlJc w:val="left"/>
      <w:pPr>
        <w:ind w:left="1080" w:hanging="360"/>
      </w:pPr>
      <w:rPr>
        <w:rFonts w:ascii="Symbol" w:hAnsi="Symbol"/>
      </w:rPr>
    </w:lvl>
  </w:abstractNum>
  <w:abstractNum w:abstractNumId="9" w15:restartNumberingAfterBreak="0">
    <w:nsid w:val="67A43C0B"/>
    <w:multiLevelType w:val="multilevel"/>
    <w:tmpl w:val="DCE27D4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5"/>
  </w:num>
  <w:num w:numId="2" w16cid:durableId="92435628">
    <w:abstractNumId w:val="9"/>
  </w:num>
  <w:num w:numId="3" w16cid:durableId="102648425">
    <w:abstractNumId w:val="3"/>
  </w:num>
  <w:num w:numId="4" w16cid:durableId="1451314351">
    <w:abstractNumId w:val="1"/>
  </w:num>
  <w:num w:numId="5" w16cid:durableId="1455824937">
    <w:abstractNumId w:val="9"/>
  </w:num>
  <w:num w:numId="6" w16cid:durableId="2012178582">
    <w:abstractNumId w:val="9"/>
  </w:num>
  <w:num w:numId="7" w16cid:durableId="1173374635">
    <w:abstractNumId w:val="9"/>
  </w:num>
  <w:num w:numId="8" w16cid:durableId="1074162301">
    <w:abstractNumId w:val="9"/>
  </w:num>
  <w:num w:numId="9" w16cid:durableId="1206795025">
    <w:abstractNumId w:val="9"/>
  </w:num>
  <w:num w:numId="10" w16cid:durableId="474571849">
    <w:abstractNumId w:val="9"/>
  </w:num>
  <w:num w:numId="11" w16cid:durableId="890385033">
    <w:abstractNumId w:val="9"/>
  </w:num>
  <w:num w:numId="12" w16cid:durableId="392780191">
    <w:abstractNumId w:val="9"/>
  </w:num>
  <w:num w:numId="13" w16cid:durableId="1793669345">
    <w:abstractNumId w:val="9"/>
  </w:num>
  <w:num w:numId="14" w16cid:durableId="2085832638">
    <w:abstractNumId w:val="9"/>
  </w:num>
  <w:num w:numId="15" w16cid:durableId="724838217">
    <w:abstractNumId w:val="9"/>
  </w:num>
  <w:num w:numId="16" w16cid:durableId="951398036">
    <w:abstractNumId w:val="9"/>
  </w:num>
  <w:num w:numId="17" w16cid:durableId="1355304655">
    <w:abstractNumId w:val="2"/>
  </w:num>
  <w:num w:numId="18" w16cid:durableId="1585341249">
    <w:abstractNumId w:val="6"/>
  </w:num>
  <w:num w:numId="19" w16cid:durableId="1253585102">
    <w:abstractNumId w:val="0"/>
  </w:num>
  <w:num w:numId="20" w16cid:durableId="2124881178">
    <w:abstractNumId w:val="4"/>
  </w:num>
  <w:num w:numId="21" w16cid:durableId="507672021">
    <w:abstractNumId w:val="8"/>
  </w:num>
  <w:num w:numId="22" w16cid:durableId="1675523759">
    <w:abstractNumId w:val="9"/>
  </w:num>
  <w:num w:numId="23" w16cid:durableId="223637229">
    <w:abstractNumId w:val="9"/>
  </w:num>
  <w:num w:numId="24" w16cid:durableId="1176503053">
    <w:abstractNumId w:val="7"/>
  </w:num>
  <w:num w:numId="25" w16cid:durableId="1272787267">
    <w:abstractNumId w:val="9"/>
  </w:num>
  <w:num w:numId="26" w16cid:durableId="20900822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2A"/>
    <w:rsid w:val="00000081"/>
    <w:rsid w:val="00000478"/>
    <w:rsid w:val="00000543"/>
    <w:rsid w:val="000005E0"/>
    <w:rsid w:val="0000063C"/>
    <w:rsid w:val="000011F8"/>
    <w:rsid w:val="00001387"/>
    <w:rsid w:val="00001389"/>
    <w:rsid w:val="000015F3"/>
    <w:rsid w:val="00001631"/>
    <w:rsid w:val="00001718"/>
    <w:rsid w:val="0000173E"/>
    <w:rsid w:val="00001C63"/>
    <w:rsid w:val="00001D2D"/>
    <w:rsid w:val="00001F5A"/>
    <w:rsid w:val="00001F93"/>
    <w:rsid w:val="0000208C"/>
    <w:rsid w:val="00002419"/>
    <w:rsid w:val="000026BE"/>
    <w:rsid w:val="00002BBC"/>
    <w:rsid w:val="00002C51"/>
    <w:rsid w:val="00003189"/>
    <w:rsid w:val="00003D6A"/>
    <w:rsid w:val="0000485C"/>
    <w:rsid w:val="0000489B"/>
    <w:rsid w:val="000048FC"/>
    <w:rsid w:val="00004AB2"/>
    <w:rsid w:val="00004D99"/>
    <w:rsid w:val="0000520C"/>
    <w:rsid w:val="0000579C"/>
    <w:rsid w:val="00005B51"/>
    <w:rsid w:val="00005F6F"/>
    <w:rsid w:val="0000628C"/>
    <w:rsid w:val="00006331"/>
    <w:rsid w:val="0000633D"/>
    <w:rsid w:val="0000642E"/>
    <w:rsid w:val="0000692A"/>
    <w:rsid w:val="00006D8A"/>
    <w:rsid w:val="00006E75"/>
    <w:rsid w:val="00007296"/>
    <w:rsid w:val="00007D3A"/>
    <w:rsid w:val="000104E9"/>
    <w:rsid w:val="00011B2E"/>
    <w:rsid w:val="000121C8"/>
    <w:rsid w:val="00012661"/>
    <w:rsid w:val="00012B11"/>
    <w:rsid w:val="00012B61"/>
    <w:rsid w:val="00012BFB"/>
    <w:rsid w:val="00012D50"/>
    <w:rsid w:val="00013105"/>
    <w:rsid w:val="0001311E"/>
    <w:rsid w:val="00013390"/>
    <w:rsid w:val="000133BA"/>
    <w:rsid w:val="00013499"/>
    <w:rsid w:val="000135D5"/>
    <w:rsid w:val="0001379D"/>
    <w:rsid w:val="00013A30"/>
    <w:rsid w:val="00013AF6"/>
    <w:rsid w:val="00013FC1"/>
    <w:rsid w:val="00014111"/>
    <w:rsid w:val="00014522"/>
    <w:rsid w:val="00014674"/>
    <w:rsid w:val="00014769"/>
    <w:rsid w:val="000147E6"/>
    <w:rsid w:val="000149D6"/>
    <w:rsid w:val="00014A19"/>
    <w:rsid w:val="00014B73"/>
    <w:rsid w:val="00014B76"/>
    <w:rsid w:val="00014C02"/>
    <w:rsid w:val="00014E7F"/>
    <w:rsid w:val="0001500D"/>
    <w:rsid w:val="00015055"/>
    <w:rsid w:val="00015144"/>
    <w:rsid w:val="000153CF"/>
    <w:rsid w:val="0001556E"/>
    <w:rsid w:val="00015BF8"/>
    <w:rsid w:val="00015E13"/>
    <w:rsid w:val="000163F5"/>
    <w:rsid w:val="00016EA2"/>
    <w:rsid w:val="0001739B"/>
    <w:rsid w:val="00017463"/>
    <w:rsid w:val="00017476"/>
    <w:rsid w:val="000174A5"/>
    <w:rsid w:val="000174E1"/>
    <w:rsid w:val="00017968"/>
    <w:rsid w:val="00017BF4"/>
    <w:rsid w:val="00017F1A"/>
    <w:rsid w:val="00020094"/>
    <w:rsid w:val="00020475"/>
    <w:rsid w:val="000207FD"/>
    <w:rsid w:val="000209FC"/>
    <w:rsid w:val="00020A24"/>
    <w:rsid w:val="00021253"/>
    <w:rsid w:val="0002159E"/>
    <w:rsid w:val="000217D6"/>
    <w:rsid w:val="0002189C"/>
    <w:rsid w:val="000218A6"/>
    <w:rsid w:val="0002209C"/>
    <w:rsid w:val="00022581"/>
    <w:rsid w:val="00022A67"/>
    <w:rsid w:val="00023118"/>
    <w:rsid w:val="0002317C"/>
    <w:rsid w:val="00023210"/>
    <w:rsid w:val="0002326B"/>
    <w:rsid w:val="00023312"/>
    <w:rsid w:val="00023702"/>
    <w:rsid w:val="00023D2C"/>
    <w:rsid w:val="00023F9D"/>
    <w:rsid w:val="000240A5"/>
    <w:rsid w:val="0002433D"/>
    <w:rsid w:val="000245EB"/>
    <w:rsid w:val="00024682"/>
    <w:rsid w:val="0002474B"/>
    <w:rsid w:val="00024769"/>
    <w:rsid w:val="00024814"/>
    <w:rsid w:val="00024B17"/>
    <w:rsid w:val="00025012"/>
    <w:rsid w:val="0002503A"/>
    <w:rsid w:val="000253A8"/>
    <w:rsid w:val="00025403"/>
    <w:rsid w:val="0002546A"/>
    <w:rsid w:val="00025E85"/>
    <w:rsid w:val="000263D2"/>
    <w:rsid w:val="000263E2"/>
    <w:rsid w:val="00026B6B"/>
    <w:rsid w:val="00026C65"/>
    <w:rsid w:val="00026CF0"/>
    <w:rsid w:val="00026DC7"/>
    <w:rsid w:val="00026E8D"/>
    <w:rsid w:val="00026FB2"/>
    <w:rsid w:val="0002702D"/>
    <w:rsid w:val="000273F0"/>
    <w:rsid w:val="00027851"/>
    <w:rsid w:val="000279D1"/>
    <w:rsid w:val="000279E7"/>
    <w:rsid w:val="00027C96"/>
    <w:rsid w:val="00027FF0"/>
    <w:rsid w:val="0003053E"/>
    <w:rsid w:val="00030621"/>
    <w:rsid w:val="000309F6"/>
    <w:rsid w:val="00030B44"/>
    <w:rsid w:val="00030B7B"/>
    <w:rsid w:val="00031297"/>
    <w:rsid w:val="00031603"/>
    <w:rsid w:val="00031AE1"/>
    <w:rsid w:val="00031B6E"/>
    <w:rsid w:val="00031D77"/>
    <w:rsid w:val="000320A0"/>
    <w:rsid w:val="0003241C"/>
    <w:rsid w:val="0003285E"/>
    <w:rsid w:val="0003287B"/>
    <w:rsid w:val="000329AD"/>
    <w:rsid w:val="00032BB6"/>
    <w:rsid w:val="00032D93"/>
    <w:rsid w:val="00032F80"/>
    <w:rsid w:val="000338B9"/>
    <w:rsid w:val="00033CA3"/>
    <w:rsid w:val="00034035"/>
    <w:rsid w:val="0003426F"/>
    <w:rsid w:val="00034288"/>
    <w:rsid w:val="000347A5"/>
    <w:rsid w:val="00034A2C"/>
    <w:rsid w:val="00034D82"/>
    <w:rsid w:val="00034F61"/>
    <w:rsid w:val="00035336"/>
    <w:rsid w:val="0003544D"/>
    <w:rsid w:val="000354B4"/>
    <w:rsid w:val="0003556D"/>
    <w:rsid w:val="0003575B"/>
    <w:rsid w:val="000359D5"/>
    <w:rsid w:val="00036144"/>
    <w:rsid w:val="00036370"/>
    <w:rsid w:val="0003638D"/>
    <w:rsid w:val="00036C72"/>
    <w:rsid w:val="00036CDA"/>
    <w:rsid w:val="00036E13"/>
    <w:rsid w:val="00037443"/>
    <w:rsid w:val="0003744E"/>
    <w:rsid w:val="000378F2"/>
    <w:rsid w:val="00037C27"/>
    <w:rsid w:val="00037FA0"/>
    <w:rsid w:val="00040434"/>
    <w:rsid w:val="00040594"/>
    <w:rsid w:val="00040669"/>
    <w:rsid w:val="00040BCD"/>
    <w:rsid w:val="00040DD6"/>
    <w:rsid w:val="00041128"/>
    <w:rsid w:val="00041558"/>
    <w:rsid w:val="00041B93"/>
    <w:rsid w:val="00041C87"/>
    <w:rsid w:val="00041CEB"/>
    <w:rsid w:val="00041D07"/>
    <w:rsid w:val="0004201D"/>
    <w:rsid w:val="00042481"/>
    <w:rsid w:val="0004248E"/>
    <w:rsid w:val="000428A4"/>
    <w:rsid w:val="00042E4E"/>
    <w:rsid w:val="00042FBA"/>
    <w:rsid w:val="0004304D"/>
    <w:rsid w:val="00043402"/>
    <w:rsid w:val="00043439"/>
    <w:rsid w:val="000436A3"/>
    <w:rsid w:val="000437DB"/>
    <w:rsid w:val="00043C99"/>
    <w:rsid w:val="00043E96"/>
    <w:rsid w:val="0004447B"/>
    <w:rsid w:val="00044B5B"/>
    <w:rsid w:val="0004517F"/>
    <w:rsid w:val="000455BA"/>
    <w:rsid w:val="00045666"/>
    <w:rsid w:val="00045AA0"/>
    <w:rsid w:val="0004626B"/>
    <w:rsid w:val="00046376"/>
    <w:rsid w:val="0004664D"/>
    <w:rsid w:val="00046B59"/>
    <w:rsid w:val="00046CB4"/>
    <w:rsid w:val="00046DAF"/>
    <w:rsid w:val="00046E4A"/>
    <w:rsid w:val="000470AF"/>
    <w:rsid w:val="0004714E"/>
    <w:rsid w:val="000477EB"/>
    <w:rsid w:val="0004785B"/>
    <w:rsid w:val="00047978"/>
    <w:rsid w:val="00047B1C"/>
    <w:rsid w:val="00047DC6"/>
    <w:rsid w:val="000502BD"/>
    <w:rsid w:val="000505A1"/>
    <w:rsid w:val="000507F4"/>
    <w:rsid w:val="00050A85"/>
    <w:rsid w:val="00050B23"/>
    <w:rsid w:val="00050E08"/>
    <w:rsid w:val="00050FFE"/>
    <w:rsid w:val="00051164"/>
    <w:rsid w:val="000511BB"/>
    <w:rsid w:val="000511F1"/>
    <w:rsid w:val="000514BB"/>
    <w:rsid w:val="00051648"/>
    <w:rsid w:val="00051904"/>
    <w:rsid w:val="00052322"/>
    <w:rsid w:val="000523AF"/>
    <w:rsid w:val="000524A9"/>
    <w:rsid w:val="00052650"/>
    <w:rsid w:val="0005283B"/>
    <w:rsid w:val="00052AAC"/>
    <w:rsid w:val="00052CE7"/>
    <w:rsid w:val="00052DB2"/>
    <w:rsid w:val="0005316A"/>
    <w:rsid w:val="0005363C"/>
    <w:rsid w:val="000536ED"/>
    <w:rsid w:val="000543B4"/>
    <w:rsid w:val="000547DB"/>
    <w:rsid w:val="000548AE"/>
    <w:rsid w:val="00054ADF"/>
    <w:rsid w:val="00054D43"/>
    <w:rsid w:val="0005504E"/>
    <w:rsid w:val="000552E7"/>
    <w:rsid w:val="00055AFB"/>
    <w:rsid w:val="00055E1E"/>
    <w:rsid w:val="00055EE6"/>
    <w:rsid w:val="000561FC"/>
    <w:rsid w:val="000562E2"/>
    <w:rsid w:val="000566F5"/>
    <w:rsid w:val="0005695C"/>
    <w:rsid w:val="00056A19"/>
    <w:rsid w:val="00056B87"/>
    <w:rsid w:val="00056C8A"/>
    <w:rsid w:val="00056D1C"/>
    <w:rsid w:val="00057308"/>
    <w:rsid w:val="0005745F"/>
    <w:rsid w:val="000574D6"/>
    <w:rsid w:val="00057812"/>
    <w:rsid w:val="000578AB"/>
    <w:rsid w:val="00057B17"/>
    <w:rsid w:val="00060676"/>
    <w:rsid w:val="0006096B"/>
    <w:rsid w:val="00060C40"/>
    <w:rsid w:val="00060D23"/>
    <w:rsid w:val="00060F04"/>
    <w:rsid w:val="0006103D"/>
    <w:rsid w:val="000611B5"/>
    <w:rsid w:val="000613DE"/>
    <w:rsid w:val="00061570"/>
    <w:rsid w:val="00061989"/>
    <w:rsid w:val="00061CB9"/>
    <w:rsid w:val="00061D1B"/>
    <w:rsid w:val="0006227E"/>
    <w:rsid w:val="000622ED"/>
    <w:rsid w:val="0006252D"/>
    <w:rsid w:val="00063038"/>
    <w:rsid w:val="000633D6"/>
    <w:rsid w:val="00063479"/>
    <w:rsid w:val="000636C2"/>
    <w:rsid w:val="00063D05"/>
    <w:rsid w:val="0006407F"/>
    <w:rsid w:val="00064855"/>
    <w:rsid w:val="00064921"/>
    <w:rsid w:val="000649B6"/>
    <w:rsid w:val="000652E2"/>
    <w:rsid w:val="0006537E"/>
    <w:rsid w:val="00065654"/>
    <w:rsid w:val="00065758"/>
    <w:rsid w:val="00065B56"/>
    <w:rsid w:val="00065E87"/>
    <w:rsid w:val="00065EBA"/>
    <w:rsid w:val="00065F7E"/>
    <w:rsid w:val="0006656A"/>
    <w:rsid w:val="00066BA6"/>
    <w:rsid w:val="000674CD"/>
    <w:rsid w:val="00067527"/>
    <w:rsid w:val="00067753"/>
    <w:rsid w:val="00067770"/>
    <w:rsid w:val="000678D8"/>
    <w:rsid w:val="00067AB4"/>
    <w:rsid w:val="00067B6C"/>
    <w:rsid w:val="00067E23"/>
    <w:rsid w:val="00067E7A"/>
    <w:rsid w:val="0007000A"/>
    <w:rsid w:val="000704CA"/>
    <w:rsid w:val="000705E2"/>
    <w:rsid w:val="0007078A"/>
    <w:rsid w:val="00070CCD"/>
    <w:rsid w:val="00070D2B"/>
    <w:rsid w:val="00070E7C"/>
    <w:rsid w:val="0007103E"/>
    <w:rsid w:val="00071404"/>
    <w:rsid w:val="0007150C"/>
    <w:rsid w:val="00071AF5"/>
    <w:rsid w:val="00071B1C"/>
    <w:rsid w:val="00071CE9"/>
    <w:rsid w:val="00072209"/>
    <w:rsid w:val="000724E9"/>
    <w:rsid w:val="00072557"/>
    <w:rsid w:val="00072618"/>
    <w:rsid w:val="000726EF"/>
    <w:rsid w:val="00072966"/>
    <w:rsid w:val="000732F2"/>
    <w:rsid w:val="000734F2"/>
    <w:rsid w:val="0007384F"/>
    <w:rsid w:val="0007387B"/>
    <w:rsid w:val="00073CA2"/>
    <w:rsid w:val="00073EE5"/>
    <w:rsid w:val="0007470B"/>
    <w:rsid w:val="00075008"/>
    <w:rsid w:val="00075094"/>
    <w:rsid w:val="000750F9"/>
    <w:rsid w:val="000751B5"/>
    <w:rsid w:val="0007520E"/>
    <w:rsid w:val="0007581E"/>
    <w:rsid w:val="0007599F"/>
    <w:rsid w:val="00075A77"/>
    <w:rsid w:val="0007603C"/>
    <w:rsid w:val="00076178"/>
    <w:rsid w:val="000762F7"/>
    <w:rsid w:val="00076316"/>
    <w:rsid w:val="000766CF"/>
    <w:rsid w:val="00076A51"/>
    <w:rsid w:val="00076C77"/>
    <w:rsid w:val="00076E15"/>
    <w:rsid w:val="00076FF9"/>
    <w:rsid w:val="00077254"/>
    <w:rsid w:val="00077787"/>
    <w:rsid w:val="000777DD"/>
    <w:rsid w:val="00077A4E"/>
    <w:rsid w:val="00077B0D"/>
    <w:rsid w:val="00077D6F"/>
    <w:rsid w:val="00077FDD"/>
    <w:rsid w:val="00080673"/>
    <w:rsid w:val="00080CF0"/>
    <w:rsid w:val="00080D90"/>
    <w:rsid w:val="00080DA7"/>
    <w:rsid w:val="00080E7D"/>
    <w:rsid w:val="00080EEC"/>
    <w:rsid w:val="000815CA"/>
    <w:rsid w:val="000818D3"/>
    <w:rsid w:val="00081A78"/>
    <w:rsid w:val="00081C09"/>
    <w:rsid w:val="00082C62"/>
    <w:rsid w:val="00082CF8"/>
    <w:rsid w:val="00082E14"/>
    <w:rsid w:val="0008362A"/>
    <w:rsid w:val="00083896"/>
    <w:rsid w:val="000838F9"/>
    <w:rsid w:val="00083B90"/>
    <w:rsid w:val="00083E9D"/>
    <w:rsid w:val="00084127"/>
    <w:rsid w:val="00084FD3"/>
    <w:rsid w:val="0008502A"/>
    <w:rsid w:val="000854E0"/>
    <w:rsid w:val="00085AA4"/>
    <w:rsid w:val="00085B2B"/>
    <w:rsid w:val="000861DA"/>
    <w:rsid w:val="000862E8"/>
    <w:rsid w:val="00086493"/>
    <w:rsid w:val="000867EE"/>
    <w:rsid w:val="00086873"/>
    <w:rsid w:val="0008697F"/>
    <w:rsid w:val="00086CD6"/>
    <w:rsid w:val="0008714C"/>
    <w:rsid w:val="000871B1"/>
    <w:rsid w:val="000872B1"/>
    <w:rsid w:val="000873FE"/>
    <w:rsid w:val="0008741E"/>
    <w:rsid w:val="00087692"/>
    <w:rsid w:val="00087CDD"/>
    <w:rsid w:val="00087F8F"/>
    <w:rsid w:val="00090A13"/>
    <w:rsid w:val="00090C59"/>
    <w:rsid w:val="00091030"/>
    <w:rsid w:val="00091309"/>
    <w:rsid w:val="00091524"/>
    <w:rsid w:val="00091547"/>
    <w:rsid w:val="000917D9"/>
    <w:rsid w:val="00091D27"/>
    <w:rsid w:val="00091FEE"/>
    <w:rsid w:val="00092023"/>
    <w:rsid w:val="000923DF"/>
    <w:rsid w:val="00092552"/>
    <w:rsid w:val="00092783"/>
    <w:rsid w:val="000929A4"/>
    <w:rsid w:val="00092FC8"/>
    <w:rsid w:val="00093381"/>
    <w:rsid w:val="00093594"/>
    <w:rsid w:val="00093DF9"/>
    <w:rsid w:val="0009413E"/>
    <w:rsid w:val="00094350"/>
    <w:rsid w:val="00094877"/>
    <w:rsid w:val="00094D09"/>
    <w:rsid w:val="00094D5E"/>
    <w:rsid w:val="00094DDE"/>
    <w:rsid w:val="000951AA"/>
    <w:rsid w:val="00095211"/>
    <w:rsid w:val="000959E4"/>
    <w:rsid w:val="00095BB9"/>
    <w:rsid w:val="00095C24"/>
    <w:rsid w:val="0009609D"/>
    <w:rsid w:val="0009636E"/>
    <w:rsid w:val="000963B8"/>
    <w:rsid w:val="0009655A"/>
    <w:rsid w:val="00096EE6"/>
    <w:rsid w:val="00097050"/>
    <w:rsid w:val="000970A4"/>
    <w:rsid w:val="000970D5"/>
    <w:rsid w:val="000972FA"/>
    <w:rsid w:val="00097498"/>
    <w:rsid w:val="0009780C"/>
    <w:rsid w:val="00097CB8"/>
    <w:rsid w:val="000A0525"/>
    <w:rsid w:val="000A0886"/>
    <w:rsid w:val="000A0BCE"/>
    <w:rsid w:val="000A1518"/>
    <w:rsid w:val="000A156E"/>
    <w:rsid w:val="000A1761"/>
    <w:rsid w:val="000A1975"/>
    <w:rsid w:val="000A1D6C"/>
    <w:rsid w:val="000A20DE"/>
    <w:rsid w:val="000A22A7"/>
    <w:rsid w:val="000A2664"/>
    <w:rsid w:val="000A2A92"/>
    <w:rsid w:val="000A2B66"/>
    <w:rsid w:val="000A3339"/>
    <w:rsid w:val="000A3362"/>
    <w:rsid w:val="000A34F0"/>
    <w:rsid w:val="000A391A"/>
    <w:rsid w:val="000A439A"/>
    <w:rsid w:val="000A466C"/>
    <w:rsid w:val="000A5193"/>
    <w:rsid w:val="000A5335"/>
    <w:rsid w:val="000A5497"/>
    <w:rsid w:val="000A56F2"/>
    <w:rsid w:val="000A5743"/>
    <w:rsid w:val="000A5AB5"/>
    <w:rsid w:val="000A632E"/>
    <w:rsid w:val="000A6478"/>
    <w:rsid w:val="000A66C7"/>
    <w:rsid w:val="000A6886"/>
    <w:rsid w:val="000A6943"/>
    <w:rsid w:val="000A69C5"/>
    <w:rsid w:val="000A6B6B"/>
    <w:rsid w:val="000A6DB1"/>
    <w:rsid w:val="000A6F75"/>
    <w:rsid w:val="000A7254"/>
    <w:rsid w:val="000A72D0"/>
    <w:rsid w:val="000A7928"/>
    <w:rsid w:val="000A7D11"/>
    <w:rsid w:val="000A7D42"/>
    <w:rsid w:val="000A7F0B"/>
    <w:rsid w:val="000B0111"/>
    <w:rsid w:val="000B03E4"/>
    <w:rsid w:val="000B0405"/>
    <w:rsid w:val="000B0841"/>
    <w:rsid w:val="000B08F7"/>
    <w:rsid w:val="000B0A08"/>
    <w:rsid w:val="000B0D51"/>
    <w:rsid w:val="000B0DAB"/>
    <w:rsid w:val="000B10FA"/>
    <w:rsid w:val="000B14CE"/>
    <w:rsid w:val="000B1993"/>
    <w:rsid w:val="000B1A7A"/>
    <w:rsid w:val="000B1C13"/>
    <w:rsid w:val="000B1C15"/>
    <w:rsid w:val="000B1C67"/>
    <w:rsid w:val="000B1D97"/>
    <w:rsid w:val="000B1F9F"/>
    <w:rsid w:val="000B2007"/>
    <w:rsid w:val="000B21DF"/>
    <w:rsid w:val="000B22B8"/>
    <w:rsid w:val="000B231D"/>
    <w:rsid w:val="000B240E"/>
    <w:rsid w:val="000B284F"/>
    <w:rsid w:val="000B28A7"/>
    <w:rsid w:val="000B28DF"/>
    <w:rsid w:val="000B29D5"/>
    <w:rsid w:val="000B309D"/>
    <w:rsid w:val="000B30B0"/>
    <w:rsid w:val="000B31EF"/>
    <w:rsid w:val="000B353F"/>
    <w:rsid w:val="000B3761"/>
    <w:rsid w:val="000B379C"/>
    <w:rsid w:val="000B3977"/>
    <w:rsid w:val="000B39A1"/>
    <w:rsid w:val="000B3A90"/>
    <w:rsid w:val="000B4182"/>
    <w:rsid w:val="000B421C"/>
    <w:rsid w:val="000B42AD"/>
    <w:rsid w:val="000B43A7"/>
    <w:rsid w:val="000B477A"/>
    <w:rsid w:val="000B4B39"/>
    <w:rsid w:val="000B50ED"/>
    <w:rsid w:val="000B517D"/>
    <w:rsid w:val="000B54E8"/>
    <w:rsid w:val="000B56D3"/>
    <w:rsid w:val="000B5990"/>
    <w:rsid w:val="000B5BC6"/>
    <w:rsid w:val="000B5CE0"/>
    <w:rsid w:val="000B5D6E"/>
    <w:rsid w:val="000B5EA7"/>
    <w:rsid w:val="000B5FCC"/>
    <w:rsid w:val="000B63F0"/>
    <w:rsid w:val="000B66A7"/>
    <w:rsid w:val="000B6843"/>
    <w:rsid w:val="000B6EFE"/>
    <w:rsid w:val="000B70E8"/>
    <w:rsid w:val="000B7209"/>
    <w:rsid w:val="000B757F"/>
    <w:rsid w:val="000B7E4D"/>
    <w:rsid w:val="000B7FCB"/>
    <w:rsid w:val="000B7FD5"/>
    <w:rsid w:val="000C014A"/>
    <w:rsid w:val="000C03B7"/>
    <w:rsid w:val="000C0806"/>
    <w:rsid w:val="000C0A03"/>
    <w:rsid w:val="000C0A9D"/>
    <w:rsid w:val="000C0C83"/>
    <w:rsid w:val="000C0F4A"/>
    <w:rsid w:val="000C0FEE"/>
    <w:rsid w:val="000C10DF"/>
    <w:rsid w:val="000C1184"/>
    <w:rsid w:val="000C11BA"/>
    <w:rsid w:val="000C124F"/>
    <w:rsid w:val="000C12B2"/>
    <w:rsid w:val="000C15E1"/>
    <w:rsid w:val="000C1689"/>
    <w:rsid w:val="000C1786"/>
    <w:rsid w:val="000C178D"/>
    <w:rsid w:val="000C17AB"/>
    <w:rsid w:val="000C19CC"/>
    <w:rsid w:val="000C1DF3"/>
    <w:rsid w:val="000C1F97"/>
    <w:rsid w:val="000C26E4"/>
    <w:rsid w:val="000C27C6"/>
    <w:rsid w:val="000C2D2C"/>
    <w:rsid w:val="000C2E12"/>
    <w:rsid w:val="000C314D"/>
    <w:rsid w:val="000C3173"/>
    <w:rsid w:val="000C340B"/>
    <w:rsid w:val="000C3BD3"/>
    <w:rsid w:val="000C3ECC"/>
    <w:rsid w:val="000C3ED6"/>
    <w:rsid w:val="000C4043"/>
    <w:rsid w:val="000C407C"/>
    <w:rsid w:val="000C41A1"/>
    <w:rsid w:val="000C4229"/>
    <w:rsid w:val="000C4314"/>
    <w:rsid w:val="000C433F"/>
    <w:rsid w:val="000C43FD"/>
    <w:rsid w:val="000C46CE"/>
    <w:rsid w:val="000C492B"/>
    <w:rsid w:val="000C4B61"/>
    <w:rsid w:val="000C4B63"/>
    <w:rsid w:val="000C4EC8"/>
    <w:rsid w:val="000C50C4"/>
    <w:rsid w:val="000C5C40"/>
    <w:rsid w:val="000C5E1B"/>
    <w:rsid w:val="000C6194"/>
    <w:rsid w:val="000C61DE"/>
    <w:rsid w:val="000C6283"/>
    <w:rsid w:val="000C64A7"/>
    <w:rsid w:val="000C68D1"/>
    <w:rsid w:val="000C6935"/>
    <w:rsid w:val="000C69DF"/>
    <w:rsid w:val="000C6EB3"/>
    <w:rsid w:val="000C6F4A"/>
    <w:rsid w:val="000C71AD"/>
    <w:rsid w:val="000C739C"/>
    <w:rsid w:val="000C74BC"/>
    <w:rsid w:val="000C7F83"/>
    <w:rsid w:val="000D00AC"/>
    <w:rsid w:val="000D0222"/>
    <w:rsid w:val="000D042C"/>
    <w:rsid w:val="000D0EAB"/>
    <w:rsid w:val="000D11E5"/>
    <w:rsid w:val="000D17D1"/>
    <w:rsid w:val="000D1971"/>
    <w:rsid w:val="000D1B9F"/>
    <w:rsid w:val="000D1BB4"/>
    <w:rsid w:val="000D1FEC"/>
    <w:rsid w:val="000D2234"/>
    <w:rsid w:val="000D2422"/>
    <w:rsid w:val="000D25BD"/>
    <w:rsid w:val="000D2766"/>
    <w:rsid w:val="000D2B19"/>
    <w:rsid w:val="000D2BCE"/>
    <w:rsid w:val="000D3059"/>
    <w:rsid w:val="000D31CB"/>
    <w:rsid w:val="000D31EC"/>
    <w:rsid w:val="000D34B2"/>
    <w:rsid w:val="000D3584"/>
    <w:rsid w:val="000D3610"/>
    <w:rsid w:val="000D3899"/>
    <w:rsid w:val="000D398C"/>
    <w:rsid w:val="000D3D3D"/>
    <w:rsid w:val="000D44C0"/>
    <w:rsid w:val="000D465F"/>
    <w:rsid w:val="000D47C5"/>
    <w:rsid w:val="000D505A"/>
    <w:rsid w:val="000D53CC"/>
    <w:rsid w:val="000D5571"/>
    <w:rsid w:val="000D57EA"/>
    <w:rsid w:val="000D5827"/>
    <w:rsid w:val="000D59B4"/>
    <w:rsid w:val="000D63C7"/>
    <w:rsid w:val="000D68CD"/>
    <w:rsid w:val="000D6A2A"/>
    <w:rsid w:val="000D6D25"/>
    <w:rsid w:val="000D6DE5"/>
    <w:rsid w:val="000D7561"/>
    <w:rsid w:val="000D766C"/>
    <w:rsid w:val="000D7671"/>
    <w:rsid w:val="000D7A86"/>
    <w:rsid w:val="000D7A97"/>
    <w:rsid w:val="000D7FA8"/>
    <w:rsid w:val="000E0282"/>
    <w:rsid w:val="000E0411"/>
    <w:rsid w:val="000E043E"/>
    <w:rsid w:val="000E09B6"/>
    <w:rsid w:val="000E0E6A"/>
    <w:rsid w:val="000E1CEB"/>
    <w:rsid w:val="000E2AB4"/>
    <w:rsid w:val="000E2D16"/>
    <w:rsid w:val="000E2D5B"/>
    <w:rsid w:val="000E2F2E"/>
    <w:rsid w:val="000E2FD9"/>
    <w:rsid w:val="000E32E3"/>
    <w:rsid w:val="000E343A"/>
    <w:rsid w:val="000E393A"/>
    <w:rsid w:val="000E3AC8"/>
    <w:rsid w:val="000E3C30"/>
    <w:rsid w:val="000E41B5"/>
    <w:rsid w:val="000E4349"/>
    <w:rsid w:val="000E435B"/>
    <w:rsid w:val="000E44BD"/>
    <w:rsid w:val="000E4618"/>
    <w:rsid w:val="000E4AEE"/>
    <w:rsid w:val="000E4BCF"/>
    <w:rsid w:val="000E4E98"/>
    <w:rsid w:val="000E4FBB"/>
    <w:rsid w:val="000E5233"/>
    <w:rsid w:val="000E5BB4"/>
    <w:rsid w:val="000E5D9E"/>
    <w:rsid w:val="000E5E93"/>
    <w:rsid w:val="000E624B"/>
    <w:rsid w:val="000E64A1"/>
    <w:rsid w:val="000E679F"/>
    <w:rsid w:val="000E69C8"/>
    <w:rsid w:val="000E6C55"/>
    <w:rsid w:val="000E6DCD"/>
    <w:rsid w:val="000E6DF5"/>
    <w:rsid w:val="000E6F29"/>
    <w:rsid w:val="000E7527"/>
    <w:rsid w:val="000E7850"/>
    <w:rsid w:val="000E7E98"/>
    <w:rsid w:val="000F0157"/>
    <w:rsid w:val="000F0321"/>
    <w:rsid w:val="000F1031"/>
    <w:rsid w:val="000F13E2"/>
    <w:rsid w:val="000F1A9C"/>
    <w:rsid w:val="000F1ADF"/>
    <w:rsid w:val="000F1B00"/>
    <w:rsid w:val="000F1F12"/>
    <w:rsid w:val="000F2128"/>
    <w:rsid w:val="000F22D2"/>
    <w:rsid w:val="000F244B"/>
    <w:rsid w:val="000F256C"/>
    <w:rsid w:val="000F342E"/>
    <w:rsid w:val="000F38D5"/>
    <w:rsid w:val="000F3A05"/>
    <w:rsid w:val="000F4347"/>
    <w:rsid w:val="000F4CB7"/>
    <w:rsid w:val="000F527D"/>
    <w:rsid w:val="000F53D9"/>
    <w:rsid w:val="000F584E"/>
    <w:rsid w:val="000F5AD5"/>
    <w:rsid w:val="000F5B85"/>
    <w:rsid w:val="000F5D58"/>
    <w:rsid w:val="000F5D7E"/>
    <w:rsid w:val="000F6037"/>
    <w:rsid w:val="000F629C"/>
    <w:rsid w:val="000F62DC"/>
    <w:rsid w:val="000F67D9"/>
    <w:rsid w:val="000F68E9"/>
    <w:rsid w:val="000F6908"/>
    <w:rsid w:val="000F6C2E"/>
    <w:rsid w:val="000F6C64"/>
    <w:rsid w:val="000F6C7B"/>
    <w:rsid w:val="000F7127"/>
    <w:rsid w:val="000F72E4"/>
    <w:rsid w:val="000F733D"/>
    <w:rsid w:val="000F7B39"/>
    <w:rsid w:val="001006ED"/>
    <w:rsid w:val="001009D2"/>
    <w:rsid w:val="00100AE7"/>
    <w:rsid w:val="00100B4D"/>
    <w:rsid w:val="00100DDF"/>
    <w:rsid w:val="001011DA"/>
    <w:rsid w:val="001012C2"/>
    <w:rsid w:val="001016B9"/>
    <w:rsid w:val="00101A6C"/>
    <w:rsid w:val="00101C21"/>
    <w:rsid w:val="00102059"/>
    <w:rsid w:val="00102195"/>
    <w:rsid w:val="0010234A"/>
    <w:rsid w:val="001023E0"/>
    <w:rsid w:val="001023E4"/>
    <w:rsid w:val="00102588"/>
    <w:rsid w:val="001028AC"/>
    <w:rsid w:val="00102997"/>
    <w:rsid w:val="00102ACA"/>
    <w:rsid w:val="00102FDB"/>
    <w:rsid w:val="00102FE5"/>
    <w:rsid w:val="001032E0"/>
    <w:rsid w:val="001034F1"/>
    <w:rsid w:val="001037EA"/>
    <w:rsid w:val="0010382B"/>
    <w:rsid w:val="00103BD5"/>
    <w:rsid w:val="00103BF0"/>
    <w:rsid w:val="0010404D"/>
    <w:rsid w:val="001042B3"/>
    <w:rsid w:val="001046CB"/>
    <w:rsid w:val="00104822"/>
    <w:rsid w:val="00104BF5"/>
    <w:rsid w:val="00104E88"/>
    <w:rsid w:val="00104EA0"/>
    <w:rsid w:val="00105340"/>
    <w:rsid w:val="0010578B"/>
    <w:rsid w:val="00105E6F"/>
    <w:rsid w:val="00105EB0"/>
    <w:rsid w:val="001060BE"/>
    <w:rsid w:val="00106523"/>
    <w:rsid w:val="001066EB"/>
    <w:rsid w:val="0010692F"/>
    <w:rsid w:val="0010699B"/>
    <w:rsid w:val="00106A7A"/>
    <w:rsid w:val="00106AEB"/>
    <w:rsid w:val="00106FF6"/>
    <w:rsid w:val="001071DD"/>
    <w:rsid w:val="00107434"/>
    <w:rsid w:val="0010772C"/>
    <w:rsid w:val="00107CA9"/>
    <w:rsid w:val="00107E49"/>
    <w:rsid w:val="001104F9"/>
    <w:rsid w:val="0011074C"/>
    <w:rsid w:val="0011078C"/>
    <w:rsid w:val="00110883"/>
    <w:rsid w:val="00110BF4"/>
    <w:rsid w:val="00110C00"/>
    <w:rsid w:val="00110C15"/>
    <w:rsid w:val="00110C32"/>
    <w:rsid w:val="0011110E"/>
    <w:rsid w:val="001112A9"/>
    <w:rsid w:val="001112CE"/>
    <w:rsid w:val="001115B2"/>
    <w:rsid w:val="00111A53"/>
    <w:rsid w:val="00111AB4"/>
    <w:rsid w:val="00111BA6"/>
    <w:rsid w:val="00111BC1"/>
    <w:rsid w:val="00111CDB"/>
    <w:rsid w:val="00111DE4"/>
    <w:rsid w:val="00111F12"/>
    <w:rsid w:val="001127B2"/>
    <w:rsid w:val="00112C06"/>
    <w:rsid w:val="00112C50"/>
    <w:rsid w:val="001135E5"/>
    <w:rsid w:val="0011375D"/>
    <w:rsid w:val="001137AB"/>
    <w:rsid w:val="00113B45"/>
    <w:rsid w:val="00113FE2"/>
    <w:rsid w:val="00114003"/>
    <w:rsid w:val="00114291"/>
    <w:rsid w:val="0011453D"/>
    <w:rsid w:val="0011455F"/>
    <w:rsid w:val="00114678"/>
    <w:rsid w:val="00114BF3"/>
    <w:rsid w:val="00114C40"/>
    <w:rsid w:val="0011527C"/>
    <w:rsid w:val="00115658"/>
    <w:rsid w:val="00115A5B"/>
    <w:rsid w:val="00115CFA"/>
    <w:rsid w:val="00115F49"/>
    <w:rsid w:val="00115F92"/>
    <w:rsid w:val="001161C6"/>
    <w:rsid w:val="00116388"/>
    <w:rsid w:val="00116D76"/>
    <w:rsid w:val="001170F0"/>
    <w:rsid w:val="00117613"/>
    <w:rsid w:val="0011763E"/>
    <w:rsid w:val="00117749"/>
    <w:rsid w:val="00117C02"/>
    <w:rsid w:val="00117FE9"/>
    <w:rsid w:val="0012002B"/>
    <w:rsid w:val="001200D2"/>
    <w:rsid w:val="001203A9"/>
    <w:rsid w:val="00120C09"/>
    <w:rsid w:val="00120D85"/>
    <w:rsid w:val="00120DCE"/>
    <w:rsid w:val="00120E2F"/>
    <w:rsid w:val="0012103A"/>
    <w:rsid w:val="001214A3"/>
    <w:rsid w:val="00121A29"/>
    <w:rsid w:val="00121A66"/>
    <w:rsid w:val="00121A88"/>
    <w:rsid w:val="00121AAF"/>
    <w:rsid w:val="00121B60"/>
    <w:rsid w:val="00121D04"/>
    <w:rsid w:val="00121F5A"/>
    <w:rsid w:val="00121F73"/>
    <w:rsid w:val="00122449"/>
    <w:rsid w:val="001227CB"/>
    <w:rsid w:val="00122989"/>
    <w:rsid w:val="00122E60"/>
    <w:rsid w:val="00122FE7"/>
    <w:rsid w:val="001230D3"/>
    <w:rsid w:val="001236C0"/>
    <w:rsid w:val="00123897"/>
    <w:rsid w:val="00124345"/>
    <w:rsid w:val="00124399"/>
    <w:rsid w:val="0012445E"/>
    <w:rsid w:val="00124840"/>
    <w:rsid w:val="00124AF0"/>
    <w:rsid w:val="00124B61"/>
    <w:rsid w:val="00124CF3"/>
    <w:rsid w:val="0012528E"/>
    <w:rsid w:val="00125472"/>
    <w:rsid w:val="00125605"/>
    <w:rsid w:val="001259C4"/>
    <w:rsid w:val="00125E73"/>
    <w:rsid w:val="00125F80"/>
    <w:rsid w:val="00126052"/>
    <w:rsid w:val="00126245"/>
    <w:rsid w:val="001264EA"/>
    <w:rsid w:val="001266F9"/>
    <w:rsid w:val="001269D1"/>
    <w:rsid w:val="00126ED5"/>
    <w:rsid w:val="00127095"/>
    <w:rsid w:val="001276B4"/>
    <w:rsid w:val="00127CEA"/>
    <w:rsid w:val="001301F6"/>
    <w:rsid w:val="001305E1"/>
    <w:rsid w:val="0013082C"/>
    <w:rsid w:val="0013091F"/>
    <w:rsid w:val="00130982"/>
    <w:rsid w:val="00130BEE"/>
    <w:rsid w:val="00130C1E"/>
    <w:rsid w:val="00130C2F"/>
    <w:rsid w:val="0013136C"/>
    <w:rsid w:val="0013149F"/>
    <w:rsid w:val="001317CC"/>
    <w:rsid w:val="001319C8"/>
    <w:rsid w:val="00131E99"/>
    <w:rsid w:val="001321BF"/>
    <w:rsid w:val="001321EA"/>
    <w:rsid w:val="001322A9"/>
    <w:rsid w:val="00132596"/>
    <w:rsid w:val="0013273B"/>
    <w:rsid w:val="0013279F"/>
    <w:rsid w:val="00132CCC"/>
    <w:rsid w:val="00132E18"/>
    <w:rsid w:val="00132E21"/>
    <w:rsid w:val="001331B7"/>
    <w:rsid w:val="0013345C"/>
    <w:rsid w:val="00133621"/>
    <w:rsid w:val="00133D7A"/>
    <w:rsid w:val="001340A4"/>
    <w:rsid w:val="001342EC"/>
    <w:rsid w:val="00134380"/>
    <w:rsid w:val="0013463C"/>
    <w:rsid w:val="00134B01"/>
    <w:rsid w:val="00134E44"/>
    <w:rsid w:val="001358D6"/>
    <w:rsid w:val="001358F5"/>
    <w:rsid w:val="00135A83"/>
    <w:rsid w:val="00135BA9"/>
    <w:rsid w:val="001360FB"/>
    <w:rsid w:val="00136364"/>
    <w:rsid w:val="0013657A"/>
    <w:rsid w:val="00136633"/>
    <w:rsid w:val="00136636"/>
    <w:rsid w:val="001367BC"/>
    <w:rsid w:val="001368D5"/>
    <w:rsid w:val="00136A94"/>
    <w:rsid w:val="00136AD2"/>
    <w:rsid w:val="00136B64"/>
    <w:rsid w:val="00136B7E"/>
    <w:rsid w:val="00136B88"/>
    <w:rsid w:val="00136CE2"/>
    <w:rsid w:val="00136DD7"/>
    <w:rsid w:val="00136E3D"/>
    <w:rsid w:val="0013712F"/>
    <w:rsid w:val="0013751B"/>
    <w:rsid w:val="00137620"/>
    <w:rsid w:val="001376B0"/>
    <w:rsid w:val="0013798C"/>
    <w:rsid w:val="00137C34"/>
    <w:rsid w:val="00137F0B"/>
    <w:rsid w:val="00137F42"/>
    <w:rsid w:val="0014045C"/>
    <w:rsid w:val="00140907"/>
    <w:rsid w:val="00140BCC"/>
    <w:rsid w:val="00140CB1"/>
    <w:rsid w:val="0014135D"/>
    <w:rsid w:val="0014155D"/>
    <w:rsid w:val="0014163B"/>
    <w:rsid w:val="00141691"/>
    <w:rsid w:val="00141843"/>
    <w:rsid w:val="00141A4A"/>
    <w:rsid w:val="00141B22"/>
    <w:rsid w:val="00142202"/>
    <w:rsid w:val="00142221"/>
    <w:rsid w:val="001422AA"/>
    <w:rsid w:val="00142423"/>
    <w:rsid w:val="00142465"/>
    <w:rsid w:val="0014250B"/>
    <w:rsid w:val="00142B8E"/>
    <w:rsid w:val="00142BCF"/>
    <w:rsid w:val="00142EF3"/>
    <w:rsid w:val="00143302"/>
    <w:rsid w:val="001434BA"/>
    <w:rsid w:val="0014368F"/>
    <w:rsid w:val="00143857"/>
    <w:rsid w:val="001438FF"/>
    <w:rsid w:val="001439FC"/>
    <w:rsid w:val="00143EE5"/>
    <w:rsid w:val="0014419D"/>
    <w:rsid w:val="001445CD"/>
    <w:rsid w:val="00144986"/>
    <w:rsid w:val="001449A5"/>
    <w:rsid w:val="00144D57"/>
    <w:rsid w:val="00144D7D"/>
    <w:rsid w:val="001453A7"/>
    <w:rsid w:val="00145453"/>
    <w:rsid w:val="0014567A"/>
    <w:rsid w:val="001456AE"/>
    <w:rsid w:val="00145B48"/>
    <w:rsid w:val="00146057"/>
    <w:rsid w:val="0014608E"/>
    <w:rsid w:val="001466AA"/>
    <w:rsid w:val="0014680B"/>
    <w:rsid w:val="001468A1"/>
    <w:rsid w:val="00146D7F"/>
    <w:rsid w:val="001470B3"/>
    <w:rsid w:val="0014753F"/>
    <w:rsid w:val="00147731"/>
    <w:rsid w:val="00147804"/>
    <w:rsid w:val="00147971"/>
    <w:rsid w:val="00147C4C"/>
    <w:rsid w:val="00150549"/>
    <w:rsid w:val="00150704"/>
    <w:rsid w:val="0015078A"/>
    <w:rsid w:val="00150D02"/>
    <w:rsid w:val="00150E65"/>
    <w:rsid w:val="001510AB"/>
    <w:rsid w:val="001514B0"/>
    <w:rsid w:val="001516B9"/>
    <w:rsid w:val="00151754"/>
    <w:rsid w:val="00151DE7"/>
    <w:rsid w:val="00151E3F"/>
    <w:rsid w:val="00151FC3"/>
    <w:rsid w:val="00151FEF"/>
    <w:rsid w:val="001520D3"/>
    <w:rsid w:val="00152A12"/>
    <w:rsid w:val="00152A50"/>
    <w:rsid w:val="00152ADE"/>
    <w:rsid w:val="00153166"/>
    <w:rsid w:val="00153181"/>
    <w:rsid w:val="001534D9"/>
    <w:rsid w:val="0015365C"/>
    <w:rsid w:val="00153A2E"/>
    <w:rsid w:val="0015423A"/>
    <w:rsid w:val="0015425B"/>
    <w:rsid w:val="00154464"/>
    <w:rsid w:val="00154851"/>
    <w:rsid w:val="00154A9C"/>
    <w:rsid w:val="00154ACB"/>
    <w:rsid w:val="00154D89"/>
    <w:rsid w:val="001553D0"/>
    <w:rsid w:val="0015597C"/>
    <w:rsid w:val="00155D00"/>
    <w:rsid w:val="00155F12"/>
    <w:rsid w:val="00155F77"/>
    <w:rsid w:val="00156090"/>
    <w:rsid w:val="00156638"/>
    <w:rsid w:val="001568D3"/>
    <w:rsid w:val="001569D1"/>
    <w:rsid w:val="00157015"/>
    <w:rsid w:val="00157353"/>
    <w:rsid w:val="00157922"/>
    <w:rsid w:val="00157FBF"/>
    <w:rsid w:val="0016043D"/>
    <w:rsid w:val="001604D6"/>
    <w:rsid w:val="00160F51"/>
    <w:rsid w:val="001611DE"/>
    <w:rsid w:val="00161466"/>
    <w:rsid w:val="00161FE0"/>
    <w:rsid w:val="0016215B"/>
    <w:rsid w:val="0016226E"/>
    <w:rsid w:val="001624F1"/>
    <w:rsid w:val="00162544"/>
    <w:rsid w:val="00162731"/>
    <w:rsid w:val="00162C6C"/>
    <w:rsid w:val="0016333A"/>
    <w:rsid w:val="00163541"/>
    <w:rsid w:val="00163859"/>
    <w:rsid w:val="00163CDC"/>
    <w:rsid w:val="00163D28"/>
    <w:rsid w:val="00164521"/>
    <w:rsid w:val="00164938"/>
    <w:rsid w:val="001649D8"/>
    <w:rsid w:val="00164ABE"/>
    <w:rsid w:val="00164BD6"/>
    <w:rsid w:val="00164BF8"/>
    <w:rsid w:val="00165066"/>
    <w:rsid w:val="001650EA"/>
    <w:rsid w:val="001653C0"/>
    <w:rsid w:val="0016542E"/>
    <w:rsid w:val="0016548B"/>
    <w:rsid w:val="00165554"/>
    <w:rsid w:val="00166029"/>
    <w:rsid w:val="00166445"/>
    <w:rsid w:val="0016679E"/>
    <w:rsid w:val="00166CD9"/>
    <w:rsid w:val="001673DF"/>
    <w:rsid w:val="001677C1"/>
    <w:rsid w:val="001679D6"/>
    <w:rsid w:val="00167C0D"/>
    <w:rsid w:val="00167D50"/>
    <w:rsid w:val="00167F41"/>
    <w:rsid w:val="00167F42"/>
    <w:rsid w:val="00167FFC"/>
    <w:rsid w:val="0017009E"/>
    <w:rsid w:val="0017016D"/>
    <w:rsid w:val="001707ED"/>
    <w:rsid w:val="00170D0E"/>
    <w:rsid w:val="00170DD4"/>
    <w:rsid w:val="00170E7C"/>
    <w:rsid w:val="00171268"/>
    <w:rsid w:val="00171309"/>
    <w:rsid w:val="0017142B"/>
    <w:rsid w:val="00171EB9"/>
    <w:rsid w:val="001720B0"/>
    <w:rsid w:val="001721D1"/>
    <w:rsid w:val="0017256B"/>
    <w:rsid w:val="00172953"/>
    <w:rsid w:val="00172B5A"/>
    <w:rsid w:val="00172B9B"/>
    <w:rsid w:val="001730F4"/>
    <w:rsid w:val="00173182"/>
    <w:rsid w:val="0017337A"/>
    <w:rsid w:val="00173762"/>
    <w:rsid w:val="00173D03"/>
    <w:rsid w:val="00173FBC"/>
    <w:rsid w:val="001742A8"/>
    <w:rsid w:val="001746CB"/>
    <w:rsid w:val="001752B6"/>
    <w:rsid w:val="00175574"/>
    <w:rsid w:val="001759C3"/>
    <w:rsid w:val="001759FA"/>
    <w:rsid w:val="00175C20"/>
    <w:rsid w:val="00175D6B"/>
    <w:rsid w:val="00175DCE"/>
    <w:rsid w:val="0017610B"/>
    <w:rsid w:val="00176280"/>
    <w:rsid w:val="0017634C"/>
    <w:rsid w:val="00176993"/>
    <w:rsid w:val="00176E69"/>
    <w:rsid w:val="001770C6"/>
    <w:rsid w:val="001774E7"/>
    <w:rsid w:val="001777F5"/>
    <w:rsid w:val="00177818"/>
    <w:rsid w:val="00177819"/>
    <w:rsid w:val="001778AF"/>
    <w:rsid w:val="00177B4D"/>
    <w:rsid w:val="00177C63"/>
    <w:rsid w:val="00177FFE"/>
    <w:rsid w:val="001800B6"/>
    <w:rsid w:val="00180113"/>
    <w:rsid w:val="00180290"/>
    <w:rsid w:val="00180346"/>
    <w:rsid w:val="00180622"/>
    <w:rsid w:val="00180878"/>
    <w:rsid w:val="001809E6"/>
    <w:rsid w:val="00180A0B"/>
    <w:rsid w:val="00180A0D"/>
    <w:rsid w:val="00180EB5"/>
    <w:rsid w:val="00180F1A"/>
    <w:rsid w:val="00181019"/>
    <w:rsid w:val="00181137"/>
    <w:rsid w:val="0018135C"/>
    <w:rsid w:val="001813D6"/>
    <w:rsid w:val="00181588"/>
    <w:rsid w:val="00181B3E"/>
    <w:rsid w:val="00181EEE"/>
    <w:rsid w:val="0018213E"/>
    <w:rsid w:val="001825A5"/>
    <w:rsid w:val="001826D3"/>
    <w:rsid w:val="001827CD"/>
    <w:rsid w:val="00182BE8"/>
    <w:rsid w:val="00183066"/>
    <w:rsid w:val="00183690"/>
    <w:rsid w:val="00183776"/>
    <w:rsid w:val="001838F2"/>
    <w:rsid w:val="00183939"/>
    <w:rsid w:val="00183BD5"/>
    <w:rsid w:val="00183CAC"/>
    <w:rsid w:val="00183CF0"/>
    <w:rsid w:val="00183D07"/>
    <w:rsid w:val="0018408B"/>
    <w:rsid w:val="00184436"/>
    <w:rsid w:val="00184510"/>
    <w:rsid w:val="0018454E"/>
    <w:rsid w:val="001848EB"/>
    <w:rsid w:val="001849D6"/>
    <w:rsid w:val="00184E43"/>
    <w:rsid w:val="001850AF"/>
    <w:rsid w:val="001852F9"/>
    <w:rsid w:val="00185656"/>
    <w:rsid w:val="0018573E"/>
    <w:rsid w:val="001857D4"/>
    <w:rsid w:val="00185AA2"/>
    <w:rsid w:val="00185CDA"/>
    <w:rsid w:val="00185DF0"/>
    <w:rsid w:val="00185E60"/>
    <w:rsid w:val="00185EC9"/>
    <w:rsid w:val="00186463"/>
    <w:rsid w:val="001865E0"/>
    <w:rsid w:val="001866BD"/>
    <w:rsid w:val="001866F5"/>
    <w:rsid w:val="00186B9A"/>
    <w:rsid w:val="0018705E"/>
    <w:rsid w:val="001870B0"/>
    <w:rsid w:val="00187644"/>
    <w:rsid w:val="0018776E"/>
    <w:rsid w:val="00187857"/>
    <w:rsid w:val="00187AEA"/>
    <w:rsid w:val="00187B00"/>
    <w:rsid w:val="00187D6F"/>
    <w:rsid w:val="001900AF"/>
    <w:rsid w:val="001902EF"/>
    <w:rsid w:val="00190468"/>
    <w:rsid w:val="00190807"/>
    <w:rsid w:val="001908A1"/>
    <w:rsid w:val="00190F09"/>
    <w:rsid w:val="00190F35"/>
    <w:rsid w:val="001910E7"/>
    <w:rsid w:val="00191166"/>
    <w:rsid w:val="00191418"/>
    <w:rsid w:val="0019175E"/>
    <w:rsid w:val="00191AA4"/>
    <w:rsid w:val="00191BDB"/>
    <w:rsid w:val="00191BE6"/>
    <w:rsid w:val="00191BF0"/>
    <w:rsid w:val="00191FF0"/>
    <w:rsid w:val="00192050"/>
    <w:rsid w:val="00192445"/>
    <w:rsid w:val="00192907"/>
    <w:rsid w:val="00192935"/>
    <w:rsid w:val="00192D8D"/>
    <w:rsid w:val="001931EF"/>
    <w:rsid w:val="001931F9"/>
    <w:rsid w:val="00193505"/>
    <w:rsid w:val="0019472C"/>
    <w:rsid w:val="00194A16"/>
    <w:rsid w:val="00194A53"/>
    <w:rsid w:val="00194ABC"/>
    <w:rsid w:val="00194E4E"/>
    <w:rsid w:val="0019537A"/>
    <w:rsid w:val="0019542D"/>
    <w:rsid w:val="00195605"/>
    <w:rsid w:val="0019565B"/>
    <w:rsid w:val="00195800"/>
    <w:rsid w:val="00195806"/>
    <w:rsid w:val="00195955"/>
    <w:rsid w:val="00195A29"/>
    <w:rsid w:val="00195CA3"/>
    <w:rsid w:val="0019632C"/>
    <w:rsid w:val="00196406"/>
    <w:rsid w:val="00196821"/>
    <w:rsid w:val="00196FDD"/>
    <w:rsid w:val="001970D0"/>
    <w:rsid w:val="00197575"/>
    <w:rsid w:val="0019757E"/>
    <w:rsid w:val="00197679"/>
    <w:rsid w:val="001979EE"/>
    <w:rsid w:val="00197D63"/>
    <w:rsid w:val="001A07B4"/>
    <w:rsid w:val="001A07F1"/>
    <w:rsid w:val="001A0888"/>
    <w:rsid w:val="001A0F76"/>
    <w:rsid w:val="001A13CC"/>
    <w:rsid w:val="001A19B2"/>
    <w:rsid w:val="001A1A0C"/>
    <w:rsid w:val="001A2312"/>
    <w:rsid w:val="001A2501"/>
    <w:rsid w:val="001A2648"/>
    <w:rsid w:val="001A2B4B"/>
    <w:rsid w:val="001A2D3C"/>
    <w:rsid w:val="001A3035"/>
    <w:rsid w:val="001A316C"/>
    <w:rsid w:val="001A31EC"/>
    <w:rsid w:val="001A3606"/>
    <w:rsid w:val="001A3ABE"/>
    <w:rsid w:val="001A3B6B"/>
    <w:rsid w:val="001A3C74"/>
    <w:rsid w:val="001A3DBD"/>
    <w:rsid w:val="001A3E7A"/>
    <w:rsid w:val="001A444E"/>
    <w:rsid w:val="001A49D9"/>
    <w:rsid w:val="001A4A49"/>
    <w:rsid w:val="001A4E36"/>
    <w:rsid w:val="001A50C1"/>
    <w:rsid w:val="001A52E9"/>
    <w:rsid w:val="001A5788"/>
    <w:rsid w:val="001A5C5B"/>
    <w:rsid w:val="001A5F7A"/>
    <w:rsid w:val="001A61CC"/>
    <w:rsid w:val="001A6434"/>
    <w:rsid w:val="001A6509"/>
    <w:rsid w:val="001A69AD"/>
    <w:rsid w:val="001A6ADF"/>
    <w:rsid w:val="001A6DA8"/>
    <w:rsid w:val="001A6F07"/>
    <w:rsid w:val="001A6FB1"/>
    <w:rsid w:val="001A7BEE"/>
    <w:rsid w:val="001A7CB3"/>
    <w:rsid w:val="001A7CEE"/>
    <w:rsid w:val="001A7E16"/>
    <w:rsid w:val="001B01E1"/>
    <w:rsid w:val="001B0750"/>
    <w:rsid w:val="001B0943"/>
    <w:rsid w:val="001B099E"/>
    <w:rsid w:val="001B0BC5"/>
    <w:rsid w:val="001B0DCF"/>
    <w:rsid w:val="001B10B9"/>
    <w:rsid w:val="001B1534"/>
    <w:rsid w:val="001B1627"/>
    <w:rsid w:val="001B197C"/>
    <w:rsid w:val="001B1983"/>
    <w:rsid w:val="001B1B0C"/>
    <w:rsid w:val="001B1B63"/>
    <w:rsid w:val="001B1CAF"/>
    <w:rsid w:val="001B1CB0"/>
    <w:rsid w:val="001B1FB1"/>
    <w:rsid w:val="001B25B4"/>
    <w:rsid w:val="001B27E7"/>
    <w:rsid w:val="001B28FF"/>
    <w:rsid w:val="001B2D74"/>
    <w:rsid w:val="001B3475"/>
    <w:rsid w:val="001B3588"/>
    <w:rsid w:val="001B3849"/>
    <w:rsid w:val="001B38FB"/>
    <w:rsid w:val="001B3959"/>
    <w:rsid w:val="001B3AF2"/>
    <w:rsid w:val="001B3C8C"/>
    <w:rsid w:val="001B3D1C"/>
    <w:rsid w:val="001B4098"/>
    <w:rsid w:val="001B41E7"/>
    <w:rsid w:val="001B4248"/>
    <w:rsid w:val="001B446B"/>
    <w:rsid w:val="001B46CA"/>
    <w:rsid w:val="001B472A"/>
    <w:rsid w:val="001B489E"/>
    <w:rsid w:val="001B4919"/>
    <w:rsid w:val="001B4ED7"/>
    <w:rsid w:val="001B503C"/>
    <w:rsid w:val="001B5314"/>
    <w:rsid w:val="001B5565"/>
    <w:rsid w:val="001B606D"/>
    <w:rsid w:val="001B6174"/>
    <w:rsid w:val="001B64C1"/>
    <w:rsid w:val="001B6D3D"/>
    <w:rsid w:val="001B6D7A"/>
    <w:rsid w:val="001B73EA"/>
    <w:rsid w:val="001B7535"/>
    <w:rsid w:val="001B773E"/>
    <w:rsid w:val="001B7EC2"/>
    <w:rsid w:val="001C02DB"/>
    <w:rsid w:val="001C03FD"/>
    <w:rsid w:val="001C0477"/>
    <w:rsid w:val="001C0503"/>
    <w:rsid w:val="001C085B"/>
    <w:rsid w:val="001C0974"/>
    <w:rsid w:val="001C0B39"/>
    <w:rsid w:val="001C0B88"/>
    <w:rsid w:val="001C0E4A"/>
    <w:rsid w:val="001C0F09"/>
    <w:rsid w:val="001C0F5E"/>
    <w:rsid w:val="001C12F5"/>
    <w:rsid w:val="001C1D46"/>
    <w:rsid w:val="001C24C9"/>
    <w:rsid w:val="001C25FC"/>
    <w:rsid w:val="001C2846"/>
    <w:rsid w:val="001C28CA"/>
    <w:rsid w:val="001C28FC"/>
    <w:rsid w:val="001C2A75"/>
    <w:rsid w:val="001C2B9C"/>
    <w:rsid w:val="001C2B9E"/>
    <w:rsid w:val="001C2C67"/>
    <w:rsid w:val="001C3233"/>
    <w:rsid w:val="001C335D"/>
    <w:rsid w:val="001C3378"/>
    <w:rsid w:val="001C3502"/>
    <w:rsid w:val="001C3EF2"/>
    <w:rsid w:val="001C4296"/>
    <w:rsid w:val="001C43AB"/>
    <w:rsid w:val="001C4896"/>
    <w:rsid w:val="001C4B18"/>
    <w:rsid w:val="001C4C16"/>
    <w:rsid w:val="001C4C7E"/>
    <w:rsid w:val="001C4CC6"/>
    <w:rsid w:val="001C51F7"/>
    <w:rsid w:val="001C5318"/>
    <w:rsid w:val="001C54CD"/>
    <w:rsid w:val="001C594E"/>
    <w:rsid w:val="001C6034"/>
    <w:rsid w:val="001C6338"/>
    <w:rsid w:val="001C660E"/>
    <w:rsid w:val="001C682D"/>
    <w:rsid w:val="001C6C7C"/>
    <w:rsid w:val="001C6F24"/>
    <w:rsid w:val="001C719B"/>
    <w:rsid w:val="001C73AE"/>
    <w:rsid w:val="001C7781"/>
    <w:rsid w:val="001C7791"/>
    <w:rsid w:val="001C7864"/>
    <w:rsid w:val="001C78EF"/>
    <w:rsid w:val="001C7923"/>
    <w:rsid w:val="001C79F3"/>
    <w:rsid w:val="001C7F35"/>
    <w:rsid w:val="001D045B"/>
    <w:rsid w:val="001D0478"/>
    <w:rsid w:val="001D05AC"/>
    <w:rsid w:val="001D079D"/>
    <w:rsid w:val="001D0C4B"/>
    <w:rsid w:val="001D0F08"/>
    <w:rsid w:val="001D12E5"/>
    <w:rsid w:val="001D199C"/>
    <w:rsid w:val="001D1E50"/>
    <w:rsid w:val="001D1E91"/>
    <w:rsid w:val="001D20E6"/>
    <w:rsid w:val="001D2610"/>
    <w:rsid w:val="001D2618"/>
    <w:rsid w:val="001D26A4"/>
    <w:rsid w:val="001D2707"/>
    <w:rsid w:val="001D28F1"/>
    <w:rsid w:val="001D2914"/>
    <w:rsid w:val="001D29CD"/>
    <w:rsid w:val="001D2AD6"/>
    <w:rsid w:val="001D2B81"/>
    <w:rsid w:val="001D2C06"/>
    <w:rsid w:val="001D2C5C"/>
    <w:rsid w:val="001D32AE"/>
    <w:rsid w:val="001D32B6"/>
    <w:rsid w:val="001D3899"/>
    <w:rsid w:val="001D3D96"/>
    <w:rsid w:val="001D3FBA"/>
    <w:rsid w:val="001D409B"/>
    <w:rsid w:val="001D4265"/>
    <w:rsid w:val="001D4349"/>
    <w:rsid w:val="001D43AD"/>
    <w:rsid w:val="001D44DE"/>
    <w:rsid w:val="001D457F"/>
    <w:rsid w:val="001D4589"/>
    <w:rsid w:val="001D49B7"/>
    <w:rsid w:val="001D4F49"/>
    <w:rsid w:val="001D544F"/>
    <w:rsid w:val="001D5B7F"/>
    <w:rsid w:val="001D5C13"/>
    <w:rsid w:val="001D5C7D"/>
    <w:rsid w:val="001D5EBA"/>
    <w:rsid w:val="001D63E1"/>
    <w:rsid w:val="001D670E"/>
    <w:rsid w:val="001D6831"/>
    <w:rsid w:val="001D7013"/>
    <w:rsid w:val="001D7168"/>
    <w:rsid w:val="001D74DA"/>
    <w:rsid w:val="001D7667"/>
    <w:rsid w:val="001D77CC"/>
    <w:rsid w:val="001D7968"/>
    <w:rsid w:val="001D7B20"/>
    <w:rsid w:val="001D7B78"/>
    <w:rsid w:val="001D7DF4"/>
    <w:rsid w:val="001D7EA4"/>
    <w:rsid w:val="001E0101"/>
    <w:rsid w:val="001E02D5"/>
    <w:rsid w:val="001E0459"/>
    <w:rsid w:val="001E0567"/>
    <w:rsid w:val="001E094B"/>
    <w:rsid w:val="001E0982"/>
    <w:rsid w:val="001E0B1B"/>
    <w:rsid w:val="001E0B31"/>
    <w:rsid w:val="001E0E90"/>
    <w:rsid w:val="001E106E"/>
    <w:rsid w:val="001E1247"/>
    <w:rsid w:val="001E130C"/>
    <w:rsid w:val="001E1A05"/>
    <w:rsid w:val="001E1AB7"/>
    <w:rsid w:val="001E21CE"/>
    <w:rsid w:val="001E2FF2"/>
    <w:rsid w:val="001E314B"/>
    <w:rsid w:val="001E33FD"/>
    <w:rsid w:val="001E36C3"/>
    <w:rsid w:val="001E36E3"/>
    <w:rsid w:val="001E39B4"/>
    <w:rsid w:val="001E404F"/>
    <w:rsid w:val="001E40E6"/>
    <w:rsid w:val="001E41D1"/>
    <w:rsid w:val="001E4348"/>
    <w:rsid w:val="001E4498"/>
    <w:rsid w:val="001E4995"/>
    <w:rsid w:val="001E4ABB"/>
    <w:rsid w:val="001E4B21"/>
    <w:rsid w:val="001E4C9B"/>
    <w:rsid w:val="001E4EC5"/>
    <w:rsid w:val="001E5429"/>
    <w:rsid w:val="001E56BA"/>
    <w:rsid w:val="001E5886"/>
    <w:rsid w:val="001E5CA0"/>
    <w:rsid w:val="001E5E57"/>
    <w:rsid w:val="001E6049"/>
    <w:rsid w:val="001E626D"/>
    <w:rsid w:val="001E6352"/>
    <w:rsid w:val="001E6510"/>
    <w:rsid w:val="001E689E"/>
    <w:rsid w:val="001E6969"/>
    <w:rsid w:val="001E6A74"/>
    <w:rsid w:val="001E7254"/>
    <w:rsid w:val="001E7511"/>
    <w:rsid w:val="001E7796"/>
    <w:rsid w:val="001E7E3E"/>
    <w:rsid w:val="001F0531"/>
    <w:rsid w:val="001F1143"/>
    <w:rsid w:val="001F12F5"/>
    <w:rsid w:val="001F1732"/>
    <w:rsid w:val="001F17E0"/>
    <w:rsid w:val="001F1983"/>
    <w:rsid w:val="001F1F21"/>
    <w:rsid w:val="001F2249"/>
    <w:rsid w:val="001F229F"/>
    <w:rsid w:val="001F231A"/>
    <w:rsid w:val="001F23F7"/>
    <w:rsid w:val="001F2746"/>
    <w:rsid w:val="001F312C"/>
    <w:rsid w:val="001F31E4"/>
    <w:rsid w:val="001F35E7"/>
    <w:rsid w:val="001F3967"/>
    <w:rsid w:val="001F3BE7"/>
    <w:rsid w:val="001F3C30"/>
    <w:rsid w:val="001F3F82"/>
    <w:rsid w:val="001F41D0"/>
    <w:rsid w:val="001F462C"/>
    <w:rsid w:val="001F49E7"/>
    <w:rsid w:val="001F4A14"/>
    <w:rsid w:val="001F4B52"/>
    <w:rsid w:val="001F4C83"/>
    <w:rsid w:val="001F52EA"/>
    <w:rsid w:val="001F5721"/>
    <w:rsid w:val="001F59D4"/>
    <w:rsid w:val="001F5FDC"/>
    <w:rsid w:val="001F6320"/>
    <w:rsid w:val="001F67A4"/>
    <w:rsid w:val="001F68B3"/>
    <w:rsid w:val="001F6BA5"/>
    <w:rsid w:val="001F6EEF"/>
    <w:rsid w:val="001F70C0"/>
    <w:rsid w:val="001F737A"/>
    <w:rsid w:val="001F7636"/>
    <w:rsid w:val="001F7643"/>
    <w:rsid w:val="001F78E4"/>
    <w:rsid w:val="00200093"/>
    <w:rsid w:val="0020065E"/>
    <w:rsid w:val="002008E8"/>
    <w:rsid w:val="00200A45"/>
    <w:rsid w:val="00201035"/>
    <w:rsid w:val="00201250"/>
    <w:rsid w:val="00201375"/>
    <w:rsid w:val="002013F0"/>
    <w:rsid w:val="002015E1"/>
    <w:rsid w:val="00201EE5"/>
    <w:rsid w:val="00201F19"/>
    <w:rsid w:val="00202304"/>
    <w:rsid w:val="00202405"/>
    <w:rsid w:val="002025B8"/>
    <w:rsid w:val="00202B4F"/>
    <w:rsid w:val="00202DF9"/>
    <w:rsid w:val="00202EA1"/>
    <w:rsid w:val="002031BF"/>
    <w:rsid w:val="0020370B"/>
    <w:rsid w:val="0020409A"/>
    <w:rsid w:val="002040CD"/>
    <w:rsid w:val="00204763"/>
    <w:rsid w:val="0020483D"/>
    <w:rsid w:val="00204BE6"/>
    <w:rsid w:val="00204C28"/>
    <w:rsid w:val="00204CEC"/>
    <w:rsid w:val="00205049"/>
    <w:rsid w:val="00205205"/>
    <w:rsid w:val="00205666"/>
    <w:rsid w:val="002056A1"/>
    <w:rsid w:val="00205D6B"/>
    <w:rsid w:val="00205EF7"/>
    <w:rsid w:val="002063E0"/>
    <w:rsid w:val="00206621"/>
    <w:rsid w:val="00206753"/>
    <w:rsid w:val="00206B79"/>
    <w:rsid w:val="00206C32"/>
    <w:rsid w:val="002070F2"/>
    <w:rsid w:val="00207790"/>
    <w:rsid w:val="002077F6"/>
    <w:rsid w:val="00207CC7"/>
    <w:rsid w:val="00207CE1"/>
    <w:rsid w:val="00207E0D"/>
    <w:rsid w:val="00207E34"/>
    <w:rsid w:val="002100AF"/>
    <w:rsid w:val="00210858"/>
    <w:rsid w:val="002113FF"/>
    <w:rsid w:val="002115E7"/>
    <w:rsid w:val="0021182F"/>
    <w:rsid w:val="00211974"/>
    <w:rsid w:val="002119EC"/>
    <w:rsid w:val="00211FF5"/>
    <w:rsid w:val="0021209D"/>
    <w:rsid w:val="002121B2"/>
    <w:rsid w:val="002124D9"/>
    <w:rsid w:val="0021252A"/>
    <w:rsid w:val="0021276A"/>
    <w:rsid w:val="002127B3"/>
    <w:rsid w:val="002128FB"/>
    <w:rsid w:val="00212991"/>
    <w:rsid w:val="00212AD7"/>
    <w:rsid w:val="00212B35"/>
    <w:rsid w:val="00212BDB"/>
    <w:rsid w:val="00212DD0"/>
    <w:rsid w:val="00213177"/>
    <w:rsid w:val="0021331C"/>
    <w:rsid w:val="0021343F"/>
    <w:rsid w:val="00213475"/>
    <w:rsid w:val="00213860"/>
    <w:rsid w:val="00213FDC"/>
    <w:rsid w:val="00214280"/>
    <w:rsid w:val="00214326"/>
    <w:rsid w:val="002145E0"/>
    <w:rsid w:val="0021470E"/>
    <w:rsid w:val="00214905"/>
    <w:rsid w:val="002149FD"/>
    <w:rsid w:val="00214AF7"/>
    <w:rsid w:val="0021533A"/>
    <w:rsid w:val="002155C7"/>
    <w:rsid w:val="00215C1D"/>
    <w:rsid w:val="00215C7A"/>
    <w:rsid w:val="00215F14"/>
    <w:rsid w:val="002160E9"/>
    <w:rsid w:val="00216CD4"/>
    <w:rsid w:val="00216D68"/>
    <w:rsid w:val="002172A7"/>
    <w:rsid w:val="00217569"/>
    <w:rsid w:val="00217645"/>
    <w:rsid w:val="002176A5"/>
    <w:rsid w:val="002179D7"/>
    <w:rsid w:val="00217AF6"/>
    <w:rsid w:val="00217EAF"/>
    <w:rsid w:val="002200E5"/>
    <w:rsid w:val="002206C7"/>
    <w:rsid w:val="00220894"/>
    <w:rsid w:val="00220F16"/>
    <w:rsid w:val="0022102B"/>
    <w:rsid w:val="00221060"/>
    <w:rsid w:val="00221082"/>
    <w:rsid w:val="00221221"/>
    <w:rsid w:val="002214A8"/>
    <w:rsid w:val="00221B5E"/>
    <w:rsid w:val="00221CFF"/>
    <w:rsid w:val="0022231F"/>
    <w:rsid w:val="002223F5"/>
    <w:rsid w:val="0022255F"/>
    <w:rsid w:val="00222618"/>
    <w:rsid w:val="002226A8"/>
    <w:rsid w:val="00222CD3"/>
    <w:rsid w:val="002231DB"/>
    <w:rsid w:val="002237BF"/>
    <w:rsid w:val="00223A91"/>
    <w:rsid w:val="00223C6F"/>
    <w:rsid w:val="00223FED"/>
    <w:rsid w:val="002240DC"/>
    <w:rsid w:val="00224177"/>
    <w:rsid w:val="002244C3"/>
    <w:rsid w:val="00224596"/>
    <w:rsid w:val="002245F5"/>
    <w:rsid w:val="00224637"/>
    <w:rsid w:val="002246E9"/>
    <w:rsid w:val="00224843"/>
    <w:rsid w:val="00224A2F"/>
    <w:rsid w:val="00224E1F"/>
    <w:rsid w:val="00224E7C"/>
    <w:rsid w:val="00224F82"/>
    <w:rsid w:val="00225015"/>
    <w:rsid w:val="0022543F"/>
    <w:rsid w:val="00225487"/>
    <w:rsid w:val="0022550C"/>
    <w:rsid w:val="00225612"/>
    <w:rsid w:val="00225640"/>
    <w:rsid w:val="0022598C"/>
    <w:rsid w:val="00225B94"/>
    <w:rsid w:val="002260CA"/>
    <w:rsid w:val="002260DC"/>
    <w:rsid w:val="002264E8"/>
    <w:rsid w:val="0022673A"/>
    <w:rsid w:val="00226A23"/>
    <w:rsid w:val="00226BE1"/>
    <w:rsid w:val="00226E5D"/>
    <w:rsid w:val="00227087"/>
    <w:rsid w:val="0022717E"/>
    <w:rsid w:val="00227183"/>
    <w:rsid w:val="002272B5"/>
    <w:rsid w:val="00227698"/>
    <w:rsid w:val="00227C3D"/>
    <w:rsid w:val="00227EDD"/>
    <w:rsid w:val="00230091"/>
    <w:rsid w:val="002300CA"/>
    <w:rsid w:val="002303CD"/>
    <w:rsid w:val="00230A6E"/>
    <w:rsid w:val="00230C2D"/>
    <w:rsid w:val="00230DED"/>
    <w:rsid w:val="00231555"/>
    <w:rsid w:val="00231837"/>
    <w:rsid w:val="00231C0C"/>
    <w:rsid w:val="00231E8E"/>
    <w:rsid w:val="00231E92"/>
    <w:rsid w:val="00231F39"/>
    <w:rsid w:val="00232026"/>
    <w:rsid w:val="00232266"/>
    <w:rsid w:val="00232351"/>
    <w:rsid w:val="00232676"/>
    <w:rsid w:val="00232690"/>
    <w:rsid w:val="00232AE1"/>
    <w:rsid w:val="00233093"/>
    <w:rsid w:val="0023337A"/>
    <w:rsid w:val="00233387"/>
    <w:rsid w:val="002339F8"/>
    <w:rsid w:val="00233A21"/>
    <w:rsid w:val="00233FBE"/>
    <w:rsid w:val="002345C0"/>
    <w:rsid w:val="00234706"/>
    <w:rsid w:val="002347A7"/>
    <w:rsid w:val="0023481D"/>
    <w:rsid w:val="00234915"/>
    <w:rsid w:val="002349A0"/>
    <w:rsid w:val="00234AE1"/>
    <w:rsid w:val="00234EF4"/>
    <w:rsid w:val="002351F5"/>
    <w:rsid w:val="002355F7"/>
    <w:rsid w:val="002358A1"/>
    <w:rsid w:val="00235C30"/>
    <w:rsid w:val="00235D91"/>
    <w:rsid w:val="00235EAC"/>
    <w:rsid w:val="00235F46"/>
    <w:rsid w:val="00236686"/>
    <w:rsid w:val="00236DAF"/>
    <w:rsid w:val="00236F65"/>
    <w:rsid w:val="0023750C"/>
    <w:rsid w:val="002377DE"/>
    <w:rsid w:val="00237B14"/>
    <w:rsid w:val="002400CA"/>
    <w:rsid w:val="00240120"/>
    <w:rsid w:val="002402DD"/>
    <w:rsid w:val="0024045A"/>
    <w:rsid w:val="00240AD8"/>
    <w:rsid w:val="00240CCA"/>
    <w:rsid w:val="00240D31"/>
    <w:rsid w:val="00241020"/>
    <w:rsid w:val="00241572"/>
    <w:rsid w:val="0024158B"/>
    <w:rsid w:val="00241979"/>
    <w:rsid w:val="00241A79"/>
    <w:rsid w:val="0024218E"/>
    <w:rsid w:val="0024227E"/>
    <w:rsid w:val="0024245F"/>
    <w:rsid w:val="00242617"/>
    <w:rsid w:val="00242D3F"/>
    <w:rsid w:val="00242F9F"/>
    <w:rsid w:val="00243180"/>
    <w:rsid w:val="002431D2"/>
    <w:rsid w:val="002439CC"/>
    <w:rsid w:val="002441C4"/>
    <w:rsid w:val="00244488"/>
    <w:rsid w:val="002444B7"/>
    <w:rsid w:val="00244971"/>
    <w:rsid w:val="00244D1F"/>
    <w:rsid w:val="00245143"/>
    <w:rsid w:val="002452B2"/>
    <w:rsid w:val="00245D02"/>
    <w:rsid w:val="00245EDF"/>
    <w:rsid w:val="00245F7B"/>
    <w:rsid w:val="0024614A"/>
    <w:rsid w:val="002464A8"/>
    <w:rsid w:val="002466E6"/>
    <w:rsid w:val="002467B9"/>
    <w:rsid w:val="00246E20"/>
    <w:rsid w:val="00247149"/>
    <w:rsid w:val="0024721E"/>
    <w:rsid w:val="00247582"/>
    <w:rsid w:val="00247651"/>
    <w:rsid w:val="00247671"/>
    <w:rsid w:val="002476B3"/>
    <w:rsid w:val="002476DB"/>
    <w:rsid w:val="00247955"/>
    <w:rsid w:val="002502D7"/>
    <w:rsid w:val="00250AEB"/>
    <w:rsid w:val="00250CB8"/>
    <w:rsid w:val="00250E8B"/>
    <w:rsid w:val="00250F4F"/>
    <w:rsid w:val="00250F87"/>
    <w:rsid w:val="00250F8E"/>
    <w:rsid w:val="002510E1"/>
    <w:rsid w:val="00251307"/>
    <w:rsid w:val="0025139D"/>
    <w:rsid w:val="0025165F"/>
    <w:rsid w:val="00251811"/>
    <w:rsid w:val="002519C2"/>
    <w:rsid w:val="00252163"/>
    <w:rsid w:val="002529AC"/>
    <w:rsid w:val="00252B99"/>
    <w:rsid w:val="00252C3E"/>
    <w:rsid w:val="00252E76"/>
    <w:rsid w:val="00252F0D"/>
    <w:rsid w:val="00252F54"/>
    <w:rsid w:val="002534DD"/>
    <w:rsid w:val="002535DF"/>
    <w:rsid w:val="00253A59"/>
    <w:rsid w:val="00253A7E"/>
    <w:rsid w:val="00253A93"/>
    <w:rsid w:val="00253EC2"/>
    <w:rsid w:val="0025416B"/>
    <w:rsid w:val="0025442C"/>
    <w:rsid w:val="0025457E"/>
    <w:rsid w:val="002547B3"/>
    <w:rsid w:val="00254926"/>
    <w:rsid w:val="00254A4E"/>
    <w:rsid w:val="00254C5B"/>
    <w:rsid w:val="002552A6"/>
    <w:rsid w:val="002555B8"/>
    <w:rsid w:val="00255A48"/>
    <w:rsid w:val="00255ACB"/>
    <w:rsid w:val="0025616C"/>
    <w:rsid w:val="002561FB"/>
    <w:rsid w:val="0025686F"/>
    <w:rsid w:val="002568A3"/>
    <w:rsid w:val="00256921"/>
    <w:rsid w:val="00257202"/>
    <w:rsid w:val="00257310"/>
    <w:rsid w:val="00257447"/>
    <w:rsid w:val="002579AC"/>
    <w:rsid w:val="00257BC9"/>
    <w:rsid w:val="00257CD3"/>
    <w:rsid w:val="00257EDC"/>
    <w:rsid w:val="00257F7F"/>
    <w:rsid w:val="00260148"/>
    <w:rsid w:val="00260163"/>
    <w:rsid w:val="0026018D"/>
    <w:rsid w:val="00260306"/>
    <w:rsid w:val="00260381"/>
    <w:rsid w:val="002606FE"/>
    <w:rsid w:val="0026086B"/>
    <w:rsid w:val="00260897"/>
    <w:rsid w:val="00260DBD"/>
    <w:rsid w:val="00260F7B"/>
    <w:rsid w:val="00261006"/>
    <w:rsid w:val="0026103E"/>
    <w:rsid w:val="0026104E"/>
    <w:rsid w:val="00261079"/>
    <w:rsid w:val="0026120C"/>
    <w:rsid w:val="002618AE"/>
    <w:rsid w:val="00261B80"/>
    <w:rsid w:val="00261BF7"/>
    <w:rsid w:val="002620D9"/>
    <w:rsid w:val="00262283"/>
    <w:rsid w:val="002628FD"/>
    <w:rsid w:val="00262C0D"/>
    <w:rsid w:val="00262CD3"/>
    <w:rsid w:val="00262CF8"/>
    <w:rsid w:val="00262DDE"/>
    <w:rsid w:val="00262F3B"/>
    <w:rsid w:val="0026353A"/>
    <w:rsid w:val="002639B5"/>
    <w:rsid w:val="00263AFD"/>
    <w:rsid w:val="00263C24"/>
    <w:rsid w:val="00263FDE"/>
    <w:rsid w:val="0026408A"/>
    <w:rsid w:val="00264254"/>
    <w:rsid w:val="002642C0"/>
    <w:rsid w:val="002645E0"/>
    <w:rsid w:val="002645FC"/>
    <w:rsid w:val="00264815"/>
    <w:rsid w:val="00264920"/>
    <w:rsid w:val="00264C88"/>
    <w:rsid w:val="00264DCE"/>
    <w:rsid w:val="00264E44"/>
    <w:rsid w:val="00264F09"/>
    <w:rsid w:val="0026503C"/>
    <w:rsid w:val="002655AE"/>
    <w:rsid w:val="002655EB"/>
    <w:rsid w:val="00265AFD"/>
    <w:rsid w:val="00265C49"/>
    <w:rsid w:val="00266315"/>
    <w:rsid w:val="0026632A"/>
    <w:rsid w:val="002668BB"/>
    <w:rsid w:val="00266B87"/>
    <w:rsid w:val="00266C95"/>
    <w:rsid w:val="00266D8F"/>
    <w:rsid w:val="00266F0C"/>
    <w:rsid w:val="00266FBE"/>
    <w:rsid w:val="00267424"/>
    <w:rsid w:val="00267681"/>
    <w:rsid w:val="0026792C"/>
    <w:rsid w:val="00270781"/>
    <w:rsid w:val="00270D21"/>
    <w:rsid w:val="00270DF2"/>
    <w:rsid w:val="00270E3C"/>
    <w:rsid w:val="00270E8F"/>
    <w:rsid w:val="00271189"/>
    <w:rsid w:val="0027118E"/>
    <w:rsid w:val="002712AE"/>
    <w:rsid w:val="00271A76"/>
    <w:rsid w:val="00272364"/>
    <w:rsid w:val="002725F4"/>
    <w:rsid w:val="002726C6"/>
    <w:rsid w:val="0027294D"/>
    <w:rsid w:val="00272F33"/>
    <w:rsid w:val="00272FCE"/>
    <w:rsid w:val="00272FFE"/>
    <w:rsid w:val="0027303A"/>
    <w:rsid w:val="00273228"/>
    <w:rsid w:val="00273686"/>
    <w:rsid w:val="002739A4"/>
    <w:rsid w:val="00273A19"/>
    <w:rsid w:val="00273BB1"/>
    <w:rsid w:val="00273C92"/>
    <w:rsid w:val="00273DC2"/>
    <w:rsid w:val="0027435B"/>
    <w:rsid w:val="0027437F"/>
    <w:rsid w:val="00274421"/>
    <w:rsid w:val="002744C6"/>
    <w:rsid w:val="002745ED"/>
    <w:rsid w:val="002746A6"/>
    <w:rsid w:val="00274B86"/>
    <w:rsid w:val="00274B9E"/>
    <w:rsid w:val="00274E19"/>
    <w:rsid w:val="00275299"/>
    <w:rsid w:val="00275392"/>
    <w:rsid w:val="00275D01"/>
    <w:rsid w:val="0027638A"/>
    <w:rsid w:val="00276CED"/>
    <w:rsid w:val="00276D6A"/>
    <w:rsid w:val="00276DB3"/>
    <w:rsid w:val="00277119"/>
    <w:rsid w:val="002771E5"/>
    <w:rsid w:val="00277306"/>
    <w:rsid w:val="00277840"/>
    <w:rsid w:val="0027797E"/>
    <w:rsid w:val="00277AA3"/>
    <w:rsid w:val="00277B19"/>
    <w:rsid w:val="00280375"/>
    <w:rsid w:val="002807AA"/>
    <w:rsid w:val="002812F2"/>
    <w:rsid w:val="00281544"/>
    <w:rsid w:val="0028183B"/>
    <w:rsid w:val="00281993"/>
    <w:rsid w:val="00281DEB"/>
    <w:rsid w:val="00281E46"/>
    <w:rsid w:val="00281E70"/>
    <w:rsid w:val="00281FF3"/>
    <w:rsid w:val="002821C8"/>
    <w:rsid w:val="00282265"/>
    <w:rsid w:val="0028241B"/>
    <w:rsid w:val="00282666"/>
    <w:rsid w:val="00282938"/>
    <w:rsid w:val="00282AC1"/>
    <w:rsid w:val="00282E8E"/>
    <w:rsid w:val="00283496"/>
    <w:rsid w:val="00283665"/>
    <w:rsid w:val="002838E4"/>
    <w:rsid w:val="0028390D"/>
    <w:rsid w:val="002839D3"/>
    <w:rsid w:val="00283A96"/>
    <w:rsid w:val="00283AE4"/>
    <w:rsid w:val="00283F91"/>
    <w:rsid w:val="002840B8"/>
    <w:rsid w:val="00284202"/>
    <w:rsid w:val="002843F6"/>
    <w:rsid w:val="00284433"/>
    <w:rsid w:val="00284570"/>
    <w:rsid w:val="0028463C"/>
    <w:rsid w:val="0028482E"/>
    <w:rsid w:val="00284F07"/>
    <w:rsid w:val="00285477"/>
    <w:rsid w:val="00285751"/>
    <w:rsid w:val="002857F7"/>
    <w:rsid w:val="002858DF"/>
    <w:rsid w:val="00285C60"/>
    <w:rsid w:val="00285D3F"/>
    <w:rsid w:val="00285FD0"/>
    <w:rsid w:val="0028602E"/>
    <w:rsid w:val="002862B1"/>
    <w:rsid w:val="002862CB"/>
    <w:rsid w:val="002862D3"/>
    <w:rsid w:val="002862F6"/>
    <w:rsid w:val="002863BA"/>
    <w:rsid w:val="0028673B"/>
    <w:rsid w:val="00286A17"/>
    <w:rsid w:val="00286CD4"/>
    <w:rsid w:val="0028711E"/>
    <w:rsid w:val="0028722C"/>
    <w:rsid w:val="002873BC"/>
    <w:rsid w:val="002876B8"/>
    <w:rsid w:val="002878AF"/>
    <w:rsid w:val="00287A59"/>
    <w:rsid w:val="00287C5A"/>
    <w:rsid w:val="00287F0B"/>
    <w:rsid w:val="0029029D"/>
    <w:rsid w:val="0029042D"/>
    <w:rsid w:val="0029075A"/>
    <w:rsid w:val="00290B3D"/>
    <w:rsid w:val="00291079"/>
    <w:rsid w:val="0029131E"/>
    <w:rsid w:val="002916E1"/>
    <w:rsid w:val="002916F9"/>
    <w:rsid w:val="00291752"/>
    <w:rsid w:val="00291791"/>
    <w:rsid w:val="00291926"/>
    <w:rsid w:val="00291F63"/>
    <w:rsid w:val="00292783"/>
    <w:rsid w:val="00292913"/>
    <w:rsid w:val="00292C08"/>
    <w:rsid w:val="00292FA1"/>
    <w:rsid w:val="00293012"/>
    <w:rsid w:val="00293015"/>
    <w:rsid w:val="0029316A"/>
    <w:rsid w:val="0029345C"/>
    <w:rsid w:val="002934F1"/>
    <w:rsid w:val="00293839"/>
    <w:rsid w:val="0029385C"/>
    <w:rsid w:val="002939F6"/>
    <w:rsid w:val="00293C89"/>
    <w:rsid w:val="00293D08"/>
    <w:rsid w:val="002942D6"/>
    <w:rsid w:val="002949B5"/>
    <w:rsid w:val="00294A96"/>
    <w:rsid w:val="00294CB7"/>
    <w:rsid w:val="00295334"/>
    <w:rsid w:val="00295AF8"/>
    <w:rsid w:val="00295B3F"/>
    <w:rsid w:val="00296306"/>
    <w:rsid w:val="002966AD"/>
    <w:rsid w:val="002966C5"/>
    <w:rsid w:val="002967EB"/>
    <w:rsid w:val="00296905"/>
    <w:rsid w:val="0029698D"/>
    <w:rsid w:val="002972D2"/>
    <w:rsid w:val="002976C2"/>
    <w:rsid w:val="00297756"/>
    <w:rsid w:val="0029796D"/>
    <w:rsid w:val="00297E05"/>
    <w:rsid w:val="002A0324"/>
    <w:rsid w:val="002A03EF"/>
    <w:rsid w:val="002A0557"/>
    <w:rsid w:val="002A0A04"/>
    <w:rsid w:val="002A0AE0"/>
    <w:rsid w:val="002A0D74"/>
    <w:rsid w:val="002A1063"/>
    <w:rsid w:val="002A10B0"/>
    <w:rsid w:val="002A1236"/>
    <w:rsid w:val="002A15C3"/>
    <w:rsid w:val="002A16BA"/>
    <w:rsid w:val="002A1801"/>
    <w:rsid w:val="002A184A"/>
    <w:rsid w:val="002A2163"/>
    <w:rsid w:val="002A22AB"/>
    <w:rsid w:val="002A2904"/>
    <w:rsid w:val="002A290F"/>
    <w:rsid w:val="002A3112"/>
    <w:rsid w:val="002A343F"/>
    <w:rsid w:val="002A36AA"/>
    <w:rsid w:val="002A3722"/>
    <w:rsid w:val="002A3BD0"/>
    <w:rsid w:val="002A3C80"/>
    <w:rsid w:val="002A3D4C"/>
    <w:rsid w:val="002A3DAE"/>
    <w:rsid w:val="002A3E48"/>
    <w:rsid w:val="002A3ED1"/>
    <w:rsid w:val="002A4352"/>
    <w:rsid w:val="002A44B2"/>
    <w:rsid w:val="002A54B2"/>
    <w:rsid w:val="002A55B9"/>
    <w:rsid w:val="002A57BE"/>
    <w:rsid w:val="002A5B5B"/>
    <w:rsid w:val="002A610A"/>
    <w:rsid w:val="002A6243"/>
    <w:rsid w:val="002A668B"/>
    <w:rsid w:val="002A6693"/>
    <w:rsid w:val="002A6AA5"/>
    <w:rsid w:val="002A6C38"/>
    <w:rsid w:val="002A6DA4"/>
    <w:rsid w:val="002A7367"/>
    <w:rsid w:val="002A736B"/>
    <w:rsid w:val="002A7B74"/>
    <w:rsid w:val="002A7E1F"/>
    <w:rsid w:val="002A7E26"/>
    <w:rsid w:val="002B01EB"/>
    <w:rsid w:val="002B03B2"/>
    <w:rsid w:val="002B06B3"/>
    <w:rsid w:val="002B07A7"/>
    <w:rsid w:val="002B17F1"/>
    <w:rsid w:val="002B18DF"/>
    <w:rsid w:val="002B1B4B"/>
    <w:rsid w:val="002B2517"/>
    <w:rsid w:val="002B25FF"/>
    <w:rsid w:val="002B2AC5"/>
    <w:rsid w:val="002B2E0C"/>
    <w:rsid w:val="002B33EC"/>
    <w:rsid w:val="002B3EE0"/>
    <w:rsid w:val="002B4058"/>
    <w:rsid w:val="002B434C"/>
    <w:rsid w:val="002B45C2"/>
    <w:rsid w:val="002B4757"/>
    <w:rsid w:val="002B4893"/>
    <w:rsid w:val="002B4950"/>
    <w:rsid w:val="002B4CAC"/>
    <w:rsid w:val="002B4E53"/>
    <w:rsid w:val="002B5113"/>
    <w:rsid w:val="002B51E2"/>
    <w:rsid w:val="002B5F72"/>
    <w:rsid w:val="002B5FD5"/>
    <w:rsid w:val="002B61B7"/>
    <w:rsid w:val="002B70C0"/>
    <w:rsid w:val="002B7262"/>
    <w:rsid w:val="002B7920"/>
    <w:rsid w:val="002C033D"/>
    <w:rsid w:val="002C061A"/>
    <w:rsid w:val="002C070D"/>
    <w:rsid w:val="002C0792"/>
    <w:rsid w:val="002C08D2"/>
    <w:rsid w:val="002C096A"/>
    <w:rsid w:val="002C0A5A"/>
    <w:rsid w:val="002C124A"/>
    <w:rsid w:val="002C15F4"/>
    <w:rsid w:val="002C1A89"/>
    <w:rsid w:val="002C1DA1"/>
    <w:rsid w:val="002C1E69"/>
    <w:rsid w:val="002C226C"/>
    <w:rsid w:val="002C256D"/>
    <w:rsid w:val="002C289B"/>
    <w:rsid w:val="002C2CA3"/>
    <w:rsid w:val="002C2CF3"/>
    <w:rsid w:val="002C2F48"/>
    <w:rsid w:val="002C32EB"/>
    <w:rsid w:val="002C37C7"/>
    <w:rsid w:val="002C38E4"/>
    <w:rsid w:val="002C3EE2"/>
    <w:rsid w:val="002C3F85"/>
    <w:rsid w:val="002C40FA"/>
    <w:rsid w:val="002C41FC"/>
    <w:rsid w:val="002C42C0"/>
    <w:rsid w:val="002C4661"/>
    <w:rsid w:val="002C46E2"/>
    <w:rsid w:val="002C480D"/>
    <w:rsid w:val="002C4C04"/>
    <w:rsid w:val="002C4CB0"/>
    <w:rsid w:val="002C4CBA"/>
    <w:rsid w:val="002C4E81"/>
    <w:rsid w:val="002C4EBB"/>
    <w:rsid w:val="002C4F0A"/>
    <w:rsid w:val="002C53A1"/>
    <w:rsid w:val="002C547F"/>
    <w:rsid w:val="002C57C5"/>
    <w:rsid w:val="002C5ADB"/>
    <w:rsid w:val="002C5CCD"/>
    <w:rsid w:val="002C6039"/>
    <w:rsid w:val="002C6138"/>
    <w:rsid w:val="002C637E"/>
    <w:rsid w:val="002C6623"/>
    <w:rsid w:val="002C6684"/>
    <w:rsid w:val="002C6924"/>
    <w:rsid w:val="002C6A55"/>
    <w:rsid w:val="002C6D65"/>
    <w:rsid w:val="002C70D1"/>
    <w:rsid w:val="002C7613"/>
    <w:rsid w:val="002C7689"/>
    <w:rsid w:val="002C76AD"/>
    <w:rsid w:val="002C775A"/>
    <w:rsid w:val="002C7A8B"/>
    <w:rsid w:val="002C7E67"/>
    <w:rsid w:val="002C7E99"/>
    <w:rsid w:val="002D025E"/>
    <w:rsid w:val="002D087A"/>
    <w:rsid w:val="002D0B2D"/>
    <w:rsid w:val="002D0DE4"/>
    <w:rsid w:val="002D0EEE"/>
    <w:rsid w:val="002D1103"/>
    <w:rsid w:val="002D1673"/>
    <w:rsid w:val="002D1716"/>
    <w:rsid w:val="002D185F"/>
    <w:rsid w:val="002D1BCF"/>
    <w:rsid w:val="002D1C76"/>
    <w:rsid w:val="002D2026"/>
    <w:rsid w:val="002D2082"/>
    <w:rsid w:val="002D20EA"/>
    <w:rsid w:val="002D22C6"/>
    <w:rsid w:val="002D2AE6"/>
    <w:rsid w:val="002D3106"/>
    <w:rsid w:val="002D3114"/>
    <w:rsid w:val="002D393D"/>
    <w:rsid w:val="002D3C83"/>
    <w:rsid w:val="002D41D2"/>
    <w:rsid w:val="002D4239"/>
    <w:rsid w:val="002D428C"/>
    <w:rsid w:val="002D4365"/>
    <w:rsid w:val="002D47F7"/>
    <w:rsid w:val="002D4B0A"/>
    <w:rsid w:val="002D4B55"/>
    <w:rsid w:val="002D4B65"/>
    <w:rsid w:val="002D4EF5"/>
    <w:rsid w:val="002D4FE6"/>
    <w:rsid w:val="002D529B"/>
    <w:rsid w:val="002D5381"/>
    <w:rsid w:val="002D5473"/>
    <w:rsid w:val="002D549A"/>
    <w:rsid w:val="002D57C4"/>
    <w:rsid w:val="002D5B4F"/>
    <w:rsid w:val="002D5DE2"/>
    <w:rsid w:val="002D5F45"/>
    <w:rsid w:val="002D6257"/>
    <w:rsid w:val="002D64D4"/>
    <w:rsid w:val="002D6ADE"/>
    <w:rsid w:val="002D7365"/>
    <w:rsid w:val="002D788E"/>
    <w:rsid w:val="002D7B53"/>
    <w:rsid w:val="002D7CEE"/>
    <w:rsid w:val="002D7D5D"/>
    <w:rsid w:val="002E0108"/>
    <w:rsid w:val="002E0352"/>
    <w:rsid w:val="002E04CF"/>
    <w:rsid w:val="002E1077"/>
    <w:rsid w:val="002E109A"/>
    <w:rsid w:val="002E112C"/>
    <w:rsid w:val="002E11BC"/>
    <w:rsid w:val="002E1418"/>
    <w:rsid w:val="002E14FE"/>
    <w:rsid w:val="002E161E"/>
    <w:rsid w:val="002E186B"/>
    <w:rsid w:val="002E1929"/>
    <w:rsid w:val="002E1996"/>
    <w:rsid w:val="002E1A39"/>
    <w:rsid w:val="002E1A77"/>
    <w:rsid w:val="002E204D"/>
    <w:rsid w:val="002E2094"/>
    <w:rsid w:val="002E244F"/>
    <w:rsid w:val="002E2B28"/>
    <w:rsid w:val="002E311C"/>
    <w:rsid w:val="002E3247"/>
    <w:rsid w:val="002E357E"/>
    <w:rsid w:val="002E390B"/>
    <w:rsid w:val="002E4284"/>
    <w:rsid w:val="002E4E80"/>
    <w:rsid w:val="002E5000"/>
    <w:rsid w:val="002E53F1"/>
    <w:rsid w:val="002E5AB7"/>
    <w:rsid w:val="002E5FA4"/>
    <w:rsid w:val="002E5FB3"/>
    <w:rsid w:val="002E6037"/>
    <w:rsid w:val="002E6253"/>
    <w:rsid w:val="002E635C"/>
    <w:rsid w:val="002E64CC"/>
    <w:rsid w:val="002E663D"/>
    <w:rsid w:val="002E6A81"/>
    <w:rsid w:val="002E6DAC"/>
    <w:rsid w:val="002E6F36"/>
    <w:rsid w:val="002E71F5"/>
    <w:rsid w:val="002E73BB"/>
    <w:rsid w:val="002E76A0"/>
    <w:rsid w:val="002E7C3F"/>
    <w:rsid w:val="002E7EC4"/>
    <w:rsid w:val="002E7F08"/>
    <w:rsid w:val="002E7F3D"/>
    <w:rsid w:val="002F0143"/>
    <w:rsid w:val="002F022D"/>
    <w:rsid w:val="002F03FD"/>
    <w:rsid w:val="002F08ED"/>
    <w:rsid w:val="002F090E"/>
    <w:rsid w:val="002F099B"/>
    <w:rsid w:val="002F0E39"/>
    <w:rsid w:val="002F0EFB"/>
    <w:rsid w:val="002F102E"/>
    <w:rsid w:val="002F12BD"/>
    <w:rsid w:val="002F158C"/>
    <w:rsid w:val="002F17A1"/>
    <w:rsid w:val="002F17D3"/>
    <w:rsid w:val="002F2227"/>
    <w:rsid w:val="002F24AC"/>
    <w:rsid w:val="002F28E9"/>
    <w:rsid w:val="002F29B5"/>
    <w:rsid w:val="002F2A24"/>
    <w:rsid w:val="002F2C80"/>
    <w:rsid w:val="002F2DB9"/>
    <w:rsid w:val="002F2DED"/>
    <w:rsid w:val="002F3037"/>
    <w:rsid w:val="002F31BD"/>
    <w:rsid w:val="002F3223"/>
    <w:rsid w:val="002F3B48"/>
    <w:rsid w:val="002F3BF6"/>
    <w:rsid w:val="002F425C"/>
    <w:rsid w:val="002F44E1"/>
    <w:rsid w:val="002F4569"/>
    <w:rsid w:val="002F4756"/>
    <w:rsid w:val="002F497D"/>
    <w:rsid w:val="002F4A87"/>
    <w:rsid w:val="002F4C0F"/>
    <w:rsid w:val="002F4E77"/>
    <w:rsid w:val="002F5948"/>
    <w:rsid w:val="002F5A4C"/>
    <w:rsid w:val="002F5B90"/>
    <w:rsid w:val="002F5C8E"/>
    <w:rsid w:val="002F5CC8"/>
    <w:rsid w:val="002F5D4E"/>
    <w:rsid w:val="002F5D72"/>
    <w:rsid w:val="002F5D7E"/>
    <w:rsid w:val="002F651C"/>
    <w:rsid w:val="002F6A64"/>
    <w:rsid w:val="002F6BB1"/>
    <w:rsid w:val="002F6F11"/>
    <w:rsid w:val="002F70E8"/>
    <w:rsid w:val="002F71B4"/>
    <w:rsid w:val="002F7813"/>
    <w:rsid w:val="002F794A"/>
    <w:rsid w:val="002F7D66"/>
    <w:rsid w:val="002F7EE3"/>
    <w:rsid w:val="002F7F8F"/>
    <w:rsid w:val="00300996"/>
    <w:rsid w:val="00300AF1"/>
    <w:rsid w:val="003011FA"/>
    <w:rsid w:val="003015CD"/>
    <w:rsid w:val="003016F1"/>
    <w:rsid w:val="00301754"/>
    <w:rsid w:val="003018F5"/>
    <w:rsid w:val="00301B87"/>
    <w:rsid w:val="00301D2E"/>
    <w:rsid w:val="00302061"/>
    <w:rsid w:val="0030275B"/>
    <w:rsid w:val="00302C22"/>
    <w:rsid w:val="0030312D"/>
    <w:rsid w:val="00303276"/>
    <w:rsid w:val="00303568"/>
    <w:rsid w:val="003035CF"/>
    <w:rsid w:val="003037F8"/>
    <w:rsid w:val="003038CE"/>
    <w:rsid w:val="00303A42"/>
    <w:rsid w:val="00303B96"/>
    <w:rsid w:val="003041FA"/>
    <w:rsid w:val="003042A1"/>
    <w:rsid w:val="0030438A"/>
    <w:rsid w:val="0030454C"/>
    <w:rsid w:val="00304821"/>
    <w:rsid w:val="00304A68"/>
    <w:rsid w:val="00304E4C"/>
    <w:rsid w:val="00305094"/>
    <w:rsid w:val="003050B1"/>
    <w:rsid w:val="0030537E"/>
    <w:rsid w:val="00305451"/>
    <w:rsid w:val="003056B8"/>
    <w:rsid w:val="003057B9"/>
    <w:rsid w:val="00305DD0"/>
    <w:rsid w:val="00305F07"/>
    <w:rsid w:val="003063D1"/>
    <w:rsid w:val="003069B4"/>
    <w:rsid w:val="00306C91"/>
    <w:rsid w:val="00310495"/>
    <w:rsid w:val="00310516"/>
    <w:rsid w:val="003105C1"/>
    <w:rsid w:val="003109F3"/>
    <w:rsid w:val="00310AC9"/>
    <w:rsid w:val="00310CDF"/>
    <w:rsid w:val="003112C9"/>
    <w:rsid w:val="00311367"/>
    <w:rsid w:val="00311496"/>
    <w:rsid w:val="003115FD"/>
    <w:rsid w:val="00311616"/>
    <w:rsid w:val="0031188E"/>
    <w:rsid w:val="00311AF4"/>
    <w:rsid w:val="00311F7A"/>
    <w:rsid w:val="00312141"/>
    <w:rsid w:val="00312167"/>
    <w:rsid w:val="0031229F"/>
    <w:rsid w:val="00312509"/>
    <w:rsid w:val="00312647"/>
    <w:rsid w:val="00312A68"/>
    <w:rsid w:val="00313340"/>
    <w:rsid w:val="00313343"/>
    <w:rsid w:val="003136E0"/>
    <w:rsid w:val="00313CFF"/>
    <w:rsid w:val="00313D3B"/>
    <w:rsid w:val="003142B5"/>
    <w:rsid w:val="00314365"/>
    <w:rsid w:val="0031443D"/>
    <w:rsid w:val="0031466E"/>
    <w:rsid w:val="003146A8"/>
    <w:rsid w:val="003146BC"/>
    <w:rsid w:val="00314F2A"/>
    <w:rsid w:val="003154FE"/>
    <w:rsid w:val="0031584D"/>
    <w:rsid w:val="00315C80"/>
    <w:rsid w:val="00315DC9"/>
    <w:rsid w:val="00315DED"/>
    <w:rsid w:val="00315E86"/>
    <w:rsid w:val="00315F63"/>
    <w:rsid w:val="00315F68"/>
    <w:rsid w:val="003161D1"/>
    <w:rsid w:val="003162AD"/>
    <w:rsid w:val="00316B7E"/>
    <w:rsid w:val="00316DDE"/>
    <w:rsid w:val="00317239"/>
    <w:rsid w:val="0031723E"/>
    <w:rsid w:val="0031724D"/>
    <w:rsid w:val="00317836"/>
    <w:rsid w:val="003179DA"/>
    <w:rsid w:val="00317E31"/>
    <w:rsid w:val="00317E7C"/>
    <w:rsid w:val="00320290"/>
    <w:rsid w:val="003202D3"/>
    <w:rsid w:val="00320722"/>
    <w:rsid w:val="003207C3"/>
    <w:rsid w:val="0032080C"/>
    <w:rsid w:val="003208FE"/>
    <w:rsid w:val="0032091B"/>
    <w:rsid w:val="0032107D"/>
    <w:rsid w:val="00321107"/>
    <w:rsid w:val="00321F82"/>
    <w:rsid w:val="00322309"/>
    <w:rsid w:val="00322544"/>
    <w:rsid w:val="00322629"/>
    <w:rsid w:val="00322800"/>
    <w:rsid w:val="00322A9E"/>
    <w:rsid w:val="00322C66"/>
    <w:rsid w:val="00322C6C"/>
    <w:rsid w:val="00322F00"/>
    <w:rsid w:val="00322FC2"/>
    <w:rsid w:val="003230E8"/>
    <w:rsid w:val="00323245"/>
    <w:rsid w:val="003232B8"/>
    <w:rsid w:val="003234F3"/>
    <w:rsid w:val="0032361B"/>
    <w:rsid w:val="0032389A"/>
    <w:rsid w:val="003238CF"/>
    <w:rsid w:val="00323EBA"/>
    <w:rsid w:val="00323F9C"/>
    <w:rsid w:val="00324670"/>
    <w:rsid w:val="003248D2"/>
    <w:rsid w:val="0032496E"/>
    <w:rsid w:val="00325017"/>
    <w:rsid w:val="00325416"/>
    <w:rsid w:val="00325580"/>
    <w:rsid w:val="00325794"/>
    <w:rsid w:val="00325BCD"/>
    <w:rsid w:val="00325D15"/>
    <w:rsid w:val="00325D25"/>
    <w:rsid w:val="00325EF2"/>
    <w:rsid w:val="0032618D"/>
    <w:rsid w:val="003263A2"/>
    <w:rsid w:val="003265B2"/>
    <w:rsid w:val="003265CC"/>
    <w:rsid w:val="00326989"/>
    <w:rsid w:val="00326A53"/>
    <w:rsid w:val="00327309"/>
    <w:rsid w:val="0032731E"/>
    <w:rsid w:val="00327420"/>
    <w:rsid w:val="003275AB"/>
    <w:rsid w:val="0032762E"/>
    <w:rsid w:val="00327792"/>
    <w:rsid w:val="00327916"/>
    <w:rsid w:val="00327BB5"/>
    <w:rsid w:val="00330345"/>
    <w:rsid w:val="003307F6"/>
    <w:rsid w:val="00330A90"/>
    <w:rsid w:val="00330AAF"/>
    <w:rsid w:val="003310F9"/>
    <w:rsid w:val="00331AC1"/>
    <w:rsid w:val="00331DCF"/>
    <w:rsid w:val="00331F4D"/>
    <w:rsid w:val="00332942"/>
    <w:rsid w:val="00332F97"/>
    <w:rsid w:val="00332FC2"/>
    <w:rsid w:val="00333226"/>
    <w:rsid w:val="00333D39"/>
    <w:rsid w:val="00333D3B"/>
    <w:rsid w:val="00333FA1"/>
    <w:rsid w:val="003342CD"/>
    <w:rsid w:val="0033477F"/>
    <w:rsid w:val="003349C9"/>
    <w:rsid w:val="00334D26"/>
    <w:rsid w:val="00334DFB"/>
    <w:rsid w:val="00335042"/>
    <w:rsid w:val="0033507C"/>
    <w:rsid w:val="003352CB"/>
    <w:rsid w:val="00335349"/>
    <w:rsid w:val="003356B1"/>
    <w:rsid w:val="00335753"/>
    <w:rsid w:val="00335772"/>
    <w:rsid w:val="00335870"/>
    <w:rsid w:val="00335ABA"/>
    <w:rsid w:val="00335B5C"/>
    <w:rsid w:val="00335E77"/>
    <w:rsid w:val="0033613B"/>
    <w:rsid w:val="00336505"/>
    <w:rsid w:val="0033664C"/>
    <w:rsid w:val="00336796"/>
    <w:rsid w:val="003369D7"/>
    <w:rsid w:val="00336B34"/>
    <w:rsid w:val="003370B8"/>
    <w:rsid w:val="00337125"/>
    <w:rsid w:val="0033734C"/>
    <w:rsid w:val="0033745A"/>
    <w:rsid w:val="00337520"/>
    <w:rsid w:val="00337756"/>
    <w:rsid w:val="00337882"/>
    <w:rsid w:val="003378DB"/>
    <w:rsid w:val="00337910"/>
    <w:rsid w:val="00337C5A"/>
    <w:rsid w:val="003405B2"/>
    <w:rsid w:val="003408FF"/>
    <w:rsid w:val="00340C75"/>
    <w:rsid w:val="00340FF8"/>
    <w:rsid w:val="00341234"/>
    <w:rsid w:val="0034138D"/>
    <w:rsid w:val="00341436"/>
    <w:rsid w:val="00341642"/>
    <w:rsid w:val="00341710"/>
    <w:rsid w:val="00341904"/>
    <w:rsid w:val="0034258F"/>
    <w:rsid w:val="003428EF"/>
    <w:rsid w:val="0034293D"/>
    <w:rsid w:val="0034294C"/>
    <w:rsid w:val="00342ACC"/>
    <w:rsid w:val="00343232"/>
    <w:rsid w:val="0034338F"/>
    <w:rsid w:val="003433E3"/>
    <w:rsid w:val="00343747"/>
    <w:rsid w:val="00343966"/>
    <w:rsid w:val="00344176"/>
    <w:rsid w:val="003441FA"/>
    <w:rsid w:val="003445BA"/>
    <w:rsid w:val="00344626"/>
    <w:rsid w:val="00344801"/>
    <w:rsid w:val="00344BB0"/>
    <w:rsid w:val="00344DAF"/>
    <w:rsid w:val="0034527B"/>
    <w:rsid w:val="0034550D"/>
    <w:rsid w:val="0034566E"/>
    <w:rsid w:val="003457B1"/>
    <w:rsid w:val="003458E3"/>
    <w:rsid w:val="00345961"/>
    <w:rsid w:val="00345F01"/>
    <w:rsid w:val="003460E8"/>
    <w:rsid w:val="00346678"/>
    <w:rsid w:val="003467BC"/>
    <w:rsid w:val="0034688E"/>
    <w:rsid w:val="00346AFB"/>
    <w:rsid w:val="00346C43"/>
    <w:rsid w:val="003471FD"/>
    <w:rsid w:val="003475DF"/>
    <w:rsid w:val="00347A70"/>
    <w:rsid w:val="00347BE8"/>
    <w:rsid w:val="00347D83"/>
    <w:rsid w:val="00347E45"/>
    <w:rsid w:val="003500E5"/>
    <w:rsid w:val="00350472"/>
    <w:rsid w:val="00350582"/>
    <w:rsid w:val="00350962"/>
    <w:rsid w:val="0035099C"/>
    <w:rsid w:val="00350CF7"/>
    <w:rsid w:val="00350D66"/>
    <w:rsid w:val="00350D8E"/>
    <w:rsid w:val="00350F3F"/>
    <w:rsid w:val="00351115"/>
    <w:rsid w:val="00351186"/>
    <w:rsid w:val="0035145A"/>
    <w:rsid w:val="0035149C"/>
    <w:rsid w:val="00351E43"/>
    <w:rsid w:val="003522C3"/>
    <w:rsid w:val="00352AB7"/>
    <w:rsid w:val="00352B38"/>
    <w:rsid w:val="00352D38"/>
    <w:rsid w:val="003531A1"/>
    <w:rsid w:val="00353A62"/>
    <w:rsid w:val="0035487E"/>
    <w:rsid w:val="00354973"/>
    <w:rsid w:val="00354F53"/>
    <w:rsid w:val="00355290"/>
    <w:rsid w:val="00355436"/>
    <w:rsid w:val="00355462"/>
    <w:rsid w:val="0035546E"/>
    <w:rsid w:val="003554D1"/>
    <w:rsid w:val="003554F6"/>
    <w:rsid w:val="003557F7"/>
    <w:rsid w:val="00355872"/>
    <w:rsid w:val="003559FF"/>
    <w:rsid w:val="0035611A"/>
    <w:rsid w:val="003561FA"/>
    <w:rsid w:val="003563BC"/>
    <w:rsid w:val="00356407"/>
    <w:rsid w:val="003568F7"/>
    <w:rsid w:val="003570AF"/>
    <w:rsid w:val="00357506"/>
    <w:rsid w:val="00357733"/>
    <w:rsid w:val="00357756"/>
    <w:rsid w:val="00357DAB"/>
    <w:rsid w:val="00357E38"/>
    <w:rsid w:val="0036026C"/>
    <w:rsid w:val="003602DD"/>
    <w:rsid w:val="00360305"/>
    <w:rsid w:val="0036072E"/>
    <w:rsid w:val="00360A64"/>
    <w:rsid w:val="00360C0A"/>
    <w:rsid w:val="00360E05"/>
    <w:rsid w:val="00360ECE"/>
    <w:rsid w:val="00361023"/>
    <w:rsid w:val="00361428"/>
    <w:rsid w:val="003614C2"/>
    <w:rsid w:val="003615AC"/>
    <w:rsid w:val="00361850"/>
    <w:rsid w:val="00361A63"/>
    <w:rsid w:val="00361FC9"/>
    <w:rsid w:val="0036219F"/>
    <w:rsid w:val="00362683"/>
    <w:rsid w:val="00362B70"/>
    <w:rsid w:val="00362CE5"/>
    <w:rsid w:val="0036334E"/>
    <w:rsid w:val="003634CA"/>
    <w:rsid w:val="003634D6"/>
    <w:rsid w:val="003635BD"/>
    <w:rsid w:val="00363833"/>
    <w:rsid w:val="003638BE"/>
    <w:rsid w:val="003639FB"/>
    <w:rsid w:val="00364036"/>
    <w:rsid w:val="003643E1"/>
    <w:rsid w:val="003646D9"/>
    <w:rsid w:val="003649D6"/>
    <w:rsid w:val="00364C5A"/>
    <w:rsid w:val="00364DEE"/>
    <w:rsid w:val="00364FB6"/>
    <w:rsid w:val="003655CF"/>
    <w:rsid w:val="003658AC"/>
    <w:rsid w:val="00366401"/>
    <w:rsid w:val="00366623"/>
    <w:rsid w:val="003669C2"/>
    <w:rsid w:val="00366BFE"/>
    <w:rsid w:val="00366F1D"/>
    <w:rsid w:val="003675CF"/>
    <w:rsid w:val="00367646"/>
    <w:rsid w:val="003676F2"/>
    <w:rsid w:val="00367A7A"/>
    <w:rsid w:val="00367B20"/>
    <w:rsid w:val="00367D71"/>
    <w:rsid w:val="00370191"/>
    <w:rsid w:val="00370395"/>
    <w:rsid w:val="00370488"/>
    <w:rsid w:val="00370987"/>
    <w:rsid w:val="00370B35"/>
    <w:rsid w:val="00370C18"/>
    <w:rsid w:val="00370C5F"/>
    <w:rsid w:val="00370DD8"/>
    <w:rsid w:val="00370FF5"/>
    <w:rsid w:val="003713F1"/>
    <w:rsid w:val="0037180D"/>
    <w:rsid w:val="00371A77"/>
    <w:rsid w:val="00371A8D"/>
    <w:rsid w:val="00371AD6"/>
    <w:rsid w:val="00371D95"/>
    <w:rsid w:val="003729A7"/>
    <w:rsid w:val="00372A58"/>
    <w:rsid w:val="00372C98"/>
    <w:rsid w:val="0037301D"/>
    <w:rsid w:val="003735C8"/>
    <w:rsid w:val="00373804"/>
    <w:rsid w:val="00373853"/>
    <w:rsid w:val="0037411F"/>
    <w:rsid w:val="00374147"/>
    <w:rsid w:val="003742FC"/>
    <w:rsid w:val="0037455A"/>
    <w:rsid w:val="003746AC"/>
    <w:rsid w:val="00374A8D"/>
    <w:rsid w:val="00374BEB"/>
    <w:rsid w:val="00374D22"/>
    <w:rsid w:val="00374D85"/>
    <w:rsid w:val="003758E6"/>
    <w:rsid w:val="00375A2A"/>
    <w:rsid w:val="00375B51"/>
    <w:rsid w:val="00375BB5"/>
    <w:rsid w:val="00375F5C"/>
    <w:rsid w:val="00376336"/>
    <w:rsid w:val="00376826"/>
    <w:rsid w:val="00376845"/>
    <w:rsid w:val="0037686E"/>
    <w:rsid w:val="00376CAB"/>
    <w:rsid w:val="00376D8C"/>
    <w:rsid w:val="003770C5"/>
    <w:rsid w:val="00377331"/>
    <w:rsid w:val="003773BC"/>
    <w:rsid w:val="00377ACB"/>
    <w:rsid w:val="00377D71"/>
    <w:rsid w:val="003800C4"/>
    <w:rsid w:val="0038036C"/>
    <w:rsid w:val="003803DC"/>
    <w:rsid w:val="00380C9B"/>
    <w:rsid w:val="003810FB"/>
    <w:rsid w:val="00381597"/>
    <w:rsid w:val="00381759"/>
    <w:rsid w:val="00381CC0"/>
    <w:rsid w:val="00381D02"/>
    <w:rsid w:val="00381EE9"/>
    <w:rsid w:val="00381EED"/>
    <w:rsid w:val="0038204A"/>
    <w:rsid w:val="003820A6"/>
    <w:rsid w:val="0038225C"/>
    <w:rsid w:val="003827CD"/>
    <w:rsid w:val="00382DBB"/>
    <w:rsid w:val="00382FB8"/>
    <w:rsid w:val="00383110"/>
    <w:rsid w:val="00383205"/>
    <w:rsid w:val="003832A6"/>
    <w:rsid w:val="00383301"/>
    <w:rsid w:val="0038357B"/>
    <w:rsid w:val="003838EC"/>
    <w:rsid w:val="003839CF"/>
    <w:rsid w:val="003839F1"/>
    <w:rsid w:val="00383CD8"/>
    <w:rsid w:val="00383CEE"/>
    <w:rsid w:val="00383E39"/>
    <w:rsid w:val="00383F7A"/>
    <w:rsid w:val="003841B8"/>
    <w:rsid w:val="00384269"/>
    <w:rsid w:val="003844B7"/>
    <w:rsid w:val="00384712"/>
    <w:rsid w:val="00384E8B"/>
    <w:rsid w:val="0038518C"/>
    <w:rsid w:val="003852D6"/>
    <w:rsid w:val="00385493"/>
    <w:rsid w:val="00385EF4"/>
    <w:rsid w:val="00386437"/>
    <w:rsid w:val="00386C28"/>
    <w:rsid w:val="00386C97"/>
    <w:rsid w:val="00387121"/>
    <w:rsid w:val="00387249"/>
    <w:rsid w:val="0038783E"/>
    <w:rsid w:val="00387BFA"/>
    <w:rsid w:val="00390435"/>
    <w:rsid w:val="003904CB"/>
    <w:rsid w:val="003908D4"/>
    <w:rsid w:val="0039090A"/>
    <w:rsid w:val="0039107C"/>
    <w:rsid w:val="0039113D"/>
    <w:rsid w:val="0039179D"/>
    <w:rsid w:val="00391A35"/>
    <w:rsid w:val="00391D04"/>
    <w:rsid w:val="00391E86"/>
    <w:rsid w:val="00391F8D"/>
    <w:rsid w:val="00392557"/>
    <w:rsid w:val="003926FB"/>
    <w:rsid w:val="003927A1"/>
    <w:rsid w:val="00392B91"/>
    <w:rsid w:val="00392BBA"/>
    <w:rsid w:val="00392C0C"/>
    <w:rsid w:val="00392D71"/>
    <w:rsid w:val="00392DB9"/>
    <w:rsid w:val="00392EFD"/>
    <w:rsid w:val="00392F0E"/>
    <w:rsid w:val="003931E9"/>
    <w:rsid w:val="0039366C"/>
    <w:rsid w:val="00394612"/>
    <w:rsid w:val="00394B10"/>
    <w:rsid w:val="00394B2F"/>
    <w:rsid w:val="00394C22"/>
    <w:rsid w:val="00394E6B"/>
    <w:rsid w:val="00394F4B"/>
    <w:rsid w:val="00394F50"/>
    <w:rsid w:val="0039508D"/>
    <w:rsid w:val="003952E9"/>
    <w:rsid w:val="00395486"/>
    <w:rsid w:val="003954FD"/>
    <w:rsid w:val="003956DA"/>
    <w:rsid w:val="0039590D"/>
    <w:rsid w:val="00395B73"/>
    <w:rsid w:val="00395B87"/>
    <w:rsid w:val="00396136"/>
    <w:rsid w:val="003961DE"/>
    <w:rsid w:val="0039695D"/>
    <w:rsid w:val="00396F6E"/>
    <w:rsid w:val="003970CA"/>
    <w:rsid w:val="00397257"/>
    <w:rsid w:val="003973A8"/>
    <w:rsid w:val="0039744A"/>
    <w:rsid w:val="003974C6"/>
    <w:rsid w:val="00397D4E"/>
    <w:rsid w:val="003A03A4"/>
    <w:rsid w:val="003A0769"/>
    <w:rsid w:val="003A11EA"/>
    <w:rsid w:val="003A135D"/>
    <w:rsid w:val="003A14BC"/>
    <w:rsid w:val="003A15AB"/>
    <w:rsid w:val="003A177A"/>
    <w:rsid w:val="003A17B4"/>
    <w:rsid w:val="003A1CF3"/>
    <w:rsid w:val="003A1DE3"/>
    <w:rsid w:val="003A1E7B"/>
    <w:rsid w:val="003A2005"/>
    <w:rsid w:val="003A2239"/>
    <w:rsid w:val="003A2278"/>
    <w:rsid w:val="003A23A7"/>
    <w:rsid w:val="003A240E"/>
    <w:rsid w:val="003A25C2"/>
    <w:rsid w:val="003A2B98"/>
    <w:rsid w:val="003A2D90"/>
    <w:rsid w:val="003A2ED4"/>
    <w:rsid w:val="003A3086"/>
    <w:rsid w:val="003A3100"/>
    <w:rsid w:val="003A3299"/>
    <w:rsid w:val="003A3AE2"/>
    <w:rsid w:val="003A3CD9"/>
    <w:rsid w:val="003A3E6B"/>
    <w:rsid w:val="003A44FD"/>
    <w:rsid w:val="003A45D7"/>
    <w:rsid w:val="003A481B"/>
    <w:rsid w:val="003A485C"/>
    <w:rsid w:val="003A4942"/>
    <w:rsid w:val="003A49D0"/>
    <w:rsid w:val="003A4FCE"/>
    <w:rsid w:val="003A5272"/>
    <w:rsid w:val="003A562D"/>
    <w:rsid w:val="003A5B62"/>
    <w:rsid w:val="003A5B81"/>
    <w:rsid w:val="003A6837"/>
    <w:rsid w:val="003A69DB"/>
    <w:rsid w:val="003A6BAC"/>
    <w:rsid w:val="003A6BE7"/>
    <w:rsid w:val="003A70E8"/>
    <w:rsid w:val="003A7619"/>
    <w:rsid w:val="003A7A2A"/>
    <w:rsid w:val="003A7BB6"/>
    <w:rsid w:val="003A7DAB"/>
    <w:rsid w:val="003A7FA9"/>
    <w:rsid w:val="003B05D2"/>
    <w:rsid w:val="003B0800"/>
    <w:rsid w:val="003B0CB7"/>
    <w:rsid w:val="003B0DD5"/>
    <w:rsid w:val="003B136B"/>
    <w:rsid w:val="003B1952"/>
    <w:rsid w:val="003B19B6"/>
    <w:rsid w:val="003B19DD"/>
    <w:rsid w:val="003B1B61"/>
    <w:rsid w:val="003B1BB8"/>
    <w:rsid w:val="003B22A4"/>
    <w:rsid w:val="003B24D5"/>
    <w:rsid w:val="003B25D8"/>
    <w:rsid w:val="003B27B6"/>
    <w:rsid w:val="003B2A7D"/>
    <w:rsid w:val="003B2E87"/>
    <w:rsid w:val="003B31F4"/>
    <w:rsid w:val="003B3498"/>
    <w:rsid w:val="003B3517"/>
    <w:rsid w:val="003B36E8"/>
    <w:rsid w:val="003B392B"/>
    <w:rsid w:val="003B3B45"/>
    <w:rsid w:val="003B3B64"/>
    <w:rsid w:val="003B3D06"/>
    <w:rsid w:val="003B3F5A"/>
    <w:rsid w:val="003B405E"/>
    <w:rsid w:val="003B4356"/>
    <w:rsid w:val="003B4398"/>
    <w:rsid w:val="003B44E4"/>
    <w:rsid w:val="003B494F"/>
    <w:rsid w:val="003B4BA1"/>
    <w:rsid w:val="003B4E13"/>
    <w:rsid w:val="003B4E2D"/>
    <w:rsid w:val="003B4FE4"/>
    <w:rsid w:val="003B53D4"/>
    <w:rsid w:val="003B54FE"/>
    <w:rsid w:val="003B5C5A"/>
    <w:rsid w:val="003B5C90"/>
    <w:rsid w:val="003B5CE6"/>
    <w:rsid w:val="003B6070"/>
    <w:rsid w:val="003B6072"/>
    <w:rsid w:val="003B6589"/>
    <w:rsid w:val="003B66CB"/>
    <w:rsid w:val="003B6A9D"/>
    <w:rsid w:val="003B6BD5"/>
    <w:rsid w:val="003B720B"/>
    <w:rsid w:val="003B72D3"/>
    <w:rsid w:val="003B74F2"/>
    <w:rsid w:val="003B7620"/>
    <w:rsid w:val="003B76B9"/>
    <w:rsid w:val="003B7AF1"/>
    <w:rsid w:val="003B7BDD"/>
    <w:rsid w:val="003B7BFB"/>
    <w:rsid w:val="003B7C56"/>
    <w:rsid w:val="003C055B"/>
    <w:rsid w:val="003C0B4B"/>
    <w:rsid w:val="003C0BBA"/>
    <w:rsid w:val="003C1157"/>
    <w:rsid w:val="003C1540"/>
    <w:rsid w:val="003C1ADE"/>
    <w:rsid w:val="003C247C"/>
    <w:rsid w:val="003C2603"/>
    <w:rsid w:val="003C26AF"/>
    <w:rsid w:val="003C2842"/>
    <w:rsid w:val="003C2A1D"/>
    <w:rsid w:val="003C2BF8"/>
    <w:rsid w:val="003C2C9F"/>
    <w:rsid w:val="003C2D94"/>
    <w:rsid w:val="003C2FCE"/>
    <w:rsid w:val="003C31D1"/>
    <w:rsid w:val="003C31E7"/>
    <w:rsid w:val="003C37AC"/>
    <w:rsid w:val="003C37C2"/>
    <w:rsid w:val="003C445C"/>
    <w:rsid w:val="003C4496"/>
    <w:rsid w:val="003C4902"/>
    <w:rsid w:val="003C49A0"/>
    <w:rsid w:val="003C4A19"/>
    <w:rsid w:val="003C4F67"/>
    <w:rsid w:val="003C5719"/>
    <w:rsid w:val="003C59A5"/>
    <w:rsid w:val="003C5DB1"/>
    <w:rsid w:val="003C5F5B"/>
    <w:rsid w:val="003C62FC"/>
    <w:rsid w:val="003C6827"/>
    <w:rsid w:val="003C6832"/>
    <w:rsid w:val="003C68DF"/>
    <w:rsid w:val="003C6AF6"/>
    <w:rsid w:val="003C6BCB"/>
    <w:rsid w:val="003C6C5C"/>
    <w:rsid w:val="003C705D"/>
    <w:rsid w:val="003C73A0"/>
    <w:rsid w:val="003C73F1"/>
    <w:rsid w:val="003C74BF"/>
    <w:rsid w:val="003C76D0"/>
    <w:rsid w:val="003C773F"/>
    <w:rsid w:val="003C7792"/>
    <w:rsid w:val="003C7907"/>
    <w:rsid w:val="003C796C"/>
    <w:rsid w:val="003C79C2"/>
    <w:rsid w:val="003C7A15"/>
    <w:rsid w:val="003C7B82"/>
    <w:rsid w:val="003C7F4F"/>
    <w:rsid w:val="003D0055"/>
    <w:rsid w:val="003D048C"/>
    <w:rsid w:val="003D051D"/>
    <w:rsid w:val="003D08D9"/>
    <w:rsid w:val="003D0A0E"/>
    <w:rsid w:val="003D0B99"/>
    <w:rsid w:val="003D0BB8"/>
    <w:rsid w:val="003D0DED"/>
    <w:rsid w:val="003D0EC6"/>
    <w:rsid w:val="003D0F1C"/>
    <w:rsid w:val="003D11C9"/>
    <w:rsid w:val="003D1408"/>
    <w:rsid w:val="003D1433"/>
    <w:rsid w:val="003D1955"/>
    <w:rsid w:val="003D1C95"/>
    <w:rsid w:val="003D1F50"/>
    <w:rsid w:val="003D202E"/>
    <w:rsid w:val="003D2383"/>
    <w:rsid w:val="003D23E3"/>
    <w:rsid w:val="003D274C"/>
    <w:rsid w:val="003D2810"/>
    <w:rsid w:val="003D2B03"/>
    <w:rsid w:val="003D2C20"/>
    <w:rsid w:val="003D2FE0"/>
    <w:rsid w:val="003D3329"/>
    <w:rsid w:val="003D3746"/>
    <w:rsid w:val="003D387F"/>
    <w:rsid w:val="003D392B"/>
    <w:rsid w:val="003D3B98"/>
    <w:rsid w:val="003D3C13"/>
    <w:rsid w:val="003D3D5B"/>
    <w:rsid w:val="003D410E"/>
    <w:rsid w:val="003D4122"/>
    <w:rsid w:val="003D4253"/>
    <w:rsid w:val="003D46DC"/>
    <w:rsid w:val="003D49C0"/>
    <w:rsid w:val="003D4E37"/>
    <w:rsid w:val="003D4EDE"/>
    <w:rsid w:val="003D500B"/>
    <w:rsid w:val="003D52CE"/>
    <w:rsid w:val="003D5393"/>
    <w:rsid w:val="003D56EA"/>
    <w:rsid w:val="003D5A9F"/>
    <w:rsid w:val="003D5EDF"/>
    <w:rsid w:val="003D60D7"/>
    <w:rsid w:val="003D619E"/>
    <w:rsid w:val="003D6402"/>
    <w:rsid w:val="003D6525"/>
    <w:rsid w:val="003D67FB"/>
    <w:rsid w:val="003D6DBC"/>
    <w:rsid w:val="003D6FC5"/>
    <w:rsid w:val="003D70FC"/>
    <w:rsid w:val="003D72AA"/>
    <w:rsid w:val="003D76FE"/>
    <w:rsid w:val="003D7787"/>
    <w:rsid w:val="003D7B4D"/>
    <w:rsid w:val="003D7DAA"/>
    <w:rsid w:val="003D7E33"/>
    <w:rsid w:val="003E0411"/>
    <w:rsid w:val="003E041B"/>
    <w:rsid w:val="003E054F"/>
    <w:rsid w:val="003E090A"/>
    <w:rsid w:val="003E092C"/>
    <w:rsid w:val="003E0B5A"/>
    <w:rsid w:val="003E0B8E"/>
    <w:rsid w:val="003E1061"/>
    <w:rsid w:val="003E162E"/>
    <w:rsid w:val="003E1C8F"/>
    <w:rsid w:val="003E1CE3"/>
    <w:rsid w:val="003E1D86"/>
    <w:rsid w:val="003E20F0"/>
    <w:rsid w:val="003E210E"/>
    <w:rsid w:val="003E2A11"/>
    <w:rsid w:val="003E2BD1"/>
    <w:rsid w:val="003E30F7"/>
    <w:rsid w:val="003E3129"/>
    <w:rsid w:val="003E31A0"/>
    <w:rsid w:val="003E33C5"/>
    <w:rsid w:val="003E3B65"/>
    <w:rsid w:val="003E3B99"/>
    <w:rsid w:val="003E3CD5"/>
    <w:rsid w:val="003E40CB"/>
    <w:rsid w:val="003E41B8"/>
    <w:rsid w:val="003E46FB"/>
    <w:rsid w:val="003E4D14"/>
    <w:rsid w:val="003E4F47"/>
    <w:rsid w:val="003E50E2"/>
    <w:rsid w:val="003E518F"/>
    <w:rsid w:val="003E5667"/>
    <w:rsid w:val="003E5861"/>
    <w:rsid w:val="003E58D3"/>
    <w:rsid w:val="003E5ACD"/>
    <w:rsid w:val="003E5DAE"/>
    <w:rsid w:val="003E6753"/>
    <w:rsid w:val="003E6B6F"/>
    <w:rsid w:val="003E6D56"/>
    <w:rsid w:val="003E763B"/>
    <w:rsid w:val="003E77BC"/>
    <w:rsid w:val="003E7A18"/>
    <w:rsid w:val="003E7A35"/>
    <w:rsid w:val="003E7A3C"/>
    <w:rsid w:val="003E7D54"/>
    <w:rsid w:val="003F048F"/>
    <w:rsid w:val="003F0B48"/>
    <w:rsid w:val="003F0F27"/>
    <w:rsid w:val="003F1361"/>
    <w:rsid w:val="003F14C3"/>
    <w:rsid w:val="003F17A4"/>
    <w:rsid w:val="003F1A60"/>
    <w:rsid w:val="003F1A9E"/>
    <w:rsid w:val="003F1BAF"/>
    <w:rsid w:val="003F1DF9"/>
    <w:rsid w:val="003F2A02"/>
    <w:rsid w:val="003F2A64"/>
    <w:rsid w:val="003F2FDD"/>
    <w:rsid w:val="003F30A1"/>
    <w:rsid w:val="003F30D2"/>
    <w:rsid w:val="003F35F0"/>
    <w:rsid w:val="003F3B86"/>
    <w:rsid w:val="003F3E54"/>
    <w:rsid w:val="003F3EB0"/>
    <w:rsid w:val="003F4092"/>
    <w:rsid w:val="003F4386"/>
    <w:rsid w:val="003F447F"/>
    <w:rsid w:val="003F45A1"/>
    <w:rsid w:val="003F4A9C"/>
    <w:rsid w:val="003F4F2B"/>
    <w:rsid w:val="003F5267"/>
    <w:rsid w:val="003F599E"/>
    <w:rsid w:val="003F5F80"/>
    <w:rsid w:val="003F6078"/>
    <w:rsid w:val="003F635F"/>
    <w:rsid w:val="003F6914"/>
    <w:rsid w:val="003F6AFA"/>
    <w:rsid w:val="003F7147"/>
    <w:rsid w:val="003F7337"/>
    <w:rsid w:val="003F73C1"/>
    <w:rsid w:val="003F73EE"/>
    <w:rsid w:val="003F776C"/>
    <w:rsid w:val="003F782B"/>
    <w:rsid w:val="003F7F85"/>
    <w:rsid w:val="003F7F87"/>
    <w:rsid w:val="004000AE"/>
    <w:rsid w:val="0040043F"/>
    <w:rsid w:val="0040056B"/>
    <w:rsid w:val="00400C74"/>
    <w:rsid w:val="00400DB3"/>
    <w:rsid w:val="00400DD8"/>
    <w:rsid w:val="00401125"/>
    <w:rsid w:val="004015F0"/>
    <w:rsid w:val="004021D2"/>
    <w:rsid w:val="00402320"/>
    <w:rsid w:val="0040240E"/>
    <w:rsid w:val="00402A48"/>
    <w:rsid w:val="0040366A"/>
    <w:rsid w:val="004037D9"/>
    <w:rsid w:val="00403D00"/>
    <w:rsid w:val="00403DBA"/>
    <w:rsid w:val="0040420C"/>
    <w:rsid w:val="00404473"/>
    <w:rsid w:val="004044F2"/>
    <w:rsid w:val="00404955"/>
    <w:rsid w:val="004049A9"/>
    <w:rsid w:val="00404E2C"/>
    <w:rsid w:val="00404F6D"/>
    <w:rsid w:val="0040559F"/>
    <w:rsid w:val="004055B3"/>
    <w:rsid w:val="00406245"/>
    <w:rsid w:val="0040625D"/>
    <w:rsid w:val="00406569"/>
    <w:rsid w:val="00406DB1"/>
    <w:rsid w:val="00406ECB"/>
    <w:rsid w:val="00406F32"/>
    <w:rsid w:val="004076C0"/>
    <w:rsid w:val="00407AE3"/>
    <w:rsid w:val="00407F75"/>
    <w:rsid w:val="004102BC"/>
    <w:rsid w:val="00410320"/>
    <w:rsid w:val="004103CC"/>
    <w:rsid w:val="004103F0"/>
    <w:rsid w:val="00410710"/>
    <w:rsid w:val="0041080E"/>
    <w:rsid w:val="00410BF3"/>
    <w:rsid w:val="00410CD0"/>
    <w:rsid w:val="0041122F"/>
    <w:rsid w:val="0041144F"/>
    <w:rsid w:val="004114D6"/>
    <w:rsid w:val="004114F8"/>
    <w:rsid w:val="00411513"/>
    <w:rsid w:val="00411801"/>
    <w:rsid w:val="00411A06"/>
    <w:rsid w:val="00411A8E"/>
    <w:rsid w:val="00411F76"/>
    <w:rsid w:val="00412276"/>
    <w:rsid w:val="004122FA"/>
    <w:rsid w:val="00412387"/>
    <w:rsid w:val="00412679"/>
    <w:rsid w:val="0041279B"/>
    <w:rsid w:val="004129A9"/>
    <w:rsid w:val="00412BB6"/>
    <w:rsid w:val="004131D3"/>
    <w:rsid w:val="00413526"/>
    <w:rsid w:val="00413612"/>
    <w:rsid w:val="00413E18"/>
    <w:rsid w:val="00413F80"/>
    <w:rsid w:val="0041401A"/>
    <w:rsid w:val="0041414D"/>
    <w:rsid w:val="004141DB"/>
    <w:rsid w:val="00414627"/>
    <w:rsid w:val="00414A17"/>
    <w:rsid w:val="00414D76"/>
    <w:rsid w:val="00414F2E"/>
    <w:rsid w:val="00414F77"/>
    <w:rsid w:val="0041518C"/>
    <w:rsid w:val="00415331"/>
    <w:rsid w:val="00415384"/>
    <w:rsid w:val="004156FF"/>
    <w:rsid w:val="00415BA8"/>
    <w:rsid w:val="00415E0A"/>
    <w:rsid w:val="00416B8A"/>
    <w:rsid w:val="00416C31"/>
    <w:rsid w:val="00416CE2"/>
    <w:rsid w:val="00416D9B"/>
    <w:rsid w:val="00416E0E"/>
    <w:rsid w:val="00417381"/>
    <w:rsid w:val="004177A9"/>
    <w:rsid w:val="00417A8F"/>
    <w:rsid w:val="00417BF8"/>
    <w:rsid w:val="00417C9E"/>
    <w:rsid w:val="00417E1D"/>
    <w:rsid w:val="0042068F"/>
    <w:rsid w:val="0042072E"/>
    <w:rsid w:val="00420AFC"/>
    <w:rsid w:val="004211A2"/>
    <w:rsid w:val="0042143E"/>
    <w:rsid w:val="0042164B"/>
    <w:rsid w:val="004216F5"/>
    <w:rsid w:val="00421A05"/>
    <w:rsid w:val="00421A35"/>
    <w:rsid w:val="00421A3A"/>
    <w:rsid w:val="00421AA1"/>
    <w:rsid w:val="00421B2D"/>
    <w:rsid w:val="00421C4A"/>
    <w:rsid w:val="0042226F"/>
    <w:rsid w:val="004224E1"/>
    <w:rsid w:val="0042263F"/>
    <w:rsid w:val="0042277E"/>
    <w:rsid w:val="00422946"/>
    <w:rsid w:val="00422C73"/>
    <w:rsid w:val="00422CDF"/>
    <w:rsid w:val="00422E97"/>
    <w:rsid w:val="004235C1"/>
    <w:rsid w:val="004236A3"/>
    <w:rsid w:val="004237EA"/>
    <w:rsid w:val="00423B37"/>
    <w:rsid w:val="0042411F"/>
    <w:rsid w:val="0042419D"/>
    <w:rsid w:val="00424666"/>
    <w:rsid w:val="0042476B"/>
    <w:rsid w:val="004248D6"/>
    <w:rsid w:val="0042507A"/>
    <w:rsid w:val="004250DA"/>
    <w:rsid w:val="00425914"/>
    <w:rsid w:val="004259AC"/>
    <w:rsid w:val="00425C71"/>
    <w:rsid w:val="00425D78"/>
    <w:rsid w:val="00425E9F"/>
    <w:rsid w:val="00425FC0"/>
    <w:rsid w:val="00426049"/>
    <w:rsid w:val="004265A4"/>
    <w:rsid w:val="00426608"/>
    <w:rsid w:val="00426CAF"/>
    <w:rsid w:val="00427002"/>
    <w:rsid w:val="004271E1"/>
    <w:rsid w:val="00427568"/>
    <w:rsid w:val="004279B0"/>
    <w:rsid w:val="00427CDD"/>
    <w:rsid w:val="00427EA9"/>
    <w:rsid w:val="00427F57"/>
    <w:rsid w:val="00427F59"/>
    <w:rsid w:val="00430610"/>
    <w:rsid w:val="004308D0"/>
    <w:rsid w:val="0043091B"/>
    <w:rsid w:val="004309C2"/>
    <w:rsid w:val="00430A5D"/>
    <w:rsid w:val="00430B58"/>
    <w:rsid w:val="00430C73"/>
    <w:rsid w:val="00430CA2"/>
    <w:rsid w:val="00430EF3"/>
    <w:rsid w:val="004310C1"/>
    <w:rsid w:val="0043139C"/>
    <w:rsid w:val="00431408"/>
    <w:rsid w:val="004314EC"/>
    <w:rsid w:val="00431808"/>
    <w:rsid w:val="00431902"/>
    <w:rsid w:val="00431B91"/>
    <w:rsid w:val="00431C60"/>
    <w:rsid w:val="00431D6E"/>
    <w:rsid w:val="00431DD8"/>
    <w:rsid w:val="004320EF"/>
    <w:rsid w:val="004322CF"/>
    <w:rsid w:val="00432426"/>
    <w:rsid w:val="0043250C"/>
    <w:rsid w:val="0043277F"/>
    <w:rsid w:val="004328DE"/>
    <w:rsid w:val="00432964"/>
    <w:rsid w:val="00432A10"/>
    <w:rsid w:val="00432AE4"/>
    <w:rsid w:val="0043315B"/>
    <w:rsid w:val="004335A9"/>
    <w:rsid w:val="004338F3"/>
    <w:rsid w:val="004338FE"/>
    <w:rsid w:val="00433A68"/>
    <w:rsid w:val="00433DE9"/>
    <w:rsid w:val="00433E4B"/>
    <w:rsid w:val="00434062"/>
    <w:rsid w:val="004341CD"/>
    <w:rsid w:val="00434560"/>
    <w:rsid w:val="0043494B"/>
    <w:rsid w:val="00434A14"/>
    <w:rsid w:val="00434A2B"/>
    <w:rsid w:val="00434C87"/>
    <w:rsid w:val="00435FA7"/>
    <w:rsid w:val="0043637E"/>
    <w:rsid w:val="004363EA"/>
    <w:rsid w:val="00436534"/>
    <w:rsid w:val="004367AD"/>
    <w:rsid w:val="00436952"/>
    <w:rsid w:val="00436A5C"/>
    <w:rsid w:val="0043753C"/>
    <w:rsid w:val="00437937"/>
    <w:rsid w:val="00437E43"/>
    <w:rsid w:val="00437F7C"/>
    <w:rsid w:val="004401F6"/>
    <w:rsid w:val="00440238"/>
    <w:rsid w:val="0044023B"/>
    <w:rsid w:val="00440566"/>
    <w:rsid w:val="004405DE"/>
    <w:rsid w:val="00440836"/>
    <w:rsid w:val="004408D9"/>
    <w:rsid w:val="00440F71"/>
    <w:rsid w:val="00440FFC"/>
    <w:rsid w:val="00441078"/>
    <w:rsid w:val="00441345"/>
    <w:rsid w:val="0044142D"/>
    <w:rsid w:val="0044149F"/>
    <w:rsid w:val="0044175E"/>
    <w:rsid w:val="00441D04"/>
    <w:rsid w:val="00442000"/>
    <w:rsid w:val="00442570"/>
    <w:rsid w:val="00442608"/>
    <w:rsid w:val="00442982"/>
    <w:rsid w:val="00442D4C"/>
    <w:rsid w:val="00442FE9"/>
    <w:rsid w:val="0044308D"/>
    <w:rsid w:val="004430AE"/>
    <w:rsid w:val="0044315B"/>
    <w:rsid w:val="0044318E"/>
    <w:rsid w:val="0044363B"/>
    <w:rsid w:val="00443855"/>
    <w:rsid w:val="00443CEF"/>
    <w:rsid w:val="00443FCA"/>
    <w:rsid w:val="00444127"/>
    <w:rsid w:val="00444142"/>
    <w:rsid w:val="00444773"/>
    <w:rsid w:val="00444871"/>
    <w:rsid w:val="00444A7E"/>
    <w:rsid w:val="00444AC7"/>
    <w:rsid w:val="00444BCB"/>
    <w:rsid w:val="00444F12"/>
    <w:rsid w:val="00445005"/>
    <w:rsid w:val="004454CB"/>
    <w:rsid w:val="004457EA"/>
    <w:rsid w:val="0044590A"/>
    <w:rsid w:val="00445BFF"/>
    <w:rsid w:val="00445F4A"/>
    <w:rsid w:val="00445F96"/>
    <w:rsid w:val="00446110"/>
    <w:rsid w:val="00446278"/>
    <w:rsid w:val="00446E29"/>
    <w:rsid w:val="00447352"/>
    <w:rsid w:val="00447406"/>
    <w:rsid w:val="00447808"/>
    <w:rsid w:val="00447ABE"/>
    <w:rsid w:val="004503E4"/>
    <w:rsid w:val="00450A20"/>
    <w:rsid w:val="00450AB5"/>
    <w:rsid w:val="00451182"/>
    <w:rsid w:val="00451304"/>
    <w:rsid w:val="00451343"/>
    <w:rsid w:val="004517AC"/>
    <w:rsid w:val="0045189D"/>
    <w:rsid w:val="004518AF"/>
    <w:rsid w:val="004518EF"/>
    <w:rsid w:val="004522F2"/>
    <w:rsid w:val="0045243E"/>
    <w:rsid w:val="004529CC"/>
    <w:rsid w:val="00452A0B"/>
    <w:rsid w:val="00452C80"/>
    <w:rsid w:val="004530B0"/>
    <w:rsid w:val="00453258"/>
    <w:rsid w:val="0045349D"/>
    <w:rsid w:val="0045365B"/>
    <w:rsid w:val="00453984"/>
    <w:rsid w:val="00453C9D"/>
    <w:rsid w:val="00453DE0"/>
    <w:rsid w:val="00453EBC"/>
    <w:rsid w:val="00454127"/>
    <w:rsid w:val="004544BD"/>
    <w:rsid w:val="00454A10"/>
    <w:rsid w:val="00454A9A"/>
    <w:rsid w:val="00454C17"/>
    <w:rsid w:val="00454CFD"/>
    <w:rsid w:val="00454E2D"/>
    <w:rsid w:val="0045501C"/>
    <w:rsid w:val="00455027"/>
    <w:rsid w:val="004551F4"/>
    <w:rsid w:val="004552ED"/>
    <w:rsid w:val="004554CB"/>
    <w:rsid w:val="0045572E"/>
    <w:rsid w:val="00455D55"/>
    <w:rsid w:val="004560A3"/>
    <w:rsid w:val="004562DE"/>
    <w:rsid w:val="00456978"/>
    <w:rsid w:val="00456E86"/>
    <w:rsid w:val="00457059"/>
    <w:rsid w:val="00457104"/>
    <w:rsid w:val="004574A1"/>
    <w:rsid w:val="00457761"/>
    <w:rsid w:val="004577E7"/>
    <w:rsid w:val="0045786E"/>
    <w:rsid w:val="0045788C"/>
    <w:rsid w:val="00457A81"/>
    <w:rsid w:val="00457B1B"/>
    <w:rsid w:val="00457FFB"/>
    <w:rsid w:val="004600C5"/>
    <w:rsid w:val="0046014F"/>
    <w:rsid w:val="0046034D"/>
    <w:rsid w:val="00460667"/>
    <w:rsid w:val="00460AC7"/>
    <w:rsid w:val="00461015"/>
    <w:rsid w:val="00461465"/>
    <w:rsid w:val="004618A8"/>
    <w:rsid w:val="00461982"/>
    <w:rsid w:val="00461994"/>
    <w:rsid w:val="00461A94"/>
    <w:rsid w:val="00461B99"/>
    <w:rsid w:val="00461C32"/>
    <w:rsid w:val="00461E90"/>
    <w:rsid w:val="00461FCA"/>
    <w:rsid w:val="00462095"/>
    <w:rsid w:val="004621CE"/>
    <w:rsid w:val="004625EB"/>
    <w:rsid w:val="00462B96"/>
    <w:rsid w:val="00462FD3"/>
    <w:rsid w:val="0046307A"/>
    <w:rsid w:val="00463455"/>
    <w:rsid w:val="00463728"/>
    <w:rsid w:val="00463D19"/>
    <w:rsid w:val="00463E4B"/>
    <w:rsid w:val="00463FD5"/>
    <w:rsid w:val="00464022"/>
    <w:rsid w:val="0046404D"/>
    <w:rsid w:val="00464356"/>
    <w:rsid w:val="00464573"/>
    <w:rsid w:val="004645E9"/>
    <w:rsid w:val="004646BE"/>
    <w:rsid w:val="00464843"/>
    <w:rsid w:val="0046495E"/>
    <w:rsid w:val="00464A22"/>
    <w:rsid w:val="00464CB1"/>
    <w:rsid w:val="00464F69"/>
    <w:rsid w:val="0046520A"/>
    <w:rsid w:val="0046537C"/>
    <w:rsid w:val="0046541C"/>
    <w:rsid w:val="00465676"/>
    <w:rsid w:val="00465DA7"/>
    <w:rsid w:val="00465E3B"/>
    <w:rsid w:val="00465F8D"/>
    <w:rsid w:val="0046628E"/>
    <w:rsid w:val="004663A9"/>
    <w:rsid w:val="00466585"/>
    <w:rsid w:val="00466731"/>
    <w:rsid w:val="00466871"/>
    <w:rsid w:val="00466DC2"/>
    <w:rsid w:val="00466DD5"/>
    <w:rsid w:val="0046723A"/>
    <w:rsid w:val="00467552"/>
    <w:rsid w:val="00467964"/>
    <w:rsid w:val="0046796C"/>
    <w:rsid w:val="00467CEE"/>
    <w:rsid w:val="00467E83"/>
    <w:rsid w:val="004700CD"/>
    <w:rsid w:val="00470300"/>
    <w:rsid w:val="00470896"/>
    <w:rsid w:val="0047119F"/>
    <w:rsid w:val="00471426"/>
    <w:rsid w:val="00471872"/>
    <w:rsid w:val="0047187C"/>
    <w:rsid w:val="00471DCE"/>
    <w:rsid w:val="00471F98"/>
    <w:rsid w:val="00472176"/>
    <w:rsid w:val="004721D6"/>
    <w:rsid w:val="004722E3"/>
    <w:rsid w:val="004724C6"/>
    <w:rsid w:val="0047265F"/>
    <w:rsid w:val="00472CE4"/>
    <w:rsid w:val="00472F72"/>
    <w:rsid w:val="00473054"/>
    <w:rsid w:val="00473483"/>
    <w:rsid w:val="004737E6"/>
    <w:rsid w:val="00473989"/>
    <w:rsid w:val="00473A75"/>
    <w:rsid w:val="00473ADD"/>
    <w:rsid w:val="00473B71"/>
    <w:rsid w:val="00473E8F"/>
    <w:rsid w:val="0047414A"/>
    <w:rsid w:val="004742DE"/>
    <w:rsid w:val="0047445E"/>
    <w:rsid w:val="0047446A"/>
    <w:rsid w:val="004744F7"/>
    <w:rsid w:val="00475079"/>
    <w:rsid w:val="00475239"/>
    <w:rsid w:val="004755FE"/>
    <w:rsid w:val="0047567D"/>
    <w:rsid w:val="004756D7"/>
    <w:rsid w:val="00475866"/>
    <w:rsid w:val="00475B2F"/>
    <w:rsid w:val="0047614F"/>
    <w:rsid w:val="0047617B"/>
    <w:rsid w:val="004761CC"/>
    <w:rsid w:val="00476744"/>
    <w:rsid w:val="0047692A"/>
    <w:rsid w:val="00476AB7"/>
    <w:rsid w:val="00476B22"/>
    <w:rsid w:val="00476B6C"/>
    <w:rsid w:val="004770E6"/>
    <w:rsid w:val="0047775A"/>
    <w:rsid w:val="0047783B"/>
    <w:rsid w:val="004779BE"/>
    <w:rsid w:val="00477D4B"/>
    <w:rsid w:val="0048003F"/>
    <w:rsid w:val="00480263"/>
    <w:rsid w:val="0048064C"/>
    <w:rsid w:val="0048071D"/>
    <w:rsid w:val="004809B4"/>
    <w:rsid w:val="00480BBB"/>
    <w:rsid w:val="00480D1C"/>
    <w:rsid w:val="00480E86"/>
    <w:rsid w:val="00481368"/>
    <w:rsid w:val="0048149D"/>
    <w:rsid w:val="00481587"/>
    <w:rsid w:val="004817F0"/>
    <w:rsid w:val="00481AB1"/>
    <w:rsid w:val="00481BF0"/>
    <w:rsid w:val="00482072"/>
    <w:rsid w:val="0048208B"/>
    <w:rsid w:val="00482162"/>
    <w:rsid w:val="00482268"/>
    <w:rsid w:val="0048274D"/>
    <w:rsid w:val="00482762"/>
    <w:rsid w:val="004827A8"/>
    <w:rsid w:val="004827C1"/>
    <w:rsid w:val="00482B70"/>
    <w:rsid w:val="00482B81"/>
    <w:rsid w:val="00482D4C"/>
    <w:rsid w:val="00483157"/>
    <w:rsid w:val="004831F3"/>
    <w:rsid w:val="0048320B"/>
    <w:rsid w:val="00483352"/>
    <w:rsid w:val="00483475"/>
    <w:rsid w:val="0048366F"/>
    <w:rsid w:val="0048367A"/>
    <w:rsid w:val="004837FA"/>
    <w:rsid w:val="004838E4"/>
    <w:rsid w:val="00484088"/>
    <w:rsid w:val="00484119"/>
    <w:rsid w:val="0048463A"/>
    <w:rsid w:val="0048474A"/>
    <w:rsid w:val="00484BFC"/>
    <w:rsid w:val="00484E93"/>
    <w:rsid w:val="00485225"/>
    <w:rsid w:val="0048522A"/>
    <w:rsid w:val="00485842"/>
    <w:rsid w:val="00485AFE"/>
    <w:rsid w:val="00485CF0"/>
    <w:rsid w:val="00485D0A"/>
    <w:rsid w:val="00485FCC"/>
    <w:rsid w:val="00486227"/>
    <w:rsid w:val="004862C1"/>
    <w:rsid w:val="004864B4"/>
    <w:rsid w:val="004864EA"/>
    <w:rsid w:val="00486958"/>
    <w:rsid w:val="00486A57"/>
    <w:rsid w:val="00486FF7"/>
    <w:rsid w:val="00487047"/>
    <w:rsid w:val="004870BC"/>
    <w:rsid w:val="00487180"/>
    <w:rsid w:val="00487829"/>
    <w:rsid w:val="004879A3"/>
    <w:rsid w:val="00487D27"/>
    <w:rsid w:val="004902DE"/>
    <w:rsid w:val="00490D1F"/>
    <w:rsid w:val="004914A9"/>
    <w:rsid w:val="004914F3"/>
    <w:rsid w:val="00491A5C"/>
    <w:rsid w:val="00491B10"/>
    <w:rsid w:val="004926E9"/>
    <w:rsid w:val="00492B97"/>
    <w:rsid w:val="00492BF6"/>
    <w:rsid w:val="00492CA1"/>
    <w:rsid w:val="00492DC4"/>
    <w:rsid w:val="00492E4B"/>
    <w:rsid w:val="00492E66"/>
    <w:rsid w:val="00492F24"/>
    <w:rsid w:val="0049304F"/>
    <w:rsid w:val="00493060"/>
    <w:rsid w:val="004933E2"/>
    <w:rsid w:val="004937A7"/>
    <w:rsid w:val="00493A69"/>
    <w:rsid w:val="00493A9D"/>
    <w:rsid w:val="00493BE1"/>
    <w:rsid w:val="00493EBF"/>
    <w:rsid w:val="00493F77"/>
    <w:rsid w:val="004941BA"/>
    <w:rsid w:val="00494307"/>
    <w:rsid w:val="0049448A"/>
    <w:rsid w:val="00494622"/>
    <w:rsid w:val="004946A8"/>
    <w:rsid w:val="00494CC4"/>
    <w:rsid w:val="00494DAE"/>
    <w:rsid w:val="00494E81"/>
    <w:rsid w:val="00494FA5"/>
    <w:rsid w:val="004953E9"/>
    <w:rsid w:val="004954C6"/>
    <w:rsid w:val="00495531"/>
    <w:rsid w:val="004955A3"/>
    <w:rsid w:val="004956DA"/>
    <w:rsid w:val="0049573F"/>
    <w:rsid w:val="00495D01"/>
    <w:rsid w:val="00495D42"/>
    <w:rsid w:val="00495EB1"/>
    <w:rsid w:val="0049627D"/>
    <w:rsid w:val="00496335"/>
    <w:rsid w:val="004963C8"/>
    <w:rsid w:val="00496450"/>
    <w:rsid w:val="004964DE"/>
    <w:rsid w:val="0049661E"/>
    <w:rsid w:val="00496B31"/>
    <w:rsid w:val="00496C6E"/>
    <w:rsid w:val="00496E54"/>
    <w:rsid w:val="00496E97"/>
    <w:rsid w:val="00497085"/>
    <w:rsid w:val="004974E9"/>
    <w:rsid w:val="00497C5F"/>
    <w:rsid w:val="00497C74"/>
    <w:rsid w:val="00497F95"/>
    <w:rsid w:val="004A088B"/>
    <w:rsid w:val="004A08EF"/>
    <w:rsid w:val="004A0B79"/>
    <w:rsid w:val="004A10CE"/>
    <w:rsid w:val="004A13C1"/>
    <w:rsid w:val="004A13D6"/>
    <w:rsid w:val="004A1465"/>
    <w:rsid w:val="004A1638"/>
    <w:rsid w:val="004A1B79"/>
    <w:rsid w:val="004A1BC3"/>
    <w:rsid w:val="004A2036"/>
    <w:rsid w:val="004A20E9"/>
    <w:rsid w:val="004A232E"/>
    <w:rsid w:val="004A27A8"/>
    <w:rsid w:val="004A29A6"/>
    <w:rsid w:val="004A2B8F"/>
    <w:rsid w:val="004A2D2D"/>
    <w:rsid w:val="004A3018"/>
    <w:rsid w:val="004A32FC"/>
    <w:rsid w:val="004A34B7"/>
    <w:rsid w:val="004A3996"/>
    <w:rsid w:val="004A3CF4"/>
    <w:rsid w:val="004A3D5A"/>
    <w:rsid w:val="004A3DA9"/>
    <w:rsid w:val="004A3E9B"/>
    <w:rsid w:val="004A3F9C"/>
    <w:rsid w:val="004A4499"/>
    <w:rsid w:val="004A4604"/>
    <w:rsid w:val="004A4896"/>
    <w:rsid w:val="004A48AE"/>
    <w:rsid w:val="004A4922"/>
    <w:rsid w:val="004A4ACE"/>
    <w:rsid w:val="004A4E11"/>
    <w:rsid w:val="004A5164"/>
    <w:rsid w:val="004A5222"/>
    <w:rsid w:val="004A525A"/>
    <w:rsid w:val="004A532B"/>
    <w:rsid w:val="004A55DB"/>
    <w:rsid w:val="004A5734"/>
    <w:rsid w:val="004A599B"/>
    <w:rsid w:val="004A5D57"/>
    <w:rsid w:val="004A6942"/>
    <w:rsid w:val="004A6C8A"/>
    <w:rsid w:val="004A6CB4"/>
    <w:rsid w:val="004A734D"/>
    <w:rsid w:val="004A73E1"/>
    <w:rsid w:val="004A7C6B"/>
    <w:rsid w:val="004A7D48"/>
    <w:rsid w:val="004A7DB4"/>
    <w:rsid w:val="004A7EC4"/>
    <w:rsid w:val="004B033E"/>
    <w:rsid w:val="004B03CA"/>
    <w:rsid w:val="004B0797"/>
    <w:rsid w:val="004B07DD"/>
    <w:rsid w:val="004B0A0F"/>
    <w:rsid w:val="004B110A"/>
    <w:rsid w:val="004B12D0"/>
    <w:rsid w:val="004B13EF"/>
    <w:rsid w:val="004B1731"/>
    <w:rsid w:val="004B1769"/>
    <w:rsid w:val="004B1849"/>
    <w:rsid w:val="004B214D"/>
    <w:rsid w:val="004B237D"/>
    <w:rsid w:val="004B2482"/>
    <w:rsid w:val="004B2600"/>
    <w:rsid w:val="004B2614"/>
    <w:rsid w:val="004B2740"/>
    <w:rsid w:val="004B27F4"/>
    <w:rsid w:val="004B288E"/>
    <w:rsid w:val="004B2927"/>
    <w:rsid w:val="004B2997"/>
    <w:rsid w:val="004B2A61"/>
    <w:rsid w:val="004B2CA5"/>
    <w:rsid w:val="004B2E2C"/>
    <w:rsid w:val="004B31E1"/>
    <w:rsid w:val="004B378E"/>
    <w:rsid w:val="004B38E3"/>
    <w:rsid w:val="004B3999"/>
    <w:rsid w:val="004B39F4"/>
    <w:rsid w:val="004B3C0F"/>
    <w:rsid w:val="004B3E6F"/>
    <w:rsid w:val="004B4886"/>
    <w:rsid w:val="004B4907"/>
    <w:rsid w:val="004B4A3C"/>
    <w:rsid w:val="004B4EAC"/>
    <w:rsid w:val="004B4FE1"/>
    <w:rsid w:val="004B525B"/>
    <w:rsid w:val="004B5825"/>
    <w:rsid w:val="004B58A6"/>
    <w:rsid w:val="004B63DA"/>
    <w:rsid w:val="004B6663"/>
    <w:rsid w:val="004B6BCE"/>
    <w:rsid w:val="004B6CB8"/>
    <w:rsid w:val="004B6D5F"/>
    <w:rsid w:val="004B6D65"/>
    <w:rsid w:val="004B74D8"/>
    <w:rsid w:val="004B7580"/>
    <w:rsid w:val="004B7793"/>
    <w:rsid w:val="004B77AB"/>
    <w:rsid w:val="004B789B"/>
    <w:rsid w:val="004B7C53"/>
    <w:rsid w:val="004B7C5B"/>
    <w:rsid w:val="004C05E4"/>
    <w:rsid w:val="004C0760"/>
    <w:rsid w:val="004C0AEB"/>
    <w:rsid w:val="004C0BF2"/>
    <w:rsid w:val="004C1374"/>
    <w:rsid w:val="004C139C"/>
    <w:rsid w:val="004C14E2"/>
    <w:rsid w:val="004C1522"/>
    <w:rsid w:val="004C1951"/>
    <w:rsid w:val="004C1AB6"/>
    <w:rsid w:val="004C1CA6"/>
    <w:rsid w:val="004C1DF5"/>
    <w:rsid w:val="004C1F97"/>
    <w:rsid w:val="004C28DF"/>
    <w:rsid w:val="004C2A00"/>
    <w:rsid w:val="004C2F29"/>
    <w:rsid w:val="004C2FBC"/>
    <w:rsid w:val="004C32EB"/>
    <w:rsid w:val="004C335B"/>
    <w:rsid w:val="004C3440"/>
    <w:rsid w:val="004C3EAF"/>
    <w:rsid w:val="004C4004"/>
    <w:rsid w:val="004C45E9"/>
    <w:rsid w:val="004C4634"/>
    <w:rsid w:val="004C4C49"/>
    <w:rsid w:val="004C4E0C"/>
    <w:rsid w:val="004C545F"/>
    <w:rsid w:val="004C57DF"/>
    <w:rsid w:val="004C58B4"/>
    <w:rsid w:val="004C5ABF"/>
    <w:rsid w:val="004C5C99"/>
    <w:rsid w:val="004C5E30"/>
    <w:rsid w:val="004C5E66"/>
    <w:rsid w:val="004C615D"/>
    <w:rsid w:val="004C6537"/>
    <w:rsid w:val="004C6611"/>
    <w:rsid w:val="004C69D7"/>
    <w:rsid w:val="004C6D75"/>
    <w:rsid w:val="004C6D7B"/>
    <w:rsid w:val="004C7828"/>
    <w:rsid w:val="004C7A97"/>
    <w:rsid w:val="004C7C8D"/>
    <w:rsid w:val="004C7D07"/>
    <w:rsid w:val="004C7EBA"/>
    <w:rsid w:val="004D03AD"/>
    <w:rsid w:val="004D071A"/>
    <w:rsid w:val="004D0BA9"/>
    <w:rsid w:val="004D0E2F"/>
    <w:rsid w:val="004D1119"/>
    <w:rsid w:val="004D13D6"/>
    <w:rsid w:val="004D18F1"/>
    <w:rsid w:val="004D19DD"/>
    <w:rsid w:val="004D1F2C"/>
    <w:rsid w:val="004D1FB9"/>
    <w:rsid w:val="004D20BE"/>
    <w:rsid w:val="004D20DD"/>
    <w:rsid w:val="004D2197"/>
    <w:rsid w:val="004D228C"/>
    <w:rsid w:val="004D2516"/>
    <w:rsid w:val="004D27BE"/>
    <w:rsid w:val="004D27F3"/>
    <w:rsid w:val="004D307E"/>
    <w:rsid w:val="004D31A1"/>
    <w:rsid w:val="004D3429"/>
    <w:rsid w:val="004D3A0D"/>
    <w:rsid w:val="004D3BD4"/>
    <w:rsid w:val="004D3F8F"/>
    <w:rsid w:val="004D42D3"/>
    <w:rsid w:val="004D43E0"/>
    <w:rsid w:val="004D47EB"/>
    <w:rsid w:val="004D47EC"/>
    <w:rsid w:val="004D4AE5"/>
    <w:rsid w:val="004D4BDD"/>
    <w:rsid w:val="004D4D27"/>
    <w:rsid w:val="004D4FE1"/>
    <w:rsid w:val="004D504C"/>
    <w:rsid w:val="004D52C9"/>
    <w:rsid w:val="004D5322"/>
    <w:rsid w:val="004D5337"/>
    <w:rsid w:val="004D5637"/>
    <w:rsid w:val="004D5917"/>
    <w:rsid w:val="004D59A8"/>
    <w:rsid w:val="004D5DDF"/>
    <w:rsid w:val="004D5FC0"/>
    <w:rsid w:val="004D687C"/>
    <w:rsid w:val="004D68CE"/>
    <w:rsid w:val="004D69E5"/>
    <w:rsid w:val="004D6B93"/>
    <w:rsid w:val="004D6CF9"/>
    <w:rsid w:val="004D6E96"/>
    <w:rsid w:val="004D7121"/>
    <w:rsid w:val="004D734A"/>
    <w:rsid w:val="004D73EC"/>
    <w:rsid w:val="004D75C3"/>
    <w:rsid w:val="004D7DBD"/>
    <w:rsid w:val="004D7F97"/>
    <w:rsid w:val="004E011F"/>
    <w:rsid w:val="004E03CE"/>
    <w:rsid w:val="004E0443"/>
    <w:rsid w:val="004E0456"/>
    <w:rsid w:val="004E0529"/>
    <w:rsid w:val="004E056E"/>
    <w:rsid w:val="004E06E5"/>
    <w:rsid w:val="004E07D6"/>
    <w:rsid w:val="004E09D2"/>
    <w:rsid w:val="004E0D69"/>
    <w:rsid w:val="004E1042"/>
    <w:rsid w:val="004E1058"/>
    <w:rsid w:val="004E1060"/>
    <w:rsid w:val="004E1293"/>
    <w:rsid w:val="004E1EB4"/>
    <w:rsid w:val="004E1F93"/>
    <w:rsid w:val="004E1FCB"/>
    <w:rsid w:val="004E21CC"/>
    <w:rsid w:val="004E26D1"/>
    <w:rsid w:val="004E27F1"/>
    <w:rsid w:val="004E294F"/>
    <w:rsid w:val="004E2EE7"/>
    <w:rsid w:val="004E2FBF"/>
    <w:rsid w:val="004E2FFE"/>
    <w:rsid w:val="004E3233"/>
    <w:rsid w:val="004E3364"/>
    <w:rsid w:val="004E34D6"/>
    <w:rsid w:val="004E350E"/>
    <w:rsid w:val="004E3549"/>
    <w:rsid w:val="004E355E"/>
    <w:rsid w:val="004E3590"/>
    <w:rsid w:val="004E361E"/>
    <w:rsid w:val="004E3717"/>
    <w:rsid w:val="004E39E1"/>
    <w:rsid w:val="004E3A36"/>
    <w:rsid w:val="004E3BE1"/>
    <w:rsid w:val="004E3DFD"/>
    <w:rsid w:val="004E428A"/>
    <w:rsid w:val="004E4365"/>
    <w:rsid w:val="004E47E6"/>
    <w:rsid w:val="004E4860"/>
    <w:rsid w:val="004E4F0C"/>
    <w:rsid w:val="004E53C0"/>
    <w:rsid w:val="004E56A4"/>
    <w:rsid w:val="004E58CE"/>
    <w:rsid w:val="004E5DB0"/>
    <w:rsid w:val="004E63B4"/>
    <w:rsid w:val="004E66E4"/>
    <w:rsid w:val="004E6A84"/>
    <w:rsid w:val="004E6FCF"/>
    <w:rsid w:val="004E709B"/>
    <w:rsid w:val="004E71C7"/>
    <w:rsid w:val="004E741C"/>
    <w:rsid w:val="004E74E6"/>
    <w:rsid w:val="004E77D1"/>
    <w:rsid w:val="004E79CD"/>
    <w:rsid w:val="004E7CF9"/>
    <w:rsid w:val="004F00BA"/>
    <w:rsid w:val="004F00F1"/>
    <w:rsid w:val="004F011F"/>
    <w:rsid w:val="004F0261"/>
    <w:rsid w:val="004F03A3"/>
    <w:rsid w:val="004F03F4"/>
    <w:rsid w:val="004F044B"/>
    <w:rsid w:val="004F0464"/>
    <w:rsid w:val="004F099E"/>
    <w:rsid w:val="004F0C62"/>
    <w:rsid w:val="004F0FE2"/>
    <w:rsid w:val="004F1178"/>
    <w:rsid w:val="004F1201"/>
    <w:rsid w:val="004F16E5"/>
    <w:rsid w:val="004F19F9"/>
    <w:rsid w:val="004F1BE3"/>
    <w:rsid w:val="004F1C7A"/>
    <w:rsid w:val="004F1F3E"/>
    <w:rsid w:val="004F200C"/>
    <w:rsid w:val="004F2301"/>
    <w:rsid w:val="004F2491"/>
    <w:rsid w:val="004F2865"/>
    <w:rsid w:val="004F289C"/>
    <w:rsid w:val="004F296A"/>
    <w:rsid w:val="004F2A8A"/>
    <w:rsid w:val="004F2DBB"/>
    <w:rsid w:val="004F2E37"/>
    <w:rsid w:val="004F330B"/>
    <w:rsid w:val="004F3572"/>
    <w:rsid w:val="004F35CB"/>
    <w:rsid w:val="004F3617"/>
    <w:rsid w:val="004F3C31"/>
    <w:rsid w:val="004F4363"/>
    <w:rsid w:val="004F4373"/>
    <w:rsid w:val="004F4499"/>
    <w:rsid w:val="004F4636"/>
    <w:rsid w:val="004F49D2"/>
    <w:rsid w:val="004F4BE1"/>
    <w:rsid w:val="004F4C00"/>
    <w:rsid w:val="004F4C0C"/>
    <w:rsid w:val="004F4FAA"/>
    <w:rsid w:val="004F52FB"/>
    <w:rsid w:val="004F56D0"/>
    <w:rsid w:val="004F5A4B"/>
    <w:rsid w:val="004F5BDB"/>
    <w:rsid w:val="004F5C11"/>
    <w:rsid w:val="004F5CA6"/>
    <w:rsid w:val="004F633E"/>
    <w:rsid w:val="004F6431"/>
    <w:rsid w:val="004F648B"/>
    <w:rsid w:val="004F6800"/>
    <w:rsid w:val="004F695B"/>
    <w:rsid w:val="004F6A81"/>
    <w:rsid w:val="004F6BCB"/>
    <w:rsid w:val="004F72EA"/>
    <w:rsid w:val="004F735A"/>
    <w:rsid w:val="004F735B"/>
    <w:rsid w:val="004F7581"/>
    <w:rsid w:val="004F759B"/>
    <w:rsid w:val="004F777B"/>
    <w:rsid w:val="004F78EC"/>
    <w:rsid w:val="004F7BC1"/>
    <w:rsid w:val="004F7D56"/>
    <w:rsid w:val="0050050D"/>
    <w:rsid w:val="00500602"/>
    <w:rsid w:val="00500A3A"/>
    <w:rsid w:val="00500A8E"/>
    <w:rsid w:val="00500AB2"/>
    <w:rsid w:val="00500B79"/>
    <w:rsid w:val="00500F52"/>
    <w:rsid w:val="0050151F"/>
    <w:rsid w:val="00501B30"/>
    <w:rsid w:val="00502337"/>
    <w:rsid w:val="0050235E"/>
    <w:rsid w:val="00502373"/>
    <w:rsid w:val="0050259A"/>
    <w:rsid w:val="005027AF"/>
    <w:rsid w:val="00502A7D"/>
    <w:rsid w:val="00502D71"/>
    <w:rsid w:val="00503035"/>
    <w:rsid w:val="00503545"/>
    <w:rsid w:val="00503577"/>
    <w:rsid w:val="005039E3"/>
    <w:rsid w:val="00503A36"/>
    <w:rsid w:val="00503A99"/>
    <w:rsid w:val="00503E44"/>
    <w:rsid w:val="0050443F"/>
    <w:rsid w:val="005046DE"/>
    <w:rsid w:val="005047EA"/>
    <w:rsid w:val="00504998"/>
    <w:rsid w:val="00504A83"/>
    <w:rsid w:val="00504FBA"/>
    <w:rsid w:val="0050530D"/>
    <w:rsid w:val="00505351"/>
    <w:rsid w:val="00505495"/>
    <w:rsid w:val="005054AA"/>
    <w:rsid w:val="00505DD8"/>
    <w:rsid w:val="00506012"/>
    <w:rsid w:val="00506091"/>
    <w:rsid w:val="005062FF"/>
    <w:rsid w:val="00506497"/>
    <w:rsid w:val="005067AF"/>
    <w:rsid w:val="00506961"/>
    <w:rsid w:val="00506D39"/>
    <w:rsid w:val="00506F58"/>
    <w:rsid w:val="0050750A"/>
    <w:rsid w:val="005075C7"/>
    <w:rsid w:val="0050777E"/>
    <w:rsid w:val="00507801"/>
    <w:rsid w:val="00507A5F"/>
    <w:rsid w:val="00507C4C"/>
    <w:rsid w:val="00507D72"/>
    <w:rsid w:val="00507EE9"/>
    <w:rsid w:val="0051064C"/>
    <w:rsid w:val="005106B3"/>
    <w:rsid w:val="0051076B"/>
    <w:rsid w:val="005107B2"/>
    <w:rsid w:val="005107FE"/>
    <w:rsid w:val="00510A85"/>
    <w:rsid w:val="00510DB2"/>
    <w:rsid w:val="00510F48"/>
    <w:rsid w:val="00511065"/>
    <w:rsid w:val="0051110B"/>
    <w:rsid w:val="00511969"/>
    <w:rsid w:val="00511E11"/>
    <w:rsid w:val="00512159"/>
    <w:rsid w:val="005124A2"/>
    <w:rsid w:val="00512A1B"/>
    <w:rsid w:val="00512C09"/>
    <w:rsid w:val="00512FDC"/>
    <w:rsid w:val="0051333F"/>
    <w:rsid w:val="005135B1"/>
    <w:rsid w:val="005139CA"/>
    <w:rsid w:val="00513FE8"/>
    <w:rsid w:val="0051429B"/>
    <w:rsid w:val="005145ED"/>
    <w:rsid w:val="0051460B"/>
    <w:rsid w:val="005147FC"/>
    <w:rsid w:val="00514880"/>
    <w:rsid w:val="00514B99"/>
    <w:rsid w:val="00514BBC"/>
    <w:rsid w:val="00514CD6"/>
    <w:rsid w:val="00514D59"/>
    <w:rsid w:val="00514EEC"/>
    <w:rsid w:val="00514EF9"/>
    <w:rsid w:val="005150AB"/>
    <w:rsid w:val="005150E1"/>
    <w:rsid w:val="005151B7"/>
    <w:rsid w:val="00515283"/>
    <w:rsid w:val="00515487"/>
    <w:rsid w:val="005155EE"/>
    <w:rsid w:val="00515D7F"/>
    <w:rsid w:val="00515DB9"/>
    <w:rsid w:val="00516160"/>
    <w:rsid w:val="005162C4"/>
    <w:rsid w:val="00516813"/>
    <w:rsid w:val="00516AAE"/>
    <w:rsid w:val="00516C1D"/>
    <w:rsid w:val="00516D3A"/>
    <w:rsid w:val="00517176"/>
    <w:rsid w:val="00517869"/>
    <w:rsid w:val="005179C4"/>
    <w:rsid w:val="00517C6E"/>
    <w:rsid w:val="00518DE3"/>
    <w:rsid w:val="00520167"/>
    <w:rsid w:val="0052026E"/>
    <w:rsid w:val="005202EA"/>
    <w:rsid w:val="0052056B"/>
    <w:rsid w:val="00520922"/>
    <w:rsid w:val="00520AE1"/>
    <w:rsid w:val="00520C8A"/>
    <w:rsid w:val="0052102C"/>
    <w:rsid w:val="00521140"/>
    <w:rsid w:val="005211F5"/>
    <w:rsid w:val="00521493"/>
    <w:rsid w:val="005216FC"/>
    <w:rsid w:val="0052180E"/>
    <w:rsid w:val="00521A62"/>
    <w:rsid w:val="00521F7B"/>
    <w:rsid w:val="00521F9D"/>
    <w:rsid w:val="0052212F"/>
    <w:rsid w:val="005227CE"/>
    <w:rsid w:val="00522C54"/>
    <w:rsid w:val="00522D2B"/>
    <w:rsid w:val="00522EEE"/>
    <w:rsid w:val="00523138"/>
    <w:rsid w:val="005231C5"/>
    <w:rsid w:val="00523213"/>
    <w:rsid w:val="005241EA"/>
    <w:rsid w:val="0052437E"/>
    <w:rsid w:val="00524988"/>
    <w:rsid w:val="00525357"/>
    <w:rsid w:val="00525B67"/>
    <w:rsid w:val="00525BCE"/>
    <w:rsid w:val="00525C83"/>
    <w:rsid w:val="00525D05"/>
    <w:rsid w:val="00526032"/>
    <w:rsid w:val="005261CE"/>
    <w:rsid w:val="005261DD"/>
    <w:rsid w:val="00526429"/>
    <w:rsid w:val="005266D0"/>
    <w:rsid w:val="00526D36"/>
    <w:rsid w:val="00526E8A"/>
    <w:rsid w:val="0052722D"/>
    <w:rsid w:val="00527268"/>
    <w:rsid w:val="0052726A"/>
    <w:rsid w:val="0052741F"/>
    <w:rsid w:val="0052781E"/>
    <w:rsid w:val="00527B55"/>
    <w:rsid w:val="00527DB8"/>
    <w:rsid w:val="00527EDE"/>
    <w:rsid w:val="00527EFE"/>
    <w:rsid w:val="00530095"/>
    <w:rsid w:val="00530205"/>
    <w:rsid w:val="005306D4"/>
    <w:rsid w:val="005307D4"/>
    <w:rsid w:val="0053081C"/>
    <w:rsid w:val="005308A9"/>
    <w:rsid w:val="00530C9C"/>
    <w:rsid w:val="0053128A"/>
    <w:rsid w:val="005313B5"/>
    <w:rsid w:val="005318DA"/>
    <w:rsid w:val="00531B40"/>
    <w:rsid w:val="00531D07"/>
    <w:rsid w:val="00531F10"/>
    <w:rsid w:val="00532010"/>
    <w:rsid w:val="0053226F"/>
    <w:rsid w:val="00532790"/>
    <w:rsid w:val="00532B7E"/>
    <w:rsid w:val="00532DE7"/>
    <w:rsid w:val="00532E2B"/>
    <w:rsid w:val="005330E2"/>
    <w:rsid w:val="005330EF"/>
    <w:rsid w:val="00533134"/>
    <w:rsid w:val="005333CA"/>
    <w:rsid w:val="00533487"/>
    <w:rsid w:val="00533926"/>
    <w:rsid w:val="00534B48"/>
    <w:rsid w:val="005354F2"/>
    <w:rsid w:val="0053553C"/>
    <w:rsid w:val="005355DC"/>
    <w:rsid w:val="005355F0"/>
    <w:rsid w:val="00535709"/>
    <w:rsid w:val="005359F1"/>
    <w:rsid w:val="00535AB3"/>
    <w:rsid w:val="00535E41"/>
    <w:rsid w:val="00535F28"/>
    <w:rsid w:val="0053639B"/>
    <w:rsid w:val="00536473"/>
    <w:rsid w:val="005364A4"/>
    <w:rsid w:val="005365FE"/>
    <w:rsid w:val="00536796"/>
    <w:rsid w:val="005368BA"/>
    <w:rsid w:val="005369A1"/>
    <w:rsid w:val="00537220"/>
    <w:rsid w:val="005372FD"/>
    <w:rsid w:val="00537371"/>
    <w:rsid w:val="005378D7"/>
    <w:rsid w:val="00537DD6"/>
    <w:rsid w:val="00537FB7"/>
    <w:rsid w:val="005400D6"/>
    <w:rsid w:val="005405B7"/>
    <w:rsid w:val="0054093D"/>
    <w:rsid w:val="00540D1F"/>
    <w:rsid w:val="00540F85"/>
    <w:rsid w:val="005410D7"/>
    <w:rsid w:val="005411D1"/>
    <w:rsid w:val="00541D65"/>
    <w:rsid w:val="00541D90"/>
    <w:rsid w:val="0054203A"/>
    <w:rsid w:val="0054209F"/>
    <w:rsid w:val="005420DB"/>
    <w:rsid w:val="00542221"/>
    <w:rsid w:val="005423B1"/>
    <w:rsid w:val="0054262B"/>
    <w:rsid w:val="00542873"/>
    <w:rsid w:val="00542931"/>
    <w:rsid w:val="0054306F"/>
    <w:rsid w:val="00543236"/>
    <w:rsid w:val="00543485"/>
    <w:rsid w:val="005436B6"/>
    <w:rsid w:val="005438D0"/>
    <w:rsid w:val="00543977"/>
    <w:rsid w:val="00543A22"/>
    <w:rsid w:val="00543CA3"/>
    <w:rsid w:val="00544F65"/>
    <w:rsid w:val="00544FC0"/>
    <w:rsid w:val="005457EA"/>
    <w:rsid w:val="0054592B"/>
    <w:rsid w:val="00545967"/>
    <w:rsid w:val="00545A4E"/>
    <w:rsid w:val="00545C21"/>
    <w:rsid w:val="00545D81"/>
    <w:rsid w:val="00545E3C"/>
    <w:rsid w:val="005460B3"/>
    <w:rsid w:val="005461B1"/>
    <w:rsid w:val="00546C9C"/>
    <w:rsid w:val="00547058"/>
    <w:rsid w:val="0054707C"/>
    <w:rsid w:val="005474D2"/>
    <w:rsid w:val="00547541"/>
    <w:rsid w:val="00547A7A"/>
    <w:rsid w:val="00547D39"/>
    <w:rsid w:val="00547EB9"/>
    <w:rsid w:val="00550016"/>
    <w:rsid w:val="00550153"/>
    <w:rsid w:val="005505A2"/>
    <w:rsid w:val="005507D6"/>
    <w:rsid w:val="00550CBF"/>
    <w:rsid w:val="005510A6"/>
    <w:rsid w:val="0055123B"/>
    <w:rsid w:val="00551351"/>
    <w:rsid w:val="005519AA"/>
    <w:rsid w:val="00551C94"/>
    <w:rsid w:val="00551DCB"/>
    <w:rsid w:val="00551E53"/>
    <w:rsid w:val="00551F20"/>
    <w:rsid w:val="00551F9B"/>
    <w:rsid w:val="00552218"/>
    <w:rsid w:val="005522B0"/>
    <w:rsid w:val="0055231A"/>
    <w:rsid w:val="0055237D"/>
    <w:rsid w:val="00552981"/>
    <w:rsid w:val="00552BD2"/>
    <w:rsid w:val="00552CA7"/>
    <w:rsid w:val="00552DFC"/>
    <w:rsid w:val="00552F9D"/>
    <w:rsid w:val="005530C1"/>
    <w:rsid w:val="00553648"/>
    <w:rsid w:val="00553801"/>
    <w:rsid w:val="00553A00"/>
    <w:rsid w:val="00553DB3"/>
    <w:rsid w:val="00553F92"/>
    <w:rsid w:val="005540CD"/>
    <w:rsid w:val="00554189"/>
    <w:rsid w:val="005547E6"/>
    <w:rsid w:val="00554C71"/>
    <w:rsid w:val="00554FAE"/>
    <w:rsid w:val="0055502B"/>
    <w:rsid w:val="005550DC"/>
    <w:rsid w:val="005554CA"/>
    <w:rsid w:val="00555A8F"/>
    <w:rsid w:val="00555B9A"/>
    <w:rsid w:val="00555BAA"/>
    <w:rsid w:val="00555D79"/>
    <w:rsid w:val="00555E9B"/>
    <w:rsid w:val="00555EB1"/>
    <w:rsid w:val="00556099"/>
    <w:rsid w:val="0055675D"/>
    <w:rsid w:val="00556846"/>
    <w:rsid w:val="005569FF"/>
    <w:rsid w:val="005573C4"/>
    <w:rsid w:val="0055748D"/>
    <w:rsid w:val="00557910"/>
    <w:rsid w:val="005579DC"/>
    <w:rsid w:val="00557D5A"/>
    <w:rsid w:val="00557E53"/>
    <w:rsid w:val="005601B7"/>
    <w:rsid w:val="00560625"/>
    <w:rsid w:val="005606F6"/>
    <w:rsid w:val="00560872"/>
    <w:rsid w:val="00560E5A"/>
    <w:rsid w:val="00561023"/>
    <w:rsid w:val="0056106B"/>
    <w:rsid w:val="00561072"/>
    <w:rsid w:val="00561129"/>
    <w:rsid w:val="00561284"/>
    <w:rsid w:val="0056178C"/>
    <w:rsid w:val="00561942"/>
    <w:rsid w:val="0056195E"/>
    <w:rsid w:val="00562565"/>
    <w:rsid w:val="005627CE"/>
    <w:rsid w:val="00562D9D"/>
    <w:rsid w:val="00562EBF"/>
    <w:rsid w:val="00562F80"/>
    <w:rsid w:val="00563036"/>
    <w:rsid w:val="005630E6"/>
    <w:rsid w:val="0056382C"/>
    <w:rsid w:val="005639A1"/>
    <w:rsid w:val="00563CAF"/>
    <w:rsid w:val="00563CFF"/>
    <w:rsid w:val="00563FB9"/>
    <w:rsid w:val="0056408F"/>
    <w:rsid w:val="005640B2"/>
    <w:rsid w:val="005643B5"/>
    <w:rsid w:val="0056444A"/>
    <w:rsid w:val="005647C8"/>
    <w:rsid w:val="0056541B"/>
    <w:rsid w:val="005654C9"/>
    <w:rsid w:val="00565E9F"/>
    <w:rsid w:val="00565EF1"/>
    <w:rsid w:val="005660C5"/>
    <w:rsid w:val="00566143"/>
    <w:rsid w:val="005661D1"/>
    <w:rsid w:val="005664E5"/>
    <w:rsid w:val="00566913"/>
    <w:rsid w:val="00566B03"/>
    <w:rsid w:val="00566B52"/>
    <w:rsid w:val="00566D60"/>
    <w:rsid w:val="00566E8F"/>
    <w:rsid w:val="00566FC3"/>
    <w:rsid w:val="00567474"/>
    <w:rsid w:val="00567700"/>
    <w:rsid w:val="00567DBC"/>
    <w:rsid w:val="00567E91"/>
    <w:rsid w:val="005700A8"/>
    <w:rsid w:val="0057017C"/>
    <w:rsid w:val="00570255"/>
    <w:rsid w:val="005702D6"/>
    <w:rsid w:val="0057057F"/>
    <w:rsid w:val="005705EF"/>
    <w:rsid w:val="005709DE"/>
    <w:rsid w:val="00570CB7"/>
    <w:rsid w:val="00570E3E"/>
    <w:rsid w:val="00570E8C"/>
    <w:rsid w:val="00570F49"/>
    <w:rsid w:val="0057138A"/>
    <w:rsid w:val="005716ED"/>
    <w:rsid w:val="0057183F"/>
    <w:rsid w:val="00571D5B"/>
    <w:rsid w:val="00571E41"/>
    <w:rsid w:val="00571FD4"/>
    <w:rsid w:val="0057204D"/>
    <w:rsid w:val="005726BA"/>
    <w:rsid w:val="005728ED"/>
    <w:rsid w:val="0057296E"/>
    <w:rsid w:val="00572FD5"/>
    <w:rsid w:val="00573249"/>
    <w:rsid w:val="00573417"/>
    <w:rsid w:val="00573511"/>
    <w:rsid w:val="00573550"/>
    <w:rsid w:val="005739BC"/>
    <w:rsid w:val="005739E8"/>
    <w:rsid w:val="00573CA6"/>
    <w:rsid w:val="00573DF7"/>
    <w:rsid w:val="00573DFD"/>
    <w:rsid w:val="00573FE6"/>
    <w:rsid w:val="00573FFC"/>
    <w:rsid w:val="00574209"/>
    <w:rsid w:val="0057422E"/>
    <w:rsid w:val="00574A29"/>
    <w:rsid w:val="00574B70"/>
    <w:rsid w:val="00574F4F"/>
    <w:rsid w:val="0057513E"/>
    <w:rsid w:val="005757DB"/>
    <w:rsid w:val="005758B2"/>
    <w:rsid w:val="00575921"/>
    <w:rsid w:val="0057597F"/>
    <w:rsid w:val="00575AF1"/>
    <w:rsid w:val="00575B6F"/>
    <w:rsid w:val="0057619A"/>
    <w:rsid w:val="005764D8"/>
    <w:rsid w:val="00576597"/>
    <w:rsid w:val="0057662A"/>
    <w:rsid w:val="00576BD0"/>
    <w:rsid w:val="00577474"/>
    <w:rsid w:val="00577496"/>
    <w:rsid w:val="00577507"/>
    <w:rsid w:val="0057786C"/>
    <w:rsid w:val="005801FB"/>
    <w:rsid w:val="0058043A"/>
    <w:rsid w:val="0058054F"/>
    <w:rsid w:val="00580EC5"/>
    <w:rsid w:val="00580FFF"/>
    <w:rsid w:val="0058171E"/>
    <w:rsid w:val="00581C18"/>
    <w:rsid w:val="00581F8A"/>
    <w:rsid w:val="00582199"/>
    <w:rsid w:val="00582320"/>
    <w:rsid w:val="00582554"/>
    <w:rsid w:val="00582596"/>
    <w:rsid w:val="005828DF"/>
    <w:rsid w:val="00582A80"/>
    <w:rsid w:val="00582B26"/>
    <w:rsid w:val="00582CD8"/>
    <w:rsid w:val="00582F9F"/>
    <w:rsid w:val="0058324D"/>
    <w:rsid w:val="00583277"/>
    <w:rsid w:val="005833BE"/>
    <w:rsid w:val="00583767"/>
    <w:rsid w:val="00583F6C"/>
    <w:rsid w:val="00584F04"/>
    <w:rsid w:val="0058501C"/>
    <w:rsid w:val="00585321"/>
    <w:rsid w:val="0058533B"/>
    <w:rsid w:val="005855C9"/>
    <w:rsid w:val="005858FB"/>
    <w:rsid w:val="00585B9C"/>
    <w:rsid w:val="00585C17"/>
    <w:rsid w:val="00585F80"/>
    <w:rsid w:val="00585FDE"/>
    <w:rsid w:val="0058611E"/>
    <w:rsid w:val="005861FC"/>
    <w:rsid w:val="0058660D"/>
    <w:rsid w:val="0058689F"/>
    <w:rsid w:val="00586B66"/>
    <w:rsid w:val="00586D00"/>
    <w:rsid w:val="005870C4"/>
    <w:rsid w:val="005871CB"/>
    <w:rsid w:val="00587211"/>
    <w:rsid w:val="005873E6"/>
    <w:rsid w:val="00587403"/>
    <w:rsid w:val="005876CD"/>
    <w:rsid w:val="0058790A"/>
    <w:rsid w:val="00587B8B"/>
    <w:rsid w:val="00590485"/>
    <w:rsid w:val="00590556"/>
    <w:rsid w:val="00590A53"/>
    <w:rsid w:val="00590C06"/>
    <w:rsid w:val="0059100F"/>
    <w:rsid w:val="005918DA"/>
    <w:rsid w:val="00591BFD"/>
    <w:rsid w:val="0059203E"/>
    <w:rsid w:val="005920EF"/>
    <w:rsid w:val="00592507"/>
    <w:rsid w:val="00592565"/>
    <w:rsid w:val="005927DA"/>
    <w:rsid w:val="00592C64"/>
    <w:rsid w:val="0059302A"/>
    <w:rsid w:val="00593062"/>
    <w:rsid w:val="00593368"/>
    <w:rsid w:val="005933A4"/>
    <w:rsid w:val="00593AC5"/>
    <w:rsid w:val="00593B31"/>
    <w:rsid w:val="005941A4"/>
    <w:rsid w:val="005941BA"/>
    <w:rsid w:val="005942E3"/>
    <w:rsid w:val="00594A25"/>
    <w:rsid w:val="00594B91"/>
    <w:rsid w:val="00594D53"/>
    <w:rsid w:val="00594DEF"/>
    <w:rsid w:val="005952E8"/>
    <w:rsid w:val="0059534C"/>
    <w:rsid w:val="005958BE"/>
    <w:rsid w:val="00595CEA"/>
    <w:rsid w:val="00595F5B"/>
    <w:rsid w:val="005962D5"/>
    <w:rsid w:val="00596361"/>
    <w:rsid w:val="0059675D"/>
    <w:rsid w:val="005967D9"/>
    <w:rsid w:val="00596938"/>
    <w:rsid w:val="00596A0F"/>
    <w:rsid w:val="005970CD"/>
    <w:rsid w:val="005974CA"/>
    <w:rsid w:val="00597524"/>
    <w:rsid w:val="005A005D"/>
    <w:rsid w:val="005A0082"/>
    <w:rsid w:val="005A0087"/>
    <w:rsid w:val="005A082C"/>
    <w:rsid w:val="005A08ED"/>
    <w:rsid w:val="005A0DE9"/>
    <w:rsid w:val="005A1107"/>
    <w:rsid w:val="005A1131"/>
    <w:rsid w:val="005A13A1"/>
    <w:rsid w:val="005A13F3"/>
    <w:rsid w:val="005A1675"/>
    <w:rsid w:val="005A169A"/>
    <w:rsid w:val="005A17B1"/>
    <w:rsid w:val="005A1C4C"/>
    <w:rsid w:val="005A1DE3"/>
    <w:rsid w:val="005A1F23"/>
    <w:rsid w:val="005A2572"/>
    <w:rsid w:val="005A25A4"/>
    <w:rsid w:val="005A2A0D"/>
    <w:rsid w:val="005A2F16"/>
    <w:rsid w:val="005A3347"/>
    <w:rsid w:val="005A350D"/>
    <w:rsid w:val="005A3550"/>
    <w:rsid w:val="005A36F0"/>
    <w:rsid w:val="005A37B6"/>
    <w:rsid w:val="005A3D5D"/>
    <w:rsid w:val="005A3F96"/>
    <w:rsid w:val="005A42A8"/>
    <w:rsid w:val="005A46C7"/>
    <w:rsid w:val="005A4EF6"/>
    <w:rsid w:val="005A4FE5"/>
    <w:rsid w:val="005A4FFB"/>
    <w:rsid w:val="005A51D2"/>
    <w:rsid w:val="005A5CB7"/>
    <w:rsid w:val="005A5E81"/>
    <w:rsid w:val="005A6162"/>
    <w:rsid w:val="005A65A0"/>
    <w:rsid w:val="005A65FC"/>
    <w:rsid w:val="005A66AD"/>
    <w:rsid w:val="005A6784"/>
    <w:rsid w:val="005A6835"/>
    <w:rsid w:val="005A6A01"/>
    <w:rsid w:val="005A727A"/>
    <w:rsid w:val="005A7538"/>
    <w:rsid w:val="005A77E1"/>
    <w:rsid w:val="005A7B54"/>
    <w:rsid w:val="005A7C97"/>
    <w:rsid w:val="005A7E00"/>
    <w:rsid w:val="005B0189"/>
    <w:rsid w:val="005B0866"/>
    <w:rsid w:val="005B0918"/>
    <w:rsid w:val="005B0929"/>
    <w:rsid w:val="005B0989"/>
    <w:rsid w:val="005B0D4E"/>
    <w:rsid w:val="005B1310"/>
    <w:rsid w:val="005B14A0"/>
    <w:rsid w:val="005B1B24"/>
    <w:rsid w:val="005B1C58"/>
    <w:rsid w:val="005B200D"/>
    <w:rsid w:val="005B21D9"/>
    <w:rsid w:val="005B2D38"/>
    <w:rsid w:val="005B3549"/>
    <w:rsid w:val="005B3648"/>
    <w:rsid w:val="005B3758"/>
    <w:rsid w:val="005B3AF1"/>
    <w:rsid w:val="005B3C77"/>
    <w:rsid w:val="005B40A5"/>
    <w:rsid w:val="005B446D"/>
    <w:rsid w:val="005B44AC"/>
    <w:rsid w:val="005B478A"/>
    <w:rsid w:val="005B48A4"/>
    <w:rsid w:val="005B4CA5"/>
    <w:rsid w:val="005B4CEF"/>
    <w:rsid w:val="005B4D1D"/>
    <w:rsid w:val="005B4E3E"/>
    <w:rsid w:val="005B4E48"/>
    <w:rsid w:val="005B5331"/>
    <w:rsid w:val="005B56C3"/>
    <w:rsid w:val="005B58F3"/>
    <w:rsid w:val="005B6042"/>
    <w:rsid w:val="005B62AB"/>
    <w:rsid w:val="005B664D"/>
    <w:rsid w:val="005B66B3"/>
    <w:rsid w:val="005B6707"/>
    <w:rsid w:val="005B67A5"/>
    <w:rsid w:val="005B6FBA"/>
    <w:rsid w:val="005B7172"/>
    <w:rsid w:val="005B79A3"/>
    <w:rsid w:val="005B79ED"/>
    <w:rsid w:val="005B7A8C"/>
    <w:rsid w:val="005B7BD2"/>
    <w:rsid w:val="005B7F87"/>
    <w:rsid w:val="005C032C"/>
    <w:rsid w:val="005C06CE"/>
    <w:rsid w:val="005C07A5"/>
    <w:rsid w:val="005C0A4C"/>
    <w:rsid w:val="005C0D47"/>
    <w:rsid w:val="005C0F71"/>
    <w:rsid w:val="005C14CF"/>
    <w:rsid w:val="005C183E"/>
    <w:rsid w:val="005C192E"/>
    <w:rsid w:val="005C1BEB"/>
    <w:rsid w:val="005C1D29"/>
    <w:rsid w:val="005C1D4E"/>
    <w:rsid w:val="005C1DC1"/>
    <w:rsid w:val="005C204C"/>
    <w:rsid w:val="005C23F0"/>
    <w:rsid w:val="005C264F"/>
    <w:rsid w:val="005C2805"/>
    <w:rsid w:val="005C2D65"/>
    <w:rsid w:val="005C2E3F"/>
    <w:rsid w:val="005C2ECD"/>
    <w:rsid w:val="005C3034"/>
    <w:rsid w:val="005C33FE"/>
    <w:rsid w:val="005C3AB3"/>
    <w:rsid w:val="005C4044"/>
    <w:rsid w:val="005C4442"/>
    <w:rsid w:val="005C449C"/>
    <w:rsid w:val="005C453B"/>
    <w:rsid w:val="005C46C6"/>
    <w:rsid w:val="005C475D"/>
    <w:rsid w:val="005C4817"/>
    <w:rsid w:val="005C4B68"/>
    <w:rsid w:val="005C4D36"/>
    <w:rsid w:val="005C521B"/>
    <w:rsid w:val="005C56E7"/>
    <w:rsid w:val="005C5704"/>
    <w:rsid w:val="005C5A93"/>
    <w:rsid w:val="005C5C8C"/>
    <w:rsid w:val="005C5E5A"/>
    <w:rsid w:val="005C6076"/>
    <w:rsid w:val="005C6EDD"/>
    <w:rsid w:val="005C70BE"/>
    <w:rsid w:val="005C710F"/>
    <w:rsid w:val="005C73D6"/>
    <w:rsid w:val="005C7442"/>
    <w:rsid w:val="005C7995"/>
    <w:rsid w:val="005C7AF5"/>
    <w:rsid w:val="005C7DA6"/>
    <w:rsid w:val="005C7DC3"/>
    <w:rsid w:val="005D0006"/>
    <w:rsid w:val="005D0118"/>
    <w:rsid w:val="005D0553"/>
    <w:rsid w:val="005D0695"/>
    <w:rsid w:val="005D0B16"/>
    <w:rsid w:val="005D0C8E"/>
    <w:rsid w:val="005D0D34"/>
    <w:rsid w:val="005D1185"/>
    <w:rsid w:val="005D11DB"/>
    <w:rsid w:val="005D171B"/>
    <w:rsid w:val="005D17C0"/>
    <w:rsid w:val="005D1B8B"/>
    <w:rsid w:val="005D1C1C"/>
    <w:rsid w:val="005D1E7C"/>
    <w:rsid w:val="005D2168"/>
    <w:rsid w:val="005D23C3"/>
    <w:rsid w:val="005D2605"/>
    <w:rsid w:val="005D281C"/>
    <w:rsid w:val="005D284A"/>
    <w:rsid w:val="005D2955"/>
    <w:rsid w:val="005D2D34"/>
    <w:rsid w:val="005D2D61"/>
    <w:rsid w:val="005D35B4"/>
    <w:rsid w:val="005D3A3B"/>
    <w:rsid w:val="005D3BA4"/>
    <w:rsid w:val="005D3BA8"/>
    <w:rsid w:val="005D3DC6"/>
    <w:rsid w:val="005D430C"/>
    <w:rsid w:val="005D4A9F"/>
    <w:rsid w:val="005D4F65"/>
    <w:rsid w:val="005D4FB1"/>
    <w:rsid w:val="005D56BF"/>
    <w:rsid w:val="005D5AF1"/>
    <w:rsid w:val="005D5BBC"/>
    <w:rsid w:val="005D5FE2"/>
    <w:rsid w:val="005D6712"/>
    <w:rsid w:val="005D6900"/>
    <w:rsid w:val="005D69EB"/>
    <w:rsid w:val="005D6EDA"/>
    <w:rsid w:val="005D7279"/>
    <w:rsid w:val="005D72AD"/>
    <w:rsid w:val="005D76C9"/>
    <w:rsid w:val="005D77DB"/>
    <w:rsid w:val="005D7C6C"/>
    <w:rsid w:val="005D7D5A"/>
    <w:rsid w:val="005D7D90"/>
    <w:rsid w:val="005D7E35"/>
    <w:rsid w:val="005E07C4"/>
    <w:rsid w:val="005E08B3"/>
    <w:rsid w:val="005E093D"/>
    <w:rsid w:val="005E0B41"/>
    <w:rsid w:val="005E0E85"/>
    <w:rsid w:val="005E0F30"/>
    <w:rsid w:val="005E10BA"/>
    <w:rsid w:val="005E1242"/>
    <w:rsid w:val="005E1314"/>
    <w:rsid w:val="005E17CE"/>
    <w:rsid w:val="005E1897"/>
    <w:rsid w:val="005E1B59"/>
    <w:rsid w:val="005E1E52"/>
    <w:rsid w:val="005E23C3"/>
    <w:rsid w:val="005E26C0"/>
    <w:rsid w:val="005E2757"/>
    <w:rsid w:val="005E2F82"/>
    <w:rsid w:val="005E30D6"/>
    <w:rsid w:val="005E31D4"/>
    <w:rsid w:val="005E33E9"/>
    <w:rsid w:val="005E3406"/>
    <w:rsid w:val="005E346E"/>
    <w:rsid w:val="005E3DB8"/>
    <w:rsid w:val="005E41B8"/>
    <w:rsid w:val="005E453F"/>
    <w:rsid w:val="005E4712"/>
    <w:rsid w:val="005E4792"/>
    <w:rsid w:val="005E48AE"/>
    <w:rsid w:val="005E4BAC"/>
    <w:rsid w:val="005E4D25"/>
    <w:rsid w:val="005E4FC2"/>
    <w:rsid w:val="005E580A"/>
    <w:rsid w:val="005E5A20"/>
    <w:rsid w:val="005E5BF5"/>
    <w:rsid w:val="005E641D"/>
    <w:rsid w:val="005E6499"/>
    <w:rsid w:val="005E64AB"/>
    <w:rsid w:val="005E6658"/>
    <w:rsid w:val="005E6F9C"/>
    <w:rsid w:val="005E71C0"/>
    <w:rsid w:val="005E7422"/>
    <w:rsid w:val="005E76D8"/>
    <w:rsid w:val="005E7AB2"/>
    <w:rsid w:val="005E7C7F"/>
    <w:rsid w:val="005E7C83"/>
    <w:rsid w:val="005E7CF0"/>
    <w:rsid w:val="005F0410"/>
    <w:rsid w:val="005F0ABE"/>
    <w:rsid w:val="005F0BCA"/>
    <w:rsid w:val="005F0E1F"/>
    <w:rsid w:val="005F1492"/>
    <w:rsid w:val="005F14CC"/>
    <w:rsid w:val="005F1614"/>
    <w:rsid w:val="005F1AA3"/>
    <w:rsid w:val="005F1BC2"/>
    <w:rsid w:val="005F1D45"/>
    <w:rsid w:val="005F1F2E"/>
    <w:rsid w:val="005F217A"/>
    <w:rsid w:val="005F21D2"/>
    <w:rsid w:val="005F2373"/>
    <w:rsid w:val="005F2728"/>
    <w:rsid w:val="005F2BC6"/>
    <w:rsid w:val="005F2C0B"/>
    <w:rsid w:val="005F2E8B"/>
    <w:rsid w:val="005F2F1C"/>
    <w:rsid w:val="005F35C2"/>
    <w:rsid w:val="005F36C6"/>
    <w:rsid w:val="005F3952"/>
    <w:rsid w:val="005F39C0"/>
    <w:rsid w:val="005F3A2B"/>
    <w:rsid w:val="005F3C82"/>
    <w:rsid w:val="005F3E01"/>
    <w:rsid w:val="005F45B0"/>
    <w:rsid w:val="005F4A34"/>
    <w:rsid w:val="005F4A51"/>
    <w:rsid w:val="005F4ACD"/>
    <w:rsid w:val="005F4C20"/>
    <w:rsid w:val="005F56C5"/>
    <w:rsid w:val="005F5709"/>
    <w:rsid w:val="005F5826"/>
    <w:rsid w:val="005F5D85"/>
    <w:rsid w:val="005F5E2F"/>
    <w:rsid w:val="005F64FB"/>
    <w:rsid w:val="005F6B3C"/>
    <w:rsid w:val="005F6CDC"/>
    <w:rsid w:val="005F6E38"/>
    <w:rsid w:val="005F7177"/>
    <w:rsid w:val="005F720A"/>
    <w:rsid w:val="005F7374"/>
    <w:rsid w:val="005F75CA"/>
    <w:rsid w:val="005F788C"/>
    <w:rsid w:val="005F7E87"/>
    <w:rsid w:val="006002C3"/>
    <w:rsid w:val="006002CE"/>
    <w:rsid w:val="00600477"/>
    <w:rsid w:val="0060053A"/>
    <w:rsid w:val="00600690"/>
    <w:rsid w:val="00600972"/>
    <w:rsid w:val="00600B84"/>
    <w:rsid w:val="00600DEC"/>
    <w:rsid w:val="00600E83"/>
    <w:rsid w:val="00600E8A"/>
    <w:rsid w:val="00600ECB"/>
    <w:rsid w:val="00601104"/>
    <w:rsid w:val="0060130D"/>
    <w:rsid w:val="00601319"/>
    <w:rsid w:val="0060135D"/>
    <w:rsid w:val="006015CF"/>
    <w:rsid w:val="00601677"/>
    <w:rsid w:val="00601935"/>
    <w:rsid w:val="00601DBC"/>
    <w:rsid w:val="00601DC0"/>
    <w:rsid w:val="00601DF2"/>
    <w:rsid w:val="00602025"/>
    <w:rsid w:val="006020B3"/>
    <w:rsid w:val="006021A3"/>
    <w:rsid w:val="0060248E"/>
    <w:rsid w:val="006027F7"/>
    <w:rsid w:val="00602C52"/>
    <w:rsid w:val="00603091"/>
    <w:rsid w:val="006030DA"/>
    <w:rsid w:val="00603123"/>
    <w:rsid w:val="0060322C"/>
    <w:rsid w:val="00603753"/>
    <w:rsid w:val="00603DA2"/>
    <w:rsid w:val="00603E22"/>
    <w:rsid w:val="00603F29"/>
    <w:rsid w:val="00603F54"/>
    <w:rsid w:val="00604213"/>
    <w:rsid w:val="006048F0"/>
    <w:rsid w:val="00604BE6"/>
    <w:rsid w:val="00604D2D"/>
    <w:rsid w:val="00604E69"/>
    <w:rsid w:val="00605568"/>
    <w:rsid w:val="006058F7"/>
    <w:rsid w:val="00605A31"/>
    <w:rsid w:val="00605A46"/>
    <w:rsid w:val="00605D7B"/>
    <w:rsid w:val="00605F11"/>
    <w:rsid w:val="00606671"/>
    <w:rsid w:val="006066FE"/>
    <w:rsid w:val="006067D4"/>
    <w:rsid w:val="006067E0"/>
    <w:rsid w:val="00606C6E"/>
    <w:rsid w:val="006076C5"/>
    <w:rsid w:val="00607A39"/>
    <w:rsid w:val="00607B56"/>
    <w:rsid w:val="00607F02"/>
    <w:rsid w:val="006100B3"/>
    <w:rsid w:val="006100E5"/>
    <w:rsid w:val="0061060A"/>
    <w:rsid w:val="00610808"/>
    <w:rsid w:val="00610B27"/>
    <w:rsid w:val="00611318"/>
    <w:rsid w:val="00611479"/>
    <w:rsid w:val="006114D9"/>
    <w:rsid w:val="0061195F"/>
    <w:rsid w:val="00611B08"/>
    <w:rsid w:val="00611C86"/>
    <w:rsid w:val="00611D64"/>
    <w:rsid w:val="00611FFD"/>
    <w:rsid w:val="0061203D"/>
    <w:rsid w:val="006121F5"/>
    <w:rsid w:val="00612329"/>
    <w:rsid w:val="0061291B"/>
    <w:rsid w:val="006129BA"/>
    <w:rsid w:val="00612DBF"/>
    <w:rsid w:val="00612EBD"/>
    <w:rsid w:val="00612F3A"/>
    <w:rsid w:val="006131CF"/>
    <w:rsid w:val="00613287"/>
    <w:rsid w:val="006133F9"/>
    <w:rsid w:val="006137A6"/>
    <w:rsid w:val="0061394A"/>
    <w:rsid w:val="00613B16"/>
    <w:rsid w:val="00613E43"/>
    <w:rsid w:val="00613F0D"/>
    <w:rsid w:val="00613FCB"/>
    <w:rsid w:val="00614723"/>
    <w:rsid w:val="00614868"/>
    <w:rsid w:val="006148F5"/>
    <w:rsid w:val="00615147"/>
    <w:rsid w:val="00615574"/>
    <w:rsid w:val="0061567A"/>
    <w:rsid w:val="00615B5C"/>
    <w:rsid w:val="00615EEE"/>
    <w:rsid w:val="0061624B"/>
    <w:rsid w:val="006162DB"/>
    <w:rsid w:val="00616850"/>
    <w:rsid w:val="00616C17"/>
    <w:rsid w:val="00616DF6"/>
    <w:rsid w:val="0061724A"/>
    <w:rsid w:val="006172BB"/>
    <w:rsid w:val="00617448"/>
    <w:rsid w:val="00617766"/>
    <w:rsid w:val="00617896"/>
    <w:rsid w:val="00617929"/>
    <w:rsid w:val="00617E7B"/>
    <w:rsid w:val="00617EAF"/>
    <w:rsid w:val="00617F48"/>
    <w:rsid w:val="00620629"/>
    <w:rsid w:val="00620ADB"/>
    <w:rsid w:val="00620CDD"/>
    <w:rsid w:val="00620D85"/>
    <w:rsid w:val="0062148D"/>
    <w:rsid w:val="006214AE"/>
    <w:rsid w:val="00621B43"/>
    <w:rsid w:val="00621ED1"/>
    <w:rsid w:val="006226CB"/>
    <w:rsid w:val="006229C6"/>
    <w:rsid w:val="00622A2F"/>
    <w:rsid w:val="0062310B"/>
    <w:rsid w:val="00623985"/>
    <w:rsid w:val="00623D6E"/>
    <w:rsid w:val="00623F37"/>
    <w:rsid w:val="00623F9C"/>
    <w:rsid w:val="00624224"/>
    <w:rsid w:val="0062431D"/>
    <w:rsid w:val="006243C6"/>
    <w:rsid w:val="00624631"/>
    <w:rsid w:val="00624767"/>
    <w:rsid w:val="00624A4A"/>
    <w:rsid w:val="00624AC6"/>
    <w:rsid w:val="00624BA7"/>
    <w:rsid w:val="00624EFE"/>
    <w:rsid w:val="00624F12"/>
    <w:rsid w:val="00624F46"/>
    <w:rsid w:val="00625326"/>
    <w:rsid w:val="00625367"/>
    <w:rsid w:val="0062541A"/>
    <w:rsid w:val="00625473"/>
    <w:rsid w:val="00625811"/>
    <w:rsid w:val="00625D84"/>
    <w:rsid w:val="00625D87"/>
    <w:rsid w:val="00626314"/>
    <w:rsid w:val="00626691"/>
    <w:rsid w:val="00626BA3"/>
    <w:rsid w:val="00627157"/>
    <w:rsid w:val="0062728E"/>
    <w:rsid w:val="006276A9"/>
    <w:rsid w:val="00627865"/>
    <w:rsid w:val="00627AC9"/>
    <w:rsid w:val="00627D2E"/>
    <w:rsid w:val="00627E9E"/>
    <w:rsid w:val="00627F19"/>
    <w:rsid w:val="00630283"/>
    <w:rsid w:val="00630389"/>
    <w:rsid w:val="006305EA"/>
    <w:rsid w:val="00630893"/>
    <w:rsid w:val="00630917"/>
    <w:rsid w:val="00630A66"/>
    <w:rsid w:val="00630D5A"/>
    <w:rsid w:val="00630E30"/>
    <w:rsid w:val="00631084"/>
    <w:rsid w:val="006313C4"/>
    <w:rsid w:val="0063145D"/>
    <w:rsid w:val="006315C3"/>
    <w:rsid w:val="00631816"/>
    <w:rsid w:val="0063182E"/>
    <w:rsid w:val="00631BFF"/>
    <w:rsid w:val="00632045"/>
    <w:rsid w:val="006320BC"/>
    <w:rsid w:val="006320C6"/>
    <w:rsid w:val="006323F5"/>
    <w:rsid w:val="0063249A"/>
    <w:rsid w:val="00632F67"/>
    <w:rsid w:val="00632F8E"/>
    <w:rsid w:val="006331CC"/>
    <w:rsid w:val="0063320C"/>
    <w:rsid w:val="006333BD"/>
    <w:rsid w:val="00633854"/>
    <w:rsid w:val="00633993"/>
    <w:rsid w:val="00633DA7"/>
    <w:rsid w:val="006342E6"/>
    <w:rsid w:val="00634380"/>
    <w:rsid w:val="00634682"/>
    <w:rsid w:val="006349EE"/>
    <w:rsid w:val="00634AC2"/>
    <w:rsid w:val="00634C8D"/>
    <w:rsid w:val="00634D11"/>
    <w:rsid w:val="00634E08"/>
    <w:rsid w:val="00634E62"/>
    <w:rsid w:val="00634E68"/>
    <w:rsid w:val="0063508B"/>
    <w:rsid w:val="00635168"/>
    <w:rsid w:val="006351F8"/>
    <w:rsid w:val="006357E3"/>
    <w:rsid w:val="006358A2"/>
    <w:rsid w:val="00635AFE"/>
    <w:rsid w:val="00635F67"/>
    <w:rsid w:val="00635FC4"/>
    <w:rsid w:val="0063662B"/>
    <w:rsid w:val="006367AE"/>
    <w:rsid w:val="00636985"/>
    <w:rsid w:val="00636D86"/>
    <w:rsid w:val="00636E7A"/>
    <w:rsid w:val="006375FA"/>
    <w:rsid w:val="00637832"/>
    <w:rsid w:val="006379E4"/>
    <w:rsid w:val="00637B29"/>
    <w:rsid w:val="00637D99"/>
    <w:rsid w:val="006401C2"/>
    <w:rsid w:val="006401D0"/>
    <w:rsid w:val="00640558"/>
    <w:rsid w:val="00640E00"/>
    <w:rsid w:val="0064129F"/>
    <w:rsid w:val="00641A7D"/>
    <w:rsid w:val="00641CC6"/>
    <w:rsid w:val="00641D82"/>
    <w:rsid w:val="00641DDF"/>
    <w:rsid w:val="00641F95"/>
    <w:rsid w:val="00642242"/>
    <w:rsid w:val="006423D1"/>
    <w:rsid w:val="0064256D"/>
    <w:rsid w:val="006427D4"/>
    <w:rsid w:val="006427E1"/>
    <w:rsid w:val="00642966"/>
    <w:rsid w:val="00642B42"/>
    <w:rsid w:val="00642C40"/>
    <w:rsid w:val="0064309D"/>
    <w:rsid w:val="0064344F"/>
    <w:rsid w:val="006437C3"/>
    <w:rsid w:val="00643A92"/>
    <w:rsid w:val="00643AF4"/>
    <w:rsid w:val="00643CD1"/>
    <w:rsid w:val="00643D5D"/>
    <w:rsid w:val="00643EF0"/>
    <w:rsid w:val="00643FEB"/>
    <w:rsid w:val="0064413F"/>
    <w:rsid w:val="0064416A"/>
    <w:rsid w:val="00644A21"/>
    <w:rsid w:val="00644B98"/>
    <w:rsid w:val="00644BAD"/>
    <w:rsid w:val="00644CA4"/>
    <w:rsid w:val="00644FB7"/>
    <w:rsid w:val="00645076"/>
    <w:rsid w:val="00645573"/>
    <w:rsid w:val="0064557E"/>
    <w:rsid w:val="00645865"/>
    <w:rsid w:val="00645A35"/>
    <w:rsid w:val="00645D6C"/>
    <w:rsid w:val="00645DFF"/>
    <w:rsid w:val="00645EEB"/>
    <w:rsid w:val="0064603D"/>
    <w:rsid w:val="00646305"/>
    <w:rsid w:val="0064683B"/>
    <w:rsid w:val="00646945"/>
    <w:rsid w:val="00646CDF"/>
    <w:rsid w:val="00646DCB"/>
    <w:rsid w:val="006470D7"/>
    <w:rsid w:val="006473D1"/>
    <w:rsid w:val="006475FF"/>
    <w:rsid w:val="006476CB"/>
    <w:rsid w:val="00647AD8"/>
    <w:rsid w:val="00647B1B"/>
    <w:rsid w:val="00647B8C"/>
    <w:rsid w:val="00647BB7"/>
    <w:rsid w:val="0065064D"/>
    <w:rsid w:val="0065076F"/>
    <w:rsid w:val="00650957"/>
    <w:rsid w:val="00650E48"/>
    <w:rsid w:val="006512A8"/>
    <w:rsid w:val="006515DB"/>
    <w:rsid w:val="006516A5"/>
    <w:rsid w:val="0065172E"/>
    <w:rsid w:val="00651754"/>
    <w:rsid w:val="006517F7"/>
    <w:rsid w:val="00651B06"/>
    <w:rsid w:val="00651F50"/>
    <w:rsid w:val="00652244"/>
    <w:rsid w:val="006522B5"/>
    <w:rsid w:val="00652345"/>
    <w:rsid w:val="00652439"/>
    <w:rsid w:val="00652B4D"/>
    <w:rsid w:val="00652B91"/>
    <w:rsid w:val="00653066"/>
    <w:rsid w:val="00653112"/>
    <w:rsid w:val="006531A9"/>
    <w:rsid w:val="0065374B"/>
    <w:rsid w:val="0065388A"/>
    <w:rsid w:val="00653B1E"/>
    <w:rsid w:val="00653B3A"/>
    <w:rsid w:val="00654182"/>
    <w:rsid w:val="0065458D"/>
    <w:rsid w:val="00654710"/>
    <w:rsid w:val="00654715"/>
    <w:rsid w:val="00654D73"/>
    <w:rsid w:val="006550BB"/>
    <w:rsid w:val="0065515A"/>
    <w:rsid w:val="0065549E"/>
    <w:rsid w:val="00655756"/>
    <w:rsid w:val="0065581E"/>
    <w:rsid w:val="006558E7"/>
    <w:rsid w:val="00655BC7"/>
    <w:rsid w:val="00655FBB"/>
    <w:rsid w:val="006560B9"/>
    <w:rsid w:val="006561B2"/>
    <w:rsid w:val="00656259"/>
    <w:rsid w:val="00656698"/>
    <w:rsid w:val="006567EF"/>
    <w:rsid w:val="00656816"/>
    <w:rsid w:val="006569F7"/>
    <w:rsid w:val="00656C37"/>
    <w:rsid w:val="00656CDB"/>
    <w:rsid w:val="00656D9E"/>
    <w:rsid w:val="00656FF3"/>
    <w:rsid w:val="006570C8"/>
    <w:rsid w:val="0065759E"/>
    <w:rsid w:val="006575E4"/>
    <w:rsid w:val="00657AE2"/>
    <w:rsid w:val="00660C05"/>
    <w:rsid w:val="00660CCE"/>
    <w:rsid w:val="00660F56"/>
    <w:rsid w:val="00661112"/>
    <w:rsid w:val="0066153F"/>
    <w:rsid w:val="006616D4"/>
    <w:rsid w:val="006618FB"/>
    <w:rsid w:val="00661DF3"/>
    <w:rsid w:val="006620B9"/>
    <w:rsid w:val="00662272"/>
    <w:rsid w:val="006622DB"/>
    <w:rsid w:val="00662434"/>
    <w:rsid w:val="0066294E"/>
    <w:rsid w:val="00662AAB"/>
    <w:rsid w:val="00662B63"/>
    <w:rsid w:val="0066339F"/>
    <w:rsid w:val="0066356D"/>
    <w:rsid w:val="00663A16"/>
    <w:rsid w:val="00663B44"/>
    <w:rsid w:val="00664030"/>
    <w:rsid w:val="0066410F"/>
    <w:rsid w:val="0066458B"/>
    <w:rsid w:val="00664883"/>
    <w:rsid w:val="00664AD7"/>
    <w:rsid w:val="00664B18"/>
    <w:rsid w:val="00664D3B"/>
    <w:rsid w:val="00664EE9"/>
    <w:rsid w:val="00664EEE"/>
    <w:rsid w:val="00665006"/>
    <w:rsid w:val="00665386"/>
    <w:rsid w:val="006657C0"/>
    <w:rsid w:val="006658B1"/>
    <w:rsid w:val="006658CA"/>
    <w:rsid w:val="00665E54"/>
    <w:rsid w:val="00666527"/>
    <w:rsid w:val="00666DE6"/>
    <w:rsid w:val="00666F11"/>
    <w:rsid w:val="006670D0"/>
    <w:rsid w:val="00667159"/>
    <w:rsid w:val="00667A5D"/>
    <w:rsid w:val="00667C03"/>
    <w:rsid w:val="00667C6F"/>
    <w:rsid w:val="00670022"/>
    <w:rsid w:val="0067036E"/>
    <w:rsid w:val="00670B8B"/>
    <w:rsid w:val="00670C54"/>
    <w:rsid w:val="00670E01"/>
    <w:rsid w:val="00670E67"/>
    <w:rsid w:val="006711DF"/>
    <w:rsid w:val="006711F1"/>
    <w:rsid w:val="00671458"/>
    <w:rsid w:val="00671504"/>
    <w:rsid w:val="0067153E"/>
    <w:rsid w:val="006715C4"/>
    <w:rsid w:val="00671826"/>
    <w:rsid w:val="006719D2"/>
    <w:rsid w:val="006719F8"/>
    <w:rsid w:val="00671B3E"/>
    <w:rsid w:val="00671E90"/>
    <w:rsid w:val="00671FB3"/>
    <w:rsid w:val="00671FC5"/>
    <w:rsid w:val="0067204E"/>
    <w:rsid w:val="006722AF"/>
    <w:rsid w:val="00672399"/>
    <w:rsid w:val="00672483"/>
    <w:rsid w:val="006726DE"/>
    <w:rsid w:val="00672721"/>
    <w:rsid w:val="00672A7B"/>
    <w:rsid w:val="00672C67"/>
    <w:rsid w:val="0067316A"/>
    <w:rsid w:val="006735DA"/>
    <w:rsid w:val="00673B9E"/>
    <w:rsid w:val="006741F9"/>
    <w:rsid w:val="0067482E"/>
    <w:rsid w:val="00674B07"/>
    <w:rsid w:val="00674D00"/>
    <w:rsid w:val="00674F26"/>
    <w:rsid w:val="00675698"/>
    <w:rsid w:val="0067592D"/>
    <w:rsid w:val="00675A0B"/>
    <w:rsid w:val="00675DD3"/>
    <w:rsid w:val="00675E45"/>
    <w:rsid w:val="00675EC1"/>
    <w:rsid w:val="00675F43"/>
    <w:rsid w:val="00675FAB"/>
    <w:rsid w:val="0067631E"/>
    <w:rsid w:val="00676584"/>
    <w:rsid w:val="00676595"/>
    <w:rsid w:val="006766C4"/>
    <w:rsid w:val="006767DD"/>
    <w:rsid w:val="00676A3D"/>
    <w:rsid w:val="00676A73"/>
    <w:rsid w:val="00676A78"/>
    <w:rsid w:val="00676B18"/>
    <w:rsid w:val="006773D1"/>
    <w:rsid w:val="006774D0"/>
    <w:rsid w:val="0067753D"/>
    <w:rsid w:val="00677585"/>
    <w:rsid w:val="00677C5B"/>
    <w:rsid w:val="00677CEA"/>
    <w:rsid w:val="00677FC0"/>
    <w:rsid w:val="00677FCE"/>
    <w:rsid w:val="0068001A"/>
    <w:rsid w:val="00680021"/>
    <w:rsid w:val="00680213"/>
    <w:rsid w:val="00680297"/>
    <w:rsid w:val="0068046D"/>
    <w:rsid w:val="0068061E"/>
    <w:rsid w:val="00680871"/>
    <w:rsid w:val="00680998"/>
    <w:rsid w:val="00680B3A"/>
    <w:rsid w:val="00680C13"/>
    <w:rsid w:val="00681261"/>
    <w:rsid w:val="006816EF"/>
    <w:rsid w:val="006817C6"/>
    <w:rsid w:val="00682211"/>
    <w:rsid w:val="0068258B"/>
    <w:rsid w:val="0068298C"/>
    <w:rsid w:val="0068299E"/>
    <w:rsid w:val="00682BBC"/>
    <w:rsid w:val="00682EF6"/>
    <w:rsid w:val="0068308C"/>
    <w:rsid w:val="00683129"/>
    <w:rsid w:val="00683357"/>
    <w:rsid w:val="0068384D"/>
    <w:rsid w:val="00683956"/>
    <w:rsid w:val="00683FB5"/>
    <w:rsid w:val="006848CF"/>
    <w:rsid w:val="0068498B"/>
    <w:rsid w:val="00684AB9"/>
    <w:rsid w:val="00684E9C"/>
    <w:rsid w:val="006850AC"/>
    <w:rsid w:val="00685126"/>
    <w:rsid w:val="00685599"/>
    <w:rsid w:val="0068563E"/>
    <w:rsid w:val="0068573B"/>
    <w:rsid w:val="00685809"/>
    <w:rsid w:val="006861EF"/>
    <w:rsid w:val="00686686"/>
    <w:rsid w:val="006868DA"/>
    <w:rsid w:val="0068729E"/>
    <w:rsid w:val="006873CE"/>
    <w:rsid w:val="0068753A"/>
    <w:rsid w:val="00687612"/>
    <w:rsid w:val="00687A46"/>
    <w:rsid w:val="0069021D"/>
    <w:rsid w:val="00690507"/>
    <w:rsid w:val="00690856"/>
    <w:rsid w:val="00690874"/>
    <w:rsid w:val="00691324"/>
    <w:rsid w:val="006915B7"/>
    <w:rsid w:val="006919AE"/>
    <w:rsid w:val="00691BD6"/>
    <w:rsid w:val="00691D57"/>
    <w:rsid w:val="0069205F"/>
    <w:rsid w:val="00692282"/>
    <w:rsid w:val="00692D74"/>
    <w:rsid w:val="00693357"/>
    <w:rsid w:val="006934D1"/>
    <w:rsid w:val="00693B12"/>
    <w:rsid w:val="00693B54"/>
    <w:rsid w:val="0069511E"/>
    <w:rsid w:val="0069518D"/>
    <w:rsid w:val="00695618"/>
    <w:rsid w:val="00695792"/>
    <w:rsid w:val="00695B53"/>
    <w:rsid w:val="00695FD1"/>
    <w:rsid w:val="00696236"/>
    <w:rsid w:val="0069624B"/>
    <w:rsid w:val="00696C94"/>
    <w:rsid w:val="00697207"/>
    <w:rsid w:val="006973A2"/>
    <w:rsid w:val="00697A12"/>
    <w:rsid w:val="00697A42"/>
    <w:rsid w:val="00697C8D"/>
    <w:rsid w:val="00697EC7"/>
    <w:rsid w:val="00697F1B"/>
    <w:rsid w:val="00697F62"/>
    <w:rsid w:val="006A026D"/>
    <w:rsid w:val="006A02C7"/>
    <w:rsid w:val="006A0786"/>
    <w:rsid w:val="006A0BD6"/>
    <w:rsid w:val="006A0D5A"/>
    <w:rsid w:val="006A0D6E"/>
    <w:rsid w:val="006A0F1B"/>
    <w:rsid w:val="006A0F2C"/>
    <w:rsid w:val="006A1154"/>
    <w:rsid w:val="006A11D6"/>
    <w:rsid w:val="006A12F4"/>
    <w:rsid w:val="006A1D62"/>
    <w:rsid w:val="006A2004"/>
    <w:rsid w:val="006A236B"/>
    <w:rsid w:val="006A2446"/>
    <w:rsid w:val="006A26D9"/>
    <w:rsid w:val="006A31D1"/>
    <w:rsid w:val="006A33BE"/>
    <w:rsid w:val="006A36FF"/>
    <w:rsid w:val="006A385C"/>
    <w:rsid w:val="006A3CE7"/>
    <w:rsid w:val="006A4036"/>
    <w:rsid w:val="006A441C"/>
    <w:rsid w:val="006A4AE7"/>
    <w:rsid w:val="006A4C7A"/>
    <w:rsid w:val="006A5055"/>
    <w:rsid w:val="006A5091"/>
    <w:rsid w:val="006A57A7"/>
    <w:rsid w:val="006A5D8C"/>
    <w:rsid w:val="006A5DB6"/>
    <w:rsid w:val="006A66B9"/>
    <w:rsid w:val="006A68A1"/>
    <w:rsid w:val="006A6A8A"/>
    <w:rsid w:val="006A6BB1"/>
    <w:rsid w:val="006A6BE1"/>
    <w:rsid w:val="006A724D"/>
    <w:rsid w:val="006A7410"/>
    <w:rsid w:val="006A796A"/>
    <w:rsid w:val="006A79C3"/>
    <w:rsid w:val="006A79D1"/>
    <w:rsid w:val="006A7BCA"/>
    <w:rsid w:val="006A7F12"/>
    <w:rsid w:val="006B043B"/>
    <w:rsid w:val="006B04ED"/>
    <w:rsid w:val="006B0534"/>
    <w:rsid w:val="006B0549"/>
    <w:rsid w:val="006B05F5"/>
    <w:rsid w:val="006B0613"/>
    <w:rsid w:val="006B0B56"/>
    <w:rsid w:val="006B0C0A"/>
    <w:rsid w:val="006B0D12"/>
    <w:rsid w:val="006B1241"/>
    <w:rsid w:val="006B125A"/>
    <w:rsid w:val="006B139A"/>
    <w:rsid w:val="006B13EE"/>
    <w:rsid w:val="006B144C"/>
    <w:rsid w:val="006B1532"/>
    <w:rsid w:val="006B1572"/>
    <w:rsid w:val="006B15E9"/>
    <w:rsid w:val="006B1B4B"/>
    <w:rsid w:val="006B24E7"/>
    <w:rsid w:val="006B268A"/>
    <w:rsid w:val="006B26D1"/>
    <w:rsid w:val="006B297F"/>
    <w:rsid w:val="006B2A94"/>
    <w:rsid w:val="006B2B20"/>
    <w:rsid w:val="006B2D11"/>
    <w:rsid w:val="006B2E07"/>
    <w:rsid w:val="006B2E39"/>
    <w:rsid w:val="006B2F18"/>
    <w:rsid w:val="006B333E"/>
    <w:rsid w:val="006B360F"/>
    <w:rsid w:val="006B36B2"/>
    <w:rsid w:val="006B3F22"/>
    <w:rsid w:val="006B42BE"/>
    <w:rsid w:val="006B4947"/>
    <w:rsid w:val="006B4B4B"/>
    <w:rsid w:val="006B4DC8"/>
    <w:rsid w:val="006B4FF9"/>
    <w:rsid w:val="006B520A"/>
    <w:rsid w:val="006B523A"/>
    <w:rsid w:val="006B52BA"/>
    <w:rsid w:val="006B5339"/>
    <w:rsid w:val="006B5399"/>
    <w:rsid w:val="006B569E"/>
    <w:rsid w:val="006B56EF"/>
    <w:rsid w:val="006B5870"/>
    <w:rsid w:val="006B597D"/>
    <w:rsid w:val="006B5AD8"/>
    <w:rsid w:val="006B5B0F"/>
    <w:rsid w:val="006B6184"/>
    <w:rsid w:val="006B6544"/>
    <w:rsid w:val="006B6A48"/>
    <w:rsid w:val="006B6AA8"/>
    <w:rsid w:val="006B6D41"/>
    <w:rsid w:val="006B6DED"/>
    <w:rsid w:val="006B715D"/>
    <w:rsid w:val="006B7191"/>
    <w:rsid w:val="006B7B78"/>
    <w:rsid w:val="006B7C23"/>
    <w:rsid w:val="006C000C"/>
    <w:rsid w:val="006C0022"/>
    <w:rsid w:val="006C03DD"/>
    <w:rsid w:val="006C0803"/>
    <w:rsid w:val="006C08C6"/>
    <w:rsid w:val="006C12A8"/>
    <w:rsid w:val="006C15AF"/>
    <w:rsid w:val="006C170A"/>
    <w:rsid w:val="006C19A5"/>
    <w:rsid w:val="006C1D1E"/>
    <w:rsid w:val="006C1F4B"/>
    <w:rsid w:val="006C2318"/>
    <w:rsid w:val="006C241E"/>
    <w:rsid w:val="006C2593"/>
    <w:rsid w:val="006C2806"/>
    <w:rsid w:val="006C2888"/>
    <w:rsid w:val="006C2DEC"/>
    <w:rsid w:val="006C2E5A"/>
    <w:rsid w:val="006C2F2A"/>
    <w:rsid w:val="006C3370"/>
    <w:rsid w:val="006C3783"/>
    <w:rsid w:val="006C3AB3"/>
    <w:rsid w:val="006C3B7A"/>
    <w:rsid w:val="006C438E"/>
    <w:rsid w:val="006C454A"/>
    <w:rsid w:val="006C45E4"/>
    <w:rsid w:val="006C481C"/>
    <w:rsid w:val="006C4B08"/>
    <w:rsid w:val="006C4D76"/>
    <w:rsid w:val="006C4D86"/>
    <w:rsid w:val="006C503D"/>
    <w:rsid w:val="006C521F"/>
    <w:rsid w:val="006C5231"/>
    <w:rsid w:val="006C5552"/>
    <w:rsid w:val="006C5938"/>
    <w:rsid w:val="006C5E91"/>
    <w:rsid w:val="006C5EE5"/>
    <w:rsid w:val="006C6104"/>
    <w:rsid w:val="006C61F3"/>
    <w:rsid w:val="006C65E3"/>
    <w:rsid w:val="006C6765"/>
    <w:rsid w:val="006C68AA"/>
    <w:rsid w:val="006C68AD"/>
    <w:rsid w:val="006C6AE7"/>
    <w:rsid w:val="006C6B49"/>
    <w:rsid w:val="006C6B89"/>
    <w:rsid w:val="006C7568"/>
    <w:rsid w:val="006C75EA"/>
    <w:rsid w:val="006C75EC"/>
    <w:rsid w:val="006C7AE3"/>
    <w:rsid w:val="006C7E1D"/>
    <w:rsid w:val="006D097D"/>
    <w:rsid w:val="006D0F01"/>
    <w:rsid w:val="006D10EC"/>
    <w:rsid w:val="006D14D2"/>
    <w:rsid w:val="006D1EA0"/>
    <w:rsid w:val="006D2003"/>
    <w:rsid w:val="006D24A9"/>
    <w:rsid w:val="006D2ABC"/>
    <w:rsid w:val="006D2F91"/>
    <w:rsid w:val="006D305C"/>
    <w:rsid w:val="006D335F"/>
    <w:rsid w:val="006D3837"/>
    <w:rsid w:val="006D4036"/>
    <w:rsid w:val="006D4266"/>
    <w:rsid w:val="006D478B"/>
    <w:rsid w:val="006D4875"/>
    <w:rsid w:val="006D4DAA"/>
    <w:rsid w:val="006D5130"/>
    <w:rsid w:val="006D5618"/>
    <w:rsid w:val="006D599D"/>
    <w:rsid w:val="006D5DD5"/>
    <w:rsid w:val="006D6059"/>
    <w:rsid w:val="006D60D0"/>
    <w:rsid w:val="006D61BE"/>
    <w:rsid w:val="006D63A9"/>
    <w:rsid w:val="006D672B"/>
    <w:rsid w:val="006D696C"/>
    <w:rsid w:val="006D7754"/>
    <w:rsid w:val="006D7AB9"/>
    <w:rsid w:val="006D7BA9"/>
    <w:rsid w:val="006E01E4"/>
    <w:rsid w:val="006E04DB"/>
    <w:rsid w:val="006E06B4"/>
    <w:rsid w:val="006E0852"/>
    <w:rsid w:val="006E0CBA"/>
    <w:rsid w:val="006E0D2B"/>
    <w:rsid w:val="006E0DAA"/>
    <w:rsid w:val="006E0DDE"/>
    <w:rsid w:val="006E0E86"/>
    <w:rsid w:val="006E0FB2"/>
    <w:rsid w:val="006E1017"/>
    <w:rsid w:val="006E1462"/>
    <w:rsid w:val="006E14D9"/>
    <w:rsid w:val="006E1566"/>
    <w:rsid w:val="006E16C2"/>
    <w:rsid w:val="006E16E3"/>
    <w:rsid w:val="006E224B"/>
    <w:rsid w:val="006E2746"/>
    <w:rsid w:val="006E3AB4"/>
    <w:rsid w:val="006E3AE3"/>
    <w:rsid w:val="006E3D6D"/>
    <w:rsid w:val="006E4327"/>
    <w:rsid w:val="006E48ED"/>
    <w:rsid w:val="006E49F7"/>
    <w:rsid w:val="006E4DE3"/>
    <w:rsid w:val="006E51B8"/>
    <w:rsid w:val="006E5691"/>
    <w:rsid w:val="006E578C"/>
    <w:rsid w:val="006E5878"/>
    <w:rsid w:val="006E5BFC"/>
    <w:rsid w:val="006E5D88"/>
    <w:rsid w:val="006E5E03"/>
    <w:rsid w:val="006E5EA3"/>
    <w:rsid w:val="006E6289"/>
    <w:rsid w:val="006E6321"/>
    <w:rsid w:val="006E67CF"/>
    <w:rsid w:val="006E6C56"/>
    <w:rsid w:val="006E6C9A"/>
    <w:rsid w:val="006E6D03"/>
    <w:rsid w:val="006E7226"/>
    <w:rsid w:val="006E7783"/>
    <w:rsid w:val="006E77AD"/>
    <w:rsid w:val="006E7C0E"/>
    <w:rsid w:val="006E7F9D"/>
    <w:rsid w:val="006E7FFC"/>
    <w:rsid w:val="006F0398"/>
    <w:rsid w:val="006F0542"/>
    <w:rsid w:val="006F06C1"/>
    <w:rsid w:val="006F0A5A"/>
    <w:rsid w:val="006F0D1F"/>
    <w:rsid w:val="006F0F9D"/>
    <w:rsid w:val="006F11E4"/>
    <w:rsid w:val="006F1632"/>
    <w:rsid w:val="006F1AFC"/>
    <w:rsid w:val="006F1B48"/>
    <w:rsid w:val="006F1D1F"/>
    <w:rsid w:val="006F1DF0"/>
    <w:rsid w:val="006F1ECF"/>
    <w:rsid w:val="006F1FE3"/>
    <w:rsid w:val="006F22F6"/>
    <w:rsid w:val="006F25CD"/>
    <w:rsid w:val="006F2C48"/>
    <w:rsid w:val="006F2C90"/>
    <w:rsid w:val="006F2E1F"/>
    <w:rsid w:val="006F327F"/>
    <w:rsid w:val="006F34B1"/>
    <w:rsid w:val="006F34BC"/>
    <w:rsid w:val="006F37C7"/>
    <w:rsid w:val="006F3A44"/>
    <w:rsid w:val="006F3C0F"/>
    <w:rsid w:val="006F40A6"/>
    <w:rsid w:val="006F4240"/>
    <w:rsid w:val="006F437A"/>
    <w:rsid w:val="006F43C9"/>
    <w:rsid w:val="006F45DE"/>
    <w:rsid w:val="006F46E1"/>
    <w:rsid w:val="006F4829"/>
    <w:rsid w:val="006F4A51"/>
    <w:rsid w:val="006F4D03"/>
    <w:rsid w:val="006F4F38"/>
    <w:rsid w:val="006F4FE7"/>
    <w:rsid w:val="006F5068"/>
    <w:rsid w:val="006F523B"/>
    <w:rsid w:val="006F52E5"/>
    <w:rsid w:val="006F558B"/>
    <w:rsid w:val="006F62F3"/>
    <w:rsid w:val="006F683C"/>
    <w:rsid w:val="006F69A8"/>
    <w:rsid w:val="006F6C2A"/>
    <w:rsid w:val="006F6E6A"/>
    <w:rsid w:val="006F6EC2"/>
    <w:rsid w:val="006F6F67"/>
    <w:rsid w:val="006F74AB"/>
    <w:rsid w:val="006F787D"/>
    <w:rsid w:val="006F78E6"/>
    <w:rsid w:val="006F7D0D"/>
    <w:rsid w:val="00700097"/>
    <w:rsid w:val="007001B7"/>
    <w:rsid w:val="00700637"/>
    <w:rsid w:val="00700A46"/>
    <w:rsid w:val="0070117A"/>
    <w:rsid w:val="007015F2"/>
    <w:rsid w:val="0070169C"/>
    <w:rsid w:val="007016C8"/>
    <w:rsid w:val="00701786"/>
    <w:rsid w:val="00701A1B"/>
    <w:rsid w:val="00701A1C"/>
    <w:rsid w:val="00701CDE"/>
    <w:rsid w:val="00701F57"/>
    <w:rsid w:val="00702306"/>
    <w:rsid w:val="007023F8"/>
    <w:rsid w:val="0070250C"/>
    <w:rsid w:val="007028A6"/>
    <w:rsid w:val="0070318F"/>
    <w:rsid w:val="00703822"/>
    <w:rsid w:val="00703A5E"/>
    <w:rsid w:val="00703EB4"/>
    <w:rsid w:val="00704372"/>
    <w:rsid w:val="00704599"/>
    <w:rsid w:val="0070474F"/>
    <w:rsid w:val="00704C78"/>
    <w:rsid w:val="00704CCA"/>
    <w:rsid w:val="00704D13"/>
    <w:rsid w:val="00704E76"/>
    <w:rsid w:val="0070503C"/>
    <w:rsid w:val="007050A9"/>
    <w:rsid w:val="00705171"/>
    <w:rsid w:val="007051DF"/>
    <w:rsid w:val="007053B0"/>
    <w:rsid w:val="0070540B"/>
    <w:rsid w:val="007059DF"/>
    <w:rsid w:val="00705CD2"/>
    <w:rsid w:val="00705D59"/>
    <w:rsid w:val="00706BA2"/>
    <w:rsid w:val="0070712F"/>
    <w:rsid w:val="007072D7"/>
    <w:rsid w:val="00707602"/>
    <w:rsid w:val="0070778B"/>
    <w:rsid w:val="00707A5E"/>
    <w:rsid w:val="00707AD0"/>
    <w:rsid w:val="00707BE4"/>
    <w:rsid w:val="00707C9B"/>
    <w:rsid w:val="00707F36"/>
    <w:rsid w:val="00707FAE"/>
    <w:rsid w:val="00707FB1"/>
    <w:rsid w:val="00710007"/>
    <w:rsid w:val="007101DC"/>
    <w:rsid w:val="0071050B"/>
    <w:rsid w:val="0071069B"/>
    <w:rsid w:val="00710E94"/>
    <w:rsid w:val="00710EF4"/>
    <w:rsid w:val="00710FC4"/>
    <w:rsid w:val="00711324"/>
    <w:rsid w:val="0071160C"/>
    <w:rsid w:val="00711B84"/>
    <w:rsid w:val="00711CB6"/>
    <w:rsid w:val="0071215C"/>
    <w:rsid w:val="00712447"/>
    <w:rsid w:val="007128AB"/>
    <w:rsid w:val="00712D1C"/>
    <w:rsid w:val="00712EAB"/>
    <w:rsid w:val="00713213"/>
    <w:rsid w:val="0071378F"/>
    <w:rsid w:val="00713866"/>
    <w:rsid w:val="007147A4"/>
    <w:rsid w:val="007147B0"/>
    <w:rsid w:val="00714A6C"/>
    <w:rsid w:val="00714E19"/>
    <w:rsid w:val="007152B5"/>
    <w:rsid w:val="007153F8"/>
    <w:rsid w:val="00715626"/>
    <w:rsid w:val="0071580F"/>
    <w:rsid w:val="00715FC8"/>
    <w:rsid w:val="0071645A"/>
    <w:rsid w:val="00716570"/>
    <w:rsid w:val="00716582"/>
    <w:rsid w:val="00716B21"/>
    <w:rsid w:val="007171AF"/>
    <w:rsid w:val="007171C2"/>
    <w:rsid w:val="0071724F"/>
    <w:rsid w:val="007176E0"/>
    <w:rsid w:val="00717A67"/>
    <w:rsid w:val="00717C40"/>
    <w:rsid w:val="00717D3A"/>
    <w:rsid w:val="007200BA"/>
    <w:rsid w:val="00720144"/>
    <w:rsid w:val="00720C25"/>
    <w:rsid w:val="00721354"/>
    <w:rsid w:val="0072165A"/>
    <w:rsid w:val="007217A1"/>
    <w:rsid w:val="00721D19"/>
    <w:rsid w:val="00721D93"/>
    <w:rsid w:val="00721FE2"/>
    <w:rsid w:val="00722262"/>
    <w:rsid w:val="007225F8"/>
    <w:rsid w:val="00722937"/>
    <w:rsid w:val="00722FCB"/>
    <w:rsid w:val="0072309A"/>
    <w:rsid w:val="007235EA"/>
    <w:rsid w:val="00723CAC"/>
    <w:rsid w:val="00723E46"/>
    <w:rsid w:val="00723F0C"/>
    <w:rsid w:val="00724433"/>
    <w:rsid w:val="0072472F"/>
    <w:rsid w:val="00724803"/>
    <w:rsid w:val="00724E83"/>
    <w:rsid w:val="00725525"/>
    <w:rsid w:val="00725AB5"/>
    <w:rsid w:val="00725C96"/>
    <w:rsid w:val="00725D09"/>
    <w:rsid w:val="0072602B"/>
    <w:rsid w:val="0072650E"/>
    <w:rsid w:val="007267EF"/>
    <w:rsid w:val="007269BC"/>
    <w:rsid w:val="00726CAE"/>
    <w:rsid w:val="00726D59"/>
    <w:rsid w:val="00726F84"/>
    <w:rsid w:val="007270A2"/>
    <w:rsid w:val="00727455"/>
    <w:rsid w:val="00727613"/>
    <w:rsid w:val="007277B8"/>
    <w:rsid w:val="007279B5"/>
    <w:rsid w:val="007279C0"/>
    <w:rsid w:val="00727A1E"/>
    <w:rsid w:val="00727D8A"/>
    <w:rsid w:val="00727EF7"/>
    <w:rsid w:val="007302E2"/>
    <w:rsid w:val="0073043E"/>
    <w:rsid w:val="007304C1"/>
    <w:rsid w:val="00730504"/>
    <w:rsid w:val="0073055B"/>
    <w:rsid w:val="00730ABF"/>
    <w:rsid w:val="00730D5A"/>
    <w:rsid w:val="00730D77"/>
    <w:rsid w:val="00730DA8"/>
    <w:rsid w:val="00730E36"/>
    <w:rsid w:val="0073113A"/>
    <w:rsid w:val="00731303"/>
    <w:rsid w:val="007314B4"/>
    <w:rsid w:val="00731EAC"/>
    <w:rsid w:val="00731FEA"/>
    <w:rsid w:val="00732055"/>
    <w:rsid w:val="00732208"/>
    <w:rsid w:val="00732290"/>
    <w:rsid w:val="0073234D"/>
    <w:rsid w:val="0073234E"/>
    <w:rsid w:val="007323F4"/>
    <w:rsid w:val="0073290E"/>
    <w:rsid w:val="00732D34"/>
    <w:rsid w:val="00733182"/>
    <w:rsid w:val="007331E1"/>
    <w:rsid w:val="0073357D"/>
    <w:rsid w:val="0073374C"/>
    <w:rsid w:val="007338FC"/>
    <w:rsid w:val="00733A79"/>
    <w:rsid w:val="00733B66"/>
    <w:rsid w:val="00733BE6"/>
    <w:rsid w:val="00734029"/>
    <w:rsid w:val="00734297"/>
    <w:rsid w:val="007343E3"/>
    <w:rsid w:val="0073442D"/>
    <w:rsid w:val="007348A6"/>
    <w:rsid w:val="00734A81"/>
    <w:rsid w:val="00734BE9"/>
    <w:rsid w:val="00734D33"/>
    <w:rsid w:val="00735185"/>
    <w:rsid w:val="007351CF"/>
    <w:rsid w:val="00735248"/>
    <w:rsid w:val="00735691"/>
    <w:rsid w:val="00735784"/>
    <w:rsid w:val="00735921"/>
    <w:rsid w:val="0073599B"/>
    <w:rsid w:val="00735D0C"/>
    <w:rsid w:val="00736039"/>
    <w:rsid w:val="00736259"/>
    <w:rsid w:val="00736D3B"/>
    <w:rsid w:val="00736F61"/>
    <w:rsid w:val="00736F91"/>
    <w:rsid w:val="00737149"/>
    <w:rsid w:val="007372DF"/>
    <w:rsid w:val="00737542"/>
    <w:rsid w:val="007375E0"/>
    <w:rsid w:val="00737CE9"/>
    <w:rsid w:val="00737F2A"/>
    <w:rsid w:val="0074000A"/>
    <w:rsid w:val="0074037E"/>
    <w:rsid w:val="007405C1"/>
    <w:rsid w:val="00740904"/>
    <w:rsid w:val="0074092E"/>
    <w:rsid w:val="00740B00"/>
    <w:rsid w:val="00740B62"/>
    <w:rsid w:val="00740D18"/>
    <w:rsid w:val="00740ECC"/>
    <w:rsid w:val="0074185E"/>
    <w:rsid w:val="00741C88"/>
    <w:rsid w:val="00741D4F"/>
    <w:rsid w:val="00742253"/>
    <w:rsid w:val="007423C5"/>
    <w:rsid w:val="007423E8"/>
    <w:rsid w:val="00742467"/>
    <w:rsid w:val="00742580"/>
    <w:rsid w:val="00742679"/>
    <w:rsid w:val="00742884"/>
    <w:rsid w:val="007428DD"/>
    <w:rsid w:val="0074297A"/>
    <w:rsid w:val="007429F7"/>
    <w:rsid w:val="00742A4D"/>
    <w:rsid w:val="00742F52"/>
    <w:rsid w:val="007431C1"/>
    <w:rsid w:val="007436F0"/>
    <w:rsid w:val="00743C94"/>
    <w:rsid w:val="00743E86"/>
    <w:rsid w:val="00743EFA"/>
    <w:rsid w:val="0074410D"/>
    <w:rsid w:val="00744132"/>
    <w:rsid w:val="00744182"/>
    <w:rsid w:val="0074422A"/>
    <w:rsid w:val="00744331"/>
    <w:rsid w:val="007445AB"/>
    <w:rsid w:val="00744F5A"/>
    <w:rsid w:val="00745533"/>
    <w:rsid w:val="00745908"/>
    <w:rsid w:val="00745976"/>
    <w:rsid w:val="00746419"/>
    <w:rsid w:val="007465A7"/>
    <w:rsid w:val="0074672E"/>
    <w:rsid w:val="00746873"/>
    <w:rsid w:val="0074728E"/>
    <w:rsid w:val="007475E3"/>
    <w:rsid w:val="00747CA4"/>
    <w:rsid w:val="00747F44"/>
    <w:rsid w:val="0075001E"/>
    <w:rsid w:val="007501DC"/>
    <w:rsid w:val="007503A6"/>
    <w:rsid w:val="007503C7"/>
    <w:rsid w:val="007504EE"/>
    <w:rsid w:val="00750502"/>
    <w:rsid w:val="007505E7"/>
    <w:rsid w:val="007505EC"/>
    <w:rsid w:val="007511E2"/>
    <w:rsid w:val="007514FB"/>
    <w:rsid w:val="00751501"/>
    <w:rsid w:val="00751557"/>
    <w:rsid w:val="007515FB"/>
    <w:rsid w:val="00751744"/>
    <w:rsid w:val="00751795"/>
    <w:rsid w:val="00751B2B"/>
    <w:rsid w:val="00751E34"/>
    <w:rsid w:val="007522DC"/>
    <w:rsid w:val="0075269B"/>
    <w:rsid w:val="00752C1F"/>
    <w:rsid w:val="00752FEB"/>
    <w:rsid w:val="0075302D"/>
    <w:rsid w:val="00753219"/>
    <w:rsid w:val="007533D3"/>
    <w:rsid w:val="007535E2"/>
    <w:rsid w:val="00753E63"/>
    <w:rsid w:val="00754102"/>
    <w:rsid w:val="00754348"/>
    <w:rsid w:val="00754613"/>
    <w:rsid w:val="007548FA"/>
    <w:rsid w:val="00754AF0"/>
    <w:rsid w:val="00754B59"/>
    <w:rsid w:val="00754E5B"/>
    <w:rsid w:val="00755256"/>
    <w:rsid w:val="00755511"/>
    <w:rsid w:val="00755901"/>
    <w:rsid w:val="00755960"/>
    <w:rsid w:val="00755A88"/>
    <w:rsid w:val="00755BF6"/>
    <w:rsid w:val="00755CE6"/>
    <w:rsid w:val="00755D13"/>
    <w:rsid w:val="00755F77"/>
    <w:rsid w:val="007560D6"/>
    <w:rsid w:val="00756134"/>
    <w:rsid w:val="007564E7"/>
    <w:rsid w:val="00756CD6"/>
    <w:rsid w:val="00756E2C"/>
    <w:rsid w:val="007574E7"/>
    <w:rsid w:val="007578CC"/>
    <w:rsid w:val="00757A0A"/>
    <w:rsid w:val="00757B13"/>
    <w:rsid w:val="00757B95"/>
    <w:rsid w:val="00757C01"/>
    <w:rsid w:val="00757E45"/>
    <w:rsid w:val="00757EFA"/>
    <w:rsid w:val="0076052A"/>
    <w:rsid w:val="00760584"/>
    <w:rsid w:val="0076065D"/>
    <w:rsid w:val="007606B6"/>
    <w:rsid w:val="00760754"/>
    <w:rsid w:val="00760E5F"/>
    <w:rsid w:val="007611DE"/>
    <w:rsid w:val="007614DF"/>
    <w:rsid w:val="0076183C"/>
    <w:rsid w:val="00761892"/>
    <w:rsid w:val="00761BB2"/>
    <w:rsid w:val="00761BE6"/>
    <w:rsid w:val="00761E03"/>
    <w:rsid w:val="007620C1"/>
    <w:rsid w:val="00762206"/>
    <w:rsid w:val="007623CA"/>
    <w:rsid w:val="007623E9"/>
    <w:rsid w:val="007624E8"/>
    <w:rsid w:val="0076274C"/>
    <w:rsid w:val="00762A56"/>
    <w:rsid w:val="00762BA2"/>
    <w:rsid w:val="0076337D"/>
    <w:rsid w:val="007634B6"/>
    <w:rsid w:val="007634F1"/>
    <w:rsid w:val="0076359A"/>
    <w:rsid w:val="00763E9C"/>
    <w:rsid w:val="00763FD9"/>
    <w:rsid w:val="007640FE"/>
    <w:rsid w:val="007644ED"/>
    <w:rsid w:val="0076490F"/>
    <w:rsid w:val="007649E7"/>
    <w:rsid w:val="00764A8B"/>
    <w:rsid w:val="00764CC7"/>
    <w:rsid w:val="00764D33"/>
    <w:rsid w:val="00765213"/>
    <w:rsid w:val="0076547F"/>
    <w:rsid w:val="007655ED"/>
    <w:rsid w:val="00765EF7"/>
    <w:rsid w:val="007662C7"/>
    <w:rsid w:val="0076677B"/>
    <w:rsid w:val="007672CA"/>
    <w:rsid w:val="00767568"/>
    <w:rsid w:val="00767870"/>
    <w:rsid w:val="00767BE7"/>
    <w:rsid w:val="00770297"/>
    <w:rsid w:val="007702D0"/>
    <w:rsid w:val="007702D2"/>
    <w:rsid w:val="00770744"/>
    <w:rsid w:val="00770997"/>
    <w:rsid w:val="007709CB"/>
    <w:rsid w:val="00770AF2"/>
    <w:rsid w:val="00770E72"/>
    <w:rsid w:val="0077142C"/>
    <w:rsid w:val="007716A1"/>
    <w:rsid w:val="00771711"/>
    <w:rsid w:val="00771A6B"/>
    <w:rsid w:val="00771C3B"/>
    <w:rsid w:val="00772082"/>
    <w:rsid w:val="007720CF"/>
    <w:rsid w:val="00772A6C"/>
    <w:rsid w:val="00772CEB"/>
    <w:rsid w:val="00772FAF"/>
    <w:rsid w:val="00773434"/>
    <w:rsid w:val="00773C21"/>
    <w:rsid w:val="00774385"/>
    <w:rsid w:val="00774420"/>
    <w:rsid w:val="007744AB"/>
    <w:rsid w:val="00774725"/>
    <w:rsid w:val="0077514A"/>
    <w:rsid w:val="007751A3"/>
    <w:rsid w:val="00775240"/>
    <w:rsid w:val="00775537"/>
    <w:rsid w:val="0077582B"/>
    <w:rsid w:val="007759AE"/>
    <w:rsid w:val="00775F66"/>
    <w:rsid w:val="0077624E"/>
    <w:rsid w:val="00776306"/>
    <w:rsid w:val="00776408"/>
    <w:rsid w:val="007764F4"/>
    <w:rsid w:val="007765C0"/>
    <w:rsid w:val="00776B09"/>
    <w:rsid w:val="00776DF6"/>
    <w:rsid w:val="00777050"/>
    <w:rsid w:val="007770F3"/>
    <w:rsid w:val="007771CB"/>
    <w:rsid w:val="00777475"/>
    <w:rsid w:val="007777FE"/>
    <w:rsid w:val="007800AB"/>
    <w:rsid w:val="007803AE"/>
    <w:rsid w:val="00780D9B"/>
    <w:rsid w:val="00781156"/>
    <w:rsid w:val="00781301"/>
    <w:rsid w:val="007815BB"/>
    <w:rsid w:val="007816E2"/>
    <w:rsid w:val="00781757"/>
    <w:rsid w:val="00781895"/>
    <w:rsid w:val="00781B03"/>
    <w:rsid w:val="00781C09"/>
    <w:rsid w:val="007821D7"/>
    <w:rsid w:val="007824DB"/>
    <w:rsid w:val="0078298B"/>
    <w:rsid w:val="00782A07"/>
    <w:rsid w:val="00782EF1"/>
    <w:rsid w:val="007832C1"/>
    <w:rsid w:val="007832DE"/>
    <w:rsid w:val="00783AAB"/>
    <w:rsid w:val="00783B30"/>
    <w:rsid w:val="00783B65"/>
    <w:rsid w:val="00783CF3"/>
    <w:rsid w:val="00783E18"/>
    <w:rsid w:val="00783E99"/>
    <w:rsid w:val="007844A3"/>
    <w:rsid w:val="0078477A"/>
    <w:rsid w:val="00784D9B"/>
    <w:rsid w:val="00784F5C"/>
    <w:rsid w:val="0078566B"/>
    <w:rsid w:val="007856CC"/>
    <w:rsid w:val="007858D8"/>
    <w:rsid w:val="00785A9B"/>
    <w:rsid w:val="00785C5A"/>
    <w:rsid w:val="00785D30"/>
    <w:rsid w:val="00786472"/>
    <w:rsid w:val="007867BB"/>
    <w:rsid w:val="0078685E"/>
    <w:rsid w:val="00786A1E"/>
    <w:rsid w:val="00786B41"/>
    <w:rsid w:val="0078717A"/>
    <w:rsid w:val="00787442"/>
    <w:rsid w:val="007876D5"/>
    <w:rsid w:val="00787A1C"/>
    <w:rsid w:val="00787A45"/>
    <w:rsid w:val="00787CD9"/>
    <w:rsid w:val="00787EB0"/>
    <w:rsid w:val="007904BB"/>
    <w:rsid w:val="007904D3"/>
    <w:rsid w:val="00790E80"/>
    <w:rsid w:val="00790F90"/>
    <w:rsid w:val="0079102B"/>
    <w:rsid w:val="00791371"/>
    <w:rsid w:val="0079158A"/>
    <w:rsid w:val="00791755"/>
    <w:rsid w:val="00791BE1"/>
    <w:rsid w:val="0079221D"/>
    <w:rsid w:val="00792465"/>
    <w:rsid w:val="0079287F"/>
    <w:rsid w:val="00792B73"/>
    <w:rsid w:val="00792D3F"/>
    <w:rsid w:val="00793AA6"/>
    <w:rsid w:val="00793AAC"/>
    <w:rsid w:val="00793BDF"/>
    <w:rsid w:val="00793BF4"/>
    <w:rsid w:val="00793D13"/>
    <w:rsid w:val="00793D2D"/>
    <w:rsid w:val="00793D73"/>
    <w:rsid w:val="00793E42"/>
    <w:rsid w:val="00793E5D"/>
    <w:rsid w:val="0079488B"/>
    <w:rsid w:val="00794CC3"/>
    <w:rsid w:val="00794DEF"/>
    <w:rsid w:val="00795344"/>
    <w:rsid w:val="00795384"/>
    <w:rsid w:val="0079566B"/>
    <w:rsid w:val="00795723"/>
    <w:rsid w:val="0079576F"/>
    <w:rsid w:val="007958A9"/>
    <w:rsid w:val="007959FD"/>
    <w:rsid w:val="00795C6F"/>
    <w:rsid w:val="00795C7A"/>
    <w:rsid w:val="007961A5"/>
    <w:rsid w:val="007962FD"/>
    <w:rsid w:val="00796308"/>
    <w:rsid w:val="00796660"/>
    <w:rsid w:val="0079671C"/>
    <w:rsid w:val="00796980"/>
    <w:rsid w:val="00796A3C"/>
    <w:rsid w:val="0079702D"/>
    <w:rsid w:val="007972A2"/>
    <w:rsid w:val="0079754B"/>
    <w:rsid w:val="00797C40"/>
    <w:rsid w:val="007A0290"/>
    <w:rsid w:val="007A0754"/>
    <w:rsid w:val="007A09C4"/>
    <w:rsid w:val="007A0A37"/>
    <w:rsid w:val="007A0D79"/>
    <w:rsid w:val="007A0E7E"/>
    <w:rsid w:val="007A1002"/>
    <w:rsid w:val="007A114C"/>
    <w:rsid w:val="007A1277"/>
    <w:rsid w:val="007A1414"/>
    <w:rsid w:val="007A14D3"/>
    <w:rsid w:val="007A1887"/>
    <w:rsid w:val="007A18F1"/>
    <w:rsid w:val="007A214F"/>
    <w:rsid w:val="007A2159"/>
    <w:rsid w:val="007A22F0"/>
    <w:rsid w:val="007A2CFB"/>
    <w:rsid w:val="007A2DD3"/>
    <w:rsid w:val="007A33F8"/>
    <w:rsid w:val="007A369D"/>
    <w:rsid w:val="007A3906"/>
    <w:rsid w:val="007A39E9"/>
    <w:rsid w:val="007A3B47"/>
    <w:rsid w:val="007A3D71"/>
    <w:rsid w:val="007A43CF"/>
    <w:rsid w:val="007A451E"/>
    <w:rsid w:val="007A488E"/>
    <w:rsid w:val="007A48C3"/>
    <w:rsid w:val="007A4AF6"/>
    <w:rsid w:val="007A4D5B"/>
    <w:rsid w:val="007A4E13"/>
    <w:rsid w:val="007A55A7"/>
    <w:rsid w:val="007A564F"/>
    <w:rsid w:val="007A56E6"/>
    <w:rsid w:val="007A57BC"/>
    <w:rsid w:val="007A59B8"/>
    <w:rsid w:val="007A5B38"/>
    <w:rsid w:val="007A6062"/>
    <w:rsid w:val="007A63A6"/>
    <w:rsid w:val="007A66EC"/>
    <w:rsid w:val="007A6720"/>
    <w:rsid w:val="007A679B"/>
    <w:rsid w:val="007A68CA"/>
    <w:rsid w:val="007A68CE"/>
    <w:rsid w:val="007A6B4D"/>
    <w:rsid w:val="007A6E58"/>
    <w:rsid w:val="007A6EE8"/>
    <w:rsid w:val="007A76F3"/>
    <w:rsid w:val="007A775F"/>
    <w:rsid w:val="007A7ADF"/>
    <w:rsid w:val="007A7DCD"/>
    <w:rsid w:val="007A7E78"/>
    <w:rsid w:val="007B0629"/>
    <w:rsid w:val="007B0673"/>
    <w:rsid w:val="007B070E"/>
    <w:rsid w:val="007B0AD4"/>
    <w:rsid w:val="007B0CCC"/>
    <w:rsid w:val="007B0F43"/>
    <w:rsid w:val="007B1150"/>
    <w:rsid w:val="007B12BC"/>
    <w:rsid w:val="007B15D7"/>
    <w:rsid w:val="007B164E"/>
    <w:rsid w:val="007B17F3"/>
    <w:rsid w:val="007B1C65"/>
    <w:rsid w:val="007B1DDF"/>
    <w:rsid w:val="007B1F10"/>
    <w:rsid w:val="007B1F7C"/>
    <w:rsid w:val="007B2143"/>
    <w:rsid w:val="007B2206"/>
    <w:rsid w:val="007B2319"/>
    <w:rsid w:val="007B235E"/>
    <w:rsid w:val="007B27E1"/>
    <w:rsid w:val="007B2EF2"/>
    <w:rsid w:val="007B32D9"/>
    <w:rsid w:val="007B335E"/>
    <w:rsid w:val="007B36F0"/>
    <w:rsid w:val="007B374A"/>
    <w:rsid w:val="007B3C98"/>
    <w:rsid w:val="007B3DFF"/>
    <w:rsid w:val="007B4385"/>
    <w:rsid w:val="007B48C5"/>
    <w:rsid w:val="007B4A9D"/>
    <w:rsid w:val="007B521A"/>
    <w:rsid w:val="007B52B9"/>
    <w:rsid w:val="007B5388"/>
    <w:rsid w:val="007B538F"/>
    <w:rsid w:val="007B5391"/>
    <w:rsid w:val="007B59A6"/>
    <w:rsid w:val="007B59BE"/>
    <w:rsid w:val="007B5EDA"/>
    <w:rsid w:val="007B5EFC"/>
    <w:rsid w:val="007B61B9"/>
    <w:rsid w:val="007B63C7"/>
    <w:rsid w:val="007B65BF"/>
    <w:rsid w:val="007B6937"/>
    <w:rsid w:val="007B6CA8"/>
    <w:rsid w:val="007B6E4D"/>
    <w:rsid w:val="007B7075"/>
    <w:rsid w:val="007B7625"/>
    <w:rsid w:val="007B78C1"/>
    <w:rsid w:val="007B7DAF"/>
    <w:rsid w:val="007B7DC4"/>
    <w:rsid w:val="007B7FCB"/>
    <w:rsid w:val="007C001C"/>
    <w:rsid w:val="007C0153"/>
    <w:rsid w:val="007C01F9"/>
    <w:rsid w:val="007C0373"/>
    <w:rsid w:val="007C0AF6"/>
    <w:rsid w:val="007C0B93"/>
    <w:rsid w:val="007C137D"/>
    <w:rsid w:val="007C14D2"/>
    <w:rsid w:val="007C15CA"/>
    <w:rsid w:val="007C1631"/>
    <w:rsid w:val="007C1662"/>
    <w:rsid w:val="007C19BE"/>
    <w:rsid w:val="007C1C20"/>
    <w:rsid w:val="007C1F54"/>
    <w:rsid w:val="007C213F"/>
    <w:rsid w:val="007C21A6"/>
    <w:rsid w:val="007C2BCD"/>
    <w:rsid w:val="007C2CD7"/>
    <w:rsid w:val="007C2E6D"/>
    <w:rsid w:val="007C30BE"/>
    <w:rsid w:val="007C31CE"/>
    <w:rsid w:val="007C344F"/>
    <w:rsid w:val="007C3CCF"/>
    <w:rsid w:val="007C4817"/>
    <w:rsid w:val="007C4C7C"/>
    <w:rsid w:val="007C4CFC"/>
    <w:rsid w:val="007C4DB2"/>
    <w:rsid w:val="007C533C"/>
    <w:rsid w:val="007C554F"/>
    <w:rsid w:val="007C5641"/>
    <w:rsid w:val="007C5790"/>
    <w:rsid w:val="007C5A7D"/>
    <w:rsid w:val="007C5AB3"/>
    <w:rsid w:val="007C5B32"/>
    <w:rsid w:val="007C5C01"/>
    <w:rsid w:val="007C5C41"/>
    <w:rsid w:val="007C5D1D"/>
    <w:rsid w:val="007C5E35"/>
    <w:rsid w:val="007C5EC2"/>
    <w:rsid w:val="007C616E"/>
    <w:rsid w:val="007C61DA"/>
    <w:rsid w:val="007C630C"/>
    <w:rsid w:val="007C637F"/>
    <w:rsid w:val="007C68DB"/>
    <w:rsid w:val="007C68ED"/>
    <w:rsid w:val="007C69EA"/>
    <w:rsid w:val="007C6E21"/>
    <w:rsid w:val="007C6EFF"/>
    <w:rsid w:val="007C72E2"/>
    <w:rsid w:val="007C7867"/>
    <w:rsid w:val="007C7AE9"/>
    <w:rsid w:val="007C7D64"/>
    <w:rsid w:val="007C7E1E"/>
    <w:rsid w:val="007D01C2"/>
    <w:rsid w:val="007D0728"/>
    <w:rsid w:val="007D0A49"/>
    <w:rsid w:val="007D0C3E"/>
    <w:rsid w:val="007D0E5F"/>
    <w:rsid w:val="007D0F4C"/>
    <w:rsid w:val="007D1265"/>
    <w:rsid w:val="007D141A"/>
    <w:rsid w:val="007D170E"/>
    <w:rsid w:val="007D1783"/>
    <w:rsid w:val="007D1C1F"/>
    <w:rsid w:val="007D249C"/>
    <w:rsid w:val="007D24AC"/>
    <w:rsid w:val="007D258C"/>
    <w:rsid w:val="007D2824"/>
    <w:rsid w:val="007D2E72"/>
    <w:rsid w:val="007D2F84"/>
    <w:rsid w:val="007D33A0"/>
    <w:rsid w:val="007D35A7"/>
    <w:rsid w:val="007D3944"/>
    <w:rsid w:val="007D3AA7"/>
    <w:rsid w:val="007D3B75"/>
    <w:rsid w:val="007D3BBD"/>
    <w:rsid w:val="007D3BDA"/>
    <w:rsid w:val="007D40D1"/>
    <w:rsid w:val="007D42D5"/>
    <w:rsid w:val="007D4464"/>
    <w:rsid w:val="007D452A"/>
    <w:rsid w:val="007D4A5E"/>
    <w:rsid w:val="007D4AA8"/>
    <w:rsid w:val="007D4B86"/>
    <w:rsid w:val="007D4C34"/>
    <w:rsid w:val="007D4C75"/>
    <w:rsid w:val="007D4D15"/>
    <w:rsid w:val="007D506C"/>
    <w:rsid w:val="007D51AF"/>
    <w:rsid w:val="007D5228"/>
    <w:rsid w:val="007D575F"/>
    <w:rsid w:val="007D58ED"/>
    <w:rsid w:val="007D599B"/>
    <w:rsid w:val="007D6231"/>
    <w:rsid w:val="007D6416"/>
    <w:rsid w:val="007D6476"/>
    <w:rsid w:val="007D64D6"/>
    <w:rsid w:val="007D66EB"/>
    <w:rsid w:val="007D6771"/>
    <w:rsid w:val="007D6ABC"/>
    <w:rsid w:val="007D6CE5"/>
    <w:rsid w:val="007D6D34"/>
    <w:rsid w:val="007D6E94"/>
    <w:rsid w:val="007D7017"/>
    <w:rsid w:val="007D733E"/>
    <w:rsid w:val="007D7988"/>
    <w:rsid w:val="007D7C9A"/>
    <w:rsid w:val="007E014D"/>
    <w:rsid w:val="007E018D"/>
    <w:rsid w:val="007E07B8"/>
    <w:rsid w:val="007E0837"/>
    <w:rsid w:val="007E0CB9"/>
    <w:rsid w:val="007E1103"/>
    <w:rsid w:val="007E11B3"/>
    <w:rsid w:val="007E120B"/>
    <w:rsid w:val="007E1447"/>
    <w:rsid w:val="007E14D4"/>
    <w:rsid w:val="007E1616"/>
    <w:rsid w:val="007E1901"/>
    <w:rsid w:val="007E198B"/>
    <w:rsid w:val="007E1F6E"/>
    <w:rsid w:val="007E229C"/>
    <w:rsid w:val="007E22E2"/>
    <w:rsid w:val="007E2374"/>
    <w:rsid w:val="007E2676"/>
    <w:rsid w:val="007E2E13"/>
    <w:rsid w:val="007E3291"/>
    <w:rsid w:val="007E3368"/>
    <w:rsid w:val="007E3548"/>
    <w:rsid w:val="007E35A6"/>
    <w:rsid w:val="007E372C"/>
    <w:rsid w:val="007E3A13"/>
    <w:rsid w:val="007E3C5B"/>
    <w:rsid w:val="007E3FF6"/>
    <w:rsid w:val="007E4179"/>
    <w:rsid w:val="007E429E"/>
    <w:rsid w:val="007E4946"/>
    <w:rsid w:val="007E49F5"/>
    <w:rsid w:val="007E5428"/>
    <w:rsid w:val="007E5A91"/>
    <w:rsid w:val="007E5AAB"/>
    <w:rsid w:val="007E62D3"/>
    <w:rsid w:val="007E6494"/>
    <w:rsid w:val="007E6918"/>
    <w:rsid w:val="007E6A45"/>
    <w:rsid w:val="007E6A90"/>
    <w:rsid w:val="007E6BB0"/>
    <w:rsid w:val="007E6C15"/>
    <w:rsid w:val="007E6F22"/>
    <w:rsid w:val="007E7CA2"/>
    <w:rsid w:val="007F0057"/>
    <w:rsid w:val="007F0287"/>
    <w:rsid w:val="007F032D"/>
    <w:rsid w:val="007F0346"/>
    <w:rsid w:val="007F0D7D"/>
    <w:rsid w:val="007F1418"/>
    <w:rsid w:val="007F1593"/>
    <w:rsid w:val="007F1A40"/>
    <w:rsid w:val="007F1B71"/>
    <w:rsid w:val="007F1D24"/>
    <w:rsid w:val="007F2140"/>
    <w:rsid w:val="007F22D8"/>
    <w:rsid w:val="007F2332"/>
    <w:rsid w:val="007F24DF"/>
    <w:rsid w:val="007F2661"/>
    <w:rsid w:val="007F2688"/>
    <w:rsid w:val="007F2AAA"/>
    <w:rsid w:val="007F2ABA"/>
    <w:rsid w:val="007F2B93"/>
    <w:rsid w:val="007F2CB2"/>
    <w:rsid w:val="007F301A"/>
    <w:rsid w:val="007F31D7"/>
    <w:rsid w:val="007F32BD"/>
    <w:rsid w:val="007F3472"/>
    <w:rsid w:val="007F34D8"/>
    <w:rsid w:val="007F3538"/>
    <w:rsid w:val="007F417C"/>
    <w:rsid w:val="007F437A"/>
    <w:rsid w:val="007F4542"/>
    <w:rsid w:val="007F474B"/>
    <w:rsid w:val="007F4AD6"/>
    <w:rsid w:val="007F4C37"/>
    <w:rsid w:val="007F5165"/>
    <w:rsid w:val="007F5577"/>
    <w:rsid w:val="007F5653"/>
    <w:rsid w:val="007F5B76"/>
    <w:rsid w:val="007F5E02"/>
    <w:rsid w:val="007F5F8C"/>
    <w:rsid w:val="007F60DD"/>
    <w:rsid w:val="007F60F5"/>
    <w:rsid w:val="007F66A2"/>
    <w:rsid w:val="007F6726"/>
    <w:rsid w:val="007F6847"/>
    <w:rsid w:val="007F72DC"/>
    <w:rsid w:val="007F7613"/>
    <w:rsid w:val="007F7AF4"/>
    <w:rsid w:val="007F7CF1"/>
    <w:rsid w:val="007F7CF7"/>
    <w:rsid w:val="007F7F24"/>
    <w:rsid w:val="00800040"/>
    <w:rsid w:val="008006FD"/>
    <w:rsid w:val="008008F9"/>
    <w:rsid w:val="00800D34"/>
    <w:rsid w:val="00800E39"/>
    <w:rsid w:val="00801017"/>
    <w:rsid w:val="00801137"/>
    <w:rsid w:val="008012D2"/>
    <w:rsid w:val="00801558"/>
    <w:rsid w:val="00801CDA"/>
    <w:rsid w:val="00801D15"/>
    <w:rsid w:val="00802134"/>
    <w:rsid w:val="00802848"/>
    <w:rsid w:val="00802D8B"/>
    <w:rsid w:val="00802E18"/>
    <w:rsid w:val="0080320B"/>
    <w:rsid w:val="0080332C"/>
    <w:rsid w:val="0080334D"/>
    <w:rsid w:val="0080347B"/>
    <w:rsid w:val="00803488"/>
    <w:rsid w:val="008038CA"/>
    <w:rsid w:val="00804096"/>
    <w:rsid w:val="00804456"/>
    <w:rsid w:val="00804465"/>
    <w:rsid w:val="00804497"/>
    <w:rsid w:val="00804717"/>
    <w:rsid w:val="00804905"/>
    <w:rsid w:val="008049AD"/>
    <w:rsid w:val="00804E9F"/>
    <w:rsid w:val="008051B6"/>
    <w:rsid w:val="00805249"/>
    <w:rsid w:val="008053B4"/>
    <w:rsid w:val="008054D8"/>
    <w:rsid w:val="008054E4"/>
    <w:rsid w:val="008059D5"/>
    <w:rsid w:val="00806191"/>
    <w:rsid w:val="00806A48"/>
    <w:rsid w:val="00806C65"/>
    <w:rsid w:val="00806C84"/>
    <w:rsid w:val="00806D58"/>
    <w:rsid w:val="00806F1F"/>
    <w:rsid w:val="00807352"/>
    <w:rsid w:val="0080758E"/>
    <w:rsid w:val="00807723"/>
    <w:rsid w:val="00807727"/>
    <w:rsid w:val="008079B6"/>
    <w:rsid w:val="00807E7D"/>
    <w:rsid w:val="0081017C"/>
    <w:rsid w:val="008104BE"/>
    <w:rsid w:val="0081050E"/>
    <w:rsid w:val="008108F4"/>
    <w:rsid w:val="00810D15"/>
    <w:rsid w:val="00810E5B"/>
    <w:rsid w:val="00811776"/>
    <w:rsid w:val="00811C53"/>
    <w:rsid w:val="00812501"/>
    <w:rsid w:val="008125A5"/>
    <w:rsid w:val="00812756"/>
    <w:rsid w:val="008129EA"/>
    <w:rsid w:val="00812E0D"/>
    <w:rsid w:val="0081333C"/>
    <w:rsid w:val="00813411"/>
    <w:rsid w:val="00813975"/>
    <w:rsid w:val="00813C18"/>
    <w:rsid w:val="00813C29"/>
    <w:rsid w:val="00814340"/>
    <w:rsid w:val="008144BB"/>
    <w:rsid w:val="008145BA"/>
    <w:rsid w:val="0081467C"/>
    <w:rsid w:val="0081468E"/>
    <w:rsid w:val="00814871"/>
    <w:rsid w:val="00814962"/>
    <w:rsid w:val="0081516D"/>
    <w:rsid w:val="008152EC"/>
    <w:rsid w:val="0081535F"/>
    <w:rsid w:val="0081563B"/>
    <w:rsid w:val="0081577A"/>
    <w:rsid w:val="008157E6"/>
    <w:rsid w:val="00815824"/>
    <w:rsid w:val="00815A41"/>
    <w:rsid w:val="00815D9B"/>
    <w:rsid w:val="0081666E"/>
    <w:rsid w:val="0081694E"/>
    <w:rsid w:val="0081698C"/>
    <w:rsid w:val="00816A4D"/>
    <w:rsid w:val="00816C47"/>
    <w:rsid w:val="00816DE9"/>
    <w:rsid w:val="00816E47"/>
    <w:rsid w:val="0081704B"/>
    <w:rsid w:val="00817D61"/>
    <w:rsid w:val="0082002A"/>
    <w:rsid w:val="00820645"/>
    <w:rsid w:val="0082094E"/>
    <w:rsid w:val="00820AAE"/>
    <w:rsid w:val="00820AEE"/>
    <w:rsid w:val="00820B04"/>
    <w:rsid w:val="00820ECC"/>
    <w:rsid w:val="00820FB8"/>
    <w:rsid w:val="0082115A"/>
    <w:rsid w:val="00821338"/>
    <w:rsid w:val="0082146A"/>
    <w:rsid w:val="00821553"/>
    <w:rsid w:val="00821B77"/>
    <w:rsid w:val="00822285"/>
    <w:rsid w:val="0082232A"/>
    <w:rsid w:val="00822804"/>
    <w:rsid w:val="008233FC"/>
    <w:rsid w:val="00823524"/>
    <w:rsid w:val="008235D7"/>
    <w:rsid w:val="0082364C"/>
    <w:rsid w:val="00823772"/>
    <w:rsid w:val="008238E5"/>
    <w:rsid w:val="00823957"/>
    <w:rsid w:val="00823B9B"/>
    <w:rsid w:val="00823E14"/>
    <w:rsid w:val="00823EFD"/>
    <w:rsid w:val="00823FC2"/>
    <w:rsid w:val="008241C4"/>
    <w:rsid w:val="00824222"/>
    <w:rsid w:val="00824543"/>
    <w:rsid w:val="00824604"/>
    <w:rsid w:val="008249BE"/>
    <w:rsid w:val="00824A6D"/>
    <w:rsid w:val="00824B6A"/>
    <w:rsid w:val="008250E7"/>
    <w:rsid w:val="00825A54"/>
    <w:rsid w:val="008263B5"/>
    <w:rsid w:val="00826443"/>
    <w:rsid w:val="00826515"/>
    <w:rsid w:val="008265EB"/>
    <w:rsid w:val="0082679D"/>
    <w:rsid w:val="0082683D"/>
    <w:rsid w:val="008271B4"/>
    <w:rsid w:val="008272FA"/>
    <w:rsid w:val="00827308"/>
    <w:rsid w:val="00827527"/>
    <w:rsid w:val="00827DC9"/>
    <w:rsid w:val="00830766"/>
    <w:rsid w:val="0083087B"/>
    <w:rsid w:val="00830CF4"/>
    <w:rsid w:val="00830E37"/>
    <w:rsid w:val="00830EB8"/>
    <w:rsid w:val="00831072"/>
    <w:rsid w:val="00831205"/>
    <w:rsid w:val="008313E5"/>
    <w:rsid w:val="00831675"/>
    <w:rsid w:val="00831A05"/>
    <w:rsid w:val="00831A13"/>
    <w:rsid w:val="00831A95"/>
    <w:rsid w:val="00831C70"/>
    <w:rsid w:val="00831E5D"/>
    <w:rsid w:val="0083237F"/>
    <w:rsid w:val="008324F8"/>
    <w:rsid w:val="00832535"/>
    <w:rsid w:val="008327B6"/>
    <w:rsid w:val="0083294B"/>
    <w:rsid w:val="00832D16"/>
    <w:rsid w:val="00832E1D"/>
    <w:rsid w:val="00832F71"/>
    <w:rsid w:val="00833654"/>
    <w:rsid w:val="0083386E"/>
    <w:rsid w:val="00833900"/>
    <w:rsid w:val="00833979"/>
    <w:rsid w:val="00833A54"/>
    <w:rsid w:val="00834044"/>
    <w:rsid w:val="0083407E"/>
    <w:rsid w:val="008345B7"/>
    <w:rsid w:val="00834E5A"/>
    <w:rsid w:val="00835168"/>
    <w:rsid w:val="00835233"/>
    <w:rsid w:val="008353AE"/>
    <w:rsid w:val="008353ED"/>
    <w:rsid w:val="0083552B"/>
    <w:rsid w:val="00835634"/>
    <w:rsid w:val="0083576D"/>
    <w:rsid w:val="00835C24"/>
    <w:rsid w:val="00835D6F"/>
    <w:rsid w:val="00835DBD"/>
    <w:rsid w:val="00835EBE"/>
    <w:rsid w:val="00836EF5"/>
    <w:rsid w:val="00837409"/>
    <w:rsid w:val="00837419"/>
    <w:rsid w:val="0083749C"/>
    <w:rsid w:val="008376AE"/>
    <w:rsid w:val="0083781D"/>
    <w:rsid w:val="00837852"/>
    <w:rsid w:val="00837D9D"/>
    <w:rsid w:val="00837DBB"/>
    <w:rsid w:val="00837EA9"/>
    <w:rsid w:val="00837EEE"/>
    <w:rsid w:val="00840011"/>
    <w:rsid w:val="008404AD"/>
    <w:rsid w:val="008408E8"/>
    <w:rsid w:val="00840B8E"/>
    <w:rsid w:val="00840D57"/>
    <w:rsid w:val="00840FAA"/>
    <w:rsid w:val="00841A40"/>
    <w:rsid w:val="00841F59"/>
    <w:rsid w:val="00841FDF"/>
    <w:rsid w:val="00842545"/>
    <w:rsid w:val="008427E6"/>
    <w:rsid w:val="00842979"/>
    <w:rsid w:val="00842985"/>
    <w:rsid w:val="00842A6B"/>
    <w:rsid w:val="00842D1A"/>
    <w:rsid w:val="00842E1F"/>
    <w:rsid w:val="00842E62"/>
    <w:rsid w:val="008431CF"/>
    <w:rsid w:val="00843557"/>
    <w:rsid w:val="00843687"/>
    <w:rsid w:val="0084376F"/>
    <w:rsid w:val="0084378A"/>
    <w:rsid w:val="00843B89"/>
    <w:rsid w:val="00843D5F"/>
    <w:rsid w:val="00843F32"/>
    <w:rsid w:val="00844301"/>
    <w:rsid w:val="00844849"/>
    <w:rsid w:val="008449A5"/>
    <w:rsid w:val="00844B21"/>
    <w:rsid w:val="00844CE5"/>
    <w:rsid w:val="00845181"/>
    <w:rsid w:val="0084536E"/>
    <w:rsid w:val="0084560F"/>
    <w:rsid w:val="00845784"/>
    <w:rsid w:val="008457FB"/>
    <w:rsid w:val="008458ED"/>
    <w:rsid w:val="0084592F"/>
    <w:rsid w:val="00845A2D"/>
    <w:rsid w:val="00845A80"/>
    <w:rsid w:val="00845AB4"/>
    <w:rsid w:val="00845BAF"/>
    <w:rsid w:val="00845EAF"/>
    <w:rsid w:val="008461A7"/>
    <w:rsid w:val="008465A1"/>
    <w:rsid w:val="008467E2"/>
    <w:rsid w:val="00846808"/>
    <w:rsid w:val="00846A81"/>
    <w:rsid w:val="00846C67"/>
    <w:rsid w:val="008470E4"/>
    <w:rsid w:val="00847918"/>
    <w:rsid w:val="00847BBC"/>
    <w:rsid w:val="00847BFD"/>
    <w:rsid w:val="00847C01"/>
    <w:rsid w:val="00847E1D"/>
    <w:rsid w:val="00850155"/>
    <w:rsid w:val="00850183"/>
    <w:rsid w:val="0085061A"/>
    <w:rsid w:val="00850739"/>
    <w:rsid w:val="008508CC"/>
    <w:rsid w:val="00850AED"/>
    <w:rsid w:val="00850C1F"/>
    <w:rsid w:val="00850CDE"/>
    <w:rsid w:val="008516F5"/>
    <w:rsid w:val="008519E9"/>
    <w:rsid w:val="00851A65"/>
    <w:rsid w:val="00851C57"/>
    <w:rsid w:val="00851EF1"/>
    <w:rsid w:val="00852186"/>
    <w:rsid w:val="008521A9"/>
    <w:rsid w:val="008521FC"/>
    <w:rsid w:val="008525F3"/>
    <w:rsid w:val="00852602"/>
    <w:rsid w:val="00852B78"/>
    <w:rsid w:val="00852C03"/>
    <w:rsid w:val="00852E1E"/>
    <w:rsid w:val="00852F65"/>
    <w:rsid w:val="00853889"/>
    <w:rsid w:val="00853DA2"/>
    <w:rsid w:val="00854011"/>
    <w:rsid w:val="00854622"/>
    <w:rsid w:val="00854744"/>
    <w:rsid w:val="00854992"/>
    <w:rsid w:val="00854F09"/>
    <w:rsid w:val="00854FB6"/>
    <w:rsid w:val="00855111"/>
    <w:rsid w:val="008552D6"/>
    <w:rsid w:val="008557CD"/>
    <w:rsid w:val="00855842"/>
    <w:rsid w:val="00855972"/>
    <w:rsid w:val="008559A0"/>
    <w:rsid w:val="008559A8"/>
    <w:rsid w:val="00855B1A"/>
    <w:rsid w:val="00855CD3"/>
    <w:rsid w:val="00855DA3"/>
    <w:rsid w:val="00856285"/>
    <w:rsid w:val="008562F3"/>
    <w:rsid w:val="0085656C"/>
    <w:rsid w:val="0085687A"/>
    <w:rsid w:val="00856D83"/>
    <w:rsid w:val="008572B6"/>
    <w:rsid w:val="008574B5"/>
    <w:rsid w:val="00857D17"/>
    <w:rsid w:val="00857D55"/>
    <w:rsid w:val="00857FB5"/>
    <w:rsid w:val="00860255"/>
    <w:rsid w:val="00860654"/>
    <w:rsid w:val="00860BB5"/>
    <w:rsid w:val="00860C9C"/>
    <w:rsid w:val="008610E0"/>
    <w:rsid w:val="0086115F"/>
    <w:rsid w:val="008612B0"/>
    <w:rsid w:val="0086141B"/>
    <w:rsid w:val="00861524"/>
    <w:rsid w:val="00862331"/>
    <w:rsid w:val="00862443"/>
    <w:rsid w:val="00862636"/>
    <w:rsid w:val="008628C6"/>
    <w:rsid w:val="00862A25"/>
    <w:rsid w:val="00862C2B"/>
    <w:rsid w:val="00862C87"/>
    <w:rsid w:val="00862FCB"/>
    <w:rsid w:val="0086308B"/>
    <w:rsid w:val="00863179"/>
    <w:rsid w:val="00863487"/>
    <w:rsid w:val="008636E8"/>
    <w:rsid w:val="00863F7C"/>
    <w:rsid w:val="00864007"/>
    <w:rsid w:val="00864046"/>
    <w:rsid w:val="00864238"/>
    <w:rsid w:val="008644A4"/>
    <w:rsid w:val="008645CE"/>
    <w:rsid w:val="0086490A"/>
    <w:rsid w:val="00864B83"/>
    <w:rsid w:val="00864B99"/>
    <w:rsid w:val="00864DA0"/>
    <w:rsid w:val="0086504F"/>
    <w:rsid w:val="0086505D"/>
    <w:rsid w:val="008651A0"/>
    <w:rsid w:val="008651F5"/>
    <w:rsid w:val="008655E2"/>
    <w:rsid w:val="008657F5"/>
    <w:rsid w:val="008658B3"/>
    <w:rsid w:val="00865B29"/>
    <w:rsid w:val="00865CDD"/>
    <w:rsid w:val="00865D4D"/>
    <w:rsid w:val="00865FE7"/>
    <w:rsid w:val="0086694C"/>
    <w:rsid w:val="00866A00"/>
    <w:rsid w:val="00866A64"/>
    <w:rsid w:val="008670D4"/>
    <w:rsid w:val="00867306"/>
    <w:rsid w:val="0086744B"/>
    <w:rsid w:val="00867517"/>
    <w:rsid w:val="00867AE3"/>
    <w:rsid w:val="00867C87"/>
    <w:rsid w:val="0087003D"/>
    <w:rsid w:val="008703C7"/>
    <w:rsid w:val="008705F8"/>
    <w:rsid w:val="008707E5"/>
    <w:rsid w:val="0087081C"/>
    <w:rsid w:val="00870EAD"/>
    <w:rsid w:val="0087121F"/>
    <w:rsid w:val="00871485"/>
    <w:rsid w:val="00871E23"/>
    <w:rsid w:val="0087204C"/>
    <w:rsid w:val="0087224A"/>
    <w:rsid w:val="00872332"/>
    <w:rsid w:val="00873099"/>
    <w:rsid w:val="008730D6"/>
    <w:rsid w:val="008732B5"/>
    <w:rsid w:val="0087354D"/>
    <w:rsid w:val="008735EB"/>
    <w:rsid w:val="008738EB"/>
    <w:rsid w:val="00873DC5"/>
    <w:rsid w:val="00873F05"/>
    <w:rsid w:val="00874398"/>
    <w:rsid w:val="00874910"/>
    <w:rsid w:val="00874ABF"/>
    <w:rsid w:val="00874DA1"/>
    <w:rsid w:val="00874DBC"/>
    <w:rsid w:val="00874E3E"/>
    <w:rsid w:val="00874EE6"/>
    <w:rsid w:val="00875461"/>
    <w:rsid w:val="00875974"/>
    <w:rsid w:val="00875B33"/>
    <w:rsid w:val="00875D27"/>
    <w:rsid w:val="008760AF"/>
    <w:rsid w:val="0087640C"/>
    <w:rsid w:val="0087645A"/>
    <w:rsid w:val="00876C3B"/>
    <w:rsid w:val="00876F07"/>
    <w:rsid w:val="0087706D"/>
    <w:rsid w:val="00877071"/>
    <w:rsid w:val="008770DA"/>
    <w:rsid w:val="008772E3"/>
    <w:rsid w:val="008773C0"/>
    <w:rsid w:val="0087761E"/>
    <w:rsid w:val="00877620"/>
    <w:rsid w:val="0087766C"/>
    <w:rsid w:val="00877697"/>
    <w:rsid w:val="008779B4"/>
    <w:rsid w:val="00877A2F"/>
    <w:rsid w:val="00877B54"/>
    <w:rsid w:val="00877ECC"/>
    <w:rsid w:val="00877FEC"/>
    <w:rsid w:val="0088071B"/>
    <w:rsid w:val="0088085D"/>
    <w:rsid w:val="008808F0"/>
    <w:rsid w:val="0088097A"/>
    <w:rsid w:val="0088097B"/>
    <w:rsid w:val="0088138D"/>
    <w:rsid w:val="008819EF"/>
    <w:rsid w:val="00881D13"/>
    <w:rsid w:val="00881E0F"/>
    <w:rsid w:val="00881EA7"/>
    <w:rsid w:val="00882202"/>
    <w:rsid w:val="00882506"/>
    <w:rsid w:val="008827D7"/>
    <w:rsid w:val="00882B33"/>
    <w:rsid w:val="00882CD6"/>
    <w:rsid w:val="00882FD3"/>
    <w:rsid w:val="008832BA"/>
    <w:rsid w:val="00883863"/>
    <w:rsid w:val="008839E7"/>
    <w:rsid w:val="00883D6C"/>
    <w:rsid w:val="008841C3"/>
    <w:rsid w:val="00884284"/>
    <w:rsid w:val="00884621"/>
    <w:rsid w:val="0088467C"/>
    <w:rsid w:val="00884A55"/>
    <w:rsid w:val="0088508E"/>
    <w:rsid w:val="0088523D"/>
    <w:rsid w:val="008852D7"/>
    <w:rsid w:val="008853B9"/>
    <w:rsid w:val="008853E7"/>
    <w:rsid w:val="00885523"/>
    <w:rsid w:val="008856D2"/>
    <w:rsid w:val="008857D9"/>
    <w:rsid w:val="0088584E"/>
    <w:rsid w:val="00885AA3"/>
    <w:rsid w:val="00885D4D"/>
    <w:rsid w:val="00885F56"/>
    <w:rsid w:val="00886046"/>
    <w:rsid w:val="0088629A"/>
    <w:rsid w:val="008863D5"/>
    <w:rsid w:val="008867AA"/>
    <w:rsid w:val="00886801"/>
    <w:rsid w:val="00887185"/>
    <w:rsid w:val="008872CC"/>
    <w:rsid w:val="00887381"/>
    <w:rsid w:val="008875CF"/>
    <w:rsid w:val="00887799"/>
    <w:rsid w:val="00887839"/>
    <w:rsid w:val="00887859"/>
    <w:rsid w:val="00887A21"/>
    <w:rsid w:val="00887A65"/>
    <w:rsid w:val="00887B4F"/>
    <w:rsid w:val="00887D77"/>
    <w:rsid w:val="00887D8E"/>
    <w:rsid w:val="00887FC1"/>
    <w:rsid w:val="00890081"/>
    <w:rsid w:val="00890191"/>
    <w:rsid w:val="008901B7"/>
    <w:rsid w:val="0089020A"/>
    <w:rsid w:val="0089022C"/>
    <w:rsid w:val="008902D1"/>
    <w:rsid w:val="00890395"/>
    <w:rsid w:val="008903FA"/>
    <w:rsid w:val="00890755"/>
    <w:rsid w:val="00890767"/>
    <w:rsid w:val="00890B30"/>
    <w:rsid w:val="00890DDA"/>
    <w:rsid w:val="00890F21"/>
    <w:rsid w:val="0089105B"/>
    <w:rsid w:val="00891100"/>
    <w:rsid w:val="0089127D"/>
    <w:rsid w:val="008915D8"/>
    <w:rsid w:val="00891823"/>
    <w:rsid w:val="00891EF6"/>
    <w:rsid w:val="00891F21"/>
    <w:rsid w:val="00891F50"/>
    <w:rsid w:val="00892106"/>
    <w:rsid w:val="0089218A"/>
    <w:rsid w:val="008922FC"/>
    <w:rsid w:val="00892321"/>
    <w:rsid w:val="00892896"/>
    <w:rsid w:val="0089293C"/>
    <w:rsid w:val="00892959"/>
    <w:rsid w:val="00892D3B"/>
    <w:rsid w:val="00892DD8"/>
    <w:rsid w:val="0089327E"/>
    <w:rsid w:val="00893368"/>
    <w:rsid w:val="008934D4"/>
    <w:rsid w:val="008938A8"/>
    <w:rsid w:val="00893964"/>
    <w:rsid w:val="00893CFE"/>
    <w:rsid w:val="0089409D"/>
    <w:rsid w:val="00894579"/>
    <w:rsid w:val="00894992"/>
    <w:rsid w:val="00894C67"/>
    <w:rsid w:val="008954AC"/>
    <w:rsid w:val="00895894"/>
    <w:rsid w:val="00895A70"/>
    <w:rsid w:val="00895A84"/>
    <w:rsid w:val="00895BD1"/>
    <w:rsid w:val="00896239"/>
    <w:rsid w:val="0089646A"/>
    <w:rsid w:val="008965B2"/>
    <w:rsid w:val="00896619"/>
    <w:rsid w:val="00896C28"/>
    <w:rsid w:val="00896D2B"/>
    <w:rsid w:val="00896E97"/>
    <w:rsid w:val="0089705E"/>
    <w:rsid w:val="00897233"/>
    <w:rsid w:val="0089742B"/>
    <w:rsid w:val="00897AF8"/>
    <w:rsid w:val="008A0014"/>
    <w:rsid w:val="008A001C"/>
    <w:rsid w:val="008A0407"/>
    <w:rsid w:val="008A05FC"/>
    <w:rsid w:val="008A0640"/>
    <w:rsid w:val="008A08B3"/>
    <w:rsid w:val="008A0AA7"/>
    <w:rsid w:val="008A0BAE"/>
    <w:rsid w:val="008A10B9"/>
    <w:rsid w:val="008A1B10"/>
    <w:rsid w:val="008A1C74"/>
    <w:rsid w:val="008A1D38"/>
    <w:rsid w:val="008A1F71"/>
    <w:rsid w:val="008A205C"/>
    <w:rsid w:val="008A2162"/>
    <w:rsid w:val="008A24ED"/>
    <w:rsid w:val="008A2630"/>
    <w:rsid w:val="008A2734"/>
    <w:rsid w:val="008A279D"/>
    <w:rsid w:val="008A2833"/>
    <w:rsid w:val="008A29CC"/>
    <w:rsid w:val="008A2BDB"/>
    <w:rsid w:val="008A2DAB"/>
    <w:rsid w:val="008A2F95"/>
    <w:rsid w:val="008A303A"/>
    <w:rsid w:val="008A30DF"/>
    <w:rsid w:val="008A336E"/>
    <w:rsid w:val="008A3979"/>
    <w:rsid w:val="008A4110"/>
    <w:rsid w:val="008A4153"/>
    <w:rsid w:val="008A4452"/>
    <w:rsid w:val="008A460B"/>
    <w:rsid w:val="008A464E"/>
    <w:rsid w:val="008A4704"/>
    <w:rsid w:val="008A4BA6"/>
    <w:rsid w:val="008A4E4F"/>
    <w:rsid w:val="008A4F96"/>
    <w:rsid w:val="008A5200"/>
    <w:rsid w:val="008A5593"/>
    <w:rsid w:val="008A5970"/>
    <w:rsid w:val="008A598D"/>
    <w:rsid w:val="008A5B67"/>
    <w:rsid w:val="008A5BC9"/>
    <w:rsid w:val="008A5CCD"/>
    <w:rsid w:val="008A5D9A"/>
    <w:rsid w:val="008A5E68"/>
    <w:rsid w:val="008A6334"/>
    <w:rsid w:val="008A6475"/>
    <w:rsid w:val="008A6A6D"/>
    <w:rsid w:val="008A6A77"/>
    <w:rsid w:val="008A6B37"/>
    <w:rsid w:val="008A6E88"/>
    <w:rsid w:val="008A7011"/>
    <w:rsid w:val="008A71FD"/>
    <w:rsid w:val="008A72E4"/>
    <w:rsid w:val="008A747E"/>
    <w:rsid w:val="008A74FC"/>
    <w:rsid w:val="008A7A6F"/>
    <w:rsid w:val="008B015C"/>
    <w:rsid w:val="008B027E"/>
    <w:rsid w:val="008B0476"/>
    <w:rsid w:val="008B071F"/>
    <w:rsid w:val="008B076E"/>
    <w:rsid w:val="008B0A63"/>
    <w:rsid w:val="008B0D42"/>
    <w:rsid w:val="008B0EDF"/>
    <w:rsid w:val="008B0F33"/>
    <w:rsid w:val="008B1323"/>
    <w:rsid w:val="008B1BA6"/>
    <w:rsid w:val="008B1FF8"/>
    <w:rsid w:val="008B20A1"/>
    <w:rsid w:val="008B2568"/>
    <w:rsid w:val="008B279B"/>
    <w:rsid w:val="008B27EC"/>
    <w:rsid w:val="008B2830"/>
    <w:rsid w:val="008B29E7"/>
    <w:rsid w:val="008B2BCC"/>
    <w:rsid w:val="008B2C4E"/>
    <w:rsid w:val="008B2D7A"/>
    <w:rsid w:val="008B3370"/>
    <w:rsid w:val="008B33DF"/>
    <w:rsid w:val="008B3415"/>
    <w:rsid w:val="008B347B"/>
    <w:rsid w:val="008B34CA"/>
    <w:rsid w:val="008B37CA"/>
    <w:rsid w:val="008B3902"/>
    <w:rsid w:val="008B392B"/>
    <w:rsid w:val="008B39DD"/>
    <w:rsid w:val="008B3DBC"/>
    <w:rsid w:val="008B3EF9"/>
    <w:rsid w:val="008B404B"/>
    <w:rsid w:val="008B42CF"/>
    <w:rsid w:val="008B4828"/>
    <w:rsid w:val="008B4EA9"/>
    <w:rsid w:val="008B50FE"/>
    <w:rsid w:val="008B56D8"/>
    <w:rsid w:val="008B599B"/>
    <w:rsid w:val="008B59EC"/>
    <w:rsid w:val="008B5AA4"/>
    <w:rsid w:val="008B5C0B"/>
    <w:rsid w:val="008B61AE"/>
    <w:rsid w:val="008B6222"/>
    <w:rsid w:val="008B630B"/>
    <w:rsid w:val="008B66BE"/>
    <w:rsid w:val="008B686C"/>
    <w:rsid w:val="008B6D6F"/>
    <w:rsid w:val="008B6F29"/>
    <w:rsid w:val="008B73FB"/>
    <w:rsid w:val="008B742B"/>
    <w:rsid w:val="008B7599"/>
    <w:rsid w:val="008B79DA"/>
    <w:rsid w:val="008B7E8A"/>
    <w:rsid w:val="008B7F9B"/>
    <w:rsid w:val="008C02F6"/>
    <w:rsid w:val="008C08EC"/>
    <w:rsid w:val="008C0BBA"/>
    <w:rsid w:val="008C0C31"/>
    <w:rsid w:val="008C0D9A"/>
    <w:rsid w:val="008C0FE6"/>
    <w:rsid w:val="008C1018"/>
    <w:rsid w:val="008C1472"/>
    <w:rsid w:val="008C1583"/>
    <w:rsid w:val="008C18FC"/>
    <w:rsid w:val="008C1B75"/>
    <w:rsid w:val="008C1DC7"/>
    <w:rsid w:val="008C1E56"/>
    <w:rsid w:val="008C1EDB"/>
    <w:rsid w:val="008C1FF9"/>
    <w:rsid w:val="008C208C"/>
    <w:rsid w:val="008C20F4"/>
    <w:rsid w:val="008C21E7"/>
    <w:rsid w:val="008C2216"/>
    <w:rsid w:val="008C263F"/>
    <w:rsid w:val="008C2AE2"/>
    <w:rsid w:val="008C2BF6"/>
    <w:rsid w:val="008C2E54"/>
    <w:rsid w:val="008C3130"/>
    <w:rsid w:val="008C321E"/>
    <w:rsid w:val="008C340B"/>
    <w:rsid w:val="008C3717"/>
    <w:rsid w:val="008C37AA"/>
    <w:rsid w:val="008C3D65"/>
    <w:rsid w:val="008C3E4B"/>
    <w:rsid w:val="008C404E"/>
    <w:rsid w:val="008C4179"/>
    <w:rsid w:val="008C4445"/>
    <w:rsid w:val="008C4748"/>
    <w:rsid w:val="008C4D83"/>
    <w:rsid w:val="008C4F7F"/>
    <w:rsid w:val="008C5059"/>
    <w:rsid w:val="008C520F"/>
    <w:rsid w:val="008C5959"/>
    <w:rsid w:val="008C5C44"/>
    <w:rsid w:val="008C5D03"/>
    <w:rsid w:val="008C5F8B"/>
    <w:rsid w:val="008C68BE"/>
    <w:rsid w:val="008C6A85"/>
    <w:rsid w:val="008C6CAE"/>
    <w:rsid w:val="008C6F09"/>
    <w:rsid w:val="008C70EE"/>
    <w:rsid w:val="008C7276"/>
    <w:rsid w:val="008C76ED"/>
    <w:rsid w:val="008C7772"/>
    <w:rsid w:val="008C77B9"/>
    <w:rsid w:val="008C7859"/>
    <w:rsid w:val="008C7B18"/>
    <w:rsid w:val="008C7C5D"/>
    <w:rsid w:val="008D02E5"/>
    <w:rsid w:val="008D06A7"/>
    <w:rsid w:val="008D07E2"/>
    <w:rsid w:val="008D0841"/>
    <w:rsid w:val="008D0A90"/>
    <w:rsid w:val="008D0F6A"/>
    <w:rsid w:val="008D1293"/>
    <w:rsid w:val="008D1337"/>
    <w:rsid w:val="008D16F7"/>
    <w:rsid w:val="008D1708"/>
    <w:rsid w:val="008D17E4"/>
    <w:rsid w:val="008D1CF9"/>
    <w:rsid w:val="008D1F93"/>
    <w:rsid w:val="008D22D2"/>
    <w:rsid w:val="008D2D2D"/>
    <w:rsid w:val="008D34EA"/>
    <w:rsid w:val="008D351C"/>
    <w:rsid w:val="008D377D"/>
    <w:rsid w:val="008D3BEB"/>
    <w:rsid w:val="008D3E45"/>
    <w:rsid w:val="008D3F96"/>
    <w:rsid w:val="008D40BF"/>
    <w:rsid w:val="008D40FA"/>
    <w:rsid w:val="008D414F"/>
    <w:rsid w:val="008D4810"/>
    <w:rsid w:val="008D4835"/>
    <w:rsid w:val="008D4C50"/>
    <w:rsid w:val="008D4E68"/>
    <w:rsid w:val="008D4F06"/>
    <w:rsid w:val="008D4F0D"/>
    <w:rsid w:val="008D57D5"/>
    <w:rsid w:val="008D5ABD"/>
    <w:rsid w:val="008D5DE7"/>
    <w:rsid w:val="008D5FD7"/>
    <w:rsid w:val="008D6757"/>
    <w:rsid w:val="008D6A62"/>
    <w:rsid w:val="008D6CB9"/>
    <w:rsid w:val="008D6DBA"/>
    <w:rsid w:val="008D755F"/>
    <w:rsid w:val="008D7648"/>
    <w:rsid w:val="008D7774"/>
    <w:rsid w:val="008D7A65"/>
    <w:rsid w:val="008D7AA2"/>
    <w:rsid w:val="008E03CA"/>
    <w:rsid w:val="008E0409"/>
    <w:rsid w:val="008E0438"/>
    <w:rsid w:val="008E04B1"/>
    <w:rsid w:val="008E06DC"/>
    <w:rsid w:val="008E0BF9"/>
    <w:rsid w:val="008E0C4B"/>
    <w:rsid w:val="008E0DB0"/>
    <w:rsid w:val="008E107E"/>
    <w:rsid w:val="008E1427"/>
    <w:rsid w:val="008E14C3"/>
    <w:rsid w:val="008E15F3"/>
    <w:rsid w:val="008E1922"/>
    <w:rsid w:val="008E1AA7"/>
    <w:rsid w:val="008E1FCE"/>
    <w:rsid w:val="008E2276"/>
    <w:rsid w:val="008E26FE"/>
    <w:rsid w:val="008E27B5"/>
    <w:rsid w:val="008E38B1"/>
    <w:rsid w:val="008E3B9E"/>
    <w:rsid w:val="008E3ED5"/>
    <w:rsid w:val="008E40C2"/>
    <w:rsid w:val="008E4601"/>
    <w:rsid w:val="008E464E"/>
    <w:rsid w:val="008E48E1"/>
    <w:rsid w:val="008E4A34"/>
    <w:rsid w:val="008E4A57"/>
    <w:rsid w:val="008E5240"/>
    <w:rsid w:val="008E52C7"/>
    <w:rsid w:val="008E5520"/>
    <w:rsid w:val="008E584D"/>
    <w:rsid w:val="008E5A1D"/>
    <w:rsid w:val="008E5DE8"/>
    <w:rsid w:val="008E5F31"/>
    <w:rsid w:val="008E6208"/>
    <w:rsid w:val="008E62BC"/>
    <w:rsid w:val="008E6476"/>
    <w:rsid w:val="008E65F4"/>
    <w:rsid w:val="008E67F0"/>
    <w:rsid w:val="008E6AD5"/>
    <w:rsid w:val="008E7095"/>
    <w:rsid w:val="008E70AB"/>
    <w:rsid w:val="008E72BC"/>
    <w:rsid w:val="008E73D5"/>
    <w:rsid w:val="008E7527"/>
    <w:rsid w:val="008E7560"/>
    <w:rsid w:val="008E7A69"/>
    <w:rsid w:val="008E7D27"/>
    <w:rsid w:val="008E7F97"/>
    <w:rsid w:val="008F0249"/>
    <w:rsid w:val="008F02C4"/>
    <w:rsid w:val="008F08E4"/>
    <w:rsid w:val="008F0AFA"/>
    <w:rsid w:val="008F0C50"/>
    <w:rsid w:val="008F0EE7"/>
    <w:rsid w:val="008F1171"/>
    <w:rsid w:val="008F14FC"/>
    <w:rsid w:val="008F17CE"/>
    <w:rsid w:val="008F1CDB"/>
    <w:rsid w:val="008F1DB0"/>
    <w:rsid w:val="008F2227"/>
    <w:rsid w:val="008F2529"/>
    <w:rsid w:val="008F299E"/>
    <w:rsid w:val="008F2D4A"/>
    <w:rsid w:val="008F3F34"/>
    <w:rsid w:val="008F3FC2"/>
    <w:rsid w:val="008F4022"/>
    <w:rsid w:val="008F46CD"/>
    <w:rsid w:val="008F4AFB"/>
    <w:rsid w:val="008F4BC3"/>
    <w:rsid w:val="008F4C2A"/>
    <w:rsid w:val="008F4E5D"/>
    <w:rsid w:val="008F50D7"/>
    <w:rsid w:val="008F5186"/>
    <w:rsid w:val="008F56E9"/>
    <w:rsid w:val="008F5DBA"/>
    <w:rsid w:val="008F5DD3"/>
    <w:rsid w:val="008F624A"/>
    <w:rsid w:val="008F635B"/>
    <w:rsid w:val="008F663F"/>
    <w:rsid w:val="008F69E5"/>
    <w:rsid w:val="008F69F5"/>
    <w:rsid w:val="008F6B34"/>
    <w:rsid w:val="008F7618"/>
    <w:rsid w:val="008F778A"/>
    <w:rsid w:val="008F7E27"/>
    <w:rsid w:val="009004AC"/>
    <w:rsid w:val="009005D4"/>
    <w:rsid w:val="0090077C"/>
    <w:rsid w:val="00900A5B"/>
    <w:rsid w:val="00900B87"/>
    <w:rsid w:val="00901303"/>
    <w:rsid w:val="009015D8"/>
    <w:rsid w:val="00901762"/>
    <w:rsid w:val="00901826"/>
    <w:rsid w:val="009018A0"/>
    <w:rsid w:val="00901BB6"/>
    <w:rsid w:val="00901E50"/>
    <w:rsid w:val="00901E62"/>
    <w:rsid w:val="009020C4"/>
    <w:rsid w:val="00902186"/>
    <w:rsid w:val="009022DD"/>
    <w:rsid w:val="00902331"/>
    <w:rsid w:val="00902393"/>
    <w:rsid w:val="009024CF"/>
    <w:rsid w:val="0090259C"/>
    <w:rsid w:val="00902A3A"/>
    <w:rsid w:val="00902A3E"/>
    <w:rsid w:val="00902ED6"/>
    <w:rsid w:val="009031A1"/>
    <w:rsid w:val="0090320B"/>
    <w:rsid w:val="009035FF"/>
    <w:rsid w:val="009036A4"/>
    <w:rsid w:val="009037AA"/>
    <w:rsid w:val="00903DB2"/>
    <w:rsid w:val="00903E44"/>
    <w:rsid w:val="00904191"/>
    <w:rsid w:val="009042C2"/>
    <w:rsid w:val="009043FC"/>
    <w:rsid w:val="009044A1"/>
    <w:rsid w:val="00904B82"/>
    <w:rsid w:val="00905AC9"/>
    <w:rsid w:val="00905CF7"/>
    <w:rsid w:val="00906037"/>
    <w:rsid w:val="00906263"/>
    <w:rsid w:val="009062A3"/>
    <w:rsid w:val="00906561"/>
    <w:rsid w:val="00906586"/>
    <w:rsid w:val="00906593"/>
    <w:rsid w:val="009068C5"/>
    <w:rsid w:val="00906AEE"/>
    <w:rsid w:val="00906BD0"/>
    <w:rsid w:val="0090702F"/>
    <w:rsid w:val="0090712D"/>
    <w:rsid w:val="00907265"/>
    <w:rsid w:val="00907460"/>
    <w:rsid w:val="00907E62"/>
    <w:rsid w:val="00910000"/>
    <w:rsid w:val="00910248"/>
    <w:rsid w:val="0091096B"/>
    <w:rsid w:val="00910B46"/>
    <w:rsid w:val="00910E61"/>
    <w:rsid w:val="009110A3"/>
    <w:rsid w:val="009110F2"/>
    <w:rsid w:val="009113DD"/>
    <w:rsid w:val="009117B1"/>
    <w:rsid w:val="009118E5"/>
    <w:rsid w:val="00911A0E"/>
    <w:rsid w:val="00911ABC"/>
    <w:rsid w:val="00911DD5"/>
    <w:rsid w:val="009121E8"/>
    <w:rsid w:val="0091280A"/>
    <w:rsid w:val="0091286F"/>
    <w:rsid w:val="00912939"/>
    <w:rsid w:val="00912A28"/>
    <w:rsid w:val="00912CC6"/>
    <w:rsid w:val="009132CE"/>
    <w:rsid w:val="00913402"/>
    <w:rsid w:val="00913792"/>
    <w:rsid w:val="00913A7A"/>
    <w:rsid w:val="009143A0"/>
    <w:rsid w:val="0091466E"/>
    <w:rsid w:val="0091483B"/>
    <w:rsid w:val="00915046"/>
    <w:rsid w:val="0091535B"/>
    <w:rsid w:val="009155F8"/>
    <w:rsid w:val="009157CE"/>
    <w:rsid w:val="009159C7"/>
    <w:rsid w:val="00915A97"/>
    <w:rsid w:val="00915CC8"/>
    <w:rsid w:val="00915CE8"/>
    <w:rsid w:val="00915DEC"/>
    <w:rsid w:val="00916484"/>
    <w:rsid w:val="009164B8"/>
    <w:rsid w:val="009164D3"/>
    <w:rsid w:val="009165DD"/>
    <w:rsid w:val="0091669D"/>
    <w:rsid w:val="00916CD9"/>
    <w:rsid w:val="00916D7A"/>
    <w:rsid w:val="0091714A"/>
    <w:rsid w:val="009172F7"/>
    <w:rsid w:val="00917371"/>
    <w:rsid w:val="009176E5"/>
    <w:rsid w:val="009177C4"/>
    <w:rsid w:val="00917B3D"/>
    <w:rsid w:val="00917D19"/>
    <w:rsid w:val="00917DD4"/>
    <w:rsid w:val="009202B7"/>
    <w:rsid w:val="00920515"/>
    <w:rsid w:val="009206D4"/>
    <w:rsid w:val="00920708"/>
    <w:rsid w:val="00920901"/>
    <w:rsid w:val="009209E1"/>
    <w:rsid w:val="00920BC6"/>
    <w:rsid w:val="00920E6D"/>
    <w:rsid w:val="009210EB"/>
    <w:rsid w:val="00921985"/>
    <w:rsid w:val="00921B5A"/>
    <w:rsid w:val="00921CC5"/>
    <w:rsid w:val="00922282"/>
    <w:rsid w:val="00922598"/>
    <w:rsid w:val="00922683"/>
    <w:rsid w:val="00922B9C"/>
    <w:rsid w:val="00922DB6"/>
    <w:rsid w:val="009230AA"/>
    <w:rsid w:val="00923972"/>
    <w:rsid w:val="009239A4"/>
    <w:rsid w:val="009239D9"/>
    <w:rsid w:val="009241EC"/>
    <w:rsid w:val="0092466F"/>
    <w:rsid w:val="00924745"/>
    <w:rsid w:val="00924AF2"/>
    <w:rsid w:val="00924D51"/>
    <w:rsid w:val="00924E4D"/>
    <w:rsid w:val="00925027"/>
    <w:rsid w:val="0092507B"/>
    <w:rsid w:val="00925124"/>
    <w:rsid w:val="009255AF"/>
    <w:rsid w:val="00925635"/>
    <w:rsid w:val="009257A1"/>
    <w:rsid w:val="009258B0"/>
    <w:rsid w:val="00925A58"/>
    <w:rsid w:val="00925EDE"/>
    <w:rsid w:val="009260F4"/>
    <w:rsid w:val="0092629C"/>
    <w:rsid w:val="009262F8"/>
    <w:rsid w:val="00926314"/>
    <w:rsid w:val="00926423"/>
    <w:rsid w:val="0092646C"/>
    <w:rsid w:val="0092666D"/>
    <w:rsid w:val="00926963"/>
    <w:rsid w:val="00926F46"/>
    <w:rsid w:val="009272A6"/>
    <w:rsid w:val="009273EF"/>
    <w:rsid w:val="00927484"/>
    <w:rsid w:val="00927876"/>
    <w:rsid w:val="0092794C"/>
    <w:rsid w:val="00927C59"/>
    <w:rsid w:val="009300AF"/>
    <w:rsid w:val="00930439"/>
    <w:rsid w:val="009304AF"/>
    <w:rsid w:val="00930618"/>
    <w:rsid w:val="0093092A"/>
    <w:rsid w:val="009309D5"/>
    <w:rsid w:val="00930B06"/>
    <w:rsid w:val="00930D3F"/>
    <w:rsid w:val="00930D94"/>
    <w:rsid w:val="00930E3E"/>
    <w:rsid w:val="00931073"/>
    <w:rsid w:val="00931881"/>
    <w:rsid w:val="00931959"/>
    <w:rsid w:val="0093198C"/>
    <w:rsid w:val="009319D8"/>
    <w:rsid w:val="00931C72"/>
    <w:rsid w:val="00932042"/>
    <w:rsid w:val="009322A0"/>
    <w:rsid w:val="0093240C"/>
    <w:rsid w:val="00932D4E"/>
    <w:rsid w:val="00933743"/>
    <w:rsid w:val="00933A94"/>
    <w:rsid w:val="00933B82"/>
    <w:rsid w:val="00933E26"/>
    <w:rsid w:val="00933EC7"/>
    <w:rsid w:val="0093410A"/>
    <w:rsid w:val="0093421F"/>
    <w:rsid w:val="009344B1"/>
    <w:rsid w:val="0093471A"/>
    <w:rsid w:val="0093485E"/>
    <w:rsid w:val="00934E0A"/>
    <w:rsid w:val="00934EEB"/>
    <w:rsid w:val="00935137"/>
    <w:rsid w:val="009356E3"/>
    <w:rsid w:val="00935BD9"/>
    <w:rsid w:val="00935DF9"/>
    <w:rsid w:val="00935E63"/>
    <w:rsid w:val="00935E8D"/>
    <w:rsid w:val="00936148"/>
    <w:rsid w:val="009362A3"/>
    <w:rsid w:val="00936386"/>
    <w:rsid w:val="00936902"/>
    <w:rsid w:val="00936C31"/>
    <w:rsid w:val="00936F46"/>
    <w:rsid w:val="009370CE"/>
    <w:rsid w:val="0093762B"/>
    <w:rsid w:val="009376F5"/>
    <w:rsid w:val="00937783"/>
    <w:rsid w:val="0093793E"/>
    <w:rsid w:val="00937ABB"/>
    <w:rsid w:val="00937CBC"/>
    <w:rsid w:val="0094017C"/>
    <w:rsid w:val="009408E8"/>
    <w:rsid w:val="00940918"/>
    <w:rsid w:val="00940BD8"/>
    <w:rsid w:val="00940F96"/>
    <w:rsid w:val="009417E1"/>
    <w:rsid w:val="009418E9"/>
    <w:rsid w:val="00941EB2"/>
    <w:rsid w:val="00942170"/>
    <w:rsid w:val="009421B2"/>
    <w:rsid w:val="009421F1"/>
    <w:rsid w:val="00942372"/>
    <w:rsid w:val="00942422"/>
    <w:rsid w:val="0094260F"/>
    <w:rsid w:val="00942B2A"/>
    <w:rsid w:val="00942BD1"/>
    <w:rsid w:val="00942C65"/>
    <w:rsid w:val="00942D45"/>
    <w:rsid w:val="0094306C"/>
    <w:rsid w:val="009430F6"/>
    <w:rsid w:val="00943C91"/>
    <w:rsid w:val="00944088"/>
    <w:rsid w:val="009440EE"/>
    <w:rsid w:val="0094412B"/>
    <w:rsid w:val="009446C2"/>
    <w:rsid w:val="0094474B"/>
    <w:rsid w:val="0094483B"/>
    <w:rsid w:val="0094486D"/>
    <w:rsid w:val="009448D1"/>
    <w:rsid w:val="00944973"/>
    <w:rsid w:val="0094499A"/>
    <w:rsid w:val="00944D6E"/>
    <w:rsid w:val="00944D72"/>
    <w:rsid w:val="00944EA7"/>
    <w:rsid w:val="00944EE9"/>
    <w:rsid w:val="00944FF3"/>
    <w:rsid w:val="0094506A"/>
    <w:rsid w:val="009452B6"/>
    <w:rsid w:val="009452F7"/>
    <w:rsid w:val="00945320"/>
    <w:rsid w:val="00945C95"/>
    <w:rsid w:val="00945E8B"/>
    <w:rsid w:val="00946790"/>
    <w:rsid w:val="00946866"/>
    <w:rsid w:val="009468C9"/>
    <w:rsid w:val="00946920"/>
    <w:rsid w:val="00946C72"/>
    <w:rsid w:val="00947125"/>
    <w:rsid w:val="009472FE"/>
    <w:rsid w:val="009473D6"/>
    <w:rsid w:val="00947920"/>
    <w:rsid w:val="00947A5F"/>
    <w:rsid w:val="00947E49"/>
    <w:rsid w:val="00947EB8"/>
    <w:rsid w:val="00950017"/>
    <w:rsid w:val="00950079"/>
    <w:rsid w:val="0095043D"/>
    <w:rsid w:val="00950772"/>
    <w:rsid w:val="00950934"/>
    <w:rsid w:val="00950BB5"/>
    <w:rsid w:val="00950BE7"/>
    <w:rsid w:val="00950E58"/>
    <w:rsid w:val="0095111C"/>
    <w:rsid w:val="00951414"/>
    <w:rsid w:val="00951ED1"/>
    <w:rsid w:val="0095217F"/>
    <w:rsid w:val="009525BB"/>
    <w:rsid w:val="00952DF0"/>
    <w:rsid w:val="00953102"/>
    <w:rsid w:val="00953233"/>
    <w:rsid w:val="00953559"/>
    <w:rsid w:val="00953BD0"/>
    <w:rsid w:val="00953F5D"/>
    <w:rsid w:val="009541CD"/>
    <w:rsid w:val="00954593"/>
    <w:rsid w:val="009545FF"/>
    <w:rsid w:val="00954679"/>
    <w:rsid w:val="00954801"/>
    <w:rsid w:val="009549DF"/>
    <w:rsid w:val="00954E0E"/>
    <w:rsid w:val="00954EDD"/>
    <w:rsid w:val="00954F75"/>
    <w:rsid w:val="00954FC1"/>
    <w:rsid w:val="009552C5"/>
    <w:rsid w:val="009552FE"/>
    <w:rsid w:val="009553BD"/>
    <w:rsid w:val="00955412"/>
    <w:rsid w:val="009555EE"/>
    <w:rsid w:val="00955673"/>
    <w:rsid w:val="009556A3"/>
    <w:rsid w:val="00955C57"/>
    <w:rsid w:val="00955CCB"/>
    <w:rsid w:val="00955E81"/>
    <w:rsid w:val="00955F49"/>
    <w:rsid w:val="00956047"/>
    <w:rsid w:val="00956070"/>
    <w:rsid w:val="009562CD"/>
    <w:rsid w:val="009562E9"/>
    <w:rsid w:val="0095636E"/>
    <w:rsid w:val="00956825"/>
    <w:rsid w:val="00956BBA"/>
    <w:rsid w:val="00956FAD"/>
    <w:rsid w:val="0095700F"/>
    <w:rsid w:val="00957675"/>
    <w:rsid w:val="0095770B"/>
    <w:rsid w:val="00957AEF"/>
    <w:rsid w:val="00960123"/>
    <w:rsid w:val="009603AA"/>
    <w:rsid w:val="00960492"/>
    <w:rsid w:val="009606A9"/>
    <w:rsid w:val="00960ACF"/>
    <w:rsid w:val="00960D09"/>
    <w:rsid w:val="00960D5E"/>
    <w:rsid w:val="009613DB"/>
    <w:rsid w:val="00961509"/>
    <w:rsid w:val="00961660"/>
    <w:rsid w:val="00961694"/>
    <w:rsid w:val="009616A0"/>
    <w:rsid w:val="0096180E"/>
    <w:rsid w:val="0096217C"/>
    <w:rsid w:val="00962444"/>
    <w:rsid w:val="009625C7"/>
    <w:rsid w:val="009625D5"/>
    <w:rsid w:val="009627D9"/>
    <w:rsid w:val="00962A42"/>
    <w:rsid w:val="00962C02"/>
    <w:rsid w:val="00962D80"/>
    <w:rsid w:val="0096316C"/>
    <w:rsid w:val="009631BC"/>
    <w:rsid w:val="0096332A"/>
    <w:rsid w:val="00963766"/>
    <w:rsid w:val="009638FC"/>
    <w:rsid w:val="00963DE3"/>
    <w:rsid w:val="009640E9"/>
    <w:rsid w:val="00964590"/>
    <w:rsid w:val="0096470D"/>
    <w:rsid w:val="009647A3"/>
    <w:rsid w:val="009649B1"/>
    <w:rsid w:val="00964CBE"/>
    <w:rsid w:val="009651A9"/>
    <w:rsid w:val="009651AD"/>
    <w:rsid w:val="009655DA"/>
    <w:rsid w:val="00965BBC"/>
    <w:rsid w:val="00965C26"/>
    <w:rsid w:val="00965CC7"/>
    <w:rsid w:val="00965DA4"/>
    <w:rsid w:val="0096606E"/>
    <w:rsid w:val="0096624E"/>
    <w:rsid w:val="009666B0"/>
    <w:rsid w:val="009667CD"/>
    <w:rsid w:val="00966B90"/>
    <w:rsid w:val="00966FBF"/>
    <w:rsid w:val="00967090"/>
    <w:rsid w:val="009673D0"/>
    <w:rsid w:val="0096761B"/>
    <w:rsid w:val="00967663"/>
    <w:rsid w:val="0096772D"/>
    <w:rsid w:val="00967A02"/>
    <w:rsid w:val="00967A03"/>
    <w:rsid w:val="00967B31"/>
    <w:rsid w:val="00967D33"/>
    <w:rsid w:val="00967FA5"/>
    <w:rsid w:val="00970724"/>
    <w:rsid w:val="009707B4"/>
    <w:rsid w:val="00970E1B"/>
    <w:rsid w:val="00971219"/>
    <w:rsid w:val="00971817"/>
    <w:rsid w:val="00971ADA"/>
    <w:rsid w:val="00972241"/>
    <w:rsid w:val="0097229B"/>
    <w:rsid w:val="00972494"/>
    <w:rsid w:val="00972728"/>
    <w:rsid w:val="00972823"/>
    <w:rsid w:val="00972DBC"/>
    <w:rsid w:val="00972ED1"/>
    <w:rsid w:val="00972EDA"/>
    <w:rsid w:val="0097305D"/>
    <w:rsid w:val="00973143"/>
    <w:rsid w:val="00973376"/>
    <w:rsid w:val="00973427"/>
    <w:rsid w:val="009734B8"/>
    <w:rsid w:val="00973AC2"/>
    <w:rsid w:val="00973CD6"/>
    <w:rsid w:val="00973CF3"/>
    <w:rsid w:val="00973EAB"/>
    <w:rsid w:val="00974183"/>
    <w:rsid w:val="009744AF"/>
    <w:rsid w:val="00974845"/>
    <w:rsid w:val="00974895"/>
    <w:rsid w:val="00974996"/>
    <w:rsid w:val="00974D1D"/>
    <w:rsid w:val="00974D36"/>
    <w:rsid w:val="00974E7A"/>
    <w:rsid w:val="00975078"/>
    <w:rsid w:val="00975661"/>
    <w:rsid w:val="0097584D"/>
    <w:rsid w:val="00975907"/>
    <w:rsid w:val="0097596D"/>
    <w:rsid w:val="00976063"/>
    <w:rsid w:val="00976107"/>
    <w:rsid w:val="00976175"/>
    <w:rsid w:val="00976649"/>
    <w:rsid w:val="00976C38"/>
    <w:rsid w:val="00976E6F"/>
    <w:rsid w:val="009773EA"/>
    <w:rsid w:val="009779AB"/>
    <w:rsid w:val="009779CB"/>
    <w:rsid w:val="00977D9D"/>
    <w:rsid w:val="0098015F"/>
    <w:rsid w:val="0098042A"/>
    <w:rsid w:val="00980531"/>
    <w:rsid w:val="009805D6"/>
    <w:rsid w:val="009813A3"/>
    <w:rsid w:val="0098156A"/>
    <w:rsid w:val="009816AA"/>
    <w:rsid w:val="00981979"/>
    <w:rsid w:val="009819A4"/>
    <w:rsid w:val="00981A95"/>
    <w:rsid w:val="00981E9A"/>
    <w:rsid w:val="00981F3A"/>
    <w:rsid w:val="00982059"/>
    <w:rsid w:val="00982751"/>
    <w:rsid w:val="009827A3"/>
    <w:rsid w:val="00982AD5"/>
    <w:rsid w:val="00982B50"/>
    <w:rsid w:val="00982D27"/>
    <w:rsid w:val="00982D7E"/>
    <w:rsid w:val="00982FFD"/>
    <w:rsid w:val="00983198"/>
    <w:rsid w:val="009833D0"/>
    <w:rsid w:val="00983404"/>
    <w:rsid w:val="009834B0"/>
    <w:rsid w:val="009835B8"/>
    <w:rsid w:val="00983811"/>
    <w:rsid w:val="009838EB"/>
    <w:rsid w:val="00983CA0"/>
    <w:rsid w:val="00983D94"/>
    <w:rsid w:val="00983EBE"/>
    <w:rsid w:val="00983FE3"/>
    <w:rsid w:val="009840F1"/>
    <w:rsid w:val="009845FB"/>
    <w:rsid w:val="009846C1"/>
    <w:rsid w:val="00984843"/>
    <w:rsid w:val="00984DC3"/>
    <w:rsid w:val="00984EA0"/>
    <w:rsid w:val="00985102"/>
    <w:rsid w:val="00985151"/>
    <w:rsid w:val="00985314"/>
    <w:rsid w:val="0098535B"/>
    <w:rsid w:val="00985440"/>
    <w:rsid w:val="00985C70"/>
    <w:rsid w:val="009862DC"/>
    <w:rsid w:val="009863BD"/>
    <w:rsid w:val="009865A0"/>
    <w:rsid w:val="00986D4D"/>
    <w:rsid w:val="00986EA5"/>
    <w:rsid w:val="00986F2B"/>
    <w:rsid w:val="00986FC9"/>
    <w:rsid w:val="00987232"/>
    <w:rsid w:val="0098737D"/>
    <w:rsid w:val="00987433"/>
    <w:rsid w:val="00987527"/>
    <w:rsid w:val="0098783C"/>
    <w:rsid w:val="00987A71"/>
    <w:rsid w:val="00987C43"/>
    <w:rsid w:val="00987CD6"/>
    <w:rsid w:val="009901AD"/>
    <w:rsid w:val="00990390"/>
    <w:rsid w:val="0099058B"/>
    <w:rsid w:val="00990609"/>
    <w:rsid w:val="00990656"/>
    <w:rsid w:val="00990AFA"/>
    <w:rsid w:val="00990B6A"/>
    <w:rsid w:val="00990BE6"/>
    <w:rsid w:val="00990F34"/>
    <w:rsid w:val="00990FC0"/>
    <w:rsid w:val="00991342"/>
    <w:rsid w:val="00991559"/>
    <w:rsid w:val="009916D4"/>
    <w:rsid w:val="009916F5"/>
    <w:rsid w:val="0099188A"/>
    <w:rsid w:val="009919D3"/>
    <w:rsid w:val="009923BE"/>
    <w:rsid w:val="0099251B"/>
    <w:rsid w:val="0099262E"/>
    <w:rsid w:val="00992774"/>
    <w:rsid w:val="009927B1"/>
    <w:rsid w:val="00992EB1"/>
    <w:rsid w:val="009930A1"/>
    <w:rsid w:val="00993A6E"/>
    <w:rsid w:val="00993CBE"/>
    <w:rsid w:val="009942FC"/>
    <w:rsid w:val="0099456E"/>
    <w:rsid w:val="009945EC"/>
    <w:rsid w:val="00995065"/>
    <w:rsid w:val="00995769"/>
    <w:rsid w:val="009959B2"/>
    <w:rsid w:val="00995ADA"/>
    <w:rsid w:val="0099627C"/>
    <w:rsid w:val="009962A9"/>
    <w:rsid w:val="009963F5"/>
    <w:rsid w:val="00996419"/>
    <w:rsid w:val="0099680C"/>
    <w:rsid w:val="00996D55"/>
    <w:rsid w:val="00996F76"/>
    <w:rsid w:val="009970ED"/>
    <w:rsid w:val="009972F5"/>
    <w:rsid w:val="00997836"/>
    <w:rsid w:val="00997871"/>
    <w:rsid w:val="009979F0"/>
    <w:rsid w:val="00997AC4"/>
    <w:rsid w:val="00997F14"/>
    <w:rsid w:val="009A00DA"/>
    <w:rsid w:val="009A0203"/>
    <w:rsid w:val="009A0305"/>
    <w:rsid w:val="009A0C5F"/>
    <w:rsid w:val="009A0D11"/>
    <w:rsid w:val="009A0E28"/>
    <w:rsid w:val="009A18FF"/>
    <w:rsid w:val="009A1B9B"/>
    <w:rsid w:val="009A1CB2"/>
    <w:rsid w:val="009A1F7B"/>
    <w:rsid w:val="009A210E"/>
    <w:rsid w:val="009A2167"/>
    <w:rsid w:val="009A217F"/>
    <w:rsid w:val="009A25E8"/>
    <w:rsid w:val="009A295E"/>
    <w:rsid w:val="009A2979"/>
    <w:rsid w:val="009A2ACD"/>
    <w:rsid w:val="009A2B6E"/>
    <w:rsid w:val="009A300F"/>
    <w:rsid w:val="009A3222"/>
    <w:rsid w:val="009A35EE"/>
    <w:rsid w:val="009A36E6"/>
    <w:rsid w:val="009A3865"/>
    <w:rsid w:val="009A3FD9"/>
    <w:rsid w:val="009A49CE"/>
    <w:rsid w:val="009A49F0"/>
    <w:rsid w:val="009A4DC7"/>
    <w:rsid w:val="009A4DE6"/>
    <w:rsid w:val="009A4F28"/>
    <w:rsid w:val="009A4F3C"/>
    <w:rsid w:val="009A5307"/>
    <w:rsid w:val="009A5C9E"/>
    <w:rsid w:val="009A5D3A"/>
    <w:rsid w:val="009A6218"/>
    <w:rsid w:val="009A65EE"/>
    <w:rsid w:val="009A6630"/>
    <w:rsid w:val="009A6AC1"/>
    <w:rsid w:val="009A6B97"/>
    <w:rsid w:val="009A6DC3"/>
    <w:rsid w:val="009A6EFE"/>
    <w:rsid w:val="009A701C"/>
    <w:rsid w:val="009A70D2"/>
    <w:rsid w:val="009A71D7"/>
    <w:rsid w:val="009A7404"/>
    <w:rsid w:val="009A755D"/>
    <w:rsid w:val="009A7687"/>
    <w:rsid w:val="009A76EF"/>
    <w:rsid w:val="009A7A9F"/>
    <w:rsid w:val="009A7CD7"/>
    <w:rsid w:val="009B0589"/>
    <w:rsid w:val="009B08C2"/>
    <w:rsid w:val="009B0CEC"/>
    <w:rsid w:val="009B0E61"/>
    <w:rsid w:val="009B0FFF"/>
    <w:rsid w:val="009B11E7"/>
    <w:rsid w:val="009B144D"/>
    <w:rsid w:val="009B18CB"/>
    <w:rsid w:val="009B1D22"/>
    <w:rsid w:val="009B1D57"/>
    <w:rsid w:val="009B1DDD"/>
    <w:rsid w:val="009B2040"/>
    <w:rsid w:val="009B2215"/>
    <w:rsid w:val="009B2393"/>
    <w:rsid w:val="009B240F"/>
    <w:rsid w:val="009B2A7C"/>
    <w:rsid w:val="009B2AC0"/>
    <w:rsid w:val="009B2E0D"/>
    <w:rsid w:val="009B2EC6"/>
    <w:rsid w:val="009B33EC"/>
    <w:rsid w:val="009B349D"/>
    <w:rsid w:val="009B393C"/>
    <w:rsid w:val="009B3CAE"/>
    <w:rsid w:val="009B3F65"/>
    <w:rsid w:val="009B45CB"/>
    <w:rsid w:val="009B46A8"/>
    <w:rsid w:val="009B4A4D"/>
    <w:rsid w:val="009B4EDB"/>
    <w:rsid w:val="009B547E"/>
    <w:rsid w:val="009B57B5"/>
    <w:rsid w:val="009B5F52"/>
    <w:rsid w:val="009B6282"/>
    <w:rsid w:val="009B6688"/>
    <w:rsid w:val="009B6EE9"/>
    <w:rsid w:val="009B700A"/>
    <w:rsid w:val="009B7218"/>
    <w:rsid w:val="009B7448"/>
    <w:rsid w:val="009B748C"/>
    <w:rsid w:val="009B7743"/>
    <w:rsid w:val="009B7843"/>
    <w:rsid w:val="009B7949"/>
    <w:rsid w:val="009B7A38"/>
    <w:rsid w:val="009B7AFF"/>
    <w:rsid w:val="009C0051"/>
    <w:rsid w:val="009C0297"/>
    <w:rsid w:val="009C034F"/>
    <w:rsid w:val="009C03F3"/>
    <w:rsid w:val="009C047F"/>
    <w:rsid w:val="009C0820"/>
    <w:rsid w:val="009C08EA"/>
    <w:rsid w:val="009C0E8C"/>
    <w:rsid w:val="009C1671"/>
    <w:rsid w:val="009C1CC4"/>
    <w:rsid w:val="009C1D63"/>
    <w:rsid w:val="009C1F08"/>
    <w:rsid w:val="009C2129"/>
    <w:rsid w:val="009C21AA"/>
    <w:rsid w:val="009C2231"/>
    <w:rsid w:val="009C268C"/>
    <w:rsid w:val="009C26EA"/>
    <w:rsid w:val="009C27A1"/>
    <w:rsid w:val="009C28E2"/>
    <w:rsid w:val="009C29C0"/>
    <w:rsid w:val="009C2A9A"/>
    <w:rsid w:val="009C2DE5"/>
    <w:rsid w:val="009C2F14"/>
    <w:rsid w:val="009C2F9D"/>
    <w:rsid w:val="009C31E4"/>
    <w:rsid w:val="009C33ED"/>
    <w:rsid w:val="009C3456"/>
    <w:rsid w:val="009C35D0"/>
    <w:rsid w:val="009C36A2"/>
    <w:rsid w:val="009C3955"/>
    <w:rsid w:val="009C39F4"/>
    <w:rsid w:val="009C3BAE"/>
    <w:rsid w:val="009C3D20"/>
    <w:rsid w:val="009C3E6F"/>
    <w:rsid w:val="009C453B"/>
    <w:rsid w:val="009C45BE"/>
    <w:rsid w:val="009C4647"/>
    <w:rsid w:val="009C4954"/>
    <w:rsid w:val="009C4AA4"/>
    <w:rsid w:val="009C4D27"/>
    <w:rsid w:val="009C4D66"/>
    <w:rsid w:val="009C4D68"/>
    <w:rsid w:val="009C4ED9"/>
    <w:rsid w:val="009C537B"/>
    <w:rsid w:val="009C5845"/>
    <w:rsid w:val="009C5951"/>
    <w:rsid w:val="009C5985"/>
    <w:rsid w:val="009C5A50"/>
    <w:rsid w:val="009C5A96"/>
    <w:rsid w:val="009C5B24"/>
    <w:rsid w:val="009C5C69"/>
    <w:rsid w:val="009C5C6C"/>
    <w:rsid w:val="009C60A7"/>
    <w:rsid w:val="009C60F0"/>
    <w:rsid w:val="009C615B"/>
    <w:rsid w:val="009C6280"/>
    <w:rsid w:val="009C63EC"/>
    <w:rsid w:val="009C6412"/>
    <w:rsid w:val="009C65DC"/>
    <w:rsid w:val="009C661E"/>
    <w:rsid w:val="009C66E7"/>
    <w:rsid w:val="009C6A1E"/>
    <w:rsid w:val="009C6CAD"/>
    <w:rsid w:val="009C6D09"/>
    <w:rsid w:val="009C707D"/>
    <w:rsid w:val="009C7301"/>
    <w:rsid w:val="009C74D3"/>
    <w:rsid w:val="009C756E"/>
    <w:rsid w:val="009C7B96"/>
    <w:rsid w:val="009C7D95"/>
    <w:rsid w:val="009C7F09"/>
    <w:rsid w:val="009D055E"/>
    <w:rsid w:val="009D06FC"/>
    <w:rsid w:val="009D098B"/>
    <w:rsid w:val="009D100A"/>
    <w:rsid w:val="009D104F"/>
    <w:rsid w:val="009D13A7"/>
    <w:rsid w:val="009D1947"/>
    <w:rsid w:val="009D1E2B"/>
    <w:rsid w:val="009D1F6A"/>
    <w:rsid w:val="009D232B"/>
    <w:rsid w:val="009D23DD"/>
    <w:rsid w:val="009D2727"/>
    <w:rsid w:val="009D2733"/>
    <w:rsid w:val="009D27F5"/>
    <w:rsid w:val="009D2A01"/>
    <w:rsid w:val="009D2AB2"/>
    <w:rsid w:val="009D2F0C"/>
    <w:rsid w:val="009D352D"/>
    <w:rsid w:val="009D35CF"/>
    <w:rsid w:val="009D3A35"/>
    <w:rsid w:val="009D3FC3"/>
    <w:rsid w:val="009D4414"/>
    <w:rsid w:val="009D45B6"/>
    <w:rsid w:val="009D4675"/>
    <w:rsid w:val="009D477C"/>
    <w:rsid w:val="009D4830"/>
    <w:rsid w:val="009D4BA0"/>
    <w:rsid w:val="009D5157"/>
    <w:rsid w:val="009D527C"/>
    <w:rsid w:val="009D576D"/>
    <w:rsid w:val="009D5B9D"/>
    <w:rsid w:val="009D5F6D"/>
    <w:rsid w:val="009D618B"/>
    <w:rsid w:val="009D61A7"/>
    <w:rsid w:val="009D62DB"/>
    <w:rsid w:val="009D6894"/>
    <w:rsid w:val="009D6972"/>
    <w:rsid w:val="009D6A09"/>
    <w:rsid w:val="009D6A68"/>
    <w:rsid w:val="009D6AAD"/>
    <w:rsid w:val="009D6F1A"/>
    <w:rsid w:val="009D700C"/>
    <w:rsid w:val="009D74AD"/>
    <w:rsid w:val="009D74AF"/>
    <w:rsid w:val="009D7A35"/>
    <w:rsid w:val="009D7A96"/>
    <w:rsid w:val="009E01B8"/>
    <w:rsid w:val="009E06EE"/>
    <w:rsid w:val="009E08FD"/>
    <w:rsid w:val="009E0989"/>
    <w:rsid w:val="009E09DA"/>
    <w:rsid w:val="009E0BC9"/>
    <w:rsid w:val="009E1488"/>
    <w:rsid w:val="009E15D5"/>
    <w:rsid w:val="009E1790"/>
    <w:rsid w:val="009E1ACD"/>
    <w:rsid w:val="009E1C6F"/>
    <w:rsid w:val="009E233B"/>
    <w:rsid w:val="009E24AD"/>
    <w:rsid w:val="009E2688"/>
    <w:rsid w:val="009E27A5"/>
    <w:rsid w:val="009E2996"/>
    <w:rsid w:val="009E29BF"/>
    <w:rsid w:val="009E2BC5"/>
    <w:rsid w:val="009E2C81"/>
    <w:rsid w:val="009E2CCA"/>
    <w:rsid w:val="009E2F15"/>
    <w:rsid w:val="009E2F86"/>
    <w:rsid w:val="009E30FE"/>
    <w:rsid w:val="009E3802"/>
    <w:rsid w:val="009E3A39"/>
    <w:rsid w:val="009E3BD1"/>
    <w:rsid w:val="009E3E00"/>
    <w:rsid w:val="009E42E5"/>
    <w:rsid w:val="009E437A"/>
    <w:rsid w:val="009E441B"/>
    <w:rsid w:val="009E453D"/>
    <w:rsid w:val="009E4561"/>
    <w:rsid w:val="009E458C"/>
    <w:rsid w:val="009E4979"/>
    <w:rsid w:val="009E4B11"/>
    <w:rsid w:val="009E4B2E"/>
    <w:rsid w:val="009E4B52"/>
    <w:rsid w:val="009E4DA5"/>
    <w:rsid w:val="009E506D"/>
    <w:rsid w:val="009E50C5"/>
    <w:rsid w:val="009E51B3"/>
    <w:rsid w:val="009E52C1"/>
    <w:rsid w:val="009E5DD0"/>
    <w:rsid w:val="009E5F1B"/>
    <w:rsid w:val="009E6436"/>
    <w:rsid w:val="009E6621"/>
    <w:rsid w:val="009E67C7"/>
    <w:rsid w:val="009E6A60"/>
    <w:rsid w:val="009E6BE5"/>
    <w:rsid w:val="009E6C86"/>
    <w:rsid w:val="009E6D76"/>
    <w:rsid w:val="009E6D7C"/>
    <w:rsid w:val="009E6DDC"/>
    <w:rsid w:val="009E6DE5"/>
    <w:rsid w:val="009E7128"/>
    <w:rsid w:val="009E7855"/>
    <w:rsid w:val="009E7888"/>
    <w:rsid w:val="009E793B"/>
    <w:rsid w:val="009F02B2"/>
    <w:rsid w:val="009F0389"/>
    <w:rsid w:val="009F07EB"/>
    <w:rsid w:val="009F0869"/>
    <w:rsid w:val="009F0A99"/>
    <w:rsid w:val="009F10AD"/>
    <w:rsid w:val="009F132C"/>
    <w:rsid w:val="009F1364"/>
    <w:rsid w:val="009F1D11"/>
    <w:rsid w:val="009F1D44"/>
    <w:rsid w:val="009F1F3D"/>
    <w:rsid w:val="009F20E7"/>
    <w:rsid w:val="009F2371"/>
    <w:rsid w:val="009F240E"/>
    <w:rsid w:val="009F2A10"/>
    <w:rsid w:val="009F2CBA"/>
    <w:rsid w:val="009F2F7B"/>
    <w:rsid w:val="009F301D"/>
    <w:rsid w:val="009F30BE"/>
    <w:rsid w:val="009F31E3"/>
    <w:rsid w:val="009F3375"/>
    <w:rsid w:val="009F3665"/>
    <w:rsid w:val="009F3996"/>
    <w:rsid w:val="009F3C2D"/>
    <w:rsid w:val="009F3D41"/>
    <w:rsid w:val="009F3FB9"/>
    <w:rsid w:val="009F402A"/>
    <w:rsid w:val="009F40EF"/>
    <w:rsid w:val="009F4414"/>
    <w:rsid w:val="009F4567"/>
    <w:rsid w:val="009F46FB"/>
    <w:rsid w:val="009F49AE"/>
    <w:rsid w:val="009F4BDE"/>
    <w:rsid w:val="009F4CB1"/>
    <w:rsid w:val="009F4CD6"/>
    <w:rsid w:val="009F4D17"/>
    <w:rsid w:val="009F506D"/>
    <w:rsid w:val="009F5221"/>
    <w:rsid w:val="009F52CC"/>
    <w:rsid w:val="009F53BD"/>
    <w:rsid w:val="009F5509"/>
    <w:rsid w:val="009F560C"/>
    <w:rsid w:val="009F5B54"/>
    <w:rsid w:val="009F5C7D"/>
    <w:rsid w:val="009F5DA1"/>
    <w:rsid w:val="009F5E15"/>
    <w:rsid w:val="009F5FB7"/>
    <w:rsid w:val="009F621C"/>
    <w:rsid w:val="009F6340"/>
    <w:rsid w:val="009F63EF"/>
    <w:rsid w:val="009F6691"/>
    <w:rsid w:val="009F6A6C"/>
    <w:rsid w:val="009F6F00"/>
    <w:rsid w:val="009F7336"/>
    <w:rsid w:val="009F750A"/>
    <w:rsid w:val="009F75C2"/>
    <w:rsid w:val="009F76C6"/>
    <w:rsid w:val="009F7A9D"/>
    <w:rsid w:val="009F7AF6"/>
    <w:rsid w:val="00A001EA"/>
    <w:rsid w:val="00A003EE"/>
    <w:rsid w:val="00A004C5"/>
    <w:rsid w:val="00A00600"/>
    <w:rsid w:val="00A0090B"/>
    <w:rsid w:val="00A00AE1"/>
    <w:rsid w:val="00A00C51"/>
    <w:rsid w:val="00A00E2D"/>
    <w:rsid w:val="00A01213"/>
    <w:rsid w:val="00A01A24"/>
    <w:rsid w:val="00A01B8B"/>
    <w:rsid w:val="00A01D8E"/>
    <w:rsid w:val="00A02396"/>
    <w:rsid w:val="00A02534"/>
    <w:rsid w:val="00A025B9"/>
    <w:rsid w:val="00A02A67"/>
    <w:rsid w:val="00A02CF8"/>
    <w:rsid w:val="00A0316F"/>
    <w:rsid w:val="00A03356"/>
    <w:rsid w:val="00A037A7"/>
    <w:rsid w:val="00A0385E"/>
    <w:rsid w:val="00A03A08"/>
    <w:rsid w:val="00A03D66"/>
    <w:rsid w:val="00A0418C"/>
    <w:rsid w:val="00A042E7"/>
    <w:rsid w:val="00A04358"/>
    <w:rsid w:val="00A04AF2"/>
    <w:rsid w:val="00A04B62"/>
    <w:rsid w:val="00A04E9D"/>
    <w:rsid w:val="00A04EFF"/>
    <w:rsid w:val="00A05583"/>
    <w:rsid w:val="00A05606"/>
    <w:rsid w:val="00A056D1"/>
    <w:rsid w:val="00A06288"/>
    <w:rsid w:val="00A064B1"/>
    <w:rsid w:val="00A06E75"/>
    <w:rsid w:val="00A07137"/>
    <w:rsid w:val="00A073E8"/>
    <w:rsid w:val="00A07410"/>
    <w:rsid w:val="00A07480"/>
    <w:rsid w:val="00A07AB4"/>
    <w:rsid w:val="00A07B00"/>
    <w:rsid w:val="00A07D70"/>
    <w:rsid w:val="00A07FCF"/>
    <w:rsid w:val="00A07FE5"/>
    <w:rsid w:val="00A1028D"/>
    <w:rsid w:val="00A1029F"/>
    <w:rsid w:val="00A103D0"/>
    <w:rsid w:val="00A103F4"/>
    <w:rsid w:val="00A10AEA"/>
    <w:rsid w:val="00A10D2B"/>
    <w:rsid w:val="00A11029"/>
    <w:rsid w:val="00A1106F"/>
    <w:rsid w:val="00A113A8"/>
    <w:rsid w:val="00A117E0"/>
    <w:rsid w:val="00A118C3"/>
    <w:rsid w:val="00A118D1"/>
    <w:rsid w:val="00A12209"/>
    <w:rsid w:val="00A1268F"/>
    <w:rsid w:val="00A12733"/>
    <w:rsid w:val="00A127D5"/>
    <w:rsid w:val="00A12CFE"/>
    <w:rsid w:val="00A12E23"/>
    <w:rsid w:val="00A12EFA"/>
    <w:rsid w:val="00A13026"/>
    <w:rsid w:val="00A13931"/>
    <w:rsid w:val="00A139DF"/>
    <w:rsid w:val="00A13CFE"/>
    <w:rsid w:val="00A13DE3"/>
    <w:rsid w:val="00A140EF"/>
    <w:rsid w:val="00A14518"/>
    <w:rsid w:val="00A14755"/>
    <w:rsid w:val="00A147FA"/>
    <w:rsid w:val="00A14A00"/>
    <w:rsid w:val="00A14ABA"/>
    <w:rsid w:val="00A14AF7"/>
    <w:rsid w:val="00A14DF1"/>
    <w:rsid w:val="00A14E67"/>
    <w:rsid w:val="00A14ED8"/>
    <w:rsid w:val="00A1521D"/>
    <w:rsid w:val="00A15368"/>
    <w:rsid w:val="00A153D3"/>
    <w:rsid w:val="00A15B17"/>
    <w:rsid w:val="00A15D25"/>
    <w:rsid w:val="00A15F5F"/>
    <w:rsid w:val="00A15FC3"/>
    <w:rsid w:val="00A163A7"/>
    <w:rsid w:val="00A16516"/>
    <w:rsid w:val="00A168A0"/>
    <w:rsid w:val="00A16A2A"/>
    <w:rsid w:val="00A16B26"/>
    <w:rsid w:val="00A16D44"/>
    <w:rsid w:val="00A16E52"/>
    <w:rsid w:val="00A1707A"/>
    <w:rsid w:val="00A1738F"/>
    <w:rsid w:val="00A175DC"/>
    <w:rsid w:val="00A17D65"/>
    <w:rsid w:val="00A2080D"/>
    <w:rsid w:val="00A20A59"/>
    <w:rsid w:val="00A2113D"/>
    <w:rsid w:val="00A211AA"/>
    <w:rsid w:val="00A21B7F"/>
    <w:rsid w:val="00A21CDA"/>
    <w:rsid w:val="00A2262C"/>
    <w:rsid w:val="00A2267A"/>
    <w:rsid w:val="00A227DF"/>
    <w:rsid w:val="00A22A27"/>
    <w:rsid w:val="00A22B9A"/>
    <w:rsid w:val="00A22DA8"/>
    <w:rsid w:val="00A22FBD"/>
    <w:rsid w:val="00A22FEF"/>
    <w:rsid w:val="00A2330F"/>
    <w:rsid w:val="00A234EB"/>
    <w:rsid w:val="00A239FD"/>
    <w:rsid w:val="00A23C73"/>
    <w:rsid w:val="00A23CD4"/>
    <w:rsid w:val="00A24040"/>
    <w:rsid w:val="00A24221"/>
    <w:rsid w:val="00A24515"/>
    <w:rsid w:val="00A24862"/>
    <w:rsid w:val="00A24924"/>
    <w:rsid w:val="00A24AF5"/>
    <w:rsid w:val="00A24D13"/>
    <w:rsid w:val="00A24DF7"/>
    <w:rsid w:val="00A24F84"/>
    <w:rsid w:val="00A250E8"/>
    <w:rsid w:val="00A25572"/>
    <w:rsid w:val="00A25B9D"/>
    <w:rsid w:val="00A25CCD"/>
    <w:rsid w:val="00A2618D"/>
    <w:rsid w:val="00A261AD"/>
    <w:rsid w:val="00A26423"/>
    <w:rsid w:val="00A265C4"/>
    <w:rsid w:val="00A265E3"/>
    <w:rsid w:val="00A268B5"/>
    <w:rsid w:val="00A268D4"/>
    <w:rsid w:val="00A26B00"/>
    <w:rsid w:val="00A26B5B"/>
    <w:rsid w:val="00A26F84"/>
    <w:rsid w:val="00A271BC"/>
    <w:rsid w:val="00A271ED"/>
    <w:rsid w:val="00A2728D"/>
    <w:rsid w:val="00A274DF"/>
    <w:rsid w:val="00A27CF1"/>
    <w:rsid w:val="00A27E3A"/>
    <w:rsid w:val="00A27E72"/>
    <w:rsid w:val="00A27FB5"/>
    <w:rsid w:val="00A300BB"/>
    <w:rsid w:val="00A3021E"/>
    <w:rsid w:val="00A3075E"/>
    <w:rsid w:val="00A307E3"/>
    <w:rsid w:val="00A30956"/>
    <w:rsid w:val="00A30AA5"/>
    <w:rsid w:val="00A30AC5"/>
    <w:rsid w:val="00A30E0C"/>
    <w:rsid w:val="00A30F77"/>
    <w:rsid w:val="00A31438"/>
    <w:rsid w:val="00A31484"/>
    <w:rsid w:val="00A3151D"/>
    <w:rsid w:val="00A31681"/>
    <w:rsid w:val="00A3182B"/>
    <w:rsid w:val="00A31CED"/>
    <w:rsid w:val="00A31ECE"/>
    <w:rsid w:val="00A32ACD"/>
    <w:rsid w:val="00A32C6D"/>
    <w:rsid w:val="00A32F7F"/>
    <w:rsid w:val="00A33290"/>
    <w:rsid w:val="00A3349B"/>
    <w:rsid w:val="00A33527"/>
    <w:rsid w:val="00A33695"/>
    <w:rsid w:val="00A337AC"/>
    <w:rsid w:val="00A337DC"/>
    <w:rsid w:val="00A33E3C"/>
    <w:rsid w:val="00A34609"/>
    <w:rsid w:val="00A3468A"/>
    <w:rsid w:val="00A348C1"/>
    <w:rsid w:val="00A34B2D"/>
    <w:rsid w:val="00A34CA4"/>
    <w:rsid w:val="00A34D7A"/>
    <w:rsid w:val="00A3503F"/>
    <w:rsid w:val="00A3517F"/>
    <w:rsid w:val="00A35583"/>
    <w:rsid w:val="00A358B2"/>
    <w:rsid w:val="00A35B5E"/>
    <w:rsid w:val="00A35F5B"/>
    <w:rsid w:val="00A35FEF"/>
    <w:rsid w:val="00A3600F"/>
    <w:rsid w:val="00A360A3"/>
    <w:rsid w:val="00A36105"/>
    <w:rsid w:val="00A3665A"/>
    <w:rsid w:val="00A36912"/>
    <w:rsid w:val="00A36B66"/>
    <w:rsid w:val="00A36BF8"/>
    <w:rsid w:val="00A36DF3"/>
    <w:rsid w:val="00A36FDF"/>
    <w:rsid w:val="00A374DE"/>
    <w:rsid w:val="00A3751D"/>
    <w:rsid w:val="00A377C2"/>
    <w:rsid w:val="00A37996"/>
    <w:rsid w:val="00A37DA9"/>
    <w:rsid w:val="00A37E6F"/>
    <w:rsid w:val="00A37F8A"/>
    <w:rsid w:val="00A37FFD"/>
    <w:rsid w:val="00A407EB"/>
    <w:rsid w:val="00A40B97"/>
    <w:rsid w:val="00A40DFE"/>
    <w:rsid w:val="00A40E90"/>
    <w:rsid w:val="00A419CF"/>
    <w:rsid w:val="00A425D0"/>
    <w:rsid w:val="00A42AD6"/>
    <w:rsid w:val="00A42B15"/>
    <w:rsid w:val="00A42B5E"/>
    <w:rsid w:val="00A42C08"/>
    <w:rsid w:val="00A42F4A"/>
    <w:rsid w:val="00A42F96"/>
    <w:rsid w:val="00A430E2"/>
    <w:rsid w:val="00A4335F"/>
    <w:rsid w:val="00A4384B"/>
    <w:rsid w:val="00A4389D"/>
    <w:rsid w:val="00A438A7"/>
    <w:rsid w:val="00A438D5"/>
    <w:rsid w:val="00A43C32"/>
    <w:rsid w:val="00A43E18"/>
    <w:rsid w:val="00A443BC"/>
    <w:rsid w:val="00A443E1"/>
    <w:rsid w:val="00A4441D"/>
    <w:rsid w:val="00A4499B"/>
    <w:rsid w:val="00A44A3A"/>
    <w:rsid w:val="00A44B18"/>
    <w:rsid w:val="00A44C4D"/>
    <w:rsid w:val="00A44DD7"/>
    <w:rsid w:val="00A450AA"/>
    <w:rsid w:val="00A450EB"/>
    <w:rsid w:val="00A453A2"/>
    <w:rsid w:val="00A45F06"/>
    <w:rsid w:val="00A46AC3"/>
    <w:rsid w:val="00A46DCE"/>
    <w:rsid w:val="00A46E44"/>
    <w:rsid w:val="00A4738E"/>
    <w:rsid w:val="00A47BD2"/>
    <w:rsid w:val="00A47BFA"/>
    <w:rsid w:val="00A50029"/>
    <w:rsid w:val="00A50839"/>
    <w:rsid w:val="00A5088B"/>
    <w:rsid w:val="00A50890"/>
    <w:rsid w:val="00A51F3B"/>
    <w:rsid w:val="00A52661"/>
    <w:rsid w:val="00A52899"/>
    <w:rsid w:val="00A52ABC"/>
    <w:rsid w:val="00A52C8B"/>
    <w:rsid w:val="00A532DD"/>
    <w:rsid w:val="00A53398"/>
    <w:rsid w:val="00A533F6"/>
    <w:rsid w:val="00A5361D"/>
    <w:rsid w:val="00A53681"/>
    <w:rsid w:val="00A541F4"/>
    <w:rsid w:val="00A550D8"/>
    <w:rsid w:val="00A551A4"/>
    <w:rsid w:val="00A5522E"/>
    <w:rsid w:val="00A5544F"/>
    <w:rsid w:val="00A558F6"/>
    <w:rsid w:val="00A55BFA"/>
    <w:rsid w:val="00A55E47"/>
    <w:rsid w:val="00A55F31"/>
    <w:rsid w:val="00A55F41"/>
    <w:rsid w:val="00A55F5D"/>
    <w:rsid w:val="00A5601A"/>
    <w:rsid w:val="00A5607D"/>
    <w:rsid w:val="00A5673A"/>
    <w:rsid w:val="00A56BF6"/>
    <w:rsid w:val="00A56D5F"/>
    <w:rsid w:val="00A56E38"/>
    <w:rsid w:val="00A574C0"/>
    <w:rsid w:val="00A57537"/>
    <w:rsid w:val="00A5753A"/>
    <w:rsid w:val="00A57715"/>
    <w:rsid w:val="00A577F1"/>
    <w:rsid w:val="00A578F0"/>
    <w:rsid w:val="00A57A83"/>
    <w:rsid w:val="00A57C14"/>
    <w:rsid w:val="00A6000A"/>
    <w:rsid w:val="00A60342"/>
    <w:rsid w:val="00A603A4"/>
    <w:rsid w:val="00A60403"/>
    <w:rsid w:val="00A60473"/>
    <w:rsid w:val="00A60576"/>
    <w:rsid w:val="00A60CE0"/>
    <w:rsid w:val="00A60DBB"/>
    <w:rsid w:val="00A610C0"/>
    <w:rsid w:val="00A61276"/>
    <w:rsid w:val="00A618AB"/>
    <w:rsid w:val="00A61F53"/>
    <w:rsid w:val="00A620A3"/>
    <w:rsid w:val="00A623C4"/>
    <w:rsid w:val="00A623ED"/>
    <w:rsid w:val="00A62438"/>
    <w:rsid w:val="00A6255C"/>
    <w:rsid w:val="00A62730"/>
    <w:rsid w:val="00A62E11"/>
    <w:rsid w:val="00A639A9"/>
    <w:rsid w:val="00A63B6D"/>
    <w:rsid w:val="00A63EA7"/>
    <w:rsid w:val="00A63F32"/>
    <w:rsid w:val="00A644A3"/>
    <w:rsid w:val="00A64798"/>
    <w:rsid w:val="00A649B6"/>
    <w:rsid w:val="00A64A48"/>
    <w:rsid w:val="00A64B95"/>
    <w:rsid w:val="00A65375"/>
    <w:rsid w:val="00A6548D"/>
    <w:rsid w:val="00A65680"/>
    <w:rsid w:val="00A669D3"/>
    <w:rsid w:val="00A66ACF"/>
    <w:rsid w:val="00A66B2D"/>
    <w:rsid w:val="00A66DFC"/>
    <w:rsid w:val="00A66E7E"/>
    <w:rsid w:val="00A66EC1"/>
    <w:rsid w:val="00A671B4"/>
    <w:rsid w:val="00A675B5"/>
    <w:rsid w:val="00A676B7"/>
    <w:rsid w:val="00A677ED"/>
    <w:rsid w:val="00A67909"/>
    <w:rsid w:val="00A67A8A"/>
    <w:rsid w:val="00A67BA9"/>
    <w:rsid w:val="00A67CC8"/>
    <w:rsid w:val="00A67DA7"/>
    <w:rsid w:val="00A67DCD"/>
    <w:rsid w:val="00A67E9E"/>
    <w:rsid w:val="00A700E7"/>
    <w:rsid w:val="00A701E7"/>
    <w:rsid w:val="00A701F3"/>
    <w:rsid w:val="00A70393"/>
    <w:rsid w:val="00A70803"/>
    <w:rsid w:val="00A70885"/>
    <w:rsid w:val="00A70A17"/>
    <w:rsid w:val="00A70A36"/>
    <w:rsid w:val="00A70BE6"/>
    <w:rsid w:val="00A70CEE"/>
    <w:rsid w:val="00A70D74"/>
    <w:rsid w:val="00A70DAC"/>
    <w:rsid w:val="00A70E16"/>
    <w:rsid w:val="00A71003"/>
    <w:rsid w:val="00A7122F"/>
    <w:rsid w:val="00A71C1A"/>
    <w:rsid w:val="00A71EF6"/>
    <w:rsid w:val="00A72180"/>
    <w:rsid w:val="00A7276A"/>
    <w:rsid w:val="00A728F3"/>
    <w:rsid w:val="00A72A09"/>
    <w:rsid w:val="00A72E36"/>
    <w:rsid w:val="00A734AF"/>
    <w:rsid w:val="00A736D0"/>
    <w:rsid w:val="00A736FF"/>
    <w:rsid w:val="00A73A0A"/>
    <w:rsid w:val="00A73A0F"/>
    <w:rsid w:val="00A73F89"/>
    <w:rsid w:val="00A7404A"/>
    <w:rsid w:val="00A7426B"/>
    <w:rsid w:val="00A7434C"/>
    <w:rsid w:val="00A74B90"/>
    <w:rsid w:val="00A74CE8"/>
    <w:rsid w:val="00A74DA4"/>
    <w:rsid w:val="00A74FFA"/>
    <w:rsid w:val="00A75490"/>
    <w:rsid w:val="00A75A88"/>
    <w:rsid w:val="00A75B6D"/>
    <w:rsid w:val="00A75CE2"/>
    <w:rsid w:val="00A75ED8"/>
    <w:rsid w:val="00A75F7B"/>
    <w:rsid w:val="00A760F0"/>
    <w:rsid w:val="00A762B1"/>
    <w:rsid w:val="00A7662B"/>
    <w:rsid w:val="00A769F7"/>
    <w:rsid w:val="00A76A4B"/>
    <w:rsid w:val="00A771E2"/>
    <w:rsid w:val="00A7732F"/>
    <w:rsid w:val="00A77584"/>
    <w:rsid w:val="00A77619"/>
    <w:rsid w:val="00A77948"/>
    <w:rsid w:val="00A77DD4"/>
    <w:rsid w:val="00A8024D"/>
    <w:rsid w:val="00A8034B"/>
    <w:rsid w:val="00A80392"/>
    <w:rsid w:val="00A8059F"/>
    <w:rsid w:val="00A80747"/>
    <w:rsid w:val="00A80954"/>
    <w:rsid w:val="00A80BCF"/>
    <w:rsid w:val="00A80BDA"/>
    <w:rsid w:val="00A817A9"/>
    <w:rsid w:val="00A81B7D"/>
    <w:rsid w:val="00A81CBC"/>
    <w:rsid w:val="00A81D4E"/>
    <w:rsid w:val="00A81E00"/>
    <w:rsid w:val="00A8256D"/>
    <w:rsid w:val="00A825D1"/>
    <w:rsid w:val="00A8262F"/>
    <w:rsid w:val="00A8264A"/>
    <w:rsid w:val="00A82972"/>
    <w:rsid w:val="00A82A52"/>
    <w:rsid w:val="00A82C2F"/>
    <w:rsid w:val="00A82CE0"/>
    <w:rsid w:val="00A82D42"/>
    <w:rsid w:val="00A83107"/>
    <w:rsid w:val="00A83373"/>
    <w:rsid w:val="00A8355A"/>
    <w:rsid w:val="00A8369C"/>
    <w:rsid w:val="00A83760"/>
    <w:rsid w:val="00A84529"/>
    <w:rsid w:val="00A8477B"/>
    <w:rsid w:val="00A8490E"/>
    <w:rsid w:val="00A84A4D"/>
    <w:rsid w:val="00A84C63"/>
    <w:rsid w:val="00A84EA3"/>
    <w:rsid w:val="00A850C6"/>
    <w:rsid w:val="00A8510D"/>
    <w:rsid w:val="00A852F4"/>
    <w:rsid w:val="00A854EE"/>
    <w:rsid w:val="00A85778"/>
    <w:rsid w:val="00A85BA3"/>
    <w:rsid w:val="00A85BCB"/>
    <w:rsid w:val="00A860EA"/>
    <w:rsid w:val="00A864BF"/>
    <w:rsid w:val="00A86518"/>
    <w:rsid w:val="00A86579"/>
    <w:rsid w:val="00A8681B"/>
    <w:rsid w:val="00A86DDF"/>
    <w:rsid w:val="00A86EE6"/>
    <w:rsid w:val="00A86F6E"/>
    <w:rsid w:val="00A87059"/>
    <w:rsid w:val="00A8750C"/>
    <w:rsid w:val="00A87533"/>
    <w:rsid w:val="00A87875"/>
    <w:rsid w:val="00A90212"/>
    <w:rsid w:val="00A90800"/>
    <w:rsid w:val="00A90CC4"/>
    <w:rsid w:val="00A91236"/>
    <w:rsid w:val="00A918C9"/>
    <w:rsid w:val="00A919E6"/>
    <w:rsid w:val="00A91D1A"/>
    <w:rsid w:val="00A91D94"/>
    <w:rsid w:val="00A91E04"/>
    <w:rsid w:val="00A91F97"/>
    <w:rsid w:val="00A920DD"/>
    <w:rsid w:val="00A9217E"/>
    <w:rsid w:val="00A92639"/>
    <w:rsid w:val="00A92768"/>
    <w:rsid w:val="00A92890"/>
    <w:rsid w:val="00A92947"/>
    <w:rsid w:val="00A92BFD"/>
    <w:rsid w:val="00A92F8E"/>
    <w:rsid w:val="00A930FA"/>
    <w:rsid w:val="00A93145"/>
    <w:rsid w:val="00A933D0"/>
    <w:rsid w:val="00A93439"/>
    <w:rsid w:val="00A934C3"/>
    <w:rsid w:val="00A9350F"/>
    <w:rsid w:val="00A9397A"/>
    <w:rsid w:val="00A939BB"/>
    <w:rsid w:val="00A93C51"/>
    <w:rsid w:val="00A9401D"/>
    <w:rsid w:val="00A94791"/>
    <w:rsid w:val="00A958D5"/>
    <w:rsid w:val="00A9599A"/>
    <w:rsid w:val="00A95A7B"/>
    <w:rsid w:val="00A95BA2"/>
    <w:rsid w:val="00A95D2C"/>
    <w:rsid w:val="00A96912"/>
    <w:rsid w:val="00A96C41"/>
    <w:rsid w:val="00A97018"/>
    <w:rsid w:val="00A9768C"/>
    <w:rsid w:val="00A97A9D"/>
    <w:rsid w:val="00A97B81"/>
    <w:rsid w:val="00A97CC1"/>
    <w:rsid w:val="00A97D42"/>
    <w:rsid w:val="00AA012B"/>
    <w:rsid w:val="00AA025D"/>
    <w:rsid w:val="00AA03C2"/>
    <w:rsid w:val="00AA0680"/>
    <w:rsid w:val="00AA0BCE"/>
    <w:rsid w:val="00AA0D5E"/>
    <w:rsid w:val="00AA1301"/>
    <w:rsid w:val="00AA1689"/>
    <w:rsid w:val="00AA17C5"/>
    <w:rsid w:val="00AA20C4"/>
    <w:rsid w:val="00AA2378"/>
    <w:rsid w:val="00AA23F2"/>
    <w:rsid w:val="00AA2546"/>
    <w:rsid w:val="00AA26FA"/>
    <w:rsid w:val="00AA29B8"/>
    <w:rsid w:val="00AA2A84"/>
    <w:rsid w:val="00AA2B23"/>
    <w:rsid w:val="00AA2CD8"/>
    <w:rsid w:val="00AA3264"/>
    <w:rsid w:val="00AA393A"/>
    <w:rsid w:val="00AA3B66"/>
    <w:rsid w:val="00AA3C5E"/>
    <w:rsid w:val="00AA3FA7"/>
    <w:rsid w:val="00AA424E"/>
    <w:rsid w:val="00AA43C0"/>
    <w:rsid w:val="00AA471E"/>
    <w:rsid w:val="00AA48F1"/>
    <w:rsid w:val="00AA496F"/>
    <w:rsid w:val="00AA503E"/>
    <w:rsid w:val="00AA51FA"/>
    <w:rsid w:val="00AA5647"/>
    <w:rsid w:val="00AA56AC"/>
    <w:rsid w:val="00AA5770"/>
    <w:rsid w:val="00AA5777"/>
    <w:rsid w:val="00AA59FB"/>
    <w:rsid w:val="00AA5A6F"/>
    <w:rsid w:val="00AA5C7B"/>
    <w:rsid w:val="00AA60D4"/>
    <w:rsid w:val="00AA68EA"/>
    <w:rsid w:val="00AA6B47"/>
    <w:rsid w:val="00AA6D28"/>
    <w:rsid w:val="00AA70DB"/>
    <w:rsid w:val="00AA7128"/>
    <w:rsid w:val="00AA72A7"/>
    <w:rsid w:val="00AA7755"/>
    <w:rsid w:val="00AB038E"/>
    <w:rsid w:val="00AB07FC"/>
    <w:rsid w:val="00AB0899"/>
    <w:rsid w:val="00AB0A8C"/>
    <w:rsid w:val="00AB0BFA"/>
    <w:rsid w:val="00AB10B4"/>
    <w:rsid w:val="00AB1311"/>
    <w:rsid w:val="00AB1594"/>
    <w:rsid w:val="00AB1972"/>
    <w:rsid w:val="00AB1A1D"/>
    <w:rsid w:val="00AB1A62"/>
    <w:rsid w:val="00AB1BBB"/>
    <w:rsid w:val="00AB1E40"/>
    <w:rsid w:val="00AB1F97"/>
    <w:rsid w:val="00AB21FA"/>
    <w:rsid w:val="00AB248B"/>
    <w:rsid w:val="00AB2582"/>
    <w:rsid w:val="00AB283D"/>
    <w:rsid w:val="00AB29E0"/>
    <w:rsid w:val="00AB2A04"/>
    <w:rsid w:val="00AB2ABD"/>
    <w:rsid w:val="00AB2B3B"/>
    <w:rsid w:val="00AB2C56"/>
    <w:rsid w:val="00AB2E70"/>
    <w:rsid w:val="00AB2EDC"/>
    <w:rsid w:val="00AB31ED"/>
    <w:rsid w:val="00AB3224"/>
    <w:rsid w:val="00AB3250"/>
    <w:rsid w:val="00AB3294"/>
    <w:rsid w:val="00AB3337"/>
    <w:rsid w:val="00AB33C1"/>
    <w:rsid w:val="00AB3457"/>
    <w:rsid w:val="00AB352B"/>
    <w:rsid w:val="00AB37B2"/>
    <w:rsid w:val="00AB3889"/>
    <w:rsid w:val="00AB3941"/>
    <w:rsid w:val="00AB3CBA"/>
    <w:rsid w:val="00AB3E03"/>
    <w:rsid w:val="00AB4438"/>
    <w:rsid w:val="00AB4504"/>
    <w:rsid w:val="00AB455A"/>
    <w:rsid w:val="00AB46DF"/>
    <w:rsid w:val="00AB4DE9"/>
    <w:rsid w:val="00AB4F00"/>
    <w:rsid w:val="00AB5077"/>
    <w:rsid w:val="00AB58E8"/>
    <w:rsid w:val="00AB5F67"/>
    <w:rsid w:val="00AB607D"/>
    <w:rsid w:val="00AB6156"/>
    <w:rsid w:val="00AB620B"/>
    <w:rsid w:val="00AB6B9D"/>
    <w:rsid w:val="00AB6D0F"/>
    <w:rsid w:val="00AB7810"/>
    <w:rsid w:val="00AB78D7"/>
    <w:rsid w:val="00AB7C83"/>
    <w:rsid w:val="00AB7E3F"/>
    <w:rsid w:val="00AB7E71"/>
    <w:rsid w:val="00AC01BD"/>
    <w:rsid w:val="00AC087F"/>
    <w:rsid w:val="00AC0993"/>
    <w:rsid w:val="00AC0A34"/>
    <w:rsid w:val="00AC0BB9"/>
    <w:rsid w:val="00AC0C04"/>
    <w:rsid w:val="00AC0CFA"/>
    <w:rsid w:val="00AC0E30"/>
    <w:rsid w:val="00AC10EF"/>
    <w:rsid w:val="00AC197D"/>
    <w:rsid w:val="00AC1D15"/>
    <w:rsid w:val="00AC2047"/>
    <w:rsid w:val="00AC21CF"/>
    <w:rsid w:val="00AC23A7"/>
    <w:rsid w:val="00AC2881"/>
    <w:rsid w:val="00AC2C27"/>
    <w:rsid w:val="00AC2FBA"/>
    <w:rsid w:val="00AC2FE8"/>
    <w:rsid w:val="00AC324B"/>
    <w:rsid w:val="00AC34A3"/>
    <w:rsid w:val="00AC361A"/>
    <w:rsid w:val="00AC3715"/>
    <w:rsid w:val="00AC3867"/>
    <w:rsid w:val="00AC3CB1"/>
    <w:rsid w:val="00AC420E"/>
    <w:rsid w:val="00AC461D"/>
    <w:rsid w:val="00AC479F"/>
    <w:rsid w:val="00AC488E"/>
    <w:rsid w:val="00AC51EA"/>
    <w:rsid w:val="00AC536B"/>
    <w:rsid w:val="00AC5517"/>
    <w:rsid w:val="00AC5589"/>
    <w:rsid w:val="00AC56E0"/>
    <w:rsid w:val="00AC5806"/>
    <w:rsid w:val="00AC5B6A"/>
    <w:rsid w:val="00AC5E35"/>
    <w:rsid w:val="00AC6069"/>
    <w:rsid w:val="00AC60ED"/>
    <w:rsid w:val="00AC6223"/>
    <w:rsid w:val="00AC64F6"/>
    <w:rsid w:val="00AC6747"/>
    <w:rsid w:val="00AC6B1D"/>
    <w:rsid w:val="00AC6DDC"/>
    <w:rsid w:val="00AC6E41"/>
    <w:rsid w:val="00AC75A0"/>
    <w:rsid w:val="00AC78FD"/>
    <w:rsid w:val="00AC7C53"/>
    <w:rsid w:val="00AC7D0A"/>
    <w:rsid w:val="00AC7DDD"/>
    <w:rsid w:val="00AD009C"/>
    <w:rsid w:val="00AD032E"/>
    <w:rsid w:val="00AD07EF"/>
    <w:rsid w:val="00AD0A2F"/>
    <w:rsid w:val="00AD0A45"/>
    <w:rsid w:val="00AD0B58"/>
    <w:rsid w:val="00AD0C64"/>
    <w:rsid w:val="00AD0CE2"/>
    <w:rsid w:val="00AD10E6"/>
    <w:rsid w:val="00AD14C3"/>
    <w:rsid w:val="00AD1906"/>
    <w:rsid w:val="00AD1910"/>
    <w:rsid w:val="00AD1928"/>
    <w:rsid w:val="00AD1AEA"/>
    <w:rsid w:val="00AD1BEA"/>
    <w:rsid w:val="00AD1CBA"/>
    <w:rsid w:val="00AD2AA9"/>
    <w:rsid w:val="00AD2E74"/>
    <w:rsid w:val="00AD3163"/>
    <w:rsid w:val="00AD3574"/>
    <w:rsid w:val="00AD3661"/>
    <w:rsid w:val="00AD3EB6"/>
    <w:rsid w:val="00AD43B4"/>
    <w:rsid w:val="00AD44C6"/>
    <w:rsid w:val="00AD474A"/>
    <w:rsid w:val="00AD4817"/>
    <w:rsid w:val="00AD487F"/>
    <w:rsid w:val="00AD498D"/>
    <w:rsid w:val="00AD499F"/>
    <w:rsid w:val="00AD4BC4"/>
    <w:rsid w:val="00AD4D83"/>
    <w:rsid w:val="00AD562A"/>
    <w:rsid w:val="00AD56EC"/>
    <w:rsid w:val="00AD56FD"/>
    <w:rsid w:val="00AD5757"/>
    <w:rsid w:val="00AD5A4D"/>
    <w:rsid w:val="00AD5C0A"/>
    <w:rsid w:val="00AD5C4A"/>
    <w:rsid w:val="00AD5D74"/>
    <w:rsid w:val="00AD6454"/>
    <w:rsid w:val="00AD6662"/>
    <w:rsid w:val="00AD6714"/>
    <w:rsid w:val="00AD67E7"/>
    <w:rsid w:val="00AD6A08"/>
    <w:rsid w:val="00AD6AA6"/>
    <w:rsid w:val="00AD6C98"/>
    <w:rsid w:val="00AD6EA6"/>
    <w:rsid w:val="00AD722B"/>
    <w:rsid w:val="00AD7613"/>
    <w:rsid w:val="00AD7BEF"/>
    <w:rsid w:val="00AD7FCC"/>
    <w:rsid w:val="00AE012F"/>
    <w:rsid w:val="00AE07D8"/>
    <w:rsid w:val="00AE084A"/>
    <w:rsid w:val="00AE09DC"/>
    <w:rsid w:val="00AE0F0B"/>
    <w:rsid w:val="00AE11AF"/>
    <w:rsid w:val="00AE125E"/>
    <w:rsid w:val="00AE127F"/>
    <w:rsid w:val="00AE134A"/>
    <w:rsid w:val="00AE1B4E"/>
    <w:rsid w:val="00AE1F97"/>
    <w:rsid w:val="00AE20F2"/>
    <w:rsid w:val="00AE2241"/>
    <w:rsid w:val="00AE2A33"/>
    <w:rsid w:val="00AE2AE9"/>
    <w:rsid w:val="00AE2CAB"/>
    <w:rsid w:val="00AE2EDD"/>
    <w:rsid w:val="00AE3315"/>
    <w:rsid w:val="00AE3417"/>
    <w:rsid w:val="00AE35C0"/>
    <w:rsid w:val="00AE3840"/>
    <w:rsid w:val="00AE3C57"/>
    <w:rsid w:val="00AE3EDD"/>
    <w:rsid w:val="00AE42DD"/>
    <w:rsid w:val="00AE460D"/>
    <w:rsid w:val="00AE46CD"/>
    <w:rsid w:val="00AE47C7"/>
    <w:rsid w:val="00AE48B9"/>
    <w:rsid w:val="00AE4AF7"/>
    <w:rsid w:val="00AE4C26"/>
    <w:rsid w:val="00AE4EAA"/>
    <w:rsid w:val="00AE4F1E"/>
    <w:rsid w:val="00AE516E"/>
    <w:rsid w:val="00AE51E8"/>
    <w:rsid w:val="00AE5A6A"/>
    <w:rsid w:val="00AE5E0E"/>
    <w:rsid w:val="00AE5F46"/>
    <w:rsid w:val="00AE61A2"/>
    <w:rsid w:val="00AE671F"/>
    <w:rsid w:val="00AE6DF6"/>
    <w:rsid w:val="00AE6F62"/>
    <w:rsid w:val="00AE75FD"/>
    <w:rsid w:val="00AE7854"/>
    <w:rsid w:val="00AE7D71"/>
    <w:rsid w:val="00AE7DB1"/>
    <w:rsid w:val="00AE7F82"/>
    <w:rsid w:val="00AF001B"/>
    <w:rsid w:val="00AF0478"/>
    <w:rsid w:val="00AF067A"/>
    <w:rsid w:val="00AF0929"/>
    <w:rsid w:val="00AF0B18"/>
    <w:rsid w:val="00AF0DBD"/>
    <w:rsid w:val="00AF0E69"/>
    <w:rsid w:val="00AF158D"/>
    <w:rsid w:val="00AF16F3"/>
    <w:rsid w:val="00AF1B3D"/>
    <w:rsid w:val="00AF1B47"/>
    <w:rsid w:val="00AF1DC6"/>
    <w:rsid w:val="00AF1DD0"/>
    <w:rsid w:val="00AF1F72"/>
    <w:rsid w:val="00AF20DE"/>
    <w:rsid w:val="00AF279F"/>
    <w:rsid w:val="00AF280F"/>
    <w:rsid w:val="00AF287F"/>
    <w:rsid w:val="00AF292C"/>
    <w:rsid w:val="00AF2B82"/>
    <w:rsid w:val="00AF2BCD"/>
    <w:rsid w:val="00AF2E22"/>
    <w:rsid w:val="00AF2F34"/>
    <w:rsid w:val="00AF3F26"/>
    <w:rsid w:val="00AF40AA"/>
    <w:rsid w:val="00AF41BE"/>
    <w:rsid w:val="00AF45E2"/>
    <w:rsid w:val="00AF47B5"/>
    <w:rsid w:val="00AF4A07"/>
    <w:rsid w:val="00AF4BFD"/>
    <w:rsid w:val="00AF4E39"/>
    <w:rsid w:val="00AF5198"/>
    <w:rsid w:val="00AF5296"/>
    <w:rsid w:val="00AF5BC6"/>
    <w:rsid w:val="00AF5CA6"/>
    <w:rsid w:val="00AF5F6A"/>
    <w:rsid w:val="00AF5FE3"/>
    <w:rsid w:val="00AF6728"/>
    <w:rsid w:val="00AF6997"/>
    <w:rsid w:val="00AF6A34"/>
    <w:rsid w:val="00AF6DF2"/>
    <w:rsid w:val="00AF6F1D"/>
    <w:rsid w:val="00AF7212"/>
    <w:rsid w:val="00AF72C1"/>
    <w:rsid w:val="00AF739A"/>
    <w:rsid w:val="00AF73A5"/>
    <w:rsid w:val="00AF7648"/>
    <w:rsid w:val="00AF78C9"/>
    <w:rsid w:val="00AF7A11"/>
    <w:rsid w:val="00AF7AEF"/>
    <w:rsid w:val="00AF7C1A"/>
    <w:rsid w:val="00B0002B"/>
    <w:rsid w:val="00B00373"/>
    <w:rsid w:val="00B00E60"/>
    <w:rsid w:val="00B00F03"/>
    <w:rsid w:val="00B00F37"/>
    <w:rsid w:val="00B0130E"/>
    <w:rsid w:val="00B01386"/>
    <w:rsid w:val="00B0143B"/>
    <w:rsid w:val="00B01608"/>
    <w:rsid w:val="00B016D8"/>
    <w:rsid w:val="00B01A75"/>
    <w:rsid w:val="00B01B98"/>
    <w:rsid w:val="00B01EDF"/>
    <w:rsid w:val="00B01EFE"/>
    <w:rsid w:val="00B01F55"/>
    <w:rsid w:val="00B0212F"/>
    <w:rsid w:val="00B02393"/>
    <w:rsid w:val="00B02A23"/>
    <w:rsid w:val="00B02C5E"/>
    <w:rsid w:val="00B02DAD"/>
    <w:rsid w:val="00B02E4A"/>
    <w:rsid w:val="00B02F1A"/>
    <w:rsid w:val="00B02F40"/>
    <w:rsid w:val="00B0386C"/>
    <w:rsid w:val="00B0387A"/>
    <w:rsid w:val="00B03BAE"/>
    <w:rsid w:val="00B03D02"/>
    <w:rsid w:val="00B04042"/>
    <w:rsid w:val="00B04091"/>
    <w:rsid w:val="00B0431F"/>
    <w:rsid w:val="00B04351"/>
    <w:rsid w:val="00B0446D"/>
    <w:rsid w:val="00B04748"/>
    <w:rsid w:val="00B04ABF"/>
    <w:rsid w:val="00B04AEF"/>
    <w:rsid w:val="00B04C73"/>
    <w:rsid w:val="00B04C9F"/>
    <w:rsid w:val="00B05061"/>
    <w:rsid w:val="00B05281"/>
    <w:rsid w:val="00B055CC"/>
    <w:rsid w:val="00B0570E"/>
    <w:rsid w:val="00B05DFA"/>
    <w:rsid w:val="00B061BD"/>
    <w:rsid w:val="00B0697F"/>
    <w:rsid w:val="00B07098"/>
    <w:rsid w:val="00B070D7"/>
    <w:rsid w:val="00B07195"/>
    <w:rsid w:val="00B076A4"/>
    <w:rsid w:val="00B078CA"/>
    <w:rsid w:val="00B07964"/>
    <w:rsid w:val="00B07B0C"/>
    <w:rsid w:val="00B07B32"/>
    <w:rsid w:val="00B07CB7"/>
    <w:rsid w:val="00B10141"/>
    <w:rsid w:val="00B1024C"/>
    <w:rsid w:val="00B10769"/>
    <w:rsid w:val="00B1080C"/>
    <w:rsid w:val="00B1089D"/>
    <w:rsid w:val="00B109D0"/>
    <w:rsid w:val="00B10C55"/>
    <w:rsid w:val="00B10EA2"/>
    <w:rsid w:val="00B10F38"/>
    <w:rsid w:val="00B11748"/>
    <w:rsid w:val="00B11901"/>
    <w:rsid w:val="00B1191B"/>
    <w:rsid w:val="00B11E70"/>
    <w:rsid w:val="00B120F9"/>
    <w:rsid w:val="00B123C2"/>
    <w:rsid w:val="00B125F2"/>
    <w:rsid w:val="00B134C6"/>
    <w:rsid w:val="00B13B46"/>
    <w:rsid w:val="00B13DDA"/>
    <w:rsid w:val="00B13EE5"/>
    <w:rsid w:val="00B13FAE"/>
    <w:rsid w:val="00B14217"/>
    <w:rsid w:val="00B14BE3"/>
    <w:rsid w:val="00B14CAA"/>
    <w:rsid w:val="00B14DCD"/>
    <w:rsid w:val="00B14E4D"/>
    <w:rsid w:val="00B1573E"/>
    <w:rsid w:val="00B1587D"/>
    <w:rsid w:val="00B15929"/>
    <w:rsid w:val="00B15BC8"/>
    <w:rsid w:val="00B15C3B"/>
    <w:rsid w:val="00B15EF7"/>
    <w:rsid w:val="00B15F9A"/>
    <w:rsid w:val="00B161D9"/>
    <w:rsid w:val="00B163EC"/>
    <w:rsid w:val="00B16D11"/>
    <w:rsid w:val="00B17268"/>
    <w:rsid w:val="00B175AB"/>
    <w:rsid w:val="00B17763"/>
    <w:rsid w:val="00B17CD4"/>
    <w:rsid w:val="00B20930"/>
    <w:rsid w:val="00B20FBE"/>
    <w:rsid w:val="00B212FA"/>
    <w:rsid w:val="00B213F7"/>
    <w:rsid w:val="00B2144F"/>
    <w:rsid w:val="00B217E4"/>
    <w:rsid w:val="00B21F77"/>
    <w:rsid w:val="00B220B8"/>
    <w:rsid w:val="00B2210D"/>
    <w:rsid w:val="00B2269E"/>
    <w:rsid w:val="00B227EE"/>
    <w:rsid w:val="00B228F4"/>
    <w:rsid w:val="00B22DC7"/>
    <w:rsid w:val="00B22E9F"/>
    <w:rsid w:val="00B235AC"/>
    <w:rsid w:val="00B23811"/>
    <w:rsid w:val="00B23A49"/>
    <w:rsid w:val="00B23A58"/>
    <w:rsid w:val="00B23C0C"/>
    <w:rsid w:val="00B23CDB"/>
    <w:rsid w:val="00B23FC2"/>
    <w:rsid w:val="00B240C1"/>
    <w:rsid w:val="00B24111"/>
    <w:rsid w:val="00B24119"/>
    <w:rsid w:val="00B2451E"/>
    <w:rsid w:val="00B24B3B"/>
    <w:rsid w:val="00B24D4D"/>
    <w:rsid w:val="00B24DCD"/>
    <w:rsid w:val="00B24EB4"/>
    <w:rsid w:val="00B24EE3"/>
    <w:rsid w:val="00B25563"/>
    <w:rsid w:val="00B25605"/>
    <w:rsid w:val="00B257E6"/>
    <w:rsid w:val="00B2582B"/>
    <w:rsid w:val="00B258EE"/>
    <w:rsid w:val="00B25F05"/>
    <w:rsid w:val="00B260B8"/>
    <w:rsid w:val="00B264EE"/>
    <w:rsid w:val="00B26519"/>
    <w:rsid w:val="00B266E4"/>
    <w:rsid w:val="00B26753"/>
    <w:rsid w:val="00B267AC"/>
    <w:rsid w:val="00B269B6"/>
    <w:rsid w:val="00B26CCB"/>
    <w:rsid w:val="00B26D48"/>
    <w:rsid w:val="00B27083"/>
    <w:rsid w:val="00B27493"/>
    <w:rsid w:val="00B27570"/>
    <w:rsid w:val="00B27749"/>
    <w:rsid w:val="00B2789F"/>
    <w:rsid w:val="00B278EF"/>
    <w:rsid w:val="00B27BD7"/>
    <w:rsid w:val="00B27BEB"/>
    <w:rsid w:val="00B27D53"/>
    <w:rsid w:val="00B27E9B"/>
    <w:rsid w:val="00B300E7"/>
    <w:rsid w:val="00B30136"/>
    <w:rsid w:val="00B305C1"/>
    <w:rsid w:val="00B30879"/>
    <w:rsid w:val="00B30A46"/>
    <w:rsid w:val="00B30D59"/>
    <w:rsid w:val="00B30F06"/>
    <w:rsid w:val="00B3101F"/>
    <w:rsid w:val="00B3188A"/>
    <w:rsid w:val="00B31EC9"/>
    <w:rsid w:val="00B321B2"/>
    <w:rsid w:val="00B321DD"/>
    <w:rsid w:val="00B321F1"/>
    <w:rsid w:val="00B32698"/>
    <w:rsid w:val="00B327E9"/>
    <w:rsid w:val="00B32967"/>
    <w:rsid w:val="00B3298F"/>
    <w:rsid w:val="00B32A4B"/>
    <w:rsid w:val="00B32D59"/>
    <w:rsid w:val="00B3341E"/>
    <w:rsid w:val="00B3393D"/>
    <w:rsid w:val="00B33BB1"/>
    <w:rsid w:val="00B33F1B"/>
    <w:rsid w:val="00B341EE"/>
    <w:rsid w:val="00B345C4"/>
    <w:rsid w:val="00B34A00"/>
    <w:rsid w:val="00B34A29"/>
    <w:rsid w:val="00B34A2E"/>
    <w:rsid w:val="00B353B0"/>
    <w:rsid w:val="00B353BA"/>
    <w:rsid w:val="00B357F5"/>
    <w:rsid w:val="00B35810"/>
    <w:rsid w:val="00B35863"/>
    <w:rsid w:val="00B35A1D"/>
    <w:rsid w:val="00B35CEE"/>
    <w:rsid w:val="00B35D7D"/>
    <w:rsid w:val="00B360C6"/>
    <w:rsid w:val="00B3618A"/>
    <w:rsid w:val="00B36574"/>
    <w:rsid w:val="00B3673D"/>
    <w:rsid w:val="00B36A4A"/>
    <w:rsid w:val="00B36AAA"/>
    <w:rsid w:val="00B36CE8"/>
    <w:rsid w:val="00B36D96"/>
    <w:rsid w:val="00B36F4E"/>
    <w:rsid w:val="00B37126"/>
    <w:rsid w:val="00B373A6"/>
    <w:rsid w:val="00B377D4"/>
    <w:rsid w:val="00B379EC"/>
    <w:rsid w:val="00B37F80"/>
    <w:rsid w:val="00B4013A"/>
    <w:rsid w:val="00B4016D"/>
    <w:rsid w:val="00B40263"/>
    <w:rsid w:val="00B402BC"/>
    <w:rsid w:val="00B4034E"/>
    <w:rsid w:val="00B40451"/>
    <w:rsid w:val="00B40586"/>
    <w:rsid w:val="00B40949"/>
    <w:rsid w:val="00B4096E"/>
    <w:rsid w:val="00B40B2D"/>
    <w:rsid w:val="00B40D80"/>
    <w:rsid w:val="00B410C9"/>
    <w:rsid w:val="00B411DF"/>
    <w:rsid w:val="00B4172C"/>
    <w:rsid w:val="00B41754"/>
    <w:rsid w:val="00B41874"/>
    <w:rsid w:val="00B41F7B"/>
    <w:rsid w:val="00B42184"/>
    <w:rsid w:val="00B42331"/>
    <w:rsid w:val="00B42A92"/>
    <w:rsid w:val="00B42EE1"/>
    <w:rsid w:val="00B430B6"/>
    <w:rsid w:val="00B431A1"/>
    <w:rsid w:val="00B431B6"/>
    <w:rsid w:val="00B4320D"/>
    <w:rsid w:val="00B436B3"/>
    <w:rsid w:val="00B43724"/>
    <w:rsid w:val="00B43BEE"/>
    <w:rsid w:val="00B43C38"/>
    <w:rsid w:val="00B43F9D"/>
    <w:rsid w:val="00B4403A"/>
    <w:rsid w:val="00B4404E"/>
    <w:rsid w:val="00B4407F"/>
    <w:rsid w:val="00B44356"/>
    <w:rsid w:val="00B44363"/>
    <w:rsid w:val="00B44402"/>
    <w:rsid w:val="00B44408"/>
    <w:rsid w:val="00B444D4"/>
    <w:rsid w:val="00B44CBD"/>
    <w:rsid w:val="00B4525A"/>
    <w:rsid w:val="00B45672"/>
    <w:rsid w:val="00B4585A"/>
    <w:rsid w:val="00B4592A"/>
    <w:rsid w:val="00B4598A"/>
    <w:rsid w:val="00B459B2"/>
    <w:rsid w:val="00B45D00"/>
    <w:rsid w:val="00B45F14"/>
    <w:rsid w:val="00B45F35"/>
    <w:rsid w:val="00B46131"/>
    <w:rsid w:val="00B46630"/>
    <w:rsid w:val="00B466EC"/>
    <w:rsid w:val="00B468B5"/>
    <w:rsid w:val="00B46A66"/>
    <w:rsid w:val="00B47044"/>
    <w:rsid w:val="00B474B1"/>
    <w:rsid w:val="00B47537"/>
    <w:rsid w:val="00B47641"/>
    <w:rsid w:val="00B47883"/>
    <w:rsid w:val="00B4793B"/>
    <w:rsid w:val="00B47967"/>
    <w:rsid w:val="00B47A41"/>
    <w:rsid w:val="00B47A59"/>
    <w:rsid w:val="00B47A7A"/>
    <w:rsid w:val="00B47B2D"/>
    <w:rsid w:val="00B47BBC"/>
    <w:rsid w:val="00B47E43"/>
    <w:rsid w:val="00B50076"/>
    <w:rsid w:val="00B50392"/>
    <w:rsid w:val="00B50C29"/>
    <w:rsid w:val="00B50E10"/>
    <w:rsid w:val="00B512AE"/>
    <w:rsid w:val="00B51355"/>
    <w:rsid w:val="00B51525"/>
    <w:rsid w:val="00B51634"/>
    <w:rsid w:val="00B516F8"/>
    <w:rsid w:val="00B51FCB"/>
    <w:rsid w:val="00B5203C"/>
    <w:rsid w:val="00B5207A"/>
    <w:rsid w:val="00B529A1"/>
    <w:rsid w:val="00B529D0"/>
    <w:rsid w:val="00B52B10"/>
    <w:rsid w:val="00B52CCB"/>
    <w:rsid w:val="00B530C7"/>
    <w:rsid w:val="00B5349B"/>
    <w:rsid w:val="00B536EC"/>
    <w:rsid w:val="00B54050"/>
    <w:rsid w:val="00B540FA"/>
    <w:rsid w:val="00B544ED"/>
    <w:rsid w:val="00B545C0"/>
    <w:rsid w:val="00B54B34"/>
    <w:rsid w:val="00B555AB"/>
    <w:rsid w:val="00B555B0"/>
    <w:rsid w:val="00B55B7A"/>
    <w:rsid w:val="00B55CE7"/>
    <w:rsid w:val="00B55F22"/>
    <w:rsid w:val="00B55F3D"/>
    <w:rsid w:val="00B5649C"/>
    <w:rsid w:val="00B567B0"/>
    <w:rsid w:val="00B5684D"/>
    <w:rsid w:val="00B56952"/>
    <w:rsid w:val="00B56A47"/>
    <w:rsid w:val="00B56CB7"/>
    <w:rsid w:val="00B5710A"/>
    <w:rsid w:val="00B5718B"/>
    <w:rsid w:val="00B57625"/>
    <w:rsid w:val="00B579B7"/>
    <w:rsid w:val="00B57A65"/>
    <w:rsid w:val="00B57D0C"/>
    <w:rsid w:val="00B57D8E"/>
    <w:rsid w:val="00B57F31"/>
    <w:rsid w:val="00B602B0"/>
    <w:rsid w:val="00B60846"/>
    <w:rsid w:val="00B60ABC"/>
    <w:rsid w:val="00B61006"/>
    <w:rsid w:val="00B614EA"/>
    <w:rsid w:val="00B61511"/>
    <w:rsid w:val="00B6151C"/>
    <w:rsid w:val="00B61984"/>
    <w:rsid w:val="00B61B6E"/>
    <w:rsid w:val="00B61FFD"/>
    <w:rsid w:val="00B625E5"/>
    <w:rsid w:val="00B62742"/>
    <w:rsid w:val="00B6281E"/>
    <w:rsid w:val="00B629F4"/>
    <w:rsid w:val="00B62D2D"/>
    <w:rsid w:val="00B63574"/>
    <w:rsid w:val="00B63648"/>
    <w:rsid w:val="00B639C2"/>
    <w:rsid w:val="00B63A6A"/>
    <w:rsid w:val="00B63D64"/>
    <w:rsid w:val="00B63E57"/>
    <w:rsid w:val="00B63F61"/>
    <w:rsid w:val="00B63FAD"/>
    <w:rsid w:val="00B64024"/>
    <w:rsid w:val="00B64470"/>
    <w:rsid w:val="00B6468B"/>
    <w:rsid w:val="00B6475D"/>
    <w:rsid w:val="00B6504F"/>
    <w:rsid w:val="00B6531C"/>
    <w:rsid w:val="00B65941"/>
    <w:rsid w:val="00B66016"/>
    <w:rsid w:val="00B66234"/>
    <w:rsid w:val="00B66332"/>
    <w:rsid w:val="00B664E9"/>
    <w:rsid w:val="00B667FD"/>
    <w:rsid w:val="00B66FFC"/>
    <w:rsid w:val="00B67272"/>
    <w:rsid w:val="00B672ED"/>
    <w:rsid w:val="00B677F8"/>
    <w:rsid w:val="00B67A3A"/>
    <w:rsid w:val="00B67A61"/>
    <w:rsid w:val="00B67FA7"/>
    <w:rsid w:val="00B702E0"/>
    <w:rsid w:val="00B705AD"/>
    <w:rsid w:val="00B7085B"/>
    <w:rsid w:val="00B708AA"/>
    <w:rsid w:val="00B708CA"/>
    <w:rsid w:val="00B70972"/>
    <w:rsid w:val="00B70B43"/>
    <w:rsid w:val="00B70E72"/>
    <w:rsid w:val="00B7122B"/>
    <w:rsid w:val="00B7138A"/>
    <w:rsid w:val="00B716FF"/>
    <w:rsid w:val="00B71A64"/>
    <w:rsid w:val="00B71F96"/>
    <w:rsid w:val="00B7267D"/>
    <w:rsid w:val="00B726E6"/>
    <w:rsid w:val="00B72806"/>
    <w:rsid w:val="00B72E66"/>
    <w:rsid w:val="00B7308B"/>
    <w:rsid w:val="00B734C6"/>
    <w:rsid w:val="00B73536"/>
    <w:rsid w:val="00B73810"/>
    <w:rsid w:val="00B73BC4"/>
    <w:rsid w:val="00B73C5E"/>
    <w:rsid w:val="00B73D74"/>
    <w:rsid w:val="00B73D88"/>
    <w:rsid w:val="00B73FE9"/>
    <w:rsid w:val="00B74741"/>
    <w:rsid w:val="00B7481D"/>
    <w:rsid w:val="00B74874"/>
    <w:rsid w:val="00B749B5"/>
    <w:rsid w:val="00B74DAA"/>
    <w:rsid w:val="00B7556B"/>
    <w:rsid w:val="00B755ED"/>
    <w:rsid w:val="00B75909"/>
    <w:rsid w:val="00B75DA0"/>
    <w:rsid w:val="00B76080"/>
    <w:rsid w:val="00B7610F"/>
    <w:rsid w:val="00B76323"/>
    <w:rsid w:val="00B76889"/>
    <w:rsid w:val="00B76A0F"/>
    <w:rsid w:val="00B76A1D"/>
    <w:rsid w:val="00B76C4C"/>
    <w:rsid w:val="00B76E18"/>
    <w:rsid w:val="00B76ED9"/>
    <w:rsid w:val="00B770BA"/>
    <w:rsid w:val="00B7739B"/>
    <w:rsid w:val="00B773FF"/>
    <w:rsid w:val="00B77625"/>
    <w:rsid w:val="00B77B96"/>
    <w:rsid w:val="00B77CBB"/>
    <w:rsid w:val="00B801BA"/>
    <w:rsid w:val="00B808C4"/>
    <w:rsid w:val="00B81121"/>
    <w:rsid w:val="00B811C7"/>
    <w:rsid w:val="00B813E5"/>
    <w:rsid w:val="00B819C9"/>
    <w:rsid w:val="00B81BA2"/>
    <w:rsid w:val="00B81C93"/>
    <w:rsid w:val="00B81D4B"/>
    <w:rsid w:val="00B821E9"/>
    <w:rsid w:val="00B82506"/>
    <w:rsid w:val="00B8293D"/>
    <w:rsid w:val="00B82AA6"/>
    <w:rsid w:val="00B83081"/>
    <w:rsid w:val="00B8315A"/>
    <w:rsid w:val="00B8351F"/>
    <w:rsid w:val="00B83ADC"/>
    <w:rsid w:val="00B83D61"/>
    <w:rsid w:val="00B83E8C"/>
    <w:rsid w:val="00B83EA1"/>
    <w:rsid w:val="00B84010"/>
    <w:rsid w:val="00B8403E"/>
    <w:rsid w:val="00B84106"/>
    <w:rsid w:val="00B84189"/>
    <w:rsid w:val="00B842F2"/>
    <w:rsid w:val="00B843E2"/>
    <w:rsid w:val="00B848FD"/>
    <w:rsid w:val="00B84A23"/>
    <w:rsid w:val="00B84AEF"/>
    <w:rsid w:val="00B84D40"/>
    <w:rsid w:val="00B84DCB"/>
    <w:rsid w:val="00B84E86"/>
    <w:rsid w:val="00B84F1E"/>
    <w:rsid w:val="00B85678"/>
    <w:rsid w:val="00B857DE"/>
    <w:rsid w:val="00B85BB3"/>
    <w:rsid w:val="00B85DA5"/>
    <w:rsid w:val="00B85E67"/>
    <w:rsid w:val="00B86323"/>
    <w:rsid w:val="00B8675F"/>
    <w:rsid w:val="00B8678E"/>
    <w:rsid w:val="00B86909"/>
    <w:rsid w:val="00B86996"/>
    <w:rsid w:val="00B86B48"/>
    <w:rsid w:val="00B872E8"/>
    <w:rsid w:val="00B87A49"/>
    <w:rsid w:val="00B87D93"/>
    <w:rsid w:val="00B90117"/>
    <w:rsid w:val="00B901A8"/>
    <w:rsid w:val="00B90300"/>
    <w:rsid w:val="00B90398"/>
    <w:rsid w:val="00B9053B"/>
    <w:rsid w:val="00B90544"/>
    <w:rsid w:val="00B9070E"/>
    <w:rsid w:val="00B90AF2"/>
    <w:rsid w:val="00B90BAA"/>
    <w:rsid w:val="00B90BDA"/>
    <w:rsid w:val="00B91533"/>
    <w:rsid w:val="00B91695"/>
    <w:rsid w:val="00B91ECE"/>
    <w:rsid w:val="00B92230"/>
    <w:rsid w:val="00B923D9"/>
    <w:rsid w:val="00B92478"/>
    <w:rsid w:val="00B92758"/>
    <w:rsid w:val="00B92824"/>
    <w:rsid w:val="00B9299A"/>
    <w:rsid w:val="00B92D47"/>
    <w:rsid w:val="00B92FD8"/>
    <w:rsid w:val="00B93589"/>
    <w:rsid w:val="00B9384E"/>
    <w:rsid w:val="00B93D35"/>
    <w:rsid w:val="00B943FB"/>
    <w:rsid w:val="00B94451"/>
    <w:rsid w:val="00B94467"/>
    <w:rsid w:val="00B947B0"/>
    <w:rsid w:val="00B947CD"/>
    <w:rsid w:val="00B95128"/>
    <w:rsid w:val="00B952BA"/>
    <w:rsid w:val="00B95465"/>
    <w:rsid w:val="00B95597"/>
    <w:rsid w:val="00B95832"/>
    <w:rsid w:val="00B95AF6"/>
    <w:rsid w:val="00B95B3B"/>
    <w:rsid w:val="00B962AF"/>
    <w:rsid w:val="00B96410"/>
    <w:rsid w:val="00B9646D"/>
    <w:rsid w:val="00B9665E"/>
    <w:rsid w:val="00B96804"/>
    <w:rsid w:val="00B96967"/>
    <w:rsid w:val="00B96E0B"/>
    <w:rsid w:val="00B96E87"/>
    <w:rsid w:val="00B973B3"/>
    <w:rsid w:val="00B97463"/>
    <w:rsid w:val="00B978D5"/>
    <w:rsid w:val="00B97ADF"/>
    <w:rsid w:val="00B97DA0"/>
    <w:rsid w:val="00B97F68"/>
    <w:rsid w:val="00BA0A43"/>
    <w:rsid w:val="00BA0BBC"/>
    <w:rsid w:val="00BA0C01"/>
    <w:rsid w:val="00BA0DCD"/>
    <w:rsid w:val="00BA0F30"/>
    <w:rsid w:val="00BA106A"/>
    <w:rsid w:val="00BA13A1"/>
    <w:rsid w:val="00BA18AD"/>
    <w:rsid w:val="00BA1A6D"/>
    <w:rsid w:val="00BA1C26"/>
    <w:rsid w:val="00BA1DBB"/>
    <w:rsid w:val="00BA1E24"/>
    <w:rsid w:val="00BA21C9"/>
    <w:rsid w:val="00BA2536"/>
    <w:rsid w:val="00BA25B4"/>
    <w:rsid w:val="00BA25F2"/>
    <w:rsid w:val="00BA2EA9"/>
    <w:rsid w:val="00BA3208"/>
    <w:rsid w:val="00BA3E35"/>
    <w:rsid w:val="00BA430F"/>
    <w:rsid w:val="00BA4AC0"/>
    <w:rsid w:val="00BA4C20"/>
    <w:rsid w:val="00BA4CCB"/>
    <w:rsid w:val="00BA4F90"/>
    <w:rsid w:val="00BA569A"/>
    <w:rsid w:val="00BA570A"/>
    <w:rsid w:val="00BA5893"/>
    <w:rsid w:val="00BA59D8"/>
    <w:rsid w:val="00BA5E65"/>
    <w:rsid w:val="00BA604C"/>
    <w:rsid w:val="00BA6188"/>
    <w:rsid w:val="00BA649F"/>
    <w:rsid w:val="00BA67C9"/>
    <w:rsid w:val="00BA68FF"/>
    <w:rsid w:val="00BA6CDA"/>
    <w:rsid w:val="00BA6DFB"/>
    <w:rsid w:val="00BA76C7"/>
    <w:rsid w:val="00BB0594"/>
    <w:rsid w:val="00BB05AF"/>
    <w:rsid w:val="00BB05DE"/>
    <w:rsid w:val="00BB069B"/>
    <w:rsid w:val="00BB06B9"/>
    <w:rsid w:val="00BB09D9"/>
    <w:rsid w:val="00BB15EF"/>
    <w:rsid w:val="00BB1879"/>
    <w:rsid w:val="00BB19B5"/>
    <w:rsid w:val="00BB1A42"/>
    <w:rsid w:val="00BB1B6E"/>
    <w:rsid w:val="00BB1BC4"/>
    <w:rsid w:val="00BB1CD4"/>
    <w:rsid w:val="00BB2076"/>
    <w:rsid w:val="00BB21C9"/>
    <w:rsid w:val="00BB26CD"/>
    <w:rsid w:val="00BB2897"/>
    <w:rsid w:val="00BB29EC"/>
    <w:rsid w:val="00BB2BEA"/>
    <w:rsid w:val="00BB2BF7"/>
    <w:rsid w:val="00BB2C36"/>
    <w:rsid w:val="00BB32CC"/>
    <w:rsid w:val="00BB3961"/>
    <w:rsid w:val="00BB3F8F"/>
    <w:rsid w:val="00BB4124"/>
    <w:rsid w:val="00BB46E8"/>
    <w:rsid w:val="00BB503B"/>
    <w:rsid w:val="00BB51C6"/>
    <w:rsid w:val="00BB5266"/>
    <w:rsid w:val="00BB5387"/>
    <w:rsid w:val="00BB5433"/>
    <w:rsid w:val="00BB57A6"/>
    <w:rsid w:val="00BB5B2C"/>
    <w:rsid w:val="00BB5CF1"/>
    <w:rsid w:val="00BB5F51"/>
    <w:rsid w:val="00BB608E"/>
    <w:rsid w:val="00BB62FA"/>
    <w:rsid w:val="00BB6827"/>
    <w:rsid w:val="00BB69C1"/>
    <w:rsid w:val="00BB6A9D"/>
    <w:rsid w:val="00BB6BDA"/>
    <w:rsid w:val="00BB6E2F"/>
    <w:rsid w:val="00BB7319"/>
    <w:rsid w:val="00BB7498"/>
    <w:rsid w:val="00BB7567"/>
    <w:rsid w:val="00BB7707"/>
    <w:rsid w:val="00BB7974"/>
    <w:rsid w:val="00BB7AEC"/>
    <w:rsid w:val="00BB7BCF"/>
    <w:rsid w:val="00BB7CED"/>
    <w:rsid w:val="00BB7E89"/>
    <w:rsid w:val="00BC0A98"/>
    <w:rsid w:val="00BC0D4E"/>
    <w:rsid w:val="00BC1031"/>
    <w:rsid w:val="00BC1C32"/>
    <w:rsid w:val="00BC1D07"/>
    <w:rsid w:val="00BC2539"/>
    <w:rsid w:val="00BC26C6"/>
    <w:rsid w:val="00BC27F6"/>
    <w:rsid w:val="00BC2859"/>
    <w:rsid w:val="00BC28D2"/>
    <w:rsid w:val="00BC2A47"/>
    <w:rsid w:val="00BC2EFE"/>
    <w:rsid w:val="00BC327B"/>
    <w:rsid w:val="00BC335B"/>
    <w:rsid w:val="00BC338B"/>
    <w:rsid w:val="00BC361A"/>
    <w:rsid w:val="00BC4B48"/>
    <w:rsid w:val="00BC4DDB"/>
    <w:rsid w:val="00BC4E73"/>
    <w:rsid w:val="00BC4EBF"/>
    <w:rsid w:val="00BC5048"/>
    <w:rsid w:val="00BC51F8"/>
    <w:rsid w:val="00BC53F3"/>
    <w:rsid w:val="00BC5407"/>
    <w:rsid w:val="00BC5479"/>
    <w:rsid w:val="00BC549A"/>
    <w:rsid w:val="00BC554F"/>
    <w:rsid w:val="00BC5A33"/>
    <w:rsid w:val="00BC5B52"/>
    <w:rsid w:val="00BC6115"/>
    <w:rsid w:val="00BC6196"/>
    <w:rsid w:val="00BC621E"/>
    <w:rsid w:val="00BC624A"/>
    <w:rsid w:val="00BC63D5"/>
    <w:rsid w:val="00BC6634"/>
    <w:rsid w:val="00BC68C2"/>
    <w:rsid w:val="00BC69C4"/>
    <w:rsid w:val="00BC6E7F"/>
    <w:rsid w:val="00BC7053"/>
    <w:rsid w:val="00BC7827"/>
    <w:rsid w:val="00BC7DFF"/>
    <w:rsid w:val="00BD0009"/>
    <w:rsid w:val="00BD02D1"/>
    <w:rsid w:val="00BD0362"/>
    <w:rsid w:val="00BD0598"/>
    <w:rsid w:val="00BD06F1"/>
    <w:rsid w:val="00BD07E2"/>
    <w:rsid w:val="00BD08DC"/>
    <w:rsid w:val="00BD0DF4"/>
    <w:rsid w:val="00BD0E5D"/>
    <w:rsid w:val="00BD125A"/>
    <w:rsid w:val="00BD12CE"/>
    <w:rsid w:val="00BD12F2"/>
    <w:rsid w:val="00BD1A7A"/>
    <w:rsid w:val="00BD1FF3"/>
    <w:rsid w:val="00BD2045"/>
    <w:rsid w:val="00BD2051"/>
    <w:rsid w:val="00BD20A0"/>
    <w:rsid w:val="00BD2859"/>
    <w:rsid w:val="00BD293C"/>
    <w:rsid w:val="00BD2B26"/>
    <w:rsid w:val="00BD2C30"/>
    <w:rsid w:val="00BD2D8A"/>
    <w:rsid w:val="00BD2F0F"/>
    <w:rsid w:val="00BD324F"/>
    <w:rsid w:val="00BD3450"/>
    <w:rsid w:val="00BD3601"/>
    <w:rsid w:val="00BD373C"/>
    <w:rsid w:val="00BD3D7D"/>
    <w:rsid w:val="00BD3FF1"/>
    <w:rsid w:val="00BD4059"/>
    <w:rsid w:val="00BD4091"/>
    <w:rsid w:val="00BD4121"/>
    <w:rsid w:val="00BD41EA"/>
    <w:rsid w:val="00BD4363"/>
    <w:rsid w:val="00BD477F"/>
    <w:rsid w:val="00BD49F7"/>
    <w:rsid w:val="00BD4B40"/>
    <w:rsid w:val="00BD4DB3"/>
    <w:rsid w:val="00BD4DD9"/>
    <w:rsid w:val="00BD4E6A"/>
    <w:rsid w:val="00BD4F3C"/>
    <w:rsid w:val="00BD525C"/>
    <w:rsid w:val="00BD52EA"/>
    <w:rsid w:val="00BD5396"/>
    <w:rsid w:val="00BD58A7"/>
    <w:rsid w:val="00BD5982"/>
    <w:rsid w:val="00BD5B1F"/>
    <w:rsid w:val="00BD5BC2"/>
    <w:rsid w:val="00BD61A2"/>
    <w:rsid w:val="00BD6332"/>
    <w:rsid w:val="00BD6408"/>
    <w:rsid w:val="00BD645C"/>
    <w:rsid w:val="00BD65CF"/>
    <w:rsid w:val="00BD66EF"/>
    <w:rsid w:val="00BD699F"/>
    <w:rsid w:val="00BD6BCD"/>
    <w:rsid w:val="00BD6F61"/>
    <w:rsid w:val="00BD7074"/>
    <w:rsid w:val="00BD714C"/>
    <w:rsid w:val="00BD7252"/>
    <w:rsid w:val="00BD7281"/>
    <w:rsid w:val="00BD74B4"/>
    <w:rsid w:val="00BD7624"/>
    <w:rsid w:val="00BD7AD7"/>
    <w:rsid w:val="00BD7F06"/>
    <w:rsid w:val="00BE07BA"/>
    <w:rsid w:val="00BE090E"/>
    <w:rsid w:val="00BE0A1C"/>
    <w:rsid w:val="00BE0E67"/>
    <w:rsid w:val="00BE1147"/>
    <w:rsid w:val="00BE182A"/>
    <w:rsid w:val="00BE1ECC"/>
    <w:rsid w:val="00BE2133"/>
    <w:rsid w:val="00BE2199"/>
    <w:rsid w:val="00BE2413"/>
    <w:rsid w:val="00BE25FA"/>
    <w:rsid w:val="00BE2875"/>
    <w:rsid w:val="00BE28A1"/>
    <w:rsid w:val="00BE29BA"/>
    <w:rsid w:val="00BE31B2"/>
    <w:rsid w:val="00BE33FB"/>
    <w:rsid w:val="00BE368E"/>
    <w:rsid w:val="00BE3773"/>
    <w:rsid w:val="00BE37FD"/>
    <w:rsid w:val="00BE3C65"/>
    <w:rsid w:val="00BE3DC0"/>
    <w:rsid w:val="00BE3E44"/>
    <w:rsid w:val="00BE3E99"/>
    <w:rsid w:val="00BE3F29"/>
    <w:rsid w:val="00BE3F5F"/>
    <w:rsid w:val="00BE4050"/>
    <w:rsid w:val="00BE4706"/>
    <w:rsid w:val="00BE484D"/>
    <w:rsid w:val="00BE4E6D"/>
    <w:rsid w:val="00BE4F12"/>
    <w:rsid w:val="00BE574C"/>
    <w:rsid w:val="00BE5AD7"/>
    <w:rsid w:val="00BE5CA5"/>
    <w:rsid w:val="00BE5ECD"/>
    <w:rsid w:val="00BE6355"/>
    <w:rsid w:val="00BE64FA"/>
    <w:rsid w:val="00BE64FF"/>
    <w:rsid w:val="00BE6884"/>
    <w:rsid w:val="00BE6F34"/>
    <w:rsid w:val="00BE6FEA"/>
    <w:rsid w:val="00BE7334"/>
    <w:rsid w:val="00BE75EC"/>
    <w:rsid w:val="00BE7772"/>
    <w:rsid w:val="00BE78D9"/>
    <w:rsid w:val="00BF00D8"/>
    <w:rsid w:val="00BF02FC"/>
    <w:rsid w:val="00BF034D"/>
    <w:rsid w:val="00BF05D6"/>
    <w:rsid w:val="00BF0782"/>
    <w:rsid w:val="00BF0C10"/>
    <w:rsid w:val="00BF0D23"/>
    <w:rsid w:val="00BF1076"/>
    <w:rsid w:val="00BF14E7"/>
    <w:rsid w:val="00BF184B"/>
    <w:rsid w:val="00BF1A7A"/>
    <w:rsid w:val="00BF1D2E"/>
    <w:rsid w:val="00BF1E68"/>
    <w:rsid w:val="00BF2596"/>
    <w:rsid w:val="00BF265C"/>
    <w:rsid w:val="00BF2869"/>
    <w:rsid w:val="00BF28A6"/>
    <w:rsid w:val="00BF2A1E"/>
    <w:rsid w:val="00BF2AE2"/>
    <w:rsid w:val="00BF2BD0"/>
    <w:rsid w:val="00BF2D1B"/>
    <w:rsid w:val="00BF30C7"/>
    <w:rsid w:val="00BF32FE"/>
    <w:rsid w:val="00BF4217"/>
    <w:rsid w:val="00BF4317"/>
    <w:rsid w:val="00BF44B7"/>
    <w:rsid w:val="00BF4C2A"/>
    <w:rsid w:val="00BF51F0"/>
    <w:rsid w:val="00BF5256"/>
    <w:rsid w:val="00BF52F0"/>
    <w:rsid w:val="00BF5595"/>
    <w:rsid w:val="00BF587F"/>
    <w:rsid w:val="00BF5AEB"/>
    <w:rsid w:val="00BF5D60"/>
    <w:rsid w:val="00BF5E91"/>
    <w:rsid w:val="00BF5F4E"/>
    <w:rsid w:val="00BF5FA5"/>
    <w:rsid w:val="00BF5FFF"/>
    <w:rsid w:val="00BF6747"/>
    <w:rsid w:val="00BF681C"/>
    <w:rsid w:val="00BF6B4B"/>
    <w:rsid w:val="00BF6B81"/>
    <w:rsid w:val="00BF6E38"/>
    <w:rsid w:val="00BF73FE"/>
    <w:rsid w:val="00BF7A44"/>
    <w:rsid w:val="00C00189"/>
    <w:rsid w:val="00C0026B"/>
    <w:rsid w:val="00C003AC"/>
    <w:rsid w:val="00C006AB"/>
    <w:rsid w:val="00C0080B"/>
    <w:rsid w:val="00C00A55"/>
    <w:rsid w:val="00C00B11"/>
    <w:rsid w:val="00C00B47"/>
    <w:rsid w:val="00C00D47"/>
    <w:rsid w:val="00C00DC4"/>
    <w:rsid w:val="00C0124A"/>
    <w:rsid w:val="00C0133F"/>
    <w:rsid w:val="00C016E0"/>
    <w:rsid w:val="00C017DA"/>
    <w:rsid w:val="00C0184E"/>
    <w:rsid w:val="00C01FFC"/>
    <w:rsid w:val="00C025C1"/>
    <w:rsid w:val="00C02964"/>
    <w:rsid w:val="00C02BE2"/>
    <w:rsid w:val="00C02CA4"/>
    <w:rsid w:val="00C0318F"/>
    <w:rsid w:val="00C0353E"/>
    <w:rsid w:val="00C03540"/>
    <w:rsid w:val="00C037C5"/>
    <w:rsid w:val="00C03D2C"/>
    <w:rsid w:val="00C03DC3"/>
    <w:rsid w:val="00C04022"/>
    <w:rsid w:val="00C041E7"/>
    <w:rsid w:val="00C044CC"/>
    <w:rsid w:val="00C045C1"/>
    <w:rsid w:val="00C0460D"/>
    <w:rsid w:val="00C04703"/>
    <w:rsid w:val="00C04C3A"/>
    <w:rsid w:val="00C04CAF"/>
    <w:rsid w:val="00C04DBA"/>
    <w:rsid w:val="00C04FC7"/>
    <w:rsid w:val="00C05287"/>
    <w:rsid w:val="00C058FF"/>
    <w:rsid w:val="00C0593A"/>
    <w:rsid w:val="00C05A50"/>
    <w:rsid w:val="00C05BFD"/>
    <w:rsid w:val="00C05E0F"/>
    <w:rsid w:val="00C05EDB"/>
    <w:rsid w:val="00C05FCD"/>
    <w:rsid w:val="00C061C0"/>
    <w:rsid w:val="00C06360"/>
    <w:rsid w:val="00C06779"/>
    <w:rsid w:val="00C06B66"/>
    <w:rsid w:val="00C06C1A"/>
    <w:rsid w:val="00C06DED"/>
    <w:rsid w:val="00C06EAB"/>
    <w:rsid w:val="00C07462"/>
    <w:rsid w:val="00C07966"/>
    <w:rsid w:val="00C07B29"/>
    <w:rsid w:val="00C07E46"/>
    <w:rsid w:val="00C10277"/>
    <w:rsid w:val="00C109D0"/>
    <w:rsid w:val="00C10A14"/>
    <w:rsid w:val="00C10C42"/>
    <w:rsid w:val="00C10E2D"/>
    <w:rsid w:val="00C10EDF"/>
    <w:rsid w:val="00C10F9A"/>
    <w:rsid w:val="00C11177"/>
    <w:rsid w:val="00C1124D"/>
    <w:rsid w:val="00C1128D"/>
    <w:rsid w:val="00C112A1"/>
    <w:rsid w:val="00C11B08"/>
    <w:rsid w:val="00C11B82"/>
    <w:rsid w:val="00C11C01"/>
    <w:rsid w:val="00C123A1"/>
    <w:rsid w:val="00C131EE"/>
    <w:rsid w:val="00C13671"/>
    <w:rsid w:val="00C13875"/>
    <w:rsid w:val="00C13957"/>
    <w:rsid w:val="00C13A93"/>
    <w:rsid w:val="00C13AC1"/>
    <w:rsid w:val="00C13B02"/>
    <w:rsid w:val="00C13D32"/>
    <w:rsid w:val="00C13DF6"/>
    <w:rsid w:val="00C14342"/>
    <w:rsid w:val="00C145DF"/>
    <w:rsid w:val="00C14D72"/>
    <w:rsid w:val="00C14E66"/>
    <w:rsid w:val="00C1504A"/>
    <w:rsid w:val="00C1581A"/>
    <w:rsid w:val="00C159C6"/>
    <w:rsid w:val="00C15CE2"/>
    <w:rsid w:val="00C160CA"/>
    <w:rsid w:val="00C162DC"/>
    <w:rsid w:val="00C16480"/>
    <w:rsid w:val="00C164C8"/>
    <w:rsid w:val="00C167E7"/>
    <w:rsid w:val="00C16A07"/>
    <w:rsid w:val="00C16A62"/>
    <w:rsid w:val="00C16AB7"/>
    <w:rsid w:val="00C16DD3"/>
    <w:rsid w:val="00C16DFD"/>
    <w:rsid w:val="00C172CC"/>
    <w:rsid w:val="00C17462"/>
    <w:rsid w:val="00C1775F"/>
    <w:rsid w:val="00C17DAF"/>
    <w:rsid w:val="00C202FC"/>
    <w:rsid w:val="00C2046B"/>
    <w:rsid w:val="00C20B08"/>
    <w:rsid w:val="00C20ED5"/>
    <w:rsid w:val="00C216D8"/>
    <w:rsid w:val="00C2179D"/>
    <w:rsid w:val="00C217AF"/>
    <w:rsid w:val="00C21B07"/>
    <w:rsid w:val="00C21D2D"/>
    <w:rsid w:val="00C21D56"/>
    <w:rsid w:val="00C2234D"/>
    <w:rsid w:val="00C2289B"/>
    <w:rsid w:val="00C228DD"/>
    <w:rsid w:val="00C23144"/>
    <w:rsid w:val="00C2359F"/>
    <w:rsid w:val="00C23DC9"/>
    <w:rsid w:val="00C242DE"/>
    <w:rsid w:val="00C2438A"/>
    <w:rsid w:val="00C243A0"/>
    <w:rsid w:val="00C24907"/>
    <w:rsid w:val="00C24A3A"/>
    <w:rsid w:val="00C24D39"/>
    <w:rsid w:val="00C24DF1"/>
    <w:rsid w:val="00C24EDE"/>
    <w:rsid w:val="00C24EFE"/>
    <w:rsid w:val="00C25063"/>
    <w:rsid w:val="00C256B5"/>
    <w:rsid w:val="00C25870"/>
    <w:rsid w:val="00C258CD"/>
    <w:rsid w:val="00C25D32"/>
    <w:rsid w:val="00C264E8"/>
    <w:rsid w:val="00C26D24"/>
    <w:rsid w:val="00C2706F"/>
    <w:rsid w:val="00C274A9"/>
    <w:rsid w:val="00C2757E"/>
    <w:rsid w:val="00C275BB"/>
    <w:rsid w:val="00C277DC"/>
    <w:rsid w:val="00C27992"/>
    <w:rsid w:val="00C27B2A"/>
    <w:rsid w:val="00C27D8A"/>
    <w:rsid w:val="00C301AD"/>
    <w:rsid w:val="00C304EF"/>
    <w:rsid w:val="00C30B8A"/>
    <w:rsid w:val="00C30E0F"/>
    <w:rsid w:val="00C30E1C"/>
    <w:rsid w:val="00C3101D"/>
    <w:rsid w:val="00C311A7"/>
    <w:rsid w:val="00C31496"/>
    <w:rsid w:val="00C314A5"/>
    <w:rsid w:val="00C3196F"/>
    <w:rsid w:val="00C31CD3"/>
    <w:rsid w:val="00C3220F"/>
    <w:rsid w:val="00C32555"/>
    <w:rsid w:val="00C32802"/>
    <w:rsid w:val="00C32891"/>
    <w:rsid w:val="00C329B9"/>
    <w:rsid w:val="00C32B34"/>
    <w:rsid w:val="00C32B5E"/>
    <w:rsid w:val="00C32E20"/>
    <w:rsid w:val="00C32E24"/>
    <w:rsid w:val="00C32E57"/>
    <w:rsid w:val="00C32F26"/>
    <w:rsid w:val="00C3312C"/>
    <w:rsid w:val="00C332FA"/>
    <w:rsid w:val="00C335B2"/>
    <w:rsid w:val="00C33ADF"/>
    <w:rsid w:val="00C33E4C"/>
    <w:rsid w:val="00C33EED"/>
    <w:rsid w:val="00C33EF4"/>
    <w:rsid w:val="00C33F28"/>
    <w:rsid w:val="00C340EE"/>
    <w:rsid w:val="00C34388"/>
    <w:rsid w:val="00C3444A"/>
    <w:rsid w:val="00C34584"/>
    <w:rsid w:val="00C3467A"/>
    <w:rsid w:val="00C34958"/>
    <w:rsid w:val="00C34CF2"/>
    <w:rsid w:val="00C34D5D"/>
    <w:rsid w:val="00C34D70"/>
    <w:rsid w:val="00C34F2C"/>
    <w:rsid w:val="00C35767"/>
    <w:rsid w:val="00C35DEA"/>
    <w:rsid w:val="00C35E53"/>
    <w:rsid w:val="00C3613C"/>
    <w:rsid w:val="00C364B2"/>
    <w:rsid w:val="00C365F1"/>
    <w:rsid w:val="00C36876"/>
    <w:rsid w:val="00C36909"/>
    <w:rsid w:val="00C36ADC"/>
    <w:rsid w:val="00C36F0A"/>
    <w:rsid w:val="00C36F1D"/>
    <w:rsid w:val="00C370CB"/>
    <w:rsid w:val="00C373E7"/>
    <w:rsid w:val="00C37479"/>
    <w:rsid w:val="00C37867"/>
    <w:rsid w:val="00C37BF1"/>
    <w:rsid w:val="00C37E05"/>
    <w:rsid w:val="00C37F31"/>
    <w:rsid w:val="00C40378"/>
    <w:rsid w:val="00C40418"/>
    <w:rsid w:val="00C4054E"/>
    <w:rsid w:val="00C405EE"/>
    <w:rsid w:val="00C40720"/>
    <w:rsid w:val="00C40752"/>
    <w:rsid w:val="00C40793"/>
    <w:rsid w:val="00C407F4"/>
    <w:rsid w:val="00C4089C"/>
    <w:rsid w:val="00C4124C"/>
    <w:rsid w:val="00C412BA"/>
    <w:rsid w:val="00C412D2"/>
    <w:rsid w:val="00C414B0"/>
    <w:rsid w:val="00C41B2D"/>
    <w:rsid w:val="00C41F23"/>
    <w:rsid w:val="00C42203"/>
    <w:rsid w:val="00C4224F"/>
    <w:rsid w:val="00C4270A"/>
    <w:rsid w:val="00C42A63"/>
    <w:rsid w:val="00C42A66"/>
    <w:rsid w:val="00C42C41"/>
    <w:rsid w:val="00C42C96"/>
    <w:rsid w:val="00C42D54"/>
    <w:rsid w:val="00C42F5D"/>
    <w:rsid w:val="00C430D1"/>
    <w:rsid w:val="00C431CD"/>
    <w:rsid w:val="00C435CA"/>
    <w:rsid w:val="00C43F40"/>
    <w:rsid w:val="00C43F93"/>
    <w:rsid w:val="00C4403A"/>
    <w:rsid w:val="00C446BF"/>
    <w:rsid w:val="00C44A8E"/>
    <w:rsid w:val="00C44CB2"/>
    <w:rsid w:val="00C44E11"/>
    <w:rsid w:val="00C44EBE"/>
    <w:rsid w:val="00C453DE"/>
    <w:rsid w:val="00C45A06"/>
    <w:rsid w:val="00C45A7A"/>
    <w:rsid w:val="00C46203"/>
    <w:rsid w:val="00C463E1"/>
    <w:rsid w:val="00C46403"/>
    <w:rsid w:val="00C466A1"/>
    <w:rsid w:val="00C46715"/>
    <w:rsid w:val="00C46B8A"/>
    <w:rsid w:val="00C46CAD"/>
    <w:rsid w:val="00C46CF6"/>
    <w:rsid w:val="00C46F9A"/>
    <w:rsid w:val="00C47098"/>
    <w:rsid w:val="00C47472"/>
    <w:rsid w:val="00C476CD"/>
    <w:rsid w:val="00C47789"/>
    <w:rsid w:val="00C479F6"/>
    <w:rsid w:val="00C47A39"/>
    <w:rsid w:val="00C47FE7"/>
    <w:rsid w:val="00C50148"/>
    <w:rsid w:val="00C501FD"/>
    <w:rsid w:val="00C50808"/>
    <w:rsid w:val="00C50CCA"/>
    <w:rsid w:val="00C50E0A"/>
    <w:rsid w:val="00C50E6E"/>
    <w:rsid w:val="00C51323"/>
    <w:rsid w:val="00C514B5"/>
    <w:rsid w:val="00C5165E"/>
    <w:rsid w:val="00C51A96"/>
    <w:rsid w:val="00C51BF0"/>
    <w:rsid w:val="00C51FA5"/>
    <w:rsid w:val="00C52013"/>
    <w:rsid w:val="00C52172"/>
    <w:rsid w:val="00C52804"/>
    <w:rsid w:val="00C52BD0"/>
    <w:rsid w:val="00C52E5D"/>
    <w:rsid w:val="00C53259"/>
    <w:rsid w:val="00C5384D"/>
    <w:rsid w:val="00C53A89"/>
    <w:rsid w:val="00C53AD0"/>
    <w:rsid w:val="00C53B88"/>
    <w:rsid w:val="00C54139"/>
    <w:rsid w:val="00C54165"/>
    <w:rsid w:val="00C54223"/>
    <w:rsid w:val="00C542CC"/>
    <w:rsid w:val="00C54585"/>
    <w:rsid w:val="00C54644"/>
    <w:rsid w:val="00C54912"/>
    <w:rsid w:val="00C54C43"/>
    <w:rsid w:val="00C54DA8"/>
    <w:rsid w:val="00C54E5C"/>
    <w:rsid w:val="00C55759"/>
    <w:rsid w:val="00C55A51"/>
    <w:rsid w:val="00C55D29"/>
    <w:rsid w:val="00C5617F"/>
    <w:rsid w:val="00C562B6"/>
    <w:rsid w:val="00C56B11"/>
    <w:rsid w:val="00C56F2E"/>
    <w:rsid w:val="00C57035"/>
    <w:rsid w:val="00C57311"/>
    <w:rsid w:val="00C575E0"/>
    <w:rsid w:val="00C57769"/>
    <w:rsid w:val="00C5782F"/>
    <w:rsid w:val="00C57C16"/>
    <w:rsid w:val="00C57ECF"/>
    <w:rsid w:val="00C57F2B"/>
    <w:rsid w:val="00C60166"/>
    <w:rsid w:val="00C604EC"/>
    <w:rsid w:val="00C605B2"/>
    <w:rsid w:val="00C60706"/>
    <w:rsid w:val="00C60793"/>
    <w:rsid w:val="00C60B26"/>
    <w:rsid w:val="00C60C91"/>
    <w:rsid w:val="00C60F5E"/>
    <w:rsid w:val="00C61167"/>
    <w:rsid w:val="00C6133E"/>
    <w:rsid w:val="00C6146A"/>
    <w:rsid w:val="00C618C4"/>
    <w:rsid w:val="00C61901"/>
    <w:rsid w:val="00C619FC"/>
    <w:rsid w:val="00C61A3B"/>
    <w:rsid w:val="00C61ED4"/>
    <w:rsid w:val="00C61F86"/>
    <w:rsid w:val="00C6214B"/>
    <w:rsid w:val="00C62247"/>
    <w:rsid w:val="00C629AE"/>
    <w:rsid w:val="00C62B3A"/>
    <w:rsid w:val="00C62CD1"/>
    <w:rsid w:val="00C62FCF"/>
    <w:rsid w:val="00C63067"/>
    <w:rsid w:val="00C63234"/>
    <w:rsid w:val="00C63D0E"/>
    <w:rsid w:val="00C63EC7"/>
    <w:rsid w:val="00C63FFD"/>
    <w:rsid w:val="00C6426C"/>
    <w:rsid w:val="00C64458"/>
    <w:rsid w:val="00C6468B"/>
    <w:rsid w:val="00C64D79"/>
    <w:rsid w:val="00C65110"/>
    <w:rsid w:val="00C656DF"/>
    <w:rsid w:val="00C658DB"/>
    <w:rsid w:val="00C65AA8"/>
    <w:rsid w:val="00C65E6D"/>
    <w:rsid w:val="00C66166"/>
    <w:rsid w:val="00C6624B"/>
    <w:rsid w:val="00C6650C"/>
    <w:rsid w:val="00C66631"/>
    <w:rsid w:val="00C66649"/>
    <w:rsid w:val="00C66991"/>
    <w:rsid w:val="00C66A6E"/>
    <w:rsid w:val="00C67105"/>
    <w:rsid w:val="00C67206"/>
    <w:rsid w:val="00C67493"/>
    <w:rsid w:val="00C6757C"/>
    <w:rsid w:val="00C679A9"/>
    <w:rsid w:val="00C67A78"/>
    <w:rsid w:val="00C67F8C"/>
    <w:rsid w:val="00C701D3"/>
    <w:rsid w:val="00C704AE"/>
    <w:rsid w:val="00C706CF"/>
    <w:rsid w:val="00C7093F"/>
    <w:rsid w:val="00C70A2C"/>
    <w:rsid w:val="00C70C85"/>
    <w:rsid w:val="00C70EB4"/>
    <w:rsid w:val="00C7121B"/>
    <w:rsid w:val="00C7154C"/>
    <w:rsid w:val="00C716A8"/>
    <w:rsid w:val="00C71B0C"/>
    <w:rsid w:val="00C71B41"/>
    <w:rsid w:val="00C71C72"/>
    <w:rsid w:val="00C71CB7"/>
    <w:rsid w:val="00C71CF9"/>
    <w:rsid w:val="00C7247E"/>
    <w:rsid w:val="00C7288A"/>
    <w:rsid w:val="00C728D4"/>
    <w:rsid w:val="00C72DFA"/>
    <w:rsid w:val="00C72EC6"/>
    <w:rsid w:val="00C73165"/>
    <w:rsid w:val="00C7373A"/>
    <w:rsid w:val="00C738F8"/>
    <w:rsid w:val="00C73E6C"/>
    <w:rsid w:val="00C74B21"/>
    <w:rsid w:val="00C75038"/>
    <w:rsid w:val="00C75181"/>
    <w:rsid w:val="00C7523F"/>
    <w:rsid w:val="00C752F0"/>
    <w:rsid w:val="00C753EE"/>
    <w:rsid w:val="00C758AC"/>
    <w:rsid w:val="00C75C62"/>
    <w:rsid w:val="00C7605D"/>
    <w:rsid w:val="00C760A2"/>
    <w:rsid w:val="00C76189"/>
    <w:rsid w:val="00C76279"/>
    <w:rsid w:val="00C7644C"/>
    <w:rsid w:val="00C764B8"/>
    <w:rsid w:val="00C765BA"/>
    <w:rsid w:val="00C76E79"/>
    <w:rsid w:val="00C7762F"/>
    <w:rsid w:val="00C77666"/>
    <w:rsid w:val="00C77693"/>
    <w:rsid w:val="00C77804"/>
    <w:rsid w:val="00C7795C"/>
    <w:rsid w:val="00C77F06"/>
    <w:rsid w:val="00C77F2B"/>
    <w:rsid w:val="00C80128"/>
    <w:rsid w:val="00C8013D"/>
    <w:rsid w:val="00C8024E"/>
    <w:rsid w:val="00C803B7"/>
    <w:rsid w:val="00C80685"/>
    <w:rsid w:val="00C808D8"/>
    <w:rsid w:val="00C80A6E"/>
    <w:rsid w:val="00C80ADC"/>
    <w:rsid w:val="00C80CC3"/>
    <w:rsid w:val="00C81033"/>
    <w:rsid w:val="00C813F3"/>
    <w:rsid w:val="00C81862"/>
    <w:rsid w:val="00C8193A"/>
    <w:rsid w:val="00C81A64"/>
    <w:rsid w:val="00C81B1B"/>
    <w:rsid w:val="00C81B96"/>
    <w:rsid w:val="00C81C02"/>
    <w:rsid w:val="00C82032"/>
    <w:rsid w:val="00C822A0"/>
    <w:rsid w:val="00C8235E"/>
    <w:rsid w:val="00C82AEB"/>
    <w:rsid w:val="00C82D9D"/>
    <w:rsid w:val="00C83235"/>
    <w:rsid w:val="00C83366"/>
    <w:rsid w:val="00C834FC"/>
    <w:rsid w:val="00C834FE"/>
    <w:rsid w:val="00C835D4"/>
    <w:rsid w:val="00C83AFC"/>
    <w:rsid w:val="00C83DB6"/>
    <w:rsid w:val="00C842CA"/>
    <w:rsid w:val="00C846DA"/>
    <w:rsid w:val="00C848A7"/>
    <w:rsid w:val="00C84D12"/>
    <w:rsid w:val="00C84D5F"/>
    <w:rsid w:val="00C84D84"/>
    <w:rsid w:val="00C84F7A"/>
    <w:rsid w:val="00C84FA0"/>
    <w:rsid w:val="00C84FDB"/>
    <w:rsid w:val="00C8543E"/>
    <w:rsid w:val="00C854A0"/>
    <w:rsid w:val="00C85800"/>
    <w:rsid w:val="00C85997"/>
    <w:rsid w:val="00C85A72"/>
    <w:rsid w:val="00C85AF2"/>
    <w:rsid w:val="00C85D4D"/>
    <w:rsid w:val="00C85DA0"/>
    <w:rsid w:val="00C85EB1"/>
    <w:rsid w:val="00C86483"/>
    <w:rsid w:val="00C86765"/>
    <w:rsid w:val="00C867D1"/>
    <w:rsid w:val="00C86F6D"/>
    <w:rsid w:val="00C86FE7"/>
    <w:rsid w:val="00C871C7"/>
    <w:rsid w:val="00C87261"/>
    <w:rsid w:val="00C87352"/>
    <w:rsid w:val="00C87581"/>
    <w:rsid w:val="00C875A2"/>
    <w:rsid w:val="00C8760B"/>
    <w:rsid w:val="00C877EF"/>
    <w:rsid w:val="00C87C0A"/>
    <w:rsid w:val="00C902E3"/>
    <w:rsid w:val="00C906C8"/>
    <w:rsid w:val="00C909B2"/>
    <w:rsid w:val="00C90A65"/>
    <w:rsid w:val="00C90CC6"/>
    <w:rsid w:val="00C91401"/>
    <w:rsid w:val="00C917D9"/>
    <w:rsid w:val="00C91946"/>
    <w:rsid w:val="00C91AD5"/>
    <w:rsid w:val="00C91B42"/>
    <w:rsid w:val="00C925F3"/>
    <w:rsid w:val="00C926C7"/>
    <w:rsid w:val="00C926DF"/>
    <w:rsid w:val="00C9281A"/>
    <w:rsid w:val="00C92AFB"/>
    <w:rsid w:val="00C92D9A"/>
    <w:rsid w:val="00C9343C"/>
    <w:rsid w:val="00C934A9"/>
    <w:rsid w:val="00C9381C"/>
    <w:rsid w:val="00C93AC5"/>
    <w:rsid w:val="00C93AE0"/>
    <w:rsid w:val="00C93B11"/>
    <w:rsid w:val="00C9406E"/>
    <w:rsid w:val="00C94447"/>
    <w:rsid w:val="00C94876"/>
    <w:rsid w:val="00C948D8"/>
    <w:rsid w:val="00C949C7"/>
    <w:rsid w:val="00C94BDF"/>
    <w:rsid w:val="00C94D10"/>
    <w:rsid w:val="00C952A6"/>
    <w:rsid w:val="00C953D6"/>
    <w:rsid w:val="00C95647"/>
    <w:rsid w:val="00C95A9D"/>
    <w:rsid w:val="00C95AD4"/>
    <w:rsid w:val="00C95C7F"/>
    <w:rsid w:val="00C96154"/>
    <w:rsid w:val="00C964B4"/>
    <w:rsid w:val="00C964CA"/>
    <w:rsid w:val="00C965C0"/>
    <w:rsid w:val="00C96882"/>
    <w:rsid w:val="00C968C9"/>
    <w:rsid w:val="00C969B3"/>
    <w:rsid w:val="00C9704F"/>
    <w:rsid w:val="00C973DE"/>
    <w:rsid w:val="00C97424"/>
    <w:rsid w:val="00C97954"/>
    <w:rsid w:val="00C97B90"/>
    <w:rsid w:val="00C97D0B"/>
    <w:rsid w:val="00C97F3F"/>
    <w:rsid w:val="00CA011F"/>
    <w:rsid w:val="00CA0B5A"/>
    <w:rsid w:val="00CA0BE9"/>
    <w:rsid w:val="00CA138D"/>
    <w:rsid w:val="00CA145C"/>
    <w:rsid w:val="00CA14EC"/>
    <w:rsid w:val="00CA1CA8"/>
    <w:rsid w:val="00CA1EF1"/>
    <w:rsid w:val="00CA2148"/>
    <w:rsid w:val="00CA2847"/>
    <w:rsid w:val="00CA2899"/>
    <w:rsid w:val="00CA2AB6"/>
    <w:rsid w:val="00CA3159"/>
    <w:rsid w:val="00CA381A"/>
    <w:rsid w:val="00CA39A4"/>
    <w:rsid w:val="00CA3F6C"/>
    <w:rsid w:val="00CA405F"/>
    <w:rsid w:val="00CA48D5"/>
    <w:rsid w:val="00CA49A3"/>
    <w:rsid w:val="00CA49BB"/>
    <w:rsid w:val="00CA4F28"/>
    <w:rsid w:val="00CA501E"/>
    <w:rsid w:val="00CA508F"/>
    <w:rsid w:val="00CA5485"/>
    <w:rsid w:val="00CA57D0"/>
    <w:rsid w:val="00CA57D9"/>
    <w:rsid w:val="00CA5CEC"/>
    <w:rsid w:val="00CA5D67"/>
    <w:rsid w:val="00CA6050"/>
    <w:rsid w:val="00CA60B8"/>
    <w:rsid w:val="00CA62C1"/>
    <w:rsid w:val="00CA6537"/>
    <w:rsid w:val="00CA655F"/>
    <w:rsid w:val="00CA65C7"/>
    <w:rsid w:val="00CA73EB"/>
    <w:rsid w:val="00CA7539"/>
    <w:rsid w:val="00CA7577"/>
    <w:rsid w:val="00CA794B"/>
    <w:rsid w:val="00CA7C7E"/>
    <w:rsid w:val="00CB0165"/>
    <w:rsid w:val="00CB02CA"/>
    <w:rsid w:val="00CB04F6"/>
    <w:rsid w:val="00CB05B2"/>
    <w:rsid w:val="00CB06CF"/>
    <w:rsid w:val="00CB08FA"/>
    <w:rsid w:val="00CB092B"/>
    <w:rsid w:val="00CB0B9B"/>
    <w:rsid w:val="00CB0BEC"/>
    <w:rsid w:val="00CB0CC9"/>
    <w:rsid w:val="00CB0D79"/>
    <w:rsid w:val="00CB0E93"/>
    <w:rsid w:val="00CB1017"/>
    <w:rsid w:val="00CB11D9"/>
    <w:rsid w:val="00CB1442"/>
    <w:rsid w:val="00CB1C18"/>
    <w:rsid w:val="00CB2437"/>
    <w:rsid w:val="00CB2454"/>
    <w:rsid w:val="00CB252F"/>
    <w:rsid w:val="00CB279C"/>
    <w:rsid w:val="00CB27D4"/>
    <w:rsid w:val="00CB2B90"/>
    <w:rsid w:val="00CB2BDE"/>
    <w:rsid w:val="00CB2C10"/>
    <w:rsid w:val="00CB2F8D"/>
    <w:rsid w:val="00CB31BF"/>
    <w:rsid w:val="00CB31E0"/>
    <w:rsid w:val="00CB3240"/>
    <w:rsid w:val="00CB32E6"/>
    <w:rsid w:val="00CB34E8"/>
    <w:rsid w:val="00CB3D44"/>
    <w:rsid w:val="00CB4198"/>
    <w:rsid w:val="00CB4234"/>
    <w:rsid w:val="00CB4308"/>
    <w:rsid w:val="00CB4655"/>
    <w:rsid w:val="00CB4942"/>
    <w:rsid w:val="00CB4EED"/>
    <w:rsid w:val="00CB5018"/>
    <w:rsid w:val="00CB5100"/>
    <w:rsid w:val="00CB55D4"/>
    <w:rsid w:val="00CB588E"/>
    <w:rsid w:val="00CB595E"/>
    <w:rsid w:val="00CB5F28"/>
    <w:rsid w:val="00CB61DF"/>
    <w:rsid w:val="00CB620D"/>
    <w:rsid w:val="00CB684F"/>
    <w:rsid w:val="00CB6F10"/>
    <w:rsid w:val="00CB708C"/>
    <w:rsid w:val="00CB720C"/>
    <w:rsid w:val="00CB7242"/>
    <w:rsid w:val="00CB7D55"/>
    <w:rsid w:val="00CC01FF"/>
    <w:rsid w:val="00CC0238"/>
    <w:rsid w:val="00CC03BD"/>
    <w:rsid w:val="00CC089A"/>
    <w:rsid w:val="00CC08EE"/>
    <w:rsid w:val="00CC08F9"/>
    <w:rsid w:val="00CC0EC8"/>
    <w:rsid w:val="00CC0FEF"/>
    <w:rsid w:val="00CC1349"/>
    <w:rsid w:val="00CC13A5"/>
    <w:rsid w:val="00CC15A7"/>
    <w:rsid w:val="00CC1682"/>
    <w:rsid w:val="00CC1C1F"/>
    <w:rsid w:val="00CC220F"/>
    <w:rsid w:val="00CC24A2"/>
    <w:rsid w:val="00CC263D"/>
    <w:rsid w:val="00CC2AFE"/>
    <w:rsid w:val="00CC2CC0"/>
    <w:rsid w:val="00CC3217"/>
    <w:rsid w:val="00CC3327"/>
    <w:rsid w:val="00CC3A15"/>
    <w:rsid w:val="00CC474D"/>
    <w:rsid w:val="00CC4F4F"/>
    <w:rsid w:val="00CC572B"/>
    <w:rsid w:val="00CC5730"/>
    <w:rsid w:val="00CC58A3"/>
    <w:rsid w:val="00CC5922"/>
    <w:rsid w:val="00CC5983"/>
    <w:rsid w:val="00CC5A31"/>
    <w:rsid w:val="00CC5A6A"/>
    <w:rsid w:val="00CC5AEC"/>
    <w:rsid w:val="00CC5B96"/>
    <w:rsid w:val="00CC5C05"/>
    <w:rsid w:val="00CC66FB"/>
    <w:rsid w:val="00CC6A2A"/>
    <w:rsid w:val="00CC6C0F"/>
    <w:rsid w:val="00CC6C1E"/>
    <w:rsid w:val="00CC6F8C"/>
    <w:rsid w:val="00CC7221"/>
    <w:rsid w:val="00CC7316"/>
    <w:rsid w:val="00CC7641"/>
    <w:rsid w:val="00CC7706"/>
    <w:rsid w:val="00CC7AAA"/>
    <w:rsid w:val="00CC7AFA"/>
    <w:rsid w:val="00CC7CD7"/>
    <w:rsid w:val="00CC7EFC"/>
    <w:rsid w:val="00CC7F22"/>
    <w:rsid w:val="00CC7F88"/>
    <w:rsid w:val="00CC7FB6"/>
    <w:rsid w:val="00CD0303"/>
    <w:rsid w:val="00CD04D1"/>
    <w:rsid w:val="00CD07F5"/>
    <w:rsid w:val="00CD0C9D"/>
    <w:rsid w:val="00CD0D96"/>
    <w:rsid w:val="00CD0DA4"/>
    <w:rsid w:val="00CD0E9E"/>
    <w:rsid w:val="00CD1086"/>
    <w:rsid w:val="00CD1492"/>
    <w:rsid w:val="00CD175D"/>
    <w:rsid w:val="00CD17EA"/>
    <w:rsid w:val="00CD1DE0"/>
    <w:rsid w:val="00CD2276"/>
    <w:rsid w:val="00CD244F"/>
    <w:rsid w:val="00CD2712"/>
    <w:rsid w:val="00CD2723"/>
    <w:rsid w:val="00CD29C1"/>
    <w:rsid w:val="00CD2A6E"/>
    <w:rsid w:val="00CD2BF8"/>
    <w:rsid w:val="00CD2C56"/>
    <w:rsid w:val="00CD2E21"/>
    <w:rsid w:val="00CD2E28"/>
    <w:rsid w:val="00CD2E62"/>
    <w:rsid w:val="00CD30EB"/>
    <w:rsid w:val="00CD3712"/>
    <w:rsid w:val="00CD403A"/>
    <w:rsid w:val="00CD41FF"/>
    <w:rsid w:val="00CD4220"/>
    <w:rsid w:val="00CD45F1"/>
    <w:rsid w:val="00CD47C7"/>
    <w:rsid w:val="00CD4A70"/>
    <w:rsid w:val="00CD50B4"/>
    <w:rsid w:val="00CD57C0"/>
    <w:rsid w:val="00CD5D9B"/>
    <w:rsid w:val="00CD5F6F"/>
    <w:rsid w:val="00CD65E8"/>
    <w:rsid w:val="00CD67C8"/>
    <w:rsid w:val="00CD68C2"/>
    <w:rsid w:val="00CD6B15"/>
    <w:rsid w:val="00CD6CE8"/>
    <w:rsid w:val="00CD6D05"/>
    <w:rsid w:val="00CD6DDF"/>
    <w:rsid w:val="00CD76F0"/>
    <w:rsid w:val="00CD7837"/>
    <w:rsid w:val="00CD78E2"/>
    <w:rsid w:val="00CD794A"/>
    <w:rsid w:val="00CD79C6"/>
    <w:rsid w:val="00CD7E86"/>
    <w:rsid w:val="00CD7ECD"/>
    <w:rsid w:val="00CE0106"/>
    <w:rsid w:val="00CE045D"/>
    <w:rsid w:val="00CE083A"/>
    <w:rsid w:val="00CE0A27"/>
    <w:rsid w:val="00CE0B46"/>
    <w:rsid w:val="00CE0B96"/>
    <w:rsid w:val="00CE0E33"/>
    <w:rsid w:val="00CE1FD0"/>
    <w:rsid w:val="00CE201E"/>
    <w:rsid w:val="00CE2E1D"/>
    <w:rsid w:val="00CE3023"/>
    <w:rsid w:val="00CE3116"/>
    <w:rsid w:val="00CE34F6"/>
    <w:rsid w:val="00CE3852"/>
    <w:rsid w:val="00CE408C"/>
    <w:rsid w:val="00CE4186"/>
    <w:rsid w:val="00CE41E1"/>
    <w:rsid w:val="00CE456B"/>
    <w:rsid w:val="00CE4CED"/>
    <w:rsid w:val="00CE4EFB"/>
    <w:rsid w:val="00CE50BB"/>
    <w:rsid w:val="00CE5159"/>
    <w:rsid w:val="00CE538F"/>
    <w:rsid w:val="00CE59EC"/>
    <w:rsid w:val="00CE6536"/>
    <w:rsid w:val="00CE6561"/>
    <w:rsid w:val="00CE65D3"/>
    <w:rsid w:val="00CE6896"/>
    <w:rsid w:val="00CE6F34"/>
    <w:rsid w:val="00CE6FA3"/>
    <w:rsid w:val="00CE72A9"/>
    <w:rsid w:val="00CE7300"/>
    <w:rsid w:val="00CE757D"/>
    <w:rsid w:val="00CE7B6F"/>
    <w:rsid w:val="00CE7C4F"/>
    <w:rsid w:val="00CE7D19"/>
    <w:rsid w:val="00CE7E17"/>
    <w:rsid w:val="00CF03B5"/>
    <w:rsid w:val="00CF0672"/>
    <w:rsid w:val="00CF0681"/>
    <w:rsid w:val="00CF069C"/>
    <w:rsid w:val="00CF1628"/>
    <w:rsid w:val="00CF18C9"/>
    <w:rsid w:val="00CF19AA"/>
    <w:rsid w:val="00CF1A56"/>
    <w:rsid w:val="00CF1D7A"/>
    <w:rsid w:val="00CF1DD9"/>
    <w:rsid w:val="00CF1E27"/>
    <w:rsid w:val="00CF2287"/>
    <w:rsid w:val="00CF234F"/>
    <w:rsid w:val="00CF2515"/>
    <w:rsid w:val="00CF27BE"/>
    <w:rsid w:val="00CF27E8"/>
    <w:rsid w:val="00CF2C11"/>
    <w:rsid w:val="00CF2C29"/>
    <w:rsid w:val="00CF2FD8"/>
    <w:rsid w:val="00CF3DE8"/>
    <w:rsid w:val="00CF3E79"/>
    <w:rsid w:val="00CF404E"/>
    <w:rsid w:val="00CF40D8"/>
    <w:rsid w:val="00CF41FD"/>
    <w:rsid w:val="00CF487D"/>
    <w:rsid w:val="00CF4A0D"/>
    <w:rsid w:val="00CF4CDC"/>
    <w:rsid w:val="00CF4EAA"/>
    <w:rsid w:val="00CF576C"/>
    <w:rsid w:val="00CF5AAE"/>
    <w:rsid w:val="00CF5F61"/>
    <w:rsid w:val="00CF5F7D"/>
    <w:rsid w:val="00CF5FA8"/>
    <w:rsid w:val="00CF621E"/>
    <w:rsid w:val="00CF6247"/>
    <w:rsid w:val="00CF6813"/>
    <w:rsid w:val="00CF6D77"/>
    <w:rsid w:val="00CF71BA"/>
    <w:rsid w:val="00CF7703"/>
    <w:rsid w:val="00CF77D9"/>
    <w:rsid w:val="00CF77DA"/>
    <w:rsid w:val="00CF79F2"/>
    <w:rsid w:val="00CF7F01"/>
    <w:rsid w:val="00D00383"/>
    <w:rsid w:val="00D0051E"/>
    <w:rsid w:val="00D0108C"/>
    <w:rsid w:val="00D012F5"/>
    <w:rsid w:val="00D014CC"/>
    <w:rsid w:val="00D015DF"/>
    <w:rsid w:val="00D01620"/>
    <w:rsid w:val="00D0196D"/>
    <w:rsid w:val="00D01C8E"/>
    <w:rsid w:val="00D02144"/>
    <w:rsid w:val="00D02157"/>
    <w:rsid w:val="00D02174"/>
    <w:rsid w:val="00D023D9"/>
    <w:rsid w:val="00D02612"/>
    <w:rsid w:val="00D02858"/>
    <w:rsid w:val="00D02978"/>
    <w:rsid w:val="00D031EC"/>
    <w:rsid w:val="00D0325D"/>
    <w:rsid w:val="00D03810"/>
    <w:rsid w:val="00D03E13"/>
    <w:rsid w:val="00D03E62"/>
    <w:rsid w:val="00D03F46"/>
    <w:rsid w:val="00D0409D"/>
    <w:rsid w:val="00D045E9"/>
    <w:rsid w:val="00D0466B"/>
    <w:rsid w:val="00D04951"/>
    <w:rsid w:val="00D04B28"/>
    <w:rsid w:val="00D04B67"/>
    <w:rsid w:val="00D04CE1"/>
    <w:rsid w:val="00D04D53"/>
    <w:rsid w:val="00D04FDF"/>
    <w:rsid w:val="00D05190"/>
    <w:rsid w:val="00D054A8"/>
    <w:rsid w:val="00D054BB"/>
    <w:rsid w:val="00D059BE"/>
    <w:rsid w:val="00D05D80"/>
    <w:rsid w:val="00D06184"/>
    <w:rsid w:val="00D0620E"/>
    <w:rsid w:val="00D06425"/>
    <w:rsid w:val="00D0658F"/>
    <w:rsid w:val="00D0667C"/>
    <w:rsid w:val="00D0679E"/>
    <w:rsid w:val="00D06A72"/>
    <w:rsid w:val="00D06ED3"/>
    <w:rsid w:val="00D06FE2"/>
    <w:rsid w:val="00D0730A"/>
    <w:rsid w:val="00D0748B"/>
    <w:rsid w:val="00D074A2"/>
    <w:rsid w:val="00D0763C"/>
    <w:rsid w:val="00D077EF"/>
    <w:rsid w:val="00D07A52"/>
    <w:rsid w:val="00D07B51"/>
    <w:rsid w:val="00D10A2A"/>
    <w:rsid w:val="00D120E3"/>
    <w:rsid w:val="00D12ECC"/>
    <w:rsid w:val="00D1351A"/>
    <w:rsid w:val="00D13794"/>
    <w:rsid w:val="00D137F0"/>
    <w:rsid w:val="00D138CF"/>
    <w:rsid w:val="00D139DE"/>
    <w:rsid w:val="00D1435F"/>
    <w:rsid w:val="00D144A7"/>
    <w:rsid w:val="00D1455F"/>
    <w:rsid w:val="00D14E65"/>
    <w:rsid w:val="00D14EBE"/>
    <w:rsid w:val="00D1556A"/>
    <w:rsid w:val="00D155B6"/>
    <w:rsid w:val="00D156C8"/>
    <w:rsid w:val="00D15814"/>
    <w:rsid w:val="00D15A19"/>
    <w:rsid w:val="00D15DB7"/>
    <w:rsid w:val="00D15F34"/>
    <w:rsid w:val="00D15F6D"/>
    <w:rsid w:val="00D16345"/>
    <w:rsid w:val="00D164B1"/>
    <w:rsid w:val="00D16BC3"/>
    <w:rsid w:val="00D16E04"/>
    <w:rsid w:val="00D1717C"/>
    <w:rsid w:val="00D17754"/>
    <w:rsid w:val="00D177E5"/>
    <w:rsid w:val="00D178EB"/>
    <w:rsid w:val="00D17E12"/>
    <w:rsid w:val="00D200A2"/>
    <w:rsid w:val="00D2039E"/>
    <w:rsid w:val="00D20464"/>
    <w:rsid w:val="00D2057B"/>
    <w:rsid w:val="00D20887"/>
    <w:rsid w:val="00D20A00"/>
    <w:rsid w:val="00D20CFF"/>
    <w:rsid w:val="00D20D99"/>
    <w:rsid w:val="00D21159"/>
    <w:rsid w:val="00D21361"/>
    <w:rsid w:val="00D2152B"/>
    <w:rsid w:val="00D21643"/>
    <w:rsid w:val="00D21751"/>
    <w:rsid w:val="00D218E7"/>
    <w:rsid w:val="00D21D30"/>
    <w:rsid w:val="00D224FD"/>
    <w:rsid w:val="00D22A1E"/>
    <w:rsid w:val="00D22CC4"/>
    <w:rsid w:val="00D231C8"/>
    <w:rsid w:val="00D234BE"/>
    <w:rsid w:val="00D23543"/>
    <w:rsid w:val="00D23821"/>
    <w:rsid w:val="00D23CDF"/>
    <w:rsid w:val="00D23FDD"/>
    <w:rsid w:val="00D24052"/>
    <w:rsid w:val="00D241DB"/>
    <w:rsid w:val="00D241F7"/>
    <w:rsid w:val="00D24277"/>
    <w:rsid w:val="00D24386"/>
    <w:rsid w:val="00D2457C"/>
    <w:rsid w:val="00D24673"/>
    <w:rsid w:val="00D24738"/>
    <w:rsid w:val="00D24E07"/>
    <w:rsid w:val="00D25047"/>
    <w:rsid w:val="00D25483"/>
    <w:rsid w:val="00D25493"/>
    <w:rsid w:val="00D25514"/>
    <w:rsid w:val="00D25A91"/>
    <w:rsid w:val="00D2619B"/>
    <w:rsid w:val="00D263AA"/>
    <w:rsid w:val="00D2680D"/>
    <w:rsid w:val="00D26D8D"/>
    <w:rsid w:val="00D26DE9"/>
    <w:rsid w:val="00D26E3F"/>
    <w:rsid w:val="00D26F14"/>
    <w:rsid w:val="00D27484"/>
    <w:rsid w:val="00D275DB"/>
    <w:rsid w:val="00D27D6D"/>
    <w:rsid w:val="00D30050"/>
    <w:rsid w:val="00D30531"/>
    <w:rsid w:val="00D3071F"/>
    <w:rsid w:val="00D30771"/>
    <w:rsid w:val="00D30AAE"/>
    <w:rsid w:val="00D30B38"/>
    <w:rsid w:val="00D30C93"/>
    <w:rsid w:val="00D30CD0"/>
    <w:rsid w:val="00D30E13"/>
    <w:rsid w:val="00D31193"/>
    <w:rsid w:val="00D31246"/>
    <w:rsid w:val="00D31575"/>
    <w:rsid w:val="00D31A89"/>
    <w:rsid w:val="00D31C7B"/>
    <w:rsid w:val="00D31D32"/>
    <w:rsid w:val="00D320AC"/>
    <w:rsid w:val="00D32133"/>
    <w:rsid w:val="00D32A68"/>
    <w:rsid w:val="00D32A69"/>
    <w:rsid w:val="00D32C9E"/>
    <w:rsid w:val="00D3312E"/>
    <w:rsid w:val="00D335D9"/>
    <w:rsid w:val="00D3386A"/>
    <w:rsid w:val="00D33B56"/>
    <w:rsid w:val="00D33D1B"/>
    <w:rsid w:val="00D33D8C"/>
    <w:rsid w:val="00D341F6"/>
    <w:rsid w:val="00D34398"/>
    <w:rsid w:val="00D344C6"/>
    <w:rsid w:val="00D34626"/>
    <w:rsid w:val="00D3482F"/>
    <w:rsid w:val="00D348CE"/>
    <w:rsid w:val="00D34E8D"/>
    <w:rsid w:val="00D34FB4"/>
    <w:rsid w:val="00D35863"/>
    <w:rsid w:val="00D359BA"/>
    <w:rsid w:val="00D35A23"/>
    <w:rsid w:val="00D3614E"/>
    <w:rsid w:val="00D36350"/>
    <w:rsid w:val="00D36374"/>
    <w:rsid w:val="00D36396"/>
    <w:rsid w:val="00D363C8"/>
    <w:rsid w:val="00D3689A"/>
    <w:rsid w:val="00D36A44"/>
    <w:rsid w:val="00D36BC0"/>
    <w:rsid w:val="00D36DD0"/>
    <w:rsid w:val="00D36DFB"/>
    <w:rsid w:val="00D36F24"/>
    <w:rsid w:val="00D37412"/>
    <w:rsid w:val="00D376D1"/>
    <w:rsid w:val="00D379BE"/>
    <w:rsid w:val="00D37A18"/>
    <w:rsid w:val="00D37B91"/>
    <w:rsid w:val="00D37C2C"/>
    <w:rsid w:val="00D37D5C"/>
    <w:rsid w:val="00D401E6"/>
    <w:rsid w:val="00D40633"/>
    <w:rsid w:val="00D406C3"/>
    <w:rsid w:val="00D40AB4"/>
    <w:rsid w:val="00D40BEA"/>
    <w:rsid w:val="00D40E9F"/>
    <w:rsid w:val="00D40F47"/>
    <w:rsid w:val="00D41026"/>
    <w:rsid w:val="00D411AC"/>
    <w:rsid w:val="00D411D2"/>
    <w:rsid w:val="00D41361"/>
    <w:rsid w:val="00D41625"/>
    <w:rsid w:val="00D4184B"/>
    <w:rsid w:val="00D41A36"/>
    <w:rsid w:val="00D41C98"/>
    <w:rsid w:val="00D420C4"/>
    <w:rsid w:val="00D42560"/>
    <w:rsid w:val="00D4257A"/>
    <w:rsid w:val="00D426F7"/>
    <w:rsid w:val="00D4271D"/>
    <w:rsid w:val="00D42842"/>
    <w:rsid w:val="00D42B75"/>
    <w:rsid w:val="00D42BD4"/>
    <w:rsid w:val="00D42CA3"/>
    <w:rsid w:val="00D42DD1"/>
    <w:rsid w:val="00D42E89"/>
    <w:rsid w:val="00D430E6"/>
    <w:rsid w:val="00D431B1"/>
    <w:rsid w:val="00D4366E"/>
    <w:rsid w:val="00D437E1"/>
    <w:rsid w:val="00D43F19"/>
    <w:rsid w:val="00D43F82"/>
    <w:rsid w:val="00D43FFC"/>
    <w:rsid w:val="00D4406A"/>
    <w:rsid w:val="00D44193"/>
    <w:rsid w:val="00D442A0"/>
    <w:rsid w:val="00D444A1"/>
    <w:rsid w:val="00D44975"/>
    <w:rsid w:val="00D449E5"/>
    <w:rsid w:val="00D44A87"/>
    <w:rsid w:val="00D456A9"/>
    <w:rsid w:val="00D456C3"/>
    <w:rsid w:val="00D45AB0"/>
    <w:rsid w:val="00D45D2C"/>
    <w:rsid w:val="00D45DA8"/>
    <w:rsid w:val="00D45E31"/>
    <w:rsid w:val="00D45F6E"/>
    <w:rsid w:val="00D4604B"/>
    <w:rsid w:val="00D46316"/>
    <w:rsid w:val="00D46852"/>
    <w:rsid w:val="00D47510"/>
    <w:rsid w:val="00D475C3"/>
    <w:rsid w:val="00D476DA"/>
    <w:rsid w:val="00D47ABA"/>
    <w:rsid w:val="00D47EBC"/>
    <w:rsid w:val="00D47FDF"/>
    <w:rsid w:val="00D50191"/>
    <w:rsid w:val="00D5047C"/>
    <w:rsid w:val="00D5057E"/>
    <w:rsid w:val="00D50651"/>
    <w:rsid w:val="00D508DF"/>
    <w:rsid w:val="00D5111C"/>
    <w:rsid w:val="00D51346"/>
    <w:rsid w:val="00D51B84"/>
    <w:rsid w:val="00D51BCF"/>
    <w:rsid w:val="00D52390"/>
    <w:rsid w:val="00D523A5"/>
    <w:rsid w:val="00D526E0"/>
    <w:rsid w:val="00D52773"/>
    <w:rsid w:val="00D52798"/>
    <w:rsid w:val="00D52DBB"/>
    <w:rsid w:val="00D53012"/>
    <w:rsid w:val="00D53324"/>
    <w:rsid w:val="00D53412"/>
    <w:rsid w:val="00D53E47"/>
    <w:rsid w:val="00D54380"/>
    <w:rsid w:val="00D5468A"/>
    <w:rsid w:val="00D54911"/>
    <w:rsid w:val="00D549A0"/>
    <w:rsid w:val="00D54B60"/>
    <w:rsid w:val="00D54DE9"/>
    <w:rsid w:val="00D54EEB"/>
    <w:rsid w:val="00D55525"/>
    <w:rsid w:val="00D5582A"/>
    <w:rsid w:val="00D55877"/>
    <w:rsid w:val="00D559FA"/>
    <w:rsid w:val="00D55A1E"/>
    <w:rsid w:val="00D55BE7"/>
    <w:rsid w:val="00D55E1D"/>
    <w:rsid w:val="00D5626E"/>
    <w:rsid w:val="00D563FD"/>
    <w:rsid w:val="00D56423"/>
    <w:rsid w:val="00D56575"/>
    <w:rsid w:val="00D566A1"/>
    <w:rsid w:val="00D566AE"/>
    <w:rsid w:val="00D56BEA"/>
    <w:rsid w:val="00D56D36"/>
    <w:rsid w:val="00D56DE2"/>
    <w:rsid w:val="00D57480"/>
    <w:rsid w:val="00D57BE6"/>
    <w:rsid w:val="00D57C0E"/>
    <w:rsid w:val="00D57EF8"/>
    <w:rsid w:val="00D600EE"/>
    <w:rsid w:val="00D603CE"/>
    <w:rsid w:val="00D604F9"/>
    <w:rsid w:val="00D6079C"/>
    <w:rsid w:val="00D608BD"/>
    <w:rsid w:val="00D60947"/>
    <w:rsid w:val="00D6097B"/>
    <w:rsid w:val="00D60D0A"/>
    <w:rsid w:val="00D612F8"/>
    <w:rsid w:val="00D614AF"/>
    <w:rsid w:val="00D6159D"/>
    <w:rsid w:val="00D61745"/>
    <w:rsid w:val="00D61822"/>
    <w:rsid w:val="00D61B54"/>
    <w:rsid w:val="00D61CD8"/>
    <w:rsid w:val="00D6200F"/>
    <w:rsid w:val="00D621E4"/>
    <w:rsid w:val="00D62289"/>
    <w:rsid w:val="00D622BD"/>
    <w:rsid w:val="00D62665"/>
    <w:rsid w:val="00D62739"/>
    <w:rsid w:val="00D62E34"/>
    <w:rsid w:val="00D62EF0"/>
    <w:rsid w:val="00D62F62"/>
    <w:rsid w:val="00D630EB"/>
    <w:rsid w:val="00D635B2"/>
    <w:rsid w:val="00D636B7"/>
    <w:rsid w:val="00D637D2"/>
    <w:rsid w:val="00D63A11"/>
    <w:rsid w:val="00D643B8"/>
    <w:rsid w:val="00D645AC"/>
    <w:rsid w:val="00D64B47"/>
    <w:rsid w:val="00D64E83"/>
    <w:rsid w:val="00D65028"/>
    <w:rsid w:val="00D65137"/>
    <w:rsid w:val="00D65345"/>
    <w:rsid w:val="00D653D4"/>
    <w:rsid w:val="00D654E3"/>
    <w:rsid w:val="00D6553F"/>
    <w:rsid w:val="00D65DBB"/>
    <w:rsid w:val="00D65DD8"/>
    <w:rsid w:val="00D665CB"/>
    <w:rsid w:val="00D668AF"/>
    <w:rsid w:val="00D66B37"/>
    <w:rsid w:val="00D66C71"/>
    <w:rsid w:val="00D66D7C"/>
    <w:rsid w:val="00D66E11"/>
    <w:rsid w:val="00D671B4"/>
    <w:rsid w:val="00D6725F"/>
    <w:rsid w:val="00D6734F"/>
    <w:rsid w:val="00D67520"/>
    <w:rsid w:val="00D67545"/>
    <w:rsid w:val="00D675F7"/>
    <w:rsid w:val="00D6784E"/>
    <w:rsid w:val="00D67A0B"/>
    <w:rsid w:val="00D67AC0"/>
    <w:rsid w:val="00D67C10"/>
    <w:rsid w:val="00D67CD9"/>
    <w:rsid w:val="00D67DF3"/>
    <w:rsid w:val="00D70069"/>
    <w:rsid w:val="00D70142"/>
    <w:rsid w:val="00D70205"/>
    <w:rsid w:val="00D70636"/>
    <w:rsid w:val="00D708C0"/>
    <w:rsid w:val="00D70918"/>
    <w:rsid w:val="00D70B24"/>
    <w:rsid w:val="00D70E1E"/>
    <w:rsid w:val="00D70E5A"/>
    <w:rsid w:val="00D70F7C"/>
    <w:rsid w:val="00D713A4"/>
    <w:rsid w:val="00D716C2"/>
    <w:rsid w:val="00D71D05"/>
    <w:rsid w:val="00D7222D"/>
    <w:rsid w:val="00D7227D"/>
    <w:rsid w:val="00D727D2"/>
    <w:rsid w:val="00D72825"/>
    <w:rsid w:val="00D729B2"/>
    <w:rsid w:val="00D72BAB"/>
    <w:rsid w:val="00D72BE6"/>
    <w:rsid w:val="00D733C7"/>
    <w:rsid w:val="00D73477"/>
    <w:rsid w:val="00D735EF"/>
    <w:rsid w:val="00D73763"/>
    <w:rsid w:val="00D73F46"/>
    <w:rsid w:val="00D7417E"/>
    <w:rsid w:val="00D744C2"/>
    <w:rsid w:val="00D74630"/>
    <w:rsid w:val="00D74926"/>
    <w:rsid w:val="00D74D65"/>
    <w:rsid w:val="00D74ED3"/>
    <w:rsid w:val="00D75100"/>
    <w:rsid w:val="00D7515E"/>
    <w:rsid w:val="00D75690"/>
    <w:rsid w:val="00D75BC9"/>
    <w:rsid w:val="00D75DDC"/>
    <w:rsid w:val="00D75DE2"/>
    <w:rsid w:val="00D7609F"/>
    <w:rsid w:val="00D76227"/>
    <w:rsid w:val="00D76338"/>
    <w:rsid w:val="00D76A70"/>
    <w:rsid w:val="00D76A90"/>
    <w:rsid w:val="00D76A9C"/>
    <w:rsid w:val="00D76A9F"/>
    <w:rsid w:val="00D76CD1"/>
    <w:rsid w:val="00D7719C"/>
    <w:rsid w:val="00D771D4"/>
    <w:rsid w:val="00D77846"/>
    <w:rsid w:val="00D77E0D"/>
    <w:rsid w:val="00D77E2F"/>
    <w:rsid w:val="00D77E66"/>
    <w:rsid w:val="00D8005F"/>
    <w:rsid w:val="00D8010A"/>
    <w:rsid w:val="00D8048E"/>
    <w:rsid w:val="00D80574"/>
    <w:rsid w:val="00D809D9"/>
    <w:rsid w:val="00D80BCD"/>
    <w:rsid w:val="00D80D43"/>
    <w:rsid w:val="00D81039"/>
    <w:rsid w:val="00D810EF"/>
    <w:rsid w:val="00D813A2"/>
    <w:rsid w:val="00D8197F"/>
    <w:rsid w:val="00D81A16"/>
    <w:rsid w:val="00D81A96"/>
    <w:rsid w:val="00D81AA7"/>
    <w:rsid w:val="00D81C05"/>
    <w:rsid w:val="00D82184"/>
    <w:rsid w:val="00D821A9"/>
    <w:rsid w:val="00D82354"/>
    <w:rsid w:val="00D824BE"/>
    <w:rsid w:val="00D827E0"/>
    <w:rsid w:val="00D828F8"/>
    <w:rsid w:val="00D82B98"/>
    <w:rsid w:val="00D82E47"/>
    <w:rsid w:val="00D82F11"/>
    <w:rsid w:val="00D830E2"/>
    <w:rsid w:val="00D83706"/>
    <w:rsid w:val="00D83B33"/>
    <w:rsid w:val="00D83BC4"/>
    <w:rsid w:val="00D83C9E"/>
    <w:rsid w:val="00D83D12"/>
    <w:rsid w:val="00D83F11"/>
    <w:rsid w:val="00D83F89"/>
    <w:rsid w:val="00D84214"/>
    <w:rsid w:val="00D84668"/>
    <w:rsid w:val="00D847B0"/>
    <w:rsid w:val="00D84A01"/>
    <w:rsid w:val="00D84BD5"/>
    <w:rsid w:val="00D84D1B"/>
    <w:rsid w:val="00D84FE4"/>
    <w:rsid w:val="00D850E3"/>
    <w:rsid w:val="00D85379"/>
    <w:rsid w:val="00D85C0B"/>
    <w:rsid w:val="00D86178"/>
    <w:rsid w:val="00D8649E"/>
    <w:rsid w:val="00D86A76"/>
    <w:rsid w:val="00D86DB7"/>
    <w:rsid w:val="00D8724C"/>
    <w:rsid w:val="00D872F6"/>
    <w:rsid w:val="00D87327"/>
    <w:rsid w:val="00D8739E"/>
    <w:rsid w:val="00D87811"/>
    <w:rsid w:val="00D87D90"/>
    <w:rsid w:val="00D90209"/>
    <w:rsid w:val="00D903EB"/>
    <w:rsid w:val="00D906B0"/>
    <w:rsid w:val="00D907CE"/>
    <w:rsid w:val="00D90DFC"/>
    <w:rsid w:val="00D90FF5"/>
    <w:rsid w:val="00D91498"/>
    <w:rsid w:val="00D914D9"/>
    <w:rsid w:val="00D91979"/>
    <w:rsid w:val="00D91A3F"/>
    <w:rsid w:val="00D91E35"/>
    <w:rsid w:val="00D920C5"/>
    <w:rsid w:val="00D921F5"/>
    <w:rsid w:val="00D92200"/>
    <w:rsid w:val="00D9238B"/>
    <w:rsid w:val="00D92860"/>
    <w:rsid w:val="00D929F0"/>
    <w:rsid w:val="00D9315A"/>
    <w:rsid w:val="00D933B9"/>
    <w:rsid w:val="00D9359A"/>
    <w:rsid w:val="00D935A4"/>
    <w:rsid w:val="00D93690"/>
    <w:rsid w:val="00D93C55"/>
    <w:rsid w:val="00D93D0E"/>
    <w:rsid w:val="00D93EF2"/>
    <w:rsid w:val="00D948B8"/>
    <w:rsid w:val="00D948E7"/>
    <w:rsid w:val="00D94B75"/>
    <w:rsid w:val="00D9501F"/>
    <w:rsid w:val="00D953DC"/>
    <w:rsid w:val="00D95FC3"/>
    <w:rsid w:val="00D961F3"/>
    <w:rsid w:val="00D96238"/>
    <w:rsid w:val="00D967AD"/>
    <w:rsid w:val="00D96FD9"/>
    <w:rsid w:val="00D972F0"/>
    <w:rsid w:val="00D97463"/>
    <w:rsid w:val="00D976EA"/>
    <w:rsid w:val="00D9771C"/>
    <w:rsid w:val="00D977A0"/>
    <w:rsid w:val="00D977EA"/>
    <w:rsid w:val="00D97A45"/>
    <w:rsid w:val="00D97C28"/>
    <w:rsid w:val="00D97D46"/>
    <w:rsid w:val="00D97E35"/>
    <w:rsid w:val="00D97ED5"/>
    <w:rsid w:val="00D97F61"/>
    <w:rsid w:val="00DA020A"/>
    <w:rsid w:val="00DA0331"/>
    <w:rsid w:val="00DA0501"/>
    <w:rsid w:val="00DA05F3"/>
    <w:rsid w:val="00DA066C"/>
    <w:rsid w:val="00DA066F"/>
    <w:rsid w:val="00DA081F"/>
    <w:rsid w:val="00DA090B"/>
    <w:rsid w:val="00DA0933"/>
    <w:rsid w:val="00DA11C8"/>
    <w:rsid w:val="00DA12C5"/>
    <w:rsid w:val="00DA1A4B"/>
    <w:rsid w:val="00DA1AD1"/>
    <w:rsid w:val="00DA1C99"/>
    <w:rsid w:val="00DA22BE"/>
    <w:rsid w:val="00DA2702"/>
    <w:rsid w:val="00DA29EB"/>
    <w:rsid w:val="00DA2A40"/>
    <w:rsid w:val="00DA2C10"/>
    <w:rsid w:val="00DA30AB"/>
    <w:rsid w:val="00DA325E"/>
    <w:rsid w:val="00DA339B"/>
    <w:rsid w:val="00DA34C8"/>
    <w:rsid w:val="00DA3686"/>
    <w:rsid w:val="00DA36D3"/>
    <w:rsid w:val="00DA36DE"/>
    <w:rsid w:val="00DA37E0"/>
    <w:rsid w:val="00DA3856"/>
    <w:rsid w:val="00DA3E1F"/>
    <w:rsid w:val="00DA4461"/>
    <w:rsid w:val="00DA465B"/>
    <w:rsid w:val="00DA46AB"/>
    <w:rsid w:val="00DA4B3F"/>
    <w:rsid w:val="00DA4C4C"/>
    <w:rsid w:val="00DA4FC2"/>
    <w:rsid w:val="00DA544E"/>
    <w:rsid w:val="00DA56D9"/>
    <w:rsid w:val="00DA5805"/>
    <w:rsid w:val="00DA59B8"/>
    <w:rsid w:val="00DA59CF"/>
    <w:rsid w:val="00DA5A0B"/>
    <w:rsid w:val="00DA5A5B"/>
    <w:rsid w:val="00DA5B5F"/>
    <w:rsid w:val="00DA5BF5"/>
    <w:rsid w:val="00DA5F4A"/>
    <w:rsid w:val="00DA5FFF"/>
    <w:rsid w:val="00DA6F1D"/>
    <w:rsid w:val="00DA7000"/>
    <w:rsid w:val="00DA7354"/>
    <w:rsid w:val="00DA7367"/>
    <w:rsid w:val="00DA777F"/>
    <w:rsid w:val="00DA7837"/>
    <w:rsid w:val="00DA794F"/>
    <w:rsid w:val="00DA7DF4"/>
    <w:rsid w:val="00DA7F14"/>
    <w:rsid w:val="00DB017B"/>
    <w:rsid w:val="00DB02A4"/>
    <w:rsid w:val="00DB02E7"/>
    <w:rsid w:val="00DB0443"/>
    <w:rsid w:val="00DB06C7"/>
    <w:rsid w:val="00DB0F0A"/>
    <w:rsid w:val="00DB1147"/>
    <w:rsid w:val="00DB12DF"/>
    <w:rsid w:val="00DB147C"/>
    <w:rsid w:val="00DB148C"/>
    <w:rsid w:val="00DB1558"/>
    <w:rsid w:val="00DB1A02"/>
    <w:rsid w:val="00DB1A31"/>
    <w:rsid w:val="00DB1FF5"/>
    <w:rsid w:val="00DB202E"/>
    <w:rsid w:val="00DB2111"/>
    <w:rsid w:val="00DB220A"/>
    <w:rsid w:val="00DB24B5"/>
    <w:rsid w:val="00DB2AC7"/>
    <w:rsid w:val="00DB2E21"/>
    <w:rsid w:val="00DB352E"/>
    <w:rsid w:val="00DB35C6"/>
    <w:rsid w:val="00DB3727"/>
    <w:rsid w:val="00DB3A1E"/>
    <w:rsid w:val="00DB3EAD"/>
    <w:rsid w:val="00DB3F0B"/>
    <w:rsid w:val="00DB42A6"/>
    <w:rsid w:val="00DB42BF"/>
    <w:rsid w:val="00DB465B"/>
    <w:rsid w:val="00DB4680"/>
    <w:rsid w:val="00DB46FF"/>
    <w:rsid w:val="00DB4B82"/>
    <w:rsid w:val="00DB4E5E"/>
    <w:rsid w:val="00DB4F78"/>
    <w:rsid w:val="00DB4F85"/>
    <w:rsid w:val="00DB5002"/>
    <w:rsid w:val="00DB5032"/>
    <w:rsid w:val="00DB5116"/>
    <w:rsid w:val="00DB531F"/>
    <w:rsid w:val="00DB53CD"/>
    <w:rsid w:val="00DB59CB"/>
    <w:rsid w:val="00DB59E8"/>
    <w:rsid w:val="00DB614B"/>
    <w:rsid w:val="00DB64E1"/>
    <w:rsid w:val="00DB683F"/>
    <w:rsid w:val="00DB6ABE"/>
    <w:rsid w:val="00DB6E5B"/>
    <w:rsid w:val="00DB76D7"/>
    <w:rsid w:val="00DB7A6E"/>
    <w:rsid w:val="00DB7EB6"/>
    <w:rsid w:val="00DB7EDB"/>
    <w:rsid w:val="00DB7F6E"/>
    <w:rsid w:val="00DC027B"/>
    <w:rsid w:val="00DC0304"/>
    <w:rsid w:val="00DC03E1"/>
    <w:rsid w:val="00DC05FC"/>
    <w:rsid w:val="00DC096B"/>
    <w:rsid w:val="00DC0CDE"/>
    <w:rsid w:val="00DC0E28"/>
    <w:rsid w:val="00DC0F0B"/>
    <w:rsid w:val="00DC1194"/>
    <w:rsid w:val="00DC155F"/>
    <w:rsid w:val="00DC182E"/>
    <w:rsid w:val="00DC19E9"/>
    <w:rsid w:val="00DC1A85"/>
    <w:rsid w:val="00DC2159"/>
    <w:rsid w:val="00DC2466"/>
    <w:rsid w:val="00DC24B1"/>
    <w:rsid w:val="00DC3265"/>
    <w:rsid w:val="00DC358B"/>
    <w:rsid w:val="00DC389A"/>
    <w:rsid w:val="00DC3A09"/>
    <w:rsid w:val="00DC3B76"/>
    <w:rsid w:val="00DC3E33"/>
    <w:rsid w:val="00DC410D"/>
    <w:rsid w:val="00DC417F"/>
    <w:rsid w:val="00DC47F7"/>
    <w:rsid w:val="00DC498E"/>
    <w:rsid w:val="00DC4D72"/>
    <w:rsid w:val="00DC4FFE"/>
    <w:rsid w:val="00DC5169"/>
    <w:rsid w:val="00DC541C"/>
    <w:rsid w:val="00DC54AF"/>
    <w:rsid w:val="00DC5E86"/>
    <w:rsid w:val="00DC5F5E"/>
    <w:rsid w:val="00DC64C9"/>
    <w:rsid w:val="00DC6525"/>
    <w:rsid w:val="00DC6728"/>
    <w:rsid w:val="00DC6A40"/>
    <w:rsid w:val="00DC6B39"/>
    <w:rsid w:val="00DC6D28"/>
    <w:rsid w:val="00DC7018"/>
    <w:rsid w:val="00DC7033"/>
    <w:rsid w:val="00DC71B6"/>
    <w:rsid w:val="00DC73E6"/>
    <w:rsid w:val="00DC75AC"/>
    <w:rsid w:val="00DC7F67"/>
    <w:rsid w:val="00DD065D"/>
    <w:rsid w:val="00DD06FD"/>
    <w:rsid w:val="00DD0907"/>
    <w:rsid w:val="00DD090F"/>
    <w:rsid w:val="00DD0CD2"/>
    <w:rsid w:val="00DD0D46"/>
    <w:rsid w:val="00DD0D81"/>
    <w:rsid w:val="00DD0E17"/>
    <w:rsid w:val="00DD1071"/>
    <w:rsid w:val="00DD1241"/>
    <w:rsid w:val="00DD12B0"/>
    <w:rsid w:val="00DD12C5"/>
    <w:rsid w:val="00DD150C"/>
    <w:rsid w:val="00DD1A12"/>
    <w:rsid w:val="00DD1D9A"/>
    <w:rsid w:val="00DD231B"/>
    <w:rsid w:val="00DD232A"/>
    <w:rsid w:val="00DD23D6"/>
    <w:rsid w:val="00DD2616"/>
    <w:rsid w:val="00DD298C"/>
    <w:rsid w:val="00DD2B08"/>
    <w:rsid w:val="00DD2BE4"/>
    <w:rsid w:val="00DD2C6A"/>
    <w:rsid w:val="00DD2E48"/>
    <w:rsid w:val="00DD3889"/>
    <w:rsid w:val="00DD3932"/>
    <w:rsid w:val="00DD3ACA"/>
    <w:rsid w:val="00DD3F11"/>
    <w:rsid w:val="00DD40D3"/>
    <w:rsid w:val="00DD41BF"/>
    <w:rsid w:val="00DD4856"/>
    <w:rsid w:val="00DD4879"/>
    <w:rsid w:val="00DD5118"/>
    <w:rsid w:val="00DD5212"/>
    <w:rsid w:val="00DD54C9"/>
    <w:rsid w:val="00DD5610"/>
    <w:rsid w:val="00DD56BE"/>
    <w:rsid w:val="00DD5C18"/>
    <w:rsid w:val="00DD5C20"/>
    <w:rsid w:val="00DD5D11"/>
    <w:rsid w:val="00DD61B5"/>
    <w:rsid w:val="00DD6585"/>
    <w:rsid w:val="00DD65CE"/>
    <w:rsid w:val="00DD6A0B"/>
    <w:rsid w:val="00DD6D91"/>
    <w:rsid w:val="00DD74D2"/>
    <w:rsid w:val="00DD7700"/>
    <w:rsid w:val="00DD7CDC"/>
    <w:rsid w:val="00DD7D91"/>
    <w:rsid w:val="00DD7DF7"/>
    <w:rsid w:val="00DE0264"/>
    <w:rsid w:val="00DE0465"/>
    <w:rsid w:val="00DE04FF"/>
    <w:rsid w:val="00DE097B"/>
    <w:rsid w:val="00DE0F79"/>
    <w:rsid w:val="00DE10B8"/>
    <w:rsid w:val="00DE154C"/>
    <w:rsid w:val="00DE163D"/>
    <w:rsid w:val="00DE166B"/>
    <w:rsid w:val="00DE19E2"/>
    <w:rsid w:val="00DE1A22"/>
    <w:rsid w:val="00DE1BD3"/>
    <w:rsid w:val="00DE1C2D"/>
    <w:rsid w:val="00DE1DF4"/>
    <w:rsid w:val="00DE1E6F"/>
    <w:rsid w:val="00DE1F68"/>
    <w:rsid w:val="00DE200A"/>
    <w:rsid w:val="00DE2375"/>
    <w:rsid w:val="00DE23D4"/>
    <w:rsid w:val="00DE25B6"/>
    <w:rsid w:val="00DE26D6"/>
    <w:rsid w:val="00DE274C"/>
    <w:rsid w:val="00DE298B"/>
    <w:rsid w:val="00DE2C85"/>
    <w:rsid w:val="00DE2D73"/>
    <w:rsid w:val="00DE2D87"/>
    <w:rsid w:val="00DE3039"/>
    <w:rsid w:val="00DE3273"/>
    <w:rsid w:val="00DE32A0"/>
    <w:rsid w:val="00DE3357"/>
    <w:rsid w:val="00DE38C3"/>
    <w:rsid w:val="00DE3D87"/>
    <w:rsid w:val="00DE3E98"/>
    <w:rsid w:val="00DE417D"/>
    <w:rsid w:val="00DE475F"/>
    <w:rsid w:val="00DE4D78"/>
    <w:rsid w:val="00DE5082"/>
    <w:rsid w:val="00DE51EE"/>
    <w:rsid w:val="00DE567E"/>
    <w:rsid w:val="00DE5A67"/>
    <w:rsid w:val="00DE5C5C"/>
    <w:rsid w:val="00DE6295"/>
    <w:rsid w:val="00DE62FA"/>
    <w:rsid w:val="00DE66DB"/>
    <w:rsid w:val="00DE6A8A"/>
    <w:rsid w:val="00DE6C15"/>
    <w:rsid w:val="00DE6D54"/>
    <w:rsid w:val="00DE6E50"/>
    <w:rsid w:val="00DE6E7B"/>
    <w:rsid w:val="00DE7051"/>
    <w:rsid w:val="00DE70E6"/>
    <w:rsid w:val="00DE70EC"/>
    <w:rsid w:val="00DE7147"/>
    <w:rsid w:val="00DE75D2"/>
    <w:rsid w:val="00DE75FC"/>
    <w:rsid w:val="00DE7AF4"/>
    <w:rsid w:val="00DE7D62"/>
    <w:rsid w:val="00DE7E15"/>
    <w:rsid w:val="00DE7FEA"/>
    <w:rsid w:val="00DF0278"/>
    <w:rsid w:val="00DF045F"/>
    <w:rsid w:val="00DF0654"/>
    <w:rsid w:val="00DF07D7"/>
    <w:rsid w:val="00DF094D"/>
    <w:rsid w:val="00DF0B52"/>
    <w:rsid w:val="00DF0CB3"/>
    <w:rsid w:val="00DF0DC8"/>
    <w:rsid w:val="00DF0EFC"/>
    <w:rsid w:val="00DF122D"/>
    <w:rsid w:val="00DF166F"/>
    <w:rsid w:val="00DF17F5"/>
    <w:rsid w:val="00DF1AC3"/>
    <w:rsid w:val="00DF1C98"/>
    <w:rsid w:val="00DF20BD"/>
    <w:rsid w:val="00DF25BD"/>
    <w:rsid w:val="00DF2D3B"/>
    <w:rsid w:val="00DF31C3"/>
    <w:rsid w:val="00DF3279"/>
    <w:rsid w:val="00DF3962"/>
    <w:rsid w:val="00DF3AC8"/>
    <w:rsid w:val="00DF3DFE"/>
    <w:rsid w:val="00DF4121"/>
    <w:rsid w:val="00DF4314"/>
    <w:rsid w:val="00DF494C"/>
    <w:rsid w:val="00DF4B02"/>
    <w:rsid w:val="00DF4B18"/>
    <w:rsid w:val="00DF4D12"/>
    <w:rsid w:val="00DF4DF2"/>
    <w:rsid w:val="00DF4FCF"/>
    <w:rsid w:val="00DF50D4"/>
    <w:rsid w:val="00DF50DF"/>
    <w:rsid w:val="00DF5A82"/>
    <w:rsid w:val="00DF5AE8"/>
    <w:rsid w:val="00DF61B1"/>
    <w:rsid w:val="00DF6290"/>
    <w:rsid w:val="00DF67E7"/>
    <w:rsid w:val="00DF6809"/>
    <w:rsid w:val="00DF6995"/>
    <w:rsid w:val="00DF6D0B"/>
    <w:rsid w:val="00DF709D"/>
    <w:rsid w:val="00DF7E0D"/>
    <w:rsid w:val="00DF7F5B"/>
    <w:rsid w:val="00E002BA"/>
    <w:rsid w:val="00E0084C"/>
    <w:rsid w:val="00E008F4"/>
    <w:rsid w:val="00E00AFA"/>
    <w:rsid w:val="00E00D1F"/>
    <w:rsid w:val="00E0106F"/>
    <w:rsid w:val="00E012B7"/>
    <w:rsid w:val="00E0141C"/>
    <w:rsid w:val="00E017DF"/>
    <w:rsid w:val="00E01A0A"/>
    <w:rsid w:val="00E02413"/>
    <w:rsid w:val="00E027D4"/>
    <w:rsid w:val="00E0285E"/>
    <w:rsid w:val="00E02B5B"/>
    <w:rsid w:val="00E02D63"/>
    <w:rsid w:val="00E0374E"/>
    <w:rsid w:val="00E039A1"/>
    <w:rsid w:val="00E03C68"/>
    <w:rsid w:val="00E0444A"/>
    <w:rsid w:val="00E04543"/>
    <w:rsid w:val="00E049C6"/>
    <w:rsid w:val="00E0520F"/>
    <w:rsid w:val="00E05269"/>
    <w:rsid w:val="00E055AD"/>
    <w:rsid w:val="00E055B7"/>
    <w:rsid w:val="00E05709"/>
    <w:rsid w:val="00E05897"/>
    <w:rsid w:val="00E05CB2"/>
    <w:rsid w:val="00E05DFE"/>
    <w:rsid w:val="00E05F22"/>
    <w:rsid w:val="00E0624D"/>
    <w:rsid w:val="00E063EB"/>
    <w:rsid w:val="00E0662D"/>
    <w:rsid w:val="00E067AB"/>
    <w:rsid w:val="00E06929"/>
    <w:rsid w:val="00E06B87"/>
    <w:rsid w:val="00E06FC7"/>
    <w:rsid w:val="00E071FF"/>
    <w:rsid w:val="00E0742F"/>
    <w:rsid w:val="00E076FA"/>
    <w:rsid w:val="00E076FD"/>
    <w:rsid w:val="00E07859"/>
    <w:rsid w:val="00E078D7"/>
    <w:rsid w:val="00E07B9E"/>
    <w:rsid w:val="00E07E4A"/>
    <w:rsid w:val="00E10084"/>
    <w:rsid w:val="00E10117"/>
    <w:rsid w:val="00E1061B"/>
    <w:rsid w:val="00E10824"/>
    <w:rsid w:val="00E108E0"/>
    <w:rsid w:val="00E10C15"/>
    <w:rsid w:val="00E10C77"/>
    <w:rsid w:val="00E11179"/>
    <w:rsid w:val="00E1120C"/>
    <w:rsid w:val="00E113B6"/>
    <w:rsid w:val="00E114BA"/>
    <w:rsid w:val="00E114FE"/>
    <w:rsid w:val="00E116BF"/>
    <w:rsid w:val="00E116D3"/>
    <w:rsid w:val="00E11B22"/>
    <w:rsid w:val="00E11D03"/>
    <w:rsid w:val="00E11D33"/>
    <w:rsid w:val="00E11D4A"/>
    <w:rsid w:val="00E12325"/>
    <w:rsid w:val="00E12649"/>
    <w:rsid w:val="00E12BF6"/>
    <w:rsid w:val="00E12CD5"/>
    <w:rsid w:val="00E12E91"/>
    <w:rsid w:val="00E137B5"/>
    <w:rsid w:val="00E1394A"/>
    <w:rsid w:val="00E13A07"/>
    <w:rsid w:val="00E13C02"/>
    <w:rsid w:val="00E13E88"/>
    <w:rsid w:val="00E13FA5"/>
    <w:rsid w:val="00E141DF"/>
    <w:rsid w:val="00E143D7"/>
    <w:rsid w:val="00E14C2B"/>
    <w:rsid w:val="00E14CEC"/>
    <w:rsid w:val="00E14E43"/>
    <w:rsid w:val="00E1532A"/>
    <w:rsid w:val="00E15706"/>
    <w:rsid w:val="00E15845"/>
    <w:rsid w:val="00E15918"/>
    <w:rsid w:val="00E15AF7"/>
    <w:rsid w:val="00E1640D"/>
    <w:rsid w:val="00E1686C"/>
    <w:rsid w:val="00E16B4C"/>
    <w:rsid w:val="00E16E13"/>
    <w:rsid w:val="00E170B4"/>
    <w:rsid w:val="00E170E9"/>
    <w:rsid w:val="00E17318"/>
    <w:rsid w:val="00E176F9"/>
    <w:rsid w:val="00E179D4"/>
    <w:rsid w:val="00E17C0D"/>
    <w:rsid w:val="00E17D7D"/>
    <w:rsid w:val="00E20023"/>
    <w:rsid w:val="00E20491"/>
    <w:rsid w:val="00E205FB"/>
    <w:rsid w:val="00E20710"/>
    <w:rsid w:val="00E20868"/>
    <w:rsid w:val="00E210DE"/>
    <w:rsid w:val="00E21288"/>
    <w:rsid w:val="00E212B3"/>
    <w:rsid w:val="00E2135F"/>
    <w:rsid w:val="00E216CF"/>
    <w:rsid w:val="00E2171B"/>
    <w:rsid w:val="00E21A7E"/>
    <w:rsid w:val="00E21D1B"/>
    <w:rsid w:val="00E21DAF"/>
    <w:rsid w:val="00E2210F"/>
    <w:rsid w:val="00E22173"/>
    <w:rsid w:val="00E2221F"/>
    <w:rsid w:val="00E22247"/>
    <w:rsid w:val="00E2255C"/>
    <w:rsid w:val="00E2256B"/>
    <w:rsid w:val="00E2275E"/>
    <w:rsid w:val="00E228D7"/>
    <w:rsid w:val="00E229DB"/>
    <w:rsid w:val="00E22C6D"/>
    <w:rsid w:val="00E22D61"/>
    <w:rsid w:val="00E231BD"/>
    <w:rsid w:val="00E231F5"/>
    <w:rsid w:val="00E237D2"/>
    <w:rsid w:val="00E2387F"/>
    <w:rsid w:val="00E23D01"/>
    <w:rsid w:val="00E23E52"/>
    <w:rsid w:val="00E24272"/>
    <w:rsid w:val="00E24441"/>
    <w:rsid w:val="00E244E8"/>
    <w:rsid w:val="00E24647"/>
    <w:rsid w:val="00E247B3"/>
    <w:rsid w:val="00E247D7"/>
    <w:rsid w:val="00E2482D"/>
    <w:rsid w:val="00E24B28"/>
    <w:rsid w:val="00E24CE4"/>
    <w:rsid w:val="00E252AF"/>
    <w:rsid w:val="00E253B1"/>
    <w:rsid w:val="00E253FD"/>
    <w:rsid w:val="00E25631"/>
    <w:rsid w:val="00E25A03"/>
    <w:rsid w:val="00E25A15"/>
    <w:rsid w:val="00E25ECD"/>
    <w:rsid w:val="00E25EF5"/>
    <w:rsid w:val="00E25FB4"/>
    <w:rsid w:val="00E26034"/>
    <w:rsid w:val="00E261B6"/>
    <w:rsid w:val="00E26365"/>
    <w:rsid w:val="00E26623"/>
    <w:rsid w:val="00E2662A"/>
    <w:rsid w:val="00E26FC4"/>
    <w:rsid w:val="00E27048"/>
    <w:rsid w:val="00E27593"/>
    <w:rsid w:val="00E27599"/>
    <w:rsid w:val="00E2799D"/>
    <w:rsid w:val="00E27BE0"/>
    <w:rsid w:val="00E27C66"/>
    <w:rsid w:val="00E27DC4"/>
    <w:rsid w:val="00E30031"/>
    <w:rsid w:val="00E3023F"/>
    <w:rsid w:val="00E3044A"/>
    <w:rsid w:val="00E30DC5"/>
    <w:rsid w:val="00E30F86"/>
    <w:rsid w:val="00E31364"/>
    <w:rsid w:val="00E31368"/>
    <w:rsid w:val="00E3146C"/>
    <w:rsid w:val="00E3175E"/>
    <w:rsid w:val="00E321FD"/>
    <w:rsid w:val="00E32533"/>
    <w:rsid w:val="00E327AB"/>
    <w:rsid w:val="00E32A92"/>
    <w:rsid w:val="00E32C60"/>
    <w:rsid w:val="00E32D30"/>
    <w:rsid w:val="00E32DB3"/>
    <w:rsid w:val="00E32E3A"/>
    <w:rsid w:val="00E32F2F"/>
    <w:rsid w:val="00E32FA7"/>
    <w:rsid w:val="00E33734"/>
    <w:rsid w:val="00E3394D"/>
    <w:rsid w:val="00E33B0E"/>
    <w:rsid w:val="00E33D10"/>
    <w:rsid w:val="00E33D3D"/>
    <w:rsid w:val="00E33FEA"/>
    <w:rsid w:val="00E3421B"/>
    <w:rsid w:val="00E3429C"/>
    <w:rsid w:val="00E347AD"/>
    <w:rsid w:val="00E3483C"/>
    <w:rsid w:val="00E349BB"/>
    <w:rsid w:val="00E34A66"/>
    <w:rsid w:val="00E34CED"/>
    <w:rsid w:val="00E34E79"/>
    <w:rsid w:val="00E353A3"/>
    <w:rsid w:val="00E356C3"/>
    <w:rsid w:val="00E35BF3"/>
    <w:rsid w:val="00E35C9D"/>
    <w:rsid w:val="00E35D79"/>
    <w:rsid w:val="00E361F7"/>
    <w:rsid w:val="00E363A6"/>
    <w:rsid w:val="00E36A93"/>
    <w:rsid w:val="00E36BFC"/>
    <w:rsid w:val="00E36D2B"/>
    <w:rsid w:val="00E36D37"/>
    <w:rsid w:val="00E37310"/>
    <w:rsid w:val="00E373DF"/>
    <w:rsid w:val="00E37433"/>
    <w:rsid w:val="00E37660"/>
    <w:rsid w:val="00E37B34"/>
    <w:rsid w:val="00E37B6E"/>
    <w:rsid w:val="00E37FF7"/>
    <w:rsid w:val="00E402D5"/>
    <w:rsid w:val="00E403A4"/>
    <w:rsid w:val="00E4042E"/>
    <w:rsid w:val="00E40598"/>
    <w:rsid w:val="00E406A5"/>
    <w:rsid w:val="00E40B13"/>
    <w:rsid w:val="00E40C97"/>
    <w:rsid w:val="00E40E37"/>
    <w:rsid w:val="00E4103B"/>
    <w:rsid w:val="00E41327"/>
    <w:rsid w:val="00E41367"/>
    <w:rsid w:val="00E415CB"/>
    <w:rsid w:val="00E41B80"/>
    <w:rsid w:val="00E41F1D"/>
    <w:rsid w:val="00E42150"/>
    <w:rsid w:val="00E4247C"/>
    <w:rsid w:val="00E4258D"/>
    <w:rsid w:val="00E42685"/>
    <w:rsid w:val="00E42CB3"/>
    <w:rsid w:val="00E43789"/>
    <w:rsid w:val="00E43795"/>
    <w:rsid w:val="00E43A8E"/>
    <w:rsid w:val="00E43C50"/>
    <w:rsid w:val="00E43C8C"/>
    <w:rsid w:val="00E43E55"/>
    <w:rsid w:val="00E4438C"/>
    <w:rsid w:val="00E44405"/>
    <w:rsid w:val="00E447CD"/>
    <w:rsid w:val="00E44872"/>
    <w:rsid w:val="00E44A4D"/>
    <w:rsid w:val="00E44A74"/>
    <w:rsid w:val="00E44C93"/>
    <w:rsid w:val="00E45404"/>
    <w:rsid w:val="00E455CC"/>
    <w:rsid w:val="00E45616"/>
    <w:rsid w:val="00E45644"/>
    <w:rsid w:val="00E457F3"/>
    <w:rsid w:val="00E459DC"/>
    <w:rsid w:val="00E45A1C"/>
    <w:rsid w:val="00E45A79"/>
    <w:rsid w:val="00E45DCB"/>
    <w:rsid w:val="00E466EC"/>
    <w:rsid w:val="00E467D8"/>
    <w:rsid w:val="00E46B2D"/>
    <w:rsid w:val="00E46F53"/>
    <w:rsid w:val="00E473B2"/>
    <w:rsid w:val="00E47510"/>
    <w:rsid w:val="00E47889"/>
    <w:rsid w:val="00E47E21"/>
    <w:rsid w:val="00E5026B"/>
    <w:rsid w:val="00E5065F"/>
    <w:rsid w:val="00E50663"/>
    <w:rsid w:val="00E50A71"/>
    <w:rsid w:val="00E50D4E"/>
    <w:rsid w:val="00E5178A"/>
    <w:rsid w:val="00E51B0A"/>
    <w:rsid w:val="00E51F05"/>
    <w:rsid w:val="00E51F9B"/>
    <w:rsid w:val="00E52412"/>
    <w:rsid w:val="00E527B6"/>
    <w:rsid w:val="00E52839"/>
    <w:rsid w:val="00E52917"/>
    <w:rsid w:val="00E52996"/>
    <w:rsid w:val="00E52BA4"/>
    <w:rsid w:val="00E52E05"/>
    <w:rsid w:val="00E52E97"/>
    <w:rsid w:val="00E52EBF"/>
    <w:rsid w:val="00E52FA7"/>
    <w:rsid w:val="00E52FDE"/>
    <w:rsid w:val="00E53284"/>
    <w:rsid w:val="00E53732"/>
    <w:rsid w:val="00E53C23"/>
    <w:rsid w:val="00E53ECE"/>
    <w:rsid w:val="00E540A2"/>
    <w:rsid w:val="00E541D2"/>
    <w:rsid w:val="00E5431A"/>
    <w:rsid w:val="00E548FE"/>
    <w:rsid w:val="00E54A2D"/>
    <w:rsid w:val="00E54B50"/>
    <w:rsid w:val="00E54BD9"/>
    <w:rsid w:val="00E55149"/>
    <w:rsid w:val="00E55563"/>
    <w:rsid w:val="00E559E6"/>
    <w:rsid w:val="00E55CBE"/>
    <w:rsid w:val="00E55EDF"/>
    <w:rsid w:val="00E55F9B"/>
    <w:rsid w:val="00E56116"/>
    <w:rsid w:val="00E5617C"/>
    <w:rsid w:val="00E562B2"/>
    <w:rsid w:val="00E567AA"/>
    <w:rsid w:val="00E56A7A"/>
    <w:rsid w:val="00E56D8D"/>
    <w:rsid w:val="00E57674"/>
    <w:rsid w:val="00E576F5"/>
    <w:rsid w:val="00E57A6A"/>
    <w:rsid w:val="00E57AE5"/>
    <w:rsid w:val="00E57C98"/>
    <w:rsid w:val="00E57E26"/>
    <w:rsid w:val="00E60711"/>
    <w:rsid w:val="00E60951"/>
    <w:rsid w:val="00E60C78"/>
    <w:rsid w:val="00E60D65"/>
    <w:rsid w:val="00E60DAF"/>
    <w:rsid w:val="00E612DD"/>
    <w:rsid w:val="00E61396"/>
    <w:rsid w:val="00E61730"/>
    <w:rsid w:val="00E61A8B"/>
    <w:rsid w:val="00E61C2A"/>
    <w:rsid w:val="00E61D70"/>
    <w:rsid w:val="00E61ED0"/>
    <w:rsid w:val="00E61F4A"/>
    <w:rsid w:val="00E6213D"/>
    <w:rsid w:val="00E62397"/>
    <w:rsid w:val="00E62BB3"/>
    <w:rsid w:val="00E630D4"/>
    <w:rsid w:val="00E63167"/>
    <w:rsid w:val="00E631DC"/>
    <w:rsid w:val="00E63F1E"/>
    <w:rsid w:val="00E63F8A"/>
    <w:rsid w:val="00E64165"/>
    <w:rsid w:val="00E648D4"/>
    <w:rsid w:val="00E64F5E"/>
    <w:rsid w:val="00E65145"/>
    <w:rsid w:val="00E65845"/>
    <w:rsid w:val="00E65B7A"/>
    <w:rsid w:val="00E65D1D"/>
    <w:rsid w:val="00E66116"/>
    <w:rsid w:val="00E66247"/>
    <w:rsid w:val="00E6628D"/>
    <w:rsid w:val="00E665E4"/>
    <w:rsid w:val="00E6687B"/>
    <w:rsid w:val="00E668EA"/>
    <w:rsid w:val="00E66BCC"/>
    <w:rsid w:val="00E66DAE"/>
    <w:rsid w:val="00E66DBF"/>
    <w:rsid w:val="00E66E79"/>
    <w:rsid w:val="00E67502"/>
    <w:rsid w:val="00E6782C"/>
    <w:rsid w:val="00E70210"/>
    <w:rsid w:val="00E7037F"/>
    <w:rsid w:val="00E70979"/>
    <w:rsid w:val="00E70A3B"/>
    <w:rsid w:val="00E70D14"/>
    <w:rsid w:val="00E71032"/>
    <w:rsid w:val="00E71397"/>
    <w:rsid w:val="00E716DC"/>
    <w:rsid w:val="00E71832"/>
    <w:rsid w:val="00E71916"/>
    <w:rsid w:val="00E7226F"/>
    <w:rsid w:val="00E72412"/>
    <w:rsid w:val="00E7308C"/>
    <w:rsid w:val="00E731EE"/>
    <w:rsid w:val="00E732D8"/>
    <w:rsid w:val="00E732F1"/>
    <w:rsid w:val="00E73663"/>
    <w:rsid w:val="00E7372B"/>
    <w:rsid w:val="00E7396A"/>
    <w:rsid w:val="00E73B05"/>
    <w:rsid w:val="00E73BEE"/>
    <w:rsid w:val="00E73C9E"/>
    <w:rsid w:val="00E73CC1"/>
    <w:rsid w:val="00E74198"/>
    <w:rsid w:val="00E74489"/>
    <w:rsid w:val="00E74799"/>
    <w:rsid w:val="00E74BB4"/>
    <w:rsid w:val="00E74D37"/>
    <w:rsid w:val="00E75333"/>
    <w:rsid w:val="00E754A8"/>
    <w:rsid w:val="00E7565F"/>
    <w:rsid w:val="00E75A36"/>
    <w:rsid w:val="00E76727"/>
    <w:rsid w:val="00E76A4E"/>
    <w:rsid w:val="00E7797C"/>
    <w:rsid w:val="00E77C7D"/>
    <w:rsid w:val="00E77CD4"/>
    <w:rsid w:val="00E77EE9"/>
    <w:rsid w:val="00E8014C"/>
    <w:rsid w:val="00E801E3"/>
    <w:rsid w:val="00E80845"/>
    <w:rsid w:val="00E808F6"/>
    <w:rsid w:val="00E809A7"/>
    <w:rsid w:val="00E80D14"/>
    <w:rsid w:val="00E8134E"/>
    <w:rsid w:val="00E81413"/>
    <w:rsid w:val="00E81C51"/>
    <w:rsid w:val="00E8212F"/>
    <w:rsid w:val="00E826A5"/>
    <w:rsid w:val="00E827EF"/>
    <w:rsid w:val="00E82F71"/>
    <w:rsid w:val="00E835E7"/>
    <w:rsid w:val="00E836B7"/>
    <w:rsid w:val="00E836EB"/>
    <w:rsid w:val="00E837B7"/>
    <w:rsid w:val="00E838B3"/>
    <w:rsid w:val="00E838D6"/>
    <w:rsid w:val="00E8399E"/>
    <w:rsid w:val="00E83BA5"/>
    <w:rsid w:val="00E83BFB"/>
    <w:rsid w:val="00E84595"/>
    <w:rsid w:val="00E847C3"/>
    <w:rsid w:val="00E8493B"/>
    <w:rsid w:val="00E84BE3"/>
    <w:rsid w:val="00E84C0C"/>
    <w:rsid w:val="00E858CA"/>
    <w:rsid w:val="00E85A55"/>
    <w:rsid w:val="00E85B5E"/>
    <w:rsid w:val="00E85C7A"/>
    <w:rsid w:val="00E85EC7"/>
    <w:rsid w:val="00E86357"/>
    <w:rsid w:val="00E863E2"/>
    <w:rsid w:val="00E86D40"/>
    <w:rsid w:val="00E86E17"/>
    <w:rsid w:val="00E86F2C"/>
    <w:rsid w:val="00E86FB6"/>
    <w:rsid w:val="00E87284"/>
    <w:rsid w:val="00E875BF"/>
    <w:rsid w:val="00E8785D"/>
    <w:rsid w:val="00E87A17"/>
    <w:rsid w:val="00E87F3B"/>
    <w:rsid w:val="00E90011"/>
    <w:rsid w:val="00E901E4"/>
    <w:rsid w:val="00E90479"/>
    <w:rsid w:val="00E906B8"/>
    <w:rsid w:val="00E9080E"/>
    <w:rsid w:val="00E90BC5"/>
    <w:rsid w:val="00E90C47"/>
    <w:rsid w:val="00E90C5F"/>
    <w:rsid w:val="00E911D0"/>
    <w:rsid w:val="00E91241"/>
    <w:rsid w:val="00E91A0A"/>
    <w:rsid w:val="00E91AC2"/>
    <w:rsid w:val="00E91B94"/>
    <w:rsid w:val="00E91BD9"/>
    <w:rsid w:val="00E91C0F"/>
    <w:rsid w:val="00E91C4C"/>
    <w:rsid w:val="00E924C6"/>
    <w:rsid w:val="00E924FA"/>
    <w:rsid w:val="00E925B0"/>
    <w:rsid w:val="00E92798"/>
    <w:rsid w:val="00E9286E"/>
    <w:rsid w:val="00E92A8B"/>
    <w:rsid w:val="00E92B56"/>
    <w:rsid w:val="00E92BDF"/>
    <w:rsid w:val="00E92C0E"/>
    <w:rsid w:val="00E92E25"/>
    <w:rsid w:val="00E92E46"/>
    <w:rsid w:val="00E92FBB"/>
    <w:rsid w:val="00E9302C"/>
    <w:rsid w:val="00E9397E"/>
    <w:rsid w:val="00E93AB8"/>
    <w:rsid w:val="00E93C25"/>
    <w:rsid w:val="00E9478E"/>
    <w:rsid w:val="00E947CD"/>
    <w:rsid w:val="00E95919"/>
    <w:rsid w:val="00E95A57"/>
    <w:rsid w:val="00E95C17"/>
    <w:rsid w:val="00E95DD7"/>
    <w:rsid w:val="00E95EB0"/>
    <w:rsid w:val="00E96060"/>
    <w:rsid w:val="00E963DC"/>
    <w:rsid w:val="00E96782"/>
    <w:rsid w:val="00E96D49"/>
    <w:rsid w:val="00E96F3E"/>
    <w:rsid w:val="00E97664"/>
    <w:rsid w:val="00E97AF3"/>
    <w:rsid w:val="00E97CE2"/>
    <w:rsid w:val="00E97D3A"/>
    <w:rsid w:val="00E97F4B"/>
    <w:rsid w:val="00EA0210"/>
    <w:rsid w:val="00EA0259"/>
    <w:rsid w:val="00EA04F8"/>
    <w:rsid w:val="00EA0517"/>
    <w:rsid w:val="00EA0570"/>
    <w:rsid w:val="00EA0E85"/>
    <w:rsid w:val="00EA0F2C"/>
    <w:rsid w:val="00EA1255"/>
    <w:rsid w:val="00EA136E"/>
    <w:rsid w:val="00EA1413"/>
    <w:rsid w:val="00EA1730"/>
    <w:rsid w:val="00EA1767"/>
    <w:rsid w:val="00EA18D6"/>
    <w:rsid w:val="00EA1A7C"/>
    <w:rsid w:val="00EA236F"/>
    <w:rsid w:val="00EA23B5"/>
    <w:rsid w:val="00EA2743"/>
    <w:rsid w:val="00EA30E7"/>
    <w:rsid w:val="00EA30FE"/>
    <w:rsid w:val="00EA31C7"/>
    <w:rsid w:val="00EA3704"/>
    <w:rsid w:val="00EA3966"/>
    <w:rsid w:val="00EA3BC7"/>
    <w:rsid w:val="00EA40F6"/>
    <w:rsid w:val="00EA4513"/>
    <w:rsid w:val="00EA4552"/>
    <w:rsid w:val="00EA4850"/>
    <w:rsid w:val="00EA4C3D"/>
    <w:rsid w:val="00EA4CA8"/>
    <w:rsid w:val="00EA4D40"/>
    <w:rsid w:val="00EA4D8F"/>
    <w:rsid w:val="00EA4D95"/>
    <w:rsid w:val="00EA4DD8"/>
    <w:rsid w:val="00EA5024"/>
    <w:rsid w:val="00EA5037"/>
    <w:rsid w:val="00EA5073"/>
    <w:rsid w:val="00EA50A8"/>
    <w:rsid w:val="00EA519C"/>
    <w:rsid w:val="00EA54D0"/>
    <w:rsid w:val="00EA564C"/>
    <w:rsid w:val="00EA5686"/>
    <w:rsid w:val="00EA5838"/>
    <w:rsid w:val="00EA5875"/>
    <w:rsid w:val="00EA5E9B"/>
    <w:rsid w:val="00EA608D"/>
    <w:rsid w:val="00EA612E"/>
    <w:rsid w:val="00EA664F"/>
    <w:rsid w:val="00EA6AAA"/>
    <w:rsid w:val="00EA6AF2"/>
    <w:rsid w:val="00EA6BA3"/>
    <w:rsid w:val="00EA7028"/>
    <w:rsid w:val="00EA743B"/>
    <w:rsid w:val="00EA7701"/>
    <w:rsid w:val="00EA7875"/>
    <w:rsid w:val="00EA7959"/>
    <w:rsid w:val="00EA7ACB"/>
    <w:rsid w:val="00EA7CDC"/>
    <w:rsid w:val="00EA7E79"/>
    <w:rsid w:val="00EB0044"/>
    <w:rsid w:val="00EB00A8"/>
    <w:rsid w:val="00EB03BB"/>
    <w:rsid w:val="00EB04FF"/>
    <w:rsid w:val="00EB05E5"/>
    <w:rsid w:val="00EB06AB"/>
    <w:rsid w:val="00EB0816"/>
    <w:rsid w:val="00EB0897"/>
    <w:rsid w:val="00EB0B63"/>
    <w:rsid w:val="00EB1086"/>
    <w:rsid w:val="00EB1395"/>
    <w:rsid w:val="00EB1BC7"/>
    <w:rsid w:val="00EB228E"/>
    <w:rsid w:val="00EB2465"/>
    <w:rsid w:val="00EB24DA"/>
    <w:rsid w:val="00EB25C2"/>
    <w:rsid w:val="00EB2716"/>
    <w:rsid w:val="00EB291F"/>
    <w:rsid w:val="00EB2AEF"/>
    <w:rsid w:val="00EB2BED"/>
    <w:rsid w:val="00EB2C22"/>
    <w:rsid w:val="00EB2CCC"/>
    <w:rsid w:val="00EB2D44"/>
    <w:rsid w:val="00EB3093"/>
    <w:rsid w:val="00EB3120"/>
    <w:rsid w:val="00EB3561"/>
    <w:rsid w:val="00EB3858"/>
    <w:rsid w:val="00EB38E9"/>
    <w:rsid w:val="00EB3986"/>
    <w:rsid w:val="00EB3B78"/>
    <w:rsid w:val="00EB3FE1"/>
    <w:rsid w:val="00EB44BA"/>
    <w:rsid w:val="00EB458A"/>
    <w:rsid w:val="00EB499B"/>
    <w:rsid w:val="00EB4A16"/>
    <w:rsid w:val="00EB571A"/>
    <w:rsid w:val="00EB580B"/>
    <w:rsid w:val="00EB5940"/>
    <w:rsid w:val="00EB59B1"/>
    <w:rsid w:val="00EB59E2"/>
    <w:rsid w:val="00EB6112"/>
    <w:rsid w:val="00EB6351"/>
    <w:rsid w:val="00EB6404"/>
    <w:rsid w:val="00EB65AA"/>
    <w:rsid w:val="00EB664C"/>
    <w:rsid w:val="00EB68CA"/>
    <w:rsid w:val="00EB6C8D"/>
    <w:rsid w:val="00EB6CF1"/>
    <w:rsid w:val="00EB6EE5"/>
    <w:rsid w:val="00EB74AC"/>
    <w:rsid w:val="00EB7BD2"/>
    <w:rsid w:val="00EB7C6D"/>
    <w:rsid w:val="00EB7E71"/>
    <w:rsid w:val="00EC0083"/>
    <w:rsid w:val="00EC009D"/>
    <w:rsid w:val="00EC033E"/>
    <w:rsid w:val="00EC06A2"/>
    <w:rsid w:val="00EC0782"/>
    <w:rsid w:val="00EC0A11"/>
    <w:rsid w:val="00EC0A21"/>
    <w:rsid w:val="00EC0CEB"/>
    <w:rsid w:val="00EC12E4"/>
    <w:rsid w:val="00EC1301"/>
    <w:rsid w:val="00EC15E2"/>
    <w:rsid w:val="00EC18B3"/>
    <w:rsid w:val="00EC18CF"/>
    <w:rsid w:val="00EC1F6D"/>
    <w:rsid w:val="00EC2423"/>
    <w:rsid w:val="00EC25FD"/>
    <w:rsid w:val="00EC2FCF"/>
    <w:rsid w:val="00EC3593"/>
    <w:rsid w:val="00EC3736"/>
    <w:rsid w:val="00EC3A1E"/>
    <w:rsid w:val="00EC3B28"/>
    <w:rsid w:val="00EC4495"/>
    <w:rsid w:val="00EC49E4"/>
    <w:rsid w:val="00EC4CC7"/>
    <w:rsid w:val="00EC4EE5"/>
    <w:rsid w:val="00EC4F0E"/>
    <w:rsid w:val="00EC4F23"/>
    <w:rsid w:val="00EC5760"/>
    <w:rsid w:val="00EC5F6F"/>
    <w:rsid w:val="00EC6100"/>
    <w:rsid w:val="00EC64F2"/>
    <w:rsid w:val="00EC67CE"/>
    <w:rsid w:val="00EC6CCB"/>
    <w:rsid w:val="00EC70ED"/>
    <w:rsid w:val="00EC7903"/>
    <w:rsid w:val="00EC7E6A"/>
    <w:rsid w:val="00EC7F31"/>
    <w:rsid w:val="00ED0C06"/>
    <w:rsid w:val="00ED0E03"/>
    <w:rsid w:val="00ED0FED"/>
    <w:rsid w:val="00ED1023"/>
    <w:rsid w:val="00ED123E"/>
    <w:rsid w:val="00ED1330"/>
    <w:rsid w:val="00ED1566"/>
    <w:rsid w:val="00ED17FD"/>
    <w:rsid w:val="00ED192C"/>
    <w:rsid w:val="00ED1A5E"/>
    <w:rsid w:val="00ED1D19"/>
    <w:rsid w:val="00ED1F15"/>
    <w:rsid w:val="00ED1FF0"/>
    <w:rsid w:val="00ED216B"/>
    <w:rsid w:val="00ED2607"/>
    <w:rsid w:val="00ED2694"/>
    <w:rsid w:val="00ED27A4"/>
    <w:rsid w:val="00ED2863"/>
    <w:rsid w:val="00ED2895"/>
    <w:rsid w:val="00ED2BB4"/>
    <w:rsid w:val="00ED2DB3"/>
    <w:rsid w:val="00ED2FF3"/>
    <w:rsid w:val="00ED3101"/>
    <w:rsid w:val="00ED3A21"/>
    <w:rsid w:val="00ED3A45"/>
    <w:rsid w:val="00ED3AE0"/>
    <w:rsid w:val="00ED3CF2"/>
    <w:rsid w:val="00ED3E37"/>
    <w:rsid w:val="00ED4168"/>
    <w:rsid w:val="00ED4557"/>
    <w:rsid w:val="00ED458A"/>
    <w:rsid w:val="00ED48C1"/>
    <w:rsid w:val="00ED48EB"/>
    <w:rsid w:val="00ED4B7D"/>
    <w:rsid w:val="00ED4EA8"/>
    <w:rsid w:val="00ED4F80"/>
    <w:rsid w:val="00ED56E8"/>
    <w:rsid w:val="00ED57DD"/>
    <w:rsid w:val="00ED5873"/>
    <w:rsid w:val="00ED5940"/>
    <w:rsid w:val="00ED5FDE"/>
    <w:rsid w:val="00ED6203"/>
    <w:rsid w:val="00ED62BA"/>
    <w:rsid w:val="00ED62FD"/>
    <w:rsid w:val="00ED6B86"/>
    <w:rsid w:val="00ED6DDE"/>
    <w:rsid w:val="00ED7146"/>
    <w:rsid w:val="00ED72AF"/>
    <w:rsid w:val="00ED743D"/>
    <w:rsid w:val="00ED7558"/>
    <w:rsid w:val="00ED77C1"/>
    <w:rsid w:val="00ED7820"/>
    <w:rsid w:val="00ED78B6"/>
    <w:rsid w:val="00ED7CEC"/>
    <w:rsid w:val="00ED7ED2"/>
    <w:rsid w:val="00ED7EFB"/>
    <w:rsid w:val="00EE007D"/>
    <w:rsid w:val="00EE09FE"/>
    <w:rsid w:val="00EE0B29"/>
    <w:rsid w:val="00EE155D"/>
    <w:rsid w:val="00EE17F9"/>
    <w:rsid w:val="00EE1A59"/>
    <w:rsid w:val="00EE1B46"/>
    <w:rsid w:val="00EE2017"/>
    <w:rsid w:val="00EE2262"/>
    <w:rsid w:val="00EE241B"/>
    <w:rsid w:val="00EE2466"/>
    <w:rsid w:val="00EE2A40"/>
    <w:rsid w:val="00EE2B47"/>
    <w:rsid w:val="00EE2DFD"/>
    <w:rsid w:val="00EE2F49"/>
    <w:rsid w:val="00EE30D7"/>
    <w:rsid w:val="00EE3179"/>
    <w:rsid w:val="00EE31AA"/>
    <w:rsid w:val="00EE3415"/>
    <w:rsid w:val="00EE37CE"/>
    <w:rsid w:val="00EE3923"/>
    <w:rsid w:val="00EE3A03"/>
    <w:rsid w:val="00EE3A04"/>
    <w:rsid w:val="00EE3EB5"/>
    <w:rsid w:val="00EE4000"/>
    <w:rsid w:val="00EE4164"/>
    <w:rsid w:val="00EE43B7"/>
    <w:rsid w:val="00EE44F9"/>
    <w:rsid w:val="00EE47BB"/>
    <w:rsid w:val="00EE4E46"/>
    <w:rsid w:val="00EE505E"/>
    <w:rsid w:val="00EE542A"/>
    <w:rsid w:val="00EE5521"/>
    <w:rsid w:val="00EE5737"/>
    <w:rsid w:val="00EE59DB"/>
    <w:rsid w:val="00EE5A81"/>
    <w:rsid w:val="00EE602A"/>
    <w:rsid w:val="00EE64C3"/>
    <w:rsid w:val="00EE65F0"/>
    <w:rsid w:val="00EE66EE"/>
    <w:rsid w:val="00EE6817"/>
    <w:rsid w:val="00EE6C49"/>
    <w:rsid w:val="00EE6C73"/>
    <w:rsid w:val="00EE7367"/>
    <w:rsid w:val="00EE77A5"/>
    <w:rsid w:val="00EE7967"/>
    <w:rsid w:val="00EE7BBC"/>
    <w:rsid w:val="00EE7F70"/>
    <w:rsid w:val="00EF01AF"/>
    <w:rsid w:val="00EF024B"/>
    <w:rsid w:val="00EF0817"/>
    <w:rsid w:val="00EF0CC1"/>
    <w:rsid w:val="00EF0D00"/>
    <w:rsid w:val="00EF0E84"/>
    <w:rsid w:val="00EF1240"/>
    <w:rsid w:val="00EF1413"/>
    <w:rsid w:val="00EF14E8"/>
    <w:rsid w:val="00EF1655"/>
    <w:rsid w:val="00EF226B"/>
    <w:rsid w:val="00EF2546"/>
    <w:rsid w:val="00EF2562"/>
    <w:rsid w:val="00EF2712"/>
    <w:rsid w:val="00EF2788"/>
    <w:rsid w:val="00EF2F02"/>
    <w:rsid w:val="00EF2F98"/>
    <w:rsid w:val="00EF30CD"/>
    <w:rsid w:val="00EF3103"/>
    <w:rsid w:val="00EF314D"/>
    <w:rsid w:val="00EF3874"/>
    <w:rsid w:val="00EF3934"/>
    <w:rsid w:val="00EF39C8"/>
    <w:rsid w:val="00EF3A30"/>
    <w:rsid w:val="00EF3DBF"/>
    <w:rsid w:val="00EF490D"/>
    <w:rsid w:val="00EF4C39"/>
    <w:rsid w:val="00EF4DB8"/>
    <w:rsid w:val="00EF4F65"/>
    <w:rsid w:val="00EF4FEF"/>
    <w:rsid w:val="00EF5352"/>
    <w:rsid w:val="00EF55A1"/>
    <w:rsid w:val="00EF5A42"/>
    <w:rsid w:val="00EF5DE0"/>
    <w:rsid w:val="00EF61E4"/>
    <w:rsid w:val="00EF639D"/>
    <w:rsid w:val="00EF65BB"/>
    <w:rsid w:val="00EF6600"/>
    <w:rsid w:val="00EF6759"/>
    <w:rsid w:val="00EF6819"/>
    <w:rsid w:val="00EF690F"/>
    <w:rsid w:val="00EF6E2D"/>
    <w:rsid w:val="00EF6E9B"/>
    <w:rsid w:val="00EF74AB"/>
    <w:rsid w:val="00EF7714"/>
    <w:rsid w:val="00EF7906"/>
    <w:rsid w:val="00EF7B2C"/>
    <w:rsid w:val="00EF7C27"/>
    <w:rsid w:val="00EF7C50"/>
    <w:rsid w:val="00EF7CC9"/>
    <w:rsid w:val="00EF7DDD"/>
    <w:rsid w:val="00F00276"/>
    <w:rsid w:val="00F003E8"/>
    <w:rsid w:val="00F0040B"/>
    <w:rsid w:val="00F0040C"/>
    <w:rsid w:val="00F0049A"/>
    <w:rsid w:val="00F00668"/>
    <w:rsid w:val="00F0073A"/>
    <w:rsid w:val="00F00AAA"/>
    <w:rsid w:val="00F00B02"/>
    <w:rsid w:val="00F0104E"/>
    <w:rsid w:val="00F0113E"/>
    <w:rsid w:val="00F01279"/>
    <w:rsid w:val="00F0146B"/>
    <w:rsid w:val="00F01D15"/>
    <w:rsid w:val="00F022AA"/>
    <w:rsid w:val="00F023DB"/>
    <w:rsid w:val="00F027C6"/>
    <w:rsid w:val="00F02804"/>
    <w:rsid w:val="00F02867"/>
    <w:rsid w:val="00F02B6A"/>
    <w:rsid w:val="00F02DD9"/>
    <w:rsid w:val="00F030B0"/>
    <w:rsid w:val="00F03211"/>
    <w:rsid w:val="00F03729"/>
    <w:rsid w:val="00F03B06"/>
    <w:rsid w:val="00F03D54"/>
    <w:rsid w:val="00F03E6F"/>
    <w:rsid w:val="00F03EF2"/>
    <w:rsid w:val="00F04244"/>
    <w:rsid w:val="00F04359"/>
    <w:rsid w:val="00F046C0"/>
    <w:rsid w:val="00F050C2"/>
    <w:rsid w:val="00F052B1"/>
    <w:rsid w:val="00F055E9"/>
    <w:rsid w:val="00F0568B"/>
    <w:rsid w:val="00F05EBF"/>
    <w:rsid w:val="00F05FD7"/>
    <w:rsid w:val="00F060D7"/>
    <w:rsid w:val="00F06423"/>
    <w:rsid w:val="00F06427"/>
    <w:rsid w:val="00F06543"/>
    <w:rsid w:val="00F06932"/>
    <w:rsid w:val="00F06966"/>
    <w:rsid w:val="00F06AB8"/>
    <w:rsid w:val="00F06CB6"/>
    <w:rsid w:val="00F06D55"/>
    <w:rsid w:val="00F07497"/>
    <w:rsid w:val="00F07860"/>
    <w:rsid w:val="00F07A01"/>
    <w:rsid w:val="00F07CD1"/>
    <w:rsid w:val="00F07EF6"/>
    <w:rsid w:val="00F100B8"/>
    <w:rsid w:val="00F107C9"/>
    <w:rsid w:val="00F10848"/>
    <w:rsid w:val="00F109D4"/>
    <w:rsid w:val="00F10A6F"/>
    <w:rsid w:val="00F10BDB"/>
    <w:rsid w:val="00F10FAE"/>
    <w:rsid w:val="00F10FBE"/>
    <w:rsid w:val="00F110E1"/>
    <w:rsid w:val="00F11453"/>
    <w:rsid w:val="00F1148C"/>
    <w:rsid w:val="00F11AEF"/>
    <w:rsid w:val="00F11AFC"/>
    <w:rsid w:val="00F1205E"/>
    <w:rsid w:val="00F1244A"/>
    <w:rsid w:val="00F125C7"/>
    <w:rsid w:val="00F1261F"/>
    <w:rsid w:val="00F12847"/>
    <w:rsid w:val="00F12BB1"/>
    <w:rsid w:val="00F12D7F"/>
    <w:rsid w:val="00F13076"/>
    <w:rsid w:val="00F13173"/>
    <w:rsid w:val="00F13393"/>
    <w:rsid w:val="00F13515"/>
    <w:rsid w:val="00F13654"/>
    <w:rsid w:val="00F139D6"/>
    <w:rsid w:val="00F13B4F"/>
    <w:rsid w:val="00F13FF3"/>
    <w:rsid w:val="00F14513"/>
    <w:rsid w:val="00F1469C"/>
    <w:rsid w:val="00F149AA"/>
    <w:rsid w:val="00F14A8D"/>
    <w:rsid w:val="00F14BB1"/>
    <w:rsid w:val="00F14DC7"/>
    <w:rsid w:val="00F15044"/>
    <w:rsid w:val="00F151A1"/>
    <w:rsid w:val="00F15489"/>
    <w:rsid w:val="00F15949"/>
    <w:rsid w:val="00F15A63"/>
    <w:rsid w:val="00F15B01"/>
    <w:rsid w:val="00F15E74"/>
    <w:rsid w:val="00F15EE9"/>
    <w:rsid w:val="00F15EFF"/>
    <w:rsid w:val="00F161AB"/>
    <w:rsid w:val="00F16266"/>
    <w:rsid w:val="00F1668E"/>
    <w:rsid w:val="00F16AF9"/>
    <w:rsid w:val="00F16E6A"/>
    <w:rsid w:val="00F16E85"/>
    <w:rsid w:val="00F171AC"/>
    <w:rsid w:val="00F17D99"/>
    <w:rsid w:val="00F20448"/>
    <w:rsid w:val="00F20490"/>
    <w:rsid w:val="00F20528"/>
    <w:rsid w:val="00F20615"/>
    <w:rsid w:val="00F20BC9"/>
    <w:rsid w:val="00F2105E"/>
    <w:rsid w:val="00F211A6"/>
    <w:rsid w:val="00F212CD"/>
    <w:rsid w:val="00F21590"/>
    <w:rsid w:val="00F21A78"/>
    <w:rsid w:val="00F21B3D"/>
    <w:rsid w:val="00F21D38"/>
    <w:rsid w:val="00F21E62"/>
    <w:rsid w:val="00F22360"/>
    <w:rsid w:val="00F22859"/>
    <w:rsid w:val="00F22917"/>
    <w:rsid w:val="00F22A93"/>
    <w:rsid w:val="00F22AB7"/>
    <w:rsid w:val="00F22D9D"/>
    <w:rsid w:val="00F23064"/>
    <w:rsid w:val="00F23357"/>
    <w:rsid w:val="00F23529"/>
    <w:rsid w:val="00F236D6"/>
    <w:rsid w:val="00F23BE1"/>
    <w:rsid w:val="00F23C98"/>
    <w:rsid w:val="00F24504"/>
    <w:rsid w:val="00F24736"/>
    <w:rsid w:val="00F24845"/>
    <w:rsid w:val="00F24A05"/>
    <w:rsid w:val="00F24B7A"/>
    <w:rsid w:val="00F24EDD"/>
    <w:rsid w:val="00F2510B"/>
    <w:rsid w:val="00F254F7"/>
    <w:rsid w:val="00F2581A"/>
    <w:rsid w:val="00F2596E"/>
    <w:rsid w:val="00F26065"/>
    <w:rsid w:val="00F265A3"/>
    <w:rsid w:val="00F269D7"/>
    <w:rsid w:val="00F26F4C"/>
    <w:rsid w:val="00F2732E"/>
    <w:rsid w:val="00F27344"/>
    <w:rsid w:val="00F276CB"/>
    <w:rsid w:val="00F27724"/>
    <w:rsid w:val="00F27A2C"/>
    <w:rsid w:val="00F27A76"/>
    <w:rsid w:val="00F27D51"/>
    <w:rsid w:val="00F27DF5"/>
    <w:rsid w:val="00F27F9E"/>
    <w:rsid w:val="00F3015C"/>
    <w:rsid w:val="00F304A8"/>
    <w:rsid w:val="00F305A4"/>
    <w:rsid w:val="00F306AA"/>
    <w:rsid w:val="00F307E3"/>
    <w:rsid w:val="00F308EC"/>
    <w:rsid w:val="00F30BB1"/>
    <w:rsid w:val="00F30EDB"/>
    <w:rsid w:val="00F312D3"/>
    <w:rsid w:val="00F31388"/>
    <w:rsid w:val="00F31479"/>
    <w:rsid w:val="00F31502"/>
    <w:rsid w:val="00F31A18"/>
    <w:rsid w:val="00F31D46"/>
    <w:rsid w:val="00F31F29"/>
    <w:rsid w:val="00F32944"/>
    <w:rsid w:val="00F32E39"/>
    <w:rsid w:val="00F32E7C"/>
    <w:rsid w:val="00F32EEA"/>
    <w:rsid w:val="00F32EEE"/>
    <w:rsid w:val="00F32F19"/>
    <w:rsid w:val="00F32F7A"/>
    <w:rsid w:val="00F33047"/>
    <w:rsid w:val="00F3307D"/>
    <w:rsid w:val="00F3312C"/>
    <w:rsid w:val="00F3317A"/>
    <w:rsid w:val="00F3368B"/>
    <w:rsid w:val="00F337A6"/>
    <w:rsid w:val="00F3393B"/>
    <w:rsid w:val="00F33E3C"/>
    <w:rsid w:val="00F33EB6"/>
    <w:rsid w:val="00F343AA"/>
    <w:rsid w:val="00F34B49"/>
    <w:rsid w:val="00F34D17"/>
    <w:rsid w:val="00F34DF9"/>
    <w:rsid w:val="00F35167"/>
    <w:rsid w:val="00F35439"/>
    <w:rsid w:val="00F3561A"/>
    <w:rsid w:val="00F35BA8"/>
    <w:rsid w:val="00F35BE1"/>
    <w:rsid w:val="00F35E3F"/>
    <w:rsid w:val="00F3640C"/>
    <w:rsid w:val="00F3649A"/>
    <w:rsid w:val="00F36584"/>
    <w:rsid w:val="00F367A1"/>
    <w:rsid w:val="00F3699F"/>
    <w:rsid w:val="00F36A45"/>
    <w:rsid w:val="00F36A58"/>
    <w:rsid w:val="00F36A5A"/>
    <w:rsid w:val="00F36E23"/>
    <w:rsid w:val="00F36F7D"/>
    <w:rsid w:val="00F374DB"/>
    <w:rsid w:val="00F37524"/>
    <w:rsid w:val="00F3754E"/>
    <w:rsid w:val="00F3767A"/>
    <w:rsid w:val="00F37C2F"/>
    <w:rsid w:val="00F40071"/>
    <w:rsid w:val="00F400FD"/>
    <w:rsid w:val="00F4064B"/>
    <w:rsid w:val="00F40934"/>
    <w:rsid w:val="00F40B33"/>
    <w:rsid w:val="00F40CA4"/>
    <w:rsid w:val="00F40EBB"/>
    <w:rsid w:val="00F40EF9"/>
    <w:rsid w:val="00F41780"/>
    <w:rsid w:val="00F41958"/>
    <w:rsid w:val="00F41ACA"/>
    <w:rsid w:val="00F41C12"/>
    <w:rsid w:val="00F41D56"/>
    <w:rsid w:val="00F41E5B"/>
    <w:rsid w:val="00F41EEB"/>
    <w:rsid w:val="00F42078"/>
    <w:rsid w:val="00F4229E"/>
    <w:rsid w:val="00F4241B"/>
    <w:rsid w:val="00F428A1"/>
    <w:rsid w:val="00F42A99"/>
    <w:rsid w:val="00F42B42"/>
    <w:rsid w:val="00F42E53"/>
    <w:rsid w:val="00F42E7E"/>
    <w:rsid w:val="00F4327B"/>
    <w:rsid w:val="00F432AC"/>
    <w:rsid w:val="00F4346A"/>
    <w:rsid w:val="00F43752"/>
    <w:rsid w:val="00F43BE8"/>
    <w:rsid w:val="00F43C79"/>
    <w:rsid w:val="00F43D14"/>
    <w:rsid w:val="00F44235"/>
    <w:rsid w:val="00F445C1"/>
    <w:rsid w:val="00F44882"/>
    <w:rsid w:val="00F44891"/>
    <w:rsid w:val="00F44A2B"/>
    <w:rsid w:val="00F44A84"/>
    <w:rsid w:val="00F44E6B"/>
    <w:rsid w:val="00F45288"/>
    <w:rsid w:val="00F452D9"/>
    <w:rsid w:val="00F45525"/>
    <w:rsid w:val="00F45605"/>
    <w:rsid w:val="00F456CF"/>
    <w:rsid w:val="00F458FE"/>
    <w:rsid w:val="00F4633F"/>
    <w:rsid w:val="00F464CE"/>
    <w:rsid w:val="00F46704"/>
    <w:rsid w:val="00F46C17"/>
    <w:rsid w:val="00F46CBC"/>
    <w:rsid w:val="00F47585"/>
    <w:rsid w:val="00F47779"/>
    <w:rsid w:val="00F478CF"/>
    <w:rsid w:val="00F47AC8"/>
    <w:rsid w:val="00F47BF5"/>
    <w:rsid w:val="00F47EB9"/>
    <w:rsid w:val="00F47EFA"/>
    <w:rsid w:val="00F5010A"/>
    <w:rsid w:val="00F505B2"/>
    <w:rsid w:val="00F50730"/>
    <w:rsid w:val="00F50AE7"/>
    <w:rsid w:val="00F50C35"/>
    <w:rsid w:val="00F50D2A"/>
    <w:rsid w:val="00F51330"/>
    <w:rsid w:val="00F51A61"/>
    <w:rsid w:val="00F51BA5"/>
    <w:rsid w:val="00F51D9C"/>
    <w:rsid w:val="00F51E07"/>
    <w:rsid w:val="00F523BC"/>
    <w:rsid w:val="00F52446"/>
    <w:rsid w:val="00F52A55"/>
    <w:rsid w:val="00F52AB7"/>
    <w:rsid w:val="00F52BEB"/>
    <w:rsid w:val="00F52DC4"/>
    <w:rsid w:val="00F530D7"/>
    <w:rsid w:val="00F5331C"/>
    <w:rsid w:val="00F533BB"/>
    <w:rsid w:val="00F53652"/>
    <w:rsid w:val="00F538A7"/>
    <w:rsid w:val="00F538D5"/>
    <w:rsid w:val="00F53D72"/>
    <w:rsid w:val="00F53FFA"/>
    <w:rsid w:val="00F54137"/>
    <w:rsid w:val="00F545E3"/>
    <w:rsid w:val="00F545E7"/>
    <w:rsid w:val="00F54A84"/>
    <w:rsid w:val="00F54CCB"/>
    <w:rsid w:val="00F54E80"/>
    <w:rsid w:val="00F54ED2"/>
    <w:rsid w:val="00F54F58"/>
    <w:rsid w:val="00F551F8"/>
    <w:rsid w:val="00F55881"/>
    <w:rsid w:val="00F55D03"/>
    <w:rsid w:val="00F5628A"/>
    <w:rsid w:val="00F562D5"/>
    <w:rsid w:val="00F56537"/>
    <w:rsid w:val="00F56680"/>
    <w:rsid w:val="00F5674F"/>
    <w:rsid w:val="00F56A42"/>
    <w:rsid w:val="00F56DF3"/>
    <w:rsid w:val="00F5702D"/>
    <w:rsid w:val="00F57DB5"/>
    <w:rsid w:val="00F60020"/>
    <w:rsid w:val="00F601F3"/>
    <w:rsid w:val="00F60398"/>
    <w:rsid w:val="00F605C7"/>
    <w:rsid w:val="00F60BE6"/>
    <w:rsid w:val="00F60C7F"/>
    <w:rsid w:val="00F60FBA"/>
    <w:rsid w:val="00F61172"/>
    <w:rsid w:val="00F61212"/>
    <w:rsid w:val="00F61244"/>
    <w:rsid w:val="00F612FE"/>
    <w:rsid w:val="00F61589"/>
    <w:rsid w:val="00F617C5"/>
    <w:rsid w:val="00F61B98"/>
    <w:rsid w:val="00F61E08"/>
    <w:rsid w:val="00F61F1B"/>
    <w:rsid w:val="00F620EF"/>
    <w:rsid w:val="00F62127"/>
    <w:rsid w:val="00F62335"/>
    <w:rsid w:val="00F6248E"/>
    <w:rsid w:val="00F6249C"/>
    <w:rsid w:val="00F625E2"/>
    <w:rsid w:val="00F62945"/>
    <w:rsid w:val="00F62B15"/>
    <w:rsid w:val="00F62CF4"/>
    <w:rsid w:val="00F62FD6"/>
    <w:rsid w:val="00F63294"/>
    <w:rsid w:val="00F637A5"/>
    <w:rsid w:val="00F637E9"/>
    <w:rsid w:val="00F63C59"/>
    <w:rsid w:val="00F63F4F"/>
    <w:rsid w:val="00F645D4"/>
    <w:rsid w:val="00F645FF"/>
    <w:rsid w:val="00F6474F"/>
    <w:rsid w:val="00F647FC"/>
    <w:rsid w:val="00F6487A"/>
    <w:rsid w:val="00F64905"/>
    <w:rsid w:val="00F64FA4"/>
    <w:rsid w:val="00F650A4"/>
    <w:rsid w:val="00F650F8"/>
    <w:rsid w:val="00F653E5"/>
    <w:rsid w:val="00F656C8"/>
    <w:rsid w:val="00F6586B"/>
    <w:rsid w:val="00F65A47"/>
    <w:rsid w:val="00F65A86"/>
    <w:rsid w:val="00F65F68"/>
    <w:rsid w:val="00F664C1"/>
    <w:rsid w:val="00F66AB0"/>
    <w:rsid w:val="00F66B36"/>
    <w:rsid w:val="00F66CA3"/>
    <w:rsid w:val="00F66E61"/>
    <w:rsid w:val="00F66E9A"/>
    <w:rsid w:val="00F66F13"/>
    <w:rsid w:val="00F6711D"/>
    <w:rsid w:val="00F67538"/>
    <w:rsid w:val="00F6774C"/>
    <w:rsid w:val="00F678B8"/>
    <w:rsid w:val="00F70523"/>
    <w:rsid w:val="00F7060B"/>
    <w:rsid w:val="00F7078E"/>
    <w:rsid w:val="00F708A0"/>
    <w:rsid w:val="00F70961"/>
    <w:rsid w:val="00F716A7"/>
    <w:rsid w:val="00F71C97"/>
    <w:rsid w:val="00F71D80"/>
    <w:rsid w:val="00F71FC3"/>
    <w:rsid w:val="00F7247A"/>
    <w:rsid w:val="00F72542"/>
    <w:rsid w:val="00F729A0"/>
    <w:rsid w:val="00F72B5D"/>
    <w:rsid w:val="00F72DA3"/>
    <w:rsid w:val="00F72F4D"/>
    <w:rsid w:val="00F72F7F"/>
    <w:rsid w:val="00F731AC"/>
    <w:rsid w:val="00F737DE"/>
    <w:rsid w:val="00F738D1"/>
    <w:rsid w:val="00F73DD3"/>
    <w:rsid w:val="00F7438B"/>
    <w:rsid w:val="00F745EC"/>
    <w:rsid w:val="00F74817"/>
    <w:rsid w:val="00F74BD5"/>
    <w:rsid w:val="00F74E1C"/>
    <w:rsid w:val="00F74EF8"/>
    <w:rsid w:val="00F756A9"/>
    <w:rsid w:val="00F759B1"/>
    <w:rsid w:val="00F75BDB"/>
    <w:rsid w:val="00F75F7E"/>
    <w:rsid w:val="00F76389"/>
    <w:rsid w:val="00F76914"/>
    <w:rsid w:val="00F76926"/>
    <w:rsid w:val="00F769A4"/>
    <w:rsid w:val="00F76B72"/>
    <w:rsid w:val="00F76CEE"/>
    <w:rsid w:val="00F76D70"/>
    <w:rsid w:val="00F7702D"/>
    <w:rsid w:val="00F7742A"/>
    <w:rsid w:val="00F7763B"/>
    <w:rsid w:val="00F77B33"/>
    <w:rsid w:val="00F77B79"/>
    <w:rsid w:val="00F77BBE"/>
    <w:rsid w:val="00F77DD0"/>
    <w:rsid w:val="00F8002C"/>
    <w:rsid w:val="00F80074"/>
    <w:rsid w:val="00F80319"/>
    <w:rsid w:val="00F803E7"/>
    <w:rsid w:val="00F807EA"/>
    <w:rsid w:val="00F80B31"/>
    <w:rsid w:val="00F80B99"/>
    <w:rsid w:val="00F80D61"/>
    <w:rsid w:val="00F80F7A"/>
    <w:rsid w:val="00F80FB2"/>
    <w:rsid w:val="00F81232"/>
    <w:rsid w:val="00F81340"/>
    <w:rsid w:val="00F81DAF"/>
    <w:rsid w:val="00F81E57"/>
    <w:rsid w:val="00F82208"/>
    <w:rsid w:val="00F82209"/>
    <w:rsid w:val="00F825D0"/>
    <w:rsid w:val="00F8291C"/>
    <w:rsid w:val="00F82950"/>
    <w:rsid w:val="00F82C2C"/>
    <w:rsid w:val="00F8425D"/>
    <w:rsid w:val="00F8444C"/>
    <w:rsid w:val="00F84471"/>
    <w:rsid w:val="00F8471F"/>
    <w:rsid w:val="00F8496A"/>
    <w:rsid w:val="00F84DE7"/>
    <w:rsid w:val="00F84E3A"/>
    <w:rsid w:val="00F8599E"/>
    <w:rsid w:val="00F85D4B"/>
    <w:rsid w:val="00F85E6F"/>
    <w:rsid w:val="00F862AD"/>
    <w:rsid w:val="00F86620"/>
    <w:rsid w:val="00F8662E"/>
    <w:rsid w:val="00F86722"/>
    <w:rsid w:val="00F86892"/>
    <w:rsid w:val="00F86C2C"/>
    <w:rsid w:val="00F86FD4"/>
    <w:rsid w:val="00F876CF"/>
    <w:rsid w:val="00F87987"/>
    <w:rsid w:val="00F87AB0"/>
    <w:rsid w:val="00F87DEE"/>
    <w:rsid w:val="00F87E53"/>
    <w:rsid w:val="00F901DD"/>
    <w:rsid w:val="00F90376"/>
    <w:rsid w:val="00F908A4"/>
    <w:rsid w:val="00F90933"/>
    <w:rsid w:val="00F90AEC"/>
    <w:rsid w:val="00F90B97"/>
    <w:rsid w:val="00F90CC2"/>
    <w:rsid w:val="00F90D3D"/>
    <w:rsid w:val="00F90EBC"/>
    <w:rsid w:val="00F90EF1"/>
    <w:rsid w:val="00F90F78"/>
    <w:rsid w:val="00F9108E"/>
    <w:rsid w:val="00F9176D"/>
    <w:rsid w:val="00F91853"/>
    <w:rsid w:val="00F918C8"/>
    <w:rsid w:val="00F91920"/>
    <w:rsid w:val="00F91DD4"/>
    <w:rsid w:val="00F91F1B"/>
    <w:rsid w:val="00F9241C"/>
    <w:rsid w:val="00F9262D"/>
    <w:rsid w:val="00F92739"/>
    <w:rsid w:val="00F92827"/>
    <w:rsid w:val="00F929AA"/>
    <w:rsid w:val="00F92E03"/>
    <w:rsid w:val="00F931DE"/>
    <w:rsid w:val="00F932E8"/>
    <w:rsid w:val="00F93795"/>
    <w:rsid w:val="00F938BD"/>
    <w:rsid w:val="00F93B10"/>
    <w:rsid w:val="00F93C10"/>
    <w:rsid w:val="00F93C1B"/>
    <w:rsid w:val="00F93EFF"/>
    <w:rsid w:val="00F93F85"/>
    <w:rsid w:val="00F93F8B"/>
    <w:rsid w:val="00F94454"/>
    <w:rsid w:val="00F94D0E"/>
    <w:rsid w:val="00F94E25"/>
    <w:rsid w:val="00F94E27"/>
    <w:rsid w:val="00F95449"/>
    <w:rsid w:val="00F956C5"/>
    <w:rsid w:val="00F958D0"/>
    <w:rsid w:val="00F95B83"/>
    <w:rsid w:val="00F95FBC"/>
    <w:rsid w:val="00F96206"/>
    <w:rsid w:val="00F96E0B"/>
    <w:rsid w:val="00F97072"/>
    <w:rsid w:val="00F974D8"/>
    <w:rsid w:val="00F974E7"/>
    <w:rsid w:val="00F97794"/>
    <w:rsid w:val="00F977D8"/>
    <w:rsid w:val="00F97CE1"/>
    <w:rsid w:val="00FA04F2"/>
    <w:rsid w:val="00FA0513"/>
    <w:rsid w:val="00FA0737"/>
    <w:rsid w:val="00FA0988"/>
    <w:rsid w:val="00FA0AD8"/>
    <w:rsid w:val="00FA0D33"/>
    <w:rsid w:val="00FA0EEB"/>
    <w:rsid w:val="00FA0F5E"/>
    <w:rsid w:val="00FA10A0"/>
    <w:rsid w:val="00FA11F9"/>
    <w:rsid w:val="00FA13FA"/>
    <w:rsid w:val="00FA1818"/>
    <w:rsid w:val="00FA1860"/>
    <w:rsid w:val="00FA1942"/>
    <w:rsid w:val="00FA2080"/>
    <w:rsid w:val="00FA2764"/>
    <w:rsid w:val="00FA27B9"/>
    <w:rsid w:val="00FA27CD"/>
    <w:rsid w:val="00FA284B"/>
    <w:rsid w:val="00FA290A"/>
    <w:rsid w:val="00FA29D3"/>
    <w:rsid w:val="00FA2B57"/>
    <w:rsid w:val="00FA2CE0"/>
    <w:rsid w:val="00FA2DE3"/>
    <w:rsid w:val="00FA32BF"/>
    <w:rsid w:val="00FA34F8"/>
    <w:rsid w:val="00FA358B"/>
    <w:rsid w:val="00FA35BA"/>
    <w:rsid w:val="00FA36B5"/>
    <w:rsid w:val="00FA380A"/>
    <w:rsid w:val="00FA3E4D"/>
    <w:rsid w:val="00FA3EA5"/>
    <w:rsid w:val="00FA447A"/>
    <w:rsid w:val="00FA462B"/>
    <w:rsid w:val="00FA492D"/>
    <w:rsid w:val="00FA4B50"/>
    <w:rsid w:val="00FA4B72"/>
    <w:rsid w:val="00FA4C4B"/>
    <w:rsid w:val="00FA4D1E"/>
    <w:rsid w:val="00FA4D43"/>
    <w:rsid w:val="00FA4D85"/>
    <w:rsid w:val="00FA4E2B"/>
    <w:rsid w:val="00FA5004"/>
    <w:rsid w:val="00FA5840"/>
    <w:rsid w:val="00FA597C"/>
    <w:rsid w:val="00FA5C50"/>
    <w:rsid w:val="00FA5D94"/>
    <w:rsid w:val="00FA5E31"/>
    <w:rsid w:val="00FA5F15"/>
    <w:rsid w:val="00FA5F3E"/>
    <w:rsid w:val="00FA607E"/>
    <w:rsid w:val="00FA6285"/>
    <w:rsid w:val="00FA6295"/>
    <w:rsid w:val="00FA64DB"/>
    <w:rsid w:val="00FA64DE"/>
    <w:rsid w:val="00FA67D6"/>
    <w:rsid w:val="00FA6AC4"/>
    <w:rsid w:val="00FA6BBC"/>
    <w:rsid w:val="00FA6F46"/>
    <w:rsid w:val="00FA71FA"/>
    <w:rsid w:val="00FA72D4"/>
    <w:rsid w:val="00FA748E"/>
    <w:rsid w:val="00FA7929"/>
    <w:rsid w:val="00FA7F46"/>
    <w:rsid w:val="00FB03A2"/>
    <w:rsid w:val="00FB04FC"/>
    <w:rsid w:val="00FB0DE4"/>
    <w:rsid w:val="00FB0E8C"/>
    <w:rsid w:val="00FB1307"/>
    <w:rsid w:val="00FB16BA"/>
    <w:rsid w:val="00FB1730"/>
    <w:rsid w:val="00FB17E6"/>
    <w:rsid w:val="00FB1AB7"/>
    <w:rsid w:val="00FB2254"/>
    <w:rsid w:val="00FB2B69"/>
    <w:rsid w:val="00FB2B6C"/>
    <w:rsid w:val="00FB2D2A"/>
    <w:rsid w:val="00FB2FA4"/>
    <w:rsid w:val="00FB390B"/>
    <w:rsid w:val="00FB3918"/>
    <w:rsid w:val="00FB3A9B"/>
    <w:rsid w:val="00FB3AC7"/>
    <w:rsid w:val="00FB3D27"/>
    <w:rsid w:val="00FB3D91"/>
    <w:rsid w:val="00FB3FD0"/>
    <w:rsid w:val="00FB432D"/>
    <w:rsid w:val="00FB45A6"/>
    <w:rsid w:val="00FB4876"/>
    <w:rsid w:val="00FB49A5"/>
    <w:rsid w:val="00FB4A6D"/>
    <w:rsid w:val="00FB4ACE"/>
    <w:rsid w:val="00FB4CB6"/>
    <w:rsid w:val="00FB508A"/>
    <w:rsid w:val="00FB5127"/>
    <w:rsid w:val="00FB531D"/>
    <w:rsid w:val="00FB5774"/>
    <w:rsid w:val="00FB5B4F"/>
    <w:rsid w:val="00FB5CE7"/>
    <w:rsid w:val="00FB5CF6"/>
    <w:rsid w:val="00FB6067"/>
    <w:rsid w:val="00FB61C5"/>
    <w:rsid w:val="00FB624E"/>
    <w:rsid w:val="00FB6505"/>
    <w:rsid w:val="00FB6618"/>
    <w:rsid w:val="00FB68DC"/>
    <w:rsid w:val="00FB6A90"/>
    <w:rsid w:val="00FB6CB8"/>
    <w:rsid w:val="00FB6CE8"/>
    <w:rsid w:val="00FB7257"/>
    <w:rsid w:val="00FB746E"/>
    <w:rsid w:val="00FB7527"/>
    <w:rsid w:val="00FB75B1"/>
    <w:rsid w:val="00FB762A"/>
    <w:rsid w:val="00FB7E66"/>
    <w:rsid w:val="00FB7F1D"/>
    <w:rsid w:val="00FC00A3"/>
    <w:rsid w:val="00FC0250"/>
    <w:rsid w:val="00FC03C9"/>
    <w:rsid w:val="00FC04BE"/>
    <w:rsid w:val="00FC0510"/>
    <w:rsid w:val="00FC0604"/>
    <w:rsid w:val="00FC06A5"/>
    <w:rsid w:val="00FC0E72"/>
    <w:rsid w:val="00FC0FAF"/>
    <w:rsid w:val="00FC13D8"/>
    <w:rsid w:val="00FC18D6"/>
    <w:rsid w:val="00FC1DD8"/>
    <w:rsid w:val="00FC2019"/>
    <w:rsid w:val="00FC2344"/>
    <w:rsid w:val="00FC26DC"/>
    <w:rsid w:val="00FC2CB5"/>
    <w:rsid w:val="00FC2E99"/>
    <w:rsid w:val="00FC3184"/>
    <w:rsid w:val="00FC31E2"/>
    <w:rsid w:val="00FC374A"/>
    <w:rsid w:val="00FC38D9"/>
    <w:rsid w:val="00FC3A8F"/>
    <w:rsid w:val="00FC3C44"/>
    <w:rsid w:val="00FC3CFB"/>
    <w:rsid w:val="00FC3D32"/>
    <w:rsid w:val="00FC3F0E"/>
    <w:rsid w:val="00FC405A"/>
    <w:rsid w:val="00FC4079"/>
    <w:rsid w:val="00FC4165"/>
    <w:rsid w:val="00FC41AF"/>
    <w:rsid w:val="00FC4916"/>
    <w:rsid w:val="00FC49FC"/>
    <w:rsid w:val="00FC4ABE"/>
    <w:rsid w:val="00FC4B07"/>
    <w:rsid w:val="00FC544F"/>
    <w:rsid w:val="00FC5478"/>
    <w:rsid w:val="00FC573F"/>
    <w:rsid w:val="00FC579D"/>
    <w:rsid w:val="00FC595E"/>
    <w:rsid w:val="00FC5F9D"/>
    <w:rsid w:val="00FC6380"/>
    <w:rsid w:val="00FC63FC"/>
    <w:rsid w:val="00FC653A"/>
    <w:rsid w:val="00FC66B3"/>
    <w:rsid w:val="00FC6ACC"/>
    <w:rsid w:val="00FC70F4"/>
    <w:rsid w:val="00FC7245"/>
    <w:rsid w:val="00FC73F4"/>
    <w:rsid w:val="00FC7715"/>
    <w:rsid w:val="00FC7971"/>
    <w:rsid w:val="00FC7B42"/>
    <w:rsid w:val="00FC7C7A"/>
    <w:rsid w:val="00FC7E80"/>
    <w:rsid w:val="00FC7F7C"/>
    <w:rsid w:val="00FD0086"/>
    <w:rsid w:val="00FD0276"/>
    <w:rsid w:val="00FD03AA"/>
    <w:rsid w:val="00FD0828"/>
    <w:rsid w:val="00FD0A6C"/>
    <w:rsid w:val="00FD0C0E"/>
    <w:rsid w:val="00FD0CB6"/>
    <w:rsid w:val="00FD0D54"/>
    <w:rsid w:val="00FD0F57"/>
    <w:rsid w:val="00FD11B9"/>
    <w:rsid w:val="00FD155B"/>
    <w:rsid w:val="00FD19F7"/>
    <w:rsid w:val="00FD1C76"/>
    <w:rsid w:val="00FD1ED8"/>
    <w:rsid w:val="00FD20B3"/>
    <w:rsid w:val="00FD24F3"/>
    <w:rsid w:val="00FD253C"/>
    <w:rsid w:val="00FD25EF"/>
    <w:rsid w:val="00FD29EA"/>
    <w:rsid w:val="00FD2B04"/>
    <w:rsid w:val="00FD2B81"/>
    <w:rsid w:val="00FD2D24"/>
    <w:rsid w:val="00FD2DA1"/>
    <w:rsid w:val="00FD2EC8"/>
    <w:rsid w:val="00FD325E"/>
    <w:rsid w:val="00FD33D2"/>
    <w:rsid w:val="00FD341C"/>
    <w:rsid w:val="00FD35EB"/>
    <w:rsid w:val="00FD35F1"/>
    <w:rsid w:val="00FD36BF"/>
    <w:rsid w:val="00FD37C6"/>
    <w:rsid w:val="00FD3B56"/>
    <w:rsid w:val="00FD3EA7"/>
    <w:rsid w:val="00FD422C"/>
    <w:rsid w:val="00FD43D6"/>
    <w:rsid w:val="00FD47A5"/>
    <w:rsid w:val="00FD47E2"/>
    <w:rsid w:val="00FD47FB"/>
    <w:rsid w:val="00FD4B19"/>
    <w:rsid w:val="00FD4C2F"/>
    <w:rsid w:val="00FD5283"/>
    <w:rsid w:val="00FD54A5"/>
    <w:rsid w:val="00FD5589"/>
    <w:rsid w:val="00FD5726"/>
    <w:rsid w:val="00FD5764"/>
    <w:rsid w:val="00FD5ADE"/>
    <w:rsid w:val="00FD5D14"/>
    <w:rsid w:val="00FD5E29"/>
    <w:rsid w:val="00FD5E62"/>
    <w:rsid w:val="00FD6378"/>
    <w:rsid w:val="00FD648E"/>
    <w:rsid w:val="00FD669F"/>
    <w:rsid w:val="00FD708D"/>
    <w:rsid w:val="00FD70B6"/>
    <w:rsid w:val="00FD7222"/>
    <w:rsid w:val="00FD7402"/>
    <w:rsid w:val="00FD787D"/>
    <w:rsid w:val="00FD7A2F"/>
    <w:rsid w:val="00FD7BEE"/>
    <w:rsid w:val="00FD7E89"/>
    <w:rsid w:val="00FE002C"/>
    <w:rsid w:val="00FE04E4"/>
    <w:rsid w:val="00FE0A83"/>
    <w:rsid w:val="00FE0C1B"/>
    <w:rsid w:val="00FE0D0F"/>
    <w:rsid w:val="00FE0E65"/>
    <w:rsid w:val="00FE138D"/>
    <w:rsid w:val="00FE16BA"/>
    <w:rsid w:val="00FE1727"/>
    <w:rsid w:val="00FE18C1"/>
    <w:rsid w:val="00FE19AB"/>
    <w:rsid w:val="00FE1BE3"/>
    <w:rsid w:val="00FE2406"/>
    <w:rsid w:val="00FE2665"/>
    <w:rsid w:val="00FE2B72"/>
    <w:rsid w:val="00FE2B89"/>
    <w:rsid w:val="00FE2C52"/>
    <w:rsid w:val="00FE2DD7"/>
    <w:rsid w:val="00FE2F2A"/>
    <w:rsid w:val="00FE3294"/>
    <w:rsid w:val="00FE3346"/>
    <w:rsid w:val="00FE3441"/>
    <w:rsid w:val="00FE3A48"/>
    <w:rsid w:val="00FE3B4C"/>
    <w:rsid w:val="00FE3C90"/>
    <w:rsid w:val="00FE3EF0"/>
    <w:rsid w:val="00FE3FDE"/>
    <w:rsid w:val="00FE4258"/>
    <w:rsid w:val="00FE49F9"/>
    <w:rsid w:val="00FE4F48"/>
    <w:rsid w:val="00FE51E3"/>
    <w:rsid w:val="00FE54EF"/>
    <w:rsid w:val="00FE5767"/>
    <w:rsid w:val="00FE5962"/>
    <w:rsid w:val="00FE6009"/>
    <w:rsid w:val="00FE6101"/>
    <w:rsid w:val="00FE63F1"/>
    <w:rsid w:val="00FE651F"/>
    <w:rsid w:val="00FE66E0"/>
    <w:rsid w:val="00FE6932"/>
    <w:rsid w:val="00FE73F9"/>
    <w:rsid w:val="00FE7941"/>
    <w:rsid w:val="00FE7B1A"/>
    <w:rsid w:val="00FF0392"/>
    <w:rsid w:val="00FF04DA"/>
    <w:rsid w:val="00FF056E"/>
    <w:rsid w:val="00FF1057"/>
    <w:rsid w:val="00FF133F"/>
    <w:rsid w:val="00FF1390"/>
    <w:rsid w:val="00FF1568"/>
    <w:rsid w:val="00FF1698"/>
    <w:rsid w:val="00FF1C62"/>
    <w:rsid w:val="00FF1FFE"/>
    <w:rsid w:val="00FF2BE5"/>
    <w:rsid w:val="00FF36B7"/>
    <w:rsid w:val="00FF395B"/>
    <w:rsid w:val="00FF3DA9"/>
    <w:rsid w:val="00FF3E1D"/>
    <w:rsid w:val="00FF3E25"/>
    <w:rsid w:val="00FF40BA"/>
    <w:rsid w:val="00FF4198"/>
    <w:rsid w:val="00FF41BB"/>
    <w:rsid w:val="00FF4437"/>
    <w:rsid w:val="00FF46B8"/>
    <w:rsid w:val="00FF4819"/>
    <w:rsid w:val="00FF4ADA"/>
    <w:rsid w:val="00FF4B5A"/>
    <w:rsid w:val="00FF4D37"/>
    <w:rsid w:val="00FF4DED"/>
    <w:rsid w:val="00FF50AC"/>
    <w:rsid w:val="00FF53D8"/>
    <w:rsid w:val="00FF5577"/>
    <w:rsid w:val="00FF5809"/>
    <w:rsid w:val="00FF591E"/>
    <w:rsid w:val="00FF5B09"/>
    <w:rsid w:val="00FF5E3C"/>
    <w:rsid w:val="00FF5FD8"/>
    <w:rsid w:val="00FF619E"/>
    <w:rsid w:val="00FF620E"/>
    <w:rsid w:val="00FF62B9"/>
    <w:rsid w:val="00FF6491"/>
    <w:rsid w:val="00FF64D9"/>
    <w:rsid w:val="00FF6662"/>
    <w:rsid w:val="00FF67BB"/>
    <w:rsid w:val="00FF6822"/>
    <w:rsid w:val="00FF6857"/>
    <w:rsid w:val="00FF6A1A"/>
    <w:rsid w:val="00FF6D2F"/>
    <w:rsid w:val="00FF78C4"/>
    <w:rsid w:val="00FF78C5"/>
    <w:rsid w:val="00FF7B57"/>
    <w:rsid w:val="00FF7D15"/>
    <w:rsid w:val="00FF7DD7"/>
    <w:rsid w:val="00FF7F82"/>
    <w:rsid w:val="01503B06"/>
    <w:rsid w:val="01FD5974"/>
    <w:rsid w:val="021AE852"/>
    <w:rsid w:val="042E256B"/>
    <w:rsid w:val="0497DA8C"/>
    <w:rsid w:val="05622D53"/>
    <w:rsid w:val="05DA4052"/>
    <w:rsid w:val="05FD0F15"/>
    <w:rsid w:val="061C19E1"/>
    <w:rsid w:val="079960BF"/>
    <w:rsid w:val="098E0A67"/>
    <w:rsid w:val="0AF9AA99"/>
    <w:rsid w:val="0B328594"/>
    <w:rsid w:val="0B83F036"/>
    <w:rsid w:val="0BD8DBCA"/>
    <w:rsid w:val="0BF672DD"/>
    <w:rsid w:val="0D8B738C"/>
    <w:rsid w:val="0FF79D92"/>
    <w:rsid w:val="105A601A"/>
    <w:rsid w:val="11741A71"/>
    <w:rsid w:val="13011A6A"/>
    <w:rsid w:val="13FD2505"/>
    <w:rsid w:val="1439E1EA"/>
    <w:rsid w:val="160D91BA"/>
    <w:rsid w:val="16386505"/>
    <w:rsid w:val="166BD2C4"/>
    <w:rsid w:val="167F5A01"/>
    <w:rsid w:val="16ABF5E4"/>
    <w:rsid w:val="17C022F9"/>
    <w:rsid w:val="17FB6D2D"/>
    <w:rsid w:val="18317736"/>
    <w:rsid w:val="186B1099"/>
    <w:rsid w:val="19A51645"/>
    <w:rsid w:val="1B25A58F"/>
    <w:rsid w:val="1ED4F874"/>
    <w:rsid w:val="200B5091"/>
    <w:rsid w:val="200FA12C"/>
    <w:rsid w:val="20671EF8"/>
    <w:rsid w:val="20B68B32"/>
    <w:rsid w:val="21F23AFA"/>
    <w:rsid w:val="22405024"/>
    <w:rsid w:val="225278BE"/>
    <w:rsid w:val="23DB81C5"/>
    <w:rsid w:val="24432239"/>
    <w:rsid w:val="24F2E0A1"/>
    <w:rsid w:val="26C48C9C"/>
    <w:rsid w:val="2779CF5C"/>
    <w:rsid w:val="27F9560D"/>
    <w:rsid w:val="2879F803"/>
    <w:rsid w:val="29CADD82"/>
    <w:rsid w:val="2A3DF5A4"/>
    <w:rsid w:val="2ADE7D09"/>
    <w:rsid w:val="2BBF831A"/>
    <w:rsid w:val="2BDDBA8C"/>
    <w:rsid w:val="2C124173"/>
    <w:rsid w:val="2DB74C31"/>
    <w:rsid w:val="2E0D2F1B"/>
    <w:rsid w:val="2EA22FB6"/>
    <w:rsid w:val="30E56B2F"/>
    <w:rsid w:val="310F764A"/>
    <w:rsid w:val="326BEBEC"/>
    <w:rsid w:val="32AC138E"/>
    <w:rsid w:val="33CE7F75"/>
    <w:rsid w:val="351127FC"/>
    <w:rsid w:val="3568EC1D"/>
    <w:rsid w:val="37896C00"/>
    <w:rsid w:val="38124BA8"/>
    <w:rsid w:val="3826A17E"/>
    <w:rsid w:val="382E4957"/>
    <w:rsid w:val="386E6CC8"/>
    <w:rsid w:val="39F48521"/>
    <w:rsid w:val="3ACE7C2A"/>
    <w:rsid w:val="3B85556A"/>
    <w:rsid w:val="3BBD4868"/>
    <w:rsid w:val="3C26F50E"/>
    <w:rsid w:val="3C5BFE71"/>
    <w:rsid w:val="3C5CC0A4"/>
    <w:rsid w:val="3C6706B7"/>
    <w:rsid w:val="3C6AB9C5"/>
    <w:rsid w:val="3D004847"/>
    <w:rsid w:val="3E798825"/>
    <w:rsid w:val="3EFE4AE3"/>
    <w:rsid w:val="3FF14303"/>
    <w:rsid w:val="40B268D4"/>
    <w:rsid w:val="410B082D"/>
    <w:rsid w:val="4391843C"/>
    <w:rsid w:val="44838D06"/>
    <w:rsid w:val="449F008A"/>
    <w:rsid w:val="452E175E"/>
    <w:rsid w:val="46151FA1"/>
    <w:rsid w:val="4800192B"/>
    <w:rsid w:val="49621572"/>
    <w:rsid w:val="4A311041"/>
    <w:rsid w:val="4A92ACE9"/>
    <w:rsid w:val="4C06C946"/>
    <w:rsid w:val="4C1199BF"/>
    <w:rsid w:val="4D614F97"/>
    <w:rsid w:val="4DA35B39"/>
    <w:rsid w:val="4DA3E224"/>
    <w:rsid w:val="4DBA66ED"/>
    <w:rsid w:val="4E450CC4"/>
    <w:rsid w:val="4E51EBC2"/>
    <w:rsid w:val="4E8B12E0"/>
    <w:rsid w:val="4ECDE3DD"/>
    <w:rsid w:val="4F367A50"/>
    <w:rsid w:val="4FDB3614"/>
    <w:rsid w:val="510917B7"/>
    <w:rsid w:val="54758020"/>
    <w:rsid w:val="54D4A9DD"/>
    <w:rsid w:val="54E11815"/>
    <w:rsid w:val="55471355"/>
    <w:rsid w:val="55ECC96F"/>
    <w:rsid w:val="55EE376D"/>
    <w:rsid w:val="56C53704"/>
    <w:rsid w:val="5748A65B"/>
    <w:rsid w:val="58F36A8B"/>
    <w:rsid w:val="5A79BCF0"/>
    <w:rsid w:val="5D3CBB84"/>
    <w:rsid w:val="5D544747"/>
    <w:rsid w:val="5DF05466"/>
    <w:rsid w:val="5E1AD268"/>
    <w:rsid w:val="5E91E8BB"/>
    <w:rsid w:val="5EB6F615"/>
    <w:rsid w:val="60254DBF"/>
    <w:rsid w:val="6108F41C"/>
    <w:rsid w:val="61EB7BFC"/>
    <w:rsid w:val="635D14BE"/>
    <w:rsid w:val="63842500"/>
    <w:rsid w:val="64948FE0"/>
    <w:rsid w:val="652A57E1"/>
    <w:rsid w:val="6595A408"/>
    <w:rsid w:val="6620EC28"/>
    <w:rsid w:val="66E65C34"/>
    <w:rsid w:val="66FDFEFA"/>
    <w:rsid w:val="67E63058"/>
    <w:rsid w:val="6967CBBD"/>
    <w:rsid w:val="6A183E5F"/>
    <w:rsid w:val="6A33E0CA"/>
    <w:rsid w:val="6B3086F4"/>
    <w:rsid w:val="6B62867A"/>
    <w:rsid w:val="6B68006A"/>
    <w:rsid w:val="6BEF74DC"/>
    <w:rsid w:val="6C8983EA"/>
    <w:rsid w:val="6D53530C"/>
    <w:rsid w:val="6EDFC6A7"/>
    <w:rsid w:val="6EFBDD5A"/>
    <w:rsid w:val="6EFDCD0F"/>
    <w:rsid w:val="70A44585"/>
    <w:rsid w:val="717FEEA9"/>
    <w:rsid w:val="722C534A"/>
    <w:rsid w:val="72926595"/>
    <w:rsid w:val="72ABC8CF"/>
    <w:rsid w:val="745A1427"/>
    <w:rsid w:val="74ED4542"/>
    <w:rsid w:val="750CCC32"/>
    <w:rsid w:val="75466CB8"/>
    <w:rsid w:val="75BB6EBA"/>
    <w:rsid w:val="76880D87"/>
    <w:rsid w:val="76A3BED0"/>
    <w:rsid w:val="76B6A43E"/>
    <w:rsid w:val="78C8A27F"/>
    <w:rsid w:val="793C2AE3"/>
    <w:rsid w:val="7A43B1AB"/>
    <w:rsid w:val="7A940158"/>
    <w:rsid w:val="7B3DF8B9"/>
    <w:rsid w:val="7B5103CB"/>
    <w:rsid w:val="7B9D5BDE"/>
    <w:rsid w:val="7C4179E9"/>
    <w:rsid w:val="7C5959AA"/>
    <w:rsid w:val="7D60029A"/>
    <w:rsid w:val="7D8ACBED"/>
    <w:rsid w:val="7DF1FB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7B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customStyle="1" w:styleId="Definition">
    <w:name w:val="Definition"/>
    <w:aliases w:val="dd"/>
    <w:basedOn w:val="Normal"/>
    <w:rsid w:val="00E60C78"/>
    <w:pPr>
      <w:spacing w:before="180" w:after="0"/>
      <w:ind w:left="1134"/>
    </w:pPr>
    <w:rPr>
      <w:sz w:val="22"/>
    </w:rPr>
  </w:style>
  <w:style w:type="character" w:styleId="Mention">
    <w:name w:val="Mention"/>
    <w:basedOn w:val="DefaultParagraphFont"/>
    <w:uiPriority w:val="99"/>
    <w:unhideWhenUsed/>
    <w:rsid w:val="00A473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51987">
      <w:bodyDiv w:val="1"/>
      <w:marLeft w:val="0"/>
      <w:marRight w:val="0"/>
      <w:marTop w:val="0"/>
      <w:marBottom w:val="0"/>
      <w:divBdr>
        <w:top w:val="none" w:sz="0" w:space="0" w:color="auto"/>
        <w:left w:val="none" w:sz="0" w:space="0" w:color="auto"/>
        <w:bottom w:val="none" w:sz="0" w:space="0" w:color="auto"/>
        <w:right w:val="none" w:sz="0" w:space="0" w:color="auto"/>
      </w:divBdr>
    </w:div>
    <w:div w:id="858469155">
      <w:bodyDiv w:val="1"/>
      <w:marLeft w:val="0"/>
      <w:marRight w:val="0"/>
      <w:marTop w:val="0"/>
      <w:marBottom w:val="0"/>
      <w:divBdr>
        <w:top w:val="none" w:sz="0" w:space="0" w:color="auto"/>
        <w:left w:val="none" w:sz="0" w:space="0" w:color="auto"/>
        <w:bottom w:val="none" w:sz="0" w:space="0" w:color="auto"/>
        <w:right w:val="none" w:sz="0" w:space="0" w:color="auto"/>
      </w:divBdr>
    </w:div>
    <w:div w:id="926888783">
      <w:bodyDiv w:val="1"/>
      <w:marLeft w:val="0"/>
      <w:marRight w:val="0"/>
      <w:marTop w:val="0"/>
      <w:marBottom w:val="0"/>
      <w:divBdr>
        <w:top w:val="none" w:sz="0" w:space="0" w:color="auto"/>
        <w:left w:val="none" w:sz="0" w:space="0" w:color="auto"/>
        <w:bottom w:val="none" w:sz="0" w:space="0" w:color="auto"/>
        <w:right w:val="none" w:sz="0" w:space="0" w:color="auto"/>
      </w:divBdr>
    </w:div>
    <w:div w:id="1540314490">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709990192">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039505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5896</Words>
  <Characters>30721</Characters>
  <Application>Microsoft Office Word</Application>
  <DocSecurity>0</DocSecurity>
  <Lines>503</Lines>
  <Paragraphs>194</Paragraphs>
  <ScaleCrop>false</ScaleCrop>
  <HeadingPairs>
    <vt:vector size="2" baseType="variant">
      <vt:variant>
        <vt:lpstr>Title</vt:lpstr>
      </vt:variant>
      <vt:variant>
        <vt:i4>1</vt:i4>
      </vt:variant>
    </vt:vector>
  </HeadingPairs>
  <TitlesOfParts>
    <vt:vector size="1" baseType="lpstr">
      <vt:lpstr>Explanatory statement: Competition and Consumer (Industry Codes—Food and Grocery) Amendment (Supermarkets Excessive Pricing Prohibition) Regulations 2025</vt:lpstr>
    </vt:vector>
  </TitlesOfParts>
  <Company/>
  <LinksUpToDate>false</LinksUpToDate>
  <CharactersWithSpaces>36423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Competition and Consumer (Industry Codes—Food and Grocery) Amendment (Supermarkets Excessive Pricing Prohibition) Regulations 2025</dc:title>
  <dc:subject/>
  <dc:creator>Treasury</dc:creator>
  <cp:keywords/>
  <dc:description/>
  <cp:lastModifiedBy/>
  <cp:revision>1</cp:revision>
  <dcterms:created xsi:type="dcterms:W3CDTF">2025-10-20T00:46:00Z</dcterms:created>
  <dcterms:modified xsi:type="dcterms:W3CDTF">2025-10-20T00:59:00Z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2025-10-20T00:46:32Z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1f01de84-ba9e-4b7d-9e83-d5579751dab5</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