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61AE" w14:textId="77777777" w:rsidR="00C2596B" w:rsidRDefault="004D4961">
      <w:pPr>
        <w:spacing w:line="20" w:lineRule="exact"/>
        <w:ind w:left="6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2AA067" wp14:editId="49586642">
                <wp:extent cx="5316855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6855" cy="9525"/>
                          <a:chOff x="0" y="0"/>
                          <a:chExt cx="531685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3168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6855" h="9525">
                                <a:moveTo>
                                  <a:pt x="531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6474" y="9144"/>
                                </a:lnTo>
                                <a:lnTo>
                                  <a:pt x="531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3A4CA" id="Group 5" o:spid="_x0000_s1026" style="width:418.65pt;height:.75pt;mso-position-horizontal-relative:char;mso-position-vertical-relative:line" coordsize="531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">
                <v:shape id="Graphic 6" o:spid="_x0000_s1027" style="position:absolute;width:53168;height:95;visibility:visible;mso-wrap-style:square;v-text-anchor:top" coordsize="53168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" path="m5316474,l,,,9144r5316474,l53164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CD3E5A" w14:textId="77777777" w:rsidR="00C2596B" w:rsidRDefault="004D4961">
      <w:pPr>
        <w:pStyle w:val="BodyText"/>
        <w:spacing w:before="1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57DFD2" wp14:editId="49326011">
                <wp:simplePos x="0" y="0"/>
                <wp:positionH relativeFrom="page">
                  <wp:posOffset>1151000</wp:posOffset>
                </wp:positionH>
                <wp:positionV relativeFrom="paragraph">
                  <wp:posOffset>97663</wp:posOffset>
                </wp:positionV>
                <wp:extent cx="5259705" cy="3746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9705" cy="374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06F02" w14:textId="77777777" w:rsidR="00C2596B" w:rsidRDefault="004D4961">
                            <w:pPr>
                              <w:spacing w:line="299" w:lineRule="exact"/>
                              <w:jc w:val="center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6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7DFD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90.65pt;margin-top:7.7pt;width:414.15pt;height:2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" filled="f" strokeweight="1.5pt">
                <v:path arrowok="t"/>
                <v:textbox inset="0,0,0,0">
                  <w:txbxContent>
                    <w:p w14:paraId="58406F02" w14:textId="77777777" w:rsidR="00C2596B" w:rsidRDefault="004D4961">
                      <w:pPr>
                        <w:spacing w:line="299" w:lineRule="exact"/>
                        <w:jc w:val="center"/>
                        <w:rPr>
                          <w:rFonts w:asci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EXPOSURE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6"/>
                        </w:rPr>
                        <w:t>DRAFT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E0380" w14:textId="77777777" w:rsidR="00C2596B" w:rsidRDefault="00C2596B">
      <w:pPr>
        <w:pStyle w:val="BodyText"/>
        <w:spacing w:before="14"/>
        <w:rPr>
          <w:sz w:val="32"/>
        </w:rPr>
      </w:pPr>
    </w:p>
    <w:p w14:paraId="74390230" w14:textId="77777777" w:rsidR="00C2596B" w:rsidRDefault="004D4961">
      <w:pPr>
        <w:ind w:left="97"/>
        <w:rPr>
          <w:rFonts w:ascii="Times New Roman"/>
          <w:sz w:val="32"/>
        </w:rPr>
      </w:pPr>
      <w:r>
        <w:rPr>
          <w:rFonts w:ascii="Times New Roman"/>
          <w:sz w:val="32"/>
        </w:rPr>
        <w:t>Inserts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pacing w:val="-5"/>
          <w:sz w:val="32"/>
        </w:rPr>
        <w:t>for</w:t>
      </w:r>
    </w:p>
    <w:p w14:paraId="4A15F096" w14:textId="77777777" w:rsidR="00C2596B" w:rsidRDefault="004D4961">
      <w:pPr>
        <w:ind w:left="97" w:right="109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Treasury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z w:val="40"/>
        </w:rPr>
        <w:t>Laws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z w:val="40"/>
        </w:rPr>
        <w:t>Amendment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z w:val="40"/>
        </w:rPr>
        <w:t>Instrument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z w:val="40"/>
        </w:rPr>
        <w:t xml:space="preserve">2025: Minor and technical amendments (Autumn </w:t>
      </w:r>
      <w:r>
        <w:rPr>
          <w:rFonts w:ascii="Times New Roman"/>
          <w:b/>
          <w:spacing w:val="-2"/>
          <w:sz w:val="40"/>
        </w:rPr>
        <w:t>2026)</w:t>
      </w:r>
    </w:p>
    <w:p w14:paraId="46BB7BCA" w14:textId="77777777" w:rsidR="00C2596B" w:rsidRDefault="004D4961">
      <w:pPr>
        <w:pStyle w:val="BodyText"/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9C51C8" wp14:editId="03FA24D3">
                <wp:simplePos x="0" y="0"/>
                <wp:positionH relativeFrom="page">
                  <wp:posOffset>1209294</wp:posOffset>
                </wp:positionH>
                <wp:positionV relativeFrom="paragraph">
                  <wp:posOffset>165849</wp:posOffset>
                </wp:positionV>
                <wp:extent cx="451612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19050">
                              <a:moveTo>
                                <a:pt x="451561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4515611" y="19050"/>
                              </a:lnTo>
                              <a:lnTo>
                                <a:pt x="4515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D8A7" id="Graphic 8" o:spid="_x0000_s1026" style="position:absolute;margin-left:95.2pt;margin-top:13.05pt;width:355.6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" path="m4515611,l,,,19050r4515611,l45156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8D14C" w14:textId="77777777" w:rsidR="00C2596B" w:rsidRDefault="004D4961">
      <w:pPr>
        <w:spacing w:before="70" w:after="7"/>
        <w:ind w:left="31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Commencement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information</w:t>
      </w: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890"/>
        <w:gridCol w:w="1699"/>
      </w:tblGrid>
      <w:tr w:rsidR="00C2596B" w14:paraId="5760185C" w14:textId="77777777">
        <w:trPr>
          <w:trHeight w:val="299"/>
        </w:trPr>
        <w:tc>
          <w:tcPr>
            <w:tcW w:w="1531" w:type="dxa"/>
            <w:tcBorders>
              <w:top w:val="single" w:sz="6" w:space="0" w:color="000000"/>
              <w:bottom w:val="single" w:sz="6" w:space="0" w:color="000000"/>
            </w:tcBorders>
          </w:tcPr>
          <w:p w14:paraId="18D20D14" w14:textId="77777777" w:rsidR="00C2596B" w:rsidRDefault="004D49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90" w:type="dxa"/>
            <w:tcBorders>
              <w:top w:val="single" w:sz="6" w:space="0" w:color="000000"/>
              <w:bottom w:val="single" w:sz="6" w:space="0" w:color="000000"/>
            </w:tcBorders>
          </w:tcPr>
          <w:p w14:paraId="4D4C8225" w14:textId="77777777" w:rsidR="00C2596B" w:rsidRDefault="004D4961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0B29A308" w14:textId="77777777" w:rsidR="00C2596B" w:rsidRDefault="004D4961">
            <w:pPr>
              <w:pStyle w:val="TableParagraph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2596B" w14:paraId="72C65BFB" w14:textId="77777777">
        <w:trPr>
          <w:trHeight w:val="300"/>
        </w:trPr>
        <w:tc>
          <w:tcPr>
            <w:tcW w:w="1531" w:type="dxa"/>
            <w:tcBorders>
              <w:top w:val="single" w:sz="6" w:space="0" w:color="000000"/>
              <w:bottom w:val="single" w:sz="12" w:space="0" w:color="000000"/>
            </w:tcBorders>
          </w:tcPr>
          <w:p w14:paraId="1C9372F1" w14:textId="77777777" w:rsidR="00C2596B" w:rsidRDefault="004D4961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Provisions</w:t>
            </w:r>
          </w:p>
        </w:tc>
        <w:tc>
          <w:tcPr>
            <w:tcW w:w="3890" w:type="dxa"/>
            <w:tcBorders>
              <w:top w:val="single" w:sz="6" w:space="0" w:color="000000"/>
              <w:bottom w:val="single" w:sz="12" w:space="0" w:color="000000"/>
            </w:tcBorders>
          </w:tcPr>
          <w:p w14:paraId="5FAD4225" w14:textId="77777777" w:rsidR="00C2596B" w:rsidRDefault="004D4961">
            <w:pPr>
              <w:pStyle w:val="TableParagraph"/>
              <w:spacing w:before="71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Commencement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12" w:space="0" w:color="000000"/>
            </w:tcBorders>
          </w:tcPr>
          <w:p w14:paraId="14CF60EF" w14:textId="77777777" w:rsidR="00C2596B" w:rsidRDefault="004D4961">
            <w:pPr>
              <w:pStyle w:val="TableParagraph"/>
              <w:spacing w:before="71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Date/Details</w:t>
            </w:r>
          </w:p>
        </w:tc>
      </w:tr>
      <w:tr w:rsidR="00C2596B" w14:paraId="1D5034A5" w14:textId="77777777">
        <w:trPr>
          <w:trHeight w:val="300"/>
        </w:trPr>
        <w:tc>
          <w:tcPr>
            <w:tcW w:w="1531" w:type="dxa"/>
            <w:tcBorders>
              <w:top w:val="single" w:sz="12" w:space="0" w:color="000000"/>
              <w:bottom w:val="single" w:sz="12" w:space="0" w:color="000000"/>
            </w:tcBorders>
          </w:tcPr>
          <w:p w14:paraId="3EC39E00" w14:textId="77777777" w:rsidR="00C2596B" w:rsidRDefault="004D4961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90" w:type="dxa"/>
            <w:tcBorders>
              <w:top w:val="single" w:sz="12" w:space="0" w:color="000000"/>
              <w:bottom w:val="single" w:sz="12" w:space="0" w:color="000000"/>
            </w:tcBorders>
          </w:tcPr>
          <w:p w14:paraId="71913C8A" w14:textId="77777777" w:rsidR="00C2596B" w:rsidRDefault="004D4961">
            <w:pPr>
              <w:pStyle w:val="TableParagraph"/>
              <w:spacing w:before="70"/>
              <w:ind w:left="28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registered.</w:t>
            </w:r>
          </w:p>
        </w:tc>
        <w:tc>
          <w:tcPr>
            <w:tcW w:w="1699" w:type="dxa"/>
            <w:tcBorders>
              <w:top w:val="single" w:sz="12" w:space="0" w:color="000000"/>
              <w:bottom w:val="single" w:sz="12" w:space="0" w:color="000000"/>
            </w:tcBorders>
          </w:tcPr>
          <w:p w14:paraId="6BCC7277" w14:textId="77777777" w:rsidR="00C2596B" w:rsidRDefault="00C2596B">
            <w:pPr>
              <w:pStyle w:val="TableParagraph"/>
              <w:spacing w:before="0" w:line="240" w:lineRule="auto"/>
              <w:ind w:left="0"/>
            </w:pPr>
          </w:p>
        </w:tc>
      </w:tr>
    </w:tbl>
    <w:p w14:paraId="290069B2" w14:textId="77777777" w:rsidR="00C2596B" w:rsidRDefault="00C2596B">
      <w:pPr>
        <w:pStyle w:val="TableParagraph"/>
        <w:spacing w:line="240" w:lineRule="auto"/>
        <w:sectPr w:rsidR="00C2596B">
          <w:headerReference w:type="default" r:id="rId7"/>
          <w:footerReference w:type="default" r:id="rId8"/>
          <w:type w:val="continuous"/>
          <w:pgSz w:w="11910" w:h="16840"/>
          <w:pgMar w:top="1280" w:right="1700" w:bottom="1700" w:left="1700" w:header="311" w:footer="1518" w:gutter="0"/>
          <w:pgNumType w:start="1"/>
          <w:cols w:space="720"/>
        </w:sectPr>
      </w:pPr>
    </w:p>
    <w:p w14:paraId="0FE39DA5" w14:textId="77777777" w:rsidR="00C2596B" w:rsidRDefault="004D4961">
      <w:pPr>
        <w:spacing w:line="20" w:lineRule="exact"/>
        <w:ind w:left="6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2E636ADA" wp14:editId="3706E983">
                <wp:extent cx="5316855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6855" cy="9525"/>
                          <a:chOff x="0" y="0"/>
                          <a:chExt cx="531685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3168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6855" h="9525">
                                <a:moveTo>
                                  <a:pt x="531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6474" y="9144"/>
                                </a:lnTo>
                                <a:lnTo>
                                  <a:pt x="531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DC443" id="Group 9" o:spid="_x0000_s1026" style="width:418.65pt;height:.75pt;mso-position-horizontal-relative:char;mso-position-vertical-relative:line" coordsize="531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">
                <v:shape id="Graphic 10" o:spid="_x0000_s1027" style="position:absolute;width:53168;height:95;visibility:visible;mso-wrap-style:square;v-text-anchor:top" coordsize="53168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" path="m5316474,l,,,9144r5316474,l53164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237D76" w14:textId="77777777" w:rsidR="00C2596B" w:rsidRDefault="004D4961">
      <w:pPr>
        <w:pStyle w:val="Heading1"/>
      </w:pPr>
      <w:r>
        <w:t>Schedule</w:t>
      </w:r>
      <w:r>
        <w:rPr>
          <w:spacing w:val="-9"/>
        </w:rPr>
        <w:t xml:space="preserve"> </w:t>
      </w:r>
      <w:r>
        <w:t>1—Minor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rPr>
          <w:spacing w:val="-2"/>
        </w:rPr>
        <w:t>amendments</w:t>
      </w:r>
    </w:p>
    <w:p w14:paraId="2E90EC63" w14:textId="77777777" w:rsidR="00C2596B" w:rsidRDefault="004D4961">
      <w:pPr>
        <w:pStyle w:val="Heading2"/>
        <w:spacing w:before="281"/>
        <w:ind w:hanging="1134"/>
      </w:pPr>
      <w:r>
        <w:t>Part</w:t>
      </w:r>
      <w:r>
        <w:rPr>
          <w:spacing w:val="-6"/>
        </w:rPr>
        <w:t xml:space="preserve"> </w:t>
      </w:r>
      <w:r>
        <w:t>1—MSCI</w:t>
      </w:r>
      <w:r>
        <w:rPr>
          <w:spacing w:val="-15"/>
        </w:rPr>
        <w:t xml:space="preserve"> </w:t>
      </w:r>
      <w:r>
        <w:t>Australia</w:t>
      </w:r>
      <w:r>
        <w:rPr>
          <w:spacing w:val="-6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Infrastructure</w:t>
      </w:r>
      <w:r>
        <w:rPr>
          <w:spacing w:val="-7"/>
        </w:rPr>
        <w:t xml:space="preserve"> </w:t>
      </w:r>
      <w:r>
        <w:t xml:space="preserve">Fund </w:t>
      </w:r>
      <w:r>
        <w:rPr>
          <w:spacing w:val="-2"/>
        </w:rPr>
        <w:t>Index</w:t>
      </w:r>
    </w:p>
    <w:p w14:paraId="08C9679D" w14:textId="77777777" w:rsidR="00C2596B" w:rsidRDefault="004D4961">
      <w:pPr>
        <w:pStyle w:val="Heading3"/>
      </w:pPr>
      <w:r>
        <w:t>Superannuation</w:t>
      </w:r>
      <w:r>
        <w:rPr>
          <w:spacing w:val="-16"/>
        </w:rPr>
        <w:t xml:space="preserve"> </w:t>
      </w:r>
      <w:r>
        <w:t>Industry</w:t>
      </w:r>
      <w:r>
        <w:rPr>
          <w:spacing w:val="-16"/>
        </w:rPr>
        <w:t xml:space="preserve"> </w:t>
      </w:r>
      <w:r>
        <w:t>(Supervision)</w:t>
      </w:r>
      <w:r>
        <w:rPr>
          <w:spacing w:val="-15"/>
        </w:rPr>
        <w:t xml:space="preserve"> </w:t>
      </w:r>
      <w:r>
        <w:t>Regulations</w:t>
      </w:r>
      <w:r>
        <w:rPr>
          <w:spacing w:val="-16"/>
        </w:rPr>
        <w:t xml:space="preserve"> </w:t>
      </w:r>
      <w:r>
        <w:rPr>
          <w:spacing w:val="-4"/>
        </w:rPr>
        <w:t>1994</w:t>
      </w:r>
    </w:p>
    <w:p w14:paraId="319896C0" w14:textId="77777777" w:rsidR="00C2596B" w:rsidRDefault="004D4961">
      <w:pPr>
        <w:pStyle w:val="Heading4"/>
        <w:numPr>
          <w:ilvl w:val="0"/>
          <w:numId w:val="1"/>
        </w:numPr>
        <w:tabs>
          <w:tab w:val="left" w:pos="363"/>
          <w:tab w:val="left" w:pos="806"/>
        </w:tabs>
        <w:ind w:right="895" w:hanging="710"/>
      </w:pPr>
      <w:proofErr w:type="spellStart"/>
      <w:r>
        <w:t>Subregulation</w:t>
      </w:r>
      <w:proofErr w:type="spellEnd"/>
      <w:r>
        <w:rPr>
          <w:spacing w:val="-4"/>
        </w:rPr>
        <w:t xml:space="preserve"> </w:t>
      </w:r>
      <w:r>
        <w:t>9AB.17(7)</w:t>
      </w:r>
      <w:r>
        <w:rPr>
          <w:spacing w:val="-4"/>
        </w:rPr>
        <w:t xml:space="preserve"> </w:t>
      </w:r>
      <w:r>
        <w:t>(table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headed “Assumed index”)</w:t>
      </w:r>
    </w:p>
    <w:p w14:paraId="45DC1DBD" w14:textId="77777777" w:rsidR="00C2596B" w:rsidRDefault="004D4961">
      <w:pPr>
        <w:pStyle w:val="BodyText"/>
        <w:ind w:left="806"/>
      </w:pPr>
      <w:r>
        <w:t>Omit</w:t>
      </w:r>
      <w:r>
        <w:rPr>
          <w:spacing w:val="-4"/>
        </w:rPr>
        <w:t xml:space="preserve"> </w:t>
      </w:r>
      <w:r>
        <w:t>“MSCI</w:t>
      </w:r>
      <w:r>
        <w:rPr>
          <w:spacing w:val="-3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Infrastructure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 xml:space="preserve">(Unfrozen)”, substitute “MSCI Australia </w:t>
      </w:r>
      <w:r>
        <w:t>Quarterly Private Infrastructure Fund Index”.</w:t>
      </w:r>
    </w:p>
    <w:p w14:paraId="286DBB45" w14:textId="77777777" w:rsidR="00C2596B" w:rsidRDefault="00C2596B">
      <w:pPr>
        <w:pStyle w:val="BodyText"/>
        <w:spacing w:before="27"/>
      </w:pPr>
    </w:p>
    <w:p w14:paraId="14B61737" w14:textId="77777777" w:rsidR="00C2596B" w:rsidRDefault="004D4961">
      <w:pPr>
        <w:pStyle w:val="Heading2"/>
      </w:pPr>
      <w:r>
        <w:t>Part</w:t>
      </w:r>
      <w:r>
        <w:rPr>
          <w:spacing w:val="-6"/>
        </w:rPr>
        <w:t xml:space="preserve"> </w:t>
      </w:r>
      <w:r>
        <w:t>2—Correcting</w:t>
      </w:r>
      <w:r>
        <w:rPr>
          <w:spacing w:val="-6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Retirement</w:t>
      </w:r>
      <w:r>
        <w:rPr>
          <w:spacing w:val="-6"/>
        </w:rPr>
        <w:t xml:space="preserve"> </w:t>
      </w:r>
      <w:r>
        <w:t>Savings Accounts Regulations 1997</w:t>
      </w:r>
    </w:p>
    <w:p w14:paraId="28A567F5" w14:textId="77777777" w:rsidR="00C2596B" w:rsidRDefault="004D4961">
      <w:pPr>
        <w:pStyle w:val="Heading3"/>
      </w:pPr>
      <w:r>
        <w:t>Retirement</w:t>
      </w:r>
      <w:r>
        <w:rPr>
          <w:spacing w:val="-18"/>
        </w:rPr>
        <w:t xml:space="preserve"> </w:t>
      </w:r>
      <w:r>
        <w:t>Savings</w:t>
      </w:r>
      <w:r>
        <w:rPr>
          <w:spacing w:val="-17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t>Regulations</w:t>
      </w:r>
      <w:r>
        <w:rPr>
          <w:spacing w:val="-13"/>
        </w:rPr>
        <w:t xml:space="preserve"> </w:t>
      </w:r>
      <w:r>
        <w:rPr>
          <w:spacing w:val="-4"/>
        </w:rPr>
        <w:t>1997</w:t>
      </w:r>
    </w:p>
    <w:p w14:paraId="6C91E6B6" w14:textId="77777777" w:rsidR="00C2596B" w:rsidRDefault="004D4961">
      <w:pPr>
        <w:pStyle w:val="Heading4"/>
        <w:numPr>
          <w:ilvl w:val="0"/>
          <w:numId w:val="1"/>
        </w:numPr>
        <w:tabs>
          <w:tab w:val="left" w:pos="363"/>
        </w:tabs>
        <w:spacing w:before="220"/>
        <w:ind w:left="363" w:hanging="266"/>
      </w:pPr>
      <w:r>
        <w:t>Regulation</w:t>
      </w:r>
      <w:r>
        <w:rPr>
          <w:spacing w:val="-9"/>
        </w:rPr>
        <w:t xml:space="preserve"> </w:t>
      </w:r>
      <w:r>
        <w:rPr>
          <w:spacing w:val="-2"/>
        </w:rPr>
        <w:t>1.08AA</w:t>
      </w:r>
    </w:p>
    <w:p w14:paraId="344CC39D" w14:textId="77777777" w:rsidR="00C2596B" w:rsidRDefault="004D4961">
      <w:pPr>
        <w:pStyle w:val="BodyText"/>
        <w:ind w:left="806"/>
      </w:pPr>
      <w:r>
        <w:t>Omit</w:t>
      </w:r>
      <w:r>
        <w:rPr>
          <w:spacing w:val="-11"/>
        </w:rPr>
        <w:t xml:space="preserve"> </w:t>
      </w:r>
      <w:r>
        <w:t>“1.07A(3</w:t>
      </w:r>
      <w:proofErr w:type="gramStart"/>
      <w:r>
        <w:t>A)(</w:t>
      </w:r>
      <w:proofErr w:type="gramEnd"/>
      <w:r>
        <w:t>e)(</w:t>
      </w:r>
      <w:proofErr w:type="spellStart"/>
      <w:r>
        <w:t>iva</w:t>
      </w:r>
      <w:proofErr w:type="spellEnd"/>
      <w:r>
        <w:t>)”,</w:t>
      </w:r>
      <w:r>
        <w:rPr>
          <w:spacing w:val="-10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rPr>
          <w:spacing w:val="-2"/>
        </w:rPr>
        <w:t>“1.07(3A)(e)(</w:t>
      </w:r>
      <w:proofErr w:type="spellStart"/>
      <w:r>
        <w:rPr>
          <w:spacing w:val="-2"/>
        </w:rPr>
        <w:t>iva</w:t>
      </w:r>
      <w:proofErr w:type="spellEnd"/>
      <w:r>
        <w:rPr>
          <w:spacing w:val="-2"/>
        </w:rPr>
        <w:t>)”.</w:t>
      </w:r>
    </w:p>
    <w:p w14:paraId="7FF91C4C" w14:textId="77777777" w:rsidR="00C2596B" w:rsidRDefault="00C2596B">
      <w:pPr>
        <w:pStyle w:val="BodyText"/>
        <w:spacing w:before="28"/>
      </w:pPr>
    </w:p>
    <w:p w14:paraId="12BF8DA4" w14:textId="77777777" w:rsidR="00C2596B" w:rsidRDefault="004D4961">
      <w:pPr>
        <w:pStyle w:val="Heading2"/>
      </w:pPr>
      <w:r>
        <w:t>Part</w:t>
      </w:r>
      <w:r>
        <w:rPr>
          <w:spacing w:val="-5"/>
        </w:rPr>
        <w:t xml:space="preserve"> </w:t>
      </w:r>
      <w:r>
        <w:t>3—Administration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Parental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 xml:space="preserve">superannuation </w:t>
      </w:r>
      <w:r>
        <w:rPr>
          <w:spacing w:val="-2"/>
        </w:rPr>
        <w:t>contributions</w:t>
      </w:r>
    </w:p>
    <w:p w14:paraId="59A99422" w14:textId="77777777" w:rsidR="00C2596B" w:rsidRDefault="004D4961">
      <w:pPr>
        <w:pStyle w:val="Heading3"/>
      </w:pPr>
      <w:r>
        <w:t>Superannuation</w:t>
      </w:r>
      <w:r>
        <w:rPr>
          <w:spacing w:val="-16"/>
        </w:rPr>
        <w:t xml:space="preserve"> </w:t>
      </w:r>
      <w:r>
        <w:t>Industry</w:t>
      </w:r>
      <w:r>
        <w:rPr>
          <w:spacing w:val="-16"/>
        </w:rPr>
        <w:t xml:space="preserve"> </w:t>
      </w:r>
      <w:r>
        <w:t>(Supervision)</w:t>
      </w:r>
      <w:r>
        <w:rPr>
          <w:spacing w:val="-15"/>
        </w:rPr>
        <w:t xml:space="preserve"> </w:t>
      </w:r>
      <w:r>
        <w:t>Regulations</w:t>
      </w:r>
      <w:r>
        <w:rPr>
          <w:spacing w:val="-16"/>
        </w:rPr>
        <w:t xml:space="preserve"> </w:t>
      </w:r>
      <w:r>
        <w:rPr>
          <w:spacing w:val="-4"/>
        </w:rPr>
        <w:t>1994</w:t>
      </w:r>
    </w:p>
    <w:p w14:paraId="59A4C819" w14:textId="77777777" w:rsidR="00C2596B" w:rsidRDefault="004D4961">
      <w:pPr>
        <w:pStyle w:val="Heading4"/>
        <w:numPr>
          <w:ilvl w:val="0"/>
          <w:numId w:val="1"/>
        </w:numPr>
        <w:tabs>
          <w:tab w:val="left" w:pos="364"/>
        </w:tabs>
        <w:spacing w:before="220"/>
        <w:ind w:left="364" w:hanging="267"/>
      </w:pPr>
      <w:proofErr w:type="spellStart"/>
      <w:r>
        <w:t>Subregulation</w:t>
      </w:r>
      <w:proofErr w:type="spellEnd"/>
      <w:r>
        <w:t xml:space="preserve"> </w:t>
      </w:r>
      <w:r>
        <w:rPr>
          <w:spacing w:val="-2"/>
        </w:rPr>
        <w:t>7.04(2)</w:t>
      </w:r>
    </w:p>
    <w:p w14:paraId="219D4891" w14:textId="77777777" w:rsidR="00C2596B" w:rsidRDefault="004D4961">
      <w:pPr>
        <w:pStyle w:val="BodyText"/>
        <w:spacing w:before="78"/>
        <w:ind w:left="806"/>
      </w:pPr>
      <w:r>
        <w:t>After</w:t>
      </w:r>
      <w:r>
        <w:rPr>
          <w:spacing w:val="-7"/>
        </w:rPr>
        <w:t xml:space="preserve"> </w:t>
      </w:r>
      <w:r>
        <w:t>“contributions”,</w:t>
      </w:r>
      <w:r>
        <w:rPr>
          <w:spacing w:val="-7"/>
        </w:rPr>
        <w:t xml:space="preserve"> </w:t>
      </w:r>
      <w:r>
        <w:t>insert</w:t>
      </w:r>
      <w:r>
        <w:rPr>
          <w:spacing w:val="-7"/>
        </w:rPr>
        <w:t xml:space="preserve"> </w:t>
      </w:r>
      <w:r>
        <w:t>“,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PPL</w:t>
      </w:r>
      <w:r>
        <w:rPr>
          <w:spacing w:val="-6"/>
        </w:rPr>
        <w:t xml:space="preserve"> </w:t>
      </w:r>
      <w:r>
        <w:t>superannuation</w:t>
      </w:r>
      <w:r>
        <w:rPr>
          <w:spacing w:val="-7"/>
        </w:rPr>
        <w:t xml:space="preserve"> </w:t>
      </w:r>
      <w:r>
        <w:rPr>
          <w:spacing w:val="-2"/>
        </w:rPr>
        <w:t>contributions,”.</w:t>
      </w:r>
    </w:p>
    <w:p w14:paraId="29F5A237" w14:textId="77777777" w:rsidR="00C2596B" w:rsidRDefault="004D4961">
      <w:pPr>
        <w:pStyle w:val="Heading4"/>
        <w:numPr>
          <w:ilvl w:val="0"/>
          <w:numId w:val="1"/>
        </w:numPr>
        <w:tabs>
          <w:tab w:val="left" w:pos="364"/>
        </w:tabs>
        <w:spacing w:before="222"/>
        <w:ind w:left="364" w:hanging="267"/>
      </w:pPr>
      <w:proofErr w:type="spellStart"/>
      <w:r>
        <w:t>Subregulation</w:t>
      </w:r>
      <w:proofErr w:type="spellEnd"/>
      <w:r>
        <w:t xml:space="preserve"> </w:t>
      </w:r>
      <w:r>
        <w:rPr>
          <w:spacing w:val="-2"/>
        </w:rPr>
        <w:t>7.04(7)</w:t>
      </w:r>
    </w:p>
    <w:p w14:paraId="4F5CF305" w14:textId="77777777" w:rsidR="00C2596B" w:rsidRDefault="004D4961">
      <w:pPr>
        <w:pStyle w:val="BodyText"/>
        <w:spacing w:before="79"/>
        <w:ind w:left="806"/>
      </w:pPr>
      <w:r>
        <w:rPr>
          <w:spacing w:val="-2"/>
        </w:rPr>
        <w:t>Insert:</w:t>
      </w:r>
    </w:p>
    <w:p w14:paraId="3BE3D4E4" w14:textId="77777777" w:rsidR="00C2596B" w:rsidRDefault="004D4961">
      <w:pPr>
        <w:spacing w:before="180"/>
        <w:ind w:left="1231"/>
        <w:rPr>
          <w:rFonts w:ascii="Times New Roman"/>
        </w:rPr>
      </w:pPr>
      <w:r>
        <w:rPr>
          <w:rFonts w:ascii="Times New Roman"/>
          <w:b/>
          <w:i/>
        </w:rPr>
        <w:t>PPL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>superannuation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>contribution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same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meaning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i/>
        </w:rPr>
        <w:t>Paid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Parental Leave Act 2010</w:t>
      </w:r>
      <w:r>
        <w:rPr>
          <w:rFonts w:ascii="Times New Roman"/>
        </w:rPr>
        <w:t>.</w:t>
      </w:r>
    </w:p>
    <w:p w14:paraId="2E6B1302" w14:textId="77777777" w:rsidR="00C2596B" w:rsidRDefault="00C2596B">
      <w:pPr>
        <w:pStyle w:val="BodyText"/>
        <w:spacing w:before="28"/>
      </w:pPr>
    </w:p>
    <w:p w14:paraId="5CC507F2" w14:textId="77777777" w:rsidR="00C2596B" w:rsidRDefault="004D4961">
      <w:pPr>
        <w:pStyle w:val="Heading2"/>
        <w:ind w:left="97" w:firstLine="0"/>
      </w:pPr>
      <w:r>
        <w:t>Part</w:t>
      </w:r>
      <w:r>
        <w:rPr>
          <w:spacing w:val="-12"/>
        </w:rPr>
        <w:t xml:space="preserve"> </w:t>
      </w:r>
      <w:r>
        <w:t>4—Financial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rPr>
          <w:spacing w:val="-2"/>
        </w:rPr>
        <w:t>guides</w:t>
      </w:r>
    </w:p>
    <w:p w14:paraId="0DCEAF0D" w14:textId="77777777" w:rsidR="00C2596B" w:rsidRDefault="004D4961">
      <w:pPr>
        <w:pStyle w:val="Heading3"/>
      </w:pPr>
      <w:r>
        <w:t>Corporations</w:t>
      </w:r>
      <w:r>
        <w:rPr>
          <w:spacing w:val="-17"/>
        </w:rPr>
        <w:t xml:space="preserve"> </w:t>
      </w:r>
      <w:r>
        <w:t>Regulations</w:t>
      </w:r>
      <w:r>
        <w:rPr>
          <w:spacing w:val="-16"/>
        </w:rPr>
        <w:t xml:space="preserve"> </w:t>
      </w:r>
      <w:r>
        <w:rPr>
          <w:spacing w:val="-4"/>
        </w:rPr>
        <w:t>2001</w:t>
      </w:r>
    </w:p>
    <w:p w14:paraId="4D1E3AEC" w14:textId="77777777" w:rsidR="00C2596B" w:rsidRDefault="004D4961">
      <w:pPr>
        <w:pStyle w:val="Heading4"/>
        <w:numPr>
          <w:ilvl w:val="0"/>
          <w:numId w:val="1"/>
        </w:numPr>
        <w:tabs>
          <w:tab w:val="left" w:pos="364"/>
        </w:tabs>
        <w:ind w:left="364" w:hanging="267"/>
      </w:pPr>
      <w:proofErr w:type="spellStart"/>
      <w:r>
        <w:t>Subregulation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7.7.02A(1)</w:t>
      </w:r>
    </w:p>
    <w:p w14:paraId="1BC7483A" w14:textId="77777777" w:rsidR="00C2596B" w:rsidRDefault="004D4961">
      <w:pPr>
        <w:pStyle w:val="BodyText"/>
        <w:ind w:left="806"/>
      </w:pPr>
      <w:r>
        <w:t>Omit</w:t>
      </w:r>
      <w:r>
        <w:rPr>
          <w:spacing w:val="-7"/>
        </w:rPr>
        <w:t xml:space="preserve"> </w:t>
      </w:r>
      <w:r>
        <w:t>“paragraphs</w:t>
      </w:r>
      <w:r>
        <w:rPr>
          <w:spacing w:val="-7"/>
        </w:rPr>
        <w:t xml:space="preserve"> </w:t>
      </w:r>
      <w:r>
        <w:t>(7</w:t>
      </w:r>
      <w:proofErr w:type="gramStart"/>
      <w:r>
        <w:t>A)(</w:t>
      </w:r>
      <w:proofErr w:type="gramEnd"/>
      <w:r>
        <w:t>b)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(c)”,</w:t>
      </w:r>
      <w:r>
        <w:rPr>
          <w:spacing w:val="-7"/>
        </w:rPr>
        <w:t xml:space="preserve"> </w:t>
      </w:r>
      <w:r>
        <w:t>substitute</w:t>
      </w:r>
      <w:r>
        <w:rPr>
          <w:spacing w:val="-7"/>
        </w:rPr>
        <w:t xml:space="preserve"> </w:t>
      </w:r>
      <w:r>
        <w:t>“paragraphs</w:t>
      </w:r>
      <w:r>
        <w:rPr>
          <w:spacing w:val="-7"/>
        </w:rPr>
        <w:t xml:space="preserve"> </w:t>
      </w:r>
      <w:r>
        <w:t>(7AA)(b)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(c)”.</w:t>
      </w:r>
    </w:p>
    <w:sectPr w:rsidR="00C2596B">
      <w:pgSz w:w="11910" w:h="16840"/>
      <w:pgMar w:top="1280" w:right="1700" w:bottom="1700" w:left="1700" w:header="311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812C" w14:textId="77777777" w:rsidR="00487740" w:rsidRDefault="00487740">
      <w:r>
        <w:separator/>
      </w:r>
    </w:p>
  </w:endnote>
  <w:endnote w:type="continuationSeparator" w:id="0">
    <w:p w14:paraId="660DD2BD" w14:textId="77777777" w:rsidR="00487740" w:rsidRDefault="0048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F81A" w14:textId="77777777" w:rsidR="00C2596B" w:rsidRDefault="004D4961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3B505A60" wp14:editId="14A7FADB">
              <wp:simplePos x="0" y="0"/>
              <wp:positionH relativeFrom="page">
                <wp:posOffset>1122425</wp:posOffset>
              </wp:positionH>
              <wp:positionV relativeFrom="page">
                <wp:posOffset>9551669</wp:posOffset>
              </wp:positionV>
              <wp:extent cx="531685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685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6855" h="9525">
                            <a:moveTo>
                              <a:pt x="531647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316474" y="9143"/>
                            </a:lnTo>
                            <a:lnTo>
                              <a:pt x="53164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8A330" id="Graphic 2" o:spid="_x0000_s1026" style="position:absolute;margin-left:88.4pt;margin-top:752.1pt;width:418.65pt;height: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68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" path="m5316474,l,,,9143r5316474,l531647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B4F5F34" wp14:editId="7F0417D7">
              <wp:simplePos x="0" y="0"/>
              <wp:positionH relativeFrom="page">
                <wp:posOffset>6256782</wp:posOffset>
              </wp:positionH>
              <wp:positionV relativeFrom="page">
                <wp:posOffset>9696953</wp:posOffset>
              </wp:positionV>
              <wp:extent cx="14605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BBC34" w14:textId="77777777" w:rsidR="00C2596B" w:rsidRDefault="004D4961">
                          <w:pPr>
                            <w:spacing w:before="12"/>
                            <w:ind w:left="6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F5F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92.65pt;margin-top:763.55pt;width:11.5pt;height:1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94lwEAACEDAAAOAAAAZHJzL2Uyb0RvYy54bWysUsFu2zAMvQ/YPwi6L3KCt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" filled="f" stroked="f">
              <v:textbox inset="0,0,0,0">
                <w:txbxContent>
                  <w:p w14:paraId="0F6BBC34" w14:textId="77777777" w:rsidR="00C2596B" w:rsidRDefault="004D4961">
                    <w:pPr>
                      <w:spacing w:before="12"/>
                      <w:ind w:left="6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5B139E05" wp14:editId="1AA21D08">
              <wp:simplePos x="0" y="0"/>
              <wp:positionH relativeFrom="page">
                <wp:posOffset>2596388</wp:posOffset>
              </wp:positionH>
              <wp:positionV relativeFrom="page">
                <wp:posOffset>10046110</wp:posOffset>
              </wp:positionV>
              <wp:extent cx="2369820" cy="309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82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A2DD4" w14:textId="77777777" w:rsidR="00C2596B" w:rsidRDefault="004D4961">
                          <w:pPr>
                            <w:spacing w:before="6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EXPOSURE</w:t>
                          </w:r>
                          <w:r>
                            <w:rPr>
                              <w:b/>
                              <w:spacing w:val="-2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39E05" id="Textbox 4" o:spid="_x0000_s1029" type="#_x0000_t202" style="position:absolute;margin-left:204.45pt;margin-top:791.05pt;width:186.6pt;height:24.3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" filled="f" stroked="f">
              <v:textbox inset="0,0,0,0">
                <w:txbxContent>
                  <w:p w14:paraId="654A2DD4" w14:textId="77777777" w:rsidR="00C2596B" w:rsidRDefault="004D4961">
                    <w:pPr>
                      <w:spacing w:before="6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EXPOSURE</w:t>
                    </w:r>
                    <w:r>
                      <w:rPr>
                        <w:b/>
                        <w:spacing w:val="-23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05C6" w14:textId="77777777" w:rsidR="00487740" w:rsidRDefault="00487740">
      <w:r>
        <w:separator/>
      </w:r>
    </w:p>
  </w:footnote>
  <w:footnote w:type="continuationSeparator" w:id="0">
    <w:p w14:paraId="4F93222C" w14:textId="77777777" w:rsidR="00487740" w:rsidRDefault="0048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CB19" w14:textId="77777777" w:rsidR="00C2596B" w:rsidRDefault="004D4961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B3C4CE9" wp14:editId="435F5518">
              <wp:simplePos x="0" y="0"/>
              <wp:positionH relativeFrom="page">
                <wp:posOffset>2596388</wp:posOffset>
              </wp:positionH>
              <wp:positionV relativeFrom="page">
                <wp:posOffset>185068</wp:posOffset>
              </wp:positionV>
              <wp:extent cx="2369820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82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C6780" w14:textId="77777777" w:rsidR="00C2596B" w:rsidRDefault="004D4961">
                          <w:pPr>
                            <w:spacing w:before="6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EXPOSURE</w:t>
                          </w:r>
                          <w:r>
                            <w:rPr>
                              <w:b/>
                              <w:spacing w:val="-2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C4C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4.45pt;margin-top:14.55pt;width:186.6pt;height:24.3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" filled="f" stroked="f">
              <v:textbox inset="0,0,0,0">
                <w:txbxContent>
                  <w:p w14:paraId="3BBC6780" w14:textId="77777777" w:rsidR="00C2596B" w:rsidRDefault="004D4961">
                    <w:pPr>
                      <w:spacing w:before="6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EXPOSURE</w:t>
                    </w:r>
                    <w:r>
                      <w:rPr>
                        <w:b/>
                        <w:spacing w:val="-23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50AB8"/>
    <w:multiLevelType w:val="hybridMultilevel"/>
    <w:tmpl w:val="B430050C"/>
    <w:lvl w:ilvl="0" w:tplc="1FD22884">
      <w:start w:val="1"/>
      <w:numFmt w:val="decimal"/>
      <w:lvlText w:val="%1"/>
      <w:lvlJc w:val="left"/>
      <w:pPr>
        <w:ind w:left="806" w:hanging="2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FEA6AE">
      <w:numFmt w:val="bullet"/>
      <w:lvlText w:val="•"/>
      <w:lvlJc w:val="left"/>
      <w:pPr>
        <w:ind w:left="1570" w:hanging="268"/>
      </w:pPr>
      <w:rPr>
        <w:rFonts w:hint="default"/>
        <w:lang w:val="en-US" w:eastAsia="en-US" w:bidi="ar-SA"/>
      </w:rPr>
    </w:lvl>
    <w:lvl w:ilvl="2" w:tplc="EA94E40C">
      <w:numFmt w:val="bullet"/>
      <w:lvlText w:val="•"/>
      <w:lvlJc w:val="left"/>
      <w:pPr>
        <w:ind w:left="2340" w:hanging="268"/>
      </w:pPr>
      <w:rPr>
        <w:rFonts w:hint="default"/>
        <w:lang w:val="en-US" w:eastAsia="en-US" w:bidi="ar-SA"/>
      </w:rPr>
    </w:lvl>
    <w:lvl w:ilvl="3" w:tplc="35AEE420">
      <w:numFmt w:val="bullet"/>
      <w:lvlText w:val="•"/>
      <w:lvlJc w:val="left"/>
      <w:pPr>
        <w:ind w:left="3111" w:hanging="268"/>
      </w:pPr>
      <w:rPr>
        <w:rFonts w:hint="default"/>
        <w:lang w:val="en-US" w:eastAsia="en-US" w:bidi="ar-SA"/>
      </w:rPr>
    </w:lvl>
    <w:lvl w:ilvl="4" w:tplc="1BAE2B44">
      <w:numFmt w:val="bullet"/>
      <w:lvlText w:val="•"/>
      <w:lvlJc w:val="left"/>
      <w:pPr>
        <w:ind w:left="3881" w:hanging="268"/>
      </w:pPr>
      <w:rPr>
        <w:rFonts w:hint="default"/>
        <w:lang w:val="en-US" w:eastAsia="en-US" w:bidi="ar-SA"/>
      </w:rPr>
    </w:lvl>
    <w:lvl w:ilvl="5" w:tplc="2C1ED64E">
      <w:numFmt w:val="bullet"/>
      <w:lvlText w:val="•"/>
      <w:lvlJc w:val="left"/>
      <w:pPr>
        <w:ind w:left="4652" w:hanging="268"/>
      </w:pPr>
      <w:rPr>
        <w:rFonts w:hint="default"/>
        <w:lang w:val="en-US" w:eastAsia="en-US" w:bidi="ar-SA"/>
      </w:rPr>
    </w:lvl>
    <w:lvl w:ilvl="6" w:tplc="FA2ADDF4">
      <w:numFmt w:val="bullet"/>
      <w:lvlText w:val="•"/>
      <w:lvlJc w:val="left"/>
      <w:pPr>
        <w:ind w:left="5422" w:hanging="268"/>
      </w:pPr>
      <w:rPr>
        <w:rFonts w:hint="default"/>
        <w:lang w:val="en-US" w:eastAsia="en-US" w:bidi="ar-SA"/>
      </w:rPr>
    </w:lvl>
    <w:lvl w:ilvl="7" w:tplc="849CF096">
      <w:numFmt w:val="bullet"/>
      <w:lvlText w:val="•"/>
      <w:lvlJc w:val="left"/>
      <w:pPr>
        <w:ind w:left="6193" w:hanging="268"/>
      </w:pPr>
      <w:rPr>
        <w:rFonts w:hint="default"/>
        <w:lang w:val="en-US" w:eastAsia="en-US" w:bidi="ar-SA"/>
      </w:rPr>
    </w:lvl>
    <w:lvl w:ilvl="8" w:tplc="397E1524">
      <w:numFmt w:val="bullet"/>
      <w:lvlText w:val="•"/>
      <w:lvlJc w:val="left"/>
      <w:pPr>
        <w:ind w:left="6963" w:hanging="268"/>
      </w:pPr>
      <w:rPr>
        <w:rFonts w:hint="default"/>
        <w:lang w:val="en-US" w:eastAsia="en-US" w:bidi="ar-SA"/>
      </w:rPr>
    </w:lvl>
  </w:abstractNum>
  <w:num w:numId="1" w16cid:durableId="128249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96B"/>
    <w:rsid w:val="003402E1"/>
    <w:rsid w:val="00487740"/>
    <w:rsid w:val="004D4961"/>
    <w:rsid w:val="006B6657"/>
    <w:rsid w:val="008849A9"/>
    <w:rsid w:val="00A059EB"/>
    <w:rsid w:val="00B33542"/>
    <w:rsid w:val="00C2596B"/>
    <w:rsid w:val="00C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9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8"/>
      <w:ind w:left="9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31" w:hanging="113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80"/>
      <w:ind w:left="97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19"/>
      <w:ind w:left="364" w:hanging="267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219"/>
      <w:ind w:left="364" w:hanging="267"/>
    </w:pPr>
  </w:style>
  <w:style w:type="paragraph" w:customStyle="1" w:styleId="TableParagraph">
    <w:name w:val="Table Paragraph"/>
    <w:basedOn w:val="Normal"/>
    <w:uiPriority w:val="1"/>
    <w:qFormat/>
    <w:pPr>
      <w:spacing w:before="69" w:line="210" w:lineRule="exact"/>
      <w:ind w:left="114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05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9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5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9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1203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Instrument 2025: Minor and technical amendments (Autumn 2026)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Instrument 2025: Minor and technical amendments (Autumn 2026)</dc:title>
  <dc:creator>Treasury</dc:creator>
  <cp:lastModifiedBy/>
  <cp:revision>1</cp:revision>
  <dcterms:created xsi:type="dcterms:W3CDTF">2025-12-04T01:03:00Z</dcterms:created>
  <dcterms:modified xsi:type="dcterms:W3CDTF">2025-12-04T01:04:00Z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2025-12-04T01:04:17Z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0980f62f-fe5a-4ff6-955c-a348725d4b00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