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6AA0" w14:textId="0DCFA49B" w:rsidR="00BB678F" w:rsidRDefault="00E47D66" w:rsidP="008E6292">
      <w:r>
        <w:t xml:space="preserve"> </w:t>
      </w:r>
      <w:r w:rsidR="00BB678F">
        <w:rPr>
          <w:noProof/>
        </w:rPr>
        <w:drawing>
          <wp:inline distT="0" distB="0" distL="0" distR="0" wp14:anchorId="4E848BB5" wp14:editId="09586799">
            <wp:extent cx="3150606" cy="530949"/>
            <wp:effectExtent l="0" t="0" r="0" b="2540"/>
            <wp:docPr id="837094283" name="Picture 1" descr="A black and white logo. Logo Reads Australian Government - Data Standards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94283" name="Picture 1" descr="A black and white logo. Logo Reads Australian Government - Data Standards Bod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3150606" cy="530949"/>
                    </a:xfrm>
                    <a:prstGeom prst="rect">
                      <a:avLst/>
                    </a:prstGeom>
                    <a:noFill/>
                    <a:ln>
                      <a:noFill/>
                    </a:ln>
                    <a:extLst>
                      <a:ext uri="{53640926-AAD7-44D8-BBD7-CCE9431645EC}">
                        <a14:shadowObscured xmlns:a14="http://schemas.microsoft.com/office/drawing/2010/main"/>
                      </a:ext>
                    </a:extLst>
                  </pic:spPr>
                </pic:pic>
              </a:graphicData>
            </a:graphic>
          </wp:inline>
        </w:drawing>
      </w:r>
    </w:p>
    <w:sdt>
      <w:sdtPr>
        <w:id w:val="-1206409104"/>
        <w:docPartObj>
          <w:docPartGallery w:val="Cover Pages"/>
          <w:docPartUnique/>
        </w:docPartObj>
      </w:sdtPr>
      <w:sdtEndPr/>
      <w:sdtContent>
        <w:p w14:paraId="556C9244" w14:textId="43BAA9F1" w:rsidR="00A652B8" w:rsidRPr="006D0240" w:rsidRDefault="00A652B8" w:rsidP="008E6292"/>
        <w:p w14:paraId="4134215B" w14:textId="77777777" w:rsidR="00A652B8" w:rsidRPr="006D0240" w:rsidRDefault="00A652B8" w:rsidP="001D4EAA">
          <w:pPr>
            <w:pStyle w:val="Header"/>
            <w:spacing w:after="1320"/>
            <w:jc w:val="left"/>
          </w:pPr>
        </w:p>
        <w:p w14:paraId="2EA10851" w14:textId="22769527" w:rsidR="00A652B8" w:rsidRPr="00133693" w:rsidRDefault="00A33AEB" w:rsidP="00082FC2">
          <w:pPr>
            <w:pStyle w:val="Subtitle"/>
            <w:spacing w:after="240"/>
            <w:rPr>
              <w:rFonts w:ascii="Calibri Light" w:hAnsi="Calibri Light" w:cs="Calibri Light"/>
              <w:color w:val="00698F" w:themeColor="text2"/>
            </w:rPr>
          </w:pPr>
          <w:r w:rsidRPr="55B999D0">
            <w:rPr>
              <w:rStyle w:val="TitleChar"/>
            </w:rPr>
            <w:t xml:space="preserve">Regulatory </w:t>
          </w:r>
          <w:r w:rsidR="459B50F0" w:rsidRPr="55B999D0">
            <w:rPr>
              <w:rStyle w:val="TitleChar"/>
            </w:rPr>
            <w:t>Data Standards Development</w:t>
          </w:r>
          <w:r w:rsidR="6D257E2E" w:rsidRPr="3831FA1E">
            <w:rPr>
              <w:rStyle w:val="TitleChar"/>
            </w:rPr>
            <w:t xml:space="preserve"> Reforms</w:t>
          </w:r>
          <w:r w:rsidR="006E40DA">
            <w:br/>
          </w:r>
          <w:r w:rsidR="00307A04">
            <w:rPr>
              <w:rFonts w:ascii="Calibri Light" w:hAnsi="Calibri Light" w:cs="Calibri Light"/>
              <w:color w:val="00698F" w:themeColor="text2"/>
            </w:rPr>
            <w:t>Public</w:t>
          </w:r>
          <w:r w:rsidR="006121B9" w:rsidRPr="00133693">
            <w:rPr>
              <w:rFonts w:ascii="Calibri Light" w:hAnsi="Calibri Light" w:cs="Calibri Light"/>
              <w:color w:val="00698F" w:themeColor="text2"/>
            </w:rPr>
            <w:t xml:space="preserve"> c</w:t>
          </w:r>
          <w:r w:rsidR="00A652B8" w:rsidRPr="00133693">
            <w:rPr>
              <w:rFonts w:ascii="Calibri Light" w:hAnsi="Calibri Light" w:cs="Calibri Light"/>
              <w:color w:val="00698F" w:themeColor="text2"/>
            </w:rPr>
            <w:t>onsultation paper</w:t>
          </w:r>
        </w:p>
        <w:p w14:paraId="271A17AE" w14:textId="434BB54B" w:rsidR="00A652B8" w:rsidRPr="00133693" w:rsidRDefault="6A44009D" w:rsidP="005258BC">
          <w:pPr>
            <w:pStyle w:val="ReportDate"/>
            <w:rPr>
              <w:rFonts w:ascii="Calibri Light" w:hAnsi="Calibri Light" w:cs="Calibri Light"/>
            </w:rPr>
          </w:pPr>
          <w:r w:rsidRPr="5C89D7B7">
            <w:rPr>
              <w:rStyle w:val="Style2"/>
              <w:rFonts w:ascii="Calibri Light" w:hAnsi="Calibri Light" w:cs="Calibri Light"/>
            </w:rPr>
            <w:t>30</w:t>
          </w:r>
          <w:r w:rsidR="7B3BEE59" w:rsidRPr="00FD7989">
            <w:rPr>
              <w:rStyle w:val="Style2"/>
              <w:rFonts w:ascii="Calibri Light" w:hAnsi="Calibri Light" w:cs="Calibri Light"/>
            </w:rPr>
            <w:t xml:space="preserve"> </w:t>
          </w:r>
          <w:r w:rsidR="30455D59" w:rsidRPr="00FD7989">
            <w:rPr>
              <w:rStyle w:val="Style2"/>
              <w:rFonts w:ascii="Calibri Light" w:hAnsi="Calibri Light" w:cs="Calibri Light"/>
            </w:rPr>
            <w:t>April</w:t>
          </w:r>
          <w:r w:rsidR="00343E4F" w:rsidRPr="00133693">
            <w:rPr>
              <w:rStyle w:val="Style2"/>
              <w:rFonts w:ascii="Calibri Light" w:hAnsi="Calibri Light" w:cs="Calibri Light"/>
            </w:rPr>
            <w:t xml:space="preserve"> 2026</w:t>
          </w:r>
        </w:p>
        <w:p w14:paraId="2F0B3F96" w14:textId="7EF287DC" w:rsidR="00A652B8" w:rsidRDefault="00BB678F" w:rsidP="005258BC">
          <w:pPr>
            <w:tabs>
              <w:tab w:val="left" w:pos="7802"/>
            </w:tabs>
            <w:spacing w:after="1640"/>
          </w:pPr>
          <w:r>
            <w:rPr>
              <w:noProof/>
            </w:rPr>
            <mc:AlternateContent>
              <mc:Choice Requires="wpg">
                <w:drawing>
                  <wp:anchor distT="0" distB="0" distL="114300" distR="114300" simplePos="0" relativeHeight="251658240" behindDoc="0" locked="0" layoutInCell="1" allowOverlap="1" wp14:anchorId="64EBDB4E" wp14:editId="19CDDB07">
                    <wp:simplePos x="0" y="0"/>
                    <wp:positionH relativeFrom="column">
                      <wp:posOffset>-886138</wp:posOffset>
                    </wp:positionH>
                    <wp:positionV relativeFrom="page">
                      <wp:posOffset>7319645</wp:posOffset>
                    </wp:positionV>
                    <wp:extent cx="7559675" cy="3277870"/>
                    <wp:effectExtent l="0" t="0" r="3175" b="0"/>
                    <wp:wrapNone/>
                    <wp:docPr id="992223534"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675" cy="3277870"/>
                              <a:chOff x="0" y="0"/>
                              <a:chExt cx="7560177" cy="3277944"/>
                            </a:xfrm>
                          </wpg:grpSpPr>
                          <pic:pic xmlns:pic="http://schemas.openxmlformats.org/drawingml/2006/picture">
                            <pic:nvPicPr>
                              <pic:cNvPr id="308358771" name="Picture 3"/>
                              <pic:cNvPicPr>
                                <a:picLocks noChangeAspect="1"/>
                              </pic:cNvPicPr>
                            </pic:nvPicPr>
                            <pic:blipFill rotWithShape="1">
                              <a:blip r:embed="rId8" cstate="print">
                                <a:alphaModFix amt="10000"/>
                                <a:extLst>
                                  <a:ext uri="{28A0092B-C50C-407E-A947-70E740481C1C}">
                                    <a14:useLocalDpi xmlns:a14="http://schemas.microsoft.com/office/drawing/2010/main" val="0"/>
                                  </a:ext>
                                </a:extLst>
                              </a:blip>
                              <a:srcRect/>
                              <a:stretch/>
                            </pic:blipFill>
                            <pic:spPr bwMode="auto">
                              <a:xfrm>
                                <a:off x="116958" y="244549"/>
                                <a:ext cx="7314565" cy="3033395"/>
                              </a:xfrm>
                              <a:prstGeom prst="rect">
                                <a:avLst/>
                              </a:prstGeom>
                              <a:noFill/>
                              <a:ln>
                                <a:noFill/>
                              </a:ln>
                              <a:extLst>
                                <a:ext uri="{53640926-AAD7-44D8-BBD7-CCE9431645EC}">
                                  <a14:shadowObscured xmlns:a14="http://schemas.microsoft.com/office/drawing/2010/main"/>
                                </a:ext>
                              </a:extLst>
                            </pic:spPr>
                          </pic:pic>
                          <wps:wsp>
                            <wps:cNvPr id="343105305" name="Rectangle 4"/>
                            <wps:cNvSpPr/>
                            <wps:spPr>
                              <a:xfrm>
                                <a:off x="0" y="0"/>
                                <a:ext cx="7560177" cy="791210"/>
                              </a:xfrm>
                              <a:prstGeom prst="rect">
                                <a:avLst/>
                              </a:prstGeom>
                              <a:gradFill flip="none" rotWithShape="1">
                                <a:gsLst>
                                  <a:gs pos="36000">
                                    <a:schemeClr val="bg1"/>
                                  </a:gs>
                                  <a:gs pos="100000">
                                    <a:schemeClr val="bg1">
                                      <a:alpha val="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6E9CDE" id="Group 7" o:spid="_x0000_s1026" alt="&quot;&quot;" style="position:absolute;margin-left:-69.75pt;margin-top:576.35pt;width:595.25pt;height:258.1pt;z-index:251658240;mso-position-vertical-relative:page;mso-width-relative:margin;mso-height-relative:margin" coordsize="75601,32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69;top:2445;width:73146;height:30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">
                      <v:imagedata r:id="rId14" o:title="" cropbottom="25721f"/>
                    </v:shape>
                    <v:rect id="Rectangle 4" o:spid="_x0000_s1028" style="position:absolute;width:75601;height:7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" fillcolor="white [3212]" stroked="f" strokeweight="2pt">
                      <v:fill opacity="0" color2="white [3212]" rotate="t" colors="0 white;23593f white" focus="100%" type="gradient"/>
                    </v:rect>
                    <w10:wrap anchory="page"/>
                  </v:group>
                </w:pict>
              </mc:Fallback>
            </mc:AlternateContent>
          </w:r>
          <w:r w:rsidR="005258BC">
            <w:tab/>
          </w:r>
        </w:p>
        <w:p w14:paraId="5D931B02" w14:textId="7836F199" w:rsidR="00A652B8" w:rsidRDefault="00A652B8">
          <w:r>
            <w:br w:type="page"/>
          </w:r>
        </w:p>
      </w:sdtContent>
    </w:sdt>
    <w:p w14:paraId="6F7FFA6F" w14:textId="6669ABD9" w:rsidR="000E0B74" w:rsidRDefault="000E0B74" w:rsidP="000E0B74">
      <w:pPr>
        <w:sectPr w:rsidR="000E0B74" w:rsidSect="00BB678F">
          <w:headerReference w:type="even" r:id="rId15"/>
          <w:headerReference w:type="default" r:id="rId16"/>
          <w:footerReference w:type="default" r:id="rId17"/>
          <w:headerReference w:type="first" r:id="rId18"/>
          <w:pgSz w:w="11906" w:h="16838" w:code="9"/>
          <w:pgMar w:top="1276" w:right="1418" w:bottom="1418" w:left="1418" w:header="709" w:footer="709" w:gutter="0"/>
          <w:pgNumType w:fmt="lowerRoman" w:start="0"/>
          <w:cols w:space="720"/>
          <w:titlePg/>
          <w:docGrid w:linePitch="299"/>
        </w:sectPr>
      </w:pPr>
    </w:p>
    <w:p w14:paraId="7F20E866" w14:textId="5CEF5E55" w:rsidR="009D19E6" w:rsidRPr="001E5C6D" w:rsidRDefault="002A7D80">
      <w:pPr>
        <w:pStyle w:val="TOC1"/>
        <w:rPr>
          <w:rFonts w:asciiTheme="majorHAnsi" w:hAnsiTheme="majorHAnsi" w:cstheme="majorHAnsi"/>
          <w:sz w:val="32"/>
          <w:szCs w:val="32"/>
        </w:rPr>
      </w:pPr>
      <w:r>
        <w:rPr>
          <w:rFonts w:asciiTheme="majorHAnsi" w:hAnsiTheme="majorHAnsi" w:cstheme="majorHAnsi"/>
          <w:sz w:val="32"/>
          <w:szCs w:val="32"/>
        </w:rPr>
        <w:lastRenderedPageBreak/>
        <w:t>Contents</w:t>
      </w:r>
    </w:p>
    <w:p w14:paraId="68FEFA6F" w14:textId="4E2A270B" w:rsidR="00777BDF" w:rsidRDefault="7E235D6B">
      <w:pPr>
        <w:pStyle w:val="TOC1"/>
        <w:rPr>
          <w:b w:val="0"/>
          <w:color w:val="auto"/>
          <w:kern w:val="2"/>
          <w:sz w:val="24"/>
          <w:szCs w:val="24"/>
          <w:lang w:eastAsia="en-AU"/>
          <w14:ligatures w14:val="standardContextual"/>
        </w:rPr>
      </w:pPr>
      <w:r w:rsidRPr="001E5C6D">
        <w:rPr>
          <w:rFonts w:asciiTheme="majorHAnsi" w:hAnsiTheme="majorHAnsi" w:cstheme="majorHAnsi"/>
        </w:rPr>
        <w:fldChar w:fldCharType="begin"/>
      </w:r>
      <w:r w:rsidR="108B0C63" w:rsidRPr="001E5C6D">
        <w:rPr>
          <w:rFonts w:asciiTheme="majorHAnsi" w:hAnsiTheme="majorHAnsi" w:cstheme="majorHAnsi"/>
        </w:rPr>
        <w:instrText>TOC \o "1-3" \z \u \h</w:instrText>
      </w:r>
      <w:r w:rsidRPr="001E5C6D">
        <w:rPr>
          <w:rFonts w:asciiTheme="majorHAnsi" w:hAnsiTheme="majorHAnsi" w:cstheme="majorHAnsi"/>
        </w:rPr>
        <w:fldChar w:fldCharType="separate"/>
      </w:r>
      <w:hyperlink w:anchor="_Toc228287061" w:history="1">
        <w:r w:rsidR="00777BDF" w:rsidRPr="009601D2">
          <w:rPr>
            <w:rStyle w:val="Hyperlink"/>
            <w:rFonts w:ascii="Calibri Light" w:eastAsia="Calibri Light" w:hAnsi="Calibri Light" w:cs="Calibri Light"/>
          </w:rPr>
          <w:t>Consultation Process</w:t>
        </w:r>
        <w:r w:rsidR="00777BDF">
          <w:rPr>
            <w:webHidden/>
          </w:rPr>
          <w:tab/>
        </w:r>
        <w:r w:rsidR="00777BDF">
          <w:rPr>
            <w:webHidden/>
          </w:rPr>
          <w:fldChar w:fldCharType="begin"/>
        </w:r>
        <w:r w:rsidR="00777BDF">
          <w:rPr>
            <w:webHidden/>
          </w:rPr>
          <w:instrText xml:space="preserve"> PAGEREF _Toc228287061 \h </w:instrText>
        </w:r>
        <w:r w:rsidR="00777BDF">
          <w:rPr>
            <w:webHidden/>
          </w:rPr>
        </w:r>
        <w:r w:rsidR="00777BDF">
          <w:rPr>
            <w:webHidden/>
          </w:rPr>
          <w:fldChar w:fldCharType="separate"/>
        </w:r>
        <w:r w:rsidR="00777BDF">
          <w:rPr>
            <w:webHidden/>
          </w:rPr>
          <w:t>1</w:t>
        </w:r>
        <w:r w:rsidR="00777BDF">
          <w:rPr>
            <w:webHidden/>
          </w:rPr>
          <w:fldChar w:fldCharType="end"/>
        </w:r>
      </w:hyperlink>
    </w:p>
    <w:p w14:paraId="18DA50F0" w14:textId="2C76ADB1" w:rsidR="00777BDF" w:rsidRDefault="00777BDF">
      <w:pPr>
        <w:pStyle w:val="TOC2"/>
        <w:rPr>
          <w:color w:val="auto"/>
          <w:kern w:val="2"/>
          <w:sz w:val="24"/>
          <w:szCs w:val="24"/>
          <w:lang w:eastAsia="en-AU"/>
          <w14:ligatures w14:val="standardContextual"/>
        </w:rPr>
      </w:pPr>
      <w:hyperlink w:anchor="_Toc228287062" w:history="1">
        <w:r w:rsidRPr="009601D2">
          <w:rPr>
            <w:rStyle w:val="Hyperlink"/>
            <w:rFonts w:ascii="Calibri Light" w:eastAsia="Calibri Light" w:hAnsi="Calibri Light" w:cs="Calibri Light"/>
            <w:b/>
            <w:bCs/>
          </w:rPr>
          <w:t>Request for feedback</w:t>
        </w:r>
        <w:r>
          <w:rPr>
            <w:webHidden/>
          </w:rPr>
          <w:tab/>
        </w:r>
        <w:r>
          <w:rPr>
            <w:webHidden/>
          </w:rPr>
          <w:fldChar w:fldCharType="begin"/>
        </w:r>
        <w:r>
          <w:rPr>
            <w:webHidden/>
          </w:rPr>
          <w:instrText xml:space="preserve"> PAGEREF _Toc228287062 \h </w:instrText>
        </w:r>
        <w:r>
          <w:rPr>
            <w:webHidden/>
          </w:rPr>
        </w:r>
        <w:r>
          <w:rPr>
            <w:webHidden/>
          </w:rPr>
          <w:fldChar w:fldCharType="separate"/>
        </w:r>
        <w:r>
          <w:rPr>
            <w:webHidden/>
          </w:rPr>
          <w:t>1</w:t>
        </w:r>
        <w:r>
          <w:rPr>
            <w:webHidden/>
          </w:rPr>
          <w:fldChar w:fldCharType="end"/>
        </w:r>
      </w:hyperlink>
    </w:p>
    <w:p w14:paraId="0A5FCE26" w14:textId="69BDB4CD" w:rsidR="00777BDF" w:rsidRDefault="00777BDF">
      <w:pPr>
        <w:pStyle w:val="TOC2"/>
        <w:rPr>
          <w:color w:val="auto"/>
          <w:kern w:val="2"/>
          <w:sz w:val="24"/>
          <w:szCs w:val="24"/>
          <w:lang w:eastAsia="en-AU"/>
          <w14:ligatures w14:val="standardContextual"/>
        </w:rPr>
      </w:pPr>
      <w:hyperlink w:anchor="_Toc228287063" w:history="1">
        <w:r w:rsidRPr="009601D2">
          <w:rPr>
            <w:rStyle w:val="Hyperlink"/>
            <w:rFonts w:ascii="Calibri Light" w:eastAsia="Calibri Light" w:hAnsi="Calibri Light" w:cs="Calibri Light"/>
            <w:b/>
            <w:bCs/>
          </w:rPr>
          <w:t>Converlens privacy policy</w:t>
        </w:r>
        <w:r>
          <w:rPr>
            <w:webHidden/>
          </w:rPr>
          <w:tab/>
        </w:r>
        <w:r>
          <w:rPr>
            <w:webHidden/>
          </w:rPr>
          <w:fldChar w:fldCharType="begin"/>
        </w:r>
        <w:r>
          <w:rPr>
            <w:webHidden/>
          </w:rPr>
          <w:instrText xml:space="preserve"> PAGEREF _Toc228287063 \h </w:instrText>
        </w:r>
        <w:r>
          <w:rPr>
            <w:webHidden/>
          </w:rPr>
        </w:r>
        <w:r>
          <w:rPr>
            <w:webHidden/>
          </w:rPr>
          <w:fldChar w:fldCharType="separate"/>
        </w:r>
        <w:r>
          <w:rPr>
            <w:webHidden/>
          </w:rPr>
          <w:t>1</w:t>
        </w:r>
        <w:r>
          <w:rPr>
            <w:webHidden/>
          </w:rPr>
          <w:fldChar w:fldCharType="end"/>
        </w:r>
      </w:hyperlink>
    </w:p>
    <w:p w14:paraId="18743BCF" w14:textId="545A8B1C" w:rsidR="00777BDF" w:rsidRDefault="00777BDF">
      <w:pPr>
        <w:pStyle w:val="TOC2"/>
        <w:rPr>
          <w:color w:val="auto"/>
          <w:kern w:val="2"/>
          <w:sz w:val="24"/>
          <w:szCs w:val="24"/>
          <w:lang w:eastAsia="en-AU"/>
          <w14:ligatures w14:val="standardContextual"/>
        </w:rPr>
      </w:pPr>
      <w:hyperlink w:anchor="_Toc228287064" w:history="1">
        <w:r w:rsidRPr="009601D2">
          <w:rPr>
            <w:rStyle w:val="Hyperlink"/>
            <w:rFonts w:ascii="Calibri Light" w:eastAsia="Calibri Light" w:hAnsi="Calibri Light" w:cs="Calibri Light"/>
            <w:b/>
            <w:bCs/>
          </w:rPr>
          <w:t>Use of artificial intelligence</w:t>
        </w:r>
        <w:r>
          <w:rPr>
            <w:webHidden/>
          </w:rPr>
          <w:tab/>
        </w:r>
        <w:r>
          <w:rPr>
            <w:webHidden/>
          </w:rPr>
          <w:fldChar w:fldCharType="begin"/>
        </w:r>
        <w:r>
          <w:rPr>
            <w:webHidden/>
          </w:rPr>
          <w:instrText xml:space="preserve"> PAGEREF _Toc228287064 \h </w:instrText>
        </w:r>
        <w:r>
          <w:rPr>
            <w:webHidden/>
          </w:rPr>
        </w:r>
        <w:r>
          <w:rPr>
            <w:webHidden/>
          </w:rPr>
          <w:fldChar w:fldCharType="separate"/>
        </w:r>
        <w:r>
          <w:rPr>
            <w:webHidden/>
          </w:rPr>
          <w:t>1</w:t>
        </w:r>
        <w:r>
          <w:rPr>
            <w:webHidden/>
          </w:rPr>
          <w:fldChar w:fldCharType="end"/>
        </w:r>
      </w:hyperlink>
    </w:p>
    <w:p w14:paraId="3E2729EC" w14:textId="4112FFE2" w:rsidR="00777BDF" w:rsidRDefault="00777BDF">
      <w:pPr>
        <w:pStyle w:val="TOC2"/>
        <w:rPr>
          <w:color w:val="auto"/>
          <w:kern w:val="2"/>
          <w:sz w:val="24"/>
          <w:szCs w:val="24"/>
          <w:lang w:eastAsia="en-AU"/>
          <w14:ligatures w14:val="standardContextual"/>
        </w:rPr>
      </w:pPr>
      <w:hyperlink w:anchor="_Toc228287065" w:history="1">
        <w:r w:rsidRPr="009601D2">
          <w:rPr>
            <w:rStyle w:val="Hyperlink"/>
            <w:rFonts w:ascii="Calibri Light" w:eastAsia="Calibri Light" w:hAnsi="Calibri Light" w:cs="Calibri Light"/>
            <w:b/>
            <w:bCs/>
          </w:rPr>
          <w:t>Closing date for submissions: 29 May 2026</w:t>
        </w:r>
        <w:r>
          <w:rPr>
            <w:webHidden/>
          </w:rPr>
          <w:tab/>
        </w:r>
        <w:r>
          <w:rPr>
            <w:webHidden/>
          </w:rPr>
          <w:fldChar w:fldCharType="begin"/>
        </w:r>
        <w:r>
          <w:rPr>
            <w:webHidden/>
          </w:rPr>
          <w:instrText xml:space="preserve"> PAGEREF _Toc228287065 \h </w:instrText>
        </w:r>
        <w:r>
          <w:rPr>
            <w:webHidden/>
          </w:rPr>
        </w:r>
        <w:r>
          <w:rPr>
            <w:webHidden/>
          </w:rPr>
          <w:fldChar w:fldCharType="separate"/>
        </w:r>
        <w:r>
          <w:rPr>
            <w:webHidden/>
          </w:rPr>
          <w:t>1</w:t>
        </w:r>
        <w:r>
          <w:rPr>
            <w:webHidden/>
          </w:rPr>
          <w:fldChar w:fldCharType="end"/>
        </w:r>
      </w:hyperlink>
    </w:p>
    <w:p w14:paraId="7F8025A3" w14:textId="4827B0BE" w:rsidR="00777BDF" w:rsidRDefault="00777BDF">
      <w:pPr>
        <w:pStyle w:val="TOC1"/>
        <w:rPr>
          <w:b w:val="0"/>
          <w:color w:val="auto"/>
          <w:kern w:val="2"/>
          <w:sz w:val="24"/>
          <w:szCs w:val="24"/>
          <w:lang w:eastAsia="en-AU"/>
          <w14:ligatures w14:val="standardContextual"/>
        </w:rPr>
      </w:pPr>
      <w:hyperlink w:anchor="_Toc228287066" w:history="1">
        <w:r w:rsidRPr="009601D2">
          <w:rPr>
            <w:rStyle w:val="Hyperlink"/>
            <w:rFonts w:ascii="Arial" w:eastAsia="Calibri Light" w:hAnsi="Arial" w:cs="Arial"/>
          </w:rPr>
          <w:t>Introduction</w:t>
        </w:r>
        <w:r>
          <w:rPr>
            <w:webHidden/>
          </w:rPr>
          <w:tab/>
        </w:r>
        <w:r>
          <w:rPr>
            <w:webHidden/>
          </w:rPr>
          <w:fldChar w:fldCharType="begin"/>
        </w:r>
        <w:r>
          <w:rPr>
            <w:webHidden/>
          </w:rPr>
          <w:instrText xml:space="preserve"> PAGEREF _Toc228287066 \h </w:instrText>
        </w:r>
        <w:r>
          <w:rPr>
            <w:webHidden/>
          </w:rPr>
        </w:r>
        <w:r>
          <w:rPr>
            <w:webHidden/>
          </w:rPr>
          <w:fldChar w:fldCharType="separate"/>
        </w:r>
        <w:r>
          <w:rPr>
            <w:webHidden/>
          </w:rPr>
          <w:t>2</w:t>
        </w:r>
        <w:r>
          <w:rPr>
            <w:webHidden/>
          </w:rPr>
          <w:fldChar w:fldCharType="end"/>
        </w:r>
      </w:hyperlink>
    </w:p>
    <w:p w14:paraId="7230D56C" w14:textId="5EC3B1F9" w:rsidR="00777BDF" w:rsidRDefault="00777BDF">
      <w:pPr>
        <w:pStyle w:val="TOC1"/>
        <w:rPr>
          <w:b w:val="0"/>
          <w:color w:val="auto"/>
          <w:kern w:val="2"/>
          <w:sz w:val="24"/>
          <w:szCs w:val="24"/>
          <w:lang w:eastAsia="en-AU"/>
          <w14:ligatures w14:val="standardContextual"/>
        </w:rPr>
      </w:pPr>
      <w:hyperlink w:anchor="_Toc228287067" w:history="1">
        <w:r w:rsidRPr="009601D2">
          <w:rPr>
            <w:rStyle w:val="Hyperlink"/>
            <w:rFonts w:ascii="Arial" w:eastAsia="Calibri Light" w:hAnsi="Arial" w:cs="Arial"/>
          </w:rPr>
          <w:t>Background</w:t>
        </w:r>
        <w:r>
          <w:rPr>
            <w:webHidden/>
          </w:rPr>
          <w:tab/>
        </w:r>
        <w:r>
          <w:rPr>
            <w:webHidden/>
          </w:rPr>
          <w:fldChar w:fldCharType="begin"/>
        </w:r>
        <w:r>
          <w:rPr>
            <w:webHidden/>
          </w:rPr>
          <w:instrText xml:space="preserve"> PAGEREF _Toc228287067 \h </w:instrText>
        </w:r>
        <w:r>
          <w:rPr>
            <w:webHidden/>
          </w:rPr>
        </w:r>
        <w:r>
          <w:rPr>
            <w:webHidden/>
          </w:rPr>
          <w:fldChar w:fldCharType="separate"/>
        </w:r>
        <w:r>
          <w:rPr>
            <w:webHidden/>
          </w:rPr>
          <w:t>2</w:t>
        </w:r>
        <w:r>
          <w:rPr>
            <w:webHidden/>
          </w:rPr>
          <w:fldChar w:fldCharType="end"/>
        </w:r>
      </w:hyperlink>
    </w:p>
    <w:p w14:paraId="56789023" w14:textId="629AC558" w:rsidR="00777BDF" w:rsidRDefault="00777BDF">
      <w:pPr>
        <w:pStyle w:val="TOC1"/>
        <w:rPr>
          <w:b w:val="0"/>
          <w:color w:val="auto"/>
          <w:kern w:val="2"/>
          <w:sz w:val="24"/>
          <w:szCs w:val="24"/>
          <w:lang w:eastAsia="en-AU"/>
          <w14:ligatures w14:val="standardContextual"/>
        </w:rPr>
      </w:pPr>
      <w:hyperlink w:anchor="_Toc228287068" w:history="1">
        <w:r w:rsidRPr="009601D2">
          <w:rPr>
            <w:rStyle w:val="Hyperlink"/>
            <w:rFonts w:ascii="Arial" w:eastAsia="Calibri Light" w:hAnsi="Arial" w:cs="Arial"/>
          </w:rPr>
          <w:t>Proposed reforms</w:t>
        </w:r>
        <w:r>
          <w:rPr>
            <w:webHidden/>
          </w:rPr>
          <w:tab/>
        </w:r>
        <w:r>
          <w:rPr>
            <w:webHidden/>
          </w:rPr>
          <w:fldChar w:fldCharType="begin"/>
        </w:r>
        <w:r>
          <w:rPr>
            <w:webHidden/>
          </w:rPr>
          <w:instrText xml:space="preserve"> PAGEREF _Toc228287068 \h </w:instrText>
        </w:r>
        <w:r>
          <w:rPr>
            <w:webHidden/>
          </w:rPr>
        </w:r>
        <w:r>
          <w:rPr>
            <w:webHidden/>
          </w:rPr>
          <w:fldChar w:fldCharType="separate"/>
        </w:r>
        <w:r>
          <w:rPr>
            <w:webHidden/>
          </w:rPr>
          <w:t>3</w:t>
        </w:r>
        <w:r>
          <w:rPr>
            <w:webHidden/>
          </w:rPr>
          <w:fldChar w:fldCharType="end"/>
        </w:r>
      </w:hyperlink>
    </w:p>
    <w:p w14:paraId="6A3E6AF3" w14:textId="7CC9F366" w:rsidR="00777BDF" w:rsidRDefault="00777BDF">
      <w:pPr>
        <w:pStyle w:val="TOC2"/>
        <w:tabs>
          <w:tab w:val="left" w:pos="660"/>
        </w:tabs>
        <w:rPr>
          <w:color w:val="auto"/>
          <w:kern w:val="2"/>
          <w:sz w:val="24"/>
          <w:szCs w:val="24"/>
          <w:lang w:eastAsia="en-AU"/>
          <w14:ligatures w14:val="standardContextual"/>
        </w:rPr>
      </w:pPr>
      <w:hyperlink w:anchor="_Toc228287069" w:history="1">
        <w:r w:rsidRPr="009601D2">
          <w:rPr>
            <w:rStyle w:val="Hyperlink"/>
            <w:rFonts w:eastAsia="Calibri Light" w:cs="Arial"/>
          </w:rPr>
          <w:t>1)</w:t>
        </w:r>
        <w:r>
          <w:rPr>
            <w:color w:val="auto"/>
            <w:kern w:val="2"/>
            <w:sz w:val="24"/>
            <w:szCs w:val="24"/>
            <w:lang w:eastAsia="en-AU"/>
            <w14:ligatures w14:val="standardContextual"/>
          </w:rPr>
          <w:tab/>
        </w:r>
        <w:r w:rsidRPr="009601D2">
          <w:rPr>
            <w:rStyle w:val="Hyperlink"/>
            <w:rFonts w:eastAsia="Calibri Light" w:cs="Arial"/>
            <w:iCs/>
            <w:kern w:val="32"/>
          </w:rPr>
          <w:t>Regulatory Data Standards purpose and scope</w:t>
        </w:r>
        <w:r>
          <w:rPr>
            <w:webHidden/>
          </w:rPr>
          <w:tab/>
        </w:r>
        <w:r>
          <w:rPr>
            <w:webHidden/>
          </w:rPr>
          <w:fldChar w:fldCharType="begin"/>
        </w:r>
        <w:r>
          <w:rPr>
            <w:webHidden/>
          </w:rPr>
          <w:instrText xml:space="preserve"> PAGEREF _Toc228287069 \h </w:instrText>
        </w:r>
        <w:r>
          <w:rPr>
            <w:webHidden/>
          </w:rPr>
        </w:r>
        <w:r>
          <w:rPr>
            <w:webHidden/>
          </w:rPr>
          <w:fldChar w:fldCharType="separate"/>
        </w:r>
        <w:r>
          <w:rPr>
            <w:webHidden/>
          </w:rPr>
          <w:t>3</w:t>
        </w:r>
        <w:r>
          <w:rPr>
            <w:webHidden/>
          </w:rPr>
          <w:fldChar w:fldCharType="end"/>
        </w:r>
      </w:hyperlink>
    </w:p>
    <w:p w14:paraId="7799DD1E" w14:textId="080FFB62" w:rsidR="00777BDF" w:rsidRDefault="00777BDF">
      <w:pPr>
        <w:pStyle w:val="TOC3"/>
        <w:rPr>
          <w:rFonts w:cstheme="minorBidi"/>
          <w:kern w:val="2"/>
          <w:sz w:val="24"/>
          <w:szCs w:val="24"/>
          <w:lang w:eastAsia="en-AU"/>
          <w14:ligatures w14:val="standardContextual"/>
        </w:rPr>
      </w:pPr>
      <w:hyperlink w:anchor="_Toc228287070" w:history="1">
        <w:r w:rsidRPr="009601D2">
          <w:rPr>
            <w:rStyle w:val="Hyperlink"/>
            <w:rFonts w:eastAsia="Calibri Light"/>
          </w:rPr>
          <w:t>Policy objectives</w:t>
        </w:r>
        <w:r>
          <w:rPr>
            <w:webHidden/>
          </w:rPr>
          <w:tab/>
        </w:r>
        <w:r>
          <w:rPr>
            <w:webHidden/>
          </w:rPr>
          <w:fldChar w:fldCharType="begin"/>
        </w:r>
        <w:r>
          <w:rPr>
            <w:webHidden/>
          </w:rPr>
          <w:instrText xml:space="preserve"> PAGEREF _Toc228287070 \h </w:instrText>
        </w:r>
        <w:r>
          <w:rPr>
            <w:webHidden/>
          </w:rPr>
        </w:r>
        <w:r>
          <w:rPr>
            <w:webHidden/>
          </w:rPr>
          <w:fldChar w:fldCharType="separate"/>
        </w:r>
        <w:r>
          <w:rPr>
            <w:webHidden/>
          </w:rPr>
          <w:t>3</w:t>
        </w:r>
        <w:r>
          <w:rPr>
            <w:webHidden/>
          </w:rPr>
          <w:fldChar w:fldCharType="end"/>
        </w:r>
      </w:hyperlink>
    </w:p>
    <w:p w14:paraId="64C4B6DE" w14:textId="68201700" w:rsidR="00777BDF" w:rsidRDefault="00777BDF">
      <w:pPr>
        <w:pStyle w:val="TOC3"/>
        <w:rPr>
          <w:rFonts w:cstheme="minorBidi"/>
          <w:kern w:val="2"/>
          <w:sz w:val="24"/>
          <w:szCs w:val="24"/>
          <w:lang w:eastAsia="en-AU"/>
          <w14:ligatures w14:val="standardContextual"/>
        </w:rPr>
      </w:pPr>
      <w:hyperlink w:anchor="_Toc228287071" w:history="1">
        <w:r w:rsidRPr="009601D2">
          <w:rPr>
            <w:rStyle w:val="Hyperlink"/>
            <w:rFonts w:eastAsia="Calibri Light"/>
          </w:rPr>
          <w:t>Legal and regulatory frameworks</w:t>
        </w:r>
        <w:r>
          <w:rPr>
            <w:webHidden/>
          </w:rPr>
          <w:tab/>
        </w:r>
        <w:r>
          <w:rPr>
            <w:webHidden/>
          </w:rPr>
          <w:fldChar w:fldCharType="begin"/>
        </w:r>
        <w:r>
          <w:rPr>
            <w:webHidden/>
          </w:rPr>
          <w:instrText xml:space="preserve"> PAGEREF _Toc228287071 \h </w:instrText>
        </w:r>
        <w:r>
          <w:rPr>
            <w:webHidden/>
          </w:rPr>
        </w:r>
        <w:r>
          <w:rPr>
            <w:webHidden/>
          </w:rPr>
          <w:fldChar w:fldCharType="separate"/>
        </w:r>
        <w:r>
          <w:rPr>
            <w:webHidden/>
          </w:rPr>
          <w:t>3</w:t>
        </w:r>
        <w:r>
          <w:rPr>
            <w:webHidden/>
          </w:rPr>
          <w:fldChar w:fldCharType="end"/>
        </w:r>
      </w:hyperlink>
    </w:p>
    <w:p w14:paraId="69A83CEF" w14:textId="73F2B9FD" w:rsidR="00777BDF" w:rsidRDefault="00777BDF">
      <w:pPr>
        <w:pStyle w:val="TOC3"/>
        <w:rPr>
          <w:rFonts w:cstheme="minorBidi"/>
          <w:kern w:val="2"/>
          <w:sz w:val="24"/>
          <w:szCs w:val="24"/>
          <w:lang w:eastAsia="en-AU"/>
          <w14:ligatures w14:val="standardContextual"/>
        </w:rPr>
      </w:pPr>
      <w:hyperlink w:anchor="_Toc228287072" w:history="1">
        <w:r w:rsidRPr="009601D2">
          <w:rPr>
            <w:rStyle w:val="Hyperlink"/>
            <w:rFonts w:eastAsia="Calibri Light"/>
          </w:rPr>
          <w:t>Regulatory data standards foundations</w:t>
        </w:r>
        <w:r>
          <w:rPr>
            <w:webHidden/>
          </w:rPr>
          <w:tab/>
        </w:r>
        <w:r>
          <w:rPr>
            <w:webHidden/>
          </w:rPr>
          <w:fldChar w:fldCharType="begin"/>
        </w:r>
        <w:r>
          <w:rPr>
            <w:webHidden/>
          </w:rPr>
          <w:instrText xml:space="preserve"> PAGEREF _Toc228287072 \h </w:instrText>
        </w:r>
        <w:r>
          <w:rPr>
            <w:webHidden/>
          </w:rPr>
        </w:r>
        <w:r>
          <w:rPr>
            <w:webHidden/>
          </w:rPr>
          <w:fldChar w:fldCharType="separate"/>
        </w:r>
        <w:r>
          <w:rPr>
            <w:webHidden/>
          </w:rPr>
          <w:t>4</w:t>
        </w:r>
        <w:r>
          <w:rPr>
            <w:webHidden/>
          </w:rPr>
          <w:fldChar w:fldCharType="end"/>
        </w:r>
      </w:hyperlink>
    </w:p>
    <w:p w14:paraId="7636984E" w14:textId="4BE22AF9" w:rsidR="00777BDF" w:rsidRDefault="00777BDF">
      <w:pPr>
        <w:pStyle w:val="TOC3"/>
        <w:tabs>
          <w:tab w:val="left" w:pos="960"/>
        </w:tabs>
        <w:rPr>
          <w:rFonts w:cstheme="minorBidi"/>
          <w:kern w:val="2"/>
          <w:sz w:val="24"/>
          <w:szCs w:val="24"/>
          <w:lang w:eastAsia="en-AU"/>
          <w14:ligatures w14:val="standardContextual"/>
        </w:rPr>
      </w:pPr>
      <w:hyperlink w:anchor="_Toc228287073" w:history="1">
        <w:r w:rsidRPr="009601D2">
          <w:rPr>
            <w:rStyle w:val="Hyperlink"/>
            <w:rFonts w:ascii="Calibri Light" w:eastAsia="Calibri Light" w:hAnsi="Calibri Light" w:cs="Calibri Light"/>
          </w:rPr>
          <w:t>A)</w:t>
        </w:r>
        <w:r>
          <w:rPr>
            <w:rFonts w:cstheme="minorBidi"/>
            <w:kern w:val="2"/>
            <w:sz w:val="24"/>
            <w:szCs w:val="24"/>
            <w:lang w:eastAsia="en-AU"/>
            <w14:ligatures w14:val="standardContextual"/>
          </w:rPr>
          <w:tab/>
        </w:r>
        <w:r w:rsidRPr="009601D2">
          <w:rPr>
            <w:rStyle w:val="Hyperlink"/>
            <w:rFonts w:eastAsia="Calibri Light"/>
          </w:rPr>
          <w:t>Characteristic foundations</w:t>
        </w:r>
        <w:r>
          <w:rPr>
            <w:webHidden/>
          </w:rPr>
          <w:tab/>
        </w:r>
        <w:r>
          <w:rPr>
            <w:webHidden/>
          </w:rPr>
          <w:fldChar w:fldCharType="begin"/>
        </w:r>
        <w:r>
          <w:rPr>
            <w:webHidden/>
          </w:rPr>
          <w:instrText xml:space="preserve"> PAGEREF _Toc228287073 \h </w:instrText>
        </w:r>
        <w:r>
          <w:rPr>
            <w:webHidden/>
          </w:rPr>
        </w:r>
        <w:r>
          <w:rPr>
            <w:webHidden/>
          </w:rPr>
          <w:fldChar w:fldCharType="separate"/>
        </w:r>
        <w:r>
          <w:rPr>
            <w:webHidden/>
          </w:rPr>
          <w:t>5</w:t>
        </w:r>
        <w:r>
          <w:rPr>
            <w:webHidden/>
          </w:rPr>
          <w:fldChar w:fldCharType="end"/>
        </w:r>
      </w:hyperlink>
    </w:p>
    <w:p w14:paraId="277DCF5D" w14:textId="51DA9483" w:rsidR="00777BDF" w:rsidRDefault="00777BDF">
      <w:pPr>
        <w:pStyle w:val="TOC3"/>
        <w:tabs>
          <w:tab w:val="left" w:pos="960"/>
        </w:tabs>
        <w:rPr>
          <w:rFonts w:cstheme="minorBidi"/>
          <w:kern w:val="2"/>
          <w:sz w:val="24"/>
          <w:szCs w:val="24"/>
          <w:lang w:eastAsia="en-AU"/>
          <w14:ligatures w14:val="standardContextual"/>
        </w:rPr>
      </w:pPr>
      <w:hyperlink w:anchor="_Toc228287074" w:history="1">
        <w:r w:rsidRPr="009601D2">
          <w:rPr>
            <w:rStyle w:val="Hyperlink"/>
            <w:rFonts w:ascii="Calibri Light" w:eastAsia="Calibri Light" w:hAnsi="Calibri Light" w:cs="Calibri Light"/>
          </w:rPr>
          <w:t>B)</w:t>
        </w:r>
        <w:r>
          <w:rPr>
            <w:rFonts w:cstheme="minorBidi"/>
            <w:kern w:val="2"/>
            <w:sz w:val="24"/>
            <w:szCs w:val="24"/>
            <w:lang w:eastAsia="en-AU"/>
            <w14:ligatures w14:val="standardContextual"/>
          </w:rPr>
          <w:tab/>
        </w:r>
        <w:r w:rsidRPr="009601D2">
          <w:rPr>
            <w:rStyle w:val="Hyperlink"/>
          </w:rPr>
          <w:t>Strategic foundations</w:t>
        </w:r>
        <w:r>
          <w:rPr>
            <w:webHidden/>
          </w:rPr>
          <w:tab/>
        </w:r>
        <w:r>
          <w:rPr>
            <w:webHidden/>
          </w:rPr>
          <w:fldChar w:fldCharType="begin"/>
        </w:r>
        <w:r>
          <w:rPr>
            <w:webHidden/>
          </w:rPr>
          <w:instrText xml:space="preserve"> PAGEREF _Toc228287074 \h </w:instrText>
        </w:r>
        <w:r>
          <w:rPr>
            <w:webHidden/>
          </w:rPr>
        </w:r>
        <w:r>
          <w:rPr>
            <w:webHidden/>
          </w:rPr>
          <w:fldChar w:fldCharType="separate"/>
        </w:r>
        <w:r>
          <w:rPr>
            <w:webHidden/>
          </w:rPr>
          <w:t>5</w:t>
        </w:r>
        <w:r>
          <w:rPr>
            <w:webHidden/>
          </w:rPr>
          <w:fldChar w:fldCharType="end"/>
        </w:r>
      </w:hyperlink>
    </w:p>
    <w:p w14:paraId="2088F356" w14:textId="5BEDE404" w:rsidR="00777BDF" w:rsidRDefault="00777BDF">
      <w:pPr>
        <w:pStyle w:val="TOC3"/>
        <w:rPr>
          <w:rFonts w:cstheme="minorBidi"/>
          <w:kern w:val="2"/>
          <w:sz w:val="24"/>
          <w:szCs w:val="24"/>
          <w:lang w:eastAsia="en-AU"/>
          <w14:ligatures w14:val="standardContextual"/>
        </w:rPr>
      </w:pPr>
      <w:hyperlink w:anchor="_Toc228287075" w:history="1">
        <w:r w:rsidRPr="009601D2">
          <w:rPr>
            <w:rStyle w:val="Hyperlink"/>
          </w:rPr>
          <w:t>Practical implementation</w:t>
        </w:r>
        <w:r>
          <w:rPr>
            <w:webHidden/>
          </w:rPr>
          <w:tab/>
        </w:r>
        <w:r>
          <w:rPr>
            <w:webHidden/>
          </w:rPr>
          <w:fldChar w:fldCharType="begin"/>
        </w:r>
        <w:r>
          <w:rPr>
            <w:webHidden/>
          </w:rPr>
          <w:instrText xml:space="preserve"> PAGEREF _Toc228287075 \h </w:instrText>
        </w:r>
        <w:r>
          <w:rPr>
            <w:webHidden/>
          </w:rPr>
        </w:r>
        <w:r>
          <w:rPr>
            <w:webHidden/>
          </w:rPr>
          <w:fldChar w:fldCharType="separate"/>
        </w:r>
        <w:r>
          <w:rPr>
            <w:webHidden/>
          </w:rPr>
          <w:t>7</w:t>
        </w:r>
        <w:r>
          <w:rPr>
            <w:webHidden/>
          </w:rPr>
          <w:fldChar w:fldCharType="end"/>
        </w:r>
      </w:hyperlink>
    </w:p>
    <w:p w14:paraId="40EBE7D5" w14:textId="58BE7EB4" w:rsidR="00777BDF" w:rsidRDefault="00777BDF">
      <w:pPr>
        <w:pStyle w:val="TOC3"/>
        <w:rPr>
          <w:rFonts w:cstheme="minorBidi"/>
          <w:kern w:val="2"/>
          <w:sz w:val="24"/>
          <w:szCs w:val="24"/>
          <w:lang w:eastAsia="en-AU"/>
          <w14:ligatures w14:val="standardContextual"/>
        </w:rPr>
      </w:pPr>
      <w:hyperlink w:anchor="_Toc228287076" w:history="1">
        <w:r w:rsidRPr="009601D2">
          <w:rPr>
            <w:rStyle w:val="Hyperlink"/>
            <w:rFonts w:eastAsia="Segoe UI"/>
          </w:rPr>
          <w:t>Consultation questions</w:t>
        </w:r>
        <w:r>
          <w:rPr>
            <w:webHidden/>
          </w:rPr>
          <w:tab/>
        </w:r>
        <w:r>
          <w:rPr>
            <w:webHidden/>
          </w:rPr>
          <w:fldChar w:fldCharType="begin"/>
        </w:r>
        <w:r>
          <w:rPr>
            <w:webHidden/>
          </w:rPr>
          <w:instrText xml:space="preserve"> PAGEREF _Toc228287076 \h </w:instrText>
        </w:r>
        <w:r>
          <w:rPr>
            <w:webHidden/>
          </w:rPr>
        </w:r>
        <w:r>
          <w:rPr>
            <w:webHidden/>
          </w:rPr>
          <w:fldChar w:fldCharType="separate"/>
        </w:r>
        <w:r>
          <w:rPr>
            <w:webHidden/>
          </w:rPr>
          <w:t>7</w:t>
        </w:r>
        <w:r>
          <w:rPr>
            <w:webHidden/>
          </w:rPr>
          <w:fldChar w:fldCharType="end"/>
        </w:r>
      </w:hyperlink>
    </w:p>
    <w:p w14:paraId="3529BC0F" w14:textId="343FA090" w:rsidR="00777BDF" w:rsidRDefault="00777BDF">
      <w:pPr>
        <w:pStyle w:val="TOC2"/>
        <w:tabs>
          <w:tab w:val="left" w:pos="660"/>
        </w:tabs>
        <w:rPr>
          <w:color w:val="auto"/>
          <w:kern w:val="2"/>
          <w:sz w:val="24"/>
          <w:szCs w:val="24"/>
          <w:lang w:eastAsia="en-AU"/>
          <w14:ligatures w14:val="standardContextual"/>
        </w:rPr>
      </w:pPr>
      <w:hyperlink w:anchor="_Toc228287077" w:history="1">
        <w:r w:rsidRPr="009601D2">
          <w:rPr>
            <w:rStyle w:val="Hyperlink"/>
            <w:rFonts w:eastAsia="Calibri Light" w:cs="Arial"/>
            <w:iCs/>
            <w:kern w:val="32"/>
          </w:rPr>
          <w:t>2)</w:t>
        </w:r>
        <w:r>
          <w:rPr>
            <w:color w:val="auto"/>
            <w:kern w:val="2"/>
            <w:sz w:val="24"/>
            <w:szCs w:val="24"/>
            <w:lang w:eastAsia="en-AU"/>
            <w14:ligatures w14:val="standardContextual"/>
          </w:rPr>
          <w:tab/>
        </w:r>
        <w:r w:rsidRPr="009601D2">
          <w:rPr>
            <w:rStyle w:val="Hyperlink"/>
            <w:rFonts w:eastAsia="Calibri Light" w:cs="Arial"/>
            <w:iCs/>
            <w:kern w:val="32"/>
          </w:rPr>
          <w:t>Standards development process</w:t>
        </w:r>
        <w:r>
          <w:rPr>
            <w:webHidden/>
          </w:rPr>
          <w:tab/>
        </w:r>
        <w:r>
          <w:rPr>
            <w:webHidden/>
          </w:rPr>
          <w:fldChar w:fldCharType="begin"/>
        </w:r>
        <w:r>
          <w:rPr>
            <w:webHidden/>
          </w:rPr>
          <w:instrText xml:space="preserve"> PAGEREF _Toc228287077 \h </w:instrText>
        </w:r>
        <w:r>
          <w:rPr>
            <w:webHidden/>
          </w:rPr>
        </w:r>
        <w:r>
          <w:rPr>
            <w:webHidden/>
          </w:rPr>
          <w:fldChar w:fldCharType="separate"/>
        </w:r>
        <w:r>
          <w:rPr>
            <w:webHidden/>
          </w:rPr>
          <w:t>7</w:t>
        </w:r>
        <w:r>
          <w:rPr>
            <w:webHidden/>
          </w:rPr>
          <w:fldChar w:fldCharType="end"/>
        </w:r>
      </w:hyperlink>
    </w:p>
    <w:p w14:paraId="1D205196" w14:textId="72285DE6" w:rsidR="00777BDF" w:rsidRDefault="00777BDF">
      <w:pPr>
        <w:pStyle w:val="TOC3"/>
        <w:rPr>
          <w:rFonts w:cstheme="minorBidi"/>
          <w:kern w:val="2"/>
          <w:sz w:val="24"/>
          <w:szCs w:val="24"/>
          <w:lang w:eastAsia="en-AU"/>
          <w14:ligatures w14:val="standardContextual"/>
        </w:rPr>
      </w:pPr>
      <w:hyperlink w:anchor="_Toc228287078" w:history="1">
        <w:r w:rsidRPr="009601D2">
          <w:rPr>
            <w:rStyle w:val="Hyperlink"/>
          </w:rPr>
          <w:t>Engagement and evidence approach</w:t>
        </w:r>
        <w:r>
          <w:rPr>
            <w:webHidden/>
          </w:rPr>
          <w:tab/>
        </w:r>
        <w:r>
          <w:rPr>
            <w:webHidden/>
          </w:rPr>
          <w:fldChar w:fldCharType="begin"/>
        </w:r>
        <w:r>
          <w:rPr>
            <w:webHidden/>
          </w:rPr>
          <w:instrText xml:space="preserve"> PAGEREF _Toc228287078 \h </w:instrText>
        </w:r>
        <w:r>
          <w:rPr>
            <w:webHidden/>
          </w:rPr>
        </w:r>
        <w:r>
          <w:rPr>
            <w:webHidden/>
          </w:rPr>
          <w:fldChar w:fldCharType="separate"/>
        </w:r>
        <w:r>
          <w:rPr>
            <w:webHidden/>
          </w:rPr>
          <w:t>10</w:t>
        </w:r>
        <w:r>
          <w:rPr>
            <w:webHidden/>
          </w:rPr>
          <w:fldChar w:fldCharType="end"/>
        </w:r>
      </w:hyperlink>
    </w:p>
    <w:p w14:paraId="7BE69B90" w14:textId="54D72D67" w:rsidR="00777BDF" w:rsidRDefault="00777BDF">
      <w:pPr>
        <w:pStyle w:val="TOC3"/>
        <w:rPr>
          <w:rFonts w:cstheme="minorBidi"/>
          <w:kern w:val="2"/>
          <w:sz w:val="24"/>
          <w:szCs w:val="24"/>
          <w:lang w:eastAsia="en-AU"/>
          <w14:ligatures w14:val="standardContextual"/>
        </w:rPr>
      </w:pPr>
      <w:hyperlink w:anchor="_Toc228287079" w:history="1">
        <w:r w:rsidRPr="009601D2">
          <w:rPr>
            <w:rStyle w:val="Hyperlink"/>
          </w:rPr>
          <w:t>Cost-benefit analysis</w:t>
        </w:r>
        <w:r>
          <w:rPr>
            <w:webHidden/>
          </w:rPr>
          <w:tab/>
        </w:r>
        <w:r>
          <w:rPr>
            <w:webHidden/>
          </w:rPr>
          <w:fldChar w:fldCharType="begin"/>
        </w:r>
        <w:r>
          <w:rPr>
            <w:webHidden/>
          </w:rPr>
          <w:instrText xml:space="preserve"> PAGEREF _Toc228287079 \h </w:instrText>
        </w:r>
        <w:r>
          <w:rPr>
            <w:webHidden/>
          </w:rPr>
        </w:r>
        <w:r>
          <w:rPr>
            <w:webHidden/>
          </w:rPr>
          <w:fldChar w:fldCharType="separate"/>
        </w:r>
        <w:r>
          <w:rPr>
            <w:webHidden/>
          </w:rPr>
          <w:t>11</w:t>
        </w:r>
        <w:r>
          <w:rPr>
            <w:webHidden/>
          </w:rPr>
          <w:fldChar w:fldCharType="end"/>
        </w:r>
      </w:hyperlink>
    </w:p>
    <w:p w14:paraId="58EAECBB" w14:textId="34D71EB5" w:rsidR="00777BDF" w:rsidRDefault="00777BDF">
      <w:pPr>
        <w:pStyle w:val="TOC3"/>
        <w:rPr>
          <w:rFonts w:cstheme="minorBidi"/>
          <w:kern w:val="2"/>
          <w:sz w:val="24"/>
          <w:szCs w:val="24"/>
          <w:lang w:eastAsia="en-AU"/>
          <w14:ligatures w14:val="standardContextual"/>
        </w:rPr>
      </w:pPr>
      <w:hyperlink w:anchor="_Toc228287080" w:history="1">
        <w:r w:rsidRPr="009601D2">
          <w:rPr>
            <w:rStyle w:val="Hyperlink"/>
          </w:rPr>
          <w:t>Use of the GitHub platform in the CDR context</w:t>
        </w:r>
        <w:r>
          <w:rPr>
            <w:webHidden/>
          </w:rPr>
          <w:tab/>
        </w:r>
        <w:r>
          <w:rPr>
            <w:webHidden/>
          </w:rPr>
          <w:fldChar w:fldCharType="begin"/>
        </w:r>
        <w:r>
          <w:rPr>
            <w:webHidden/>
          </w:rPr>
          <w:instrText xml:space="preserve"> PAGEREF _Toc228287080 \h </w:instrText>
        </w:r>
        <w:r>
          <w:rPr>
            <w:webHidden/>
          </w:rPr>
        </w:r>
        <w:r>
          <w:rPr>
            <w:webHidden/>
          </w:rPr>
          <w:fldChar w:fldCharType="separate"/>
        </w:r>
        <w:r>
          <w:rPr>
            <w:webHidden/>
          </w:rPr>
          <w:t>12</w:t>
        </w:r>
        <w:r>
          <w:rPr>
            <w:webHidden/>
          </w:rPr>
          <w:fldChar w:fldCharType="end"/>
        </w:r>
      </w:hyperlink>
    </w:p>
    <w:p w14:paraId="4788A0DE" w14:textId="17300174" w:rsidR="00777BDF" w:rsidRDefault="00777BDF">
      <w:pPr>
        <w:pStyle w:val="TOC3"/>
        <w:rPr>
          <w:rFonts w:cstheme="minorBidi"/>
          <w:kern w:val="2"/>
          <w:sz w:val="24"/>
          <w:szCs w:val="24"/>
          <w:lang w:eastAsia="en-AU"/>
          <w14:ligatures w14:val="standardContextual"/>
        </w:rPr>
      </w:pPr>
      <w:hyperlink w:anchor="_Toc228287081" w:history="1">
        <w:r w:rsidRPr="009601D2">
          <w:rPr>
            <w:rStyle w:val="Hyperlink"/>
          </w:rPr>
          <w:t>Consultation questions</w:t>
        </w:r>
        <w:r>
          <w:rPr>
            <w:webHidden/>
          </w:rPr>
          <w:tab/>
        </w:r>
        <w:r>
          <w:rPr>
            <w:webHidden/>
          </w:rPr>
          <w:fldChar w:fldCharType="begin"/>
        </w:r>
        <w:r>
          <w:rPr>
            <w:webHidden/>
          </w:rPr>
          <w:instrText xml:space="preserve"> PAGEREF _Toc228287081 \h </w:instrText>
        </w:r>
        <w:r>
          <w:rPr>
            <w:webHidden/>
          </w:rPr>
        </w:r>
        <w:r>
          <w:rPr>
            <w:webHidden/>
          </w:rPr>
          <w:fldChar w:fldCharType="separate"/>
        </w:r>
        <w:r>
          <w:rPr>
            <w:webHidden/>
          </w:rPr>
          <w:t>12</w:t>
        </w:r>
        <w:r>
          <w:rPr>
            <w:webHidden/>
          </w:rPr>
          <w:fldChar w:fldCharType="end"/>
        </w:r>
      </w:hyperlink>
    </w:p>
    <w:p w14:paraId="5F9043CE" w14:textId="541BE0D9" w:rsidR="00777BDF" w:rsidRDefault="00777BDF">
      <w:pPr>
        <w:pStyle w:val="TOC2"/>
        <w:tabs>
          <w:tab w:val="left" w:pos="660"/>
        </w:tabs>
        <w:rPr>
          <w:color w:val="auto"/>
          <w:kern w:val="2"/>
          <w:sz w:val="24"/>
          <w:szCs w:val="24"/>
          <w:lang w:eastAsia="en-AU"/>
          <w14:ligatures w14:val="standardContextual"/>
        </w:rPr>
      </w:pPr>
      <w:hyperlink w:anchor="_Toc228287082" w:history="1">
        <w:r w:rsidRPr="009601D2">
          <w:rPr>
            <w:rStyle w:val="Hyperlink"/>
            <w:rFonts w:eastAsia="Calibri Light" w:cs="Arial"/>
            <w:iCs/>
            <w:kern w:val="32"/>
          </w:rPr>
          <w:t>3)</w:t>
        </w:r>
        <w:r>
          <w:rPr>
            <w:color w:val="auto"/>
            <w:kern w:val="2"/>
            <w:sz w:val="24"/>
            <w:szCs w:val="24"/>
            <w:lang w:eastAsia="en-AU"/>
            <w14:ligatures w14:val="standardContextual"/>
          </w:rPr>
          <w:tab/>
        </w:r>
        <w:r w:rsidRPr="009601D2">
          <w:rPr>
            <w:rStyle w:val="Hyperlink"/>
            <w:rFonts w:eastAsia="Calibri Light" w:cs="Arial"/>
            <w:iCs/>
            <w:kern w:val="32"/>
          </w:rPr>
          <w:t>Standards release and implementation</w:t>
        </w:r>
        <w:r>
          <w:rPr>
            <w:webHidden/>
          </w:rPr>
          <w:tab/>
        </w:r>
        <w:r>
          <w:rPr>
            <w:webHidden/>
          </w:rPr>
          <w:fldChar w:fldCharType="begin"/>
        </w:r>
        <w:r>
          <w:rPr>
            <w:webHidden/>
          </w:rPr>
          <w:instrText xml:space="preserve"> PAGEREF _Toc228287082 \h </w:instrText>
        </w:r>
        <w:r>
          <w:rPr>
            <w:webHidden/>
          </w:rPr>
        </w:r>
        <w:r>
          <w:rPr>
            <w:webHidden/>
          </w:rPr>
          <w:fldChar w:fldCharType="separate"/>
        </w:r>
        <w:r>
          <w:rPr>
            <w:webHidden/>
          </w:rPr>
          <w:t>13</w:t>
        </w:r>
        <w:r>
          <w:rPr>
            <w:webHidden/>
          </w:rPr>
          <w:fldChar w:fldCharType="end"/>
        </w:r>
      </w:hyperlink>
    </w:p>
    <w:p w14:paraId="3C8629E7" w14:textId="782E57BE" w:rsidR="00777BDF" w:rsidRDefault="00777BDF">
      <w:pPr>
        <w:pStyle w:val="TOC3"/>
        <w:rPr>
          <w:rFonts w:cstheme="minorBidi"/>
          <w:kern w:val="2"/>
          <w:sz w:val="24"/>
          <w:szCs w:val="24"/>
          <w:lang w:eastAsia="en-AU"/>
          <w14:ligatures w14:val="standardContextual"/>
        </w:rPr>
      </w:pPr>
      <w:hyperlink w:anchor="_Toc228287083" w:history="1">
        <w:r w:rsidRPr="009601D2">
          <w:rPr>
            <w:rStyle w:val="Hyperlink"/>
          </w:rPr>
          <w:t>CDR data standards</w:t>
        </w:r>
        <w:r>
          <w:rPr>
            <w:webHidden/>
          </w:rPr>
          <w:tab/>
        </w:r>
        <w:r>
          <w:rPr>
            <w:webHidden/>
          </w:rPr>
          <w:fldChar w:fldCharType="begin"/>
        </w:r>
        <w:r>
          <w:rPr>
            <w:webHidden/>
          </w:rPr>
          <w:instrText xml:space="preserve"> PAGEREF _Toc228287083 \h </w:instrText>
        </w:r>
        <w:r>
          <w:rPr>
            <w:webHidden/>
          </w:rPr>
        </w:r>
        <w:r>
          <w:rPr>
            <w:webHidden/>
          </w:rPr>
          <w:fldChar w:fldCharType="separate"/>
        </w:r>
        <w:r>
          <w:rPr>
            <w:webHidden/>
          </w:rPr>
          <w:t>13</w:t>
        </w:r>
        <w:r>
          <w:rPr>
            <w:webHidden/>
          </w:rPr>
          <w:fldChar w:fldCharType="end"/>
        </w:r>
      </w:hyperlink>
    </w:p>
    <w:p w14:paraId="02024442" w14:textId="1D356155" w:rsidR="00777BDF" w:rsidRDefault="00777BDF">
      <w:pPr>
        <w:pStyle w:val="TOC3"/>
        <w:rPr>
          <w:rFonts w:cstheme="minorBidi"/>
          <w:kern w:val="2"/>
          <w:sz w:val="24"/>
          <w:szCs w:val="24"/>
          <w:lang w:eastAsia="en-AU"/>
          <w14:ligatures w14:val="standardContextual"/>
        </w:rPr>
      </w:pPr>
      <w:hyperlink w:anchor="_Toc228287084" w:history="1">
        <w:r w:rsidRPr="009601D2">
          <w:rPr>
            <w:rStyle w:val="Hyperlink"/>
          </w:rPr>
          <w:t>Digital ID data standards</w:t>
        </w:r>
        <w:r>
          <w:rPr>
            <w:webHidden/>
          </w:rPr>
          <w:tab/>
        </w:r>
        <w:r>
          <w:rPr>
            <w:webHidden/>
          </w:rPr>
          <w:fldChar w:fldCharType="begin"/>
        </w:r>
        <w:r>
          <w:rPr>
            <w:webHidden/>
          </w:rPr>
          <w:instrText xml:space="preserve"> PAGEREF _Toc228287084 \h </w:instrText>
        </w:r>
        <w:r>
          <w:rPr>
            <w:webHidden/>
          </w:rPr>
        </w:r>
        <w:r>
          <w:rPr>
            <w:webHidden/>
          </w:rPr>
          <w:fldChar w:fldCharType="separate"/>
        </w:r>
        <w:r>
          <w:rPr>
            <w:webHidden/>
          </w:rPr>
          <w:t>14</w:t>
        </w:r>
        <w:r>
          <w:rPr>
            <w:webHidden/>
          </w:rPr>
          <w:fldChar w:fldCharType="end"/>
        </w:r>
      </w:hyperlink>
    </w:p>
    <w:p w14:paraId="2C015A71" w14:textId="74B43D3B" w:rsidR="00777BDF" w:rsidRDefault="00777BDF">
      <w:pPr>
        <w:pStyle w:val="TOC3"/>
        <w:rPr>
          <w:rFonts w:cstheme="minorBidi"/>
          <w:kern w:val="2"/>
          <w:sz w:val="24"/>
          <w:szCs w:val="24"/>
          <w:lang w:eastAsia="en-AU"/>
          <w14:ligatures w14:val="standardContextual"/>
        </w:rPr>
      </w:pPr>
      <w:hyperlink w:anchor="_Toc228287085" w:history="1">
        <w:r w:rsidRPr="009601D2">
          <w:rPr>
            <w:rStyle w:val="Hyperlink"/>
          </w:rPr>
          <w:t>Publication and communication expectations</w:t>
        </w:r>
        <w:r>
          <w:rPr>
            <w:webHidden/>
          </w:rPr>
          <w:tab/>
        </w:r>
        <w:r>
          <w:rPr>
            <w:webHidden/>
          </w:rPr>
          <w:fldChar w:fldCharType="begin"/>
        </w:r>
        <w:r>
          <w:rPr>
            <w:webHidden/>
          </w:rPr>
          <w:instrText xml:space="preserve"> PAGEREF _Toc228287085 \h </w:instrText>
        </w:r>
        <w:r>
          <w:rPr>
            <w:webHidden/>
          </w:rPr>
        </w:r>
        <w:r>
          <w:rPr>
            <w:webHidden/>
          </w:rPr>
          <w:fldChar w:fldCharType="separate"/>
        </w:r>
        <w:r>
          <w:rPr>
            <w:webHidden/>
          </w:rPr>
          <w:t>14</w:t>
        </w:r>
        <w:r>
          <w:rPr>
            <w:webHidden/>
          </w:rPr>
          <w:fldChar w:fldCharType="end"/>
        </w:r>
      </w:hyperlink>
    </w:p>
    <w:p w14:paraId="4AF758F3" w14:textId="63D9326A" w:rsidR="00777BDF" w:rsidRDefault="00777BDF">
      <w:pPr>
        <w:pStyle w:val="TOC3"/>
        <w:rPr>
          <w:rFonts w:cstheme="minorBidi"/>
          <w:kern w:val="2"/>
          <w:sz w:val="24"/>
          <w:szCs w:val="24"/>
          <w:lang w:eastAsia="en-AU"/>
          <w14:ligatures w14:val="standardContextual"/>
        </w:rPr>
      </w:pPr>
      <w:hyperlink w:anchor="_Toc228287086" w:history="1">
        <w:r w:rsidRPr="009601D2">
          <w:rPr>
            <w:rStyle w:val="Hyperlink"/>
            <w:rFonts w:eastAsia="Calibri Light"/>
          </w:rPr>
          <w:t>Consultation questions</w:t>
        </w:r>
        <w:r>
          <w:rPr>
            <w:webHidden/>
          </w:rPr>
          <w:tab/>
        </w:r>
        <w:r>
          <w:rPr>
            <w:webHidden/>
          </w:rPr>
          <w:fldChar w:fldCharType="begin"/>
        </w:r>
        <w:r>
          <w:rPr>
            <w:webHidden/>
          </w:rPr>
          <w:instrText xml:space="preserve"> PAGEREF _Toc228287086 \h </w:instrText>
        </w:r>
        <w:r>
          <w:rPr>
            <w:webHidden/>
          </w:rPr>
        </w:r>
        <w:r>
          <w:rPr>
            <w:webHidden/>
          </w:rPr>
          <w:fldChar w:fldCharType="separate"/>
        </w:r>
        <w:r>
          <w:rPr>
            <w:webHidden/>
          </w:rPr>
          <w:t>14</w:t>
        </w:r>
        <w:r>
          <w:rPr>
            <w:webHidden/>
          </w:rPr>
          <w:fldChar w:fldCharType="end"/>
        </w:r>
      </w:hyperlink>
    </w:p>
    <w:p w14:paraId="0E1C4017" w14:textId="4718482A" w:rsidR="00777BDF" w:rsidRDefault="00777BDF">
      <w:pPr>
        <w:pStyle w:val="TOC1"/>
        <w:rPr>
          <w:b w:val="0"/>
          <w:color w:val="auto"/>
          <w:kern w:val="2"/>
          <w:sz w:val="24"/>
          <w:szCs w:val="24"/>
          <w:lang w:eastAsia="en-AU"/>
          <w14:ligatures w14:val="standardContextual"/>
        </w:rPr>
      </w:pPr>
      <w:hyperlink w:anchor="_Toc228287087" w:history="1">
        <w:r w:rsidRPr="009601D2">
          <w:rPr>
            <w:rStyle w:val="Hyperlink"/>
            <w:rFonts w:ascii="Calibri Light" w:eastAsia="Calibri Light" w:hAnsi="Calibri Light" w:cs="Calibri Light"/>
          </w:rPr>
          <w:t>Glossary</w:t>
        </w:r>
        <w:r>
          <w:rPr>
            <w:webHidden/>
          </w:rPr>
          <w:tab/>
        </w:r>
        <w:r>
          <w:rPr>
            <w:webHidden/>
          </w:rPr>
          <w:fldChar w:fldCharType="begin"/>
        </w:r>
        <w:r>
          <w:rPr>
            <w:webHidden/>
          </w:rPr>
          <w:instrText xml:space="preserve"> PAGEREF _Toc228287087 \h </w:instrText>
        </w:r>
        <w:r>
          <w:rPr>
            <w:webHidden/>
          </w:rPr>
        </w:r>
        <w:r>
          <w:rPr>
            <w:webHidden/>
          </w:rPr>
          <w:fldChar w:fldCharType="separate"/>
        </w:r>
        <w:r>
          <w:rPr>
            <w:webHidden/>
          </w:rPr>
          <w:t>16</w:t>
        </w:r>
        <w:r>
          <w:rPr>
            <w:webHidden/>
          </w:rPr>
          <w:fldChar w:fldCharType="end"/>
        </w:r>
      </w:hyperlink>
    </w:p>
    <w:p w14:paraId="010DF47C" w14:textId="6CD375B7" w:rsidR="486BB5F4" w:rsidRPr="001E5C6D" w:rsidRDefault="7E235D6B" w:rsidP="00FD7989">
      <w:pPr>
        <w:pStyle w:val="TOC1"/>
        <w:rPr>
          <w:rFonts w:asciiTheme="majorHAnsi" w:hAnsiTheme="majorHAnsi" w:cstheme="majorHAnsi"/>
        </w:rPr>
      </w:pPr>
      <w:r w:rsidRPr="001E5C6D">
        <w:rPr>
          <w:rFonts w:asciiTheme="majorHAnsi" w:hAnsiTheme="majorHAnsi" w:cstheme="majorHAnsi"/>
        </w:rPr>
        <w:fldChar w:fldCharType="end"/>
      </w:r>
    </w:p>
    <w:p w14:paraId="5409E36E" w14:textId="410F7AE1" w:rsidR="000E0B74" w:rsidRDefault="000E0B74" w:rsidP="00656356">
      <w:pPr>
        <w:pStyle w:val="SingleParagraph"/>
        <w:tabs>
          <w:tab w:val="right" w:leader="dot" w:pos="9072"/>
        </w:tabs>
        <w:ind w:right="-2"/>
        <w:sectPr w:rsidR="000E0B74" w:rsidSect="008043EA">
          <w:headerReference w:type="even" r:id="rId19"/>
          <w:headerReference w:type="default" r:id="rId20"/>
          <w:headerReference w:type="first" r:id="rId21"/>
          <w:pgSz w:w="11906" w:h="16838" w:code="9"/>
          <w:pgMar w:top="1843" w:right="1418" w:bottom="1418" w:left="1418" w:header="709" w:footer="709" w:gutter="0"/>
          <w:pgNumType w:fmt="lowerRoman"/>
          <w:cols w:space="708"/>
          <w:titlePg/>
          <w:docGrid w:linePitch="360"/>
        </w:sectPr>
      </w:pPr>
    </w:p>
    <w:p w14:paraId="1A66DC76" w14:textId="2F007077" w:rsidR="000E0B74" w:rsidRPr="00173C00" w:rsidRDefault="000E0B74" w:rsidP="00354FBB">
      <w:pPr>
        <w:pStyle w:val="Heading1"/>
        <w:rPr>
          <w:rFonts w:ascii="Calibri Light" w:eastAsia="Calibri Light" w:hAnsi="Calibri Light" w:cs="Calibri Light"/>
          <w:b/>
          <w:sz w:val="44"/>
          <w:szCs w:val="44"/>
        </w:rPr>
      </w:pPr>
      <w:bookmarkStart w:id="0" w:name="_Toc1005836719"/>
      <w:bookmarkStart w:id="1" w:name="_Toc2131727459"/>
      <w:bookmarkStart w:id="2" w:name="_Toc246168745"/>
      <w:bookmarkStart w:id="3" w:name="_Toc1916166942"/>
      <w:bookmarkStart w:id="4" w:name="_Toc727718505"/>
      <w:bookmarkStart w:id="5" w:name="_Toc897392329"/>
      <w:bookmarkStart w:id="6" w:name="_Toc102103986"/>
      <w:bookmarkStart w:id="7" w:name="_Toc1725843509"/>
      <w:bookmarkStart w:id="8" w:name="_Toc1564802111"/>
      <w:bookmarkStart w:id="9" w:name="_Toc1452546208"/>
      <w:bookmarkStart w:id="10" w:name="_Toc1172145374"/>
      <w:bookmarkStart w:id="11" w:name="_Toc1985601249"/>
      <w:bookmarkStart w:id="12" w:name="_Toc2101744304"/>
      <w:bookmarkStart w:id="13" w:name="_Toc228287061"/>
      <w:r w:rsidRPr="00173C00">
        <w:rPr>
          <w:rFonts w:ascii="Calibri Light" w:eastAsia="Calibri Light" w:hAnsi="Calibri Light" w:cs="Calibri Light"/>
          <w:b/>
          <w:sz w:val="44"/>
          <w:szCs w:val="44"/>
        </w:rPr>
        <w:lastRenderedPageBreak/>
        <w:t>Consultation Process</w:t>
      </w:r>
      <w:bookmarkEnd w:id="0"/>
      <w:bookmarkEnd w:id="1"/>
      <w:bookmarkEnd w:id="2"/>
      <w:bookmarkEnd w:id="3"/>
      <w:bookmarkEnd w:id="4"/>
      <w:bookmarkEnd w:id="5"/>
      <w:bookmarkEnd w:id="6"/>
      <w:bookmarkEnd w:id="7"/>
      <w:bookmarkEnd w:id="8"/>
      <w:bookmarkEnd w:id="9"/>
      <w:bookmarkEnd w:id="10"/>
      <w:bookmarkEnd w:id="11"/>
      <w:bookmarkEnd w:id="12"/>
      <w:bookmarkEnd w:id="13"/>
    </w:p>
    <w:p w14:paraId="77246B1D" w14:textId="1743EBA1" w:rsidR="000E0B74" w:rsidRPr="00C1763E" w:rsidRDefault="000E0B74" w:rsidP="001E5C6D">
      <w:pPr>
        <w:pStyle w:val="Heading2"/>
        <w:spacing w:after="240"/>
        <w:rPr>
          <w:rFonts w:ascii="Calibri Light" w:eastAsia="Calibri Light" w:hAnsi="Calibri Light" w:cs="Calibri Light"/>
          <w:b/>
          <w:bCs/>
          <w:sz w:val="32"/>
          <w:szCs w:val="32"/>
        </w:rPr>
      </w:pPr>
      <w:bookmarkStart w:id="14" w:name="_Toc1387453493"/>
      <w:bookmarkStart w:id="15" w:name="_Toc2030906308"/>
      <w:bookmarkStart w:id="16" w:name="_Toc1551070685"/>
      <w:bookmarkStart w:id="17" w:name="_Toc350893375"/>
      <w:bookmarkStart w:id="18" w:name="_Toc1524968977"/>
      <w:bookmarkStart w:id="19" w:name="_Toc387532429"/>
      <w:bookmarkStart w:id="20" w:name="_Toc745864500"/>
      <w:bookmarkStart w:id="21" w:name="_Toc1995982947"/>
      <w:bookmarkStart w:id="22" w:name="_Toc985480950"/>
      <w:bookmarkStart w:id="23" w:name="_Toc220276480"/>
      <w:bookmarkStart w:id="24" w:name="_Toc729436121"/>
      <w:bookmarkStart w:id="25" w:name="_Toc2066106949"/>
      <w:bookmarkStart w:id="26" w:name="_Toc1101746281"/>
      <w:bookmarkStart w:id="27" w:name="_Toc740674869"/>
      <w:bookmarkStart w:id="28" w:name="_Toc228287062"/>
      <w:r w:rsidRPr="00C1763E">
        <w:rPr>
          <w:rFonts w:ascii="Calibri Light" w:eastAsia="Calibri Light" w:hAnsi="Calibri Light" w:cs="Calibri Light"/>
          <w:b/>
          <w:bCs/>
          <w:sz w:val="32"/>
          <w:szCs w:val="32"/>
        </w:rPr>
        <w:t>Request for feedback</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8A7F3D2" w14:textId="295F3352" w:rsidR="00EA3D09" w:rsidRPr="00EB0D56" w:rsidRDefault="00EA3D09" w:rsidP="006B7EE4">
      <w:pPr>
        <w:rPr>
          <w:rFonts w:ascii="Calibri Light" w:eastAsia="Calibri Light" w:hAnsi="Calibri Light" w:cs="Calibri Light"/>
          <w:sz w:val="22"/>
          <w:szCs w:val="22"/>
        </w:rPr>
      </w:pPr>
      <w:r w:rsidRPr="53D3E8E9">
        <w:rPr>
          <w:rFonts w:ascii="Calibri Light" w:eastAsia="Calibri Light" w:hAnsi="Calibri Light" w:cs="Calibri Light"/>
          <w:sz w:val="22"/>
          <w:szCs w:val="22"/>
        </w:rPr>
        <w:t xml:space="preserve">The Data Standards Body (DSB) is undertaking a public consultation </w:t>
      </w:r>
      <w:r w:rsidR="00D6779D" w:rsidRPr="002916BE">
        <w:rPr>
          <w:rFonts w:ascii="Calibri Light" w:eastAsia="Calibri Light" w:hAnsi="Calibri Light" w:cs="Calibri Light"/>
          <w:sz w:val="22"/>
          <w:szCs w:val="22"/>
        </w:rPr>
        <w:t xml:space="preserve">on </w:t>
      </w:r>
      <w:r w:rsidR="007A5468" w:rsidRPr="002916BE">
        <w:rPr>
          <w:rFonts w:ascii="Calibri Light" w:eastAsia="Calibri Light" w:hAnsi="Calibri Light" w:cs="Calibri Light"/>
          <w:sz w:val="22"/>
          <w:szCs w:val="22"/>
        </w:rPr>
        <w:t>its approach to the maintenance and development of regulatory</w:t>
      </w:r>
      <w:r w:rsidR="007A5468">
        <w:rPr>
          <w:rFonts w:ascii="Calibri Light" w:eastAsia="Calibri Light" w:hAnsi="Calibri Light" w:cs="Calibri Light"/>
        </w:rPr>
        <w:t xml:space="preserve"> </w:t>
      </w:r>
      <w:r w:rsidR="006E5F43" w:rsidRPr="002916BE">
        <w:rPr>
          <w:rFonts w:ascii="Calibri Light" w:eastAsia="Calibri Light" w:hAnsi="Calibri Light" w:cs="Calibri Light"/>
          <w:sz w:val="22"/>
          <w:szCs w:val="22"/>
        </w:rPr>
        <w:t xml:space="preserve">data </w:t>
      </w:r>
      <w:r w:rsidR="007A5468" w:rsidRPr="00EB0D56">
        <w:rPr>
          <w:rFonts w:ascii="Calibri Light" w:eastAsia="Calibri Light" w:hAnsi="Calibri Light" w:cs="Calibri Light"/>
          <w:sz w:val="22"/>
          <w:szCs w:val="22"/>
        </w:rPr>
        <w:t>standards for the CDR and Digital ID</w:t>
      </w:r>
      <w:r w:rsidRPr="00EB0D56">
        <w:rPr>
          <w:rFonts w:ascii="Calibri Light" w:eastAsia="Calibri Light" w:hAnsi="Calibri Light" w:cs="Calibri Light"/>
          <w:sz w:val="22"/>
          <w:szCs w:val="22"/>
        </w:rPr>
        <w:t xml:space="preserve">. The purpose of the consultation is to </w:t>
      </w:r>
      <w:r w:rsidR="00E22A77" w:rsidRPr="00EB0D56">
        <w:rPr>
          <w:rFonts w:ascii="Calibri Light" w:eastAsia="Calibri Light" w:hAnsi="Calibri Light" w:cs="Calibri Light"/>
          <w:sz w:val="22"/>
          <w:szCs w:val="22"/>
        </w:rPr>
        <w:t>invite feedback</w:t>
      </w:r>
      <w:r w:rsidRPr="00EB0D56">
        <w:rPr>
          <w:rFonts w:ascii="Calibri Light" w:eastAsia="Calibri Light" w:hAnsi="Calibri Light" w:cs="Calibri Light"/>
          <w:sz w:val="22"/>
          <w:szCs w:val="22"/>
        </w:rPr>
        <w:t xml:space="preserve"> from interested stakeholders and the broader public. </w:t>
      </w:r>
    </w:p>
    <w:p w14:paraId="56353012" w14:textId="1CA10831" w:rsidR="00D6779D" w:rsidRPr="00EB0D56" w:rsidRDefault="00D6779D" w:rsidP="006B7EE4">
      <w:pPr>
        <w:rPr>
          <w:rFonts w:ascii="Calibri Light" w:eastAsia="Calibri Light" w:hAnsi="Calibri Light" w:cs="Calibri Light"/>
          <w:sz w:val="22"/>
          <w:szCs w:val="22"/>
        </w:rPr>
      </w:pPr>
      <w:r w:rsidRPr="00EB0D56">
        <w:rPr>
          <w:rFonts w:ascii="Calibri Light" w:eastAsia="Calibri Light" w:hAnsi="Calibri Light" w:cs="Calibri Light"/>
          <w:sz w:val="22"/>
          <w:szCs w:val="22"/>
        </w:rPr>
        <w:t xml:space="preserve">Generally, unless provided on a confidential basis, submissions may be made public. Upon review of submissions, stakeholders may be consulted regarding publication. </w:t>
      </w:r>
    </w:p>
    <w:p w14:paraId="23E4D874" w14:textId="77777777" w:rsidR="00D6779D" w:rsidRPr="00EB0D56" w:rsidRDefault="00D6779D" w:rsidP="006B7EE4">
      <w:pPr>
        <w:rPr>
          <w:rFonts w:ascii="Calibri Light" w:eastAsia="Calibri Light" w:hAnsi="Calibri Light" w:cs="Calibri Light"/>
          <w:sz w:val="22"/>
          <w:szCs w:val="22"/>
        </w:rPr>
      </w:pPr>
      <w:r w:rsidRPr="00EB0D56">
        <w:rPr>
          <w:rFonts w:ascii="Calibri Light" w:eastAsia="Calibri Light" w:hAnsi="Calibri Light" w:cs="Calibri Light"/>
          <w:sz w:val="22"/>
          <w:szCs w:val="22"/>
        </w:rPr>
        <w:t xml:space="preserve">Questions are included throughout the paper as a guide for comments. Interested parties may wish to respond to some or all questions, or comment on issues more broadly. Interested stakeholders are invited to comment on the options discussed in this </w:t>
      </w:r>
      <w:r w:rsidRPr="009E1664">
        <w:rPr>
          <w:rFonts w:ascii="Calibri Light" w:eastAsia="Calibri Light" w:hAnsi="Calibri Light" w:cs="Calibri Light"/>
          <w:sz w:val="22"/>
          <w:szCs w:val="22"/>
        </w:rPr>
        <w:t xml:space="preserve">paper </w:t>
      </w:r>
      <w:r w:rsidRPr="001E5C6D">
        <w:rPr>
          <w:rFonts w:ascii="Calibri Light" w:eastAsia="Calibri Light" w:hAnsi="Calibri Light" w:cs="Calibri Light"/>
          <w:sz w:val="22"/>
          <w:szCs w:val="22"/>
        </w:rPr>
        <w:t>by 5.00pm on 29 May 2026.</w:t>
      </w:r>
      <w:r w:rsidRPr="00EB0D56">
        <w:rPr>
          <w:rFonts w:ascii="Calibri Light" w:eastAsia="Calibri Light" w:hAnsi="Calibri Light" w:cs="Calibri Light"/>
          <w:sz w:val="22"/>
          <w:szCs w:val="22"/>
        </w:rPr>
        <w:t xml:space="preserve"> </w:t>
      </w:r>
    </w:p>
    <w:p w14:paraId="5DD97D55" w14:textId="77777777" w:rsidR="00D6779D" w:rsidRPr="00EB0D56" w:rsidRDefault="00D6779D" w:rsidP="006B7EE4">
      <w:pPr>
        <w:rPr>
          <w:rFonts w:ascii="Calibri Light" w:eastAsia="Calibri Light" w:hAnsi="Calibri Light" w:cs="Calibri Light"/>
          <w:sz w:val="22"/>
          <w:szCs w:val="22"/>
        </w:rPr>
      </w:pPr>
      <w:r w:rsidRPr="00EB0D56">
        <w:rPr>
          <w:rFonts w:ascii="Calibri Light" w:eastAsia="Calibri Light" w:hAnsi="Calibri Light" w:cs="Calibri Light"/>
          <w:sz w:val="22"/>
          <w:szCs w:val="22"/>
        </w:rPr>
        <w:t xml:space="preserve">To help you prepare your response, we recommend that you: </w:t>
      </w:r>
    </w:p>
    <w:p w14:paraId="4F3F362D" w14:textId="77777777" w:rsidR="00D6779D" w:rsidRPr="00EB0D56" w:rsidRDefault="00D6779D" w:rsidP="00D6779D">
      <w:pPr>
        <w:pStyle w:val="Bullet"/>
        <w:rPr>
          <w:rFonts w:ascii="Calibri Light" w:eastAsia="Calibri Light" w:hAnsi="Calibri Light" w:cs="Calibri Light"/>
          <w:sz w:val="22"/>
          <w:szCs w:val="22"/>
        </w:rPr>
      </w:pPr>
      <w:r w:rsidRPr="00EB0D56">
        <w:rPr>
          <w:rFonts w:ascii="Calibri Light" w:hAnsi="Calibri Light" w:cs="Calibri Light"/>
          <w:sz w:val="22"/>
          <w:szCs w:val="22"/>
        </w:rPr>
        <w:t xml:space="preserve">prepare your response in Word (DOCX or RTF) format, you can also upload PDF files as an alternative </w:t>
      </w:r>
    </w:p>
    <w:p w14:paraId="06021D66" w14:textId="5E055157" w:rsidR="00D6779D" w:rsidRPr="00EB0D56" w:rsidRDefault="00D6779D" w:rsidP="00D6779D">
      <w:pPr>
        <w:pStyle w:val="Bullet"/>
        <w:rPr>
          <w:rFonts w:ascii="Calibri Light" w:eastAsia="Calibri Light" w:hAnsi="Calibri Light" w:cs="Calibri Light"/>
          <w:sz w:val="22"/>
          <w:szCs w:val="22"/>
        </w:rPr>
      </w:pPr>
      <w:r w:rsidRPr="00EB0D56">
        <w:rPr>
          <w:rFonts w:ascii="Calibri Light" w:eastAsia="Calibri Light" w:hAnsi="Calibri Light" w:cs="Calibri Light"/>
          <w:sz w:val="22"/>
          <w:szCs w:val="22"/>
        </w:rPr>
        <w:t>r</w:t>
      </w:r>
      <w:r w:rsidRPr="00EB0D56">
        <w:rPr>
          <w:rFonts w:ascii="Calibri Light" w:hAnsi="Calibri Light" w:cs="Calibri Light"/>
          <w:sz w:val="22"/>
          <w:szCs w:val="22"/>
        </w:rPr>
        <w:t xml:space="preserve">ead our </w:t>
      </w:r>
      <w:hyperlink r:id="rId22" w:history="1">
        <w:r w:rsidRPr="001E5C6D">
          <w:rPr>
            <w:rStyle w:val="Hyperlink"/>
            <w:rFonts w:ascii="Calibri Light" w:hAnsi="Calibri Light" w:cs="Calibri Light"/>
            <w:sz w:val="22"/>
            <w:szCs w:val="22"/>
          </w:rPr>
          <w:t>submission guidelines</w:t>
        </w:r>
      </w:hyperlink>
      <w:r w:rsidRPr="00EB0D56">
        <w:rPr>
          <w:rFonts w:ascii="Calibri Light" w:hAnsi="Calibri Light" w:cs="Calibri Light"/>
          <w:sz w:val="22"/>
          <w:szCs w:val="22"/>
        </w:rPr>
        <w:t xml:space="preserve"> </w:t>
      </w:r>
    </w:p>
    <w:p w14:paraId="75E86730" w14:textId="3BE8FD62" w:rsidR="00D6779D" w:rsidRPr="00EB0D56" w:rsidRDefault="00D6779D" w:rsidP="00D6779D">
      <w:pPr>
        <w:pStyle w:val="Bullet"/>
        <w:rPr>
          <w:rFonts w:ascii="Calibri Light" w:eastAsia="Calibri Light" w:hAnsi="Calibri Light" w:cs="Calibri Light"/>
          <w:sz w:val="22"/>
          <w:szCs w:val="22"/>
        </w:rPr>
      </w:pPr>
      <w:r w:rsidRPr="00EB0D56">
        <w:rPr>
          <w:rFonts w:ascii="Calibri Light" w:hAnsi="Calibri Light" w:cs="Calibri Light"/>
          <w:sz w:val="22"/>
          <w:szCs w:val="22"/>
        </w:rPr>
        <w:t xml:space="preserve">read our </w:t>
      </w:r>
      <w:hyperlink r:id="rId23" w:history="1">
        <w:r w:rsidRPr="001E5C6D">
          <w:rPr>
            <w:rStyle w:val="Hyperlink"/>
            <w:rFonts w:ascii="Calibri Light" w:hAnsi="Calibri Light" w:cs="Calibri Light"/>
            <w:sz w:val="22"/>
            <w:szCs w:val="22"/>
          </w:rPr>
          <w:t>privacy policy</w:t>
        </w:r>
      </w:hyperlink>
      <w:r w:rsidR="0069402C">
        <w:rPr>
          <w:rFonts w:ascii="Calibri Light" w:hAnsi="Calibri Light" w:cs="Calibri Light"/>
          <w:sz w:val="22"/>
          <w:szCs w:val="22"/>
        </w:rPr>
        <w:t>.</w:t>
      </w:r>
      <w:r w:rsidRPr="00EB0D56">
        <w:rPr>
          <w:rFonts w:ascii="Calibri Light" w:hAnsi="Calibri Light" w:cs="Calibri Light"/>
          <w:sz w:val="22"/>
          <w:szCs w:val="22"/>
        </w:rPr>
        <w:t xml:space="preserve"> </w:t>
      </w:r>
    </w:p>
    <w:p w14:paraId="6F9B6B3E" w14:textId="08F68F69" w:rsidR="00D6779D" w:rsidRPr="00EB0D56" w:rsidRDefault="00D6779D" w:rsidP="00D6779D">
      <w:pPr>
        <w:pStyle w:val="Bullet"/>
        <w:numPr>
          <w:ilvl w:val="0"/>
          <w:numId w:val="0"/>
        </w:numPr>
        <w:rPr>
          <w:rFonts w:ascii="Calibri Light" w:eastAsia="Calibri Light" w:hAnsi="Calibri Light" w:cs="Calibri Light"/>
          <w:sz w:val="22"/>
          <w:szCs w:val="22"/>
        </w:rPr>
      </w:pPr>
      <w:r w:rsidRPr="00EB0D56">
        <w:rPr>
          <w:rFonts w:ascii="Calibri Light" w:eastAsia="Calibri Light" w:hAnsi="Calibri Light" w:cs="Calibri Light"/>
          <w:sz w:val="22"/>
          <w:szCs w:val="22"/>
        </w:rPr>
        <w:t>You must agree to our privacy collection statement to submit your response. If you have any issues submitting your response, you can contact us.</w:t>
      </w:r>
    </w:p>
    <w:p w14:paraId="7697A78D" w14:textId="77777777" w:rsidR="0041669C" w:rsidRPr="00C1763E" w:rsidRDefault="0041669C" w:rsidP="001E5C6D">
      <w:pPr>
        <w:pStyle w:val="Heading2"/>
        <w:spacing w:after="240"/>
        <w:rPr>
          <w:rFonts w:ascii="Calibri Light" w:eastAsia="Calibri Light" w:hAnsi="Calibri Light" w:cs="Calibri Light"/>
          <w:b/>
          <w:bCs/>
          <w:sz w:val="32"/>
          <w:szCs w:val="32"/>
        </w:rPr>
      </w:pPr>
      <w:bookmarkStart w:id="29" w:name="_Toc228287063"/>
      <w:proofErr w:type="spellStart"/>
      <w:r w:rsidRPr="00C1763E">
        <w:rPr>
          <w:rFonts w:ascii="Calibri Light" w:eastAsia="Calibri Light" w:hAnsi="Calibri Light" w:cs="Calibri Light"/>
          <w:b/>
          <w:bCs/>
          <w:sz w:val="32"/>
          <w:szCs w:val="32"/>
        </w:rPr>
        <w:t>Converlens</w:t>
      </w:r>
      <w:proofErr w:type="spellEnd"/>
      <w:r w:rsidRPr="00C1763E">
        <w:rPr>
          <w:rFonts w:ascii="Calibri Light" w:eastAsia="Calibri Light" w:hAnsi="Calibri Light" w:cs="Calibri Light"/>
          <w:b/>
          <w:bCs/>
          <w:sz w:val="32"/>
          <w:szCs w:val="32"/>
        </w:rPr>
        <w:t xml:space="preserve"> privacy policy</w:t>
      </w:r>
      <w:bookmarkEnd w:id="29"/>
      <w:r w:rsidRPr="00C1763E">
        <w:rPr>
          <w:rFonts w:ascii="Calibri Light" w:eastAsia="Calibri Light" w:hAnsi="Calibri Light" w:cs="Calibri Light"/>
          <w:b/>
          <w:bCs/>
          <w:sz w:val="32"/>
          <w:szCs w:val="32"/>
        </w:rPr>
        <w:t xml:space="preserve"> </w:t>
      </w:r>
    </w:p>
    <w:p w14:paraId="37BA249B" w14:textId="5D095B0F" w:rsidR="0041669C" w:rsidRPr="00EB0D56" w:rsidRDefault="0041669C" w:rsidP="00D6779D">
      <w:pPr>
        <w:pStyle w:val="Bullet"/>
        <w:numPr>
          <w:ilvl w:val="0"/>
          <w:numId w:val="0"/>
        </w:numPr>
        <w:rPr>
          <w:rFonts w:ascii="Calibri Light" w:eastAsia="Calibri Light" w:hAnsi="Calibri Light" w:cs="Calibri Light"/>
          <w:sz w:val="22"/>
          <w:szCs w:val="22"/>
        </w:rPr>
      </w:pPr>
      <w:r w:rsidRPr="00EB0D56">
        <w:rPr>
          <w:rFonts w:ascii="Calibri Light" w:eastAsia="Calibri Light" w:hAnsi="Calibri Light" w:cs="Calibri Light"/>
          <w:sz w:val="22"/>
          <w:szCs w:val="22"/>
        </w:rPr>
        <w:t xml:space="preserve">We use </w:t>
      </w:r>
      <w:proofErr w:type="spellStart"/>
      <w:r w:rsidRPr="00EB0D56">
        <w:rPr>
          <w:rFonts w:ascii="Calibri Light" w:eastAsia="Calibri Light" w:hAnsi="Calibri Light" w:cs="Calibri Light"/>
          <w:sz w:val="22"/>
          <w:szCs w:val="22"/>
        </w:rPr>
        <w:t>Converlens</w:t>
      </w:r>
      <w:proofErr w:type="spellEnd"/>
      <w:r w:rsidRPr="00EB0D56">
        <w:rPr>
          <w:rFonts w:ascii="Calibri Light" w:eastAsia="Calibri Light" w:hAnsi="Calibri Light" w:cs="Calibri Light"/>
          <w:sz w:val="22"/>
          <w:szCs w:val="22"/>
        </w:rPr>
        <w:t xml:space="preserve"> to collect and store your information in Australia. Visit </w:t>
      </w:r>
      <w:hyperlink r:id="rId24" w:history="1">
        <w:proofErr w:type="spellStart"/>
        <w:r w:rsidRPr="001E5C6D">
          <w:rPr>
            <w:rStyle w:val="Hyperlink"/>
            <w:rFonts w:ascii="Calibri Light" w:eastAsia="Calibri Light" w:hAnsi="Calibri Light" w:cs="Calibri Light"/>
            <w:sz w:val="22"/>
            <w:szCs w:val="22"/>
          </w:rPr>
          <w:t>Converlens</w:t>
        </w:r>
        <w:proofErr w:type="spellEnd"/>
        <w:r w:rsidRPr="001E5C6D">
          <w:rPr>
            <w:rStyle w:val="Hyperlink"/>
            <w:rFonts w:ascii="Calibri Light" w:eastAsia="Calibri Light" w:hAnsi="Calibri Light" w:cs="Calibri Light"/>
            <w:sz w:val="22"/>
            <w:szCs w:val="22"/>
          </w:rPr>
          <w:t>' privacy policy</w:t>
        </w:r>
      </w:hyperlink>
      <w:r w:rsidRPr="00EB0D56">
        <w:rPr>
          <w:rFonts w:ascii="Calibri Light" w:eastAsia="Calibri Light" w:hAnsi="Calibri Light" w:cs="Calibri Light"/>
          <w:sz w:val="22"/>
          <w:szCs w:val="22"/>
        </w:rPr>
        <w:t xml:space="preserve"> for more details. </w:t>
      </w:r>
    </w:p>
    <w:p w14:paraId="409A37D1" w14:textId="77777777" w:rsidR="0041669C" w:rsidRPr="00C1763E" w:rsidRDefault="0041669C" w:rsidP="001E5C6D">
      <w:pPr>
        <w:pStyle w:val="Heading2"/>
        <w:spacing w:after="240"/>
        <w:rPr>
          <w:rFonts w:ascii="Calibri Light" w:eastAsia="Calibri Light" w:hAnsi="Calibri Light" w:cs="Calibri Light"/>
          <w:b/>
          <w:bCs/>
          <w:sz w:val="32"/>
          <w:szCs w:val="32"/>
        </w:rPr>
      </w:pPr>
      <w:bookmarkStart w:id="30" w:name="_Toc228287064"/>
      <w:r w:rsidRPr="00C1763E">
        <w:rPr>
          <w:rFonts w:ascii="Calibri Light" w:eastAsia="Calibri Light" w:hAnsi="Calibri Light" w:cs="Calibri Light"/>
          <w:b/>
          <w:bCs/>
          <w:sz w:val="32"/>
          <w:szCs w:val="32"/>
        </w:rPr>
        <w:t>Use of artificial intelligence</w:t>
      </w:r>
      <w:bookmarkEnd w:id="30"/>
      <w:r w:rsidRPr="00C1763E">
        <w:rPr>
          <w:rFonts w:ascii="Calibri Light" w:eastAsia="Calibri Light" w:hAnsi="Calibri Light" w:cs="Calibri Light"/>
          <w:b/>
          <w:bCs/>
          <w:sz w:val="32"/>
          <w:szCs w:val="32"/>
        </w:rPr>
        <w:t xml:space="preserve"> </w:t>
      </w:r>
    </w:p>
    <w:p w14:paraId="5BDA7B0A" w14:textId="2AD43376" w:rsidR="0041669C" w:rsidRPr="00EB0D56" w:rsidRDefault="0041669C" w:rsidP="00D6779D">
      <w:pPr>
        <w:pStyle w:val="Bullet"/>
        <w:numPr>
          <w:ilvl w:val="0"/>
          <w:numId w:val="0"/>
        </w:numPr>
        <w:rPr>
          <w:rFonts w:ascii="Calibri Light" w:eastAsia="Calibri Light" w:hAnsi="Calibri Light" w:cs="Calibri Light"/>
          <w:sz w:val="22"/>
          <w:szCs w:val="22"/>
        </w:rPr>
      </w:pPr>
      <w:r w:rsidRPr="00EB0D56">
        <w:rPr>
          <w:rFonts w:ascii="Calibri Light" w:eastAsia="Calibri Light" w:hAnsi="Calibri Light" w:cs="Calibri Light"/>
          <w:sz w:val="22"/>
          <w:szCs w:val="22"/>
        </w:rPr>
        <w:t xml:space="preserve">Your feedback may be processed using Treasury approved AI products. Microsoft Copilot may be used to assist with preliminary analysis of submissions, such as identifying similarities. No AI will be used without the oversight of a Treasury </w:t>
      </w:r>
      <w:proofErr w:type="gramStart"/>
      <w:r w:rsidRPr="00EB0D56">
        <w:rPr>
          <w:rFonts w:ascii="Calibri Light" w:eastAsia="Calibri Light" w:hAnsi="Calibri Light" w:cs="Calibri Light"/>
          <w:sz w:val="22"/>
          <w:szCs w:val="22"/>
        </w:rPr>
        <w:t>employee</w:t>
      </w:r>
      <w:proofErr w:type="gramEnd"/>
      <w:r w:rsidRPr="00EB0D56">
        <w:rPr>
          <w:rFonts w:ascii="Calibri Light" w:eastAsia="Calibri Light" w:hAnsi="Calibri Light" w:cs="Calibri Light"/>
          <w:sz w:val="22"/>
          <w:szCs w:val="22"/>
        </w:rPr>
        <w:t xml:space="preserve"> and all submissions will be reviewed by a Treasury employee. For more information on Treasury’s AI policy, please see our </w:t>
      </w:r>
      <w:hyperlink r:id="rId25" w:history="1">
        <w:r w:rsidRPr="00B86EB7">
          <w:rPr>
            <w:rStyle w:val="Hyperlink"/>
            <w:rFonts w:ascii="Calibri Light" w:eastAsia="Calibri Light" w:hAnsi="Calibri Light" w:cs="Calibri Light"/>
            <w:sz w:val="22"/>
            <w:szCs w:val="22"/>
          </w:rPr>
          <w:t>AI Transparency Statement</w:t>
        </w:r>
      </w:hyperlink>
      <w:r w:rsidRPr="00EB0D56">
        <w:rPr>
          <w:rFonts w:ascii="Calibri Light" w:eastAsia="Calibri Light" w:hAnsi="Calibri Light" w:cs="Calibri Light"/>
          <w:sz w:val="22"/>
          <w:szCs w:val="22"/>
        </w:rPr>
        <w:t xml:space="preserve">. The use of AI complies with the </w:t>
      </w:r>
      <w:hyperlink r:id="rId26" w:history="1">
        <w:r w:rsidRPr="00320686">
          <w:rPr>
            <w:rStyle w:val="Hyperlink"/>
            <w:rFonts w:ascii="Calibri Light" w:eastAsia="Calibri Light" w:hAnsi="Calibri Light" w:cs="Calibri Light"/>
            <w:sz w:val="22"/>
            <w:szCs w:val="22"/>
          </w:rPr>
          <w:t>policy for responsible use of AI in government</w:t>
        </w:r>
      </w:hyperlink>
      <w:r w:rsidRPr="00EB0D56">
        <w:rPr>
          <w:rFonts w:ascii="Calibri Light" w:eastAsia="Calibri Light" w:hAnsi="Calibri Light" w:cs="Calibri Light"/>
          <w:sz w:val="22"/>
          <w:szCs w:val="22"/>
        </w:rPr>
        <w:t xml:space="preserve"> and privacy laws.</w:t>
      </w:r>
    </w:p>
    <w:p w14:paraId="172F37F1" w14:textId="7FA92C07" w:rsidR="0041669C" w:rsidRPr="00C1763E" w:rsidRDefault="0041669C" w:rsidP="001E5C6D">
      <w:pPr>
        <w:pStyle w:val="Heading2"/>
        <w:spacing w:after="240"/>
        <w:rPr>
          <w:rFonts w:ascii="Calibri Light" w:eastAsia="Calibri Light" w:hAnsi="Calibri Light" w:cs="Calibri Light"/>
          <w:b/>
          <w:bCs/>
          <w:sz w:val="32"/>
          <w:szCs w:val="32"/>
        </w:rPr>
      </w:pPr>
      <w:bookmarkStart w:id="31" w:name="_Toc228287065"/>
      <w:r w:rsidRPr="00C1763E">
        <w:rPr>
          <w:rFonts w:ascii="Calibri Light" w:eastAsia="Calibri Light" w:hAnsi="Calibri Light" w:cs="Calibri Light"/>
          <w:b/>
          <w:bCs/>
          <w:sz w:val="32"/>
          <w:szCs w:val="32"/>
        </w:rPr>
        <w:t>Closing date for submissions: 29 May 2026</w:t>
      </w:r>
      <w:bookmarkEnd w:id="31"/>
    </w:p>
    <w:tbl>
      <w:tblPr>
        <w:tblStyle w:val="TableGridLight1"/>
        <w:tblW w:w="5000" w:type="pct"/>
        <w:tblLook w:val="04A0" w:firstRow="1" w:lastRow="0" w:firstColumn="1" w:lastColumn="0" w:noHBand="0" w:noVBand="1"/>
      </w:tblPr>
      <w:tblGrid>
        <w:gridCol w:w="1413"/>
        <w:gridCol w:w="7647"/>
      </w:tblGrid>
      <w:tr w:rsidR="007575FA" w:rsidRPr="001E5C6D" w14:paraId="29D5925C" w14:textId="77777777" w:rsidTr="00632CB1">
        <w:tc>
          <w:tcPr>
            <w:tcW w:w="1413" w:type="dxa"/>
            <w:hideMark/>
          </w:tcPr>
          <w:p w14:paraId="7D06B412" w14:textId="77777777" w:rsidR="007575FA" w:rsidRPr="001E5C6D" w:rsidRDefault="007575FA" w:rsidP="001E5C6D">
            <w:pPr>
              <w:spacing w:before="240" w:after="240"/>
              <w:jc w:val="both"/>
              <w:rPr>
                <w:rFonts w:ascii="Calibri Light" w:hAnsi="Calibri Light" w:cs="Calibri Light"/>
                <w:b/>
                <w:bCs/>
              </w:rPr>
            </w:pPr>
            <w:r w:rsidRPr="001E5C6D">
              <w:rPr>
                <w:rFonts w:ascii="Calibri Light" w:hAnsi="Calibri Light" w:cs="Calibri Light"/>
                <w:b/>
                <w:bCs/>
              </w:rPr>
              <w:t>Online</w:t>
            </w:r>
          </w:p>
        </w:tc>
        <w:tc>
          <w:tcPr>
            <w:tcW w:w="7647" w:type="dxa"/>
            <w:hideMark/>
          </w:tcPr>
          <w:p w14:paraId="0536FEB1" w14:textId="7A778B74" w:rsidR="007575FA" w:rsidRPr="001E5C6D" w:rsidRDefault="00B96CF3" w:rsidP="001E5C6D">
            <w:pPr>
              <w:spacing w:before="240" w:after="240"/>
              <w:jc w:val="both"/>
              <w:rPr>
                <w:rFonts w:ascii="Calibri Light" w:hAnsi="Calibri Light" w:cs="Calibri Light"/>
              </w:rPr>
            </w:pPr>
            <w:hyperlink r:id="rId27" w:tgtFrame="_blank" w:tooltip="https://consult.treasury.gov.au/c2026-763706" w:history="1">
              <w:r w:rsidRPr="00B96CF3">
                <w:rPr>
                  <w:rStyle w:val="Hyperlink"/>
                  <w:rFonts w:ascii="Calibri Light" w:hAnsi="Calibri Light" w:cs="Calibri Light"/>
                </w:rPr>
                <w:t>https://consult.treasury.gov.au/c2026-763706</w:t>
              </w:r>
            </w:hyperlink>
            <w:r>
              <w:rPr>
                <w:rFonts w:ascii="Calibri Light" w:hAnsi="Calibri Light" w:cs="Calibri Light"/>
              </w:rPr>
              <w:t xml:space="preserve"> </w:t>
            </w:r>
          </w:p>
        </w:tc>
      </w:tr>
      <w:tr w:rsidR="007575FA" w:rsidRPr="001E5C6D" w14:paraId="4A1EE4C6" w14:textId="77777777" w:rsidTr="00632CB1">
        <w:tc>
          <w:tcPr>
            <w:tcW w:w="1413" w:type="dxa"/>
            <w:hideMark/>
          </w:tcPr>
          <w:p w14:paraId="015CA6E5" w14:textId="77777777" w:rsidR="007575FA" w:rsidRPr="001E5C6D" w:rsidRDefault="007575FA" w:rsidP="001E5C6D">
            <w:pPr>
              <w:spacing w:before="240" w:after="240"/>
              <w:jc w:val="both"/>
              <w:rPr>
                <w:rFonts w:ascii="Calibri Light" w:hAnsi="Calibri Light" w:cs="Calibri Light"/>
                <w:b/>
                <w:bCs/>
              </w:rPr>
            </w:pPr>
            <w:r w:rsidRPr="001E5C6D">
              <w:rPr>
                <w:rFonts w:ascii="Calibri Light" w:hAnsi="Calibri Light" w:cs="Calibri Light"/>
                <w:b/>
                <w:bCs/>
              </w:rPr>
              <w:t>Enquiries</w:t>
            </w:r>
          </w:p>
        </w:tc>
        <w:tc>
          <w:tcPr>
            <w:tcW w:w="7647" w:type="dxa"/>
            <w:hideMark/>
          </w:tcPr>
          <w:p w14:paraId="5A7B6001" w14:textId="580DCB23" w:rsidR="007575FA" w:rsidRPr="001E5C6D" w:rsidRDefault="007575FA" w:rsidP="001E5C6D">
            <w:pPr>
              <w:spacing w:before="240" w:after="240"/>
              <w:jc w:val="both"/>
              <w:rPr>
                <w:rFonts w:ascii="Calibri Light" w:hAnsi="Calibri Light" w:cs="Calibri Light"/>
              </w:rPr>
            </w:pPr>
            <w:r w:rsidRPr="001E5C6D">
              <w:rPr>
                <w:rFonts w:ascii="Calibri Light" w:hAnsi="Calibri Light" w:cs="Calibri Light"/>
              </w:rPr>
              <w:t>Enquiries can be directed to</w:t>
            </w:r>
            <w:r w:rsidR="00956911">
              <w:rPr>
                <w:rFonts w:ascii="Calibri Light" w:hAnsi="Calibri Light" w:cs="Calibri Light"/>
              </w:rPr>
              <w:t xml:space="preserve"> </w:t>
            </w:r>
            <w:hyperlink r:id="rId28" w:history="1">
              <w:r w:rsidR="00956911" w:rsidRPr="005C1CD8">
                <w:rPr>
                  <w:rStyle w:val="Hyperlink"/>
                  <w:rFonts w:ascii="Calibri Light" w:hAnsi="Calibri Light" w:cs="Calibri Light"/>
                </w:rPr>
                <w:t>contact@dsb.gov.au</w:t>
              </w:r>
            </w:hyperlink>
            <w:r w:rsidR="00956911">
              <w:rPr>
                <w:rFonts w:ascii="Calibri Light" w:hAnsi="Calibri Light" w:cs="Calibri Light"/>
              </w:rPr>
              <w:t xml:space="preserve"> </w:t>
            </w:r>
          </w:p>
        </w:tc>
      </w:tr>
    </w:tbl>
    <w:p w14:paraId="0059480D" w14:textId="772A488E" w:rsidR="00E10D39" w:rsidRPr="00FA53C6" w:rsidRDefault="00E10D39" w:rsidP="00D0797D">
      <w:pPr>
        <w:rPr>
          <w:rFonts w:ascii="Calibri Light" w:eastAsia="Calibri Light" w:hAnsi="Calibri Light" w:cs="Calibri Light"/>
        </w:rPr>
      </w:pPr>
    </w:p>
    <w:p w14:paraId="6C392351" w14:textId="164514FA" w:rsidR="00622628" w:rsidRPr="001E5C6D" w:rsidRDefault="000E0B74" w:rsidP="00785009">
      <w:pPr>
        <w:pStyle w:val="Heading1"/>
        <w:rPr>
          <w:rFonts w:ascii="Arial" w:eastAsia="Calibri Light" w:hAnsi="Arial" w:cs="Arial"/>
          <w:szCs w:val="36"/>
        </w:rPr>
      </w:pPr>
      <w:bookmarkStart w:id="32" w:name="_Toc228287066"/>
      <w:bookmarkStart w:id="33" w:name="_Toc432064635"/>
      <w:bookmarkStart w:id="34" w:name="_Toc118780346"/>
      <w:bookmarkStart w:id="35" w:name="_Toc225956133"/>
      <w:bookmarkStart w:id="36" w:name="_Toc2027872175"/>
      <w:bookmarkStart w:id="37" w:name="_Toc1239456180"/>
      <w:bookmarkStart w:id="38" w:name="_Toc1273856192"/>
      <w:bookmarkStart w:id="39" w:name="_Toc1429391180"/>
      <w:bookmarkStart w:id="40" w:name="_Toc1546633141"/>
      <w:bookmarkStart w:id="41" w:name="_Toc440802618"/>
      <w:bookmarkStart w:id="42" w:name="_Toc15467624"/>
      <w:bookmarkStart w:id="43" w:name="_Toc261985090"/>
      <w:bookmarkStart w:id="44" w:name="_Toc585192746"/>
      <w:bookmarkStart w:id="45" w:name="_Toc2092558741"/>
      <w:bookmarkStart w:id="46" w:name="_Toc92309735"/>
      <w:bookmarkStart w:id="47" w:name="_Toc631215922"/>
      <w:bookmarkStart w:id="48" w:name="_Toc1579125086"/>
      <w:bookmarkStart w:id="49" w:name="_Toc1505497434"/>
      <w:r w:rsidRPr="001E5C6D">
        <w:rPr>
          <w:rFonts w:ascii="Arial" w:eastAsia="Calibri Light" w:hAnsi="Arial" w:cs="Arial"/>
          <w:szCs w:val="36"/>
        </w:rPr>
        <w:lastRenderedPageBreak/>
        <w:t>Introduction</w:t>
      </w:r>
      <w:bookmarkEnd w:id="32"/>
      <w:r w:rsidR="6E355CC8" w:rsidRPr="001E5C6D">
        <w:rPr>
          <w:rFonts w:ascii="Arial" w:eastAsia="Calibri Light" w:hAnsi="Arial" w:cs="Arial"/>
          <w:szCs w:val="36"/>
        </w:rPr>
        <w:t xml:space="preserve"> </w:t>
      </w:r>
    </w:p>
    <w:p w14:paraId="3547C509" w14:textId="3FBBB8AB" w:rsidR="00622628" w:rsidRDefault="005C26E6" w:rsidP="4BB051A5">
      <w:pPr>
        <w:rPr>
          <w:rFonts w:ascii="Calibri Light" w:eastAsia="Calibri Light" w:hAnsi="Calibri Light" w:cs="Calibri Light"/>
        </w:rPr>
      </w:pPr>
      <w:r w:rsidRPr="005C26E6">
        <w:rPr>
          <w:rFonts w:ascii="Calibri Light" w:eastAsia="Calibri Light" w:hAnsi="Calibri Light" w:cs="Calibri Light"/>
        </w:rPr>
        <w:t xml:space="preserve">The Data Standards Body (DSB) has been progressing reforms to provide </w:t>
      </w:r>
      <w:r w:rsidR="0E140F9A" w:rsidRPr="701ED969">
        <w:rPr>
          <w:rFonts w:ascii="Calibri Light" w:eastAsia="Calibri Light" w:hAnsi="Calibri Light" w:cs="Calibri Light"/>
        </w:rPr>
        <w:t>long-term</w:t>
      </w:r>
      <w:r w:rsidRPr="005C26E6">
        <w:rPr>
          <w:rFonts w:ascii="Calibri Light" w:eastAsia="Calibri Light" w:hAnsi="Calibri Light" w:cs="Calibri Light"/>
        </w:rPr>
        <w:t xml:space="preserve"> certainty for participants, reduce regulatory burden, and clarify the purpose and role of standards as a regulatory tool. This consultation seeks feedback on proposed changes to </w:t>
      </w:r>
      <w:r w:rsidR="670446E2" w:rsidRPr="3AA9EA0C">
        <w:rPr>
          <w:rFonts w:ascii="Calibri Light" w:eastAsia="Calibri Light" w:hAnsi="Calibri Light" w:cs="Calibri Light"/>
        </w:rPr>
        <w:t xml:space="preserve">how the </w:t>
      </w:r>
      <w:r w:rsidRPr="005C26E6">
        <w:rPr>
          <w:rFonts w:ascii="Calibri Light" w:eastAsia="Calibri Light" w:hAnsi="Calibri Light" w:cs="Calibri Light"/>
        </w:rPr>
        <w:t xml:space="preserve">DSB </w:t>
      </w:r>
      <w:r w:rsidRPr="4C8BE292">
        <w:rPr>
          <w:rFonts w:ascii="Calibri Light" w:eastAsia="Calibri Light" w:hAnsi="Calibri Light" w:cs="Calibri Light"/>
        </w:rPr>
        <w:t>develop</w:t>
      </w:r>
      <w:r w:rsidR="65142780" w:rsidRPr="4C8BE292">
        <w:rPr>
          <w:rFonts w:ascii="Calibri Light" w:eastAsia="Calibri Light" w:hAnsi="Calibri Light" w:cs="Calibri Light"/>
        </w:rPr>
        <w:t>s</w:t>
      </w:r>
      <w:r w:rsidRPr="005C26E6">
        <w:rPr>
          <w:rFonts w:ascii="Calibri Light" w:eastAsia="Calibri Light" w:hAnsi="Calibri Light" w:cs="Calibri Light"/>
        </w:rPr>
        <w:t xml:space="preserve"> and </w:t>
      </w:r>
      <w:r w:rsidRPr="2A11E523">
        <w:rPr>
          <w:rFonts w:ascii="Calibri Light" w:eastAsia="Calibri Light" w:hAnsi="Calibri Light" w:cs="Calibri Light"/>
        </w:rPr>
        <w:t>deliver</w:t>
      </w:r>
      <w:r w:rsidR="76E7DDB2" w:rsidRPr="2A11E523">
        <w:rPr>
          <w:rFonts w:ascii="Calibri Light" w:eastAsia="Calibri Light" w:hAnsi="Calibri Light" w:cs="Calibri Light"/>
        </w:rPr>
        <w:t>s</w:t>
      </w:r>
      <w:r w:rsidR="1B6BFA2A" w:rsidRPr="2A11E523">
        <w:rPr>
          <w:rFonts w:ascii="Calibri Light" w:eastAsia="Calibri Light" w:hAnsi="Calibri Light" w:cs="Calibri Light"/>
        </w:rPr>
        <w:t xml:space="preserve"> </w:t>
      </w:r>
      <w:r w:rsidR="00BF0CA6">
        <w:rPr>
          <w:rFonts w:ascii="Calibri Light" w:eastAsia="Calibri Light" w:hAnsi="Calibri Light" w:cs="Calibri Light"/>
        </w:rPr>
        <w:t xml:space="preserve">regulatory data </w:t>
      </w:r>
      <w:r w:rsidR="1B6BFA2A" w:rsidRPr="2A11E523">
        <w:rPr>
          <w:rFonts w:ascii="Calibri Light" w:eastAsia="Calibri Light" w:hAnsi="Calibri Light" w:cs="Calibri Light"/>
        </w:rPr>
        <w:t>standard</w:t>
      </w:r>
      <w:r w:rsidRPr="2A11E523">
        <w:rPr>
          <w:rFonts w:ascii="Calibri Light" w:eastAsia="Calibri Light" w:hAnsi="Calibri Light" w:cs="Calibri Light"/>
        </w:rPr>
        <w:t>s</w:t>
      </w:r>
      <w:r w:rsidRPr="005C26E6">
        <w:rPr>
          <w:rFonts w:ascii="Calibri Light" w:eastAsia="Calibri Light" w:hAnsi="Calibri Light" w:cs="Calibri Light"/>
        </w:rPr>
        <w:t xml:space="preserve">, including </w:t>
      </w:r>
      <w:r w:rsidR="0AF9BADB" w:rsidRPr="23FA7759">
        <w:rPr>
          <w:rFonts w:ascii="Calibri Light" w:eastAsia="Calibri Light" w:hAnsi="Calibri Light" w:cs="Calibri Light"/>
        </w:rPr>
        <w:t xml:space="preserve">how </w:t>
      </w:r>
      <w:r w:rsidR="002343BA">
        <w:rPr>
          <w:rFonts w:ascii="Calibri Light" w:eastAsia="Calibri Light" w:hAnsi="Calibri Light" w:cs="Calibri Light"/>
        </w:rPr>
        <w:t xml:space="preserve">their </w:t>
      </w:r>
      <w:r w:rsidR="00A2028A">
        <w:rPr>
          <w:rFonts w:ascii="Calibri Light" w:eastAsia="Calibri Light" w:hAnsi="Calibri Light" w:cs="Calibri Light"/>
        </w:rPr>
        <w:t>objectives are established</w:t>
      </w:r>
      <w:r w:rsidR="4C63CB53" w:rsidRPr="07AD26C5">
        <w:rPr>
          <w:rFonts w:ascii="Calibri Light" w:eastAsia="Calibri Light" w:hAnsi="Calibri Light" w:cs="Calibri Light"/>
        </w:rPr>
        <w:t>,</w:t>
      </w:r>
      <w:r w:rsidRPr="07AD26C5">
        <w:rPr>
          <w:rFonts w:ascii="Calibri Light" w:eastAsia="Calibri Light" w:hAnsi="Calibri Light" w:cs="Calibri Light"/>
        </w:rPr>
        <w:t xml:space="preserve"> </w:t>
      </w:r>
      <w:r w:rsidR="10C3D0A9" w:rsidRPr="07AD26C5">
        <w:rPr>
          <w:rFonts w:ascii="Calibri Light" w:eastAsia="Calibri Light" w:hAnsi="Calibri Light" w:cs="Calibri Light"/>
        </w:rPr>
        <w:t xml:space="preserve">changes </w:t>
      </w:r>
      <w:r w:rsidRPr="7D4F4098">
        <w:rPr>
          <w:rFonts w:ascii="Calibri Light" w:eastAsia="Calibri Light" w:hAnsi="Calibri Light" w:cs="Calibri Light"/>
        </w:rPr>
        <w:t>impact</w:t>
      </w:r>
      <w:r w:rsidR="51B08F1B" w:rsidRPr="7D4F4098">
        <w:rPr>
          <w:rFonts w:ascii="Calibri Light" w:eastAsia="Calibri Light" w:hAnsi="Calibri Light" w:cs="Calibri Light"/>
        </w:rPr>
        <w:t xml:space="preserve">s </w:t>
      </w:r>
      <w:r w:rsidRPr="7D4F4098">
        <w:rPr>
          <w:rFonts w:ascii="Calibri Light" w:eastAsia="Calibri Light" w:hAnsi="Calibri Light" w:cs="Calibri Light"/>
        </w:rPr>
        <w:t>asses</w:t>
      </w:r>
      <w:r w:rsidR="47040A59" w:rsidRPr="7D4F4098">
        <w:rPr>
          <w:rFonts w:ascii="Calibri Light" w:eastAsia="Calibri Light" w:hAnsi="Calibri Light" w:cs="Calibri Light"/>
        </w:rPr>
        <w:t>sed</w:t>
      </w:r>
      <w:r w:rsidR="00DA171D">
        <w:rPr>
          <w:rFonts w:ascii="Calibri Light" w:eastAsia="Calibri Light" w:hAnsi="Calibri Light" w:cs="Calibri Light"/>
        </w:rPr>
        <w:t>,</w:t>
      </w:r>
      <w:r w:rsidRPr="005C26E6">
        <w:rPr>
          <w:rFonts w:ascii="Calibri Light" w:eastAsia="Calibri Light" w:hAnsi="Calibri Light" w:cs="Calibri Light"/>
        </w:rPr>
        <w:t xml:space="preserve"> </w:t>
      </w:r>
      <w:r w:rsidRPr="7D4F4098">
        <w:rPr>
          <w:rFonts w:ascii="Calibri Light" w:eastAsia="Calibri Light" w:hAnsi="Calibri Light" w:cs="Calibri Light"/>
        </w:rPr>
        <w:t>stakeholder</w:t>
      </w:r>
      <w:r w:rsidR="67F9DF38" w:rsidRPr="7D4F4098">
        <w:rPr>
          <w:rFonts w:ascii="Calibri Light" w:eastAsia="Calibri Light" w:hAnsi="Calibri Light" w:cs="Calibri Light"/>
        </w:rPr>
        <w:t>s</w:t>
      </w:r>
      <w:r w:rsidR="19E75640" w:rsidRPr="2879FEB0">
        <w:rPr>
          <w:rFonts w:ascii="Calibri Light" w:eastAsia="Calibri Light" w:hAnsi="Calibri Light" w:cs="Calibri Light"/>
        </w:rPr>
        <w:t xml:space="preserve"> </w:t>
      </w:r>
      <w:proofErr w:type="gramStart"/>
      <w:r w:rsidRPr="2879FEB0">
        <w:rPr>
          <w:rFonts w:ascii="Calibri Light" w:eastAsia="Calibri Light" w:hAnsi="Calibri Light" w:cs="Calibri Light"/>
        </w:rPr>
        <w:t>engage</w:t>
      </w:r>
      <w:r w:rsidR="6B2DFD05" w:rsidRPr="2879FEB0">
        <w:rPr>
          <w:rFonts w:ascii="Calibri Light" w:eastAsia="Calibri Light" w:hAnsi="Calibri Light" w:cs="Calibri Light"/>
        </w:rPr>
        <w:t>d</w:t>
      </w:r>
      <w:proofErr w:type="gramEnd"/>
      <w:r w:rsidR="00DA171D">
        <w:rPr>
          <w:rFonts w:ascii="Calibri Light" w:eastAsia="Calibri Light" w:hAnsi="Calibri Light" w:cs="Calibri Light"/>
        </w:rPr>
        <w:t xml:space="preserve"> and changes rolled out</w:t>
      </w:r>
      <w:r w:rsidRPr="2879FEB0">
        <w:rPr>
          <w:rFonts w:ascii="Calibri Light" w:eastAsia="Calibri Light" w:hAnsi="Calibri Light" w:cs="Calibri Light"/>
        </w:rPr>
        <w:t>.</w:t>
      </w:r>
      <w:r w:rsidRPr="005C26E6">
        <w:rPr>
          <w:rFonts w:ascii="Calibri Light" w:eastAsia="Calibri Light" w:hAnsi="Calibri Light" w:cs="Calibri Light"/>
        </w:rPr>
        <w:t xml:space="preserve"> </w:t>
      </w:r>
    </w:p>
    <w:p w14:paraId="418DFAA7" w14:textId="1FA8594E" w:rsidR="00622628" w:rsidRDefault="005C26E6" w:rsidP="00E108DB">
      <w:pPr>
        <w:rPr>
          <w:rFonts w:ascii="Calibri Light" w:eastAsia="Calibri Light" w:hAnsi="Calibri Light" w:cs="Calibri Light"/>
        </w:rPr>
      </w:pPr>
      <w:r w:rsidRPr="005C26E6">
        <w:rPr>
          <w:rFonts w:ascii="Calibri Light" w:eastAsia="Calibri Light" w:hAnsi="Calibri Light" w:cs="Calibri Light"/>
        </w:rPr>
        <w:t xml:space="preserve">The reforms respond to participant feedback and recent review recommendations and </w:t>
      </w:r>
      <w:r w:rsidR="2E0C4868" w:rsidRPr="1D3F17B2">
        <w:rPr>
          <w:rFonts w:ascii="Calibri Light" w:eastAsia="Calibri Light" w:hAnsi="Calibri Light" w:cs="Calibri Light"/>
        </w:rPr>
        <w:t xml:space="preserve">aim </w:t>
      </w:r>
      <w:r w:rsidRPr="005C26E6">
        <w:rPr>
          <w:rFonts w:ascii="Calibri Light" w:eastAsia="Calibri Light" w:hAnsi="Calibri Light" w:cs="Calibri Light"/>
        </w:rPr>
        <w:t>to deliver a more focused, predictable and transparent approach to standards development and delivery.</w:t>
      </w: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0C012E0A" w14:textId="64A5518E" w:rsidR="00E108DB" w:rsidRPr="00ED0BEB" w:rsidRDefault="00E108DB" w:rsidP="00E108DB">
      <w:pPr>
        <w:rPr>
          <w:rFonts w:ascii="Calibri Light" w:eastAsia="Calibri Light" w:hAnsi="Calibri Light" w:cs="Calibri Light"/>
        </w:rPr>
      </w:pPr>
      <w:r w:rsidRPr="00ED0BEB">
        <w:rPr>
          <w:rFonts w:ascii="Calibri Light" w:eastAsia="Calibri Light" w:hAnsi="Calibri Light" w:cs="Calibri Light"/>
        </w:rPr>
        <w:t>The proposed reforms focus on three key areas:</w:t>
      </w:r>
    </w:p>
    <w:p w14:paraId="244FE5AA" w14:textId="1B5CDB16" w:rsidR="00E108DB" w:rsidRPr="00087528" w:rsidRDefault="2A58CAE0" w:rsidP="0D826373">
      <w:pPr>
        <w:pStyle w:val="OutlineNumbered1"/>
        <w:rPr>
          <w:rFonts w:ascii="Calibri Light" w:eastAsia="Calibri Light" w:hAnsi="Calibri Light" w:cs="Calibri Light"/>
        </w:rPr>
      </w:pPr>
      <w:r w:rsidRPr="2388A7F8">
        <w:rPr>
          <w:rFonts w:ascii="Calibri Light" w:eastAsia="Calibri Light" w:hAnsi="Calibri Light" w:cs="Calibri Light"/>
          <w:b/>
          <w:bCs/>
        </w:rPr>
        <w:t xml:space="preserve">Regulatory </w:t>
      </w:r>
      <w:r w:rsidR="00F02D81">
        <w:rPr>
          <w:rFonts w:ascii="Calibri Light" w:eastAsia="Calibri Light" w:hAnsi="Calibri Light" w:cs="Calibri Light"/>
          <w:b/>
          <w:bCs/>
        </w:rPr>
        <w:t>data s</w:t>
      </w:r>
      <w:r w:rsidRPr="2388A7F8">
        <w:rPr>
          <w:rFonts w:ascii="Calibri Light" w:eastAsia="Calibri Light" w:hAnsi="Calibri Light" w:cs="Calibri Light"/>
          <w:b/>
          <w:bCs/>
        </w:rPr>
        <w:t>tandards</w:t>
      </w:r>
      <w:r w:rsidR="0038090E">
        <w:rPr>
          <w:rStyle w:val="FootnoteReference"/>
          <w:rFonts w:ascii="Calibri Light" w:eastAsia="Calibri Light" w:hAnsi="Calibri Light" w:cs="Calibri Light"/>
          <w:b/>
          <w:bCs/>
        </w:rPr>
        <w:footnoteReference w:id="2"/>
      </w:r>
      <w:r w:rsidR="007854E2">
        <w:rPr>
          <w:rFonts w:ascii="Calibri Light" w:eastAsia="Calibri Light" w:hAnsi="Calibri Light" w:cs="Calibri Light"/>
          <w:b/>
          <w:bCs/>
        </w:rPr>
        <w:t xml:space="preserve"> purpose and scope</w:t>
      </w:r>
      <w:r w:rsidR="00ED63C4">
        <w:rPr>
          <w:rFonts w:ascii="Calibri Light" w:eastAsia="Calibri Light" w:hAnsi="Calibri Light" w:cs="Calibri Light"/>
          <w:b/>
        </w:rPr>
        <w:t>:</w:t>
      </w:r>
      <w:r w:rsidR="00E108DB" w:rsidRPr="00087528">
        <w:rPr>
          <w:rFonts w:ascii="Calibri Light" w:eastAsia="Calibri Light" w:hAnsi="Calibri Light" w:cs="Calibri Light"/>
          <w:b/>
        </w:rPr>
        <w:t xml:space="preserve"> </w:t>
      </w:r>
      <w:r w:rsidR="00E108DB" w:rsidRPr="00087528">
        <w:rPr>
          <w:rFonts w:ascii="Calibri Light" w:eastAsia="Calibri Light" w:hAnsi="Calibri Light" w:cs="Calibri Light"/>
        </w:rPr>
        <w:t>The introduc</w:t>
      </w:r>
      <w:r w:rsidR="007854E2">
        <w:rPr>
          <w:rFonts w:ascii="Calibri Light" w:eastAsia="Calibri Light" w:hAnsi="Calibri Light" w:cs="Calibri Light"/>
        </w:rPr>
        <w:t>tion of (</w:t>
      </w:r>
      <w:proofErr w:type="spellStart"/>
      <w:r w:rsidR="007854E2">
        <w:rPr>
          <w:rFonts w:ascii="Calibri Light" w:eastAsia="Calibri Light" w:hAnsi="Calibri Light" w:cs="Calibri Light"/>
        </w:rPr>
        <w:t>i</w:t>
      </w:r>
      <w:proofErr w:type="spellEnd"/>
      <w:r w:rsidR="007854E2">
        <w:rPr>
          <w:rFonts w:ascii="Calibri Light" w:eastAsia="Calibri Light" w:hAnsi="Calibri Light" w:cs="Calibri Light"/>
        </w:rPr>
        <w:t>)</w:t>
      </w:r>
      <w:r w:rsidR="00E108DB" w:rsidRPr="00087528">
        <w:rPr>
          <w:rFonts w:ascii="Calibri Light" w:eastAsia="Calibri Light" w:hAnsi="Calibri Light" w:cs="Calibri Light"/>
        </w:rPr>
        <w:t xml:space="preserve"> characteristic</w:t>
      </w:r>
      <w:r w:rsidR="00E108DB">
        <w:rPr>
          <w:rFonts w:ascii="Calibri Light" w:eastAsia="Calibri Light" w:hAnsi="Calibri Light" w:cs="Calibri Light"/>
        </w:rPr>
        <w:t xml:space="preserve"> </w:t>
      </w:r>
      <w:r w:rsidR="00CC4A8E">
        <w:rPr>
          <w:rFonts w:ascii="Calibri Light" w:eastAsia="Calibri Light" w:hAnsi="Calibri Light" w:cs="Calibri Light"/>
        </w:rPr>
        <w:t xml:space="preserve">and </w:t>
      </w:r>
      <w:r w:rsidR="007854E2">
        <w:rPr>
          <w:rFonts w:ascii="Calibri Light" w:eastAsia="Calibri Light" w:hAnsi="Calibri Light" w:cs="Calibri Light"/>
        </w:rPr>
        <w:t xml:space="preserve">(ii) </w:t>
      </w:r>
      <w:r w:rsidR="00CC4A8E">
        <w:rPr>
          <w:rFonts w:ascii="Calibri Light" w:eastAsia="Calibri Light" w:hAnsi="Calibri Light" w:cs="Calibri Light"/>
        </w:rPr>
        <w:t>strategic</w:t>
      </w:r>
      <w:r w:rsidR="00E108DB">
        <w:rPr>
          <w:rFonts w:ascii="Calibri Light" w:eastAsia="Calibri Light" w:hAnsi="Calibri Light" w:cs="Calibri Light"/>
        </w:rPr>
        <w:t xml:space="preserve"> </w:t>
      </w:r>
      <w:r w:rsidR="00907652">
        <w:rPr>
          <w:rFonts w:ascii="Calibri Light" w:eastAsia="Calibri Light" w:hAnsi="Calibri Light" w:cs="Calibri Light"/>
        </w:rPr>
        <w:t>foundations</w:t>
      </w:r>
      <w:r w:rsidR="00E108DB">
        <w:rPr>
          <w:rFonts w:ascii="Calibri Light" w:eastAsia="Calibri Light" w:hAnsi="Calibri Light" w:cs="Calibri Light"/>
        </w:rPr>
        <w:t xml:space="preserve"> to </w:t>
      </w:r>
      <w:r w:rsidR="00907652">
        <w:rPr>
          <w:rFonts w:ascii="Calibri Light" w:eastAsia="Calibri Light" w:hAnsi="Calibri Light" w:cs="Calibri Light"/>
        </w:rPr>
        <w:t>define</w:t>
      </w:r>
      <w:r w:rsidR="00E108DB" w:rsidRPr="00087528">
        <w:rPr>
          <w:rFonts w:ascii="Calibri Light" w:eastAsia="Calibri Light" w:hAnsi="Calibri Light" w:cs="Calibri Light"/>
        </w:rPr>
        <w:t xml:space="preserve"> what good regulatory </w:t>
      </w:r>
      <w:r w:rsidR="00907652">
        <w:rPr>
          <w:rFonts w:ascii="Calibri Light" w:eastAsia="Calibri Light" w:hAnsi="Calibri Light" w:cs="Calibri Light"/>
        </w:rPr>
        <w:t xml:space="preserve">data </w:t>
      </w:r>
      <w:r w:rsidR="00E108DB" w:rsidRPr="00087528">
        <w:rPr>
          <w:rFonts w:ascii="Calibri Light" w:eastAsia="Calibri Light" w:hAnsi="Calibri Light" w:cs="Calibri Light"/>
        </w:rPr>
        <w:t>standards look like</w:t>
      </w:r>
      <w:r w:rsidR="00907652">
        <w:rPr>
          <w:rFonts w:ascii="Calibri Light" w:eastAsia="Calibri Light" w:hAnsi="Calibri Light" w:cs="Calibri Light"/>
        </w:rPr>
        <w:t>, clarify</w:t>
      </w:r>
      <w:r w:rsidR="00E108DB" w:rsidRPr="00087528">
        <w:rPr>
          <w:rFonts w:ascii="Calibri Light" w:eastAsia="Calibri Light" w:hAnsi="Calibri Light" w:cs="Calibri Light"/>
        </w:rPr>
        <w:t xml:space="preserve"> the</w:t>
      </w:r>
      <w:r w:rsidR="00E108DB">
        <w:rPr>
          <w:rFonts w:ascii="Calibri Light" w:eastAsia="Calibri Light" w:hAnsi="Calibri Light" w:cs="Calibri Light"/>
        </w:rPr>
        <w:t>ir</w:t>
      </w:r>
      <w:r w:rsidR="00E108DB" w:rsidRPr="00087528">
        <w:rPr>
          <w:rFonts w:ascii="Calibri Light" w:eastAsia="Calibri Light" w:hAnsi="Calibri Light" w:cs="Calibri Light"/>
        </w:rPr>
        <w:t xml:space="preserve"> inten</w:t>
      </w:r>
      <w:r w:rsidR="00E108DB">
        <w:rPr>
          <w:rFonts w:ascii="Calibri Light" w:eastAsia="Calibri Light" w:hAnsi="Calibri Light" w:cs="Calibri Light"/>
        </w:rPr>
        <w:t>ded</w:t>
      </w:r>
      <w:r w:rsidR="00E108DB" w:rsidRPr="00087528">
        <w:rPr>
          <w:rFonts w:ascii="Calibri Light" w:eastAsia="Calibri Light" w:hAnsi="Calibri Light" w:cs="Calibri Light"/>
        </w:rPr>
        <w:t xml:space="preserve"> impact</w:t>
      </w:r>
      <w:r w:rsidR="00CC4A8E">
        <w:rPr>
          <w:rFonts w:ascii="Calibri Light" w:eastAsia="Calibri Light" w:hAnsi="Calibri Light" w:cs="Calibri Light"/>
        </w:rPr>
        <w:t>, and their role within the</w:t>
      </w:r>
      <w:r w:rsidR="00DA171D">
        <w:rPr>
          <w:rFonts w:ascii="Calibri Light" w:eastAsia="Calibri Light" w:hAnsi="Calibri Light" w:cs="Calibri Light"/>
        </w:rPr>
        <w:t>ir</w:t>
      </w:r>
      <w:r w:rsidR="00E108DB" w:rsidRPr="00087528">
        <w:rPr>
          <w:rFonts w:ascii="Calibri Light" w:eastAsia="Calibri Light" w:hAnsi="Calibri Light" w:cs="Calibri Light"/>
        </w:rPr>
        <w:t xml:space="preserve"> broader regulatory framework</w:t>
      </w:r>
      <w:r w:rsidR="00DA171D">
        <w:rPr>
          <w:rFonts w:ascii="Calibri Light" w:eastAsia="Calibri Light" w:hAnsi="Calibri Light" w:cs="Calibri Light"/>
        </w:rPr>
        <w:t>s</w:t>
      </w:r>
      <w:r w:rsidR="00E108DB" w:rsidRPr="00087528">
        <w:rPr>
          <w:rFonts w:ascii="Calibri Light" w:eastAsia="Calibri Light" w:hAnsi="Calibri Light" w:cs="Calibri Light"/>
        </w:rPr>
        <w:t xml:space="preserve">. </w:t>
      </w:r>
      <w:r w:rsidR="002617FB" w:rsidRPr="002617FB">
        <w:rPr>
          <w:rFonts w:ascii="Calibri Light" w:eastAsia="Calibri Light" w:hAnsi="Calibri Light" w:cs="Calibri Light"/>
        </w:rPr>
        <w:t>Regulatory standards are one lever used to deliver policy objectives, and the foundations are designed to ensure standards are developed and applied in a way that operates coherently within the</w:t>
      </w:r>
      <w:r w:rsidR="00380FE6">
        <w:rPr>
          <w:rFonts w:ascii="Calibri Light" w:eastAsia="Calibri Light" w:hAnsi="Calibri Light" w:cs="Calibri Light"/>
        </w:rPr>
        <w:t>ir</w:t>
      </w:r>
      <w:r w:rsidR="002617FB" w:rsidRPr="002617FB">
        <w:rPr>
          <w:rFonts w:ascii="Calibri Light" w:eastAsia="Calibri Light" w:hAnsi="Calibri Light" w:cs="Calibri Light"/>
        </w:rPr>
        <w:t xml:space="preserve"> broader policy environment</w:t>
      </w:r>
      <w:r w:rsidR="00380FE6">
        <w:rPr>
          <w:rFonts w:ascii="Calibri Light" w:eastAsia="Calibri Light" w:hAnsi="Calibri Light" w:cs="Calibri Light"/>
        </w:rPr>
        <w:t>(s)</w:t>
      </w:r>
      <w:r w:rsidR="002617FB" w:rsidRPr="002617FB">
        <w:rPr>
          <w:rFonts w:ascii="Calibri Light" w:eastAsia="Calibri Light" w:hAnsi="Calibri Light" w:cs="Calibri Light"/>
        </w:rPr>
        <w:t>.</w:t>
      </w:r>
      <w:r w:rsidR="006262EB" w:rsidRPr="002617FB">
        <w:rPr>
          <w:rFonts w:ascii="Calibri Light" w:eastAsia="Calibri Light" w:hAnsi="Calibri Light" w:cs="Calibri Light"/>
        </w:rPr>
        <w:t xml:space="preserve"> </w:t>
      </w:r>
      <w:r w:rsidR="00E108DB" w:rsidRPr="002617FB">
        <w:rPr>
          <w:rFonts w:ascii="Calibri Light" w:eastAsia="Calibri Light" w:hAnsi="Calibri Light" w:cs="Calibri Light"/>
        </w:rPr>
        <w:t xml:space="preserve">  </w:t>
      </w:r>
    </w:p>
    <w:p w14:paraId="282A6ECB" w14:textId="491417AE" w:rsidR="00E108DB" w:rsidRPr="00F07DBE" w:rsidRDefault="00E108DB" w:rsidP="00E108DB">
      <w:pPr>
        <w:pStyle w:val="OutlineNumbered1"/>
        <w:rPr>
          <w:rFonts w:ascii="Calibri Light" w:eastAsia="Calibri Light" w:hAnsi="Calibri Light" w:cs="Calibri Light"/>
        </w:rPr>
      </w:pPr>
      <w:r w:rsidRPr="2EED3F85">
        <w:rPr>
          <w:rFonts w:ascii="Calibri Light" w:eastAsia="Calibri Light" w:hAnsi="Calibri Light" w:cs="Calibri Light"/>
          <w:b/>
          <w:bCs/>
        </w:rPr>
        <w:t xml:space="preserve">Standards </w:t>
      </w:r>
      <w:r w:rsidR="007854E2">
        <w:rPr>
          <w:rFonts w:ascii="Calibri Light" w:eastAsia="Calibri Light" w:hAnsi="Calibri Light" w:cs="Calibri Light"/>
          <w:b/>
          <w:bCs/>
        </w:rPr>
        <w:t>d</w:t>
      </w:r>
      <w:r w:rsidRPr="2EED3F85">
        <w:rPr>
          <w:rFonts w:ascii="Calibri Light" w:eastAsia="Calibri Light" w:hAnsi="Calibri Light" w:cs="Calibri Light"/>
          <w:b/>
          <w:bCs/>
        </w:rPr>
        <w:t xml:space="preserve">evelopment </w:t>
      </w:r>
      <w:r w:rsidR="007854E2">
        <w:rPr>
          <w:rFonts w:ascii="Calibri Light" w:eastAsia="Calibri Light" w:hAnsi="Calibri Light" w:cs="Calibri Light"/>
          <w:b/>
          <w:bCs/>
        </w:rPr>
        <w:t>p</w:t>
      </w:r>
      <w:r w:rsidRPr="2EED3F85">
        <w:rPr>
          <w:rFonts w:ascii="Calibri Light" w:eastAsia="Calibri Light" w:hAnsi="Calibri Light" w:cs="Calibri Light"/>
          <w:b/>
          <w:bCs/>
        </w:rPr>
        <w:t>rocess</w:t>
      </w:r>
      <w:r w:rsidRPr="3209C36C">
        <w:rPr>
          <w:rFonts w:ascii="Calibri Light" w:eastAsia="Calibri Light" w:hAnsi="Calibri Light" w:cs="Calibri Light"/>
        </w:rPr>
        <w:t xml:space="preserve">: </w:t>
      </w:r>
      <w:r w:rsidR="00015D5C">
        <w:rPr>
          <w:rFonts w:ascii="Calibri Light" w:eastAsia="Calibri Light" w:hAnsi="Calibri Light" w:cs="Calibri Light"/>
        </w:rPr>
        <w:t>A</w:t>
      </w:r>
      <w:r w:rsidRPr="3209C36C">
        <w:rPr>
          <w:rFonts w:ascii="Calibri Light" w:eastAsia="Calibri Light" w:hAnsi="Calibri Light" w:cs="Calibri Light"/>
        </w:rPr>
        <w:t xml:space="preserve"> refin</w:t>
      </w:r>
      <w:r w:rsidR="00015D5C">
        <w:rPr>
          <w:rFonts w:ascii="Calibri Light" w:eastAsia="Calibri Light" w:hAnsi="Calibri Light" w:cs="Calibri Light"/>
        </w:rPr>
        <w:t>ement of the</w:t>
      </w:r>
      <w:r w:rsidRPr="3209C36C">
        <w:rPr>
          <w:rFonts w:ascii="Calibri Light" w:eastAsia="Calibri Light" w:hAnsi="Calibri Light" w:cs="Calibri Light"/>
        </w:rPr>
        <w:t xml:space="preserve"> standards development and delivery </w:t>
      </w:r>
      <w:r w:rsidRPr="00F07DBE">
        <w:rPr>
          <w:rFonts w:ascii="Calibri Light" w:eastAsia="Calibri Light" w:hAnsi="Calibri Light" w:cs="Calibri Light"/>
        </w:rPr>
        <w:t>approach</w:t>
      </w:r>
      <w:r w:rsidR="00015D5C">
        <w:rPr>
          <w:rFonts w:ascii="Calibri Light" w:eastAsia="Calibri Light" w:hAnsi="Calibri Light" w:cs="Calibri Light"/>
        </w:rPr>
        <w:t>, which</w:t>
      </w:r>
      <w:r w:rsidRPr="00F07DBE">
        <w:rPr>
          <w:rFonts w:ascii="Calibri Light" w:eastAsia="Calibri Light" w:hAnsi="Calibri Light" w:cs="Calibri Light"/>
        </w:rPr>
        <w:t xml:space="preserve"> clarif</w:t>
      </w:r>
      <w:r w:rsidR="00015D5C">
        <w:rPr>
          <w:rFonts w:ascii="Calibri Light" w:eastAsia="Calibri Light" w:hAnsi="Calibri Light" w:cs="Calibri Light"/>
        </w:rPr>
        <w:t>ies</w:t>
      </w:r>
      <w:r w:rsidRPr="3209C36C">
        <w:rPr>
          <w:rFonts w:ascii="Calibri Light" w:eastAsia="Calibri Light" w:hAnsi="Calibri Light" w:cs="Calibri Light"/>
        </w:rPr>
        <w:t xml:space="preserve"> </w:t>
      </w:r>
      <w:r w:rsidR="00287400">
        <w:rPr>
          <w:rFonts w:ascii="Calibri Light" w:eastAsia="Calibri Light" w:hAnsi="Calibri Light" w:cs="Calibri Light"/>
        </w:rPr>
        <w:t>(</w:t>
      </w:r>
      <w:proofErr w:type="spellStart"/>
      <w:r w:rsidR="00287400">
        <w:rPr>
          <w:rFonts w:ascii="Calibri Light" w:eastAsia="Calibri Light" w:hAnsi="Calibri Light" w:cs="Calibri Light"/>
        </w:rPr>
        <w:t>i</w:t>
      </w:r>
      <w:proofErr w:type="spellEnd"/>
      <w:r w:rsidR="00287400">
        <w:rPr>
          <w:rFonts w:ascii="Calibri Light" w:eastAsia="Calibri Light" w:hAnsi="Calibri Light" w:cs="Calibri Light"/>
        </w:rPr>
        <w:t xml:space="preserve">) </w:t>
      </w:r>
      <w:r w:rsidRPr="3209C36C">
        <w:rPr>
          <w:rFonts w:ascii="Calibri Light" w:eastAsia="Calibri Light" w:hAnsi="Calibri Light" w:cs="Calibri Light"/>
        </w:rPr>
        <w:t>phases</w:t>
      </w:r>
      <w:r w:rsidR="00753693">
        <w:rPr>
          <w:rFonts w:ascii="Calibri Light" w:eastAsia="Calibri Light" w:hAnsi="Calibri Light" w:cs="Calibri Light"/>
        </w:rPr>
        <w:t>,</w:t>
      </w:r>
      <w:r w:rsidRPr="3209C36C">
        <w:rPr>
          <w:rFonts w:ascii="Calibri Light" w:eastAsia="Calibri Light" w:hAnsi="Calibri Light" w:cs="Calibri Light"/>
        </w:rPr>
        <w:t xml:space="preserve"> </w:t>
      </w:r>
      <w:r w:rsidR="00287400">
        <w:rPr>
          <w:rFonts w:ascii="Calibri Light" w:eastAsia="Calibri Light" w:hAnsi="Calibri Light" w:cs="Calibri Light"/>
        </w:rPr>
        <w:t xml:space="preserve">(ii) </w:t>
      </w:r>
      <w:r w:rsidRPr="3209C36C">
        <w:rPr>
          <w:rFonts w:ascii="Calibri Light" w:eastAsia="Calibri Light" w:hAnsi="Calibri Light" w:cs="Calibri Light"/>
        </w:rPr>
        <w:t>engagement points</w:t>
      </w:r>
      <w:r w:rsidR="00753693">
        <w:rPr>
          <w:rFonts w:ascii="Calibri Light" w:eastAsia="Calibri Light" w:hAnsi="Calibri Light" w:cs="Calibri Light"/>
        </w:rPr>
        <w:t xml:space="preserve"> and </w:t>
      </w:r>
      <w:r w:rsidR="00287400">
        <w:rPr>
          <w:rFonts w:ascii="Calibri Light" w:eastAsia="Calibri Light" w:hAnsi="Calibri Light" w:cs="Calibri Light"/>
        </w:rPr>
        <w:t xml:space="preserve">(iii) </w:t>
      </w:r>
      <w:r w:rsidR="00753693">
        <w:rPr>
          <w:rFonts w:ascii="Calibri Light" w:eastAsia="Calibri Light" w:hAnsi="Calibri Light" w:cs="Calibri Light"/>
        </w:rPr>
        <w:t>evidence and analytical activities</w:t>
      </w:r>
      <w:r w:rsidRPr="3209C36C">
        <w:rPr>
          <w:rFonts w:ascii="Calibri Light" w:eastAsia="Calibri Light" w:hAnsi="Calibri Light" w:cs="Calibri Light"/>
        </w:rPr>
        <w:t xml:space="preserve"> to ensure standards changes are progressed through a consistent and transparent process.</w:t>
      </w:r>
    </w:p>
    <w:p w14:paraId="4627A06F" w14:textId="3D906C94" w:rsidR="00E108DB" w:rsidRPr="00480535" w:rsidRDefault="00E108DB" w:rsidP="00FA37A5">
      <w:pPr>
        <w:pStyle w:val="OutlineNumbered1"/>
        <w:rPr>
          <w:rFonts w:ascii="Calibri Light" w:eastAsia="Calibri Light" w:hAnsi="Calibri Light" w:cs="Calibri Light"/>
        </w:rPr>
      </w:pPr>
      <w:r w:rsidRPr="7E98F541">
        <w:rPr>
          <w:rFonts w:ascii="Calibri Light" w:eastAsia="Calibri Light" w:hAnsi="Calibri Light" w:cs="Calibri Light"/>
          <w:b/>
          <w:bCs/>
        </w:rPr>
        <w:t>Standards</w:t>
      </w:r>
      <w:r w:rsidRPr="42A256E8">
        <w:rPr>
          <w:rFonts w:ascii="Calibri Light" w:eastAsia="Calibri Light" w:hAnsi="Calibri Light" w:cs="Calibri Light"/>
          <w:b/>
          <w:bCs/>
        </w:rPr>
        <w:t xml:space="preserve"> </w:t>
      </w:r>
      <w:r w:rsidR="007854E2">
        <w:rPr>
          <w:rFonts w:ascii="Calibri Light" w:eastAsia="Calibri Light" w:hAnsi="Calibri Light" w:cs="Calibri Light"/>
          <w:b/>
          <w:bCs/>
        </w:rPr>
        <w:t>p</w:t>
      </w:r>
      <w:r w:rsidRPr="42A256E8">
        <w:rPr>
          <w:rFonts w:ascii="Calibri Light" w:eastAsia="Calibri Light" w:hAnsi="Calibri Light" w:cs="Calibri Light"/>
          <w:b/>
          <w:bCs/>
        </w:rPr>
        <w:t xml:space="preserve">ublication and </w:t>
      </w:r>
      <w:r w:rsidR="007854E2">
        <w:rPr>
          <w:rFonts w:ascii="Calibri Light" w:eastAsia="Calibri Light" w:hAnsi="Calibri Light" w:cs="Calibri Light"/>
          <w:b/>
          <w:bCs/>
        </w:rPr>
        <w:t>i</w:t>
      </w:r>
      <w:r w:rsidRPr="7E98F541">
        <w:rPr>
          <w:rFonts w:ascii="Calibri Light" w:eastAsia="Calibri Light" w:hAnsi="Calibri Light" w:cs="Calibri Light"/>
          <w:b/>
          <w:bCs/>
        </w:rPr>
        <w:t>mplementation</w:t>
      </w:r>
      <w:r w:rsidRPr="7E98F541">
        <w:rPr>
          <w:rFonts w:ascii="Calibri Light" w:eastAsia="Calibri Light" w:hAnsi="Calibri Light" w:cs="Calibri Light"/>
        </w:rPr>
        <w:t xml:space="preserve">: The </w:t>
      </w:r>
      <w:r w:rsidRPr="01BD23F4">
        <w:rPr>
          <w:rFonts w:ascii="Calibri Light" w:eastAsia="Calibri Light" w:hAnsi="Calibri Light" w:cs="Calibri Light"/>
        </w:rPr>
        <w:t>introduc</w:t>
      </w:r>
      <w:r w:rsidR="00287400">
        <w:rPr>
          <w:rFonts w:ascii="Calibri Light" w:eastAsia="Calibri Light" w:hAnsi="Calibri Light" w:cs="Calibri Light"/>
        </w:rPr>
        <w:t xml:space="preserve">tion of </w:t>
      </w:r>
      <w:r w:rsidRPr="01BD23F4">
        <w:rPr>
          <w:rFonts w:ascii="Calibri Light" w:eastAsia="Calibri Light" w:hAnsi="Calibri Light" w:cs="Calibri Light"/>
        </w:rPr>
        <w:t xml:space="preserve">a more </w:t>
      </w:r>
      <w:r w:rsidRPr="52B1AF5D">
        <w:rPr>
          <w:rFonts w:ascii="Calibri Light" w:eastAsia="Calibri Light" w:hAnsi="Calibri Light" w:cs="Calibri Light"/>
        </w:rPr>
        <w:t>predictable</w:t>
      </w:r>
      <w:r w:rsidRPr="025EB779">
        <w:rPr>
          <w:rFonts w:ascii="Calibri Light" w:eastAsia="Calibri Light" w:hAnsi="Calibri Light" w:cs="Calibri Light"/>
        </w:rPr>
        <w:t xml:space="preserve"> </w:t>
      </w:r>
      <w:r w:rsidRPr="339A48F1">
        <w:rPr>
          <w:rFonts w:ascii="Calibri Light" w:eastAsia="Calibri Light" w:hAnsi="Calibri Light" w:cs="Calibri Light"/>
        </w:rPr>
        <w:t>publication</w:t>
      </w:r>
      <w:r w:rsidRPr="46F02DEE">
        <w:rPr>
          <w:rFonts w:ascii="Calibri Light" w:eastAsia="Calibri Light" w:hAnsi="Calibri Light" w:cs="Calibri Light"/>
        </w:rPr>
        <w:t xml:space="preserve"> </w:t>
      </w:r>
      <w:r w:rsidRPr="1CB681FA">
        <w:rPr>
          <w:rFonts w:ascii="Calibri Light" w:eastAsia="Calibri Light" w:hAnsi="Calibri Light" w:cs="Calibri Light"/>
        </w:rPr>
        <w:t>approach</w:t>
      </w:r>
      <w:r w:rsidRPr="72D8546A">
        <w:rPr>
          <w:rFonts w:ascii="Calibri Light" w:eastAsia="Calibri Light" w:hAnsi="Calibri Light" w:cs="Calibri Light"/>
        </w:rPr>
        <w:t xml:space="preserve"> </w:t>
      </w:r>
      <w:r w:rsidRPr="17C73877">
        <w:rPr>
          <w:rFonts w:ascii="Calibri Light" w:eastAsia="Calibri Light" w:hAnsi="Calibri Light" w:cs="Calibri Light"/>
        </w:rPr>
        <w:t>through planned release</w:t>
      </w:r>
      <w:r w:rsidR="00551184">
        <w:rPr>
          <w:rStyle w:val="FootnoteReference"/>
          <w:rFonts w:ascii="Calibri Light" w:eastAsia="Calibri Light" w:hAnsi="Calibri Light" w:cs="Calibri Light"/>
        </w:rPr>
        <w:footnoteReference w:id="3"/>
      </w:r>
      <w:r w:rsidRPr="17C73877">
        <w:rPr>
          <w:rFonts w:ascii="Calibri Light" w:eastAsia="Calibri Light" w:hAnsi="Calibri Light" w:cs="Calibri Light"/>
        </w:rPr>
        <w:t xml:space="preserve"> cadences </w:t>
      </w:r>
      <w:r w:rsidR="002A4442">
        <w:rPr>
          <w:rFonts w:ascii="Calibri Light" w:eastAsia="Calibri Light" w:hAnsi="Calibri Light" w:cs="Calibri Light"/>
        </w:rPr>
        <w:t>and</w:t>
      </w:r>
      <w:r w:rsidR="00156AC8">
        <w:rPr>
          <w:rFonts w:ascii="Calibri Light" w:eastAsia="Calibri Light" w:hAnsi="Calibri Light" w:cs="Calibri Light"/>
        </w:rPr>
        <w:t>,</w:t>
      </w:r>
      <w:r w:rsidR="002A4442">
        <w:rPr>
          <w:rFonts w:ascii="Calibri Light" w:eastAsia="Calibri Light" w:hAnsi="Calibri Light" w:cs="Calibri Light"/>
        </w:rPr>
        <w:t xml:space="preserve"> for the </w:t>
      </w:r>
      <w:r w:rsidR="00773DA7">
        <w:rPr>
          <w:rFonts w:ascii="Calibri Light" w:eastAsia="Calibri Light" w:hAnsi="Calibri Light" w:cs="Calibri Light"/>
        </w:rPr>
        <w:t>Consumer Data Right (</w:t>
      </w:r>
      <w:r w:rsidR="002A4442">
        <w:rPr>
          <w:rFonts w:ascii="Calibri Light" w:eastAsia="Calibri Light" w:hAnsi="Calibri Light" w:cs="Calibri Light"/>
        </w:rPr>
        <w:t>CDR</w:t>
      </w:r>
      <w:r w:rsidR="00773DA7">
        <w:rPr>
          <w:rFonts w:ascii="Calibri Light" w:eastAsia="Calibri Light" w:hAnsi="Calibri Light" w:cs="Calibri Light"/>
        </w:rPr>
        <w:t>)</w:t>
      </w:r>
      <w:r w:rsidR="002A4442">
        <w:rPr>
          <w:rFonts w:ascii="Calibri Light" w:eastAsia="Calibri Light" w:hAnsi="Calibri Light" w:cs="Calibri Light"/>
        </w:rPr>
        <w:t>,</w:t>
      </w:r>
      <w:r w:rsidRPr="00ED0BEB">
        <w:rPr>
          <w:rFonts w:ascii="Calibri Light" w:eastAsia="Calibri Light" w:hAnsi="Calibri Light" w:cs="Calibri Light"/>
        </w:rPr>
        <w:t xml:space="preserve"> standardised Future Dated Obligations (FDOs)</w:t>
      </w:r>
      <w:r w:rsidRPr="00ED0BEB">
        <w:rPr>
          <w:rStyle w:val="FootnoteReference"/>
          <w:rFonts w:ascii="Calibri Light" w:eastAsia="Calibri Light" w:hAnsi="Calibri Light" w:cs="Calibri Light"/>
        </w:rPr>
        <w:footnoteReference w:id="4"/>
      </w:r>
      <w:r w:rsidR="002A4442">
        <w:rPr>
          <w:rFonts w:ascii="Calibri Light" w:eastAsia="Calibri Light" w:hAnsi="Calibri Light" w:cs="Calibri Light"/>
        </w:rPr>
        <w:t>,</w:t>
      </w:r>
      <w:r w:rsidRPr="00ED0BEB">
        <w:rPr>
          <w:rFonts w:ascii="Calibri Light" w:eastAsia="Calibri Light" w:hAnsi="Calibri Light" w:cs="Calibri Light"/>
        </w:rPr>
        <w:t xml:space="preserve"> to support implementation and resource planning.  </w:t>
      </w:r>
    </w:p>
    <w:p w14:paraId="648197FC" w14:textId="0995600F" w:rsidR="297B365B" w:rsidDel="00CD2903" w:rsidRDefault="027FF6A7" w:rsidP="65507A0B">
      <w:pPr>
        <w:rPr>
          <w:rFonts w:ascii="Calibri Light" w:eastAsia="Calibri Light" w:hAnsi="Calibri Light" w:cs="Calibri Light"/>
        </w:rPr>
      </w:pPr>
      <w:bookmarkStart w:id="50" w:name="_Toc1982783223"/>
      <w:bookmarkStart w:id="51" w:name="_Toc1473674021"/>
      <w:bookmarkStart w:id="52" w:name="_Toc397392277"/>
      <w:bookmarkStart w:id="53" w:name="_Toc1036431227"/>
      <w:bookmarkStart w:id="54" w:name="_Toc373877519"/>
      <w:bookmarkStart w:id="55" w:name="_Toc2128709967"/>
      <w:bookmarkStart w:id="56" w:name="_Toc314652994"/>
      <w:bookmarkStart w:id="57" w:name="_Toc1761897770"/>
      <w:bookmarkStart w:id="58" w:name="_Toc699428545"/>
      <w:bookmarkStart w:id="59" w:name="_Toc1037052444"/>
      <w:bookmarkStart w:id="60" w:name="_Toc1366136304"/>
      <w:bookmarkStart w:id="61" w:name="_Toc484791822"/>
      <w:bookmarkStart w:id="62" w:name="_Toc593906830"/>
      <w:r w:rsidRPr="67A29C0D">
        <w:rPr>
          <w:rFonts w:ascii="Calibri Light" w:eastAsia="Calibri Light" w:hAnsi="Calibri Light" w:cs="Calibri Light"/>
        </w:rPr>
        <w:t>After the consultation closes, the DSB will review all feedback and publish a summary of the outcomes. Agreed reforms will then be built into the DSB’s standards development and delivery processes.</w:t>
      </w:r>
      <w:r w:rsidR="4758D430" w:rsidRPr="67A29C0D">
        <w:rPr>
          <w:rFonts w:ascii="Calibri Light" w:eastAsia="Calibri Light" w:hAnsi="Calibri Light" w:cs="Calibri Light"/>
        </w:rPr>
        <w:t xml:space="preserve"> </w:t>
      </w:r>
    </w:p>
    <w:p w14:paraId="6B1D8580" w14:textId="470D426E" w:rsidR="00734ADB" w:rsidRPr="00F02D81" w:rsidRDefault="00734ADB" w:rsidP="00086206">
      <w:pPr>
        <w:pStyle w:val="Heading1"/>
        <w:rPr>
          <w:rFonts w:eastAsia="Calibri Light"/>
        </w:rPr>
      </w:pPr>
      <w:bookmarkStart w:id="63" w:name="_Toc228287067"/>
      <w:r w:rsidRPr="00E6712A">
        <w:rPr>
          <w:rFonts w:ascii="Arial" w:eastAsia="Calibri Light" w:hAnsi="Arial" w:cs="Arial"/>
          <w:szCs w:val="36"/>
        </w:rPr>
        <w:t>Background</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00A6384E">
        <w:rPr>
          <w:rFonts w:eastAsia="Calibri Light"/>
        </w:rPr>
        <w:t xml:space="preserve"> </w:t>
      </w:r>
    </w:p>
    <w:p w14:paraId="65D33044" w14:textId="06FB2A60" w:rsidR="003010AE" w:rsidRPr="00F02D81" w:rsidRDefault="00DF4ADC" w:rsidP="00F02D81">
      <w:pPr>
        <w:rPr>
          <w:u w:val="single"/>
        </w:rPr>
      </w:pPr>
      <w:r w:rsidRPr="7DB8EFEA">
        <w:rPr>
          <w:rFonts w:ascii="Calibri Light" w:eastAsia="Calibri Light" w:hAnsi="Calibri Light" w:cs="Calibri Light"/>
        </w:rPr>
        <w:t>The D</w:t>
      </w:r>
      <w:r w:rsidR="475E4333" w:rsidRPr="7DB8EFEA">
        <w:rPr>
          <w:rFonts w:ascii="Calibri Light" w:eastAsia="Calibri Light" w:hAnsi="Calibri Light" w:cs="Calibri Light"/>
        </w:rPr>
        <w:t>SB</w:t>
      </w:r>
      <w:r w:rsidRPr="7DB8EFEA">
        <w:rPr>
          <w:rFonts w:ascii="Calibri Light" w:eastAsia="Calibri Light" w:hAnsi="Calibri Light" w:cs="Calibri Light"/>
        </w:rPr>
        <w:t xml:space="preserve"> </w:t>
      </w:r>
      <w:r w:rsidR="366EFBB2" w:rsidRPr="63BD792F">
        <w:rPr>
          <w:rFonts w:ascii="Calibri Light" w:eastAsia="Calibri Light" w:hAnsi="Calibri Light" w:cs="Calibri Light"/>
        </w:rPr>
        <w:t>supports the</w:t>
      </w:r>
      <w:r w:rsidR="583821A9" w:rsidRPr="3C16371B">
        <w:rPr>
          <w:rFonts w:ascii="Calibri Light" w:eastAsia="Calibri Light" w:hAnsi="Calibri Light" w:cs="Calibri Light"/>
        </w:rPr>
        <w:t xml:space="preserve"> </w:t>
      </w:r>
      <w:r w:rsidRPr="7DB8EFEA">
        <w:rPr>
          <w:rFonts w:ascii="Calibri Light" w:eastAsia="Calibri Light" w:hAnsi="Calibri Light" w:cs="Calibri Light"/>
        </w:rPr>
        <w:t>Consumer Data Right (CDR) and Digital ID</w:t>
      </w:r>
      <w:r w:rsidR="28F02439" w:rsidRPr="224EC22E">
        <w:rPr>
          <w:rFonts w:ascii="Calibri Light" w:eastAsia="Calibri Light" w:hAnsi="Calibri Light" w:cs="Calibri Light"/>
        </w:rPr>
        <w:t xml:space="preserve"> </w:t>
      </w:r>
      <w:r w:rsidR="28F02439" w:rsidRPr="1D41D1DD">
        <w:rPr>
          <w:rFonts w:ascii="Calibri Light" w:eastAsia="Calibri Light" w:hAnsi="Calibri Light" w:cs="Calibri Light"/>
        </w:rPr>
        <w:t>programs</w:t>
      </w:r>
      <w:r w:rsidR="00F13C0B">
        <w:rPr>
          <w:rFonts w:ascii="Calibri Light" w:eastAsia="Calibri Light" w:hAnsi="Calibri Light" w:cs="Calibri Light"/>
        </w:rPr>
        <w:t xml:space="preserve"> and the role of the Data Standards Chair</w:t>
      </w:r>
      <w:r w:rsidR="00D65AF1">
        <w:rPr>
          <w:rFonts w:ascii="Calibri Light" w:eastAsia="Calibri Light" w:hAnsi="Calibri Light" w:cs="Calibri Light"/>
        </w:rPr>
        <w:t xml:space="preserve"> (Chair) in both,</w:t>
      </w:r>
      <w:r w:rsidR="4B5FB944" w:rsidRPr="1D41D1DD">
        <w:rPr>
          <w:rFonts w:ascii="Calibri Light" w:eastAsia="Calibri Light" w:hAnsi="Calibri Light" w:cs="Calibri Light"/>
        </w:rPr>
        <w:t xml:space="preserve"> through</w:t>
      </w:r>
      <w:r w:rsidRPr="1D41D1DD">
        <w:rPr>
          <w:rFonts w:ascii="Calibri Light" w:eastAsia="Calibri Light" w:hAnsi="Calibri Light" w:cs="Calibri Light"/>
        </w:rPr>
        <w:t xml:space="preserve"> standards</w:t>
      </w:r>
      <w:r w:rsidRPr="7DB8EFEA">
        <w:rPr>
          <w:rFonts w:ascii="Calibri Light" w:eastAsia="Calibri Light" w:hAnsi="Calibri Light" w:cs="Calibri Light"/>
        </w:rPr>
        <w:t xml:space="preserve"> development </w:t>
      </w:r>
      <w:r w:rsidR="00D65AF1">
        <w:rPr>
          <w:rFonts w:ascii="Calibri Light" w:eastAsia="Calibri Light" w:hAnsi="Calibri Light" w:cs="Calibri Light"/>
        </w:rPr>
        <w:t>activities</w:t>
      </w:r>
      <w:r w:rsidRPr="7DB8EFEA">
        <w:rPr>
          <w:rFonts w:ascii="Calibri Light" w:eastAsia="Calibri Light" w:hAnsi="Calibri Light" w:cs="Calibri Light"/>
        </w:rPr>
        <w:t>.</w:t>
      </w:r>
      <w:r w:rsidR="00C1510A">
        <w:rPr>
          <w:rFonts w:ascii="Calibri Light" w:eastAsia="Calibri Light" w:hAnsi="Calibri Light" w:cs="Calibri Light"/>
        </w:rPr>
        <w:t xml:space="preserve"> </w:t>
      </w:r>
      <w:r w:rsidR="0018176A">
        <w:rPr>
          <w:rFonts w:ascii="Calibri Light" w:eastAsia="Calibri Light" w:hAnsi="Calibri Light" w:cs="Calibri Light"/>
        </w:rPr>
        <w:t xml:space="preserve">For further information on </w:t>
      </w:r>
      <w:r w:rsidR="00223B59">
        <w:rPr>
          <w:rFonts w:ascii="Calibri Light" w:eastAsia="Calibri Light" w:hAnsi="Calibri Light" w:cs="Calibri Light"/>
        </w:rPr>
        <w:t xml:space="preserve">the programs, see: </w:t>
      </w:r>
      <w:hyperlink r:id="rId29" w:history="1">
        <w:r w:rsidR="00915E45" w:rsidRPr="005C1CD8">
          <w:rPr>
            <w:rStyle w:val="Hyperlink"/>
            <w:rFonts w:ascii="Calibri Light" w:eastAsia="Calibri Light" w:hAnsi="Calibri Light" w:cs="Calibri Light"/>
          </w:rPr>
          <w:t>https://www.cdr.gov.au/</w:t>
        </w:r>
      </w:hyperlink>
      <w:r w:rsidR="00915E45">
        <w:rPr>
          <w:rFonts w:ascii="Calibri Light" w:eastAsia="Calibri Light" w:hAnsi="Calibri Light" w:cs="Calibri Light"/>
        </w:rPr>
        <w:t xml:space="preserve"> and </w:t>
      </w:r>
      <w:hyperlink r:id="rId30" w:history="1">
        <w:r w:rsidR="00C73780" w:rsidRPr="005C1CD8">
          <w:rPr>
            <w:rStyle w:val="Hyperlink"/>
            <w:rFonts w:ascii="Calibri Light" w:eastAsia="Calibri Light" w:hAnsi="Calibri Light" w:cs="Calibri Light"/>
          </w:rPr>
          <w:t>https://www.digitalidsystem.gov.au/</w:t>
        </w:r>
      </w:hyperlink>
      <w:r w:rsidR="00C73780">
        <w:rPr>
          <w:rFonts w:ascii="Calibri Light" w:eastAsia="Calibri Light" w:hAnsi="Calibri Light" w:cs="Calibri Light"/>
        </w:rPr>
        <w:t xml:space="preserve">. </w:t>
      </w:r>
    </w:p>
    <w:p w14:paraId="50B30276" w14:textId="67B12552" w:rsidR="00945B83" w:rsidRPr="00FA53C6" w:rsidRDefault="0013300D" w:rsidP="00734ADB">
      <w:pPr>
        <w:rPr>
          <w:rFonts w:ascii="Calibri Light" w:eastAsia="Calibri Light" w:hAnsi="Calibri Light" w:cs="Calibri Light"/>
        </w:rPr>
      </w:pPr>
      <w:r w:rsidRPr="00FA53C6">
        <w:rPr>
          <w:rFonts w:ascii="Calibri Light" w:eastAsia="Calibri Light" w:hAnsi="Calibri Light" w:cs="Calibri Light"/>
        </w:rPr>
        <w:t>The DSB was established</w:t>
      </w:r>
      <w:r w:rsidR="00333BD5" w:rsidRPr="00FA53C6">
        <w:rPr>
          <w:rFonts w:ascii="Calibri Light" w:eastAsia="Calibri Light" w:hAnsi="Calibri Light" w:cs="Calibri Light"/>
        </w:rPr>
        <w:t xml:space="preserve"> in 201</w:t>
      </w:r>
      <w:r w:rsidR="00031517" w:rsidRPr="00FA53C6">
        <w:rPr>
          <w:rFonts w:ascii="Calibri Light" w:eastAsia="Calibri Light" w:hAnsi="Calibri Light" w:cs="Calibri Light"/>
        </w:rPr>
        <w:t>8</w:t>
      </w:r>
      <w:r w:rsidRPr="00FA53C6">
        <w:rPr>
          <w:rFonts w:ascii="Calibri Light" w:eastAsia="Calibri Light" w:hAnsi="Calibri Light" w:cs="Calibri Light"/>
        </w:rPr>
        <w:t xml:space="preserve"> to support to the new role of the </w:t>
      </w:r>
      <w:r w:rsidR="00156AC8">
        <w:rPr>
          <w:rFonts w:ascii="Calibri Light" w:eastAsia="Calibri Light" w:hAnsi="Calibri Light" w:cs="Calibri Light"/>
        </w:rPr>
        <w:t xml:space="preserve">Chair in making data standards </w:t>
      </w:r>
      <w:r w:rsidRPr="00FA53C6">
        <w:rPr>
          <w:rFonts w:ascii="Calibri Light" w:eastAsia="Calibri Light" w:hAnsi="Calibri Light" w:cs="Calibri Light"/>
        </w:rPr>
        <w:t xml:space="preserve">under the </w:t>
      </w:r>
      <w:r w:rsidR="009A5B53">
        <w:rPr>
          <w:rFonts w:ascii="Calibri Light" w:eastAsia="Calibri Light" w:hAnsi="Calibri Light" w:cs="Calibri Light"/>
        </w:rPr>
        <w:t>changes to the</w:t>
      </w:r>
      <w:r w:rsidRPr="1A8A46D6">
        <w:rPr>
          <w:rFonts w:ascii="Calibri Light" w:eastAsia="Calibri Light" w:hAnsi="Calibri Light" w:cs="Calibri Light"/>
        </w:rPr>
        <w:t xml:space="preserve"> </w:t>
      </w:r>
      <w:r w:rsidRPr="00FA53C6">
        <w:rPr>
          <w:rFonts w:ascii="Calibri Light" w:eastAsia="Calibri Light" w:hAnsi="Calibri Light" w:cs="Calibri Light"/>
          <w:i/>
        </w:rPr>
        <w:t>Competition and Consumer Act 2010</w:t>
      </w:r>
      <w:r w:rsidR="00333BD5" w:rsidRPr="00FA53C6">
        <w:rPr>
          <w:rFonts w:ascii="Calibri Light" w:eastAsia="Calibri Light" w:hAnsi="Calibri Light" w:cs="Calibri Light"/>
          <w:i/>
        </w:rPr>
        <w:t xml:space="preserve"> </w:t>
      </w:r>
      <w:r w:rsidR="00333BD5" w:rsidRPr="00FA53C6">
        <w:rPr>
          <w:rFonts w:ascii="Calibri Light" w:eastAsia="Calibri Light" w:hAnsi="Calibri Light" w:cs="Calibri Light"/>
        </w:rPr>
        <w:t xml:space="preserve">which established the CDR. </w:t>
      </w:r>
      <w:r w:rsidR="00BF7EDE" w:rsidRPr="00FA53C6">
        <w:rPr>
          <w:rFonts w:ascii="Calibri Light" w:eastAsia="Calibri Light" w:hAnsi="Calibri Light" w:cs="Calibri Light"/>
        </w:rPr>
        <w:t xml:space="preserve">As the </w:t>
      </w:r>
      <w:r w:rsidR="00A73137" w:rsidRPr="00FA53C6">
        <w:rPr>
          <w:rFonts w:ascii="Calibri Light" w:eastAsia="Calibri Light" w:hAnsi="Calibri Light" w:cs="Calibri Light"/>
        </w:rPr>
        <w:t xml:space="preserve">CDR </w:t>
      </w:r>
      <w:r w:rsidR="00BF7EDE" w:rsidRPr="00FA53C6">
        <w:rPr>
          <w:rFonts w:ascii="Calibri Light" w:eastAsia="Calibri Light" w:hAnsi="Calibri Light" w:cs="Calibri Light"/>
        </w:rPr>
        <w:t>ecosystem has expanded, the data standards have evolved to support new policy directions, address operational issues and respond to emerging security considerations.</w:t>
      </w:r>
      <w:r w:rsidR="002650E7" w:rsidRPr="00FA53C6">
        <w:rPr>
          <w:rFonts w:ascii="Calibri Light" w:eastAsia="Calibri Light" w:hAnsi="Calibri Light" w:cs="Calibri Light"/>
        </w:rPr>
        <w:t xml:space="preserve"> Th</w:t>
      </w:r>
      <w:r w:rsidR="009D551F">
        <w:rPr>
          <w:rFonts w:ascii="Calibri Light" w:eastAsia="Calibri Light" w:hAnsi="Calibri Light" w:cs="Calibri Light"/>
        </w:rPr>
        <w:t>e</w:t>
      </w:r>
      <w:r w:rsidR="002650E7" w:rsidRPr="00FA53C6">
        <w:rPr>
          <w:rFonts w:ascii="Calibri Light" w:eastAsia="Calibri Light" w:hAnsi="Calibri Light" w:cs="Calibri Light"/>
        </w:rPr>
        <w:t xml:space="preserve"> iterative approach </w:t>
      </w:r>
      <w:r w:rsidR="009A5B53">
        <w:rPr>
          <w:rFonts w:ascii="Calibri Light" w:eastAsia="Calibri Light" w:hAnsi="Calibri Light" w:cs="Calibri Light"/>
        </w:rPr>
        <w:t>taken at that time</w:t>
      </w:r>
      <w:r w:rsidR="002650E7" w:rsidRPr="1A8A46D6">
        <w:rPr>
          <w:rFonts w:ascii="Calibri Light" w:eastAsia="Calibri Light" w:hAnsi="Calibri Light" w:cs="Calibri Light"/>
        </w:rPr>
        <w:t xml:space="preserve"> </w:t>
      </w:r>
      <w:r w:rsidR="002650E7" w:rsidRPr="00FA53C6">
        <w:rPr>
          <w:rFonts w:ascii="Calibri Light" w:eastAsia="Calibri Light" w:hAnsi="Calibri Light" w:cs="Calibri Light"/>
        </w:rPr>
        <w:t>enabled rapid establishment</w:t>
      </w:r>
      <w:r w:rsidR="00B47550" w:rsidRPr="00FA53C6">
        <w:rPr>
          <w:rFonts w:ascii="Calibri Light" w:eastAsia="Calibri Light" w:hAnsi="Calibri Light" w:cs="Calibri Light"/>
        </w:rPr>
        <w:t xml:space="preserve"> </w:t>
      </w:r>
      <w:r w:rsidR="00812492">
        <w:rPr>
          <w:rFonts w:ascii="Calibri Light" w:eastAsia="Calibri Light" w:hAnsi="Calibri Light" w:cs="Calibri Light"/>
        </w:rPr>
        <w:t>of the</w:t>
      </w:r>
      <w:r w:rsidR="00B47550" w:rsidRPr="00FA53C6">
        <w:rPr>
          <w:rFonts w:ascii="Calibri Light" w:eastAsia="Calibri Light" w:hAnsi="Calibri Light" w:cs="Calibri Light"/>
        </w:rPr>
        <w:t xml:space="preserve"> </w:t>
      </w:r>
      <w:r w:rsidR="0021762B" w:rsidRPr="00FA53C6">
        <w:rPr>
          <w:rFonts w:ascii="Calibri Light" w:eastAsia="Calibri Light" w:hAnsi="Calibri Light" w:cs="Calibri Light"/>
        </w:rPr>
        <w:t xml:space="preserve">CDR framework. </w:t>
      </w:r>
      <w:r w:rsidR="0021762B" w:rsidRPr="1A8A46D6">
        <w:rPr>
          <w:rFonts w:ascii="Calibri Light" w:eastAsia="Calibri Light" w:hAnsi="Calibri Light" w:cs="Calibri Light"/>
        </w:rPr>
        <w:t>H</w:t>
      </w:r>
      <w:r w:rsidR="002650E7" w:rsidRPr="1A8A46D6">
        <w:rPr>
          <w:rFonts w:ascii="Calibri Light" w:eastAsia="Calibri Light" w:hAnsi="Calibri Light" w:cs="Calibri Light"/>
        </w:rPr>
        <w:t>owever,</w:t>
      </w:r>
      <w:r w:rsidR="00812492">
        <w:rPr>
          <w:rFonts w:ascii="Calibri Light" w:eastAsia="Calibri Light" w:hAnsi="Calibri Light" w:cs="Calibri Light"/>
        </w:rPr>
        <w:t xml:space="preserve"> as the system </w:t>
      </w:r>
      <w:r w:rsidR="00BF3720">
        <w:rPr>
          <w:rFonts w:ascii="Calibri Light" w:eastAsia="Calibri Light" w:hAnsi="Calibri Light" w:cs="Calibri Light"/>
        </w:rPr>
        <w:t>has matured</w:t>
      </w:r>
      <w:r w:rsidR="002650E7" w:rsidRPr="00FA53C6">
        <w:rPr>
          <w:rFonts w:ascii="Calibri Light" w:eastAsia="Calibri Light" w:hAnsi="Calibri Light" w:cs="Calibri Light"/>
        </w:rPr>
        <w:t xml:space="preserve">, the </w:t>
      </w:r>
      <w:r w:rsidR="00CA1D0C" w:rsidRPr="00FA53C6">
        <w:rPr>
          <w:rFonts w:ascii="Calibri Light" w:eastAsia="Calibri Light" w:hAnsi="Calibri Light" w:cs="Calibri Light"/>
        </w:rPr>
        <w:t>continued</w:t>
      </w:r>
      <w:r w:rsidR="002650E7" w:rsidRPr="00FA53C6">
        <w:rPr>
          <w:rFonts w:ascii="Calibri Light" w:eastAsia="Calibri Light" w:hAnsi="Calibri Light" w:cs="Calibri Light"/>
        </w:rPr>
        <w:t xml:space="preserve"> pace of change </w:t>
      </w:r>
      <w:r w:rsidR="00071C2F" w:rsidRPr="00FA53C6">
        <w:rPr>
          <w:rFonts w:ascii="Calibri Light" w:eastAsia="Calibri Light" w:hAnsi="Calibri Light" w:cs="Calibri Light"/>
        </w:rPr>
        <w:t xml:space="preserve">has </w:t>
      </w:r>
      <w:r w:rsidR="002650E7" w:rsidRPr="00FA53C6">
        <w:rPr>
          <w:rFonts w:ascii="Calibri Light" w:eastAsia="Calibri Light" w:hAnsi="Calibri Light" w:cs="Calibri Light"/>
        </w:rPr>
        <w:t xml:space="preserve">created </w:t>
      </w:r>
      <w:r w:rsidR="00945B83" w:rsidRPr="00FA53C6">
        <w:rPr>
          <w:rFonts w:ascii="Calibri Light" w:eastAsia="Calibri Light" w:hAnsi="Calibri Light" w:cs="Calibri Light"/>
        </w:rPr>
        <w:t>implementation challenges and compliance costs for participant</w:t>
      </w:r>
      <w:r w:rsidR="00FD5EC1">
        <w:rPr>
          <w:rFonts w:ascii="Calibri Light" w:eastAsia="Calibri Light" w:hAnsi="Calibri Light" w:cs="Calibri Light"/>
        </w:rPr>
        <w:t>s</w:t>
      </w:r>
      <w:r w:rsidR="00945B83" w:rsidRPr="00FA53C6">
        <w:rPr>
          <w:rFonts w:ascii="Calibri Light" w:eastAsia="Calibri Light" w:hAnsi="Calibri Light" w:cs="Calibri Light"/>
        </w:rPr>
        <w:t>.</w:t>
      </w:r>
    </w:p>
    <w:p w14:paraId="4B6F267C" w14:textId="63C62A2B" w:rsidR="00AB78F6" w:rsidRPr="00FA53C6" w:rsidRDefault="00945B83" w:rsidP="007A6B6D">
      <w:pPr>
        <w:rPr>
          <w:rFonts w:ascii="Calibri Light" w:eastAsia="Calibri Light" w:hAnsi="Calibri Light" w:cs="Calibri Light"/>
        </w:rPr>
      </w:pPr>
      <w:r w:rsidRPr="00FA53C6">
        <w:rPr>
          <w:rFonts w:ascii="Calibri Light" w:eastAsia="Calibri Light" w:hAnsi="Calibri Light" w:cs="Calibri Light"/>
        </w:rPr>
        <w:t>The</w:t>
      </w:r>
      <w:r w:rsidR="00103608" w:rsidRPr="00FA53C6">
        <w:rPr>
          <w:rFonts w:ascii="Calibri Light" w:eastAsia="Calibri Light" w:hAnsi="Calibri Light" w:cs="Calibri Light"/>
        </w:rPr>
        <w:t xml:space="preserve"> </w:t>
      </w:r>
      <w:r w:rsidR="00887CE2" w:rsidRPr="00FA53C6">
        <w:rPr>
          <w:rFonts w:ascii="Calibri Light" w:eastAsia="Calibri Light" w:hAnsi="Calibri Light" w:cs="Calibri Light"/>
        </w:rPr>
        <w:t>202</w:t>
      </w:r>
      <w:r w:rsidR="00614F86" w:rsidRPr="00FA53C6">
        <w:rPr>
          <w:rFonts w:ascii="Calibri Light" w:eastAsia="Calibri Light" w:hAnsi="Calibri Light" w:cs="Calibri Light"/>
        </w:rPr>
        <w:t>4</w:t>
      </w:r>
      <w:r w:rsidR="00887CE2" w:rsidRPr="00FA53C6">
        <w:rPr>
          <w:rFonts w:ascii="Calibri Light" w:eastAsia="Calibri Light" w:hAnsi="Calibri Light" w:cs="Calibri Light"/>
        </w:rPr>
        <w:t xml:space="preserve"> </w:t>
      </w:r>
      <w:hyperlink r:id="rId31" w:history="1">
        <w:r w:rsidR="007A6B6D" w:rsidRPr="007346DF">
          <w:rPr>
            <w:rStyle w:val="Hyperlink"/>
            <w:rFonts w:ascii="Calibri Light" w:eastAsia="Calibri Light" w:hAnsi="Calibri Light" w:cs="Calibri Light"/>
            <w:i/>
          </w:rPr>
          <w:t>Consumer Data Right</w:t>
        </w:r>
        <w:r w:rsidR="00887CE2" w:rsidRPr="007346DF">
          <w:rPr>
            <w:rStyle w:val="Hyperlink"/>
            <w:rFonts w:ascii="Calibri Light" w:eastAsia="Calibri Light" w:hAnsi="Calibri Light" w:cs="Calibri Light"/>
            <w:i/>
          </w:rPr>
          <w:t xml:space="preserve"> </w:t>
        </w:r>
        <w:r w:rsidR="007A6B6D" w:rsidRPr="007346DF">
          <w:rPr>
            <w:rStyle w:val="Hyperlink"/>
            <w:rFonts w:ascii="Calibri Light" w:eastAsia="Calibri Light" w:hAnsi="Calibri Light" w:cs="Calibri Light"/>
            <w:i/>
          </w:rPr>
          <w:t>Compliance Costs Review</w:t>
        </w:r>
      </w:hyperlink>
      <w:r w:rsidR="00887CE2" w:rsidRPr="00FA53C6">
        <w:rPr>
          <w:rFonts w:ascii="Calibri Light" w:eastAsia="Calibri Light" w:hAnsi="Calibri Light" w:cs="Calibri Light"/>
          <w:i/>
        </w:rPr>
        <w:t xml:space="preserve"> </w:t>
      </w:r>
      <w:r w:rsidR="00601A62" w:rsidRPr="00FA53C6">
        <w:rPr>
          <w:rFonts w:ascii="Calibri Light" w:eastAsia="Calibri Light" w:hAnsi="Calibri Light" w:cs="Calibri Light"/>
        </w:rPr>
        <w:t>highlighted the impact</w:t>
      </w:r>
      <w:r w:rsidR="007B43A1">
        <w:rPr>
          <w:rFonts w:ascii="Calibri Light" w:eastAsia="Calibri Light" w:hAnsi="Calibri Light" w:cs="Calibri Light"/>
        </w:rPr>
        <w:t>s</w:t>
      </w:r>
      <w:r w:rsidR="00601A62" w:rsidRPr="00FA53C6">
        <w:rPr>
          <w:rFonts w:ascii="Calibri Light" w:eastAsia="Calibri Light" w:hAnsi="Calibri Light" w:cs="Calibri Light"/>
        </w:rPr>
        <w:t xml:space="preserve"> of standards</w:t>
      </w:r>
      <w:r w:rsidR="0046123C" w:rsidRPr="00FA53C6">
        <w:rPr>
          <w:rFonts w:ascii="Calibri Light" w:eastAsia="Calibri Light" w:hAnsi="Calibri Light" w:cs="Calibri Light"/>
        </w:rPr>
        <w:t>-related change</w:t>
      </w:r>
      <w:r w:rsidR="00AA72B5" w:rsidRPr="00FA53C6">
        <w:rPr>
          <w:rFonts w:ascii="Calibri Light" w:eastAsia="Calibri Light" w:hAnsi="Calibri Light" w:cs="Calibri Light"/>
        </w:rPr>
        <w:t>s</w:t>
      </w:r>
      <w:r w:rsidR="0046123C" w:rsidRPr="00FA53C6">
        <w:rPr>
          <w:rFonts w:ascii="Calibri Light" w:eastAsia="Calibri Light" w:hAnsi="Calibri Light" w:cs="Calibri Light"/>
        </w:rPr>
        <w:t xml:space="preserve"> </w:t>
      </w:r>
      <w:r w:rsidR="005434C1">
        <w:rPr>
          <w:rFonts w:ascii="Calibri Light" w:eastAsia="Calibri Light" w:hAnsi="Calibri Light" w:cs="Calibri Light"/>
        </w:rPr>
        <w:t>in a regulatory framework. It</w:t>
      </w:r>
      <w:r w:rsidR="00601A62" w:rsidRPr="00FA53C6">
        <w:rPr>
          <w:rFonts w:ascii="Calibri Light" w:eastAsia="Calibri Light" w:hAnsi="Calibri Light" w:cs="Calibri Light"/>
        </w:rPr>
        <w:t xml:space="preserve"> </w:t>
      </w:r>
      <w:r w:rsidR="00095172" w:rsidRPr="00FA53C6">
        <w:rPr>
          <w:rFonts w:ascii="Calibri Light" w:eastAsia="Calibri Light" w:hAnsi="Calibri Light" w:cs="Calibri Light"/>
        </w:rPr>
        <w:t>recommend</w:t>
      </w:r>
      <w:r w:rsidR="0046123C" w:rsidRPr="00FA53C6">
        <w:rPr>
          <w:rFonts w:ascii="Calibri Light" w:eastAsia="Calibri Light" w:hAnsi="Calibri Light" w:cs="Calibri Light"/>
        </w:rPr>
        <w:t>ed</w:t>
      </w:r>
      <w:r w:rsidR="00095172" w:rsidRPr="00FA53C6">
        <w:rPr>
          <w:rFonts w:ascii="Calibri Light" w:eastAsia="Calibri Light" w:hAnsi="Calibri Light" w:cs="Calibri Light"/>
        </w:rPr>
        <w:t xml:space="preserve"> </w:t>
      </w:r>
      <w:r w:rsidR="007756E8" w:rsidRPr="00FA53C6">
        <w:rPr>
          <w:rFonts w:ascii="Calibri Light" w:eastAsia="Calibri Light" w:hAnsi="Calibri Light" w:cs="Calibri Light"/>
        </w:rPr>
        <w:t xml:space="preserve">improvements </w:t>
      </w:r>
      <w:r w:rsidR="005434C1">
        <w:rPr>
          <w:rFonts w:ascii="Calibri Light" w:eastAsia="Calibri Light" w:hAnsi="Calibri Light" w:cs="Calibri Light"/>
        </w:rPr>
        <w:t xml:space="preserve">relevant to any </w:t>
      </w:r>
      <w:r w:rsidR="001473B1">
        <w:rPr>
          <w:rFonts w:ascii="Calibri Light" w:eastAsia="Calibri Light" w:hAnsi="Calibri Light" w:cs="Calibri Light"/>
        </w:rPr>
        <w:t>regulatory data standards development, including on</w:t>
      </w:r>
      <w:r w:rsidR="00975877" w:rsidRPr="00FA53C6">
        <w:rPr>
          <w:rFonts w:ascii="Calibri Light" w:eastAsia="Calibri Light" w:hAnsi="Calibri Light" w:cs="Calibri Light"/>
        </w:rPr>
        <w:t xml:space="preserve"> prioritisation</w:t>
      </w:r>
      <w:r w:rsidR="007756E8" w:rsidRPr="00FA53C6">
        <w:rPr>
          <w:rFonts w:ascii="Calibri Light" w:eastAsia="Calibri Light" w:hAnsi="Calibri Light" w:cs="Calibri Light"/>
        </w:rPr>
        <w:t xml:space="preserve">, </w:t>
      </w:r>
      <w:r w:rsidR="00746945" w:rsidRPr="00FA53C6">
        <w:rPr>
          <w:rFonts w:ascii="Calibri Light" w:eastAsia="Calibri Light" w:hAnsi="Calibri Light" w:cs="Calibri Light"/>
        </w:rPr>
        <w:t xml:space="preserve">cost-benefit consideration </w:t>
      </w:r>
      <w:r w:rsidR="00504D22" w:rsidRPr="00FA53C6">
        <w:rPr>
          <w:rFonts w:ascii="Calibri Light" w:eastAsia="Calibri Light" w:hAnsi="Calibri Light" w:cs="Calibri Light"/>
        </w:rPr>
        <w:t xml:space="preserve">and </w:t>
      </w:r>
      <w:r w:rsidR="00E86A2C" w:rsidRPr="00FA53C6">
        <w:rPr>
          <w:rFonts w:ascii="Calibri Light" w:eastAsia="Calibri Light" w:hAnsi="Calibri Light" w:cs="Calibri Light"/>
        </w:rPr>
        <w:t>release management</w:t>
      </w:r>
      <w:r w:rsidR="00477FDB" w:rsidRPr="00FA53C6">
        <w:rPr>
          <w:rFonts w:ascii="Calibri Light" w:eastAsia="Calibri Light" w:hAnsi="Calibri Light" w:cs="Calibri Light"/>
        </w:rPr>
        <w:t>.</w:t>
      </w:r>
      <w:r w:rsidR="00E86A2C" w:rsidRPr="00FA53C6">
        <w:rPr>
          <w:rFonts w:ascii="Calibri Light" w:eastAsia="Calibri Light" w:hAnsi="Calibri Light" w:cs="Calibri Light"/>
        </w:rPr>
        <w:t xml:space="preserve"> Similar feedback has been </w:t>
      </w:r>
      <w:r w:rsidR="00494782" w:rsidRPr="00FA53C6">
        <w:rPr>
          <w:rFonts w:ascii="Calibri Light" w:eastAsia="Calibri Light" w:hAnsi="Calibri Light" w:cs="Calibri Light"/>
        </w:rPr>
        <w:t xml:space="preserve">provided to the DSB via other initiatives </w:t>
      </w:r>
      <w:r w:rsidR="001473B1">
        <w:rPr>
          <w:rFonts w:ascii="Calibri Light" w:eastAsia="Calibri Light" w:hAnsi="Calibri Light" w:cs="Calibri Light"/>
        </w:rPr>
        <w:t>including</w:t>
      </w:r>
      <w:r w:rsidR="007A1239" w:rsidRPr="00FA53C6">
        <w:rPr>
          <w:rFonts w:ascii="Calibri Light" w:eastAsia="Calibri Light" w:hAnsi="Calibri Light" w:cs="Calibri Light"/>
        </w:rPr>
        <w:t xml:space="preserve"> p</w:t>
      </w:r>
      <w:r w:rsidR="00494782" w:rsidRPr="00FA53C6">
        <w:rPr>
          <w:rFonts w:ascii="Calibri Light" w:eastAsia="Calibri Light" w:hAnsi="Calibri Light" w:cs="Calibri Light"/>
        </w:rPr>
        <w:t>arti</w:t>
      </w:r>
      <w:r w:rsidR="00B66DCA" w:rsidRPr="00FA53C6">
        <w:rPr>
          <w:rFonts w:ascii="Calibri Light" w:eastAsia="Calibri Light" w:hAnsi="Calibri Light" w:cs="Calibri Light"/>
        </w:rPr>
        <w:t xml:space="preserve">cipant </w:t>
      </w:r>
      <w:r w:rsidR="007A1239" w:rsidRPr="00FA53C6">
        <w:rPr>
          <w:rFonts w:ascii="Calibri Light" w:eastAsia="Calibri Light" w:hAnsi="Calibri Light" w:cs="Calibri Light"/>
        </w:rPr>
        <w:t>j</w:t>
      </w:r>
      <w:r w:rsidR="00B66DCA" w:rsidRPr="00FA53C6">
        <w:rPr>
          <w:rFonts w:ascii="Calibri Light" w:eastAsia="Calibri Light" w:hAnsi="Calibri Light" w:cs="Calibri Light"/>
        </w:rPr>
        <w:t>ourney analysis</w:t>
      </w:r>
      <w:r w:rsidR="00614F86" w:rsidRPr="00FA53C6">
        <w:rPr>
          <w:rFonts w:ascii="Calibri Light" w:eastAsia="Calibri Light" w:hAnsi="Calibri Light" w:cs="Calibri Light"/>
        </w:rPr>
        <w:t xml:space="preserve"> throughout 2025</w:t>
      </w:r>
      <w:r w:rsidR="00477FDB" w:rsidRPr="00FA53C6">
        <w:rPr>
          <w:rFonts w:ascii="Calibri Light" w:eastAsia="Calibri Light" w:hAnsi="Calibri Light" w:cs="Calibri Light"/>
        </w:rPr>
        <w:t xml:space="preserve">. </w:t>
      </w:r>
    </w:p>
    <w:p w14:paraId="63C824A0" w14:textId="1AB41A79" w:rsidR="00DA5A18" w:rsidRPr="00ED0BEB" w:rsidRDefault="008C3928" w:rsidP="007A6B6D">
      <w:pPr>
        <w:rPr>
          <w:rFonts w:ascii="Calibri Light" w:eastAsia="Calibri Light" w:hAnsi="Calibri Light" w:cs="Calibri Light"/>
        </w:rPr>
      </w:pPr>
      <w:r w:rsidRPr="00FA53C6">
        <w:rPr>
          <w:rFonts w:ascii="Calibri Light" w:eastAsia="Calibri Light" w:hAnsi="Calibri Light" w:cs="Calibri Light"/>
        </w:rPr>
        <w:t>I</w:t>
      </w:r>
      <w:r w:rsidR="00A94EF1" w:rsidRPr="00FA53C6">
        <w:rPr>
          <w:rFonts w:ascii="Calibri Light" w:eastAsia="Calibri Light" w:hAnsi="Calibri Light" w:cs="Calibri Light"/>
        </w:rPr>
        <w:t xml:space="preserve">n response, </w:t>
      </w:r>
      <w:r w:rsidR="00DD53AC" w:rsidRPr="00FA53C6">
        <w:rPr>
          <w:rFonts w:ascii="Calibri Light" w:eastAsia="Calibri Light" w:hAnsi="Calibri Light" w:cs="Calibri Light"/>
        </w:rPr>
        <w:t>t</w:t>
      </w:r>
      <w:r w:rsidR="0014354E" w:rsidRPr="00FA53C6">
        <w:rPr>
          <w:rFonts w:ascii="Calibri Light" w:eastAsia="Calibri Light" w:hAnsi="Calibri Light" w:cs="Calibri Light"/>
        </w:rPr>
        <w:t xml:space="preserve">he </w:t>
      </w:r>
      <w:r w:rsidR="00F16AB9" w:rsidRPr="00FA53C6">
        <w:rPr>
          <w:rFonts w:ascii="Calibri Light" w:eastAsia="Calibri Light" w:hAnsi="Calibri Light" w:cs="Calibri Light"/>
        </w:rPr>
        <w:t xml:space="preserve">DSB </w:t>
      </w:r>
      <w:r w:rsidR="0014354E" w:rsidRPr="00FA53C6">
        <w:rPr>
          <w:rFonts w:ascii="Calibri Light" w:eastAsia="Calibri Light" w:hAnsi="Calibri Light" w:cs="Calibri Light"/>
        </w:rPr>
        <w:t xml:space="preserve">has </w:t>
      </w:r>
      <w:r w:rsidR="00593688" w:rsidRPr="00FA53C6">
        <w:rPr>
          <w:rFonts w:ascii="Calibri Light" w:eastAsia="Calibri Light" w:hAnsi="Calibri Light" w:cs="Calibri Light"/>
        </w:rPr>
        <w:t>taken steps</w:t>
      </w:r>
      <w:r w:rsidR="00527766" w:rsidRPr="00FA53C6">
        <w:rPr>
          <w:rFonts w:ascii="Calibri Light" w:eastAsia="Calibri Light" w:hAnsi="Calibri Light" w:cs="Calibri Light"/>
        </w:rPr>
        <w:t xml:space="preserve"> </w:t>
      </w:r>
      <w:r w:rsidR="0014354E" w:rsidRPr="00FA53C6">
        <w:rPr>
          <w:rFonts w:ascii="Calibri Light" w:eastAsia="Calibri Light" w:hAnsi="Calibri Light" w:cs="Calibri Light"/>
        </w:rPr>
        <w:t xml:space="preserve">to </w:t>
      </w:r>
      <w:r w:rsidR="009276F9" w:rsidRPr="00FA53C6">
        <w:rPr>
          <w:rFonts w:ascii="Calibri Light" w:eastAsia="Calibri Light" w:hAnsi="Calibri Light" w:cs="Calibri Light"/>
        </w:rPr>
        <w:t>reduce</w:t>
      </w:r>
      <w:r w:rsidR="0014354E" w:rsidRPr="00FA53C6">
        <w:rPr>
          <w:rFonts w:ascii="Calibri Light" w:eastAsia="Calibri Light" w:hAnsi="Calibri Light" w:cs="Calibri Light"/>
        </w:rPr>
        <w:t xml:space="preserve"> the rate of change</w:t>
      </w:r>
      <w:r w:rsidR="00A27566" w:rsidRPr="00FA53C6">
        <w:rPr>
          <w:rFonts w:ascii="Calibri Light" w:eastAsia="Calibri Light" w:hAnsi="Calibri Light" w:cs="Calibri Light"/>
        </w:rPr>
        <w:t xml:space="preserve"> and strengthen </w:t>
      </w:r>
      <w:r w:rsidR="005D6E35">
        <w:rPr>
          <w:rFonts w:ascii="Calibri Light" w:eastAsia="Calibri Light" w:hAnsi="Calibri Light" w:cs="Calibri Light"/>
        </w:rPr>
        <w:t xml:space="preserve">the </w:t>
      </w:r>
      <w:r w:rsidR="00A27566" w:rsidRPr="00FA53C6">
        <w:rPr>
          <w:rFonts w:ascii="Calibri Light" w:eastAsia="Calibri Light" w:hAnsi="Calibri Light" w:cs="Calibri Light"/>
        </w:rPr>
        <w:t xml:space="preserve">governance </w:t>
      </w:r>
      <w:r w:rsidR="005D6E35">
        <w:rPr>
          <w:rFonts w:ascii="Calibri Light" w:eastAsia="Calibri Light" w:hAnsi="Calibri Light" w:cs="Calibri Light"/>
        </w:rPr>
        <w:t>processes</w:t>
      </w:r>
      <w:r w:rsidR="009543F2">
        <w:rPr>
          <w:rFonts w:ascii="Calibri Light" w:eastAsia="Calibri Light" w:hAnsi="Calibri Light" w:cs="Calibri Light"/>
        </w:rPr>
        <w:t xml:space="preserve"> of </w:t>
      </w:r>
      <w:r w:rsidR="009543F2" w:rsidRPr="03661F5C">
        <w:rPr>
          <w:rFonts w:ascii="Calibri Light" w:eastAsia="Calibri Light" w:hAnsi="Calibri Light" w:cs="Calibri Light"/>
        </w:rPr>
        <w:t>updat</w:t>
      </w:r>
      <w:r w:rsidR="3C07A105" w:rsidRPr="03661F5C">
        <w:rPr>
          <w:rFonts w:ascii="Calibri Light" w:eastAsia="Calibri Light" w:hAnsi="Calibri Light" w:cs="Calibri Light"/>
        </w:rPr>
        <w:t>ing</w:t>
      </w:r>
      <w:r w:rsidR="009543F2">
        <w:rPr>
          <w:rFonts w:ascii="Calibri Light" w:eastAsia="Calibri Light" w:hAnsi="Calibri Light" w:cs="Calibri Light"/>
        </w:rPr>
        <w:t xml:space="preserve"> </w:t>
      </w:r>
      <w:r w:rsidR="00720F5E">
        <w:rPr>
          <w:rFonts w:ascii="Calibri Light" w:eastAsia="Calibri Light" w:hAnsi="Calibri Light" w:cs="Calibri Light"/>
        </w:rPr>
        <w:t xml:space="preserve">the regulatory </w:t>
      </w:r>
      <w:r w:rsidR="009543F2">
        <w:rPr>
          <w:rFonts w:ascii="Calibri Light" w:eastAsia="Calibri Light" w:hAnsi="Calibri Light" w:cs="Calibri Light"/>
        </w:rPr>
        <w:t>data standards</w:t>
      </w:r>
      <w:r w:rsidR="00A27566" w:rsidRPr="00FA53C6">
        <w:rPr>
          <w:rFonts w:ascii="Calibri Light" w:eastAsia="Calibri Light" w:hAnsi="Calibri Light" w:cs="Calibri Light"/>
        </w:rPr>
        <w:t>.</w:t>
      </w:r>
      <w:r w:rsidR="00527766" w:rsidRPr="00FA53C6">
        <w:rPr>
          <w:rFonts w:ascii="Calibri Light" w:eastAsia="Calibri Light" w:hAnsi="Calibri Light" w:cs="Calibri Light"/>
        </w:rPr>
        <w:t xml:space="preserve"> </w:t>
      </w:r>
      <w:r w:rsidR="006E6671">
        <w:rPr>
          <w:rFonts w:ascii="Calibri Light" w:eastAsia="Calibri Light" w:hAnsi="Calibri Light" w:cs="Calibri Light"/>
        </w:rPr>
        <w:t>As a result,</w:t>
      </w:r>
      <w:r w:rsidR="004C1AD2">
        <w:rPr>
          <w:rFonts w:ascii="Calibri Light" w:eastAsia="Calibri Light" w:hAnsi="Calibri Light" w:cs="Calibri Light"/>
        </w:rPr>
        <w:t xml:space="preserve"> t</w:t>
      </w:r>
      <w:r w:rsidR="004F049C" w:rsidRPr="00FA53C6">
        <w:rPr>
          <w:rFonts w:ascii="Calibri Light" w:eastAsia="Calibri Light" w:hAnsi="Calibri Light" w:cs="Calibri Light"/>
        </w:rPr>
        <w:t>he number</w:t>
      </w:r>
      <w:r w:rsidR="00527766" w:rsidRPr="00FA53C6">
        <w:rPr>
          <w:rFonts w:ascii="Calibri Light" w:eastAsia="Calibri Light" w:hAnsi="Calibri Light" w:cs="Calibri Light"/>
        </w:rPr>
        <w:t xml:space="preserve"> </w:t>
      </w:r>
      <w:r w:rsidR="004F049C" w:rsidRPr="00FA53C6">
        <w:rPr>
          <w:rFonts w:ascii="Calibri Light" w:eastAsia="Calibri Light" w:hAnsi="Calibri Light" w:cs="Calibri Light"/>
        </w:rPr>
        <w:t xml:space="preserve">of </w:t>
      </w:r>
      <w:r w:rsidR="005F751C">
        <w:rPr>
          <w:rFonts w:ascii="Calibri Light" w:eastAsia="Calibri Light" w:hAnsi="Calibri Light" w:cs="Calibri Light"/>
        </w:rPr>
        <w:t xml:space="preserve">CDR </w:t>
      </w:r>
      <w:r w:rsidR="00B94A1D" w:rsidRPr="00FA53C6">
        <w:rPr>
          <w:rFonts w:ascii="Calibri Light" w:eastAsia="Calibri Light" w:hAnsi="Calibri Light" w:cs="Calibri Light"/>
        </w:rPr>
        <w:t>standards changes</w:t>
      </w:r>
      <w:r w:rsidR="004F049C" w:rsidRPr="00FA53C6">
        <w:rPr>
          <w:rFonts w:ascii="Calibri Light" w:eastAsia="Calibri Light" w:hAnsi="Calibri Light" w:cs="Calibri Light"/>
        </w:rPr>
        <w:t xml:space="preserve"> has decreased from an average of </w:t>
      </w:r>
      <w:r w:rsidR="00291FBE" w:rsidRPr="00FA53C6">
        <w:rPr>
          <w:rFonts w:ascii="Calibri Light" w:eastAsia="Calibri Light" w:hAnsi="Calibri Light" w:cs="Calibri Light"/>
        </w:rPr>
        <w:t>16</w:t>
      </w:r>
      <w:r w:rsidR="008F5E71" w:rsidRPr="00FA53C6">
        <w:rPr>
          <w:rFonts w:ascii="Calibri Light" w:eastAsia="Calibri Light" w:hAnsi="Calibri Light" w:cs="Calibri Light"/>
        </w:rPr>
        <w:t xml:space="preserve"> change decisions </w:t>
      </w:r>
      <w:r w:rsidR="007B0C7D" w:rsidRPr="00FA53C6">
        <w:rPr>
          <w:rFonts w:ascii="Calibri Light" w:eastAsia="Calibri Light" w:hAnsi="Calibri Light" w:cs="Calibri Light"/>
        </w:rPr>
        <w:t xml:space="preserve">(released across </w:t>
      </w:r>
      <w:r w:rsidR="008F5E71" w:rsidRPr="00FA53C6">
        <w:rPr>
          <w:rFonts w:ascii="Calibri Light" w:eastAsia="Calibri Light" w:hAnsi="Calibri Light" w:cs="Calibri Light"/>
        </w:rPr>
        <w:t xml:space="preserve">7 substantive </w:t>
      </w:r>
      <w:r w:rsidR="00EB00FD" w:rsidRPr="00FA53C6">
        <w:rPr>
          <w:rFonts w:ascii="Calibri Light" w:eastAsia="Calibri Light" w:hAnsi="Calibri Light" w:cs="Calibri Light"/>
        </w:rPr>
        <w:t xml:space="preserve">standards </w:t>
      </w:r>
      <w:r w:rsidR="007B0C7D" w:rsidRPr="00FA53C6">
        <w:rPr>
          <w:rFonts w:ascii="Calibri Light" w:eastAsia="Calibri Light" w:hAnsi="Calibri Light" w:cs="Calibri Light"/>
        </w:rPr>
        <w:t>versions)</w:t>
      </w:r>
      <w:r w:rsidR="004F049C" w:rsidRPr="00FA53C6">
        <w:rPr>
          <w:rFonts w:ascii="Calibri Light" w:eastAsia="Calibri Light" w:hAnsi="Calibri Light" w:cs="Calibri Light"/>
        </w:rPr>
        <w:t xml:space="preserve"> per year between </w:t>
      </w:r>
      <w:r w:rsidR="007D3348" w:rsidRPr="00FA53C6">
        <w:rPr>
          <w:rFonts w:ascii="Calibri Light" w:eastAsia="Calibri Light" w:hAnsi="Calibri Light" w:cs="Calibri Light"/>
        </w:rPr>
        <w:t>2020 and 2023</w:t>
      </w:r>
      <w:r w:rsidR="002F291C" w:rsidRPr="00FA53C6">
        <w:rPr>
          <w:rFonts w:ascii="Calibri Light" w:eastAsia="Calibri Light" w:hAnsi="Calibri Light" w:cs="Calibri Light"/>
        </w:rPr>
        <w:t>,</w:t>
      </w:r>
      <w:r w:rsidR="007D3348" w:rsidRPr="00FA53C6">
        <w:rPr>
          <w:rFonts w:ascii="Calibri Light" w:eastAsia="Calibri Light" w:hAnsi="Calibri Light" w:cs="Calibri Light"/>
        </w:rPr>
        <w:t xml:space="preserve"> to </w:t>
      </w:r>
      <w:r w:rsidR="00291FBE" w:rsidRPr="00FA53C6">
        <w:rPr>
          <w:rFonts w:ascii="Calibri Light" w:eastAsia="Calibri Light" w:hAnsi="Calibri Light" w:cs="Calibri Light"/>
        </w:rPr>
        <w:t>7</w:t>
      </w:r>
      <w:r w:rsidR="007D3348" w:rsidRPr="00FA53C6">
        <w:rPr>
          <w:rFonts w:ascii="Calibri Light" w:eastAsia="Calibri Light" w:hAnsi="Calibri Light" w:cs="Calibri Light"/>
        </w:rPr>
        <w:t xml:space="preserve"> </w:t>
      </w:r>
      <w:r w:rsidR="00EB00FD" w:rsidRPr="00FA53C6">
        <w:rPr>
          <w:rFonts w:ascii="Calibri Light" w:eastAsia="Calibri Light" w:hAnsi="Calibri Light" w:cs="Calibri Light"/>
        </w:rPr>
        <w:t xml:space="preserve">decisions </w:t>
      </w:r>
      <w:r w:rsidR="007B0C7D" w:rsidRPr="00FA53C6">
        <w:rPr>
          <w:rFonts w:ascii="Calibri Light" w:eastAsia="Calibri Light" w:hAnsi="Calibri Light" w:cs="Calibri Light"/>
        </w:rPr>
        <w:t>(across</w:t>
      </w:r>
      <w:r w:rsidR="00EB00FD" w:rsidRPr="00FA53C6">
        <w:rPr>
          <w:rFonts w:ascii="Calibri Light" w:eastAsia="Calibri Light" w:hAnsi="Calibri Light" w:cs="Calibri Light"/>
        </w:rPr>
        <w:t xml:space="preserve"> 4 substantive releases</w:t>
      </w:r>
      <w:r w:rsidR="007B0C7D" w:rsidRPr="00FA53C6">
        <w:rPr>
          <w:rFonts w:ascii="Calibri Light" w:eastAsia="Calibri Light" w:hAnsi="Calibri Light" w:cs="Calibri Light"/>
        </w:rPr>
        <w:t>)</w:t>
      </w:r>
      <w:r w:rsidR="00EB00FD" w:rsidRPr="00FA53C6">
        <w:rPr>
          <w:rFonts w:ascii="Calibri Light" w:eastAsia="Calibri Light" w:hAnsi="Calibri Light" w:cs="Calibri Light"/>
        </w:rPr>
        <w:t xml:space="preserve"> </w:t>
      </w:r>
      <w:r w:rsidR="007D3348" w:rsidRPr="00FA53C6">
        <w:rPr>
          <w:rFonts w:ascii="Calibri Light" w:eastAsia="Calibri Light" w:hAnsi="Calibri Light" w:cs="Calibri Light"/>
        </w:rPr>
        <w:t xml:space="preserve">in 2024 and </w:t>
      </w:r>
      <w:r w:rsidR="00575980" w:rsidRPr="00FA53C6">
        <w:rPr>
          <w:rFonts w:ascii="Calibri Light" w:eastAsia="Calibri Light" w:hAnsi="Calibri Light" w:cs="Calibri Light"/>
        </w:rPr>
        <w:t>9</w:t>
      </w:r>
      <w:r w:rsidR="007D3348" w:rsidRPr="00FA53C6">
        <w:rPr>
          <w:rFonts w:ascii="Calibri Light" w:eastAsia="Calibri Light" w:hAnsi="Calibri Light" w:cs="Calibri Light"/>
        </w:rPr>
        <w:t xml:space="preserve"> </w:t>
      </w:r>
      <w:r w:rsidR="00EB00FD" w:rsidRPr="00FA53C6">
        <w:rPr>
          <w:rFonts w:ascii="Calibri Light" w:eastAsia="Calibri Light" w:hAnsi="Calibri Light" w:cs="Calibri Light"/>
        </w:rPr>
        <w:t xml:space="preserve">decisions </w:t>
      </w:r>
      <w:r w:rsidR="007B0C7D" w:rsidRPr="00FA53C6">
        <w:rPr>
          <w:rFonts w:ascii="Calibri Light" w:eastAsia="Calibri Light" w:hAnsi="Calibri Light" w:cs="Calibri Light"/>
        </w:rPr>
        <w:t xml:space="preserve">(across </w:t>
      </w:r>
      <w:r w:rsidR="00A47C22" w:rsidRPr="00FA53C6">
        <w:rPr>
          <w:rFonts w:ascii="Calibri Light" w:eastAsia="Calibri Light" w:hAnsi="Calibri Light" w:cs="Calibri Light"/>
        </w:rPr>
        <w:t>4</w:t>
      </w:r>
      <w:r w:rsidR="00EB00FD" w:rsidRPr="00FA53C6">
        <w:rPr>
          <w:rFonts w:ascii="Calibri Light" w:eastAsia="Calibri Light" w:hAnsi="Calibri Light" w:cs="Calibri Light"/>
        </w:rPr>
        <w:t xml:space="preserve"> substantive releases</w:t>
      </w:r>
      <w:r w:rsidR="007B0C7D" w:rsidRPr="00FA53C6">
        <w:rPr>
          <w:rFonts w:ascii="Calibri Light" w:eastAsia="Calibri Light" w:hAnsi="Calibri Light" w:cs="Calibri Light"/>
        </w:rPr>
        <w:t>)</w:t>
      </w:r>
      <w:r w:rsidR="00EB00FD" w:rsidRPr="00FA53C6">
        <w:rPr>
          <w:rFonts w:ascii="Calibri Light" w:eastAsia="Calibri Light" w:hAnsi="Calibri Light" w:cs="Calibri Light"/>
        </w:rPr>
        <w:t xml:space="preserve"> </w:t>
      </w:r>
      <w:r w:rsidR="007D3348" w:rsidRPr="00ED0BEB">
        <w:rPr>
          <w:rFonts w:ascii="Calibri Light" w:eastAsia="Calibri Light" w:hAnsi="Calibri Light" w:cs="Calibri Light"/>
        </w:rPr>
        <w:t>in 2025</w:t>
      </w:r>
      <w:r w:rsidR="00291FBE" w:rsidRPr="00ED0BEB">
        <w:rPr>
          <w:rFonts w:ascii="Calibri Light" w:eastAsia="Calibri Light" w:hAnsi="Calibri Light" w:cs="Calibri Light"/>
        </w:rPr>
        <w:t>.</w:t>
      </w:r>
    </w:p>
    <w:p w14:paraId="3D1E7415" w14:textId="0A6847BC" w:rsidR="00850262" w:rsidRPr="00ED0BEB" w:rsidRDefault="00850262" w:rsidP="007A6B6D">
      <w:pPr>
        <w:rPr>
          <w:rFonts w:ascii="Calibri Light" w:eastAsia="Calibri Light" w:hAnsi="Calibri Light" w:cs="Calibri Light"/>
        </w:rPr>
      </w:pPr>
      <w:r w:rsidRPr="00ED0BEB">
        <w:rPr>
          <w:rFonts w:ascii="Calibri Light" w:eastAsia="Calibri Light" w:hAnsi="Calibri Light" w:cs="Calibri Light"/>
        </w:rPr>
        <w:lastRenderedPageBreak/>
        <w:t xml:space="preserve">This </w:t>
      </w:r>
      <w:r w:rsidR="00B669B1" w:rsidRPr="00ED0BEB">
        <w:rPr>
          <w:rFonts w:ascii="Calibri Light" w:eastAsia="Calibri Light" w:hAnsi="Calibri Light" w:cs="Calibri Light"/>
        </w:rPr>
        <w:t>reduc</w:t>
      </w:r>
      <w:r w:rsidR="008423D7" w:rsidRPr="00ED0BEB">
        <w:rPr>
          <w:rFonts w:ascii="Calibri Light" w:eastAsia="Calibri Light" w:hAnsi="Calibri Light" w:cs="Calibri Light"/>
        </w:rPr>
        <w:t>ed rate of change</w:t>
      </w:r>
      <w:r w:rsidR="00C201BF" w:rsidRPr="00ED0BEB">
        <w:rPr>
          <w:rFonts w:ascii="Calibri Light" w:eastAsia="Calibri Light" w:hAnsi="Calibri Light" w:cs="Calibri Light"/>
        </w:rPr>
        <w:t xml:space="preserve"> has been </w:t>
      </w:r>
      <w:r w:rsidR="00D705E2" w:rsidRPr="00ED0BEB">
        <w:rPr>
          <w:rFonts w:ascii="Calibri Light" w:eastAsia="Calibri Light" w:hAnsi="Calibri Light" w:cs="Calibri Light"/>
        </w:rPr>
        <w:t xml:space="preserve">supported by </w:t>
      </w:r>
      <w:r w:rsidR="631A075E" w:rsidRPr="40349A1E">
        <w:rPr>
          <w:rFonts w:ascii="Calibri Light" w:eastAsia="Calibri Light" w:hAnsi="Calibri Light" w:cs="Calibri Light"/>
        </w:rPr>
        <w:t xml:space="preserve">improvements </w:t>
      </w:r>
      <w:r w:rsidR="007E52E8" w:rsidRPr="00ED0BEB">
        <w:rPr>
          <w:rFonts w:ascii="Calibri Light" w:eastAsia="Calibri Light" w:hAnsi="Calibri Light" w:cs="Calibri Light"/>
        </w:rPr>
        <w:t>to the DSB’s processes</w:t>
      </w:r>
      <w:r w:rsidR="008F41E4" w:rsidRPr="00ED0BEB">
        <w:rPr>
          <w:rFonts w:ascii="Calibri Light" w:eastAsia="Calibri Light" w:hAnsi="Calibri Light" w:cs="Calibri Light"/>
        </w:rPr>
        <w:t>, including</w:t>
      </w:r>
      <w:r w:rsidR="007E52E8" w:rsidRPr="00ED0BEB">
        <w:rPr>
          <w:rFonts w:ascii="Calibri Light" w:eastAsia="Calibri Light" w:hAnsi="Calibri Light" w:cs="Calibri Light"/>
        </w:rPr>
        <w:t>:</w:t>
      </w:r>
    </w:p>
    <w:p w14:paraId="5123452F" w14:textId="5D94BE7A" w:rsidR="00D1314F" w:rsidRPr="00ED0BEB" w:rsidRDefault="1E83E754" w:rsidP="00E6712A">
      <w:pPr>
        <w:pStyle w:val="Bullet"/>
        <w:ind w:left="522" w:hanging="522"/>
        <w:rPr>
          <w:rFonts w:ascii="Calibri Light" w:eastAsia="Calibri Light" w:hAnsi="Calibri Light" w:cs="Calibri Light"/>
        </w:rPr>
      </w:pPr>
      <w:r w:rsidRPr="2ED7FC72">
        <w:rPr>
          <w:rFonts w:ascii="Calibri Light" w:eastAsia="Calibri Light" w:hAnsi="Calibri Light" w:cs="Calibri Light"/>
        </w:rPr>
        <w:t>The i</w:t>
      </w:r>
      <w:r w:rsidR="00D1314F" w:rsidRPr="2ED7FC72">
        <w:rPr>
          <w:rFonts w:ascii="Calibri Light" w:eastAsia="Calibri Light" w:hAnsi="Calibri Light" w:cs="Calibri Light"/>
        </w:rPr>
        <w:t>ntroduc</w:t>
      </w:r>
      <w:r w:rsidR="008F41E4" w:rsidRPr="2ED7FC72">
        <w:rPr>
          <w:rFonts w:ascii="Calibri Light" w:eastAsia="Calibri Light" w:hAnsi="Calibri Light" w:cs="Calibri Light"/>
        </w:rPr>
        <w:t>tion</w:t>
      </w:r>
      <w:r w:rsidR="008F41E4" w:rsidRPr="00ED0BEB">
        <w:rPr>
          <w:rFonts w:ascii="Calibri Light" w:eastAsia="Calibri Light" w:hAnsi="Calibri Light" w:cs="Calibri Light"/>
        </w:rPr>
        <w:t xml:space="preserve"> of the</w:t>
      </w:r>
      <w:r w:rsidR="00D1314F" w:rsidRPr="00ED0BEB">
        <w:rPr>
          <w:rFonts w:ascii="Calibri Light" w:eastAsia="Calibri Light" w:hAnsi="Calibri Light" w:cs="Calibri Light"/>
        </w:rPr>
        <w:t xml:space="preserve"> </w:t>
      </w:r>
      <w:hyperlink r:id="rId32">
        <w:r w:rsidR="00D1314F" w:rsidRPr="00ED0BEB">
          <w:rPr>
            <w:rStyle w:val="Hyperlink"/>
            <w:rFonts w:ascii="Calibri Light" w:eastAsia="Calibri Light" w:hAnsi="Calibri Light" w:cs="Calibri Light"/>
          </w:rPr>
          <w:t>Standards Assessment Framework</w:t>
        </w:r>
      </w:hyperlink>
      <w:r w:rsidR="00D1314F" w:rsidRPr="00ED0BEB">
        <w:rPr>
          <w:rFonts w:ascii="Calibri Light" w:eastAsia="Calibri Light" w:hAnsi="Calibri Light" w:cs="Calibri Light"/>
        </w:rPr>
        <w:t xml:space="preserve"> in </w:t>
      </w:r>
      <w:r w:rsidR="00593688" w:rsidRPr="00ED0BEB">
        <w:rPr>
          <w:rFonts w:ascii="Calibri Light" w:eastAsia="Calibri Light" w:hAnsi="Calibri Light" w:cs="Calibri Light"/>
        </w:rPr>
        <w:t xml:space="preserve">late </w:t>
      </w:r>
      <w:r w:rsidR="00D1314F" w:rsidRPr="00ED0BEB">
        <w:rPr>
          <w:rFonts w:ascii="Calibri Light" w:eastAsia="Calibri Light" w:hAnsi="Calibri Light" w:cs="Calibri Light"/>
        </w:rPr>
        <w:t>2024</w:t>
      </w:r>
      <w:r w:rsidR="009F6AC0" w:rsidRPr="00ED0BEB">
        <w:rPr>
          <w:rFonts w:ascii="Calibri Light" w:eastAsia="Calibri Light" w:hAnsi="Calibri Light" w:cs="Calibri Light"/>
        </w:rPr>
        <w:t>,</w:t>
      </w:r>
      <w:r w:rsidR="00D1314F" w:rsidRPr="00ED0BEB">
        <w:rPr>
          <w:rFonts w:ascii="Calibri Light" w:eastAsia="Calibri Light" w:hAnsi="Calibri Light" w:cs="Calibri Light"/>
        </w:rPr>
        <w:t xml:space="preserve"> to moderate the scale of change by requiring articulation of the </w:t>
      </w:r>
      <w:r w:rsidR="009F6AC0" w:rsidRPr="00ED0BEB">
        <w:rPr>
          <w:rFonts w:ascii="Calibri Light" w:eastAsia="Calibri Light" w:hAnsi="Calibri Light" w:cs="Calibri Light"/>
        </w:rPr>
        <w:t xml:space="preserve">problem, </w:t>
      </w:r>
      <w:r w:rsidR="00D1314F" w:rsidRPr="00ED0BEB">
        <w:rPr>
          <w:rFonts w:ascii="Calibri Light" w:eastAsia="Calibri Light" w:hAnsi="Calibri Light" w:cs="Calibri Light"/>
        </w:rPr>
        <w:t xml:space="preserve">drivers and rationale for each </w:t>
      </w:r>
      <w:r w:rsidR="009F3DEF" w:rsidRPr="00ED0BEB">
        <w:rPr>
          <w:rFonts w:ascii="Calibri Light" w:eastAsia="Calibri Light" w:hAnsi="Calibri Light" w:cs="Calibri Light"/>
        </w:rPr>
        <w:t xml:space="preserve">proposed </w:t>
      </w:r>
      <w:r w:rsidR="00D1314F" w:rsidRPr="00ED0BEB">
        <w:rPr>
          <w:rFonts w:ascii="Calibri Light" w:eastAsia="Calibri Light" w:hAnsi="Calibri Light" w:cs="Calibri Light"/>
        </w:rPr>
        <w:t xml:space="preserve">change. </w:t>
      </w:r>
    </w:p>
    <w:p w14:paraId="5121FC82" w14:textId="27D7FBFD" w:rsidR="00D1314F" w:rsidRPr="00ED0BEB" w:rsidRDefault="00B411EC" w:rsidP="00E6712A">
      <w:pPr>
        <w:pStyle w:val="Bullet"/>
        <w:ind w:left="522" w:hanging="522"/>
        <w:rPr>
          <w:rFonts w:ascii="Calibri Light" w:eastAsia="Calibri Light" w:hAnsi="Calibri Light" w:cs="Calibri Light"/>
        </w:rPr>
      </w:pPr>
      <w:r>
        <w:rPr>
          <w:rFonts w:ascii="Calibri Light" w:eastAsia="Calibri Light" w:hAnsi="Calibri Light" w:cs="Calibri Light"/>
        </w:rPr>
        <w:t>R</w:t>
      </w:r>
      <w:r w:rsidR="004606D7" w:rsidRPr="00ED0BEB">
        <w:rPr>
          <w:rFonts w:ascii="Calibri Light" w:eastAsia="Calibri Light" w:hAnsi="Calibri Light" w:cs="Calibri Light"/>
        </w:rPr>
        <w:t>evised</w:t>
      </w:r>
      <w:r w:rsidR="00D1314F" w:rsidRPr="00ED0BEB">
        <w:rPr>
          <w:rFonts w:ascii="Calibri Light" w:eastAsia="Calibri Light" w:hAnsi="Calibri Light" w:cs="Calibri Light"/>
        </w:rPr>
        <w:t xml:space="preserve"> Consultation Draft and Explanatory Document formats</w:t>
      </w:r>
      <w:r>
        <w:rPr>
          <w:rFonts w:ascii="Calibri Light" w:eastAsia="Calibri Light" w:hAnsi="Calibri Light" w:cs="Calibri Light"/>
        </w:rPr>
        <w:t xml:space="preserve"> in early 2025</w:t>
      </w:r>
      <w:r w:rsidR="00F14C01">
        <w:rPr>
          <w:rFonts w:ascii="Calibri Light" w:eastAsia="Calibri Light" w:hAnsi="Calibri Light" w:cs="Calibri Light"/>
        </w:rPr>
        <w:t>, to improve</w:t>
      </w:r>
      <w:r>
        <w:rPr>
          <w:rFonts w:ascii="Calibri Light" w:eastAsia="Calibri Light" w:hAnsi="Calibri Light" w:cs="Calibri Light"/>
        </w:rPr>
        <w:t xml:space="preserve"> consultation processes and clarity of changes</w:t>
      </w:r>
      <w:r w:rsidR="00D1314F" w:rsidRPr="00ED0BEB">
        <w:rPr>
          <w:rFonts w:ascii="Calibri Light" w:eastAsia="Calibri Light" w:hAnsi="Calibri Light" w:cs="Calibri Light"/>
        </w:rPr>
        <w:t>.</w:t>
      </w:r>
      <w:r w:rsidR="00A82A9B">
        <w:rPr>
          <w:rStyle w:val="FootnoteReference"/>
          <w:rFonts w:ascii="Calibri Light" w:eastAsia="Calibri Light" w:hAnsi="Calibri Light" w:cs="Calibri Light"/>
        </w:rPr>
        <w:footnoteReference w:id="5"/>
      </w:r>
    </w:p>
    <w:p w14:paraId="1FE0D84D" w14:textId="251158F2" w:rsidR="00D1314F" w:rsidRPr="00ED0BEB" w:rsidRDefault="2D7A3460" w:rsidP="00E6712A">
      <w:pPr>
        <w:pStyle w:val="Bullet"/>
        <w:ind w:left="522" w:hanging="522"/>
        <w:rPr>
          <w:rFonts w:ascii="Calibri Light" w:eastAsia="Calibri Light" w:hAnsi="Calibri Light" w:cs="Calibri Light"/>
        </w:rPr>
      </w:pPr>
      <w:r w:rsidRPr="4349F2B8">
        <w:rPr>
          <w:rFonts w:ascii="Calibri Light" w:eastAsia="Calibri Light" w:hAnsi="Calibri Light" w:cs="Calibri Light"/>
        </w:rPr>
        <w:t>The s</w:t>
      </w:r>
      <w:r w:rsidR="00D1314F" w:rsidRPr="4349F2B8">
        <w:rPr>
          <w:rFonts w:ascii="Calibri Light" w:eastAsia="Calibri Light" w:hAnsi="Calibri Light" w:cs="Calibri Light"/>
        </w:rPr>
        <w:t>uspen</w:t>
      </w:r>
      <w:r w:rsidR="0027140D" w:rsidRPr="4349F2B8">
        <w:rPr>
          <w:rFonts w:ascii="Calibri Light" w:eastAsia="Calibri Light" w:hAnsi="Calibri Light" w:cs="Calibri Light"/>
        </w:rPr>
        <w:t>sion</w:t>
      </w:r>
      <w:r w:rsidR="00D1314F" w:rsidRPr="00ED0BEB">
        <w:rPr>
          <w:rFonts w:ascii="Calibri Light" w:eastAsia="Calibri Light" w:hAnsi="Calibri Light" w:cs="Calibri Light"/>
        </w:rPr>
        <w:t xml:space="preserve"> </w:t>
      </w:r>
      <w:r w:rsidR="0027140D" w:rsidRPr="00ED0BEB">
        <w:rPr>
          <w:rFonts w:ascii="Calibri Light" w:eastAsia="Calibri Light" w:hAnsi="Calibri Light" w:cs="Calibri Light"/>
        </w:rPr>
        <w:t>of</w:t>
      </w:r>
      <w:r w:rsidR="00D1314F" w:rsidRPr="00ED0BEB">
        <w:rPr>
          <w:rFonts w:ascii="Calibri Light" w:eastAsia="Calibri Light" w:hAnsi="Calibri Light" w:cs="Calibri Light"/>
        </w:rPr>
        <w:t xml:space="preserve"> further quarterly maintenance iterations from September 2025</w:t>
      </w:r>
      <w:r w:rsidR="00944967" w:rsidRPr="00ED0BEB">
        <w:rPr>
          <w:rFonts w:ascii="Calibri Light" w:eastAsia="Calibri Light" w:hAnsi="Calibri Light" w:cs="Calibri Light"/>
        </w:rPr>
        <w:t>, to reduce the volume of incremental te</w:t>
      </w:r>
      <w:r w:rsidR="009A4947" w:rsidRPr="00ED0BEB">
        <w:rPr>
          <w:rFonts w:ascii="Calibri Light" w:eastAsia="Calibri Light" w:hAnsi="Calibri Light" w:cs="Calibri Light"/>
        </w:rPr>
        <w:t xml:space="preserve">chnical </w:t>
      </w:r>
      <w:r w:rsidR="7576BFA3" w:rsidRPr="4349F2B8">
        <w:rPr>
          <w:rFonts w:ascii="Calibri Light" w:eastAsia="Calibri Light" w:hAnsi="Calibri Light" w:cs="Calibri Light"/>
        </w:rPr>
        <w:t>changes</w:t>
      </w:r>
      <w:r w:rsidR="00D1314F" w:rsidRPr="00ED0BEB">
        <w:rPr>
          <w:rFonts w:ascii="Calibri Light" w:eastAsia="Calibri Light" w:hAnsi="Calibri Light" w:cs="Calibri Light"/>
        </w:rPr>
        <w:t xml:space="preserve">. </w:t>
      </w:r>
    </w:p>
    <w:p w14:paraId="7AE3BFCC" w14:textId="6DB46D6E" w:rsidR="00FE0C74" w:rsidRPr="00CB5ABD" w:rsidRDefault="00146863" w:rsidP="06088D55">
      <w:pPr>
        <w:rPr>
          <w:rFonts w:ascii="Calibri Light" w:eastAsia="Calibri Light" w:hAnsi="Calibri Light" w:cs="Calibri Light"/>
        </w:rPr>
      </w:pPr>
      <w:r>
        <w:rPr>
          <w:rFonts w:ascii="Calibri Light" w:eastAsia="Calibri Light" w:hAnsi="Calibri Light" w:cs="Calibri Light"/>
        </w:rPr>
        <w:t>T</w:t>
      </w:r>
      <w:r w:rsidR="00795D7C" w:rsidRPr="00ED0BEB">
        <w:rPr>
          <w:rFonts w:ascii="Calibri Light" w:eastAsia="Calibri Light" w:hAnsi="Calibri Light" w:cs="Calibri Light"/>
        </w:rPr>
        <w:t>hese improvements</w:t>
      </w:r>
      <w:r w:rsidR="00DB24B6">
        <w:rPr>
          <w:rFonts w:ascii="Calibri Light" w:eastAsia="Calibri Light" w:hAnsi="Calibri Light" w:cs="Calibri Light"/>
        </w:rPr>
        <w:t xml:space="preserve"> intended</w:t>
      </w:r>
      <w:r w:rsidR="00350F50" w:rsidRPr="00ED0BEB">
        <w:rPr>
          <w:rFonts w:ascii="Calibri Light" w:eastAsia="Calibri Light" w:hAnsi="Calibri Light" w:cs="Calibri Light"/>
        </w:rPr>
        <w:t xml:space="preserve"> </w:t>
      </w:r>
      <w:r w:rsidR="2437EF27" w:rsidRPr="6DC86711">
        <w:rPr>
          <w:rFonts w:ascii="Calibri Light" w:eastAsia="Calibri Light" w:hAnsi="Calibri Light" w:cs="Calibri Light"/>
        </w:rPr>
        <w:t xml:space="preserve">to </w:t>
      </w:r>
      <w:r w:rsidR="003474ED" w:rsidRPr="00ED0BEB">
        <w:rPr>
          <w:rFonts w:ascii="Calibri Light" w:eastAsia="Calibri Light" w:hAnsi="Calibri Light" w:cs="Calibri Light"/>
        </w:rPr>
        <w:t xml:space="preserve">provide a foundation for more efficient </w:t>
      </w:r>
      <w:r w:rsidR="001D26D5">
        <w:rPr>
          <w:rFonts w:ascii="Calibri Light" w:eastAsia="Calibri Light" w:hAnsi="Calibri Light" w:cs="Calibri Light"/>
        </w:rPr>
        <w:t>regulatory</w:t>
      </w:r>
      <w:r w:rsidR="00720F5E">
        <w:rPr>
          <w:rFonts w:ascii="Calibri Light" w:eastAsia="Calibri Light" w:hAnsi="Calibri Light" w:cs="Calibri Light"/>
        </w:rPr>
        <w:t xml:space="preserve"> data</w:t>
      </w:r>
      <w:r w:rsidR="001D26D5">
        <w:rPr>
          <w:rFonts w:ascii="Calibri Light" w:eastAsia="Calibri Light" w:hAnsi="Calibri Light" w:cs="Calibri Light"/>
        </w:rPr>
        <w:t xml:space="preserve"> </w:t>
      </w:r>
      <w:r w:rsidR="003474ED" w:rsidRPr="00ED0BEB">
        <w:rPr>
          <w:rFonts w:ascii="Calibri Light" w:eastAsia="Calibri Light" w:hAnsi="Calibri Light" w:cs="Calibri Light"/>
        </w:rPr>
        <w:t>standards development</w:t>
      </w:r>
      <w:r w:rsidR="00D51746">
        <w:rPr>
          <w:rFonts w:ascii="Calibri Light" w:eastAsia="Calibri Light" w:hAnsi="Calibri Light" w:cs="Calibri Light"/>
        </w:rPr>
        <w:t xml:space="preserve"> in the CDR</w:t>
      </w:r>
      <w:r w:rsidR="00DB24B6">
        <w:rPr>
          <w:rFonts w:ascii="Calibri Light" w:eastAsia="Calibri Light" w:hAnsi="Calibri Light" w:cs="Calibri Light"/>
        </w:rPr>
        <w:t>.</w:t>
      </w:r>
      <w:r w:rsidR="003474ED" w:rsidRPr="6373A73E">
        <w:rPr>
          <w:rFonts w:ascii="Calibri Light" w:eastAsia="Calibri Light" w:hAnsi="Calibri Light" w:cs="Calibri Light"/>
        </w:rPr>
        <w:t xml:space="preserve"> </w:t>
      </w:r>
      <w:r w:rsidR="00DB24B6">
        <w:rPr>
          <w:rFonts w:ascii="Calibri Light" w:eastAsia="Calibri Light" w:hAnsi="Calibri Light" w:cs="Calibri Light"/>
        </w:rPr>
        <w:t>H</w:t>
      </w:r>
      <w:r>
        <w:rPr>
          <w:rFonts w:ascii="Calibri Light" w:eastAsia="Calibri Light" w:hAnsi="Calibri Light" w:cs="Calibri Light"/>
        </w:rPr>
        <w:t xml:space="preserve">owever, </w:t>
      </w:r>
      <w:r w:rsidR="003474ED" w:rsidRPr="00ED0BEB">
        <w:rPr>
          <w:rFonts w:ascii="Calibri Light" w:eastAsia="Calibri Light" w:hAnsi="Calibri Light" w:cs="Calibri Light"/>
        </w:rPr>
        <w:t xml:space="preserve">their benefits will take time </w:t>
      </w:r>
      <w:r w:rsidR="00275485" w:rsidRPr="00ED0BEB">
        <w:rPr>
          <w:rFonts w:ascii="Calibri Light" w:eastAsia="Calibri Light" w:hAnsi="Calibri Light" w:cs="Calibri Light"/>
        </w:rPr>
        <w:t xml:space="preserve">to fully materialise. </w:t>
      </w:r>
    </w:p>
    <w:p w14:paraId="41A2ADC4" w14:textId="3887DCA0" w:rsidR="00FE0C74" w:rsidRPr="00CB5ABD" w:rsidRDefault="00CB5ABD" w:rsidP="6DC86711">
      <w:pPr>
        <w:rPr>
          <w:rFonts w:ascii="Calibri Light" w:eastAsia="Calibri Light" w:hAnsi="Calibri Light" w:cs="Calibri Light"/>
        </w:rPr>
      </w:pPr>
      <w:r>
        <w:rPr>
          <w:rFonts w:ascii="Calibri Light" w:eastAsia="Calibri Light" w:hAnsi="Calibri Light" w:cs="Calibri Light"/>
        </w:rPr>
        <w:t xml:space="preserve">Additionally, the </w:t>
      </w:r>
      <w:r>
        <w:rPr>
          <w:rFonts w:ascii="Calibri Light" w:eastAsia="Calibri Light" w:hAnsi="Calibri Light" w:cs="Calibri Light"/>
          <w:i/>
          <w:iCs/>
        </w:rPr>
        <w:t>Digital ID Act 2024</w:t>
      </w:r>
      <w:r>
        <w:rPr>
          <w:rFonts w:ascii="Calibri Light" w:eastAsia="Calibri Light" w:hAnsi="Calibri Light" w:cs="Calibri Light"/>
        </w:rPr>
        <w:t xml:space="preserve"> commenced on 30 November 2024 and provides for the appointment of a Data Standards Chair responsible for making and maintaining Digital ID Data Standards. </w:t>
      </w:r>
      <w:r w:rsidR="00393F09">
        <w:rPr>
          <w:rFonts w:ascii="Calibri Light" w:eastAsia="Calibri Light" w:hAnsi="Calibri Light" w:cs="Calibri Light"/>
        </w:rPr>
        <w:t>To date, the Chair has not</w:t>
      </w:r>
      <w:r w:rsidR="00077F13">
        <w:rPr>
          <w:rFonts w:ascii="Calibri Light" w:eastAsia="Calibri Light" w:hAnsi="Calibri Light" w:cs="Calibri Light"/>
        </w:rPr>
        <w:t xml:space="preserve"> </w:t>
      </w:r>
      <w:r w:rsidR="00393F09">
        <w:rPr>
          <w:rFonts w:ascii="Calibri Light" w:eastAsia="Calibri Light" w:hAnsi="Calibri Light" w:cs="Calibri Light"/>
        </w:rPr>
        <w:t xml:space="preserve">made any </w:t>
      </w:r>
      <w:r w:rsidR="00077F13">
        <w:rPr>
          <w:rFonts w:ascii="Calibri Light" w:eastAsia="Calibri Light" w:hAnsi="Calibri Light" w:cs="Calibri Light"/>
        </w:rPr>
        <w:t xml:space="preserve">changes to the Digital ID Data Standards. </w:t>
      </w:r>
    </w:p>
    <w:p w14:paraId="0485A708" w14:textId="7090D508" w:rsidR="006E439C" w:rsidRPr="00ED0BEB" w:rsidRDefault="00D135E5" w:rsidP="007A6B6D">
      <w:pPr>
        <w:rPr>
          <w:rFonts w:ascii="Calibri Light" w:eastAsia="Calibri Light" w:hAnsi="Calibri Light" w:cs="Calibri Light"/>
        </w:rPr>
      </w:pPr>
      <w:r>
        <w:rPr>
          <w:rFonts w:ascii="Calibri Light" w:eastAsia="Calibri Light" w:hAnsi="Calibri Light" w:cs="Calibri Light"/>
        </w:rPr>
        <w:t>In adopting responsibility across multiple digital regulatory regimes, and in the maturing of the CDR</w:t>
      </w:r>
      <w:r w:rsidR="000E4DDC">
        <w:rPr>
          <w:rFonts w:ascii="Calibri Light" w:eastAsia="Calibri Light" w:hAnsi="Calibri Light" w:cs="Calibri Light"/>
        </w:rPr>
        <w:t xml:space="preserve"> as a regulat</w:t>
      </w:r>
      <w:r w:rsidR="00455485">
        <w:rPr>
          <w:rFonts w:ascii="Calibri Light" w:eastAsia="Calibri Light" w:hAnsi="Calibri Light" w:cs="Calibri Light"/>
        </w:rPr>
        <w:t>ory</w:t>
      </w:r>
      <w:r w:rsidR="000E4DDC">
        <w:rPr>
          <w:rFonts w:ascii="Calibri Light" w:eastAsia="Calibri Light" w:hAnsi="Calibri Light" w:cs="Calibri Light"/>
        </w:rPr>
        <w:t xml:space="preserve"> regime</w:t>
      </w:r>
      <w:r w:rsidR="00153730">
        <w:rPr>
          <w:rFonts w:ascii="Calibri Light" w:eastAsia="Calibri Light" w:hAnsi="Calibri Light" w:cs="Calibri Light"/>
        </w:rPr>
        <w:t>, t</w:t>
      </w:r>
      <w:r w:rsidR="00D9496A">
        <w:rPr>
          <w:rFonts w:ascii="Calibri Light" w:eastAsia="Calibri Light" w:hAnsi="Calibri Light" w:cs="Calibri Light"/>
        </w:rPr>
        <w:t>his consultation paper proposes further reforms</w:t>
      </w:r>
      <w:r w:rsidR="007D0A12">
        <w:rPr>
          <w:rFonts w:ascii="Calibri Light" w:eastAsia="Calibri Light" w:hAnsi="Calibri Light" w:cs="Calibri Light"/>
        </w:rPr>
        <w:t xml:space="preserve"> building on the changes implemented throughout </w:t>
      </w:r>
      <w:r w:rsidR="005A4709">
        <w:rPr>
          <w:rFonts w:ascii="Calibri Light" w:eastAsia="Calibri Light" w:hAnsi="Calibri Light" w:cs="Calibri Light"/>
        </w:rPr>
        <w:t>2024-</w:t>
      </w:r>
      <w:r w:rsidR="007D0A12">
        <w:rPr>
          <w:rFonts w:ascii="Calibri Light" w:eastAsia="Calibri Light" w:hAnsi="Calibri Light" w:cs="Calibri Light"/>
        </w:rPr>
        <w:t>25</w:t>
      </w:r>
      <w:r w:rsidR="00153730">
        <w:rPr>
          <w:rFonts w:ascii="Calibri Light" w:eastAsia="Calibri Light" w:hAnsi="Calibri Light" w:cs="Calibri Light"/>
        </w:rPr>
        <w:t>. The</w:t>
      </w:r>
      <w:r w:rsidR="00455485">
        <w:rPr>
          <w:rFonts w:ascii="Calibri Light" w:eastAsia="Calibri Light" w:hAnsi="Calibri Light" w:cs="Calibri Light"/>
        </w:rPr>
        <w:t xml:space="preserve"> proposed</w:t>
      </w:r>
      <w:r w:rsidR="00153730">
        <w:rPr>
          <w:rFonts w:ascii="Calibri Light" w:eastAsia="Calibri Light" w:hAnsi="Calibri Light" w:cs="Calibri Light"/>
        </w:rPr>
        <w:t xml:space="preserve"> refor</w:t>
      </w:r>
      <w:r w:rsidR="00745DE4">
        <w:rPr>
          <w:rFonts w:ascii="Calibri Light" w:eastAsia="Calibri Light" w:hAnsi="Calibri Light" w:cs="Calibri Light"/>
        </w:rPr>
        <w:t>ms aim</w:t>
      </w:r>
      <w:r w:rsidR="007D0A12">
        <w:rPr>
          <w:rFonts w:ascii="Calibri Light" w:eastAsia="Calibri Light" w:hAnsi="Calibri Light" w:cs="Calibri Light"/>
        </w:rPr>
        <w:t xml:space="preserve"> to ensure</w:t>
      </w:r>
      <w:r w:rsidR="0063246C">
        <w:rPr>
          <w:rFonts w:ascii="Calibri Light" w:eastAsia="Calibri Light" w:hAnsi="Calibri Light" w:cs="Calibri Light"/>
        </w:rPr>
        <w:t xml:space="preserve"> </w:t>
      </w:r>
      <w:r w:rsidR="00001DB6">
        <w:rPr>
          <w:rFonts w:ascii="Calibri Light" w:eastAsia="Calibri Light" w:hAnsi="Calibri Light" w:cs="Calibri Light"/>
        </w:rPr>
        <w:t xml:space="preserve">the DSB maintains and develops </w:t>
      </w:r>
      <w:r w:rsidR="0063246C">
        <w:rPr>
          <w:rFonts w:ascii="Calibri Light" w:eastAsia="Calibri Light" w:hAnsi="Calibri Light" w:cs="Calibri Light"/>
        </w:rPr>
        <w:t>regulatory data standards</w:t>
      </w:r>
      <w:r w:rsidR="00001DB6">
        <w:rPr>
          <w:rFonts w:ascii="Calibri Light" w:eastAsia="Calibri Light" w:hAnsi="Calibri Light" w:cs="Calibri Light"/>
        </w:rPr>
        <w:t xml:space="preserve"> fit for purpose</w:t>
      </w:r>
      <w:r w:rsidR="004979AA">
        <w:rPr>
          <w:rFonts w:ascii="Calibri Light" w:eastAsia="Calibri Light" w:hAnsi="Calibri Light" w:cs="Calibri Light"/>
        </w:rPr>
        <w:t xml:space="preserve"> across </w:t>
      </w:r>
      <w:r w:rsidR="005A4709">
        <w:rPr>
          <w:rFonts w:ascii="Calibri Light" w:eastAsia="Calibri Light" w:hAnsi="Calibri Light" w:cs="Calibri Light"/>
        </w:rPr>
        <w:t>multiple</w:t>
      </w:r>
      <w:r w:rsidR="004979AA">
        <w:rPr>
          <w:rFonts w:ascii="Calibri Light" w:eastAsia="Calibri Light" w:hAnsi="Calibri Light" w:cs="Calibri Light"/>
        </w:rPr>
        <w:t xml:space="preserve"> programs</w:t>
      </w:r>
      <w:r w:rsidR="004613E9">
        <w:rPr>
          <w:rFonts w:ascii="Calibri Light" w:eastAsia="Calibri Light" w:hAnsi="Calibri Light" w:cs="Calibri Light"/>
        </w:rPr>
        <w:t xml:space="preserve"> </w:t>
      </w:r>
      <w:proofErr w:type="gramStart"/>
      <w:r w:rsidR="004613E9">
        <w:rPr>
          <w:rFonts w:ascii="Calibri Light" w:eastAsia="Calibri Light" w:hAnsi="Calibri Light" w:cs="Calibri Light"/>
        </w:rPr>
        <w:t>through</w:t>
      </w:r>
      <w:r w:rsidR="005A4709">
        <w:rPr>
          <w:rFonts w:ascii="Calibri Light" w:eastAsia="Calibri Light" w:hAnsi="Calibri Light" w:cs="Calibri Light"/>
        </w:rPr>
        <w:t>:</w:t>
      </w:r>
      <w:proofErr w:type="gramEnd"/>
      <w:r w:rsidR="004613E9">
        <w:rPr>
          <w:rFonts w:ascii="Calibri Light" w:eastAsia="Calibri Light" w:hAnsi="Calibri Light" w:cs="Calibri Light"/>
        </w:rPr>
        <w:t xml:space="preserve"> clarifying the purpose of the </w:t>
      </w:r>
      <w:r w:rsidR="00AF3EFB">
        <w:rPr>
          <w:rFonts w:ascii="Calibri Light" w:eastAsia="Calibri Light" w:hAnsi="Calibri Light" w:cs="Calibri Light"/>
        </w:rPr>
        <w:t>standards as a regulatory mechanism</w:t>
      </w:r>
      <w:r w:rsidR="005A4709">
        <w:rPr>
          <w:rFonts w:ascii="Calibri Light" w:eastAsia="Calibri Light" w:hAnsi="Calibri Light" w:cs="Calibri Light"/>
        </w:rPr>
        <w:t>;</w:t>
      </w:r>
      <w:r w:rsidR="00B96F49">
        <w:rPr>
          <w:rFonts w:ascii="Calibri Light" w:eastAsia="Calibri Light" w:hAnsi="Calibri Light" w:cs="Calibri Light"/>
        </w:rPr>
        <w:t xml:space="preserve"> and proposing </w:t>
      </w:r>
      <w:r w:rsidR="000B107C">
        <w:rPr>
          <w:rFonts w:ascii="Calibri Light" w:eastAsia="Calibri Light" w:hAnsi="Calibri Light" w:cs="Calibri Light"/>
        </w:rPr>
        <w:t xml:space="preserve">processes </w:t>
      </w:r>
      <w:r w:rsidR="003C7B03">
        <w:rPr>
          <w:rFonts w:ascii="Calibri Light" w:eastAsia="Calibri Light" w:hAnsi="Calibri Light" w:cs="Calibri Light"/>
        </w:rPr>
        <w:t>making standards</w:t>
      </w:r>
      <w:r w:rsidR="000B107C">
        <w:rPr>
          <w:rFonts w:ascii="Calibri Light" w:eastAsia="Calibri Light" w:hAnsi="Calibri Light" w:cs="Calibri Light"/>
        </w:rPr>
        <w:t xml:space="preserve"> development </w:t>
      </w:r>
      <w:r w:rsidR="003C7B03">
        <w:rPr>
          <w:rFonts w:ascii="Calibri Light" w:eastAsia="Calibri Light" w:hAnsi="Calibri Light" w:cs="Calibri Light"/>
        </w:rPr>
        <w:t>more</w:t>
      </w:r>
      <w:r w:rsidR="000B107C">
        <w:rPr>
          <w:rFonts w:ascii="Calibri Light" w:eastAsia="Calibri Light" w:hAnsi="Calibri Light" w:cs="Calibri Light"/>
        </w:rPr>
        <w:t xml:space="preserve"> targeted, transparent and </w:t>
      </w:r>
      <w:r w:rsidR="00291483">
        <w:rPr>
          <w:rFonts w:ascii="Calibri Light" w:eastAsia="Calibri Light" w:hAnsi="Calibri Light" w:cs="Calibri Light"/>
        </w:rPr>
        <w:t>predictable</w:t>
      </w:r>
      <w:r w:rsidR="000F4850">
        <w:rPr>
          <w:rFonts w:ascii="Calibri Light" w:eastAsia="Calibri Light" w:hAnsi="Calibri Light" w:cs="Calibri Light"/>
        </w:rPr>
        <w:t xml:space="preserve">. These reforms intend to </w:t>
      </w:r>
      <w:r w:rsidR="2BB96C53" w:rsidRPr="633F62D0">
        <w:rPr>
          <w:rFonts w:ascii="Calibri Light" w:eastAsia="Calibri Light" w:hAnsi="Calibri Light" w:cs="Calibri Light"/>
        </w:rPr>
        <w:t>improv</w:t>
      </w:r>
      <w:r w:rsidR="000F4850">
        <w:rPr>
          <w:rFonts w:ascii="Calibri Light" w:eastAsia="Calibri Light" w:hAnsi="Calibri Light" w:cs="Calibri Light"/>
        </w:rPr>
        <w:t>e</w:t>
      </w:r>
      <w:r w:rsidR="00DB24B6" w:rsidRPr="633F62D0">
        <w:rPr>
          <w:rFonts w:ascii="Calibri Light" w:eastAsia="Calibri Light" w:hAnsi="Calibri Light" w:cs="Calibri Light"/>
        </w:rPr>
        <w:t xml:space="preserve"> </w:t>
      </w:r>
      <w:r w:rsidR="00275485" w:rsidRPr="00ED0BEB">
        <w:rPr>
          <w:rFonts w:ascii="Calibri Light" w:eastAsia="Calibri Light" w:hAnsi="Calibri Light" w:cs="Calibri Light"/>
        </w:rPr>
        <w:t>long-</w:t>
      </w:r>
      <w:r w:rsidR="00BB51B8" w:rsidRPr="00ED0BEB">
        <w:rPr>
          <w:rFonts w:ascii="Calibri Light" w:eastAsia="Calibri Light" w:hAnsi="Calibri Light" w:cs="Calibri Light"/>
        </w:rPr>
        <w:t xml:space="preserve">term certainty </w:t>
      </w:r>
      <w:r w:rsidR="00222D56">
        <w:rPr>
          <w:rFonts w:ascii="Calibri Light" w:eastAsia="Calibri Light" w:hAnsi="Calibri Light" w:cs="Calibri Light"/>
        </w:rPr>
        <w:t>and provide assurance of a</w:t>
      </w:r>
      <w:r w:rsidR="00FC7C0B">
        <w:rPr>
          <w:rFonts w:ascii="Calibri Light" w:eastAsia="Calibri Light" w:hAnsi="Calibri Light" w:cs="Calibri Light"/>
        </w:rPr>
        <w:t xml:space="preserve"> reduced and</w:t>
      </w:r>
      <w:r w:rsidR="00E62793">
        <w:rPr>
          <w:rFonts w:ascii="Calibri Light" w:eastAsia="Calibri Light" w:hAnsi="Calibri Light" w:cs="Calibri Light"/>
        </w:rPr>
        <w:t xml:space="preserve"> proportionate</w:t>
      </w:r>
      <w:r w:rsidR="00222D56">
        <w:rPr>
          <w:rFonts w:ascii="Calibri Light" w:eastAsia="Calibri Light" w:hAnsi="Calibri Light" w:cs="Calibri Light"/>
        </w:rPr>
        <w:t xml:space="preserve"> level of r</w:t>
      </w:r>
      <w:r w:rsidR="00BB51B8" w:rsidRPr="00ED0BEB">
        <w:rPr>
          <w:rFonts w:ascii="Calibri Light" w:eastAsia="Calibri Light" w:hAnsi="Calibri Light" w:cs="Calibri Light"/>
        </w:rPr>
        <w:t>egulatory burden</w:t>
      </w:r>
      <w:r w:rsidR="00222D56">
        <w:rPr>
          <w:rFonts w:ascii="Calibri Light" w:eastAsia="Calibri Light" w:hAnsi="Calibri Light" w:cs="Calibri Light"/>
        </w:rPr>
        <w:t xml:space="preserve"> for both CDR and Digital ID regulated entities. </w:t>
      </w:r>
    </w:p>
    <w:p w14:paraId="59F2D0F7" w14:textId="2085CB7E" w:rsidR="00FB081A" w:rsidRPr="00ED0BEB" w:rsidRDefault="0027449F" w:rsidP="00E6712A">
      <w:pPr>
        <w:pStyle w:val="Heading1"/>
        <w:rPr>
          <w:rFonts w:ascii="Calibri Light" w:eastAsia="Calibri Light" w:hAnsi="Calibri Light" w:cs="Calibri Light"/>
        </w:rPr>
      </w:pPr>
      <w:bookmarkStart w:id="64" w:name="_Toc432064637"/>
      <w:bookmarkStart w:id="65" w:name="_Toc225956136"/>
      <w:bookmarkStart w:id="66" w:name="_Toc262740911"/>
      <w:bookmarkStart w:id="67" w:name="_Toc1870293515"/>
      <w:bookmarkStart w:id="68" w:name="_Toc807623835"/>
      <w:bookmarkStart w:id="69" w:name="_Toc710506934"/>
      <w:bookmarkStart w:id="70" w:name="_Toc1596312730"/>
      <w:bookmarkStart w:id="71" w:name="_Toc2026299260"/>
      <w:bookmarkStart w:id="72" w:name="_Toc1142455605"/>
      <w:bookmarkStart w:id="73" w:name="_Toc1616360449"/>
      <w:bookmarkStart w:id="74" w:name="_Toc299172950"/>
      <w:bookmarkStart w:id="75" w:name="_Toc2034800286"/>
      <w:bookmarkStart w:id="76" w:name="_Toc23134711"/>
      <w:bookmarkStart w:id="77" w:name="_Toc794211248"/>
      <w:bookmarkStart w:id="78" w:name="_Toc2065172674"/>
      <w:bookmarkStart w:id="79" w:name="_Toc228287068"/>
      <w:r w:rsidRPr="00E6712A">
        <w:rPr>
          <w:rFonts w:ascii="Arial" w:eastAsia="Calibri Light" w:hAnsi="Arial" w:cs="Arial"/>
          <w:szCs w:val="36"/>
        </w:rPr>
        <w:t xml:space="preserve">Proposed </w:t>
      </w:r>
      <w:r w:rsidR="00F150CC">
        <w:rPr>
          <w:rFonts w:ascii="Arial" w:eastAsia="Calibri Light" w:hAnsi="Arial" w:cs="Arial"/>
          <w:szCs w:val="36"/>
        </w:rPr>
        <w:t>r</w:t>
      </w:r>
      <w:r w:rsidRPr="00E6712A">
        <w:rPr>
          <w:rFonts w:ascii="Arial" w:eastAsia="Calibri Light" w:hAnsi="Arial" w:cs="Arial"/>
          <w:szCs w:val="36"/>
        </w:rPr>
        <w:t>eforms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7C29A32" w14:textId="64D06C75" w:rsidR="00BA07D7" w:rsidRPr="008C43BF" w:rsidRDefault="00BA07D7" w:rsidP="00246F59">
      <w:pPr>
        <w:pStyle w:val="Heading2"/>
        <w:numPr>
          <w:ilvl w:val="0"/>
          <w:numId w:val="63"/>
        </w:numPr>
        <w:rPr>
          <w:rFonts w:eastAsia="Calibri Light"/>
        </w:rPr>
      </w:pPr>
      <w:bookmarkStart w:id="80" w:name="_Toc227882820"/>
      <w:bookmarkStart w:id="81" w:name="_Toc227883277"/>
      <w:bookmarkStart w:id="82" w:name="_Toc227883325"/>
      <w:bookmarkStart w:id="83" w:name="_Toc227885402"/>
      <w:bookmarkStart w:id="84" w:name="_Toc228287069"/>
      <w:bookmarkEnd w:id="80"/>
      <w:bookmarkEnd w:id="81"/>
      <w:bookmarkEnd w:id="82"/>
      <w:bookmarkEnd w:id="83"/>
      <w:r>
        <w:rPr>
          <w:rFonts w:eastAsia="Calibri Light" w:cs="Arial"/>
          <w:iCs/>
          <w:color w:val="00698F" w:themeColor="text2"/>
          <w:kern w:val="32"/>
        </w:rPr>
        <w:t xml:space="preserve">Regulatory </w:t>
      </w:r>
      <w:r w:rsidRPr="00E6712A">
        <w:rPr>
          <w:rFonts w:eastAsia="Calibri Light" w:cs="Arial"/>
          <w:iCs/>
          <w:color w:val="00698F" w:themeColor="text2"/>
          <w:kern w:val="32"/>
        </w:rPr>
        <w:t>Data Standards</w:t>
      </w:r>
      <w:r w:rsidR="00246F59">
        <w:rPr>
          <w:rFonts w:eastAsia="Calibri Light" w:cs="Arial"/>
          <w:iCs/>
          <w:color w:val="00698F" w:themeColor="text2"/>
          <w:kern w:val="32"/>
        </w:rPr>
        <w:t xml:space="preserve"> purpose and scope</w:t>
      </w:r>
      <w:bookmarkEnd w:id="84"/>
    </w:p>
    <w:p w14:paraId="68BBBDE3" w14:textId="7BCCE9B8" w:rsidR="003C6AC5" w:rsidRDefault="003C6AC5" w:rsidP="00E108DB">
      <w:pPr>
        <w:pStyle w:val="Heading3"/>
        <w:rPr>
          <w:rFonts w:eastAsia="Calibri Light"/>
        </w:rPr>
      </w:pPr>
      <w:bookmarkStart w:id="85" w:name="_Toc228287070"/>
      <w:r>
        <w:rPr>
          <w:rFonts w:eastAsia="Calibri Light"/>
        </w:rPr>
        <w:t>P</w:t>
      </w:r>
      <w:r w:rsidR="00E108DB" w:rsidRPr="00F07DBE">
        <w:rPr>
          <w:rFonts w:eastAsia="Calibri Light"/>
        </w:rPr>
        <w:t>olicy objectives</w:t>
      </w:r>
      <w:bookmarkEnd w:id="85"/>
      <w:r w:rsidR="003B3CD4">
        <w:rPr>
          <w:rFonts w:eastAsia="Calibri Light"/>
        </w:rPr>
        <w:t xml:space="preserve"> </w:t>
      </w:r>
    </w:p>
    <w:p w14:paraId="7C8AC141" w14:textId="59D015DA" w:rsidR="00266FB8" w:rsidRDefault="00040E63" w:rsidP="00266FB8">
      <w:pPr>
        <w:rPr>
          <w:rFonts w:ascii="Calibri Light" w:eastAsia="Calibri Light" w:hAnsi="Calibri Light" w:cs="Calibri Light"/>
        </w:rPr>
      </w:pPr>
      <w:r>
        <w:rPr>
          <w:rFonts w:ascii="Calibri Light" w:eastAsia="Calibri Light" w:hAnsi="Calibri Light" w:cs="Calibri Light"/>
        </w:rPr>
        <w:t>Making r</w:t>
      </w:r>
      <w:r w:rsidR="00266FB8" w:rsidRPr="008E42BD">
        <w:rPr>
          <w:rFonts w:ascii="Calibri Light" w:eastAsia="Calibri Light" w:hAnsi="Calibri Light" w:cs="Calibri Light"/>
        </w:rPr>
        <w:t xml:space="preserve">egulatory </w:t>
      </w:r>
      <w:r w:rsidR="00266FB8">
        <w:rPr>
          <w:rFonts w:ascii="Calibri Light" w:eastAsia="Calibri Light" w:hAnsi="Calibri Light" w:cs="Calibri Light"/>
        </w:rPr>
        <w:t xml:space="preserve">data </w:t>
      </w:r>
      <w:r w:rsidR="00266FB8" w:rsidRPr="008E42BD">
        <w:rPr>
          <w:rFonts w:ascii="Calibri Light" w:eastAsia="Calibri Light" w:hAnsi="Calibri Light" w:cs="Calibri Light"/>
        </w:rPr>
        <w:t xml:space="preserve">standards </w:t>
      </w:r>
      <w:r>
        <w:rPr>
          <w:rFonts w:ascii="Calibri Light" w:eastAsia="Calibri Light" w:hAnsi="Calibri Light" w:cs="Calibri Light"/>
        </w:rPr>
        <w:t>is</w:t>
      </w:r>
      <w:r w:rsidR="00266FB8" w:rsidRPr="008E42BD">
        <w:rPr>
          <w:rFonts w:ascii="Calibri Light" w:eastAsia="Calibri Light" w:hAnsi="Calibri Light" w:cs="Calibri Light"/>
        </w:rPr>
        <w:t xml:space="preserve"> one of several </w:t>
      </w:r>
      <w:r w:rsidR="0099301F">
        <w:rPr>
          <w:rFonts w:ascii="Calibri Light" w:eastAsia="Calibri Light" w:hAnsi="Calibri Light" w:cs="Calibri Light"/>
        </w:rPr>
        <w:t>government act</w:t>
      </w:r>
      <w:r>
        <w:rPr>
          <w:rFonts w:ascii="Calibri Light" w:eastAsia="Calibri Light" w:hAnsi="Calibri Light" w:cs="Calibri Light"/>
        </w:rPr>
        <w:t>ivitie</w:t>
      </w:r>
      <w:r w:rsidR="0099301F">
        <w:rPr>
          <w:rFonts w:ascii="Calibri Light" w:eastAsia="Calibri Light" w:hAnsi="Calibri Light" w:cs="Calibri Light"/>
        </w:rPr>
        <w:t>s</w:t>
      </w:r>
      <w:r w:rsidR="00266FB8">
        <w:rPr>
          <w:rFonts w:ascii="Calibri Light" w:eastAsia="Calibri Light" w:hAnsi="Calibri Light" w:cs="Calibri Light"/>
        </w:rPr>
        <w:t xml:space="preserve"> that can be used to bring about a given policy objective, alongside others such as primary legislation, rules, guidance, convening powers, and communications. Accordingly, the regulatory data standards need to</w:t>
      </w:r>
      <w:r w:rsidR="00266FB8" w:rsidRPr="008E42BD">
        <w:rPr>
          <w:rFonts w:ascii="Calibri Light" w:eastAsia="Calibri Light" w:hAnsi="Calibri Light" w:cs="Calibri Light"/>
        </w:rPr>
        <w:t xml:space="preserve"> operate in alignment with the broader policy environment of each program</w:t>
      </w:r>
      <w:r w:rsidR="00266FB8">
        <w:rPr>
          <w:rFonts w:ascii="Calibri Light" w:eastAsia="Calibri Light" w:hAnsi="Calibri Light" w:cs="Calibri Light"/>
        </w:rPr>
        <w:t>.</w:t>
      </w:r>
      <w:r w:rsidR="00266FB8" w:rsidRPr="00F07DBE">
        <w:rPr>
          <w:rFonts w:ascii="Calibri Light" w:eastAsia="Calibri Light" w:hAnsi="Calibri Light" w:cs="Calibri Light"/>
        </w:rPr>
        <w:t xml:space="preserve"> </w:t>
      </w:r>
      <w:r w:rsidR="00266FB8" w:rsidRPr="00DA2ECF">
        <w:rPr>
          <w:rFonts w:ascii="Calibri Light" w:eastAsia="Calibri Light" w:hAnsi="Calibri Light" w:cs="Calibri Light"/>
        </w:rPr>
        <w:t xml:space="preserve">Within that environment, regulatory </w:t>
      </w:r>
      <w:r w:rsidR="00266FB8">
        <w:rPr>
          <w:rFonts w:ascii="Calibri Light" w:eastAsia="Calibri Light" w:hAnsi="Calibri Light" w:cs="Calibri Light"/>
        </w:rPr>
        <w:t xml:space="preserve">data </w:t>
      </w:r>
      <w:r w:rsidR="00266FB8" w:rsidRPr="00DA2ECF">
        <w:rPr>
          <w:rFonts w:ascii="Calibri Light" w:eastAsia="Calibri Light" w:hAnsi="Calibri Light" w:cs="Calibri Light"/>
        </w:rPr>
        <w:t>standards are utilised</w:t>
      </w:r>
      <w:r w:rsidR="00266FB8">
        <w:rPr>
          <w:rFonts w:ascii="Calibri Light" w:eastAsia="Calibri Light" w:hAnsi="Calibri Light" w:cs="Calibri Light"/>
        </w:rPr>
        <w:t xml:space="preserve"> to</w:t>
      </w:r>
      <w:r w:rsidR="00266FB8" w:rsidRPr="00DA2ECF">
        <w:rPr>
          <w:rFonts w:ascii="Calibri Light" w:eastAsia="Calibri Light" w:hAnsi="Calibri Light" w:cs="Calibri Light"/>
        </w:rPr>
        <w:t xml:space="preserve"> implement technical specificity where it is required to implement data sharing including in areas such as security, interoperability and data uniformity</w:t>
      </w:r>
      <w:r w:rsidR="00266FB8">
        <w:rPr>
          <w:rFonts w:ascii="Calibri Light" w:eastAsia="Calibri Light" w:hAnsi="Calibri Light" w:cs="Calibri Light"/>
        </w:rPr>
        <w:t xml:space="preserve">. </w:t>
      </w:r>
      <w:r w:rsidR="00266FB8" w:rsidRPr="00F07DBE">
        <w:rPr>
          <w:rFonts w:ascii="Calibri Light" w:eastAsia="Calibri Light" w:hAnsi="Calibri Light" w:cs="Calibri Light"/>
        </w:rPr>
        <w:t xml:space="preserve">As </w:t>
      </w:r>
      <w:r w:rsidR="00266FB8">
        <w:rPr>
          <w:rFonts w:ascii="Calibri Light" w:eastAsia="Calibri Light" w:hAnsi="Calibri Light" w:cs="Calibri Light"/>
        </w:rPr>
        <w:t xml:space="preserve">one </w:t>
      </w:r>
      <w:r w:rsidR="00266FB8" w:rsidRPr="00F07DBE">
        <w:rPr>
          <w:rFonts w:ascii="Calibri Light" w:eastAsia="Calibri Light" w:hAnsi="Calibri Light" w:cs="Calibri Light"/>
        </w:rPr>
        <w:t>m</w:t>
      </w:r>
      <w:r w:rsidR="00266FB8">
        <w:rPr>
          <w:rFonts w:ascii="Calibri Light" w:eastAsia="Calibri Light" w:hAnsi="Calibri Light" w:cs="Calibri Light"/>
        </w:rPr>
        <w:t>ethod</w:t>
      </w:r>
      <w:r w:rsidR="00266FB8" w:rsidRPr="00F07DBE">
        <w:rPr>
          <w:rFonts w:ascii="Calibri Light" w:eastAsia="Calibri Light" w:hAnsi="Calibri Light" w:cs="Calibri Light"/>
        </w:rPr>
        <w:t xml:space="preserve"> intended to facilitate the achievement of policy objectives, </w:t>
      </w:r>
      <w:r w:rsidR="00266FB8">
        <w:rPr>
          <w:rFonts w:ascii="Calibri Light" w:eastAsia="Calibri Light" w:hAnsi="Calibri Light" w:cs="Calibri Light"/>
        </w:rPr>
        <w:t>regulatory data standards</w:t>
      </w:r>
      <w:r w:rsidR="00266FB8" w:rsidRPr="00F07DBE">
        <w:rPr>
          <w:rFonts w:ascii="Calibri Light" w:eastAsia="Calibri Light" w:hAnsi="Calibri Light" w:cs="Calibri Light"/>
        </w:rPr>
        <w:t xml:space="preserve"> are</w:t>
      </w:r>
      <w:r w:rsidR="00266FB8">
        <w:rPr>
          <w:rFonts w:ascii="Calibri Light" w:eastAsia="Calibri Light" w:hAnsi="Calibri Light" w:cs="Calibri Light"/>
        </w:rPr>
        <w:t xml:space="preserve"> </w:t>
      </w:r>
      <w:r w:rsidR="00266FB8" w:rsidRPr="00F07DBE">
        <w:rPr>
          <w:rFonts w:ascii="Calibri Light" w:eastAsia="Calibri Light" w:hAnsi="Calibri Light" w:cs="Calibri Light"/>
        </w:rPr>
        <w:t xml:space="preserve">influenced by changes in policy priorities and the broader direction of </w:t>
      </w:r>
      <w:r w:rsidR="00266FB8">
        <w:rPr>
          <w:rFonts w:ascii="Calibri Light" w:eastAsia="Calibri Light" w:hAnsi="Calibri Light" w:cs="Calibri Light"/>
        </w:rPr>
        <w:t xml:space="preserve">the </w:t>
      </w:r>
      <w:r w:rsidR="00266FB8" w:rsidRPr="00F07DBE">
        <w:rPr>
          <w:rFonts w:ascii="Calibri Light" w:eastAsia="Calibri Light" w:hAnsi="Calibri Light" w:cs="Calibri Light"/>
        </w:rPr>
        <w:t>government</w:t>
      </w:r>
      <w:r w:rsidR="00266FB8">
        <w:rPr>
          <w:rFonts w:ascii="Calibri Light" w:eastAsia="Calibri Light" w:hAnsi="Calibri Light" w:cs="Calibri Light"/>
        </w:rPr>
        <w:t xml:space="preserve"> of the day</w:t>
      </w:r>
      <w:r w:rsidR="00266FB8" w:rsidRPr="00F07DBE">
        <w:rPr>
          <w:rFonts w:ascii="Calibri Light" w:eastAsia="Calibri Light" w:hAnsi="Calibri Light" w:cs="Calibri Light"/>
        </w:rPr>
        <w:t>.</w:t>
      </w:r>
      <w:r w:rsidR="00266FB8" w:rsidRPr="00640BB7">
        <w:rPr>
          <w:rFonts w:ascii="Calibri Light" w:eastAsia="Calibri Light" w:hAnsi="Calibri Light" w:cs="Calibri Light"/>
        </w:rPr>
        <w:t xml:space="preserve"> </w:t>
      </w:r>
    </w:p>
    <w:p w14:paraId="58CAD02C" w14:textId="7F2F374B" w:rsidR="00E108DB" w:rsidRDefault="003C6AC5" w:rsidP="00E108DB">
      <w:pPr>
        <w:pStyle w:val="Heading3"/>
        <w:rPr>
          <w:rFonts w:ascii="Calibri Light" w:eastAsia="Calibri Light" w:hAnsi="Calibri Light" w:cs="Calibri Light"/>
        </w:rPr>
      </w:pPr>
      <w:bookmarkStart w:id="86" w:name="_Toc228287071"/>
      <w:r>
        <w:rPr>
          <w:rFonts w:eastAsia="Calibri Light"/>
        </w:rPr>
        <w:t>Le</w:t>
      </w:r>
      <w:r w:rsidR="003B3CD4">
        <w:rPr>
          <w:rFonts w:eastAsia="Calibri Light"/>
        </w:rPr>
        <w:t>gal</w:t>
      </w:r>
      <w:r>
        <w:rPr>
          <w:rFonts w:eastAsia="Calibri Light"/>
        </w:rPr>
        <w:t xml:space="preserve"> and regulatory</w:t>
      </w:r>
      <w:r w:rsidR="003B3CD4">
        <w:rPr>
          <w:rFonts w:eastAsia="Calibri Light"/>
        </w:rPr>
        <w:t xml:space="preserve"> frameworks</w:t>
      </w:r>
      <w:bookmarkEnd w:id="86"/>
    </w:p>
    <w:p w14:paraId="2866B464" w14:textId="42CFA9C0" w:rsidR="00DE34E0" w:rsidRPr="00ED0BEB" w:rsidRDefault="00DE34E0" w:rsidP="00DE34E0">
      <w:pPr>
        <w:rPr>
          <w:rFonts w:ascii="Calibri Light" w:eastAsia="Calibri Light" w:hAnsi="Calibri Light" w:cs="Calibri Light"/>
        </w:rPr>
      </w:pPr>
      <w:r w:rsidRPr="00027D5F">
        <w:rPr>
          <w:rFonts w:ascii="Calibri Light" w:eastAsia="Calibri Light" w:hAnsi="Calibri Light" w:cs="Calibri Light"/>
        </w:rPr>
        <w:t xml:space="preserve">As noted above, the data standards for each of the CDR and the Digital ID </w:t>
      </w:r>
      <w:r>
        <w:rPr>
          <w:rFonts w:ascii="Calibri Light" w:eastAsia="Calibri Light" w:hAnsi="Calibri Light" w:cs="Calibri Light"/>
        </w:rPr>
        <w:t>regimes</w:t>
      </w:r>
      <w:r w:rsidRPr="00027D5F">
        <w:rPr>
          <w:rFonts w:ascii="Calibri Light" w:eastAsia="Calibri Light" w:hAnsi="Calibri Light" w:cs="Calibri Light"/>
        </w:rPr>
        <w:t xml:space="preserve"> are established under legal requirements and perform a function in the regulatory context of each </w:t>
      </w:r>
      <w:r>
        <w:rPr>
          <w:rFonts w:ascii="Calibri Light" w:eastAsia="Calibri Light" w:hAnsi="Calibri Light" w:cs="Calibri Light"/>
        </w:rPr>
        <w:t>program</w:t>
      </w:r>
      <w:r w:rsidRPr="00027D5F">
        <w:rPr>
          <w:rFonts w:ascii="Calibri Light" w:eastAsia="Calibri Light" w:hAnsi="Calibri Light" w:cs="Calibri Light"/>
        </w:rPr>
        <w:t>. Accordingly, the</w:t>
      </w:r>
      <w:r w:rsidR="001F27F6">
        <w:rPr>
          <w:rFonts w:ascii="Calibri Light" w:eastAsia="Calibri Light" w:hAnsi="Calibri Light" w:cs="Calibri Light"/>
        </w:rPr>
        <w:t xml:space="preserve"> way in which they are </w:t>
      </w:r>
      <w:proofErr w:type="gramStart"/>
      <w:r w:rsidR="001F27F6">
        <w:rPr>
          <w:rFonts w:ascii="Calibri Light" w:eastAsia="Calibri Light" w:hAnsi="Calibri Light" w:cs="Calibri Light"/>
        </w:rPr>
        <w:t>developed</w:t>
      </w:r>
      <w:proofErr w:type="gramEnd"/>
      <w:r w:rsidRPr="00027D5F">
        <w:rPr>
          <w:rFonts w:ascii="Calibri Light" w:eastAsia="Calibri Light" w:hAnsi="Calibri Light" w:cs="Calibri Light"/>
        </w:rPr>
        <w:t xml:space="preserve"> and </w:t>
      </w:r>
      <w:r w:rsidR="001F27F6">
        <w:rPr>
          <w:rFonts w:ascii="Calibri Light" w:eastAsia="Calibri Light" w:hAnsi="Calibri Light" w:cs="Calibri Light"/>
        </w:rPr>
        <w:t xml:space="preserve">their </w:t>
      </w:r>
      <w:r w:rsidRPr="00027D5F">
        <w:rPr>
          <w:rFonts w:ascii="Calibri Light" w:eastAsia="Calibri Light" w:hAnsi="Calibri Light" w:cs="Calibri Light"/>
        </w:rPr>
        <w:t>function differ</w:t>
      </w:r>
      <w:r w:rsidR="001F27F6">
        <w:rPr>
          <w:rFonts w:ascii="Calibri Light" w:eastAsia="Calibri Light" w:hAnsi="Calibri Light" w:cs="Calibri Light"/>
        </w:rPr>
        <w:t>s</w:t>
      </w:r>
      <w:r w:rsidRPr="00027D5F">
        <w:rPr>
          <w:rFonts w:ascii="Calibri Light" w:eastAsia="Calibri Light" w:hAnsi="Calibri Light" w:cs="Calibri Light"/>
        </w:rPr>
        <w:t xml:space="preserve"> from many industry-based technical standards.  For this reason, they are referred to as ‘regulatory data standards’ in this consultation paper.</w:t>
      </w:r>
    </w:p>
    <w:p w14:paraId="704B2741" w14:textId="0AE47685" w:rsidR="00AB58D4" w:rsidRDefault="001440A7" w:rsidP="002D4780">
      <w:pPr>
        <w:rPr>
          <w:rFonts w:ascii="Calibri Light" w:eastAsia="Calibri Light" w:hAnsi="Calibri Light" w:cs="Calibri Light"/>
          <w:iCs/>
          <w:lang w:val="en-CA"/>
        </w:rPr>
      </w:pPr>
      <w:r>
        <w:rPr>
          <w:rFonts w:ascii="Calibri Light" w:eastAsia="Calibri Light" w:hAnsi="Calibri Light" w:cs="Calibri Light"/>
          <w:lang w:val="en-CA"/>
        </w:rPr>
        <w:t>The regulatory data standards</w:t>
      </w:r>
      <w:r w:rsidR="00911BCC">
        <w:rPr>
          <w:rFonts w:ascii="Calibri Light" w:eastAsia="Calibri Light" w:hAnsi="Calibri Light" w:cs="Calibri Light"/>
          <w:lang w:val="en-CA"/>
        </w:rPr>
        <w:t xml:space="preserve"> </w:t>
      </w:r>
      <w:r w:rsidR="00313FE7">
        <w:rPr>
          <w:rFonts w:ascii="Calibri Light" w:eastAsia="Calibri Light" w:hAnsi="Calibri Light" w:cs="Calibri Light"/>
          <w:lang w:val="en-CA"/>
        </w:rPr>
        <w:t>exist in accordance with</w:t>
      </w:r>
      <w:r w:rsidRPr="00FA53C6">
        <w:rPr>
          <w:rFonts w:ascii="Calibri Light" w:eastAsia="Calibri Light" w:hAnsi="Calibri Light" w:cs="Calibri Light"/>
          <w:lang w:val="en-CA"/>
        </w:rPr>
        <w:t xml:space="preserve"> the </w:t>
      </w:r>
      <w:r w:rsidRPr="00FA53C6">
        <w:rPr>
          <w:rFonts w:ascii="Calibri Light" w:eastAsia="Calibri Light" w:hAnsi="Calibri Light" w:cs="Calibri Light"/>
          <w:i/>
          <w:lang w:val="en-CA"/>
        </w:rPr>
        <w:t>Competition and Consumer Act 2010</w:t>
      </w:r>
      <w:r w:rsidRPr="00FA53C6">
        <w:rPr>
          <w:rFonts w:ascii="Calibri Light" w:eastAsia="Calibri Light" w:hAnsi="Calibri Light" w:cs="Calibri Light"/>
          <w:lang w:val="en-CA"/>
        </w:rPr>
        <w:t> and the </w:t>
      </w:r>
      <w:r w:rsidR="00313FE7">
        <w:rPr>
          <w:rFonts w:ascii="Calibri Light" w:eastAsia="Calibri Light" w:hAnsi="Calibri Light" w:cs="Calibri Light"/>
          <w:lang w:val="en-CA"/>
        </w:rPr>
        <w:br/>
      </w:r>
      <w:r w:rsidRPr="00FA53C6">
        <w:rPr>
          <w:rFonts w:ascii="Calibri Light" w:eastAsia="Calibri Light" w:hAnsi="Calibri Light" w:cs="Calibri Light"/>
          <w:i/>
          <w:lang w:val="en-CA"/>
        </w:rPr>
        <w:t>Digital ID Act 2024</w:t>
      </w:r>
      <w:r w:rsidR="00911BCC">
        <w:rPr>
          <w:rFonts w:ascii="Calibri Light" w:eastAsia="Calibri Light" w:hAnsi="Calibri Light" w:cs="Calibri Light"/>
          <w:iCs/>
          <w:lang w:val="en-CA"/>
        </w:rPr>
        <w:t>.</w:t>
      </w:r>
      <w:r w:rsidRPr="00FA53C6">
        <w:rPr>
          <w:rFonts w:ascii="Calibri Light" w:eastAsia="Calibri Light" w:hAnsi="Calibri Light" w:cs="Calibri Light"/>
          <w:i/>
          <w:lang w:val="en-CA"/>
        </w:rPr>
        <w:t xml:space="preserve"> </w:t>
      </w:r>
      <w:r w:rsidR="00AB58D4">
        <w:rPr>
          <w:rFonts w:ascii="Calibri Light" w:eastAsia="Calibri Light" w:hAnsi="Calibri Light" w:cs="Calibri Light"/>
          <w:iCs/>
          <w:lang w:val="en-CA"/>
        </w:rPr>
        <w:t>Under these legislative and associated regulatory frameworks:</w:t>
      </w:r>
    </w:p>
    <w:p w14:paraId="6FF9041F" w14:textId="5351DBCD" w:rsidR="00EF24CA" w:rsidRPr="0099301F" w:rsidRDefault="00680AD7" w:rsidP="00AB58D4">
      <w:pPr>
        <w:pStyle w:val="Bullet"/>
        <w:rPr>
          <w:rFonts w:ascii="Calibri Light" w:hAnsi="Calibri Light" w:cs="Calibri Light"/>
          <w:lang w:val="en-CA"/>
        </w:rPr>
      </w:pPr>
      <w:r w:rsidRPr="0099301F">
        <w:rPr>
          <w:rFonts w:ascii="Calibri Light" w:hAnsi="Calibri Light" w:cs="Calibri Light"/>
          <w:lang w:val="en-CA"/>
        </w:rPr>
        <w:t xml:space="preserve">The </w:t>
      </w:r>
      <w:r w:rsidR="005260F8" w:rsidRPr="0099301F">
        <w:rPr>
          <w:rFonts w:ascii="Calibri Light" w:hAnsi="Calibri Light" w:cs="Calibri Light"/>
          <w:lang w:val="en-CA"/>
        </w:rPr>
        <w:t>purpose</w:t>
      </w:r>
      <w:r w:rsidR="00AB58D4" w:rsidRPr="0099301F">
        <w:rPr>
          <w:rFonts w:ascii="Calibri Light" w:hAnsi="Calibri Light" w:cs="Calibri Light"/>
          <w:lang w:val="en-CA"/>
        </w:rPr>
        <w:t xml:space="preserve"> of </w:t>
      </w:r>
      <w:r w:rsidRPr="0099301F">
        <w:rPr>
          <w:rFonts w:ascii="Calibri Light" w:hAnsi="Calibri Light" w:cs="Calibri Light"/>
          <w:lang w:val="en-CA"/>
        </w:rPr>
        <w:t xml:space="preserve">regulatory data standards </w:t>
      </w:r>
      <w:r w:rsidR="00AB58D4" w:rsidRPr="0099301F">
        <w:rPr>
          <w:rFonts w:ascii="Calibri Light" w:hAnsi="Calibri Light" w:cs="Calibri Light"/>
          <w:lang w:val="en-CA"/>
        </w:rPr>
        <w:t>is</w:t>
      </w:r>
      <w:r w:rsidRPr="0099301F">
        <w:rPr>
          <w:rFonts w:ascii="Calibri Light" w:hAnsi="Calibri Light" w:cs="Calibri Light"/>
          <w:lang w:val="en-CA"/>
        </w:rPr>
        <w:t xml:space="preserve"> guided by the </w:t>
      </w:r>
      <w:r w:rsidR="00332C12" w:rsidRPr="0099301F">
        <w:rPr>
          <w:rFonts w:ascii="Calibri Light" w:hAnsi="Calibri Light" w:cs="Calibri Light"/>
          <w:lang w:val="en-CA"/>
        </w:rPr>
        <w:t>objects</w:t>
      </w:r>
      <w:r w:rsidR="00691939" w:rsidRPr="0099301F">
        <w:rPr>
          <w:rFonts w:ascii="Calibri Light" w:hAnsi="Calibri Light" w:cs="Calibri Light"/>
          <w:lang w:val="en-CA"/>
        </w:rPr>
        <w:t xml:space="preserve"> in the </w:t>
      </w:r>
      <w:proofErr w:type="gramStart"/>
      <w:r w:rsidR="00691939" w:rsidRPr="0099301F">
        <w:rPr>
          <w:rFonts w:ascii="Calibri Light" w:hAnsi="Calibri Light" w:cs="Calibri Light"/>
          <w:lang w:val="en-CA"/>
        </w:rPr>
        <w:t>Acts</w:t>
      </w:r>
      <w:r w:rsidR="00E62636" w:rsidRPr="0099301F">
        <w:rPr>
          <w:rFonts w:ascii="Calibri Light" w:hAnsi="Calibri Light" w:cs="Calibri Light"/>
          <w:lang w:val="en-CA"/>
        </w:rPr>
        <w:t>;</w:t>
      </w:r>
      <w:proofErr w:type="gramEnd"/>
    </w:p>
    <w:p w14:paraId="16B4EC5E" w14:textId="69AAC5C0" w:rsidR="00E62636" w:rsidRPr="0099301F" w:rsidRDefault="00EF24CA" w:rsidP="00AB58D4">
      <w:pPr>
        <w:pStyle w:val="Bullet"/>
        <w:rPr>
          <w:rFonts w:ascii="Calibri Light" w:hAnsi="Calibri Light" w:cs="Calibri Light"/>
          <w:lang w:val="en-CA"/>
        </w:rPr>
      </w:pPr>
      <w:r w:rsidRPr="0099301F">
        <w:rPr>
          <w:rFonts w:ascii="Calibri Light" w:hAnsi="Calibri Light" w:cs="Calibri Light"/>
          <w:lang w:val="en-CA"/>
        </w:rPr>
        <w:t>The scope</w:t>
      </w:r>
      <w:r w:rsidR="00E62636" w:rsidRPr="0099301F">
        <w:rPr>
          <w:rFonts w:ascii="Calibri Light" w:hAnsi="Calibri Light" w:cs="Calibri Light"/>
          <w:lang w:val="en-CA"/>
        </w:rPr>
        <w:t xml:space="preserve"> of matters that regulatory data standards may cover is </w:t>
      </w:r>
      <w:r w:rsidR="00691939" w:rsidRPr="0099301F">
        <w:rPr>
          <w:rFonts w:ascii="Calibri Light" w:hAnsi="Calibri Light" w:cs="Calibri Light"/>
          <w:lang w:val="en-CA"/>
        </w:rPr>
        <w:t>bound</w:t>
      </w:r>
      <w:r w:rsidR="005535E2" w:rsidRPr="0099301F">
        <w:rPr>
          <w:rFonts w:ascii="Calibri Light" w:hAnsi="Calibri Light" w:cs="Calibri Light"/>
          <w:lang w:val="en-CA"/>
        </w:rPr>
        <w:t xml:space="preserve"> </w:t>
      </w:r>
      <w:r w:rsidR="00E62636" w:rsidRPr="0099301F">
        <w:rPr>
          <w:rFonts w:ascii="Calibri Light" w:hAnsi="Calibri Light" w:cs="Calibri Light"/>
          <w:lang w:val="en-CA"/>
        </w:rPr>
        <w:t>by</w:t>
      </w:r>
      <w:r w:rsidR="00691939" w:rsidRPr="0099301F">
        <w:rPr>
          <w:rFonts w:ascii="Calibri Light" w:hAnsi="Calibri Light" w:cs="Calibri Light"/>
          <w:lang w:val="en-CA"/>
        </w:rPr>
        <w:t xml:space="preserve"> the Acts and </w:t>
      </w:r>
      <w:r w:rsidR="00635B79">
        <w:rPr>
          <w:rFonts w:ascii="Calibri Light" w:hAnsi="Calibri Light" w:cs="Calibri Light"/>
          <w:lang w:val="en-CA"/>
        </w:rPr>
        <w:t>R</w:t>
      </w:r>
      <w:r w:rsidR="00691939" w:rsidRPr="0099301F">
        <w:rPr>
          <w:rFonts w:ascii="Calibri Light" w:hAnsi="Calibri Light" w:cs="Calibri Light"/>
          <w:lang w:val="en-CA"/>
        </w:rPr>
        <w:t>ules</w:t>
      </w:r>
      <w:r w:rsidR="00E62636" w:rsidRPr="0099301F">
        <w:rPr>
          <w:rFonts w:ascii="Calibri Light" w:hAnsi="Calibri Light" w:cs="Calibri Light"/>
          <w:lang w:val="en-CA"/>
        </w:rPr>
        <w:t>;</w:t>
      </w:r>
      <w:r w:rsidR="005535E2" w:rsidRPr="0099301F">
        <w:rPr>
          <w:rFonts w:ascii="Calibri Light" w:hAnsi="Calibri Light" w:cs="Calibri Light"/>
          <w:lang w:val="en-CA"/>
        </w:rPr>
        <w:t xml:space="preserve"> and </w:t>
      </w:r>
    </w:p>
    <w:p w14:paraId="05126E16" w14:textId="2BD512FE" w:rsidR="00A15EFD" w:rsidRPr="0099301F" w:rsidRDefault="00E62636" w:rsidP="0099301F">
      <w:pPr>
        <w:pStyle w:val="Bullet"/>
        <w:rPr>
          <w:rFonts w:ascii="Calibri Light" w:hAnsi="Calibri Light" w:cs="Calibri Light"/>
          <w:lang w:val="en-CA"/>
        </w:rPr>
      </w:pPr>
      <w:r w:rsidRPr="0099301F">
        <w:rPr>
          <w:rFonts w:ascii="Calibri Light" w:hAnsi="Calibri Light" w:cs="Calibri Light"/>
          <w:lang w:val="en-CA"/>
        </w:rPr>
        <w:t xml:space="preserve">The authority </w:t>
      </w:r>
      <w:r w:rsidR="00644626" w:rsidRPr="0099301F">
        <w:rPr>
          <w:rFonts w:ascii="Calibri Light" w:hAnsi="Calibri Light" w:cs="Calibri Light"/>
          <w:lang w:val="en-CA"/>
        </w:rPr>
        <w:t xml:space="preserve">to make regulatory data standards is </w:t>
      </w:r>
      <w:r w:rsidR="00691939" w:rsidRPr="0099301F">
        <w:rPr>
          <w:rFonts w:ascii="Calibri Light" w:hAnsi="Calibri Light" w:cs="Calibri Light"/>
          <w:lang w:val="en-CA"/>
        </w:rPr>
        <w:t xml:space="preserve">constrained </w:t>
      </w:r>
      <w:r w:rsidR="005535E2" w:rsidRPr="0099301F">
        <w:rPr>
          <w:rFonts w:ascii="Calibri Light" w:hAnsi="Calibri Light" w:cs="Calibri Light"/>
          <w:lang w:val="en-CA"/>
        </w:rPr>
        <w:t xml:space="preserve">by the standards-making power in the Acts. </w:t>
      </w:r>
    </w:p>
    <w:p w14:paraId="5DBCE23E" w14:textId="2D6628C4" w:rsidR="00E108DB" w:rsidRDefault="005C1C86" w:rsidP="002D4780">
      <w:pPr>
        <w:rPr>
          <w:rFonts w:ascii="Calibri Light" w:eastAsia="Calibri Light" w:hAnsi="Calibri Light" w:cs="Calibri Light"/>
          <w:lang w:val="en-CA"/>
        </w:rPr>
      </w:pPr>
      <w:r>
        <w:rPr>
          <w:rFonts w:ascii="Calibri Light" w:eastAsia="Calibri Light" w:hAnsi="Calibri Light" w:cs="Calibri Light"/>
          <w:lang w:val="en-CA"/>
        </w:rPr>
        <w:lastRenderedPageBreak/>
        <w:t xml:space="preserve">The </w:t>
      </w:r>
      <w:r>
        <w:rPr>
          <w:rFonts w:ascii="Calibri Light" w:eastAsia="Calibri Light" w:hAnsi="Calibri Light" w:cs="Calibri Light"/>
          <w:i/>
          <w:iCs/>
          <w:lang w:val="en-CA"/>
        </w:rPr>
        <w:t>Digital ID Act 2024</w:t>
      </w:r>
      <w:r>
        <w:rPr>
          <w:rFonts w:ascii="Calibri Light" w:eastAsia="Calibri Light" w:hAnsi="Calibri Light" w:cs="Calibri Light"/>
          <w:lang w:val="en-CA"/>
        </w:rPr>
        <w:t xml:space="preserve"> and the </w:t>
      </w:r>
      <w:r>
        <w:rPr>
          <w:rFonts w:ascii="Calibri Light" w:eastAsia="Calibri Light" w:hAnsi="Calibri Light" w:cs="Calibri Light"/>
          <w:i/>
          <w:iCs/>
          <w:lang w:val="en-CA"/>
        </w:rPr>
        <w:t xml:space="preserve">Competition and Consumer Act 2010 </w:t>
      </w:r>
      <w:r w:rsidR="001440A7" w:rsidRPr="00F07DBE">
        <w:rPr>
          <w:rFonts w:ascii="Calibri Light" w:eastAsia="Calibri Light" w:hAnsi="Calibri Light" w:cs="Calibri Light"/>
          <w:lang w:val="en-CA"/>
        </w:rPr>
        <w:t xml:space="preserve">define </w:t>
      </w:r>
      <w:r w:rsidR="00C8748E">
        <w:rPr>
          <w:rFonts w:ascii="Calibri Light" w:eastAsia="Calibri Light" w:hAnsi="Calibri Light" w:cs="Calibri Light"/>
          <w:lang w:val="en-CA"/>
        </w:rPr>
        <w:t>t</w:t>
      </w:r>
      <w:r w:rsidR="00FB388D">
        <w:rPr>
          <w:rFonts w:ascii="Calibri Light" w:eastAsia="Calibri Light" w:hAnsi="Calibri Light" w:cs="Calibri Light"/>
          <w:lang w:val="en-CA"/>
        </w:rPr>
        <w:t>he</w:t>
      </w:r>
      <w:r w:rsidR="00635B79">
        <w:rPr>
          <w:rFonts w:ascii="Calibri Light" w:eastAsia="Calibri Light" w:hAnsi="Calibri Light" w:cs="Calibri Light"/>
          <w:lang w:val="en-CA"/>
        </w:rPr>
        <w:t>ir</w:t>
      </w:r>
      <w:r>
        <w:rPr>
          <w:rFonts w:ascii="Calibri Light" w:eastAsia="Calibri Light" w:hAnsi="Calibri Light" w:cs="Calibri Light"/>
          <w:lang w:val="en-CA"/>
        </w:rPr>
        <w:t xml:space="preserve"> </w:t>
      </w:r>
      <w:r w:rsidR="00E108DB">
        <w:rPr>
          <w:rFonts w:ascii="Calibri Light" w:eastAsia="Calibri Light" w:hAnsi="Calibri Light" w:cs="Calibri Light"/>
          <w:lang w:val="en-CA"/>
        </w:rPr>
        <w:t>object</w:t>
      </w:r>
      <w:r w:rsidR="00FB388D">
        <w:rPr>
          <w:rFonts w:ascii="Calibri Light" w:eastAsia="Calibri Light" w:hAnsi="Calibri Light" w:cs="Calibri Light"/>
          <w:lang w:val="en-CA"/>
        </w:rPr>
        <w:t>s</w:t>
      </w:r>
      <w:r>
        <w:rPr>
          <w:rFonts w:ascii="Calibri Light" w:eastAsia="Calibri Light" w:hAnsi="Calibri Light" w:cs="Calibri Light"/>
          <w:lang w:val="en-CA"/>
        </w:rPr>
        <w:t xml:space="preserve"> as</w:t>
      </w:r>
      <w:r w:rsidR="00C13A9E">
        <w:rPr>
          <w:rFonts w:ascii="Calibri Light" w:eastAsia="Calibri Light" w:hAnsi="Calibri Light" w:cs="Calibri Light"/>
          <w:lang w:val="en-CA"/>
        </w:rPr>
        <w:t xml:space="preserve"> the below. It should be noted that the regulatory data standards play </w:t>
      </w:r>
      <w:r w:rsidR="00C13A9E" w:rsidRPr="0099301F">
        <w:rPr>
          <w:rFonts w:ascii="Calibri Light" w:eastAsia="Calibri Light" w:hAnsi="Calibri Light" w:cs="Calibri Light"/>
          <w:i/>
          <w:iCs/>
          <w:lang w:val="en-CA"/>
        </w:rPr>
        <w:t>a</w:t>
      </w:r>
      <w:r w:rsidR="00C13A9E">
        <w:rPr>
          <w:rFonts w:ascii="Calibri Light" w:eastAsia="Calibri Light" w:hAnsi="Calibri Light" w:cs="Calibri Light"/>
          <w:lang w:val="en-CA"/>
        </w:rPr>
        <w:t xml:space="preserve"> role in achieving the</w:t>
      </w:r>
      <w:r w:rsidR="00DF1DE9">
        <w:rPr>
          <w:rFonts w:ascii="Calibri Light" w:eastAsia="Calibri Light" w:hAnsi="Calibri Light" w:cs="Calibri Light"/>
          <w:lang w:val="en-CA"/>
        </w:rPr>
        <w:t xml:space="preserve"> below</w:t>
      </w:r>
      <w:r w:rsidR="00C13A9E">
        <w:rPr>
          <w:rFonts w:ascii="Calibri Light" w:eastAsia="Calibri Light" w:hAnsi="Calibri Light" w:cs="Calibri Light"/>
          <w:lang w:val="en-CA"/>
        </w:rPr>
        <w:t xml:space="preserve">, </w:t>
      </w:r>
      <w:r w:rsidR="004B7F66">
        <w:rPr>
          <w:rFonts w:ascii="Calibri Light" w:eastAsia="Calibri Light" w:hAnsi="Calibri Light" w:cs="Calibri Light"/>
          <w:lang w:val="en-CA"/>
        </w:rPr>
        <w:t>together</w:t>
      </w:r>
      <w:r w:rsidR="00C13A9E">
        <w:rPr>
          <w:rFonts w:ascii="Calibri Light" w:eastAsia="Calibri Light" w:hAnsi="Calibri Light" w:cs="Calibri Light"/>
          <w:lang w:val="en-CA"/>
        </w:rPr>
        <w:t xml:space="preserve"> with other government activities across the programs, including rules making, guidance and communications.</w:t>
      </w:r>
    </w:p>
    <w:tbl>
      <w:tblPr>
        <w:tblStyle w:val="GridTable5Dark-Accent1"/>
        <w:tblW w:w="9060" w:type="dxa"/>
        <w:tblLook w:val="06A0" w:firstRow="1" w:lastRow="0" w:firstColumn="1" w:lastColumn="0" w:noHBand="1" w:noVBand="1"/>
      </w:tblPr>
      <w:tblGrid>
        <w:gridCol w:w="1830"/>
        <w:gridCol w:w="7230"/>
      </w:tblGrid>
      <w:tr w:rsidR="00E108DB" w14:paraId="70CF8E9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0" w:type="dxa"/>
            <w:shd w:val="clear" w:color="auto" w:fill="95B7BF" w:themeFill="background2"/>
          </w:tcPr>
          <w:p w14:paraId="32404DA6" w14:textId="5B5E1F31" w:rsidR="00E108DB" w:rsidRPr="00996A17" w:rsidRDefault="005C1C86" w:rsidP="00AB0623">
            <w:pPr>
              <w:pStyle w:val="BoxHeading"/>
              <w:rPr>
                <w:b/>
                <w:bCs w:val="0"/>
                <w:color w:val="0D414D" w:themeColor="accent2"/>
                <w:sz w:val="20"/>
                <w:szCs w:val="20"/>
                <w:lang w:val="en-CA"/>
              </w:rPr>
            </w:pPr>
            <w:r w:rsidRPr="00D20137">
              <w:rPr>
                <w:b/>
                <w:bCs w:val="0"/>
                <w:color w:val="auto"/>
                <w:sz w:val="20"/>
                <w:szCs w:val="20"/>
                <w:lang w:val="en-CA"/>
              </w:rPr>
              <w:t>OBJECTS</w:t>
            </w:r>
          </w:p>
        </w:tc>
        <w:tc>
          <w:tcPr>
            <w:tcW w:w="7230" w:type="dxa"/>
            <w:shd w:val="clear" w:color="auto" w:fill="95B7BF" w:themeFill="background2"/>
          </w:tcPr>
          <w:p w14:paraId="67EFAD13" w14:textId="77777777" w:rsidR="00E108DB" w:rsidRDefault="00E108DB">
            <w:pPr>
              <w:spacing w:before="96" w:after="96"/>
              <w:cnfStyle w:val="100000000000" w:firstRow="1" w:lastRow="0" w:firstColumn="0" w:lastColumn="0" w:oddVBand="0" w:evenVBand="0" w:oddHBand="0" w:evenHBand="0" w:firstRowFirstColumn="0" w:firstRowLastColumn="0" w:lastRowFirstColumn="0" w:lastRowLastColumn="0"/>
              <w:rPr>
                <w:rFonts w:ascii="Calibri Light" w:eastAsia="Calibri Light" w:hAnsi="Calibri Light" w:cs="Calibri Light"/>
                <w:lang w:val="en-CA"/>
              </w:rPr>
            </w:pPr>
          </w:p>
        </w:tc>
      </w:tr>
      <w:tr w:rsidR="00E108DB" w14:paraId="3601AC4F" w14:textId="77777777">
        <w:trPr>
          <w:trHeight w:val="300"/>
        </w:trPr>
        <w:tc>
          <w:tcPr>
            <w:cnfStyle w:val="001000000000" w:firstRow="0" w:lastRow="0" w:firstColumn="1" w:lastColumn="0" w:oddVBand="0" w:evenVBand="0" w:oddHBand="0" w:evenHBand="0" w:firstRowFirstColumn="0" w:firstRowLastColumn="0" w:lastRowFirstColumn="0" w:lastRowLastColumn="0"/>
            <w:tcW w:w="1830" w:type="dxa"/>
            <w:shd w:val="clear" w:color="auto" w:fill="95B7BF" w:themeFill="background2"/>
          </w:tcPr>
          <w:p w14:paraId="659E04C7" w14:textId="77777777" w:rsidR="00E108DB" w:rsidRPr="00BF0232" w:rsidRDefault="00E108DB" w:rsidP="00BF0232">
            <w:pPr>
              <w:pStyle w:val="BoxHeading"/>
              <w:rPr>
                <w:b/>
                <w:bCs w:val="0"/>
                <w:color w:val="auto"/>
                <w:sz w:val="20"/>
                <w:szCs w:val="20"/>
                <w:lang w:val="en-CA"/>
              </w:rPr>
            </w:pPr>
            <w:r w:rsidRPr="00BF0232">
              <w:rPr>
                <w:b/>
                <w:bCs w:val="0"/>
                <w:color w:val="auto"/>
                <w:sz w:val="20"/>
                <w:szCs w:val="20"/>
                <w:lang w:val="en-CA"/>
              </w:rPr>
              <w:t>Digital ID Act</w:t>
            </w:r>
          </w:p>
        </w:tc>
        <w:tc>
          <w:tcPr>
            <w:tcW w:w="7230" w:type="dxa"/>
          </w:tcPr>
          <w:p w14:paraId="02784D00" w14:textId="77777777" w:rsidR="00571D6C" w:rsidRDefault="00571D6C" w:rsidP="00571D6C">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lang w:val="en-CA"/>
              </w:rPr>
            </w:pPr>
            <w:r>
              <w:rPr>
                <w:rFonts w:ascii="Calibri Light" w:eastAsia="Calibri Light" w:hAnsi="Calibri Light" w:cs="Calibri Light"/>
                <w:lang w:val="en-CA"/>
              </w:rPr>
              <w:t>Under s 3(1), the objects of the Digital ID Act are:</w:t>
            </w:r>
          </w:p>
          <w:p w14:paraId="5C2EB431" w14:textId="77777777" w:rsidR="00571D6C" w:rsidRPr="00D433FE" w:rsidRDefault="00571D6C" w:rsidP="00571D6C">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D433FE">
              <w:rPr>
                <w:rFonts w:ascii="Calibri Light" w:eastAsia="Calibri Light" w:hAnsi="Calibri Light" w:cs="Calibri Light"/>
              </w:rPr>
              <w:t xml:space="preserve">(a) to provide individuals with secure, convenient, voluntary and inclusive ways to verify their identity in online transactions with government and </w:t>
            </w:r>
            <w:proofErr w:type="gramStart"/>
            <w:r w:rsidRPr="00D433FE">
              <w:rPr>
                <w:rFonts w:ascii="Calibri Light" w:eastAsia="Calibri Light" w:hAnsi="Calibri Light" w:cs="Calibri Light"/>
              </w:rPr>
              <w:t>businesses;</w:t>
            </w:r>
            <w:proofErr w:type="gramEnd"/>
            <w:r w:rsidRPr="00D433FE">
              <w:rPr>
                <w:rFonts w:ascii="Calibri Light" w:eastAsia="Calibri Light" w:hAnsi="Calibri Light" w:cs="Calibri Light"/>
              </w:rPr>
              <w:t xml:space="preserve"> </w:t>
            </w:r>
          </w:p>
          <w:p w14:paraId="06C3A8AE" w14:textId="77777777" w:rsidR="00571D6C" w:rsidRPr="00D433FE" w:rsidRDefault="00571D6C" w:rsidP="00571D6C">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D433FE">
              <w:rPr>
                <w:rFonts w:ascii="Calibri Light" w:eastAsia="Calibri Light" w:hAnsi="Calibri Light" w:cs="Calibri Light"/>
              </w:rPr>
              <w:t xml:space="preserve">(aa) to facilitate the inclusion of individuals in digital society by supporting the provision of digital ID services that are accessible for individuals who experience barriers in using such </w:t>
            </w:r>
            <w:proofErr w:type="gramStart"/>
            <w:r w:rsidRPr="00D433FE">
              <w:rPr>
                <w:rFonts w:ascii="Calibri Light" w:eastAsia="Calibri Light" w:hAnsi="Calibri Light" w:cs="Calibri Light"/>
              </w:rPr>
              <w:t>services;</w:t>
            </w:r>
            <w:proofErr w:type="gramEnd"/>
            <w:r w:rsidRPr="00D433FE">
              <w:rPr>
                <w:rFonts w:ascii="Calibri Light" w:eastAsia="Calibri Light" w:hAnsi="Calibri Light" w:cs="Calibri Light"/>
              </w:rPr>
              <w:t xml:space="preserve"> </w:t>
            </w:r>
          </w:p>
          <w:p w14:paraId="1B2ABC68" w14:textId="77777777" w:rsidR="00571D6C" w:rsidRPr="00D433FE" w:rsidRDefault="00571D6C" w:rsidP="00571D6C">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D433FE">
              <w:rPr>
                <w:rFonts w:ascii="Calibri Light" w:eastAsia="Calibri Light" w:hAnsi="Calibri Light" w:cs="Calibri Light"/>
              </w:rPr>
              <w:t xml:space="preserve">(b) to promote privacy and the security of personal information used to verify the identity or attributes of </w:t>
            </w:r>
            <w:proofErr w:type="gramStart"/>
            <w:r w:rsidRPr="00D433FE">
              <w:rPr>
                <w:rFonts w:ascii="Calibri Light" w:eastAsia="Calibri Light" w:hAnsi="Calibri Light" w:cs="Calibri Light"/>
              </w:rPr>
              <w:t>individuals;</w:t>
            </w:r>
            <w:proofErr w:type="gramEnd"/>
            <w:r w:rsidRPr="00D433FE">
              <w:rPr>
                <w:rFonts w:ascii="Calibri Light" w:eastAsia="Calibri Light" w:hAnsi="Calibri Light" w:cs="Calibri Light"/>
              </w:rPr>
              <w:t xml:space="preserve"> </w:t>
            </w:r>
          </w:p>
          <w:p w14:paraId="518AA72A" w14:textId="77777777" w:rsidR="00571D6C" w:rsidRPr="00D433FE" w:rsidRDefault="00571D6C" w:rsidP="00571D6C">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D433FE">
              <w:rPr>
                <w:rFonts w:ascii="Calibri Light" w:eastAsia="Calibri Light" w:hAnsi="Calibri Light" w:cs="Calibri Light"/>
              </w:rPr>
              <w:t xml:space="preserve">(c) to facilitate economic benefits for, and reduce burdens on, the Australian economy by encouraging the use of digital IDs and online </w:t>
            </w:r>
            <w:proofErr w:type="gramStart"/>
            <w:r w:rsidRPr="00D433FE">
              <w:rPr>
                <w:rFonts w:ascii="Calibri Light" w:eastAsia="Calibri Light" w:hAnsi="Calibri Light" w:cs="Calibri Light"/>
              </w:rPr>
              <w:t>services;</w:t>
            </w:r>
            <w:proofErr w:type="gramEnd"/>
            <w:r w:rsidRPr="00D433FE">
              <w:rPr>
                <w:rFonts w:ascii="Calibri Light" w:eastAsia="Calibri Light" w:hAnsi="Calibri Light" w:cs="Calibri Light"/>
              </w:rPr>
              <w:t xml:space="preserve"> </w:t>
            </w:r>
          </w:p>
          <w:p w14:paraId="4F3BD7BD" w14:textId="77777777" w:rsidR="00571D6C" w:rsidRPr="00D433FE" w:rsidRDefault="00571D6C" w:rsidP="00571D6C">
            <w:pPr>
              <w:spacing w:after="1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D433FE">
              <w:rPr>
                <w:rFonts w:ascii="Calibri Light" w:eastAsia="Calibri Light" w:hAnsi="Calibri Light" w:cs="Calibri Light"/>
              </w:rPr>
              <w:t xml:space="preserve">(d) to promote trust in digital ID services amongst the Australian community. </w:t>
            </w:r>
          </w:p>
          <w:p w14:paraId="7F854053" w14:textId="77777777" w:rsidR="00E108DB" w:rsidRDefault="00E108DB">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lang w:val="en-CA"/>
              </w:rPr>
            </w:pPr>
          </w:p>
        </w:tc>
      </w:tr>
      <w:tr w:rsidR="00E108DB" w14:paraId="764B489C" w14:textId="77777777">
        <w:trPr>
          <w:trHeight w:val="300"/>
        </w:trPr>
        <w:tc>
          <w:tcPr>
            <w:cnfStyle w:val="001000000000" w:firstRow="0" w:lastRow="0" w:firstColumn="1" w:lastColumn="0" w:oddVBand="0" w:evenVBand="0" w:oddHBand="0" w:evenHBand="0" w:firstRowFirstColumn="0" w:firstRowLastColumn="0" w:lastRowFirstColumn="0" w:lastRowLastColumn="0"/>
            <w:tcW w:w="1830" w:type="dxa"/>
            <w:shd w:val="clear" w:color="auto" w:fill="95B7BF" w:themeFill="background2"/>
          </w:tcPr>
          <w:p w14:paraId="793C2BC9" w14:textId="77777777" w:rsidR="00E108DB" w:rsidRPr="00BF0232" w:rsidRDefault="00E108DB" w:rsidP="00BF0232">
            <w:pPr>
              <w:pStyle w:val="BoxHeading"/>
              <w:rPr>
                <w:b/>
                <w:bCs w:val="0"/>
                <w:color w:val="auto"/>
                <w:sz w:val="20"/>
                <w:szCs w:val="20"/>
                <w:lang w:val="en-CA"/>
              </w:rPr>
            </w:pPr>
            <w:r w:rsidRPr="00BF0232">
              <w:rPr>
                <w:b/>
                <w:bCs w:val="0"/>
                <w:color w:val="auto"/>
                <w:sz w:val="20"/>
                <w:szCs w:val="20"/>
                <w:lang w:val="en-CA"/>
              </w:rPr>
              <w:t xml:space="preserve">Consumer and Competition Act </w:t>
            </w:r>
          </w:p>
        </w:tc>
        <w:tc>
          <w:tcPr>
            <w:tcW w:w="7230" w:type="dxa"/>
          </w:tcPr>
          <w:p w14:paraId="1468BD1A" w14:textId="77777777" w:rsidR="00E108DB" w:rsidRDefault="00E108DB">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lang w:val="en-CA"/>
              </w:rPr>
            </w:pPr>
            <w:r w:rsidRPr="7042192B">
              <w:rPr>
                <w:rFonts w:ascii="Calibri Light" w:eastAsia="Calibri Light" w:hAnsi="Calibri Light" w:cs="Calibri Light"/>
                <w:lang w:val="en-CA"/>
              </w:rPr>
              <w:t xml:space="preserve">Under s 56AA, the object of Part IVD of the Act is: </w:t>
            </w:r>
          </w:p>
          <w:p w14:paraId="5B0F75D0" w14:textId="77777777" w:rsidR="002220B4" w:rsidRPr="006D0FE0" w:rsidRDefault="002220B4" w:rsidP="002220B4">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bookmarkStart w:id="87" w:name="paragraph"/>
            <w:r w:rsidRPr="006D0FE0">
              <w:rPr>
                <w:rFonts w:ascii="Calibri Light" w:eastAsia="Calibri Light" w:hAnsi="Calibri Light" w:cs="Calibri Light"/>
              </w:rPr>
              <w:t> (a)  to enable consumers in certain sectors of the </w:t>
            </w:r>
            <w:r w:rsidRPr="0075244F">
              <w:rPr>
                <w:rFonts w:ascii="Calibri Light" w:eastAsia="Calibri Light" w:hAnsi="Calibri Light" w:cs="Calibri Light"/>
              </w:rPr>
              <w:t>Australian</w:t>
            </w:r>
            <w:r w:rsidRPr="006D0FE0">
              <w:rPr>
                <w:rFonts w:ascii="Calibri Light" w:eastAsia="Calibri Light" w:hAnsi="Calibri Light" w:cs="Calibri Light"/>
              </w:rPr>
              <w:t> economy to </w:t>
            </w:r>
            <w:r w:rsidRPr="0075244F">
              <w:rPr>
                <w:rFonts w:ascii="Calibri Light" w:eastAsia="Calibri Light" w:hAnsi="Calibri Light" w:cs="Calibri Light"/>
              </w:rPr>
              <w:t>require</w:t>
            </w:r>
            <w:r w:rsidRPr="006D0FE0">
              <w:rPr>
                <w:rFonts w:ascii="Calibri Light" w:eastAsia="Calibri Light" w:hAnsi="Calibri Light" w:cs="Calibri Light"/>
              </w:rPr>
              <w:t> information relating to themselves in those sectors to be disclosed safely, efficiently and conveniently:</w:t>
            </w:r>
          </w:p>
          <w:p w14:paraId="7B2794DC" w14:textId="77777777" w:rsidR="002220B4" w:rsidRPr="006D0FE0" w:rsidRDefault="002220B4" w:rsidP="002220B4">
            <w:pPr>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bookmarkStart w:id="88" w:name="paragraphsub"/>
            <w:r w:rsidRPr="006D0FE0">
              <w:rPr>
                <w:rFonts w:ascii="Calibri Light" w:eastAsia="Calibri Light" w:hAnsi="Calibri Light" w:cs="Calibri Light"/>
              </w:rPr>
              <w:t> (</w:t>
            </w:r>
            <w:proofErr w:type="spellStart"/>
            <w:r w:rsidRPr="006D0FE0">
              <w:rPr>
                <w:rFonts w:ascii="Calibri Light" w:eastAsia="Calibri Light" w:hAnsi="Calibri Light" w:cs="Calibri Light"/>
              </w:rPr>
              <w:t>i</w:t>
            </w:r>
            <w:proofErr w:type="spellEnd"/>
            <w:r w:rsidRPr="006D0FE0">
              <w:rPr>
                <w:rFonts w:ascii="Calibri Light" w:eastAsia="Calibri Light" w:hAnsi="Calibri Light" w:cs="Calibri Light"/>
              </w:rPr>
              <w:t>)  to themselves for use as they see fit; or</w:t>
            </w:r>
          </w:p>
          <w:p w14:paraId="3886B621" w14:textId="77777777" w:rsidR="002220B4" w:rsidRPr="006D0FE0" w:rsidRDefault="002220B4" w:rsidP="002220B4">
            <w:pPr>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6D0FE0">
              <w:rPr>
                <w:rFonts w:ascii="Calibri Light" w:eastAsia="Calibri Light" w:hAnsi="Calibri Light" w:cs="Calibri Light"/>
              </w:rPr>
              <w:t> (ii)  to </w:t>
            </w:r>
            <w:r w:rsidRPr="0075244F">
              <w:rPr>
                <w:rFonts w:ascii="Calibri Light" w:eastAsia="Calibri Light" w:hAnsi="Calibri Light" w:cs="Calibri Light"/>
              </w:rPr>
              <w:t>accredited persons</w:t>
            </w:r>
            <w:r w:rsidRPr="006D0FE0">
              <w:rPr>
                <w:rFonts w:ascii="Calibri Light" w:eastAsia="Calibri Light" w:hAnsi="Calibri Light" w:cs="Calibri Light"/>
              </w:rPr>
              <w:t> for use </w:t>
            </w:r>
            <w:r w:rsidRPr="0075244F">
              <w:rPr>
                <w:rFonts w:ascii="Calibri Light" w:eastAsia="Calibri Light" w:hAnsi="Calibri Light" w:cs="Calibri Light"/>
              </w:rPr>
              <w:t>subject</w:t>
            </w:r>
            <w:r w:rsidRPr="006D0FE0">
              <w:rPr>
                <w:rFonts w:ascii="Calibri Light" w:eastAsia="Calibri Light" w:hAnsi="Calibri Light" w:cs="Calibri Light"/>
              </w:rPr>
              <w:t> to </w:t>
            </w:r>
            <w:r w:rsidRPr="0075244F">
              <w:rPr>
                <w:rFonts w:ascii="Calibri Light" w:eastAsia="Calibri Light" w:hAnsi="Calibri Light" w:cs="Calibri Light"/>
              </w:rPr>
              <w:t>privacy safeguards</w:t>
            </w:r>
            <w:r w:rsidRPr="006D0FE0">
              <w:rPr>
                <w:rFonts w:ascii="Calibri Light" w:eastAsia="Calibri Light" w:hAnsi="Calibri Light" w:cs="Calibri Light"/>
              </w:rPr>
              <w:t>; and</w:t>
            </w:r>
          </w:p>
          <w:p w14:paraId="2305F3B8" w14:textId="77777777" w:rsidR="002220B4" w:rsidRPr="006D0FE0" w:rsidRDefault="002220B4" w:rsidP="002220B4">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6D0FE0">
              <w:rPr>
                <w:rFonts w:ascii="Calibri Light" w:eastAsia="Calibri Light" w:hAnsi="Calibri Light" w:cs="Calibri Light"/>
              </w:rPr>
              <w:t> (b)  to enable any person to efficiently and conveniently access information in those sectors that:</w:t>
            </w:r>
          </w:p>
          <w:p w14:paraId="3663AA9E" w14:textId="77777777" w:rsidR="002220B4" w:rsidRPr="006D0FE0" w:rsidRDefault="002220B4" w:rsidP="002220B4">
            <w:pPr>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6D0FE0">
              <w:rPr>
                <w:rFonts w:ascii="Calibri Light" w:eastAsia="Calibri Light" w:hAnsi="Calibri Light" w:cs="Calibri Light"/>
              </w:rPr>
              <w:t> (</w:t>
            </w:r>
            <w:proofErr w:type="spellStart"/>
            <w:r w:rsidRPr="006D0FE0">
              <w:rPr>
                <w:rFonts w:ascii="Calibri Light" w:eastAsia="Calibri Light" w:hAnsi="Calibri Light" w:cs="Calibri Light"/>
              </w:rPr>
              <w:t>i</w:t>
            </w:r>
            <w:proofErr w:type="spellEnd"/>
            <w:r w:rsidRPr="006D0FE0">
              <w:rPr>
                <w:rFonts w:ascii="Calibri Light" w:eastAsia="Calibri Light" w:hAnsi="Calibri Light" w:cs="Calibri Light"/>
              </w:rPr>
              <w:t>)  is about </w:t>
            </w:r>
            <w:r w:rsidRPr="0075244F">
              <w:rPr>
                <w:rFonts w:ascii="Calibri Light" w:eastAsia="Calibri Light" w:hAnsi="Calibri Light" w:cs="Calibri Light"/>
              </w:rPr>
              <w:t>goods</w:t>
            </w:r>
            <w:r w:rsidRPr="006D0FE0">
              <w:rPr>
                <w:rFonts w:ascii="Calibri Light" w:eastAsia="Calibri Light" w:hAnsi="Calibri Light" w:cs="Calibri Light"/>
              </w:rPr>
              <w:t> (such as products) or </w:t>
            </w:r>
            <w:r w:rsidRPr="0075244F">
              <w:rPr>
                <w:rFonts w:ascii="Calibri Light" w:eastAsia="Calibri Light" w:hAnsi="Calibri Light" w:cs="Calibri Light"/>
              </w:rPr>
              <w:t>services</w:t>
            </w:r>
            <w:r w:rsidRPr="006D0FE0">
              <w:rPr>
                <w:rFonts w:ascii="Calibri Light" w:eastAsia="Calibri Light" w:hAnsi="Calibri Light" w:cs="Calibri Light"/>
              </w:rPr>
              <w:t>; and</w:t>
            </w:r>
          </w:p>
          <w:p w14:paraId="289541E5" w14:textId="77777777" w:rsidR="002220B4" w:rsidRPr="006D0FE0" w:rsidRDefault="002220B4" w:rsidP="002220B4">
            <w:pPr>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6D0FE0">
              <w:rPr>
                <w:rFonts w:ascii="Calibri Light" w:eastAsia="Calibri Light" w:hAnsi="Calibri Light" w:cs="Calibri Light"/>
              </w:rPr>
              <w:t> (ii)  does not relate to any identifiable, or reasonably identifiable, consumers; and</w:t>
            </w:r>
          </w:p>
          <w:p w14:paraId="010DC783" w14:textId="77777777" w:rsidR="002220B4" w:rsidRPr="006D0FE0" w:rsidRDefault="002220B4" w:rsidP="002220B4">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6D0FE0">
              <w:rPr>
                <w:rFonts w:ascii="Calibri Light" w:eastAsia="Calibri Light" w:hAnsi="Calibri Light" w:cs="Calibri Light"/>
              </w:rPr>
              <w:t> (</w:t>
            </w:r>
            <w:proofErr w:type="spellStart"/>
            <w:r w:rsidRPr="006D0FE0">
              <w:rPr>
                <w:rFonts w:ascii="Calibri Light" w:eastAsia="Calibri Light" w:hAnsi="Calibri Light" w:cs="Calibri Light"/>
              </w:rPr>
              <w:t>ba</w:t>
            </w:r>
            <w:proofErr w:type="spellEnd"/>
            <w:r w:rsidRPr="006D0FE0">
              <w:rPr>
                <w:rFonts w:ascii="Calibri Light" w:eastAsia="Calibri Light" w:hAnsi="Calibri Light" w:cs="Calibri Light"/>
              </w:rPr>
              <w:t>) to enable consumers in those sectors to request </w:t>
            </w:r>
            <w:r w:rsidRPr="0075244F">
              <w:rPr>
                <w:rFonts w:ascii="Calibri Light" w:eastAsia="Calibri Light" w:hAnsi="Calibri Light" w:cs="Calibri Light"/>
              </w:rPr>
              <w:t>accredited persons</w:t>
            </w:r>
            <w:r w:rsidRPr="006D0FE0">
              <w:rPr>
                <w:rFonts w:ascii="Calibri Light" w:eastAsia="Calibri Light" w:hAnsi="Calibri Light" w:cs="Calibri Light"/>
              </w:rPr>
              <w:t> to </w:t>
            </w:r>
            <w:r w:rsidRPr="0075244F">
              <w:rPr>
                <w:rFonts w:ascii="Calibri Light" w:eastAsia="Calibri Light" w:hAnsi="Calibri Light" w:cs="Calibri Light"/>
              </w:rPr>
              <w:t>give</w:t>
            </w:r>
            <w:r w:rsidRPr="006D0FE0">
              <w:rPr>
                <w:rFonts w:ascii="Calibri Light" w:eastAsia="Calibri Light" w:hAnsi="Calibri Light" w:cs="Calibri Light"/>
              </w:rPr>
              <w:t> instructions:</w:t>
            </w:r>
          </w:p>
          <w:p w14:paraId="08AB8D7D" w14:textId="77777777" w:rsidR="002220B4" w:rsidRPr="006D0FE0" w:rsidRDefault="002220B4" w:rsidP="002220B4">
            <w:pPr>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6D0FE0">
              <w:rPr>
                <w:rFonts w:ascii="Calibri Light" w:eastAsia="Calibri Light" w:hAnsi="Calibri Light" w:cs="Calibri Light"/>
              </w:rPr>
              <w:t> (</w:t>
            </w:r>
            <w:proofErr w:type="spellStart"/>
            <w:r w:rsidRPr="006D0FE0">
              <w:rPr>
                <w:rFonts w:ascii="Calibri Light" w:eastAsia="Calibri Light" w:hAnsi="Calibri Light" w:cs="Calibri Light"/>
              </w:rPr>
              <w:t>i</w:t>
            </w:r>
            <w:proofErr w:type="spellEnd"/>
            <w:r w:rsidRPr="006D0FE0">
              <w:rPr>
                <w:rFonts w:ascii="Calibri Light" w:eastAsia="Calibri Light" w:hAnsi="Calibri Light" w:cs="Calibri Light"/>
              </w:rPr>
              <w:t>)  safely, efficiently and conveniently on behalf of the consumers; and</w:t>
            </w:r>
          </w:p>
          <w:bookmarkEnd w:id="88"/>
          <w:p w14:paraId="385F9DEC" w14:textId="77777777" w:rsidR="002220B4" w:rsidRPr="006D0FE0" w:rsidRDefault="002220B4" w:rsidP="002220B4">
            <w:pPr>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6D0FE0">
              <w:rPr>
                <w:rFonts w:ascii="Calibri Light" w:eastAsia="Calibri Light" w:hAnsi="Calibri Light" w:cs="Calibri Light"/>
              </w:rPr>
              <w:t> (ii)  to </w:t>
            </w:r>
            <w:r w:rsidRPr="0075244F">
              <w:rPr>
                <w:rFonts w:ascii="Calibri Light" w:eastAsia="Calibri Light" w:hAnsi="Calibri Light" w:cs="Calibri Light"/>
              </w:rPr>
              <w:t>service</w:t>
            </w:r>
            <w:r w:rsidRPr="006D0FE0">
              <w:rPr>
                <w:rFonts w:ascii="Calibri Light" w:eastAsia="Calibri Light" w:hAnsi="Calibri Light" w:cs="Calibri Light"/>
              </w:rPr>
              <w:t> </w:t>
            </w:r>
            <w:r w:rsidRPr="0075244F">
              <w:rPr>
                <w:rFonts w:ascii="Calibri Light" w:eastAsia="Calibri Light" w:hAnsi="Calibri Light" w:cs="Calibri Light"/>
              </w:rPr>
              <w:t>providers</w:t>
            </w:r>
            <w:r w:rsidRPr="006D0FE0">
              <w:rPr>
                <w:rFonts w:ascii="Calibri Light" w:eastAsia="Calibri Light" w:hAnsi="Calibri Light" w:cs="Calibri Light"/>
              </w:rPr>
              <w:t xml:space="preserve"> in those </w:t>
            </w:r>
            <w:proofErr w:type="gramStart"/>
            <w:r w:rsidRPr="006D0FE0">
              <w:rPr>
                <w:rFonts w:ascii="Calibri Light" w:eastAsia="Calibri Light" w:hAnsi="Calibri Light" w:cs="Calibri Light"/>
              </w:rPr>
              <w:t>sectors;</w:t>
            </w:r>
            <w:proofErr w:type="gramEnd"/>
          </w:p>
          <w:p w14:paraId="473A3DD7" w14:textId="77777777" w:rsidR="002220B4" w:rsidRPr="006D0FE0" w:rsidRDefault="002220B4" w:rsidP="002220B4">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6D0FE0">
              <w:rPr>
                <w:rFonts w:ascii="Calibri Light" w:eastAsia="Calibri Light" w:hAnsi="Calibri Light" w:cs="Calibri Light"/>
              </w:rPr>
              <w:t>  for the performance of actions; and</w:t>
            </w:r>
          </w:p>
          <w:bookmarkEnd w:id="87"/>
          <w:p w14:paraId="20632DD6" w14:textId="77777777" w:rsidR="002220B4" w:rsidRPr="006D0FE0" w:rsidRDefault="002220B4" w:rsidP="002220B4">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6D0FE0">
              <w:rPr>
                <w:rFonts w:ascii="Calibri Light" w:eastAsia="Calibri Light" w:hAnsi="Calibri Light" w:cs="Calibri Light"/>
              </w:rPr>
              <w:t> (c)  as a result of </w:t>
            </w:r>
            <w:r w:rsidRPr="0075244F">
              <w:rPr>
                <w:rFonts w:ascii="Calibri Light" w:eastAsia="Calibri Light" w:hAnsi="Calibri Light" w:cs="Calibri Light"/>
              </w:rPr>
              <w:t>paragraphs</w:t>
            </w:r>
            <w:proofErr w:type="gramStart"/>
            <w:r w:rsidRPr="006D0FE0">
              <w:rPr>
                <w:rFonts w:ascii="Calibri Light" w:eastAsia="Calibri Light" w:hAnsi="Calibri Light" w:cs="Calibri Light"/>
              </w:rPr>
              <w:t>   (</w:t>
            </w:r>
            <w:proofErr w:type="gramEnd"/>
            <w:r w:rsidRPr="006D0FE0">
              <w:rPr>
                <w:rFonts w:ascii="Calibri Light" w:eastAsia="Calibri Light" w:hAnsi="Calibri Light" w:cs="Calibri Light"/>
              </w:rPr>
              <w:t>a) to (</w:t>
            </w:r>
            <w:proofErr w:type="spellStart"/>
            <w:r w:rsidRPr="006D0FE0">
              <w:rPr>
                <w:rFonts w:ascii="Calibri Light" w:eastAsia="Calibri Light" w:hAnsi="Calibri Light" w:cs="Calibri Light"/>
              </w:rPr>
              <w:t>ba</w:t>
            </w:r>
            <w:proofErr w:type="spellEnd"/>
            <w:r w:rsidRPr="006D0FE0">
              <w:rPr>
                <w:rFonts w:ascii="Calibri Light" w:eastAsia="Calibri Light" w:hAnsi="Calibri Light" w:cs="Calibri Light"/>
              </w:rPr>
              <w:t>), to create more choice and </w:t>
            </w:r>
            <w:r w:rsidRPr="0075244F">
              <w:rPr>
                <w:rFonts w:ascii="Calibri Light" w:eastAsia="Calibri Light" w:hAnsi="Calibri Light" w:cs="Calibri Light"/>
              </w:rPr>
              <w:t>competition</w:t>
            </w:r>
            <w:r w:rsidRPr="006D0FE0">
              <w:rPr>
                <w:rFonts w:ascii="Calibri Light" w:eastAsia="Calibri Light" w:hAnsi="Calibri Light" w:cs="Calibri Light"/>
              </w:rPr>
              <w:t>, or to otherwise promote the public </w:t>
            </w:r>
            <w:r w:rsidRPr="0075244F">
              <w:rPr>
                <w:rFonts w:ascii="Calibri Light" w:eastAsia="Calibri Light" w:hAnsi="Calibri Light" w:cs="Calibri Light"/>
              </w:rPr>
              <w:t>interest</w:t>
            </w:r>
            <w:r w:rsidRPr="006D0FE0">
              <w:rPr>
                <w:rFonts w:ascii="Calibri Light" w:eastAsia="Calibri Light" w:hAnsi="Calibri Light" w:cs="Calibri Light"/>
              </w:rPr>
              <w:t>.</w:t>
            </w:r>
          </w:p>
          <w:p w14:paraId="357F78D5" w14:textId="65DBD057" w:rsidR="00E108DB" w:rsidRDefault="00E108DB">
            <w:pPr>
              <w:cnfStyle w:val="000000000000" w:firstRow="0" w:lastRow="0" w:firstColumn="0" w:lastColumn="0" w:oddVBand="0" w:evenVBand="0" w:oddHBand="0" w:evenHBand="0" w:firstRowFirstColumn="0" w:firstRowLastColumn="0" w:lastRowFirstColumn="0" w:lastRowLastColumn="0"/>
            </w:pPr>
          </w:p>
        </w:tc>
      </w:tr>
    </w:tbl>
    <w:p w14:paraId="6DF59F37" w14:textId="31E520C1" w:rsidR="002D4780" w:rsidRPr="006B2D22" w:rsidRDefault="002D4780" w:rsidP="001E5C6D">
      <w:pPr>
        <w:spacing w:before="240"/>
        <w:rPr>
          <w:rFonts w:ascii="Calibri Light" w:eastAsia="Calibri Light" w:hAnsi="Calibri Light" w:cs="Calibri Light"/>
        </w:rPr>
      </w:pPr>
      <w:r>
        <w:rPr>
          <w:rFonts w:ascii="Calibri Light" w:eastAsia="Calibri Light" w:hAnsi="Calibri Light" w:cs="Calibri Light"/>
          <w:lang w:val="en-CA"/>
        </w:rPr>
        <w:t xml:space="preserve">Multiple sets of regulatory data standards sit under the </w:t>
      </w:r>
      <w:r>
        <w:rPr>
          <w:rFonts w:ascii="Calibri Light" w:eastAsia="Calibri Light" w:hAnsi="Calibri Light" w:cs="Calibri Light"/>
          <w:i/>
          <w:iCs/>
          <w:lang w:val="en-CA"/>
        </w:rPr>
        <w:t xml:space="preserve">Competition and Consumer Act 2010 </w:t>
      </w:r>
      <w:r>
        <w:rPr>
          <w:rFonts w:ascii="Calibri Light" w:eastAsia="Calibri Light" w:hAnsi="Calibri Light" w:cs="Calibri Light"/>
          <w:lang w:val="en-CA"/>
        </w:rPr>
        <w:t xml:space="preserve">and the </w:t>
      </w:r>
      <w:r w:rsidR="00670E34">
        <w:rPr>
          <w:rFonts w:ascii="Calibri Light" w:eastAsia="Calibri Light" w:hAnsi="Calibri Light" w:cs="Calibri Light"/>
          <w:lang w:val="en-CA"/>
        </w:rPr>
        <w:br/>
      </w:r>
      <w:r>
        <w:rPr>
          <w:rFonts w:ascii="Calibri Light" w:eastAsia="Calibri Light" w:hAnsi="Calibri Light" w:cs="Calibri Light"/>
          <w:i/>
          <w:iCs/>
          <w:lang w:val="en-CA"/>
        </w:rPr>
        <w:t xml:space="preserve">Digital ID Act </w:t>
      </w:r>
      <w:r w:rsidRPr="006B2D22">
        <w:rPr>
          <w:rFonts w:ascii="Calibri Light" w:eastAsia="Calibri Light" w:hAnsi="Calibri Light" w:cs="Calibri Light"/>
          <w:i/>
          <w:iCs/>
          <w:lang w:val="en-CA"/>
        </w:rPr>
        <w:t>2024</w:t>
      </w:r>
      <w:r w:rsidRPr="006B2D22">
        <w:rPr>
          <w:rFonts w:ascii="Calibri Light" w:eastAsia="Calibri Light" w:hAnsi="Calibri Light" w:cs="Calibri Light"/>
          <w:lang w:val="en-CA"/>
        </w:rPr>
        <w:t xml:space="preserve">. </w:t>
      </w:r>
      <w:r w:rsidR="00C60562" w:rsidRPr="006B2D22">
        <w:rPr>
          <w:rFonts w:ascii="Calibri Light" w:eastAsia="Calibri Light" w:hAnsi="Calibri Light" w:cs="Calibri Light"/>
          <w:lang w:val="en-CA"/>
        </w:rPr>
        <w:t xml:space="preserve">The Acts and </w:t>
      </w:r>
      <w:r w:rsidR="006071AD" w:rsidRPr="006B2D22">
        <w:rPr>
          <w:rFonts w:ascii="Calibri Light" w:eastAsia="Calibri Light" w:hAnsi="Calibri Light" w:cs="Calibri Light"/>
          <w:lang w:val="en-CA"/>
        </w:rPr>
        <w:t>associated R</w:t>
      </w:r>
      <w:r w:rsidR="00C60562" w:rsidRPr="006B2D22">
        <w:rPr>
          <w:rFonts w:ascii="Calibri Light" w:eastAsia="Calibri Light" w:hAnsi="Calibri Light" w:cs="Calibri Light"/>
          <w:lang w:val="en-CA"/>
        </w:rPr>
        <w:t>ules</w:t>
      </w:r>
      <w:r w:rsidRPr="006B2D22">
        <w:rPr>
          <w:rFonts w:ascii="Calibri Light" w:eastAsia="Calibri Light" w:hAnsi="Calibri Light" w:cs="Calibri Light"/>
        </w:rPr>
        <w:t xml:space="preserve"> specif</w:t>
      </w:r>
      <w:r w:rsidR="00C60562" w:rsidRPr="006B2D22">
        <w:rPr>
          <w:rFonts w:ascii="Calibri Light" w:eastAsia="Calibri Light" w:hAnsi="Calibri Light" w:cs="Calibri Light"/>
        </w:rPr>
        <w:t>y</w:t>
      </w:r>
      <w:r w:rsidRPr="006B2D22">
        <w:rPr>
          <w:rFonts w:ascii="Calibri Light" w:eastAsia="Calibri Light" w:hAnsi="Calibri Light" w:cs="Calibri Light"/>
        </w:rPr>
        <w:t xml:space="preserve"> matters that the </w:t>
      </w:r>
      <w:r w:rsidR="00C60562" w:rsidRPr="006B2D22">
        <w:rPr>
          <w:rFonts w:ascii="Calibri Light" w:eastAsia="Calibri Light" w:hAnsi="Calibri Light" w:cs="Calibri Light"/>
        </w:rPr>
        <w:t>regulatory data standards</w:t>
      </w:r>
      <w:r w:rsidRPr="006B2D22">
        <w:rPr>
          <w:rFonts w:ascii="Calibri Light" w:eastAsia="Calibri Light" w:hAnsi="Calibri Light" w:cs="Calibri Light"/>
        </w:rPr>
        <w:t xml:space="preserve"> may cover.</w:t>
      </w:r>
    </w:p>
    <w:p w14:paraId="09D5877D" w14:textId="3AA7FFEB" w:rsidR="00FE030D" w:rsidRPr="00226E21" w:rsidRDefault="0033462D" w:rsidP="00462D0F">
      <w:pPr>
        <w:pStyle w:val="Bullet"/>
        <w:rPr>
          <w:rFonts w:ascii="Calibri Light" w:hAnsi="Calibri Light" w:cs="Calibri Light"/>
          <w:lang w:val="en-CA"/>
        </w:rPr>
      </w:pPr>
      <w:r w:rsidRPr="00226E21">
        <w:rPr>
          <w:rFonts w:ascii="Calibri Light" w:hAnsi="Calibri Light" w:cs="Calibri Light"/>
          <w:i/>
          <w:iCs/>
        </w:rPr>
        <w:t>Digital ID Act 2024</w:t>
      </w:r>
      <w:r w:rsidR="008875AC" w:rsidRPr="00226E21">
        <w:rPr>
          <w:rFonts w:ascii="Calibri Light" w:hAnsi="Calibri Light" w:cs="Calibri Light"/>
          <w:i/>
          <w:iCs/>
        </w:rPr>
        <w:t xml:space="preserve"> </w:t>
      </w:r>
      <w:r w:rsidR="008875AC" w:rsidRPr="00226E21">
        <w:rPr>
          <w:rFonts w:ascii="Calibri Light" w:hAnsi="Calibri Light" w:cs="Calibri Light"/>
        </w:rPr>
        <w:t>–</w:t>
      </w:r>
      <w:r w:rsidR="008875AC" w:rsidRPr="00226E21">
        <w:rPr>
          <w:rFonts w:ascii="Calibri Light" w:hAnsi="Calibri Light" w:cs="Calibri Light"/>
          <w:i/>
          <w:iCs/>
        </w:rPr>
        <w:t xml:space="preserve"> </w:t>
      </w:r>
      <w:r w:rsidR="00E417EF" w:rsidRPr="00226E21">
        <w:rPr>
          <w:rFonts w:ascii="Calibri Light" w:hAnsi="Calibri Light" w:cs="Calibri Light"/>
        </w:rPr>
        <w:t xml:space="preserve">there are two sets of </w:t>
      </w:r>
      <w:r w:rsidRPr="00226E21">
        <w:rPr>
          <w:rFonts w:ascii="Calibri Light" w:hAnsi="Calibri Light" w:cs="Calibri Light"/>
        </w:rPr>
        <w:t xml:space="preserve">regulatory </w:t>
      </w:r>
      <w:r w:rsidR="00E417EF" w:rsidRPr="00226E21">
        <w:rPr>
          <w:rFonts w:ascii="Calibri Light" w:hAnsi="Calibri Light" w:cs="Calibri Light"/>
        </w:rPr>
        <w:t xml:space="preserve">data standards: the </w:t>
      </w:r>
      <w:r w:rsidR="00E417EF" w:rsidRPr="00226E21">
        <w:rPr>
          <w:rFonts w:ascii="Calibri Light" w:hAnsi="Calibri Light" w:cs="Calibri Light"/>
          <w:i/>
          <w:iCs/>
        </w:rPr>
        <w:t>Digital ID (Accreditation) Data Standards 2024,</w:t>
      </w:r>
      <w:r w:rsidR="00E417EF" w:rsidRPr="00226E21">
        <w:rPr>
          <w:rFonts w:ascii="Calibri Light" w:hAnsi="Calibri Light" w:cs="Calibri Light"/>
        </w:rPr>
        <w:t xml:space="preserve"> which set out the data standards for certain aspects of the voluntary accreditation scheme; and the </w:t>
      </w:r>
      <w:r w:rsidR="00E417EF" w:rsidRPr="00226E21">
        <w:rPr>
          <w:rFonts w:ascii="Calibri Light" w:hAnsi="Calibri Light" w:cs="Calibri Light"/>
          <w:i/>
          <w:iCs/>
        </w:rPr>
        <w:t>Digital ID (AGDIS) Data Standards 2024,</w:t>
      </w:r>
      <w:r w:rsidR="00E417EF" w:rsidRPr="00226E21">
        <w:rPr>
          <w:rFonts w:ascii="Calibri Light" w:hAnsi="Calibri Light" w:cs="Calibri Light"/>
        </w:rPr>
        <w:t xml:space="preserve"> which set out the data standards for </w:t>
      </w:r>
      <w:r w:rsidR="00FC504D" w:rsidRPr="00226E21">
        <w:rPr>
          <w:rFonts w:ascii="Calibri Light" w:hAnsi="Calibri Light" w:cs="Calibri Light"/>
        </w:rPr>
        <w:t xml:space="preserve">certain aspects of </w:t>
      </w:r>
      <w:r w:rsidR="00E417EF" w:rsidRPr="00226E21">
        <w:rPr>
          <w:rFonts w:ascii="Calibri Light" w:hAnsi="Calibri Light" w:cs="Calibri Light"/>
        </w:rPr>
        <w:t>participa</w:t>
      </w:r>
      <w:r w:rsidR="00FC504D" w:rsidRPr="00226E21">
        <w:rPr>
          <w:rFonts w:ascii="Calibri Light" w:hAnsi="Calibri Light" w:cs="Calibri Light"/>
        </w:rPr>
        <w:t>ting</w:t>
      </w:r>
      <w:r w:rsidR="00E417EF" w:rsidRPr="00226E21">
        <w:rPr>
          <w:rFonts w:ascii="Calibri Light" w:hAnsi="Calibri Light" w:cs="Calibri Light"/>
        </w:rPr>
        <w:t xml:space="preserve"> in the A</w:t>
      </w:r>
      <w:r w:rsidR="00FC504D" w:rsidRPr="00226E21">
        <w:rPr>
          <w:rFonts w:ascii="Calibri Light" w:hAnsi="Calibri Light" w:cs="Calibri Light"/>
        </w:rPr>
        <w:t xml:space="preserve">ustralian </w:t>
      </w:r>
      <w:r w:rsidR="00E417EF" w:rsidRPr="00226E21">
        <w:rPr>
          <w:rFonts w:ascii="Calibri Light" w:hAnsi="Calibri Light" w:cs="Calibri Light"/>
        </w:rPr>
        <w:t>G</w:t>
      </w:r>
      <w:r w:rsidR="00FC504D" w:rsidRPr="00226E21">
        <w:rPr>
          <w:rFonts w:ascii="Calibri Light" w:hAnsi="Calibri Light" w:cs="Calibri Light"/>
        </w:rPr>
        <w:t xml:space="preserve">overnment </w:t>
      </w:r>
      <w:r w:rsidR="00E417EF" w:rsidRPr="00226E21">
        <w:rPr>
          <w:rFonts w:ascii="Calibri Light" w:hAnsi="Calibri Light" w:cs="Calibri Light"/>
        </w:rPr>
        <w:t>D</w:t>
      </w:r>
      <w:r w:rsidR="00FC504D" w:rsidRPr="00226E21">
        <w:rPr>
          <w:rFonts w:ascii="Calibri Light" w:hAnsi="Calibri Light" w:cs="Calibri Light"/>
        </w:rPr>
        <w:t xml:space="preserve">igital </w:t>
      </w:r>
      <w:r w:rsidR="00E417EF" w:rsidRPr="00226E21">
        <w:rPr>
          <w:rFonts w:ascii="Calibri Light" w:hAnsi="Calibri Light" w:cs="Calibri Light"/>
        </w:rPr>
        <w:t>I</w:t>
      </w:r>
      <w:r w:rsidR="00FC504D" w:rsidRPr="00226E21">
        <w:rPr>
          <w:rFonts w:ascii="Calibri Light" w:hAnsi="Calibri Light" w:cs="Calibri Light"/>
        </w:rPr>
        <w:t xml:space="preserve">D </w:t>
      </w:r>
      <w:r w:rsidR="00E417EF" w:rsidRPr="00226E21">
        <w:rPr>
          <w:rFonts w:ascii="Calibri Light" w:hAnsi="Calibri Light" w:cs="Calibri Light"/>
        </w:rPr>
        <w:t>S</w:t>
      </w:r>
      <w:r w:rsidR="00FC504D" w:rsidRPr="00226E21">
        <w:rPr>
          <w:rFonts w:ascii="Calibri Light" w:hAnsi="Calibri Light" w:cs="Calibri Light"/>
        </w:rPr>
        <w:t>ystem</w:t>
      </w:r>
      <w:r w:rsidR="00E417EF" w:rsidRPr="00226E21">
        <w:rPr>
          <w:rFonts w:ascii="Calibri Light" w:hAnsi="Calibri Light" w:cs="Calibri Light"/>
        </w:rPr>
        <w:t>.</w:t>
      </w:r>
    </w:p>
    <w:p w14:paraId="1C747654" w14:textId="50B3C7A9" w:rsidR="0033462D" w:rsidRPr="00226E21" w:rsidRDefault="0033462D" w:rsidP="00226E21">
      <w:pPr>
        <w:pStyle w:val="Bullet"/>
        <w:rPr>
          <w:rFonts w:ascii="Calibri Light" w:hAnsi="Calibri Light" w:cs="Calibri Light"/>
          <w:lang w:val="en-CA"/>
        </w:rPr>
      </w:pPr>
      <w:r w:rsidRPr="00226E21">
        <w:rPr>
          <w:rFonts w:ascii="Calibri Light" w:hAnsi="Calibri Light" w:cs="Calibri Light"/>
          <w:i/>
          <w:iCs/>
        </w:rPr>
        <w:t>Competition and Consumer Act 2010</w:t>
      </w:r>
      <w:r w:rsidR="008875AC" w:rsidRPr="00226E21">
        <w:rPr>
          <w:rFonts w:ascii="Calibri Light" w:hAnsi="Calibri Light" w:cs="Calibri Light"/>
        </w:rPr>
        <w:t xml:space="preserve"> –</w:t>
      </w:r>
      <w:r w:rsidRPr="00226E21">
        <w:rPr>
          <w:rFonts w:ascii="Calibri Light" w:hAnsi="Calibri Light" w:cs="Calibri Light"/>
        </w:rPr>
        <w:t xml:space="preserve"> there </w:t>
      </w:r>
      <w:r w:rsidR="00BD086F" w:rsidRPr="00226E21">
        <w:rPr>
          <w:rFonts w:ascii="Calibri Light" w:hAnsi="Calibri Light" w:cs="Calibri Light"/>
        </w:rPr>
        <w:t xml:space="preserve">exists the </w:t>
      </w:r>
      <w:r w:rsidR="00BD086F" w:rsidRPr="00226E21">
        <w:rPr>
          <w:rFonts w:ascii="Calibri Light" w:hAnsi="Calibri Light" w:cs="Calibri Light"/>
          <w:i/>
          <w:iCs/>
        </w:rPr>
        <w:t>Competition and Consumer (Consumer Data Right) Data Standards</w:t>
      </w:r>
      <w:r w:rsidR="00E46D20" w:rsidRPr="00226E21">
        <w:rPr>
          <w:rFonts w:ascii="Calibri Light" w:hAnsi="Calibri Light" w:cs="Calibri Light"/>
          <w:i/>
          <w:iCs/>
        </w:rPr>
        <w:t xml:space="preserve"> 2023</w:t>
      </w:r>
      <w:r w:rsidR="00E46D20" w:rsidRPr="00226E21">
        <w:rPr>
          <w:rFonts w:ascii="Calibri Light" w:hAnsi="Calibri Light" w:cs="Calibri Light"/>
        </w:rPr>
        <w:t xml:space="preserve">, which comprises </w:t>
      </w:r>
      <w:r w:rsidR="006B2D22" w:rsidRPr="00226E21">
        <w:rPr>
          <w:rFonts w:ascii="Calibri Light" w:hAnsi="Calibri Light" w:cs="Calibri Light"/>
        </w:rPr>
        <w:t>all of the</w:t>
      </w:r>
      <w:r w:rsidR="00FC504D" w:rsidRPr="00226E21">
        <w:rPr>
          <w:rFonts w:ascii="Calibri Light" w:hAnsi="Calibri Light" w:cs="Calibri Light"/>
        </w:rPr>
        <w:t xml:space="preserve"> data </w:t>
      </w:r>
      <w:r w:rsidR="00E46D20" w:rsidRPr="00226E21">
        <w:rPr>
          <w:rFonts w:ascii="Calibri Light" w:hAnsi="Calibri Light" w:cs="Calibri Light"/>
        </w:rPr>
        <w:t xml:space="preserve">standards </w:t>
      </w:r>
      <w:r w:rsidR="00FC504D" w:rsidRPr="00226E21">
        <w:rPr>
          <w:rFonts w:ascii="Calibri Light" w:hAnsi="Calibri Light" w:cs="Calibri Light"/>
        </w:rPr>
        <w:t>for CDR entities.</w:t>
      </w:r>
    </w:p>
    <w:p w14:paraId="79BFD372" w14:textId="3CFD1B32" w:rsidR="004B7F66" w:rsidRPr="00ED0BEB" w:rsidRDefault="004B7F66" w:rsidP="004B7F66">
      <w:pPr>
        <w:pStyle w:val="Heading3"/>
        <w:rPr>
          <w:rFonts w:ascii="Calibri Light" w:eastAsia="Calibri Light" w:hAnsi="Calibri Light" w:cs="Calibri Light"/>
        </w:rPr>
      </w:pPr>
      <w:bookmarkStart w:id="89" w:name="_Toc228287072"/>
      <w:r>
        <w:rPr>
          <w:rFonts w:eastAsia="Calibri Light"/>
        </w:rPr>
        <w:t>Regulatory data standards</w:t>
      </w:r>
      <w:r w:rsidRPr="00E6712A">
        <w:rPr>
          <w:rFonts w:eastAsia="Calibri Light"/>
        </w:rPr>
        <w:t xml:space="preserve"> foundations</w:t>
      </w:r>
      <w:bookmarkEnd w:id="89"/>
    </w:p>
    <w:p w14:paraId="6A96F826" w14:textId="250786E3" w:rsidR="00491C69" w:rsidRDefault="00491C69" w:rsidP="00491C69">
      <w:pPr>
        <w:rPr>
          <w:rFonts w:ascii="Calibri Light" w:eastAsia="Calibri Light" w:hAnsi="Calibri Light" w:cs="Calibri Light"/>
        </w:rPr>
      </w:pPr>
      <w:r w:rsidRPr="00ED0BEB">
        <w:rPr>
          <w:rFonts w:ascii="Calibri Light" w:eastAsia="Calibri Light" w:hAnsi="Calibri Light" w:cs="Calibri Light"/>
        </w:rPr>
        <w:t>The Data Standards Bo</w:t>
      </w:r>
      <w:r>
        <w:rPr>
          <w:rFonts w:ascii="Calibri Light" w:eastAsia="Calibri Light" w:hAnsi="Calibri Light" w:cs="Calibri Light"/>
        </w:rPr>
        <w:t xml:space="preserve">dy </w:t>
      </w:r>
      <w:r w:rsidRPr="04E3B2CE">
        <w:rPr>
          <w:rFonts w:ascii="Calibri Light" w:eastAsia="Calibri Light" w:hAnsi="Calibri Light" w:cs="Calibri Light"/>
        </w:rPr>
        <w:t xml:space="preserve">(DSB) </w:t>
      </w:r>
      <w:r w:rsidR="00422272">
        <w:rPr>
          <w:rFonts w:ascii="Calibri Light" w:eastAsia="Calibri Light" w:hAnsi="Calibri Light" w:cs="Calibri Light"/>
        </w:rPr>
        <w:t>is proposing to</w:t>
      </w:r>
      <w:r w:rsidRPr="00ED0BEB">
        <w:rPr>
          <w:rFonts w:ascii="Calibri Light" w:eastAsia="Calibri Light" w:hAnsi="Calibri Light" w:cs="Calibri Light"/>
        </w:rPr>
        <w:t xml:space="preserve"> </w:t>
      </w:r>
      <w:r w:rsidR="00F81CC8">
        <w:rPr>
          <w:rFonts w:ascii="Calibri Light" w:eastAsia="Calibri Light" w:hAnsi="Calibri Light" w:cs="Calibri Light"/>
        </w:rPr>
        <w:t>make</w:t>
      </w:r>
      <w:r w:rsidRPr="00ED0BEB">
        <w:rPr>
          <w:rFonts w:ascii="Calibri Light" w:eastAsia="Calibri Light" w:hAnsi="Calibri Light" w:cs="Calibri Light"/>
        </w:rPr>
        <w:t xml:space="preserve"> </w:t>
      </w:r>
      <w:r>
        <w:rPr>
          <w:rFonts w:ascii="Calibri Light" w:eastAsia="Calibri Light" w:hAnsi="Calibri Light" w:cs="Calibri Light"/>
        </w:rPr>
        <w:t xml:space="preserve">regulatory </w:t>
      </w:r>
      <w:r w:rsidRPr="00ED0BEB">
        <w:rPr>
          <w:rFonts w:ascii="Calibri Light" w:eastAsia="Calibri Light" w:hAnsi="Calibri Light" w:cs="Calibri Light"/>
        </w:rPr>
        <w:t xml:space="preserve">data standards changes </w:t>
      </w:r>
      <w:r w:rsidR="00F81CC8">
        <w:rPr>
          <w:rFonts w:ascii="Calibri Light" w:eastAsia="Calibri Light" w:hAnsi="Calibri Light" w:cs="Calibri Light"/>
        </w:rPr>
        <w:t>i</w:t>
      </w:r>
      <w:r w:rsidRPr="00ED0BEB">
        <w:rPr>
          <w:rFonts w:ascii="Calibri Light" w:eastAsia="Calibri Light" w:hAnsi="Calibri Light" w:cs="Calibri Light"/>
        </w:rPr>
        <w:t xml:space="preserve">n alignment with a set of foundations, </w:t>
      </w:r>
      <w:r w:rsidR="00084323">
        <w:rPr>
          <w:rFonts w:ascii="Calibri Light" w:eastAsia="Calibri Light" w:hAnsi="Calibri Light" w:cs="Calibri Light"/>
        </w:rPr>
        <w:t xml:space="preserve">the draft </w:t>
      </w:r>
      <w:r>
        <w:rPr>
          <w:rFonts w:ascii="Calibri Light" w:eastAsia="Calibri Light" w:hAnsi="Calibri Light" w:cs="Calibri Light"/>
        </w:rPr>
        <w:t>of which is being consulted on in this paper</w:t>
      </w:r>
      <w:r w:rsidRPr="00ED0BEB">
        <w:rPr>
          <w:rFonts w:ascii="Calibri Light" w:eastAsia="Calibri Light" w:hAnsi="Calibri Light" w:cs="Calibri Light"/>
        </w:rPr>
        <w:t>. The foundations</w:t>
      </w:r>
      <w:r>
        <w:rPr>
          <w:rFonts w:ascii="Calibri Light" w:eastAsia="Calibri Light" w:hAnsi="Calibri Light" w:cs="Calibri Light"/>
        </w:rPr>
        <w:t xml:space="preserve"> are</w:t>
      </w:r>
      <w:r w:rsidRPr="00ED0BEB">
        <w:rPr>
          <w:rFonts w:ascii="Calibri Light" w:eastAsia="Calibri Light" w:hAnsi="Calibri Light" w:cs="Calibri Light"/>
        </w:rPr>
        <w:t xml:space="preserve"> </w:t>
      </w:r>
      <w:r w:rsidRPr="46E46D20">
        <w:rPr>
          <w:rFonts w:ascii="Calibri Light" w:eastAsia="Calibri Light" w:hAnsi="Calibri Light" w:cs="Calibri Light"/>
        </w:rPr>
        <w:t>sep</w:t>
      </w:r>
      <w:r>
        <w:rPr>
          <w:rFonts w:ascii="Calibri Light" w:eastAsia="Calibri Light" w:hAnsi="Calibri Light" w:cs="Calibri Light"/>
        </w:rPr>
        <w:t>a</w:t>
      </w:r>
      <w:r w:rsidRPr="46E46D20">
        <w:rPr>
          <w:rFonts w:ascii="Calibri Light" w:eastAsia="Calibri Light" w:hAnsi="Calibri Light" w:cs="Calibri Light"/>
        </w:rPr>
        <w:t>rated into</w:t>
      </w:r>
      <w:r w:rsidRPr="00ED0BEB">
        <w:rPr>
          <w:rFonts w:ascii="Calibri Light" w:eastAsia="Calibri Light" w:hAnsi="Calibri Light" w:cs="Calibri Light"/>
        </w:rPr>
        <w:t xml:space="preserve"> characteristic foundations and strategic foundations</w:t>
      </w:r>
      <w:r>
        <w:rPr>
          <w:rFonts w:ascii="Calibri Light" w:eastAsia="Calibri Light" w:hAnsi="Calibri Light" w:cs="Calibri Light"/>
        </w:rPr>
        <w:t>. Both sets of foundations</w:t>
      </w:r>
      <w:r w:rsidRPr="00ED0BEB">
        <w:rPr>
          <w:rFonts w:ascii="Calibri Light" w:eastAsia="Calibri Light" w:hAnsi="Calibri Light" w:cs="Calibri Light"/>
        </w:rPr>
        <w:t xml:space="preserve"> will guide decision making to </w:t>
      </w:r>
      <w:r w:rsidRPr="00ED0BEB">
        <w:rPr>
          <w:rFonts w:ascii="Calibri Light" w:eastAsia="Calibri Light" w:hAnsi="Calibri Light" w:cs="Calibri Light"/>
        </w:rPr>
        <w:lastRenderedPageBreak/>
        <w:t xml:space="preserve">ensure </w:t>
      </w:r>
      <w:r w:rsidRPr="6778EE0D">
        <w:rPr>
          <w:rFonts w:ascii="Calibri Light" w:eastAsia="Calibri Light" w:hAnsi="Calibri Light" w:cs="Calibri Light"/>
        </w:rPr>
        <w:t>changes</w:t>
      </w:r>
      <w:r w:rsidRPr="5F29D37E">
        <w:rPr>
          <w:rFonts w:ascii="Calibri Light" w:eastAsia="Calibri Light" w:hAnsi="Calibri Light" w:cs="Calibri Light"/>
        </w:rPr>
        <w:t xml:space="preserve"> </w:t>
      </w:r>
      <w:r w:rsidRPr="5778657B">
        <w:rPr>
          <w:rFonts w:ascii="Calibri Light" w:eastAsia="Calibri Light" w:hAnsi="Calibri Light" w:cs="Calibri Light"/>
        </w:rPr>
        <w:t>operationalise</w:t>
      </w:r>
      <w:r>
        <w:rPr>
          <w:rFonts w:ascii="Calibri Light" w:eastAsia="Calibri Light" w:hAnsi="Calibri Light" w:cs="Calibri Light"/>
        </w:rPr>
        <w:t xml:space="preserve"> </w:t>
      </w:r>
      <w:r w:rsidR="00A84F21">
        <w:rPr>
          <w:rFonts w:ascii="Calibri Light" w:eastAsia="Calibri Light" w:hAnsi="Calibri Light" w:cs="Calibri Light"/>
        </w:rPr>
        <w:t xml:space="preserve">current </w:t>
      </w:r>
      <w:r>
        <w:rPr>
          <w:rFonts w:ascii="Calibri Light" w:eastAsia="Calibri Light" w:hAnsi="Calibri Light" w:cs="Calibri Light"/>
        </w:rPr>
        <w:t>policy intention</w:t>
      </w:r>
      <w:r w:rsidR="00A84F21">
        <w:rPr>
          <w:rFonts w:ascii="Calibri Light" w:eastAsia="Calibri Light" w:hAnsi="Calibri Light" w:cs="Calibri Light"/>
        </w:rPr>
        <w:t>s</w:t>
      </w:r>
      <w:r w:rsidRPr="00ED0BEB">
        <w:rPr>
          <w:rFonts w:ascii="Calibri Light" w:eastAsia="Calibri Light" w:hAnsi="Calibri Light" w:cs="Calibri Light"/>
        </w:rPr>
        <w:t xml:space="preserve">, </w:t>
      </w:r>
      <w:r w:rsidR="00EB22DC">
        <w:rPr>
          <w:rFonts w:ascii="Calibri Light" w:eastAsia="Calibri Light" w:hAnsi="Calibri Light" w:cs="Calibri Light"/>
        </w:rPr>
        <w:t>consider trade</w:t>
      </w:r>
      <w:r w:rsidR="00A84F21">
        <w:rPr>
          <w:rFonts w:ascii="Calibri Light" w:eastAsia="Calibri Light" w:hAnsi="Calibri Light" w:cs="Calibri Light"/>
        </w:rPr>
        <w:t>-</w:t>
      </w:r>
      <w:r w:rsidR="00EB22DC">
        <w:rPr>
          <w:rFonts w:ascii="Calibri Light" w:eastAsia="Calibri Light" w:hAnsi="Calibri Light" w:cs="Calibri Light"/>
        </w:rPr>
        <w:t>offs</w:t>
      </w:r>
      <w:r w:rsidR="00B057D7">
        <w:rPr>
          <w:rFonts w:ascii="Calibri Light" w:eastAsia="Calibri Light" w:hAnsi="Calibri Light" w:cs="Calibri Light"/>
        </w:rPr>
        <w:t xml:space="preserve"> between </w:t>
      </w:r>
      <w:r w:rsidR="00D6504E">
        <w:rPr>
          <w:rFonts w:ascii="Calibri Light" w:eastAsia="Calibri Light" w:hAnsi="Calibri Light" w:cs="Calibri Light"/>
        </w:rPr>
        <w:t>foundations</w:t>
      </w:r>
      <w:r w:rsidR="00EB22DC">
        <w:rPr>
          <w:rFonts w:ascii="Calibri Light" w:eastAsia="Calibri Light" w:hAnsi="Calibri Light" w:cs="Calibri Light"/>
        </w:rPr>
        <w:t xml:space="preserve">, </w:t>
      </w:r>
      <w:r w:rsidRPr="5778657B">
        <w:rPr>
          <w:rFonts w:ascii="Calibri Light" w:eastAsia="Calibri Light" w:hAnsi="Calibri Light" w:cs="Calibri Light"/>
        </w:rPr>
        <w:t xml:space="preserve">are </w:t>
      </w:r>
      <w:r w:rsidRPr="00ED0BEB">
        <w:rPr>
          <w:rFonts w:ascii="Calibri Light" w:eastAsia="Calibri Light" w:hAnsi="Calibri Light" w:cs="Calibri Light"/>
        </w:rPr>
        <w:t xml:space="preserve">proportionate, and aligned with </w:t>
      </w:r>
      <w:r w:rsidRPr="52E859DA">
        <w:rPr>
          <w:rFonts w:ascii="Calibri Light" w:eastAsia="Calibri Light" w:hAnsi="Calibri Light" w:cs="Calibri Light"/>
        </w:rPr>
        <w:t>e</w:t>
      </w:r>
      <w:r w:rsidRPr="2B59D996">
        <w:rPr>
          <w:rFonts w:ascii="Calibri Light" w:eastAsia="Calibri Light" w:hAnsi="Calibri Light" w:cs="Calibri Light"/>
        </w:rPr>
        <w:t>xisting</w:t>
      </w:r>
      <w:r w:rsidRPr="00ED0BEB">
        <w:rPr>
          <w:rFonts w:ascii="Calibri Light" w:eastAsia="Calibri Light" w:hAnsi="Calibri Light" w:cs="Calibri Light"/>
        </w:rPr>
        <w:t xml:space="preserve"> expectations</w:t>
      </w:r>
      <w:r w:rsidR="00D6504E">
        <w:rPr>
          <w:rFonts w:ascii="Calibri Light" w:eastAsia="Calibri Light" w:hAnsi="Calibri Light" w:cs="Calibri Light"/>
        </w:rPr>
        <w:t xml:space="preserve"> and requirements of</w:t>
      </w:r>
      <w:r w:rsidRPr="3750E5D6">
        <w:rPr>
          <w:rFonts w:ascii="Calibri Light" w:eastAsia="Calibri Light" w:hAnsi="Calibri Light" w:cs="Calibri Light"/>
        </w:rPr>
        <w:t xml:space="preserve"> regulatory </w:t>
      </w:r>
      <w:r w:rsidR="00310BCC">
        <w:rPr>
          <w:rFonts w:ascii="Calibri Light" w:eastAsia="Calibri Light" w:hAnsi="Calibri Light" w:cs="Calibri Light"/>
        </w:rPr>
        <w:t>instruments</w:t>
      </w:r>
      <w:r w:rsidRPr="00ED0BEB">
        <w:rPr>
          <w:rFonts w:ascii="Calibri Light" w:eastAsia="Calibri Light" w:hAnsi="Calibri Light" w:cs="Calibri Light"/>
        </w:rPr>
        <w:t xml:space="preserve">. </w:t>
      </w:r>
      <w:r w:rsidRPr="00E00A64">
        <w:rPr>
          <w:rFonts w:ascii="Calibri Light" w:eastAsia="Calibri Light" w:hAnsi="Calibri Light" w:cs="Calibri Light"/>
        </w:rPr>
        <w:t xml:space="preserve">Accordingly, these </w:t>
      </w:r>
      <w:r>
        <w:rPr>
          <w:rFonts w:ascii="Calibri Light" w:eastAsia="Calibri Light" w:hAnsi="Calibri Light" w:cs="Calibri Light"/>
        </w:rPr>
        <w:t>foundations</w:t>
      </w:r>
      <w:r w:rsidRPr="00E00A64">
        <w:rPr>
          <w:rFonts w:ascii="Calibri Light" w:eastAsia="Calibri Light" w:hAnsi="Calibri Light" w:cs="Calibri Light"/>
        </w:rPr>
        <w:t xml:space="preserve"> </w:t>
      </w:r>
      <w:r>
        <w:rPr>
          <w:rFonts w:ascii="Calibri Light" w:eastAsia="Calibri Light" w:hAnsi="Calibri Light" w:cs="Calibri Light"/>
        </w:rPr>
        <w:t>are intended to describe</w:t>
      </w:r>
      <w:r w:rsidRPr="00E00A64">
        <w:rPr>
          <w:rFonts w:ascii="Calibri Light" w:eastAsia="Calibri Light" w:hAnsi="Calibri Light" w:cs="Calibri Light"/>
        </w:rPr>
        <w:t xml:space="preserve"> how the standards operate</w:t>
      </w:r>
      <w:r>
        <w:rPr>
          <w:rFonts w:ascii="Calibri Light" w:eastAsia="Calibri Light" w:hAnsi="Calibri Light" w:cs="Calibri Light"/>
        </w:rPr>
        <w:t xml:space="preserve"> and what they cover</w:t>
      </w:r>
      <w:r w:rsidR="008A3B24">
        <w:rPr>
          <w:rFonts w:ascii="Calibri Light" w:eastAsia="Calibri Light" w:hAnsi="Calibri Light" w:cs="Calibri Light"/>
        </w:rPr>
        <w:t xml:space="preserve"> </w:t>
      </w:r>
      <w:r w:rsidR="00D6504E">
        <w:rPr>
          <w:rFonts w:ascii="Calibri Light" w:eastAsia="Calibri Light" w:hAnsi="Calibri Light" w:cs="Calibri Light"/>
        </w:rPr>
        <w:t>to</w:t>
      </w:r>
      <w:r w:rsidRPr="00E00A64">
        <w:rPr>
          <w:rFonts w:ascii="Calibri Light" w:eastAsia="Calibri Light" w:hAnsi="Calibri Light" w:cs="Calibri Light"/>
        </w:rPr>
        <w:t xml:space="preserve"> contribute to the program</w:t>
      </w:r>
      <w:r w:rsidR="006E0510">
        <w:rPr>
          <w:rFonts w:ascii="Calibri Light" w:eastAsia="Calibri Light" w:hAnsi="Calibri Light" w:cs="Calibri Light"/>
        </w:rPr>
        <w:t>s’ policy</w:t>
      </w:r>
      <w:r w:rsidRPr="00E00A64">
        <w:rPr>
          <w:rFonts w:ascii="Calibri Light" w:eastAsia="Calibri Light" w:hAnsi="Calibri Light" w:cs="Calibri Light"/>
        </w:rPr>
        <w:t xml:space="preserve"> objectives</w:t>
      </w:r>
      <w:r>
        <w:rPr>
          <w:rFonts w:ascii="Calibri Light" w:eastAsia="Calibri Light" w:hAnsi="Calibri Light" w:cs="Calibri Light"/>
        </w:rPr>
        <w:t xml:space="preserve">, </w:t>
      </w:r>
      <w:r w:rsidR="00EB22DC">
        <w:rPr>
          <w:rFonts w:ascii="Calibri Light" w:eastAsia="Calibri Light" w:hAnsi="Calibri Light" w:cs="Calibri Light"/>
        </w:rPr>
        <w:t xml:space="preserve">and </w:t>
      </w:r>
      <w:r>
        <w:rPr>
          <w:rFonts w:ascii="Calibri Light" w:eastAsia="Calibri Light" w:hAnsi="Calibri Light" w:cs="Calibri Light"/>
        </w:rPr>
        <w:t>in line with the above noted legislative and regulatory boundaries</w:t>
      </w:r>
      <w:r w:rsidRPr="00E00A64">
        <w:rPr>
          <w:rFonts w:ascii="Calibri Light" w:eastAsia="Calibri Light" w:hAnsi="Calibri Light" w:cs="Calibri Light"/>
        </w:rPr>
        <w:t>.</w:t>
      </w:r>
      <w:r>
        <w:rPr>
          <w:rFonts w:ascii="Calibri Light" w:eastAsia="Calibri Light" w:hAnsi="Calibri Light" w:cs="Calibri Light"/>
        </w:rPr>
        <w:t xml:space="preserve"> </w:t>
      </w:r>
    </w:p>
    <w:p w14:paraId="5D7691AC" w14:textId="328C65F8" w:rsidR="0821550C" w:rsidRPr="00ED0BEB" w:rsidRDefault="2AAF8411" w:rsidP="00DE0F54">
      <w:pPr>
        <w:pStyle w:val="Heading3"/>
        <w:numPr>
          <w:ilvl w:val="0"/>
          <w:numId w:val="66"/>
        </w:numPr>
        <w:rPr>
          <w:rFonts w:ascii="Calibri Light" w:eastAsia="Calibri Light" w:hAnsi="Calibri Light" w:cs="Calibri Light"/>
        </w:rPr>
      </w:pPr>
      <w:bookmarkStart w:id="90" w:name="_Toc227882825"/>
      <w:bookmarkStart w:id="91" w:name="_Toc227883282"/>
      <w:bookmarkStart w:id="92" w:name="_Toc227883330"/>
      <w:bookmarkStart w:id="93" w:name="_Toc227885407"/>
      <w:bookmarkStart w:id="94" w:name="_Toc225956138"/>
      <w:bookmarkStart w:id="95" w:name="_Toc81111444"/>
      <w:bookmarkStart w:id="96" w:name="_Toc1930156127"/>
      <w:bookmarkStart w:id="97" w:name="_Toc56287088"/>
      <w:bookmarkStart w:id="98" w:name="_Toc1653549226"/>
      <w:bookmarkStart w:id="99" w:name="_Toc1328705170"/>
      <w:bookmarkStart w:id="100" w:name="_Toc27619444"/>
      <w:bookmarkStart w:id="101" w:name="_Toc299950281"/>
      <w:bookmarkStart w:id="102" w:name="_Toc1188082297"/>
      <w:bookmarkStart w:id="103" w:name="_Toc81199642"/>
      <w:bookmarkStart w:id="104" w:name="_Toc1493300876"/>
      <w:bookmarkStart w:id="105" w:name="_Toc1060857905"/>
      <w:bookmarkStart w:id="106" w:name="_Toc558094343"/>
      <w:bookmarkStart w:id="107" w:name="_Toc228287073"/>
      <w:bookmarkEnd w:id="90"/>
      <w:bookmarkEnd w:id="91"/>
      <w:bookmarkEnd w:id="92"/>
      <w:bookmarkEnd w:id="93"/>
      <w:r w:rsidRPr="00E6712A">
        <w:rPr>
          <w:rFonts w:eastAsia="Calibri Light"/>
        </w:rPr>
        <w:t>Characteristic foundations</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17671EA" w14:textId="7AD1F227" w:rsidR="2AAF8411" w:rsidRPr="00DE0F54" w:rsidRDefault="487A5CDC" w:rsidP="05A39FCA">
      <w:pPr>
        <w:rPr>
          <w:rFonts w:ascii="Calibri Light" w:eastAsia="Calibri Light" w:hAnsi="Calibri Light" w:cs="Calibri Light"/>
        </w:rPr>
      </w:pPr>
      <w:r w:rsidRPr="00ED0BEB">
        <w:rPr>
          <w:rFonts w:ascii="Calibri Light" w:eastAsia="Calibri Light" w:hAnsi="Calibri Light" w:cs="Calibri Light"/>
        </w:rPr>
        <w:t xml:space="preserve">Characteristic </w:t>
      </w:r>
      <w:r w:rsidR="2AAF8411" w:rsidRPr="00ED0BEB">
        <w:rPr>
          <w:rFonts w:ascii="Calibri Light" w:eastAsia="Calibri Light" w:hAnsi="Calibri Light" w:cs="Calibri Light"/>
        </w:rPr>
        <w:t xml:space="preserve">foundations define what </w:t>
      </w:r>
      <w:r w:rsidR="009E2D27">
        <w:rPr>
          <w:rFonts w:ascii="Calibri Light" w:eastAsia="Calibri Light" w:hAnsi="Calibri Light" w:cs="Calibri Light"/>
        </w:rPr>
        <w:t>‘good’</w:t>
      </w:r>
      <w:r w:rsidR="00FC0B3D">
        <w:rPr>
          <w:rFonts w:ascii="Calibri Light" w:eastAsia="Calibri Light" w:hAnsi="Calibri Light" w:cs="Calibri Light"/>
        </w:rPr>
        <w:t xml:space="preserve"> regulatory</w:t>
      </w:r>
      <w:r w:rsidR="2AAF8411" w:rsidRPr="00ED0BEB">
        <w:rPr>
          <w:rFonts w:ascii="Calibri Light" w:eastAsia="Calibri Light" w:hAnsi="Calibri Light" w:cs="Calibri Light"/>
        </w:rPr>
        <w:t xml:space="preserve"> standards are</w:t>
      </w:r>
      <w:r w:rsidR="00164287">
        <w:rPr>
          <w:rFonts w:ascii="Calibri Light" w:eastAsia="Calibri Light" w:hAnsi="Calibri Light" w:cs="Calibri Light"/>
        </w:rPr>
        <w:t>,</w:t>
      </w:r>
      <w:r w:rsidR="008A2E33">
        <w:rPr>
          <w:rFonts w:ascii="Calibri Light" w:eastAsia="Calibri Light" w:hAnsi="Calibri Light" w:cs="Calibri Light"/>
        </w:rPr>
        <w:t xml:space="preserve"> articulating</w:t>
      </w:r>
      <w:r w:rsidR="2AAF8411" w:rsidRPr="00ED0BEB">
        <w:rPr>
          <w:rFonts w:ascii="Calibri Light" w:eastAsia="Calibri Light" w:hAnsi="Calibri Light" w:cs="Calibri Light"/>
        </w:rPr>
        <w:t xml:space="preserve"> their core characteristics and inherent qualities. </w:t>
      </w:r>
      <w:r w:rsidR="2AAF8411" w:rsidRPr="00DE0F54">
        <w:rPr>
          <w:rFonts w:ascii="Calibri Light" w:eastAsia="Calibri Light" w:hAnsi="Calibri Light" w:cs="Calibri Light"/>
        </w:rPr>
        <w:t>These</w:t>
      </w:r>
      <w:r w:rsidR="50E79BC1" w:rsidRPr="00DE0F54">
        <w:rPr>
          <w:rFonts w:ascii="Calibri Light" w:eastAsia="Calibri Light" w:hAnsi="Calibri Light" w:cs="Calibri Light"/>
        </w:rPr>
        <w:t xml:space="preserve"> foundations </w:t>
      </w:r>
      <w:r w:rsidR="6A7CB5D2" w:rsidRPr="00DE0F54">
        <w:rPr>
          <w:rFonts w:ascii="Calibri Light" w:eastAsia="Calibri Light" w:hAnsi="Calibri Light" w:cs="Calibri Light"/>
        </w:rPr>
        <w:t xml:space="preserve">are </w:t>
      </w:r>
      <w:r w:rsidR="00074745" w:rsidRPr="00DE0F54">
        <w:rPr>
          <w:rFonts w:ascii="Calibri Light" w:eastAsia="Calibri Light" w:hAnsi="Calibri Light" w:cs="Calibri Light"/>
        </w:rPr>
        <w:t xml:space="preserve">intended to be </w:t>
      </w:r>
      <w:r w:rsidR="6A7CB5D2" w:rsidRPr="00DE0F54">
        <w:rPr>
          <w:rFonts w:ascii="Calibri Light" w:eastAsia="Calibri Light" w:hAnsi="Calibri Light" w:cs="Calibri Light"/>
        </w:rPr>
        <w:t xml:space="preserve">high level and </w:t>
      </w:r>
      <w:r w:rsidR="50E79BC1" w:rsidRPr="00DE0F54">
        <w:rPr>
          <w:rFonts w:ascii="Calibri Light" w:eastAsia="Calibri Light" w:hAnsi="Calibri Light" w:cs="Calibri Light"/>
        </w:rPr>
        <w:t xml:space="preserve">have applicability across both </w:t>
      </w:r>
      <w:r w:rsidR="000424E1">
        <w:rPr>
          <w:rFonts w:ascii="Calibri Light" w:eastAsia="Calibri Light" w:hAnsi="Calibri Light" w:cs="Calibri Light"/>
        </w:rPr>
        <w:t>CDR and Digital ID</w:t>
      </w:r>
      <w:r w:rsidR="00E74C6A">
        <w:rPr>
          <w:rFonts w:ascii="Calibri Light" w:eastAsia="Calibri Light" w:hAnsi="Calibri Light" w:cs="Calibri Light"/>
        </w:rPr>
        <w:t xml:space="preserve"> regulatory data standards</w:t>
      </w:r>
      <w:r w:rsidR="50E79BC1" w:rsidRPr="00DE0F54">
        <w:rPr>
          <w:rFonts w:ascii="Calibri Light" w:eastAsia="Calibri Light" w:hAnsi="Calibri Light" w:cs="Calibri Light"/>
        </w:rPr>
        <w:t xml:space="preserve">. </w:t>
      </w:r>
      <w:r w:rsidR="53A9E7B7" w:rsidRPr="00DE0F54">
        <w:rPr>
          <w:rFonts w:ascii="Calibri Light" w:eastAsia="Calibri Light" w:hAnsi="Calibri Light" w:cs="Calibri Light"/>
        </w:rPr>
        <w:t>The proposed foundations include:</w:t>
      </w:r>
    </w:p>
    <w:p w14:paraId="0D220D29" w14:textId="4535B5D7" w:rsidR="53A9E7B7" w:rsidRPr="00DE0F54" w:rsidRDefault="53A9E7B7" w:rsidP="002916BE">
      <w:pPr>
        <w:pStyle w:val="OutlineNumbered1"/>
        <w:numPr>
          <w:ilvl w:val="0"/>
          <w:numId w:val="64"/>
        </w:numPr>
        <w:rPr>
          <w:rFonts w:ascii="Calibri Light" w:hAnsi="Calibri Light" w:cs="Calibri Light"/>
        </w:rPr>
      </w:pPr>
      <w:r w:rsidRPr="00DE0F54">
        <w:rPr>
          <w:rFonts w:ascii="Calibri Light" w:hAnsi="Calibri Light" w:cs="Calibri Light"/>
        </w:rPr>
        <w:t xml:space="preserve">Harmonisation </w:t>
      </w:r>
      <w:r w:rsidR="00E74C6A">
        <w:rPr>
          <w:rFonts w:ascii="Calibri Light" w:hAnsi="Calibri Light" w:cs="Calibri Light"/>
        </w:rPr>
        <w:t>–</w:t>
      </w:r>
      <w:r w:rsidRPr="00DE0F54">
        <w:rPr>
          <w:rFonts w:ascii="Calibri Light" w:hAnsi="Calibri Light" w:cs="Calibri Light"/>
        </w:rPr>
        <w:t xml:space="preserve"> </w:t>
      </w:r>
      <w:r w:rsidR="00E74C6A">
        <w:rPr>
          <w:rFonts w:ascii="Calibri Light" w:hAnsi="Calibri Light" w:cs="Calibri Light"/>
        </w:rPr>
        <w:t>t</w:t>
      </w:r>
      <w:r w:rsidRPr="00DE0F54">
        <w:rPr>
          <w:rFonts w:ascii="Calibri Light" w:hAnsi="Calibri Light" w:cs="Calibri Light"/>
        </w:rPr>
        <w:t xml:space="preserve">he standards should align and set consistent expectations with whole-of-government, industry, and international standards, where </w:t>
      </w:r>
      <w:r w:rsidR="00967FC8" w:rsidRPr="00DE0F54">
        <w:rPr>
          <w:rFonts w:ascii="Calibri Light" w:hAnsi="Calibri Light" w:cs="Calibri Light"/>
        </w:rPr>
        <w:t>possible</w:t>
      </w:r>
      <w:r w:rsidR="11E149A4" w:rsidRPr="00DE0F54">
        <w:rPr>
          <w:rFonts w:ascii="Calibri Light" w:hAnsi="Calibri Light" w:cs="Calibri Light"/>
        </w:rPr>
        <w:t xml:space="preserve"> and appropriate</w:t>
      </w:r>
      <w:r w:rsidRPr="00DE0F54">
        <w:rPr>
          <w:rFonts w:ascii="Calibri Light" w:hAnsi="Calibri Light" w:cs="Calibri Light"/>
        </w:rPr>
        <w:t>.</w:t>
      </w:r>
      <w:r w:rsidR="3A87CFF0" w:rsidRPr="00DE0F54">
        <w:rPr>
          <w:rFonts w:ascii="Calibri Light" w:hAnsi="Calibri Light" w:cs="Calibri Light"/>
        </w:rPr>
        <w:t xml:space="preserve"> This includes consider</w:t>
      </w:r>
      <w:r w:rsidR="30EF21A6" w:rsidRPr="00DE0F54">
        <w:rPr>
          <w:rFonts w:ascii="Calibri Light" w:hAnsi="Calibri Light" w:cs="Calibri Light"/>
        </w:rPr>
        <w:t xml:space="preserve">ations of </w:t>
      </w:r>
      <w:r w:rsidR="0EF68A84" w:rsidRPr="00DE0F54">
        <w:rPr>
          <w:rFonts w:ascii="Calibri Light" w:hAnsi="Calibri Light" w:cs="Calibri Light"/>
        </w:rPr>
        <w:t>po</w:t>
      </w:r>
      <w:r w:rsidR="3A87CFF0" w:rsidRPr="00DE0F54">
        <w:rPr>
          <w:rFonts w:ascii="Calibri Light" w:hAnsi="Calibri Light" w:cs="Calibri Light"/>
        </w:rPr>
        <w:t xml:space="preserve">tential </w:t>
      </w:r>
      <w:r w:rsidR="005D37B1">
        <w:rPr>
          <w:rFonts w:ascii="Calibri Light" w:hAnsi="Calibri Light" w:cs="Calibri Light"/>
        </w:rPr>
        <w:t>trade-offs</w:t>
      </w:r>
      <w:r w:rsidR="00C013B0">
        <w:rPr>
          <w:rFonts w:ascii="Calibri Light" w:hAnsi="Calibri Light" w:cs="Calibri Light"/>
        </w:rPr>
        <w:t xml:space="preserve"> (i.e. dis</w:t>
      </w:r>
      <w:r w:rsidR="004E2B64">
        <w:rPr>
          <w:rFonts w:ascii="Calibri Light" w:hAnsi="Calibri Light" w:cs="Calibri Light"/>
        </w:rPr>
        <w:t>-</w:t>
      </w:r>
      <w:r w:rsidR="00C013B0">
        <w:rPr>
          <w:rFonts w:ascii="Calibri Light" w:hAnsi="Calibri Light" w:cs="Calibri Light"/>
        </w:rPr>
        <w:t>harmonisation)</w:t>
      </w:r>
      <w:r w:rsidR="004E2B64">
        <w:rPr>
          <w:rFonts w:ascii="Calibri Light" w:hAnsi="Calibri Light" w:cs="Calibri Light"/>
        </w:rPr>
        <w:t xml:space="preserve"> across</w:t>
      </w:r>
      <w:r w:rsidR="3A87CFF0" w:rsidRPr="00DE0F54">
        <w:rPr>
          <w:rFonts w:ascii="Calibri Light" w:hAnsi="Calibri Light" w:cs="Calibri Light"/>
        </w:rPr>
        <w:t xml:space="preserve"> related policy and regulatory settings </w:t>
      </w:r>
      <w:r w:rsidR="004E2B64">
        <w:rPr>
          <w:rFonts w:ascii="Calibri Light" w:hAnsi="Calibri Light" w:cs="Calibri Light"/>
        </w:rPr>
        <w:t xml:space="preserve">which may have </w:t>
      </w:r>
      <w:r w:rsidR="5899AF10" w:rsidRPr="00DE0F54">
        <w:rPr>
          <w:rFonts w:ascii="Calibri Light" w:hAnsi="Calibri Light" w:cs="Calibri Light"/>
        </w:rPr>
        <w:t>competing objectives</w:t>
      </w:r>
      <w:r w:rsidR="3A87CFF0" w:rsidRPr="00DE0F54">
        <w:rPr>
          <w:rFonts w:ascii="Calibri Light" w:hAnsi="Calibri Light" w:cs="Calibri Light"/>
        </w:rPr>
        <w:t>.</w:t>
      </w:r>
    </w:p>
    <w:p w14:paraId="0AB37D60" w14:textId="32A62DD0" w:rsidR="53A9E7B7" w:rsidRPr="00DE0F54" w:rsidRDefault="53A9E7B7" w:rsidP="00074745">
      <w:pPr>
        <w:pStyle w:val="OutlineNumbered1"/>
        <w:rPr>
          <w:rFonts w:ascii="Calibri Light" w:hAnsi="Calibri Light" w:cs="Calibri Light"/>
        </w:rPr>
      </w:pPr>
      <w:r w:rsidRPr="00DE0F54">
        <w:rPr>
          <w:rFonts w:ascii="Calibri Light" w:hAnsi="Calibri Light" w:cs="Calibri Light"/>
        </w:rPr>
        <w:t xml:space="preserve">Efficiency </w:t>
      </w:r>
      <w:r w:rsidR="00E74C6A">
        <w:rPr>
          <w:rFonts w:ascii="Calibri Light" w:hAnsi="Calibri Light" w:cs="Calibri Light"/>
        </w:rPr>
        <w:t>–</w:t>
      </w:r>
      <w:r w:rsidR="71AC5CC5" w:rsidRPr="00DE0F54">
        <w:rPr>
          <w:rFonts w:ascii="Calibri Light" w:hAnsi="Calibri Light" w:cs="Calibri Light"/>
        </w:rPr>
        <w:t xml:space="preserve"> </w:t>
      </w:r>
      <w:r w:rsidR="00E74C6A">
        <w:rPr>
          <w:rFonts w:ascii="Calibri Light" w:hAnsi="Calibri Light" w:cs="Calibri Light"/>
        </w:rPr>
        <w:t>t</w:t>
      </w:r>
      <w:r w:rsidR="71AC5CC5" w:rsidRPr="00DE0F54">
        <w:rPr>
          <w:rFonts w:ascii="Calibri Light" w:hAnsi="Calibri Light" w:cs="Calibri Light"/>
        </w:rPr>
        <w:t>he standards should minimise complexity and cost in proportion to impact, supporting efficient and convenient implementation and use.</w:t>
      </w:r>
    </w:p>
    <w:p w14:paraId="112377CB" w14:textId="0AE0337D" w:rsidR="53A9E7B7" w:rsidRPr="00DE0F54" w:rsidRDefault="53A9E7B7" w:rsidP="00074745">
      <w:pPr>
        <w:pStyle w:val="OutlineNumbered1"/>
        <w:rPr>
          <w:rFonts w:ascii="Calibri Light" w:hAnsi="Calibri Light" w:cs="Calibri Light"/>
        </w:rPr>
      </w:pPr>
      <w:r w:rsidRPr="00DE0F54">
        <w:rPr>
          <w:rFonts w:ascii="Calibri Light" w:hAnsi="Calibri Light" w:cs="Calibri Light"/>
        </w:rPr>
        <w:t xml:space="preserve">Technology neutrality </w:t>
      </w:r>
      <w:r w:rsidR="00E74C6A">
        <w:rPr>
          <w:rFonts w:ascii="Calibri Light" w:hAnsi="Calibri Light" w:cs="Calibri Light"/>
        </w:rPr>
        <w:t>–</w:t>
      </w:r>
      <w:r w:rsidR="196223E7" w:rsidRPr="00DE0F54">
        <w:rPr>
          <w:rFonts w:ascii="Calibri Light" w:hAnsi="Calibri Light" w:cs="Calibri Light"/>
        </w:rPr>
        <w:t xml:space="preserve"> </w:t>
      </w:r>
      <w:r w:rsidR="00E74C6A">
        <w:rPr>
          <w:rFonts w:ascii="Calibri Light" w:hAnsi="Calibri Light" w:cs="Calibri Light"/>
        </w:rPr>
        <w:t>t</w:t>
      </w:r>
      <w:r w:rsidR="0077242C" w:rsidRPr="00DE0F54">
        <w:rPr>
          <w:rFonts w:ascii="Calibri Light" w:hAnsi="Calibri Light" w:cs="Calibri Light"/>
        </w:rPr>
        <w:t>he standards should promote flexibility by remaining technology</w:t>
      </w:r>
      <w:r w:rsidR="59BB607F" w:rsidRPr="00DE0F54">
        <w:rPr>
          <w:rFonts w:ascii="Calibri Light" w:hAnsi="Calibri Light" w:cs="Calibri Light"/>
        </w:rPr>
        <w:t xml:space="preserve"> </w:t>
      </w:r>
      <w:r w:rsidR="0077242C" w:rsidRPr="00DE0F54">
        <w:rPr>
          <w:rFonts w:ascii="Calibri Light" w:hAnsi="Calibri Light" w:cs="Calibri Light"/>
        </w:rPr>
        <w:t>agnostic</w:t>
      </w:r>
      <w:r w:rsidR="00447FA7" w:rsidRPr="00DE0F54">
        <w:rPr>
          <w:rFonts w:ascii="Calibri Light" w:hAnsi="Calibri Light" w:cs="Calibri Light"/>
        </w:rPr>
        <w:t xml:space="preserve"> as a default</w:t>
      </w:r>
      <w:r w:rsidR="0077242C" w:rsidRPr="00DE0F54">
        <w:rPr>
          <w:rFonts w:ascii="Calibri Light" w:hAnsi="Calibri Light" w:cs="Calibri Light"/>
        </w:rPr>
        <w:t xml:space="preserve">, specifying technologies only where </w:t>
      </w:r>
      <w:r w:rsidR="00447FA7" w:rsidRPr="00DE0F54">
        <w:rPr>
          <w:rFonts w:ascii="Calibri Light" w:hAnsi="Calibri Light" w:cs="Calibri Light"/>
        </w:rPr>
        <w:t>neutrality would not adequately</w:t>
      </w:r>
      <w:r w:rsidR="0011484F" w:rsidRPr="00DE0F54">
        <w:rPr>
          <w:rFonts w:ascii="Calibri Light" w:hAnsi="Calibri Light" w:cs="Calibri Light"/>
        </w:rPr>
        <w:t xml:space="preserve"> </w:t>
      </w:r>
      <w:r w:rsidR="5E979092" w:rsidRPr="00DE0F54">
        <w:rPr>
          <w:rFonts w:ascii="Calibri Light" w:hAnsi="Calibri Light" w:cs="Calibri Light"/>
        </w:rPr>
        <w:t>mee</w:t>
      </w:r>
      <w:r w:rsidR="00ED7157">
        <w:rPr>
          <w:rFonts w:ascii="Calibri Light" w:hAnsi="Calibri Light" w:cs="Calibri Light"/>
        </w:rPr>
        <w:t>t</w:t>
      </w:r>
      <w:r w:rsidR="5E979092" w:rsidRPr="00DE0F54">
        <w:rPr>
          <w:rFonts w:ascii="Calibri Light" w:hAnsi="Calibri Light" w:cs="Calibri Light"/>
        </w:rPr>
        <w:t xml:space="preserve"> a </w:t>
      </w:r>
      <w:r w:rsidR="0077242C" w:rsidRPr="00DE0F54">
        <w:rPr>
          <w:rFonts w:ascii="Calibri Light" w:hAnsi="Calibri Light" w:cs="Calibri Light"/>
        </w:rPr>
        <w:t>clearly defined requirement</w:t>
      </w:r>
      <w:r w:rsidR="0011484F" w:rsidRPr="00DE0F54">
        <w:rPr>
          <w:rFonts w:ascii="Calibri Light" w:hAnsi="Calibri Light" w:cs="Calibri Light"/>
        </w:rPr>
        <w:t xml:space="preserve"> or risk</w:t>
      </w:r>
      <w:r w:rsidR="0077242C" w:rsidRPr="00DE0F54">
        <w:rPr>
          <w:rFonts w:ascii="Calibri Light" w:hAnsi="Calibri Light" w:cs="Calibri Light"/>
        </w:rPr>
        <w:t>.</w:t>
      </w:r>
    </w:p>
    <w:p w14:paraId="481007D0" w14:textId="6CB8B234" w:rsidR="53A9E7B7" w:rsidRPr="00DE0F54" w:rsidRDefault="53A9E7B7" w:rsidP="00074745">
      <w:pPr>
        <w:pStyle w:val="OutlineNumbered1"/>
        <w:rPr>
          <w:rFonts w:ascii="Calibri Light" w:hAnsi="Calibri Light" w:cs="Calibri Light"/>
        </w:rPr>
      </w:pPr>
      <w:r w:rsidRPr="00DE0F54">
        <w:rPr>
          <w:rFonts w:ascii="Calibri Light" w:hAnsi="Calibri Light" w:cs="Calibri Light"/>
        </w:rPr>
        <w:t xml:space="preserve">Clarity </w:t>
      </w:r>
      <w:r w:rsidR="00E74C6A">
        <w:rPr>
          <w:rFonts w:ascii="Calibri Light" w:hAnsi="Calibri Light" w:cs="Calibri Light"/>
        </w:rPr>
        <w:t>–</w:t>
      </w:r>
      <w:r w:rsidR="388E0EDF" w:rsidRPr="00DE0F54">
        <w:rPr>
          <w:rFonts w:ascii="Calibri Light" w:hAnsi="Calibri Light" w:cs="Calibri Light"/>
        </w:rPr>
        <w:t xml:space="preserve"> </w:t>
      </w:r>
      <w:r w:rsidR="00E74C6A">
        <w:rPr>
          <w:rFonts w:ascii="Calibri Light" w:hAnsi="Calibri Light" w:cs="Calibri Light"/>
        </w:rPr>
        <w:t>t</w:t>
      </w:r>
      <w:r w:rsidR="388E0EDF" w:rsidRPr="00DE0F54">
        <w:rPr>
          <w:rFonts w:ascii="Calibri Light" w:hAnsi="Calibri Light" w:cs="Calibri Light"/>
        </w:rPr>
        <w:t xml:space="preserve">he standards should set clear, unambiguous requirements that include </w:t>
      </w:r>
      <w:r w:rsidR="4027F6C4" w:rsidRPr="00DE0F54">
        <w:rPr>
          <w:rFonts w:ascii="Calibri Light" w:hAnsi="Calibri Light" w:cs="Calibri Light"/>
        </w:rPr>
        <w:t>explicit</w:t>
      </w:r>
      <w:r w:rsidR="388E0EDF" w:rsidRPr="00DE0F54">
        <w:rPr>
          <w:rFonts w:ascii="Calibri Light" w:hAnsi="Calibri Light" w:cs="Calibri Light"/>
        </w:rPr>
        <w:t xml:space="preserve"> signalling where flexibility is allowed.</w:t>
      </w:r>
    </w:p>
    <w:p w14:paraId="4EBE2CBD" w14:textId="67841AE0" w:rsidR="388E0EDF" w:rsidRPr="00DE0F54" w:rsidRDefault="388E0EDF" w:rsidP="00074745">
      <w:pPr>
        <w:pStyle w:val="OutlineNumbered1"/>
        <w:rPr>
          <w:rFonts w:ascii="Calibri Light" w:hAnsi="Calibri Light" w:cs="Calibri Light"/>
        </w:rPr>
      </w:pPr>
      <w:r w:rsidRPr="00DE0F54">
        <w:rPr>
          <w:rFonts w:ascii="Calibri Light" w:hAnsi="Calibri Light" w:cs="Calibri Light"/>
        </w:rPr>
        <w:t xml:space="preserve">Enforceability and auditability </w:t>
      </w:r>
      <w:r w:rsidR="00E74C6A">
        <w:rPr>
          <w:rFonts w:ascii="Calibri Light" w:hAnsi="Calibri Light" w:cs="Calibri Light"/>
        </w:rPr>
        <w:t>–</w:t>
      </w:r>
      <w:r w:rsidRPr="00DE0F54">
        <w:rPr>
          <w:rFonts w:ascii="Calibri Light" w:hAnsi="Calibri Light" w:cs="Calibri Light"/>
        </w:rPr>
        <w:t xml:space="preserve"> </w:t>
      </w:r>
      <w:r w:rsidR="00E74C6A">
        <w:rPr>
          <w:rFonts w:ascii="Calibri Light" w:hAnsi="Calibri Light" w:cs="Calibri Light"/>
        </w:rPr>
        <w:t>t</w:t>
      </w:r>
      <w:r w:rsidRPr="00DE0F54">
        <w:rPr>
          <w:rFonts w:ascii="Calibri Light" w:hAnsi="Calibri Light" w:cs="Calibri Light"/>
        </w:rPr>
        <w:t>he standards should set requirements that support independent assessment, verification and assurance.</w:t>
      </w:r>
    </w:p>
    <w:p w14:paraId="02D6C2F5" w14:textId="5207F93D" w:rsidR="388E0EDF" w:rsidRDefault="168E6696" w:rsidP="00DE0F54">
      <w:pPr>
        <w:pStyle w:val="Heading3"/>
        <w:numPr>
          <w:ilvl w:val="0"/>
          <w:numId w:val="66"/>
        </w:numPr>
        <w:rPr>
          <w:rFonts w:ascii="Calibri Light" w:eastAsia="Calibri Light" w:hAnsi="Calibri Light" w:cs="Calibri Light"/>
        </w:rPr>
      </w:pPr>
      <w:bookmarkStart w:id="108" w:name="_Toc225956139"/>
      <w:bookmarkStart w:id="109" w:name="_Toc1485621378"/>
      <w:bookmarkStart w:id="110" w:name="_Toc545133478"/>
      <w:bookmarkStart w:id="111" w:name="_Toc1088248781"/>
      <w:bookmarkStart w:id="112" w:name="_Toc1941112817"/>
      <w:bookmarkStart w:id="113" w:name="_Toc1463844034"/>
      <w:bookmarkStart w:id="114" w:name="_Toc1136590445"/>
      <w:bookmarkStart w:id="115" w:name="_Toc1827646199"/>
      <w:bookmarkStart w:id="116" w:name="_Toc590578525"/>
      <w:bookmarkStart w:id="117" w:name="_Toc1830263626"/>
      <w:bookmarkStart w:id="118" w:name="_Toc2115163128"/>
      <w:bookmarkStart w:id="119" w:name="_Toc869517332"/>
      <w:bookmarkStart w:id="120" w:name="_Toc206401357"/>
      <w:bookmarkStart w:id="121" w:name="_Toc997596932"/>
      <w:bookmarkStart w:id="122" w:name="_Toc228287074"/>
      <w:r w:rsidRPr="00E6712A">
        <w:t xml:space="preserve">Strategic </w:t>
      </w:r>
      <w:r w:rsidR="00FE030D">
        <w:t>f</w:t>
      </w:r>
      <w:r w:rsidRPr="00E6712A">
        <w:t>oundations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001D3C33" w:rsidRPr="00E6712A">
        <w:t xml:space="preserve"> </w:t>
      </w:r>
    </w:p>
    <w:p w14:paraId="685C2A2F" w14:textId="667E7F8B" w:rsidR="0015173D" w:rsidRDefault="000218EE" w:rsidP="4A7B8988">
      <w:pPr>
        <w:rPr>
          <w:rFonts w:ascii="Calibri Light" w:eastAsia="Calibri Light" w:hAnsi="Calibri Light" w:cs="Calibri Light"/>
        </w:rPr>
      </w:pPr>
      <w:r>
        <w:rPr>
          <w:rFonts w:ascii="Calibri Light" w:eastAsia="Calibri Light" w:hAnsi="Calibri Light" w:cs="Calibri Light"/>
        </w:rPr>
        <w:t>T</w:t>
      </w:r>
      <w:r w:rsidRPr="00ED0BEB">
        <w:rPr>
          <w:rFonts w:ascii="Calibri Light" w:eastAsia="Calibri Light" w:hAnsi="Calibri Light" w:cs="Calibri Light"/>
        </w:rPr>
        <w:t>he</w:t>
      </w:r>
      <w:r>
        <w:rPr>
          <w:rFonts w:ascii="Calibri Light" w:eastAsia="Calibri Light" w:hAnsi="Calibri Light" w:cs="Calibri Light"/>
        </w:rPr>
        <w:t xml:space="preserve"> strategic</w:t>
      </w:r>
      <w:r w:rsidRPr="00ED0BEB">
        <w:rPr>
          <w:rFonts w:ascii="Calibri Light" w:eastAsia="Calibri Light" w:hAnsi="Calibri Light" w:cs="Calibri Light"/>
        </w:rPr>
        <w:t xml:space="preserve"> foundations</w:t>
      </w:r>
      <w:r>
        <w:rPr>
          <w:rFonts w:ascii="Calibri Light" w:eastAsia="Calibri Light" w:hAnsi="Calibri Light" w:cs="Calibri Light"/>
        </w:rPr>
        <w:t xml:space="preserve"> </w:t>
      </w:r>
      <w:r w:rsidR="001E6671">
        <w:rPr>
          <w:rFonts w:ascii="Calibri Light" w:eastAsia="Calibri Light" w:hAnsi="Calibri Light" w:cs="Calibri Light"/>
        </w:rPr>
        <w:t xml:space="preserve">are intended to </w:t>
      </w:r>
      <w:r w:rsidR="00D27F37">
        <w:rPr>
          <w:rFonts w:ascii="Calibri Light" w:eastAsia="Calibri Light" w:hAnsi="Calibri Light" w:cs="Calibri Light"/>
        </w:rPr>
        <w:t>provide</w:t>
      </w:r>
      <w:r w:rsidR="001E6671">
        <w:rPr>
          <w:rFonts w:ascii="Calibri Light" w:eastAsia="Calibri Light" w:hAnsi="Calibri Light" w:cs="Calibri Light"/>
        </w:rPr>
        <w:t xml:space="preserve"> clarity of the </w:t>
      </w:r>
      <w:r w:rsidR="00901313">
        <w:rPr>
          <w:rFonts w:ascii="Calibri Light" w:eastAsia="Calibri Light" w:hAnsi="Calibri Light" w:cs="Calibri Light"/>
        </w:rPr>
        <w:t xml:space="preserve">content and coverage of the regulatory standards, </w:t>
      </w:r>
      <w:r w:rsidR="006FE8D3" w:rsidRPr="4A7B8988">
        <w:rPr>
          <w:rFonts w:ascii="Calibri Light" w:eastAsia="Calibri Light" w:hAnsi="Calibri Light" w:cs="Calibri Light"/>
        </w:rPr>
        <w:t>made under</w:t>
      </w:r>
      <w:r w:rsidR="007277CB">
        <w:rPr>
          <w:rFonts w:ascii="Calibri Light" w:eastAsia="Calibri Light" w:hAnsi="Calibri Light" w:cs="Calibri Light"/>
        </w:rPr>
        <w:t xml:space="preserve"> CDR and Digital ID </w:t>
      </w:r>
      <w:r w:rsidR="2284543D" w:rsidRPr="4A7B8988">
        <w:rPr>
          <w:rFonts w:ascii="Calibri Light" w:eastAsia="Calibri Light" w:hAnsi="Calibri Light" w:cs="Calibri Light"/>
        </w:rPr>
        <w:t>legislative</w:t>
      </w:r>
      <w:r w:rsidR="007277CB">
        <w:rPr>
          <w:rFonts w:ascii="Calibri Light" w:eastAsia="Calibri Light" w:hAnsi="Calibri Light" w:cs="Calibri Light"/>
        </w:rPr>
        <w:t xml:space="preserve"> frameworks</w:t>
      </w:r>
      <w:r w:rsidR="007277CB" w:rsidRPr="217A810A">
        <w:rPr>
          <w:rFonts w:ascii="Calibri Light" w:eastAsia="Calibri Light" w:hAnsi="Calibri Light" w:cs="Calibri Light"/>
        </w:rPr>
        <w:t xml:space="preserve">. </w:t>
      </w:r>
    </w:p>
    <w:p w14:paraId="65170ACB" w14:textId="4E8DC546" w:rsidR="0713CB3F" w:rsidRDefault="008138AD" w:rsidP="0713CB3F">
      <w:pPr>
        <w:rPr>
          <w:rFonts w:ascii="Calibri Light" w:eastAsia="Calibri Light" w:hAnsi="Calibri Light" w:cs="Calibri Light"/>
        </w:rPr>
      </w:pPr>
      <w:r>
        <w:rPr>
          <w:rFonts w:ascii="Calibri Light" w:eastAsia="Calibri Light" w:hAnsi="Calibri Light" w:cs="Calibri Light"/>
        </w:rPr>
        <w:t>T</w:t>
      </w:r>
      <w:r w:rsidR="564BB851" w:rsidRPr="69363871">
        <w:rPr>
          <w:rFonts w:ascii="Calibri Light" w:eastAsia="Calibri Light" w:hAnsi="Calibri Light" w:cs="Calibri Light"/>
        </w:rPr>
        <w:t xml:space="preserve">he </w:t>
      </w:r>
      <w:r w:rsidR="00453B18">
        <w:rPr>
          <w:rFonts w:ascii="Calibri Light" w:eastAsia="Calibri Light" w:hAnsi="Calibri Light" w:cs="Calibri Light"/>
        </w:rPr>
        <w:t xml:space="preserve">regulatory data </w:t>
      </w:r>
      <w:r w:rsidR="564BB851" w:rsidRPr="69363871">
        <w:rPr>
          <w:rFonts w:ascii="Calibri Light" w:eastAsia="Calibri Light" w:hAnsi="Calibri Light" w:cs="Calibri Light"/>
        </w:rPr>
        <w:t xml:space="preserve">standards are currently limited to </w:t>
      </w:r>
      <w:r w:rsidR="564BB851" w:rsidRPr="6CF7C04E">
        <w:rPr>
          <w:rFonts w:ascii="Calibri Light" w:eastAsia="Calibri Light" w:hAnsi="Calibri Light" w:cs="Calibri Light"/>
        </w:rPr>
        <w:t>specific technical, security</w:t>
      </w:r>
      <w:r w:rsidR="00453B18">
        <w:rPr>
          <w:rFonts w:ascii="Calibri Light" w:eastAsia="Calibri Light" w:hAnsi="Calibri Light" w:cs="Calibri Light"/>
        </w:rPr>
        <w:t>, user</w:t>
      </w:r>
      <w:r w:rsidR="564BB851" w:rsidRPr="5B13F742">
        <w:rPr>
          <w:rFonts w:ascii="Calibri Light" w:eastAsia="Calibri Light" w:hAnsi="Calibri Light" w:cs="Calibri Light"/>
        </w:rPr>
        <w:t xml:space="preserve"> and privacy-related matters prescribed by the </w:t>
      </w:r>
      <w:r w:rsidR="00B270D6">
        <w:rPr>
          <w:rFonts w:ascii="Calibri Light" w:eastAsia="Calibri Light" w:hAnsi="Calibri Light" w:cs="Calibri Light"/>
        </w:rPr>
        <w:t xml:space="preserve">CDR and </w:t>
      </w:r>
      <w:r w:rsidR="564BB851" w:rsidRPr="5B13F742">
        <w:rPr>
          <w:rFonts w:ascii="Calibri Light" w:eastAsia="Calibri Light" w:hAnsi="Calibri Light" w:cs="Calibri Light"/>
        </w:rPr>
        <w:t>Digital ID Rules</w:t>
      </w:r>
      <w:r w:rsidR="00C8267D">
        <w:rPr>
          <w:rFonts w:ascii="Calibri Light" w:eastAsia="Calibri Light" w:hAnsi="Calibri Light" w:cs="Calibri Light"/>
        </w:rPr>
        <w:t>.</w:t>
      </w:r>
      <w:r w:rsidR="007C3A29">
        <w:rPr>
          <w:rFonts w:ascii="Calibri Light" w:eastAsia="Calibri Light" w:hAnsi="Calibri Light" w:cs="Calibri Light"/>
        </w:rPr>
        <w:t xml:space="preserve"> </w:t>
      </w:r>
      <w:r w:rsidR="00910686">
        <w:rPr>
          <w:rFonts w:ascii="Calibri Light" w:eastAsia="Calibri Light" w:hAnsi="Calibri Light" w:cs="Calibri Light"/>
        </w:rPr>
        <w:t>T</w:t>
      </w:r>
      <w:r w:rsidR="00491FE4">
        <w:rPr>
          <w:rFonts w:ascii="Calibri Light" w:eastAsia="Calibri Light" w:hAnsi="Calibri Light" w:cs="Calibri Light"/>
        </w:rPr>
        <w:t>he emphasis and applicability of the strategic foundations</w:t>
      </w:r>
      <w:r w:rsidR="009B12CF">
        <w:rPr>
          <w:rFonts w:ascii="Calibri Light" w:eastAsia="Calibri Light" w:hAnsi="Calibri Light" w:cs="Calibri Light"/>
        </w:rPr>
        <w:t xml:space="preserve"> below</w:t>
      </w:r>
      <w:r w:rsidR="00A85DCF">
        <w:rPr>
          <w:rFonts w:ascii="Calibri Light" w:eastAsia="Calibri Light" w:hAnsi="Calibri Light" w:cs="Calibri Light"/>
        </w:rPr>
        <w:t xml:space="preserve"> </w:t>
      </w:r>
      <w:proofErr w:type="gramStart"/>
      <w:r w:rsidR="00A85DCF">
        <w:rPr>
          <w:rFonts w:ascii="Calibri Light" w:eastAsia="Calibri Light" w:hAnsi="Calibri Light" w:cs="Calibri Light"/>
        </w:rPr>
        <w:t>differ</w:t>
      </w:r>
      <w:r w:rsidR="009B12CF">
        <w:rPr>
          <w:rFonts w:ascii="Calibri Light" w:eastAsia="Calibri Light" w:hAnsi="Calibri Light" w:cs="Calibri Light"/>
        </w:rPr>
        <w:t>s</w:t>
      </w:r>
      <w:proofErr w:type="gramEnd"/>
      <w:r w:rsidR="00A85DCF">
        <w:rPr>
          <w:rFonts w:ascii="Calibri Light" w:eastAsia="Calibri Light" w:hAnsi="Calibri Light" w:cs="Calibri Light"/>
        </w:rPr>
        <w:t xml:space="preserve"> in accordance</w:t>
      </w:r>
      <w:r w:rsidR="564BB851" w:rsidRPr="5B13F742">
        <w:rPr>
          <w:rFonts w:ascii="Calibri Light" w:eastAsia="Calibri Light" w:hAnsi="Calibri Light" w:cs="Calibri Light"/>
        </w:rPr>
        <w:t xml:space="preserve"> </w:t>
      </w:r>
      <w:r w:rsidR="00910686">
        <w:rPr>
          <w:rFonts w:ascii="Calibri Light" w:eastAsia="Calibri Light" w:hAnsi="Calibri Light" w:cs="Calibri Light"/>
        </w:rPr>
        <w:t>with the scope of matters permitted to be covered by the data standards in each regime.</w:t>
      </w:r>
      <w:r w:rsidR="00170AEB">
        <w:rPr>
          <w:rFonts w:ascii="Calibri Light" w:eastAsia="Calibri Light" w:hAnsi="Calibri Light" w:cs="Calibri Light"/>
        </w:rPr>
        <w:t xml:space="preserve"> To that end, </w:t>
      </w:r>
      <w:r w:rsidR="00DE3BAC">
        <w:rPr>
          <w:rFonts w:ascii="Calibri Light" w:eastAsia="Calibri Light" w:hAnsi="Calibri Light" w:cs="Calibri Light"/>
        </w:rPr>
        <w:t>some strategic foundations</w:t>
      </w:r>
      <w:r w:rsidR="00414DF6">
        <w:rPr>
          <w:rFonts w:ascii="Calibri Light" w:eastAsia="Calibri Light" w:hAnsi="Calibri Light" w:cs="Calibri Light"/>
        </w:rPr>
        <w:t xml:space="preserve"> may not currently apply</w:t>
      </w:r>
      <w:r w:rsidR="004119FE">
        <w:rPr>
          <w:rFonts w:ascii="Calibri Light" w:eastAsia="Calibri Light" w:hAnsi="Calibri Light" w:cs="Calibri Light"/>
        </w:rPr>
        <w:t xml:space="preserve"> to certain regulatory data standards. F</w:t>
      </w:r>
      <w:r w:rsidR="00DC68FB">
        <w:rPr>
          <w:rFonts w:ascii="Calibri Light" w:eastAsia="Calibri Light" w:hAnsi="Calibri Light" w:cs="Calibri Light"/>
        </w:rPr>
        <w:t xml:space="preserve">or example, the interoperability </w:t>
      </w:r>
      <w:r w:rsidR="004E65C6">
        <w:rPr>
          <w:rFonts w:ascii="Calibri Light" w:eastAsia="Calibri Light" w:hAnsi="Calibri Light" w:cs="Calibri Light"/>
        </w:rPr>
        <w:t>strategic foundation</w:t>
      </w:r>
      <w:r w:rsidR="00585337">
        <w:rPr>
          <w:rFonts w:ascii="Calibri Light" w:eastAsia="Calibri Light" w:hAnsi="Calibri Light" w:cs="Calibri Light"/>
        </w:rPr>
        <w:t xml:space="preserve"> is not currently covered by the Digital ID (Accreditation) Standards. However,</w:t>
      </w:r>
      <w:r w:rsidR="00910686">
        <w:rPr>
          <w:rFonts w:ascii="Calibri Light" w:eastAsia="Calibri Light" w:hAnsi="Calibri Light" w:cs="Calibri Light"/>
        </w:rPr>
        <w:t xml:space="preserve"> </w:t>
      </w:r>
      <w:r w:rsidR="564BB851" w:rsidRPr="5B13F742">
        <w:rPr>
          <w:rFonts w:ascii="Calibri Light" w:eastAsia="Calibri Light" w:hAnsi="Calibri Light" w:cs="Calibri Light"/>
        </w:rPr>
        <w:t xml:space="preserve">the </w:t>
      </w:r>
      <w:r w:rsidR="564BB851" w:rsidRPr="28FBC3D5">
        <w:rPr>
          <w:rFonts w:ascii="Calibri Light" w:eastAsia="Calibri Light" w:hAnsi="Calibri Light" w:cs="Calibri Light"/>
        </w:rPr>
        <w:t>strategic foundations</w:t>
      </w:r>
      <w:r w:rsidR="3C9046A1" w:rsidRPr="28FBC3D5">
        <w:rPr>
          <w:rFonts w:ascii="Calibri Light" w:eastAsia="Calibri Light" w:hAnsi="Calibri Light" w:cs="Calibri Light"/>
        </w:rPr>
        <w:t xml:space="preserve"> provide a </w:t>
      </w:r>
      <w:r w:rsidR="00585337">
        <w:rPr>
          <w:rFonts w:ascii="Calibri Light" w:eastAsia="Calibri Light" w:hAnsi="Calibri Light" w:cs="Calibri Light"/>
        </w:rPr>
        <w:t>potential lens for</w:t>
      </w:r>
      <w:r w:rsidR="3C9046A1" w:rsidRPr="26F70622">
        <w:rPr>
          <w:rFonts w:ascii="Calibri Light" w:eastAsia="Calibri Light" w:hAnsi="Calibri Light" w:cs="Calibri Light"/>
        </w:rPr>
        <w:t xml:space="preserve"> </w:t>
      </w:r>
      <w:r w:rsidR="3C9046A1" w:rsidRPr="285B6A43">
        <w:rPr>
          <w:rFonts w:ascii="Calibri Light" w:eastAsia="Calibri Light" w:hAnsi="Calibri Light" w:cs="Calibri Light"/>
        </w:rPr>
        <w:t>future standards development</w:t>
      </w:r>
      <w:r w:rsidR="00596F22">
        <w:rPr>
          <w:rFonts w:ascii="Calibri Light" w:eastAsia="Calibri Light" w:hAnsi="Calibri Light" w:cs="Calibri Light"/>
        </w:rPr>
        <w:t xml:space="preserve">, which may require </w:t>
      </w:r>
      <w:r w:rsidR="3C9046A1" w:rsidRPr="285B6A43">
        <w:rPr>
          <w:rFonts w:ascii="Calibri Light" w:eastAsia="Calibri Light" w:hAnsi="Calibri Light" w:cs="Calibri Light"/>
        </w:rPr>
        <w:t xml:space="preserve">rules </w:t>
      </w:r>
      <w:r w:rsidR="00596F22">
        <w:rPr>
          <w:rFonts w:ascii="Calibri Light" w:eastAsia="Calibri Light" w:hAnsi="Calibri Light" w:cs="Calibri Light"/>
        </w:rPr>
        <w:t>changes</w:t>
      </w:r>
      <w:r w:rsidR="3C9046A1" w:rsidRPr="26EACC5F">
        <w:rPr>
          <w:rFonts w:ascii="Calibri Light" w:eastAsia="Calibri Light" w:hAnsi="Calibri Light" w:cs="Calibri Light"/>
        </w:rPr>
        <w:t xml:space="preserve"> to support </w:t>
      </w:r>
      <w:r w:rsidR="0C8F0251" w:rsidRPr="0F8096D4">
        <w:rPr>
          <w:rFonts w:ascii="Calibri Light" w:eastAsia="Calibri Light" w:hAnsi="Calibri Light" w:cs="Calibri Light"/>
        </w:rPr>
        <w:t>boarder</w:t>
      </w:r>
      <w:r w:rsidR="3C9046A1" w:rsidRPr="26EACC5F">
        <w:rPr>
          <w:rFonts w:ascii="Calibri Light" w:eastAsia="Calibri Light" w:hAnsi="Calibri Light" w:cs="Calibri Light"/>
        </w:rPr>
        <w:t xml:space="preserve"> or comprehensive standards over time. </w:t>
      </w:r>
    </w:p>
    <w:p w14:paraId="75B72EB4" w14:textId="34277617" w:rsidR="388E0EDF" w:rsidRDefault="0075663E" w:rsidP="0E4968E2">
      <w:pPr>
        <w:rPr>
          <w:rFonts w:ascii="Calibri Light" w:eastAsia="Calibri Light" w:hAnsi="Calibri Light" w:cs="Calibri Light"/>
        </w:rPr>
      </w:pPr>
      <w:r w:rsidRPr="0075663E">
        <w:rPr>
          <w:rFonts w:ascii="Calibri Light" w:eastAsia="Calibri Light" w:hAnsi="Calibri Light" w:cs="Calibri Light"/>
        </w:rPr>
        <w:t>While</w:t>
      </w:r>
      <w:r w:rsidR="00724A02">
        <w:rPr>
          <w:rFonts w:ascii="Calibri Light" w:eastAsia="Calibri Light" w:hAnsi="Calibri Light" w:cs="Calibri Light"/>
        </w:rPr>
        <w:t xml:space="preserve"> the topics covered in each set of regulatory standards is broadly</w:t>
      </w:r>
      <w:r w:rsidRPr="0075663E">
        <w:rPr>
          <w:rFonts w:ascii="Calibri Light" w:eastAsia="Calibri Light" w:hAnsi="Calibri Light" w:cs="Calibri Light"/>
        </w:rPr>
        <w:t xml:space="preserve"> consistent, th</w:t>
      </w:r>
      <w:r w:rsidR="00ED469B">
        <w:rPr>
          <w:rFonts w:ascii="Calibri Light" w:eastAsia="Calibri Light" w:hAnsi="Calibri Light" w:cs="Calibri Light"/>
        </w:rPr>
        <w:t>e content</w:t>
      </w:r>
      <w:r w:rsidR="00451393">
        <w:rPr>
          <w:rFonts w:ascii="Calibri Light" w:eastAsia="Calibri Light" w:hAnsi="Calibri Light" w:cs="Calibri Light"/>
        </w:rPr>
        <w:t xml:space="preserve"> and policy emphasis on certain outcomes</w:t>
      </w:r>
      <w:r w:rsidR="00D34B8B">
        <w:rPr>
          <w:rFonts w:ascii="Calibri Light" w:eastAsia="Calibri Light" w:hAnsi="Calibri Light" w:cs="Calibri Light"/>
        </w:rPr>
        <w:t xml:space="preserve"> differs across each program. The strategic </w:t>
      </w:r>
      <w:r w:rsidRPr="0075663E">
        <w:rPr>
          <w:rFonts w:ascii="Calibri Light" w:eastAsia="Calibri Light" w:hAnsi="Calibri Light" w:cs="Calibri Light"/>
        </w:rPr>
        <w:t>foundations are applied with nuance across individual programs</w:t>
      </w:r>
      <w:r w:rsidR="005F71FB">
        <w:rPr>
          <w:rFonts w:ascii="Calibri Light" w:eastAsia="Calibri Light" w:hAnsi="Calibri Light" w:cs="Calibri Light"/>
        </w:rPr>
        <w:t xml:space="preserve"> and across </w:t>
      </w:r>
      <w:r w:rsidR="00E9646E">
        <w:rPr>
          <w:rFonts w:ascii="Calibri Light" w:eastAsia="Calibri Light" w:hAnsi="Calibri Light" w:cs="Calibri Light"/>
        </w:rPr>
        <w:t>the different data standards</w:t>
      </w:r>
      <w:r w:rsidRPr="0075663E">
        <w:rPr>
          <w:rFonts w:ascii="Calibri Light" w:eastAsia="Calibri Light" w:hAnsi="Calibri Light" w:cs="Calibri Light"/>
        </w:rPr>
        <w:t xml:space="preserve"> within DSB’s remit, as outlined </w:t>
      </w:r>
      <w:r w:rsidR="00D34B8B">
        <w:rPr>
          <w:rFonts w:ascii="Calibri Light" w:eastAsia="Calibri Light" w:hAnsi="Calibri Light" w:cs="Calibri Light"/>
        </w:rPr>
        <w:t>below:</w:t>
      </w:r>
    </w:p>
    <w:tbl>
      <w:tblPr>
        <w:tblStyle w:val="GridTable5Dark-Accent1"/>
        <w:tblW w:w="9196" w:type="dxa"/>
        <w:tblLayout w:type="fixed"/>
        <w:tblLook w:val="06A0" w:firstRow="1" w:lastRow="0" w:firstColumn="1" w:lastColumn="0" w:noHBand="1" w:noVBand="1"/>
      </w:tblPr>
      <w:tblGrid>
        <w:gridCol w:w="1696"/>
        <w:gridCol w:w="2500"/>
        <w:gridCol w:w="2500"/>
        <w:gridCol w:w="2500"/>
      </w:tblGrid>
      <w:tr w:rsidR="00B270D6" w14:paraId="11776B75" w14:textId="0EA4154F" w:rsidTr="00777BD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696" w:type="dxa"/>
          </w:tcPr>
          <w:p w14:paraId="633B2237" w14:textId="1FB17A7C" w:rsidR="01E90D74" w:rsidRPr="00996A17" w:rsidRDefault="01E90D74" w:rsidP="00996A17">
            <w:pPr>
              <w:pStyle w:val="BoxHeading"/>
              <w:rPr>
                <w:b/>
                <w:bCs w:val="0"/>
                <w:color w:val="FFFFFF" w:themeColor="background1"/>
                <w:sz w:val="20"/>
                <w:szCs w:val="20"/>
              </w:rPr>
            </w:pPr>
            <w:r w:rsidRPr="00996A17">
              <w:rPr>
                <w:b/>
                <w:bCs w:val="0"/>
                <w:color w:val="FFFFFF" w:themeColor="background1"/>
                <w:sz w:val="20"/>
                <w:szCs w:val="20"/>
              </w:rPr>
              <w:lastRenderedPageBreak/>
              <w:t>Strategic Foundation</w:t>
            </w:r>
          </w:p>
        </w:tc>
        <w:tc>
          <w:tcPr>
            <w:tcW w:w="2500" w:type="dxa"/>
          </w:tcPr>
          <w:p w14:paraId="02ADB6A9" w14:textId="027A4404" w:rsidR="01E90D74" w:rsidRPr="00996A17" w:rsidRDefault="01E90D74" w:rsidP="00996A17">
            <w:pPr>
              <w:pStyle w:val="BoxHeading"/>
              <w:cnfStyle w:val="100000000000" w:firstRow="1" w:lastRow="0" w:firstColumn="0" w:lastColumn="0" w:oddVBand="0" w:evenVBand="0" w:oddHBand="0" w:evenHBand="0" w:firstRowFirstColumn="0" w:firstRowLastColumn="0" w:lastRowFirstColumn="0" w:lastRowLastColumn="0"/>
              <w:rPr>
                <w:b/>
                <w:bCs w:val="0"/>
                <w:color w:val="FFFFFF" w:themeColor="background1"/>
                <w:sz w:val="20"/>
                <w:szCs w:val="20"/>
              </w:rPr>
            </w:pPr>
            <w:r w:rsidRPr="00996A17">
              <w:rPr>
                <w:b/>
                <w:bCs w:val="0"/>
                <w:color w:val="FFFFFF" w:themeColor="background1"/>
                <w:sz w:val="20"/>
                <w:szCs w:val="20"/>
              </w:rPr>
              <w:t>CDR</w:t>
            </w:r>
          </w:p>
        </w:tc>
        <w:tc>
          <w:tcPr>
            <w:tcW w:w="2500" w:type="dxa"/>
          </w:tcPr>
          <w:p w14:paraId="05023772" w14:textId="2BD14D75" w:rsidR="01E90D74" w:rsidRPr="00996A17" w:rsidRDefault="01E90D74" w:rsidP="00996A17">
            <w:pPr>
              <w:pStyle w:val="BoxHeading"/>
              <w:cnfStyle w:val="100000000000" w:firstRow="1" w:lastRow="0" w:firstColumn="0" w:lastColumn="0" w:oddVBand="0" w:evenVBand="0" w:oddHBand="0" w:evenHBand="0" w:firstRowFirstColumn="0" w:firstRowLastColumn="0" w:lastRowFirstColumn="0" w:lastRowLastColumn="0"/>
              <w:rPr>
                <w:b/>
                <w:bCs w:val="0"/>
                <w:color w:val="FFFFFF" w:themeColor="background1"/>
                <w:sz w:val="20"/>
                <w:szCs w:val="20"/>
              </w:rPr>
            </w:pPr>
            <w:r w:rsidRPr="00996A17">
              <w:rPr>
                <w:b/>
                <w:bCs w:val="0"/>
                <w:color w:val="FFFFFF" w:themeColor="background1"/>
                <w:sz w:val="20"/>
                <w:szCs w:val="20"/>
              </w:rPr>
              <w:t>Digital ID</w:t>
            </w:r>
          </w:p>
        </w:tc>
        <w:tc>
          <w:tcPr>
            <w:tcW w:w="2500" w:type="dxa"/>
          </w:tcPr>
          <w:p w14:paraId="6EC03287" w14:textId="18059DBF" w:rsidR="7FE4E732" w:rsidRPr="00996A17" w:rsidRDefault="7FE4E732" w:rsidP="00996A17">
            <w:pPr>
              <w:pStyle w:val="BoxHeading"/>
              <w:cnfStyle w:val="100000000000" w:firstRow="1" w:lastRow="0" w:firstColumn="0" w:lastColumn="0" w:oddVBand="0" w:evenVBand="0" w:oddHBand="0" w:evenHBand="0" w:firstRowFirstColumn="0" w:firstRowLastColumn="0" w:lastRowFirstColumn="0" w:lastRowLastColumn="0"/>
              <w:rPr>
                <w:b/>
                <w:bCs w:val="0"/>
                <w:color w:val="FFFFFF" w:themeColor="background1"/>
                <w:sz w:val="20"/>
                <w:szCs w:val="20"/>
              </w:rPr>
            </w:pPr>
            <w:r w:rsidRPr="00996A17">
              <w:rPr>
                <w:b/>
                <w:bCs w:val="0"/>
                <w:color w:val="FFFFFF" w:themeColor="background1"/>
                <w:sz w:val="20"/>
                <w:szCs w:val="20"/>
              </w:rPr>
              <w:t>Overarching</w:t>
            </w:r>
          </w:p>
        </w:tc>
      </w:tr>
      <w:tr w:rsidR="00A00DE3" w14:paraId="1878A245" w14:textId="2436906A" w:rsidTr="00A00DE3">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183B099E" w14:textId="1F62CB9A" w:rsidR="0B083E15" w:rsidRPr="00BC311A" w:rsidRDefault="01E90D74" w:rsidP="00BC311A">
            <w:pPr>
              <w:pStyle w:val="BoxHeading"/>
              <w:rPr>
                <w:color w:val="FFFFFF" w:themeColor="background1"/>
                <w:sz w:val="20"/>
                <w:szCs w:val="20"/>
              </w:rPr>
            </w:pPr>
            <w:r w:rsidRPr="00BC311A">
              <w:rPr>
                <w:color w:val="FFFFFF" w:themeColor="background1"/>
                <w:sz w:val="20"/>
                <w:szCs w:val="20"/>
              </w:rPr>
              <w:t>User control</w:t>
            </w:r>
          </w:p>
        </w:tc>
        <w:tc>
          <w:tcPr>
            <w:tcW w:w="2500" w:type="dxa"/>
          </w:tcPr>
          <w:p w14:paraId="04198450" w14:textId="3E92E48E" w:rsidR="0B083E15" w:rsidRDefault="01E90D74" w:rsidP="5F08F7CC">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5F08F7CC">
              <w:rPr>
                <w:rFonts w:ascii="Calibri Light" w:eastAsia="Calibri Light" w:hAnsi="Calibri Light" w:cs="Calibri Light"/>
              </w:rPr>
              <w:t>The standards should ensure consumers can provide voluntary, informed and express consent for the collection, use and disclosure of their data.</w:t>
            </w:r>
          </w:p>
          <w:p w14:paraId="48F6DF6C" w14:textId="30F88818" w:rsidR="0B083E15" w:rsidRDefault="0B083E15" w:rsidP="0B083E15">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2500" w:type="dxa"/>
          </w:tcPr>
          <w:p w14:paraId="4333618B" w14:textId="5623E7A6" w:rsidR="0B083E15" w:rsidRDefault="01E90D74" w:rsidP="4BE4F404">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4BE4F404">
              <w:rPr>
                <w:rFonts w:ascii="Calibri Light" w:eastAsia="Calibri Light" w:hAnsi="Calibri Light" w:cs="Calibri Light"/>
              </w:rPr>
              <w:t xml:space="preserve">The standards should ensure individuals can provide informed consent, and </w:t>
            </w:r>
            <w:r w:rsidR="4B0F75F4" w:rsidRPr="7A2BE9D3">
              <w:rPr>
                <w:rFonts w:ascii="Calibri Light" w:eastAsia="Calibri Light" w:hAnsi="Calibri Light" w:cs="Calibri Light"/>
              </w:rPr>
              <w:t xml:space="preserve">can withdraw </w:t>
            </w:r>
            <w:r w:rsidR="4B0F75F4" w:rsidRPr="3F9B39B7">
              <w:rPr>
                <w:rFonts w:ascii="Calibri Light" w:eastAsia="Calibri Light" w:hAnsi="Calibri Light" w:cs="Calibri Light"/>
              </w:rPr>
              <w:t>their</w:t>
            </w:r>
            <w:r w:rsidRPr="7A2BE9D3">
              <w:rPr>
                <w:rFonts w:ascii="Calibri Light" w:eastAsia="Calibri Light" w:hAnsi="Calibri Light" w:cs="Calibri Light"/>
              </w:rPr>
              <w:t xml:space="preserve"> </w:t>
            </w:r>
            <w:r w:rsidR="4B0F75F4" w:rsidRPr="7A2BE9D3">
              <w:rPr>
                <w:rFonts w:ascii="Calibri Light" w:eastAsia="Calibri Light" w:hAnsi="Calibri Light" w:cs="Calibri Light"/>
              </w:rPr>
              <w:t xml:space="preserve">consent for </w:t>
            </w:r>
            <w:r w:rsidR="4B0F75F4" w:rsidRPr="26DFEF26">
              <w:rPr>
                <w:rFonts w:ascii="Calibri Light" w:eastAsia="Calibri Light" w:hAnsi="Calibri Light" w:cs="Calibri Light"/>
              </w:rPr>
              <w:t>the collection, use and disclosure</w:t>
            </w:r>
            <w:r w:rsidRPr="26DFEF26">
              <w:rPr>
                <w:rFonts w:ascii="Calibri Light" w:eastAsia="Calibri Light" w:hAnsi="Calibri Light" w:cs="Calibri Light"/>
              </w:rPr>
              <w:t xml:space="preserve"> </w:t>
            </w:r>
            <w:r w:rsidR="4B0F75F4" w:rsidRPr="26DFEF26">
              <w:rPr>
                <w:rFonts w:ascii="Calibri Light" w:eastAsia="Calibri Light" w:hAnsi="Calibri Light" w:cs="Calibri Light"/>
              </w:rPr>
              <w:t>of personal information</w:t>
            </w:r>
            <w:r w:rsidR="0AD9DB4C" w:rsidRPr="70FF7A11">
              <w:rPr>
                <w:rFonts w:ascii="Calibri Light" w:eastAsia="Calibri Light" w:hAnsi="Calibri Light" w:cs="Calibri Light"/>
              </w:rPr>
              <w:t>.</w:t>
            </w:r>
            <w:r w:rsidRPr="7A2BE9D3">
              <w:rPr>
                <w:rFonts w:ascii="Calibri Light" w:eastAsia="Calibri Light" w:hAnsi="Calibri Light" w:cs="Calibri Light"/>
              </w:rPr>
              <w:t xml:space="preserve"> </w:t>
            </w:r>
          </w:p>
          <w:p w14:paraId="161CFCF1" w14:textId="2606E63C" w:rsidR="0B083E15" w:rsidRDefault="0B083E15" w:rsidP="0B083E15">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2500" w:type="dxa"/>
          </w:tcPr>
          <w:p w14:paraId="3E591196" w14:textId="344F66B0" w:rsidR="5D572601" w:rsidRPr="5A46C0BD" w:rsidRDefault="5D572601" w:rsidP="1000DACC">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5A46C0BD">
              <w:rPr>
                <w:rFonts w:ascii="Calibri Light" w:eastAsia="Calibri Light" w:hAnsi="Calibri Light" w:cs="Calibri Light"/>
              </w:rPr>
              <w:t xml:space="preserve">The standards should ensure individuals are able to provide informed, voluntary and express consent, and to effectively manage permissions for the collection, use and disclosure, of their data in an accessible and transparent manner. </w:t>
            </w:r>
          </w:p>
        </w:tc>
      </w:tr>
      <w:tr w:rsidR="00A00DE3" w14:paraId="7ED05E46" w14:textId="605EBE6D" w:rsidTr="00A00DE3">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7CBF84F8" w14:textId="3BC1FC90" w:rsidR="01E90D74" w:rsidRPr="00BC311A" w:rsidRDefault="01E90D74" w:rsidP="00BC311A">
            <w:pPr>
              <w:pStyle w:val="BoxHeading"/>
              <w:rPr>
                <w:color w:val="FFFFFF" w:themeColor="background1"/>
                <w:sz w:val="20"/>
                <w:szCs w:val="20"/>
              </w:rPr>
            </w:pPr>
            <w:r w:rsidRPr="00BC311A">
              <w:rPr>
                <w:color w:val="FFFFFF" w:themeColor="background1"/>
                <w:sz w:val="20"/>
                <w:szCs w:val="20"/>
              </w:rPr>
              <w:t xml:space="preserve">User experience </w:t>
            </w:r>
          </w:p>
        </w:tc>
        <w:tc>
          <w:tcPr>
            <w:tcW w:w="2500" w:type="dxa"/>
          </w:tcPr>
          <w:p w14:paraId="58567B9F" w14:textId="6E8D87FB" w:rsidR="24EB2A67" w:rsidRDefault="01E90D74" w:rsidP="24EB2A67">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2CB3C5A3">
              <w:rPr>
                <w:rFonts w:ascii="Calibri Light" w:eastAsia="Calibri Light" w:hAnsi="Calibri Light" w:cs="Calibri Light"/>
              </w:rPr>
              <w:t>The standards should require clear, intuitive, and accessible communication, ensuring consumers can easily understand and engage with CDR processes.</w:t>
            </w:r>
          </w:p>
        </w:tc>
        <w:tc>
          <w:tcPr>
            <w:tcW w:w="2500" w:type="dxa"/>
          </w:tcPr>
          <w:p w14:paraId="3C7CB40F" w14:textId="14B25C4B" w:rsidR="24EB2A67" w:rsidRDefault="01E90D74" w:rsidP="24EB2A67">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2CB3C5A3">
              <w:rPr>
                <w:rFonts w:ascii="Calibri Light" w:eastAsia="Calibri Light" w:hAnsi="Calibri Light" w:cs="Calibri Light"/>
              </w:rPr>
              <w:t xml:space="preserve">The standards should define simple, consistent user interactions </w:t>
            </w:r>
            <w:r w:rsidR="1F5A3175" w:rsidRPr="6CCD98EA">
              <w:rPr>
                <w:rFonts w:ascii="Calibri Light" w:eastAsia="Calibri Light" w:hAnsi="Calibri Light" w:cs="Calibri Light"/>
              </w:rPr>
              <w:t xml:space="preserve">to promote </w:t>
            </w:r>
            <w:r w:rsidR="1F5A3175" w:rsidRPr="2FA04474">
              <w:rPr>
                <w:rFonts w:ascii="Calibri Light" w:eastAsia="Calibri Light" w:hAnsi="Calibri Light" w:cs="Calibri Light"/>
              </w:rPr>
              <w:t xml:space="preserve">usability and </w:t>
            </w:r>
            <w:r w:rsidR="1F5A3175" w:rsidRPr="226601DE">
              <w:rPr>
                <w:rFonts w:ascii="Calibri Light" w:eastAsia="Calibri Light" w:hAnsi="Calibri Light" w:cs="Calibri Light"/>
              </w:rPr>
              <w:t>accessibility of D</w:t>
            </w:r>
            <w:r w:rsidR="00B76FDA">
              <w:rPr>
                <w:rFonts w:ascii="Calibri Light" w:eastAsia="Calibri Light" w:hAnsi="Calibri Light" w:cs="Calibri Light"/>
              </w:rPr>
              <w:t>i</w:t>
            </w:r>
            <w:r w:rsidR="1F5A3175" w:rsidRPr="226601DE">
              <w:rPr>
                <w:rFonts w:ascii="Calibri Light" w:eastAsia="Calibri Light" w:hAnsi="Calibri Light" w:cs="Calibri Light"/>
              </w:rPr>
              <w:t>gital ID services</w:t>
            </w:r>
            <w:r w:rsidR="1F5A3175" w:rsidRPr="7464AC11">
              <w:rPr>
                <w:rFonts w:ascii="Calibri Light" w:eastAsia="Calibri Light" w:hAnsi="Calibri Light" w:cs="Calibri Light"/>
              </w:rPr>
              <w:t>.</w:t>
            </w:r>
            <w:r w:rsidRPr="14365ED4">
              <w:rPr>
                <w:rFonts w:ascii="Calibri Light" w:eastAsia="Calibri Light" w:hAnsi="Calibri Light" w:cs="Calibri Light"/>
              </w:rPr>
              <w:t xml:space="preserve"> </w:t>
            </w:r>
          </w:p>
        </w:tc>
        <w:tc>
          <w:tcPr>
            <w:tcW w:w="2500" w:type="dxa"/>
          </w:tcPr>
          <w:p w14:paraId="45F51542" w14:textId="15D22FF4" w:rsidR="59EA2058" w:rsidRPr="31B1E40B" w:rsidRDefault="59EA2058" w:rsidP="1000DACC">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31B1E40B">
              <w:rPr>
                <w:rFonts w:ascii="Calibri Light" w:eastAsia="Calibri Light" w:hAnsi="Calibri Light" w:cs="Calibri Light"/>
              </w:rPr>
              <w:t xml:space="preserve">The standards should </w:t>
            </w:r>
            <w:r w:rsidRPr="65ACB082">
              <w:rPr>
                <w:rFonts w:ascii="Calibri Light" w:eastAsia="Calibri Light" w:hAnsi="Calibri Light" w:cs="Calibri Light"/>
              </w:rPr>
              <w:t xml:space="preserve">require </w:t>
            </w:r>
            <w:r w:rsidRPr="31B1E40B">
              <w:rPr>
                <w:rFonts w:ascii="Calibri Light" w:eastAsia="Calibri Light" w:hAnsi="Calibri Light" w:cs="Calibri Light"/>
              </w:rPr>
              <w:t xml:space="preserve">clear, consistent and accessible </w:t>
            </w:r>
            <w:r w:rsidRPr="5F8A4C14">
              <w:rPr>
                <w:rFonts w:ascii="Calibri Light" w:eastAsia="Calibri Light" w:hAnsi="Calibri Light" w:cs="Calibri Light"/>
              </w:rPr>
              <w:t xml:space="preserve">interactions, supported by </w:t>
            </w:r>
            <w:r w:rsidRPr="743B0995">
              <w:rPr>
                <w:rFonts w:ascii="Calibri Light" w:eastAsia="Calibri Light" w:hAnsi="Calibri Light" w:cs="Calibri Light"/>
              </w:rPr>
              <w:t>intuitive communication</w:t>
            </w:r>
            <w:r w:rsidRPr="321C34B7">
              <w:rPr>
                <w:rFonts w:ascii="Calibri Light" w:eastAsia="Calibri Light" w:hAnsi="Calibri Light" w:cs="Calibri Light"/>
              </w:rPr>
              <w:t xml:space="preserve"> to ensure </w:t>
            </w:r>
            <w:r w:rsidRPr="7229A459">
              <w:rPr>
                <w:rFonts w:ascii="Calibri Light" w:eastAsia="Calibri Light" w:hAnsi="Calibri Light" w:cs="Calibri Light"/>
              </w:rPr>
              <w:t>consumers can easily understand, engage and navigate</w:t>
            </w:r>
            <w:r w:rsidR="0011484F">
              <w:rPr>
                <w:rFonts w:ascii="Calibri Light" w:eastAsia="Calibri Light" w:hAnsi="Calibri Light" w:cs="Calibri Light"/>
              </w:rPr>
              <w:t xml:space="preserve"> within </w:t>
            </w:r>
            <w:r w:rsidR="64D2EC55" w:rsidRPr="46272B8C">
              <w:rPr>
                <w:rFonts w:ascii="Calibri Light" w:eastAsia="Calibri Light" w:hAnsi="Calibri Light" w:cs="Calibri Light"/>
              </w:rPr>
              <w:t xml:space="preserve">systems. </w:t>
            </w:r>
          </w:p>
        </w:tc>
      </w:tr>
      <w:tr w:rsidR="00A00DE3" w14:paraId="6B25FBE0" w14:textId="70FD3D80" w:rsidTr="00A00DE3">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6B84C32B" w14:textId="3FD1CD5C" w:rsidR="01E90D74" w:rsidRPr="00BC311A" w:rsidRDefault="01E90D74" w:rsidP="00BC311A">
            <w:pPr>
              <w:pStyle w:val="BoxHeading"/>
              <w:rPr>
                <w:color w:val="FFFFFF" w:themeColor="background1"/>
                <w:sz w:val="20"/>
                <w:szCs w:val="20"/>
              </w:rPr>
            </w:pPr>
            <w:r w:rsidRPr="00BC311A">
              <w:rPr>
                <w:color w:val="FFFFFF" w:themeColor="background1"/>
                <w:sz w:val="20"/>
                <w:szCs w:val="20"/>
              </w:rPr>
              <w:t xml:space="preserve">Privacy </w:t>
            </w:r>
          </w:p>
        </w:tc>
        <w:tc>
          <w:tcPr>
            <w:tcW w:w="2500" w:type="dxa"/>
          </w:tcPr>
          <w:p w14:paraId="699E67ED" w14:textId="7A73531C" w:rsidR="0035568F" w:rsidRPr="0035568F" w:rsidRDefault="0035568F" w:rsidP="0035568F">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35568F">
              <w:rPr>
                <w:rFonts w:ascii="Calibri Light" w:eastAsia="Calibri Light" w:hAnsi="Calibri Light" w:cs="Calibri Light"/>
              </w:rPr>
              <w:t xml:space="preserve">The standards should set minimum requirements </w:t>
            </w:r>
            <w:r w:rsidR="009A3AE5">
              <w:rPr>
                <w:rFonts w:ascii="Calibri Light" w:eastAsia="Calibri Light" w:hAnsi="Calibri Light" w:cs="Calibri Light"/>
              </w:rPr>
              <w:t>for protecting the privacy of</w:t>
            </w:r>
            <w:r w:rsidRPr="0035568F">
              <w:rPr>
                <w:rFonts w:ascii="Calibri Light" w:eastAsia="Calibri Light" w:hAnsi="Calibri Light" w:cs="Calibri Light"/>
              </w:rPr>
              <w:t xml:space="preserve"> consumer data</w:t>
            </w:r>
            <w:r w:rsidR="009A3AE5">
              <w:rPr>
                <w:rFonts w:ascii="Calibri Light" w:eastAsia="Calibri Light" w:hAnsi="Calibri Light" w:cs="Calibri Light"/>
              </w:rPr>
              <w:t xml:space="preserve"> to be disclosed</w:t>
            </w:r>
            <w:r w:rsidRPr="0035568F">
              <w:rPr>
                <w:rFonts w:ascii="Calibri Light" w:eastAsia="Calibri Light" w:hAnsi="Calibri Light" w:cs="Calibri Light"/>
              </w:rPr>
              <w:t>, including controls that limit disclosure to authorised parties</w:t>
            </w:r>
            <w:r w:rsidR="00AF4AAD">
              <w:rPr>
                <w:rFonts w:ascii="Calibri Light" w:eastAsia="Calibri Light" w:hAnsi="Calibri Light" w:cs="Calibri Light"/>
              </w:rPr>
              <w:t xml:space="preserve"> and for explicit uses</w:t>
            </w:r>
            <w:r w:rsidRPr="0035568F">
              <w:rPr>
                <w:rFonts w:ascii="Calibri Light" w:eastAsia="Calibri Light" w:hAnsi="Calibri Light" w:cs="Calibri Light"/>
              </w:rPr>
              <w:t>.</w:t>
            </w:r>
          </w:p>
          <w:p w14:paraId="626DF8F3" w14:textId="354854CE" w:rsidR="24EB2A67" w:rsidRDefault="24EB2A67" w:rsidP="24EB2A67">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2500" w:type="dxa"/>
          </w:tcPr>
          <w:p w14:paraId="17EA3DFC" w14:textId="5EA45098" w:rsidR="24EB2A67" w:rsidRDefault="01E90D74" w:rsidP="24EB2A67">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2CB3C5A3">
              <w:rPr>
                <w:rFonts w:ascii="Calibri Light" w:eastAsia="Calibri Light" w:hAnsi="Calibri Light" w:cs="Calibri Light"/>
              </w:rPr>
              <w:t xml:space="preserve">The standards should </w:t>
            </w:r>
            <w:r w:rsidR="0392F1B2" w:rsidRPr="3F367E63">
              <w:rPr>
                <w:rFonts w:ascii="Calibri Light" w:eastAsia="Calibri Light" w:hAnsi="Calibri Light" w:cs="Calibri Light"/>
              </w:rPr>
              <w:t>define</w:t>
            </w:r>
            <w:r w:rsidRPr="2CB3C5A3">
              <w:rPr>
                <w:rFonts w:ascii="Calibri Light" w:eastAsia="Calibri Light" w:hAnsi="Calibri Light" w:cs="Calibri Light"/>
              </w:rPr>
              <w:t xml:space="preserve"> minimum requirements </w:t>
            </w:r>
            <w:r w:rsidR="1E5C065C" w:rsidRPr="3508CDB2">
              <w:rPr>
                <w:rFonts w:ascii="Calibri Light" w:eastAsia="Calibri Light" w:hAnsi="Calibri Light" w:cs="Calibri Light"/>
              </w:rPr>
              <w:t xml:space="preserve">to limit </w:t>
            </w:r>
            <w:r w:rsidR="1E5C065C" w:rsidRPr="45D3ED02">
              <w:rPr>
                <w:rFonts w:ascii="Calibri Light" w:eastAsia="Calibri Light" w:hAnsi="Calibri Light" w:cs="Calibri Light"/>
              </w:rPr>
              <w:t>the collection</w:t>
            </w:r>
            <w:r w:rsidR="1E5C065C" w:rsidRPr="35E315D5">
              <w:rPr>
                <w:rFonts w:ascii="Calibri Light" w:eastAsia="Calibri Light" w:hAnsi="Calibri Light" w:cs="Calibri Light"/>
              </w:rPr>
              <w:t xml:space="preserve">, use and </w:t>
            </w:r>
            <w:r w:rsidR="1E5C065C" w:rsidRPr="0FBC00E7">
              <w:rPr>
                <w:rFonts w:ascii="Calibri Light" w:eastAsia="Calibri Light" w:hAnsi="Calibri Light" w:cs="Calibri Light"/>
              </w:rPr>
              <w:t xml:space="preserve">disclosure of personal </w:t>
            </w:r>
            <w:r w:rsidR="1E5C065C" w:rsidRPr="57268DC3">
              <w:rPr>
                <w:rFonts w:ascii="Calibri Light" w:eastAsia="Calibri Light" w:hAnsi="Calibri Light" w:cs="Calibri Light"/>
              </w:rPr>
              <w:t>information</w:t>
            </w:r>
            <w:r w:rsidR="158493C7" w:rsidRPr="7E638F45">
              <w:rPr>
                <w:rFonts w:ascii="Calibri Light" w:eastAsia="Calibri Light" w:hAnsi="Calibri Light" w:cs="Calibri Light"/>
              </w:rPr>
              <w:t>.</w:t>
            </w:r>
            <w:r w:rsidR="1E5C065C" w:rsidRPr="57268DC3">
              <w:rPr>
                <w:rFonts w:ascii="Calibri Light" w:eastAsia="Calibri Light" w:hAnsi="Calibri Light" w:cs="Calibri Light"/>
              </w:rPr>
              <w:t xml:space="preserve"> </w:t>
            </w:r>
            <w:r w:rsidRPr="3A77EDC8">
              <w:rPr>
                <w:rFonts w:ascii="Calibri Light" w:eastAsia="Calibri Light" w:hAnsi="Calibri Light" w:cs="Calibri Light"/>
              </w:rPr>
              <w:t xml:space="preserve"> </w:t>
            </w:r>
          </w:p>
        </w:tc>
        <w:tc>
          <w:tcPr>
            <w:tcW w:w="2500" w:type="dxa"/>
          </w:tcPr>
          <w:p w14:paraId="7A29E24D" w14:textId="60B4AFA2" w:rsidR="56FC7C3A" w:rsidRPr="07FF24E1" w:rsidRDefault="56FC7C3A" w:rsidP="1000DACC">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7FF24E1">
              <w:rPr>
                <w:rFonts w:ascii="Calibri Light" w:eastAsia="Calibri Light" w:hAnsi="Calibri Light" w:cs="Calibri Light"/>
              </w:rPr>
              <w:t xml:space="preserve">The standards should set minimum requirements </w:t>
            </w:r>
            <w:r w:rsidR="00B87273">
              <w:rPr>
                <w:rFonts w:ascii="Calibri Light" w:eastAsia="Calibri Light" w:hAnsi="Calibri Light" w:cs="Calibri Light"/>
              </w:rPr>
              <w:t xml:space="preserve">for the secure and proportionate disclosure of data, including protections for </w:t>
            </w:r>
            <w:r w:rsidR="02D3FDF7" w:rsidRPr="07FF24E1">
              <w:rPr>
                <w:rFonts w:ascii="Calibri Light" w:eastAsia="Calibri Light" w:hAnsi="Calibri Light" w:cs="Calibri Light"/>
              </w:rPr>
              <w:t xml:space="preserve">data confidentiality, </w:t>
            </w:r>
            <w:r w:rsidR="00B87273">
              <w:rPr>
                <w:rFonts w:ascii="Calibri Light" w:eastAsia="Calibri Light" w:hAnsi="Calibri Light" w:cs="Calibri Light"/>
              </w:rPr>
              <w:t>restrictions on use to</w:t>
            </w:r>
            <w:r w:rsidR="02D3FDF7" w:rsidRPr="07FF24E1">
              <w:rPr>
                <w:rFonts w:ascii="Calibri Light" w:eastAsia="Calibri Light" w:hAnsi="Calibri Light" w:cs="Calibri Light"/>
              </w:rPr>
              <w:t xml:space="preserve"> explicit purposes and </w:t>
            </w:r>
            <w:r w:rsidR="00590A4C">
              <w:rPr>
                <w:rFonts w:ascii="Calibri Light" w:eastAsia="Calibri Light" w:hAnsi="Calibri Light" w:cs="Calibri Light"/>
              </w:rPr>
              <w:t xml:space="preserve">mechanisms to </w:t>
            </w:r>
            <w:r w:rsidR="02D3FDF7" w:rsidRPr="07FF24E1">
              <w:rPr>
                <w:rFonts w:ascii="Calibri Light" w:eastAsia="Calibri Light" w:hAnsi="Calibri Light" w:cs="Calibri Light"/>
              </w:rPr>
              <w:t xml:space="preserve">support </w:t>
            </w:r>
            <w:r w:rsidR="02D3FDF7" w:rsidRPr="689AA424">
              <w:rPr>
                <w:rFonts w:ascii="Calibri Light" w:eastAsia="Calibri Light" w:hAnsi="Calibri Light" w:cs="Calibri Light"/>
              </w:rPr>
              <w:t>minimal</w:t>
            </w:r>
            <w:r w:rsidR="00590A4C">
              <w:rPr>
                <w:rFonts w:ascii="Calibri Light" w:eastAsia="Calibri Light" w:hAnsi="Calibri Light" w:cs="Calibri Light"/>
              </w:rPr>
              <w:t xml:space="preserve"> and </w:t>
            </w:r>
            <w:r w:rsidR="02D3FDF7" w:rsidRPr="07FF24E1">
              <w:rPr>
                <w:rFonts w:ascii="Calibri Light" w:eastAsia="Calibri Light" w:hAnsi="Calibri Light" w:cs="Calibri Light"/>
              </w:rPr>
              <w:t xml:space="preserve">privacy-preserving disclosure. </w:t>
            </w:r>
            <w:r w:rsidRPr="07FF24E1">
              <w:rPr>
                <w:rFonts w:ascii="Calibri Light" w:eastAsia="Calibri Light" w:hAnsi="Calibri Light" w:cs="Calibri Light"/>
              </w:rPr>
              <w:t xml:space="preserve"> </w:t>
            </w:r>
          </w:p>
        </w:tc>
      </w:tr>
      <w:tr w:rsidR="00A00DE3" w14:paraId="5B9B21A1" w14:textId="53D5FFED" w:rsidTr="00A00DE3">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3313CCD1" w14:textId="31141069" w:rsidR="01E90D74" w:rsidRPr="00BC311A" w:rsidRDefault="01E90D74" w:rsidP="00BC311A">
            <w:pPr>
              <w:pStyle w:val="BoxHeading"/>
              <w:rPr>
                <w:color w:val="FFFFFF" w:themeColor="background1"/>
                <w:sz w:val="20"/>
                <w:szCs w:val="20"/>
              </w:rPr>
            </w:pPr>
            <w:r w:rsidRPr="00BC311A">
              <w:rPr>
                <w:color w:val="FFFFFF" w:themeColor="background1"/>
                <w:sz w:val="20"/>
                <w:szCs w:val="20"/>
              </w:rPr>
              <w:t xml:space="preserve">Security </w:t>
            </w:r>
          </w:p>
        </w:tc>
        <w:tc>
          <w:tcPr>
            <w:tcW w:w="2500" w:type="dxa"/>
          </w:tcPr>
          <w:p w14:paraId="2A5E434F" w14:textId="05A176DE" w:rsidR="24EB2A67" w:rsidRDefault="01E90D74" w:rsidP="24EB2A67">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7AD5EA02">
              <w:rPr>
                <w:rFonts w:ascii="Calibri Light" w:eastAsia="Calibri Light" w:hAnsi="Calibri Light" w:cs="Calibri Light"/>
              </w:rPr>
              <w:t>The standards for security requirements should be the minimum necessary to ensure secure data disclosure and transit.</w:t>
            </w:r>
          </w:p>
        </w:tc>
        <w:tc>
          <w:tcPr>
            <w:tcW w:w="2500" w:type="dxa"/>
          </w:tcPr>
          <w:p w14:paraId="44AF888A" w14:textId="0F927996" w:rsidR="24EB2A67" w:rsidRDefault="01E90D74" w:rsidP="24EB2A67">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7AD5EA02">
              <w:rPr>
                <w:rFonts w:ascii="Calibri Light" w:eastAsia="Calibri Light" w:hAnsi="Calibri Light" w:cs="Calibri Light"/>
              </w:rPr>
              <w:t xml:space="preserve">The standards should </w:t>
            </w:r>
            <w:r w:rsidR="3F3367E9" w:rsidRPr="26E2CB91">
              <w:rPr>
                <w:rFonts w:ascii="Calibri Light" w:eastAsia="Calibri Light" w:hAnsi="Calibri Light" w:cs="Calibri Light"/>
              </w:rPr>
              <w:t>define</w:t>
            </w:r>
            <w:r w:rsidRPr="7AD5EA02">
              <w:rPr>
                <w:rFonts w:ascii="Calibri Light" w:eastAsia="Calibri Light" w:hAnsi="Calibri Light" w:cs="Calibri Light"/>
              </w:rPr>
              <w:t xml:space="preserve"> minimum-security </w:t>
            </w:r>
            <w:r w:rsidR="006C39A5" w:rsidRPr="11EFD384">
              <w:rPr>
                <w:rFonts w:ascii="Calibri Light" w:eastAsia="Calibri Light" w:hAnsi="Calibri Light" w:cs="Calibri Light"/>
              </w:rPr>
              <w:t>requirements</w:t>
            </w:r>
            <w:r w:rsidRPr="7AD5EA02">
              <w:rPr>
                <w:rFonts w:ascii="Calibri Light" w:eastAsia="Calibri Light" w:hAnsi="Calibri Light" w:cs="Calibri Light"/>
              </w:rPr>
              <w:t xml:space="preserve"> to protect </w:t>
            </w:r>
            <w:r w:rsidR="6872AFF4" w:rsidRPr="646027CA">
              <w:rPr>
                <w:rFonts w:ascii="Calibri Light" w:eastAsia="Calibri Light" w:hAnsi="Calibri Light" w:cs="Calibri Light"/>
              </w:rPr>
              <w:t xml:space="preserve">personal </w:t>
            </w:r>
            <w:r w:rsidR="6872AFF4" w:rsidRPr="7ABC6F5D">
              <w:rPr>
                <w:rFonts w:ascii="Calibri Light" w:eastAsia="Calibri Light" w:hAnsi="Calibri Light" w:cs="Calibri Light"/>
              </w:rPr>
              <w:t>information</w:t>
            </w:r>
            <w:r w:rsidR="6872AFF4" w:rsidRPr="06FFC903">
              <w:rPr>
                <w:rFonts w:ascii="Calibri Light" w:eastAsia="Calibri Light" w:hAnsi="Calibri Light" w:cs="Calibri Light"/>
              </w:rPr>
              <w:t xml:space="preserve"> </w:t>
            </w:r>
            <w:r w:rsidR="6872AFF4" w:rsidRPr="76A809ED">
              <w:rPr>
                <w:rFonts w:ascii="Calibri Light" w:eastAsia="Calibri Light" w:hAnsi="Calibri Light" w:cs="Calibri Light"/>
              </w:rPr>
              <w:t>used in Digital ID service</w:t>
            </w:r>
            <w:r w:rsidR="00590ABE">
              <w:rPr>
                <w:rFonts w:ascii="Calibri Light" w:eastAsia="Calibri Light" w:hAnsi="Calibri Light" w:cs="Calibri Light"/>
              </w:rPr>
              <w:t>.</w:t>
            </w:r>
            <w:r w:rsidRPr="3377BBDE">
              <w:rPr>
                <w:rFonts w:ascii="Calibri Light" w:eastAsia="Calibri Light" w:hAnsi="Calibri Light" w:cs="Calibri Light"/>
              </w:rPr>
              <w:t xml:space="preserve"> </w:t>
            </w:r>
          </w:p>
        </w:tc>
        <w:tc>
          <w:tcPr>
            <w:tcW w:w="2500" w:type="dxa"/>
          </w:tcPr>
          <w:p w14:paraId="65D2F905" w14:textId="11B5CD2D" w:rsidR="003C0BE0" w:rsidRPr="4DBE85FD" w:rsidRDefault="6409612F" w:rsidP="1000DACC">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4DBE85FD">
              <w:rPr>
                <w:rFonts w:ascii="Calibri Light" w:eastAsia="Calibri Light" w:hAnsi="Calibri Light" w:cs="Calibri Light"/>
              </w:rPr>
              <w:t xml:space="preserve">The standards should set minimum </w:t>
            </w:r>
            <w:r w:rsidRPr="10E8A73A">
              <w:rPr>
                <w:rFonts w:ascii="Calibri Light" w:eastAsia="Calibri Light" w:hAnsi="Calibri Light" w:cs="Calibri Light"/>
              </w:rPr>
              <w:t xml:space="preserve">requirements to </w:t>
            </w:r>
            <w:r w:rsidR="008C1E9A">
              <w:rPr>
                <w:rFonts w:ascii="Calibri Light" w:eastAsia="Calibri Light" w:hAnsi="Calibri Light" w:cs="Calibri Light"/>
              </w:rPr>
              <w:t>protect data, identify information and credentials</w:t>
            </w:r>
            <w:r w:rsidR="00D33AF1">
              <w:rPr>
                <w:rFonts w:ascii="Calibri Light" w:eastAsia="Calibri Light" w:hAnsi="Calibri Light" w:cs="Calibri Light"/>
              </w:rPr>
              <w:t xml:space="preserve">, ensuring secure handling and transmission. </w:t>
            </w:r>
          </w:p>
        </w:tc>
      </w:tr>
      <w:tr w:rsidR="00A00DE3" w14:paraId="102CEF14" w14:textId="443D9D2B" w:rsidTr="00A00DE3">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19DF5C7C" w14:textId="454282F5" w:rsidR="01E90D74" w:rsidRPr="00BC311A" w:rsidRDefault="01E90D74" w:rsidP="00BC311A">
            <w:pPr>
              <w:pStyle w:val="BoxHeading"/>
              <w:rPr>
                <w:color w:val="FFFFFF" w:themeColor="background1"/>
                <w:sz w:val="20"/>
                <w:szCs w:val="20"/>
              </w:rPr>
            </w:pPr>
            <w:r w:rsidRPr="00BC311A">
              <w:rPr>
                <w:color w:val="FFFFFF" w:themeColor="background1"/>
                <w:sz w:val="20"/>
                <w:szCs w:val="20"/>
              </w:rPr>
              <w:t>Data</w:t>
            </w:r>
          </w:p>
        </w:tc>
        <w:tc>
          <w:tcPr>
            <w:tcW w:w="2500" w:type="dxa"/>
          </w:tcPr>
          <w:p w14:paraId="32E30699" w14:textId="55E76FB7" w:rsidR="4BE4F404" w:rsidRDefault="01E90D74" w:rsidP="4BE4F404">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17534DA6">
              <w:rPr>
                <w:rFonts w:ascii="Calibri Light" w:eastAsia="Calibri Light" w:hAnsi="Calibri Light" w:cs="Calibri Light"/>
              </w:rPr>
              <w:t xml:space="preserve">The standards should define </w:t>
            </w:r>
            <w:r w:rsidR="00D60252">
              <w:rPr>
                <w:rFonts w:ascii="Calibri Light" w:eastAsia="Calibri Light" w:hAnsi="Calibri Light" w:cs="Calibri Light"/>
              </w:rPr>
              <w:t>uniform</w:t>
            </w:r>
            <w:r w:rsidRPr="17534DA6">
              <w:rPr>
                <w:rFonts w:ascii="Calibri Light" w:eastAsia="Calibri Light" w:hAnsi="Calibri Light" w:cs="Calibri Light"/>
              </w:rPr>
              <w:t xml:space="preserve"> data schemas and data quality requirements</w:t>
            </w:r>
            <w:r w:rsidR="00B229C7">
              <w:rPr>
                <w:rFonts w:ascii="Calibri Light" w:eastAsia="Calibri Light" w:hAnsi="Calibri Light" w:cs="Calibri Light"/>
              </w:rPr>
              <w:t xml:space="preserve">, </w:t>
            </w:r>
            <w:r w:rsidR="00D926A1">
              <w:rPr>
                <w:rFonts w:ascii="Calibri Light" w:eastAsia="Calibri Light" w:hAnsi="Calibri Light" w:cs="Calibri Light"/>
              </w:rPr>
              <w:t xml:space="preserve">sufficient to </w:t>
            </w:r>
            <w:r w:rsidR="00B229C7">
              <w:rPr>
                <w:rFonts w:ascii="Calibri Light" w:eastAsia="Calibri Light" w:hAnsi="Calibri Light" w:cs="Calibri Light"/>
              </w:rPr>
              <w:t xml:space="preserve">supporting consistent interpretation by diverse service providers. </w:t>
            </w:r>
          </w:p>
        </w:tc>
        <w:tc>
          <w:tcPr>
            <w:tcW w:w="2500" w:type="dxa"/>
          </w:tcPr>
          <w:p w14:paraId="46EE8347" w14:textId="30028E8A" w:rsidR="4BE4F404" w:rsidRDefault="01E90D74" w:rsidP="4BE4F404">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17534DA6">
              <w:rPr>
                <w:rFonts w:ascii="Calibri Light" w:eastAsia="Calibri Light" w:hAnsi="Calibri Light" w:cs="Calibri Light"/>
              </w:rPr>
              <w:t xml:space="preserve">The standards should define common identity data and </w:t>
            </w:r>
            <w:r w:rsidR="7CEE7388" w:rsidRPr="5C2CEAFC">
              <w:rPr>
                <w:rFonts w:ascii="Calibri Light" w:eastAsia="Calibri Light" w:hAnsi="Calibri Light" w:cs="Calibri Light"/>
              </w:rPr>
              <w:t xml:space="preserve">data </w:t>
            </w:r>
            <w:r w:rsidRPr="17534DA6">
              <w:rPr>
                <w:rFonts w:ascii="Calibri Light" w:eastAsia="Calibri Light" w:hAnsi="Calibri Light" w:cs="Calibri Light"/>
              </w:rPr>
              <w:t>quality requirements to support consistent</w:t>
            </w:r>
            <w:r w:rsidR="451FC042" w:rsidRPr="0EAF129F">
              <w:rPr>
                <w:rFonts w:ascii="Calibri Light" w:eastAsia="Calibri Light" w:hAnsi="Calibri Light" w:cs="Calibri Light"/>
              </w:rPr>
              <w:t xml:space="preserve"> and</w:t>
            </w:r>
            <w:r w:rsidRPr="17534DA6">
              <w:rPr>
                <w:rFonts w:ascii="Calibri Light" w:eastAsia="Calibri Light" w:hAnsi="Calibri Light" w:cs="Calibri Light"/>
              </w:rPr>
              <w:t xml:space="preserve"> reliable </w:t>
            </w:r>
            <w:r w:rsidR="0092143F">
              <w:rPr>
                <w:rFonts w:ascii="Calibri Light" w:eastAsia="Calibri Light" w:hAnsi="Calibri Light" w:cs="Calibri Light"/>
              </w:rPr>
              <w:t xml:space="preserve">Digital ID </w:t>
            </w:r>
            <w:r w:rsidR="296CE93B" w:rsidRPr="0EAF129F">
              <w:rPr>
                <w:rFonts w:ascii="Calibri Light" w:eastAsia="Calibri Light" w:hAnsi="Calibri Light" w:cs="Calibri Light"/>
              </w:rPr>
              <w:t>services.</w:t>
            </w:r>
          </w:p>
        </w:tc>
        <w:tc>
          <w:tcPr>
            <w:tcW w:w="2500" w:type="dxa"/>
          </w:tcPr>
          <w:p w14:paraId="1A09BF5C" w14:textId="2B4C26B1" w:rsidR="00B37243" w:rsidRDefault="003531B1" w:rsidP="1000DACC">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17534DA6">
              <w:rPr>
                <w:rFonts w:ascii="Calibri Light" w:eastAsia="Calibri Light" w:hAnsi="Calibri Light" w:cs="Calibri Light"/>
              </w:rPr>
              <w:t xml:space="preserve">The standards should define </w:t>
            </w:r>
            <w:r w:rsidR="00B229C7">
              <w:rPr>
                <w:rFonts w:ascii="Calibri Light" w:eastAsia="Calibri Light" w:hAnsi="Calibri Light" w:cs="Calibri Light"/>
              </w:rPr>
              <w:t xml:space="preserve">uniform </w:t>
            </w:r>
            <w:r w:rsidRPr="17534DA6">
              <w:rPr>
                <w:rFonts w:ascii="Calibri Light" w:eastAsia="Calibri Light" w:hAnsi="Calibri Light" w:cs="Calibri Light"/>
              </w:rPr>
              <w:t>data schemas and data quality requirements</w:t>
            </w:r>
            <w:r w:rsidR="00B229C7">
              <w:rPr>
                <w:rFonts w:ascii="Calibri Light" w:eastAsia="Calibri Light" w:hAnsi="Calibri Light" w:cs="Calibri Light"/>
              </w:rPr>
              <w:t>,</w:t>
            </w:r>
            <w:r w:rsidRPr="17534DA6">
              <w:rPr>
                <w:rFonts w:ascii="Calibri Light" w:eastAsia="Calibri Light" w:hAnsi="Calibri Light" w:cs="Calibri Light"/>
              </w:rPr>
              <w:t xml:space="preserve"> </w:t>
            </w:r>
            <w:r w:rsidR="00B229C7">
              <w:rPr>
                <w:rFonts w:ascii="Calibri Light" w:eastAsia="Calibri Light" w:hAnsi="Calibri Light" w:cs="Calibri Light"/>
              </w:rPr>
              <w:t>supporting broad reuse and consistent interpretation by diverse service providers.</w:t>
            </w:r>
          </w:p>
        </w:tc>
      </w:tr>
      <w:tr w:rsidR="00EC4FA6" w14:paraId="69639BF0" w14:textId="77777777" w:rsidTr="00A00DE3">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2558143B" w14:textId="6F724D09" w:rsidR="00EC4FA6" w:rsidRPr="00BC311A" w:rsidRDefault="00EC4FA6" w:rsidP="00BC311A">
            <w:pPr>
              <w:pStyle w:val="BoxHeading"/>
              <w:rPr>
                <w:color w:val="FFFFFF" w:themeColor="background1"/>
                <w:sz w:val="20"/>
                <w:szCs w:val="20"/>
              </w:rPr>
            </w:pPr>
            <w:r w:rsidRPr="00BC311A">
              <w:rPr>
                <w:color w:val="FFFFFF" w:themeColor="background1"/>
                <w:sz w:val="20"/>
                <w:szCs w:val="20"/>
              </w:rPr>
              <w:t xml:space="preserve">System </w:t>
            </w:r>
            <w:r w:rsidR="00B270D6" w:rsidRPr="00BC311A">
              <w:rPr>
                <w:color w:val="FFFFFF" w:themeColor="background1"/>
                <w:sz w:val="20"/>
                <w:szCs w:val="20"/>
              </w:rPr>
              <w:t>p</w:t>
            </w:r>
            <w:r w:rsidRPr="00BC311A">
              <w:rPr>
                <w:color w:val="FFFFFF" w:themeColor="background1"/>
                <w:sz w:val="20"/>
                <w:szCs w:val="20"/>
              </w:rPr>
              <w:t>erformance</w:t>
            </w:r>
          </w:p>
        </w:tc>
        <w:tc>
          <w:tcPr>
            <w:tcW w:w="2500" w:type="dxa"/>
          </w:tcPr>
          <w:p w14:paraId="3F0CD401" w14:textId="0F0256E5" w:rsidR="00EC4FA6" w:rsidRPr="17534DA6" w:rsidRDefault="00AE0166" w:rsidP="4BE4F404">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AE0166">
              <w:rPr>
                <w:rFonts w:ascii="Calibri Light" w:eastAsia="Calibri Light" w:hAnsi="Calibri Light" w:cs="Calibri Light"/>
              </w:rPr>
              <w:t>The standards should ensure system performance</w:t>
            </w:r>
            <w:r w:rsidR="00A75169">
              <w:rPr>
                <w:rFonts w:ascii="Calibri Light" w:eastAsia="Calibri Light" w:hAnsi="Calibri Light" w:cs="Calibri Light"/>
              </w:rPr>
              <w:t>,</w:t>
            </w:r>
            <w:r w:rsidRPr="00AE0166">
              <w:rPr>
                <w:rFonts w:ascii="Calibri Light" w:eastAsia="Calibri Light" w:hAnsi="Calibri Light" w:cs="Calibri Light"/>
              </w:rPr>
              <w:t xml:space="preserve"> capacity</w:t>
            </w:r>
            <w:r w:rsidR="00A75169">
              <w:rPr>
                <w:rFonts w:ascii="Calibri Light" w:eastAsia="Calibri Light" w:hAnsi="Calibri Light" w:cs="Calibri Light"/>
              </w:rPr>
              <w:t xml:space="preserve"> and reliability</w:t>
            </w:r>
            <w:r w:rsidRPr="00AE0166">
              <w:rPr>
                <w:rFonts w:ascii="Calibri Light" w:eastAsia="Calibri Light" w:hAnsi="Calibri Light" w:cs="Calibri Light"/>
              </w:rPr>
              <w:t xml:space="preserve"> is aligned to program objectives and is discoverable.</w:t>
            </w:r>
          </w:p>
        </w:tc>
        <w:tc>
          <w:tcPr>
            <w:tcW w:w="2500" w:type="dxa"/>
          </w:tcPr>
          <w:p w14:paraId="5BAC1E0C" w14:textId="77777777" w:rsidR="00EC4FA6" w:rsidRDefault="00AE0166" w:rsidP="4BE4F404">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AE0166">
              <w:rPr>
                <w:rFonts w:ascii="Calibri Light" w:eastAsia="Calibri Light" w:hAnsi="Calibri Light" w:cs="Calibri Light"/>
              </w:rPr>
              <w:t>The standards should ensure the integrity and correct behaviour of identity systems and data across the identity lifecycle.</w:t>
            </w:r>
          </w:p>
          <w:p w14:paraId="6A2E0985" w14:textId="77777777" w:rsidR="00AE0166" w:rsidRPr="17534DA6" w:rsidRDefault="00AE0166" w:rsidP="4BE4F404">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p>
        </w:tc>
        <w:tc>
          <w:tcPr>
            <w:tcW w:w="2500" w:type="dxa"/>
          </w:tcPr>
          <w:p w14:paraId="03302762" w14:textId="2035539A" w:rsidR="00EC4FA6" w:rsidRPr="17534DA6" w:rsidRDefault="002177EC" w:rsidP="1000DACC">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002177EC">
              <w:rPr>
                <w:rFonts w:ascii="Calibri Light" w:eastAsia="Calibri Light" w:hAnsi="Calibri Light" w:cs="Calibri Light"/>
              </w:rPr>
              <w:t>The standards should support reliable, well</w:t>
            </w:r>
            <w:r w:rsidRPr="002177EC">
              <w:rPr>
                <w:rFonts w:ascii="Calibri Light" w:eastAsia="Calibri Light" w:hAnsi="Calibri Light" w:cs="Calibri Light"/>
              </w:rPr>
              <w:noBreakHyphen/>
              <w:t>functioning systems across their lifecycle, ensuring integrity, correct behaviour, and sufficient performance and capacity in line with program objectives and operational transparency.</w:t>
            </w:r>
          </w:p>
        </w:tc>
      </w:tr>
      <w:tr w:rsidR="00A00DE3" w14:paraId="1594EF71" w14:textId="066AC086" w:rsidTr="00A00DE3">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6787F586" w14:textId="535537DD" w:rsidR="01E90D74" w:rsidRPr="00BC311A" w:rsidRDefault="01E90D74" w:rsidP="00BC311A">
            <w:pPr>
              <w:pStyle w:val="BoxHeading"/>
              <w:rPr>
                <w:color w:val="FFFFFF" w:themeColor="background1"/>
                <w:sz w:val="20"/>
                <w:szCs w:val="20"/>
              </w:rPr>
            </w:pPr>
            <w:r w:rsidRPr="00BC311A">
              <w:rPr>
                <w:color w:val="FFFFFF" w:themeColor="background1"/>
                <w:sz w:val="20"/>
                <w:szCs w:val="20"/>
              </w:rPr>
              <w:lastRenderedPageBreak/>
              <w:t xml:space="preserve">Interoperability </w:t>
            </w:r>
          </w:p>
        </w:tc>
        <w:tc>
          <w:tcPr>
            <w:tcW w:w="2500" w:type="dxa"/>
          </w:tcPr>
          <w:p w14:paraId="5EE837FB" w14:textId="2C7C972D" w:rsidR="4BE4F404" w:rsidRDefault="3C78B882" w:rsidP="4BE4F404">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69D10BDB">
              <w:rPr>
                <w:rFonts w:ascii="Calibri Light" w:eastAsia="Calibri Light" w:hAnsi="Calibri Light" w:cs="Calibri Light"/>
              </w:rPr>
              <w:t>The standards should set minimum interoperability requirements to facilitate communication between participant systems.</w:t>
            </w:r>
          </w:p>
        </w:tc>
        <w:tc>
          <w:tcPr>
            <w:tcW w:w="2500" w:type="dxa"/>
          </w:tcPr>
          <w:p w14:paraId="045B93F1" w14:textId="41B295A9" w:rsidR="4BE4F404" w:rsidRDefault="3C78B882" w:rsidP="4BE4F404">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69D10BDB">
              <w:rPr>
                <w:rFonts w:ascii="Calibri Light" w:eastAsia="Calibri Light" w:hAnsi="Calibri Light" w:cs="Calibri Light"/>
              </w:rPr>
              <w:t xml:space="preserve">The standards should </w:t>
            </w:r>
            <w:r w:rsidR="3A811638" w:rsidRPr="3825309F">
              <w:rPr>
                <w:rFonts w:ascii="Calibri Light" w:eastAsia="Calibri Light" w:hAnsi="Calibri Light" w:cs="Calibri Light"/>
              </w:rPr>
              <w:t xml:space="preserve">define </w:t>
            </w:r>
            <w:r w:rsidR="4D1170B0" w:rsidRPr="3825309F">
              <w:rPr>
                <w:rFonts w:ascii="Calibri Light" w:eastAsia="Calibri Light" w:hAnsi="Calibri Light" w:cs="Calibri Light"/>
              </w:rPr>
              <w:t>minimum</w:t>
            </w:r>
            <w:r w:rsidRPr="69D10BDB">
              <w:rPr>
                <w:rFonts w:ascii="Calibri Light" w:eastAsia="Calibri Light" w:hAnsi="Calibri Light" w:cs="Calibri Light"/>
              </w:rPr>
              <w:t xml:space="preserve"> </w:t>
            </w:r>
            <w:r w:rsidR="427C349A" w:rsidRPr="49B3AF7C">
              <w:rPr>
                <w:rFonts w:ascii="Calibri Light" w:eastAsia="Calibri Light" w:hAnsi="Calibri Light" w:cs="Calibri Light"/>
              </w:rPr>
              <w:t>technical</w:t>
            </w:r>
            <w:r w:rsidRPr="69D10BDB">
              <w:rPr>
                <w:rFonts w:ascii="Calibri Light" w:eastAsia="Calibri Light" w:hAnsi="Calibri Light" w:cs="Calibri Light"/>
              </w:rPr>
              <w:t xml:space="preserve"> interoperability requirements to enable reliable identity verification using common protocols and data structures.</w:t>
            </w:r>
          </w:p>
        </w:tc>
        <w:tc>
          <w:tcPr>
            <w:tcW w:w="2500" w:type="dxa"/>
          </w:tcPr>
          <w:p w14:paraId="68796027" w14:textId="2E40D07B" w:rsidR="1000DACC" w:rsidRDefault="0021183E" w:rsidP="1000DACC">
            <w:pPr>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rPr>
            </w:pPr>
            <w:r w:rsidRPr="69D10BDB">
              <w:rPr>
                <w:rFonts w:ascii="Calibri Light" w:eastAsia="Calibri Light" w:hAnsi="Calibri Light" w:cs="Calibri Light"/>
              </w:rPr>
              <w:t>The standards should establish minimum interoperability requirements</w:t>
            </w:r>
            <w:r w:rsidR="0058286F">
              <w:rPr>
                <w:rFonts w:ascii="Calibri Light" w:eastAsia="Calibri Light" w:hAnsi="Calibri Light" w:cs="Calibri Light"/>
              </w:rPr>
              <w:t>, including common protocols, to enable communication between participants</w:t>
            </w:r>
            <w:r w:rsidR="00777BDF">
              <w:rPr>
                <w:rFonts w:ascii="Calibri Light" w:eastAsia="Calibri Light" w:hAnsi="Calibri Light" w:cs="Calibri Light"/>
              </w:rPr>
              <w:t>.</w:t>
            </w:r>
          </w:p>
        </w:tc>
      </w:tr>
    </w:tbl>
    <w:p w14:paraId="3D2F7A98" w14:textId="77777777" w:rsidR="004A2C40" w:rsidRDefault="004A2C40">
      <w:pPr>
        <w:rPr>
          <w:rFonts w:asciiTheme="majorHAnsi" w:eastAsiaTheme="majorEastAsia" w:hAnsiTheme="majorHAnsi" w:cstheme="majorBidi"/>
          <w:color w:val="00698F" w:themeColor="text2"/>
          <w:sz w:val="24"/>
          <w:szCs w:val="24"/>
        </w:rPr>
      </w:pPr>
      <w:bookmarkStart w:id="123" w:name="_Toc225956141"/>
      <w:bookmarkStart w:id="124" w:name="_Toc1725795468"/>
      <w:bookmarkStart w:id="125" w:name="_Toc1197839183"/>
      <w:bookmarkStart w:id="126" w:name="_Toc593921593"/>
      <w:bookmarkStart w:id="127" w:name="_Toc595118404"/>
      <w:bookmarkStart w:id="128" w:name="_Toc1082305054"/>
      <w:bookmarkStart w:id="129" w:name="_Toc115696191"/>
      <w:bookmarkStart w:id="130" w:name="_Toc1014492414"/>
      <w:bookmarkStart w:id="131" w:name="_Toc160781086"/>
      <w:bookmarkStart w:id="132" w:name="_Toc508861895"/>
      <w:bookmarkStart w:id="133" w:name="_Toc1938264037"/>
      <w:bookmarkStart w:id="134" w:name="_Toc1047474103"/>
      <w:bookmarkStart w:id="135" w:name="_Toc338866127"/>
      <w:r>
        <w:br w:type="page"/>
      </w:r>
    </w:p>
    <w:p w14:paraId="475A7AD4" w14:textId="06DDB630" w:rsidR="470B7941" w:rsidRPr="00B270D6" w:rsidRDefault="002B69EF" w:rsidP="00B270D6">
      <w:pPr>
        <w:pStyle w:val="Heading3"/>
      </w:pPr>
      <w:bookmarkStart w:id="136" w:name="_Toc228287075"/>
      <w:r w:rsidRPr="00B270D6">
        <w:lastRenderedPageBreak/>
        <w:t xml:space="preserve">Practical </w:t>
      </w:r>
      <w:r w:rsidR="00293AA0">
        <w:t>i</w:t>
      </w:r>
      <w:r w:rsidRPr="00B270D6">
        <w:t>mplementation</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40CF364" w14:textId="6AD4A821" w:rsidR="00E35DEA" w:rsidRDefault="001C32C8" w:rsidP="00EC45A1">
      <w:pPr>
        <w:rPr>
          <w:rFonts w:ascii="Calibri Light" w:eastAsia="Calibri Light" w:hAnsi="Calibri Light" w:cs="Calibri Light"/>
          <w:bCs/>
        </w:rPr>
      </w:pPr>
      <w:r>
        <w:rPr>
          <w:rFonts w:ascii="Calibri Light" w:eastAsia="Calibri Light" w:hAnsi="Calibri Light" w:cs="Calibri Light"/>
          <w:bCs/>
        </w:rPr>
        <w:t>Both sets of</w:t>
      </w:r>
      <w:r w:rsidR="00844CB0">
        <w:rPr>
          <w:rFonts w:ascii="Calibri Light" w:eastAsia="Calibri Light" w:hAnsi="Calibri Light" w:cs="Calibri Light"/>
          <w:bCs/>
        </w:rPr>
        <w:t xml:space="preserve"> foundations will be embedded throughout the standards development process, </w:t>
      </w:r>
      <w:r w:rsidR="00B25B55">
        <w:rPr>
          <w:rFonts w:ascii="Calibri Light" w:eastAsia="Calibri Light" w:hAnsi="Calibri Light" w:cs="Calibri Light"/>
          <w:bCs/>
        </w:rPr>
        <w:t>providing a</w:t>
      </w:r>
      <w:r w:rsidR="00134054">
        <w:rPr>
          <w:rFonts w:ascii="Calibri Light" w:eastAsia="Calibri Light" w:hAnsi="Calibri Light" w:cs="Calibri Light"/>
          <w:bCs/>
        </w:rPr>
        <w:t xml:space="preserve"> consistent</w:t>
      </w:r>
      <w:r w:rsidR="00B25B55">
        <w:rPr>
          <w:rFonts w:ascii="Calibri Light" w:eastAsia="Calibri Light" w:hAnsi="Calibri Light" w:cs="Calibri Light"/>
          <w:bCs/>
        </w:rPr>
        <w:t xml:space="preserve"> heuristic</w:t>
      </w:r>
      <w:r w:rsidR="00134054">
        <w:rPr>
          <w:rFonts w:ascii="Calibri Light" w:eastAsia="Calibri Light" w:hAnsi="Calibri Light" w:cs="Calibri Light"/>
          <w:bCs/>
        </w:rPr>
        <w:t xml:space="preserve"> for</w:t>
      </w:r>
      <w:r w:rsidR="00B25B55">
        <w:rPr>
          <w:rFonts w:ascii="Calibri Light" w:eastAsia="Calibri Light" w:hAnsi="Calibri Light" w:cs="Calibri Light"/>
          <w:bCs/>
        </w:rPr>
        <w:t xml:space="preserve"> decision making and </w:t>
      </w:r>
      <w:r w:rsidR="00D663CE">
        <w:rPr>
          <w:rFonts w:ascii="Calibri Light" w:eastAsia="Calibri Light" w:hAnsi="Calibri Light" w:cs="Calibri Light"/>
          <w:bCs/>
        </w:rPr>
        <w:t xml:space="preserve">solution design. </w:t>
      </w:r>
      <w:r w:rsidR="004168DA">
        <w:rPr>
          <w:rFonts w:ascii="Calibri Light" w:eastAsia="Calibri Light" w:hAnsi="Calibri Light" w:cs="Calibri Light"/>
          <w:bCs/>
        </w:rPr>
        <w:t>T</w:t>
      </w:r>
      <w:r w:rsidR="00A017A4">
        <w:rPr>
          <w:rFonts w:ascii="Calibri Light" w:eastAsia="Calibri Light" w:hAnsi="Calibri Light" w:cs="Calibri Light"/>
          <w:bCs/>
        </w:rPr>
        <w:t>hey w</w:t>
      </w:r>
      <w:r w:rsidR="00967FC8">
        <w:rPr>
          <w:rFonts w:ascii="Calibri Light" w:eastAsia="Calibri Light" w:hAnsi="Calibri Light" w:cs="Calibri Light"/>
          <w:bCs/>
        </w:rPr>
        <w:t>i</w:t>
      </w:r>
      <w:r w:rsidR="00A017A4">
        <w:rPr>
          <w:rFonts w:ascii="Calibri Light" w:eastAsia="Calibri Light" w:hAnsi="Calibri Light" w:cs="Calibri Light"/>
          <w:bCs/>
        </w:rPr>
        <w:t>ll be applied across all stages of the lifecycle, including</w:t>
      </w:r>
      <w:r w:rsidR="00900208">
        <w:rPr>
          <w:rFonts w:ascii="Calibri Light" w:eastAsia="Calibri Light" w:hAnsi="Calibri Light" w:cs="Calibri Light"/>
          <w:bCs/>
        </w:rPr>
        <w:t xml:space="preserve"> problem definition, </w:t>
      </w:r>
      <w:r w:rsidR="00A017A4">
        <w:rPr>
          <w:rFonts w:ascii="Calibri Light" w:eastAsia="Calibri Light" w:hAnsi="Calibri Light" w:cs="Calibri Light"/>
          <w:bCs/>
        </w:rPr>
        <w:t xml:space="preserve">the development of </w:t>
      </w:r>
      <w:r w:rsidR="00900208">
        <w:rPr>
          <w:rFonts w:ascii="Calibri Light" w:eastAsia="Calibri Light" w:hAnsi="Calibri Light" w:cs="Calibri Light"/>
          <w:bCs/>
        </w:rPr>
        <w:t xml:space="preserve">proposed standards changes and </w:t>
      </w:r>
      <w:r w:rsidR="00A82329">
        <w:rPr>
          <w:rFonts w:ascii="Calibri Light" w:eastAsia="Calibri Light" w:hAnsi="Calibri Light" w:cs="Calibri Light"/>
          <w:bCs/>
        </w:rPr>
        <w:t xml:space="preserve">the consideration and resolution of </w:t>
      </w:r>
      <w:r w:rsidR="00900208">
        <w:rPr>
          <w:rFonts w:ascii="Calibri Light" w:eastAsia="Calibri Light" w:hAnsi="Calibri Light" w:cs="Calibri Light"/>
          <w:bCs/>
        </w:rPr>
        <w:t>stakeholder feedback and engagement</w:t>
      </w:r>
      <w:r w:rsidR="00A82329">
        <w:rPr>
          <w:rFonts w:ascii="Calibri Light" w:eastAsia="Calibri Light" w:hAnsi="Calibri Light" w:cs="Calibri Light"/>
          <w:bCs/>
        </w:rPr>
        <w:t>.</w:t>
      </w:r>
      <w:r w:rsidR="007B6A95">
        <w:rPr>
          <w:rFonts w:ascii="Calibri Light" w:eastAsia="Calibri Light" w:hAnsi="Calibri Light" w:cs="Calibri Light"/>
          <w:bCs/>
        </w:rPr>
        <w:t xml:space="preserve"> </w:t>
      </w:r>
      <w:r w:rsidR="007B6A95">
        <w:rPr>
          <w:rFonts w:ascii="Calibri Light" w:eastAsia="Calibri Light" w:hAnsi="Calibri Light" w:cs="Calibri Light"/>
        </w:rPr>
        <w:t xml:space="preserve">These foundations are intended to </w:t>
      </w:r>
      <w:r w:rsidR="00027FB6">
        <w:rPr>
          <w:rFonts w:ascii="Calibri Light" w:eastAsia="Calibri Light" w:hAnsi="Calibri Light" w:cs="Calibri Light"/>
        </w:rPr>
        <w:t>provide a</w:t>
      </w:r>
      <w:r w:rsidR="00662E81">
        <w:rPr>
          <w:rFonts w:ascii="Calibri Light" w:eastAsia="Calibri Light" w:hAnsi="Calibri Light" w:cs="Calibri Light"/>
        </w:rPr>
        <w:t>n enduring reference point</w:t>
      </w:r>
      <w:r w:rsidR="009D66DE">
        <w:rPr>
          <w:rFonts w:ascii="Calibri Light" w:eastAsia="Calibri Light" w:hAnsi="Calibri Light" w:cs="Calibri Light"/>
        </w:rPr>
        <w:t>, and to</w:t>
      </w:r>
      <w:r w:rsidR="007B6A95">
        <w:rPr>
          <w:rFonts w:ascii="Calibri Light" w:eastAsia="Calibri Light" w:hAnsi="Calibri Light" w:cs="Calibri Light"/>
        </w:rPr>
        <w:t xml:space="preserve"> help ensure</w:t>
      </w:r>
      <w:r w:rsidR="007B6A95" w:rsidRPr="00ED0BEB">
        <w:rPr>
          <w:rFonts w:ascii="Calibri Light" w:eastAsia="Calibri Light" w:hAnsi="Calibri Light" w:cs="Calibri Light"/>
        </w:rPr>
        <w:t xml:space="preserve"> that proposed changes are aligned with </w:t>
      </w:r>
      <w:r w:rsidR="007B6A95">
        <w:rPr>
          <w:rFonts w:ascii="Calibri Light" w:eastAsia="Calibri Light" w:hAnsi="Calibri Light" w:cs="Calibri Light"/>
        </w:rPr>
        <w:t xml:space="preserve">policy intention for standards and the </w:t>
      </w:r>
      <w:r w:rsidR="007B6A95" w:rsidRPr="00ED0BEB">
        <w:rPr>
          <w:rFonts w:ascii="Calibri Light" w:eastAsia="Calibri Light" w:hAnsi="Calibri Light" w:cs="Calibri Light"/>
        </w:rPr>
        <w:t>program priorities for both the CDR and Digital ID.</w:t>
      </w:r>
    </w:p>
    <w:p w14:paraId="5964A219" w14:textId="5E583313" w:rsidR="00844CB0" w:rsidRDefault="007E0AC3" w:rsidP="00EC45A1">
      <w:pPr>
        <w:rPr>
          <w:rFonts w:ascii="Calibri Light" w:eastAsia="Calibri Light" w:hAnsi="Calibri Light" w:cs="Calibri Light"/>
          <w:bCs/>
        </w:rPr>
      </w:pPr>
      <w:r w:rsidRPr="007E0AC3">
        <w:rPr>
          <w:rFonts w:ascii="Calibri Light" w:eastAsia="Calibri Light" w:hAnsi="Calibri Light" w:cs="Calibri Light"/>
          <w:bCs/>
        </w:rPr>
        <w:t>The foundations are not organised in any hierarchy and there is no inherent priority expressed between the topics</w:t>
      </w:r>
      <w:r>
        <w:rPr>
          <w:rFonts w:ascii="Calibri Light" w:eastAsia="Calibri Light" w:hAnsi="Calibri Light" w:cs="Calibri Light"/>
          <w:bCs/>
        </w:rPr>
        <w:t xml:space="preserve">. </w:t>
      </w:r>
      <w:r w:rsidR="00EA1928">
        <w:rPr>
          <w:rFonts w:ascii="Calibri Light" w:eastAsia="Calibri Light" w:hAnsi="Calibri Light" w:cs="Calibri Light"/>
          <w:bCs/>
        </w:rPr>
        <w:t>However,</w:t>
      </w:r>
      <w:r w:rsidR="00900208">
        <w:rPr>
          <w:rFonts w:ascii="Calibri Light" w:eastAsia="Calibri Light" w:hAnsi="Calibri Light" w:cs="Calibri Light"/>
          <w:bCs/>
        </w:rPr>
        <w:t xml:space="preserve"> they provide </w:t>
      </w:r>
      <w:r w:rsidR="00EA1928">
        <w:rPr>
          <w:rFonts w:ascii="Calibri Light" w:eastAsia="Calibri Light" w:hAnsi="Calibri Light" w:cs="Calibri Light"/>
          <w:bCs/>
        </w:rPr>
        <w:t>a</w:t>
      </w:r>
      <w:r w:rsidR="00900208">
        <w:rPr>
          <w:rFonts w:ascii="Calibri Light" w:eastAsia="Calibri Light" w:hAnsi="Calibri Light" w:cs="Calibri Light"/>
          <w:bCs/>
        </w:rPr>
        <w:t xml:space="preserve"> basis for </w:t>
      </w:r>
      <w:r w:rsidR="00EA1928">
        <w:rPr>
          <w:rFonts w:ascii="Calibri Light" w:eastAsia="Calibri Light" w:hAnsi="Calibri Light" w:cs="Calibri Light"/>
          <w:bCs/>
        </w:rPr>
        <w:t>discussing and examining</w:t>
      </w:r>
      <w:r w:rsidR="00900208">
        <w:rPr>
          <w:rFonts w:ascii="Calibri Light" w:eastAsia="Calibri Light" w:hAnsi="Calibri Light" w:cs="Calibri Light"/>
          <w:bCs/>
        </w:rPr>
        <w:t xml:space="preserve"> </w:t>
      </w:r>
      <w:r w:rsidR="00E35DEA">
        <w:rPr>
          <w:rFonts w:ascii="Calibri Light" w:eastAsia="Calibri Light" w:hAnsi="Calibri Light" w:cs="Calibri Light"/>
          <w:bCs/>
        </w:rPr>
        <w:t xml:space="preserve">trade-offs of </w:t>
      </w:r>
      <w:r w:rsidR="00690707">
        <w:rPr>
          <w:rFonts w:ascii="Calibri Light" w:eastAsia="Calibri Light" w:hAnsi="Calibri Light" w:cs="Calibri Light"/>
          <w:bCs/>
        </w:rPr>
        <w:t>impacts throughout standards change option</w:t>
      </w:r>
      <w:r w:rsidR="00E35DEA">
        <w:rPr>
          <w:rFonts w:ascii="Calibri Light" w:eastAsia="Calibri Light" w:hAnsi="Calibri Light" w:cs="Calibri Light"/>
          <w:bCs/>
        </w:rPr>
        <w:t xml:space="preserve"> analysis</w:t>
      </w:r>
      <w:r w:rsidR="00690707">
        <w:rPr>
          <w:rFonts w:ascii="Calibri Light" w:eastAsia="Calibri Light" w:hAnsi="Calibri Light" w:cs="Calibri Light"/>
          <w:bCs/>
        </w:rPr>
        <w:t xml:space="preserve">. They </w:t>
      </w:r>
      <w:r w:rsidR="00E35DEA">
        <w:rPr>
          <w:rFonts w:ascii="Calibri Light" w:eastAsia="Calibri Light" w:hAnsi="Calibri Light" w:cs="Calibri Light"/>
          <w:bCs/>
        </w:rPr>
        <w:t xml:space="preserve">intend to </w:t>
      </w:r>
      <w:r w:rsidR="00690707">
        <w:rPr>
          <w:rFonts w:ascii="Calibri Light" w:eastAsia="Calibri Light" w:hAnsi="Calibri Light" w:cs="Calibri Light"/>
          <w:bCs/>
        </w:rPr>
        <w:t xml:space="preserve">help demonstrate impacts </w:t>
      </w:r>
      <w:r w:rsidR="00227CAD">
        <w:rPr>
          <w:rFonts w:ascii="Calibri Light" w:eastAsia="Calibri Light" w:hAnsi="Calibri Light" w:cs="Calibri Light"/>
          <w:bCs/>
        </w:rPr>
        <w:t xml:space="preserve">to policy intent and </w:t>
      </w:r>
      <w:r w:rsidR="001F38A8">
        <w:rPr>
          <w:rFonts w:ascii="Calibri Light" w:eastAsia="Calibri Light" w:hAnsi="Calibri Light" w:cs="Calibri Light"/>
          <w:bCs/>
        </w:rPr>
        <w:t>ensur</w:t>
      </w:r>
      <w:r w:rsidR="00690707">
        <w:rPr>
          <w:rFonts w:ascii="Calibri Light" w:eastAsia="Calibri Light" w:hAnsi="Calibri Light" w:cs="Calibri Light"/>
          <w:bCs/>
        </w:rPr>
        <w:t>e</w:t>
      </w:r>
      <w:r w:rsidR="001F38A8">
        <w:rPr>
          <w:rFonts w:ascii="Calibri Light" w:eastAsia="Calibri Light" w:hAnsi="Calibri Light" w:cs="Calibri Light"/>
          <w:bCs/>
        </w:rPr>
        <w:t xml:space="preserve"> solutions designed stay grounded in the problem they are trying to solve. </w:t>
      </w:r>
      <w:r w:rsidR="00FD22D3" w:rsidRPr="00FD22D3">
        <w:rPr>
          <w:rFonts w:ascii="Calibri Light" w:eastAsia="Calibri Light" w:hAnsi="Calibri Light" w:cs="Calibri Light"/>
          <w:bCs/>
        </w:rPr>
        <w:t>For example, if a standards change is considered which does not specify a technological solution, it may be necessary to also consider how a technology-agnostic requirement could be practically enforced by the regulator.</w:t>
      </w:r>
    </w:p>
    <w:p w14:paraId="232CEC34" w14:textId="42ED715B" w:rsidR="00D46BD7" w:rsidRPr="00E6712A" w:rsidRDefault="00467E8D" w:rsidP="00E6712A">
      <w:pPr>
        <w:spacing w:after="160" w:line="259" w:lineRule="auto"/>
        <w:rPr>
          <w:rFonts w:ascii="Calibri Light" w:eastAsia="Calibri Light" w:hAnsi="Calibri Light" w:cs="Calibri Light"/>
          <w:bCs/>
        </w:rPr>
      </w:pPr>
      <w:r w:rsidRPr="00467E8D">
        <w:rPr>
          <w:rFonts w:ascii="Calibri Light" w:eastAsia="Calibri Light" w:hAnsi="Calibri Light" w:cs="Calibri Light"/>
          <w:bCs/>
        </w:rPr>
        <w:t xml:space="preserve">The foundations are intended to be applied to DSB work moving forward, </w:t>
      </w:r>
      <w:r w:rsidR="007979F3" w:rsidRPr="00467E8D">
        <w:rPr>
          <w:rFonts w:ascii="Calibri Light" w:eastAsia="Calibri Light" w:hAnsi="Calibri Light" w:cs="Calibri Light"/>
          <w:bCs/>
        </w:rPr>
        <w:t>and</w:t>
      </w:r>
      <w:r w:rsidRPr="00467E8D">
        <w:rPr>
          <w:rFonts w:ascii="Calibri Light" w:eastAsia="Calibri Light" w:hAnsi="Calibri Light" w:cs="Calibri Light"/>
          <w:bCs/>
        </w:rPr>
        <w:t xml:space="preserve"> to be used to assess </w:t>
      </w:r>
      <w:r w:rsidR="00270AF1">
        <w:rPr>
          <w:rFonts w:ascii="Calibri Light" w:eastAsia="Calibri Light" w:hAnsi="Calibri Light" w:cs="Calibri Light"/>
        </w:rPr>
        <w:t>the extent to which</w:t>
      </w:r>
      <w:r w:rsidRPr="00467E8D">
        <w:rPr>
          <w:rFonts w:ascii="Calibri Light" w:eastAsia="Calibri Light" w:hAnsi="Calibri Light" w:cs="Calibri Light"/>
          <w:bCs/>
        </w:rPr>
        <w:t xml:space="preserve"> existing regulatory data standards</w:t>
      </w:r>
      <w:r w:rsidR="7849CBE8" w:rsidRPr="649E4150">
        <w:rPr>
          <w:rFonts w:ascii="Calibri Light" w:eastAsia="Calibri Light" w:hAnsi="Calibri Light" w:cs="Calibri Light"/>
        </w:rPr>
        <w:t xml:space="preserve"> are fit for purpose</w:t>
      </w:r>
      <w:r w:rsidRPr="649E4150">
        <w:rPr>
          <w:rFonts w:ascii="Calibri Light" w:eastAsia="Calibri Light" w:hAnsi="Calibri Light" w:cs="Calibri Light"/>
        </w:rPr>
        <w:t>.</w:t>
      </w:r>
      <w:r w:rsidRPr="00467E8D">
        <w:rPr>
          <w:rFonts w:ascii="Calibri Light" w:eastAsia="Calibri Light" w:hAnsi="Calibri Light" w:cs="Calibri Light"/>
          <w:bCs/>
        </w:rPr>
        <w:t xml:space="preserve"> However, any work program to align current standards to the foundations will be assessed as part of the DSB process for impact, timing and alignment to program priorities. At this stage, this does not imply a comprehensive overhaul of the</w:t>
      </w:r>
      <w:r w:rsidR="00BD2C7D">
        <w:rPr>
          <w:rFonts w:ascii="Calibri Light" w:eastAsia="Calibri Light" w:hAnsi="Calibri Light" w:cs="Calibri Light"/>
          <w:bCs/>
        </w:rPr>
        <w:t xml:space="preserve"> current regulatory data</w:t>
      </w:r>
      <w:r w:rsidRPr="00467E8D">
        <w:rPr>
          <w:rFonts w:ascii="Calibri Light" w:eastAsia="Calibri Light" w:hAnsi="Calibri Light" w:cs="Calibri Light"/>
          <w:bCs/>
        </w:rPr>
        <w:t xml:space="preserve"> standards</w:t>
      </w:r>
      <w:r w:rsidR="00BD2C7D">
        <w:rPr>
          <w:rFonts w:ascii="Calibri Light" w:eastAsia="Calibri Light" w:hAnsi="Calibri Light" w:cs="Calibri Light"/>
          <w:bCs/>
        </w:rPr>
        <w:t>.</w:t>
      </w:r>
    </w:p>
    <w:p w14:paraId="0BC54014" w14:textId="3700FF33" w:rsidR="5CE5E9D6" w:rsidRPr="00087528" w:rsidRDefault="5CE5E9D6" w:rsidP="00E6712A">
      <w:pPr>
        <w:pStyle w:val="Heading3"/>
        <w:rPr>
          <w:rFonts w:ascii="Segoe UI" w:eastAsia="Segoe UI" w:hAnsi="Segoe UI" w:cs="Segoe UI"/>
          <w:b/>
          <w:bCs/>
          <w:sz w:val="21"/>
          <w:szCs w:val="21"/>
        </w:rPr>
      </w:pPr>
      <w:bookmarkStart w:id="137" w:name="_Toc1082273395"/>
      <w:bookmarkStart w:id="138" w:name="_Toc225956142"/>
      <w:bookmarkStart w:id="139" w:name="_Toc385777631"/>
      <w:bookmarkStart w:id="140" w:name="_Toc1635281824"/>
      <w:bookmarkStart w:id="141" w:name="_Toc1216834848"/>
      <w:bookmarkStart w:id="142" w:name="_Toc542825651"/>
      <w:bookmarkStart w:id="143" w:name="_Toc1563628644"/>
      <w:bookmarkStart w:id="144" w:name="_Toc846560453"/>
      <w:bookmarkStart w:id="145" w:name="_Toc1997079751"/>
      <w:bookmarkStart w:id="146" w:name="_Toc1885308105"/>
      <w:bookmarkStart w:id="147" w:name="_Toc433434616"/>
      <w:bookmarkStart w:id="148" w:name="_Toc701213553"/>
      <w:bookmarkStart w:id="149" w:name="_Toc1532260195"/>
      <w:bookmarkStart w:id="150" w:name="_Toc38785724"/>
      <w:bookmarkStart w:id="151" w:name="_Toc228287076"/>
      <w:r w:rsidRPr="00E6712A">
        <w:rPr>
          <w:rFonts w:eastAsia="Segoe UI"/>
        </w:rPr>
        <w:t>Consultation questions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E6712A">
        <w:rPr>
          <w:rFonts w:eastAsia="Segoe UI"/>
        </w:rPr>
        <w:t xml:space="preserve"> </w:t>
      </w:r>
    </w:p>
    <w:p w14:paraId="4F3FB0D4" w14:textId="2E29CF4D" w:rsidR="56049D49" w:rsidRPr="00E6712A" w:rsidRDefault="445ED617" w:rsidP="00E6712A">
      <w:pPr>
        <w:pStyle w:val="OutlineNumbered1"/>
        <w:numPr>
          <w:ilvl w:val="0"/>
          <w:numId w:val="38"/>
        </w:numPr>
        <w:rPr>
          <w:rFonts w:ascii="Calibri Light" w:eastAsia="Calibri Light" w:hAnsi="Calibri Light" w:cs="Calibri Light"/>
        </w:rPr>
      </w:pPr>
      <w:r w:rsidRPr="00E6712A">
        <w:rPr>
          <w:rFonts w:ascii="Calibri Light" w:eastAsia="Calibri Light" w:hAnsi="Calibri Light" w:cs="Calibri Light"/>
        </w:rPr>
        <w:t xml:space="preserve">Do the proposed foundations provide sufficient confidence in the </w:t>
      </w:r>
      <w:r w:rsidR="00D46BD7" w:rsidRPr="00E6712A">
        <w:rPr>
          <w:rFonts w:ascii="Calibri Light" w:eastAsia="Calibri Light" w:hAnsi="Calibri Light" w:cs="Calibri Light"/>
        </w:rPr>
        <w:t xml:space="preserve">intention and role of regulatory standards, and the </w:t>
      </w:r>
      <w:r w:rsidRPr="00E6712A">
        <w:rPr>
          <w:rFonts w:ascii="Calibri Light" w:eastAsia="Calibri Light" w:hAnsi="Calibri Light" w:cs="Calibri Light"/>
        </w:rPr>
        <w:t>potential scope of future direction of standards changes? If not, how would you suggest these be further refined?</w:t>
      </w:r>
    </w:p>
    <w:p w14:paraId="3EC3CEF1" w14:textId="7825DF19" w:rsidR="56049D49" w:rsidRPr="00E6712A" w:rsidRDefault="445ED617" w:rsidP="00E6712A">
      <w:pPr>
        <w:pStyle w:val="OutlineNumbered1"/>
        <w:rPr>
          <w:rFonts w:ascii="Calibri Light" w:eastAsia="Calibri Light" w:hAnsi="Calibri Light" w:cs="Calibri Light"/>
        </w:rPr>
      </w:pPr>
      <w:r w:rsidRPr="00E6712A">
        <w:rPr>
          <w:rFonts w:ascii="Calibri Light" w:eastAsia="Calibri Light" w:hAnsi="Calibri Light" w:cs="Calibri Light"/>
        </w:rPr>
        <w:t>If scope of potential standards changes were limited to these foundation areas, what types of change would you be concerned might be excluded? What program or ecosystem impacts could occur from excluding certain change types?</w:t>
      </w:r>
    </w:p>
    <w:p w14:paraId="3DFC2147" w14:textId="7E55FB0A" w:rsidR="56049D49" w:rsidRDefault="56049D49" w:rsidP="34D3741E">
      <w:pPr>
        <w:spacing w:after="0" w:line="300" w:lineRule="auto"/>
        <w:rPr>
          <w:rFonts w:ascii="Segoe UI" w:eastAsia="Segoe UI" w:hAnsi="Segoe UI" w:cs="Segoe UI"/>
          <w:sz w:val="21"/>
          <w:szCs w:val="21"/>
        </w:rPr>
      </w:pPr>
    </w:p>
    <w:p w14:paraId="719C6672" w14:textId="0BC5FA93" w:rsidR="27496843" w:rsidRPr="007C29B9" w:rsidRDefault="04439BE9" w:rsidP="007C29B9">
      <w:pPr>
        <w:pStyle w:val="Heading2"/>
        <w:numPr>
          <w:ilvl w:val="0"/>
          <w:numId w:val="63"/>
        </w:numPr>
        <w:rPr>
          <w:rFonts w:eastAsia="Calibri Light" w:cs="Arial"/>
          <w:iCs/>
          <w:color w:val="00698F" w:themeColor="text2"/>
          <w:kern w:val="32"/>
        </w:rPr>
      </w:pPr>
      <w:bookmarkStart w:id="152" w:name="_Toc1695315627"/>
      <w:bookmarkStart w:id="153" w:name="_Toc1985236827"/>
      <w:bookmarkStart w:id="154" w:name="_Toc1088709626"/>
      <w:bookmarkStart w:id="155" w:name="_Toc1801853380"/>
      <w:bookmarkStart w:id="156" w:name="_Toc2021227992"/>
      <w:bookmarkStart w:id="157" w:name="_Toc198666824"/>
      <w:bookmarkStart w:id="158" w:name="_Toc89444301"/>
      <w:bookmarkStart w:id="159" w:name="_Toc739231837"/>
      <w:bookmarkStart w:id="160" w:name="_Toc16134818"/>
      <w:bookmarkStart w:id="161" w:name="_Toc71101498"/>
      <w:bookmarkStart w:id="162" w:name="_Toc4031731"/>
      <w:bookmarkStart w:id="163" w:name="_Toc1715035820"/>
      <w:bookmarkStart w:id="164" w:name="_Toc1228086848"/>
      <w:bookmarkStart w:id="165" w:name="_Toc228287077"/>
      <w:r w:rsidRPr="007C29B9">
        <w:rPr>
          <w:rFonts w:eastAsia="Calibri Light" w:cs="Arial"/>
          <w:iCs/>
          <w:color w:val="00698F" w:themeColor="text2"/>
          <w:kern w:val="32"/>
        </w:rPr>
        <w:t xml:space="preserve">Standards </w:t>
      </w:r>
      <w:r w:rsidR="0067617B">
        <w:rPr>
          <w:rFonts w:eastAsia="Calibri Light" w:cs="Arial"/>
          <w:iCs/>
          <w:color w:val="00698F" w:themeColor="text2"/>
          <w:kern w:val="32"/>
        </w:rPr>
        <w:t>d</w:t>
      </w:r>
      <w:r w:rsidRPr="007C29B9">
        <w:rPr>
          <w:rFonts w:eastAsia="Calibri Light" w:cs="Arial"/>
          <w:iCs/>
          <w:color w:val="00698F" w:themeColor="text2"/>
          <w:kern w:val="32"/>
        </w:rPr>
        <w:t xml:space="preserve">evelopment </w:t>
      </w:r>
      <w:r w:rsidR="0067617B">
        <w:rPr>
          <w:rFonts w:eastAsia="Calibri Light" w:cs="Arial"/>
          <w:iCs/>
          <w:color w:val="00698F" w:themeColor="text2"/>
          <w:kern w:val="32"/>
        </w:rPr>
        <w:t>p</w:t>
      </w:r>
      <w:r w:rsidRPr="007C29B9">
        <w:rPr>
          <w:rFonts w:eastAsia="Calibri Light" w:cs="Arial"/>
          <w:iCs/>
          <w:color w:val="00698F" w:themeColor="text2"/>
          <w:kern w:val="32"/>
        </w:rPr>
        <w:t>rocess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84B3D9D" w14:textId="621EE453" w:rsidR="00EE1EE4" w:rsidRDefault="00CD5DE5" w:rsidP="0042325E">
      <w:pPr>
        <w:rPr>
          <w:rFonts w:ascii="Calibri Light" w:eastAsia="Calibri Light" w:hAnsi="Calibri Light" w:cs="Calibri Light"/>
        </w:rPr>
      </w:pPr>
      <w:r w:rsidRPr="05A39FCA">
        <w:rPr>
          <w:rFonts w:ascii="Calibri Light" w:eastAsia="Calibri Light" w:hAnsi="Calibri Light" w:cs="Calibri Light"/>
        </w:rPr>
        <w:t xml:space="preserve">The DSB has </w:t>
      </w:r>
      <w:r w:rsidR="000A705C" w:rsidRPr="05A39FCA">
        <w:rPr>
          <w:rFonts w:ascii="Calibri Light" w:eastAsia="Calibri Light" w:hAnsi="Calibri Light" w:cs="Calibri Light"/>
        </w:rPr>
        <w:t>developed</w:t>
      </w:r>
      <w:r w:rsidRPr="05A39FCA">
        <w:rPr>
          <w:rFonts w:ascii="Calibri Light" w:eastAsia="Calibri Light" w:hAnsi="Calibri Light" w:cs="Calibri Light"/>
        </w:rPr>
        <w:t xml:space="preserve"> a </w:t>
      </w:r>
      <w:r w:rsidR="006D00B2" w:rsidRPr="05A39FCA">
        <w:rPr>
          <w:rFonts w:ascii="Calibri Light" w:eastAsia="Calibri Light" w:hAnsi="Calibri Light" w:cs="Calibri Light"/>
        </w:rPr>
        <w:t xml:space="preserve">standards development and delivery </w:t>
      </w:r>
      <w:r w:rsidRPr="05A39FCA">
        <w:rPr>
          <w:rFonts w:ascii="Calibri Light" w:eastAsia="Calibri Light" w:hAnsi="Calibri Light" w:cs="Calibri Light"/>
        </w:rPr>
        <w:t xml:space="preserve">framework </w:t>
      </w:r>
      <w:r w:rsidR="006356FE" w:rsidRPr="05A39FCA">
        <w:rPr>
          <w:rFonts w:ascii="Calibri Light" w:eastAsia="Calibri Light" w:hAnsi="Calibri Light" w:cs="Calibri Light"/>
        </w:rPr>
        <w:t xml:space="preserve">to </w:t>
      </w:r>
      <w:r w:rsidR="00F46C91" w:rsidRPr="05A39FCA">
        <w:rPr>
          <w:rFonts w:ascii="Calibri Light" w:eastAsia="Calibri Light" w:hAnsi="Calibri Light" w:cs="Calibri Light"/>
        </w:rPr>
        <w:t xml:space="preserve">guide how </w:t>
      </w:r>
      <w:r w:rsidR="00634222">
        <w:rPr>
          <w:rFonts w:ascii="Calibri Light" w:eastAsia="Calibri Light" w:hAnsi="Calibri Light" w:cs="Calibri Light"/>
        </w:rPr>
        <w:t xml:space="preserve">regulatory </w:t>
      </w:r>
      <w:r w:rsidR="00E44324" w:rsidRPr="05A39FCA">
        <w:rPr>
          <w:rFonts w:ascii="Calibri Light" w:eastAsia="Calibri Light" w:hAnsi="Calibri Light" w:cs="Calibri Light"/>
        </w:rPr>
        <w:t>data</w:t>
      </w:r>
      <w:r w:rsidR="00AC60B3" w:rsidRPr="05A39FCA">
        <w:rPr>
          <w:rFonts w:ascii="Calibri Light" w:eastAsia="Calibri Light" w:hAnsi="Calibri Light" w:cs="Calibri Light"/>
        </w:rPr>
        <w:t xml:space="preserve"> standards</w:t>
      </w:r>
      <w:r w:rsidR="00AC7D98" w:rsidRPr="05A39FCA">
        <w:rPr>
          <w:rFonts w:ascii="Calibri Light" w:eastAsia="Calibri Light" w:hAnsi="Calibri Light" w:cs="Calibri Light"/>
        </w:rPr>
        <w:t xml:space="preserve"> are assessed, designed, consulted on and released</w:t>
      </w:r>
      <w:r w:rsidR="00AC60B3" w:rsidRPr="05A39FCA">
        <w:rPr>
          <w:rFonts w:ascii="Calibri Light" w:eastAsia="Calibri Light" w:hAnsi="Calibri Light" w:cs="Calibri Light"/>
        </w:rPr>
        <w:t xml:space="preserve">. </w:t>
      </w:r>
      <w:r w:rsidR="00585E18" w:rsidRPr="704A8454">
        <w:rPr>
          <w:rFonts w:ascii="Calibri Light" w:eastAsia="Calibri Light" w:hAnsi="Calibri Light" w:cs="Calibri Light"/>
        </w:rPr>
        <w:t>The framework</w:t>
      </w:r>
      <w:r w:rsidR="2396A8CB" w:rsidRPr="704A8454">
        <w:rPr>
          <w:rFonts w:ascii="Calibri Light" w:eastAsia="Calibri Light" w:hAnsi="Calibri Light" w:cs="Calibri Light"/>
        </w:rPr>
        <w:t xml:space="preserve"> builds on</w:t>
      </w:r>
      <w:r w:rsidR="1D0A1618" w:rsidRPr="704A8454">
        <w:rPr>
          <w:rFonts w:ascii="Calibri Light" w:eastAsia="Calibri Light" w:hAnsi="Calibri Light" w:cs="Calibri Light"/>
        </w:rPr>
        <w:t xml:space="preserve"> </w:t>
      </w:r>
      <w:r w:rsidR="00875362">
        <w:rPr>
          <w:rFonts w:ascii="Calibri Light" w:eastAsia="Calibri Light" w:hAnsi="Calibri Light" w:cs="Calibri Light"/>
        </w:rPr>
        <w:t xml:space="preserve">some </w:t>
      </w:r>
      <w:r w:rsidR="2396A8CB" w:rsidRPr="704A8454">
        <w:rPr>
          <w:rFonts w:ascii="Calibri Light" w:eastAsia="Calibri Light" w:hAnsi="Calibri Light" w:cs="Calibri Light"/>
        </w:rPr>
        <w:t xml:space="preserve">existing </w:t>
      </w:r>
      <w:r w:rsidR="00D81379">
        <w:rPr>
          <w:rFonts w:ascii="Calibri Light" w:eastAsia="Calibri Light" w:hAnsi="Calibri Light" w:cs="Calibri Light"/>
        </w:rPr>
        <w:t xml:space="preserve">DSB </w:t>
      </w:r>
      <w:r w:rsidR="2396A8CB" w:rsidRPr="704A8454">
        <w:rPr>
          <w:rFonts w:ascii="Calibri Light" w:eastAsia="Calibri Light" w:hAnsi="Calibri Light" w:cs="Calibri Light"/>
        </w:rPr>
        <w:t>practices</w:t>
      </w:r>
      <w:r w:rsidR="00D81379">
        <w:rPr>
          <w:rFonts w:ascii="Calibri Light" w:eastAsia="Calibri Light" w:hAnsi="Calibri Light" w:cs="Calibri Light"/>
        </w:rPr>
        <w:t xml:space="preserve"> as well as </w:t>
      </w:r>
      <w:r w:rsidR="00D81379" w:rsidRPr="00646FD7">
        <w:rPr>
          <w:rFonts w:ascii="Calibri Light" w:eastAsia="Calibri Light" w:hAnsi="Calibri Light" w:cs="Calibri Light"/>
        </w:rPr>
        <w:t>common</w:t>
      </w:r>
      <w:r w:rsidR="00D64B92" w:rsidRPr="00646FD7">
        <w:rPr>
          <w:rFonts w:ascii="Calibri Light" w:eastAsia="Calibri Light" w:hAnsi="Calibri Light" w:cs="Calibri Light"/>
        </w:rPr>
        <w:t>ly used lifecycles in both policy and tech deve</w:t>
      </w:r>
      <w:r w:rsidR="00C54F13" w:rsidRPr="00646FD7">
        <w:rPr>
          <w:rFonts w:ascii="Calibri Light" w:eastAsia="Calibri Light" w:hAnsi="Calibri Light" w:cs="Calibri Light"/>
        </w:rPr>
        <w:t>lopment</w:t>
      </w:r>
      <w:r w:rsidR="4735D2EB" w:rsidRPr="00646FD7">
        <w:rPr>
          <w:rFonts w:ascii="Calibri Light" w:eastAsia="Calibri Light" w:hAnsi="Calibri Light" w:cs="Calibri Light"/>
        </w:rPr>
        <w:t>.</w:t>
      </w:r>
      <w:r w:rsidR="00127803" w:rsidRPr="00646FD7">
        <w:rPr>
          <w:rFonts w:ascii="Calibri Light" w:eastAsia="Calibri Light" w:hAnsi="Calibri Light" w:cs="Calibri Light"/>
        </w:rPr>
        <w:t xml:space="preserve"> </w:t>
      </w:r>
      <w:r w:rsidR="00840586">
        <w:rPr>
          <w:rFonts w:ascii="Calibri Light" w:eastAsia="Calibri Light" w:hAnsi="Calibri Light" w:cs="Calibri Light"/>
        </w:rPr>
        <w:t>It intends to outline the process by which regulatory data standards are developed</w:t>
      </w:r>
      <w:r w:rsidR="00D70EAB">
        <w:rPr>
          <w:rFonts w:ascii="Calibri Light" w:eastAsia="Calibri Light" w:hAnsi="Calibri Light" w:cs="Calibri Light"/>
        </w:rPr>
        <w:t>, noting that there are varying Digital ID and CDR agency responsibilities with regard to each of the phases below. Many will be done in partnership with policy and legal teams and the DSB will not lead every activity</w:t>
      </w:r>
      <w:r w:rsidR="00840586">
        <w:rPr>
          <w:rFonts w:ascii="Calibri Light" w:eastAsia="Calibri Light" w:hAnsi="Calibri Light" w:cs="Calibri Light"/>
        </w:rPr>
        <w:t>.</w:t>
      </w:r>
    </w:p>
    <w:p w14:paraId="168F2150" w14:textId="6B96E4A7" w:rsidR="00E25CE8" w:rsidRPr="00646FD7" w:rsidRDefault="00EE1EE4">
      <w:pPr>
        <w:rPr>
          <w:rFonts w:ascii="Calibri Light" w:eastAsia="Calibri Light" w:hAnsi="Calibri Light" w:cs="Calibri Light"/>
        </w:rPr>
      </w:pPr>
      <w:r>
        <w:rPr>
          <w:rFonts w:ascii="Calibri Light" w:eastAsia="Calibri Light" w:hAnsi="Calibri Light" w:cs="Calibri Light"/>
        </w:rPr>
        <w:t xml:space="preserve">The </w:t>
      </w:r>
      <w:r w:rsidR="00031C36">
        <w:rPr>
          <w:rFonts w:ascii="Calibri Light" w:eastAsia="Calibri Light" w:hAnsi="Calibri Light" w:cs="Calibri Light"/>
        </w:rPr>
        <w:t xml:space="preserve">framework </w:t>
      </w:r>
      <w:r w:rsidR="00EE1A64">
        <w:rPr>
          <w:rFonts w:ascii="Calibri Light" w:eastAsia="Calibri Light" w:hAnsi="Calibri Light" w:cs="Calibri Light"/>
        </w:rPr>
        <w:t>provide</w:t>
      </w:r>
      <w:r w:rsidR="00031C36">
        <w:rPr>
          <w:rFonts w:ascii="Calibri Light" w:eastAsia="Calibri Light" w:hAnsi="Calibri Light" w:cs="Calibri Light"/>
        </w:rPr>
        <w:t>s</w:t>
      </w:r>
      <w:r w:rsidR="00EE1A64">
        <w:rPr>
          <w:rFonts w:ascii="Calibri Light" w:eastAsia="Calibri Light" w:hAnsi="Calibri Light" w:cs="Calibri Light"/>
        </w:rPr>
        <w:t xml:space="preserve"> a</w:t>
      </w:r>
      <w:r w:rsidR="00A7375D">
        <w:rPr>
          <w:rFonts w:ascii="Calibri Light" w:eastAsia="Calibri Light" w:hAnsi="Calibri Light" w:cs="Calibri Light"/>
        </w:rPr>
        <w:t xml:space="preserve"> repeatable</w:t>
      </w:r>
      <w:r w:rsidR="00EE1A64">
        <w:rPr>
          <w:rFonts w:ascii="Calibri Light" w:eastAsia="Calibri Light" w:hAnsi="Calibri Light" w:cs="Calibri Light"/>
        </w:rPr>
        <w:t xml:space="preserve"> </w:t>
      </w:r>
      <w:r w:rsidR="00031C36">
        <w:rPr>
          <w:rFonts w:ascii="Calibri Light" w:eastAsia="Calibri Light" w:hAnsi="Calibri Light" w:cs="Calibri Light"/>
        </w:rPr>
        <w:t>process</w:t>
      </w:r>
      <w:r w:rsidR="00EE1A64">
        <w:rPr>
          <w:rFonts w:ascii="Calibri Light" w:eastAsia="Calibri Light" w:hAnsi="Calibri Light" w:cs="Calibri Light"/>
        </w:rPr>
        <w:t xml:space="preserve"> to standards </w:t>
      </w:r>
      <w:r w:rsidR="00E7435F">
        <w:rPr>
          <w:rFonts w:ascii="Calibri Light" w:eastAsia="Calibri Light" w:hAnsi="Calibri Light" w:cs="Calibri Light"/>
        </w:rPr>
        <w:t>development</w:t>
      </w:r>
      <w:r w:rsidR="00A7375D">
        <w:rPr>
          <w:rFonts w:ascii="Calibri Light" w:eastAsia="Calibri Light" w:hAnsi="Calibri Light" w:cs="Calibri Light"/>
        </w:rPr>
        <w:t>,</w:t>
      </w:r>
      <w:r w:rsidR="00A111EB">
        <w:rPr>
          <w:rFonts w:ascii="Calibri Light" w:eastAsia="Calibri Light" w:hAnsi="Calibri Light" w:cs="Calibri Light"/>
        </w:rPr>
        <w:t xml:space="preserve"> and transparency </w:t>
      </w:r>
      <w:r w:rsidR="00CB461E">
        <w:rPr>
          <w:rFonts w:ascii="Calibri Light" w:eastAsia="Calibri Light" w:hAnsi="Calibri Light" w:cs="Calibri Light"/>
        </w:rPr>
        <w:t xml:space="preserve">as </w:t>
      </w:r>
      <w:r w:rsidR="004359DB">
        <w:rPr>
          <w:rFonts w:ascii="Calibri Light" w:eastAsia="Calibri Light" w:hAnsi="Calibri Light" w:cs="Calibri Light"/>
        </w:rPr>
        <w:t xml:space="preserve">to the </w:t>
      </w:r>
      <w:r w:rsidR="002F1B73">
        <w:rPr>
          <w:rFonts w:ascii="Calibri Light" w:eastAsia="Calibri Light" w:hAnsi="Calibri Light" w:cs="Calibri Light"/>
        </w:rPr>
        <w:t>way in which they are developed</w:t>
      </w:r>
      <w:r w:rsidR="00F50922">
        <w:rPr>
          <w:rFonts w:ascii="Calibri Light" w:eastAsia="Calibri Light" w:hAnsi="Calibri Light" w:cs="Calibri Light"/>
        </w:rPr>
        <w:t xml:space="preserve">. A staged </w:t>
      </w:r>
      <w:r w:rsidR="00A7375D">
        <w:rPr>
          <w:rFonts w:ascii="Calibri Light" w:eastAsia="Calibri Light" w:hAnsi="Calibri Light" w:cs="Calibri Light"/>
        </w:rPr>
        <w:t>process</w:t>
      </w:r>
      <w:r w:rsidR="00637B2A">
        <w:rPr>
          <w:rFonts w:ascii="Calibri Light" w:eastAsia="Calibri Light" w:hAnsi="Calibri Light" w:cs="Calibri Light"/>
        </w:rPr>
        <w:t xml:space="preserve"> </w:t>
      </w:r>
      <w:r w:rsidR="00B80E1D">
        <w:rPr>
          <w:rFonts w:ascii="Calibri Light" w:eastAsia="Calibri Light" w:hAnsi="Calibri Light" w:cs="Calibri Light"/>
        </w:rPr>
        <w:t xml:space="preserve">intends to improve </w:t>
      </w:r>
      <w:r w:rsidR="00646FD7" w:rsidRPr="00646FD7">
        <w:rPr>
          <w:rFonts w:ascii="Calibri Light" w:eastAsia="Calibri Light" w:hAnsi="Calibri Light" w:cs="Calibri Light"/>
        </w:rPr>
        <w:t xml:space="preserve">standards change </w:t>
      </w:r>
      <w:r w:rsidR="52C66D5F" w:rsidRPr="00646FD7">
        <w:rPr>
          <w:rFonts w:ascii="Calibri Light" w:eastAsia="Calibri Light" w:hAnsi="Calibri Light" w:cs="Calibri Light"/>
        </w:rPr>
        <w:t>coordination</w:t>
      </w:r>
      <w:r w:rsidR="00646FD7" w:rsidRPr="00646FD7">
        <w:rPr>
          <w:rFonts w:ascii="Calibri Light" w:eastAsia="Calibri Light" w:hAnsi="Calibri Light" w:cs="Calibri Light"/>
        </w:rPr>
        <w:t>,</w:t>
      </w:r>
      <w:r w:rsidR="1ED4D10F" w:rsidRPr="00646FD7">
        <w:rPr>
          <w:rFonts w:ascii="Calibri Light" w:eastAsia="Calibri Light" w:hAnsi="Calibri Light" w:cs="Calibri Light"/>
        </w:rPr>
        <w:t xml:space="preserve"> identification and prioritisation of systemic issues,</w:t>
      </w:r>
      <w:r w:rsidR="52C66D5F" w:rsidRPr="00646FD7">
        <w:rPr>
          <w:rFonts w:ascii="Calibri Light" w:eastAsia="Calibri Light" w:hAnsi="Calibri Light" w:cs="Calibri Light"/>
        </w:rPr>
        <w:t xml:space="preserve"> </w:t>
      </w:r>
      <w:r w:rsidR="4735D2EB" w:rsidRPr="00646FD7">
        <w:rPr>
          <w:rFonts w:ascii="Calibri Light" w:eastAsia="Calibri Light" w:hAnsi="Calibri Light" w:cs="Calibri Light"/>
        </w:rPr>
        <w:t xml:space="preserve">stakeholder engagement, </w:t>
      </w:r>
      <w:r w:rsidR="00267C43">
        <w:rPr>
          <w:rFonts w:ascii="Calibri Light" w:eastAsia="Calibri Light" w:hAnsi="Calibri Light" w:cs="Calibri Light"/>
        </w:rPr>
        <w:t xml:space="preserve">evidence and analysis, </w:t>
      </w:r>
      <w:r w:rsidR="4735D2EB" w:rsidRPr="00646FD7">
        <w:rPr>
          <w:rFonts w:ascii="Calibri Light" w:eastAsia="Calibri Light" w:hAnsi="Calibri Light" w:cs="Calibri Light"/>
        </w:rPr>
        <w:t xml:space="preserve">and decision-making. </w:t>
      </w:r>
    </w:p>
    <w:p w14:paraId="5C972560" w14:textId="1039A1DB" w:rsidR="00D61F32" w:rsidRPr="00333CCA" w:rsidRDefault="68672D07">
      <w:pPr>
        <w:rPr>
          <w:rFonts w:ascii="Calibri Light" w:eastAsia="Calibri Light" w:hAnsi="Calibri Light" w:cs="Calibri Light"/>
        </w:rPr>
      </w:pPr>
      <w:r w:rsidRPr="00646FD7">
        <w:rPr>
          <w:rFonts w:ascii="Calibri Light" w:eastAsia="Calibri Light" w:hAnsi="Calibri Light" w:cs="Calibri Light"/>
        </w:rPr>
        <w:t>These phases operate as a continuous lifecycle, with insights from implementation and support activities informing future assessment and identification of potential improvements.</w:t>
      </w:r>
      <w:r w:rsidRPr="5E5E017C">
        <w:rPr>
          <w:rFonts w:ascii="Calibri Light" w:eastAsia="Calibri Light" w:hAnsi="Calibri Light" w:cs="Calibri Light"/>
        </w:rPr>
        <w:t xml:space="preserve"> </w:t>
      </w:r>
      <w:r w:rsidR="00A7375D">
        <w:rPr>
          <w:rFonts w:ascii="Calibri Light" w:eastAsia="Calibri Light" w:hAnsi="Calibri Light" w:cs="Calibri Light"/>
        </w:rPr>
        <w:t xml:space="preserve">However, it should be noted that </w:t>
      </w:r>
      <w:r w:rsidR="00944964">
        <w:rPr>
          <w:rFonts w:ascii="Calibri Light" w:eastAsia="Calibri Light" w:hAnsi="Calibri Light" w:cs="Calibri Light"/>
        </w:rPr>
        <w:t xml:space="preserve">the process is not often linear and more complex issues may require </w:t>
      </w:r>
      <w:r w:rsidR="00841E05">
        <w:rPr>
          <w:rFonts w:ascii="Calibri Light" w:eastAsia="Calibri Light" w:hAnsi="Calibri Light" w:cs="Calibri Light"/>
        </w:rPr>
        <w:t xml:space="preserve">stages to be </w:t>
      </w:r>
      <w:r w:rsidR="005563B4">
        <w:rPr>
          <w:rFonts w:ascii="Calibri Light" w:eastAsia="Calibri Light" w:hAnsi="Calibri Light" w:cs="Calibri Light"/>
        </w:rPr>
        <w:t>undertaken multiple times.</w:t>
      </w:r>
      <w:bookmarkStart w:id="166" w:name="_Toc1001156152"/>
      <w:bookmarkStart w:id="167" w:name="_Toc2010347012"/>
      <w:bookmarkStart w:id="168" w:name="_Toc552037704"/>
      <w:bookmarkStart w:id="169" w:name="_Toc1416311566"/>
      <w:bookmarkStart w:id="170" w:name="_Toc1127046577"/>
      <w:bookmarkStart w:id="171" w:name="_Toc84355167"/>
      <w:bookmarkStart w:id="172" w:name="_Toc1294144155"/>
      <w:bookmarkStart w:id="173" w:name="_Toc1109175889"/>
      <w:r w:rsidR="00D61F32">
        <w:br w:type="page"/>
      </w:r>
    </w:p>
    <w:p w14:paraId="10BB064A" w14:textId="7CDD9B2E" w:rsidR="32592E9B" w:rsidRPr="00E6712A" w:rsidRDefault="32592E9B" w:rsidP="00E6712A">
      <w:pPr>
        <w:pStyle w:val="Heading4"/>
        <w:rPr>
          <w:rFonts w:ascii="Arial" w:eastAsia="Times New Roman" w:hAnsi="Arial" w:cs="Arial"/>
        </w:rPr>
      </w:pPr>
      <w:r>
        <w:lastRenderedPageBreak/>
        <w:t>Lifecycle Overview</w:t>
      </w:r>
      <w:bookmarkEnd w:id="166"/>
      <w:bookmarkEnd w:id="167"/>
      <w:bookmarkEnd w:id="168"/>
      <w:bookmarkEnd w:id="169"/>
      <w:bookmarkEnd w:id="170"/>
      <w:bookmarkEnd w:id="171"/>
      <w:bookmarkEnd w:id="172"/>
      <w:bookmarkEnd w:id="173"/>
    </w:p>
    <w:p w14:paraId="4F27C9F1" w14:textId="42250E3A" w:rsidR="27496843" w:rsidRPr="00ED0EE8" w:rsidRDefault="2E7BE923" w:rsidP="22F5E514">
      <w:pPr>
        <w:rPr>
          <w:rFonts w:ascii="Calibri Light" w:eastAsia="Calibri Light" w:hAnsi="Calibri Light" w:cs="Calibri Light"/>
        </w:rPr>
      </w:pPr>
      <w:r w:rsidRPr="6391EDCD">
        <w:rPr>
          <w:rFonts w:ascii="Calibri Light" w:eastAsia="Calibri Light" w:hAnsi="Calibri Light" w:cs="Calibri Light"/>
        </w:rPr>
        <w:t xml:space="preserve">The </w:t>
      </w:r>
      <w:r w:rsidR="2C9EA6AC" w:rsidRPr="6391EDCD">
        <w:rPr>
          <w:rFonts w:ascii="Calibri Light" w:eastAsia="Calibri Light" w:hAnsi="Calibri Light" w:cs="Calibri Light"/>
        </w:rPr>
        <w:t>s</w:t>
      </w:r>
      <w:r w:rsidR="1D71041E" w:rsidRPr="6391EDCD">
        <w:rPr>
          <w:rFonts w:ascii="Calibri Light" w:eastAsia="Calibri Light" w:hAnsi="Calibri Light" w:cs="Calibri Light"/>
        </w:rPr>
        <w:t xml:space="preserve">tandards development and delivery lifecycle </w:t>
      </w:r>
      <w:r w:rsidR="2469823E" w:rsidRPr="6391EDCD">
        <w:rPr>
          <w:rFonts w:ascii="Calibri Light" w:eastAsia="Calibri Light" w:hAnsi="Calibri Light" w:cs="Calibri Light"/>
        </w:rPr>
        <w:t xml:space="preserve">framework </w:t>
      </w:r>
      <w:r w:rsidR="3C6237F5" w:rsidRPr="6391EDCD">
        <w:rPr>
          <w:rFonts w:ascii="Calibri Light" w:eastAsia="Calibri Light" w:hAnsi="Calibri Light" w:cs="Calibri Light"/>
        </w:rPr>
        <w:t>consist</w:t>
      </w:r>
      <w:r w:rsidR="2469823E" w:rsidRPr="6391EDCD">
        <w:rPr>
          <w:rFonts w:ascii="Calibri Light" w:eastAsia="Calibri Light" w:hAnsi="Calibri Light" w:cs="Calibri Light"/>
        </w:rPr>
        <w:t>s</w:t>
      </w:r>
      <w:r w:rsidR="604A7BAC" w:rsidRPr="6391EDCD">
        <w:rPr>
          <w:rFonts w:ascii="Calibri Light" w:eastAsia="Calibri Light" w:hAnsi="Calibri Light" w:cs="Calibri Light"/>
        </w:rPr>
        <w:t xml:space="preserve"> of</w:t>
      </w:r>
      <w:r w:rsidR="15487549" w:rsidRPr="6391EDCD">
        <w:rPr>
          <w:rFonts w:ascii="Calibri Light" w:eastAsia="Calibri Light" w:hAnsi="Calibri Light" w:cs="Calibri Light"/>
        </w:rPr>
        <w:t xml:space="preserve"> </w:t>
      </w:r>
      <w:r w:rsidR="66C65012" w:rsidRPr="6391EDCD">
        <w:rPr>
          <w:rFonts w:ascii="Calibri Light" w:eastAsia="Calibri Light" w:hAnsi="Calibri Light" w:cs="Calibri Light"/>
        </w:rPr>
        <w:t xml:space="preserve">seven </w:t>
      </w:r>
      <w:r w:rsidR="009C5F46">
        <w:rPr>
          <w:rFonts w:ascii="Calibri Light" w:eastAsia="Calibri Light" w:hAnsi="Calibri Light" w:cs="Calibri Light"/>
        </w:rPr>
        <w:t>phas</w:t>
      </w:r>
      <w:r w:rsidR="005563B4">
        <w:rPr>
          <w:rFonts w:ascii="Calibri Light" w:eastAsia="Calibri Light" w:hAnsi="Calibri Light" w:cs="Calibri Light"/>
        </w:rPr>
        <w:t>e</w:t>
      </w:r>
      <w:r w:rsidR="35F70E4A" w:rsidRPr="6391EDCD">
        <w:rPr>
          <w:rFonts w:ascii="Calibri Light" w:eastAsia="Calibri Light" w:hAnsi="Calibri Light" w:cs="Calibri Light"/>
        </w:rPr>
        <w:t>s</w:t>
      </w:r>
      <w:r w:rsidR="459C4872" w:rsidRPr="6391EDCD">
        <w:rPr>
          <w:rFonts w:ascii="Calibri Light" w:eastAsia="Calibri Light" w:hAnsi="Calibri Light" w:cs="Calibri Light"/>
        </w:rPr>
        <w:t>:</w:t>
      </w:r>
    </w:p>
    <w:p w14:paraId="752C95C2" w14:textId="0A0D08F7" w:rsidR="65F20AE5" w:rsidRPr="00C45EB9" w:rsidRDefault="37CB0ACB" w:rsidP="13AC3707">
      <w:pPr>
        <w:keepNext/>
        <w:rPr>
          <w:rFonts w:ascii="Calibri Light" w:eastAsia="Calibri Light" w:hAnsi="Calibri Light" w:cs="Calibri Light"/>
        </w:rPr>
      </w:pPr>
      <w:r>
        <w:rPr>
          <w:noProof/>
        </w:rPr>
        <w:drawing>
          <wp:inline distT="0" distB="0" distL="0" distR="0" wp14:anchorId="577430AB" wp14:editId="2CFCC31A">
            <wp:extent cx="5762625" cy="4419600"/>
            <wp:effectExtent l="0" t="0" r="0" b="0"/>
            <wp:docPr id="766896364" name="drawing" descr="Circular diagram detailing the seven phases of the standards development and delivery lifecycle framework. Each phase leads into the next until the circle is complete. &#10;Smaller inner circle highlights the outer circle relates to Program Strategy and Priorities. &#10;The larger outer circle begins with Observe - Monitor ecosystem adoption, incidents, metrics and stakeholder signals to identify emerging issues, risks or opportunities. This leads to Assess – Analyse the problem, impacts, costs and benefits; determine regulatory options and prioritise whether to proceed to standards work. This leads to Discover – Develop and test potential standards solutions with stakeholders; refine options and produce a draft consultation package. This leads to Validate – Conduct formal consultation review feedback &amp; prepare a final recommendation package.  This leads to Decide – The Data Standards Chair review’s the recommendation package and determines whether to approve the proposed standards changes. This leads to Release – Publish approved standards changes and artefacts through formal publication channels. This leads to Support – Support ecosystem implementation through communication channels while monitoring adoption and issues. This leads back to Observ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96364" name="drawing" descr="Circular diagram detailing the seven phases of the standards development and delivery lifecycle framework. Each phase leads into the next until the circle is complete. &#10;Smaller inner circle highlights the outer circle relates to Program Strategy and Priorities. &#10;The larger outer circle begins with Observe - Monitor ecosystem adoption, incidents, metrics and stakeholder signals to identify emerging issues, risks or opportunities. This leads to Assess – Analyse the problem, impacts, costs and benefits; determine regulatory options and prioritise whether to proceed to standards work. This leads to Discover – Develop and test potential standards solutions with stakeholders; refine options and produce a draft consultation package. This leads to Validate – Conduct formal consultation review feedback &amp; prepare a final recommendation package.  This leads to Decide – The Data Standards Chair review’s the recommendation package and determines whether to approve the proposed standards changes. This leads to Release – Publish approved standards changes and artefacts through formal publication channels. This leads to Support – Support ecosystem implementation through communication channels while monitoring adoption and issues. This leads back to Observe. &#10;"/>
                    <pic:cNvPicPr/>
                  </pic:nvPicPr>
                  <pic:blipFill>
                    <a:blip r:embed="rId33">
                      <a:extLst>
                        <a:ext uri="{28A0092B-C50C-407E-A947-70E740481C1C}">
                          <a14:useLocalDpi xmlns:a14="http://schemas.microsoft.com/office/drawing/2010/main"/>
                        </a:ext>
                      </a:extLst>
                    </a:blip>
                    <a:stretch>
                      <a:fillRect/>
                    </a:stretch>
                  </pic:blipFill>
                  <pic:spPr>
                    <a:xfrm>
                      <a:off x="0" y="0"/>
                      <a:ext cx="5762625" cy="4419600"/>
                    </a:xfrm>
                    <a:prstGeom prst="rect">
                      <a:avLst/>
                    </a:prstGeom>
                  </pic:spPr>
                </pic:pic>
              </a:graphicData>
            </a:graphic>
          </wp:inline>
        </w:drawing>
      </w:r>
      <w:bookmarkStart w:id="174" w:name="_Hlk215651917"/>
      <w:r w:rsidR="3BCAFB79" w:rsidRPr="00522652">
        <w:rPr>
          <w:rStyle w:val="Heading5Char"/>
        </w:rPr>
        <w:t>Observe</w:t>
      </w:r>
    </w:p>
    <w:p w14:paraId="4DA3B91B" w14:textId="7005ABE1" w:rsidR="1CA2F199" w:rsidRPr="002049EB" w:rsidRDefault="1CA2F199" w:rsidP="1C7717A2">
      <w:pPr>
        <w:keepNext/>
        <w:rPr>
          <w:rFonts w:ascii="Calibri Light" w:eastAsia="Calibri Light" w:hAnsi="Calibri Light" w:cs="Calibri Light"/>
        </w:rPr>
      </w:pPr>
      <w:r w:rsidRPr="1C7717A2">
        <w:rPr>
          <w:rFonts w:ascii="Calibri Light" w:eastAsia="Calibri Light" w:hAnsi="Calibri Light" w:cs="Calibri Light"/>
        </w:rPr>
        <w:t xml:space="preserve">The Observe phase involves </w:t>
      </w:r>
      <w:r w:rsidR="0043652C">
        <w:rPr>
          <w:rFonts w:ascii="Calibri Light" w:eastAsia="Calibri Light" w:hAnsi="Calibri Light" w:cs="Calibri Light"/>
        </w:rPr>
        <w:t xml:space="preserve">gathering and </w:t>
      </w:r>
      <w:r w:rsidRPr="1C7717A2">
        <w:rPr>
          <w:rFonts w:ascii="Calibri Light" w:eastAsia="Calibri Light" w:hAnsi="Calibri Light" w:cs="Calibri Light"/>
        </w:rPr>
        <w:t>monitoring</w:t>
      </w:r>
      <w:r w:rsidR="00DD4074">
        <w:rPr>
          <w:rFonts w:ascii="Calibri Light" w:eastAsia="Calibri Light" w:hAnsi="Calibri Light" w:cs="Calibri Light"/>
        </w:rPr>
        <w:t xml:space="preserve"> a range of data inputs. This may include</w:t>
      </w:r>
      <w:r w:rsidRPr="1C7717A2">
        <w:rPr>
          <w:rFonts w:ascii="Calibri Light" w:eastAsia="Calibri Light" w:hAnsi="Calibri Light" w:cs="Calibri Light"/>
        </w:rPr>
        <w:t xml:space="preserve"> implementation experience</w:t>
      </w:r>
      <w:r w:rsidR="00151B21">
        <w:rPr>
          <w:rFonts w:ascii="Calibri Light" w:eastAsia="Calibri Light" w:hAnsi="Calibri Light" w:cs="Calibri Light"/>
        </w:rPr>
        <w:t>s</w:t>
      </w:r>
      <w:r w:rsidRPr="1C7717A2">
        <w:rPr>
          <w:rFonts w:ascii="Calibri Light" w:eastAsia="Calibri Light" w:hAnsi="Calibri Light" w:cs="Calibri Light"/>
        </w:rPr>
        <w:t>, stakeholder feedback</w:t>
      </w:r>
      <w:r w:rsidR="00584C04">
        <w:rPr>
          <w:rFonts w:ascii="Calibri Light" w:eastAsia="Calibri Light" w:hAnsi="Calibri Light" w:cs="Calibri Light"/>
        </w:rPr>
        <w:t xml:space="preserve"> </w:t>
      </w:r>
      <w:r w:rsidRPr="1C7717A2">
        <w:rPr>
          <w:rFonts w:ascii="Calibri Light" w:eastAsia="Calibri Light" w:hAnsi="Calibri Light" w:cs="Calibri Light"/>
        </w:rPr>
        <w:t>and broader regulatory or market developments</w:t>
      </w:r>
      <w:r w:rsidR="0043652C">
        <w:rPr>
          <w:rFonts w:ascii="Calibri Light" w:eastAsia="Calibri Light" w:hAnsi="Calibri Light" w:cs="Calibri Light"/>
        </w:rPr>
        <w:t>. This phase involves the initial</w:t>
      </w:r>
      <w:r w:rsidRPr="1C7717A2">
        <w:rPr>
          <w:rFonts w:ascii="Calibri Light" w:eastAsia="Calibri Light" w:hAnsi="Calibri Light" w:cs="Calibri Light"/>
        </w:rPr>
        <w:t xml:space="preserve"> identif</w:t>
      </w:r>
      <w:r w:rsidR="0043652C">
        <w:rPr>
          <w:rFonts w:ascii="Calibri Light" w:eastAsia="Calibri Light" w:hAnsi="Calibri Light" w:cs="Calibri Light"/>
        </w:rPr>
        <w:t>ication of</w:t>
      </w:r>
      <w:r w:rsidRPr="1C7717A2">
        <w:rPr>
          <w:rFonts w:ascii="Calibri Light" w:eastAsia="Calibri Light" w:hAnsi="Calibri Light" w:cs="Calibri Light"/>
        </w:rPr>
        <w:t xml:space="preserve"> emerging issues</w:t>
      </w:r>
      <w:r w:rsidR="388C0351" w:rsidRPr="23F2538D">
        <w:rPr>
          <w:rFonts w:ascii="Calibri Light" w:eastAsia="Calibri Light" w:hAnsi="Calibri Light" w:cs="Calibri Light"/>
        </w:rPr>
        <w:t>, implementation challenges</w:t>
      </w:r>
      <w:r w:rsidRPr="1C7717A2">
        <w:rPr>
          <w:rFonts w:ascii="Calibri Light" w:eastAsia="Calibri Light" w:hAnsi="Calibri Light" w:cs="Calibri Light"/>
        </w:rPr>
        <w:t xml:space="preserve"> or opportunities</w:t>
      </w:r>
      <w:r w:rsidR="388C0351" w:rsidRPr="23F2538D">
        <w:rPr>
          <w:rFonts w:ascii="Calibri Light" w:eastAsia="Calibri Light" w:hAnsi="Calibri Light" w:cs="Calibri Light"/>
        </w:rPr>
        <w:t xml:space="preserve"> for improvement in the regulatory </w:t>
      </w:r>
      <w:r w:rsidR="0043652C">
        <w:rPr>
          <w:rFonts w:ascii="Calibri Light" w:eastAsia="Calibri Light" w:hAnsi="Calibri Light" w:cs="Calibri Light"/>
        </w:rPr>
        <w:t xml:space="preserve">data </w:t>
      </w:r>
      <w:r w:rsidR="388C0351" w:rsidRPr="23F2538D">
        <w:rPr>
          <w:rFonts w:ascii="Calibri Light" w:eastAsia="Calibri Light" w:hAnsi="Calibri Light" w:cs="Calibri Light"/>
        </w:rPr>
        <w:t>standards.</w:t>
      </w:r>
      <w:r w:rsidR="6CA6BEA9" w:rsidRPr="2BA1A647">
        <w:rPr>
          <w:rFonts w:ascii="Calibri Light" w:eastAsia="Calibri Light" w:hAnsi="Calibri Light" w:cs="Calibri Light"/>
        </w:rPr>
        <w:t xml:space="preserve"> </w:t>
      </w:r>
    </w:p>
    <w:p w14:paraId="0C67E633" w14:textId="7F65EF4C" w:rsidR="65F20AE5" w:rsidRDefault="70818DA5" w:rsidP="00CB765E">
      <w:pPr>
        <w:keepNext/>
        <w:keepLines/>
        <w:rPr>
          <w:rFonts w:ascii="Calibri Light" w:eastAsia="Calibri Light" w:hAnsi="Calibri Light" w:cs="Calibri Light"/>
        </w:rPr>
      </w:pPr>
      <w:r w:rsidRPr="76978E10">
        <w:rPr>
          <w:rFonts w:ascii="Calibri Light" w:eastAsia="Calibri Light" w:hAnsi="Calibri Light" w:cs="Calibri Light"/>
        </w:rPr>
        <w:t>External change proposals and feedback are captured as a part of ongoi</w:t>
      </w:r>
      <w:r w:rsidR="6D0036BC" w:rsidRPr="76978E10">
        <w:rPr>
          <w:rFonts w:ascii="Calibri Light" w:eastAsia="Calibri Light" w:hAnsi="Calibri Light" w:cs="Calibri Light"/>
        </w:rPr>
        <w:t>ng observation and evaluated and prioritised during the Assess phase.</w:t>
      </w:r>
    </w:p>
    <w:p w14:paraId="74FD07C3" w14:textId="07C32A46" w:rsidR="00195FBC" w:rsidRDefault="00195FBC" w:rsidP="00D321FA">
      <w:pPr>
        <w:rPr>
          <w:rFonts w:ascii="Calibri Light" w:eastAsia="Calibri Light" w:hAnsi="Calibri Light" w:cs="Calibri Light"/>
        </w:rPr>
      </w:pPr>
      <w:r>
        <w:rPr>
          <w:rStyle w:val="Heading5Char"/>
        </w:rPr>
        <w:t>Assess</w:t>
      </w:r>
    </w:p>
    <w:p w14:paraId="5590927F" w14:textId="2FCD6088" w:rsidR="00BB40A3" w:rsidRDefault="004450C3" w:rsidP="00D321FA">
      <w:pPr>
        <w:rPr>
          <w:rFonts w:ascii="Calibri Light" w:eastAsia="Calibri Light" w:hAnsi="Calibri Light" w:cs="Calibri Light"/>
        </w:rPr>
      </w:pPr>
      <w:r w:rsidRPr="05A39FCA">
        <w:rPr>
          <w:rFonts w:ascii="Calibri Light" w:eastAsia="Calibri Light" w:hAnsi="Calibri Light" w:cs="Calibri Light"/>
        </w:rPr>
        <w:t>T</w:t>
      </w:r>
      <w:r w:rsidR="2630B180" w:rsidRPr="05A39FCA">
        <w:rPr>
          <w:rFonts w:ascii="Calibri Light" w:eastAsia="Calibri Light" w:hAnsi="Calibri Light" w:cs="Calibri Light"/>
        </w:rPr>
        <w:t>h</w:t>
      </w:r>
      <w:r w:rsidR="0094096D" w:rsidRPr="05A39FCA">
        <w:rPr>
          <w:rFonts w:ascii="Calibri Light" w:eastAsia="Calibri Light" w:hAnsi="Calibri Light" w:cs="Calibri Light"/>
        </w:rPr>
        <w:t>e Assess</w:t>
      </w:r>
      <w:r w:rsidR="2630B180" w:rsidRPr="05A39FCA">
        <w:rPr>
          <w:rFonts w:ascii="Calibri Light" w:eastAsia="Calibri Light" w:hAnsi="Calibri Light" w:cs="Calibri Light"/>
        </w:rPr>
        <w:t xml:space="preserve"> phase</w:t>
      </w:r>
      <w:r w:rsidRPr="05A39FCA">
        <w:rPr>
          <w:rFonts w:ascii="Calibri Light" w:eastAsia="Calibri Light" w:hAnsi="Calibri Light" w:cs="Calibri Light"/>
        </w:rPr>
        <w:t xml:space="preserve"> involves </w:t>
      </w:r>
      <w:r w:rsidR="002136F5">
        <w:rPr>
          <w:rFonts w:ascii="Calibri Light" w:eastAsia="Calibri Light" w:hAnsi="Calibri Light" w:cs="Calibri Light"/>
        </w:rPr>
        <w:t>in depth analysis of</w:t>
      </w:r>
      <w:r w:rsidR="001C1390" w:rsidRPr="05A39FCA">
        <w:rPr>
          <w:rFonts w:ascii="Calibri Light" w:eastAsia="Calibri Light" w:hAnsi="Calibri Light" w:cs="Calibri Light"/>
        </w:rPr>
        <w:t xml:space="preserve"> </w:t>
      </w:r>
      <w:r w:rsidR="7BE46A26" w:rsidRPr="6E1DAB25">
        <w:rPr>
          <w:rFonts w:ascii="Calibri Light" w:eastAsia="Calibri Light" w:hAnsi="Calibri Light" w:cs="Calibri Light"/>
        </w:rPr>
        <w:t xml:space="preserve">identified </w:t>
      </w:r>
      <w:r w:rsidR="002136F5">
        <w:rPr>
          <w:rFonts w:ascii="Calibri Light" w:eastAsia="Calibri Light" w:hAnsi="Calibri Light" w:cs="Calibri Light"/>
        </w:rPr>
        <w:t xml:space="preserve">systemic </w:t>
      </w:r>
      <w:r w:rsidR="7BE46A26" w:rsidRPr="6E1DAB25">
        <w:rPr>
          <w:rFonts w:ascii="Calibri Light" w:eastAsia="Calibri Light" w:hAnsi="Calibri Light" w:cs="Calibri Light"/>
        </w:rPr>
        <w:t>issues</w:t>
      </w:r>
      <w:r w:rsidR="00B262E7">
        <w:rPr>
          <w:rFonts w:ascii="Calibri Light" w:eastAsia="Calibri Light" w:hAnsi="Calibri Light" w:cs="Calibri Light"/>
        </w:rPr>
        <w:t>. This may include proactive targeted evidence gathering</w:t>
      </w:r>
      <w:r w:rsidR="00902EC8">
        <w:rPr>
          <w:rFonts w:ascii="Calibri Light" w:eastAsia="Calibri Light" w:hAnsi="Calibri Light" w:cs="Calibri Light"/>
        </w:rPr>
        <w:t xml:space="preserve"> and</w:t>
      </w:r>
      <w:r w:rsidR="00B262E7">
        <w:rPr>
          <w:rFonts w:ascii="Calibri Light" w:eastAsia="Calibri Light" w:hAnsi="Calibri Light" w:cs="Calibri Light"/>
        </w:rPr>
        <w:t xml:space="preserve"> engaging with stakeholders </w:t>
      </w:r>
      <w:r w:rsidR="00902EC8">
        <w:rPr>
          <w:rFonts w:ascii="Calibri Light" w:eastAsia="Calibri Light" w:hAnsi="Calibri Light" w:cs="Calibri Light"/>
        </w:rPr>
        <w:t>to provide</w:t>
      </w:r>
      <w:r w:rsidR="00B262E7">
        <w:rPr>
          <w:rFonts w:ascii="Calibri Light" w:eastAsia="Calibri Light" w:hAnsi="Calibri Light" w:cs="Calibri Light"/>
        </w:rPr>
        <w:t xml:space="preserve"> an assessment of the impact on the broader market and Digital ID or CDR entities</w:t>
      </w:r>
      <w:r w:rsidR="00902EC8">
        <w:rPr>
          <w:rFonts w:ascii="Calibri Light" w:eastAsia="Calibri Light" w:hAnsi="Calibri Light" w:cs="Calibri Light"/>
        </w:rPr>
        <w:t>.</w:t>
      </w:r>
      <w:r w:rsidR="00D321FA">
        <w:rPr>
          <w:rFonts w:ascii="Calibri Light" w:eastAsia="Calibri Light" w:hAnsi="Calibri Light" w:cs="Calibri Light"/>
        </w:rPr>
        <w:t xml:space="preserve"> This phase intends to develop clear problem definitions in collaboration with policy teams, and clear benefits articulations</w:t>
      </w:r>
      <w:r w:rsidR="00BB40A3">
        <w:rPr>
          <w:rFonts w:ascii="Calibri Light" w:eastAsia="Calibri Light" w:hAnsi="Calibri Light" w:cs="Calibri Light"/>
        </w:rPr>
        <w:t xml:space="preserve"> of addressing the problem.</w:t>
      </w:r>
    </w:p>
    <w:p w14:paraId="720080AC" w14:textId="6474A610" w:rsidR="0078107C" w:rsidRPr="00ED0EE8" w:rsidRDefault="00C165FE" w:rsidP="00BB40A3">
      <w:pPr>
        <w:rPr>
          <w:rFonts w:ascii="Calibri Light" w:eastAsia="Calibri Light" w:hAnsi="Calibri Light" w:cs="Calibri Light"/>
          <w:lang w:val="en-GB"/>
        </w:rPr>
      </w:pPr>
      <w:r>
        <w:rPr>
          <w:rFonts w:ascii="Calibri Light" w:eastAsia="Calibri Light" w:hAnsi="Calibri Light" w:cs="Calibri Light"/>
        </w:rPr>
        <w:t xml:space="preserve">Problems will be prioritised with </w:t>
      </w:r>
      <w:r w:rsidR="007D6E65">
        <w:rPr>
          <w:rFonts w:ascii="Calibri Light" w:eastAsia="Calibri Light" w:hAnsi="Calibri Light" w:cs="Calibri Light"/>
        </w:rPr>
        <w:t>CDR or Digital ID policy and regulatory</w:t>
      </w:r>
      <w:r>
        <w:rPr>
          <w:rFonts w:ascii="Calibri Light" w:eastAsia="Calibri Light" w:hAnsi="Calibri Light" w:cs="Calibri Light"/>
        </w:rPr>
        <w:t xml:space="preserve"> agencies</w:t>
      </w:r>
      <w:r w:rsidR="007D6E65">
        <w:rPr>
          <w:rFonts w:ascii="Calibri Light" w:eastAsia="Calibri Light" w:hAnsi="Calibri Light" w:cs="Calibri Light"/>
        </w:rPr>
        <w:t>. Where prioritised,</w:t>
      </w:r>
      <w:r w:rsidR="001B567A">
        <w:rPr>
          <w:rFonts w:ascii="Calibri Light" w:eastAsia="Calibri Light" w:hAnsi="Calibri Light" w:cs="Calibri Light"/>
        </w:rPr>
        <w:t xml:space="preserve"> exploration is undertaken acros</w:t>
      </w:r>
      <w:r w:rsidR="007D6E65">
        <w:rPr>
          <w:rFonts w:ascii="Calibri Light" w:eastAsia="Calibri Light" w:hAnsi="Calibri Light" w:cs="Calibri Light"/>
        </w:rPr>
        <w:t xml:space="preserve">s relevant </w:t>
      </w:r>
      <w:r w:rsidR="001B567A">
        <w:rPr>
          <w:rFonts w:ascii="Calibri Light" w:eastAsia="Calibri Light" w:hAnsi="Calibri Light" w:cs="Calibri Light"/>
        </w:rPr>
        <w:t>agencies</w:t>
      </w:r>
      <w:r w:rsidR="00961FD1">
        <w:rPr>
          <w:rFonts w:ascii="Calibri Light" w:eastAsia="Calibri Light" w:hAnsi="Calibri Light" w:cs="Calibri Light"/>
        </w:rPr>
        <w:t xml:space="preserve"> </w:t>
      </w:r>
      <w:r w:rsidR="007D6E65">
        <w:rPr>
          <w:rFonts w:ascii="Calibri Light" w:eastAsia="Calibri Light" w:hAnsi="Calibri Light" w:cs="Calibri Light"/>
        </w:rPr>
        <w:t>to identify</w:t>
      </w:r>
      <w:r w:rsidR="00961FD1">
        <w:rPr>
          <w:rFonts w:ascii="Calibri Light" w:eastAsia="Calibri Light" w:hAnsi="Calibri Light" w:cs="Calibri Light"/>
        </w:rPr>
        <w:t xml:space="preserve"> the potential government activities that may best address</w:t>
      </w:r>
      <w:r w:rsidR="007D6E65">
        <w:rPr>
          <w:rFonts w:ascii="Calibri Light" w:eastAsia="Calibri Light" w:hAnsi="Calibri Light" w:cs="Calibri Light"/>
        </w:rPr>
        <w:t xml:space="preserve"> the defined problem (e.g. rules, standards, guidance, support services, regulatory activity).</w:t>
      </w:r>
      <w:r w:rsidR="00961FD1">
        <w:rPr>
          <w:rFonts w:ascii="Calibri Light" w:eastAsia="Calibri Light" w:hAnsi="Calibri Light" w:cs="Calibri Light"/>
        </w:rPr>
        <w:t xml:space="preserve"> </w:t>
      </w:r>
      <w:r w:rsidR="7BE46A26" w:rsidRPr="4A10417C">
        <w:rPr>
          <w:rFonts w:ascii="Calibri Light" w:eastAsia="Calibri Light" w:hAnsi="Calibri Light" w:cs="Calibri Light"/>
        </w:rPr>
        <w:t xml:space="preserve"> </w:t>
      </w:r>
    </w:p>
    <w:p w14:paraId="1B517272" w14:textId="3618232B" w:rsidR="00ED5C1E" w:rsidRPr="00ED0EE8" w:rsidRDefault="22D6576A" w:rsidP="13AC3707">
      <w:pPr>
        <w:spacing w:before="100" w:after="100"/>
        <w:rPr>
          <w:rFonts w:ascii="Calibri Light" w:eastAsia="Calibri Light" w:hAnsi="Calibri Light" w:cs="Calibri Light"/>
        </w:rPr>
      </w:pPr>
      <w:r w:rsidRPr="13AC3707">
        <w:rPr>
          <w:rFonts w:ascii="Calibri Light" w:eastAsia="Calibri Light" w:hAnsi="Calibri Light" w:cs="Calibri Light"/>
          <w:lang w:val="en-GB"/>
        </w:rPr>
        <w:t>The</w:t>
      </w:r>
      <w:r w:rsidR="00340765">
        <w:rPr>
          <w:rFonts w:ascii="Calibri Light" w:eastAsia="Calibri Light" w:hAnsi="Calibri Light" w:cs="Calibri Light"/>
          <w:lang w:val="en-GB"/>
        </w:rPr>
        <w:t>se</w:t>
      </w:r>
      <w:r w:rsidRPr="13AC3707">
        <w:rPr>
          <w:rFonts w:ascii="Calibri Light" w:eastAsia="Calibri Light" w:hAnsi="Calibri Light" w:cs="Calibri Light"/>
          <w:lang w:val="en-GB"/>
        </w:rPr>
        <w:t xml:space="preserve"> alternatives to standards change options </w:t>
      </w:r>
      <w:r w:rsidR="00340765">
        <w:rPr>
          <w:rFonts w:ascii="Calibri Light" w:eastAsia="Calibri Light" w:hAnsi="Calibri Light" w:cs="Calibri Light"/>
          <w:lang w:val="en-GB"/>
        </w:rPr>
        <w:t>will be</w:t>
      </w:r>
      <w:r w:rsidRPr="13AC3707">
        <w:rPr>
          <w:rFonts w:ascii="Calibri Light" w:eastAsia="Calibri Light" w:hAnsi="Calibri Light" w:cs="Calibri Light"/>
          <w:lang w:val="en-GB"/>
        </w:rPr>
        <w:t xml:space="preserve"> fully considered before progressing </w:t>
      </w:r>
      <w:r w:rsidR="00340765">
        <w:rPr>
          <w:rFonts w:ascii="Calibri Light" w:eastAsia="Calibri Light" w:hAnsi="Calibri Light" w:cs="Calibri Light"/>
          <w:lang w:val="en-GB"/>
        </w:rPr>
        <w:t>any standards</w:t>
      </w:r>
      <w:r w:rsidRPr="13AC3707">
        <w:rPr>
          <w:rFonts w:ascii="Calibri Light" w:eastAsia="Calibri Light" w:hAnsi="Calibri Light" w:cs="Calibri Light"/>
          <w:lang w:val="en-GB"/>
        </w:rPr>
        <w:t xml:space="preserve"> changes. The intent is to ensure the DSB only progresses standards change options where there is a clear problem definition, a demonstrated need for standards changes as the most appropriate </w:t>
      </w:r>
      <w:r w:rsidR="5C8DC0BB" w:rsidRPr="28353E3A">
        <w:rPr>
          <w:rFonts w:ascii="Calibri Light" w:eastAsia="Calibri Light" w:hAnsi="Calibri Light" w:cs="Calibri Light"/>
          <w:lang w:val="en-GB"/>
        </w:rPr>
        <w:t>mechanism</w:t>
      </w:r>
      <w:r w:rsidRPr="13AC3707">
        <w:rPr>
          <w:rFonts w:ascii="Calibri Light" w:eastAsia="Calibri Light" w:hAnsi="Calibri Light" w:cs="Calibri Light"/>
          <w:lang w:val="en-GB"/>
        </w:rPr>
        <w:t>, and alignment with program and policy objectives.</w:t>
      </w:r>
      <w:r w:rsidR="525BDE69" w:rsidRPr="13AC3707">
        <w:rPr>
          <w:rFonts w:ascii="Calibri Light" w:eastAsia="Calibri Light" w:hAnsi="Calibri Light" w:cs="Calibri Light"/>
          <w:lang w:val="en-GB"/>
        </w:rPr>
        <w:t xml:space="preserve"> </w:t>
      </w:r>
    </w:p>
    <w:p w14:paraId="550CA2AF" w14:textId="26B4F3A1" w:rsidR="00195FBC" w:rsidRDefault="00195FBC" w:rsidP="49CBAE3B">
      <w:pPr>
        <w:spacing w:before="100" w:after="100"/>
        <w:rPr>
          <w:rFonts w:ascii="Calibri Light" w:eastAsia="Calibri Light" w:hAnsi="Calibri Light" w:cs="Calibri Light"/>
          <w:lang w:val="en-GB"/>
        </w:rPr>
      </w:pPr>
      <w:r>
        <w:rPr>
          <w:rStyle w:val="Heading5Char"/>
        </w:rPr>
        <w:lastRenderedPageBreak/>
        <w:t>Discover</w:t>
      </w:r>
    </w:p>
    <w:p w14:paraId="6CC6DDE2" w14:textId="54B8EA98" w:rsidR="4C090475" w:rsidRPr="00E6712A" w:rsidRDefault="4C090475" w:rsidP="49CBAE3B">
      <w:pPr>
        <w:spacing w:before="100" w:after="100"/>
        <w:rPr>
          <w:rFonts w:ascii="Calibri Light" w:eastAsia="Calibri Light" w:hAnsi="Calibri Light" w:cs="Calibri Light"/>
          <w:lang w:val="en-GB"/>
        </w:rPr>
      </w:pPr>
      <w:r w:rsidRPr="49CBAE3B">
        <w:rPr>
          <w:rFonts w:ascii="Calibri Light" w:eastAsia="Calibri Light" w:hAnsi="Calibri Light" w:cs="Calibri Light"/>
          <w:lang w:val="en-GB"/>
        </w:rPr>
        <w:t xml:space="preserve">The Discover </w:t>
      </w:r>
      <w:r w:rsidR="5DA5E690" w:rsidRPr="49CBAE3B">
        <w:rPr>
          <w:rFonts w:ascii="Calibri Light" w:eastAsia="Calibri Light" w:hAnsi="Calibri Light" w:cs="Calibri Light"/>
          <w:lang w:val="en-GB"/>
        </w:rPr>
        <w:t xml:space="preserve">phase </w:t>
      </w:r>
      <w:r w:rsidRPr="49CBAE3B">
        <w:rPr>
          <w:rFonts w:ascii="Calibri Light" w:eastAsia="Calibri Light" w:hAnsi="Calibri Light" w:cs="Calibri Light"/>
          <w:lang w:val="en-GB"/>
        </w:rPr>
        <w:t xml:space="preserve">begins once a valid problem has been identified and standards changes </w:t>
      </w:r>
      <w:r w:rsidR="00C86713">
        <w:rPr>
          <w:rFonts w:ascii="Calibri Light" w:eastAsia="Calibri Light" w:hAnsi="Calibri Light" w:cs="Calibri Light"/>
          <w:lang w:val="en-GB"/>
        </w:rPr>
        <w:t>are likely</w:t>
      </w:r>
      <w:r w:rsidRPr="49CBAE3B">
        <w:rPr>
          <w:rFonts w:ascii="Calibri Light" w:eastAsia="Calibri Light" w:hAnsi="Calibri Light" w:cs="Calibri Light"/>
          <w:lang w:val="en-GB"/>
        </w:rPr>
        <w:t xml:space="preserve"> required. The DSB works with program agencies, industry participants and public interest stakeholders to explore </w:t>
      </w:r>
      <w:r w:rsidR="000C4F8D">
        <w:rPr>
          <w:rFonts w:ascii="Calibri Light" w:eastAsia="Calibri Light" w:hAnsi="Calibri Light" w:cs="Calibri Light"/>
          <w:lang w:val="en-GB"/>
        </w:rPr>
        <w:t xml:space="preserve">design </w:t>
      </w:r>
      <w:r w:rsidRPr="49CBAE3B">
        <w:rPr>
          <w:rFonts w:ascii="Calibri Light" w:eastAsia="Calibri Light" w:hAnsi="Calibri Light" w:cs="Calibri Light"/>
          <w:lang w:val="en-GB"/>
        </w:rPr>
        <w:t>options and develop standards-based solutions.</w:t>
      </w:r>
    </w:p>
    <w:p w14:paraId="2BB7FA89" w14:textId="55FE0FAB" w:rsidR="65D66B3C" w:rsidRDefault="4C090475" w:rsidP="49CBAE3B">
      <w:pPr>
        <w:spacing w:before="100" w:after="100"/>
        <w:rPr>
          <w:rFonts w:eastAsia="Calibri Light"/>
          <w:lang w:val="en-GB"/>
        </w:rPr>
      </w:pPr>
      <w:r w:rsidRPr="13AC3707">
        <w:rPr>
          <w:rFonts w:ascii="Calibri Light" w:eastAsia="Calibri Light" w:hAnsi="Calibri Light" w:cs="Calibri Light"/>
          <w:lang w:val="en-GB"/>
        </w:rPr>
        <w:t>Activities may include collaborative design workshops, technical analysis, preparation of design papers and cost-benefit analysis to understand impacts and compliance considerations</w:t>
      </w:r>
      <w:r w:rsidR="00B9595B">
        <w:rPr>
          <w:rFonts w:ascii="Calibri Light" w:eastAsia="Calibri Light" w:hAnsi="Calibri Light" w:cs="Calibri Light"/>
          <w:lang w:val="en-GB"/>
        </w:rPr>
        <w:t xml:space="preserve"> of potential changes</w:t>
      </w:r>
      <w:r w:rsidRPr="13AC3707">
        <w:rPr>
          <w:rFonts w:ascii="Calibri Light" w:eastAsia="Calibri Light" w:hAnsi="Calibri Light" w:cs="Calibri Light"/>
          <w:lang w:val="en-GB"/>
        </w:rPr>
        <w:t xml:space="preserve">. Early participation is encouraged to ensure diverse stakeholder perspectives are considered to refine </w:t>
      </w:r>
      <w:r w:rsidR="00B9595B">
        <w:rPr>
          <w:rFonts w:ascii="Calibri Light" w:eastAsia="Calibri Light" w:hAnsi="Calibri Light" w:cs="Calibri Light"/>
          <w:lang w:val="en-GB"/>
        </w:rPr>
        <w:t>standards changes</w:t>
      </w:r>
      <w:r w:rsidRPr="13AC3707">
        <w:rPr>
          <w:rFonts w:ascii="Calibri Light" w:eastAsia="Calibri Light" w:hAnsi="Calibri Light" w:cs="Calibri Light"/>
          <w:lang w:val="en-GB"/>
        </w:rPr>
        <w:t xml:space="preserve"> before progressing to formal </w:t>
      </w:r>
      <w:r w:rsidR="00B9595B">
        <w:rPr>
          <w:rFonts w:ascii="Calibri Light" w:eastAsia="Calibri Light" w:hAnsi="Calibri Light" w:cs="Calibri Light"/>
          <w:lang w:val="en-GB"/>
        </w:rPr>
        <w:t>consultation</w:t>
      </w:r>
      <w:r w:rsidRPr="13AC3707">
        <w:rPr>
          <w:rFonts w:ascii="Calibri Light" w:eastAsia="Calibri Light" w:hAnsi="Calibri Light" w:cs="Calibri Light"/>
          <w:lang w:val="en-GB"/>
        </w:rPr>
        <w:t>.</w:t>
      </w:r>
    </w:p>
    <w:p w14:paraId="57106977" w14:textId="5588588B" w:rsidR="00195FBC" w:rsidRDefault="00195FBC" w:rsidP="49CBAE3B">
      <w:pPr>
        <w:spacing w:before="100" w:after="100"/>
        <w:rPr>
          <w:rFonts w:ascii="Calibri Light" w:eastAsia="Calibri Light" w:hAnsi="Calibri Light" w:cs="Calibri Light"/>
          <w:lang w:val="en-GB"/>
        </w:rPr>
      </w:pPr>
      <w:r>
        <w:rPr>
          <w:rStyle w:val="Heading5Char"/>
        </w:rPr>
        <w:t>Validate</w:t>
      </w:r>
    </w:p>
    <w:p w14:paraId="64EDBD98" w14:textId="64D83FB2" w:rsidR="13BB118D" w:rsidRPr="00E6712A" w:rsidRDefault="13BB118D" w:rsidP="49CBAE3B">
      <w:pPr>
        <w:spacing w:before="100" w:after="100"/>
        <w:rPr>
          <w:rFonts w:ascii="Calibri Light" w:eastAsia="Calibri Light" w:hAnsi="Calibri Light" w:cs="Calibri Light"/>
          <w:lang w:val="en-GB"/>
        </w:rPr>
      </w:pPr>
      <w:r w:rsidRPr="49CBAE3B">
        <w:rPr>
          <w:rFonts w:ascii="Calibri Light" w:eastAsia="Calibri Light" w:hAnsi="Calibri Light" w:cs="Calibri Light"/>
          <w:lang w:val="en-GB"/>
        </w:rPr>
        <w:t xml:space="preserve">The Validate phase involves structured engagement to test </w:t>
      </w:r>
      <w:r w:rsidR="006C1DC9">
        <w:rPr>
          <w:rFonts w:ascii="Calibri Light" w:eastAsia="Calibri Light" w:hAnsi="Calibri Light" w:cs="Calibri Light"/>
          <w:lang w:val="en-GB"/>
        </w:rPr>
        <w:t>designed standards changes</w:t>
      </w:r>
      <w:r w:rsidRPr="49CBAE3B">
        <w:rPr>
          <w:rFonts w:ascii="Calibri Light" w:eastAsia="Calibri Light" w:hAnsi="Calibri Light" w:cs="Calibri Light"/>
          <w:lang w:val="en-GB"/>
        </w:rPr>
        <w:t xml:space="preserve"> and gather feedback from stakeholders. This includes a public consultation on the proposed </w:t>
      </w:r>
      <w:r w:rsidR="006C1DC9">
        <w:rPr>
          <w:rFonts w:ascii="Calibri Light" w:eastAsia="Calibri Light" w:hAnsi="Calibri Light" w:cs="Calibri Light"/>
          <w:lang w:val="en-GB"/>
        </w:rPr>
        <w:t>change</w:t>
      </w:r>
      <w:r w:rsidR="00B07247">
        <w:rPr>
          <w:rFonts w:ascii="Calibri Light" w:eastAsia="Calibri Light" w:hAnsi="Calibri Light" w:cs="Calibri Light"/>
          <w:lang w:val="en-GB"/>
        </w:rPr>
        <w:t xml:space="preserve"> </w:t>
      </w:r>
      <w:r w:rsidRPr="49CBAE3B">
        <w:rPr>
          <w:rFonts w:ascii="Calibri Light" w:eastAsia="Calibri Light" w:hAnsi="Calibri Light" w:cs="Calibri Light"/>
          <w:lang w:val="en-GB"/>
        </w:rPr>
        <w:t xml:space="preserve">and may involve </w:t>
      </w:r>
      <w:r w:rsidR="39E0928C" w:rsidRPr="04BBD67F">
        <w:rPr>
          <w:rFonts w:ascii="Calibri Light" w:eastAsia="Calibri Light" w:hAnsi="Calibri Light" w:cs="Calibri Light"/>
          <w:lang w:val="en-GB"/>
        </w:rPr>
        <w:t xml:space="preserve">follow-up </w:t>
      </w:r>
      <w:r w:rsidRPr="49CBAE3B">
        <w:rPr>
          <w:rFonts w:ascii="Calibri Light" w:eastAsia="Calibri Light" w:hAnsi="Calibri Light" w:cs="Calibri Light"/>
          <w:lang w:val="en-GB"/>
        </w:rPr>
        <w:t>targeted engagement depending on the scale, complexity and impact of the change.</w:t>
      </w:r>
    </w:p>
    <w:p w14:paraId="28961158" w14:textId="078AC6C5" w:rsidR="13BB118D" w:rsidRPr="00E6712A" w:rsidRDefault="13BB118D" w:rsidP="49CBAE3B">
      <w:pPr>
        <w:spacing w:before="100" w:after="100"/>
        <w:rPr>
          <w:rFonts w:ascii="Calibri Light" w:eastAsia="Calibri Light" w:hAnsi="Calibri Light" w:cs="Calibri Light"/>
          <w:lang w:val="en-GB"/>
        </w:rPr>
      </w:pPr>
      <w:r w:rsidRPr="49CBAE3B">
        <w:rPr>
          <w:rFonts w:ascii="Calibri Light" w:eastAsia="Calibri Light" w:hAnsi="Calibri Light" w:cs="Calibri Light"/>
          <w:lang w:val="en-GB"/>
        </w:rPr>
        <w:t>Validation activities focus on confirming feasibility, identifying unintended consequences and refining proposed approaches prior to decision-making. Consultation materials will outline the analysis of options,</w:t>
      </w:r>
      <w:r w:rsidRPr="62A52228">
        <w:rPr>
          <w:rFonts w:ascii="Calibri Light" w:eastAsia="Calibri Light" w:hAnsi="Calibri Light" w:cs="Calibri Light"/>
          <w:lang w:val="en-GB"/>
        </w:rPr>
        <w:t xml:space="preserve"> </w:t>
      </w:r>
      <w:r w:rsidRPr="49CBAE3B">
        <w:rPr>
          <w:rFonts w:ascii="Calibri Light" w:eastAsia="Calibri Light" w:hAnsi="Calibri Light" w:cs="Calibri Light"/>
          <w:lang w:val="en-GB"/>
        </w:rPr>
        <w:t>proposed changes and consultation questions, and opportunities to provide submissions will be accessible to all stakeholders. Feedback and evidence gathered during consultation will be analysed to inform and rationalise the recommendation provided to the Data Standards Chair in the Decide stage.</w:t>
      </w:r>
    </w:p>
    <w:p w14:paraId="1D414556" w14:textId="65A10A4F" w:rsidR="00C62414" w:rsidRDefault="00C62414" w:rsidP="49CBAE3B">
      <w:pPr>
        <w:spacing w:before="100" w:after="100"/>
        <w:rPr>
          <w:rFonts w:ascii="Calibri Light" w:eastAsia="Calibri Light" w:hAnsi="Calibri Light" w:cs="Calibri Light"/>
          <w:lang w:val="en-GB"/>
        </w:rPr>
      </w:pPr>
      <w:r>
        <w:rPr>
          <w:rStyle w:val="Heading5Char"/>
        </w:rPr>
        <w:t>Decide</w:t>
      </w:r>
    </w:p>
    <w:p w14:paraId="5D414A74" w14:textId="62F64851" w:rsidR="3ECC9A8E" w:rsidRPr="00E6712A" w:rsidRDefault="3ECC9A8E" w:rsidP="49CBAE3B">
      <w:pPr>
        <w:spacing w:before="100" w:after="100"/>
        <w:rPr>
          <w:rFonts w:ascii="Calibri Light" w:eastAsia="Calibri Light" w:hAnsi="Calibri Light" w:cs="Calibri Light"/>
          <w:lang w:val="en-GB"/>
        </w:rPr>
      </w:pPr>
      <w:r w:rsidRPr="49CBAE3B">
        <w:rPr>
          <w:rFonts w:ascii="Calibri Light" w:eastAsia="Calibri Light" w:hAnsi="Calibri Light" w:cs="Calibri Light"/>
          <w:lang w:val="en-GB"/>
        </w:rPr>
        <w:t xml:space="preserve">The Decide </w:t>
      </w:r>
      <w:r w:rsidR="4B72BE45" w:rsidRPr="49CBAE3B">
        <w:rPr>
          <w:rFonts w:ascii="Calibri Light" w:eastAsia="Calibri Light" w:hAnsi="Calibri Light" w:cs="Calibri Light"/>
          <w:lang w:val="en-GB"/>
        </w:rPr>
        <w:t xml:space="preserve">phase </w:t>
      </w:r>
      <w:r w:rsidRPr="49CBAE3B">
        <w:rPr>
          <w:rFonts w:ascii="Calibri Light" w:eastAsia="Calibri Light" w:hAnsi="Calibri Light" w:cs="Calibri Light"/>
          <w:lang w:val="en-GB"/>
        </w:rPr>
        <w:t>involves finalising proposed standards changes and preparing a decision package for the Data Standards Chair. This package sets out the recommended solution, supporting rationale, summary of consultation and engagement, and relevant supporting materials such as explanatory documentation. The Chair then determines whether to approve the proposed changes, based on the evidence gathered throughout the lifecycle and in accordance with legislative responsibilities.</w:t>
      </w:r>
    </w:p>
    <w:p w14:paraId="43816467" w14:textId="46D1FF25" w:rsidR="5725397B" w:rsidRDefault="3ECC9A8E" w:rsidP="49CBAE3B">
      <w:pPr>
        <w:spacing w:before="100" w:after="100"/>
        <w:rPr>
          <w:rFonts w:ascii="Calibri Light" w:eastAsia="Calibri Light" w:hAnsi="Calibri Light" w:cs="Calibri Light"/>
          <w:lang w:val="en-GB"/>
        </w:rPr>
      </w:pPr>
      <w:r w:rsidRPr="49CBAE3B">
        <w:rPr>
          <w:rFonts w:ascii="Calibri Light" w:eastAsia="Calibri Light" w:hAnsi="Calibri Light" w:cs="Calibri Light"/>
          <w:lang w:val="en-GB"/>
        </w:rPr>
        <w:t xml:space="preserve">Activities in this </w:t>
      </w:r>
      <w:r w:rsidR="07032709" w:rsidRPr="49CBAE3B">
        <w:rPr>
          <w:rFonts w:ascii="Calibri Light" w:eastAsia="Calibri Light" w:hAnsi="Calibri Light" w:cs="Calibri Light"/>
          <w:lang w:val="en-GB"/>
        </w:rPr>
        <w:t xml:space="preserve">phase </w:t>
      </w:r>
      <w:r w:rsidRPr="49CBAE3B">
        <w:rPr>
          <w:rFonts w:ascii="Calibri Light" w:eastAsia="Calibri Light" w:hAnsi="Calibri Light" w:cs="Calibri Light"/>
          <w:lang w:val="en-GB"/>
        </w:rPr>
        <w:t>may include preparing Decision Document</w:t>
      </w:r>
      <w:r w:rsidR="00E73D20">
        <w:rPr>
          <w:rStyle w:val="FootnoteReference"/>
          <w:rFonts w:ascii="Calibri Light" w:eastAsia="Calibri Light" w:hAnsi="Calibri Light" w:cs="Calibri Light"/>
          <w:lang w:val="en-GB"/>
        </w:rPr>
        <w:footnoteReference w:id="6"/>
      </w:r>
      <w:r w:rsidRPr="49CBAE3B">
        <w:rPr>
          <w:rFonts w:ascii="Calibri Light" w:eastAsia="Calibri Light" w:hAnsi="Calibri Light" w:cs="Calibri Light"/>
          <w:lang w:val="en-GB"/>
        </w:rPr>
        <w:t xml:space="preserve"> (CDR) or legislative instrument (Digital ID), confirming implementation arrangements </w:t>
      </w:r>
      <w:r w:rsidR="4B0E027C" w:rsidRPr="49CBAE3B">
        <w:rPr>
          <w:rFonts w:ascii="Calibri Light" w:eastAsia="Calibri Light" w:hAnsi="Calibri Light" w:cs="Calibri Light"/>
          <w:lang w:val="en-GB"/>
        </w:rPr>
        <w:t>(e.g. FDOs in CDR)</w:t>
      </w:r>
      <w:r w:rsidRPr="49CBAE3B">
        <w:rPr>
          <w:rFonts w:ascii="Calibri Light" w:eastAsia="Calibri Light" w:hAnsi="Calibri Light" w:cs="Calibri Light"/>
          <w:lang w:val="en-GB"/>
        </w:rPr>
        <w:t xml:space="preserve"> where applicable, and communicating outcomes to stakeholders. Decision </w:t>
      </w:r>
      <w:r w:rsidR="51D7ED42" w:rsidRPr="49CBAE3B">
        <w:rPr>
          <w:rFonts w:ascii="Calibri Light" w:eastAsia="Calibri Light" w:hAnsi="Calibri Light" w:cs="Calibri Light"/>
          <w:lang w:val="en-GB"/>
        </w:rPr>
        <w:t>Document</w:t>
      </w:r>
      <w:r w:rsidR="00335F79">
        <w:rPr>
          <w:rFonts w:ascii="Calibri Light" w:eastAsia="Calibri Light" w:hAnsi="Calibri Light" w:cs="Calibri Light"/>
          <w:lang w:val="en-GB"/>
        </w:rPr>
        <w:t>s</w:t>
      </w:r>
      <w:r w:rsidR="51D7ED42" w:rsidRPr="49CBAE3B">
        <w:rPr>
          <w:rFonts w:ascii="Calibri Light" w:eastAsia="Calibri Light" w:hAnsi="Calibri Light" w:cs="Calibri Light"/>
          <w:lang w:val="en-GB"/>
        </w:rPr>
        <w:t xml:space="preserve"> or instrument</w:t>
      </w:r>
      <w:r w:rsidR="00335F79">
        <w:rPr>
          <w:rFonts w:ascii="Calibri Light" w:eastAsia="Calibri Light" w:hAnsi="Calibri Light" w:cs="Calibri Light"/>
          <w:lang w:val="en-GB"/>
        </w:rPr>
        <w:t>s</w:t>
      </w:r>
      <w:r w:rsidRPr="49CBAE3B">
        <w:rPr>
          <w:rFonts w:ascii="Calibri Light" w:eastAsia="Calibri Light" w:hAnsi="Calibri Light" w:cs="Calibri Light"/>
          <w:lang w:val="en-GB"/>
        </w:rPr>
        <w:t xml:space="preserve"> may also be published to provide early visibility of approved changes that are expected to be included in upcoming releases.</w:t>
      </w:r>
    </w:p>
    <w:p w14:paraId="0DAE0CE9" w14:textId="03824575" w:rsidR="00C62414" w:rsidRDefault="00C62414" w:rsidP="4B8B438C">
      <w:pPr>
        <w:spacing w:after="0"/>
        <w:rPr>
          <w:rFonts w:ascii="Calibri Light" w:eastAsia="Calibri Light" w:hAnsi="Calibri Light" w:cs="Calibri Light"/>
        </w:rPr>
      </w:pPr>
      <w:r>
        <w:rPr>
          <w:rStyle w:val="Heading5Char"/>
        </w:rPr>
        <w:t>Release</w:t>
      </w:r>
      <w:r>
        <w:rPr>
          <w:rFonts w:ascii="Calibri Light" w:eastAsia="Calibri Light" w:hAnsi="Calibri Light" w:cs="Calibri Light"/>
        </w:rPr>
        <w:t xml:space="preserve"> </w:t>
      </w:r>
    </w:p>
    <w:p w14:paraId="77FA67BB" w14:textId="21D89A8E" w:rsidR="4B8B438C" w:rsidRPr="00E6712A" w:rsidRDefault="00372EED" w:rsidP="4B8B438C">
      <w:pPr>
        <w:spacing w:after="0"/>
        <w:rPr>
          <w:rFonts w:ascii="Calibri Light" w:eastAsia="Calibri Light" w:hAnsi="Calibri Light" w:cs="Calibri Light"/>
        </w:rPr>
      </w:pPr>
      <w:r>
        <w:rPr>
          <w:rFonts w:ascii="Calibri Light" w:eastAsia="Calibri Light" w:hAnsi="Calibri Light" w:cs="Calibri Light"/>
        </w:rPr>
        <w:t>The Release</w:t>
      </w:r>
      <w:r w:rsidR="2630B180" w:rsidRPr="08C67742">
        <w:rPr>
          <w:rFonts w:ascii="Calibri Light" w:eastAsia="Calibri Light" w:hAnsi="Calibri Light" w:cs="Calibri Light"/>
        </w:rPr>
        <w:t xml:space="preserve"> </w:t>
      </w:r>
      <w:r w:rsidR="3C176242" w:rsidRPr="3E509755">
        <w:rPr>
          <w:rFonts w:ascii="Calibri Light" w:eastAsia="Calibri Light" w:hAnsi="Calibri Light" w:cs="Calibri Light"/>
        </w:rPr>
        <w:t>phase</w:t>
      </w:r>
      <w:r>
        <w:rPr>
          <w:rFonts w:ascii="Calibri Light" w:eastAsia="Calibri Light" w:hAnsi="Calibri Light" w:cs="Calibri Light"/>
        </w:rPr>
        <w:t xml:space="preserve"> involves</w:t>
      </w:r>
      <w:r w:rsidR="2630B180" w:rsidRPr="08C67742">
        <w:rPr>
          <w:rFonts w:ascii="Calibri Light" w:eastAsia="Calibri Light" w:hAnsi="Calibri Light" w:cs="Calibri Light"/>
        </w:rPr>
        <w:t xml:space="preserve"> </w:t>
      </w:r>
      <w:r w:rsidR="00C279F6" w:rsidRPr="08C67742">
        <w:rPr>
          <w:rFonts w:ascii="Calibri Light" w:eastAsia="Calibri Light" w:hAnsi="Calibri Light" w:cs="Calibri Light"/>
        </w:rPr>
        <w:t xml:space="preserve">approved changes </w:t>
      </w:r>
      <w:r>
        <w:rPr>
          <w:rFonts w:ascii="Calibri Light" w:eastAsia="Calibri Light" w:hAnsi="Calibri Light" w:cs="Calibri Light"/>
          <w:lang w:val="en-GB"/>
        </w:rPr>
        <w:t>being</w:t>
      </w:r>
      <w:r w:rsidR="6DCE8B51" w:rsidRPr="3E509755">
        <w:rPr>
          <w:rFonts w:ascii="Calibri Light" w:eastAsia="Calibri Light" w:hAnsi="Calibri Light" w:cs="Calibri Light"/>
          <w:lang w:val="en-GB"/>
        </w:rPr>
        <w:t xml:space="preserve"> incorporated into the consolidated regulatory standards in the next scheduled release window or publication date.</w:t>
      </w:r>
      <w:r w:rsidR="007E7B53" w:rsidRPr="08C67742">
        <w:rPr>
          <w:rFonts w:ascii="Calibri Light" w:eastAsia="Calibri Light" w:hAnsi="Calibri Light" w:cs="Calibri Light"/>
        </w:rPr>
        <w:t xml:space="preserve"> </w:t>
      </w:r>
      <w:r w:rsidR="001E0C0B" w:rsidRPr="08C67742">
        <w:rPr>
          <w:rFonts w:ascii="Calibri Light" w:eastAsia="Calibri Light" w:hAnsi="Calibri Light" w:cs="Calibri Light"/>
        </w:rPr>
        <w:t>For CDR data standards, the stan</w:t>
      </w:r>
      <w:r w:rsidR="00E072EC" w:rsidRPr="08C67742">
        <w:rPr>
          <w:rFonts w:ascii="Calibri Light" w:eastAsia="Calibri Light" w:hAnsi="Calibri Light" w:cs="Calibri Light"/>
        </w:rPr>
        <w:t xml:space="preserve">dards release is </w:t>
      </w:r>
      <w:r w:rsidR="001961B4" w:rsidRPr="08C67742">
        <w:rPr>
          <w:rFonts w:ascii="Calibri Light" w:eastAsia="Calibri Light" w:hAnsi="Calibri Light" w:cs="Calibri Light"/>
        </w:rPr>
        <w:t xml:space="preserve">accompanied </w:t>
      </w:r>
      <w:r w:rsidR="003E2109" w:rsidRPr="08C67742">
        <w:rPr>
          <w:rFonts w:ascii="Calibri Light" w:eastAsia="Calibri Light" w:hAnsi="Calibri Light" w:cs="Calibri Light"/>
        </w:rPr>
        <w:t xml:space="preserve">with updated artefacts such as change logs, version history </w:t>
      </w:r>
      <w:r w:rsidR="00607855" w:rsidRPr="08C67742">
        <w:rPr>
          <w:rFonts w:ascii="Calibri Light" w:eastAsia="Calibri Light" w:hAnsi="Calibri Light" w:cs="Calibri Light"/>
        </w:rPr>
        <w:t xml:space="preserve">and </w:t>
      </w:r>
      <w:r w:rsidR="008F13A9" w:rsidRPr="08C67742">
        <w:rPr>
          <w:rFonts w:ascii="Calibri Light" w:eastAsia="Calibri Light" w:hAnsi="Calibri Light" w:cs="Calibri Light"/>
        </w:rPr>
        <w:t xml:space="preserve">the obligation date schedule. </w:t>
      </w:r>
      <w:r w:rsidR="00213CD5" w:rsidRPr="08C67742">
        <w:rPr>
          <w:rFonts w:ascii="Calibri Light" w:eastAsia="Calibri Light" w:hAnsi="Calibri Light" w:cs="Calibri Light"/>
        </w:rPr>
        <w:t xml:space="preserve">Compilations of the Digital ID data standards are </w:t>
      </w:r>
      <w:r w:rsidR="008E29C4" w:rsidRPr="08C67742">
        <w:rPr>
          <w:rFonts w:ascii="Calibri Light" w:eastAsia="Calibri Light" w:hAnsi="Calibri Light" w:cs="Calibri Light"/>
        </w:rPr>
        <w:t xml:space="preserve">published in the </w:t>
      </w:r>
      <w:r w:rsidR="00DC4863" w:rsidRPr="08C67742">
        <w:rPr>
          <w:rFonts w:ascii="Calibri Light" w:eastAsia="Calibri Light" w:hAnsi="Calibri Light" w:cs="Calibri Light"/>
        </w:rPr>
        <w:t xml:space="preserve">Federal Register of Legislation. </w:t>
      </w:r>
      <w:r w:rsidR="24E6435D" w:rsidRPr="3E509755">
        <w:rPr>
          <w:rFonts w:ascii="Calibri Light" w:eastAsia="Calibri Light" w:hAnsi="Calibri Light" w:cs="Calibri Light"/>
          <w:lang w:val="en-GB"/>
        </w:rPr>
        <w:t>Approved changes may be grouped into planned releases to support predictability, coordinated implementation, and alignment of related or interdependent changes.</w:t>
      </w:r>
      <w:r w:rsidR="05D7E735" w:rsidRPr="3E509755">
        <w:rPr>
          <w:rFonts w:ascii="Calibri Light" w:eastAsia="Calibri Light" w:hAnsi="Calibri Light" w:cs="Calibri Light"/>
          <w:lang w:val="en-GB"/>
        </w:rPr>
        <w:t xml:space="preserve"> </w:t>
      </w:r>
      <w:r w:rsidR="00004042" w:rsidRPr="05A39FCA">
        <w:rPr>
          <w:rFonts w:ascii="Calibri Light" w:eastAsia="Calibri Light" w:hAnsi="Calibri Light" w:cs="Calibri Light"/>
        </w:rPr>
        <w:t xml:space="preserve">The </w:t>
      </w:r>
      <w:r w:rsidR="0089100C" w:rsidRPr="05A39FCA">
        <w:rPr>
          <w:rFonts w:ascii="Calibri Light" w:eastAsia="Calibri Light" w:hAnsi="Calibri Light" w:cs="Calibri Light"/>
        </w:rPr>
        <w:t xml:space="preserve">new timeframes for publication and obligation dates </w:t>
      </w:r>
      <w:r w:rsidR="001D5A70" w:rsidRPr="05A39FCA">
        <w:rPr>
          <w:rFonts w:ascii="Calibri Light" w:eastAsia="Calibri Light" w:hAnsi="Calibri Light" w:cs="Calibri Light"/>
        </w:rPr>
        <w:t xml:space="preserve">are </w:t>
      </w:r>
      <w:r w:rsidR="008E02F3" w:rsidRPr="05A39FCA">
        <w:rPr>
          <w:rFonts w:ascii="Calibri Light" w:eastAsia="Calibri Light" w:hAnsi="Calibri Light" w:cs="Calibri Light"/>
        </w:rPr>
        <w:t>explained in more detail</w:t>
      </w:r>
      <w:r w:rsidR="00585FBF" w:rsidRPr="05A39FCA">
        <w:rPr>
          <w:rFonts w:ascii="Calibri Light" w:eastAsia="Calibri Light" w:hAnsi="Calibri Light" w:cs="Calibri Light"/>
        </w:rPr>
        <w:t xml:space="preserve"> in </w:t>
      </w:r>
      <w:r w:rsidR="00CC4A35" w:rsidRPr="05A39FCA">
        <w:rPr>
          <w:rFonts w:ascii="Calibri Light" w:eastAsia="Calibri Light" w:hAnsi="Calibri Light" w:cs="Calibri Light"/>
        </w:rPr>
        <w:t xml:space="preserve">the next section of </w:t>
      </w:r>
      <w:r w:rsidR="00585FBF" w:rsidRPr="05A39FCA">
        <w:rPr>
          <w:rFonts w:ascii="Calibri Light" w:eastAsia="Calibri Light" w:hAnsi="Calibri Light" w:cs="Calibri Light"/>
        </w:rPr>
        <w:t>this paper</w:t>
      </w:r>
      <w:r w:rsidR="001D5A70" w:rsidRPr="05A39FCA">
        <w:rPr>
          <w:rFonts w:ascii="Calibri Light" w:eastAsia="Calibri Light" w:hAnsi="Calibri Light" w:cs="Calibri Light"/>
        </w:rPr>
        <w:t>.</w:t>
      </w:r>
      <w:r w:rsidR="179FECFE" w:rsidRPr="05A39FCA">
        <w:rPr>
          <w:rFonts w:ascii="Calibri Light" w:eastAsia="Calibri Light" w:hAnsi="Calibri Light" w:cs="Calibri Light"/>
        </w:rPr>
        <w:t xml:space="preserve"> </w:t>
      </w:r>
    </w:p>
    <w:p w14:paraId="6B7A09F1" w14:textId="1D3CABED" w:rsidR="00C62414" w:rsidRDefault="00C62414" w:rsidP="49CBAE3B">
      <w:pPr>
        <w:spacing w:before="100" w:after="100"/>
        <w:rPr>
          <w:rFonts w:ascii="Calibri Light" w:eastAsia="Calibri Light" w:hAnsi="Calibri Light" w:cs="Calibri Light"/>
          <w:lang w:val="en-GB"/>
        </w:rPr>
      </w:pPr>
      <w:r>
        <w:rPr>
          <w:rStyle w:val="Heading5Char"/>
        </w:rPr>
        <w:t>Support</w:t>
      </w:r>
      <w:r w:rsidRPr="49CBAE3B">
        <w:rPr>
          <w:rFonts w:ascii="Calibri Light" w:eastAsia="Calibri Light" w:hAnsi="Calibri Light" w:cs="Calibri Light"/>
          <w:lang w:val="en-GB"/>
        </w:rPr>
        <w:t xml:space="preserve"> </w:t>
      </w:r>
    </w:p>
    <w:p w14:paraId="297264E5" w14:textId="5D10E04E" w:rsidR="37C6A8F4" w:rsidRPr="00E6712A" w:rsidRDefault="37C6A8F4" w:rsidP="49CBAE3B">
      <w:pPr>
        <w:spacing w:before="100" w:after="100"/>
        <w:rPr>
          <w:rFonts w:ascii="Calibri Light" w:eastAsia="Calibri Light" w:hAnsi="Calibri Light" w:cs="Calibri Light"/>
          <w:lang w:val="en-GB"/>
        </w:rPr>
      </w:pPr>
      <w:r w:rsidRPr="49CBAE3B">
        <w:rPr>
          <w:rFonts w:ascii="Calibri Light" w:eastAsia="Calibri Light" w:hAnsi="Calibri Light" w:cs="Calibri Light"/>
          <w:lang w:val="en-GB"/>
        </w:rPr>
        <w:t>The Support stage involves providing ongoing assistance to participants and other relevant stakeholders to support understanding and implementation of published standards. This may include guidance, clarifications, information sharing and engagement activities. The focus of this stage is to support implementation and identify operational issues in practice.</w:t>
      </w:r>
    </w:p>
    <w:p w14:paraId="1B395340" w14:textId="51EDD3D5" w:rsidR="58B6A15E" w:rsidRPr="00E6712A" w:rsidRDefault="37C6A8F4" w:rsidP="798C7ED1">
      <w:pPr>
        <w:spacing w:before="100" w:after="100"/>
        <w:rPr>
          <w:rFonts w:ascii="Calibri Light" w:eastAsia="Calibri Light" w:hAnsi="Calibri Light" w:cs="Calibri Light"/>
          <w:lang w:val="en-GB"/>
        </w:rPr>
      </w:pPr>
      <w:r w:rsidRPr="3E509755">
        <w:rPr>
          <w:rFonts w:ascii="Calibri Light" w:eastAsia="Calibri Light" w:hAnsi="Calibri Light" w:cs="Calibri Light"/>
          <w:lang w:val="en-GB"/>
        </w:rPr>
        <w:t>Insights gathered during support activities contribute to ongoing monitoring and feed into the Observe phase. These insights may inform future improvements to standards, guidance, or other support services.</w:t>
      </w:r>
      <w:bookmarkEnd w:id="174"/>
    </w:p>
    <w:p w14:paraId="5DA4E640" w14:textId="46291016" w:rsidR="008761AA" w:rsidRPr="00CB765E" w:rsidRDefault="00E63C7A" w:rsidP="00002860">
      <w:pPr>
        <w:pStyle w:val="Heading3"/>
      </w:pPr>
      <w:bookmarkStart w:id="175" w:name="_Toc171370165"/>
      <w:bookmarkStart w:id="176" w:name="_Toc1613490337"/>
      <w:bookmarkStart w:id="177" w:name="_Toc2048293234"/>
      <w:bookmarkStart w:id="178" w:name="_Toc1005011146"/>
      <w:bookmarkStart w:id="179" w:name="_Toc356185617"/>
      <w:bookmarkStart w:id="180" w:name="_Toc1456118458"/>
      <w:bookmarkStart w:id="181" w:name="_Toc178851464"/>
      <w:bookmarkStart w:id="182" w:name="_Toc2145995987"/>
      <w:bookmarkStart w:id="183" w:name="_Toc228287078"/>
      <w:r>
        <w:lastRenderedPageBreak/>
        <w:t xml:space="preserve">Engagement </w:t>
      </w:r>
      <w:r w:rsidR="31B6882A">
        <w:t xml:space="preserve">and </w:t>
      </w:r>
      <w:r w:rsidR="00AC0D20">
        <w:t>e</w:t>
      </w:r>
      <w:r w:rsidR="31B6882A">
        <w:t xml:space="preserve">vidence </w:t>
      </w:r>
      <w:r w:rsidR="00AC0D20">
        <w:t>a</w:t>
      </w:r>
      <w:r w:rsidR="31B6882A">
        <w:t>pproach</w:t>
      </w:r>
      <w:bookmarkEnd w:id="175"/>
      <w:bookmarkEnd w:id="176"/>
      <w:bookmarkEnd w:id="177"/>
      <w:bookmarkEnd w:id="178"/>
      <w:bookmarkEnd w:id="179"/>
      <w:bookmarkEnd w:id="180"/>
      <w:bookmarkEnd w:id="181"/>
      <w:bookmarkEnd w:id="182"/>
      <w:bookmarkEnd w:id="183"/>
    </w:p>
    <w:p w14:paraId="6C6D373C" w14:textId="15A9B583" w:rsidR="466E6BAD" w:rsidRDefault="466E6BAD" w:rsidP="49CBAE3B">
      <w:pPr>
        <w:spacing w:before="100" w:after="100"/>
        <w:rPr>
          <w:rFonts w:ascii="Calibri Light" w:eastAsia="Calibri Light" w:hAnsi="Calibri Light" w:cs="Calibri Light"/>
          <w:lang w:val="en-GB"/>
        </w:rPr>
      </w:pPr>
      <w:r w:rsidRPr="39591A3B">
        <w:rPr>
          <w:rFonts w:ascii="Calibri Light" w:eastAsia="Calibri Light" w:hAnsi="Calibri Light" w:cs="Calibri Light"/>
          <w:lang w:val="en-GB"/>
        </w:rPr>
        <w:t xml:space="preserve">At each phase of the lifecycle, the DSB gathers and evaluates evidence to inform decision-making. This may include problem definition, </w:t>
      </w:r>
      <w:r w:rsidR="0099104D">
        <w:rPr>
          <w:rFonts w:ascii="Calibri Light" w:eastAsia="Calibri Light" w:hAnsi="Calibri Light" w:cs="Calibri Light"/>
          <w:lang w:val="en-GB"/>
        </w:rPr>
        <w:t>market</w:t>
      </w:r>
      <w:r w:rsidRPr="39591A3B">
        <w:rPr>
          <w:rFonts w:ascii="Calibri Light" w:eastAsia="Calibri Light" w:hAnsi="Calibri Light" w:cs="Calibri Light"/>
          <w:lang w:val="en-GB"/>
        </w:rPr>
        <w:t xml:space="preserve"> impacts, expected benefits, </w:t>
      </w:r>
      <w:r w:rsidR="00E94DF2">
        <w:rPr>
          <w:rFonts w:ascii="Calibri Light" w:eastAsia="Calibri Light" w:hAnsi="Calibri Light" w:cs="Calibri Light"/>
          <w:lang w:val="en-GB"/>
        </w:rPr>
        <w:t xml:space="preserve">trade-offs between other related policy objectives, </w:t>
      </w:r>
      <w:r w:rsidRPr="39591A3B">
        <w:rPr>
          <w:rFonts w:ascii="Calibri Light" w:eastAsia="Calibri Light" w:hAnsi="Calibri Light" w:cs="Calibri Light"/>
          <w:lang w:val="en-GB"/>
        </w:rPr>
        <w:t xml:space="preserve">implementation complexity, compliance </w:t>
      </w:r>
      <w:r w:rsidR="00781D45">
        <w:rPr>
          <w:rFonts w:ascii="Calibri Light" w:eastAsia="Calibri Light" w:hAnsi="Calibri Light" w:cs="Calibri Light"/>
          <w:lang w:val="en-GB"/>
        </w:rPr>
        <w:t xml:space="preserve">and enforceability </w:t>
      </w:r>
      <w:r w:rsidRPr="39591A3B">
        <w:rPr>
          <w:rFonts w:ascii="Calibri Light" w:eastAsia="Calibri Light" w:hAnsi="Calibri Light" w:cs="Calibri Light"/>
          <w:lang w:val="en-GB"/>
        </w:rPr>
        <w:t>considerations, cost factors and stakeholder feedback. Evidence gathering begins early and continues throughout the lifecycle to ensure that standards changes are evidence-based and proportionate.</w:t>
      </w:r>
      <w:r w:rsidR="00ED2AD5">
        <w:rPr>
          <w:rFonts w:ascii="Calibri Light" w:eastAsia="Calibri Light" w:hAnsi="Calibri Light" w:cs="Calibri Light"/>
          <w:lang w:val="en-GB"/>
        </w:rPr>
        <w:t xml:space="preserve"> </w:t>
      </w:r>
      <w:r w:rsidR="006A01B9">
        <w:rPr>
          <w:rFonts w:ascii="Calibri Light" w:eastAsia="Calibri Light" w:hAnsi="Calibri Light" w:cs="Calibri Light"/>
          <w:lang w:val="en-GB"/>
        </w:rPr>
        <w:t>A summary of publications</w:t>
      </w:r>
      <w:r w:rsidR="00E94DF2">
        <w:rPr>
          <w:rFonts w:ascii="Calibri Light" w:eastAsia="Calibri Light" w:hAnsi="Calibri Light" w:cs="Calibri Light"/>
          <w:lang w:val="en-GB"/>
        </w:rPr>
        <w:t xml:space="preserve"> which </w:t>
      </w:r>
      <w:r w:rsidR="007905A9">
        <w:rPr>
          <w:rFonts w:ascii="Calibri Light" w:eastAsia="Calibri Light" w:hAnsi="Calibri Light" w:cs="Calibri Light"/>
          <w:lang w:val="en-GB"/>
        </w:rPr>
        <w:t xml:space="preserve">will </w:t>
      </w:r>
      <w:r w:rsidR="003D3081">
        <w:rPr>
          <w:rFonts w:ascii="Calibri Light" w:eastAsia="Calibri Light" w:hAnsi="Calibri Light" w:cs="Calibri Light"/>
          <w:lang w:val="en-GB"/>
        </w:rPr>
        <w:t xml:space="preserve">provide transparency as to the analysis undertaken </w:t>
      </w:r>
      <w:r w:rsidR="00BF21C6">
        <w:rPr>
          <w:rFonts w:ascii="Calibri Light" w:eastAsia="Calibri Light" w:hAnsi="Calibri Light" w:cs="Calibri Light"/>
          <w:lang w:val="en-GB"/>
        </w:rPr>
        <w:t>to justify a problem</w:t>
      </w:r>
      <w:r w:rsidR="001D2AB5">
        <w:rPr>
          <w:rFonts w:ascii="Calibri Light" w:eastAsia="Calibri Light" w:hAnsi="Calibri Light" w:cs="Calibri Light"/>
          <w:lang w:val="en-GB"/>
        </w:rPr>
        <w:t xml:space="preserve"> or a standards change solution</w:t>
      </w:r>
      <w:r w:rsidR="006A01B9">
        <w:rPr>
          <w:rFonts w:ascii="Calibri Light" w:eastAsia="Calibri Light" w:hAnsi="Calibri Light" w:cs="Calibri Light"/>
          <w:lang w:val="en-GB"/>
        </w:rPr>
        <w:t xml:space="preserve"> throughout the lifecycle is outlined later in this paper. </w:t>
      </w:r>
    </w:p>
    <w:p w14:paraId="338956C9" w14:textId="2AA51398" w:rsidR="09681083" w:rsidRDefault="466E6BAD" w:rsidP="00E6712A">
      <w:pPr>
        <w:spacing w:before="100" w:after="100"/>
        <w:rPr>
          <w:rFonts w:ascii="Calibri Light" w:eastAsia="Calibri Light" w:hAnsi="Calibri Light" w:cs="Calibri Light"/>
        </w:rPr>
      </w:pPr>
      <w:r w:rsidRPr="39591A3B">
        <w:rPr>
          <w:rFonts w:ascii="Calibri Light" w:eastAsia="Calibri Light" w:hAnsi="Calibri Light" w:cs="Calibri Light"/>
          <w:lang w:val="en-GB"/>
        </w:rPr>
        <w:t xml:space="preserve">Engagement activities are embedded throughout the lifecycle and may vary depending on the phase and nature of the issue. </w:t>
      </w:r>
      <w:r w:rsidR="00053DF1">
        <w:rPr>
          <w:rFonts w:ascii="Calibri Light" w:eastAsia="Calibri Light" w:hAnsi="Calibri Light" w:cs="Calibri Light"/>
          <w:lang w:val="en-GB"/>
        </w:rPr>
        <w:t xml:space="preserve">Often, engagement activities will </w:t>
      </w:r>
      <w:r w:rsidR="00CC7548">
        <w:rPr>
          <w:rFonts w:ascii="Calibri Light" w:eastAsia="Calibri Light" w:hAnsi="Calibri Light" w:cs="Calibri Light"/>
          <w:lang w:val="en-GB"/>
        </w:rPr>
        <w:t xml:space="preserve">seek to gather </w:t>
      </w:r>
      <w:r w:rsidR="00B42E1B">
        <w:rPr>
          <w:rFonts w:ascii="Calibri Light" w:eastAsia="Calibri Light" w:hAnsi="Calibri Light" w:cs="Calibri Light"/>
          <w:lang w:val="en-GB"/>
        </w:rPr>
        <w:t>evidence</w:t>
      </w:r>
      <w:r w:rsidR="00591680">
        <w:rPr>
          <w:rFonts w:ascii="Calibri Light" w:eastAsia="Calibri Light" w:hAnsi="Calibri Light" w:cs="Calibri Light"/>
          <w:lang w:val="en-GB"/>
        </w:rPr>
        <w:t xml:space="preserve"> to be utilised </w:t>
      </w:r>
      <w:r w:rsidR="004D04C4">
        <w:rPr>
          <w:rFonts w:ascii="Calibri Light" w:eastAsia="Calibri Light" w:hAnsi="Calibri Light" w:cs="Calibri Light"/>
          <w:lang w:val="en-GB"/>
        </w:rPr>
        <w:t xml:space="preserve">for analysis and design activities. </w:t>
      </w:r>
      <w:r w:rsidRPr="39591A3B">
        <w:rPr>
          <w:rFonts w:ascii="Calibri Light" w:eastAsia="Calibri Light" w:hAnsi="Calibri Light" w:cs="Calibri Light"/>
          <w:lang w:val="en-GB"/>
        </w:rPr>
        <w:t>Early engagement may be used to clarify problem definition and validate assumptions, while later consultation focuses on proposed approaches</w:t>
      </w:r>
      <w:r w:rsidR="004D04C4">
        <w:rPr>
          <w:rFonts w:ascii="Calibri Light" w:eastAsia="Calibri Light" w:hAnsi="Calibri Light" w:cs="Calibri Light"/>
          <w:lang w:val="en-GB"/>
        </w:rPr>
        <w:t xml:space="preserve"> and their associated impacts</w:t>
      </w:r>
      <w:r w:rsidRPr="39591A3B">
        <w:rPr>
          <w:rFonts w:ascii="Calibri Light" w:eastAsia="Calibri Light" w:hAnsi="Calibri Light" w:cs="Calibri Light"/>
          <w:lang w:val="en-GB"/>
        </w:rPr>
        <w:t xml:space="preserve">. Opportunities for open participation </w:t>
      </w:r>
      <w:r w:rsidR="004D04C4">
        <w:rPr>
          <w:rFonts w:ascii="Calibri Light" w:eastAsia="Calibri Light" w:hAnsi="Calibri Light" w:cs="Calibri Light"/>
          <w:lang w:val="en-GB"/>
        </w:rPr>
        <w:t>will be</w:t>
      </w:r>
      <w:r w:rsidRPr="39591A3B">
        <w:rPr>
          <w:rFonts w:ascii="Calibri Light" w:eastAsia="Calibri Light" w:hAnsi="Calibri Light" w:cs="Calibri Light"/>
          <w:lang w:val="en-GB"/>
        </w:rPr>
        <w:t xml:space="preserve"> maintained, alongside targeted engagement where appropriate to support efficient development. The depth of analysis and breadth of engagement will vary, with complex or high-impact changes requiring greater consideration than smaller or low-impact changes.</w:t>
      </w:r>
      <w:r w:rsidR="370B0634" w:rsidRPr="49CBAE3B">
        <w:rPr>
          <w:rFonts w:ascii="Calibri Light" w:eastAsia="Calibri Light" w:hAnsi="Calibri Light" w:cs="Calibri Light"/>
        </w:rPr>
        <w:t xml:space="preserve"> </w:t>
      </w:r>
    </w:p>
    <w:p w14:paraId="453C3F07" w14:textId="33D09B3E" w:rsidR="5465A6BF" w:rsidRDefault="59E7C88C" w:rsidP="00D26D27">
      <w:pPr>
        <w:rPr>
          <w:rFonts w:ascii="Calibri Light" w:eastAsia="Calibri Light" w:hAnsi="Calibri Light" w:cs="Calibri Light"/>
          <w:lang w:val="en-GB"/>
        </w:rPr>
      </w:pPr>
      <w:r w:rsidRPr="39591A3B">
        <w:rPr>
          <w:rFonts w:ascii="Calibri Light" w:eastAsia="Calibri Light" w:hAnsi="Calibri Light" w:cs="Calibri Light"/>
          <w:lang w:val="en-GB"/>
        </w:rPr>
        <w:t xml:space="preserve">The table below outlines </w:t>
      </w:r>
      <w:r w:rsidR="00FF1CF2">
        <w:rPr>
          <w:rFonts w:ascii="Calibri Light" w:eastAsia="Calibri Light" w:hAnsi="Calibri Light" w:cs="Calibri Light"/>
          <w:lang w:val="en-GB"/>
        </w:rPr>
        <w:t xml:space="preserve">the purpose of </w:t>
      </w:r>
      <w:r w:rsidRPr="39591A3B">
        <w:rPr>
          <w:rFonts w:ascii="Calibri Light" w:eastAsia="Calibri Light" w:hAnsi="Calibri Light" w:cs="Calibri Light"/>
          <w:lang w:val="en-GB"/>
        </w:rPr>
        <w:t xml:space="preserve">engagement and evidence gathering </w:t>
      </w:r>
      <w:r w:rsidR="004D04C4">
        <w:rPr>
          <w:rFonts w:ascii="Calibri Light" w:eastAsia="Calibri Light" w:hAnsi="Calibri Light" w:cs="Calibri Light"/>
          <w:lang w:val="en-GB"/>
        </w:rPr>
        <w:t>in accordance with the proposed</w:t>
      </w:r>
      <w:r w:rsidRPr="39591A3B">
        <w:rPr>
          <w:rFonts w:ascii="Calibri Light" w:eastAsia="Calibri Light" w:hAnsi="Calibri Light" w:cs="Calibri Light"/>
          <w:lang w:val="en-GB"/>
        </w:rPr>
        <w:t xml:space="preserve"> lifecycle phases, and the types of stakeholders commonly involved:</w:t>
      </w:r>
    </w:p>
    <w:tbl>
      <w:tblPr>
        <w:tblStyle w:val="TableGrid"/>
        <w:tblW w:w="9214" w:type="dxa"/>
        <w:tblLook w:val="06A0" w:firstRow="1" w:lastRow="0" w:firstColumn="1" w:lastColumn="0" w:noHBand="1" w:noVBand="1"/>
      </w:tblPr>
      <w:tblGrid>
        <w:gridCol w:w="1067"/>
        <w:gridCol w:w="5029"/>
        <w:gridCol w:w="3118"/>
      </w:tblGrid>
      <w:tr w:rsidR="00D26D27" w:rsidRPr="00A40616" w14:paraId="17D5DFC2" w14:textId="77777777" w:rsidTr="00D26D27">
        <w:trPr>
          <w:cnfStyle w:val="100000000000" w:firstRow="1" w:lastRow="0" w:firstColumn="0" w:lastColumn="0" w:oddVBand="0" w:evenVBand="0" w:oddHBand="0" w:evenHBand="0" w:firstRowFirstColumn="0" w:firstRowLastColumn="0" w:lastRowFirstColumn="0" w:lastRowLastColumn="0"/>
          <w:trHeight w:val="366"/>
        </w:trPr>
        <w:tc>
          <w:tcPr>
            <w:tcW w:w="0" w:type="auto"/>
          </w:tcPr>
          <w:p w14:paraId="146BABF7" w14:textId="1D083AD0" w:rsidR="006E034A" w:rsidRPr="00AD3A74" w:rsidRDefault="006E034A" w:rsidP="00AD3A74">
            <w:pPr>
              <w:pStyle w:val="BoxHeading"/>
              <w:spacing w:before="96" w:after="96"/>
              <w:rPr>
                <w:rFonts w:eastAsia="Aptos"/>
                <w:b/>
                <w:bCs/>
                <w:color w:val="auto"/>
                <w:sz w:val="20"/>
                <w:szCs w:val="20"/>
              </w:rPr>
            </w:pPr>
            <w:r w:rsidRPr="00AD3A74">
              <w:rPr>
                <w:rFonts w:eastAsia="Aptos"/>
                <w:b/>
                <w:bCs/>
                <w:color w:val="auto"/>
                <w:sz w:val="20"/>
                <w:szCs w:val="20"/>
              </w:rPr>
              <w:lastRenderedPageBreak/>
              <w:t>Lifecycle phase</w:t>
            </w:r>
          </w:p>
        </w:tc>
        <w:tc>
          <w:tcPr>
            <w:tcW w:w="5029" w:type="dxa"/>
          </w:tcPr>
          <w:p w14:paraId="21105B92" w14:textId="5FC4F156" w:rsidR="006E034A" w:rsidRPr="00AD3A74" w:rsidRDefault="006E034A" w:rsidP="00AD3A74">
            <w:pPr>
              <w:pStyle w:val="BoxHeading"/>
              <w:spacing w:before="96" w:after="96"/>
              <w:rPr>
                <w:rFonts w:eastAsia="Aptos"/>
                <w:b/>
                <w:bCs/>
                <w:color w:val="auto"/>
                <w:sz w:val="20"/>
                <w:szCs w:val="20"/>
              </w:rPr>
            </w:pPr>
            <w:r w:rsidRPr="00AD3A74">
              <w:rPr>
                <w:rFonts w:eastAsia="Aptos"/>
                <w:b/>
                <w:bCs/>
                <w:color w:val="auto"/>
                <w:sz w:val="20"/>
                <w:szCs w:val="20"/>
              </w:rPr>
              <w:t>Purpose of evidence &amp; analysis</w:t>
            </w:r>
          </w:p>
        </w:tc>
        <w:tc>
          <w:tcPr>
            <w:tcW w:w="3118" w:type="dxa"/>
          </w:tcPr>
          <w:p w14:paraId="0FE8F1A5" w14:textId="216B5DCA" w:rsidR="006E034A" w:rsidRPr="00AD3A74" w:rsidRDefault="006E034A" w:rsidP="00AD3A74">
            <w:pPr>
              <w:pStyle w:val="BoxHeading"/>
              <w:spacing w:before="96" w:after="96"/>
              <w:rPr>
                <w:rFonts w:eastAsia="Aptos"/>
                <w:b/>
                <w:bCs/>
                <w:color w:val="auto"/>
                <w:sz w:val="20"/>
                <w:szCs w:val="20"/>
              </w:rPr>
            </w:pPr>
            <w:r w:rsidRPr="00AD3A74">
              <w:rPr>
                <w:rFonts w:eastAsia="Aptos"/>
                <w:b/>
                <w:bCs/>
                <w:color w:val="auto"/>
                <w:sz w:val="20"/>
                <w:szCs w:val="20"/>
              </w:rPr>
              <w:t>Typical stakeholders involved</w:t>
            </w:r>
          </w:p>
        </w:tc>
      </w:tr>
      <w:tr w:rsidR="006E034A" w:rsidRPr="00A40616" w14:paraId="5922DC78" w14:textId="77777777" w:rsidTr="00D26D27">
        <w:trPr>
          <w:trHeight w:val="366"/>
        </w:trPr>
        <w:tc>
          <w:tcPr>
            <w:tcW w:w="0" w:type="auto"/>
          </w:tcPr>
          <w:p w14:paraId="281071B3" w14:textId="5AE22DD9" w:rsidR="006E034A" w:rsidRPr="00176821" w:rsidRDefault="006E034A" w:rsidP="00AD3A74">
            <w:pPr>
              <w:pStyle w:val="BoxHeading"/>
              <w:rPr>
                <w:rFonts w:eastAsia="Aptos"/>
                <w:b w:val="0"/>
                <w:bCs/>
                <w:color w:val="auto"/>
                <w:sz w:val="20"/>
                <w:szCs w:val="20"/>
              </w:rPr>
            </w:pPr>
            <w:r w:rsidRPr="00176821">
              <w:rPr>
                <w:rFonts w:eastAsia="Aptos"/>
                <w:b w:val="0"/>
                <w:bCs/>
                <w:color w:val="auto"/>
                <w:sz w:val="20"/>
                <w:szCs w:val="20"/>
              </w:rPr>
              <w:t>Observe</w:t>
            </w:r>
          </w:p>
        </w:tc>
        <w:tc>
          <w:tcPr>
            <w:tcW w:w="5029" w:type="dxa"/>
          </w:tcPr>
          <w:p w14:paraId="53FDD65E" w14:textId="28177EE4" w:rsidR="006E034A" w:rsidRPr="001E5C6D" w:rsidRDefault="006E034A" w:rsidP="5465A6BF">
            <w:pPr>
              <w:rPr>
                <w:rFonts w:eastAsia="Aptos" w:cs="Calibri Light"/>
                <w:color w:val="000000" w:themeColor="text1"/>
              </w:rPr>
            </w:pPr>
            <w:r w:rsidRPr="001E5C6D">
              <w:rPr>
                <w:rFonts w:eastAsia="Aptos" w:cs="Calibri Light"/>
                <w:color w:val="000000" w:themeColor="text1"/>
              </w:rPr>
              <w:t>Monitor implementation outcomes and behaviour, operational experiences, benefits and disbenefits.</w:t>
            </w:r>
          </w:p>
          <w:p w14:paraId="7C2B17AB" w14:textId="21C04143" w:rsidR="006E034A" w:rsidRPr="001E5C6D" w:rsidRDefault="006E034A" w:rsidP="5465A6BF">
            <w:pPr>
              <w:rPr>
                <w:rFonts w:eastAsia="Aptos" w:cs="Calibri Light"/>
                <w:color w:val="000000" w:themeColor="text1"/>
              </w:rPr>
            </w:pPr>
          </w:p>
        </w:tc>
        <w:tc>
          <w:tcPr>
            <w:tcW w:w="3118" w:type="dxa"/>
          </w:tcPr>
          <w:p w14:paraId="1FDB8F00" w14:textId="4CC32876" w:rsidR="006E034A" w:rsidRPr="001E5C6D" w:rsidRDefault="006E034A" w:rsidP="5465A6BF">
            <w:pPr>
              <w:rPr>
                <w:rFonts w:eastAsia="Aptos" w:cs="Calibri Light"/>
                <w:color w:val="000000" w:themeColor="text1"/>
              </w:rPr>
            </w:pPr>
            <w:r w:rsidRPr="001E5C6D">
              <w:rPr>
                <w:rFonts w:eastAsia="Aptos" w:cs="Calibri Light"/>
                <w:color w:val="000000" w:themeColor="text1"/>
              </w:rPr>
              <w:t>Regulated entities (business and technical</w:t>
            </w:r>
            <w:proofErr w:type="gramStart"/>
            <w:r w:rsidRPr="001E5C6D">
              <w:rPr>
                <w:rFonts w:eastAsia="Aptos" w:cs="Calibri Light"/>
                <w:color w:val="000000" w:themeColor="text1"/>
              </w:rPr>
              <w:t>) ,</w:t>
            </w:r>
            <w:proofErr w:type="gramEnd"/>
            <w:r w:rsidRPr="001E5C6D">
              <w:rPr>
                <w:rFonts w:eastAsia="Aptos" w:cs="Calibri Light"/>
                <w:color w:val="000000" w:themeColor="text1"/>
              </w:rPr>
              <w:t xml:space="preserve"> policy teams and regulators, industry bodies</w:t>
            </w:r>
          </w:p>
        </w:tc>
      </w:tr>
      <w:tr w:rsidR="006E034A" w:rsidRPr="00A40616" w14:paraId="0A3314F6" w14:textId="77777777" w:rsidTr="00D26D27">
        <w:trPr>
          <w:trHeight w:val="366"/>
        </w:trPr>
        <w:tc>
          <w:tcPr>
            <w:tcW w:w="0" w:type="auto"/>
          </w:tcPr>
          <w:p w14:paraId="155E56BB" w14:textId="5E2EE6B1" w:rsidR="006E034A" w:rsidRPr="00176821" w:rsidRDefault="006E034A" w:rsidP="00AD3A74">
            <w:pPr>
              <w:pStyle w:val="BoxHeading"/>
              <w:rPr>
                <w:rFonts w:eastAsia="Aptos"/>
                <w:b w:val="0"/>
                <w:bCs/>
                <w:color w:val="auto"/>
                <w:sz w:val="20"/>
                <w:szCs w:val="20"/>
              </w:rPr>
            </w:pPr>
            <w:r w:rsidRPr="00176821">
              <w:rPr>
                <w:rFonts w:eastAsia="Aptos"/>
                <w:b w:val="0"/>
                <w:bCs/>
                <w:color w:val="auto"/>
                <w:sz w:val="20"/>
                <w:szCs w:val="20"/>
              </w:rPr>
              <w:t>Assess</w:t>
            </w:r>
          </w:p>
        </w:tc>
        <w:tc>
          <w:tcPr>
            <w:tcW w:w="5029" w:type="dxa"/>
          </w:tcPr>
          <w:p w14:paraId="7F35908D" w14:textId="5E1511D3" w:rsidR="006E034A" w:rsidRPr="001E5C6D" w:rsidRDefault="006E034A" w:rsidP="5465A6BF">
            <w:pPr>
              <w:rPr>
                <w:rFonts w:eastAsia="Aptos" w:cs="Calibri Light"/>
                <w:color w:val="000000" w:themeColor="text1"/>
              </w:rPr>
            </w:pPr>
            <w:r w:rsidRPr="001E5C6D">
              <w:rPr>
                <w:rFonts w:eastAsia="Aptos" w:cs="Calibri Light"/>
                <w:color w:val="000000" w:themeColor="text1"/>
              </w:rPr>
              <w:t>Identify issues and undertake analysis of their drivers and scale of impact, and benefits of addressing the issue. Analysis to support policy prioritisation of addressing the issue, and the exploration of solutions across the range of potential government actions.</w:t>
            </w:r>
          </w:p>
          <w:p w14:paraId="2ED270AD" w14:textId="33C1F580" w:rsidR="006E034A" w:rsidRPr="001E5C6D" w:rsidRDefault="006E034A" w:rsidP="5465A6BF">
            <w:pPr>
              <w:rPr>
                <w:rFonts w:eastAsia="Aptos" w:cs="Calibri Light"/>
                <w:color w:val="000000" w:themeColor="text1"/>
              </w:rPr>
            </w:pPr>
          </w:p>
        </w:tc>
        <w:tc>
          <w:tcPr>
            <w:tcW w:w="3118" w:type="dxa"/>
          </w:tcPr>
          <w:p w14:paraId="3406D2B4" w14:textId="33E30E42" w:rsidR="006E034A" w:rsidRPr="001E5C6D" w:rsidRDefault="006E034A" w:rsidP="5465A6BF">
            <w:pPr>
              <w:rPr>
                <w:rFonts w:eastAsia="Aptos" w:cs="Calibri Light"/>
                <w:color w:val="000000" w:themeColor="text1"/>
              </w:rPr>
            </w:pPr>
            <w:r w:rsidRPr="001E5C6D">
              <w:rPr>
                <w:rFonts w:eastAsia="Aptos" w:cs="Calibri Light"/>
                <w:color w:val="000000" w:themeColor="text1"/>
              </w:rPr>
              <w:t>CDR/Digital ID policy leads and regulators, regulated entities (strategy, compliance, business), industry bodies</w:t>
            </w:r>
          </w:p>
        </w:tc>
      </w:tr>
      <w:tr w:rsidR="006E034A" w:rsidRPr="00A40616" w14:paraId="77E3CF44" w14:textId="77777777" w:rsidTr="00D26D27">
        <w:trPr>
          <w:trHeight w:val="366"/>
        </w:trPr>
        <w:tc>
          <w:tcPr>
            <w:tcW w:w="0" w:type="auto"/>
          </w:tcPr>
          <w:p w14:paraId="7BD72B40" w14:textId="13EB7A88" w:rsidR="006E034A" w:rsidRPr="00176821" w:rsidRDefault="006E034A" w:rsidP="00AD3A74">
            <w:pPr>
              <w:pStyle w:val="BoxHeading"/>
              <w:rPr>
                <w:rFonts w:eastAsia="Aptos"/>
                <w:b w:val="0"/>
                <w:bCs/>
                <w:color w:val="auto"/>
                <w:sz w:val="20"/>
                <w:szCs w:val="20"/>
              </w:rPr>
            </w:pPr>
            <w:r w:rsidRPr="00176821">
              <w:rPr>
                <w:rFonts w:eastAsia="Aptos"/>
                <w:b w:val="0"/>
                <w:bCs/>
                <w:color w:val="auto"/>
                <w:sz w:val="20"/>
                <w:szCs w:val="20"/>
              </w:rPr>
              <w:t>Discover</w:t>
            </w:r>
          </w:p>
        </w:tc>
        <w:tc>
          <w:tcPr>
            <w:tcW w:w="5029" w:type="dxa"/>
          </w:tcPr>
          <w:p w14:paraId="5BA995E2" w14:textId="33E63474" w:rsidR="006E034A" w:rsidRPr="001E5C6D" w:rsidRDefault="006E034A" w:rsidP="5465A6BF">
            <w:pPr>
              <w:rPr>
                <w:rFonts w:eastAsia="Aptos" w:cs="Calibri Light"/>
                <w:color w:val="000000" w:themeColor="text1"/>
              </w:rPr>
            </w:pPr>
            <w:r w:rsidRPr="001E5C6D">
              <w:rPr>
                <w:rFonts w:eastAsia="Aptos" w:cs="Calibri Light"/>
                <w:color w:val="000000" w:themeColor="text1"/>
              </w:rPr>
              <w:t>Where standards change is required, detailed design input on draft changes and input on costs and broader non-financial impacts of potential standards change options.</w:t>
            </w:r>
          </w:p>
          <w:p w14:paraId="028F74A2" w14:textId="3F0839B4" w:rsidR="006E034A" w:rsidRPr="001E5C6D" w:rsidRDefault="006E034A" w:rsidP="5465A6BF">
            <w:pPr>
              <w:rPr>
                <w:rFonts w:eastAsia="Aptos" w:cs="Calibri Light"/>
                <w:color w:val="000000" w:themeColor="text1"/>
              </w:rPr>
            </w:pPr>
          </w:p>
        </w:tc>
        <w:tc>
          <w:tcPr>
            <w:tcW w:w="3118" w:type="dxa"/>
          </w:tcPr>
          <w:p w14:paraId="60676AE8" w14:textId="2D39C176" w:rsidR="006E034A" w:rsidRPr="001E5C6D" w:rsidRDefault="006E034A" w:rsidP="5465A6BF">
            <w:pPr>
              <w:rPr>
                <w:rFonts w:eastAsia="Aptos" w:cs="Calibri Light"/>
                <w:color w:val="000000" w:themeColor="text1"/>
              </w:rPr>
            </w:pPr>
            <w:r w:rsidRPr="001E5C6D">
              <w:rPr>
                <w:rFonts w:eastAsia="Aptos" w:cs="Calibri Light"/>
                <w:color w:val="000000" w:themeColor="text1"/>
              </w:rPr>
              <w:t>Regulated entities (technical), policy teams and regulators</w:t>
            </w:r>
          </w:p>
        </w:tc>
      </w:tr>
      <w:tr w:rsidR="006E034A" w:rsidRPr="00A40616" w14:paraId="2F315D70" w14:textId="77777777" w:rsidTr="00D26D27">
        <w:trPr>
          <w:trHeight w:val="366"/>
        </w:trPr>
        <w:tc>
          <w:tcPr>
            <w:tcW w:w="0" w:type="auto"/>
          </w:tcPr>
          <w:p w14:paraId="4FF203E1" w14:textId="03C72EE2" w:rsidR="006E034A" w:rsidRPr="00176821" w:rsidRDefault="006E034A" w:rsidP="00AD3A74">
            <w:pPr>
              <w:pStyle w:val="BoxHeading"/>
              <w:rPr>
                <w:rFonts w:eastAsia="Aptos"/>
                <w:b w:val="0"/>
                <w:bCs/>
                <w:color w:val="auto"/>
                <w:sz w:val="20"/>
                <w:szCs w:val="20"/>
              </w:rPr>
            </w:pPr>
            <w:r w:rsidRPr="00176821">
              <w:rPr>
                <w:rFonts w:eastAsia="Aptos"/>
                <w:b w:val="0"/>
                <w:bCs/>
                <w:color w:val="auto"/>
                <w:sz w:val="20"/>
                <w:szCs w:val="20"/>
              </w:rPr>
              <w:t>Validate</w:t>
            </w:r>
          </w:p>
        </w:tc>
        <w:tc>
          <w:tcPr>
            <w:tcW w:w="5029" w:type="dxa"/>
          </w:tcPr>
          <w:p w14:paraId="60F9B23F" w14:textId="1F650389" w:rsidR="006E034A" w:rsidRPr="001E5C6D" w:rsidRDefault="006E034A" w:rsidP="5465A6BF">
            <w:pPr>
              <w:rPr>
                <w:rFonts w:eastAsia="Aptos" w:cs="Calibri Light"/>
                <w:color w:val="000000" w:themeColor="text1"/>
              </w:rPr>
            </w:pPr>
            <w:r w:rsidRPr="001E5C6D">
              <w:rPr>
                <w:rFonts w:eastAsia="Aptos" w:cs="Calibri Light"/>
                <w:color w:val="000000" w:themeColor="text1"/>
              </w:rPr>
              <w:t>Seek all stakeholder views on the proposed standards changes and validate impacts, costs and benefits through formal consultation.</w:t>
            </w:r>
          </w:p>
          <w:p w14:paraId="59D4AEF9" w14:textId="113FE36A" w:rsidR="006E034A" w:rsidRPr="001E5C6D" w:rsidRDefault="006E034A" w:rsidP="5465A6BF">
            <w:pPr>
              <w:rPr>
                <w:rFonts w:eastAsia="Aptos" w:cs="Calibri Light"/>
                <w:color w:val="000000" w:themeColor="text1"/>
              </w:rPr>
            </w:pPr>
          </w:p>
        </w:tc>
        <w:tc>
          <w:tcPr>
            <w:tcW w:w="3118" w:type="dxa"/>
          </w:tcPr>
          <w:p w14:paraId="66065CF8" w14:textId="014564FB" w:rsidR="006E034A" w:rsidRPr="001E5C6D" w:rsidRDefault="006E034A" w:rsidP="5465A6BF">
            <w:pPr>
              <w:rPr>
                <w:rFonts w:eastAsia="Aptos" w:cs="Calibri Light"/>
                <w:color w:val="000000" w:themeColor="text1"/>
              </w:rPr>
            </w:pPr>
            <w:r w:rsidRPr="001E5C6D">
              <w:rPr>
                <w:rFonts w:eastAsia="Aptos" w:cs="Calibri Light"/>
                <w:color w:val="000000" w:themeColor="text1"/>
              </w:rPr>
              <w:t>Industry bodies, regulated entities (business and technical)</w:t>
            </w:r>
          </w:p>
        </w:tc>
      </w:tr>
      <w:tr w:rsidR="006E034A" w:rsidRPr="00A40616" w14:paraId="048C195F" w14:textId="77777777" w:rsidTr="00D26D27">
        <w:trPr>
          <w:trHeight w:val="366"/>
        </w:trPr>
        <w:tc>
          <w:tcPr>
            <w:tcW w:w="0" w:type="auto"/>
          </w:tcPr>
          <w:p w14:paraId="556D2F36" w14:textId="338CA80A" w:rsidR="006E034A" w:rsidRPr="00176821" w:rsidRDefault="006E034A" w:rsidP="00AD3A74">
            <w:pPr>
              <w:pStyle w:val="BoxHeading"/>
              <w:rPr>
                <w:rFonts w:eastAsia="Aptos"/>
                <w:b w:val="0"/>
                <w:bCs/>
                <w:color w:val="auto"/>
                <w:sz w:val="20"/>
                <w:szCs w:val="20"/>
              </w:rPr>
            </w:pPr>
            <w:r w:rsidRPr="00176821">
              <w:rPr>
                <w:rFonts w:eastAsia="Aptos"/>
                <w:b w:val="0"/>
                <w:bCs/>
                <w:color w:val="auto"/>
                <w:sz w:val="20"/>
                <w:szCs w:val="20"/>
              </w:rPr>
              <w:t>Decide</w:t>
            </w:r>
          </w:p>
        </w:tc>
        <w:tc>
          <w:tcPr>
            <w:tcW w:w="5029" w:type="dxa"/>
          </w:tcPr>
          <w:p w14:paraId="549BFFAA" w14:textId="5E3FAC3A" w:rsidR="006E034A" w:rsidRPr="001E5C6D" w:rsidRDefault="006E034A" w:rsidP="5465A6BF">
            <w:pPr>
              <w:rPr>
                <w:rFonts w:eastAsia="Aptos" w:cs="Calibri Light"/>
                <w:color w:val="000000" w:themeColor="text1"/>
              </w:rPr>
            </w:pPr>
            <w:r w:rsidRPr="001E5C6D">
              <w:rPr>
                <w:rFonts w:eastAsia="Aptos" w:cs="Calibri Light"/>
                <w:color w:val="000000" w:themeColor="text1"/>
              </w:rPr>
              <w:t>Finalise cost-benefit analysis to support the final determination of whether to proceed with, modify or reject proposed standards changes.</w:t>
            </w:r>
          </w:p>
          <w:p w14:paraId="42A5F93C" w14:textId="79901F8C" w:rsidR="006E034A" w:rsidRPr="001E5C6D" w:rsidRDefault="006E034A" w:rsidP="5465A6BF">
            <w:pPr>
              <w:rPr>
                <w:rFonts w:eastAsia="Aptos" w:cs="Calibri Light"/>
                <w:color w:val="000000" w:themeColor="text1"/>
              </w:rPr>
            </w:pPr>
          </w:p>
        </w:tc>
        <w:tc>
          <w:tcPr>
            <w:tcW w:w="3118" w:type="dxa"/>
          </w:tcPr>
          <w:p w14:paraId="0E737C87" w14:textId="4BBF0C01" w:rsidR="006E034A" w:rsidRPr="001E5C6D" w:rsidRDefault="006E034A" w:rsidP="5465A6BF">
            <w:pPr>
              <w:rPr>
                <w:rFonts w:eastAsia="Aptos" w:cs="Calibri Light"/>
                <w:color w:val="000000" w:themeColor="text1"/>
              </w:rPr>
            </w:pPr>
            <w:r w:rsidRPr="001E5C6D">
              <w:rPr>
                <w:rFonts w:eastAsia="Aptos" w:cs="Calibri Light"/>
                <w:color w:val="000000" w:themeColor="text1"/>
              </w:rPr>
              <w:t>Decision authorities within CDR and Digital ID agencies</w:t>
            </w:r>
          </w:p>
        </w:tc>
      </w:tr>
      <w:tr w:rsidR="006E034A" w:rsidRPr="00A40616" w14:paraId="5BB306DB" w14:textId="77777777" w:rsidTr="00D26D27">
        <w:trPr>
          <w:trHeight w:val="366"/>
        </w:trPr>
        <w:tc>
          <w:tcPr>
            <w:tcW w:w="0" w:type="auto"/>
          </w:tcPr>
          <w:p w14:paraId="708BED94" w14:textId="414BC3C2" w:rsidR="006E034A" w:rsidRPr="00176821" w:rsidRDefault="006E034A" w:rsidP="00AD3A74">
            <w:pPr>
              <w:pStyle w:val="BoxHeading"/>
              <w:rPr>
                <w:rFonts w:eastAsia="Aptos"/>
                <w:b w:val="0"/>
                <w:bCs/>
                <w:color w:val="auto"/>
                <w:sz w:val="20"/>
                <w:szCs w:val="20"/>
              </w:rPr>
            </w:pPr>
            <w:r w:rsidRPr="00176821">
              <w:rPr>
                <w:rFonts w:eastAsia="Aptos"/>
                <w:b w:val="0"/>
                <w:bCs/>
                <w:color w:val="auto"/>
                <w:sz w:val="20"/>
                <w:szCs w:val="20"/>
              </w:rPr>
              <w:t>Release</w:t>
            </w:r>
          </w:p>
        </w:tc>
        <w:tc>
          <w:tcPr>
            <w:tcW w:w="5029" w:type="dxa"/>
          </w:tcPr>
          <w:p w14:paraId="6861BF90" w14:textId="582DEB98" w:rsidR="006E034A" w:rsidRPr="001E5C6D" w:rsidRDefault="006E034A" w:rsidP="5465A6BF">
            <w:pPr>
              <w:rPr>
                <w:rFonts w:eastAsia="Aptos" w:cs="Calibri Light"/>
                <w:color w:val="000000" w:themeColor="text1"/>
              </w:rPr>
            </w:pPr>
            <w:r w:rsidRPr="001E5C6D">
              <w:rPr>
                <w:rFonts w:eastAsia="Aptos" w:cs="Calibri Light"/>
                <w:color w:val="000000" w:themeColor="text1"/>
              </w:rPr>
              <w:t>Determine implementation readiness insights and confirm quality and completeness of standards changes, and implementation tools for CDR data standards.</w:t>
            </w:r>
          </w:p>
          <w:p w14:paraId="10F22188" w14:textId="625392F9" w:rsidR="006E034A" w:rsidRPr="001E5C6D" w:rsidRDefault="006E034A" w:rsidP="5465A6BF">
            <w:pPr>
              <w:rPr>
                <w:rFonts w:eastAsia="Aptos" w:cs="Calibri Light"/>
                <w:color w:val="000000" w:themeColor="text1"/>
              </w:rPr>
            </w:pPr>
          </w:p>
        </w:tc>
        <w:tc>
          <w:tcPr>
            <w:tcW w:w="3118" w:type="dxa"/>
          </w:tcPr>
          <w:p w14:paraId="53E856A8" w14:textId="74B3FD5C" w:rsidR="006E034A" w:rsidRPr="001E5C6D" w:rsidRDefault="006E034A" w:rsidP="5465A6BF">
            <w:pPr>
              <w:rPr>
                <w:rFonts w:eastAsia="Aptos" w:cs="Calibri Light"/>
                <w:color w:val="000000" w:themeColor="text1"/>
              </w:rPr>
            </w:pPr>
            <w:r w:rsidRPr="001E5C6D">
              <w:rPr>
                <w:rFonts w:eastAsia="Aptos" w:cs="Calibri Light"/>
                <w:color w:val="000000" w:themeColor="text1"/>
              </w:rPr>
              <w:t>Regulated entities (technical)</w:t>
            </w:r>
          </w:p>
        </w:tc>
      </w:tr>
      <w:tr w:rsidR="006E034A" w:rsidRPr="00A40616" w14:paraId="63A4F573" w14:textId="77777777" w:rsidTr="00D26D27">
        <w:trPr>
          <w:trHeight w:val="366"/>
        </w:trPr>
        <w:tc>
          <w:tcPr>
            <w:tcW w:w="0" w:type="auto"/>
          </w:tcPr>
          <w:p w14:paraId="3B5617E2" w14:textId="32CF1C24" w:rsidR="006E034A" w:rsidRPr="00176821" w:rsidRDefault="006E034A" w:rsidP="00AD3A74">
            <w:pPr>
              <w:pStyle w:val="BoxHeading"/>
              <w:rPr>
                <w:rFonts w:eastAsia="Aptos"/>
                <w:b w:val="0"/>
                <w:bCs/>
                <w:color w:val="auto"/>
                <w:sz w:val="20"/>
                <w:szCs w:val="20"/>
              </w:rPr>
            </w:pPr>
            <w:r w:rsidRPr="00176821">
              <w:rPr>
                <w:rFonts w:eastAsia="Aptos"/>
                <w:b w:val="0"/>
                <w:bCs/>
                <w:color w:val="auto"/>
                <w:sz w:val="20"/>
                <w:szCs w:val="20"/>
              </w:rPr>
              <w:t>Support</w:t>
            </w:r>
          </w:p>
        </w:tc>
        <w:tc>
          <w:tcPr>
            <w:tcW w:w="5029" w:type="dxa"/>
          </w:tcPr>
          <w:p w14:paraId="5F485E13" w14:textId="057F82B0" w:rsidR="006E034A" w:rsidRPr="001E5C6D" w:rsidRDefault="006E034A" w:rsidP="5465A6BF">
            <w:pPr>
              <w:rPr>
                <w:rFonts w:eastAsia="Aptos" w:cs="Calibri Light"/>
                <w:color w:val="000000" w:themeColor="text1"/>
              </w:rPr>
            </w:pPr>
            <w:r w:rsidRPr="001E5C6D">
              <w:rPr>
                <w:rFonts w:eastAsia="Aptos" w:cs="Calibri Light"/>
                <w:color w:val="000000" w:themeColor="text1"/>
              </w:rPr>
              <w:t>Gather ecosystem insights relevant to support services (guidance, tooling, support portals, etc) and identify emerging issues or feedback for suggested future improvements.</w:t>
            </w:r>
          </w:p>
        </w:tc>
        <w:tc>
          <w:tcPr>
            <w:tcW w:w="3118" w:type="dxa"/>
          </w:tcPr>
          <w:p w14:paraId="20DD487A" w14:textId="380B95C7" w:rsidR="006E034A" w:rsidRPr="001E5C6D" w:rsidRDefault="006E034A" w:rsidP="5465A6BF">
            <w:pPr>
              <w:rPr>
                <w:rFonts w:eastAsia="Aptos" w:cs="Calibri Light"/>
                <w:color w:val="000000" w:themeColor="text1"/>
              </w:rPr>
            </w:pPr>
            <w:r w:rsidRPr="001E5C6D">
              <w:rPr>
                <w:rFonts w:eastAsia="Aptos" w:cs="Calibri Light"/>
                <w:color w:val="000000" w:themeColor="text1"/>
              </w:rPr>
              <w:t>Regulated entities (technical), regulators</w:t>
            </w:r>
          </w:p>
        </w:tc>
      </w:tr>
    </w:tbl>
    <w:p w14:paraId="20DDA9CB" w14:textId="49743EAA" w:rsidR="00894540" w:rsidRPr="00F07DBE" w:rsidRDefault="00894540" w:rsidP="00002860">
      <w:pPr>
        <w:pStyle w:val="Heading3"/>
        <w:rPr>
          <w:rFonts w:eastAsia="Calibri Light"/>
        </w:rPr>
      </w:pPr>
      <w:bookmarkStart w:id="184" w:name="_Toc1536075116"/>
      <w:bookmarkStart w:id="185" w:name="_Toc82776590"/>
      <w:bookmarkStart w:id="186" w:name="_Toc968478766"/>
      <w:bookmarkStart w:id="187" w:name="_Toc795245162"/>
      <w:bookmarkStart w:id="188" w:name="_Toc2074394849"/>
      <w:bookmarkStart w:id="189" w:name="_Toc572535255"/>
      <w:bookmarkStart w:id="190" w:name="_Toc1302358613"/>
      <w:bookmarkStart w:id="191" w:name="_Toc171366581"/>
      <w:bookmarkStart w:id="192" w:name="_Toc1066675893"/>
      <w:bookmarkStart w:id="193" w:name="_Toc228287079"/>
      <w:r>
        <w:t>Cost-</w:t>
      </w:r>
      <w:r w:rsidR="00275E42">
        <w:t>b</w:t>
      </w:r>
      <w:r>
        <w:t xml:space="preserve">enefit </w:t>
      </w:r>
      <w:r w:rsidR="00275E42">
        <w:t>a</w:t>
      </w:r>
      <w:r>
        <w:t>nalysis</w:t>
      </w:r>
      <w:bookmarkEnd w:id="184"/>
      <w:bookmarkEnd w:id="185"/>
      <w:bookmarkEnd w:id="186"/>
      <w:bookmarkEnd w:id="187"/>
      <w:bookmarkEnd w:id="188"/>
      <w:bookmarkEnd w:id="189"/>
      <w:bookmarkEnd w:id="190"/>
      <w:bookmarkEnd w:id="191"/>
      <w:bookmarkEnd w:id="192"/>
      <w:bookmarkEnd w:id="193"/>
    </w:p>
    <w:p w14:paraId="58F8603C" w14:textId="59129F40" w:rsidR="00B34A32" w:rsidRDefault="0032745D" w:rsidP="2A2F5A5A">
      <w:pPr>
        <w:spacing w:after="0"/>
        <w:rPr>
          <w:rFonts w:ascii="Calibri Light" w:eastAsia="Calibri Light" w:hAnsi="Calibri Light" w:cs="Calibri Light"/>
        </w:rPr>
      </w:pPr>
      <w:r w:rsidRPr="5A339187">
        <w:rPr>
          <w:rFonts w:ascii="Calibri Light" w:eastAsia="Calibri Light" w:hAnsi="Calibri Light" w:cs="Calibri Light"/>
        </w:rPr>
        <w:t xml:space="preserve">The DSB will </w:t>
      </w:r>
      <w:r>
        <w:rPr>
          <w:rFonts w:ascii="Calibri Light" w:eastAsia="Calibri Light" w:hAnsi="Calibri Light" w:cs="Calibri Light"/>
        </w:rPr>
        <w:t>strengthen</w:t>
      </w:r>
      <w:r w:rsidRPr="5A339187">
        <w:rPr>
          <w:rFonts w:ascii="Calibri Light" w:eastAsia="Calibri Light" w:hAnsi="Calibri Light" w:cs="Calibri Light"/>
        </w:rPr>
        <w:t xml:space="preserve"> consider</w:t>
      </w:r>
      <w:r>
        <w:rPr>
          <w:rFonts w:ascii="Calibri Light" w:eastAsia="Calibri Light" w:hAnsi="Calibri Light" w:cs="Calibri Light"/>
        </w:rPr>
        <w:t>ation of</w:t>
      </w:r>
      <w:r w:rsidRPr="5A339187">
        <w:rPr>
          <w:rFonts w:ascii="Calibri Light" w:eastAsia="Calibri Light" w:hAnsi="Calibri Light" w:cs="Calibri Light"/>
        </w:rPr>
        <w:t xml:space="preserve"> both financial and non-financial costs associated with implementing a standards change and maintaining CDR</w:t>
      </w:r>
      <w:r>
        <w:rPr>
          <w:rFonts w:ascii="Calibri Light" w:eastAsia="Calibri Light" w:hAnsi="Calibri Light" w:cs="Calibri Light"/>
        </w:rPr>
        <w:t xml:space="preserve"> and </w:t>
      </w:r>
      <w:r w:rsidRPr="09AF4A3B">
        <w:rPr>
          <w:rFonts w:ascii="Calibri Light" w:eastAsia="Calibri Light" w:hAnsi="Calibri Light" w:cs="Calibri Light"/>
        </w:rPr>
        <w:t>Australia's</w:t>
      </w:r>
      <w:r>
        <w:rPr>
          <w:rFonts w:ascii="Calibri Light" w:eastAsia="Calibri Light" w:hAnsi="Calibri Light" w:cs="Calibri Light"/>
        </w:rPr>
        <w:t xml:space="preserve"> Digital ID</w:t>
      </w:r>
      <w:r w:rsidRPr="5A339187">
        <w:rPr>
          <w:rFonts w:ascii="Calibri Light" w:eastAsia="Calibri Light" w:hAnsi="Calibri Light" w:cs="Calibri Light"/>
        </w:rPr>
        <w:t xml:space="preserve"> </w:t>
      </w:r>
      <w:r w:rsidRPr="09AF4A3B">
        <w:rPr>
          <w:rFonts w:ascii="Calibri Light" w:eastAsia="Calibri Light" w:hAnsi="Calibri Light" w:cs="Calibri Light"/>
        </w:rPr>
        <w:t>S</w:t>
      </w:r>
      <w:r w:rsidRPr="57C73517">
        <w:rPr>
          <w:rFonts w:ascii="Calibri Light" w:eastAsia="Calibri Light" w:hAnsi="Calibri Light" w:cs="Calibri Light"/>
        </w:rPr>
        <w:t>ystem.</w:t>
      </w:r>
      <w:r w:rsidRPr="5A339187">
        <w:rPr>
          <w:rFonts w:ascii="Calibri Light" w:eastAsia="Calibri Light" w:hAnsi="Calibri Light" w:cs="Calibri Light"/>
        </w:rPr>
        <w:t xml:space="preserve"> </w:t>
      </w:r>
      <w:r w:rsidR="71761E9A" w:rsidRPr="49CBAE3B">
        <w:rPr>
          <w:rFonts w:ascii="Calibri Light" w:eastAsia="Calibri Light" w:hAnsi="Calibri Light" w:cs="Calibri Light"/>
        </w:rPr>
        <w:t>Cost</w:t>
      </w:r>
      <w:r w:rsidR="71761E9A" w:rsidRPr="3D1D0FC4">
        <w:rPr>
          <w:rFonts w:ascii="Calibri Light" w:eastAsia="Calibri Light" w:hAnsi="Calibri Light" w:cs="Calibri Light"/>
        </w:rPr>
        <w:t xml:space="preserve">-benefit analysis </w:t>
      </w:r>
      <w:r w:rsidR="00275E42">
        <w:rPr>
          <w:rFonts w:ascii="Calibri Light" w:eastAsia="Calibri Light" w:hAnsi="Calibri Light" w:cs="Calibri Light"/>
        </w:rPr>
        <w:t xml:space="preserve">will consistently </w:t>
      </w:r>
      <w:r w:rsidR="71761E9A" w:rsidRPr="3D1D0FC4">
        <w:rPr>
          <w:rFonts w:ascii="Calibri Light" w:eastAsia="Calibri Light" w:hAnsi="Calibri Light" w:cs="Calibri Light"/>
        </w:rPr>
        <w:t>form part of the DSB’s evidence-based approach to assessing proposed standards changes, considering</w:t>
      </w:r>
      <w:r w:rsidR="00894540" w:rsidRPr="5A339187">
        <w:rPr>
          <w:rFonts w:ascii="Calibri Light" w:eastAsia="Calibri Light" w:hAnsi="Calibri Light" w:cs="Calibri Light"/>
        </w:rPr>
        <w:t xml:space="preserve"> the nature, size and distribution of </w:t>
      </w:r>
      <w:r w:rsidR="006507E8">
        <w:rPr>
          <w:rFonts w:ascii="Calibri Light" w:eastAsia="Calibri Light" w:hAnsi="Calibri Light" w:cs="Calibri Light"/>
        </w:rPr>
        <w:t>impacts</w:t>
      </w:r>
      <w:r w:rsidR="00894540" w:rsidRPr="5A339187">
        <w:rPr>
          <w:rFonts w:ascii="Calibri Light" w:eastAsia="Calibri Light" w:hAnsi="Calibri Light" w:cs="Calibri Light"/>
        </w:rPr>
        <w:t xml:space="preserve">. </w:t>
      </w:r>
      <w:r w:rsidR="1035CF91" w:rsidRPr="3D1D0FC4">
        <w:rPr>
          <w:rFonts w:ascii="Calibri Light" w:eastAsia="Calibri Light" w:hAnsi="Calibri Light" w:cs="Calibri Light"/>
        </w:rPr>
        <w:t xml:space="preserve">This analysis </w:t>
      </w:r>
      <w:r>
        <w:rPr>
          <w:rFonts w:ascii="Calibri Light" w:eastAsia="Calibri Light" w:hAnsi="Calibri Light" w:cs="Calibri Light"/>
        </w:rPr>
        <w:t>will</w:t>
      </w:r>
      <w:r w:rsidR="1035CF91" w:rsidRPr="3D1D0FC4">
        <w:rPr>
          <w:rFonts w:ascii="Calibri Light" w:eastAsia="Calibri Light" w:hAnsi="Calibri Light" w:cs="Calibri Light"/>
        </w:rPr>
        <w:t xml:space="preserve"> primarily </w:t>
      </w:r>
      <w:r>
        <w:rPr>
          <w:rFonts w:ascii="Calibri Light" w:eastAsia="Calibri Light" w:hAnsi="Calibri Light" w:cs="Calibri Light"/>
        </w:rPr>
        <w:t xml:space="preserve">be </w:t>
      </w:r>
      <w:r w:rsidR="1035CF91" w:rsidRPr="3D1D0FC4">
        <w:rPr>
          <w:rFonts w:ascii="Calibri Light" w:eastAsia="Calibri Light" w:hAnsi="Calibri Light" w:cs="Calibri Light"/>
        </w:rPr>
        <w:t>undertaken during the Assess and Discover phases of the lifecycle</w:t>
      </w:r>
      <w:r w:rsidR="002024EE">
        <w:rPr>
          <w:rFonts w:ascii="Calibri Light" w:eastAsia="Calibri Light" w:hAnsi="Calibri Light" w:cs="Calibri Light"/>
        </w:rPr>
        <w:t>:</w:t>
      </w:r>
      <w:r w:rsidR="006B2EEE">
        <w:rPr>
          <w:rFonts w:ascii="Calibri Light" w:eastAsia="Calibri Light" w:hAnsi="Calibri Light" w:cs="Calibri Light"/>
        </w:rPr>
        <w:t xml:space="preserve"> </w:t>
      </w:r>
    </w:p>
    <w:p w14:paraId="6DD7AB86" w14:textId="198BAAAC" w:rsidR="00B34A32" w:rsidRPr="001E5C6D" w:rsidRDefault="006B2EEE" w:rsidP="00B34A32">
      <w:pPr>
        <w:pStyle w:val="Bullet"/>
        <w:rPr>
          <w:rFonts w:ascii="Calibri Light" w:hAnsi="Calibri Light" w:cs="Calibri Light"/>
        </w:rPr>
      </w:pPr>
      <w:r w:rsidRPr="008A6FA8">
        <w:rPr>
          <w:rFonts w:ascii="Calibri Light" w:hAnsi="Calibri Light" w:cs="Calibri Light"/>
        </w:rPr>
        <w:t>The Asses</w:t>
      </w:r>
      <w:r w:rsidR="00265603" w:rsidRPr="008A6FA8">
        <w:rPr>
          <w:rFonts w:ascii="Calibri Light" w:hAnsi="Calibri Light" w:cs="Calibri Light"/>
        </w:rPr>
        <w:t>s</w:t>
      </w:r>
      <w:r w:rsidRPr="008A6FA8">
        <w:rPr>
          <w:rFonts w:ascii="Calibri Light" w:hAnsi="Calibri Light" w:cs="Calibri Light"/>
        </w:rPr>
        <w:t xml:space="preserve"> phase </w:t>
      </w:r>
      <w:r w:rsidR="00A022B3" w:rsidRPr="008A6FA8">
        <w:rPr>
          <w:rFonts w:ascii="Calibri Light" w:hAnsi="Calibri Light" w:cs="Calibri Light"/>
        </w:rPr>
        <w:t>involves</w:t>
      </w:r>
      <w:r w:rsidRPr="008A6FA8">
        <w:rPr>
          <w:rFonts w:ascii="Calibri Light" w:hAnsi="Calibri Light" w:cs="Calibri Light"/>
        </w:rPr>
        <w:t xml:space="preserve"> an </w:t>
      </w:r>
      <w:r w:rsidR="00B024B3" w:rsidRPr="008A6FA8">
        <w:rPr>
          <w:rFonts w:ascii="Calibri Light" w:hAnsi="Calibri Light" w:cs="Calibri Light"/>
        </w:rPr>
        <w:t xml:space="preserve">assessment of </w:t>
      </w:r>
      <w:r w:rsidR="00B76199">
        <w:rPr>
          <w:rFonts w:ascii="Calibri Light" w:hAnsi="Calibri Light" w:cs="Calibri Light"/>
        </w:rPr>
        <w:t>(</w:t>
      </w:r>
      <w:proofErr w:type="spellStart"/>
      <w:r w:rsidR="00B76199">
        <w:rPr>
          <w:rFonts w:ascii="Calibri Light" w:hAnsi="Calibri Light" w:cs="Calibri Light"/>
        </w:rPr>
        <w:t>i</w:t>
      </w:r>
      <w:proofErr w:type="spellEnd"/>
      <w:r w:rsidR="00B76199">
        <w:rPr>
          <w:rFonts w:ascii="Calibri Light" w:hAnsi="Calibri Light" w:cs="Calibri Light"/>
        </w:rPr>
        <w:t xml:space="preserve">) </w:t>
      </w:r>
      <w:r w:rsidR="00094C31" w:rsidRPr="008A6FA8">
        <w:rPr>
          <w:rFonts w:ascii="Calibri Light" w:hAnsi="Calibri Light" w:cs="Calibri Light"/>
        </w:rPr>
        <w:t>the impacts of a particular issue to the market and regulatory ecosystem participants</w:t>
      </w:r>
      <w:r w:rsidR="00072D57">
        <w:rPr>
          <w:rFonts w:ascii="Calibri Light" w:hAnsi="Calibri Light" w:cs="Calibri Light"/>
        </w:rPr>
        <w:t xml:space="preserve"> and risks of not addressing the issue</w:t>
      </w:r>
      <w:r w:rsidR="00094C31" w:rsidRPr="008A6FA8">
        <w:rPr>
          <w:rFonts w:ascii="Calibri Light" w:hAnsi="Calibri Light" w:cs="Calibri Light"/>
        </w:rPr>
        <w:t xml:space="preserve">, and </w:t>
      </w:r>
      <w:r w:rsidR="00B76199">
        <w:rPr>
          <w:rFonts w:ascii="Calibri Light" w:hAnsi="Calibri Light" w:cs="Calibri Light"/>
        </w:rPr>
        <w:t xml:space="preserve">(ii) </w:t>
      </w:r>
      <w:r w:rsidR="00094C31" w:rsidRPr="008A6FA8">
        <w:rPr>
          <w:rFonts w:ascii="Calibri Light" w:hAnsi="Calibri Light" w:cs="Calibri Light"/>
        </w:rPr>
        <w:t>articulation of the benefits in addressing that issue</w:t>
      </w:r>
      <w:r w:rsidR="008E6225">
        <w:rPr>
          <w:rFonts w:ascii="Calibri Light" w:hAnsi="Calibri Light" w:cs="Calibri Light"/>
        </w:rPr>
        <w:t xml:space="preserve"> supporting the objects of the Act and Rules</w:t>
      </w:r>
      <w:r w:rsidR="00614B9A">
        <w:rPr>
          <w:rFonts w:ascii="Calibri Light" w:hAnsi="Calibri Light" w:cs="Calibri Light"/>
        </w:rPr>
        <w:t>, policy objectives, and proposed standards foundations as outlined above</w:t>
      </w:r>
      <w:r w:rsidR="008E6225">
        <w:rPr>
          <w:rFonts w:ascii="Calibri Light" w:hAnsi="Calibri Light" w:cs="Calibri Light"/>
        </w:rPr>
        <w:t>.</w:t>
      </w:r>
    </w:p>
    <w:p w14:paraId="5B660A87" w14:textId="042EC6F2" w:rsidR="00265603" w:rsidRPr="008A6FA8" w:rsidRDefault="004B3CC5" w:rsidP="008A6FA8">
      <w:pPr>
        <w:pStyle w:val="Bullet"/>
        <w:rPr>
          <w:rFonts w:ascii="Calibri Light" w:hAnsi="Calibri Light" w:cs="Calibri Light"/>
        </w:rPr>
      </w:pPr>
      <w:r w:rsidRPr="001E5C6D">
        <w:rPr>
          <w:rFonts w:ascii="Calibri Light" w:hAnsi="Calibri Light" w:cs="Calibri Light"/>
        </w:rPr>
        <w:t>The</w:t>
      </w:r>
      <w:r w:rsidR="0081638E" w:rsidRPr="001E5C6D">
        <w:rPr>
          <w:rFonts w:ascii="Calibri Light" w:hAnsi="Calibri Light" w:cs="Calibri Light"/>
        </w:rPr>
        <w:t xml:space="preserve"> Discover </w:t>
      </w:r>
      <w:r w:rsidRPr="001E5C6D">
        <w:rPr>
          <w:rFonts w:ascii="Calibri Light" w:hAnsi="Calibri Light" w:cs="Calibri Light"/>
        </w:rPr>
        <w:t>phase involves</w:t>
      </w:r>
      <w:r w:rsidR="0081638E" w:rsidRPr="001E5C6D">
        <w:rPr>
          <w:rFonts w:ascii="Calibri Light" w:hAnsi="Calibri Light" w:cs="Calibri Light"/>
        </w:rPr>
        <w:t xml:space="preserve"> a standards change being </w:t>
      </w:r>
      <w:r w:rsidR="00741C4C" w:rsidRPr="001E5C6D">
        <w:rPr>
          <w:rFonts w:ascii="Calibri Light" w:hAnsi="Calibri Light" w:cs="Calibri Light"/>
        </w:rPr>
        <w:t>designed and drafted</w:t>
      </w:r>
      <w:r w:rsidRPr="001E5C6D">
        <w:rPr>
          <w:rFonts w:ascii="Calibri Light" w:hAnsi="Calibri Light" w:cs="Calibri Light"/>
        </w:rPr>
        <w:t>.</w:t>
      </w:r>
      <w:r w:rsidR="00741C4C" w:rsidRPr="001E5C6D">
        <w:rPr>
          <w:rFonts w:ascii="Calibri Light" w:hAnsi="Calibri Light" w:cs="Calibri Light"/>
        </w:rPr>
        <w:t xml:space="preserve"> </w:t>
      </w:r>
      <w:r w:rsidRPr="001E5C6D">
        <w:rPr>
          <w:rFonts w:ascii="Calibri Light" w:hAnsi="Calibri Light" w:cs="Calibri Light"/>
        </w:rPr>
        <w:t>T</w:t>
      </w:r>
      <w:r w:rsidR="00741C4C" w:rsidRPr="001E5C6D">
        <w:rPr>
          <w:rFonts w:ascii="Calibri Light" w:hAnsi="Calibri Light" w:cs="Calibri Light"/>
        </w:rPr>
        <w:t xml:space="preserve">he DSB undertakes </w:t>
      </w:r>
      <w:r w:rsidR="00A022B3" w:rsidRPr="001E5C6D">
        <w:rPr>
          <w:rFonts w:ascii="Calibri Light" w:hAnsi="Calibri Light" w:cs="Calibri Light"/>
        </w:rPr>
        <w:t>a more detailed impact assessment, concentrating on the direct costs</w:t>
      </w:r>
      <w:r w:rsidR="00411099">
        <w:rPr>
          <w:rFonts w:ascii="Calibri Light" w:hAnsi="Calibri Light" w:cs="Calibri Light"/>
        </w:rPr>
        <w:t xml:space="preserve"> (including both financial and non-financial impacts)</w:t>
      </w:r>
      <w:r w:rsidR="00A022B3" w:rsidRPr="008A6FA8">
        <w:rPr>
          <w:rFonts w:ascii="Calibri Light" w:hAnsi="Calibri Light" w:cs="Calibri Light"/>
        </w:rPr>
        <w:t xml:space="preserve"> of implementing the proposed changes, and informs the development of potential solutions.</w:t>
      </w:r>
    </w:p>
    <w:p w14:paraId="72C787F7" w14:textId="1F06E947" w:rsidR="00894540" w:rsidRDefault="008E6225" w:rsidP="2A2F5A5A">
      <w:pPr>
        <w:spacing w:after="0"/>
        <w:rPr>
          <w:rFonts w:ascii="Calibri Light" w:eastAsia="Calibri Light" w:hAnsi="Calibri Light" w:cs="Calibri Light"/>
        </w:rPr>
      </w:pPr>
      <w:r>
        <w:rPr>
          <w:rFonts w:ascii="Calibri Light" w:eastAsia="Calibri Light" w:hAnsi="Calibri Light" w:cs="Calibri Light"/>
        </w:rPr>
        <w:t>To uplift the</w:t>
      </w:r>
      <w:r w:rsidR="00894540" w:rsidRPr="5A339187">
        <w:rPr>
          <w:rFonts w:ascii="Calibri Light" w:eastAsia="Calibri Light" w:hAnsi="Calibri Light" w:cs="Calibri Light"/>
        </w:rPr>
        <w:t xml:space="preserve"> </w:t>
      </w:r>
      <w:r w:rsidR="00A022B3">
        <w:rPr>
          <w:rFonts w:ascii="Calibri Light" w:eastAsia="Calibri Light" w:hAnsi="Calibri Light" w:cs="Calibri Light"/>
        </w:rPr>
        <w:t>impact assessment process</w:t>
      </w:r>
      <w:r w:rsidR="00894540" w:rsidRPr="5A339187">
        <w:rPr>
          <w:rFonts w:ascii="Calibri Light" w:eastAsia="Calibri Light" w:hAnsi="Calibri Light" w:cs="Calibri Light"/>
        </w:rPr>
        <w:t>, a preliminary set of cost factors has been identified</w:t>
      </w:r>
      <w:r w:rsidR="00A50181">
        <w:rPr>
          <w:rFonts w:ascii="Calibri Light" w:eastAsia="Calibri Light" w:hAnsi="Calibri Light" w:cs="Calibri Light"/>
        </w:rPr>
        <w:t xml:space="preserve"> below</w:t>
      </w:r>
      <w:r w:rsidR="00894540" w:rsidRPr="5A339187">
        <w:rPr>
          <w:rFonts w:ascii="Calibri Light" w:eastAsia="Calibri Light" w:hAnsi="Calibri Light" w:cs="Calibri Light"/>
        </w:rPr>
        <w:t xml:space="preserve">. These are grouped into three overarching categories: technical and operational costs, compliance governance and regulatory costs, and </w:t>
      </w:r>
      <w:r w:rsidR="00D22455" w:rsidRPr="3D1D0FC4">
        <w:rPr>
          <w:rFonts w:ascii="Calibri Light" w:eastAsia="Calibri Light" w:hAnsi="Calibri Light" w:cs="Calibri Light"/>
        </w:rPr>
        <w:t>vendor</w:t>
      </w:r>
      <w:r w:rsidR="00894540" w:rsidRPr="5A339187">
        <w:rPr>
          <w:rFonts w:ascii="Calibri Light" w:eastAsia="Calibri Light" w:hAnsi="Calibri Light" w:cs="Calibri Light"/>
        </w:rPr>
        <w:t xml:space="preserve"> and </w:t>
      </w:r>
      <w:r w:rsidR="00D22455" w:rsidRPr="3D1D0FC4">
        <w:rPr>
          <w:rFonts w:ascii="Calibri Light" w:eastAsia="Calibri Light" w:hAnsi="Calibri Light" w:cs="Calibri Light"/>
        </w:rPr>
        <w:t>supplier</w:t>
      </w:r>
      <w:r w:rsidR="00894540" w:rsidRPr="5A339187">
        <w:rPr>
          <w:rFonts w:ascii="Calibri Light" w:eastAsia="Calibri Light" w:hAnsi="Calibri Light" w:cs="Calibri Light"/>
        </w:rPr>
        <w:t xml:space="preserve"> costs. </w:t>
      </w:r>
    </w:p>
    <w:p w14:paraId="4AED2632" w14:textId="77777777" w:rsidR="00924CA2" w:rsidRDefault="00924CA2" w:rsidP="2A2F5A5A">
      <w:pPr>
        <w:spacing w:after="0"/>
        <w:rPr>
          <w:rFonts w:ascii="Calibri Light" w:eastAsia="Calibri Light" w:hAnsi="Calibri Light" w:cs="Calibri Light"/>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21"/>
        <w:gridCol w:w="3019"/>
        <w:gridCol w:w="3020"/>
      </w:tblGrid>
      <w:tr w:rsidR="00894540" w14:paraId="6277208D" w14:textId="77777777">
        <w:trPr>
          <w:cnfStyle w:val="100000000000" w:firstRow="1" w:lastRow="0" w:firstColumn="0" w:lastColumn="0" w:oddVBand="0" w:evenVBand="0" w:oddHBand="0" w:evenHBand="0" w:firstRowFirstColumn="0" w:firstRowLastColumn="0" w:lastRowFirstColumn="0" w:lastRowLastColumn="0"/>
        </w:trPr>
        <w:tc>
          <w:tcPr>
            <w:tcW w:w="3023" w:type="dxa"/>
          </w:tcPr>
          <w:p w14:paraId="6BB809E9" w14:textId="3B7FA01A" w:rsidR="00894540" w:rsidRPr="001F1735" w:rsidRDefault="00894540" w:rsidP="001F1735">
            <w:pPr>
              <w:pStyle w:val="BoxHeading"/>
              <w:spacing w:before="96" w:after="96"/>
              <w:rPr>
                <w:rFonts w:eastAsia="Calibri Light"/>
                <w:b/>
                <w:bCs/>
                <w:color w:val="auto"/>
                <w:sz w:val="20"/>
                <w:szCs w:val="20"/>
              </w:rPr>
            </w:pPr>
            <w:r w:rsidRPr="001F1735">
              <w:rPr>
                <w:rFonts w:eastAsia="Calibri Light"/>
                <w:b/>
                <w:bCs/>
                <w:color w:val="auto"/>
                <w:sz w:val="20"/>
                <w:szCs w:val="20"/>
              </w:rPr>
              <w:lastRenderedPageBreak/>
              <w:t xml:space="preserve">Technical and </w:t>
            </w:r>
            <w:r w:rsidR="003D641D" w:rsidRPr="001F1735">
              <w:rPr>
                <w:rFonts w:eastAsia="Calibri Light"/>
                <w:b/>
                <w:bCs/>
                <w:color w:val="auto"/>
                <w:sz w:val="20"/>
                <w:szCs w:val="20"/>
              </w:rPr>
              <w:t>o</w:t>
            </w:r>
            <w:r w:rsidRPr="001F1735">
              <w:rPr>
                <w:rFonts w:eastAsia="Calibri Light"/>
                <w:b/>
                <w:bCs/>
                <w:color w:val="auto"/>
                <w:sz w:val="20"/>
                <w:szCs w:val="20"/>
              </w:rPr>
              <w:t xml:space="preserve">perational </w:t>
            </w:r>
            <w:r w:rsidR="003D641D" w:rsidRPr="001F1735">
              <w:rPr>
                <w:rFonts w:eastAsia="Calibri Light"/>
                <w:b/>
                <w:bCs/>
                <w:color w:val="auto"/>
                <w:sz w:val="20"/>
                <w:szCs w:val="20"/>
              </w:rPr>
              <w:t>c</w:t>
            </w:r>
            <w:r w:rsidRPr="001F1735">
              <w:rPr>
                <w:rFonts w:eastAsia="Calibri Light"/>
                <w:b/>
                <w:bCs/>
                <w:color w:val="auto"/>
                <w:sz w:val="20"/>
                <w:szCs w:val="20"/>
              </w:rPr>
              <w:t>osts</w:t>
            </w:r>
          </w:p>
        </w:tc>
        <w:tc>
          <w:tcPr>
            <w:tcW w:w="3023" w:type="dxa"/>
          </w:tcPr>
          <w:p w14:paraId="0E61212A" w14:textId="59D76D36" w:rsidR="00894540" w:rsidRPr="001F1735" w:rsidRDefault="00894540" w:rsidP="001F1735">
            <w:pPr>
              <w:pStyle w:val="BoxHeading"/>
              <w:spacing w:before="96" w:after="96"/>
              <w:rPr>
                <w:rFonts w:eastAsia="Calibri Light"/>
                <w:b/>
                <w:bCs/>
                <w:color w:val="auto"/>
                <w:sz w:val="20"/>
                <w:szCs w:val="20"/>
              </w:rPr>
            </w:pPr>
            <w:r w:rsidRPr="001F1735">
              <w:rPr>
                <w:rFonts w:eastAsia="Calibri Light"/>
                <w:b/>
                <w:bCs/>
                <w:color w:val="auto"/>
                <w:sz w:val="20"/>
                <w:szCs w:val="20"/>
              </w:rPr>
              <w:t xml:space="preserve">Compliance, </w:t>
            </w:r>
            <w:r w:rsidR="003D641D" w:rsidRPr="001F1735">
              <w:rPr>
                <w:rFonts w:eastAsia="Calibri Light"/>
                <w:b/>
                <w:bCs/>
                <w:color w:val="auto"/>
                <w:sz w:val="20"/>
                <w:szCs w:val="20"/>
              </w:rPr>
              <w:t>g</w:t>
            </w:r>
            <w:r w:rsidRPr="001F1735">
              <w:rPr>
                <w:rFonts w:eastAsia="Calibri Light"/>
                <w:b/>
                <w:bCs/>
                <w:color w:val="auto"/>
                <w:sz w:val="20"/>
                <w:szCs w:val="20"/>
              </w:rPr>
              <w:t xml:space="preserve">overnance and </w:t>
            </w:r>
            <w:r w:rsidR="003D641D" w:rsidRPr="001F1735">
              <w:rPr>
                <w:rFonts w:eastAsia="Calibri Light"/>
                <w:b/>
                <w:bCs/>
                <w:color w:val="auto"/>
                <w:sz w:val="20"/>
                <w:szCs w:val="20"/>
              </w:rPr>
              <w:t>r</w:t>
            </w:r>
            <w:r w:rsidRPr="001F1735">
              <w:rPr>
                <w:rFonts w:eastAsia="Calibri Light"/>
                <w:b/>
                <w:bCs/>
                <w:color w:val="auto"/>
                <w:sz w:val="20"/>
                <w:szCs w:val="20"/>
              </w:rPr>
              <w:t xml:space="preserve">egulatory </w:t>
            </w:r>
            <w:r w:rsidR="003D641D" w:rsidRPr="001F1735">
              <w:rPr>
                <w:rFonts w:eastAsia="Calibri Light"/>
                <w:b/>
                <w:bCs/>
                <w:color w:val="auto"/>
                <w:sz w:val="20"/>
                <w:szCs w:val="20"/>
              </w:rPr>
              <w:t>c</w:t>
            </w:r>
            <w:r w:rsidRPr="001F1735">
              <w:rPr>
                <w:rFonts w:eastAsia="Calibri Light"/>
                <w:b/>
                <w:bCs/>
                <w:color w:val="auto"/>
                <w:sz w:val="20"/>
                <w:szCs w:val="20"/>
              </w:rPr>
              <w:t>osts</w:t>
            </w:r>
          </w:p>
        </w:tc>
        <w:tc>
          <w:tcPr>
            <w:tcW w:w="3024" w:type="dxa"/>
          </w:tcPr>
          <w:p w14:paraId="3F4202ED" w14:textId="765139D8" w:rsidR="00894540" w:rsidRPr="001F1735" w:rsidRDefault="00894540" w:rsidP="001F1735">
            <w:pPr>
              <w:pStyle w:val="BoxHeading"/>
              <w:spacing w:before="96" w:after="96"/>
              <w:rPr>
                <w:rFonts w:eastAsia="Calibri Light"/>
                <w:b/>
                <w:bCs/>
                <w:color w:val="auto"/>
                <w:sz w:val="20"/>
                <w:szCs w:val="20"/>
              </w:rPr>
            </w:pPr>
            <w:r w:rsidRPr="001F1735">
              <w:rPr>
                <w:rFonts w:eastAsia="Calibri Light"/>
                <w:b/>
                <w:bCs/>
                <w:color w:val="auto"/>
                <w:sz w:val="20"/>
                <w:szCs w:val="20"/>
              </w:rPr>
              <w:t xml:space="preserve">Vendor and </w:t>
            </w:r>
            <w:r w:rsidR="003D641D" w:rsidRPr="001F1735">
              <w:rPr>
                <w:rFonts w:eastAsia="Calibri Light"/>
                <w:b/>
                <w:bCs/>
                <w:color w:val="auto"/>
                <w:sz w:val="20"/>
                <w:szCs w:val="20"/>
              </w:rPr>
              <w:t>s</w:t>
            </w:r>
            <w:r w:rsidRPr="001F1735">
              <w:rPr>
                <w:rFonts w:eastAsia="Calibri Light"/>
                <w:b/>
                <w:bCs/>
                <w:color w:val="auto"/>
                <w:sz w:val="20"/>
                <w:szCs w:val="20"/>
              </w:rPr>
              <w:t xml:space="preserve">upplier </w:t>
            </w:r>
            <w:r w:rsidR="003D641D" w:rsidRPr="001F1735">
              <w:rPr>
                <w:rFonts w:eastAsia="Calibri Light"/>
                <w:b/>
                <w:bCs/>
                <w:color w:val="auto"/>
                <w:sz w:val="20"/>
                <w:szCs w:val="20"/>
              </w:rPr>
              <w:t>c</w:t>
            </w:r>
            <w:r w:rsidRPr="001F1735">
              <w:rPr>
                <w:rFonts w:eastAsia="Calibri Light"/>
                <w:b/>
                <w:bCs/>
                <w:color w:val="auto"/>
                <w:sz w:val="20"/>
                <w:szCs w:val="20"/>
              </w:rPr>
              <w:t>osts</w:t>
            </w:r>
          </w:p>
        </w:tc>
      </w:tr>
      <w:tr w:rsidR="00894540" w14:paraId="75643611" w14:textId="77777777">
        <w:tc>
          <w:tcPr>
            <w:tcW w:w="3023" w:type="dxa"/>
          </w:tcPr>
          <w:p w14:paraId="0F28B4FD" w14:textId="77777777" w:rsidR="00894540" w:rsidRPr="00CB765E" w:rsidRDefault="00894540">
            <w:pPr>
              <w:pStyle w:val="Bullet"/>
              <w:rPr>
                <w:rFonts w:eastAsia="Calibri Light" w:cs="Calibri Light"/>
              </w:rPr>
            </w:pPr>
            <w:r w:rsidRPr="00CB765E">
              <w:rPr>
                <w:rFonts w:eastAsia="Calibri Light" w:cs="Calibri Light"/>
              </w:rPr>
              <w:t xml:space="preserve">Technical implementation and systems uplift </w:t>
            </w:r>
          </w:p>
          <w:p w14:paraId="27B419BD" w14:textId="77777777" w:rsidR="00894540" w:rsidRPr="00CB765E" w:rsidRDefault="00894540">
            <w:pPr>
              <w:pStyle w:val="Bullet"/>
              <w:rPr>
                <w:rFonts w:eastAsia="Calibri Light" w:cs="Calibri Light"/>
              </w:rPr>
            </w:pPr>
            <w:r w:rsidRPr="00CB765E">
              <w:rPr>
                <w:rFonts w:eastAsia="Calibri Light" w:cs="Calibri Light"/>
              </w:rPr>
              <w:t xml:space="preserve">Architectural and integration complexity </w:t>
            </w:r>
          </w:p>
          <w:p w14:paraId="434C3A9B" w14:textId="77777777" w:rsidR="00894540" w:rsidRPr="00CB765E" w:rsidRDefault="00894540">
            <w:pPr>
              <w:pStyle w:val="Bullet"/>
              <w:rPr>
                <w:rFonts w:eastAsia="Calibri Light" w:cs="Calibri Light"/>
              </w:rPr>
            </w:pPr>
            <w:r w:rsidRPr="00CB765E">
              <w:rPr>
                <w:rFonts w:eastAsia="Calibri Light" w:cs="Calibri Light"/>
              </w:rPr>
              <w:t xml:space="preserve">Data management and maintenance </w:t>
            </w:r>
          </w:p>
          <w:p w14:paraId="5E712911" w14:textId="77777777" w:rsidR="00894540" w:rsidRPr="00CB765E" w:rsidRDefault="00894540">
            <w:pPr>
              <w:pStyle w:val="Bullet"/>
              <w:rPr>
                <w:rFonts w:eastAsia="Calibri Light" w:cs="Calibri Light"/>
              </w:rPr>
            </w:pPr>
            <w:r w:rsidRPr="00CB765E">
              <w:rPr>
                <w:rFonts w:eastAsia="Calibri Light" w:cs="Calibri Light"/>
              </w:rPr>
              <w:t xml:space="preserve">Testing requirements and meeting non-functional requirements </w:t>
            </w:r>
          </w:p>
          <w:p w14:paraId="36416C6F" w14:textId="77777777" w:rsidR="00894540" w:rsidRPr="00CB765E" w:rsidRDefault="00894540">
            <w:pPr>
              <w:pStyle w:val="Bullet"/>
              <w:rPr>
                <w:rFonts w:eastAsia="Calibri Light" w:cs="Calibri Light"/>
              </w:rPr>
            </w:pPr>
            <w:r w:rsidRPr="00CB765E">
              <w:rPr>
                <w:rFonts w:eastAsia="Calibri Light" w:cs="Calibri Light"/>
              </w:rPr>
              <w:t xml:space="preserve">Security and assurance lifecycle costs, including security uplifts </w:t>
            </w:r>
          </w:p>
          <w:p w14:paraId="06E9B073" w14:textId="77777777" w:rsidR="00894540" w:rsidRPr="00CB765E" w:rsidRDefault="00894540">
            <w:pPr>
              <w:pStyle w:val="Bullet"/>
              <w:rPr>
                <w:rFonts w:eastAsia="Calibri Light" w:cs="Calibri Light"/>
              </w:rPr>
            </w:pPr>
            <w:r w:rsidRPr="00CB765E">
              <w:rPr>
                <w:rFonts w:eastAsia="Calibri Light" w:cs="Calibri Light"/>
              </w:rPr>
              <w:t xml:space="preserve">Operational impacts, readiness, and training at scale </w:t>
            </w:r>
          </w:p>
          <w:p w14:paraId="4E22E240" w14:textId="77777777" w:rsidR="00894540" w:rsidRDefault="00894540">
            <w:pPr>
              <w:pStyle w:val="Bullet"/>
              <w:rPr>
                <w:rFonts w:eastAsia="Calibri Light" w:cs="Calibri Light"/>
              </w:rPr>
            </w:pPr>
            <w:r w:rsidRPr="00CB765E">
              <w:rPr>
                <w:rFonts w:eastAsia="Calibri Light" w:cs="Calibri Light"/>
              </w:rPr>
              <w:t xml:space="preserve">Transition, change management, and decommissioning efforts </w:t>
            </w:r>
          </w:p>
          <w:p w14:paraId="7F885F88" w14:textId="78816FBA" w:rsidR="00894540" w:rsidRPr="00870CC3" w:rsidRDefault="00894540" w:rsidP="008A6FA8">
            <w:pPr>
              <w:pStyle w:val="Bullet"/>
              <w:rPr>
                <w:rFonts w:eastAsia="Calibri Light" w:cs="Calibri Light"/>
              </w:rPr>
            </w:pPr>
            <w:r w:rsidRPr="00CB765E">
              <w:rPr>
                <w:rFonts w:eastAsia="Calibri Light" w:cs="Calibri Light"/>
              </w:rPr>
              <w:t xml:space="preserve">Consumer-facing changes and brand impacts </w:t>
            </w:r>
          </w:p>
        </w:tc>
        <w:tc>
          <w:tcPr>
            <w:tcW w:w="3023" w:type="dxa"/>
          </w:tcPr>
          <w:p w14:paraId="2DC5E7FB" w14:textId="77777777" w:rsidR="00894540" w:rsidRPr="00CB765E" w:rsidRDefault="00894540">
            <w:pPr>
              <w:pStyle w:val="Bullet"/>
              <w:rPr>
                <w:rFonts w:eastAsia="Calibri Light" w:cs="Calibri Light"/>
              </w:rPr>
            </w:pPr>
            <w:r w:rsidRPr="00CB765E">
              <w:rPr>
                <w:rFonts w:eastAsia="Calibri Light" w:cs="Calibri Light"/>
              </w:rPr>
              <w:t>Compliance and governance requirements</w:t>
            </w:r>
          </w:p>
          <w:p w14:paraId="5EC0D470" w14:textId="61BB652A" w:rsidR="00894540" w:rsidRPr="00CB765E" w:rsidRDefault="00894540">
            <w:pPr>
              <w:pStyle w:val="Bullet"/>
              <w:rPr>
                <w:rFonts w:eastAsia="Calibri Light" w:cs="Calibri Light"/>
              </w:rPr>
            </w:pPr>
            <w:r w:rsidRPr="00CB765E">
              <w:rPr>
                <w:rFonts w:eastAsia="Calibri Light" w:cs="Calibri Light"/>
              </w:rPr>
              <w:t xml:space="preserve">Legal costs </w:t>
            </w:r>
          </w:p>
          <w:p w14:paraId="26A2ABC6" w14:textId="77777777" w:rsidR="00894540" w:rsidRPr="00CB765E" w:rsidRDefault="00894540">
            <w:pPr>
              <w:pStyle w:val="Bullet"/>
              <w:rPr>
                <w:rFonts w:eastAsia="Calibri Light" w:cs="Calibri Light"/>
              </w:rPr>
            </w:pPr>
            <w:r w:rsidRPr="00CB765E">
              <w:rPr>
                <w:rFonts w:eastAsia="Calibri Light" w:cs="Calibri Light"/>
              </w:rPr>
              <w:t xml:space="preserve">Costs from industry-specific regulatory changes </w:t>
            </w:r>
          </w:p>
          <w:p w14:paraId="49A491A9" w14:textId="77777777" w:rsidR="00894540" w:rsidRPr="00CB765E" w:rsidRDefault="00894540">
            <w:pPr>
              <w:pStyle w:val="Bullet"/>
              <w:rPr>
                <w:rFonts w:eastAsia="Calibri Light" w:cs="Calibri Light"/>
              </w:rPr>
            </w:pPr>
            <w:r w:rsidRPr="00CB765E">
              <w:rPr>
                <w:rFonts w:eastAsia="Calibri Light" w:cs="Calibri Light"/>
              </w:rPr>
              <w:t xml:space="preserve">Cumulative impact from regulatory churn and late changes (rework) </w:t>
            </w:r>
          </w:p>
          <w:p w14:paraId="4974EC37" w14:textId="77777777" w:rsidR="00894540" w:rsidRDefault="00894540">
            <w:pPr>
              <w:pStyle w:val="Bullet"/>
              <w:rPr>
                <w:rFonts w:eastAsia="Calibri Light" w:cs="Calibri Light"/>
              </w:rPr>
            </w:pPr>
            <w:r w:rsidRPr="00CB765E">
              <w:rPr>
                <w:rFonts w:eastAsia="Calibri Light" w:cs="Calibri Light"/>
              </w:rPr>
              <w:t xml:space="preserve">Cross-program impacts </w:t>
            </w:r>
          </w:p>
          <w:p w14:paraId="2596E26F" w14:textId="77777777" w:rsidR="00894540" w:rsidRPr="00CB765E" w:rsidRDefault="00894540">
            <w:pPr>
              <w:pStyle w:val="Bullet"/>
              <w:rPr>
                <w:rFonts w:eastAsia="Calibri Light" w:cs="Calibri Light"/>
              </w:rPr>
            </w:pPr>
            <w:r w:rsidRPr="00CB765E">
              <w:rPr>
                <w:rFonts w:eastAsia="Calibri Light" w:cs="Calibri Light"/>
              </w:rPr>
              <w:t xml:space="preserve">Engagement in standards development </w:t>
            </w:r>
          </w:p>
          <w:p w14:paraId="287977BE" w14:textId="77777777" w:rsidR="00894540" w:rsidRPr="00E11144" w:rsidRDefault="00894540">
            <w:pPr>
              <w:pStyle w:val="Bullet"/>
              <w:rPr>
                <w:rFonts w:eastAsia="Calibri Light" w:cs="Calibri Light"/>
              </w:rPr>
            </w:pPr>
            <w:r w:rsidRPr="00CB765E">
              <w:rPr>
                <w:rFonts w:eastAsia="Calibri Light" w:cs="Calibri Light"/>
              </w:rPr>
              <w:t xml:space="preserve">Expertise contributed to Treasury, DSB, and related projects </w:t>
            </w:r>
          </w:p>
          <w:p w14:paraId="56F38F6F" w14:textId="77777777" w:rsidR="00894540" w:rsidRPr="001C4878" w:rsidRDefault="00894540">
            <w:pPr>
              <w:pStyle w:val="Bullet"/>
              <w:numPr>
                <w:ilvl w:val="0"/>
                <w:numId w:val="0"/>
              </w:numPr>
              <w:ind w:left="520"/>
              <w:rPr>
                <w:rFonts w:eastAsia="Calibri Light" w:cs="Calibri Light"/>
              </w:rPr>
            </w:pPr>
          </w:p>
        </w:tc>
        <w:tc>
          <w:tcPr>
            <w:tcW w:w="3024" w:type="dxa"/>
          </w:tcPr>
          <w:p w14:paraId="58D2863D" w14:textId="77777777" w:rsidR="00894540" w:rsidRDefault="00894540">
            <w:pPr>
              <w:pStyle w:val="Bullet"/>
              <w:rPr>
                <w:rFonts w:eastAsia="Calibri Light" w:cs="Calibri Light"/>
              </w:rPr>
            </w:pPr>
            <w:r w:rsidRPr="00CB765E">
              <w:rPr>
                <w:rFonts w:eastAsia="Calibri Light" w:cs="Calibri Light"/>
              </w:rPr>
              <w:t xml:space="preserve">Vendor engagement </w:t>
            </w:r>
          </w:p>
          <w:p w14:paraId="1F74C819" w14:textId="77777777" w:rsidR="00894540" w:rsidRPr="00CB765E" w:rsidRDefault="00894540">
            <w:pPr>
              <w:pStyle w:val="Bullet"/>
              <w:rPr>
                <w:rFonts w:eastAsia="Calibri Light" w:cs="Calibri Light"/>
              </w:rPr>
            </w:pPr>
            <w:r>
              <w:rPr>
                <w:rFonts w:eastAsia="Calibri Light" w:cs="Calibri Light"/>
              </w:rPr>
              <w:t xml:space="preserve">Discovery costs </w:t>
            </w:r>
          </w:p>
          <w:p w14:paraId="5E2D3D2C" w14:textId="77777777" w:rsidR="00894540" w:rsidRPr="00CB765E" w:rsidRDefault="00894540">
            <w:pPr>
              <w:pStyle w:val="Bullet"/>
              <w:rPr>
                <w:rFonts w:eastAsia="Calibri Light" w:cs="Calibri Light"/>
              </w:rPr>
            </w:pPr>
            <w:r w:rsidRPr="00CB765E">
              <w:rPr>
                <w:rFonts w:eastAsia="Calibri Light" w:cs="Calibri Light"/>
              </w:rPr>
              <w:t xml:space="preserve">Resourcing impacts and opportunity costs </w:t>
            </w:r>
          </w:p>
          <w:p w14:paraId="0890B5E0" w14:textId="77777777" w:rsidR="00894540" w:rsidRPr="00CB765E" w:rsidRDefault="00894540">
            <w:pPr>
              <w:pStyle w:val="Bullet"/>
              <w:rPr>
                <w:rFonts w:eastAsia="Calibri Light" w:cs="Calibri Light"/>
              </w:rPr>
            </w:pPr>
            <w:r>
              <w:rPr>
                <w:rFonts w:eastAsia="Calibri Light" w:cs="Calibri Light"/>
              </w:rPr>
              <w:t>Third</w:t>
            </w:r>
            <w:r w:rsidRPr="00CB765E">
              <w:rPr>
                <w:rFonts w:eastAsia="Calibri Light" w:cs="Calibri Light"/>
              </w:rPr>
              <w:t xml:space="preserve"> party costs</w:t>
            </w:r>
            <w:r>
              <w:rPr>
                <w:rFonts w:eastAsia="Calibri Light" w:cs="Calibri Light"/>
              </w:rPr>
              <w:t>, including white label arrangements</w:t>
            </w:r>
          </w:p>
          <w:p w14:paraId="329E13A4" w14:textId="77777777" w:rsidR="00894540" w:rsidRPr="001C4878" w:rsidRDefault="00894540">
            <w:pPr>
              <w:pStyle w:val="Bullet"/>
              <w:numPr>
                <w:ilvl w:val="0"/>
                <w:numId w:val="0"/>
              </w:numPr>
              <w:ind w:left="520"/>
              <w:rPr>
                <w:rFonts w:eastAsia="Calibri Light" w:cs="Calibri Light"/>
              </w:rPr>
            </w:pPr>
          </w:p>
        </w:tc>
      </w:tr>
    </w:tbl>
    <w:p w14:paraId="315D4E3E" w14:textId="00564554" w:rsidR="00894540" w:rsidRDefault="00894540" w:rsidP="008A6FA8">
      <w:pPr>
        <w:spacing w:before="240"/>
        <w:rPr>
          <w:rFonts w:ascii="Calibri Light" w:eastAsia="Calibri Light" w:hAnsi="Calibri Light" w:cs="Calibri Light"/>
        </w:rPr>
      </w:pPr>
      <w:r w:rsidRPr="00ED0EE8">
        <w:rPr>
          <w:rFonts w:ascii="Calibri Light" w:eastAsia="Calibri Light" w:hAnsi="Calibri Light" w:cs="Calibri Light"/>
        </w:rPr>
        <w:t xml:space="preserve">Within the CDR in particular, </w:t>
      </w:r>
      <w:r w:rsidR="00870CC3">
        <w:rPr>
          <w:rFonts w:ascii="Calibri Light" w:eastAsia="Calibri Light" w:hAnsi="Calibri Light" w:cs="Calibri Light"/>
        </w:rPr>
        <w:t xml:space="preserve">impacts of </w:t>
      </w:r>
      <w:r w:rsidR="00035050">
        <w:rPr>
          <w:rFonts w:ascii="Calibri Light" w:eastAsia="Calibri Light" w:hAnsi="Calibri Light" w:cs="Calibri Light"/>
        </w:rPr>
        <w:t xml:space="preserve">standards </w:t>
      </w:r>
      <w:r w:rsidR="00870CC3">
        <w:rPr>
          <w:rFonts w:ascii="Calibri Light" w:eastAsia="Calibri Light" w:hAnsi="Calibri Light" w:cs="Calibri Light"/>
        </w:rPr>
        <w:t>changes have</w:t>
      </w:r>
      <w:r w:rsidRPr="00ED0EE8">
        <w:rPr>
          <w:rFonts w:ascii="Calibri Light" w:eastAsia="Calibri Light" w:hAnsi="Calibri Light" w:cs="Calibri Light"/>
        </w:rPr>
        <w:t xml:space="preserve"> var</w:t>
      </w:r>
      <w:r w:rsidR="00870CC3">
        <w:rPr>
          <w:rFonts w:ascii="Calibri Light" w:eastAsia="Calibri Light" w:hAnsi="Calibri Light" w:cs="Calibri Light"/>
        </w:rPr>
        <w:t>ied</w:t>
      </w:r>
      <w:r w:rsidRPr="00ED0EE8">
        <w:rPr>
          <w:rFonts w:ascii="Calibri Light" w:eastAsia="Calibri Light" w:hAnsi="Calibri Light" w:cs="Calibri Light"/>
        </w:rPr>
        <w:t xml:space="preserve"> widely and, in cases, has been dependent on a number of entity-specific factors. Due to limitations in the availability and quality of financial cost data, the DSB will conduct targeted engagement to ensure analysis is as rigorous</w:t>
      </w:r>
      <w:r w:rsidR="008A6FA8">
        <w:rPr>
          <w:rFonts w:ascii="Calibri Light" w:eastAsia="Calibri Light" w:hAnsi="Calibri Light" w:cs="Calibri Light"/>
        </w:rPr>
        <w:t xml:space="preserve"> and representative</w:t>
      </w:r>
      <w:r w:rsidRPr="00ED0EE8">
        <w:rPr>
          <w:rFonts w:ascii="Calibri Light" w:eastAsia="Calibri Light" w:hAnsi="Calibri Light" w:cs="Calibri Light"/>
        </w:rPr>
        <w:t xml:space="preserve"> as practicable. </w:t>
      </w:r>
      <w:r w:rsidR="00035050">
        <w:rPr>
          <w:rFonts w:ascii="Calibri Light" w:eastAsia="Calibri Light" w:hAnsi="Calibri Light" w:cs="Calibri Light"/>
        </w:rPr>
        <w:t>Cost-benefit analysis will consider stakeholder inputs on all relevant cost factors, including where input is incomplete or provided in confidence</w:t>
      </w:r>
      <w:r w:rsidR="006170D8">
        <w:rPr>
          <w:rFonts w:ascii="Calibri Light" w:eastAsia="Calibri Light" w:hAnsi="Calibri Light" w:cs="Calibri Light"/>
        </w:rPr>
        <w:t>. This evidence will inform decisions on the development and design of standards changes, ensuring the</w:t>
      </w:r>
      <w:r w:rsidR="00257B24">
        <w:rPr>
          <w:rFonts w:ascii="Calibri Light" w:eastAsia="Calibri Light" w:hAnsi="Calibri Light" w:cs="Calibri Light"/>
        </w:rPr>
        <w:t xml:space="preserve"> </w:t>
      </w:r>
      <w:r w:rsidR="005D0FB6">
        <w:rPr>
          <w:rFonts w:ascii="Calibri Light" w:eastAsia="Calibri Light" w:hAnsi="Calibri Light" w:cs="Calibri Light"/>
        </w:rPr>
        <w:t xml:space="preserve">expected </w:t>
      </w:r>
      <w:r w:rsidR="00257B24">
        <w:rPr>
          <w:rFonts w:ascii="Calibri Light" w:eastAsia="Calibri Light" w:hAnsi="Calibri Light" w:cs="Calibri Light"/>
        </w:rPr>
        <w:t xml:space="preserve">regulatory burden is proportionate with the policy objectives and Act and Rules objects. </w:t>
      </w:r>
      <w:r w:rsidRPr="00ED0EE8">
        <w:rPr>
          <w:rFonts w:ascii="Calibri Light" w:eastAsia="Calibri Light" w:hAnsi="Calibri Light" w:cs="Calibri Light"/>
        </w:rPr>
        <w:t xml:space="preserve">The DSB is open to further refining cost types or categories to aid stakeholders in providing as high-quality feedback as possible. </w:t>
      </w:r>
    </w:p>
    <w:p w14:paraId="24654C2F" w14:textId="5CA71F9E" w:rsidR="009D606B" w:rsidRPr="00E6712A" w:rsidRDefault="009D606B" w:rsidP="00002860">
      <w:pPr>
        <w:pStyle w:val="Heading3"/>
      </w:pPr>
      <w:bookmarkStart w:id="194" w:name="_Toc1145892994"/>
      <w:bookmarkStart w:id="195" w:name="_Toc561421416"/>
      <w:bookmarkStart w:id="196" w:name="_Toc2090145584"/>
      <w:bookmarkStart w:id="197" w:name="_Toc878961172"/>
      <w:bookmarkStart w:id="198" w:name="_Toc2118385671"/>
      <w:bookmarkStart w:id="199" w:name="_Toc1602989608"/>
      <w:bookmarkStart w:id="200" w:name="_Toc1189430786"/>
      <w:bookmarkStart w:id="201" w:name="_Toc2084307037"/>
      <w:bookmarkStart w:id="202" w:name="_Toc228287080"/>
      <w:r w:rsidRPr="00E6712A">
        <w:t xml:space="preserve">Use of the </w:t>
      </w:r>
      <w:r w:rsidR="007125BB" w:rsidRPr="00E6712A">
        <w:t>GitHub</w:t>
      </w:r>
      <w:r w:rsidRPr="00E6712A">
        <w:t xml:space="preserve"> </w:t>
      </w:r>
      <w:r w:rsidR="0023364C" w:rsidRPr="00E6712A">
        <w:t>platform</w:t>
      </w:r>
      <w:r w:rsidR="009A33AF" w:rsidRPr="00E6712A">
        <w:t xml:space="preserve"> in the CDR context</w:t>
      </w:r>
      <w:bookmarkEnd w:id="194"/>
      <w:bookmarkEnd w:id="195"/>
      <w:bookmarkEnd w:id="196"/>
      <w:bookmarkEnd w:id="197"/>
      <w:bookmarkEnd w:id="198"/>
      <w:bookmarkEnd w:id="199"/>
      <w:bookmarkEnd w:id="200"/>
      <w:bookmarkEnd w:id="201"/>
      <w:bookmarkEnd w:id="202"/>
    </w:p>
    <w:p w14:paraId="09881040" w14:textId="72329878" w:rsidR="00EF0386" w:rsidRDefault="0023364C" w:rsidP="001A0419">
      <w:pPr>
        <w:rPr>
          <w:rFonts w:ascii="Calibri Light" w:eastAsia="Calibri Light" w:hAnsi="Calibri Light" w:cs="Calibri Light"/>
        </w:rPr>
      </w:pPr>
      <w:r w:rsidRPr="05A39FCA">
        <w:rPr>
          <w:rFonts w:ascii="Calibri Light" w:eastAsia="Calibri Light" w:hAnsi="Calibri Light" w:cs="Calibri Light"/>
        </w:rPr>
        <w:t>T</w:t>
      </w:r>
      <w:r w:rsidR="009B15D2" w:rsidRPr="05A39FCA">
        <w:rPr>
          <w:rFonts w:ascii="Calibri Light" w:eastAsia="Calibri Light" w:hAnsi="Calibri Light" w:cs="Calibri Light"/>
        </w:rPr>
        <w:t>o date, t</w:t>
      </w:r>
      <w:r w:rsidR="007F35C7" w:rsidRPr="05A39FCA">
        <w:rPr>
          <w:rFonts w:ascii="Calibri Light" w:eastAsia="Calibri Light" w:hAnsi="Calibri Light" w:cs="Calibri Light"/>
        </w:rPr>
        <w:t xml:space="preserve">he DSB </w:t>
      </w:r>
      <w:r w:rsidR="009B15D2" w:rsidRPr="05A39FCA">
        <w:rPr>
          <w:rFonts w:ascii="Calibri Light" w:eastAsia="Calibri Light" w:hAnsi="Calibri Light" w:cs="Calibri Light"/>
        </w:rPr>
        <w:t xml:space="preserve">has </w:t>
      </w:r>
      <w:r w:rsidR="007F35C7" w:rsidRPr="05A39FCA">
        <w:rPr>
          <w:rFonts w:ascii="Calibri Light" w:eastAsia="Calibri Light" w:hAnsi="Calibri Light" w:cs="Calibri Light"/>
        </w:rPr>
        <w:t>use</w:t>
      </w:r>
      <w:r w:rsidR="009B15D2" w:rsidRPr="05A39FCA">
        <w:rPr>
          <w:rFonts w:ascii="Calibri Light" w:eastAsia="Calibri Light" w:hAnsi="Calibri Light" w:cs="Calibri Light"/>
        </w:rPr>
        <w:t>d</w:t>
      </w:r>
      <w:r w:rsidR="007F35C7" w:rsidRPr="05A39FCA">
        <w:rPr>
          <w:rFonts w:ascii="Calibri Light" w:eastAsia="Calibri Light" w:hAnsi="Calibri Light" w:cs="Calibri Light"/>
        </w:rPr>
        <w:t xml:space="preserve"> GitHub as </w:t>
      </w:r>
      <w:r w:rsidR="009B15D2" w:rsidRPr="05A39FCA">
        <w:rPr>
          <w:rFonts w:ascii="Calibri Light" w:eastAsia="Calibri Light" w:hAnsi="Calibri Light" w:cs="Calibri Light"/>
        </w:rPr>
        <w:t>a</w:t>
      </w:r>
      <w:r w:rsidR="007F35C7" w:rsidRPr="05A39FCA">
        <w:rPr>
          <w:rFonts w:ascii="Calibri Light" w:eastAsia="Calibri Light" w:hAnsi="Calibri Light" w:cs="Calibri Light"/>
        </w:rPr>
        <w:t xml:space="preserve"> platform to</w:t>
      </w:r>
      <w:r w:rsidR="00F45533" w:rsidRPr="05A39FCA">
        <w:rPr>
          <w:rFonts w:ascii="Calibri Light" w:eastAsia="Calibri Light" w:hAnsi="Calibri Light" w:cs="Calibri Light"/>
        </w:rPr>
        <w:t>:</w:t>
      </w:r>
      <w:r w:rsidR="007F35C7" w:rsidRPr="05A39FCA">
        <w:rPr>
          <w:rFonts w:ascii="Calibri Light" w:eastAsia="Calibri Light" w:hAnsi="Calibri Light" w:cs="Calibri Light"/>
        </w:rPr>
        <w:t xml:space="preserve"> </w:t>
      </w:r>
      <w:r w:rsidR="004E445E" w:rsidRPr="05A39FCA">
        <w:rPr>
          <w:rFonts w:ascii="Calibri Light" w:eastAsia="Calibri Light" w:hAnsi="Calibri Light" w:cs="Calibri Light"/>
        </w:rPr>
        <w:t>(</w:t>
      </w:r>
      <w:proofErr w:type="spellStart"/>
      <w:r w:rsidR="007F5E05" w:rsidRPr="05A39FCA">
        <w:rPr>
          <w:rFonts w:ascii="Calibri Light" w:eastAsia="Calibri Light" w:hAnsi="Calibri Light" w:cs="Calibri Light"/>
        </w:rPr>
        <w:t>i</w:t>
      </w:r>
      <w:proofErr w:type="spellEnd"/>
      <w:r w:rsidR="004E445E" w:rsidRPr="05A39FCA">
        <w:rPr>
          <w:rFonts w:ascii="Calibri Light" w:eastAsia="Calibri Light" w:hAnsi="Calibri Light" w:cs="Calibri Light"/>
        </w:rPr>
        <w:t xml:space="preserve">) </w:t>
      </w:r>
      <w:hyperlink r:id="rId34" w:anchor="introduction">
        <w:r w:rsidR="007F35C7" w:rsidRPr="05A39FCA">
          <w:rPr>
            <w:rStyle w:val="Hyperlink"/>
            <w:rFonts w:ascii="Calibri Light" w:eastAsia="Calibri Light" w:hAnsi="Calibri Light" w:cs="Calibri Light"/>
          </w:rPr>
          <w:t>host</w:t>
        </w:r>
      </w:hyperlink>
      <w:r w:rsidR="007F35C7" w:rsidRPr="05A39FCA">
        <w:rPr>
          <w:rFonts w:ascii="Calibri Light" w:eastAsia="Calibri Light" w:hAnsi="Calibri Light" w:cs="Calibri Light"/>
        </w:rPr>
        <w:t xml:space="preserve"> the CDR </w:t>
      </w:r>
      <w:r w:rsidR="004B00DD" w:rsidRPr="05A39FCA">
        <w:rPr>
          <w:rFonts w:ascii="Calibri Light" w:eastAsia="Calibri Light" w:hAnsi="Calibri Light" w:cs="Calibri Light"/>
        </w:rPr>
        <w:t>d</w:t>
      </w:r>
      <w:r w:rsidR="007F35C7" w:rsidRPr="05A39FCA">
        <w:rPr>
          <w:rFonts w:ascii="Calibri Light" w:eastAsia="Calibri Light" w:hAnsi="Calibri Light" w:cs="Calibri Light"/>
        </w:rPr>
        <w:t xml:space="preserve">ata </w:t>
      </w:r>
      <w:r w:rsidR="004B00DD" w:rsidRPr="05A39FCA">
        <w:rPr>
          <w:rFonts w:ascii="Calibri Light" w:eastAsia="Calibri Light" w:hAnsi="Calibri Light" w:cs="Calibri Light"/>
        </w:rPr>
        <w:t>s</w:t>
      </w:r>
      <w:r w:rsidR="007F35C7" w:rsidRPr="05A39FCA">
        <w:rPr>
          <w:rFonts w:ascii="Calibri Light" w:eastAsia="Calibri Light" w:hAnsi="Calibri Light" w:cs="Calibri Light"/>
        </w:rPr>
        <w:t>tandards</w:t>
      </w:r>
      <w:r w:rsidR="004E445E" w:rsidRPr="05A39FCA">
        <w:rPr>
          <w:rFonts w:ascii="Calibri Light" w:eastAsia="Calibri Light" w:hAnsi="Calibri Light" w:cs="Calibri Light"/>
        </w:rPr>
        <w:t>; (</w:t>
      </w:r>
      <w:r w:rsidR="007F5E05" w:rsidRPr="05A39FCA">
        <w:rPr>
          <w:rFonts w:ascii="Calibri Light" w:eastAsia="Calibri Light" w:hAnsi="Calibri Light" w:cs="Calibri Light"/>
        </w:rPr>
        <w:t>ii</w:t>
      </w:r>
      <w:r w:rsidR="004E445E" w:rsidRPr="05A39FCA">
        <w:rPr>
          <w:rFonts w:ascii="Calibri Light" w:eastAsia="Calibri Light" w:hAnsi="Calibri Light" w:cs="Calibri Light"/>
        </w:rPr>
        <w:t>) allow stakeholder</w:t>
      </w:r>
      <w:r w:rsidR="007E5692" w:rsidRPr="05A39FCA">
        <w:rPr>
          <w:rFonts w:ascii="Calibri Light" w:eastAsia="Calibri Light" w:hAnsi="Calibri Light" w:cs="Calibri Light"/>
        </w:rPr>
        <w:t>s</w:t>
      </w:r>
      <w:r w:rsidR="004E445E" w:rsidRPr="05A39FCA">
        <w:rPr>
          <w:rFonts w:ascii="Calibri Light" w:eastAsia="Calibri Light" w:hAnsi="Calibri Light" w:cs="Calibri Light"/>
        </w:rPr>
        <w:t xml:space="preserve"> to </w:t>
      </w:r>
      <w:hyperlink r:id="rId35">
        <w:r w:rsidR="004E445E" w:rsidRPr="05A39FCA">
          <w:rPr>
            <w:rStyle w:val="Hyperlink"/>
            <w:rFonts w:ascii="Calibri Light" w:eastAsia="Calibri Light" w:hAnsi="Calibri Light" w:cs="Calibri Light"/>
          </w:rPr>
          <w:t>raise issues</w:t>
        </w:r>
      </w:hyperlink>
      <w:r w:rsidR="004E445E" w:rsidRPr="05A39FCA">
        <w:rPr>
          <w:rFonts w:ascii="Calibri Light" w:eastAsia="Calibri Light" w:hAnsi="Calibri Light" w:cs="Calibri Light"/>
        </w:rPr>
        <w:t xml:space="preserve"> (change </w:t>
      </w:r>
      <w:r w:rsidR="00A86FB2">
        <w:rPr>
          <w:rFonts w:ascii="Calibri Light" w:eastAsia="Calibri Light" w:hAnsi="Calibri Light" w:cs="Calibri Light"/>
        </w:rPr>
        <w:t>proposal</w:t>
      </w:r>
      <w:r w:rsidR="004E445E" w:rsidRPr="05A39FCA">
        <w:rPr>
          <w:rFonts w:ascii="Calibri Light" w:eastAsia="Calibri Light" w:hAnsi="Calibri Light" w:cs="Calibri Light"/>
        </w:rPr>
        <w:t>s)</w:t>
      </w:r>
      <w:r w:rsidR="00781D76" w:rsidRPr="05A39FCA">
        <w:rPr>
          <w:rFonts w:ascii="Calibri Light" w:eastAsia="Calibri Light" w:hAnsi="Calibri Light" w:cs="Calibri Light"/>
        </w:rPr>
        <w:t xml:space="preserve"> on a publicly available backlog</w:t>
      </w:r>
      <w:r w:rsidR="004E445E" w:rsidRPr="05A39FCA">
        <w:rPr>
          <w:rFonts w:ascii="Calibri Light" w:eastAsia="Calibri Light" w:hAnsi="Calibri Light" w:cs="Calibri Light"/>
        </w:rPr>
        <w:t>;</w:t>
      </w:r>
      <w:r w:rsidR="007F35C7" w:rsidRPr="05A39FCA">
        <w:rPr>
          <w:rFonts w:ascii="Calibri Light" w:eastAsia="Calibri Light" w:hAnsi="Calibri Light" w:cs="Calibri Light"/>
        </w:rPr>
        <w:t xml:space="preserve"> and </w:t>
      </w:r>
      <w:r w:rsidR="00781D76" w:rsidRPr="05A39FCA">
        <w:rPr>
          <w:rFonts w:ascii="Calibri Light" w:eastAsia="Calibri Light" w:hAnsi="Calibri Light" w:cs="Calibri Light"/>
        </w:rPr>
        <w:t>(</w:t>
      </w:r>
      <w:r w:rsidR="007F5E05" w:rsidRPr="05A39FCA">
        <w:rPr>
          <w:rFonts w:ascii="Calibri Light" w:eastAsia="Calibri Light" w:hAnsi="Calibri Light" w:cs="Calibri Light"/>
        </w:rPr>
        <w:t>iii</w:t>
      </w:r>
      <w:r w:rsidR="00781D76" w:rsidRPr="05A39FCA">
        <w:rPr>
          <w:rFonts w:ascii="Calibri Light" w:eastAsia="Calibri Light" w:hAnsi="Calibri Light" w:cs="Calibri Light"/>
        </w:rPr>
        <w:t>)</w:t>
      </w:r>
      <w:r w:rsidR="007F35C7" w:rsidRPr="05A39FCA">
        <w:rPr>
          <w:rFonts w:ascii="Calibri Light" w:eastAsia="Calibri Light" w:hAnsi="Calibri Light" w:cs="Calibri Light"/>
        </w:rPr>
        <w:t xml:space="preserve"> </w:t>
      </w:r>
      <w:hyperlink r:id="rId36">
        <w:r w:rsidR="007F35C7" w:rsidRPr="05A39FCA">
          <w:rPr>
            <w:rStyle w:val="Hyperlink"/>
            <w:rFonts w:ascii="Calibri Light" w:eastAsia="Calibri Light" w:hAnsi="Calibri Light" w:cs="Calibri Light"/>
          </w:rPr>
          <w:t>consult</w:t>
        </w:r>
      </w:hyperlink>
      <w:r w:rsidR="007F35C7" w:rsidRPr="05A39FCA">
        <w:rPr>
          <w:rFonts w:ascii="Calibri Light" w:eastAsia="Calibri Light" w:hAnsi="Calibri Light" w:cs="Calibri Light"/>
        </w:rPr>
        <w:t xml:space="preserve"> with </w:t>
      </w:r>
      <w:r w:rsidR="00781D76" w:rsidRPr="05A39FCA">
        <w:rPr>
          <w:rFonts w:ascii="Calibri Light" w:eastAsia="Calibri Light" w:hAnsi="Calibri Light" w:cs="Calibri Light"/>
        </w:rPr>
        <w:t>stakeholders on</w:t>
      </w:r>
      <w:r w:rsidR="007F35C7" w:rsidRPr="05A39FCA">
        <w:rPr>
          <w:rFonts w:ascii="Calibri Light" w:eastAsia="Calibri Light" w:hAnsi="Calibri Light" w:cs="Calibri Light"/>
        </w:rPr>
        <w:t xml:space="preserve"> proposed changes</w:t>
      </w:r>
      <w:r w:rsidR="00874A30" w:rsidRPr="05A39FCA">
        <w:rPr>
          <w:rFonts w:ascii="Calibri Light" w:eastAsia="Calibri Light" w:hAnsi="Calibri Light" w:cs="Calibri Light"/>
        </w:rPr>
        <w:t xml:space="preserve"> and publish Decision Documents</w:t>
      </w:r>
      <w:r w:rsidR="007F35C7" w:rsidRPr="05A39FCA">
        <w:rPr>
          <w:rFonts w:ascii="Calibri Light" w:eastAsia="Calibri Light" w:hAnsi="Calibri Light" w:cs="Calibri Light"/>
        </w:rPr>
        <w:t>.</w:t>
      </w:r>
      <w:r w:rsidR="00264EBB" w:rsidRPr="05A39FCA">
        <w:rPr>
          <w:rFonts w:ascii="Calibri Light" w:eastAsia="Calibri Light" w:hAnsi="Calibri Light" w:cs="Calibri Light"/>
        </w:rPr>
        <w:t xml:space="preserve"> </w:t>
      </w:r>
      <w:r w:rsidR="007125BB" w:rsidRPr="05A39FCA">
        <w:rPr>
          <w:rFonts w:ascii="Calibri Light" w:eastAsia="Calibri Light" w:hAnsi="Calibri Light" w:cs="Calibri Light"/>
        </w:rPr>
        <w:t>GitHub</w:t>
      </w:r>
      <w:r w:rsidR="00D26540" w:rsidRPr="05A39FCA">
        <w:rPr>
          <w:rFonts w:ascii="Calibri Light" w:eastAsia="Calibri Light" w:hAnsi="Calibri Light" w:cs="Calibri Light"/>
        </w:rPr>
        <w:t xml:space="preserve"> has enabled effective engagement with </w:t>
      </w:r>
      <w:r w:rsidR="0072646A" w:rsidRPr="05A39FCA">
        <w:rPr>
          <w:rFonts w:ascii="Calibri Light" w:eastAsia="Calibri Light" w:hAnsi="Calibri Light" w:cs="Calibri Light"/>
        </w:rPr>
        <w:t xml:space="preserve">members of </w:t>
      </w:r>
      <w:r w:rsidR="00D26540" w:rsidRPr="05A39FCA">
        <w:rPr>
          <w:rFonts w:ascii="Calibri Light" w:eastAsia="Calibri Light" w:hAnsi="Calibri Light" w:cs="Calibri Light"/>
        </w:rPr>
        <w:t>a technical audience</w:t>
      </w:r>
      <w:r w:rsidR="00B965DC" w:rsidRPr="05A39FCA">
        <w:rPr>
          <w:rFonts w:ascii="Calibri Light" w:eastAsia="Calibri Light" w:hAnsi="Calibri Light" w:cs="Calibri Light"/>
        </w:rPr>
        <w:t xml:space="preserve">, </w:t>
      </w:r>
      <w:r w:rsidR="00FD233F" w:rsidRPr="05A39FCA">
        <w:rPr>
          <w:rFonts w:ascii="Calibri Light" w:eastAsia="Calibri Light" w:hAnsi="Calibri Light" w:cs="Calibri Light"/>
        </w:rPr>
        <w:t xml:space="preserve">who are familiar with </w:t>
      </w:r>
      <w:r w:rsidR="00413EE7" w:rsidRPr="05A39FCA">
        <w:rPr>
          <w:rFonts w:ascii="Calibri Light" w:eastAsia="Calibri Light" w:hAnsi="Calibri Light" w:cs="Calibri Light"/>
        </w:rPr>
        <w:t>the platform.</w:t>
      </w:r>
      <w:r w:rsidR="003260E1" w:rsidRPr="05A39FCA">
        <w:rPr>
          <w:rFonts w:ascii="Calibri Light" w:eastAsia="Calibri Light" w:hAnsi="Calibri Light" w:cs="Calibri Light"/>
        </w:rPr>
        <w:t xml:space="preserve"> </w:t>
      </w:r>
      <w:r w:rsidR="00EF0386" w:rsidRPr="798B0469">
        <w:rPr>
          <w:rFonts w:ascii="Calibri Light" w:eastAsia="Calibri Light" w:hAnsi="Calibri Light" w:cs="Calibri Light"/>
        </w:rPr>
        <w:t xml:space="preserve">However, </w:t>
      </w:r>
      <w:r w:rsidR="007125BB" w:rsidRPr="798B0469">
        <w:rPr>
          <w:rFonts w:ascii="Calibri Light" w:eastAsia="Calibri Light" w:hAnsi="Calibri Light" w:cs="Calibri Light"/>
        </w:rPr>
        <w:t>GitHub</w:t>
      </w:r>
      <w:r w:rsidR="00EF0386" w:rsidRPr="798B0469">
        <w:rPr>
          <w:rFonts w:ascii="Calibri Light" w:eastAsia="Calibri Light" w:hAnsi="Calibri Light" w:cs="Calibri Light"/>
        </w:rPr>
        <w:t xml:space="preserve"> is less accessible t</w:t>
      </w:r>
      <w:r w:rsidR="001E026B" w:rsidRPr="798B0469">
        <w:rPr>
          <w:rFonts w:ascii="Calibri Light" w:eastAsia="Calibri Light" w:hAnsi="Calibri Light" w:cs="Calibri Light"/>
        </w:rPr>
        <w:t>o a non-technical audience</w:t>
      </w:r>
      <w:r w:rsidR="311CC7D9" w:rsidRPr="798B0469">
        <w:rPr>
          <w:rFonts w:ascii="Calibri Light" w:eastAsia="Calibri Light" w:hAnsi="Calibri Light" w:cs="Calibri Light"/>
        </w:rPr>
        <w:t xml:space="preserve"> which are increasingly more involved in the assessment of changes to the CDR system as it matures</w:t>
      </w:r>
      <w:r w:rsidR="14AAC8C8" w:rsidRPr="798B0469">
        <w:rPr>
          <w:rFonts w:ascii="Calibri Light" w:eastAsia="Calibri Light" w:hAnsi="Calibri Light" w:cs="Calibri Light"/>
        </w:rPr>
        <w:t>.</w:t>
      </w:r>
    </w:p>
    <w:p w14:paraId="29C21E0F" w14:textId="4A7CB9B4" w:rsidR="009F52BD" w:rsidRPr="008C3B55" w:rsidRDefault="009F52BD" w:rsidP="008C3B55">
      <w:pPr>
        <w:pStyle w:val="ListParagraph"/>
        <w:numPr>
          <w:ilvl w:val="0"/>
          <w:numId w:val="67"/>
        </w:numPr>
        <w:rPr>
          <w:rFonts w:ascii="Calibri Light" w:eastAsia="Calibri Light" w:hAnsi="Calibri Light" w:cs="Calibri Light"/>
          <w:b/>
        </w:rPr>
      </w:pPr>
      <w:r w:rsidRPr="008C3B55">
        <w:rPr>
          <w:rFonts w:ascii="Calibri Light" w:eastAsia="Calibri Light" w:hAnsi="Calibri Light" w:cs="Calibri Light"/>
          <w:b/>
        </w:rPr>
        <w:t>Hosting the CDR data standards</w:t>
      </w:r>
    </w:p>
    <w:p w14:paraId="504C7E0E" w14:textId="4B08DDA0" w:rsidR="4B803F55" w:rsidRDefault="4B803F55" w:rsidP="3C41DAE3">
      <w:pPr>
        <w:rPr>
          <w:rFonts w:ascii="Calibri Light" w:eastAsia="Calibri Light" w:hAnsi="Calibri Light" w:cs="Calibri Light"/>
          <w:color w:val="000000" w:themeColor="text1"/>
        </w:rPr>
      </w:pPr>
      <w:r w:rsidRPr="3C41DAE3">
        <w:rPr>
          <w:rFonts w:ascii="Calibri Light" w:eastAsia="Calibri Light" w:hAnsi="Calibri Light" w:cs="Calibri Light"/>
          <w:color w:val="000000" w:themeColor="text1"/>
        </w:rPr>
        <w:t xml:space="preserve">The DSB is considering how the CDR data standards can be presented and structured to better support the needs of a diverse range of stakeholders in response to independent reviews and evidence of user needs. </w:t>
      </w:r>
      <w:r w:rsidR="23DDDF4F" w:rsidRPr="3C41DAE3">
        <w:rPr>
          <w:rFonts w:ascii="Calibri Light" w:eastAsia="Calibri Light" w:hAnsi="Calibri Light" w:cs="Calibri Light"/>
          <w:color w:val="000000" w:themeColor="text1"/>
        </w:rPr>
        <w:t>Any such changes would be subject to consultation and are not intended to alter regulated entities’ obligations or introduce additional compliance burden or costs.</w:t>
      </w:r>
      <w:r w:rsidR="00044F71">
        <w:rPr>
          <w:rFonts w:ascii="Calibri Light" w:eastAsia="Calibri Light" w:hAnsi="Calibri Light" w:cs="Calibri Light"/>
          <w:color w:val="000000" w:themeColor="text1"/>
        </w:rPr>
        <w:t xml:space="preserve"> </w:t>
      </w:r>
      <w:r w:rsidR="009B0B3B" w:rsidRPr="009B0B3B">
        <w:rPr>
          <w:rFonts w:ascii="Calibri Light" w:eastAsia="Calibri Light" w:hAnsi="Calibri Light" w:cs="Calibri Light"/>
          <w:color w:val="000000" w:themeColor="text1"/>
        </w:rPr>
        <w:t>Specific implementation solutions, including the consideration of alternative hosting platforms to GitHub, are outside the scope of this consultation p</w:t>
      </w:r>
      <w:r w:rsidR="008C3B55">
        <w:rPr>
          <w:rFonts w:ascii="Calibri Light" w:eastAsia="Calibri Light" w:hAnsi="Calibri Light" w:cs="Calibri Light"/>
          <w:color w:val="000000" w:themeColor="text1"/>
        </w:rPr>
        <w:t>aper</w:t>
      </w:r>
      <w:r w:rsidR="009B0B3B" w:rsidRPr="009B0B3B">
        <w:rPr>
          <w:rFonts w:ascii="Calibri Light" w:eastAsia="Calibri Light" w:hAnsi="Calibri Light" w:cs="Calibri Light"/>
          <w:color w:val="000000" w:themeColor="text1"/>
        </w:rPr>
        <w:t>.</w:t>
      </w:r>
    </w:p>
    <w:p w14:paraId="28A390B7" w14:textId="2E2B1313" w:rsidR="00BD7D16" w:rsidRPr="008C3B55" w:rsidRDefault="002044F1" w:rsidP="008C3B55">
      <w:pPr>
        <w:pStyle w:val="ListParagraph"/>
        <w:numPr>
          <w:ilvl w:val="0"/>
          <w:numId w:val="67"/>
        </w:numPr>
        <w:rPr>
          <w:rFonts w:ascii="Calibri Light" w:eastAsia="Calibri Light" w:hAnsi="Calibri Light" w:cs="Calibri Light"/>
          <w:b/>
        </w:rPr>
      </w:pPr>
      <w:r>
        <w:rPr>
          <w:rFonts w:ascii="Calibri Light" w:eastAsia="Calibri Light" w:hAnsi="Calibri Light" w:cs="Calibri Light"/>
          <w:b/>
        </w:rPr>
        <w:t>CDR issues</w:t>
      </w:r>
      <w:r w:rsidR="00F40159" w:rsidRPr="008C3B55">
        <w:rPr>
          <w:rFonts w:ascii="Calibri Light" w:eastAsia="Calibri Light" w:hAnsi="Calibri Light" w:cs="Calibri Light"/>
          <w:b/>
        </w:rPr>
        <w:t xml:space="preserve"> backlog</w:t>
      </w:r>
    </w:p>
    <w:p w14:paraId="045DC757" w14:textId="4056B5BB" w:rsidR="002F0012" w:rsidRDefault="645A4712" w:rsidP="001A0419">
      <w:pPr>
        <w:rPr>
          <w:rFonts w:ascii="Calibri Light" w:eastAsia="Calibri Light" w:hAnsi="Calibri Light" w:cs="Calibri Light"/>
        </w:rPr>
      </w:pPr>
      <w:r w:rsidRPr="22D29C6E">
        <w:rPr>
          <w:rFonts w:ascii="Calibri Light" w:eastAsia="Calibri Light" w:hAnsi="Calibri Light" w:cs="Calibri Light"/>
        </w:rPr>
        <w:t xml:space="preserve">The </w:t>
      </w:r>
      <w:r w:rsidR="744793EC" w:rsidRPr="22D29C6E">
        <w:rPr>
          <w:rFonts w:ascii="Calibri Light" w:eastAsia="Calibri Light" w:hAnsi="Calibri Light" w:cs="Calibri Light"/>
        </w:rPr>
        <w:t xml:space="preserve">DSB is currently reviewing and analysing items in </w:t>
      </w:r>
      <w:r w:rsidR="094383C3" w:rsidRPr="22D29C6E">
        <w:rPr>
          <w:rFonts w:ascii="Calibri Light" w:eastAsia="Calibri Light" w:hAnsi="Calibri Light" w:cs="Calibri Light"/>
        </w:rPr>
        <w:t>the</w:t>
      </w:r>
      <w:r w:rsidR="744793EC" w:rsidRPr="22D29C6E">
        <w:rPr>
          <w:rFonts w:ascii="Calibri Light" w:eastAsia="Calibri Light" w:hAnsi="Calibri Light" w:cs="Calibri Light"/>
        </w:rPr>
        <w:t xml:space="preserve"> G</w:t>
      </w:r>
      <w:r w:rsidR="094383C3" w:rsidRPr="22D29C6E">
        <w:rPr>
          <w:rFonts w:ascii="Calibri Light" w:eastAsia="Calibri Light" w:hAnsi="Calibri Light" w:cs="Calibri Light"/>
        </w:rPr>
        <w:t>it</w:t>
      </w:r>
      <w:r w:rsidR="744793EC" w:rsidRPr="22D29C6E">
        <w:rPr>
          <w:rFonts w:ascii="Calibri Light" w:eastAsia="Calibri Light" w:hAnsi="Calibri Light" w:cs="Calibri Light"/>
        </w:rPr>
        <w:t>H</w:t>
      </w:r>
      <w:r w:rsidR="094383C3" w:rsidRPr="22D29C6E">
        <w:rPr>
          <w:rFonts w:ascii="Calibri Light" w:eastAsia="Calibri Light" w:hAnsi="Calibri Light" w:cs="Calibri Light"/>
        </w:rPr>
        <w:t>ub</w:t>
      </w:r>
      <w:r w:rsidR="744793EC" w:rsidRPr="22D29C6E">
        <w:rPr>
          <w:rFonts w:ascii="Calibri Light" w:eastAsia="Calibri Light" w:hAnsi="Calibri Light" w:cs="Calibri Light"/>
        </w:rPr>
        <w:t xml:space="preserve"> backlog to i</w:t>
      </w:r>
      <w:r w:rsidR="20D8D610" w:rsidRPr="22D29C6E">
        <w:rPr>
          <w:rFonts w:ascii="Calibri Light" w:eastAsia="Calibri Light" w:hAnsi="Calibri Light" w:cs="Calibri Light"/>
        </w:rPr>
        <w:t xml:space="preserve">dentify </w:t>
      </w:r>
      <w:r w:rsidR="66158179" w:rsidRPr="22D29C6E">
        <w:rPr>
          <w:rFonts w:ascii="Calibri Light" w:eastAsia="Calibri Light" w:hAnsi="Calibri Light" w:cs="Calibri Light"/>
        </w:rPr>
        <w:t xml:space="preserve">systemic issues </w:t>
      </w:r>
      <w:r w:rsidR="002044F1">
        <w:rPr>
          <w:rFonts w:ascii="Calibri Light" w:eastAsia="Calibri Light" w:hAnsi="Calibri Light" w:cs="Calibri Light"/>
        </w:rPr>
        <w:t>with</w:t>
      </w:r>
      <w:r w:rsidR="4124E601" w:rsidRPr="22D29C6E">
        <w:rPr>
          <w:rFonts w:ascii="Calibri Light" w:eastAsia="Calibri Light" w:hAnsi="Calibri Light" w:cs="Calibri Light"/>
        </w:rPr>
        <w:t xml:space="preserve"> ecosystem wide impacts</w:t>
      </w:r>
      <w:r w:rsidR="744793EC" w:rsidRPr="22D29C6E">
        <w:rPr>
          <w:rFonts w:ascii="Calibri Light" w:eastAsia="Calibri Light" w:hAnsi="Calibri Light" w:cs="Calibri Light"/>
        </w:rPr>
        <w:t xml:space="preserve">. Going forward, new </w:t>
      </w:r>
      <w:r w:rsidR="002044F1">
        <w:rPr>
          <w:rFonts w:ascii="Calibri Light" w:eastAsia="Calibri Light" w:hAnsi="Calibri Light" w:cs="Calibri Light"/>
        </w:rPr>
        <w:t>issues (</w:t>
      </w:r>
      <w:r w:rsidR="744793EC" w:rsidRPr="22D29C6E">
        <w:rPr>
          <w:rFonts w:ascii="Calibri Light" w:eastAsia="Calibri Light" w:hAnsi="Calibri Light" w:cs="Calibri Light"/>
        </w:rPr>
        <w:t>change proposals</w:t>
      </w:r>
      <w:r w:rsidR="002044F1">
        <w:rPr>
          <w:rFonts w:ascii="Calibri Light" w:eastAsia="Calibri Light" w:hAnsi="Calibri Light" w:cs="Calibri Light"/>
        </w:rPr>
        <w:t>)</w:t>
      </w:r>
      <w:r w:rsidR="744793EC" w:rsidRPr="22D29C6E">
        <w:rPr>
          <w:rFonts w:ascii="Calibri Light" w:eastAsia="Calibri Light" w:hAnsi="Calibri Light" w:cs="Calibri Light"/>
        </w:rPr>
        <w:t xml:space="preserve"> </w:t>
      </w:r>
      <w:r w:rsidR="23AC95D6" w:rsidRPr="22D29C6E">
        <w:rPr>
          <w:rFonts w:ascii="Calibri Light" w:eastAsia="Calibri Light" w:hAnsi="Calibri Light" w:cs="Calibri Light"/>
        </w:rPr>
        <w:t xml:space="preserve">will </w:t>
      </w:r>
      <w:r w:rsidR="744793EC" w:rsidRPr="22D29C6E">
        <w:rPr>
          <w:rFonts w:ascii="Calibri Light" w:eastAsia="Calibri Light" w:hAnsi="Calibri Light" w:cs="Calibri Light"/>
        </w:rPr>
        <w:t xml:space="preserve">be </w:t>
      </w:r>
      <w:r w:rsidR="654FD7A8" w:rsidRPr="22D29C6E">
        <w:rPr>
          <w:rFonts w:ascii="Calibri Light" w:eastAsia="Calibri Light" w:hAnsi="Calibri Light" w:cs="Calibri Light"/>
        </w:rPr>
        <w:t>treated</w:t>
      </w:r>
      <w:r w:rsidR="744793EC" w:rsidRPr="22D29C6E">
        <w:rPr>
          <w:rFonts w:ascii="Calibri Light" w:eastAsia="Calibri Light" w:hAnsi="Calibri Light" w:cs="Calibri Light"/>
        </w:rPr>
        <w:t xml:space="preserve"> </w:t>
      </w:r>
      <w:r w:rsidR="5EF36659" w:rsidRPr="22D29C6E">
        <w:rPr>
          <w:rFonts w:ascii="Calibri Light" w:eastAsia="Calibri Light" w:hAnsi="Calibri Light" w:cs="Calibri Light"/>
        </w:rPr>
        <w:t>similarly</w:t>
      </w:r>
      <w:r w:rsidR="744793EC" w:rsidRPr="22D29C6E">
        <w:rPr>
          <w:rFonts w:ascii="Calibri Light" w:eastAsia="Calibri Light" w:hAnsi="Calibri Light" w:cs="Calibri Light"/>
        </w:rPr>
        <w:t xml:space="preserve"> </w:t>
      </w:r>
      <w:r w:rsidR="002044F1">
        <w:rPr>
          <w:rFonts w:ascii="Calibri Light" w:eastAsia="Calibri Light" w:hAnsi="Calibri Light" w:cs="Calibri Light"/>
        </w:rPr>
        <w:t>–</w:t>
      </w:r>
      <w:r w:rsidR="744793EC" w:rsidRPr="22D29C6E">
        <w:rPr>
          <w:rFonts w:ascii="Calibri Light" w:eastAsia="Calibri Light" w:hAnsi="Calibri Light" w:cs="Calibri Light"/>
        </w:rPr>
        <w:t xml:space="preserve"> </w:t>
      </w:r>
      <w:r w:rsidR="002044F1">
        <w:rPr>
          <w:rFonts w:ascii="Calibri Light" w:eastAsia="Calibri Light" w:hAnsi="Calibri Light" w:cs="Calibri Light"/>
        </w:rPr>
        <w:t>as</w:t>
      </w:r>
      <w:r w:rsidR="744793EC" w:rsidRPr="22D29C6E">
        <w:rPr>
          <w:rFonts w:ascii="Calibri Light" w:eastAsia="Calibri Light" w:hAnsi="Calibri Light" w:cs="Calibri Light"/>
        </w:rPr>
        <w:t xml:space="preserve"> </w:t>
      </w:r>
      <w:r w:rsidR="5B59160A" w:rsidRPr="22D29C6E">
        <w:rPr>
          <w:rFonts w:ascii="Calibri Light" w:eastAsia="Calibri Light" w:hAnsi="Calibri Light" w:cs="Calibri Light"/>
        </w:rPr>
        <w:t xml:space="preserve">one source of </w:t>
      </w:r>
      <w:r w:rsidR="744793EC" w:rsidRPr="22D29C6E">
        <w:rPr>
          <w:rFonts w:ascii="Calibri Light" w:eastAsia="Calibri Light" w:hAnsi="Calibri Light" w:cs="Calibri Light"/>
        </w:rPr>
        <w:t>evidence to understand</w:t>
      </w:r>
      <w:r w:rsidR="00D4296D">
        <w:rPr>
          <w:rFonts w:ascii="Calibri Light" w:eastAsia="Calibri Light" w:hAnsi="Calibri Light" w:cs="Calibri Light"/>
        </w:rPr>
        <w:t>ing</w:t>
      </w:r>
      <w:r w:rsidR="744793EC" w:rsidRPr="22D29C6E">
        <w:rPr>
          <w:rFonts w:ascii="Calibri Light" w:eastAsia="Calibri Light" w:hAnsi="Calibri Light" w:cs="Calibri Light"/>
        </w:rPr>
        <w:t xml:space="preserve"> </w:t>
      </w:r>
      <w:r w:rsidR="752B8929" w:rsidRPr="22D29C6E">
        <w:rPr>
          <w:rFonts w:ascii="Calibri Light" w:eastAsia="Calibri Light" w:hAnsi="Calibri Light" w:cs="Calibri Light"/>
        </w:rPr>
        <w:t>underlying systemic issues</w:t>
      </w:r>
      <w:r w:rsidR="1DF0F058" w:rsidRPr="22D29C6E">
        <w:rPr>
          <w:rFonts w:ascii="Calibri Light" w:eastAsia="Calibri Light" w:hAnsi="Calibri Light" w:cs="Calibri Light"/>
        </w:rPr>
        <w:t>,</w:t>
      </w:r>
      <w:r w:rsidR="744793EC" w:rsidRPr="22D29C6E">
        <w:rPr>
          <w:rFonts w:ascii="Calibri Light" w:eastAsia="Calibri Light" w:hAnsi="Calibri Light" w:cs="Calibri Light"/>
        </w:rPr>
        <w:t xml:space="preserve"> </w:t>
      </w:r>
      <w:r w:rsidR="1DF0F058" w:rsidRPr="22D29C6E">
        <w:rPr>
          <w:rFonts w:ascii="Calibri Light" w:eastAsia="Calibri Light" w:hAnsi="Calibri Light" w:cs="Calibri Light"/>
        </w:rPr>
        <w:t>their</w:t>
      </w:r>
      <w:r w:rsidR="744793EC" w:rsidRPr="22D29C6E">
        <w:rPr>
          <w:rFonts w:ascii="Calibri Light" w:eastAsia="Calibri Light" w:hAnsi="Calibri Light" w:cs="Calibri Light"/>
        </w:rPr>
        <w:t xml:space="preserve"> impacts</w:t>
      </w:r>
      <w:r w:rsidR="1DF0F058" w:rsidRPr="22D29C6E">
        <w:rPr>
          <w:rFonts w:ascii="Calibri Light" w:eastAsia="Calibri Light" w:hAnsi="Calibri Light" w:cs="Calibri Light"/>
        </w:rPr>
        <w:t xml:space="preserve"> and relevant </w:t>
      </w:r>
      <w:r w:rsidR="744793EC" w:rsidRPr="22D29C6E">
        <w:rPr>
          <w:rFonts w:ascii="Calibri Light" w:eastAsia="Calibri Light" w:hAnsi="Calibri Light" w:cs="Calibri Light"/>
        </w:rPr>
        <w:t>risks.</w:t>
      </w:r>
      <w:r w:rsidR="70ABDE02" w:rsidRPr="22D29C6E">
        <w:rPr>
          <w:rFonts w:ascii="Calibri Light" w:eastAsia="Calibri Light" w:hAnsi="Calibri Light" w:cs="Calibri Light"/>
        </w:rPr>
        <w:t xml:space="preserve"> </w:t>
      </w:r>
      <w:r w:rsidR="00BC0BDF" w:rsidRPr="00CB765E">
        <w:rPr>
          <w:rFonts w:ascii="Calibri Light" w:eastAsia="Calibri Light" w:hAnsi="Calibri Light" w:cs="Calibri Light"/>
        </w:rPr>
        <w:t xml:space="preserve">The </w:t>
      </w:r>
      <w:r w:rsidR="00EA6FEF" w:rsidRPr="00CB765E">
        <w:rPr>
          <w:rFonts w:ascii="Calibri Light" w:eastAsia="Calibri Light" w:hAnsi="Calibri Light" w:cs="Calibri Light"/>
        </w:rPr>
        <w:t>DSB</w:t>
      </w:r>
      <w:r w:rsidR="00744D73" w:rsidRPr="00CB765E">
        <w:rPr>
          <w:rFonts w:ascii="Calibri Light" w:eastAsia="Calibri Light" w:hAnsi="Calibri Light" w:cs="Calibri Light"/>
        </w:rPr>
        <w:t xml:space="preserve"> </w:t>
      </w:r>
      <w:r w:rsidR="007E545C" w:rsidRPr="00CB765E">
        <w:rPr>
          <w:rFonts w:ascii="Calibri Light" w:eastAsia="Calibri Light" w:hAnsi="Calibri Light" w:cs="Calibri Light"/>
        </w:rPr>
        <w:t xml:space="preserve">will issue a </w:t>
      </w:r>
      <w:r w:rsidR="00D4296D">
        <w:rPr>
          <w:rFonts w:ascii="Calibri Light" w:eastAsia="Calibri Light" w:hAnsi="Calibri Light" w:cs="Calibri Light"/>
        </w:rPr>
        <w:lastRenderedPageBreak/>
        <w:t xml:space="preserve">revised </w:t>
      </w:r>
      <w:r w:rsidR="007E545C" w:rsidRPr="00CB765E">
        <w:rPr>
          <w:rFonts w:ascii="Calibri Light" w:eastAsia="Calibri Light" w:hAnsi="Calibri Light" w:cs="Calibri Light"/>
        </w:rPr>
        <w:t xml:space="preserve">change </w:t>
      </w:r>
      <w:r w:rsidR="00A86FB2">
        <w:rPr>
          <w:rFonts w:ascii="Calibri Light" w:eastAsia="Calibri Light" w:hAnsi="Calibri Light" w:cs="Calibri Light"/>
        </w:rPr>
        <w:t>proposal</w:t>
      </w:r>
      <w:r w:rsidR="00A86FB2" w:rsidRPr="00CB765E">
        <w:rPr>
          <w:rFonts w:ascii="Calibri Light" w:eastAsia="Calibri Light" w:hAnsi="Calibri Light" w:cs="Calibri Light"/>
        </w:rPr>
        <w:t xml:space="preserve"> </w:t>
      </w:r>
      <w:r w:rsidR="007E545C" w:rsidRPr="00CB765E">
        <w:rPr>
          <w:rFonts w:ascii="Calibri Light" w:eastAsia="Calibri Light" w:hAnsi="Calibri Light" w:cs="Calibri Light"/>
        </w:rPr>
        <w:t xml:space="preserve">template in </w:t>
      </w:r>
      <w:r w:rsidR="007B2FE1" w:rsidRPr="00CB765E">
        <w:rPr>
          <w:rFonts w:ascii="Calibri Light" w:eastAsia="Calibri Light" w:hAnsi="Calibri Light" w:cs="Calibri Light"/>
        </w:rPr>
        <w:t xml:space="preserve">2026 and </w:t>
      </w:r>
      <w:r w:rsidR="00744D73" w:rsidRPr="00CB765E">
        <w:rPr>
          <w:rFonts w:ascii="Calibri Light" w:eastAsia="Calibri Light" w:hAnsi="Calibri Light" w:cs="Calibri Light"/>
        </w:rPr>
        <w:t xml:space="preserve">encourages </w:t>
      </w:r>
      <w:r w:rsidR="00E03EE2" w:rsidRPr="00CB765E">
        <w:rPr>
          <w:rFonts w:ascii="Calibri Light" w:eastAsia="Calibri Light" w:hAnsi="Calibri Light" w:cs="Calibri Light"/>
        </w:rPr>
        <w:t>participants</w:t>
      </w:r>
      <w:r w:rsidR="00744D73" w:rsidRPr="00CB765E">
        <w:rPr>
          <w:rFonts w:ascii="Calibri Light" w:eastAsia="Calibri Light" w:hAnsi="Calibri Light" w:cs="Calibri Light"/>
        </w:rPr>
        <w:t xml:space="preserve"> to </w:t>
      </w:r>
      <w:r w:rsidR="002E1542" w:rsidRPr="00CB765E">
        <w:rPr>
          <w:rFonts w:ascii="Calibri Light" w:eastAsia="Calibri Light" w:hAnsi="Calibri Light" w:cs="Calibri Light"/>
        </w:rPr>
        <w:t>continue to</w:t>
      </w:r>
      <w:r w:rsidR="00EA6FEF" w:rsidRPr="00CB765E">
        <w:rPr>
          <w:rFonts w:ascii="Calibri Light" w:eastAsia="Calibri Light" w:hAnsi="Calibri Light" w:cs="Calibri Light"/>
        </w:rPr>
        <w:t xml:space="preserve"> </w:t>
      </w:r>
      <w:r w:rsidR="00E03EE2" w:rsidRPr="00CB765E">
        <w:rPr>
          <w:rFonts w:ascii="Calibri Light" w:eastAsia="Calibri Light" w:hAnsi="Calibri Light" w:cs="Calibri Light"/>
        </w:rPr>
        <w:t>raise</w:t>
      </w:r>
      <w:r w:rsidR="00744D73" w:rsidRPr="00CB765E">
        <w:rPr>
          <w:rFonts w:ascii="Calibri Light" w:eastAsia="Calibri Light" w:hAnsi="Calibri Light" w:cs="Calibri Light"/>
        </w:rPr>
        <w:t xml:space="preserve"> </w:t>
      </w:r>
      <w:r w:rsidR="00C80C24" w:rsidRPr="00CB765E">
        <w:rPr>
          <w:rFonts w:ascii="Calibri Light" w:eastAsia="Calibri Light" w:hAnsi="Calibri Light" w:cs="Calibri Light"/>
        </w:rPr>
        <w:t>issues</w:t>
      </w:r>
      <w:r w:rsidR="00EA6FEF" w:rsidRPr="00CB765E">
        <w:rPr>
          <w:rFonts w:ascii="Calibri Light" w:eastAsia="Calibri Light" w:hAnsi="Calibri Light" w:cs="Calibri Light"/>
        </w:rPr>
        <w:t>.</w:t>
      </w:r>
      <w:r w:rsidR="00DD189C" w:rsidRPr="00CB765E">
        <w:rPr>
          <w:rFonts w:ascii="Calibri Light" w:eastAsia="Calibri Light" w:hAnsi="Calibri Light" w:cs="Calibri Light"/>
        </w:rPr>
        <w:t xml:space="preserve"> The DSB is </w:t>
      </w:r>
      <w:r w:rsidR="007E545C" w:rsidRPr="00CB765E">
        <w:rPr>
          <w:rFonts w:ascii="Calibri Light" w:eastAsia="Calibri Light" w:hAnsi="Calibri Light" w:cs="Calibri Light"/>
        </w:rPr>
        <w:t xml:space="preserve">seeking </w:t>
      </w:r>
      <w:r w:rsidR="00AD0957" w:rsidRPr="00CB765E">
        <w:rPr>
          <w:rFonts w:ascii="Calibri Light" w:eastAsia="Calibri Light" w:hAnsi="Calibri Light" w:cs="Calibri Light"/>
        </w:rPr>
        <w:t>views</w:t>
      </w:r>
      <w:r w:rsidR="007E545C" w:rsidRPr="00CB765E">
        <w:rPr>
          <w:rFonts w:ascii="Calibri Light" w:eastAsia="Calibri Light" w:hAnsi="Calibri Light" w:cs="Calibri Light"/>
        </w:rPr>
        <w:t xml:space="preserve"> on whether </w:t>
      </w:r>
      <w:r w:rsidR="00B901E3">
        <w:rPr>
          <w:rFonts w:ascii="Calibri Light" w:eastAsia="Calibri Light" w:hAnsi="Calibri Light" w:cs="Calibri Light"/>
        </w:rPr>
        <w:t xml:space="preserve">these </w:t>
      </w:r>
      <w:r w:rsidR="007E545C" w:rsidRPr="00CB765E">
        <w:rPr>
          <w:rFonts w:ascii="Calibri Light" w:eastAsia="Calibri Light" w:hAnsi="Calibri Light" w:cs="Calibri Light"/>
        </w:rPr>
        <w:t>cha</w:t>
      </w:r>
      <w:r w:rsidR="007B2FE1" w:rsidRPr="00CB765E">
        <w:rPr>
          <w:rFonts w:ascii="Calibri Light" w:eastAsia="Calibri Light" w:hAnsi="Calibri Light" w:cs="Calibri Light"/>
        </w:rPr>
        <w:t xml:space="preserve">nge </w:t>
      </w:r>
      <w:r w:rsidR="00A86FB2">
        <w:rPr>
          <w:rFonts w:ascii="Calibri Light" w:eastAsia="Calibri Light" w:hAnsi="Calibri Light" w:cs="Calibri Light"/>
        </w:rPr>
        <w:t>proposals</w:t>
      </w:r>
      <w:r w:rsidR="00A86FB2" w:rsidRPr="00CB765E">
        <w:rPr>
          <w:rFonts w:ascii="Calibri Light" w:eastAsia="Calibri Light" w:hAnsi="Calibri Light" w:cs="Calibri Light"/>
        </w:rPr>
        <w:t xml:space="preserve"> </w:t>
      </w:r>
      <w:r w:rsidR="007B2FE1" w:rsidRPr="00CB765E">
        <w:rPr>
          <w:rFonts w:ascii="Calibri Light" w:eastAsia="Calibri Light" w:hAnsi="Calibri Light" w:cs="Calibri Light"/>
        </w:rPr>
        <w:t>should continue to be submitted via GitHub</w:t>
      </w:r>
      <w:r w:rsidR="002F0012">
        <w:rPr>
          <w:rFonts w:ascii="Calibri Light" w:eastAsia="Calibri Light" w:hAnsi="Calibri Light" w:cs="Calibri Light"/>
        </w:rPr>
        <w:t>.</w:t>
      </w:r>
      <w:r w:rsidR="007B2FE1" w:rsidRPr="00CB765E">
        <w:rPr>
          <w:rFonts w:ascii="Calibri Light" w:eastAsia="Calibri Light" w:hAnsi="Calibri Light" w:cs="Calibri Light"/>
        </w:rPr>
        <w:t xml:space="preserve"> </w:t>
      </w:r>
    </w:p>
    <w:p w14:paraId="0245DF3F" w14:textId="341593E9" w:rsidR="00B55B76" w:rsidRPr="00CB765E" w:rsidRDefault="002F0012" w:rsidP="001A0419">
      <w:pPr>
        <w:rPr>
          <w:rFonts w:ascii="Calibri Light" w:eastAsia="Calibri Light" w:hAnsi="Calibri Light" w:cs="Calibri Light"/>
        </w:rPr>
      </w:pPr>
      <w:r>
        <w:rPr>
          <w:rFonts w:ascii="Calibri Light" w:eastAsia="Calibri Light" w:hAnsi="Calibri Light" w:cs="Calibri Light"/>
        </w:rPr>
        <w:t>Separately</w:t>
      </w:r>
      <w:r w:rsidR="006C5363">
        <w:rPr>
          <w:rFonts w:ascii="Calibri Light" w:eastAsia="Calibri Light" w:hAnsi="Calibri Light" w:cs="Calibri Light"/>
        </w:rPr>
        <w:t>, this consultation seeks views on</w:t>
      </w:r>
      <w:r w:rsidR="007B2FE1" w:rsidRPr="00CB765E">
        <w:rPr>
          <w:rFonts w:ascii="Calibri Light" w:eastAsia="Calibri Light" w:hAnsi="Calibri Light" w:cs="Calibri Light"/>
        </w:rPr>
        <w:t xml:space="preserve"> whether a backlog should continue to be maintained</w:t>
      </w:r>
      <w:r w:rsidR="006C5363">
        <w:rPr>
          <w:rFonts w:ascii="Calibri Light" w:eastAsia="Calibri Light" w:hAnsi="Calibri Light" w:cs="Calibri Light"/>
        </w:rPr>
        <w:t xml:space="preserve"> publicly</w:t>
      </w:r>
      <w:r w:rsidR="007B2FE1" w:rsidRPr="00CB765E">
        <w:rPr>
          <w:rFonts w:ascii="Calibri Light" w:eastAsia="Calibri Light" w:hAnsi="Calibri Light" w:cs="Calibri Light"/>
        </w:rPr>
        <w:t>.</w:t>
      </w:r>
      <w:r w:rsidR="00181ED8">
        <w:rPr>
          <w:rFonts w:ascii="Calibri Light" w:eastAsia="Calibri Light" w:hAnsi="Calibri Light" w:cs="Calibri Light"/>
        </w:rPr>
        <w:t xml:space="preserve"> </w:t>
      </w:r>
      <w:r w:rsidR="00FB29E8" w:rsidRPr="00CB765E">
        <w:rPr>
          <w:rFonts w:ascii="Calibri Light" w:eastAsia="Calibri Light" w:hAnsi="Calibri Light" w:cs="Calibri Light"/>
        </w:rPr>
        <w:t xml:space="preserve">A public backlog would allow </w:t>
      </w:r>
      <w:r w:rsidR="00E74139" w:rsidRPr="00CB765E">
        <w:rPr>
          <w:rFonts w:ascii="Calibri Light" w:eastAsia="Calibri Light" w:hAnsi="Calibri Light" w:cs="Calibri Light"/>
        </w:rPr>
        <w:t xml:space="preserve">stakeholders to </w:t>
      </w:r>
      <w:r w:rsidR="00917545">
        <w:rPr>
          <w:rFonts w:ascii="Calibri Light" w:eastAsia="Calibri Light" w:hAnsi="Calibri Light" w:cs="Calibri Light"/>
        </w:rPr>
        <w:t>have sight of</w:t>
      </w:r>
      <w:r w:rsidR="00917545" w:rsidRPr="00CB765E">
        <w:rPr>
          <w:rFonts w:ascii="Calibri Light" w:eastAsia="Calibri Light" w:hAnsi="Calibri Light" w:cs="Calibri Light"/>
        </w:rPr>
        <w:t xml:space="preserve"> </w:t>
      </w:r>
      <w:r w:rsidR="00631C33" w:rsidRPr="00CB765E">
        <w:rPr>
          <w:rFonts w:ascii="Calibri Light" w:eastAsia="Calibri Light" w:hAnsi="Calibri Light" w:cs="Calibri Light"/>
        </w:rPr>
        <w:t>issues brought to the DSB’s attention</w:t>
      </w:r>
      <w:r w:rsidR="008E56BB">
        <w:rPr>
          <w:rFonts w:ascii="Calibri Light" w:eastAsia="Calibri Light" w:hAnsi="Calibri Light" w:cs="Calibri Light"/>
        </w:rPr>
        <w:t xml:space="preserve"> and</w:t>
      </w:r>
      <w:r w:rsidR="00BE47A9">
        <w:rPr>
          <w:rFonts w:ascii="Calibri Light" w:eastAsia="Calibri Light" w:hAnsi="Calibri Light" w:cs="Calibri Light"/>
        </w:rPr>
        <w:t xml:space="preserve"> </w:t>
      </w:r>
      <w:r w:rsidR="00917545">
        <w:rPr>
          <w:rFonts w:ascii="Calibri Light" w:eastAsia="Calibri Light" w:hAnsi="Calibri Light" w:cs="Calibri Light"/>
        </w:rPr>
        <w:t>discuss</w:t>
      </w:r>
      <w:r>
        <w:rPr>
          <w:rFonts w:ascii="Calibri Light" w:eastAsia="Calibri Light" w:hAnsi="Calibri Light" w:cs="Calibri Light"/>
        </w:rPr>
        <w:t xml:space="preserve"> participant-identified</w:t>
      </w:r>
      <w:r w:rsidR="00137A51">
        <w:rPr>
          <w:rFonts w:ascii="Calibri Light" w:eastAsia="Calibri Light" w:hAnsi="Calibri Light" w:cs="Calibri Light"/>
        </w:rPr>
        <w:t xml:space="preserve"> solutions</w:t>
      </w:r>
      <w:r w:rsidR="00181ED8">
        <w:rPr>
          <w:rFonts w:ascii="Calibri Light" w:eastAsia="Calibri Light" w:hAnsi="Calibri Light" w:cs="Calibri Light"/>
        </w:rPr>
        <w:t xml:space="preserve"> or alternative approaches</w:t>
      </w:r>
      <w:r w:rsidR="000C243B">
        <w:rPr>
          <w:rFonts w:ascii="Calibri Light" w:eastAsia="Calibri Light" w:hAnsi="Calibri Light" w:cs="Calibri Light"/>
        </w:rPr>
        <w:t xml:space="preserve"> in lieu of a standards or other government-led change</w:t>
      </w:r>
      <w:r w:rsidR="00631C33" w:rsidRPr="20773B0E">
        <w:rPr>
          <w:rFonts w:ascii="Calibri Light" w:eastAsia="Calibri Light" w:hAnsi="Calibri Light" w:cs="Calibri Light"/>
        </w:rPr>
        <w:t xml:space="preserve">. </w:t>
      </w:r>
      <w:r w:rsidR="009C6FD0" w:rsidRPr="00CB765E">
        <w:rPr>
          <w:rFonts w:ascii="Calibri Light" w:eastAsia="Calibri Light" w:hAnsi="Calibri Light" w:cs="Calibri Light"/>
        </w:rPr>
        <w:t>However,</w:t>
      </w:r>
      <w:r w:rsidR="000C243B">
        <w:rPr>
          <w:rFonts w:ascii="Calibri Light" w:eastAsia="Calibri Light" w:hAnsi="Calibri Light" w:cs="Calibri Light"/>
        </w:rPr>
        <w:t xml:space="preserve"> if maintained publicly,</w:t>
      </w:r>
      <w:r w:rsidR="009C6FD0" w:rsidRPr="00CB765E">
        <w:rPr>
          <w:rFonts w:ascii="Calibri Light" w:eastAsia="Calibri Light" w:hAnsi="Calibri Light" w:cs="Calibri Light"/>
        </w:rPr>
        <w:t xml:space="preserve"> the</w:t>
      </w:r>
      <w:r w:rsidR="000C243B">
        <w:rPr>
          <w:rFonts w:ascii="Calibri Light" w:eastAsia="Calibri Light" w:hAnsi="Calibri Light" w:cs="Calibri Light"/>
        </w:rPr>
        <w:t xml:space="preserve"> backlog items would</w:t>
      </w:r>
      <w:r w:rsidR="00AD5112">
        <w:rPr>
          <w:rFonts w:ascii="Calibri Light" w:eastAsia="Calibri Light" w:hAnsi="Calibri Light" w:cs="Calibri Light"/>
        </w:rPr>
        <w:t xml:space="preserve"> </w:t>
      </w:r>
      <w:r w:rsidR="00AD5112">
        <w:rPr>
          <w:rFonts w:ascii="Calibri Light" w:eastAsia="Calibri Light" w:hAnsi="Calibri Light" w:cs="Calibri Light"/>
          <w:i/>
          <w:iCs/>
        </w:rPr>
        <w:t xml:space="preserve">not </w:t>
      </w:r>
      <w:r w:rsidR="00537AA8" w:rsidRPr="00AD5112">
        <w:rPr>
          <w:rFonts w:ascii="Calibri Light" w:eastAsia="Calibri Light" w:hAnsi="Calibri Light" w:cs="Calibri Light"/>
        </w:rPr>
        <w:t>represent</w:t>
      </w:r>
      <w:r w:rsidR="00537AA8" w:rsidRPr="00CB765E">
        <w:rPr>
          <w:rFonts w:ascii="Calibri Light" w:eastAsia="Calibri Light" w:hAnsi="Calibri Light" w:cs="Calibri Light"/>
        </w:rPr>
        <w:t xml:space="preserve"> </w:t>
      </w:r>
      <w:r w:rsidR="00875500" w:rsidRPr="00CB765E">
        <w:rPr>
          <w:rFonts w:ascii="Calibri Light" w:eastAsia="Calibri Light" w:hAnsi="Calibri Light" w:cs="Calibri Light"/>
        </w:rPr>
        <w:t>issue</w:t>
      </w:r>
      <w:r w:rsidR="00AD5112">
        <w:rPr>
          <w:rFonts w:ascii="Calibri Light" w:eastAsia="Calibri Light" w:hAnsi="Calibri Light" w:cs="Calibri Light"/>
        </w:rPr>
        <w:t>s</w:t>
      </w:r>
      <w:r w:rsidR="00875500" w:rsidRPr="00CB765E">
        <w:rPr>
          <w:rFonts w:ascii="Calibri Light" w:eastAsia="Calibri Light" w:hAnsi="Calibri Light" w:cs="Calibri Light"/>
        </w:rPr>
        <w:t xml:space="preserve"> that the DSB is committed to resolving.</w:t>
      </w:r>
      <w:r w:rsidR="007856CD" w:rsidRPr="00CB765E">
        <w:rPr>
          <w:rFonts w:ascii="Calibri Light" w:eastAsia="Calibri Light" w:hAnsi="Calibri Light" w:cs="Calibri Light"/>
        </w:rPr>
        <w:t xml:space="preserve"> These issues would </w:t>
      </w:r>
      <w:r w:rsidR="00326C79" w:rsidRPr="00CB765E">
        <w:rPr>
          <w:rFonts w:ascii="Calibri Light" w:eastAsia="Calibri Light" w:hAnsi="Calibri Light" w:cs="Calibri Light"/>
        </w:rPr>
        <w:t>be progressed through the above</w:t>
      </w:r>
      <w:r w:rsidR="33B65897" w:rsidRPr="72D5D4CA">
        <w:rPr>
          <w:rFonts w:ascii="Calibri Light" w:eastAsia="Calibri Light" w:hAnsi="Calibri Light" w:cs="Calibri Light"/>
        </w:rPr>
        <w:t>-</w:t>
      </w:r>
      <w:r w:rsidR="00326C79" w:rsidRPr="00CB765E">
        <w:rPr>
          <w:rFonts w:ascii="Calibri Light" w:eastAsia="Calibri Light" w:hAnsi="Calibri Light" w:cs="Calibri Light"/>
        </w:rPr>
        <w:t>mentioned standards development process and in alignment with p</w:t>
      </w:r>
      <w:r w:rsidR="00AD5112">
        <w:rPr>
          <w:rFonts w:ascii="Calibri Light" w:eastAsia="Calibri Light" w:hAnsi="Calibri Light" w:cs="Calibri Light"/>
        </w:rPr>
        <w:t>olicy</w:t>
      </w:r>
      <w:r w:rsidR="00326C79" w:rsidRPr="00CB765E">
        <w:rPr>
          <w:rFonts w:ascii="Calibri Light" w:eastAsia="Calibri Light" w:hAnsi="Calibri Light" w:cs="Calibri Light"/>
        </w:rPr>
        <w:t xml:space="preserve"> priorities</w:t>
      </w:r>
      <w:r w:rsidR="00AD5112">
        <w:rPr>
          <w:rFonts w:ascii="Calibri Light" w:eastAsia="Calibri Light" w:hAnsi="Calibri Light" w:cs="Calibri Light"/>
        </w:rPr>
        <w:t>, the legislative and regulatory frameworks,</w:t>
      </w:r>
      <w:r w:rsidR="00326C79" w:rsidRPr="00CB765E">
        <w:rPr>
          <w:rFonts w:ascii="Calibri Light" w:eastAsia="Calibri Light" w:hAnsi="Calibri Light" w:cs="Calibri Light"/>
        </w:rPr>
        <w:t xml:space="preserve"> and standards </w:t>
      </w:r>
      <w:r w:rsidR="00AD5112">
        <w:rPr>
          <w:rFonts w:ascii="Calibri Light" w:eastAsia="Calibri Light" w:hAnsi="Calibri Light" w:cs="Calibri Light"/>
        </w:rPr>
        <w:t>foundations</w:t>
      </w:r>
      <w:r w:rsidR="00326C79" w:rsidRPr="00CB765E">
        <w:rPr>
          <w:rFonts w:ascii="Calibri Light" w:eastAsia="Calibri Light" w:hAnsi="Calibri Light" w:cs="Calibri Light"/>
        </w:rPr>
        <w:t>.</w:t>
      </w:r>
    </w:p>
    <w:p w14:paraId="01ECA265" w14:textId="6CD07E42" w:rsidR="001D1BDA" w:rsidRPr="00101BEE" w:rsidRDefault="000D5310" w:rsidP="00101BEE">
      <w:pPr>
        <w:pStyle w:val="ListParagraph"/>
        <w:numPr>
          <w:ilvl w:val="0"/>
          <w:numId w:val="67"/>
        </w:numPr>
        <w:rPr>
          <w:rFonts w:ascii="Calibri Light" w:eastAsia="Calibri Light" w:hAnsi="Calibri Light" w:cs="Calibri Light"/>
          <w:b/>
        </w:rPr>
      </w:pPr>
      <w:r w:rsidRPr="00101BEE">
        <w:rPr>
          <w:rFonts w:ascii="Calibri Light" w:eastAsia="Calibri Light" w:hAnsi="Calibri Light" w:cs="Calibri Light"/>
          <w:b/>
        </w:rPr>
        <w:t xml:space="preserve">Consulting on standards changes </w:t>
      </w:r>
    </w:p>
    <w:p w14:paraId="57759493" w14:textId="1100919F" w:rsidR="00F57166" w:rsidRDefault="00BC0BDF" w:rsidP="007D7321">
      <w:pPr>
        <w:rPr>
          <w:rFonts w:ascii="Calibri Light" w:eastAsia="Calibri Light" w:hAnsi="Calibri Light" w:cs="Calibri Light"/>
        </w:rPr>
      </w:pPr>
      <w:r w:rsidRPr="05A39FCA">
        <w:rPr>
          <w:rFonts w:ascii="Calibri Light" w:eastAsia="Calibri Light" w:hAnsi="Calibri Light" w:cs="Calibri Light"/>
        </w:rPr>
        <w:t xml:space="preserve">The </w:t>
      </w:r>
      <w:r w:rsidR="006D3C53" w:rsidRPr="05A39FCA">
        <w:rPr>
          <w:rFonts w:ascii="Calibri Light" w:eastAsia="Calibri Light" w:hAnsi="Calibri Light" w:cs="Calibri Light"/>
        </w:rPr>
        <w:t xml:space="preserve">DSB has received feedback that GitHub is difficult to navigate </w:t>
      </w:r>
      <w:r w:rsidR="00FC5154" w:rsidRPr="05A39FCA">
        <w:rPr>
          <w:rFonts w:ascii="Calibri Light" w:eastAsia="Calibri Light" w:hAnsi="Calibri Light" w:cs="Calibri Light"/>
        </w:rPr>
        <w:t>to identify</w:t>
      </w:r>
      <w:r w:rsidR="00CD65A9" w:rsidRPr="05A39FCA">
        <w:rPr>
          <w:rFonts w:ascii="Calibri Light" w:eastAsia="Calibri Light" w:hAnsi="Calibri Light" w:cs="Calibri Light"/>
        </w:rPr>
        <w:t xml:space="preserve"> consultation activities</w:t>
      </w:r>
      <w:r w:rsidR="00C24860">
        <w:rPr>
          <w:rFonts w:ascii="Calibri Light" w:eastAsia="Calibri Light" w:hAnsi="Calibri Light" w:cs="Calibri Light"/>
        </w:rPr>
        <w:t xml:space="preserve"> and creates additional channels </w:t>
      </w:r>
      <w:r w:rsidR="00101BEE">
        <w:rPr>
          <w:rFonts w:ascii="Calibri Light" w:eastAsia="Calibri Light" w:hAnsi="Calibri Light" w:cs="Calibri Light"/>
        </w:rPr>
        <w:t>to monitor across broader financial sector regulatory consultations</w:t>
      </w:r>
      <w:r w:rsidR="00C42586" w:rsidRPr="05A39FCA">
        <w:rPr>
          <w:rFonts w:ascii="Calibri Light" w:eastAsia="Calibri Light" w:hAnsi="Calibri Light" w:cs="Calibri Light"/>
        </w:rPr>
        <w:t>.</w:t>
      </w:r>
      <w:r w:rsidR="00A57CE2" w:rsidRPr="05A39FCA">
        <w:rPr>
          <w:rFonts w:ascii="Calibri Light" w:eastAsia="Calibri Light" w:hAnsi="Calibri Light" w:cs="Calibri Light"/>
        </w:rPr>
        <w:t xml:space="preserve"> </w:t>
      </w:r>
      <w:r w:rsidR="00C42586" w:rsidRPr="3781A97A">
        <w:rPr>
          <w:rFonts w:ascii="Calibri Light" w:eastAsia="Calibri Light" w:hAnsi="Calibri Light" w:cs="Calibri Light"/>
        </w:rPr>
        <w:t>Stakeholders</w:t>
      </w:r>
      <w:r w:rsidR="00C42586" w:rsidRPr="05A39FCA">
        <w:rPr>
          <w:rFonts w:ascii="Calibri Light" w:eastAsia="Calibri Light" w:hAnsi="Calibri Light" w:cs="Calibri Light"/>
        </w:rPr>
        <w:t xml:space="preserve"> have also expressed concerns</w:t>
      </w:r>
      <w:r w:rsidR="00A57CE2" w:rsidRPr="05A39FCA">
        <w:rPr>
          <w:rFonts w:ascii="Calibri Light" w:eastAsia="Calibri Light" w:hAnsi="Calibri Light" w:cs="Calibri Light"/>
        </w:rPr>
        <w:t xml:space="preserve"> </w:t>
      </w:r>
      <w:r w:rsidR="005C09BF" w:rsidRPr="05A39FCA">
        <w:rPr>
          <w:rFonts w:ascii="Calibri Light" w:eastAsia="Calibri Light" w:hAnsi="Calibri Light" w:cs="Calibri Light"/>
        </w:rPr>
        <w:t xml:space="preserve">regarding the ability of participants to engage each other in consultation </w:t>
      </w:r>
      <w:r w:rsidR="00F57166" w:rsidRPr="3781A97A">
        <w:rPr>
          <w:rFonts w:ascii="Calibri Light" w:eastAsia="Calibri Light" w:hAnsi="Calibri Light" w:cs="Calibri Light"/>
        </w:rPr>
        <w:t>submissions</w:t>
      </w:r>
      <w:r w:rsidR="005C09BF" w:rsidRPr="05A39FCA">
        <w:rPr>
          <w:rFonts w:ascii="Calibri Light" w:eastAsia="Calibri Light" w:hAnsi="Calibri Light" w:cs="Calibri Light"/>
        </w:rPr>
        <w:t xml:space="preserve">. </w:t>
      </w:r>
    </w:p>
    <w:p w14:paraId="34147FCF" w14:textId="5626225E" w:rsidR="0093282A" w:rsidRPr="00ED0EE8" w:rsidRDefault="00BC0BDF" w:rsidP="007D7321">
      <w:pPr>
        <w:rPr>
          <w:rFonts w:ascii="Calibri Light" w:eastAsia="Calibri Light" w:hAnsi="Calibri Light" w:cs="Calibri Light"/>
        </w:rPr>
      </w:pPr>
      <w:r w:rsidRPr="05A39FCA">
        <w:rPr>
          <w:rFonts w:ascii="Calibri Light" w:eastAsia="Calibri Light" w:hAnsi="Calibri Light" w:cs="Calibri Light"/>
        </w:rPr>
        <w:t>The DSB will move to</w:t>
      </w:r>
      <w:r w:rsidR="00564229" w:rsidRPr="05A39FCA">
        <w:rPr>
          <w:rFonts w:ascii="Calibri Light" w:eastAsia="Calibri Light" w:hAnsi="Calibri Light" w:cs="Calibri Light"/>
        </w:rPr>
        <w:t xml:space="preserve"> publishing </w:t>
      </w:r>
      <w:r w:rsidR="00C4025A" w:rsidRPr="05A39FCA">
        <w:rPr>
          <w:rFonts w:ascii="Calibri Light" w:eastAsia="Calibri Light" w:hAnsi="Calibri Light" w:cs="Calibri Light"/>
        </w:rPr>
        <w:t xml:space="preserve">formal </w:t>
      </w:r>
      <w:r w:rsidR="00564229" w:rsidRPr="05A39FCA">
        <w:rPr>
          <w:rFonts w:ascii="Calibri Light" w:eastAsia="Calibri Light" w:hAnsi="Calibri Light" w:cs="Calibri Light"/>
        </w:rPr>
        <w:t xml:space="preserve">consultations on </w:t>
      </w:r>
      <w:r w:rsidR="00F01AD5">
        <w:rPr>
          <w:rFonts w:ascii="Calibri Light" w:eastAsia="Calibri Light" w:hAnsi="Calibri Light" w:cs="Calibri Light"/>
        </w:rPr>
        <w:t>the Treasury consultation</w:t>
      </w:r>
      <w:r w:rsidR="00564229" w:rsidRPr="05A39FCA">
        <w:rPr>
          <w:rFonts w:ascii="Calibri Light" w:eastAsia="Calibri Light" w:hAnsi="Calibri Light" w:cs="Calibri Light"/>
        </w:rPr>
        <w:t xml:space="preserve"> </w:t>
      </w:r>
      <w:r w:rsidR="00927952" w:rsidRPr="05A39FCA">
        <w:rPr>
          <w:rFonts w:ascii="Calibri Light" w:eastAsia="Calibri Light" w:hAnsi="Calibri Light" w:cs="Calibri Light"/>
        </w:rPr>
        <w:t>platform</w:t>
      </w:r>
      <w:r w:rsidR="00564229" w:rsidRPr="05A39FCA">
        <w:rPr>
          <w:rFonts w:ascii="Calibri Light" w:eastAsia="Calibri Light" w:hAnsi="Calibri Light" w:cs="Calibri Light"/>
        </w:rPr>
        <w:t xml:space="preserve"> and continue the ability to submit confidential </w:t>
      </w:r>
      <w:r w:rsidR="00C4025A" w:rsidRPr="3781A97A">
        <w:rPr>
          <w:rFonts w:ascii="Calibri Light" w:eastAsia="Calibri Light" w:hAnsi="Calibri Light" w:cs="Calibri Light"/>
        </w:rPr>
        <w:t>submissions</w:t>
      </w:r>
      <w:r w:rsidR="00564229" w:rsidRPr="3781A97A">
        <w:rPr>
          <w:rFonts w:ascii="Calibri Light" w:eastAsia="Calibri Light" w:hAnsi="Calibri Light" w:cs="Calibri Light"/>
        </w:rPr>
        <w:t>.</w:t>
      </w:r>
      <w:r w:rsidR="00927952" w:rsidRPr="05A39FCA">
        <w:rPr>
          <w:rFonts w:ascii="Calibri Light" w:eastAsia="Calibri Light" w:hAnsi="Calibri Light" w:cs="Calibri Light"/>
        </w:rPr>
        <w:t xml:space="preserve"> The DSB will notify </w:t>
      </w:r>
      <w:r w:rsidR="00FC3487" w:rsidRPr="05A39FCA">
        <w:rPr>
          <w:rFonts w:ascii="Calibri Light" w:eastAsia="Calibri Light" w:hAnsi="Calibri Light" w:cs="Calibri Light"/>
        </w:rPr>
        <w:t>stakeholders that the consultation is open through raising a GitHub issue</w:t>
      </w:r>
      <w:r w:rsidR="00B70BF3" w:rsidRPr="05A39FCA">
        <w:rPr>
          <w:rFonts w:ascii="Calibri Light" w:eastAsia="Calibri Light" w:hAnsi="Calibri Light" w:cs="Calibri Light"/>
        </w:rPr>
        <w:t xml:space="preserve"> and associated DSB communications channels including </w:t>
      </w:r>
      <w:r w:rsidR="00FF56D1" w:rsidRPr="05A39FCA">
        <w:rPr>
          <w:rFonts w:ascii="Calibri Light" w:eastAsia="Calibri Light" w:hAnsi="Calibri Light" w:cs="Calibri Light"/>
        </w:rPr>
        <w:t>news on dsb.gov.au and regular newsletters and engagement forums.</w:t>
      </w:r>
      <w:r w:rsidR="00596F94">
        <w:rPr>
          <w:rFonts w:ascii="Calibri Light" w:eastAsia="Calibri Light" w:hAnsi="Calibri Light" w:cs="Calibri Light"/>
        </w:rPr>
        <w:t xml:space="preserve"> The DSB will also publish outcomes of the Assess phase on dsb.gov.au.</w:t>
      </w:r>
    </w:p>
    <w:p w14:paraId="67BF37FE" w14:textId="49024923" w:rsidR="56750083" w:rsidRPr="00ED0EE8" w:rsidRDefault="56750083" w:rsidP="004A0493">
      <w:pPr>
        <w:pStyle w:val="Heading3"/>
        <w:rPr>
          <w:rFonts w:ascii="Calibri Light" w:hAnsi="Calibri Light" w:cs="Calibri Light"/>
          <w:b/>
          <w:bCs/>
        </w:rPr>
      </w:pPr>
      <w:bookmarkStart w:id="203" w:name="_Toc228287081"/>
      <w:r w:rsidRPr="004A0493">
        <w:t xml:space="preserve">Consultation </w:t>
      </w:r>
      <w:r w:rsidR="00650855" w:rsidRPr="004A0493">
        <w:t>q</w:t>
      </w:r>
      <w:r w:rsidRPr="004A0493">
        <w:t>uestions</w:t>
      </w:r>
      <w:bookmarkEnd w:id="203"/>
      <w:r w:rsidRPr="004A0493">
        <w:t xml:space="preserve"> </w:t>
      </w:r>
    </w:p>
    <w:p w14:paraId="6FE4811B" w14:textId="1C770901" w:rsidR="66A6B9FC" w:rsidRDefault="66A6B9FC" w:rsidP="2463153A">
      <w:pPr>
        <w:pStyle w:val="OutlineNumbered1"/>
        <w:rPr>
          <w:rFonts w:ascii="Calibri Light" w:eastAsia="Calibri Light" w:hAnsi="Calibri Light" w:cs="Calibri Light"/>
        </w:rPr>
      </w:pPr>
      <w:r w:rsidRPr="6B27EE70">
        <w:rPr>
          <w:rFonts w:ascii="Calibri Light" w:eastAsia="Calibri Light" w:hAnsi="Calibri Light" w:cs="Calibri Light"/>
        </w:rPr>
        <w:t xml:space="preserve">Does the proposed standards development framework provide sufficient clarity on how issues are identified, analysed, and addressed? Are there areas where additional clarity or transparency would improve your confidence in how decisions are made? </w:t>
      </w:r>
    </w:p>
    <w:p w14:paraId="0D8E118F" w14:textId="581353FD" w:rsidR="081E6515" w:rsidRDefault="081E6515" w:rsidP="6B27EE70">
      <w:pPr>
        <w:pStyle w:val="OutlineNumbered1"/>
        <w:rPr>
          <w:rFonts w:ascii="Calibri Light" w:eastAsia="Calibri Light" w:hAnsi="Calibri Light" w:cs="Calibri Light"/>
        </w:rPr>
      </w:pPr>
      <w:r w:rsidRPr="5E3311CA">
        <w:rPr>
          <w:rFonts w:ascii="Calibri Light" w:eastAsia="Calibri Light" w:hAnsi="Calibri Light" w:cs="Calibri Light"/>
        </w:rPr>
        <w:t xml:space="preserve">Does </w:t>
      </w:r>
      <w:r w:rsidR="0234D26E" w:rsidRPr="5E3311CA">
        <w:rPr>
          <w:rFonts w:ascii="Calibri Light" w:eastAsia="Calibri Light" w:hAnsi="Calibri Light" w:cs="Calibri Light"/>
        </w:rPr>
        <w:t xml:space="preserve">the proposed approach to stakeholder engagement and evidence gathering support </w:t>
      </w:r>
      <w:r w:rsidR="1BC6DFF1" w:rsidRPr="5E3311CA">
        <w:rPr>
          <w:rFonts w:ascii="Calibri Light" w:eastAsia="Calibri Light" w:hAnsi="Calibri Light" w:cs="Calibri Light"/>
        </w:rPr>
        <w:t>meaningful participation for your org</w:t>
      </w:r>
      <w:r w:rsidR="7F6C912C" w:rsidRPr="5E3311CA">
        <w:rPr>
          <w:rFonts w:ascii="Calibri Light" w:eastAsia="Calibri Light" w:hAnsi="Calibri Light" w:cs="Calibri Light"/>
        </w:rPr>
        <w:t>anisatio</w:t>
      </w:r>
      <w:r w:rsidR="1AA97BBF" w:rsidRPr="5E3311CA">
        <w:rPr>
          <w:rFonts w:ascii="Calibri Light" w:eastAsia="Calibri Light" w:hAnsi="Calibri Light" w:cs="Calibri Light"/>
        </w:rPr>
        <w:t>n</w:t>
      </w:r>
      <w:r w:rsidR="7F6C912C" w:rsidRPr="5E3311CA">
        <w:rPr>
          <w:rFonts w:ascii="Calibri Light" w:eastAsia="Calibri Light" w:hAnsi="Calibri Light" w:cs="Calibri Light"/>
        </w:rPr>
        <w:t xml:space="preserve">? </w:t>
      </w:r>
      <w:r w:rsidR="0696F5B8" w:rsidRPr="5E3311CA">
        <w:rPr>
          <w:rFonts w:ascii="Calibri Light" w:eastAsia="Calibri Light" w:hAnsi="Calibri Light" w:cs="Calibri Light"/>
        </w:rPr>
        <w:t>Are there specific improvements or</w:t>
      </w:r>
      <w:r w:rsidR="7F6C912C" w:rsidRPr="5E3311CA">
        <w:rPr>
          <w:rFonts w:ascii="Calibri Light" w:eastAsia="Calibri Light" w:hAnsi="Calibri Light" w:cs="Calibri Light"/>
        </w:rPr>
        <w:t xml:space="preserve"> alternat</w:t>
      </w:r>
      <w:r w:rsidR="45D06A5C" w:rsidRPr="5E3311CA">
        <w:rPr>
          <w:rFonts w:ascii="Calibri Light" w:eastAsia="Calibri Light" w:hAnsi="Calibri Light" w:cs="Calibri Light"/>
        </w:rPr>
        <w:t>ive</w:t>
      </w:r>
      <w:r w:rsidR="7F6C912C" w:rsidRPr="5E3311CA">
        <w:rPr>
          <w:rFonts w:ascii="Calibri Light" w:eastAsia="Calibri Light" w:hAnsi="Calibri Light" w:cs="Calibri Light"/>
        </w:rPr>
        <w:t xml:space="preserve"> approach</w:t>
      </w:r>
      <w:r w:rsidR="5570C924" w:rsidRPr="5E3311CA">
        <w:rPr>
          <w:rFonts w:ascii="Calibri Light" w:eastAsia="Calibri Light" w:hAnsi="Calibri Light" w:cs="Calibri Light"/>
        </w:rPr>
        <w:t>es that</w:t>
      </w:r>
      <w:r w:rsidR="7F6C912C" w:rsidRPr="5E3311CA">
        <w:rPr>
          <w:rFonts w:ascii="Calibri Light" w:eastAsia="Calibri Light" w:hAnsi="Calibri Light" w:cs="Calibri Light"/>
        </w:rPr>
        <w:t xml:space="preserve"> </w:t>
      </w:r>
      <w:r w:rsidR="24D03064" w:rsidRPr="5E3311CA">
        <w:rPr>
          <w:rFonts w:ascii="Calibri Light" w:eastAsia="Calibri Light" w:hAnsi="Calibri Light" w:cs="Calibri Light"/>
        </w:rPr>
        <w:t>would be</w:t>
      </w:r>
      <w:r w:rsidR="4A8A81E1" w:rsidRPr="5E3311CA">
        <w:rPr>
          <w:rFonts w:ascii="Calibri Light" w:eastAsia="Calibri Light" w:hAnsi="Calibri Light" w:cs="Calibri Light"/>
        </w:rPr>
        <w:t xml:space="preserve">tter support your </w:t>
      </w:r>
      <w:r w:rsidR="37B1AC55" w:rsidRPr="5E3311CA">
        <w:rPr>
          <w:rFonts w:ascii="Calibri Light" w:eastAsia="Calibri Light" w:hAnsi="Calibri Light" w:cs="Calibri Light"/>
        </w:rPr>
        <w:t>ability to contribute</w:t>
      </w:r>
      <w:r w:rsidR="24D03064" w:rsidRPr="5E3311CA">
        <w:rPr>
          <w:rFonts w:ascii="Calibri Light" w:eastAsia="Calibri Light" w:hAnsi="Calibri Light" w:cs="Calibri Light"/>
        </w:rPr>
        <w:t>?</w:t>
      </w:r>
    </w:p>
    <w:p w14:paraId="0AE01A41" w14:textId="6E950D76" w:rsidR="006C2A25" w:rsidRPr="00E6712A" w:rsidRDefault="006C2A25" w:rsidP="00E6712A">
      <w:pPr>
        <w:pStyle w:val="OutlineNumbered1"/>
        <w:rPr>
          <w:rFonts w:ascii="Calibri Light" w:eastAsia="Calibri Light" w:hAnsi="Calibri Light" w:cs="Calibri Light"/>
        </w:rPr>
      </w:pPr>
      <w:r w:rsidRPr="00E6712A">
        <w:rPr>
          <w:rFonts w:ascii="Calibri Light" w:eastAsia="Calibri Light" w:hAnsi="Calibri Light" w:cs="Calibri Light"/>
        </w:rPr>
        <w:t>Do you consider the</w:t>
      </w:r>
      <w:r w:rsidR="005A2BE2">
        <w:rPr>
          <w:rFonts w:ascii="Calibri Light" w:eastAsia="Calibri Light" w:hAnsi="Calibri Light" w:cs="Calibri Light"/>
        </w:rPr>
        <w:t xml:space="preserve"> proposed </w:t>
      </w:r>
      <w:r w:rsidRPr="00E6712A">
        <w:rPr>
          <w:rFonts w:ascii="Calibri Light" w:eastAsia="Calibri Light" w:hAnsi="Calibri Light" w:cs="Calibri Light"/>
        </w:rPr>
        <w:t>cost</w:t>
      </w:r>
      <w:r w:rsidR="004731D4">
        <w:rPr>
          <w:rFonts w:ascii="Calibri Light" w:eastAsia="Calibri Light" w:hAnsi="Calibri Light" w:cs="Calibri Light"/>
        </w:rPr>
        <w:t xml:space="preserve"> (financial and non-financial)</w:t>
      </w:r>
      <w:r w:rsidRPr="00E6712A">
        <w:rPr>
          <w:rFonts w:ascii="Calibri Light" w:eastAsia="Calibri Light" w:hAnsi="Calibri Light" w:cs="Calibri Light"/>
        </w:rPr>
        <w:t xml:space="preserve"> factors appropriate and sufficient for assessing the impacts of </w:t>
      </w:r>
      <w:r w:rsidR="00C61869">
        <w:rPr>
          <w:rFonts w:ascii="Calibri Light" w:eastAsia="Calibri Light" w:hAnsi="Calibri Light" w:cs="Calibri Light"/>
        </w:rPr>
        <w:t xml:space="preserve">ecosystem-wide issues as well as </w:t>
      </w:r>
      <w:r w:rsidRPr="00E6712A">
        <w:rPr>
          <w:rFonts w:ascii="Calibri Light" w:eastAsia="Calibri Light" w:hAnsi="Calibri Light" w:cs="Calibri Light"/>
        </w:rPr>
        <w:t>proposed standards changes?</w:t>
      </w:r>
      <w:r w:rsidR="005A2BE2" w:rsidRPr="00E6712A">
        <w:rPr>
          <w:rFonts w:ascii="Calibri Light" w:eastAsia="Calibri Light" w:hAnsi="Calibri Light" w:cs="Calibri Light"/>
        </w:rPr>
        <w:t xml:space="preserve"> </w:t>
      </w:r>
      <w:r w:rsidR="00C61869">
        <w:rPr>
          <w:rFonts w:ascii="Calibri Light" w:eastAsia="Calibri Light" w:hAnsi="Calibri Light" w:cs="Calibri Light"/>
        </w:rPr>
        <w:t>What</w:t>
      </w:r>
      <w:r w:rsidR="005A2BE2" w:rsidRPr="00E6712A">
        <w:rPr>
          <w:rFonts w:ascii="Calibri Light" w:eastAsia="Calibri Light" w:hAnsi="Calibri Light" w:cs="Calibri Light"/>
        </w:rPr>
        <w:t xml:space="preserve"> additional cost factors, industry</w:t>
      </w:r>
      <w:r w:rsidR="00882E79">
        <w:rPr>
          <w:rFonts w:ascii="Calibri Light" w:eastAsia="Calibri Light" w:hAnsi="Calibri Light" w:cs="Calibri Light"/>
        </w:rPr>
        <w:t xml:space="preserve"> </w:t>
      </w:r>
      <w:r w:rsidR="005A2BE2" w:rsidRPr="00E6712A">
        <w:rPr>
          <w:rFonts w:ascii="Calibri Light" w:eastAsia="Calibri Light" w:hAnsi="Calibri Light" w:cs="Calibri Light"/>
        </w:rPr>
        <w:t xml:space="preserve">specific considerations, or categories of impacts should be included to ensure a comprehensive assessment? </w:t>
      </w:r>
    </w:p>
    <w:p w14:paraId="692EA115" w14:textId="516BDFD1" w:rsidR="00412763" w:rsidRPr="00CB765E" w:rsidRDefault="00FF37F3" w:rsidP="00380E02">
      <w:pPr>
        <w:pStyle w:val="OutlineNumbered1"/>
        <w:rPr>
          <w:rFonts w:ascii="Calibri Light" w:eastAsia="Calibri Light" w:hAnsi="Calibri Light" w:cs="Calibri Light"/>
        </w:rPr>
      </w:pPr>
      <w:r>
        <w:rPr>
          <w:rFonts w:ascii="Calibri Light" w:eastAsia="Calibri Light" w:hAnsi="Calibri Light" w:cs="Calibri Light"/>
        </w:rPr>
        <w:t xml:space="preserve">How would you like </w:t>
      </w:r>
      <w:r w:rsidR="00787859">
        <w:rPr>
          <w:rFonts w:ascii="Calibri Light" w:eastAsia="Calibri Light" w:hAnsi="Calibri Light" w:cs="Calibri Light"/>
        </w:rPr>
        <w:t>to raise issues</w:t>
      </w:r>
      <w:r w:rsidR="00DA02D2">
        <w:rPr>
          <w:rFonts w:ascii="Calibri Light" w:eastAsia="Calibri Light" w:hAnsi="Calibri Light" w:cs="Calibri Light"/>
        </w:rPr>
        <w:t xml:space="preserve"> or change proposals</w:t>
      </w:r>
      <w:r w:rsidR="00DC649D">
        <w:rPr>
          <w:rFonts w:ascii="Calibri Light" w:eastAsia="Calibri Light" w:hAnsi="Calibri Light" w:cs="Calibri Light"/>
        </w:rPr>
        <w:t xml:space="preserve"> in the CDR and Digital ID</w:t>
      </w:r>
      <w:r w:rsidR="00264A14">
        <w:rPr>
          <w:rFonts w:ascii="Calibri Light" w:eastAsia="Calibri Light" w:hAnsi="Calibri Light" w:cs="Calibri Light"/>
        </w:rPr>
        <w:t xml:space="preserve">? </w:t>
      </w:r>
      <w:r w:rsidR="009366B7" w:rsidRPr="00CB765E">
        <w:rPr>
          <w:rFonts w:ascii="Calibri Light" w:eastAsia="Calibri Light" w:hAnsi="Calibri Light" w:cs="Calibri Light"/>
        </w:rPr>
        <w:t>W</w:t>
      </w:r>
      <w:r w:rsidR="00FE2BC9" w:rsidRPr="00CB765E">
        <w:rPr>
          <w:rFonts w:ascii="Calibri Light" w:eastAsia="Calibri Light" w:hAnsi="Calibri Light" w:cs="Calibri Light"/>
        </w:rPr>
        <w:t xml:space="preserve">hat benefits and risks </w:t>
      </w:r>
      <w:r w:rsidR="11B56860" w:rsidRPr="020F24B5">
        <w:rPr>
          <w:rFonts w:ascii="Calibri Light" w:eastAsia="Calibri Light" w:hAnsi="Calibri Light" w:cs="Calibri Light"/>
        </w:rPr>
        <w:t>do you see</w:t>
      </w:r>
      <w:r w:rsidR="00FE2BC9" w:rsidRPr="00CB765E">
        <w:rPr>
          <w:rFonts w:ascii="Calibri Light" w:eastAsia="Calibri Light" w:hAnsi="Calibri Light" w:cs="Calibri Light"/>
        </w:rPr>
        <w:t xml:space="preserve"> </w:t>
      </w:r>
      <w:r w:rsidR="6E8976BE" w:rsidRPr="020F24B5">
        <w:rPr>
          <w:rFonts w:ascii="Calibri Light" w:eastAsia="Calibri Light" w:hAnsi="Calibri Light" w:cs="Calibri Light"/>
        </w:rPr>
        <w:t>in</w:t>
      </w:r>
      <w:r w:rsidR="00CD25FB" w:rsidRPr="020F24B5">
        <w:rPr>
          <w:rFonts w:ascii="Calibri Light" w:eastAsia="Calibri Light" w:hAnsi="Calibri Light" w:cs="Calibri Light"/>
        </w:rPr>
        <w:t xml:space="preserve"> maintain</w:t>
      </w:r>
      <w:r w:rsidR="0804217F" w:rsidRPr="020F24B5">
        <w:rPr>
          <w:rFonts w:ascii="Calibri Light" w:eastAsia="Calibri Light" w:hAnsi="Calibri Light" w:cs="Calibri Light"/>
        </w:rPr>
        <w:t>ing</w:t>
      </w:r>
      <w:r w:rsidR="00CD25FB" w:rsidRPr="00CB765E">
        <w:rPr>
          <w:rFonts w:ascii="Calibri Light" w:eastAsia="Calibri Light" w:hAnsi="Calibri Light" w:cs="Calibri Light"/>
        </w:rPr>
        <w:t xml:space="preserve"> a publicly </w:t>
      </w:r>
      <w:r w:rsidR="74FA1E93" w:rsidRPr="020F24B5">
        <w:rPr>
          <w:rFonts w:ascii="Calibri Light" w:eastAsia="Calibri Light" w:hAnsi="Calibri Light" w:cs="Calibri Light"/>
        </w:rPr>
        <w:t>visible</w:t>
      </w:r>
      <w:r w:rsidR="00CD25FB" w:rsidRPr="00CB765E">
        <w:rPr>
          <w:rFonts w:ascii="Calibri Light" w:eastAsia="Calibri Light" w:hAnsi="Calibri Light" w:cs="Calibri Light"/>
        </w:rPr>
        <w:t xml:space="preserve"> </w:t>
      </w:r>
      <w:r w:rsidR="6986F270" w:rsidRPr="020F24B5">
        <w:rPr>
          <w:rFonts w:ascii="Calibri Light" w:eastAsia="Calibri Light" w:hAnsi="Calibri Light" w:cs="Calibri Light"/>
        </w:rPr>
        <w:t>record of such inputs</w:t>
      </w:r>
      <w:r w:rsidR="00412763" w:rsidRPr="020F24B5">
        <w:rPr>
          <w:rFonts w:ascii="Calibri Light" w:eastAsia="Calibri Light" w:hAnsi="Calibri Light" w:cs="Calibri Light"/>
        </w:rPr>
        <w:t>?</w:t>
      </w:r>
    </w:p>
    <w:p w14:paraId="55676BB2" w14:textId="1CF21F2F" w:rsidR="0083438C" w:rsidRPr="00E91B9C" w:rsidRDefault="318DBD07" w:rsidP="00E91B9C">
      <w:pPr>
        <w:pStyle w:val="Heading2"/>
        <w:numPr>
          <w:ilvl w:val="0"/>
          <w:numId w:val="63"/>
        </w:numPr>
        <w:rPr>
          <w:rFonts w:eastAsia="Calibri Light" w:cs="Arial"/>
          <w:iCs/>
          <w:color w:val="00698F" w:themeColor="text2"/>
          <w:kern w:val="32"/>
        </w:rPr>
      </w:pPr>
      <w:bookmarkStart w:id="204" w:name="_Toc227885417"/>
      <w:bookmarkStart w:id="205" w:name="_Toc1143109569"/>
      <w:bookmarkStart w:id="206" w:name="_Toc883897576"/>
      <w:bookmarkStart w:id="207" w:name="_Toc228287082"/>
      <w:bookmarkEnd w:id="204"/>
      <w:r w:rsidRPr="00E91B9C">
        <w:rPr>
          <w:rFonts w:eastAsia="Calibri Light" w:cs="Arial"/>
          <w:iCs/>
          <w:color w:val="00698F" w:themeColor="text2"/>
          <w:kern w:val="32"/>
        </w:rPr>
        <w:t xml:space="preserve">Standards </w:t>
      </w:r>
      <w:r w:rsidR="0067617B">
        <w:rPr>
          <w:rFonts w:eastAsia="Calibri Light" w:cs="Arial"/>
          <w:iCs/>
          <w:color w:val="00698F" w:themeColor="text2"/>
          <w:kern w:val="32"/>
        </w:rPr>
        <w:t>r</w:t>
      </w:r>
      <w:r w:rsidR="59CA28E4" w:rsidRPr="00E91B9C">
        <w:rPr>
          <w:rFonts w:eastAsia="Calibri Light" w:cs="Arial"/>
          <w:iCs/>
          <w:color w:val="00698F" w:themeColor="text2"/>
          <w:kern w:val="32"/>
        </w:rPr>
        <w:t xml:space="preserve">elease </w:t>
      </w:r>
      <w:r w:rsidRPr="00E91B9C">
        <w:rPr>
          <w:rFonts w:eastAsia="Calibri Light" w:cs="Arial"/>
          <w:iCs/>
          <w:color w:val="00698F" w:themeColor="text2"/>
          <w:kern w:val="32"/>
        </w:rPr>
        <w:t xml:space="preserve">and </w:t>
      </w:r>
      <w:r w:rsidR="0067617B">
        <w:rPr>
          <w:rFonts w:eastAsia="Calibri Light" w:cs="Arial"/>
          <w:iCs/>
          <w:color w:val="00698F" w:themeColor="text2"/>
          <w:kern w:val="32"/>
        </w:rPr>
        <w:t>i</w:t>
      </w:r>
      <w:r w:rsidRPr="00E91B9C">
        <w:rPr>
          <w:rFonts w:eastAsia="Calibri Light" w:cs="Arial"/>
          <w:iCs/>
          <w:color w:val="00698F" w:themeColor="text2"/>
          <w:kern w:val="32"/>
        </w:rPr>
        <w:t>mplementation</w:t>
      </w:r>
      <w:bookmarkEnd w:id="205"/>
      <w:bookmarkEnd w:id="206"/>
      <w:bookmarkEnd w:id="207"/>
      <w:r w:rsidR="259A3D20" w:rsidRPr="40B07B9A">
        <w:rPr>
          <w:rFonts w:eastAsia="Calibri Light" w:cs="Arial"/>
          <w:color w:val="00698F" w:themeColor="text2"/>
        </w:rPr>
        <w:t xml:space="preserve"> </w:t>
      </w:r>
    </w:p>
    <w:p w14:paraId="4C2F37A9" w14:textId="56CFFD26" w:rsidR="6C0F485A" w:rsidRDefault="69512836" w:rsidP="6C0F485A">
      <w:pPr>
        <w:rPr>
          <w:rFonts w:ascii="Calibri Light" w:eastAsia="Calibri Light" w:hAnsi="Calibri Light" w:cs="Calibri Light"/>
          <w:color w:val="000000" w:themeColor="text1"/>
          <w:lang w:val="en-GB"/>
        </w:rPr>
      </w:pPr>
      <w:r w:rsidRPr="561C81FF">
        <w:rPr>
          <w:rFonts w:ascii="Calibri Light" w:eastAsia="Calibri Light" w:hAnsi="Calibri Light" w:cs="Calibri Light"/>
          <w:color w:val="000000" w:themeColor="text1"/>
          <w:lang w:val="en-GB"/>
        </w:rPr>
        <w:t xml:space="preserve">The following approach introduces </w:t>
      </w:r>
      <w:r w:rsidR="5310C196" w:rsidRPr="47C495CF">
        <w:rPr>
          <w:rFonts w:ascii="Calibri Light" w:eastAsia="Calibri Light" w:hAnsi="Calibri Light" w:cs="Calibri Light"/>
          <w:color w:val="000000" w:themeColor="text1"/>
          <w:lang w:val="en-GB"/>
        </w:rPr>
        <w:t xml:space="preserve">change </w:t>
      </w:r>
      <w:r w:rsidRPr="002F6EB9">
        <w:rPr>
          <w:rFonts w:ascii="Calibri Light" w:eastAsia="Calibri Light" w:hAnsi="Calibri Light" w:cs="Calibri Light"/>
          <w:color w:val="000000" w:themeColor="text1"/>
          <w:lang w:val="en-GB"/>
        </w:rPr>
        <w:t>bu</w:t>
      </w:r>
      <w:r w:rsidR="32D44D8D" w:rsidRPr="002F6EB9">
        <w:rPr>
          <w:rFonts w:ascii="Calibri Light" w:eastAsia="Calibri Light" w:hAnsi="Calibri Light" w:cs="Calibri Light"/>
          <w:color w:val="000000" w:themeColor="text1"/>
          <w:lang w:val="en-GB"/>
        </w:rPr>
        <w:t>n</w:t>
      </w:r>
      <w:r w:rsidRPr="002F6EB9">
        <w:rPr>
          <w:rFonts w:ascii="Calibri Light" w:eastAsia="Calibri Light" w:hAnsi="Calibri Light" w:cs="Calibri Light"/>
          <w:color w:val="000000" w:themeColor="text1"/>
          <w:lang w:val="en-GB"/>
        </w:rPr>
        <w:t>dling</w:t>
      </w:r>
      <w:r w:rsidRPr="561C81FF">
        <w:rPr>
          <w:rFonts w:ascii="Calibri Light" w:eastAsia="Calibri Light" w:hAnsi="Calibri Light" w:cs="Calibri Light"/>
          <w:color w:val="000000" w:themeColor="text1"/>
          <w:lang w:val="en-GB"/>
        </w:rPr>
        <w:t>, planned publication cadence and standardi</w:t>
      </w:r>
      <w:r w:rsidR="3FC28CB4" w:rsidRPr="561C81FF">
        <w:rPr>
          <w:rFonts w:ascii="Calibri Light" w:eastAsia="Calibri Light" w:hAnsi="Calibri Light" w:cs="Calibri Light"/>
          <w:color w:val="000000" w:themeColor="text1"/>
          <w:lang w:val="en-GB"/>
        </w:rPr>
        <w:t>sed implementation period</w:t>
      </w:r>
      <w:r w:rsidR="00080B61">
        <w:rPr>
          <w:rFonts w:ascii="Calibri Light" w:eastAsia="Calibri Light" w:hAnsi="Calibri Light" w:cs="Calibri Light"/>
          <w:color w:val="000000" w:themeColor="text1"/>
          <w:lang w:val="en-GB"/>
        </w:rPr>
        <w:t>s</w:t>
      </w:r>
      <w:r w:rsidR="3FC28CB4" w:rsidRPr="561C81FF">
        <w:rPr>
          <w:rFonts w:ascii="Calibri Light" w:eastAsia="Calibri Light" w:hAnsi="Calibri Light" w:cs="Calibri Light"/>
          <w:color w:val="000000" w:themeColor="text1"/>
          <w:lang w:val="en-GB"/>
        </w:rPr>
        <w:t xml:space="preserve"> (where applicable) to improve </w:t>
      </w:r>
      <w:r w:rsidR="3FC28CB4" w:rsidRPr="279C3B64">
        <w:rPr>
          <w:rFonts w:ascii="Calibri Light" w:eastAsia="Calibri Light" w:hAnsi="Calibri Light" w:cs="Calibri Light"/>
          <w:color w:val="000000" w:themeColor="text1"/>
          <w:lang w:val="en-GB"/>
        </w:rPr>
        <w:t>predictability for participants</w:t>
      </w:r>
      <w:r w:rsidR="28A483BD" w:rsidRPr="0E2B9043">
        <w:rPr>
          <w:rFonts w:ascii="Calibri Light" w:eastAsia="Calibri Light" w:hAnsi="Calibri Light" w:cs="Calibri Light"/>
          <w:color w:val="000000" w:themeColor="text1"/>
          <w:lang w:val="en-GB"/>
        </w:rPr>
        <w:t xml:space="preserve"> and</w:t>
      </w:r>
      <w:r w:rsidR="28A483BD" w:rsidRPr="0E2B9043">
        <w:rPr>
          <w:rFonts w:ascii="Calibri Light" w:eastAsia="Calibri Light" w:hAnsi="Calibri Light" w:cs="Calibri Light"/>
        </w:rPr>
        <w:t xml:space="preserve"> support forward planning, resourcing and </w:t>
      </w:r>
      <w:r w:rsidR="28A483BD" w:rsidRPr="4869388B">
        <w:rPr>
          <w:rFonts w:ascii="Calibri Light" w:eastAsia="Calibri Light" w:hAnsi="Calibri Light" w:cs="Calibri Light"/>
        </w:rPr>
        <w:t xml:space="preserve">coherent </w:t>
      </w:r>
      <w:r w:rsidR="28A483BD" w:rsidRPr="0E2B9043">
        <w:rPr>
          <w:rFonts w:ascii="Calibri Light" w:eastAsia="Calibri Light" w:hAnsi="Calibri Light" w:cs="Calibri Light"/>
        </w:rPr>
        <w:t>implementation.</w:t>
      </w:r>
      <w:r w:rsidR="00565D2F">
        <w:rPr>
          <w:rFonts w:ascii="Calibri Light" w:eastAsia="Calibri Light" w:hAnsi="Calibri Light" w:cs="Calibri Light"/>
        </w:rPr>
        <w:t xml:space="preserve"> </w:t>
      </w:r>
      <w:r w:rsidR="00D53411">
        <w:rPr>
          <w:rFonts w:ascii="Calibri Light" w:eastAsia="Calibri Light" w:hAnsi="Calibri Light" w:cs="Calibri Light"/>
        </w:rPr>
        <w:t xml:space="preserve">The requirements and approaches to the drafting and release of </w:t>
      </w:r>
      <w:r w:rsidR="003F2493">
        <w:rPr>
          <w:rFonts w:ascii="Calibri Light" w:eastAsia="Calibri Light" w:hAnsi="Calibri Light" w:cs="Calibri Light"/>
        </w:rPr>
        <w:t xml:space="preserve">regulatory data standards differ under the CDR and Digital ID. </w:t>
      </w:r>
      <w:r w:rsidR="00004D96">
        <w:rPr>
          <w:rFonts w:ascii="Calibri Light" w:eastAsia="Calibri Light" w:hAnsi="Calibri Light" w:cs="Calibri Light"/>
        </w:rPr>
        <w:t>Separate processes are outlined below.</w:t>
      </w:r>
    </w:p>
    <w:p w14:paraId="2D53CEDA" w14:textId="0B668830" w:rsidR="07C31BD8" w:rsidRPr="00E6712A" w:rsidRDefault="00770883" w:rsidP="00686647">
      <w:pPr>
        <w:pStyle w:val="Heading3"/>
        <w:rPr>
          <w:rFonts w:ascii="Calibri Light" w:eastAsia="Calibri Light" w:hAnsi="Calibri Light" w:cs="Calibri Light"/>
          <w:bCs/>
        </w:rPr>
      </w:pPr>
      <w:bookmarkStart w:id="208" w:name="_Toc228287083"/>
      <w:r>
        <w:t>CDR</w:t>
      </w:r>
      <w:r w:rsidR="002661A5">
        <w:t xml:space="preserve"> data standards</w:t>
      </w:r>
      <w:bookmarkEnd w:id="208"/>
    </w:p>
    <w:p w14:paraId="01290200" w14:textId="7ECBAAD9" w:rsidR="002661A5" w:rsidRPr="001E5C6D" w:rsidRDefault="00C91454" w:rsidP="001E5C6D">
      <w:pPr>
        <w:pStyle w:val="Heading4"/>
        <w:rPr>
          <w:rFonts w:eastAsia="Calibri Light"/>
        </w:rPr>
      </w:pPr>
      <w:r>
        <w:rPr>
          <w:rFonts w:eastAsia="Calibri Light"/>
        </w:rPr>
        <w:t>Decisions and r</w:t>
      </w:r>
      <w:r w:rsidR="002661A5" w:rsidRPr="35298F6B">
        <w:rPr>
          <w:rFonts w:eastAsia="Calibri Light"/>
        </w:rPr>
        <w:t>elease</w:t>
      </w:r>
      <w:r w:rsidR="006D1625">
        <w:rPr>
          <w:rFonts w:eastAsia="Calibri Light"/>
        </w:rPr>
        <w:t>s</w:t>
      </w:r>
    </w:p>
    <w:p w14:paraId="26BA6927" w14:textId="0568142D" w:rsidR="004B45A1" w:rsidRDefault="25A99F09" w:rsidP="004B45A1">
      <w:pPr>
        <w:rPr>
          <w:rFonts w:ascii="Calibri Light" w:eastAsia="Calibri Light" w:hAnsi="Calibri Light" w:cs="Calibri Light"/>
          <w:color w:val="000000" w:themeColor="text1"/>
          <w:lang w:val="en-GB"/>
        </w:rPr>
      </w:pPr>
      <w:r w:rsidRPr="6A6DF195">
        <w:rPr>
          <w:rFonts w:ascii="Calibri Light" w:eastAsia="Calibri Light" w:hAnsi="Calibri Light" w:cs="Calibri Light"/>
        </w:rPr>
        <w:t xml:space="preserve">A </w:t>
      </w:r>
      <w:r w:rsidR="00C91454">
        <w:rPr>
          <w:rFonts w:ascii="Calibri Light" w:eastAsia="Calibri Light" w:hAnsi="Calibri Light" w:cs="Calibri Light"/>
        </w:rPr>
        <w:t xml:space="preserve">CDR </w:t>
      </w:r>
      <w:r w:rsidRPr="6A6DF195">
        <w:rPr>
          <w:rFonts w:ascii="Calibri Light" w:eastAsia="Calibri Light" w:hAnsi="Calibri Light" w:cs="Calibri Light"/>
        </w:rPr>
        <w:t xml:space="preserve">data standards release is the </w:t>
      </w:r>
      <w:r w:rsidR="006646F8">
        <w:rPr>
          <w:rFonts w:ascii="Calibri Light" w:eastAsia="Calibri Light" w:hAnsi="Calibri Light" w:cs="Calibri Light"/>
        </w:rPr>
        <w:t xml:space="preserve">publication of an </w:t>
      </w:r>
      <w:r w:rsidR="00B045D5">
        <w:rPr>
          <w:rFonts w:ascii="Calibri Light" w:eastAsia="Calibri Light" w:hAnsi="Calibri Light" w:cs="Calibri Light"/>
        </w:rPr>
        <w:t>updated data standard</w:t>
      </w:r>
      <w:r w:rsidR="007F4E5B">
        <w:rPr>
          <w:rFonts w:ascii="Calibri Light" w:eastAsia="Calibri Light" w:hAnsi="Calibri Light" w:cs="Calibri Light"/>
        </w:rPr>
        <w:t xml:space="preserve"> consolidating changes from</w:t>
      </w:r>
      <w:r w:rsidR="00B045D5">
        <w:rPr>
          <w:rFonts w:ascii="Calibri Light" w:eastAsia="Calibri Light" w:hAnsi="Calibri Light" w:cs="Calibri Light"/>
        </w:rPr>
        <w:t xml:space="preserve"> </w:t>
      </w:r>
      <w:r w:rsidRPr="6A6DF195">
        <w:rPr>
          <w:rFonts w:ascii="Calibri Light" w:eastAsia="Calibri Light" w:hAnsi="Calibri Light" w:cs="Calibri Light"/>
        </w:rPr>
        <w:t xml:space="preserve">all </w:t>
      </w:r>
      <w:r w:rsidR="4A6B66A0" w:rsidRPr="65976B88">
        <w:rPr>
          <w:rFonts w:ascii="Calibri Light" w:eastAsia="Calibri Light" w:hAnsi="Calibri Light" w:cs="Calibri Light"/>
        </w:rPr>
        <w:t xml:space="preserve">decisions that the Chair made regarding </w:t>
      </w:r>
      <w:r w:rsidRPr="6A6DF195">
        <w:rPr>
          <w:rFonts w:ascii="Calibri Light" w:eastAsia="Calibri Light" w:hAnsi="Calibri Light" w:cs="Calibri Light"/>
        </w:rPr>
        <w:t xml:space="preserve">standards changes made up to </w:t>
      </w:r>
      <w:r w:rsidRPr="00080B61">
        <w:rPr>
          <w:rFonts w:ascii="Calibri Light" w:eastAsia="Calibri Light" w:hAnsi="Calibri Light" w:cs="Calibri Light"/>
        </w:rPr>
        <w:t xml:space="preserve">that point. </w:t>
      </w:r>
      <w:r w:rsidR="009F59C0">
        <w:rPr>
          <w:rFonts w:ascii="Calibri Light" w:eastAsia="Calibri Light" w:hAnsi="Calibri Light" w:cs="Calibri Light"/>
        </w:rPr>
        <w:t xml:space="preserve">Going forward, </w:t>
      </w:r>
      <w:r w:rsidR="002A7D28" w:rsidRPr="004B45A1">
        <w:rPr>
          <w:rFonts w:ascii="Calibri Light" w:eastAsia="Calibri Light" w:hAnsi="Calibri Light" w:cs="Calibri Light"/>
          <w:color w:val="000000" w:themeColor="text1"/>
          <w:lang w:val="en-GB"/>
        </w:rPr>
        <w:t>standards</w:t>
      </w:r>
      <w:r w:rsidR="07C31BD8" w:rsidRPr="004B45A1">
        <w:rPr>
          <w:rFonts w:ascii="Calibri Light" w:eastAsia="Calibri Light" w:hAnsi="Calibri Light" w:cs="Calibri Light"/>
          <w:color w:val="000000" w:themeColor="text1"/>
          <w:lang w:val="en-GB"/>
        </w:rPr>
        <w:t xml:space="preserve"> changes will be grouped into targeted releases to support predictability and reduce implementation burden. The scope of each release will be informed</w:t>
      </w:r>
      <w:r w:rsidR="007C1A7C">
        <w:rPr>
          <w:rFonts w:ascii="Calibri Light" w:eastAsia="Calibri Light" w:hAnsi="Calibri Light" w:cs="Calibri Light"/>
          <w:color w:val="000000" w:themeColor="text1"/>
          <w:lang w:val="en-GB"/>
        </w:rPr>
        <w:t xml:space="preserve"> and limited</w:t>
      </w:r>
      <w:r w:rsidR="07C31BD8" w:rsidRPr="004B45A1">
        <w:rPr>
          <w:rFonts w:ascii="Calibri Light" w:eastAsia="Calibri Light" w:hAnsi="Calibri Light" w:cs="Calibri Light"/>
          <w:color w:val="000000" w:themeColor="text1"/>
          <w:lang w:val="en-GB"/>
        </w:rPr>
        <w:t xml:space="preserve"> by impact, complexity and ecosystem readiness. </w:t>
      </w:r>
    </w:p>
    <w:p w14:paraId="752E6DAA" w14:textId="6BF81ADC" w:rsidR="55B045B1" w:rsidRPr="004B45A1" w:rsidRDefault="07C31BD8" w:rsidP="001E5C6D">
      <w:r w:rsidRPr="004B45A1">
        <w:rPr>
          <w:rFonts w:ascii="Calibri Light" w:eastAsia="Calibri Light" w:hAnsi="Calibri Light" w:cs="Calibri Light"/>
          <w:color w:val="000000" w:themeColor="text1"/>
          <w:lang w:val="en-GB"/>
        </w:rPr>
        <w:t>Decisions regarding standards changes may be made independently of release timing.</w:t>
      </w:r>
      <w:r w:rsidR="004B45A1" w:rsidRPr="001E5C6D">
        <w:rPr>
          <w:rFonts w:ascii="Calibri Light" w:eastAsia="Calibri Light" w:hAnsi="Calibri Light" w:cs="Calibri Light"/>
          <w:color w:val="000000" w:themeColor="text1"/>
          <w:lang w:val="en-GB"/>
        </w:rPr>
        <w:t xml:space="preserve"> </w:t>
      </w:r>
      <w:r w:rsidR="00F909D1">
        <w:rPr>
          <w:rFonts w:ascii="Calibri Light" w:eastAsia="Calibri Light" w:hAnsi="Calibri Light" w:cs="Calibri Light"/>
          <w:color w:val="000000" w:themeColor="text1"/>
          <w:lang w:val="en-GB"/>
        </w:rPr>
        <w:t xml:space="preserve">These will be published as </w:t>
      </w:r>
      <w:r w:rsidR="004B45A1" w:rsidRPr="001E5C6D">
        <w:rPr>
          <w:rFonts w:ascii="Calibri Light" w:eastAsia="Calibri Light" w:hAnsi="Calibri Light" w:cs="Calibri Light"/>
          <w:color w:val="000000" w:themeColor="text1"/>
          <w:lang w:val="en-GB"/>
        </w:rPr>
        <w:t xml:space="preserve">individual decision documents, which will continue to be </w:t>
      </w:r>
      <w:r w:rsidR="00F909D1">
        <w:rPr>
          <w:rFonts w:ascii="Calibri Light" w:eastAsia="Calibri Light" w:hAnsi="Calibri Light" w:cs="Calibri Light"/>
          <w:color w:val="000000" w:themeColor="text1"/>
          <w:lang w:val="en-GB"/>
        </w:rPr>
        <w:t>made public</w:t>
      </w:r>
      <w:r w:rsidR="004B45A1" w:rsidRPr="001E5C6D">
        <w:rPr>
          <w:rFonts w:ascii="Calibri Light" w:eastAsia="Calibri Light" w:hAnsi="Calibri Light" w:cs="Calibri Light"/>
          <w:color w:val="000000" w:themeColor="text1"/>
          <w:lang w:val="en-GB"/>
        </w:rPr>
        <w:t xml:space="preserve"> shortly after approval by the Chair (generally within five working days).</w:t>
      </w:r>
      <w:bookmarkStart w:id="209" w:name="_Toc879084142"/>
      <w:bookmarkStart w:id="210" w:name="_Toc1353471028"/>
      <w:bookmarkStart w:id="211" w:name="_Toc1260811501"/>
      <w:bookmarkStart w:id="212" w:name="_Toc371047280"/>
      <w:bookmarkStart w:id="213" w:name="_Toc1150362265"/>
      <w:bookmarkStart w:id="214" w:name="_Toc530507119"/>
      <w:bookmarkStart w:id="215" w:name="_Toc2126048042"/>
      <w:bookmarkStart w:id="216" w:name="_Toc395371023"/>
      <w:bookmarkStart w:id="217" w:name="_Toc2096777452"/>
      <w:bookmarkStart w:id="218" w:name="_Toc152715065"/>
      <w:bookmarkStart w:id="219" w:name="_Toc574808939"/>
      <w:bookmarkStart w:id="220" w:name="_Toc1080808700"/>
    </w:p>
    <w:bookmarkEnd w:id="209"/>
    <w:bookmarkEnd w:id="210"/>
    <w:bookmarkEnd w:id="211"/>
    <w:bookmarkEnd w:id="212"/>
    <w:bookmarkEnd w:id="213"/>
    <w:bookmarkEnd w:id="214"/>
    <w:bookmarkEnd w:id="215"/>
    <w:bookmarkEnd w:id="216"/>
    <w:bookmarkEnd w:id="217"/>
    <w:bookmarkEnd w:id="218"/>
    <w:bookmarkEnd w:id="219"/>
    <w:bookmarkEnd w:id="220"/>
    <w:p w14:paraId="5F97AE3A" w14:textId="206527CC" w:rsidR="00B856B8" w:rsidRPr="001E5C6D" w:rsidRDefault="0046093C">
      <w:pPr>
        <w:pStyle w:val="Heading4"/>
        <w:rPr>
          <w:rFonts w:eastAsia="Calibri Light"/>
        </w:rPr>
      </w:pPr>
      <w:r>
        <w:rPr>
          <w:rFonts w:eastAsia="Calibri Light"/>
        </w:rPr>
        <w:lastRenderedPageBreak/>
        <w:t>R</w:t>
      </w:r>
      <w:r w:rsidR="13D01381" w:rsidRPr="35298F6B">
        <w:rPr>
          <w:rFonts w:eastAsia="Calibri Light"/>
        </w:rPr>
        <w:t xml:space="preserve">elease </w:t>
      </w:r>
      <w:r w:rsidR="009252F2" w:rsidRPr="001E5C6D">
        <w:rPr>
          <w:rFonts w:eastAsia="Calibri Light"/>
        </w:rPr>
        <w:t>frequency</w:t>
      </w:r>
    </w:p>
    <w:p w14:paraId="30989688" w14:textId="77777777" w:rsidR="009F0161" w:rsidRDefault="00A128FA" w:rsidP="0083438C">
      <w:pPr>
        <w:rPr>
          <w:rFonts w:ascii="Calibri Light" w:eastAsia="Calibri Light" w:hAnsi="Calibri Light" w:cs="Calibri Light"/>
        </w:rPr>
      </w:pPr>
      <w:r w:rsidRPr="6917736C">
        <w:rPr>
          <w:rFonts w:ascii="Calibri Light" w:eastAsia="Calibri Light" w:hAnsi="Calibri Light" w:cs="Calibri Light"/>
        </w:rPr>
        <w:t>T</w:t>
      </w:r>
      <w:r w:rsidR="0083438C" w:rsidRPr="00CB765E">
        <w:rPr>
          <w:rFonts w:ascii="Calibri Light" w:eastAsia="Calibri Light" w:hAnsi="Calibri Light" w:cs="Calibri Light"/>
        </w:rPr>
        <w:t>he DSB proposes to reduce the current publication frequency</w:t>
      </w:r>
      <w:r w:rsidR="00806702" w:rsidRPr="00CB765E">
        <w:rPr>
          <w:rFonts w:ascii="Calibri Light" w:eastAsia="Calibri Light" w:hAnsi="Calibri Light" w:cs="Calibri Light"/>
        </w:rPr>
        <w:t xml:space="preserve"> of CDR data standards</w:t>
      </w:r>
      <w:r w:rsidR="0083438C" w:rsidRPr="00CB765E">
        <w:rPr>
          <w:rFonts w:ascii="Calibri Light" w:eastAsia="Calibri Light" w:hAnsi="Calibri Light" w:cs="Calibri Light"/>
        </w:rPr>
        <w:t xml:space="preserve"> </w:t>
      </w:r>
      <w:r w:rsidR="002C7153" w:rsidRPr="00CB765E">
        <w:rPr>
          <w:rFonts w:ascii="Calibri Light" w:eastAsia="Calibri Light" w:hAnsi="Calibri Light" w:cs="Calibri Light"/>
        </w:rPr>
        <w:t>through the</w:t>
      </w:r>
      <w:r w:rsidR="0083438C" w:rsidRPr="00CB765E">
        <w:rPr>
          <w:rFonts w:ascii="Calibri Light" w:eastAsia="Calibri Light" w:hAnsi="Calibri Light" w:cs="Calibri Light"/>
        </w:rPr>
        <w:t xml:space="preserve"> introduc</w:t>
      </w:r>
      <w:r w:rsidR="002C7153" w:rsidRPr="00CB765E">
        <w:rPr>
          <w:rFonts w:ascii="Calibri Light" w:eastAsia="Calibri Light" w:hAnsi="Calibri Light" w:cs="Calibri Light"/>
        </w:rPr>
        <w:t>tion of</w:t>
      </w:r>
      <w:r w:rsidR="0083438C" w:rsidRPr="00CB765E">
        <w:rPr>
          <w:rFonts w:ascii="Calibri Light" w:eastAsia="Calibri Light" w:hAnsi="Calibri Light" w:cs="Calibri Light"/>
        </w:rPr>
        <w:t xml:space="preserve"> fixed release windows</w:t>
      </w:r>
      <w:r w:rsidR="36EEC1C6" w:rsidRPr="00CB765E">
        <w:rPr>
          <w:rFonts w:ascii="Calibri Light" w:eastAsia="Calibri Light" w:hAnsi="Calibri Light" w:cs="Calibri Light"/>
        </w:rPr>
        <w:t xml:space="preserve">. </w:t>
      </w:r>
      <w:r w:rsidR="0083438C" w:rsidRPr="002B3E58">
        <w:rPr>
          <w:rFonts w:ascii="Calibri Light" w:eastAsia="Calibri Light" w:hAnsi="Calibri Light" w:cs="Calibri Light"/>
        </w:rPr>
        <w:t>Planned frequency would be up to two releases per year, consisting of a mid-year (</w:t>
      </w:r>
      <w:r w:rsidR="033585A5" w:rsidRPr="430B2E42">
        <w:rPr>
          <w:rFonts w:ascii="Calibri Light" w:eastAsia="Calibri Light" w:hAnsi="Calibri Light" w:cs="Calibri Light"/>
        </w:rPr>
        <w:t>May</w:t>
      </w:r>
      <w:r w:rsidR="0083438C" w:rsidRPr="430B2E42">
        <w:rPr>
          <w:rFonts w:ascii="Calibri Light" w:eastAsia="Calibri Light" w:hAnsi="Calibri Light" w:cs="Calibri Light"/>
        </w:rPr>
        <w:t>) and an end-year (</w:t>
      </w:r>
      <w:r w:rsidR="3292255E" w:rsidRPr="430B2E42">
        <w:rPr>
          <w:rFonts w:ascii="Calibri Light" w:eastAsia="Calibri Light" w:hAnsi="Calibri Light" w:cs="Calibri Light"/>
        </w:rPr>
        <w:t>November</w:t>
      </w:r>
      <w:r w:rsidR="0083438C" w:rsidRPr="430B2E42">
        <w:rPr>
          <w:rFonts w:ascii="Calibri Light" w:eastAsia="Calibri Light" w:hAnsi="Calibri Light" w:cs="Calibri Light"/>
        </w:rPr>
        <w:t xml:space="preserve">) </w:t>
      </w:r>
      <w:r w:rsidR="0083438C" w:rsidRPr="00B60A29">
        <w:rPr>
          <w:rFonts w:ascii="Calibri Light" w:eastAsia="Calibri Light" w:hAnsi="Calibri Light" w:cs="Calibri Light"/>
        </w:rPr>
        <w:t>release cycle.</w:t>
      </w:r>
      <w:r w:rsidR="009F0161">
        <w:rPr>
          <w:rFonts w:ascii="Calibri Light" w:eastAsia="Calibri Light" w:hAnsi="Calibri Light" w:cs="Calibri Light"/>
        </w:rPr>
        <w:t xml:space="preserve"> </w:t>
      </w:r>
    </w:p>
    <w:p w14:paraId="0C9BD56E" w14:textId="16A4AAA3" w:rsidR="00AC0D20" w:rsidRDefault="00E75249" w:rsidP="001E5C6D">
      <w:r>
        <w:rPr>
          <w:rFonts w:ascii="Calibri Light" w:eastAsia="Calibri Light" w:hAnsi="Calibri Light" w:cs="Calibri Light"/>
        </w:rPr>
        <w:t xml:space="preserve">More complex changes will take longer than simpler changes, and as such, there is no set timeframe for progressing changes through the standards development framework phases. </w:t>
      </w:r>
      <w:r w:rsidR="006D1625">
        <w:rPr>
          <w:rFonts w:ascii="Calibri Light" w:eastAsia="Calibri Light" w:hAnsi="Calibri Light" w:cs="Calibri Light"/>
        </w:rPr>
        <w:t>Standards changes will be scheduled for either a mid-year or end-year release, depending on when the necessary design and consultative activities conclude.</w:t>
      </w:r>
      <w:bookmarkStart w:id="221" w:name="_Toc1407424514"/>
    </w:p>
    <w:p w14:paraId="405AEFB4" w14:textId="2B9C560A" w:rsidR="009252F2" w:rsidRPr="00CF162A" w:rsidRDefault="0046093C" w:rsidP="00E6712A">
      <w:pPr>
        <w:pStyle w:val="Heading4"/>
        <w:rPr>
          <w:rFonts w:ascii="Calibri Light" w:eastAsia="Calibri Light" w:hAnsi="Calibri Light" w:cs="Calibri Light"/>
          <w:b/>
        </w:rPr>
      </w:pPr>
      <w:r>
        <w:rPr>
          <w:rFonts w:eastAsia="Calibri Light"/>
        </w:rPr>
        <w:t>I</w:t>
      </w:r>
      <w:r w:rsidR="009252F2" w:rsidRPr="00E6712A">
        <w:rPr>
          <w:rFonts w:eastAsia="Calibri Light"/>
        </w:rPr>
        <w:t>mplementation periods</w:t>
      </w:r>
      <w:bookmarkEnd w:id="221"/>
    </w:p>
    <w:p w14:paraId="33759EDD" w14:textId="5AFBBD83" w:rsidR="0083438C" w:rsidRPr="00CF162A" w:rsidRDefault="0083438C" w:rsidP="0083438C">
      <w:pPr>
        <w:rPr>
          <w:rFonts w:ascii="Calibri Light" w:eastAsia="Calibri Light" w:hAnsi="Calibri Light" w:cs="Calibri Light"/>
        </w:rPr>
      </w:pPr>
      <w:r w:rsidRPr="00CF162A">
        <w:rPr>
          <w:rFonts w:ascii="Calibri Light" w:eastAsia="Calibri Light" w:hAnsi="Calibri Light" w:cs="Calibri Light"/>
        </w:rPr>
        <w:t xml:space="preserve">Obligations associated with a standards change will </w:t>
      </w:r>
      <w:r w:rsidR="000A0525" w:rsidRPr="00CF162A">
        <w:rPr>
          <w:rFonts w:ascii="Calibri Light" w:eastAsia="Calibri Light" w:hAnsi="Calibri Light" w:cs="Calibri Light"/>
        </w:rPr>
        <w:t xml:space="preserve">become effective after </w:t>
      </w:r>
      <w:r w:rsidR="003C2353" w:rsidRPr="00CF162A">
        <w:rPr>
          <w:rFonts w:ascii="Calibri Light" w:eastAsia="Calibri Light" w:hAnsi="Calibri Light" w:cs="Calibri Light"/>
        </w:rPr>
        <w:t xml:space="preserve">an implementation period </w:t>
      </w:r>
      <w:r w:rsidR="08ACD386" w:rsidRPr="4F38BF5C">
        <w:rPr>
          <w:rFonts w:ascii="Calibri Light" w:eastAsia="Calibri Light" w:hAnsi="Calibri Light" w:cs="Calibri Light"/>
        </w:rPr>
        <w:t>commencing</w:t>
      </w:r>
      <w:r w:rsidR="00710CC5" w:rsidRPr="00CF162A">
        <w:rPr>
          <w:rFonts w:ascii="Calibri Light" w:eastAsia="Calibri Light" w:hAnsi="Calibri Light" w:cs="Calibri Light"/>
        </w:rPr>
        <w:t xml:space="preserve"> on the </w:t>
      </w:r>
      <w:r w:rsidR="004D7A51" w:rsidRPr="00CF162A">
        <w:rPr>
          <w:rFonts w:ascii="Calibri Light" w:eastAsia="Calibri Light" w:hAnsi="Calibri Light" w:cs="Calibri Light"/>
        </w:rPr>
        <w:t>publication date</w:t>
      </w:r>
      <w:r w:rsidR="001C0B56" w:rsidRPr="00CF162A">
        <w:rPr>
          <w:rFonts w:ascii="Calibri Light" w:eastAsia="Calibri Light" w:hAnsi="Calibri Light" w:cs="Calibri Light"/>
        </w:rPr>
        <w:t xml:space="preserve"> </w:t>
      </w:r>
      <w:r w:rsidR="0331A8A3" w:rsidRPr="2DD9695B">
        <w:rPr>
          <w:rFonts w:ascii="Calibri Light" w:eastAsia="Calibri Light" w:hAnsi="Calibri Light" w:cs="Calibri Light"/>
        </w:rPr>
        <w:t xml:space="preserve">of </w:t>
      </w:r>
      <w:r w:rsidR="001C0B56" w:rsidRPr="00CF162A">
        <w:rPr>
          <w:rFonts w:ascii="Calibri Light" w:eastAsia="Calibri Light" w:hAnsi="Calibri Light" w:cs="Calibri Light"/>
        </w:rPr>
        <w:t>the</w:t>
      </w:r>
      <w:r w:rsidR="004B58F7">
        <w:rPr>
          <w:rFonts w:ascii="Calibri Light" w:eastAsia="Calibri Light" w:hAnsi="Calibri Light" w:cs="Calibri Light"/>
        </w:rPr>
        <w:t xml:space="preserve"> data</w:t>
      </w:r>
      <w:r w:rsidR="001C0B56" w:rsidRPr="00CF162A">
        <w:rPr>
          <w:rFonts w:ascii="Calibri Light" w:eastAsia="Calibri Light" w:hAnsi="Calibri Light" w:cs="Calibri Light"/>
        </w:rPr>
        <w:t xml:space="preserve"> standards release</w:t>
      </w:r>
      <w:r w:rsidR="004D7A51" w:rsidRPr="4F38BF5C">
        <w:rPr>
          <w:rFonts w:ascii="Calibri Light" w:eastAsia="Calibri Light" w:hAnsi="Calibri Light" w:cs="Calibri Light"/>
        </w:rPr>
        <w:t>.</w:t>
      </w:r>
      <w:r w:rsidR="004D7A51" w:rsidRPr="00CF162A">
        <w:rPr>
          <w:rFonts w:ascii="Calibri Light" w:eastAsia="Calibri Light" w:hAnsi="Calibri Light" w:cs="Calibri Light"/>
        </w:rPr>
        <w:t xml:space="preserve"> </w:t>
      </w:r>
      <w:r w:rsidR="00BF5DAD" w:rsidRPr="00CF162A">
        <w:rPr>
          <w:rFonts w:ascii="Calibri Light" w:eastAsia="Calibri Light" w:hAnsi="Calibri Light" w:cs="Calibri Light"/>
        </w:rPr>
        <w:t xml:space="preserve">The length of the implementation period will depend on the impact of the change on participants: </w:t>
      </w:r>
    </w:p>
    <w:p w14:paraId="425C5B80" w14:textId="448CC22C" w:rsidR="0083438C" w:rsidRPr="00CF162A" w:rsidRDefault="0083438C" w:rsidP="0083438C">
      <w:pPr>
        <w:pStyle w:val="Bullet"/>
        <w:rPr>
          <w:rFonts w:ascii="Calibri Light" w:eastAsia="Calibri Light" w:hAnsi="Calibri Light" w:cs="Calibri Light"/>
        </w:rPr>
      </w:pPr>
      <w:r w:rsidRPr="00CF162A">
        <w:rPr>
          <w:rFonts w:ascii="Calibri Light" w:eastAsia="Calibri Light" w:hAnsi="Calibri Light" w:cs="Calibri Light"/>
        </w:rPr>
        <w:t xml:space="preserve">Low-impact changes will have a 12-month implementation period. </w:t>
      </w:r>
    </w:p>
    <w:p w14:paraId="6C2F27D2" w14:textId="698931A9" w:rsidR="0083438C" w:rsidRPr="00CF162A" w:rsidRDefault="0083438C" w:rsidP="0083438C">
      <w:pPr>
        <w:pStyle w:val="Bullet"/>
        <w:rPr>
          <w:rFonts w:ascii="Calibri Light" w:eastAsia="Calibri Light" w:hAnsi="Calibri Light" w:cs="Calibri Light"/>
        </w:rPr>
      </w:pPr>
      <w:r w:rsidRPr="00CF162A">
        <w:rPr>
          <w:rFonts w:ascii="Calibri Light" w:eastAsia="Calibri Light" w:hAnsi="Calibri Light" w:cs="Calibri Light"/>
        </w:rPr>
        <w:t xml:space="preserve">Moderate-impact changes will have </w:t>
      </w:r>
      <w:r w:rsidR="00293D68" w:rsidRPr="00CF162A">
        <w:rPr>
          <w:rFonts w:ascii="Calibri Light" w:eastAsia="Calibri Light" w:hAnsi="Calibri Light" w:cs="Calibri Light"/>
        </w:rPr>
        <w:t>an</w:t>
      </w:r>
      <w:r w:rsidRPr="00CF162A">
        <w:rPr>
          <w:rFonts w:ascii="Calibri Light" w:eastAsia="Calibri Light" w:hAnsi="Calibri Light" w:cs="Calibri Light"/>
        </w:rPr>
        <w:t xml:space="preserve"> 18-month implementation period.</w:t>
      </w:r>
    </w:p>
    <w:p w14:paraId="681799D3" w14:textId="06A23A3D" w:rsidR="0083438C" w:rsidRPr="00CF162A" w:rsidRDefault="0083438C" w:rsidP="0083438C">
      <w:pPr>
        <w:pStyle w:val="Bullet"/>
        <w:rPr>
          <w:rFonts w:ascii="Calibri Light" w:eastAsia="Calibri Light" w:hAnsi="Calibri Light" w:cs="Calibri Light"/>
        </w:rPr>
      </w:pPr>
      <w:r w:rsidRPr="00CF162A">
        <w:rPr>
          <w:rFonts w:ascii="Calibri Light" w:eastAsia="Calibri Light" w:hAnsi="Calibri Light" w:cs="Calibri Light"/>
        </w:rPr>
        <w:t xml:space="preserve">Substantial (or </w:t>
      </w:r>
      <w:r w:rsidR="00AF37A8">
        <w:rPr>
          <w:rFonts w:ascii="Calibri Light" w:eastAsia="Calibri Light" w:hAnsi="Calibri Light" w:cs="Calibri Light"/>
        </w:rPr>
        <w:t>c</w:t>
      </w:r>
      <w:r w:rsidRPr="00CF162A">
        <w:rPr>
          <w:rFonts w:ascii="Calibri Light" w:eastAsia="Calibri Light" w:hAnsi="Calibri Light" w:cs="Calibri Light"/>
        </w:rPr>
        <w:t>omplex) changes will have a 24-month implementation period.</w:t>
      </w:r>
    </w:p>
    <w:p w14:paraId="24864935" w14:textId="1E25587F" w:rsidR="0083438C" w:rsidRPr="00ED0EE8" w:rsidDel="00271A51" w:rsidRDefault="00F368ED" w:rsidP="001E5C6D">
      <w:pPr>
        <w:pStyle w:val="Bullet"/>
        <w:numPr>
          <w:ilvl w:val="0"/>
          <w:numId w:val="0"/>
        </w:numPr>
      </w:pPr>
      <w:r w:rsidRPr="6917736C">
        <w:rPr>
          <w:rFonts w:ascii="Calibri Light" w:eastAsia="Calibri Light" w:hAnsi="Calibri Light" w:cs="Calibri Light"/>
        </w:rPr>
        <w:t xml:space="preserve">Based on analysis undertaken during the Assess </w:t>
      </w:r>
      <w:r w:rsidR="00597802" w:rsidRPr="6917736C">
        <w:rPr>
          <w:rFonts w:ascii="Calibri Light" w:eastAsia="Calibri Light" w:hAnsi="Calibri Light" w:cs="Calibri Light"/>
        </w:rPr>
        <w:t>and Discover</w:t>
      </w:r>
      <w:r w:rsidRPr="6917736C">
        <w:rPr>
          <w:rFonts w:ascii="Calibri Light" w:eastAsia="Calibri Light" w:hAnsi="Calibri Light" w:cs="Calibri Light"/>
        </w:rPr>
        <w:t xml:space="preserve"> phase</w:t>
      </w:r>
      <w:r w:rsidR="00597802" w:rsidRPr="6917736C">
        <w:rPr>
          <w:rFonts w:ascii="Calibri Light" w:eastAsia="Calibri Light" w:hAnsi="Calibri Light" w:cs="Calibri Light"/>
        </w:rPr>
        <w:t>s</w:t>
      </w:r>
      <w:r w:rsidRPr="6917736C">
        <w:rPr>
          <w:rFonts w:ascii="Calibri Light" w:eastAsia="Calibri Light" w:hAnsi="Calibri Light" w:cs="Calibri Light"/>
        </w:rPr>
        <w:t xml:space="preserve">, these </w:t>
      </w:r>
      <w:r w:rsidR="00FA4A0F">
        <w:rPr>
          <w:rFonts w:ascii="Calibri Light" w:eastAsia="Calibri Light" w:hAnsi="Calibri Light" w:cs="Calibri Light"/>
        </w:rPr>
        <w:t xml:space="preserve">change impact </w:t>
      </w:r>
      <w:r w:rsidRPr="6917736C">
        <w:rPr>
          <w:rFonts w:ascii="Calibri Light" w:eastAsia="Calibri Light" w:hAnsi="Calibri Light" w:cs="Calibri Light"/>
        </w:rPr>
        <w:t>categories balance the rationale and urgency for change with the effort required, associated costs, and the impacts on ecosystem participants.</w:t>
      </w:r>
      <w:r w:rsidRPr="00FF6E9D">
        <w:rPr>
          <w:rStyle w:val="FootnoteReference"/>
          <w:rFonts w:ascii="Calibri Light" w:eastAsia="Calibri Light" w:hAnsi="Calibri Light" w:cs="Calibri Light"/>
        </w:rPr>
        <w:footnoteReference w:id="7"/>
      </w:r>
      <w:r w:rsidR="002D5972" w:rsidRPr="6917736C">
        <w:rPr>
          <w:rFonts w:ascii="Calibri Light" w:eastAsia="Calibri Light" w:hAnsi="Calibri Light" w:cs="Calibri Light"/>
        </w:rPr>
        <w:t xml:space="preserve"> </w:t>
      </w:r>
      <w:r w:rsidR="00FA0BCC">
        <w:rPr>
          <w:rFonts w:ascii="Calibri Light" w:eastAsia="Calibri Light" w:hAnsi="Calibri Light" w:cs="Calibri Light"/>
        </w:rPr>
        <w:t>C</w:t>
      </w:r>
      <w:r w:rsidR="008837CD" w:rsidRPr="6917736C">
        <w:rPr>
          <w:rFonts w:ascii="Calibri Light" w:eastAsia="Calibri Light" w:hAnsi="Calibri Light" w:cs="Calibri Light"/>
        </w:rPr>
        <w:t xml:space="preserve">ost </w:t>
      </w:r>
      <w:r w:rsidR="00C46680" w:rsidRPr="6917736C">
        <w:rPr>
          <w:rFonts w:ascii="Calibri Light" w:eastAsia="Calibri Light" w:hAnsi="Calibri Light" w:cs="Calibri Light"/>
        </w:rPr>
        <w:t xml:space="preserve">and benefit </w:t>
      </w:r>
      <w:r w:rsidR="008837CD" w:rsidRPr="6917736C">
        <w:rPr>
          <w:rFonts w:ascii="Calibri Light" w:eastAsia="Calibri Light" w:hAnsi="Calibri Light" w:cs="Calibri Light"/>
        </w:rPr>
        <w:t xml:space="preserve">data </w:t>
      </w:r>
      <w:r w:rsidR="00FA0BCC">
        <w:rPr>
          <w:rFonts w:ascii="Calibri Light" w:eastAsia="Calibri Light" w:hAnsi="Calibri Light" w:cs="Calibri Light"/>
        </w:rPr>
        <w:t xml:space="preserve">as outlined in the above sections </w:t>
      </w:r>
      <w:r w:rsidR="008837CD" w:rsidRPr="6917736C">
        <w:rPr>
          <w:rFonts w:ascii="Calibri Light" w:eastAsia="Calibri Light" w:hAnsi="Calibri Light" w:cs="Calibri Light"/>
        </w:rPr>
        <w:t xml:space="preserve">will be used to inform this </w:t>
      </w:r>
      <w:r w:rsidR="589BD11A" w:rsidRPr="26ADC062">
        <w:rPr>
          <w:rFonts w:ascii="Calibri Light" w:eastAsia="Calibri Light" w:hAnsi="Calibri Light" w:cs="Calibri Light"/>
        </w:rPr>
        <w:t>assessment.</w:t>
      </w:r>
      <w:r w:rsidR="098E3ADE" w:rsidRPr="26ADC062">
        <w:rPr>
          <w:rFonts w:ascii="Calibri Light" w:eastAsia="Calibri Light" w:hAnsi="Calibri Light" w:cs="Calibri Light"/>
        </w:rPr>
        <w:t xml:space="preserve"> </w:t>
      </w:r>
      <w:r w:rsidR="00FA0BCC">
        <w:rPr>
          <w:rFonts w:ascii="Calibri Light" w:eastAsia="Calibri Light" w:hAnsi="Calibri Light" w:cs="Calibri Light"/>
        </w:rPr>
        <w:t>The proposed c</w:t>
      </w:r>
      <w:r w:rsidR="00401643" w:rsidRPr="6917736C">
        <w:rPr>
          <w:rFonts w:ascii="Calibri Light" w:eastAsia="Calibri Light" w:hAnsi="Calibri Light" w:cs="Calibri Light"/>
        </w:rPr>
        <w:t xml:space="preserve">ategorisation of the implementation period will be </w:t>
      </w:r>
      <w:r w:rsidR="00FA0BCC">
        <w:rPr>
          <w:rFonts w:ascii="Calibri Light" w:eastAsia="Calibri Light" w:hAnsi="Calibri Light" w:cs="Calibri Light"/>
        </w:rPr>
        <w:t xml:space="preserve">formally </w:t>
      </w:r>
      <w:r w:rsidR="00401643" w:rsidRPr="6917736C">
        <w:rPr>
          <w:rFonts w:ascii="Calibri Light" w:eastAsia="Calibri Light" w:hAnsi="Calibri Light" w:cs="Calibri Light"/>
        </w:rPr>
        <w:t>consult</w:t>
      </w:r>
      <w:r w:rsidR="00FA0BCC">
        <w:rPr>
          <w:rFonts w:ascii="Calibri Light" w:eastAsia="Calibri Light" w:hAnsi="Calibri Light" w:cs="Calibri Light"/>
        </w:rPr>
        <w:t>ed on</w:t>
      </w:r>
      <w:r w:rsidR="00401643" w:rsidRPr="6917736C">
        <w:rPr>
          <w:rFonts w:ascii="Calibri Light" w:eastAsia="Calibri Light" w:hAnsi="Calibri Light" w:cs="Calibri Light"/>
        </w:rPr>
        <w:t xml:space="preserve"> the </w:t>
      </w:r>
      <w:r w:rsidR="00C44EB0" w:rsidRPr="6917736C">
        <w:rPr>
          <w:rFonts w:ascii="Calibri Light" w:eastAsia="Calibri Light" w:hAnsi="Calibri Light" w:cs="Calibri Light"/>
        </w:rPr>
        <w:t>Validate</w:t>
      </w:r>
      <w:r w:rsidR="00401643" w:rsidRPr="6917736C">
        <w:rPr>
          <w:rFonts w:ascii="Calibri Light" w:eastAsia="Calibri Light" w:hAnsi="Calibri Light" w:cs="Calibri Light"/>
        </w:rPr>
        <w:t xml:space="preserve"> phase. </w:t>
      </w:r>
    </w:p>
    <w:p w14:paraId="325046D6" w14:textId="603B988F" w:rsidR="0083438C" w:rsidRPr="00CF162A" w:rsidDel="00271A51" w:rsidRDefault="430C3B2C" w:rsidP="00E6712A">
      <w:pPr>
        <w:pStyle w:val="Heading4"/>
        <w:rPr>
          <w:rFonts w:ascii="Calibri Light" w:eastAsia="Calibri Light" w:hAnsi="Calibri Light" w:cs="Calibri Light"/>
        </w:rPr>
      </w:pPr>
      <w:bookmarkStart w:id="222" w:name="_Toc75196225"/>
      <w:r w:rsidRPr="00E6712A">
        <w:t>Coordinating</w:t>
      </w:r>
      <w:r w:rsidR="1DB43855" w:rsidRPr="00E6712A">
        <w:t xml:space="preserve"> </w:t>
      </w:r>
      <w:r w:rsidR="00E91B9C">
        <w:t>r</w:t>
      </w:r>
      <w:r w:rsidR="4FBEE3FE" w:rsidRPr="00E6712A">
        <w:t>elease</w:t>
      </w:r>
      <w:r w:rsidR="1DB43855" w:rsidRPr="00E6712A">
        <w:t xml:space="preserve"> and </w:t>
      </w:r>
      <w:r w:rsidR="00E91B9C">
        <w:t>o</w:t>
      </w:r>
      <w:r w:rsidR="252F3DB9" w:rsidRPr="00E6712A">
        <w:t xml:space="preserve">bligation </w:t>
      </w:r>
      <w:r w:rsidR="00E91B9C">
        <w:t>d</w:t>
      </w:r>
      <w:r w:rsidR="252F3DB9" w:rsidRPr="00E6712A">
        <w:t>ates</w:t>
      </w:r>
      <w:bookmarkEnd w:id="222"/>
      <w:r w:rsidR="0083438C" w:rsidRPr="00E6712A">
        <w:t xml:space="preserve"> </w:t>
      </w:r>
    </w:p>
    <w:p w14:paraId="5D36FE0D" w14:textId="59BEA9CF" w:rsidR="65E90E5C" w:rsidRDefault="49D44E62" w:rsidP="008416DF">
      <w:pPr>
        <w:rPr>
          <w:rFonts w:ascii="Calibri Light" w:eastAsia="Calibri Light" w:hAnsi="Calibri Light" w:cs="Calibri Light"/>
        </w:rPr>
      </w:pPr>
      <w:r w:rsidRPr="6297A19E">
        <w:rPr>
          <w:rFonts w:ascii="Calibri Light" w:eastAsia="Calibri Light" w:hAnsi="Calibri Light" w:cs="Calibri Light"/>
        </w:rPr>
        <w:t xml:space="preserve">Obligation </w:t>
      </w:r>
      <w:r w:rsidR="00365826">
        <w:rPr>
          <w:rFonts w:ascii="Calibri Light" w:eastAsia="Calibri Light" w:hAnsi="Calibri Light" w:cs="Calibri Light"/>
        </w:rPr>
        <w:t>d</w:t>
      </w:r>
      <w:r w:rsidRPr="6297A19E">
        <w:rPr>
          <w:rFonts w:ascii="Calibri Light" w:eastAsia="Calibri Light" w:hAnsi="Calibri Light" w:cs="Calibri Light"/>
        </w:rPr>
        <w:t xml:space="preserve">ates </w:t>
      </w:r>
      <w:r w:rsidR="00007343">
        <w:rPr>
          <w:rFonts w:ascii="Calibri Light" w:eastAsia="Calibri Light" w:hAnsi="Calibri Light" w:cs="Calibri Light"/>
        </w:rPr>
        <w:t>reflect the decided implementation period</w:t>
      </w:r>
      <w:r w:rsidR="00FE20D4">
        <w:rPr>
          <w:rFonts w:ascii="Calibri Light" w:eastAsia="Calibri Light" w:hAnsi="Calibri Light" w:cs="Calibri Light"/>
        </w:rPr>
        <w:t xml:space="preserve">, </w:t>
      </w:r>
      <w:r w:rsidRPr="6297A19E">
        <w:rPr>
          <w:rFonts w:ascii="Calibri Light" w:eastAsia="Calibri Light" w:hAnsi="Calibri Light" w:cs="Calibri Light"/>
        </w:rPr>
        <w:t>calculated from the publication date of the standards release</w:t>
      </w:r>
      <w:r w:rsidR="4A438B23" w:rsidRPr="6297A19E">
        <w:rPr>
          <w:rFonts w:ascii="Calibri Light" w:eastAsia="Calibri Light" w:hAnsi="Calibri Light" w:cs="Calibri Light"/>
        </w:rPr>
        <w:t xml:space="preserve">. </w:t>
      </w:r>
      <w:r w:rsidR="00EA2804">
        <w:rPr>
          <w:rFonts w:ascii="Calibri Light" w:eastAsia="Calibri Light" w:hAnsi="Calibri Light" w:cs="Calibri Light"/>
        </w:rPr>
        <w:t>As standards release windows are proposed as being set to May and November, associated o</w:t>
      </w:r>
      <w:r w:rsidR="3719F271" w:rsidRPr="3DFC1C5E">
        <w:rPr>
          <w:rFonts w:ascii="Calibri Light" w:eastAsia="Calibri Light" w:hAnsi="Calibri Light" w:cs="Calibri Light"/>
        </w:rPr>
        <w:t>bligation dates w</w:t>
      </w:r>
      <w:r w:rsidR="003116D4">
        <w:rPr>
          <w:rFonts w:ascii="Calibri Light" w:eastAsia="Calibri Light" w:hAnsi="Calibri Light" w:cs="Calibri Light"/>
        </w:rPr>
        <w:t>ill</w:t>
      </w:r>
      <w:r w:rsidR="3719F271" w:rsidRPr="3DFC1C5E">
        <w:rPr>
          <w:rFonts w:ascii="Calibri Light" w:eastAsia="Calibri Light" w:hAnsi="Calibri Light" w:cs="Calibri Light"/>
        </w:rPr>
        <w:t xml:space="preserve"> be set to 31 May or 30 November, depending on the length of the implementation period. </w:t>
      </w:r>
    </w:p>
    <w:p w14:paraId="22EF341C" w14:textId="7B45004E" w:rsidR="00AC0D20" w:rsidRDefault="308A69DC" w:rsidP="001E5C6D">
      <w:pPr>
        <w:rPr>
          <w:rFonts w:eastAsia="Calibri Light"/>
        </w:rPr>
      </w:pPr>
      <w:r w:rsidRPr="00F2EB47">
        <w:rPr>
          <w:rFonts w:ascii="Calibri Light" w:eastAsia="Calibri Light" w:hAnsi="Calibri Light" w:cs="Calibri Light"/>
        </w:rPr>
        <w:t>In some</w:t>
      </w:r>
      <w:r w:rsidR="3719F271" w:rsidRPr="00F2EB47">
        <w:rPr>
          <w:rFonts w:ascii="Calibri Light" w:eastAsia="Calibri Light" w:hAnsi="Calibri Light" w:cs="Calibri Light"/>
        </w:rPr>
        <w:t xml:space="preserve"> case</w:t>
      </w:r>
      <w:r w:rsidR="4AF996A9" w:rsidRPr="00F2EB47">
        <w:rPr>
          <w:rFonts w:ascii="Calibri Light" w:eastAsia="Calibri Light" w:hAnsi="Calibri Light" w:cs="Calibri Light"/>
        </w:rPr>
        <w:t>s</w:t>
      </w:r>
      <w:r w:rsidR="3719F271" w:rsidRPr="3DFC1C5E">
        <w:rPr>
          <w:rFonts w:ascii="Calibri Light" w:eastAsia="Calibri Light" w:hAnsi="Calibri Light" w:cs="Calibri Light"/>
        </w:rPr>
        <w:t>, it may be appropriate to sequence the publication of substantial and moderate-impact changes</w:t>
      </w:r>
      <w:r w:rsidR="2AAB4283" w:rsidRPr="00F2EB47">
        <w:rPr>
          <w:rFonts w:ascii="Calibri Light" w:eastAsia="Calibri Light" w:hAnsi="Calibri Light" w:cs="Calibri Light"/>
        </w:rPr>
        <w:t xml:space="preserve">. This may allow </w:t>
      </w:r>
      <w:r w:rsidR="3719F271" w:rsidRPr="3DFC1C5E">
        <w:rPr>
          <w:rFonts w:ascii="Calibri Light" w:eastAsia="Calibri Light" w:hAnsi="Calibri Light" w:cs="Calibri Light"/>
        </w:rPr>
        <w:t xml:space="preserve">obligation dates </w:t>
      </w:r>
      <w:r w:rsidR="3C81405E" w:rsidRPr="00F2EB47">
        <w:rPr>
          <w:rFonts w:ascii="Calibri Light" w:eastAsia="Calibri Light" w:hAnsi="Calibri Light" w:cs="Calibri Light"/>
        </w:rPr>
        <w:t>to be</w:t>
      </w:r>
      <w:r w:rsidR="3719F271" w:rsidRPr="3DFC1C5E">
        <w:rPr>
          <w:rFonts w:ascii="Calibri Light" w:eastAsia="Calibri Light" w:hAnsi="Calibri Light" w:cs="Calibri Light"/>
        </w:rPr>
        <w:t xml:space="preserve"> aligned or offset by six months</w:t>
      </w:r>
      <w:r w:rsidR="4DA67AAB" w:rsidRPr="00F2EB47">
        <w:rPr>
          <w:rFonts w:ascii="Calibri Light" w:eastAsia="Calibri Light" w:hAnsi="Calibri Light" w:cs="Calibri Light"/>
        </w:rPr>
        <w:t>,</w:t>
      </w:r>
      <w:r w:rsidR="3719F271" w:rsidRPr="3DFC1C5E">
        <w:rPr>
          <w:rFonts w:ascii="Calibri Light" w:eastAsia="Calibri Light" w:hAnsi="Calibri Light" w:cs="Calibri Light"/>
        </w:rPr>
        <w:t xml:space="preserve"> to support effective implementation</w:t>
      </w:r>
      <w:r w:rsidR="5DFE2540" w:rsidRPr="6D5F67F9">
        <w:rPr>
          <w:rFonts w:ascii="Calibri Light" w:eastAsia="Calibri Light" w:hAnsi="Calibri Light" w:cs="Calibri Light"/>
        </w:rPr>
        <w:t xml:space="preserve"> and manage cumulative impacts</w:t>
      </w:r>
      <w:r w:rsidR="5DFE2540" w:rsidRPr="44FA0C4A">
        <w:rPr>
          <w:rFonts w:ascii="Calibri Light" w:eastAsia="Calibri Light" w:hAnsi="Calibri Light" w:cs="Calibri Light"/>
        </w:rPr>
        <w:t>.</w:t>
      </w:r>
      <w:bookmarkStart w:id="223" w:name="_Toc1635428409"/>
    </w:p>
    <w:p w14:paraId="09412E26" w14:textId="394FD4B9" w:rsidR="00625526" w:rsidRPr="00750DC1" w:rsidRDefault="00800416" w:rsidP="00E6712A">
      <w:pPr>
        <w:pStyle w:val="Heading4"/>
        <w:rPr>
          <w:rFonts w:ascii="Calibri Light" w:eastAsia="Calibri Light" w:hAnsi="Calibri Light" w:cs="Calibri Light"/>
          <w:b/>
        </w:rPr>
      </w:pPr>
      <w:r>
        <w:rPr>
          <w:rFonts w:eastAsia="Calibri Light"/>
        </w:rPr>
        <w:t>E</w:t>
      </w:r>
      <w:r w:rsidR="00625526" w:rsidRPr="00E6712A">
        <w:rPr>
          <w:rFonts w:eastAsia="Calibri Light"/>
        </w:rPr>
        <w:t>xceptions</w:t>
      </w:r>
      <w:bookmarkEnd w:id="223"/>
    </w:p>
    <w:p w14:paraId="36A7D1F7" w14:textId="65C7B38D" w:rsidR="00E42667" w:rsidRDefault="00625526" w:rsidP="00EB11B2">
      <w:r w:rsidRPr="2BEE2E93">
        <w:rPr>
          <w:rFonts w:ascii="Calibri Light" w:eastAsia="Calibri Light" w:hAnsi="Calibri Light" w:cs="Calibri Light"/>
        </w:rPr>
        <w:t xml:space="preserve">In rare and urgent circumstances, such as </w:t>
      </w:r>
      <w:r w:rsidR="5F259002" w:rsidRPr="08B85DCF">
        <w:rPr>
          <w:rFonts w:ascii="Calibri Light" w:eastAsia="Calibri Light" w:hAnsi="Calibri Light" w:cs="Calibri Light"/>
        </w:rPr>
        <w:t xml:space="preserve">when </w:t>
      </w:r>
      <w:r w:rsidRPr="2BEE2E93">
        <w:rPr>
          <w:rFonts w:ascii="Calibri Light" w:eastAsia="Calibri Light" w:hAnsi="Calibri Light" w:cs="Calibri Light"/>
        </w:rPr>
        <w:t xml:space="preserve">a critical security, legislative or operational issue arises, the DSB may publish an out-of-cycle release or set a non-standard implementation period. </w:t>
      </w:r>
      <w:r w:rsidR="008A20C5" w:rsidRPr="2BEE2E93">
        <w:rPr>
          <w:rFonts w:ascii="Calibri Light" w:eastAsia="Calibri Light" w:hAnsi="Calibri Light" w:cs="Calibri Light"/>
        </w:rPr>
        <w:t>T</w:t>
      </w:r>
      <w:r w:rsidRPr="2BEE2E93">
        <w:rPr>
          <w:rFonts w:ascii="Calibri Light" w:eastAsia="Calibri Light" w:hAnsi="Calibri Light" w:cs="Calibri Light"/>
        </w:rPr>
        <w:t xml:space="preserve">he DSB will take all reasonable steps to avoid such circumstances and, wherever possible, provide early notice of any deviations. </w:t>
      </w:r>
      <w:bookmarkStart w:id="224" w:name="_Toc1892968243"/>
    </w:p>
    <w:p w14:paraId="10AB64F5" w14:textId="39FCE9F3" w:rsidR="00990270" w:rsidRPr="001E5C6D" w:rsidRDefault="0040264E" w:rsidP="001E5C6D">
      <w:pPr>
        <w:pStyle w:val="Heading3"/>
      </w:pPr>
      <w:bookmarkStart w:id="225" w:name="_Toc228287084"/>
      <w:r w:rsidRPr="001E5C6D">
        <w:t>Digital ID data standards</w:t>
      </w:r>
      <w:bookmarkEnd w:id="224"/>
      <w:bookmarkEnd w:id="225"/>
    </w:p>
    <w:p w14:paraId="4623DC1A" w14:textId="647ABCBA" w:rsidR="008271A8" w:rsidRPr="00750DC1" w:rsidRDefault="5B6F4088" w:rsidP="0083438C">
      <w:pPr>
        <w:rPr>
          <w:rFonts w:ascii="Calibri Light" w:eastAsia="Calibri Light" w:hAnsi="Calibri Light" w:cs="Calibri Light"/>
        </w:rPr>
      </w:pPr>
      <w:r w:rsidRPr="06557B4C">
        <w:rPr>
          <w:rFonts w:ascii="Calibri Light" w:eastAsia="Calibri Light" w:hAnsi="Calibri Light" w:cs="Calibri Light"/>
        </w:rPr>
        <w:t xml:space="preserve">The Digital ID data standards are managed through a separate process and engagement of legal drafting </w:t>
      </w:r>
      <w:r w:rsidRPr="4D5D7F3B">
        <w:rPr>
          <w:rFonts w:ascii="Calibri Light" w:eastAsia="Calibri Light" w:hAnsi="Calibri Light" w:cs="Calibri Light"/>
        </w:rPr>
        <w:t>resources</w:t>
      </w:r>
      <w:r w:rsidRPr="30910EA6">
        <w:rPr>
          <w:rFonts w:ascii="Calibri Light" w:eastAsia="Calibri Light" w:hAnsi="Calibri Light" w:cs="Calibri Light"/>
        </w:rPr>
        <w:t xml:space="preserve"> through the </w:t>
      </w:r>
      <w:r w:rsidR="00F85CF9">
        <w:rPr>
          <w:rFonts w:ascii="Calibri Light" w:eastAsia="Calibri Light" w:hAnsi="Calibri Light" w:cs="Calibri Light"/>
        </w:rPr>
        <w:t>D</w:t>
      </w:r>
      <w:r w:rsidRPr="30910EA6">
        <w:rPr>
          <w:rFonts w:ascii="Calibri Light" w:eastAsia="Calibri Light" w:hAnsi="Calibri Light" w:cs="Calibri Light"/>
        </w:rPr>
        <w:t>epartment of Finance.</w:t>
      </w:r>
      <w:r w:rsidRPr="4D5D7F3B">
        <w:rPr>
          <w:rFonts w:ascii="Calibri Light" w:eastAsia="Calibri Light" w:hAnsi="Calibri Light" w:cs="Calibri Light"/>
        </w:rPr>
        <w:t xml:space="preserve"> </w:t>
      </w:r>
      <w:r w:rsidR="00F202CD" w:rsidRPr="00750DC1">
        <w:rPr>
          <w:rFonts w:ascii="Calibri Light" w:eastAsia="Calibri Light" w:hAnsi="Calibri Light" w:cs="Calibri Light"/>
        </w:rPr>
        <w:t xml:space="preserve">Changes to the </w:t>
      </w:r>
      <w:r w:rsidR="00806702" w:rsidRPr="00750DC1">
        <w:rPr>
          <w:rFonts w:ascii="Calibri Light" w:eastAsia="Calibri Light" w:hAnsi="Calibri Light" w:cs="Calibri Light"/>
        </w:rPr>
        <w:t xml:space="preserve">Digital ID data standards will </w:t>
      </w:r>
      <w:r w:rsidR="00B50E58" w:rsidRPr="00750DC1">
        <w:rPr>
          <w:rFonts w:ascii="Calibri Light" w:eastAsia="Calibri Light" w:hAnsi="Calibri Light" w:cs="Calibri Light"/>
        </w:rPr>
        <w:t xml:space="preserve">likely </w:t>
      </w:r>
      <w:r w:rsidR="00806702" w:rsidRPr="00750DC1">
        <w:rPr>
          <w:rFonts w:ascii="Calibri Light" w:eastAsia="Calibri Light" w:hAnsi="Calibri Light" w:cs="Calibri Light"/>
        </w:rPr>
        <w:t xml:space="preserve">be </w:t>
      </w:r>
      <w:r w:rsidR="004D6E55" w:rsidRPr="00750DC1">
        <w:rPr>
          <w:rFonts w:ascii="Calibri Light" w:eastAsia="Calibri Light" w:hAnsi="Calibri Light" w:cs="Calibri Light"/>
        </w:rPr>
        <w:t>published</w:t>
      </w:r>
      <w:r w:rsidR="00B50E58" w:rsidRPr="00750DC1">
        <w:rPr>
          <w:rFonts w:ascii="Calibri Light" w:eastAsia="Calibri Light" w:hAnsi="Calibri Light" w:cs="Calibri Light"/>
        </w:rPr>
        <w:t xml:space="preserve"> no more frequently than</w:t>
      </w:r>
      <w:r w:rsidR="004D6E55" w:rsidRPr="00750DC1">
        <w:rPr>
          <w:rFonts w:ascii="Calibri Light" w:eastAsia="Calibri Light" w:hAnsi="Calibri Light" w:cs="Calibri Light"/>
        </w:rPr>
        <w:t xml:space="preserve"> annually</w:t>
      </w:r>
      <w:r w:rsidR="00A90E47" w:rsidRPr="00750DC1">
        <w:rPr>
          <w:rFonts w:ascii="Calibri Light" w:eastAsia="Calibri Light" w:hAnsi="Calibri Light" w:cs="Calibri Light"/>
        </w:rPr>
        <w:t xml:space="preserve"> and will always include </w:t>
      </w:r>
      <w:r w:rsidR="008271A8" w:rsidRPr="00750DC1">
        <w:rPr>
          <w:rFonts w:ascii="Calibri Light" w:eastAsia="Calibri Light" w:hAnsi="Calibri Light" w:cs="Calibri Light"/>
        </w:rPr>
        <w:t>the setting of obligation dates</w:t>
      </w:r>
      <w:r w:rsidR="004D6E55" w:rsidRPr="00750DC1">
        <w:rPr>
          <w:rFonts w:ascii="Calibri Light" w:eastAsia="Calibri Light" w:hAnsi="Calibri Light" w:cs="Calibri Light"/>
        </w:rPr>
        <w:t xml:space="preserve">. </w:t>
      </w:r>
    </w:p>
    <w:p w14:paraId="097EA875" w14:textId="4CDF7EEC" w:rsidR="00E91B9C" w:rsidRDefault="6D5AA334" w:rsidP="00EB11B2">
      <w:r w:rsidRPr="561472DE">
        <w:rPr>
          <w:rFonts w:ascii="Calibri Light" w:eastAsia="Calibri Light" w:hAnsi="Calibri Light" w:cs="Calibri Light"/>
        </w:rPr>
        <w:t>T</w:t>
      </w:r>
      <w:r w:rsidR="00CB6FD8" w:rsidRPr="561472DE">
        <w:rPr>
          <w:rFonts w:ascii="Calibri Light" w:eastAsia="Calibri Light" w:hAnsi="Calibri Light" w:cs="Calibri Light"/>
        </w:rPr>
        <w:t>he</w:t>
      </w:r>
      <w:r w:rsidR="00CB6FD8" w:rsidRPr="00750DC1">
        <w:rPr>
          <w:rFonts w:ascii="Calibri Light" w:eastAsia="Calibri Light" w:hAnsi="Calibri Light" w:cs="Calibri Light"/>
        </w:rPr>
        <w:t xml:space="preserve"> Digital ID data standards </w:t>
      </w:r>
      <w:r w:rsidR="00D24E7D" w:rsidRPr="00750DC1">
        <w:rPr>
          <w:rFonts w:ascii="Calibri Light" w:eastAsia="Calibri Light" w:hAnsi="Calibri Light" w:cs="Calibri Light"/>
        </w:rPr>
        <w:t xml:space="preserve">have </w:t>
      </w:r>
      <w:r w:rsidR="00EC2761" w:rsidRPr="00750DC1">
        <w:rPr>
          <w:rFonts w:ascii="Calibri Light" w:eastAsia="Calibri Light" w:hAnsi="Calibri Light" w:cs="Calibri Light"/>
        </w:rPr>
        <w:t xml:space="preserve">only been in effect </w:t>
      </w:r>
      <w:r w:rsidR="428A73DC" w:rsidRPr="570F252E">
        <w:rPr>
          <w:rFonts w:ascii="Calibri Light" w:eastAsia="Calibri Light" w:hAnsi="Calibri Light" w:cs="Calibri Light"/>
        </w:rPr>
        <w:t xml:space="preserve">for </w:t>
      </w:r>
      <w:r w:rsidR="00EC2761" w:rsidRPr="00750DC1">
        <w:rPr>
          <w:rFonts w:ascii="Calibri Light" w:eastAsia="Calibri Light" w:hAnsi="Calibri Light" w:cs="Calibri Light"/>
        </w:rPr>
        <w:t xml:space="preserve">a short period and </w:t>
      </w:r>
      <w:r w:rsidR="4C3F2800" w:rsidRPr="570F252E">
        <w:rPr>
          <w:rFonts w:ascii="Calibri Light" w:eastAsia="Calibri Light" w:hAnsi="Calibri Light" w:cs="Calibri Light"/>
        </w:rPr>
        <w:t xml:space="preserve">were initially developed to support government, </w:t>
      </w:r>
      <w:r w:rsidR="4C3F2800" w:rsidRPr="6A943BDE">
        <w:rPr>
          <w:rFonts w:ascii="Calibri Light" w:eastAsia="Calibri Light" w:hAnsi="Calibri Light" w:cs="Calibri Light"/>
        </w:rPr>
        <w:t>rather than</w:t>
      </w:r>
      <w:r w:rsidR="00EC2761" w:rsidRPr="570F252E">
        <w:rPr>
          <w:rFonts w:ascii="Calibri Light" w:eastAsia="Calibri Light" w:hAnsi="Calibri Light" w:cs="Calibri Light"/>
        </w:rPr>
        <w:t xml:space="preserve"> </w:t>
      </w:r>
      <w:r w:rsidR="00A27787" w:rsidRPr="00750DC1">
        <w:rPr>
          <w:rFonts w:ascii="Calibri Light" w:eastAsia="Calibri Light" w:hAnsi="Calibri Light" w:cs="Calibri Light"/>
        </w:rPr>
        <w:t>private sector participation</w:t>
      </w:r>
      <w:r w:rsidR="37E9B8A5" w:rsidRPr="6A943BDE">
        <w:rPr>
          <w:rFonts w:ascii="Calibri Light" w:eastAsia="Calibri Light" w:hAnsi="Calibri Light" w:cs="Calibri Light"/>
        </w:rPr>
        <w:t>,</w:t>
      </w:r>
      <w:r w:rsidR="00A27787" w:rsidRPr="00750DC1">
        <w:rPr>
          <w:rFonts w:ascii="Calibri Light" w:eastAsia="Calibri Light" w:hAnsi="Calibri Light" w:cs="Calibri Light"/>
        </w:rPr>
        <w:t xml:space="preserve"> in the Australian Government Digital ID System. </w:t>
      </w:r>
      <w:r w:rsidR="750962CD" w:rsidRPr="66946D18">
        <w:rPr>
          <w:rFonts w:ascii="Calibri Light" w:eastAsia="Calibri Light" w:hAnsi="Calibri Light" w:cs="Calibri Light"/>
        </w:rPr>
        <w:t>Private sector participation is to commence from 30</w:t>
      </w:r>
      <w:r w:rsidR="00A27787" w:rsidRPr="66946D18">
        <w:rPr>
          <w:rFonts w:ascii="Calibri Light" w:eastAsia="Calibri Light" w:hAnsi="Calibri Light" w:cs="Calibri Light"/>
        </w:rPr>
        <w:t xml:space="preserve"> </w:t>
      </w:r>
      <w:r w:rsidR="750962CD" w:rsidRPr="60C335E4">
        <w:rPr>
          <w:rFonts w:ascii="Calibri Light" w:eastAsia="Calibri Light" w:hAnsi="Calibri Light" w:cs="Calibri Light"/>
        </w:rPr>
        <w:t>November 2026.</w:t>
      </w:r>
      <w:r w:rsidR="00A27787" w:rsidRPr="60C335E4">
        <w:rPr>
          <w:rFonts w:ascii="Calibri Light" w:eastAsia="Calibri Light" w:hAnsi="Calibri Light" w:cs="Calibri Light"/>
        </w:rPr>
        <w:t xml:space="preserve"> </w:t>
      </w:r>
      <w:r w:rsidR="00A27787" w:rsidRPr="00750DC1">
        <w:rPr>
          <w:rFonts w:ascii="Calibri Light" w:eastAsia="Calibri Light" w:hAnsi="Calibri Light" w:cs="Calibri Light"/>
        </w:rPr>
        <w:t xml:space="preserve">Consequently, </w:t>
      </w:r>
      <w:r w:rsidR="005C65CD" w:rsidRPr="00750DC1">
        <w:rPr>
          <w:rFonts w:ascii="Calibri Light" w:eastAsia="Calibri Light" w:hAnsi="Calibri Light" w:cs="Calibri Light"/>
        </w:rPr>
        <w:t>the DSB and Finance are con</w:t>
      </w:r>
      <w:r w:rsidR="2B5C6B9F" w:rsidRPr="60C335E4">
        <w:rPr>
          <w:rFonts w:ascii="Calibri Light" w:eastAsia="Calibri Light" w:hAnsi="Calibri Light" w:cs="Calibri Light"/>
        </w:rPr>
        <w:t>sidering</w:t>
      </w:r>
      <w:r w:rsidR="005C65CD" w:rsidRPr="00750DC1">
        <w:rPr>
          <w:rFonts w:ascii="Calibri Light" w:eastAsia="Calibri Light" w:hAnsi="Calibri Light" w:cs="Calibri Light"/>
        </w:rPr>
        <w:t xml:space="preserve"> </w:t>
      </w:r>
      <w:r w:rsidR="005C65CD" w:rsidRPr="06302457">
        <w:rPr>
          <w:rFonts w:ascii="Calibri Light" w:eastAsia="Calibri Light" w:hAnsi="Calibri Light" w:cs="Calibri Light"/>
        </w:rPr>
        <w:t>the</w:t>
      </w:r>
      <w:r w:rsidR="005C65CD" w:rsidRPr="00750DC1">
        <w:rPr>
          <w:rFonts w:ascii="Calibri Light" w:eastAsia="Calibri Light" w:hAnsi="Calibri Light" w:cs="Calibri Light"/>
        </w:rPr>
        <w:t xml:space="preserve"> extent to which current requirements are appropriate for </w:t>
      </w:r>
      <w:r w:rsidR="00A90E47" w:rsidRPr="00750DC1">
        <w:rPr>
          <w:rFonts w:ascii="Calibri Light" w:eastAsia="Calibri Light" w:hAnsi="Calibri Light" w:cs="Calibri Light"/>
        </w:rPr>
        <w:t>the system’s expansion to the private sector.</w:t>
      </w:r>
      <w:r w:rsidR="00EC2761" w:rsidRPr="00750DC1">
        <w:rPr>
          <w:rFonts w:ascii="Calibri Light" w:eastAsia="Calibri Light" w:hAnsi="Calibri Light" w:cs="Calibri Light"/>
        </w:rPr>
        <w:t xml:space="preserve"> </w:t>
      </w:r>
      <w:r w:rsidR="00654140" w:rsidRPr="00750DC1">
        <w:rPr>
          <w:rFonts w:ascii="Calibri Light" w:eastAsia="Calibri Light" w:hAnsi="Calibri Light" w:cs="Calibri Light"/>
        </w:rPr>
        <w:t xml:space="preserve">This process will </w:t>
      </w:r>
      <w:r w:rsidR="008271A8" w:rsidRPr="00750DC1">
        <w:rPr>
          <w:rFonts w:ascii="Calibri Light" w:eastAsia="Calibri Light" w:hAnsi="Calibri Light" w:cs="Calibri Light"/>
        </w:rPr>
        <w:t xml:space="preserve">better </w:t>
      </w:r>
      <w:r w:rsidR="00654140" w:rsidRPr="00750DC1">
        <w:rPr>
          <w:rFonts w:ascii="Calibri Light" w:eastAsia="Calibri Light" w:hAnsi="Calibri Light" w:cs="Calibri Light"/>
        </w:rPr>
        <w:t xml:space="preserve">inform the </w:t>
      </w:r>
      <w:r w:rsidR="008271A8" w:rsidRPr="00750DC1">
        <w:rPr>
          <w:rFonts w:ascii="Calibri Light" w:eastAsia="Calibri Light" w:hAnsi="Calibri Light" w:cs="Calibri Light"/>
        </w:rPr>
        <w:t>required</w:t>
      </w:r>
      <w:r w:rsidR="00B17F26" w:rsidRPr="00750DC1">
        <w:rPr>
          <w:rFonts w:ascii="Calibri Light" w:eastAsia="Calibri Light" w:hAnsi="Calibri Light" w:cs="Calibri Light"/>
        </w:rPr>
        <w:t xml:space="preserve"> frequency of forthcoming changes and </w:t>
      </w:r>
      <w:r w:rsidR="00654140" w:rsidRPr="00750DC1">
        <w:rPr>
          <w:rFonts w:ascii="Calibri Light" w:eastAsia="Calibri Light" w:hAnsi="Calibri Light" w:cs="Calibri Light"/>
        </w:rPr>
        <w:t xml:space="preserve">suitability </w:t>
      </w:r>
      <w:r w:rsidR="00DC28C2" w:rsidRPr="00750DC1">
        <w:rPr>
          <w:rFonts w:ascii="Calibri Light" w:eastAsia="Calibri Light" w:hAnsi="Calibri Light" w:cs="Calibri Light"/>
        </w:rPr>
        <w:t xml:space="preserve">of </w:t>
      </w:r>
      <w:r w:rsidR="00E07D8D" w:rsidRPr="00750DC1">
        <w:rPr>
          <w:rFonts w:ascii="Calibri Light" w:eastAsia="Calibri Light" w:hAnsi="Calibri Light" w:cs="Calibri Light"/>
        </w:rPr>
        <w:t xml:space="preserve">standardised obligation dates </w:t>
      </w:r>
      <w:r w:rsidR="00B17F26" w:rsidRPr="00750DC1">
        <w:rPr>
          <w:rFonts w:ascii="Calibri Light" w:eastAsia="Calibri Light" w:hAnsi="Calibri Light" w:cs="Calibri Light"/>
        </w:rPr>
        <w:t xml:space="preserve">as the system </w:t>
      </w:r>
      <w:r w:rsidR="004E1629">
        <w:rPr>
          <w:rFonts w:ascii="Calibri Light" w:eastAsia="Calibri Light" w:hAnsi="Calibri Light" w:cs="Calibri Light"/>
        </w:rPr>
        <w:t xml:space="preserve">expands and </w:t>
      </w:r>
      <w:r w:rsidR="00B17F26" w:rsidRPr="00750DC1">
        <w:rPr>
          <w:rFonts w:ascii="Calibri Light" w:eastAsia="Calibri Light" w:hAnsi="Calibri Light" w:cs="Calibri Light"/>
        </w:rPr>
        <w:t>stabilises</w:t>
      </w:r>
      <w:r w:rsidR="00E07D8D" w:rsidRPr="00750DC1">
        <w:rPr>
          <w:rFonts w:ascii="Calibri Light" w:eastAsia="Calibri Light" w:hAnsi="Calibri Light" w:cs="Calibri Light"/>
        </w:rPr>
        <w:t xml:space="preserve">. </w:t>
      </w:r>
      <w:r w:rsidR="00085EC3" w:rsidRPr="00750DC1">
        <w:rPr>
          <w:rFonts w:ascii="Calibri Light" w:eastAsia="Calibri Light" w:hAnsi="Calibri Light" w:cs="Calibri Light"/>
        </w:rPr>
        <w:t xml:space="preserve"> </w:t>
      </w:r>
      <w:bookmarkStart w:id="226" w:name="_Toc1227725616"/>
      <w:bookmarkStart w:id="227" w:name="_Toc841344272"/>
      <w:bookmarkStart w:id="228" w:name="_Toc1122155398"/>
      <w:bookmarkStart w:id="229" w:name="_Toc949284917"/>
      <w:bookmarkStart w:id="230" w:name="_Toc1518334697"/>
      <w:bookmarkStart w:id="231" w:name="_Toc1271824154"/>
      <w:bookmarkStart w:id="232" w:name="_Toc62546474"/>
      <w:bookmarkStart w:id="233" w:name="_Toc1128302738"/>
      <w:bookmarkStart w:id="234" w:name="_Toc2107330626"/>
    </w:p>
    <w:p w14:paraId="7C4740D8" w14:textId="17BE44C2" w:rsidR="00A97441" w:rsidRPr="00E91B9C" w:rsidRDefault="7BA46617" w:rsidP="00E6712A">
      <w:pPr>
        <w:pStyle w:val="Heading3"/>
      </w:pPr>
      <w:bookmarkStart w:id="235" w:name="_Toc228287085"/>
      <w:r w:rsidRPr="00E91B9C">
        <w:lastRenderedPageBreak/>
        <w:t xml:space="preserve">Publication and </w:t>
      </w:r>
      <w:r w:rsidR="00F52F72">
        <w:t>c</w:t>
      </w:r>
      <w:r w:rsidRPr="00E91B9C">
        <w:t>omm</w:t>
      </w:r>
      <w:r w:rsidR="28274FF4" w:rsidRPr="00E91B9C">
        <w:t>unication</w:t>
      </w:r>
      <w:r w:rsidRPr="00E91B9C">
        <w:t xml:space="preserve"> </w:t>
      </w:r>
      <w:r w:rsidR="00F52F72">
        <w:t>e</w:t>
      </w:r>
      <w:r w:rsidRPr="00E91B9C">
        <w:t>xpectations</w:t>
      </w:r>
      <w:bookmarkEnd w:id="226"/>
      <w:bookmarkEnd w:id="227"/>
      <w:bookmarkEnd w:id="228"/>
      <w:bookmarkEnd w:id="229"/>
      <w:bookmarkEnd w:id="230"/>
      <w:bookmarkEnd w:id="231"/>
      <w:bookmarkEnd w:id="232"/>
      <w:bookmarkEnd w:id="233"/>
      <w:bookmarkEnd w:id="234"/>
      <w:bookmarkEnd w:id="235"/>
    </w:p>
    <w:p w14:paraId="4F5EAB74" w14:textId="793942A2" w:rsidR="005A7E1B" w:rsidRDefault="005A7E1B" w:rsidP="4313CF08">
      <w:pPr>
        <w:rPr>
          <w:rFonts w:ascii="Calibri Light" w:eastAsia="Calibri Light" w:hAnsi="Calibri Light" w:cs="Calibri Light"/>
        </w:rPr>
      </w:pPr>
      <w:r>
        <w:rPr>
          <w:rFonts w:ascii="Calibri Light" w:eastAsia="Calibri Light" w:hAnsi="Calibri Light" w:cs="Calibri Light"/>
        </w:rPr>
        <w:t xml:space="preserve">To date, the DSB has communicated with CDR stakeholders through a number of channels, including </w:t>
      </w:r>
      <w:r w:rsidR="00EE3126">
        <w:rPr>
          <w:rFonts w:ascii="Calibri Light" w:eastAsia="Calibri Light" w:hAnsi="Calibri Light" w:cs="Calibri Light"/>
        </w:rPr>
        <w:t>regular newsletters, implementation forums, the CDR support portal</w:t>
      </w:r>
      <w:r w:rsidR="00FD245B">
        <w:rPr>
          <w:rFonts w:ascii="Calibri Light" w:eastAsia="Calibri Light" w:hAnsi="Calibri Light" w:cs="Calibri Light"/>
        </w:rPr>
        <w:t xml:space="preserve"> and GitHub forward views. </w:t>
      </w:r>
      <w:r w:rsidR="004A6C99" w:rsidRPr="00750DC1">
        <w:rPr>
          <w:rFonts w:ascii="Calibri Light" w:eastAsia="Calibri Light" w:hAnsi="Calibri Light" w:cs="Calibri Light"/>
        </w:rPr>
        <w:t xml:space="preserve">The DSB </w:t>
      </w:r>
      <w:r w:rsidR="009E1BD7">
        <w:rPr>
          <w:rFonts w:ascii="Calibri Light" w:eastAsia="Calibri Light" w:hAnsi="Calibri Light" w:cs="Calibri Light"/>
        </w:rPr>
        <w:t>is</w:t>
      </w:r>
      <w:r w:rsidR="0069443E">
        <w:rPr>
          <w:rFonts w:ascii="Calibri Light" w:eastAsia="Calibri Light" w:hAnsi="Calibri Light" w:cs="Calibri Light"/>
        </w:rPr>
        <w:t xml:space="preserve"> </w:t>
      </w:r>
      <w:r w:rsidR="0069443E" w:rsidRPr="24A37C67">
        <w:rPr>
          <w:rFonts w:ascii="Calibri Light" w:eastAsia="Calibri Light" w:hAnsi="Calibri Light" w:cs="Calibri Light"/>
        </w:rPr>
        <w:t>exploring opportunities to improve both the type</w:t>
      </w:r>
      <w:r w:rsidR="009E1BD7">
        <w:rPr>
          <w:rFonts w:ascii="Calibri Light" w:eastAsia="Calibri Light" w:hAnsi="Calibri Light" w:cs="Calibri Light"/>
        </w:rPr>
        <w:t>s</w:t>
      </w:r>
      <w:r w:rsidR="0069443E" w:rsidRPr="24A37C67">
        <w:rPr>
          <w:rFonts w:ascii="Calibri Light" w:eastAsia="Calibri Light" w:hAnsi="Calibri Light" w:cs="Calibri Light"/>
        </w:rPr>
        <w:t xml:space="preserve"> of information provided and how </w:t>
      </w:r>
      <w:r w:rsidR="009E1BD7">
        <w:rPr>
          <w:rFonts w:ascii="Calibri Light" w:eastAsia="Calibri Light" w:hAnsi="Calibri Light" w:cs="Calibri Light"/>
        </w:rPr>
        <w:t xml:space="preserve">that information </w:t>
      </w:r>
      <w:r w:rsidR="0069443E" w:rsidRPr="24A37C67">
        <w:rPr>
          <w:rFonts w:ascii="Calibri Light" w:eastAsia="Calibri Light" w:hAnsi="Calibri Light" w:cs="Calibri Light"/>
        </w:rPr>
        <w:t>is communicated</w:t>
      </w:r>
      <w:r w:rsidR="00FD245B">
        <w:rPr>
          <w:rFonts w:ascii="Calibri Light" w:eastAsia="Calibri Light" w:hAnsi="Calibri Light" w:cs="Calibri Light"/>
        </w:rPr>
        <w:t xml:space="preserve"> in order to best assist stakeholders with planning to engage in the development process or planning to implement</w:t>
      </w:r>
      <w:r w:rsidR="006211CA">
        <w:rPr>
          <w:rFonts w:ascii="Calibri Light" w:eastAsia="Calibri Light" w:hAnsi="Calibri Light" w:cs="Calibri Light"/>
        </w:rPr>
        <w:t xml:space="preserve"> standards changes</w:t>
      </w:r>
      <w:r w:rsidR="0069443E" w:rsidRPr="24A37C67">
        <w:rPr>
          <w:rFonts w:ascii="Calibri Light" w:eastAsia="Calibri Light" w:hAnsi="Calibri Light" w:cs="Calibri Light"/>
        </w:rPr>
        <w:t>.</w:t>
      </w:r>
      <w:r w:rsidR="00803FCF">
        <w:rPr>
          <w:rFonts w:ascii="Calibri Light" w:eastAsia="Calibri Light" w:hAnsi="Calibri Light" w:cs="Calibri Light"/>
        </w:rPr>
        <w:t xml:space="preserve"> </w:t>
      </w:r>
    </w:p>
    <w:p w14:paraId="6FD98649" w14:textId="56224BE4" w:rsidR="00023B18" w:rsidRDefault="00023B18" w:rsidP="4313CF08">
      <w:pPr>
        <w:rPr>
          <w:rFonts w:ascii="Calibri Light" w:eastAsia="Calibri Light" w:hAnsi="Calibri Light" w:cs="Calibri Light"/>
        </w:rPr>
      </w:pPr>
      <w:r>
        <w:rPr>
          <w:rFonts w:ascii="Calibri Light" w:eastAsia="Calibri Light" w:hAnsi="Calibri Light" w:cs="Calibri Light"/>
        </w:rPr>
        <w:t xml:space="preserve">The DSB </w:t>
      </w:r>
      <w:r w:rsidR="006F00C6">
        <w:rPr>
          <w:rFonts w:ascii="Calibri Light" w:eastAsia="Calibri Light" w:hAnsi="Calibri Light" w:cs="Calibri Light"/>
        </w:rPr>
        <w:t>is proposing</w:t>
      </w:r>
      <w:r>
        <w:rPr>
          <w:rFonts w:ascii="Calibri Light" w:eastAsia="Calibri Light" w:hAnsi="Calibri Light" w:cs="Calibri Light"/>
        </w:rPr>
        <w:t xml:space="preserve"> to publish</w:t>
      </w:r>
      <w:r w:rsidR="00E3181A">
        <w:rPr>
          <w:rFonts w:ascii="Calibri Light" w:eastAsia="Calibri Light" w:hAnsi="Calibri Light" w:cs="Calibri Light"/>
        </w:rPr>
        <w:t>,</w:t>
      </w:r>
      <w:r w:rsidR="003A58B8">
        <w:rPr>
          <w:rFonts w:ascii="Calibri Light" w:eastAsia="Calibri Light" w:hAnsi="Calibri Light" w:cs="Calibri Light"/>
        </w:rPr>
        <w:t xml:space="preserve"> </w:t>
      </w:r>
      <w:r w:rsidR="003A58B8" w:rsidRPr="6187D450">
        <w:rPr>
          <w:rFonts w:ascii="Calibri Light" w:eastAsia="Calibri Light" w:hAnsi="Calibri Light" w:cs="Calibri Light"/>
        </w:rPr>
        <w:t>a</w:t>
      </w:r>
      <w:r w:rsidR="79E70354" w:rsidRPr="6187D450">
        <w:rPr>
          <w:rFonts w:ascii="Calibri Light" w:eastAsia="Calibri Light" w:hAnsi="Calibri Light" w:cs="Calibri Light"/>
        </w:rPr>
        <w:t>t</w:t>
      </w:r>
      <w:r w:rsidR="003A58B8">
        <w:rPr>
          <w:rFonts w:ascii="Calibri Light" w:eastAsia="Calibri Light" w:hAnsi="Calibri Light" w:cs="Calibri Light"/>
        </w:rPr>
        <w:t xml:space="preserve"> a minimum</w:t>
      </w:r>
      <w:r w:rsidR="00E3181A">
        <w:rPr>
          <w:rFonts w:ascii="Calibri Light" w:eastAsia="Calibri Light" w:hAnsi="Calibri Light" w:cs="Calibri Light"/>
        </w:rPr>
        <w:t>,</w:t>
      </w:r>
      <w:r w:rsidR="003A58B8">
        <w:rPr>
          <w:rFonts w:ascii="Calibri Light" w:eastAsia="Calibri Light" w:hAnsi="Calibri Light" w:cs="Calibri Light"/>
        </w:rPr>
        <w:t xml:space="preserve"> the</w:t>
      </w:r>
      <w:r>
        <w:rPr>
          <w:rFonts w:ascii="Calibri Light" w:eastAsia="Calibri Light" w:hAnsi="Calibri Light" w:cs="Calibri Light"/>
        </w:rPr>
        <w:t xml:space="preserve"> </w:t>
      </w:r>
      <w:r w:rsidR="00311064">
        <w:rPr>
          <w:rFonts w:ascii="Calibri Light" w:eastAsia="Calibri Light" w:hAnsi="Calibri Light" w:cs="Calibri Light"/>
        </w:rPr>
        <w:t>artef</w:t>
      </w:r>
      <w:r w:rsidR="000E5A41">
        <w:rPr>
          <w:rFonts w:ascii="Calibri Light" w:eastAsia="Calibri Light" w:hAnsi="Calibri Light" w:cs="Calibri Light"/>
        </w:rPr>
        <w:t>acts</w:t>
      </w:r>
      <w:r w:rsidR="006F00C6">
        <w:rPr>
          <w:rFonts w:ascii="Calibri Light" w:eastAsia="Calibri Light" w:hAnsi="Calibri Light" w:cs="Calibri Light"/>
        </w:rPr>
        <w:t xml:space="preserve"> outlined in the below table</w:t>
      </w:r>
      <w:r w:rsidR="6C03A9AA" w:rsidRPr="524017A9">
        <w:rPr>
          <w:rFonts w:ascii="Calibri Light" w:eastAsia="Calibri Light" w:hAnsi="Calibri Light" w:cs="Calibri Light"/>
        </w:rPr>
        <w:t xml:space="preserve"> for both </w:t>
      </w:r>
      <w:r w:rsidR="6C03A9AA" w:rsidRPr="62A4C7CA">
        <w:rPr>
          <w:rFonts w:ascii="Calibri Light" w:eastAsia="Calibri Light" w:hAnsi="Calibri Light" w:cs="Calibri Light"/>
        </w:rPr>
        <w:t>CDR and Digital ID</w:t>
      </w:r>
      <w:r w:rsidR="6655F6E0" w:rsidRPr="6BBF7B8D">
        <w:rPr>
          <w:rFonts w:ascii="Calibri Light" w:eastAsia="Calibri Light" w:hAnsi="Calibri Light" w:cs="Calibri Light"/>
        </w:rPr>
        <w:t xml:space="preserve"> </w:t>
      </w:r>
      <w:r w:rsidR="6655F6E0" w:rsidRPr="194F5DC1">
        <w:rPr>
          <w:rFonts w:ascii="Calibri Light" w:eastAsia="Calibri Light" w:hAnsi="Calibri Light" w:cs="Calibri Light"/>
        </w:rPr>
        <w:t>data standards</w:t>
      </w:r>
      <w:r w:rsidR="003A58B8" w:rsidRPr="62A4C7CA">
        <w:rPr>
          <w:rFonts w:ascii="Calibri Light" w:eastAsia="Calibri Light" w:hAnsi="Calibri Light" w:cs="Calibri Light"/>
        </w:rPr>
        <w:t>.</w:t>
      </w:r>
      <w:r w:rsidR="003A58B8">
        <w:rPr>
          <w:rFonts w:ascii="Calibri Light" w:eastAsia="Calibri Light" w:hAnsi="Calibri Light" w:cs="Calibri Light"/>
        </w:rPr>
        <w:t xml:space="preserve"> </w:t>
      </w:r>
      <w:r w:rsidR="00777BA5">
        <w:rPr>
          <w:rFonts w:ascii="Calibri Light" w:eastAsia="Calibri Light" w:hAnsi="Calibri Light" w:cs="Calibri Light"/>
        </w:rPr>
        <w:t>Further consultation documents will be published</w:t>
      </w:r>
      <w:r w:rsidR="006F00C6">
        <w:rPr>
          <w:rFonts w:ascii="Calibri Light" w:eastAsia="Calibri Light" w:hAnsi="Calibri Light" w:cs="Calibri Light"/>
        </w:rPr>
        <w:t xml:space="preserve"> </w:t>
      </w:r>
      <w:r w:rsidR="00777BA5">
        <w:rPr>
          <w:rFonts w:ascii="Calibri Light" w:eastAsia="Calibri Light" w:hAnsi="Calibri Light" w:cs="Calibri Light"/>
        </w:rPr>
        <w:t xml:space="preserve">as and where relevant to </w:t>
      </w:r>
      <w:r w:rsidR="00647448">
        <w:rPr>
          <w:rFonts w:ascii="Calibri Light" w:eastAsia="Calibri Light" w:hAnsi="Calibri Light" w:cs="Calibri Light"/>
        </w:rPr>
        <w:t xml:space="preserve">standards development, for example, consultations on the extent of </w:t>
      </w:r>
      <w:r w:rsidR="008B0A1C">
        <w:rPr>
          <w:rFonts w:ascii="Calibri Light" w:eastAsia="Calibri Light" w:hAnsi="Calibri Light" w:cs="Calibri Light"/>
        </w:rPr>
        <w:t>issues across the ecosystem</w:t>
      </w:r>
      <w:r w:rsidR="006E482C">
        <w:rPr>
          <w:rFonts w:ascii="Calibri Light" w:eastAsia="Calibri Light" w:hAnsi="Calibri Light" w:cs="Calibri Light"/>
        </w:rPr>
        <w:t xml:space="preserve"> (under Assess)</w:t>
      </w:r>
      <w:r w:rsidR="008B0A1C">
        <w:rPr>
          <w:rFonts w:ascii="Calibri Light" w:eastAsia="Calibri Light" w:hAnsi="Calibri Light" w:cs="Calibri Light"/>
        </w:rPr>
        <w:t xml:space="preserve"> or consultations on the varied options for addressing an issue</w:t>
      </w:r>
      <w:r w:rsidR="006E482C">
        <w:rPr>
          <w:rFonts w:ascii="Calibri Light" w:eastAsia="Calibri Light" w:hAnsi="Calibri Light" w:cs="Calibri Light"/>
        </w:rPr>
        <w:t xml:space="preserve"> (under Discover).</w:t>
      </w:r>
    </w:p>
    <w:tbl>
      <w:tblPr>
        <w:tblStyle w:val="TableGrid"/>
        <w:tblW w:w="0" w:type="auto"/>
        <w:tblLook w:val="04A0" w:firstRow="1" w:lastRow="0" w:firstColumn="1" w:lastColumn="0" w:noHBand="0" w:noVBand="1"/>
      </w:tblPr>
      <w:tblGrid>
        <w:gridCol w:w="2127"/>
        <w:gridCol w:w="6943"/>
      </w:tblGrid>
      <w:tr w:rsidR="006F00C6" w:rsidRPr="0082347D" w14:paraId="53A42934" w14:textId="77777777" w:rsidTr="00E6712A">
        <w:trPr>
          <w:cnfStyle w:val="100000000000" w:firstRow="1" w:lastRow="0" w:firstColumn="0" w:lastColumn="0" w:oddVBand="0" w:evenVBand="0" w:oddHBand="0" w:evenHBand="0" w:firstRowFirstColumn="0" w:firstRowLastColumn="0" w:lastRowFirstColumn="0" w:lastRowLastColumn="0"/>
        </w:trPr>
        <w:tc>
          <w:tcPr>
            <w:tcW w:w="2127" w:type="dxa"/>
          </w:tcPr>
          <w:p w14:paraId="5D38102B" w14:textId="4CBE9357" w:rsidR="006F00C6" w:rsidRPr="009935AF" w:rsidRDefault="006F00C6" w:rsidP="009935AF">
            <w:pPr>
              <w:pStyle w:val="BoxHeading"/>
              <w:spacing w:before="96" w:after="96"/>
              <w:rPr>
                <w:rFonts w:eastAsia="Calibri Light"/>
                <w:b/>
                <w:bCs/>
                <w:color w:val="auto"/>
                <w:sz w:val="20"/>
                <w:szCs w:val="20"/>
              </w:rPr>
            </w:pPr>
            <w:r w:rsidRPr="009935AF">
              <w:rPr>
                <w:rFonts w:eastAsia="Calibri Light"/>
                <w:b/>
                <w:bCs/>
                <w:color w:val="auto"/>
                <w:sz w:val="20"/>
                <w:szCs w:val="20"/>
              </w:rPr>
              <w:t>Lifecyle Phase</w:t>
            </w:r>
          </w:p>
        </w:tc>
        <w:tc>
          <w:tcPr>
            <w:tcW w:w="6943" w:type="dxa"/>
          </w:tcPr>
          <w:p w14:paraId="4AD11F22" w14:textId="39512AB9" w:rsidR="006F00C6" w:rsidRPr="009935AF" w:rsidRDefault="006F00C6" w:rsidP="009935AF">
            <w:pPr>
              <w:pStyle w:val="BoxHeading"/>
              <w:spacing w:before="96" w:after="96"/>
              <w:rPr>
                <w:rFonts w:eastAsia="Calibri Light" w:cs="Calibri Light"/>
                <w:b/>
                <w:bCs/>
                <w:color w:val="auto"/>
                <w:sz w:val="20"/>
                <w:szCs w:val="20"/>
              </w:rPr>
            </w:pPr>
            <w:r w:rsidRPr="009935AF">
              <w:rPr>
                <w:rFonts w:eastAsia="Calibri Light" w:cs="Calibri Light"/>
                <w:b/>
                <w:bCs/>
                <w:color w:val="auto"/>
                <w:sz w:val="20"/>
                <w:szCs w:val="20"/>
              </w:rPr>
              <w:t>Publication</w:t>
            </w:r>
          </w:p>
        </w:tc>
      </w:tr>
      <w:tr w:rsidR="006F00C6" w:rsidRPr="0082347D" w14:paraId="55A16D1D" w14:textId="77777777" w:rsidTr="00E6712A">
        <w:tc>
          <w:tcPr>
            <w:tcW w:w="2127" w:type="dxa"/>
          </w:tcPr>
          <w:p w14:paraId="5BCD7F2A" w14:textId="0A59D27E" w:rsidR="006F00C6" w:rsidRPr="009935AF" w:rsidRDefault="006F00C6" w:rsidP="009935AF">
            <w:pPr>
              <w:pStyle w:val="BoxHeading"/>
              <w:rPr>
                <w:rFonts w:eastAsia="Calibri Light"/>
                <w:b w:val="0"/>
                <w:bCs/>
                <w:color w:val="auto"/>
                <w:sz w:val="20"/>
                <w:szCs w:val="20"/>
              </w:rPr>
            </w:pPr>
            <w:r w:rsidRPr="009935AF">
              <w:rPr>
                <w:rFonts w:eastAsia="Calibri Light"/>
                <w:b w:val="0"/>
                <w:bCs/>
                <w:color w:val="auto"/>
                <w:sz w:val="20"/>
                <w:szCs w:val="20"/>
              </w:rPr>
              <w:t>Assess</w:t>
            </w:r>
          </w:p>
        </w:tc>
        <w:tc>
          <w:tcPr>
            <w:tcW w:w="6943" w:type="dxa"/>
          </w:tcPr>
          <w:p w14:paraId="75944ED6" w14:textId="5B590619" w:rsidR="006F00C6" w:rsidRPr="00E6712A" w:rsidRDefault="00312C56" w:rsidP="4313CF08">
            <w:pPr>
              <w:rPr>
                <w:rFonts w:eastAsia="Calibri Light" w:cs="Calibri Light"/>
                <w:sz w:val="22"/>
                <w:szCs w:val="22"/>
              </w:rPr>
            </w:pPr>
            <w:r w:rsidRPr="00E6712A">
              <w:rPr>
                <w:rFonts w:eastAsia="Calibri Light" w:cs="Calibri Light"/>
                <w:b/>
                <w:szCs w:val="22"/>
              </w:rPr>
              <w:t xml:space="preserve">Problem </w:t>
            </w:r>
            <w:r w:rsidR="002A7D28">
              <w:rPr>
                <w:rFonts w:eastAsia="Calibri Light" w:cs="Calibri Light"/>
                <w:b/>
                <w:szCs w:val="22"/>
              </w:rPr>
              <w:t>d</w:t>
            </w:r>
            <w:r w:rsidRPr="00E6712A">
              <w:rPr>
                <w:rFonts w:eastAsia="Calibri Light" w:cs="Calibri Light"/>
                <w:b/>
                <w:szCs w:val="22"/>
              </w:rPr>
              <w:t>efinition document</w:t>
            </w:r>
            <w:r w:rsidR="001958A4" w:rsidRPr="00E6712A">
              <w:rPr>
                <w:rFonts w:eastAsia="Calibri Light" w:cs="Calibri Light"/>
                <w:b/>
                <w:szCs w:val="22"/>
              </w:rPr>
              <w:t>:</w:t>
            </w:r>
            <w:r w:rsidR="001958A4" w:rsidRPr="0082347D">
              <w:rPr>
                <w:rFonts w:eastAsia="Calibri Light" w:cs="Calibri Light"/>
                <w:szCs w:val="22"/>
              </w:rPr>
              <w:t xml:space="preserve"> P</w:t>
            </w:r>
            <w:r w:rsidRPr="0082347D">
              <w:rPr>
                <w:rFonts w:eastAsia="Calibri Light" w:cs="Calibri Light"/>
                <w:szCs w:val="22"/>
              </w:rPr>
              <w:t xml:space="preserve">ublished at the end of the Assess phase to confirm </w:t>
            </w:r>
            <w:r w:rsidR="00073990">
              <w:rPr>
                <w:rFonts w:eastAsia="Calibri Light" w:cs="Calibri Light"/>
                <w:szCs w:val="22"/>
              </w:rPr>
              <w:t xml:space="preserve">a clear </w:t>
            </w:r>
            <w:r w:rsidR="00364C04">
              <w:rPr>
                <w:rFonts w:eastAsia="Calibri Light" w:cs="Calibri Light"/>
                <w:szCs w:val="22"/>
              </w:rPr>
              <w:t>rationale and driver for change, which</w:t>
            </w:r>
            <w:r w:rsidRPr="0082347D">
              <w:rPr>
                <w:rFonts w:eastAsia="Calibri Light" w:cs="Calibri Light"/>
                <w:szCs w:val="22"/>
              </w:rPr>
              <w:t xml:space="preserve"> will proceed to the </w:t>
            </w:r>
            <w:r w:rsidR="006875B4" w:rsidRPr="0082347D">
              <w:rPr>
                <w:rFonts w:eastAsia="Calibri Light" w:cs="Calibri Light"/>
                <w:szCs w:val="22"/>
              </w:rPr>
              <w:t>Discover phase</w:t>
            </w:r>
            <w:r w:rsidR="003B784A">
              <w:rPr>
                <w:rFonts w:eastAsia="Calibri Light" w:cs="Calibri Light"/>
                <w:szCs w:val="22"/>
              </w:rPr>
              <w:t xml:space="preserve"> in which standards changes are designed</w:t>
            </w:r>
            <w:r w:rsidR="006875B4" w:rsidRPr="0082347D">
              <w:rPr>
                <w:rFonts w:eastAsia="Calibri Light" w:cs="Calibri Light"/>
                <w:szCs w:val="22"/>
              </w:rPr>
              <w:t xml:space="preserve">. </w:t>
            </w:r>
          </w:p>
        </w:tc>
      </w:tr>
      <w:tr w:rsidR="006F00C6" w:rsidRPr="0082347D" w14:paraId="0390F152" w14:textId="77777777" w:rsidTr="00E6712A">
        <w:tc>
          <w:tcPr>
            <w:tcW w:w="2127" w:type="dxa"/>
          </w:tcPr>
          <w:p w14:paraId="2CE3D7AA" w14:textId="76A4DC3E" w:rsidR="006F00C6" w:rsidRPr="009935AF" w:rsidRDefault="00554C28" w:rsidP="009935AF">
            <w:pPr>
              <w:pStyle w:val="BoxHeading"/>
              <w:rPr>
                <w:rFonts w:eastAsia="Calibri Light"/>
                <w:b w:val="0"/>
                <w:bCs/>
                <w:color w:val="auto"/>
                <w:sz w:val="20"/>
                <w:szCs w:val="20"/>
              </w:rPr>
            </w:pPr>
            <w:r w:rsidRPr="009935AF">
              <w:rPr>
                <w:rFonts w:eastAsia="Calibri Light"/>
                <w:b w:val="0"/>
                <w:bCs/>
                <w:color w:val="auto"/>
                <w:sz w:val="20"/>
                <w:szCs w:val="20"/>
              </w:rPr>
              <w:t>Validate</w:t>
            </w:r>
          </w:p>
        </w:tc>
        <w:tc>
          <w:tcPr>
            <w:tcW w:w="6943" w:type="dxa"/>
          </w:tcPr>
          <w:p w14:paraId="3BD55E57" w14:textId="7CCDC6C4" w:rsidR="006F00C6" w:rsidRPr="00E6712A" w:rsidRDefault="001958A4" w:rsidP="4313CF08">
            <w:pPr>
              <w:rPr>
                <w:rFonts w:eastAsia="Calibri Light" w:cs="Calibri Light"/>
                <w:sz w:val="22"/>
                <w:szCs w:val="22"/>
              </w:rPr>
            </w:pPr>
            <w:r w:rsidRPr="00E6712A">
              <w:rPr>
                <w:rFonts w:eastAsia="Calibri Light" w:cs="Calibri Light"/>
                <w:b/>
                <w:szCs w:val="22"/>
              </w:rPr>
              <w:t>Consultation Documents:</w:t>
            </w:r>
            <w:r w:rsidRPr="0082347D">
              <w:rPr>
                <w:rFonts w:eastAsia="Calibri Light" w:cs="Calibri Light"/>
                <w:szCs w:val="22"/>
              </w:rPr>
              <w:t xml:space="preserve"> </w:t>
            </w:r>
            <w:r w:rsidR="00123994" w:rsidRPr="0082347D">
              <w:rPr>
                <w:rFonts w:eastAsia="Calibri Light" w:cs="Calibri Light"/>
                <w:szCs w:val="22"/>
              </w:rPr>
              <w:t>Published</w:t>
            </w:r>
            <w:r w:rsidR="006A0E10" w:rsidRPr="0082347D">
              <w:rPr>
                <w:rFonts w:eastAsia="Calibri Light" w:cs="Calibri Light"/>
                <w:szCs w:val="22"/>
              </w:rPr>
              <w:t xml:space="preserve"> as a package, these artefacts will include the proposed standards changes and supporting explanatory materials that </w:t>
            </w:r>
            <w:r w:rsidR="00123994" w:rsidRPr="0082347D">
              <w:rPr>
                <w:rFonts w:eastAsia="Calibri Light" w:cs="Calibri Light"/>
                <w:szCs w:val="22"/>
              </w:rPr>
              <w:t>will be subject to the formal consultation process</w:t>
            </w:r>
            <w:r w:rsidR="00CA708C" w:rsidRPr="0082347D">
              <w:rPr>
                <w:rFonts w:eastAsia="Calibri Light" w:cs="Calibri Light"/>
                <w:szCs w:val="22"/>
              </w:rPr>
              <w:t xml:space="preserve"> and </w:t>
            </w:r>
            <w:r w:rsidR="00444728" w:rsidRPr="0082347D">
              <w:rPr>
                <w:rFonts w:eastAsia="Calibri Light" w:cs="Calibri Light"/>
                <w:szCs w:val="22"/>
              </w:rPr>
              <w:t xml:space="preserve">intended to gather </w:t>
            </w:r>
            <w:r w:rsidR="006A1418" w:rsidRPr="0082347D">
              <w:rPr>
                <w:rFonts w:eastAsia="Calibri Light" w:cs="Calibri Light"/>
                <w:szCs w:val="22"/>
              </w:rPr>
              <w:t xml:space="preserve">feedback and evidence of impacts from the proposed change. </w:t>
            </w:r>
          </w:p>
        </w:tc>
      </w:tr>
      <w:tr w:rsidR="006F00C6" w:rsidRPr="0082347D" w14:paraId="325C9989" w14:textId="77777777" w:rsidTr="00E6712A">
        <w:tc>
          <w:tcPr>
            <w:tcW w:w="2127" w:type="dxa"/>
          </w:tcPr>
          <w:p w14:paraId="6A8695BA" w14:textId="4F440065" w:rsidR="006F00C6" w:rsidRPr="009935AF" w:rsidRDefault="00554C28" w:rsidP="009935AF">
            <w:pPr>
              <w:pStyle w:val="BoxHeading"/>
              <w:rPr>
                <w:rFonts w:eastAsia="Calibri Light"/>
                <w:b w:val="0"/>
                <w:bCs/>
                <w:color w:val="auto"/>
                <w:sz w:val="20"/>
                <w:szCs w:val="20"/>
              </w:rPr>
            </w:pPr>
            <w:r w:rsidRPr="009935AF">
              <w:rPr>
                <w:rFonts w:eastAsia="Calibri Light"/>
                <w:b w:val="0"/>
                <w:bCs/>
                <w:color w:val="auto"/>
                <w:sz w:val="20"/>
                <w:szCs w:val="20"/>
              </w:rPr>
              <w:t>Decide</w:t>
            </w:r>
          </w:p>
        </w:tc>
        <w:tc>
          <w:tcPr>
            <w:tcW w:w="6943" w:type="dxa"/>
          </w:tcPr>
          <w:p w14:paraId="482AF097" w14:textId="6942B8EF" w:rsidR="006F00C6" w:rsidRPr="00E6712A" w:rsidRDefault="00E3716E" w:rsidP="4313CF08">
            <w:pPr>
              <w:rPr>
                <w:rFonts w:eastAsia="Calibri Light" w:cs="Calibri Light"/>
                <w:sz w:val="22"/>
                <w:szCs w:val="22"/>
              </w:rPr>
            </w:pPr>
            <w:r w:rsidRPr="00E6712A">
              <w:rPr>
                <w:rFonts w:eastAsia="Calibri Light" w:cs="Calibri Light"/>
                <w:b/>
                <w:szCs w:val="22"/>
              </w:rPr>
              <w:t>Decision Documents:</w:t>
            </w:r>
            <w:r w:rsidRPr="0082347D">
              <w:rPr>
                <w:rFonts w:eastAsia="Calibri Light" w:cs="Calibri Light"/>
                <w:szCs w:val="22"/>
              </w:rPr>
              <w:t xml:space="preserve"> Published following the </w:t>
            </w:r>
            <w:r w:rsidR="00A17BF8" w:rsidRPr="0082347D">
              <w:rPr>
                <w:rFonts w:eastAsia="Calibri Light" w:cs="Calibri Light"/>
                <w:szCs w:val="22"/>
              </w:rPr>
              <w:t>a</w:t>
            </w:r>
            <w:r w:rsidR="00303A6F" w:rsidRPr="0082347D">
              <w:rPr>
                <w:rFonts w:eastAsia="Calibri Light" w:cs="Calibri Light"/>
                <w:szCs w:val="22"/>
              </w:rPr>
              <w:t>pproval of the Data Standards Chair, confirming the standards changes</w:t>
            </w:r>
            <w:r w:rsidR="00B151E6" w:rsidRPr="0082347D">
              <w:rPr>
                <w:rFonts w:eastAsia="Calibri Light" w:cs="Calibri Light"/>
                <w:szCs w:val="22"/>
              </w:rPr>
              <w:t xml:space="preserve">, </w:t>
            </w:r>
            <w:r w:rsidR="00D1120E" w:rsidRPr="0082347D">
              <w:rPr>
                <w:rFonts w:eastAsia="Calibri Light" w:cs="Calibri Light"/>
                <w:szCs w:val="22"/>
              </w:rPr>
              <w:t xml:space="preserve">timing of release and implementation period. </w:t>
            </w:r>
          </w:p>
        </w:tc>
      </w:tr>
      <w:tr w:rsidR="00DA04B8" w:rsidRPr="0082347D" w14:paraId="5D7E9E55" w14:textId="77777777" w:rsidTr="006F00C6">
        <w:tc>
          <w:tcPr>
            <w:tcW w:w="2127" w:type="dxa"/>
          </w:tcPr>
          <w:p w14:paraId="2AE8A9DE" w14:textId="440B3D45" w:rsidR="00DA04B8" w:rsidRPr="009935AF" w:rsidRDefault="000908B0" w:rsidP="009935AF">
            <w:pPr>
              <w:pStyle w:val="BoxHeading"/>
              <w:rPr>
                <w:rFonts w:eastAsia="Calibri Light"/>
                <w:b w:val="0"/>
                <w:bCs/>
                <w:color w:val="auto"/>
                <w:sz w:val="20"/>
                <w:szCs w:val="20"/>
              </w:rPr>
            </w:pPr>
            <w:r w:rsidRPr="009935AF">
              <w:rPr>
                <w:rFonts w:eastAsia="Calibri Light"/>
                <w:b w:val="0"/>
                <w:bCs/>
                <w:color w:val="auto"/>
                <w:sz w:val="20"/>
                <w:szCs w:val="20"/>
              </w:rPr>
              <w:t>Release</w:t>
            </w:r>
          </w:p>
        </w:tc>
        <w:tc>
          <w:tcPr>
            <w:tcW w:w="6943" w:type="dxa"/>
          </w:tcPr>
          <w:p w14:paraId="3AC97447" w14:textId="35B3B50F" w:rsidR="00DA04B8" w:rsidRPr="00E6712A" w:rsidRDefault="002504C5" w:rsidP="4313CF08">
            <w:pPr>
              <w:rPr>
                <w:rFonts w:eastAsia="Calibri Light" w:cs="Calibri Light"/>
                <w:sz w:val="22"/>
                <w:szCs w:val="22"/>
              </w:rPr>
            </w:pPr>
            <w:r w:rsidRPr="00E6712A">
              <w:rPr>
                <w:rFonts w:eastAsia="Calibri Light" w:cs="Calibri Light"/>
                <w:b/>
                <w:szCs w:val="22"/>
              </w:rPr>
              <w:t>Standards Published:</w:t>
            </w:r>
            <w:r w:rsidRPr="0082347D">
              <w:rPr>
                <w:rFonts w:eastAsia="Calibri Light" w:cs="Calibri Light"/>
                <w:szCs w:val="22"/>
              </w:rPr>
              <w:t xml:space="preserve"> </w:t>
            </w:r>
            <w:r w:rsidR="00623C0B">
              <w:rPr>
                <w:rFonts w:eastAsia="Calibri Light" w:cs="Calibri Light"/>
                <w:szCs w:val="22"/>
              </w:rPr>
              <w:t>R</w:t>
            </w:r>
            <w:r w:rsidR="007B7648" w:rsidRPr="0082347D">
              <w:rPr>
                <w:rFonts w:eastAsia="Calibri Light" w:cs="Calibri Light"/>
                <w:szCs w:val="22"/>
              </w:rPr>
              <w:t>elease</w:t>
            </w:r>
            <w:r w:rsidR="009C2FF1">
              <w:rPr>
                <w:rFonts w:eastAsia="Calibri Light" w:cs="Calibri Light"/>
                <w:szCs w:val="22"/>
              </w:rPr>
              <w:t xml:space="preserve"> </w:t>
            </w:r>
            <w:r w:rsidR="007B7648" w:rsidRPr="0082347D">
              <w:rPr>
                <w:rFonts w:eastAsia="Calibri Light" w:cs="Calibri Light"/>
                <w:szCs w:val="22"/>
              </w:rPr>
              <w:t>of standards changes</w:t>
            </w:r>
            <w:r w:rsidR="005D773C" w:rsidRPr="0082347D">
              <w:rPr>
                <w:rFonts w:eastAsia="Calibri Light" w:cs="Calibri Light"/>
                <w:szCs w:val="22"/>
              </w:rPr>
              <w:t xml:space="preserve">, incorporated into the current version of the standards. </w:t>
            </w:r>
          </w:p>
        </w:tc>
      </w:tr>
    </w:tbl>
    <w:p w14:paraId="0EE256C8" w14:textId="556C2758" w:rsidR="00370BC6" w:rsidRPr="00750DC1" w:rsidRDefault="00370BC6" w:rsidP="00E6712A">
      <w:pPr>
        <w:pStyle w:val="Heading3"/>
        <w:rPr>
          <w:rFonts w:ascii="Calibri Light" w:eastAsia="Calibri Light" w:hAnsi="Calibri Light" w:cs="Calibri Light"/>
        </w:rPr>
      </w:pPr>
      <w:bookmarkStart w:id="236" w:name="_Toc228287086"/>
      <w:r w:rsidRPr="00E6712A">
        <w:rPr>
          <w:rFonts w:eastAsia="Calibri Light"/>
        </w:rPr>
        <w:t>Consultation questions</w:t>
      </w:r>
      <w:bookmarkEnd w:id="236"/>
      <w:r w:rsidRPr="00E6712A">
        <w:rPr>
          <w:rFonts w:eastAsia="Calibri Light"/>
        </w:rPr>
        <w:t xml:space="preserve"> </w:t>
      </w:r>
    </w:p>
    <w:p w14:paraId="6AE0BCE6" w14:textId="4A35CCA7" w:rsidR="009D0C86" w:rsidRPr="00750DC1" w:rsidRDefault="004C0676" w:rsidP="009D0C86">
      <w:pPr>
        <w:pStyle w:val="OutlineNumbered1"/>
        <w:numPr>
          <w:ilvl w:val="0"/>
          <w:numId w:val="0"/>
        </w:numPr>
        <w:ind w:left="851"/>
        <w:rPr>
          <w:rFonts w:ascii="Calibri Light" w:eastAsia="Calibri Light" w:hAnsi="Calibri Light" w:cs="Calibri Light"/>
          <w:i/>
        </w:rPr>
      </w:pPr>
      <w:r>
        <w:rPr>
          <w:rFonts w:ascii="Calibri Light" w:eastAsia="Calibri Light" w:hAnsi="Calibri Light" w:cs="Calibri Light"/>
          <w:i/>
        </w:rPr>
        <w:t>CDR r</w:t>
      </w:r>
      <w:r w:rsidR="009D0C86" w:rsidRPr="00750DC1">
        <w:rPr>
          <w:rFonts w:ascii="Calibri Light" w:eastAsia="Calibri Light" w:hAnsi="Calibri Light" w:cs="Calibri Light"/>
          <w:i/>
        </w:rPr>
        <w:t>elease windows and obligation dates</w:t>
      </w:r>
    </w:p>
    <w:p w14:paraId="024C9A9E" w14:textId="0C22DD5D" w:rsidR="008A37E5" w:rsidRDefault="00FB7540" w:rsidP="00E76B65">
      <w:pPr>
        <w:pStyle w:val="OutlineNumbered1"/>
        <w:rPr>
          <w:rFonts w:ascii="Calibri Light" w:eastAsia="Calibri Light" w:hAnsi="Calibri Light" w:cs="Calibri Light"/>
        </w:rPr>
      </w:pPr>
      <w:r w:rsidRPr="00750DC1">
        <w:rPr>
          <w:rFonts w:ascii="Calibri Light" w:eastAsia="Calibri Light" w:hAnsi="Calibri Light" w:cs="Calibri Light"/>
        </w:rPr>
        <w:t>What risks</w:t>
      </w:r>
      <w:r w:rsidR="0034611C" w:rsidRPr="00750DC1">
        <w:rPr>
          <w:rFonts w:ascii="Calibri Light" w:eastAsia="Calibri Light" w:hAnsi="Calibri Light" w:cs="Calibri Light"/>
        </w:rPr>
        <w:t xml:space="preserve"> and benefits </w:t>
      </w:r>
      <w:r w:rsidR="25C65BBC" w:rsidRPr="01D8BAF5">
        <w:rPr>
          <w:rFonts w:ascii="Calibri Light" w:eastAsia="Calibri Light" w:hAnsi="Calibri Light" w:cs="Calibri Light"/>
        </w:rPr>
        <w:t>do you see in</w:t>
      </w:r>
      <w:r w:rsidR="0034611C" w:rsidRPr="00750DC1">
        <w:rPr>
          <w:rFonts w:ascii="Calibri Light" w:eastAsia="Calibri Light" w:hAnsi="Calibri Light" w:cs="Calibri Light"/>
        </w:rPr>
        <w:t xml:space="preserve"> setting</w:t>
      </w:r>
      <w:r w:rsidR="001F365F" w:rsidRPr="00750DC1">
        <w:rPr>
          <w:rFonts w:ascii="Calibri Light" w:eastAsia="Calibri Light" w:hAnsi="Calibri Light" w:cs="Calibri Light"/>
        </w:rPr>
        <w:t xml:space="preserve"> a maximum of</w:t>
      </w:r>
      <w:r w:rsidR="0034611C" w:rsidRPr="00750DC1">
        <w:rPr>
          <w:rFonts w:ascii="Calibri Light" w:eastAsia="Calibri Light" w:hAnsi="Calibri Light" w:cs="Calibri Light"/>
        </w:rPr>
        <w:t xml:space="preserve"> two standards releases</w:t>
      </w:r>
      <w:r w:rsidR="001F365F" w:rsidRPr="00750DC1">
        <w:rPr>
          <w:rFonts w:ascii="Calibri Light" w:eastAsia="Calibri Light" w:hAnsi="Calibri Light" w:cs="Calibri Light"/>
        </w:rPr>
        <w:t xml:space="preserve"> </w:t>
      </w:r>
      <w:r w:rsidR="007A341B" w:rsidRPr="00750DC1">
        <w:rPr>
          <w:rFonts w:ascii="Calibri Light" w:eastAsia="Calibri Light" w:hAnsi="Calibri Light" w:cs="Calibri Light"/>
        </w:rPr>
        <w:t xml:space="preserve">and obligation dates </w:t>
      </w:r>
      <w:r w:rsidR="001F365F" w:rsidRPr="00750DC1">
        <w:rPr>
          <w:rFonts w:ascii="Calibri Light" w:eastAsia="Calibri Light" w:hAnsi="Calibri Light" w:cs="Calibri Light"/>
        </w:rPr>
        <w:t xml:space="preserve">per year </w:t>
      </w:r>
      <w:r w:rsidR="3D596928" w:rsidRPr="01D8BAF5">
        <w:rPr>
          <w:rFonts w:ascii="Calibri Light" w:eastAsia="Calibri Light" w:hAnsi="Calibri Light" w:cs="Calibri Light"/>
        </w:rPr>
        <w:t>for CDR</w:t>
      </w:r>
      <w:r w:rsidR="3B911B00" w:rsidRPr="01D8BAF5">
        <w:rPr>
          <w:rFonts w:ascii="Calibri Light" w:eastAsia="Calibri Light" w:hAnsi="Calibri Light" w:cs="Calibri Light"/>
        </w:rPr>
        <w:t>?</w:t>
      </w:r>
      <w:r w:rsidR="3D596928" w:rsidRPr="01D8BAF5">
        <w:rPr>
          <w:rFonts w:ascii="Calibri Light" w:eastAsia="Calibri Light" w:hAnsi="Calibri Light" w:cs="Calibri Light"/>
        </w:rPr>
        <w:t xml:space="preserve"> </w:t>
      </w:r>
      <w:r w:rsidR="001F365F" w:rsidRPr="01D8BAF5">
        <w:rPr>
          <w:rFonts w:ascii="Calibri Light" w:eastAsia="Calibri Light" w:hAnsi="Calibri Light" w:cs="Calibri Light"/>
        </w:rPr>
        <w:t>(</w:t>
      </w:r>
      <w:r w:rsidR="201AA647" w:rsidRPr="01D8BAF5">
        <w:rPr>
          <w:rFonts w:ascii="Calibri Light" w:eastAsia="Calibri Light" w:hAnsi="Calibri Light" w:cs="Calibri Light"/>
        </w:rPr>
        <w:t>Please note</w:t>
      </w:r>
      <w:r w:rsidR="391CEABD" w:rsidRPr="01D8BAF5">
        <w:rPr>
          <w:rFonts w:ascii="Calibri Light" w:eastAsia="Calibri Light" w:hAnsi="Calibri Light" w:cs="Calibri Light"/>
        </w:rPr>
        <w:t xml:space="preserve"> that</w:t>
      </w:r>
      <w:r w:rsidR="001F365F" w:rsidRPr="00750DC1">
        <w:rPr>
          <w:rFonts w:ascii="Calibri Light" w:eastAsia="Calibri Light" w:hAnsi="Calibri Light" w:cs="Calibri Light"/>
        </w:rPr>
        <w:t xml:space="preserve"> Decision Documents with full standards changes would be published when signed by the Chair</w:t>
      </w:r>
      <w:r w:rsidR="001F365F" w:rsidRPr="01D8BAF5">
        <w:rPr>
          <w:rFonts w:ascii="Calibri Light" w:eastAsia="Calibri Light" w:hAnsi="Calibri Light" w:cs="Calibri Light"/>
        </w:rPr>
        <w:t>)</w:t>
      </w:r>
      <w:r w:rsidR="00AE71E9" w:rsidRPr="00750DC1">
        <w:rPr>
          <w:rFonts w:ascii="Calibri Light" w:eastAsia="Calibri Light" w:hAnsi="Calibri Light" w:cs="Calibri Light"/>
        </w:rPr>
        <w:t xml:space="preserve"> </w:t>
      </w:r>
    </w:p>
    <w:p w14:paraId="24C3A99A" w14:textId="3092FB79" w:rsidR="001A1351" w:rsidRPr="00750DC1" w:rsidDel="001A1351" w:rsidRDefault="008A37E5" w:rsidP="00E76B65">
      <w:pPr>
        <w:pStyle w:val="OutlineNumbered1"/>
        <w:rPr>
          <w:rFonts w:ascii="Calibri Light" w:eastAsia="Calibri Light" w:hAnsi="Calibri Light" w:cs="Calibri Light"/>
        </w:rPr>
      </w:pPr>
      <w:r>
        <w:rPr>
          <w:rFonts w:ascii="Calibri Light" w:eastAsia="Calibri Light" w:hAnsi="Calibri Light" w:cs="Calibri Light"/>
        </w:rPr>
        <w:t>If there are two</w:t>
      </w:r>
      <w:r w:rsidR="00AA785E">
        <w:rPr>
          <w:rFonts w:ascii="Calibri Light" w:eastAsia="Calibri Light" w:hAnsi="Calibri Light" w:cs="Calibri Light"/>
        </w:rPr>
        <w:t xml:space="preserve"> </w:t>
      </w:r>
      <w:r w:rsidR="71AFE356" w:rsidRPr="78798CE8">
        <w:rPr>
          <w:rFonts w:ascii="Calibri Light" w:eastAsia="Calibri Light" w:hAnsi="Calibri Light" w:cs="Calibri Light"/>
        </w:rPr>
        <w:t xml:space="preserve">CDR </w:t>
      </w:r>
      <w:r w:rsidR="00AA785E" w:rsidRPr="78798CE8">
        <w:rPr>
          <w:rFonts w:ascii="Calibri Light" w:eastAsia="Calibri Light" w:hAnsi="Calibri Light" w:cs="Calibri Light"/>
        </w:rPr>
        <w:t>standards</w:t>
      </w:r>
      <w:r w:rsidR="00AA785E">
        <w:rPr>
          <w:rFonts w:ascii="Calibri Light" w:eastAsia="Calibri Light" w:hAnsi="Calibri Light" w:cs="Calibri Light"/>
        </w:rPr>
        <w:t xml:space="preserve"> releases per year, a</w:t>
      </w:r>
      <w:r w:rsidR="000925E6" w:rsidRPr="00750DC1">
        <w:rPr>
          <w:rFonts w:ascii="Calibri Light" w:eastAsia="Calibri Light" w:hAnsi="Calibri Light" w:cs="Calibri Light"/>
        </w:rPr>
        <w:t xml:space="preserve">re </w:t>
      </w:r>
      <w:r w:rsidR="00C238C6">
        <w:rPr>
          <w:rFonts w:ascii="Calibri Light" w:eastAsia="Calibri Light" w:hAnsi="Calibri Light" w:cs="Calibri Light"/>
        </w:rPr>
        <w:t>May</w:t>
      </w:r>
      <w:r w:rsidR="000925E6" w:rsidRPr="00750DC1">
        <w:rPr>
          <w:rFonts w:ascii="Calibri Light" w:eastAsia="Calibri Light" w:hAnsi="Calibri Light" w:cs="Calibri Light"/>
        </w:rPr>
        <w:t xml:space="preserve"> and </w:t>
      </w:r>
      <w:r w:rsidR="00C238C6">
        <w:rPr>
          <w:rFonts w:ascii="Calibri Light" w:eastAsia="Calibri Light" w:hAnsi="Calibri Light" w:cs="Calibri Light"/>
        </w:rPr>
        <w:t>November</w:t>
      </w:r>
      <w:r w:rsidR="000925E6" w:rsidRPr="00750DC1">
        <w:rPr>
          <w:rFonts w:ascii="Calibri Light" w:eastAsia="Calibri Light" w:hAnsi="Calibri Light" w:cs="Calibri Light"/>
        </w:rPr>
        <w:t xml:space="preserve"> the most effective times of year to </w:t>
      </w:r>
      <w:r w:rsidR="1EFD3B25" w:rsidRPr="78798CE8">
        <w:rPr>
          <w:rFonts w:ascii="Calibri Light" w:eastAsia="Calibri Light" w:hAnsi="Calibri Light" w:cs="Calibri Light"/>
        </w:rPr>
        <w:t>support</w:t>
      </w:r>
      <w:r w:rsidR="000925E6" w:rsidRPr="00750DC1">
        <w:rPr>
          <w:rFonts w:ascii="Calibri Light" w:eastAsia="Calibri Light" w:hAnsi="Calibri Light" w:cs="Calibri Light"/>
        </w:rPr>
        <w:t xml:space="preserve"> planning periods?</w:t>
      </w:r>
      <w:r w:rsidR="00771706" w:rsidRPr="00750DC1">
        <w:rPr>
          <w:rFonts w:ascii="Calibri Light" w:eastAsia="Calibri Light" w:hAnsi="Calibri Light" w:cs="Calibri Light"/>
        </w:rPr>
        <w:t xml:space="preserve"> If not, </w:t>
      </w:r>
      <w:r w:rsidR="00FF7F3A" w:rsidRPr="00750DC1">
        <w:rPr>
          <w:rFonts w:ascii="Calibri Light" w:eastAsia="Calibri Light" w:hAnsi="Calibri Light" w:cs="Calibri Light"/>
        </w:rPr>
        <w:t>what economy</w:t>
      </w:r>
      <w:r w:rsidR="00771706" w:rsidRPr="00750DC1">
        <w:rPr>
          <w:rFonts w:ascii="Calibri Light" w:eastAsia="Calibri Light" w:hAnsi="Calibri Light" w:cs="Calibri Light"/>
        </w:rPr>
        <w:t>-wide standardised</w:t>
      </w:r>
      <w:r w:rsidR="00FF7F3A" w:rsidRPr="00750DC1">
        <w:rPr>
          <w:rFonts w:ascii="Calibri Light" w:eastAsia="Calibri Light" w:hAnsi="Calibri Light" w:cs="Calibri Light"/>
        </w:rPr>
        <w:t xml:space="preserve"> times in the planning cycle would be more appropriate?</w:t>
      </w:r>
      <w:r w:rsidR="001F365F" w:rsidRPr="00750DC1">
        <w:rPr>
          <w:rFonts w:ascii="Calibri Light" w:eastAsia="Calibri Light" w:hAnsi="Calibri Light" w:cs="Calibri Light"/>
        </w:rPr>
        <w:t xml:space="preserve"> </w:t>
      </w:r>
    </w:p>
    <w:p w14:paraId="2698BF72" w14:textId="11C61DC3" w:rsidR="003743AD" w:rsidRPr="00750DC1" w:rsidRDefault="004C0676" w:rsidP="003743AD">
      <w:pPr>
        <w:pStyle w:val="OutlineNumbered1"/>
        <w:numPr>
          <w:ilvl w:val="0"/>
          <w:numId w:val="0"/>
        </w:numPr>
        <w:ind w:left="851"/>
        <w:rPr>
          <w:rFonts w:ascii="Calibri Light" w:eastAsia="Calibri Light" w:hAnsi="Calibri Light" w:cs="Calibri Light"/>
          <w:i/>
        </w:rPr>
      </w:pPr>
      <w:r>
        <w:rPr>
          <w:rFonts w:ascii="Calibri Light" w:eastAsia="Calibri Light" w:hAnsi="Calibri Light" w:cs="Calibri Light"/>
          <w:i/>
        </w:rPr>
        <w:t>CDR i</w:t>
      </w:r>
      <w:r w:rsidR="003743AD" w:rsidRPr="00750DC1">
        <w:rPr>
          <w:rFonts w:ascii="Calibri Light" w:eastAsia="Calibri Light" w:hAnsi="Calibri Light" w:cs="Calibri Light"/>
          <w:i/>
        </w:rPr>
        <w:t>mplementation periods</w:t>
      </w:r>
    </w:p>
    <w:p w14:paraId="1DA5F33A" w14:textId="74AC5408" w:rsidR="006B4D70" w:rsidRPr="00E6712A" w:rsidRDefault="006B4D70" w:rsidP="006B4D70">
      <w:pPr>
        <w:pStyle w:val="OutlineNumbered1"/>
        <w:rPr>
          <w:rFonts w:ascii="Calibri Light" w:eastAsia="Calibri Light" w:hAnsi="Calibri Light" w:cs="Calibri Light"/>
        </w:rPr>
      </w:pPr>
      <w:r w:rsidRPr="00E6712A">
        <w:rPr>
          <w:rFonts w:ascii="Calibri Light" w:eastAsia="Calibri Light" w:hAnsi="Calibri Light" w:cs="Calibri Light"/>
        </w:rPr>
        <w:t>What approaches</w:t>
      </w:r>
      <w:r w:rsidR="00D97DEC">
        <w:rPr>
          <w:rFonts w:ascii="Calibri Light" w:eastAsia="Calibri Light" w:hAnsi="Calibri Light" w:cs="Calibri Light"/>
        </w:rPr>
        <w:t xml:space="preserve"> or criteria</w:t>
      </w:r>
      <w:r w:rsidRPr="00E6712A">
        <w:rPr>
          <w:rFonts w:ascii="Calibri Light" w:eastAsia="Calibri Light" w:hAnsi="Calibri Light" w:cs="Calibri Light"/>
        </w:rPr>
        <w:t xml:space="preserve"> could be used to classify and set appropriate implementation periods for the CDR data standards</w:t>
      </w:r>
      <w:r w:rsidR="3920497A" w:rsidRPr="7F561F19">
        <w:rPr>
          <w:rFonts w:ascii="Calibri Light" w:eastAsia="Calibri Light" w:hAnsi="Calibri Light" w:cs="Calibri Light"/>
        </w:rPr>
        <w:t>?</w:t>
      </w:r>
      <w:r w:rsidR="705FB08D" w:rsidRPr="7F561F19">
        <w:rPr>
          <w:rFonts w:ascii="Calibri Light" w:eastAsia="Calibri Light" w:hAnsi="Calibri Light" w:cs="Calibri Light"/>
        </w:rPr>
        <w:t xml:space="preserve"> Please</w:t>
      </w:r>
      <w:r w:rsidRPr="00E6712A">
        <w:rPr>
          <w:rFonts w:ascii="Calibri Light" w:eastAsia="Calibri Light" w:hAnsi="Calibri Light" w:cs="Calibri Light"/>
        </w:rPr>
        <w:t xml:space="preserve"> draw on effective practices from other regulatory or standards</w:t>
      </w:r>
      <w:r w:rsidR="0034681F">
        <w:rPr>
          <w:rFonts w:ascii="Calibri Light" w:eastAsia="Calibri Light" w:hAnsi="Calibri Light" w:cs="Calibri Light"/>
        </w:rPr>
        <w:t>-</w:t>
      </w:r>
      <w:r w:rsidRPr="00E6712A">
        <w:rPr>
          <w:rFonts w:ascii="Calibri Light" w:eastAsia="Calibri Light" w:hAnsi="Calibri Light" w:cs="Calibri Light"/>
        </w:rPr>
        <w:t xml:space="preserve">based </w:t>
      </w:r>
      <w:r w:rsidR="00E71F8A">
        <w:rPr>
          <w:rFonts w:ascii="Calibri Light" w:eastAsia="Calibri Light" w:hAnsi="Calibri Light" w:cs="Calibri Light"/>
        </w:rPr>
        <w:t>framework</w:t>
      </w:r>
      <w:r w:rsidR="00E71F8A" w:rsidRPr="00E6712A">
        <w:rPr>
          <w:rFonts w:ascii="Calibri Light" w:eastAsia="Calibri Light" w:hAnsi="Calibri Light" w:cs="Calibri Light"/>
        </w:rPr>
        <w:t xml:space="preserve">s </w:t>
      </w:r>
      <w:r w:rsidRPr="00E6712A">
        <w:rPr>
          <w:rFonts w:ascii="Calibri Light" w:eastAsia="Calibri Light" w:hAnsi="Calibri Light" w:cs="Calibri Light"/>
        </w:rPr>
        <w:t>where relevant</w:t>
      </w:r>
      <w:r w:rsidR="7783EDF1" w:rsidRPr="7F561F19">
        <w:rPr>
          <w:rFonts w:ascii="Calibri Light" w:eastAsia="Calibri Light" w:hAnsi="Calibri Light" w:cs="Calibri Light"/>
        </w:rPr>
        <w:t>.</w:t>
      </w:r>
    </w:p>
    <w:p w14:paraId="7CFF4B97" w14:textId="5F9C7AB6" w:rsidR="009D0C86" w:rsidRPr="00750DC1" w:rsidRDefault="00F571BE" w:rsidP="009D0C86">
      <w:pPr>
        <w:pStyle w:val="OutlineNumbered1"/>
        <w:numPr>
          <w:ilvl w:val="0"/>
          <w:numId w:val="0"/>
        </w:numPr>
        <w:ind w:left="851"/>
        <w:rPr>
          <w:rFonts w:ascii="Calibri Light" w:eastAsia="Calibri Light" w:hAnsi="Calibri Light" w:cs="Calibri Light"/>
          <w:i/>
        </w:rPr>
      </w:pPr>
      <w:r>
        <w:rPr>
          <w:rFonts w:ascii="Calibri Light" w:eastAsia="Calibri Light" w:hAnsi="Calibri Light" w:cs="Calibri Light"/>
          <w:i/>
        </w:rPr>
        <w:t xml:space="preserve">Publication and </w:t>
      </w:r>
      <w:r w:rsidR="00D97DEC">
        <w:rPr>
          <w:rFonts w:ascii="Calibri Light" w:eastAsia="Calibri Light" w:hAnsi="Calibri Light" w:cs="Calibri Light"/>
          <w:i/>
        </w:rPr>
        <w:t>c</w:t>
      </w:r>
      <w:r>
        <w:rPr>
          <w:rFonts w:ascii="Calibri Light" w:eastAsia="Calibri Light" w:hAnsi="Calibri Light" w:cs="Calibri Light"/>
          <w:i/>
        </w:rPr>
        <w:t>ommunication</w:t>
      </w:r>
      <w:r w:rsidR="00E85B41">
        <w:rPr>
          <w:rFonts w:ascii="Calibri Light" w:eastAsia="Calibri Light" w:hAnsi="Calibri Light" w:cs="Calibri Light"/>
          <w:i/>
        </w:rPr>
        <w:t xml:space="preserve"> </w:t>
      </w:r>
      <w:r w:rsidR="00D97DEC">
        <w:rPr>
          <w:rFonts w:ascii="Calibri Light" w:eastAsia="Calibri Light" w:hAnsi="Calibri Light" w:cs="Calibri Light"/>
          <w:i/>
        </w:rPr>
        <w:t>e</w:t>
      </w:r>
      <w:r>
        <w:rPr>
          <w:rFonts w:ascii="Calibri Light" w:eastAsia="Calibri Light" w:hAnsi="Calibri Light" w:cs="Calibri Light"/>
          <w:i/>
        </w:rPr>
        <w:t>xpectations</w:t>
      </w:r>
    </w:p>
    <w:p w14:paraId="36485D70" w14:textId="0D9D74F3" w:rsidR="00E85B41" w:rsidRPr="00E85B41" w:rsidRDefault="00E85B41" w:rsidP="00E85B41">
      <w:pPr>
        <w:pStyle w:val="OutlineNumbered1"/>
        <w:rPr>
          <w:rFonts w:ascii="Calibri Light" w:eastAsia="Calibri Light" w:hAnsi="Calibri Light" w:cs="Calibri Light"/>
        </w:rPr>
      </w:pPr>
      <w:r>
        <w:rPr>
          <w:rFonts w:ascii="Calibri Light" w:eastAsia="Calibri Light" w:hAnsi="Calibri Light" w:cs="Calibri Light"/>
        </w:rPr>
        <w:t>Do</w:t>
      </w:r>
      <w:r w:rsidRPr="00E85B41">
        <w:rPr>
          <w:rFonts w:ascii="Calibri Light" w:eastAsia="Calibri Light" w:hAnsi="Calibri Light" w:cs="Calibri Light"/>
        </w:rPr>
        <w:t xml:space="preserve"> the proposed publication</w:t>
      </w:r>
      <w:r w:rsidR="006211CA">
        <w:rPr>
          <w:rFonts w:ascii="Calibri Light" w:eastAsia="Calibri Light" w:hAnsi="Calibri Light" w:cs="Calibri Light"/>
        </w:rPr>
        <w:t xml:space="preserve">s </w:t>
      </w:r>
      <w:r w:rsidRPr="00E85B41">
        <w:rPr>
          <w:rFonts w:ascii="Calibri Light" w:eastAsia="Calibri Light" w:hAnsi="Calibri Light" w:cs="Calibri Light"/>
        </w:rPr>
        <w:t xml:space="preserve">provide </w:t>
      </w:r>
      <w:r w:rsidR="7EF1D27B" w:rsidRPr="131B9DC0">
        <w:rPr>
          <w:rFonts w:ascii="Calibri Light" w:eastAsia="Calibri Light" w:hAnsi="Calibri Light" w:cs="Calibri Light"/>
        </w:rPr>
        <w:t xml:space="preserve">enough </w:t>
      </w:r>
      <w:r w:rsidRPr="00E85B41">
        <w:rPr>
          <w:rFonts w:ascii="Calibri Light" w:eastAsia="Calibri Light" w:hAnsi="Calibri Light" w:cs="Calibri Light"/>
        </w:rPr>
        <w:t xml:space="preserve">clarity for your organisation to plan and allocate implementation and compliance resources? If not, what additional </w:t>
      </w:r>
      <w:r w:rsidR="5E145988" w:rsidRPr="131B9DC0">
        <w:rPr>
          <w:rFonts w:ascii="Calibri Light" w:eastAsia="Calibri Light" w:hAnsi="Calibri Light" w:cs="Calibri Light"/>
        </w:rPr>
        <w:t xml:space="preserve">information </w:t>
      </w:r>
      <w:r w:rsidRPr="00E85B41">
        <w:rPr>
          <w:rFonts w:ascii="Calibri Light" w:eastAsia="Calibri Light" w:hAnsi="Calibri Light" w:cs="Calibri Light"/>
        </w:rPr>
        <w:t>would be most valuable?</w:t>
      </w:r>
    </w:p>
    <w:p w14:paraId="1766B56E" w14:textId="77777777" w:rsidR="001B102B" w:rsidRPr="00750DC1" w:rsidRDefault="001B102B">
      <w:pPr>
        <w:rPr>
          <w:rFonts w:ascii="Calibri Light" w:eastAsia="Calibri Light" w:hAnsi="Calibri Light" w:cs="Calibri Light"/>
          <w:color w:val="00698F" w:themeColor="text2"/>
          <w:kern w:val="32"/>
          <w:sz w:val="28"/>
          <w:szCs w:val="28"/>
        </w:rPr>
      </w:pPr>
      <w:r w:rsidRPr="00750DC1">
        <w:rPr>
          <w:rFonts w:ascii="Calibri Light" w:eastAsia="Calibri Light" w:hAnsi="Calibri Light" w:cs="Calibri Light"/>
        </w:rPr>
        <w:br w:type="page"/>
      </w:r>
    </w:p>
    <w:p w14:paraId="2E68A52B" w14:textId="3ADBA5D3" w:rsidR="008F7D32" w:rsidRPr="00750DC1" w:rsidRDefault="008D6930" w:rsidP="00E6712A">
      <w:pPr>
        <w:pStyle w:val="Heading1"/>
        <w:rPr>
          <w:rFonts w:ascii="Calibri Light" w:eastAsia="Calibri Light" w:hAnsi="Calibri Light" w:cs="Calibri Light"/>
        </w:rPr>
      </w:pPr>
      <w:bookmarkStart w:id="237" w:name="_Toc1560550513"/>
      <w:bookmarkStart w:id="238" w:name="_Toc1646035483"/>
      <w:bookmarkStart w:id="239" w:name="_Toc256123672"/>
      <w:bookmarkStart w:id="240" w:name="_Toc1092764708"/>
      <w:bookmarkStart w:id="241" w:name="_Toc588322445"/>
      <w:bookmarkStart w:id="242" w:name="_Toc928192264"/>
      <w:bookmarkStart w:id="243" w:name="_Toc1905273665"/>
      <w:bookmarkStart w:id="244" w:name="_Toc576185281"/>
      <w:bookmarkStart w:id="245" w:name="_Toc1943233165"/>
      <w:bookmarkStart w:id="246" w:name="_Toc1071490255"/>
      <w:bookmarkStart w:id="247" w:name="_Toc2080246676"/>
      <w:bookmarkStart w:id="248" w:name="_Toc895591427"/>
      <w:bookmarkStart w:id="249" w:name="_Toc1717925178"/>
      <w:bookmarkStart w:id="250" w:name="_Toc228287087"/>
      <w:r w:rsidRPr="08EEEE1A">
        <w:rPr>
          <w:rFonts w:ascii="Calibri Light" w:eastAsia="Calibri Light" w:hAnsi="Calibri Light" w:cs="Calibri Light"/>
        </w:rPr>
        <w:lastRenderedPageBreak/>
        <w:t>Glossary</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26AE23F9" w14:textId="2D842E64" w:rsidR="00BA6CA8" w:rsidRDefault="2D2E4E78" w:rsidP="00E416A6">
      <w:pPr>
        <w:pStyle w:val="Heading2"/>
        <w:rPr>
          <w:rFonts w:ascii="Calibri Light" w:hAnsi="Calibri Light" w:cs="Calibri Light"/>
          <w:b/>
        </w:rPr>
      </w:pPr>
      <w:bookmarkStart w:id="251" w:name="_Ref216169881"/>
      <w:bookmarkStart w:id="252" w:name="_Toc1757781774"/>
      <w:r w:rsidRPr="00E6712A" w:rsidDel="00D05684">
        <w:t>Change</w:t>
      </w:r>
      <w:bookmarkStart w:id="253" w:name="_Toc170913790"/>
      <w:bookmarkStart w:id="254" w:name="_Toc1807512653"/>
      <w:bookmarkStart w:id="255" w:name="_Toc171081225"/>
      <w:bookmarkStart w:id="256" w:name="_Toc1318548055"/>
      <w:bookmarkStart w:id="257" w:name="_Toc2140825401"/>
      <w:bookmarkStart w:id="258" w:name="_Toc886159805"/>
      <w:bookmarkStart w:id="259" w:name="_Toc1973993532"/>
      <w:r w:rsidR="00BA6CA8" w:rsidRPr="00E6712A">
        <w:t xml:space="preserve"> </w:t>
      </w:r>
      <w:r w:rsidR="003C41CE" w:rsidRPr="00E6712A">
        <w:t>i</w:t>
      </w:r>
      <w:r w:rsidR="00BA6CA8" w:rsidRPr="00E6712A">
        <w:t xml:space="preserve">mpact </w:t>
      </w:r>
      <w:r w:rsidR="003C41CE" w:rsidRPr="00E6712A">
        <w:t>c</w:t>
      </w:r>
      <w:r w:rsidR="00BA6CA8" w:rsidRPr="00E6712A">
        <w:t>ategories</w:t>
      </w:r>
      <w:bookmarkEnd w:id="251"/>
      <w:bookmarkEnd w:id="252"/>
      <w:bookmarkEnd w:id="253"/>
      <w:bookmarkEnd w:id="254"/>
      <w:bookmarkEnd w:id="255"/>
      <w:bookmarkEnd w:id="256"/>
      <w:bookmarkEnd w:id="257"/>
      <w:bookmarkEnd w:id="258"/>
      <w:bookmarkEnd w:id="259"/>
    </w:p>
    <w:p w14:paraId="4A024FA2" w14:textId="18C83BEF" w:rsidR="00E52FF7" w:rsidRPr="00750DC1" w:rsidRDefault="00E52FF7" w:rsidP="00750DC1">
      <w:pPr>
        <w:rPr>
          <w:rFonts w:ascii="Calibri Light" w:eastAsia="Calibri Light" w:hAnsi="Calibri Light" w:cs="Calibri Light"/>
        </w:rPr>
      </w:pPr>
      <w:r w:rsidRPr="00750DC1">
        <w:rPr>
          <w:rFonts w:ascii="Calibri Light" w:eastAsia="Calibri Light" w:hAnsi="Calibri Light" w:cs="Calibri Light"/>
        </w:rPr>
        <w:t>Change impact categories are used to describe the relative scale, cost and implementation effort associated with proposed standards changes. Categorisation is informed by objective indicators of implementation effort and cost, interpreted proportionately to account for differences in participant size, capability, and technical complexity.</w:t>
      </w:r>
      <w:r w:rsidR="00B8762D">
        <w:rPr>
          <w:rFonts w:ascii="Calibri Light" w:eastAsia="Calibri Light" w:hAnsi="Calibri Light" w:cs="Calibri Light"/>
        </w:rPr>
        <w:t xml:space="preserve"> Categorisation is determined as part of the </w:t>
      </w:r>
      <w:r w:rsidR="007F6337">
        <w:rPr>
          <w:rFonts w:ascii="Calibri Light" w:eastAsia="Calibri Light" w:hAnsi="Calibri Light" w:cs="Calibri Light"/>
        </w:rPr>
        <w:t>Discover</w:t>
      </w:r>
      <w:r w:rsidR="00B8762D">
        <w:rPr>
          <w:rFonts w:ascii="Calibri Light" w:eastAsia="Calibri Light" w:hAnsi="Calibri Light" w:cs="Calibri Light"/>
        </w:rPr>
        <w:t xml:space="preserve"> phase, with the allocation of the category </w:t>
      </w:r>
      <w:r w:rsidR="007F6337">
        <w:rPr>
          <w:rFonts w:ascii="Calibri Light" w:eastAsia="Calibri Light" w:hAnsi="Calibri Light" w:cs="Calibri Light"/>
        </w:rPr>
        <w:t xml:space="preserve">is subject to consultation during the Formal Consult phase. </w:t>
      </w:r>
    </w:p>
    <w:p w14:paraId="40FAEF5A" w14:textId="3588D5E3" w:rsidR="00BA6CA8" w:rsidRPr="00750DC1" w:rsidRDefault="00BA6CA8" w:rsidP="00ED110F">
      <w:pPr>
        <w:pStyle w:val="ListParagraph"/>
        <w:numPr>
          <w:ilvl w:val="0"/>
          <w:numId w:val="8"/>
        </w:numPr>
        <w:rPr>
          <w:rFonts w:ascii="Calibri Light" w:eastAsia="Calibri Light" w:hAnsi="Calibri Light" w:cs="Calibri Light"/>
        </w:rPr>
      </w:pPr>
      <w:r w:rsidRPr="00750DC1">
        <w:rPr>
          <w:rFonts w:ascii="Calibri Light" w:eastAsia="Calibri Light" w:hAnsi="Calibri Light" w:cs="Calibri Light"/>
        </w:rPr>
        <w:t xml:space="preserve">A </w:t>
      </w:r>
      <w:r w:rsidRPr="00750DC1">
        <w:rPr>
          <w:rFonts w:ascii="Calibri Light" w:eastAsia="Calibri Light" w:hAnsi="Calibri Light" w:cs="Calibri Light"/>
          <w:b/>
        </w:rPr>
        <w:t>low-impact</w:t>
      </w:r>
      <w:r w:rsidRPr="00750DC1">
        <w:rPr>
          <w:rFonts w:ascii="Calibri Light" w:eastAsia="Calibri Light" w:hAnsi="Calibri Light" w:cs="Calibri Light"/>
        </w:rPr>
        <w:t xml:space="preserve"> change is one that requires minimal implementation effort for participants, involving small and isolated updates to existing systems, processes or user interfaces. </w:t>
      </w:r>
    </w:p>
    <w:p w14:paraId="6652C7A5" w14:textId="30EFCB5B" w:rsidR="00BA6CA8" w:rsidRPr="00750DC1" w:rsidRDefault="00BA6CA8" w:rsidP="00ED110F">
      <w:pPr>
        <w:pStyle w:val="ListParagraph"/>
        <w:numPr>
          <w:ilvl w:val="0"/>
          <w:numId w:val="8"/>
        </w:numPr>
        <w:rPr>
          <w:rFonts w:ascii="Calibri Light" w:eastAsia="Calibri Light" w:hAnsi="Calibri Light" w:cs="Calibri Light"/>
        </w:rPr>
      </w:pPr>
      <w:r w:rsidRPr="00750DC1">
        <w:rPr>
          <w:rFonts w:ascii="Calibri Light" w:eastAsia="Calibri Light" w:hAnsi="Calibri Light" w:cs="Calibri Light"/>
        </w:rPr>
        <w:t xml:space="preserve">A </w:t>
      </w:r>
      <w:r w:rsidRPr="00750DC1">
        <w:rPr>
          <w:rFonts w:ascii="Calibri Light" w:eastAsia="Calibri Light" w:hAnsi="Calibri Light" w:cs="Calibri Light"/>
          <w:b/>
        </w:rPr>
        <w:t>moderate-impact</w:t>
      </w:r>
      <w:r w:rsidRPr="00750DC1">
        <w:rPr>
          <w:rFonts w:ascii="Calibri Light" w:eastAsia="Calibri Light" w:hAnsi="Calibri Light" w:cs="Calibri Light"/>
        </w:rPr>
        <w:t xml:space="preserve"> change requires coordinated system updates, typically spanning multiple components and/or business units, but does not require major redesign or re-engineering. </w:t>
      </w:r>
    </w:p>
    <w:p w14:paraId="10C1F377" w14:textId="19B83E2C" w:rsidR="00BA6CA8" w:rsidRPr="00750DC1" w:rsidRDefault="00BA6CA8" w:rsidP="00ED110F">
      <w:pPr>
        <w:pStyle w:val="ListParagraph"/>
        <w:numPr>
          <w:ilvl w:val="0"/>
          <w:numId w:val="8"/>
        </w:numPr>
        <w:rPr>
          <w:rFonts w:ascii="Calibri Light" w:eastAsia="Calibri Light" w:hAnsi="Calibri Light" w:cs="Calibri Light"/>
        </w:rPr>
      </w:pPr>
      <w:r w:rsidRPr="00750DC1">
        <w:rPr>
          <w:rFonts w:ascii="Calibri Light" w:eastAsia="Calibri Light" w:hAnsi="Calibri Light" w:cs="Calibri Light"/>
        </w:rPr>
        <w:t xml:space="preserve">A </w:t>
      </w:r>
      <w:r w:rsidRPr="00750DC1">
        <w:rPr>
          <w:rFonts w:ascii="Calibri Light" w:eastAsia="Calibri Light" w:hAnsi="Calibri Light" w:cs="Calibri Light"/>
          <w:b/>
        </w:rPr>
        <w:t>substantial or complex</w:t>
      </w:r>
      <w:r w:rsidRPr="00750DC1">
        <w:rPr>
          <w:rFonts w:ascii="Calibri Light" w:eastAsia="Calibri Light" w:hAnsi="Calibri Light" w:cs="Calibri Light"/>
        </w:rPr>
        <w:t xml:space="preserve"> change requires major system uplift, integration redesign or the introduction of new operational or data handling capabilities. </w:t>
      </w:r>
    </w:p>
    <w:p w14:paraId="6A26AB65" w14:textId="4FE4ADC3" w:rsidR="007B77E9" w:rsidRPr="00750DC1" w:rsidRDefault="007B77E9" w:rsidP="00E416A6">
      <w:pPr>
        <w:pStyle w:val="Heading2"/>
        <w:rPr>
          <w:rFonts w:ascii="Calibri Light" w:hAnsi="Calibri Light" w:cs="Calibri Light"/>
          <w:b/>
        </w:rPr>
      </w:pPr>
      <w:bookmarkStart w:id="260" w:name="_Ref216195950"/>
      <w:bookmarkStart w:id="261" w:name="_Toc1403753908"/>
      <w:bookmarkStart w:id="262" w:name="_Toc939618020"/>
      <w:bookmarkStart w:id="263" w:name="_Toc1428910690"/>
      <w:bookmarkStart w:id="264" w:name="_Toc642187044"/>
      <w:bookmarkStart w:id="265" w:name="_Toc190583883"/>
      <w:bookmarkStart w:id="266" w:name="_Toc1816374091"/>
      <w:bookmarkStart w:id="267" w:name="_Toc438158240"/>
      <w:bookmarkStart w:id="268" w:name="_Toc822178718"/>
      <w:bookmarkStart w:id="269" w:name="_Ref227828500"/>
      <w:r w:rsidRPr="00E6712A">
        <w:t xml:space="preserve">Consultation </w:t>
      </w:r>
      <w:r w:rsidR="00A26DE5" w:rsidRPr="00E6712A">
        <w:t>Draft</w:t>
      </w:r>
      <w:bookmarkEnd w:id="260"/>
      <w:r w:rsidR="00D42A6E" w:rsidRPr="00E6712A">
        <w:t>/Exposure Draft</w:t>
      </w:r>
      <w:bookmarkEnd w:id="261"/>
      <w:bookmarkEnd w:id="262"/>
      <w:bookmarkEnd w:id="263"/>
      <w:bookmarkEnd w:id="264"/>
      <w:bookmarkEnd w:id="265"/>
      <w:bookmarkEnd w:id="266"/>
      <w:bookmarkEnd w:id="267"/>
      <w:bookmarkEnd w:id="268"/>
      <w:bookmarkEnd w:id="269"/>
    </w:p>
    <w:p w14:paraId="688A3B99" w14:textId="6C9C3829" w:rsidR="007B77E9" w:rsidRPr="00750DC1" w:rsidRDefault="008C052A" w:rsidP="007B77E9">
      <w:pPr>
        <w:rPr>
          <w:rFonts w:ascii="Calibri Light" w:eastAsia="Calibri Light" w:hAnsi="Calibri Light" w:cs="Calibri Light"/>
        </w:rPr>
      </w:pPr>
      <w:r w:rsidRPr="00750DC1">
        <w:rPr>
          <w:rFonts w:ascii="Calibri Light" w:eastAsia="Calibri Light" w:hAnsi="Calibri Light" w:cs="Calibri Light"/>
        </w:rPr>
        <w:t>For CDR, t</w:t>
      </w:r>
      <w:r w:rsidR="007B77E9" w:rsidRPr="00750DC1">
        <w:rPr>
          <w:rFonts w:ascii="Calibri Light" w:eastAsia="Calibri Light" w:hAnsi="Calibri Light" w:cs="Calibri Light"/>
        </w:rPr>
        <w:t xml:space="preserve">he document used for formal consultation during the </w:t>
      </w:r>
      <w:r w:rsidR="008121F1">
        <w:rPr>
          <w:rFonts w:ascii="Calibri Light" w:eastAsia="Calibri Light" w:hAnsi="Calibri Light" w:cs="Calibri Light"/>
        </w:rPr>
        <w:t>Validate</w:t>
      </w:r>
      <w:r w:rsidR="007B77E9" w:rsidRPr="00750DC1">
        <w:rPr>
          <w:rFonts w:ascii="Calibri Light" w:eastAsia="Calibri Light" w:hAnsi="Calibri Light" w:cs="Calibri Light"/>
        </w:rPr>
        <w:t xml:space="preserve"> phase. It sets out the draft standards text.</w:t>
      </w:r>
    </w:p>
    <w:p w14:paraId="0D32B005" w14:textId="46C60430" w:rsidR="00E041ED" w:rsidRPr="00750DC1" w:rsidRDefault="00E041ED" w:rsidP="007B77E9">
      <w:pPr>
        <w:rPr>
          <w:rFonts w:ascii="Calibri Light" w:eastAsia="Calibri Light" w:hAnsi="Calibri Light" w:cs="Calibri Light"/>
        </w:rPr>
      </w:pPr>
      <w:r w:rsidRPr="00750DC1">
        <w:rPr>
          <w:rFonts w:ascii="Calibri Light" w:eastAsia="Calibri Light" w:hAnsi="Calibri Light" w:cs="Calibri Light"/>
        </w:rPr>
        <w:t xml:space="preserve">For Digital ID, the draft standards </w:t>
      </w:r>
      <w:r w:rsidR="000E0FAB" w:rsidRPr="00750DC1">
        <w:rPr>
          <w:rFonts w:ascii="Calibri Light" w:eastAsia="Calibri Light" w:hAnsi="Calibri Light" w:cs="Calibri Light"/>
        </w:rPr>
        <w:t>text is set out in</w:t>
      </w:r>
      <w:r w:rsidR="002F6F02" w:rsidRPr="00750DC1">
        <w:rPr>
          <w:rFonts w:ascii="Calibri Light" w:eastAsia="Calibri Light" w:hAnsi="Calibri Light" w:cs="Calibri Light"/>
        </w:rPr>
        <w:t xml:space="preserve"> ‘exposure draft </w:t>
      </w:r>
      <w:r w:rsidR="006C4208" w:rsidRPr="00750DC1">
        <w:rPr>
          <w:rFonts w:ascii="Calibri Light" w:eastAsia="Calibri Light" w:hAnsi="Calibri Light" w:cs="Calibri Light"/>
        </w:rPr>
        <w:t xml:space="preserve">data </w:t>
      </w:r>
      <w:r w:rsidR="002F6F02" w:rsidRPr="00750DC1">
        <w:rPr>
          <w:rFonts w:ascii="Calibri Light" w:eastAsia="Calibri Light" w:hAnsi="Calibri Light" w:cs="Calibri Light"/>
        </w:rPr>
        <w:t>standards’ or ‘</w:t>
      </w:r>
      <w:r w:rsidR="006C4208" w:rsidRPr="00750DC1">
        <w:rPr>
          <w:rFonts w:ascii="Calibri Light" w:eastAsia="Calibri Light" w:hAnsi="Calibri Light" w:cs="Calibri Light"/>
        </w:rPr>
        <w:t>an exposure draft’</w:t>
      </w:r>
      <w:r w:rsidRPr="00750DC1">
        <w:rPr>
          <w:rFonts w:ascii="Calibri Light" w:eastAsia="Calibri Light" w:hAnsi="Calibri Light" w:cs="Calibri Light"/>
        </w:rPr>
        <w:t xml:space="preserve">. </w:t>
      </w:r>
    </w:p>
    <w:p w14:paraId="73532E65" w14:textId="77777777" w:rsidR="007B77E9" w:rsidRPr="00750DC1" w:rsidRDefault="007B77E9" w:rsidP="00E416A6">
      <w:pPr>
        <w:pStyle w:val="Heading2"/>
        <w:rPr>
          <w:rFonts w:ascii="Calibri Light" w:hAnsi="Calibri Light" w:cs="Calibri Light"/>
          <w:b/>
        </w:rPr>
      </w:pPr>
      <w:bookmarkStart w:id="270" w:name="_Ref216196530"/>
      <w:bookmarkStart w:id="271" w:name="_Toc1544639698"/>
      <w:bookmarkStart w:id="272" w:name="_Toc101918872"/>
      <w:bookmarkStart w:id="273" w:name="_Toc2038006088"/>
      <w:bookmarkStart w:id="274" w:name="_Toc660077794"/>
      <w:bookmarkStart w:id="275" w:name="_Toc270844002"/>
      <w:bookmarkStart w:id="276" w:name="_Toc2041547941"/>
      <w:bookmarkStart w:id="277" w:name="_Toc1304411036"/>
      <w:bookmarkStart w:id="278" w:name="_Toc483961000"/>
      <w:r w:rsidRPr="00E6712A">
        <w:t>Decision Document</w:t>
      </w:r>
      <w:bookmarkEnd w:id="270"/>
      <w:bookmarkEnd w:id="271"/>
      <w:bookmarkEnd w:id="272"/>
      <w:bookmarkEnd w:id="273"/>
      <w:bookmarkEnd w:id="274"/>
      <w:bookmarkEnd w:id="275"/>
      <w:bookmarkEnd w:id="276"/>
      <w:bookmarkEnd w:id="277"/>
      <w:bookmarkEnd w:id="278"/>
    </w:p>
    <w:p w14:paraId="5927C1E4" w14:textId="10D35A29" w:rsidR="007B77E9" w:rsidRPr="00750DC1" w:rsidRDefault="0023371B" w:rsidP="007B77E9">
      <w:pPr>
        <w:rPr>
          <w:rFonts w:ascii="Calibri Light" w:eastAsia="Calibri Light" w:hAnsi="Calibri Light" w:cs="Calibri Light"/>
        </w:rPr>
      </w:pPr>
      <w:r w:rsidRPr="00750DC1">
        <w:rPr>
          <w:rFonts w:ascii="Calibri Light" w:eastAsia="Calibri Light" w:hAnsi="Calibri Light" w:cs="Calibri Light"/>
        </w:rPr>
        <w:t>For CDR, a</w:t>
      </w:r>
      <w:r w:rsidR="007B77E9" w:rsidRPr="00750DC1">
        <w:rPr>
          <w:rFonts w:ascii="Calibri Light" w:eastAsia="Calibri Light" w:hAnsi="Calibri Light" w:cs="Calibri Light"/>
        </w:rPr>
        <w:t xml:space="preserve"> document signed by the Data Standards Chair that confirms the final </w:t>
      </w:r>
      <w:r w:rsidR="00820C0A" w:rsidRPr="00750DC1">
        <w:rPr>
          <w:rFonts w:ascii="Calibri Light" w:eastAsia="Calibri Light" w:hAnsi="Calibri Light" w:cs="Calibri Light"/>
        </w:rPr>
        <w:t>text</w:t>
      </w:r>
      <w:r w:rsidR="007B77E9" w:rsidRPr="00750DC1">
        <w:rPr>
          <w:rFonts w:ascii="Calibri Light" w:eastAsia="Calibri Light" w:hAnsi="Calibri Light" w:cs="Calibri Light"/>
        </w:rPr>
        <w:t xml:space="preserve"> of the approved standards change. </w:t>
      </w:r>
      <w:r w:rsidR="003D13A2" w:rsidRPr="00750DC1">
        <w:rPr>
          <w:rFonts w:ascii="Calibri Light" w:eastAsia="Calibri Light" w:hAnsi="Calibri Light" w:cs="Calibri Light"/>
        </w:rPr>
        <w:t>The final</w:t>
      </w:r>
      <w:r w:rsidR="00820C0A" w:rsidRPr="00750DC1">
        <w:rPr>
          <w:rFonts w:ascii="Calibri Light" w:eastAsia="Calibri Light" w:hAnsi="Calibri Light" w:cs="Calibri Light"/>
        </w:rPr>
        <w:t xml:space="preserve"> standards</w:t>
      </w:r>
      <w:r w:rsidR="007B77E9" w:rsidRPr="00750DC1">
        <w:rPr>
          <w:rFonts w:ascii="Calibri Light" w:eastAsia="Calibri Light" w:hAnsi="Calibri Light" w:cs="Calibri Light"/>
        </w:rPr>
        <w:t xml:space="preserve"> reflect</w:t>
      </w:r>
      <w:r w:rsidR="00820C0A" w:rsidRPr="00750DC1">
        <w:rPr>
          <w:rFonts w:ascii="Calibri Light" w:eastAsia="Calibri Light" w:hAnsi="Calibri Light" w:cs="Calibri Light"/>
        </w:rPr>
        <w:t xml:space="preserve"> changes from</w:t>
      </w:r>
      <w:r w:rsidR="007B77E9" w:rsidRPr="00750DC1">
        <w:rPr>
          <w:rFonts w:ascii="Calibri Light" w:eastAsia="Calibri Light" w:hAnsi="Calibri Light" w:cs="Calibri Light"/>
        </w:rPr>
        <w:t xml:space="preserve"> feedback from formal consultation</w:t>
      </w:r>
      <w:r w:rsidR="00820C0A" w:rsidRPr="00750DC1">
        <w:rPr>
          <w:rFonts w:ascii="Calibri Light" w:eastAsia="Calibri Light" w:hAnsi="Calibri Light" w:cs="Calibri Light"/>
        </w:rPr>
        <w:t>. The document also</w:t>
      </w:r>
      <w:r w:rsidR="007B77E9" w:rsidRPr="00750DC1">
        <w:rPr>
          <w:rFonts w:ascii="Calibri Light" w:eastAsia="Calibri Light" w:hAnsi="Calibri Light" w:cs="Calibri Light"/>
        </w:rPr>
        <w:t xml:space="preserve"> specifies the Future Dated Obligation(s) for implementation.</w:t>
      </w:r>
    </w:p>
    <w:p w14:paraId="2A01DFFF" w14:textId="40236B57" w:rsidR="0023371B" w:rsidRPr="00750DC1" w:rsidRDefault="0023371B" w:rsidP="007B77E9">
      <w:pPr>
        <w:rPr>
          <w:rFonts w:ascii="Calibri Light" w:eastAsia="Calibri Light" w:hAnsi="Calibri Light" w:cs="Calibri Light"/>
        </w:rPr>
      </w:pPr>
      <w:r w:rsidRPr="00750DC1">
        <w:rPr>
          <w:rFonts w:ascii="Calibri Light" w:eastAsia="Calibri Light" w:hAnsi="Calibri Light" w:cs="Calibri Light"/>
        </w:rPr>
        <w:t xml:space="preserve">For Digital ID, the equivalent document </w:t>
      </w:r>
      <w:r w:rsidR="00861537" w:rsidRPr="00750DC1">
        <w:rPr>
          <w:rFonts w:ascii="Calibri Light" w:eastAsia="Calibri Light" w:hAnsi="Calibri Light" w:cs="Calibri Light"/>
        </w:rPr>
        <w:t xml:space="preserve">is </w:t>
      </w:r>
      <w:r w:rsidR="004C7AA8" w:rsidRPr="00750DC1">
        <w:rPr>
          <w:rFonts w:ascii="Calibri Light" w:eastAsia="Calibri Light" w:hAnsi="Calibri Light" w:cs="Calibri Light"/>
        </w:rPr>
        <w:t xml:space="preserve">the </w:t>
      </w:r>
      <w:r w:rsidR="00F6334D">
        <w:rPr>
          <w:rFonts w:ascii="Calibri Light" w:eastAsia="Calibri Light" w:hAnsi="Calibri Light" w:cs="Calibri Light"/>
        </w:rPr>
        <w:t>amending</w:t>
      </w:r>
      <w:r w:rsidR="00861537" w:rsidRPr="00750DC1">
        <w:rPr>
          <w:rFonts w:ascii="Calibri Light" w:eastAsia="Calibri Light" w:hAnsi="Calibri Light" w:cs="Calibri Light"/>
        </w:rPr>
        <w:t xml:space="preserve"> legislative instrument. </w:t>
      </w:r>
    </w:p>
    <w:p w14:paraId="36E52F81" w14:textId="64DDED86" w:rsidR="00A03EEB" w:rsidRPr="00750DC1" w:rsidRDefault="00111181" w:rsidP="00E416A6">
      <w:pPr>
        <w:pStyle w:val="Heading2"/>
        <w:rPr>
          <w:rFonts w:ascii="Calibri Light" w:hAnsi="Calibri Light" w:cs="Calibri Light"/>
          <w:b/>
        </w:rPr>
      </w:pPr>
      <w:bookmarkStart w:id="279" w:name="_Ref216195960"/>
      <w:bookmarkStart w:id="280" w:name="_Toc2007848639"/>
      <w:bookmarkStart w:id="281" w:name="_Toc108673046"/>
      <w:bookmarkStart w:id="282" w:name="_Toc1168034219"/>
      <w:bookmarkStart w:id="283" w:name="_Toc779514574"/>
      <w:bookmarkStart w:id="284" w:name="_Toc202274102"/>
      <w:bookmarkStart w:id="285" w:name="_Toc901373205"/>
      <w:bookmarkStart w:id="286" w:name="_Toc1945657728"/>
      <w:bookmarkStart w:id="287" w:name="_Toc351810827"/>
      <w:bookmarkStart w:id="288" w:name="_Ref227828515"/>
      <w:r w:rsidRPr="00E6712A">
        <w:t>Explanatory Document</w:t>
      </w:r>
      <w:bookmarkEnd w:id="279"/>
      <w:r w:rsidR="00E72798" w:rsidRPr="00E6712A">
        <w:t>/Statement</w:t>
      </w:r>
      <w:bookmarkEnd w:id="280"/>
      <w:bookmarkEnd w:id="281"/>
      <w:bookmarkEnd w:id="282"/>
      <w:bookmarkEnd w:id="283"/>
      <w:bookmarkEnd w:id="284"/>
      <w:bookmarkEnd w:id="285"/>
      <w:bookmarkEnd w:id="286"/>
      <w:bookmarkEnd w:id="287"/>
      <w:bookmarkEnd w:id="288"/>
    </w:p>
    <w:p w14:paraId="6CFD30EB" w14:textId="1DB647AE" w:rsidR="003E1330" w:rsidRPr="00750DC1" w:rsidRDefault="0092217F" w:rsidP="00436718">
      <w:pPr>
        <w:rPr>
          <w:rFonts w:ascii="Calibri Light" w:eastAsia="Calibri Light" w:hAnsi="Calibri Light" w:cs="Calibri Light"/>
        </w:rPr>
      </w:pPr>
      <w:r w:rsidRPr="00750DC1">
        <w:rPr>
          <w:rFonts w:ascii="Calibri Light" w:eastAsia="Calibri Light" w:hAnsi="Calibri Light" w:cs="Calibri Light"/>
        </w:rPr>
        <w:t>For CDR</w:t>
      </w:r>
      <w:r w:rsidR="0027174A" w:rsidRPr="00750DC1">
        <w:rPr>
          <w:rFonts w:ascii="Calibri Light" w:eastAsia="Calibri Light" w:hAnsi="Calibri Light" w:cs="Calibri Light"/>
        </w:rPr>
        <w:t>, a</w:t>
      </w:r>
      <w:r w:rsidR="00F95E92" w:rsidRPr="00750DC1">
        <w:rPr>
          <w:rFonts w:ascii="Calibri Light" w:eastAsia="Calibri Light" w:hAnsi="Calibri Light" w:cs="Calibri Light"/>
        </w:rPr>
        <w:t xml:space="preserve"> companion document to the Consultation </w:t>
      </w:r>
      <w:r w:rsidR="00670E4B" w:rsidRPr="00750DC1">
        <w:rPr>
          <w:rFonts w:ascii="Calibri Light" w:eastAsia="Calibri Light" w:hAnsi="Calibri Light" w:cs="Calibri Light"/>
        </w:rPr>
        <w:t>Draft</w:t>
      </w:r>
      <w:r w:rsidR="00F95E92" w:rsidRPr="00750DC1">
        <w:rPr>
          <w:rFonts w:ascii="Calibri Light" w:eastAsia="Calibri Light" w:hAnsi="Calibri Light" w:cs="Calibri Light"/>
        </w:rPr>
        <w:t xml:space="preserve"> </w:t>
      </w:r>
      <w:r w:rsidR="00E72798" w:rsidRPr="00750DC1">
        <w:rPr>
          <w:rFonts w:ascii="Calibri Light" w:eastAsia="Calibri Light" w:hAnsi="Calibri Light" w:cs="Calibri Light"/>
        </w:rPr>
        <w:t xml:space="preserve">or Decision Document </w:t>
      </w:r>
      <w:r w:rsidR="00F95E92" w:rsidRPr="00750DC1">
        <w:rPr>
          <w:rFonts w:ascii="Calibri Light" w:eastAsia="Calibri Light" w:hAnsi="Calibri Light" w:cs="Calibri Light"/>
        </w:rPr>
        <w:t xml:space="preserve">that provides detailed analysis, rationale, </w:t>
      </w:r>
      <w:r w:rsidR="00E72798" w:rsidRPr="00750DC1">
        <w:rPr>
          <w:rFonts w:ascii="Calibri Light" w:eastAsia="Calibri Light" w:hAnsi="Calibri Light" w:cs="Calibri Light"/>
        </w:rPr>
        <w:t xml:space="preserve">stakeholder feedback (where applicable) </w:t>
      </w:r>
      <w:r w:rsidR="00F95E92" w:rsidRPr="00750DC1">
        <w:rPr>
          <w:rFonts w:ascii="Calibri Light" w:eastAsia="Calibri Light" w:hAnsi="Calibri Light" w:cs="Calibri Light"/>
        </w:rPr>
        <w:t xml:space="preserve">and contextual information to support understanding of the proposed </w:t>
      </w:r>
      <w:r w:rsidR="00FB565C" w:rsidRPr="00750DC1">
        <w:rPr>
          <w:rFonts w:ascii="Calibri Light" w:eastAsia="Calibri Light" w:hAnsi="Calibri Light" w:cs="Calibri Light"/>
        </w:rPr>
        <w:t xml:space="preserve">or final </w:t>
      </w:r>
      <w:r w:rsidR="00F95E92" w:rsidRPr="00750DC1">
        <w:rPr>
          <w:rFonts w:ascii="Calibri Light" w:eastAsia="Calibri Light" w:hAnsi="Calibri Light" w:cs="Calibri Light"/>
        </w:rPr>
        <w:t xml:space="preserve">standards changes. </w:t>
      </w:r>
    </w:p>
    <w:p w14:paraId="6E95ACB9" w14:textId="63C8BFFD" w:rsidR="0027174A" w:rsidRPr="00750DC1" w:rsidRDefault="0027174A" w:rsidP="00436718">
      <w:pPr>
        <w:rPr>
          <w:rFonts w:ascii="Calibri Light" w:eastAsia="Calibri Light" w:hAnsi="Calibri Light" w:cs="Calibri Light"/>
        </w:rPr>
      </w:pPr>
      <w:r w:rsidRPr="00750DC1">
        <w:rPr>
          <w:rFonts w:ascii="Calibri Light" w:eastAsia="Calibri Light" w:hAnsi="Calibri Light" w:cs="Calibri Light"/>
        </w:rPr>
        <w:t xml:space="preserve">For Digital ID, </w:t>
      </w:r>
      <w:r w:rsidR="00E70039" w:rsidRPr="00750DC1">
        <w:rPr>
          <w:rFonts w:ascii="Calibri Light" w:eastAsia="Calibri Light" w:hAnsi="Calibri Light" w:cs="Calibri Light"/>
        </w:rPr>
        <w:t xml:space="preserve">explanatory statements accompany </w:t>
      </w:r>
      <w:r w:rsidR="008F2ADB" w:rsidRPr="00750DC1">
        <w:rPr>
          <w:rFonts w:ascii="Calibri Light" w:eastAsia="Calibri Light" w:hAnsi="Calibri Light" w:cs="Calibri Light"/>
        </w:rPr>
        <w:t>exposure draft data standards</w:t>
      </w:r>
      <w:r w:rsidR="006F0B6E" w:rsidRPr="00750DC1">
        <w:rPr>
          <w:rFonts w:ascii="Calibri Light" w:eastAsia="Calibri Light" w:hAnsi="Calibri Light" w:cs="Calibri Light"/>
        </w:rPr>
        <w:t xml:space="preserve"> and the legislative instrument</w:t>
      </w:r>
      <w:r w:rsidR="008F2ADB" w:rsidRPr="00750DC1">
        <w:rPr>
          <w:rFonts w:ascii="Calibri Light" w:eastAsia="Calibri Light" w:hAnsi="Calibri Light" w:cs="Calibri Light"/>
        </w:rPr>
        <w:t xml:space="preserve"> </w:t>
      </w:r>
      <w:r w:rsidR="006F0B6E" w:rsidRPr="00750DC1">
        <w:rPr>
          <w:rFonts w:ascii="Calibri Light" w:eastAsia="Calibri Light" w:hAnsi="Calibri Light" w:cs="Calibri Light"/>
        </w:rPr>
        <w:t xml:space="preserve">that sets out the standards changes, </w:t>
      </w:r>
      <w:r w:rsidR="0086285D" w:rsidRPr="00750DC1">
        <w:rPr>
          <w:rFonts w:ascii="Calibri Light" w:eastAsia="Calibri Light" w:hAnsi="Calibri Light" w:cs="Calibri Light"/>
        </w:rPr>
        <w:t>published in the Federal Register of Legislation</w:t>
      </w:r>
      <w:r w:rsidR="00E241ED" w:rsidRPr="00750DC1">
        <w:rPr>
          <w:rFonts w:ascii="Calibri Light" w:eastAsia="Calibri Light" w:hAnsi="Calibri Light" w:cs="Calibri Light"/>
        </w:rPr>
        <w:t xml:space="preserve">. </w:t>
      </w:r>
      <w:r w:rsidR="00231861" w:rsidRPr="00750DC1">
        <w:rPr>
          <w:rFonts w:ascii="Calibri Light" w:eastAsia="Calibri Light" w:hAnsi="Calibri Light" w:cs="Calibri Light"/>
        </w:rPr>
        <w:t xml:space="preserve">In </w:t>
      </w:r>
      <w:r w:rsidR="006F0B6E" w:rsidRPr="00750DC1">
        <w:rPr>
          <w:rFonts w:ascii="Calibri Light" w:eastAsia="Calibri Light" w:hAnsi="Calibri Light" w:cs="Calibri Light"/>
        </w:rPr>
        <w:t>both</w:t>
      </w:r>
      <w:r w:rsidR="00231861" w:rsidRPr="00750DC1">
        <w:rPr>
          <w:rFonts w:ascii="Calibri Light" w:eastAsia="Calibri Light" w:hAnsi="Calibri Light" w:cs="Calibri Light"/>
        </w:rPr>
        <w:t xml:space="preserve"> case</w:t>
      </w:r>
      <w:r w:rsidR="00ED2DBC" w:rsidRPr="00750DC1">
        <w:rPr>
          <w:rFonts w:ascii="Calibri Light" w:eastAsia="Calibri Light" w:hAnsi="Calibri Light" w:cs="Calibri Light"/>
        </w:rPr>
        <w:t>s</w:t>
      </w:r>
      <w:r w:rsidR="00231861" w:rsidRPr="00750DC1">
        <w:rPr>
          <w:rFonts w:ascii="Calibri Light" w:eastAsia="Calibri Light" w:hAnsi="Calibri Light" w:cs="Calibri Light"/>
        </w:rPr>
        <w:t>, the explanatory statement</w:t>
      </w:r>
      <w:r w:rsidR="00ED2DBC" w:rsidRPr="00750DC1">
        <w:rPr>
          <w:rFonts w:ascii="Calibri Light" w:eastAsia="Calibri Light" w:hAnsi="Calibri Light" w:cs="Calibri Light"/>
        </w:rPr>
        <w:t>s</w:t>
      </w:r>
      <w:r w:rsidR="00231861" w:rsidRPr="00750DC1">
        <w:rPr>
          <w:rFonts w:ascii="Calibri Light" w:eastAsia="Calibri Light" w:hAnsi="Calibri Light" w:cs="Calibri Light"/>
        </w:rPr>
        <w:t xml:space="preserve"> articulate the intention and effect of the standards changes.  </w:t>
      </w:r>
    </w:p>
    <w:p w14:paraId="440C972B" w14:textId="1DE0CE36" w:rsidR="00852BD0" w:rsidRPr="00750DC1" w:rsidRDefault="00852BD0" w:rsidP="00E416A6">
      <w:pPr>
        <w:pStyle w:val="Heading2"/>
        <w:rPr>
          <w:rFonts w:ascii="Calibri Light" w:hAnsi="Calibri Light" w:cs="Calibri Light"/>
          <w:b/>
        </w:rPr>
      </w:pPr>
      <w:bookmarkStart w:id="289" w:name="_Ref216172007"/>
      <w:bookmarkStart w:id="290" w:name="_Toc285084818"/>
      <w:bookmarkStart w:id="291" w:name="_Toc1420244249"/>
      <w:bookmarkStart w:id="292" w:name="_Toc1739027560"/>
      <w:bookmarkStart w:id="293" w:name="_Toc885125485"/>
      <w:bookmarkStart w:id="294" w:name="_Toc676149781"/>
      <w:bookmarkStart w:id="295" w:name="_Toc1671835362"/>
      <w:bookmarkStart w:id="296" w:name="_Toc1954474274"/>
      <w:bookmarkStart w:id="297" w:name="_Toc1241223504"/>
      <w:r w:rsidRPr="00E6712A">
        <w:t>Future Dated Obligation (FDO)</w:t>
      </w:r>
      <w:bookmarkEnd w:id="289"/>
      <w:bookmarkEnd w:id="290"/>
      <w:bookmarkEnd w:id="291"/>
      <w:bookmarkEnd w:id="292"/>
      <w:bookmarkEnd w:id="293"/>
      <w:bookmarkEnd w:id="294"/>
      <w:bookmarkEnd w:id="295"/>
      <w:bookmarkEnd w:id="296"/>
      <w:bookmarkEnd w:id="297"/>
    </w:p>
    <w:p w14:paraId="2280A96E" w14:textId="66346DAD" w:rsidR="00852BD0" w:rsidRPr="00750DC1" w:rsidRDefault="00626E89" w:rsidP="00852BD0">
      <w:pPr>
        <w:rPr>
          <w:rFonts w:ascii="Calibri Light" w:eastAsia="Calibri Light" w:hAnsi="Calibri Light" w:cs="Calibri Light"/>
        </w:rPr>
      </w:pPr>
      <w:r w:rsidRPr="00750DC1">
        <w:rPr>
          <w:rFonts w:ascii="Calibri Light" w:eastAsia="Calibri Light" w:hAnsi="Calibri Light" w:cs="Calibri Light"/>
        </w:rPr>
        <w:t xml:space="preserve">A requirement in the data standards </w:t>
      </w:r>
      <w:r w:rsidR="007369BC" w:rsidRPr="00750DC1">
        <w:rPr>
          <w:rFonts w:ascii="Calibri Light" w:eastAsia="Calibri Light" w:hAnsi="Calibri Light" w:cs="Calibri Light"/>
        </w:rPr>
        <w:t xml:space="preserve">that becomes effective </w:t>
      </w:r>
      <w:r w:rsidR="00FE02DB" w:rsidRPr="00750DC1">
        <w:rPr>
          <w:rFonts w:ascii="Calibri Light" w:eastAsia="Calibri Light" w:hAnsi="Calibri Light" w:cs="Calibri Light"/>
        </w:rPr>
        <w:t xml:space="preserve">on and from a </w:t>
      </w:r>
      <w:r w:rsidR="000F666B" w:rsidRPr="00750DC1">
        <w:rPr>
          <w:rFonts w:ascii="Calibri Light" w:eastAsia="Calibri Light" w:hAnsi="Calibri Light" w:cs="Calibri Light"/>
        </w:rPr>
        <w:t xml:space="preserve">date in the future. </w:t>
      </w:r>
      <w:r w:rsidR="004A3FCD" w:rsidRPr="00750DC1">
        <w:rPr>
          <w:rFonts w:ascii="Calibri Light" w:eastAsia="Calibri Light" w:hAnsi="Calibri Light" w:cs="Calibri Light"/>
        </w:rPr>
        <w:t xml:space="preserve">The term ‘FDO’ </w:t>
      </w:r>
      <w:r w:rsidR="00F25CF2" w:rsidRPr="00750DC1">
        <w:rPr>
          <w:rFonts w:ascii="Calibri Light" w:eastAsia="Calibri Light" w:hAnsi="Calibri Light" w:cs="Calibri Light"/>
        </w:rPr>
        <w:t xml:space="preserve">is sometimes used to refer to the future </w:t>
      </w:r>
      <w:r w:rsidR="00C73082" w:rsidRPr="00750DC1">
        <w:rPr>
          <w:rFonts w:ascii="Calibri Light" w:eastAsia="Calibri Light" w:hAnsi="Calibri Light" w:cs="Calibri Light"/>
        </w:rPr>
        <w:t>date</w:t>
      </w:r>
      <w:r w:rsidR="0073763E" w:rsidRPr="00750DC1">
        <w:rPr>
          <w:rFonts w:ascii="Calibri Light" w:eastAsia="Calibri Light" w:hAnsi="Calibri Light" w:cs="Calibri Light"/>
        </w:rPr>
        <w:t xml:space="preserve"> (see </w:t>
      </w:r>
      <w:r w:rsidR="00186D04" w:rsidRPr="001E5C6D">
        <w:rPr>
          <w:rFonts w:ascii="Calibri Light" w:eastAsia="Times New Roman" w:hAnsi="Calibri Light" w:cs="Calibri Light"/>
        </w:rPr>
        <w:t>Obligation date</w:t>
      </w:r>
      <w:r w:rsidR="0073763E" w:rsidRPr="00750DC1">
        <w:rPr>
          <w:rFonts w:ascii="Calibri Light" w:eastAsia="Calibri Light" w:hAnsi="Calibri Light" w:cs="Calibri Light"/>
        </w:rPr>
        <w:t xml:space="preserve">). </w:t>
      </w:r>
    </w:p>
    <w:p w14:paraId="7951D1DC" w14:textId="264CC247" w:rsidR="0073763E" w:rsidRPr="00750DC1" w:rsidRDefault="0073763E" w:rsidP="00E416A6">
      <w:pPr>
        <w:pStyle w:val="Heading2"/>
        <w:rPr>
          <w:rFonts w:ascii="Calibri Light" w:hAnsi="Calibri Light" w:cs="Calibri Light"/>
          <w:b/>
        </w:rPr>
      </w:pPr>
      <w:bookmarkStart w:id="298" w:name="_Ref216167704"/>
      <w:bookmarkStart w:id="299" w:name="_Toc1289800952"/>
      <w:bookmarkStart w:id="300" w:name="_Toc1293330494"/>
      <w:bookmarkStart w:id="301" w:name="_Toc1445863702"/>
      <w:bookmarkStart w:id="302" w:name="_Toc1357405715"/>
      <w:bookmarkStart w:id="303" w:name="_Toc1121012239"/>
      <w:bookmarkStart w:id="304" w:name="_Toc652828479"/>
      <w:bookmarkStart w:id="305" w:name="_Toc245554184"/>
      <w:bookmarkStart w:id="306" w:name="_Toc1467270126"/>
      <w:r w:rsidRPr="00E6712A">
        <w:t>Obligation date</w:t>
      </w:r>
      <w:bookmarkEnd w:id="298"/>
      <w:bookmarkEnd w:id="299"/>
      <w:bookmarkEnd w:id="300"/>
      <w:bookmarkEnd w:id="301"/>
      <w:bookmarkEnd w:id="302"/>
      <w:bookmarkEnd w:id="303"/>
      <w:bookmarkEnd w:id="304"/>
      <w:bookmarkEnd w:id="305"/>
      <w:bookmarkEnd w:id="306"/>
    </w:p>
    <w:p w14:paraId="588AE76D" w14:textId="5BF3EB4C" w:rsidR="0073763E" w:rsidRPr="00750DC1" w:rsidRDefault="0015452A" w:rsidP="0073763E">
      <w:pPr>
        <w:rPr>
          <w:rFonts w:ascii="Calibri Light" w:eastAsia="Calibri Light" w:hAnsi="Calibri Light" w:cs="Calibri Light"/>
        </w:rPr>
      </w:pPr>
      <w:r w:rsidRPr="00750DC1">
        <w:rPr>
          <w:rFonts w:ascii="Calibri Light" w:eastAsia="Calibri Light" w:hAnsi="Calibri Light" w:cs="Calibri Light"/>
        </w:rPr>
        <w:t xml:space="preserve">The date </w:t>
      </w:r>
      <w:r w:rsidR="00CB3CA6" w:rsidRPr="00750DC1">
        <w:rPr>
          <w:rFonts w:ascii="Calibri Light" w:eastAsia="Calibri Light" w:hAnsi="Calibri Light" w:cs="Calibri Light"/>
        </w:rPr>
        <w:t xml:space="preserve">on which a requirement in the data standards </w:t>
      </w:r>
      <w:r w:rsidR="00240D3B" w:rsidRPr="00750DC1">
        <w:rPr>
          <w:rFonts w:ascii="Calibri Light" w:eastAsia="Calibri Light" w:hAnsi="Calibri Light" w:cs="Calibri Light"/>
        </w:rPr>
        <w:t xml:space="preserve">becomes effective. </w:t>
      </w:r>
      <w:r w:rsidR="00400C34" w:rsidRPr="00750DC1">
        <w:rPr>
          <w:rFonts w:ascii="Calibri Light" w:eastAsia="Calibri Light" w:hAnsi="Calibri Light" w:cs="Calibri Light"/>
        </w:rPr>
        <w:t xml:space="preserve">If a requirement </w:t>
      </w:r>
      <w:r w:rsidR="007009BB" w:rsidRPr="00750DC1">
        <w:rPr>
          <w:rFonts w:ascii="Calibri Light" w:eastAsia="Calibri Light" w:hAnsi="Calibri Light" w:cs="Calibri Light"/>
        </w:rPr>
        <w:t xml:space="preserve">in the consolidated data standards </w:t>
      </w:r>
      <w:r w:rsidR="00812062" w:rsidRPr="00750DC1">
        <w:rPr>
          <w:rFonts w:ascii="Calibri Light" w:eastAsia="Calibri Light" w:hAnsi="Calibri Light" w:cs="Calibri Light"/>
        </w:rPr>
        <w:t xml:space="preserve">is not accompanied by a statement </w:t>
      </w:r>
      <w:r w:rsidR="001C2F89" w:rsidRPr="00750DC1">
        <w:rPr>
          <w:rFonts w:ascii="Calibri Light" w:eastAsia="Calibri Light" w:hAnsi="Calibri Light" w:cs="Calibri Light"/>
        </w:rPr>
        <w:t xml:space="preserve">of its obligation date, then </w:t>
      </w:r>
      <w:r w:rsidR="000B6000" w:rsidRPr="00750DC1">
        <w:rPr>
          <w:rFonts w:ascii="Calibri Light" w:eastAsia="Calibri Light" w:hAnsi="Calibri Light" w:cs="Calibri Light"/>
        </w:rPr>
        <w:t xml:space="preserve">the requirement is currently effective. </w:t>
      </w:r>
      <w:r w:rsidR="00604BB9" w:rsidRPr="00750DC1">
        <w:rPr>
          <w:rFonts w:ascii="Calibri Light" w:eastAsia="Calibri Light" w:hAnsi="Calibri Light" w:cs="Calibri Light"/>
        </w:rPr>
        <w:t xml:space="preserve">For </w:t>
      </w:r>
      <w:r w:rsidR="00733D34" w:rsidRPr="00750DC1">
        <w:rPr>
          <w:rFonts w:ascii="Calibri Light" w:eastAsia="Calibri Light" w:hAnsi="Calibri Light" w:cs="Calibri Light"/>
        </w:rPr>
        <w:t xml:space="preserve">Decision Documents or </w:t>
      </w:r>
      <w:r w:rsidR="00967150" w:rsidRPr="00750DC1">
        <w:rPr>
          <w:rFonts w:ascii="Calibri Light" w:eastAsia="Calibri Light" w:hAnsi="Calibri Light" w:cs="Calibri Light"/>
        </w:rPr>
        <w:t>legislative instruments</w:t>
      </w:r>
      <w:r w:rsidR="00604BB9" w:rsidRPr="00750DC1">
        <w:rPr>
          <w:rFonts w:ascii="Calibri Light" w:eastAsia="Calibri Light" w:hAnsi="Calibri Light" w:cs="Calibri Light"/>
        </w:rPr>
        <w:t xml:space="preserve"> that have not yet commenced, </w:t>
      </w:r>
      <w:r w:rsidR="0069165D" w:rsidRPr="00750DC1">
        <w:rPr>
          <w:rFonts w:ascii="Calibri Light" w:eastAsia="Calibri Light" w:hAnsi="Calibri Light" w:cs="Calibri Light"/>
        </w:rPr>
        <w:t xml:space="preserve">the requirement becomes effective </w:t>
      </w:r>
      <w:r w:rsidR="00FC5953" w:rsidRPr="00750DC1">
        <w:rPr>
          <w:rFonts w:ascii="Calibri Light" w:eastAsia="Calibri Light" w:hAnsi="Calibri Light" w:cs="Calibri Light"/>
        </w:rPr>
        <w:t>on the commencement date or the obligation date</w:t>
      </w:r>
      <w:r w:rsidR="000E2ED4" w:rsidRPr="00750DC1">
        <w:rPr>
          <w:rFonts w:ascii="Calibri Light" w:eastAsia="Calibri Light" w:hAnsi="Calibri Light" w:cs="Calibri Light"/>
        </w:rPr>
        <w:t xml:space="preserve"> (if any)</w:t>
      </w:r>
      <w:r w:rsidR="00FC5953" w:rsidRPr="00750DC1">
        <w:rPr>
          <w:rFonts w:ascii="Calibri Light" w:eastAsia="Calibri Light" w:hAnsi="Calibri Light" w:cs="Calibri Light"/>
        </w:rPr>
        <w:t xml:space="preserve">, whichever is later. </w:t>
      </w:r>
    </w:p>
    <w:p w14:paraId="40CBC784" w14:textId="00138B16" w:rsidR="00B0263C" w:rsidRDefault="00B0263C" w:rsidP="00E416A6">
      <w:pPr>
        <w:pStyle w:val="Heading2"/>
        <w:rPr>
          <w:rFonts w:ascii="Calibri Light" w:hAnsi="Calibri Light" w:cs="Calibri Light"/>
          <w:b/>
        </w:rPr>
      </w:pPr>
      <w:bookmarkStart w:id="307" w:name="_Toc1603168124"/>
      <w:bookmarkStart w:id="308" w:name="_Toc853382731"/>
      <w:bookmarkStart w:id="309" w:name="_Toc126670777"/>
      <w:bookmarkStart w:id="310" w:name="_Toc1908743255"/>
      <w:bookmarkStart w:id="311" w:name="_Toc1811235159"/>
      <w:bookmarkStart w:id="312" w:name="_Toc1149055074"/>
      <w:bookmarkStart w:id="313" w:name="_Toc607752192"/>
      <w:bookmarkStart w:id="314" w:name="_Toc1151680051"/>
      <w:bookmarkStart w:id="315" w:name="_Ref227828345"/>
      <w:bookmarkStart w:id="316" w:name="_Ref216171951"/>
      <w:r w:rsidRPr="5A8D6E4D">
        <w:t xml:space="preserve">Regulatory </w:t>
      </w:r>
      <w:r w:rsidR="00BC3FAD">
        <w:t xml:space="preserve">Data </w:t>
      </w:r>
      <w:r w:rsidRPr="5A8D6E4D">
        <w:t>Standards</w:t>
      </w:r>
      <w:bookmarkEnd w:id="307"/>
      <w:bookmarkEnd w:id="308"/>
      <w:bookmarkEnd w:id="309"/>
      <w:bookmarkEnd w:id="310"/>
      <w:bookmarkEnd w:id="311"/>
      <w:bookmarkEnd w:id="312"/>
      <w:bookmarkEnd w:id="313"/>
      <w:bookmarkEnd w:id="314"/>
      <w:bookmarkEnd w:id="315"/>
    </w:p>
    <w:p w14:paraId="790368F8" w14:textId="34A8DF10" w:rsidR="00013A55" w:rsidRDefault="003C44F3" w:rsidP="003C44F3">
      <w:pPr>
        <w:rPr>
          <w:rFonts w:ascii="Calibri Light" w:eastAsia="Calibri Light" w:hAnsi="Calibri Light" w:cs="Calibri Light"/>
        </w:rPr>
      </w:pPr>
      <w:r w:rsidRPr="5A8D6E4D">
        <w:rPr>
          <w:rFonts w:ascii="Calibri Light" w:eastAsia="Calibri Light" w:hAnsi="Calibri Light" w:cs="Calibri Light"/>
        </w:rPr>
        <w:t>Regulatory standar</w:t>
      </w:r>
      <w:r w:rsidRPr="003C44F3">
        <w:rPr>
          <w:rFonts w:ascii="Calibri Light" w:eastAsia="Calibri Light" w:hAnsi="Calibri Light" w:cs="Calibri Light"/>
        </w:rPr>
        <w:t>ds are mandatory, legally enforceable requirements made under statute—such as Acts, regulations, statutory rules, enforceable codes, and licence conditions</w:t>
      </w:r>
      <w:r w:rsidR="00C422CA">
        <w:rPr>
          <w:rFonts w:ascii="Calibri Light" w:eastAsia="Calibri Light" w:hAnsi="Calibri Light" w:cs="Calibri Light"/>
        </w:rPr>
        <w:t>.</w:t>
      </w:r>
      <w:r w:rsidR="00003D4B">
        <w:rPr>
          <w:rFonts w:ascii="Calibri Light" w:eastAsia="Calibri Light" w:hAnsi="Calibri Light" w:cs="Calibri Light"/>
        </w:rPr>
        <w:t xml:space="preserve"> The scope of their application is </w:t>
      </w:r>
      <w:r w:rsidR="006C516A">
        <w:rPr>
          <w:rFonts w:ascii="Calibri Light" w:eastAsia="Calibri Light" w:hAnsi="Calibri Light" w:cs="Calibri Light"/>
        </w:rPr>
        <w:t>focused on the regulated ecosystems or programs within specific jurisdictions.</w:t>
      </w:r>
      <w:r w:rsidR="00013A55" w:rsidRPr="00013A55">
        <w:rPr>
          <w:rFonts w:ascii="Times New Roman" w:hAnsi="Times New Roman"/>
          <w:color w:val="FFFFFF" w:themeColor="background1"/>
          <w:sz w:val="24"/>
          <w:szCs w:val="24"/>
        </w:rPr>
        <w:t xml:space="preserve"> </w:t>
      </w:r>
      <w:r w:rsidR="00013A55" w:rsidRPr="00013A55">
        <w:rPr>
          <w:rFonts w:ascii="Calibri Light" w:eastAsia="Calibri Light" w:hAnsi="Calibri Light" w:cs="Calibri Light"/>
        </w:rPr>
        <w:t xml:space="preserve">Regulatory standards are developed by government as one mechanism to achieve government-agreed policy objectives and are used where they deliver the greatest benefit relative to other policy tools for a technical expression of regulatory requirements. As a tool </w:t>
      </w:r>
      <w:r w:rsidR="00013A55" w:rsidRPr="00013A55">
        <w:rPr>
          <w:rFonts w:ascii="Calibri Light" w:eastAsia="Calibri Light" w:hAnsi="Calibri Light" w:cs="Calibri Light"/>
        </w:rPr>
        <w:lastRenderedPageBreak/>
        <w:t>specifically designed to support the achieving of policy objectives, they are driven by changes to policy priorities and government direction.</w:t>
      </w:r>
      <w:r w:rsidR="00315704" w:rsidRPr="00315704">
        <w:rPr>
          <w:rFonts w:ascii="Aptos" w:hAnsi="Aptos"/>
          <w:color w:val="000000"/>
          <w:kern w:val="24"/>
          <w:sz w:val="30"/>
          <w:szCs w:val="30"/>
        </w:rPr>
        <w:t xml:space="preserve"> </w:t>
      </w:r>
      <w:r w:rsidR="00315704" w:rsidRPr="00315704">
        <w:rPr>
          <w:rFonts w:ascii="Calibri Light" w:eastAsia="Calibri Light" w:hAnsi="Calibri Light" w:cs="Calibri Light"/>
        </w:rPr>
        <w:t>Given their application across regulated ecosystems, any changes to the standards can have significant implications for achieving policy and consumer outcomes, and significant implications for a conformant entity’s business operations, risk allocation and compliance</w:t>
      </w:r>
      <w:r w:rsidR="000242D6">
        <w:rPr>
          <w:rFonts w:ascii="Calibri Light" w:eastAsia="Calibri Light" w:hAnsi="Calibri Light" w:cs="Calibri Light"/>
        </w:rPr>
        <w:t xml:space="preserve"> activity</w:t>
      </w:r>
      <w:r w:rsidR="00315704">
        <w:rPr>
          <w:rFonts w:ascii="Calibri Light" w:eastAsia="Calibri Light" w:hAnsi="Calibri Light" w:cs="Calibri Light"/>
        </w:rPr>
        <w:t>.</w:t>
      </w:r>
    </w:p>
    <w:p w14:paraId="2A4006C1" w14:textId="7B5CD569" w:rsidR="00FC04AF" w:rsidRPr="00FC04AF" w:rsidRDefault="00D56241" w:rsidP="5A8D6E4D">
      <w:pPr>
        <w:rPr>
          <w:rFonts w:ascii="Calibri Light" w:eastAsia="Calibri Light" w:hAnsi="Calibri Light" w:cs="Calibri Light"/>
        </w:rPr>
      </w:pPr>
      <w:r>
        <w:rPr>
          <w:rFonts w:ascii="Calibri Light" w:eastAsia="Calibri Light" w:hAnsi="Calibri Light" w:cs="Calibri Light"/>
        </w:rPr>
        <w:t xml:space="preserve">Regulatory standards published by the </w:t>
      </w:r>
      <w:r w:rsidR="006341E1">
        <w:rPr>
          <w:rFonts w:ascii="Calibri Light" w:eastAsia="Calibri Light" w:hAnsi="Calibri Light" w:cs="Calibri Light"/>
        </w:rPr>
        <w:t xml:space="preserve">DSB </w:t>
      </w:r>
      <w:r w:rsidR="00203A91">
        <w:rPr>
          <w:rFonts w:ascii="Calibri Light" w:eastAsia="Calibri Light" w:hAnsi="Calibri Light" w:cs="Calibri Light"/>
        </w:rPr>
        <w:t xml:space="preserve">specify </w:t>
      </w:r>
      <w:r w:rsidR="00C44B82">
        <w:rPr>
          <w:rFonts w:ascii="Calibri Light" w:eastAsia="Calibri Light" w:hAnsi="Calibri Light" w:cs="Calibri Light"/>
        </w:rPr>
        <w:t>technical details for legal obligations, where necessary to enable policy objectives</w:t>
      </w:r>
      <w:r w:rsidR="4E8524F0" w:rsidRPr="63059DF9">
        <w:rPr>
          <w:rFonts w:ascii="Calibri Light" w:eastAsia="Calibri Light" w:hAnsi="Calibri Light" w:cs="Calibri Light"/>
        </w:rPr>
        <w:t xml:space="preserve"> and</w:t>
      </w:r>
      <w:r w:rsidR="00C44B82">
        <w:rPr>
          <w:rFonts w:ascii="Calibri Light" w:eastAsia="Calibri Light" w:hAnsi="Calibri Light" w:cs="Calibri Light"/>
        </w:rPr>
        <w:t xml:space="preserve"> shift the burden of risk and protect public interest. </w:t>
      </w:r>
      <w:r w:rsidR="003C44F3" w:rsidRPr="5A8D6E4D">
        <w:rPr>
          <w:rFonts w:ascii="Calibri Light" w:eastAsia="Calibri Light" w:hAnsi="Calibri Light" w:cs="Calibri Light"/>
        </w:rPr>
        <w:t xml:space="preserve"> </w:t>
      </w:r>
      <w:r w:rsidR="00FC04AF" w:rsidRPr="00FC04AF">
        <w:rPr>
          <w:rFonts w:ascii="Calibri Light" w:eastAsia="Calibri Light" w:hAnsi="Calibri Light" w:cs="Calibri Light"/>
        </w:rPr>
        <w:t xml:space="preserve">The </w:t>
      </w:r>
      <w:r w:rsidR="00FC04AF">
        <w:rPr>
          <w:rFonts w:ascii="Calibri Light" w:eastAsia="Calibri Light" w:hAnsi="Calibri Light" w:cs="Calibri Light"/>
        </w:rPr>
        <w:t>regulatory</w:t>
      </w:r>
      <w:r w:rsidR="006B7689">
        <w:rPr>
          <w:rFonts w:ascii="Calibri Light" w:eastAsia="Calibri Light" w:hAnsi="Calibri Light" w:cs="Calibri Light"/>
        </w:rPr>
        <w:t xml:space="preserve"> data</w:t>
      </w:r>
      <w:r w:rsidR="00FC04AF">
        <w:rPr>
          <w:rFonts w:ascii="Calibri Light" w:eastAsia="Calibri Light" w:hAnsi="Calibri Light" w:cs="Calibri Light"/>
        </w:rPr>
        <w:t xml:space="preserve"> </w:t>
      </w:r>
      <w:r w:rsidR="00FC04AF" w:rsidRPr="00FC04AF">
        <w:rPr>
          <w:rFonts w:ascii="Calibri Light" w:eastAsia="Calibri Light" w:hAnsi="Calibri Light" w:cs="Calibri Light"/>
        </w:rPr>
        <w:t>standards</w:t>
      </w:r>
      <w:r w:rsidR="00FC04AF">
        <w:rPr>
          <w:rFonts w:ascii="Calibri Light" w:eastAsia="Calibri Light" w:hAnsi="Calibri Light" w:cs="Calibri Light"/>
        </w:rPr>
        <w:t xml:space="preserve"> </w:t>
      </w:r>
      <w:r w:rsidR="00FC04AF" w:rsidRPr="00FC04AF">
        <w:rPr>
          <w:rFonts w:ascii="Calibri Light" w:eastAsia="Calibri Light" w:hAnsi="Calibri Light" w:cs="Calibri Light"/>
        </w:rPr>
        <w:t>create legally</w:t>
      </w:r>
      <w:r w:rsidR="00FC04AF" w:rsidRPr="5A8D6E4D">
        <w:rPr>
          <w:rFonts w:ascii="Calibri Light" w:eastAsia="Calibri Light" w:hAnsi="Calibri Light" w:cs="Calibri Light"/>
        </w:rPr>
        <w:t xml:space="preserve"> enforceable</w:t>
      </w:r>
      <w:r w:rsidR="00FC04AF" w:rsidRPr="00FC04AF">
        <w:rPr>
          <w:rFonts w:ascii="Calibri Light" w:eastAsia="Calibri Light" w:hAnsi="Calibri Light" w:cs="Calibri Light"/>
        </w:rPr>
        <w:t xml:space="preserve"> requirements </w:t>
      </w:r>
      <w:r w:rsidR="00FC04AF" w:rsidRPr="6BD80BC2">
        <w:rPr>
          <w:rFonts w:ascii="Calibri Light" w:eastAsia="Calibri Light" w:hAnsi="Calibri Light" w:cs="Calibri Light"/>
        </w:rPr>
        <w:t>f</w:t>
      </w:r>
      <w:r w:rsidR="5D3549C1" w:rsidRPr="6BD80BC2">
        <w:rPr>
          <w:rFonts w:ascii="Calibri Light" w:eastAsia="Calibri Light" w:hAnsi="Calibri Light" w:cs="Calibri Light"/>
        </w:rPr>
        <w:t xml:space="preserve">rom </w:t>
      </w:r>
      <w:r w:rsidR="00FC04AF" w:rsidRPr="00FC04AF">
        <w:rPr>
          <w:rFonts w:ascii="Calibri Light" w:eastAsia="Calibri Light" w:hAnsi="Calibri Light" w:cs="Calibri Light"/>
        </w:rPr>
        <w:t xml:space="preserve">a regulatory </w:t>
      </w:r>
      <w:r w:rsidR="21B10DD1" w:rsidRPr="23FE28DD">
        <w:rPr>
          <w:rFonts w:ascii="Calibri Light" w:eastAsia="Calibri Light" w:hAnsi="Calibri Light" w:cs="Calibri Light"/>
        </w:rPr>
        <w:t>compl</w:t>
      </w:r>
      <w:r w:rsidR="378F4F40" w:rsidRPr="23FE28DD">
        <w:rPr>
          <w:rFonts w:ascii="Calibri Light" w:eastAsia="Calibri Light" w:hAnsi="Calibri Light" w:cs="Calibri Light"/>
        </w:rPr>
        <w:t>ia</w:t>
      </w:r>
      <w:r w:rsidR="21B10DD1" w:rsidRPr="23FE28DD">
        <w:rPr>
          <w:rFonts w:ascii="Calibri Light" w:eastAsia="Calibri Light" w:hAnsi="Calibri Light" w:cs="Calibri Light"/>
        </w:rPr>
        <w:t>nce perspective</w:t>
      </w:r>
      <w:r w:rsidR="395B8408" w:rsidRPr="23FE28DD">
        <w:rPr>
          <w:rFonts w:ascii="Calibri Light" w:eastAsia="Calibri Light" w:hAnsi="Calibri Light" w:cs="Calibri Light"/>
        </w:rPr>
        <w:t xml:space="preserve"> </w:t>
      </w:r>
      <w:r w:rsidR="00FC04AF" w:rsidRPr="00FC04AF">
        <w:rPr>
          <w:rFonts w:ascii="Calibri Light" w:eastAsia="Calibri Light" w:hAnsi="Calibri Light" w:cs="Calibri Light"/>
        </w:rPr>
        <w:t xml:space="preserve">and as a matter of statutory contract formed by operation of law. </w:t>
      </w:r>
      <w:r w:rsidR="00FC04AF" w:rsidRPr="7BFBDE09">
        <w:rPr>
          <w:rFonts w:ascii="Calibri Light" w:eastAsia="Calibri Light" w:hAnsi="Calibri Light" w:cs="Calibri Light"/>
        </w:rPr>
        <w:t xml:space="preserve">This </w:t>
      </w:r>
      <w:r w:rsidR="0FE7CF83" w:rsidRPr="7BFBDE09">
        <w:rPr>
          <w:rFonts w:ascii="Calibri Light" w:eastAsia="Calibri Light" w:hAnsi="Calibri Light" w:cs="Calibri Light"/>
        </w:rPr>
        <w:t>distinguishes</w:t>
      </w:r>
      <w:r w:rsidR="0FE7CF83" w:rsidRPr="39C44CFF">
        <w:rPr>
          <w:rFonts w:ascii="Calibri Light" w:eastAsia="Calibri Light" w:hAnsi="Calibri Light" w:cs="Calibri Light"/>
        </w:rPr>
        <w:t xml:space="preserve"> these</w:t>
      </w:r>
      <w:r w:rsidR="00FC04AF" w:rsidRPr="00FC04AF">
        <w:rPr>
          <w:rFonts w:ascii="Calibri Light" w:eastAsia="Calibri Light" w:hAnsi="Calibri Light" w:cs="Calibri Light"/>
        </w:rPr>
        <w:t xml:space="preserve"> differs the risk nature of regulatory standards from industry</w:t>
      </w:r>
      <w:r w:rsidR="006B7689">
        <w:rPr>
          <w:rFonts w:ascii="Calibri Light" w:eastAsia="Calibri Light" w:hAnsi="Calibri Light" w:cs="Calibri Light"/>
        </w:rPr>
        <w:t>-led</w:t>
      </w:r>
      <w:r w:rsidR="00FC04AF" w:rsidRPr="00FC04AF">
        <w:rPr>
          <w:rFonts w:ascii="Calibri Light" w:eastAsia="Calibri Light" w:hAnsi="Calibri Light" w:cs="Calibri Light"/>
        </w:rPr>
        <w:t xml:space="preserve"> tech</w:t>
      </w:r>
      <w:r w:rsidR="006B7689">
        <w:rPr>
          <w:rFonts w:ascii="Calibri Light" w:eastAsia="Calibri Light" w:hAnsi="Calibri Light" w:cs="Calibri Light"/>
        </w:rPr>
        <w:t>nical</w:t>
      </w:r>
      <w:r w:rsidR="00FC04AF" w:rsidRPr="00FC04AF">
        <w:rPr>
          <w:rFonts w:ascii="Calibri Light" w:eastAsia="Calibri Light" w:hAnsi="Calibri Light" w:cs="Calibri Light"/>
        </w:rPr>
        <w:t xml:space="preserve"> standards where conformance is typically voluntary or commercially driven.  </w:t>
      </w:r>
    </w:p>
    <w:p w14:paraId="68B7C9B2" w14:textId="151AD0DF" w:rsidR="004F3DFD" w:rsidRPr="00750DC1" w:rsidRDefault="004F3DFD" w:rsidP="00E416A6">
      <w:pPr>
        <w:pStyle w:val="Heading2"/>
        <w:rPr>
          <w:rFonts w:ascii="Calibri Light" w:hAnsi="Calibri Light" w:cs="Calibri Light"/>
          <w:b/>
        </w:rPr>
      </w:pPr>
      <w:bookmarkStart w:id="317" w:name="_Toc571306939"/>
      <w:bookmarkStart w:id="318" w:name="_Toc2066512562"/>
      <w:bookmarkStart w:id="319" w:name="_Toc1020832725"/>
      <w:bookmarkStart w:id="320" w:name="_Toc1346017951"/>
      <w:bookmarkStart w:id="321" w:name="_Toc1972255986"/>
      <w:bookmarkStart w:id="322" w:name="_Toc2137501864"/>
      <w:bookmarkStart w:id="323" w:name="_Toc185520203"/>
      <w:bookmarkStart w:id="324" w:name="_Toc380163660"/>
      <w:bookmarkStart w:id="325" w:name="_Ref227828425"/>
      <w:r w:rsidRPr="5A8D6E4D">
        <w:t>Release</w:t>
      </w:r>
      <w:bookmarkEnd w:id="316"/>
      <w:bookmarkEnd w:id="317"/>
      <w:bookmarkEnd w:id="318"/>
      <w:bookmarkEnd w:id="319"/>
      <w:bookmarkEnd w:id="320"/>
      <w:bookmarkEnd w:id="321"/>
      <w:bookmarkEnd w:id="322"/>
      <w:bookmarkEnd w:id="323"/>
      <w:bookmarkEnd w:id="324"/>
      <w:bookmarkEnd w:id="325"/>
    </w:p>
    <w:p w14:paraId="45F2B968" w14:textId="75CC744C" w:rsidR="00200991" w:rsidRPr="00750DC1" w:rsidRDefault="003D3C9B" w:rsidP="00200991">
      <w:pPr>
        <w:rPr>
          <w:rFonts w:ascii="Calibri Light" w:eastAsia="Calibri Light" w:hAnsi="Calibri Light" w:cs="Calibri Light"/>
        </w:rPr>
      </w:pPr>
      <w:r w:rsidRPr="00750DC1">
        <w:rPr>
          <w:rFonts w:ascii="Calibri Light" w:eastAsia="Calibri Light" w:hAnsi="Calibri Light" w:cs="Calibri Light"/>
        </w:rPr>
        <w:t>For CDR, t</w:t>
      </w:r>
      <w:r w:rsidR="00200991" w:rsidRPr="00750DC1">
        <w:rPr>
          <w:rFonts w:ascii="Calibri Light" w:eastAsia="Calibri Light" w:hAnsi="Calibri Light" w:cs="Calibri Light"/>
        </w:rPr>
        <w:t xml:space="preserve">he consolidated publication of all approved standards changes at a scheduled </w:t>
      </w:r>
      <w:r w:rsidR="00B50F39" w:rsidRPr="00750DC1">
        <w:rPr>
          <w:rFonts w:ascii="Calibri Light" w:eastAsia="Calibri Light" w:hAnsi="Calibri Light" w:cs="Calibri Light"/>
        </w:rPr>
        <w:t>date</w:t>
      </w:r>
      <w:r w:rsidR="00200991" w:rsidRPr="00750DC1">
        <w:rPr>
          <w:rFonts w:ascii="Calibri Light" w:eastAsia="Calibri Light" w:hAnsi="Calibri Light" w:cs="Calibri Light"/>
        </w:rPr>
        <w:t xml:space="preserve"> (</w:t>
      </w:r>
      <w:r w:rsidR="00B50F39" w:rsidRPr="00750DC1">
        <w:rPr>
          <w:rFonts w:ascii="Calibri Light" w:eastAsia="Calibri Light" w:hAnsi="Calibri Light" w:cs="Calibri Light"/>
        </w:rPr>
        <w:t xml:space="preserve">proposed as </w:t>
      </w:r>
      <w:r w:rsidR="00AF3A5D" w:rsidRPr="5A8D6E4D">
        <w:rPr>
          <w:rFonts w:ascii="Calibri Light" w:eastAsia="Calibri Light" w:hAnsi="Calibri Light" w:cs="Calibri Light"/>
        </w:rPr>
        <w:t>May</w:t>
      </w:r>
      <w:r w:rsidR="00AF3A5D">
        <w:rPr>
          <w:rFonts w:ascii="Calibri Light" w:eastAsia="Calibri Light" w:hAnsi="Calibri Light" w:cs="Calibri Light"/>
        </w:rPr>
        <w:t xml:space="preserve"> and November</w:t>
      </w:r>
      <w:r w:rsidR="00200991" w:rsidRPr="00750DC1">
        <w:rPr>
          <w:rFonts w:ascii="Calibri Light" w:eastAsia="Calibri Light" w:hAnsi="Calibri Light" w:cs="Calibri Light"/>
        </w:rPr>
        <w:t>).</w:t>
      </w:r>
      <w:r w:rsidR="00344A0C" w:rsidRPr="00750DC1">
        <w:rPr>
          <w:rFonts w:ascii="Calibri Light" w:eastAsia="Calibri Light" w:hAnsi="Calibri Light" w:cs="Calibri Light"/>
        </w:rPr>
        <w:t xml:space="preserve"> </w:t>
      </w:r>
    </w:p>
    <w:p w14:paraId="40B2295E" w14:textId="7629B0B8" w:rsidR="00D4134F" w:rsidRPr="00750DC1" w:rsidRDefault="00D4134F" w:rsidP="00200991">
      <w:pPr>
        <w:rPr>
          <w:rFonts w:ascii="Calibri Light" w:eastAsia="Calibri Light" w:hAnsi="Calibri Light" w:cs="Calibri Light"/>
        </w:rPr>
      </w:pPr>
      <w:r w:rsidRPr="00750DC1">
        <w:rPr>
          <w:rFonts w:ascii="Calibri Light" w:eastAsia="Calibri Light" w:hAnsi="Calibri Light" w:cs="Calibri Light"/>
        </w:rPr>
        <w:t xml:space="preserve">For Digital ID, the equivalent </w:t>
      </w:r>
      <w:r w:rsidR="005256D6" w:rsidRPr="00750DC1">
        <w:rPr>
          <w:rFonts w:ascii="Calibri Light" w:eastAsia="Calibri Light" w:hAnsi="Calibri Light" w:cs="Calibri Light"/>
        </w:rPr>
        <w:t xml:space="preserve">publication is the </w:t>
      </w:r>
      <w:r w:rsidR="00EF7FDF" w:rsidRPr="00750DC1">
        <w:rPr>
          <w:rFonts w:ascii="Calibri Light" w:eastAsia="Calibri Light" w:hAnsi="Calibri Light" w:cs="Calibri Light"/>
        </w:rPr>
        <w:t xml:space="preserve">compilation of the standards in the Federal Register of Legislation. </w:t>
      </w:r>
    </w:p>
    <w:p w14:paraId="617245A2" w14:textId="29BE2758" w:rsidR="007D0B4B" w:rsidRPr="00750DC1" w:rsidRDefault="007D0B4B" w:rsidP="00E416A6">
      <w:pPr>
        <w:pStyle w:val="Heading2"/>
        <w:rPr>
          <w:rFonts w:ascii="Calibri Light" w:hAnsi="Calibri Light" w:cs="Calibri Light"/>
          <w:b/>
        </w:rPr>
      </w:pPr>
      <w:bookmarkStart w:id="326" w:name="_Ref216171963"/>
      <w:bookmarkStart w:id="327" w:name="_Toc1422676379"/>
      <w:bookmarkStart w:id="328" w:name="_Toc1015275077"/>
      <w:bookmarkStart w:id="329" w:name="_Toc1383315149"/>
      <w:bookmarkStart w:id="330" w:name="_Toc1791797107"/>
      <w:bookmarkStart w:id="331" w:name="_Toc685519124"/>
      <w:bookmarkStart w:id="332" w:name="_Toc1439887872"/>
      <w:bookmarkStart w:id="333" w:name="_Toc293579278"/>
      <w:bookmarkStart w:id="334" w:name="_Toc378532711"/>
      <w:r w:rsidRPr="5A8D6E4D">
        <w:t xml:space="preserve">Release </w:t>
      </w:r>
      <w:r w:rsidR="00EB11B2">
        <w:t>w</w:t>
      </w:r>
      <w:r w:rsidR="003D7057" w:rsidRPr="5A8D6E4D">
        <w:t>indow</w:t>
      </w:r>
      <w:r w:rsidRPr="5A8D6E4D">
        <w:t xml:space="preserve"> / Publication </w:t>
      </w:r>
      <w:r w:rsidR="00EB11B2">
        <w:t>d</w:t>
      </w:r>
      <w:r w:rsidRPr="5A8D6E4D">
        <w:t>ate</w:t>
      </w:r>
      <w:bookmarkEnd w:id="326"/>
      <w:bookmarkEnd w:id="327"/>
      <w:bookmarkEnd w:id="328"/>
      <w:bookmarkEnd w:id="329"/>
      <w:bookmarkEnd w:id="330"/>
      <w:bookmarkEnd w:id="331"/>
      <w:bookmarkEnd w:id="332"/>
      <w:bookmarkEnd w:id="333"/>
      <w:bookmarkEnd w:id="334"/>
    </w:p>
    <w:p w14:paraId="6A9A3E54" w14:textId="7F4E311C" w:rsidR="008F7D32" w:rsidRPr="00750DC1" w:rsidRDefault="004921B3" w:rsidP="008D6930">
      <w:pPr>
        <w:rPr>
          <w:rFonts w:ascii="Calibri Light" w:eastAsia="Calibri Light" w:hAnsi="Calibri Light" w:cs="Calibri Light"/>
        </w:rPr>
      </w:pPr>
      <w:r w:rsidRPr="00750DC1">
        <w:rPr>
          <w:rFonts w:ascii="Calibri Light" w:eastAsia="Calibri Light" w:hAnsi="Calibri Light" w:cs="Calibri Light"/>
        </w:rPr>
        <w:t>For CDR,</w:t>
      </w:r>
      <w:r w:rsidR="00E06379" w:rsidRPr="00750DC1">
        <w:rPr>
          <w:rFonts w:ascii="Calibri Light" w:eastAsia="Calibri Light" w:hAnsi="Calibri Light" w:cs="Calibri Light"/>
        </w:rPr>
        <w:t xml:space="preserve"> </w:t>
      </w:r>
      <w:r w:rsidR="00790682" w:rsidRPr="00750DC1">
        <w:rPr>
          <w:rFonts w:ascii="Calibri Light" w:eastAsia="Calibri Light" w:hAnsi="Calibri Light" w:cs="Calibri Light"/>
        </w:rPr>
        <w:t>a</w:t>
      </w:r>
      <w:r w:rsidR="00710D55" w:rsidRPr="00750DC1">
        <w:rPr>
          <w:rFonts w:ascii="Calibri Light" w:eastAsia="Calibri Light" w:hAnsi="Calibri Light" w:cs="Calibri Light"/>
        </w:rPr>
        <w:t xml:space="preserve"> Release Window is a scheduled point in </w:t>
      </w:r>
      <w:r w:rsidR="00250C15" w:rsidRPr="5A8D6E4D">
        <w:rPr>
          <w:rFonts w:ascii="Calibri Light" w:eastAsia="Calibri Light" w:hAnsi="Calibri Light" w:cs="Calibri Light"/>
        </w:rPr>
        <w:t>May</w:t>
      </w:r>
      <w:r w:rsidR="00250C15">
        <w:rPr>
          <w:rFonts w:ascii="Calibri Light" w:eastAsia="Calibri Light" w:hAnsi="Calibri Light" w:cs="Calibri Light"/>
        </w:rPr>
        <w:t xml:space="preserve"> or November</w:t>
      </w:r>
      <w:r w:rsidR="00710D55" w:rsidRPr="00750DC1">
        <w:rPr>
          <w:rFonts w:ascii="Calibri Light" w:eastAsia="Calibri Light" w:hAnsi="Calibri Light" w:cs="Calibri Light"/>
        </w:rPr>
        <w:t xml:space="preserve"> </w:t>
      </w:r>
      <w:r w:rsidR="008E1404" w:rsidRPr="00750DC1">
        <w:rPr>
          <w:rFonts w:ascii="Calibri Light" w:eastAsia="Calibri Light" w:hAnsi="Calibri Light" w:cs="Calibri Light"/>
        </w:rPr>
        <w:t xml:space="preserve">(proposed) </w:t>
      </w:r>
      <w:r w:rsidR="00710D55" w:rsidRPr="00750DC1">
        <w:rPr>
          <w:rFonts w:ascii="Calibri Light" w:eastAsia="Calibri Light" w:hAnsi="Calibri Light" w:cs="Calibri Light"/>
        </w:rPr>
        <w:t xml:space="preserve">at which the consolidated data standards are published. The Publication Date is the specific date of that scheduled release. All approved standards </w:t>
      </w:r>
      <w:proofErr w:type="gramStart"/>
      <w:r w:rsidR="00710D55" w:rsidRPr="00750DC1">
        <w:rPr>
          <w:rFonts w:ascii="Calibri Light" w:eastAsia="Calibri Light" w:hAnsi="Calibri Light" w:cs="Calibri Light"/>
        </w:rPr>
        <w:t>changes</w:t>
      </w:r>
      <w:proofErr w:type="gramEnd"/>
      <w:r w:rsidR="006704E3" w:rsidRPr="00750DC1">
        <w:rPr>
          <w:rFonts w:ascii="Calibri Light" w:eastAsia="Calibri Light" w:hAnsi="Calibri Light" w:cs="Calibri Light"/>
        </w:rPr>
        <w:t xml:space="preserve"> from the preceding six months</w:t>
      </w:r>
      <w:r w:rsidR="00710D55" w:rsidRPr="00750DC1">
        <w:rPr>
          <w:rFonts w:ascii="Calibri Light" w:eastAsia="Calibri Light" w:hAnsi="Calibri Light" w:cs="Calibri Light"/>
        </w:rPr>
        <w:t xml:space="preserve"> are incorporated into the consolidated standards at the Publication Date, and associated Future Dated Obligations</w:t>
      </w:r>
      <w:r w:rsidR="006D28AE" w:rsidRPr="00750DC1">
        <w:rPr>
          <w:rFonts w:ascii="Calibri Light" w:eastAsia="Calibri Light" w:hAnsi="Calibri Light" w:cs="Calibri Light"/>
        </w:rPr>
        <w:t xml:space="preserve"> are standardised so they </w:t>
      </w:r>
      <w:r w:rsidR="00D8373A" w:rsidRPr="00750DC1">
        <w:rPr>
          <w:rFonts w:ascii="Calibri Light" w:eastAsia="Calibri Light" w:hAnsi="Calibri Light" w:cs="Calibri Light"/>
        </w:rPr>
        <w:t xml:space="preserve">are dated 12, 18 or 24 months after </w:t>
      </w:r>
      <w:r w:rsidR="00C26F5A" w:rsidRPr="00750DC1">
        <w:rPr>
          <w:rFonts w:ascii="Calibri Light" w:eastAsia="Calibri Light" w:hAnsi="Calibri Light" w:cs="Calibri Light"/>
        </w:rPr>
        <w:t>this date</w:t>
      </w:r>
      <w:r w:rsidR="00710D55" w:rsidRPr="00750DC1">
        <w:rPr>
          <w:rFonts w:ascii="Calibri Light" w:eastAsia="Calibri Light" w:hAnsi="Calibri Light" w:cs="Calibri Light"/>
        </w:rPr>
        <w:t>.</w:t>
      </w:r>
    </w:p>
    <w:sectPr w:rsidR="008F7D32" w:rsidRPr="00750DC1" w:rsidSect="002C2082">
      <w:headerReference w:type="even" r:id="rId37"/>
      <w:headerReference w:type="default" r:id="rId38"/>
      <w:headerReference w:type="first" r:id="rId39"/>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DC8E" w14:textId="77777777" w:rsidR="00604E4C" w:rsidRDefault="00604E4C">
      <w:pPr>
        <w:spacing w:after="0"/>
      </w:pPr>
      <w:r>
        <w:separator/>
      </w:r>
    </w:p>
  </w:endnote>
  <w:endnote w:type="continuationSeparator" w:id="0">
    <w:p w14:paraId="54120BB9" w14:textId="77777777" w:rsidR="00604E4C" w:rsidRDefault="00604E4C">
      <w:pPr>
        <w:spacing w:after="0"/>
      </w:pPr>
      <w:r>
        <w:continuationSeparator/>
      </w:r>
    </w:p>
  </w:endnote>
  <w:endnote w:type="continuationNotice" w:id="1">
    <w:p w14:paraId="0860629A" w14:textId="77777777" w:rsidR="00604E4C" w:rsidRDefault="00604E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noProof w:val="0"/>
      </w:rPr>
      <w:id w:val="883372776"/>
      <w:docPartObj>
        <w:docPartGallery w:val="Page Numbers (Bottom of Page)"/>
        <w:docPartUnique/>
      </w:docPartObj>
    </w:sdtPr>
    <w:sdtEndPr>
      <w:rPr>
        <w:noProof/>
      </w:rPr>
    </w:sdtEndPr>
    <w:sdtContent>
      <w:p w14:paraId="34AC3E4B" w14:textId="01A7B83D" w:rsidR="004B23EE" w:rsidRPr="001E5C6D" w:rsidRDefault="004B23EE">
        <w:pPr>
          <w:pStyle w:val="Footer"/>
          <w:rPr>
            <w:rFonts w:ascii="Calibri Light" w:hAnsi="Calibri Light" w:cs="Calibri Light"/>
          </w:rPr>
        </w:pPr>
        <w:r w:rsidRPr="001E5C6D">
          <w:rPr>
            <w:rFonts w:ascii="Calibri Light" w:hAnsi="Calibri Light" w:cs="Calibri Light"/>
            <w:noProof w:val="0"/>
          </w:rPr>
          <w:fldChar w:fldCharType="begin"/>
        </w:r>
        <w:r w:rsidRPr="001E5C6D">
          <w:rPr>
            <w:rFonts w:ascii="Calibri Light" w:hAnsi="Calibri Light" w:cs="Calibri Light"/>
          </w:rPr>
          <w:instrText xml:space="preserve"> PAGE   \* MERGEFORMAT </w:instrText>
        </w:r>
        <w:r w:rsidRPr="001E5C6D">
          <w:rPr>
            <w:rFonts w:ascii="Calibri Light" w:hAnsi="Calibri Light" w:cs="Calibri Light"/>
            <w:noProof w:val="0"/>
          </w:rPr>
          <w:fldChar w:fldCharType="separate"/>
        </w:r>
        <w:r w:rsidRPr="001E5C6D">
          <w:rPr>
            <w:rFonts w:ascii="Calibri Light" w:hAnsi="Calibri Light" w:cs="Calibri Light"/>
          </w:rPr>
          <w:t>2</w:t>
        </w:r>
        <w:r w:rsidRPr="001E5C6D">
          <w:rPr>
            <w:rFonts w:ascii="Calibri Light" w:hAnsi="Calibri Light" w:cs="Calibri Light"/>
          </w:rPr>
          <w:fldChar w:fldCharType="end"/>
        </w:r>
      </w:p>
    </w:sdtContent>
  </w:sdt>
  <w:p w14:paraId="59B316B7" w14:textId="77777777" w:rsidR="004B23EE" w:rsidRDefault="004B2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2874" w14:textId="77777777" w:rsidR="00604E4C" w:rsidRDefault="00604E4C">
      <w:pPr>
        <w:spacing w:after="0"/>
      </w:pPr>
      <w:r>
        <w:separator/>
      </w:r>
    </w:p>
  </w:footnote>
  <w:footnote w:type="continuationSeparator" w:id="0">
    <w:p w14:paraId="5C106A02" w14:textId="77777777" w:rsidR="00604E4C" w:rsidRDefault="00604E4C">
      <w:pPr>
        <w:spacing w:after="0"/>
      </w:pPr>
      <w:r>
        <w:continuationSeparator/>
      </w:r>
    </w:p>
  </w:footnote>
  <w:footnote w:type="continuationNotice" w:id="1">
    <w:p w14:paraId="63250CA5" w14:textId="77777777" w:rsidR="00604E4C" w:rsidRDefault="00604E4C">
      <w:pPr>
        <w:spacing w:after="0"/>
      </w:pPr>
    </w:p>
  </w:footnote>
  <w:footnote w:id="2">
    <w:p w14:paraId="7910801D" w14:textId="00B3CF92" w:rsidR="0038090E" w:rsidRDefault="0038090E">
      <w:pPr>
        <w:pStyle w:val="FootnoteText"/>
      </w:pPr>
      <w:r>
        <w:rPr>
          <w:rStyle w:val="FootnoteReference"/>
        </w:rPr>
        <w:footnoteRef/>
      </w:r>
      <w:r>
        <w:t xml:space="preserve"> </w:t>
      </w:r>
      <w:r w:rsidRPr="005C6102">
        <w:rPr>
          <w:rFonts w:ascii="Calibri Light" w:hAnsi="Calibri Light" w:cs="Calibri Light"/>
        </w:rPr>
        <w:t xml:space="preserve">See the glossary </w:t>
      </w:r>
      <w:r w:rsidR="00C53ED4">
        <w:rPr>
          <w:rFonts w:ascii="Calibri Light" w:hAnsi="Calibri Light" w:cs="Calibri Light"/>
        </w:rPr>
        <w:t>entry</w:t>
      </w:r>
      <w:r w:rsidRPr="005C6102">
        <w:rPr>
          <w:rFonts w:ascii="Calibri Light" w:hAnsi="Calibri Light" w:cs="Calibri Light"/>
        </w:rPr>
        <w:t xml:space="preserve"> for </w:t>
      </w:r>
      <w:r w:rsidR="00186D04" w:rsidRPr="001E5C6D">
        <w:rPr>
          <w:rFonts w:ascii="Calibri Light" w:eastAsia="Calibri Light" w:hAnsi="Calibri Light" w:cs="Calibri Light"/>
          <w:b/>
          <w:bCs/>
        </w:rPr>
        <w:t>Regulatory Data Standards</w:t>
      </w:r>
      <w:r w:rsidRPr="00C53ED4">
        <w:rPr>
          <w:rFonts w:ascii="Calibri Light" w:hAnsi="Calibri Light" w:cs="Calibri Light"/>
        </w:rPr>
        <w:t>.</w:t>
      </w:r>
      <w:r>
        <w:rPr>
          <w:rFonts w:ascii="Calibri Light" w:hAnsi="Calibri Light" w:cs="Calibri Light"/>
        </w:rPr>
        <w:t xml:space="preserve"> </w:t>
      </w:r>
    </w:p>
  </w:footnote>
  <w:footnote w:id="3">
    <w:p w14:paraId="7E652177" w14:textId="5580D1F2" w:rsidR="00551184" w:rsidRDefault="00551184">
      <w:pPr>
        <w:pStyle w:val="FootnoteText"/>
      </w:pPr>
      <w:r>
        <w:rPr>
          <w:rStyle w:val="FootnoteReference"/>
        </w:rPr>
        <w:footnoteRef/>
      </w:r>
      <w:r>
        <w:t xml:space="preserve"> </w:t>
      </w:r>
      <w:r w:rsidRPr="005C6102">
        <w:rPr>
          <w:rFonts w:ascii="Calibri Light" w:hAnsi="Calibri Light" w:cs="Calibri Light"/>
        </w:rPr>
        <w:t xml:space="preserve">See the glossary </w:t>
      </w:r>
      <w:r w:rsidR="00C53ED4">
        <w:rPr>
          <w:rFonts w:ascii="Calibri Light" w:hAnsi="Calibri Light" w:cs="Calibri Light"/>
        </w:rPr>
        <w:t>entry</w:t>
      </w:r>
      <w:r w:rsidRPr="005C6102">
        <w:rPr>
          <w:rFonts w:ascii="Calibri Light" w:hAnsi="Calibri Light" w:cs="Calibri Light"/>
        </w:rPr>
        <w:t xml:space="preserve"> for </w:t>
      </w:r>
      <w:r w:rsidR="00186D04" w:rsidRPr="001E5C6D">
        <w:rPr>
          <w:rFonts w:ascii="Calibri Light" w:eastAsia="Calibri Light" w:hAnsi="Calibri Light" w:cs="Calibri Light"/>
          <w:b/>
          <w:bCs/>
        </w:rPr>
        <w:t>Release</w:t>
      </w:r>
      <w:r w:rsidR="008434E8" w:rsidRPr="00C53ED4">
        <w:rPr>
          <w:rFonts w:ascii="Calibri Light" w:hAnsi="Calibri Light" w:cs="Calibri Light"/>
        </w:rPr>
        <w:t>.</w:t>
      </w:r>
    </w:p>
  </w:footnote>
  <w:footnote w:id="4">
    <w:p w14:paraId="0ACB5FEF" w14:textId="6DE19119" w:rsidR="00E108DB" w:rsidRDefault="00E108DB" w:rsidP="00E108DB">
      <w:pPr>
        <w:pStyle w:val="FootnoteText"/>
      </w:pPr>
      <w:r w:rsidRPr="005C6102">
        <w:rPr>
          <w:rStyle w:val="FootnoteReference"/>
          <w:rFonts w:ascii="Calibri Light" w:hAnsi="Calibri Light" w:cs="Calibri Light"/>
        </w:rPr>
        <w:footnoteRef/>
      </w:r>
      <w:r w:rsidRPr="005C6102">
        <w:rPr>
          <w:rFonts w:ascii="Calibri Light" w:hAnsi="Calibri Light" w:cs="Calibri Light"/>
        </w:rPr>
        <w:t xml:space="preserve"> See the glossary entries for </w:t>
      </w:r>
      <w:r w:rsidR="00186D04" w:rsidRPr="001E5C6D">
        <w:rPr>
          <w:rFonts w:ascii="Calibri Light" w:hAnsi="Calibri Light" w:cs="Calibri Light"/>
          <w:b/>
          <w:bCs/>
        </w:rPr>
        <w:t>Future Dated Obligation (FDO)</w:t>
      </w:r>
      <w:r w:rsidRPr="005C6102">
        <w:rPr>
          <w:rFonts w:ascii="Calibri Light" w:hAnsi="Calibri Light" w:cs="Calibri Light"/>
        </w:rPr>
        <w:t xml:space="preserve"> and </w:t>
      </w:r>
      <w:r w:rsidR="00186D04" w:rsidRPr="001E5C6D">
        <w:rPr>
          <w:rFonts w:ascii="Calibri Light" w:hAnsi="Calibri Light" w:cs="Calibri Light"/>
          <w:b/>
          <w:bCs/>
        </w:rPr>
        <w:t>Obligation date</w:t>
      </w:r>
      <w:r w:rsidRPr="005C6102">
        <w:rPr>
          <w:rFonts w:ascii="Calibri Light" w:hAnsi="Calibri Light" w:cs="Calibri Light"/>
        </w:rPr>
        <w:t>.</w:t>
      </w:r>
    </w:p>
  </w:footnote>
  <w:footnote w:id="5">
    <w:p w14:paraId="423B81E4" w14:textId="78326164" w:rsidR="00A82A9B" w:rsidRDefault="00A82A9B">
      <w:pPr>
        <w:pStyle w:val="FootnoteText"/>
      </w:pPr>
      <w:r>
        <w:rPr>
          <w:rStyle w:val="FootnoteReference"/>
        </w:rPr>
        <w:footnoteRef/>
      </w:r>
      <w:r>
        <w:t xml:space="preserve"> </w:t>
      </w:r>
      <w:r w:rsidRPr="00415BE3">
        <w:rPr>
          <w:rFonts w:ascii="Calibri Light" w:hAnsi="Calibri Light" w:cs="Calibri Light"/>
        </w:rPr>
        <w:t xml:space="preserve">See the glossary </w:t>
      </w:r>
      <w:r w:rsidR="00C53ED4">
        <w:rPr>
          <w:rFonts w:ascii="Calibri Light" w:hAnsi="Calibri Light" w:cs="Calibri Light"/>
        </w:rPr>
        <w:t>entries</w:t>
      </w:r>
      <w:r w:rsidRPr="00415BE3">
        <w:rPr>
          <w:rFonts w:ascii="Calibri Light" w:hAnsi="Calibri Light" w:cs="Calibri Light"/>
        </w:rPr>
        <w:t xml:space="preserve"> </w:t>
      </w:r>
      <w:r w:rsidRPr="00C53ED4">
        <w:rPr>
          <w:rFonts w:ascii="Calibri Light" w:hAnsi="Calibri Light" w:cs="Calibri Light"/>
        </w:rPr>
        <w:t xml:space="preserve">for </w:t>
      </w:r>
      <w:r w:rsidR="00186D04" w:rsidRPr="001E5C6D">
        <w:rPr>
          <w:rFonts w:ascii="Calibri Light" w:eastAsia="Calibri Light" w:hAnsi="Calibri Light" w:cs="Calibri Light"/>
          <w:b/>
          <w:bCs/>
        </w:rPr>
        <w:t>Consultation Draft/Exposure Draft</w:t>
      </w:r>
      <w:r w:rsidR="00C53ED4" w:rsidRPr="00C53ED4">
        <w:rPr>
          <w:rFonts w:ascii="Calibri Light" w:hAnsi="Calibri Light" w:cs="Calibri Light"/>
        </w:rPr>
        <w:t xml:space="preserve"> </w:t>
      </w:r>
      <w:r w:rsidRPr="00C53ED4">
        <w:rPr>
          <w:rFonts w:ascii="Calibri Light" w:hAnsi="Calibri Light" w:cs="Calibri Light"/>
        </w:rPr>
        <w:t xml:space="preserve">and </w:t>
      </w:r>
      <w:r w:rsidR="00186D04" w:rsidRPr="001E5C6D">
        <w:rPr>
          <w:rFonts w:ascii="Calibri Light" w:eastAsia="Calibri Light" w:hAnsi="Calibri Light" w:cs="Calibri Light"/>
          <w:b/>
          <w:bCs/>
        </w:rPr>
        <w:t>Explanatory Document/Statement</w:t>
      </w:r>
      <w:r w:rsidRPr="00C53ED4">
        <w:rPr>
          <w:rFonts w:ascii="Calibri Light" w:hAnsi="Calibri Light" w:cs="Calibri Light"/>
        </w:rPr>
        <w:t xml:space="preserve">. </w:t>
      </w:r>
    </w:p>
  </w:footnote>
  <w:footnote w:id="6">
    <w:p w14:paraId="6B23F906" w14:textId="0CBF1E12" w:rsidR="00E73D20" w:rsidRDefault="00E73D20">
      <w:pPr>
        <w:pStyle w:val="FootnoteText"/>
      </w:pPr>
      <w:r>
        <w:rPr>
          <w:rStyle w:val="FootnoteReference"/>
        </w:rPr>
        <w:footnoteRef/>
      </w:r>
      <w:r>
        <w:t xml:space="preserve"> </w:t>
      </w:r>
      <w:r w:rsidRPr="00415BE3">
        <w:rPr>
          <w:rFonts w:ascii="Calibri Light" w:hAnsi="Calibri Light" w:cs="Calibri Light"/>
        </w:rPr>
        <w:t xml:space="preserve">See the glossary entry for </w:t>
      </w:r>
      <w:r w:rsidR="00186D04" w:rsidRPr="001E5C6D">
        <w:rPr>
          <w:rFonts w:ascii="Calibri Light" w:eastAsia="Calibri Light" w:hAnsi="Calibri Light" w:cs="Calibri Light"/>
          <w:b/>
          <w:bCs/>
        </w:rPr>
        <w:t>Decision Document</w:t>
      </w:r>
      <w:r w:rsidRPr="00C53ED4">
        <w:rPr>
          <w:rFonts w:ascii="Calibri Light" w:hAnsi="Calibri Light" w:cs="Calibri Light"/>
        </w:rPr>
        <w:t>.</w:t>
      </w:r>
      <w:r>
        <w:rPr>
          <w:rFonts w:ascii="Calibri Light" w:hAnsi="Calibri Light" w:cs="Calibri Light"/>
        </w:rPr>
        <w:t xml:space="preserve"> </w:t>
      </w:r>
    </w:p>
  </w:footnote>
  <w:footnote w:id="7">
    <w:p w14:paraId="5448BF5F" w14:textId="34CA74F7" w:rsidR="00F368ED" w:rsidRDefault="00F368ED" w:rsidP="00F368ED">
      <w:pPr>
        <w:pStyle w:val="FootnoteText"/>
      </w:pPr>
      <w:r w:rsidRPr="00415BE3">
        <w:rPr>
          <w:rStyle w:val="FootnoteReference"/>
          <w:rFonts w:ascii="Calibri Light" w:hAnsi="Calibri Light" w:cs="Calibri Light"/>
        </w:rPr>
        <w:footnoteRef/>
      </w:r>
      <w:r w:rsidRPr="00415BE3">
        <w:rPr>
          <w:rFonts w:ascii="Calibri Light" w:hAnsi="Calibri Light" w:cs="Calibri Light"/>
        </w:rPr>
        <w:t xml:space="preserve"> See the glossary entry for </w:t>
      </w:r>
      <w:r w:rsidR="00186D04" w:rsidRPr="001E5C6D" w:rsidDel="00D05684">
        <w:rPr>
          <w:rFonts w:ascii="Calibri Light" w:eastAsia="Times New Roman" w:hAnsi="Calibri Light" w:cs="Calibri Light"/>
          <w:b/>
          <w:bCs/>
        </w:rPr>
        <w:t>Change</w:t>
      </w:r>
      <w:r w:rsidR="00186D04" w:rsidRPr="001E5C6D">
        <w:rPr>
          <w:rFonts w:ascii="Calibri Light" w:hAnsi="Calibri Light" w:cs="Calibri Light"/>
          <w:b/>
          <w:bCs/>
        </w:rPr>
        <w:t xml:space="preserve"> impact categories</w:t>
      </w:r>
      <w:r w:rsidRPr="00415BE3">
        <w:rPr>
          <w:rFonts w:ascii="Calibri Light" w:hAnsi="Calibri Light" w:cs="Calibri Ligh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FAFA" w14:textId="042455E3" w:rsidR="006121B9" w:rsidRDefault="006121B9">
    <w:pPr>
      <w:pStyle w:val="Header"/>
    </w:pPr>
    <w:r>
      <w:rPr>
        <w:noProof/>
      </w:rPr>
      <mc:AlternateContent>
        <mc:Choice Requires="wps">
          <w:drawing>
            <wp:anchor distT="0" distB="0" distL="0" distR="0" simplePos="0" relativeHeight="251658243" behindDoc="0" locked="0" layoutInCell="1" allowOverlap="1" wp14:anchorId="00FFA72F" wp14:editId="6EC9A33F">
              <wp:simplePos x="635" y="635"/>
              <wp:positionH relativeFrom="page">
                <wp:align>center</wp:align>
              </wp:positionH>
              <wp:positionV relativeFrom="page">
                <wp:align>top</wp:align>
              </wp:positionV>
              <wp:extent cx="551815" cy="391160"/>
              <wp:effectExtent l="0" t="0" r="635" b="8890"/>
              <wp:wrapNone/>
              <wp:docPr id="10316114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964182" w14:textId="075BC70F"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FFA72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8964182" w14:textId="075BC70F"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C148" w14:textId="39BA1950" w:rsidR="006121B9" w:rsidRDefault="006121B9">
    <w:pPr>
      <w:pStyle w:val="Header"/>
    </w:pPr>
    <w:r>
      <w:rPr>
        <w:noProof/>
      </w:rPr>
      <mc:AlternateContent>
        <mc:Choice Requires="wps">
          <w:drawing>
            <wp:anchor distT="0" distB="0" distL="0" distR="0" simplePos="0" relativeHeight="251658244" behindDoc="0" locked="0" layoutInCell="1" allowOverlap="1" wp14:anchorId="3369E5D5" wp14:editId="71AB1E36">
              <wp:simplePos x="635" y="635"/>
              <wp:positionH relativeFrom="page">
                <wp:align>center</wp:align>
              </wp:positionH>
              <wp:positionV relativeFrom="page">
                <wp:align>top</wp:align>
              </wp:positionV>
              <wp:extent cx="551815" cy="391160"/>
              <wp:effectExtent l="0" t="0" r="635" b="8890"/>
              <wp:wrapNone/>
              <wp:docPr id="21271784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FCAEEB0" w14:textId="3733BDE7"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9E5D5"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FCAEEB0" w14:textId="3733BDE7"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2EF2" w14:textId="7F82DCBE" w:rsidR="006121B9" w:rsidRDefault="006121B9">
    <w:pPr>
      <w:pStyle w:val="Header"/>
    </w:pPr>
    <w:r>
      <w:rPr>
        <w:noProof/>
      </w:rPr>
      <mc:AlternateContent>
        <mc:Choice Requires="wps">
          <w:drawing>
            <wp:anchor distT="0" distB="0" distL="0" distR="0" simplePos="0" relativeHeight="251658242" behindDoc="0" locked="0" layoutInCell="1" allowOverlap="1" wp14:anchorId="5A5B575D" wp14:editId="47617E49">
              <wp:simplePos x="901700" y="450850"/>
              <wp:positionH relativeFrom="page">
                <wp:align>center</wp:align>
              </wp:positionH>
              <wp:positionV relativeFrom="page">
                <wp:align>top</wp:align>
              </wp:positionV>
              <wp:extent cx="551815" cy="391160"/>
              <wp:effectExtent l="0" t="0" r="635" b="8890"/>
              <wp:wrapNone/>
              <wp:docPr id="21207414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2406428" w14:textId="1B4F05EF"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5B575D"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22406428" w14:textId="1B4F05EF"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6F3F" w14:textId="21744C5A" w:rsidR="006121B9" w:rsidRDefault="006121B9">
    <w:pPr>
      <w:pStyle w:val="Header"/>
    </w:pPr>
    <w:r>
      <w:rPr>
        <w:noProof/>
      </w:rPr>
      <mc:AlternateContent>
        <mc:Choice Requires="wps">
          <w:drawing>
            <wp:anchor distT="0" distB="0" distL="0" distR="0" simplePos="0" relativeHeight="251658241" behindDoc="0" locked="0" layoutInCell="1" allowOverlap="1" wp14:anchorId="05A1CD39" wp14:editId="1727F103">
              <wp:simplePos x="635" y="635"/>
              <wp:positionH relativeFrom="page">
                <wp:align>center</wp:align>
              </wp:positionH>
              <wp:positionV relativeFrom="page">
                <wp:align>top</wp:align>
              </wp:positionV>
              <wp:extent cx="551815" cy="391160"/>
              <wp:effectExtent l="0" t="0" r="635" b="8890"/>
              <wp:wrapNone/>
              <wp:docPr id="59330066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048FB4C" w14:textId="6ADD79EF"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A1CD39" id="_x0000_t202" coordsize="21600,21600" o:spt="202" path="m,l,21600r21600,l21600,xe">
              <v:stroke joinstyle="miter"/>
              <v:path gradientshapeok="t" o:connecttype="rect"/>
            </v:shapetype>
            <v:shape id="Text Box 5" o:spid="_x0000_s1029" type="#_x0000_t202" alt="OFFICIAL" style="position:absolute;left:0;text-align:left;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6048FB4C" w14:textId="6ADD79EF"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2FE9" w14:textId="5A53DCFD" w:rsidR="006121B9" w:rsidRDefault="006121B9">
    <w:pPr>
      <w:pStyle w:val="Header"/>
    </w:pPr>
    <w:r>
      <w:rPr>
        <w:noProof/>
      </w:rPr>
      <mc:AlternateContent>
        <mc:Choice Requires="wps">
          <w:drawing>
            <wp:anchor distT="0" distB="0" distL="0" distR="0" simplePos="0" relativeHeight="251658245" behindDoc="0" locked="0" layoutInCell="1" allowOverlap="1" wp14:anchorId="5E51C22E" wp14:editId="5B794200">
              <wp:simplePos x="635" y="635"/>
              <wp:positionH relativeFrom="page">
                <wp:align>center</wp:align>
              </wp:positionH>
              <wp:positionV relativeFrom="page">
                <wp:align>top</wp:align>
              </wp:positionV>
              <wp:extent cx="551815" cy="391160"/>
              <wp:effectExtent l="0" t="0" r="635" b="8890"/>
              <wp:wrapNone/>
              <wp:docPr id="172519542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5A8BC3C" w14:textId="354A0AB9"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1C22E" id="_x0000_t202" coordsize="21600,21600" o:spt="202" path="m,l,21600r21600,l21600,xe">
              <v:stroke joinstyle="miter"/>
              <v:path gradientshapeok="t" o:connecttype="rect"/>
            </v:shapetype>
            <v:shape id="Text Box 6" o:spid="_x0000_s1030" type="#_x0000_t202" alt="OFFICIAL" style="position:absolute;left:0;text-align:left;margin-left:0;margin-top:0;width:43.45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05A8BC3C" w14:textId="354A0AB9"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E74A" w14:textId="71E618AC" w:rsidR="006121B9" w:rsidRDefault="006121B9">
    <w:pPr>
      <w:pStyle w:val="Header"/>
    </w:pPr>
    <w:r>
      <w:rPr>
        <w:noProof/>
      </w:rPr>
      <mc:AlternateContent>
        <mc:Choice Requires="wps">
          <w:drawing>
            <wp:anchor distT="0" distB="0" distL="0" distR="0" simplePos="0" relativeHeight="251658240" behindDoc="0" locked="0" layoutInCell="1" allowOverlap="1" wp14:anchorId="234D7446" wp14:editId="4D37DCD4">
              <wp:simplePos x="901065" y="450850"/>
              <wp:positionH relativeFrom="page">
                <wp:align>center</wp:align>
              </wp:positionH>
              <wp:positionV relativeFrom="page">
                <wp:align>top</wp:align>
              </wp:positionV>
              <wp:extent cx="551815" cy="391160"/>
              <wp:effectExtent l="0" t="0" r="635" b="8890"/>
              <wp:wrapNone/>
              <wp:docPr id="127111912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24AA900" w14:textId="35425BD6"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4D7446"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9x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ZBx+g3UB1rKw5Hv4OSypdYrEfBFeCKY9iDR&#10;4jMd2kBfcThZnDXgf/7LH/MJd4py1pNgKm5J0ZyZ75b4iNpKRnGbT3O6+dG9GQ276x6AZFjQi3Ay&#10;mTEPzWhqD90byXkRG1FIWEntKo6j+YBH5dJzkGqxSEkkIydwZddOxtIRrojl6/AmvDsBjsTUE4xq&#10;EuU73I+58c/gFjsk9BMpEdojkCfESYKJq9NziRr//Z6yLo96/gs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72EfcQ0CAAAcBAAA&#10;DgAAAAAAAAAAAAAAAAAuAgAAZHJzL2Uyb0RvYy54bWxQSwECLQAUAAYACAAAACEAKFBSr9kAAAAD&#10;AQAADwAAAAAAAAAAAAAAAABnBAAAZHJzL2Rvd25yZXYueG1sUEsFBgAAAAAEAAQA8wAAAG0FAAAA&#10;AA==&#10;" filled="f" stroked="f">
              <v:textbox style="mso-fit-shape-to-text:t" inset="0,15pt,0,0">
                <w:txbxContent>
                  <w:p w14:paraId="724AA900" w14:textId="35425BD6"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D20B" w14:textId="4B1F0D40" w:rsidR="00E81A40" w:rsidRPr="001F3912" w:rsidRDefault="006121B9" w:rsidP="0017089D">
    <w:r>
      <w:rPr>
        <w:noProof/>
      </w:rPr>
      <mc:AlternateContent>
        <mc:Choice Requires="wps">
          <w:drawing>
            <wp:anchor distT="0" distB="0" distL="0" distR="0" simplePos="0" relativeHeight="251658246" behindDoc="0" locked="0" layoutInCell="1" allowOverlap="1" wp14:anchorId="014C1FE7" wp14:editId="16D9DD90">
              <wp:simplePos x="635" y="635"/>
              <wp:positionH relativeFrom="page">
                <wp:align>center</wp:align>
              </wp:positionH>
              <wp:positionV relativeFrom="page">
                <wp:align>top</wp:align>
              </wp:positionV>
              <wp:extent cx="551815" cy="391160"/>
              <wp:effectExtent l="0" t="0" r="635" b="8890"/>
              <wp:wrapNone/>
              <wp:docPr id="108696862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1F675EF" w14:textId="47174E81"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4C1FE7" id="_x0000_t202" coordsize="21600,21600" o:spt="202" path="m,l,21600r21600,l21600,xe">
              <v:stroke joinstyle="miter"/>
              <v:path gradientshapeok="t" o:connecttype="rect"/>
            </v:shapetype>
            <v:shape id="Text Box 8" o:spid="_x0000_s1032" type="#_x0000_t202" alt="OFFICIAL" style="position:absolute;margin-left:0;margin-top:0;width:43.45pt;height:30.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textbox style="mso-fit-shape-to-text:t" inset="0,15pt,0,0">
                <w:txbxContent>
                  <w:p w14:paraId="61F675EF" w14:textId="47174E81"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v:textbox>
              <w10:wrap anchorx="page" anchory="page"/>
            </v:shape>
          </w:pict>
        </mc:Fallback>
      </mc:AlternateContent>
    </w:r>
    <w:r w:rsidR="00E81A40">
      <w:fldChar w:fldCharType="begin"/>
    </w:r>
    <w:r w:rsidR="00E81A40">
      <w:instrText xml:space="preserve"> macrobutton nomacro [Click and add Publication Title] </w:instrText>
    </w:r>
    <w:r w:rsidR="00E81A40">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9BCC" w14:textId="3BECE9B3" w:rsidR="00E81A40" w:rsidRPr="00963E8D" w:rsidRDefault="006121B9" w:rsidP="00963E8D">
    <w:pPr>
      <w:pStyle w:val="Header"/>
    </w:pPr>
    <w:r>
      <w:rPr>
        <w:noProof/>
      </w:rPr>
      <mc:AlternateContent>
        <mc:Choice Requires="wps">
          <w:drawing>
            <wp:anchor distT="0" distB="0" distL="0" distR="0" simplePos="0" relativeHeight="251658247" behindDoc="0" locked="0" layoutInCell="1" allowOverlap="1" wp14:anchorId="0ACE42A9" wp14:editId="16284FF7">
              <wp:simplePos x="635" y="635"/>
              <wp:positionH relativeFrom="page">
                <wp:align>center</wp:align>
              </wp:positionH>
              <wp:positionV relativeFrom="page">
                <wp:align>top</wp:align>
              </wp:positionV>
              <wp:extent cx="551815" cy="391160"/>
              <wp:effectExtent l="0" t="0" r="635" b="8890"/>
              <wp:wrapNone/>
              <wp:docPr id="96577872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0A0ABC7" w14:textId="2EEAAF09"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E42A9" id="_x0000_t202" coordsize="21600,21600" o:spt="202" path="m,l,21600r21600,l21600,xe">
              <v:stroke joinstyle="miter"/>
              <v:path gradientshapeok="t" o:connecttype="rect"/>
            </v:shapetype>
            <v:shape id="Text Box 9" o:spid="_x0000_s1033" type="#_x0000_t202" alt="OFFICIAL" style="position:absolute;left:0;text-align:left;margin-left:0;margin-top:0;width:43.45pt;height:30.8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textbox style="mso-fit-shape-to-text:t" inset="0,15pt,0,0">
                <w:txbxContent>
                  <w:p w14:paraId="00A0ABC7" w14:textId="2EEAAF09"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D06F" w14:textId="6EF979E2" w:rsidR="00E81A40" w:rsidRDefault="006121B9">
    <w:pPr>
      <w:pStyle w:val="Header"/>
    </w:pPr>
    <w:r>
      <w:rPr>
        <w:noProof/>
      </w:rPr>
      <mc:AlternateContent>
        <mc:Choice Requires="wps">
          <w:drawing>
            <wp:anchor distT="0" distB="0" distL="0" distR="0" simplePos="0" relativeHeight="251658248" behindDoc="0" locked="0" layoutInCell="1" allowOverlap="1" wp14:anchorId="73C5D254" wp14:editId="17B2AD27">
              <wp:simplePos x="635" y="635"/>
              <wp:positionH relativeFrom="page">
                <wp:align>center</wp:align>
              </wp:positionH>
              <wp:positionV relativeFrom="page">
                <wp:align>top</wp:align>
              </wp:positionV>
              <wp:extent cx="551815" cy="391160"/>
              <wp:effectExtent l="0" t="0" r="635" b="8890"/>
              <wp:wrapNone/>
              <wp:docPr id="210013803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918ED24" w14:textId="3C4E4DE1"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C5D254" id="_x0000_t202" coordsize="21600,21600" o:spt="202" path="m,l,21600r21600,l21600,xe">
              <v:stroke joinstyle="miter"/>
              <v:path gradientshapeok="t" o:connecttype="rect"/>
            </v:shapetype>
            <v:shape id="Text Box 7" o:spid="_x0000_s1034" type="#_x0000_t202" alt="OFFICIAL" style="position:absolute;left:0;text-align:left;margin-left:0;margin-top:0;width:43.45pt;height:30.8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OMDgIAABw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B/eg4wOAgAAHAQA&#10;AA4AAAAAAAAAAAAAAAAALgIAAGRycy9lMm9Eb2MueG1sUEsBAi0AFAAGAAgAAAAhAChQUq/ZAAAA&#10;AwEAAA8AAAAAAAAAAAAAAAAAaAQAAGRycy9kb3ducmV2LnhtbFBLBQYAAAAABAAEAPMAAABuBQAA&#10;AAA=&#10;" filled="f" stroked="f">
              <v:textbox style="mso-fit-shape-to-text:t" inset="0,15pt,0,0">
                <w:txbxContent>
                  <w:p w14:paraId="2918ED24" w14:textId="3C4E4DE1" w:rsidR="006121B9" w:rsidRPr="006121B9" w:rsidRDefault="006121B9" w:rsidP="006121B9">
                    <w:pPr>
                      <w:spacing w:after="0"/>
                      <w:rPr>
                        <w:rFonts w:ascii="Calibri" w:eastAsia="Calibri" w:hAnsi="Calibri" w:cs="Calibri"/>
                        <w:noProof/>
                        <w:color w:val="FF0000"/>
                        <w:sz w:val="24"/>
                        <w:szCs w:val="24"/>
                      </w:rPr>
                    </w:pPr>
                    <w:r w:rsidRPr="006121B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C4C"/>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7BE494"/>
    <w:multiLevelType w:val="hybridMultilevel"/>
    <w:tmpl w:val="C784CD92"/>
    <w:lvl w:ilvl="0" w:tplc="EBBE920A">
      <w:start w:val="1"/>
      <w:numFmt w:val="bullet"/>
      <w:lvlText w:val=""/>
      <w:lvlJc w:val="left"/>
      <w:pPr>
        <w:ind w:left="720" w:hanging="360"/>
      </w:pPr>
      <w:rPr>
        <w:rFonts w:ascii="Symbol" w:hAnsi="Symbol" w:hint="default"/>
      </w:rPr>
    </w:lvl>
    <w:lvl w:ilvl="1" w:tplc="30E8AE60">
      <w:start w:val="1"/>
      <w:numFmt w:val="bullet"/>
      <w:lvlText w:val="o"/>
      <w:lvlJc w:val="left"/>
      <w:pPr>
        <w:ind w:left="1440" w:hanging="360"/>
      </w:pPr>
      <w:rPr>
        <w:rFonts w:ascii="Courier New" w:hAnsi="Courier New" w:hint="default"/>
      </w:rPr>
    </w:lvl>
    <w:lvl w:ilvl="2" w:tplc="20B0745E">
      <w:start w:val="1"/>
      <w:numFmt w:val="bullet"/>
      <w:lvlText w:val=""/>
      <w:lvlJc w:val="left"/>
      <w:pPr>
        <w:ind w:left="2160" w:hanging="360"/>
      </w:pPr>
      <w:rPr>
        <w:rFonts w:ascii="Wingdings" w:hAnsi="Wingdings" w:hint="default"/>
      </w:rPr>
    </w:lvl>
    <w:lvl w:ilvl="3" w:tplc="9894DC4C">
      <w:start w:val="1"/>
      <w:numFmt w:val="bullet"/>
      <w:lvlText w:val=""/>
      <w:lvlJc w:val="left"/>
      <w:pPr>
        <w:ind w:left="2880" w:hanging="360"/>
      </w:pPr>
      <w:rPr>
        <w:rFonts w:ascii="Symbol" w:hAnsi="Symbol" w:hint="default"/>
      </w:rPr>
    </w:lvl>
    <w:lvl w:ilvl="4" w:tplc="11C2C66E">
      <w:start w:val="1"/>
      <w:numFmt w:val="bullet"/>
      <w:lvlText w:val="o"/>
      <w:lvlJc w:val="left"/>
      <w:pPr>
        <w:ind w:left="3600" w:hanging="360"/>
      </w:pPr>
      <w:rPr>
        <w:rFonts w:ascii="Courier New" w:hAnsi="Courier New" w:hint="default"/>
      </w:rPr>
    </w:lvl>
    <w:lvl w:ilvl="5" w:tplc="1AFA6D58">
      <w:start w:val="1"/>
      <w:numFmt w:val="bullet"/>
      <w:lvlText w:val=""/>
      <w:lvlJc w:val="left"/>
      <w:pPr>
        <w:ind w:left="4320" w:hanging="360"/>
      </w:pPr>
      <w:rPr>
        <w:rFonts w:ascii="Wingdings" w:hAnsi="Wingdings" w:hint="default"/>
      </w:rPr>
    </w:lvl>
    <w:lvl w:ilvl="6" w:tplc="434C2D16">
      <w:start w:val="1"/>
      <w:numFmt w:val="bullet"/>
      <w:lvlText w:val=""/>
      <w:lvlJc w:val="left"/>
      <w:pPr>
        <w:ind w:left="5040" w:hanging="360"/>
      </w:pPr>
      <w:rPr>
        <w:rFonts w:ascii="Symbol" w:hAnsi="Symbol" w:hint="default"/>
      </w:rPr>
    </w:lvl>
    <w:lvl w:ilvl="7" w:tplc="28C686B0">
      <w:start w:val="1"/>
      <w:numFmt w:val="bullet"/>
      <w:lvlText w:val="o"/>
      <w:lvlJc w:val="left"/>
      <w:pPr>
        <w:ind w:left="5760" w:hanging="360"/>
      </w:pPr>
      <w:rPr>
        <w:rFonts w:ascii="Courier New" w:hAnsi="Courier New" w:hint="default"/>
      </w:rPr>
    </w:lvl>
    <w:lvl w:ilvl="8" w:tplc="926CA11A">
      <w:start w:val="1"/>
      <w:numFmt w:val="bullet"/>
      <w:lvlText w:val=""/>
      <w:lvlJc w:val="left"/>
      <w:pPr>
        <w:ind w:left="6480" w:hanging="360"/>
      </w:pPr>
      <w:rPr>
        <w:rFonts w:ascii="Wingdings" w:hAnsi="Wingdings" w:hint="default"/>
      </w:rPr>
    </w:lvl>
  </w:abstractNum>
  <w:abstractNum w:abstractNumId="2" w15:restartNumberingAfterBreak="0">
    <w:nsid w:val="078CBECE"/>
    <w:multiLevelType w:val="hybridMultilevel"/>
    <w:tmpl w:val="FFFFFFFF"/>
    <w:lvl w:ilvl="0" w:tplc="A82C36AA">
      <w:start w:val="1"/>
      <w:numFmt w:val="bullet"/>
      <w:lvlText w:val=""/>
      <w:lvlJc w:val="left"/>
      <w:pPr>
        <w:ind w:left="720" w:hanging="360"/>
      </w:pPr>
      <w:rPr>
        <w:rFonts w:ascii="Symbol" w:hAnsi="Symbol" w:hint="default"/>
      </w:rPr>
    </w:lvl>
    <w:lvl w:ilvl="1" w:tplc="A8F0A35C">
      <w:start w:val="1"/>
      <w:numFmt w:val="bullet"/>
      <w:lvlText w:val="o"/>
      <w:lvlJc w:val="left"/>
      <w:pPr>
        <w:ind w:left="1440" w:hanging="360"/>
      </w:pPr>
      <w:rPr>
        <w:rFonts w:ascii="Courier New" w:hAnsi="Courier New" w:hint="default"/>
      </w:rPr>
    </w:lvl>
    <w:lvl w:ilvl="2" w:tplc="9522D410">
      <w:start w:val="1"/>
      <w:numFmt w:val="bullet"/>
      <w:lvlText w:val=""/>
      <w:lvlJc w:val="left"/>
      <w:pPr>
        <w:ind w:left="2160" w:hanging="360"/>
      </w:pPr>
      <w:rPr>
        <w:rFonts w:ascii="Wingdings" w:hAnsi="Wingdings" w:hint="default"/>
      </w:rPr>
    </w:lvl>
    <w:lvl w:ilvl="3" w:tplc="F02C761E">
      <w:start w:val="1"/>
      <w:numFmt w:val="bullet"/>
      <w:lvlText w:val=""/>
      <w:lvlJc w:val="left"/>
      <w:pPr>
        <w:ind w:left="2880" w:hanging="360"/>
      </w:pPr>
      <w:rPr>
        <w:rFonts w:ascii="Symbol" w:hAnsi="Symbol" w:hint="default"/>
      </w:rPr>
    </w:lvl>
    <w:lvl w:ilvl="4" w:tplc="E0B06CCE">
      <w:start w:val="1"/>
      <w:numFmt w:val="bullet"/>
      <w:lvlText w:val="o"/>
      <w:lvlJc w:val="left"/>
      <w:pPr>
        <w:ind w:left="3600" w:hanging="360"/>
      </w:pPr>
      <w:rPr>
        <w:rFonts w:ascii="Courier New" w:hAnsi="Courier New" w:hint="default"/>
      </w:rPr>
    </w:lvl>
    <w:lvl w:ilvl="5" w:tplc="8252E3D4">
      <w:start w:val="1"/>
      <w:numFmt w:val="bullet"/>
      <w:lvlText w:val=""/>
      <w:lvlJc w:val="left"/>
      <w:pPr>
        <w:ind w:left="4320" w:hanging="360"/>
      </w:pPr>
      <w:rPr>
        <w:rFonts w:ascii="Wingdings" w:hAnsi="Wingdings" w:hint="default"/>
      </w:rPr>
    </w:lvl>
    <w:lvl w:ilvl="6" w:tplc="CA90A790">
      <w:start w:val="1"/>
      <w:numFmt w:val="bullet"/>
      <w:lvlText w:val=""/>
      <w:lvlJc w:val="left"/>
      <w:pPr>
        <w:ind w:left="5040" w:hanging="360"/>
      </w:pPr>
      <w:rPr>
        <w:rFonts w:ascii="Symbol" w:hAnsi="Symbol" w:hint="default"/>
      </w:rPr>
    </w:lvl>
    <w:lvl w:ilvl="7" w:tplc="C9C8AE8E">
      <w:start w:val="1"/>
      <w:numFmt w:val="bullet"/>
      <w:lvlText w:val="o"/>
      <w:lvlJc w:val="left"/>
      <w:pPr>
        <w:ind w:left="5760" w:hanging="360"/>
      </w:pPr>
      <w:rPr>
        <w:rFonts w:ascii="Courier New" w:hAnsi="Courier New" w:hint="default"/>
      </w:rPr>
    </w:lvl>
    <w:lvl w:ilvl="8" w:tplc="0FE66168">
      <w:start w:val="1"/>
      <w:numFmt w:val="bullet"/>
      <w:lvlText w:val=""/>
      <w:lvlJc w:val="left"/>
      <w:pPr>
        <w:ind w:left="6480" w:hanging="360"/>
      </w:pPr>
      <w:rPr>
        <w:rFonts w:ascii="Wingdings" w:hAnsi="Wingdings" w:hint="default"/>
      </w:rPr>
    </w:lvl>
  </w:abstractNum>
  <w:abstractNum w:abstractNumId="3" w15:restartNumberingAfterBreak="0">
    <w:nsid w:val="07ED3FC7"/>
    <w:multiLevelType w:val="multilevel"/>
    <w:tmpl w:val="79E48CD8"/>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653560"/>
    <w:multiLevelType w:val="multilevel"/>
    <w:tmpl w:val="88FEF47A"/>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2."/>
      <w:lvlJc w:val="left"/>
      <w:pPr>
        <w:ind w:left="360" w:hanging="360"/>
      </w:p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7B18A6"/>
    <w:multiLevelType w:val="hybridMultilevel"/>
    <w:tmpl w:val="FFFFFFFF"/>
    <w:lvl w:ilvl="0" w:tplc="512EBA96">
      <w:start w:val="1"/>
      <w:numFmt w:val="decimal"/>
      <w:lvlText w:val="%1."/>
      <w:lvlJc w:val="left"/>
      <w:pPr>
        <w:ind w:left="720" w:hanging="360"/>
      </w:pPr>
    </w:lvl>
    <w:lvl w:ilvl="1" w:tplc="95A2E12C">
      <w:start w:val="1"/>
      <w:numFmt w:val="lowerLetter"/>
      <w:lvlText w:val="%2."/>
      <w:lvlJc w:val="left"/>
      <w:pPr>
        <w:ind w:left="1440" w:hanging="360"/>
      </w:pPr>
    </w:lvl>
    <w:lvl w:ilvl="2" w:tplc="D786DD0A">
      <w:start w:val="1"/>
      <w:numFmt w:val="lowerRoman"/>
      <w:lvlText w:val="%3."/>
      <w:lvlJc w:val="right"/>
      <w:pPr>
        <w:ind w:left="2160" w:hanging="180"/>
      </w:pPr>
    </w:lvl>
    <w:lvl w:ilvl="3" w:tplc="4EAEFEE8">
      <w:start w:val="1"/>
      <w:numFmt w:val="decimal"/>
      <w:lvlText w:val="%4."/>
      <w:lvlJc w:val="left"/>
      <w:pPr>
        <w:ind w:left="2880" w:hanging="360"/>
      </w:pPr>
    </w:lvl>
    <w:lvl w:ilvl="4" w:tplc="BB52D40A">
      <w:start w:val="1"/>
      <w:numFmt w:val="lowerLetter"/>
      <w:lvlText w:val="%5."/>
      <w:lvlJc w:val="left"/>
      <w:pPr>
        <w:ind w:left="3600" w:hanging="360"/>
      </w:pPr>
    </w:lvl>
    <w:lvl w:ilvl="5" w:tplc="28FA8D10">
      <w:start w:val="1"/>
      <w:numFmt w:val="lowerRoman"/>
      <w:lvlText w:val="%6."/>
      <w:lvlJc w:val="right"/>
      <w:pPr>
        <w:ind w:left="4320" w:hanging="180"/>
      </w:pPr>
    </w:lvl>
    <w:lvl w:ilvl="6" w:tplc="393C3002">
      <w:start w:val="1"/>
      <w:numFmt w:val="decimal"/>
      <w:lvlText w:val="%7."/>
      <w:lvlJc w:val="left"/>
      <w:pPr>
        <w:ind w:left="5040" w:hanging="360"/>
      </w:pPr>
    </w:lvl>
    <w:lvl w:ilvl="7" w:tplc="10284D06">
      <w:start w:val="1"/>
      <w:numFmt w:val="lowerLetter"/>
      <w:lvlText w:val="%8."/>
      <w:lvlJc w:val="left"/>
      <w:pPr>
        <w:ind w:left="5760" w:hanging="360"/>
      </w:pPr>
    </w:lvl>
    <w:lvl w:ilvl="8" w:tplc="7318F054">
      <w:start w:val="1"/>
      <w:numFmt w:val="lowerRoman"/>
      <w:lvlText w:val="%9."/>
      <w:lvlJc w:val="right"/>
      <w:pPr>
        <w:ind w:left="6480" w:hanging="180"/>
      </w:pPr>
    </w:lvl>
  </w:abstractNum>
  <w:abstractNum w:abstractNumId="7" w15:restartNumberingAfterBreak="0">
    <w:nsid w:val="16CC4E5D"/>
    <w:multiLevelType w:val="multilevel"/>
    <w:tmpl w:val="20C6D62C"/>
    <w:numStyleLink w:val="OneLevelList"/>
  </w:abstractNum>
  <w:abstractNum w:abstractNumId="8" w15:restartNumberingAfterBreak="0">
    <w:nsid w:val="172C6B4A"/>
    <w:multiLevelType w:val="hybridMultilevel"/>
    <w:tmpl w:val="FFFFFFFF"/>
    <w:lvl w:ilvl="0" w:tplc="262A7DC6">
      <w:start w:val="1"/>
      <w:numFmt w:val="bullet"/>
      <w:lvlText w:val=""/>
      <w:lvlJc w:val="left"/>
      <w:pPr>
        <w:ind w:left="720" w:hanging="360"/>
      </w:pPr>
      <w:rPr>
        <w:rFonts w:ascii="Symbol" w:hAnsi="Symbol" w:hint="default"/>
      </w:rPr>
    </w:lvl>
    <w:lvl w:ilvl="1" w:tplc="9168AA18">
      <w:start w:val="1"/>
      <w:numFmt w:val="bullet"/>
      <w:lvlText w:val="o"/>
      <w:lvlJc w:val="left"/>
      <w:pPr>
        <w:ind w:left="1440" w:hanging="360"/>
      </w:pPr>
      <w:rPr>
        <w:rFonts w:ascii="Courier New" w:hAnsi="Courier New" w:hint="default"/>
      </w:rPr>
    </w:lvl>
    <w:lvl w:ilvl="2" w:tplc="E65A9892">
      <w:start w:val="1"/>
      <w:numFmt w:val="bullet"/>
      <w:lvlText w:val=""/>
      <w:lvlJc w:val="left"/>
      <w:pPr>
        <w:ind w:left="2160" w:hanging="360"/>
      </w:pPr>
      <w:rPr>
        <w:rFonts w:ascii="Wingdings" w:hAnsi="Wingdings" w:hint="default"/>
      </w:rPr>
    </w:lvl>
    <w:lvl w:ilvl="3" w:tplc="C750F916">
      <w:start w:val="1"/>
      <w:numFmt w:val="bullet"/>
      <w:lvlText w:val=""/>
      <w:lvlJc w:val="left"/>
      <w:pPr>
        <w:ind w:left="2880" w:hanging="360"/>
      </w:pPr>
      <w:rPr>
        <w:rFonts w:ascii="Symbol" w:hAnsi="Symbol" w:hint="default"/>
      </w:rPr>
    </w:lvl>
    <w:lvl w:ilvl="4" w:tplc="5DB687E4">
      <w:start w:val="1"/>
      <w:numFmt w:val="bullet"/>
      <w:lvlText w:val="o"/>
      <w:lvlJc w:val="left"/>
      <w:pPr>
        <w:ind w:left="3600" w:hanging="360"/>
      </w:pPr>
      <w:rPr>
        <w:rFonts w:ascii="Courier New" w:hAnsi="Courier New" w:hint="default"/>
      </w:rPr>
    </w:lvl>
    <w:lvl w:ilvl="5" w:tplc="9EEE8596">
      <w:start w:val="1"/>
      <w:numFmt w:val="bullet"/>
      <w:lvlText w:val=""/>
      <w:lvlJc w:val="left"/>
      <w:pPr>
        <w:ind w:left="4320" w:hanging="360"/>
      </w:pPr>
      <w:rPr>
        <w:rFonts w:ascii="Wingdings" w:hAnsi="Wingdings" w:hint="default"/>
      </w:rPr>
    </w:lvl>
    <w:lvl w:ilvl="6" w:tplc="29B0BCC0">
      <w:start w:val="1"/>
      <w:numFmt w:val="bullet"/>
      <w:lvlText w:val=""/>
      <w:lvlJc w:val="left"/>
      <w:pPr>
        <w:ind w:left="5040" w:hanging="360"/>
      </w:pPr>
      <w:rPr>
        <w:rFonts w:ascii="Symbol" w:hAnsi="Symbol" w:hint="default"/>
      </w:rPr>
    </w:lvl>
    <w:lvl w:ilvl="7" w:tplc="CA64D412">
      <w:start w:val="1"/>
      <w:numFmt w:val="bullet"/>
      <w:lvlText w:val="o"/>
      <w:lvlJc w:val="left"/>
      <w:pPr>
        <w:ind w:left="5760" w:hanging="360"/>
      </w:pPr>
      <w:rPr>
        <w:rFonts w:ascii="Courier New" w:hAnsi="Courier New" w:hint="default"/>
      </w:rPr>
    </w:lvl>
    <w:lvl w:ilvl="8" w:tplc="6B40FD6C">
      <w:start w:val="1"/>
      <w:numFmt w:val="bullet"/>
      <w:lvlText w:val=""/>
      <w:lvlJc w:val="left"/>
      <w:pPr>
        <w:ind w:left="6480" w:hanging="360"/>
      </w:pPr>
      <w:rPr>
        <w:rFonts w:ascii="Wingdings" w:hAnsi="Wingdings" w:hint="default"/>
      </w:rPr>
    </w:lvl>
  </w:abstractNum>
  <w:abstractNum w:abstractNumId="9" w15:restartNumberingAfterBreak="0">
    <w:nsid w:val="17DF7717"/>
    <w:multiLevelType w:val="multilevel"/>
    <w:tmpl w:val="32BA81B0"/>
    <w:styleLink w:val="OutlineList"/>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0" w15:restartNumberingAfterBreak="0">
    <w:nsid w:val="182D2F78"/>
    <w:multiLevelType w:val="multilevel"/>
    <w:tmpl w:val="859C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86864"/>
    <w:multiLevelType w:val="multilevel"/>
    <w:tmpl w:val="843C5828"/>
    <w:lvl w:ilvl="0">
      <w:start w:val="1"/>
      <w:numFmt w:val="bullet"/>
      <w:lvlText w:val="–"/>
      <w:lvlJc w:val="left"/>
      <w:pPr>
        <w:ind w:left="567" w:hanging="284"/>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CAAC30"/>
    <w:multiLevelType w:val="hybridMultilevel"/>
    <w:tmpl w:val="26D06E8E"/>
    <w:lvl w:ilvl="0" w:tplc="DD00CA64">
      <w:start w:val="1"/>
      <w:numFmt w:val="decimal"/>
      <w:lvlText w:val="%1."/>
      <w:lvlJc w:val="left"/>
      <w:pPr>
        <w:ind w:left="720" w:hanging="360"/>
      </w:pPr>
    </w:lvl>
    <w:lvl w:ilvl="1" w:tplc="EAE8492A">
      <w:start w:val="1"/>
      <w:numFmt w:val="lowerLetter"/>
      <w:lvlText w:val="%2."/>
      <w:lvlJc w:val="left"/>
      <w:pPr>
        <w:ind w:left="1440" w:hanging="360"/>
      </w:pPr>
    </w:lvl>
    <w:lvl w:ilvl="2" w:tplc="5A3E5A6E">
      <w:start w:val="1"/>
      <w:numFmt w:val="lowerRoman"/>
      <w:lvlText w:val="%3."/>
      <w:lvlJc w:val="right"/>
      <w:pPr>
        <w:ind w:left="2160" w:hanging="180"/>
      </w:pPr>
    </w:lvl>
    <w:lvl w:ilvl="3" w:tplc="9A32F8A6">
      <w:start w:val="1"/>
      <w:numFmt w:val="decimal"/>
      <w:lvlText w:val="%4."/>
      <w:lvlJc w:val="left"/>
      <w:pPr>
        <w:ind w:left="2880" w:hanging="360"/>
      </w:pPr>
    </w:lvl>
    <w:lvl w:ilvl="4" w:tplc="81DECA06">
      <w:start w:val="1"/>
      <w:numFmt w:val="lowerLetter"/>
      <w:lvlText w:val="%5."/>
      <w:lvlJc w:val="left"/>
      <w:pPr>
        <w:ind w:left="3600" w:hanging="360"/>
      </w:pPr>
    </w:lvl>
    <w:lvl w:ilvl="5" w:tplc="0358A25A">
      <w:start w:val="1"/>
      <w:numFmt w:val="lowerRoman"/>
      <w:lvlText w:val="%6."/>
      <w:lvlJc w:val="right"/>
      <w:pPr>
        <w:ind w:left="4320" w:hanging="180"/>
      </w:pPr>
    </w:lvl>
    <w:lvl w:ilvl="6" w:tplc="EC728EA6">
      <w:start w:val="1"/>
      <w:numFmt w:val="decimal"/>
      <w:lvlText w:val="%7."/>
      <w:lvlJc w:val="left"/>
      <w:pPr>
        <w:ind w:left="5040" w:hanging="360"/>
      </w:pPr>
    </w:lvl>
    <w:lvl w:ilvl="7" w:tplc="E05A61BA">
      <w:start w:val="1"/>
      <w:numFmt w:val="lowerLetter"/>
      <w:lvlText w:val="%8."/>
      <w:lvlJc w:val="left"/>
      <w:pPr>
        <w:ind w:left="5760" w:hanging="360"/>
      </w:pPr>
    </w:lvl>
    <w:lvl w:ilvl="8" w:tplc="87F09CBE">
      <w:start w:val="1"/>
      <w:numFmt w:val="lowerRoman"/>
      <w:lvlText w:val="%9."/>
      <w:lvlJc w:val="right"/>
      <w:pPr>
        <w:ind w:left="6480" w:hanging="180"/>
      </w:pPr>
    </w:lvl>
  </w:abstractNum>
  <w:abstractNum w:abstractNumId="13"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E84F70"/>
    <w:multiLevelType w:val="hybridMultilevel"/>
    <w:tmpl w:val="B052A6FA"/>
    <w:lvl w:ilvl="0" w:tplc="722C95C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01AA8AE"/>
    <w:multiLevelType w:val="hybridMultilevel"/>
    <w:tmpl w:val="DD16585A"/>
    <w:lvl w:ilvl="0" w:tplc="F7B09E82">
      <w:start w:val="1"/>
      <w:numFmt w:val="bullet"/>
      <w:lvlText w:val=""/>
      <w:lvlJc w:val="left"/>
      <w:pPr>
        <w:ind w:left="720" w:hanging="360"/>
      </w:pPr>
      <w:rPr>
        <w:rFonts w:ascii="Symbol" w:hAnsi="Symbol" w:hint="default"/>
      </w:rPr>
    </w:lvl>
    <w:lvl w:ilvl="1" w:tplc="6D92EFB6">
      <w:start w:val="1"/>
      <w:numFmt w:val="bullet"/>
      <w:lvlText w:val="o"/>
      <w:lvlJc w:val="left"/>
      <w:pPr>
        <w:ind w:left="1440" w:hanging="360"/>
      </w:pPr>
      <w:rPr>
        <w:rFonts w:ascii="Courier New" w:hAnsi="Courier New" w:hint="default"/>
      </w:rPr>
    </w:lvl>
    <w:lvl w:ilvl="2" w:tplc="E28A714C">
      <w:start w:val="1"/>
      <w:numFmt w:val="bullet"/>
      <w:lvlText w:val=""/>
      <w:lvlJc w:val="left"/>
      <w:pPr>
        <w:ind w:left="2160" w:hanging="360"/>
      </w:pPr>
      <w:rPr>
        <w:rFonts w:ascii="Wingdings" w:hAnsi="Wingdings" w:hint="default"/>
      </w:rPr>
    </w:lvl>
    <w:lvl w:ilvl="3" w:tplc="DAF45704">
      <w:start w:val="1"/>
      <w:numFmt w:val="bullet"/>
      <w:lvlText w:val=""/>
      <w:lvlJc w:val="left"/>
      <w:pPr>
        <w:ind w:left="2880" w:hanging="360"/>
      </w:pPr>
      <w:rPr>
        <w:rFonts w:ascii="Symbol" w:hAnsi="Symbol" w:hint="default"/>
      </w:rPr>
    </w:lvl>
    <w:lvl w:ilvl="4" w:tplc="91C8505A">
      <w:start w:val="1"/>
      <w:numFmt w:val="bullet"/>
      <w:lvlText w:val="o"/>
      <w:lvlJc w:val="left"/>
      <w:pPr>
        <w:ind w:left="3600" w:hanging="360"/>
      </w:pPr>
      <w:rPr>
        <w:rFonts w:ascii="Courier New" w:hAnsi="Courier New" w:hint="default"/>
      </w:rPr>
    </w:lvl>
    <w:lvl w:ilvl="5" w:tplc="2408BA1A">
      <w:start w:val="1"/>
      <w:numFmt w:val="bullet"/>
      <w:lvlText w:val=""/>
      <w:lvlJc w:val="left"/>
      <w:pPr>
        <w:ind w:left="4320" w:hanging="360"/>
      </w:pPr>
      <w:rPr>
        <w:rFonts w:ascii="Wingdings" w:hAnsi="Wingdings" w:hint="default"/>
      </w:rPr>
    </w:lvl>
    <w:lvl w:ilvl="6" w:tplc="E724CBE6">
      <w:start w:val="1"/>
      <w:numFmt w:val="bullet"/>
      <w:lvlText w:val=""/>
      <w:lvlJc w:val="left"/>
      <w:pPr>
        <w:ind w:left="5040" w:hanging="360"/>
      </w:pPr>
      <w:rPr>
        <w:rFonts w:ascii="Symbol" w:hAnsi="Symbol" w:hint="default"/>
      </w:rPr>
    </w:lvl>
    <w:lvl w:ilvl="7" w:tplc="B9E6667E">
      <w:start w:val="1"/>
      <w:numFmt w:val="bullet"/>
      <w:lvlText w:val="o"/>
      <w:lvlJc w:val="left"/>
      <w:pPr>
        <w:ind w:left="5760" w:hanging="360"/>
      </w:pPr>
      <w:rPr>
        <w:rFonts w:ascii="Courier New" w:hAnsi="Courier New" w:hint="default"/>
      </w:rPr>
    </w:lvl>
    <w:lvl w:ilvl="8" w:tplc="84567BF4">
      <w:start w:val="1"/>
      <w:numFmt w:val="bullet"/>
      <w:lvlText w:val=""/>
      <w:lvlJc w:val="left"/>
      <w:pPr>
        <w:ind w:left="6480" w:hanging="360"/>
      </w:pPr>
      <w:rPr>
        <w:rFonts w:ascii="Wingdings" w:hAnsi="Wingdings" w:hint="default"/>
      </w:rPr>
    </w:lvl>
  </w:abstractNum>
  <w:abstractNum w:abstractNumId="16" w15:restartNumberingAfterBreak="0">
    <w:nsid w:val="308C2710"/>
    <w:multiLevelType w:val="multilevel"/>
    <w:tmpl w:val="57000EF8"/>
    <w:styleLink w:val="Box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38442C"/>
    <w:multiLevelType w:val="multilevel"/>
    <w:tmpl w:val="20C6D62C"/>
    <w:styleLink w:val="OneLevel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0C16AD"/>
    <w:multiLevelType w:val="multilevel"/>
    <w:tmpl w:val="D10E9CF6"/>
    <w:styleLink w:val="ChartandTableFootnoteAlpha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6D2BA1"/>
    <w:multiLevelType w:val="hybridMultilevel"/>
    <w:tmpl w:val="8DFCA216"/>
    <w:lvl w:ilvl="0" w:tplc="9DC297A6">
      <w:start w:val="1"/>
      <w:numFmt w:val="bullet"/>
      <w:lvlText w:val=""/>
      <w:lvlJc w:val="left"/>
      <w:pPr>
        <w:ind w:left="720" w:hanging="360"/>
      </w:pPr>
      <w:rPr>
        <w:rFonts w:ascii="Symbol" w:hAnsi="Symbol" w:hint="default"/>
      </w:rPr>
    </w:lvl>
    <w:lvl w:ilvl="1" w:tplc="68002D84">
      <w:start w:val="1"/>
      <w:numFmt w:val="bullet"/>
      <w:lvlText w:val="o"/>
      <w:lvlJc w:val="left"/>
      <w:pPr>
        <w:ind w:left="1440" w:hanging="360"/>
      </w:pPr>
      <w:rPr>
        <w:rFonts w:ascii="Courier New" w:hAnsi="Courier New" w:hint="default"/>
      </w:rPr>
    </w:lvl>
    <w:lvl w:ilvl="2" w:tplc="656C6AA6">
      <w:start w:val="1"/>
      <w:numFmt w:val="bullet"/>
      <w:lvlText w:val=""/>
      <w:lvlJc w:val="left"/>
      <w:pPr>
        <w:ind w:left="2160" w:hanging="360"/>
      </w:pPr>
      <w:rPr>
        <w:rFonts w:ascii="Wingdings" w:hAnsi="Wingdings" w:hint="default"/>
      </w:rPr>
    </w:lvl>
    <w:lvl w:ilvl="3" w:tplc="C742C462">
      <w:start w:val="1"/>
      <w:numFmt w:val="bullet"/>
      <w:lvlText w:val=""/>
      <w:lvlJc w:val="left"/>
      <w:pPr>
        <w:ind w:left="2880" w:hanging="360"/>
      </w:pPr>
      <w:rPr>
        <w:rFonts w:ascii="Symbol" w:hAnsi="Symbol" w:hint="default"/>
      </w:rPr>
    </w:lvl>
    <w:lvl w:ilvl="4" w:tplc="87042FDA">
      <w:start w:val="1"/>
      <w:numFmt w:val="bullet"/>
      <w:lvlText w:val="o"/>
      <w:lvlJc w:val="left"/>
      <w:pPr>
        <w:ind w:left="3600" w:hanging="360"/>
      </w:pPr>
      <w:rPr>
        <w:rFonts w:ascii="Courier New" w:hAnsi="Courier New" w:hint="default"/>
      </w:rPr>
    </w:lvl>
    <w:lvl w:ilvl="5" w:tplc="463246FC">
      <w:start w:val="1"/>
      <w:numFmt w:val="bullet"/>
      <w:lvlText w:val=""/>
      <w:lvlJc w:val="left"/>
      <w:pPr>
        <w:ind w:left="4320" w:hanging="360"/>
      </w:pPr>
      <w:rPr>
        <w:rFonts w:ascii="Wingdings" w:hAnsi="Wingdings" w:hint="default"/>
      </w:rPr>
    </w:lvl>
    <w:lvl w:ilvl="6" w:tplc="887A1240">
      <w:start w:val="1"/>
      <w:numFmt w:val="bullet"/>
      <w:lvlText w:val=""/>
      <w:lvlJc w:val="left"/>
      <w:pPr>
        <w:ind w:left="5040" w:hanging="360"/>
      </w:pPr>
      <w:rPr>
        <w:rFonts w:ascii="Symbol" w:hAnsi="Symbol" w:hint="default"/>
      </w:rPr>
    </w:lvl>
    <w:lvl w:ilvl="7" w:tplc="A3A6822A">
      <w:start w:val="1"/>
      <w:numFmt w:val="bullet"/>
      <w:lvlText w:val="o"/>
      <w:lvlJc w:val="left"/>
      <w:pPr>
        <w:ind w:left="5760" w:hanging="360"/>
      </w:pPr>
      <w:rPr>
        <w:rFonts w:ascii="Courier New" w:hAnsi="Courier New" w:hint="default"/>
      </w:rPr>
    </w:lvl>
    <w:lvl w:ilvl="8" w:tplc="103058C6">
      <w:start w:val="1"/>
      <w:numFmt w:val="bullet"/>
      <w:lvlText w:val=""/>
      <w:lvlJc w:val="left"/>
      <w:pPr>
        <w:ind w:left="6480" w:hanging="360"/>
      </w:pPr>
      <w:rPr>
        <w:rFonts w:ascii="Wingdings" w:hAnsi="Wingdings" w:hint="default"/>
      </w:rPr>
    </w:lvl>
  </w:abstractNum>
  <w:abstractNum w:abstractNumId="20" w15:restartNumberingAfterBreak="0">
    <w:nsid w:val="399F87F6"/>
    <w:multiLevelType w:val="hybridMultilevel"/>
    <w:tmpl w:val="514E8BCC"/>
    <w:lvl w:ilvl="0" w:tplc="77FA1C84">
      <w:start w:val="1"/>
      <w:numFmt w:val="bullet"/>
      <w:lvlText w:val=""/>
      <w:lvlJc w:val="left"/>
      <w:pPr>
        <w:ind w:left="720" w:hanging="360"/>
      </w:pPr>
      <w:rPr>
        <w:rFonts w:ascii="Symbol" w:hAnsi="Symbol" w:hint="default"/>
      </w:rPr>
    </w:lvl>
    <w:lvl w:ilvl="1" w:tplc="6E7ABB3C">
      <w:start w:val="1"/>
      <w:numFmt w:val="bullet"/>
      <w:lvlText w:val="o"/>
      <w:lvlJc w:val="left"/>
      <w:pPr>
        <w:ind w:left="1440" w:hanging="360"/>
      </w:pPr>
      <w:rPr>
        <w:rFonts w:ascii="Courier New" w:hAnsi="Courier New" w:hint="default"/>
      </w:rPr>
    </w:lvl>
    <w:lvl w:ilvl="2" w:tplc="9FC60F10">
      <w:start w:val="1"/>
      <w:numFmt w:val="bullet"/>
      <w:lvlText w:val=""/>
      <w:lvlJc w:val="left"/>
      <w:pPr>
        <w:ind w:left="2160" w:hanging="360"/>
      </w:pPr>
      <w:rPr>
        <w:rFonts w:ascii="Wingdings" w:hAnsi="Wingdings" w:hint="default"/>
      </w:rPr>
    </w:lvl>
    <w:lvl w:ilvl="3" w:tplc="389AFF5E">
      <w:start w:val="1"/>
      <w:numFmt w:val="bullet"/>
      <w:lvlText w:val=""/>
      <w:lvlJc w:val="left"/>
      <w:pPr>
        <w:ind w:left="2880" w:hanging="360"/>
      </w:pPr>
      <w:rPr>
        <w:rFonts w:ascii="Symbol" w:hAnsi="Symbol" w:hint="default"/>
      </w:rPr>
    </w:lvl>
    <w:lvl w:ilvl="4" w:tplc="86F4A960">
      <w:start w:val="1"/>
      <w:numFmt w:val="bullet"/>
      <w:lvlText w:val="o"/>
      <w:lvlJc w:val="left"/>
      <w:pPr>
        <w:ind w:left="3600" w:hanging="360"/>
      </w:pPr>
      <w:rPr>
        <w:rFonts w:ascii="Courier New" w:hAnsi="Courier New" w:hint="default"/>
      </w:rPr>
    </w:lvl>
    <w:lvl w:ilvl="5" w:tplc="584CBBF2">
      <w:start w:val="1"/>
      <w:numFmt w:val="bullet"/>
      <w:lvlText w:val=""/>
      <w:lvlJc w:val="left"/>
      <w:pPr>
        <w:ind w:left="4320" w:hanging="360"/>
      </w:pPr>
      <w:rPr>
        <w:rFonts w:ascii="Wingdings" w:hAnsi="Wingdings" w:hint="default"/>
      </w:rPr>
    </w:lvl>
    <w:lvl w:ilvl="6" w:tplc="BA049FB0">
      <w:start w:val="1"/>
      <w:numFmt w:val="bullet"/>
      <w:lvlText w:val=""/>
      <w:lvlJc w:val="left"/>
      <w:pPr>
        <w:ind w:left="5040" w:hanging="360"/>
      </w:pPr>
      <w:rPr>
        <w:rFonts w:ascii="Symbol" w:hAnsi="Symbol" w:hint="default"/>
      </w:rPr>
    </w:lvl>
    <w:lvl w:ilvl="7" w:tplc="C9DA6B56">
      <w:start w:val="1"/>
      <w:numFmt w:val="bullet"/>
      <w:lvlText w:val="o"/>
      <w:lvlJc w:val="left"/>
      <w:pPr>
        <w:ind w:left="5760" w:hanging="360"/>
      </w:pPr>
      <w:rPr>
        <w:rFonts w:ascii="Courier New" w:hAnsi="Courier New" w:hint="default"/>
      </w:rPr>
    </w:lvl>
    <w:lvl w:ilvl="8" w:tplc="61A67B46">
      <w:start w:val="1"/>
      <w:numFmt w:val="bullet"/>
      <w:lvlText w:val=""/>
      <w:lvlJc w:val="left"/>
      <w:pPr>
        <w:ind w:left="6480" w:hanging="360"/>
      </w:pPr>
      <w:rPr>
        <w:rFonts w:ascii="Wingdings" w:hAnsi="Wingdings" w:hint="default"/>
      </w:rPr>
    </w:lvl>
  </w:abstractNum>
  <w:abstractNum w:abstractNumId="21" w15:restartNumberingAfterBreak="0">
    <w:nsid w:val="39BB7EC6"/>
    <w:multiLevelType w:val="multilevel"/>
    <w:tmpl w:val="6BB8D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205270"/>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DAA5B44"/>
    <w:multiLevelType w:val="hybridMultilevel"/>
    <w:tmpl w:val="66FC5DA6"/>
    <w:lvl w:ilvl="0" w:tplc="55005508">
      <w:numFmt w:val="bullet"/>
      <w:lvlText w:val="-"/>
      <w:lvlJc w:val="left"/>
      <w:pPr>
        <w:ind w:left="720" w:hanging="360"/>
      </w:pPr>
      <w:rPr>
        <w:rFonts w:ascii="Segoe UI" w:eastAsia="Segoe U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F23BE1"/>
    <w:multiLevelType w:val="multilevel"/>
    <w:tmpl w:val="E780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080C0D"/>
    <w:multiLevelType w:val="hybridMultilevel"/>
    <w:tmpl w:val="4FC6F054"/>
    <w:lvl w:ilvl="0" w:tplc="5F105BAC">
      <w:start w:val="1"/>
      <w:numFmt w:val="decimal"/>
      <w:lvlText w:val="•"/>
      <w:lvlJc w:val="left"/>
      <w:pPr>
        <w:ind w:left="720" w:hanging="360"/>
      </w:pPr>
    </w:lvl>
    <w:lvl w:ilvl="1" w:tplc="305CA6C2">
      <w:start w:val="1"/>
      <w:numFmt w:val="decimal"/>
      <w:lvlText w:val="–"/>
      <w:lvlJc w:val="left"/>
      <w:pPr>
        <w:ind w:left="1440" w:hanging="360"/>
      </w:pPr>
    </w:lvl>
    <w:lvl w:ilvl="2" w:tplc="CEFC33EA">
      <w:start w:val="1"/>
      <w:numFmt w:val="lowerRoman"/>
      <w:lvlText w:val="%3."/>
      <w:lvlJc w:val="right"/>
      <w:pPr>
        <w:ind w:left="2160" w:hanging="180"/>
      </w:pPr>
    </w:lvl>
    <w:lvl w:ilvl="3" w:tplc="1E5C2950">
      <w:start w:val="1"/>
      <w:numFmt w:val="decimal"/>
      <w:lvlText w:val="%4."/>
      <w:lvlJc w:val="left"/>
      <w:pPr>
        <w:ind w:left="2880" w:hanging="360"/>
      </w:pPr>
    </w:lvl>
    <w:lvl w:ilvl="4" w:tplc="54B069D0">
      <w:start w:val="1"/>
      <w:numFmt w:val="lowerLetter"/>
      <w:lvlText w:val="%5."/>
      <w:lvlJc w:val="left"/>
      <w:pPr>
        <w:ind w:left="3600" w:hanging="360"/>
      </w:pPr>
    </w:lvl>
    <w:lvl w:ilvl="5" w:tplc="F2A403E6">
      <w:start w:val="1"/>
      <w:numFmt w:val="lowerRoman"/>
      <w:lvlText w:val="%6."/>
      <w:lvlJc w:val="right"/>
      <w:pPr>
        <w:ind w:left="4320" w:hanging="180"/>
      </w:pPr>
    </w:lvl>
    <w:lvl w:ilvl="6" w:tplc="E7540930">
      <w:start w:val="1"/>
      <w:numFmt w:val="decimal"/>
      <w:lvlText w:val="%7."/>
      <w:lvlJc w:val="left"/>
      <w:pPr>
        <w:ind w:left="5040" w:hanging="360"/>
      </w:pPr>
    </w:lvl>
    <w:lvl w:ilvl="7" w:tplc="B1301C96">
      <w:start w:val="1"/>
      <w:numFmt w:val="lowerLetter"/>
      <w:lvlText w:val="%8."/>
      <w:lvlJc w:val="left"/>
      <w:pPr>
        <w:ind w:left="5760" w:hanging="360"/>
      </w:pPr>
    </w:lvl>
    <w:lvl w:ilvl="8" w:tplc="1A5A4E72">
      <w:start w:val="1"/>
      <w:numFmt w:val="lowerRoman"/>
      <w:lvlText w:val="%9."/>
      <w:lvlJc w:val="right"/>
      <w:pPr>
        <w:ind w:left="6480" w:hanging="180"/>
      </w:pPr>
    </w:lvl>
  </w:abstractNum>
  <w:abstractNum w:abstractNumId="26" w15:restartNumberingAfterBreak="0">
    <w:nsid w:val="41C55FAF"/>
    <w:multiLevelType w:val="hybridMultilevel"/>
    <w:tmpl w:val="ED00977C"/>
    <w:lvl w:ilvl="0" w:tplc="F05EED24">
      <w:start w:val="1"/>
      <w:numFmt w:val="bullet"/>
      <w:lvlText w:val="•"/>
      <w:lvlJc w:val="left"/>
      <w:pPr>
        <w:tabs>
          <w:tab w:val="num" w:pos="720"/>
        </w:tabs>
        <w:ind w:left="720" w:hanging="360"/>
      </w:pPr>
      <w:rPr>
        <w:rFonts w:ascii="Times New Roman" w:hAnsi="Times New Roman" w:hint="default"/>
      </w:rPr>
    </w:lvl>
    <w:lvl w:ilvl="1" w:tplc="09EE5982" w:tentative="1">
      <w:start w:val="1"/>
      <w:numFmt w:val="bullet"/>
      <w:lvlText w:val="•"/>
      <w:lvlJc w:val="left"/>
      <w:pPr>
        <w:tabs>
          <w:tab w:val="num" w:pos="1440"/>
        </w:tabs>
        <w:ind w:left="1440" w:hanging="360"/>
      </w:pPr>
      <w:rPr>
        <w:rFonts w:ascii="Times New Roman" w:hAnsi="Times New Roman" w:hint="default"/>
      </w:rPr>
    </w:lvl>
    <w:lvl w:ilvl="2" w:tplc="268C3820" w:tentative="1">
      <w:start w:val="1"/>
      <w:numFmt w:val="bullet"/>
      <w:lvlText w:val="•"/>
      <w:lvlJc w:val="left"/>
      <w:pPr>
        <w:tabs>
          <w:tab w:val="num" w:pos="2160"/>
        </w:tabs>
        <w:ind w:left="2160" w:hanging="360"/>
      </w:pPr>
      <w:rPr>
        <w:rFonts w:ascii="Times New Roman" w:hAnsi="Times New Roman" w:hint="default"/>
      </w:rPr>
    </w:lvl>
    <w:lvl w:ilvl="3" w:tplc="A2623C08" w:tentative="1">
      <w:start w:val="1"/>
      <w:numFmt w:val="bullet"/>
      <w:lvlText w:val="•"/>
      <w:lvlJc w:val="left"/>
      <w:pPr>
        <w:tabs>
          <w:tab w:val="num" w:pos="2880"/>
        </w:tabs>
        <w:ind w:left="2880" w:hanging="360"/>
      </w:pPr>
      <w:rPr>
        <w:rFonts w:ascii="Times New Roman" w:hAnsi="Times New Roman" w:hint="default"/>
      </w:rPr>
    </w:lvl>
    <w:lvl w:ilvl="4" w:tplc="5658E712" w:tentative="1">
      <w:start w:val="1"/>
      <w:numFmt w:val="bullet"/>
      <w:lvlText w:val="•"/>
      <w:lvlJc w:val="left"/>
      <w:pPr>
        <w:tabs>
          <w:tab w:val="num" w:pos="3600"/>
        </w:tabs>
        <w:ind w:left="3600" w:hanging="360"/>
      </w:pPr>
      <w:rPr>
        <w:rFonts w:ascii="Times New Roman" w:hAnsi="Times New Roman" w:hint="default"/>
      </w:rPr>
    </w:lvl>
    <w:lvl w:ilvl="5" w:tplc="3FB42934" w:tentative="1">
      <w:start w:val="1"/>
      <w:numFmt w:val="bullet"/>
      <w:lvlText w:val="•"/>
      <w:lvlJc w:val="left"/>
      <w:pPr>
        <w:tabs>
          <w:tab w:val="num" w:pos="4320"/>
        </w:tabs>
        <w:ind w:left="4320" w:hanging="360"/>
      </w:pPr>
      <w:rPr>
        <w:rFonts w:ascii="Times New Roman" w:hAnsi="Times New Roman" w:hint="default"/>
      </w:rPr>
    </w:lvl>
    <w:lvl w:ilvl="6" w:tplc="33743E14" w:tentative="1">
      <w:start w:val="1"/>
      <w:numFmt w:val="bullet"/>
      <w:lvlText w:val="•"/>
      <w:lvlJc w:val="left"/>
      <w:pPr>
        <w:tabs>
          <w:tab w:val="num" w:pos="5040"/>
        </w:tabs>
        <w:ind w:left="5040" w:hanging="360"/>
      </w:pPr>
      <w:rPr>
        <w:rFonts w:ascii="Times New Roman" w:hAnsi="Times New Roman" w:hint="default"/>
      </w:rPr>
    </w:lvl>
    <w:lvl w:ilvl="7" w:tplc="D26C1630" w:tentative="1">
      <w:start w:val="1"/>
      <w:numFmt w:val="bullet"/>
      <w:lvlText w:val="•"/>
      <w:lvlJc w:val="left"/>
      <w:pPr>
        <w:tabs>
          <w:tab w:val="num" w:pos="5760"/>
        </w:tabs>
        <w:ind w:left="5760" w:hanging="360"/>
      </w:pPr>
      <w:rPr>
        <w:rFonts w:ascii="Times New Roman" w:hAnsi="Times New Roman" w:hint="default"/>
      </w:rPr>
    </w:lvl>
    <w:lvl w:ilvl="8" w:tplc="79A2B97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3495A0D"/>
    <w:multiLevelType w:val="hybridMultilevel"/>
    <w:tmpl w:val="FFFFFFFF"/>
    <w:lvl w:ilvl="0" w:tplc="DE920724">
      <w:start w:val="1"/>
      <w:numFmt w:val="bullet"/>
      <w:lvlText w:val=""/>
      <w:lvlJc w:val="left"/>
      <w:pPr>
        <w:ind w:left="720" w:hanging="360"/>
      </w:pPr>
      <w:rPr>
        <w:rFonts w:ascii="Symbol" w:hAnsi="Symbol" w:hint="default"/>
      </w:rPr>
    </w:lvl>
    <w:lvl w:ilvl="1" w:tplc="3AC035F4">
      <w:start w:val="1"/>
      <w:numFmt w:val="bullet"/>
      <w:lvlText w:val="o"/>
      <w:lvlJc w:val="left"/>
      <w:pPr>
        <w:ind w:left="1440" w:hanging="360"/>
      </w:pPr>
      <w:rPr>
        <w:rFonts w:ascii="Courier New" w:hAnsi="Courier New" w:hint="default"/>
      </w:rPr>
    </w:lvl>
    <w:lvl w:ilvl="2" w:tplc="3AC2AB9A">
      <w:start w:val="1"/>
      <w:numFmt w:val="bullet"/>
      <w:lvlText w:val=""/>
      <w:lvlJc w:val="left"/>
      <w:pPr>
        <w:ind w:left="2160" w:hanging="360"/>
      </w:pPr>
      <w:rPr>
        <w:rFonts w:ascii="Wingdings" w:hAnsi="Wingdings" w:hint="default"/>
      </w:rPr>
    </w:lvl>
    <w:lvl w:ilvl="3" w:tplc="CC1001CA">
      <w:start w:val="1"/>
      <w:numFmt w:val="bullet"/>
      <w:lvlText w:val=""/>
      <w:lvlJc w:val="left"/>
      <w:pPr>
        <w:ind w:left="2880" w:hanging="360"/>
      </w:pPr>
      <w:rPr>
        <w:rFonts w:ascii="Symbol" w:hAnsi="Symbol" w:hint="default"/>
      </w:rPr>
    </w:lvl>
    <w:lvl w:ilvl="4" w:tplc="0D22575E">
      <w:start w:val="1"/>
      <w:numFmt w:val="bullet"/>
      <w:lvlText w:val="o"/>
      <w:lvlJc w:val="left"/>
      <w:pPr>
        <w:ind w:left="3600" w:hanging="360"/>
      </w:pPr>
      <w:rPr>
        <w:rFonts w:ascii="Courier New" w:hAnsi="Courier New" w:hint="default"/>
      </w:rPr>
    </w:lvl>
    <w:lvl w:ilvl="5" w:tplc="3A4E41F4">
      <w:start w:val="1"/>
      <w:numFmt w:val="bullet"/>
      <w:lvlText w:val=""/>
      <w:lvlJc w:val="left"/>
      <w:pPr>
        <w:ind w:left="4320" w:hanging="360"/>
      </w:pPr>
      <w:rPr>
        <w:rFonts w:ascii="Wingdings" w:hAnsi="Wingdings" w:hint="default"/>
      </w:rPr>
    </w:lvl>
    <w:lvl w:ilvl="6" w:tplc="8CD4249C">
      <w:start w:val="1"/>
      <w:numFmt w:val="bullet"/>
      <w:lvlText w:val=""/>
      <w:lvlJc w:val="left"/>
      <w:pPr>
        <w:ind w:left="5040" w:hanging="360"/>
      </w:pPr>
      <w:rPr>
        <w:rFonts w:ascii="Symbol" w:hAnsi="Symbol" w:hint="default"/>
      </w:rPr>
    </w:lvl>
    <w:lvl w:ilvl="7" w:tplc="DE60B16A">
      <w:start w:val="1"/>
      <w:numFmt w:val="bullet"/>
      <w:lvlText w:val="o"/>
      <w:lvlJc w:val="left"/>
      <w:pPr>
        <w:ind w:left="5760" w:hanging="360"/>
      </w:pPr>
      <w:rPr>
        <w:rFonts w:ascii="Courier New" w:hAnsi="Courier New" w:hint="default"/>
      </w:rPr>
    </w:lvl>
    <w:lvl w:ilvl="8" w:tplc="D5F24AC2">
      <w:start w:val="1"/>
      <w:numFmt w:val="bullet"/>
      <w:lvlText w:val=""/>
      <w:lvlJc w:val="left"/>
      <w:pPr>
        <w:ind w:left="6480" w:hanging="360"/>
      </w:pPr>
      <w:rPr>
        <w:rFonts w:ascii="Wingdings" w:hAnsi="Wingdings" w:hint="default"/>
      </w:rPr>
    </w:lvl>
  </w:abstractNum>
  <w:abstractNum w:abstractNumId="28" w15:restartNumberingAfterBreak="0">
    <w:nsid w:val="4501706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89DF1D3"/>
    <w:multiLevelType w:val="hybridMultilevel"/>
    <w:tmpl w:val="C49AE774"/>
    <w:lvl w:ilvl="0" w:tplc="D76007B4">
      <w:start w:val="1"/>
      <w:numFmt w:val="decimal"/>
      <w:lvlText w:val="%1."/>
      <w:lvlJc w:val="left"/>
      <w:pPr>
        <w:ind w:left="720" w:hanging="360"/>
      </w:pPr>
    </w:lvl>
    <w:lvl w:ilvl="1" w:tplc="E964293A">
      <w:start w:val="1"/>
      <w:numFmt w:val="lowerLetter"/>
      <w:lvlText w:val="%2."/>
      <w:lvlJc w:val="left"/>
      <w:pPr>
        <w:ind w:left="1440" w:hanging="360"/>
      </w:pPr>
    </w:lvl>
    <w:lvl w:ilvl="2" w:tplc="2250BD76">
      <w:start w:val="1"/>
      <w:numFmt w:val="lowerRoman"/>
      <w:lvlText w:val="%3."/>
      <w:lvlJc w:val="right"/>
      <w:pPr>
        <w:ind w:left="2160" w:hanging="180"/>
      </w:pPr>
    </w:lvl>
    <w:lvl w:ilvl="3" w:tplc="108AC362">
      <w:start w:val="1"/>
      <w:numFmt w:val="decimal"/>
      <w:lvlText w:val="%4."/>
      <w:lvlJc w:val="left"/>
      <w:pPr>
        <w:ind w:left="2880" w:hanging="360"/>
      </w:pPr>
    </w:lvl>
    <w:lvl w:ilvl="4" w:tplc="2CE24A74">
      <w:start w:val="1"/>
      <w:numFmt w:val="lowerLetter"/>
      <w:lvlText w:val="%5."/>
      <w:lvlJc w:val="left"/>
      <w:pPr>
        <w:ind w:left="3600" w:hanging="360"/>
      </w:pPr>
    </w:lvl>
    <w:lvl w:ilvl="5" w:tplc="D908B78C">
      <w:start w:val="1"/>
      <w:numFmt w:val="lowerRoman"/>
      <w:lvlText w:val="%6."/>
      <w:lvlJc w:val="right"/>
      <w:pPr>
        <w:ind w:left="4320" w:hanging="180"/>
      </w:pPr>
    </w:lvl>
    <w:lvl w:ilvl="6" w:tplc="28D252C4">
      <w:start w:val="1"/>
      <w:numFmt w:val="decimal"/>
      <w:lvlText w:val="%7."/>
      <w:lvlJc w:val="left"/>
      <w:pPr>
        <w:ind w:left="5040" w:hanging="360"/>
      </w:pPr>
    </w:lvl>
    <w:lvl w:ilvl="7" w:tplc="B5040338">
      <w:start w:val="1"/>
      <w:numFmt w:val="lowerLetter"/>
      <w:lvlText w:val="%8."/>
      <w:lvlJc w:val="left"/>
      <w:pPr>
        <w:ind w:left="5760" w:hanging="360"/>
      </w:pPr>
    </w:lvl>
    <w:lvl w:ilvl="8" w:tplc="F5A07F8A">
      <w:start w:val="1"/>
      <w:numFmt w:val="lowerRoman"/>
      <w:lvlText w:val="%9."/>
      <w:lvlJc w:val="right"/>
      <w:pPr>
        <w:ind w:left="6480" w:hanging="180"/>
      </w:pPr>
    </w:lvl>
  </w:abstractNum>
  <w:abstractNum w:abstractNumId="30" w15:restartNumberingAfterBreak="0">
    <w:nsid w:val="4DCA1367"/>
    <w:multiLevelType w:val="multilevel"/>
    <w:tmpl w:val="1E0AE7B2"/>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2B1F3F"/>
    <w:multiLevelType w:val="hybridMultilevel"/>
    <w:tmpl w:val="E592947E"/>
    <w:lvl w:ilvl="0" w:tplc="D3EA50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E794AAE"/>
    <w:multiLevelType w:val="hybridMultilevel"/>
    <w:tmpl w:val="C49AE7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10D2021"/>
    <w:multiLevelType w:val="multilevel"/>
    <w:tmpl w:val="32BA81B0"/>
    <w:numStyleLink w:val="OutlineList"/>
  </w:abstractNum>
  <w:abstractNum w:abstractNumId="34" w15:restartNumberingAfterBreak="0">
    <w:nsid w:val="51E342EF"/>
    <w:multiLevelType w:val="hybridMultilevel"/>
    <w:tmpl w:val="37763C2E"/>
    <w:lvl w:ilvl="0" w:tplc="D2EC678E">
      <w:numFmt w:val="bullet"/>
      <w:lvlText w:val="-"/>
      <w:lvlJc w:val="left"/>
      <w:pPr>
        <w:ind w:left="720" w:hanging="360"/>
      </w:pPr>
      <w:rPr>
        <w:rFonts w:ascii="Calibri Light" w:hAnsi="Calibri Light" w:hint="default"/>
      </w:rPr>
    </w:lvl>
    <w:lvl w:ilvl="1" w:tplc="1376D9CA" w:tentative="1">
      <w:start w:val="1"/>
      <w:numFmt w:val="bullet"/>
      <w:lvlText w:val="o"/>
      <w:lvlJc w:val="left"/>
      <w:pPr>
        <w:ind w:left="1440" w:hanging="360"/>
      </w:pPr>
      <w:rPr>
        <w:rFonts w:ascii="Courier New" w:hAnsi="Courier New" w:hint="default"/>
      </w:rPr>
    </w:lvl>
    <w:lvl w:ilvl="2" w:tplc="9B7A081E" w:tentative="1">
      <w:start w:val="1"/>
      <w:numFmt w:val="bullet"/>
      <w:lvlText w:val=""/>
      <w:lvlJc w:val="left"/>
      <w:pPr>
        <w:ind w:left="2160" w:hanging="360"/>
      </w:pPr>
      <w:rPr>
        <w:rFonts w:ascii="Wingdings" w:hAnsi="Wingdings" w:hint="default"/>
      </w:rPr>
    </w:lvl>
    <w:lvl w:ilvl="3" w:tplc="D3BEDABA" w:tentative="1">
      <w:start w:val="1"/>
      <w:numFmt w:val="bullet"/>
      <w:lvlText w:val=""/>
      <w:lvlJc w:val="left"/>
      <w:pPr>
        <w:ind w:left="2880" w:hanging="360"/>
      </w:pPr>
      <w:rPr>
        <w:rFonts w:ascii="Symbol" w:hAnsi="Symbol" w:hint="default"/>
      </w:rPr>
    </w:lvl>
    <w:lvl w:ilvl="4" w:tplc="90FCA17E" w:tentative="1">
      <w:start w:val="1"/>
      <w:numFmt w:val="bullet"/>
      <w:lvlText w:val="o"/>
      <w:lvlJc w:val="left"/>
      <w:pPr>
        <w:ind w:left="3600" w:hanging="360"/>
      </w:pPr>
      <w:rPr>
        <w:rFonts w:ascii="Courier New" w:hAnsi="Courier New" w:hint="default"/>
      </w:rPr>
    </w:lvl>
    <w:lvl w:ilvl="5" w:tplc="E34A4AD0" w:tentative="1">
      <w:start w:val="1"/>
      <w:numFmt w:val="bullet"/>
      <w:lvlText w:val=""/>
      <w:lvlJc w:val="left"/>
      <w:pPr>
        <w:ind w:left="4320" w:hanging="360"/>
      </w:pPr>
      <w:rPr>
        <w:rFonts w:ascii="Wingdings" w:hAnsi="Wingdings" w:hint="default"/>
      </w:rPr>
    </w:lvl>
    <w:lvl w:ilvl="6" w:tplc="619277AC" w:tentative="1">
      <w:start w:val="1"/>
      <w:numFmt w:val="bullet"/>
      <w:lvlText w:val=""/>
      <w:lvlJc w:val="left"/>
      <w:pPr>
        <w:ind w:left="5040" w:hanging="360"/>
      </w:pPr>
      <w:rPr>
        <w:rFonts w:ascii="Symbol" w:hAnsi="Symbol" w:hint="default"/>
      </w:rPr>
    </w:lvl>
    <w:lvl w:ilvl="7" w:tplc="80BAE398" w:tentative="1">
      <w:start w:val="1"/>
      <w:numFmt w:val="bullet"/>
      <w:lvlText w:val="o"/>
      <w:lvlJc w:val="left"/>
      <w:pPr>
        <w:ind w:left="5760" w:hanging="360"/>
      </w:pPr>
      <w:rPr>
        <w:rFonts w:ascii="Courier New" w:hAnsi="Courier New" w:hint="default"/>
      </w:rPr>
    </w:lvl>
    <w:lvl w:ilvl="8" w:tplc="C812F290" w:tentative="1">
      <w:start w:val="1"/>
      <w:numFmt w:val="bullet"/>
      <w:lvlText w:val=""/>
      <w:lvlJc w:val="left"/>
      <w:pPr>
        <w:ind w:left="6480" w:hanging="360"/>
      </w:pPr>
      <w:rPr>
        <w:rFonts w:ascii="Wingdings" w:hAnsi="Wingdings" w:hint="default"/>
      </w:rPr>
    </w:lvl>
  </w:abstractNum>
  <w:abstractNum w:abstractNumId="35" w15:restartNumberingAfterBreak="0">
    <w:nsid w:val="52F82679"/>
    <w:multiLevelType w:val="hybridMultilevel"/>
    <w:tmpl w:val="FFFFFFFF"/>
    <w:lvl w:ilvl="0" w:tplc="C5527C28">
      <w:start w:val="1"/>
      <w:numFmt w:val="bullet"/>
      <w:lvlText w:val=""/>
      <w:lvlJc w:val="left"/>
      <w:pPr>
        <w:ind w:left="720" w:hanging="360"/>
      </w:pPr>
      <w:rPr>
        <w:rFonts w:ascii="Symbol" w:hAnsi="Symbol" w:hint="default"/>
      </w:rPr>
    </w:lvl>
    <w:lvl w:ilvl="1" w:tplc="81B457EE">
      <w:start w:val="1"/>
      <w:numFmt w:val="bullet"/>
      <w:lvlText w:val="o"/>
      <w:lvlJc w:val="left"/>
      <w:pPr>
        <w:ind w:left="1440" w:hanging="360"/>
      </w:pPr>
      <w:rPr>
        <w:rFonts w:ascii="Courier New" w:hAnsi="Courier New" w:hint="default"/>
      </w:rPr>
    </w:lvl>
    <w:lvl w:ilvl="2" w:tplc="A0100ED6">
      <w:start w:val="1"/>
      <w:numFmt w:val="bullet"/>
      <w:lvlText w:val=""/>
      <w:lvlJc w:val="left"/>
      <w:pPr>
        <w:ind w:left="2160" w:hanging="360"/>
      </w:pPr>
      <w:rPr>
        <w:rFonts w:ascii="Wingdings" w:hAnsi="Wingdings" w:hint="default"/>
      </w:rPr>
    </w:lvl>
    <w:lvl w:ilvl="3" w:tplc="AC444D02">
      <w:start w:val="1"/>
      <w:numFmt w:val="bullet"/>
      <w:lvlText w:val=""/>
      <w:lvlJc w:val="left"/>
      <w:pPr>
        <w:ind w:left="2880" w:hanging="360"/>
      </w:pPr>
      <w:rPr>
        <w:rFonts w:ascii="Symbol" w:hAnsi="Symbol" w:hint="default"/>
      </w:rPr>
    </w:lvl>
    <w:lvl w:ilvl="4" w:tplc="A69C558C">
      <w:start w:val="1"/>
      <w:numFmt w:val="bullet"/>
      <w:lvlText w:val="o"/>
      <w:lvlJc w:val="left"/>
      <w:pPr>
        <w:ind w:left="3600" w:hanging="360"/>
      </w:pPr>
      <w:rPr>
        <w:rFonts w:ascii="Courier New" w:hAnsi="Courier New" w:hint="default"/>
      </w:rPr>
    </w:lvl>
    <w:lvl w:ilvl="5" w:tplc="6A3A99DE">
      <w:start w:val="1"/>
      <w:numFmt w:val="bullet"/>
      <w:lvlText w:val=""/>
      <w:lvlJc w:val="left"/>
      <w:pPr>
        <w:ind w:left="4320" w:hanging="360"/>
      </w:pPr>
      <w:rPr>
        <w:rFonts w:ascii="Wingdings" w:hAnsi="Wingdings" w:hint="default"/>
      </w:rPr>
    </w:lvl>
    <w:lvl w:ilvl="6" w:tplc="8A48806E">
      <w:start w:val="1"/>
      <w:numFmt w:val="bullet"/>
      <w:lvlText w:val=""/>
      <w:lvlJc w:val="left"/>
      <w:pPr>
        <w:ind w:left="5040" w:hanging="360"/>
      </w:pPr>
      <w:rPr>
        <w:rFonts w:ascii="Symbol" w:hAnsi="Symbol" w:hint="default"/>
      </w:rPr>
    </w:lvl>
    <w:lvl w:ilvl="7" w:tplc="87204A3C">
      <w:start w:val="1"/>
      <w:numFmt w:val="bullet"/>
      <w:lvlText w:val="o"/>
      <w:lvlJc w:val="left"/>
      <w:pPr>
        <w:ind w:left="5760" w:hanging="360"/>
      </w:pPr>
      <w:rPr>
        <w:rFonts w:ascii="Courier New" w:hAnsi="Courier New" w:hint="default"/>
      </w:rPr>
    </w:lvl>
    <w:lvl w:ilvl="8" w:tplc="39BC679A">
      <w:start w:val="1"/>
      <w:numFmt w:val="bullet"/>
      <w:lvlText w:val=""/>
      <w:lvlJc w:val="left"/>
      <w:pPr>
        <w:ind w:left="6480" w:hanging="360"/>
      </w:pPr>
      <w:rPr>
        <w:rFonts w:ascii="Wingdings" w:hAnsi="Wingdings" w:hint="default"/>
      </w:rPr>
    </w:lvl>
  </w:abstractNum>
  <w:abstractNum w:abstractNumId="36" w15:restartNumberingAfterBreak="0">
    <w:nsid w:val="538A1626"/>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7" w15:restartNumberingAfterBreak="0">
    <w:nsid w:val="5654916C"/>
    <w:multiLevelType w:val="hybridMultilevel"/>
    <w:tmpl w:val="FFFFFFFF"/>
    <w:lvl w:ilvl="0" w:tplc="69A2CBF4">
      <w:start w:val="1"/>
      <w:numFmt w:val="bullet"/>
      <w:lvlText w:val=""/>
      <w:lvlJc w:val="left"/>
      <w:pPr>
        <w:ind w:left="720" w:hanging="360"/>
      </w:pPr>
      <w:rPr>
        <w:rFonts w:ascii="Symbol" w:hAnsi="Symbol" w:hint="default"/>
      </w:rPr>
    </w:lvl>
    <w:lvl w:ilvl="1" w:tplc="C98EF6A2">
      <w:start w:val="1"/>
      <w:numFmt w:val="bullet"/>
      <w:lvlText w:val="o"/>
      <w:lvlJc w:val="left"/>
      <w:pPr>
        <w:ind w:left="1440" w:hanging="360"/>
      </w:pPr>
      <w:rPr>
        <w:rFonts w:ascii="Courier New" w:hAnsi="Courier New" w:hint="default"/>
      </w:rPr>
    </w:lvl>
    <w:lvl w:ilvl="2" w:tplc="6A0A862C">
      <w:start w:val="1"/>
      <w:numFmt w:val="bullet"/>
      <w:lvlText w:val=""/>
      <w:lvlJc w:val="left"/>
      <w:pPr>
        <w:ind w:left="2160" w:hanging="360"/>
      </w:pPr>
      <w:rPr>
        <w:rFonts w:ascii="Wingdings" w:hAnsi="Wingdings" w:hint="default"/>
      </w:rPr>
    </w:lvl>
    <w:lvl w:ilvl="3" w:tplc="EEB8C858">
      <w:start w:val="1"/>
      <w:numFmt w:val="bullet"/>
      <w:lvlText w:val=""/>
      <w:lvlJc w:val="left"/>
      <w:pPr>
        <w:ind w:left="2880" w:hanging="360"/>
      </w:pPr>
      <w:rPr>
        <w:rFonts w:ascii="Symbol" w:hAnsi="Symbol" w:hint="default"/>
      </w:rPr>
    </w:lvl>
    <w:lvl w:ilvl="4" w:tplc="76FE5804">
      <w:start w:val="1"/>
      <w:numFmt w:val="bullet"/>
      <w:lvlText w:val="o"/>
      <w:lvlJc w:val="left"/>
      <w:pPr>
        <w:ind w:left="3600" w:hanging="360"/>
      </w:pPr>
      <w:rPr>
        <w:rFonts w:ascii="Courier New" w:hAnsi="Courier New" w:hint="default"/>
      </w:rPr>
    </w:lvl>
    <w:lvl w:ilvl="5" w:tplc="2DE40ED4">
      <w:start w:val="1"/>
      <w:numFmt w:val="bullet"/>
      <w:lvlText w:val=""/>
      <w:lvlJc w:val="left"/>
      <w:pPr>
        <w:ind w:left="4320" w:hanging="360"/>
      </w:pPr>
      <w:rPr>
        <w:rFonts w:ascii="Wingdings" w:hAnsi="Wingdings" w:hint="default"/>
      </w:rPr>
    </w:lvl>
    <w:lvl w:ilvl="6" w:tplc="423EA056">
      <w:start w:val="1"/>
      <w:numFmt w:val="bullet"/>
      <w:lvlText w:val=""/>
      <w:lvlJc w:val="left"/>
      <w:pPr>
        <w:ind w:left="5040" w:hanging="360"/>
      </w:pPr>
      <w:rPr>
        <w:rFonts w:ascii="Symbol" w:hAnsi="Symbol" w:hint="default"/>
      </w:rPr>
    </w:lvl>
    <w:lvl w:ilvl="7" w:tplc="95DA644A">
      <w:start w:val="1"/>
      <w:numFmt w:val="bullet"/>
      <w:lvlText w:val="o"/>
      <w:lvlJc w:val="left"/>
      <w:pPr>
        <w:ind w:left="5760" w:hanging="360"/>
      </w:pPr>
      <w:rPr>
        <w:rFonts w:ascii="Courier New" w:hAnsi="Courier New" w:hint="default"/>
      </w:rPr>
    </w:lvl>
    <w:lvl w:ilvl="8" w:tplc="F90A9220">
      <w:start w:val="1"/>
      <w:numFmt w:val="bullet"/>
      <w:lvlText w:val=""/>
      <w:lvlJc w:val="left"/>
      <w:pPr>
        <w:ind w:left="6480" w:hanging="360"/>
      </w:pPr>
      <w:rPr>
        <w:rFonts w:ascii="Wingdings" w:hAnsi="Wingdings" w:hint="default"/>
      </w:rPr>
    </w:lvl>
  </w:abstractNum>
  <w:abstractNum w:abstractNumId="38" w15:restartNumberingAfterBreak="0">
    <w:nsid w:val="56A104E5"/>
    <w:multiLevelType w:val="hybridMultilevel"/>
    <w:tmpl w:val="FFFFFFFF"/>
    <w:lvl w:ilvl="0" w:tplc="7E4A7044">
      <w:start w:val="1"/>
      <w:numFmt w:val="bullet"/>
      <w:lvlText w:val=""/>
      <w:lvlJc w:val="left"/>
      <w:pPr>
        <w:ind w:left="720" w:hanging="360"/>
      </w:pPr>
      <w:rPr>
        <w:rFonts w:ascii="Symbol" w:hAnsi="Symbol" w:hint="default"/>
      </w:rPr>
    </w:lvl>
    <w:lvl w:ilvl="1" w:tplc="494C3904">
      <w:start w:val="1"/>
      <w:numFmt w:val="bullet"/>
      <w:lvlText w:val="o"/>
      <w:lvlJc w:val="left"/>
      <w:pPr>
        <w:ind w:left="1440" w:hanging="360"/>
      </w:pPr>
      <w:rPr>
        <w:rFonts w:ascii="Courier New" w:hAnsi="Courier New" w:hint="default"/>
      </w:rPr>
    </w:lvl>
    <w:lvl w:ilvl="2" w:tplc="C108C562">
      <w:start w:val="1"/>
      <w:numFmt w:val="bullet"/>
      <w:lvlText w:val=""/>
      <w:lvlJc w:val="left"/>
      <w:pPr>
        <w:ind w:left="2160" w:hanging="360"/>
      </w:pPr>
      <w:rPr>
        <w:rFonts w:ascii="Wingdings" w:hAnsi="Wingdings" w:hint="default"/>
      </w:rPr>
    </w:lvl>
    <w:lvl w:ilvl="3" w:tplc="BA643C94">
      <w:start w:val="1"/>
      <w:numFmt w:val="bullet"/>
      <w:lvlText w:val=""/>
      <w:lvlJc w:val="left"/>
      <w:pPr>
        <w:ind w:left="2880" w:hanging="360"/>
      </w:pPr>
      <w:rPr>
        <w:rFonts w:ascii="Symbol" w:hAnsi="Symbol" w:hint="default"/>
      </w:rPr>
    </w:lvl>
    <w:lvl w:ilvl="4" w:tplc="43F0B0BA">
      <w:start w:val="1"/>
      <w:numFmt w:val="bullet"/>
      <w:lvlText w:val="o"/>
      <w:lvlJc w:val="left"/>
      <w:pPr>
        <w:ind w:left="3600" w:hanging="360"/>
      </w:pPr>
      <w:rPr>
        <w:rFonts w:ascii="Courier New" w:hAnsi="Courier New" w:hint="default"/>
      </w:rPr>
    </w:lvl>
    <w:lvl w:ilvl="5" w:tplc="84BA335A">
      <w:start w:val="1"/>
      <w:numFmt w:val="bullet"/>
      <w:lvlText w:val=""/>
      <w:lvlJc w:val="left"/>
      <w:pPr>
        <w:ind w:left="4320" w:hanging="360"/>
      </w:pPr>
      <w:rPr>
        <w:rFonts w:ascii="Wingdings" w:hAnsi="Wingdings" w:hint="default"/>
      </w:rPr>
    </w:lvl>
    <w:lvl w:ilvl="6" w:tplc="6E9A9F2A">
      <w:start w:val="1"/>
      <w:numFmt w:val="bullet"/>
      <w:lvlText w:val=""/>
      <w:lvlJc w:val="left"/>
      <w:pPr>
        <w:ind w:left="5040" w:hanging="360"/>
      </w:pPr>
      <w:rPr>
        <w:rFonts w:ascii="Symbol" w:hAnsi="Symbol" w:hint="default"/>
      </w:rPr>
    </w:lvl>
    <w:lvl w:ilvl="7" w:tplc="986AC210">
      <w:start w:val="1"/>
      <w:numFmt w:val="bullet"/>
      <w:lvlText w:val="o"/>
      <w:lvlJc w:val="left"/>
      <w:pPr>
        <w:ind w:left="5760" w:hanging="360"/>
      </w:pPr>
      <w:rPr>
        <w:rFonts w:ascii="Courier New" w:hAnsi="Courier New" w:hint="default"/>
      </w:rPr>
    </w:lvl>
    <w:lvl w:ilvl="8" w:tplc="854E6D5E">
      <w:start w:val="1"/>
      <w:numFmt w:val="bullet"/>
      <w:lvlText w:val=""/>
      <w:lvlJc w:val="left"/>
      <w:pPr>
        <w:ind w:left="6480" w:hanging="360"/>
      </w:pPr>
      <w:rPr>
        <w:rFonts w:ascii="Wingdings" w:hAnsi="Wingdings" w:hint="default"/>
      </w:rPr>
    </w:lvl>
  </w:abstractNum>
  <w:abstractNum w:abstractNumId="39" w15:restartNumberingAfterBreak="0">
    <w:nsid w:val="57860900"/>
    <w:multiLevelType w:val="multilevel"/>
    <w:tmpl w:val="FCEA5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3E12FD"/>
    <w:multiLevelType w:val="hybridMultilevel"/>
    <w:tmpl w:val="6FA6A40A"/>
    <w:lvl w:ilvl="0" w:tplc="BF3E4D12">
      <w:start w:val="1"/>
      <w:numFmt w:val="decimal"/>
      <w:lvlText w:val="%1."/>
      <w:lvlJc w:val="left"/>
      <w:pPr>
        <w:ind w:left="1020" w:hanging="360"/>
      </w:pPr>
    </w:lvl>
    <w:lvl w:ilvl="1" w:tplc="3B6AB472">
      <w:start w:val="1"/>
      <w:numFmt w:val="decimal"/>
      <w:lvlText w:val="%2."/>
      <w:lvlJc w:val="left"/>
      <w:pPr>
        <w:ind w:left="1020" w:hanging="360"/>
      </w:pPr>
    </w:lvl>
    <w:lvl w:ilvl="2" w:tplc="27BA875C">
      <w:start w:val="1"/>
      <w:numFmt w:val="decimal"/>
      <w:lvlText w:val="%3."/>
      <w:lvlJc w:val="left"/>
      <w:pPr>
        <w:ind w:left="1020" w:hanging="360"/>
      </w:pPr>
    </w:lvl>
    <w:lvl w:ilvl="3" w:tplc="6B02A5DA">
      <w:start w:val="1"/>
      <w:numFmt w:val="decimal"/>
      <w:lvlText w:val="%4."/>
      <w:lvlJc w:val="left"/>
      <w:pPr>
        <w:ind w:left="1020" w:hanging="360"/>
      </w:pPr>
    </w:lvl>
    <w:lvl w:ilvl="4" w:tplc="18863F86">
      <w:start w:val="1"/>
      <w:numFmt w:val="decimal"/>
      <w:lvlText w:val="%5."/>
      <w:lvlJc w:val="left"/>
      <w:pPr>
        <w:ind w:left="1020" w:hanging="360"/>
      </w:pPr>
    </w:lvl>
    <w:lvl w:ilvl="5" w:tplc="72C8F494">
      <w:start w:val="1"/>
      <w:numFmt w:val="decimal"/>
      <w:lvlText w:val="%6."/>
      <w:lvlJc w:val="left"/>
      <w:pPr>
        <w:ind w:left="1020" w:hanging="360"/>
      </w:pPr>
    </w:lvl>
    <w:lvl w:ilvl="6" w:tplc="9C0C072E">
      <w:start w:val="1"/>
      <w:numFmt w:val="decimal"/>
      <w:lvlText w:val="%7."/>
      <w:lvlJc w:val="left"/>
      <w:pPr>
        <w:ind w:left="1020" w:hanging="360"/>
      </w:pPr>
    </w:lvl>
    <w:lvl w:ilvl="7" w:tplc="E25EF3FE">
      <w:start w:val="1"/>
      <w:numFmt w:val="decimal"/>
      <w:lvlText w:val="%8."/>
      <w:lvlJc w:val="left"/>
      <w:pPr>
        <w:ind w:left="1020" w:hanging="360"/>
      </w:pPr>
    </w:lvl>
    <w:lvl w:ilvl="8" w:tplc="1C08B54C">
      <w:start w:val="1"/>
      <w:numFmt w:val="decimal"/>
      <w:lvlText w:val="%9."/>
      <w:lvlJc w:val="left"/>
      <w:pPr>
        <w:ind w:left="1020" w:hanging="360"/>
      </w:pPr>
    </w:lvl>
  </w:abstractNum>
  <w:abstractNum w:abstractNumId="41" w15:restartNumberingAfterBreak="0">
    <w:nsid w:val="612B6C3E"/>
    <w:multiLevelType w:val="multilevel"/>
    <w:tmpl w:val="C10C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FB58AE"/>
    <w:multiLevelType w:val="hybridMultilevel"/>
    <w:tmpl w:val="763E997A"/>
    <w:lvl w:ilvl="0" w:tplc="535A35A6">
      <w:start w:val="1"/>
      <w:numFmt w:val="decimal"/>
      <w:lvlText w:val="%1)"/>
      <w:lvlJc w:val="left"/>
      <w:pPr>
        <w:ind w:left="644" w:hanging="360"/>
      </w:pPr>
      <w:rPr>
        <w:rFonts w:cs="Arial" w:hint="default"/>
        <w:color w:val="00698F" w:themeColor="tex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88C04D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8D43709"/>
    <w:multiLevelType w:val="hybridMultilevel"/>
    <w:tmpl w:val="FFFFFFFF"/>
    <w:lvl w:ilvl="0" w:tplc="5ABEC37A">
      <w:start w:val="1"/>
      <w:numFmt w:val="decimal"/>
      <w:lvlText w:val="%1."/>
      <w:lvlJc w:val="left"/>
      <w:pPr>
        <w:ind w:left="720" w:hanging="360"/>
      </w:pPr>
    </w:lvl>
    <w:lvl w:ilvl="1" w:tplc="BC325FD6">
      <w:start w:val="1"/>
      <w:numFmt w:val="lowerLetter"/>
      <w:lvlText w:val="%2."/>
      <w:lvlJc w:val="left"/>
      <w:pPr>
        <w:ind w:left="1440" w:hanging="360"/>
      </w:pPr>
    </w:lvl>
    <w:lvl w:ilvl="2" w:tplc="20BAF55A">
      <w:start w:val="1"/>
      <w:numFmt w:val="lowerRoman"/>
      <w:lvlText w:val="%3."/>
      <w:lvlJc w:val="right"/>
      <w:pPr>
        <w:ind w:left="2160" w:hanging="180"/>
      </w:pPr>
    </w:lvl>
    <w:lvl w:ilvl="3" w:tplc="0EFEA70E">
      <w:start w:val="1"/>
      <w:numFmt w:val="decimal"/>
      <w:lvlText w:val="%4."/>
      <w:lvlJc w:val="left"/>
      <w:pPr>
        <w:ind w:left="2880" w:hanging="360"/>
      </w:pPr>
    </w:lvl>
    <w:lvl w:ilvl="4" w:tplc="4810EFC6">
      <w:start w:val="1"/>
      <w:numFmt w:val="lowerLetter"/>
      <w:lvlText w:val="%5."/>
      <w:lvlJc w:val="left"/>
      <w:pPr>
        <w:ind w:left="3600" w:hanging="360"/>
      </w:pPr>
    </w:lvl>
    <w:lvl w:ilvl="5" w:tplc="040A446A">
      <w:start w:val="1"/>
      <w:numFmt w:val="lowerRoman"/>
      <w:lvlText w:val="%6."/>
      <w:lvlJc w:val="right"/>
      <w:pPr>
        <w:ind w:left="4320" w:hanging="180"/>
      </w:pPr>
    </w:lvl>
    <w:lvl w:ilvl="6" w:tplc="116CCF00">
      <w:start w:val="1"/>
      <w:numFmt w:val="decimal"/>
      <w:lvlText w:val="%7."/>
      <w:lvlJc w:val="left"/>
      <w:pPr>
        <w:ind w:left="5040" w:hanging="360"/>
      </w:pPr>
    </w:lvl>
    <w:lvl w:ilvl="7" w:tplc="D436AFAA">
      <w:start w:val="1"/>
      <w:numFmt w:val="lowerLetter"/>
      <w:lvlText w:val="%8."/>
      <w:lvlJc w:val="left"/>
      <w:pPr>
        <w:ind w:left="5760" w:hanging="360"/>
      </w:pPr>
    </w:lvl>
    <w:lvl w:ilvl="8" w:tplc="BDE20076">
      <w:start w:val="1"/>
      <w:numFmt w:val="lowerRoman"/>
      <w:lvlText w:val="%9."/>
      <w:lvlJc w:val="right"/>
      <w:pPr>
        <w:ind w:left="6480" w:hanging="180"/>
      </w:pPr>
    </w:lvl>
  </w:abstractNum>
  <w:abstractNum w:abstractNumId="45" w15:restartNumberingAfterBreak="0">
    <w:nsid w:val="69D8044F"/>
    <w:multiLevelType w:val="hybridMultilevel"/>
    <w:tmpl w:val="FFFFFFFF"/>
    <w:lvl w:ilvl="0" w:tplc="7C5C408C">
      <w:start w:val="1"/>
      <w:numFmt w:val="bullet"/>
      <w:lvlText w:val=""/>
      <w:lvlJc w:val="left"/>
      <w:pPr>
        <w:ind w:left="720" w:hanging="360"/>
      </w:pPr>
      <w:rPr>
        <w:rFonts w:ascii="Symbol" w:hAnsi="Symbol" w:hint="default"/>
      </w:rPr>
    </w:lvl>
    <w:lvl w:ilvl="1" w:tplc="B852C562">
      <w:start w:val="1"/>
      <w:numFmt w:val="bullet"/>
      <w:lvlText w:val="o"/>
      <w:lvlJc w:val="left"/>
      <w:pPr>
        <w:ind w:left="1440" w:hanging="360"/>
      </w:pPr>
      <w:rPr>
        <w:rFonts w:ascii="Courier New" w:hAnsi="Courier New" w:hint="default"/>
      </w:rPr>
    </w:lvl>
    <w:lvl w:ilvl="2" w:tplc="D92AA8B6">
      <w:start w:val="1"/>
      <w:numFmt w:val="bullet"/>
      <w:lvlText w:val=""/>
      <w:lvlJc w:val="left"/>
      <w:pPr>
        <w:ind w:left="2160" w:hanging="360"/>
      </w:pPr>
      <w:rPr>
        <w:rFonts w:ascii="Wingdings" w:hAnsi="Wingdings" w:hint="default"/>
      </w:rPr>
    </w:lvl>
    <w:lvl w:ilvl="3" w:tplc="DDB03606">
      <w:start w:val="1"/>
      <w:numFmt w:val="bullet"/>
      <w:lvlText w:val=""/>
      <w:lvlJc w:val="left"/>
      <w:pPr>
        <w:ind w:left="2880" w:hanging="360"/>
      </w:pPr>
      <w:rPr>
        <w:rFonts w:ascii="Symbol" w:hAnsi="Symbol" w:hint="default"/>
      </w:rPr>
    </w:lvl>
    <w:lvl w:ilvl="4" w:tplc="D1E25F2E">
      <w:start w:val="1"/>
      <w:numFmt w:val="bullet"/>
      <w:lvlText w:val="o"/>
      <w:lvlJc w:val="left"/>
      <w:pPr>
        <w:ind w:left="3600" w:hanging="360"/>
      </w:pPr>
      <w:rPr>
        <w:rFonts w:ascii="Courier New" w:hAnsi="Courier New" w:hint="default"/>
      </w:rPr>
    </w:lvl>
    <w:lvl w:ilvl="5" w:tplc="D8A4AE5C">
      <w:start w:val="1"/>
      <w:numFmt w:val="bullet"/>
      <w:lvlText w:val=""/>
      <w:lvlJc w:val="left"/>
      <w:pPr>
        <w:ind w:left="4320" w:hanging="360"/>
      </w:pPr>
      <w:rPr>
        <w:rFonts w:ascii="Wingdings" w:hAnsi="Wingdings" w:hint="default"/>
      </w:rPr>
    </w:lvl>
    <w:lvl w:ilvl="6" w:tplc="B5E2375C">
      <w:start w:val="1"/>
      <w:numFmt w:val="bullet"/>
      <w:lvlText w:val=""/>
      <w:lvlJc w:val="left"/>
      <w:pPr>
        <w:ind w:left="5040" w:hanging="360"/>
      </w:pPr>
      <w:rPr>
        <w:rFonts w:ascii="Symbol" w:hAnsi="Symbol" w:hint="default"/>
      </w:rPr>
    </w:lvl>
    <w:lvl w:ilvl="7" w:tplc="11AC4184">
      <w:start w:val="1"/>
      <w:numFmt w:val="bullet"/>
      <w:lvlText w:val="o"/>
      <w:lvlJc w:val="left"/>
      <w:pPr>
        <w:ind w:left="5760" w:hanging="360"/>
      </w:pPr>
      <w:rPr>
        <w:rFonts w:ascii="Courier New" w:hAnsi="Courier New" w:hint="default"/>
      </w:rPr>
    </w:lvl>
    <w:lvl w:ilvl="8" w:tplc="D0C80FBC">
      <w:start w:val="1"/>
      <w:numFmt w:val="bullet"/>
      <w:lvlText w:val=""/>
      <w:lvlJc w:val="left"/>
      <w:pPr>
        <w:ind w:left="6480" w:hanging="360"/>
      </w:pPr>
      <w:rPr>
        <w:rFonts w:ascii="Wingdings" w:hAnsi="Wingdings" w:hint="default"/>
      </w:rPr>
    </w:lvl>
  </w:abstractNum>
  <w:abstractNum w:abstractNumId="46" w15:restartNumberingAfterBreak="0">
    <w:nsid w:val="6AA8BDE0"/>
    <w:multiLevelType w:val="hybridMultilevel"/>
    <w:tmpl w:val="BDE0D7BC"/>
    <w:lvl w:ilvl="0" w:tplc="08F62AE4">
      <w:start w:val="1"/>
      <w:numFmt w:val="bullet"/>
      <w:lvlText w:val=""/>
      <w:lvlJc w:val="left"/>
      <w:pPr>
        <w:ind w:left="720" w:hanging="360"/>
      </w:pPr>
      <w:rPr>
        <w:rFonts w:ascii="Symbol" w:hAnsi="Symbol" w:hint="default"/>
      </w:rPr>
    </w:lvl>
    <w:lvl w:ilvl="1" w:tplc="F88A541A">
      <w:start w:val="1"/>
      <w:numFmt w:val="bullet"/>
      <w:lvlText w:val="o"/>
      <w:lvlJc w:val="left"/>
      <w:pPr>
        <w:ind w:left="1440" w:hanging="360"/>
      </w:pPr>
      <w:rPr>
        <w:rFonts w:ascii="Courier New" w:hAnsi="Courier New" w:hint="default"/>
      </w:rPr>
    </w:lvl>
    <w:lvl w:ilvl="2" w:tplc="F070A3B4">
      <w:start w:val="1"/>
      <w:numFmt w:val="bullet"/>
      <w:lvlText w:val=""/>
      <w:lvlJc w:val="left"/>
      <w:pPr>
        <w:ind w:left="2160" w:hanging="360"/>
      </w:pPr>
      <w:rPr>
        <w:rFonts w:ascii="Wingdings" w:hAnsi="Wingdings" w:hint="default"/>
      </w:rPr>
    </w:lvl>
    <w:lvl w:ilvl="3" w:tplc="DBA61ED8">
      <w:start w:val="1"/>
      <w:numFmt w:val="bullet"/>
      <w:lvlText w:val=""/>
      <w:lvlJc w:val="left"/>
      <w:pPr>
        <w:ind w:left="2880" w:hanging="360"/>
      </w:pPr>
      <w:rPr>
        <w:rFonts w:ascii="Symbol" w:hAnsi="Symbol" w:hint="default"/>
      </w:rPr>
    </w:lvl>
    <w:lvl w:ilvl="4" w:tplc="BC2EAB2E">
      <w:start w:val="1"/>
      <w:numFmt w:val="bullet"/>
      <w:lvlText w:val="o"/>
      <w:lvlJc w:val="left"/>
      <w:pPr>
        <w:ind w:left="3600" w:hanging="360"/>
      </w:pPr>
      <w:rPr>
        <w:rFonts w:ascii="Courier New" w:hAnsi="Courier New" w:hint="default"/>
      </w:rPr>
    </w:lvl>
    <w:lvl w:ilvl="5" w:tplc="B9A0E5EA">
      <w:start w:val="1"/>
      <w:numFmt w:val="bullet"/>
      <w:lvlText w:val=""/>
      <w:lvlJc w:val="left"/>
      <w:pPr>
        <w:ind w:left="4320" w:hanging="360"/>
      </w:pPr>
      <w:rPr>
        <w:rFonts w:ascii="Wingdings" w:hAnsi="Wingdings" w:hint="default"/>
      </w:rPr>
    </w:lvl>
    <w:lvl w:ilvl="6" w:tplc="F956D9FA">
      <w:start w:val="1"/>
      <w:numFmt w:val="bullet"/>
      <w:lvlText w:val=""/>
      <w:lvlJc w:val="left"/>
      <w:pPr>
        <w:ind w:left="5040" w:hanging="360"/>
      </w:pPr>
      <w:rPr>
        <w:rFonts w:ascii="Symbol" w:hAnsi="Symbol" w:hint="default"/>
      </w:rPr>
    </w:lvl>
    <w:lvl w:ilvl="7" w:tplc="DFC07CCC">
      <w:start w:val="1"/>
      <w:numFmt w:val="bullet"/>
      <w:lvlText w:val="o"/>
      <w:lvlJc w:val="left"/>
      <w:pPr>
        <w:ind w:left="5760" w:hanging="360"/>
      </w:pPr>
      <w:rPr>
        <w:rFonts w:ascii="Courier New" w:hAnsi="Courier New" w:hint="default"/>
      </w:rPr>
    </w:lvl>
    <w:lvl w:ilvl="8" w:tplc="006A3354">
      <w:start w:val="1"/>
      <w:numFmt w:val="bullet"/>
      <w:lvlText w:val=""/>
      <w:lvlJc w:val="left"/>
      <w:pPr>
        <w:ind w:left="6480" w:hanging="360"/>
      </w:pPr>
      <w:rPr>
        <w:rFonts w:ascii="Wingdings" w:hAnsi="Wingdings" w:hint="default"/>
      </w:rPr>
    </w:lvl>
  </w:abstractNum>
  <w:abstractNum w:abstractNumId="47" w15:restartNumberingAfterBreak="0">
    <w:nsid w:val="76916159"/>
    <w:multiLevelType w:val="hybridMultilevel"/>
    <w:tmpl w:val="E1F4F860"/>
    <w:lvl w:ilvl="0" w:tplc="1E9A6D7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925474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B9B3FED"/>
    <w:multiLevelType w:val="hybridMultilevel"/>
    <w:tmpl w:val="6DA28212"/>
    <w:lvl w:ilvl="0" w:tplc="08F62A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D6B5224"/>
    <w:multiLevelType w:val="multilevel"/>
    <w:tmpl w:val="57000EF8"/>
    <w:styleLink w:val="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E0F4FB3"/>
    <w:multiLevelType w:val="hybridMultilevel"/>
    <w:tmpl w:val="81E0E5EA"/>
    <w:lvl w:ilvl="0" w:tplc="BEE88370">
      <w:start w:val="1"/>
      <w:numFmt w:val="bullet"/>
      <w:lvlText w:val="•"/>
      <w:lvlJc w:val="left"/>
      <w:pPr>
        <w:tabs>
          <w:tab w:val="num" w:pos="720"/>
        </w:tabs>
        <w:ind w:left="720" w:hanging="360"/>
      </w:pPr>
      <w:rPr>
        <w:rFonts w:ascii="Times New Roman" w:hAnsi="Times New Roman" w:hint="default"/>
      </w:rPr>
    </w:lvl>
    <w:lvl w:ilvl="1" w:tplc="04ACADBA" w:tentative="1">
      <w:start w:val="1"/>
      <w:numFmt w:val="bullet"/>
      <w:lvlText w:val="•"/>
      <w:lvlJc w:val="left"/>
      <w:pPr>
        <w:tabs>
          <w:tab w:val="num" w:pos="1440"/>
        </w:tabs>
        <w:ind w:left="1440" w:hanging="360"/>
      </w:pPr>
      <w:rPr>
        <w:rFonts w:ascii="Times New Roman" w:hAnsi="Times New Roman" w:hint="default"/>
      </w:rPr>
    </w:lvl>
    <w:lvl w:ilvl="2" w:tplc="400EE6D8" w:tentative="1">
      <w:start w:val="1"/>
      <w:numFmt w:val="bullet"/>
      <w:lvlText w:val="•"/>
      <w:lvlJc w:val="left"/>
      <w:pPr>
        <w:tabs>
          <w:tab w:val="num" w:pos="2160"/>
        </w:tabs>
        <w:ind w:left="2160" w:hanging="360"/>
      </w:pPr>
      <w:rPr>
        <w:rFonts w:ascii="Times New Roman" w:hAnsi="Times New Roman" w:hint="default"/>
      </w:rPr>
    </w:lvl>
    <w:lvl w:ilvl="3" w:tplc="A21CB19C" w:tentative="1">
      <w:start w:val="1"/>
      <w:numFmt w:val="bullet"/>
      <w:lvlText w:val="•"/>
      <w:lvlJc w:val="left"/>
      <w:pPr>
        <w:tabs>
          <w:tab w:val="num" w:pos="2880"/>
        </w:tabs>
        <w:ind w:left="2880" w:hanging="360"/>
      </w:pPr>
      <w:rPr>
        <w:rFonts w:ascii="Times New Roman" w:hAnsi="Times New Roman" w:hint="default"/>
      </w:rPr>
    </w:lvl>
    <w:lvl w:ilvl="4" w:tplc="1C2ABB8C" w:tentative="1">
      <w:start w:val="1"/>
      <w:numFmt w:val="bullet"/>
      <w:lvlText w:val="•"/>
      <w:lvlJc w:val="left"/>
      <w:pPr>
        <w:tabs>
          <w:tab w:val="num" w:pos="3600"/>
        </w:tabs>
        <w:ind w:left="3600" w:hanging="360"/>
      </w:pPr>
      <w:rPr>
        <w:rFonts w:ascii="Times New Roman" w:hAnsi="Times New Roman" w:hint="default"/>
      </w:rPr>
    </w:lvl>
    <w:lvl w:ilvl="5" w:tplc="A12EE83E" w:tentative="1">
      <w:start w:val="1"/>
      <w:numFmt w:val="bullet"/>
      <w:lvlText w:val="•"/>
      <w:lvlJc w:val="left"/>
      <w:pPr>
        <w:tabs>
          <w:tab w:val="num" w:pos="4320"/>
        </w:tabs>
        <w:ind w:left="4320" w:hanging="360"/>
      </w:pPr>
      <w:rPr>
        <w:rFonts w:ascii="Times New Roman" w:hAnsi="Times New Roman" w:hint="default"/>
      </w:rPr>
    </w:lvl>
    <w:lvl w:ilvl="6" w:tplc="25E8AFDC" w:tentative="1">
      <w:start w:val="1"/>
      <w:numFmt w:val="bullet"/>
      <w:lvlText w:val="•"/>
      <w:lvlJc w:val="left"/>
      <w:pPr>
        <w:tabs>
          <w:tab w:val="num" w:pos="5040"/>
        </w:tabs>
        <w:ind w:left="5040" w:hanging="360"/>
      </w:pPr>
      <w:rPr>
        <w:rFonts w:ascii="Times New Roman" w:hAnsi="Times New Roman" w:hint="default"/>
      </w:rPr>
    </w:lvl>
    <w:lvl w:ilvl="7" w:tplc="FF74C9E2" w:tentative="1">
      <w:start w:val="1"/>
      <w:numFmt w:val="bullet"/>
      <w:lvlText w:val="•"/>
      <w:lvlJc w:val="left"/>
      <w:pPr>
        <w:tabs>
          <w:tab w:val="num" w:pos="5760"/>
        </w:tabs>
        <w:ind w:left="5760" w:hanging="360"/>
      </w:pPr>
      <w:rPr>
        <w:rFonts w:ascii="Times New Roman" w:hAnsi="Times New Roman" w:hint="default"/>
      </w:rPr>
    </w:lvl>
    <w:lvl w:ilvl="8" w:tplc="93FA7DB0"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3" w15:restartNumberingAfterBreak="0">
    <w:nsid w:val="7F02BFAC"/>
    <w:multiLevelType w:val="hybridMultilevel"/>
    <w:tmpl w:val="FFFFFFFF"/>
    <w:lvl w:ilvl="0" w:tplc="2BFE3C06">
      <w:start w:val="1"/>
      <w:numFmt w:val="bullet"/>
      <w:lvlText w:val=""/>
      <w:lvlJc w:val="left"/>
      <w:pPr>
        <w:ind w:left="720" w:hanging="360"/>
      </w:pPr>
      <w:rPr>
        <w:rFonts w:ascii="Symbol" w:hAnsi="Symbol" w:hint="default"/>
      </w:rPr>
    </w:lvl>
    <w:lvl w:ilvl="1" w:tplc="3C8409A4">
      <w:start w:val="1"/>
      <w:numFmt w:val="bullet"/>
      <w:lvlText w:val="o"/>
      <w:lvlJc w:val="left"/>
      <w:pPr>
        <w:ind w:left="1440" w:hanging="360"/>
      </w:pPr>
      <w:rPr>
        <w:rFonts w:ascii="Courier New" w:hAnsi="Courier New" w:hint="default"/>
      </w:rPr>
    </w:lvl>
    <w:lvl w:ilvl="2" w:tplc="484A8D3A">
      <w:start w:val="1"/>
      <w:numFmt w:val="bullet"/>
      <w:lvlText w:val=""/>
      <w:lvlJc w:val="left"/>
      <w:pPr>
        <w:ind w:left="2160" w:hanging="360"/>
      </w:pPr>
      <w:rPr>
        <w:rFonts w:ascii="Wingdings" w:hAnsi="Wingdings" w:hint="default"/>
      </w:rPr>
    </w:lvl>
    <w:lvl w:ilvl="3" w:tplc="4C84BEA2">
      <w:start w:val="1"/>
      <w:numFmt w:val="bullet"/>
      <w:lvlText w:val=""/>
      <w:lvlJc w:val="left"/>
      <w:pPr>
        <w:ind w:left="2880" w:hanging="360"/>
      </w:pPr>
      <w:rPr>
        <w:rFonts w:ascii="Symbol" w:hAnsi="Symbol" w:hint="default"/>
      </w:rPr>
    </w:lvl>
    <w:lvl w:ilvl="4" w:tplc="BF98D46E">
      <w:start w:val="1"/>
      <w:numFmt w:val="bullet"/>
      <w:lvlText w:val="o"/>
      <w:lvlJc w:val="left"/>
      <w:pPr>
        <w:ind w:left="3600" w:hanging="360"/>
      </w:pPr>
      <w:rPr>
        <w:rFonts w:ascii="Courier New" w:hAnsi="Courier New" w:hint="default"/>
      </w:rPr>
    </w:lvl>
    <w:lvl w:ilvl="5" w:tplc="1BBA1B06">
      <w:start w:val="1"/>
      <w:numFmt w:val="bullet"/>
      <w:lvlText w:val=""/>
      <w:lvlJc w:val="left"/>
      <w:pPr>
        <w:ind w:left="4320" w:hanging="360"/>
      </w:pPr>
      <w:rPr>
        <w:rFonts w:ascii="Wingdings" w:hAnsi="Wingdings" w:hint="default"/>
      </w:rPr>
    </w:lvl>
    <w:lvl w:ilvl="6" w:tplc="FF76EA80">
      <w:start w:val="1"/>
      <w:numFmt w:val="bullet"/>
      <w:lvlText w:val=""/>
      <w:lvlJc w:val="left"/>
      <w:pPr>
        <w:ind w:left="5040" w:hanging="360"/>
      </w:pPr>
      <w:rPr>
        <w:rFonts w:ascii="Symbol" w:hAnsi="Symbol" w:hint="default"/>
      </w:rPr>
    </w:lvl>
    <w:lvl w:ilvl="7" w:tplc="BEDA3408">
      <w:start w:val="1"/>
      <w:numFmt w:val="bullet"/>
      <w:lvlText w:val="o"/>
      <w:lvlJc w:val="left"/>
      <w:pPr>
        <w:ind w:left="5760" w:hanging="360"/>
      </w:pPr>
      <w:rPr>
        <w:rFonts w:ascii="Courier New" w:hAnsi="Courier New" w:hint="default"/>
      </w:rPr>
    </w:lvl>
    <w:lvl w:ilvl="8" w:tplc="76BA3C6C">
      <w:start w:val="1"/>
      <w:numFmt w:val="bullet"/>
      <w:lvlText w:val=""/>
      <w:lvlJc w:val="left"/>
      <w:pPr>
        <w:ind w:left="6480" w:hanging="360"/>
      </w:pPr>
      <w:rPr>
        <w:rFonts w:ascii="Wingdings" w:hAnsi="Wingdings" w:hint="default"/>
      </w:rPr>
    </w:lvl>
  </w:abstractNum>
  <w:num w:numId="1" w16cid:durableId="2000302802">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2577066">
    <w:abstractNumId w:val="16"/>
  </w:num>
  <w:num w:numId="3" w16cid:durableId="1133983262">
    <w:abstractNumId w:val="17"/>
  </w:num>
  <w:num w:numId="4" w16cid:durableId="1558320821">
    <w:abstractNumId w:val="9"/>
  </w:num>
  <w:num w:numId="5" w16cid:durableId="1594774963">
    <w:abstractNumId w:val="18"/>
  </w:num>
  <w:num w:numId="6" w16cid:durableId="114908659">
    <w:abstractNumId w:val="5"/>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2."/>
        <w:lvlJc w:val="left"/>
        <w:pPr>
          <w:ind w:left="360" w:hanging="360"/>
        </w:p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536553998">
    <w:abstractNumId w:val="13"/>
  </w:num>
  <w:num w:numId="8" w16cid:durableId="237636659">
    <w:abstractNumId w:val="49"/>
  </w:num>
  <w:num w:numId="9" w16cid:durableId="1493988158">
    <w:abstractNumId w:val="8"/>
  </w:num>
  <w:num w:numId="10" w16cid:durableId="1701932287">
    <w:abstractNumId w:val="40"/>
  </w:num>
  <w:num w:numId="11" w16cid:durableId="922450686">
    <w:abstractNumId w:val="15"/>
  </w:num>
  <w:num w:numId="12" w16cid:durableId="148329326">
    <w:abstractNumId w:val="20"/>
  </w:num>
  <w:num w:numId="13" w16cid:durableId="2016616946">
    <w:abstractNumId w:val="1"/>
  </w:num>
  <w:num w:numId="14" w16cid:durableId="2126188000">
    <w:abstractNumId w:val="2"/>
  </w:num>
  <w:num w:numId="15" w16cid:durableId="851258510">
    <w:abstractNumId w:val="35"/>
  </w:num>
  <w:num w:numId="16" w16cid:durableId="483351920">
    <w:abstractNumId w:val="38"/>
  </w:num>
  <w:num w:numId="17" w16cid:durableId="977494142">
    <w:abstractNumId w:val="45"/>
  </w:num>
  <w:num w:numId="18" w16cid:durableId="1399207122">
    <w:abstractNumId w:val="5"/>
  </w:num>
  <w:num w:numId="19" w16cid:durableId="489061506">
    <w:abstractNumId w:val="50"/>
  </w:num>
  <w:num w:numId="20" w16cid:durableId="1107195749">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627974">
    <w:abstractNumId w:val="5"/>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2."/>
        <w:lvlJc w:val="left"/>
        <w:pPr>
          <w:ind w:left="360" w:hanging="360"/>
        </w:p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16cid:durableId="1304890948">
    <w:abstractNumId w:val="7"/>
  </w:num>
  <w:num w:numId="23" w16cid:durableId="1304693621">
    <w:abstractNumId w:val="33"/>
  </w:num>
  <w:num w:numId="24" w16cid:durableId="729502405">
    <w:abstractNumId w:val="1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285694570">
    <w:abstractNumId w:val="4"/>
  </w:num>
  <w:num w:numId="26" w16cid:durableId="77561056">
    <w:abstractNumId w:val="52"/>
  </w:num>
  <w:num w:numId="27" w16cid:durableId="1491097783">
    <w:abstractNumId w:val="1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908199035">
    <w:abstractNumId w:val="39"/>
  </w:num>
  <w:num w:numId="29" w16cid:durableId="1321428556">
    <w:abstractNumId w:val="34"/>
  </w:num>
  <w:num w:numId="30" w16cid:durableId="1279875416">
    <w:abstractNumId w:val="27"/>
  </w:num>
  <w:num w:numId="31" w16cid:durableId="147597631">
    <w:abstractNumId w:val="0"/>
  </w:num>
  <w:num w:numId="32" w16cid:durableId="1922180020">
    <w:abstractNumId w:val="12"/>
  </w:num>
  <w:num w:numId="33" w16cid:durableId="872696389">
    <w:abstractNumId w:val="46"/>
  </w:num>
  <w:num w:numId="34" w16cid:durableId="2073772582">
    <w:abstractNumId w:val="29"/>
  </w:num>
  <w:num w:numId="35" w16cid:durableId="1434936050">
    <w:abstractNumId w:val="25"/>
  </w:num>
  <w:num w:numId="36" w16cid:durableId="1553805202">
    <w:abstractNumId w:val="11"/>
  </w:num>
  <w:num w:numId="37" w16cid:durableId="802843082">
    <w:abstractNumId w:val="32"/>
  </w:num>
  <w:num w:numId="38" w16cid:durableId="432438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9056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8293530">
    <w:abstractNumId w:val="19"/>
  </w:num>
  <w:num w:numId="41" w16cid:durableId="1320618498">
    <w:abstractNumId w:val="44"/>
  </w:num>
  <w:num w:numId="42" w16cid:durableId="1849101794">
    <w:abstractNumId w:val="6"/>
  </w:num>
  <w:num w:numId="43" w16cid:durableId="444622031">
    <w:abstractNumId w:val="41"/>
  </w:num>
  <w:num w:numId="44" w16cid:durableId="751782961">
    <w:abstractNumId w:val="10"/>
  </w:num>
  <w:num w:numId="45" w16cid:durableId="1462381529">
    <w:abstractNumId w:val="24"/>
  </w:num>
  <w:num w:numId="46" w16cid:durableId="1706755449">
    <w:abstractNumId w:val="3"/>
  </w:num>
  <w:num w:numId="47" w16cid:durableId="940719451">
    <w:abstractNumId w:val="30"/>
  </w:num>
  <w:num w:numId="48" w16cid:durableId="2030987735">
    <w:abstractNumId w:val="48"/>
  </w:num>
  <w:num w:numId="49" w16cid:durableId="716976820">
    <w:abstractNumId w:val="28"/>
  </w:num>
  <w:num w:numId="50" w16cid:durableId="888877413">
    <w:abstractNumId w:val="23"/>
  </w:num>
  <w:num w:numId="51" w16cid:durableId="1406881847">
    <w:abstractNumId w:val="53"/>
  </w:num>
  <w:num w:numId="52" w16cid:durableId="726881071">
    <w:abstractNumId w:val="21"/>
  </w:num>
  <w:num w:numId="53" w16cid:durableId="758063321">
    <w:abstractNumId w:val="43"/>
  </w:num>
  <w:num w:numId="54" w16cid:durableId="1688940582">
    <w:abstractNumId w:val="36"/>
  </w:num>
  <w:num w:numId="55" w16cid:durableId="1780292650">
    <w:abstractNumId w:val="5"/>
  </w:num>
  <w:num w:numId="56" w16cid:durableId="1396778563">
    <w:abstractNumId w:val="5"/>
  </w:num>
  <w:num w:numId="57" w16cid:durableId="1265840298">
    <w:abstractNumId w:val="22"/>
  </w:num>
  <w:num w:numId="58" w16cid:durableId="560293599">
    <w:abstractNumId w:val="26"/>
  </w:num>
  <w:num w:numId="59" w16cid:durableId="936065204">
    <w:abstractNumId w:val="51"/>
  </w:num>
  <w:num w:numId="60" w16cid:durableId="540021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897466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47307601">
    <w:abstractNumId w:val="14"/>
  </w:num>
  <w:num w:numId="63" w16cid:durableId="356977802">
    <w:abstractNumId w:val="42"/>
  </w:num>
  <w:num w:numId="64" w16cid:durableId="9362539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18582447">
    <w:abstractNumId w:val="37"/>
  </w:num>
  <w:num w:numId="66" w16cid:durableId="96142009">
    <w:abstractNumId w:val="47"/>
  </w:num>
  <w:num w:numId="67" w16cid:durableId="341662918">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E"/>
    <w:rsid w:val="0000007B"/>
    <w:rsid w:val="00000208"/>
    <w:rsid w:val="00000220"/>
    <w:rsid w:val="0000026A"/>
    <w:rsid w:val="0000027D"/>
    <w:rsid w:val="00000379"/>
    <w:rsid w:val="0000041E"/>
    <w:rsid w:val="0000047A"/>
    <w:rsid w:val="0000047B"/>
    <w:rsid w:val="0000047D"/>
    <w:rsid w:val="000004DB"/>
    <w:rsid w:val="00000537"/>
    <w:rsid w:val="00000572"/>
    <w:rsid w:val="00000582"/>
    <w:rsid w:val="000005C2"/>
    <w:rsid w:val="000005D6"/>
    <w:rsid w:val="00000648"/>
    <w:rsid w:val="000006D5"/>
    <w:rsid w:val="000007B7"/>
    <w:rsid w:val="0000098A"/>
    <w:rsid w:val="00000C23"/>
    <w:rsid w:val="00000CA6"/>
    <w:rsid w:val="00000ED4"/>
    <w:rsid w:val="00001061"/>
    <w:rsid w:val="000010A5"/>
    <w:rsid w:val="000010D8"/>
    <w:rsid w:val="000012FD"/>
    <w:rsid w:val="00001532"/>
    <w:rsid w:val="000015DD"/>
    <w:rsid w:val="000019A1"/>
    <w:rsid w:val="00001A85"/>
    <w:rsid w:val="00001B75"/>
    <w:rsid w:val="00001C2F"/>
    <w:rsid w:val="00001D00"/>
    <w:rsid w:val="00001DB6"/>
    <w:rsid w:val="00001DDF"/>
    <w:rsid w:val="00001E3F"/>
    <w:rsid w:val="00001F3B"/>
    <w:rsid w:val="0000200D"/>
    <w:rsid w:val="000021FE"/>
    <w:rsid w:val="00002208"/>
    <w:rsid w:val="000022B9"/>
    <w:rsid w:val="000023E5"/>
    <w:rsid w:val="000024BE"/>
    <w:rsid w:val="0000251B"/>
    <w:rsid w:val="00002571"/>
    <w:rsid w:val="00002619"/>
    <w:rsid w:val="00002837"/>
    <w:rsid w:val="00002860"/>
    <w:rsid w:val="0000291C"/>
    <w:rsid w:val="000029A7"/>
    <w:rsid w:val="000029C6"/>
    <w:rsid w:val="00002A10"/>
    <w:rsid w:val="00002B2F"/>
    <w:rsid w:val="00002DB9"/>
    <w:rsid w:val="00002E99"/>
    <w:rsid w:val="00002ED5"/>
    <w:rsid w:val="00002F79"/>
    <w:rsid w:val="0000304E"/>
    <w:rsid w:val="000030B3"/>
    <w:rsid w:val="00003222"/>
    <w:rsid w:val="00003358"/>
    <w:rsid w:val="0000338C"/>
    <w:rsid w:val="000033FE"/>
    <w:rsid w:val="00003410"/>
    <w:rsid w:val="00003589"/>
    <w:rsid w:val="00003593"/>
    <w:rsid w:val="0000363E"/>
    <w:rsid w:val="0000369D"/>
    <w:rsid w:val="0000378C"/>
    <w:rsid w:val="000037BD"/>
    <w:rsid w:val="0000385F"/>
    <w:rsid w:val="000038F4"/>
    <w:rsid w:val="00003A11"/>
    <w:rsid w:val="00003A2C"/>
    <w:rsid w:val="00003A47"/>
    <w:rsid w:val="00003B87"/>
    <w:rsid w:val="00003CE8"/>
    <w:rsid w:val="00003D4B"/>
    <w:rsid w:val="00003EB7"/>
    <w:rsid w:val="00003FDC"/>
    <w:rsid w:val="00004042"/>
    <w:rsid w:val="000040F8"/>
    <w:rsid w:val="00004567"/>
    <w:rsid w:val="000045EC"/>
    <w:rsid w:val="0000468F"/>
    <w:rsid w:val="000046D0"/>
    <w:rsid w:val="00004734"/>
    <w:rsid w:val="00004789"/>
    <w:rsid w:val="00004830"/>
    <w:rsid w:val="000049AD"/>
    <w:rsid w:val="00004AD1"/>
    <w:rsid w:val="00004BCE"/>
    <w:rsid w:val="00004D96"/>
    <w:rsid w:val="000051B9"/>
    <w:rsid w:val="000052B0"/>
    <w:rsid w:val="00005394"/>
    <w:rsid w:val="0000543B"/>
    <w:rsid w:val="00005746"/>
    <w:rsid w:val="0000583E"/>
    <w:rsid w:val="000058EB"/>
    <w:rsid w:val="00005995"/>
    <w:rsid w:val="000059E0"/>
    <w:rsid w:val="00005AB7"/>
    <w:rsid w:val="00005B3D"/>
    <w:rsid w:val="00005C03"/>
    <w:rsid w:val="00005E14"/>
    <w:rsid w:val="00005F2C"/>
    <w:rsid w:val="00006460"/>
    <w:rsid w:val="00006481"/>
    <w:rsid w:val="000064BC"/>
    <w:rsid w:val="000064FD"/>
    <w:rsid w:val="000066DA"/>
    <w:rsid w:val="000068EA"/>
    <w:rsid w:val="00006A0C"/>
    <w:rsid w:val="00006AA5"/>
    <w:rsid w:val="00006ACF"/>
    <w:rsid w:val="00006AF9"/>
    <w:rsid w:val="00006B7C"/>
    <w:rsid w:val="00006C93"/>
    <w:rsid w:val="00006CB5"/>
    <w:rsid w:val="00006D93"/>
    <w:rsid w:val="00006E54"/>
    <w:rsid w:val="00006ED6"/>
    <w:rsid w:val="00006F9D"/>
    <w:rsid w:val="000070B7"/>
    <w:rsid w:val="00007169"/>
    <w:rsid w:val="00007343"/>
    <w:rsid w:val="000073B3"/>
    <w:rsid w:val="0000745C"/>
    <w:rsid w:val="00007489"/>
    <w:rsid w:val="000075A7"/>
    <w:rsid w:val="0000761F"/>
    <w:rsid w:val="0000762E"/>
    <w:rsid w:val="0000766B"/>
    <w:rsid w:val="0000773F"/>
    <w:rsid w:val="0000789B"/>
    <w:rsid w:val="000078BA"/>
    <w:rsid w:val="00007918"/>
    <w:rsid w:val="000079B8"/>
    <w:rsid w:val="00007AA8"/>
    <w:rsid w:val="00007B71"/>
    <w:rsid w:val="00007B8F"/>
    <w:rsid w:val="00007D88"/>
    <w:rsid w:val="00007DC5"/>
    <w:rsid w:val="00007E02"/>
    <w:rsid w:val="0001017F"/>
    <w:rsid w:val="0001026F"/>
    <w:rsid w:val="00010365"/>
    <w:rsid w:val="000103A1"/>
    <w:rsid w:val="000103CA"/>
    <w:rsid w:val="000106A7"/>
    <w:rsid w:val="000106F2"/>
    <w:rsid w:val="00010998"/>
    <w:rsid w:val="00010A30"/>
    <w:rsid w:val="00010A68"/>
    <w:rsid w:val="00010BB9"/>
    <w:rsid w:val="00010C27"/>
    <w:rsid w:val="00010F6C"/>
    <w:rsid w:val="00010F71"/>
    <w:rsid w:val="00011104"/>
    <w:rsid w:val="00011111"/>
    <w:rsid w:val="000111A9"/>
    <w:rsid w:val="00011372"/>
    <w:rsid w:val="000113BF"/>
    <w:rsid w:val="00011406"/>
    <w:rsid w:val="000114CB"/>
    <w:rsid w:val="0001150F"/>
    <w:rsid w:val="00011613"/>
    <w:rsid w:val="00011725"/>
    <w:rsid w:val="000117F1"/>
    <w:rsid w:val="000118FA"/>
    <w:rsid w:val="00011923"/>
    <w:rsid w:val="00011B29"/>
    <w:rsid w:val="00011B98"/>
    <w:rsid w:val="00011CD0"/>
    <w:rsid w:val="00011CE6"/>
    <w:rsid w:val="00011CE8"/>
    <w:rsid w:val="00011D1F"/>
    <w:rsid w:val="00011D21"/>
    <w:rsid w:val="00011D38"/>
    <w:rsid w:val="00011DB2"/>
    <w:rsid w:val="00011E92"/>
    <w:rsid w:val="00011F7B"/>
    <w:rsid w:val="000120AC"/>
    <w:rsid w:val="0001214B"/>
    <w:rsid w:val="0001237C"/>
    <w:rsid w:val="000123EC"/>
    <w:rsid w:val="00012414"/>
    <w:rsid w:val="00012713"/>
    <w:rsid w:val="000127DE"/>
    <w:rsid w:val="000127F3"/>
    <w:rsid w:val="00012881"/>
    <w:rsid w:val="000128A9"/>
    <w:rsid w:val="000128CC"/>
    <w:rsid w:val="0001293C"/>
    <w:rsid w:val="000129A4"/>
    <w:rsid w:val="00012A0E"/>
    <w:rsid w:val="00012AEC"/>
    <w:rsid w:val="00012B3F"/>
    <w:rsid w:val="00012B54"/>
    <w:rsid w:val="00012B81"/>
    <w:rsid w:val="00012C62"/>
    <w:rsid w:val="00012C8B"/>
    <w:rsid w:val="00012CDF"/>
    <w:rsid w:val="00012D35"/>
    <w:rsid w:val="00012E0E"/>
    <w:rsid w:val="00012EDA"/>
    <w:rsid w:val="0001349D"/>
    <w:rsid w:val="000136CA"/>
    <w:rsid w:val="0001370D"/>
    <w:rsid w:val="0001376A"/>
    <w:rsid w:val="00013799"/>
    <w:rsid w:val="000138CA"/>
    <w:rsid w:val="00013924"/>
    <w:rsid w:val="0001396B"/>
    <w:rsid w:val="0001398B"/>
    <w:rsid w:val="00013A07"/>
    <w:rsid w:val="00013A0C"/>
    <w:rsid w:val="00013A55"/>
    <w:rsid w:val="00013A60"/>
    <w:rsid w:val="00013B1D"/>
    <w:rsid w:val="00013B64"/>
    <w:rsid w:val="00013C83"/>
    <w:rsid w:val="00013CD7"/>
    <w:rsid w:val="00013CF2"/>
    <w:rsid w:val="00013D43"/>
    <w:rsid w:val="00013D4C"/>
    <w:rsid w:val="00013F2A"/>
    <w:rsid w:val="00013F61"/>
    <w:rsid w:val="0001419F"/>
    <w:rsid w:val="000141E0"/>
    <w:rsid w:val="00014382"/>
    <w:rsid w:val="000143C3"/>
    <w:rsid w:val="00014415"/>
    <w:rsid w:val="0001443E"/>
    <w:rsid w:val="00014650"/>
    <w:rsid w:val="0001469D"/>
    <w:rsid w:val="000146ED"/>
    <w:rsid w:val="00014867"/>
    <w:rsid w:val="000148F2"/>
    <w:rsid w:val="0001498E"/>
    <w:rsid w:val="00014A3B"/>
    <w:rsid w:val="00014CDF"/>
    <w:rsid w:val="00014DD6"/>
    <w:rsid w:val="00014E7D"/>
    <w:rsid w:val="00014F7A"/>
    <w:rsid w:val="0001503E"/>
    <w:rsid w:val="000150C4"/>
    <w:rsid w:val="00015101"/>
    <w:rsid w:val="00015169"/>
    <w:rsid w:val="0001529C"/>
    <w:rsid w:val="0001532E"/>
    <w:rsid w:val="00015431"/>
    <w:rsid w:val="00015487"/>
    <w:rsid w:val="000154AD"/>
    <w:rsid w:val="00015605"/>
    <w:rsid w:val="00015683"/>
    <w:rsid w:val="00015717"/>
    <w:rsid w:val="00015762"/>
    <w:rsid w:val="00015784"/>
    <w:rsid w:val="0001580A"/>
    <w:rsid w:val="000158E6"/>
    <w:rsid w:val="00015939"/>
    <w:rsid w:val="00015A15"/>
    <w:rsid w:val="00015AD2"/>
    <w:rsid w:val="00015CBA"/>
    <w:rsid w:val="00015D5C"/>
    <w:rsid w:val="00015DD7"/>
    <w:rsid w:val="00016012"/>
    <w:rsid w:val="00016219"/>
    <w:rsid w:val="00016245"/>
    <w:rsid w:val="0001638A"/>
    <w:rsid w:val="00016415"/>
    <w:rsid w:val="00016467"/>
    <w:rsid w:val="000164D0"/>
    <w:rsid w:val="0001656F"/>
    <w:rsid w:val="0001669F"/>
    <w:rsid w:val="000166BD"/>
    <w:rsid w:val="00016835"/>
    <w:rsid w:val="00016A18"/>
    <w:rsid w:val="00016B69"/>
    <w:rsid w:val="00016B9A"/>
    <w:rsid w:val="00016C71"/>
    <w:rsid w:val="00016C7A"/>
    <w:rsid w:val="00016DAC"/>
    <w:rsid w:val="00016F45"/>
    <w:rsid w:val="00017106"/>
    <w:rsid w:val="00017441"/>
    <w:rsid w:val="00017743"/>
    <w:rsid w:val="000177BC"/>
    <w:rsid w:val="0001781C"/>
    <w:rsid w:val="000178E9"/>
    <w:rsid w:val="00017A71"/>
    <w:rsid w:val="00017C64"/>
    <w:rsid w:val="00017EAA"/>
    <w:rsid w:val="00017F65"/>
    <w:rsid w:val="00017FD1"/>
    <w:rsid w:val="000200A0"/>
    <w:rsid w:val="000202A8"/>
    <w:rsid w:val="00020305"/>
    <w:rsid w:val="00020465"/>
    <w:rsid w:val="00020711"/>
    <w:rsid w:val="000207F8"/>
    <w:rsid w:val="00020A40"/>
    <w:rsid w:val="00020A86"/>
    <w:rsid w:val="00020AE3"/>
    <w:rsid w:val="00020B73"/>
    <w:rsid w:val="00020C90"/>
    <w:rsid w:val="00020D3C"/>
    <w:rsid w:val="00020EBB"/>
    <w:rsid w:val="00020F11"/>
    <w:rsid w:val="00020F38"/>
    <w:rsid w:val="000210E2"/>
    <w:rsid w:val="000211AA"/>
    <w:rsid w:val="0002137F"/>
    <w:rsid w:val="00021708"/>
    <w:rsid w:val="00021750"/>
    <w:rsid w:val="00021789"/>
    <w:rsid w:val="000217FD"/>
    <w:rsid w:val="000218EE"/>
    <w:rsid w:val="00021930"/>
    <w:rsid w:val="00021D08"/>
    <w:rsid w:val="00021DB7"/>
    <w:rsid w:val="00021FEA"/>
    <w:rsid w:val="000223E3"/>
    <w:rsid w:val="000226C3"/>
    <w:rsid w:val="00022817"/>
    <w:rsid w:val="00022874"/>
    <w:rsid w:val="0002289D"/>
    <w:rsid w:val="000228B2"/>
    <w:rsid w:val="00022A0B"/>
    <w:rsid w:val="00022ACC"/>
    <w:rsid w:val="00022ACF"/>
    <w:rsid w:val="00022BF7"/>
    <w:rsid w:val="00022D3F"/>
    <w:rsid w:val="00022D4F"/>
    <w:rsid w:val="00022E1C"/>
    <w:rsid w:val="00022E9C"/>
    <w:rsid w:val="00022EF0"/>
    <w:rsid w:val="00022F82"/>
    <w:rsid w:val="00023149"/>
    <w:rsid w:val="00023188"/>
    <w:rsid w:val="000232E9"/>
    <w:rsid w:val="0002337E"/>
    <w:rsid w:val="000233B1"/>
    <w:rsid w:val="000233B2"/>
    <w:rsid w:val="00023465"/>
    <w:rsid w:val="00023551"/>
    <w:rsid w:val="000237C8"/>
    <w:rsid w:val="00023924"/>
    <w:rsid w:val="00023982"/>
    <w:rsid w:val="00023B18"/>
    <w:rsid w:val="00023D37"/>
    <w:rsid w:val="00023E5A"/>
    <w:rsid w:val="00024052"/>
    <w:rsid w:val="000241DF"/>
    <w:rsid w:val="00024208"/>
    <w:rsid w:val="00024231"/>
    <w:rsid w:val="00024281"/>
    <w:rsid w:val="000242D6"/>
    <w:rsid w:val="00024402"/>
    <w:rsid w:val="00024517"/>
    <w:rsid w:val="0002454B"/>
    <w:rsid w:val="0002463E"/>
    <w:rsid w:val="000246E6"/>
    <w:rsid w:val="00024830"/>
    <w:rsid w:val="00024889"/>
    <w:rsid w:val="00024A49"/>
    <w:rsid w:val="00024AD9"/>
    <w:rsid w:val="00024B15"/>
    <w:rsid w:val="00024B78"/>
    <w:rsid w:val="00024D24"/>
    <w:rsid w:val="00025070"/>
    <w:rsid w:val="0002510F"/>
    <w:rsid w:val="000252C0"/>
    <w:rsid w:val="000252DA"/>
    <w:rsid w:val="0002544D"/>
    <w:rsid w:val="0002557E"/>
    <w:rsid w:val="000255FC"/>
    <w:rsid w:val="00025665"/>
    <w:rsid w:val="00025717"/>
    <w:rsid w:val="00025A2B"/>
    <w:rsid w:val="00025B23"/>
    <w:rsid w:val="00025D82"/>
    <w:rsid w:val="00025DCA"/>
    <w:rsid w:val="00025DE1"/>
    <w:rsid w:val="00026067"/>
    <w:rsid w:val="0002607F"/>
    <w:rsid w:val="0002610C"/>
    <w:rsid w:val="0002649A"/>
    <w:rsid w:val="000264B7"/>
    <w:rsid w:val="00026557"/>
    <w:rsid w:val="00026617"/>
    <w:rsid w:val="000266BC"/>
    <w:rsid w:val="00026761"/>
    <w:rsid w:val="000267D0"/>
    <w:rsid w:val="0002683C"/>
    <w:rsid w:val="00026902"/>
    <w:rsid w:val="00026979"/>
    <w:rsid w:val="0002697C"/>
    <w:rsid w:val="00026A95"/>
    <w:rsid w:val="00026F30"/>
    <w:rsid w:val="00026FEA"/>
    <w:rsid w:val="000270EF"/>
    <w:rsid w:val="0002717D"/>
    <w:rsid w:val="00027189"/>
    <w:rsid w:val="0002719A"/>
    <w:rsid w:val="000271E6"/>
    <w:rsid w:val="000271F1"/>
    <w:rsid w:val="000272C3"/>
    <w:rsid w:val="000272E8"/>
    <w:rsid w:val="000273D1"/>
    <w:rsid w:val="000274EA"/>
    <w:rsid w:val="000274F0"/>
    <w:rsid w:val="00027676"/>
    <w:rsid w:val="000276E1"/>
    <w:rsid w:val="000276FA"/>
    <w:rsid w:val="0002773B"/>
    <w:rsid w:val="0002775B"/>
    <w:rsid w:val="00027793"/>
    <w:rsid w:val="000277EB"/>
    <w:rsid w:val="0002782F"/>
    <w:rsid w:val="00027899"/>
    <w:rsid w:val="000278E6"/>
    <w:rsid w:val="00027A40"/>
    <w:rsid w:val="00027C7D"/>
    <w:rsid w:val="00027C8B"/>
    <w:rsid w:val="00027C9D"/>
    <w:rsid w:val="00027D13"/>
    <w:rsid w:val="00027D5F"/>
    <w:rsid w:val="00027E5D"/>
    <w:rsid w:val="00027EC3"/>
    <w:rsid w:val="00027F87"/>
    <w:rsid w:val="00027FB6"/>
    <w:rsid w:val="00030042"/>
    <w:rsid w:val="00030079"/>
    <w:rsid w:val="00030237"/>
    <w:rsid w:val="000302C7"/>
    <w:rsid w:val="00030350"/>
    <w:rsid w:val="0003052D"/>
    <w:rsid w:val="00030587"/>
    <w:rsid w:val="000305C6"/>
    <w:rsid w:val="00030779"/>
    <w:rsid w:val="000308C4"/>
    <w:rsid w:val="00030A45"/>
    <w:rsid w:val="00030A74"/>
    <w:rsid w:val="00030ABA"/>
    <w:rsid w:val="00030DB3"/>
    <w:rsid w:val="00030EBD"/>
    <w:rsid w:val="00030F7A"/>
    <w:rsid w:val="00030FA1"/>
    <w:rsid w:val="000311A3"/>
    <w:rsid w:val="00031209"/>
    <w:rsid w:val="0003124B"/>
    <w:rsid w:val="0003135B"/>
    <w:rsid w:val="0003150B"/>
    <w:rsid w:val="00031517"/>
    <w:rsid w:val="000315AC"/>
    <w:rsid w:val="00031809"/>
    <w:rsid w:val="0003186D"/>
    <w:rsid w:val="0003196F"/>
    <w:rsid w:val="000319FA"/>
    <w:rsid w:val="00031ADA"/>
    <w:rsid w:val="00031B52"/>
    <w:rsid w:val="00031B67"/>
    <w:rsid w:val="00031C36"/>
    <w:rsid w:val="00031D4E"/>
    <w:rsid w:val="00031DB0"/>
    <w:rsid w:val="00031E53"/>
    <w:rsid w:val="0003208C"/>
    <w:rsid w:val="0003211D"/>
    <w:rsid w:val="0003212C"/>
    <w:rsid w:val="000321A2"/>
    <w:rsid w:val="000321ED"/>
    <w:rsid w:val="00032236"/>
    <w:rsid w:val="0003223F"/>
    <w:rsid w:val="000322ED"/>
    <w:rsid w:val="000324A8"/>
    <w:rsid w:val="0003254B"/>
    <w:rsid w:val="00032639"/>
    <w:rsid w:val="00032726"/>
    <w:rsid w:val="000327C5"/>
    <w:rsid w:val="000327FA"/>
    <w:rsid w:val="0003290F"/>
    <w:rsid w:val="00032948"/>
    <w:rsid w:val="0003294E"/>
    <w:rsid w:val="00032A86"/>
    <w:rsid w:val="00032AF2"/>
    <w:rsid w:val="00032B5D"/>
    <w:rsid w:val="00032C50"/>
    <w:rsid w:val="00032EA4"/>
    <w:rsid w:val="00032EC9"/>
    <w:rsid w:val="00032EF9"/>
    <w:rsid w:val="00032F88"/>
    <w:rsid w:val="00033247"/>
    <w:rsid w:val="00033571"/>
    <w:rsid w:val="0003373E"/>
    <w:rsid w:val="0003375D"/>
    <w:rsid w:val="00033802"/>
    <w:rsid w:val="00033832"/>
    <w:rsid w:val="0003384F"/>
    <w:rsid w:val="00033868"/>
    <w:rsid w:val="00033B47"/>
    <w:rsid w:val="00033C02"/>
    <w:rsid w:val="00033C42"/>
    <w:rsid w:val="00034001"/>
    <w:rsid w:val="00034135"/>
    <w:rsid w:val="000342EA"/>
    <w:rsid w:val="0003436B"/>
    <w:rsid w:val="00034497"/>
    <w:rsid w:val="000345B7"/>
    <w:rsid w:val="00034733"/>
    <w:rsid w:val="00034892"/>
    <w:rsid w:val="00034897"/>
    <w:rsid w:val="00034898"/>
    <w:rsid w:val="00034921"/>
    <w:rsid w:val="000349B6"/>
    <w:rsid w:val="00034A74"/>
    <w:rsid w:val="00034AFF"/>
    <w:rsid w:val="00034B4F"/>
    <w:rsid w:val="00034BFF"/>
    <w:rsid w:val="00034C05"/>
    <w:rsid w:val="00034D05"/>
    <w:rsid w:val="00034EB8"/>
    <w:rsid w:val="00034F6F"/>
    <w:rsid w:val="00035050"/>
    <w:rsid w:val="000350E8"/>
    <w:rsid w:val="00035186"/>
    <w:rsid w:val="000351FC"/>
    <w:rsid w:val="00035232"/>
    <w:rsid w:val="0003524B"/>
    <w:rsid w:val="000352C9"/>
    <w:rsid w:val="000352D8"/>
    <w:rsid w:val="0003535A"/>
    <w:rsid w:val="000354AD"/>
    <w:rsid w:val="0003553C"/>
    <w:rsid w:val="00035685"/>
    <w:rsid w:val="000357F5"/>
    <w:rsid w:val="00035803"/>
    <w:rsid w:val="000359FD"/>
    <w:rsid w:val="00035BD5"/>
    <w:rsid w:val="00035E48"/>
    <w:rsid w:val="00035EC3"/>
    <w:rsid w:val="00035FBA"/>
    <w:rsid w:val="00036108"/>
    <w:rsid w:val="0003631A"/>
    <w:rsid w:val="00036392"/>
    <w:rsid w:val="00036502"/>
    <w:rsid w:val="000365BF"/>
    <w:rsid w:val="00036635"/>
    <w:rsid w:val="000367E5"/>
    <w:rsid w:val="0003689A"/>
    <w:rsid w:val="000368A1"/>
    <w:rsid w:val="00036972"/>
    <w:rsid w:val="00036A4B"/>
    <w:rsid w:val="00036A85"/>
    <w:rsid w:val="00036D14"/>
    <w:rsid w:val="000370D7"/>
    <w:rsid w:val="000370DE"/>
    <w:rsid w:val="000371DC"/>
    <w:rsid w:val="00037291"/>
    <w:rsid w:val="00037352"/>
    <w:rsid w:val="00037444"/>
    <w:rsid w:val="000374CD"/>
    <w:rsid w:val="000375CB"/>
    <w:rsid w:val="00037680"/>
    <w:rsid w:val="000377AA"/>
    <w:rsid w:val="00037938"/>
    <w:rsid w:val="0003799A"/>
    <w:rsid w:val="000379D0"/>
    <w:rsid w:val="00037A20"/>
    <w:rsid w:val="00037BBE"/>
    <w:rsid w:val="00037E37"/>
    <w:rsid w:val="00037F12"/>
    <w:rsid w:val="00037F29"/>
    <w:rsid w:val="00037F79"/>
    <w:rsid w:val="00040070"/>
    <w:rsid w:val="000400D7"/>
    <w:rsid w:val="000403F5"/>
    <w:rsid w:val="000403FC"/>
    <w:rsid w:val="00040521"/>
    <w:rsid w:val="00040599"/>
    <w:rsid w:val="000405DB"/>
    <w:rsid w:val="000406CC"/>
    <w:rsid w:val="000407F1"/>
    <w:rsid w:val="00040859"/>
    <w:rsid w:val="0004097D"/>
    <w:rsid w:val="00040C47"/>
    <w:rsid w:val="00040C54"/>
    <w:rsid w:val="00040C8C"/>
    <w:rsid w:val="00040E0E"/>
    <w:rsid w:val="00040E63"/>
    <w:rsid w:val="00040E7D"/>
    <w:rsid w:val="00040F14"/>
    <w:rsid w:val="00040F98"/>
    <w:rsid w:val="0004102D"/>
    <w:rsid w:val="00041076"/>
    <w:rsid w:val="000410C9"/>
    <w:rsid w:val="000410D1"/>
    <w:rsid w:val="00041163"/>
    <w:rsid w:val="00041201"/>
    <w:rsid w:val="000413DF"/>
    <w:rsid w:val="0004141C"/>
    <w:rsid w:val="00041424"/>
    <w:rsid w:val="00041438"/>
    <w:rsid w:val="00041827"/>
    <w:rsid w:val="000419F8"/>
    <w:rsid w:val="00041A8B"/>
    <w:rsid w:val="00041B4D"/>
    <w:rsid w:val="00041CA6"/>
    <w:rsid w:val="00041D5D"/>
    <w:rsid w:val="00041E66"/>
    <w:rsid w:val="00041EEF"/>
    <w:rsid w:val="00041F74"/>
    <w:rsid w:val="0004200D"/>
    <w:rsid w:val="00042085"/>
    <w:rsid w:val="00042193"/>
    <w:rsid w:val="000421AA"/>
    <w:rsid w:val="00042247"/>
    <w:rsid w:val="0004239F"/>
    <w:rsid w:val="00042490"/>
    <w:rsid w:val="000424A2"/>
    <w:rsid w:val="000424BB"/>
    <w:rsid w:val="000424E1"/>
    <w:rsid w:val="0004274D"/>
    <w:rsid w:val="00042754"/>
    <w:rsid w:val="000427FA"/>
    <w:rsid w:val="00042996"/>
    <w:rsid w:val="00042BC6"/>
    <w:rsid w:val="00042BCF"/>
    <w:rsid w:val="00042BEC"/>
    <w:rsid w:val="00042DF7"/>
    <w:rsid w:val="00042F22"/>
    <w:rsid w:val="00042F48"/>
    <w:rsid w:val="000430F4"/>
    <w:rsid w:val="0004324D"/>
    <w:rsid w:val="0004358C"/>
    <w:rsid w:val="00043656"/>
    <w:rsid w:val="000437CF"/>
    <w:rsid w:val="000438D4"/>
    <w:rsid w:val="000439EE"/>
    <w:rsid w:val="00043A32"/>
    <w:rsid w:val="00043B69"/>
    <w:rsid w:val="00043C63"/>
    <w:rsid w:val="00043DBC"/>
    <w:rsid w:val="00044373"/>
    <w:rsid w:val="00044490"/>
    <w:rsid w:val="000444A2"/>
    <w:rsid w:val="000444C5"/>
    <w:rsid w:val="000444F0"/>
    <w:rsid w:val="00044595"/>
    <w:rsid w:val="000445D1"/>
    <w:rsid w:val="000445DC"/>
    <w:rsid w:val="0004466F"/>
    <w:rsid w:val="00044770"/>
    <w:rsid w:val="000447F7"/>
    <w:rsid w:val="00044866"/>
    <w:rsid w:val="00044AD5"/>
    <w:rsid w:val="00044B5B"/>
    <w:rsid w:val="00044C0A"/>
    <w:rsid w:val="00044C4E"/>
    <w:rsid w:val="00044C5B"/>
    <w:rsid w:val="00044DC3"/>
    <w:rsid w:val="00044DC9"/>
    <w:rsid w:val="00044EBD"/>
    <w:rsid w:val="00044F71"/>
    <w:rsid w:val="00044F7B"/>
    <w:rsid w:val="00044F82"/>
    <w:rsid w:val="00044F9C"/>
    <w:rsid w:val="00044FC0"/>
    <w:rsid w:val="0004500C"/>
    <w:rsid w:val="0004501E"/>
    <w:rsid w:val="000450F1"/>
    <w:rsid w:val="0004511C"/>
    <w:rsid w:val="00045148"/>
    <w:rsid w:val="00045151"/>
    <w:rsid w:val="0004524C"/>
    <w:rsid w:val="000453E0"/>
    <w:rsid w:val="00045430"/>
    <w:rsid w:val="0004544A"/>
    <w:rsid w:val="000454FF"/>
    <w:rsid w:val="000455A9"/>
    <w:rsid w:val="000456AF"/>
    <w:rsid w:val="00045703"/>
    <w:rsid w:val="0004577F"/>
    <w:rsid w:val="00045836"/>
    <w:rsid w:val="0004595A"/>
    <w:rsid w:val="00045B2D"/>
    <w:rsid w:val="00045BF1"/>
    <w:rsid w:val="00045F1E"/>
    <w:rsid w:val="00045F4A"/>
    <w:rsid w:val="00045F7C"/>
    <w:rsid w:val="00045FA0"/>
    <w:rsid w:val="00046024"/>
    <w:rsid w:val="000461B7"/>
    <w:rsid w:val="0004641A"/>
    <w:rsid w:val="00046435"/>
    <w:rsid w:val="0004647E"/>
    <w:rsid w:val="000464A9"/>
    <w:rsid w:val="000466EF"/>
    <w:rsid w:val="0004683A"/>
    <w:rsid w:val="00046858"/>
    <w:rsid w:val="00046A6F"/>
    <w:rsid w:val="00046CD2"/>
    <w:rsid w:val="00046E1E"/>
    <w:rsid w:val="00046FFC"/>
    <w:rsid w:val="00047010"/>
    <w:rsid w:val="0004706E"/>
    <w:rsid w:val="000470AB"/>
    <w:rsid w:val="000470F4"/>
    <w:rsid w:val="00047168"/>
    <w:rsid w:val="0004729C"/>
    <w:rsid w:val="000473E5"/>
    <w:rsid w:val="00047410"/>
    <w:rsid w:val="000475F3"/>
    <w:rsid w:val="000477F7"/>
    <w:rsid w:val="00047829"/>
    <w:rsid w:val="00047884"/>
    <w:rsid w:val="000478F1"/>
    <w:rsid w:val="00047958"/>
    <w:rsid w:val="000479C9"/>
    <w:rsid w:val="000479F2"/>
    <w:rsid w:val="000479FD"/>
    <w:rsid w:val="00047C73"/>
    <w:rsid w:val="00047CA9"/>
    <w:rsid w:val="00047D77"/>
    <w:rsid w:val="00047F04"/>
    <w:rsid w:val="00047F3D"/>
    <w:rsid w:val="00047FC6"/>
    <w:rsid w:val="00047FEE"/>
    <w:rsid w:val="00050042"/>
    <w:rsid w:val="000500B9"/>
    <w:rsid w:val="000500D9"/>
    <w:rsid w:val="00050184"/>
    <w:rsid w:val="00050309"/>
    <w:rsid w:val="00050389"/>
    <w:rsid w:val="000504F2"/>
    <w:rsid w:val="00050526"/>
    <w:rsid w:val="00050634"/>
    <w:rsid w:val="00050662"/>
    <w:rsid w:val="0005078A"/>
    <w:rsid w:val="0005079F"/>
    <w:rsid w:val="0005080D"/>
    <w:rsid w:val="000509CF"/>
    <w:rsid w:val="00050A7A"/>
    <w:rsid w:val="00050ACD"/>
    <w:rsid w:val="00050AEB"/>
    <w:rsid w:val="00050B58"/>
    <w:rsid w:val="00050BD0"/>
    <w:rsid w:val="00050DC4"/>
    <w:rsid w:val="00050EF3"/>
    <w:rsid w:val="00050FF4"/>
    <w:rsid w:val="000511C3"/>
    <w:rsid w:val="000511E8"/>
    <w:rsid w:val="000512ED"/>
    <w:rsid w:val="0005136C"/>
    <w:rsid w:val="00051493"/>
    <w:rsid w:val="00051650"/>
    <w:rsid w:val="00051678"/>
    <w:rsid w:val="00051686"/>
    <w:rsid w:val="00051CCE"/>
    <w:rsid w:val="00051D16"/>
    <w:rsid w:val="00051D60"/>
    <w:rsid w:val="00051D63"/>
    <w:rsid w:val="00051E11"/>
    <w:rsid w:val="00051F85"/>
    <w:rsid w:val="00051FBB"/>
    <w:rsid w:val="000520AA"/>
    <w:rsid w:val="00052112"/>
    <w:rsid w:val="0005212F"/>
    <w:rsid w:val="00052175"/>
    <w:rsid w:val="000521D1"/>
    <w:rsid w:val="000521FF"/>
    <w:rsid w:val="00052221"/>
    <w:rsid w:val="0005229E"/>
    <w:rsid w:val="000523F0"/>
    <w:rsid w:val="000524DD"/>
    <w:rsid w:val="000525EF"/>
    <w:rsid w:val="00052608"/>
    <w:rsid w:val="0005275A"/>
    <w:rsid w:val="0005277C"/>
    <w:rsid w:val="000527D7"/>
    <w:rsid w:val="000527F3"/>
    <w:rsid w:val="00052897"/>
    <w:rsid w:val="000528BC"/>
    <w:rsid w:val="00052A08"/>
    <w:rsid w:val="00052B97"/>
    <w:rsid w:val="00052BA0"/>
    <w:rsid w:val="00052D56"/>
    <w:rsid w:val="00052D84"/>
    <w:rsid w:val="00052E45"/>
    <w:rsid w:val="00052E95"/>
    <w:rsid w:val="00052EB6"/>
    <w:rsid w:val="00052F74"/>
    <w:rsid w:val="000530C6"/>
    <w:rsid w:val="000530C8"/>
    <w:rsid w:val="00053243"/>
    <w:rsid w:val="0005330F"/>
    <w:rsid w:val="00053421"/>
    <w:rsid w:val="00053589"/>
    <w:rsid w:val="000536C5"/>
    <w:rsid w:val="0005370C"/>
    <w:rsid w:val="000537E9"/>
    <w:rsid w:val="0005381E"/>
    <w:rsid w:val="00053885"/>
    <w:rsid w:val="0005388A"/>
    <w:rsid w:val="000539B4"/>
    <w:rsid w:val="000539BF"/>
    <w:rsid w:val="00053A28"/>
    <w:rsid w:val="00053D16"/>
    <w:rsid w:val="00053D26"/>
    <w:rsid w:val="00053DE6"/>
    <w:rsid w:val="00053DF1"/>
    <w:rsid w:val="00053ED5"/>
    <w:rsid w:val="00054150"/>
    <w:rsid w:val="00054192"/>
    <w:rsid w:val="00054291"/>
    <w:rsid w:val="000542CC"/>
    <w:rsid w:val="000543A3"/>
    <w:rsid w:val="00054433"/>
    <w:rsid w:val="0005444E"/>
    <w:rsid w:val="000544B8"/>
    <w:rsid w:val="00054694"/>
    <w:rsid w:val="00054801"/>
    <w:rsid w:val="00054854"/>
    <w:rsid w:val="0005487C"/>
    <w:rsid w:val="0005492F"/>
    <w:rsid w:val="00054AB5"/>
    <w:rsid w:val="00054C3E"/>
    <w:rsid w:val="00054CCB"/>
    <w:rsid w:val="00054CD2"/>
    <w:rsid w:val="00054D0A"/>
    <w:rsid w:val="00054E79"/>
    <w:rsid w:val="00054E83"/>
    <w:rsid w:val="00054F12"/>
    <w:rsid w:val="00055088"/>
    <w:rsid w:val="0005512C"/>
    <w:rsid w:val="00055188"/>
    <w:rsid w:val="000552E2"/>
    <w:rsid w:val="000552ED"/>
    <w:rsid w:val="0005535F"/>
    <w:rsid w:val="000553BD"/>
    <w:rsid w:val="0005556F"/>
    <w:rsid w:val="000555CB"/>
    <w:rsid w:val="00055668"/>
    <w:rsid w:val="000556BA"/>
    <w:rsid w:val="00055894"/>
    <w:rsid w:val="0005594D"/>
    <w:rsid w:val="00055A2B"/>
    <w:rsid w:val="00055DD3"/>
    <w:rsid w:val="00055F2B"/>
    <w:rsid w:val="00055FDD"/>
    <w:rsid w:val="00056009"/>
    <w:rsid w:val="000560DB"/>
    <w:rsid w:val="00056250"/>
    <w:rsid w:val="00056354"/>
    <w:rsid w:val="0005647D"/>
    <w:rsid w:val="000564DF"/>
    <w:rsid w:val="00056559"/>
    <w:rsid w:val="00056655"/>
    <w:rsid w:val="000566A7"/>
    <w:rsid w:val="0005679C"/>
    <w:rsid w:val="000567EB"/>
    <w:rsid w:val="00056810"/>
    <w:rsid w:val="00056880"/>
    <w:rsid w:val="00056980"/>
    <w:rsid w:val="000569D5"/>
    <w:rsid w:val="00056A20"/>
    <w:rsid w:val="00056B4D"/>
    <w:rsid w:val="00056B5E"/>
    <w:rsid w:val="00056C7C"/>
    <w:rsid w:val="00056CBA"/>
    <w:rsid w:val="00056CF8"/>
    <w:rsid w:val="00056EEA"/>
    <w:rsid w:val="00056F25"/>
    <w:rsid w:val="00056FFE"/>
    <w:rsid w:val="00057038"/>
    <w:rsid w:val="000570BE"/>
    <w:rsid w:val="000571AE"/>
    <w:rsid w:val="000571D3"/>
    <w:rsid w:val="000571E6"/>
    <w:rsid w:val="000571F8"/>
    <w:rsid w:val="000571FA"/>
    <w:rsid w:val="00057332"/>
    <w:rsid w:val="000575FB"/>
    <w:rsid w:val="000575FC"/>
    <w:rsid w:val="000577E9"/>
    <w:rsid w:val="0005788F"/>
    <w:rsid w:val="0005795C"/>
    <w:rsid w:val="000579FB"/>
    <w:rsid w:val="00057AA5"/>
    <w:rsid w:val="00057B76"/>
    <w:rsid w:val="00057D2A"/>
    <w:rsid w:val="00057D8B"/>
    <w:rsid w:val="00057F3B"/>
    <w:rsid w:val="00057F60"/>
    <w:rsid w:val="00057FA3"/>
    <w:rsid w:val="0006001F"/>
    <w:rsid w:val="00060230"/>
    <w:rsid w:val="00060319"/>
    <w:rsid w:val="00060338"/>
    <w:rsid w:val="00060366"/>
    <w:rsid w:val="000603BF"/>
    <w:rsid w:val="000603DA"/>
    <w:rsid w:val="0006044C"/>
    <w:rsid w:val="000605A7"/>
    <w:rsid w:val="000605B9"/>
    <w:rsid w:val="00060633"/>
    <w:rsid w:val="00060654"/>
    <w:rsid w:val="000606E9"/>
    <w:rsid w:val="000608BA"/>
    <w:rsid w:val="00060A18"/>
    <w:rsid w:val="00060AD9"/>
    <w:rsid w:val="00060B0C"/>
    <w:rsid w:val="00060BDE"/>
    <w:rsid w:val="00060CE0"/>
    <w:rsid w:val="00060D37"/>
    <w:rsid w:val="00060E39"/>
    <w:rsid w:val="00060FB9"/>
    <w:rsid w:val="00060FED"/>
    <w:rsid w:val="000610D7"/>
    <w:rsid w:val="000612A8"/>
    <w:rsid w:val="00061419"/>
    <w:rsid w:val="0006141B"/>
    <w:rsid w:val="000614FC"/>
    <w:rsid w:val="0006153E"/>
    <w:rsid w:val="0006157D"/>
    <w:rsid w:val="00061608"/>
    <w:rsid w:val="00061610"/>
    <w:rsid w:val="000616B2"/>
    <w:rsid w:val="000616E3"/>
    <w:rsid w:val="0006171B"/>
    <w:rsid w:val="000618F0"/>
    <w:rsid w:val="00061B4C"/>
    <w:rsid w:val="00061C0C"/>
    <w:rsid w:val="00061D4C"/>
    <w:rsid w:val="00061D72"/>
    <w:rsid w:val="00061D9A"/>
    <w:rsid w:val="00061DBF"/>
    <w:rsid w:val="00061F69"/>
    <w:rsid w:val="00061FAD"/>
    <w:rsid w:val="00062012"/>
    <w:rsid w:val="000620EB"/>
    <w:rsid w:val="00062118"/>
    <w:rsid w:val="000622ED"/>
    <w:rsid w:val="000623D1"/>
    <w:rsid w:val="00062494"/>
    <w:rsid w:val="000624C8"/>
    <w:rsid w:val="000627EF"/>
    <w:rsid w:val="000627F6"/>
    <w:rsid w:val="0006280D"/>
    <w:rsid w:val="0006285C"/>
    <w:rsid w:val="00062886"/>
    <w:rsid w:val="0006291C"/>
    <w:rsid w:val="00062A3F"/>
    <w:rsid w:val="00062ACB"/>
    <w:rsid w:val="00062BCE"/>
    <w:rsid w:val="00062C35"/>
    <w:rsid w:val="00062CD3"/>
    <w:rsid w:val="00062D94"/>
    <w:rsid w:val="00062DA0"/>
    <w:rsid w:val="00062E07"/>
    <w:rsid w:val="00062E28"/>
    <w:rsid w:val="00062E66"/>
    <w:rsid w:val="00062EF8"/>
    <w:rsid w:val="00062EF9"/>
    <w:rsid w:val="00062F3D"/>
    <w:rsid w:val="00062F67"/>
    <w:rsid w:val="00063073"/>
    <w:rsid w:val="00063076"/>
    <w:rsid w:val="000630BC"/>
    <w:rsid w:val="00063248"/>
    <w:rsid w:val="0006325B"/>
    <w:rsid w:val="000632AF"/>
    <w:rsid w:val="000633D5"/>
    <w:rsid w:val="00063454"/>
    <w:rsid w:val="00063497"/>
    <w:rsid w:val="0006351F"/>
    <w:rsid w:val="0006368F"/>
    <w:rsid w:val="0006371E"/>
    <w:rsid w:val="000637F5"/>
    <w:rsid w:val="00063929"/>
    <w:rsid w:val="00063C44"/>
    <w:rsid w:val="00063CCF"/>
    <w:rsid w:val="00063E41"/>
    <w:rsid w:val="00063F0A"/>
    <w:rsid w:val="00063F12"/>
    <w:rsid w:val="00063F8D"/>
    <w:rsid w:val="000640DB"/>
    <w:rsid w:val="00064199"/>
    <w:rsid w:val="00064499"/>
    <w:rsid w:val="000645FB"/>
    <w:rsid w:val="000646AC"/>
    <w:rsid w:val="0006477A"/>
    <w:rsid w:val="00064835"/>
    <w:rsid w:val="000648A3"/>
    <w:rsid w:val="00064907"/>
    <w:rsid w:val="0006490A"/>
    <w:rsid w:val="00064A24"/>
    <w:rsid w:val="00064A45"/>
    <w:rsid w:val="00064B00"/>
    <w:rsid w:val="00064B69"/>
    <w:rsid w:val="00064B87"/>
    <w:rsid w:val="00064BEE"/>
    <w:rsid w:val="00064C29"/>
    <w:rsid w:val="00064C3C"/>
    <w:rsid w:val="00064D6A"/>
    <w:rsid w:val="00064EEF"/>
    <w:rsid w:val="00064F4A"/>
    <w:rsid w:val="00065087"/>
    <w:rsid w:val="0006509B"/>
    <w:rsid w:val="00065208"/>
    <w:rsid w:val="0006538C"/>
    <w:rsid w:val="0006547F"/>
    <w:rsid w:val="00065546"/>
    <w:rsid w:val="000655B3"/>
    <w:rsid w:val="000656E3"/>
    <w:rsid w:val="0006578C"/>
    <w:rsid w:val="000658B5"/>
    <w:rsid w:val="00065A90"/>
    <w:rsid w:val="00065D9B"/>
    <w:rsid w:val="00065E9E"/>
    <w:rsid w:val="00065F85"/>
    <w:rsid w:val="000660E6"/>
    <w:rsid w:val="00066136"/>
    <w:rsid w:val="0006619A"/>
    <w:rsid w:val="000661A3"/>
    <w:rsid w:val="00066257"/>
    <w:rsid w:val="0006641F"/>
    <w:rsid w:val="00066451"/>
    <w:rsid w:val="0006647F"/>
    <w:rsid w:val="00066514"/>
    <w:rsid w:val="00066609"/>
    <w:rsid w:val="00066615"/>
    <w:rsid w:val="0006666B"/>
    <w:rsid w:val="00066679"/>
    <w:rsid w:val="000667BA"/>
    <w:rsid w:val="000667EA"/>
    <w:rsid w:val="00066961"/>
    <w:rsid w:val="00066A14"/>
    <w:rsid w:val="00066B97"/>
    <w:rsid w:val="00066DC0"/>
    <w:rsid w:val="00066DE7"/>
    <w:rsid w:val="00066EFD"/>
    <w:rsid w:val="00067070"/>
    <w:rsid w:val="00067082"/>
    <w:rsid w:val="000670F6"/>
    <w:rsid w:val="0006726C"/>
    <w:rsid w:val="000672DA"/>
    <w:rsid w:val="0006734F"/>
    <w:rsid w:val="00067527"/>
    <w:rsid w:val="000675D1"/>
    <w:rsid w:val="0006763E"/>
    <w:rsid w:val="00067696"/>
    <w:rsid w:val="00067806"/>
    <w:rsid w:val="000678FC"/>
    <w:rsid w:val="00067908"/>
    <w:rsid w:val="00067993"/>
    <w:rsid w:val="00067A10"/>
    <w:rsid w:val="00067B0A"/>
    <w:rsid w:val="00067C22"/>
    <w:rsid w:val="00067DEB"/>
    <w:rsid w:val="00067F04"/>
    <w:rsid w:val="00067F91"/>
    <w:rsid w:val="00067FB0"/>
    <w:rsid w:val="00067FC4"/>
    <w:rsid w:val="00070041"/>
    <w:rsid w:val="0007008A"/>
    <w:rsid w:val="000700A2"/>
    <w:rsid w:val="0007015C"/>
    <w:rsid w:val="0007022F"/>
    <w:rsid w:val="00070247"/>
    <w:rsid w:val="0007035C"/>
    <w:rsid w:val="000705E2"/>
    <w:rsid w:val="000706D3"/>
    <w:rsid w:val="000707EE"/>
    <w:rsid w:val="00070A09"/>
    <w:rsid w:val="00070A42"/>
    <w:rsid w:val="00070B01"/>
    <w:rsid w:val="00070B43"/>
    <w:rsid w:val="00070B53"/>
    <w:rsid w:val="00070CC8"/>
    <w:rsid w:val="00070E5A"/>
    <w:rsid w:val="00070E75"/>
    <w:rsid w:val="00070F0D"/>
    <w:rsid w:val="00070FBE"/>
    <w:rsid w:val="0007102C"/>
    <w:rsid w:val="00071032"/>
    <w:rsid w:val="00071199"/>
    <w:rsid w:val="00071261"/>
    <w:rsid w:val="000712E9"/>
    <w:rsid w:val="000713F3"/>
    <w:rsid w:val="00071480"/>
    <w:rsid w:val="00071487"/>
    <w:rsid w:val="000714AF"/>
    <w:rsid w:val="000714DF"/>
    <w:rsid w:val="000717E7"/>
    <w:rsid w:val="000718C0"/>
    <w:rsid w:val="000718C2"/>
    <w:rsid w:val="00071942"/>
    <w:rsid w:val="000719FD"/>
    <w:rsid w:val="000719FF"/>
    <w:rsid w:val="00071ACA"/>
    <w:rsid w:val="00071C27"/>
    <w:rsid w:val="00071C2F"/>
    <w:rsid w:val="00071E9B"/>
    <w:rsid w:val="00071ECC"/>
    <w:rsid w:val="00071FC7"/>
    <w:rsid w:val="00071FF9"/>
    <w:rsid w:val="000720BE"/>
    <w:rsid w:val="0007216B"/>
    <w:rsid w:val="00072352"/>
    <w:rsid w:val="00072407"/>
    <w:rsid w:val="00072493"/>
    <w:rsid w:val="000724AA"/>
    <w:rsid w:val="0007255D"/>
    <w:rsid w:val="000726B7"/>
    <w:rsid w:val="000726DE"/>
    <w:rsid w:val="00072A67"/>
    <w:rsid w:val="00072C7D"/>
    <w:rsid w:val="00072D51"/>
    <w:rsid w:val="00072D57"/>
    <w:rsid w:val="00072D5C"/>
    <w:rsid w:val="00072F26"/>
    <w:rsid w:val="00072F60"/>
    <w:rsid w:val="00073086"/>
    <w:rsid w:val="00073422"/>
    <w:rsid w:val="00073451"/>
    <w:rsid w:val="00073521"/>
    <w:rsid w:val="0007352A"/>
    <w:rsid w:val="00073554"/>
    <w:rsid w:val="000735F1"/>
    <w:rsid w:val="00073643"/>
    <w:rsid w:val="000736C5"/>
    <w:rsid w:val="0007372F"/>
    <w:rsid w:val="0007398F"/>
    <w:rsid w:val="00073990"/>
    <w:rsid w:val="00073A2A"/>
    <w:rsid w:val="00073AB1"/>
    <w:rsid w:val="00073ADD"/>
    <w:rsid w:val="00073AE9"/>
    <w:rsid w:val="00073BB6"/>
    <w:rsid w:val="00073BB9"/>
    <w:rsid w:val="00073CCD"/>
    <w:rsid w:val="00073D24"/>
    <w:rsid w:val="00073DAA"/>
    <w:rsid w:val="00073F39"/>
    <w:rsid w:val="000741A0"/>
    <w:rsid w:val="000741C6"/>
    <w:rsid w:val="00074254"/>
    <w:rsid w:val="00074368"/>
    <w:rsid w:val="000743C5"/>
    <w:rsid w:val="000743C7"/>
    <w:rsid w:val="000744D3"/>
    <w:rsid w:val="000746BB"/>
    <w:rsid w:val="0007472F"/>
    <w:rsid w:val="00074745"/>
    <w:rsid w:val="000747E6"/>
    <w:rsid w:val="000748EC"/>
    <w:rsid w:val="00074D2F"/>
    <w:rsid w:val="00074D4B"/>
    <w:rsid w:val="00075194"/>
    <w:rsid w:val="0007540D"/>
    <w:rsid w:val="00075465"/>
    <w:rsid w:val="000754CC"/>
    <w:rsid w:val="000754EC"/>
    <w:rsid w:val="0007568F"/>
    <w:rsid w:val="00075AFF"/>
    <w:rsid w:val="00075B0D"/>
    <w:rsid w:val="00075B97"/>
    <w:rsid w:val="00075CDD"/>
    <w:rsid w:val="000760CC"/>
    <w:rsid w:val="00076161"/>
    <w:rsid w:val="000761EC"/>
    <w:rsid w:val="00076445"/>
    <w:rsid w:val="00076778"/>
    <w:rsid w:val="000767B8"/>
    <w:rsid w:val="0007682B"/>
    <w:rsid w:val="000769D1"/>
    <w:rsid w:val="00076A38"/>
    <w:rsid w:val="00076E24"/>
    <w:rsid w:val="00076FA8"/>
    <w:rsid w:val="00076FA9"/>
    <w:rsid w:val="00077007"/>
    <w:rsid w:val="00077276"/>
    <w:rsid w:val="000775B8"/>
    <w:rsid w:val="000775DE"/>
    <w:rsid w:val="000775EB"/>
    <w:rsid w:val="0007760B"/>
    <w:rsid w:val="0007766D"/>
    <w:rsid w:val="00077708"/>
    <w:rsid w:val="0007780F"/>
    <w:rsid w:val="000779BD"/>
    <w:rsid w:val="00077AF9"/>
    <w:rsid w:val="00077CA8"/>
    <w:rsid w:val="00077D79"/>
    <w:rsid w:val="00077DC6"/>
    <w:rsid w:val="00077DD2"/>
    <w:rsid w:val="00077F13"/>
    <w:rsid w:val="00077F47"/>
    <w:rsid w:val="00077F84"/>
    <w:rsid w:val="00077FB7"/>
    <w:rsid w:val="00080104"/>
    <w:rsid w:val="0008010B"/>
    <w:rsid w:val="0008011E"/>
    <w:rsid w:val="0008013E"/>
    <w:rsid w:val="0008021C"/>
    <w:rsid w:val="00080248"/>
    <w:rsid w:val="0008033D"/>
    <w:rsid w:val="000803FB"/>
    <w:rsid w:val="00080447"/>
    <w:rsid w:val="000804CD"/>
    <w:rsid w:val="000806C9"/>
    <w:rsid w:val="00080747"/>
    <w:rsid w:val="00080ADA"/>
    <w:rsid w:val="00080AF9"/>
    <w:rsid w:val="00080B02"/>
    <w:rsid w:val="00080B61"/>
    <w:rsid w:val="00080D45"/>
    <w:rsid w:val="00080D49"/>
    <w:rsid w:val="00080D82"/>
    <w:rsid w:val="00080EE6"/>
    <w:rsid w:val="000810DE"/>
    <w:rsid w:val="00081115"/>
    <w:rsid w:val="000811FB"/>
    <w:rsid w:val="00081314"/>
    <w:rsid w:val="0008138A"/>
    <w:rsid w:val="000813A5"/>
    <w:rsid w:val="000813CE"/>
    <w:rsid w:val="00081544"/>
    <w:rsid w:val="00081590"/>
    <w:rsid w:val="000815D3"/>
    <w:rsid w:val="00081633"/>
    <w:rsid w:val="00081777"/>
    <w:rsid w:val="0008179F"/>
    <w:rsid w:val="000817B7"/>
    <w:rsid w:val="00081963"/>
    <w:rsid w:val="000819EA"/>
    <w:rsid w:val="00081A84"/>
    <w:rsid w:val="00081CB9"/>
    <w:rsid w:val="00081D50"/>
    <w:rsid w:val="00081D55"/>
    <w:rsid w:val="00081D60"/>
    <w:rsid w:val="00081EBC"/>
    <w:rsid w:val="00081FA2"/>
    <w:rsid w:val="00082233"/>
    <w:rsid w:val="000823AD"/>
    <w:rsid w:val="000824AB"/>
    <w:rsid w:val="00082714"/>
    <w:rsid w:val="000827DF"/>
    <w:rsid w:val="000828B6"/>
    <w:rsid w:val="000829BE"/>
    <w:rsid w:val="00082A26"/>
    <w:rsid w:val="00082AC1"/>
    <w:rsid w:val="00082AF9"/>
    <w:rsid w:val="00082B6B"/>
    <w:rsid w:val="00082B77"/>
    <w:rsid w:val="00082C1F"/>
    <w:rsid w:val="00082C27"/>
    <w:rsid w:val="00082D6F"/>
    <w:rsid w:val="00082D70"/>
    <w:rsid w:val="00082EFC"/>
    <w:rsid w:val="00082FC2"/>
    <w:rsid w:val="000832CC"/>
    <w:rsid w:val="000832DE"/>
    <w:rsid w:val="000832E2"/>
    <w:rsid w:val="000832F9"/>
    <w:rsid w:val="000833EC"/>
    <w:rsid w:val="00083407"/>
    <w:rsid w:val="00083433"/>
    <w:rsid w:val="0008361C"/>
    <w:rsid w:val="000837FE"/>
    <w:rsid w:val="00083B2C"/>
    <w:rsid w:val="00083C48"/>
    <w:rsid w:val="00083E4F"/>
    <w:rsid w:val="00083F43"/>
    <w:rsid w:val="00084128"/>
    <w:rsid w:val="000842A0"/>
    <w:rsid w:val="00084304"/>
    <w:rsid w:val="00084323"/>
    <w:rsid w:val="000843CD"/>
    <w:rsid w:val="000844E4"/>
    <w:rsid w:val="00084610"/>
    <w:rsid w:val="000846DF"/>
    <w:rsid w:val="0008480A"/>
    <w:rsid w:val="0008483E"/>
    <w:rsid w:val="00084883"/>
    <w:rsid w:val="000848C7"/>
    <w:rsid w:val="00084972"/>
    <w:rsid w:val="000849F5"/>
    <w:rsid w:val="000849F9"/>
    <w:rsid w:val="00084A52"/>
    <w:rsid w:val="00084B24"/>
    <w:rsid w:val="00084B2E"/>
    <w:rsid w:val="00084C37"/>
    <w:rsid w:val="00084FB0"/>
    <w:rsid w:val="0008508A"/>
    <w:rsid w:val="00085114"/>
    <w:rsid w:val="00085121"/>
    <w:rsid w:val="00085133"/>
    <w:rsid w:val="000853D5"/>
    <w:rsid w:val="000856EA"/>
    <w:rsid w:val="00085715"/>
    <w:rsid w:val="000858F2"/>
    <w:rsid w:val="00085B4A"/>
    <w:rsid w:val="00085C7A"/>
    <w:rsid w:val="00085CEC"/>
    <w:rsid w:val="00085D0C"/>
    <w:rsid w:val="00085D4A"/>
    <w:rsid w:val="00085EC3"/>
    <w:rsid w:val="00085ECF"/>
    <w:rsid w:val="00085FC6"/>
    <w:rsid w:val="000861B1"/>
    <w:rsid w:val="00086206"/>
    <w:rsid w:val="000863D3"/>
    <w:rsid w:val="00086445"/>
    <w:rsid w:val="0008649A"/>
    <w:rsid w:val="0008651D"/>
    <w:rsid w:val="00086799"/>
    <w:rsid w:val="00086816"/>
    <w:rsid w:val="000869A3"/>
    <w:rsid w:val="00086A36"/>
    <w:rsid w:val="00086AA1"/>
    <w:rsid w:val="00086B35"/>
    <w:rsid w:val="00086C4A"/>
    <w:rsid w:val="00087108"/>
    <w:rsid w:val="000871C8"/>
    <w:rsid w:val="0008720B"/>
    <w:rsid w:val="0008720C"/>
    <w:rsid w:val="0008726D"/>
    <w:rsid w:val="000874D0"/>
    <w:rsid w:val="0008751D"/>
    <w:rsid w:val="00087528"/>
    <w:rsid w:val="00087578"/>
    <w:rsid w:val="000875F3"/>
    <w:rsid w:val="00087681"/>
    <w:rsid w:val="00087702"/>
    <w:rsid w:val="00087710"/>
    <w:rsid w:val="00087A5A"/>
    <w:rsid w:val="00087AE6"/>
    <w:rsid w:val="00087C13"/>
    <w:rsid w:val="00087C45"/>
    <w:rsid w:val="00087C6D"/>
    <w:rsid w:val="00087D73"/>
    <w:rsid w:val="00087E85"/>
    <w:rsid w:val="00087FAF"/>
    <w:rsid w:val="00087FBB"/>
    <w:rsid w:val="00087FF0"/>
    <w:rsid w:val="00090246"/>
    <w:rsid w:val="00090361"/>
    <w:rsid w:val="000903E5"/>
    <w:rsid w:val="0009040D"/>
    <w:rsid w:val="00090465"/>
    <w:rsid w:val="000906E4"/>
    <w:rsid w:val="000908B0"/>
    <w:rsid w:val="0009097B"/>
    <w:rsid w:val="000909C4"/>
    <w:rsid w:val="000909F3"/>
    <w:rsid w:val="00090A22"/>
    <w:rsid w:val="00090A96"/>
    <w:rsid w:val="00090B6C"/>
    <w:rsid w:val="00090E6A"/>
    <w:rsid w:val="000911B7"/>
    <w:rsid w:val="0009130F"/>
    <w:rsid w:val="000913A1"/>
    <w:rsid w:val="0009151A"/>
    <w:rsid w:val="00091557"/>
    <w:rsid w:val="000915CD"/>
    <w:rsid w:val="0009175C"/>
    <w:rsid w:val="00091770"/>
    <w:rsid w:val="0009187A"/>
    <w:rsid w:val="00091881"/>
    <w:rsid w:val="0009193C"/>
    <w:rsid w:val="00091956"/>
    <w:rsid w:val="000919C3"/>
    <w:rsid w:val="00091B49"/>
    <w:rsid w:val="00091BC2"/>
    <w:rsid w:val="00091D18"/>
    <w:rsid w:val="00091D38"/>
    <w:rsid w:val="00091D56"/>
    <w:rsid w:val="0009200C"/>
    <w:rsid w:val="00092273"/>
    <w:rsid w:val="0009228D"/>
    <w:rsid w:val="000924ED"/>
    <w:rsid w:val="000925E6"/>
    <w:rsid w:val="000926B6"/>
    <w:rsid w:val="00092773"/>
    <w:rsid w:val="0009278B"/>
    <w:rsid w:val="000927A5"/>
    <w:rsid w:val="000928C6"/>
    <w:rsid w:val="000928FE"/>
    <w:rsid w:val="0009295C"/>
    <w:rsid w:val="00092C00"/>
    <w:rsid w:val="00092C18"/>
    <w:rsid w:val="00092C28"/>
    <w:rsid w:val="00092C43"/>
    <w:rsid w:val="00092C52"/>
    <w:rsid w:val="00092D82"/>
    <w:rsid w:val="00092DC2"/>
    <w:rsid w:val="00092DFE"/>
    <w:rsid w:val="00092F72"/>
    <w:rsid w:val="00092F89"/>
    <w:rsid w:val="00092FD7"/>
    <w:rsid w:val="00093150"/>
    <w:rsid w:val="00093278"/>
    <w:rsid w:val="00093481"/>
    <w:rsid w:val="000936CD"/>
    <w:rsid w:val="000936EB"/>
    <w:rsid w:val="00093756"/>
    <w:rsid w:val="0009375A"/>
    <w:rsid w:val="000937E0"/>
    <w:rsid w:val="000937F0"/>
    <w:rsid w:val="00093843"/>
    <w:rsid w:val="00093B90"/>
    <w:rsid w:val="00093C10"/>
    <w:rsid w:val="00093CA2"/>
    <w:rsid w:val="00093D00"/>
    <w:rsid w:val="00093E82"/>
    <w:rsid w:val="0009402C"/>
    <w:rsid w:val="000940D8"/>
    <w:rsid w:val="0009427A"/>
    <w:rsid w:val="00094367"/>
    <w:rsid w:val="000945FA"/>
    <w:rsid w:val="00094626"/>
    <w:rsid w:val="0009476D"/>
    <w:rsid w:val="00094803"/>
    <w:rsid w:val="00094817"/>
    <w:rsid w:val="000948FC"/>
    <w:rsid w:val="00094A28"/>
    <w:rsid w:val="00094BF8"/>
    <w:rsid w:val="00094C31"/>
    <w:rsid w:val="00094CCC"/>
    <w:rsid w:val="00094CF5"/>
    <w:rsid w:val="00094DE8"/>
    <w:rsid w:val="00094E2E"/>
    <w:rsid w:val="00094E82"/>
    <w:rsid w:val="00094F38"/>
    <w:rsid w:val="00094FDE"/>
    <w:rsid w:val="00095172"/>
    <w:rsid w:val="000951A8"/>
    <w:rsid w:val="000951DF"/>
    <w:rsid w:val="00095281"/>
    <w:rsid w:val="0009530E"/>
    <w:rsid w:val="0009537F"/>
    <w:rsid w:val="0009538B"/>
    <w:rsid w:val="000953A7"/>
    <w:rsid w:val="000953AC"/>
    <w:rsid w:val="0009544B"/>
    <w:rsid w:val="0009562B"/>
    <w:rsid w:val="000957BA"/>
    <w:rsid w:val="000959CD"/>
    <w:rsid w:val="000959EA"/>
    <w:rsid w:val="00095A4B"/>
    <w:rsid w:val="00095B1F"/>
    <w:rsid w:val="00095C8D"/>
    <w:rsid w:val="00095D55"/>
    <w:rsid w:val="00095DD2"/>
    <w:rsid w:val="00095F4D"/>
    <w:rsid w:val="0009609F"/>
    <w:rsid w:val="000960A9"/>
    <w:rsid w:val="000960C0"/>
    <w:rsid w:val="0009614D"/>
    <w:rsid w:val="00096171"/>
    <w:rsid w:val="00096188"/>
    <w:rsid w:val="000961E4"/>
    <w:rsid w:val="0009622D"/>
    <w:rsid w:val="000962A9"/>
    <w:rsid w:val="00096321"/>
    <w:rsid w:val="00096527"/>
    <w:rsid w:val="00096531"/>
    <w:rsid w:val="00096582"/>
    <w:rsid w:val="000965B6"/>
    <w:rsid w:val="000965C2"/>
    <w:rsid w:val="00096701"/>
    <w:rsid w:val="000968CE"/>
    <w:rsid w:val="000968ED"/>
    <w:rsid w:val="000969E3"/>
    <w:rsid w:val="00096D72"/>
    <w:rsid w:val="00096E87"/>
    <w:rsid w:val="00097052"/>
    <w:rsid w:val="000970EA"/>
    <w:rsid w:val="00097174"/>
    <w:rsid w:val="00097175"/>
    <w:rsid w:val="0009726D"/>
    <w:rsid w:val="00097491"/>
    <w:rsid w:val="000974CB"/>
    <w:rsid w:val="000975CA"/>
    <w:rsid w:val="00097686"/>
    <w:rsid w:val="000976CA"/>
    <w:rsid w:val="0009770D"/>
    <w:rsid w:val="000978F5"/>
    <w:rsid w:val="00097924"/>
    <w:rsid w:val="00097930"/>
    <w:rsid w:val="00097982"/>
    <w:rsid w:val="00097DB4"/>
    <w:rsid w:val="00097E62"/>
    <w:rsid w:val="00097E67"/>
    <w:rsid w:val="00097EF8"/>
    <w:rsid w:val="00097EFF"/>
    <w:rsid w:val="00097F06"/>
    <w:rsid w:val="00097F45"/>
    <w:rsid w:val="000A010F"/>
    <w:rsid w:val="000A01A1"/>
    <w:rsid w:val="000A032C"/>
    <w:rsid w:val="000A0331"/>
    <w:rsid w:val="000A03DC"/>
    <w:rsid w:val="000A04FD"/>
    <w:rsid w:val="000A0525"/>
    <w:rsid w:val="000A05D6"/>
    <w:rsid w:val="000A05DD"/>
    <w:rsid w:val="000A081D"/>
    <w:rsid w:val="000A0859"/>
    <w:rsid w:val="000A08A5"/>
    <w:rsid w:val="000A08B2"/>
    <w:rsid w:val="000A094B"/>
    <w:rsid w:val="000A0999"/>
    <w:rsid w:val="000A0A03"/>
    <w:rsid w:val="000A0A66"/>
    <w:rsid w:val="000A0AD9"/>
    <w:rsid w:val="000A0B7A"/>
    <w:rsid w:val="000A0BB7"/>
    <w:rsid w:val="000A0C69"/>
    <w:rsid w:val="000A0CB5"/>
    <w:rsid w:val="000A0D06"/>
    <w:rsid w:val="000A0D9D"/>
    <w:rsid w:val="000A0DAF"/>
    <w:rsid w:val="000A0F10"/>
    <w:rsid w:val="000A1080"/>
    <w:rsid w:val="000A10D7"/>
    <w:rsid w:val="000A115E"/>
    <w:rsid w:val="000A11C2"/>
    <w:rsid w:val="000A11EE"/>
    <w:rsid w:val="000A1247"/>
    <w:rsid w:val="000A12AB"/>
    <w:rsid w:val="000A1305"/>
    <w:rsid w:val="000A15AB"/>
    <w:rsid w:val="000A15EC"/>
    <w:rsid w:val="000A16F8"/>
    <w:rsid w:val="000A16FB"/>
    <w:rsid w:val="000A17C7"/>
    <w:rsid w:val="000A18D5"/>
    <w:rsid w:val="000A197A"/>
    <w:rsid w:val="000A1985"/>
    <w:rsid w:val="000A1ADA"/>
    <w:rsid w:val="000A1CBD"/>
    <w:rsid w:val="000A1CE7"/>
    <w:rsid w:val="000A1D90"/>
    <w:rsid w:val="000A1E14"/>
    <w:rsid w:val="000A1F06"/>
    <w:rsid w:val="000A202F"/>
    <w:rsid w:val="000A208C"/>
    <w:rsid w:val="000A20DD"/>
    <w:rsid w:val="000A2124"/>
    <w:rsid w:val="000A2152"/>
    <w:rsid w:val="000A21D6"/>
    <w:rsid w:val="000A226E"/>
    <w:rsid w:val="000A2348"/>
    <w:rsid w:val="000A236C"/>
    <w:rsid w:val="000A23B9"/>
    <w:rsid w:val="000A252A"/>
    <w:rsid w:val="000A2693"/>
    <w:rsid w:val="000A26BB"/>
    <w:rsid w:val="000A26C0"/>
    <w:rsid w:val="000A28A1"/>
    <w:rsid w:val="000A28D8"/>
    <w:rsid w:val="000A2A4B"/>
    <w:rsid w:val="000A2B40"/>
    <w:rsid w:val="000A2BFA"/>
    <w:rsid w:val="000A2E58"/>
    <w:rsid w:val="000A2F07"/>
    <w:rsid w:val="000A3005"/>
    <w:rsid w:val="000A3008"/>
    <w:rsid w:val="000A3252"/>
    <w:rsid w:val="000A32A4"/>
    <w:rsid w:val="000A32A9"/>
    <w:rsid w:val="000A3318"/>
    <w:rsid w:val="000A336D"/>
    <w:rsid w:val="000A3591"/>
    <w:rsid w:val="000A36E1"/>
    <w:rsid w:val="000A3712"/>
    <w:rsid w:val="000A371C"/>
    <w:rsid w:val="000A3867"/>
    <w:rsid w:val="000A3886"/>
    <w:rsid w:val="000A38BF"/>
    <w:rsid w:val="000A3962"/>
    <w:rsid w:val="000A3A8C"/>
    <w:rsid w:val="000A3AC7"/>
    <w:rsid w:val="000A3AF0"/>
    <w:rsid w:val="000A3BF1"/>
    <w:rsid w:val="000A3C9D"/>
    <w:rsid w:val="000A3D74"/>
    <w:rsid w:val="000A3F05"/>
    <w:rsid w:val="000A3F6C"/>
    <w:rsid w:val="000A3FDA"/>
    <w:rsid w:val="000A408F"/>
    <w:rsid w:val="000A4303"/>
    <w:rsid w:val="000A4326"/>
    <w:rsid w:val="000A4590"/>
    <w:rsid w:val="000A45A0"/>
    <w:rsid w:val="000A45DC"/>
    <w:rsid w:val="000A4760"/>
    <w:rsid w:val="000A47B5"/>
    <w:rsid w:val="000A47F1"/>
    <w:rsid w:val="000A483A"/>
    <w:rsid w:val="000A48D1"/>
    <w:rsid w:val="000A490F"/>
    <w:rsid w:val="000A494B"/>
    <w:rsid w:val="000A497B"/>
    <w:rsid w:val="000A4994"/>
    <w:rsid w:val="000A4C9E"/>
    <w:rsid w:val="000A4CF0"/>
    <w:rsid w:val="000A4F5F"/>
    <w:rsid w:val="000A5076"/>
    <w:rsid w:val="000A5166"/>
    <w:rsid w:val="000A521F"/>
    <w:rsid w:val="000A565D"/>
    <w:rsid w:val="000A567A"/>
    <w:rsid w:val="000A56F4"/>
    <w:rsid w:val="000A570F"/>
    <w:rsid w:val="000A5735"/>
    <w:rsid w:val="000A57C2"/>
    <w:rsid w:val="000A58AF"/>
    <w:rsid w:val="000A5C35"/>
    <w:rsid w:val="000A5CA7"/>
    <w:rsid w:val="000A5D8D"/>
    <w:rsid w:val="000A606D"/>
    <w:rsid w:val="000A60F5"/>
    <w:rsid w:val="000A6198"/>
    <w:rsid w:val="000A61CD"/>
    <w:rsid w:val="000A6224"/>
    <w:rsid w:val="000A64D1"/>
    <w:rsid w:val="000A65F7"/>
    <w:rsid w:val="000A6893"/>
    <w:rsid w:val="000A6899"/>
    <w:rsid w:val="000A68D8"/>
    <w:rsid w:val="000A693C"/>
    <w:rsid w:val="000A6AD3"/>
    <w:rsid w:val="000A6B83"/>
    <w:rsid w:val="000A6C69"/>
    <w:rsid w:val="000A6E40"/>
    <w:rsid w:val="000A6FCE"/>
    <w:rsid w:val="000A7027"/>
    <w:rsid w:val="000A705C"/>
    <w:rsid w:val="000A70B4"/>
    <w:rsid w:val="000A70B9"/>
    <w:rsid w:val="000A7278"/>
    <w:rsid w:val="000A73AA"/>
    <w:rsid w:val="000A73DF"/>
    <w:rsid w:val="000A744C"/>
    <w:rsid w:val="000A7498"/>
    <w:rsid w:val="000A74C2"/>
    <w:rsid w:val="000A74FD"/>
    <w:rsid w:val="000A7686"/>
    <w:rsid w:val="000A76DD"/>
    <w:rsid w:val="000A7716"/>
    <w:rsid w:val="000A7924"/>
    <w:rsid w:val="000A7AA3"/>
    <w:rsid w:val="000A7C5F"/>
    <w:rsid w:val="000A7CBB"/>
    <w:rsid w:val="000A7D38"/>
    <w:rsid w:val="000A7D77"/>
    <w:rsid w:val="000A7E37"/>
    <w:rsid w:val="000A7FB1"/>
    <w:rsid w:val="000A7FDE"/>
    <w:rsid w:val="000B0071"/>
    <w:rsid w:val="000B0187"/>
    <w:rsid w:val="000B01E1"/>
    <w:rsid w:val="000B0746"/>
    <w:rsid w:val="000B085C"/>
    <w:rsid w:val="000B08AB"/>
    <w:rsid w:val="000B09FE"/>
    <w:rsid w:val="000B0B35"/>
    <w:rsid w:val="000B0BE7"/>
    <w:rsid w:val="000B0CCF"/>
    <w:rsid w:val="000B0CF6"/>
    <w:rsid w:val="000B0CFE"/>
    <w:rsid w:val="000B0DF8"/>
    <w:rsid w:val="000B0E4D"/>
    <w:rsid w:val="000B1042"/>
    <w:rsid w:val="000B107C"/>
    <w:rsid w:val="000B120A"/>
    <w:rsid w:val="000B1293"/>
    <w:rsid w:val="000B14F8"/>
    <w:rsid w:val="000B15A6"/>
    <w:rsid w:val="000B1652"/>
    <w:rsid w:val="000B17A6"/>
    <w:rsid w:val="000B1894"/>
    <w:rsid w:val="000B1965"/>
    <w:rsid w:val="000B19E2"/>
    <w:rsid w:val="000B1C1C"/>
    <w:rsid w:val="000B1C1E"/>
    <w:rsid w:val="000B1C7F"/>
    <w:rsid w:val="000B1C86"/>
    <w:rsid w:val="000B1CBF"/>
    <w:rsid w:val="000B1CF7"/>
    <w:rsid w:val="000B1D6E"/>
    <w:rsid w:val="000B1DED"/>
    <w:rsid w:val="000B1E3E"/>
    <w:rsid w:val="000B1EF7"/>
    <w:rsid w:val="000B1F91"/>
    <w:rsid w:val="000B1FFB"/>
    <w:rsid w:val="000B208F"/>
    <w:rsid w:val="000B2202"/>
    <w:rsid w:val="000B223D"/>
    <w:rsid w:val="000B2243"/>
    <w:rsid w:val="000B2259"/>
    <w:rsid w:val="000B22A6"/>
    <w:rsid w:val="000B23EA"/>
    <w:rsid w:val="000B2447"/>
    <w:rsid w:val="000B2559"/>
    <w:rsid w:val="000B25BB"/>
    <w:rsid w:val="000B2746"/>
    <w:rsid w:val="000B2756"/>
    <w:rsid w:val="000B276E"/>
    <w:rsid w:val="000B2AA3"/>
    <w:rsid w:val="000B2AAD"/>
    <w:rsid w:val="000B2AAF"/>
    <w:rsid w:val="000B2B35"/>
    <w:rsid w:val="000B2C29"/>
    <w:rsid w:val="000B2CC6"/>
    <w:rsid w:val="000B2D05"/>
    <w:rsid w:val="000B2E15"/>
    <w:rsid w:val="000B2E38"/>
    <w:rsid w:val="000B2E45"/>
    <w:rsid w:val="000B2E65"/>
    <w:rsid w:val="000B30AB"/>
    <w:rsid w:val="000B30E6"/>
    <w:rsid w:val="000B3110"/>
    <w:rsid w:val="000B3211"/>
    <w:rsid w:val="000B32A4"/>
    <w:rsid w:val="000B34BB"/>
    <w:rsid w:val="000B358E"/>
    <w:rsid w:val="000B35D7"/>
    <w:rsid w:val="000B36BB"/>
    <w:rsid w:val="000B3742"/>
    <w:rsid w:val="000B375C"/>
    <w:rsid w:val="000B37DB"/>
    <w:rsid w:val="000B3A4E"/>
    <w:rsid w:val="000B3B28"/>
    <w:rsid w:val="000B3B3C"/>
    <w:rsid w:val="000B3BC5"/>
    <w:rsid w:val="000B3CB2"/>
    <w:rsid w:val="000B3D8B"/>
    <w:rsid w:val="000B3EA4"/>
    <w:rsid w:val="000B4144"/>
    <w:rsid w:val="000B428C"/>
    <w:rsid w:val="000B42C5"/>
    <w:rsid w:val="000B440B"/>
    <w:rsid w:val="000B46BD"/>
    <w:rsid w:val="000B46E0"/>
    <w:rsid w:val="000B476E"/>
    <w:rsid w:val="000B47E4"/>
    <w:rsid w:val="000B47FB"/>
    <w:rsid w:val="000B4ACD"/>
    <w:rsid w:val="000B4AEF"/>
    <w:rsid w:val="000B4CB2"/>
    <w:rsid w:val="000B4CCB"/>
    <w:rsid w:val="000B4E06"/>
    <w:rsid w:val="000B4EB7"/>
    <w:rsid w:val="000B5021"/>
    <w:rsid w:val="000B50E9"/>
    <w:rsid w:val="000B50EF"/>
    <w:rsid w:val="000B51C1"/>
    <w:rsid w:val="000B5282"/>
    <w:rsid w:val="000B52BF"/>
    <w:rsid w:val="000B5387"/>
    <w:rsid w:val="000B54A1"/>
    <w:rsid w:val="000B54D6"/>
    <w:rsid w:val="000B54EF"/>
    <w:rsid w:val="000B55B5"/>
    <w:rsid w:val="000B575A"/>
    <w:rsid w:val="000B5890"/>
    <w:rsid w:val="000B5938"/>
    <w:rsid w:val="000B5A33"/>
    <w:rsid w:val="000B5AAD"/>
    <w:rsid w:val="000B5AB8"/>
    <w:rsid w:val="000B5AC2"/>
    <w:rsid w:val="000B5C09"/>
    <w:rsid w:val="000B5F9D"/>
    <w:rsid w:val="000B6000"/>
    <w:rsid w:val="000B601B"/>
    <w:rsid w:val="000B603F"/>
    <w:rsid w:val="000B6180"/>
    <w:rsid w:val="000B6182"/>
    <w:rsid w:val="000B61F1"/>
    <w:rsid w:val="000B6370"/>
    <w:rsid w:val="000B648A"/>
    <w:rsid w:val="000B6704"/>
    <w:rsid w:val="000B68BF"/>
    <w:rsid w:val="000B69BB"/>
    <w:rsid w:val="000B69EE"/>
    <w:rsid w:val="000B6A2C"/>
    <w:rsid w:val="000B6A92"/>
    <w:rsid w:val="000B6A9E"/>
    <w:rsid w:val="000B6B32"/>
    <w:rsid w:val="000B6B8B"/>
    <w:rsid w:val="000B6C27"/>
    <w:rsid w:val="000B6C4D"/>
    <w:rsid w:val="000B6CD5"/>
    <w:rsid w:val="000B6D72"/>
    <w:rsid w:val="000B6D7D"/>
    <w:rsid w:val="000B6DD0"/>
    <w:rsid w:val="000B6DE5"/>
    <w:rsid w:val="000B6E12"/>
    <w:rsid w:val="000B6EC0"/>
    <w:rsid w:val="000B6ED7"/>
    <w:rsid w:val="000B6F6E"/>
    <w:rsid w:val="000B6FA6"/>
    <w:rsid w:val="000B706A"/>
    <w:rsid w:val="000B719A"/>
    <w:rsid w:val="000B71DC"/>
    <w:rsid w:val="000B733E"/>
    <w:rsid w:val="000B73C2"/>
    <w:rsid w:val="000B73C6"/>
    <w:rsid w:val="000B7476"/>
    <w:rsid w:val="000B7533"/>
    <w:rsid w:val="000B7741"/>
    <w:rsid w:val="000B77C8"/>
    <w:rsid w:val="000B77DA"/>
    <w:rsid w:val="000B7952"/>
    <w:rsid w:val="000B79CA"/>
    <w:rsid w:val="000B7A5A"/>
    <w:rsid w:val="000B7C06"/>
    <w:rsid w:val="000B7C13"/>
    <w:rsid w:val="000B7C62"/>
    <w:rsid w:val="000B7EF4"/>
    <w:rsid w:val="000B7F58"/>
    <w:rsid w:val="000B7FD7"/>
    <w:rsid w:val="000C02AF"/>
    <w:rsid w:val="000C02DA"/>
    <w:rsid w:val="000C02F8"/>
    <w:rsid w:val="000C03B4"/>
    <w:rsid w:val="000C0542"/>
    <w:rsid w:val="000C05F6"/>
    <w:rsid w:val="000C069E"/>
    <w:rsid w:val="000C0712"/>
    <w:rsid w:val="000C08E5"/>
    <w:rsid w:val="000C08F2"/>
    <w:rsid w:val="000C08FC"/>
    <w:rsid w:val="000C090B"/>
    <w:rsid w:val="000C094D"/>
    <w:rsid w:val="000C0BA8"/>
    <w:rsid w:val="000C0E9C"/>
    <w:rsid w:val="000C1389"/>
    <w:rsid w:val="000C1717"/>
    <w:rsid w:val="000C18AC"/>
    <w:rsid w:val="000C1A36"/>
    <w:rsid w:val="000C1A78"/>
    <w:rsid w:val="000C1AB8"/>
    <w:rsid w:val="000C1B60"/>
    <w:rsid w:val="000C1CEB"/>
    <w:rsid w:val="000C1DEC"/>
    <w:rsid w:val="000C2018"/>
    <w:rsid w:val="000C2025"/>
    <w:rsid w:val="000C20A1"/>
    <w:rsid w:val="000C20A9"/>
    <w:rsid w:val="000C21C6"/>
    <w:rsid w:val="000C243B"/>
    <w:rsid w:val="000C272B"/>
    <w:rsid w:val="000C2817"/>
    <w:rsid w:val="000C28C1"/>
    <w:rsid w:val="000C28E0"/>
    <w:rsid w:val="000C28F9"/>
    <w:rsid w:val="000C2AA0"/>
    <w:rsid w:val="000C2BA9"/>
    <w:rsid w:val="000C2BBA"/>
    <w:rsid w:val="000C2BDC"/>
    <w:rsid w:val="000C2C24"/>
    <w:rsid w:val="000C2C62"/>
    <w:rsid w:val="000C2C89"/>
    <w:rsid w:val="000C2EA9"/>
    <w:rsid w:val="000C30CA"/>
    <w:rsid w:val="000C31C4"/>
    <w:rsid w:val="000C31FB"/>
    <w:rsid w:val="000C3204"/>
    <w:rsid w:val="000C32D2"/>
    <w:rsid w:val="000C34E9"/>
    <w:rsid w:val="000C34F8"/>
    <w:rsid w:val="000C350F"/>
    <w:rsid w:val="000C3518"/>
    <w:rsid w:val="000C36B4"/>
    <w:rsid w:val="000C3764"/>
    <w:rsid w:val="000C3805"/>
    <w:rsid w:val="000C3851"/>
    <w:rsid w:val="000C3A04"/>
    <w:rsid w:val="000C3B7C"/>
    <w:rsid w:val="000C3BD1"/>
    <w:rsid w:val="000C3CF1"/>
    <w:rsid w:val="000C43AD"/>
    <w:rsid w:val="000C4575"/>
    <w:rsid w:val="000C4698"/>
    <w:rsid w:val="000C46EA"/>
    <w:rsid w:val="000C4786"/>
    <w:rsid w:val="000C47D5"/>
    <w:rsid w:val="000C49AE"/>
    <w:rsid w:val="000C4B26"/>
    <w:rsid w:val="000C4BF4"/>
    <w:rsid w:val="000C4ECB"/>
    <w:rsid w:val="000C4F8D"/>
    <w:rsid w:val="000C4FB9"/>
    <w:rsid w:val="000C5158"/>
    <w:rsid w:val="000C519A"/>
    <w:rsid w:val="000C53B3"/>
    <w:rsid w:val="000C54AA"/>
    <w:rsid w:val="000C5532"/>
    <w:rsid w:val="000C5534"/>
    <w:rsid w:val="000C55BF"/>
    <w:rsid w:val="000C568D"/>
    <w:rsid w:val="000C5715"/>
    <w:rsid w:val="000C581D"/>
    <w:rsid w:val="000C5892"/>
    <w:rsid w:val="000C5BEA"/>
    <w:rsid w:val="000C5F40"/>
    <w:rsid w:val="000C609A"/>
    <w:rsid w:val="000C60BD"/>
    <w:rsid w:val="000C60E3"/>
    <w:rsid w:val="000C617F"/>
    <w:rsid w:val="000C61DE"/>
    <w:rsid w:val="000C6213"/>
    <w:rsid w:val="000C62FB"/>
    <w:rsid w:val="000C63AA"/>
    <w:rsid w:val="000C6429"/>
    <w:rsid w:val="000C6446"/>
    <w:rsid w:val="000C647E"/>
    <w:rsid w:val="000C66F9"/>
    <w:rsid w:val="000C688C"/>
    <w:rsid w:val="000C699D"/>
    <w:rsid w:val="000C69AA"/>
    <w:rsid w:val="000C6B0E"/>
    <w:rsid w:val="000C6C5E"/>
    <w:rsid w:val="000C6CBD"/>
    <w:rsid w:val="000C6CDA"/>
    <w:rsid w:val="000C6CE8"/>
    <w:rsid w:val="000C6F4E"/>
    <w:rsid w:val="000C7006"/>
    <w:rsid w:val="000C70D1"/>
    <w:rsid w:val="000C70D9"/>
    <w:rsid w:val="000C7109"/>
    <w:rsid w:val="000C714D"/>
    <w:rsid w:val="000C7306"/>
    <w:rsid w:val="000C735F"/>
    <w:rsid w:val="000C7430"/>
    <w:rsid w:val="000C74CD"/>
    <w:rsid w:val="000C7509"/>
    <w:rsid w:val="000C7531"/>
    <w:rsid w:val="000C7671"/>
    <w:rsid w:val="000C76B7"/>
    <w:rsid w:val="000C775A"/>
    <w:rsid w:val="000C784F"/>
    <w:rsid w:val="000C7874"/>
    <w:rsid w:val="000C7986"/>
    <w:rsid w:val="000C7B10"/>
    <w:rsid w:val="000C7BE5"/>
    <w:rsid w:val="000C7C9A"/>
    <w:rsid w:val="000C7CB4"/>
    <w:rsid w:val="000C7CF4"/>
    <w:rsid w:val="000C7E94"/>
    <w:rsid w:val="000C7EE2"/>
    <w:rsid w:val="000C7F47"/>
    <w:rsid w:val="000D0011"/>
    <w:rsid w:val="000D0083"/>
    <w:rsid w:val="000D0293"/>
    <w:rsid w:val="000D02FD"/>
    <w:rsid w:val="000D0317"/>
    <w:rsid w:val="000D03E4"/>
    <w:rsid w:val="000D0425"/>
    <w:rsid w:val="000D05EC"/>
    <w:rsid w:val="000D06B9"/>
    <w:rsid w:val="000D07F5"/>
    <w:rsid w:val="000D0801"/>
    <w:rsid w:val="000D08B3"/>
    <w:rsid w:val="000D08B7"/>
    <w:rsid w:val="000D0A07"/>
    <w:rsid w:val="000D0AFD"/>
    <w:rsid w:val="000D0B47"/>
    <w:rsid w:val="000D0B98"/>
    <w:rsid w:val="000D0BAD"/>
    <w:rsid w:val="000D0BCD"/>
    <w:rsid w:val="000D0C29"/>
    <w:rsid w:val="000D0C7F"/>
    <w:rsid w:val="000D0E50"/>
    <w:rsid w:val="000D0FAF"/>
    <w:rsid w:val="000D10E6"/>
    <w:rsid w:val="000D1138"/>
    <w:rsid w:val="000D1284"/>
    <w:rsid w:val="000D1307"/>
    <w:rsid w:val="000D1331"/>
    <w:rsid w:val="000D13C0"/>
    <w:rsid w:val="000D14A2"/>
    <w:rsid w:val="000D15BA"/>
    <w:rsid w:val="000D1602"/>
    <w:rsid w:val="000D164E"/>
    <w:rsid w:val="000D1654"/>
    <w:rsid w:val="000D16C6"/>
    <w:rsid w:val="000D1832"/>
    <w:rsid w:val="000D19CE"/>
    <w:rsid w:val="000D1AA2"/>
    <w:rsid w:val="000D1AAC"/>
    <w:rsid w:val="000D1BDE"/>
    <w:rsid w:val="000D1D1E"/>
    <w:rsid w:val="000D1F2E"/>
    <w:rsid w:val="000D1F8A"/>
    <w:rsid w:val="000D1F9D"/>
    <w:rsid w:val="000D1FD3"/>
    <w:rsid w:val="000D2020"/>
    <w:rsid w:val="000D2046"/>
    <w:rsid w:val="000D206B"/>
    <w:rsid w:val="000D236E"/>
    <w:rsid w:val="000D2473"/>
    <w:rsid w:val="000D264B"/>
    <w:rsid w:val="000D2666"/>
    <w:rsid w:val="000D26D7"/>
    <w:rsid w:val="000D299E"/>
    <w:rsid w:val="000D29C0"/>
    <w:rsid w:val="000D2B4C"/>
    <w:rsid w:val="000D2C8B"/>
    <w:rsid w:val="000D2E26"/>
    <w:rsid w:val="000D2F0D"/>
    <w:rsid w:val="000D3072"/>
    <w:rsid w:val="000D32BA"/>
    <w:rsid w:val="000D33C3"/>
    <w:rsid w:val="000D3416"/>
    <w:rsid w:val="000D356A"/>
    <w:rsid w:val="000D36D9"/>
    <w:rsid w:val="000D37A5"/>
    <w:rsid w:val="000D383F"/>
    <w:rsid w:val="000D3BBB"/>
    <w:rsid w:val="000D3D0E"/>
    <w:rsid w:val="000D3DFB"/>
    <w:rsid w:val="000D3E06"/>
    <w:rsid w:val="000D3E0C"/>
    <w:rsid w:val="000D4077"/>
    <w:rsid w:val="000D41A2"/>
    <w:rsid w:val="000D4209"/>
    <w:rsid w:val="000D4277"/>
    <w:rsid w:val="000D42E1"/>
    <w:rsid w:val="000D4407"/>
    <w:rsid w:val="000D447C"/>
    <w:rsid w:val="000D456E"/>
    <w:rsid w:val="000D45F3"/>
    <w:rsid w:val="000D466C"/>
    <w:rsid w:val="000D46A9"/>
    <w:rsid w:val="000D473D"/>
    <w:rsid w:val="000D476D"/>
    <w:rsid w:val="000D47E3"/>
    <w:rsid w:val="000D47EA"/>
    <w:rsid w:val="000D4992"/>
    <w:rsid w:val="000D4BA0"/>
    <w:rsid w:val="000D4E17"/>
    <w:rsid w:val="000D4E48"/>
    <w:rsid w:val="000D4FEE"/>
    <w:rsid w:val="000D5015"/>
    <w:rsid w:val="000D504C"/>
    <w:rsid w:val="000D528D"/>
    <w:rsid w:val="000D52B8"/>
    <w:rsid w:val="000D5310"/>
    <w:rsid w:val="000D554F"/>
    <w:rsid w:val="000D57C4"/>
    <w:rsid w:val="000D5844"/>
    <w:rsid w:val="000D586B"/>
    <w:rsid w:val="000D58F1"/>
    <w:rsid w:val="000D5923"/>
    <w:rsid w:val="000D5D3F"/>
    <w:rsid w:val="000D5D52"/>
    <w:rsid w:val="000D5E2D"/>
    <w:rsid w:val="000D624D"/>
    <w:rsid w:val="000D627A"/>
    <w:rsid w:val="000D63F9"/>
    <w:rsid w:val="000D6553"/>
    <w:rsid w:val="000D655D"/>
    <w:rsid w:val="000D65D9"/>
    <w:rsid w:val="000D6666"/>
    <w:rsid w:val="000D6694"/>
    <w:rsid w:val="000D66EE"/>
    <w:rsid w:val="000D691C"/>
    <w:rsid w:val="000D6AB1"/>
    <w:rsid w:val="000D6B09"/>
    <w:rsid w:val="000D6F37"/>
    <w:rsid w:val="000D70FD"/>
    <w:rsid w:val="000D7173"/>
    <w:rsid w:val="000D733C"/>
    <w:rsid w:val="000D73D4"/>
    <w:rsid w:val="000D7467"/>
    <w:rsid w:val="000D7519"/>
    <w:rsid w:val="000D755C"/>
    <w:rsid w:val="000D76C8"/>
    <w:rsid w:val="000D77BE"/>
    <w:rsid w:val="000D77E1"/>
    <w:rsid w:val="000D7826"/>
    <w:rsid w:val="000D78AC"/>
    <w:rsid w:val="000D79F1"/>
    <w:rsid w:val="000D7A0A"/>
    <w:rsid w:val="000D7A9E"/>
    <w:rsid w:val="000D7EAE"/>
    <w:rsid w:val="000D7F72"/>
    <w:rsid w:val="000D7FC6"/>
    <w:rsid w:val="000DEDB8"/>
    <w:rsid w:val="000E0071"/>
    <w:rsid w:val="000E009C"/>
    <w:rsid w:val="000E00DF"/>
    <w:rsid w:val="000E023E"/>
    <w:rsid w:val="000E02F0"/>
    <w:rsid w:val="000E04CE"/>
    <w:rsid w:val="000E062E"/>
    <w:rsid w:val="000E0659"/>
    <w:rsid w:val="000E0661"/>
    <w:rsid w:val="000E08A2"/>
    <w:rsid w:val="000E0962"/>
    <w:rsid w:val="000E0B74"/>
    <w:rsid w:val="000E0C3B"/>
    <w:rsid w:val="000E0C54"/>
    <w:rsid w:val="000E0DE1"/>
    <w:rsid w:val="000E0E5A"/>
    <w:rsid w:val="000E0FAB"/>
    <w:rsid w:val="000E10B3"/>
    <w:rsid w:val="000E11AF"/>
    <w:rsid w:val="000E131A"/>
    <w:rsid w:val="000E1425"/>
    <w:rsid w:val="000E1499"/>
    <w:rsid w:val="000E150E"/>
    <w:rsid w:val="000E17DE"/>
    <w:rsid w:val="000E1AC7"/>
    <w:rsid w:val="000E1CBD"/>
    <w:rsid w:val="000E1D56"/>
    <w:rsid w:val="000E1D60"/>
    <w:rsid w:val="000E1E25"/>
    <w:rsid w:val="000E1EAF"/>
    <w:rsid w:val="000E1EF1"/>
    <w:rsid w:val="000E1F95"/>
    <w:rsid w:val="000E2030"/>
    <w:rsid w:val="000E2154"/>
    <w:rsid w:val="000E21F0"/>
    <w:rsid w:val="000E2477"/>
    <w:rsid w:val="000E2530"/>
    <w:rsid w:val="000E2588"/>
    <w:rsid w:val="000E26EA"/>
    <w:rsid w:val="000E2748"/>
    <w:rsid w:val="000E27C8"/>
    <w:rsid w:val="000E2803"/>
    <w:rsid w:val="000E293C"/>
    <w:rsid w:val="000E29F0"/>
    <w:rsid w:val="000E2A07"/>
    <w:rsid w:val="000E2A67"/>
    <w:rsid w:val="000E2A84"/>
    <w:rsid w:val="000E2B78"/>
    <w:rsid w:val="000E2E01"/>
    <w:rsid w:val="000E2ED4"/>
    <w:rsid w:val="000E32A5"/>
    <w:rsid w:val="000E337E"/>
    <w:rsid w:val="000E359C"/>
    <w:rsid w:val="000E36B2"/>
    <w:rsid w:val="000E37AF"/>
    <w:rsid w:val="000E383C"/>
    <w:rsid w:val="000E39E9"/>
    <w:rsid w:val="000E3A05"/>
    <w:rsid w:val="000E3A1B"/>
    <w:rsid w:val="000E3C16"/>
    <w:rsid w:val="000E3C72"/>
    <w:rsid w:val="000E3D9C"/>
    <w:rsid w:val="000E3DD4"/>
    <w:rsid w:val="000E3E22"/>
    <w:rsid w:val="000E403E"/>
    <w:rsid w:val="000E404E"/>
    <w:rsid w:val="000E40CC"/>
    <w:rsid w:val="000E420C"/>
    <w:rsid w:val="000E4228"/>
    <w:rsid w:val="000E46A0"/>
    <w:rsid w:val="000E477B"/>
    <w:rsid w:val="000E478C"/>
    <w:rsid w:val="000E4936"/>
    <w:rsid w:val="000E495D"/>
    <w:rsid w:val="000E4C16"/>
    <w:rsid w:val="000E4D02"/>
    <w:rsid w:val="000E4D28"/>
    <w:rsid w:val="000E4DDC"/>
    <w:rsid w:val="000E50BE"/>
    <w:rsid w:val="000E5109"/>
    <w:rsid w:val="000E516B"/>
    <w:rsid w:val="000E51B4"/>
    <w:rsid w:val="000E52A5"/>
    <w:rsid w:val="000E52E4"/>
    <w:rsid w:val="000E53BC"/>
    <w:rsid w:val="000E5413"/>
    <w:rsid w:val="000E5458"/>
    <w:rsid w:val="000E54B1"/>
    <w:rsid w:val="000E5530"/>
    <w:rsid w:val="000E55D6"/>
    <w:rsid w:val="000E5675"/>
    <w:rsid w:val="000E5685"/>
    <w:rsid w:val="000E572B"/>
    <w:rsid w:val="000E5781"/>
    <w:rsid w:val="000E5811"/>
    <w:rsid w:val="000E58A4"/>
    <w:rsid w:val="000E5931"/>
    <w:rsid w:val="000E5A41"/>
    <w:rsid w:val="000E5C3A"/>
    <w:rsid w:val="000E5CBE"/>
    <w:rsid w:val="000E5DB1"/>
    <w:rsid w:val="000E5DC9"/>
    <w:rsid w:val="000E5DDD"/>
    <w:rsid w:val="000E5E78"/>
    <w:rsid w:val="000E5E9A"/>
    <w:rsid w:val="000E5F0A"/>
    <w:rsid w:val="000E60B3"/>
    <w:rsid w:val="000E61AF"/>
    <w:rsid w:val="000E61FF"/>
    <w:rsid w:val="000E62B2"/>
    <w:rsid w:val="000E6310"/>
    <w:rsid w:val="000E64B8"/>
    <w:rsid w:val="000E651A"/>
    <w:rsid w:val="000E66BC"/>
    <w:rsid w:val="000E67BE"/>
    <w:rsid w:val="000E6886"/>
    <w:rsid w:val="000E6888"/>
    <w:rsid w:val="000E69B5"/>
    <w:rsid w:val="000E6ABE"/>
    <w:rsid w:val="000E6BED"/>
    <w:rsid w:val="000E6C99"/>
    <w:rsid w:val="000E6E14"/>
    <w:rsid w:val="000E6E27"/>
    <w:rsid w:val="000E6F8A"/>
    <w:rsid w:val="000E703B"/>
    <w:rsid w:val="000E70DB"/>
    <w:rsid w:val="000E70FF"/>
    <w:rsid w:val="000E7458"/>
    <w:rsid w:val="000E7545"/>
    <w:rsid w:val="000E757B"/>
    <w:rsid w:val="000E7595"/>
    <w:rsid w:val="000E7611"/>
    <w:rsid w:val="000E7750"/>
    <w:rsid w:val="000E7824"/>
    <w:rsid w:val="000E784D"/>
    <w:rsid w:val="000E78B5"/>
    <w:rsid w:val="000E7A8F"/>
    <w:rsid w:val="000E7B5F"/>
    <w:rsid w:val="000E7B7E"/>
    <w:rsid w:val="000E7D1D"/>
    <w:rsid w:val="000E7D69"/>
    <w:rsid w:val="000E7F54"/>
    <w:rsid w:val="000E7F75"/>
    <w:rsid w:val="000E7FC0"/>
    <w:rsid w:val="000E7FE8"/>
    <w:rsid w:val="000F0113"/>
    <w:rsid w:val="000F0278"/>
    <w:rsid w:val="000F029B"/>
    <w:rsid w:val="000F0308"/>
    <w:rsid w:val="000F0463"/>
    <w:rsid w:val="000F0601"/>
    <w:rsid w:val="000F0817"/>
    <w:rsid w:val="000F084F"/>
    <w:rsid w:val="000F094D"/>
    <w:rsid w:val="000F0AA8"/>
    <w:rsid w:val="000F0ABE"/>
    <w:rsid w:val="000F0B44"/>
    <w:rsid w:val="000F0BF8"/>
    <w:rsid w:val="000F0C93"/>
    <w:rsid w:val="000F0CE0"/>
    <w:rsid w:val="000F0E4C"/>
    <w:rsid w:val="000F104A"/>
    <w:rsid w:val="000F10BE"/>
    <w:rsid w:val="000F10C0"/>
    <w:rsid w:val="000F1103"/>
    <w:rsid w:val="000F11B4"/>
    <w:rsid w:val="000F12FD"/>
    <w:rsid w:val="000F1383"/>
    <w:rsid w:val="000F1539"/>
    <w:rsid w:val="000F168E"/>
    <w:rsid w:val="000F16AC"/>
    <w:rsid w:val="000F170D"/>
    <w:rsid w:val="000F17E4"/>
    <w:rsid w:val="000F1911"/>
    <w:rsid w:val="000F1957"/>
    <w:rsid w:val="000F19B7"/>
    <w:rsid w:val="000F1A41"/>
    <w:rsid w:val="000F1B81"/>
    <w:rsid w:val="000F1BBC"/>
    <w:rsid w:val="000F1C34"/>
    <w:rsid w:val="000F1CCA"/>
    <w:rsid w:val="000F1D0A"/>
    <w:rsid w:val="000F1EAC"/>
    <w:rsid w:val="000F1EBD"/>
    <w:rsid w:val="000F1F2A"/>
    <w:rsid w:val="000F1FA5"/>
    <w:rsid w:val="000F208E"/>
    <w:rsid w:val="000F20C7"/>
    <w:rsid w:val="000F2169"/>
    <w:rsid w:val="000F21B6"/>
    <w:rsid w:val="000F237F"/>
    <w:rsid w:val="000F2411"/>
    <w:rsid w:val="000F2674"/>
    <w:rsid w:val="000F2712"/>
    <w:rsid w:val="000F2764"/>
    <w:rsid w:val="000F28F3"/>
    <w:rsid w:val="000F2A07"/>
    <w:rsid w:val="000F2AAE"/>
    <w:rsid w:val="000F2AF9"/>
    <w:rsid w:val="000F2C33"/>
    <w:rsid w:val="000F2C49"/>
    <w:rsid w:val="000F2DF8"/>
    <w:rsid w:val="000F2E58"/>
    <w:rsid w:val="000F2ECB"/>
    <w:rsid w:val="000F2F91"/>
    <w:rsid w:val="000F2FA3"/>
    <w:rsid w:val="000F3007"/>
    <w:rsid w:val="000F3043"/>
    <w:rsid w:val="000F3070"/>
    <w:rsid w:val="000F3152"/>
    <w:rsid w:val="000F319E"/>
    <w:rsid w:val="000F31D8"/>
    <w:rsid w:val="000F356A"/>
    <w:rsid w:val="000F36A5"/>
    <w:rsid w:val="000F3755"/>
    <w:rsid w:val="000F37AE"/>
    <w:rsid w:val="000F37B1"/>
    <w:rsid w:val="000F3AA6"/>
    <w:rsid w:val="000F3ADA"/>
    <w:rsid w:val="000F3AED"/>
    <w:rsid w:val="000F3B00"/>
    <w:rsid w:val="000F3D1B"/>
    <w:rsid w:val="000F3D1F"/>
    <w:rsid w:val="000F3D61"/>
    <w:rsid w:val="000F40DF"/>
    <w:rsid w:val="000F40F5"/>
    <w:rsid w:val="000F414A"/>
    <w:rsid w:val="000F42BF"/>
    <w:rsid w:val="000F440E"/>
    <w:rsid w:val="000F4439"/>
    <w:rsid w:val="000F45D6"/>
    <w:rsid w:val="000F45D8"/>
    <w:rsid w:val="000F46DE"/>
    <w:rsid w:val="000F4850"/>
    <w:rsid w:val="000F49AE"/>
    <w:rsid w:val="000F4A02"/>
    <w:rsid w:val="000F4A1E"/>
    <w:rsid w:val="000F4AB5"/>
    <w:rsid w:val="000F4BF0"/>
    <w:rsid w:val="000F4C13"/>
    <w:rsid w:val="000F4D85"/>
    <w:rsid w:val="000F4DBB"/>
    <w:rsid w:val="000F4E00"/>
    <w:rsid w:val="000F4E3E"/>
    <w:rsid w:val="000F4E42"/>
    <w:rsid w:val="000F4F1B"/>
    <w:rsid w:val="000F4FFE"/>
    <w:rsid w:val="000F5069"/>
    <w:rsid w:val="000F51BC"/>
    <w:rsid w:val="000F51CF"/>
    <w:rsid w:val="000F52B2"/>
    <w:rsid w:val="000F54AE"/>
    <w:rsid w:val="000F556F"/>
    <w:rsid w:val="000F5791"/>
    <w:rsid w:val="000F592D"/>
    <w:rsid w:val="000F59F4"/>
    <w:rsid w:val="000F5BA4"/>
    <w:rsid w:val="000F5CE0"/>
    <w:rsid w:val="000F5DEC"/>
    <w:rsid w:val="000F5E57"/>
    <w:rsid w:val="000F5E9C"/>
    <w:rsid w:val="000F5F96"/>
    <w:rsid w:val="000F61BD"/>
    <w:rsid w:val="000F62F5"/>
    <w:rsid w:val="000F6340"/>
    <w:rsid w:val="000F63F6"/>
    <w:rsid w:val="000F642D"/>
    <w:rsid w:val="000F655D"/>
    <w:rsid w:val="000F666B"/>
    <w:rsid w:val="000F67C0"/>
    <w:rsid w:val="000F67E3"/>
    <w:rsid w:val="000F6ADC"/>
    <w:rsid w:val="000F6AE2"/>
    <w:rsid w:val="000F6AF3"/>
    <w:rsid w:val="000F6CB1"/>
    <w:rsid w:val="000F6CC9"/>
    <w:rsid w:val="000F6CEA"/>
    <w:rsid w:val="000F6D72"/>
    <w:rsid w:val="000F6D84"/>
    <w:rsid w:val="000F6F0B"/>
    <w:rsid w:val="000F6FFB"/>
    <w:rsid w:val="000F725A"/>
    <w:rsid w:val="000F726F"/>
    <w:rsid w:val="000F7291"/>
    <w:rsid w:val="000F7297"/>
    <w:rsid w:val="000F7405"/>
    <w:rsid w:val="000F74DC"/>
    <w:rsid w:val="000F7517"/>
    <w:rsid w:val="000F753F"/>
    <w:rsid w:val="000F7631"/>
    <w:rsid w:val="000F768A"/>
    <w:rsid w:val="000F7A05"/>
    <w:rsid w:val="000F7AFC"/>
    <w:rsid w:val="000F7B9E"/>
    <w:rsid w:val="000F7CBB"/>
    <w:rsid w:val="000F7D39"/>
    <w:rsid w:val="000F7E1E"/>
    <w:rsid w:val="000F7ECA"/>
    <w:rsid w:val="000F7F0B"/>
    <w:rsid w:val="000F7F28"/>
    <w:rsid w:val="000F7F83"/>
    <w:rsid w:val="0010009F"/>
    <w:rsid w:val="00100119"/>
    <w:rsid w:val="0010021E"/>
    <w:rsid w:val="001003F3"/>
    <w:rsid w:val="001005C1"/>
    <w:rsid w:val="0010065A"/>
    <w:rsid w:val="00100727"/>
    <w:rsid w:val="0010073E"/>
    <w:rsid w:val="00100779"/>
    <w:rsid w:val="0010098C"/>
    <w:rsid w:val="00100A83"/>
    <w:rsid w:val="00100AFA"/>
    <w:rsid w:val="00100D17"/>
    <w:rsid w:val="00100D8D"/>
    <w:rsid w:val="00100D8E"/>
    <w:rsid w:val="00100D8F"/>
    <w:rsid w:val="00100E3A"/>
    <w:rsid w:val="00100EB3"/>
    <w:rsid w:val="00100F1D"/>
    <w:rsid w:val="00100F38"/>
    <w:rsid w:val="001011FB"/>
    <w:rsid w:val="001013FA"/>
    <w:rsid w:val="001014B6"/>
    <w:rsid w:val="0010153B"/>
    <w:rsid w:val="00101552"/>
    <w:rsid w:val="00101595"/>
    <w:rsid w:val="00101639"/>
    <w:rsid w:val="001016F9"/>
    <w:rsid w:val="001017F0"/>
    <w:rsid w:val="001017F2"/>
    <w:rsid w:val="00101862"/>
    <w:rsid w:val="001018A3"/>
    <w:rsid w:val="0010195A"/>
    <w:rsid w:val="00101972"/>
    <w:rsid w:val="001019AA"/>
    <w:rsid w:val="00101AF7"/>
    <w:rsid w:val="00101B7F"/>
    <w:rsid w:val="00101BEE"/>
    <w:rsid w:val="00102084"/>
    <w:rsid w:val="00102158"/>
    <w:rsid w:val="001021F0"/>
    <w:rsid w:val="00102225"/>
    <w:rsid w:val="001023B1"/>
    <w:rsid w:val="00102404"/>
    <w:rsid w:val="00102741"/>
    <w:rsid w:val="001027DF"/>
    <w:rsid w:val="0010285F"/>
    <w:rsid w:val="001028A7"/>
    <w:rsid w:val="001028ED"/>
    <w:rsid w:val="0010295C"/>
    <w:rsid w:val="001029F1"/>
    <w:rsid w:val="00102CFD"/>
    <w:rsid w:val="00102EC6"/>
    <w:rsid w:val="00102F39"/>
    <w:rsid w:val="0010300B"/>
    <w:rsid w:val="0010314D"/>
    <w:rsid w:val="001032B3"/>
    <w:rsid w:val="00103512"/>
    <w:rsid w:val="00103520"/>
    <w:rsid w:val="00103536"/>
    <w:rsid w:val="00103608"/>
    <w:rsid w:val="00103699"/>
    <w:rsid w:val="001036C0"/>
    <w:rsid w:val="00103848"/>
    <w:rsid w:val="001038F6"/>
    <w:rsid w:val="0010392B"/>
    <w:rsid w:val="00103A06"/>
    <w:rsid w:val="00103B24"/>
    <w:rsid w:val="00103BFE"/>
    <w:rsid w:val="00103BFF"/>
    <w:rsid w:val="00103C24"/>
    <w:rsid w:val="00103C2D"/>
    <w:rsid w:val="00103CE9"/>
    <w:rsid w:val="00103DED"/>
    <w:rsid w:val="00103F16"/>
    <w:rsid w:val="00103FEB"/>
    <w:rsid w:val="00104119"/>
    <w:rsid w:val="001042C0"/>
    <w:rsid w:val="00104367"/>
    <w:rsid w:val="00104389"/>
    <w:rsid w:val="001043EA"/>
    <w:rsid w:val="001044FF"/>
    <w:rsid w:val="001045AA"/>
    <w:rsid w:val="001046A3"/>
    <w:rsid w:val="001046BE"/>
    <w:rsid w:val="001046E7"/>
    <w:rsid w:val="001047CA"/>
    <w:rsid w:val="0010480A"/>
    <w:rsid w:val="001048A0"/>
    <w:rsid w:val="001048C0"/>
    <w:rsid w:val="00104974"/>
    <w:rsid w:val="001049A8"/>
    <w:rsid w:val="001049E0"/>
    <w:rsid w:val="001049E7"/>
    <w:rsid w:val="00104C5F"/>
    <w:rsid w:val="00104E74"/>
    <w:rsid w:val="00104EA5"/>
    <w:rsid w:val="00104EB1"/>
    <w:rsid w:val="00104F55"/>
    <w:rsid w:val="00104F6C"/>
    <w:rsid w:val="00104F88"/>
    <w:rsid w:val="00105040"/>
    <w:rsid w:val="0010506D"/>
    <w:rsid w:val="00105119"/>
    <w:rsid w:val="001051E3"/>
    <w:rsid w:val="001051FB"/>
    <w:rsid w:val="0010529C"/>
    <w:rsid w:val="0010541A"/>
    <w:rsid w:val="00105451"/>
    <w:rsid w:val="0010547F"/>
    <w:rsid w:val="001054D0"/>
    <w:rsid w:val="001054DC"/>
    <w:rsid w:val="00105552"/>
    <w:rsid w:val="00105556"/>
    <w:rsid w:val="001055E7"/>
    <w:rsid w:val="0010587A"/>
    <w:rsid w:val="00105AC8"/>
    <w:rsid w:val="00105B87"/>
    <w:rsid w:val="00105B8E"/>
    <w:rsid w:val="00105C57"/>
    <w:rsid w:val="00105CE8"/>
    <w:rsid w:val="00105EA1"/>
    <w:rsid w:val="00105EAC"/>
    <w:rsid w:val="00106017"/>
    <w:rsid w:val="0010604F"/>
    <w:rsid w:val="0010607F"/>
    <w:rsid w:val="001060D1"/>
    <w:rsid w:val="001061BB"/>
    <w:rsid w:val="0010622B"/>
    <w:rsid w:val="00106245"/>
    <w:rsid w:val="001062CE"/>
    <w:rsid w:val="00106307"/>
    <w:rsid w:val="0010630F"/>
    <w:rsid w:val="00106670"/>
    <w:rsid w:val="00106874"/>
    <w:rsid w:val="00106A7A"/>
    <w:rsid w:val="00106B44"/>
    <w:rsid w:val="00106D34"/>
    <w:rsid w:val="00106D4A"/>
    <w:rsid w:val="00106E01"/>
    <w:rsid w:val="00106EA7"/>
    <w:rsid w:val="00106F1A"/>
    <w:rsid w:val="00107036"/>
    <w:rsid w:val="0010708C"/>
    <w:rsid w:val="001070E5"/>
    <w:rsid w:val="00107163"/>
    <w:rsid w:val="001072B9"/>
    <w:rsid w:val="00107385"/>
    <w:rsid w:val="0010741B"/>
    <w:rsid w:val="00107728"/>
    <w:rsid w:val="00107759"/>
    <w:rsid w:val="00107777"/>
    <w:rsid w:val="00107868"/>
    <w:rsid w:val="00107954"/>
    <w:rsid w:val="00107974"/>
    <w:rsid w:val="00107A1D"/>
    <w:rsid w:val="00107A3E"/>
    <w:rsid w:val="00107ABC"/>
    <w:rsid w:val="00107BF2"/>
    <w:rsid w:val="00107E1D"/>
    <w:rsid w:val="00107F0B"/>
    <w:rsid w:val="00107F6E"/>
    <w:rsid w:val="0011007F"/>
    <w:rsid w:val="001100DE"/>
    <w:rsid w:val="00110240"/>
    <w:rsid w:val="00110365"/>
    <w:rsid w:val="0011041E"/>
    <w:rsid w:val="001105D0"/>
    <w:rsid w:val="00110649"/>
    <w:rsid w:val="001108AC"/>
    <w:rsid w:val="00110AFB"/>
    <w:rsid w:val="00110B6F"/>
    <w:rsid w:val="00110C79"/>
    <w:rsid w:val="00110CC4"/>
    <w:rsid w:val="00110CC9"/>
    <w:rsid w:val="00110D7C"/>
    <w:rsid w:val="00110E37"/>
    <w:rsid w:val="00110EB0"/>
    <w:rsid w:val="00110EC7"/>
    <w:rsid w:val="00110F9B"/>
    <w:rsid w:val="00110FCD"/>
    <w:rsid w:val="001110AF"/>
    <w:rsid w:val="00111172"/>
    <w:rsid w:val="00111181"/>
    <w:rsid w:val="001113E9"/>
    <w:rsid w:val="0011143F"/>
    <w:rsid w:val="0011146B"/>
    <w:rsid w:val="0011155E"/>
    <w:rsid w:val="00111576"/>
    <w:rsid w:val="00111637"/>
    <w:rsid w:val="0011184E"/>
    <w:rsid w:val="00111863"/>
    <w:rsid w:val="00111872"/>
    <w:rsid w:val="001118A1"/>
    <w:rsid w:val="001119BC"/>
    <w:rsid w:val="001119F3"/>
    <w:rsid w:val="00111A53"/>
    <w:rsid w:val="00111A6F"/>
    <w:rsid w:val="00111C19"/>
    <w:rsid w:val="00111CD5"/>
    <w:rsid w:val="00111E15"/>
    <w:rsid w:val="001120A4"/>
    <w:rsid w:val="00112B47"/>
    <w:rsid w:val="00112C52"/>
    <w:rsid w:val="00112C85"/>
    <w:rsid w:val="00112D54"/>
    <w:rsid w:val="00112F16"/>
    <w:rsid w:val="00112F8B"/>
    <w:rsid w:val="0011302A"/>
    <w:rsid w:val="0011305A"/>
    <w:rsid w:val="00113076"/>
    <w:rsid w:val="0011309C"/>
    <w:rsid w:val="001132CD"/>
    <w:rsid w:val="00113399"/>
    <w:rsid w:val="0011340E"/>
    <w:rsid w:val="00113415"/>
    <w:rsid w:val="00113539"/>
    <w:rsid w:val="0011355C"/>
    <w:rsid w:val="001136D2"/>
    <w:rsid w:val="00113859"/>
    <w:rsid w:val="00113954"/>
    <w:rsid w:val="00113A51"/>
    <w:rsid w:val="00113A62"/>
    <w:rsid w:val="00113B43"/>
    <w:rsid w:val="00113B97"/>
    <w:rsid w:val="00113CA2"/>
    <w:rsid w:val="00113D34"/>
    <w:rsid w:val="00113DBB"/>
    <w:rsid w:val="00113FB5"/>
    <w:rsid w:val="00114022"/>
    <w:rsid w:val="0011427B"/>
    <w:rsid w:val="0011460A"/>
    <w:rsid w:val="00114703"/>
    <w:rsid w:val="00114733"/>
    <w:rsid w:val="001147A1"/>
    <w:rsid w:val="001147BD"/>
    <w:rsid w:val="0011484F"/>
    <w:rsid w:val="001149E9"/>
    <w:rsid w:val="00114AF7"/>
    <w:rsid w:val="00114B59"/>
    <w:rsid w:val="00114BCD"/>
    <w:rsid w:val="00114EF9"/>
    <w:rsid w:val="00114F52"/>
    <w:rsid w:val="00114FE1"/>
    <w:rsid w:val="0011500E"/>
    <w:rsid w:val="00115021"/>
    <w:rsid w:val="00115082"/>
    <w:rsid w:val="00115279"/>
    <w:rsid w:val="0011527B"/>
    <w:rsid w:val="00115351"/>
    <w:rsid w:val="0011546F"/>
    <w:rsid w:val="0011552E"/>
    <w:rsid w:val="00115607"/>
    <w:rsid w:val="00115688"/>
    <w:rsid w:val="00115735"/>
    <w:rsid w:val="001157E1"/>
    <w:rsid w:val="00115859"/>
    <w:rsid w:val="00115B2C"/>
    <w:rsid w:val="00115BE4"/>
    <w:rsid w:val="00115C1E"/>
    <w:rsid w:val="00115C53"/>
    <w:rsid w:val="00115CA0"/>
    <w:rsid w:val="00115D05"/>
    <w:rsid w:val="00115F0A"/>
    <w:rsid w:val="00115F52"/>
    <w:rsid w:val="0011605C"/>
    <w:rsid w:val="00116367"/>
    <w:rsid w:val="001164F4"/>
    <w:rsid w:val="0011650A"/>
    <w:rsid w:val="00116583"/>
    <w:rsid w:val="00116673"/>
    <w:rsid w:val="00116688"/>
    <w:rsid w:val="001166AE"/>
    <w:rsid w:val="001166F2"/>
    <w:rsid w:val="0011691A"/>
    <w:rsid w:val="00116981"/>
    <w:rsid w:val="001169F4"/>
    <w:rsid w:val="00116B9C"/>
    <w:rsid w:val="00116BA3"/>
    <w:rsid w:val="00116C98"/>
    <w:rsid w:val="00116DB7"/>
    <w:rsid w:val="00116F2A"/>
    <w:rsid w:val="00116F57"/>
    <w:rsid w:val="00116F80"/>
    <w:rsid w:val="00116FB0"/>
    <w:rsid w:val="001171C0"/>
    <w:rsid w:val="001172A5"/>
    <w:rsid w:val="00117388"/>
    <w:rsid w:val="0011744D"/>
    <w:rsid w:val="00117452"/>
    <w:rsid w:val="0011755B"/>
    <w:rsid w:val="001176AC"/>
    <w:rsid w:val="001177B5"/>
    <w:rsid w:val="001178D9"/>
    <w:rsid w:val="00117B1D"/>
    <w:rsid w:val="00117DA8"/>
    <w:rsid w:val="00117EBA"/>
    <w:rsid w:val="00117EC8"/>
    <w:rsid w:val="0012003F"/>
    <w:rsid w:val="00120048"/>
    <w:rsid w:val="00120050"/>
    <w:rsid w:val="00120098"/>
    <w:rsid w:val="0012022E"/>
    <w:rsid w:val="0012043B"/>
    <w:rsid w:val="00120489"/>
    <w:rsid w:val="0012051C"/>
    <w:rsid w:val="001205AA"/>
    <w:rsid w:val="001205C7"/>
    <w:rsid w:val="001205C9"/>
    <w:rsid w:val="001206E1"/>
    <w:rsid w:val="001207C6"/>
    <w:rsid w:val="00120920"/>
    <w:rsid w:val="0012094F"/>
    <w:rsid w:val="001209C4"/>
    <w:rsid w:val="001209E2"/>
    <w:rsid w:val="00120A4C"/>
    <w:rsid w:val="00120ACA"/>
    <w:rsid w:val="00120B0D"/>
    <w:rsid w:val="00120B54"/>
    <w:rsid w:val="00120DA9"/>
    <w:rsid w:val="00120ECB"/>
    <w:rsid w:val="00120ED3"/>
    <w:rsid w:val="00120EF9"/>
    <w:rsid w:val="00120F16"/>
    <w:rsid w:val="0012106E"/>
    <w:rsid w:val="00121133"/>
    <w:rsid w:val="001211D4"/>
    <w:rsid w:val="00121280"/>
    <w:rsid w:val="00121281"/>
    <w:rsid w:val="001212F8"/>
    <w:rsid w:val="001213D6"/>
    <w:rsid w:val="001213FC"/>
    <w:rsid w:val="001214DD"/>
    <w:rsid w:val="001214F1"/>
    <w:rsid w:val="00121579"/>
    <w:rsid w:val="001215E9"/>
    <w:rsid w:val="0012167F"/>
    <w:rsid w:val="0012172C"/>
    <w:rsid w:val="00121732"/>
    <w:rsid w:val="00121773"/>
    <w:rsid w:val="001217C9"/>
    <w:rsid w:val="00121920"/>
    <w:rsid w:val="0012194A"/>
    <w:rsid w:val="001219FA"/>
    <w:rsid w:val="00121A2F"/>
    <w:rsid w:val="00121A41"/>
    <w:rsid w:val="00121AE0"/>
    <w:rsid w:val="00121B1C"/>
    <w:rsid w:val="00121B42"/>
    <w:rsid w:val="00121C23"/>
    <w:rsid w:val="00121C7D"/>
    <w:rsid w:val="00121E95"/>
    <w:rsid w:val="00121F18"/>
    <w:rsid w:val="00121F39"/>
    <w:rsid w:val="00122428"/>
    <w:rsid w:val="0012256D"/>
    <w:rsid w:val="00122612"/>
    <w:rsid w:val="001228EC"/>
    <w:rsid w:val="00122995"/>
    <w:rsid w:val="00122A12"/>
    <w:rsid w:val="00122A8F"/>
    <w:rsid w:val="00122AC9"/>
    <w:rsid w:val="00122CDA"/>
    <w:rsid w:val="00122E63"/>
    <w:rsid w:val="00122E94"/>
    <w:rsid w:val="0012302A"/>
    <w:rsid w:val="00123038"/>
    <w:rsid w:val="0012310E"/>
    <w:rsid w:val="0012348B"/>
    <w:rsid w:val="0012351B"/>
    <w:rsid w:val="001235BA"/>
    <w:rsid w:val="00123633"/>
    <w:rsid w:val="001236DA"/>
    <w:rsid w:val="00123872"/>
    <w:rsid w:val="0012391D"/>
    <w:rsid w:val="0012392F"/>
    <w:rsid w:val="00123994"/>
    <w:rsid w:val="00123A9B"/>
    <w:rsid w:val="00123BBB"/>
    <w:rsid w:val="00123C1A"/>
    <w:rsid w:val="00123C74"/>
    <w:rsid w:val="00123D0A"/>
    <w:rsid w:val="00123E5F"/>
    <w:rsid w:val="00123E80"/>
    <w:rsid w:val="00123FA7"/>
    <w:rsid w:val="00124028"/>
    <w:rsid w:val="00124307"/>
    <w:rsid w:val="00124323"/>
    <w:rsid w:val="001243B2"/>
    <w:rsid w:val="00124432"/>
    <w:rsid w:val="00124568"/>
    <w:rsid w:val="00124A15"/>
    <w:rsid w:val="00124B84"/>
    <w:rsid w:val="00124CB7"/>
    <w:rsid w:val="00124CCC"/>
    <w:rsid w:val="00124CDE"/>
    <w:rsid w:val="00124E71"/>
    <w:rsid w:val="00124EE9"/>
    <w:rsid w:val="0012506F"/>
    <w:rsid w:val="001251C1"/>
    <w:rsid w:val="001252DA"/>
    <w:rsid w:val="001252E8"/>
    <w:rsid w:val="00125300"/>
    <w:rsid w:val="001253C1"/>
    <w:rsid w:val="00125438"/>
    <w:rsid w:val="0012582C"/>
    <w:rsid w:val="001258BA"/>
    <w:rsid w:val="0012595C"/>
    <w:rsid w:val="00125D2B"/>
    <w:rsid w:val="00125DB7"/>
    <w:rsid w:val="00125E26"/>
    <w:rsid w:val="00125F2B"/>
    <w:rsid w:val="0012605C"/>
    <w:rsid w:val="001260F5"/>
    <w:rsid w:val="00126151"/>
    <w:rsid w:val="001261ED"/>
    <w:rsid w:val="0012621F"/>
    <w:rsid w:val="00126276"/>
    <w:rsid w:val="001262BE"/>
    <w:rsid w:val="00126319"/>
    <w:rsid w:val="001263D8"/>
    <w:rsid w:val="001265B9"/>
    <w:rsid w:val="0012667A"/>
    <w:rsid w:val="0012675D"/>
    <w:rsid w:val="00126792"/>
    <w:rsid w:val="00126878"/>
    <w:rsid w:val="001268FF"/>
    <w:rsid w:val="00126931"/>
    <w:rsid w:val="0012696E"/>
    <w:rsid w:val="00126BF1"/>
    <w:rsid w:val="00126C78"/>
    <w:rsid w:val="00126D1F"/>
    <w:rsid w:val="00126DFA"/>
    <w:rsid w:val="0012701C"/>
    <w:rsid w:val="001271A3"/>
    <w:rsid w:val="001273C3"/>
    <w:rsid w:val="00127465"/>
    <w:rsid w:val="001274A6"/>
    <w:rsid w:val="00127592"/>
    <w:rsid w:val="001275EB"/>
    <w:rsid w:val="001275F8"/>
    <w:rsid w:val="001276D8"/>
    <w:rsid w:val="00127803"/>
    <w:rsid w:val="0012783A"/>
    <w:rsid w:val="00127912"/>
    <w:rsid w:val="0012798E"/>
    <w:rsid w:val="00127A14"/>
    <w:rsid w:val="00127C0B"/>
    <w:rsid w:val="00127C20"/>
    <w:rsid w:val="00127C2B"/>
    <w:rsid w:val="00127C84"/>
    <w:rsid w:val="00127CAD"/>
    <w:rsid w:val="00127CCC"/>
    <w:rsid w:val="00127F90"/>
    <w:rsid w:val="001300A3"/>
    <w:rsid w:val="001303D3"/>
    <w:rsid w:val="001303D5"/>
    <w:rsid w:val="001304A9"/>
    <w:rsid w:val="0013054B"/>
    <w:rsid w:val="0013054E"/>
    <w:rsid w:val="00130555"/>
    <w:rsid w:val="00130790"/>
    <w:rsid w:val="001308B8"/>
    <w:rsid w:val="001308D0"/>
    <w:rsid w:val="001308E4"/>
    <w:rsid w:val="00130B58"/>
    <w:rsid w:val="00130D9F"/>
    <w:rsid w:val="00130F55"/>
    <w:rsid w:val="00130FA9"/>
    <w:rsid w:val="00131174"/>
    <w:rsid w:val="001311CE"/>
    <w:rsid w:val="001311FE"/>
    <w:rsid w:val="001313E5"/>
    <w:rsid w:val="001314B0"/>
    <w:rsid w:val="0013154A"/>
    <w:rsid w:val="0013156D"/>
    <w:rsid w:val="001316B3"/>
    <w:rsid w:val="001317DF"/>
    <w:rsid w:val="001318AD"/>
    <w:rsid w:val="001318AE"/>
    <w:rsid w:val="00131951"/>
    <w:rsid w:val="00131AC9"/>
    <w:rsid w:val="00131C87"/>
    <w:rsid w:val="00131CC8"/>
    <w:rsid w:val="00131CDB"/>
    <w:rsid w:val="00131E7E"/>
    <w:rsid w:val="00131EBF"/>
    <w:rsid w:val="00131EC0"/>
    <w:rsid w:val="00131F34"/>
    <w:rsid w:val="00131F3B"/>
    <w:rsid w:val="00131F74"/>
    <w:rsid w:val="00131FC5"/>
    <w:rsid w:val="001320DA"/>
    <w:rsid w:val="00132425"/>
    <w:rsid w:val="001324EB"/>
    <w:rsid w:val="001325DE"/>
    <w:rsid w:val="00132672"/>
    <w:rsid w:val="00132719"/>
    <w:rsid w:val="00132759"/>
    <w:rsid w:val="00132776"/>
    <w:rsid w:val="001327F6"/>
    <w:rsid w:val="00132827"/>
    <w:rsid w:val="00132875"/>
    <w:rsid w:val="001328BF"/>
    <w:rsid w:val="001328DA"/>
    <w:rsid w:val="00132C11"/>
    <w:rsid w:val="00132E04"/>
    <w:rsid w:val="00132E41"/>
    <w:rsid w:val="00132FCB"/>
    <w:rsid w:val="00132FF3"/>
    <w:rsid w:val="0013300D"/>
    <w:rsid w:val="0013310A"/>
    <w:rsid w:val="0013310F"/>
    <w:rsid w:val="001332A4"/>
    <w:rsid w:val="00133300"/>
    <w:rsid w:val="0013336F"/>
    <w:rsid w:val="001333A4"/>
    <w:rsid w:val="0013342D"/>
    <w:rsid w:val="00133606"/>
    <w:rsid w:val="00133682"/>
    <w:rsid w:val="00133693"/>
    <w:rsid w:val="001336A9"/>
    <w:rsid w:val="001336E2"/>
    <w:rsid w:val="0013375A"/>
    <w:rsid w:val="00133778"/>
    <w:rsid w:val="001337B9"/>
    <w:rsid w:val="0013392D"/>
    <w:rsid w:val="0013396D"/>
    <w:rsid w:val="001339EA"/>
    <w:rsid w:val="00133ACE"/>
    <w:rsid w:val="00133B65"/>
    <w:rsid w:val="00133B9F"/>
    <w:rsid w:val="00133C3F"/>
    <w:rsid w:val="00133C9D"/>
    <w:rsid w:val="00133D4E"/>
    <w:rsid w:val="00133D95"/>
    <w:rsid w:val="00133EE1"/>
    <w:rsid w:val="00133F00"/>
    <w:rsid w:val="00133FDD"/>
    <w:rsid w:val="00134054"/>
    <w:rsid w:val="0013407B"/>
    <w:rsid w:val="0013419B"/>
    <w:rsid w:val="0013419E"/>
    <w:rsid w:val="00134220"/>
    <w:rsid w:val="00134243"/>
    <w:rsid w:val="001342AC"/>
    <w:rsid w:val="00134362"/>
    <w:rsid w:val="0013455C"/>
    <w:rsid w:val="00134571"/>
    <w:rsid w:val="001345B5"/>
    <w:rsid w:val="00134B39"/>
    <w:rsid w:val="00134BC4"/>
    <w:rsid w:val="00134C9B"/>
    <w:rsid w:val="00134D3C"/>
    <w:rsid w:val="00134F10"/>
    <w:rsid w:val="00134FFA"/>
    <w:rsid w:val="00135025"/>
    <w:rsid w:val="00135055"/>
    <w:rsid w:val="001350D3"/>
    <w:rsid w:val="001350D8"/>
    <w:rsid w:val="00135109"/>
    <w:rsid w:val="001351D5"/>
    <w:rsid w:val="001351E1"/>
    <w:rsid w:val="00135236"/>
    <w:rsid w:val="001352DA"/>
    <w:rsid w:val="00135313"/>
    <w:rsid w:val="00135489"/>
    <w:rsid w:val="001354A3"/>
    <w:rsid w:val="0013550E"/>
    <w:rsid w:val="0013561E"/>
    <w:rsid w:val="0013598E"/>
    <w:rsid w:val="00135A34"/>
    <w:rsid w:val="00135B29"/>
    <w:rsid w:val="00135B3A"/>
    <w:rsid w:val="00135B96"/>
    <w:rsid w:val="00135F89"/>
    <w:rsid w:val="00136000"/>
    <w:rsid w:val="00136118"/>
    <w:rsid w:val="00136257"/>
    <w:rsid w:val="001362A6"/>
    <w:rsid w:val="00136377"/>
    <w:rsid w:val="001363B0"/>
    <w:rsid w:val="00136576"/>
    <w:rsid w:val="001367A5"/>
    <w:rsid w:val="001367B5"/>
    <w:rsid w:val="00136B0C"/>
    <w:rsid w:val="00136BB6"/>
    <w:rsid w:val="00136C27"/>
    <w:rsid w:val="00136CF8"/>
    <w:rsid w:val="00136D2E"/>
    <w:rsid w:val="00136EC2"/>
    <w:rsid w:val="00136F9C"/>
    <w:rsid w:val="00136F9F"/>
    <w:rsid w:val="0013707F"/>
    <w:rsid w:val="001371BC"/>
    <w:rsid w:val="00137267"/>
    <w:rsid w:val="00137347"/>
    <w:rsid w:val="0013749E"/>
    <w:rsid w:val="001374B0"/>
    <w:rsid w:val="00137522"/>
    <w:rsid w:val="0013767B"/>
    <w:rsid w:val="00137680"/>
    <w:rsid w:val="0013772A"/>
    <w:rsid w:val="0013788B"/>
    <w:rsid w:val="00137934"/>
    <w:rsid w:val="001379ED"/>
    <w:rsid w:val="001379F4"/>
    <w:rsid w:val="00137A51"/>
    <w:rsid w:val="00137C27"/>
    <w:rsid w:val="00137C89"/>
    <w:rsid w:val="00137CC1"/>
    <w:rsid w:val="00137EA1"/>
    <w:rsid w:val="00137EEF"/>
    <w:rsid w:val="00137FAC"/>
    <w:rsid w:val="00137FDA"/>
    <w:rsid w:val="00140292"/>
    <w:rsid w:val="001402AC"/>
    <w:rsid w:val="00140440"/>
    <w:rsid w:val="001406BD"/>
    <w:rsid w:val="001407F0"/>
    <w:rsid w:val="0014091C"/>
    <w:rsid w:val="00140A07"/>
    <w:rsid w:val="00140A1C"/>
    <w:rsid w:val="00140AAC"/>
    <w:rsid w:val="00140B85"/>
    <w:rsid w:val="00140BC1"/>
    <w:rsid w:val="00140D76"/>
    <w:rsid w:val="00140E3A"/>
    <w:rsid w:val="00140EC3"/>
    <w:rsid w:val="00140EFB"/>
    <w:rsid w:val="00140F10"/>
    <w:rsid w:val="00140FDA"/>
    <w:rsid w:val="001410E1"/>
    <w:rsid w:val="00141117"/>
    <w:rsid w:val="0014118F"/>
    <w:rsid w:val="001413E6"/>
    <w:rsid w:val="00141420"/>
    <w:rsid w:val="001414EF"/>
    <w:rsid w:val="0014150B"/>
    <w:rsid w:val="0014167F"/>
    <w:rsid w:val="001416A7"/>
    <w:rsid w:val="001416A9"/>
    <w:rsid w:val="001416F9"/>
    <w:rsid w:val="00141763"/>
    <w:rsid w:val="001417E8"/>
    <w:rsid w:val="0014180A"/>
    <w:rsid w:val="0014185E"/>
    <w:rsid w:val="00141883"/>
    <w:rsid w:val="001418A9"/>
    <w:rsid w:val="00141BF9"/>
    <w:rsid w:val="00141C4E"/>
    <w:rsid w:val="00141D3A"/>
    <w:rsid w:val="00141E30"/>
    <w:rsid w:val="00142226"/>
    <w:rsid w:val="0014249D"/>
    <w:rsid w:val="00142521"/>
    <w:rsid w:val="00142597"/>
    <w:rsid w:val="001425A1"/>
    <w:rsid w:val="0014268C"/>
    <w:rsid w:val="001426C8"/>
    <w:rsid w:val="001427D1"/>
    <w:rsid w:val="00142BF4"/>
    <w:rsid w:val="00142D9B"/>
    <w:rsid w:val="00142E06"/>
    <w:rsid w:val="00142E62"/>
    <w:rsid w:val="00142E9F"/>
    <w:rsid w:val="00142F9C"/>
    <w:rsid w:val="00143006"/>
    <w:rsid w:val="00143039"/>
    <w:rsid w:val="0014303B"/>
    <w:rsid w:val="0014305C"/>
    <w:rsid w:val="0014305E"/>
    <w:rsid w:val="00143193"/>
    <w:rsid w:val="00143280"/>
    <w:rsid w:val="001432EA"/>
    <w:rsid w:val="0014335A"/>
    <w:rsid w:val="001433C9"/>
    <w:rsid w:val="00143411"/>
    <w:rsid w:val="001434C1"/>
    <w:rsid w:val="0014354E"/>
    <w:rsid w:val="001435C6"/>
    <w:rsid w:val="001436A2"/>
    <w:rsid w:val="001436E9"/>
    <w:rsid w:val="001436EF"/>
    <w:rsid w:val="00143716"/>
    <w:rsid w:val="0014382A"/>
    <w:rsid w:val="0014385B"/>
    <w:rsid w:val="001439B0"/>
    <w:rsid w:val="00143AFF"/>
    <w:rsid w:val="00143CAD"/>
    <w:rsid w:val="00143D54"/>
    <w:rsid w:val="00143EA6"/>
    <w:rsid w:val="00144060"/>
    <w:rsid w:val="001440A7"/>
    <w:rsid w:val="001440C8"/>
    <w:rsid w:val="001440CC"/>
    <w:rsid w:val="001440E9"/>
    <w:rsid w:val="001440F9"/>
    <w:rsid w:val="0014411A"/>
    <w:rsid w:val="00144192"/>
    <w:rsid w:val="001441D2"/>
    <w:rsid w:val="00144426"/>
    <w:rsid w:val="0014443B"/>
    <w:rsid w:val="0014450A"/>
    <w:rsid w:val="0014457E"/>
    <w:rsid w:val="001446E7"/>
    <w:rsid w:val="00144848"/>
    <w:rsid w:val="00144929"/>
    <w:rsid w:val="00144A32"/>
    <w:rsid w:val="00144ABA"/>
    <w:rsid w:val="00144B31"/>
    <w:rsid w:val="00144B80"/>
    <w:rsid w:val="00144CC8"/>
    <w:rsid w:val="00144FA8"/>
    <w:rsid w:val="00144FF5"/>
    <w:rsid w:val="001450D9"/>
    <w:rsid w:val="001451F0"/>
    <w:rsid w:val="0014522A"/>
    <w:rsid w:val="001454AD"/>
    <w:rsid w:val="00145635"/>
    <w:rsid w:val="0014567D"/>
    <w:rsid w:val="001457E0"/>
    <w:rsid w:val="00145924"/>
    <w:rsid w:val="00145B83"/>
    <w:rsid w:val="00145BC9"/>
    <w:rsid w:val="00145C20"/>
    <w:rsid w:val="00145C3E"/>
    <w:rsid w:val="00145CB0"/>
    <w:rsid w:val="00145CC5"/>
    <w:rsid w:val="00145D9E"/>
    <w:rsid w:val="00145E72"/>
    <w:rsid w:val="00145E8E"/>
    <w:rsid w:val="00145EEA"/>
    <w:rsid w:val="00146085"/>
    <w:rsid w:val="0014619D"/>
    <w:rsid w:val="00146204"/>
    <w:rsid w:val="0014620A"/>
    <w:rsid w:val="0014625E"/>
    <w:rsid w:val="00146307"/>
    <w:rsid w:val="001463C5"/>
    <w:rsid w:val="00146431"/>
    <w:rsid w:val="00146562"/>
    <w:rsid w:val="001465E4"/>
    <w:rsid w:val="0014665B"/>
    <w:rsid w:val="001466B7"/>
    <w:rsid w:val="001467C5"/>
    <w:rsid w:val="00146863"/>
    <w:rsid w:val="00146ABE"/>
    <w:rsid w:val="00146B26"/>
    <w:rsid w:val="00146C17"/>
    <w:rsid w:val="00146D2E"/>
    <w:rsid w:val="00146D7C"/>
    <w:rsid w:val="00146D81"/>
    <w:rsid w:val="00146DC9"/>
    <w:rsid w:val="00146E15"/>
    <w:rsid w:val="00146E62"/>
    <w:rsid w:val="00146F14"/>
    <w:rsid w:val="00146FEB"/>
    <w:rsid w:val="0014703B"/>
    <w:rsid w:val="001470E7"/>
    <w:rsid w:val="001472F7"/>
    <w:rsid w:val="00147364"/>
    <w:rsid w:val="001473B1"/>
    <w:rsid w:val="00147415"/>
    <w:rsid w:val="00147670"/>
    <w:rsid w:val="0014769E"/>
    <w:rsid w:val="00147741"/>
    <w:rsid w:val="001477E9"/>
    <w:rsid w:val="00147800"/>
    <w:rsid w:val="00147947"/>
    <w:rsid w:val="00147CBD"/>
    <w:rsid w:val="00147FD9"/>
    <w:rsid w:val="00150030"/>
    <w:rsid w:val="0015010B"/>
    <w:rsid w:val="0015012D"/>
    <w:rsid w:val="0015022E"/>
    <w:rsid w:val="0015026D"/>
    <w:rsid w:val="001503AE"/>
    <w:rsid w:val="001503E5"/>
    <w:rsid w:val="00150543"/>
    <w:rsid w:val="001505FC"/>
    <w:rsid w:val="00150823"/>
    <w:rsid w:val="00150858"/>
    <w:rsid w:val="00150924"/>
    <w:rsid w:val="0015095D"/>
    <w:rsid w:val="00150990"/>
    <w:rsid w:val="00150AC0"/>
    <w:rsid w:val="00150B6C"/>
    <w:rsid w:val="00150B85"/>
    <w:rsid w:val="00150C23"/>
    <w:rsid w:val="00150E37"/>
    <w:rsid w:val="00150EB6"/>
    <w:rsid w:val="00150F7A"/>
    <w:rsid w:val="001510BF"/>
    <w:rsid w:val="0015135C"/>
    <w:rsid w:val="001513F6"/>
    <w:rsid w:val="001514B3"/>
    <w:rsid w:val="00151534"/>
    <w:rsid w:val="0015165F"/>
    <w:rsid w:val="001516F9"/>
    <w:rsid w:val="0015173D"/>
    <w:rsid w:val="0015179A"/>
    <w:rsid w:val="001518FA"/>
    <w:rsid w:val="00151997"/>
    <w:rsid w:val="00151AA1"/>
    <w:rsid w:val="00151B21"/>
    <w:rsid w:val="00151B79"/>
    <w:rsid w:val="00151CAE"/>
    <w:rsid w:val="00151D3F"/>
    <w:rsid w:val="00151E0E"/>
    <w:rsid w:val="00151FA0"/>
    <w:rsid w:val="00151FD5"/>
    <w:rsid w:val="00151FEB"/>
    <w:rsid w:val="00152229"/>
    <w:rsid w:val="00152372"/>
    <w:rsid w:val="00152449"/>
    <w:rsid w:val="0015275D"/>
    <w:rsid w:val="0015283B"/>
    <w:rsid w:val="001529C1"/>
    <w:rsid w:val="00152A50"/>
    <w:rsid w:val="00152B79"/>
    <w:rsid w:val="00152CB6"/>
    <w:rsid w:val="00152CEE"/>
    <w:rsid w:val="00152D49"/>
    <w:rsid w:val="00152D69"/>
    <w:rsid w:val="00152DBC"/>
    <w:rsid w:val="00152E35"/>
    <w:rsid w:val="00152EB9"/>
    <w:rsid w:val="00152F65"/>
    <w:rsid w:val="00153036"/>
    <w:rsid w:val="00153140"/>
    <w:rsid w:val="0015314B"/>
    <w:rsid w:val="00153168"/>
    <w:rsid w:val="0015329E"/>
    <w:rsid w:val="0015330F"/>
    <w:rsid w:val="0015353A"/>
    <w:rsid w:val="00153730"/>
    <w:rsid w:val="001537F8"/>
    <w:rsid w:val="001539C1"/>
    <w:rsid w:val="00153A00"/>
    <w:rsid w:val="00153B8A"/>
    <w:rsid w:val="00153D51"/>
    <w:rsid w:val="00153F2B"/>
    <w:rsid w:val="00154087"/>
    <w:rsid w:val="001541AB"/>
    <w:rsid w:val="0015429C"/>
    <w:rsid w:val="001542B4"/>
    <w:rsid w:val="001542D8"/>
    <w:rsid w:val="001543C0"/>
    <w:rsid w:val="00154482"/>
    <w:rsid w:val="001544EF"/>
    <w:rsid w:val="0015452A"/>
    <w:rsid w:val="00154971"/>
    <w:rsid w:val="00154A3C"/>
    <w:rsid w:val="00154A65"/>
    <w:rsid w:val="00154BB1"/>
    <w:rsid w:val="00154C21"/>
    <w:rsid w:val="00154C95"/>
    <w:rsid w:val="00154CB5"/>
    <w:rsid w:val="00154CC9"/>
    <w:rsid w:val="00155043"/>
    <w:rsid w:val="00155295"/>
    <w:rsid w:val="0015529A"/>
    <w:rsid w:val="001552BB"/>
    <w:rsid w:val="0015542C"/>
    <w:rsid w:val="001556F6"/>
    <w:rsid w:val="0015570E"/>
    <w:rsid w:val="0015576A"/>
    <w:rsid w:val="0015597E"/>
    <w:rsid w:val="001559E6"/>
    <w:rsid w:val="00155B1E"/>
    <w:rsid w:val="00155B1F"/>
    <w:rsid w:val="00155B23"/>
    <w:rsid w:val="00155C7A"/>
    <w:rsid w:val="00155D6D"/>
    <w:rsid w:val="00155D9A"/>
    <w:rsid w:val="00156140"/>
    <w:rsid w:val="00156160"/>
    <w:rsid w:val="0015618D"/>
    <w:rsid w:val="00156309"/>
    <w:rsid w:val="001563A6"/>
    <w:rsid w:val="00156443"/>
    <w:rsid w:val="00156451"/>
    <w:rsid w:val="001567A6"/>
    <w:rsid w:val="00156989"/>
    <w:rsid w:val="00156AB9"/>
    <w:rsid w:val="00156AC8"/>
    <w:rsid w:val="00156B19"/>
    <w:rsid w:val="00156BE7"/>
    <w:rsid w:val="00156CAD"/>
    <w:rsid w:val="00156E25"/>
    <w:rsid w:val="00157025"/>
    <w:rsid w:val="00157075"/>
    <w:rsid w:val="00157093"/>
    <w:rsid w:val="001571A5"/>
    <w:rsid w:val="001571B7"/>
    <w:rsid w:val="0015727E"/>
    <w:rsid w:val="00157377"/>
    <w:rsid w:val="00157522"/>
    <w:rsid w:val="00157539"/>
    <w:rsid w:val="00157551"/>
    <w:rsid w:val="0015757F"/>
    <w:rsid w:val="00157830"/>
    <w:rsid w:val="0015786E"/>
    <w:rsid w:val="001578FF"/>
    <w:rsid w:val="00157924"/>
    <w:rsid w:val="00157A30"/>
    <w:rsid w:val="00157D33"/>
    <w:rsid w:val="00157D53"/>
    <w:rsid w:val="00157FD9"/>
    <w:rsid w:val="0016006C"/>
    <w:rsid w:val="001600A0"/>
    <w:rsid w:val="00160145"/>
    <w:rsid w:val="001601BC"/>
    <w:rsid w:val="00160233"/>
    <w:rsid w:val="00160252"/>
    <w:rsid w:val="0016035C"/>
    <w:rsid w:val="001603A8"/>
    <w:rsid w:val="0016050A"/>
    <w:rsid w:val="001605C9"/>
    <w:rsid w:val="0016067A"/>
    <w:rsid w:val="001606CF"/>
    <w:rsid w:val="00160749"/>
    <w:rsid w:val="00160756"/>
    <w:rsid w:val="00160959"/>
    <w:rsid w:val="00160B32"/>
    <w:rsid w:val="00160C47"/>
    <w:rsid w:val="00160C7F"/>
    <w:rsid w:val="00160D59"/>
    <w:rsid w:val="00160E1B"/>
    <w:rsid w:val="00160E4C"/>
    <w:rsid w:val="00161119"/>
    <w:rsid w:val="0016128D"/>
    <w:rsid w:val="001612A8"/>
    <w:rsid w:val="00161456"/>
    <w:rsid w:val="00161561"/>
    <w:rsid w:val="00161765"/>
    <w:rsid w:val="001617D1"/>
    <w:rsid w:val="0016182C"/>
    <w:rsid w:val="00161881"/>
    <w:rsid w:val="00161901"/>
    <w:rsid w:val="0016193A"/>
    <w:rsid w:val="001619B2"/>
    <w:rsid w:val="00161A2A"/>
    <w:rsid w:val="00161BE1"/>
    <w:rsid w:val="00161C2B"/>
    <w:rsid w:val="00161E24"/>
    <w:rsid w:val="00161ECA"/>
    <w:rsid w:val="00161F1F"/>
    <w:rsid w:val="00161F61"/>
    <w:rsid w:val="00161F99"/>
    <w:rsid w:val="0016208D"/>
    <w:rsid w:val="00162141"/>
    <w:rsid w:val="001622FE"/>
    <w:rsid w:val="001625A3"/>
    <w:rsid w:val="00162693"/>
    <w:rsid w:val="00162700"/>
    <w:rsid w:val="0016275E"/>
    <w:rsid w:val="00162816"/>
    <w:rsid w:val="001628CC"/>
    <w:rsid w:val="00162989"/>
    <w:rsid w:val="00162A12"/>
    <w:rsid w:val="00162A1A"/>
    <w:rsid w:val="00162BC4"/>
    <w:rsid w:val="00162C58"/>
    <w:rsid w:val="00162D75"/>
    <w:rsid w:val="00162D8E"/>
    <w:rsid w:val="00162F6C"/>
    <w:rsid w:val="00163082"/>
    <w:rsid w:val="001630CE"/>
    <w:rsid w:val="00163246"/>
    <w:rsid w:val="00163289"/>
    <w:rsid w:val="001634D9"/>
    <w:rsid w:val="00163534"/>
    <w:rsid w:val="00163660"/>
    <w:rsid w:val="0016366A"/>
    <w:rsid w:val="0016368C"/>
    <w:rsid w:val="00163761"/>
    <w:rsid w:val="001637F2"/>
    <w:rsid w:val="001638D9"/>
    <w:rsid w:val="00163C01"/>
    <w:rsid w:val="00163C28"/>
    <w:rsid w:val="00163DB8"/>
    <w:rsid w:val="00164197"/>
    <w:rsid w:val="001641B3"/>
    <w:rsid w:val="001641BD"/>
    <w:rsid w:val="00164287"/>
    <w:rsid w:val="001642F4"/>
    <w:rsid w:val="001644BF"/>
    <w:rsid w:val="001644D9"/>
    <w:rsid w:val="0016456E"/>
    <w:rsid w:val="001645EB"/>
    <w:rsid w:val="001648BF"/>
    <w:rsid w:val="0016492E"/>
    <w:rsid w:val="001649B3"/>
    <w:rsid w:val="00164A54"/>
    <w:rsid w:val="00164B3C"/>
    <w:rsid w:val="00164C7B"/>
    <w:rsid w:val="00164C85"/>
    <w:rsid w:val="00164CBB"/>
    <w:rsid w:val="00164D10"/>
    <w:rsid w:val="00164D4C"/>
    <w:rsid w:val="00164E6B"/>
    <w:rsid w:val="00164F5E"/>
    <w:rsid w:val="00165023"/>
    <w:rsid w:val="0016517E"/>
    <w:rsid w:val="0016517F"/>
    <w:rsid w:val="001653D1"/>
    <w:rsid w:val="0016548D"/>
    <w:rsid w:val="00165508"/>
    <w:rsid w:val="00165521"/>
    <w:rsid w:val="0016559D"/>
    <w:rsid w:val="001656A9"/>
    <w:rsid w:val="001656DA"/>
    <w:rsid w:val="0016574A"/>
    <w:rsid w:val="001657A3"/>
    <w:rsid w:val="00165989"/>
    <w:rsid w:val="00165A0A"/>
    <w:rsid w:val="00165B32"/>
    <w:rsid w:val="00165BE0"/>
    <w:rsid w:val="00165EDF"/>
    <w:rsid w:val="00165F98"/>
    <w:rsid w:val="00165FEA"/>
    <w:rsid w:val="0016613F"/>
    <w:rsid w:val="001663A6"/>
    <w:rsid w:val="001663FF"/>
    <w:rsid w:val="001665A9"/>
    <w:rsid w:val="00166693"/>
    <w:rsid w:val="001666FD"/>
    <w:rsid w:val="0016676D"/>
    <w:rsid w:val="00166867"/>
    <w:rsid w:val="001668CB"/>
    <w:rsid w:val="00166914"/>
    <w:rsid w:val="00166924"/>
    <w:rsid w:val="001669B8"/>
    <w:rsid w:val="00166A34"/>
    <w:rsid w:val="00166AF2"/>
    <w:rsid w:val="00166D7B"/>
    <w:rsid w:val="00166E89"/>
    <w:rsid w:val="00166EAE"/>
    <w:rsid w:val="00167110"/>
    <w:rsid w:val="0016719F"/>
    <w:rsid w:val="0016746D"/>
    <w:rsid w:val="001674CD"/>
    <w:rsid w:val="001675BF"/>
    <w:rsid w:val="0016765F"/>
    <w:rsid w:val="001676CF"/>
    <w:rsid w:val="001676F0"/>
    <w:rsid w:val="00167799"/>
    <w:rsid w:val="00167998"/>
    <w:rsid w:val="001679D0"/>
    <w:rsid w:val="00167AD5"/>
    <w:rsid w:val="00167B65"/>
    <w:rsid w:val="00167BFA"/>
    <w:rsid w:val="00167C30"/>
    <w:rsid w:val="00167C35"/>
    <w:rsid w:val="00167FF8"/>
    <w:rsid w:val="00170013"/>
    <w:rsid w:val="001701EF"/>
    <w:rsid w:val="0017040D"/>
    <w:rsid w:val="00170415"/>
    <w:rsid w:val="001704F6"/>
    <w:rsid w:val="001705E4"/>
    <w:rsid w:val="00170723"/>
    <w:rsid w:val="00170876"/>
    <w:rsid w:val="0017089D"/>
    <w:rsid w:val="0017097A"/>
    <w:rsid w:val="00170AEB"/>
    <w:rsid w:val="00170B9F"/>
    <w:rsid w:val="00170BE7"/>
    <w:rsid w:val="00170C3D"/>
    <w:rsid w:val="00170DAB"/>
    <w:rsid w:val="00170DDE"/>
    <w:rsid w:val="00170DFB"/>
    <w:rsid w:val="00171017"/>
    <w:rsid w:val="00171062"/>
    <w:rsid w:val="00171130"/>
    <w:rsid w:val="00171357"/>
    <w:rsid w:val="00171373"/>
    <w:rsid w:val="001713C3"/>
    <w:rsid w:val="001713FF"/>
    <w:rsid w:val="001714BD"/>
    <w:rsid w:val="0017155E"/>
    <w:rsid w:val="001717F0"/>
    <w:rsid w:val="0017193D"/>
    <w:rsid w:val="0017194C"/>
    <w:rsid w:val="00171A10"/>
    <w:rsid w:val="00171AAB"/>
    <w:rsid w:val="00171ABB"/>
    <w:rsid w:val="00171D10"/>
    <w:rsid w:val="00171D36"/>
    <w:rsid w:val="00171E01"/>
    <w:rsid w:val="00171E64"/>
    <w:rsid w:val="00171E6A"/>
    <w:rsid w:val="00171F03"/>
    <w:rsid w:val="00171F30"/>
    <w:rsid w:val="00171FD5"/>
    <w:rsid w:val="00172067"/>
    <w:rsid w:val="001720BC"/>
    <w:rsid w:val="00172136"/>
    <w:rsid w:val="001721EE"/>
    <w:rsid w:val="00172436"/>
    <w:rsid w:val="0017252A"/>
    <w:rsid w:val="001725A6"/>
    <w:rsid w:val="00172715"/>
    <w:rsid w:val="00172760"/>
    <w:rsid w:val="0017278A"/>
    <w:rsid w:val="00172801"/>
    <w:rsid w:val="001729F9"/>
    <w:rsid w:val="00172A24"/>
    <w:rsid w:val="00172B91"/>
    <w:rsid w:val="00172BAA"/>
    <w:rsid w:val="00172C20"/>
    <w:rsid w:val="00172C46"/>
    <w:rsid w:val="00172C62"/>
    <w:rsid w:val="00172CBE"/>
    <w:rsid w:val="00172CCD"/>
    <w:rsid w:val="00172DD3"/>
    <w:rsid w:val="00173037"/>
    <w:rsid w:val="0017334A"/>
    <w:rsid w:val="0017338A"/>
    <w:rsid w:val="001733B3"/>
    <w:rsid w:val="00173422"/>
    <w:rsid w:val="0017362D"/>
    <w:rsid w:val="00173718"/>
    <w:rsid w:val="00173936"/>
    <w:rsid w:val="001739D9"/>
    <w:rsid w:val="00173A55"/>
    <w:rsid w:val="00173A63"/>
    <w:rsid w:val="00173B76"/>
    <w:rsid w:val="00173B90"/>
    <w:rsid w:val="00173BBA"/>
    <w:rsid w:val="00173BC4"/>
    <w:rsid w:val="00173C00"/>
    <w:rsid w:val="00173E9F"/>
    <w:rsid w:val="00174012"/>
    <w:rsid w:val="00174035"/>
    <w:rsid w:val="0017427A"/>
    <w:rsid w:val="0017445A"/>
    <w:rsid w:val="0017452D"/>
    <w:rsid w:val="001745F6"/>
    <w:rsid w:val="001746A7"/>
    <w:rsid w:val="001746DE"/>
    <w:rsid w:val="001747E7"/>
    <w:rsid w:val="00174A33"/>
    <w:rsid w:val="00174A70"/>
    <w:rsid w:val="00174A79"/>
    <w:rsid w:val="00174BEC"/>
    <w:rsid w:val="00174BF5"/>
    <w:rsid w:val="00174C2F"/>
    <w:rsid w:val="00174C76"/>
    <w:rsid w:val="00174CB7"/>
    <w:rsid w:val="00174D75"/>
    <w:rsid w:val="00174DBD"/>
    <w:rsid w:val="00174E58"/>
    <w:rsid w:val="00174E67"/>
    <w:rsid w:val="00174E7B"/>
    <w:rsid w:val="00174FED"/>
    <w:rsid w:val="0017508C"/>
    <w:rsid w:val="001751D3"/>
    <w:rsid w:val="00175219"/>
    <w:rsid w:val="00175347"/>
    <w:rsid w:val="00175602"/>
    <w:rsid w:val="001756FD"/>
    <w:rsid w:val="00175799"/>
    <w:rsid w:val="001757B5"/>
    <w:rsid w:val="00175856"/>
    <w:rsid w:val="00175878"/>
    <w:rsid w:val="00175921"/>
    <w:rsid w:val="0017599F"/>
    <w:rsid w:val="001759A7"/>
    <w:rsid w:val="00175B4F"/>
    <w:rsid w:val="00175C4E"/>
    <w:rsid w:val="00175DBC"/>
    <w:rsid w:val="00175F95"/>
    <w:rsid w:val="00176144"/>
    <w:rsid w:val="00176150"/>
    <w:rsid w:val="00176183"/>
    <w:rsid w:val="0017627D"/>
    <w:rsid w:val="001762E2"/>
    <w:rsid w:val="00176300"/>
    <w:rsid w:val="0017632A"/>
    <w:rsid w:val="0017635E"/>
    <w:rsid w:val="00176498"/>
    <w:rsid w:val="001764CD"/>
    <w:rsid w:val="0017662F"/>
    <w:rsid w:val="00176821"/>
    <w:rsid w:val="0017687F"/>
    <w:rsid w:val="001768F0"/>
    <w:rsid w:val="00176C07"/>
    <w:rsid w:val="00176C16"/>
    <w:rsid w:val="00176C9D"/>
    <w:rsid w:val="00176D63"/>
    <w:rsid w:val="00176D8D"/>
    <w:rsid w:val="00176E13"/>
    <w:rsid w:val="0017708A"/>
    <w:rsid w:val="00177092"/>
    <w:rsid w:val="001771D7"/>
    <w:rsid w:val="0017720F"/>
    <w:rsid w:val="00177212"/>
    <w:rsid w:val="001772D4"/>
    <w:rsid w:val="001772F1"/>
    <w:rsid w:val="0017740F"/>
    <w:rsid w:val="0017753C"/>
    <w:rsid w:val="00177648"/>
    <w:rsid w:val="001776DF"/>
    <w:rsid w:val="0017778D"/>
    <w:rsid w:val="0017787C"/>
    <w:rsid w:val="001779B4"/>
    <w:rsid w:val="001779BD"/>
    <w:rsid w:val="00177AED"/>
    <w:rsid w:val="00177B92"/>
    <w:rsid w:val="00177C39"/>
    <w:rsid w:val="00177CB4"/>
    <w:rsid w:val="00177D67"/>
    <w:rsid w:val="00177E54"/>
    <w:rsid w:val="00177ED7"/>
    <w:rsid w:val="00177F27"/>
    <w:rsid w:val="0017CBDF"/>
    <w:rsid w:val="00180083"/>
    <w:rsid w:val="00180270"/>
    <w:rsid w:val="001804C3"/>
    <w:rsid w:val="00180503"/>
    <w:rsid w:val="0018065D"/>
    <w:rsid w:val="0018069C"/>
    <w:rsid w:val="00180727"/>
    <w:rsid w:val="001808FD"/>
    <w:rsid w:val="00180916"/>
    <w:rsid w:val="001809AA"/>
    <w:rsid w:val="001809FA"/>
    <w:rsid w:val="001809FF"/>
    <w:rsid w:val="00180A22"/>
    <w:rsid w:val="00180B9F"/>
    <w:rsid w:val="00180BC4"/>
    <w:rsid w:val="00180BF5"/>
    <w:rsid w:val="00180BFA"/>
    <w:rsid w:val="00180C6E"/>
    <w:rsid w:val="00180CE4"/>
    <w:rsid w:val="00180D8B"/>
    <w:rsid w:val="00180E23"/>
    <w:rsid w:val="00181003"/>
    <w:rsid w:val="001810D9"/>
    <w:rsid w:val="00181152"/>
    <w:rsid w:val="0018129D"/>
    <w:rsid w:val="001812BC"/>
    <w:rsid w:val="001813D1"/>
    <w:rsid w:val="001814EE"/>
    <w:rsid w:val="00181540"/>
    <w:rsid w:val="001815E8"/>
    <w:rsid w:val="00181641"/>
    <w:rsid w:val="0018164B"/>
    <w:rsid w:val="00181666"/>
    <w:rsid w:val="0018176A"/>
    <w:rsid w:val="0018177B"/>
    <w:rsid w:val="00181A7C"/>
    <w:rsid w:val="00181DC3"/>
    <w:rsid w:val="00181DEF"/>
    <w:rsid w:val="00181EC7"/>
    <w:rsid w:val="00181ED8"/>
    <w:rsid w:val="00181FEE"/>
    <w:rsid w:val="00182241"/>
    <w:rsid w:val="00182317"/>
    <w:rsid w:val="00182357"/>
    <w:rsid w:val="001823CE"/>
    <w:rsid w:val="00182548"/>
    <w:rsid w:val="00182777"/>
    <w:rsid w:val="0018288A"/>
    <w:rsid w:val="00182902"/>
    <w:rsid w:val="001829C8"/>
    <w:rsid w:val="00182A75"/>
    <w:rsid w:val="00182AFC"/>
    <w:rsid w:val="00182B39"/>
    <w:rsid w:val="00182B9B"/>
    <w:rsid w:val="00182D1A"/>
    <w:rsid w:val="00182D2D"/>
    <w:rsid w:val="00182DBA"/>
    <w:rsid w:val="00182E6A"/>
    <w:rsid w:val="00182F93"/>
    <w:rsid w:val="0018306D"/>
    <w:rsid w:val="0018310B"/>
    <w:rsid w:val="001831E1"/>
    <w:rsid w:val="001831FA"/>
    <w:rsid w:val="00183459"/>
    <w:rsid w:val="00183542"/>
    <w:rsid w:val="0018399A"/>
    <w:rsid w:val="00183C44"/>
    <w:rsid w:val="00184069"/>
    <w:rsid w:val="00184080"/>
    <w:rsid w:val="00184128"/>
    <w:rsid w:val="0018425D"/>
    <w:rsid w:val="001842FB"/>
    <w:rsid w:val="00184350"/>
    <w:rsid w:val="00184458"/>
    <w:rsid w:val="00184852"/>
    <w:rsid w:val="001848B3"/>
    <w:rsid w:val="00184A1E"/>
    <w:rsid w:val="00184A3F"/>
    <w:rsid w:val="00184ADC"/>
    <w:rsid w:val="00184BCC"/>
    <w:rsid w:val="00184C16"/>
    <w:rsid w:val="00184CE9"/>
    <w:rsid w:val="00184DCE"/>
    <w:rsid w:val="00184E9F"/>
    <w:rsid w:val="00184F87"/>
    <w:rsid w:val="001851ED"/>
    <w:rsid w:val="001851F9"/>
    <w:rsid w:val="00185346"/>
    <w:rsid w:val="00185354"/>
    <w:rsid w:val="0018540D"/>
    <w:rsid w:val="00185456"/>
    <w:rsid w:val="00185477"/>
    <w:rsid w:val="0018556C"/>
    <w:rsid w:val="0018557F"/>
    <w:rsid w:val="001855CC"/>
    <w:rsid w:val="0018562F"/>
    <w:rsid w:val="001856B5"/>
    <w:rsid w:val="001857A3"/>
    <w:rsid w:val="001857AF"/>
    <w:rsid w:val="00185801"/>
    <w:rsid w:val="00185851"/>
    <w:rsid w:val="001858F0"/>
    <w:rsid w:val="00185A5A"/>
    <w:rsid w:val="00185AB4"/>
    <w:rsid w:val="00185AD7"/>
    <w:rsid w:val="00185AFC"/>
    <w:rsid w:val="00185B88"/>
    <w:rsid w:val="00186049"/>
    <w:rsid w:val="001863D3"/>
    <w:rsid w:val="00186575"/>
    <w:rsid w:val="00186851"/>
    <w:rsid w:val="00186862"/>
    <w:rsid w:val="001869A0"/>
    <w:rsid w:val="001869ED"/>
    <w:rsid w:val="00186A02"/>
    <w:rsid w:val="00186A75"/>
    <w:rsid w:val="00186A89"/>
    <w:rsid w:val="00186B41"/>
    <w:rsid w:val="00186B6C"/>
    <w:rsid w:val="00186B6E"/>
    <w:rsid w:val="00186C49"/>
    <w:rsid w:val="00186D04"/>
    <w:rsid w:val="00186D80"/>
    <w:rsid w:val="00186F18"/>
    <w:rsid w:val="00187034"/>
    <w:rsid w:val="001874FB"/>
    <w:rsid w:val="00187531"/>
    <w:rsid w:val="00187545"/>
    <w:rsid w:val="00187553"/>
    <w:rsid w:val="0018757A"/>
    <w:rsid w:val="00187630"/>
    <w:rsid w:val="001876EA"/>
    <w:rsid w:val="00187732"/>
    <w:rsid w:val="001878D7"/>
    <w:rsid w:val="001879D5"/>
    <w:rsid w:val="00187B6B"/>
    <w:rsid w:val="00187C44"/>
    <w:rsid w:val="00187C62"/>
    <w:rsid w:val="00187CDE"/>
    <w:rsid w:val="00187ECB"/>
    <w:rsid w:val="00187F5F"/>
    <w:rsid w:val="001900DE"/>
    <w:rsid w:val="00190266"/>
    <w:rsid w:val="00190270"/>
    <w:rsid w:val="00190389"/>
    <w:rsid w:val="001903E6"/>
    <w:rsid w:val="001903FE"/>
    <w:rsid w:val="0019040D"/>
    <w:rsid w:val="001906BD"/>
    <w:rsid w:val="001908CF"/>
    <w:rsid w:val="00190B34"/>
    <w:rsid w:val="00190CBE"/>
    <w:rsid w:val="00190E1B"/>
    <w:rsid w:val="00190E6E"/>
    <w:rsid w:val="00190EB0"/>
    <w:rsid w:val="00190F06"/>
    <w:rsid w:val="00190FBB"/>
    <w:rsid w:val="0019101A"/>
    <w:rsid w:val="001910E9"/>
    <w:rsid w:val="00191139"/>
    <w:rsid w:val="00191390"/>
    <w:rsid w:val="00191476"/>
    <w:rsid w:val="0019160D"/>
    <w:rsid w:val="0019162A"/>
    <w:rsid w:val="00191703"/>
    <w:rsid w:val="0019183F"/>
    <w:rsid w:val="001918E5"/>
    <w:rsid w:val="001918FC"/>
    <w:rsid w:val="0019193D"/>
    <w:rsid w:val="00191B29"/>
    <w:rsid w:val="00191BDA"/>
    <w:rsid w:val="00191C5A"/>
    <w:rsid w:val="00191C88"/>
    <w:rsid w:val="00191CD9"/>
    <w:rsid w:val="00191D46"/>
    <w:rsid w:val="00191DC0"/>
    <w:rsid w:val="00191E76"/>
    <w:rsid w:val="00191F08"/>
    <w:rsid w:val="001920B3"/>
    <w:rsid w:val="001921B8"/>
    <w:rsid w:val="0019228C"/>
    <w:rsid w:val="001924F7"/>
    <w:rsid w:val="001925C7"/>
    <w:rsid w:val="001926F6"/>
    <w:rsid w:val="00192903"/>
    <w:rsid w:val="001929BC"/>
    <w:rsid w:val="001929C4"/>
    <w:rsid w:val="00192A00"/>
    <w:rsid w:val="00192A2D"/>
    <w:rsid w:val="00192A65"/>
    <w:rsid w:val="00192C46"/>
    <w:rsid w:val="00192E4E"/>
    <w:rsid w:val="00192F0F"/>
    <w:rsid w:val="00193148"/>
    <w:rsid w:val="001931DD"/>
    <w:rsid w:val="00193456"/>
    <w:rsid w:val="00193505"/>
    <w:rsid w:val="0019357F"/>
    <w:rsid w:val="001935C7"/>
    <w:rsid w:val="001937BC"/>
    <w:rsid w:val="001937BE"/>
    <w:rsid w:val="001937C2"/>
    <w:rsid w:val="001937E2"/>
    <w:rsid w:val="001939F4"/>
    <w:rsid w:val="00193C1F"/>
    <w:rsid w:val="00193CAE"/>
    <w:rsid w:val="00193CE7"/>
    <w:rsid w:val="00193ECA"/>
    <w:rsid w:val="00193F05"/>
    <w:rsid w:val="00194081"/>
    <w:rsid w:val="001940F9"/>
    <w:rsid w:val="0019414B"/>
    <w:rsid w:val="00194191"/>
    <w:rsid w:val="001941BF"/>
    <w:rsid w:val="00194231"/>
    <w:rsid w:val="001943CD"/>
    <w:rsid w:val="00194420"/>
    <w:rsid w:val="001945F1"/>
    <w:rsid w:val="00194666"/>
    <w:rsid w:val="0019481F"/>
    <w:rsid w:val="00194918"/>
    <w:rsid w:val="0019492B"/>
    <w:rsid w:val="00194AB8"/>
    <w:rsid w:val="00194ADB"/>
    <w:rsid w:val="00194C3D"/>
    <w:rsid w:val="00194C50"/>
    <w:rsid w:val="00194F9C"/>
    <w:rsid w:val="00195020"/>
    <w:rsid w:val="001950F6"/>
    <w:rsid w:val="00195147"/>
    <w:rsid w:val="001955A4"/>
    <w:rsid w:val="001955BF"/>
    <w:rsid w:val="00195664"/>
    <w:rsid w:val="001957D2"/>
    <w:rsid w:val="001958A4"/>
    <w:rsid w:val="001958D1"/>
    <w:rsid w:val="001958F1"/>
    <w:rsid w:val="00195A89"/>
    <w:rsid w:val="00195AA5"/>
    <w:rsid w:val="00195B78"/>
    <w:rsid w:val="00195D44"/>
    <w:rsid w:val="00195D5F"/>
    <w:rsid w:val="00195D94"/>
    <w:rsid w:val="00195E50"/>
    <w:rsid w:val="00195F00"/>
    <w:rsid w:val="00195FBC"/>
    <w:rsid w:val="00195FD3"/>
    <w:rsid w:val="00195FE3"/>
    <w:rsid w:val="00196097"/>
    <w:rsid w:val="00196189"/>
    <w:rsid w:val="001961B4"/>
    <w:rsid w:val="0019625E"/>
    <w:rsid w:val="00196348"/>
    <w:rsid w:val="001963E4"/>
    <w:rsid w:val="00196421"/>
    <w:rsid w:val="001966FA"/>
    <w:rsid w:val="001968CC"/>
    <w:rsid w:val="00196955"/>
    <w:rsid w:val="00196962"/>
    <w:rsid w:val="00196A1B"/>
    <w:rsid w:val="00196A5C"/>
    <w:rsid w:val="00196AE2"/>
    <w:rsid w:val="00196BAB"/>
    <w:rsid w:val="00196D2E"/>
    <w:rsid w:val="00196D67"/>
    <w:rsid w:val="00196DB3"/>
    <w:rsid w:val="00196E55"/>
    <w:rsid w:val="00196F2A"/>
    <w:rsid w:val="001971FA"/>
    <w:rsid w:val="00197279"/>
    <w:rsid w:val="00197493"/>
    <w:rsid w:val="001974AA"/>
    <w:rsid w:val="001975DF"/>
    <w:rsid w:val="001977A0"/>
    <w:rsid w:val="0019791E"/>
    <w:rsid w:val="00197930"/>
    <w:rsid w:val="00197A16"/>
    <w:rsid w:val="00197B86"/>
    <w:rsid w:val="00197BAD"/>
    <w:rsid w:val="00197C66"/>
    <w:rsid w:val="00197EFD"/>
    <w:rsid w:val="001A0050"/>
    <w:rsid w:val="001A0101"/>
    <w:rsid w:val="001A0187"/>
    <w:rsid w:val="001A02A4"/>
    <w:rsid w:val="001A0324"/>
    <w:rsid w:val="001A03D6"/>
    <w:rsid w:val="001A0419"/>
    <w:rsid w:val="001A0536"/>
    <w:rsid w:val="001A05A4"/>
    <w:rsid w:val="001A07DC"/>
    <w:rsid w:val="001A0AA2"/>
    <w:rsid w:val="001A0B21"/>
    <w:rsid w:val="001A0C48"/>
    <w:rsid w:val="001A0D09"/>
    <w:rsid w:val="001A0DF8"/>
    <w:rsid w:val="001A0E74"/>
    <w:rsid w:val="001A0EF9"/>
    <w:rsid w:val="001A0FB2"/>
    <w:rsid w:val="001A103D"/>
    <w:rsid w:val="001A126B"/>
    <w:rsid w:val="001A127E"/>
    <w:rsid w:val="001A1351"/>
    <w:rsid w:val="001A137C"/>
    <w:rsid w:val="001A15C1"/>
    <w:rsid w:val="001A168E"/>
    <w:rsid w:val="001A17F3"/>
    <w:rsid w:val="001A1819"/>
    <w:rsid w:val="001A18F3"/>
    <w:rsid w:val="001A194A"/>
    <w:rsid w:val="001A198D"/>
    <w:rsid w:val="001A19C9"/>
    <w:rsid w:val="001A1A07"/>
    <w:rsid w:val="001A1AD3"/>
    <w:rsid w:val="001A1BFF"/>
    <w:rsid w:val="001A21B9"/>
    <w:rsid w:val="001A21C8"/>
    <w:rsid w:val="001A21EE"/>
    <w:rsid w:val="001A22AE"/>
    <w:rsid w:val="001A23D4"/>
    <w:rsid w:val="001A24B1"/>
    <w:rsid w:val="001A24BC"/>
    <w:rsid w:val="001A255D"/>
    <w:rsid w:val="001A2575"/>
    <w:rsid w:val="001A2A03"/>
    <w:rsid w:val="001A2C47"/>
    <w:rsid w:val="001A2C5F"/>
    <w:rsid w:val="001A2CC3"/>
    <w:rsid w:val="001A2CF9"/>
    <w:rsid w:val="001A2D42"/>
    <w:rsid w:val="001A2D73"/>
    <w:rsid w:val="001A2FF8"/>
    <w:rsid w:val="001A30BA"/>
    <w:rsid w:val="001A30DA"/>
    <w:rsid w:val="001A3248"/>
    <w:rsid w:val="001A33EE"/>
    <w:rsid w:val="001A35E0"/>
    <w:rsid w:val="001A368F"/>
    <w:rsid w:val="001A374D"/>
    <w:rsid w:val="001A378C"/>
    <w:rsid w:val="001A3929"/>
    <w:rsid w:val="001A392D"/>
    <w:rsid w:val="001A3A30"/>
    <w:rsid w:val="001A3AB7"/>
    <w:rsid w:val="001A3CA2"/>
    <w:rsid w:val="001A3CB3"/>
    <w:rsid w:val="001A3EC4"/>
    <w:rsid w:val="001A3F03"/>
    <w:rsid w:val="001A3F59"/>
    <w:rsid w:val="001A3F9A"/>
    <w:rsid w:val="001A4269"/>
    <w:rsid w:val="001A42D7"/>
    <w:rsid w:val="001A42FA"/>
    <w:rsid w:val="001A43DD"/>
    <w:rsid w:val="001A44FB"/>
    <w:rsid w:val="001A4572"/>
    <w:rsid w:val="001A461D"/>
    <w:rsid w:val="001A462D"/>
    <w:rsid w:val="001A4721"/>
    <w:rsid w:val="001A4964"/>
    <w:rsid w:val="001A496C"/>
    <w:rsid w:val="001A4AD0"/>
    <w:rsid w:val="001A4B13"/>
    <w:rsid w:val="001A4BAD"/>
    <w:rsid w:val="001A4C21"/>
    <w:rsid w:val="001A4CB9"/>
    <w:rsid w:val="001A4DC5"/>
    <w:rsid w:val="001A4E5F"/>
    <w:rsid w:val="001A4FF0"/>
    <w:rsid w:val="001A501D"/>
    <w:rsid w:val="001A50AE"/>
    <w:rsid w:val="001A51B8"/>
    <w:rsid w:val="001A53FD"/>
    <w:rsid w:val="001A5529"/>
    <w:rsid w:val="001A5606"/>
    <w:rsid w:val="001A566E"/>
    <w:rsid w:val="001A57F9"/>
    <w:rsid w:val="001A57FF"/>
    <w:rsid w:val="001A59D0"/>
    <w:rsid w:val="001A5A1A"/>
    <w:rsid w:val="001A5AB8"/>
    <w:rsid w:val="001A5AD4"/>
    <w:rsid w:val="001A5B4F"/>
    <w:rsid w:val="001A5B5D"/>
    <w:rsid w:val="001A5D17"/>
    <w:rsid w:val="001A5F05"/>
    <w:rsid w:val="001A6032"/>
    <w:rsid w:val="001A605C"/>
    <w:rsid w:val="001A611F"/>
    <w:rsid w:val="001A618B"/>
    <w:rsid w:val="001A6241"/>
    <w:rsid w:val="001A675D"/>
    <w:rsid w:val="001A6774"/>
    <w:rsid w:val="001A678A"/>
    <w:rsid w:val="001A67AC"/>
    <w:rsid w:val="001A693E"/>
    <w:rsid w:val="001A69B2"/>
    <w:rsid w:val="001A6C08"/>
    <w:rsid w:val="001A6CA5"/>
    <w:rsid w:val="001A6F09"/>
    <w:rsid w:val="001A6F98"/>
    <w:rsid w:val="001A6FC3"/>
    <w:rsid w:val="001A719C"/>
    <w:rsid w:val="001A72AA"/>
    <w:rsid w:val="001A751B"/>
    <w:rsid w:val="001A7526"/>
    <w:rsid w:val="001A75D8"/>
    <w:rsid w:val="001A7937"/>
    <w:rsid w:val="001A7A5F"/>
    <w:rsid w:val="001A7A8A"/>
    <w:rsid w:val="001A7B76"/>
    <w:rsid w:val="001A7C25"/>
    <w:rsid w:val="001A7C47"/>
    <w:rsid w:val="001A7CBB"/>
    <w:rsid w:val="001A7CD7"/>
    <w:rsid w:val="001A7D30"/>
    <w:rsid w:val="001A7E06"/>
    <w:rsid w:val="001A7E13"/>
    <w:rsid w:val="001A7E80"/>
    <w:rsid w:val="001A7FE0"/>
    <w:rsid w:val="001B0012"/>
    <w:rsid w:val="001B00E5"/>
    <w:rsid w:val="001B025C"/>
    <w:rsid w:val="001B027D"/>
    <w:rsid w:val="001B0449"/>
    <w:rsid w:val="001B0495"/>
    <w:rsid w:val="001B04EE"/>
    <w:rsid w:val="001B05FE"/>
    <w:rsid w:val="001B0678"/>
    <w:rsid w:val="001B06CC"/>
    <w:rsid w:val="001B06E0"/>
    <w:rsid w:val="001B07E6"/>
    <w:rsid w:val="001B084F"/>
    <w:rsid w:val="001B094D"/>
    <w:rsid w:val="001B09F6"/>
    <w:rsid w:val="001B0B8D"/>
    <w:rsid w:val="001B0C0F"/>
    <w:rsid w:val="001B0D0B"/>
    <w:rsid w:val="001B0D0C"/>
    <w:rsid w:val="001B0D38"/>
    <w:rsid w:val="001B0F0B"/>
    <w:rsid w:val="001B102B"/>
    <w:rsid w:val="001B117E"/>
    <w:rsid w:val="001B11FD"/>
    <w:rsid w:val="001B12B2"/>
    <w:rsid w:val="001B12F7"/>
    <w:rsid w:val="001B15C7"/>
    <w:rsid w:val="001B1750"/>
    <w:rsid w:val="001B1A9B"/>
    <w:rsid w:val="001B1ABD"/>
    <w:rsid w:val="001B1B9B"/>
    <w:rsid w:val="001B1C0C"/>
    <w:rsid w:val="001B1C4F"/>
    <w:rsid w:val="001B1CCF"/>
    <w:rsid w:val="001B1CDE"/>
    <w:rsid w:val="001B1E4A"/>
    <w:rsid w:val="001B1FC8"/>
    <w:rsid w:val="001B200E"/>
    <w:rsid w:val="001B20B9"/>
    <w:rsid w:val="001B20D2"/>
    <w:rsid w:val="001B2120"/>
    <w:rsid w:val="001B2183"/>
    <w:rsid w:val="001B225C"/>
    <w:rsid w:val="001B2292"/>
    <w:rsid w:val="001B236E"/>
    <w:rsid w:val="001B264E"/>
    <w:rsid w:val="001B2752"/>
    <w:rsid w:val="001B2799"/>
    <w:rsid w:val="001B27A3"/>
    <w:rsid w:val="001B2889"/>
    <w:rsid w:val="001B28B6"/>
    <w:rsid w:val="001B2A34"/>
    <w:rsid w:val="001B2A53"/>
    <w:rsid w:val="001B2A89"/>
    <w:rsid w:val="001B2B92"/>
    <w:rsid w:val="001B2C1B"/>
    <w:rsid w:val="001B2DA6"/>
    <w:rsid w:val="001B2DBD"/>
    <w:rsid w:val="001B2E26"/>
    <w:rsid w:val="001B2F5C"/>
    <w:rsid w:val="001B2FD6"/>
    <w:rsid w:val="001B3071"/>
    <w:rsid w:val="001B318B"/>
    <w:rsid w:val="001B3228"/>
    <w:rsid w:val="001B32EC"/>
    <w:rsid w:val="001B355F"/>
    <w:rsid w:val="001B35B0"/>
    <w:rsid w:val="001B364F"/>
    <w:rsid w:val="001B3758"/>
    <w:rsid w:val="001B3829"/>
    <w:rsid w:val="001B3906"/>
    <w:rsid w:val="001B39E5"/>
    <w:rsid w:val="001B3A36"/>
    <w:rsid w:val="001B3A41"/>
    <w:rsid w:val="001B3A4F"/>
    <w:rsid w:val="001B3B7E"/>
    <w:rsid w:val="001B3C6A"/>
    <w:rsid w:val="001B3D38"/>
    <w:rsid w:val="001B3E15"/>
    <w:rsid w:val="001B3FD7"/>
    <w:rsid w:val="001B400C"/>
    <w:rsid w:val="001B40A1"/>
    <w:rsid w:val="001B42EE"/>
    <w:rsid w:val="001B4545"/>
    <w:rsid w:val="001B458D"/>
    <w:rsid w:val="001B46A6"/>
    <w:rsid w:val="001B4802"/>
    <w:rsid w:val="001B4951"/>
    <w:rsid w:val="001B499B"/>
    <w:rsid w:val="001B4B2A"/>
    <w:rsid w:val="001B4BE8"/>
    <w:rsid w:val="001B4C2B"/>
    <w:rsid w:val="001B4EFB"/>
    <w:rsid w:val="001B4FA2"/>
    <w:rsid w:val="001B5177"/>
    <w:rsid w:val="001B51E0"/>
    <w:rsid w:val="001B5513"/>
    <w:rsid w:val="001B55F1"/>
    <w:rsid w:val="001B567A"/>
    <w:rsid w:val="001B5764"/>
    <w:rsid w:val="001B577B"/>
    <w:rsid w:val="001B582C"/>
    <w:rsid w:val="001B585F"/>
    <w:rsid w:val="001B5937"/>
    <w:rsid w:val="001B59E1"/>
    <w:rsid w:val="001B59FB"/>
    <w:rsid w:val="001B5A30"/>
    <w:rsid w:val="001B5A93"/>
    <w:rsid w:val="001B5B52"/>
    <w:rsid w:val="001B5CC4"/>
    <w:rsid w:val="001B5D10"/>
    <w:rsid w:val="001B5EEA"/>
    <w:rsid w:val="001B5FA5"/>
    <w:rsid w:val="001B6033"/>
    <w:rsid w:val="001B603E"/>
    <w:rsid w:val="001B60E0"/>
    <w:rsid w:val="001B6245"/>
    <w:rsid w:val="001B6280"/>
    <w:rsid w:val="001B62E8"/>
    <w:rsid w:val="001B62ED"/>
    <w:rsid w:val="001B63E3"/>
    <w:rsid w:val="001B64A6"/>
    <w:rsid w:val="001B66CD"/>
    <w:rsid w:val="001B6836"/>
    <w:rsid w:val="001B6CB2"/>
    <w:rsid w:val="001B6DC3"/>
    <w:rsid w:val="001B6E46"/>
    <w:rsid w:val="001B6FF5"/>
    <w:rsid w:val="001B70B1"/>
    <w:rsid w:val="001B72C5"/>
    <w:rsid w:val="001B72C6"/>
    <w:rsid w:val="001B7343"/>
    <w:rsid w:val="001B746C"/>
    <w:rsid w:val="001B766A"/>
    <w:rsid w:val="001B78B2"/>
    <w:rsid w:val="001B7918"/>
    <w:rsid w:val="001B79C0"/>
    <w:rsid w:val="001B7A8D"/>
    <w:rsid w:val="001B7ECB"/>
    <w:rsid w:val="001B7F89"/>
    <w:rsid w:val="001C0019"/>
    <w:rsid w:val="001C0040"/>
    <w:rsid w:val="001C010A"/>
    <w:rsid w:val="001C0555"/>
    <w:rsid w:val="001C05C1"/>
    <w:rsid w:val="001C0848"/>
    <w:rsid w:val="001C0926"/>
    <w:rsid w:val="001C09C8"/>
    <w:rsid w:val="001C0B56"/>
    <w:rsid w:val="001C0BBC"/>
    <w:rsid w:val="001C0C09"/>
    <w:rsid w:val="001C0C1F"/>
    <w:rsid w:val="001C0C9A"/>
    <w:rsid w:val="001C0CC2"/>
    <w:rsid w:val="001C0CD1"/>
    <w:rsid w:val="001C0CEA"/>
    <w:rsid w:val="001C0E72"/>
    <w:rsid w:val="001C0EC8"/>
    <w:rsid w:val="001C0F45"/>
    <w:rsid w:val="001C1181"/>
    <w:rsid w:val="001C1235"/>
    <w:rsid w:val="001C12DA"/>
    <w:rsid w:val="001C1390"/>
    <w:rsid w:val="001C13C6"/>
    <w:rsid w:val="001C14D3"/>
    <w:rsid w:val="001C1610"/>
    <w:rsid w:val="001C16FB"/>
    <w:rsid w:val="001C19CD"/>
    <w:rsid w:val="001C1C6D"/>
    <w:rsid w:val="001C1D34"/>
    <w:rsid w:val="001C1D63"/>
    <w:rsid w:val="001C1EF1"/>
    <w:rsid w:val="001C1F39"/>
    <w:rsid w:val="001C212B"/>
    <w:rsid w:val="001C2213"/>
    <w:rsid w:val="001C2485"/>
    <w:rsid w:val="001C2581"/>
    <w:rsid w:val="001C261E"/>
    <w:rsid w:val="001C2654"/>
    <w:rsid w:val="001C2667"/>
    <w:rsid w:val="001C294A"/>
    <w:rsid w:val="001C29F9"/>
    <w:rsid w:val="001C2AA5"/>
    <w:rsid w:val="001C2AB5"/>
    <w:rsid w:val="001C2C15"/>
    <w:rsid w:val="001C2CC8"/>
    <w:rsid w:val="001C2CD0"/>
    <w:rsid w:val="001C2CFD"/>
    <w:rsid w:val="001C2D4A"/>
    <w:rsid w:val="001C2F02"/>
    <w:rsid w:val="001C2F89"/>
    <w:rsid w:val="001C3037"/>
    <w:rsid w:val="001C3090"/>
    <w:rsid w:val="001C30AC"/>
    <w:rsid w:val="001C3266"/>
    <w:rsid w:val="001C329B"/>
    <w:rsid w:val="001C32C8"/>
    <w:rsid w:val="001C3301"/>
    <w:rsid w:val="001C33C7"/>
    <w:rsid w:val="001C358D"/>
    <w:rsid w:val="001C35B4"/>
    <w:rsid w:val="001C35DE"/>
    <w:rsid w:val="001C3894"/>
    <w:rsid w:val="001C3914"/>
    <w:rsid w:val="001C39A9"/>
    <w:rsid w:val="001C3A1A"/>
    <w:rsid w:val="001C3A57"/>
    <w:rsid w:val="001C3A84"/>
    <w:rsid w:val="001C3ABC"/>
    <w:rsid w:val="001C3B2B"/>
    <w:rsid w:val="001C3C36"/>
    <w:rsid w:val="001C3C4D"/>
    <w:rsid w:val="001C3E13"/>
    <w:rsid w:val="001C3E99"/>
    <w:rsid w:val="001C3F24"/>
    <w:rsid w:val="001C4041"/>
    <w:rsid w:val="001C4105"/>
    <w:rsid w:val="001C4188"/>
    <w:rsid w:val="001C41E8"/>
    <w:rsid w:val="001C4300"/>
    <w:rsid w:val="001C45D7"/>
    <w:rsid w:val="001C464A"/>
    <w:rsid w:val="001C46EB"/>
    <w:rsid w:val="001C4756"/>
    <w:rsid w:val="001C4834"/>
    <w:rsid w:val="001C4848"/>
    <w:rsid w:val="001C4878"/>
    <w:rsid w:val="001C4960"/>
    <w:rsid w:val="001C49B0"/>
    <w:rsid w:val="001C4B59"/>
    <w:rsid w:val="001C4D4C"/>
    <w:rsid w:val="001C4D70"/>
    <w:rsid w:val="001C4D7B"/>
    <w:rsid w:val="001C4DE2"/>
    <w:rsid w:val="001C4E69"/>
    <w:rsid w:val="001C4E75"/>
    <w:rsid w:val="001C4E8A"/>
    <w:rsid w:val="001C4EB0"/>
    <w:rsid w:val="001C5076"/>
    <w:rsid w:val="001C517C"/>
    <w:rsid w:val="001C5234"/>
    <w:rsid w:val="001C5318"/>
    <w:rsid w:val="001C53E1"/>
    <w:rsid w:val="001C55A4"/>
    <w:rsid w:val="001C56CD"/>
    <w:rsid w:val="001C5859"/>
    <w:rsid w:val="001C5883"/>
    <w:rsid w:val="001C59D0"/>
    <w:rsid w:val="001C5AFA"/>
    <w:rsid w:val="001C5C2F"/>
    <w:rsid w:val="001C5C62"/>
    <w:rsid w:val="001C5C86"/>
    <w:rsid w:val="001C5D6A"/>
    <w:rsid w:val="001C5DB6"/>
    <w:rsid w:val="001C5DC9"/>
    <w:rsid w:val="001C5EDA"/>
    <w:rsid w:val="001C5EF6"/>
    <w:rsid w:val="001C5FA1"/>
    <w:rsid w:val="001C610E"/>
    <w:rsid w:val="001C61E8"/>
    <w:rsid w:val="001C6264"/>
    <w:rsid w:val="001C6317"/>
    <w:rsid w:val="001C646A"/>
    <w:rsid w:val="001C650F"/>
    <w:rsid w:val="001C654D"/>
    <w:rsid w:val="001C6726"/>
    <w:rsid w:val="001C67CD"/>
    <w:rsid w:val="001C6905"/>
    <w:rsid w:val="001C698E"/>
    <w:rsid w:val="001C6B49"/>
    <w:rsid w:val="001C6C6C"/>
    <w:rsid w:val="001C6CDE"/>
    <w:rsid w:val="001C702C"/>
    <w:rsid w:val="001C7113"/>
    <w:rsid w:val="001C71F8"/>
    <w:rsid w:val="001C728D"/>
    <w:rsid w:val="001C728F"/>
    <w:rsid w:val="001C72FD"/>
    <w:rsid w:val="001C739A"/>
    <w:rsid w:val="001C73AF"/>
    <w:rsid w:val="001C752C"/>
    <w:rsid w:val="001C756F"/>
    <w:rsid w:val="001C7796"/>
    <w:rsid w:val="001C77BB"/>
    <w:rsid w:val="001C7994"/>
    <w:rsid w:val="001C7D52"/>
    <w:rsid w:val="001C7DC0"/>
    <w:rsid w:val="001C7E7F"/>
    <w:rsid w:val="001C7E93"/>
    <w:rsid w:val="001C7F49"/>
    <w:rsid w:val="001C7FEE"/>
    <w:rsid w:val="001D0116"/>
    <w:rsid w:val="001D022C"/>
    <w:rsid w:val="001D026C"/>
    <w:rsid w:val="001D0361"/>
    <w:rsid w:val="001D0393"/>
    <w:rsid w:val="001D040C"/>
    <w:rsid w:val="001D0476"/>
    <w:rsid w:val="001D0489"/>
    <w:rsid w:val="001D05D9"/>
    <w:rsid w:val="001D0667"/>
    <w:rsid w:val="001D0898"/>
    <w:rsid w:val="001D08B9"/>
    <w:rsid w:val="001D08DC"/>
    <w:rsid w:val="001D0B21"/>
    <w:rsid w:val="001D0B49"/>
    <w:rsid w:val="001D0BEF"/>
    <w:rsid w:val="001D0C95"/>
    <w:rsid w:val="001D0D0D"/>
    <w:rsid w:val="001D0D1B"/>
    <w:rsid w:val="001D0E03"/>
    <w:rsid w:val="001D1126"/>
    <w:rsid w:val="001D11E5"/>
    <w:rsid w:val="001D1245"/>
    <w:rsid w:val="001D12C8"/>
    <w:rsid w:val="001D1319"/>
    <w:rsid w:val="001D1343"/>
    <w:rsid w:val="001D141F"/>
    <w:rsid w:val="001D1805"/>
    <w:rsid w:val="001D180F"/>
    <w:rsid w:val="001D1938"/>
    <w:rsid w:val="001D1A83"/>
    <w:rsid w:val="001D1BA6"/>
    <w:rsid w:val="001D1BDA"/>
    <w:rsid w:val="001D1D0B"/>
    <w:rsid w:val="001D1D9F"/>
    <w:rsid w:val="001D1E3E"/>
    <w:rsid w:val="001D1E44"/>
    <w:rsid w:val="001D20B4"/>
    <w:rsid w:val="001D21DD"/>
    <w:rsid w:val="001D22C2"/>
    <w:rsid w:val="001D22CC"/>
    <w:rsid w:val="001D2391"/>
    <w:rsid w:val="001D2520"/>
    <w:rsid w:val="001D25E4"/>
    <w:rsid w:val="001D2670"/>
    <w:rsid w:val="001D26D5"/>
    <w:rsid w:val="001D27B2"/>
    <w:rsid w:val="001D28F1"/>
    <w:rsid w:val="001D2915"/>
    <w:rsid w:val="001D29B8"/>
    <w:rsid w:val="001D29CD"/>
    <w:rsid w:val="001D2AB5"/>
    <w:rsid w:val="001D2AD4"/>
    <w:rsid w:val="001D2B47"/>
    <w:rsid w:val="001D2BC3"/>
    <w:rsid w:val="001D2BD8"/>
    <w:rsid w:val="001D2BF1"/>
    <w:rsid w:val="001D2C55"/>
    <w:rsid w:val="001D2D11"/>
    <w:rsid w:val="001D319E"/>
    <w:rsid w:val="001D32FB"/>
    <w:rsid w:val="001D3360"/>
    <w:rsid w:val="001D33AF"/>
    <w:rsid w:val="001D33B5"/>
    <w:rsid w:val="001D33CD"/>
    <w:rsid w:val="001D33E0"/>
    <w:rsid w:val="001D33FD"/>
    <w:rsid w:val="001D342B"/>
    <w:rsid w:val="001D3570"/>
    <w:rsid w:val="001D35A3"/>
    <w:rsid w:val="001D36DA"/>
    <w:rsid w:val="001D3715"/>
    <w:rsid w:val="001D38BD"/>
    <w:rsid w:val="001D39D3"/>
    <w:rsid w:val="001D3A17"/>
    <w:rsid w:val="001D3C1A"/>
    <w:rsid w:val="001D3C33"/>
    <w:rsid w:val="001D3DD6"/>
    <w:rsid w:val="001D3DF7"/>
    <w:rsid w:val="001D3E0C"/>
    <w:rsid w:val="001D3E8A"/>
    <w:rsid w:val="001D3EE3"/>
    <w:rsid w:val="001D3FB5"/>
    <w:rsid w:val="001D402F"/>
    <w:rsid w:val="001D41A7"/>
    <w:rsid w:val="001D42B7"/>
    <w:rsid w:val="001D43BB"/>
    <w:rsid w:val="001D4529"/>
    <w:rsid w:val="001D4638"/>
    <w:rsid w:val="001D491D"/>
    <w:rsid w:val="001D4B3F"/>
    <w:rsid w:val="001D4B5D"/>
    <w:rsid w:val="001D4C80"/>
    <w:rsid w:val="001D4EAA"/>
    <w:rsid w:val="001D4EAF"/>
    <w:rsid w:val="001D5099"/>
    <w:rsid w:val="001D522E"/>
    <w:rsid w:val="001D5251"/>
    <w:rsid w:val="001D5283"/>
    <w:rsid w:val="001D5388"/>
    <w:rsid w:val="001D5422"/>
    <w:rsid w:val="001D549C"/>
    <w:rsid w:val="001D551D"/>
    <w:rsid w:val="001D5589"/>
    <w:rsid w:val="001D5614"/>
    <w:rsid w:val="001D5722"/>
    <w:rsid w:val="001D57B4"/>
    <w:rsid w:val="001D57ED"/>
    <w:rsid w:val="001D5809"/>
    <w:rsid w:val="001D5A70"/>
    <w:rsid w:val="001D5A7B"/>
    <w:rsid w:val="001D5C52"/>
    <w:rsid w:val="001D5CB7"/>
    <w:rsid w:val="001D5E3B"/>
    <w:rsid w:val="001D5EAC"/>
    <w:rsid w:val="001D5F8D"/>
    <w:rsid w:val="001D5FEB"/>
    <w:rsid w:val="001D60F4"/>
    <w:rsid w:val="001D6111"/>
    <w:rsid w:val="001D612E"/>
    <w:rsid w:val="001D618B"/>
    <w:rsid w:val="001D6229"/>
    <w:rsid w:val="001D624C"/>
    <w:rsid w:val="001D6287"/>
    <w:rsid w:val="001D65EE"/>
    <w:rsid w:val="001D668C"/>
    <w:rsid w:val="001D66AA"/>
    <w:rsid w:val="001D6802"/>
    <w:rsid w:val="001D68C1"/>
    <w:rsid w:val="001D6B74"/>
    <w:rsid w:val="001D6D78"/>
    <w:rsid w:val="001D6DA9"/>
    <w:rsid w:val="001D6DBD"/>
    <w:rsid w:val="001D7102"/>
    <w:rsid w:val="001D7135"/>
    <w:rsid w:val="001D72B8"/>
    <w:rsid w:val="001D7708"/>
    <w:rsid w:val="001D773D"/>
    <w:rsid w:val="001D7811"/>
    <w:rsid w:val="001D7A56"/>
    <w:rsid w:val="001D7A83"/>
    <w:rsid w:val="001D7CE9"/>
    <w:rsid w:val="001D7DF3"/>
    <w:rsid w:val="001D7E3F"/>
    <w:rsid w:val="001D7EA3"/>
    <w:rsid w:val="001D7FFA"/>
    <w:rsid w:val="001E01B4"/>
    <w:rsid w:val="001E0262"/>
    <w:rsid w:val="001E0269"/>
    <w:rsid w:val="001E026B"/>
    <w:rsid w:val="001E0372"/>
    <w:rsid w:val="001E057D"/>
    <w:rsid w:val="001E05AC"/>
    <w:rsid w:val="001E06B9"/>
    <w:rsid w:val="001E070E"/>
    <w:rsid w:val="001E077F"/>
    <w:rsid w:val="001E0800"/>
    <w:rsid w:val="001E094F"/>
    <w:rsid w:val="001E0962"/>
    <w:rsid w:val="001E0BE9"/>
    <w:rsid w:val="001E0C0B"/>
    <w:rsid w:val="001E0D8C"/>
    <w:rsid w:val="001E0DE0"/>
    <w:rsid w:val="001E0E6E"/>
    <w:rsid w:val="001E0E89"/>
    <w:rsid w:val="001E0FE7"/>
    <w:rsid w:val="001E102C"/>
    <w:rsid w:val="001E103B"/>
    <w:rsid w:val="001E109D"/>
    <w:rsid w:val="001E1265"/>
    <w:rsid w:val="001E1364"/>
    <w:rsid w:val="001E1684"/>
    <w:rsid w:val="001E1690"/>
    <w:rsid w:val="001E1722"/>
    <w:rsid w:val="001E179F"/>
    <w:rsid w:val="001E17D7"/>
    <w:rsid w:val="001E180F"/>
    <w:rsid w:val="001E1858"/>
    <w:rsid w:val="001E1AB8"/>
    <w:rsid w:val="001E1B8D"/>
    <w:rsid w:val="001E1BFA"/>
    <w:rsid w:val="001E1C73"/>
    <w:rsid w:val="001E1E14"/>
    <w:rsid w:val="001E1F71"/>
    <w:rsid w:val="001E1FD3"/>
    <w:rsid w:val="001E2158"/>
    <w:rsid w:val="001E2170"/>
    <w:rsid w:val="001E24D6"/>
    <w:rsid w:val="001E261E"/>
    <w:rsid w:val="001E261F"/>
    <w:rsid w:val="001E26B3"/>
    <w:rsid w:val="001E2794"/>
    <w:rsid w:val="001E281E"/>
    <w:rsid w:val="001E28DB"/>
    <w:rsid w:val="001E294A"/>
    <w:rsid w:val="001E2983"/>
    <w:rsid w:val="001E2A7D"/>
    <w:rsid w:val="001E2B4D"/>
    <w:rsid w:val="001E2C51"/>
    <w:rsid w:val="001E2C5C"/>
    <w:rsid w:val="001E2E24"/>
    <w:rsid w:val="001E2E3B"/>
    <w:rsid w:val="001E3037"/>
    <w:rsid w:val="001E3042"/>
    <w:rsid w:val="001E30F2"/>
    <w:rsid w:val="001E337B"/>
    <w:rsid w:val="001E34A2"/>
    <w:rsid w:val="001E3542"/>
    <w:rsid w:val="001E3590"/>
    <w:rsid w:val="001E3688"/>
    <w:rsid w:val="001E36D1"/>
    <w:rsid w:val="001E3734"/>
    <w:rsid w:val="001E37EE"/>
    <w:rsid w:val="001E385D"/>
    <w:rsid w:val="001E3946"/>
    <w:rsid w:val="001E3A28"/>
    <w:rsid w:val="001E3B98"/>
    <w:rsid w:val="001E3C67"/>
    <w:rsid w:val="001E3F5A"/>
    <w:rsid w:val="001E3F60"/>
    <w:rsid w:val="001E3F85"/>
    <w:rsid w:val="001E3FDE"/>
    <w:rsid w:val="001E4149"/>
    <w:rsid w:val="001E43E9"/>
    <w:rsid w:val="001E445F"/>
    <w:rsid w:val="001E4464"/>
    <w:rsid w:val="001E4495"/>
    <w:rsid w:val="001E4551"/>
    <w:rsid w:val="001E4569"/>
    <w:rsid w:val="001E4682"/>
    <w:rsid w:val="001E46AD"/>
    <w:rsid w:val="001E4740"/>
    <w:rsid w:val="001E4C70"/>
    <w:rsid w:val="001E4D6E"/>
    <w:rsid w:val="001E4E63"/>
    <w:rsid w:val="001E4E9B"/>
    <w:rsid w:val="001E4F2B"/>
    <w:rsid w:val="001E513C"/>
    <w:rsid w:val="001E5150"/>
    <w:rsid w:val="001E51F3"/>
    <w:rsid w:val="001E5295"/>
    <w:rsid w:val="001E52BF"/>
    <w:rsid w:val="001E533F"/>
    <w:rsid w:val="001E5457"/>
    <w:rsid w:val="001E54CF"/>
    <w:rsid w:val="001E5547"/>
    <w:rsid w:val="001E5549"/>
    <w:rsid w:val="001E55D7"/>
    <w:rsid w:val="001E55DE"/>
    <w:rsid w:val="001E56D0"/>
    <w:rsid w:val="001E5711"/>
    <w:rsid w:val="001E58E2"/>
    <w:rsid w:val="001E593F"/>
    <w:rsid w:val="001E5B4F"/>
    <w:rsid w:val="001E5C19"/>
    <w:rsid w:val="001E5C6D"/>
    <w:rsid w:val="001E5D97"/>
    <w:rsid w:val="001E5DB6"/>
    <w:rsid w:val="001E5E17"/>
    <w:rsid w:val="001E5EC0"/>
    <w:rsid w:val="001E5EF3"/>
    <w:rsid w:val="001E5F44"/>
    <w:rsid w:val="001E5F46"/>
    <w:rsid w:val="001E5F51"/>
    <w:rsid w:val="001E627E"/>
    <w:rsid w:val="001E628C"/>
    <w:rsid w:val="001E62B4"/>
    <w:rsid w:val="001E631B"/>
    <w:rsid w:val="001E64DB"/>
    <w:rsid w:val="001E6671"/>
    <w:rsid w:val="001E66B1"/>
    <w:rsid w:val="001E67D3"/>
    <w:rsid w:val="001E6812"/>
    <w:rsid w:val="001E6887"/>
    <w:rsid w:val="001E6B26"/>
    <w:rsid w:val="001E6BB4"/>
    <w:rsid w:val="001E6BCC"/>
    <w:rsid w:val="001E6BF3"/>
    <w:rsid w:val="001E6C14"/>
    <w:rsid w:val="001E6C48"/>
    <w:rsid w:val="001E6C4F"/>
    <w:rsid w:val="001E6D5B"/>
    <w:rsid w:val="001E6DB6"/>
    <w:rsid w:val="001E6DE4"/>
    <w:rsid w:val="001E6FFF"/>
    <w:rsid w:val="001E7005"/>
    <w:rsid w:val="001E712D"/>
    <w:rsid w:val="001E7185"/>
    <w:rsid w:val="001E71AA"/>
    <w:rsid w:val="001E733D"/>
    <w:rsid w:val="001E7408"/>
    <w:rsid w:val="001E76D8"/>
    <w:rsid w:val="001E7757"/>
    <w:rsid w:val="001E780B"/>
    <w:rsid w:val="001E786A"/>
    <w:rsid w:val="001E7911"/>
    <w:rsid w:val="001E7989"/>
    <w:rsid w:val="001E798D"/>
    <w:rsid w:val="001E79E7"/>
    <w:rsid w:val="001E7A75"/>
    <w:rsid w:val="001E7BBD"/>
    <w:rsid w:val="001E7BC3"/>
    <w:rsid w:val="001E7BCA"/>
    <w:rsid w:val="001E7C06"/>
    <w:rsid w:val="001E7C0D"/>
    <w:rsid w:val="001E7C28"/>
    <w:rsid w:val="001E7CA9"/>
    <w:rsid w:val="001E7D3B"/>
    <w:rsid w:val="001E7E59"/>
    <w:rsid w:val="001E7EA0"/>
    <w:rsid w:val="001E7FAC"/>
    <w:rsid w:val="001F013C"/>
    <w:rsid w:val="001F0231"/>
    <w:rsid w:val="001F0315"/>
    <w:rsid w:val="001F0366"/>
    <w:rsid w:val="001F04C7"/>
    <w:rsid w:val="001F052F"/>
    <w:rsid w:val="001F054E"/>
    <w:rsid w:val="001F0594"/>
    <w:rsid w:val="001F060C"/>
    <w:rsid w:val="001F0643"/>
    <w:rsid w:val="001F0684"/>
    <w:rsid w:val="001F09B4"/>
    <w:rsid w:val="001F09F9"/>
    <w:rsid w:val="001F0AE8"/>
    <w:rsid w:val="001F0BD0"/>
    <w:rsid w:val="001F0BE1"/>
    <w:rsid w:val="001F0C17"/>
    <w:rsid w:val="001F0C42"/>
    <w:rsid w:val="001F107D"/>
    <w:rsid w:val="001F10F9"/>
    <w:rsid w:val="001F14FA"/>
    <w:rsid w:val="001F161C"/>
    <w:rsid w:val="001F1632"/>
    <w:rsid w:val="001F16C2"/>
    <w:rsid w:val="001F1735"/>
    <w:rsid w:val="001F1737"/>
    <w:rsid w:val="001F17A6"/>
    <w:rsid w:val="001F186B"/>
    <w:rsid w:val="001F1A3B"/>
    <w:rsid w:val="001F1B01"/>
    <w:rsid w:val="001F1B40"/>
    <w:rsid w:val="001F1B44"/>
    <w:rsid w:val="001F1B73"/>
    <w:rsid w:val="001F1BD2"/>
    <w:rsid w:val="001F1C00"/>
    <w:rsid w:val="001F1C11"/>
    <w:rsid w:val="001F1C55"/>
    <w:rsid w:val="001F1C75"/>
    <w:rsid w:val="001F1DE2"/>
    <w:rsid w:val="001F1E1F"/>
    <w:rsid w:val="001F1E81"/>
    <w:rsid w:val="001F2363"/>
    <w:rsid w:val="001F2491"/>
    <w:rsid w:val="001F2557"/>
    <w:rsid w:val="001F256A"/>
    <w:rsid w:val="001F2734"/>
    <w:rsid w:val="001F27B0"/>
    <w:rsid w:val="001F27F6"/>
    <w:rsid w:val="001F280F"/>
    <w:rsid w:val="001F2812"/>
    <w:rsid w:val="001F28AC"/>
    <w:rsid w:val="001F28FD"/>
    <w:rsid w:val="001F2A99"/>
    <w:rsid w:val="001F2CD0"/>
    <w:rsid w:val="001F2E7A"/>
    <w:rsid w:val="001F2FBC"/>
    <w:rsid w:val="001F3085"/>
    <w:rsid w:val="001F3120"/>
    <w:rsid w:val="001F31DA"/>
    <w:rsid w:val="001F3206"/>
    <w:rsid w:val="001F3488"/>
    <w:rsid w:val="001F34A4"/>
    <w:rsid w:val="001F353E"/>
    <w:rsid w:val="001F359E"/>
    <w:rsid w:val="001F35C7"/>
    <w:rsid w:val="001F365F"/>
    <w:rsid w:val="001F366B"/>
    <w:rsid w:val="001F368C"/>
    <w:rsid w:val="001F36A2"/>
    <w:rsid w:val="001F38A8"/>
    <w:rsid w:val="001F3A49"/>
    <w:rsid w:val="001F3A98"/>
    <w:rsid w:val="001F3AA4"/>
    <w:rsid w:val="001F3B74"/>
    <w:rsid w:val="001F3D69"/>
    <w:rsid w:val="001F3EA2"/>
    <w:rsid w:val="001F3F76"/>
    <w:rsid w:val="001F405C"/>
    <w:rsid w:val="001F430B"/>
    <w:rsid w:val="001F4379"/>
    <w:rsid w:val="001F438F"/>
    <w:rsid w:val="001F45CE"/>
    <w:rsid w:val="001F4659"/>
    <w:rsid w:val="001F47D1"/>
    <w:rsid w:val="001F4861"/>
    <w:rsid w:val="001F4864"/>
    <w:rsid w:val="001F4898"/>
    <w:rsid w:val="001F493D"/>
    <w:rsid w:val="001F49E0"/>
    <w:rsid w:val="001F4A43"/>
    <w:rsid w:val="001F4A9B"/>
    <w:rsid w:val="001F4B59"/>
    <w:rsid w:val="001F4B8F"/>
    <w:rsid w:val="001F4BA3"/>
    <w:rsid w:val="001F4C03"/>
    <w:rsid w:val="001F4C2C"/>
    <w:rsid w:val="001F4C61"/>
    <w:rsid w:val="001F4CAF"/>
    <w:rsid w:val="001F4DA1"/>
    <w:rsid w:val="001F4DC7"/>
    <w:rsid w:val="001F4EC2"/>
    <w:rsid w:val="001F4FDF"/>
    <w:rsid w:val="001F507B"/>
    <w:rsid w:val="001F518B"/>
    <w:rsid w:val="001F52AF"/>
    <w:rsid w:val="001F55A8"/>
    <w:rsid w:val="001F5629"/>
    <w:rsid w:val="001F5631"/>
    <w:rsid w:val="001F5696"/>
    <w:rsid w:val="001F56F1"/>
    <w:rsid w:val="001F57F6"/>
    <w:rsid w:val="001F598B"/>
    <w:rsid w:val="001F59DB"/>
    <w:rsid w:val="001F59E6"/>
    <w:rsid w:val="001F59F1"/>
    <w:rsid w:val="001F5A63"/>
    <w:rsid w:val="001F5A86"/>
    <w:rsid w:val="001F5A8B"/>
    <w:rsid w:val="001F5B0A"/>
    <w:rsid w:val="001F5B4E"/>
    <w:rsid w:val="001F5BB2"/>
    <w:rsid w:val="001F5D7A"/>
    <w:rsid w:val="001F5F17"/>
    <w:rsid w:val="001F602B"/>
    <w:rsid w:val="001F60DF"/>
    <w:rsid w:val="001F60E7"/>
    <w:rsid w:val="001F62C6"/>
    <w:rsid w:val="001F6328"/>
    <w:rsid w:val="001F64C4"/>
    <w:rsid w:val="001F6638"/>
    <w:rsid w:val="001F68F1"/>
    <w:rsid w:val="001F68F4"/>
    <w:rsid w:val="001F6AB5"/>
    <w:rsid w:val="001F6D10"/>
    <w:rsid w:val="001F6D7C"/>
    <w:rsid w:val="001F6E46"/>
    <w:rsid w:val="001F6EF2"/>
    <w:rsid w:val="001F6EF9"/>
    <w:rsid w:val="001F7098"/>
    <w:rsid w:val="001F712B"/>
    <w:rsid w:val="001F7138"/>
    <w:rsid w:val="001F714E"/>
    <w:rsid w:val="001F7246"/>
    <w:rsid w:val="001F73F8"/>
    <w:rsid w:val="001F7463"/>
    <w:rsid w:val="001F75BB"/>
    <w:rsid w:val="001F75CC"/>
    <w:rsid w:val="001F7609"/>
    <w:rsid w:val="001F7610"/>
    <w:rsid w:val="001F7686"/>
    <w:rsid w:val="001F76A0"/>
    <w:rsid w:val="001F76E2"/>
    <w:rsid w:val="001F77F8"/>
    <w:rsid w:val="001F795C"/>
    <w:rsid w:val="001F7A4E"/>
    <w:rsid w:val="001F7ACD"/>
    <w:rsid w:val="001F7BBA"/>
    <w:rsid w:val="001F7DAC"/>
    <w:rsid w:val="001F7DE8"/>
    <w:rsid w:val="001F7E9E"/>
    <w:rsid w:val="001F7EBD"/>
    <w:rsid w:val="002003F6"/>
    <w:rsid w:val="002005E7"/>
    <w:rsid w:val="00200657"/>
    <w:rsid w:val="00200703"/>
    <w:rsid w:val="0020081B"/>
    <w:rsid w:val="002008B4"/>
    <w:rsid w:val="00200991"/>
    <w:rsid w:val="00200A72"/>
    <w:rsid w:val="00200B77"/>
    <w:rsid w:val="00200B82"/>
    <w:rsid w:val="00200B89"/>
    <w:rsid w:val="00200BFC"/>
    <w:rsid w:val="00200D4E"/>
    <w:rsid w:val="00200F03"/>
    <w:rsid w:val="00200FFA"/>
    <w:rsid w:val="0020101D"/>
    <w:rsid w:val="0020115A"/>
    <w:rsid w:val="0020122D"/>
    <w:rsid w:val="002014BF"/>
    <w:rsid w:val="0020156F"/>
    <w:rsid w:val="002015E7"/>
    <w:rsid w:val="00201611"/>
    <w:rsid w:val="00201700"/>
    <w:rsid w:val="00201702"/>
    <w:rsid w:val="0020173D"/>
    <w:rsid w:val="00201838"/>
    <w:rsid w:val="00201880"/>
    <w:rsid w:val="002018F4"/>
    <w:rsid w:val="00201931"/>
    <w:rsid w:val="002019EE"/>
    <w:rsid w:val="00201A24"/>
    <w:rsid w:val="00201ACA"/>
    <w:rsid w:val="00201B5F"/>
    <w:rsid w:val="00201C22"/>
    <w:rsid w:val="00201C69"/>
    <w:rsid w:val="00201D3E"/>
    <w:rsid w:val="00201D49"/>
    <w:rsid w:val="00201D61"/>
    <w:rsid w:val="00201DBA"/>
    <w:rsid w:val="00201DE0"/>
    <w:rsid w:val="00201E38"/>
    <w:rsid w:val="00201F46"/>
    <w:rsid w:val="00201F4D"/>
    <w:rsid w:val="00201FD8"/>
    <w:rsid w:val="002020A6"/>
    <w:rsid w:val="00202204"/>
    <w:rsid w:val="00202229"/>
    <w:rsid w:val="0020231D"/>
    <w:rsid w:val="002024EE"/>
    <w:rsid w:val="002025BC"/>
    <w:rsid w:val="002027EF"/>
    <w:rsid w:val="002028B9"/>
    <w:rsid w:val="0020294E"/>
    <w:rsid w:val="00202A23"/>
    <w:rsid w:val="00202B5E"/>
    <w:rsid w:val="00202C8F"/>
    <w:rsid w:val="00202CF9"/>
    <w:rsid w:val="00202D46"/>
    <w:rsid w:val="00202DB9"/>
    <w:rsid w:val="00202FB8"/>
    <w:rsid w:val="002030CD"/>
    <w:rsid w:val="002030D4"/>
    <w:rsid w:val="0020337C"/>
    <w:rsid w:val="0020340F"/>
    <w:rsid w:val="00203438"/>
    <w:rsid w:val="002034A8"/>
    <w:rsid w:val="002035EE"/>
    <w:rsid w:val="0020361F"/>
    <w:rsid w:val="00203853"/>
    <w:rsid w:val="0020391D"/>
    <w:rsid w:val="00203954"/>
    <w:rsid w:val="00203965"/>
    <w:rsid w:val="00203A91"/>
    <w:rsid w:val="00203AF9"/>
    <w:rsid w:val="00203B11"/>
    <w:rsid w:val="00203C27"/>
    <w:rsid w:val="00203C3B"/>
    <w:rsid w:val="00203CB7"/>
    <w:rsid w:val="00203D26"/>
    <w:rsid w:val="00203D7A"/>
    <w:rsid w:val="00203DDF"/>
    <w:rsid w:val="00203EE8"/>
    <w:rsid w:val="00204047"/>
    <w:rsid w:val="00204127"/>
    <w:rsid w:val="00204278"/>
    <w:rsid w:val="002042A6"/>
    <w:rsid w:val="002042D3"/>
    <w:rsid w:val="0020432F"/>
    <w:rsid w:val="002044AE"/>
    <w:rsid w:val="002044F1"/>
    <w:rsid w:val="002047F2"/>
    <w:rsid w:val="0020485B"/>
    <w:rsid w:val="002048BE"/>
    <w:rsid w:val="00204907"/>
    <w:rsid w:val="002049B3"/>
    <w:rsid w:val="002049EB"/>
    <w:rsid w:val="00204B2E"/>
    <w:rsid w:val="00204BB5"/>
    <w:rsid w:val="00204BF6"/>
    <w:rsid w:val="00204C89"/>
    <w:rsid w:val="00204CAE"/>
    <w:rsid w:val="00204FA0"/>
    <w:rsid w:val="0020503D"/>
    <w:rsid w:val="00205149"/>
    <w:rsid w:val="0020516E"/>
    <w:rsid w:val="002051F5"/>
    <w:rsid w:val="0020525E"/>
    <w:rsid w:val="0020527C"/>
    <w:rsid w:val="002052F8"/>
    <w:rsid w:val="00205661"/>
    <w:rsid w:val="002057BC"/>
    <w:rsid w:val="002059BA"/>
    <w:rsid w:val="00205A2E"/>
    <w:rsid w:val="00205A44"/>
    <w:rsid w:val="00205CB9"/>
    <w:rsid w:val="00205CEA"/>
    <w:rsid w:val="00205E1D"/>
    <w:rsid w:val="00205EEE"/>
    <w:rsid w:val="00205F47"/>
    <w:rsid w:val="00206002"/>
    <w:rsid w:val="002060BA"/>
    <w:rsid w:val="002060C7"/>
    <w:rsid w:val="002060D3"/>
    <w:rsid w:val="0020617F"/>
    <w:rsid w:val="00206286"/>
    <w:rsid w:val="002062C9"/>
    <w:rsid w:val="0020668D"/>
    <w:rsid w:val="00206739"/>
    <w:rsid w:val="002068AD"/>
    <w:rsid w:val="00206CE6"/>
    <w:rsid w:val="00206D0B"/>
    <w:rsid w:val="00206DEC"/>
    <w:rsid w:val="00207040"/>
    <w:rsid w:val="002075F1"/>
    <w:rsid w:val="00207642"/>
    <w:rsid w:val="00207701"/>
    <w:rsid w:val="002077CC"/>
    <w:rsid w:val="00207852"/>
    <w:rsid w:val="00207906"/>
    <w:rsid w:val="00207A40"/>
    <w:rsid w:val="00207ABA"/>
    <w:rsid w:val="00207C3C"/>
    <w:rsid w:val="00207C8B"/>
    <w:rsid w:val="00207E48"/>
    <w:rsid w:val="00207EC3"/>
    <w:rsid w:val="00207F3C"/>
    <w:rsid w:val="00207F5C"/>
    <w:rsid w:val="002100FA"/>
    <w:rsid w:val="002102C2"/>
    <w:rsid w:val="002102D9"/>
    <w:rsid w:val="002103D6"/>
    <w:rsid w:val="00210446"/>
    <w:rsid w:val="002106F8"/>
    <w:rsid w:val="0021088F"/>
    <w:rsid w:val="00210A71"/>
    <w:rsid w:val="00210BCA"/>
    <w:rsid w:val="00210CA7"/>
    <w:rsid w:val="00210CCE"/>
    <w:rsid w:val="00210D86"/>
    <w:rsid w:val="00210D98"/>
    <w:rsid w:val="00210E21"/>
    <w:rsid w:val="00210E27"/>
    <w:rsid w:val="00210EE0"/>
    <w:rsid w:val="00210F56"/>
    <w:rsid w:val="00210FFB"/>
    <w:rsid w:val="0021108E"/>
    <w:rsid w:val="00211255"/>
    <w:rsid w:val="00211287"/>
    <w:rsid w:val="002112B7"/>
    <w:rsid w:val="002114AC"/>
    <w:rsid w:val="00211511"/>
    <w:rsid w:val="00211513"/>
    <w:rsid w:val="00211587"/>
    <w:rsid w:val="002116D8"/>
    <w:rsid w:val="00211769"/>
    <w:rsid w:val="00211783"/>
    <w:rsid w:val="002117B2"/>
    <w:rsid w:val="00211819"/>
    <w:rsid w:val="0021183E"/>
    <w:rsid w:val="002118B5"/>
    <w:rsid w:val="00211927"/>
    <w:rsid w:val="0021193C"/>
    <w:rsid w:val="00211A25"/>
    <w:rsid w:val="00211B93"/>
    <w:rsid w:val="00211B9B"/>
    <w:rsid w:val="00211BE5"/>
    <w:rsid w:val="00211D40"/>
    <w:rsid w:val="00211EC8"/>
    <w:rsid w:val="00211F00"/>
    <w:rsid w:val="00212021"/>
    <w:rsid w:val="00212097"/>
    <w:rsid w:val="002120D1"/>
    <w:rsid w:val="0021232D"/>
    <w:rsid w:val="0021235B"/>
    <w:rsid w:val="00212505"/>
    <w:rsid w:val="0021258C"/>
    <w:rsid w:val="002125FC"/>
    <w:rsid w:val="00212607"/>
    <w:rsid w:val="00212738"/>
    <w:rsid w:val="00212781"/>
    <w:rsid w:val="002128B6"/>
    <w:rsid w:val="00212913"/>
    <w:rsid w:val="0021294B"/>
    <w:rsid w:val="00212BAD"/>
    <w:rsid w:val="00212C5C"/>
    <w:rsid w:val="00212E2F"/>
    <w:rsid w:val="002130AD"/>
    <w:rsid w:val="002130BF"/>
    <w:rsid w:val="0021315E"/>
    <w:rsid w:val="00213342"/>
    <w:rsid w:val="002133E6"/>
    <w:rsid w:val="0021342C"/>
    <w:rsid w:val="00213445"/>
    <w:rsid w:val="002134B7"/>
    <w:rsid w:val="002136F5"/>
    <w:rsid w:val="002137AE"/>
    <w:rsid w:val="002137B0"/>
    <w:rsid w:val="002138CD"/>
    <w:rsid w:val="002138F9"/>
    <w:rsid w:val="00213980"/>
    <w:rsid w:val="00213A35"/>
    <w:rsid w:val="00213AC1"/>
    <w:rsid w:val="00213C47"/>
    <w:rsid w:val="00213CB7"/>
    <w:rsid w:val="00213CCD"/>
    <w:rsid w:val="00213CD5"/>
    <w:rsid w:val="00213D9F"/>
    <w:rsid w:val="00213FC9"/>
    <w:rsid w:val="0021401B"/>
    <w:rsid w:val="00214024"/>
    <w:rsid w:val="00214095"/>
    <w:rsid w:val="002140D7"/>
    <w:rsid w:val="0021424D"/>
    <w:rsid w:val="002142E1"/>
    <w:rsid w:val="00214359"/>
    <w:rsid w:val="00214456"/>
    <w:rsid w:val="002144A0"/>
    <w:rsid w:val="002144B1"/>
    <w:rsid w:val="00214676"/>
    <w:rsid w:val="002146A4"/>
    <w:rsid w:val="00214885"/>
    <w:rsid w:val="00214934"/>
    <w:rsid w:val="00214A53"/>
    <w:rsid w:val="00214AAC"/>
    <w:rsid w:val="00214BAB"/>
    <w:rsid w:val="00214BD1"/>
    <w:rsid w:val="00214BD5"/>
    <w:rsid w:val="00214C46"/>
    <w:rsid w:val="00214D38"/>
    <w:rsid w:val="00214E80"/>
    <w:rsid w:val="00214EB3"/>
    <w:rsid w:val="00214F22"/>
    <w:rsid w:val="0021503A"/>
    <w:rsid w:val="0021513D"/>
    <w:rsid w:val="0021514B"/>
    <w:rsid w:val="00215279"/>
    <w:rsid w:val="002152E8"/>
    <w:rsid w:val="0021537B"/>
    <w:rsid w:val="002155F2"/>
    <w:rsid w:val="0021588A"/>
    <w:rsid w:val="002158A0"/>
    <w:rsid w:val="00215909"/>
    <w:rsid w:val="00215A14"/>
    <w:rsid w:val="00215A4F"/>
    <w:rsid w:val="00215C29"/>
    <w:rsid w:val="00215C61"/>
    <w:rsid w:val="00215E0B"/>
    <w:rsid w:val="00215EDD"/>
    <w:rsid w:val="00215EE5"/>
    <w:rsid w:val="00215EF0"/>
    <w:rsid w:val="0021610F"/>
    <w:rsid w:val="002161E4"/>
    <w:rsid w:val="002162E7"/>
    <w:rsid w:val="00216376"/>
    <w:rsid w:val="00216495"/>
    <w:rsid w:val="002164D6"/>
    <w:rsid w:val="00216722"/>
    <w:rsid w:val="0021694E"/>
    <w:rsid w:val="0021697D"/>
    <w:rsid w:val="00216A81"/>
    <w:rsid w:val="00216ABB"/>
    <w:rsid w:val="00216BBF"/>
    <w:rsid w:val="00216C23"/>
    <w:rsid w:val="00216D13"/>
    <w:rsid w:val="00216D9A"/>
    <w:rsid w:val="00216E27"/>
    <w:rsid w:val="00216E32"/>
    <w:rsid w:val="00217165"/>
    <w:rsid w:val="00217258"/>
    <w:rsid w:val="00217319"/>
    <w:rsid w:val="00217343"/>
    <w:rsid w:val="00217411"/>
    <w:rsid w:val="00217427"/>
    <w:rsid w:val="00217516"/>
    <w:rsid w:val="00217598"/>
    <w:rsid w:val="0021759E"/>
    <w:rsid w:val="0021762B"/>
    <w:rsid w:val="00217714"/>
    <w:rsid w:val="0021774C"/>
    <w:rsid w:val="002177EC"/>
    <w:rsid w:val="0021791B"/>
    <w:rsid w:val="00217948"/>
    <w:rsid w:val="00217F8D"/>
    <w:rsid w:val="00217FBB"/>
    <w:rsid w:val="00217FCE"/>
    <w:rsid w:val="00220019"/>
    <w:rsid w:val="002200EA"/>
    <w:rsid w:val="002201BF"/>
    <w:rsid w:val="00220210"/>
    <w:rsid w:val="0022022B"/>
    <w:rsid w:val="00220251"/>
    <w:rsid w:val="00220324"/>
    <w:rsid w:val="00220379"/>
    <w:rsid w:val="00220439"/>
    <w:rsid w:val="002204CF"/>
    <w:rsid w:val="0022055F"/>
    <w:rsid w:val="002205D7"/>
    <w:rsid w:val="002208AE"/>
    <w:rsid w:val="00220A82"/>
    <w:rsid w:val="00220AAF"/>
    <w:rsid w:val="00220DE0"/>
    <w:rsid w:val="00220E64"/>
    <w:rsid w:val="00220EB2"/>
    <w:rsid w:val="00220EEA"/>
    <w:rsid w:val="002211F9"/>
    <w:rsid w:val="002212CC"/>
    <w:rsid w:val="00221349"/>
    <w:rsid w:val="0022149C"/>
    <w:rsid w:val="00221773"/>
    <w:rsid w:val="0022179A"/>
    <w:rsid w:val="002217B9"/>
    <w:rsid w:val="00221852"/>
    <w:rsid w:val="0022190E"/>
    <w:rsid w:val="002219CE"/>
    <w:rsid w:val="00221C08"/>
    <w:rsid w:val="00221CBA"/>
    <w:rsid w:val="00221CC1"/>
    <w:rsid w:val="00221CCB"/>
    <w:rsid w:val="00221CD0"/>
    <w:rsid w:val="00221CEF"/>
    <w:rsid w:val="00221D37"/>
    <w:rsid w:val="00221DDD"/>
    <w:rsid w:val="0022200B"/>
    <w:rsid w:val="002220B4"/>
    <w:rsid w:val="002220BA"/>
    <w:rsid w:val="00222108"/>
    <w:rsid w:val="002221E6"/>
    <w:rsid w:val="00222359"/>
    <w:rsid w:val="0022245C"/>
    <w:rsid w:val="002224AF"/>
    <w:rsid w:val="002224FC"/>
    <w:rsid w:val="00222538"/>
    <w:rsid w:val="002225C7"/>
    <w:rsid w:val="002226C7"/>
    <w:rsid w:val="00222748"/>
    <w:rsid w:val="00222897"/>
    <w:rsid w:val="002229DC"/>
    <w:rsid w:val="00222A9E"/>
    <w:rsid w:val="00222B54"/>
    <w:rsid w:val="00222B65"/>
    <w:rsid w:val="00222BD4"/>
    <w:rsid w:val="00222BDF"/>
    <w:rsid w:val="00222CF4"/>
    <w:rsid w:val="00222D27"/>
    <w:rsid w:val="00222D56"/>
    <w:rsid w:val="00222F32"/>
    <w:rsid w:val="00222F59"/>
    <w:rsid w:val="00222F61"/>
    <w:rsid w:val="00222F81"/>
    <w:rsid w:val="00222FE7"/>
    <w:rsid w:val="0022303B"/>
    <w:rsid w:val="0022311F"/>
    <w:rsid w:val="00223163"/>
    <w:rsid w:val="002231BE"/>
    <w:rsid w:val="002232DD"/>
    <w:rsid w:val="002232E9"/>
    <w:rsid w:val="00223339"/>
    <w:rsid w:val="0022333C"/>
    <w:rsid w:val="00223549"/>
    <w:rsid w:val="00223725"/>
    <w:rsid w:val="002237E6"/>
    <w:rsid w:val="002239A0"/>
    <w:rsid w:val="00223AD1"/>
    <w:rsid w:val="00223B00"/>
    <w:rsid w:val="00223B59"/>
    <w:rsid w:val="00223B5C"/>
    <w:rsid w:val="00223B66"/>
    <w:rsid w:val="00223BB3"/>
    <w:rsid w:val="00223CAD"/>
    <w:rsid w:val="00223D26"/>
    <w:rsid w:val="00223D62"/>
    <w:rsid w:val="00223DFD"/>
    <w:rsid w:val="00223EA8"/>
    <w:rsid w:val="00223F49"/>
    <w:rsid w:val="00223F55"/>
    <w:rsid w:val="00223FB0"/>
    <w:rsid w:val="00224177"/>
    <w:rsid w:val="002241DC"/>
    <w:rsid w:val="002243AF"/>
    <w:rsid w:val="00224758"/>
    <w:rsid w:val="00224790"/>
    <w:rsid w:val="002247D2"/>
    <w:rsid w:val="0022492D"/>
    <w:rsid w:val="002249E8"/>
    <w:rsid w:val="00224B39"/>
    <w:rsid w:val="00224B51"/>
    <w:rsid w:val="00224C56"/>
    <w:rsid w:val="00224C5B"/>
    <w:rsid w:val="00224CB8"/>
    <w:rsid w:val="00224CCB"/>
    <w:rsid w:val="00224D65"/>
    <w:rsid w:val="00224E0D"/>
    <w:rsid w:val="00224E59"/>
    <w:rsid w:val="00224EBA"/>
    <w:rsid w:val="0022504F"/>
    <w:rsid w:val="002250D3"/>
    <w:rsid w:val="00225245"/>
    <w:rsid w:val="002252A5"/>
    <w:rsid w:val="002252AA"/>
    <w:rsid w:val="00225414"/>
    <w:rsid w:val="00225482"/>
    <w:rsid w:val="002255C8"/>
    <w:rsid w:val="0022567A"/>
    <w:rsid w:val="002256EB"/>
    <w:rsid w:val="00225716"/>
    <w:rsid w:val="00225894"/>
    <w:rsid w:val="002259D3"/>
    <w:rsid w:val="00225A6D"/>
    <w:rsid w:val="00225ADD"/>
    <w:rsid w:val="00225B1A"/>
    <w:rsid w:val="00225B94"/>
    <w:rsid w:val="00225C47"/>
    <w:rsid w:val="00225CDA"/>
    <w:rsid w:val="00225CEB"/>
    <w:rsid w:val="00225D21"/>
    <w:rsid w:val="00225D41"/>
    <w:rsid w:val="00225D70"/>
    <w:rsid w:val="00225E6E"/>
    <w:rsid w:val="00225EB0"/>
    <w:rsid w:val="00225F2F"/>
    <w:rsid w:val="002260BB"/>
    <w:rsid w:val="0022613D"/>
    <w:rsid w:val="00226263"/>
    <w:rsid w:val="00226323"/>
    <w:rsid w:val="00226332"/>
    <w:rsid w:val="00226626"/>
    <w:rsid w:val="0022664E"/>
    <w:rsid w:val="00226896"/>
    <w:rsid w:val="0022689F"/>
    <w:rsid w:val="0022691D"/>
    <w:rsid w:val="00226AF0"/>
    <w:rsid w:val="00226BCC"/>
    <w:rsid w:val="00226C60"/>
    <w:rsid w:val="00226E21"/>
    <w:rsid w:val="00226F50"/>
    <w:rsid w:val="002270A0"/>
    <w:rsid w:val="0022721C"/>
    <w:rsid w:val="0022728F"/>
    <w:rsid w:val="00227511"/>
    <w:rsid w:val="002276E1"/>
    <w:rsid w:val="0022779C"/>
    <w:rsid w:val="002277CE"/>
    <w:rsid w:val="002278EA"/>
    <w:rsid w:val="00227960"/>
    <w:rsid w:val="00227C6F"/>
    <w:rsid w:val="00227CAD"/>
    <w:rsid w:val="00227E70"/>
    <w:rsid w:val="00227E81"/>
    <w:rsid w:val="00227F66"/>
    <w:rsid w:val="00230102"/>
    <w:rsid w:val="002303B6"/>
    <w:rsid w:val="002305A9"/>
    <w:rsid w:val="002305DD"/>
    <w:rsid w:val="0023076F"/>
    <w:rsid w:val="00230786"/>
    <w:rsid w:val="0023086A"/>
    <w:rsid w:val="002309F9"/>
    <w:rsid w:val="00230BC9"/>
    <w:rsid w:val="00230C3F"/>
    <w:rsid w:val="00230D5C"/>
    <w:rsid w:val="00230D6F"/>
    <w:rsid w:val="00230F32"/>
    <w:rsid w:val="00230F84"/>
    <w:rsid w:val="00231045"/>
    <w:rsid w:val="00231049"/>
    <w:rsid w:val="00231414"/>
    <w:rsid w:val="002314D2"/>
    <w:rsid w:val="00231523"/>
    <w:rsid w:val="00231638"/>
    <w:rsid w:val="00231788"/>
    <w:rsid w:val="00231841"/>
    <w:rsid w:val="00231861"/>
    <w:rsid w:val="002319D2"/>
    <w:rsid w:val="00231AD0"/>
    <w:rsid w:val="00231B5D"/>
    <w:rsid w:val="00231C45"/>
    <w:rsid w:val="002320DF"/>
    <w:rsid w:val="002320E5"/>
    <w:rsid w:val="00232120"/>
    <w:rsid w:val="00232159"/>
    <w:rsid w:val="002321A3"/>
    <w:rsid w:val="002321BA"/>
    <w:rsid w:val="002324AD"/>
    <w:rsid w:val="00232518"/>
    <w:rsid w:val="00232520"/>
    <w:rsid w:val="0023275B"/>
    <w:rsid w:val="002327A8"/>
    <w:rsid w:val="002327DF"/>
    <w:rsid w:val="002328AC"/>
    <w:rsid w:val="00232967"/>
    <w:rsid w:val="00232C10"/>
    <w:rsid w:val="00232CBE"/>
    <w:rsid w:val="00232EA6"/>
    <w:rsid w:val="00232ED6"/>
    <w:rsid w:val="00232FC4"/>
    <w:rsid w:val="0023317D"/>
    <w:rsid w:val="00233436"/>
    <w:rsid w:val="002334C4"/>
    <w:rsid w:val="002334F6"/>
    <w:rsid w:val="00233577"/>
    <w:rsid w:val="0023362B"/>
    <w:rsid w:val="0023364C"/>
    <w:rsid w:val="00233703"/>
    <w:rsid w:val="00233713"/>
    <w:rsid w:val="0023371B"/>
    <w:rsid w:val="0023373C"/>
    <w:rsid w:val="0023388B"/>
    <w:rsid w:val="00233920"/>
    <w:rsid w:val="002339D6"/>
    <w:rsid w:val="00233A0A"/>
    <w:rsid w:val="00233B8F"/>
    <w:rsid w:val="00233C1C"/>
    <w:rsid w:val="00233C1E"/>
    <w:rsid w:val="00233C8D"/>
    <w:rsid w:val="00233D43"/>
    <w:rsid w:val="00233F33"/>
    <w:rsid w:val="00233F4E"/>
    <w:rsid w:val="00234136"/>
    <w:rsid w:val="0023417C"/>
    <w:rsid w:val="002342BA"/>
    <w:rsid w:val="002343BA"/>
    <w:rsid w:val="002344C7"/>
    <w:rsid w:val="002345FF"/>
    <w:rsid w:val="00234615"/>
    <w:rsid w:val="00234671"/>
    <w:rsid w:val="002346C5"/>
    <w:rsid w:val="00234780"/>
    <w:rsid w:val="002347D2"/>
    <w:rsid w:val="0023493F"/>
    <w:rsid w:val="00234A56"/>
    <w:rsid w:val="00234B9F"/>
    <w:rsid w:val="00234C18"/>
    <w:rsid w:val="00234CCA"/>
    <w:rsid w:val="00234CCB"/>
    <w:rsid w:val="00234D6A"/>
    <w:rsid w:val="00234DE6"/>
    <w:rsid w:val="00235036"/>
    <w:rsid w:val="00235044"/>
    <w:rsid w:val="00235134"/>
    <w:rsid w:val="002351F0"/>
    <w:rsid w:val="00235226"/>
    <w:rsid w:val="0023525B"/>
    <w:rsid w:val="002353B9"/>
    <w:rsid w:val="002354E0"/>
    <w:rsid w:val="00235B2F"/>
    <w:rsid w:val="00235CB6"/>
    <w:rsid w:val="00235DAB"/>
    <w:rsid w:val="00235DB8"/>
    <w:rsid w:val="00235E29"/>
    <w:rsid w:val="00235F1B"/>
    <w:rsid w:val="00236027"/>
    <w:rsid w:val="002360C3"/>
    <w:rsid w:val="00236193"/>
    <w:rsid w:val="002361AF"/>
    <w:rsid w:val="0023640A"/>
    <w:rsid w:val="0023653E"/>
    <w:rsid w:val="00236553"/>
    <w:rsid w:val="0023667F"/>
    <w:rsid w:val="002366B4"/>
    <w:rsid w:val="00236738"/>
    <w:rsid w:val="002368C8"/>
    <w:rsid w:val="00236911"/>
    <w:rsid w:val="00236929"/>
    <w:rsid w:val="002369D0"/>
    <w:rsid w:val="00236B83"/>
    <w:rsid w:val="00236DC7"/>
    <w:rsid w:val="00236FEB"/>
    <w:rsid w:val="00237121"/>
    <w:rsid w:val="002371C9"/>
    <w:rsid w:val="00237261"/>
    <w:rsid w:val="002372A6"/>
    <w:rsid w:val="00237350"/>
    <w:rsid w:val="00237398"/>
    <w:rsid w:val="0023748E"/>
    <w:rsid w:val="0023750F"/>
    <w:rsid w:val="00237541"/>
    <w:rsid w:val="0023768D"/>
    <w:rsid w:val="002376D4"/>
    <w:rsid w:val="0023778B"/>
    <w:rsid w:val="002377A1"/>
    <w:rsid w:val="002377FC"/>
    <w:rsid w:val="00237B47"/>
    <w:rsid w:val="00237B4B"/>
    <w:rsid w:val="00237D51"/>
    <w:rsid w:val="00237F89"/>
    <w:rsid w:val="0024003B"/>
    <w:rsid w:val="0024026C"/>
    <w:rsid w:val="002402E9"/>
    <w:rsid w:val="0024033C"/>
    <w:rsid w:val="002403AA"/>
    <w:rsid w:val="002403D8"/>
    <w:rsid w:val="00240587"/>
    <w:rsid w:val="00240847"/>
    <w:rsid w:val="00240915"/>
    <w:rsid w:val="0024096D"/>
    <w:rsid w:val="002409DA"/>
    <w:rsid w:val="002409F6"/>
    <w:rsid w:val="00240B5F"/>
    <w:rsid w:val="00240B9E"/>
    <w:rsid w:val="00240C93"/>
    <w:rsid w:val="00240D11"/>
    <w:rsid w:val="00240D3B"/>
    <w:rsid w:val="00240E2A"/>
    <w:rsid w:val="00240EE7"/>
    <w:rsid w:val="00240EF6"/>
    <w:rsid w:val="00240F37"/>
    <w:rsid w:val="00240FA3"/>
    <w:rsid w:val="00241009"/>
    <w:rsid w:val="002411B4"/>
    <w:rsid w:val="002411F9"/>
    <w:rsid w:val="0024126F"/>
    <w:rsid w:val="002412DA"/>
    <w:rsid w:val="0024141F"/>
    <w:rsid w:val="002414F3"/>
    <w:rsid w:val="00241540"/>
    <w:rsid w:val="002416B0"/>
    <w:rsid w:val="002416EE"/>
    <w:rsid w:val="00241773"/>
    <w:rsid w:val="0024177F"/>
    <w:rsid w:val="002417B9"/>
    <w:rsid w:val="002418EC"/>
    <w:rsid w:val="00241934"/>
    <w:rsid w:val="0024195F"/>
    <w:rsid w:val="00241B98"/>
    <w:rsid w:val="00241BA3"/>
    <w:rsid w:val="00241C7D"/>
    <w:rsid w:val="00241CD0"/>
    <w:rsid w:val="00241CDE"/>
    <w:rsid w:val="00241D3F"/>
    <w:rsid w:val="00241D45"/>
    <w:rsid w:val="00241F5E"/>
    <w:rsid w:val="00241FDD"/>
    <w:rsid w:val="00241FEF"/>
    <w:rsid w:val="00242180"/>
    <w:rsid w:val="0024218F"/>
    <w:rsid w:val="00242270"/>
    <w:rsid w:val="002422B3"/>
    <w:rsid w:val="002422DA"/>
    <w:rsid w:val="0024235D"/>
    <w:rsid w:val="00242471"/>
    <w:rsid w:val="00242503"/>
    <w:rsid w:val="002426CE"/>
    <w:rsid w:val="002426F9"/>
    <w:rsid w:val="00242760"/>
    <w:rsid w:val="002427ED"/>
    <w:rsid w:val="002429AB"/>
    <w:rsid w:val="00242A6B"/>
    <w:rsid w:val="00242B33"/>
    <w:rsid w:val="00242D56"/>
    <w:rsid w:val="00242E6F"/>
    <w:rsid w:val="00243032"/>
    <w:rsid w:val="00243092"/>
    <w:rsid w:val="002430D8"/>
    <w:rsid w:val="0024312F"/>
    <w:rsid w:val="00243187"/>
    <w:rsid w:val="0024322A"/>
    <w:rsid w:val="00243271"/>
    <w:rsid w:val="002432D1"/>
    <w:rsid w:val="00243385"/>
    <w:rsid w:val="002433B5"/>
    <w:rsid w:val="002433E0"/>
    <w:rsid w:val="00243413"/>
    <w:rsid w:val="0024344A"/>
    <w:rsid w:val="002435F6"/>
    <w:rsid w:val="00243693"/>
    <w:rsid w:val="00243740"/>
    <w:rsid w:val="00243997"/>
    <w:rsid w:val="002439A0"/>
    <w:rsid w:val="00243D91"/>
    <w:rsid w:val="00243E03"/>
    <w:rsid w:val="00244148"/>
    <w:rsid w:val="0024416C"/>
    <w:rsid w:val="002441FA"/>
    <w:rsid w:val="00244363"/>
    <w:rsid w:val="0024456A"/>
    <w:rsid w:val="00244589"/>
    <w:rsid w:val="002445E4"/>
    <w:rsid w:val="002446DF"/>
    <w:rsid w:val="002447D7"/>
    <w:rsid w:val="002447EA"/>
    <w:rsid w:val="00244838"/>
    <w:rsid w:val="002448F3"/>
    <w:rsid w:val="0024492D"/>
    <w:rsid w:val="0024492E"/>
    <w:rsid w:val="002449B6"/>
    <w:rsid w:val="00244BA3"/>
    <w:rsid w:val="00244BD1"/>
    <w:rsid w:val="00244C88"/>
    <w:rsid w:val="00244D9B"/>
    <w:rsid w:val="00244ED3"/>
    <w:rsid w:val="00244F1D"/>
    <w:rsid w:val="002451B5"/>
    <w:rsid w:val="00245237"/>
    <w:rsid w:val="0024525F"/>
    <w:rsid w:val="00245295"/>
    <w:rsid w:val="002452AB"/>
    <w:rsid w:val="0024531A"/>
    <w:rsid w:val="00245498"/>
    <w:rsid w:val="002455D3"/>
    <w:rsid w:val="002455DA"/>
    <w:rsid w:val="002455F3"/>
    <w:rsid w:val="002456B9"/>
    <w:rsid w:val="0024572E"/>
    <w:rsid w:val="00245785"/>
    <w:rsid w:val="002458C3"/>
    <w:rsid w:val="002458EF"/>
    <w:rsid w:val="00245A16"/>
    <w:rsid w:val="00245BEA"/>
    <w:rsid w:val="00245C48"/>
    <w:rsid w:val="00245D9D"/>
    <w:rsid w:val="0024614A"/>
    <w:rsid w:val="0024624B"/>
    <w:rsid w:val="00246449"/>
    <w:rsid w:val="00246531"/>
    <w:rsid w:val="00246643"/>
    <w:rsid w:val="002467F5"/>
    <w:rsid w:val="0024680F"/>
    <w:rsid w:val="0024681B"/>
    <w:rsid w:val="00246866"/>
    <w:rsid w:val="00246BAF"/>
    <w:rsid w:val="00246C45"/>
    <w:rsid w:val="00246DE8"/>
    <w:rsid w:val="00246F59"/>
    <w:rsid w:val="00246F9A"/>
    <w:rsid w:val="00247044"/>
    <w:rsid w:val="002470E0"/>
    <w:rsid w:val="002471F5"/>
    <w:rsid w:val="00247210"/>
    <w:rsid w:val="00247242"/>
    <w:rsid w:val="00247325"/>
    <w:rsid w:val="0024738A"/>
    <w:rsid w:val="002476C3"/>
    <w:rsid w:val="0024786C"/>
    <w:rsid w:val="0024792B"/>
    <w:rsid w:val="00247936"/>
    <w:rsid w:val="0024796B"/>
    <w:rsid w:val="0024798D"/>
    <w:rsid w:val="00247A34"/>
    <w:rsid w:val="00247B58"/>
    <w:rsid w:val="00247B87"/>
    <w:rsid w:val="00247C1A"/>
    <w:rsid w:val="00247C21"/>
    <w:rsid w:val="00247CCF"/>
    <w:rsid w:val="00247D70"/>
    <w:rsid w:val="00247D77"/>
    <w:rsid w:val="00247DA9"/>
    <w:rsid w:val="00247DC3"/>
    <w:rsid w:val="00247F5E"/>
    <w:rsid w:val="002501F9"/>
    <w:rsid w:val="00250245"/>
    <w:rsid w:val="002502A3"/>
    <w:rsid w:val="002502DF"/>
    <w:rsid w:val="0025036B"/>
    <w:rsid w:val="00250419"/>
    <w:rsid w:val="002504C5"/>
    <w:rsid w:val="0025084D"/>
    <w:rsid w:val="002508AD"/>
    <w:rsid w:val="002509B1"/>
    <w:rsid w:val="00250A77"/>
    <w:rsid w:val="00250B4D"/>
    <w:rsid w:val="00250C15"/>
    <w:rsid w:val="00250C90"/>
    <w:rsid w:val="00250DEC"/>
    <w:rsid w:val="00250E5B"/>
    <w:rsid w:val="002510E1"/>
    <w:rsid w:val="00251140"/>
    <w:rsid w:val="0025131D"/>
    <w:rsid w:val="0025133B"/>
    <w:rsid w:val="002513D0"/>
    <w:rsid w:val="002513D4"/>
    <w:rsid w:val="0025150E"/>
    <w:rsid w:val="002516CB"/>
    <w:rsid w:val="00251792"/>
    <w:rsid w:val="00251877"/>
    <w:rsid w:val="002519B1"/>
    <w:rsid w:val="002519EE"/>
    <w:rsid w:val="00251C5A"/>
    <w:rsid w:val="00251C8B"/>
    <w:rsid w:val="00251CD6"/>
    <w:rsid w:val="00251DE5"/>
    <w:rsid w:val="00251F69"/>
    <w:rsid w:val="00251FE7"/>
    <w:rsid w:val="0025209D"/>
    <w:rsid w:val="00252193"/>
    <w:rsid w:val="0025228A"/>
    <w:rsid w:val="002522AC"/>
    <w:rsid w:val="00252327"/>
    <w:rsid w:val="00252455"/>
    <w:rsid w:val="002524DD"/>
    <w:rsid w:val="002526FC"/>
    <w:rsid w:val="002527FC"/>
    <w:rsid w:val="0025280B"/>
    <w:rsid w:val="00252836"/>
    <w:rsid w:val="002528F3"/>
    <w:rsid w:val="00252A9A"/>
    <w:rsid w:val="00252ADD"/>
    <w:rsid w:val="00252DF7"/>
    <w:rsid w:val="00252E87"/>
    <w:rsid w:val="0025300E"/>
    <w:rsid w:val="0025324E"/>
    <w:rsid w:val="00253267"/>
    <w:rsid w:val="0025335C"/>
    <w:rsid w:val="00253450"/>
    <w:rsid w:val="002534D2"/>
    <w:rsid w:val="00253536"/>
    <w:rsid w:val="00253550"/>
    <w:rsid w:val="002535BF"/>
    <w:rsid w:val="0025361A"/>
    <w:rsid w:val="00253646"/>
    <w:rsid w:val="002536EA"/>
    <w:rsid w:val="0025373C"/>
    <w:rsid w:val="0025377A"/>
    <w:rsid w:val="00253837"/>
    <w:rsid w:val="002538EE"/>
    <w:rsid w:val="0025395C"/>
    <w:rsid w:val="00253AC8"/>
    <w:rsid w:val="00253B74"/>
    <w:rsid w:val="00253BB6"/>
    <w:rsid w:val="00253BEA"/>
    <w:rsid w:val="00253C59"/>
    <w:rsid w:val="00253D34"/>
    <w:rsid w:val="00253F92"/>
    <w:rsid w:val="00253FF4"/>
    <w:rsid w:val="0025402A"/>
    <w:rsid w:val="0025412A"/>
    <w:rsid w:val="0025416D"/>
    <w:rsid w:val="00254187"/>
    <w:rsid w:val="00254222"/>
    <w:rsid w:val="0025425E"/>
    <w:rsid w:val="00254376"/>
    <w:rsid w:val="002543F6"/>
    <w:rsid w:val="00254649"/>
    <w:rsid w:val="00254726"/>
    <w:rsid w:val="0025483E"/>
    <w:rsid w:val="0025487C"/>
    <w:rsid w:val="002548B5"/>
    <w:rsid w:val="002548C1"/>
    <w:rsid w:val="002548E9"/>
    <w:rsid w:val="00254AB8"/>
    <w:rsid w:val="00254AF4"/>
    <w:rsid w:val="00254B0B"/>
    <w:rsid w:val="00254C99"/>
    <w:rsid w:val="00254EB1"/>
    <w:rsid w:val="00254F6E"/>
    <w:rsid w:val="00254FBF"/>
    <w:rsid w:val="00255057"/>
    <w:rsid w:val="0025509C"/>
    <w:rsid w:val="0025537D"/>
    <w:rsid w:val="00255397"/>
    <w:rsid w:val="0025547C"/>
    <w:rsid w:val="002554E2"/>
    <w:rsid w:val="0025557F"/>
    <w:rsid w:val="002559C2"/>
    <w:rsid w:val="00255C4F"/>
    <w:rsid w:val="00255C97"/>
    <w:rsid w:val="00255EB6"/>
    <w:rsid w:val="00256158"/>
    <w:rsid w:val="00256541"/>
    <w:rsid w:val="002565E2"/>
    <w:rsid w:val="002565FA"/>
    <w:rsid w:val="002565FC"/>
    <w:rsid w:val="00256910"/>
    <w:rsid w:val="00256A0B"/>
    <w:rsid w:val="00256B29"/>
    <w:rsid w:val="00256E5D"/>
    <w:rsid w:val="00256EDA"/>
    <w:rsid w:val="00257054"/>
    <w:rsid w:val="00257126"/>
    <w:rsid w:val="002571C8"/>
    <w:rsid w:val="002571E3"/>
    <w:rsid w:val="00257222"/>
    <w:rsid w:val="002572DB"/>
    <w:rsid w:val="0025731D"/>
    <w:rsid w:val="002575CB"/>
    <w:rsid w:val="0025761D"/>
    <w:rsid w:val="0025784A"/>
    <w:rsid w:val="0025796B"/>
    <w:rsid w:val="00257AEE"/>
    <w:rsid w:val="00257B24"/>
    <w:rsid w:val="00257B75"/>
    <w:rsid w:val="00257B89"/>
    <w:rsid w:val="00257C35"/>
    <w:rsid w:val="00257C4A"/>
    <w:rsid w:val="00257D2E"/>
    <w:rsid w:val="00257D43"/>
    <w:rsid w:val="00257D58"/>
    <w:rsid w:val="00257E2D"/>
    <w:rsid w:val="00257E78"/>
    <w:rsid w:val="00257EC9"/>
    <w:rsid w:val="00257F01"/>
    <w:rsid w:val="00257F42"/>
    <w:rsid w:val="00257F9D"/>
    <w:rsid w:val="00260099"/>
    <w:rsid w:val="00260215"/>
    <w:rsid w:val="002602EC"/>
    <w:rsid w:val="002604C6"/>
    <w:rsid w:val="002604CA"/>
    <w:rsid w:val="002605B5"/>
    <w:rsid w:val="0026066C"/>
    <w:rsid w:val="002606F5"/>
    <w:rsid w:val="00260801"/>
    <w:rsid w:val="00260813"/>
    <w:rsid w:val="0026093E"/>
    <w:rsid w:val="002609D4"/>
    <w:rsid w:val="00260B42"/>
    <w:rsid w:val="00260C74"/>
    <w:rsid w:val="00260C83"/>
    <w:rsid w:val="00260CFD"/>
    <w:rsid w:val="00260E03"/>
    <w:rsid w:val="00260FDC"/>
    <w:rsid w:val="00261069"/>
    <w:rsid w:val="002612C5"/>
    <w:rsid w:val="00261343"/>
    <w:rsid w:val="0026148B"/>
    <w:rsid w:val="0026151D"/>
    <w:rsid w:val="0026158D"/>
    <w:rsid w:val="0026161E"/>
    <w:rsid w:val="00261653"/>
    <w:rsid w:val="0026179B"/>
    <w:rsid w:val="002617FB"/>
    <w:rsid w:val="0026193C"/>
    <w:rsid w:val="002619CB"/>
    <w:rsid w:val="00261AAA"/>
    <w:rsid w:val="00261C47"/>
    <w:rsid w:val="00261CCA"/>
    <w:rsid w:val="00261D81"/>
    <w:rsid w:val="00261D90"/>
    <w:rsid w:val="00261DBA"/>
    <w:rsid w:val="00261DE2"/>
    <w:rsid w:val="00262188"/>
    <w:rsid w:val="00262227"/>
    <w:rsid w:val="00262289"/>
    <w:rsid w:val="0026236D"/>
    <w:rsid w:val="002623E9"/>
    <w:rsid w:val="0026242B"/>
    <w:rsid w:val="0026243B"/>
    <w:rsid w:val="002624F7"/>
    <w:rsid w:val="0026264E"/>
    <w:rsid w:val="0026273D"/>
    <w:rsid w:val="00262881"/>
    <w:rsid w:val="002628A0"/>
    <w:rsid w:val="002629EA"/>
    <w:rsid w:val="002629F6"/>
    <w:rsid w:val="002629FD"/>
    <w:rsid w:val="00262A29"/>
    <w:rsid w:val="00262AA8"/>
    <w:rsid w:val="00262AD6"/>
    <w:rsid w:val="00262BBD"/>
    <w:rsid w:val="00262F7E"/>
    <w:rsid w:val="00262F9B"/>
    <w:rsid w:val="00263151"/>
    <w:rsid w:val="00263324"/>
    <w:rsid w:val="00263373"/>
    <w:rsid w:val="00263483"/>
    <w:rsid w:val="00263589"/>
    <w:rsid w:val="002635B8"/>
    <w:rsid w:val="0026367A"/>
    <w:rsid w:val="00263754"/>
    <w:rsid w:val="00263800"/>
    <w:rsid w:val="00263857"/>
    <w:rsid w:val="002639E4"/>
    <w:rsid w:val="00263B6C"/>
    <w:rsid w:val="00263BA1"/>
    <w:rsid w:val="00263CDD"/>
    <w:rsid w:val="00263D94"/>
    <w:rsid w:val="00263DB8"/>
    <w:rsid w:val="00263E4A"/>
    <w:rsid w:val="00263E4B"/>
    <w:rsid w:val="0026406F"/>
    <w:rsid w:val="0026429C"/>
    <w:rsid w:val="002642AF"/>
    <w:rsid w:val="002642D1"/>
    <w:rsid w:val="00264388"/>
    <w:rsid w:val="002643B8"/>
    <w:rsid w:val="00264403"/>
    <w:rsid w:val="00264405"/>
    <w:rsid w:val="0026451A"/>
    <w:rsid w:val="0026463B"/>
    <w:rsid w:val="002646C1"/>
    <w:rsid w:val="002647FD"/>
    <w:rsid w:val="002648B5"/>
    <w:rsid w:val="002648E2"/>
    <w:rsid w:val="00264A14"/>
    <w:rsid w:val="00264B66"/>
    <w:rsid w:val="00264BDB"/>
    <w:rsid w:val="00264C03"/>
    <w:rsid w:val="00264C6A"/>
    <w:rsid w:val="00264CAC"/>
    <w:rsid w:val="00264E4B"/>
    <w:rsid w:val="00264EAB"/>
    <w:rsid w:val="00264EBB"/>
    <w:rsid w:val="00264F8F"/>
    <w:rsid w:val="00264FBD"/>
    <w:rsid w:val="00265055"/>
    <w:rsid w:val="002650E7"/>
    <w:rsid w:val="0026547A"/>
    <w:rsid w:val="00265603"/>
    <w:rsid w:val="002656B2"/>
    <w:rsid w:val="0026573E"/>
    <w:rsid w:val="0026589B"/>
    <w:rsid w:val="00265905"/>
    <w:rsid w:val="00265926"/>
    <w:rsid w:val="00265BFF"/>
    <w:rsid w:val="00265C03"/>
    <w:rsid w:val="00265D1B"/>
    <w:rsid w:val="00265FAD"/>
    <w:rsid w:val="002660D8"/>
    <w:rsid w:val="002661A5"/>
    <w:rsid w:val="002662FB"/>
    <w:rsid w:val="0026636C"/>
    <w:rsid w:val="0026638A"/>
    <w:rsid w:val="002666FD"/>
    <w:rsid w:val="00266766"/>
    <w:rsid w:val="00266836"/>
    <w:rsid w:val="002668A9"/>
    <w:rsid w:val="00266992"/>
    <w:rsid w:val="00266C3D"/>
    <w:rsid w:val="00266CE8"/>
    <w:rsid w:val="00266D07"/>
    <w:rsid w:val="00266D35"/>
    <w:rsid w:val="00266D39"/>
    <w:rsid w:val="00266D4C"/>
    <w:rsid w:val="00266EA9"/>
    <w:rsid w:val="00266FB8"/>
    <w:rsid w:val="00266FBB"/>
    <w:rsid w:val="002673AD"/>
    <w:rsid w:val="0026751E"/>
    <w:rsid w:val="00267678"/>
    <w:rsid w:val="002677AC"/>
    <w:rsid w:val="002677DE"/>
    <w:rsid w:val="002677FD"/>
    <w:rsid w:val="00267A17"/>
    <w:rsid w:val="00267BBB"/>
    <w:rsid w:val="00267C08"/>
    <w:rsid w:val="00267C0F"/>
    <w:rsid w:val="00267C43"/>
    <w:rsid w:val="00267CD8"/>
    <w:rsid w:val="00267D2A"/>
    <w:rsid w:val="00267E03"/>
    <w:rsid w:val="00267E35"/>
    <w:rsid w:val="00267E3A"/>
    <w:rsid w:val="00267E73"/>
    <w:rsid w:val="00270040"/>
    <w:rsid w:val="00270075"/>
    <w:rsid w:val="0027017B"/>
    <w:rsid w:val="002703D7"/>
    <w:rsid w:val="002703E6"/>
    <w:rsid w:val="00270406"/>
    <w:rsid w:val="0027043C"/>
    <w:rsid w:val="002704F4"/>
    <w:rsid w:val="0027072E"/>
    <w:rsid w:val="00270741"/>
    <w:rsid w:val="00270749"/>
    <w:rsid w:val="00270834"/>
    <w:rsid w:val="00270943"/>
    <w:rsid w:val="0027094D"/>
    <w:rsid w:val="002709CD"/>
    <w:rsid w:val="00270AF1"/>
    <w:rsid w:val="00270B58"/>
    <w:rsid w:val="00270D15"/>
    <w:rsid w:val="002711DB"/>
    <w:rsid w:val="002712A2"/>
    <w:rsid w:val="002713DB"/>
    <w:rsid w:val="0027140D"/>
    <w:rsid w:val="00271588"/>
    <w:rsid w:val="0027174A"/>
    <w:rsid w:val="00271902"/>
    <w:rsid w:val="0027190B"/>
    <w:rsid w:val="002719DB"/>
    <w:rsid w:val="00271A51"/>
    <w:rsid w:val="00271ADA"/>
    <w:rsid w:val="00271AFA"/>
    <w:rsid w:val="00271B87"/>
    <w:rsid w:val="00271C40"/>
    <w:rsid w:val="00271DDC"/>
    <w:rsid w:val="00271DE3"/>
    <w:rsid w:val="0027214E"/>
    <w:rsid w:val="00272201"/>
    <w:rsid w:val="002722D1"/>
    <w:rsid w:val="00272396"/>
    <w:rsid w:val="002723C3"/>
    <w:rsid w:val="002723FD"/>
    <w:rsid w:val="00272583"/>
    <w:rsid w:val="0027259D"/>
    <w:rsid w:val="0027263D"/>
    <w:rsid w:val="0027268E"/>
    <w:rsid w:val="0027274E"/>
    <w:rsid w:val="0027284C"/>
    <w:rsid w:val="00272960"/>
    <w:rsid w:val="00272A29"/>
    <w:rsid w:val="00272BF1"/>
    <w:rsid w:val="00272CA7"/>
    <w:rsid w:val="00272D84"/>
    <w:rsid w:val="00272F3D"/>
    <w:rsid w:val="0027321C"/>
    <w:rsid w:val="00273310"/>
    <w:rsid w:val="00273457"/>
    <w:rsid w:val="002734F2"/>
    <w:rsid w:val="00273637"/>
    <w:rsid w:val="002736FC"/>
    <w:rsid w:val="00273806"/>
    <w:rsid w:val="002738EB"/>
    <w:rsid w:val="00273A1D"/>
    <w:rsid w:val="00273D6B"/>
    <w:rsid w:val="00273D7D"/>
    <w:rsid w:val="00273DDA"/>
    <w:rsid w:val="00273E37"/>
    <w:rsid w:val="00273F6A"/>
    <w:rsid w:val="002740E1"/>
    <w:rsid w:val="00274249"/>
    <w:rsid w:val="00274297"/>
    <w:rsid w:val="0027430B"/>
    <w:rsid w:val="00274474"/>
    <w:rsid w:val="0027449F"/>
    <w:rsid w:val="00274517"/>
    <w:rsid w:val="002745F1"/>
    <w:rsid w:val="00274624"/>
    <w:rsid w:val="00274707"/>
    <w:rsid w:val="00274836"/>
    <w:rsid w:val="00274895"/>
    <w:rsid w:val="002748F0"/>
    <w:rsid w:val="0027490E"/>
    <w:rsid w:val="0027498B"/>
    <w:rsid w:val="002749AA"/>
    <w:rsid w:val="00274B26"/>
    <w:rsid w:val="00274E38"/>
    <w:rsid w:val="00275074"/>
    <w:rsid w:val="0027507B"/>
    <w:rsid w:val="002750C5"/>
    <w:rsid w:val="002750C8"/>
    <w:rsid w:val="00275390"/>
    <w:rsid w:val="00275413"/>
    <w:rsid w:val="0027541B"/>
    <w:rsid w:val="00275440"/>
    <w:rsid w:val="00275485"/>
    <w:rsid w:val="0027550A"/>
    <w:rsid w:val="00275526"/>
    <w:rsid w:val="00275558"/>
    <w:rsid w:val="00275565"/>
    <w:rsid w:val="0027559E"/>
    <w:rsid w:val="00275644"/>
    <w:rsid w:val="00275732"/>
    <w:rsid w:val="0027582F"/>
    <w:rsid w:val="0027590B"/>
    <w:rsid w:val="00275943"/>
    <w:rsid w:val="002759E9"/>
    <w:rsid w:val="00275A90"/>
    <w:rsid w:val="00275B16"/>
    <w:rsid w:val="00275B34"/>
    <w:rsid w:val="00275BAA"/>
    <w:rsid w:val="00275CD6"/>
    <w:rsid w:val="00275DAB"/>
    <w:rsid w:val="00275E42"/>
    <w:rsid w:val="00275EB6"/>
    <w:rsid w:val="00275FA5"/>
    <w:rsid w:val="00275FAD"/>
    <w:rsid w:val="00276015"/>
    <w:rsid w:val="00276052"/>
    <w:rsid w:val="0027610E"/>
    <w:rsid w:val="0027639B"/>
    <w:rsid w:val="0027656D"/>
    <w:rsid w:val="0027661E"/>
    <w:rsid w:val="002769FC"/>
    <w:rsid w:val="00276C4F"/>
    <w:rsid w:val="00276CB4"/>
    <w:rsid w:val="00276EA9"/>
    <w:rsid w:val="00276ECF"/>
    <w:rsid w:val="00276FC8"/>
    <w:rsid w:val="00277031"/>
    <w:rsid w:val="0027708E"/>
    <w:rsid w:val="002770B8"/>
    <w:rsid w:val="00277193"/>
    <w:rsid w:val="002773C7"/>
    <w:rsid w:val="002773DA"/>
    <w:rsid w:val="00277402"/>
    <w:rsid w:val="0027747E"/>
    <w:rsid w:val="0027749B"/>
    <w:rsid w:val="002777E7"/>
    <w:rsid w:val="0027781C"/>
    <w:rsid w:val="002778A7"/>
    <w:rsid w:val="0027795E"/>
    <w:rsid w:val="00277CF0"/>
    <w:rsid w:val="00277D63"/>
    <w:rsid w:val="00277D6B"/>
    <w:rsid w:val="00277D98"/>
    <w:rsid w:val="00277ED8"/>
    <w:rsid w:val="00277F64"/>
    <w:rsid w:val="00280161"/>
    <w:rsid w:val="00280513"/>
    <w:rsid w:val="00280599"/>
    <w:rsid w:val="0028069C"/>
    <w:rsid w:val="002807D7"/>
    <w:rsid w:val="00280860"/>
    <w:rsid w:val="0028089F"/>
    <w:rsid w:val="002809E1"/>
    <w:rsid w:val="00280A3A"/>
    <w:rsid w:val="00280C1E"/>
    <w:rsid w:val="00280CC1"/>
    <w:rsid w:val="00280D57"/>
    <w:rsid w:val="00280E0E"/>
    <w:rsid w:val="00280F84"/>
    <w:rsid w:val="00280FEB"/>
    <w:rsid w:val="00281007"/>
    <w:rsid w:val="002810FF"/>
    <w:rsid w:val="002811F9"/>
    <w:rsid w:val="002812BB"/>
    <w:rsid w:val="002812E1"/>
    <w:rsid w:val="00281309"/>
    <w:rsid w:val="002813BD"/>
    <w:rsid w:val="002814B1"/>
    <w:rsid w:val="0028153F"/>
    <w:rsid w:val="00281660"/>
    <w:rsid w:val="0028168A"/>
    <w:rsid w:val="00281706"/>
    <w:rsid w:val="00281738"/>
    <w:rsid w:val="0028191E"/>
    <w:rsid w:val="002819B8"/>
    <w:rsid w:val="00281C0A"/>
    <w:rsid w:val="00281C47"/>
    <w:rsid w:val="00281DE5"/>
    <w:rsid w:val="00281E2D"/>
    <w:rsid w:val="00281EA0"/>
    <w:rsid w:val="00281F7D"/>
    <w:rsid w:val="0028228A"/>
    <w:rsid w:val="002822A5"/>
    <w:rsid w:val="00282305"/>
    <w:rsid w:val="00282649"/>
    <w:rsid w:val="002826FA"/>
    <w:rsid w:val="0028275C"/>
    <w:rsid w:val="00282A3B"/>
    <w:rsid w:val="00282A3D"/>
    <w:rsid w:val="00282CBC"/>
    <w:rsid w:val="00282F96"/>
    <w:rsid w:val="002830A8"/>
    <w:rsid w:val="00283107"/>
    <w:rsid w:val="002833FB"/>
    <w:rsid w:val="00283598"/>
    <w:rsid w:val="002835BD"/>
    <w:rsid w:val="002836FE"/>
    <w:rsid w:val="00283819"/>
    <w:rsid w:val="0028384D"/>
    <w:rsid w:val="002839B5"/>
    <w:rsid w:val="00283B0A"/>
    <w:rsid w:val="00283B5C"/>
    <w:rsid w:val="00283B63"/>
    <w:rsid w:val="00283C22"/>
    <w:rsid w:val="00283C64"/>
    <w:rsid w:val="00283D0F"/>
    <w:rsid w:val="00283D2D"/>
    <w:rsid w:val="00283E1B"/>
    <w:rsid w:val="00283E2E"/>
    <w:rsid w:val="00283E93"/>
    <w:rsid w:val="00283EE5"/>
    <w:rsid w:val="00283EEA"/>
    <w:rsid w:val="00284105"/>
    <w:rsid w:val="002843B9"/>
    <w:rsid w:val="0028449B"/>
    <w:rsid w:val="002844B4"/>
    <w:rsid w:val="00284576"/>
    <w:rsid w:val="00284595"/>
    <w:rsid w:val="002846F8"/>
    <w:rsid w:val="00284806"/>
    <w:rsid w:val="00284872"/>
    <w:rsid w:val="0028491A"/>
    <w:rsid w:val="00284979"/>
    <w:rsid w:val="002849D5"/>
    <w:rsid w:val="00284B66"/>
    <w:rsid w:val="00284B7A"/>
    <w:rsid w:val="00284B98"/>
    <w:rsid w:val="00284C75"/>
    <w:rsid w:val="00284E75"/>
    <w:rsid w:val="00284EDD"/>
    <w:rsid w:val="00284F32"/>
    <w:rsid w:val="00285037"/>
    <w:rsid w:val="00285090"/>
    <w:rsid w:val="002850C6"/>
    <w:rsid w:val="0028510B"/>
    <w:rsid w:val="00285160"/>
    <w:rsid w:val="002851D0"/>
    <w:rsid w:val="0028549E"/>
    <w:rsid w:val="002855D0"/>
    <w:rsid w:val="0028569F"/>
    <w:rsid w:val="0028578F"/>
    <w:rsid w:val="00285815"/>
    <w:rsid w:val="00285836"/>
    <w:rsid w:val="00285969"/>
    <w:rsid w:val="00285973"/>
    <w:rsid w:val="002859D9"/>
    <w:rsid w:val="00285B24"/>
    <w:rsid w:val="00285D9E"/>
    <w:rsid w:val="00285EDC"/>
    <w:rsid w:val="002861E7"/>
    <w:rsid w:val="002862DC"/>
    <w:rsid w:val="0028646B"/>
    <w:rsid w:val="0028656F"/>
    <w:rsid w:val="00286656"/>
    <w:rsid w:val="002866EF"/>
    <w:rsid w:val="0028675A"/>
    <w:rsid w:val="00286862"/>
    <w:rsid w:val="00286874"/>
    <w:rsid w:val="00286918"/>
    <w:rsid w:val="0028693D"/>
    <w:rsid w:val="00286A4C"/>
    <w:rsid w:val="00286BEA"/>
    <w:rsid w:val="00286CDA"/>
    <w:rsid w:val="00286CF0"/>
    <w:rsid w:val="00286DBF"/>
    <w:rsid w:val="00286E48"/>
    <w:rsid w:val="0028708C"/>
    <w:rsid w:val="00287090"/>
    <w:rsid w:val="002870AA"/>
    <w:rsid w:val="002870C9"/>
    <w:rsid w:val="00287170"/>
    <w:rsid w:val="002871F3"/>
    <w:rsid w:val="00287227"/>
    <w:rsid w:val="00287285"/>
    <w:rsid w:val="00287394"/>
    <w:rsid w:val="00287400"/>
    <w:rsid w:val="00287539"/>
    <w:rsid w:val="00287577"/>
    <w:rsid w:val="0028781D"/>
    <w:rsid w:val="0028787A"/>
    <w:rsid w:val="002878F7"/>
    <w:rsid w:val="00287AC0"/>
    <w:rsid w:val="00287B7B"/>
    <w:rsid w:val="00287BA7"/>
    <w:rsid w:val="00287CC4"/>
    <w:rsid w:val="00287EF0"/>
    <w:rsid w:val="002903B7"/>
    <w:rsid w:val="002903B8"/>
    <w:rsid w:val="002903E0"/>
    <w:rsid w:val="00290498"/>
    <w:rsid w:val="0029049E"/>
    <w:rsid w:val="00290568"/>
    <w:rsid w:val="00290606"/>
    <w:rsid w:val="002906C3"/>
    <w:rsid w:val="00290742"/>
    <w:rsid w:val="00290843"/>
    <w:rsid w:val="002908FD"/>
    <w:rsid w:val="00290969"/>
    <w:rsid w:val="00290ABF"/>
    <w:rsid w:val="00290B7D"/>
    <w:rsid w:val="00290BF8"/>
    <w:rsid w:val="00290D2B"/>
    <w:rsid w:val="00290D9B"/>
    <w:rsid w:val="00290DA7"/>
    <w:rsid w:val="00290E26"/>
    <w:rsid w:val="00290EF4"/>
    <w:rsid w:val="00290F7D"/>
    <w:rsid w:val="00290FFD"/>
    <w:rsid w:val="00291080"/>
    <w:rsid w:val="002910FB"/>
    <w:rsid w:val="0029117F"/>
    <w:rsid w:val="00291308"/>
    <w:rsid w:val="002913C1"/>
    <w:rsid w:val="00291483"/>
    <w:rsid w:val="002916BE"/>
    <w:rsid w:val="00291AB1"/>
    <w:rsid w:val="00291AC7"/>
    <w:rsid w:val="00291B02"/>
    <w:rsid w:val="00291B8C"/>
    <w:rsid w:val="00291E2A"/>
    <w:rsid w:val="00291E92"/>
    <w:rsid w:val="00291EAE"/>
    <w:rsid w:val="00291EDA"/>
    <w:rsid w:val="00291FBE"/>
    <w:rsid w:val="002920E6"/>
    <w:rsid w:val="0029245B"/>
    <w:rsid w:val="0029249B"/>
    <w:rsid w:val="0029250D"/>
    <w:rsid w:val="0029257C"/>
    <w:rsid w:val="00292623"/>
    <w:rsid w:val="00292733"/>
    <w:rsid w:val="0029280D"/>
    <w:rsid w:val="00292860"/>
    <w:rsid w:val="00292954"/>
    <w:rsid w:val="00292A11"/>
    <w:rsid w:val="00292B12"/>
    <w:rsid w:val="00292B45"/>
    <w:rsid w:val="00292C32"/>
    <w:rsid w:val="00292D0A"/>
    <w:rsid w:val="00292D24"/>
    <w:rsid w:val="00292E53"/>
    <w:rsid w:val="00292E82"/>
    <w:rsid w:val="00292E8F"/>
    <w:rsid w:val="00292EBC"/>
    <w:rsid w:val="00292F8D"/>
    <w:rsid w:val="002930BE"/>
    <w:rsid w:val="0029320B"/>
    <w:rsid w:val="00293251"/>
    <w:rsid w:val="0029347C"/>
    <w:rsid w:val="0029350D"/>
    <w:rsid w:val="0029356F"/>
    <w:rsid w:val="002935B7"/>
    <w:rsid w:val="00293644"/>
    <w:rsid w:val="002937BA"/>
    <w:rsid w:val="002937E1"/>
    <w:rsid w:val="00293826"/>
    <w:rsid w:val="00293841"/>
    <w:rsid w:val="00293901"/>
    <w:rsid w:val="00293AA0"/>
    <w:rsid w:val="00293AB4"/>
    <w:rsid w:val="00293B7E"/>
    <w:rsid w:val="00293BB2"/>
    <w:rsid w:val="00293C7F"/>
    <w:rsid w:val="00293C87"/>
    <w:rsid w:val="00293D68"/>
    <w:rsid w:val="00293DC5"/>
    <w:rsid w:val="00293E13"/>
    <w:rsid w:val="00293EC5"/>
    <w:rsid w:val="00293F7F"/>
    <w:rsid w:val="00293F88"/>
    <w:rsid w:val="002940E6"/>
    <w:rsid w:val="002940EC"/>
    <w:rsid w:val="002940FA"/>
    <w:rsid w:val="0029426C"/>
    <w:rsid w:val="002942AC"/>
    <w:rsid w:val="002946A1"/>
    <w:rsid w:val="00294848"/>
    <w:rsid w:val="00294932"/>
    <w:rsid w:val="00294A24"/>
    <w:rsid w:val="00294A95"/>
    <w:rsid w:val="00294AC9"/>
    <w:rsid w:val="00294ADB"/>
    <w:rsid w:val="00294B1B"/>
    <w:rsid w:val="00294B98"/>
    <w:rsid w:val="00294C97"/>
    <w:rsid w:val="00294D09"/>
    <w:rsid w:val="00294E24"/>
    <w:rsid w:val="00294F4A"/>
    <w:rsid w:val="00294F76"/>
    <w:rsid w:val="00295066"/>
    <w:rsid w:val="0029514D"/>
    <w:rsid w:val="002951CF"/>
    <w:rsid w:val="002951F7"/>
    <w:rsid w:val="0029554D"/>
    <w:rsid w:val="002955A7"/>
    <w:rsid w:val="002955BA"/>
    <w:rsid w:val="002955BD"/>
    <w:rsid w:val="00295781"/>
    <w:rsid w:val="00295812"/>
    <w:rsid w:val="0029582D"/>
    <w:rsid w:val="0029597D"/>
    <w:rsid w:val="00295B22"/>
    <w:rsid w:val="00295C5D"/>
    <w:rsid w:val="00295CC7"/>
    <w:rsid w:val="00295E66"/>
    <w:rsid w:val="00295FB6"/>
    <w:rsid w:val="002961F3"/>
    <w:rsid w:val="00296279"/>
    <w:rsid w:val="00296371"/>
    <w:rsid w:val="0029650D"/>
    <w:rsid w:val="0029652D"/>
    <w:rsid w:val="002966E4"/>
    <w:rsid w:val="002967A1"/>
    <w:rsid w:val="002967BF"/>
    <w:rsid w:val="002967CA"/>
    <w:rsid w:val="00296811"/>
    <w:rsid w:val="00296879"/>
    <w:rsid w:val="002968A8"/>
    <w:rsid w:val="002968CE"/>
    <w:rsid w:val="002968F3"/>
    <w:rsid w:val="00296AD7"/>
    <w:rsid w:val="00296BE8"/>
    <w:rsid w:val="00296DB5"/>
    <w:rsid w:val="00296DDD"/>
    <w:rsid w:val="00296DEE"/>
    <w:rsid w:val="00297074"/>
    <w:rsid w:val="002971F4"/>
    <w:rsid w:val="002972E3"/>
    <w:rsid w:val="00297665"/>
    <w:rsid w:val="002976DF"/>
    <w:rsid w:val="00297739"/>
    <w:rsid w:val="00297792"/>
    <w:rsid w:val="002977CE"/>
    <w:rsid w:val="002977F0"/>
    <w:rsid w:val="00297950"/>
    <w:rsid w:val="00297BB5"/>
    <w:rsid w:val="00297BBF"/>
    <w:rsid w:val="00297D58"/>
    <w:rsid w:val="00297E7D"/>
    <w:rsid w:val="00297ED1"/>
    <w:rsid w:val="00297EFD"/>
    <w:rsid w:val="002A017E"/>
    <w:rsid w:val="002A02A3"/>
    <w:rsid w:val="002A03A6"/>
    <w:rsid w:val="002A03E1"/>
    <w:rsid w:val="002A041B"/>
    <w:rsid w:val="002A0461"/>
    <w:rsid w:val="002A054B"/>
    <w:rsid w:val="002A057A"/>
    <w:rsid w:val="002A061A"/>
    <w:rsid w:val="002A09F9"/>
    <w:rsid w:val="002A0A1E"/>
    <w:rsid w:val="002A0B51"/>
    <w:rsid w:val="002A0BD5"/>
    <w:rsid w:val="002A0BFE"/>
    <w:rsid w:val="002A0C6A"/>
    <w:rsid w:val="002A0DCD"/>
    <w:rsid w:val="002A0E06"/>
    <w:rsid w:val="002A0E11"/>
    <w:rsid w:val="002A0F4E"/>
    <w:rsid w:val="002A10E2"/>
    <w:rsid w:val="002A11F7"/>
    <w:rsid w:val="002A130D"/>
    <w:rsid w:val="002A133C"/>
    <w:rsid w:val="002A1407"/>
    <w:rsid w:val="002A147C"/>
    <w:rsid w:val="002A14A6"/>
    <w:rsid w:val="002A14E9"/>
    <w:rsid w:val="002A159A"/>
    <w:rsid w:val="002A17A2"/>
    <w:rsid w:val="002A1948"/>
    <w:rsid w:val="002A197A"/>
    <w:rsid w:val="002A1A72"/>
    <w:rsid w:val="002A1C07"/>
    <w:rsid w:val="002A1D4E"/>
    <w:rsid w:val="002A1EA2"/>
    <w:rsid w:val="002A200E"/>
    <w:rsid w:val="002A2108"/>
    <w:rsid w:val="002A21E8"/>
    <w:rsid w:val="002A22F7"/>
    <w:rsid w:val="002A2343"/>
    <w:rsid w:val="002A250A"/>
    <w:rsid w:val="002A266A"/>
    <w:rsid w:val="002A26A9"/>
    <w:rsid w:val="002A26B4"/>
    <w:rsid w:val="002A2858"/>
    <w:rsid w:val="002A2878"/>
    <w:rsid w:val="002A28DE"/>
    <w:rsid w:val="002A29A8"/>
    <w:rsid w:val="002A2A64"/>
    <w:rsid w:val="002A2A75"/>
    <w:rsid w:val="002A2BDF"/>
    <w:rsid w:val="002A2D25"/>
    <w:rsid w:val="002A2DB0"/>
    <w:rsid w:val="002A2E0C"/>
    <w:rsid w:val="002A2F1A"/>
    <w:rsid w:val="002A2FB6"/>
    <w:rsid w:val="002A30B4"/>
    <w:rsid w:val="002A30FA"/>
    <w:rsid w:val="002A3430"/>
    <w:rsid w:val="002A3492"/>
    <w:rsid w:val="002A35A2"/>
    <w:rsid w:val="002A3741"/>
    <w:rsid w:val="002A381E"/>
    <w:rsid w:val="002A384F"/>
    <w:rsid w:val="002A39B3"/>
    <w:rsid w:val="002A3A74"/>
    <w:rsid w:val="002A3BD6"/>
    <w:rsid w:val="002A3C23"/>
    <w:rsid w:val="002A3C7C"/>
    <w:rsid w:val="002A3D86"/>
    <w:rsid w:val="002A3DB8"/>
    <w:rsid w:val="002A3E25"/>
    <w:rsid w:val="002A3F93"/>
    <w:rsid w:val="002A3FA8"/>
    <w:rsid w:val="002A401F"/>
    <w:rsid w:val="002A40BC"/>
    <w:rsid w:val="002A411E"/>
    <w:rsid w:val="002A4154"/>
    <w:rsid w:val="002A4442"/>
    <w:rsid w:val="002A4447"/>
    <w:rsid w:val="002A447D"/>
    <w:rsid w:val="002A44C5"/>
    <w:rsid w:val="002A450B"/>
    <w:rsid w:val="002A463A"/>
    <w:rsid w:val="002A46B8"/>
    <w:rsid w:val="002A4787"/>
    <w:rsid w:val="002A4BF9"/>
    <w:rsid w:val="002A4C46"/>
    <w:rsid w:val="002A4CB6"/>
    <w:rsid w:val="002A4E2F"/>
    <w:rsid w:val="002A4FE4"/>
    <w:rsid w:val="002A503F"/>
    <w:rsid w:val="002A5191"/>
    <w:rsid w:val="002A529E"/>
    <w:rsid w:val="002A538E"/>
    <w:rsid w:val="002A53CF"/>
    <w:rsid w:val="002A53F8"/>
    <w:rsid w:val="002A5400"/>
    <w:rsid w:val="002A549B"/>
    <w:rsid w:val="002A55A8"/>
    <w:rsid w:val="002A56E4"/>
    <w:rsid w:val="002A57C4"/>
    <w:rsid w:val="002A5824"/>
    <w:rsid w:val="002A5835"/>
    <w:rsid w:val="002A58C8"/>
    <w:rsid w:val="002A5985"/>
    <w:rsid w:val="002A5C6D"/>
    <w:rsid w:val="002A5D2A"/>
    <w:rsid w:val="002A5D93"/>
    <w:rsid w:val="002A5DC6"/>
    <w:rsid w:val="002A5E11"/>
    <w:rsid w:val="002A5F2B"/>
    <w:rsid w:val="002A5F8D"/>
    <w:rsid w:val="002A5FE9"/>
    <w:rsid w:val="002A613A"/>
    <w:rsid w:val="002A62BD"/>
    <w:rsid w:val="002A643F"/>
    <w:rsid w:val="002A64CE"/>
    <w:rsid w:val="002A65DB"/>
    <w:rsid w:val="002A67EB"/>
    <w:rsid w:val="002A6832"/>
    <w:rsid w:val="002A6983"/>
    <w:rsid w:val="002A6BDA"/>
    <w:rsid w:val="002A6C62"/>
    <w:rsid w:val="002A6DBE"/>
    <w:rsid w:val="002A6E02"/>
    <w:rsid w:val="002A6EE6"/>
    <w:rsid w:val="002A6FF5"/>
    <w:rsid w:val="002A700A"/>
    <w:rsid w:val="002A700C"/>
    <w:rsid w:val="002A71CD"/>
    <w:rsid w:val="002A729E"/>
    <w:rsid w:val="002A74C1"/>
    <w:rsid w:val="002A7536"/>
    <w:rsid w:val="002A7574"/>
    <w:rsid w:val="002A75F5"/>
    <w:rsid w:val="002A760D"/>
    <w:rsid w:val="002A762E"/>
    <w:rsid w:val="002A77B2"/>
    <w:rsid w:val="002A7828"/>
    <w:rsid w:val="002A7B14"/>
    <w:rsid w:val="002A7B2A"/>
    <w:rsid w:val="002A7BCC"/>
    <w:rsid w:val="002A7D0E"/>
    <w:rsid w:val="002A7D28"/>
    <w:rsid w:val="002A7D4F"/>
    <w:rsid w:val="002A7D80"/>
    <w:rsid w:val="002A7E30"/>
    <w:rsid w:val="002A7E85"/>
    <w:rsid w:val="002A7FC7"/>
    <w:rsid w:val="002B0032"/>
    <w:rsid w:val="002B0212"/>
    <w:rsid w:val="002B03AB"/>
    <w:rsid w:val="002B0499"/>
    <w:rsid w:val="002B0753"/>
    <w:rsid w:val="002B07A9"/>
    <w:rsid w:val="002B08EF"/>
    <w:rsid w:val="002B096F"/>
    <w:rsid w:val="002B0AA5"/>
    <w:rsid w:val="002B0B66"/>
    <w:rsid w:val="002B0C2C"/>
    <w:rsid w:val="002B0C3E"/>
    <w:rsid w:val="002B0C9A"/>
    <w:rsid w:val="002B0CA6"/>
    <w:rsid w:val="002B0CCE"/>
    <w:rsid w:val="002B0CFC"/>
    <w:rsid w:val="002B0D6C"/>
    <w:rsid w:val="002B0DE5"/>
    <w:rsid w:val="002B0E3B"/>
    <w:rsid w:val="002B0E7F"/>
    <w:rsid w:val="002B0ED0"/>
    <w:rsid w:val="002B0FBE"/>
    <w:rsid w:val="002B1099"/>
    <w:rsid w:val="002B112A"/>
    <w:rsid w:val="002B1141"/>
    <w:rsid w:val="002B148F"/>
    <w:rsid w:val="002B14D0"/>
    <w:rsid w:val="002B1529"/>
    <w:rsid w:val="002B15D2"/>
    <w:rsid w:val="002B1676"/>
    <w:rsid w:val="002B1729"/>
    <w:rsid w:val="002B17F8"/>
    <w:rsid w:val="002B18D3"/>
    <w:rsid w:val="002B1943"/>
    <w:rsid w:val="002B19CA"/>
    <w:rsid w:val="002B1ACB"/>
    <w:rsid w:val="002B1B77"/>
    <w:rsid w:val="002B1CE9"/>
    <w:rsid w:val="002B1ECE"/>
    <w:rsid w:val="002B1F4D"/>
    <w:rsid w:val="002B1F5E"/>
    <w:rsid w:val="002B1FBF"/>
    <w:rsid w:val="002B2275"/>
    <w:rsid w:val="002B232E"/>
    <w:rsid w:val="002B23AA"/>
    <w:rsid w:val="002B240C"/>
    <w:rsid w:val="002B2536"/>
    <w:rsid w:val="002B2839"/>
    <w:rsid w:val="002B29B3"/>
    <w:rsid w:val="002B2B12"/>
    <w:rsid w:val="002B2C99"/>
    <w:rsid w:val="002B2CC8"/>
    <w:rsid w:val="002B2DD7"/>
    <w:rsid w:val="002B2E54"/>
    <w:rsid w:val="002B2ECD"/>
    <w:rsid w:val="002B2FDA"/>
    <w:rsid w:val="002B2FE1"/>
    <w:rsid w:val="002B3140"/>
    <w:rsid w:val="002B3155"/>
    <w:rsid w:val="002B3217"/>
    <w:rsid w:val="002B33CC"/>
    <w:rsid w:val="002B33E5"/>
    <w:rsid w:val="002B3485"/>
    <w:rsid w:val="002B34FB"/>
    <w:rsid w:val="002B3614"/>
    <w:rsid w:val="002B36A0"/>
    <w:rsid w:val="002B36B0"/>
    <w:rsid w:val="002B37F3"/>
    <w:rsid w:val="002B37F9"/>
    <w:rsid w:val="002B3829"/>
    <w:rsid w:val="002B3848"/>
    <w:rsid w:val="002B3983"/>
    <w:rsid w:val="002B3987"/>
    <w:rsid w:val="002B3A1D"/>
    <w:rsid w:val="002B3A9A"/>
    <w:rsid w:val="002B3AB7"/>
    <w:rsid w:val="002B3B72"/>
    <w:rsid w:val="002B3BCB"/>
    <w:rsid w:val="002B3DBC"/>
    <w:rsid w:val="002B3DE8"/>
    <w:rsid w:val="002B3E58"/>
    <w:rsid w:val="002B3F2D"/>
    <w:rsid w:val="002B3FBC"/>
    <w:rsid w:val="002B3FCA"/>
    <w:rsid w:val="002B415A"/>
    <w:rsid w:val="002B4188"/>
    <w:rsid w:val="002B41F6"/>
    <w:rsid w:val="002B4384"/>
    <w:rsid w:val="002B4552"/>
    <w:rsid w:val="002B4553"/>
    <w:rsid w:val="002B457D"/>
    <w:rsid w:val="002B4665"/>
    <w:rsid w:val="002B48E7"/>
    <w:rsid w:val="002B492C"/>
    <w:rsid w:val="002B495D"/>
    <w:rsid w:val="002B49F8"/>
    <w:rsid w:val="002B4A82"/>
    <w:rsid w:val="002B4BBB"/>
    <w:rsid w:val="002B4C39"/>
    <w:rsid w:val="002B4C63"/>
    <w:rsid w:val="002B4D4D"/>
    <w:rsid w:val="002B4D91"/>
    <w:rsid w:val="002B4F40"/>
    <w:rsid w:val="002B4F5C"/>
    <w:rsid w:val="002B5029"/>
    <w:rsid w:val="002B5259"/>
    <w:rsid w:val="002B53CF"/>
    <w:rsid w:val="002B557A"/>
    <w:rsid w:val="002B5595"/>
    <w:rsid w:val="002B566A"/>
    <w:rsid w:val="002B580C"/>
    <w:rsid w:val="002B5810"/>
    <w:rsid w:val="002B5861"/>
    <w:rsid w:val="002B58E9"/>
    <w:rsid w:val="002B593F"/>
    <w:rsid w:val="002B5A2B"/>
    <w:rsid w:val="002B5C39"/>
    <w:rsid w:val="002B5DF8"/>
    <w:rsid w:val="002B5EC2"/>
    <w:rsid w:val="002B5F64"/>
    <w:rsid w:val="002B5F86"/>
    <w:rsid w:val="002B6057"/>
    <w:rsid w:val="002B6222"/>
    <w:rsid w:val="002B6236"/>
    <w:rsid w:val="002B625E"/>
    <w:rsid w:val="002B6300"/>
    <w:rsid w:val="002B63EB"/>
    <w:rsid w:val="002B6403"/>
    <w:rsid w:val="002B65F3"/>
    <w:rsid w:val="002B6679"/>
    <w:rsid w:val="002B676E"/>
    <w:rsid w:val="002B6865"/>
    <w:rsid w:val="002B695D"/>
    <w:rsid w:val="002B69EF"/>
    <w:rsid w:val="002B6AF0"/>
    <w:rsid w:val="002B6C27"/>
    <w:rsid w:val="002B6DF6"/>
    <w:rsid w:val="002B6E12"/>
    <w:rsid w:val="002B6E5A"/>
    <w:rsid w:val="002B6E9D"/>
    <w:rsid w:val="002B6EE3"/>
    <w:rsid w:val="002B702F"/>
    <w:rsid w:val="002B70EF"/>
    <w:rsid w:val="002B70FB"/>
    <w:rsid w:val="002B7144"/>
    <w:rsid w:val="002B720B"/>
    <w:rsid w:val="002B72B3"/>
    <w:rsid w:val="002B73DA"/>
    <w:rsid w:val="002B7419"/>
    <w:rsid w:val="002B7444"/>
    <w:rsid w:val="002B7641"/>
    <w:rsid w:val="002B77A6"/>
    <w:rsid w:val="002B7831"/>
    <w:rsid w:val="002B7A4E"/>
    <w:rsid w:val="002B7A66"/>
    <w:rsid w:val="002B7CD7"/>
    <w:rsid w:val="002B7ECD"/>
    <w:rsid w:val="002B7EF1"/>
    <w:rsid w:val="002B7F4D"/>
    <w:rsid w:val="002B7FF1"/>
    <w:rsid w:val="002C0081"/>
    <w:rsid w:val="002C010A"/>
    <w:rsid w:val="002C0167"/>
    <w:rsid w:val="002C01CB"/>
    <w:rsid w:val="002C01EA"/>
    <w:rsid w:val="002C02EC"/>
    <w:rsid w:val="002C02F4"/>
    <w:rsid w:val="002C030B"/>
    <w:rsid w:val="002C03A7"/>
    <w:rsid w:val="002C03D0"/>
    <w:rsid w:val="002C0587"/>
    <w:rsid w:val="002C05FB"/>
    <w:rsid w:val="002C082F"/>
    <w:rsid w:val="002C0879"/>
    <w:rsid w:val="002C0886"/>
    <w:rsid w:val="002C08DB"/>
    <w:rsid w:val="002C092C"/>
    <w:rsid w:val="002C099A"/>
    <w:rsid w:val="002C09B7"/>
    <w:rsid w:val="002C09E3"/>
    <w:rsid w:val="002C0A8F"/>
    <w:rsid w:val="002C0B76"/>
    <w:rsid w:val="002C0BCC"/>
    <w:rsid w:val="002C12A8"/>
    <w:rsid w:val="002C12AE"/>
    <w:rsid w:val="002C148E"/>
    <w:rsid w:val="002C150D"/>
    <w:rsid w:val="002C16E7"/>
    <w:rsid w:val="002C187B"/>
    <w:rsid w:val="002C19F4"/>
    <w:rsid w:val="002C1BDF"/>
    <w:rsid w:val="002C1BFA"/>
    <w:rsid w:val="002C1C7E"/>
    <w:rsid w:val="002C1D08"/>
    <w:rsid w:val="002C1D8B"/>
    <w:rsid w:val="002C1FE3"/>
    <w:rsid w:val="002C2058"/>
    <w:rsid w:val="002C2082"/>
    <w:rsid w:val="002C2099"/>
    <w:rsid w:val="002C2156"/>
    <w:rsid w:val="002C2332"/>
    <w:rsid w:val="002C2371"/>
    <w:rsid w:val="002C2373"/>
    <w:rsid w:val="002C2531"/>
    <w:rsid w:val="002C2606"/>
    <w:rsid w:val="002C2744"/>
    <w:rsid w:val="002C27D8"/>
    <w:rsid w:val="002C28C4"/>
    <w:rsid w:val="002C2916"/>
    <w:rsid w:val="002C2AA3"/>
    <w:rsid w:val="002C2BD8"/>
    <w:rsid w:val="002C2C51"/>
    <w:rsid w:val="002C2E22"/>
    <w:rsid w:val="002C2EBE"/>
    <w:rsid w:val="002C30E3"/>
    <w:rsid w:val="002C31A7"/>
    <w:rsid w:val="002C31B4"/>
    <w:rsid w:val="002C320F"/>
    <w:rsid w:val="002C332A"/>
    <w:rsid w:val="002C340B"/>
    <w:rsid w:val="002C3558"/>
    <w:rsid w:val="002C3691"/>
    <w:rsid w:val="002C36E9"/>
    <w:rsid w:val="002C36EB"/>
    <w:rsid w:val="002C370D"/>
    <w:rsid w:val="002C373A"/>
    <w:rsid w:val="002C3786"/>
    <w:rsid w:val="002C37D5"/>
    <w:rsid w:val="002C3865"/>
    <w:rsid w:val="002C38A8"/>
    <w:rsid w:val="002C38D5"/>
    <w:rsid w:val="002C3AC6"/>
    <w:rsid w:val="002C3ADA"/>
    <w:rsid w:val="002C3BFE"/>
    <w:rsid w:val="002C3CB2"/>
    <w:rsid w:val="002C3DEE"/>
    <w:rsid w:val="002C3EEF"/>
    <w:rsid w:val="002C3F3C"/>
    <w:rsid w:val="002C3F86"/>
    <w:rsid w:val="002C400C"/>
    <w:rsid w:val="002C40F7"/>
    <w:rsid w:val="002C4486"/>
    <w:rsid w:val="002C448B"/>
    <w:rsid w:val="002C4504"/>
    <w:rsid w:val="002C4546"/>
    <w:rsid w:val="002C457A"/>
    <w:rsid w:val="002C4606"/>
    <w:rsid w:val="002C4752"/>
    <w:rsid w:val="002C4865"/>
    <w:rsid w:val="002C4971"/>
    <w:rsid w:val="002C4A8B"/>
    <w:rsid w:val="002C4B1F"/>
    <w:rsid w:val="002C4E78"/>
    <w:rsid w:val="002C4F35"/>
    <w:rsid w:val="002C5102"/>
    <w:rsid w:val="002C5240"/>
    <w:rsid w:val="002C526D"/>
    <w:rsid w:val="002C5327"/>
    <w:rsid w:val="002C5419"/>
    <w:rsid w:val="002C54CA"/>
    <w:rsid w:val="002C56A0"/>
    <w:rsid w:val="002C59D7"/>
    <w:rsid w:val="002C59DA"/>
    <w:rsid w:val="002C5A34"/>
    <w:rsid w:val="002C5B13"/>
    <w:rsid w:val="002C5B39"/>
    <w:rsid w:val="002C5C3C"/>
    <w:rsid w:val="002C5C65"/>
    <w:rsid w:val="002C5F6D"/>
    <w:rsid w:val="002C613C"/>
    <w:rsid w:val="002C6217"/>
    <w:rsid w:val="002C623C"/>
    <w:rsid w:val="002C6412"/>
    <w:rsid w:val="002C65A9"/>
    <w:rsid w:val="002C65F6"/>
    <w:rsid w:val="002C6767"/>
    <w:rsid w:val="002C67E0"/>
    <w:rsid w:val="002C6A44"/>
    <w:rsid w:val="002C6A94"/>
    <w:rsid w:val="002C6B2A"/>
    <w:rsid w:val="002C6B99"/>
    <w:rsid w:val="002C6CBB"/>
    <w:rsid w:val="002C6D26"/>
    <w:rsid w:val="002C6D82"/>
    <w:rsid w:val="002C70B0"/>
    <w:rsid w:val="002C7125"/>
    <w:rsid w:val="002C7153"/>
    <w:rsid w:val="002C721C"/>
    <w:rsid w:val="002C7343"/>
    <w:rsid w:val="002C7517"/>
    <w:rsid w:val="002C751D"/>
    <w:rsid w:val="002C774D"/>
    <w:rsid w:val="002C7797"/>
    <w:rsid w:val="002C7952"/>
    <w:rsid w:val="002C79C4"/>
    <w:rsid w:val="002C7B95"/>
    <w:rsid w:val="002C7BF2"/>
    <w:rsid w:val="002C7E1E"/>
    <w:rsid w:val="002C7E48"/>
    <w:rsid w:val="002C7E53"/>
    <w:rsid w:val="002C7EBB"/>
    <w:rsid w:val="002C7F45"/>
    <w:rsid w:val="002C7F62"/>
    <w:rsid w:val="002C7FB7"/>
    <w:rsid w:val="002C7FFA"/>
    <w:rsid w:val="002D0135"/>
    <w:rsid w:val="002D01CE"/>
    <w:rsid w:val="002D01DF"/>
    <w:rsid w:val="002D0209"/>
    <w:rsid w:val="002D03AC"/>
    <w:rsid w:val="002D075B"/>
    <w:rsid w:val="002D07E2"/>
    <w:rsid w:val="002D0882"/>
    <w:rsid w:val="002D08D5"/>
    <w:rsid w:val="002D08DE"/>
    <w:rsid w:val="002D09F0"/>
    <w:rsid w:val="002D0A00"/>
    <w:rsid w:val="002D0A31"/>
    <w:rsid w:val="002D0A83"/>
    <w:rsid w:val="002D0AF4"/>
    <w:rsid w:val="002D0AF9"/>
    <w:rsid w:val="002D0E22"/>
    <w:rsid w:val="002D0EDA"/>
    <w:rsid w:val="002D0FD9"/>
    <w:rsid w:val="002D0FDC"/>
    <w:rsid w:val="002D1061"/>
    <w:rsid w:val="002D107F"/>
    <w:rsid w:val="002D10A1"/>
    <w:rsid w:val="002D10AA"/>
    <w:rsid w:val="002D1305"/>
    <w:rsid w:val="002D14A2"/>
    <w:rsid w:val="002D1507"/>
    <w:rsid w:val="002D158A"/>
    <w:rsid w:val="002D1598"/>
    <w:rsid w:val="002D1705"/>
    <w:rsid w:val="002D1A93"/>
    <w:rsid w:val="002D1A94"/>
    <w:rsid w:val="002D1BFD"/>
    <w:rsid w:val="002D1C53"/>
    <w:rsid w:val="002D1CEF"/>
    <w:rsid w:val="002D1D48"/>
    <w:rsid w:val="002D1EB9"/>
    <w:rsid w:val="002D1EDC"/>
    <w:rsid w:val="002D1F50"/>
    <w:rsid w:val="002D1F90"/>
    <w:rsid w:val="002D1FDD"/>
    <w:rsid w:val="002D2007"/>
    <w:rsid w:val="002D2120"/>
    <w:rsid w:val="002D2229"/>
    <w:rsid w:val="002D235C"/>
    <w:rsid w:val="002D23BE"/>
    <w:rsid w:val="002D248F"/>
    <w:rsid w:val="002D24AE"/>
    <w:rsid w:val="002D26CA"/>
    <w:rsid w:val="002D2776"/>
    <w:rsid w:val="002D294B"/>
    <w:rsid w:val="002D2991"/>
    <w:rsid w:val="002D29DB"/>
    <w:rsid w:val="002D29E1"/>
    <w:rsid w:val="002D2AB2"/>
    <w:rsid w:val="002D2C9B"/>
    <w:rsid w:val="002D2D91"/>
    <w:rsid w:val="002D2DF4"/>
    <w:rsid w:val="002D2E5C"/>
    <w:rsid w:val="002D2E8E"/>
    <w:rsid w:val="002D2FE9"/>
    <w:rsid w:val="002D3079"/>
    <w:rsid w:val="002D3165"/>
    <w:rsid w:val="002D31F6"/>
    <w:rsid w:val="002D3240"/>
    <w:rsid w:val="002D32E8"/>
    <w:rsid w:val="002D3318"/>
    <w:rsid w:val="002D33A4"/>
    <w:rsid w:val="002D33EB"/>
    <w:rsid w:val="002D3431"/>
    <w:rsid w:val="002D3515"/>
    <w:rsid w:val="002D360F"/>
    <w:rsid w:val="002D36A5"/>
    <w:rsid w:val="002D36DB"/>
    <w:rsid w:val="002D3768"/>
    <w:rsid w:val="002D3862"/>
    <w:rsid w:val="002D3877"/>
    <w:rsid w:val="002D3889"/>
    <w:rsid w:val="002D3AB0"/>
    <w:rsid w:val="002D3AE0"/>
    <w:rsid w:val="002D3C03"/>
    <w:rsid w:val="002D3C8C"/>
    <w:rsid w:val="002D3D80"/>
    <w:rsid w:val="002D4202"/>
    <w:rsid w:val="002D42C2"/>
    <w:rsid w:val="002D42FE"/>
    <w:rsid w:val="002D44C0"/>
    <w:rsid w:val="002D45DF"/>
    <w:rsid w:val="002D4780"/>
    <w:rsid w:val="002D4835"/>
    <w:rsid w:val="002D488F"/>
    <w:rsid w:val="002D489B"/>
    <w:rsid w:val="002D4976"/>
    <w:rsid w:val="002D4B0B"/>
    <w:rsid w:val="002D4B12"/>
    <w:rsid w:val="002D4D55"/>
    <w:rsid w:val="002D4DFE"/>
    <w:rsid w:val="002D4E32"/>
    <w:rsid w:val="002D51D3"/>
    <w:rsid w:val="002D51DB"/>
    <w:rsid w:val="002D521A"/>
    <w:rsid w:val="002D525E"/>
    <w:rsid w:val="002D5441"/>
    <w:rsid w:val="002D56D0"/>
    <w:rsid w:val="002D56D3"/>
    <w:rsid w:val="002D5972"/>
    <w:rsid w:val="002D59B5"/>
    <w:rsid w:val="002D5A0C"/>
    <w:rsid w:val="002D5AB7"/>
    <w:rsid w:val="002D5BE6"/>
    <w:rsid w:val="002D5D4D"/>
    <w:rsid w:val="002D5E17"/>
    <w:rsid w:val="002D5E27"/>
    <w:rsid w:val="002D5F11"/>
    <w:rsid w:val="002D5F32"/>
    <w:rsid w:val="002D5F5C"/>
    <w:rsid w:val="002D608E"/>
    <w:rsid w:val="002D613D"/>
    <w:rsid w:val="002D6226"/>
    <w:rsid w:val="002D62EC"/>
    <w:rsid w:val="002D6345"/>
    <w:rsid w:val="002D63BD"/>
    <w:rsid w:val="002D653C"/>
    <w:rsid w:val="002D6744"/>
    <w:rsid w:val="002D6749"/>
    <w:rsid w:val="002D698D"/>
    <w:rsid w:val="002D69E4"/>
    <w:rsid w:val="002D6A04"/>
    <w:rsid w:val="002D6AF8"/>
    <w:rsid w:val="002D6C4A"/>
    <w:rsid w:val="002D6E22"/>
    <w:rsid w:val="002D6FE3"/>
    <w:rsid w:val="002D71DC"/>
    <w:rsid w:val="002D720E"/>
    <w:rsid w:val="002D736C"/>
    <w:rsid w:val="002D739B"/>
    <w:rsid w:val="002D74B7"/>
    <w:rsid w:val="002D7566"/>
    <w:rsid w:val="002D76AA"/>
    <w:rsid w:val="002D7873"/>
    <w:rsid w:val="002D79FC"/>
    <w:rsid w:val="002D7C88"/>
    <w:rsid w:val="002D7D00"/>
    <w:rsid w:val="002D7DF3"/>
    <w:rsid w:val="002D7FB5"/>
    <w:rsid w:val="002E001D"/>
    <w:rsid w:val="002E01C7"/>
    <w:rsid w:val="002E022F"/>
    <w:rsid w:val="002E02EC"/>
    <w:rsid w:val="002E0320"/>
    <w:rsid w:val="002E03DC"/>
    <w:rsid w:val="002E04FE"/>
    <w:rsid w:val="002E086C"/>
    <w:rsid w:val="002E0945"/>
    <w:rsid w:val="002E0993"/>
    <w:rsid w:val="002E0A13"/>
    <w:rsid w:val="002E0B81"/>
    <w:rsid w:val="002E0CE0"/>
    <w:rsid w:val="002E0D91"/>
    <w:rsid w:val="002E0DBB"/>
    <w:rsid w:val="002E0E97"/>
    <w:rsid w:val="002E0F62"/>
    <w:rsid w:val="002E0FBD"/>
    <w:rsid w:val="002E104A"/>
    <w:rsid w:val="002E1053"/>
    <w:rsid w:val="002E1081"/>
    <w:rsid w:val="002E10B7"/>
    <w:rsid w:val="002E117B"/>
    <w:rsid w:val="002E12B7"/>
    <w:rsid w:val="002E12DF"/>
    <w:rsid w:val="002E13B0"/>
    <w:rsid w:val="002E14AA"/>
    <w:rsid w:val="002E14DC"/>
    <w:rsid w:val="002E1542"/>
    <w:rsid w:val="002E1656"/>
    <w:rsid w:val="002E1793"/>
    <w:rsid w:val="002E17D4"/>
    <w:rsid w:val="002E192C"/>
    <w:rsid w:val="002E1CE5"/>
    <w:rsid w:val="002E1DC9"/>
    <w:rsid w:val="002E1DCA"/>
    <w:rsid w:val="002E1DD8"/>
    <w:rsid w:val="002E1E88"/>
    <w:rsid w:val="002E1F54"/>
    <w:rsid w:val="002E1F5B"/>
    <w:rsid w:val="002E2158"/>
    <w:rsid w:val="002E2281"/>
    <w:rsid w:val="002E228A"/>
    <w:rsid w:val="002E2318"/>
    <w:rsid w:val="002E239E"/>
    <w:rsid w:val="002E23D7"/>
    <w:rsid w:val="002E25EB"/>
    <w:rsid w:val="002E2706"/>
    <w:rsid w:val="002E273E"/>
    <w:rsid w:val="002E280A"/>
    <w:rsid w:val="002E283B"/>
    <w:rsid w:val="002E2B04"/>
    <w:rsid w:val="002E2B6E"/>
    <w:rsid w:val="002E2BB1"/>
    <w:rsid w:val="002E2D07"/>
    <w:rsid w:val="002E2F6C"/>
    <w:rsid w:val="002E2FC1"/>
    <w:rsid w:val="002E3323"/>
    <w:rsid w:val="002E345A"/>
    <w:rsid w:val="002E35FC"/>
    <w:rsid w:val="002E367A"/>
    <w:rsid w:val="002E385A"/>
    <w:rsid w:val="002E396B"/>
    <w:rsid w:val="002E3AB8"/>
    <w:rsid w:val="002E3C08"/>
    <w:rsid w:val="002E3CFA"/>
    <w:rsid w:val="002E3ED7"/>
    <w:rsid w:val="002E3FDC"/>
    <w:rsid w:val="002E3FFD"/>
    <w:rsid w:val="002E402F"/>
    <w:rsid w:val="002E40BF"/>
    <w:rsid w:val="002E41A0"/>
    <w:rsid w:val="002E4257"/>
    <w:rsid w:val="002E4375"/>
    <w:rsid w:val="002E44DF"/>
    <w:rsid w:val="002E4683"/>
    <w:rsid w:val="002E47B8"/>
    <w:rsid w:val="002E4851"/>
    <w:rsid w:val="002E4A1F"/>
    <w:rsid w:val="002E4ABE"/>
    <w:rsid w:val="002E4C90"/>
    <w:rsid w:val="002E4D07"/>
    <w:rsid w:val="002E4E90"/>
    <w:rsid w:val="002E4EFF"/>
    <w:rsid w:val="002E4F30"/>
    <w:rsid w:val="002E4FE0"/>
    <w:rsid w:val="002E5011"/>
    <w:rsid w:val="002E5192"/>
    <w:rsid w:val="002E5352"/>
    <w:rsid w:val="002E557A"/>
    <w:rsid w:val="002E55DD"/>
    <w:rsid w:val="002E56C1"/>
    <w:rsid w:val="002E5735"/>
    <w:rsid w:val="002E57FE"/>
    <w:rsid w:val="002E59CA"/>
    <w:rsid w:val="002E5BB4"/>
    <w:rsid w:val="002E5BDD"/>
    <w:rsid w:val="002E5BE7"/>
    <w:rsid w:val="002E5D14"/>
    <w:rsid w:val="002E5D2B"/>
    <w:rsid w:val="002E5D7B"/>
    <w:rsid w:val="002E5DD0"/>
    <w:rsid w:val="002E5DD9"/>
    <w:rsid w:val="002E5E3F"/>
    <w:rsid w:val="002E5E4E"/>
    <w:rsid w:val="002E5F41"/>
    <w:rsid w:val="002E60CB"/>
    <w:rsid w:val="002E60F0"/>
    <w:rsid w:val="002E613D"/>
    <w:rsid w:val="002E6255"/>
    <w:rsid w:val="002E6284"/>
    <w:rsid w:val="002E62B1"/>
    <w:rsid w:val="002E62F2"/>
    <w:rsid w:val="002E63F2"/>
    <w:rsid w:val="002E6431"/>
    <w:rsid w:val="002E6520"/>
    <w:rsid w:val="002E660A"/>
    <w:rsid w:val="002E6611"/>
    <w:rsid w:val="002E666B"/>
    <w:rsid w:val="002E680F"/>
    <w:rsid w:val="002E6812"/>
    <w:rsid w:val="002E6842"/>
    <w:rsid w:val="002E687B"/>
    <w:rsid w:val="002E69D2"/>
    <w:rsid w:val="002E69E2"/>
    <w:rsid w:val="002E6DD0"/>
    <w:rsid w:val="002E6E7B"/>
    <w:rsid w:val="002E6E9B"/>
    <w:rsid w:val="002E6EE1"/>
    <w:rsid w:val="002E720C"/>
    <w:rsid w:val="002E7348"/>
    <w:rsid w:val="002E7357"/>
    <w:rsid w:val="002E738D"/>
    <w:rsid w:val="002E76C8"/>
    <w:rsid w:val="002E775E"/>
    <w:rsid w:val="002E7800"/>
    <w:rsid w:val="002E7804"/>
    <w:rsid w:val="002E780D"/>
    <w:rsid w:val="002E783E"/>
    <w:rsid w:val="002E7846"/>
    <w:rsid w:val="002E786C"/>
    <w:rsid w:val="002E78D3"/>
    <w:rsid w:val="002E796E"/>
    <w:rsid w:val="002E79AB"/>
    <w:rsid w:val="002E7A7B"/>
    <w:rsid w:val="002E7ACA"/>
    <w:rsid w:val="002E7B6B"/>
    <w:rsid w:val="002E7CC5"/>
    <w:rsid w:val="002E7CEC"/>
    <w:rsid w:val="002E7D1A"/>
    <w:rsid w:val="002E7DB9"/>
    <w:rsid w:val="002E7F35"/>
    <w:rsid w:val="002E7F66"/>
    <w:rsid w:val="002F0012"/>
    <w:rsid w:val="002F01D3"/>
    <w:rsid w:val="002F028A"/>
    <w:rsid w:val="002F043A"/>
    <w:rsid w:val="002F04A3"/>
    <w:rsid w:val="002F0505"/>
    <w:rsid w:val="002F050F"/>
    <w:rsid w:val="002F054B"/>
    <w:rsid w:val="002F0555"/>
    <w:rsid w:val="002F07FD"/>
    <w:rsid w:val="002F081E"/>
    <w:rsid w:val="002F0AF9"/>
    <w:rsid w:val="002F0C37"/>
    <w:rsid w:val="002F0D62"/>
    <w:rsid w:val="002F0D71"/>
    <w:rsid w:val="002F0FC9"/>
    <w:rsid w:val="002F12DF"/>
    <w:rsid w:val="002F1314"/>
    <w:rsid w:val="002F133A"/>
    <w:rsid w:val="002F1622"/>
    <w:rsid w:val="002F1695"/>
    <w:rsid w:val="002F16EE"/>
    <w:rsid w:val="002F16F1"/>
    <w:rsid w:val="002F1706"/>
    <w:rsid w:val="002F1831"/>
    <w:rsid w:val="002F1B16"/>
    <w:rsid w:val="002F1B73"/>
    <w:rsid w:val="002F1B7E"/>
    <w:rsid w:val="002F1C5B"/>
    <w:rsid w:val="002F1CD5"/>
    <w:rsid w:val="002F1D87"/>
    <w:rsid w:val="002F1DC4"/>
    <w:rsid w:val="002F1DC9"/>
    <w:rsid w:val="002F1DF1"/>
    <w:rsid w:val="002F1F46"/>
    <w:rsid w:val="002F2364"/>
    <w:rsid w:val="002F23D4"/>
    <w:rsid w:val="002F2401"/>
    <w:rsid w:val="002F2455"/>
    <w:rsid w:val="002F24A0"/>
    <w:rsid w:val="002F2500"/>
    <w:rsid w:val="002F2526"/>
    <w:rsid w:val="002F2554"/>
    <w:rsid w:val="002F2581"/>
    <w:rsid w:val="002F2661"/>
    <w:rsid w:val="002F266B"/>
    <w:rsid w:val="002F2782"/>
    <w:rsid w:val="002F2892"/>
    <w:rsid w:val="002F2910"/>
    <w:rsid w:val="002F291C"/>
    <w:rsid w:val="002F29CE"/>
    <w:rsid w:val="002F2BD4"/>
    <w:rsid w:val="002F2BEC"/>
    <w:rsid w:val="002F2C8E"/>
    <w:rsid w:val="002F2D60"/>
    <w:rsid w:val="002F2F68"/>
    <w:rsid w:val="002F2FA2"/>
    <w:rsid w:val="002F2FFB"/>
    <w:rsid w:val="002F3074"/>
    <w:rsid w:val="002F30BD"/>
    <w:rsid w:val="002F3157"/>
    <w:rsid w:val="002F3286"/>
    <w:rsid w:val="002F3529"/>
    <w:rsid w:val="002F35DE"/>
    <w:rsid w:val="002F36E2"/>
    <w:rsid w:val="002F3726"/>
    <w:rsid w:val="002F3856"/>
    <w:rsid w:val="002F38A4"/>
    <w:rsid w:val="002F38F2"/>
    <w:rsid w:val="002F3970"/>
    <w:rsid w:val="002F3A40"/>
    <w:rsid w:val="002F3C38"/>
    <w:rsid w:val="002F3F1B"/>
    <w:rsid w:val="002F3F62"/>
    <w:rsid w:val="002F404A"/>
    <w:rsid w:val="002F41A7"/>
    <w:rsid w:val="002F42C6"/>
    <w:rsid w:val="002F45B1"/>
    <w:rsid w:val="002F462C"/>
    <w:rsid w:val="002F474D"/>
    <w:rsid w:val="002F4892"/>
    <w:rsid w:val="002F48C7"/>
    <w:rsid w:val="002F4905"/>
    <w:rsid w:val="002F49ED"/>
    <w:rsid w:val="002F4A6E"/>
    <w:rsid w:val="002F4EB4"/>
    <w:rsid w:val="002F4F81"/>
    <w:rsid w:val="002F4FB7"/>
    <w:rsid w:val="002F501B"/>
    <w:rsid w:val="002F5030"/>
    <w:rsid w:val="002F51D5"/>
    <w:rsid w:val="002F527D"/>
    <w:rsid w:val="002F5510"/>
    <w:rsid w:val="002F55AF"/>
    <w:rsid w:val="002F588C"/>
    <w:rsid w:val="002F5A0B"/>
    <w:rsid w:val="002F5B2E"/>
    <w:rsid w:val="002F5BB7"/>
    <w:rsid w:val="002F5C24"/>
    <w:rsid w:val="002F5CEC"/>
    <w:rsid w:val="002F5D04"/>
    <w:rsid w:val="002F5EA3"/>
    <w:rsid w:val="002F5EB2"/>
    <w:rsid w:val="002F5F63"/>
    <w:rsid w:val="002F5FAA"/>
    <w:rsid w:val="002F5FE7"/>
    <w:rsid w:val="002F617F"/>
    <w:rsid w:val="002F622D"/>
    <w:rsid w:val="002F63DF"/>
    <w:rsid w:val="002F65F9"/>
    <w:rsid w:val="002F6694"/>
    <w:rsid w:val="002F69C8"/>
    <w:rsid w:val="002F6A8C"/>
    <w:rsid w:val="002F6B5A"/>
    <w:rsid w:val="002F6D04"/>
    <w:rsid w:val="002F6D20"/>
    <w:rsid w:val="002F6D90"/>
    <w:rsid w:val="002F6EB8"/>
    <w:rsid w:val="002F6EB9"/>
    <w:rsid w:val="002F6F02"/>
    <w:rsid w:val="002F6FC1"/>
    <w:rsid w:val="002F7039"/>
    <w:rsid w:val="002F70D9"/>
    <w:rsid w:val="002F7187"/>
    <w:rsid w:val="002F7204"/>
    <w:rsid w:val="002F7261"/>
    <w:rsid w:val="002F7585"/>
    <w:rsid w:val="002F7618"/>
    <w:rsid w:val="002F7686"/>
    <w:rsid w:val="002F7783"/>
    <w:rsid w:val="002F77A6"/>
    <w:rsid w:val="002F7805"/>
    <w:rsid w:val="002F78A8"/>
    <w:rsid w:val="002F79AA"/>
    <w:rsid w:val="002F7AE8"/>
    <w:rsid w:val="002F7C0A"/>
    <w:rsid w:val="002F7C2B"/>
    <w:rsid w:val="002F7C32"/>
    <w:rsid w:val="002F7D14"/>
    <w:rsid w:val="002F7E72"/>
    <w:rsid w:val="002F7E99"/>
    <w:rsid w:val="002F7EF2"/>
    <w:rsid w:val="002F7F73"/>
    <w:rsid w:val="002F7FB3"/>
    <w:rsid w:val="0030003A"/>
    <w:rsid w:val="003000D8"/>
    <w:rsid w:val="00300111"/>
    <w:rsid w:val="003001BB"/>
    <w:rsid w:val="0030051C"/>
    <w:rsid w:val="003005E2"/>
    <w:rsid w:val="00300666"/>
    <w:rsid w:val="0030071E"/>
    <w:rsid w:val="003007A5"/>
    <w:rsid w:val="003007ED"/>
    <w:rsid w:val="00300838"/>
    <w:rsid w:val="0030097D"/>
    <w:rsid w:val="00300A14"/>
    <w:rsid w:val="00300A8A"/>
    <w:rsid w:val="00300AA4"/>
    <w:rsid w:val="00300C12"/>
    <w:rsid w:val="00300C7B"/>
    <w:rsid w:val="00300C81"/>
    <w:rsid w:val="00300CB9"/>
    <w:rsid w:val="00300D51"/>
    <w:rsid w:val="00300D6F"/>
    <w:rsid w:val="00300F13"/>
    <w:rsid w:val="00300F4D"/>
    <w:rsid w:val="00301068"/>
    <w:rsid w:val="003010AE"/>
    <w:rsid w:val="0030115F"/>
    <w:rsid w:val="00301188"/>
    <w:rsid w:val="00301218"/>
    <w:rsid w:val="003013DC"/>
    <w:rsid w:val="003015E0"/>
    <w:rsid w:val="003016A4"/>
    <w:rsid w:val="003016B1"/>
    <w:rsid w:val="003017BE"/>
    <w:rsid w:val="003017DA"/>
    <w:rsid w:val="00301822"/>
    <w:rsid w:val="00301847"/>
    <w:rsid w:val="00301D44"/>
    <w:rsid w:val="00301D78"/>
    <w:rsid w:val="00301D79"/>
    <w:rsid w:val="00301EBD"/>
    <w:rsid w:val="00301EF4"/>
    <w:rsid w:val="0030200C"/>
    <w:rsid w:val="003022F9"/>
    <w:rsid w:val="00302351"/>
    <w:rsid w:val="003023FF"/>
    <w:rsid w:val="00302565"/>
    <w:rsid w:val="0030269C"/>
    <w:rsid w:val="00302726"/>
    <w:rsid w:val="0030287D"/>
    <w:rsid w:val="003028E5"/>
    <w:rsid w:val="0030295D"/>
    <w:rsid w:val="00302963"/>
    <w:rsid w:val="00302A15"/>
    <w:rsid w:val="00302A82"/>
    <w:rsid w:val="00302AA8"/>
    <w:rsid w:val="00302CD9"/>
    <w:rsid w:val="00302D76"/>
    <w:rsid w:val="00302E8B"/>
    <w:rsid w:val="00302E97"/>
    <w:rsid w:val="00302F53"/>
    <w:rsid w:val="00302FA7"/>
    <w:rsid w:val="00303180"/>
    <w:rsid w:val="00303299"/>
    <w:rsid w:val="003032F9"/>
    <w:rsid w:val="00303363"/>
    <w:rsid w:val="00303494"/>
    <w:rsid w:val="003034DA"/>
    <w:rsid w:val="003036AF"/>
    <w:rsid w:val="00303707"/>
    <w:rsid w:val="00303791"/>
    <w:rsid w:val="003038F5"/>
    <w:rsid w:val="00303995"/>
    <w:rsid w:val="00303A6F"/>
    <w:rsid w:val="00303A7C"/>
    <w:rsid w:val="00303A8E"/>
    <w:rsid w:val="00303B2B"/>
    <w:rsid w:val="00303BE3"/>
    <w:rsid w:val="00303CDC"/>
    <w:rsid w:val="00303F16"/>
    <w:rsid w:val="00304081"/>
    <w:rsid w:val="003040A5"/>
    <w:rsid w:val="003041D4"/>
    <w:rsid w:val="003041FF"/>
    <w:rsid w:val="0030420D"/>
    <w:rsid w:val="003043F1"/>
    <w:rsid w:val="0030463D"/>
    <w:rsid w:val="0030465F"/>
    <w:rsid w:val="00304668"/>
    <w:rsid w:val="0030482D"/>
    <w:rsid w:val="00304964"/>
    <w:rsid w:val="00304997"/>
    <w:rsid w:val="00304ABF"/>
    <w:rsid w:val="00304AFB"/>
    <w:rsid w:val="00304BC6"/>
    <w:rsid w:val="00304C56"/>
    <w:rsid w:val="00304DB2"/>
    <w:rsid w:val="00304E3A"/>
    <w:rsid w:val="00304E68"/>
    <w:rsid w:val="00304F8B"/>
    <w:rsid w:val="00304FD1"/>
    <w:rsid w:val="00304FD5"/>
    <w:rsid w:val="00305265"/>
    <w:rsid w:val="00305556"/>
    <w:rsid w:val="00305569"/>
    <w:rsid w:val="003058DB"/>
    <w:rsid w:val="0030594B"/>
    <w:rsid w:val="00305ADD"/>
    <w:rsid w:val="00305C92"/>
    <w:rsid w:val="00305D7B"/>
    <w:rsid w:val="00305E26"/>
    <w:rsid w:val="00305F58"/>
    <w:rsid w:val="00305FE1"/>
    <w:rsid w:val="003060B7"/>
    <w:rsid w:val="003060F6"/>
    <w:rsid w:val="003061B6"/>
    <w:rsid w:val="0030627D"/>
    <w:rsid w:val="003063B9"/>
    <w:rsid w:val="0030646F"/>
    <w:rsid w:val="00306605"/>
    <w:rsid w:val="00306708"/>
    <w:rsid w:val="0030680D"/>
    <w:rsid w:val="00306945"/>
    <w:rsid w:val="00306A16"/>
    <w:rsid w:val="00306D24"/>
    <w:rsid w:val="00306D9C"/>
    <w:rsid w:val="00306E14"/>
    <w:rsid w:val="00306E67"/>
    <w:rsid w:val="00306EA2"/>
    <w:rsid w:val="003070BC"/>
    <w:rsid w:val="003070E0"/>
    <w:rsid w:val="00307138"/>
    <w:rsid w:val="00307311"/>
    <w:rsid w:val="00307574"/>
    <w:rsid w:val="00307595"/>
    <w:rsid w:val="003075D1"/>
    <w:rsid w:val="0030761D"/>
    <w:rsid w:val="0030767F"/>
    <w:rsid w:val="003076F7"/>
    <w:rsid w:val="00307A04"/>
    <w:rsid w:val="00307A8D"/>
    <w:rsid w:val="00307C0D"/>
    <w:rsid w:val="00307C39"/>
    <w:rsid w:val="00307CEB"/>
    <w:rsid w:val="00307DB5"/>
    <w:rsid w:val="00307EE7"/>
    <w:rsid w:val="00310032"/>
    <w:rsid w:val="0031003F"/>
    <w:rsid w:val="003101C1"/>
    <w:rsid w:val="00310278"/>
    <w:rsid w:val="0031038C"/>
    <w:rsid w:val="00310437"/>
    <w:rsid w:val="003104D5"/>
    <w:rsid w:val="0031068B"/>
    <w:rsid w:val="003106A8"/>
    <w:rsid w:val="0031082B"/>
    <w:rsid w:val="003108CD"/>
    <w:rsid w:val="00310997"/>
    <w:rsid w:val="00310A9B"/>
    <w:rsid w:val="00310BCC"/>
    <w:rsid w:val="00310BD1"/>
    <w:rsid w:val="00310C9E"/>
    <w:rsid w:val="00310D33"/>
    <w:rsid w:val="00310F10"/>
    <w:rsid w:val="00311064"/>
    <w:rsid w:val="003110BE"/>
    <w:rsid w:val="0031124D"/>
    <w:rsid w:val="00311276"/>
    <w:rsid w:val="003112A2"/>
    <w:rsid w:val="003112FE"/>
    <w:rsid w:val="0031144B"/>
    <w:rsid w:val="00311512"/>
    <w:rsid w:val="00311618"/>
    <w:rsid w:val="0031167E"/>
    <w:rsid w:val="003116D4"/>
    <w:rsid w:val="0031177C"/>
    <w:rsid w:val="00311798"/>
    <w:rsid w:val="003117C4"/>
    <w:rsid w:val="00311918"/>
    <w:rsid w:val="003119E0"/>
    <w:rsid w:val="00311A92"/>
    <w:rsid w:val="00311B4D"/>
    <w:rsid w:val="00311CAC"/>
    <w:rsid w:val="00311D37"/>
    <w:rsid w:val="00311F59"/>
    <w:rsid w:val="00311FFD"/>
    <w:rsid w:val="003121A9"/>
    <w:rsid w:val="0031229B"/>
    <w:rsid w:val="003122F4"/>
    <w:rsid w:val="00312399"/>
    <w:rsid w:val="003123FA"/>
    <w:rsid w:val="00312479"/>
    <w:rsid w:val="00312527"/>
    <w:rsid w:val="0031276E"/>
    <w:rsid w:val="003127A3"/>
    <w:rsid w:val="003127D4"/>
    <w:rsid w:val="00312888"/>
    <w:rsid w:val="00312936"/>
    <w:rsid w:val="00312B25"/>
    <w:rsid w:val="00312BE3"/>
    <w:rsid w:val="00312C1C"/>
    <w:rsid w:val="00312C4A"/>
    <w:rsid w:val="00312C56"/>
    <w:rsid w:val="00312CAE"/>
    <w:rsid w:val="00312D2A"/>
    <w:rsid w:val="00312DC5"/>
    <w:rsid w:val="00312E41"/>
    <w:rsid w:val="00312E7E"/>
    <w:rsid w:val="00312FA1"/>
    <w:rsid w:val="00312FDB"/>
    <w:rsid w:val="00313021"/>
    <w:rsid w:val="0031302C"/>
    <w:rsid w:val="00313247"/>
    <w:rsid w:val="003132FE"/>
    <w:rsid w:val="00313335"/>
    <w:rsid w:val="00313371"/>
    <w:rsid w:val="003133E4"/>
    <w:rsid w:val="003133F4"/>
    <w:rsid w:val="0031347F"/>
    <w:rsid w:val="003134A2"/>
    <w:rsid w:val="00313535"/>
    <w:rsid w:val="0031355D"/>
    <w:rsid w:val="003135B0"/>
    <w:rsid w:val="003135FF"/>
    <w:rsid w:val="003137B2"/>
    <w:rsid w:val="0031380D"/>
    <w:rsid w:val="00313820"/>
    <w:rsid w:val="0031389F"/>
    <w:rsid w:val="003138F7"/>
    <w:rsid w:val="00313901"/>
    <w:rsid w:val="00313ABC"/>
    <w:rsid w:val="00313BD3"/>
    <w:rsid w:val="00313C15"/>
    <w:rsid w:val="00313D74"/>
    <w:rsid w:val="00313FE7"/>
    <w:rsid w:val="003141EA"/>
    <w:rsid w:val="00314213"/>
    <w:rsid w:val="00314525"/>
    <w:rsid w:val="0031459D"/>
    <w:rsid w:val="0031488A"/>
    <w:rsid w:val="00314B1B"/>
    <w:rsid w:val="00314C38"/>
    <w:rsid w:val="00314C97"/>
    <w:rsid w:val="00314D4E"/>
    <w:rsid w:val="00314DB7"/>
    <w:rsid w:val="00314EF6"/>
    <w:rsid w:val="0031504A"/>
    <w:rsid w:val="003150B5"/>
    <w:rsid w:val="00315108"/>
    <w:rsid w:val="00315209"/>
    <w:rsid w:val="00315219"/>
    <w:rsid w:val="00315382"/>
    <w:rsid w:val="003154CE"/>
    <w:rsid w:val="003154FC"/>
    <w:rsid w:val="003156DA"/>
    <w:rsid w:val="00315704"/>
    <w:rsid w:val="00315985"/>
    <w:rsid w:val="003159D9"/>
    <w:rsid w:val="00315CE5"/>
    <w:rsid w:val="00315D6C"/>
    <w:rsid w:val="00315D9F"/>
    <w:rsid w:val="00315DC6"/>
    <w:rsid w:val="00315E5B"/>
    <w:rsid w:val="00315EE0"/>
    <w:rsid w:val="00315EF5"/>
    <w:rsid w:val="00315FD4"/>
    <w:rsid w:val="0031609A"/>
    <w:rsid w:val="0031619F"/>
    <w:rsid w:val="003163DC"/>
    <w:rsid w:val="003163FA"/>
    <w:rsid w:val="003164DB"/>
    <w:rsid w:val="0031651A"/>
    <w:rsid w:val="0031653D"/>
    <w:rsid w:val="00316787"/>
    <w:rsid w:val="003167DA"/>
    <w:rsid w:val="0031693E"/>
    <w:rsid w:val="00316B12"/>
    <w:rsid w:val="00316B9F"/>
    <w:rsid w:val="00316D1B"/>
    <w:rsid w:val="00316D59"/>
    <w:rsid w:val="00316EFD"/>
    <w:rsid w:val="00316F19"/>
    <w:rsid w:val="00316F9E"/>
    <w:rsid w:val="00317162"/>
    <w:rsid w:val="0031722B"/>
    <w:rsid w:val="00317269"/>
    <w:rsid w:val="003173CE"/>
    <w:rsid w:val="0031744F"/>
    <w:rsid w:val="00317615"/>
    <w:rsid w:val="003176C8"/>
    <w:rsid w:val="0031776B"/>
    <w:rsid w:val="00317868"/>
    <w:rsid w:val="00317908"/>
    <w:rsid w:val="00317B92"/>
    <w:rsid w:val="00317C3E"/>
    <w:rsid w:val="00317C60"/>
    <w:rsid w:val="00317D14"/>
    <w:rsid w:val="0032001E"/>
    <w:rsid w:val="0032004F"/>
    <w:rsid w:val="0032011B"/>
    <w:rsid w:val="0032012C"/>
    <w:rsid w:val="003201C9"/>
    <w:rsid w:val="00320253"/>
    <w:rsid w:val="003202D2"/>
    <w:rsid w:val="003203FF"/>
    <w:rsid w:val="003204C5"/>
    <w:rsid w:val="003204FD"/>
    <w:rsid w:val="00320594"/>
    <w:rsid w:val="00320686"/>
    <w:rsid w:val="0032071B"/>
    <w:rsid w:val="0032079F"/>
    <w:rsid w:val="0032082F"/>
    <w:rsid w:val="003209C2"/>
    <w:rsid w:val="00320A6C"/>
    <w:rsid w:val="00320A9F"/>
    <w:rsid w:val="00320C3C"/>
    <w:rsid w:val="00320EEA"/>
    <w:rsid w:val="00320FD7"/>
    <w:rsid w:val="00321067"/>
    <w:rsid w:val="003210B9"/>
    <w:rsid w:val="0032113F"/>
    <w:rsid w:val="003213E8"/>
    <w:rsid w:val="003215A4"/>
    <w:rsid w:val="00321613"/>
    <w:rsid w:val="00321615"/>
    <w:rsid w:val="0032163A"/>
    <w:rsid w:val="00321837"/>
    <w:rsid w:val="00321A91"/>
    <w:rsid w:val="00321AA5"/>
    <w:rsid w:val="00321AEE"/>
    <w:rsid w:val="00321B36"/>
    <w:rsid w:val="00321CDF"/>
    <w:rsid w:val="00321FA1"/>
    <w:rsid w:val="003221CE"/>
    <w:rsid w:val="00322216"/>
    <w:rsid w:val="003222DA"/>
    <w:rsid w:val="00322370"/>
    <w:rsid w:val="0032239E"/>
    <w:rsid w:val="003223AD"/>
    <w:rsid w:val="0032240E"/>
    <w:rsid w:val="0032272A"/>
    <w:rsid w:val="00322801"/>
    <w:rsid w:val="0032284F"/>
    <w:rsid w:val="00322869"/>
    <w:rsid w:val="003228EE"/>
    <w:rsid w:val="00322901"/>
    <w:rsid w:val="00322A10"/>
    <w:rsid w:val="00322C53"/>
    <w:rsid w:val="00322CAF"/>
    <w:rsid w:val="00322CCE"/>
    <w:rsid w:val="00322D35"/>
    <w:rsid w:val="00322F86"/>
    <w:rsid w:val="00322FC3"/>
    <w:rsid w:val="003231B6"/>
    <w:rsid w:val="003231D4"/>
    <w:rsid w:val="0032321D"/>
    <w:rsid w:val="0032323A"/>
    <w:rsid w:val="00323267"/>
    <w:rsid w:val="0032327A"/>
    <w:rsid w:val="00323291"/>
    <w:rsid w:val="0032337C"/>
    <w:rsid w:val="003233C7"/>
    <w:rsid w:val="0032341D"/>
    <w:rsid w:val="00323588"/>
    <w:rsid w:val="0032366B"/>
    <w:rsid w:val="0032368C"/>
    <w:rsid w:val="00323865"/>
    <w:rsid w:val="003238A3"/>
    <w:rsid w:val="00323922"/>
    <w:rsid w:val="003239FE"/>
    <w:rsid w:val="00323B27"/>
    <w:rsid w:val="00323B83"/>
    <w:rsid w:val="00323CF0"/>
    <w:rsid w:val="00323D47"/>
    <w:rsid w:val="00323D6B"/>
    <w:rsid w:val="00323E3B"/>
    <w:rsid w:val="00324007"/>
    <w:rsid w:val="003240E8"/>
    <w:rsid w:val="00324286"/>
    <w:rsid w:val="00324342"/>
    <w:rsid w:val="003243B5"/>
    <w:rsid w:val="003243FE"/>
    <w:rsid w:val="00324407"/>
    <w:rsid w:val="003245E9"/>
    <w:rsid w:val="003246AD"/>
    <w:rsid w:val="00324702"/>
    <w:rsid w:val="003247A8"/>
    <w:rsid w:val="00324A45"/>
    <w:rsid w:val="00324AD7"/>
    <w:rsid w:val="00324AE1"/>
    <w:rsid w:val="00324D77"/>
    <w:rsid w:val="00324F78"/>
    <w:rsid w:val="00325007"/>
    <w:rsid w:val="0032518A"/>
    <w:rsid w:val="003251A9"/>
    <w:rsid w:val="003251DB"/>
    <w:rsid w:val="00325207"/>
    <w:rsid w:val="00325304"/>
    <w:rsid w:val="0032530D"/>
    <w:rsid w:val="0032530F"/>
    <w:rsid w:val="00325366"/>
    <w:rsid w:val="00325415"/>
    <w:rsid w:val="00325478"/>
    <w:rsid w:val="00325535"/>
    <w:rsid w:val="00325577"/>
    <w:rsid w:val="003255CB"/>
    <w:rsid w:val="00325695"/>
    <w:rsid w:val="00325758"/>
    <w:rsid w:val="0032577D"/>
    <w:rsid w:val="003259A3"/>
    <w:rsid w:val="00325BC3"/>
    <w:rsid w:val="00325C76"/>
    <w:rsid w:val="00325D11"/>
    <w:rsid w:val="00325DE2"/>
    <w:rsid w:val="00325E7F"/>
    <w:rsid w:val="00325ED9"/>
    <w:rsid w:val="00325F01"/>
    <w:rsid w:val="00325F92"/>
    <w:rsid w:val="00325FD5"/>
    <w:rsid w:val="0032601B"/>
    <w:rsid w:val="003260E1"/>
    <w:rsid w:val="00326130"/>
    <w:rsid w:val="00326144"/>
    <w:rsid w:val="003261BD"/>
    <w:rsid w:val="003263C8"/>
    <w:rsid w:val="0032648B"/>
    <w:rsid w:val="0032652D"/>
    <w:rsid w:val="00326671"/>
    <w:rsid w:val="0032669B"/>
    <w:rsid w:val="0032671D"/>
    <w:rsid w:val="003268C3"/>
    <w:rsid w:val="003268D5"/>
    <w:rsid w:val="003268E4"/>
    <w:rsid w:val="003269FB"/>
    <w:rsid w:val="00326A63"/>
    <w:rsid w:val="00326A7A"/>
    <w:rsid w:val="00326C79"/>
    <w:rsid w:val="00326EB2"/>
    <w:rsid w:val="00326F4A"/>
    <w:rsid w:val="00326F96"/>
    <w:rsid w:val="00326FBB"/>
    <w:rsid w:val="0032713A"/>
    <w:rsid w:val="003272D8"/>
    <w:rsid w:val="00327405"/>
    <w:rsid w:val="0032745D"/>
    <w:rsid w:val="003275DC"/>
    <w:rsid w:val="003275EC"/>
    <w:rsid w:val="003277C7"/>
    <w:rsid w:val="0032784A"/>
    <w:rsid w:val="00327859"/>
    <w:rsid w:val="003279D8"/>
    <w:rsid w:val="00327B63"/>
    <w:rsid w:val="00327C10"/>
    <w:rsid w:val="00327D03"/>
    <w:rsid w:val="00327D75"/>
    <w:rsid w:val="00327DB2"/>
    <w:rsid w:val="0033002A"/>
    <w:rsid w:val="00330192"/>
    <w:rsid w:val="003303F4"/>
    <w:rsid w:val="0033049D"/>
    <w:rsid w:val="003304F4"/>
    <w:rsid w:val="00330592"/>
    <w:rsid w:val="003305C2"/>
    <w:rsid w:val="00330604"/>
    <w:rsid w:val="00330789"/>
    <w:rsid w:val="00330A9F"/>
    <w:rsid w:val="00330AA8"/>
    <w:rsid w:val="00330AE9"/>
    <w:rsid w:val="00330BA8"/>
    <w:rsid w:val="00330BAC"/>
    <w:rsid w:val="00330C1B"/>
    <w:rsid w:val="00330C1C"/>
    <w:rsid w:val="00330CA5"/>
    <w:rsid w:val="00330D01"/>
    <w:rsid w:val="00330DFC"/>
    <w:rsid w:val="00330E8C"/>
    <w:rsid w:val="00331047"/>
    <w:rsid w:val="0033107C"/>
    <w:rsid w:val="0033113F"/>
    <w:rsid w:val="00331157"/>
    <w:rsid w:val="003311C5"/>
    <w:rsid w:val="003312BA"/>
    <w:rsid w:val="0033146F"/>
    <w:rsid w:val="00331492"/>
    <w:rsid w:val="003314C3"/>
    <w:rsid w:val="003315E1"/>
    <w:rsid w:val="00331716"/>
    <w:rsid w:val="003318EA"/>
    <w:rsid w:val="0033199E"/>
    <w:rsid w:val="00331A6F"/>
    <w:rsid w:val="00331C50"/>
    <w:rsid w:val="00331D1D"/>
    <w:rsid w:val="00331D31"/>
    <w:rsid w:val="00331EF7"/>
    <w:rsid w:val="00331FF2"/>
    <w:rsid w:val="00332097"/>
    <w:rsid w:val="0033212E"/>
    <w:rsid w:val="00332175"/>
    <w:rsid w:val="003321E8"/>
    <w:rsid w:val="0033228F"/>
    <w:rsid w:val="003322D1"/>
    <w:rsid w:val="003322EE"/>
    <w:rsid w:val="003324BB"/>
    <w:rsid w:val="003324EC"/>
    <w:rsid w:val="00332A66"/>
    <w:rsid w:val="00332ACC"/>
    <w:rsid w:val="00332AF8"/>
    <w:rsid w:val="00332B4E"/>
    <w:rsid w:val="00332B6C"/>
    <w:rsid w:val="00332C12"/>
    <w:rsid w:val="00332D96"/>
    <w:rsid w:val="00332DC2"/>
    <w:rsid w:val="003330A3"/>
    <w:rsid w:val="00333118"/>
    <w:rsid w:val="00333168"/>
    <w:rsid w:val="00333188"/>
    <w:rsid w:val="003331BB"/>
    <w:rsid w:val="0033326A"/>
    <w:rsid w:val="00333379"/>
    <w:rsid w:val="00333469"/>
    <w:rsid w:val="003334B9"/>
    <w:rsid w:val="00333567"/>
    <w:rsid w:val="0033383B"/>
    <w:rsid w:val="003338E3"/>
    <w:rsid w:val="003339BC"/>
    <w:rsid w:val="00333A79"/>
    <w:rsid w:val="00333AFC"/>
    <w:rsid w:val="00333B42"/>
    <w:rsid w:val="00333B62"/>
    <w:rsid w:val="00333BD5"/>
    <w:rsid w:val="00333CCA"/>
    <w:rsid w:val="00333CFE"/>
    <w:rsid w:val="00333D0E"/>
    <w:rsid w:val="00333E37"/>
    <w:rsid w:val="00333F57"/>
    <w:rsid w:val="003341A1"/>
    <w:rsid w:val="0033425F"/>
    <w:rsid w:val="0033427A"/>
    <w:rsid w:val="003343DB"/>
    <w:rsid w:val="003343FC"/>
    <w:rsid w:val="0033447B"/>
    <w:rsid w:val="003345FE"/>
    <w:rsid w:val="0033462D"/>
    <w:rsid w:val="0033468C"/>
    <w:rsid w:val="00334707"/>
    <w:rsid w:val="003347C5"/>
    <w:rsid w:val="0033486D"/>
    <w:rsid w:val="00334AFD"/>
    <w:rsid w:val="00334C37"/>
    <w:rsid w:val="00334D1B"/>
    <w:rsid w:val="00334DC0"/>
    <w:rsid w:val="00334E66"/>
    <w:rsid w:val="00335061"/>
    <w:rsid w:val="0033528D"/>
    <w:rsid w:val="00335355"/>
    <w:rsid w:val="003353A9"/>
    <w:rsid w:val="00335444"/>
    <w:rsid w:val="00335472"/>
    <w:rsid w:val="0033563D"/>
    <w:rsid w:val="00335686"/>
    <w:rsid w:val="003357D7"/>
    <w:rsid w:val="0033582B"/>
    <w:rsid w:val="003358A8"/>
    <w:rsid w:val="0033591C"/>
    <w:rsid w:val="00335C1D"/>
    <w:rsid w:val="00335C60"/>
    <w:rsid w:val="00335CF3"/>
    <w:rsid w:val="00335D61"/>
    <w:rsid w:val="00335F79"/>
    <w:rsid w:val="00335F85"/>
    <w:rsid w:val="00336044"/>
    <w:rsid w:val="003360EA"/>
    <w:rsid w:val="00336181"/>
    <w:rsid w:val="003361D9"/>
    <w:rsid w:val="00336229"/>
    <w:rsid w:val="00336233"/>
    <w:rsid w:val="003362B0"/>
    <w:rsid w:val="003362D6"/>
    <w:rsid w:val="0033637D"/>
    <w:rsid w:val="00336455"/>
    <w:rsid w:val="003364D4"/>
    <w:rsid w:val="00336650"/>
    <w:rsid w:val="0033675D"/>
    <w:rsid w:val="0033678E"/>
    <w:rsid w:val="00336990"/>
    <w:rsid w:val="00336B12"/>
    <w:rsid w:val="00336C9D"/>
    <w:rsid w:val="00336CFD"/>
    <w:rsid w:val="00336F33"/>
    <w:rsid w:val="003370EE"/>
    <w:rsid w:val="00337137"/>
    <w:rsid w:val="00337669"/>
    <w:rsid w:val="00337709"/>
    <w:rsid w:val="003378E9"/>
    <w:rsid w:val="00337A1B"/>
    <w:rsid w:val="00337A94"/>
    <w:rsid w:val="00337AA4"/>
    <w:rsid w:val="00337AF2"/>
    <w:rsid w:val="00337B61"/>
    <w:rsid w:val="00337B91"/>
    <w:rsid w:val="00337BC0"/>
    <w:rsid w:val="00337D93"/>
    <w:rsid w:val="00337DC4"/>
    <w:rsid w:val="00337DDF"/>
    <w:rsid w:val="00337E5D"/>
    <w:rsid w:val="00337F26"/>
    <w:rsid w:val="003401DA"/>
    <w:rsid w:val="00340324"/>
    <w:rsid w:val="003403ED"/>
    <w:rsid w:val="00340436"/>
    <w:rsid w:val="00340583"/>
    <w:rsid w:val="00340765"/>
    <w:rsid w:val="00340813"/>
    <w:rsid w:val="00340830"/>
    <w:rsid w:val="003408BB"/>
    <w:rsid w:val="003408D0"/>
    <w:rsid w:val="00340931"/>
    <w:rsid w:val="00340A59"/>
    <w:rsid w:val="00340BB7"/>
    <w:rsid w:val="00340D6F"/>
    <w:rsid w:val="00340E68"/>
    <w:rsid w:val="00340EC1"/>
    <w:rsid w:val="00340F99"/>
    <w:rsid w:val="00340FAE"/>
    <w:rsid w:val="00341029"/>
    <w:rsid w:val="0034104E"/>
    <w:rsid w:val="003410B7"/>
    <w:rsid w:val="003410E2"/>
    <w:rsid w:val="003410F3"/>
    <w:rsid w:val="0034111A"/>
    <w:rsid w:val="00341186"/>
    <w:rsid w:val="003411BC"/>
    <w:rsid w:val="003414D5"/>
    <w:rsid w:val="003415E6"/>
    <w:rsid w:val="0034162E"/>
    <w:rsid w:val="003416BF"/>
    <w:rsid w:val="00341798"/>
    <w:rsid w:val="0034180C"/>
    <w:rsid w:val="00341871"/>
    <w:rsid w:val="003418CA"/>
    <w:rsid w:val="003419AE"/>
    <w:rsid w:val="00341AE0"/>
    <w:rsid w:val="00341BFD"/>
    <w:rsid w:val="00341E39"/>
    <w:rsid w:val="00341F15"/>
    <w:rsid w:val="00342067"/>
    <w:rsid w:val="003420FD"/>
    <w:rsid w:val="003421FC"/>
    <w:rsid w:val="00342297"/>
    <w:rsid w:val="003422B4"/>
    <w:rsid w:val="0034230E"/>
    <w:rsid w:val="00342325"/>
    <w:rsid w:val="003423AE"/>
    <w:rsid w:val="003424BF"/>
    <w:rsid w:val="0034250D"/>
    <w:rsid w:val="0034262A"/>
    <w:rsid w:val="003426E2"/>
    <w:rsid w:val="0034289B"/>
    <w:rsid w:val="003428BF"/>
    <w:rsid w:val="003428D0"/>
    <w:rsid w:val="00342949"/>
    <w:rsid w:val="00342962"/>
    <w:rsid w:val="00342BCC"/>
    <w:rsid w:val="00342C7A"/>
    <w:rsid w:val="00342C8D"/>
    <w:rsid w:val="00342D30"/>
    <w:rsid w:val="00342D75"/>
    <w:rsid w:val="00342DB1"/>
    <w:rsid w:val="00342F21"/>
    <w:rsid w:val="00342F66"/>
    <w:rsid w:val="0034304F"/>
    <w:rsid w:val="00343121"/>
    <w:rsid w:val="0034352B"/>
    <w:rsid w:val="0034355A"/>
    <w:rsid w:val="0034356C"/>
    <w:rsid w:val="003435CC"/>
    <w:rsid w:val="00343656"/>
    <w:rsid w:val="003437B9"/>
    <w:rsid w:val="003438F7"/>
    <w:rsid w:val="00343920"/>
    <w:rsid w:val="003439C9"/>
    <w:rsid w:val="00343A77"/>
    <w:rsid w:val="00343B0A"/>
    <w:rsid w:val="00343D7F"/>
    <w:rsid w:val="00343DDC"/>
    <w:rsid w:val="00343E4F"/>
    <w:rsid w:val="00343E62"/>
    <w:rsid w:val="00343F7B"/>
    <w:rsid w:val="00343FD9"/>
    <w:rsid w:val="00344226"/>
    <w:rsid w:val="0034457C"/>
    <w:rsid w:val="003445C0"/>
    <w:rsid w:val="00344779"/>
    <w:rsid w:val="003447D6"/>
    <w:rsid w:val="003447FD"/>
    <w:rsid w:val="00344915"/>
    <w:rsid w:val="00344919"/>
    <w:rsid w:val="00344954"/>
    <w:rsid w:val="00344A0C"/>
    <w:rsid w:val="00344B7E"/>
    <w:rsid w:val="00344D23"/>
    <w:rsid w:val="00344DBB"/>
    <w:rsid w:val="00345064"/>
    <w:rsid w:val="0034519E"/>
    <w:rsid w:val="003451A6"/>
    <w:rsid w:val="00345231"/>
    <w:rsid w:val="00345261"/>
    <w:rsid w:val="0034539F"/>
    <w:rsid w:val="003453BA"/>
    <w:rsid w:val="0034547E"/>
    <w:rsid w:val="00345514"/>
    <w:rsid w:val="00345520"/>
    <w:rsid w:val="0034569E"/>
    <w:rsid w:val="003456EE"/>
    <w:rsid w:val="00345960"/>
    <w:rsid w:val="003459B7"/>
    <w:rsid w:val="003459CB"/>
    <w:rsid w:val="00345BA8"/>
    <w:rsid w:val="00345C39"/>
    <w:rsid w:val="00345DFA"/>
    <w:rsid w:val="00345E0F"/>
    <w:rsid w:val="00345EFD"/>
    <w:rsid w:val="00345F3B"/>
    <w:rsid w:val="0034611C"/>
    <w:rsid w:val="00346170"/>
    <w:rsid w:val="00346181"/>
    <w:rsid w:val="003462C8"/>
    <w:rsid w:val="0034639A"/>
    <w:rsid w:val="00346400"/>
    <w:rsid w:val="00346441"/>
    <w:rsid w:val="0034645C"/>
    <w:rsid w:val="0034665F"/>
    <w:rsid w:val="00346704"/>
    <w:rsid w:val="00346794"/>
    <w:rsid w:val="0034681F"/>
    <w:rsid w:val="0034683F"/>
    <w:rsid w:val="00346873"/>
    <w:rsid w:val="003468C9"/>
    <w:rsid w:val="00346987"/>
    <w:rsid w:val="003469BC"/>
    <w:rsid w:val="003469C8"/>
    <w:rsid w:val="003469D3"/>
    <w:rsid w:val="00346A7E"/>
    <w:rsid w:val="00346A9C"/>
    <w:rsid w:val="00346AA1"/>
    <w:rsid w:val="00346B42"/>
    <w:rsid w:val="00346B6A"/>
    <w:rsid w:val="00346BE2"/>
    <w:rsid w:val="00346D60"/>
    <w:rsid w:val="00346D69"/>
    <w:rsid w:val="00346DFB"/>
    <w:rsid w:val="00346E48"/>
    <w:rsid w:val="00347009"/>
    <w:rsid w:val="003471A8"/>
    <w:rsid w:val="003471EF"/>
    <w:rsid w:val="003472AD"/>
    <w:rsid w:val="0034739E"/>
    <w:rsid w:val="0034747E"/>
    <w:rsid w:val="003474ED"/>
    <w:rsid w:val="003475AB"/>
    <w:rsid w:val="003475B8"/>
    <w:rsid w:val="00347870"/>
    <w:rsid w:val="00347B60"/>
    <w:rsid w:val="00347B82"/>
    <w:rsid w:val="00347C2E"/>
    <w:rsid w:val="00347C32"/>
    <w:rsid w:val="00347CA3"/>
    <w:rsid w:val="00347F2A"/>
    <w:rsid w:val="00350018"/>
    <w:rsid w:val="00350227"/>
    <w:rsid w:val="003502B4"/>
    <w:rsid w:val="0035035F"/>
    <w:rsid w:val="00350398"/>
    <w:rsid w:val="0035044C"/>
    <w:rsid w:val="0035049D"/>
    <w:rsid w:val="00350676"/>
    <w:rsid w:val="0035069D"/>
    <w:rsid w:val="00350971"/>
    <w:rsid w:val="00350A16"/>
    <w:rsid w:val="00350AB0"/>
    <w:rsid w:val="00350B47"/>
    <w:rsid w:val="00350D7A"/>
    <w:rsid w:val="00350F50"/>
    <w:rsid w:val="00350FCC"/>
    <w:rsid w:val="00350FD7"/>
    <w:rsid w:val="00351036"/>
    <w:rsid w:val="0035111E"/>
    <w:rsid w:val="0035118D"/>
    <w:rsid w:val="003511A3"/>
    <w:rsid w:val="003511C3"/>
    <w:rsid w:val="0035124B"/>
    <w:rsid w:val="003512AC"/>
    <w:rsid w:val="003512B0"/>
    <w:rsid w:val="00351351"/>
    <w:rsid w:val="0035139D"/>
    <w:rsid w:val="00351612"/>
    <w:rsid w:val="00351682"/>
    <w:rsid w:val="003516B6"/>
    <w:rsid w:val="00351715"/>
    <w:rsid w:val="00351757"/>
    <w:rsid w:val="0035180D"/>
    <w:rsid w:val="00351821"/>
    <w:rsid w:val="00351A3C"/>
    <w:rsid w:val="00351B07"/>
    <w:rsid w:val="00351B59"/>
    <w:rsid w:val="00351BA1"/>
    <w:rsid w:val="00351C2C"/>
    <w:rsid w:val="00351C67"/>
    <w:rsid w:val="00351E68"/>
    <w:rsid w:val="00351EE4"/>
    <w:rsid w:val="00351FE4"/>
    <w:rsid w:val="00352043"/>
    <w:rsid w:val="00352102"/>
    <w:rsid w:val="003521EB"/>
    <w:rsid w:val="00352252"/>
    <w:rsid w:val="003522AA"/>
    <w:rsid w:val="003522E7"/>
    <w:rsid w:val="0035232A"/>
    <w:rsid w:val="00352349"/>
    <w:rsid w:val="00352597"/>
    <w:rsid w:val="00352606"/>
    <w:rsid w:val="0035261F"/>
    <w:rsid w:val="00352623"/>
    <w:rsid w:val="003526A2"/>
    <w:rsid w:val="003526A8"/>
    <w:rsid w:val="00352832"/>
    <w:rsid w:val="003528B6"/>
    <w:rsid w:val="003529D1"/>
    <w:rsid w:val="00352C2A"/>
    <w:rsid w:val="00352C49"/>
    <w:rsid w:val="00352CCE"/>
    <w:rsid w:val="00352F29"/>
    <w:rsid w:val="00352F8D"/>
    <w:rsid w:val="00353027"/>
    <w:rsid w:val="003531B1"/>
    <w:rsid w:val="0035322E"/>
    <w:rsid w:val="00353483"/>
    <w:rsid w:val="003534ED"/>
    <w:rsid w:val="0035382C"/>
    <w:rsid w:val="00353B96"/>
    <w:rsid w:val="00353BF8"/>
    <w:rsid w:val="00353C55"/>
    <w:rsid w:val="00353FC3"/>
    <w:rsid w:val="00354052"/>
    <w:rsid w:val="0035405E"/>
    <w:rsid w:val="003540DD"/>
    <w:rsid w:val="00354135"/>
    <w:rsid w:val="0035428E"/>
    <w:rsid w:val="003544B4"/>
    <w:rsid w:val="00354599"/>
    <w:rsid w:val="003545B0"/>
    <w:rsid w:val="0035484C"/>
    <w:rsid w:val="003548B3"/>
    <w:rsid w:val="003548ED"/>
    <w:rsid w:val="003549C6"/>
    <w:rsid w:val="003549E5"/>
    <w:rsid w:val="00354A8A"/>
    <w:rsid w:val="00354C08"/>
    <w:rsid w:val="00354CB9"/>
    <w:rsid w:val="00354D09"/>
    <w:rsid w:val="00354D27"/>
    <w:rsid w:val="00354DFB"/>
    <w:rsid w:val="00354EBB"/>
    <w:rsid w:val="00354F47"/>
    <w:rsid w:val="00354F6B"/>
    <w:rsid w:val="00354F73"/>
    <w:rsid w:val="00354FBB"/>
    <w:rsid w:val="00355016"/>
    <w:rsid w:val="003550B2"/>
    <w:rsid w:val="00355122"/>
    <w:rsid w:val="00355379"/>
    <w:rsid w:val="00355448"/>
    <w:rsid w:val="00355631"/>
    <w:rsid w:val="0035563F"/>
    <w:rsid w:val="0035564F"/>
    <w:rsid w:val="0035568B"/>
    <w:rsid w:val="0035568F"/>
    <w:rsid w:val="00355713"/>
    <w:rsid w:val="003557E9"/>
    <w:rsid w:val="00355878"/>
    <w:rsid w:val="0035588A"/>
    <w:rsid w:val="003558DE"/>
    <w:rsid w:val="00355A81"/>
    <w:rsid w:val="00355C2F"/>
    <w:rsid w:val="00355C75"/>
    <w:rsid w:val="00355D33"/>
    <w:rsid w:val="00356095"/>
    <w:rsid w:val="0035612F"/>
    <w:rsid w:val="003561BA"/>
    <w:rsid w:val="003561E0"/>
    <w:rsid w:val="003561E6"/>
    <w:rsid w:val="003561F7"/>
    <w:rsid w:val="003562BA"/>
    <w:rsid w:val="00356491"/>
    <w:rsid w:val="003564C0"/>
    <w:rsid w:val="003565BE"/>
    <w:rsid w:val="0035664F"/>
    <w:rsid w:val="003566C9"/>
    <w:rsid w:val="00356711"/>
    <w:rsid w:val="0035672E"/>
    <w:rsid w:val="00356744"/>
    <w:rsid w:val="00356750"/>
    <w:rsid w:val="003567F9"/>
    <w:rsid w:val="00356834"/>
    <w:rsid w:val="0035684C"/>
    <w:rsid w:val="0035689D"/>
    <w:rsid w:val="0035692B"/>
    <w:rsid w:val="00356CC6"/>
    <w:rsid w:val="00356E67"/>
    <w:rsid w:val="00356F47"/>
    <w:rsid w:val="00356FC1"/>
    <w:rsid w:val="00356FD6"/>
    <w:rsid w:val="0035732D"/>
    <w:rsid w:val="00357371"/>
    <w:rsid w:val="003576CC"/>
    <w:rsid w:val="003576FF"/>
    <w:rsid w:val="0035775E"/>
    <w:rsid w:val="003577D9"/>
    <w:rsid w:val="0035780F"/>
    <w:rsid w:val="0035792A"/>
    <w:rsid w:val="00357A08"/>
    <w:rsid w:val="00357A57"/>
    <w:rsid w:val="00357A64"/>
    <w:rsid w:val="00357B5B"/>
    <w:rsid w:val="00357BB6"/>
    <w:rsid w:val="00357C20"/>
    <w:rsid w:val="00357CDA"/>
    <w:rsid w:val="00357CE5"/>
    <w:rsid w:val="00357F19"/>
    <w:rsid w:val="00357FD8"/>
    <w:rsid w:val="00360194"/>
    <w:rsid w:val="003602C9"/>
    <w:rsid w:val="003604CE"/>
    <w:rsid w:val="0036055E"/>
    <w:rsid w:val="0036067D"/>
    <w:rsid w:val="003606DF"/>
    <w:rsid w:val="00360743"/>
    <w:rsid w:val="003608CD"/>
    <w:rsid w:val="00360950"/>
    <w:rsid w:val="00360C4A"/>
    <w:rsid w:val="00360D42"/>
    <w:rsid w:val="00360D7C"/>
    <w:rsid w:val="00360DC2"/>
    <w:rsid w:val="00360E57"/>
    <w:rsid w:val="00360EEF"/>
    <w:rsid w:val="00360FA1"/>
    <w:rsid w:val="00361057"/>
    <w:rsid w:val="00361320"/>
    <w:rsid w:val="00361395"/>
    <w:rsid w:val="00361417"/>
    <w:rsid w:val="00361494"/>
    <w:rsid w:val="003615A7"/>
    <w:rsid w:val="00361703"/>
    <w:rsid w:val="00361819"/>
    <w:rsid w:val="00361875"/>
    <w:rsid w:val="003618C5"/>
    <w:rsid w:val="00361A34"/>
    <w:rsid w:val="00361AD5"/>
    <w:rsid w:val="00361B1D"/>
    <w:rsid w:val="00361B98"/>
    <w:rsid w:val="00361CD1"/>
    <w:rsid w:val="00361CFF"/>
    <w:rsid w:val="00361D06"/>
    <w:rsid w:val="00361D3C"/>
    <w:rsid w:val="00361E91"/>
    <w:rsid w:val="00361FD3"/>
    <w:rsid w:val="00362055"/>
    <w:rsid w:val="003620D9"/>
    <w:rsid w:val="00362217"/>
    <w:rsid w:val="0036228F"/>
    <w:rsid w:val="0036237E"/>
    <w:rsid w:val="003623A8"/>
    <w:rsid w:val="00362517"/>
    <w:rsid w:val="0036259C"/>
    <w:rsid w:val="003625E9"/>
    <w:rsid w:val="003625FA"/>
    <w:rsid w:val="00362672"/>
    <w:rsid w:val="0036274C"/>
    <w:rsid w:val="003628B8"/>
    <w:rsid w:val="00362983"/>
    <w:rsid w:val="00362AC7"/>
    <w:rsid w:val="00362E4C"/>
    <w:rsid w:val="00363100"/>
    <w:rsid w:val="00363140"/>
    <w:rsid w:val="00363288"/>
    <w:rsid w:val="0036329B"/>
    <w:rsid w:val="003632C6"/>
    <w:rsid w:val="00363325"/>
    <w:rsid w:val="00363534"/>
    <w:rsid w:val="003635EE"/>
    <w:rsid w:val="00363748"/>
    <w:rsid w:val="00363811"/>
    <w:rsid w:val="0036381D"/>
    <w:rsid w:val="00363992"/>
    <w:rsid w:val="00363AAF"/>
    <w:rsid w:val="00363B17"/>
    <w:rsid w:val="00363BFF"/>
    <w:rsid w:val="00363D0F"/>
    <w:rsid w:val="00363D3E"/>
    <w:rsid w:val="00363D95"/>
    <w:rsid w:val="00363D9E"/>
    <w:rsid w:val="00363E12"/>
    <w:rsid w:val="00363E93"/>
    <w:rsid w:val="00364174"/>
    <w:rsid w:val="003642D8"/>
    <w:rsid w:val="00364343"/>
    <w:rsid w:val="003643E4"/>
    <w:rsid w:val="0036459D"/>
    <w:rsid w:val="00364669"/>
    <w:rsid w:val="003646EA"/>
    <w:rsid w:val="003647C4"/>
    <w:rsid w:val="003649DE"/>
    <w:rsid w:val="00364A80"/>
    <w:rsid w:val="00364C04"/>
    <w:rsid w:val="00364C34"/>
    <w:rsid w:val="00364EBF"/>
    <w:rsid w:val="00364FB7"/>
    <w:rsid w:val="003650B3"/>
    <w:rsid w:val="0036528E"/>
    <w:rsid w:val="003652FC"/>
    <w:rsid w:val="00365384"/>
    <w:rsid w:val="0036545A"/>
    <w:rsid w:val="003654EF"/>
    <w:rsid w:val="00365503"/>
    <w:rsid w:val="00365514"/>
    <w:rsid w:val="00365596"/>
    <w:rsid w:val="003655B4"/>
    <w:rsid w:val="003655D3"/>
    <w:rsid w:val="003656D1"/>
    <w:rsid w:val="003656DE"/>
    <w:rsid w:val="0036572A"/>
    <w:rsid w:val="00365826"/>
    <w:rsid w:val="003659A8"/>
    <w:rsid w:val="00365B1E"/>
    <w:rsid w:val="00365B73"/>
    <w:rsid w:val="00365C08"/>
    <w:rsid w:val="00365D10"/>
    <w:rsid w:val="00365D21"/>
    <w:rsid w:val="003661D7"/>
    <w:rsid w:val="003662D6"/>
    <w:rsid w:val="0036633A"/>
    <w:rsid w:val="00366346"/>
    <w:rsid w:val="003664B0"/>
    <w:rsid w:val="00366760"/>
    <w:rsid w:val="00366917"/>
    <w:rsid w:val="00366B16"/>
    <w:rsid w:val="00366BB2"/>
    <w:rsid w:val="00366BBE"/>
    <w:rsid w:val="00366BC0"/>
    <w:rsid w:val="00366CDA"/>
    <w:rsid w:val="00367050"/>
    <w:rsid w:val="003670C3"/>
    <w:rsid w:val="0036715E"/>
    <w:rsid w:val="00367347"/>
    <w:rsid w:val="0036746E"/>
    <w:rsid w:val="003674D8"/>
    <w:rsid w:val="003674D9"/>
    <w:rsid w:val="003674F0"/>
    <w:rsid w:val="00367569"/>
    <w:rsid w:val="003675EF"/>
    <w:rsid w:val="003677C1"/>
    <w:rsid w:val="00367904"/>
    <w:rsid w:val="003679BD"/>
    <w:rsid w:val="00367C47"/>
    <w:rsid w:val="00367CCE"/>
    <w:rsid w:val="00367D7A"/>
    <w:rsid w:val="00367DED"/>
    <w:rsid w:val="00367F64"/>
    <w:rsid w:val="003700E8"/>
    <w:rsid w:val="003702FA"/>
    <w:rsid w:val="00370306"/>
    <w:rsid w:val="0037032E"/>
    <w:rsid w:val="003703A4"/>
    <w:rsid w:val="00370553"/>
    <w:rsid w:val="0037055A"/>
    <w:rsid w:val="0037076F"/>
    <w:rsid w:val="00370928"/>
    <w:rsid w:val="00370A93"/>
    <w:rsid w:val="00370AF8"/>
    <w:rsid w:val="00370BBC"/>
    <w:rsid w:val="00370BC6"/>
    <w:rsid w:val="00370DEA"/>
    <w:rsid w:val="00370E22"/>
    <w:rsid w:val="00370F01"/>
    <w:rsid w:val="003710D7"/>
    <w:rsid w:val="0037111D"/>
    <w:rsid w:val="003711BF"/>
    <w:rsid w:val="003711D5"/>
    <w:rsid w:val="003711D7"/>
    <w:rsid w:val="0037121E"/>
    <w:rsid w:val="003712F0"/>
    <w:rsid w:val="00371362"/>
    <w:rsid w:val="0037138C"/>
    <w:rsid w:val="0037141C"/>
    <w:rsid w:val="0037144B"/>
    <w:rsid w:val="0037159A"/>
    <w:rsid w:val="003716FB"/>
    <w:rsid w:val="00371767"/>
    <w:rsid w:val="003718BF"/>
    <w:rsid w:val="00371A0D"/>
    <w:rsid w:val="00371A1B"/>
    <w:rsid w:val="00371BF9"/>
    <w:rsid w:val="00371D31"/>
    <w:rsid w:val="00371D7E"/>
    <w:rsid w:val="00371E7B"/>
    <w:rsid w:val="00371EA3"/>
    <w:rsid w:val="00371F9E"/>
    <w:rsid w:val="0037210A"/>
    <w:rsid w:val="0037211B"/>
    <w:rsid w:val="00372207"/>
    <w:rsid w:val="0037220A"/>
    <w:rsid w:val="003723B4"/>
    <w:rsid w:val="003723FC"/>
    <w:rsid w:val="00372524"/>
    <w:rsid w:val="00372547"/>
    <w:rsid w:val="003725CC"/>
    <w:rsid w:val="00372634"/>
    <w:rsid w:val="003728BB"/>
    <w:rsid w:val="003728F3"/>
    <w:rsid w:val="00372901"/>
    <w:rsid w:val="00372903"/>
    <w:rsid w:val="00372B52"/>
    <w:rsid w:val="00372BDC"/>
    <w:rsid w:val="00372BDD"/>
    <w:rsid w:val="00372D16"/>
    <w:rsid w:val="00372DB5"/>
    <w:rsid w:val="00372DFE"/>
    <w:rsid w:val="00372E6D"/>
    <w:rsid w:val="00372ED5"/>
    <w:rsid w:val="00372EED"/>
    <w:rsid w:val="00372F10"/>
    <w:rsid w:val="003730F4"/>
    <w:rsid w:val="003731FF"/>
    <w:rsid w:val="00373212"/>
    <w:rsid w:val="00373254"/>
    <w:rsid w:val="00373391"/>
    <w:rsid w:val="003733A9"/>
    <w:rsid w:val="0037345A"/>
    <w:rsid w:val="00373507"/>
    <w:rsid w:val="00373525"/>
    <w:rsid w:val="003735A1"/>
    <w:rsid w:val="00373633"/>
    <w:rsid w:val="003738CC"/>
    <w:rsid w:val="00373B92"/>
    <w:rsid w:val="00373D6E"/>
    <w:rsid w:val="00373EB6"/>
    <w:rsid w:val="00373FA1"/>
    <w:rsid w:val="00374068"/>
    <w:rsid w:val="003740FD"/>
    <w:rsid w:val="00374133"/>
    <w:rsid w:val="00374281"/>
    <w:rsid w:val="003742FE"/>
    <w:rsid w:val="003743AD"/>
    <w:rsid w:val="0037455E"/>
    <w:rsid w:val="003745CD"/>
    <w:rsid w:val="003745FE"/>
    <w:rsid w:val="0037466D"/>
    <w:rsid w:val="00374671"/>
    <w:rsid w:val="00374682"/>
    <w:rsid w:val="003746AA"/>
    <w:rsid w:val="00374775"/>
    <w:rsid w:val="00374784"/>
    <w:rsid w:val="00374832"/>
    <w:rsid w:val="003748DB"/>
    <w:rsid w:val="0037496E"/>
    <w:rsid w:val="00374987"/>
    <w:rsid w:val="003749D9"/>
    <w:rsid w:val="00374C68"/>
    <w:rsid w:val="00374CC8"/>
    <w:rsid w:val="00374F81"/>
    <w:rsid w:val="0037503D"/>
    <w:rsid w:val="0037504D"/>
    <w:rsid w:val="0037509D"/>
    <w:rsid w:val="0037514A"/>
    <w:rsid w:val="0037516D"/>
    <w:rsid w:val="003751D8"/>
    <w:rsid w:val="00375273"/>
    <w:rsid w:val="0037539E"/>
    <w:rsid w:val="00375440"/>
    <w:rsid w:val="003754A4"/>
    <w:rsid w:val="003754AA"/>
    <w:rsid w:val="00375504"/>
    <w:rsid w:val="0037569E"/>
    <w:rsid w:val="00375722"/>
    <w:rsid w:val="003757E5"/>
    <w:rsid w:val="00375875"/>
    <w:rsid w:val="003758CB"/>
    <w:rsid w:val="0037597E"/>
    <w:rsid w:val="00375A8F"/>
    <w:rsid w:val="00375B0A"/>
    <w:rsid w:val="00375B29"/>
    <w:rsid w:val="00375B2B"/>
    <w:rsid w:val="00375C5B"/>
    <w:rsid w:val="00375D56"/>
    <w:rsid w:val="00375E04"/>
    <w:rsid w:val="00375EE6"/>
    <w:rsid w:val="00375FC2"/>
    <w:rsid w:val="003760AA"/>
    <w:rsid w:val="00376140"/>
    <w:rsid w:val="003761CD"/>
    <w:rsid w:val="0037625F"/>
    <w:rsid w:val="00376360"/>
    <w:rsid w:val="0037636D"/>
    <w:rsid w:val="00376493"/>
    <w:rsid w:val="00376550"/>
    <w:rsid w:val="0037658D"/>
    <w:rsid w:val="0037660C"/>
    <w:rsid w:val="00376643"/>
    <w:rsid w:val="00376683"/>
    <w:rsid w:val="0037673B"/>
    <w:rsid w:val="003767D2"/>
    <w:rsid w:val="00376843"/>
    <w:rsid w:val="003768BE"/>
    <w:rsid w:val="00376A84"/>
    <w:rsid w:val="00376A87"/>
    <w:rsid w:val="00376B35"/>
    <w:rsid w:val="00376BB3"/>
    <w:rsid w:val="00376BD0"/>
    <w:rsid w:val="00376BF8"/>
    <w:rsid w:val="00376C15"/>
    <w:rsid w:val="00376E48"/>
    <w:rsid w:val="00376E5B"/>
    <w:rsid w:val="00376EDF"/>
    <w:rsid w:val="00376EE3"/>
    <w:rsid w:val="00376EEA"/>
    <w:rsid w:val="0037703B"/>
    <w:rsid w:val="003770D7"/>
    <w:rsid w:val="003771A9"/>
    <w:rsid w:val="003772E4"/>
    <w:rsid w:val="00377302"/>
    <w:rsid w:val="0037730A"/>
    <w:rsid w:val="00377326"/>
    <w:rsid w:val="0037756A"/>
    <w:rsid w:val="00377663"/>
    <w:rsid w:val="003776DC"/>
    <w:rsid w:val="00377799"/>
    <w:rsid w:val="003777E9"/>
    <w:rsid w:val="00377875"/>
    <w:rsid w:val="00377A79"/>
    <w:rsid w:val="00377C20"/>
    <w:rsid w:val="00377CB3"/>
    <w:rsid w:val="00377E7E"/>
    <w:rsid w:val="00377F93"/>
    <w:rsid w:val="00377FF6"/>
    <w:rsid w:val="003800B6"/>
    <w:rsid w:val="00380213"/>
    <w:rsid w:val="003802FE"/>
    <w:rsid w:val="003803DF"/>
    <w:rsid w:val="0038046A"/>
    <w:rsid w:val="00380492"/>
    <w:rsid w:val="003804B9"/>
    <w:rsid w:val="00380632"/>
    <w:rsid w:val="003806A3"/>
    <w:rsid w:val="003807F3"/>
    <w:rsid w:val="0038081D"/>
    <w:rsid w:val="00380874"/>
    <w:rsid w:val="003808A6"/>
    <w:rsid w:val="003808F2"/>
    <w:rsid w:val="00380900"/>
    <w:rsid w:val="0038090E"/>
    <w:rsid w:val="00380970"/>
    <w:rsid w:val="003809C8"/>
    <w:rsid w:val="00380BE7"/>
    <w:rsid w:val="00380E02"/>
    <w:rsid w:val="00380EF7"/>
    <w:rsid w:val="00380FE6"/>
    <w:rsid w:val="00380FFD"/>
    <w:rsid w:val="00381033"/>
    <w:rsid w:val="003810E5"/>
    <w:rsid w:val="00381109"/>
    <w:rsid w:val="00381284"/>
    <w:rsid w:val="003812FC"/>
    <w:rsid w:val="0038130F"/>
    <w:rsid w:val="0038138A"/>
    <w:rsid w:val="003813F8"/>
    <w:rsid w:val="0038150A"/>
    <w:rsid w:val="0038156F"/>
    <w:rsid w:val="00381662"/>
    <w:rsid w:val="003817F3"/>
    <w:rsid w:val="0038185E"/>
    <w:rsid w:val="003818CA"/>
    <w:rsid w:val="003818E2"/>
    <w:rsid w:val="00381927"/>
    <w:rsid w:val="00381B6A"/>
    <w:rsid w:val="00381C29"/>
    <w:rsid w:val="00381D28"/>
    <w:rsid w:val="00381E06"/>
    <w:rsid w:val="00381EA6"/>
    <w:rsid w:val="00382016"/>
    <w:rsid w:val="003822A3"/>
    <w:rsid w:val="0038234F"/>
    <w:rsid w:val="003823E9"/>
    <w:rsid w:val="00382577"/>
    <w:rsid w:val="00382591"/>
    <w:rsid w:val="003826D4"/>
    <w:rsid w:val="00382793"/>
    <w:rsid w:val="00382819"/>
    <w:rsid w:val="00382872"/>
    <w:rsid w:val="00382AAD"/>
    <w:rsid w:val="00382AB0"/>
    <w:rsid w:val="00382AE5"/>
    <w:rsid w:val="00382B0B"/>
    <w:rsid w:val="00382D97"/>
    <w:rsid w:val="0038304B"/>
    <w:rsid w:val="00383061"/>
    <w:rsid w:val="003830CC"/>
    <w:rsid w:val="003830D7"/>
    <w:rsid w:val="00383152"/>
    <w:rsid w:val="00383368"/>
    <w:rsid w:val="0038353D"/>
    <w:rsid w:val="00383547"/>
    <w:rsid w:val="00383693"/>
    <w:rsid w:val="003836EE"/>
    <w:rsid w:val="003838BA"/>
    <w:rsid w:val="003839F0"/>
    <w:rsid w:val="00383A49"/>
    <w:rsid w:val="00383AC8"/>
    <w:rsid w:val="00383AE6"/>
    <w:rsid w:val="00383B4E"/>
    <w:rsid w:val="00383C64"/>
    <w:rsid w:val="003840C7"/>
    <w:rsid w:val="003840EB"/>
    <w:rsid w:val="0038412D"/>
    <w:rsid w:val="0038413B"/>
    <w:rsid w:val="00384382"/>
    <w:rsid w:val="00384462"/>
    <w:rsid w:val="003844EC"/>
    <w:rsid w:val="00384635"/>
    <w:rsid w:val="00384682"/>
    <w:rsid w:val="0038470F"/>
    <w:rsid w:val="00384761"/>
    <w:rsid w:val="0038486D"/>
    <w:rsid w:val="0038496F"/>
    <w:rsid w:val="003849DD"/>
    <w:rsid w:val="00384A3A"/>
    <w:rsid w:val="00384B1A"/>
    <w:rsid w:val="00384BD1"/>
    <w:rsid w:val="00384C2B"/>
    <w:rsid w:val="00384C89"/>
    <w:rsid w:val="00384D12"/>
    <w:rsid w:val="00384E39"/>
    <w:rsid w:val="00385093"/>
    <w:rsid w:val="003850C1"/>
    <w:rsid w:val="00385189"/>
    <w:rsid w:val="00385191"/>
    <w:rsid w:val="003852A6"/>
    <w:rsid w:val="003854C8"/>
    <w:rsid w:val="003854EE"/>
    <w:rsid w:val="003855EB"/>
    <w:rsid w:val="00385619"/>
    <w:rsid w:val="00385666"/>
    <w:rsid w:val="0038576A"/>
    <w:rsid w:val="0038580E"/>
    <w:rsid w:val="0038585B"/>
    <w:rsid w:val="003858A6"/>
    <w:rsid w:val="0038593F"/>
    <w:rsid w:val="00385969"/>
    <w:rsid w:val="003859BA"/>
    <w:rsid w:val="003859C7"/>
    <w:rsid w:val="00385B53"/>
    <w:rsid w:val="00385C3B"/>
    <w:rsid w:val="00385C81"/>
    <w:rsid w:val="00385C8C"/>
    <w:rsid w:val="00385D89"/>
    <w:rsid w:val="00385F29"/>
    <w:rsid w:val="00385FC1"/>
    <w:rsid w:val="00386055"/>
    <w:rsid w:val="00386118"/>
    <w:rsid w:val="00386135"/>
    <w:rsid w:val="00386195"/>
    <w:rsid w:val="00386269"/>
    <w:rsid w:val="003862FA"/>
    <w:rsid w:val="00386319"/>
    <w:rsid w:val="00386358"/>
    <w:rsid w:val="003864D5"/>
    <w:rsid w:val="003865D4"/>
    <w:rsid w:val="003865EB"/>
    <w:rsid w:val="0038664B"/>
    <w:rsid w:val="00386771"/>
    <w:rsid w:val="003867AE"/>
    <w:rsid w:val="00386937"/>
    <w:rsid w:val="003869A2"/>
    <w:rsid w:val="00386A80"/>
    <w:rsid w:val="00386C77"/>
    <w:rsid w:val="00386E0E"/>
    <w:rsid w:val="00386E2D"/>
    <w:rsid w:val="00386E78"/>
    <w:rsid w:val="00386EF0"/>
    <w:rsid w:val="00386F11"/>
    <w:rsid w:val="00387124"/>
    <w:rsid w:val="00387158"/>
    <w:rsid w:val="00387184"/>
    <w:rsid w:val="003873B7"/>
    <w:rsid w:val="0038750E"/>
    <w:rsid w:val="00387576"/>
    <w:rsid w:val="003875E1"/>
    <w:rsid w:val="003875FC"/>
    <w:rsid w:val="0038765B"/>
    <w:rsid w:val="0038769E"/>
    <w:rsid w:val="00387718"/>
    <w:rsid w:val="00387735"/>
    <w:rsid w:val="003878A8"/>
    <w:rsid w:val="003878BF"/>
    <w:rsid w:val="0038791F"/>
    <w:rsid w:val="003879D0"/>
    <w:rsid w:val="00387A5D"/>
    <w:rsid w:val="00387C9C"/>
    <w:rsid w:val="00387D9C"/>
    <w:rsid w:val="00387DE5"/>
    <w:rsid w:val="00387E24"/>
    <w:rsid w:val="00387FE5"/>
    <w:rsid w:val="003901A2"/>
    <w:rsid w:val="00390231"/>
    <w:rsid w:val="0039030A"/>
    <w:rsid w:val="003903F8"/>
    <w:rsid w:val="003903FA"/>
    <w:rsid w:val="00390476"/>
    <w:rsid w:val="003904F6"/>
    <w:rsid w:val="003906A0"/>
    <w:rsid w:val="00390704"/>
    <w:rsid w:val="003907BE"/>
    <w:rsid w:val="003908F0"/>
    <w:rsid w:val="003909F4"/>
    <w:rsid w:val="00390A18"/>
    <w:rsid w:val="00390B3C"/>
    <w:rsid w:val="00390B58"/>
    <w:rsid w:val="00390B71"/>
    <w:rsid w:val="00390C5F"/>
    <w:rsid w:val="00390C75"/>
    <w:rsid w:val="00390D50"/>
    <w:rsid w:val="00390DEB"/>
    <w:rsid w:val="00390F67"/>
    <w:rsid w:val="003910BC"/>
    <w:rsid w:val="0039111D"/>
    <w:rsid w:val="00391186"/>
    <w:rsid w:val="00391245"/>
    <w:rsid w:val="003913B7"/>
    <w:rsid w:val="00391456"/>
    <w:rsid w:val="0039149E"/>
    <w:rsid w:val="00391610"/>
    <w:rsid w:val="003918F2"/>
    <w:rsid w:val="00391920"/>
    <w:rsid w:val="00391B0C"/>
    <w:rsid w:val="00391C58"/>
    <w:rsid w:val="00391C7D"/>
    <w:rsid w:val="00391C83"/>
    <w:rsid w:val="00391D2D"/>
    <w:rsid w:val="00391E8B"/>
    <w:rsid w:val="00391F57"/>
    <w:rsid w:val="00391FCD"/>
    <w:rsid w:val="0039203F"/>
    <w:rsid w:val="00392043"/>
    <w:rsid w:val="00392055"/>
    <w:rsid w:val="00392072"/>
    <w:rsid w:val="003920C3"/>
    <w:rsid w:val="0039214A"/>
    <w:rsid w:val="003921FC"/>
    <w:rsid w:val="0039227E"/>
    <w:rsid w:val="003922EB"/>
    <w:rsid w:val="0039234D"/>
    <w:rsid w:val="0039240B"/>
    <w:rsid w:val="003924DE"/>
    <w:rsid w:val="003924ED"/>
    <w:rsid w:val="003925F1"/>
    <w:rsid w:val="00392648"/>
    <w:rsid w:val="003926C4"/>
    <w:rsid w:val="003927C7"/>
    <w:rsid w:val="00392869"/>
    <w:rsid w:val="0039288C"/>
    <w:rsid w:val="003928FA"/>
    <w:rsid w:val="003929B2"/>
    <w:rsid w:val="00392A55"/>
    <w:rsid w:val="00392AB8"/>
    <w:rsid w:val="00392AE3"/>
    <w:rsid w:val="00392AF0"/>
    <w:rsid w:val="00392BF7"/>
    <w:rsid w:val="00392C94"/>
    <w:rsid w:val="00392D79"/>
    <w:rsid w:val="00392DCC"/>
    <w:rsid w:val="00392DD1"/>
    <w:rsid w:val="00392DE5"/>
    <w:rsid w:val="00392E04"/>
    <w:rsid w:val="00393000"/>
    <w:rsid w:val="00393019"/>
    <w:rsid w:val="00393068"/>
    <w:rsid w:val="0039314C"/>
    <w:rsid w:val="00393187"/>
    <w:rsid w:val="0039319B"/>
    <w:rsid w:val="00393221"/>
    <w:rsid w:val="00393268"/>
    <w:rsid w:val="00393386"/>
    <w:rsid w:val="003933C9"/>
    <w:rsid w:val="003933F4"/>
    <w:rsid w:val="00393437"/>
    <w:rsid w:val="0039353A"/>
    <w:rsid w:val="00393631"/>
    <w:rsid w:val="0039364C"/>
    <w:rsid w:val="003937F4"/>
    <w:rsid w:val="0039381B"/>
    <w:rsid w:val="0039395B"/>
    <w:rsid w:val="00393B8B"/>
    <w:rsid w:val="00393F09"/>
    <w:rsid w:val="00393FE4"/>
    <w:rsid w:val="00394006"/>
    <w:rsid w:val="0039402B"/>
    <w:rsid w:val="0039408F"/>
    <w:rsid w:val="00394096"/>
    <w:rsid w:val="003941FE"/>
    <w:rsid w:val="0039429D"/>
    <w:rsid w:val="0039432F"/>
    <w:rsid w:val="0039449C"/>
    <w:rsid w:val="003944A7"/>
    <w:rsid w:val="00394512"/>
    <w:rsid w:val="0039451C"/>
    <w:rsid w:val="0039455D"/>
    <w:rsid w:val="003946D3"/>
    <w:rsid w:val="003946FB"/>
    <w:rsid w:val="00394939"/>
    <w:rsid w:val="00394B58"/>
    <w:rsid w:val="00394B75"/>
    <w:rsid w:val="00394CC4"/>
    <w:rsid w:val="00394DA3"/>
    <w:rsid w:val="00394DF7"/>
    <w:rsid w:val="00394E48"/>
    <w:rsid w:val="00394E56"/>
    <w:rsid w:val="00394ED2"/>
    <w:rsid w:val="00394F61"/>
    <w:rsid w:val="00394FA0"/>
    <w:rsid w:val="00395109"/>
    <w:rsid w:val="0039525A"/>
    <w:rsid w:val="003952FE"/>
    <w:rsid w:val="0039535B"/>
    <w:rsid w:val="00395382"/>
    <w:rsid w:val="00395551"/>
    <w:rsid w:val="00395626"/>
    <w:rsid w:val="003958F3"/>
    <w:rsid w:val="00395A99"/>
    <w:rsid w:val="00395B76"/>
    <w:rsid w:val="00395B78"/>
    <w:rsid w:val="00395CE9"/>
    <w:rsid w:val="00395EC9"/>
    <w:rsid w:val="00395FE9"/>
    <w:rsid w:val="00396071"/>
    <w:rsid w:val="0039627C"/>
    <w:rsid w:val="0039640B"/>
    <w:rsid w:val="00396523"/>
    <w:rsid w:val="00396540"/>
    <w:rsid w:val="00396578"/>
    <w:rsid w:val="003966FD"/>
    <w:rsid w:val="003967B5"/>
    <w:rsid w:val="003968B8"/>
    <w:rsid w:val="00396996"/>
    <w:rsid w:val="003969FE"/>
    <w:rsid w:val="00396A31"/>
    <w:rsid w:val="00396BC4"/>
    <w:rsid w:val="00396BF7"/>
    <w:rsid w:val="00396C47"/>
    <w:rsid w:val="00396E58"/>
    <w:rsid w:val="00396E5C"/>
    <w:rsid w:val="00396F8B"/>
    <w:rsid w:val="0039706E"/>
    <w:rsid w:val="003970DC"/>
    <w:rsid w:val="00397157"/>
    <w:rsid w:val="00397243"/>
    <w:rsid w:val="00397415"/>
    <w:rsid w:val="00397438"/>
    <w:rsid w:val="00397543"/>
    <w:rsid w:val="0039764B"/>
    <w:rsid w:val="00397660"/>
    <w:rsid w:val="003976B4"/>
    <w:rsid w:val="00397750"/>
    <w:rsid w:val="003977C7"/>
    <w:rsid w:val="0039780E"/>
    <w:rsid w:val="0039781D"/>
    <w:rsid w:val="00397B23"/>
    <w:rsid w:val="00397BC2"/>
    <w:rsid w:val="00397D5C"/>
    <w:rsid w:val="00397DB9"/>
    <w:rsid w:val="00397E7A"/>
    <w:rsid w:val="00397E9C"/>
    <w:rsid w:val="00397EAE"/>
    <w:rsid w:val="00397FA6"/>
    <w:rsid w:val="00397FF0"/>
    <w:rsid w:val="003A01A5"/>
    <w:rsid w:val="003A01BF"/>
    <w:rsid w:val="003A02C3"/>
    <w:rsid w:val="003A0378"/>
    <w:rsid w:val="003A06A1"/>
    <w:rsid w:val="003A087F"/>
    <w:rsid w:val="003A08D7"/>
    <w:rsid w:val="003A09EE"/>
    <w:rsid w:val="003A0A50"/>
    <w:rsid w:val="003A0A5F"/>
    <w:rsid w:val="003A0BB9"/>
    <w:rsid w:val="003A0D41"/>
    <w:rsid w:val="003A0EDD"/>
    <w:rsid w:val="003A0F1C"/>
    <w:rsid w:val="003A106A"/>
    <w:rsid w:val="003A13C9"/>
    <w:rsid w:val="003A13F7"/>
    <w:rsid w:val="003A1555"/>
    <w:rsid w:val="003A158D"/>
    <w:rsid w:val="003A1633"/>
    <w:rsid w:val="003A1750"/>
    <w:rsid w:val="003A17C7"/>
    <w:rsid w:val="003A17D5"/>
    <w:rsid w:val="003A181C"/>
    <w:rsid w:val="003A184C"/>
    <w:rsid w:val="003A199F"/>
    <w:rsid w:val="003A1A3A"/>
    <w:rsid w:val="003A1C02"/>
    <w:rsid w:val="003A1D5A"/>
    <w:rsid w:val="003A1E30"/>
    <w:rsid w:val="003A1E82"/>
    <w:rsid w:val="003A1EA8"/>
    <w:rsid w:val="003A204B"/>
    <w:rsid w:val="003A2103"/>
    <w:rsid w:val="003A2117"/>
    <w:rsid w:val="003A2130"/>
    <w:rsid w:val="003A217B"/>
    <w:rsid w:val="003A21D8"/>
    <w:rsid w:val="003A22DA"/>
    <w:rsid w:val="003A25FB"/>
    <w:rsid w:val="003A2632"/>
    <w:rsid w:val="003A26C2"/>
    <w:rsid w:val="003A270D"/>
    <w:rsid w:val="003A28EA"/>
    <w:rsid w:val="003A29FF"/>
    <w:rsid w:val="003A2AF1"/>
    <w:rsid w:val="003A2AF5"/>
    <w:rsid w:val="003A2B20"/>
    <w:rsid w:val="003A2C01"/>
    <w:rsid w:val="003A2DA6"/>
    <w:rsid w:val="003A2FC7"/>
    <w:rsid w:val="003A308E"/>
    <w:rsid w:val="003A30BF"/>
    <w:rsid w:val="003A3138"/>
    <w:rsid w:val="003A322C"/>
    <w:rsid w:val="003A32B0"/>
    <w:rsid w:val="003A33C2"/>
    <w:rsid w:val="003A343B"/>
    <w:rsid w:val="003A35A9"/>
    <w:rsid w:val="003A3631"/>
    <w:rsid w:val="003A375A"/>
    <w:rsid w:val="003A37B4"/>
    <w:rsid w:val="003A3977"/>
    <w:rsid w:val="003A39D1"/>
    <w:rsid w:val="003A39DC"/>
    <w:rsid w:val="003A3A1E"/>
    <w:rsid w:val="003A3AF1"/>
    <w:rsid w:val="003A3BA7"/>
    <w:rsid w:val="003A3BDD"/>
    <w:rsid w:val="003A3C30"/>
    <w:rsid w:val="003A3CAE"/>
    <w:rsid w:val="003A3CFE"/>
    <w:rsid w:val="003A3D2B"/>
    <w:rsid w:val="003A3D83"/>
    <w:rsid w:val="003A3E15"/>
    <w:rsid w:val="003A3E6C"/>
    <w:rsid w:val="003A3E7D"/>
    <w:rsid w:val="003A3EB6"/>
    <w:rsid w:val="003A3EBB"/>
    <w:rsid w:val="003A3ED1"/>
    <w:rsid w:val="003A3F36"/>
    <w:rsid w:val="003A4062"/>
    <w:rsid w:val="003A439B"/>
    <w:rsid w:val="003A440D"/>
    <w:rsid w:val="003A453B"/>
    <w:rsid w:val="003A45B1"/>
    <w:rsid w:val="003A48F8"/>
    <w:rsid w:val="003A49E8"/>
    <w:rsid w:val="003A4A1C"/>
    <w:rsid w:val="003A4ADC"/>
    <w:rsid w:val="003A4B25"/>
    <w:rsid w:val="003A4D30"/>
    <w:rsid w:val="003A4D7B"/>
    <w:rsid w:val="003A4DC0"/>
    <w:rsid w:val="003A4E04"/>
    <w:rsid w:val="003A4F03"/>
    <w:rsid w:val="003A4F5A"/>
    <w:rsid w:val="003A4F7A"/>
    <w:rsid w:val="003A506E"/>
    <w:rsid w:val="003A5233"/>
    <w:rsid w:val="003A53E4"/>
    <w:rsid w:val="003A54CE"/>
    <w:rsid w:val="003A55E0"/>
    <w:rsid w:val="003A55F1"/>
    <w:rsid w:val="003A571A"/>
    <w:rsid w:val="003A5745"/>
    <w:rsid w:val="003A5813"/>
    <w:rsid w:val="003A58B8"/>
    <w:rsid w:val="003A5A27"/>
    <w:rsid w:val="003A5BC9"/>
    <w:rsid w:val="003A5BDC"/>
    <w:rsid w:val="003A5C17"/>
    <w:rsid w:val="003A5D3D"/>
    <w:rsid w:val="003A5D67"/>
    <w:rsid w:val="003A5E87"/>
    <w:rsid w:val="003A5EE6"/>
    <w:rsid w:val="003A6060"/>
    <w:rsid w:val="003A621C"/>
    <w:rsid w:val="003A624E"/>
    <w:rsid w:val="003A62A9"/>
    <w:rsid w:val="003A62E2"/>
    <w:rsid w:val="003A639E"/>
    <w:rsid w:val="003A641E"/>
    <w:rsid w:val="003A65E0"/>
    <w:rsid w:val="003A66A6"/>
    <w:rsid w:val="003A6745"/>
    <w:rsid w:val="003A6857"/>
    <w:rsid w:val="003A68D6"/>
    <w:rsid w:val="003A69EE"/>
    <w:rsid w:val="003A6A10"/>
    <w:rsid w:val="003A6A9C"/>
    <w:rsid w:val="003A6F8A"/>
    <w:rsid w:val="003A7114"/>
    <w:rsid w:val="003A7175"/>
    <w:rsid w:val="003A72C2"/>
    <w:rsid w:val="003A7303"/>
    <w:rsid w:val="003A759E"/>
    <w:rsid w:val="003A7706"/>
    <w:rsid w:val="003A7879"/>
    <w:rsid w:val="003A78DB"/>
    <w:rsid w:val="003A7A19"/>
    <w:rsid w:val="003A7B44"/>
    <w:rsid w:val="003A7B49"/>
    <w:rsid w:val="003A7DCF"/>
    <w:rsid w:val="003A7DFA"/>
    <w:rsid w:val="003B0076"/>
    <w:rsid w:val="003B0080"/>
    <w:rsid w:val="003B0096"/>
    <w:rsid w:val="003B00C4"/>
    <w:rsid w:val="003B0384"/>
    <w:rsid w:val="003B03C9"/>
    <w:rsid w:val="003B03ED"/>
    <w:rsid w:val="003B0511"/>
    <w:rsid w:val="003B066E"/>
    <w:rsid w:val="003B080F"/>
    <w:rsid w:val="003B0861"/>
    <w:rsid w:val="003B088B"/>
    <w:rsid w:val="003B08D5"/>
    <w:rsid w:val="003B093D"/>
    <w:rsid w:val="003B0A92"/>
    <w:rsid w:val="003B0AC8"/>
    <w:rsid w:val="003B0BD5"/>
    <w:rsid w:val="003B0C7F"/>
    <w:rsid w:val="003B0DEC"/>
    <w:rsid w:val="003B0DFC"/>
    <w:rsid w:val="003B0FBD"/>
    <w:rsid w:val="003B10F6"/>
    <w:rsid w:val="003B11CA"/>
    <w:rsid w:val="003B129D"/>
    <w:rsid w:val="003B132F"/>
    <w:rsid w:val="003B1368"/>
    <w:rsid w:val="003B1386"/>
    <w:rsid w:val="003B14C1"/>
    <w:rsid w:val="003B1598"/>
    <w:rsid w:val="003B1691"/>
    <w:rsid w:val="003B16B8"/>
    <w:rsid w:val="003B174D"/>
    <w:rsid w:val="003B17D1"/>
    <w:rsid w:val="003B1AE6"/>
    <w:rsid w:val="003B1CFB"/>
    <w:rsid w:val="003B1E19"/>
    <w:rsid w:val="003B1F26"/>
    <w:rsid w:val="003B2109"/>
    <w:rsid w:val="003B21C9"/>
    <w:rsid w:val="003B22F0"/>
    <w:rsid w:val="003B2335"/>
    <w:rsid w:val="003B2363"/>
    <w:rsid w:val="003B237E"/>
    <w:rsid w:val="003B243C"/>
    <w:rsid w:val="003B2496"/>
    <w:rsid w:val="003B2520"/>
    <w:rsid w:val="003B25EE"/>
    <w:rsid w:val="003B283D"/>
    <w:rsid w:val="003B293C"/>
    <w:rsid w:val="003B2942"/>
    <w:rsid w:val="003B29EA"/>
    <w:rsid w:val="003B2A23"/>
    <w:rsid w:val="003B2A2C"/>
    <w:rsid w:val="003B2A36"/>
    <w:rsid w:val="003B2A78"/>
    <w:rsid w:val="003B2A98"/>
    <w:rsid w:val="003B2B50"/>
    <w:rsid w:val="003B2CF2"/>
    <w:rsid w:val="003B2E36"/>
    <w:rsid w:val="003B2ED9"/>
    <w:rsid w:val="003B2F01"/>
    <w:rsid w:val="003B2F2A"/>
    <w:rsid w:val="003B2FFC"/>
    <w:rsid w:val="003B3197"/>
    <w:rsid w:val="003B3199"/>
    <w:rsid w:val="003B3229"/>
    <w:rsid w:val="003B32DB"/>
    <w:rsid w:val="003B338D"/>
    <w:rsid w:val="003B34B0"/>
    <w:rsid w:val="003B3658"/>
    <w:rsid w:val="003B38C1"/>
    <w:rsid w:val="003B38F7"/>
    <w:rsid w:val="003B3AB3"/>
    <w:rsid w:val="003B3B53"/>
    <w:rsid w:val="003B3B87"/>
    <w:rsid w:val="003B3BE8"/>
    <w:rsid w:val="003B3CD4"/>
    <w:rsid w:val="003B3CF6"/>
    <w:rsid w:val="003B3D25"/>
    <w:rsid w:val="003B3D62"/>
    <w:rsid w:val="003B3DBE"/>
    <w:rsid w:val="003B3DEA"/>
    <w:rsid w:val="003B3E68"/>
    <w:rsid w:val="003B3F2D"/>
    <w:rsid w:val="003B3F52"/>
    <w:rsid w:val="003B4009"/>
    <w:rsid w:val="003B400F"/>
    <w:rsid w:val="003B40E9"/>
    <w:rsid w:val="003B4213"/>
    <w:rsid w:val="003B4220"/>
    <w:rsid w:val="003B42D2"/>
    <w:rsid w:val="003B437E"/>
    <w:rsid w:val="003B4569"/>
    <w:rsid w:val="003B45A7"/>
    <w:rsid w:val="003B4632"/>
    <w:rsid w:val="003B49B0"/>
    <w:rsid w:val="003B4A11"/>
    <w:rsid w:val="003B4B75"/>
    <w:rsid w:val="003B4C43"/>
    <w:rsid w:val="003B4C78"/>
    <w:rsid w:val="003B4CB7"/>
    <w:rsid w:val="003B4CFD"/>
    <w:rsid w:val="003B4E28"/>
    <w:rsid w:val="003B4E93"/>
    <w:rsid w:val="003B505E"/>
    <w:rsid w:val="003B50F1"/>
    <w:rsid w:val="003B521E"/>
    <w:rsid w:val="003B52A5"/>
    <w:rsid w:val="003B5519"/>
    <w:rsid w:val="003B5539"/>
    <w:rsid w:val="003B5696"/>
    <w:rsid w:val="003B5798"/>
    <w:rsid w:val="003B57A7"/>
    <w:rsid w:val="003B58FF"/>
    <w:rsid w:val="003B59CF"/>
    <w:rsid w:val="003B5AB4"/>
    <w:rsid w:val="003B5AFC"/>
    <w:rsid w:val="003B5C28"/>
    <w:rsid w:val="003B5E57"/>
    <w:rsid w:val="003B613E"/>
    <w:rsid w:val="003B61E0"/>
    <w:rsid w:val="003B6287"/>
    <w:rsid w:val="003B6288"/>
    <w:rsid w:val="003B629D"/>
    <w:rsid w:val="003B6366"/>
    <w:rsid w:val="003B6380"/>
    <w:rsid w:val="003B6470"/>
    <w:rsid w:val="003B6689"/>
    <w:rsid w:val="003B66D6"/>
    <w:rsid w:val="003B675E"/>
    <w:rsid w:val="003B67A4"/>
    <w:rsid w:val="003B67A5"/>
    <w:rsid w:val="003B6868"/>
    <w:rsid w:val="003B692E"/>
    <w:rsid w:val="003B69BB"/>
    <w:rsid w:val="003B69D2"/>
    <w:rsid w:val="003B6AF7"/>
    <w:rsid w:val="003B6B1B"/>
    <w:rsid w:val="003B6B72"/>
    <w:rsid w:val="003B6BE9"/>
    <w:rsid w:val="003B6C27"/>
    <w:rsid w:val="003B6C7E"/>
    <w:rsid w:val="003B6DC2"/>
    <w:rsid w:val="003B6EFB"/>
    <w:rsid w:val="003B6FE8"/>
    <w:rsid w:val="003B7122"/>
    <w:rsid w:val="003B728B"/>
    <w:rsid w:val="003B7315"/>
    <w:rsid w:val="003B7332"/>
    <w:rsid w:val="003B73A2"/>
    <w:rsid w:val="003B73AB"/>
    <w:rsid w:val="003B73BC"/>
    <w:rsid w:val="003B7441"/>
    <w:rsid w:val="003B7541"/>
    <w:rsid w:val="003B75BA"/>
    <w:rsid w:val="003B75E9"/>
    <w:rsid w:val="003B7686"/>
    <w:rsid w:val="003B76A2"/>
    <w:rsid w:val="003B76AB"/>
    <w:rsid w:val="003B77A6"/>
    <w:rsid w:val="003B784A"/>
    <w:rsid w:val="003B78EA"/>
    <w:rsid w:val="003B7912"/>
    <w:rsid w:val="003B7A20"/>
    <w:rsid w:val="003B7BA2"/>
    <w:rsid w:val="003B7D49"/>
    <w:rsid w:val="003B7DDB"/>
    <w:rsid w:val="003B7ECD"/>
    <w:rsid w:val="003B7EEF"/>
    <w:rsid w:val="003B7F40"/>
    <w:rsid w:val="003B7FBD"/>
    <w:rsid w:val="003B7FF5"/>
    <w:rsid w:val="003C001D"/>
    <w:rsid w:val="003C0034"/>
    <w:rsid w:val="003C0061"/>
    <w:rsid w:val="003C01D9"/>
    <w:rsid w:val="003C0267"/>
    <w:rsid w:val="003C037C"/>
    <w:rsid w:val="003C03A6"/>
    <w:rsid w:val="003C04FE"/>
    <w:rsid w:val="003C0578"/>
    <w:rsid w:val="003C064E"/>
    <w:rsid w:val="003C06B8"/>
    <w:rsid w:val="003C0799"/>
    <w:rsid w:val="003C0813"/>
    <w:rsid w:val="003C0914"/>
    <w:rsid w:val="003C0AE1"/>
    <w:rsid w:val="003C0BB6"/>
    <w:rsid w:val="003C0BE0"/>
    <w:rsid w:val="003C0C94"/>
    <w:rsid w:val="003C0DEA"/>
    <w:rsid w:val="003C138A"/>
    <w:rsid w:val="003C13AC"/>
    <w:rsid w:val="003C13EF"/>
    <w:rsid w:val="003C1412"/>
    <w:rsid w:val="003C1429"/>
    <w:rsid w:val="003C1480"/>
    <w:rsid w:val="003C14FF"/>
    <w:rsid w:val="003C15BB"/>
    <w:rsid w:val="003C160A"/>
    <w:rsid w:val="003C1687"/>
    <w:rsid w:val="003C1819"/>
    <w:rsid w:val="003C196C"/>
    <w:rsid w:val="003C1975"/>
    <w:rsid w:val="003C1A5F"/>
    <w:rsid w:val="003C1AA3"/>
    <w:rsid w:val="003C1ABD"/>
    <w:rsid w:val="003C1B62"/>
    <w:rsid w:val="003C1BE9"/>
    <w:rsid w:val="003C1CE8"/>
    <w:rsid w:val="003C1D3E"/>
    <w:rsid w:val="003C1E0E"/>
    <w:rsid w:val="003C1E2F"/>
    <w:rsid w:val="003C1E63"/>
    <w:rsid w:val="003C1FD7"/>
    <w:rsid w:val="003C204F"/>
    <w:rsid w:val="003C20BF"/>
    <w:rsid w:val="003C2196"/>
    <w:rsid w:val="003C223A"/>
    <w:rsid w:val="003C2353"/>
    <w:rsid w:val="003C2413"/>
    <w:rsid w:val="003C24D6"/>
    <w:rsid w:val="003C25BA"/>
    <w:rsid w:val="003C25D5"/>
    <w:rsid w:val="003C2640"/>
    <w:rsid w:val="003C2732"/>
    <w:rsid w:val="003C28BB"/>
    <w:rsid w:val="003C2A07"/>
    <w:rsid w:val="003C2AD1"/>
    <w:rsid w:val="003C2B1B"/>
    <w:rsid w:val="003C2BBD"/>
    <w:rsid w:val="003C2D6D"/>
    <w:rsid w:val="003C2E26"/>
    <w:rsid w:val="003C2E90"/>
    <w:rsid w:val="003C2FE1"/>
    <w:rsid w:val="003C304E"/>
    <w:rsid w:val="003C3281"/>
    <w:rsid w:val="003C33E8"/>
    <w:rsid w:val="003C344E"/>
    <w:rsid w:val="003C36D8"/>
    <w:rsid w:val="003C392E"/>
    <w:rsid w:val="003C39A1"/>
    <w:rsid w:val="003C3ADF"/>
    <w:rsid w:val="003C3B66"/>
    <w:rsid w:val="003C3BCA"/>
    <w:rsid w:val="003C3CA2"/>
    <w:rsid w:val="003C3D6B"/>
    <w:rsid w:val="003C3F97"/>
    <w:rsid w:val="003C3FAA"/>
    <w:rsid w:val="003C40C9"/>
    <w:rsid w:val="003C41CE"/>
    <w:rsid w:val="003C4219"/>
    <w:rsid w:val="003C435F"/>
    <w:rsid w:val="003C437F"/>
    <w:rsid w:val="003C43F3"/>
    <w:rsid w:val="003C44C6"/>
    <w:rsid w:val="003C44F3"/>
    <w:rsid w:val="003C49D3"/>
    <w:rsid w:val="003C4ABB"/>
    <w:rsid w:val="003C4D17"/>
    <w:rsid w:val="003C4E03"/>
    <w:rsid w:val="003C4F2C"/>
    <w:rsid w:val="003C4FD3"/>
    <w:rsid w:val="003C50D9"/>
    <w:rsid w:val="003C5265"/>
    <w:rsid w:val="003C530D"/>
    <w:rsid w:val="003C5348"/>
    <w:rsid w:val="003C566B"/>
    <w:rsid w:val="003C585A"/>
    <w:rsid w:val="003C58BD"/>
    <w:rsid w:val="003C58C4"/>
    <w:rsid w:val="003C59CB"/>
    <w:rsid w:val="003C5BCE"/>
    <w:rsid w:val="003C5D24"/>
    <w:rsid w:val="003C5D7B"/>
    <w:rsid w:val="003C5E42"/>
    <w:rsid w:val="003C5E97"/>
    <w:rsid w:val="003C5EB2"/>
    <w:rsid w:val="003C5F4D"/>
    <w:rsid w:val="003C609E"/>
    <w:rsid w:val="003C60BA"/>
    <w:rsid w:val="003C6103"/>
    <w:rsid w:val="003C626E"/>
    <w:rsid w:val="003C63A3"/>
    <w:rsid w:val="003C6445"/>
    <w:rsid w:val="003C66FE"/>
    <w:rsid w:val="003C67EE"/>
    <w:rsid w:val="003C6841"/>
    <w:rsid w:val="003C684E"/>
    <w:rsid w:val="003C68C8"/>
    <w:rsid w:val="003C69DC"/>
    <w:rsid w:val="003C6AC5"/>
    <w:rsid w:val="003C6B02"/>
    <w:rsid w:val="003C6B60"/>
    <w:rsid w:val="003C6D59"/>
    <w:rsid w:val="003C6F7C"/>
    <w:rsid w:val="003C6FF8"/>
    <w:rsid w:val="003C713B"/>
    <w:rsid w:val="003C7154"/>
    <w:rsid w:val="003C72FA"/>
    <w:rsid w:val="003C7317"/>
    <w:rsid w:val="003C731B"/>
    <w:rsid w:val="003C7425"/>
    <w:rsid w:val="003C7456"/>
    <w:rsid w:val="003C745F"/>
    <w:rsid w:val="003C753F"/>
    <w:rsid w:val="003C7602"/>
    <w:rsid w:val="003C77E0"/>
    <w:rsid w:val="003C786B"/>
    <w:rsid w:val="003C7982"/>
    <w:rsid w:val="003C799D"/>
    <w:rsid w:val="003C7A4B"/>
    <w:rsid w:val="003C7A98"/>
    <w:rsid w:val="003C7B03"/>
    <w:rsid w:val="003C7B72"/>
    <w:rsid w:val="003C7C2F"/>
    <w:rsid w:val="003C7CFD"/>
    <w:rsid w:val="003C7F38"/>
    <w:rsid w:val="003C7F44"/>
    <w:rsid w:val="003C7FC6"/>
    <w:rsid w:val="003D00A2"/>
    <w:rsid w:val="003D00AA"/>
    <w:rsid w:val="003D0186"/>
    <w:rsid w:val="003D0785"/>
    <w:rsid w:val="003D096C"/>
    <w:rsid w:val="003D0A44"/>
    <w:rsid w:val="003D0B83"/>
    <w:rsid w:val="003D0C61"/>
    <w:rsid w:val="003D0E92"/>
    <w:rsid w:val="003D0EDD"/>
    <w:rsid w:val="003D0FD3"/>
    <w:rsid w:val="003D109B"/>
    <w:rsid w:val="003D10B8"/>
    <w:rsid w:val="003D1109"/>
    <w:rsid w:val="003D12D6"/>
    <w:rsid w:val="003D13A2"/>
    <w:rsid w:val="003D14A1"/>
    <w:rsid w:val="003D14C5"/>
    <w:rsid w:val="003D1547"/>
    <w:rsid w:val="003D16F2"/>
    <w:rsid w:val="003D1726"/>
    <w:rsid w:val="003D17E4"/>
    <w:rsid w:val="003D1858"/>
    <w:rsid w:val="003D19CD"/>
    <w:rsid w:val="003D1A62"/>
    <w:rsid w:val="003D1AB0"/>
    <w:rsid w:val="003D1AB3"/>
    <w:rsid w:val="003D1B6E"/>
    <w:rsid w:val="003D1D72"/>
    <w:rsid w:val="003D1E56"/>
    <w:rsid w:val="003D1E9A"/>
    <w:rsid w:val="003D1F45"/>
    <w:rsid w:val="003D2102"/>
    <w:rsid w:val="003D21A9"/>
    <w:rsid w:val="003D2201"/>
    <w:rsid w:val="003D22DD"/>
    <w:rsid w:val="003D2312"/>
    <w:rsid w:val="003D23A6"/>
    <w:rsid w:val="003D24B4"/>
    <w:rsid w:val="003D26D4"/>
    <w:rsid w:val="003D2737"/>
    <w:rsid w:val="003D2739"/>
    <w:rsid w:val="003D283F"/>
    <w:rsid w:val="003D2898"/>
    <w:rsid w:val="003D2A2F"/>
    <w:rsid w:val="003D2AA7"/>
    <w:rsid w:val="003D2B7B"/>
    <w:rsid w:val="003D2BA9"/>
    <w:rsid w:val="003D2C9F"/>
    <w:rsid w:val="003D2CD6"/>
    <w:rsid w:val="003D2D4E"/>
    <w:rsid w:val="003D2E19"/>
    <w:rsid w:val="003D2F66"/>
    <w:rsid w:val="003D3081"/>
    <w:rsid w:val="003D31CA"/>
    <w:rsid w:val="003D31DA"/>
    <w:rsid w:val="003D3230"/>
    <w:rsid w:val="003D335B"/>
    <w:rsid w:val="003D3377"/>
    <w:rsid w:val="003D33A5"/>
    <w:rsid w:val="003D34C2"/>
    <w:rsid w:val="003D362D"/>
    <w:rsid w:val="003D36AD"/>
    <w:rsid w:val="003D36E6"/>
    <w:rsid w:val="003D3797"/>
    <w:rsid w:val="003D38CC"/>
    <w:rsid w:val="003D3ADA"/>
    <w:rsid w:val="003D3B16"/>
    <w:rsid w:val="003D3B42"/>
    <w:rsid w:val="003D3C3D"/>
    <w:rsid w:val="003D3C9B"/>
    <w:rsid w:val="003D3CDD"/>
    <w:rsid w:val="003D3D04"/>
    <w:rsid w:val="003D3E6F"/>
    <w:rsid w:val="003D3ECB"/>
    <w:rsid w:val="003D3F48"/>
    <w:rsid w:val="003D3FBB"/>
    <w:rsid w:val="003D401E"/>
    <w:rsid w:val="003D4053"/>
    <w:rsid w:val="003D415F"/>
    <w:rsid w:val="003D42E1"/>
    <w:rsid w:val="003D4337"/>
    <w:rsid w:val="003D4428"/>
    <w:rsid w:val="003D44AD"/>
    <w:rsid w:val="003D4536"/>
    <w:rsid w:val="003D45CD"/>
    <w:rsid w:val="003D4647"/>
    <w:rsid w:val="003D4709"/>
    <w:rsid w:val="003D486E"/>
    <w:rsid w:val="003D48C1"/>
    <w:rsid w:val="003D49F8"/>
    <w:rsid w:val="003D4BA8"/>
    <w:rsid w:val="003D4C3C"/>
    <w:rsid w:val="003D4C8F"/>
    <w:rsid w:val="003D4CD1"/>
    <w:rsid w:val="003D4D3F"/>
    <w:rsid w:val="003D4E0C"/>
    <w:rsid w:val="003D4E66"/>
    <w:rsid w:val="003D502D"/>
    <w:rsid w:val="003D503C"/>
    <w:rsid w:val="003D513F"/>
    <w:rsid w:val="003D51B2"/>
    <w:rsid w:val="003D53E5"/>
    <w:rsid w:val="003D545C"/>
    <w:rsid w:val="003D5572"/>
    <w:rsid w:val="003D573C"/>
    <w:rsid w:val="003D5891"/>
    <w:rsid w:val="003D5A6E"/>
    <w:rsid w:val="003D5A7A"/>
    <w:rsid w:val="003D5BA5"/>
    <w:rsid w:val="003D5D06"/>
    <w:rsid w:val="003D5D37"/>
    <w:rsid w:val="003D5D6F"/>
    <w:rsid w:val="003D5E65"/>
    <w:rsid w:val="003D5E75"/>
    <w:rsid w:val="003D5EB4"/>
    <w:rsid w:val="003D5EDA"/>
    <w:rsid w:val="003D5FE8"/>
    <w:rsid w:val="003D6114"/>
    <w:rsid w:val="003D6183"/>
    <w:rsid w:val="003D6191"/>
    <w:rsid w:val="003D6389"/>
    <w:rsid w:val="003D641D"/>
    <w:rsid w:val="003D6569"/>
    <w:rsid w:val="003D6572"/>
    <w:rsid w:val="003D657D"/>
    <w:rsid w:val="003D65BB"/>
    <w:rsid w:val="003D6782"/>
    <w:rsid w:val="003D6801"/>
    <w:rsid w:val="003D6851"/>
    <w:rsid w:val="003D693A"/>
    <w:rsid w:val="003D69CF"/>
    <w:rsid w:val="003D6A23"/>
    <w:rsid w:val="003D6A50"/>
    <w:rsid w:val="003D6AD6"/>
    <w:rsid w:val="003D6B0A"/>
    <w:rsid w:val="003D6B6F"/>
    <w:rsid w:val="003D6C9C"/>
    <w:rsid w:val="003D6CD6"/>
    <w:rsid w:val="003D6E26"/>
    <w:rsid w:val="003D7057"/>
    <w:rsid w:val="003D7242"/>
    <w:rsid w:val="003D72A4"/>
    <w:rsid w:val="003D7309"/>
    <w:rsid w:val="003D7446"/>
    <w:rsid w:val="003D7486"/>
    <w:rsid w:val="003D74BD"/>
    <w:rsid w:val="003D74D1"/>
    <w:rsid w:val="003D7508"/>
    <w:rsid w:val="003D7607"/>
    <w:rsid w:val="003D76F5"/>
    <w:rsid w:val="003D778D"/>
    <w:rsid w:val="003D7791"/>
    <w:rsid w:val="003D7C25"/>
    <w:rsid w:val="003D7C59"/>
    <w:rsid w:val="003D7C75"/>
    <w:rsid w:val="003D7C91"/>
    <w:rsid w:val="003D7CEF"/>
    <w:rsid w:val="003D7D99"/>
    <w:rsid w:val="003D7DDB"/>
    <w:rsid w:val="003D7EAB"/>
    <w:rsid w:val="003E007A"/>
    <w:rsid w:val="003E0280"/>
    <w:rsid w:val="003E02E4"/>
    <w:rsid w:val="003E0392"/>
    <w:rsid w:val="003E03AD"/>
    <w:rsid w:val="003E03C2"/>
    <w:rsid w:val="003E03FA"/>
    <w:rsid w:val="003E04BF"/>
    <w:rsid w:val="003E053B"/>
    <w:rsid w:val="003E0571"/>
    <w:rsid w:val="003E057B"/>
    <w:rsid w:val="003E0632"/>
    <w:rsid w:val="003E0674"/>
    <w:rsid w:val="003E07BB"/>
    <w:rsid w:val="003E0883"/>
    <w:rsid w:val="003E0A0E"/>
    <w:rsid w:val="003E0A85"/>
    <w:rsid w:val="003E0C26"/>
    <w:rsid w:val="003E0C88"/>
    <w:rsid w:val="003E0DB4"/>
    <w:rsid w:val="003E0E75"/>
    <w:rsid w:val="003E0FAE"/>
    <w:rsid w:val="003E0FFE"/>
    <w:rsid w:val="003E102E"/>
    <w:rsid w:val="003E10DF"/>
    <w:rsid w:val="003E10E4"/>
    <w:rsid w:val="003E1330"/>
    <w:rsid w:val="003E1451"/>
    <w:rsid w:val="003E14F2"/>
    <w:rsid w:val="003E16C0"/>
    <w:rsid w:val="003E185D"/>
    <w:rsid w:val="003E1AFC"/>
    <w:rsid w:val="003E1D7B"/>
    <w:rsid w:val="003E1D91"/>
    <w:rsid w:val="003E1EC8"/>
    <w:rsid w:val="003E2109"/>
    <w:rsid w:val="003E213E"/>
    <w:rsid w:val="003E21CE"/>
    <w:rsid w:val="003E228A"/>
    <w:rsid w:val="003E2348"/>
    <w:rsid w:val="003E2545"/>
    <w:rsid w:val="003E2566"/>
    <w:rsid w:val="003E28E4"/>
    <w:rsid w:val="003E2972"/>
    <w:rsid w:val="003E2994"/>
    <w:rsid w:val="003E29C9"/>
    <w:rsid w:val="003E2A56"/>
    <w:rsid w:val="003E2A88"/>
    <w:rsid w:val="003E2AD2"/>
    <w:rsid w:val="003E2B1C"/>
    <w:rsid w:val="003E2C4C"/>
    <w:rsid w:val="003E2D30"/>
    <w:rsid w:val="003E2D5E"/>
    <w:rsid w:val="003E2D63"/>
    <w:rsid w:val="003E2E31"/>
    <w:rsid w:val="003E2EF8"/>
    <w:rsid w:val="003E2F00"/>
    <w:rsid w:val="003E2F9B"/>
    <w:rsid w:val="003E306E"/>
    <w:rsid w:val="003E30EA"/>
    <w:rsid w:val="003E3181"/>
    <w:rsid w:val="003E333E"/>
    <w:rsid w:val="003E34B0"/>
    <w:rsid w:val="003E34B8"/>
    <w:rsid w:val="003E352A"/>
    <w:rsid w:val="003E3647"/>
    <w:rsid w:val="003E3756"/>
    <w:rsid w:val="003E3775"/>
    <w:rsid w:val="003E3796"/>
    <w:rsid w:val="003E38A2"/>
    <w:rsid w:val="003E38B0"/>
    <w:rsid w:val="003E38ED"/>
    <w:rsid w:val="003E3BDD"/>
    <w:rsid w:val="003E3CD2"/>
    <w:rsid w:val="003E3DB7"/>
    <w:rsid w:val="003E3DD9"/>
    <w:rsid w:val="003E3E8E"/>
    <w:rsid w:val="003E3EBF"/>
    <w:rsid w:val="003E3FA1"/>
    <w:rsid w:val="003E3FBD"/>
    <w:rsid w:val="003E4020"/>
    <w:rsid w:val="003E40CC"/>
    <w:rsid w:val="003E414C"/>
    <w:rsid w:val="003E41A8"/>
    <w:rsid w:val="003E4329"/>
    <w:rsid w:val="003E4334"/>
    <w:rsid w:val="003E43DC"/>
    <w:rsid w:val="003E43F1"/>
    <w:rsid w:val="003E44F3"/>
    <w:rsid w:val="003E4655"/>
    <w:rsid w:val="003E469D"/>
    <w:rsid w:val="003E47B9"/>
    <w:rsid w:val="003E49CB"/>
    <w:rsid w:val="003E4AAF"/>
    <w:rsid w:val="003E4B4C"/>
    <w:rsid w:val="003E4C0C"/>
    <w:rsid w:val="003E4D87"/>
    <w:rsid w:val="003E4DB4"/>
    <w:rsid w:val="003E4F31"/>
    <w:rsid w:val="003E4FBF"/>
    <w:rsid w:val="003E543D"/>
    <w:rsid w:val="003E5492"/>
    <w:rsid w:val="003E5570"/>
    <w:rsid w:val="003E55B4"/>
    <w:rsid w:val="003E56BE"/>
    <w:rsid w:val="003E5738"/>
    <w:rsid w:val="003E5746"/>
    <w:rsid w:val="003E5AFA"/>
    <w:rsid w:val="003E5C11"/>
    <w:rsid w:val="003E5C84"/>
    <w:rsid w:val="003E5CF6"/>
    <w:rsid w:val="003E5D17"/>
    <w:rsid w:val="003E5E49"/>
    <w:rsid w:val="003E5E75"/>
    <w:rsid w:val="003E5FFF"/>
    <w:rsid w:val="003E6077"/>
    <w:rsid w:val="003E626D"/>
    <w:rsid w:val="003E62C3"/>
    <w:rsid w:val="003E6332"/>
    <w:rsid w:val="003E643C"/>
    <w:rsid w:val="003E6557"/>
    <w:rsid w:val="003E6726"/>
    <w:rsid w:val="003E67E7"/>
    <w:rsid w:val="003E6966"/>
    <w:rsid w:val="003E6B04"/>
    <w:rsid w:val="003E6CD7"/>
    <w:rsid w:val="003E6DB4"/>
    <w:rsid w:val="003E6E05"/>
    <w:rsid w:val="003E6E93"/>
    <w:rsid w:val="003E71FA"/>
    <w:rsid w:val="003E72C0"/>
    <w:rsid w:val="003E736F"/>
    <w:rsid w:val="003E7395"/>
    <w:rsid w:val="003E7415"/>
    <w:rsid w:val="003E7663"/>
    <w:rsid w:val="003E7946"/>
    <w:rsid w:val="003E7965"/>
    <w:rsid w:val="003E796C"/>
    <w:rsid w:val="003E79B9"/>
    <w:rsid w:val="003E79CD"/>
    <w:rsid w:val="003E7A12"/>
    <w:rsid w:val="003E7BED"/>
    <w:rsid w:val="003E7C17"/>
    <w:rsid w:val="003E7D24"/>
    <w:rsid w:val="003E7DBD"/>
    <w:rsid w:val="003F00D1"/>
    <w:rsid w:val="003F00E2"/>
    <w:rsid w:val="003F0142"/>
    <w:rsid w:val="003F0164"/>
    <w:rsid w:val="003F02BB"/>
    <w:rsid w:val="003F02C1"/>
    <w:rsid w:val="003F043F"/>
    <w:rsid w:val="003F04BA"/>
    <w:rsid w:val="003F0507"/>
    <w:rsid w:val="003F0727"/>
    <w:rsid w:val="003F072A"/>
    <w:rsid w:val="003F08A4"/>
    <w:rsid w:val="003F09F6"/>
    <w:rsid w:val="003F0A2D"/>
    <w:rsid w:val="003F0B08"/>
    <w:rsid w:val="003F0D71"/>
    <w:rsid w:val="003F0EA6"/>
    <w:rsid w:val="003F0EEE"/>
    <w:rsid w:val="003F0F34"/>
    <w:rsid w:val="003F0F52"/>
    <w:rsid w:val="003F1035"/>
    <w:rsid w:val="003F109E"/>
    <w:rsid w:val="003F10A3"/>
    <w:rsid w:val="003F1149"/>
    <w:rsid w:val="003F1152"/>
    <w:rsid w:val="003F129A"/>
    <w:rsid w:val="003F134D"/>
    <w:rsid w:val="003F136A"/>
    <w:rsid w:val="003F13B9"/>
    <w:rsid w:val="003F15B6"/>
    <w:rsid w:val="003F1632"/>
    <w:rsid w:val="003F1635"/>
    <w:rsid w:val="003F16F9"/>
    <w:rsid w:val="003F1899"/>
    <w:rsid w:val="003F197D"/>
    <w:rsid w:val="003F19E5"/>
    <w:rsid w:val="003F1A5E"/>
    <w:rsid w:val="003F1C77"/>
    <w:rsid w:val="003F1D67"/>
    <w:rsid w:val="003F1DE7"/>
    <w:rsid w:val="003F1F04"/>
    <w:rsid w:val="003F202D"/>
    <w:rsid w:val="003F2052"/>
    <w:rsid w:val="003F207F"/>
    <w:rsid w:val="003F21D0"/>
    <w:rsid w:val="003F21D7"/>
    <w:rsid w:val="003F22EC"/>
    <w:rsid w:val="003F2346"/>
    <w:rsid w:val="003F241C"/>
    <w:rsid w:val="003F2493"/>
    <w:rsid w:val="003F256B"/>
    <w:rsid w:val="003F25B3"/>
    <w:rsid w:val="003F260A"/>
    <w:rsid w:val="003F2610"/>
    <w:rsid w:val="003F2666"/>
    <w:rsid w:val="003F27D4"/>
    <w:rsid w:val="003F28D3"/>
    <w:rsid w:val="003F2983"/>
    <w:rsid w:val="003F29E8"/>
    <w:rsid w:val="003F2A20"/>
    <w:rsid w:val="003F2AFC"/>
    <w:rsid w:val="003F2B7A"/>
    <w:rsid w:val="003F2CDB"/>
    <w:rsid w:val="003F2D8A"/>
    <w:rsid w:val="003F2E8A"/>
    <w:rsid w:val="003F2EC9"/>
    <w:rsid w:val="003F3115"/>
    <w:rsid w:val="003F3269"/>
    <w:rsid w:val="003F339B"/>
    <w:rsid w:val="003F3479"/>
    <w:rsid w:val="003F349D"/>
    <w:rsid w:val="003F3592"/>
    <w:rsid w:val="003F369B"/>
    <w:rsid w:val="003F378E"/>
    <w:rsid w:val="003F37A4"/>
    <w:rsid w:val="003F3882"/>
    <w:rsid w:val="003F38F6"/>
    <w:rsid w:val="003F3A68"/>
    <w:rsid w:val="003F3A8B"/>
    <w:rsid w:val="003F3ABF"/>
    <w:rsid w:val="003F3AE0"/>
    <w:rsid w:val="003F3AFF"/>
    <w:rsid w:val="003F3B93"/>
    <w:rsid w:val="003F3CBD"/>
    <w:rsid w:val="003F3CF8"/>
    <w:rsid w:val="003F3D10"/>
    <w:rsid w:val="003F3D5D"/>
    <w:rsid w:val="003F3DAE"/>
    <w:rsid w:val="003F3E2A"/>
    <w:rsid w:val="003F3E44"/>
    <w:rsid w:val="003F3E65"/>
    <w:rsid w:val="003F3EA8"/>
    <w:rsid w:val="003F3F1C"/>
    <w:rsid w:val="003F3FCC"/>
    <w:rsid w:val="003F42E8"/>
    <w:rsid w:val="003F436B"/>
    <w:rsid w:val="003F4443"/>
    <w:rsid w:val="003F45B7"/>
    <w:rsid w:val="003F45F8"/>
    <w:rsid w:val="003F460B"/>
    <w:rsid w:val="003F4673"/>
    <w:rsid w:val="003F46F3"/>
    <w:rsid w:val="003F47DC"/>
    <w:rsid w:val="003F4822"/>
    <w:rsid w:val="003F48A1"/>
    <w:rsid w:val="003F4A0D"/>
    <w:rsid w:val="003F4A4C"/>
    <w:rsid w:val="003F4B9D"/>
    <w:rsid w:val="003F4DA2"/>
    <w:rsid w:val="003F4E61"/>
    <w:rsid w:val="003F4EB8"/>
    <w:rsid w:val="003F5027"/>
    <w:rsid w:val="003F50DA"/>
    <w:rsid w:val="003F51CB"/>
    <w:rsid w:val="003F54E6"/>
    <w:rsid w:val="003F5541"/>
    <w:rsid w:val="003F585C"/>
    <w:rsid w:val="003F5900"/>
    <w:rsid w:val="003F5960"/>
    <w:rsid w:val="003F5A38"/>
    <w:rsid w:val="003F5AC9"/>
    <w:rsid w:val="003F5CF5"/>
    <w:rsid w:val="003F5E25"/>
    <w:rsid w:val="003F60A2"/>
    <w:rsid w:val="003F60C1"/>
    <w:rsid w:val="003F6295"/>
    <w:rsid w:val="003F62BB"/>
    <w:rsid w:val="003F6394"/>
    <w:rsid w:val="003F6530"/>
    <w:rsid w:val="003F653D"/>
    <w:rsid w:val="003F6576"/>
    <w:rsid w:val="003F66D5"/>
    <w:rsid w:val="003F6802"/>
    <w:rsid w:val="003F684C"/>
    <w:rsid w:val="003F68E5"/>
    <w:rsid w:val="003F6997"/>
    <w:rsid w:val="003F6A5E"/>
    <w:rsid w:val="003F6AB1"/>
    <w:rsid w:val="003F6DCE"/>
    <w:rsid w:val="003F6E35"/>
    <w:rsid w:val="003F6EB5"/>
    <w:rsid w:val="003F7088"/>
    <w:rsid w:val="003F70E7"/>
    <w:rsid w:val="003F71F2"/>
    <w:rsid w:val="003F728F"/>
    <w:rsid w:val="003F74DD"/>
    <w:rsid w:val="003F754C"/>
    <w:rsid w:val="003F756B"/>
    <w:rsid w:val="003F76F6"/>
    <w:rsid w:val="003F773C"/>
    <w:rsid w:val="003F7922"/>
    <w:rsid w:val="003F7956"/>
    <w:rsid w:val="003F795D"/>
    <w:rsid w:val="003F7ACA"/>
    <w:rsid w:val="003F7B0E"/>
    <w:rsid w:val="003F7CBF"/>
    <w:rsid w:val="003F7CE1"/>
    <w:rsid w:val="003F7D20"/>
    <w:rsid w:val="003F7DBA"/>
    <w:rsid w:val="003F7F29"/>
    <w:rsid w:val="003F7F79"/>
    <w:rsid w:val="0040004C"/>
    <w:rsid w:val="00400118"/>
    <w:rsid w:val="00400197"/>
    <w:rsid w:val="00400241"/>
    <w:rsid w:val="0040031B"/>
    <w:rsid w:val="00400408"/>
    <w:rsid w:val="00400410"/>
    <w:rsid w:val="0040059A"/>
    <w:rsid w:val="004005E5"/>
    <w:rsid w:val="004005EF"/>
    <w:rsid w:val="00400634"/>
    <w:rsid w:val="0040091F"/>
    <w:rsid w:val="00400980"/>
    <w:rsid w:val="004009C8"/>
    <w:rsid w:val="004009D5"/>
    <w:rsid w:val="00400A87"/>
    <w:rsid w:val="00400C26"/>
    <w:rsid w:val="00400C34"/>
    <w:rsid w:val="00400C93"/>
    <w:rsid w:val="00400D8F"/>
    <w:rsid w:val="00401077"/>
    <w:rsid w:val="004010D4"/>
    <w:rsid w:val="00401167"/>
    <w:rsid w:val="00401184"/>
    <w:rsid w:val="004011A9"/>
    <w:rsid w:val="004011F8"/>
    <w:rsid w:val="0040128A"/>
    <w:rsid w:val="004012BC"/>
    <w:rsid w:val="00401372"/>
    <w:rsid w:val="004013A4"/>
    <w:rsid w:val="0040146A"/>
    <w:rsid w:val="004014DF"/>
    <w:rsid w:val="00401587"/>
    <w:rsid w:val="00401643"/>
    <w:rsid w:val="0040187E"/>
    <w:rsid w:val="0040190C"/>
    <w:rsid w:val="004019D2"/>
    <w:rsid w:val="00401A1B"/>
    <w:rsid w:val="00401ABB"/>
    <w:rsid w:val="00401AE4"/>
    <w:rsid w:val="00401B05"/>
    <w:rsid w:val="00401B1B"/>
    <w:rsid w:val="00401B54"/>
    <w:rsid w:val="00401B6A"/>
    <w:rsid w:val="00401C8F"/>
    <w:rsid w:val="00401E2D"/>
    <w:rsid w:val="00401E31"/>
    <w:rsid w:val="00401EE1"/>
    <w:rsid w:val="00402194"/>
    <w:rsid w:val="004021D8"/>
    <w:rsid w:val="00402286"/>
    <w:rsid w:val="004022E3"/>
    <w:rsid w:val="004024D0"/>
    <w:rsid w:val="004025A2"/>
    <w:rsid w:val="004025DE"/>
    <w:rsid w:val="0040264E"/>
    <w:rsid w:val="004026D9"/>
    <w:rsid w:val="00402784"/>
    <w:rsid w:val="004028FD"/>
    <w:rsid w:val="0040295C"/>
    <w:rsid w:val="00402C69"/>
    <w:rsid w:val="00402CD6"/>
    <w:rsid w:val="00402D5F"/>
    <w:rsid w:val="00402D95"/>
    <w:rsid w:val="00402E61"/>
    <w:rsid w:val="00402F1F"/>
    <w:rsid w:val="0040302C"/>
    <w:rsid w:val="00403131"/>
    <w:rsid w:val="00403371"/>
    <w:rsid w:val="00403384"/>
    <w:rsid w:val="00403441"/>
    <w:rsid w:val="004034DD"/>
    <w:rsid w:val="004034E7"/>
    <w:rsid w:val="00403812"/>
    <w:rsid w:val="00403909"/>
    <w:rsid w:val="00403949"/>
    <w:rsid w:val="00403A9D"/>
    <w:rsid w:val="00403DD3"/>
    <w:rsid w:val="00403F54"/>
    <w:rsid w:val="00404115"/>
    <w:rsid w:val="0040414D"/>
    <w:rsid w:val="00404346"/>
    <w:rsid w:val="0040437D"/>
    <w:rsid w:val="004043CC"/>
    <w:rsid w:val="00404562"/>
    <w:rsid w:val="0040465E"/>
    <w:rsid w:val="00404668"/>
    <w:rsid w:val="00404718"/>
    <w:rsid w:val="0040476D"/>
    <w:rsid w:val="004047E5"/>
    <w:rsid w:val="004047F5"/>
    <w:rsid w:val="004048BD"/>
    <w:rsid w:val="004048FC"/>
    <w:rsid w:val="00404974"/>
    <w:rsid w:val="00404A38"/>
    <w:rsid w:val="00404A4A"/>
    <w:rsid w:val="00404CF9"/>
    <w:rsid w:val="00404D25"/>
    <w:rsid w:val="00404D86"/>
    <w:rsid w:val="00404D98"/>
    <w:rsid w:val="0040505E"/>
    <w:rsid w:val="00405103"/>
    <w:rsid w:val="0040517B"/>
    <w:rsid w:val="004051D4"/>
    <w:rsid w:val="00405254"/>
    <w:rsid w:val="0040528C"/>
    <w:rsid w:val="004052DB"/>
    <w:rsid w:val="00405313"/>
    <w:rsid w:val="00405345"/>
    <w:rsid w:val="004053BC"/>
    <w:rsid w:val="004053E1"/>
    <w:rsid w:val="004055C4"/>
    <w:rsid w:val="004055E8"/>
    <w:rsid w:val="00405615"/>
    <w:rsid w:val="00405658"/>
    <w:rsid w:val="0040569A"/>
    <w:rsid w:val="00405722"/>
    <w:rsid w:val="00405770"/>
    <w:rsid w:val="00405795"/>
    <w:rsid w:val="004057B4"/>
    <w:rsid w:val="004057E5"/>
    <w:rsid w:val="00405828"/>
    <w:rsid w:val="00405866"/>
    <w:rsid w:val="0040588F"/>
    <w:rsid w:val="00405A3B"/>
    <w:rsid w:val="00405A6F"/>
    <w:rsid w:val="00405C05"/>
    <w:rsid w:val="0040604E"/>
    <w:rsid w:val="0040625B"/>
    <w:rsid w:val="0040628B"/>
    <w:rsid w:val="004062E6"/>
    <w:rsid w:val="00406339"/>
    <w:rsid w:val="00406355"/>
    <w:rsid w:val="00406427"/>
    <w:rsid w:val="0040662B"/>
    <w:rsid w:val="0040663A"/>
    <w:rsid w:val="00406670"/>
    <w:rsid w:val="0040667E"/>
    <w:rsid w:val="004068C2"/>
    <w:rsid w:val="0040694A"/>
    <w:rsid w:val="00406AD4"/>
    <w:rsid w:val="00406C1B"/>
    <w:rsid w:val="00406DFE"/>
    <w:rsid w:val="00406F81"/>
    <w:rsid w:val="00406FCF"/>
    <w:rsid w:val="00407032"/>
    <w:rsid w:val="00407089"/>
    <w:rsid w:val="00407137"/>
    <w:rsid w:val="00407285"/>
    <w:rsid w:val="004072DC"/>
    <w:rsid w:val="004074DE"/>
    <w:rsid w:val="00407539"/>
    <w:rsid w:val="004076B0"/>
    <w:rsid w:val="00407705"/>
    <w:rsid w:val="00407839"/>
    <w:rsid w:val="004078D1"/>
    <w:rsid w:val="0040798B"/>
    <w:rsid w:val="00407A83"/>
    <w:rsid w:val="00407B86"/>
    <w:rsid w:val="00407BE2"/>
    <w:rsid w:val="00407C0B"/>
    <w:rsid w:val="00407E17"/>
    <w:rsid w:val="00407EAE"/>
    <w:rsid w:val="00407EE6"/>
    <w:rsid w:val="00407F05"/>
    <w:rsid w:val="00407F82"/>
    <w:rsid w:val="004100D0"/>
    <w:rsid w:val="0041042E"/>
    <w:rsid w:val="00410485"/>
    <w:rsid w:val="00410552"/>
    <w:rsid w:val="00410D07"/>
    <w:rsid w:val="00410DC2"/>
    <w:rsid w:val="00410F55"/>
    <w:rsid w:val="00411099"/>
    <w:rsid w:val="00411214"/>
    <w:rsid w:val="00411234"/>
    <w:rsid w:val="004113D7"/>
    <w:rsid w:val="00411413"/>
    <w:rsid w:val="00411416"/>
    <w:rsid w:val="00411476"/>
    <w:rsid w:val="004114EC"/>
    <w:rsid w:val="00411553"/>
    <w:rsid w:val="0041157C"/>
    <w:rsid w:val="00411660"/>
    <w:rsid w:val="004116F7"/>
    <w:rsid w:val="00411716"/>
    <w:rsid w:val="00411791"/>
    <w:rsid w:val="004118EF"/>
    <w:rsid w:val="004119FE"/>
    <w:rsid w:val="00411A51"/>
    <w:rsid w:val="00411C7E"/>
    <w:rsid w:val="00411C9E"/>
    <w:rsid w:val="00411D84"/>
    <w:rsid w:val="00411E28"/>
    <w:rsid w:val="0041200C"/>
    <w:rsid w:val="004121FF"/>
    <w:rsid w:val="004122B8"/>
    <w:rsid w:val="004122D5"/>
    <w:rsid w:val="00412352"/>
    <w:rsid w:val="0041238B"/>
    <w:rsid w:val="004123D9"/>
    <w:rsid w:val="00412763"/>
    <w:rsid w:val="0041277F"/>
    <w:rsid w:val="00412876"/>
    <w:rsid w:val="004128E6"/>
    <w:rsid w:val="004128FB"/>
    <w:rsid w:val="00412AEB"/>
    <w:rsid w:val="00412B3E"/>
    <w:rsid w:val="00412BAC"/>
    <w:rsid w:val="00412C05"/>
    <w:rsid w:val="00412E5F"/>
    <w:rsid w:val="00413037"/>
    <w:rsid w:val="004130BE"/>
    <w:rsid w:val="004130F3"/>
    <w:rsid w:val="0041315D"/>
    <w:rsid w:val="004131CB"/>
    <w:rsid w:val="00413220"/>
    <w:rsid w:val="00413391"/>
    <w:rsid w:val="00413554"/>
    <w:rsid w:val="00413684"/>
    <w:rsid w:val="004136B1"/>
    <w:rsid w:val="00413BA1"/>
    <w:rsid w:val="00413BA6"/>
    <w:rsid w:val="00413EE7"/>
    <w:rsid w:val="00413FC9"/>
    <w:rsid w:val="004140C5"/>
    <w:rsid w:val="0041411C"/>
    <w:rsid w:val="00414482"/>
    <w:rsid w:val="0041449B"/>
    <w:rsid w:val="004145B1"/>
    <w:rsid w:val="00414646"/>
    <w:rsid w:val="00414647"/>
    <w:rsid w:val="0041465C"/>
    <w:rsid w:val="0041471E"/>
    <w:rsid w:val="004147BB"/>
    <w:rsid w:val="004147FE"/>
    <w:rsid w:val="00414900"/>
    <w:rsid w:val="00414AC9"/>
    <w:rsid w:val="00414B12"/>
    <w:rsid w:val="00414B50"/>
    <w:rsid w:val="00414DE7"/>
    <w:rsid w:val="00414DF6"/>
    <w:rsid w:val="00414F9A"/>
    <w:rsid w:val="0041505C"/>
    <w:rsid w:val="004150C8"/>
    <w:rsid w:val="00415128"/>
    <w:rsid w:val="00415148"/>
    <w:rsid w:val="00415190"/>
    <w:rsid w:val="004151B2"/>
    <w:rsid w:val="0041521F"/>
    <w:rsid w:val="00415230"/>
    <w:rsid w:val="004153DD"/>
    <w:rsid w:val="00415447"/>
    <w:rsid w:val="0041546F"/>
    <w:rsid w:val="004154D4"/>
    <w:rsid w:val="0041550D"/>
    <w:rsid w:val="00415653"/>
    <w:rsid w:val="004156C8"/>
    <w:rsid w:val="004156EE"/>
    <w:rsid w:val="00415825"/>
    <w:rsid w:val="00415826"/>
    <w:rsid w:val="0041582F"/>
    <w:rsid w:val="0041597F"/>
    <w:rsid w:val="00415AD9"/>
    <w:rsid w:val="00415AEB"/>
    <w:rsid w:val="00415B75"/>
    <w:rsid w:val="00415BE3"/>
    <w:rsid w:val="00415D0B"/>
    <w:rsid w:val="00415D2E"/>
    <w:rsid w:val="00415E0E"/>
    <w:rsid w:val="00415E67"/>
    <w:rsid w:val="00415E73"/>
    <w:rsid w:val="00415EC8"/>
    <w:rsid w:val="00415F37"/>
    <w:rsid w:val="00416041"/>
    <w:rsid w:val="00416085"/>
    <w:rsid w:val="004161E7"/>
    <w:rsid w:val="0041640E"/>
    <w:rsid w:val="004164DF"/>
    <w:rsid w:val="0041664F"/>
    <w:rsid w:val="0041669C"/>
    <w:rsid w:val="004166D6"/>
    <w:rsid w:val="00416762"/>
    <w:rsid w:val="0041678C"/>
    <w:rsid w:val="004167E4"/>
    <w:rsid w:val="004168DA"/>
    <w:rsid w:val="004169E3"/>
    <w:rsid w:val="00416A3E"/>
    <w:rsid w:val="00416B58"/>
    <w:rsid w:val="00416BE1"/>
    <w:rsid w:val="00416C57"/>
    <w:rsid w:val="00416FE8"/>
    <w:rsid w:val="004170A3"/>
    <w:rsid w:val="00417114"/>
    <w:rsid w:val="0041720D"/>
    <w:rsid w:val="00417396"/>
    <w:rsid w:val="0041739F"/>
    <w:rsid w:val="004173AA"/>
    <w:rsid w:val="00417486"/>
    <w:rsid w:val="004175E4"/>
    <w:rsid w:val="004175E5"/>
    <w:rsid w:val="004176EB"/>
    <w:rsid w:val="0041780D"/>
    <w:rsid w:val="004178C3"/>
    <w:rsid w:val="00417A57"/>
    <w:rsid w:val="00417EE1"/>
    <w:rsid w:val="00417FDD"/>
    <w:rsid w:val="0042005A"/>
    <w:rsid w:val="004201CB"/>
    <w:rsid w:val="004201FD"/>
    <w:rsid w:val="00420351"/>
    <w:rsid w:val="004203A6"/>
    <w:rsid w:val="004203B3"/>
    <w:rsid w:val="004204AE"/>
    <w:rsid w:val="004204D0"/>
    <w:rsid w:val="00420575"/>
    <w:rsid w:val="00420638"/>
    <w:rsid w:val="004206FB"/>
    <w:rsid w:val="0042072B"/>
    <w:rsid w:val="0042080D"/>
    <w:rsid w:val="0042082B"/>
    <w:rsid w:val="00420881"/>
    <w:rsid w:val="004208A4"/>
    <w:rsid w:val="0042093F"/>
    <w:rsid w:val="00420AA4"/>
    <w:rsid w:val="00420B67"/>
    <w:rsid w:val="00420B76"/>
    <w:rsid w:val="00420BCC"/>
    <w:rsid w:val="00420BD2"/>
    <w:rsid w:val="00420BF2"/>
    <w:rsid w:val="00420C08"/>
    <w:rsid w:val="00420C2B"/>
    <w:rsid w:val="00420C99"/>
    <w:rsid w:val="00420DEC"/>
    <w:rsid w:val="00420EBC"/>
    <w:rsid w:val="00420EEF"/>
    <w:rsid w:val="00420F15"/>
    <w:rsid w:val="00420FD3"/>
    <w:rsid w:val="004210C0"/>
    <w:rsid w:val="004210F9"/>
    <w:rsid w:val="004211EC"/>
    <w:rsid w:val="0042120C"/>
    <w:rsid w:val="00421351"/>
    <w:rsid w:val="004213DE"/>
    <w:rsid w:val="00421434"/>
    <w:rsid w:val="00421670"/>
    <w:rsid w:val="00421726"/>
    <w:rsid w:val="0042172E"/>
    <w:rsid w:val="0042177E"/>
    <w:rsid w:val="0042185F"/>
    <w:rsid w:val="004218FB"/>
    <w:rsid w:val="0042198B"/>
    <w:rsid w:val="00421AB9"/>
    <w:rsid w:val="00421B79"/>
    <w:rsid w:val="00421C08"/>
    <w:rsid w:val="00421CD9"/>
    <w:rsid w:val="00421DE7"/>
    <w:rsid w:val="00421DF6"/>
    <w:rsid w:val="00422096"/>
    <w:rsid w:val="004220E8"/>
    <w:rsid w:val="00422113"/>
    <w:rsid w:val="004221C3"/>
    <w:rsid w:val="00422253"/>
    <w:rsid w:val="00422272"/>
    <w:rsid w:val="004222D9"/>
    <w:rsid w:val="004222FF"/>
    <w:rsid w:val="00422532"/>
    <w:rsid w:val="0042262C"/>
    <w:rsid w:val="004226AC"/>
    <w:rsid w:val="004227ED"/>
    <w:rsid w:val="0042283B"/>
    <w:rsid w:val="00422848"/>
    <w:rsid w:val="00422A52"/>
    <w:rsid w:val="00422A63"/>
    <w:rsid w:val="00422B47"/>
    <w:rsid w:val="00422BB9"/>
    <w:rsid w:val="00422C97"/>
    <w:rsid w:val="00422ECF"/>
    <w:rsid w:val="00422ED2"/>
    <w:rsid w:val="0042306D"/>
    <w:rsid w:val="00423152"/>
    <w:rsid w:val="00423228"/>
    <w:rsid w:val="0042324E"/>
    <w:rsid w:val="0042325E"/>
    <w:rsid w:val="004232CC"/>
    <w:rsid w:val="004232F6"/>
    <w:rsid w:val="00423511"/>
    <w:rsid w:val="0042357D"/>
    <w:rsid w:val="004235DB"/>
    <w:rsid w:val="00423658"/>
    <w:rsid w:val="00423830"/>
    <w:rsid w:val="00423967"/>
    <w:rsid w:val="00423C5D"/>
    <w:rsid w:val="00423C62"/>
    <w:rsid w:val="00423DF8"/>
    <w:rsid w:val="00424045"/>
    <w:rsid w:val="0042408D"/>
    <w:rsid w:val="004240B6"/>
    <w:rsid w:val="004240D3"/>
    <w:rsid w:val="00424190"/>
    <w:rsid w:val="004241C2"/>
    <w:rsid w:val="004241EA"/>
    <w:rsid w:val="00424219"/>
    <w:rsid w:val="00424222"/>
    <w:rsid w:val="00424279"/>
    <w:rsid w:val="004242B7"/>
    <w:rsid w:val="0042434D"/>
    <w:rsid w:val="0042441B"/>
    <w:rsid w:val="00424567"/>
    <w:rsid w:val="0042463A"/>
    <w:rsid w:val="004248E6"/>
    <w:rsid w:val="00424AA9"/>
    <w:rsid w:val="00424B85"/>
    <w:rsid w:val="00424B9C"/>
    <w:rsid w:val="00424D0B"/>
    <w:rsid w:val="00424DA8"/>
    <w:rsid w:val="00424DCD"/>
    <w:rsid w:val="00424F4A"/>
    <w:rsid w:val="00425072"/>
    <w:rsid w:val="0042508D"/>
    <w:rsid w:val="0042522A"/>
    <w:rsid w:val="004253B2"/>
    <w:rsid w:val="00425510"/>
    <w:rsid w:val="004255D8"/>
    <w:rsid w:val="0042565F"/>
    <w:rsid w:val="004256FA"/>
    <w:rsid w:val="00425854"/>
    <w:rsid w:val="004258CB"/>
    <w:rsid w:val="0042590E"/>
    <w:rsid w:val="00425963"/>
    <w:rsid w:val="004259E2"/>
    <w:rsid w:val="00425A73"/>
    <w:rsid w:val="00425AD6"/>
    <w:rsid w:val="00425B3D"/>
    <w:rsid w:val="00425B6B"/>
    <w:rsid w:val="00425D20"/>
    <w:rsid w:val="00425DAC"/>
    <w:rsid w:val="00425E9B"/>
    <w:rsid w:val="00425FFB"/>
    <w:rsid w:val="00426051"/>
    <w:rsid w:val="0042616D"/>
    <w:rsid w:val="0042622C"/>
    <w:rsid w:val="00426234"/>
    <w:rsid w:val="00426282"/>
    <w:rsid w:val="004262AC"/>
    <w:rsid w:val="004262BC"/>
    <w:rsid w:val="00426503"/>
    <w:rsid w:val="004266E9"/>
    <w:rsid w:val="004266F3"/>
    <w:rsid w:val="00426713"/>
    <w:rsid w:val="00426720"/>
    <w:rsid w:val="004267C9"/>
    <w:rsid w:val="00426892"/>
    <w:rsid w:val="004268B7"/>
    <w:rsid w:val="00426AD5"/>
    <w:rsid w:val="00426C21"/>
    <w:rsid w:val="00426D21"/>
    <w:rsid w:val="00426D47"/>
    <w:rsid w:val="00426D6C"/>
    <w:rsid w:val="00426EF0"/>
    <w:rsid w:val="00427059"/>
    <w:rsid w:val="00427060"/>
    <w:rsid w:val="004272F4"/>
    <w:rsid w:val="00427310"/>
    <w:rsid w:val="00427358"/>
    <w:rsid w:val="004273CC"/>
    <w:rsid w:val="00427454"/>
    <w:rsid w:val="00427627"/>
    <w:rsid w:val="00427656"/>
    <w:rsid w:val="004276DE"/>
    <w:rsid w:val="004276EC"/>
    <w:rsid w:val="00427800"/>
    <w:rsid w:val="0042789D"/>
    <w:rsid w:val="00427BCA"/>
    <w:rsid w:val="00427E2C"/>
    <w:rsid w:val="00427E40"/>
    <w:rsid w:val="00427EE7"/>
    <w:rsid w:val="00430028"/>
    <w:rsid w:val="004300B0"/>
    <w:rsid w:val="00430218"/>
    <w:rsid w:val="00430224"/>
    <w:rsid w:val="0043035D"/>
    <w:rsid w:val="00430398"/>
    <w:rsid w:val="004303C8"/>
    <w:rsid w:val="00430456"/>
    <w:rsid w:val="0043047C"/>
    <w:rsid w:val="00430832"/>
    <w:rsid w:val="004308D2"/>
    <w:rsid w:val="0043091B"/>
    <w:rsid w:val="00430BF2"/>
    <w:rsid w:val="00430DFA"/>
    <w:rsid w:val="00430E4B"/>
    <w:rsid w:val="00430EEE"/>
    <w:rsid w:val="00430EFA"/>
    <w:rsid w:val="00430F4E"/>
    <w:rsid w:val="0043113C"/>
    <w:rsid w:val="004311F0"/>
    <w:rsid w:val="00431474"/>
    <w:rsid w:val="004314E4"/>
    <w:rsid w:val="004316F8"/>
    <w:rsid w:val="0043171F"/>
    <w:rsid w:val="004317AB"/>
    <w:rsid w:val="00431822"/>
    <w:rsid w:val="00431916"/>
    <w:rsid w:val="004319EB"/>
    <w:rsid w:val="004319F9"/>
    <w:rsid w:val="00431B68"/>
    <w:rsid w:val="00431BAD"/>
    <w:rsid w:val="00431C51"/>
    <w:rsid w:val="00431D37"/>
    <w:rsid w:val="00431F0C"/>
    <w:rsid w:val="0043206E"/>
    <w:rsid w:val="00432219"/>
    <w:rsid w:val="00432238"/>
    <w:rsid w:val="00432485"/>
    <w:rsid w:val="0043277E"/>
    <w:rsid w:val="0043287C"/>
    <w:rsid w:val="00432926"/>
    <w:rsid w:val="00432933"/>
    <w:rsid w:val="00432A0E"/>
    <w:rsid w:val="00432A6F"/>
    <w:rsid w:val="00432C73"/>
    <w:rsid w:val="00432DC2"/>
    <w:rsid w:val="00432EC8"/>
    <w:rsid w:val="00432EF8"/>
    <w:rsid w:val="00432FDE"/>
    <w:rsid w:val="00433005"/>
    <w:rsid w:val="0043325A"/>
    <w:rsid w:val="00433262"/>
    <w:rsid w:val="00433409"/>
    <w:rsid w:val="0043356F"/>
    <w:rsid w:val="004335AB"/>
    <w:rsid w:val="004336C8"/>
    <w:rsid w:val="0043372F"/>
    <w:rsid w:val="0043377C"/>
    <w:rsid w:val="004338B5"/>
    <w:rsid w:val="004338BD"/>
    <w:rsid w:val="00433982"/>
    <w:rsid w:val="00433A86"/>
    <w:rsid w:val="00433C52"/>
    <w:rsid w:val="00433DE9"/>
    <w:rsid w:val="00433E24"/>
    <w:rsid w:val="00433FA2"/>
    <w:rsid w:val="00433FFF"/>
    <w:rsid w:val="004340B9"/>
    <w:rsid w:val="004340BD"/>
    <w:rsid w:val="0043411D"/>
    <w:rsid w:val="00434159"/>
    <w:rsid w:val="00434181"/>
    <w:rsid w:val="00434241"/>
    <w:rsid w:val="00434503"/>
    <w:rsid w:val="00434629"/>
    <w:rsid w:val="0043469E"/>
    <w:rsid w:val="00434B39"/>
    <w:rsid w:val="00434B71"/>
    <w:rsid w:val="00434C0F"/>
    <w:rsid w:val="00434CA0"/>
    <w:rsid w:val="00434DA2"/>
    <w:rsid w:val="00434F11"/>
    <w:rsid w:val="00434FBA"/>
    <w:rsid w:val="00435008"/>
    <w:rsid w:val="00435091"/>
    <w:rsid w:val="00435304"/>
    <w:rsid w:val="00435334"/>
    <w:rsid w:val="00435461"/>
    <w:rsid w:val="00435565"/>
    <w:rsid w:val="0043558A"/>
    <w:rsid w:val="004356EE"/>
    <w:rsid w:val="00435718"/>
    <w:rsid w:val="00435792"/>
    <w:rsid w:val="00435840"/>
    <w:rsid w:val="004359DB"/>
    <w:rsid w:val="00435BEF"/>
    <w:rsid w:val="00435C1A"/>
    <w:rsid w:val="00435CBF"/>
    <w:rsid w:val="00436175"/>
    <w:rsid w:val="004361A9"/>
    <w:rsid w:val="004361B2"/>
    <w:rsid w:val="00436213"/>
    <w:rsid w:val="00436288"/>
    <w:rsid w:val="00436451"/>
    <w:rsid w:val="0043646D"/>
    <w:rsid w:val="004364D7"/>
    <w:rsid w:val="0043652C"/>
    <w:rsid w:val="004365F0"/>
    <w:rsid w:val="00436718"/>
    <w:rsid w:val="00436767"/>
    <w:rsid w:val="004369EA"/>
    <w:rsid w:val="00436A16"/>
    <w:rsid w:val="00436A3D"/>
    <w:rsid w:val="00436A41"/>
    <w:rsid w:val="00436BF7"/>
    <w:rsid w:val="00436BF9"/>
    <w:rsid w:val="00436C2D"/>
    <w:rsid w:val="00436DB5"/>
    <w:rsid w:val="00436E8D"/>
    <w:rsid w:val="0043700C"/>
    <w:rsid w:val="004370B0"/>
    <w:rsid w:val="00437208"/>
    <w:rsid w:val="0043724E"/>
    <w:rsid w:val="0043758B"/>
    <w:rsid w:val="0043784B"/>
    <w:rsid w:val="00437863"/>
    <w:rsid w:val="004379E1"/>
    <w:rsid w:val="00437A14"/>
    <w:rsid w:val="00437AA2"/>
    <w:rsid w:val="00437ACF"/>
    <w:rsid w:val="00437D9B"/>
    <w:rsid w:val="00437FCB"/>
    <w:rsid w:val="00437FD5"/>
    <w:rsid w:val="0044002A"/>
    <w:rsid w:val="004400F7"/>
    <w:rsid w:val="0044030D"/>
    <w:rsid w:val="004403CC"/>
    <w:rsid w:val="004404C4"/>
    <w:rsid w:val="00440566"/>
    <w:rsid w:val="0044060F"/>
    <w:rsid w:val="0044062A"/>
    <w:rsid w:val="0044068A"/>
    <w:rsid w:val="004406AC"/>
    <w:rsid w:val="004406DC"/>
    <w:rsid w:val="00440738"/>
    <w:rsid w:val="00440894"/>
    <w:rsid w:val="004408EB"/>
    <w:rsid w:val="0044099D"/>
    <w:rsid w:val="00440C77"/>
    <w:rsid w:val="00440CCC"/>
    <w:rsid w:val="00440D8A"/>
    <w:rsid w:val="00440FBF"/>
    <w:rsid w:val="00441154"/>
    <w:rsid w:val="0044119C"/>
    <w:rsid w:val="004414CF"/>
    <w:rsid w:val="004414EB"/>
    <w:rsid w:val="0044177D"/>
    <w:rsid w:val="004417EF"/>
    <w:rsid w:val="00441B3D"/>
    <w:rsid w:val="00441C78"/>
    <w:rsid w:val="00441C83"/>
    <w:rsid w:val="00441F04"/>
    <w:rsid w:val="00441F3E"/>
    <w:rsid w:val="00441FA0"/>
    <w:rsid w:val="00441FC4"/>
    <w:rsid w:val="004420F8"/>
    <w:rsid w:val="00442106"/>
    <w:rsid w:val="00442112"/>
    <w:rsid w:val="0044215F"/>
    <w:rsid w:val="0044246A"/>
    <w:rsid w:val="0044249F"/>
    <w:rsid w:val="00442544"/>
    <w:rsid w:val="00442663"/>
    <w:rsid w:val="0044271A"/>
    <w:rsid w:val="00442759"/>
    <w:rsid w:val="00442873"/>
    <w:rsid w:val="0044288C"/>
    <w:rsid w:val="00442B71"/>
    <w:rsid w:val="00442BE1"/>
    <w:rsid w:val="00442CBB"/>
    <w:rsid w:val="00442D00"/>
    <w:rsid w:val="00442E93"/>
    <w:rsid w:val="00442E9E"/>
    <w:rsid w:val="00442F77"/>
    <w:rsid w:val="00442FF6"/>
    <w:rsid w:val="00443024"/>
    <w:rsid w:val="00443138"/>
    <w:rsid w:val="00443153"/>
    <w:rsid w:val="00443295"/>
    <w:rsid w:val="004432DB"/>
    <w:rsid w:val="00443362"/>
    <w:rsid w:val="00443428"/>
    <w:rsid w:val="00443447"/>
    <w:rsid w:val="004434F4"/>
    <w:rsid w:val="0044359B"/>
    <w:rsid w:val="004435A2"/>
    <w:rsid w:val="004435F2"/>
    <w:rsid w:val="00443667"/>
    <w:rsid w:val="00443717"/>
    <w:rsid w:val="00443873"/>
    <w:rsid w:val="004438DC"/>
    <w:rsid w:val="00443BB8"/>
    <w:rsid w:val="00443C71"/>
    <w:rsid w:val="00443DB1"/>
    <w:rsid w:val="00443DFB"/>
    <w:rsid w:val="00443E13"/>
    <w:rsid w:val="00443E47"/>
    <w:rsid w:val="00443FB2"/>
    <w:rsid w:val="00444010"/>
    <w:rsid w:val="004440FD"/>
    <w:rsid w:val="0044416C"/>
    <w:rsid w:val="00444351"/>
    <w:rsid w:val="004444E9"/>
    <w:rsid w:val="00444546"/>
    <w:rsid w:val="004446A0"/>
    <w:rsid w:val="004446ED"/>
    <w:rsid w:val="00444728"/>
    <w:rsid w:val="00444745"/>
    <w:rsid w:val="00444803"/>
    <w:rsid w:val="004448B5"/>
    <w:rsid w:val="00444969"/>
    <w:rsid w:val="00444ADE"/>
    <w:rsid w:val="00444BE7"/>
    <w:rsid w:val="00444BF4"/>
    <w:rsid w:val="00444C90"/>
    <w:rsid w:val="00444CAF"/>
    <w:rsid w:val="00444DA1"/>
    <w:rsid w:val="00444F67"/>
    <w:rsid w:val="00445057"/>
    <w:rsid w:val="004450C3"/>
    <w:rsid w:val="00445109"/>
    <w:rsid w:val="00445265"/>
    <w:rsid w:val="004452F4"/>
    <w:rsid w:val="004454F4"/>
    <w:rsid w:val="00445508"/>
    <w:rsid w:val="004457A2"/>
    <w:rsid w:val="004457EF"/>
    <w:rsid w:val="00445907"/>
    <w:rsid w:val="00445909"/>
    <w:rsid w:val="00445986"/>
    <w:rsid w:val="004459ED"/>
    <w:rsid w:val="00445AA1"/>
    <w:rsid w:val="00445D6C"/>
    <w:rsid w:val="00445EAC"/>
    <w:rsid w:val="00445EEA"/>
    <w:rsid w:val="00446149"/>
    <w:rsid w:val="004461FF"/>
    <w:rsid w:val="0044621C"/>
    <w:rsid w:val="00446531"/>
    <w:rsid w:val="0044657E"/>
    <w:rsid w:val="004465A7"/>
    <w:rsid w:val="004468CF"/>
    <w:rsid w:val="0044694E"/>
    <w:rsid w:val="00446A29"/>
    <w:rsid w:val="00446A57"/>
    <w:rsid w:val="00446D9F"/>
    <w:rsid w:val="00446DA5"/>
    <w:rsid w:val="00446DBC"/>
    <w:rsid w:val="00446F25"/>
    <w:rsid w:val="00447065"/>
    <w:rsid w:val="004470DE"/>
    <w:rsid w:val="00447125"/>
    <w:rsid w:val="0044715C"/>
    <w:rsid w:val="00447190"/>
    <w:rsid w:val="004472F9"/>
    <w:rsid w:val="00447313"/>
    <w:rsid w:val="0044743A"/>
    <w:rsid w:val="00447451"/>
    <w:rsid w:val="0044748D"/>
    <w:rsid w:val="00447516"/>
    <w:rsid w:val="0044751A"/>
    <w:rsid w:val="0044760C"/>
    <w:rsid w:val="0044760E"/>
    <w:rsid w:val="0044762C"/>
    <w:rsid w:val="004476C6"/>
    <w:rsid w:val="004476EE"/>
    <w:rsid w:val="0044778C"/>
    <w:rsid w:val="004477AC"/>
    <w:rsid w:val="004477DA"/>
    <w:rsid w:val="00447899"/>
    <w:rsid w:val="004478B6"/>
    <w:rsid w:val="00447A6C"/>
    <w:rsid w:val="00447B7C"/>
    <w:rsid w:val="00447BD1"/>
    <w:rsid w:val="00447CA1"/>
    <w:rsid w:val="00447D1B"/>
    <w:rsid w:val="00447E79"/>
    <w:rsid w:val="00447EA0"/>
    <w:rsid w:val="00447F12"/>
    <w:rsid w:val="00447FA7"/>
    <w:rsid w:val="00450103"/>
    <w:rsid w:val="0045012B"/>
    <w:rsid w:val="004501A5"/>
    <w:rsid w:val="004501AC"/>
    <w:rsid w:val="004502CC"/>
    <w:rsid w:val="00450433"/>
    <w:rsid w:val="00450519"/>
    <w:rsid w:val="004505D1"/>
    <w:rsid w:val="00450654"/>
    <w:rsid w:val="00450673"/>
    <w:rsid w:val="00450725"/>
    <w:rsid w:val="00450796"/>
    <w:rsid w:val="00450899"/>
    <w:rsid w:val="0045090A"/>
    <w:rsid w:val="00450965"/>
    <w:rsid w:val="00450B11"/>
    <w:rsid w:val="00450D45"/>
    <w:rsid w:val="00450E8D"/>
    <w:rsid w:val="00450F77"/>
    <w:rsid w:val="004511B6"/>
    <w:rsid w:val="00451342"/>
    <w:rsid w:val="00451392"/>
    <w:rsid w:val="00451393"/>
    <w:rsid w:val="00451402"/>
    <w:rsid w:val="00451481"/>
    <w:rsid w:val="004514A5"/>
    <w:rsid w:val="00451671"/>
    <w:rsid w:val="0045177F"/>
    <w:rsid w:val="00451899"/>
    <w:rsid w:val="00451941"/>
    <w:rsid w:val="0045197C"/>
    <w:rsid w:val="0045198D"/>
    <w:rsid w:val="004519E3"/>
    <w:rsid w:val="00451A72"/>
    <w:rsid w:val="00451B9B"/>
    <w:rsid w:val="00451C4E"/>
    <w:rsid w:val="00451CA5"/>
    <w:rsid w:val="00451CBA"/>
    <w:rsid w:val="00451D1D"/>
    <w:rsid w:val="00451D8A"/>
    <w:rsid w:val="00451DDE"/>
    <w:rsid w:val="00451E6A"/>
    <w:rsid w:val="00451F1A"/>
    <w:rsid w:val="00451F3A"/>
    <w:rsid w:val="004520A7"/>
    <w:rsid w:val="00452107"/>
    <w:rsid w:val="00452153"/>
    <w:rsid w:val="0045221A"/>
    <w:rsid w:val="00452336"/>
    <w:rsid w:val="004523E8"/>
    <w:rsid w:val="00452402"/>
    <w:rsid w:val="00452455"/>
    <w:rsid w:val="004525A0"/>
    <w:rsid w:val="004526A4"/>
    <w:rsid w:val="004526CD"/>
    <w:rsid w:val="004526F3"/>
    <w:rsid w:val="004527EF"/>
    <w:rsid w:val="0045285C"/>
    <w:rsid w:val="00452883"/>
    <w:rsid w:val="004528D0"/>
    <w:rsid w:val="00452956"/>
    <w:rsid w:val="00452A48"/>
    <w:rsid w:val="00452C31"/>
    <w:rsid w:val="00452D7B"/>
    <w:rsid w:val="00452EB9"/>
    <w:rsid w:val="0045305F"/>
    <w:rsid w:val="0045314B"/>
    <w:rsid w:val="004531AB"/>
    <w:rsid w:val="0045321D"/>
    <w:rsid w:val="0045321E"/>
    <w:rsid w:val="004532BC"/>
    <w:rsid w:val="00453355"/>
    <w:rsid w:val="0045347A"/>
    <w:rsid w:val="004535EF"/>
    <w:rsid w:val="0045366E"/>
    <w:rsid w:val="0045375F"/>
    <w:rsid w:val="0045392C"/>
    <w:rsid w:val="00453B18"/>
    <w:rsid w:val="00453B7F"/>
    <w:rsid w:val="00453C98"/>
    <w:rsid w:val="00453D49"/>
    <w:rsid w:val="00453EB2"/>
    <w:rsid w:val="00454059"/>
    <w:rsid w:val="00454251"/>
    <w:rsid w:val="004543B9"/>
    <w:rsid w:val="004544AA"/>
    <w:rsid w:val="0045460B"/>
    <w:rsid w:val="00454686"/>
    <w:rsid w:val="004546C8"/>
    <w:rsid w:val="0045499D"/>
    <w:rsid w:val="004549FA"/>
    <w:rsid w:val="00454A50"/>
    <w:rsid w:val="00454A73"/>
    <w:rsid w:val="00454ACE"/>
    <w:rsid w:val="00454AF4"/>
    <w:rsid w:val="00454CD1"/>
    <w:rsid w:val="00454ECC"/>
    <w:rsid w:val="00454FDD"/>
    <w:rsid w:val="004550CE"/>
    <w:rsid w:val="004551FA"/>
    <w:rsid w:val="00455261"/>
    <w:rsid w:val="00455304"/>
    <w:rsid w:val="0045535F"/>
    <w:rsid w:val="0045539E"/>
    <w:rsid w:val="004553D5"/>
    <w:rsid w:val="00455485"/>
    <w:rsid w:val="00455540"/>
    <w:rsid w:val="00455579"/>
    <w:rsid w:val="004556A4"/>
    <w:rsid w:val="004559B6"/>
    <w:rsid w:val="004559CE"/>
    <w:rsid w:val="00455B3E"/>
    <w:rsid w:val="00455BB0"/>
    <w:rsid w:val="00455C42"/>
    <w:rsid w:val="00455CB6"/>
    <w:rsid w:val="00455E8E"/>
    <w:rsid w:val="00455ED5"/>
    <w:rsid w:val="00455F0A"/>
    <w:rsid w:val="00455F4A"/>
    <w:rsid w:val="00455FC9"/>
    <w:rsid w:val="00456153"/>
    <w:rsid w:val="0045619B"/>
    <w:rsid w:val="00456239"/>
    <w:rsid w:val="004562B8"/>
    <w:rsid w:val="004563F0"/>
    <w:rsid w:val="00456470"/>
    <w:rsid w:val="00456586"/>
    <w:rsid w:val="004565BA"/>
    <w:rsid w:val="004566B9"/>
    <w:rsid w:val="00456708"/>
    <w:rsid w:val="00456739"/>
    <w:rsid w:val="00456746"/>
    <w:rsid w:val="004568EB"/>
    <w:rsid w:val="0045690A"/>
    <w:rsid w:val="00456952"/>
    <w:rsid w:val="004569C3"/>
    <w:rsid w:val="00456A65"/>
    <w:rsid w:val="00456C61"/>
    <w:rsid w:val="00456CB0"/>
    <w:rsid w:val="00456E45"/>
    <w:rsid w:val="00456ECD"/>
    <w:rsid w:val="00456F12"/>
    <w:rsid w:val="00456F21"/>
    <w:rsid w:val="00456F25"/>
    <w:rsid w:val="00456F30"/>
    <w:rsid w:val="004570BF"/>
    <w:rsid w:val="004571B4"/>
    <w:rsid w:val="0045722C"/>
    <w:rsid w:val="004572B5"/>
    <w:rsid w:val="004572BD"/>
    <w:rsid w:val="004575EE"/>
    <w:rsid w:val="004577C7"/>
    <w:rsid w:val="004578DE"/>
    <w:rsid w:val="00457921"/>
    <w:rsid w:val="004579B8"/>
    <w:rsid w:val="004579D2"/>
    <w:rsid w:val="004579E8"/>
    <w:rsid w:val="00457A22"/>
    <w:rsid w:val="00457AC0"/>
    <w:rsid w:val="00457BE8"/>
    <w:rsid w:val="00457C9D"/>
    <w:rsid w:val="00457CC9"/>
    <w:rsid w:val="00457CCD"/>
    <w:rsid w:val="00457D25"/>
    <w:rsid w:val="00457D6F"/>
    <w:rsid w:val="0046005C"/>
    <w:rsid w:val="004600A8"/>
    <w:rsid w:val="004600E1"/>
    <w:rsid w:val="0046010B"/>
    <w:rsid w:val="004601DC"/>
    <w:rsid w:val="0046042F"/>
    <w:rsid w:val="00460459"/>
    <w:rsid w:val="004604DB"/>
    <w:rsid w:val="004606D7"/>
    <w:rsid w:val="00460776"/>
    <w:rsid w:val="004608AD"/>
    <w:rsid w:val="0046093C"/>
    <w:rsid w:val="0046094B"/>
    <w:rsid w:val="00460A2D"/>
    <w:rsid w:val="00460B5A"/>
    <w:rsid w:val="00460BCF"/>
    <w:rsid w:val="00460CFB"/>
    <w:rsid w:val="00460FF5"/>
    <w:rsid w:val="0046123C"/>
    <w:rsid w:val="004613CD"/>
    <w:rsid w:val="004613E9"/>
    <w:rsid w:val="0046148A"/>
    <w:rsid w:val="0046148D"/>
    <w:rsid w:val="0046156B"/>
    <w:rsid w:val="00461599"/>
    <w:rsid w:val="004615CD"/>
    <w:rsid w:val="0046166D"/>
    <w:rsid w:val="00461678"/>
    <w:rsid w:val="004616A7"/>
    <w:rsid w:val="00461743"/>
    <w:rsid w:val="00461958"/>
    <w:rsid w:val="00461AFF"/>
    <w:rsid w:val="00461C4B"/>
    <w:rsid w:val="00461D30"/>
    <w:rsid w:val="00461E6C"/>
    <w:rsid w:val="00461EA0"/>
    <w:rsid w:val="00461EF1"/>
    <w:rsid w:val="00461F7C"/>
    <w:rsid w:val="00461FDD"/>
    <w:rsid w:val="0046208C"/>
    <w:rsid w:val="004621A2"/>
    <w:rsid w:val="004622EE"/>
    <w:rsid w:val="00462381"/>
    <w:rsid w:val="00462400"/>
    <w:rsid w:val="0046243D"/>
    <w:rsid w:val="00462544"/>
    <w:rsid w:val="0046258E"/>
    <w:rsid w:val="00462662"/>
    <w:rsid w:val="00462757"/>
    <w:rsid w:val="0046279E"/>
    <w:rsid w:val="0046290D"/>
    <w:rsid w:val="004629CA"/>
    <w:rsid w:val="00462A29"/>
    <w:rsid w:val="00462C00"/>
    <w:rsid w:val="00462D0F"/>
    <w:rsid w:val="00462DA3"/>
    <w:rsid w:val="00462E2A"/>
    <w:rsid w:val="00462E9B"/>
    <w:rsid w:val="00462ECB"/>
    <w:rsid w:val="00462F58"/>
    <w:rsid w:val="00462F5F"/>
    <w:rsid w:val="00462F63"/>
    <w:rsid w:val="00462FB9"/>
    <w:rsid w:val="00462FBA"/>
    <w:rsid w:val="00463052"/>
    <w:rsid w:val="004630D9"/>
    <w:rsid w:val="004630DD"/>
    <w:rsid w:val="004631B7"/>
    <w:rsid w:val="004631C1"/>
    <w:rsid w:val="0046336A"/>
    <w:rsid w:val="00463427"/>
    <w:rsid w:val="00463545"/>
    <w:rsid w:val="0046365D"/>
    <w:rsid w:val="00463698"/>
    <w:rsid w:val="00463855"/>
    <w:rsid w:val="004638B5"/>
    <w:rsid w:val="004639F6"/>
    <w:rsid w:val="00463A5E"/>
    <w:rsid w:val="00463BC2"/>
    <w:rsid w:val="00463C14"/>
    <w:rsid w:val="00463C7C"/>
    <w:rsid w:val="00463CA6"/>
    <w:rsid w:val="00463D3D"/>
    <w:rsid w:val="00464241"/>
    <w:rsid w:val="00464243"/>
    <w:rsid w:val="004643D4"/>
    <w:rsid w:val="00464456"/>
    <w:rsid w:val="00464479"/>
    <w:rsid w:val="00464623"/>
    <w:rsid w:val="00464661"/>
    <w:rsid w:val="0046467B"/>
    <w:rsid w:val="004647FB"/>
    <w:rsid w:val="00464889"/>
    <w:rsid w:val="00464967"/>
    <w:rsid w:val="00464978"/>
    <w:rsid w:val="004649C2"/>
    <w:rsid w:val="00464AF1"/>
    <w:rsid w:val="00464B43"/>
    <w:rsid w:val="00464BE3"/>
    <w:rsid w:val="00464C00"/>
    <w:rsid w:val="00464DD7"/>
    <w:rsid w:val="00464E70"/>
    <w:rsid w:val="00464F0D"/>
    <w:rsid w:val="00464F43"/>
    <w:rsid w:val="00464FE2"/>
    <w:rsid w:val="00465177"/>
    <w:rsid w:val="0046517D"/>
    <w:rsid w:val="0046525F"/>
    <w:rsid w:val="004652F3"/>
    <w:rsid w:val="00465331"/>
    <w:rsid w:val="004653EB"/>
    <w:rsid w:val="00465408"/>
    <w:rsid w:val="00465436"/>
    <w:rsid w:val="0046549F"/>
    <w:rsid w:val="00465578"/>
    <w:rsid w:val="004656BC"/>
    <w:rsid w:val="00465747"/>
    <w:rsid w:val="00465785"/>
    <w:rsid w:val="004658C0"/>
    <w:rsid w:val="004658F2"/>
    <w:rsid w:val="00465B27"/>
    <w:rsid w:val="00465CD8"/>
    <w:rsid w:val="00465CDB"/>
    <w:rsid w:val="00465D0E"/>
    <w:rsid w:val="00465DA2"/>
    <w:rsid w:val="00466068"/>
    <w:rsid w:val="004660B8"/>
    <w:rsid w:val="0046612F"/>
    <w:rsid w:val="00466143"/>
    <w:rsid w:val="004661A7"/>
    <w:rsid w:val="004663F2"/>
    <w:rsid w:val="00466468"/>
    <w:rsid w:val="00466494"/>
    <w:rsid w:val="0046652A"/>
    <w:rsid w:val="00466667"/>
    <w:rsid w:val="004666CC"/>
    <w:rsid w:val="00466745"/>
    <w:rsid w:val="00466825"/>
    <w:rsid w:val="00466833"/>
    <w:rsid w:val="00466ACC"/>
    <w:rsid w:val="00466B08"/>
    <w:rsid w:val="00466B7D"/>
    <w:rsid w:val="00466BAA"/>
    <w:rsid w:val="00466C74"/>
    <w:rsid w:val="00466DC8"/>
    <w:rsid w:val="00466E57"/>
    <w:rsid w:val="00466EA5"/>
    <w:rsid w:val="00466F27"/>
    <w:rsid w:val="00466FEE"/>
    <w:rsid w:val="00467003"/>
    <w:rsid w:val="0046707F"/>
    <w:rsid w:val="00467101"/>
    <w:rsid w:val="004671ED"/>
    <w:rsid w:val="00467224"/>
    <w:rsid w:val="00467320"/>
    <w:rsid w:val="00467419"/>
    <w:rsid w:val="004674EB"/>
    <w:rsid w:val="0046761B"/>
    <w:rsid w:val="00467621"/>
    <w:rsid w:val="004676B0"/>
    <w:rsid w:val="004677C5"/>
    <w:rsid w:val="00467889"/>
    <w:rsid w:val="00467968"/>
    <w:rsid w:val="004679BC"/>
    <w:rsid w:val="004679C2"/>
    <w:rsid w:val="00467A94"/>
    <w:rsid w:val="00467DA0"/>
    <w:rsid w:val="00467E8D"/>
    <w:rsid w:val="00467F12"/>
    <w:rsid w:val="00467FF9"/>
    <w:rsid w:val="00470003"/>
    <w:rsid w:val="00470031"/>
    <w:rsid w:val="0047006D"/>
    <w:rsid w:val="0047017B"/>
    <w:rsid w:val="00470192"/>
    <w:rsid w:val="004703C1"/>
    <w:rsid w:val="004704AE"/>
    <w:rsid w:val="0047054F"/>
    <w:rsid w:val="00470581"/>
    <w:rsid w:val="004705C8"/>
    <w:rsid w:val="00470925"/>
    <w:rsid w:val="00470A5F"/>
    <w:rsid w:val="00470AE5"/>
    <w:rsid w:val="00470C2D"/>
    <w:rsid w:val="00470C36"/>
    <w:rsid w:val="00470E39"/>
    <w:rsid w:val="00470F12"/>
    <w:rsid w:val="00470FEC"/>
    <w:rsid w:val="00471154"/>
    <w:rsid w:val="0047118B"/>
    <w:rsid w:val="00471258"/>
    <w:rsid w:val="00471272"/>
    <w:rsid w:val="00471426"/>
    <w:rsid w:val="004715A3"/>
    <w:rsid w:val="004719BF"/>
    <w:rsid w:val="00471A9D"/>
    <w:rsid w:val="00471B84"/>
    <w:rsid w:val="00471B9E"/>
    <w:rsid w:val="00471C31"/>
    <w:rsid w:val="00471D4B"/>
    <w:rsid w:val="00471D73"/>
    <w:rsid w:val="00471E4A"/>
    <w:rsid w:val="00471EE2"/>
    <w:rsid w:val="00471F99"/>
    <w:rsid w:val="00471FDF"/>
    <w:rsid w:val="004720FC"/>
    <w:rsid w:val="00472251"/>
    <w:rsid w:val="004722B9"/>
    <w:rsid w:val="004722E2"/>
    <w:rsid w:val="004724B1"/>
    <w:rsid w:val="004724DB"/>
    <w:rsid w:val="00472692"/>
    <w:rsid w:val="004727AD"/>
    <w:rsid w:val="004728D7"/>
    <w:rsid w:val="0047292E"/>
    <w:rsid w:val="00472B4A"/>
    <w:rsid w:val="00472C61"/>
    <w:rsid w:val="00472E2D"/>
    <w:rsid w:val="00472E5E"/>
    <w:rsid w:val="00472EA9"/>
    <w:rsid w:val="00472F27"/>
    <w:rsid w:val="004730F4"/>
    <w:rsid w:val="004731BB"/>
    <w:rsid w:val="004731D4"/>
    <w:rsid w:val="004732C6"/>
    <w:rsid w:val="0047347E"/>
    <w:rsid w:val="004735CD"/>
    <w:rsid w:val="00473774"/>
    <w:rsid w:val="00473820"/>
    <w:rsid w:val="00473858"/>
    <w:rsid w:val="00473916"/>
    <w:rsid w:val="00473B52"/>
    <w:rsid w:val="00473C11"/>
    <w:rsid w:val="00473C4E"/>
    <w:rsid w:val="00473CE8"/>
    <w:rsid w:val="00473D10"/>
    <w:rsid w:val="00473D60"/>
    <w:rsid w:val="00473D80"/>
    <w:rsid w:val="00473DFF"/>
    <w:rsid w:val="00473FAB"/>
    <w:rsid w:val="00474014"/>
    <w:rsid w:val="0047410F"/>
    <w:rsid w:val="00474169"/>
    <w:rsid w:val="00474401"/>
    <w:rsid w:val="0047441B"/>
    <w:rsid w:val="004744E0"/>
    <w:rsid w:val="00474669"/>
    <w:rsid w:val="004746A0"/>
    <w:rsid w:val="00474753"/>
    <w:rsid w:val="0047493F"/>
    <w:rsid w:val="00474B5C"/>
    <w:rsid w:val="00474C3E"/>
    <w:rsid w:val="00474E85"/>
    <w:rsid w:val="00474ECB"/>
    <w:rsid w:val="00474EE1"/>
    <w:rsid w:val="00475172"/>
    <w:rsid w:val="00475194"/>
    <w:rsid w:val="004751C0"/>
    <w:rsid w:val="004752E3"/>
    <w:rsid w:val="004754F4"/>
    <w:rsid w:val="00475592"/>
    <w:rsid w:val="004756C3"/>
    <w:rsid w:val="00475816"/>
    <w:rsid w:val="0047584E"/>
    <w:rsid w:val="004758EA"/>
    <w:rsid w:val="0047598B"/>
    <w:rsid w:val="0047598F"/>
    <w:rsid w:val="00475AF1"/>
    <w:rsid w:val="00475B7B"/>
    <w:rsid w:val="00475C3C"/>
    <w:rsid w:val="00475F4D"/>
    <w:rsid w:val="00476117"/>
    <w:rsid w:val="00476124"/>
    <w:rsid w:val="0047623A"/>
    <w:rsid w:val="0047636A"/>
    <w:rsid w:val="004763A8"/>
    <w:rsid w:val="0047640C"/>
    <w:rsid w:val="004765DD"/>
    <w:rsid w:val="00476742"/>
    <w:rsid w:val="00476799"/>
    <w:rsid w:val="004767A0"/>
    <w:rsid w:val="004768C0"/>
    <w:rsid w:val="00476A7B"/>
    <w:rsid w:val="00476B9B"/>
    <w:rsid w:val="00476B9C"/>
    <w:rsid w:val="00476C67"/>
    <w:rsid w:val="00476D5E"/>
    <w:rsid w:val="00476D9A"/>
    <w:rsid w:val="00476F0A"/>
    <w:rsid w:val="00476F21"/>
    <w:rsid w:val="00476FC3"/>
    <w:rsid w:val="00476FE9"/>
    <w:rsid w:val="00477018"/>
    <w:rsid w:val="00477080"/>
    <w:rsid w:val="0047741B"/>
    <w:rsid w:val="004774E4"/>
    <w:rsid w:val="00477509"/>
    <w:rsid w:val="00477516"/>
    <w:rsid w:val="00477567"/>
    <w:rsid w:val="00477879"/>
    <w:rsid w:val="0047799D"/>
    <w:rsid w:val="00477AD5"/>
    <w:rsid w:val="00477AE1"/>
    <w:rsid w:val="00477C19"/>
    <w:rsid w:val="00477C63"/>
    <w:rsid w:val="00477D27"/>
    <w:rsid w:val="00477DB2"/>
    <w:rsid w:val="00477FD2"/>
    <w:rsid w:val="00477FDB"/>
    <w:rsid w:val="00480002"/>
    <w:rsid w:val="0048000E"/>
    <w:rsid w:val="00480145"/>
    <w:rsid w:val="004802B1"/>
    <w:rsid w:val="004802C2"/>
    <w:rsid w:val="00480330"/>
    <w:rsid w:val="00480332"/>
    <w:rsid w:val="00480463"/>
    <w:rsid w:val="00480535"/>
    <w:rsid w:val="004805A8"/>
    <w:rsid w:val="00480658"/>
    <w:rsid w:val="00480754"/>
    <w:rsid w:val="004807FF"/>
    <w:rsid w:val="00480944"/>
    <w:rsid w:val="0048094D"/>
    <w:rsid w:val="00480B05"/>
    <w:rsid w:val="00480B20"/>
    <w:rsid w:val="00480C59"/>
    <w:rsid w:val="00480C8D"/>
    <w:rsid w:val="00480E66"/>
    <w:rsid w:val="00480E89"/>
    <w:rsid w:val="00480E91"/>
    <w:rsid w:val="0048126A"/>
    <w:rsid w:val="004812BA"/>
    <w:rsid w:val="00481433"/>
    <w:rsid w:val="00481484"/>
    <w:rsid w:val="004814DA"/>
    <w:rsid w:val="0048152C"/>
    <w:rsid w:val="00481663"/>
    <w:rsid w:val="004816DE"/>
    <w:rsid w:val="004818AA"/>
    <w:rsid w:val="0048192A"/>
    <w:rsid w:val="00481AA4"/>
    <w:rsid w:val="00481B3E"/>
    <w:rsid w:val="00481C79"/>
    <w:rsid w:val="00481CD0"/>
    <w:rsid w:val="00481CD1"/>
    <w:rsid w:val="00481CF2"/>
    <w:rsid w:val="00481D9E"/>
    <w:rsid w:val="00481F3E"/>
    <w:rsid w:val="00481FE7"/>
    <w:rsid w:val="0048200D"/>
    <w:rsid w:val="00482305"/>
    <w:rsid w:val="00482335"/>
    <w:rsid w:val="0048252F"/>
    <w:rsid w:val="00482581"/>
    <w:rsid w:val="004825F6"/>
    <w:rsid w:val="0048268E"/>
    <w:rsid w:val="00482742"/>
    <w:rsid w:val="00482778"/>
    <w:rsid w:val="004828F3"/>
    <w:rsid w:val="004829C5"/>
    <w:rsid w:val="00482A82"/>
    <w:rsid w:val="00482AD1"/>
    <w:rsid w:val="00482C67"/>
    <w:rsid w:val="00482CCE"/>
    <w:rsid w:val="00482E19"/>
    <w:rsid w:val="00482E32"/>
    <w:rsid w:val="00482E80"/>
    <w:rsid w:val="00482EF3"/>
    <w:rsid w:val="00483034"/>
    <w:rsid w:val="00483049"/>
    <w:rsid w:val="00483067"/>
    <w:rsid w:val="00483118"/>
    <w:rsid w:val="004831AE"/>
    <w:rsid w:val="00483221"/>
    <w:rsid w:val="004832D3"/>
    <w:rsid w:val="0048339D"/>
    <w:rsid w:val="004833F9"/>
    <w:rsid w:val="00483423"/>
    <w:rsid w:val="0048342A"/>
    <w:rsid w:val="00483436"/>
    <w:rsid w:val="00483504"/>
    <w:rsid w:val="00483514"/>
    <w:rsid w:val="00483694"/>
    <w:rsid w:val="00483828"/>
    <w:rsid w:val="00483BF0"/>
    <w:rsid w:val="00483D2D"/>
    <w:rsid w:val="00483F4B"/>
    <w:rsid w:val="00483FFD"/>
    <w:rsid w:val="004842C3"/>
    <w:rsid w:val="00484340"/>
    <w:rsid w:val="00484341"/>
    <w:rsid w:val="004843F5"/>
    <w:rsid w:val="00484420"/>
    <w:rsid w:val="004845B1"/>
    <w:rsid w:val="004845C8"/>
    <w:rsid w:val="00484785"/>
    <w:rsid w:val="004848B1"/>
    <w:rsid w:val="0048490E"/>
    <w:rsid w:val="00484AE0"/>
    <w:rsid w:val="00484C8D"/>
    <w:rsid w:val="00484D1A"/>
    <w:rsid w:val="00484D49"/>
    <w:rsid w:val="00484D82"/>
    <w:rsid w:val="00484FB4"/>
    <w:rsid w:val="0048508A"/>
    <w:rsid w:val="004850C4"/>
    <w:rsid w:val="0048518F"/>
    <w:rsid w:val="004851AE"/>
    <w:rsid w:val="00485279"/>
    <w:rsid w:val="00485320"/>
    <w:rsid w:val="00485380"/>
    <w:rsid w:val="0048560F"/>
    <w:rsid w:val="004856BE"/>
    <w:rsid w:val="0048571C"/>
    <w:rsid w:val="0048595B"/>
    <w:rsid w:val="004859CD"/>
    <w:rsid w:val="00485B2A"/>
    <w:rsid w:val="00485B3C"/>
    <w:rsid w:val="00485DC4"/>
    <w:rsid w:val="00485E05"/>
    <w:rsid w:val="00485EB3"/>
    <w:rsid w:val="00485ED2"/>
    <w:rsid w:val="00485EF8"/>
    <w:rsid w:val="00485FCD"/>
    <w:rsid w:val="00486097"/>
    <w:rsid w:val="004860B0"/>
    <w:rsid w:val="004861CE"/>
    <w:rsid w:val="004863E8"/>
    <w:rsid w:val="00486434"/>
    <w:rsid w:val="0048644D"/>
    <w:rsid w:val="004864EA"/>
    <w:rsid w:val="004865E2"/>
    <w:rsid w:val="0048667A"/>
    <w:rsid w:val="004866D6"/>
    <w:rsid w:val="0048670D"/>
    <w:rsid w:val="004868A8"/>
    <w:rsid w:val="0048690E"/>
    <w:rsid w:val="00486B76"/>
    <w:rsid w:val="00486CCA"/>
    <w:rsid w:val="00486F2C"/>
    <w:rsid w:val="0048700F"/>
    <w:rsid w:val="004870F3"/>
    <w:rsid w:val="00487147"/>
    <w:rsid w:val="00487256"/>
    <w:rsid w:val="004872D9"/>
    <w:rsid w:val="00487365"/>
    <w:rsid w:val="004876C7"/>
    <w:rsid w:val="00487869"/>
    <w:rsid w:val="004878A5"/>
    <w:rsid w:val="00487912"/>
    <w:rsid w:val="00487A4F"/>
    <w:rsid w:val="00487BBE"/>
    <w:rsid w:val="00487C74"/>
    <w:rsid w:val="00487CAC"/>
    <w:rsid w:val="00487D75"/>
    <w:rsid w:val="00487E79"/>
    <w:rsid w:val="00487FD9"/>
    <w:rsid w:val="00490124"/>
    <w:rsid w:val="00490188"/>
    <w:rsid w:val="004902D1"/>
    <w:rsid w:val="0049042F"/>
    <w:rsid w:val="00490479"/>
    <w:rsid w:val="0049074A"/>
    <w:rsid w:val="004907D7"/>
    <w:rsid w:val="00490823"/>
    <w:rsid w:val="0049092D"/>
    <w:rsid w:val="00490B90"/>
    <w:rsid w:val="00490C19"/>
    <w:rsid w:val="00490D39"/>
    <w:rsid w:val="00490DB6"/>
    <w:rsid w:val="00490E52"/>
    <w:rsid w:val="00490EF9"/>
    <w:rsid w:val="00490F06"/>
    <w:rsid w:val="004910E9"/>
    <w:rsid w:val="00491241"/>
    <w:rsid w:val="004914DC"/>
    <w:rsid w:val="004916EF"/>
    <w:rsid w:val="00491709"/>
    <w:rsid w:val="00491973"/>
    <w:rsid w:val="00491C10"/>
    <w:rsid w:val="00491C1B"/>
    <w:rsid w:val="00491C32"/>
    <w:rsid w:val="00491C3D"/>
    <w:rsid w:val="00491C69"/>
    <w:rsid w:val="00491D16"/>
    <w:rsid w:val="00491E08"/>
    <w:rsid w:val="00491EE7"/>
    <w:rsid w:val="00491F4C"/>
    <w:rsid w:val="00491F65"/>
    <w:rsid w:val="00491F7F"/>
    <w:rsid w:val="00491FE4"/>
    <w:rsid w:val="00492069"/>
    <w:rsid w:val="004920D8"/>
    <w:rsid w:val="0049212D"/>
    <w:rsid w:val="004921B3"/>
    <w:rsid w:val="00492200"/>
    <w:rsid w:val="004922AA"/>
    <w:rsid w:val="004922EE"/>
    <w:rsid w:val="00492374"/>
    <w:rsid w:val="00492375"/>
    <w:rsid w:val="0049239B"/>
    <w:rsid w:val="004923F7"/>
    <w:rsid w:val="00492406"/>
    <w:rsid w:val="00492458"/>
    <w:rsid w:val="004925B9"/>
    <w:rsid w:val="00492805"/>
    <w:rsid w:val="00492893"/>
    <w:rsid w:val="00492A96"/>
    <w:rsid w:val="00492AE5"/>
    <w:rsid w:val="00492C6F"/>
    <w:rsid w:val="00492D1E"/>
    <w:rsid w:val="00492DC2"/>
    <w:rsid w:val="00492F07"/>
    <w:rsid w:val="00492FCB"/>
    <w:rsid w:val="0049303F"/>
    <w:rsid w:val="0049307B"/>
    <w:rsid w:val="004930E6"/>
    <w:rsid w:val="0049329E"/>
    <w:rsid w:val="004935B8"/>
    <w:rsid w:val="0049360E"/>
    <w:rsid w:val="0049365B"/>
    <w:rsid w:val="00493745"/>
    <w:rsid w:val="00493818"/>
    <w:rsid w:val="00493851"/>
    <w:rsid w:val="004938D1"/>
    <w:rsid w:val="00493A2D"/>
    <w:rsid w:val="00493A74"/>
    <w:rsid w:val="00493BBD"/>
    <w:rsid w:val="00493D26"/>
    <w:rsid w:val="00493D38"/>
    <w:rsid w:val="00493D60"/>
    <w:rsid w:val="00493F7E"/>
    <w:rsid w:val="00493F81"/>
    <w:rsid w:val="00494028"/>
    <w:rsid w:val="0049402F"/>
    <w:rsid w:val="004940B1"/>
    <w:rsid w:val="0049413C"/>
    <w:rsid w:val="0049423E"/>
    <w:rsid w:val="00494286"/>
    <w:rsid w:val="00494289"/>
    <w:rsid w:val="00494327"/>
    <w:rsid w:val="004943EE"/>
    <w:rsid w:val="00494490"/>
    <w:rsid w:val="00494524"/>
    <w:rsid w:val="0049456D"/>
    <w:rsid w:val="00494782"/>
    <w:rsid w:val="00494971"/>
    <w:rsid w:val="00494B00"/>
    <w:rsid w:val="00494CA5"/>
    <w:rsid w:val="00494E33"/>
    <w:rsid w:val="00494EB7"/>
    <w:rsid w:val="00494FD7"/>
    <w:rsid w:val="00495035"/>
    <w:rsid w:val="00495062"/>
    <w:rsid w:val="004951A0"/>
    <w:rsid w:val="004951A8"/>
    <w:rsid w:val="004951D6"/>
    <w:rsid w:val="00495512"/>
    <w:rsid w:val="0049554E"/>
    <w:rsid w:val="0049569B"/>
    <w:rsid w:val="00495803"/>
    <w:rsid w:val="0049585C"/>
    <w:rsid w:val="004958F0"/>
    <w:rsid w:val="00495A10"/>
    <w:rsid w:val="00495ABB"/>
    <w:rsid w:val="00495B4E"/>
    <w:rsid w:val="00495BFD"/>
    <w:rsid w:val="00495C54"/>
    <w:rsid w:val="00495D43"/>
    <w:rsid w:val="00495DC8"/>
    <w:rsid w:val="00495DE0"/>
    <w:rsid w:val="00495E16"/>
    <w:rsid w:val="00495E8C"/>
    <w:rsid w:val="00495F0D"/>
    <w:rsid w:val="00495F5B"/>
    <w:rsid w:val="00495FF1"/>
    <w:rsid w:val="00496062"/>
    <w:rsid w:val="00496293"/>
    <w:rsid w:val="00496352"/>
    <w:rsid w:val="0049639B"/>
    <w:rsid w:val="0049679C"/>
    <w:rsid w:val="0049681E"/>
    <w:rsid w:val="00496833"/>
    <w:rsid w:val="0049687D"/>
    <w:rsid w:val="004968E7"/>
    <w:rsid w:val="00496994"/>
    <w:rsid w:val="00496AA2"/>
    <w:rsid w:val="00496C4C"/>
    <w:rsid w:val="00496C85"/>
    <w:rsid w:val="00496DD7"/>
    <w:rsid w:val="00496F1E"/>
    <w:rsid w:val="0049700E"/>
    <w:rsid w:val="004970C0"/>
    <w:rsid w:val="0049714C"/>
    <w:rsid w:val="00497167"/>
    <w:rsid w:val="00497326"/>
    <w:rsid w:val="00497498"/>
    <w:rsid w:val="004974F8"/>
    <w:rsid w:val="004975BF"/>
    <w:rsid w:val="00497652"/>
    <w:rsid w:val="004977F1"/>
    <w:rsid w:val="00497850"/>
    <w:rsid w:val="004978EF"/>
    <w:rsid w:val="004979AA"/>
    <w:rsid w:val="00497A9E"/>
    <w:rsid w:val="004A003C"/>
    <w:rsid w:val="004A008C"/>
    <w:rsid w:val="004A00FB"/>
    <w:rsid w:val="004A00FC"/>
    <w:rsid w:val="004A00FF"/>
    <w:rsid w:val="004A0163"/>
    <w:rsid w:val="004A0197"/>
    <w:rsid w:val="004A0321"/>
    <w:rsid w:val="004A0355"/>
    <w:rsid w:val="004A0493"/>
    <w:rsid w:val="004A04C7"/>
    <w:rsid w:val="004A04EC"/>
    <w:rsid w:val="004A050F"/>
    <w:rsid w:val="004A05B6"/>
    <w:rsid w:val="004A05C3"/>
    <w:rsid w:val="004A0660"/>
    <w:rsid w:val="004A06D8"/>
    <w:rsid w:val="004A077D"/>
    <w:rsid w:val="004A0831"/>
    <w:rsid w:val="004A0886"/>
    <w:rsid w:val="004A0A01"/>
    <w:rsid w:val="004A0B2C"/>
    <w:rsid w:val="004A0B46"/>
    <w:rsid w:val="004A0BF2"/>
    <w:rsid w:val="004A0DF3"/>
    <w:rsid w:val="004A0EFB"/>
    <w:rsid w:val="004A0F40"/>
    <w:rsid w:val="004A0F6F"/>
    <w:rsid w:val="004A0F99"/>
    <w:rsid w:val="004A0FBC"/>
    <w:rsid w:val="004A1256"/>
    <w:rsid w:val="004A1276"/>
    <w:rsid w:val="004A128F"/>
    <w:rsid w:val="004A12E7"/>
    <w:rsid w:val="004A137E"/>
    <w:rsid w:val="004A13B2"/>
    <w:rsid w:val="004A1403"/>
    <w:rsid w:val="004A14A5"/>
    <w:rsid w:val="004A14C3"/>
    <w:rsid w:val="004A1612"/>
    <w:rsid w:val="004A163A"/>
    <w:rsid w:val="004A1907"/>
    <w:rsid w:val="004A19AA"/>
    <w:rsid w:val="004A19AF"/>
    <w:rsid w:val="004A1B92"/>
    <w:rsid w:val="004A1BF7"/>
    <w:rsid w:val="004A1D30"/>
    <w:rsid w:val="004A1ECA"/>
    <w:rsid w:val="004A1F14"/>
    <w:rsid w:val="004A1F8A"/>
    <w:rsid w:val="004A1FE7"/>
    <w:rsid w:val="004A212C"/>
    <w:rsid w:val="004A2180"/>
    <w:rsid w:val="004A26A9"/>
    <w:rsid w:val="004A271B"/>
    <w:rsid w:val="004A2792"/>
    <w:rsid w:val="004A281B"/>
    <w:rsid w:val="004A28AA"/>
    <w:rsid w:val="004A293F"/>
    <w:rsid w:val="004A2C40"/>
    <w:rsid w:val="004A2D9F"/>
    <w:rsid w:val="004A2DC7"/>
    <w:rsid w:val="004A2F5A"/>
    <w:rsid w:val="004A2F7C"/>
    <w:rsid w:val="004A3032"/>
    <w:rsid w:val="004A30EC"/>
    <w:rsid w:val="004A3135"/>
    <w:rsid w:val="004A3222"/>
    <w:rsid w:val="004A3397"/>
    <w:rsid w:val="004A3580"/>
    <w:rsid w:val="004A35E2"/>
    <w:rsid w:val="004A387C"/>
    <w:rsid w:val="004A38C7"/>
    <w:rsid w:val="004A3993"/>
    <w:rsid w:val="004A3AD9"/>
    <w:rsid w:val="004A3CB8"/>
    <w:rsid w:val="004A3DAC"/>
    <w:rsid w:val="004A3E67"/>
    <w:rsid w:val="004A3FCD"/>
    <w:rsid w:val="004A4022"/>
    <w:rsid w:val="004A4049"/>
    <w:rsid w:val="004A40C2"/>
    <w:rsid w:val="004A4167"/>
    <w:rsid w:val="004A41AF"/>
    <w:rsid w:val="004A4263"/>
    <w:rsid w:val="004A42AD"/>
    <w:rsid w:val="004A4381"/>
    <w:rsid w:val="004A442C"/>
    <w:rsid w:val="004A44C0"/>
    <w:rsid w:val="004A44DB"/>
    <w:rsid w:val="004A457C"/>
    <w:rsid w:val="004A45F3"/>
    <w:rsid w:val="004A46E5"/>
    <w:rsid w:val="004A46F9"/>
    <w:rsid w:val="004A479B"/>
    <w:rsid w:val="004A47E3"/>
    <w:rsid w:val="004A4A97"/>
    <w:rsid w:val="004A4BFA"/>
    <w:rsid w:val="004A4C60"/>
    <w:rsid w:val="004A4CB7"/>
    <w:rsid w:val="004A4D3F"/>
    <w:rsid w:val="004A4DEB"/>
    <w:rsid w:val="004A4F57"/>
    <w:rsid w:val="004A4FC0"/>
    <w:rsid w:val="004A5019"/>
    <w:rsid w:val="004A508C"/>
    <w:rsid w:val="004A5119"/>
    <w:rsid w:val="004A51AC"/>
    <w:rsid w:val="004A5324"/>
    <w:rsid w:val="004A5331"/>
    <w:rsid w:val="004A5460"/>
    <w:rsid w:val="004A54F2"/>
    <w:rsid w:val="004A54F8"/>
    <w:rsid w:val="004A5670"/>
    <w:rsid w:val="004A5863"/>
    <w:rsid w:val="004A59EA"/>
    <w:rsid w:val="004A59FB"/>
    <w:rsid w:val="004A5AEE"/>
    <w:rsid w:val="004A5B02"/>
    <w:rsid w:val="004A5BE3"/>
    <w:rsid w:val="004A5CE7"/>
    <w:rsid w:val="004A5D40"/>
    <w:rsid w:val="004A5D52"/>
    <w:rsid w:val="004A5DBE"/>
    <w:rsid w:val="004A618F"/>
    <w:rsid w:val="004A61A9"/>
    <w:rsid w:val="004A61EE"/>
    <w:rsid w:val="004A6382"/>
    <w:rsid w:val="004A63D5"/>
    <w:rsid w:val="004A6571"/>
    <w:rsid w:val="004A6843"/>
    <w:rsid w:val="004A68B0"/>
    <w:rsid w:val="004A6B61"/>
    <w:rsid w:val="004A6C99"/>
    <w:rsid w:val="004A6D74"/>
    <w:rsid w:val="004A6E4C"/>
    <w:rsid w:val="004A6EB1"/>
    <w:rsid w:val="004A6EFC"/>
    <w:rsid w:val="004A7202"/>
    <w:rsid w:val="004A7252"/>
    <w:rsid w:val="004A72C5"/>
    <w:rsid w:val="004A7335"/>
    <w:rsid w:val="004A7448"/>
    <w:rsid w:val="004A749B"/>
    <w:rsid w:val="004A74FD"/>
    <w:rsid w:val="004A75CF"/>
    <w:rsid w:val="004A7654"/>
    <w:rsid w:val="004A7699"/>
    <w:rsid w:val="004A76B1"/>
    <w:rsid w:val="004A7742"/>
    <w:rsid w:val="004A7765"/>
    <w:rsid w:val="004A77A7"/>
    <w:rsid w:val="004A7927"/>
    <w:rsid w:val="004A7ACC"/>
    <w:rsid w:val="004A7BC2"/>
    <w:rsid w:val="004A7CC5"/>
    <w:rsid w:val="004A7D6F"/>
    <w:rsid w:val="004A7DAE"/>
    <w:rsid w:val="004A7E03"/>
    <w:rsid w:val="004A7E5F"/>
    <w:rsid w:val="004A7E91"/>
    <w:rsid w:val="004A7FB0"/>
    <w:rsid w:val="004B0047"/>
    <w:rsid w:val="004B00A3"/>
    <w:rsid w:val="004B00DD"/>
    <w:rsid w:val="004B01ED"/>
    <w:rsid w:val="004B0249"/>
    <w:rsid w:val="004B025A"/>
    <w:rsid w:val="004B0363"/>
    <w:rsid w:val="004B0375"/>
    <w:rsid w:val="004B048C"/>
    <w:rsid w:val="004B04E4"/>
    <w:rsid w:val="004B0631"/>
    <w:rsid w:val="004B07BC"/>
    <w:rsid w:val="004B0892"/>
    <w:rsid w:val="004B08AE"/>
    <w:rsid w:val="004B0D31"/>
    <w:rsid w:val="004B0F4E"/>
    <w:rsid w:val="004B0F62"/>
    <w:rsid w:val="004B0F6A"/>
    <w:rsid w:val="004B1048"/>
    <w:rsid w:val="004B1055"/>
    <w:rsid w:val="004B1193"/>
    <w:rsid w:val="004B11AD"/>
    <w:rsid w:val="004B1296"/>
    <w:rsid w:val="004B140B"/>
    <w:rsid w:val="004B1536"/>
    <w:rsid w:val="004B16B6"/>
    <w:rsid w:val="004B1805"/>
    <w:rsid w:val="004B18BD"/>
    <w:rsid w:val="004B18F7"/>
    <w:rsid w:val="004B1A65"/>
    <w:rsid w:val="004B1AA9"/>
    <w:rsid w:val="004B1AB9"/>
    <w:rsid w:val="004B1AD7"/>
    <w:rsid w:val="004B1B38"/>
    <w:rsid w:val="004B1CB4"/>
    <w:rsid w:val="004B1E4F"/>
    <w:rsid w:val="004B1E7E"/>
    <w:rsid w:val="004B1EAD"/>
    <w:rsid w:val="004B2076"/>
    <w:rsid w:val="004B2252"/>
    <w:rsid w:val="004B23EE"/>
    <w:rsid w:val="004B23F1"/>
    <w:rsid w:val="004B2473"/>
    <w:rsid w:val="004B2476"/>
    <w:rsid w:val="004B2561"/>
    <w:rsid w:val="004B2573"/>
    <w:rsid w:val="004B261D"/>
    <w:rsid w:val="004B2675"/>
    <w:rsid w:val="004B26DB"/>
    <w:rsid w:val="004B26F6"/>
    <w:rsid w:val="004B2759"/>
    <w:rsid w:val="004B28E6"/>
    <w:rsid w:val="004B29BC"/>
    <w:rsid w:val="004B2B67"/>
    <w:rsid w:val="004B2CE6"/>
    <w:rsid w:val="004B2DB7"/>
    <w:rsid w:val="004B2E31"/>
    <w:rsid w:val="004B2E5D"/>
    <w:rsid w:val="004B2F25"/>
    <w:rsid w:val="004B2FB2"/>
    <w:rsid w:val="004B3141"/>
    <w:rsid w:val="004B34C4"/>
    <w:rsid w:val="004B354D"/>
    <w:rsid w:val="004B3550"/>
    <w:rsid w:val="004B3623"/>
    <w:rsid w:val="004B3637"/>
    <w:rsid w:val="004B373D"/>
    <w:rsid w:val="004B376B"/>
    <w:rsid w:val="004B38E7"/>
    <w:rsid w:val="004B39A4"/>
    <w:rsid w:val="004B39EB"/>
    <w:rsid w:val="004B3A0C"/>
    <w:rsid w:val="004B3A82"/>
    <w:rsid w:val="004B3AFA"/>
    <w:rsid w:val="004B3BB2"/>
    <w:rsid w:val="004B3C77"/>
    <w:rsid w:val="004B3CC5"/>
    <w:rsid w:val="004B3D14"/>
    <w:rsid w:val="004B3FD1"/>
    <w:rsid w:val="004B3FD7"/>
    <w:rsid w:val="004B401F"/>
    <w:rsid w:val="004B431C"/>
    <w:rsid w:val="004B440E"/>
    <w:rsid w:val="004B45A1"/>
    <w:rsid w:val="004B45ED"/>
    <w:rsid w:val="004B4614"/>
    <w:rsid w:val="004B46E2"/>
    <w:rsid w:val="004B46FC"/>
    <w:rsid w:val="004B4784"/>
    <w:rsid w:val="004B48C4"/>
    <w:rsid w:val="004B4997"/>
    <w:rsid w:val="004B49E7"/>
    <w:rsid w:val="004B4BB9"/>
    <w:rsid w:val="004B4BE8"/>
    <w:rsid w:val="004B4D1A"/>
    <w:rsid w:val="004B4E73"/>
    <w:rsid w:val="004B4EBC"/>
    <w:rsid w:val="004B4EFF"/>
    <w:rsid w:val="004B5146"/>
    <w:rsid w:val="004B51E5"/>
    <w:rsid w:val="004B520B"/>
    <w:rsid w:val="004B521A"/>
    <w:rsid w:val="004B54AF"/>
    <w:rsid w:val="004B5519"/>
    <w:rsid w:val="004B55D8"/>
    <w:rsid w:val="004B5600"/>
    <w:rsid w:val="004B5609"/>
    <w:rsid w:val="004B568C"/>
    <w:rsid w:val="004B56D0"/>
    <w:rsid w:val="004B58E8"/>
    <w:rsid w:val="004B58F7"/>
    <w:rsid w:val="004B58F8"/>
    <w:rsid w:val="004B596B"/>
    <w:rsid w:val="004B5997"/>
    <w:rsid w:val="004B5A22"/>
    <w:rsid w:val="004B5A64"/>
    <w:rsid w:val="004B5AB9"/>
    <w:rsid w:val="004B5BFD"/>
    <w:rsid w:val="004B5C64"/>
    <w:rsid w:val="004B5CD2"/>
    <w:rsid w:val="004B5D8D"/>
    <w:rsid w:val="004B5FF4"/>
    <w:rsid w:val="004B6099"/>
    <w:rsid w:val="004B6181"/>
    <w:rsid w:val="004B6319"/>
    <w:rsid w:val="004B632C"/>
    <w:rsid w:val="004B644C"/>
    <w:rsid w:val="004B64B8"/>
    <w:rsid w:val="004B64EC"/>
    <w:rsid w:val="004B673C"/>
    <w:rsid w:val="004B67C3"/>
    <w:rsid w:val="004B6837"/>
    <w:rsid w:val="004B69E4"/>
    <w:rsid w:val="004B6A41"/>
    <w:rsid w:val="004B6C7B"/>
    <w:rsid w:val="004B6E3B"/>
    <w:rsid w:val="004B7151"/>
    <w:rsid w:val="004B71CF"/>
    <w:rsid w:val="004B71DA"/>
    <w:rsid w:val="004B739B"/>
    <w:rsid w:val="004B7556"/>
    <w:rsid w:val="004B7653"/>
    <w:rsid w:val="004B7699"/>
    <w:rsid w:val="004B77E0"/>
    <w:rsid w:val="004B780A"/>
    <w:rsid w:val="004B7882"/>
    <w:rsid w:val="004B7937"/>
    <w:rsid w:val="004B7A80"/>
    <w:rsid w:val="004B7AE0"/>
    <w:rsid w:val="004B7AE8"/>
    <w:rsid w:val="004B7C93"/>
    <w:rsid w:val="004B7CCC"/>
    <w:rsid w:val="004B7D12"/>
    <w:rsid w:val="004B7EC2"/>
    <w:rsid w:val="004B7EDF"/>
    <w:rsid w:val="004B7F66"/>
    <w:rsid w:val="004B7F70"/>
    <w:rsid w:val="004C020B"/>
    <w:rsid w:val="004C036A"/>
    <w:rsid w:val="004C03FB"/>
    <w:rsid w:val="004C0426"/>
    <w:rsid w:val="004C04E2"/>
    <w:rsid w:val="004C04F6"/>
    <w:rsid w:val="004C05D8"/>
    <w:rsid w:val="004C0676"/>
    <w:rsid w:val="004C073C"/>
    <w:rsid w:val="004C090C"/>
    <w:rsid w:val="004C09BC"/>
    <w:rsid w:val="004C0A1C"/>
    <w:rsid w:val="004C0D1B"/>
    <w:rsid w:val="004C0E6B"/>
    <w:rsid w:val="004C10CC"/>
    <w:rsid w:val="004C1148"/>
    <w:rsid w:val="004C122A"/>
    <w:rsid w:val="004C1318"/>
    <w:rsid w:val="004C136A"/>
    <w:rsid w:val="004C13CA"/>
    <w:rsid w:val="004C159B"/>
    <w:rsid w:val="004C160E"/>
    <w:rsid w:val="004C1637"/>
    <w:rsid w:val="004C16FA"/>
    <w:rsid w:val="004C1728"/>
    <w:rsid w:val="004C194F"/>
    <w:rsid w:val="004C1A6D"/>
    <w:rsid w:val="004C1AD2"/>
    <w:rsid w:val="004C1B77"/>
    <w:rsid w:val="004C1CA5"/>
    <w:rsid w:val="004C1D7A"/>
    <w:rsid w:val="004C1DB5"/>
    <w:rsid w:val="004C1ED9"/>
    <w:rsid w:val="004C1FF0"/>
    <w:rsid w:val="004C203F"/>
    <w:rsid w:val="004C2070"/>
    <w:rsid w:val="004C2095"/>
    <w:rsid w:val="004C2122"/>
    <w:rsid w:val="004C237F"/>
    <w:rsid w:val="004C244D"/>
    <w:rsid w:val="004C2497"/>
    <w:rsid w:val="004C2509"/>
    <w:rsid w:val="004C2559"/>
    <w:rsid w:val="004C2586"/>
    <w:rsid w:val="004C25AE"/>
    <w:rsid w:val="004C2641"/>
    <w:rsid w:val="004C264A"/>
    <w:rsid w:val="004C27B2"/>
    <w:rsid w:val="004C2938"/>
    <w:rsid w:val="004C2979"/>
    <w:rsid w:val="004C2AA7"/>
    <w:rsid w:val="004C2BA4"/>
    <w:rsid w:val="004C2E0B"/>
    <w:rsid w:val="004C2E13"/>
    <w:rsid w:val="004C2E57"/>
    <w:rsid w:val="004C2F2B"/>
    <w:rsid w:val="004C3011"/>
    <w:rsid w:val="004C3022"/>
    <w:rsid w:val="004C302F"/>
    <w:rsid w:val="004C3224"/>
    <w:rsid w:val="004C3514"/>
    <w:rsid w:val="004C3609"/>
    <w:rsid w:val="004C37EE"/>
    <w:rsid w:val="004C39B9"/>
    <w:rsid w:val="004C3BED"/>
    <w:rsid w:val="004C3C6E"/>
    <w:rsid w:val="004C3E37"/>
    <w:rsid w:val="004C3E75"/>
    <w:rsid w:val="004C3FC5"/>
    <w:rsid w:val="004C401B"/>
    <w:rsid w:val="004C4116"/>
    <w:rsid w:val="004C4151"/>
    <w:rsid w:val="004C41C5"/>
    <w:rsid w:val="004C433E"/>
    <w:rsid w:val="004C442A"/>
    <w:rsid w:val="004C44E9"/>
    <w:rsid w:val="004C4569"/>
    <w:rsid w:val="004C48F6"/>
    <w:rsid w:val="004C4B14"/>
    <w:rsid w:val="004C4B57"/>
    <w:rsid w:val="004C4C4F"/>
    <w:rsid w:val="004C4DB5"/>
    <w:rsid w:val="004C4DF2"/>
    <w:rsid w:val="004C4F50"/>
    <w:rsid w:val="004C4FEE"/>
    <w:rsid w:val="004C505E"/>
    <w:rsid w:val="004C5198"/>
    <w:rsid w:val="004C5440"/>
    <w:rsid w:val="004C5572"/>
    <w:rsid w:val="004C557E"/>
    <w:rsid w:val="004C56AF"/>
    <w:rsid w:val="004C5727"/>
    <w:rsid w:val="004C5BB8"/>
    <w:rsid w:val="004C5C1D"/>
    <w:rsid w:val="004C5C58"/>
    <w:rsid w:val="004C5C6D"/>
    <w:rsid w:val="004C5D56"/>
    <w:rsid w:val="004C5E21"/>
    <w:rsid w:val="004C5ED3"/>
    <w:rsid w:val="004C5FC9"/>
    <w:rsid w:val="004C61D8"/>
    <w:rsid w:val="004C6244"/>
    <w:rsid w:val="004C6275"/>
    <w:rsid w:val="004C6335"/>
    <w:rsid w:val="004C6592"/>
    <w:rsid w:val="004C661D"/>
    <w:rsid w:val="004C6684"/>
    <w:rsid w:val="004C6883"/>
    <w:rsid w:val="004C6AAD"/>
    <w:rsid w:val="004C6B28"/>
    <w:rsid w:val="004C6C0B"/>
    <w:rsid w:val="004C6D89"/>
    <w:rsid w:val="004C6FC4"/>
    <w:rsid w:val="004C6FDC"/>
    <w:rsid w:val="004C6FF0"/>
    <w:rsid w:val="004C706D"/>
    <w:rsid w:val="004C70A6"/>
    <w:rsid w:val="004C7384"/>
    <w:rsid w:val="004C760C"/>
    <w:rsid w:val="004C778D"/>
    <w:rsid w:val="004C78FA"/>
    <w:rsid w:val="004C7935"/>
    <w:rsid w:val="004C794F"/>
    <w:rsid w:val="004C7971"/>
    <w:rsid w:val="004C7AA8"/>
    <w:rsid w:val="004C7C03"/>
    <w:rsid w:val="004C7DA7"/>
    <w:rsid w:val="004C7DDD"/>
    <w:rsid w:val="004C7E79"/>
    <w:rsid w:val="004C7E8B"/>
    <w:rsid w:val="004C7FB3"/>
    <w:rsid w:val="004D0073"/>
    <w:rsid w:val="004D021F"/>
    <w:rsid w:val="004D0300"/>
    <w:rsid w:val="004D03FB"/>
    <w:rsid w:val="004D04C4"/>
    <w:rsid w:val="004D052A"/>
    <w:rsid w:val="004D06C4"/>
    <w:rsid w:val="004D06CA"/>
    <w:rsid w:val="004D07C1"/>
    <w:rsid w:val="004D0809"/>
    <w:rsid w:val="004D0921"/>
    <w:rsid w:val="004D09AB"/>
    <w:rsid w:val="004D0B19"/>
    <w:rsid w:val="004D0CEE"/>
    <w:rsid w:val="004D0D11"/>
    <w:rsid w:val="004D0D57"/>
    <w:rsid w:val="004D1145"/>
    <w:rsid w:val="004D1272"/>
    <w:rsid w:val="004D12DD"/>
    <w:rsid w:val="004D13C2"/>
    <w:rsid w:val="004D16A4"/>
    <w:rsid w:val="004D17CA"/>
    <w:rsid w:val="004D17FD"/>
    <w:rsid w:val="004D18CA"/>
    <w:rsid w:val="004D1BBD"/>
    <w:rsid w:val="004D1CC5"/>
    <w:rsid w:val="004D1E11"/>
    <w:rsid w:val="004D1E6D"/>
    <w:rsid w:val="004D1F27"/>
    <w:rsid w:val="004D201A"/>
    <w:rsid w:val="004D2158"/>
    <w:rsid w:val="004D2171"/>
    <w:rsid w:val="004D2219"/>
    <w:rsid w:val="004D222B"/>
    <w:rsid w:val="004D2313"/>
    <w:rsid w:val="004D2333"/>
    <w:rsid w:val="004D2429"/>
    <w:rsid w:val="004D24B6"/>
    <w:rsid w:val="004D2652"/>
    <w:rsid w:val="004D269A"/>
    <w:rsid w:val="004D27CD"/>
    <w:rsid w:val="004D280F"/>
    <w:rsid w:val="004D2896"/>
    <w:rsid w:val="004D2984"/>
    <w:rsid w:val="004D29FE"/>
    <w:rsid w:val="004D2A61"/>
    <w:rsid w:val="004D2AAC"/>
    <w:rsid w:val="004D2B46"/>
    <w:rsid w:val="004D2B65"/>
    <w:rsid w:val="004D2B89"/>
    <w:rsid w:val="004D2CFD"/>
    <w:rsid w:val="004D2D39"/>
    <w:rsid w:val="004D2D5E"/>
    <w:rsid w:val="004D2DEF"/>
    <w:rsid w:val="004D2EB9"/>
    <w:rsid w:val="004D2EDA"/>
    <w:rsid w:val="004D31FA"/>
    <w:rsid w:val="004D3401"/>
    <w:rsid w:val="004D393D"/>
    <w:rsid w:val="004D39FD"/>
    <w:rsid w:val="004D3B3A"/>
    <w:rsid w:val="004D3C97"/>
    <w:rsid w:val="004D3CA1"/>
    <w:rsid w:val="004D3EA8"/>
    <w:rsid w:val="004D3FB1"/>
    <w:rsid w:val="004D40BB"/>
    <w:rsid w:val="004D40BE"/>
    <w:rsid w:val="004D4119"/>
    <w:rsid w:val="004D4154"/>
    <w:rsid w:val="004D42A7"/>
    <w:rsid w:val="004D42F1"/>
    <w:rsid w:val="004D4321"/>
    <w:rsid w:val="004D43EF"/>
    <w:rsid w:val="004D45C3"/>
    <w:rsid w:val="004D46BF"/>
    <w:rsid w:val="004D4719"/>
    <w:rsid w:val="004D47C2"/>
    <w:rsid w:val="004D48A6"/>
    <w:rsid w:val="004D48CB"/>
    <w:rsid w:val="004D48F7"/>
    <w:rsid w:val="004D4BB3"/>
    <w:rsid w:val="004D4BC5"/>
    <w:rsid w:val="004D4C62"/>
    <w:rsid w:val="004D4CB7"/>
    <w:rsid w:val="004D4D1D"/>
    <w:rsid w:val="004D4D27"/>
    <w:rsid w:val="004D4DC0"/>
    <w:rsid w:val="004D4ED1"/>
    <w:rsid w:val="004D4F50"/>
    <w:rsid w:val="004D4F5C"/>
    <w:rsid w:val="004D506D"/>
    <w:rsid w:val="004D514C"/>
    <w:rsid w:val="004D51B5"/>
    <w:rsid w:val="004D5485"/>
    <w:rsid w:val="004D54A2"/>
    <w:rsid w:val="004D54DA"/>
    <w:rsid w:val="004D5595"/>
    <w:rsid w:val="004D55A2"/>
    <w:rsid w:val="004D593B"/>
    <w:rsid w:val="004D5999"/>
    <w:rsid w:val="004D59B2"/>
    <w:rsid w:val="004D5AC7"/>
    <w:rsid w:val="004D5C0A"/>
    <w:rsid w:val="004D5C7A"/>
    <w:rsid w:val="004D5D8A"/>
    <w:rsid w:val="004D5DD9"/>
    <w:rsid w:val="004D5E46"/>
    <w:rsid w:val="004D5F1A"/>
    <w:rsid w:val="004D60E4"/>
    <w:rsid w:val="004D614D"/>
    <w:rsid w:val="004D61DE"/>
    <w:rsid w:val="004D6236"/>
    <w:rsid w:val="004D6308"/>
    <w:rsid w:val="004D6336"/>
    <w:rsid w:val="004D633F"/>
    <w:rsid w:val="004D6415"/>
    <w:rsid w:val="004D65F5"/>
    <w:rsid w:val="004D682F"/>
    <w:rsid w:val="004D6974"/>
    <w:rsid w:val="004D6B87"/>
    <w:rsid w:val="004D6D95"/>
    <w:rsid w:val="004D6E55"/>
    <w:rsid w:val="004D6E91"/>
    <w:rsid w:val="004D6ED1"/>
    <w:rsid w:val="004D7030"/>
    <w:rsid w:val="004D7258"/>
    <w:rsid w:val="004D72D0"/>
    <w:rsid w:val="004D73CD"/>
    <w:rsid w:val="004D73D1"/>
    <w:rsid w:val="004D7463"/>
    <w:rsid w:val="004D75DD"/>
    <w:rsid w:val="004D7896"/>
    <w:rsid w:val="004D7A51"/>
    <w:rsid w:val="004D7AA6"/>
    <w:rsid w:val="004D7AD5"/>
    <w:rsid w:val="004D7B03"/>
    <w:rsid w:val="004D7BE3"/>
    <w:rsid w:val="004D7BF5"/>
    <w:rsid w:val="004D7C8C"/>
    <w:rsid w:val="004D7E2E"/>
    <w:rsid w:val="004E01D5"/>
    <w:rsid w:val="004E0216"/>
    <w:rsid w:val="004E0261"/>
    <w:rsid w:val="004E030B"/>
    <w:rsid w:val="004E042D"/>
    <w:rsid w:val="004E05F6"/>
    <w:rsid w:val="004E07D6"/>
    <w:rsid w:val="004E080D"/>
    <w:rsid w:val="004E09E2"/>
    <w:rsid w:val="004E0E1A"/>
    <w:rsid w:val="004E0F9C"/>
    <w:rsid w:val="004E1004"/>
    <w:rsid w:val="004E1100"/>
    <w:rsid w:val="004E1120"/>
    <w:rsid w:val="004E142E"/>
    <w:rsid w:val="004E1541"/>
    <w:rsid w:val="004E1629"/>
    <w:rsid w:val="004E16A0"/>
    <w:rsid w:val="004E1706"/>
    <w:rsid w:val="004E1814"/>
    <w:rsid w:val="004E1910"/>
    <w:rsid w:val="004E19B2"/>
    <w:rsid w:val="004E1CB6"/>
    <w:rsid w:val="004E1CF8"/>
    <w:rsid w:val="004E1D05"/>
    <w:rsid w:val="004E1DF3"/>
    <w:rsid w:val="004E1E65"/>
    <w:rsid w:val="004E1E7D"/>
    <w:rsid w:val="004E1E98"/>
    <w:rsid w:val="004E1EE3"/>
    <w:rsid w:val="004E1F61"/>
    <w:rsid w:val="004E2080"/>
    <w:rsid w:val="004E20A8"/>
    <w:rsid w:val="004E2212"/>
    <w:rsid w:val="004E2263"/>
    <w:rsid w:val="004E2271"/>
    <w:rsid w:val="004E22DD"/>
    <w:rsid w:val="004E23E5"/>
    <w:rsid w:val="004E242B"/>
    <w:rsid w:val="004E24B7"/>
    <w:rsid w:val="004E25E2"/>
    <w:rsid w:val="004E2766"/>
    <w:rsid w:val="004E28D6"/>
    <w:rsid w:val="004E28E6"/>
    <w:rsid w:val="004E2999"/>
    <w:rsid w:val="004E2A63"/>
    <w:rsid w:val="004E2ADD"/>
    <w:rsid w:val="004E2B64"/>
    <w:rsid w:val="004E2CEF"/>
    <w:rsid w:val="004E2DDA"/>
    <w:rsid w:val="004E2E73"/>
    <w:rsid w:val="004E2F78"/>
    <w:rsid w:val="004E31ED"/>
    <w:rsid w:val="004E324A"/>
    <w:rsid w:val="004E325C"/>
    <w:rsid w:val="004E32D7"/>
    <w:rsid w:val="004E32E3"/>
    <w:rsid w:val="004E32F8"/>
    <w:rsid w:val="004E332F"/>
    <w:rsid w:val="004E333C"/>
    <w:rsid w:val="004E33D1"/>
    <w:rsid w:val="004E3481"/>
    <w:rsid w:val="004E34E8"/>
    <w:rsid w:val="004E3567"/>
    <w:rsid w:val="004E35BE"/>
    <w:rsid w:val="004E35E9"/>
    <w:rsid w:val="004E3606"/>
    <w:rsid w:val="004E3696"/>
    <w:rsid w:val="004E3761"/>
    <w:rsid w:val="004E38DC"/>
    <w:rsid w:val="004E39DE"/>
    <w:rsid w:val="004E39E9"/>
    <w:rsid w:val="004E3AE5"/>
    <w:rsid w:val="004E3BAD"/>
    <w:rsid w:val="004E3C23"/>
    <w:rsid w:val="004E3C43"/>
    <w:rsid w:val="004E3C4E"/>
    <w:rsid w:val="004E3D95"/>
    <w:rsid w:val="004E3DBA"/>
    <w:rsid w:val="004E3E86"/>
    <w:rsid w:val="004E3EA0"/>
    <w:rsid w:val="004E3F19"/>
    <w:rsid w:val="004E40A6"/>
    <w:rsid w:val="004E419D"/>
    <w:rsid w:val="004E42C2"/>
    <w:rsid w:val="004E4324"/>
    <w:rsid w:val="004E4349"/>
    <w:rsid w:val="004E434F"/>
    <w:rsid w:val="004E43D2"/>
    <w:rsid w:val="004E4401"/>
    <w:rsid w:val="004E4444"/>
    <w:rsid w:val="004E445E"/>
    <w:rsid w:val="004E4461"/>
    <w:rsid w:val="004E4527"/>
    <w:rsid w:val="004E4672"/>
    <w:rsid w:val="004E4673"/>
    <w:rsid w:val="004E495C"/>
    <w:rsid w:val="004E4A7E"/>
    <w:rsid w:val="004E4B23"/>
    <w:rsid w:val="004E4B58"/>
    <w:rsid w:val="004E4D25"/>
    <w:rsid w:val="004E4DBC"/>
    <w:rsid w:val="004E4E2C"/>
    <w:rsid w:val="004E4E68"/>
    <w:rsid w:val="004E4ED7"/>
    <w:rsid w:val="004E4EFF"/>
    <w:rsid w:val="004E4F47"/>
    <w:rsid w:val="004E5056"/>
    <w:rsid w:val="004E506E"/>
    <w:rsid w:val="004E50C4"/>
    <w:rsid w:val="004E51B3"/>
    <w:rsid w:val="004E51EB"/>
    <w:rsid w:val="004E5383"/>
    <w:rsid w:val="004E5662"/>
    <w:rsid w:val="004E571F"/>
    <w:rsid w:val="004E5729"/>
    <w:rsid w:val="004E57F0"/>
    <w:rsid w:val="004E58A0"/>
    <w:rsid w:val="004E5BAB"/>
    <w:rsid w:val="004E5BD5"/>
    <w:rsid w:val="004E5C1A"/>
    <w:rsid w:val="004E5CD3"/>
    <w:rsid w:val="004E5D7E"/>
    <w:rsid w:val="004E5FD2"/>
    <w:rsid w:val="004E6071"/>
    <w:rsid w:val="004E60BE"/>
    <w:rsid w:val="004E60F9"/>
    <w:rsid w:val="004E61C6"/>
    <w:rsid w:val="004E61D7"/>
    <w:rsid w:val="004E6576"/>
    <w:rsid w:val="004E65C6"/>
    <w:rsid w:val="004E65DD"/>
    <w:rsid w:val="004E6661"/>
    <w:rsid w:val="004E66A2"/>
    <w:rsid w:val="004E66DD"/>
    <w:rsid w:val="004E6780"/>
    <w:rsid w:val="004E67AB"/>
    <w:rsid w:val="004E6A63"/>
    <w:rsid w:val="004E6AC3"/>
    <w:rsid w:val="004E6BA5"/>
    <w:rsid w:val="004E6C1D"/>
    <w:rsid w:val="004E6C2B"/>
    <w:rsid w:val="004E6C55"/>
    <w:rsid w:val="004E6CA6"/>
    <w:rsid w:val="004E6E81"/>
    <w:rsid w:val="004E7067"/>
    <w:rsid w:val="004E7116"/>
    <w:rsid w:val="004E71BF"/>
    <w:rsid w:val="004E71C4"/>
    <w:rsid w:val="004E72B4"/>
    <w:rsid w:val="004E7303"/>
    <w:rsid w:val="004E734C"/>
    <w:rsid w:val="004E73B7"/>
    <w:rsid w:val="004E73BB"/>
    <w:rsid w:val="004E7521"/>
    <w:rsid w:val="004E7588"/>
    <w:rsid w:val="004E77C9"/>
    <w:rsid w:val="004E7835"/>
    <w:rsid w:val="004E78F1"/>
    <w:rsid w:val="004E7A01"/>
    <w:rsid w:val="004E7C14"/>
    <w:rsid w:val="004E7D08"/>
    <w:rsid w:val="004E7D57"/>
    <w:rsid w:val="004E7E47"/>
    <w:rsid w:val="004E7E72"/>
    <w:rsid w:val="004E7FB5"/>
    <w:rsid w:val="004F004C"/>
    <w:rsid w:val="004F007A"/>
    <w:rsid w:val="004F024C"/>
    <w:rsid w:val="004F0320"/>
    <w:rsid w:val="004F049C"/>
    <w:rsid w:val="004F0539"/>
    <w:rsid w:val="004F059A"/>
    <w:rsid w:val="004F0762"/>
    <w:rsid w:val="004F07BF"/>
    <w:rsid w:val="004F09D2"/>
    <w:rsid w:val="004F0A65"/>
    <w:rsid w:val="004F0B36"/>
    <w:rsid w:val="004F0B74"/>
    <w:rsid w:val="004F0BA0"/>
    <w:rsid w:val="004F0BC7"/>
    <w:rsid w:val="004F0C2A"/>
    <w:rsid w:val="004F0CD8"/>
    <w:rsid w:val="004F0D3A"/>
    <w:rsid w:val="004F0E1D"/>
    <w:rsid w:val="004F0E52"/>
    <w:rsid w:val="004F0E9A"/>
    <w:rsid w:val="004F0EA4"/>
    <w:rsid w:val="004F0F83"/>
    <w:rsid w:val="004F112E"/>
    <w:rsid w:val="004F1133"/>
    <w:rsid w:val="004F1164"/>
    <w:rsid w:val="004F116C"/>
    <w:rsid w:val="004F12A1"/>
    <w:rsid w:val="004F1327"/>
    <w:rsid w:val="004F13F3"/>
    <w:rsid w:val="004F150D"/>
    <w:rsid w:val="004F1706"/>
    <w:rsid w:val="004F1A3D"/>
    <w:rsid w:val="004F1B4E"/>
    <w:rsid w:val="004F1B59"/>
    <w:rsid w:val="004F1BAA"/>
    <w:rsid w:val="004F1D0A"/>
    <w:rsid w:val="004F1DBC"/>
    <w:rsid w:val="004F1E68"/>
    <w:rsid w:val="004F1EA5"/>
    <w:rsid w:val="004F218E"/>
    <w:rsid w:val="004F21D3"/>
    <w:rsid w:val="004F234A"/>
    <w:rsid w:val="004F2362"/>
    <w:rsid w:val="004F24AC"/>
    <w:rsid w:val="004F25EB"/>
    <w:rsid w:val="004F262B"/>
    <w:rsid w:val="004F2636"/>
    <w:rsid w:val="004F27A3"/>
    <w:rsid w:val="004F28E4"/>
    <w:rsid w:val="004F2998"/>
    <w:rsid w:val="004F2A36"/>
    <w:rsid w:val="004F2A37"/>
    <w:rsid w:val="004F2BD6"/>
    <w:rsid w:val="004F2FA7"/>
    <w:rsid w:val="004F30EA"/>
    <w:rsid w:val="004F31C4"/>
    <w:rsid w:val="004F32A2"/>
    <w:rsid w:val="004F32DC"/>
    <w:rsid w:val="004F337F"/>
    <w:rsid w:val="004F366A"/>
    <w:rsid w:val="004F38EA"/>
    <w:rsid w:val="004F3C18"/>
    <w:rsid w:val="004F3D2F"/>
    <w:rsid w:val="004F3DFD"/>
    <w:rsid w:val="004F3EE6"/>
    <w:rsid w:val="004F3F65"/>
    <w:rsid w:val="004F4127"/>
    <w:rsid w:val="004F416E"/>
    <w:rsid w:val="004F41EE"/>
    <w:rsid w:val="004F420E"/>
    <w:rsid w:val="004F4226"/>
    <w:rsid w:val="004F4576"/>
    <w:rsid w:val="004F459E"/>
    <w:rsid w:val="004F45A4"/>
    <w:rsid w:val="004F4640"/>
    <w:rsid w:val="004F46AB"/>
    <w:rsid w:val="004F47B6"/>
    <w:rsid w:val="004F47EA"/>
    <w:rsid w:val="004F48A6"/>
    <w:rsid w:val="004F4999"/>
    <w:rsid w:val="004F4F43"/>
    <w:rsid w:val="004F4F62"/>
    <w:rsid w:val="004F5015"/>
    <w:rsid w:val="004F5064"/>
    <w:rsid w:val="004F5080"/>
    <w:rsid w:val="004F536B"/>
    <w:rsid w:val="004F53F8"/>
    <w:rsid w:val="004F5472"/>
    <w:rsid w:val="004F5480"/>
    <w:rsid w:val="004F57C2"/>
    <w:rsid w:val="004F5800"/>
    <w:rsid w:val="004F5818"/>
    <w:rsid w:val="004F5839"/>
    <w:rsid w:val="004F596E"/>
    <w:rsid w:val="004F5C51"/>
    <w:rsid w:val="004F5CD9"/>
    <w:rsid w:val="004F604B"/>
    <w:rsid w:val="004F609A"/>
    <w:rsid w:val="004F610C"/>
    <w:rsid w:val="004F616D"/>
    <w:rsid w:val="004F61F5"/>
    <w:rsid w:val="004F625A"/>
    <w:rsid w:val="004F62DD"/>
    <w:rsid w:val="004F634E"/>
    <w:rsid w:val="004F645F"/>
    <w:rsid w:val="004F651E"/>
    <w:rsid w:val="004F65A4"/>
    <w:rsid w:val="004F6694"/>
    <w:rsid w:val="004F6719"/>
    <w:rsid w:val="004F68EF"/>
    <w:rsid w:val="004F6B23"/>
    <w:rsid w:val="004F6B81"/>
    <w:rsid w:val="004F6B8F"/>
    <w:rsid w:val="004F721F"/>
    <w:rsid w:val="004F7266"/>
    <w:rsid w:val="004F7289"/>
    <w:rsid w:val="004F72EF"/>
    <w:rsid w:val="004F7436"/>
    <w:rsid w:val="004F74CB"/>
    <w:rsid w:val="004F7511"/>
    <w:rsid w:val="004F7534"/>
    <w:rsid w:val="004F756B"/>
    <w:rsid w:val="004F7625"/>
    <w:rsid w:val="004F7731"/>
    <w:rsid w:val="004F778B"/>
    <w:rsid w:val="004F7A0A"/>
    <w:rsid w:val="004F7A7F"/>
    <w:rsid w:val="004F7AAE"/>
    <w:rsid w:val="004F7B27"/>
    <w:rsid w:val="004F7B85"/>
    <w:rsid w:val="004F7D92"/>
    <w:rsid w:val="004F7EBA"/>
    <w:rsid w:val="004F7F06"/>
    <w:rsid w:val="005000A6"/>
    <w:rsid w:val="005001EB"/>
    <w:rsid w:val="00500218"/>
    <w:rsid w:val="0050027B"/>
    <w:rsid w:val="005003EA"/>
    <w:rsid w:val="00500403"/>
    <w:rsid w:val="0050049D"/>
    <w:rsid w:val="00500604"/>
    <w:rsid w:val="005007E3"/>
    <w:rsid w:val="0050095E"/>
    <w:rsid w:val="00500971"/>
    <w:rsid w:val="00500A2B"/>
    <w:rsid w:val="00500AE0"/>
    <w:rsid w:val="00500B2A"/>
    <w:rsid w:val="00500B5B"/>
    <w:rsid w:val="00500BB0"/>
    <w:rsid w:val="00500D92"/>
    <w:rsid w:val="00500DB6"/>
    <w:rsid w:val="00500F17"/>
    <w:rsid w:val="00500F21"/>
    <w:rsid w:val="00500F7B"/>
    <w:rsid w:val="00500FCA"/>
    <w:rsid w:val="0050102B"/>
    <w:rsid w:val="00501057"/>
    <w:rsid w:val="005010AD"/>
    <w:rsid w:val="00501199"/>
    <w:rsid w:val="005013E5"/>
    <w:rsid w:val="0050148E"/>
    <w:rsid w:val="0050159F"/>
    <w:rsid w:val="00501749"/>
    <w:rsid w:val="0050176D"/>
    <w:rsid w:val="005017CB"/>
    <w:rsid w:val="00501823"/>
    <w:rsid w:val="005019D8"/>
    <w:rsid w:val="00501AFF"/>
    <w:rsid w:val="00501B61"/>
    <w:rsid w:val="00501D00"/>
    <w:rsid w:val="00501DBF"/>
    <w:rsid w:val="00501DD1"/>
    <w:rsid w:val="00501E1D"/>
    <w:rsid w:val="00501F7F"/>
    <w:rsid w:val="00501F96"/>
    <w:rsid w:val="00501FF4"/>
    <w:rsid w:val="00502137"/>
    <w:rsid w:val="005021A1"/>
    <w:rsid w:val="0050229A"/>
    <w:rsid w:val="005022A0"/>
    <w:rsid w:val="005022CB"/>
    <w:rsid w:val="005022D7"/>
    <w:rsid w:val="00502318"/>
    <w:rsid w:val="005025E7"/>
    <w:rsid w:val="005027AF"/>
    <w:rsid w:val="005027D1"/>
    <w:rsid w:val="0050297F"/>
    <w:rsid w:val="00502A76"/>
    <w:rsid w:val="00502AA7"/>
    <w:rsid w:val="00502C99"/>
    <w:rsid w:val="00502D6A"/>
    <w:rsid w:val="00502F28"/>
    <w:rsid w:val="00502F51"/>
    <w:rsid w:val="00502F96"/>
    <w:rsid w:val="00503067"/>
    <w:rsid w:val="005030E7"/>
    <w:rsid w:val="00503118"/>
    <w:rsid w:val="005031E9"/>
    <w:rsid w:val="0050330E"/>
    <w:rsid w:val="0050333A"/>
    <w:rsid w:val="00503361"/>
    <w:rsid w:val="0050343F"/>
    <w:rsid w:val="005034C9"/>
    <w:rsid w:val="00503648"/>
    <w:rsid w:val="005037CD"/>
    <w:rsid w:val="00503851"/>
    <w:rsid w:val="005038F0"/>
    <w:rsid w:val="00503A71"/>
    <w:rsid w:val="00503E4D"/>
    <w:rsid w:val="00503F54"/>
    <w:rsid w:val="00504069"/>
    <w:rsid w:val="005041DC"/>
    <w:rsid w:val="00504206"/>
    <w:rsid w:val="00504207"/>
    <w:rsid w:val="00504286"/>
    <w:rsid w:val="005043D1"/>
    <w:rsid w:val="005043FF"/>
    <w:rsid w:val="00504420"/>
    <w:rsid w:val="0050446B"/>
    <w:rsid w:val="005044B2"/>
    <w:rsid w:val="00504505"/>
    <w:rsid w:val="005047A3"/>
    <w:rsid w:val="005047B6"/>
    <w:rsid w:val="005049B5"/>
    <w:rsid w:val="00504A86"/>
    <w:rsid w:val="00504B92"/>
    <w:rsid w:val="00504D22"/>
    <w:rsid w:val="00504D25"/>
    <w:rsid w:val="00504DEF"/>
    <w:rsid w:val="005050F7"/>
    <w:rsid w:val="005051AB"/>
    <w:rsid w:val="0050538B"/>
    <w:rsid w:val="005053A1"/>
    <w:rsid w:val="00505576"/>
    <w:rsid w:val="00505581"/>
    <w:rsid w:val="0050572C"/>
    <w:rsid w:val="005058AA"/>
    <w:rsid w:val="00505914"/>
    <w:rsid w:val="0050597C"/>
    <w:rsid w:val="00505A81"/>
    <w:rsid w:val="00505AF0"/>
    <w:rsid w:val="00505BD8"/>
    <w:rsid w:val="00505C88"/>
    <w:rsid w:val="00505F4D"/>
    <w:rsid w:val="00505FBE"/>
    <w:rsid w:val="005060F7"/>
    <w:rsid w:val="00506279"/>
    <w:rsid w:val="005064CC"/>
    <w:rsid w:val="005064E8"/>
    <w:rsid w:val="00506655"/>
    <w:rsid w:val="005066F3"/>
    <w:rsid w:val="0050674C"/>
    <w:rsid w:val="005067CA"/>
    <w:rsid w:val="005068A9"/>
    <w:rsid w:val="00506944"/>
    <w:rsid w:val="005069EC"/>
    <w:rsid w:val="00506AB8"/>
    <w:rsid w:val="00506B22"/>
    <w:rsid w:val="00506B2D"/>
    <w:rsid w:val="00506B33"/>
    <w:rsid w:val="00506B92"/>
    <w:rsid w:val="00506C31"/>
    <w:rsid w:val="00506EC5"/>
    <w:rsid w:val="00506F12"/>
    <w:rsid w:val="00506F3F"/>
    <w:rsid w:val="0050701B"/>
    <w:rsid w:val="00507188"/>
    <w:rsid w:val="0050718C"/>
    <w:rsid w:val="005071C7"/>
    <w:rsid w:val="005071FD"/>
    <w:rsid w:val="0050721F"/>
    <w:rsid w:val="00507227"/>
    <w:rsid w:val="0050725A"/>
    <w:rsid w:val="00507425"/>
    <w:rsid w:val="00507448"/>
    <w:rsid w:val="00507575"/>
    <w:rsid w:val="0050772E"/>
    <w:rsid w:val="005077CA"/>
    <w:rsid w:val="0050799D"/>
    <w:rsid w:val="00507A49"/>
    <w:rsid w:val="00507A53"/>
    <w:rsid w:val="00507AF4"/>
    <w:rsid w:val="00507B42"/>
    <w:rsid w:val="00507B43"/>
    <w:rsid w:val="00507C61"/>
    <w:rsid w:val="00507C9E"/>
    <w:rsid w:val="00507CF2"/>
    <w:rsid w:val="00507DFA"/>
    <w:rsid w:val="00507E6C"/>
    <w:rsid w:val="005100F1"/>
    <w:rsid w:val="00510235"/>
    <w:rsid w:val="0051026D"/>
    <w:rsid w:val="0051028F"/>
    <w:rsid w:val="005102F2"/>
    <w:rsid w:val="00510465"/>
    <w:rsid w:val="005105D9"/>
    <w:rsid w:val="005106F6"/>
    <w:rsid w:val="00510862"/>
    <w:rsid w:val="0051086D"/>
    <w:rsid w:val="0051099C"/>
    <w:rsid w:val="005109DB"/>
    <w:rsid w:val="00510AFB"/>
    <w:rsid w:val="00510B30"/>
    <w:rsid w:val="00510B52"/>
    <w:rsid w:val="00510BB8"/>
    <w:rsid w:val="00510BC7"/>
    <w:rsid w:val="00510C0C"/>
    <w:rsid w:val="00510C3F"/>
    <w:rsid w:val="00510C62"/>
    <w:rsid w:val="00510C8F"/>
    <w:rsid w:val="00510D4F"/>
    <w:rsid w:val="00510D58"/>
    <w:rsid w:val="00510DD2"/>
    <w:rsid w:val="00510E5F"/>
    <w:rsid w:val="00510EAD"/>
    <w:rsid w:val="00510FBF"/>
    <w:rsid w:val="0051117D"/>
    <w:rsid w:val="005111E3"/>
    <w:rsid w:val="0051132C"/>
    <w:rsid w:val="00511388"/>
    <w:rsid w:val="005115AC"/>
    <w:rsid w:val="0051169A"/>
    <w:rsid w:val="005117AC"/>
    <w:rsid w:val="00511819"/>
    <w:rsid w:val="0051189E"/>
    <w:rsid w:val="005119B9"/>
    <w:rsid w:val="00511A46"/>
    <w:rsid w:val="00511BCD"/>
    <w:rsid w:val="00511CAC"/>
    <w:rsid w:val="00511DCA"/>
    <w:rsid w:val="00511DEC"/>
    <w:rsid w:val="00511E7B"/>
    <w:rsid w:val="00511E96"/>
    <w:rsid w:val="00511EF7"/>
    <w:rsid w:val="00511F8E"/>
    <w:rsid w:val="00512260"/>
    <w:rsid w:val="0051231C"/>
    <w:rsid w:val="00512409"/>
    <w:rsid w:val="005124D1"/>
    <w:rsid w:val="005125A4"/>
    <w:rsid w:val="0051263D"/>
    <w:rsid w:val="00512831"/>
    <w:rsid w:val="00512847"/>
    <w:rsid w:val="00512874"/>
    <w:rsid w:val="00512CAF"/>
    <w:rsid w:val="00512D14"/>
    <w:rsid w:val="00513161"/>
    <w:rsid w:val="005131D4"/>
    <w:rsid w:val="0051336A"/>
    <w:rsid w:val="0051336B"/>
    <w:rsid w:val="00513397"/>
    <w:rsid w:val="005133D0"/>
    <w:rsid w:val="0051345E"/>
    <w:rsid w:val="005134A3"/>
    <w:rsid w:val="005134AC"/>
    <w:rsid w:val="005137B2"/>
    <w:rsid w:val="005137F0"/>
    <w:rsid w:val="0051387E"/>
    <w:rsid w:val="005138AD"/>
    <w:rsid w:val="00513B5D"/>
    <w:rsid w:val="00513B74"/>
    <w:rsid w:val="00513C9B"/>
    <w:rsid w:val="00513E69"/>
    <w:rsid w:val="00513E91"/>
    <w:rsid w:val="00514039"/>
    <w:rsid w:val="0051411E"/>
    <w:rsid w:val="00514139"/>
    <w:rsid w:val="005141D8"/>
    <w:rsid w:val="00514241"/>
    <w:rsid w:val="005142A8"/>
    <w:rsid w:val="005142C7"/>
    <w:rsid w:val="00514361"/>
    <w:rsid w:val="00514368"/>
    <w:rsid w:val="005143EC"/>
    <w:rsid w:val="005144BF"/>
    <w:rsid w:val="005144EA"/>
    <w:rsid w:val="0051459C"/>
    <w:rsid w:val="005145FD"/>
    <w:rsid w:val="005146FE"/>
    <w:rsid w:val="00514779"/>
    <w:rsid w:val="005147D1"/>
    <w:rsid w:val="00514977"/>
    <w:rsid w:val="005149DD"/>
    <w:rsid w:val="00514BBD"/>
    <w:rsid w:val="00514BE9"/>
    <w:rsid w:val="00514D02"/>
    <w:rsid w:val="00514D21"/>
    <w:rsid w:val="00514DC4"/>
    <w:rsid w:val="00514EC6"/>
    <w:rsid w:val="005151C6"/>
    <w:rsid w:val="00515416"/>
    <w:rsid w:val="0051549A"/>
    <w:rsid w:val="0051587A"/>
    <w:rsid w:val="00515BB1"/>
    <w:rsid w:val="00515C9E"/>
    <w:rsid w:val="00515D93"/>
    <w:rsid w:val="00515E0E"/>
    <w:rsid w:val="00515F06"/>
    <w:rsid w:val="00515F71"/>
    <w:rsid w:val="00516010"/>
    <w:rsid w:val="00516155"/>
    <w:rsid w:val="005161BC"/>
    <w:rsid w:val="00516265"/>
    <w:rsid w:val="005162A6"/>
    <w:rsid w:val="005162D9"/>
    <w:rsid w:val="005162F4"/>
    <w:rsid w:val="00516348"/>
    <w:rsid w:val="00516377"/>
    <w:rsid w:val="005164B5"/>
    <w:rsid w:val="00516785"/>
    <w:rsid w:val="0051688E"/>
    <w:rsid w:val="00516A50"/>
    <w:rsid w:val="00516AC8"/>
    <w:rsid w:val="00516AF3"/>
    <w:rsid w:val="00516B97"/>
    <w:rsid w:val="00516C3A"/>
    <w:rsid w:val="00516D98"/>
    <w:rsid w:val="00516E60"/>
    <w:rsid w:val="00516E7C"/>
    <w:rsid w:val="00516EF1"/>
    <w:rsid w:val="00516FF3"/>
    <w:rsid w:val="00517075"/>
    <w:rsid w:val="00517183"/>
    <w:rsid w:val="005171E5"/>
    <w:rsid w:val="0051731C"/>
    <w:rsid w:val="0051737D"/>
    <w:rsid w:val="00517380"/>
    <w:rsid w:val="005173BC"/>
    <w:rsid w:val="005173CE"/>
    <w:rsid w:val="005174BA"/>
    <w:rsid w:val="005174FC"/>
    <w:rsid w:val="00517636"/>
    <w:rsid w:val="0051773B"/>
    <w:rsid w:val="005177BA"/>
    <w:rsid w:val="005178E6"/>
    <w:rsid w:val="005178E9"/>
    <w:rsid w:val="00517981"/>
    <w:rsid w:val="005179A8"/>
    <w:rsid w:val="00517B04"/>
    <w:rsid w:val="00517B52"/>
    <w:rsid w:val="00517BDA"/>
    <w:rsid w:val="00517BE2"/>
    <w:rsid w:val="00517C6D"/>
    <w:rsid w:val="00517D0A"/>
    <w:rsid w:val="00517DB8"/>
    <w:rsid w:val="00517EF0"/>
    <w:rsid w:val="0052002E"/>
    <w:rsid w:val="00520075"/>
    <w:rsid w:val="005201AD"/>
    <w:rsid w:val="005202F5"/>
    <w:rsid w:val="00520460"/>
    <w:rsid w:val="005204EF"/>
    <w:rsid w:val="0052056A"/>
    <w:rsid w:val="005206E0"/>
    <w:rsid w:val="00520773"/>
    <w:rsid w:val="00520866"/>
    <w:rsid w:val="00520868"/>
    <w:rsid w:val="0052089D"/>
    <w:rsid w:val="005208E3"/>
    <w:rsid w:val="00520A58"/>
    <w:rsid w:val="00520AFB"/>
    <w:rsid w:val="00520B21"/>
    <w:rsid w:val="00520BA5"/>
    <w:rsid w:val="00520C56"/>
    <w:rsid w:val="00520CAA"/>
    <w:rsid w:val="00520CC7"/>
    <w:rsid w:val="00520FB1"/>
    <w:rsid w:val="00520FFB"/>
    <w:rsid w:val="005212DA"/>
    <w:rsid w:val="005213A7"/>
    <w:rsid w:val="0052159C"/>
    <w:rsid w:val="005215AD"/>
    <w:rsid w:val="0052164A"/>
    <w:rsid w:val="005216FD"/>
    <w:rsid w:val="005217A6"/>
    <w:rsid w:val="0052186F"/>
    <w:rsid w:val="005218E7"/>
    <w:rsid w:val="005219A9"/>
    <w:rsid w:val="00521B4E"/>
    <w:rsid w:val="00521EEF"/>
    <w:rsid w:val="00521FEE"/>
    <w:rsid w:val="00522066"/>
    <w:rsid w:val="00522171"/>
    <w:rsid w:val="00522178"/>
    <w:rsid w:val="005221E8"/>
    <w:rsid w:val="005221FA"/>
    <w:rsid w:val="0052224A"/>
    <w:rsid w:val="00522253"/>
    <w:rsid w:val="00522264"/>
    <w:rsid w:val="005222DD"/>
    <w:rsid w:val="005224C0"/>
    <w:rsid w:val="0052258D"/>
    <w:rsid w:val="005225E7"/>
    <w:rsid w:val="00522652"/>
    <w:rsid w:val="00522801"/>
    <w:rsid w:val="00522874"/>
    <w:rsid w:val="00522960"/>
    <w:rsid w:val="00522ADF"/>
    <w:rsid w:val="00522BDF"/>
    <w:rsid w:val="00522CAD"/>
    <w:rsid w:val="00522CD2"/>
    <w:rsid w:val="0052300D"/>
    <w:rsid w:val="00523028"/>
    <w:rsid w:val="005230C9"/>
    <w:rsid w:val="0052311B"/>
    <w:rsid w:val="00523187"/>
    <w:rsid w:val="00523338"/>
    <w:rsid w:val="0052335D"/>
    <w:rsid w:val="00523361"/>
    <w:rsid w:val="0052336D"/>
    <w:rsid w:val="0052339B"/>
    <w:rsid w:val="005233C4"/>
    <w:rsid w:val="00523525"/>
    <w:rsid w:val="005235C7"/>
    <w:rsid w:val="0052363D"/>
    <w:rsid w:val="00523645"/>
    <w:rsid w:val="005236DF"/>
    <w:rsid w:val="00523886"/>
    <w:rsid w:val="00523890"/>
    <w:rsid w:val="005238B3"/>
    <w:rsid w:val="00523A50"/>
    <w:rsid w:val="00523B0B"/>
    <w:rsid w:val="00523B22"/>
    <w:rsid w:val="00523B2E"/>
    <w:rsid w:val="00523D0B"/>
    <w:rsid w:val="00523D3C"/>
    <w:rsid w:val="00523DD5"/>
    <w:rsid w:val="00523EF7"/>
    <w:rsid w:val="005240CE"/>
    <w:rsid w:val="005240DD"/>
    <w:rsid w:val="0052419D"/>
    <w:rsid w:val="005242C6"/>
    <w:rsid w:val="005242F6"/>
    <w:rsid w:val="00524333"/>
    <w:rsid w:val="005243D8"/>
    <w:rsid w:val="00524509"/>
    <w:rsid w:val="00524948"/>
    <w:rsid w:val="0052498D"/>
    <w:rsid w:val="005249E1"/>
    <w:rsid w:val="00524A9A"/>
    <w:rsid w:val="00524AB5"/>
    <w:rsid w:val="00524AD6"/>
    <w:rsid w:val="00524B7E"/>
    <w:rsid w:val="00524BD9"/>
    <w:rsid w:val="00524C3E"/>
    <w:rsid w:val="00524D33"/>
    <w:rsid w:val="00524D3E"/>
    <w:rsid w:val="00524D6B"/>
    <w:rsid w:val="00524EFA"/>
    <w:rsid w:val="00524F13"/>
    <w:rsid w:val="00524F75"/>
    <w:rsid w:val="0052509A"/>
    <w:rsid w:val="0052514E"/>
    <w:rsid w:val="005252A1"/>
    <w:rsid w:val="00525325"/>
    <w:rsid w:val="005253A6"/>
    <w:rsid w:val="005253BD"/>
    <w:rsid w:val="005254E3"/>
    <w:rsid w:val="00525662"/>
    <w:rsid w:val="0052567F"/>
    <w:rsid w:val="005256D6"/>
    <w:rsid w:val="005256DB"/>
    <w:rsid w:val="0052577B"/>
    <w:rsid w:val="0052578F"/>
    <w:rsid w:val="005258BC"/>
    <w:rsid w:val="005258C5"/>
    <w:rsid w:val="0052596F"/>
    <w:rsid w:val="00525A1F"/>
    <w:rsid w:val="00525A3D"/>
    <w:rsid w:val="00525B3B"/>
    <w:rsid w:val="00525B48"/>
    <w:rsid w:val="00525B82"/>
    <w:rsid w:val="00525D68"/>
    <w:rsid w:val="00525D87"/>
    <w:rsid w:val="00525D96"/>
    <w:rsid w:val="00525E0A"/>
    <w:rsid w:val="00525E1C"/>
    <w:rsid w:val="00525E85"/>
    <w:rsid w:val="00525F63"/>
    <w:rsid w:val="00526053"/>
    <w:rsid w:val="00526085"/>
    <w:rsid w:val="0052608F"/>
    <w:rsid w:val="005260F8"/>
    <w:rsid w:val="00526115"/>
    <w:rsid w:val="005263F6"/>
    <w:rsid w:val="005263FF"/>
    <w:rsid w:val="0052641F"/>
    <w:rsid w:val="00526426"/>
    <w:rsid w:val="00526478"/>
    <w:rsid w:val="005264CB"/>
    <w:rsid w:val="00526560"/>
    <w:rsid w:val="0052665F"/>
    <w:rsid w:val="00526698"/>
    <w:rsid w:val="0052669A"/>
    <w:rsid w:val="005266E7"/>
    <w:rsid w:val="00526720"/>
    <w:rsid w:val="00526739"/>
    <w:rsid w:val="0052675A"/>
    <w:rsid w:val="005267F2"/>
    <w:rsid w:val="00526A72"/>
    <w:rsid w:val="00526C94"/>
    <w:rsid w:val="00526D6E"/>
    <w:rsid w:val="00526EB1"/>
    <w:rsid w:val="00527098"/>
    <w:rsid w:val="005270A4"/>
    <w:rsid w:val="00527187"/>
    <w:rsid w:val="005271F1"/>
    <w:rsid w:val="00527218"/>
    <w:rsid w:val="00527319"/>
    <w:rsid w:val="0052736F"/>
    <w:rsid w:val="0052755A"/>
    <w:rsid w:val="0052757B"/>
    <w:rsid w:val="00527649"/>
    <w:rsid w:val="00527697"/>
    <w:rsid w:val="00527766"/>
    <w:rsid w:val="0052792B"/>
    <w:rsid w:val="00527A9B"/>
    <w:rsid w:val="00527AB5"/>
    <w:rsid w:val="00527BEA"/>
    <w:rsid w:val="00527CAB"/>
    <w:rsid w:val="00527FA8"/>
    <w:rsid w:val="00527FE9"/>
    <w:rsid w:val="00527FF0"/>
    <w:rsid w:val="0053000B"/>
    <w:rsid w:val="005300F1"/>
    <w:rsid w:val="00530193"/>
    <w:rsid w:val="005301F8"/>
    <w:rsid w:val="00530234"/>
    <w:rsid w:val="00530372"/>
    <w:rsid w:val="005303AC"/>
    <w:rsid w:val="005305DC"/>
    <w:rsid w:val="00530634"/>
    <w:rsid w:val="005306BA"/>
    <w:rsid w:val="005306C2"/>
    <w:rsid w:val="00530737"/>
    <w:rsid w:val="00530793"/>
    <w:rsid w:val="0053091D"/>
    <w:rsid w:val="0053096B"/>
    <w:rsid w:val="005309E0"/>
    <w:rsid w:val="00530A86"/>
    <w:rsid w:val="00530AD1"/>
    <w:rsid w:val="00530AEF"/>
    <w:rsid w:val="00530B03"/>
    <w:rsid w:val="00530B15"/>
    <w:rsid w:val="00530B2B"/>
    <w:rsid w:val="00530C36"/>
    <w:rsid w:val="00530CE9"/>
    <w:rsid w:val="00530D0E"/>
    <w:rsid w:val="00530D31"/>
    <w:rsid w:val="00530DD8"/>
    <w:rsid w:val="00530E08"/>
    <w:rsid w:val="00530E3D"/>
    <w:rsid w:val="00530FE3"/>
    <w:rsid w:val="00531160"/>
    <w:rsid w:val="00531254"/>
    <w:rsid w:val="0053126A"/>
    <w:rsid w:val="005312FC"/>
    <w:rsid w:val="00531334"/>
    <w:rsid w:val="005313D3"/>
    <w:rsid w:val="005316EC"/>
    <w:rsid w:val="005317F0"/>
    <w:rsid w:val="00531997"/>
    <w:rsid w:val="005319F1"/>
    <w:rsid w:val="00531A2B"/>
    <w:rsid w:val="00531A80"/>
    <w:rsid w:val="00531A8C"/>
    <w:rsid w:val="00531BE9"/>
    <w:rsid w:val="00531EAC"/>
    <w:rsid w:val="00531EAF"/>
    <w:rsid w:val="00531FC3"/>
    <w:rsid w:val="005320DC"/>
    <w:rsid w:val="005320EB"/>
    <w:rsid w:val="00532135"/>
    <w:rsid w:val="00532175"/>
    <w:rsid w:val="00532198"/>
    <w:rsid w:val="005324FA"/>
    <w:rsid w:val="00532815"/>
    <w:rsid w:val="005328B3"/>
    <w:rsid w:val="005328DD"/>
    <w:rsid w:val="0053292B"/>
    <w:rsid w:val="005329EB"/>
    <w:rsid w:val="00532A64"/>
    <w:rsid w:val="00532A90"/>
    <w:rsid w:val="00532AC5"/>
    <w:rsid w:val="00532B25"/>
    <w:rsid w:val="00532CCE"/>
    <w:rsid w:val="00532E9E"/>
    <w:rsid w:val="0053312D"/>
    <w:rsid w:val="0053313A"/>
    <w:rsid w:val="0053319B"/>
    <w:rsid w:val="00533257"/>
    <w:rsid w:val="00533394"/>
    <w:rsid w:val="005333F1"/>
    <w:rsid w:val="00533405"/>
    <w:rsid w:val="00533442"/>
    <w:rsid w:val="0053369D"/>
    <w:rsid w:val="005336A8"/>
    <w:rsid w:val="0053371D"/>
    <w:rsid w:val="0053379E"/>
    <w:rsid w:val="00533893"/>
    <w:rsid w:val="00533C9A"/>
    <w:rsid w:val="00533CD1"/>
    <w:rsid w:val="00533D2F"/>
    <w:rsid w:val="00533DCA"/>
    <w:rsid w:val="00533E1B"/>
    <w:rsid w:val="00533F0F"/>
    <w:rsid w:val="0053406D"/>
    <w:rsid w:val="005341AE"/>
    <w:rsid w:val="00534270"/>
    <w:rsid w:val="005342AE"/>
    <w:rsid w:val="00534389"/>
    <w:rsid w:val="0053448D"/>
    <w:rsid w:val="005344FF"/>
    <w:rsid w:val="005345A2"/>
    <w:rsid w:val="0053460E"/>
    <w:rsid w:val="005347FB"/>
    <w:rsid w:val="0053488B"/>
    <w:rsid w:val="005349B0"/>
    <w:rsid w:val="00534A5F"/>
    <w:rsid w:val="00534CB9"/>
    <w:rsid w:val="00534D36"/>
    <w:rsid w:val="00534E1E"/>
    <w:rsid w:val="00534E39"/>
    <w:rsid w:val="00534F55"/>
    <w:rsid w:val="00535056"/>
    <w:rsid w:val="00535154"/>
    <w:rsid w:val="005352C7"/>
    <w:rsid w:val="005352DA"/>
    <w:rsid w:val="005353B1"/>
    <w:rsid w:val="005353D7"/>
    <w:rsid w:val="005354E1"/>
    <w:rsid w:val="0053551D"/>
    <w:rsid w:val="005355B9"/>
    <w:rsid w:val="00535662"/>
    <w:rsid w:val="005356CA"/>
    <w:rsid w:val="00535744"/>
    <w:rsid w:val="005357C5"/>
    <w:rsid w:val="005358A1"/>
    <w:rsid w:val="00535910"/>
    <w:rsid w:val="0053592A"/>
    <w:rsid w:val="005359FB"/>
    <w:rsid w:val="00535A0A"/>
    <w:rsid w:val="00535AB7"/>
    <w:rsid w:val="00535ADE"/>
    <w:rsid w:val="00535C6E"/>
    <w:rsid w:val="00535CAC"/>
    <w:rsid w:val="00535F74"/>
    <w:rsid w:val="00535F99"/>
    <w:rsid w:val="00535FA9"/>
    <w:rsid w:val="0053603D"/>
    <w:rsid w:val="00536127"/>
    <w:rsid w:val="0053613C"/>
    <w:rsid w:val="00536363"/>
    <w:rsid w:val="005363B7"/>
    <w:rsid w:val="0053642D"/>
    <w:rsid w:val="00536512"/>
    <w:rsid w:val="00536579"/>
    <w:rsid w:val="0053670E"/>
    <w:rsid w:val="00536954"/>
    <w:rsid w:val="00536AA6"/>
    <w:rsid w:val="00536B5D"/>
    <w:rsid w:val="00536BF7"/>
    <w:rsid w:val="00536D8F"/>
    <w:rsid w:val="00536DA6"/>
    <w:rsid w:val="00536E3B"/>
    <w:rsid w:val="00536E83"/>
    <w:rsid w:val="00536F29"/>
    <w:rsid w:val="00536F61"/>
    <w:rsid w:val="00536F96"/>
    <w:rsid w:val="0053710B"/>
    <w:rsid w:val="005371B1"/>
    <w:rsid w:val="00537288"/>
    <w:rsid w:val="00537293"/>
    <w:rsid w:val="00537640"/>
    <w:rsid w:val="00537742"/>
    <w:rsid w:val="00537818"/>
    <w:rsid w:val="00537AA8"/>
    <w:rsid w:val="00537AE7"/>
    <w:rsid w:val="00537B0D"/>
    <w:rsid w:val="00537B4E"/>
    <w:rsid w:val="00537D53"/>
    <w:rsid w:val="00537D97"/>
    <w:rsid w:val="00537E28"/>
    <w:rsid w:val="00537E90"/>
    <w:rsid w:val="0054006F"/>
    <w:rsid w:val="005401D6"/>
    <w:rsid w:val="005401F7"/>
    <w:rsid w:val="00540337"/>
    <w:rsid w:val="005403F8"/>
    <w:rsid w:val="00540533"/>
    <w:rsid w:val="0054054C"/>
    <w:rsid w:val="00540580"/>
    <w:rsid w:val="00540871"/>
    <w:rsid w:val="00540979"/>
    <w:rsid w:val="00540A56"/>
    <w:rsid w:val="00540CA0"/>
    <w:rsid w:val="00540E19"/>
    <w:rsid w:val="00540E3B"/>
    <w:rsid w:val="00541020"/>
    <w:rsid w:val="00541173"/>
    <w:rsid w:val="005411BF"/>
    <w:rsid w:val="005412B5"/>
    <w:rsid w:val="00541368"/>
    <w:rsid w:val="00541459"/>
    <w:rsid w:val="00541546"/>
    <w:rsid w:val="005415B9"/>
    <w:rsid w:val="0054179B"/>
    <w:rsid w:val="005417B7"/>
    <w:rsid w:val="00541931"/>
    <w:rsid w:val="00541937"/>
    <w:rsid w:val="0054196E"/>
    <w:rsid w:val="00541A3E"/>
    <w:rsid w:val="00541DAB"/>
    <w:rsid w:val="00541DDC"/>
    <w:rsid w:val="00541E08"/>
    <w:rsid w:val="00541E63"/>
    <w:rsid w:val="00541F00"/>
    <w:rsid w:val="00541F21"/>
    <w:rsid w:val="00541F52"/>
    <w:rsid w:val="005420A6"/>
    <w:rsid w:val="00542100"/>
    <w:rsid w:val="005421EA"/>
    <w:rsid w:val="005423CA"/>
    <w:rsid w:val="0054252E"/>
    <w:rsid w:val="0054253F"/>
    <w:rsid w:val="005425EE"/>
    <w:rsid w:val="005425FC"/>
    <w:rsid w:val="005426FA"/>
    <w:rsid w:val="005429B5"/>
    <w:rsid w:val="00542B05"/>
    <w:rsid w:val="00542CB6"/>
    <w:rsid w:val="00542CBE"/>
    <w:rsid w:val="00542DE6"/>
    <w:rsid w:val="00542E00"/>
    <w:rsid w:val="00542E49"/>
    <w:rsid w:val="00542E9D"/>
    <w:rsid w:val="00543114"/>
    <w:rsid w:val="005431C6"/>
    <w:rsid w:val="005431D8"/>
    <w:rsid w:val="005432BD"/>
    <w:rsid w:val="00543350"/>
    <w:rsid w:val="005433A3"/>
    <w:rsid w:val="005434C1"/>
    <w:rsid w:val="005434FC"/>
    <w:rsid w:val="00543537"/>
    <w:rsid w:val="0054363D"/>
    <w:rsid w:val="005436FF"/>
    <w:rsid w:val="00543923"/>
    <w:rsid w:val="00543970"/>
    <w:rsid w:val="00543A06"/>
    <w:rsid w:val="00543A75"/>
    <w:rsid w:val="00543A93"/>
    <w:rsid w:val="00543AD7"/>
    <w:rsid w:val="00543B1F"/>
    <w:rsid w:val="00543CA9"/>
    <w:rsid w:val="00543CBD"/>
    <w:rsid w:val="00543CCD"/>
    <w:rsid w:val="00543DCA"/>
    <w:rsid w:val="00543E09"/>
    <w:rsid w:val="0054406B"/>
    <w:rsid w:val="005440B8"/>
    <w:rsid w:val="005444CB"/>
    <w:rsid w:val="005444D2"/>
    <w:rsid w:val="0054467A"/>
    <w:rsid w:val="00544723"/>
    <w:rsid w:val="0054472A"/>
    <w:rsid w:val="005447C0"/>
    <w:rsid w:val="005447E1"/>
    <w:rsid w:val="00544A9C"/>
    <w:rsid w:val="00544D6C"/>
    <w:rsid w:val="0054502A"/>
    <w:rsid w:val="005450B9"/>
    <w:rsid w:val="005450C8"/>
    <w:rsid w:val="00545169"/>
    <w:rsid w:val="005451A9"/>
    <w:rsid w:val="00545249"/>
    <w:rsid w:val="00545464"/>
    <w:rsid w:val="005455FA"/>
    <w:rsid w:val="005456E8"/>
    <w:rsid w:val="0054593C"/>
    <w:rsid w:val="00545945"/>
    <w:rsid w:val="00545AB0"/>
    <w:rsid w:val="00545AD5"/>
    <w:rsid w:val="00545B97"/>
    <w:rsid w:val="00545C7C"/>
    <w:rsid w:val="00545E06"/>
    <w:rsid w:val="00545EF1"/>
    <w:rsid w:val="005460DC"/>
    <w:rsid w:val="00546165"/>
    <w:rsid w:val="0054621A"/>
    <w:rsid w:val="00546348"/>
    <w:rsid w:val="005466AB"/>
    <w:rsid w:val="00546748"/>
    <w:rsid w:val="005468FD"/>
    <w:rsid w:val="00546A16"/>
    <w:rsid w:val="00546B57"/>
    <w:rsid w:val="00546BAF"/>
    <w:rsid w:val="00546CE6"/>
    <w:rsid w:val="00546D23"/>
    <w:rsid w:val="00546D36"/>
    <w:rsid w:val="00546E66"/>
    <w:rsid w:val="00547035"/>
    <w:rsid w:val="005471A1"/>
    <w:rsid w:val="0054722C"/>
    <w:rsid w:val="0054740F"/>
    <w:rsid w:val="005475ED"/>
    <w:rsid w:val="00547648"/>
    <w:rsid w:val="0054776C"/>
    <w:rsid w:val="00547879"/>
    <w:rsid w:val="00547B8C"/>
    <w:rsid w:val="00547C79"/>
    <w:rsid w:val="00547CC9"/>
    <w:rsid w:val="00547DBF"/>
    <w:rsid w:val="00547DE8"/>
    <w:rsid w:val="00547E11"/>
    <w:rsid w:val="00547E57"/>
    <w:rsid w:val="00550027"/>
    <w:rsid w:val="005500B2"/>
    <w:rsid w:val="005500DC"/>
    <w:rsid w:val="00550197"/>
    <w:rsid w:val="0055027C"/>
    <w:rsid w:val="005502C2"/>
    <w:rsid w:val="00550351"/>
    <w:rsid w:val="0055042A"/>
    <w:rsid w:val="00550454"/>
    <w:rsid w:val="00550609"/>
    <w:rsid w:val="00550728"/>
    <w:rsid w:val="0055096F"/>
    <w:rsid w:val="00550989"/>
    <w:rsid w:val="005509ED"/>
    <w:rsid w:val="00550A37"/>
    <w:rsid w:val="00550ADB"/>
    <w:rsid w:val="00550B76"/>
    <w:rsid w:val="00550BE6"/>
    <w:rsid w:val="00550C38"/>
    <w:rsid w:val="00550C69"/>
    <w:rsid w:val="00550CA3"/>
    <w:rsid w:val="00550F59"/>
    <w:rsid w:val="0055108A"/>
    <w:rsid w:val="005510D0"/>
    <w:rsid w:val="00551184"/>
    <w:rsid w:val="0055125C"/>
    <w:rsid w:val="005512EB"/>
    <w:rsid w:val="0055137C"/>
    <w:rsid w:val="005513B7"/>
    <w:rsid w:val="005514EC"/>
    <w:rsid w:val="00551547"/>
    <w:rsid w:val="00551661"/>
    <w:rsid w:val="005519AA"/>
    <w:rsid w:val="005519F2"/>
    <w:rsid w:val="00551A26"/>
    <w:rsid w:val="00551B2C"/>
    <w:rsid w:val="00551B49"/>
    <w:rsid w:val="00551B8B"/>
    <w:rsid w:val="00551CDF"/>
    <w:rsid w:val="00551D35"/>
    <w:rsid w:val="00551E3C"/>
    <w:rsid w:val="00551E9E"/>
    <w:rsid w:val="00551FCC"/>
    <w:rsid w:val="00552043"/>
    <w:rsid w:val="0055205D"/>
    <w:rsid w:val="00552100"/>
    <w:rsid w:val="00552168"/>
    <w:rsid w:val="00552171"/>
    <w:rsid w:val="00552222"/>
    <w:rsid w:val="005522DD"/>
    <w:rsid w:val="005522EF"/>
    <w:rsid w:val="0055239A"/>
    <w:rsid w:val="005523DA"/>
    <w:rsid w:val="00552445"/>
    <w:rsid w:val="00552586"/>
    <w:rsid w:val="005525E6"/>
    <w:rsid w:val="0055289F"/>
    <w:rsid w:val="00552962"/>
    <w:rsid w:val="005529AE"/>
    <w:rsid w:val="00552A22"/>
    <w:rsid w:val="00552AF2"/>
    <w:rsid w:val="00552B7D"/>
    <w:rsid w:val="00552B99"/>
    <w:rsid w:val="00552BDF"/>
    <w:rsid w:val="00552CBB"/>
    <w:rsid w:val="00553057"/>
    <w:rsid w:val="00553155"/>
    <w:rsid w:val="0055323B"/>
    <w:rsid w:val="0055334E"/>
    <w:rsid w:val="005533D6"/>
    <w:rsid w:val="005533F4"/>
    <w:rsid w:val="00553405"/>
    <w:rsid w:val="00553455"/>
    <w:rsid w:val="005535E2"/>
    <w:rsid w:val="00553661"/>
    <w:rsid w:val="005537A3"/>
    <w:rsid w:val="0055395B"/>
    <w:rsid w:val="00553A93"/>
    <w:rsid w:val="00553B2F"/>
    <w:rsid w:val="00553CE6"/>
    <w:rsid w:val="00553DE5"/>
    <w:rsid w:val="00553E0B"/>
    <w:rsid w:val="00553E32"/>
    <w:rsid w:val="00553F3E"/>
    <w:rsid w:val="00553F73"/>
    <w:rsid w:val="00553F95"/>
    <w:rsid w:val="005540E2"/>
    <w:rsid w:val="005540F2"/>
    <w:rsid w:val="00554233"/>
    <w:rsid w:val="005543EE"/>
    <w:rsid w:val="00554441"/>
    <w:rsid w:val="00554527"/>
    <w:rsid w:val="00554537"/>
    <w:rsid w:val="00554596"/>
    <w:rsid w:val="00554720"/>
    <w:rsid w:val="005548EE"/>
    <w:rsid w:val="005549C4"/>
    <w:rsid w:val="00554A5B"/>
    <w:rsid w:val="00554C28"/>
    <w:rsid w:val="00554C88"/>
    <w:rsid w:val="00554CF8"/>
    <w:rsid w:val="00554DC6"/>
    <w:rsid w:val="00554ED3"/>
    <w:rsid w:val="00554F02"/>
    <w:rsid w:val="00554F53"/>
    <w:rsid w:val="00554FCD"/>
    <w:rsid w:val="0055503F"/>
    <w:rsid w:val="0055510E"/>
    <w:rsid w:val="00555375"/>
    <w:rsid w:val="005555D4"/>
    <w:rsid w:val="0055565E"/>
    <w:rsid w:val="005556E7"/>
    <w:rsid w:val="00555750"/>
    <w:rsid w:val="00555763"/>
    <w:rsid w:val="00555A57"/>
    <w:rsid w:val="00555AA7"/>
    <w:rsid w:val="00555B07"/>
    <w:rsid w:val="00555B63"/>
    <w:rsid w:val="00555BBA"/>
    <w:rsid w:val="00555BBC"/>
    <w:rsid w:val="00555BF4"/>
    <w:rsid w:val="00555CDE"/>
    <w:rsid w:val="00555CE0"/>
    <w:rsid w:val="00555D14"/>
    <w:rsid w:val="00555D5E"/>
    <w:rsid w:val="00555DF2"/>
    <w:rsid w:val="00555E13"/>
    <w:rsid w:val="00555EB9"/>
    <w:rsid w:val="00555F11"/>
    <w:rsid w:val="00556043"/>
    <w:rsid w:val="005561D9"/>
    <w:rsid w:val="0055631B"/>
    <w:rsid w:val="005563B4"/>
    <w:rsid w:val="005563C5"/>
    <w:rsid w:val="005564FE"/>
    <w:rsid w:val="005565A9"/>
    <w:rsid w:val="005565D3"/>
    <w:rsid w:val="00556645"/>
    <w:rsid w:val="0055674C"/>
    <w:rsid w:val="0055674F"/>
    <w:rsid w:val="00556A62"/>
    <w:rsid w:val="00556C55"/>
    <w:rsid w:val="00556C56"/>
    <w:rsid w:val="00556C5B"/>
    <w:rsid w:val="00556DAF"/>
    <w:rsid w:val="00556DEF"/>
    <w:rsid w:val="00557017"/>
    <w:rsid w:val="00557088"/>
    <w:rsid w:val="005573F9"/>
    <w:rsid w:val="00557453"/>
    <w:rsid w:val="005575AD"/>
    <w:rsid w:val="00557937"/>
    <w:rsid w:val="00557944"/>
    <w:rsid w:val="0055797F"/>
    <w:rsid w:val="00557A37"/>
    <w:rsid w:val="00557C66"/>
    <w:rsid w:val="00557CED"/>
    <w:rsid w:val="00557D28"/>
    <w:rsid w:val="00557DEF"/>
    <w:rsid w:val="005600F3"/>
    <w:rsid w:val="0056010C"/>
    <w:rsid w:val="0056038C"/>
    <w:rsid w:val="0056043D"/>
    <w:rsid w:val="005604ED"/>
    <w:rsid w:val="0056052F"/>
    <w:rsid w:val="0056070D"/>
    <w:rsid w:val="005607A3"/>
    <w:rsid w:val="00560931"/>
    <w:rsid w:val="00560939"/>
    <w:rsid w:val="00560942"/>
    <w:rsid w:val="00560943"/>
    <w:rsid w:val="00560A35"/>
    <w:rsid w:val="00560B30"/>
    <w:rsid w:val="00560BD9"/>
    <w:rsid w:val="00560DFC"/>
    <w:rsid w:val="00560F50"/>
    <w:rsid w:val="00560FD7"/>
    <w:rsid w:val="00561097"/>
    <w:rsid w:val="0056109D"/>
    <w:rsid w:val="00561155"/>
    <w:rsid w:val="005611B9"/>
    <w:rsid w:val="00561495"/>
    <w:rsid w:val="005616D3"/>
    <w:rsid w:val="0056177D"/>
    <w:rsid w:val="005617A5"/>
    <w:rsid w:val="00561810"/>
    <w:rsid w:val="0056198A"/>
    <w:rsid w:val="00561A90"/>
    <w:rsid w:val="00561B32"/>
    <w:rsid w:val="00561BAC"/>
    <w:rsid w:val="00561FE9"/>
    <w:rsid w:val="00562144"/>
    <w:rsid w:val="00562160"/>
    <w:rsid w:val="00562274"/>
    <w:rsid w:val="0056247A"/>
    <w:rsid w:val="005624C3"/>
    <w:rsid w:val="00562529"/>
    <w:rsid w:val="00562644"/>
    <w:rsid w:val="00562A03"/>
    <w:rsid w:val="00562A47"/>
    <w:rsid w:val="00562ADF"/>
    <w:rsid w:val="00562B48"/>
    <w:rsid w:val="00562B83"/>
    <w:rsid w:val="00562BBD"/>
    <w:rsid w:val="00562D7B"/>
    <w:rsid w:val="00562E34"/>
    <w:rsid w:val="00562E9C"/>
    <w:rsid w:val="00562EF8"/>
    <w:rsid w:val="00562FB5"/>
    <w:rsid w:val="00562FC7"/>
    <w:rsid w:val="0056304F"/>
    <w:rsid w:val="0056310F"/>
    <w:rsid w:val="0056313B"/>
    <w:rsid w:val="0056330B"/>
    <w:rsid w:val="0056332E"/>
    <w:rsid w:val="005633A3"/>
    <w:rsid w:val="00563402"/>
    <w:rsid w:val="0056346C"/>
    <w:rsid w:val="0056348F"/>
    <w:rsid w:val="005635D9"/>
    <w:rsid w:val="00563645"/>
    <w:rsid w:val="005636C8"/>
    <w:rsid w:val="0056376A"/>
    <w:rsid w:val="00563BD5"/>
    <w:rsid w:val="00563C59"/>
    <w:rsid w:val="0056400D"/>
    <w:rsid w:val="005640ED"/>
    <w:rsid w:val="00564129"/>
    <w:rsid w:val="00564174"/>
    <w:rsid w:val="00564229"/>
    <w:rsid w:val="00564301"/>
    <w:rsid w:val="005647D7"/>
    <w:rsid w:val="00564BFE"/>
    <w:rsid w:val="00564CB3"/>
    <w:rsid w:val="00564D40"/>
    <w:rsid w:val="00564EC0"/>
    <w:rsid w:val="00564ED9"/>
    <w:rsid w:val="0056511B"/>
    <w:rsid w:val="0056520E"/>
    <w:rsid w:val="0056521F"/>
    <w:rsid w:val="00565221"/>
    <w:rsid w:val="00565351"/>
    <w:rsid w:val="00565372"/>
    <w:rsid w:val="00565414"/>
    <w:rsid w:val="0056565D"/>
    <w:rsid w:val="0056565F"/>
    <w:rsid w:val="00565674"/>
    <w:rsid w:val="0056571B"/>
    <w:rsid w:val="00565784"/>
    <w:rsid w:val="00565819"/>
    <w:rsid w:val="0056582E"/>
    <w:rsid w:val="00565878"/>
    <w:rsid w:val="0056593C"/>
    <w:rsid w:val="00565A02"/>
    <w:rsid w:val="00565AD0"/>
    <w:rsid w:val="00565BF1"/>
    <w:rsid w:val="00565C7F"/>
    <w:rsid w:val="00565CE2"/>
    <w:rsid w:val="00565D27"/>
    <w:rsid w:val="00565D2F"/>
    <w:rsid w:val="00565D36"/>
    <w:rsid w:val="00565E5C"/>
    <w:rsid w:val="00565EE0"/>
    <w:rsid w:val="00565F30"/>
    <w:rsid w:val="00565F94"/>
    <w:rsid w:val="0056605D"/>
    <w:rsid w:val="005660A9"/>
    <w:rsid w:val="005660B9"/>
    <w:rsid w:val="005660F9"/>
    <w:rsid w:val="00566139"/>
    <w:rsid w:val="005661A6"/>
    <w:rsid w:val="0056640A"/>
    <w:rsid w:val="00566444"/>
    <w:rsid w:val="00566532"/>
    <w:rsid w:val="0056656A"/>
    <w:rsid w:val="005666D0"/>
    <w:rsid w:val="00566702"/>
    <w:rsid w:val="00566863"/>
    <w:rsid w:val="005668CB"/>
    <w:rsid w:val="005669C2"/>
    <w:rsid w:val="00566A41"/>
    <w:rsid w:val="00566AA2"/>
    <w:rsid w:val="00566C43"/>
    <w:rsid w:val="00566C7D"/>
    <w:rsid w:val="00566D21"/>
    <w:rsid w:val="00566EB3"/>
    <w:rsid w:val="005670CF"/>
    <w:rsid w:val="00567228"/>
    <w:rsid w:val="005672B6"/>
    <w:rsid w:val="005673CE"/>
    <w:rsid w:val="0056741F"/>
    <w:rsid w:val="00567486"/>
    <w:rsid w:val="0056749F"/>
    <w:rsid w:val="005675CA"/>
    <w:rsid w:val="005675DB"/>
    <w:rsid w:val="00567669"/>
    <w:rsid w:val="005679EE"/>
    <w:rsid w:val="00567AF4"/>
    <w:rsid w:val="00567AF5"/>
    <w:rsid w:val="00567CE8"/>
    <w:rsid w:val="00567DBF"/>
    <w:rsid w:val="00567E75"/>
    <w:rsid w:val="00570080"/>
    <w:rsid w:val="005700D3"/>
    <w:rsid w:val="005700EB"/>
    <w:rsid w:val="005701BB"/>
    <w:rsid w:val="00570209"/>
    <w:rsid w:val="0057029E"/>
    <w:rsid w:val="0057032E"/>
    <w:rsid w:val="005704E1"/>
    <w:rsid w:val="00570511"/>
    <w:rsid w:val="005705D7"/>
    <w:rsid w:val="005706F2"/>
    <w:rsid w:val="0057088D"/>
    <w:rsid w:val="0057095E"/>
    <w:rsid w:val="005709A2"/>
    <w:rsid w:val="005709A5"/>
    <w:rsid w:val="005709C3"/>
    <w:rsid w:val="005709DB"/>
    <w:rsid w:val="00570B8E"/>
    <w:rsid w:val="00570BFC"/>
    <w:rsid w:val="00570C9B"/>
    <w:rsid w:val="00570DF6"/>
    <w:rsid w:val="00570F81"/>
    <w:rsid w:val="00571019"/>
    <w:rsid w:val="0057125A"/>
    <w:rsid w:val="005713A9"/>
    <w:rsid w:val="005713B1"/>
    <w:rsid w:val="005713EC"/>
    <w:rsid w:val="005714B2"/>
    <w:rsid w:val="00571840"/>
    <w:rsid w:val="00571933"/>
    <w:rsid w:val="005719CC"/>
    <w:rsid w:val="00571A21"/>
    <w:rsid w:val="00571B32"/>
    <w:rsid w:val="00571BD4"/>
    <w:rsid w:val="00571C07"/>
    <w:rsid w:val="00571C9A"/>
    <w:rsid w:val="00571D5D"/>
    <w:rsid w:val="00571D6C"/>
    <w:rsid w:val="00571D9C"/>
    <w:rsid w:val="00571D9F"/>
    <w:rsid w:val="00571EFE"/>
    <w:rsid w:val="00571F33"/>
    <w:rsid w:val="00571F5E"/>
    <w:rsid w:val="0057217E"/>
    <w:rsid w:val="005721CD"/>
    <w:rsid w:val="005724E1"/>
    <w:rsid w:val="0057256D"/>
    <w:rsid w:val="005725DD"/>
    <w:rsid w:val="00572757"/>
    <w:rsid w:val="0057282E"/>
    <w:rsid w:val="005729A9"/>
    <w:rsid w:val="00572A68"/>
    <w:rsid w:val="00572BE9"/>
    <w:rsid w:val="00572CEB"/>
    <w:rsid w:val="00572D90"/>
    <w:rsid w:val="00572E8D"/>
    <w:rsid w:val="00572F5D"/>
    <w:rsid w:val="00572FD2"/>
    <w:rsid w:val="00572FD8"/>
    <w:rsid w:val="00573135"/>
    <w:rsid w:val="0057335D"/>
    <w:rsid w:val="00573399"/>
    <w:rsid w:val="00573441"/>
    <w:rsid w:val="005734B2"/>
    <w:rsid w:val="0057354D"/>
    <w:rsid w:val="00573574"/>
    <w:rsid w:val="005735F9"/>
    <w:rsid w:val="00573767"/>
    <w:rsid w:val="005737E3"/>
    <w:rsid w:val="0057380C"/>
    <w:rsid w:val="00573866"/>
    <w:rsid w:val="005739D5"/>
    <w:rsid w:val="00573A35"/>
    <w:rsid w:val="00573BD9"/>
    <w:rsid w:val="00574381"/>
    <w:rsid w:val="005743AE"/>
    <w:rsid w:val="005743C8"/>
    <w:rsid w:val="00574415"/>
    <w:rsid w:val="00574418"/>
    <w:rsid w:val="0057441B"/>
    <w:rsid w:val="0057444E"/>
    <w:rsid w:val="00574473"/>
    <w:rsid w:val="00574715"/>
    <w:rsid w:val="005747A8"/>
    <w:rsid w:val="0057489E"/>
    <w:rsid w:val="005749C6"/>
    <w:rsid w:val="00574AB2"/>
    <w:rsid w:val="00574B5A"/>
    <w:rsid w:val="00574CE6"/>
    <w:rsid w:val="00574D55"/>
    <w:rsid w:val="00574D90"/>
    <w:rsid w:val="00574EB4"/>
    <w:rsid w:val="00574FA8"/>
    <w:rsid w:val="0057513E"/>
    <w:rsid w:val="0057526B"/>
    <w:rsid w:val="005752AD"/>
    <w:rsid w:val="00575590"/>
    <w:rsid w:val="005755A6"/>
    <w:rsid w:val="005755F2"/>
    <w:rsid w:val="00575674"/>
    <w:rsid w:val="00575709"/>
    <w:rsid w:val="005757E4"/>
    <w:rsid w:val="00575980"/>
    <w:rsid w:val="0057598D"/>
    <w:rsid w:val="005759D3"/>
    <w:rsid w:val="00575A20"/>
    <w:rsid w:val="00575B2B"/>
    <w:rsid w:val="00575D1F"/>
    <w:rsid w:val="00575D23"/>
    <w:rsid w:val="00575D6E"/>
    <w:rsid w:val="00575E48"/>
    <w:rsid w:val="005760B7"/>
    <w:rsid w:val="00576132"/>
    <w:rsid w:val="0057618C"/>
    <w:rsid w:val="005762FB"/>
    <w:rsid w:val="00576340"/>
    <w:rsid w:val="0057649A"/>
    <w:rsid w:val="00576522"/>
    <w:rsid w:val="00576664"/>
    <w:rsid w:val="005766FA"/>
    <w:rsid w:val="00576A8C"/>
    <w:rsid w:val="00576D9C"/>
    <w:rsid w:val="00576DC2"/>
    <w:rsid w:val="00576EB9"/>
    <w:rsid w:val="00576FA8"/>
    <w:rsid w:val="0057703F"/>
    <w:rsid w:val="0057719A"/>
    <w:rsid w:val="00577201"/>
    <w:rsid w:val="0057725E"/>
    <w:rsid w:val="00577513"/>
    <w:rsid w:val="005777F6"/>
    <w:rsid w:val="00577817"/>
    <w:rsid w:val="005778FD"/>
    <w:rsid w:val="00577959"/>
    <w:rsid w:val="0057799C"/>
    <w:rsid w:val="00577A40"/>
    <w:rsid w:val="00577A77"/>
    <w:rsid w:val="00577AAB"/>
    <w:rsid w:val="00577B0B"/>
    <w:rsid w:val="00577B2F"/>
    <w:rsid w:val="00577C57"/>
    <w:rsid w:val="00577CA5"/>
    <w:rsid w:val="00577DFC"/>
    <w:rsid w:val="00577E5F"/>
    <w:rsid w:val="00580283"/>
    <w:rsid w:val="005803DB"/>
    <w:rsid w:val="00580408"/>
    <w:rsid w:val="00580452"/>
    <w:rsid w:val="00580497"/>
    <w:rsid w:val="005804EA"/>
    <w:rsid w:val="00580542"/>
    <w:rsid w:val="0058070D"/>
    <w:rsid w:val="00580780"/>
    <w:rsid w:val="005807D0"/>
    <w:rsid w:val="005808FB"/>
    <w:rsid w:val="00580959"/>
    <w:rsid w:val="0058096B"/>
    <w:rsid w:val="00580AD3"/>
    <w:rsid w:val="00580C2F"/>
    <w:rsid w:val="00580EF2"/>
    <w:rsid w:val="00580EFA"/>
    <w:rsid w:val="00580F33"/>
    <w:rsid w:val="0058107E"/>
    <w:rsid w:val="0058131A"/>
    <w:rsid w:val="00581339"/>
    <w:rsid w:val="00581587"/>
    <w:rsid w:val="0058158F"/>
    <w:rsid w:val="00581591"/>
    <w:rsid w:val="005815D7"/>
    <w:rsid w:val="005815EC"/>
    <w:rsid w:val="0058180F"/>
    <w:rsid w:val="0058185D"/>
    <w:rsid w:val="005818A8"/>
    <w:rsid w:val="005819E9"/>
    <w:rsid w:val="00581AAE"/>
    <w:rsid w:val="00581B2A"/>
    <w:rsid w:val="00581B2E"/>
    <w:rsid w:val="00581D86"/>
    <w:rsid w:val="00581FE6"/>
    <w:rsid w:val="00582102"/>
    <w:rsid w:val="0058215E"/>
    <w:rsid w:val="005821C2"/>
    <w:rsid w:val="005821FD"/>
    <w:rsid w:val="005822A9"/>
    <w:rsid w:val="005822DB"/>
    <w:rsid w:val="00582352"/>
    <w:rsid w:val="005823BC"/>
    <w:rsid w:val="00582465"/>
    <w:rsid w:val="0058247F"/>
    <w:rsid w:val="00582519"/>
    <w:rsid w:val="005826C8"/>
    <w:rsid w:val="0058286F"/>
    <w:rsid w:val="00582A75"/>
    <w:rsid w:val="00582B36"/>
    <w:rsid w:val="00582C85"/>
    <w:rsid w:val="00582D0F"/>
    <w:rsid w:val="00582D71"/>
    <w:rsid w:val="00582EBF"/>
    <w:rsid w:val="00582EE1"/>
    <w:rsid w:val="00582F2A"/>
    <w:rsid w:val="00582FE5"/>
    <w:rsid w:val="005830C1"/>
    <w:rsid w:val="0058312E"/>
    <w:rsid w:val="005831D1"/>
    <w:rsid w:val="00583343"/>
    <w:rsid w:val="0058336A"/>
    <w:rsid w:val="005833C6"/>
    <w:rsid w:val="005834B4"/>
    <w:rsid w:val="005835FC"/>
    <w:rsid w:val="00583762"/>
    <w:rsid w:val="00583768"/>
    <w:rsid w:val="0058378F"/>
    <w:rsid w:val="0058384F"/>
    <w:rsid w:val="005838BA"/>
    <w:rsid w:val="00583911"/>
    <w:rsid w:val="00583967"/>
    <w:rsid w:val="00583A37"/>
    <w:rsid w:val="00583AAB"/>
    <w:rsid w:val="00583B98"/>
    <w:rsid w:val="00583BD0"/>
    <w:rsid w:val="00583C1A"/>
    <w:rsid w:val="00583C46"/>
    <w:rsid w:val="00583DFC"/>
    <w:rsid w:val="00583E69"/>
    <w:rsid w:val="00583EC6"/>
    <w:rsid w:val="00584172"/>
    <w:rsid w:val="005841FE"/>
    <w:rsid w:val="00584345"/>
    <w:rsid w:val="005843ED"/>
    <w:rsid w:val="005846DC"/>
    <w:rsid w:val="00584749"/>
    <w:rsid w:val="005848D9"/>
    <w:rsid w:val="0058496C"/>
    <w:rsid w:val="00584B93"/>
    <w:rsid w:val="00584BD0"/>
    <w:rsid w:val="00584C04"/>
    <w:rsid w:val="00584C2F"/>
    <w:rsid w:val="00584C6A"/>
    <w:rsid w:val="00584C77"/>
    <w:rsid w:val="00584CBA"/>
    <w:rsid w:val="00584D7C"/>
    <w:rsid w:val="00584D8C"/>
    <w:rsid w:val="00585112"/>
    <w:rsid w:val="0058520D"/>
    <w:rsid w:val="005852AC"/>
    <w:rsid w:val="005852E7"/>
    <w:rsid w:val="00585337"/>
    <w:rsid w:val="00585361"/>
    <w:rsid w:val="00585382"/>
    <w:rsid w:val="005853B5"/>
    <w:rsid w:val="005853C2"/>
    <w:rsid w:val="00585442"/>
    <w:rsid w:val="0058555D"/>
    <w:rsid w:val="0058559D"/>
    <w:rsid w:val="005858D5"/>
    <w:rsid w:val="0058594A"/>
    <w:rsid w:val="00585AC6"/>
    <w:rsid w:val="00585BE0"/>
    <w:rsid w:val="00585E18"/>
    <w:rsid w:val="00585F7A"/>
    <w:rsid w:val="00585FBF"/>
    <w:rsid w:val="00586001"/>
    <w:rsid w:val="005860C3"/>
    <w:rsid w:val="0058633E"/>
    <w:rsid w:val="005863F9"/>
    <w:rsid w:val="00586517"/>
    <w:rsid w:val="005865C3"/>
    <w:rsid w:val="00586674"/>
    <w:rsid w:val="005868DE"/>
    <w:rsid w:val="005869FD"/>
    <w:rsid w:val="00586B19"/>
    <w:rsid w:val="00586B7E"/>
    <w:rsid w:val="00586B8D"/>
    <w:rsid w:val="00586B8E"/>
    <w:rsid w:val="00586BE6"/>
    <w:rsid w:val="00586C03"/>
    <w:rsid w:val="00586E5E"/>
    <w:rsid w:val="00586F23"/>
    <w:rsid w:val="00586F5E"/>
    <w:rsid w:val="005870D1"/>
    <w:rsid w:val="005871B7"/>
    <w:rsid w:val="0058722F"/>
    <w:rsid w:val="005872C7"/>
    <w:rsid w:val="005874C1"/>
    <w:rsid w:val="00587571"/>
    <w:rsid w:val="0058766C"/>
    <w:rsid w:val="005876D8"/>
    <w:rsid w:val="00587716"/>
    <w:rsid w:val="00587BCF"/>
    <w:rsid w:val="00587C9E"/>
    <w:rsid w:val="00587D36"/>
    <w:rsid w:val="00587D8D"/>
    <w:rsid w:val="00587E88"/>
    <w:rsid w:val="00587EF8"/>
    <w:rsid w:val="0059029A"/>
    <w:rsid w:val="005902C1"/>
    <w:rsid w:val="00590356"/>
    <w:rsid w:val="005903F9"/>
    <w:rsid w:val="005905D7"/>
    <w:rsid w:val="00590669"/>
    <w:rsid w:val="00590762"/>
    <w:rsid w:val="005908F2"/>
    <w:rsid w:val="0059097E"/>
    <w:rsid w:val="005909FC"/>
    <w:rsid w:val="00590A4C"/>
    <w:rsid w:val="00590ABE"/>
    <w:rsid w:val="00590B0A"/>
    <w:rsid w:val="00590BD6"/>
    <w:rsid w:val="00590EEE"/>
    <w:rsid w:val="00590F5E"/>
    <w:rsid w:val="00590FFC"/>
    <w:rsid w:val="0059101B"/>
    <w:rsid w:val="0059124B"/>
    <w:rsid w:val="00591356"/>
    <w:rsid w:val="005913A6"/>
    <w:rsid w:val="0059153F"/>
    <w:rsid w:val="005915D1"/>
    <w:rsid w:val="0059163D"/>
    <w:rsid w:val="00591680"/>
    <w:rsid w:val="005916DE"/>
    <w:rsid w:val="00591720"/>
    <w:rsid w:val="005917B0"/>
    <w:rsid w:val="00591B3D"/>
    <w:rsid w:val="00591DD4"/>
    <w:rsid w:val="00591F75"/>
    <w:rsid w:val="00591F79"/>
    <w:rsid w:val="00591FAB"/>
    <w:rsid w:val="005920E8"/>
    <w:rsid w:val="00592382"/>
    <w:rsid w:val="0059244D"/>
    <w:rsid w:val="0059253B"/>
    <w:rsid w:val="0059253E"/>
    <w:rsid w:val="0059274E"/>
    <w:rsid w:val="00592751"/>
    <w:rsid w:val="00592774"/>
    <w:rsid w:val="005927A5"/>
    <w:rsid w:val="0059291D"/>
    <w:rsid w:val="005929D3"/>
    <w:rsid w:val="00592B01"/>
    <w:rsid w:val="00592B1C"/>
    <w:rsid w:val="00592B87"/>
    <w:rsid w:val="00592C50"/>
    <w:rsid w:val="00592E08"/>
    <w:rsid w:val="00592ED0"/>
    <w:rsid w:val="00592FA6"/>
    <w:rsid w:val="0059307A"/>
    <w:rsid w:val="0059316A"/>
    <w:rsid w:val="00593237"/>
    <w:rsid w:val="005932AA"/>
    <w:rsid w:val="005932F7"/>
    <w:rsid w:val="005934B7"/>
    <w:rsid w:val="005934E0"/>
    <w:rsid w:val="00593688"/>
    <w:rsid w:val="005936B0"/>
    <w:rsid w:val="0059375C"/>
    <w:rsid w:val="005937EF"/>
    <w:rsid w:val="00593915"/>
    <w:rsid w:val="00593992"/>
    <w:rsid w:val="0059399B"/>
    <w:rsid w:val="00593A47"/>
    <w:rsid w:val="00593A57"/>
    <w:rsid w:val="00593A70"/>
    <w:rsid w:val="00593B60"/>
    <w:rsid w:val="00593B9A"/>
    <w:rsid w:val="00593FA4"/>
    <w:rsid w:val="00593FCA"/>
    <w:rsid w:val="00593FFF"/>
    <w:rsid w:val="005940C9"/>
    <w:rsid w:val="005940DB"/>
    <w:rsid w:val="0059410E"/>
    <w:rsid w:val="00594182"/>
    <w:rsid w:val="005941DD"/>
    <w:rsid w:val="005941F9"/>
    <w:rsid w:val="00594390"/>
    <w:rsid w:val="00594396"/>
    <w:rsid w:val="005943BA"/>
    <w:rsid w:val="00594446"/>
    <w:rsid w:val="0059466B"/>
    <w:rsid w:val="005948BC"/>
    <w:rsid w:val="005949B2"/>
    <w:rsid w:val="005949C4"/>
    <w:rsid w:val="00594A19"/>
    <w:rsid w:val="00594CF9"/>
    <w:rsid w:val="00594D9A"/>
    <w:rsid w:val="00594E12"/>
    <w:rsid w:val="00594E34"/>
    <w:rsid w:val="00594E6B"/>
    <w:rsid w:val="00594F59"/>
    <w:rsid w:val="00594F7F"/>
    <w:rsid w:val="00595144"/>
    <w:rsid w:val="005951A0"/>
    <w:rsid w:val="005952DA"/>
    <w:rsid w:val="005952E2"/>
    <w:rsid w:val="0059542E"/>
    <w:rsid w:val="00595456"/>
    <w:rsid w:val="00595576"/>
    <w:rsid w:val="0059561D"/>
    <w:rsid w:val="005956CD"/>
    <w:rsid w:val="005959D0"/>
    <w:rsid w:val="005959F6"/>
    <w:rsid w:val="005959FD"/>
    <w:rsid w:val="00595A96"/>
    <w:rsid w:val="00595A99"/>
    <w:rsid w:val="00595AA6"/>
    <w:rsid w:val="00595B5B"/>
    <w:rsid w:val="00595BCD"/>
    <w:rsid w:val="00595D49"/>
    <w:rsid w:val="00595DB4"/>
    <w:rsid w:val="00595E16"/>
    <w:rsid w:val="00595FA4"/>
    <w:rsid w:val="00595FCD"/>
    <w:rsid w:val="0059608A"/>
    <w:rsid w:val="00596099"/>
    <w:rsid w:val="005961DA"/>
    <w:rsid w:val="00596408"/>
    <w:rsid w:val="00596528"/>
    <w:rsid w:val="005965AA"/>
    <w:rsid w:val="00596699"/>
    <w:rsid w:val="0059669E"/>
    <w:rsid w:val="00596727"/>
    <w:rsid w:val="005967FB"/>
    <w:rsid w:val="00596803"/>
    <w:rsid w:val="005968D8"/>
    <w:rsid w:val="00596AD7"/>
    <w:rsid w:val="00596B8A"/>
    <w:rsid w:val="00596BB3"/>
    <w:rsid w:val="00596DC3"/>
    <w:rsid w:val="00596EF0"/>
    <w:rsid w:val="00596EF2"/>
    <w:rsid w:val="00596F0E"/>
    <w:rsid w:val="00596F22"/>
    <w:rsid w:val="00596F7B"/>
    <w:rsid w:val="00596F94"/>
    <w:rsid w:val="0059711D"/>
    <w:rsid w:val="00597163"/>
    <w:rsid w:val="0059716F"/>
    <w:rsid w:val="00597323"/>
    <w:rsid w:val="005973C1"/>
    <w:rsid w:val="0059775C"/>
    <w:rsid w:val="005977CE"/>
    <w:rsid w:val="00597802"/>
    <w:rsid w:val="0059780B"/>
    <w:rsid w:val="00597833"/>
    <w:rsid w:val="005979E7"/>
    <w:rsid w:val="00597C50"/>
    <w:rsid w:val="00597CA9"/>
    <w:rsid w:val="00597D30"/>
    <w:rsid w:val="00597D60"/>
    <w:rsid w:val="00597DDE"/>
    <w:rsid w:val="00597E7A"/>
    <w:rsid w:val="00597EB2"/>
    <w:rsid w:val="00597ED8"/>
    <w:rsid w:val="00597F99"/>
    <w:rsid w:val="00597FA2"/>
    <w:rsid w:val="00597FC3"/>
    <w:rsid w:val="00597FD0"/>
    <w:rsid w:val="00597FF3"/>
    <w:rsid w:val="005A000E"/>
    <w:rsid w:val="005A014B"/>
    <w:rsid w:val="005A01DD"/>
    <w:rsid w:val="005A027D"/>
    <w:rsid w:val="005A02EA"/>
    <w:rsid w:val="005A0330"/>
    <w:rsid w:val="005A0345"/>
    <w:rsid w:val="005A0394"/>
    <w:rsid w:val="005A04EF"/>
    <w:rsid w:val="005A0575"/>
    <w:rsid w:val="005A06AE"/>
    <w:rsid w:val="005A06D6"/>
    <w:rsid w:val="005A09F8"/>
    <w:rsid w:val="005A0A52"/>
    <w:rsid w:val="005A0A92"/>
    <w:rsid w:val="005A0AD2"/>
    <w:rsid w:val="005A0EC7"/>
    <w:rsid w:val="005A0EFF"/>
    <w:rsid w:val="005A102C"/>
    <w:rsid w:val="005A108C"/>
    <w:rsid w:val="005A1303"/>
    <w:rsid w:val="005A1319"/>
    <w:rsid w:val="005A1378"/>
    <w:rsid w:val="005A138D"/>
    <w:rsid w:val="005A159E"/>
    <w:rsid w:val="005A16C1"/>
    <w:rsid w:val="005A1712"/>
    <w:rsid w:val="005A1724"/>
    <w:rsid w:val="005A1859"/>
    <w:rsid w:val="005A1AD6"/>
    <w:rsid w:val="005A1BBD"/>
    <w:rsid w:val="005A1C2A"/>
    <w:rsid w:val="005A1C33"/>
    <w:rsid w:val="005A1C53"/>
    <w:rsid w:val="005A1CAB"/>
    <w:rsid w:val="005A1D43"/>
    <w:rsid w:val="005A1F02"/>
    <w:rsid w:val="005A1F41"/>
    <w:rsid w:val="005A1FA8"/>
    <w:rsid w:val="005A1FE7"/>
    <w:rsid w:val="005A206C"/>
    <w:rsid w:val="005A22D1"/>
    <w:rsid w:val="005A2391"/>
    <w:rsid w:val="005A2429"/>
    <w:rsid w:val="005A246F"/>
    <w:rsid w:val="005A24B0"/>
    <w:rsid w:val="005A24BD"/>
    <w:rsid w:val="005A24DA"/>
    <w:rsid w:val="005A24E3"/>
    <w:rsid w:val="005A2535"/>
    <w:rsid w:val="005A2566"/>
    <w:rsid w:val="005A26D3"/>
    <w:rsid w:val="005A275A"/>
    <w:rsid w:val="005A279E"/>
    <w:rsid w:val="005A295D"/>
    <w:rsid w:val="005A29CD"/>
    <w:rsid w:val="005A29DC"/>
    <w:rsid w:val="005A2A12"/>
    <w:rsid w:val="005A2A9D"/>
    <w:rsid w:val="005A2AA4"/>
    <w:rsid w:val="005A2BE2"/>
    <w:rsid w:val="005A2BF7"/>
    <w:rsid w:val="005A2CF2"/>
    <w:rsid w:val="005A2E0A"/>
    <w:rsid w:val="005A2E85"/>
    <w:rsid w:val="005A2F9E"/>
    <w:rsid w:val="005A2FC6"/>
    <w:rsid w:val="005A2FD9"/>
    <w:rsid w:val="005A3085"/>
    <w:rsid w:val="005A3092"/>
    <w:rsid w:val="005A32C9"/>
    <w:rsid w:val="005A3399"/>
    <w:rsid w:val="005A33C9"/>
    <w:rsid w:val="005A345E"/>
    <w:rsid w:val="005A348F"/>
    <w:rsid w:val="005A34B8"/>
    <w:rsid w:val="005A34C2"/>
    <w:rsid w:val="005A3558"/>
    <w:rsid w:val="005A35F1"/>
    <w:rsid w:val="005A368B"/>
    <w:rsid w:val="005A3858"/>
    <w:rsid w:val="005A39DD"/>
    <w:rsid w:val="005A3A54"/>
    <w:rsid w:val="005A3ACD"/>
    <w:rsid w:val="005A3C46"/>
    <w:rsid w:val="005A3CD2"/>
    <w:rsid w:val="005A3EE9"/>
    <w:rsid w:val="005A4069"/>
    <w:rsid w:val="005A4110"/>
    <w:rsid w:val="005A416A"/>
    <w:rsid w:val="005A41EC"/>
    <w:rsid w:val="005A430A"/>
    <w:rsid w:val="005A444D"/>
    <w:rsid w:val="005A44F9"/>
    <w:rsid w:val="005A4590"/>
    <w:rsid w:val="005A4709"/>
    <w:rsid w:val="005A47B2"/>
    <w:rsid w:val="005A47E5"/>
    <w:rsid w:val="005A4891"/>
    <w:rsid w:val="005A4A38"/>
    <w:rsid w:val="005A4AF8"/>
    <w:rsid w:val="005A4C47"/>
    <w:rsid w:val="005A4CB4"/>
    <w:rsid w:val="005A4CB8"/>
    <w:rsid w:val="005A5081"/>
    <w:rsid w:val="005A5552"/>
    <w:rsid w:val="005A55C1"/>
    <w:rsid w:val="005A55F7"/>
    <w:rsid w:val="005A56C0"/>
    <w:rsid w:val="005A56CF"/>
    <w:rsid w:val="005A56F4"/>
    <w:rsid w:val="005A577A"/>
    <w:rsid w:val="005A57AF"/>
    <w:rsid w:val="005A57CE"/>
    <w:rsid w:val="005A58ED"/>
    <w:rsid w:val="005A5967"/>
    <w:rsid w:val="005A59BB"/>
    <w:rsid w:val="005A59FF"/>
    <w:rsid w:val="005A5CE1"/>
    <w:rsid w:val="005A5D53"/>
    <w:rsid w:val="005A5E49"/>
    <w:rsid w:val="005A5E95"/>
    <w:rsid w:val="005A5F80"/>
    <w:rsid w:val="005A6117"/>
    <w:rsid w:val="005A614E"/>
    <w:rsid w:val="005A62F2"/>
    <w:rsid w:val="005A633C"/>
    <w:rsid w:val="005A6417"/>
    <w:rsid w:val="005A6481"/>
    <w:rsid w:val="005A65DE"/>
    <w:rsid w:val="005A6620"/>
    <w:rsid w:val="005A6699"/>
    <w:rsid w:val="005A66A3"/>
    <w:rsid w:val="005A69D2"/>
    <w:rsid w:val="005A6A57"/>
    <w:rsid w:val="005A6BF0"/>
    <w:rsid w:val="005A6CB8"/>
    <w:rsid w:val="005A6E9D"/>
    <w:rsid w:val="005A6F8A"/>
    <w:rsid w:val="005A721C"/>
    <w:rsid w:val="005A7225"/>
    <w:rsid w:val="005A72CE"/>
    <w:rsid w:val="005A73BF"/>
    <w:rsid w:val="005A74B9"/>
    <w:rsid w:val="005A7595"/>
    <w:rsid w:val="005A7820"/>
    <w:rsid w:val="005A796B"/>
    <w:rsid w:val="005A79AF"/>
    <w:rsid w:val="005A7A02"/>
    <w:rsid w:val="005A7C8C"/>
    <w:rsid w:val="005A7DA1"/>
    <w:rsid w:val="005A7E1B"/>
    <w:rsid w:val="005A7E40"/>
    <w:rsid w:val="005A7F64"/>
    <w:rsid w:val="005A7FEC"/>
    <w:rsid w:val="005B005E"/>
    <w:rsid w:val="005B008C"/>
    <w:rsid w:val="005B00DE"/>
    <w:rsid w:val="005B0205"/>
    <w:rsid w:val="005B02A3"/>
    <w:rsid w:val="005B05D0"/>
    <w:rsid w:val="005B0618"/>
    <w:rsid w:val="005B077B"/>
    <w:rsid w:val="005B0798"/>
    <w:rsid w:val="005B0819"/>
    <w:rsid w:val="005B0A8A"/>
    <w:rsid w:val="005B0B0C"/>
    <w:rsid w:val="005B0B39"/>
    <w:rsid w:val="005B0BA7"/>
    <w:rsid w:val="005B0C59"/>
    <w:rsid w:val="005B0D52"/>
    <w:rsid w:val="005B0DD1"/>
    <w:rsid w:val="005B0E2A"/>
    <w:rsid w:val="005B0FE8"/>
    <w:rsid w:val="005B10DD"/>
    <w:rsid w:val="005B1204"/>
    <w:rsid w:val="005B12E4"/>
    <w:rsid w:val="005B13E5"/>
    <w:rsid w:val="005B1473"/>
    <w:rsid w:val="005B159F"/>
    <w:rsid w:val="005B15F0"/>
    <w:rsid w:val="005B185C"/>
    <w:rsid w:val="005B18A6"/>
    <w:rsid w:val="005B19AC"/>
    <w:rsid w:val="005B19D0"/>
    <w:rsid w:val="005B19D8"/>
    <w:rsid w:val="005B1BE5"/>
    <w:rsid w:val="005B1CDB"/>
    <w:rsid w:val="005B1D81"/>
    <w:rsid w:val="005B1DA8"/>
    <w:rsid w:val="005B1DC3"/>
    <w:rsid w:val="005B1E2C"/>
    <w:rsid w:val="005B1F15"/>
    <w:rsid w:val="005B1FAB"/>
    <w:rsid w:val="005B200B"/>
    <w:rsid w:val="005B2222"/>
    <w:rsid w:val="005B22E1"/>
    <w:rsid w:val="005B22F6"/>
    <w:rsid w:val="005B238D"/>
    <w:rsid w:val="005B23BE"/>
    <w:rsid w:val="005B24A5"/>
    <w:rsid w:val="005B2655"/>
    <w:rsid w:val="005B2659"/>
    <w:rsid w:val="005B2933"/>
    <w:rsid w:val="005B2A5B"/>
    <w:rsid w:val="005B2B8B"/>
    <w:rsid w:val="005B2BC9"/>
    <w:rsid w:val="005B2D2E"/>
    <w:rsid w:val="005B2E02"/>
    <w:rsid w:val="005B2E18"/>
    <w:rsid w:val="005B2E2F"/>
    <w:rsid w:val="005B2F1E"/>
    <w:rsid w:val="005B2FEB"/>
    <w:rsid w:val="005B30B2"/>
    <w:rsid w:val="005B3125"/>
    <w:rsid w:val="005B3144"/>
    <w:rsid w:val="005B3145"/>
    <w:rsid w:val="005B31E2"/>
    <w:rsid w:val="005B320C"/>
    <w:rsid w:val="005B34CF"/>
    <w:rsid w:val="005B34FA"/>
    <w:rsid w:val="005B3844"/>
    <w:rsid w:val="005B3894"/>
    <w:rsid w:val="005B3A14"/>
    <w:rsid w:val="005B3A15"/>
    <w:rsid w:val="005B3A55"/>
    <w:rsid w:val="005B3C5A"/>
    <w:rsid w:val="005B3C9C"/>
    <w:rsid w:val="005B3D0B"/>
    <w:rsid w:val="005B3E96"/>
    <w:rsid w:val="005B3F29"/>
    <w:rsid w:val="005B4095"/>
    <w:rsid w:val="005B411F"/>
    <w:rsid w:val="005B4133"/>
    <w:rsid w:val="005B421B"/>
    <w:rsid w:val="005B421E"/>
    <w:rsid w:val="005B4273"/>
    <w:rsid w:val="005B43F3"/>
    <w:rsid w:val="005B44F0"/>
    <w:rsid w:val="005B45B9"/>
    <w:rsid w:val="005B45FC"/>
    <w:rsid w:val="005B4685"/>
    <w:rsid w:val="005B4699"/>
    <w:rsid w:val="005B46AB"/>
    <w:rsid w:val="005B4715"/>
    <w:rsid w:val="005B4922"/>
    <w:rsid w:val="005B4D63"/>
    <w:rsid w:val="005B4FB7"/>
    <w:rsid w:val="005B504D"/>
    <w:rsid w:val="005B50DE"/>
    <w:rsid w:val="005B520E"/>
    <w:rsid w:val="005B5428"/>
    <w:rsid w:val="005B54E4"/>
    <w:rsid w:val="005B5592"/>
    <w:rsid w:val="005B560C"/>
    <w:rsid w:val="005B561B"/>
    <w:rsid w:val="005B565D"/>
    <w:rsid w:val="005B578E"/>
    <w:rsid w:val="005B57CF"/>
    <w:rsid w:val="005B5838"/>
    <w:rsid w:val="005B5A3C"/>
    <w:rsid w:val="005B5A60"/>
    <w:rsid w:val="005B5A69"/>
    <w:rsid w:val="005B5AD9"/>
    <w:rsid w:val="005B5B56"/>
    <w:rsid w:val="005B5BCC"/>
    <w:rsid w:val="005B5CEE"/>
    <w:rsid w:val="005B5F39"/>
    <w:rsid w:val="005B5F75"/>
    <w:rsid w:val="005B5F95"/>
    <w:rsid w:val="005B6014"/>
    <w:rsid w:val="005B6017"/>
    <w:rsid w:val="005B6040"/>
    <w:rsid w:val="005B6166"/>
    <w:rsid w:val="005B62AE"/>
    <w:rsid w:val="005B64C1"/>
    <w:rsid w:val="005B659A"/>
    <w:rsid w:val="005B6C85"/>
    <w:rsid w:val="005B6C8E"/>
    <w:rsid w:val="005B6D64"/>
    <w:rsid w:val="005B6D82"/>
    <w:rsid w:val="005B6F39"/>
    <w:rsid w:val="005B6F4B"/>
    <w:rsid w:val="005B7090"/>
    <w:rsid w:val="005B7128"/>
    <w:rsid w:val="005B713B"/>
    <w:rsid w:val="005B71A1"/>
    <w:rsid w:val="005B7290"/>
    <w:rsid w:val="005B747E"/>
    <w:rsid w:val="005B7502"/>
    <w:rsid w:val="005B7671"/>
    <w:rsid w:val="005B76B7"/>
    <w:rsid w:val="005B7814"/>
    <w:rsid w:val="005B781C"/>
    <w:rsid w:val="005B7970"/>
    <w:rsid w:val="005B7CAA"/>
    <w:rsid w:val="005B7CAE"/>
    <w:rsid w:val="005B7CE7"/>
    <w:rsid w:val="005B7D78"/>
    <w:rsid w:val="005B7E28"/>
    <w:rsid w:val="005B7E74"/>
    <w:rsid w:val="005B7EA6"/>
    <w:rsid w:val="005B7F19"/>
    <w:rsid w:val="005C0149"/>
    <w:rsid w:val="005C0182"/>
    <w:rsid w:val="005C0325"/>
    <w:rsid w:val="005C03EF"/>
    <w:rsid w:val="005C04D1"/>
    <w:rsid w:val="005C0586"/>
    <w:rsid w:val="005C07E2"/>
    <w:rsid w:val="005C07FA"/>
    <w:rsid w:val="005C0881"/>
    <w:rsid w:val="005C090B"/>
    <w:rsid w:val="005C0925"/>
    <w:rsid w:val="005C09BF"/>
    <w:rsid w:val="005C0A0D"/>
    <w:rsid w:val="005C0ABE"/>
    <w:rsid w:val="005C0CF8"/>
    <w:rsid w:val="005C0D8C"/>
    <w:rsid w:val="005C0DD3"/>
    <w:rsid w:val="005C0DE4"/>
    <w:rsid w:val="005C0DE9"/>
    <w:rsid w:val="005C0ECD"/>
    <w:rsid w:val="005C0F20"/>
    <w:rsid w:val="005C10DF"/>
    <w:rsid w:val="005C1183"/>
    <w:rsid w:val="005C11EC"/>
    <w:rsid w:val="005C11EE"/>
    <w:rsid w:val="005C1292"/>
    <w:rsid w:val="005C13D3"/>
    <w:rsid w:val="005C15BC"/>
    <w:rsid w:val="005C166A"/>
    <w:rsid w:val="005C166C"/>
    <w:rsid w:val="005C16C9"/>
    <w:rsid w:val="005C173E"/>
    <w:rsid w:val="005C18E6"/>
    <w:rsid w:val="005C1C0D"/>
    <w:rsid w:val="005C1C86"/>
    <w:rsid w:val="005C1C98"/>
    <w:rsid w:val="005C1EFD"/>
    <w:rsid w:val="005C1F82"/>
    <w:rsid w:val="005C1FDA"/>
    <w:rsid w:val="005C2112"/>
    <w:rsid w:val="005C2167"/>
    <w:rsid w:val="005C21C6"/>
    <w:rsid w:val="005C2268"/>
    <w:rsid w:val="005C23B9"/>
    <w:rsid w:val="005C2489"/>
    <w:rsid w:val="005C25A2"/>
    <w:rsid w:val="005C26E6"/>
    <w:rsid w:val="005C26ED"/>
    <w:rsid w:val="005C27D0"/>
    <w:rsid w:val="005C2826"/>
    <w:rsid w:val="005C2C47"/>
    <w:rsid w:val="005C2C57"/>
    <w:rsid w:val="005C2C89"/>
    <w:rsid w:val="005C2E88"/>
    <w:rsid w:val="005C2FC1"/>
    <w:rsid w:val="005C304F"/>
    <w:rsid w:val="005C30E7"/>
    <w:rsid w:val="005C315D"/>
    <w:rsid w:val="005C3164"/>
    <w:rsid w:val="005C3189"/>
    <w:rsid w:val="005C342C"/>
    <w:rsid w:val="005C3521"/>
    <w:rsid w:val="005C356A"/>
    <w:rsid w:val="005C361C"/>
    <w:rsid w:val="005C37C5"/>
    <w:rsid w:val="005C3A8B"/>
    <w:rsid w:val="005C3B4D"/>
    <w:rsid w:val="005C3ECF"/>
    <w:rsid w:val="005C3ED0"/>
    <w:rsid w:val="005C3ED5"/>
    <w:rsid w:val="005C40A7"/>
    <w:rsid w:val="005C40C4"/>
    <w:rsid w:val="005C4139"/>
    <w:rsid w:val="005C420C"/>
    <w:rsid w:val="005C4260"/>
    <w:rsid w:val="005C44AB"/>
    <w:rsid w:val="005C4578"/>
    <w:rsid w:val="005C45C9"/>
    <w:rsid w:val="005C4675"/>
    <w:rsid w:val="005C488C"/>
    <w:rsid w:val="005C4A93"/>
    <w:rsid w:val="005C4CB6"/>
    <w:rsid w:val="005C4D8E"/>
    <w:rsid w:val="005C4E45"/>
    <w:rsid w:val="005C4F70"/>
    <w:rsid w:val="005C5259"/>
    <w:rsid w:val="005C538F"/>
    <w:rsid w:val="005C54D1"/>
    <w:rsid w:val="005C54F3"/>
    <w:rsid w:val="005C55B8"/>
    <w:rsid w:val="005C581B"/>
    <w:rsid w:val="005C5858"/>
    <w:rsid w:val="005C587A"/>
    <w:rsid w:val="005C599B"/>
    <w:rsid w:val="005C59F1"/>
    <w:rsid w:val="005C59FD"/>
    <w:rsid w:val="005C5A81"/>
    <w:rsid w:val="005C5C0F"/>
    <w:rsid w:val="005C5D2D"/>
    <w:rsid w:val="005C5D48"/>
    <w:rsid w:val="005C5DF1"/>
    <w:rsid w:val="005C5FA4"/>
    <w:rsid w:val="005C6003"/>
    <w:rsid w:val="005C606A"/>
    <w:rsid w:val="005C60C8"/>
    <w:rsid w:val="005C6102"/>
    <w:rsid w:val="005C64A8"/>
    <w:rsid w:val="005C65CD"/>
    <w:rsid w:val="005C66A8"/>
    <w:rsid w:val="005C67B7"/>
    <w:rsid w:val="005C67F3"/>
    <w:rsid w:val="005C6993"/>
    <w:rsid w:val="005C6A17"/>
    <w:rsid w:val="005C6A97"/>
    <w:rsid w:val="005C6ACF"/>
    <w:rsid w:val="005C6B6C"/>
    <w:rsid w:val="005C6C9A"/>
    <w:rsid w:val="005C6D15"/>
    <w:rsid w:val="005C6D69"/>
    <w:rsid w:val="005C6DB5"/>
    <w:rsid w:val="005C6DEA"/>
    <w:rsid w:val="005C6F57"/>
    <w:rsid w:val="005C6F90"/>
    <w:rsid w:val="005C7019"/>
    <w:rsid w:val="005C7077"/>
    <w:rsid w:val="005C70BA"/>
    <w:rsid w:val="005C713B"/>
    <w:rsid w:val="005C7173"/>
    <w:rsid w:val="005C71D0"/>
    <w:rsid w:val="005C720F"/>
    <w:rsid w:val="005C74D8"/>
    <w:rsid w:val="005C74EF"/>
    <w:rsid w:val="005C7526"/>
    <w:rsid w:val="005C759E"/>
    <w:rsid w:val="005C7770"/>
    <w:rsid w:val="005C77BA"/>
    <w:rsid w:val="005C78DF"/>
    <w:rsid w:val="005C7A28"/>
    <w:rsid w:val="005C7B02"/>
    <w:rsid w:val="005C7D20"/>
    <w:rsid w:val="005C7F3E"/>
    <w:rsid w:val="005C7FAD"/>
    <w:rsid w:val="005C7FB6"/>
    <w:rsid w:val="005C7FFB"/>
    <w:rsid w:val="005CE4A1"/>
    <w:rsid w:val="005D00CF"/>
    <w:rsid w:val="005D0116"/>
    <w:rsid w:val="005D0391"/>
    <w:rsid w:val="005D0458"/>
    <w:rsid w:val="005D04FD"/>
    <w:rsid w:val="005D06BE"/>
    <w:rsid w:val="005D073E"/>
    <w:rsid w:val="005D0817"/>
    <w:rsid w:val="005D0889"/>
    <w:rsid w:val="005D0890"/>
    <w:rsid w:val="005D090C"/>
    <w:rsid w:val="005D0BE5"/>
    <w:rsid w:val="005D0CD5"/>
    <w:rsid w:val="005D0D22"/>
    <w:rsid w:val="005D0D7C"/>
    <w:rsid w:val="005D0EC7"/>
    <w:rsid w:val="005D0FB6"/>
    <w:rsid w:val="005D0FDB"/>
    <w:rsid w:val="005D1009"/>
    <w:rsid w:val="005D1095"/>
    <w:rsid w:val="005D10A0"/>
    <w:rsid w:val="005D127B"/>
    <w:rsid w:val="005D1363"/>
    <w:rsid w:val="005D14D2"/>
    <w:rsid w:val="005D153E"/>
    <w:rsid w:val="005D17FA"/>
    <w:rsid w:val="005D18F4"/>
    <w:rsid w:val="005D1C62"/>
    <w:rsid w:val="005D1CDA"/>
    <w:rsid w:val="005D1EDF"/>
    <w:rsid w:val="005D1F1A"/>
    <w:rsid w:val="005D1F2B"/>
    <w:rsid w:val="005D1FFC"/>
    <w:rsid w:val="005D2150"/>
    <w:rsid w:val="005D2171"/>
    <w:rsid w:val="005D23FD"/>
    <w:rsid w:val="005D241B"/>
    <w:rsid w:val="005D24AC"/>
    <w:rsid w:val="005D2552"/>
    <w:rsid w:val="005D2751"/>
    <w:rsid w:val="005D27BC"/>
    <w:rsid w:val="005D28EC"/>
    <w:rsid w:val="005D290E"/>
    <w:rsid w:val="005D292E"/>
    <w:rsid w:val="005D2999"/>
    <w:rsid w:val="005D2AF5"/>
    <w:rsid w:val="005D2CB2"/>
    <w:rsid w:val="005D2E6B"/>
    <w:rsid w:val="005D2ED1"/>
    <w:rsid w:val="005D2F03"/>
    <w:rsid w:val="005D2FB7"/>
    <w:rsid w:val="005D3012"/>
    <w:rsid w:val="005D3189"/>
    <w:rsid w:val="005D3232"/>
    <w:rsid w:val="005D325C"/>
    <w:rsid w:val="005D3297"/>
    <w:rsid w:val="005D32E0"/>
    <w:rsid w:val="005D3584"/>
    <w:rsid w:val="005D3723"/>
    <w:rsid w:val="005D3729"/>
    <w:rsid w:val="005D375D"/>
    <w:rsid w:val="005D376A"/>
    <w:rsid w:val="005D37B1"/>
    <w:rsid w:val="005D3848"/>
    <w:rsid w:val="005D39E3"/>
    <w:rsid w:val="005D3B64"/>
    <w:rsid w:val="005D3BE5"/>
    <w:rsid w:val="005D3C0E"/>
    <w:rsid w:val="005D3E7A"/>
    <w:rsid w:val="005D3E90"/>
    <w:rsid w:val="005D3E93"/>
    <w:rsid w:val="005D3E9B"/>
    <w:rsid w:val="005D3F61"/>
    <w:rsid w:val="005D3F7F"/>
    <w:rsid w:val="005D4004"/>
    <w:rsid w:val="005D414E"/>
    <w:rsid w:val="005D41C7"/>
    <w:rsid w:val="005D425C"/>
    <w:rsid w:val="005D42DA"/>
    <w:rsid w:val="005D42DF"/>
    <w:rsid w:val="005D4322"/>
    <w:rsid w:val="005D4420"/>
    <w:rsid w:val="005D4435"/>
    <w:rsid w:val="005D446F"/>
    <w:rsid w:val="005D44CF"/>
    <w:rsid w:val="005D462D"/>
    <w:rsid w:val="005D4648"/>
    <w:rsid w:val="005D479B"/>
    <w:rsid w:val="005D488B"/>
    <w:rsid w:val="005D4A59"/>
    <w:rsid w:val="005D4BE4"/>
    <w:rsid w:val="005D4D0C"/>
    <w:rsid w:val="005D4E1A"/>
    <w:rsid w:val="005D4ED0"/>
    <w:rsid w:val="005D4F88"/>
    <w:rsid w:val="005D5017"/>
    <w:rsid w:val="005D5024"/>
    <w:rsid w:val="005D5034"/>
    <w:rsid w:val="005D5185"/>
    <w:rsid w:val="005D524C"/>
    <w:rsid w:val="005D525C"/>
    <w:rsid w:val="005D5376"/>
    <w:rsid w:val="005D53F7"/>
    <w:rsid w:val="005D5527"/>
    <w:rsid w:val="005D5715"/>
    <w:rsid w:val="005D590F"/>
    <w:rsid w:val="005D5AA5"/>
    <w:rsid w:val="005D5BD4"/>
    <w:rsid w:val="005D5C97"/>
    <w:rsid w:val="005D5F08"/>
    <w:rsid w:val="005D5F7D"/>
    <w:rsid w:val="005D5F81"/>
    <w:rsid w:val="005D6090"/>
    <w:rsid w:val="005D60FF"/>
    <w:rsid w:val="005D61A2"/>
    <w:rsid w:val="005D61FD"/>
    <w:rsid w:val="005D620A"/>
    <w:rsid w:val="005D6221"/>
    <w:rsid w:val="005D63C8"/>
    <w:rsid w:val="005D64DB"/>
    <w:rsid w:val="005D6517"/>
    <w:rsid w:val="005D67EC"/>
    <w:rsid w:val="005D68C3"/>
    <w:rsid w:val="005D68EF"/>
    <w:rsid w:val="005D6950"/>
    <w:rsid w:val="005D6A4C"/>
    <w:rsid w:val="005D6B79"/>
    <w:rsid w:val="005D6B90"/>
    <w:rsid w:val="005D6BA8"/>
    <w:rsid w:val="005D6BE0"/>
    <w:rsid w:val="005D6DDC"/>
    <w:rsid w:val="005D6E0B"/>
    <w:rsid w:val="005D6E35"/>
    <w:rsid w:val="005D6FD4"/>
    <w:rsid w:val="005D7002"/>
    <w:rsid w:val="005D714B"/>
    <w:rsid w:val="005D72D8"/>
    <w:rsid w:val="005D7339"/>
    <w:rsid w:val="005D74DA"/>
    <w:rsid w:val="005D760B"/>
    <w:rsid w:val="005D76DC"/>
    <w:rsid w:val="005D76DD"/>
    <w:rsid w:val="005D76E2"/>
    <w:rsid w:val="005D7700"/>
    <w:rsid w:val="005D7712"/>
    <w:rsid w:val="005D7722"/>
    <w:rsid w:val="005D773C"/>
    <w:rsid w:val="005D7778"/>
    <w:rsid w:val="005D7789"/>
    <w:rsid w:val="005D7857"/>
    <w:rsid w:val="005D796C"/>
    <w:rsid w:val="005D7979"/>
    <w:rsid w:val="005D7BFF"/>
    <w:rsid w:val="005D7D69"/>
    <w:rsid w:val="005D7E49"/>
    <w:rsid w:val="005D7F68"/>
    <w:rsid w:val="005E02A6"/>
    <w:rsid w:val="005E02D7"/>
    <w:rsid w:val="005E052B"/>
    <w:rsid w:val="005E0570"/>
    <w:rsid w:val="005E074E"/>
    <w:rsid w:val="005E078E"/>
    <w:rsid w:val="005E09C4"/>
    <w:rsid w:val="005E09E9"/>
    <w:rsid w:val="005E0A80"/>
    <w:rsid w:val="005E0ADA"/>
    <w:rsid w:val="005E0B68"/>
    <w:rsid w:val="005E0BDC"/>
    <w:rsid w:val="005E0DA3"/>
    <w:rsid w:val="005E0DCE"/>
    <w:rsid w:val="005E1000"/>
    <w:rsid w:val="005E109B"/>
    <w:rsid w:val="005E1245"/>
    <w:rsid w:val="005E12E4"/>
    <w:rsid w:val="005E13F9"/>
    <w:rsid w:val="005E14A6"/>
    <w:rsid w:val="005E15B3"/>
    <w:rsid w:val="005E1606"/>
    <w:rsid w:val="005E165A"/>
    <w:rsid w:val="005E1671"/>
    <w:rsid w:val="005E1977"/>
    <w:rsid w:val="005E1A87"/>
    <w:rsid w:val="005E1AB7"/>
    <w:rsid w:val="005E1B7B"/>
    <w:rsid w:val="005E1C5D"/>
    <w:rsid w:val="005E1E86"/>
    <w:rsid w:val="005E1F8F"/>
    <w:rsid w:val="005E20DB"/>
    <w:rsid w:val="005E2126"/>
    <w:rsid w:val="005E215E"/>
    <w:rsid w:val="005E2226"/>
    <w:rsid w:val="005E2337"/>
    <w:rsid w:val="005E237F"/>
    <w:rsid w:val="005E23AB"/>
    <w:rsid w:val="005E2451"/>
    <w:rsid w:val="005E2474"/>
    <w:rsid w:val="005E2503"/>
    <w:rsid w:val="005E2600"/>
    <w:rsid w:val="005E2999"/>
    <w:rsid w:val="005E29FF"/>
    <w:rsid w:val="005E2A32"/>
    <w:rsid w:val="005E2A87"/>
    <w:rsid w:val="005E2AA1"/>
    <w:rsid w:val="005E2C53"/>
    <w:rsid w:val="005E2C7C"/>
    <w:rsid w:val="005E2C8F"/>
    <w:rsid w:val="005E2CA3"/>
    <w:rsid w:val="005E2D98"/>
    <w:rsid w:val="005E2DA3"/>
    <w:rsid w:val="005E2EE0"/>
    <w:rsid w:val="005E2FD1"/>
    <w:rsid w:val="005E3017"/>
    <w:rsid w:val="005E3082"/>
    <w:rsid w:val="005E3184"/>
    <w:rsid w:val="005E319A"/>
    <w:rsid w:val="005E3217"/>
    <w:rsid w:val="005E339C"/>
    <w:rsid w:val="005E33D9"/>
    <w:rsid w:val="005E341C"/>
    <w:rsid w:val="005E3429"/>
    <w:rsid w:val="005E34DF"/>
    <w:rsid w:val="005E3563"/>
    <w:rsid w:val="005E3579"/>
    <w:rsid w:val="005E366D"/>
    <w:rsid w:val="005E376B"/>
    <w:rsid w:val="005E3803"/>
    <w:rsid w:val="005E382E"/>
    <w:rsid w:val="005E388E"/>
    <w:rsid w:val="005E3A5C"/>
    <w:rsid w:val="005E3A97"/>
    <w:rsid w:val="005E3B2D"/>
    <w:rsid w:val="005E3B7C"/>
    <w:rsid w:val="005E3CC0"/>
    <w:rsid w:val="005E3DAB"/>
    <w:rsid w:val="005E3DD3"/>
    <w:rsid w:val="005E3E0D"/>
    <w:rsid w:val="005E3E12"/>
    <w:rsid w:val="005E3F2D"/>
    <w:rsid w:val="005E3F60"/>
    <w:rsid w:val="005E407A"/>
    <w:rsid w:val="005E40E0"/>
    <w:rsid w:val="005E413F"/>
    <w:rsid w:val="005E416E"/>
    <w:rsid w:val="005E4361"/>
    <w:rsid w:val="005E4675"/>
    <w:rsid w:val="005E46C4"/>
    <w:rsid w:val="005E4725"/>
    <w:rsid w:val="005E4841"/>
    <w:rsid w:val="005E48BC"/>
    <w:rsid w:val="005E4A19"/>
    <w:rsid w:val="005E4B56"/>
    <w:rsid w:val="005E4EEB"/>
    <w:rsid w:val="005E4F86"/>
    <w:rsid w:val="005E4FC8"/>
    <w:rsid w:val="005E4FD2"/>
    <w:rsid w:val="005E5110"/>
    <w:rsid w:val="005E515A"/>
    <w:rsid w:val="005E556A"/>
    <w:rsid w:val="005E5665"/>
    <w:rsid w:val="005E57CF"/>
    <w:rsid w:val="005E58CB"/>
    <w:rsid w:val="005E59D4"/>
    <w:rsid w:val="005E5A43"/>
    <w:rsid w:val="005E5A45"/>
    <w:rsid w:val="005E5A57"/>
    <w:rsid w:val="005E5B2A"/>
    <w:rsid w:val="005E5B6B"/>
    <w:rsid w:val="005E5C4D"/>
    <w:rsid w:val="005E5CCB"/>
    <w:rsid w:val="005E5DEE"/>
    <w:rsid w:val="005E5FA6"/>
    <w:rsid w:val="005E6056"/>
    <w:rsid w:val="005E6066"/>
    <w:rsid w:val="005E61CC"/>
    <w:rsid w:val="005E622B"/>
    <w:rsid w:val="005E633B"/>
    <w:rsid w:val="005E66C9"/>
    <w:rsid w:val="005E66D8"/>
    <w:rsid w:val="005E66E7"/>
    <w:rsid w:val="005E6777"/>
    <w:rsid w:val="005E6796"/>
    <w:rsid w:val="005E67C1"/>
    <w:rsid w:val="005E6A01"/>
    <w:rsid w:val="005E6AC6"/>
    <w:rsid w:val="005E6B61"/>
    <w:rsid w:val="005E6C3D"/>
    <w:rsid w:val="005E6C9F"/>
    <w:rsid w:val="005E6DB4"/>
    <w:rsid w:val="005E6F5F"/>
    <w:rsid w:val="005E7123"/>
    <w:rsid w:val="005E72BA"/>
    <w:rsid w:val="005E72DA"/>
    <w:rsid w:val="005E736A"/>
    <w:rsid w:val="005E73DA"/>
    <w:rsid w:val="005E7429"/>
    <w:rsid w:val="005E779F"/>
    <w:rsid w:val="005E78FF"/>
    <w:rsid w:val="005E79E0"/>
    <w:rsid w:val="005E7A4A"/>
    <w:rsid w:val="005E7A94"/>
    <w:rsid w:val="005E7AB7"/>
    <w:rsid w:val="005E7B68"/>
    <w:rsid w:val="005E7B6C"/>
    <w:rsid w:val="005E7BBC"/>
    <w:rsid w:val="005E7BE3"/>
    <w:rsid w:val="005E7CD4"/>
    <w:rsid w:val="005E7D81"/>
    <w:rsid w:val="005E7D92"/>
    <w:rsid w:val="005E7EBD"/>
    <w:rsid w:val="005E7F0C"/>
    <w:rsid w:val="005F01A0"/>
    <w:rsid w:val="005F062A"/>
    <w:rsid w:val="005F07AB"/>
    <w:rsid w:val="005F07F6"/>
    <w:rsid w:val="005F0844"/>
    <w:rsid w:val="005F086B"/>
    <w:rsid w:val="005F0943"/>
    <w:rsid w:val="005F09FB"/>
    <w:rsid w:val="005F0A2A"/>
    <w:rsid w:val="005F0B42"/>
    <w:rsid w:val="005F0C9C"/>
    <w:rsid w:val="005F0CDD"/>
    <w:rsid w:val="005F0CDE"/>
    <w:rsid w:val="005F0D09"/>
    <w:rsid w:val="005F0D12"/>
    <w:rsid w:val="005F0DE5"/>
    <w:rsid w:val="005F0DFE"/>
    <w:rsid w:val="005F1094"/>
    <w:rsid w:val="005F10DB"/>
    <w:rsid w:val="005F1127"/>
    <w:rsid w:val="005F1180"/>
    <w:rsid w:val="005F11F1"/>
    <w:rsid w:val="005F1386"/>
    <w:rsid w:val="005F14A8"/>
    <w:rsid w:val="005F14CB"/>
    <w:rsid w:val="005F151C"/>
    <w:rsid w:val="005F15FD"/>
    <w:rsid w:val="005F16DB"/>
    <w:rsid w:val="005F172C"/>
    <w:rsid w:val="005F196D"/>
    <w:rsid w:val="005F1CB6"/>
    <w:rsid w:val="005F1CCB"/>
    <w:rsid w:val="005F1EC2"/>
    <w:rsid w:val="005F1F2B"/>
    <w:rsid w:val="005F1F4A"/>
    <w:rsid w:val="005F217D"/>
    <w:rsid w:val="005F21B5"/>
    <w:rsid w:val="005F2221"/>
    <w:rsid w:val="005F2286"/>
    <w:rsid w:val="005F2390"/>
    <w:rsid w:val="005F24BF"/>
    <w:rsid w:val="005F24F5"/>
    <w:rsid w:val="005F266A"/>
    <w:rsid w:val="005F269F"/>
    <w:rsid w:val="005F2748"/>
    <w:rsid w:val="005F27F2"/>
    <w:rsid w:val="005F28E3"/>
    <w:rsid w:val="005F2A18"/>
    <w:rsid w:val="005F2BB6"/>
    <w:rsid w:val="005F2C56"/>
    <w:rsid w:val="005F2D61"/>
    <w:rsid w:val="005F2E9A"/>
    <w:rsid w:val="005F3099"/>
    <w:rsid w:val="005F31E6"/>
    <w:rsid w:val="005F32FB"/>
    <w:rsid w:val="005F336C"/>
    <w:rsid w:val="005F348C"/>
    <w:rsid w:val="005F3611"/>
    <w:rsid w:val="005F3816"/>
    <w:rsid w:val="005F39C4"/>
    <w:rsid w:val="005F39F6"/>
    <w:rsid w:val="005F3A5F"/>
    <w:rsid w:val="005F3AA6"/>
    <w:rsid w:val="005F3BA2"/>
    <w:rsid w:val="005F3BAD"/>
    <w:rsid w:val="005F3D55"/>
    <w:rsid w:val="005F408C"/>
    <w:rsid w:val="005F415D"/>
    <w:rsid w:val="005F419D"/>
    <w:rsid w:val="005F41BA"/>
    <w:rsid w:val="005F4204"/>
    <w:rsid w:val="005F4222"/>
    <w:rsid w:val="005F424B"/>
    <w:rsid w:val="005F430A"/>
    <w:rsid w:val="005F437A"/>
    <w:rsid w:val="005F43AB"/>
    <w:rsid w:val="005F44EF"/>
    <w:rsid w:val="005F4516"/>
    <w:rsid w:val="005F4553"/>
    <w:rsid w:val="005F457E"/>
    <w:rsid w:val="005F4593"/>
    <w:rsid w:val="005F45AB"/>
    <w:rsid w:val="005F4629"/>
    <w:rsid w:val="005F4651"/>
    <w:rsid w:val="005F477C"/>
    <w:rsid w:val="005F4851"/>
    <w:rsid w:val="005F497A"/>
    <w:rsid w:val="005F497C"/>
    <w:rsid w:val="005F49A4"/>
    <w:rsid w:val="005F4A54"/>
    <w:rsid w:val="005F4A57"/>
    <w:rsid w:val="005F4AFB"/>
    <w:rsid w:val="005F4CBF"/>
    <w:rsid w:val="005F4DE6"/>
    <w:rsid w:val="005F50B3"/>
    <w:rsid w:val="005F5148"/>
    <w:rsid w:val="005F5233"/>
    <w:rsid w:val="005F5497"/>
    <w:rsid w:val="005F54AD"/>
    <w:rsid w:val="005F5635"/>
    <w:rsid w:val="005F5692"/>
    <w:rsid w:val="005F5694"/>
    <w:rsid w:val="005F579A"/>
    <w:rsid w:val="005F58B0"/>
    <w:rsid w:val="005F58D6"/>
    <w:rsid w:val="005F58E7"/>
    <w:rsid w:val="005F593B"/>
    <w:rsid w:val="005F59E0"/>
    <w:rsid w:val="005F59F7"/>
    <w:rsid w:val="005F5C9A"/>
    <w:rsid w:val="005F5D9D"/>
    <w:rsid w:val="005F5E11"/>
    <w:rsid w:val="005F616D"/>
    <w:rsid w:val="005F6216"/>
    <w:rsid w:val="005F6264"/>
    <w:rsid w:val="005F626D"/>
    <w:rsid w:val="005F6330"/>
    <w:rsid w:val="005F637C"/>
    <w:rsid w:val="005F647F"/>
    <w:rsid w:val="005F6644"/>
    <w:rsid w:val="005F66F4"/>
    <w:rsid w:val="005F66FB"/>
    <w:rsid w:val="005F678E"/>
    <w:rsid w:val="005F6962"/>
    <w:rsid w:val="005F696C"/>
    <w:rsid w:val="005F6AD5"/>
    <w:rsid w:val="005F6B29"/>
    <w:rsid w:val="005F6B40"/>
    <w:rsid w:val="005F6B92"/>
    <w:rsid w:val="005F6BDA"/>
    <w:rsid w:val="005F6C65"/>
    <w:rsid w:val="005F6D4B"/>
    <w:rsid w:val="005F6EF2"/>
    <w:rsid w:val="005F6F39"/>
    <w:rsid w:val="005F6F58"/>
    <w:rsid w:val="005F711D"/>
    <w:rsid w:val="005F71B0"/>
    <w:rsid w:val="005F71D2"/>
    <w:rsid w:val="005F71E0"/>
    <w:rsid w:val="005F71FB"/>
    <w:rsid w:val="005F736A"/>
    <w:rsid w:val="005F73CC"/>
    <w:rsid w:val="005F74A7"/>
    <w:rsid w:val="005F751C"/>
    <w:rsid w:val="005F7537"/>
    <w:rsid w:val="005F7630"/>
    <w:rsid w:val="005F7643"/>
    <w:rsid w:val="005F76A8"/>
    <w:rsid w:val="005F7701"/>
    <w:rsid w:val="005F7728"/>
    <w:rsid w:val="005F77EF"/>
    <w:rsid w:val="005F7A98"/>
    <w:rsid w:val="005F7C27"/>
    <w:rsid w:val="005F7CD4"/>
    <w:rsid w:val="005F7D8C"/>
    <w:rsid w:val="005F7DAF"/>
    <w:rsid w:val="005F7DB4"/>
    <w:rsid w:val="005F7E91"/>
    <w:rsid w:val="0060023A"/>
    <w:rsid w:val="006002E1"/>
    <w:rsid w:val="00600412"/>
    <w:rsid w:val="0060049C"/>
    <w:rsid w:val="00600577"/>
    <w:rsid w:val="00600612"/>
    <w:rsid w:val="006007DB"/>
    <w:rsid w:val="0060081A"/>
    <w:rsid w:val="00600A59"/>
    <w:rsid w:val="00600BCD"/>
    <w:rsid w:val="00600E92"/>
    <w:rsid w:val="00600FA7"/>
    <w:rsid w:val="0060106A"/>
    <w:rsid w:val="006016A6"/>
    <w:rsid w:val="006019B1"/>
    <w:rsid w:val="00601A62"/>
    <w:rsid w:val="00601A65"/>
    <w:rsid w:val="00601A6B"/>
    <w:rsid w:val="00601B1A"/>
    <w:rsid w:val="00601BCA"/>
    <w:rsid w:val="00601BFE"/>
    <w:rsid w:val="00601C2B"/>
    <w:rsid w:val="00601CD4"/>
    <w:rsid w:val="00601DE1"/>
    <w:rsid w:val="006020B1"/>
    <w:rsid w:val="00602126"/>
    <w:rsid w:val="006021DA"/>
    <w:rsid w:val="006022B0"/>
    <w:rsid w:val="006023AF"/>
    <w:rsid w:val="006023D2"/>
    <w:rsid w:val="0060241F"/>
    <w:rsid w:val="00602454"/>
    <w:rsid w:val="00602463"/>
    <w:rsid w:val="0060254D"/>
    <w:rsid w:val="006025B3"/>
    <w:rsid w:val="006025E4"/>
    <w:rsid w:val="00602638"/>
    <w:rsid w:val="006026B3"/>
    <w:rsid w:val="006026EC"/>
    <w:rsid w:val="00602712"/>
    <w:rsid w:val="00602745"/>
    <w:rsid w:val="00602788"/>
    <w:rsid w:val="0060287F"/>
    <w:rsid w:val="00602B22"/>
    <w:rsid w:val="00602B77"/>
    <w:rsid w:val="00602CA3"/>
    <w:rsid w:val="00602DCB"/>
    <w:rsid w:val="006030A2"/>
    <w:rsid w:val="006030CA"/>
    <w:rsid w:val="00603102"/>
    <w:rsid w:val="00603118"/>
    <w:rsid w:val="00603122"/>
    <w:rsid w:val="0060314D"/>
    <w:rsid w:val="006031FA"/>
    <w:rsid w:val="0060336F"/>
    <w:rsid w:val="006033E9"/>
    <w:rsid w:val="00603400"/>
    <w:rsid w:val="00603461"/>
    <w:rsid w:val="00603541"/>
    <w:rsid w:val="00603582"/>
    <w:rsid w:val="00603701"/>
    <w:rsid w:val="0060378E"/>
    <w:rsid w:val="006037FA"/>
    <w:rsid w:val="00603829"/>
    <w:rsid w:val="00603977"/>
    <w:rsid w:val="00603A3E"/>
    <w:rsid w:val="00603AA9"/>
    <w:rsid w:val="00603DCC"/>
    <w:rsid w:val="00603E84"/>
    <w:rsid w:val="00603E8D"/>
    <w:rsid w:val="00603E93"/>
    <w:rsid w:val="00604026"/>
    <w:rsid w:val="00604117"/>
    <w:rsid w:val="00604272"/>
    <w:rsid w:val="00604309"/>
    <w:rsid w:val="00604342"/>
    <w:rsid w:val="0060446D"/>
    <w:rsid w:val="006044CC"/>
    <w:rsid w:val="006044E1"/>
    <w:rsid w:val="00604598"/>
    <w:rsid w:val="006045E7"/>
    <w:rsid w:val="00604933"/>
    <w:rsid w:val="00604A9C"/>
    <w:rsid w:val="00604AEE"/>
    <w:rsid w:val="00604BB9"/>
    <w:rsid w:val="00604D08"/>
    <w:rsid w:val="00604D58"/>
    <w:rsid w:val="00604D61"/>
    <w:rsid w:val="00604E4C"/>
    <w:rsid w:val="00604F1D"/>
    <w:rsid w:val="00604FF4"/>
    <w:rsid w:val="00605040"/>
    <w:rsid w:val="0060515D"/>
    <w:rsid w:val="00605271"/>
    <w:rsid w:val="006052D8"/>
    <w:rsid w:val="00605352"/>
    <w:rsid w:val="00605500"/>
    <w:rsid w:val="00605711"/>
    <w:rsid w:val="00605772"/>
    <w:rsid w:val="006057F1"/>
    <w:rsid w:val="0060595B"/>
    <w:rsid w:val="006059FF"/>
    <w:rsid w:val="00605AFD"/>
    <w:rsid w:val="00605B3D"/>
    <w:rsid w:val="00605CB8"/>
    <w:rsid w:val="00605CDB"/>
    <w:rsid w:val="00605E14"/>
    <w:rsid w:val="00605E86"/>
    <w:rsid w:val="00606088"/>
    <w:rsid w:val="0060617F"/>
    <w:rsid w:val="0060636D"/>
    <w:rsid w:val="006063BA"/>
    <w:rsid w:val="006064CF"/>
    <w:rsid w:val="0060656C"/>
    <w:rsid w:val="0060656D"/>
    <w:rsid w:val="006065B2"/>
    <w:rsid w:val="0060668C"/>
    <w:rsid w:val="006068B1"/>
    <w:rsid w:val="00606916"/>
    <w:rsid w:val="00606B69"/>
    <w:rsid w:val="00606B80"/>
    <w:rsid w:val="00606BC7"/>
    <w:rsid w:val="00606C14"/>
    <w:rsid w:val="00606C25"/>
    <w:rsid w:val="006070F2"/>
    <w:rsid w:val="00607117"/>
    <w:rsid w:val="006071AD"/>
    <w:rsid w:val="006071B0"/>
    <w:rsid w:val="006071CB"/>
    <w:rsid w:val="006072C8"/>
    <w:rsid w:val="0060745B"/>
    <w:rsid w:val="006074BB"/>
    <w:rsid w:val="0060775E"/>
    <w:rsid w:val="00607855"/>
    <w:rsid w:val="0060787D"/>
    <w:rsid w:val="0060788D"/>
    <w:rsid w:val="006078F4"/>
    <w:rsid w:val="006079DB"/>
    <w:rsid w:val="00607B58"/>
    <w:rsid w:val="00607C1D"/>
    <w:rsid w:val="00607C7C"/>
    <w:rsid w:val="00607CC5"/>
    <w:rsid w:val="00607D1A"/>
    <w:rsid w:val="00607E53"/>
    <w:rsid w:val="00607EFD"/>
    <w:rsid w:val="00607F50"/>
    <w:rsid w:val="00610004"/>
    <w:rsid w:val="00610162"/>
    <w:rsid w:val="00610168"/>
    <w:rsid w:val="006101C5"/>
    <w:rsid w:val="006102D7"/>
    <w:rsid w:val="006102DC"/>
    <w:rsid w:val="006102EB"/>
    <w:rsid w:val="00610572"/>
    <w:rsid w:val="006106D6"/>
    <w:rsid w:val="006106E0"/>
    <w:rsid w:val="006107A9"/>
    <w:rsid w:val="006108B6"/>
    <w:rsid w:val="006108CA"/>
    <w:rsid w:val="006108F3"/>
    <w:rsid w:val="00610939"/>
    <w:rsid w:val="00610A1C"/>
    <w:rsid w:val="00610A77"/>
    <w:rsid w:val="00610A92"/>
    <w:rsid w:val="00610D16"/>
    <w:rsid w:val="00610EE9"/>
    <w:rsid w:val="00610EEA"/>
    <w:rsid w:val="00610FCE"/>
    <w:rsid w:val="00610FF9"/>
    <w:rsid w:val="006110F0"/>
    <w:rsid w:val="006110FE"/>
    <w:rsid w:val="006111BE"/>
    <w:rsid w:val="006112B1"/>
    <w:rsid w:val="0061134F"/>
    <w:rsid w:val="006114CC"/>
    <w:rsid w:val="0061171A"/>
    <w:rsid w:val="0061172A"/>
    <w:rsid w:val="006117DE"/>
    <w:rsid w:val="00611ABD"/>
    <w:rsid w:val="00611B23"/>
    <w:rsid w:val="00611B42"/>
    <w:rsid w:val="00611C72"/>
    <w:rsid w:val="00611F63"/>
    <w:rsid w:val="00611FD6"/>
    <w:rsid w:val="00612023"/>
    <w:rsid w:val="006121B9"/>
    <w:rsid w:val="00612204"/>
    <w:rsid w:val="006122B8"/>
    <w:rsid w:val="006123D4"/>
    <w:rsid w:val="00612408"/>
    <w:rsid w:val="00612449"/>
    <w:rsid w:val="006125E1"/>
    <w:rsid w:val="00612638"/>
    <w:rsid w:val="00612648"/>
    <w:rsid w:val="0061265B"/>
    <w:rsid w:val="006126F5"/>
    <w:rsid w:val="00612731"/>
    <w:rsid w:val="0061277C"/>
    <w:rsid w:val="00612856"/>
    <w:rsid w:val="00612921"/>
    <w:rsid w:val="00612A8E"/>
    <w:rsid w:val="00612B68"/>
    <w:rsid w:val="00612BEB"/>
    <w:rsid w:val="00612C33"/>
    <w:rsid w:val="00612D36"/>
    <w:rsid w:val="00612E5F"/>
    <w:rsid w:val="00612F3C"/>
    <w:rsid w:val="0061300C"/>
    <w:rsid w:val="006130CF"/>
    <w:rsid w:val="00613198"/>
    <w:rsid w:val="006131D5"/>
    <w:rsid w:val="006131F0"/>
    <w:rsid w:val="006132D0"/>
    <w:rsid w:val="00613378"/>
    <w:rsid w:val="00613413"/>
    <w:rsid w:val="00613427"/>
    <w:rsid w:val="00613528"/>
    <w:rsid w:val="0061355F"/>
    <w:rsid w:val="00613727"/>
    <w:rsid w:val="006138F1"/>
    <w:rsid w:val="006139F1"/>
    <w:rsid w:val="00613A02"/>
    <w:rsid w:val="00613ACF"/>
    <w:rsid w:val="00613AFA"/>
    <w:rsid w:val="00613B6B"/>
    <w:rsid w:val="00613C23"/>
    <w:rsid w:val="00613E37"/>
    <w:rsid w:val="00613E39"/>
    <w:rsid w:val="00613F0C"/>
    <w:rsid w:val="00614103"/>
    <w:rsid w:val="006141F6"/>
    <w:rsid w:val="00614264"/>
    <w:rsid w:val="0061427E"/>
    <w:rsid w:val="00614280"/>
    <w:rsid w:val="0061432C"/>
    <w:rsid w:val="0061443D"/>
    <w:rsid w:val="006144B6"/>
    <w:rsid w:val="006146EA"/>
    <w:rsid w:val="00614882"/>
    <w:rsid w:val="00614B9A"/>
    <w:rsid w:val="00614CE1"/>
    <w:rsid w:val="00614D3B"/>
    <w:rsid w:val="00614DC5"/>
    <w:rsid w:val="00614EBA"/>
    <w:rsid w:val="00614F86"/>
    <w:rsid w:val="00614FB9"/>
    <w:rsid w:val="006150A4"/>
    <w:rsid w:val="006152E0"/>
    <w:rsid w:val="0061551E"/>
    <w:rsid w:val="006155B4"/>
    <w:rsid w:val="00615621"/>
    <w:rsid w:val="006156F9"/>
    <w:rsid w:val="006158D3"/>
    <w:rsid w:val="00615A02"/>
    <w:rsid w:val="00615A28"/>
    <w:rsid w:val="00615B6F"/>
    <w:rsid w:val="00615C3F"/>
    <w:rsid w:val="00615D7C"/>
    <w:rsid w:val="00615ECE"/>
    <w:rsid w:val="0061600F"/>
    <w:rsid w:val="0061601A"/>
    <w:rsid w:val="00616318"/>
    <w:rsid w:val="006163E1"/>
    <w:rsid w:val="0061646C"/>
    <w:rsid w:val="006165C6"/>
    <w:rsid w:val="006165FD"/>
    <w:rsid w:val="006166BE"/>
    <w:rsid w:val="006168C1"/>
    <w:rsid w:val="006168F5"/>
    <w:rsid w:val="00616984"/>
    <w:rsid w:val="00616A21"/>
    <w:rsid w:val="00616B79"/>
    <w:rsid w:val="00616C7E"/>
    <w:rsid w:val="00616EC6"/>
    <w:rsid w:val="00616F0D"/>
    <w:rsid w:val="00616F2C"/>
    <w:rsid w:val="00616F8F"/>
    <w:rsid w:val="0061702B"/>
    <w:rsid w:val="006170D8"/>
    <w:rsid w:val="0061713C"/>
    <w:rsid w:val="006171E3"/>
    <w:rsid w:val="00617225"/>
    <w:rsid w:val="006172A7"/>
    <w:rsid w:val="006172B5"/>
    <w:rsid w:val="006172F2"/>
    <w:rsid w:val="006172F8"/>
    <w:rsid w:val="00617322"/>
    <w:rsid w:val="00617358"/>
    <w:rsid w:val="006177C6"/>
    <w:rsid w:val="0061785D"/>
    <w:rsid w:val="00617A76"/>
    <w:rsid w:val="00617AF4"/>
    <w:rsid w:val="00617AFD"/>
    <w:rsid w:val="00617B6A"/>
    <w:rsid w:val="00617E0C"/>
    <w:rsid w:val="00617E83"/>
    <w:rsid w:val="0062001D"/>
    <w:rsid w:val="006201E1"/>
    <w:rsid w:val="00620257"/>
    <w:rsid w:val="00620392"/>
    <w:rsid w:val="00620421"/>
    <w:rsid w:val="006204C5"/>
    <w:rsid w:val="00620738"/>
    <w:rsid w:val="006207A9"/>
    <w:rsid w:val="00620915"/>
    <w:rsid w:val="00620921"/>
    <w:rsid w:val="00620A3B"/>
    <w:rsid w:val="00620BD4"/>
    <w:rsid w:val="00620CD4"/>
    <w:rsid w:val="00620E79"/>
    <w:rsid w:val="00620F41"/>
    <w:rsid w:val="00621057"/>
    <w:rsid w:val="00621114"/>
    <w:rsid w:val="00621169"/>
    <w:rsid w:val="006211CA"/>
    <w:rsid w:val="00621229"/>
    <w:rsid w:val="006212BA"/>
    <w:rsid w:val="0062150C"/>
    <w:rsid w:val="00621653"/>
    <w:rsid w:val="0062166D"/>
    <w:rsid w:val="006216C6"/>
    <w:rsid w:val="006216CF"/>
    <w:rsid w:val="00621841"/>
    <w:rsid w:val="00621859"/>
    <w:rsid w:val="006218E3"/>
    <w:rsid w:val="00621943"/>
    <w:rsid w:val="00621A47"/>
    <w:rsid w:val="00621A5A"/>
    <w:rsid w:val="00621A64"/>
    <w:rsid w:val="00621C16"/>
    <w:rsid w:val="00621CDE"/>
    <w:rsid w:val="00621D9E"/>
    <w:rsid w:val="00621E94"/>
    <w:rsid w:val="00621EB9"/>
    <w:rsid w:val="00621EC3"/>
    <w:rsid w:val="00621FDF"/>
    <w:rsid w:val="00622402"/>
    <w:rsid w:val="00622438"/>
    <w:rsid w:val="0062248C"/>
    <w:rsid w:val="006224C2"/>
    <w:rsid w:val="00622561"/>
    <w:rsid w:val="0062260A"/>
    <w:rsid w:val="00622628"/>
    <w:rsid w:val="00622704"/>
    <w:rsid w:val="00622862"/>
    <w:rsid w:val="006228C1"/>
    <w:rsid w:val="00622A47"/>
    <w:rsid w:val="00622B42"/>
    <w:rsid w:val="00622B77"/>
    <w:rsid w:val="00622C7A"/>
    <w:rsid w:val="00622CAA"/>
    <w:rsid w:val="00622D0B"/>
    <w:rsid w:val="00622D72"/>
    <w:rsid w:val="00622E62"/>
    <w:rsid w:val="00622F69"/>
    <w:rsid w:val="006230A0"/>
    <w:rsid w:val="0062318E"/>
    <w:rsid w:val="006234F7"/>
    <w:rsid w:val="0062355B"/>
    <w:rsid w:val="006236F3"/>
    <w:rsid w:val="00623702"/>
    <w:rsid w:val="006237D9"/>
    <w:rsid w:val="00623983"/>
    <w:rsid w:val="00623A54"/>
    <w:rsid w:val="00623BF0"/>
    <w:rsid w:val="00623C0B"/>
    <w:rsid w:val="00623E9D"/>
    <w:rsid w:val="00623FEE"/>
    <w:rsid w:val="006240D5"/>
    <w:rsid w:val="0062412C"/>
    <w:rsid w:val="0062443B"/>
    <w:rsid w:val="00624467"/>
    <w:rsid w:val="00624529"/>
    <w:rsid w:val="0062460A"/>
    <w:rsid w:val="00624748"/>
    <w:rsid w:val="00624865"/>
    <w:rsid w:val="00624A37"/>
    <w:rsid w:val="00624AC2"/>
    <w:rsid w:val="00624CED"/>
    <w:rsid w:val="00624EC8"/>
    <w:rsid w:val="00625086"/>
    <w:rsid w:val="006250A4"/>
    <w:rsid w:val="00625157"/>
    <w:rsid w:val="00625360"/>
    <w:rsid w:val="006253DC"/>
    <w:rsid w:val="006254F9"/>
    <w:rsid w:val="00625526"/>
    <w:rsid w:val="00625544"/>
    <w:rsid w:val="0062561B"/>
    <w:rsid w:val="0062582F"/>
    <w:rsid w:val="0062583A"/>
    <w:rsid w:val="0062584B"/>
    <w:rsid w:val="00625A2B"/>
    <w:rsid w:val="00625ADE"/>
    <w:rsid w:val="00625C7B"/>
    <w:rsid w:val="00625D1E"/>
    <w:rsid w:val="00625DD8"/>
    <w:rsid w:val="00625E88"/>
    <w:rsid w:val="00625F4B"/>
    <w:rsid w:val="00626086"/>
    <w:rsid w:val="006260C7"/>
    <w:rsid w:val="00626167"/>
    <w:rsid w:val="006261A6"/>
    <w:rsid w:val="006262EB"/>
    <w:rsid w:val="006264AA"/>
    <w:rsid w:val="006265B3"/>
    <w:rsid w:val="006267BF"/>
    <w:rsid w:val="0062680A"/>
    <w:rsid w:val="0062680E"/>
    <w:rsid w:val="0062681A"/>
    <w:rsid w:val="00626836"/>
    <w:rsid w:val="0062685A"/>
    <w:rsid w:val="00626985"/>
    <w:rsid w:val="00626AB7"/>
    <w:rsid w:val="00626B44"/>
    <w:rsid w:val="00626B92"/>
    <w:rsid w:val="00626BC0"/>
    <w:rsid w:val="00626BE7"/>
    <w:rsid w:val="00626C99"/>
    <w:rsid w:val="00626E89"/>
    <w:rsid w:val="00626F83"/>
    <w:rsid w:val="006270DE"/>
    <w:rsid w:val="00627373"/>
    <w:rsid w:val="00627407"/>
    <w:rsid w:val="0062748F"/>
    <w:rsid w:val="00627586"/>
    <w:rsid w:val="006276E2"/>
    <w:rsid w:val="0062788E"/>
    <w:rsid w:val="006278AA"/>
    <w:rsid w:val="00627967"/>
    <w:rsid w:val="006279E5"/>
    <w:rsid w:val="00627AAD"/>
    <w:rsid w:val="00627C3A"/>
    <w:rsid w:val="00627D1B"/>
    <w:rsid w:val="00627D23"/>
    <w:rsid w:val="00627D7D"/>
    <w:rsid w:val="00627E88"/>
    <w:rsid w:val="00627EE8"/>
    <w:rsid w:val="00627FA5"/>
    <w:rsid w:val="00627FE5"/>
    <w:rsid w:val="00630140"/>
    <w:rsid w:val="006302F5"/>
    <w:rsid w:val="00630348"/>
    <w:rsid w:val="00630352"/>
    <w:rsid w:val="00630535"/>
    <w:rsid w:val="0063065C"/>
    <w:rsid w:val="0063081E"/>
    <w:rsid w:val="00630874"/>
    <w:rsid w:val="00630960"/>
    <w:rsid w:val="00630A03"/>
    <w:rsid w:val="00630B2D"/>
    <w:rsid w:val="00630BC2"/>
    <w:rsid w:val="00630BDC"/>
    <w:rsid w:val="00630BF0"/>
    <w:rsid w:val="00630E77"/>
    <w:rsid w:val="00631036"/>
    <w:rsid w:val="006310DA"/>
    <w:rsid w:val="006311C6"/>
    <w:rsid w:val="00631210"/>
    <w:rsid w:val="00631276"/>
    <w:rsid w:val="006312D2"/>
    <w:rsid w:val="006314AA"/>
    <w:rsid w:val="0063152A"/>
    <w:rsid w:val="00631707"/>
    <w:rsid w:val="006319BA"/>
    <w:rsid w:val="00631A05"/>
    <w:rsid w:val="00631A0D"/>
    <w:rsid w:val="00631AEF"/>
    <w:rsid w:val="00631C33"/>
    <w:rsid w:val="00631CC2"/>
    <w:rsid w:val="00631DBD"/>
    <w:rsid w:val="00631FA5"/>
    <w:rsid w:val="00631FDD"/>
    <w:rsid w:val="0063214D"/>
    <w:rsid w:val="006321A0"/>
    <w:rsid w:val="00632428"/>
    <w:rsid w:val="0063246C"/>
    <w:rsid w:val="0063250C"/>
    <w:rsid w:val="00632602"/>
    <w:rsid w:val="0063266F"/>
    <w:rsid w:val="006326F5"/>
    <w:rsid w:val="00632826"/>
    <w:rsid w:val="00632948"/>
    <w:rsid w:val="00632B23"/>
    <w:rsid w:val="00632B96"/>
    <w:rsid w:val="00632C96"/>
    <w:rsid w:val="00632D1B"/>
    <w:rsid w:val="00632E23"/>
    <w:rsid w:val="006330CA"/>
    <w:rsid w:val="006332EF"/>
    <w:rsid w:val="006333C6"/>
    <w:rsid w:val="006334D4"/>
    <w:rsid w:val="00633540"/>
    <w:rsid w:val="0063355E"/>
    <w:rsid w:val="006335B8"/>
    <w:rsid w:val="00633600"/>
    <w:rsid w:val="00633829"/>
    <w:rsid w:val="0063392E"/>
    <w:rsid w:val="00633AB3"/>
    <w:rsid w:val="00633ADD"/>
    <w:rsid w:val="00633ADE"/>
    <w:rsid w:val="00633B9C"/>
    <w:rsid w:val="00633C62"/>
    <w:rsid w:val="00633C98"/>
    <w:rsid w:val="00633DB8"/>
    <w:rsid w:val="00633F20"/>
    <w:rsid w:val="00633FD3"/>
    <w:rsid w:val="00633FDC"/>
    <w:rsid w:val="006341E1"/>
    <w:rsid w:val="00634222"/>
    <w:rsid w:val="00634244"/>
    <w:rsid w:val="00634258"/>
    <w:rsid w:val="00634282"/>
    <w:rsid w:val="006343A6"/>
    <w:rsid w:val="006343DA"/>
    <w:rsid w:val="00634499"/>
    <w:rsid w:val="0063453A"/>
    <w:rsid w:val="0063454C"/>
    <w:rsid w:val="0063459F"/>
    <w:rsid w:val="006345E2"/>
    <w:rsid w:val="00634974"/>
    <w:rsid w:val="00634A00"/>
    <w:rsid w:val="00634A83"/>
    <w:rsid w:val="00634BE9"/>
    <w:rsid w:val="00634BF5"/>
    <w:rsid w:val="00634D25"/>
    <w:rsid w:val="00634E05"/>
    <w:rsid w:val="00634EF4"/>
    <w:rsid w:val="006350AD"/>
    <w:rsid w:val="006350F6"/>
    <w:rsid w:val="00635223"/>
    <w:rsid w:val="00635364"/>
    <w:rsid w:val="006353A7"/>
    <w:rsid w:val="006353C4"/>
    <w:rsid w:val="00635528"/>
    <w:rsid w:val="0063559D"/>
    <w:rsid w:val="006355B6"/>
    <w:rsid w:val="00635621"/>
    <w:rsid w:val="006356FE"/>
    <w:rsid w:val="00635792"/>
    <w:rsid w:val="0063591C"/>
    <w:rsid w:val="00635A30"/>
    <w:rsid w:val="00635A61"/>
    <w:rsid w:val="00635A9D"/>
    <w:rsid w:val="00635B79"/>
    <w:rsid w:val="00635BE0"/>
    <w:rsid w:val="00635CEE"/>
    <w:rsid w:val="00635E4B"/>
    <w:rsid w:val="00635ECE"/>
    <w:rsid w:val="00635EE8"/>
    <w:rsid w:val="0063603A"/>
    <w:rsid w:val="006360A3"/>
    <w:rsid w:val="00636381"/>
    <w:rsid w:val="006366E6"/>
    <w:rsid w:val="006369BF"/>
    <w:rsid w:val="00636A2E"/>
    <w:rsid w:val="00636A42"/>
    <w:rsid w:val="00636BEB"/>
    <w:rsid w:val="00636D36"/>
    <w:rsid w:val="00636E43"/>
    <w:rsid w:val="00636EC6"/>
    <w:rsid w:val="00636EFA"/>
    <w:rsid w:val="00636F08"/>
    <w:rsid w:val="00636F86"/>
    <w:rsid w:val="00636FBB"/>
    <w:rsid w:val="00636FCB"/>
    <w:rsid w:val="0063700A"/>
    <w:rsid w:val="006370B4"/>
    <w:rsid w:val="006370DF"/>
    <w:rsid w:val="00637304"/>
    <w:rsid w:val="0063740F"/>
    <w:rsid w:val="00637760"/>
    <w:rsid w:val="0063777B"/>
    <w:rsid w:val="00637791"/>
    <w:rsid w:val="006377FD"/>
    <w:rsid w:val="0063780F"/>
    <w:rsid w:val="0063784A"/>
    <w:rsid w:val="0063799C"/>
    <w:rsid w:val="00637B2A"/>
    <w:rsid w:val="00637BAB"/>
    <w:rsid w:val="00637C14"/>
    <w:rsid w:val="00637C36"/>
    <w:rsid w:val="00637C70"/>
    <w:rsid w:val="00637C74"/>
    <w:rsid w:val="00637CC0"/>
    <w:rsid w:val="00637D3B"/>
    <w:rsid w:val="00637D92"/>
    <w:rsid w:val="00637E48"/>
    <w:rsid w:val="00637EA4"/>
    <w:rsid w:val="00637EDE"/>
    <w:rsid w:val="00637EE9"/>
    <w:rsid w:val="0064009C"/>
    <w:rsid w:val="006400AA"/>
    <w:rsid w:val="006400C9"/>
    <w:rsid w:val="00640161"/>
    <w:rsid w:val="006403DA"/>
    <w:rsid w:val="0064048E"/>
    <w:rsid w:val="006404C8"/>
    <w:rsid w:val="00640825"/>
    <w:rsid w:val="00640985"/>
    <w:rsid w:val="00640A2F"/>
    <w:rsid w:val="00640A46"/>
    <w:rsid w:val="00640AB2"/>
    <w:rsid w:val="00640BAA"/>
    <w:rsid w:val="00640BB7"/>
    <w:rsid w:val="00640CF4"/>
    <w:rsid w:val="00640D59"/>
    <w:rsid w:val="00640F8D"/>
    <w:rsid w:val="00640FDE"/>
    <w:rsid w:val="006411E3"/>
    <w:rsid w:val="00641229"/>
    <w:rsid w:val="006415D8"/>
    <w:rsid w:val="006416C6"/>
    <w:rsid w:val="006416D6"/>
    <w:rsid w:val="006417A1"/>
    <w:rsid w:val="006417FB"/>
    <w:rsid w:val="006418AB"/>
    <w:rsid w:val="00641996"/>
    <w:rsid w:val="006419C6"/>
    <w:rsid w:val="006419D5"/>
    <w:rsid w:val="00641AF8"/>
    <w:rsid w:val="00641CC4"/>
    <w:rsid w:val="00641CF1"/>
    <w:rsid w:val="00641D92"/>
    <w:rsid w:val="00641E12"/>
    <w:rsid w:val="00641E41"/>
    <w:rsid w:val="00641E8A"/>
    <w:rsid w:val="00641FAE"/>
    <w:rsid w:val="00642051"/>
    <w:rsid w:val="006420D8"/>
    <w:rsid w:val="0064227D"/>
    <w:rsid w:val="00642318"/>
    <w:rsid w:val="00642455"/>
    <w:rsid w:val="006424BA"/>
    <w:rsid w:val="00642543"/>
    <w:rsid w:val="006425F0"/>
    <w:rsid w:val="006426D9"/>
    <w:rsid w:val="00642806"/>
    <w:rsid w:val="00642ACA"/>
    <w:rsid w:val="00642CB7"/>
    <w:rsid w:val="00642D7C"/>
    <w:rsid w:val="00642DEA"/>
    <w:rsid w:val="00642FD7"/>
    <w:rsid w:val="006430D6"/>
    <w:rsid w:val="00643177"/>
    <w:rsid w:val="00643204"/>
    <w:rsid w:val="0064338A"/>
    <w:rsid w:val="006433DB"/>
    <w:rsid w:val="006434D2"/>
    <w:rsid w:val="006436AE"/>
    <w:rsid w:val="006436C1"/>
    <w:rsid w:val="00643853"/>
    <w:rsid w:val="00643A4F"/>
    <w:rsid w:val="00643B77"/>
    <w:rsid w:val="00643E68"/>
    <w:rsid w:val="00643E8B"/>
    <w:rsid w:val="00643F80"/>
    <w:rsid w:val="00643F83"/>
    <w:rsid w:val="00643F92"/>
    <w:rsid w:val="00643FFD"/>
    <w:rsid w:val="0064407D"/>
    <w:rsid w:val="006441E4"/>
    <w:rsid w:val="0064427B"/>
    <w:rsid w:val="006443FE"/>
    <w:rsid w:val="006444FE"/>
    <w:rsid w:val="00644577"/>
    <w:rsid w:val="00644626"/>
    <w:rsid w:val="006446A0"/>
    <w:rsid w:val="0064477E"/>
    <w:rsid w:val="00644799"/>
    <w:rsid w:val="006448D7"/>
    <w:rsid w:val="006449DA"/>
    <w:rsid w:val="00644ADA"/>
    <w:rsid w:val="00644AEE"/>
    <w:rsid w:val="00644BAB"/>
    <w:rsid w:val="00644C1E"/>
    <w:rsid w:val="00644C9C"/>
    <w:rsid w:val="00644EE9"/>
    <w:rsid w:val="00644EEE"/>
    <w:rsid w:val="0064513C"/>
    <w:rsid w:val="0064515D"/>
    <w:rsid w:val="00645208"/>
    <w:rsid w:val="006452B9"/>
    <w:rsid w:val="006452CB"/>
    <w:rsid w:val="00645448"/>
    <w:rsid w:val="00645498"/>
    <w:rsid w:val="006454EB"/>
    <w:rsid w:val="0064575F"/>
    <w:rsid w:val="00645925"/>
    <w:rsid w:val="00645AA8"/>
    <w:rsid w:val="00645B84"/>
    <w:rsid w:val="00645BCA"/>
    <w:rsid w:val="00645C39"/>
    <w:rsid w:val="00645DF5"/>
    <w:rsid w:val="00645E96"/>
    <w:rsid w:val="00645F37"/>
    <w:rsid w:val="00646029"/>
    <w:rsid w:val="00646052"/>
    <w:rsid w:val="0064609C"/>
    <w:rsid w:val="00646147"/>
    <w:rsid w:val="00646243"/>
    <w:rsid w:val="0064627A"/>
    <w:rsid w:val="00646315"/>
    <w:rsid w:val="0064634B"/>
    <w:rsid w:val="006463C2"/>
    <w:rsid w:val="006463C3"/>
    <w:rsid w:val="006463DB"/>
    <w:rsid w:val="006466A2"/>
    <w:rsid w:val="00646761"/>
    <w:rsid w:val="006469DF"/>
    <w:rsid w:val="00646A18"/>
    <w:rsid w:val="00646A30"/>
    <w:rsid w:val="00646B10"/>
    <w:rsid w:val="00646B18"/>
    <w:rsid w:val="00646B90"/>
    <w:rsid w:val="00646BE0"/>
    <w:rsid w:val="00646C7C"/>
    <w:rsid w:val="00646E53"/>
    <w:rsid w:val="00646E7D"/>
    <w:rsid w:val="00646FD7"/>
    <w:rsid w:val="00646FEB"/>
    <w:rsid w:val="006470C6"/>
    <w:rsid w:val="006471B2"/>
    <w:rsid w:val="00647256"/>
    <w:rsid w:val="0064736B"/>
    <w:rsid w:val="00647448"/>
    <w:rsid w:val="006474E5"/>
    <w:rsid w:val="006475D8"/>
    <w:rsid w:val="00647628"/>
    <w:rsid w:val="006476E0"/>
    <w:rsid w:val="006477A5"/>
    <w:rsid w:val="0064780F"/>
    <w:rsid w:val="00647820"/>
    <w:rsid w:val="0064789B"/>
    <w:rsid w:val="006478CD"/>
    <w:rsid w:val="006478EC"/>
    <w:rsid w:val="0064797B"/>
    <w:rsid w:val="006479A6"/>
    <w:rsid w:val="00647A8F"/>
    <w:rsid w:val="00647AC2"/>
    <w:rsid w:val="00647B6E"/>
    <w:rsid w:val="00647C72"/>
    <w:rsid w:val="006502B2"/>
    <w:rsid w:val="006503C9"/>
    <w:rsid w:val="006504D4"/>
    <w:rsid w:val="006505BD"/>
    <w:rsid w:val="006505F8"/>
    <w:rsid w:val="00650665"/>
    <w:rsid w:val="00650688"/>
    <w:rsid w:val="006506E0"/>
    <w:rsid w:val="00650792"/>
    <w:rsid w:val="006507E8"/>
    <w:rsid w:val="00650855"/>
    <w:rsid w:val="006508CE"/>
    <w:rsid w:val="0065097A"/>
    <w:rsid w:val="00650B6D"/>
    <w:rsid w:val="00650CE8"/>
    <w:rsid w:val="00650F82"/>
    <w:rsid w:val="0065111D"/>
    <w:rsid w:val="00651149"/>
    <w:rsid w:val="0065123C"/>
    <w:rsid w:val="006512EC"/>
    <w:rsid w:val="006514FB"/>
    <w:rsid w:val="0065151A"/>
    <w:rsid w:val="00651599"/>
    <w:rsid w:val="006516BB"/>
    <w:rsid w:val="00651886"/>
    <w:rsid w:val="006519A8"/>
    <w:rsid w:val="00651BAD"/>
    <w:rsid w:val="00651C4A"/>
    <w:rsid w:val="00651C9F"/>
    <w:rsid w:val="00651DB9"/>
    <w:rsid w:val="00651E7B"/>
    <w:rsid w:val="00651FDE"/>
    <w:rsid w:val="006522AF"/>
    <w:rsid w:val="00652322"/>
    <w:rsid w:val="006523C7"/>
    <w:rsid w:val="00652593"/>
    <w:rsid w:val="00652598"/>
    <w:rsid w:val="00652616"/>
    <w:rsid w:val="00652621"/>
    <w:rsid w:val="00652784"/>
    <w:rsid w:val="00652877"/>
    <w:rsid w:val="00652912"/>
    <w:rsid w:val="00652929"/>
    <w:rsid w:val="00652A92"/>
    <w:rsid w:val="00652C12"/>
    <w:rsid w:val="00652C22"/>
    <w:rsid w:val="00652C4C"/>
    <w:rsid w:val="00652C71"/>
    <w:rsid w:val="00652CA1"/>
    <w:rsid w:val="00652CB2"/>
    <w:rsid w:val="00652CE1"/>
    <w:rsid w:val="00652D76"/>
    <w:rsid w:val="00652E01"/>
    <w:rsid w:val="00652E17"/>
    <w:rsid w:val="00652E32"/>
    <w:rsid w:val="00652E67"/>
    <w:rsid w:val="00652ECF"/>
    <w:rsid w:val="00652F8E"/>
    <w:rsid w:val="006530E3"/>
    <w:rsid w:val="00653236"/>
    <w:rsid w:val="0065325A"/>
    <w:rsid w:val="00653411"/>
    <w:rsid w:val="00653639"/>
    <w:rsid w:val="006536A4"/>
    <w:rsid w:val="00653752"/>
    <w:rsid w:val="0065379F"/>
    <w:rsid w:val="00653870"/>
    <w:rsid w:val="006539A0"/>
    <w:rsid w:val="006539BE"/>
    <w:rsid w:val="00653ADE"/>
    <w:rsid w:val="00653AEB"/>
    <w:rsid w:val="00653BBE"/>
    <w:rsid w:val="00653C54"/>
    <w:rsid w:val="00653C60"/>
    <w:rsid w:val="00653C6D"/>
    <w:rsid w:val="00653DA7"/>
    <w:rsid w:val="00653F3F"/>
    <w:rsid w:val="006540A7"/>
    <w:rsid w:val="00654140"/>
    <w:rsid w:val="00654226"/>
    <w:rsid w:val="00654333"/>
    <w:rsid w:val="006543A6"/>
    <w:rsid w:val="006543C2"/>
    <w:rsid w:val="00654423"/>
    <w:rsid w:val="00654589"/>
    <w:rsid w:val="006546FE"/>
    <w:rsid w:val="006547AE"/>
    <w:rsid w:val="006547B7"/>
    <w:rsid w:val="00654915"/>
    <w:rsid w:val="00654B0A"/>
    <w:rsid w:val="00654B61"/>
    <w:rsid w:val="00654BE6"/>
    <w:rsid w:val="00654BEF"/>
    <w:rsid w:val="00654D09"/>
    <w:rsid w:val="00654D0E"/>
    <w:rsid w:val="00654E1E"/>
    <w:rsid w:val="00654EC5"/>
    <w:rsid w:val="00655027"/>
    <w:rsid w:val="006554BA"/>
    <w:rsid w:val="00655740"/>
    <w:rsid w:val="006557E1"/>
    <w:rsid w:val="006558B5"/>
    <w:rsid w:val="00655ADF"/>
    <w:rsid w:val="00655B41"/>
    <w:rsid w:val="00655B4D"/>
    <w:rsid w:val="00655B63"/>
    <w:rsid w:val="00655C07"/>
    <w:rsid w:val="00655CD9"/>
    <w:rsid w:val="00655E1C"/>
    <w:rsid w:val="00655F0D"/>
    <w:rsid w:val="00656028"/>
    <w:rsid w:val="00656030"/>
    <w:rsid w:val="006560D6"/>
    <w:rsid w:val="00656244"/>
    <w:rsid w:val="00656267"/>
    <w:rsid w:val="006562A4"/>
    <w:rsid w:val="006562CE"/>
    <w:rsid w:val="00656300"/>
    <w:rsid w:val="00656356"/>
    <w:rsid w:val="0065647F"/>
    <w:rsid w:val="00656495"/>
    <w:rsid w:val="00656564"/>
    <w:rsid w:val="0065661D"/>
    <w:rsid w:val="006567B7"/>
    <w:rsid w:val="0065685D"/>
    <w:rsid w:val="00656896"/>
    <w:rsid w:val="0065693D"/>
    <w:rsid w:val="00656AD5"/>
    <w:rsid w:val="00656C71"/>
    <w:rsid w:val="00656D2F"/>
    <w:rsid w:val="00656D48"/>
    <w:rsid w:val="00656E73"/>
    <w:rsid w:val="00656EDC"/>
    <w:rsid w:val="00656EFE"/>
    <w:rsid w:val="00656F72"/>
    <w:rsid w:val="00657141"/>
    <w:rsid w:val="00657281"/>
    <w:rsid w:val="006572AE"/>
    <w:rsid w:val="006573D8"/>
    <w:rsid w:val="0065776E"/>
    <w:rsid w:val="006577C1"/>
    <w:rsid w:val="0065792A"/>
    <w:rsid w:val="006579F7"/>
    <w:rsid w:val="00657A11"/>
    <w:rsid w:val="00657A2D"/>
    <w:rsid w:val="00657AA4"/>
    <w:rsid w:val="00657BED"/>
    <w:rsid w:val="00657CB9"/>
    <w:rsid w:val="00657D38"/>
    <w:rsid w:val="00657D48"/>
    <w:rsid w:val="00657D8F"/>
    <w:rsid w:val="00657DA7"/>
    <w:rsid w:val="00657FE6"/>
    <w:rsid w:val="00660037"/>
    <w:rsid w:val="0066012C"/>
    <w:rsid w:val="00660144"/>
    <w:rsid w:val="00660175"/>
    <w:rsid w:val="0066017D"/>
    <w:rsid w:val="00660185"/>
    <w:rsid w:val="006601E4"/>
    <w:rsid w:val="00660254"/>
    <w:rsid w:val="0066031E"/>
    <w:rsid w:val="00660365"/>
    <w:rsid w:val="00660379"/>
    <w:rsid w:val="006603C6"/>
    <w:rsid w:val="006605BB"/>
    <w:rsid w:val="00660688"/>
    <w:rsid w:val="00660854"/>
    <w:rsid w:val="0066087A"/>
    <w:rsid w:val="00660B65"/>
    <w:rsid w:val="00660C02"/>
    <w:rsid w:val="00660C46"/>
    <w:rsid w:val="00660E6E"/>
    <w:rsid w:val="00660EBB"/>
    <w:rsid w:val="00660F74"/>
    <w:rsid w:val="00660FE5"/>
    <w:rsid w:val="00661023"/>
    <w:rsid w:val="006610D0"/>
    <w:rsid w:val="006611B2"/>
    <w:rsid w:val="00661318"/>
    <w:rsid w:val="006613E6"/>
    <w:rsid w:val="0066145A"/>
    <w:rsid w:val="0066153C"/>
    <w:rsid w:val="00661573"/>
    <w:rsid w:val="00661645"/>
    <w:rsid w:val="0066175C"/>
    <w:rsid w:val="006617B0"/>
    <w:rsid w:val="0066180D"/>
    <w:rsid w:val="006619FA"/>
    <w:rsid w:val="00661B9C"/>
    <w:rsid w:val="00661BC2"/>
    <w:rsid w:val="00661CEF"/>
    <w:rsid w:val="00661DC3"/>
    <w:rsid w:val="00661FB9"/>
    <w:rsid w:val="00662225"/>
    <w:rsid w:val="00662301"/>
    <w:rsid w:val="00662314"/>
    <w:rsid w:val="00662433"/>
    <w:rsid w:val="006626C8"/>
    <w:rsid w:val="006627CF"/>
    <w:rsid w:val="006627F2"/>
    <w:rsid w:val="006629F7"/>
    <w:rsid w:val="00662CD6"/>
    <w:rsid w:val="00662E81"/>
    <w:rsid w:val="00662F05"/>
    <w:rsid w:val="00662F85"/>
    <w:rsid w:val="00663182"/>
    <w:rsid w:val="00663234"/>
    <w:rsid w:val="00663375"/>
    <w:rsid w:val="006633FC"/>
    <w:rsid w:val="006635AB"/>
    <w:rsid w:val="0066365A"/>
    <w:rsid w:val="00663822"/>
    <w:rsid w:val="00663919"/>
    <w:rsid w:val="00663A1C"/>
    <w:rsid w:val="00663A38"/>
    <w:rsid w:val="00663D0A"/>
    <w:rsid w:val="00663E03"/>
    <w:rsid w:val="00663EF1"/>
    <w:rsid w:val="006640A0"/>
    <w:rsid w:val="0066414D"/>
    <w:rsid w:val="0066420C"/>
    <w:rsid w:val="0066430C"/>
    <w:rsid w:val="006643FE"/>
    <w:rsid w:val="006644EF"/>
    <w:rsid w:val="00664581"/>
    <w:rsid w:val="006646E4"/>
    <w:rsid w:val="006646F8"/>
    <w:rsid w:val="00664707"/>
    <w:rsid w:val="00664772"/>
    <w:rsid w:val="006647D0"/>
    <w:rsid w:val="00664872"/>
    <w:rsid w:val="0066488B"/>
    <w:rsid w:val="00664975"/>
    <w:rsid w:val="0066497C"/>
    <w:rsid w:val="00664AD7"/>
    <w:rsid w:val="00664B2A"/>
    <w:rsid w:val="00664C48"/>
    <w:rsid w:val="00664F74"/>
    <w:rsid w:val="00664FD4"/>
    <w:rsid w:val="0066516E"/>
    <w:rsid w:val="006651DF"/>
    <w:rsid w:val="00665220"/>
    <w:rsid w:val="00665235"/>
    <w:rsid w:val="0066535A"/>
    <w:rsid w:val="006654FC"/>
    <w:rsid w:val="00665660"/>
    <w:rsid w:val="006657B1"/>
    <w:rsid w:val="006657CE"/>
    <w:rsid w:val="00665A04"/>
    <w:rsid w:val="00665B29"/>
    <w:rsid w:val="00665BD4"/>
    <w:rsid w:val="00665D0F"/>
    <w:rsid w:val="00665D1E"/>
    <w:rsid w:val="00665E79"/>
    <w:rsid w:val="00665ECB"/>
    <w:rsid w:val="0066608E"/>
    <w:rsid w:val="006662B4"/>
    <w:rsid w:val="0066645D"/>
    <w:rsid w:val="006664B1"/>
    <w:rsid w:val="006664D3"/>
    <w:rsid w:val="00666510"/>
    <w:rsid w:val="00666574"/>
    <w:rsid w:val="006665C0"/>
    <w:rsid w:val="00666802"/>
    <w:rsid w:val="00666952"/>
    <w:rsid w:val="00666A16"/>
    <w:rsid w:val="00666AEE"/>
    <w:rsid w:val="00666B02"/>
    <w:rsid w:val="00666BA9"/>
    <w:rsid w:val="00666CF1"/>
    <w:rsid w:val="00666E0B"/>
    <w:rsid w:val="00666E4D"/>
    <w:rsid w:val="006670FF"/>
    <w:rsid w:val="0066711A"/>
    <w:rsid w:val="00667578"/>
    <w:rsid w:val="006675A2"/>
    <w:rsid w:val="00667642"/>
    <w:rsid w:val="006676EE"/>
    <w:rsid w:val="0066772B"/>
    <w:rsid w:val="0066777C"/>
    <w:rsid w:val="0066782B"/>
    <w:rsid w:val="00667B1F"/>
    <w:rsid w:val="00667B3B"/>
    <w:rsid w:val="00667B73"/>
    <w:rsid w:val="00667D70"/>
    <w:rsid w:val="00667DEB"/>
    <w:rsid w:val="00667DED"/>
    <w:rsid w:val="00667FBB"/>
    <w:rsid w:val="006700E4"/>
    <w:rsid w:val="006702CA"/>
    <w:rsid w:val="006702E0"/>
    <w:rsid w:val="006704E3"/>
    <w:rsid w:val="0067075B"/>
    <w:rsid w:val="0067078C"/>
    <w:rsid w:val="00670A94"/>
    <w:rsid w:val="00670D38"/>
    <w:rsid w:val="00670DED"/>
    <w:rsid w:val="00670E34"/>
    <w:rsid w:val="00670E4B"/>
    <w:rsid w:val="00670E59"/>
    <w:rsid w:val="00671165"/>
    <w:rsid w:val="0067129E"/>
    <w:rsid w:val="006712EC"/>
    <w:rsid w:val="0067178A"/>
    <w:rsid w:val="006717EB"/>
    <w:rsid w:val="006718EC"/>
    <w:rsid w:val="00671B7C"/>
    <w:rsid w:val="00671D47"/>
    <w:rsid w:val="00671EE8"/>
    <w:rsid w:val="00672013"/>
    <w:rsid w:val="006720AB"/>
    <w:rsid w:val="006722D6"/>
    <w:rsid w:val="00672338"/>
    <w:rsid w:val="006724D6"/>
    <w:rsid w:val="006724FA"/>
    <w:rsid w:val="00672522"/>
    <w:rsid w:val="0067262F"/>
    <w:rsid w:val="00672650"/>
    <w:rsid w:val="00672768"/>
    <w:rsid w:val="006727A5"/>
    <w:rsid w:val="0067280C"/>
    <w:rsid w:val="006728D0"/>
    <w:rsid w:val="00672972"/>
    <w:rsid w:val="00672CC9"/>
    <w:rsid w:val="00672CE4"/>
    <w:rsid w:val="0067314C"/>
    <w:rsid w:val="0067329D"/>
    <w:rsid w:val="006732C0"/>
    <w:rsid w:val="00673300"/>
    <w:rsid w:val="006735F8"/>
    <w:rsid w:val="006736EA"/>
    <w:rsid w:val="00673761"/>
    <w:rsid w:val="00673813"/>
    <w:rsid w:val="00673877"/>
    <w:rsid w:val="00673917"/>
    <w:rsid w:val="00673992"/>
    <w:rsid w:val="00673ADB"/>
    <w:rsid w:val="00673BA9"/>
    <w:rsid w:val="00673BFE"/>
    <w:rsid w:val="00673C0C"/>
    <w:rsid w:val="00673C23"/>
    <w:rsid w:val="00673C38"/>
    <w:rsid w:val="00673E4B"/>
    <w:rsid w:val="00673E7E"/>
    <w:rsid w:val="00673FDE"/>
    <w:rsid w:val="00673FEA"/>
    <w:rsid w:val="00674135"/>
    <w:rsid w:val="00674217"/>
    <w:rsid w:val="00674254"/>
    <w:rsid w:val="006742B4"/>
    <w:rsid w:val="006746ED"/>
    <w:rsid w:val="006749E3"/>
    <w:rsid w:val="00674A0C"/>
    <w:rsid w:val="00674AB1"/>
    <w:rsid w:val="00674BDA"/>
    <w:rsid w:val="00674CC3"/>
    <w:rsid w:val="00674D1E"/>
    <w:rsid w:val="00674DCA"/>
    <w:rsid w:val="0067509B"/>
    <w:rsid w:val="006751B7"/>
    <w:rsid w:val="006752D7"/>
    <w:rsid w:val="00675387"/>
    <w:rsid w:val="00675437"/>
    <w:rsid w:val="006754AC"/>
    <w:rsid w:val="006754ED"/>
    <w:rsid w:val="006755BF"/>
    <w:rsid w:val="00675662"/>
    <w:rsid w:val="006757C0"/>
    <w:rsid w:val="0067581B"/>
    <w:rsid w:val="00675872"/>
    <w:rsid w:val="00675CB4"/>
    <w:rsid w:val="00675CE6"/>
    <w:rsid w:val="00675D63"/>
    <w:rsid w:val="00675E86"/>
    <w:rsid w:val="00675EF5"/>
    <w:rsid w:val="00676015"/>
    <w:rsid w:val="00676166"/>
    <w:rsid w:val="0067617B"/>
    <w:rsid w:val="00676228"/>
    <w:rsid w:val="00676234"/>
    <w:rsid w:val="00676301"/>
    <w:rsid w:val="006763F1"/>
    <w:rsid w:val="006765F3"/>
    <w:rsid w:val="006767F2"/>
    <w:rsid w:val="0067688B"/>
    <w:rsid w:val="006769BA"/>
    <w:rsid w:val="00676A62"/>
    <w:rsid w:val="00676ACA"/>
    <w:rsid w:val="00676BD9"/>
    <w:rsid w:val="00676D9B"/>
    <w:rsid w:val="00677016"/>
    <w:rsid w:val="00677097"/>
    <w:rsid w:val="006770C5"/>
    <w:rsid w:val="00677147"/>
    <w:rsid w:val="0067720C"/>
    <w:rsid w:val="00677399"/>
    <w:rsid w:val="00677508"/>
    <w:rsid w:val="006775F8"/>
    <w:rsid w:val="006776DF"/>
    <w:rsid w:val="00677750"/>
    <w:rsid w:val="0067778F"/>
    <w:rsid w:val="00677797"/>
    <w:rsid w:val="006777CD"/>
    <w:rsid w:val="00677950"/>
    <w:rsid w:val="006779BA"/>
    <w:rsid w:val="00677A0E"/>
    <w:rsid w:val="00677A21"/>
    <w:rsid w:val="00677A93"/>
    <w:rsid w:val="00677C49"/>
    <w:rsid w:val="00677CD9"/>
    <w:rsid w:val="00677D4A"/>
    <w:rsid w:val="00677DC6"/>
    <w:rsid w:val="00677DE4"/>
    <w:rsid w:val="0068001F"/>
    <w:rsid w:val="00680048"/>
    <w:rsid w:val="0068009C"/>
    <w:rsid w:val="006800C6"/>
    <w:rsid w:val="00680103"/>
    <w:rsid w:val="00680182"/>
    <w:rsid w:val="00680210"/>
    <w:rsid w:val="0068022C"/>
    <w:rsid w:val="00680354"/>
    <w:rsid w:val="00680371"/>
    <w:rsid w:val="0068056A"/>
    <w:rsid w:val="00680581"/>
    <w:rsid w:val="0068066B"/>
    <w:rsid w:val="006806C4"/>
    <w:rsid w:val="006806DE"/>
    <w:rsid w:val="0068085B"/>
    <w:rsid w:val="00680865"/>
    <w:rsid w:val="006808F4"/>
    <w:rsid w:val="00680A8C"/>
    <w:rsid w:val="00680AA9"/>
    <w:rsid w:val="00680AD7"/>
    <w:rsid w:val="00680C20"/>
    <w:rsid w:val="00680D31"/>
    <w:rsid w:val="0068102E"/>
    <w:rsid w:val="00681094"/>
    <w:rsid w:val="00681411"/>
    <w:rsid w:val="00681423"/>
    <w:rsid w:val="00681562"/>
    <w:rsid w:val="00681614"/>
    <w:rsid w:val="006816BD"/>
    <w:rsid w:val="006816DD"/>
    <w:rsid w:val="006816EC"/>
    <w:rsid w:val="0068176D"/>
    <w:rsid w:val="00681848"/>
    <w:rsid w:val="006818DE"/>
    <w:rsid w:val="00681971"/>
    <w:rsid w:val="006819D4"/>
    <w:rsid w:val="006819EE"/>
    <w:rsid w:val="00681B2A"/>
    <w:rsid w:val="00681B43"/>
    <w:rsid w:val="00681C94"/>
    <w:rsid w:val="00681D5A"/>
    <w:rsid w:val="00681EB2"/>
    <w:rsid w:val="00681ECF"/>
    <w:rsid w:val="00681EFB"/>
    <w:rsid w:val="00682342"/>
    <w:rsid w:val="006825C2"/>
    <w:rsid w:val="00682616"/>
    <w:rsid w:val="00682636"/>
    <w:rsid w:val="006826B7"/>
    <w:rsid w:val="006826CC"/>
    <w:rsid w:val="00682798"/>
    <w:rsid w:val="006827DC"/>
    <w:rsid w:val="006827EB"/>
    <w:rsid w:val="0068283D"/>
    <w:rsid w:val="006829FF"/>
    <w:rsid w:val="00682A65"/>
    <w:rsid w:val="00682A9C"/>
    <w:rsid w:val="00682AD5"/>
    <w:rsid w:val="00682C84"/>
    <w:rsid w:val="00682CA2"/>
    <w:rsid w:val="00682DFB"/>
    <w:rsid w:val="00682E1C"/>
    <w:rsid w:val="00682E36"/>
    <w:rsid w:val="00682E83"/>
    <w:rsid w:val="00682EBD"/>
    <w:rsid w:val="00682F1D"/>
    <w:rsid w:val="00682F27"/>
    <w:rsid w:val="00682F6D"/>
    <w:rsid w:val="006830D9"/>
    <w:rsid w:val="006830FF"/>
    <w:rsid w:val="00683146"/>
    <w:rsid w:val="006831AA"/>
    <w:rsid w:val="0068330B"/>
    <w:rsid w:val="0068363E"/>
    <w:rsid w:val="006837D2"/>
    <w:rsid w:val="0068381F"/>
    <w:rsid w:val="006839A7"/>
    <w:rsid w:val="006839DD"/>
    <w:rsid w:val="00683A50"/>
    <w:rsid w:val="00683B41"/>
    <w:rsid w:val="00683C63"/>
    <w:rsid w:val="00683C74"/>
    <w:rsid w:val="00683CC6"/>
    <w:rsid w:val="00683CDE"/>
    <w:rsid w:val="00683D02"/>
    <w:rsid w:val="00683DB3"/>
    <w:rsid w:val="00683DFC"/>
    <w:rsid w:val="00683E0D"/>
    <w:rsid w:val="00683EE4"/>
    <w:rsid w:val="00684060"/>
    <w:rsid w:val="00684073"/>
    <w:rsid w:val="00684294"/>
    <w:rsid w:val="00684297"/>
    <w:rsid w:val="00684341"/>
    <w:rsid w:val="00684398"/>
    <w:rsid w:val="006844DE"/>
    <w:rsid w:val="0068454B"/>
    <w:rsid w:val="006845B7"/>
    <w:rsid w:val="00684610"/>
    <w:rsid w:val="006846ED"/>
    <w:rsid w:val="00684843"/>
    <w:rsid w:val="00684852"/>
    <w:rsid w:val="00684EB0"/>
    <w:rsid w:val="00684F54"/>
    <w:rsid w:val="00685054"/>
    <w:rsid w:val="00685238"/>
    <w:rsid w:val="00685276"/>
    <w:rsid w:val="0068529C"/>
    <w:rsid w:val="00685511"/>
    <w:rsid w:val="0068555A"/>
    <w:rsid w:val="006855A6"/>
    <w:rsid w:val="006855F4"/>
    <w:rsid w:val="006856C7"/>
    <w:rsid w:val="00685755"/>
    <w:rsid w:val="006857A8"/>
    <w:rsid w:val="0068598B"/>
    <w:rsid w:val="006859B3"/>
    <w:rsid w:val="00685A11"/>
    <w:rsid w:val="00685C80"/>
    <w:rsid w:val="00685F0F"/>
    <w:rsid w:val="00685FED"/>
    <w:rsid w:val="00686165"/>
    <w:rsid w:val="006862B8"/>
    <w:rsid w:val="0068636B"/>
    <w:rsid w:val="0068639A"/>
    <w:rsid w:val="00686541"/>
    <w:rsid w:val="006865E2"/>
    <w:rsid w:val="006865F1"/>
    <w:rsid w:val="00686625"/>
    <w:rsid w:val="00686647"/>
    <w:rsid w:val="006867AA"/>
    <w:rsid w:val="006867CB"/>
    <w:rsid w:val="00686814"/>
    <w:rsid w:val="00686908"/>
    <w:rsid w:val="00686A72"/>
    <w:rsid w:val="00686C84"/>
    <w:rsid w:val="00686CB2"/>
    <w:rsid w:val="00686CD9"/>
    <w:rsid w:val="00686D62"/>
    <w:rsid w:val="00686E93"/>
    <w:rsid w:val="00686F57"/>
    <w:rsid w:val="00687211"/>
    <w:rsid w:val="00687254"/>
    <w:rsid w:val="00687393"/>
    <w:rsid w:val="00687454"/>
    <w:rsid w:val="006875B4"/>
    <w:rsid w:val="006877F1"/>
    <w:rsid w:val="0068785A"/>
    <w:rsid w:val="0068787F"/>
    <w:rsid w:val="006878C2"/>
    <w:rsid w:val="006878EC"/>
    <w:rsid w:val="00687905"/>
    <w:rsid w:val="0068794B"/>
    <w:rsid w:val="00687A50"/>
    <w:rsid w:val="00687B98"/>
    <w:rsid w:val="00687CA3"/>
    <w:rsid w:val="00687D0C"/>
    <w:rsid w:val="00687F5F"/>
    <w:rsid w:val="0069026E"/>
    <w:rsid w:val="00690383"/>
    <w:rsid w:val="006903EB"/>
    <w:rsid w:val="006904FA"/>
    <w:rsid w:val="0069052C"/>
    <w:rsid w:val="00690707"/>
    <w:rsid w:val="0069077A"/>
    <w:rsid w:val="00690901"/>
    <w:rsid w:val="00690995"/>
    <w:rsid w:val="006909D9"/>
    <w:rsid w:val="006909F0"/>
    <w:rsid w:val="00690B0E"/>
    <w:rsid w:val="00690BEB"/>
    <w:rsid w:val="00690E11"/>
    <w:rsid w:val="00690E96"/>
    <w:rsid w:val="00690F19"/>
    <w:rsid w:val="00691196"/>
    <w:rsid w:val="006913E2"/>
    <w:rsid w:val="00691425"/>
    <w:rsid w:val="006915B5"/>
    <w:rsid w:val="0069165D"/>
    <w:rsid w:val="00691929"/>
    <w:rsid w:val="00691939"/>
    <w:rsid w:val="00691967"/>
    <w:rsid w:val="00691A94"/>
    <w:rsid w:val="00691AFE"/>
    <w:rsid w:val="00691B80"/>
    <w:rsid w:val="00691B9D"/>
    <w:rsid w:val="00691CB5"/>
    <w:rsid w:val="00691D48"/>
    <w:rsid w:val="00691D63"/>
    <w:rsid w:val="00691DC3"/>
    <w:rsid w:val="00692263"/>
    <w:rsid w:val="006922C6"/>
    <w:rsid w:val="00692676"/>
    <w:rsid w:val="0069269D"/>
    <w:rsid w:val="006926A9"/>
    <w:rsid w:val="006926CD"/>
    <w:rsid w:val="00692707"/>
    <w:rsid w:val="0069276E"/>
    <w:rsid w:val="00692825"/>
    <w:rsid w:val="00692836"/>
    <w:rsid w:val="006928B6"/>
    <w:rsid w:val="0069291D"/>
    <w:rsid w:val="00692AFE"/>
    <w:rsid w:val="00692BC0"/>
    <w:rsid w:val="00692CFE"/>
    <w:rsid w:val="00692D46"/>
    <w:rsid w:val="00692E34"/>
    <w:rsid w:val="00693072"/>
    <w:rsid w:val="006931BA"/>
    <w:rsid w:val="0069344B"/>
    <w:rsid w:val="006934ED"/>
    <w:rsid w:val="006934F6"/>
    <w:rsid w:val="00693504"/>
    <w:rsid w:val="006935CB"/>
    <w:rsid w:val="0069361D"/>
    <w:rsid w:val="0069363A"/>
    <w:rsid w:val="0069369B"/>
    <w:rsid w:val="006936D5"/>
    <w:rsid w:val="006937EB"/>
    <w:rsid w:val="00693883"/>
    <w:rsid w:val="00693913"/>
    <w:rsid w:val="00693A1C"/>
    <w:rsid w:val="00693A77"/>
    <w:rsid w:val="00693AB4"/>
    <w:rsid w:val="00693B2F"/>
    <w:rsid w:val="00693CFD"/>
    <w:rsid w:val="00693EB1"/>
    <w:rsid w:val="00693F51"/>
    <w:rsid w:val="00693F5C"/>
    <w:rsid w:val="0069402C"/>
    <w:rsid w:val="006940F4"/>
    <w:rsid w:val="0069416B"/>
    <w:rsid w:val="00694199"/>
    <w:rsid w:val="006941B6"/>
    <w:rsid w:val="00694275"/>
    <w:rsid w:val="006942A4"/>
    <w:rsid w:val="00694367"/>
    <w:rsid w:val="0069442F"/>
    <w:rsid w:val="0069443E"/>
    <w:rsid w:val="006946A3"/>
    <w:rsid w:val="006947C6"/>
    <w:rsid w:val="006947E9"/>
    <w:rsid w:val="006948B2"/>
    <w:rsid w:val="006948BA"/>
    <w:rsid w:val="006948EE"/>
    <w:rsid w:val="00694937"/>
    <w:rsid w:val="00694A28"/>
    <w:rsid w:val="00694B8A"/>
    <w:rsid w:val="00694C79"/>
    <w:rsid w:val="00694F0B"/>
    <w:rsid w:val="00694F9C"/>
    <w:rsid w:val="0069506F"/>
    <w:rsid w:val="0069509A"/>
    <w:rsid w:val="0069514E"/>
    <w:rsid w:val="006952AD"/>
    <w:rsid w:val="006952CE"/>
    <w:rsid w:val="00695323"/>
    <w:rsid w:val="0069541C"/>
    <w:rsid w:val="006955DE"/>
    <w:rsid w:val="00695959"/>
    <w:rsid w:val="00695966"/>
    <w:rsid w:val="006959C4"/>
    <w:rsid w:val="00695F4D"/>
    <w:rsid w:val="00695FAA"/>
    <w:rsid w:val="00695FBF"/>
    <w:rsid w:val="00696160"/>
    <w:rsid w:val="00696225"/>
    <w:rsid w:val="0069628C"/>
    <w:rsid w:val="0069657A"/>
    <w:rsid w:val="006965A0"/>
    <w:rsid w:val="00696712"/>
    <w:rsid w:val="00696728"/>
    <w:rsid w:val="0069677E"/>
    <w:rsid w:val="00696930"/>
    <w:rsid w:val="00696A58"/>
    <w:rsid w:val="00696B71"/>
    <w:rsid w:val="00696CE4"/>
    <w:rsid w:val="00696DA4"/>
    <w:rsid w:val="00696ED8"/>
    <w:rsid w:val="00696F9C"/>
    <w:rsid w:val="00696FF4"/>
    <w:rsid w:val="006970A8"/>
    <w:rsid w:val="0069710D"/>
    <w:rsid w:val="006972E2"/>
    <w:rsid w:val="00697673"/>
    <w:rsid w:val="00697789"/>
    <w:rsid w:val="00697804"/>
    <w:rsid w:val="00697846"/>
    <w:rsid w:val="0069787D"/>
    <w:rsid w:val="00697909"/>
    <w:rsid w:val="00697B6F"/>
    <w:rsid w:val="00697BA8"/>
    <w:rsid w:val="00697BD7"/>
    <w:rsid w:val="00697DCA"/>
    <w:rsid w:val="00697EE7"/>
    <w:rsid w:val="00697FFB"/>
    <w:rsid w:val="006A001D"/>
    <w:rsid w:val="006A0149"/>
    <w:rsid w:val="006A01B9"/>
    <w:rsid w:val="006A0286"/>
    <w:rsid w:val="006A034F"/>
    <w:rsid w:val="006A040D"/>
    <w:rsid w:val="006A04FF"/>
    <w:rsid w:val="006A0723"/>
    <w:rsid w:val="006A0776"/>
    <w:rsid w:val="006A07F1"/>
    <w:rsid w:val="006A0D34"/>
    <w:rsid w:val="006A0E10"/>
    <w:rsid w:val="006A1000"/>
    <w:rsid w:val="006A1014"/>
    <w:rsid w:val="006A1120"/>
    <w:rsid w:val="006A1194"/>
    <w:rsid w:val="006A11FA"/>
    <w:rsid w:val="006A12D5"/>
    <w:rsid w:val="006A1411"/>
    <w:rsid w:val="006A1418"/>
    <w:rsid w:val="006A150B"/>
    <w:rsid w:val="006A1558"/>
    <w:rsid w:val="006A167E"/>
    <w:rsid w:val="006A173F"/>
    <w:rsid w:val="006A17E9"/>
    <w:rsid w:val="006A1846"/>
    <w:rsid w:val="006A184C"/>
    <w:rsid w:val="006A1887"/>
    <w:rsid w:val="006A18E6"/>
    <w:rsid w:val="006A1A1F"/>
    <w:rsid w:val="006A1A8E"/>
    <w:rsid w:val="006A1AA8"/>
    <w:rsid w:val="006A1C31"/>
    <w:rsid w:val="006A1C77"/>
    <w:rsid w:val="006A1C92"/>
    <w:rsid w:val="006A1E32"/>
    <w:rsid w:val="006A20FA"/>
    <w:rsid w:val="006A231F"/>
    <w:rsid w:val="006A2496"/>
    <w:rsid w:val="006A261F"/>
    <w:rsid w:val="006A264F"/>
    <w:rsid w:val="006A2718"/>
    <w:rsid w:val="006A282C"/>
    <w:rsid w:val="006A2840"/>
    <w:rsid w:val="006A284A"/>
    <w:rsid w:val="006A288C"/>
    <w:rsid w:val="006A2A1A"/>
    <w:rsid w:val="006A2A89"/>
    <w:rsid w:val="006A2AB0"/>
    <w:rsid w:val="006A2BC3"/>
    <w:rsid w:val="006A2F11"/>
    <w:rsid w:val="006A2F4F"/>
    <w:rsid w:val="006A30A4"/>
    <w:rsid w:val="006A30AF"/>
    <w:rsid w:val="006A30F8"/>
    <w:rsid w:val="006A3140"/>
    <w:rsid w:val="006A31A7"/>
    <w:rsid w:val="006A3610"/>
    <w:rsid w:val="006A364B"/>
    <w:rsid w:val="006A37F0"/>
    <w:rsid w:val="006A38CD"/>
    <w:rsid w:val="006A390D"/>
    <w:rsid w:val="006A3970"/>
    <w:rsid w:val="006A398E"/>
    <w:rsid w:val="006A3A56"/>
    <w:rsid w:val="006A3AF3"/>
    <w:rsid w:val="006A3B3A"/>
    <w:rsid w:val="006A3C8E"/>
    <w:rsid w:val="006A3C9E"/>
    <w:rsid w:val="006A3D66"/>
    <w:rsid w:val="006A3D8D"/>
    <w:rsid w:val="006A3F06"/>
    <w:rsid w:val="006A3F5C"/>
    <w:rsid w:val="006A42AC"/>
    <w:rsid w:val="006A4379"/>
    <w:rsid w:val="006A4384"/>
    <w:rsid w:val="006A4439"/>
    <w:rsid w:val="006A445A"/>
    <w:rsid w:val="006A4489"/>
    <w:rsid w:val="006A4498"/>
    <w:rsid w:val="006A44D8"/>
    <w:rsid w:val="006A4653"/>
    <w:rsid w:val="006A4699"/>
    <w:rsid w:val="006A4718"/>
    <w:rsid w:val="006A474C"/>
    <w:rsid w:val="006A484B"/>
    <w:rsid w:val="006A48B8"/>
    <w:rsid w:val="006A49D5"/>
    <w:rsid w:val="006A4A39"/>
    <w:rsid w:val="006A4AB7"/>
    <w:rsid w:val="006A4AF7"/>
    <w:rsid w:val="006A4D53"/>
    <w:rsid w:val="006A4ED9"/>
    <w:rsid w:val="006A4EE7"/>
    <w:rsid w:val="006A4F69"/>
    <w:rsid w:val="006A5083"/>
    <w:rsid w:val="006A5161"/>
    <w:rsid w:val="006A51A9"/>
    <w:rsid w:val="006A51B8"/>
    <w:rsid w:val="006A53A5"/>
    <w:rsid w:val="006A5421"/>
    <w:rsid w:val="006A5455"/>
    <w:rsid w:val="006A5A27"/>
    <w:rsid w:val="006A5A96"/>
    <w:rsid w:val="006A5B26"/>
    <w:rsid w:val="006A5B98"/>
    <w:rsid w:val="006A5BD8"/>
    <w:rsid w:val="006A5E2F"/>
    <w:rsid w:val="006A5E37"/>
    <w:rsid w:val="006A5FFE"/>
    <w:rsid w:val="006A600A"/>
    <w:rsid w:val="006A602A"/>
    <w:rsid w:val="006A60A7"/>
    <w:rsid w:val="006A60AD"/>
    <w:rsid w:val="006A636E"/>
    <w:rsid w:val="006A663D"/>
    <w:rsid w:val="006A6653"/>
    <w:rsid w:val="006A6654"/>
    <w:rsid w:val="006A680D"/>
    <w:rsid w:val="006A685F"/>
    <w:rsid w:val="006A68C8"/>
    <w:rsid w:val="006A6B3A"/>
    <w:rsid w:val="006A6BFD"/>
    <w:rsid w:val="006A6C0F"/>
    <w:rsid w:val="006A6DE8"/>
    <w:rsid w:val="006A6E00"/>
    <w:rsid w:val="006A6E48"/>
    <w:rsid w:val="006A6EE1"/>
    <w:rsid w:val="006A6F13"/>
    <w:rsid w:val="006A7043"/>
    <w:rsid w:val="006A71AB"/>
    <w:rsid w:val="006A71B8"/>
    <w:rsid w:val="006A74D8"/>
    <w:rsid w:val="006A7592"/>
    <w:rsid w:val="006A7596"/>
    <w:rsid w:val="006A7609"/>
    <w:rsid w:val="006A7653"/>
    <w:rsid w:val="006A797C"/>
    <w:rsid w:val="006A7A39"/>
    <w:rsid w:val="006A7ACF"/>
    <w:rsid w:val="006A7B17"/>
    <w:rsid w:val="006A7BA5"/>
    <w:rsid w:val="006A7C1A"/>
    <w:rsid w:val="006A7D09"/>
    <w:rsid w:val="006A7DED"/>
    <w:rsid w:val="006A7EBC"/>
    <w:rsid w:val="006A7F50"/>
    <w:rsid w:val="006A7F63"/>
    <w:rsid w:val="006B00ED"/>
    <w:rsid w:val="006B0165"/>
    <w:rsid w:val="006B01EE"/>
    <w:rsid w:val="006B037E"/>
    <w:rsid w:val="006B03E9"/>
    <w:rsid w:val="006B058F"/>
    <w:rsid w:val="006B0600"/>
    <w:rsid w:val="006B0609"/>
    <w:rsid w:val="006B0701"/>
    <w:rsid w:val="006B084D"/>
    <w:rsid w:val="006B0A1A"/>
    <w:rsid w:val="006B0A31"/>
    <w:rsid w:val="006B0A4B"/>
    <w:rsid w:val="006B0D0B"/>
    <w:rsid w:val="006B0E04"/>
    <w:rsid w:val="006B0E5E"/>
    <w:rsid w:val="006B0E61"/>
    <w:rsid w:val="006B0EB0"/>
    <w:rsid w:val="006B0F4C"/>
    <w:rsid w:val="006B0FFC"/>
    <w:rsid w:val="006B102C"/>
    <w:rsid w:val="006B1039"/>
    <w:rsid w:val="006B1129"/>
    <w:rsid w:val="006B1147"/>
    <w:rsid w:val="006B12BC"/>
    <w:rsid w:val="006B13A0"/>
    <w:rsid w:val="006B1482"/>
    <w:rsid w:val="006B14B1"/>
    <w:rsid w:val="006B155E"/>
    <w:rsid w:val="006B1663"/>
    <w:rsid w:val="006B1666"/>
    <w:rsid w:val="006B194A"/>
    <w:rsid w:val="006B19B7"/>
    <w:rsid w:val="006B19E6"/>
    <w:rsid w:val="006B1AE1"/>
    <w:rsid w:val="006B1B00"/>
    <w:rsid w:val="006B1B30"/>
    <w:rsid w:val="006B1BE3"/>
    <w:rsid w:val="006B1C52"/>
    <w:rsid w:val="006B1CFE"/>
    <w:rsid w:val="006B1DE3"/>
    <w:rsid w:val="006B1E08"/>
    <w:rsid w:val="006B200D"/>
    <w:rsid w:val="006B20FE"/>
    <w:rsid w:val="006B213B"/>
    <w:rsid w:val="006B2176"/>
    <w:rsid w:val="006B21AC"/>
    <w:rsid w:val="006B2201"/>
    <w:rsid w:val="006B2244"/>
    <w:rsid w:val="006B2365"/>
    <w:rsid w:val="006B239D"/>
    <w:rsid w:val="006B241D"/>
    <w:rsid w:val="006B25E9"/>
    <w:rsid w:val="006B2654"/>
    <w:rsid w:val="006B267F"/>
    <w:rsid w:val="006B2682"/>
    <w:rsid w:val="006B2730"/>
    <w:rsid w:val="006B27EF"/>
    <w:rsid w:val="006B2878"/>
    <w:rsid w:val="006B28CF"/>
    <w:rsid w:val="006B2D17"/>
    <w:rsid w:val="006B2D22"/>
    <w:rsid w:val="006B2D46"/>
    <w:rsid w:val="006B2D69"/>
    <w:rsid w:val="006B2DDA"/>
    <w:rsid w:val="006B2EEE"/>
    <w:rsid w:val="006B2F4C"/>
    <w:rsid w:val="006B2F66"/>
    <w:rsid w:val="006B2FAD"/>
    <w:rsid w:val="006B2FF9"/>
    <w:rsid w:val="006B324D"/>
    <w:rsid w:val="006B3301"/>
    <w:rsid w:val="006B336C"/>
    <w:rsid w:val="006B34F8"/>
    <w:rsid w:val="006B367A"/>
    <w:rsid w:val="006B3680"/>
    <w:rsid w:val="006B3719"/>
    <w:rsid w:val="006B3735"/>
    <w:rsid w:val="006B387F"/>
    <w:rsid w:val="006B38A0"/>
    <w:rsid w:val="006B3920"/>
    <w:rsid w:val="006B3969"/>
    <w:rsid w:val="006B39C3"/>
    <w:rsid w:val="006B3B26"/>
    <w:rsid w:val="006B3C0A"/>
    <w:rsid w:val="006B3CC3"/>
    <w:rsid w:val="006B3D45"/>
    <w:rsid w:val="006B3ED9"/>
    <w:rsid w:val="006B3EFF"/>
    <w:rsid w:val="006B3F5A"/>
    <w:rsid w:val="006B401E"/>
    <w:rsid w:val="006B4122"/>
    <w:rsid w:val="006B41DF"/>
    <w:rsid w:val="006B44DD"/>
    <w:rsid w:val="006B4519"/>
    <w:rsid w:val="006B4655"/>
    <w:rsid w:val="006B46CB"/>
    <w:rsid w:val="006B47E7"/>
    <w:rsid w:val="006B4820"/>
    <w:rsid w:val="006B4844"/>
    <w:rsid w:val="006B4866"/>
    <w:rsid w:val="006B4AEE"/>
    <w:rsid w:val="006B4B0E"/>
    <w:rsid w:val="006B4B19"/>
    <w:rsid w:val="006B4D24"/>
    <w:rsid w:val="006B4D70"/>
    <w:rsid w:val="006B4DF5"/>
    <w:rsid w:val="006B4FB4"/>
    <w:rsid w:val="006B4FC2"/>
    <w:rsid w:val="006B4FDD"/>
    <w:rsid w:val="006B4FF9"/>
    <w:rsid w:val="006B508E"/>
    <w:rsid w:val="006B50F4"/>
    <w:rsid w:val="006B587B"/>
    <w:rsid w:val="006B59F3"/>
    <w:rsid w:val="006B5A20"/>
    <w:rsid w:val="006B5C56"/>
    <w:rsid w:val="006B5CD8"/>
    <w:rsid w:val="006B5DDE"/>
    <w:rsid w:val="006B5E7C"/>
    <w:rsid w:val="006B5EC8"/>
    <w:rsid w:val="006B5F77"/>
    <w:rsid w:val="006B5F86"/>
    <w:rsid w:val="006B5FF0"/>
    <w:rsid w:val="006B6067"/>
    <w:rsid w:val="006B606D"/>
    <w:rsid w:val="006B60D4"/>
    <w:rsid w:val="006B6172"/>
    <w:rsid w:val="006B63E1"/>
    <w:rsid w:val="006B6407"/>
    <w:rsid w:val="006B648D"/>
    <w:rsid w:val="006B6499"/>
    <w:rsid w:val="006B6758"/>
    <w:rsid w:val="006B6809"/>
    <w:rsid w:val="006B6AC9"/>
    <w:rsid w:val="006B6FFE"/>
    <w:rsid w:val="006B70B1"/>
    <w:rsid w:val="006B70E9"/>
    <w:rsid w:val="006B713B"/>
    <w:rsid w:val="006B7142"/>
    <w:rsid w:val="006B720D"/>
    <w:rsid w:val="006B721D"/>
    <w:rsid w:val="006B738F"/>
    <w:rsid w:val="006B7610"/>
    <w:rsid w:val="006B7689"/>
    <w:rsid w:val="006B7761"/>
    <w:rsid w:val="006B7784"/>
    <w:rsid w:val="006B7861"/>
    <w:rsid w:val="006B7988"/>
    <w:rsid w:val="006B7AA2"/>
    <w:rsid w:val="006B7AB2"/>
    <w:rsid w:val="006B7AD5"/>
    <w:rsid w:val="006B7BB4"/>
    <w:rsid w:val="006B7BD4"/>
    <w:rsid w:val="006B7C90"/>
    <w:rsid w:val="006B7D27"/>
    <w:rsid w:val="006B7E57"/>
    <w:rsid w:val="006B7EE4"/>
    <w:rsid w:val="006B7F12"/>
    <w:rsid w:val="006B7F74"/>
    <w:rsid w:val="006B7FDE"/>
    <w:rsid w:val="006C0018"/>
    <w:rsid w:val="006C0253"/>
    <w:rsid w:val="006C02A8"/>
    <w:rsid w:val="006C02E9"/>
    <w:rsid w:val="006C02F4"/>
    <w:rsid w:val="006C0426"/>
    <w:rsid w:val="006C0487"/>
    <w:rsid w:val="006C0569"/>
    <w:rsid w:val="006C0629"/>
    <w:rsid w:val="006C0654"/>
    <w:rsid w:val="006C0768"/>
    <w:rsid w:val="006C0773"/>
    <w:rsid w:val="006C07D6"/>
    <w:rsid w:val="006C0854"/>
    <w:rsid w:val="006C08A4"/>
    <w:rsid w:val="006C0CAE"/>
    <w:rsid w:val="006C0DBF"/>
    <w:rsid w:val="006C10AC"/>
    <w:rsid w:val="006C1125"/>
    <w:rsid w:val="006C1254"/>
    <w:rsid w:val="006C12D5"/>
    <w:rsid w:val="006C135D"/>
    <w:rsid w:val="006C1374"/>
    <w:rsid w:val="006C13E1"/>
    <w:rsid w:val="006C1402"/>
    <w:rsid w:val="006C1528"/>
    <w:rsid w:val="006C15A7"/>
    <w:rsid w:val="006C15F5"/>
    <w:rsid w:val="006C1602"/>
    <w:rsid w:val="006C162D"/>
    <w:rsid w:val="006C1702"/>
    <w:rsid w:val="006C1879"/>
    <w:rsid w:val="006C190F"/>
    <w:rsid w:val="006C1932"/>
    <w:rsid w:val="006C19E7"/>
    <w:rsid w:val="006C1A2C"/>
    <w:rsid w:val="006C1ABF"/>
    <w:rsid w:val="006C1AE7"/>
    <w:rsid w:val="006C1AE9"/>
    <w:rsid w:val="006C1BD8"/>
    <w:rsid w:val="006C1BFA"/>
    <w:rsid w:val="006C1C7C"/>
    <w:rsid w:val="006C1D29"/>
    <w:rsid w:val="006C1DC9"/>
    <w:rsid w:val="006C1E08"/>
    <w:rsid w:val="006C1EBD"/>
    <w:rsid w:val="006C1F3E"/>
    <w:rsid w:val="006C2065"/>
    <w:rsid w:val="006C20AF"/>
    <w:rsid w:val="006C20BD"/>
    <w:rsid w:val="006C22CB"/>
    <w:rsid w:val="006C237D"/>
    <w:rsid w:val="006C2467"/>
    <w:rsid w:val="006C250E"/>
    <w:rsid w:val="006C25C2"/>
    <w:rsid w:val="006C25DD"/>
    <w:rsid w:val="006C25F1"/>
    <w:rsid w:val="006C2716"/>
    <w:rsid w:val="006C27C5"/>
    <w:rsid w:val="006C28C7"/>
    <w:rsid w:val="006C29A1"/>
    <w:rsid w:val="006C29BA"/>
    <w:rsid w:val="006C2A25"/>
    <w:rsid w:val="006C2AC5"/>
    <w:rsid w:val="006C2F02"/>
    <w:rsid w:val="006C2F92"/>
    <w:rsid w:val="006C3065"/>
    <w:rsid w:val="006C30C2"/>
    <w:rsid w:val="006C3109"/>
    <w:rsid w:val="006C31B7"/>
    <w:rsid w:val="006C3243"/>
    <w:rsid w:val="006C3244"/>
    <w:rsid w:val="006C3275"/>
    <w:rsid w:val="006C33FE"/>
    <w:rsid w:val="006C352C"/>
    <w:rsid w:val="006C35AF"/>
    <w:rsid w:val="006C35FA"/>
    <w:rsid w:val="006C3611"/>
    <w:rsid w:val="006C3948"/>
    <w:rsid w:val="006C3985"/>
    <w:rsid w:val="006C39A5"/>
    <w:rsid w:val="006C3A05"/>
    <w:rsid w:val="006C3AEB"/>
    <w:rsid w:val="006C3C2B"/>
    <w:rsid w:val="006C3C5D"/>
    <w:rsid w:val="006C3C8E"/>
    <w:rsid w:val="006C3C8F"/>
    <w:rsid w:val="006C3D55"/>
    <w:rsid w:val="006C3D60"/>
    <w:rsid w:val="006C3D9E"/>
    <w:rsid w:val="006C3FE8"/>
    <w:rsid w:val="006C4015"/>
    <w:rsid w:val="006C402D"/>
    <w:rsid w:val="006C403D"/>
    <w:rsid w:val="006C4086"/>
    <w:rsid w:val="006C40E7"/>
    <w:rsid w:val="006C412F"/>
    <w:rsid w:val="006C413A"/>
    <w:rsid w:val="006C4144"/>
    <w:rsid w:val="006C4208"/>
    <w:rsid w:val="006C42D8"/>
    <w:rsid w:val="006C434D"/>
    <w:rsid w:val="006C4736"/>
    <w:rsid w:val="006C47C3"/>
    <w:rsid w:val="006C483C"/>
    <w:rsid w:val="006C49F4"/>
    <w:rsid w:val="006C4ADD"/>
    <w:rsid w:val="006C4AEC"/>
    <w:rsid w:val="006C4BD7"/>
    <w:rsid w:val="006C4D9F"/>
    <w:rsid w:val="006C5166"/>
    <w:rsid w:val="006C516A"/>
    <w:rsid w:val="006C5363"/>
    <w:rsid w:val="006C59A5"/>
    <w:rsid w:val="006C5B72"/>
    <w:rsid w:val="006C5BD7"/>
    <w:rsid w:val="006C5C70"/>
    <w:rsid w:val="006C5D5D"/>
    <w:rsid w:val="006C5D8B"/>
    <w:rsid w:val="006C5DBD"/>
    <w:rsid w:val="006C5F38"/>
    <w:rsid w:val="006C5FB1"/>
    <w:rsid w:val="006C6118"/>
    <w:rsid w:val="006C636D"/>
    <w:rsid w:val="006C645D"/>
    <w:rsid w:val="006C6527"/>
    <w:rsid w:val="006C65C7"/>
    <w:rsid w:val="006C6694"/>
    <w:rsid w:val="006C685A"/>
    <w:rsid w:val="006C6900"/>
    <w:rsid w:val="006C69F6"/>
    <w:rsid w:val="006C6A72"/>
    <w:rsid w:val="006C6B05"/>
    <w:rsid w:val="006C6B9C"/>
    <w:rsid w:val="006C6CDD"/>
    <w:rsid w:val="006C6D30"/>
    <w:rsid w:val="006C6DBE"/>
    <w:rsid w:val="006C6E30"/>
    <w:rsid w:val="006C71E1"/>
    <w:rsid w:val="006C72B2"/>
    <w:rsid w:val="006C72B3"/>
    <w:rsid w:val="006C72F8"/>
    <w:rsid w:val="006C7308"/>
    <w:rsid w:val="006C7375"/>
    <w:rsid w:val="006C751F"/>
    <w:rsid w:val="006C7684"/>
    <w:rsid w:val="006C77F2"/>
    <w:rsid w:val="006C7813"/>
    <w:rsid w:val="006C783B"/>
    <w:rsid w:val="006C78B0"/>
    <w:rsid w:val="006C7924"/>
    <w:rsid w:val="006C7A89"/>
    <w:rsid w:val="006C7AF9"/>
    <w:rsid w:val="006C7D76"/>
    <w:rsid w:val="006C7E55"/>
    <w:rsid w:val="006C7E70"/>
    <w:rsid w:val="006C7F1B"/>
    <w:rsid w:val="006C7F9E"/>
    <w:rsid w:val="006D00B2"/>
    <w:rsid w:val="006D0106"/>
    <w:rsid w:val="006D018C"/>
    <w:rsid w:val="006D0489"/>
    <w:rsid w:val="006D04D1"/>
    <w:rsid w:val="006D050A"/>
    <w:rsid w:val="006D0519"/>
    <w:rsid w:val="006D0535"/>
    <w:rsid w:val="006D05E7"/>
    <w:rsid w:val="006D0626"/>
    <w:rsid w:val="006D06A5"/>
    <w:rsid w:val="006D06AC"/>
    <w:rsid w:val="006D0702"/>
    <w:rsid w:val="006D071C"/>
    <w:rsid w:val="006D07CE"/>
    <w:rsid w:val="006D0A03"/>
    <w:rsid w:val="006D0A19"/>
    <w:rsid w:val="006D0B4F"/>
    <w:rsid w:val="006D0D99"/>
    <w:rsid w:val="006D0E8E"/>
    <w:rsid w:val="006D0EF3"/>
    <w:rsid w:val="006D0F5B"/>
    <w:rsid w:val="006D0FB9"/>
    <w:rsid w:val="006D11DB"/>
    <w:rsid w:val="006D14A5"/>
    <w:rsid w:val="006D14BA"/>
    <w:rsid w:val="006D1625"/>
    <w:rsid w:val="006D1653"/>
    <w:rsid w:val="006D16DC"/>
    <w:rsid w:val="006D190F"/>
    <w:rsid w:val="006D1963"/>
    <w:rsid w:val="006D1992"/>
    <w:rsid w:val="006D199A"/>
    <w:rsid w:val="006D1C91"/>
    <w:rsid w:val="006D1D4B"/>
    <w:rsid w:val="006D1ED8"/>
    <w:rsid w:val="006D1F73"/>
    <w:rsid w:val="006D1F7A"/>
    <w:rsid w:val="006D1FD8"/>
    <w:rsid w:val="006D206D"/>
    <w:rsid w:val="006D22A9"/>
    <w:rsid w:val="006D2320"/>
    <w:rsid w:val="006D2325"/>
    <w:rsid w:val="006D234A"/>
    <w:rsid w:val="006D2445"/>
    <w:rsid w:val="006D24A8"/>
    <w:rsid w:val="006D25F1"/>
    <w:rsid w:val="006D2603"/>
    <w:rsid w:val="006D2670"/>
    <w:rsid w:val="006D2689"/>
    <w:rsid w:val="006D2703"/>
    <w:rsid w:val="006D288E"/>
    <w:rsid w:val="006D28A3"/>
    <w:rsid w:val="006D28AE"/>
    <w:rsid w:val="006D28CF"/>
    <w:rsid w:val="006D2995"/>
    <w:rsid w:val="006D2A3B"/>
    <w:rsid w:val="006D2B0C"/>
    <w:rsid w:val="006D2BBF"/>
    <w:rsid w:val="006D2C30"/>
    <w:rsid w:val="006D2DF3"/>
    <w:rsid w:val="006D2E70"/>
    <w:rsid w:val="006D2E74"/>
    <w:rsid w:val="006D2F1F"/>
    <w:rsid w:val="006D2FB0"/>
    <w:rsid w:val="006D3198"/>
    <w:rsid w:val="006D32A6"/>
    <w:rsid w:val="006D336C"/>
    <w:rsid w:val="006D3371"/>
    <w:rsid w:val="006D3738"/>
    <w:rsid w:val="006D3799"/>
    <w:rsid w:val="006D37C8"/>
    <w:rsid w:val="006D37FE"/>
    <w:rsid w:val="006D3804"/>
    <w:rsid w:val="006D383B"/>
    <w:rsid w:val="006D3B21"/>
    <w:rsid w:val="006D3C53"/>
    <w:rsid w:val="006D3E79"/>
    <w:rsid w:val="006D3E85"/>
    <w:rsid w:val="006D3EE9"/>
    <w:rsid w:val="006D3F31"/>
    <w:rsid w:val="006D3FBC"/>
    <w:rsid w:val="006D406A"/>
    <w:rsid w:val="006D407C"/>
    <w:rsid w:val="006D417A"/>
    <w:rsid w:val="006D41D0"/>
    <w:rsid w:val="006D426F"/>
    <w:rsid w:val="006D42C7"/>
    <w:rsid w:val="006D42D1"/>
    <w:rsid w:val="006D442E"/>
    <w:rsid w:val="006D46F0"/>
    <w:rsid w:val="006D471E"/>
    <w:rsid w:val="006D473C"/>
    <w:rsid w:val="006D475A"/>
    <w:rsid w:val="006D4855"/>
    <w:rsid w:val="006D4A05"/>
    <w:rsid w:val="006D4AE9"/>
    <w:rsid w:val="006D4AF3"/>
    <w:rsid w:val="006D4BBF"/>
    <w:rsid w:val="006D4BF3"/>
    <w:rsid w:val="006D4C4A"/>
    <w:rsid w:val="006D4C70"/>
    <w:rsid w:val="006D4CDE"/>
    <w:rsid w:val="006D4CE0"/>
    <w:rsid w:val="006D4DBF"/>
    <w:rsid w:val="006D4E1E"/>
    <w:rsid w:val="006D4FE8"/>
    <w:rsid w:val="006D4FFF"/>
    <w:rsid w:val="006D51AA"/>
    <w:rsid w:val="006D51C0"/>
    <w:rsid w:val="006D52F6"/>
    <w:rsid w:val="006D5325"/>
    <w:rsid w:val="006D532C"/>
    <w:rsid w:val="006D58A8"/>
    <w:rsid w:val="006D58C6"/>
    <w:rsid w:val="006D599E"/>
    <w:rsid w:val="006D5A08"/>
    <w:rsid w:val="006D5B16"/>
    <w:rsid w:val="006D5B6E"/>
    <w:rsid w:val="006D5BE8"/>
    <w:rsid w:val="006D5D5B"/>
    <w:rsid w:val="006D5D61"/>
    <w:rsid w:val="006D5DA2"/>
    <w:rsid w:val="006D5DC8"/>
    <w:rsid w:val="006D5E4E"/>
    <w:rsid w:val="006D5E88"/>
    <w:rsid w:val="006D5EA8"/>
    <w:rsid w:val="006D5F6C"/>
    <w:rsid w:val="006D5FBE"/>
    <w:rsid w:val="006D6024"/>
    <w:rsid w:val="006D6085"/>
    <w:rsid w:val="006D6131"/>
    <w:rsid w:val="006D615E"/>
    <w:rsid w:val="006D636A"/>
    <w:rsid w:val="006D63EF"/>
    <w:rsid w:val="006D6592"/>
    <w:rsid w:val="006D66F5"/>
    <w:rsid w:val="006D671C"/>
    <w:rsid w:val="006D68E5"/>
    <w:rsid w:val="006D68E6"/>
    <w:rsid w:val="006D69F8"/>
    <w:rsid w:val="006D6A37"/>
    <w:rsid w:val="006D6B71"/>
    <w:rsid w:val="006D6CAB"/>
    <w:rsid w:val="006D6CF9"/>
    <w:rsid w:val="006D6F8E"/>
    <w:rsid w:val="006D7142"/>
    <w:rsid w:val="006D73B8"/>
    <w:rsid w:val="006D7406"/>
    <w:rsid w:val="006D742F"/>
    <w:rsid w:val="006D7615"/>
    <w:rsid w:val="006D7631"/>
    <w:rsid w:val="006D76D0"/>
    <w:rsid w:val="006D77AF"/>
    <w:rsid w:val="006D7887"/>
    <w:rsid w:val="006D79AF"/>
    <w:rsid w:val="006D79B3"/>
    <w:rsid w:val="006D7A0C"/>
    <w:rsid w:val="006D7AB7"/>
    <w:rsid w:val="006D7B7C"/>
    <w:rsid w:val="006D7BA4"/>
    <w:rsid w:val="006D7CB7"/>
    <w:rsid w:val="006D7EAC"/>
    <w:rsid w:val="006D7F8D"/>
    <w:rsid w:val="006E0040"/>
    <w:rsid w:val="006E02BB"/>
    <w:rsid w:val="006E034A"/>
    <w:rsid w:val="006E035E"/>
    <w:rsid w:val="006E0510"/>
    <w:rsid w:val="006E05C4"/>
    <w:rsid w:val="006E0820"/>
    <w:rsid w:val="006E0BA0"/>
    <w:rsid w:val="006E0D92"/>
    <w:rsid w:val="006E0DB7"/>
    <w:rsid w:val="006E0E3C"/>
    <w:rsid w:val="006E0E83"/>
    <w:rsid w:val="006E0EA3"/>
    <w:rsid w:val="006E0F09"/>
    <w:rsid w:val="006E0F7A"/>
    <w:rsid w:val="006E0FB2"/>
    <w:rsid w:val="006E1153"/>
    <w:rsid w:val="006E139C"/>
    <w:rsid w:val="006E1464"/>
    <w:rsid w:val="006E15EB"/>
    <w:rsid w:val="006E1625"/>
    <w:rsid w:val="006E1717"/>
    <w:rsid w:val="006E1781"/>
    <w:rsid w:val="006E185B"/>
    <w:rsid w:val="006E186A"/>
    <w:rsid w:val="006E1874"/>
    <w:rsid w:val="006E18F9"/>
    <w:rsid w:val="006E19A0"/>
    <w:rsid w:val="006E1B4F"/>
    <w:rsid w:val="006E1B8E"/>
    <w:rsid w:val="006E1C07"/>
    <w:rsid w:val="006E1C25"/>
    <w:rsid w:val="006E1C30"/>
    <w:rsid w:val="006E1D62"/>
    <w:rsid w:val="006E1D71"/>
    <w:rsid w:val="006E1DCC"/>
    <w:rsid w:val="006E1E38"/>
    <w:rsid w:val="006E1F4E"/>
    <w:rsid w:val="006E205B"/>
    <w:rsid w:val="006E208B"/>
    <w:rsid w:val="006E208C"/>
    <w:rsid w:val="006E2139"/>
    <w:rsid w:val="006E22D1"/>
    <w:rsid w:val="006E2373"/>
    <w:rsid w:val="006E24B3"/>
    <w:rsid w:val="006E2546"/>
    <w:rsid w:val="006E27C8"/>
    <w:rsid w:val="006E28F3"/>
    <w:rsid w:val="006E2A9D"/>
    <w:rsid w:val="006E2BCA"/>
    <w:rsid w:val="006E2CE9"/>
    <w:rsid w:val="006E2CF1"/>
    <w:rsid w:val="006E2D1E"/>
    <w:rsid w:val="006E2E33"/>
    <w:rsid w:val="006E2F7F"/>
    <w:rsid w:val="006E2FA6"/>
    <w:rsid w:val="006E2FAC"/>
    <w:rsid w:val="006E2FCA"/>
    <w:rsid w:val="006E326C"/>
    <w:rsid w:val="006E340D"/>
    <w:rsid w:val="006E3417"/>
    <w:rsid w:val="006E3476"/>
    <w:rsid w:val="006E352F"/>
    <w:rsid w:val="006E3625"/>
    <w:rsid w:val="006E36A6"/>
    <w:rsid w:val="006E36B5"/>
    <w:rsid w:val="006E36DC"/>
    <w:rsid w:val="006E393E"/>
    <w:rsid w:val="006E3B30"/>
    <w:rsid w:val="006E3CC3"/>
    <w:rsid w:val="006E3D22"/>
    <w:rsid w:val="006E3DAE"/>
    <w:rsid w:val="006E3DCE"/>
    <w:rsid w:val="006E3F97"/>
    <w:rsid w:val="006E3FC1"/>
    <w:rsid w:val="006E4044"/>
    <w:rsid w:val="006E40DA"/>
    <w:rsid w:val="006E41D1"/>
    <w:rsid w:val="006E439C"/>
    <w:rsid w:val="006E4496"/>
    <w:rsid w:val="006E44DE"/>
    <w:rsid w:val="006E4552"/>
    <w:rsid w:val="006E4673"/>
    <w:rsid w:val="006E482C"/>
    <w:rsid w:val="006E49B1"/>
    <w:rsid w:val="006E4A4D"/>
    <w:rsid w:val="006E4B2C"/>
    <w:rsid w:val="006E4B4A"/>
    <w:rsid w:val="006E4BAD"/>
    <w:rsid w:val="006E4BF4"/>
    <w:rsid w:val="006E4C58"/>
    <w:rsid w:val="006E4D4E"/>
    <w:rsid w:val="006E4E7F"/>
    <w:rsid w:val="006E4ED4"/>
    <w:rsid w:val="006E4F2C"/>
    <w:rsid w:val="006E4FE9"/>
    <w:rsid w:val="006E5023"/>
    <w:rsid w:val="006E5029"/>
    <w:rsid w:val="006E511A"/>
    <w:rsid w:val="006E5134"/>
    <w:rsid w:val="006E5295"/>
    <w:rsid w:val="006E5351"/>
    <w:rsid w:val="006E539B"/>
    <w:rsid w:val="006E5466"/>
    <w:rsid w:val="006E5568"/>
    <w:rsid w:val="006E55A1"/>
    <w:rsid w:val="006E5789"/>
    <w:rsid w:val="006E5853"/>
    <w:rsid w:val="006E593A"/>
    <w:rsid w:val="006E5A53"/>
    <w:rsid w:val="006E5A66"/>
    <w:rsid w:val="006E5B23"/>
    <w:rsid w:val="006E5B6A"/>
    <w:rsid w:val="006E5C42"/>
    <w:rsid w:val="006E5C72"/>
    <w:rsid w:val="006E5D04"/>
    <w:rsid w:val="006E5D27"/>
    <w:rsid w:val="006E5D9E"/>
    <w:rsid w:val="006E5E96"/>
    <w:rsid w:val="006E5EA2"/>
    <w:rsid w:val="006E5F14"/>
    <w:rsid w:val="006E5F43"/>
    <w:rsid w:val="006E6085"/>
    <w:rsid w:val="006E6164"/>
    <w:rsid w:val="006E616C"/>
    <w:rsid w:val="006E6597"/>
    <w:rsid w:val="006E6671"/>
    <w:rsid w:val="006E66D9"/>
    <w:rsid w:val="006E6704"/>
    <w:rsid w:val="006E691E"/>
    <w:rsid w:val="006E6944"/>
    <w:rsid w:val="006E69E9"/>
    <w:rsid w:val="006E6A84"/>
    <w:rsid w:val="006E6B43"/>
    <w:rsid w:val="006E6BB5"/>
    <w:rsid w:val="006E6BF3"/>
    <w:rsid w:val="006E6C55"/>
    <w:rsid w:val="006E6F2A"/>
    <w:rsid w:val="006E6F56"/>
    <w:rsid w:val="006E700A"/>
    <w:rsid w:val="006E705C"/>
    <w:rsid w:val="006E7153"/>
    <w:rsid w:val="006E7159"/>
    <w:rsid w:val="006E7270"/>
    <w:rsid w:val="006E7351"/>
    <w:rsid w:val="006E738F"/>
    <w:rsid w:val="006E7402"/>
    <w:rsid w:val="006E740F"/>
    <w:rsid w:val="006E7414"/>
    <w:rsid w:val="006E74E9"/>
    <w:rsid w:val="006E7786"/>
    <w:rsid w:val="006E7DF9"/>
    <w:rsid w:val="006E7E25"/>
    <w:rsid w:val="006E7E3D"/>
    <w:rsid w:val="006E7E55"/>
    <w:rsid w:val="006E7F02"/>
    <w:rsid w:val="006E7F38"/>
    <w:rsid w:val="006E7F4C"/>
    <w:rsid w:val="006E7FD0"/>
    <w:rsid w:val="006F00A8"/>
    <w:rsid w:val="006F00BF"/>
    <w:rsid w:val="006F00C6"/>
    <w:rsid w:val="006F0179"/>
    <w:rsid w:val="006F0217"/>
    <w:rsid w:val="006F027C"/>
    <w:rsid w:val="006F02F8"/>
    <w:rsid w:val="006F0327"/>
    <w:rsid w:val="006F0456"/>
    <w:rsid w:val="006F04CF"/>
    <w:rsid w:val="006F0593"/>
    <w:rsid w:val="006F05B8"/>
    <w:rsid w:val="006F05DF"/>
    <w:rsid w:val="006F0630"/>
    <w:rsid w:val="006F0748"/>
    <w:rsid w:val="006F0876"/>
    <w:rsid w:val="006F08A4"/>
    <w:rsid w:val="006F08B4"/>
    <w:rsid w:val="006F0914"/>
    <w:rsid w:val="006F0A17"/>
    <w:rsid w:val="006F0ACE"/>
    <w:rsid w:val="006F0B57"/>
    <w:rsid w:val="006F0B6E"/>
    <w:rsid w:val="006F0C7C"/>
    <w:rsid w:val="006F0D45"/>
    <w:rsid w:val="006F0D6B"/>
    <w:rsid w:val="006F0DE5"/>
    <w:rsid w:val="006F0DF8"/>
    <w:rsid w:val="006F0E13"/>
    <w:rsid w:val="006F0F06"/>
    <w:rsid w:val="006F0F15"/>
    <w:rsid w:val="006F1033"/>
    <w:rsid w:val="006F11EC"/>
    <w:rsid w:val="006F1263"/>
    <w:rsid w:val="006F12A1"/>
    <w:rsid w:val="006F1333"/>
    <w:rsid w:val="006F135C"/>
    <w:rsid w:val="006F155B"/>
    <w:rsid w:val="006F1655"/>
    <w:rsid w:val="006F1667"/>
    <w:rsid w:val="006F176D"/>
    <w:rsid w:val="006F1A0E"/>
    <w:rsid w:val="006F1AEA"/>
    <w:rsid w:val="006F1B76"/>
    <w:rsid w:val="006F1D28"/>
    <w:rsid w:val="006F1D7E"/>
    <w:rsid w:val="006F1E53"/>
    <w:rsid w:val="006F1F19"/>
    <w:rsid w:val="006F2072"/>
    <w:rsid w:val="006F21A6"/>
    <w:rsid w:val="006F21C3"/>
    <w:rsid w:val="006F21FE"/>
    <w:rsid w:val="006F22F4"/>
    <w:rsid w:val="006F2375"/>
    <w:rsid w:val="006F239E"/>
    <w:rsid w:val="006F25AB"/>
    <w:rsid w:val="006F27AB"/>
    <w:rsid w:val="006F2818"/>
    <w:rsid w:val="006F2836"/>
    <w:rsid w:val="006F289D"/>
    <w:rsid w:val="006F29C1"/>
    <w:rsid w:val="006F29D0"/>
    <w:rsid w:val="006F2AEF"/>
    <w:rsid w:val="006F2B2C"/>
    <w:rsid w:val="006F2BDC"/>
    <w:rsid w:val="006F2D3B"/>
    <w:rsid w:val="006F2E20"/>
    <w:rsid w:val="006F2E73"/>
    <w:rsid w:val="006F2FBF"/>
    <w:rsid w:val="006F3000"/>
    <w:rsid w:val="006F3037"/>
    <w:rsid w:val="006F30BB"/>
    <w:rsid w:val="006F317A"/>
    <w:rsid w:val="006F323D"/>
    <w:rsid w:val="006F324B"/>
    <w:rsid w:val="006F33B4"/>
    <w:rsid w:val="006F34FF"/>
    <w:rsid w:val="006F36B9"/>
    <w:rsid w:val="006F36CB"/>
    <w:rsid w:val="006F372D"/>
    <w:rsid w:val="006F3872"/>
    <w:rsid w:val="006F38A0"/>
    <w:rsid w:val="006F3907"/>
    <w:rsid w:val="006F390F"/>
    <w:rsid w:val="006F3ADE"/>
    <w:rsid w:val="006F3B39"/>
    <w:rsid w:val="006F3C06"/>
    <w:rsid w:val="006F3C95"/>
    <w:rsid w:val="006F3DB7"/>
    <w:rsid w:val="006F3FCC"/>
    <w:rsid w:val="006F404A"/>
    <w:rsid w:val="006F40D3"/>
    <w:rsid w:val="006F4167"/>
    <w:rsid w:val="006F4171"/>
    <w:rsid w:val="006F4296"/>
    <w:rsid w:val="006F433B"/>
    <w:rsid w:val="006F45EF"/>
    <w:rsid w:val="006F47F0"/>
    <w:rsid w:val="006F4812"/>
    <w:rsid w:val="006F485C"/>
    <w:rsid w:val="006F4A7E"/>
    <w:rsid w:val="006F4A9C"/>
    <w:rsid w:val="006F4AA5"/>
    <w:rsid w:val="006F4C36"/>
    <w:rsid w:val="006F4C60"/>
    <w:rsid w:val="006F4D9C"/>
    <w:rsid w:val="006F4ECB"/>
    <w:rsid w:val="006F4F38"/>
    <w:rsid w:val="006F5035"/>
    <w:rsid w:val="006F50A0"/>
    <w:rsid w:val="006F50EA"/>
    <w:rsid w:val="006F51E8"/>
    <w:rsid w:val="006F524E"/>
    <w:rsid w:val="006F5482"/>
    <w:rsid w:val="006F54B3"/>
    <w:rsid w:val="006F54CF"/>
    <w:rsid w:val="006F54DB"/>
    <w:rsid w:val="006F55C3"/>
    <w:rsid w:val="006F55D4"/>
    <w:rsid w:val="006F56B5"/>
    <w:rsid w:val="006F5779"/>
    <w:rsid w:val="006F58ED"/>
    <w:rsid w:val="006F592B"/>
    <w:rsid w:val="006F59FC"/>
    <w:rsid w:val="006F5B22"/>
    <w:rsid w:val="006F5B2D"/>
    <w:rsid w:val="006F5D5D"/>
    <w:rsid w:val="006F5E58"/>
    <w:rsid w:val="006F614C"/>
    <w:rsid w:val="006F6225"/>
    <w:rsid w:val="006F622D"/>
    <w:rsid w:val="006F63C0"/>
    <w:rsid w:val="006F6495"/>
    <w:rsid w:val="006F64E1"/>
    <w:rsid w:val="006F64F4"/>
    <w:rsid w:val="006F656C"/>
    <w:rsid w:val="006F65F9"/>
    <w:rsid w:val="006F6675"/>
    <w:rsid w:val="006F6686"/>
    <w:rsid w:val="006F676B"/>
    <w:rsid w:val="006F6974"/>
    <w:rsid w:val="006F6999"/>
    <w:rsid w:val="006F69EE"/>
    <w:rsid w:val="006F6A15"/>
    <w:rsid w:val="006F6A3C"/>
    <w:rsid w:val="006F6ABB"/>
    <w:rsid w:val="006F6AF3"/>
    <w:rsid w:val="006F6BCC"/>
    <w:rsid w:val="006F6C35"/>
    <w:rsid w:val="006F6C8B"/>
    <w:rsid w:val="006F6CD8"/>
    <w:rsid w:val="006F6E1E"/>
    <w:rsid w:val="006F700F"/>
    <w:rsid w:val="006F70B3"/>
    <w:rsid w:val="006F7102"/>
    <w:rsid w:val="006F7116"/>
    <w:rsid w:val="006F716E"/>
    <w:rsid w:val="006F71B5"/>
    <w:rsid w:val="006F71B9"/>
    <w:rsid w:val="006F74F1"/>
    <w:rsid w:val="006F7970"/>
    <w:rsid w:val="006F7B1B"/>
    <w:rsid w:val="006F7B37"/>
    <w:rsid w:val="006F7B74"/>
    <w:rsid w:val="006F7BB0"/>
    <w:rsid w:val="006F7C14"/>
    <w:rsid w:val="006F7CA7"/>
    <w:rsid w:val="006F7CF2"/>
    <w:rsid w:val="006F7D1B"/>
    <w:rsid w:val="006F7D61"/>
    <w:rsid w:val="006F7D6D"/>
    <w:rsid w:val="006F7DE8"/>
    <w:rsid w:val="006F7EB1"/>
    <w:rsid w:val="006FE8D3"/>
    <w:rsid w:val="00700043"/>
    <w:rsid w:val="00700086"/>
    <w:rsid w:val="007001D2"/>
    <w:rsid w:val="007001E3"/>
    <w:rsid w:val="0070024D"/>
    <w:rsid w:val="00700432"/>
    <w:rsid w:val="007004BD"/>
    <w:rsid w:val="0070050A"/>
    <w:rsid w:val="007006D8"/>
    <w:rsid w:val="00700769"/>
    <w:rsid w:val="00700819"/>
    <w:rsid w:val="00700869"/>
    <w:rsid w:val="007008C0"/>
    <w:rsid w:val="007009AD"/>
    <w:rsid w:val="007009BB"/>
    <w:rsid w:val="00700D13"/>
    <w:rsid w:val="00700D6E"/>
    <w:rsid w:val="00700E32"/>
    <w:rsid w:val="00700FB7"/>
    <w:rsid w:val="00700FC2"/>
    <w:rsid w:val="00701009"/>
    <w:rsid w:val="00701089"/>
    <w:rsid w:val="007010A3"/>
    <w:rsid w:val="0070111E"/>
    <w:rsid w:val="00701156"/>
    <w:rsid w:val="0070116D"/>
    <w:rsid w:val="00701182"/>
    <w:rsid w:val="0070123A"/>
    <w:rsid w:val="0070124C"/>
    <w:rsid w:val="00701265"/>
    <w:rsid w:val="00701308"/>
    <w:rsid w:val="0070139E"/>
    <w:rsid w:val="00701456"/>
    <w:rsid w:val="0070152B"/>
    <w:rsid w:val="00701746"/>
    <w:rsid w:val="007017CA"/>
    <w:rsid w:val="0070188A"/>
    <w:rsid w:val="00701913"/>
    <w:rsid w:val="00701B4A"/>
    <w:rsid w:val="00701BEF"/>
    <w:rsid w:val="00701C99"/>
    <w:rsid w:val="00701CCA"/>
    <w:rsid w:val="00701D1D"/>
    <w:rsid w:val="00701DC3"/>
    <w:rsid w:val="00701E1F"/>
    <w:rsid w:val="00701E2F"/>
    <w:rsid w:val="00701E6B"/>
    <w:rsid w:val="00701E75"/>
    <w:rsid w:val="00701EFA"/>
    <w:rsid w:val="00701F21"/>
    <w:rsid w:val="00701F50"/>
    <w:rsid w:val="00702039"/>
    <w:rsid w:val="00702126"/>
    <w:rsid w:val="00702204"/>
    <w:rsid w:val="00702230"/>
    <w:rsid w:val="0070225B"/>
    <w:rsid w:val="00702276"/>
    <w:rsid w:val="00702277"/>
    <w:rsid w:val="007022B6"/>
    <w:rsid w:val="00702341"/>
    <w:rsid w:val="0070255B"/>
    <w:rsid w:val="00702632"/>
    <w:rsid w:val="007027C2"/>
    <w:rsid w:val="00702873"/>
    <w:rsid w:val="007028B4"/>
    <w:rsid w:val="007028E9"/>
    <w:rsid w:val="007028F8"/>
    <w:rsid w:val="00702901"/>
    <w:rsid w:val="00702C44"/>
    <w:rsid w:val="00702C7B"/>
    <w:rsid w:val="00702CDB"/>
    <w:rsid w:val="00702D95"/>
    <w:rsid w:val="00702DE3"/>
    <w:rsid w:val="00702E4C"/>
    <w:rsid w:val="00702EBD"/>
    <w:rsid w:val="00702EC2"/>
    <w:rsid w:val="00702F35"/>
    <w:rsid w:val="00702F92"/>
    <w:rsid w:val="00702FD3"/>
    <w:rsid w:val="00702FFA"/>
    <w:rsid w:val="007030D5"/>
    <w:rsid w:val="007032BF"/>
    <w:rsid w:val="00703360"/>
    <w:rsid w:val="007033D6"/>
    <w:rsid w:val="00703471"/>
    <w:rsid w:val="00703606"/>
    <w:rsid w:val="0070367A"/>
    <w:rsid w:val="007036A9"/>
    <w:rsid w:val="007036AC"/>
    <w:rsid w:val="00703763"/>
    <w:rsid w:val="00703771"/>
    <w:rsid w:val="007037C1"/>
    <w:rsid w:val="007038D3"/>
    <w:rsid w:val="007038D5"/>
    <w:rsid w:val="007039B8"/>
    <w:rsid w:val="00703B30"/>
    <w:rsid w:val="00703C40"/>
    <w:rsid w:val="00703C7D"/>
    <w:rsid w:val="00703CE3"/>
    <w:rsid w:val="00703D64"/>
    <w:rsid w:val="00703D66"/>
    <w:rsid w:val="00703EC6"/>
    <w:rsid w:val="00703FE2"/>
    <w:rsid w:val="0070400C"/>
    <w:rsid w:val="00704095"/>
    <w:rsid w:val="007041C4"/>
    <w:rsid w:val="00704664"/>
    <w:rsid w:val="007046C5"/>
    <w:rsid w:val="0070487C"/>
    <w:rsid w:val="00704901"/>
    <w:rsid w:val="00704A3A"/>
    <w:rsid w:val="00704A89"/>
    <w:rsid w:val="00704B37"/>
    <w:rsid w:val="00704C07"/>
    <w:rsid w:val="00704C20"/>
    <w:rsid w:val="00704C6A"/>
    <w:rsid w:val="00704CE4"/>
    <w:rsid w:val="00704EDF"/>
    <w:rsid w:val="00704EF4"/>
    <w:rsid w:val="00704F63"/>
    <w:rsid w:val="00705161"/>
    <w:rsid w:val="00705190"/>
    <w:rsid w:val="007051BC"/>
    <w:rsid w:val="0070540C"/>
    <w:rsid w:val="007055E5"/>
    <w:rsid w:val="00705602"/>
    <w:rsid w:val="00705939"/>
    <w:rsid w:val="00705AC2"/>
    <w:rsid w:val="00705AF4"/>
    <w:rsid w:val="00705B1B"/>
    <w:rsid w:val="00705B5A"/>
    <w:rsid w:val="00705B6A"/>
    <w:rsid w:val="00705B97"/>
    <w:rsid w:val="00705E8E"/>
    <w:rsid w:val="00706056"/>
    <w:rsid w:val="007061EA"/>
    <w:rsid w:val="00706441"/>
    <w:rsid w:val="007064DD"/>
    <w:rsid w:val="0070674F"/>
    <w:rsid w:val="00706853"/>
    <w:rsid w:val="00706A62"/>
    <w:rsid w:val="00706AFC"/>
    <w:rsid w:val="00706C6C"/>
    <w:rsid w:val="00706D70"/>
    <w:rsid w:val="00706E4F"/>
    <w:rsid w:val="00706EF3"/>
    <w:rsid w:val="00706F21"/>
    <w:rsid w:val="00706F49"/>
    <w:rsid w:val="00707014"/>
    <w:rsid w:val="0070720A"/>
    <w:rsid w:val="00707248"/>
    <w:rsid w:val="00707357"/>
    <w:rsid w:val="007074AE"/>
    <w:rsid w:val="00707865"/>
    <w:rsid w:val="00707880"/>
    <w:rsid w:val="007078E8"/>
    <w:rsid w:val="00707918"/>
    <w:rsid w:val="007079C9"/>
    <w:rsid w:val="00707A02"/>
    <w:rsid w:val="00707A68"/>
    <w:rsid w:val="00707AA0"/>
    <w:rsid w:val="00707AAD"/>
    <w:rsid w:val="00707AD2"/>
    <w:rsid w:val="00707B2E"/>
    <w:rsid w:val="00707C09"/>
    <w:rsid w:val="00707E5D"/>
    <w:rsid w:val="00707FC0"/>
    <w:rsid w:val="0071023F"/>
    <w:rsid w:val="0071028A"/>
    <w:rsid w:val="00710578"/>
    <w:rsid w:val="00710844"/>
    <w:rsid w:val="0071086D"/>
    <w:rsid w:val="0071090A"/>
    <w:rsid w:val="00710929"/>
    <w:rsid w:val="0071095A"/>
    <w:rsid w:val="00710974"/>
    <w:rsid w:val="007109DD"/>
    <w:rsid w:val="00710BF9"/>
    <w:rsid w:val="00710C4B"/>
    <w:rsid w:val="00710CC5"/>
    <w:rsid w:val="00710D55"/>
    <w:rsid w:val="00710E13"/>
    <w:rsid w:val="00710E47"/>
    <w:rsid w:val="00710F02"/>
    <w:rsid w:val="0071120E"/>
    <w:rsid w:val="007112D2"/>
    <w:rsid w:val="007113B3"/>
    <w:rsid w:val="007113B9"/>
    <w:rsid w:val="00711618"/>
    <w:rsid w:val="0071183D"/>
    <w:rsid w:val="007118A7"/>
    <w:rsid w:val="00711A24"/>
    <w:rsid w:val="00711A67"/>
    <w:rsid w:val="00711A68"/>
    <w:rsid w:val="00711B9D"/>
    <w:rsid w:val="00711BBE"/>
    <w:rsid w:val="00711C18"/>
    <w:rsid w:val="00711CC3"/>
    <w:rsid w:val="00711E44"/>
    <w:rsid w:val="00711E74"/>
    <w:rsid w:val="00711ECE"/>
    <w:rsid w:val="00711F79"/>
    <w:rsid w:val="007121E7"/>
    <w:rsid w:val="00712356"/>
    <w:rsid w:val="0071241A"/>
    <w:rsid w:val="00712476"/>
    <w:rsid w:val="0071257F"/>
    <w:rsid w:val="007125BB"/>
    <w:rsid w:val="0071262D"/>
    <w:rsid w:val="00712705"/>
    <w:rsid w:val="00712829"/>
    <w:rsid w:val="00712877"/>
    <w:rsid w:val="0071288D"/>
    <w:rsid w:val="00712959"/>
    <w:rsid w:val="007129C8"/>
    <w:rsid w:val="00712A78"/>
    <w:rsid w:val="00712B82"/>
    <w:rsid w:val="00712C6B"/>
    <w:rsid w:val="00712CD6"/>
    <w:rsid w:val="00712E12"/>
    <w:rsid w:val="00712F7C"/>
    <w:rsid w:val="00713017"/>
    <w:rsid w:val="0071303A"/>
    <w:rsid w:val="00713086"/>
    <w:rsid w:val="0071324E"/>
    <w:rsid w:val="00713333"/>
    <w:rsid w:val="00713353"/>
    <w:rsid w:val="00713439"/>
    <w:rsid w:val="007135AD"/>
    <w:rsid w:val="00713636"/>
    <w:rsid w:val="00713677"/>
    <w:rsid w:val="0071370F"/>
    <w:rsid w:val="0071380F"/>
    <w:rsid w:val="00713810"/>
    <w:rsid w:val="007139F0"/>
    <w:rsid w:val="00713AE9"/>
    <w:rsid w:val="00713BCC"/>
    <w:rsid w:val="00713E0C"/>
    <w:rsid w:val="00713F34"/>
    <w:rsid w:val="00713FDF"/>
    <w:rsid w:val="00714091"/>
    <w:rsid w:val="00714115"/>
    <w:rsid w:val="00714159"/>
    <w:rsid w:val="00714227"/>
    <w:rsid w:val="00714290"/>
    <w:rsid w:val="00714303"/>
    <w:rsid w:val="00714357"/>
    <w:rsid w:val="007144CF"/>
    <w:rsid w:val="00714521"/>
    <w:rsid w:val="00714688"/>
    <w:rsid w:val="00714767"/>
    <w:rsid w:val="007147C5"/>
    <w:rsid w:val="007147DB"/>
    <w:rsid w:val="00714826"/>
    <w:rsid w:val="00714B9C"/>
    <w:rsid w:val="00714BD0"/>
    <w:rsid w:val="00714CA7"/>
    <w:rsid w:val="00714CA8"/>
    <w:rsid w:val="00714E87"/>
    <w:rsid w:val="00714FDA"/>
    <w:rsid w:val="00714FEE"/>
    <w:rsid w:val="0071507B"/>
    <w:rsid w:val="00715099"/>
    <w:rsid w:val="00715485"/>
    <w:rsid w:val="00715518"/>
    <w:rsid w:val="00715557"/>
    <w:rsid w:val="007155A7"/>
    <w:rsid w:val="00715619"/>
    <w:rsid w:val="00715852"/>
    <w:rsid w:val="0071597C"/>
    <w:rsid w:val="00715A6F"/>
    <w:rsid w:val="00715D1C"/>
    <w:rsid w:val="00715DE0"/>
    <w:rsid w:val="00715DF1"/>
    <w:rsid w:val="00716084"/>
    <w:rsid w:val="007163A2"/>
    <w:rsid w:val="007163AB"/>
    <w:rsid w:val="0071641A"/>
    <w:rsid w:val="007165CD"/>
    <w:rsid w:val="007165D6"/>
    <w:rsid w:val="007166C7"/>
    <w:rsid w:val="00716776"/>
    <w:rsid w:val="00716916"/>
    <w:rsid w:val="00716950"/>
    <w:rsid w:val="007169CA"/>
    <w:rsid w:val="00716ABB"/>
    <w:rsid w:val="00716BEE"/>
    <w:rsid w:val="00716CBF"/>
    <w:rsid w:val="00716E47"/>
    <w:rsid w:val="00716FFC"/>
    <w:rsid w:val="007170D7"/>
    <w:rsid w:val="00717176"/>
    <w:rsid w:val="007172E3"/>
    <w:rsid w:val="00717628"/>
    <w:rsid w:val="00717730"/>
    <w:rsid w:val="007177A2"/>
    <w:rsid w:val="007177CE"/>
    <w:rsid w:val="00717837"/>
    <w:rsid w:val="007178B8"/>
    <w:rsid w:val="007178C6"/>
    <w:rsid w:val="0071798B"/>
    <w:rsid w:val="007179C8"/>
    <w:rsid w:val="00717A0A"/>
    <w:rsid w:val="00717A9E"/>
    <w:rsid w:val="00717C7B"/>
    <w:rsid w:val="00717D05"/>
    <w:rsid w:val="00717D8E"/>
    <w:rsid w:val="00717DAC"/>
    <w:rsid w:val="00717E78"/>
    <w:rsid w:val="00717F17"/>
    <w:rsid w:val="00717FB8"/>
    <w:rsid w:val="0072011E"/>
    <w:rsid w:val="00720121"/>
    <w:rsid w:val="00720154"/>
    <w:rsid w:val="0072021F"/>
    <w:rsid w:val="00720404"/>
    <w:rsid w:val="00720468"/>
    <w:rsid w:val="007204A0"/>
    <w:rsid w:val="00720529"/>
    <w:rsid w:val="00720631"/>
    <w:rsid w:val="0072090A"/>
    <w:rsid w:val="00720928"/>
    <w:rsid w:val="00720BF2"/>
    <w:rsid w:val="00720C40"/>
    <w:rsid w:val="00720D68"/>
    <w:rsid w:val="00720DAD"/>
    <w:rsid w:val="00720F5E"/>
    <w:rsid w:val="0072104C"/>
    <w:rsid w:val="007210B6"/>
    <w:rsid w:val="0072124D"/>
    <w:rsid w:val="007212AB"/>
    <w:rsid w:val="007212C7"/>
    <w:rsid w:val="0072146D"/>
    <w:rsid w:val="0072168D"/>
    <w:rsid w:val="007216C1"/>
    <w:rsid w:val="007219A4"/>
    <w:rsid w:val="00721B04"/>
    <w:rsid w:val="00721B6F"/>
    <w:rsid w:val="00721D04"/>
    <w:rsid w:val="00721D2B"/>
    <w:rsid w:val="00721DE3"/>
    <w:rsid w:val="007220EA"/>
    <w:rsid w:val="00722370"/>
    <w:rsid w:val="0072240E"/>
    <w:rsid w:val="0072245F"/>
    <w:rsid w:val="00722518"/>
    <w:rsid w:val="0072257C"/>
    <w:rsid w:val="0072267F"/>
    <w:rsid w:val="007227F2"/>
    <w:rsid w:val="0072280B"/>
    <w:rsid w:val="00722812"/>
    <w:rsid w:val="0072283A"/>
    <w:rsid w:val="00722846"/>
    <w:rsid w:val="0072296F"/>
    <w:rsid w:val="00722A2C"/>
    <w:rsid w:val="00722AB5"/>
    <w:rsid w:val="00722B23"/>
    <w:rsid w:val="00722F44"/>
    <w:rsid w:val="007230AF"/>
    <w:rsid w:val="007231A0"/>
    <w:rsid w:val="007231BD"/>
    <w:rsid w:val="007232DD"/>
    <w:rsid w:val="00723499"/>
    <w:rsid w:val="007234FE"/>
    <w:rsid w:val="0072357D"/>
    <w:rsid w:val="007236FB"/>
    <w:rsid w:val="00723939"/>
    <w:rsid w:val="00723984"/>
    <w:rsid w:val="007239BE"/>
    <w:rsid w:val="007239C6"/>
    <w:rsid w:val="007239D9"/>
    <w:rsid w:val="007239EB"/>
    <w:rsid w:val="00723A58"/>
    <w:rsid w:val="00723A66"/>
    <w:rsid w:val="00723B17"/>
    <w:rsid w:val="00723B45"/>
    <w:rsid w:val="00723DEA"/>
    <w:rsid w:val="00724000"/>
    <w:rsid w:val="00724033"/>
    <w:rsid w:val="00724136"/>
    <w:rsid w:val="0072420E"/>
    <w:rsid w:val="007244A9"/>
    <w:rsid w:val="0072452F"/>
    <w:rsid w:val="0072477D"/>
    <w:rsid w:val="0072479B"/>
    <w:rsid w:val="0072492F"/>
    <w:rsid w:val="00724A02"/>
    <w:rsid w:val="00724C17"/>
    <w:rsid w:val="00724C44"/>
    <w:rsid w:val="00724D35"/>
    <w:rsid w:val="00724DB6"/>
    <w:rsid w:val="00724DC3"/>
    <w:rsid w:val="00724DC4"/>
    <w:rsid w:val="00724EA1"/>
    <w:rsid w:val="0072504A"/>
    <w:rsid w:val="0072513E"/>
    <w:rsid w:val="00725192"/>
    <w:rsid w:val="007252DA"/>
    <w:rsid w:val="00725383"/>
    <w:rsid w:val="00725522"/>
    <w:rsid w:val="0072563A"/>
    <w:rsid w:val="0072599F"/>
    <w:rsid w:val="00725B80"/>
    <w:rsid w:val="00725DA8"/>
    <w:rsid w:val="00725DD1"/>
    <w:rsid w:val="00725E49"/>
    <w:rsid w:val="00725EC6"/>
    <w:rsid w:val="00725EDF"/>
    <w:rsid w:val="00725F0B"/>
    <w:rsid w:val="00725F65"/>
    <w:rsid w:val="007260C0"/>
    <w:rsid w:val="007260C5"/>
    <w:rsid w:val="0072615F"/>
    <w:rsid w:val="007263D7"/>
    <w:rsid w:val="0072646A"/>
    <w:rsid w:val="007264F3"/>
    <w:rsid w:val="00726628"/>
    <w:rsid w:val="007266C6"/>
    <w:rsid w:val="00726766"/>
    <w:rsid w:val="0072677F"/>
    <w:rsid w:val="007269CB"/>
    <w:rsid w:val="00726A0A"/>
    <w:rsid w:val="00726A64"/>
    <w:rsid w:val="00726A8E"/>
    <w:rsid w:val="00726AAC"/>
    <w:rsid w:val="00726B61"/>
    <w:rsid w:val="00726BDD"/>
    <w:rsid w:val="00726BFD"/>
    <w:rsid w:val="00726DAF"/>
    <w:rsid w:val="00726E84"/>
    <w:rsid w:val="007271A7"/>
    <w:rsid w:val="007271B8"/>
    <w:rsid w:val="00727251"/>
    <w:rsid w:val="00727284"/>
    <w:rsid w:val="0072730F"/>
    <w:rsid w:val="007273E3"/>
    <w:rsid w:val="007275B5"/>
    <w:rsid w:val="007275FF"/>
    <w:rsid w:val="0072767F"/>
    <w:rsid w:val="00727712"/>
    <w:rsid w:val="007277CB"/>
    <w:rsid w:val="007278EE"/>
    <w:rsid w:val="00727917"/>
    <w:rsid w:val="00727973"/>
    <w:rsid w:val="0072798A"/>
    <w:rsid w:val="00727A8C"/>
    <w:rsid w:val="00727B61"/>
    <w:rsid w:val="00727BC7"/>
    <w:rsid w:val="00727CA6"/>
    <w:rsid w:val="00727DDD"/>
    <w:rsid w:val="00727FAC"/>
    <w:rsid w:val="007302DB"/>
    <w:rsid w:val="007303F2"/>
    <w:rsid w:val="007304F0"/>
    <w:rsid w:val="007305FF"/>
    <w:rsid w:val="0073071A"/>
    <w:rsid w:val="00730744"/>
    <w:rsid w:val="0073078B"/>
    <w:rsid w:val="0073078D"/>
    <w:rsid w:val="00730879"/>
    <w:rsid w:val="0073087C"/>
    <w:rsid w:val="00730B57"/>
    <w:rsid w:val="00730D03"/>
    <w:rsid w:val="00730D04"/>
    <w:rsid w:val="00730DFC"/>
    <w:rsid w:val="00730E07"/>
    <w:rsid w:val="00730E85"/>
    <w:rsid w:val="00730EB3"/>
    <w:rsid w:val="00730EE0"/>
    <w:rsid w:val="00730EEC"/>
    <w:rsid w:val="00730FBA"/>
    <w:rsid w:val="00731078"/>
    <w:rsid w:val="007310A2"/>
    <w:rsid w:val="007310D1"/>
    <w:rsid w:val="007314E3"/>
    <w:rsid w:val="0073164C"/>
    <w:rsid w:val="0073177E"/>
    <w:rsid w:val="0073189A"/>
    <w:rsid w:val="007318FD"/>
    <w:rsid w:val="00731A1D"/>
    <w:rsid w:val="00731A3C"/>
    <w:rsid w:val="00731AC6"/>
    <w:rsid w:val="00731B17"/>
    <w:rsid w:val="00731BDA"/>
    <w:rsid w:val="00731C8E"/>
    <w:rsid w:val="00731E32"/>
    <w:rsid w:val="00731ED2"/>
    <w:rsid w:val="00731F30"/>
    <w:rsid w:val="00731FD0"/>
    <w:rsid w:val="0073208C"/>
    <w:rsid w:val="00732243"/>
    <w:rsid w:val="0073224E"/>
    <w:rsid w:val="0073233A"/>
    <w:rsid w:val="007325D6"/>
    <w:rsid w:val="0073272E"/>
    <w:rsid w:val="00732741"/>
    <w:rsid w:val="007327A7"/>
    <w:rsid w:val="007327E4"/>
    <w:rsid w:val="00732818"/>
    <w:rsid w:val="00732907"/>
    <w:rsid w:val="00732CD6"/>
    <w:rsid w:val="00732D27"/>
    <w:rsid w:val="00732EEC"/>
    <w:rsid w:val="00732F18"/>
    <w:rsid w:val="00732F2F"/>
    <w:rsid w:val="00732F71"/>
    <w:rsid w:val="00732F7B"/>
    <w:rsid w:val="00733195"/>
    <w:rsid w:val="007331B0"/>
    <w:rsid w:val="0073329E"/>
    <w:rsid w:val="007332F8"/>
    <w:rsid w:val="0073336A"/>
    <w:rsid w:val="0073351A"/>
    <w:rsid w:val="00733548"/>
    <w:rsid w:val="007335D9"/>
    <w:rsid w:val="00733677"/>
    <w:rsid w:val="007337C9"/>
    <w:rsid w:val="00733809"/>
    <w:rsid w:val="00733848"/>
    <w:rsid w:val="007338BD"/>
    <w:rsid w:val="00733939"/>
    <w:rsid w:val="00733A03"/>
    <w:rsid w:val="00733A55"/>
    <w:rsid w:val="00733B23"/>
    <w:rsid w:val="00733B65"/>
    <w:rsid w:val="00733BD0"/>
    <w:rsid w:val="00733C2C"/>
    <w:rsid w:val="00733D34"/>
    <w:rsid w:val="00733D67"/>
    <w:rsid w:val="00733EF7"/>
    <w:rsid w:val="00733F00"/>
    <w:rsid w:val="00733FB1"/>
    <w:rsid w:val="00734492"/>
    <w:rsid w:val="007344F7"/>
    <w:rsid w:val="0073464D"/>
    <w:rsid w:val="0073466D"/>
    <w:rsid w:val="007346DF"/>
    <w:rsid w:val="007347F0"/>
    <w:rsid w:val="007348A9"/>
    <w:rsid w:val="007349D6"/>
    <w:rsid w:val="007349DE"/>
    <w:rsid w:val="007349F8"/>
    <w:rsid w:val="00734ADB"/>
    <w:rsid w:val="00734B09"/>
    <w:rsid w:val="00734C0E"/>
    <w:rsid w:val="00734CA4"/>
    <w:rsid w:val="00734DDF"/>
    <w:rsid w:val="00734F0F"/>
    <w:rsid w:val="0073503B"/>
    <w:rsid w:val="0073506A"/>
    <w:rsid w:val="007350DE"/>
    <w:rsid w:val="007351D6"/>
    <w:rsid w:val="007351EC"/>
    <w:rsid w:val="00735255"/>
    <w:rsid w:val="00735274"/>
    <w:rsid w:val="0073546B"/>
    <w:rsid w:val="007354D1"/>
    <w:rsid w:val="007356FF"/>
    <w:rsid w:val="0073584C"/>
    <w:rsid w:val="00735A90"/>
    <w:rsid w:val="00735AA3"/>
    <w:rsid w:val="00735AA8"/>
    <w:rsid w:val="00735B7B"/>
    <w:rsid w:val="00735C5A"/>
    <w:rsid w:val="00735CA4"/>
    <w:rsid w:val="00735D04"/>
    <w:rsid w:val="00735D29"/>
    <w:rsid w:val="00735D96"/>
    <w:rsid w:val="00735DA9"/>
    <w:rsid w:val="00735E11"/>
    <w:rsid w:val="00735EEC"/>
    <w:rsid w:val="00735F5E"/>
    <w:rsid w:val="007360D0"/>
    <w:rsid w:val="0073636C"/>
    <w:rsid w:val="0073647C"/>
    <w:rsid w:val="00736643"/>
    <w:rsid w:val="007366C4"/>
    <w:rsid w:val="007366E4"/>
    <w:rsid w:val="0073670C"/>
    <w:rsid w:val="00736813"/>
    <w:rsid w:val="00736927"/>
    <w:rsid w:val="0073694F"/>
    <w:rsid w:val="007369BC"/>
    <w:rsid w:val="00736AAB"/>
    <w:rsid w:val="00736AF6"/>
    <w:rsid w:val="00736B6C"/>
    <w:rsid w:val="00736C90"/>
    <w:rsid w:val="00736CA5"/>
    <w:rsid w:val="00736FB9"/>
    <w:rsid w:val="0073704D"/>
    <w:rsid w:val="007370AE"/>
    <w:rsid w:val="00737279"/>
    <w:rsid w:val="00737309"/>
    <w:rsid w:val="007373F7"/>
    <w:rsid w:val="00737478"/>
    <w:rsid w:val="007374C9"/>
    <w:rsid w:val="0073763E"/>
    <w:rsid w:val="007377A1"/>
    <w:rsid w:val="007377B1"/>
    <w:rsid w:val="007377B7"/>
    <w:rsid w:val="007377F7"/>
    <w:rsid w:val="00737A24"/>
    <w:rsid w:val="00737A38"/>
    <w:rsid w:val="00737AA5"/>
    <w:rsid w:val="00737B4A"/>
    <w:rsid w:val="00737C77"/>
    <w:rsid w:val="00737D0B"/>
    <w:rsid w:val="00737D42"/>
    <w:rsid w:val="00737DB7"/>
    <w:rsid w:val="00737DBC"/>
    <w:rsid w:val="00737E55"/>
    <w:rsid w:val="00737E69"/>
    <w:rsid w:val="00737FFD"/>
    <w:rsid w:val="00740041"/>
    <w:rsid w:val="0074007C"/>
    <w:rsid w:val="007400DD"/>
    <w:rsid w:val="00740299"/>
    <w:rsid w:val="007402DE"/>
    <w:rsid w:val="00740853"/>
    <w:rsid w:val="007408A9"/>
    <w:rsid w:val="0074094E"/>
    <w:rsid w:val="00740ABE"/>
    <w:rsid w:val="00740AF8"/>
    <w:rsid w:val="00740B28"/>
    <w:rsid w:val="00740CE0"/>
    <w:rsid w:val="00740CFB"/>
    <w:rsid w:val="00740D8E"/>
    <w:rsid w:val="00740E5B"/>
    <w:rsid w:val="00740EE8"/>
    <w:rsid w:val="00740FC8"/>
    <w:rsid w:val="00740FEE"/>
    <w:rsid w:val="007411AE"/>
    <w:rsid w:val="007412A7"/>
    <w:rsid w:val="00741301"/>
    <w:rsid w:val="0074137A"/>
    <w:rsid w:val="007413BA"/>
    <w:rsid w:val="007415CB"/>
    <w:rsid w:val="00741613"/>
    <w:rsid w:val="0074165E"/>
    <w:rsid w:val="007417CF"/>
    <w:rsid w:val="00741875"/>
    <w:rsid w:val="007419A5"/>
    <w:rsid w:val="00741B02"/>
    <w:rsid w:val="00741B07"/>
    <w:rsid w:val="00741B3B"/>
    <w:rsid w:val="00741B4F"/>
    <w:rsid w:val="00741C4C"/>
    <w:rsid w:val="00741E92"/>
    <w:rsid w:val="00741F04"/>
    <w:rsid w:val="00741FBC"/>
    <w:rsid w:val="0074223A"/>
    <w:rsid w:val="0074227E"/>
    <w:rsid w:val="007422B7"/>
    <w:rsid w:val="007422BC"/>
    <w:rsid w:val="0074238F"/>
    <w:rsid w:val="0074247F"/>
    <w:rsid w:val="00742509"/>
    <w:rsid w:val="00742633"/>
    <w:rsid w:val="007428B9"/>
    <w:rsid w:val="00742BC2"/>
    <w:rsid w:val="00742C74"/>
    <w:rsid w:val="00742D0F"/>
    <w:rsid w:val="00742F7A"/>
    <w:rsid w:val="00742FE8"/>
    <w:rsid w:val="0074309E"/>
    <w:rsid w:val="007430DB"/>
    <w:rsid w:val="00743163"/>
    <w:rsid w:val="007432AE"/>
    <w:rsid w:val="007432E2"/>
    <w:rsid w:val="0074335A"/>
    <w:rsid w:val="00743566"/>
    <w:rsid w:val="007435AC"/>
    <w:rsid w:val="00743632"/>
    <w:rsid w:val="00743650"/>
    <w:rsid w:val="007437FB"/>
    <w:rsid w:val="00743A53"/>
    <w:rsid w:val="00743B4A"/>
    <w:rsid w:val="00743BBD"/>
    <w:rsid w:val="00743CC6"/>
    <w:rsid w:val="00743D7F"/>
    <w:rsid w:val="00743D89"/>
    <w:rsid w:val="00743E29"/>
    <w:rsid w:val="00743E54"/>
    <w:rsid w:val="00743FCA"/>
    <w:rsid w:val="007441C7"/>
    <w:rsid w:val="007441FF"/>
    <w:rsid w:val="007443AD"/>
    <w:rsid w:val="007443D1"/>
    <w:rsid w:val="007443F7"/>
    <w:rsid w:val="00744425"/>
    <w:rsid w:val="00744541"/>
    <w:rsid w:val="007445DE"/>
    <w:rsid w:val="00744634"/>
    <w:rsid w:val="00744765"/>
    <w:rsid w:val="007447B9"/>
    <w:rsid w:val="007448AF"/>
    <w:rsid w:val="00744BA2"/>
    <w:rsid w:val="00744D1D"/>
    <w:rsid w:val="00744D73"/>
    <w:rsid w:val="00744D87"/>
    <w:rsid w:val="00744E7E"/>
    <w:rsid w:val="00745107"/>
    <w:rsid w:val="0074522C"/>
    <w:rsid w:val="0074531B"/>
    <w:rsid w:val="00745405"/>
    <w:rsid w:val="00745409"/>
    <w:rsid w:val="00745466"/>
    <w:rsid w:val="0074555D"/>
    <w:rsid w:val="007456A7"/>
    <w:rsid w:val="00745900"/>
    <w:rsid w:val="00745A2E"/>
    <w:rsid w:val="00745A7C"/>
    <w:rsid w:val="00745A87"/>
    <w:rsid w:val="00745AB4"/>
    <w:rsid w:val="00745BA9"/>
    <w:rsid w:val="00745BCE"/>
    <w:rsid w:val="00745C19"/>
    <w:rsid w:val="00745C1E"/>
    <w:rsid w:val="00745C74"/>
    <w:rsid w:val="00745D74"/>
    <w:rsid w:val="00745DE4"/>
    <w:rsid w:val="00745F12"/>
    <w:rsid w:val="00745FFA"/>
    <w:rsid w:val="00746102"/>
    <w:rsid w:val="00746178"/>
    <w:rsid w:val="00746185"/>
    <w:rsid w:val="0074618C"/>
    <w:rsid w:val="0074631D"/>
    <w:rsid w:val="0074635F"/>
    <w:rsid w:val="007463F7"/>
    <w:rsid w:val="00746445"/>
    <w:rsid w:val="0074649A"/>
    <w:rsid w:val="0074656A"/>
    <w:rsid w:val="007465A8"/>
    <w:rsid w:val="007465E2"/>
    <w:rsid w:val="007465E7"/>
    <w:rsid w:val="00746639"/>
    <w:rsid w:val="0074674B"/>
    <w:rsid w:val="00746792"/>
    <w:rsid w:val="007467EC"/>
    <w:rsid w:val="00746881"/>
    <w:rsid w:val="007468B6"/>
    <w:rsid w:val="00746945"/>
    <w:rsid w:val="00746949"/>
    <w:rsid w:val="00746BAF"/>
    <w:rsid w:val="00746CAE"/>
    <w:rsid w:val="00746D14"/>
    <w:rsid w:val="00746E3F"/>
    <w:rsid w:val="00746E7F"/>
    <w:rsid w:val="007470AE"/>
    <w:rsid w:val="007470B3"/>
    <w:rsid w:val="00747176"/>
    <w:rsid w:val="00747206"/>
    <w:rsid w:val="0074720F"/>
    <w:rsid w:val="00747280"/>
    <w:rsid w:val="00747339"/>
    <w:rsid w:val="0074762D"/>
    <w:rsid w:val="007477BF"/>
    <w:rsid w:val="0074785C"/>
    <w:rsid w:val="00747A1B"/>
    <w:rsid w:val="00747C6B"/>
    <w:rsid w:val="00747F63"/>
    <w:rsid w:val="00750010"/>
    <w:rsid w:val="007501D4"/>
    <w:rsid w:val="007503B8"/>
    <w:rsid w:val="007503E7"/>
    <w:rsid w:val="0075062F"/>
    <w:rsid w:val="007507DA"/>
    <w:rsid w:val="0075097F"/>
    <w:rsid w:val="00750A53"/>
    <w:rsid w:val="00750ABE"/>
    <w:rsid w:val="00750D15"/>
    <w:rsid w:val="00750D7F"/>
    <w:rsid w:val="00750DC1"/>
    <w:rsid w:val="00750E92"/>
    <w:rsid w:val="00750FBA"/>
    <w:rsid w:val="00751053"/>
    <w:rsid w:val="007510EF"/>
    <w:rsid w:val="0075118C"/>
    <w:rsid w:val="00751330"/>
    <w:rsid w:val="00751434"/>
    <w:rsid w:val="00751520"/>
    <w:rsid w:val="007515E6"/>
    <w:rsid w:val="00751660"/>
    <w:rsid w:val="0075168B"/>
    <w:rsid w:val="007516E4"/>
    <w:rsid w:val="00751931"/>
    <w:rsid w:val="007519A1"/>
    <w:rsid w:val="007519CE"/>
    <w:rsid w:val="00751C8B"/>
    <w:rsid w:val="00751C95"/>
    <w:rsid w:val="00751D8A"/>
    <w:rsid w:val="00751E87"/>
    <w:rsid w:val="00751E8C"/>
    <w:rsid w:val="00751EB1"/>
    <w:rsid w:val="00752027"/>
    <w:rsid w:val="007520E0"/>
    <w:rsid w:val="00752120"/>
    <w:rsid w:val="0075228B"/>
    <w:rsid w:val="0075240B"/>
    <w:rsid w:val="007525AA"/>
    <w:rsid w:val="0075262C"/>
    <w:rsid w:val="0075265C"/>
    <w:rsid w:val="007526E7"/>
    <w:rsid w:val="007527D3"/>
    <w:rsid w:val="007528CF"/>
    <w:rsid w:val="007529D9"/>
    <w:rsid w:val="00752A85"/>
    <w:rsid w:val="00752AB4"/>
    <w:rsid w:val="00752BB1"/>
    <w:rsid w:val="00752DF8"/>
    <w:rsid w:val="00752EAC"/>
    <w:rsid w:val="00752EC7"/>
    <w:rsid w:val="0075310B"/>
    <w:rsid w:val="007531F3"/>
    <w:rsid w:val="007532BD"/>
    <w:rsid w:val="00753489"/>
    <w:rsid w:val="00753693"/>
    <w:rsid w:val="00753701"/>
    <w:rsid w:val="0075382F"/>
    <w:rsid w:val="0075386D"/>
    <w:rsid w:val="00753945"/>
    <w:rsid w:val="00753966"/>
    <w:rsid w:val="00753A59"/>
    <w:rsid w:val="00753A88"/>
    <w:rsid w:val="00753B57"/>
    <w:rsid w:val="00753C70"/>
    <w:rsid w:val="00753C8E"/>
    <w:rsid w:val="00753D4D"/>
    <w:rsid w:val="00753D78"/>
    <w:rsid w:val="00753D88"/>
    <w:rsid w:val="00753D98"/>
    <w:rsid w:val="00753DDF"/>
    <w:rsid w:val="00753F79"/>
    <w:rsid w:val="00753FBF"/>
    <w:rsid w:val="0075413D"/>
    <w:rsid w:val="007542CD"/>
    <w:rsid w:val="007544C0"/>
    <w:rsid w:val="007544D3"/>
    <w:rsid w:val="00754503"/>
    <w:rsid w:val="0075451C"/>
    <w:rsid w:val="0075452D"/>
    <w:rsid w:val="0075453A"/>
    <w:rsid w:val="0075462B"/>
    <w:rsid w:val="00754660"/>
    <w:rsid w:val="0075466D"/>
    <w:rsid w:val="007546E7"/>
    <w:rsid w:val="00754837"/>
    <w:rsid w:val="007548C3"/>
    <w:rsid w:val="007549EE"/>
    <w:rsid w:val="00754A28"/>
    <w:rsid w:val="00754A30"/>
    <w:rsid w:val="00754A76"/>
    <w:rsid w:val="00754BAC"/>
    <w:rsid w:val="00754BE9"/>
    <w:rsid w:val="00754C57"/>
    <w:rsid w:val="00754E07"/>
    <w:rsid w:val="00754EB3"/>
    <w:rsid w:val="00754F40"/>
    <w:rsid w:val="00754FAA"/>
    <w:rsid w:val="00755054"/>
    <w:rsid w:val="00755140"/>
    <w:rsid w:val="00755177"/>
    <w:rsid w:val="00755268"/>
    <w:rsid w:val="007552D1"/>
    <w:rsid w:val="00755421"/>
    <w:rsid w:val="0075543C"/>
    <w:rsid w:val="00755522"/>
    <w:rsid w:val="00755541"/>
    <w:rsid w:val="0075558B"/>
    <w:rsid w:val="007556D9"/>
    <w:rsid w:val="00755773"/>
    <w:rsid w:val="00755928"/>
    <w:rsid w:val="007559B4"/>
    <w:rsid w:val="00755A73"/>
    <w:rsid w:val="00755A85"/>
    <w:rsid w:val="00755BCB"/>
    <w:rsid w:val="00755BEC"/>
    <w:rsid w:val="00755CBA"/>
    <w:rsid w:val="00755D9E"/>
    <w:rsid w:val="00755DC2"/>
    <w:rsid w:val="0075601F"/>
    <w:rsid w:val="007562C1"/>
    <w:rsid w:val="00756331"/>
    <w:rsid w:val="00756387"/>
    <w:rsid w:val="00756410"/>
    <w:rsid w:val="0075663E"/>
    <w:rsid w:val="00756642"/>
    <w:rsid w:val="00756659"/>
    <w:rsid w:val="007566C3"/>
    <w:rsid w:val="0075677C"/>
    <w:rsid w:val="007567CD"/>
    <w:rsid w:val="00756868"/>
    <w:rsid w:val="0075699B"/>
    <w:rsid w:val="00756C83"/>
    <w:rsid w:val="00756D08"/>
    <w:rsid w:val="00756E4B"/>
    <w:rsid w:val="00756E4F"/>
    <w:rsid w:val="00756F42"/>
    <w:rsid w:val="00756F7C"/>
    <w:rsid w:val="00756FDB"/>
    <w:rsid w:val="0075705E"/>
    <w:rsid w:val="007570AE"/>
    <w:rsid w:val="00757114"/>
    <w:rsid w:val="00757170"/>
    <w:rsid w:val="007572F6"/>
    <w:rsid w:val="00757383"/>
    <w:rsid w:val="00757461"/>
    <w:rsid w:val="007574C6"/>
    <w:rsid w:val="007574FB"/>
    <w:rsid w:val="007575D7"/>
    <w:rsid w:val="007575FA"/>
    <w:rsid w:val="00757741"/>
    <w:rsid w:val="007577B1"/>
    <w:rsid w:val="007577D9"/>
    <w:rsid w:val="00757816"/>
    <w:rsid w:val="00757865"/>
    <w:rsid w:val="00757962"/>
    <w:rsid w:val="00757A94"/>
    <w:rsid w:val="00757B54"/>
    <w:rsid w:val="00757C85"/>
    <w:rsid w:val="00757CBB"/>
    <w:rsid w:val="00757D39"/>
    <w:rsid w:val="00757D97"/>
    <w:rsid w:val="00757E24"/>
    <w:rsid w:val="00757F50"/>
    <w:rsid w:val="00757FB8"/>
    <w:rsid w:val="00760004"/>
    <w:rsid w:val="00760011"/>
    <w:rsid w:val="0076008D"/>
    <w:rsid w:val="007600E2"/>
    <w:rsid w:val="0076028F"/>
    <w:rsid w:val="007602BC"/>
    <w:rsid w:val="0076037F"/>
    <w:rsid w:val="00760585"/>
    <w:rsid w:val="0076061B"/>
    <w:rsid w:val="00760754"/>
    <w:rsid w:val="00760831"/>
    <w:rsid w:val="00760870"/>
    <w:rsid w:val="00760938"/>
    <w:rsid w:val="0076094C"/>
    <w:rsid w:val="00760993"/>
    <w:rsid w:val="00760A5D"/>
    <w:rsid w:val="00760AC9"/>
    <w:rsid w:val="00760AF8"/>
    <w:rsid w:val="00760B63"/>
    <w:rsid w:val="00760B76"/>
    <w:rsid w:val="00760BBB"/>
    <w:rsid w:val="00760C33"/>
    <w:rsid w:val="00760D67"/>
    <w:rsid w:val="00760E54"/>
    <w:rsid w:val="00760EDF"/>
    <w:rsid w:val="00760FDF"/>
    <w:rsid w:val="00761030"/>
    <w:rsid w:val="007613AF"/>
    <w:rsid w:val="007614C0"/>
    <w:rsid w:val="00761581"/>
    <w:rsid w:val="007615C6"/>
    <w:rsid w:val="00761723"/>
    <w:rsid w:val="0076173F"/>
    <w:rsid w:val="007618B1"/>
    <w:rsid w:val="00761920"/>
    <w:rsid w:val="0076199E"/>
    <w:rsid w:val="00761A25"/>
    <w:rsid w:val="00761A51"/>
    <w:rsid w:val="00761A65"/>
    <w:rsid w:val="00761AFF"/>
    <w:rsid w:val="00761B9C"/>
    <w:rsid w:val="00761CFD"/>
    <w:rsid w:val="00761D47"/>
    <w:rsid w:val="00761D72"/>
    <w:rsid w:val="00761E27"/>
    <w:rsid w:val="00761EC9"/>
    <w:rsid w:val="00761F0E"/>
    <w:rsid w:val="00761FC3"/>
    <w:rsid w:val="00762046"/>
    <w:rsid w:val="007620DA"/>
    <w:rsid w:val="007620E3"/>
    <w:rsid w:val="00762200"/>
    <w:rsid w:val="00762368"/>
    <w:rsid w:val="0076238F"/>
    <w:rsid w:val="007626DC"/>
    <w:rsid w:val="00762776"/>
    <w:rsid w:val="00762779"/>
    <w:rsid w:val="007627CC"/>
    <w:rsid w:val="00762890"/>
    <w:rsid w:val="007628AA"/>
    <w:rsid w:val="00762997"/>
    <w:rsid w:val="00762A99"/>
    <w:rsid w:val="00762AC7"/>
    <w:rsid w:val="00762DEE"/>
    <w:rsid w:val="00762E10"/>
    <w:rsid w:val="00762E45"/>
    <w:rsid w:val="00762E6F"/>
    <w:rsid w:val="00762FFE"/>
    <w:rsid w:val="00763024"/>
    <w:rsid w:val="0076314C"/>
    <w:rsid w:val="007632E8"/>
    <w:rsid w:val="0076330E"/>
    <w:rsid w:val="00763480"/>
    <w:rsid w:val="007634A6"/>
    <w:rsid w:val="0076354A"/>
    <w:rsid w:val="0076388E"/>
    <w:rsid w:val="00763918"/>
    <w:rsid w:val="007639DC"/>
    <w:rsid w:val="00763A96"/>
    <w:rsid w:val="00763AC4"/>
    <w:rsid w:val="00763B27"/>
    <w:rsid w:val="00763B2A"/>
    <w:rsid w:val="00763C70"/>
    <w:rsid w:val="00763D10"/>
    <w:rsid w:val="00763D85"/>
    <w:rsid w:val="00763E72"/>
    <w:rsid w:val="00763EDB"/>
    <w:rsid w:val="007640E9"/>
    <w:rsid w:val="007641B4"/>
    <w:rsid w:val="00764209"/>
    <w:rsid w:val="00764265"/>
    <w:rsid w:val="007643D8"/>
    <w:rsid w:val="00764502"/>
    <w:rsid w:val="00764561"/>
    <w:rsid w:val="00764604"/>
    <w:rsid w:val="00764613"/>
    <w:rsid w:val="007646D8"/>
    <w:rsid w:val="00764766"/>
    <w:rsid w:val="007647A8"/>
    <w:rsid w:val="00764A06"/>
    <w:rsid w:val="00764A29"/>
    <w:rsid w:val="00764AF5"/>
    <w:rsid w:val="00764C6C"/>
    <w:rsid w:val="00764CC9"/>
    <w:rsid w:val="00764CE8"/>
    <w:rsid w:val="00764D9C"/>
    <w:rsid w:val="00764EA4"/>
    <w:rsid w:val="00764F49"/>
    <w:rsid w:val="00764F8A"/>
    <w:rsid w:val="00764F94"/>
    <w:rsid w:val="00764FAC"/>
    <w:rsid w:val="00765065"/>
    <w:rsid w:val="0076517F"/>
    <w:rsid w:val="0076522B"/>
    <w:rsid w:val="00765258"/>
    <w:rsid w:val="00765358"/>
    <w:rsid w:val="00765378"/>
    <w:rsid w:val="0076541A"/>
    <w:rsid w:val="00765461"/>
    <w:rsid w:val="007654BC"/>
    <w:rsid w:val="0076565F"/>
    <w:rsid w:val="0076580A"/>
    <w:rsid w:val="007658E5"/>
    <w:rsid w:val="00765918"/>
    <w:rsid w:val="00765A48"/>
    <w:rsid w:val="00765A5A"/>
    <w:rsid w:val="00765A5F"/>
    <w:rsid w:val="00765B08"/>
    <w:rsid w:val="00765B40"/>
    <w:rsid w:val="00765C55"/>
    <w:rsid w:val="00765CD1"/>
    <w:rsid w:val="00765D29"/>
    <w:rsid w:val="00765E2E"/>
    <w:rsid w:val="00765E57"/>
    <w:rsid w:val="00765E69"/>
    <w:rsid w:val="00766040"/>
    <w:rsid w:val="007660D7"/>
    <w:rsid w:val="007660F9"/>
    <w:rsid w:val="00766193"/>
    <w:rsid w:val="007662A7"/>
    <w:rsid w:val="007664CB"/>
    <w:rsid w:val="0076655D"/>
    <w:rsid w:val="007665B5"/>
    <w:rsid w:val="007665EA"/>
    <w:rsid w:val="00766659"/>
    <w:rsid w:val="00766719"/>
    <w:rsid w:val="00766ABB"/>
    <w:rsid w:val="00766ABD"/>
    <w:rsid w:val="00766B0A"/>
    <w:rsid w:val="00766C08"/>
    <w:rsid w:val="00766C59"/>
    <w:rsid w:val="00766C71"/>
    <w:rsid w:val="00766CC9"/>
    <w:rsid w:val="00766D25"/>
    <w:rsid w:val="00766DBE"/>
    <w:rsid w:val="00766F44"/>
    <w:rsid w:val="00766FA4"/>
    <w:rsid w:val="00766FA9"/>
    <w:rsid w:val="007671A3"/>
    <w:rsid w:val="007674AD"/>
    <w:rsid w:val="007675AE"/>
    <w:rsid w:val="0076764F"/>
    <w:rsid w:val="00767943"/>
    <w:rsid w:val="0076794D"/>
    <w:rsid w:val="00767A3A"/>
    <w:rsid w:val="00767A57"/>
    <w:rsid w:val="00767A6C"/>
    <w:rsid w:val="00767A83"/>
    <w:rsid w:val="00767B6F"/>
    <w:rsid w:val="00767DB8"/>
    <w:rsid w:val="00767DC0"/>
    <w:rsid w:val="00767F73"/>
    <w:rsid w:val="00770002"/>
    <w:rsid w:val="0077001A"/>
    <w:rsid w:val="007700C4"/>
    <w:rsid w:val="00770172"/>
    <w:rsid w:val="007702EB"/>
    <w:rsid w:val="00770364"/>
    <w:rsid w:val="00770427"/>
    <w:rsid w:val="0077054F"/>
    <w:rsid w:val="00770780"/>
    <w:rsid w:val="007707C9"/>
    <w:rsid w:val="0077081F"/>
    <w:rsid w:val="00770883"/>
    <w:rsid w:val="00770970"/>
    <w:rsid w:val="00770A72"/>
    <w:rsid w:val="00770BE6"/>
    <w:rsid w:val="00770C54"/>
    <w:rsid w:val="00770D0E"/>
    <w:rsid w:val="00770D50"/>
    <w:rsid w:val="00770D52"/>
    <w:rsid w:val="00770DE9"/>
    <w:rsid w:val="00770E5E"/>
    <w:rsid w:val="00771003"/>
    <w:rsid w:val="0077117E"/>
    <w:rsid w:val="00771308"/>
    <w:rsid w:val="0077153C"/>
    <w:rsid w:val="007715D3"/>
    <w:rsid w:val="007715D6"/>
    <w:rsid w:val="00771636"/>
    <w:rsid w:val="0077164A"/>
    <w:rsid w:val="00771706"/>
    <w:rsid w:val="0077175B"/>
    <w:rsid w:val="0077180B"/>
    <w:rsid w:val="00771821"/>
    <w:rsid w:val="007718B4"/>
    <w:rsid w:val="00771A51"/>
    <w:rsid w:val="00771B64"/>
    <w:rsid w:val="00771BC3"/>
    <w:rsid w:val="00771BD2"/>
    <w:rsid w:val="00771D49"/>
    <w:rsid w:val="00771E0F"/>
    <w:rsid w:val="00771EA9"/>
    <w:rsid w:val="00771F54"/>
    <w:rsid w:val="00772007"/>
    <w:rsid w:val="007720F7"/>
    <w:rsid w:val="007721EA"/>
    <w:rsid w:val="00772253"/>
    <w:rsid w:val="00772282"/>
    <w:rsid w:val="0077238F"/>
    <w:rsid w:val="007723DF"/>
    <w:rsid w:val="0077242C"/>
    <w:rsid w:val="007724E9"/>
    <w:rsid w:val="007724F2"/>
    <w:rsid w:val="00772653"/>
    <w:rsid w:val="007726B1"/>
    <w:rsid w:val="007726BB"/>
    <w:rsid w:val="007726DC"/>
    <w:rsid w:val="007727BB"/>
    <w:rsid w:val="0077288B"/>
    <w:rsid w:val="007728A7"/>
    <w:rsid w:val="007728D2"/>
    <w:rsid w:val="00772A5F"/>
    <w:rsid w:val="00772B6C"/>
    <w:rsid w:val="00772BA4"/>
    <w:rsid w:val="00772D04"/>
    <w:rsid w:val="00772DA7"/>
    <w:rsid w:val="00772E0F"/>
    <w:rsid w:val="00773092"/>
    <w:rsid w:val="00773109"/>
    <w:rsid w:val="0077313F"/>
    <w:rsid w:val="007732E7"/>
    <w:rsid w:val="00773437"/>
    <w:rsid w:val="00773510"/>
    <w:rsid w:val="0077352E"/>
    <w:rsid w:val="0077354D"/>
    <w:rsid w:val="00773559"/>
    <w:rsid w:val="00773575"/>
    <w:rsid w:val="00773627"/>
    <w:rsid w:val="007736E4"/>
    <w:rsid w:val="0077379C"/>
    <w:rsid w:val="0077382C"/>
    <w:rsid w:val="007738DA"/>
    <w:rsid w:val="007739DC"/>
    <w:rsid w:val="00773A56"/>
    <w:rsid w:val="00773AA1"/>
    <w:rsid w:val="00773BE1"/>
    <w:rsid w:val="00773C5F"/>
    <w:rsid w:val="00773DA7"/>
    <w:rsid w:val="00773F21"/>
    <w:rsid w:val="00773F7E"/>
    <w:rsid w:val="007740BD"/>
    <w:rsid w:val="0077413F"/>
    <w:rsid w:val="007741CF"/>
    <w:rsid w:val="00774608"/>
    <w:rsid w:val="00774674"/>
    <w:rsid w:val="007746A8"/>
    <w:rsid w:val="007746C2"/>
    <w:rsid w:val="00774730"/>
    <w:rsid w:val="00774864"/>
    <w:rsid w:val="0077488B"/>
    <w:rsid w:val="0077493A"/>
    <w:rsid w:val="0077495A"/>
    <w:rsid w:val="00774AB9"/>
    <w:rsid w:val="00774B7D"/>
    <w:rsid w:val="00774C47"/>
    <w:rsid w:val="00774C89"/>
    <w:rsid w:val="00774D85"/>
    <w:rsid w:val="00774E88"/>
    <w:rsid w:val="00774FD5"/>
    <w:rsid w:val="0077513A"/>
    <w:rsid w:val="0077520C"/>
    <w:rsid w:val="00775266"/>
    <w:rsid w:val="00775460"/>
    <w:rsid w:val="007754B4"/>
    <w:rsid w:val="00775515"/>
    <w:rsid w:val="00775602"/>
    <w:rsid w:val="007756E8"/>
    <w:rsid w:val="007756F3"/>
    <w:rsid w:val="00775702"/>
    <w:rsid w:val="007758B3"/>
    <w:rsid w:val="00775B0C"/>
    <w:rsid w:val="00775B5C"/>
    <w:rsid w:val="00775B79"/>
    <w:rsid w:val="00775C0C"/>
    <w:rsid w:val="00775CDB"/>
    <w:rsid w:val="00775E28"/>
    <w:rsid w:val="00775EFD"/>
    <w:rsid w:val="00775F3F"/>
    <w:rsid w:val="00776024"/>
    <w:rsid w:val="007760E6"/>
    <w:rsid w:val="007761E3"/>
    <w:rsid w:val="00776324"/>
    <w:rsid w:val="007764C5"/>
    <w:rsid w:val="007765F2"/>
    <w:rsid w:val="007765F3"/>
    <w:rsid w:val="0077673D"/>
    <w:rsid w:val="00776758"/>
    <w:rsid w:val="00776BF5"/>
    <w:rsid w:val="00776CF0"/>
    <w:rsid w:val="00776D66"/>
    <w:rsid w:val="00776DE3"/>
    <w:rsid w:val="00776E01"/>
    <w:rsid w:val="00776E92"/>
    <w:rsid w:val="00776ECA"/>
    <w:rsid w:val="00776F13"/>
    <w:rsid w:val="00777103"/>
    <w:rsid w:val="007772A5"/>
    <w:rsid w:val="007773C6"/>
    <w:rsid w:val="007773C7"/>
    <w:rsid w:val="007774A4"/>
    <w:rsid w:val="0077750F"/>
    <w:rsid w:val="00777516"/>
    <w:rsid w:val="0077752B"/>
    <w:rsid w:val="007775DC"/>
    <w:rsid w:val="00777627"/>
    <w:rsid w:val="00777776"/>
    <w:rsid w:val="0077785B"/>
    <w:rsid w:val="00777A2B"/>
    <w:rsid w:val="00777A5B"/>
    <w:rsid w:val="00777BA5"/>
    <w:rsid w:val="00777BDF"/>
    <w:rsid w:val="00777CC1"/>
    <w:rsid w:val="00777D5D"/>
    <w:rsid w:val="00777E2E"/>
    <w:rsid w:val="00777E46"/>
    <w:rsid w:val="00777F13"/>
    <w:rsid w:val="00780093"/>
    <w:rsid w:val="00780110"/>
    <w:rsid w:val="00780234"/>
    <w:rsid w:val="0078024F"/>
    <w:rsid w:val="007802B1"/>
    <w:rsid w:val="0078030C"/>
    <w:rsid w:val="00780398"/>
    <w:rsid w:val="00780469"/>
    <w:rsid w:val="00780814"/>
    <w:rsid w:val="00780902"/>
    <w:rsid w:val="00780990"/>
    <w:rsid w:val="007809B7"/>
    <w:rsid w:val="00780A3A"/>
    <w:rsid w:val="00780A50"/>
    <w:rsid w:val="00780AC3"/>
    <w:rsid w:val="00780AE7"/>
    <w:rsid w:val="00780B43"/>
    <w:rsid w:val="00780DCA"/>
    <w:rsid w:val="00780DCB"/>
    <w:rsid w:val="00780FEB"/>
    <w:rsid w:val="0078107C"/>
    <w:rsid w:val="007810ED"/>
    <w:rsid w:val="00781147"/>
    <w:rsid w:val="00781184"/>
    <w:rsid w:val="00781224"/>
    <w:rsid w:val="0078125F"/>
    <w:rsid w:val="007812DF"/>
    <w:rsid w:val="0078136E"/>
    <w:rsid w:val="007813D4"/>
    <w:rsid w:val="00781544"/>
    <w:rsid w:val="007816A7"/>
    <w:rsid w:val="007816D7"/>
    <w:rsid w:val="0078188C"/>
    <w:rsid w:val="007818EF"/>
    <w:rsid w:val="00781B8C"/>
    <w:rsid w:val="00781CF4"/>
    <w:rsid w:val="00781D37"/>
    <w:rsid w:val="00781D45"/>
    <w:rsid w:val="00781D76"/>
    <w:rsid w:val="00781E21"/>
    <w:rsid w:val="00781F19"/>
    <w:rsid w:val="00781FD7"/>
    <w:rsid w:val="00782000"/>
    <w:rsid w:val="00782342"/>
    <w:rsid w:val="00782546"/>
    <w:rsid w:val="0078275B"/>
    <w:rsid w:val="0078283C"/>
    <w:rsid w:val="0078286A"/>
    <w:rsid w:val="007828BA"/>
    <w:rsid w:val="00782A24"/>
    <w:rsid w:val="00782CB3"/>
    <w:rsid w:val="00782DFB"/>
    <w:rsid w:val="00782F6E"/>
    <w:rsid w:val="00783095"/>
    <w:rsid w:val="00783163"/>
    <w:rsid w:val="007834EA"/>
    <w:rsid w:val="00783647"/>
    <w:rsid w:val="0078367A"/>
    <w:rsid w:val="007836B6"/>
    <w:rsid w:val="007836E0"/>
    <w:rsid w:val="0078375D"/>
    <w:rsid w:val="00783804"/>
    <w:rsid w:val="00783811"/>
    <w:rsid w:val="0078386C"/>
    <w:rsid w:val="00783948"/>
    <w:rsid w:val="007839B5"/>
    <w:rsid w:val="00783ABC"/>
    <w:rsid w:val="00783C5B"/>
    <w:rsid w:val="00783EAA"/>
    <w:rsid w:val="00783ED8"/>
    <w:rsid w:val="00783F48"/>
    <w:rsid w:val="00783FAE"/>
    <w:rsid w:val="007841C7"/>
    <w:rsid w:val="007841CB"/>
    <w:rsid w:val="0078434B"/>
    <w:rsid w:val="007844D3"/>
    <w:rsid w:val="007844EA"/>
    <w:rsid w:val="00784535"/>
    <w:rsid w:val="0078459B"/>
    <w:rsid w:val="0078463C"/>
    <w:rsid w:val="007847D2"/>
    <w:rsid w:val="007847E5"/>
    <w:rsid w:val="007848D0"/>
    <w:rsid w:val="007848DC"/>
    <w:rsid w:val="00784938"/>
    <w:rsid w:val="0078495C"/>
    <w:rsid w:val="00784975"/>
    <w:rsid w:val="007849BC"/>
    <w:rsid w:val="00784C0C"/>
    <w:rsid w:val="00784CB0"/>
    <w:rsid w:val="00784CDC"/>
    <w:rsid w:val="00784DDA"/>
    <w:rsid w:val="00785009"/>
    <w:rsid w:val="0078509F"/>
    <w:rsid w:val="007850D4"/>
    <w:rsid w:val="00785134"/>
    <w:rsid w:val="00785196"/>
    <w:rsid w:val="007851AE"/>
    <w:rsid w:val="007852B1"/>
    <w:rsid w:val="00785358"/>
    <w:rsid w:val="00785392"/>
    <w:rsid w:val="007854E2"/>
    <w:rsid w:val="00785626"/>
    <w:rsid w:val="0078564A"/>
    <w:rsid w:val="00785673"/>
    <w:rsid w:val="00785691"/>
    <w:rsid w:val="007856C0"/>
    <w:rsid w:val="007856CD"/>
    <w:rsid w:val="007856FF"/>
    <w:rsid w:val="007857C4"/>
    <w:rsid w:val="0078586A"/>
    <w:rsid w:val="00785CDB"/>
    <w:rsid w:val="00785D57"/>
    <w:rsid w:val="00785DE8"/>
    <w:rsid w:val="00785E41"/>
    <w:rsid w:val="00785F11"/>
    <w:rsid w:val="0078609D"/>
    <w:rsid w:val="007860FE"/>
    <w:rsid w:val="007861F8"/>
    <w:rsid w:val="00786284"/>
    <w:rsid w:val="00786379"/>
    <w:rsid w:val="0078663C"/>
    <w:rsid w:val="00786691"/>
    <w:rsid w:val="00786857"/>
    <w:rsid w:val="007869B8"/>
    <w:rsid w:val="00786A9D"/>
    <w:rsid w:val="00786BA1"/>
    <w:rsid w:val="00786D20"/>
    <w:rsid w:val="00786E24"/>
    <w:rsid w:val="00786E40"/>
    <w:rsid w:val="0078701A"/>
    <w:rsid w:val="00787083"/>
    <w:rsid w:val="0078710F"/>
    <w:rsid w:val="007872D1"/>
    <w:rsid w:val="007872DB"/>
    <w:rsid w:val="0078730D"/>
    <w:rsid w:val="00787333"/>
    <w:rsid w:val="007873AD"/>
    <w:rsid w:val="00787441"/>
    <w:rsid w:val="00787456"/>
    <w:rsid w:val="00787466"/>
    <w:rsid w:val="0078748B"/>
    <w:rsid w:val="00787547"/>
    <w:rsid w:val="0078759D"/>
    <w:rsid w:val="0078761B"/>
    <w:rsid w:val="007876E1"/>
    <w:rsid w:val="007877E5"/>
    <w:rsid w:val="00787859"/>
    <w:rsid w:val="007879EF"/>
    <w:rsid w:val="00787A47"/>
    <w:rsid w:val="00787CDC"/>
    <w:rsid w:val="00787F86"/>
    <w:rsid w:val="00790052"/>
    <w:rsid w:val="00790164"/>
    <w:rsid w:val="007904A8"/>
    <w:rsid w:val="007905A9"/>
    <w:rsid w:val="007905C3"/>
    <w:rsid w:val="00790682"/>
    <w:rsid w:val="00790735"/>
    <w:rsid w:val="007907F5"/>
    <w:rsid w:val="0079082F"/>
    <w:rsid w:val="0079094A"/>
    <w:rsid w:val="00790955"/>
    <w:rsid w:val="00790B41"/>
    <w:rsid w:val="00790B56"/>
    <w:rsid w:val="00790B5E"/>
    <w:rsid w:val="00790DB6"/>
    <w:rsid w:val="00790DDF"/>
    <w:rsid w:val="00790DE6"/>
    <w:rsid w:val="00790FD0"/>
    <w:rsid w:val="00791093"/>
    <w:rsid w:val="00791163"/>
    <w:rsid w:val="007914F6"/>
    <w:rsid w:val="0079169C"/>
    <w:rsid w:val="007917D6"/>
    <w:rsid w:val="00791C9B"/>
    <w:rsid w:val="00791D24"/>
    <w:rsid w:val="00791E14"/>
    <w:rsid w:val="00791E2C"/>
    <w:rsid w:val="00791E61"/>
    <w:rsid w:val="00791E7C"/>
    <w:rsid w:val="00791ED2"/>
    <w:rsid w:val="00791F02"/>
    <w:rsid w:val="00791F8C"/>
    <w:rsid w:val="007920BB"/>
    <w:rsid w:val="007920D8"/>
    <w:rsid w:val="00792140"/>
    <w:rsid w:val="007922BD"/>
    <w:rsid w:val="007923CA"/>
    <w:rsid w:val="0079266A"/>
    <w:rsid w:val="007926A3"/>
    <w:rsid w:val="007926E0"/>
    <w:rsid w:val="0079274A"/>
    <w:rsid w:val="007927FF"/>
    <w:rsid w:val="00792942"/>
    <w:rsid w:val="007929E4"/>
    <w:rsid w:val="00792A62"/>
    <w:rsid w:val="00792A85"/>
    <w:rsid w:val="00792B0B"/>
    <w:rsid w:val="00792B33"/>
    <w:rsid w:val="00792D9D"/>
    <w:rsid w:val="00792FC5"/>
    <w:rsid w:val="00793017"/>
    <w:rsid w:val="00793242"/>
    <w:rsid w:val="007933E0"/>
    <w:rsid w:val="00793411"/>
    <w:rsid w:val="00793466"/>
    <w:rsid w:val="007934FC"/>
    <w:rsid w:val="007936EB"/>
    <w:rsid w:val="00793726"/>
    <w:rsid w:val="00793803"/>
    <w:rsid w:val="0079381A"/>
    <w:rsid w:val="007939E5"/>
    <w:rsid w:val="00793A87"/>
    <w:rsid w:val="00793D62"/>
    <w:rsid w:val="00793DB3"/>
    <w:rsid w:val="00793DEE"/>
    <w:rsid w:val="00793EE9"/>
    <w:rsid w:val="00793F34"/>
    <w:rsid w:val="00794028"/>
    <w:rsid w:val="00794057"/>
    <w:rsid w:val="00794100"/>
    <w:rsid w:val="0079410C"/>
    <w:rsid w:val="00794299"/>
    <w:rsid w:val="007942C9"/>
    <w:rsid w:val="007942F8"/>
    <w:rsid w:val="00794372"/>
    <w:rsid w:val="00794499"/>
    <w:rsid w:val="007944E1"/>
    <w:rsid w:val="007944F5"/>
    <w:rsid w:val="0079469D"/>
    <w:rsid w:val="007946BC"/>
    <w:rsid w:val="007946C7"/>
    <w:rsid w:val="00794759"/>
    <w:rsid w:val="00794929"/>
    <w:rsid w:val="007949AE"/>
    <w:rsid w:val="007949D7"/>
    <w:rsid w:val="00794B51"/>
    <w:rsid w:val="00794BA0"/>
    <w:rsid w:val="00794C0F"/>
    <w:rsid w:val="00794E33"/>
    <w:rsid w:val="00795015"/>
    <w:rsid w:val="0079504A"/>
    <w:rsid w:val="0079509B"/>
    <w:rsid w:val="0079509D"/>
    <w:rsid w:val="0079517A"/>
    <w:rsid w:val="007951D6"/>
    <w:rsid w:val="0079548F"/>
    <w:rsid w:val="00795494"/>
    <w:rsid w:val="007954AD"/>
    <w:rsid w:val="007954C7"/>
    <w:rsid w:val="00795516"/>
    <w:rsid w:val="00795578"/>
    <w:rsid w:val="007955A0"/>
    <w:rsid w:val="007956F5"/>
    <w:rsid w:val="0079574A"/>
    <w:rsid w:val="007958AA"/>
    <w:rsid w:val="00795941"/>
    <w:rsid w:val="00795AB7"/>
    <w:rsid w:val="00795B01"/>
    <w:rsid w:val="00795B3E"/>
    <w:rsid w:val="00795BC0"/>
    <w:rsid w:val="00795D0F"/>
    <w:rsid w:val="00795D36"/>
    <w:rsid w:val="00795D7B"/>
    <w:rsid w:val="00795D7C"/>
    <w:rsid w:val="00795F18"/>
    <w:rsid w:val="007962A9"/>
    <w:rsid w:val="007964BD"/>
    <w:rsid w:val="007966A6"/>
    <w:rsid w:val="00796707"/>
    <w:rsid w:val="0079672D"/>
    <w:rsid w:val="007967AB"/>
    <w:rsid w:val="007969B5"/>
    <w:rsid w:val="00796A28"/>
    <w:rsid w:val="00796C84"/>
    <w:rsid w:val="00796D62"/>
    <w:rsid w:val="00796DB1"/>
    <w:rsid w:val="00796E30"/>
    <w:rsid w:val="00796EC7"/>
    <w:rsid w:val="00796F71"/>
    <w:rsid w:val="00796FCB"/>
    <w:rsid w:val="007970CD"/>
    <w:rsid w:val="007970E5"/>
    <w:rsid w:val="00797143"/>
    <w:rsid w:val="00797149"/>
    <w:rsid w:val="007974E5"/>
    <w:rsid w:val="007979F3"/>
    <w:rsid w:val="00797A42"/>
    <w:rsid w:val="00797B3B"/>
    <w:rsid w:val="00797B45"/>
    <w:rsid w:val="00797B72"/>
    <w:rsid w:val="00797B74"/>
    <w:rsid w:val="00797BD2"/>
    <w:rsid w:val="00797C3F"/>
    <w:rsid w:val="00797C74"/>
    <w:rsid w:val="00797D48"/>
    <w:rsid w:val="00797E49"/>
    <w:rsid w:val="00797F43"/>
    <w:rsid w:val="00797F5C"/>
    <w:rsid w:val="00797F5F"/>
    <w:rsid w:val="00797F95"/>
    <w:rsid w:val="00797FF2"/>
    <w:rsid w:val="007A0024"/>
    <w:rsid w:val="007A0073"/>
    <w:rsid w:val="007A00D1"/>
    <w:rsid w:val="007A0163"/>
    <w:rsid w:val="007A01E5"/>
    <w:rsid w:val="007A02B4"/>
    <w:rsid w:val="007A0324"/>
    <w:rsid w:val="007A0541"/>
    <w:rsid w:val="007A07D5"/>
    <w:rsid w:val="007A07E5"/>
    <w:rsid w:val="007A0844"/>
    <w:rsid w:val="007A086E"/>
    <w:rsid w:val="007A0A04"/>
    <w:rsid w:val="007A0A59"/>
    <w:rsid w:val="007A0B9D"/>
    <w:rsid w:val="007A0C12"/>
    <w:rsid w:val="007A0C3B"/>
    <w:rsid w:val="007A0DC8"/>
    <w:rsid w:val="007A0DE3"/>
    <w:rsid w:val="007A0E22"/>
    <w:rsid w:val="007A0EA1"/>
    <w:rsid w:val="007A0ED9"/>
    <w:rsid w:val="007A0F58"/>
    <w:rsid w:val="007A1152"/>
    <w:rsid w:val="007A1239"/>
    <w:rsid w:val="007A13F6"/>
    <w:rsid w:val="007A13FD"/>
    <w:rsid w:val="007A1435"/>
    <w:rsid w:val="007A1525"/>
    <w:rsid w:val="007A1595"/>
    <w:rsid w:val="007A1701"/>
    <w:rsid w:val="007A17F9"/>
    <w:rsid w:val="007A1894"/>
    <w:rsid w:val="007A1A11"/>
    <w:rsid w:val="007A1A23"/>
    <w:rsid w:val="007A1C1E"/>
    <w:rsid w:val="007A1C80"/>
    <w:rsid w:val="007A1C86"/>
    <w:rsid w:val="007A1E27"/>
    <w:rsid w:val="007A1F62"/>
    <w:rsid w:val="007A20F9"/>
    <w:rsid w:val="007A2156"/>
    <w:rsid w:val="007A232D"/>
    <w:rsid w:val="007A2484"/>
    <w:rsid w:val="007A2551"/>
    <w:rsid w:val="007A2924"/>
    <w:rsid w:val="007A29F4"/>
    <w:rsid w:val="007A2B1E"/>
    <w:rsid w:val="007A2BFD"/>
    <w:rsid w:val="007A2CE7"/>
    <w:rsid w:val="007A2D6C"/>
    <w:rsid w:val="007A2E07"/>
    <w:rsid w:val="007A2E9D"/>
    <w:rsid w:val="007A2EF8"/>
    <w:rsid w:val="007A2F3E"/>
    <w:rsid w:val="007A313F"/>
    <w:rsid w:val="007A3257"/>
    <w:rsid w:val="007A3264"/>
    <w:rsid w:val="007A341B"/>
    <w:rsid w:val="007A34BD"/>
    <w:rsid w:val="007A3517"/>
    <w:rsid w:val="007A354F"/>
    <w:rsid w:val="007A3608"/>
    <w:rsid w:val="007A3797"/>
    <w:rsid w:val="007A37A7"/>
    <w:rsid w:val="007A388F"/>
    <w:rsid w:val="007A38C4"/>
    <w:rsid w:val="007A38DC"/>
    <w:rsid w:val="007A3A28"/>
    <w:rsid w:val="007A3A92"/>
    <w:rsid w:val="007A3BB9"/>
    <w:rsid w:val="007A3C64"/>
    <w:rsid w:val="007A3D42"/>
    <w:rsid w:val="007A3DEF"/>
    <w:rsid w:val="007A40BD"/>
    <w:rsid w:val="007A4133"/>
    <w:rsid w:val="007A418B"/>
    <w:rsid w:val="007A41D0"/>
    <w:rsid w:val="007A4495"/>
    <w:rsid w:val="007A44A8"/>
    <w:rsid w:val="007A4539"/>
    <w:rsid w:val="007A463B"/>
    <w:rsid w:val="007A4706"/>
    <w:rsid w:val="007A47B9"/>
    <w:rsid w:val="007A47F6"/>
    <w:rsid w:val="007A4802"/>
    <w:rsid w:val="007A4870"/>
    <w:rsid w:val="007A48A4"/>
    <w:rsid w:val="007A48A9"/>
    <w:rsid w:val="007A48E7"/>
    <w:rsid w:val="007A48F4"/>
    <w:rsid w:val="007A490E"/>
    <w:rsid w:val="007A4A22"/>
    <w:rsid w:val="007A4A9E"/>
    <w:rsid w:val="007A4B76"/>
    <w:rsid w:val="007A4B9B"/>
    <w:rsid w:val="007A4C08"/>
    <w:rsid w:val="007A4D7D"/>
    <w:rsid w:val="007A4F66"/>
    <w:rsid w:val="007A50B7"/>
    <w:rsid w:val="007A50F5"/>
    <w:rsid w:val="007A5152"/>
    <w:rsid w:val="007A51E8"/>
    <w:rsid w:val="007A52E0"/>
    <w:rsid w:val="007A5468"/>
    <w:rsid w:val="007A55C6"/>
    <w:rsid w:val="007A56AA"/>
    <w:rsid w:val="007A572F"/>
    <w:rsid w:val="007A573E"/>
    <w:rsid w:val="007A57C8"/>
    <w:rsid w:val="007A5817"/>
    <w:rsid w:val="007A58BF"/>
    <w:rsid w:val="007A590E"/>
    <w:rsid w:val="007A59B4"/>
    <w:rsid w:val="007A5A79"/>
    <w:rsid w:val="007A5A9E"/>
    <w:rsid w:val="007A5B08"/>
    <w:rsid w:val="007A5B7D"/>
    <w:rsid w:val="007A5DE2"/>
    <w:rsid w:val="007A5E3A"/>
    <w:rsid w:val="007A5E5D"/>
    <w:rsid w:val="007A5EC0"/>
    <w:rsid w:val="007A6003"/>
    <w:rsid w:val="007A60D3"/>
    <w:rsid w:val="007A6141"/>
    <w:rsid w:val="007A61F0"/>
    <w:rsid w:val="007A61F2"/>
    <w:rsid w:val="007A6363"/>
    <w:rsid w:val="007A636A"/>
    <w:rsid w:val="007A675C"/>
    <w:rsid w:val="007A6870"/>
    <w:rsid w:val="007A68D9"/>
    <w:rsid w:val="007A6918"/>
    <w:rsid w:val="007A6931"/>
    <w:rsid w:val="007A69AF"/>
    <w:rsid w:val="007A6A73"/>
    <w:rsid w:val="007A6ACC"/>
    <w:rsid w:val="007A6B01"/>
    <w:rsid w:val="007A6B6D"/>
    <w:rsid w:val="007A6FFE"/>
    <w:rsid w:val="007A7032"/>
    <w:rsid w:val="007A70CC"/>
    <w:rsid w:val="007A726A"/>
    <w:rsid w:val="007A7382"/>
    <w:rsid w:val="007A73B7"/>
    <w:rsid w:val="007A74A0"/>
    <w:rsid w:val="007A755B"/>
    <w:rsid w:val="007A767B"/>
    <w:rsid w:val="007A77D0"/>
    <w:rsid w:val="007A78B2"/>
    <w:rsid w:val="007A7950"/>
    <w:rsid w:val="007A79F8"/>
    <w:rsid w:val="007A7A16"/>
    <w:rsid w:val="007A7A41"/>
    <w:rsid w:val="007A7B67"/>
    <w:rsid w:val="007A7B6B"/>
    <w:rsid w:val="007A7DC1"/>
    <w:rsid w:val="007A7E90"/>
    <w:rsid w:val="007A7F1F"/>
    <w:rsid w:val="007A7F5F"/>
    <w:rsid w:val="007A7F87"/>
    <w:rsid w:val="007B003B"/>
    <w:rsid w:val="007B0064"/>
    <w:rsid w:val="007B0227"/>
    <w:rsid w:val="007B0248"/>
    <w:rsid w:val="007B02F0"/>
    <w:rsid w:val="007B038F"/>
    <w:rsid w:val="007B0472"/>
    <w:rsid w:val="007B04AE"/>
    <w:rsid w:val="007B04F5"/>
    <w:rsid w:val="007B06DF"/>
    <w:rsid w:val="007B06F5"/>
    <w:rsid w:val="007B0794"/>
    <w:rsid w:val="007B0878"/>
    <w:rsid w:val="007B0A40"/>
    <w:rsid w:val="007B0A46"/>
    <w:rsid w:val="007B0C7D"/>
    <w:rsid w:val="007B0CCA"/>
    <w:rsid w:val="007B0D0E"/>
    <w:rsid w:val="007B0D25"/>
    <w:rsid w:val="007B0F13"/>
    <w:rsid w:val="007B10DC"/>
    <w:rsid w:val="007B1266"/>
    <w:rsid w:val="007B1456"/>
    <w:rsid w:val="007B14D7"/>
    <w:rsid w:val="007B1517"/>
    <w:rsid w:val="007B15AF"/>
    <w:rsid w:val="007B16C8"/>
    <w:rsid w:val="007B1726"/>
    <w:rsid w:val="007B180E"/>
    <w:rsid w:val="007B1879"/>
    <w:rsid w:val="007B190F"/>
    <w:rsid w:val="007B1C9C"/>
    <w:rsid w:val="007B1D32"/>
    <w:rsid w:val="007B1D7B"/>
    <w:rsid w:val="007B1DDB"/>
    <w:rsid w:val="007B1E09"/>
    <w:rsid w:val="007B1EF9"/>
    <w:rsid w:val="007B1FD2"/>
    <w:rsid w:val="007B22C2"/>
    <w:rsid w:val="007B2401"/>
    <w:rsid w:val="007B24A7"/>
    <w:rsid w:val="007B261B"/>
    <w:rsid w:val="007B276A"/>
    <w:rsid w:val="007B2850"/>
    <w:rsid w:val="007B28CF"/>
    <w:rsid w:val="007B2933"/>
    <w:rsid w:val="007B29EB"/>
    <w:rsid w:val="007B2A89"/>
    <w:rsid w:val="007B2C20"/>
    <w:rsid w:val="007B2DBA"/>
    <w:rsid w:val="007B2E22"/>
    <w:rsid w:val="007B2FD5"/>
    <w:rsid w:val="007B2FE1"/>
    <w:rsid w:val="007B2FED"/>
    <w:rsid w:val="007B30DD"/>
    <w:rsid w:val="007B318C"/>
    <w:rsid w:val="007B330D"/>
    <w:rsid w:val="007B3394"/>
    <w:rsid w:val="007B34CA"/>
    <w:rsid w:val="007B3547"/>
    <w:rsid w:val="007B3621"/>
    <w:rsid w:val="007B36C3"/>
    <w:rsid w:val="007B36F6"/>
    <w:rsid w:val="007B391A"/>
    <w:rsid w:val="007B3943"/>
    <w:rsid w:val="007B3986"/>
    <w:rsid w:val="007B3A00"/>
    <w:rsid w:val="007B3A17"/>
    <w:rsid w:val="007B3A4B"/>
    <w:rsid w:val="007B3ABF"/>
    <w:rsid w:val="007B3B14"/>
    <w:rsid w:val="007B3B5A"/>
    <w:rsid w:val="007B3B9A"/>
    <w:rsid w:val="007B3BB1"/>
    <w:rsid w:val="007B3C7A"/>
    <w:rsid w:val="007B3D2A"/>
    <w:rsid w:val="007B3E1D"/>
    <w:rsid w:val="007B3F12"/>
    <w:rsid w:val="007B4013"/>
    <w:rsid w:val="007B4067"/>
    <w:rsid w:val="007B4069"/>
    <w:rsid w:val="007B41C9"/>
    <w:rsid w:val="007B421F"/>
    <w:rsid w:val="007B4390"/>
    <w:rsid w:val="007B43A1"/>
    <w:rsid w:val="007B4447"/>
    <w:rsid w:val="007B44C3"/>
    <w:rsid w:val="007B478C"/>
    <w:rsid w:val="007B4817"/>
    <w:rsid w:val="007B4866"/>
    <w:rsid w:val="007B4937"/>
    <w:rsid w:val="007B4B31"/>
    <w:rsid w:val="007B4B7A"/>
    <w:rsid w:val="007B4B95"/>
    <w:rsid w:val="007B4DCC"/>
    <w:rsid w:val="007B4E24"/>
    <w:rsid w:val="007B4E44"/>
    <w:rsid w:val="007B4EB3"/>
    <w:rsid w:val="007B4EEF"/>
    <w:rsid w:val="007B4F52"/>
    <w:rsid w:val="007B5140"/>
    <w:rsid w:val="007B515E"/>
    <w:rsid w:val="007B518A"/>
    <w:rsid w:val="007B52C4"/>
    <w:rsid w:val="007B55B3"/>
    <w:rsid w:val="007B55E7"/>
    <w:rsid w:val="007B5669"/>
    <w:rsid w:val="007B588D"/>
    <w:rsid w:val="007B5B65"/>
    <w:rsid w:val="007B5C50"/>
    <w:rsid w:val="007B5CEF"/>
    <w:rsid w:val="007B5DC6"/>
    <w:rsid w:val="007B5DC8"/>
    <w:rsid w:val="007B5DE7"/>
    <w:rsid w:val="007B5DEB"/>
    <w:rsid w:val="007B5DF4"/>
    <w:rsid w:val="007B5E9D"/>
    <w:rsid w:val="007B5EDA"/>
    <w:rsid w:val="007B5EE2"/>
    <w:rsid w:val="007B62CE"/>
    <w:rsid w:val="007B634F"/>
    <w:rsid w:val="007B6386"/>
    <w:rsid w:val="007B6650"/>
    <w:rsid w:val="007B6677"/>
    <w:rsid w:val="007B6798"/>
    <w:rsid w:val="007B6A30"/>
    <w:rsid w:val="007B6A89"/>
    <w:rsid w:val="007B6A95"/>
    <w:rsid w:val="007B6C4B"/>
    <w:rsid w:val="007B6CF4"/>
    <w:rsid w:val="007B6D02"/>
    <w:rsid w:val="007B6D74"/>
    <w:rsid w:val="007B6DA6"/>
    <w:rsid w:val="007B6DB9"/>
    <w:rsid w:val="007B6EA0"/>
    <w:rsid w:val="007B6EDF"/>
    <w:rsid w:val="007B7013"/>
    <w:rsid w:val="007B7202"/>
    <w:rsid w:val="007B7386"/>
    <w:rsid w:val="007B738A"/>
    <w:rsid w:val="007B7416"/>
    <w:rsid w:val="007B7648"/>
    <w:rsid w:val="007B7744"/>
    <w:rsid w:val="007B77E9"/>
    <w:rsid w:val="007B7851"/>
    <w:rsid w:val="007B795E"/>
    <w:rsid w:val="007B7A03"/>
    <w:rsid w:val="007B7AE5"/>
    <w:rsid w:val="007B7B00"/>
    <w:rsid w:val="007B7BE3"/>
    <w:rsid w:val="007B7F97"/>
    <w:rsid w:val="007C0027"/>
    <w:rsid w:val="007C0143"/>
    <w:rsid w:val="007C014F"/>
    <w:rsid w:val="007C015E"/>
    <w:rsid w:val="007C0547"/>
    <w:rsid w:val="007C06D6"/>
    <w:rsid w:val="007C0816"/>
    <w:rsid w:val="007C08D5"/>
    <w:rsid w:val="007C0A1E"/>
    <w:rsid w:val="007C0A20"/>
    <w:rsid w:val="007C0A47"/>
    <w:rsid w:val="007C0B4D"/>
    <w:rsid w:val="007C0B64"/>
    <w:rsid w:val="007C0E66"/>
    <w:rsid w:val="007C0E9B"/>
    <w:rsid w:val="007C0F98"/>
    <w:rsid w:val="007C0FCB"/>
    <w:rsid w:val="007C0FF4"/>
    <w:rsid w:val="007C1095"/>
    <w:rsid w:val="007C109E"/>
    <w:rsid w:val="007C10D7"/>
    <w:rsid w:val="007C1124"/>
    <w:rsid w:val="007C11D9"/>
    <w:rsid w:val="007C1222"/>
    <w:rsid w:val="007C1249"/>
    <w:rsid w:val="007C133B"/>
    <w:rsid w:val="007C1374"/>
    <w:rsid w:val="007C138D"/>
    <w:rsid w:val="007C1415"/>
    <w:rsid w:val="007C1482"/>
    <w:rsid w:val="007C15EB"/>
    <w:rsid w:val="007C180C"/>
    <w:rsid w:val="007C1904"/>
    <w:rsid w:val="007C19D7"/>
    <w:rsid w:val="007C1A09"/>
    <w:rsid w:val="007C1A7C"/>
    <w:rsid w:val="007C1B21"/>
    <w:rsid w:val="007C1BDB"/>
    <w:rsid w:val="007C1C4E"/>
    <w:rsid w:val="007C1CA8"/>
    <w:rsid w:val="007C1D13"/>
    <w:rsid w:val="007C1D46"/>
    <w:rsid w:val="007C1E20"/>
    <w:rsid w:val="007C203A"/>
    <w:rsid w:val="007C209B"/>
    <w:rsid w:val="007C22D7"/>
    <w:rsid w:val="007C2320"/>
    <w:rsid w:val="007C233B"/>
    <w:rsid w:val="007C2443"/>
    <w:rsid w:val="007C256E"/>
    <w:rsid w:val="007C25D5"/>
    <w:rsid w:val="007C2606"/>
    <w:rsid w:val="007C26F4"/>
    <w:rsid w:val="007C274A"/>
    <w:rsid w:val="007C27C0"/>
    <w:rsid w:val="007C281A"/>
    <w:rsid w:val="007C28AB"/>
    <w:rsid w:val="007C28C6"/>
    <w:rsid w:val="007C29B9"/>
    <w:rsid w:val="007C2BB9"/>
    <w:rsid w:val="007C2BF0"/>
    <w:rsid w:val="007C2C20"/>
    <w:rsid w:val="007C2DEC"/>
    <w:rsid w:val="007C2EAB"/>
    <w:rsid w:val="007C2F06"/>
    <w:rsid w:val="007C2FAD"/>
    <w:rsid w:val="007C2FCF"/>
    <w:rsid w:val="007C308E"/>
    <w:rsid w:val="007C332A"/>
    <w:rsid w:val="007C33CA"/>
    <w:rsid w:val="007C3501"/>
    <w:rsid w:val="007C3599"/>
    <w:rsid w:val="007C379D"/>
    <w:rsid w:val="007C3815"/>
    <w:rsid w:val="007C3974"/>
    <w:rsid w:val="007C3A29"/>
    <w:rsid w:val="007C3A8F"/>
    <w:rsid w:val="007C3AAF"/>
    <w:rsid w:val="007C3B21"/>
    <w:rsid w:val="007C3B8D"/>
    <w:rsid w:val="007C3BA5"/>
    <w:rsid w:val="007C3C30"/>
    <w:rsid w:val="007C3CD9"/>
    <w:rsid w:val="007C3D20"/>
    <w:rsid w:val="007C3DA2"/>
    <w:rsid w:val="007C3E25"/>
    <w:rsid w:val="007C3EA9"/>
    <w:rsid w:val="007C3F37"/>
    <w:rsid w:val="007C3F4A"/>
    <w:rsid w:val="007C4201"/>
    <w:rsid w:val="007C42D3"/>
    <w:rsid w:val="007C43B0"/>
    <w:rsid w:val="007C4505"/>
    <w:rsid w:val="007C4521"/>
    <w:rsid w:val="007C4547"/>
    <w:rsid w:val="007C47F8"/>
    <w:rsid w:val="007C4820"/>
    <w:rsid w:val="007C4B27"/>
    <w:rsid w:val="007C4E70"/>
    <w:rsid w:val="007C4F14"/>
    <w:rsid w:val="007C4F22"/>
    <w:rsid w:val="007C501C"/>
    <w:rsid w:val="007C51FA"/>
    <w:rsid w:val="007C53C7"/>
    <w:rsid w:val="007C54D7"/>
    <w:rsid w:val="007C5608"/>
    <w:rsid w:val="007C56B4"/>
    <w:rsid w:val="007C57F3"/>
    <w:rsid w:val="007C5820"/>
    <w:rsid w:val="007C5893"/>
    <w:rsid w:val="007C5898"/>
    <w:rsid w:val="007C59EA"/>
    <w:rsid w:val="007C59EC"/>
    <w:rsid w:val="007C5A24"/>
    <w:rsid w:val="007C5ADF"/>
    <w:rsid w:val="007C5AE0"/>
    <w:rsid w:val="007C5D13"/>
    <w:rsid w:val="007C5D20"/>
    <w:rsid w:val="007C5D81"/>
    <w:rsid w:val="007C5E8A"/>
    <w:rsid w:val="007C60A3"/>
    <w:rsid w:val="007C6154"/>
    <w:rsid w:val="007C6224"/>
    <w:rsid w:val="007C628A"/>
    <w:rsid w:val="007C6357"/>
    <w:rsid w:val="007C63A4"/>
    <w:rsid w:val="007C6584"/>
    <w:rsid w:val="007C666A"/>
    <w:rsid w:val="007C6687"/>
    <w:rsid w:val="007C67D7"/>
    <w:rsid w:val="007C6968"/>
    <w:rsid w:val="007C6986"/>
    <w:rsid w:val="007C69CA"/>
    <w:rsid w:val="007C6BCB"/>
    <w:rsid w:val="007C6C8B"/>
    <w:rsid w:val="007C6D03"/>
    <w:rsid w:val="007C6DF9"/>
    <w:rsid w:val="007C6EDA"/>
    <w:rsid w:val="007C6F0B"/>
    <w:rsid w:val="007C6F52"/>
    <w:rsid w:val="007C6F98"/>
    <w:rsid w:val="007C6FD9"/>
    <w:rsid w:val="007C70B3"/>
    <w:rsid w:val="007C7243"/>
    <w:rsid w:val="007C72B7"/>
    <w:rsid w:val="007C73A2"/>
    <w:rsid w:val="007C73E8"/>
    <w:rsid w:val="007C74B6"/>
    <w:rsid w:val="007C7525"/>
    <w:rsid w:val="007C754A"/>
    <w:rsid w:val="007C7574"/>
    <w:rsid w:val="007C75B9"/>
    <w:rsid w:val="007C75D0"/>
    <w:rsid w:val="007C75F3"/>
    <w:rsid w:val="007C7741"/>
    <w:rsid w:val="007C778C"/>
    <w:rsid w:val="007C7842"/>
    <w:rsid w:val="007C7889"/>
    <w:rsid w:val="007C788B"/>
    <w:rsid w:val="007C7AB5"/>
    <w:rsid w:val="007C7BC3"/>
    <w:rsid w:val="007C7C31"/>
    <w:rsid w:val="007C7D77"/>
    <w:rsid w:val="007C7EA3"/>
    <w:rsid w:val="007C7F1C"/>
    <w:rsid w:val="007D0020"/>
    <w:rsid w:val="007D00A3"/>
    <w:rsid w:val="007D0184"/>
    <w:rsid w:val="007D01D2"/>
    <w:rsid w:val="007D01DB"/>
    <w:rsid w:val="007D02BB"/>
    <w:rsid w:val="007D0389"/>
    <w:rsid w:val="007D040F"/>
    <w:rsid w:val="007D043B"/>
    <w:rsid w:val="007D0444"/>
    <w:rsid w:val="007D0581"/>
    <w:rsid w:val="007D060F"/>
    <w:rsid w:val="007D0706"/>
    <w:rsid w:val="007D07EF"/>
    <w:rsid w:val="007D086E"/>
    <w:rsid w:val="007D087D"/>
    <w:rsid w:val="007D0A12"/>
    <w:rsid w:val="007D0AB3"/>
    <w:rsid w:val="007D0B22"/>
    <w:rsid w:val="007D0B4B"/>
    <w:rsid w:val="007D0CA3"/>
    <w:rsid w:val="007D1017"/>
    <w:rsid w:val="007D10C6"/>
    <w:rsid w:val="007D10EB"/>
    <w:rsid w:val="007D159C"/>
    <w:rsid w:val="007D1652"/>
    <w:rsid w:val="007D1691"/>
    <w:rsid w:val="007D18F7"/>
    <w:rsid w:val="007D1931"/>
    <w:rsid w:val="007D1A23"/>
    <w:rsid w:val="007D1A33"/>
    <w:rsid w:val="007D1B56"/>
    <w:rsid w:val="007D1E4A"/>
    <w:rsid w:val="007D1EE2"/>
    <w:rsid w:val="007D1F0A"/>
    <w:rsid w:val="007D206D"/>
    <w:rsid w:val="007D2084"/>
    <w:rsid w:val="007D2182"/>
    <w:rsid w:val="007D2293"/>
    <w:rsid w:val="007D2315"/>
    <w:rsid w:val="007D23CA"/>
    <w:rsid w:val="007D2461"/>
    <w:rsid w:val="007D2516"/>
    <w:rsid w:val="007D25D5"/>
    <w:rsid w:val="007D266A"/>
    <w:rsid w:val="007D2702"/>
    <w:rsid w:val="007D2812"/>
    <w:rsid w:val="007D28D7"/>
    <w:rsid w:val="007D295D"/>
    <w:rsid w:val="007D29D6"/>
    <w:rsid w:val="007D2A8C"/>
    <w:rsid w:val="007D2AD7"/>
    <w:rsid w:val="007D2B27"/>
    <w:rsid w:val="007D2D91"/>
    <w:rsid w:val="007D2DC1"/>
    <w:rsid w:val="007D2EF6"/>
    <w:rsid w:val="007D2F14"/>
    <w:rsid w:val="007D2FA7"/>
    <w:rsid w:val="007D2FEE"/>
    <w:rsid w:val="007D3120"/>
    <w:rsid w:val="007D3213"/>
    <w:rsid w:val="007D32CA"/>
    <w:rsid w:val="007D333A"/>
    <w:rsid w:val="007D3348"/>
    <w:rsid w:val="007D3531"/>
    <w:rsid w:val="007D35DC"/>
    <w:rsid w:val="007D3673"/>
    <w:rsid w:val="007D369E"/>
    <w:rsid w:val="007D3823"/>
    <w:rsid w:val="007D385F"/>
    <w:rsid w:val="007D3AA2"/>
    <w:rsid w:val="007D3AD3"/>
    <w:rsid w:val="007D3DE4"/>
    <w:rsid w:val="007D3E2C"/>
    <w:rsid w:val="007D3F91"/>
    <w:rsid w:val="007D3F9B"/>
    <w:rsid w:val="007D4002"/>
    <w:rsid w:val="007D4054"/>
    <w:rsid w:val="007D408A"/>
    <w:rsid w:val="007D40CB"/>
    <w:rsid w:val="007D4248"/>
    <w:rsid w:val="007D42F6"/>
    <w:rsid w:val="007D431D"/>
    <w:rsid w:val="007D44C8"/>
    <w:rsid w:val="007D4551"/>
    <w:rsid w:val="007D455F"/>
    <w:rsid w:val="007D45A3"/>
    <w:rsid w:val="007D467D"/>
    <w:rsid w:val="007D4727"/>
    <w:rsid w:val="007D48B0"/>
    <w:rsid w:val="007D48CD"/>
    <w:rsid w:val="007D48FF"/>
    <w:rsid w:val="007D4A36"/>
    <w:rsid w:val="007D4AD8"/>
    <w:rsid w:val="007D4AE0"/>
    <w:rsid w:val="007D4BCA"/>
    <w:rsid w:val="007D4CAB"/>
    <w:rsid w:val="007D4E4D"/>
    <w:rsid w:val="007D4F56"/>
    <w:rsid w:val="007D4F71"/>
    <w:rsid w:val="007D5102"/>
    <w:rsid w:val="007D52C9"/>
    <w:rsid w:val="007D52CA"/>
    <w:rsid w:val="007D54D4"/>
    <w:rsid w:val="007D5579"/>
    <w:rsid w:val="007D5588"/>
    <w:rsid w:val="007D561B"/>
    <w:rsid w:val="007D5623"/>
    <w:rsid w:val="007D5674"/>
    <w:rsid w:val="007D585E"/>
    <w:rsid w:val="007D58F1"/>
    <w:rsid w:val="007D5975"/>
    <w:rsid w:val="007D5AA6"/>
    <w:rsid w:val="007D5B64"/>
    <w:rsid w:val="007D5C30"/>
    <w:rsid w:val="007D6138"/>
    <w:rsid w:val="007D61CE"/>
    <w:rsid w:val="007D62D3"/>
    <w:rsid w:val="007D62F8"/>
    <w:rsid w:val="007D62FA"/>
    <w:rsid w:val="007D634F"/>
    <w:rsid w:val="007D6376"/>
    <w:rsid w:val="007D637F"/>
    <w:rsid w:val="007D638D"/>
    <w:rsid w:val="007D6445"/>
    <w:rsid w:val="007D663D"/>
    <w:rsid w:val="007D667C"/>
    <w:rsid w:val="007D673F"/>
    <w:rsid w:val="007D67DA"/>
    <w:rsid w:val="007D6858"/>
    <w:rsid w:val="007D69B9"/>
    <w:rsid w:val="007D6A3B"/>
    <w:rsid w:val="007D6CE5"/>
    <w:rsid w:val="007D6E34"/>
    <w:rsid w:val="007D6E65"/>
    <w:rsid w:val="007D6F62"/>
    <w:rsid w:val="007D70C5"/>
    <w:rsid w:val="007D71E3"/>
    <w:rsid w:val="007D7321"/>
    <w:rsid w:val="007D74A3"/>
    <w:rsid w:val="007D7500"/>
    <w:rsid w:val="007D777B"/>
    <w:rsid w:val="007D7912"/>
    <w:rsid w:val="007D79D1"/>
    <w:rsid w:val="007D7A55"/>
    <w:rsid w:val="007D7B9C"/>
    <w:rsid w:val="007D7BDB"/>
    <w:rsid w:val="007D7CB5"/>
    <w:rsid w:val="007D7FE5"/>
    <w:rsid w:val="007E010A"/>
    <w:rsid w:val="007E0322"/>
    <w:rsid w:val="007E0510"/>
    <w:rsid w:val="007E05F2"/>
    <w:rsid w:val="007E07A9"/>
    <w:rsid w:val="007E07D4"/>
    <w:rsid w:val="007E086D"/>
    <w:rsid w:val="007E08FD"/>
    <w:rsid w:val="007E0AC3"/>
    <w:rsid w:val="007E0B14"/>
    <w:rsid w:val="007E0D7E"/>
    <w:rsid w:val="007E0E0E"/>
    <w:rsid w:val="007E0E25"/>
    <w:rsid w:val="007E0E38"/>
    <w:rsid w:val="007E0E91"/>
    <w:rsid w:val="007E0F17"/>
    <w:rsid w:val="007E0FE2"/>
    <w:rsid w:val="007E10D9"/>
    <w:rsid w:val="007E1167"/>
    <w:rsid w:val="007E1174"/>
    <w:rsid w:val="007E120F"/>
    <w:rsid w:val="007E13D7"/>
    <w:rsid w:val="007E15E9"/>
    <w:rsid w:val="007E167B"/>
    <w:rsid w:val="007E193B"/>
    <w:rsid w:val="007E1941"/>
    <w:rsid w:val="007E198B"/>
    <w:rsid w:val="007E1A08"/>
    <w:rsid w:val="007E1A44"/>
    <w:rsid w:val="007E1A69"/>
    <w:rsid w:val="007E1BA6"/>
    <w:rsid w:val="007E1C69"/>
    <w:rsid w:val="007E1CD9"/>
    <w:rsid w:val="007E1CE4"/>
    <w:rsid w:val="007E1D09"/>
    <w:rsid w:val="007E1D38"/>
    <w:rsid w:val="007E1EDD"/>
    <w:rsid w:val="007E1EFF"/>
    <w:rsid w:val="007E1F1B"/>
    <w:rsid w:val="007E1F7E"/>
    <w:rsid w:val="007E1FC7"/>
    <w:rsid w:val="007E206A"/>
    <w:rsid w:val="007E2147"/>
    <w:rsid w:val="007E21F0"/>
    <w:rsid w:val="007E232C"/>
    <w:rsid w:val="007E237C"/>
    <w:rsid w:val="007E238C"/>
    <w:rsid w:val="007E238E"/>
    <w:rsid w:val="007E24F1"/>
    <w:rsid w:val="007E258D"/>
    <w:rsid w:val="007E2713"/>
    <w:rsid w:val="007E2790"/>
    <w:rsid w:val="007E285B"/>
    <w:rsid w:val="007E28D1"/>
    <w:rsid w:val="007E29B7"/>
    <w:rsid w:val="007E2A1A"/>
    <w:rsid w:val="007E2A30"/>
    <w:rsid w:val="007E2AB9"/>
    <w:rsid w:val="007E2AD5"/>
    <w:rsid w:val="007E2B67"/>
    <w:rsid w:val="007E2E05"/>
    <w:rsid w:val="007E2E27"/>
    <w:rsid w:val="007E2F8E"/>
    <w:rsid w:val="007E2FE3"/>
    <w:rsid w:val="007E2FF9"/>
    <w:rsid w:val="007E302C"/>
    <w:rsid w:val="007E30F4"/>
    <w:rsid w:val="007E316B"/>
    <w:rsid w:val="007E32A1"/>
    <w:rsid w:val="007E32E7"/>
    <w:rsid w:val="007E34A4"/>
    <w:rsid w:val="007E34C4"/>
    <w:rsid w:val="007E34F8"/>
    <w:rsid w:val="007E35A3"/>
    <w:rsid w:val="007E3628"/>
    <w:rsid w:val="007E36C9"/>
    <w:rsid w:val="007E39C9"/>
    <w:rsid w:val="007E3A4B"/>
    <w:rsid w:val="007E3A64"/>
    <w:rsid w:val="007E3AF0"/>
    <w:rsid w:val="007E3B22"/>
    <w:rsid w:val="007E3C75"/>
    <w:rsid w:val="007E3E2F"/>
    <w:rsid w:val="007E420D"/>
    <w:rsid w:val="007E43DD"/>
    <w:rsid w:val="007E43E6"/>
    <w:rsid w:val="007E45A8"/>
    <w:rsid w:val="007E4928"/>
    <w:rsid w:val="007E4A33"/>
    <w:rsid w:val="007E4A90"/>
    <w:rsid w:val="007E4CFF"/>
    <w:rsid w:val="007E4D12"/>
    <w:rsid w:val="007E4E2B"/>
    <w:rsid w:val="007E4E50"/>
    <w:rsid w:val="007E4EA6"/>
    <w:rsid w:val="007E4FEB"/>
    <w:rsid w:val="007E509F"/>
    <w:rsid w:val="007E52E8"/>
    <w:rsid w:val="007E5332"/>
    <w:rsid w:val="007E538E"/>
    <w:rsid w:val="007E545C"/>
    <w:rsid w:val="007E5500"/>
    <w:rsid w:val="007E5508"/>
    <w:rsid w:val="007E5610"/>
    <w:rsid w:val="007E5692"/>
    <w:rsid w:val="007E599D"/>
    <w:rsid w:val="007E59CD"/>
    <w:rsid w:val="007E5CDE"/>
    <w:rsid w:val="007E5D69"/>
    <w:rsid w:val="007E5DD7"/>
    <w:rsid w:val="007E5DD8"/>
    <w:rsid w:val="007E5E74"/>
    <w:rsid w:val="007E61BD"/>
    <w:rsid w:val="007E62DC"/>
    <w:rsid w:val="007E62F6"/>
    <w:rsid w:val="007E62F7"/>
    <w:rsid w:val="007E6456"/>
    <w:rsid w:val="007E648D"/>
    <w:rsid w:val="007E65BD"/>
    <w:rsid w:val="007E6704"/>
    <w:rsid w:val="007E68CE"/>
    <w:rsid w:val="007E692B"/>
    <w:rsid w:val="007E6A16"/>
    <w:rsid w:val="007E6BE1"/>
    <w:rsid w:val="007E6CEB"/>
    <w:rsid w:val="007E6D24"/>
    <w:rsid w:val="007E6E84"/>
    <w:rsid w:val="007E6EA1"/>
    <w:rsid w:val="007E6FFA"/>
    <w:rsid w:val="007E7014"/>
    <w:rsid w:val="007E70CE"/>
    <w:rsid w:val="007E70DC"/>
    <w:rsid w:val="007E7184"/>
    <w:rsid w:val="007E719A"/>
    <w:rsid w:val="007E7406"/>
    <w:rsid w:val="007E752E"/>
    <w:rsid w:val="007E75A5"/>
    <w:rsid w:val="007E75D1"/>
    <w:rsid w:val="007E7690"/>
    <w:rsid w:val="007E769E"/>
    <w:rsid w:val="007E770F"/>
    <w:rsid w:val="007E7836"/>
    <w:rsid w:val="007E7905"/>
    <w:rsid w:val="007E7929"/>
    <w:rsid w:val="007E7971"/>
    <w:rsid w:val="007E7B53"/>
    <w:rsid w:val="007E7BB7"/>
    <w:rsid w:val="007E7BEE"/>
    <w:rsid w:val="007E7DC3"/>
    <w:rsid w:val="007F00BB"/>
    <w:rsid w:val="007F0182"/>
    <w:rsid w:val="007F01C6"/>
    <w:rsid w:val="007F0326"/>
    <w:rsid w:val="007F032C"/>
    <w:rsid w:val="007F0436"/>
    <w:rsid w:val="007F047F"/>
    <w:rsid w:val="007F04A4"/>
    <w:rsid w:val="007F050D"/>
    <w:rsid w:val="007F0606"/>
    <w:rsid w:val="007F0617"/>
    <w:rsid w:val="007F067F"/>
    <w:rsid w:val="007F07C0"/>
    <w:rsid w:val="007F088D"/>
    <w:rsid w:val="007F09DA"/>
    <w:rsid w:val="007F09DC"/>
    <w:rsid w:val="007F0C2C"/>
    <w:rsid w:val="007F0EF4"/>
    <w:rsid w:val="007F0F19"/>
    <w:rsid w:val="007F0F5E"/>
    <w:rsid w:val="007F1000"/>
    <w:rsid w:val="007F10AB"/>
    <w:rsid w:val="007F10CF"/>
    <w:rsid w:val="007F1167"/>
    <w:rsid w:val="007F1205"/>
    <w:rsid w:val="007F125B"/>
    <w:rsid w:val="007F1309"/>
    <w:rsid w:val="007F134B"/>
    <w:rsid w:val="007F1356"/>
    <w:rsid w:val="007F13D5"/>
    <w:rsid w:val="007F14CB"/>
    <w:rsid w:val="007F163A"/>
    <w:rsid w:val="007F1A21"/>
    <w:rsid w:val="007F1BA3"/>
    <w:rsid w:val="007F1BE4"/>
    <w:rsid w:val="007F1EED"/>
    <w:rsid w:val="007F1F25"/>
    <w:rsid w:val="007F1FA0"/>
    <w:rsid w:val="007F20E4"/>
    <w:rsid w:val="007F21FD"/>
    <w:rsid w:val="007F2270"/>
    <w:rsid w:val="007F231E"/>
    <w:rsid w:val="007F254A"/>
    <w:rsid w:val="007F2706"/>
    <w:rsid w:val="007F27B5"/>
    <w:rsid w:val="007F2910"/>
    <w:rsid w:val="007F29BA"/>
    <w:rsid w:val="007F29C8"/>
    <w:rsid w:val="007F29DB"/>
    <w:rsid w:val="007F2B12"/>
    <w:rsid w:val="007F2D0D"/>
    <w:rsid w:val="007F2D35"/>
    <w:rsid w:val="007F3167"/>
    <w:rsid w:val="007F33DF"/>
    <w:rsid w:val="007F3406"/>
    <w:rsid w:val="007F35C7"/>
    <w:rsid w:val="007F38F0"/>
    <w:rsid w:val="007F395A"/>
    <w:rsid w:val="007F39A7"/>
    <w:rsid w:val="007F39D4"/>
    <w:rsid w:val="007F3A99"/>
    <w:rsid w:val="007F3B73"/>
    <w:rsid w:val="007F3B9E"/>
    <w:rsid w:val="007F3C2A"/>
    <w:rsid w:val="007F3D79"/>
    <w:rsid w:val="007F3DDC"/>
    <w:rsid w:val="007F3EDD"/>
    <w:rsid w:val="007F3FC8"/>
    <w:rsid w:val="007F405F"/>
    <w:rsid w:val="007F4067"/>
    <w:rsid w:val="007F40F4"/>
    <w:rsid w:val="007F4207"/>
    <w:rsid w:val="007F4349"/>
    <w:rsid w:val="007F4426"/>
    <w:rsid w:val="007F448C"/>
    <w:rsid w:val="007F45FA"/>
    <w:rsid w:val="007F473E"/>
    <w:rsid w:val="007F47C1"/>
    <w:rsid w:val="007F490A"/>
    <w:rsid w:val="007F49D3"/>
    <w:rsid w:val="007F49E7"/>
    <w:rsid w:val="007F4A27"/>
    <w:rsid w:val="007F4A45"/>
    <w:rsid w:val="007F4AC7"/>
    <w:rsid w:val="007F4ACC"/>
    <w:rsid w:val="007F4AF6"/>
    <w:rsid w:val="007F4B78"/>
    <w:rsid w:val="007F4CD5"/>
    <w:rsid w:val="007F4D92"/>
    <w:rsid w:val="007F4E5B"/>
    <w:rsid w:val="007F4FAF"/>
    <w:rsid w:val="007F502B"/>
    <w:rsid w:val="007F503D"/>
    <w:rsid w:val="007F50C1"/>
    <w:rsid w:val="007F50DE"/>
    <w:rsid w:val="007F519E"/>
    <w:rsid w:val="007F52F2"/>
    <w:rsid w:val="007F552E"/>
    <w:rsid w:val="007F55D5"/>
    <w:rsid w:val="007F5659"/>
    <w:rsid w:val="007F5685"/>
    <w:rsid w:val="007F56AC"/>
    <w:rsid w:val="007F5852"/>
    <w:rsid w:val="007F58C7"/>
    <w:rsid w:val="007F58DE"/>
    <w:rsid w:val="007F590D"/>
    <w:rsid w:val="007F591B"/>
    <w:rsid w:val="007F5A77"/>
    <w:rsid w:val="007F5B4F"/>
    <w:rsid w:val="007F5BE4"/>
    <w:rsid w:val="007F5D03"/>
    <w:rsid w:val="007F5D6B"/>
    <w:rsid w:val="007F5D6D"/>
    <w:rsid w:val="007F5E05"/>
    <w:rsid w:val="007F5E97"/>
    <w:rsid w:val="007F5F4E"/>
    <w:rsid w:val="007F5FB9"/>
    <w:rsid w:val="007F604D"/>
    <w:rsid w:val="007F6072"/>
    <w:rsid w:val="007F61C6"/>
    <w:rsid w:val="007F61D0"/>
    <w:rsid w:val="007F62A0"/>
    <w:rsid w:val="007F6337"/>
    <w:rsid w:val="007F6352"/>
    <w:rsid w:val="007F641C"/>
    <w:rsid w:val="007F6477"/>
    <w:rsid w:val="007F65B0"/>
    <w:rsid w:val="007F679B"/>
    <w:rsid w:val="007F69AA"/>
    <w:rsid w:val="007F69F7"/>
    <w:rsid w:val="007F6BC7"/>
    <w:rsid w:val="007F6C2E"/>
    <w:rsid w:val="007F6D4A"/>
    <w:rsid w:val="007F6DD1"/>
    <w:rsid w:val="007F6E38"/>
    <w:rsid w:val="007F6EDF"/>
    <w:rsid w:val="007F6EFC"/>
    <w:rsid w:val="007F6F51"/>
    <w:rsid w:val="007F700A"/>
    <w:rsid w:val="007F709B"/>
    <w:rsid w:val="007F70BE"/>
    <w:rsid w:val="007F70CE"/>
    <w:rsid w:val="007F7122"/>
    <w:rsid w:val="007F71F1"/>
    <w:rsid w:val="007F7216"/>
    <w:rsid w:val="007F759E"/>
    <w:rsid w:val="007F7609"/>
    <w:rsid w:val="007F763A"/>
    <w:rsid w:val="007F7AF7"/>
    <w:rsid w:val="007F7B12"/>
    <w:rsid w:val="007F7C7C"/>
    <w:rsid w:val="007F7CC1"/>
    <w:rsid w:val="007F7CCE"/>
    <w:rsid w:val="007F7CDE"/>
    <w:rsid w:val="007F7CEE"/>
    <w:rsid w:val="007F7E3B"/>
    <w:rsid w:val="007F7E84"/>
    <w:rsid w:val="007F7FA4"/>
    <w:rsid w:val="007F7FB2"/>
    <w:rsid w:val="00800084"/>
    <w:rsid w:val="008000A2"/>
    <w:rsid w:val="00800154"/>
    <w:rsid w:val="008001E4"/>
    <w:rsid w:val="008003E8"/>
    <w:rsid w:val="00800416"/>
    <w:rsid w:val="00800446"/>
    <w:rsid w:val="008006FB"/>
    <w:rsid w:val="00800809"/>
    <w:rsid w:val="008009A6"/>
    <w:rsid w:val="00800B08"/>
    <w:rsid w:val="00800B0D"/>
    <w:rsid w:val="00800BC0"/>
    <w:rsid w:val="00800CBC"/>
    <w:rsid w:val="00800D82"/>
    <w:rsid w:val="00800DF7"/>
    <w:rsid w:val="00800E49"/>
    <w:rsid w:val="00800E76"/>
    <w:rsid w:val="00800EC1"/>
    <w:rsid w:val="00800EC2"/>
    <w:rsid w:val="00800F8A"/>
    <w:rsid w:val="0080105D"/>
    <w:rsid w:val="00801083"/>
    <w:rsid w:val="008011FC"/>
    <w:rsid w:val="0080126A"/>
    <w:rsid w:val="00801303"/>
    <w:rsid w:val="00801450"/>
    <w:rsid w:val="0080151B"/>
    <w:rsid w:val="0080168B"/>
    <w:rsid w:val="008016AA"/>
    <w:rsid w:val="008017E0"/>
    <w:rsid w:val="008018E1"/>
    <w:rsid w:val="00801A5D"/>
    <w:rsid w:val="00801A96"/>
    <w:rsid w:val="00801CF6"/>
    <w:rsid w:val="00801DEF"/>
    <w:rsid w:val="00801E34"/>
    <w:rsid w:val="00801E39"/>
    <w:rsid w:val="00801F59"/>
    <w:rsid w:val="00802023"/>
    <w:rsid w:val="008020A7"/>
    <w:rsid w:val="00802250"/>
    <w:rsid w:val="0080228A"/>
    <w:rsid w:val="0080231C"/>
    <w:rsid w:val="00802397"/>
    <w:rsid w:val="00802526"/>
    <w:rsid w:val="0080256E"/>
    <w:rsid w:val="008025D4"/>
    <w:rsid w:val="0080266F"/>
    <w:rsid w:val="008027CD"/>
    <w:rsid w:val="00802877"/>
    <w:rsid w:val="0080294F"/>
    <w:rsid w:val="00802ABC"/>
    <w:rsid w:val="00802B0E"/>
    <w:rsid w:val="00802B28"/>
    <w:rsid w:val="00802C48"/>
    <w:rsid w:val="00802CCC"/>
    <w:rsid w:val="00802D82"/>
    <w:rsid w:val="0080314D"/>
    <w:rsid w:val="00803158"/>
    <w:rsid w:val="0080357A"/>
    <w:rsid w:val="00803603"/>
    <w:rsid w:val="008036C3"/>
    <w:rsid w:val="00803740"/>
    <w:rsid w:val="00803776"/>
    <w:rsid w:val="0080377D"/>
    <w:rsid w:val="008038C3"/>
    <w:rsid w:val="00803996"/>
    <w:rsid w:val="008039F6"/>
    <w:rsid w:val="00803C6D"/>
    <w:rsid w:val="00803F5D"/>
    <w:rsid w:val="00803FCD"/>
    <w:rsid w:val="00803FCF"/>
    <w:rsid w:val="00804010"/>
    <w:rsid w:val="00804116"/>
    <w:rsid w:val="0080414C"/>
    <w:rsid w:val="008041E7"/>
    <w:rsid w:val="008043EA"/>
    <w:rsid w:val="0080451C"/>
    <w:rsid w:val="00804582"/>
    <w:rsid w:val="00804667"/>
    <w:rsid w:val="008048CA"/>
    <w:rsid w:val="008049E7"/>
    <w:rsid w:val="00804B08"/>
    <w:rsid w:val="00804B8A"/>
    <w:rsid w:val="00804C0B"/>
    <w:rsid w:val="00804C5A"/>
    <w:rsid w:val="00804C6E"/>
    <w:rsid w:val="00804D28"/>
    <w:rsid w:val="00804F44"/>
    <w:rsid w:val="00804F5F"/>
    <w:rsid w:val="00804FA6"/>
    <w:rsid w:val="00804FF0"/>
    <w:rsid w:val="00804FF8"/>
    <w:rsid w:val="00805002"/>
    <w:rsid w:val="0080500E"/>
    <w:rsid w:val="00805079"/>
    <w:rsid w:val="0080510C"/>
    <w:rsid w:val="008051CF"/>
    <w:rsid w:val="0080521F"/>
    <w:rsid w:val="008052A1"/>
    <w:rsid w:val="008053FA"/>
    <w:rsid w:val="00805420"/>
    <w:rsid w:val="00805483"/>
    <w:rsid w:val="0080566D"/>
    <w:rsid w:val="008056B1"/>
    <w:rsid w:val="008056DC"/>
    <w:rsid w:val="008056EC"/>
    <w:rsid w:val="008056EE"/>
    <w:rsid w:val="00805716"/>
    <w:rsid w:val="00805726"/>
    <w:rsid w:val="008057A9"/>
    <w:rsid w:val="00805B75"/>
    <w:rsid w:val="00805C24"/>
    <w:rsid w:val="00805DF2"/>
    <w:rsid w:val="00805F6A"/>
    <w:rsid w:val="00805F6D"/>
    <w:rsid w:val="00806003"/>
    <w:rsid w:val="0080601D"/>
    <w:rsid w:val="00806022"/>
    <w:rsid w:val="0080606F"/>
    <w:rsid w:val="00806073"/>
    <w:rsid w:val="0080611C"/>
    <w:rsid w:val="00806132"/>
    <w:rsid w:val="008061BB"/>
    <w:rsid w:val="0080626C"/>
    <w:rsid w:val="0080629E"/>
    <w:rsid w:val="00806359"/>
    <w:rsid w:val="0080635C"/>
    <w:rsid w:val="0080635D"/>
    <w:rsid w:val="00806394"/>
    <w:rsid w:val="00806509"/>
    <w:rsid w:val="00806533"/>
    <w:rsid w:val="008065DF"/>
    <w:rsid w:val="008065FB"/>
    <w:rsid w:val="0080665A"/>
    <w:rsid w:val="0080669E"/>
    <w:rsid w:val="00806702"/>
    <w:rsid w:val="00806767"/>
    <w:rsid w:val="00806774"/>
    <w:rsid w:val="008067CD"/>
    <w:rsid w:val="008068B8"/>
    <w:rsid w:val="00806A09"/>
    <w:rsid w:val="00806A76"/>
    <w:rsid w:val="00806A83"/>
    <w:rsid w:val="00806ADB"/>
    <w:rsid w:val="00806C17"/>
    <w:rsid w:val="00806CCA"/>
    <w:rsid w:val="00807023"/>
    <w:rsid w:val="008070A4"/>
    <w:rsid w:val="008070BE"/>
    <w:rsid w:val="008070D1"/>
    <w:rsid w:val="0080718B"/>
    <w:rsid w:val="008071D0"/>
    <w:rsid w:val="0080728B"/>
    <w:rsid w:val="008072DE"/>
    <w:rsid w:val="0080796E"/>
    <w:rsid w:val="00807B2C"/>
    <w:rsid w:val="00807C0C"/>
    <w:rsid w:val="00807D42"/>
    <w:rsid w:val="00807E9C"/>
    <w:rsid w:val="00807FC5"/>
    <w:rsid w:val="00810021"/>
    <w:rsid w:val="00810352"/>
    <w:rsid w:val="0081039C"/>
    <w:rsid w:val="008103B5"/>
    <w:rsid w:val="00810819"/>
    <w:rsid w:val="00810825"/>
    <w:rsid w:val="00810A06"/>
    <w:rsid w:val="00810AF5"/>
    <w:rsid w:val="00810B0D"/>
    <w:rsid w:val="00810B3A"/>
    <w:rsid w:val="00810BEF"/>
    <w:rsid w:val="00810C73"/>
    <w:rsid w:val="00810D06"/>
    <w:rsid w:val="00810D0D"/>
    <w:rsid w:val="00810EC6"/>
    <w:rsid w:val="00810FF7"/>
    <w:rsid w:val="008111D1"/>
    <w:rsid w:val="0081127D"/>
    <w:rsid w:val="00811283"/>
    <w:rsid w:val="00811322"/>
    <w:rsid w:val="008114D2"/>
    <w:rsid w:val="00811692"/>
    <w:rsid w:val="008116CA"/>
    <w:rsid w:val="00811819"/>
    <w:rsid w:val="00811846"/>
    <w:rsid w:val="0081190F"/>
    <w:rsid w:val="00811B97"/>
    <w:rsid w:val="00811C0C"/>
    <w:rsid w:val="00811D74"/>
    <w:rsid w:val="00811DEF"/>
    <w:rsid w:val="00811EBA"/>
    <w:rsid w:val="00811EF4"/>
    <w:rsid w:val="00811F15"/>
    <w:rsid w:val="00812062"/>
    <w:rsid w:val="00812073"/>
    <w:rsid w:val="008121C2"/>
    <w:rsid w:val="008121F1"/>
    <w:rsid w:val="00812308"/>
    <w:rsid w:val="0081239A"/>
    <w:rsid w:val="00812492"/>
    <w:rsid w:val="0081250F"/>
    <w:rsid w:val="0081268A"/>
    <w:rsid w:val="00812790"/>
    <w:rsid w:val="008128AF"/>
    <w:rsid w:val="00812966"/>
    <w:rsid w:val="00812975"/>
    <w:rsid w:val="008129A2"/>
    <w:rsid w:val="008129B2"/>
    <w:rsid w:val="00812EBE"/>
    <w:rsid w:val="0081331B"/>
    <w:rsid w:val="0081335A"/>
    <w:rsid w:val="0081335E"/>
    <w:rsid w:val="00813507"/>
    <w:rsid w:val="00813598"/>
    <w:rsid w:val="008138AD"/>
    <w:rsid w:val="008139FE"/>
    <w:rsid w:val="00813A43"/>
    <w:rsid w:val="00813B49"/>
    <w:rsid w:val="00813CDF"/>
    <w:rsid w:val="00813F06"/>
    <w:rsid w:val="00814006"/>
    <w:rsid w:val="0081407B"/>
    <w:rsid w:val="00814170"/>
    <w:rsid w:val="008141C8"/>
    <w:rsid w:val="008141D3"/>
    <w:rsid w:val="008141D6"/>
    <w:rsid w:val="008141F2"/>
    <w:rsid w:val="00814312"/>
    <w:rsid w:val="008143B8"/>
    <w:rsid w:val="008143FF"/>
    <w:rsid w:val="00814465"/>
    <w:rsid w:val="008146E5"/>
    <w:rsid w:val="00814765"/>
    <w:rsid w:val="00814908"/>
    <w:rsid w:val="00814B6D"/>
    <w:rsid w:val="00814D69"/>
    <w:rsid w:val="00814EE8"/>
    <w:rsid w:val="00814FF7"/>
    <w:rsid w:val="00815150"/>
    <w:rsid w:val="0081515B"/>
    <w:rsid w:val="0081527C"/>
    <w:rsid w:val="008152DB"/>
    <w:rsid w:val="008152FF"/>
    <w:rsid w:val="00815368"/>
    <w:rsid w:val="00815383"/>
    <w:rsid w:val="008153A9"/>
    <w:rsid w:val="008153F5"/>
    <w:rsid w:val="008155BC"/>
    <w:rsid w:val="0081577A"/>
    <w:rsid w:val="008158C6"/>
    <w:rsid w:val="00815B60"/>
    <w:rsid w:val="00815CE0"/>
    <w:rsid w:val="0081601D"/>
    <w:rsid w:val="00816051"/>
    <w:rsid w:val="00816096"/>
    <w:rsid w:val="00816102"/>
    <w:rsid w:val="00816186"/>
    <w:rsid w:val="0081638E"/>
    <w:rsid w:val="008165EB"/>
    <w:rsid w:val="00816666"/>
    <w:rsid w:val="008167C7"/>
    <w:rsid w:val="00816807"/>
    <w:rsid w:val="00816808"/>
    <w:rsid w:val="0081691C"/>
    <w:rsid w:val="00816A32"/>
    <w:rsid w:val="00816A94"/>
    <w:rsid w:val="00816B24"/>
    <w:rsid w:val="00816B30"/>
    <w:rsid w:val="00816CD1"/>
    <w:rsid w:val="00816CF4"/>
    <w:rsid w:val="00816D28"/>
    <w:rsid w:val="00816D38"/>
    <w:rsid w:val="00816DB7"/>
    <w:rsid w:val="00816F88"/>
    <w:rsid w:val="00817009"/>
    <w:rsid w:val="008173FC"/>
    <w:rsid w:val="0081742E"/>
    <w:rsid w:val="0081747F"/>
    <w:rsid w:val="008174BD"/>
    <w:rsid w:val="008175AB"/>
    <w:rsid w:val="00817839"/>
    <w:rsid w:val="00817A0D"/>
    <w:rsid w:val="00817C70"/>
    <w:rsid w:val="00817CE0"/>
    <w:rsid w:val="00817CF5"/>
    <w:rsid w:val="00817F2D"/>
    <w:rsid w:val="00820161"/>
    <w:rsid w:val="00820177"/>
    <w:rsid w:val="008201BB"/>
    <w:rsid w:val="008201DF"/>
    <w:rsid w:val="008201EB"/>
    <w:rsid w:val="0082037E"/>
    <w:rsid w:val="0082042A"/>
    <w:rsid w:val="0082045C"/>
    <w:rsid w:val="008208B0"/>
    <w:rsid w:val="00820987"/>
    <w:rsid w:val="00820AB7"/>
    <w:rsid w:val="00820C0A"/>
    <w:rsid w:val="00820D9D"/>
    <w:rsid w:val="00820DEC"/>
    <w:rsid w:val="00820E51"/>
    <w:rsid w:val="00820ED0"/>
    <w:rsid w:val="008210F4"/>
    <w:rsid w:val="00821298"/>
    <w:rsid w:val="00821307"/>
    <w:rsid w:val="00821470"/>
    <w:rsid w:val="00821548"/>
    <w:rsid w:val="008215B3"/>
    <w:rsid w:val="008215EE"/>
    <w:rsid w:val="00821743"/>
    <w:rsid w:val="008217E7"/>
    <w:rsid w:val="0082189C"/>
    <w:rsid w:val="0082189E"/>
    <w:rsid w:val="008218C0"/>
    <w:rsid w:val="00821A3C"/>
    <w:rsid w:val="00821D0C"/>
    <w:rsid w:val="00821E17"/>
    <w:rsid w:val="00821E50"/>
    <w:rsid w:val="00821E51"/>
    <w:rsid w:val="00821F56"/>
    <w:rsid w:val="00822146"/>
    <w:rsid w:val="008221D7"/>
    <w:rsid w:val="008221E5"/>
    <w:rsid w:val="008222BC"/>
    <w:rsid w:val="0082254A"/>
    <w:rsid w:val="0082256B"/>
    <w:rsid w:val="008225D9"/>
    <w:rsid w:val="008227B7"/>
    <w:rsid w:val="0082290E"/>
    <w:rsid w:val="00822946"/>
    <w:rsid w:val="008229EE"/>
    <w:rsid w:val="00822B32"/>
    <w:rsid w:val="00822BE1"/>
    <w:rsid w:val="00822CE9"/>
    <w:rsid w:val="00822FF8"/>
    <w:rsid w:val="0082300B"/>
    <w:rsid w:val="008230BA"/>
    <w:rsid w:val="00823117"/>
    <w:rsid w:val="00823206"/>
    <w:rsid w:val="008232B1"/>
    <w:rsid w:val="008232F2"/>
    <w:rsid w:val="00823454"/>
    <w:rsid w:val="0082347D"/>
    <w:rsid w:val="008237D0"/>
    <w:rsid w:val="0082382A"/>
    <w:rsid w:val="0082388F"/>
    <w:rsid w:val="008238C2"/>
    <w:rsid w:val="00823A0F"/>
    <w:rsid w:val="00823A66"/>
    <w:rsid w:val="00823AA1"/>
    <w:rsid w:val="00823CB8"/>
    <w:rsid w:val="00823D38"/>
    <w:rsid w:val="00823E11"/>
    <w:rsid w:val="00823E54"/>
    <w:rsid w:val="00823FC6"/>
    <w:rsid w:val="008240A3"/>
    <w:rsid w:val="00824122"/>
    <w:rsid w:val="00824168"/>
    <w:rsid w:val="008241EF"/>
    <w:rsid w:val="0082424E"/>
    <w:rsid w:val="0082433D"/>
    <w:rsid w:val="00824441"/>
    <w:rsid w:val="00824488"/>
    <w:rsid w:val="00824500"/>
    <w:rsid w:val="00824545"/>
    <w:rsid w:val="00824723"/>
    <w:rsid w:val="008247AD"/>
    <w:rsid w:val="00824817"/>
    <w:rsid w:val="0082486D"/>
    <w:rsid w:val="008248D2"/>
    <w:rsid w:val="00824A7E"/>
    <w:rsid w:val="00824B03"/>
    <w:rsid w:val="00824BAF"/>
    <w:rsid w:val="00824C0E"/>
    <w:rsid w:val="00824E49"/>
    <w:rsid w:val="00824E79"/>
    <w:rsid w:val="00824F08"/>
    <w:rsid w:val="00824F1B"/>
    <w:rsid w:val="00824FA0"/>
    <w:rsid w:val="00824FE9"/>
    <w:rsid w:val="00825037"/>
    <w:rsid w:val="00825040"/>
    <w:rsid w:val="00825042"/>
    <w:rsid w:val="0082508C"/>
    <w:rsid w:val="00825189"/>
    <w:rsid w:val="0082528F"/>
    <w:rsid w:val="00825295"/>
    <w:rsid w:val="00825366"/>
    <w:rsid w:val="00825459"/>
    <w:rsid w:val="0082558D"/>
    <w:rsid w:val="00825778"/>
    <w:rsid w:val="00825874"/>
    <w:rsid w:val="008258A9"/>
    <w:rsid w:val="008258B8"/>
    <w:rsid w:val="008258C3"/>
    <w:rsid w:val="0082594A"/>
    <w:rsid w:val="00825B07"/>
    <w:rsid w:val="00825B54"/>
    <w:rsid w:val="00825CBF"/>
    <w:rsid w:val="00825E49"/>
    <w:rsid w:val="00825E4C"/>
    <w:rsid w:val="00825EFC"/>
    <w:rsid w:val="00825F06"/>
    <w:rsid w:val="00825FFB"/>
    <w:rsid w:val="00826092"/>
    <w:rsid w:val="00826182"/>
    <w:rsid w:val="008261FA"/>
    <w:rsid w:val="0082640D"/>
    <w:rsid w:val="00826514"/>
    <w:rsid w:val="00826568"/>
    <w:rsid w:val="0082665E"/>
    <w:rsid w:val="0082667D"/>
    <w:rsid w:val="00826690"/>
    <w:rsid w:val="0082682B"/>
    <w:rsid w:val="008268F1"/>
    <w:rsid w:val="0082692B"/>
    <w:rsid w:val="00826A8F"/>
    <w:rsid w:val="00826B25"/>
    <w:rsid w:val="00826C07"/>
    <w:rsid w:val="00826C1E"/>
    <w:rsid w:val="00826CB4"/>
    <w:rsid w:val="00826CF3"/>
    <w:rsid w:val="00826DEB"/>
    <w:rsid w:val="008271A8"/>
    <w:rsid w:val="00827411"/>
    <w:rsid w:val="00827425"/>
    <w:rsid w:val="00827479"/>
    <w:rsid w:val="008275FF"/>
    <w:rsid w:val="0082760F"/>
    <w:rsid w:val="008277A2"/>
    <w:rsid w:val="008278E5"/>
    <w:rsid w:val="0082790D"/>
    <w:rsid w:val="00827941"/>
    <w:rsid w:val="00827AB2"/>
    <w:rsid w:val="00827B8A"/>
    <w:rsid w:val="00827CAF"/>
    <w:rsid w:val="00827CE5"/>
    <w:rsid w:val="00827D07"/>
    <w:rsid w:val="00827D3C"/>
    <w:rsid w:val="00827D4C"/>
    <w:rsid w:val="00827DB5"/>
    <w:rsid w:val="00827E25"/>
    <w:rsid w:val="00827F23"/>
    <w:rsid w:val="00827F6E"/>
    <w:rsid w:val="00827FBB"/>
    <w:rsid w:val="00827FF8"/>
    <w:rsid w:val="00830133"/>
    <w:rsid w:val="008301F9"/>
    <w:rsid w:val="008303C3"/>
    <w:rsid w:val="00830454"/>
    <w:rsid w:val="00830875"/>
    <w:rsid w:val="008309A0"/>
    <w:rsid w:val="00830ACE"/>
    <w:rsid w:val="00830BB7"/>
    <w:rsid w:val="00830C54"/>
    <w:rsid w:val="00830C9B"/>
    <w:rsid w:val="00830E0C"/>
    <w:rsid w:val="00830E24"/>
    <w:rsid w:val="00830FD1"/>
    <w:rsid w:val="008311DD"/>
    <w:rsid w:val="008311E1"/>
    <w:rsid w:val="00831366"/>
    <w:rsid w:val="008314A7"/>
    <w:rsid w:val="00831754"/>
    <w:rsid w:val="008317D1"/>
    <w:rsid w:val="008318A7"/>
    <w:rsid w:val="00831A2F"/>
    <w:rsid w:val="00831ACD"/>
    <w:rsid w:val="00831B0B"/>
    <w:rsid w:val="00831B69"/>
    <w:rsid w:val="00831D16"/>
    <w:rsid w:val="00831DE8"/>
    <w:rsid w:val="00831E5C"/>
    <w:rsid w:val="00831F50"/>
    <w:rsid w:val="00831F79"/>
    <w:rsid w:val="00832007"/>
    <w:rsid w:val="0083201F"/>
    <w:rsid w:val="0083212D"/>
    <w:rsid w:val="008321D0"/>
    <w:rsid w:val="008321DD"/>
    <w:rsid w:val="00832263"/>
    <w:rsid w:val="0083267F"/>
    <w:rsid w:val="008326D7"/>
    <w:rsid w:val="00832761"/>
    <w:rsid w:val="008327A5"/>
    <w:rsid w:val="0083285E"/>
    <w:rsid w:val="00832A22"/>
    <w:rsid w:val="00832A5C"/>
    <w:rsid w:val="00832AD6"/>
    <w:rsid w:val="00832B39"/>
    <w:rsid w:val="00832CF2"/>
    <w:rsid w:val="00832D17"/>
    <w:rsid w:val="00832D76"/>
    <w:rsid w:val="00832E65"/>
    <w:rsid w:val="00832E67"/>
    <w:rsid w:val="00832E95"/>
    <w:rsid w:val="00832F7A"/>
    <w:rsid w:val="008332C2"/>
    <w:rsid w:val="0083332D"/>
    <w:rsid w:val="0083352A"/>
    <w:rsid w:val="0083352E"/>
    <w:rsid w:val="00833600"/>
    <w:rsid w:val="00833642"/>
    <w:rsid w:val="0083368D"/>
    <w:rsid w:val="0083370F"/>
    <w:rsid w:val="00833797"/>
    <w:rsid w:val="0083383B"/>
    <w:rsid w:val="00833DBC"/>
    <w:rsid w:val="00833F67"/>
    <w:rsid w:val="00833FC0"/>
    <w:rsid w:val="00833FD3"/>
    <w:rsid w:val="00834089"/>
    <w:rsid w:val="0083423D"/>
    <w:rsid w:val="00834243"/>
    <w:rsid w:val="0083426F"/>
    <w:rsid w:val="008342FC"/>
    <w:rsid w:val="0083438C"/>
    <w:rsid w:val="00834425"/>
    <w:rsid w:val="008345B8"/>
    <w:rsid w:val="008345C5"/>
    <w:rsid w:val="008346C7"/>
    <w:rsid w:val="0083489D"/>
    <w:rsid w:val="00834AE4"/>
    <w:rsid w:val="00834BF7"/>
    <w:rsid w:val="00834C48"/>
    <w:rsid w:val="00834CBB"/>
    <w:rsid w:val="00834CCF"/>
    <w:rsid w:val="00834D1C"/>
    <w:rsid w:val="00834D92"/>
    <w:rsid w:val="00834D99"/>
    <w:rsid w:val="00834E9F"/>
    <w:rsid w:val="00834EDE"/>
    <w:rsid w:val="00834F37"/>
    <w:rsid w:val="00835111"/>
    <w:rsid w:val="0083517A"/>
    <w:rsid w:val="008351F1"/>
    <w:rsid w:val="00835361"/>
    <w:rsid w:val="00835443"/>
    <w:rsid w:val="008354AE"/>
    <w:rsid w:val="00835586"/>
    <w:rsid w:val="00835657"/>
    <w:rsid w:val="00835B89"/>
    <w:rsid w:val="00835BD0"/>
    <w:rsid w:val="00835BF7"/>
    <w:rsid w:val="00835C01"/>
    <w:rsid w:val="00835C92"/>
    <w:rsid w:val="00835E24"/>
    <w:rsid w:val="00836123"/>
    <w:rsid w:val="008361B4"/>
    <w:rsid w:val="00836225"/>
    <w:rsid w:val="00836230"/>
    <w:rsid w:val="008362B8"/>
    <w:rsid w:val="008362DF"/>
    <w:rsid w:val="008362F2"/>
    <w:rsid w:val="00836315"/>
    <w:rsid w:val="00836476"/>
    <w:rsid w:val="0083653E"/>
    <w:rsid w:val="0083668F"/>
    <w:rsid w:val="008366F0"/>
    <w:rsid w:val="008367B4"/>
    <w:rsid w:val="0083682A"/>
    <w:rsid w:val="00836A5E"/>
    <w:rsid w:val="00836AAB"/>
    <w:rsid w:val="00836AB4"/>
    <w:rsid w:val="00836B9A"/>
    <w:rsid w:val="00836C80"/>
    <w:rsid w:val="00836DA5"/>
    <w:rsid w:val="00836DF0"/>
    <w:rsid w:val="00836DF4"/>
    <w:rsid w:val="00836EA8"/>
    <w:rsid w:val="00836EAC"/>
    <w:rsid w:val="00836F2E"/>
    <w:rsid w:val="00837055"/>
    <w:rsid w:val="00837245"/>
    <w:rsid w:val="008372DF"/>
    <w:rsid w:val="0083737D"/>
    <w:rsid w:val="008373F6"/>
    <w:rsid w:val="00837419"/>
    <w:rsid w:val="00837480"/>
    <w:rsid w:val="00837539"/>
    <w:rsid w:val="00837575"/>
    <w:rsid w:val="0083765F"/>
    <w:rsid w:val="0083766D"/>
    <w:rsid w:val="0083770E"/>
    <w:rsid w:val="008377D3"/>
    <w:rsid w:val="0083783F"/>
    <w:rsid w:val="00837A5F"/>
    <w:rsid w:val="00837B88"/>
    <w:rsid w:val="00837C03"/>
    <w:rsid w:val="00837CD1"/>
    <w:rsid w:val="00837D56"/>
    <w:rsid w:val="00837D6A"/>
    <w:rsid w:val="00840252"/>
    <w:rsid w:val="00840306"/>
    <w:rsid w:val="008403E7"/>
    <w:rsid w:val="008404C3"/>
    <w:rsid w:val="00840586"/>
    <w:rsid w:val="008407BC"/>
    <w:rsid w:val="008407C9"/>
    <w:rsid w:val="008407CE"/>
    <w:rsid w:val="008407D5"/>
    <w:rsid w:val="0084089B"/>
    <w:rsid w:val="008408BA"/>
    <w:rsid w:val="00840959"/>
    <w:rsid w:val="008409CA"/>
    <w:rsid w:val="00840AB1"/>
    <w:rsid w:val="00840ABC"/>
    <w:rsid w:val="00840B09"/>
    <w:rsid w:val="00840B0D"/>
    <w:rsid w:val="00840B26"/>
    <w:rsid w:val="00840C0B"/>
    <w:rsid w:val="00840F3A"/>
    <w:rsid w:val="00841318"/>
    <w:rsid w:val="00841333"/>
    <w:rsid w:val="00841506"/>
    <w:rsid w:val="00841608"/>
    <w:rsid w:val="00841629"/>
    <w:rsid w:val="008416DF"/>
    <w:rsid w:val="0084194A"/>
    <w:rsid w:val="00841994"/>
    <w:rsid w:val="00841A48"/>
    <w:rsid w:val="00841B8E"/>
    <w:rsid w:val="00841C36"/>
    <w:rsid w:val="00841CD3"/>
    <w:rsid w:val="00841DE2"/>
    <w:rsid w:val="00841E05"/>
    <w:rsid w:val="00841E17"/>
    <w:rsid w:val="00841E7F"/>
    <w:rsid w:val="00841F34"/>
    <w:rsid w:val="00841F5C"/>
    <w:rsid w:val="00841F82"/>
    <w:rsid w:val="008420D6"/>
    <w:rsid w:val="00842146"/>
    <w:rsid w:val="0084219C"/>
    <w:rsid w:val="00842305"/>
    <w:rsid w:val="00842315"/>
    <w:rsid w:val="00842330"/>
    <w:rsid w:val="00842343"/>
    <w:rsid w:val="0084236C"/>
    <w:rsid w:val="008423D7"/>
    <w:rsid w:val="008424B8"/>
    <w:rsid w:val="008425AC"/>
    <w:rsid w:val="008425CF"/>
    <w:rsid w:val="00842611"/>
    <w:rsid w:val="00842628"/>
    <w:rsid w:val="00842709"/>
    <w:rsid w:val="00842718"/>
    <w:rsid w:val="0084276E"/>
    <w:rsid w:val="0084278C"/>
    <w:rsid w:val="00842902"/>
    <w:rsid w:val="00842A3A"/>
    <w:rsid w:val="00842CF4"/>
    <w:rsid w:val="00842E3F"/>
    <w:rsid w:val="00842F07"/>
    <w:rsid w:val="00842FDD"/>
    <w:rsid w:val="00843071"/>
    <w:rsid w:val="00843073"/>
    <w:rsid w:val="00843246"/>
    <w:rsid w:val="0084335A"/>
    <w:rsid w:val="008433EC"/>
    <w:rsid w:val="00843401"/>
    <w:rsid w:val="008434E8"/>
    <w:rsid w:val="0084350C"/>
    <w:rsid w:val="0084376C"/>
    <w:rsid w:val="0084395E"/>
    <w:rsid w:val="00843999"/>
    <w:rsid w:val="00843B0A"/>
    <w:rsid w:val="00843B8E"/>
    <w:rsid w:val="00843D3F"/>
    <w:rsid w:val="00843D88"/>
    <w:rsid w:val="00843E52"/>
    <w:rsid w:val="00843F6F"/>
    <w:rsid w:val="008441B2"/>
    <w:rsid w:val="00844352"/>
    <w:rsid w:val="008445FB"/>
    <w:rsid w:val="0084468B"/>
    <w:rsid w:val="008447E6"/>
    <w:rsid w:val="0084480A"/>
    <w:rsid w:val="00844887"/>
    <w:rsid w:val="0084489E"/>
    <w:rsid w:val="008448DF"/>
    <w:rsid w:val="0084495E"/>
    <w:rsid w:val="008449DC"/>
    <w:rsid w:val="00844A75"/>
    <w:rsid w:val="00844C59"/>
    <w:rsid w:val="00844C65"/>
    <w:rsid w:val="00844C7A"/>
    <w:rsid w:val="00844C7F"/>
    <w:rsid w:val="00844CB0"/>
    <w:rsid w:val="00844CEE"/>
    <w:rsid w:val="00844CFE"/>
    <w:rsid w:val="00844DD8"/>
    <w:rsid w:val="00844E83"/>
    <w:rsid w:val="00844FA5"/>
    <w:rsid w:val="00845095"/>
    <w:rsid w:val="0084512B"/>
    <w:rsid w:val="00845330"/>
    <w:rsid w:val="00845406"/>
    <w:rsid w:val="008454F1"/>
    <w:rsid w:val="008454F8"/>
    <w:rsid w:val="00845550"/>
    <w:rsid w:val="00845556"/>
    <w:rsid w:val="008455B3"/>
    <w:rsid w:val="008455E8"/>
    <w:rsid w:val="00845608"/>
    <w:rsid w:val="008456CC"/>
    <w:rsid w:val="00845707"/>
    <w:rsid w:val="008457FF"/>
    <w:rsid w:val="00845962"/>
    <w:rsid w:val="008459AD"/>
    <w:rsid w:val="00845AE1"/>
    <w:rsid w:val="00845B40"/>
    <w:rsid w:val="00845BBD"/>
    <w:rsid w:val="00845BD8"/>
    <w:rsid w:val="00845CEC"/>
    <w:rsid w:val="00845D38"/>
    <w:rsid w:val="00845ED2"/>
    <w:rsid w:val="00846158"/>
    <w:rsid w:val="008461A2"/>
    <w:rsid w:val="00846530"/>
    <w:rsid w:val="008465A1"/>
    <w:rsid w:val="0084675B"/>
    <w:rsid w:val="0084678C"/>
    <w:rsid w:val="00846864"/>
    <w:rsid w:val="008468B2"/>
    <w:rsid w:val="00846930"/>
    <w:rsid w:val="00846B8A"/>
    <w:rsid w:val="00846BE1"/>
    <w:rsid w:val="00846C13"/>
    <w:rsid w:val="00846C7A"/>
    <w:rsid w:val="00846CA3"/>
    <w:rsid w:val="00846CFF"/>
    <w:rsid w:val="00846D50"/>
    <w:rsid w:val="00846E77"/>
    <w:rsid w:val="00846E7C"/>
    <w:rsid w:val="00846FB8"/>
    <w:rsid w:val="008470A8"/>
    <w:rsid w:val="00847186"/>
    <w:rsid w:val="00847206"/>
    <w:rsid w:val="00847231"/>
    <w:rsid w:val="008472EF"/>
    <w:rsid w:val="00847305"/>
    <w:rsid w:val="00847614"/>
    <w:rsid w:val="008476BF"/>
    <w:rsid w:val="008477A5"/>
    <w:rsid w:val="008477AB"/>
    <w:rsid w:val="0084783A"/>
    <w:rsid w:val="0084786B"/>
    <w:rsid w:val="00847898"/>
    <w:rsid w:val="008478A4"/>
    <w:rsid w:val="008479ED"/>
    <w:rsid w:val="00847A4F"/>
    <w:rsid w:val="00847AFE"/>
    <w:rsid w:val="00847B63"/>
    <w:rsid w:val="00847BC8"/>
    <w:rsid w:val="00847C6E"/>
    <w:rsid w:val="00847CE1"/>
    <w:rsid w:val="00847DA9"/>
    <w:rsid w:val="00847DD5"/>
    <w:rsid w:val="00847F7C"/>
    <w:rsid w:val="0085011B"/>
    <w:rsid w:val="00850262"/>
    <w:rsid w:val="00850342"/>
    <w:rsid w:val="008503AC"/>
    <w:rsid w:val="008506DF"/>
    <w:rsid w:val="0085076D"/>
    <w:rsid w:val="00850BC2"/>
    <w:rsid w:val="00850BCA"/>
    <w:rsid w:val="00850C46"/>
    <w:rsid w:val="00850D2B"/>
    <w:rsid w:val="00850E71"/>
    <w:rsid w:val="00850F39"/>
    <w:rsid w:val="008510BD"/>
    <w:rsid w:val="008511C5"/>
    <w:rsid w:val="008512AC"/>
    <w:rsid w:val="008519D3"/>
    <w:rsid w:val="00851D97"/>
    <w:rsid w:val="00851DA3"/>
    <w:rsid w:val="00851DCC"/>
    <w:rsid w:val="00851E42"/>
    <w:rsid w:val="00851FCF"/>
    <w:rsid w:val="00852075"/>
    <w:rsid w:val="00852091"/>
    <w:rsid w:val="0085218F"/>
    <w:rsid w:val="00852353"/>
    <w:rsid w:val="0085245E"/>
    <w:rsid w:val="0085249B"/>
    <w:rsid w:val="0085254B"/>
    <w:rsid w:val="00852722"/>
    <w:rsid w:val="008527F6"/>
    <w:rsid w:val="00852807"/>
    <w:rsid w:val="00852875"/>
    <w:rsid w:val="00852B4A"/>
    <w:rsid w:val="00852B70"/>
    <w:rsid w:val="00852BD0"/>
    <w:rsid w:val="00852CAE"/>
    <w:rsid w:val="00852EDE"/>
    <w:rsid w:val="008531E9"/>
    <w:rsid w:val="008533D5"/>
    <w:rsid w:val="0085343F"/>
    <w:rsid w:val="00853512"/>
    <w:rsid w:val="00853556"/>
    <w:rsid w:val="008537D1"/>
    <w:rsid w:val="00853964"/>
    <w:rsid w:val="00853975"/>
    <w:rsid w:val="00853A13"/>
    <w:rsid w:val="00853A2F"/>
    <w:rsid w:val="00853AA1"/>
    <w:rsid w:val="00853AAA"/>
    <w:rsid w:val="00853B5E"/>
    <w:rsid w:val="00853B99"/>
    <w:rsid w:val="00853C6F"/>
    <w:rsid w:val="00853EBA"/>
    <w:rsid w:val="00854353"/>
    <w:rsid w:val="00854450"/>
    <w:rsid w:val="0085445D"/>
    <w:rsid w:val="008544BE"/>
    <w:rsid w:val="0085461A"/>
    <w:rsid w:val="0085466A"/>
    <w:rsid w:val="00854720"/>
    <w:rsid w:val="0085481C"/>
    <w:rsid w:val="0085494F"/>
    <w:rsid w:val="008549D6"/>
    <w:rsid w:val="00854AF7"/>
    <w:rsid w:val="00854C7D"/>
    <w:rsid w:val="00854CDB"/>
    <w:rsid w:val="00854D37"/>
    <w:rsid w:val="00854E47"/>
    <w:rsid w:val="00854F7A"/>
    <w:rsid w:val="008550A6"/>
    <w:rsid w:val="00855289"/>
    <w:rsid w:val="008553F0"/>
    <w:rsid w:val="008555A9"/>
    <w:rsid w:val="00855618"/>
    <w:rsid w:val="0085574F"/>
    <w:rsid w:val="008557EE"/>
    <w:rsid w:val="008558F1"/>
    <w:rsid w:val="00855907"/>
    <w:rsid w:val="008559E1"/>
    <w:rsid w:val="00855A0D"/>
    <w:rsid w:val="00855AC6"/>
    <w:rsid w:val="00855B04"/>
    <w:rsid w:val="00855BE6"/>
    <w:rsid w:val="00855CEF"/>
    <w:rsid w:val="00855D6F"/>
    <w:rsid w:val="00855FF5"/>
    <w:rsid w:val="0085603E"/>
    <w:rsid w:val="008561A6"/>
    <w:rsid w:val="00856260"/>
    <w:rsid w:val="0085627F"/>
    <w:rsid w:val="00856530"/>
    <w:rsid w:val="00856611"/>
    <w:rsid w:val="0085666A"/>
    <w:rsid w:val="0085685F"/>
    <w:rsid w:val="00856922"/>
    <w:rsid w:val="00856B93"/>
    <w:rsid w:val="00856C9A"/>
    <w:rsid w:val="00856DB1"/>
    <w:rsid w:val="00856DDE"/>
    <w:rsid w:val="00856E90"/>
    <w:rsid w:val="00856F0F"/>
    <w:rsid w:val="00857060"/>
    <w:rsid w:val="00857193"/>
    <w:rsid w:val="00857280"/>
    <w:rsid w:val="00857644"/>
    <w:rsid w:val="00857650"/>
    <w:rsid w:val="008577C0"/>
    <w:rsid w:val="00857969"/>
    <w:rsid w:val="00857BA3"/>
    <w:rsid w:val="00857BFD"/>
    <w:rsid w:val="00857C52"/>
    <w:rsid w:val="00857C9F"/>
    <w:rsid w:val="00857EE4"/>
    <w:rsid w:val="00857F7B"/>
    <w:rsid w:val="00857FF3"/>
    <w:rsid w:val="00860145"/>
    <w:rsid w:val="00860196"/>
    <w:rsid w:val="00860581"/>
    <w:rsid w:val="008605E1"/>
    <w:rsid w:val="00860699"/>
    <w:rsid w:val="00860901"/>
    <w:rsid w:val="00860910"/>
    <w:rsid w:val="00860985"/>
    <w:rsid w:val="00860B90"/>
    <w:rsid w:val="00860C8C"/>
    <w:rsid w:val="00860E6C"/>
    <w:rsid w:val="00860E85"/>
    <w:rsid w:val="00860EA1"/>
    <w:rsid w:val="00860F7B"/>
    <w:rsid w:val="008610B2"/>
    <w:rsid w:val="008610FB"/>
    <w:rsid w:val="00861108"/>
    <w:rsid w:val="0086144C"/>
    <w:rsid w:val="00861459"/>
    <w:rsid w:val="00861537"/>
    <w:rsid w:val="00861669"/>
    <w:rsid w:val="0086170D"/>
    <w:rsid w:val="00861713"/>
    <w:rsid w:val="008617B8"/>
    <w:rsid w:val="00861993"/>
    <w:rsid w:val="00861AAE"/>
    <w:rsid w:val="00861B62"/>
    <w:rsid w:val="00861BD2"/>
    <w:rsid w:val="00861BF1"/>
    <w:rsid w:val="00861C88"/>
    <w:rsid w:val="00861C9C"/>
    <w:rsid w:val="00861D33"/>
    <w:rsid w:val="00861D7D"/>
    <w:rsid w:val="00861DBA"/>
    <w:rsid w:val="00861F03"/>
    <w:rsid w:val="0086213B"/>
    <w:rsid w:val="00862180"/>
    <w:rsid w:val="008621BD"/>
    <w:rsid w:val="008621DB"/>
    <w:rsid w:val="00862251"/>
    <w:rsid w:val="0086229C"/>
    <w:rsid w:val="008623AB"/>
    <w:rsid w:val="008624A0"/>
    <w:rsid w:val="008624CC"/>
    <w:rsid w:val="008625E3"/>
    <w:rsid w:val="008625F0"/>
    <w:rsid w:val="00862699"/>
    <w:rsid w:val="0086281C"/>
    <w:rsid w:val="0086285D"/>
    <w:rsid w:val="00862985"/>
    <w:rsid w:val="00862AD9"/>
    <w:rsid w:val="00862ADA"/>
    <w:rsid w:val="00862B60"/>
    <w:rsid w:val="00862D57"/>
    <w:rsid w:val="00862D66"/>
    <w:rsid w:val="00862D6D"/>
    <w:rsid w:val="00862F3D"/>
    <w:rsid w:val="00862F7A"/>
    <w:rsid w:val="008630E9"/>
    <w:rsid w:val="0086310B"/>
    <w:rsid w:val="00863145"/>
    <w:rsid w:val="008633CC"/>
    <w:rsid w:val="00863444"/>
    <w:rsid w:val="00863643"/>
    <w:rsid w:val="00863691"/>
    <w:rsid w:val="0086374B"/>
    <w:rsid w:val="008637A0"/>
    <w:rsid w:val="008637DD"/>
    <w:rsid w:val="00863832"/>
    <w:rsid w:val="0086388D"/>
    <w:rsid w:val="00863895"/>
    <w:rsid w:val="00863953"/>
    <w:rsid w:val="00863978"/>
    <w:rsid w:val="008639BB"/>
    <w:rsid w:val="008639BD"/>
    <w:rsid w:val="00863B47"/>
    <w:rsid w:val="00863BD3"/>
    <w:rsid w:val="00863BE1"/>
    <w:rsid w:val="00863CD8"/>
    <w:rsid w:val="00863CFC"/>
    <w:rsid w:val="00863EDC"/>
    <w:rsid w:val="00863EE0"/>
    <w:rsid w:val="00863EF4"/>
    <w:rsid w:val="00864047"/>
    <w:rsid w:val="008640AF"/>
    <w:rsid w:val="0086410F"/>
    <w:rsid w:val="008641D0"/>
    <w:rsid w:val="0086427C"/>
    <w:rsid w:val="0086427F"/>
    <w:rsid w:val="00864304"/>
    <w:rsid w:val="00864498"/>
    <w:rsid w:val="00864616"/>
    <w:rsid w:val="0086475F"/>
    <w:rsid w:val="0086490A"/>
    <w:rsid w:val="0086493C"/>
    <w:rsid w:val="00864B20"/>
    <w:rsid w:val="00864D50"/>
    <w:rsid w:val="00864D93"/>
    <w:rsid w:val="00864F2A"/>
    <w:rsid w:val="008650C9"/>
    <w:rsid w:val="008651D6"/>
    <w:rsid w:val="00865253"/>
    <w:rsid w:val="008652F4"/>
    <w:rsid w:val="0086541E"/>
    <w:rsid w:val="008654C7"/>
    <w:rsid w:val="0086556D"/>
    <w:rsid w:val="00865590"/>
    <w:rsid w:val="008655B2"/>
    <w:rsid w:val="008655B7"/>
    <w:rsid w:val="00865631"/>
    <w:rsid w:val="008656CD"/>
    <w:rsid w:val="008656DD"/>
    <w:rsid w:val="008657AB"/>
    <w:rsid w:val="008657CB"/>
    <w:rsid w:val="00865823"/>
    <w:rsid w:val="00865928"/>
    <w:rsid w:val="00865A1B"/>
    <w:rsid w:val="00865A96"/>
    <w:rsid w:val="00865B40"/>
    <w:rsid w:val="00865C27"/>
    <w:rsid w:val="00865C97"/>
    <w:rsid w:val="00865D55"/>
    <w:rsid w:val="00865DE7"/>
    <w:rsid w:val="00865E26"/>
    <w:rsid w:val="00865E75"/>
    <w:rsid w:val="00865FD4"/>
    <w:rsid w:val="008660D0"/>
    <w:rsid w:val="008660E2"/>
    <w:rsid w:val="008660FD"/>
    <w:rsid w:val="00866164"/>
    <w:rsid w:val="008661A6"/>
    <w:rsid w:val="00866352"/>
    <w:rsid w:val="008664C8"/>
    <w:rsid w:val="008664D1"/>
    <w:rsid w:val="00866551"/>
    <w:rsid w:val="00866719"/>
    <w:rsid w:val="0086676B"/>
    <w:rsid w:val="0086695B"/>
    <w:rsid w:val="0086696A"/>
    <w:rsid w:val="00866980"/>
    <w:rsid w:val="008669E8"/>
    <w:rsid w:val="008669FF"/>
    <w:rsid w:val="00866A1F"/>
    <w:rsid w:val="00866A78"/>
    <w:rsid w:val="00866CA0"/>
    <w:rsid w:val="00866F96"/>
    <w:rsid w:val="00867022"/>
    <w:rsid w:val="0086713D"/>
    <w:rsid w:val="008671AA"/>
    <w:rsid w:val="008671CC"/>
    <w:rsid w:val="008671E2"/>
    <w:rsid w:val="0086746A"/>
    <w:rsid w:val="00867489"/>
    <w:rsid w:val="0086756D"/>
    <w:rsid w:val="008675B0"/>
    <w:rsid w:val="00867795"/>
    <w:rsid w:val="008678FB"/>
    <w:rsid w:val="0086792B"/>
    <w:rsid w:val="008679D1"/>
    <w:rsid w:val="00867A2B"/>
    <w:rsid w:val="00867A4D"/>
    <w:rsid w:val="00867BB5"/>
    <w:rsid w:val="00867C2A"/>
    <w:rsid w:val="00867C5C"/>
    <w:rsid w:val="00867CFE"/>
    <w:rsid w:val="00867E0C"/>
    <w:rsid w:val="0087008F"/>
    <w:rsid w:val="008700C0"/>
    <w:rsid w:val="008700E5"/>
    <w:rsid w:val="00870239"/>
    <w:rsid w:val="0087032D"/>
    <w:rsid w:val="0087038F"/>
    <w:rsid w:val="008703C2"/>
    <w:rsid w:val="008703E7"/>
    <w:rsid w:val="00870583"/>
    <w:rsid w:val="0087069B"/>
    <w:rsid w:val="008708B4"/>
    <w:rsid w:val="00870919"/>
    <w:rsid w:val="0087098F"/>
    <w:rsid w:val="00870AFE"/>
    <w:rsid w:val="00870B0A"/>
    <w:rsid w:val="00870C92"/>
    <w:rsid w:val="00870CC3"/>
    <w:rsid w:val="00870E89"/>
    <w:rsid w:val="00870FEB"/>
    <w:rsid w:val="00871003"/>
    <w:rsid w:val="0087101F"/>
    <w:rsid w:val="00871046"/>
    <w:rsid w:val="008710A2"/>
    <w:rsid w:val="008711BE"/>
    <w:rsid w:val="008712C4"/>
    <w:rsid w:val="00871350"/>
    <w:rsid w:val="008714DD"/>
    <w:rsid w:val="0087150F"/>
    <w:rsid w:val="0087153A"/>
    <w:rsid w:val="0087181C"/>
    <w:rsid w:val="00871845"/>
    <w:rsid w:val="00871980"/>
    <w:rsid w:val="00871A14"/>
    <w:rsid w:val="00871B03"/>
    <w:rsid w:val="00871CBB"/>
    <w:rsid w:val="00871DA8"/>
    <w:rsid w:val="00871DB4"/>
    <w:rsid w:val="00871E6F"/>
    <w:rsid w:val="00871F48"/>
    <w:rsid w:val="00871F63"/>
    <w:rsid w:val="0087247C"/>
    <w:rsid w:val="008724D8"/>
    <w:rsid w:val="008725C2"/>
    <w:rsid w:val="008726EA"/>
    <w:rsid w:val="00872735"/>
    <w:rsid w:val="00872797"/>
    <w:rsid w:val="0087285B"/>
    <w:rsid w:val="008728A1"/>
    <w:rsid w:val="008729B1"/>
    <w:rsid w:val="00872B70"/>
    <w:rsid w:val="00872B92"/>
    <w:rsid w:val="00872C06"/>
    <w:rsid w:val="00872E58"/>
    <w:rsid w:val="00872F5F"/>
    <w:rsid w:val="00873083"/>
    <w:rsid w:val="008730C0"/>
    <w:rsid w:val="00873152"/>
    <w:rsid w:val="0087318C"/>
    <w:rsid w:val="008731EF"/>
    <w:rsid w:val="008732D1"/>
    <w:rsid w:val="00873362"/>
    <w:rsid w:val="008733C1"/>
    <w:rsid w:val="00873486"/>
    <w:rsid w:val="00873610"/>
    <w:rsid w:val="008737A0"/>
    <w:rsid w:val="0087384D"/>
    <w:rsid w:val="00873933"/>
    <w:rsid w:val="00873BCF"/>
    <w:rsid w:val="00873BE4"/>
    <w:rsid w:val="00873FA6"/>
    <w:rsid w:val="0087428E"/>
    <w:rsid w:val="008742B3"/>
    <w:rsid w:val="008743D8"/>
    <w:rsid w:val="0087448F"/>
    <w:rsid w:val="00874530"/>
    <w:rsid w:val="00874543"/>
    <w:rsid w:val="00874A30"/>
    <w:rsid w:val="00874BE1"/>
    <w:rsid w:val="00874D71"/>
    <w:rsid w:val="00874D93"/>
    <w:rsid w:val="00874DCC"/>
    <w:rsid w:val="00874EF2"/>
    <w:rsid w:val="00874F5F"/>
    <w:rsid w:val="00874F63"/>
    <w:rsid w:val="00874F72"/>
    <w:rsid w:val="00874F78"/>
    <w:rsid w:val="00875089"/>
    <w:rsid w:val="00875297"/>
    <w:rsid w:val="0087532A"/>
    <w:rsid w:val="00875362"/>
    <w:rsid w:val="00875500"/>
    <w:rsid w:val="0087552A"/>
    <w:rsid w:val="00875593"/>
    <w:rsid w:val="008756A7"/>
    <w:rsid w:val="0087570E"/>
    <w:rsid w:val="00875923"/>
    <w:rsid w:val="00875A1C"/>
    <w:rsid w:val="00875AA8"/>
    <w:rsid w:val="00875B16"/>
    <w:rsid w:val="00875BE6"/>
    <w:rsid w:val="00875D7F"/>
    <w:rsid w:val="00875E0A"/>
    <w:rsid w:val="00876106"/>
    <w:rsid w:val="00876197"/>
    <w:rsid w:val="00876198"/>
    <w:rsid w:val="008761AA"/>
    <w:rsid w:val="0087624B"/>
    <w:rsid w:val="00876257"/>
    <w:rsid w:val="008762E0"/>
    <w:rsid w:val="008762ED"/>
    <w:rsid w:val="0087647E"/>
    <w:rsid w:val="008764E2"/>
    <w:rsid w:val="008765D3"/>
    <w:rsid w:val="008766AA"/>
    <w:rsid w:val="00876744"/>
    <w:rsid w:val="008769DC"/>
    <w:rsid w:val="00876A79"/>
    <w:rsid w:val="00876AAB"/>
    <w:rsid w:val="00876AFF"/>
    <w:rsid w:val="00876B11"/>
    <w:rsid w:val="00876B15"/>
    <w:rsid w:val="00876CA9"/>
    <w:rsid w:val="00876D19"/>
    <w:rsid w:val="00876E19"/>
    <w:rsid w:val="00876E55"/>
    <w:rsid w:val="00876F1A"/>
    <w:rsid w:val="00876F96"/>
    <w:rsid w:val="00877045"/>
    <w:rsid w:val="00877133"/>
    <w:rsid w:val="008772FE"/>
    <w:rsid w:val="0087737A"/>
    <w:rsid w:val="008773BE"/>
    <w:rsid w:val="0087749B"/>
    <w:rsid w:val="008775BE"/>
    <w:rsid w:val="00877637"/>
    <w:rsid w:val="0087777C"/>
    <w:rsid w:val="0087786D"/>
    <w:rsid w:val="008778BA"/>
    <w:rsid w:val="00877946"/>
    <w:rsid w:val="00877A58"/>
    <w:rsid w:val="00877DA3"/>
    <w:rsid w:val="00877DA6"/>
    <w:rsid w:val="00877E54"/>
    <w:rsid w:val="00877FDA"/>
    <w:rsid w:val="008800DA"/>
    <w:rsid w:val="0088012E"/>
    <w:rsid w:val="008801CA"/>
    <w:rsid w:val="00880322"/>
    <w:rsid w:val="008803BA"/>
    <w:rsid w:val="008803CC"/>
    <w:rsid w:val="00880652"/>
    <w:rsid w:val="00880768"/>
    <w:rsid w:val="0088076F"/>
    <w:rsid w:val="008807BD"/>
    <w:rsid w:val="00880898"/>
    <w:rsid w:val="0088097C"/>
    <w:rsid w:val="00880A6C"/>
    <w:rsid w:val="00880ABC"/>
    <w:rsid w:val="00880B06"/>
    <w:rsid w:val="00880B68"/>
    <w:rsid w:val="00880DDD"/>
    <w:rsid w:val="00880E7E"/>
    <w:rsid w:val="00880F9B"/>
    <w:rsid w:val="00881082"/>
    <w:rsid w:val="0088112C"/>
    <w:rsid w:val="0088117D"/>
    <w:rsid w:val="00881251"/>
    <w:rsid w:val="00881269"/>
    <w:rsid w:val="008812BA"/>
    <w:rsid w:val="008812F8"/>
    <w:rsid w:val="0088144C"/>
    <w:rsid w:val="00881764"/>
    <w:rsid w:val="008817B2"/>
    <w:rsid w:val="008818B1"/>
    <w:rsid w:val="008818E1"/>
    <w:rsid w:val="00881C85"/>
    <w:rsid w:val="00881D1F"/>
    <w:rsid w:val="00881DCC"/>
    <w:rsid w:val="00881E2A"/>
    <w:rsid w:val="00881FA5"/>
    <w:rsid w:val="00882030"/>
    <w:rsid w:val="00882133"/>
    <w:rsid w:val="00882318"/>
    <w:rsid w:val="0088232D"/>
    <w:rsid w:val="00882416"/>
    <w:rsid w:val="00882474"/>
    <w:rsid w:val="00882652"/>
    <w:rsid w:val="008827AE"/>
    <w:rsid w:val="0088282A"/>
    <w:rsid w:val="0088282D"/>
    <w:rsid w:val="00882873"/>
    <w:rsid w:val="00882944"/>
    <w:rsid w:val="00882A0E"/>
    <w:rsid w:val="00882AC5"/>
    <w:rsid w:val="00882B66"/>
    <w:rsid w:val="00882B69"/>
    <w:rsid w:val="00882C82"/>
    <w:rsid w:val="00882D45"/>
    <w:rsid w:val="00882DBA"/>
    <w:rsid w:val="00882DFD"/>
    <w:rsid w:val="00882E79"/>
    <w:rsid w:val="00882F1B"/>
    <w:rsid w:val="00882F5B"/>
    <w:rsid w:val="008831AA"/>
    <w:rsid w:val="0088321B"/>
    <w:rsid w:val="008832A1"/>
    <w:rsid w:val="00883498"/>
    <w:rsid w:val="008834D7"/>
    <w:rsid w:val="00883567"/>
    <w:rsid w:val="00883579"/>
    <w:rsid w:val="0088359F"/>
    <w:rsid w:val="008837CD"/>
    <w:rsid w:val="008838FB"/>
    <w:rsid w:val="00883951"/>
    <w:rsid w:val="00883AE7"/>
    <w:rsid w:val="00884001"/>
    <w:rsid w:val="00884394"/>
    <w:rsid w:val="008844FA"/>
    <w:rsid w:val="00884504"/>
    <w:rsid w:val="008845CE"/>
    <w:rsid w:val="008846F1"/>
    <w:rsid w:val="0088486C"/>
    <w:rsid w:val="00884A44"/>
    <w:rsid w:val="00884B36"/>
    <w:rsid w:val="00884BD8"/>
    <w:rsid w:val="00884D7D"/>
    <w:rsid w:val="00884E42"/>
    <w:rsid w:val="00884E77"/>
    <w:rsid w:val="00884E96"/>
    <w:rsid w:val="00884F31"/>
    <w:rsid w:val="00884F59"/>
    <w:rsid w:val="0088501A"/>
    <w:rsid w:val="00885052"/>
    <w:rsid w:val="008852FC"/>
    <w:rsid w:val="00885442"/>
    <w:rsid w:val="00885509"/>
    <w:rsid w:val="008857CB"/>
    <w:rsid w:val="00885839"/>
    <w:rsid w:val="00885945"/>
    <w:rsid w:val="00885A5F"/>
    <w:rsid w:val="00885B1B"/>
    <w:rsid w:val="00885BB2"/>
    <w:rsid w:val="00885BE7"/>
    <w:rsid w:val="00885C48"/>
    <w:rsid w:val="00885C91"/>
    <w:rsid w:val="00885C98"/>
    <w:rsid w:val="00885CEB"/>
    <w:rsid w:val="00885DCC"/>
    <w:rsid w:val="00885F24"/>
    <w:rsid w:val="0088601F"/>
    <w:rsid w:val="008860BC"/>
    <w:rsid w:val="00886261"/>
    <w:rsid w:val="00886266"/>
    <w:rsid w:val="008862D5"/>
    <w:rsid w:val="00886358"/>
    <w:rsid w:val="0088645A"/>
    <w:rsid w:val="00886496"/>
    <w:rsid w:val="008864CF"/>
    <w:rsid w:val="008865A4"/>
    <w:rsid w:val="008865CC"/>
    <w:rsid w:val="008866AF"/>
    <w:rsid w:val="008866E1"/>
    <w:rsid w:val="00886764"/>
    <w:rsid w:val="008869B8"/>
    <w:rsid w:val="00886B8C"/>
    <w:rsid w:val="00886BB7"/>
    <w:rsid w:val="00886C77"/>
    <w:rsid w:val="00886CDC"/>
    <w:rsid w:val="00886D64"/>
    <w:rsid w:val="00886DA4"/>
    <w:rsid w:val="0088700C"/>
    <w:rsid w:val="008870DE"/>
    <w:rsid w:val="008871B0"/>
    <w:rsid w:val="008871DF"/>
    <w:rsid w:val="0088729A"/>
    <w:rsid w:val="00887467"/>
    <w:rsid w:val="00887470"/>
    <w:rsid w:val="008875AA"/>
    <w:rsid w:val="008875AC"/>
    <w:rsid w:val="008875AF"/>
    <w:rsid w:val="0088766C"/>
    <w:rsid w:val="00887686"/>
    <w:rsid w:val="00887737"/>
    <w:rsid w:val="008877BB"/>
    <w:rsid w:val="008878E0"/>
    <w:rsid w:val="00887A60"/>
    <w:rsid w:val="00887BFE"/>
    <w:rsid w:val="00887CE2"/>
    <w:rsid w:val="00887D95"/>
    <w:rsid w:val="00887DB2"/>
    <w:rsid w:val="00887F64"/>
    <w:rsid w:val="00887F88"/>
    <w:rsid w:val="00887FAF"/>
    <w:rsid w:val="0089007B"/>
    <w:rsid w:val="008901AD"/>
    <w:rsid w:val="008901C1"/>
    <w:rsid w:val="0089022C"/>
    <w:rsid w:val="00890702"/>
    <w:rsid w:val="0089070E"/>
    <w:rsid w:val="00890745"/>
    <w:rsid w:val="008907CF"/>
    <w:rsid w:val="00890AAD"/>
    <w:rsid w:val="00890AC0"/>
    <w:rsid w:val="00890B7E"/>
    <w:rsid w:val="00890D17"/>
    <w:rsid w:val="00890FDA"/>
    <w:rsid w:val="0089100C"/>
    <w:rsid w:val="0089139C"/>
    <w:rsid w:val="008913FD"/>
    <w:rsid w:val="00891421"/>
    <w:rsid w:val="0089150C"/>
    <w:rsid w:val="00891980"/>
    <w:rsid w:val="008919AA"/>
    <w:rsid w:val="00891ED5"/>
    <w:rsid w:val="008921CE"/>
    <w:rsid w:val="008921DD"/>
    <w:rsid w:val="008921EF"/>
    <w:rsid w:val="00892208"/>
    <w:rsid w:val="0089223D"/>
    <w:rsid w:val="00892367"/>
    <w:rsid w:val="00892536"/>
    <w:rsid w:val="0089262E"/>
    <w:rsid w:val="0089265A"/>
    <w:rsid w:val="008927B0"/>
    <w:rsid w:val="00892810"/>
    <w:rsid w:val="00892A06"/>
    <w:rsid w:val="00892AD8"/>
    <w:rsid w:val="00892AF6"/>
    <w:rsid w:val="00892B55"/>
    <w:rsid w:val="00892B73"/>
    <w:rsid w:val="00892BA7"/>
    <w:rsid w:val="00892C7F"/>
    <w:rsid w:val="00892D95"/>
    <w:rsid w:val="00892E03"/>
    <w:rsid w:val="00892F32"/>
    <w:rsid w:val="008930A9"/>
    <w:rsid w:val="008931C9"/>
    <w:rsid w:val="0089334F"/>
    <w:rsid w:val="00893358"/>
    <w:rsid w:val="0089338D"/>
    <w:rsid w:val="008933D8"/>
    <w:rsid w:val="008934F5"/>
    <w:rsid w:val="00893502"/>
    <w:rsid w:val="008935A2"/>
    <w:rsid w:val="00893640"/>
    <w:rsid w:val="008938BD"/>
    <w:rsid w:val="0089395B"/>
    <w:rsid w:val="00893A42"/>
    <w:rsid w:val="00893BD0"/>
    <w:rsid w:val="00893C17"/>
    <w:rsid w:val="00893D9A"/>
    <w:rsid w:val="00893DBB"/>
    <w:rsid w:val="00893DEC"/>
    <w:rsid w:val="00893F9C"/>
    <w:rsid w:val="008940BD"/>
    <w:rsid w:val="008940DE"/>
    <w:rsid w:val="0089411F"/>
    <w:rsid w:val="00894264"/>
    <w:rsid w:val="008943DD"/>
    <w:rsid w:val="0089440A"/>
    <w:rsid w:val="0089444C"/>
    <w:rsid w:val="00894467"/>
    <w:rsid w:val="00894529"/>
    <w:rsid w:val="00894540"/>
    <w:rsid w:val="00894638"/>
    <w:rsid w:val="008948BE"/>
    <w:rsid w:val="00894B2A"/>
    <w:rsid w:val="00894B86"/>
    <w:rsid w:val="00894C16"/>
    <w:rsid w:val="00894C3C"/>
    <w:rsid w:val="00894CB2"/>
    <w:rsid w:val="00894D89"/>
    <w:rsid w:val="00894DB9"/>
    <w:rsid w:val="00894E16"/>
    <w:rsid w:val="0089500F"/>
    <w:rsid w:val="0089505D"/>
    <w:rsid w:val="00895062"/>
    <w:rsid w:val="008951F9"/>
    <w:rsid w:val="00895207"/>
    <w:rsid w:val="0089526A"/>
    <w:rsid w:val="00895306"/>
    <w:rsid w:val="00895372"/>
    <w:rsid w:val="008953DB"/>
    <w:rsid w:val="008953F1"/>
    <w:rsid w:val="0089549D"/>
    <w:rsid w:val="00895572"/>
    <w:rsid w:val="008957B2"/>
    <w:rsid w:val="008958E5"/>
    <w:rsid w:val="00895A29"/>
    <w:rsid w:val="00895ACD"/>
    <w:rsid w:val="00895AD3"/>
    <w:rsid w:val="00895AD5"/>
    <w:rsid w:val="00895BD4"/>
    <w:rsid w:val="00895CB4"/>
    <w:rsid w:val="00895CFE"/>
    <w:rsid w:val="00895D77"/>
    <w:rsid w:val="00895E60"/>
    <w:rsid w:val="00895F57"/>
    <w:rsid w:val="00896074"/>
    <w:rsid w:val="008960BD"/>
    <w:rsid w:val="008960CA"/>
    <w:rsid w:val="00896102"/>
    <w:rsid w:val="008961B2"/>
    <w:rsid w:val="008961CB"/>
    <w:rsid w:val="008962F4"/>
    <w:rsid w:val="008963B0"/>
    <w:rsid w:val="00896433"/>
    <w:rsid w:val="0089649D"/>
    <w:rsid w:val="00896522"/>
    <w:rsid w:val="0089652A"/>
    <w:rsid w:val="0089659F"/>
    <w:rsid w:val="00896601"/>
    <w:rsid w:val="008966E7"/>
    <w:rsid w:val="008966EC"/>
    <w:rsid w:val="0089679C"/>
    <w:rsid w:val="00896AAA"/>
    <w:rsid w:val="00896AC0"/>
    <w:rsid w:val="00896B9E"/>
    <w:rsid w:val="00896BBE"/>
    <w:rsid w:val="00896CD1"/>
    <w:rsid w:val="00896D01"/>
    <w:rsid w:val="00896D35"/>
    <w:rsid w:val="00896EB0"/>
    <w:rsid w:val="00896F01"/>
    <w:rsid w:val="008970BC"/>
    <w:rsid w:val="0089715D"/>
    <w:rsid w:val="00897216"/>
    <w:rsid w:val="0089726A"/>
    <w:rsid w:val="00897367"/>
    <w:rsid w:val="008973CA"/>
    <w:rsid w:val="00897479"/>
    <w:rsid w:val="00897482"/>
    <w:rsid w:val="008975B4"/>
    <w:rsid w:val="008975F2"/>
    <w:rsid w:val="0089780F"/>
    <w:rsid w:val="008978EB"/>
    <w:rsid w:val="00897908"/>
    <w:rsid w:val="00897956"/>
    <w:rsid w:val="0089797C"/>
    <w:rsid w:val="00897A4A"/>
    <w:rsid w:val="00897A93"/>
    <w:rsid w:val="00897B12"/>
    <w:rsid w:val="00897C8C"/>
    <w:rsid w:val="00897E47"/>
    <w:rsid w:val="00897EB2"/>
    <w:rsid w:val="00897FA2"/>
    <w:rsid w:val="008A0065"/>
    <w:rsid w:val="008A0098"/>
    <w:rsid w:val="008A0183"/>
    <w:rsid w:val="008A020C"/>
    <w:rsid w:val="008A03A9"/>
    <w:rsid w:val="008A0411"/>
    <w:rsid w:val="008A04E8"/>
    <w:rsid w:val="008A064C"/>
    <w:rsid w:val="008A06E0"/>
    <w:rsid w:val="008A07B4"/>
    <w:rsid w:val="008A07DA"/>
    <w:rsid w:val="008A0835"/>
    <w:rsid w:val="008A0A57"/>
    <w:rsid w:val="008A0AF1"/>
    <w:rsid w:val="008A0B30"/>
    <w:rsid w:val="008A0BD3"/>
    <w:rsid w:val="008A0D08"/>
    <w:rsid w:val="008A0D1D"/>
    <w:rsid w:val="008A0DEA"/>
    <w:rsid w:val="008A112F"/>
    <w:rsid w:val="008A1187"/>
    <w:rsid w:val="008A12B4"/>
    <w:rsid w:val="008A13DC"/>
    <w:rsid w:val="008A13EC"/>
    <w:rsid w:val="008A142B"/>
    <w:rsid w:val="008A15D5"/>
    <w:rsid w:val="008A17DD"/>
    <w:rsid w:val="008A1ABE"/>
    <w:rsid w:val="008A1AED"/>
    <w:rsid w:val="008A1C8B"/>
    <w:rsid w:val="008A1CB7"/>
    <w:rsid w:val="008A1CC7"/>
    <w:rsid w:val="008A1DA8"/>
    <w:rsid w:val="008A1E53"/>
    <w:rsid w:val="008A20C5"/>
    <w:rsid w:val="008A219F"/>
    <w:rsid w:val="008A21B7"/>
    <w:rsid w:val="008A2393"/>
    <w:rsid w:val="008A244C"/>
    <w:rsid w:val="008A2530"/>
    <w:rsid w:val="008A256A"/>
    <w:rsid w:val="008A26C2"/>
    <w:rsid w:val="008A2751"/>
    <w:rsid w:val="008A27E5"/>
    <w:rsid w:val="008A28A6"/>
    <w:rsid w:val="008A2915"/>
    <w:rsid w:val="008A298D"/>
    <w:rsid w:val="008A2C13"/>
    <w:rsid w:val="008A2C56"/>
    <w:rsid w:val="008A2D3A"/>
    <w:rsid w:val="008A2D7C"/>
    <w:rsid w:val="008A2E33"/>
    <w:rsid w:val="008A2F94"/>
    <w:rsid w:val="008A3193"/>
    <w:rsid w:val="008A3282"/>
    <w:rsid w:val="008A3291"/>
    <w:rsid w:val="008A3293"/>
    <w:rsid w:val="008A3309"/>
    <w:rsid w:val="008A33C5"/>
    <w:rsid w:val="008A34C9"/>
    <w:rsid w:val="008A3585"/>
    <w:rsid w:val="008A36C7"/>
    <w:rsid w:val="008A374E"/>
    <w:rsid w:val="008A37E5"/>
    <w:rsid w:val="008A3935"/>
    <w:rsid w:val="008A39C5"/>
    <w:rsid w:val="008A3A20"/>
    <w:rsid w:val="008A3A70"/>
    <w:rsid w:val="008A3B24"/>
    <w:rsid w:val="008A3B4A"/>
    <w:rsid w:val="008A3BD7"/>
    <w:rsid w:val="008A3CC8"/>
    <w:rsid w:val="008A3DA8"/>
    <w:rsid w:val="008A3DCD"/>
    <w:rsid w:val="008A3E5E"/>
    <w:rsid w:val="008A3E6E"/>
    <w:rsid w:val="008A3F2D"/>
    <w:rsid w:val="008A4079"/>
    <w:rsid w:val="008A4173"/>
    <w:rsid w:val="008A4228"/>
    <w:rsid w:val="008A425D"/>
    <w:rsid w:val="008A42E5"/>
    <w:rsid w:val="008A439C"/>
    <w:rsid w:val="008A43D7"/>
    <w:rsid w:val="008A4462"/>
    <w:rsid w:val="008A4499"/>
    <w:rsid w:val="008A450F"/>
    <w:rsid w:val="008A45CD"/>
    <w:rsid w:val="008A4624"/>
    <w:rsid w:val="008A477A"/>
    <w:rsid w:val="008A48A5"/>
    <w:rsid w:val="008A49BD"/>
    <w:rsid w:val="008A4AA3"/>
    <w:rsid w:val="008A4B16"/>
    <w:rsid w:val="008A4BAF"/>
    <w:rsid w:val="008A4BD9"/>
    <w:rsid w:val="008A4C8A"/>
    <w:rsid w:val="008A4C9A"/>
    <w:rsid w:val="008A4CD2"/>
    <w:rsid w:val="008A4E07"/>
    <w:rsid w:val="008A4E2E"/>
    <w:rsid w:val="008A4FC3"/>
    <w:rsid w:val="008A5255"/>
    <w:rsid w:val="008A5290"/>
    <w:rsid w:val="008A5347"/>
    <w:rsid w:val="008A5479"/>
    <w:rsid w:val="008A54C3"/>
    <w:rsid w:val="008A562A"/>
    <w:rsid w:val="008A5634"/>
    <w:rsid w:val="008A56D3"/>
    <w:rsid w:val="008A574B"/>
    <w:rsid w:val="008A5850"/>
    <w:rsid w:val="008A58CC"/>
    <w:rsid w:val="008A5954"/>
    <w:rsid w:val="008A5A13"/>
    <w:rsid w:val="008A5A37"/>
    <w:rsid w:val="008A5A4C"/>
    <w:rsid w:val="008A5B49"/>
    <w:rsid w:val="008A5E17"/>
    <w:rsid w:val="008A5E4B"/>
    <w:rsid w:val="008A5E82"/>
    <w:rsid w:val="008A5EEE"/>
    <w:rsid w:val="008A5F29"/>
    <w:rsid w:val="008A5F53"/>
    <w:rsid w:val="008A6054"/>
    <w:rsid w:val="008A6064"/>
    <w:rsid w:val="008A6126"/>
    <w:rsid w:val="008A620D"/>
    <w:rsid w:val="008A65FC"/>
    <w:rsid w:val="008A6667"/>
    <w:rsid w:val="008A6684"/>
    <w:rsid w:val="008A6716"/>
    <w:rsid w:val="008A6718"/>
    <w:rsid w:val="008A69F2"/>
    <w:rsid w:val="008A6B33"/>
    <w:rsid w:val="008A6C13"/>
    <w:rsid w:val="008A6CBD"/>
    <w:rsid w:val="008A6D48"/>
    <w:rsid w:val="008A6E65"/>
    <w:rsid w:val="008A6EA4"/>
    <w:rsid w:val="008A6F0F"/>
    <w:rsid w:val="008A6F99"/>
    <w:rsid w:val="008A6FA8"/>
    <w:rsid w:val="008A70C5"/>
    <w:rsid w:val="008A71CE"/>
    <w:rsid w:val="008A7221"/>
    <w:rsid w:val="008A72CD"/>
    <w:rsid w:val="008A73F2"/>
    <w:rsid w:val="008A752A"/>
    <w:rsid w:val="008A760C"/>
    <w:rsid w:val="008A79BA"/>
    <w:rsid w:val="008A7CDE"/>
    <w:rsid w:val="008A7D35"/>
    <w:rsid w:val="008A7D8B"/>
    <w:rsid w:val="008B0085"/>
    <w:rsid w:val="008B0090"/>
    <w:rsid w:val="008B00E2"/>
    <w:rsid w:val="008B0181"/>
    <w:rsid w:val="008B019C"/>
    <w:rsid w:val="008B01FE"/>
    <w:rsid w:val="008B02F7"/>
    <w:rsid w:val="008B02FC"/>
    <w:rsid w:val="008B03B2"/>
    <w:rsid w:val="008B0563"/>
    <w:rsid w:val="008B0900"/>
    <w:rsid w:val="008B09EC"/>
    <w:rsid w:val="008B0A1C"/>
    <w:rsid w:val="008B0C07"/>
    <w:rsid w:val="008B0C49"/>
    <w:rsid w:val="008B0C8B"/>
    <w:rsid w:val="008B0CBA"/>
    <w:rsid w:val="008B0E38"/>
    <w:rsid w:val="008B0F18"/>
    <w:rsid w:val="008B0FA4"/>
    <w:rsid w:val="008B10FD"/>
    <w:rsid w:val="008B1119"/>
    <w:rsid w:val="008B1175"/>
    <w:rsid w:val="008B1296"/>
    <w:rsid w:val="008B13AB"/>
    <w:rsid w:val="008B13FD"/>
    <w:rsid w:val="008B1442"/>
    <w:rsid w:val="008B1484"/>
    <w:rsid w:val="008B1495"/>
    <w:rsid w:val="008B1497"/>
    <w:rsid w:val="008B1499"/>
    <w:rsid w:val="008B16FC"/>
    <w:rsid w:val="008B1721"/>
    <w:rsid w:val="008B172B"/>
    <w:rsid w:val="008B178C"/>
    <w:rsid w:val="008B1A9F"/>
    <w:rsid w:val="008B1C33"/>
    <w:rsid w:val="008B1E36"/>
    <w:rsid w:val="008B1E7B"/>
    <w:rsid w:val="008B2016"/>
    <w:rsid w:val="008B207F"/>
    <w:rsid w:val="008B20E8"/>
    <w:rsid w:val="008B2140"/>
    <w:rsid w:val="008B216F"/>
    <w:rsid w:val="008B2176"/>
    <w:rsid w:val="008B2262"/>
    <w:rsid w:val="008B237C"/>
    <w:rsid w:val="008B23A6"/>
    <w:rsid w:val="008B23BE"/>
    <w:rsid w:val="008B23C7"/>
    <w:rsid w:val="008B24EB"/>
    <w:rsid w:val="008B24EC"/>
    <w:rsid w:val="008B250C"/>
    <w:rsid w:val="008B2686"/>
    <w:rsid w:val="008B2718"/>
    <w:rsid w:val="008B276E"/>
    <w:rsid w:val="008B277B"/>
    <w:rsid w:val="008B28D4"/>
    <w:rsid w:val="008B2BCB"/>
    <w:rsid w:val="008B2D59"/>
    <w:rsid w:val="008B3133"/>
    <w:rsid w:val="008B318D"/>
    <w:rsid w:val="008B319B"/>
    <w:rsid w:val="008B31A3"/>
    <w:rsid w:val="008B31D5"/>
    <w:rsid w:val="008B322F"/>
    <w:rsid w:val="008B3244"/>
    <w:rsid w:val="008B3592"/>
    <w:rsid w:val="008B35A3"/>
    <w:rsid w:val="008B35AF"/>
    <w:rsid w:val="008B35E1"/>
    <w:rsid w:val="008B3631"/>
    <w:rsid w:val="008B365B"/>
    <w:rsid w:val="008B3686"/>
    <w:rsid w:val="008B3715"/>
    <w:rsid w:val="008B3765"/>
    <w:rsid w:val="008B37A7"/>
    <w:rsid w:val="008B37E6"/>
    <w:rsid w:val="008B3A36"/>
    <w:rsid w:val="008B3A92"/>
    <w:rsid w:val="008B3BF1"/>
    <w:rsid w:val="008B3C51"/>
    <w:rsid w:val="008B3CA4"/>
    <w:rsid w:val="008B3CAF"/>
    <w:rsid w:val="008B3CD7"/>
    <w:rsid w:val="008B3D94"/>
    <w:rsid w:val="008B3DE4"/>
    <w:rsid w:val="008B3F39"/>
    <w:rsid w:val="008B3FA3"/>
    <w:rsid w:val="008B416A"/>
    <w:rsid w:val="008B41CD"/>
    <w:rsid w:val="008B42E8"/>
    <w:rsid w:val="008B43B4"/>
    <w:rsid w:val="008B4692"/>
    <w:rsid w:val="008B46B4"/>
    <w:rsid w:val="008B4752"/>
    <w:rsid w:val="008B479F"/>
    <w:rsid w:val="008B47B0"/>
    <w:rsid w:val="008B4AB5"/>
    <w:rsid w:val="008B4D98"/>
    <w:rsid w:val="008B4E85"/>
    <w:rsid w:val="008B4F0E"/>
    <w:rsid w:val="008B4FB2"/>
    <w:rsid w:val="008B504B"/>
    <w:rsid w:val="008B5075"/>
    <w:rsid w:val="008B50A4"/>
    <w:rsid w:val="008B50C5"/>
    <w:rsid w:val="008B511C"/>
    <w:rsid w:val="008B53E7"/>
    <w:rsid w:val="008B53F6"/>
    <w:rsid w:val="008B54CE"/>
    <w:rsid w:val="008B5566"/>
    <w:rsid w:val="008B5590"/>
    <w:rsid w:val="008B5710"/>
    <w:rsid w:val="008B5757"/>
    <w:rsid w:val="008B57A2"/>
    <w:rsid w:val="008B58FC"/>
    <w:rsid w:val="008B5903"/>
    <w:rsid w:val="008B5941"/>
    <w:rsid w:val="008B59A3"/>
    <w:rsid w:val="008B5ADC"/>
    <w:rsid w:val="008B5C12"/>
    <w:rsid w:val="008B5C22"/>
    <w:rsid w:val="008B5C5C"/>
    <w:rsid w:val="008B5C8F"/>
    <w:rsid w:val="008B5E01"/>
    <w:rsid w:val="008B5F1C"/>
    <w:rsid w:val="008B6147"/>
    <w:rsid w:val="008B6207"/>
    <w:rsid w:val="008B6301"/>
    <w:rsid w:val="008B6319"/>
    <w:rsid w:val="008B6379"/>
    <w:rsid w:val="008B6412"/>
    <w:rsid w:val="008B665B"/>
    <w:rsid w:val="008B666E"/>
    <w:rsid w:val="008B66A9"/>
    <w:rsid w:val="008B6766"/>
    <w:rsid w:val="008B6853"/>
    <w:rsid w:val="008B68D0"/>
    <w:rsid w:val="008B6AAB"/>
    <w:rsid w:val="008B6B00"/>
    <w:rsid w:val="008B6B12"/>
    <w:rsid w:val="008B6C4D"/>
    <w:rsid w:val="008B6C66"/>
    <w:rsid w:val="008B6E75"/>
    <w:rsid w:val="008B6E90"/>
    <w:rsid w:val="008B6EF7"/>
    <w:rsid w:val="008B6FF7"/>
    <w:rsid w:val="008B7018"/>
    <w:rsid w:val="008B70EB"/>
    <w:rsid w:val="008B7226"/>
    <w:rsid w:val="008B73D9"/>
    <w:rsid w:val="008B76E9"/>
    <w:rsid w:val="008B78CC"/>
    <w:rsid w:val="008B79E7"/>
    <w:rsid w:val="008B7A51"/>
    <w:rsid w:val="008B7A57"/>
    <w:rsid w:val="008B7A77"/>
    <w:rsid w:val="008B7B19"/>
    <w:rsid w:val="008B7BDA"/>
    <w:rsid w:val="008B7E25"/>
    <w:rsid w:val="008B7E71"/>
    <w:rsid w:val="008B7F81"/>
    <w:rsid w:val="008C0146"/>
    <w:rsid w:val="008C0289"/>
    <w:rsid w:val="008C03F8"/>
    <w:rsid w:val="008C0495"/>
    <w:rsid w:val="008C04DF"/>
    <w:rsid w:val="008C052A"/>
    <w:rsid w:val="008C0536"/>
    <w:rsid w:val="008C05EF"/>
    <w:rsid w:val="008C0644"/>
    <w:rsid w:val="008C067F"/>
    <w:rsid w:val="008C0824"/>
    <w:rsid w:val="008C0A2B"/>
    <w:rsid w:val="008C0AD0"/>
    <w:rsid w:val="008C0D10"/>
    <w:rsid w:val="008C0D47"/>
    <w:rsid w:val="008C0DE1"/>
    <w:rsid w:val="008C0E01"/>
    <w:rsid w:val="008C10D6"/>
    <w:rsid w:val="008C11A4"/>
    <w:rsid w:val="008C1347"/>
    <w:rsid w:val="008C152F"/>
    <w:rsid w:val="008C1707"/>
    <w:rsid w:val="008C176B"/>
    <w:rsid w:val="008C1834"/>
    <w:rsid w:val="008C18EC"/>
    <w:rsid w:val="008C1987"/>
    <w:rsid w:val="008C1A78"/>
    <w:rsid w:val="008C1B50"/>
    <w:rsid w:val="008C1B97"/>
    <w:rsid w:val="008C1CCB"/>
    <w:rsid w:val="008C1D47"/>
    <w:rsid w:val="008C1E6A"/>
    <w:rsid w:val="008C1E9A"/>
    <w:rsid w:val="008C1F65"/>
    <w:rsid w:val="008C1FED"/>
    <w:rsid w:val="008C206B"/>
    <w:rsid w:val="008C2134"/>
    <w:rsid w:val="008C2205"/>
    <w:rsid w:val="008C221B"/>
    <w:rsid w:val="008C232A"/>
    <w:rsid w:val="008C2388"/>
    <w:rsid w:val="008C245D"/>
    <w:rsid w:val="008C2529"/>
    <w:rsid w:val="008C2784"/>
    <w:rsid w:val="008C27BC"/>
    <w:rsid w:val="008C27D4"/>
    <w:rsid w:val="008C29E1"/>
    <w:rsid w:val="008C2A1D"/>
    <w:rsid w:val="008C2B1C"/>
    <w:rsid w:val="008C2C24"/>
    <w:rsid w:val="008C2CA0"/>
    <w:rsid w:val="008C2D08"/>
    <w:rsid w:val="008C2DF7"/>
    <w:rsid w:val="008C2E96"/>
    <w:rsid w:val="008C2EA0"/>
    <w:rsid w:val="008C3003"/>
    <w:rsid w:val="008C3028"/>
    <w:rsid w:val="008C30C7"/>
    <w:rsid w:val="008C3345"/>
    <w:rsid w:val="008C3442"/>
    <w:rsid w:val="008C364A"/>
    <w:rsid w:val="008C3819"/>
    <w:rsid w:val="008C38BE"/>
    <w:rsid w:val="008C38E0"/>
    <w:rsid w:val="008C3928"/>
    <w:rsid w:val="008C3A5A"/>
    <w:rsid w:val="008C3A82"/>
    <w:rsid w:val="008C3B55"/>
    <w:rsid w:val="008C3B59"/>
    <w:rsid w:val="008C3E0F"/>
    <w:rsid w:val="008C40A9"/>
    <w:rsid w:val="008C40CD"/>
    <w:rsid w:val="008C42B9"/>
    <w:rsid w:val="008C42E9"/>
    <w:rsid w:val="008C436A"/>
    <w:rsid w:val="008C43BF"/>
    <w:rsid w:val="008C43DF"/>
    <w:rsid w:val="008C4480"/>
    <w:rsid w:val="008C4530"/>
    <w:rsid w:val="008C4656"/>
    <w:rsid w:val="008C4699"/>
    <w:rsid w:val="008C48B5"/>
    <w:rsid w:val="008C496A"/>
    <w:rsid w:val="008C4AF3"/>
    <w:rsid w:val="008C4CBC"/>
    <w:rsid w:val="008C4D43"/>
    <w:rsid w:val="008C4D87"/>
    <w:rsid w:val="008C4E91"/>
    <w:rsid w:val="008C4FBE"/>
    <w:rsid w:val="008C50C1"/>
    <w:rsid w:val="008C5125"/>
    <w:rsid w:val="008C521E"/>
    <w:rsid w:val="008C5333"/>
    <w:rsid w:val="008C53B8"/>
    <w:rsid w:val="008C5565"/>
    <w:rsid w:val="008C55AA"/>
    <w:rsid w:val="008C5660"/>
    <w:rsid w:val="008C56AF"/>
    <w:rsid w:val="008C5788"/>
    <w:rsid w:val="008C5793"/>
    <w:rsid w:val="008C5795"/>
    <w:rsid w:val="008C57E9"/>
    <w:rsid w:val="008C58D1"/>
    <w:rsid w:val="008C5B0F"/>
    <w:rsid w:val="008C5ECD"/>
    <w:rsid w:val="008C5F9F"/>
    <w:rsid w:val="008C61C4"/>
    <w:rsid w:val="008C62A9"/>
    <w:rsid w:val="008C6333"/>
    <w:rsid w:val="008C63D3"/>
    <w:rsid w:val="008C649C"/>
    <w:rsid w:val="008C64EF"/>
    <w:rsid w:val="008C6545"/>
    <w:rsid w:val="008C6726"/>
    <w:rsid w:val="008C6747"/>
    <w:rsid w:val="008C6756"/>
    <w:rsid w:val="008C6768"/>
    <w:rsid w:val="008C6873"/>
    <w:rsid w:val="008C697C"/>
    <w:rsid w:val="008C69CF"/>
    <w:rsid w:val="008C69F6"/>
    <w:rsid w:val="008C6A80"/>
    <w:rsid w:val="008C6ABB"/>
    <w:rsid w:val="008C6B67"/>
    <w:rsid w:val="008C6C1E"/>
    <w:rsid w:val="008C6C78"/>
    <w:rsid w:val="008C6D5D"/>
    <w:rsid w:val="008C6EC0"/>
    <w:rsid w:val="008C6FBD"/>
    <w:rsid w:val="008C701F"/>
    <w:rsid w:val="008C70D5"/>
    <w:rsid w:val="008C71FE"/>
    <w:rsid w:val="008C7322"/>
    <w:rsid w:val="008C73FF"/>
    <w:rsid w:val="008C7424"/>
    <w:rsid w:val="008C7555"/>
    <w:rsid w:val="008C75A9"/>
    <w:rsid w:val="008C76C8"/>
    <w:rsid w:val="008C7720"/>
    <w:rsid w:val="008C7839"/>
    <w:rsid w:val="008C78FD"/>
    <w:rsid w:val="008C79CC"/>
    <w:rsid w:val="008C7A2E"/>
    <w:rsid w:val="008C7A36"/>
    <w:rsid w:val="008C7A7E"/>
    <w:rsid w:val="008C7B3F"/>
    <w:rsid w:val="008C7BDF"/>
    <w:rsid w:val="008C7BF9"/>
    <w:rsid w:val="008C7C0C"/>
    <w:rsid w:val="008C7C22"/>
    <w:rsid w:val="008C7C88"/>
    <w:rsid w:val="008C7CF9"/>
    <w:rsid w:val="008C7ECE"/>
    <w:rsid w:val="008C7EFB"/>
    <w:rsid w:val="008C7F32"/>
    <w:rsid w:val="008D00E0"/>
    <w:rsid w:val="008D01ED"/>
    <w:rsid w:val="008D035D"/>
    <w:rsid w:val="008D040A"/>
    <w:rsid w:val="008D06ED"/>
    <w:rsid w:val="008D078B"/>
    <w:rsid w:val="008D086B"/>
    <w:rsid w:val="008D0AF8"/>
    <w:rsid w:val="008D0B53"/>
    <w:rsid w:val="008D0B74"/>
    <w:rsid w:val="008D0B8B"/>
    <w:rsid w:val="008D0BAB"/>
    <w:rsid w:val="008D0BC8"/>
    <w:rsid w:val="008D0C99"/>
    <w:rsid w:val="008D0DA6"/>
    <w:rsid w:val="008D0DAC"/>
    <w:rsid w:val="008D0E9F"/>
    <w:rsid w:val="008D101B"/>
    <w:rsid w:val="008D1039"/>
    <w:rsid w:val="008D10EE"/>
    <w:rsid w:val="008D122A"/>
    <w:rsid w:val="008D140B"/>
    <w:rsid w:val="008D14A0"/>
    <w:rsid w:val="008D1506"/>
    <w:rsid w:val="008D16E2"/>
    <w:rsid w:val="008D1705"/>
    <w:rsid w:val="008D1894"/>
    <w:rsid w:val="008D1898"/>
    <w:rsid w:val="008D18C6"/>
    <w:rsid w:val="008D1968"/>
    <w:rsid w:val="008D196D"/>
    <w:rsid w:val="008D1B53"/>
    <w:rsid w:val="008D1B9F"/>
    <w:rsid w:val="008D1BED"/>
    <w:rsid w:val="008D1C22"/>
    <w:rsid w:val="008D1C79"/>
    <w:rsid w:val="008D1D44"/>
    <w:rsid w:val="008D1E28"/>
    <w:rsid w:val="008D1E47"/>
    <w:rsid w:val="008D1F3E"/>
    <w:rsid w:val="008D2111"/>
    <w:rsid w:val="008D236F"/>
    <w:rsid w:val="008D244B"/>
    <w:rsid w:val="008D2472"/>
    <w:rsid w:val="008D25DA"/>
    <w:rsid w:val="008D25F3"/>
    <w:rsid w:val="008D2BD0"/>
    <w:rsid w:val="008D2D3A"/>
    <w:rsid w:val="008D2E36"/>
    <w:rsid w:val="008D2F1D"/>
    <w:rsid w:val="008D302A"/>
    <w:rsid w:val="008D3201"/>
    <w:rsid w:val="008D339F"/>
    <w:rsid w:val="008D345A"/>
    <w:rsid w:val="008D34C3"/>
    <w:rsid w:val="008D34D7"/>
    <w:rsid w:val="008D363C"/>
    <w:rsid w:val="008D36EC"/>
    <w:rsid w:val="008D370D"/>
    <w:rsid w:val="008D37C9"/>
    <w:rsid w:val="008D37DF"/>
    <w:rsid w:val="008D3997"/>
    <w:rsid w:val="008D3AD3"/>
    <w:rsid w:val="008D3C2E"/>
    <w:rsid w:val="008D3C79"/>
    <w:rsid w:val="008D3CB8"/>
    <w:rsid w:val="008D3D15"/>
    <w:rsid w:val="008D3D9C"/>
    <w:rsid w:val="008D3DE9"/>
    <w:rsid w:val="008D3E35"/>
    <w:rsid w:val="008D3EE9"/>
    <w:rsid w:val="008D3F3A"/>
    <w:rsid w:val="008D3F6C"/>
    <w:rsid w:val="008D406B"/>
    <w:rsid w:val="008D413B"/>
    <w:rsid w:val="008D4352"/>
    <w:rsid w:val="008D4363"/>
    <w:rsid w:val="008D4474"/>
    <w:rsid w:val="008D4525"/>
    <w:rsid w:val="008D464D"/>
    <w:rsid w:val="008D4BA5"/>
    <w:rsid w:val="008D4D5B"/>
    <w:rsid w:val="008D4DDF"/>
    <w:rsid w:val="008D4F4C"/>
    <w:rsid w:val="008D505A"/>
    <w:rsid w:val="008D509A"/>
    <w:rsid w:val="008D5134"/>
    <w:rsid w:val="008D514A"/>
    <w:rsid w:val="008D5263"/>
    <w:rsid w:val="008D53D3"/>
    <w:rsid w:val="008D5428"/>
    <w:rsid w:val="008D54A0"/>
    <w:rsid w:val="008D55D1"/>
    <w:rsid w:val="008D55FB"/>
    <w:rsid w:val="008D5720"/>
    <w:rsid w:val="008D57A6"/>
    <w:rsid w:val="008D5875"/>
    <w:rsid w:val="008D5A54"/>
    <w:rsid w:val="008D5ADD"/>
    <w:rsid w:val="008D5BF9"/>
    <w:rsid w:val="008D5CAF"/>
    <w:rsid w:val="008D5CC4"/>
    <w:rsid w:val="008D5CCC"/>
    <w:rsid w:val="008D5DE5"/>
    <w:rsid w:val="008D5F4F"/>
    <w:rsid w:val="008D6172"/>
    <w:rsid w:val="008D6397"/>
    <w:rsid w:val="008D65A9"/>
    <w:rsid w:val="008D6869"/>
    <w:rsid w:val="008D6930"/>
    <w:rsid w:val="008D6A49"/>
    <w:rsid w:val="008D6AFD"/>
    <w:rsid w:val="008D6B9A"/>
    <w:rsid w:val="008D6CC3"/>
    <w:rsid w:val="008D6D29"/>
    <w:rsid w:val="008D6D82"/>
    <w:rsid w:val="008D6DB8"/>
    <w:rsid w:val="008D6E85"/>
    <w:rsid w:val="008D6F09"/>
    <w:rsid w:val="008D6F96"/>
    <w:rsid w:val="008D7123"/>
    <w:rsid w:val="008D717B"/>
    <w:rsid w:val="008D7292"/>
    <w:rsid w:val="008D7310"/>
    <w:rsid w:val="008D7363"/>
    <w:rsid w:val="008D74BB"/>
    <w:rsid w:val="008D74F0"/>
    <w:rsid w:val="008D751B"/>
    <w:rsid w:val="008D75BA"/>
    <w:rsid w:val="008D7908"/>
    <w:rsid w:val="008D795D"/>
    <w:rsid w:val="008D798C"/>
    <w:rsid w:val="008D79B6"/>
    <w:rsid w:val="008D7AA0"/>
    <w:rsid w:val="008D7B71"/>
    <w:rsid w:val="008D7C90"/>
    <w:rsid w:val="008D7C95"/>
    <w:rsid w:val="008D7E19"/>
    <w:rsid w:val="008D7F38"/>
    <w:rsid w:val="008D7F64"/>
    <w:rsid w:val="008D9B70"/>
    <w:rsid w:val="008E00FD"/>
    <w:rsid w:val="008E01B6"/>
    <w:rsid w:val="008E02F3"/>
    <w:rsid w:val="008E0401"/>
    <w:rsid w:val="008E044E"/>
    <w:rsid w:val="008E0614"/>
    <w:rsid w:val="008E0622"/>
    <w:rsid w:val="008E07C5"/>
    <w:rsid w:val="008E0849"/>
    <w:rsid w:val="008E0BE8"/>
    <w:rsid w:val="008E0C05"/>
    <w:rsid w:val="008E0E51"/>
    <w:rsid w:val="008E0F83"/>
    <w:rsid w:val="008E101D"/>
    <w:rsid w:val="008E10CC"/>
    <w:rsid w:val="008E10E9"/>
    <w:rsid w:val="008E10EA"/>
    <w:rsid w:val="008E118A"/>
    <w:rsid w:val="008E118F"/>
    <w:rsid w:val="008E12FC"/>
    <w:rsid w:val="008E130F"/>
    <w:rsid w:val="008E1322"/>
    <w:rsid w:val="008E13FC"/>
    <w:rsid w:val="008E1404"/>
    <w:rsid w:val="008E14BF"/>
    <w:rsid w:val="008E1994"/>
    <w:rsid w:val="008E1BCE"/>
    <w:rsid w:val="008E1C3F"/>
    <w:rsid w:val="008E1CE5"/>
    <w:rsid w:val="008E1D6A"/>
    <w:rsid w:val="008E1DA0"/>
    <w:rsid w:val="008E1E59"/>
    <w:rsid w:val="008E1EBE"/>
    <w:rsid w:val="008E1F3E"/>
    <w:rsid w:val="008E1FC2"/>
    <w:rsid w:val="008E1FE4"/>
    <w:rsid w:val="008E200A"/>
    <w:rsid w:val="008E2023"/>
    <w:rsid w:val="008E202A"/>
    <w:rsid w:val="008E2033"/>
    <w:rsid w:val="008E2078"/>
    <w:rsid w:val="008E2093"/>
    <w:rsid w:val="008E21DD"/>
    <w:rsid w:val="008E225B"/>
    <w:rsid w:val="008E2434"/>
    <w:rsid w:val="008E251D"/>
    <w:rsid w:val="008E261B"/>
    <w:rsid w:val="008E28D2"/>
    <w:rsid w:val="008E2900"/>
    <w:rsid w:val="008E295F"/>
    <w:rsid w:val="008E29AE"/>
    <w:rsid w:val="008E29C4"/>
    <w:rsid w:val="008E2A7C"/>
    <w:rsid w:val="008E2A8F"/>
    <w:rsid w:val="008E2B1E"/>
    <w:rsid w:val="008E2BF7"/>
    <w:rsid w:val="008E2C79"/>
    <w:rsid w:val="008E2E2B"/>
    <w:rsid w:val="008E308B"/>
    <w:rsid w:val="008E30AC"/>
    <w:rsid w:val="008E30BE"/>
    <w:rsid w:val="008E323B"/>
    <w:rsid w:val="008E328A"/>
    <w:rsid w:val="008E3404"/>
    <w:rsid w:val="008E393D"/>
    <w:rsid w:val="008E3953"/>
    <w:rsid w:val="008E3CE7"/>
    <w:rsid w:val="008E3D53"/>
    <w:rsid w:val="008E3DFA"/>
    <w:rsid w:val="008E3F3D"/>
    <w:rsid w:val="008E3FE9"/>
    <w:rsid w:val="008E4120"/>
    <w:rsid w:val="008E4160"/>
    <w:rsid w:val="008E4207"/>
    <w:rsid w:val="008E4291"/>
    <w:rsid w:val="008E42BD"/>
    <w:rsid w:val="008E4329"/>
    <w:rsid w:val="008E4597"/>
    <w:rsid w:val="008E4618"/>
    <w:rsid w:val="008E46E4"/>
    <w:rsid w:val="008E4886"/>
    <w:rsid w:val="008E48E4"/>
    <w:rsid w:val="008E48ED"/>
    <w:rsid w:val="008E49AD"/>
    <w:rsid w:val="008E4AB6"/>
    <w:rsid w:val="008E4AE2"/>
    <w:rsid w:val="008E4B2B"/>
    <w:rsid w:val="008E4B77"/>
    <w:rsid w:val="008E4B7F"/>
    <w:rsid w:val="008E4BE7"/>
    <w:rsid w:val="008E4E94"/>
    <w:rsid w:val="008E4EFF"/>
    <w:rsid w:val="008E50A3"/>
    <w:rsid w:val="008E5180"/>
    <w:rsid w:val="008E5245"/>
    <w:rsid w:val="008E5309"/>
    <w:rsid w:val="008E53C8"/>
    <w:rsid w:val="008E543A"/>
    <w:rsid w:val="008E54D4"/>
    <w:rsid w:val="008E5501"/>
    <w:rsid w:val="008E558B"/>
    <w:rsid w:val="008E559B"/>
    <w:rsid w:val="008E56BB"/>
    <w:rsid w:val="008E572D"/>
    <w:rsid w:val="008E5732"/>
    <w:rsid w:val="008E57D3"/>
    <w:rsid w:val="008E5896"/>
    <w:rsid w:val="008E5913"/>
    <w:rsid w:val="008E5AF4"/>
    <w:rsid w:val="008E5B68"/>
    <w:rsid w:val="008E5CF8"/>
    <w:rsid w:val="008E5DB9"/>
    <w:rsid w:val="008E5DBD"/>
    <w:rsid w:val="008E5F24"/>
    <w:rsid w:val="008E60C0"/>
    <w:rsid w:val="008E60D8"/>
    <w:rsid w:val="008E617C"/>
    <w:rsid w:val="008E6225"/>
    <w:rsid w:val="008E6292"/>
    <w:rsid w:val="008E62FC"/>
    <w:rsid w:val="008E631E"/>
    <w:rsid w:val="008E633B"/>
    <w:rsid w:val="008E637E"/>
    <w:rsid w:val="008E63DF"/>
    <w:rsid w:val="008E63E8"/>
    <w:rsid w:val="008E645B"/>
    <w:rsid w:val="008E670D"/>
    <w:rsid w:val="008E6B50"/>
    <w:rsid w:val="008E6B73"/>
    <w:rsid w:val="008E6C72"/>
    <w:rsid w:val="008E6D6C"/>
    <w:rsid w:val="008E6FC0"/>
    <w:rsid w:val="008E7023"/>
    <w:rsid w:val="008E7024"/>
    <w:rsid w:val="008E7307"/>
    <w:rsid w:val="008E74A9"/>
    <w:rsid w:val="008E7773"/>
    <w:rsid w:val="008E7921"/>
    <w:rsid w:val="008E7997"/>
    <w:rsid w:val="008E79A2"/>
    <w:rsid w:val="008E79A5"/>
    <w:rsid w:val="008E79E4"/>
    <w:rsid w:val="008E7B5F"/>
    <w:rsid w:val="008E7C06"/>
    <w:rsid w:val="008E7CA2"/>
    <w:rsid w:val="008E7DD9"/>
    <w:rsid w:val="008E7F15"/>
    <w:rsid w:val="008E7F17"/>
    <w:rsid w:val="008F001C"/>
    <w:rsid w:val="008F008F"/>
    <w:rsid w:val="008F01CA"/>
    <w:rsid w:val="008F0231"/>
    <w:rsid w:val="008F0241"/>
    <w:rsid w:val="008F0262"/>
    <w:rsid w:val="008F08D8"/>
    <w:rsid w:val="008F0DF6"/>
    <w:rsid w:val="008F0FEE"/>
    <w:rsid w:val="008F1143"/>
    <w:rsid w:val="008F13A9"/>
    <w:rsid w:val="008F1415"/>
    <w:rsid w:val="008F14A2"/>
    <w:rsid w:val="008F1514"/>
    <w:rsid w:val="008F156F"/>
    <w:rsid w:val="008F15D6"/>
    <w:rsid w:val="008F1617"/>
    <w:rsid w:val="008F17D4"/>
    <w:rsid w:val="008F189C"/>
    <w:rsid w:val="008F18FE"/>
    <w:rsid w:val="008F19CE"/>
    <w:rsid w:val="008F1D5C"/>
    <w:rsid w:val="008F1E2F"/>
    <w:rsid w:val="008F1E6B"/>
    <w:rsid w:val="008F203C"/>
    <w:rsid w:val="008F206A"/>
    <w:rsid w:val="008F222D"/>
    <w:rsid w:val="008F2262"/>
    <w:rsid w:val="008F2381"/>
    <w:rsid w:val="008F2393"/>
    <w:rsid w:val="008F2397"/>
    <w:rsid w:val="008F25D4"/>
    <w:rsid w:val="008F2608"/>
    <w:rsid w:val="008F273A"/>
    <w:rsid w:val="008F276B"/>
    <w:rsid w:val="008F27CE"/>
    <w:rsid w:val="008F283F"/>
    <w:rsid w:val="008F2AB6"/>
    <w:rsid w:val="008F2ADB"/>
    <w:rsid w:val="008F2CF3"/>
    <w:rsid w:val="008F2D22"/>
    <w:rsid w:val="008F2D7C"/>
    <w:rsid w:val="008F2E38"/>
    <w:rsid w:val="008F2E78"/>
    <w:rsid w:val="008F2F6A"/>
    <w:rsid w:val="008F2FC2"/>
    <w:rsid w:val="008F3111"/>
    <w:rsid w:val="008F3118"/>
    <w:rsid w:val="008F3148"/>
    <w:rsid w:val="008F38B6"/>
    <w:rsid w:val="008F397A"/>
    <w:rsid w:val="008F39C3"/>
    <w:rsid w:val="008F3A30"/>
    <w:rsid w:val="008F3B55"/>
    <w:rsid w:val="008F3B66"/>
    <w:rsid w:val="008F3C74"/>
    <w:rsid w:val="008F3F9B"/>
    <w:rsid w:val="008F3FEB"/>
    <w:rsid w:val="008F4030"/>
    <w:rsid w:val="008F4060"/>
    <w:rsid w:val="008F4197"/>
    <w:rsid w:val="008F41B0"/>
    <w:rsid w:val="008F41E0"/>
    <w:rsid w:val="008F41E4"/>
    <w:rsid w:val="008F4226"/>
    <w:rsid w:val="008F446B"/>
    <w:rsid w:val="008F4708"/>
    <w:rsid w:val="008F4806"/>
    <w:rsid w:val="008F4875"/>
    <w:rsid w:val="008F4A19"/>
    <w:rsid w:val="008F4A3C"/>
    <w:rsid w:val="008F4AB4"/>
    <w:rsid w:val="008F4B1D"/>
    <w:rsid w:val="008F4B4F"/>
    <w:rsid w:val="008F4BBF"/>
    <w:rsid w:val="008F4C54"/>
    <w:rsid w:val="008F4D6C"/>
    <w:rsid w:val="008F4FE5"/>
    <w:rsid w:val="008F4FF7"/>
    <w:rsid w:val="008F5046"/>
    <w:rsid w:val="008F5075"/>
    <w:rsid w:val="008F5224"/>
    <w:rsid w:val="008F548C"/>
    <w:rsid w:val="008F5523"/>
    <w:rsid w:val="008F55D9"/>
    <w:rsid w:val="008F5625"/>
    <w:rsid w:val="008F5637"/>
    <w:rsid w:val="008F57F7"/>
    <w:rsid w:val="008F587C"/>
    <w:rsid w:val="008F590E"/>
    <w:rsid w:val="008F5938"/>
    <w:rsid w:val="008F597F"/>
    <w:rsid w:val="008F5B3C"/>
    <w:rsid w:val="008F5B6C"/>
    <w:rsid w:val="008F5D14"/>
    <w:rsid w:val="008F5E71"/>
    <w:rsid w:val="008F5E91"/>
    <w:rsid w:val="008F5F54"/>
    <w:rsid w:val="008F5F84"/>
    <w:rsid w:val="008F5FEF"/>
    <w:rsid w:val="008F6015"/>
    <w:rsid w:val="008F601D"/>
    <w:rsid w:val="008F6119"/>
    <w:rsid w:val="008F6385"/>
    <w:rsid w:val="008F648F"/>
    <w:rsid w:val="008F655F"/>
    <w:rsid w:val="008F657F"/>
    <w:rsid w:val="008F6621"/>
    <w:rsid w:val="008F665D"/>
    <w:rsid w:val="008F66DE"/>
    <w:rsid w:val="008F6823"/>
    <w:rsid w:val="008F6831"/>
    <w:rsid w:val="008F6892"/>
    <w:rsid w:val="008F68CA"/>
    <w:rsid w:val="008F694B"/>
    <w:rsid w:val="008F6A48"/>
    <w:rsid w:val="008F6ACF"/>
    <w:rsid w:val="008F6BB6"/>
    <w:rsid w:val="008F6BF8"/>
    <w:rsid w:val="008F6E57"/>
    <w:rsid w:val="008F6EA2"/>
    <w:rsid w:val="008F6F1F"/>
    <w:rsid w:val="008F715F"/>
    <w:rsid w:val="008F72EC"/>
    <w:rsid w:val="008F72EF"/>
    <w:rsid w:val="008F738C"/>
    <w:rsid w:val="008F73BF"/>
    <w:rsid w:val="008F73D1"/>
    <w:rsid w:val="008F7607"/>
    <w:rsid w:val="008F77E6"/>
    <w:rsid w:val="008F781D"/>
    <w:rsid w:val="008F793C"/>
    <w:rsid w:val="008F7A09"/>
    <w:rsid w:val="008F7A12"/>
    <w:rsid w:val="008F7B8A"/>
    <w:rsid w:val="008F7CA0"/>
    <w:rsid w:val="008F7CD0"/>
    <w:rsid w:val="008F7CE1"/>
    <w:rsid w:val="008F7D32"/>
    <w:rsid w:val="008F7D7D"/>
    <w:rsid w:val="008F7EB3"/>
    <w:rsid w:val="008F7FAB"/>
    <w:rsid w:val="0090002A"/>
    <w:rsid w:val="0090004B"/>
    <w:rsid w:val="009000FD"/>
    <w:rsid w:val="00900191"/>
    <w:rsid w:val="00900208"/>
    <w:rsid w:val="00900285"/>
    <w:rsid w:val="00900450"/>
    <w:rsid w:val="009004C4"/>
    <w:rsid w:val="00900524"/>
    <w:rsid w:val="00900595"/>
    <w:rsid w:val="00900645"/>
    <w:rsid w:val="00900715"/>
    <w:rsid w:val="009007A9"/>
    <w:rsid w:val="009007C2"/>
    <w:rsid w:val="0090096F"/>
    <w:rsid w:val="0090099C"/>
    <w:rsid w:val="009009F5"/>
    <w:rsid w:val="00900A09"/>
    <w:rsid w:val="00900AAA"/>
    <w:rsid w:val="00900E33"/>
    <w:rsid w:val="00900F95"/>
    <w:rsid w:val="00900FF2"/>
    <w:rsid w:val="00901023"/>
    <w:rsid w:val="0090119C"/>
    <w:rsid w:val="009012A0"/>
    <w:rsid w:val="00901305"/>
    <w:rsid w:val="00901313"/>
    <w:rsid w:val="0090146B"/>
    <w:rsid w:val="00901492"/>
    <w:rsid w:val="009016BC"/>
    <w:rsid w:val="00901740"/>
    <w:rsid w:val="00901754"/>
    <w:rsid w:val="0090175C"/>
    <w:rsid w:val="009017AB"/>
    <w:rsid w:val="00901852"/>
    <w:rsid w:val="00901A28"/>
    <w:rsid w:val="00901B9E"/>
    <w:rsid w:val="00901C0A"/>
    <w:rsid w:val="00901C9F"/>
    <w:rsid w:val="00901E09"/>
    <w:rsid w:val="00901EBD"/>
    <w:rsid w:val="00901F6B"/>
    <w:rsid w:val="00902077"/>
    <w:rsid w:val="009020DF"/>
    <w:rsid w:val="00902171"/>
    <w:rsid w:val="00902278"/>
    <w:rsid w:val="009022AD"/>
    <w:rsid w:val="009022E6"/>
    <w:rsid w:val="009022FB"/>
    <w:rsid w:val="009024E5"/>
    <w:rsid w:val="009025DC"/>
    <w:rsid w:val="00902656"/>
    <w:rsid w:val="0090268B"/>
    <w:rsid w:val="0090281E"/>
    <w:rsid w:val="0090293B"/>
    <w:rsid w:val="00902941"/>
    <w:rsid w:val="00902981"/>
    <w:rsid w:val="009029B2"/>
    <w:rsid w:val="009029FC"/>
    <w:rsid w:val="00902A54"/>
    <w:rsid w:val="00902A9D"/>
    <w:rsid w:val="00902B0E"/>
    <w:rsid w:val="00902BF6"/>
    <w:rsid w:val="00902CC9"/>
    <w:rsid w:val="00902D3D"/>
    <w:rsid w:val="00902E2D"/>
    <w:rsid w:val="00902EC8"/>
    <w:rsid w:val="00902FC5"/>
    <w:rsid w:val="00902FD5"/>
    <w:rsid w:val="009030F1"/>
    <w:rsid w:val="0090326C"/>
    <w:rsid w:val="009032E7"/>
    <w:rsid w:val="00903305"/>
    <w:rsid w:val="009033BE"/>
    <w:rsid w:val="00903693"/>
    <w:rsid w:val="00903708"/>
    <w:rsid w:val="009037FF"/>
    <w:rsid w:val="00903954"/>
    <w:rsid w:val="00903A02"/>
    <w:rsid w:val="00903AA6"/>
    <w:rsid w:val="00903C17"/>
    <w:rsid w:val="00903C30"/>
    <w:rsid w:val="00903C99"/>
    <w:rsid w:val="00903CD0"/>
    <w:rsid w:val="00903CF1"/>
    <w:rsid w:val="00903CF9"/>
    <w:rsid w:val="00903DCE"/>
    <w:rsid w:val="00903EA9"/>
    <w:rsid w:val="00903FA3"/>
    <w:rsid w:val="00903FE6"/>
    <w:rsid w:val="00904169"/>
    <w:rsid w:val="0090431C"/>
    <w:rsid w:val="00904702"/>
    <w:rsid w:val="00904A80"/>
    <w:rsid w:val="00904DE2"/>
    <w:rsid w:val="00904E0D"/>
    <w:rsid w:val="00904FA5"/>
    <w:rsid w:val="009050C1"/>
    <w:rsid w:val="0090516B"/>
    <w:rsid w:val="00905187"/>
    <w:rsid w:val="0090526F"/>
    <w:rsid w:val="009052BF"/>
    <w:rsid w:val="00905370"/>
    <w:rsid w:val="00905441"/>
    <w:rsid w:val="0090547E"/>
    <w:rsid w:val="00905494"/>
    <w:rsid w:val="009054C4"/>
    <w:rsid w:val="009054D7"/>
    <w:rsid w:val="00905636"/>
    <w:rsid w:val="009056D5"/>
    <w:rsid w:val="00905747"/>
    <w:rsid w:val="009058B0"/>
    <w:rsid w:val="00905995"/>
    <w:rsid w:val="00905A6A"/>
    <w:rsid w:val="00905BF8"/>
    <w:rsid w:val="00905D70"/>
    <w:rsid w:val="00905D99"/>
    <w:rsid w:val="00905DDB"/>
    <w:rsid w:val="009060C8"/>
    <w:rsid w:val="0090622E"/>
    <w:rsid w:val="00906248"/>
    <w:rsid w:val="00906322"/>
    <w:rsid w:val="009063BB"/>
    <w:rsid w:val="0090698D"/>
    <w:rsid w:val="00906A4E"/>
    <w:rsid w:val="00906B01"/>
    <w:rsid w:val="00906BE0"/>
    <w:rsid w:val="00906D3B"/>
    <w:rsid w:val="00906DAE"/>
    <w:rsid w:val="00906E8C"/>
    <w:rsid w:val="009070D7"/>
    <w:rsid w:val="0090730C"/>
    <w:rsid w:val="00907476"/>
    <w:rsid w:val="00907557"/>
    <w:rsid w:val="00907652"/>
    <w:rsid w:val="009076CA"/>
    <w:rsid w:val="0090771D"/>
    <w:rsid w:val="009077D2"/>
    <w:rsid w:val="00907936"/>
    <w:rsid w:val="00907980"/>
    <w:rsid w:val="009079AD"/>
    <w:rsid w:val="00907AEC"/>
    <w:rsid w:val="00907C57"/>
    <w:rsid w:val="00907DC7"/>
    <w:rsid w:val="00907E29"/>
    <w:rsid w:val="00907F18"/>
    <w:rsid w:val="009100BF"/>
    <w:rsid w:val="00910126"/>
    <w:rsid w:val="009102D7"/>
    <w:rsid w:val="009102DD"/>
    <w:rsid w:val="00910477"/>
    <w:rsid w:val="009104EB"/>
    <w:rsid w:val="00910598"/>
    <w:rsid w:val="00910686"/>
    <w:rsid w:val="0091072C"/>
    <w:rsid w:val="00910889"/>
    <w:rsid w:val="00910B21"/>
    <w:rsid w:val="00910B7C"/>
    <w:rsid w:val="00910D84"/>
    <w:rsid w:val="00910DD2"/>
    <w:rsid w:val="00910DDE"/>
    <w:rsid w:val="00910DE2"/>
    <w:rsid w:val="00910EC5"/>
    <w:rsid w:val="0091103B"/>
    <w:rsid w:val="00911044"/>
    <w:rsid w:val="00911053"/>
    <w:rsid w:val="009111A5"/>
    <w:rsid w:val="009111B5"/>
    <w:rsid w:val="00911477"/>
    <w:rsid w:val="0091147A"/>
    <w:rsid w:val="0091154F"/>
    <w:rsid w:val="00911558"/>
    <w:rsid w:val="00911690"/>
    <w:rsid w:val="0091176A"/>
    <w:rsid w:val="009117D4"/>
    <w:rsid w:val="009117D6"/>
    <w:rsid w:val="00911813"/>
    <w:rsid w:val="00911886"/>
    <w:rsid w:val="009118DC"/>
    <w:rsid w:val="00911970"/>
    <w:rsid w:val="00911AA0"/>
    <w:rsid w:val="00911BCC"/>
    <w:rsid w:val="00911D69"/>
    <w:rsid w:val="00911F0A"/>
    <w:rsid w:val="00911F45"/>
    <w:rsid w:val="00911F51"/>
    <w:rsid w:val="00911F58"/>
    <w:rsid w:val="0091200D"/>
    <w:rsid w:val="00912011"/>
    <w:rsid w:val="00912084"/>
    <w:rsid w:val="00912126"/>
    <w:rsid w:val="00912157"/>
    <w:rsid w:val="009121DE"/>
    <w:rsid w:val="009121DF"/>
    <w:rsid w:val="00912222"/>
    <w:rsid w:val="00912543"/>
    <w:rsid w:val="009125F4"/>
    <w:rsid w:val="009125FD"/>
    <w:rsid w:val="00912660"/>
    <w:rsid w:val="00912850"/>
    <w:rsid w:val="00912877"/>
    <w:rsid w:val="009129E0"/>
    <w:rsid w:val="00912B76"/>
    <w:rsid w:val="00912D0B"/>
    <w:rsid w:val="00912DDE"/>
    <w:rsid w:val="00912E04"/>
    <w:rsid w:val="00912E6B"/>
    <w:rsid w:val="00913062"/>
    <w:rsid w:val="0091306F"/>
    <w:rsid w:val="009131F9"/>
    <w:rsid w:val="00913256"/>
    <w:rsid w:val="009132FA"/>
    <w:rsid w:val="00913395"/>
    <w:rsid w:val="0091339D"/>
    <w:rsid w:val="009133BC"/>
    <w:rsid w:val="00913459"/>
    <w:rsid w:val="0091351D"/>
    <w:rsid w:val="00913538"/>
    <w:rsid w:val="00913657"/>
    <w:rsid w:val="00913683"/>
    <w:rsid w:val="0091372D"/>
    <w:rsid w:val="00913C9F"/>
    <w:rsid w:val="00913CDC"/>
    <w:rsid w:val="00913D6F"/>
    <w:rsid w:val="00913E1E"/>
    <w:rsid w:val="00914053"/>
    <w:rsid w:val="00914062"/>
    <w:rsid w:val="0091414F"/>
    <w:rsid w:val="009141FF"/>
    <w:rsid w:val="00914260"/>
    <w:rsid w:val="009143C8"/>
    <w:rsid w:val="00914638"/>
    <w:rsid w:val="009146A5"/>
    <w:rsid w:val="009146C7"/>
    <w:rsid w:val="009147A7"/>
    <w:rsid w:val="009148DA"/>
    <w:rsid w:val="00914CB4"/>
    <w:rsid w:val="00914CE5"/>
    <w:rsid w:val="00914DDD"/>
    <w:rsid w:val="00914DE1"/>
    <w:rsid w:val="00914E6D"/>
    <w:rsid w:val="00914EA3"/>
    <w:rsid w:val="00914F1F"/>
    <w:rsid w:val="00914F52"/>
    <w:rsid w:val="00915082"/>
    <w:rsid w:val="00915256"/>
    <w:rsid w:val="009153EF"/>
    <w:rsid w:val="009155DA"/>
    <w:rsid w:val="009155FD"/>
    <w:rsid w:val="0091567F"/>
    <w:rsid w:val="00915681"/>
    <w:rsid w:val="009157C9"/>
    <w:rsid w:val="009157D6"/>
    <w:rsid w:val="00915832"/>
    <w:rsid w:val="0091591F"/>
    <w:rsid w:val="00915B42"/>
    <w:rsid w:val="00915C58"/>
    <w:rsid w:val="00915DC2"/>
    <w:rsid w:val="00915E45"/>
    <w:rsid w:val="00915EAE"/>
    <w:rsid w:val="00915F33"/>
    <w:rsid w:val="009160F4"/>
    <w:rsid w:val="00916172"/>
    <w:rsid w:val="009161C1"/>
    <w:rsid w:val="00916204"/>
    <w:rsid w:val="009162D0"/>
    <w:rsid w:val="009162F8"/>
    <w:rsid w:val="0091633A"/>
    <w:rsid w:val="00916349"/>
    <w:rsid w:val="009163DC"/>
    <w:rsid w:val="009165C7"/>
    <w:rsid w:val="009165E1"/>
    <w:rsid w:val="009165F5"/>
    <w:rsid w:val="00916752"/>
    <w:rsid w:val="00916812"/>
    <w:rsid w:val="0091698F"/>
    <w:rsid w:val="009169B4"/>
    <w:rsid w:val="00916A24"/>
    <w:rsid w:val="00916A54"/>
    <w:rsid w:val="00916AC9"/>
    <w:rsid w:val="00916AFF"/>
    <w:rsid w:val="00916BA9"/>
    <w:rsid w:val="00916C31"/>
    <w:rsid w:val="00916C48"/>
    <w:rsid w:val="00916ED3"/>
    <w:rsid w:val="00916F7B"/>
    <w:rsid w:val="00917108"/>
    <w:rsid w:val="0091720B"/>
    <w:rsid w:val="00917221"/>
    <w:rsid w:val="0091736C"/>
    <w:rsid w:val="009174B8"/>
    <w:rsid w:val="009174CB"/>
    <w:rsid w:val="009174E7"/>
    <w:rsid w:val="00917520"/>
    <w:rsid w:val="00917545"/>
    <w:rsid w:val="009175B2"/>
    <w:rsid w:val="009175DC"/>
    <w:rsid w:val="00917629"/>
    <w:rsid w:val="00917680"/>
    <w:rsid w:val="0091777F"/>
    <w:rsid w:val="00917917"/>
    <w:rsid w:val="00917AE1"/>
    <w:rsid w:val="00917B6A"/>
    <w:rsid w:val="00917B78"/>
    <w:rsid w:val="00917D30"/>
    <w:rsid w:val="00917D6F"/>
    <w:rsid w:val="00917DD2"/>
    <w:rsid w:val="00917F6B"/>
    <w:rsid w:val="00920093"/>
    <w:rsid w:val="00920175"/>
    <w:rsid w:val="009201C1"/>
    <w:rsid w:val="00920406"/>
    <w:rsid w:val="009204DC"/>
    <w:rsid w:val="00920639"/>
    <w:rsid w:val="00920735"/>
    <w:rsid w:val="00920781"/>
    <w:rsid w:val="00920864"/>
    <w:rsid w:val="00920AD0"/>
    <w:rsid w:val="00920B9A"/>
    <w:rsid w:val="00920B9B"/>
    <w:rsid w:val="00920CE7"/>
    <w:rsid w:val="00920CFA"/>
    <w:rsid w:val="00920D58"/>
    <w:rsid w:val="00920DF6"/>
    <w:rsid w:val="00920EA8"/>
    <w:rsid w:val="009210E6"/>
    <w:rsid w:val="009210F3"/>
    <w:rsid w:val="0092118F"/>
    <w:rsid w:val="009212B4"/>
    <w:rsid w:val="0092136B"/>
    <w:rsid w:val="0092143F"/>
    <w:rsid w:val="00921497"/>
    <w:rsid w:val="0092149D"/>
    <w:rsid w:val="009214A6"/>
    <w:rsid w:val="00921607"/>
    <w:rsid w:val="00921667"/>
    <w:rsid w:val="0092171C"/>
    <w:rsid w:val="00921AF9"/>
    <w:rsid w:val="00921C36"/>
    <w:rsid w:val="00921C60"/>
    <w:rsid w:val="00921CEE"/>
    <w:rsid w:val="00921DDF"/>
    <w:rsid w:val="00921E8E"/>
    <w:rsid w:val="00921EF9"/>
    <w:rsid w:val="00921FB0"/>
    <w:rsid w:val="00922033"/>
    <w:rsid w:val="009220C5"/>
    <w:rsid w:val="0092217F"/>
    <w:rsid w:val="00922268"/>
    <w:rsid w:val="00922286"/>
    <w:rsid w:val="009222CC"/>
    <w:rsid w:val="009222E7"/>
    <w:rsid w:val="009225DA"/>
    <w:rsid w:val="00922942"/>
    <w:rsid w:val="00922A8A"/>
    <w:rsid w:val="00922B8B"/>
    <w:rsid w:val="00922D3F"/>
    <w:rsid w:val="0092303B"/>
    <w:rsid w:val="009230D1"/>
    <w:rsid w:val="009231F4"/>
    <w:rsid w:val="0092322E"/>
    <w:rsid w:val="009232A4"/>
    <w:rsid w:val="009233CD"/>
    <w:rsid w:val="009233DD"/>
    <w:rsid w:val="009233E6"/>
    <w:rsid w:val="00923408"/>
    <w:rsid w:val="009234DC"/>
    <w:rsid w:val="0092356F"/>
    <w:rsid w:val="009235FF"/>
    <w:rsid w:val="009236CF"/>
    <w:rsid w:val="00923A53"/>
    <w:rsid w:val="00923B42"/>
    <w:rsid w:val="00923B72"/>
    <w:rsid w:val="00923B98"/>
    <w:rsid w:val="00923BFC"/>
    <w:rsid w:val="00923C77"/>
    <w:rsid w:val="00923CF7"/>
    <w:rsid w:val="00923D40"/>
    <w:rsid w:val="00923D4D"/>
    <w:rsid w:val="00923D84"/>
    <w:rsid w:val="00923E53"/>
    <w:rsid w:val="00923E5C"/>
    <w:rsid w:val="00923F0E"/>
    <w:rsid w:val="00923FE1"/>
    <w:rsid w:val="009242EF"/>
    <w:rsid w:val="009243E4"/>
    <w:rsid w:val="00924400"/>
    <w:rsid w:val="00924463"/>
    <w:rsid w:val="009245CC"/>
    <w:rsid w:val="00924710"/>
    <w:rsid w:val="0092471A"/>
    <w:rsid w:val="00924732"/>
    <w:rsid w:val="009247D4"/>
    <w:rsid w:val="009248C4"/>
    <w:rsid w:val="00924939"/>
    <w:rsid w:val="00924A26"/>
    <w:rsid w:val="00924CA2"/>
    <w:rsid w:val="00924D03"/>
    <w:rsid w:val="00924DB9"/>
    <w:rsid w:val="00924E87"/>
    <w:rsid w:val="00924E98"/>
    <w:rsid w:val="00924FBA"/>
    <w:rsid w:val="0092505B"/>
    <w:rsid w:val="00925236"/>
    <w:rsid w:val="00925265"/>
    <w:rsid w:val="009252A8"/>
    <w:rsid w:val="009252F2"/>
    <w:rsid w:val="0092532D"/>
    <w:rsid w:val="0092535D"/>
    <w:rsid w:val="009254CB"/>
    <w:rsid w:val="00925532"/>
    <w:rsid w:val="00925547"/>
    <w:rsid w:val="0092565F"/>
    <w:rsid w:val="00925663"/>
    <w:rsid w:val="00925745"/>
    <w:rsid w:val="00925869"/>
    <w:rsid w:val="00925897"/>
    <w:rsid w:val="00925962"/>
    <w:rsid w:val="00925AA5"/>
    <w:rsid w:val="00925CB8"/>
    <w:rsid w:val="00925CCB"/>
    <w:rsid w:val="00925D6E"/>
    <w:rsid w:val="00925F6C"/>
    <w:rsid w:val="00925FC1"/>
    <w:rsid w:val="009260CA"/>
    <w:rsid w:val="009261B1"/>
    <w:rsid w:val="009261B5"/>
    <w:rsid w:val="00926381"/>
    <w:rsid w:val="009263E4"/>
    <w:rsid w:val="00926517"/>
    <w:rsid w:val="009265AB"/>
    <w:rsid w:val="009265B7"/>
    <w:rsid w:val="009265EC"/>
    <w:rsid w:val="00926747"/>
    <w:rsid w:val="00926795"/>
    <w:rsid w:val="009267CF"/>
    <w:rsid w:val="00926897"/>
    <w:rsid w:val="009269BC"/>
    <w:rsid w:val="009269E7"/>
    <w:rsid w:val="00926A07"/>
    <w:rsid w:val="00926BC8"/>
    <w:rsid w:val="00926D89"/>
    <w:rsid w:val="00926D97"/>
    <w:rsid w:val="00926DA1"/>
    <w:rsid w:val="00926E6B"/>
    <w:rsid w:val="00926F0A"/>
    <w:rsid w:val="00926F9A"/>
    <w:rsid w:val="00926FA1"/>
    <w:rsid w:val="009270A6"/>
    <w:rsid w:val="009272EB"/>
    <w:rsid w:val="009272FC"/>
    <w:rsid w:val="009273C9"/>
    <w:rsid w:val="00927415"/>
    <w:rsid w:val="0092744F"/>
    <w:rsid w:val="0092753C"/>
    <w:rsid w:val="0092753F"/>
    <w:rsid w:val="00927608"/>
    <w:rsid w:val="009276D4"/>
    <w:rsid w:val="009276EA"/>
    <w:rsid w:val="009276F9"/>
    <w:rsid w:val="00927952"/>
    <w:rsid w:val="00927AA5"/>
    <w:rsid w:val="00927EA9"/>
    <w:rsid w:val="00930125"/>
    <w:rsid w:val="00930299"/>
    <w:rsid w:val="00930360"/>
    <w:rsid w:val="009303BE"/>
    <w:rsid w:val="00930AF7"/>
    <w:rsid w:val="00930B6D"/>
    <w:rsid w:val="00930B7D"/>
    <w:rsid w:val="00930B9D"/>
    <w:rsid w:val="00930BAC"/>
    <w:rsid w:val="00930C83"/>
    <w:rsid w:val="00931046"/>
    <w:rsid w:val="0093119D"/>
    <w:rsid w:val="00931204"/>
    <w:rsid w:val="0093121E"/>
    <w:rsid w:val="009312E4"/>
    <w:rsid w:val="009312E8"/>
    <w:rsid w:val="0093133E"/>
    <w:rsid w:val="00931351"/>
    <w:rsid w:val="00931404"/>
    <w:rsid w:val="0093145F"/>
    <w:rsid w:val="00931474"/>
    <w:rsid w:val="00931492"/>
    <w:rsid w:val="00931576"/>
    <w:rsid w:val="0093158E"/>
    <w:rsid w:val="00931643"/>
    <w:rsid w:val="0093170F"/>
    <w:rsid w:val="009317C4"/>
    <w:rsid w:val="0093182C"/>
    <w:rsid w:val="00931841"/>
    <w:rsid w:val="009318CF"/>
    <w:rsid w:val="0093197B"/>
    <w:rsid w:val="009319A9"/>
    <w:rsid w:val="00931DDB"/>
    <w:rsid w:val="00931F6E"/>
    <w:rsid w:val="00932036"/>
    <w:rsid w:val="009320BE"/>
    <w:rsid w:val="00932106"/>
    <w:rsid w:val="009321B7"/>
    <w:rsid w:val="0093220E"/>
    <w:rsid w:val="0093221E"/>
    <w:rsid w:val="00932230"/>
    <w:rsid w:val="009323C4"/>
    <w:rsid w:val="009324DD"/>
    <w:rsid w:val="00932518"/>
    <w:rsid w:val="0093282A"/>
    <w:rsid w:val="0093287C"/>
    <w:rsid w:val="009328DE"/>
    <w:rsid w:val="00932945"/>
    <w:rsid w:val="00932CC3"/>
    <w:rsid w:val="00932CEE"/>
    <w:rsid w:val="00932F43"/>
    <w:rsid w:val="009330F9"/>
    <w:rsid w:val="0093318A"/>
    <w:rsid w:val="009333EE"/>
    <w:rsid w:val="00933545"/>
    <w:rsid w:val="00933563"/>
    <w:rsid w:val="009335D3"/>
    <w:rsid w:val="009336CA"/>
    <w:rsid w:val="00933722"/>
    <w:rsid w:val="0093379D"/>
    <w:rsid w:val="009337E9"/>
    <w:rsid w:val="00933818"/>
    <w:rsid w:val="00933866"/>
    <w:rsid w:val="009338CD"/>
    <w:rsid w:val="009338D9"/>
    <w:rsid w:val="0093397F"/>
    <w:rsid w:val="00933B6B"/>
    <w:rsid w:val="00933CD7"/>
    <w:rsid w:val="00933DFC"/>
    <w:rsid w:val="009340AD"/>
    <w:rsid w:val="0093421F"/>
    <w:rsid w:val="00934392"/>
    <w:rsid w:val="00934406"/>
    <w:rsid w:val="00934446"/>
    <w:rsid w:val="00934457"/>
    <w:rsid w:val="00934594"/>
    <w:rsid w:val="00934635"/>
    <w:rsid w:val="0093466D"/>
    <w:rsid w:val="009346D8"/>
    <w:rsid w:val="00934722"/>
    <w:rsid w:val="009347CF"/>
    <w:rsid w:val="009347D0"/>
    <w:rsid w:val="0093480F"/>
    <w:rsid w:val="009348A1"/>
    <w:rsid w:val="00934944"/>
    <w:rsid w:val="00934C51"/>
    <w:rsid w:val="00934C5B"/>
    <w:rsid w:val="00934CE5"/>
    <w:rsid w:val="00934D45"/>
    <w:rsid w:val="00934D71"/>
    <w:rsid w:val="00934FD1"/>
    <w:rsid w:val="00934FF9"/>
    <w:rsid w:val="0093500B"/>
    <w:rsid w:val="00935092"/>
    <w:rsid w:val="00935735"/>
    <w:rsid w:val="009357DA"/>
    <w:rsid w:val="00935922"/>
    <w:rsid w:val="00935A99"/>
    <w:rsid w:val="00935B09"/>
    <w:rsid w:val="00935BEC"/>
    <w:rsid w:val="00935BFA"/>
    <w:rsid w:val="00935C71"/>
    <w:rsid w:val="00935D54"/>
    <w:rsid w:val="0093609B"/>
    <w:rsid w:val="009361C0"/>
    <w:rsid w:val="0093625A"/>
    <w:rsid w:val="00936279"/>
    <w:rsid w:val="009362A4"/>
    <w:rsid w:val="009362AB"/>
    <w:rsid w:val="00936527"/>
    <w:rsid w:val="00936535"/>
    <w:rsid w:val="0093656F"/>
    <w:rsid w:val="009366B7"/>
    <w:rsid w:val="00936716"/>
    <w:rsid w:val="00936897"/>
    <w:rsid w:val="00936987"/>
    <w:rsid w:val="00936C41"/>
    <w:rsid w:val="00936D51"/>
    <w:rsid w:val="00936EB4"/>
    <w:rsid w:val="00936EBF"/>
    <w:rsid w:val="00936F74"/>
    <w:rsid w:val="00937135"/>
    <w:rsid w:val="00937176"/>
    <w:rsid w:val="009371EE"/>
    <w:rsid w:val="0093722F"/>
    <w:rsid w:val="00937285"/>
    <w:rsid w:val="009373A8"/>
    <w:rsid w:val="009373D3"/>
    <w:rsid w:val="0093752E"/>
    <w:rsid w:val="009375EE"/>
    <w:rsid w:val="0093760D"/>
    <w:rsid w:val="00937654"/>
    <w:rsid w:val="009376E7"/>
    <w:rsid w:val="00937807"/>
    <w:rsid w:val="00937875"/>
    <w:rsid w:val="00937A32"/>
    <w:rsid w:val="00937A6B"/>
    <w:rsid w:val="00937A6C"/>
    <w:rsid w:val="00937AD6"/>
    <w:rsid w:val="00937B50"/>
    <w:rsid w:val="00937BE8"/>
    <w:rsid w:val="00937DD8"/>
    <w:rsid w:val="00937EB8"/>
    <w:rsid w:val="009400C3"/>
    <w:rsid w:val="009400C5"/>
    <w:rsid w:val="0094019D"/>
    <w:rsid w:val="00940216"/>
    <w:rsid w:val="0094025A"/>
    <w:rsid w:val="0094026B"/>
    <w:rsid w:val="0094029D"/>
    <w:rsid w:val="009402A2"/>
    <w:rsid w:val="009402F9"/>
    <w:rsid w:val="00940304"/>
    <w:rsid w:val="00940310"/>
    <w:rsid w:val="009404A4"/>
    <w:rsid w:val="009405B1"/>
    <w:rsid w:val="009406CB"/>
    <w:rsid w:val="00940824"/>
    <w:rsid w:val="0094096D"/>
    <w:rsid w:val="00940AF7"/>
    <w:rsid w:val="00940C0B"/>
    <w:rsid w:val="00940D01"/>
    <w:rsid w:val="00940D14"/>
    <w:rsid w:val="00940DD5"/>
    <w:rsid w:val="00940E4A"/>
    <w:rsid w:val="009412C9"/>
    <w:rsid w:val="009413DE"/>
    <w:rsid w:val="00941468"/>
    <w:rsid w:val="009414F6"/>
    <w:rsid w:val="0094159C"/>
    <w:rsid w:val="0094164C"/>
    <w:rsid w:val="009416AA"/>
    <w:rsid w:val="00941839"/>
    <w:rsid w:val="009418AC"/>
    <w:rsid w:val="0094190E"/>
    <w:rsid w:val="00941976"/>
    <w:rsid w:val="009419A3"/>
    <w:rsid w:val="009419C2"/>
    <w:rsid w:val="00941B4A"/>
    <w:rsid w:val="00941C23"/>
    <w:rsid w:val="00941C86"/>
    <w:rsid w:val="00941E19"/>
    <w:rsid w:val="00941EB9"/>
    <w:rsid w:val="009425BF"/>
    <w:rsid w:val="00942965"/>
    <w:rsid w:val="00942B22"/>
    <w:rsid w:val="00942B45"/>
    <w:rsid w:val="00942B89"/>
    <w:rsid w:val="00942BD5"/>
    <w:rsid w:val="00942C11"/>
    <w:rsid w:val="00942C48"/>
    <w:rsid w:val="00942C54"/>
    <w:rsid w:val="00942DCB"/>
    <w:rsid w:val="00942E72"/>
    <w:rsid w:val="00943050"/>
    <w:rsid w:val="009431D1"/>
    <w:rsid w:val="009433A2"/>
    <w:rsid w:val="0094357F"/>
    <w:rsid w:val="00943885"/>
    <w:rsid w:val="00943905"/>
    <w:rsid w:val="00943926"/>
    <w:rsid w:val="0094399B"/>
    <w:rsid w:val="009439AF"/>
    <w:rsid w:val="00943B4B"/>
    <w:rsid w:val="00943BA2"/>
    <w:rsid w:val="00943BF2"/>
    <w:rsid w:val="00943C05"/>
    <w:rsid w:val="00943D41"/>
    <w:rsid w:val="00943DA1"/>
    <w:rsid w:val="00943FB3"/>
    <w:rsid w:val="00944273"/>
    <w:rsid w:val="009442E1"/>
    <w:rsid w:val="0094436E"/>
    <w:rsid w:val="0094448A"/>
    <w:rsid w:val="00944498"/>
    <w:rsid w:val="009444AF"/>
    <w:rsid w:val="00944606"/>
    <w:rsid w:val="0094465C"/>
    <w:rsid w:val="0094484A"/>
    <w:rsid w:val="00944856"/>
    <w:rsid w:val="009448CB"/>
    <w:rsid w:val="009448E5"/>
    <w:rsid w:val="00944964"/>
    <w:rsid w:val="00944965"/>
    <w:rsid w:val="00944967"/>
    <w:rsid w:val="009449F4"/>
    <w:rsid w:val="00944AC1"/>
    <w:rsid w:val="00944C68"/>
    <w:rsid w:val="00944CBD"/>
    <w:rsid w:val="00944DFF"/>
    <w:rsid w:val="00944E37"/>
    <w:rsid w:val="00945008"/>
    <w:rsid w:val="00945081"/>
    <w:rsid w:val="009450D3"/>
    <w:rsid w:val="009452CA"/>
    <w:rsid w:val="009453D7"/>
    <w:rsid w:val="00945940"/>
    <w:rsid w:val="00945A2F"/>
    <w:rsid w:val="00945B83"/>
    <w:rsid w:val="00945D61"/>
    <w:rsid w:val="00945D85"/>
    <w:rsid w:val="00945DCF"/>
    <w:rsid w:val="009461DD"/>
    <w:rsid w:val="00946202"/>
    <w:rsid w:val="00946357"/>
    <w:rsid w:val="009464CB"/>
    <w:rsid w:val="009464E1"/>
    <w:rsid w:val="00946562"/>
    <w:rsid w:val="009465DC"/>
    <w:rsid w:val="009466CC"/>
    <w:rsid w:val="009467A2"/>
    <w:rsid w:val="009468E0"/>
    <w:rsid w:val="00946A8C"/>
    <w:rsid w:val="00946CD6"/>
    <w:rsid w:val="00946FA6"/>
    <w:rsid w:val="009470B6"/>
    <w:rsid w:val="009472CD"/>
    <w:rsid w:val="009474B4"/>
    <w:rsid w:val="00947585"/>
    <w:rsid w:val="00947605"/>
    <w:rsid w:val="009477C6"/>
    <w:rsid w:val="009477E2"/>
    <w:rsid w:val="00947856"/>
    <w:rsid w:val="009478EF"/>
    <w:rsid w:val="0094791B"/>
    <w:rsid w:val="00947A83"/>
    <w:rsid w:val="00947ACD"/>
    <w:rsid w:val="00947C84"/>
    <w:rsid w:val="00947CE9"/>
    <w:rsid w:val="00947D7D"/>
    <w:rsid w:val="0095011B"/>
    <w:rsid w:val="00950225"/>
    <w:rsid w:val="009502E0"/>
    <w:rsid w:val="0095071F"/>
    <w:rsid w:val="00950907"/>
    <w:rsid w:val="00950AC8"/>
    <w:rsid w:val="00950B57"/>
    <w:rsid w:val="00950C12"/>
    <w:rsid w:val="00950C3B"/>
    <w:rsid w:val="00950CCA"/>
    <w:rsid w:val="00950D4E"/>
    <w:rsid w:val="00950D97"/>
    <w:rsid w:val="00950DD4"/>
    <w:rsid w:val="00950DF0"/>
    <w:rsid w:val="00950EA5"/>
    <w:rsid w:val="00950EBC"/>
    <w:rsid w:val="0095122E"/>
    <w:rsid w:val="0095123C"/>
    <w:rsid w:val="00951242"/>
    <w:rsid w:val="009516B8"/>
    <w:rsid w:val="00951796"/>
    <w:rsid w:val="009518C0"/>
    <w:rsid w:val="0095191B"/>
    <w:rsid w:val="00951984"/>
    <w:rsid w:val="00951A78"/>
    <w:rsid w:val="00951B73"/>
    <w:rsid w:val="00951C82"/>
    <w:rsid w:val="009520D1"/>
    <w:rsid w:val="0095231A"/>
    <w:rsid w:val="009523CB"/>
    <w:rsid w:val="009525C9"/>
    <w:rsid w:val="00952605"/>
    <w:rsid w:val="00952710"/>
    <w:rsid w:val="00952724"/>
    <w:rsid w:val="00952826"/>
    <w:rsid w:val="00952EC6"/>
    <w:rsid w:val="00952FE8"/>
    <w:rsid w:val="00953214"/>
    <w:rsid w:val="009532B8"/>
    <w:rsid w:val="00953433"/>
    <w:rsid w:val="0095354D"/>
    <w:rsid w:val="0095375D"/>
    <w:rsid w:val="00953831"/>
    <w:rsid w:val="009538DD"/>
    <w:rsid w:val="00953994"/>
    <w:rsid w:val="00953A64"/>
    <w:rsid w:val="00953B04"/>
    <w:rsid w:val="00953B7C"/>
    <w:rsid w:val="00953BCB"/>
    <w:rsid w:val="00953CAA"/>
    <w:rsid w:val="00953E02"/>
    <w:rsid w:val="00953E7D"/>
    <w:rsid w:val="00953F26"/>
    <w:rsid w:val="00954017"/>
    <w:rsid w:val="0095428C"/>
    <w:rsid w:val="009543F2"/>
    <w:rsid w:val="009545C5"/>
    <w:rsid w:val="009545E7"/>
    <w:rsid w:val="009546AA"/>
    <w:rsid w:val="009546CD"/>
    <w:rsid w:val="0095484D"/>
    <w:rsid w:val="00954919"/>
    <w:rsid w:val="009549AC"/>
    <w:rsid w:val="00954AC4"/>
    <w:rsid w:val="00954B6D"/>
    <w:rsid w:val="00954C48"/>
    <w:rsid w:val="00954EFC"/>
    <w:rsid w:val="00954F4A"/>
    <w:rsid w:val="00954F6A"/>
    <w:rsid w:val="00954F88"/>
    <w:rsid w:val="009551EF"/>
    <w:rsid w:val="009552C3"/>
    <w:rsid w:val="00955344"/>
    <w:rsid w:val="00955392"/>
    <w:rsid w:val="009553EC"/>
    <w:rsid w:val="0095547D"/>
    <w:rsid w:val="0095553E"/>
    <w:rsid w:val="009556B1"/>
    <w:rsid w:val="00955724"/>
    <w:rsid w:val="00955A59"/>
    <w:rsid w:val="00955AEB"/>
    <w:rsid w:val="00955B14"/>
    <w:rsid w:val="00955B56"/>
    <w:rsid w:val="00955D4D"/>
    <w:rsid w:val="00955DEA"/>
    <w:rsid w:val="00955E6C"/>
    <w:rsid w:val="00955F11"/>
    <w:rsid w:val="00955FF6"/>
    <w:rsid w:val="0095624A"/>
    <w:rsid w:val="00956350"/>
    <w:rsid w:val="009563F6"/>
    <w:rsid w:val="00956448"/>
    <w:rsid w:val="009565DC"/>
    <w:rsid w:val="0095665A"/>
    <w:rsid w:val="00956774"/>
    <w:rsid w:val="0095686B"/>
    <w:rsid w:val="00956911"/>
    <w:rsid w:val="009569FF"/>
    <w:rsid w:val="00956B26"/>
    <w:rsid w:val="00956C94"/>
    <w:rsid w:val="00956CE3"/>
    <w:rsid w:val="00956DD9"/>
    <w:rsid w:val="00956F6F"/>
    <w:rsid w:val="009570BE"/>
    <w:rsid w:val="009570EF"/>
    <w:rsid w:val="0095721A"/>
    <w:rsid w:val="0095737B"/>
    <w:rsid w:val="009573F2"/>
    <w:rsid w:val="00957486"/>
    <w:rsid w:val="009574DC"/>
    <w:rsid w:val="00957592"/>
    <w:rsid w:val="009576B5"/>
    <w:rsid w:val="0095793A"/>
    <w:rsid w:val="00957C45"/>
    <w:rsid w:val="00957C9D"/>
    <w:rsid w:val="00957CBD"/>
    <w:rsid w:val="00957F87"/>
    <w:rsid w:val="00957FFB"/>
    <w:rsid w:val="00960155"/>
    <w:rsid w:val="0096017C"/>
    <w:rsid w:val="009601D2"/>
    <w:rsid w:val="009601F9"/>
    <w:rsid w:val="00960303"/>
    <w:rsid w:val="0096036C"/>
    <w:rsid w:val="00960426"/>
    <w:rsid w:val="0096055F"/>
    <w:rsid w:val="0096057A"/>
    <w:rsid w:val="009605D2"/>
    <w:rsid w:val="0096066F"/>
    <w:rsid w:val="0096075C"/>
    <w:rsid w:val="009607A2"/>
    <w:rsid w:val="009607B6"/>
    <w:rsid w:val="0096097E"/>
    <w:rsid w:val="00960A4C"/>
    <w:rsid w:val="00960A60"/>
    <w:rsid w:val="00960BA0"/>
    <w:rsid w:val="00960BA7"/>
    <w:rsid w:val="00960D02"/>
    <w:rsid w:val="00960DF7"/>
    <w:rsid w:val="00960F63"/>
    <w:rsid w:val="0096106C"/>
    <w:rsid w:val="00961160"/>
    <w:rsid w:val="0096122E"/>
    <w:rsid w:val="009616CC"/>
    <w:rsid w:val="00961776"/>
    <w:rsid w:val="00961CEA"/>
    <w:rsid w:val="00961CFC"/>
    <w:rsid w:val="00961E3C"/>
    <w:rsid w:val="00961E56"/>
    <w:rsid w:val="00961ED0"/>
    <w:rsid w:val="00961F0F"/>
    <w:rsid w:val="00961FBA"/>
    <w:rsid w:val="00961FD1"/>
    <w:rsid w:val="00962014"/>
    <w:rsid w:val="0096203C"/>
    <w:rsid w:val="0096206D"/>
    <w:rsid w:val="00962127"/>
    <w:rsid w:val="00962163"/>
    <w:rsid w:val="009621B0"/>
    <w:rsid w:val="009621F2"/>
    <w:rsid w:val="00962503"/>
    <w:rsid w:val="00962530"/>
    <w:rsid w:val="0096262A"/>
    <w:rsid w:val="009626C2"/>
    <w:rsid w:val="00962711"/>
    <w:rsid w:val="00962873"/>
    <w:rsid w:val="0096295A"/>
    <w:rsid w:val="00962A3D"/>
    <w:rsid w:val="00962A40"/>
    <w:rsid w:val="00962AFB"/>
    <w:rsid w:val="00962C78"/>
    <w:rsid w:val="00962D60"/>
    <w:rsid w:val="00962E31"/>
    <w:rsid w:val="00962EB3"/>
    <w:rsid w:val="0096311A"/>
    <w:rsid w:val="0096317E"/>
    <w:rsid w:val="0096319C"/>
    <w:rsid w:val="009631AC"/>
    <w:rsid w:val="009631F9"/>
    <w:rsid w:val="00963522"/>
    <w:rsid w:val="00963536"/>
    <w:rsid w:val="009636E5"/>
    <w:rsid w:val="00963724"/>
    <w:rsid w:val="00963736"/>
    <w:rsid w:val="0096384C"/>
    <w:rsid w:val="00963874"/>
    <w:rsid w:val="00963937"/>
    <w:rsid w:val="00963951"/>
    <w:rsid w:val="00963E8D"/>
    <w:rsid w:val="0096403B"/>
    <w:rsid w:val="00964094"/>
    <w:rsid w:val="00964103"/>
    <w:rsid w:val="0096415D"/>
    <w:rsid w:val="009641EE"/>
    <w:rsid w:val="00964270"/>
    <w:rsid w:val="009642D5"/>
    <w:rsid w:val="009643A0"/>
    <w:rsid w:val="009643F4"/>
    <w:rsid w:val="009643FA"/>
    <w:rsid w:val="0096443A"/>
    <w:rsid w:val="00964486"/>
    <w:rsid w:val="0096449A"/>
    <w:rsid w:val="009644E1"/>
    <w:rsid w:val="0096450E"/>
    <w:rsid w:val="009645B6"/>
    <w:rsid w:val="009645BD"/>
    <w:rsid w:val="009645DB"/>
    <w:rsid w:val="0096468A"/>
    <w:rsid w:val="009646C3"/>
    <w:rsid w:val="009647FC"/>
    <w:rsid w:val="00964928"/>
    <w:rsid w:val="00964A60"/>
    <w:rsid w:val="00964B48"/>
    <w:rsid w:val="00964D4F"/>
    <w:rsid w:val="00964EA0"/>
    <w:rsid w:val="00964F33"/>
    <w:rsid w:val="00964FA3"/>
    <w:rsid w:val="00964FF2"/>
    <w:rsid w:val="00965061"/>
    <w:rsid w:val="009650CC"/>
    <w:rsid w:val="00965168"/>
    <w:rsid w:val="0096528B"/>
    <w:rsid w:val="009652BA"/>
    <w:rsid w:val="0096535F"/>
    <w:rsid w:val="009654A5"/>
    <w:rsid w:val="00965555"/>
    <w:rsid w:val="009655E0"/>
    <w:rsid w:val="009655FA"/>
    <w:rsid w:val="0096565D"/>
    <w:rsid w:val="009656A6"/>
    <w:rsid w:val="00965753"/>
    <w:rsid w:val="00965801"/>
    <w:rsid w:val="00965810"/>
    <w:rsid w:val="00965B76"/>
    <w:rsid w:val="00965E1C"/>
    <w:rsid w:val="00965E60"/>
    <w:rsid w:val="00965F0C"/>
    <w:rsid w:val="00965FFA"/>
    <w:rsid w:val="0096615C"/>
    <w:rsid w:val="009661D2"/>
    <w:rsid w:val="0096620B"/>
    <w:rsid w:val="00966249"/>
    <w:rsid w:val="009662A5"/>
    <w:rsid w:val="009662B2"/>
    <w:rsid w:val="009664A3"/>
    <w:rsid w:val="00966B50"/>
    <w:rsid w:val="00966B66"/>
    <w:rsid w:val="00966D0B"/>
    <w:rsid w:val="00966E6E"/>
    <w:rsid w:val="00966EC6"/>
    <w:rsid w:val="00967091"/>
    <w:rsid w:val="009670BB"/>
    <w:rsid w:val="00967103"/>
    <w:rsid w:val="0096712C"/>
    <w:rsid w:val="00967150"/>
    <w:rsid w:val="00967177"/>
    <w:rsid w:val="009671A7"/>
    <w:rsid w:val="00967375"/>
    <w:rsid w:val="009677A4"/>
    <w:rsid w:val="00967879"/>
    <w:rsid w:val="0096790C"/>
    <w:rsid w:val="00967984"/>
    <w:rsid w:val="009679EB"/>
    <w:rsid w:val="00967BA2"/>
    <w:rsid w:val="00967CFF"/>
    <w:rsid w:val="00967DEA"/>
    <w:rsid w:val="00967FC8"/>
    <w:rsid w:val="0097012E"/>
    <w:rsid w:val="00970157"/>
    <w:rsid w:val="009701AD"/>
    <w:rsid w:val="0097020D"/>
    <w:rsid w:val="009702B7"/>
    <w:rsid w:val="009702E6"/>
    <w:rsid w:val="0097031F"/>
    <w:rsid w:val="00970356"/>
    <w:rsid w:val="00970536"/>
    <w:rsid w:val="00970540"/>
    <w:rsid w:val="009705CA"/>
    <w:rsid w:val="00970668"/>
    <w:rsid w:val="00970712"/>
    <w:rsid w:val="009707FA"/>
    <w:rsid w:val="009708EE"/>
    <w:rsid w:val="009709A0"/>
    <w:rsid w:val="009709F5"/>
    <w:rsid w:val="00970A06"/>
    <w:rsid w:val="00970ABD"/>
    <w:rsid w:val="00970AEE"/>
    <w:rsid w:val="00970D4D"/>
    <w:rsid w:val="00970E3A"/>
    <w:rsid w:val="00970EE9"/>
    <w:rsid w:val="00970F42"/>
    <w:rsid w:val="00970FAA"/>
    <w:rsid w:val="00970FF2"/>
    <w:rsid w:val="00971026"/>
    <w:rsid w:val="009710B8"/>
    <w:rsid w:val="00971136"/>
    <w:rsid w:val="00971281"/>
    <w:rsid w:val="00971289"/>
    <w:rsid w:val="0097144B"/>
    <w:rsid w:val="00971463"/>
    <w:rsid w:val="0097149F"/>
    <w:rsid w:val="009714B9"/>
    <w:rsid w:val="00971711"/>
    <w:rsid w:val="00971738"/>
    <w:rsid w:val="00971788"/>
    <w:rsid w:val="009719FD"/>
    <w:rsid w:val="00971BD1"/>
    <w:rsid w:val="00971C44"/>
    <w:rsid w:val="00971D17"/>
    <w:rsid w:val="00971D19"/>
    <w:rsid w:val="00971D42"/>
    <w:rsid w:val="00971E74"/>
    <w:rsid w:val="00971F6E"/>
    <w:rsid w:val="00972001"/>
    <w:rsid w:val="009720B3"/>
    <w:rsid w:val="00972135"/>
    <w:rsid w:val="0097217D"/>
    <w:rsid w:val="009721F7"/>
    <w:rsid w:val="009722D4"/>
    <w:rsid w:val="009722E3"/>
    <w:rsid w:val="0097231E"/>
    <w:rsid w:val="00972356"/>
    <w:rsid w:val="009726C1"/>
    <w:rsid w:val="00972999"/>
    <w:rsid w:val="00972CAE"/>
    <w:rsid w:val="00972D17"/>
    <w:rsid w:val="00972D2D"/>
    <w:rsid w:val="00972F70"/>
    <w:rsid w:val="00972F9C"/>
    <w:rsid w:val="00973252"/>
    <w:rsid w:val="009732DC"/>
    <w:rsid w:val="009732EC"/>
    <w:rsid w:val="0097348D"/>
    <w:rsid w:val="009735AC"/>
    <w:rsid w:val="009737A0"/>
    <w:rsid w:val="00973988"/>
    <w:rsid w:val="009739BC"/>
    <w:rsid w:val="00973B85"/>
    <w:rsid w:val="00973DA0"/>
    <w:rsid w:val="00973DF8"/>
    <w:rsid w:val="00973ED4"/>
    <w:rsid w:val="00973FB8"/>
    <w:rsid w:val="009740A9"/>
    <w:rsid w:val="009740BE"/>
    <w:rsid w:val="009740C1"/>
    <w:rsid w:val="009740EB"/>
    <w:rsid w:val="0097428E"/>
    <w:rsid w:val="00974293"/>
    <w:rsid w:val="009745E5"/>
    <w:rsid w:val="009745F8"/>
    <w:rsid w:val="009745FF"/>
    <w:rsid w:val="00974628"/>
    <w:rsid w:val="0097464B"/>
    <w:rsid w:val="00974674"/>
    <w:rsid w:val="00974766"/>
    <w:rsid w:val="0097476D"/>
    <w:rsid w:val="00974791"/>
    <w:rsid w:val="00974843"/>
    <w:rsid w:val="009748E6"/>
    <w:rsid w:val="009749B5"/>
    <w:rsid w:val="00974A75"/>
    <w:rsid w:val="00974AA4"/>
    <w:rsid w:val="00974AE8"/>
    <w:rsid w:val="00974B2D"/>
    <w:rsid w:val="00974C68"/>
    <w:rsid w:val="00974CAD"/>
    <w:rsid w:val="00974E1D"/>
    <w:rsid w:val="00974E6A"/>
    <w:rsid w:val="00974E93"/>
    <w:rsid w:val="00974E9F"/>
    <w:rsid w:val="00974EBF"/>
    <w:rsid w:val="00974F44"/>
    <w:rsid w:val="00974FA3"/>
    <w:rsid w:val="00975052"/>
    <w:rsid w:val="009751C8"/>
    <w:rsid w:val="00975408"/>
    <w:rsid w:val="009754B7"/>
    <w:rsid w:val="009754F7"/>
    <w:rsid w:val="00975647"/>
    <w:rsid w:val="0097569A"/>
    <w:rsid w:val="009757F0"/>
    <w:rsid w:val="00975877"/>
    <w:rsid w:val="009758BC"/>
    <w:rsid w:val="009758D7"/>
    <w:rsid w:val="00975A40"/>
    <w:rsid w:val="00975CFC"/>
    <w:rsid w:val="00975D79"/>
    <w:rsid w:val="00975E24"/>
    <w:rsid w:val="00975E39"/>
    <w:rsid w:val="009760FD"/>
    <w:rsid w:val="0097613E"/>
    <w:rsid w:val="00976156"/>
    <w:rsid w:val="009762A9"/>
    <w:rsid w:val="0097631D"/>
    <w:rsid w:val="0097634F"/>
    <w:rsid w:val="0097648A"/>
    <w:rsid w:val="00976581"/>
    <w:rsid w:val="009766FE"/>
    <w:rsid w:val="0097674B"/>
    <w:rsid w:val="009768F2"/>
    <w:rsid w:val="00976966"/>
    <w:rsid w:val="009769DF"/>
    <w:rsid w:val="00976A07"/>
    <w:rsid w:val="00976A61"/>
    <w:rsid w:val="00976C12"/>
    <w:rsid w:val="00976C81"/>
    <w:rsid w:val="00976D86"/>
    <w:rsid w:val="00976E34"/>
    <w:rsid w:val="009770A7"/>
    <w:rsid w:val="009770FD"/>
    <w:rsid w:val="00977150"/>
    <w:rsid w:val="0097730C"/>
    <w:rsid w:val="0097747F"/>
    <w:rsid w:val="0097764C"/>
    <w:rsid w:val="009776F3"/>
    <w:rsid w:val="00977891"/>
    <w:rsid w:val="00977A62"/>
    <w:rsid w:val="00977BA3"/>
    <w:rsid w:val="00977C1A"/>
    <w:rsid w:val="00977D24"/>
    <w:rsid w:val="00977D76"/>
    <w:rsid w:val="00977EDA"/>
    <w:rsid w:val="00977F27"/>
    <w:rsid w:val="00977F31"/>
    <w:rsid w:val="009800A9"/>
    <w:rsid w:val="0098010B"/>
    <w:rsid w:val="009801DF"/>
    <w:rsid w:val="00980204"/>
    <w:rsid w:val="00980214"/>
    <w:rsid w:val="00980243"/>
    <w:rsid w:val="00980284"/>
    <w:rsid w:val="009805C7"/>
    <w:rsid w:val="009807FB"/>
    <w:rsid w:val="00980A4D"/>
    <w:rsid w:val="00980A94"/>
    <w:rsid w:val="00980B19"/>
    <w:rsid w:val="00980B56"/>
    <w:rsid w:val="00980C7F"/>
    <w:rsid w:val="00980DA0"/>
    <w:rsid w:val="00980E14"/>
    <w:rsid w:val="00980EF1"/>
    <w:rsid w:val="00980F18"/>
    <w:rsid w:val="00980F4D"/>
    <w:rsid w:val="00980FC8"/>
    <w:rsid w:val="0098113C"/>
    <w:rsid w:val="009811A7"/>
    <w:rsid w:val="009811D3"/>
    <w:rsid w:val="0098126C"/>
    <w:rsid w:val="009813B4"/>
    <w:rsid w:val="00981584"/>
    <w:rsid w:val="0098165E"/>
    <w:rsid w:val="00981710"/>
    <w:rsid w:val="009817E7"/>
    <w:rsid w:val="00981963"/>
    <w:rsid w:val="00981973"/>
    <w:rsid w:val="00981A03"/>
    <w:rsid w:val="00981A92"/>
    <w:rsid w:val="00981B65"/>
    <w:rsid w:val="00981BA0"/>
    <w:rsid w:val="00981BB3"/>
    <w:rsid w:val="00981CED"/>
    <w:rsid w:val="00981D83"/>
    <w:rsid w:val="00981FF8"/>
    <w:rsid w:val="0098202B"/>
    <w:rsid w:val="00982121"/>
    <w:rsid w:val="0098215C"/>
    <w:rsid w:val="009821CE"/>
    <w:rsid w:val="00982248"/>
    <w:rsid w:val="00982579"/>
    <w:rsid w:val="009825C8"/>
    <w:rsid w:val="0098269F"/>
    <w:rsid w:val="009828D5"/>
    <w:rsid w:val="009828E1"/>
    <w:rsid w:val="0098290E"/>
    <w:rsid w:val="00982AA0"/>
    <w:rsid w:val="00982BC4"/>
    <w:rsid w:val="00982C07"/>
    <w:rsid w:val="00982C2F"/>
    <w:rsid w:val="00982C43"/>
    <w:rsid w:val="00982D73"/>
    <w:rsid w:val="009830C2"/>
    <w:rsid w:val="009830DF"/>
    <w:rsid w:val="00983212"/>
    <w:rsid w:val="009832AE"/>
    <w:rsid w:val="009832CF"/>
    <w:rsid w:val="009833E2"/>
    <w:rsid w:val="00983512"/>
    <w:rsid w:val="00983528"/>
    <w:rsid w:val="009835F5"/>
    <w:rsid w:val="009836D4"/>
    <w:rsid w:val="009837E1"/>
    <w:rsid w:val="00983860"/>
    <w:rsid w:val="00983A86"/>
    <w:rsid w:val="00983AC6"/>
    <w:rsid w:val="00983C1F"/>
    <w:rsid w:val="00983C49"/>
    <w:rsid w:val="00983C78"/>
    <w:rsid w:val="00983DD9"/>
    <w:rsid w:val="009840DB"/>
    <w:rsid w:val="00984134"/>
    <w:rsid w:val="0098429E"/>
    <w:rsid w:val="009842BA"/>
    <w:rsid w:val="009842CD"/>
    <w:rsid w:val="0098431E"/>
    <w:rsid w:val="00984388"/>
    <w:rsid w:val="009844AF"/>
    <w:rsid w:val="00984559"/>
    <w:rsid w:val="00984867"/>
    <w:rsid w:val="00984938"/>
    <w:rsid w:val="0098494B"/>
    <w:rsid w:val="00984A96"/>
    <w:rsid w:val="00984BD3"/>
    <w:rsid w:val="00984C4E"/>
    <w:rsid w:val="00984CC9"/>
    <w:rsid w:val="00984D58"/>
    <w:rsid w:val="00984DBB"/>
    <w:rsid w:val="00984E2B"/>
    <w:rsid w:val="00984E2E"/>
    <w:rsid w:val="00984EB1"/>
    <w:rsid w:val="00984F77"/>
    <w:rsid w:val="00985047"/>
    <w:rsid w:val="0098505E"/>
    <w:rsid w:val="009850EA"/>
    <w:rsid w:val="0098518A"/>
    <w:rsid w:val="009851CC"/>
    <w:rsid w:val="00985247"/>
    <w:rsid w:val="009852CF"/>
    <w:rsid w:val="009853DF"/>
    <w:rsid w:val="009853F6"/>
    <w:rsid w:val="00985459"/>
    <w:rsid w:val="00985564"/>
    <w:rsid w:val="00985790"/>
    <w:rsid w:val="009857C6"/>
    <w:rsid w:val="00985893"/>
    <w:rsid w:val="009858DD"/>
    <w:rsid w:val="0098598B"/>
    <w:rsid w:val="009859AB"/>
    <w:rsid w:val="00985B05"/>
    <w:rsid w:val="00985B61"/>
    <w:rsid w:val="00985BAF"/>
    <w:rsid w:val="00985BFF"/>
    <w:rsid w:val="00985F19"/>
    <w:rsid w:val="00985F39"/>
    <w:rsid w:val="00985FB6"/>
    <w:rsid w:val="0098616A"/>
    <w:rsid w:val="0098618E"/>
    <w:rsid w:val="009861B0"/>
    <w:rsid w:val="009861B8"/>
    <w:rsid w:val="009861F6"/>
    <w:rsid w:val="009862F2"/>
    <w:rsid w:val="0098645A"/>
    <w:rsid w:val="00986564"/>
    <w:rsid w:val="009865DA"/>
    <w:rsid w:val="009865FB"/>
    <w:rsid w:val="0098670D"/>
    <w:rsid w:val="0098686F"/>
    <w:rsid w:val="0098697D"/>
    <w:rsid w:val="00986A56"/>
    <w:rsid w:val="00986B16"/>
    <w:rsid w:val="00986D91"/>
    <w:rsid w:val="00986E4C"/>
    <w:rsid w:val="00986FB2"/>
    <w:rsid w:val="009872F0"/>
    <w:rsid w:val="00987369"/>
    <w:rsid w:val="0098751C"/>
    <w:rsid w:val="009875CD"/>
    <w:rsid w:val="00987605"/>
    <w:rsid w:val="0098778C"/>
    <w:rsid w:val="0098782B"/>
    <w:rsid w:val="00987868"/>
    <w:rsid w:val="009878AD"/>
    <w:rsid w:val="00987A60"/>
    <w:rsid w:val="00987BC8"/>
    <w:rsid w:val="00987C06"/>
    <w:rsid w:val="00987DF5"/>
    <w:rsid w:val="00987ED8"/>
    <w:rsid w:val="00987F8A"/>
    <w:rsid w:val="00987FC7"/>
    <w:rsid w:val="0099015D"/>
    <w:rsid w:val="00990188"/>
    <w:rsid w:val="00990225"/>
    <w:rsid w:val="00990270"/>
    <w:rsid w:val="0099043B"/>
    <w:rsid w:val="009905BD"/>
    <w:rsid w:val="009906A2"/>
    <w:rsid w:val="009906D6"/>
    <w:rsid w:val="00990744"/>
    <w:rsid w:val="00990765"/>
    <w:rsid w:val="00990855"/>
    <w:rsid w:val="00990A09"/>
    <w:rsid w:val="00990A53"/>
    <w:rsid w:val="00990AAD"/>
    <w:rsid w:val="00990AAF"/>
    <w:rsid w:val="00990AB5"/>
    <w:rsid w:val="00990BE4"/>
    <w:rsid w:val="00990CD5"/>
    <w:rsid w:val="00990D42"/>
    <w:rsid w:val="00990E8B"/>
    <w:rsid w:val="0099104D"/>
    <w:rsid w:val="0099116E"/>
    <w:rsid w:val="0099117D"/>
    <w:rsid w:val="009912D9"/>
    <w:rsid w:val="0099141E"/>
    <w:rsid w:val="00991485"/>
    <w:rsid w:val="0099151F"/>
    <w:rsid w:val="00991629"/>
    <w:rsid w:val="0099172F"/>
    <w:rsid w:val="00991855"/>
    <w:rsid w:val="009918FA"/>
    <w:rsid w:val="00991973"/>
    <w:rsid w:val="00991D35"/>
    <w:rsid w:val="00991E31"/>
    <w:rsid w:val="00991FA2"/>
    <w:rsid w:val="00991FBE"/>
    <w:rsid w:val="00991FE2"/>
    <w:rsid w:val="00992006"/>
    <w:rsid w:val="00992027"/>
    <w:rsid w:val="0099202B"/>
    <w:rsid w:val="009920E5"/>
    <w:rsid w:val="009921D6"/>
    <w:rsid w:val="009923F4"/>
    <w:rsid w:val="0099243C"/>
    <w:rsid w:val="009924C9"/>
    <w:rsid w:val="009924EE"/>
    <w:rsid w:val="009924FB"/>
    <w:rsid w:val="0099251F"/>
    <w:rsid w:val="009926BC"/>
    <w:rsid w:val="0099277E"/>
    <w:rsid w:val="009927A8"/>
    <w:rsid w:val="009927B5"/>
    <w:rsid w:val="009927C6"/>
    <w:rsid w:val="009927E5"/>
    <w:rsid w:val="00992891"/>
    <w:rsid w:val="009928CE"/>
    <w:rsid w:val="009929F1"/>
    <w:rsid w:val="00992A0A"/>
    <w:rsid w:val="00992A1A"/>
    <w:rsid w:val="00992AAC"/>
    <w:rsid w:val="00992CF4"/>
    <w:rsid w:val="00992EA3"/>
    <w:rsid w:val="00992EF4"/>
    <w:rsid w:val="00992F40"/>
    <w:rsid w:val="00992FFF"/>
    <w:rsid w:val="0099301E"/>
    <w:rsid w:val="0099301F"/>
    <w:rsid w:val="00993022"/>
    <w:rsid w:val="00993207"/>
    <w:rsid w:val="00993210"/>
    <w:rsid w:val="009933AF"/>
    <w:rsid w:val="009933F6"/>
    <w:rsid w:val="009935AF"/>
    <w:rsid w:val="009935F3"/>
    <w:rsid w:val="009937EF"/>
    <w:rsid w:val="009939C1"/>
    <w:rsid w:val="00993B72"/>
    <w:rsid w:val="00993BFA"/>
    <w:rsid w:val="00993C42"/>
    <w:rsid w:val="00993C5C"/>
    <w:rsid w:val="00993D7F"/>
    <w:rsid w:val="00993DDB"/>
    <w:rsid w:val="00993EC7"/>
    <w:rsid w:val="00993EE3"/>
    <w:rsid w:val="0099419C"/>
    <w:rsid w:val="00994438"/>
    <w:rsid w:val="009945A6"/>
    <w:rsid w:val="009945B6"/>
    <w:rsid w:val="00994642"/>
    <w:rsid w:val="0099465E"/>
    <w:rsid w:val="00994756"/>
    <w:rsid w:val="00994827"/>
    <w:rsid w:val="0099486F"/>
    <w:rsid w:val="0099497D"/>
    <w:rsid w:val="00994B66"/>
    <w:rsid w:val="00994C56"/>
    <w:rsid w:val="00994CB5"/>
    <w:rsid w:val="00995115"/>
    <w:rsid w:val="00995477"/>
    <w:rsid w:val="009956AD"/>
    <w:rsid w:val="00995709"/>
    <w:rsid w:val="00995770"/>
    <w:rsid w:val="009959A9"/>
    <w:rsid w:val="00995A5A"/>
    <w:rsid w:val="00995AF3"/>
    <w:rsid w:val="00995B4E"/>
    <w:rsid w:val="00995E11"/>
    <w:rsid w:val="00995EAA"/>
    <w:rsid w:val="0099608A"/>
    <w:rsid w:val="00996094"/>
    <w:rsid w:val="009960A4"/>
    <w:rsid w:val="00996344"/>
    <w:rsid w:val="009963E4"/>
    <w:rsid w:val="00996494"/>
    <w:rsid w:val="009965D5"/>
    <w:rsid w:val="00996729"/>
    <w:rsid w:val="00996810"/>
    <w:rsid w:val="00996870"/>
    <w:rsid w:val="009968CC"/>
    <w:rsid w:val="009969BF"/>
    <w:rsid w:val="00996A17"/>
    <w:rsid w:val="00996A48"/>
    <w:rsid w:val="00996AF7"/>
    <w:rsid w:val="00996B63"/>
    <w:rsid w:val="00996E9F"/>
    <w:rsid w:val="00996F27"/>
    <w:rsid w:val="00997043"/>
    <w:rsid w:val="00997077"/>
    <w:rsid w:val="00997267"/>
    <w:rsid w:val="00997302"/>
    <w:rsid w:val="009973FF"/>
    <w:rsid w:val="009975A9"/>
    <w:rsid w:val="00997615"/>
    <w:rsid w:val="00997618"/>
    <w:rsid w:val="0099768F"/>
    <w:rsid w:val="009976F6"/>
    <w:rsid w:val="00997797"/>
    <w:rsid w:val="0099780C"/>
    <w:rsid w:val="0099781A"/>
    <w:rsid w:val="0099799B"/>
    <w:rsid w:val="00997B12"/>
    <w:rsid w:val="00997BDF"/>
    <w:rsid w:val="00997C6E"/>
    <w:rsid w:val="00997C76"/>
    <w:rsid w:val="00997D3C"/>
    <w:rsid w:val="00997D61"/>
    <w:rsid w:val="00997D98"/>
    <w:rsid w:val="00997FDE"/>
    <w:rsid w:val="009A0084"/>
    <w:rsid w:val="009A00E0"/>
    <w:rsid w:val="009A029D"/>
    <w:rsid w:val="009A02AB"/>
    <w:rsid w:val="009A02DC"/>
    <w:rsid w:val="009A0306"/>
    <w:rsid w:val="009A0321"/>
    <w:rsid w:val="009A0492"/>
    <w:rsid w:val="009A05C7"/>
    <w:rsid w:val="009A05FD"/>
    <w:rsid w:val="009A07C0"/>
    <w:rsid w:val="009A0930"/>
    <w:rsid w:val="009A09F6"/>
    <w:rsid w:val="009A0B37"/>
    <w:rsid w:val="009A0B51"/>
    <w:rsid w:val="009A0C00"/>
    <w:rsid w:val="009A0C71"/>
    <w:rsid w:val="009A0CCA"/>
    <w:rsid w:val="009A0DD9"/>
    <w:rsid w:val="009A10AA"/>
    <w:rsid w:val="009A118D"/>
    <w:rsid w:val="009A11CD"/>
    <w:rsid w:val="009A135A"/>
    <w:rsid w:val="009A142C"/>
    <w:rsid w:val="009A14B1"/>
    <w:rsid w:val="009A1631"/>
    <w:rsid w:val="009A17F3"/>
    <w:rsid w:val="009A182E"/>
    <w:rsid w:val="009A18BF"/>
    <w:rsid w:val="009A1954"/>
    <w:rsid w:val="009A1A3A"/>
    <w:rsid w:val="009A1A69"/>
    <w:rsid w:val="009A1B16"/>
    <w:rsid w:val="009A1CDC"/>
    <w:rsid w:val="009A1D10"/>
    <w:rsid w:val="009A1D36"/>
    <w:rsid w:val="009A1D5B"/>
    <w:rsid w:val="009A1DEA"/>
    <w:rsid w:val="009A2026"/>
    <w:rsid w:val="009A2251"/>
    <w:rsid w:val="009A2270"/>
    <w:rsid w:val="009A22F7"/>
    <w:rsid w:val="009A235E"/>
    <w:rsid w:val="009A23CE"/>
    <w:rsid w:val="009A241E"/>
    <w:rsid w:val="009A2622"/>
    <w:rsid w:val="009A2650"/>
    <w:rsid w:val="009A26BC"/>
    <w:rsid w:val="009A26DA"/>
    <w:rsid w:val="009A282B"/>
    <w:rsid w:val="009A28E5"/>
    <w:rsid w:val="009A2AF2"/>
    <w:rsid w:val="009A2B78"/>
    <w:rsid w:val="009A2BF6"/>
    <w:rsid w:val="009A2C5E"/>
    <w:rsid w:val="009A2D3F"/>
    <w:rsid w:val="009A2D59"/>
    <w:rsid w:val="009A2D6F"/>
    <w:rsid w:val="009A2E79"/>
    <w:rsid w:val="009A2EED"/>
    <w:rsid w:val="009A2F8E"/>
    <w:rsid w:val="009A301D"/>
    <w:rsid w:val="009A305A"/>
    <w:rsid w:val="009A30A6"/>
    <w:rsid w:val="009A311A"/>
    <w:rsid w:val="009A3249"/>
    <w:rsid w:val="009A32A7"/>
    <w:rsid w:val="009A33AF"/>
    <w:rsid w:val="009A340D"/>
    <w:rsid w:val="009A34E8"/>
    <w:rsid w:val="009A35DB"/>
    <w:rsid w:val="009A3654"/>
    <w:rsid w:val="009A3657"/>
    <w:rsid w:val="009A36D9"/>
    <w:rsid w:val="009A374E"/>
    <w:rsid w:val="009A38B9"/>
    <w:rsid w:val="009A39B1"/>
    <w:rsid w:val="009A3AE5"/>
    <w:rsid w:val="009A3BF9"/>
    <w:rsid w:val="009A3C32"/>
    <w:rsid w:val="009A3CCA"/>
    <w:rsid w:val="009A3D73"/>
    <w:rsid w:val="009A3F45"/>
    <w:rsid w:val="009A3F5A"/>
    <w:rsid w:val="009A3FF7"/>
    <w:rsid w:val="009A4005"/>
    <w:rsid w:val="009A40D0"/>
    <w:rsid w:val="009A4171"/>
    <w:rsid w:val="009A42FE"/>
    <w:rsid w:val="009A4324"/>
    <w:rsid w:val="009A4401"/>
    <w:rsid w:val="009A441A"/>
    <w:rsid w:val="009A4487"/>
    <w:rsid w:val="009A44B0"/>
    <w:rsid w:val="009A456B"/>
    <w:rsid w:val="009A467B"/>
    <w:rsid w:val="009A4784"/>
    <w:rsid w:val="009A47B4"/>
    <w:rsid w:val="009A4933"/>
    <w:rsid w:val="009A4947"/>
    <w:rsid w:val="009A49C9"/>
    <w:rsid w:val="009A4AAB"/>
    <w:rsid w:val="009A4B26"/>
    <w:rsid w:val="009A4C41"/>
    <w:rsid w:val="009A4E72"/>
    <w:rsid w:val="009A4F6F"/>
    <w:rsid w:val="009A4FEF"/>
    <w:rsid w:val="009A516F"/>
    <w:rsid w:val="009A54F4"/>
    <w:rsid w:val="009A5569"/>
    <w:rsid w:val="009A572C"/>
    <w:rsid w:val="009A5740"/>
    <w:rsid w:val="009A598E"/>
    <w:rsid w:val="009A5997"/>
    <w:rsid w:val="009A59EF"/>
    <w:rsid w:val="009A5B53"/>
    <w:rsid w:val="009A5D5E"/>
    <w:rsid w:val="009A5E24"/>
    <w:rsid w:val="009A5E94"/>
    <w:rsid w:val="009A610B"/>
    <w:rsid w:val="009A6216"/>
    <w:rsid w:val="009A6263"/>
    <w:rsid w:val="009A6285"/>
    <w:rsid w:val="009A6375"/>
    <w:rsid w:val="009A644C"/>
    <w:rsid w:val="009A645F"/>
    <w:rsid w:val="009A6521"/>
    <w:rsid w:val="009A658F"/>
    <w:rsid w:val="009A668A"/>
    <w:rsid w:val="009A66E3"/>
    <w:rsid w:val="009A6744"/>
    <w:rsid w:val="009A6790"/>
    <w:rsid w:val="009A67EF"/>
    <w:rsid w:val="009A69D6"/>
    <w:rsid w:val="009A6A93"/>
    <w:rsid w:val="009A6AD6"/>
    <w:rsid w:val="009A6B71"/>
    <w:rsid w:val="009A6BB7"/>
    <w:rsid w:val="009A6D03"/>
    <w:rsid w:val="009A6DD5"/>
    <w:rsid w:val="009A6F22"/>
    <w:rsid w:val="009A6FB6"/>
    <w:rsid w:val="009A6FBC"/>
    <w:rsid w:val="009A70D7"/>
    <w:rsid w:val="009A75A0"/>
    <w:rsid w:val="009A768F"/>
    <w:rsid w:val="009A772C"/>
    <w:rsid w:val="009A7744"/>
    <w:rsid w:val="009A785D"/>
    <w:rsid w:val="009A78D6"/>
    <w:rsid w:val="009A7948"/>
    <w:rsid w:val="009A7ACE"/>
    <w:rsid w:val="009A7B05"/>
    <w:rsid w:val="009A7C1C"/>
    <w:rsid w:val="009A7C35"/>
    <w:rsid w:val="009A7CA7"/>
    <w:rsid w:val="009A7D16"/>
    <w:rsid w:val="009A7EE4"/>
    <w:rsid w:val="009A7FBD"/>
    <w:rsid w:val="009B00CB"/>
    <w:rsid w:val="009B0143"/>
    <w:rsid w:val="009B01A1"/>
    <w:rsid w:val="009B01F0"/>
    <w:rsid w:val="009B0357"/>
    <w:rsid w:val="009B03DC"/>
    <w:rsid w:val="009B0431"/>
    <w:rsid w:val="009B044F"/>
    <w:rsid w:val="009B053E"/>
    <w:rsid w:val="009B0575"/>
    <w:rsid w:val="009B06D0"/>
    <w:rsid w:val="009B06D5"/>
    <w:rsid w:val="009B08AA"/>
    <w:rsid w:val="009B096B"/>
    <w:rsid w:val="009B0B3B"/>
    <w:rsid w:val="009B0B5A"/>
    <w:rsid w:val="009B0B75"/>
    <w:rsid w:val="009B0BE4"/>
    <w:rsid w:val="009B0C00"/>
    <w:rsid w:val="009B0CCB"/>
    <w:rsid w:val="009B0D37"/>
    <w:rsid w:val="009B0F41"/>
    <w:rsid w:val="009B0F9A"/>
    <w:rsid w:val="009B0FBC"/>
    <w:rsid w:val="009B1097"/>
    <w:rsid w:val="009B118E"/>
    <w:rsid w:val="009B1234"/>
    <w:rsid w:val="009B1278"/>
    <w:rsid w:val="009B12B3"/>
    <w:rsid w:val="009B12CF"/>
    <w:rsid w:val="009B14B3"/>
    <w:rsid w:val="009B15D2"/>
    <w:rsid w:val="009B1749"/>
    <w:rsid w:val="009B18AA"/>
    <w:rsid w:val="009B1983"/>
    <w:rsid w:val="009B199E"/>
    <w:rsid w:val="009B19D8"/>
    <w:rsid w:val="009B1A65"/>
    <w:rsid w:val="009B1DE6"/>
    <w:rsid w:val="009B1E50"/>
    <w:rsid w:val="009B1E88"/>
    <w:rsid w:val="009B1F1F"/>
    <w:rsid w:val="009B1F63"/>
    <w:rsid w:val="009B20C2"/>
    <w:rsid w:val="009B22D9"/>
    <w:rsid w:val="009B2302"/>
    <w:rsid w:val="009B2363"/>
    <w:rsid w:val="009B263A"/>
    <w:rsid w:val="009B2672"/>
    <w:rsid w:val="009B2679"/>
    <w:rsid w:val="009B26F5"/>
    <w:rsid w:val="009B2770"/>
    <w:rsid w:val="009B2806"/>
    <w:rsid w:val="009B2878"/>
    <w:rsid w:val="009B28A4"/>
    <w:rsid w:val="009B2B7E"/>
    <w:rsid w:val="009B2F76"/>
    <w:rsid w:val="009B30A5"/>
    <w:rsid w:val="009B30C6"/>
    <w:rsid w:val="009B332A"/>
    <w:rsid w:val="009B337D"/>
    <w:rsid w:val="009B3433"/>
    <w:rsid w:val="009B34A7"/>
    <w:rsid w:val="009B35D4"/>
    <w:rsid w:val="009B36E5"/>
    <w:rsid w:val="009B377B"/>
    <w:rsid w:val="009B394F"/>
    <w:rsid w:val="009B3982"/>
    <w:rsid w:val="009B39C4"/>
    <w:rsid w:val="009B3B1F"/>
    <w:rsid w:val="009B3D7F"/>
    <w:rsid w:val="009B3DA1"/>
    <w:rsid w:val="009B3E2F"/>
    <w:rsid w:val="009B3F1B"/>
    <w:rsid w:val="009B40FB"/>
    <w:rsid w:val="009B4217"/>
    <w:rsid w:val="009B4253"/>
    <w:rsid w:val="009B4664"/>
    <w:rsid w:val="009B47C5"/>
    <w:rsid w:val="009B48B2"/>
    <w:rsid w:val="009B498F"/>
    <w:rsid w:val="009B4C1A"/>
    <w:rsid w:val="009B4C31"/>
    <w:rsid w:val="009B4C6A"/>
    <w:rsid w:val="009B4D32"/>
    <w:rsid w:val="009B4D40"/>
    <w:rsid w:val="009B4D89"/>
    <w:rsid w:val="009B4E69"/>
    <w:rsid w:val="009B4EDA"/>
    <w:rsid w:val="009B5071"/>
    <w:rsid w:val="009B52C5"/>
    <w:rsid w:val="009B5417"/>
    <w:rsid w:val="009B5681"/>
    <w:rsid w:val="009B5722"/>
    <w:rsid w:val="009B57FA"/>
    <w:rsid w:val="009B581F"/>
    <w:rsid w:val="009B5AC1"/>
    <w:rsid w:val="009B5CC4"/>
    <w:rsid w:val="009B5E28"/>
    <w:rsid w:val="009B5FAD"/>
    <w:rsid w:val="009B6040"/>
    <w:rsid w:val="009B6105"/>
    <w:rsid w:val="009B620A"/>
    <w:rsid w:val="009B63AD"/>
    <w:rsid w:val="009B63BD"/>
    <w:rsid w:val="009B6491"/>
    <w:rsid w:val="009B64D6"/>
    <w:rsid w:val="009B652F"/>
    <w:rsid w:val="009B67CC"/>
    <w:rsid w:val="009B6913"/>
    <w:rsid w:val="009B69DF"/>
    <w:rsid w:val="009B69E1"/>
    <w:rsid w:val="009B6A28"/>
    <w:rsid w:val="009B6A70"/>
    <w:rsid w:val="009B6AAC"/>
    <w:rsid w:val="009B6EA3"/>
    <w:rsid w:val="009B6EAC"/>
    <w:rsid w:val="009B6F0D"/>
    <w:rsid w:val="009B7012"/>
    <w:rsid w:val="009B703C"/>
    <w:rsid w:val="009B7077"/>
    <w:rsid w:val="009B70DD"/>
    <w:rsid w:val="009B7121"/>
    <w:rsid w:val="009B7396"/>
    <w:rsid w:val="009B7424"/>
    <w:rsid w:val="009B744B"/>
    <w:rsid w:val="009B74FA"/>
    <w:rsid w:val="009B76C8"/>
    <w:rsid w:val="009B7761"/>
    <w:rsid w:val="009B7893"/>
    <w:rsid w:val="009B79E5"/>
    <w:rsid w:val="009B7BA0"/>
    <w:rsid w:val="009B7C32"/>
    <w:rsid w:val="009B7CF6"/>
    <w:rsid w:val="009B7D38"/>
    <w:rsid w:val="009B7DFF"/>
    <w:rsid w:val="009B7E3B"/>
    <w:rsid w:val="009B7E63"/>
    <w:rsid w:val="009B7EBF"/>
    <w:rsid w:val="009B7F19"/>
    <w:rsid w:val="009C0154"/>
    <w:rsid w:val="009C0168"/>
    <w:rsid w:val="009C01D6"/>
    <w:rsid w:val="009C020A"/>
    <w:rsid w:val="009C0274"/>
    <w:rsid w:val="009C0305"/>
    <w:rsid w:val="009C05DB"/>
    <w:rsid w:val="009C0730"/>
    <w:rsid w:val="009C0751"/>
    <w:rsid w:val="009C079B"/>
    <w:rsid w:val="009C0885"/>
    <w:rsid w:val="009C08EC"/>
    <w:rsid w:val="009C09A9"/>
    <w:rsid w:val="009C09C4"/>
    <w:rsid w:val="009C0A00"/>
    <w:rsid w:val="009C0BA5"/>
    <w:rsid w:val="009C0DD7"/>
    <w:rsid w:val="009C0F0C"/>
    <w:rsid w:val="009C0F51"/>
    <w:rsid w:val="009C0F64"/>
    <w:rsid w:val="009C102F"/>
    <w:rsid w:val="009C10C0"/>
    <w:rsid w:val="009C1160"/>
    <w:rsid w:val="009C1172"/>
    <w:rsid w:val="009C1176"/>
    <w:rsid w:val="009C11B4"/>
    <w:rsid w:val="009C11F3"/>
    <w:rsid w:val="009C12AA"/>
    <w:rsid w:val="009C12DE"/>
    <w:rsid w:val="009C130E"/>
    <w:rsid w:val="009C135E"/>
    <w:rsid w:val="009C13D8"/>
    <w:rsid w:val="009C1504"/>
    <w:rsid w:val="009C1553"/>
    <w:rsid w:val="009C1570"/>
    <w:rsid w:val="009C1625"/>
    <w:rsid w:val="009C1642"/>
    <w:rsid w:val="009C16A9"/>
    <w:rsid w:val="009C16F4"/>
    <w:rsid w:val="009C1729"/>
    <w:rsid w:val="009C1737"/>
    <w:rsid w:val="009C19B3"/>
    <w:rsid w:val="009C1A1F"/>
    <w:rsid w:val="009C1AAF"/>
    <w:rsid w:val="009C1AE4"/>
    <w:rsid w:val="009C1AEA"/>
    <w:rsid w:val="009C1B89"/>
    <w:rsid w:val="009C1C71"/>
    <w:rsid w:val="009C1E80"/>
    <w:rsid w:val="009C1EAF"/>
    <w:rsid w:val="009C1F3A"/>
    <w:rsid w:val="009C1FA8"/>
    <w:rsid w:val="009C20D4"/>
    <w:rsid w:val="009C20E1"/>
    <w:rsid w:val="009C20EA"/>
    <w:rsid w:val="009C22AA"/>
    <w:rsid w:val="009C24A9"/>
    <w:rsid w:val="009C251D"/>
    <w:rsid w:val="009C2874"/>
    <w:rsid w:val="009C2ABF"/>
    <w:rsid w:val="009C2B93"/>
    <w:rsid w:val="009C2D17"/>
    <w:rsid w:val="009C2D9E"/>
    <w:rsid w:val="009C2DE5"/>
    <w:rsid w:val="009C2F5F"/>
    <w:rsid w:val="009C2FE9"/>
    <w:rsid w:val="009C2FF1"/>
    <w:rsid w:val="009C2FF4"/>
    <w:rsid w:val="009C3048"/>
    <w:rsid w:val="009C30C0"/>
    <w:rsid w:val="009C3266"/>
    <w:rsid w:val="009C3354"/>
    <w:rsid w:val="009C343C"/>
    <w:rsid w:val="009C347D"/>
    <w:rsid w:val="009C34B5"/>
    <w:rsid w:val="009C3636"/>
    <w:rsid w:val="009C3890"/>
    <w:rsid w:val="009C3911"/>
    <w:rsid w:val="009C3A4E"/>
    <w:rsid w:val="009C3AA1"/>
    <w:rsid w:val="009C3B36"/>
    <w:rsid w:val="009C3BC1"/>
    <w:rsid w:val="009C3C9A"/>
    <w:rsid w:val="009C3CBC"/>
    <w:rsid w:val="009C3D97"/>
    <w:rsid w:val="009C3DC5"/>
    <w:rsid w:val="009C3FE3"/>
    <w:rsid w:val="009C409D"/>
    <w:rsid w:val="009C40A0"/>
    <w:rsid w:val="009C40FA"/>
    <w:rsid w:val="009C4142"/>
    <w:rsid w:val="009C419C"/>
    <w:rsid w:val="009C42FF"/>
    <w:rsid w:val="009C43D8"/>
    <w:rsid w:val="009C457B"/>
    <w:rsid w:val="009C46C6"/>
    <w:rsid w:val="009C46C9"/>
    <w:rsid w:val="009C475E"/>
    <w:rsid w:val="009C477E"/>
    <w:rsid w:val="009C47C4"/>
    <w:rsid w:val="009C495D"/>
    <w:rsid w:val="009C49A4"/>
    <w:rsid w:val="009C49FB"/>
    <w:rsid w:val="009C4AB3"/>
    <w:rsid w:val="009C4B6C"/>
    <w:rsid w:val="009C4C48"/>
    <w:rsid w:val="009C4D5D"/>
    <w:rsid w:val="009C4E94"/>
    <w:rsid w:val="009C4F9B"/>
    <w:rsid w:val="009C5112"/>
    <w:rsid w:val="009C51F5"/>
    <w:rsid w:val="009C5251"/>
    <w:rsid w:val="009C5533"/>
    <w:rsid w:val="009C5626"/>
    <w:rsid w:val="009C5BFE"/>
    <w:rsid w:val="009C5C66"/>
    <w:rsid w:val="009C5D15"/>
    <w:rsid w:val="009C5D70"/>
    <w:rsid w:val="009C5EFB"/>
    <w:rsid w:val="009C5EFD"/>
    <w:rsid w:val="009C5F46"/>
    <w:rsid w:val="009C6084"/>
    <w:rsid w:val="009C6127"/>
    <w:rsid w:val="009C6130"/>
    <w:rsid w:val="009C6204"/>
    <w:rsid w:val="009C62D1"/>
    <w:rsid w:val="009C63C1"/>
    <w:rsid w:val="009C6491"/>
    <w:rsid w:val="009C6549"/>
    <w:rsid w:val="009C66A4"/>
    <w:rsid w:val="009C66EE"/>
    <w:rsid w:val="009C6973"/>
    <w:rsid w:val="009C6BCA"/>
    <w:rsid w:val="009C6BD9"/>
    <w:rsid w:val="009C6C96"/>
    <w:rsid w:val="009C6D6B"/>
    <w:rsid w:val="009C6F0D"/>
    <w:rsid w:val="009C6F5C"/>
    <w:rsid w:val="009C6FD0"/>
    <w:rsid w:val="009C6FD6"/>
    <w:rsid w:val="009C70B6"/>
    <w:rsid w:val="009C716B"/>
    <w:rsid w:val="009C739B"/>
    <w:rsid w:val="009C7563"/>
    <w:rsid w:val="009C76C6"/>
    <w:rsid w:val="009C7818"/>
    <w:rsid w:val="009C788A"/>
    <w:rsid w:val="009C78F2"/>
    <w:rsid w:val="009C7930"/>
    <w:rsid w:val="009C795E"/>
    <w:rsid w:val="009C7B77"/>
    <w:rsid w:val="009C7B7F"/>
    <w:rsid w:val="009C7C2E"/>
    <w:rsid w:val="009C7CA7"/>
    <w:rsid w:val="009C7CF0"/>
    <w:rsid w:val="009C7D1E"/>
    <w:rsid w:val="009C7D7C"/>
    <w:rsid w:val="009C7E82"/>
    <w:rsid w:val="009C7F0C"/>
    <w:rsid w:val="009C7F97"/>
    <w:rsid w:val="009D002D"/>
    <w:rsid w:val="009D016F"/>
    <w:rsid w:val="009D019C"/>
    <w:rsid w:val="009D024D"/>
    <w:rsid w:val="009D03B1"/>
    <w:rsid w:val="009D0940"/>
    <w:rsid w:val="009D0B3D"/>
    <w:rsid w:val="009D0B40"/>
    <w:rsid w:val="009D0BA7"/>
    <w:rsid w:val="009D0C86"/>
    <w:rsid w:val="009D0CC4"/>
    <w:rsid w:val="009D0E39"/>
    <w:rsid w:val="009D0E64"/>
    <w:rsid w:val="009D0F58"/>
    <w:rsid w:val="009D1128"/>
    <w:rsid w:val="009D1275"/>
    <w:rsid w:val="009D1283"/>
    <w:rsid w:val="009D12DA"/>
    <w:rsid w:val="009D1390"/>
    <w:rsid w:val="009D1398"/>
    <w:rsid w:val="009D14A9"/>
    <w:rsid w:val="009D15B1"/>
    <w:rsid w:val="009D1638"/>
    <w:rsid w:val="009D1933"/>
    <w:rsid w:val="009D1987"/>
    <w:rsid w:val="009D19E6"/>
    <w:rsid w:val="009D1A6F"/>
    <w:rsid w:val="009D1C68"/>
    <w:rsid w:val="009D1CBA"/>
    <w:rsid w:val="009D1D19"/>
    <w:rsid w:val="009D204A"/>
    <w:rsid w:val="009D209F"/>
    <w:rsid w:val="009D20EC"/>
    <w:rsid w:val="009D223E"/>
    <w:rsid w:val="009D228C"/>
    <w:rsid w:val="009D24EA"/>
    <w:rsid w:val="009D262E"/>
    <w:rsid w:val="009D26AF"/>
    <w:rsid w:val="009D27AB"/>
    <w:rsid w:val="009D28AC"/>
    <w:rsid w:val="009D2938"/>
    <w:rsid w:val="009D29F0"/>
    <w:rsid w:val="009D2A25"/>
    <w:rsid w:val="009D2A48"/>
    <w:rsid w:val="009D2BD6"/>
    <w:rsid w:val="009D2C51"/>
    <w:rsid w:val="009D2C5D"/>
    <w:rsid w:val="009D2D0F"/>
    <w:rsid w:val="009D2D1A"/>
    <w:rsid w:val="009D2D73"/>
    <w:rsid w:val="009D2DB5"/>
    <w:rsid w:val="009D2EE3"/>
    <w:rsid w:val="009D2F30"/>
    <w:rsid w:val="009D2FF8"/>
    <w:rsid w:val="009D3066"/>
    <w:rsid w:val="009D312B"/>
    <w:rsid w:val="009D314D"/>
    <w:rsid w:val="009D32C9"/>
    <w:rsid w:val="009D3451"/>
    <w:rsid w:val="009D34F2"/>
    <w:rsid w:val="009D3517"/>
    <w:rsid w:val="009D3654"/>
    <w:rsid w:val="009D3677"/>
    <w:rsid w:val="009D36E5"/>
    <w:rsid w:val="009D37D1"/>
    <w:rsid w:val="009D383B"/>
    <w:rsid w:val="009D3AB1"/>
    <w:rsid w:val="009D3B5B"/>
    <w:rsid w:val="009D3CF7"/>
    <w:rsid w:val="009D3D7C"/>
    <w:rsid w:val="009D3E2A"/>
    <w:rsid w:val="009D3E9A"/>
    <w:rsid w:val="009D3EC1"/>
    <w:rsid w:val="009D3F87"/>
    <w:rsid w:val="009D4039"/>
    <w:rsid w:val="009D4062"/>
    <w:rsid w:val="009D412F"/>
    <w:rsid w:val="009D41DC"/>
    <w:rsid w:val="009D428A"/>
    <w:rsid w:val="009D438E"/>
    <w:rsid w:val="009D442C"/>
    <w:rsid w:val="009D4758"/>
    <w:rsid w:val="009D4871"/>
    <w:rsid w:val="009D4A27"/>
    <w:rsid w:val="009D4D1B"/>
    <w:rsid w:val="009D4E30"/>
    <w:rsid w:val="009D4E54"/>
    <w:rsid w:val="009D4F81"/>
    <w:rsid w:val="009D4F96"/>
    <w:rsid w:val="009D5151"/>
    <w:rsid w:val="009D5178"/>
    <w:rsid w:val="009D540D"/>
    <w:rsid w:val="009D54B3"/>
    <w:rsid w:val="009D551F"/>
    <w:rsid w:val="009D5557"/>
    <w:rsid w:val="009D57B9"/>
    <w:rsid w:val="009D5822"/>
    <w:rsid w:val="009D585A"/>
    <w:rsid w:val="009D597F"/>
    <w:rsid w:val="009D5A07"/>
    <w:rsid w:val="009D5A19"/>
    <w:rsid w:val="009D5CD8"/>
    <w:rsid w:val="009D5F76"/>
    <w:rsid w:val="009D5FEF"/>
    <w:rsid w:val="009D6064"/>
    <w:rsid w:val="009D606B"/>
    <w:rsid w:val="009D6104"/>
    <w:rsid w:val="009D6117"/>
    <w:rsid w:val="009D617B"/>
    <w:rsid w:val="009D6187"/>
    <w:rsid w:val="009D624C"/>
    <w:rsid w:val="009D6334"/>
    <w:rsid w:val="009D6423"/>
    <w:rsid w:val="009D6511"/>
    <w:rsid w:val="009D65BE"/>
    <w:rsid w:val="009D66DE"/>
    <w:rsid w:val="009D691A"/>
    <w:rsid w:val="009D699E"/>
    <w:rsid w:val="009D6A1E"/>
    <w:rsid w:val="009D6ADF"/>
    <w:rsid w:val="009D6C55"/>
    <w:rsid w:val="009D6D11"/>
    <w:rsid w:val="009D6D81"/>
    <w:rsid w:val="009D6E1E"/>
    <w:rsid w:val="009D6E31"/>
    <w:rsid w:val="009D6F04"/>
    <w:rsid w:val="009D6F81"/>
    <w:rsid w:val="009D6FCE"/>
    <w:rsid w:val="009D70B0"/>
    <w:rsid w:val="009D71EF"/>
    <w:rsid w:val="009D723D"/>
    <w:rsid w:val="009D730F"/>
    <w:rsid w:val="009D7347"/>
    <w:rsid w:val="009D7367"/>
    <w:rsid w:val="009D7389"/>
    <w:rsid w:val="009D751D"/>
    <w:rsid w:val="009D7542"/>
    <w:rsid w:val="009D75CD"/>
    <w:rsid w:val="009D76EF"/>
    <w:rsid w:val="009D774F"/>
    <w:rsid w:val="009D781F"/>
    <w:rsid w:val="009D7854"/>
    <w:rsid w:val="009D7875"/>
    <w:rsid w:val="009D78F7"/>
    <w:rsid w:val="009D7916"/>
    <w:rsid w:val="009D7936"/>
    <w:rsid w:val="009D79A2"/>
    <w:rsid w:val="009D7A9F"/>
    <w:rsid w:val="009D7C3B"/>
    <w:rsid w:val="009D7D27"/>
    <w:rsid w:val="009D7E1D"/>
    <w:rsid w:val="009D7F5F"/>
    <w:rsid w:val="009D7F7B"/>
    <w:rsid w:val="009D7FAF"/>
    <w:rsid w:val="009D7FF0"/>
    <w:rsid w:val="009E0017"/>
    <w:rsid w:val="009E019D"/>
    <w:rsid w:val="009E0346"/>
    <w:rsid w:val="009E05BF"/>
    <w:rsid w:val="009E06D3"/>
    <w:rsid w:val="009E0882"/>
    <w:rsid w:val="009E0959"/>
    <w:rsid w:val="009E0AF7"/>
    <w:rsid w:val="009E0CC2"/>
    <w:rsid w:val="009E0D71"/>
    <w:rsid w:val="009E0DD2"/>
    <w:rsid w:val="009E0F04"/>
    <w:rsid w:val="009E1113"/>
    <w:rsid w:val="009E11F7"/>
    <w:rsid w:val="009E12A4"/>
    <w:rsid w:val="009E1389"/>
    <w:rsid w:val="009E1409"/>
    <w:rsid w:val="009E1539"/>
    <w:rsid w:val="009E1566"/>
    <w:rsid w:val="009E15A3"/>
    <w:rsid w:val="009E1644"/>
    <w:rsid w:val="009E1664"/>
    <w:rsid w:val="009E1787"/>
    <w:rsid w:val="009E1909"/>
    <w:rsid w:val="009E1B51"/>
    <w:rsid w:val="009E1BD7"/>
    <w:rsid w:val="009E1D19"/>
    <w:rsid w:val="009E1DB0"/>
    <w:rsid w:val="009E1EB7"/>
    <w:rsid w:val="009E1F94"/>
    <w:rsid w:val="009E204C"/>
    <w:rsid w:val="009E222E"/>
    <w:rsid w:val="009E22BE"/>
    <w:rsid w:val="009E239E"/>
    <w:rsid w:val="009E2440"/>
    <w:rsid w:val="009E2484"/>
    <w:rsid w:val="009E2547"/>
    <w:rsid w:val="009E2632"/>
    <w:rsid w:val="009E269B"/>
    <w:rsid w:val="009E273C"/>
    <w:rsid w:val="009E27D1"/>
    <w:rsid w:val="009E2AEB"/>
    <w:rsid w:val="009E2B13"/>
    <w:rsid w:val="009E2D27"/>
    <w:rsid w:val="009E2D9E"/>
    <w:rsid w:val="009E2DAB"/>
    <w:rsid w:val="009E2E5F"/>
    <w:rsid w:val="009E2E64"/>
    <w:rsid w:val="009E2E6A"/>
    <w:rsid w:val="009E2FE2"/>
    <w:rsid w:val="009E3345"/>
    <w:rsid w:val="009E34B5"/>
    <w:rsid w:val="009E3633"/>
    <w:rsid w:val="009E3723"/>
    <w:rsid w:val="009E3819"/>
    <w:rsid w:val="009E3899"/>
    <w:rsid w:val="009E38F2"/>
    <w:rsid w:val="009E3937"/>
    <w:rsid w:val="009E3952"/>
    <w:rsid w:val="009E395F"/>
    <w:rsid w:val="009E3A49"/>
    <w:rsid w:val="009E3A70"/>
    <w:rsid w:val="009E3AE2"/>
    <w:rsid w:val="009E3B1C"/>
    <w:rsid w:val="009E3E03"/>
    <w:rsid w:val="009E3E91"/>
    <w:rsid w:val="009E3EFF"/>
    <w:rsid w:val="009E3FCB"/>
    <w:rsid w:val="009E3FD9"/>
    <w:rsid w:val="009E4055"/>
    <w:rsid w:val="009E40F5"/>
    <w:rsid w:val="009E41F6"/>
    <w:rsid w:val="009E4471"/>
    <w:rsid w:val="009E4941"/>
    <w:rsid w:val="009E49B8"/>
    <w:rsid w:val="009E49DB"/>
    <w:rsid w:val="009E4A24"/>
    <w:rsid w:val="009E4AFC"/>
    <w:rsid w:val="009E4B20"/>
    <w:rsid w:val="009E4B21"/>
    <w:rsid w:val="009E4B7A"/>
    <w:rsid w:val="009E4BC7"/>
    <w:rsid w:val="009E4C98"/>
    <w:rsid w:val="009E4D75"/>
    <w:rsid w:val="009E4D9B"/>
    <w:rsid w:val="009E4E4E"/>
    <w:rsid w:val="009E4EA3"/>
    <w:rsid w:val="009E4EEB"/>
    <w:rsid w:val="009E4FB2"/>
    <w:rsid w:val="009E504B"/>
    <w:rsid w:val="009E510F"/>
    <w:rsid w:val="009E515F"/>
    <w:rsid w:val="009E5316"/>
    <w:rsid w:val="009E54D0"/>
    <w:rsid w:val="009E5637"/>
    <w:rsid w:val="009E5680"/>
    <w:rsid w:val="009E56E3"/>
    <w:rsid w:val="009E56EC"/>
    <w:rsid w:val="009E578C"/>
    <w:rsid w:val="009E580A"/>
    <w:rsid w:val="009E59C4"/>
    <w:rsid w:val="009E5A25"/>
    <w:rsid w:val="009E5A6D"/>
    <w:rsid w:val="009E5C20"/>
    <w:rsid w:val="009E5C64"/>
    <w:rsid w:val="009E5CC1"/>
    <w:rsid w:val="009E5CF7"/>
    <w:rsid w:val="009E5D9B"/>
    <w:rsid w:val="009E5F04"/>
    <w:rsid w:val="009E6036"/>
    <w:rsid w:val="009E6239"/>
    <w:rsid w:val="009E6293"/>
    <w:rsid w:val="009E62D2"/>
    <w:rsid w:val="009E62E2"/>
    <w:rsid w:val="009E63AB"/>
    <w:rsid w:val="009E63AF"/>
    <w:rsid w:val="009E6456"/>
    <w:rsid w:val="009E654C"/>
    <w:rsid w:val="009E6575"/>
    <w:rsid w:val="009E66C1"/>
    <w:rsid w:val="009E6713"/>
    <w:rsid w:val="009E67E3"/>
    <w:rsid w:val="009E68F5"/>
    <w:rsid w:val="009E6950"/>
    <w:rsid w:val="009E6A04"/>
    <w:rsid w:val="009E6B56"/>
    <w:rsid w:val="009E6C34"/>
    <w:rsid w:val="009E6CDB"/>
    <w:rsid w:val="009E6D07"/>
    <w:rsid w:val="009E6D99"/>
    <w:rsid w:val="009E6F02"/>
    <w:rsid w:val="009E6F66"/>
    <w:rsid w:val="009E6F90"/>
    <w:rsid w:val="009E703F"/>
    <w:rsid w:val="009E70C1"/>
    <w:rsid w:val="009E7230"/>
    <w:rsid w:val="009E7386"/>
    <w:rsid w:val="009E754D"/>
    <w:rsid w:val="009E777D"/>
    <w:rsid w:val="009E789F"/>
    <w:rsid w:val="009E7C1F"/>
    <w:rsid w:val="009E7D0A"/>
    <w:rsid w:val="009E7EBE"/>
    <w:rsid w:val="009E7F10"/>
    <w:rsid w:val="009E7F7F"/>
    <w:rsid w:val="009E7FD3"/>
    <w:rsid w:val="009F0161"/>
    <w:rsid w:val="009F0250"/>
    <w:rsid w:val="009F0331"/>
    <w:rsid w:val="009F0473"/>
    <w:rsid w:val="009F05B2"/>
    <w:rsid w:val="009F0651"/>
    <w:rsid w:val="009F0794"/>
    <w:rsid w:val="009F09B7"/>
    <w:rsid w:val="009F0A54"/>
    <w:rsid w:val="009F0A83"/>
    <w:rsid w:val="009F0AC1"/>
    <w:rsid w:val="009F0BDC"/>
    <w:rsid w:val="009F0CAC"/>
    <w:rsid w:val="009F0D6E"/>
    <w:rsid w:val="009F0D77"/>
    <w:rsid w:val="009F0DDF"/>
    <w:rsid w:val="009F0E2B"/>
    <w:rsid w:val="009F0E80"/>
    <w:rsid w:val="009F1109"/>
    <w:rsid w:val="009F1288"/>
    <w:rsid w:val="009F12B6"/>
    <w:rsid w:val="009F137C"/>
    <w:rsid w:val="009F1519"/>
    <w:rsid w:val="009F15B3"/>
    <w:rsid w:val="009F15D4"/>
    <w:rsid w:val="009F1650"/>
    <w:rsid w:val="009F17B9"/>
    <w:rsid w:val="009F18D7"/>
    <w:rsid w:val="009F1A63"/>
    <w:rsid w:val="009F1B04"/>
    <w:rsid w:val="009F1B6C"/>
    <w:rsid w:val="009F1C09"/>
    <w:rsid w:val="009F2215"/>
    <w:rsid w:val="009F2237"/>
    <w:rsid w:val="009F2418"/>
    <w:rsid w:val="009F245F"/>
    <w:rsid w:val="009F2563"/>
    <w:rsid w:val="009F258A"/>
    <w:rsid w:val="009F2620"/>
    <w:rsid w:val="009F266C"/>
    <w:rsid w:val="009F27BF"/>
    <w:rsid w:val="009F2804"/>
    <w:rsid w:val="009F2B25"/>
    <w:rsid w:val="009F2BF1"/>
    <w:rsid w:val="009F2C57"/>
    <w:rsid w:val="009F2D79"/>
    <w:rsid w:val="009F2D97"/>
    <w:rsid w:val="009F2DBE"/>
    <w:rsid w:val="009F2F19"/>
    <w:rsid w:val="009F306D"/>
    <w:rsid w:val="009F3074"/>
    <w:rsid w:val="009F31C9"/>
    <w:rsid w:val="009F3206"/>
    <w:rsid w:val="009F32A8"/>
    <w:rsid w:val="009F32BA"/>
    <w:rsid w:val="009F335E"/>
    <w:rsid w:val="009F3369"/>
    <w:rsid w:val="009F34E7"/>
    <w:rsid w:val="009F3544"/>
    <w:rsid w:val="009F37D0"/>
    <w:rsid w:val="009F389D"/>
    <w:rsid w:val="009F38F6"/>
    <w:rsid w:val="009F3923"/>
    <w:rsid w:val="009F3A84"/>
    <w:rsid w:val="009F3A8B"/>
    <w:rsid w:val="009F3B1F"/>
    <w:rsid w:val="009F3B86"/>
    <w:rsid w:val="009F3C46"/>
    <w:rsid w:val="009F3C7D"/>
    <w:rsid w:val="009F3CAB"/>
    <w:rsid w:val="009F3CD7"/>
    <w:rsid w:val="009F3D07"/>
    <w:rsid w:val="009F3D60"/>
    <w:rsid w:val="009F3D61"/>
    <w:rsid w:val="009F3DEF"/>
    <w:rsid w:val="009F3E40"/>
    <w:rsid w:val="009F3F04"/>
    <w:rsid w:val="009F3F3F"/>
    <w:rsid w:val="009F3F51"/>
    <w:rsid w:val="009F3F6E"/>
    <w:rsid w:val="009F4011"/>
    <w:rsid w:val="009F4027"/>
    <w:rsid w:val="009F419A"/>
    <w:rsid w:val="009F423A"/>
    <w:rsid w:val="009F4292"/>
    <w:rsid w:val="009F43D6"/>
    <w:rsid w:val="009F441D"/>
    <w:rsid w:val="009F442C"/>
    <w:rsid w:val="009F45C7"/>
    <w:rsid w:val="009F45E7"/>
    <w:rsid w:val="009F4678"/>
    <w:rsid w:val="009F470C"/>
    <w:rsid w:val="009F480F"/>
    <w:rsid w:val="009F4877"/>
    <w:rsid w:val="009F48E7"/>
    <w:rsid w:val="009F491D"/>
    <w:rsid w:val="009F4AE8"/>
    <w:rsid w:val="009F4C58"/>
    <w:rsid w:val="009F4C93"/>
    <w:rsid w:val="009F4D4C"/>
    <w:rsid w:val="009F4F99"/>
    <w:rsid w:val="009F4FA8"/>
    <w:rsid w:val="009F5070"/>
    <w:rsid w:val="009F5178"/>
    <w:rsid w:val="009F52BD"/>
    <w:rsid w:val="009F52FD"/>
    <w:rsid w:val="009F532B"/>
    <w:rsid w:val="009F5380"/>
    <w:rsid w:val="009F53FE"/>
    <w:rsid w:val="009F5403"/>
    <w:rsid w:val="009F54A0"/>
    <w:rsid w:val="009F54C2"/>
    <w:rsid w:val="009F5618"/>
    <w:rsid w:val="009F584E"/>
    <w:rsid w:val="009F585C"/>
    <w:rsid w:val="009F593E"/>
    <w:rsid w:val="009F59B4"/>
    <w:rsid w:val="009F59C0"/>
    <w:rsid w:val="009F5A70"/>
    <w:rsid w:val="009F5C9D"/>
    <w:rsid w:val="009F5CB3"/>
    <w:rsid w:val="009F5D3D"/>
    <w:rsid w:val="009F5DD1"/>
    <w:rsid w:val="009F5E9F"/>
    <w:rsid w:val="009F5F08"/>
    <w:rsid w:val="009F6121"/>
    <w:rsid w:val="009F6174"/>
    <w:rsid w:val="009F6246"/>
    <w:rsid w:val="009F6285"/>
    <w:rsid w:val="009F62C4"/>
    <w:rsid w:val="009F642D"/>
    <w:rsid w:val="009F6656"/>
    <w:rsid w:val="009F6662"/>
    <w:rsid w:val="009F66FD"/>
    <w:rsid w:val="009F671C"/>
    <w:rsid w:val="009F6744"/>
    <w:rsid w:val="009F679F"/>
    <w:rsid w:val="009F67D8"/>
    <w:rsid w:val="009F68DE"/>
    <w:rsid w:val="009F6932"/>
    <w:rsid w:val="009F697C"/>
    <w:rsid w:val="009F6A56"/>
    <w:rsid w:val="009F6AC0"/>
    <w:rsid w:val="009F6AC9"/>
    <w:rsid w:val="009F6BE5"/>
    <w:rsid w:val="009F6BED"/>
    <w:rsid w:val="009F6CE1"/>
    <w:rsid w:val="009F6D27"/>
    <w:rsid w:val="009F6D63"/>
    <w:rsid w:val="009F6DC0"/>
    <w:rsid w:val="009F6E01"/>
    <w:rsid w:val="009F6EFB"/>
    <w:rsid w:val="009F6F2A"/>
    <w:rsid w:val="009F6F46"/>
    <w:rsid w:val="009F6FAC"/>
    <w:rsid w:val="009F71CF"/>
    <w:rsid w:val="009F72C7"/>
    <w:rsid w:val="009F74C2"/>
    <w:rsid w:val="009F7551"/>
    <w:rsid w:val="009F757B"/>
    <w:rsid w:val="009F75A6"/>
    <w:rsid w:val="009F75C8"/>
    <w:rsid w:val="009F75E6"/>
    <w:rsid w:val="009F7731"/>
    <w:rsid w:val="009F7768"/>
    <w:rsid w:val="009F78E3"/>
    <w:rsid w:val="009F78FF"/>
    <w:rsid w:val="009F7A5A"/>
    <w:rsid w:val="009F7C77"/>
    <w:rsid w:val="009F7CAB"/>
    <w:rsid w:val="009F7DA9"/>
    <w:rsid w:val="009F7ED9"/>
    <w:rsid w:val="00A000E4"/>
    <w:rsid w:val="00A001F1"/>
    <w:rsid w:val="00A003A0"/>
    <w:rsid w:val="00A003D7"/>
    <w:rsid w:val="00A004DF"/>
    <w:rsid w:val="00A004F1"/>
    <w:rsid w:val="00A00572"/>
    <w:rsid w:val="00A005BF"/>
    <w:rsid w:val="00A00712"/>
    <w:rsid w:val="00A007CB"/>
    <w:rsid w:val="00A0090B"/>
    <w:rsid w:val="00A00964"/>
    <w:rsid w:val="00A009ED"/>
    <w:rsid w:val="00A00AB4"/>
    <w:rsid w:val="00A00B17"/>
    <w:rsid w:val="00A00B19"/>
    <w:rsid w:val="00A00B68"/>
    <w:rsid w:val="00A00D8A"/>
    <w:rsid w:val="00A00DE3"/>
    <w:rsid w:val="00A00E4D"/>
    <w:rsid w:val="00A00F1B"/>
    <w:rsid w:val="00A0120F"/>
    <w:rsid w:val="00A0130F"/>
    <w:rsid w:val="00A01310"/>
    <w:rsid w:val="00A013A1"/>
    <w:rsid w:val="00A013FA"/>
    <w:rsid w:val="00A0147A"/>
    <w:rsid w:val="00A015A5"/>
    <w:rsid w:val="00A015E2"/>
    <w:rsid w:val="00A01766"/>
    <w:rsid w:val="00A017A4"/>
    <w:rsid w:val="00A01936"/>
    <w:rsid w:val="00A01957"/>
    <w:rsid w:val="00A01A81"/>
    <w:rsid w:val="00A01C13"/>
    <w:rsid w:val="00A01C18"/>
    <w:rsid w:val="00A01E05"/>
    <w:rsid w:val="00A01E81"/>
    <w:rsid w:val="00A01F1F"/>
    <w:rsid w:val="00A022B3"/>
    <w:rsid w:val="00A02468"/>
    <w:rsid w:val="00A0257E"/>
    <w:rsid w:val="00A025AC"/>
    <w:rsid w:val="00A02619"/>
    <w:rsid w:val="00A0268D"/>
    <w:rsid w:val="00A02739"/>
    <w:rsid w:val="00A0292A"/>
    <w:rsid w:val="00A02981"/>
    <w:rsid w:val="00A02D7A"/>
    <w:rsid w:val="00A02E4B"/>
    <w:rsid w:val="00A02F85"/>
    <w:rsid w:val="00A03006"/>
    <w:rsid w:val="00A031C1"/>
    <w:rsid w:val="00A0321D"/>
    <w:rsid w:val="00A032FC"/>
    <w:rsid w:val="00A03624"/>
    <w:rsid w:val="00A03641"/>
    <w:rsid w:val="00A03645"/>
    <w:rsid w:val="00A03694"/>
    <w:rsid w:val="00A036C8"/>
    <w:rsid w:val="00A037A1"/>
    <w:rsid w:val="00A03C3E"/>
    <w:rsid w:val="00A03D2F"/>
    <w:rsid w:val="00A03D55"/>
    <w:rsid w:val="00A03D89"/>
    <w:rsid w:val="00A03EEB"/>
    <w:rsid w:val="00A03F95"/>
    <w:rsid w:val="00A04310"/>
    <w:rsid w:val="00A0447B"/>
    <w:rsid w:val="00A044F1"/>
    <w:rsid w:val="00A04530"/>
    <w:rsid w:val="00A04535"/>
    <w:rsid w:val="00A04671"/>
    <w:rsid w:val="00A0469B"/>
    <w:rsid w:val="00A0494F"/>
    <w:rsid w:val="00A049AA"/>
    <w:rsid w:val="00A04A69"/>
    <w:rsid w:val="00A04B51"/>
    <w:rsid w:val="00A04CF8"/>
    <w:rsid w:val="00A04D73"/>
    <w:rsid w:val="00A04D78"/>
    <w:rsid w:val="00A04F3C"/>
    <w:rsid w:val="00A04FAA"/>
    <w:rsid w:val="00A0500B"/>
    <w:rsid w:val="00A05031"/>
    <w:rsid w:val="00A0523E"/>
    <w:rsid w:val="00A05282"/>
    <w:rsid w:val="00A052CB"/>
    <w:rsid w:val="00A05333"/>
    <w:rsid w:val="00A054F5"/>
    <w:rsid w:val="00A05919"/>
    <w:rsid w:val="00A059C2"/>
    <w:rsid w:val="00A059E0"/>
    <w:rsid w:val="00A05D83"/>
    <w:rsid w:val="00A05DE9"/>
    <w:rsid w:val="00A05EC7"/>
    <w:rsid w:val="00A05F4E"/>
    <w:rsid w:val="00A05FAD"/>
    <w:rsid w:val="00A05FAF"/>
    <w:rsid w:val="00A060A1"/>
    <w:rsid w:val="00A061F7"/>
    <w:rsid w:val="00A0625B"/>
    <w:rsid w:val="00A06289"/>
    <w:rsid w:val="00A062DA"/>
    <w:rsid w:val="00A06335"/>
    <w:rsid w:val="00A0636C"/>
    <w:rsid w:val="00A063D6"/>
    <w:rsid w:val="00A06532"/>
    <w:rsid w:val="00A06684"/>
    <w:rsid w:val="00A0685C"/>
    <w:rsid w:val="00A0686E"/>
    <w:rsid w:val="00A06B1E"/>
    <w:rsid w:val="00A06B55"/>
    <w:rsid w:val="00A06CAF"/>
    <w:rsid w:val="00A06E46"/>
    <w:rsid w:val="00A06E67"/>
    <w:rsid w:val="00A06E7F"/>
    <w:rsid w:val="00A06EA0"/>
    <w:rsid w:val="00A06FA5"/>
    <w:rsid w:val="00A0708E"/>
    <w:rsid w:val="00A07140"/>
    <w:rsid w:val="00A07288"/>
    <w:rsid w:val="00A074CC"/>
    <w:rsid w:val="00A0768B"/>
    <w:rsid w:val="00A077EB"/>
    <w:rsid w:val="00A07AB5"/>
    <w:rsid w:val="00A07B88"/>
    <w:rsid w:val="00A07BE7"/>
    <w:rsid w:val="00A07C14"/>
    <w:rsid w:val="00A07CB0"/>
    <w:rsid w:val="00A07DEE"/>
    <w:rsid w:val="00A07E54"/>
    <w:rsid w:val="00A07EE1"/>
    <w:rsid w:val="00A07F62"/>
    <w:rsid w:val="00A07FE4"/>
    <w:rsid w:val="00A10080"/>
    <w:rsid w:val="00A100DE"/>
    <w:rsid w:val="00A10169"/>
    <w:rsid w:val="00A10172"/>
    <w:rsid w:val="00A1018D"/>
    <w:rsid w:val="00A10209"/>
    <w:rsid w:val="00A1020A"/>
    <w:rsid w:val="00A1031D"/>
    <w:rsid w:val="00A103AF"/>
    <w:rsid w:val="00A10409"/>
    <w:rsid w:val="00A1046F"/>
    <w:rsid w:val="00A10483"/>
    <w:rsid w:val="00A10526"/>
    <w:rsid w:val="00A10705"/>
    <w:rsid w:val="00A108BF"/>
    <w:rsid w:val="00A10916"/>
    <w:rsid w:val="00A10976"/>
    <w:rsid w:val="00A10E6E"/>
    <w:rsid w:val="00A10E8C"/>
    <w:rsid w:val="00A10EBA"/>
    <w:rsid w:val="00A10F09"/>
    <w:rsid w:val="00A11036"/>
    <w:rsid w:val="00A110C4"/>
    <w:rsid w:val="00A111A4"/>
    <w:rsid w:val="00A111EB"/>
    <w:rsid w:val="00A11222"/>
    <w:rsid w:val="00A113BD"/>
    <w:rsid w:val="00A114BD"/>
    <w:rsid w:val="00A11604"/>
    <w:rsid w:val="00A11622"/>
    <w:rsid w:val="00A117D5"/>
    <w:rsid w:val="00A11835"/>
    <w:rsid w:val="00A11839"/>
    <w:rsid w:val="00A1188E"/>
    <w:rsid w:val="00A118A5"/>
    <w:rsid w:val="00A118DD"/>
    <w:rsid w:val="00A11973"/>
    <w:rsid w:val="00A11A78"/>
    <w:rsid w:val="00A11AB1"/>
    <w:rsid w:val="00A11B50"/>
    <w:rsid w:val="00A11DF6"/>
    <w:rsid w:val="00A120AD"/>
    <w:rsid w:val="00A1227D"/>
    <w:rsid w:val="00A122AC"/>
    <w:rsid w:val="00A122B4"/>
    <w:rsid w:val="00A1230C"/>
    <w:rsid w:val="00A124B4"/>
    <w:rsid w:val="00A1253D"/>
    <w:rsid w:val="00A125A6"/>
    <w:rsid w:val="00A12647"/>
    <w:rsid w:val="00A12705"/>
    <w:rsid w:val="00A12827"/>
    <w:rsid w:val="00A128FA"/>
    <w:rsid w:val="00A12907"/>
    <w:rsid w:val="00A1294E"/>
    <w:rsid w:val="00A12968"/>
    <w:rsid w:val="00A1299C"/>
    <w:rsid w:val="00A12A0B"/>
    <w:rsid w:val="00A12A9D"/>
    <w:rsid w:val="00A12BB5"/>
    <w:rsid w:val="00A12E19"/>
    <w:rsid w:val="00A12FA2"/>
    <w:rsid w:val="00A130D1"/>
    <w:rsid w:val="00A13213"/>
    <w:rsid w:val="00A132C2"/>
    <w:rsid w:val="00A132E1"/>
    <w:rsid w:val="00A1333E"/>
    <w:rsid w:val="00A134B6"/>
    <w:rsid w:val="00A134E1"/>
    <w:rsid w:val="00A13627"/>
    <w:rsid w:val="00A136C5"/>
    <w:rsid w:val="00A137EA"/>
    <w:rsid w:val="00A13953"/>
    <w:rsid w:val="00A13978"/>
    <w:rsid w:val="00A139C4"/>
    <w:rsid w:val="00A139F5"/>
    <w:rsid w:val="00A13C32"/>
    <w:rsid w:val="00A13CF4"/>
    <w:rsid w:val="00A13CF5"/>
    <w:rsid w:val="00A13CFF"/>
    <w:rsid w:val="00A13DC4"/>
    <w:rsid w:val="00A13ED4"/>
    <w:rsid w:val="00A14142"/>
    <w:rsid w:val="00A14160"/>
    <w:rsid w:val="00A141E6"/>
    <w:rsid w:val="00A1422C"/>
    <w:rsid w:val="00A1426D"/>
    <w:rsid w:val="00A1432D"/>
    <w:rsid w:val="00A14399"/>
    <w:rsid w:val="00A143C1"/>
    <w:rsid w:val="00A144DF"/>
    <w:rsid w:val="00A14506"/>
    <w:rsid w:val="00A14528"/>
    <w:rsid w:val="00A14549"/>
    <w:rsid w:val="00A149C3"/>
    <w:rsid w:val="00A14ABC"/>
    <w:rsid w:val="00A14B44"/>
    <w:rsid w:val="00A14BC6"/>
    <w:rsid w:val="00A14C72"/>
    <w:rsid w:val="00A14C8D"/>
    <w:rsid w:val="00A14D39"/>
    <w:rsid w:val="00A14DA7"/>
    <w:rsid w:val="00A14E6E"/>
    <w:rsid w:val="00A14F61"/>
    <w:rsid w:val="00A14FA2"/>
    <w:rsid w:val="00A14FC4"/>
    <w:rsid w:val="00A1509F"/>
    <w:rsid w:val="00A1515C"/>
    <w:rsid w:val="00A15189"/>
    <w:rsid w:val="00A153A6"/>
    <w:rsid w:val="00A15466"/>
    <w:rsid w:val="00A155F1"/>
    <w:rsid w:val="00A15826"/>
    <w:rsid w:val="00A15898"/>
    <w:rsid w:val="00A158F9"/>
    <w:rsid w:val="00A159FB"/>
    <w:rsid w:val="00A15CFB"/>
    <w:rsid w:val="00A15D43"/>
    <w:rsid w:val="00A15DAA"/>
    <w:rsid w:val="00A15DE0"/>
    <w:rsid w:val="00A15E72"/>
    <w:rsid w:val="00A15E7D"/>
    <w:rsid w:val="00A15EFD"/>
    <w:rsid w:val="00A15F3A"/>
    <w:rsid w:val="00A15FDF"/>
    <w:rsid w:val="00A1602A"/>
    <w:rsid w:val="00A16050"/>
    <w:rsid w:val="00A1606C"/>
    <w:rsid w:val="00A161C8"/>
    <w:rsid w:val="00A161F3"/>
    <w:rsid w:val="00A16488"/>
    <w:rsid w:val="00A1654D"/>
    <w:rsid w:val="00A166B7"/>
    <w:rsid w:val="00A16739"/>
    <w:rsid w:val="00A16871"/>
    <w:rsid w:val="00A168D5"/>
    <w:rsid w:val="00A168F7"/>
    <w:rsid w:val="00A16901"/>
    <w:rsid w:val="00A16935"/>
    <w:rsid w:val="00A1694C"/>
    <w:rsid w:val="00A16983"/>
    <w:rsid w:val="00A16A51"/>
    <w:rsid w:val="00A16A9A"/>
    <w:rsid w:val="00A16C25"/>
    <w:rsid w:val="00A16C5D"/>
    <w:rsid w:val="00A16D90"/>
    <w:rsid w:val="00A16E03"/>
    <w:rsid w:val="00A16E10"/>
    <w:rsid w:val="00A16EAE"/>
    <w:rsid w:val="00A16F45"/>
    <w:rsid w:val="00A17025"/>
    <w:rsid w:val="00A170A0"/>
    <w:rsid w:val="00A170F9"/>
    <w:rsid w:val="00A17308"/>
    <w:rsid w:val="00A1743A"/>
    <w:rsid w:val="00A17624"/>
    <w:rsid w:val="00A17662"/>
    <w:rsid w:val="00A177BF"/>
    <w:rsid w:val="00A1784F"/>
    <w:rsid w:val="00A178B4"/>
    <w:rsid w:val="00A178BD"/>
    <w:rsid w:val="00A179AE"/>
    <w:rsid w:val="00A179F9"/>
    <w:rsid w:val="00A17A3E"/>
    <w:rsid w:val="00A17B30"/>
    <w:rsid w:val="00A17BF8"/>
    <w:rsid w:val="00A17CC8"/>
    <w:rsid w:val="00A17D66"/>
    <w:rsid w:val="00A17DC4"/>
    <w:rsid w:val="00A17E60"/>
    <w:rsid w:val="00A17EC9"/>
    <w:rsid w:val="00A17EF2"/>
    <w:rsid w:val="00A17F77"/>
    <w:rsid w:val="00A200CE"/>
    <w:rsid w:val="00A20190"/>
    <w:rsid w:val="00A2024A"/>
    <w:rsid w:val="00A2024C"/>
    <w:rsid w:val="00A2028A"/>
    <w:rsid w:val="00A20354"/>
    <w:rsid w:val="00A2045C"/>
    <w:rsid w:val="00A204AB"/>
    <w:rsid w:val="00A20564"/>
    <w:rsid w:val="00A205F1"/>
    <w:rsid w:val="00A2064C"/>
    <w:rsid w:val="00A2069E"/>
    <w:rsid w:val="00A206DA"/>
    <w:rsid w:val="00A207E0"/>
    <w:rsid w:val="00A20A14"/>
    <w:rsid w:val="00A20B15"/>
    <w:rsid w:val="00A20BF4"/>
    <w:rsid w:val="00A20C27"/>
    <w:rsid w:val="00A20CA4"/>
    <w:rsid w:val="00A20CD9"/>
    <w:rsid w:val="00A20D10"/>
    <w:rsid w:val="00A20DB6"/>
    <w:rsid w:val="00A20E13"/>
    <w:rsid w:val="00A20EB3"/>
    <w:rsid w:val="00A20EE8"/>
    <w:rsid w:val="00A20F07"/>
    <w:rsid w:val="00A20F08"/>
    <w:rsid w:val="00A210FC"/>
    <w:rsid w:val="00A211D1"/>
    <w:rsid w:val="00A212F1"/>
    <w:rsid w:val="00A219B0"/>
    <w:rsid w:val="00A21A09"/>
    <w:rsid w:val="00A21A41"/>
    <w:rsid w:val="00A21AE7"/>
    <w:rsid w:val="00A21E41"/>
    <w:rsid w:val="00A21E95"/>
    <w:rsid w:val="00A21F68"/>
    <w:rsid w:val="00A22033"/>
    <w:rsid w:val="00A2211A"/>
    <w:rsid w:val="00A22393"/>
    <w:rsid w:val="00A2245A"/>
    <w:rsid w:val="00A2259E"/>
    <w:rsid w:val="00A226EE"/>
    <w:rsid w:val="00A226F6"/>
    <w:rsid w:val="00A2273B"/>
    <w:rsid w:val="00A228C4"/>
    <w:rsid w:val="00A229B7"/>
    <w:rsid w:val="00A22AA2"/>
    <w:rsid w:val="00A22E09"/>
    <w:rsid w:val="00A22FCF"/>
    <w:rsid w:val="00A2311D"/>
    <w:rsid w:val="00A23152"/>
    <w:rsid w:val="00A2318C"/>
    <w:rsid w:val="00A232D0"/>
    <w:rsid w:val="00A233A4"/>
    <w:rsid w:val="00A233B2"/>
    <w:rsid w:val="00A2349B"/>
    <w:rsid w:val="00A234E8"/>
    <w:rsid w:val="00A235BC"/>
    <w:rsid w:val="00A235DF"/>
    <w:rsid w:val="00A23A18"/>
    <w:rsid w:val="00A23A2D"/>
    <w:rsid w:val="00A23B07"/>
    <w:rsid w:val="00A23B68"/>
    <w:rsid w:val="00A23C09"/>
    <w:rsid w:val="00A23F2A"/>
    <w:rsid w:val="00A23FB9"/>
    <w:rsid w:val="00A240C5"/>
    <w:rsid w:val="00A242FE"/>
    <w:rsid w:val="00A244C2"/>
    <w:rsid w:val="00A246D3"/>
    <w:rsid w:val="00A2481B"/>
    <w:rsid w:val="00A24836"/>
    <w:rsid w:val="00A24859"/>
    <w:rsid w:val="00A248A7"/>
    <w:rsid w:val="00A248AD"/>
    <w:rsid w:val="00A24A1F"/>
    <w:rsid w:val="00A24CB9"/>
    <w:rsid w:val="00A24EBF"/>
    <w:rsid w:val="00A24FD9"/>
    <w:rsid w:val="00A24FF8"/>
    <w:rsid w:val="00A25000"/>
    <w:rsid w:val="00A251A7"/>
    <w:rsid w:val="00A251E4"/>
    <w:rsid w:val="00A25374"/>
    <w:rsid w:val="00A25507"/>
    <w:rsid w:val="00A255EA"/>
    <w:rsid w:val="00A2577C"/>
    <w:rsid w:val="00A2581C"/>
    <w:rsid w:val="00A25841"/>
    <w:rsid w:val="00A258AC"/>
    <w:rsid w:val="00A258D9"/>
    <w:rsid w:val="00A2591F"/>
    <w:rsid w:val="00A25951"/>
    <w:rsid w:val="00A259E6"/>
    <w:rsid w:val="00A25A3D"/>
    <w:rsid w:val="00A25B46"/>
    <w:rsid w:val="00A25BE0"/>
    <w:rsid w:val="00A25C5E"/>
    <w:rsid w:val="00A25D29"/>
    <w:rsid w:val="00A25DB1"/>
    <w:rsid w:val="00A25DC0"/>
    <w:rsid w:val="00A25DE7"/>
    <w:rsid w:val="00A25FFF"/>
    <w:rsid w:val="00A260CD"/>
    <w:rsid w:val="00A2621B"/>
    <w:rsid w:val="00A2622E"/>
    <w:rsid w:val="00A264BF"/>
    <w:rsid w:val="00A26540"/>
    <w:rsid w:val="00A26799"/>
    <w:rsid w:val="00A2690C"/>
    <w:rsid w:val="00A269B1"/>
    <w:rsid w:val="00A26B30"/>
    <w:rsid w:val="00A26CB2"/>
    <w:rsid w:val="00A26CEF"/>
    <w:rsid w:val="00A26D04"/>
    <w:rsid w:val="00A26DE5"/>
    <w:rsid w:val="00A26E86"/>
    <w:rsid w:val="00A26EDC"/>
    <w:rsid w:val="00A26F3A"/>
    <w:rsid w:val="00A26F85"/>
    <w:rsid w:val="00A270C7"/>
    <w:rsid w:val="00A270EB"/>
    <w:rsid w:val="00A27186"/>
    <w:rsid w:val="00A27187"/>
    <w:rsid w:val="00A2729C"/>
    <w:rsid w:val="00A27367"/>
    <w:rsid w:val="00A2745C"/>
    <w:rsid w:val="00A2750A"/>
    <w:rsid w:val="00A27548"/>
    <w:rsid w:val="00A27566"/>
    <w:rsid w:val="00A275C2"/>
    <w:rsid w:val="00A27613"/>
    <w:rsid w:val="00A27663"/>
    <w:rsid w:val="00A2767B"/>
    <w:rsid w:val="00A27787"/>
    <w:rsid w:val="00A27991"/>
    <w:rsid w:val="00A279B8"/>
    <w:rsid w:val="00A27C66"/>
    <w:rsid w:val="00A27DB7"/>
    <w:rsid w:val="00A27E85"/>
    <w:rsid w:val="00A27FAE"/>
    <w:rsid w:val="00A27FC5"/>
    <w:rsid w:val="00A300BB"/>
    <w:rsid w:val="00A300F5"/>
    <w:rsid w:val="00A301AE"/>
    <w:rsid w:val="00A30318"/>
    <w:rsid w:val="00A3044B"/>
    <w:rsid w:val="00A30549"/>
    <w:rsid w:val="00A306C2"/>
    <w:rsid w:val="00A307EE"/>
    <w:rsid w:val="00A307F4"/>
    <w:rsid w:val="00A309B3"/>
    <w:rsid w:val="00A30AF1"/>
    <w:rsid w:val="00A30E44"/>
    <w:rsid w:val="00A30EC9"/>
    <w:rsid w:val="00A310A3"/>
    <w:rsid w:val="00A310FB"/>
    <w:rsid w:val="00A3117A"/>
    <w:rsid w:val="00A3124D"/>
    <w:rsid w:val="00A31309"/>
    <w:rsid w:val="00A31314"/>
    <w:rsid w:val="00A3148C"/>
    <w:rsid w:val="00A314C5"/>
    <w:rsid w:val="00A316E3"/>
    <w:rsid w:val="00A3174B"/>
    <w:rsid w:val="00A31797"/>
    <w:rsid w:val="00A31805"/>
    <w:rsid w:val="00A31817"/>
    <w:rsid w:val="00A3183B"/>
    <w:rsid w:val="00A3186B"/>
    <w:rsid w:val="00A31876"/>
    <w:rsid w:val="00A31899"/>
    <w:rsid w:val="00A31A9C"/>
    <w:rsid w:val="00A31AEF"/>
    <w:rsid w:val="00A31F0F"/>
    <w:rsid w:val="00A31F70"/>
    <w:rsid w:val="00A31F90"/>
    <w:rsid w:val="00A32047"/>
    <w:rsid w:val="00A32219"/>
    <w:rsid w:val="00A3240A"/>
    <w:rsid w:val="00A3258F"/>
    <w:rsid w:val="00A326A6"/>
    <w:rsid w:val="00A327D4"/>
    <w:rsid w:val="00A32ABF"/>
    <w:rsid w:val="00A32BFB"/>
    <w:rsid w:val="00A32D23"/>
    <w:rsid w:val="00A32D5D"/>
    <w:rsid w:val="00A32F2B"/>
    <w:rsid w:val="00A32F3B"/>
    <w:rsid w:val="00A330D4"/>
    <w:rsid w:val="00A33126"/>
    <w:rsid w:val="00A3313A"/>
    <w:rsid w:val="00A33188"/>
    <w:rsid w:val="00A331C9"/>
    <w:rsid w:val="00A3339E"/>
    <w:rsid w:val="00A333CB"/>
    <w:rsid w:val="00A33443"/>
    <w:rsid w:val="00A33616"/>
    <w:rsid w:val="00A3373A"/>
    <w:rsid w:val="00A3375A"/>
    <w:rsid w:val="00A338C0"/>
    <w:rsid w:val="00A33A21"/>
    <w:rsid w:val="00A33A36"/>
    <w:rsid w:val="00A33AEB"/>
    <w:rsid w:val="00A33B5F"/>
    <w:rsid w:val="00A33C2C"/>
    <w:rsid w:val="00A33C5F"/>
    <w:rsid w:val="00A33EBB"/>
    <w:rsid w:val="00A33FAA"/>
    <w:rsid w:val="00A3457C"/>
    <w:rsid w:val="00A345CB"/>
    <w:rsid w:val="00A348DC"/>
    <w:rsid w:val="00A349B9"/>
    <w:rsid w:val="00A34C06"/>
    <w:rsid w:val="00A34C77"/>
    <w:rsid w:val="00A34D00"/>
    <w:rsid w:val="00A34D1B"/>
    <w:rsid w:val="00A34EC0"/>
    <w:rsid w:val="00A34FCF"/>
    <w:rsid w:val="00A35086"/>
    <w:rsid w:val="00A350B9"/>
    <w:rsid w:val="00A3515B"/>
    <w:rsid w:val="00A3526F"/>
    <w:rsid w:val="00A352A3"/>
    <w:rsid w:val="00A354B6"/>
    <w:rsid w:val="00A3555B"/>
    <w:rsid w:val="00A355E0"/>
    <w:rsid w:val="00A356C9"/>
    <w:rsid w:val="00A356CF"/>
    <w:rsid w:val="00A3576B"/>
    <w:rsid w:val="00A3599C"/>
    <w:rsid w:val="00A35ADF"/>
    <w:rsid w:val="00A35B03"/>
    <w:rsid w:val="00A35C20"/>
    <w:rsid w:val="00A35D12"/>
    <w:rsid w:val="00A35D6F"/>
    <w:rsid w:val="00A35DC0"/>
    <w:rsid w:val="00A3624B"/>
    <w:rsid w:val="00A36417"/>
    <w:rsid w:val="00A36567"/>
    <w:rsid w:val="00A365AE"/>
    <w:rsid w:val="00A36632"/>
    <w:rsid w:val="00A36738"/>
    <w:rsid w:val="00A36872"/>
    <w:rsid w:val="00A368D3"/>
    <w:rsid w:val="00A36929"/>
    <w:rsid w:val="00A36934"/>
    <w:rsid w:val="00A36941"/>
    <w:rsid w:val="00A36943"/>
    <w:rsid w:val="00A36946"/>
    <w:rsid w:val="00A369BA"/>
    <w:rsid w:val="00A36A7F"/>
    <w:rsid w:val="00A36AC1"/>
    <w:rsid w:val="00A36B64"/>
    <w:rsid w:val="00A36B8B"/>
    <w:rsid w:val="00A36BDC"/>
    <w:rsid w:val="00A36CEB"/>
    <w:rsid w:val="00A36D64"/>
    <w:rsid w:val="00A36DD5"/>
    <w:rsid w:val="00A36DE5"/>
    <w:rsid w:val="00A36F5F"/>
    <w:rsid w:val="00A36F87"/>
    <w:rsid w:val="00A36FBD"/>
    <w:rsid w:val="00A3700D"/>
    <w:rsid w:val="00A37108"/>
    <w:rsid w:val="00A371B2"/>
    <w:rsid w:val="00A3747A"/>
    <w:rsid w:val="00A3749B"/>
    <w:rsid w:val="00A374C2"/>
    <w:rsid w:val="00A37512"/>
    <w:rsid w:val="00A37568"/>
    <w:rsid w:val="00A375E5"/>
    <w:rsid w:val="00A376A4"/>
    <w:rsid w:val="00A3770E"/>
    <w:rsid w:val="00A37776"/>
    <w:rsid w:val="00A37B2A"/>
    <w:rsid w:val="00A37BAA"/>
    <w:rsid w:val="00A37BB9"/>
    <w:rsid w:val="00A37BD5"/>
    <w:rsid w:val="00A37BF3"/>
    <w:rsid w:val="00A37CB0"/>
    <w:rsid w:val="00A37CFD"/>
    <w:rsid w:val="00A37FB1"/>
    <w:rsid w:val="00A400AD"/>
    <w:rsid w:val="00A4028C"/>
    <w:rsid w:val="00A40417"/>
    <w:rsid w:val="00A40557"/>
    <w:rsid w:val="00A405EE"/>
    <w:rsid w:val="00A40616"/>
    <w:rsid w:val="00A40783"/>
    <w:rsid w:val="00A409AD"/>
    <w:rsid w:val="00A40A26"/>
    <w:rsid w:val="00A40CD7"/>
    <w:rsid w:val="00A40D0B"/>
    <w:rsid w:val="00A4106B"/>
    <w:rsid w:val="00A410A1"/>
    <w:rsid w:val="00A41250"/>
    <w:rsid w:val="00A41367"/>
    <w:rsid w:val="00A413CE"/>
    <w:rsid w:val="00A41438"/>
    <w:rsid w:val="00A415AA"/>
    <w:rsid w:val="00A415C3"/>
    <w:rsid w:val="00A4164E"/>
    <w:rsid w:val="00A41711"/>
    <w:rsid w:val="00A4173F"/>
    <w:rsid w:val="00A418A8"/>
    <w:rsid w:val="00A4191A"/>
    <w:rsid w:val="00A4197F"/>
    <w:rsid w:val="00A419A1"/>
    <w:rsid w:val="00A419E8"/>
    <w:rsid w:val="00A41A4F"/>
    <w:rsid w:val="00A41AB0"/>
    <w:rsid w:val="00A41B81"/>
    <w:rsid w:val="00A41BA6"/>
    <w:rsid w:val="00A41BB4"/>
    <w:rsid w:val="00A41C7E"/>
    <w:rsid w:val="00A41D0F"/>
    <w:rsid w:val="00A41DE7"/>
    <w:rsid w:val="00A41E0B"/>
    <w:rsid w:val="00A41F05"/>
    <w:rsid w:val="00A42171"/>
    <w:rsid w:val="00A421BD"/>
    <w:rsid w:val="00A42232"/>
    <w:rsid w:val="00A42263"/>
    <w:rsid w:val="00A42320"/>
    <w:rsid w:val="00A426FE"/>
    <w:rsid w:val="00A42847"/>
    <w:rsid w:val="00A42A24"/>
    <w:rsid w:val="00A42B27"/>
    <w:rsid w:val="00A42B5E"/>
    <w:rsid w:val="00A42C3A"/>
    <w:rsid w:val="00A42C5E"/>
    <w:rsid w:val="00A42CA3"/>
    <w:rsid w:val="00A42CAC"/>
    <w:rsid w:val="00A42CFE"/>
    <w:rsid w:val="00A42DB2"/>
    <w:rsid w:val="00A42E4B"/>
    <w:rsid w:val="00A42E69"/>
    <w:rsid w:val="00A42F80"/>
    <w:rsid w:val="00A431D2"/>
    <w:rsid w:val="00A431D8"/>
    <w:rsid w:val="00A432F1"/>
    <w:rsid w:val="00A432FA"/>
    <w:rsid w:val="00A4350A"/>
    <w:rsid w:val="00A43658"/>
    <w:rsid w:val="00A436A5"/>
    <w:rsid w:val="00A43791"/>
    <w:rsid w:val="00A437EF"/>
    <w:rsid w:val="00A438CD"/>
    <w:rsid w:val="00A43954"/>
    <w:rsid w:val="00A439D3"/>
    <w:rsid w:val="00A43A84"/>
    <w:rsid w:val="00A43C67"/>
    <w:rsid w:val="00A43C6B"/>
    <w:rsid w:val="00A43C92"/>
    <w:rsid w:val="00A43CB3"/>
    <w:rsid w:val="00A43CDD"/>
    <w:rsid w:val="00A43CE3"/>
    <w:rsid w:val="00A43DFC"/>
    <w:rsid w:val="00A43EC5"/>
    <w:rsid w:val="00A43F2D"/>
    <w:rsid w:val="00A43F63"/>
    <w:rsid w:val="00A44186"/>
    <w:rsid w:val="00A44236"/>
    <w:rsid w:val="00A44246"/>
    <w:rsid w:val="00A44310"/>
    <w:rsid w:val="00A443D3"/>
    <w:rsid w:val="00A44437"/>
    <w:rsid w:val="00A444AA"/>
    <w:rsid w:val="00A44526"/>
    <w:rsid w:val="00A44533"/>
    <w:rsid w:val="00A445B6"/>
    <w:rsid w:val="00A4485B"/>
    <w:rsid w:val="00A448AE"/>
    <w:rsid w:val="00A449B8"/>
    <w:rsid w:val="00A449DD"/>
    <w:rsid w:val="00A44A6D"/>
    <w:rsid w:val="00A44B5F"/>
    <w:rsid w:val="00A44B81"/>
    <w:rsid w:val="00A44D21"/>
    <w:rsid w:val="00A44D73"/>
    <w:rsid w:val="00A44E16"/>
    <w:rsid w:val="00A44F06"/>
    <w:rsid w:val="00A44F6C"/>
    <w:rsid w:val="00A451CD"/>
    <w:rsid w:val="00A451EA"/>
    <w:rsid w:val="00A45282"/>
    <w:rsid w:val="00A45383"/>
    <w:rsid w:val="00A45394"/>
    <w:rsid w:val="00A4560F"/>
    <w:rsid w:val="00A45657"/>
    <w:rsid w:val="00A457E0"/>
    <w:rsid w:val="00A458D0"/>
    <w:rsid w:val="00A459CC"/>
    <w:rsid w:val="00A45B26"/>
    <w:rsid w:val="00A45B66"/>
    <w:rsid w:val="00A45BE8"/>
    <w:rsid w:val="00A45C7D"/>
    <w:rsid w:val="00A45CA6"/>
    <w:rsid w:val="00A45E3F"/>
    <w:rsid w:val="00A45F2F"/>
    <w:rsid w:val="00A45F56"/>
    <w:rsid w:val="00A460BA"/>
    <w:rsid w:val="00A4614C"/>
    <w:rsid w:val="00A461C8"/>
    <w:rsid w:val="00A4621B"/>
    <w:rsid w:val="00A4629B"/>
    <w:rsid w:val="00A463AB"/>
    <w:rsid w:val="00A463D6"/>
    <w:rsid w:val="00A46562"/>
    <w:rsid w:val="00A466B9"/>
    <w:rsid w:val="00A466D9"/>
    <w:rsid w:val="00A46828"/>
    <w:rsid w:val="00A468BD"/>
    <w:rsid w:val="00A468E2"/>
    <w:rsid w:val="00A468F1"/>
    <w:rsid w:val="00A46A0E"/>
    <w:rsid w:val="00A46AD3"/>
    <w:rsid w:val="00A46B4F"/>
    <w:rsid w:val="00A46C2B"/>
    <w:rsid w:val="00A46CB5"/>
    <w:rsid w:val="00A46D02"/>
    <w:rsid w:val="00A46D90"/>
    <w:rsid w:val="00A46DDA"/>
    <w:rsid w:val="00A46E24"/>
    <w:rsid w:val="00A46E73"/>
    <w:rsid w:val="00A46F97"/>
    <w:rsid w:val="00A46FCF"/>
    <w:rsid w:val="00A4700E"/>
    <w:rsid w:val="00A47042"/>
    <w:rsid w:val="00A472AD"/>
    <w:rsid w:val="00A4737D"/>
    <w:rsid w:val="00A473AE"/>
    <w:rsid w:val="00A4756F"/>
    <w:rsid w:val="00A47605"/>
    <w:rsid w:val="00A47686"/>
    <w:rsid w:val="00A47705"/>
    <w:rsid w:val="00A47AB7"/>
    <w:rsid w:val="00A47AEE"/>
    <w:rsid w:val="00A47B3F"/>
    <w:rsid w:val="00A47B84"/>
    <w:rsid w:val="00A47BD8"/>
    <w:rsid w:val="00A47BF2"/>
    <w:rsid w:val="00A47C07"/>
    <w:rsid w:val="00A47C22"/>
    <w:rsid w:val="00A47C7E"/>
    <w:rsid w:val="00A47CB9"/>
    <w:rsid w:val="00A47CC7"/>
    <w:rsid w:val="00A47D8E"/>
    <w:rsid w:val="00A47DCE"/>
    <w:rsid w:val="00A47DD3"/>
    <w:rsid w:val="00A47EEF"/>
    <w:rsid w:val="00A50181"/>
    <w:rsid w:val="00A50218"/>
    <w:rsid w:val="00A502FA"/>
    <w:rsid w:val="00A50351"/>
    <w:rsid w:val="00A50400"/>
    <w:rsid w:val="00A50417"/>
    <w:rsid w:val="00A50540"/>
    <w:rsid w:val="00A505AE"/>
    <w:rsid w:val="00A50636"/>
    <w:rsid w:val="00A50650"/>
    <w:rsid w:val="00A5088B"/>
    <w:rsid w:val="00A509B5"/>
    <w:rsid w:val="00A50B7C"/>
    <w:rsid w:val="00A50D9E"/>
    <w:rsid w:val="00A50E8A"/>
    <w:rsid w:val="00A50EA5"/>
    <w:rsid w:val="00A50ECE"/>
    <w:rsid w:val="00A50EF1"/>
    <w:rsid w:val="00A50F64"/>
    <w:rsid w:val="00A50F76"/>
    <w:rsid w:val="00A51047"/>
    <w:rsid w:val="00A51056"/>
    <w:rsid w:val="00A5106D"/>
    <w:rsid w:val="00A510AF"/>
    <w:rsid w:val="00A510E5"/>
    <w:rsid w:val="00A5121B"/>
    <w:rsid w:val="00A51292"/>
    <w:rsid w:val="00A5129A"/>
    <w:rsid w:val="00A512A5"/>
    <w:rsid w:val="00A51349"/>
    <w:rsid w:val="00A51354"/>
    <w:rsid w:val="00A51371"/>
    <w:rsid w:val="00A514C8"/>
    <w:rsid w:val="00A51678"/>
    <w:rsid w:val="00A51798"/>
    <w:rsid w:val="00A517CE"/>
    <w:rsid w:val="00A517D0"/>
    <w:rsid w:val="00A51810"/>
    <w:rsid w:val="00A5187B"/>
    <w:rsid w:val="00A51AB6"/>
    <w:rsid w:val="00A51B65"/>
    <w:rsid w:val="00A51C7E"/>
    <w:rsid w:val="00A51C8B"/>
    <w:rsid w:val="00A51D10"/>
    <w:rsid w:val="00A51DF5"/>
    <w:rsid w:val="00A51EFA"/>
    <w:rsid w:val="00A520BA"/>
    <w:rsid w:val="00A52100"/>
    <w:rsid w:val="00A5225D"/>
    <w:rsid w:val="00A522E8"/>
    <w:rsid w:val="00A5232B"/>
    <w:rsid w:val="00A52424"/>
    <w:rsid w:val="00A524B0"/>
    <w:rsid w:val="00A524D2"/>
    <w:rsid w:val="00A52540"/>
    <w:rsid w:val="00A526A8"/>
    <w:rsid w:val="00A52724"/>
    <w:rsid w:val="00A527FC"/>
    <w:rsid w:val="00A52881"/>
    <w:rsid w:val="00A52905"/>
    <w:rsid w:val="00A52912"/>
    <w:rsid w:val="00A5293A"/>
    <w:rsid w:val="00A52A5B"/>
    <w:rsid w:val="00A52AA6"/>
    <w:rsid w:val="00A52CC8"/>
    <w:rsid w:val="00A52F5A"/>
    <w:rsid w:val="00A52FA6"/>
    <w:rsid w:val="00A5303D"/>
    <w:rsid w:val="00A5314D"/>
    <w:rsid w:val="00A531CB"/>
    <w:rsid w:val="00A531F0"/>
    <w:rsid w:val="00A5325D"/>
    <w:rsid w:val="00A5329D"/>
    <w:rsid w:val="00A532F9"/>
    <w:rsid w:val="00A53354"/>
    <w:rsid w:val="00A53785"/>
    <w:rsid w:val="00A537F3"/>
    <w:rsid w:val="00A538DF"/>
    <w:rsid w:val="00A53927"/>
    <w:rsid w:val="00A539F6"/>
    <w:rsid w:val="00A53A19"/>
    <w:rsid w:val="00A53B32"/>
    <w:rsid w:val="00A53C3F"/>
    <w:rsid w:val="00A53C4B"/>
    <w:rsid w:val="00A54014"/>
    <w:rsid w:val="00A5401E"/>
    <w:rsid w:val="00A5415B"/>
    <w:rsid w:val="00A5438C"/>
    <w:rsid w:val="00A545B0"/>
    <w:rsid w:val="00A54697"/>
    <w:rsid w:val="00A546F4"/>
    <w:rsid w:val="00A54798"/>
    <w:rsid w:val="00A547A0"/>
    <w:rsid w:val="00A54AA9"/>
    <w:rsid w:val="00A54B50"/>
    <w:rsid w:val="00A54B55"/>
    <w:rsid w:val="00A54E40"/>
    <w:rsid w:val="00A54E74"/>
    <w:rsid w:val="00A54EB4"/>
    <w:rsid w:val="00A5501C"/>
    <w:rsid w:val="00A550BF"/>
    <w:rsid w:val="00A552B1"/>
    <w:rsid w:val="00A553CC"/>
    <w:rsid w:val="00A5552F"/>
    <w:rsid w:val="00A558E1"/>
    <w:rsid w:val="00A5594B"/>
    <w:rsid w:val="00A559BC"/>
    <w:rsid w:val="00A55B33"/>
    <w:rsid w:val="00A55B44"/>
    <w:rsid w:val="00A55C97"/>
    <w:rsid w:val="00A55E6A"/>
    <w:rsid w:val="00A55E6D"/>
    <w:rsid w:val="00A55EB7"/>
    <w:rsid w:val="00A55EE4"/>
    <w:rsid w:val="00A55F3B"/>
    <w:rsid w:val="00A56015"/>
    <w:rsid w:val="00A560E9"/>
    <w:rsid w:val="00A56104"/>
    <w:rsid w:val="00A562E9"/>
    <w:rsid w:val="00A563C0"/>
    <w:rsid w:val="00A56678"/>
    <w:rsid w:val="00A5668A"/>
    <w:rsid w:val="00A5676B"/>
    <w:rsid w:val="00A56901"/>
    <w:rsid w:val="00A56A45"/>
    <w:rsid w:val="00A56C38"/>
    <w:rsid w:val="00A56C6B"/>
    <w:rsid w:val="00A56CC1"/>
    <w:rsid w:val="00A56D1F"/>
    <w:rsid w:val="00A56DA2"/>
    <w:rsid w:val="00A56DCA"/>
    <w:rsid w:val="00A56E47"/>
    <w:rsid w:val="00A56FA2"/>
    <w:rsid w:val="00A5704B"/>
    <w:rsid w:val="00A57157"/>
    <w:rsid w:val="00A57304"/>
    <w:rsid w:val="00A57536"/>
    <w:rsid w:val="00A5757D"/>
    <w:rsid w:val="00A57617"/>
    <w:rsid w:val="00A578E0"/>
    <w:rsid w:val="00A579D2"/>
    <w:rsid w:val="00A57A3F"/>
    <w:rsid w:val="00A57A73"/>
    <w:rsid w:val="00A57BF8"/>
    <w:rsid w:val="00A57C3E"/>
    <w:rsid w:val="00A57C91"/>
    <w:rsid w:val="00A57CE2"/>
    <w:rsid w:val="00A57D9C"/>
    <w:rsid w:val="00A57F8E"/>
    <w:rsid w:val="00A600C4"/>
    <w:rsid w:val="00A601A8"/>
    <w:rsid w:val="00A6022E"/>
    <w:rsid w:val="00A60249"/>
    <w:rsid w:val="00A602F8"/>
    <w:rsid w:val="00A6031B"/>
    <w:rsid w:val="00A603D3"/>
    <w:rsid w:val="00A603DC"/>
    <w:rsid w:val="00A60401"/>
    <w:rsid w:val="00A60450"/>
    <w:rsid w:val="00A60482"/>
    <w:rsid w:val="00A60504"/>
    <w:rsid w:val="00A605D8"/>
    <w:rsid w:val="00A606EE"/>
    <w:rsid w:val="00A606FE"/>
    <w:rsid w:val="00A60794"/>
    <w:rsid w:val="00A607E7"/>
    <w:rsid w:val="00A6088F"/>
    <w:rsid w:val="00A608FC"/>
    <w:rsid w:val="00A60A2A"/>
    <w:rsid w:val="00A60C40"/>
    <w:rsid w:val="00A60E1C"/>
    <w:rsid w:val="00A60E8C"/>
    <w:rsid w:val="00A60ED3"/>
    <w:rsid w:val="00A61030"/>
    <w:rsid w:val="00A61089"/>
    <w:rsid w:val="00A6116D"/>
    <w:rsid w:val="00A6118C"/>
    <w:rsid w:val="00A6119E"/>
    <w:rsid w:val="00A61205"/>
    <w:rsid w:val="00A613D6"/>
    <w:rsid w:val="00A614FC"/>
    <w:rsid w:val="00A6152B"/>
    <w:rsid w:val="00A61663"/>
    <w:rsid w:val="00A61678"/>
    <w:rsid w:val="00A6171E"/>
    <w:rsid w:val="00A61721"/>
    <w:rsid w:val="00A61926"/>
    <w:rsid w:val="00A61A3D"/>
    <w:rsid w:val="00A61B00"/>
    <w:rsid w:val="00A61B5D"/>
    <w:rsid w:val="00A61C2D"/>
    <w:rsid w:val="00A61C7A"/>
    <w:rsid w:val="00A61CC5"/>
    <w:rsid w:val="00A61D44"/>
    <w:rsid w:val="00A61D5D"/>
    <w:rsid w:val="00A61DA8"/>
    <w:rsid w:val="00A61F6F"/>
    <w:rsid w:val="00A62052"/>
    <w:rsid w:val="00A620EA"/>
    <w:rsid w:val="00A62157"/>
    <w:rsid w:val="00A6220A"/>
    <w:rsid w:val="00A622C3"/>
    <w:rsid w:val="00A6231C"/>
    <w:rsid w:val="00A62350"/>
    <w:rsid w:val="00A624A3"/>
    <w:rsid w:val="00A624DC"/>
    <w:rsid w:val="00A62500"/>
    <w:rsid w:val="00A62549"/>
    <w:rsid w:val="00A6281C"/>
    <w:rsid w:val="00A62834"/>
    <w:rsid w:val="00A62AAD"/>
    <w:rsid w:val="00A62B6B"/>
    <w:rsid w:val="00A62DB3"/>
    <w:rsid w:val="00A62E42"/>
    <w:rsid w:val="00A62E6E"/>
    <w:rsid w:val="00A62ED3"/>
    <w:rsid w:val="00A62F20"/>
    <w:rsid w:val="00A62F6C"/>
    <w:rsid w:val="00A62F91"/>
    <w:rsid w:val="00A62F9F"/>
    <w:rsid w:val="00A6320D"/>
    <w:rsid w:val="00A632A3"/>
    <w:rsid w:val="00A6339E"/>
    <w:rsid w:val="00A63796"/>
    <w:rsid w:val="00A6384E"/>
    <w:rsid w:val="00A63944"/>
    <w:rsid w:val="00A63A64"/>
    <w:rsid w:val="00A63B03"/>
    <w:rsid w:val="00A63B0F"/>
    <w:rsid w:val="00A63BF3"/>
    <w:rsid w:val="00A63CAF"/>
    <w:rsid w:val="00A63CF2"/>
    <w:rsid w:val="00A63E6F"/>
    <w:rsid w:val="00A63EE6"/>
    <w:rsid w:val="00A63F14"/>
    <w:rsid w:val="00A63F33"/>
    <w:rsid w:val="00A64025"/>
    <w:rsid w:val="00A64135"/>
    <w:rsid w:val="00A64198"/>
    <w:rsid w:val="00A642A0"/>
    <w:rsid w:val="00A643DB"/>
    <w:rsid w:val="00A645BA"/>
    <w:rsid w:val="00A64660"/>
    <w:rsid w:val="00A646FE"/>
    <w:rsid w:val="00A6476E"/>
    <w:rsid w:val="00A6480B"/>
    <w:rsid w:val="00A648B8"/>
    <w:rsid w:val="00A649C4"/>
    <w:rsid w:val="00A64A71"/>
    <w:rsid w:val="00A64BA2"/>
    <w:rsid w:val="00A64D52"/>
    <w:rsid w:val="00A64EB2"/>
    <w:rsid w:val="00A64EE6"/>
    <w:rsid w:val="00A65204"/>
    <w:rsid w:val="00A652B8"/>
    <w:rsid w:val="00A653D9"/>
    <w:rsid w:val="00A6548F"/>
    <w:rsid w:val="00A655D1"/>
    <w:rsid w:val="00A65625"/>
    <w:rsid w:val="00A65811"/>
    <w:rsid w:val="00A65A41"/>
    <w:rsid w:val="00A65B30"/>
    <w:rsid w:val="00A65BF3"/>
    <w:rsid w:val="00A65DB4"/>
    <w:rsid w:val="00A65E2B"/>
    <w:rsid w:val="00A65FCC"/>
    <w:rsid w:val="00A660F9"/>
    <w:rsid w:val="00A66121"/>
    <w:rsid w:val="00A6612C"/>
    <w:rsid w:val="00A6628F"/>
    <w:rsid w:val="00A66556"/>
    <w:rsid w:val="00A66620"/>
    <w:rsid w:val="00A66650"/>
    <w:rsid w:val="00A6681F"/>
    <w:rsid w:val="00A66913"/>
    <w:rsid w:val="00A66949"/>
    <w:rsid w:val="00A669C5"/>
    <w:rsid w:val="00A66AC3"/>
    <w:rsid w:val="00A66B84"/>
    <w:rsid w:val="00A66C49"/>
    <w:rsid w:val="00A66C51"/>
    <w:rsid w:val="00A66C81"/>
    <w:rsid w:val="00A66CC3"/>
    <w:rsid w:val="00A66D16"/>
    <w:rsid w:val="00A66D40"/>
    <w:rsid w:val="00A66DD4"/>
    <w:rsid w:val="00A66DEF"/>
    <w:rsid w:val="00A66DF4"/>
    <w:rsid w:val="00A66EF3"/>
    <w:rsid w:val="00A66FAE"/>
    <w:rsid w:val="00A66FC1"/>
    <w:rsid w:val="00A67002"/>
    <w:rsid w:val="00A670C6"/>
    <w:rsid w:val="00A671AA"/>
    <w:rsid w:val="00A67274"/>
    <w:rsid w:val="00A67340"/>
    <w:rsid w:val="00A6742F"/>
    <w:rsid w:val="00A67598"/>
    <w:rsid w:val="00A675B7"/>
    <w:rsid w:val="00A67645"/>
    <w:rsid w:val="00A67978"/>
    <w:rsid w:val="00A67B2C"/>
    <w:rsid w:val="00A67D32"/>
    <w:rsid w:val="00A67DFE"/>
    <w:rsid w:val="00A67E3E"/>
    <w:rsid w:val="00A67FB4"/>
    <w:rsid w:val="00A67FE1"/>
    <w:rsid w:val="00A67FF0"/>
    <w:rsid w:val="00A702C2"/>
    <w:rsid w:val="00A70335"/>
    <w:rsid w:val="00A703AB"/>
    <w:rsid w:val="00A703B4"/>
    <w:rsid w:val="00A703C1"/>
    <w:rsid w:val="00A70465"/>
    <w:rsid w:val="00A70560"/>
    <w:rsid w:val="00A70575"/>
    <w:rsid w:val="00A70639"/>
    <w:rsid w:val="00A70758"/>
    <w:rsid w:val="00A7087B"/>
    <w:rsid w:val="00A709E8"/>
    <w:rsid w:val="00A70CB0"/>
    <w:rsid w:val="00A70EC7"/>
    <w:rsid w:val="00A70F5C"/>
    <w:rsid w:val="00A70F88"/>
    <w:rsid w:val="00A710E7"/>
    <w:rsid w:val="00A71433"/>
    <w:rsid w:val="00A71575"/>
    <w:rsid w:val="00A715B7"/>
    <w:rsid w:val="00A716E7"/>
    <w:rsid w:val="00A71803"/>
    <w:rsid w:val="00A7185F"/>
    <w:rsid w:val="00A718C3"/>
    <w:rsid w:val="00A7197B"/>
    <w:rsid w:val="00A719CD"/>
    <w:rsid w:val="00A71BB2"/>
    <w:rsid w:val="00A71D71"/>
    <w:rsid w:val="00A71E12"/>
    <w:rsid w:val="00A71E28"/>
    <w:rsid w:val="00A71F3E"/>
    <w:rsid w:val="00A72044"/>
    <w:rsid w:val="00A7227E"/>
    <w:rsid w:val="00A72439"/>
    <w:rsid w:val="00A72474"/>
    <w:rsid w:val="00A7254A"/>
    <w:rsid w:val="00A7257D"/>
    <w:rsid w:val="00A725AC"/>
    <w:rsid w:val="00A72655"/>
    <w:rsid w:val="00A728D5"/>
    <w:rsid w:val="00A72949"/>
    <w:rsid w:val="00A72951"/>
    <w:rsid w:val="00A72984"/>
    <w:rsid w:val="00A729D3"/>
    <w:rsid w:val="00A72B79"/>
    <w:rsid w:val="00A72D69"/>
    <w:rsid w:val="00A72E84"/>
    <w:rsid w:val="00A730B7"/>
    <w:rsid w:val="00A730C5"/>
    <w:rsid w:val="00A73137"/>
    <w:rsid w:val="00A7328B"/>
    <w:rsid w:val="00A73294"/>
    <w:rsid w:val="00A73301"/>
    <w:rsid w:val="00A733C6"/>
    <w:rsid w:val="00A7341E"/>
    <w:rsid w:val="00A735D7"/>
    <w:rsid w:val="00A735E1"/>
    <w:rsid w:val="00A73675"/>
    <w:rsid w:val="00A73676"/>
    <w:rsid w:val="00A7375D"/>
    <w:rsid w:val="00A7384D"/>
    <w:rsid w:val="00A73A7A"/>
    <w:rsid w:val="00A73BB1"/>
    <w:rsid w:val="00A73E16"/>
    <w:rsid w:val="00A73F30"/>
    <w:rsid w:val="00A73F75"/>
    <w:rsid w:val="00A73F8D"/>
    <w:rsid w:val="00A74162"/>
    <w:rsid w:val="00A74164"/>
    <w:rsid w:val="00A741BA"/>
    <w:rsid w:val="00A74263"/>
    <w:rsid w:val="00A742D6"/>
    <w:rsid w:val="00A74358"/>
    <w:rsid w:val="00A74452"/>
    <w:rsid w:val="00A74528"/>
    <w:rsid w:val="00A74720"/>
    <w:rsid w:val="00A747C8"/>
    <w:rsid w:val="00A74867"/>
    <w:rsid w:val="00A748EC"/>
    <w:rsid w:val="00A74BE8"/>
    <w:rsid w:val="00A74C00"/>
    <w:rsid w:val="00A74D13"/>
    <w:rsid w:val="00A74D3F"/>
    <w:rsid w:val="00A74D59"/>
    <w:rsid w:val="00A74E1C"/>
    <w:rsid w:val="00A75115"/>
    <w:rsid w:val="00A75169"/>
    <w:rsid w:val="00A75171"/>
    <w:rsid w:val="00A751E6"/>
    <w:rsid w:val="00A75258"/>
    <w:rsid w:val="00A7552E"/>
    <w:rsid w:val="00A7563F"/>
    <w:rsid w:val="00A75683"/>
    <w:rsid w:val="00A75814"/>
    <w:rsid w:val="00A75817"/>
    <w:rsid w:val="00A7589D"/>
    <w:rsid w:val="00A7597A"/>
    <w:rsid w:val="00A759B7"/>
    <w:rsid w:val="00A75A89"/>
    <w:rsid w:val="00A75C41"/>
    <w:rsid w:val="00A75E13"/>
    <w:rsid w:val="00A75EAD"/>
    <w:rsid w:val="00A75F12"/>
    <w:rsid w:val="00A76242"/>
    <w:rsid w:val="00A762E7"/>
    <w:rsid w:val="00A76443"/>
    <w:rsid w:val="00A76541"/>
    <w:rsid w:val="00A76882"/>
    <w:rsid w:val="00A76889"/>
    <w:rsid w:val="00A76B09"/>
    <w:rsid w:val="00A76F80"/>
    <w:rsid w:val="00A770A7"/>
    <w:rsid w:val="00A770C5"/>
    <w:rsid w:val="00A770CC"/>
    <w:rsid w:val="00A7713A"/>
    <w:rsid w:val="00A77154"/>
    <w:rsid w:val="00A7718B"/>
    <w:rsid w:val="00A772AC"/>
    <w:rsid w:val="00A77416"/>
    <w:rsid w:val="00A774EB"/>
    <w:rsid w:val="00A77627"/>
    <w:rsid w:val="00A77696"/>
    <w:rsid w:val="00A776A5"/>
    <w:rsid w:val="00A7774B"/>
    <w:rsid w:val="00A779D8"/>
    <w:rsid w:val="00A77A66"/>
    <w:rsid w:val="00A77C9F"/>
    <w:rsid w:val="00A77D26"/>
    <w:rsid w:val="00A77E70"/>
    <w:rsid w:val="00A80019"/>
    <w:rsid w:val="00A80056"/>
    <w:rsid w:val="00A80069"/>
    <w:rsid w:val="00A800D4"/>
    <w:rsid w:val="00A801A3"/>
    <w:rsid w:val="00A80296"/>
    <w:rsid w:val="00A802B7"/>
    <w:rsid w:val="00A803F7"/>
    <w:rsid w:val="00A80419"/>
    <w:rsid w:val="00A80486"/>
    <w:rsid w:val="00A804C7"/>
    <w:rsid w:val="00A8053A"/>
    <w:rsid w:val="00A80555"/>
    <w:rsid w:val="00A805C7"/>
    <w:rsid w:val="00A80661"/>
    <w:rsid w:val="00A806E4"/>
    <w:rsid w:val="00A8070C"/>
    <w:rsid w:val="00A80895"/>
    <w:rsid w:val="00A808BC"/>
    <w:rsid w:val="00A809E5"/>
    <w:rsid w:val="00A80A03"/>
    <w:rsid w:val="00A80ACB"/>
    <w:rsid w:val="00A80B2B"/>
    <w:rsid w:val="00A80C52"/>
    <w:rsid w:val="00A80CF7"/>
    <w:rsid w:val="00A80D0D"/>
    <w:rsid w:val="00A80D69"/>
    <w:rsid w:val="00A80DF0"/>
    <w:rsid w:val="00A80E15"/>
    <w:rsid w:val="00A80E1C"/>
    <w:rsid w:val="00A80E99"/>
    <w:rsid w:val="00A80FC5"/>
    <w:rsid w:val="00A81019"/>
    <w:rsid w:val="00A8111A"/>
    <w:rsid w:val="00A81125"/>
    <w:rsid w:val="00A811B6"/>
    <w:rsid w:val="00A813D6"/>
    <w:rsid w:val="00A81427"/>
    <w:rsid w:val="00A8146B"/>
    <w:rsid w:val="00A814D0"/>
    <w:rsid w:val="00A814D3"/>
    <w:rsid w:val="00A8150F"/>
    <w:rsid w:val="00A815AE"/>
    <w:rsid w:val="00A815FE"/>
    <w:rsid w:val="00A8162F"/>
    <w:rsid w:val="00A8170F"/>
    <w:rsid w:val="00A818C9"/>
    <w:rsid w:val="00A819CF"/>
    <w:rsid w:val="00A81A49"/>
    <w:rsid w:val="00A81C23"/>
    <w:rsid w:val="00A81D50"/>
    <w:rsid w:val="00A81D59"/>
    <w:rsid w:val="00A81E02"/>
    <w:rsid w:val="00A81F82"/>
    <w:rsid w:val="00A820D1"/>
    <w:rsid w:val="00A8227E"/>
    <w:rsid w:val="00A82329"/>
    <w:rsid w:val="00A8239A"/>
    <w:rsid w:val="00A8242A"/>
    <w:rsid w:val="00A82535"/>
    <w:rsid w:val="00A8255C"/>
    <w:rsid w:val="00A82580"/>
    <w:rsid w:val="00A825A8"/>
    <w:rsid w:val="00A825DA"/>
    <w:rsid w:val="00A82653"/>
    <w:rsid w:val="00A826CD"/>
    <w:rsid w:val="00A827D3"/>
    <w:rsid w:val="00A8283C"/>
    <w:rsid w:val="00A828B4"/>
    <w:rsid w:val="00A82A9B"/>
    <w:rsid w:val="00A82B2C"/>
    <w:rsid w:val="00A82B33"/>
    <w:rsid w:val="00A82B84"/>
    <w:rsid w:val="00A82BE9"/>
    <w:rsid w:val="00A82C6E"/>
    <w:rsid w:val="00A82E39"/>
    <w:rsid w:val="00A82F52"/>
    <w:rsid w:val="00A830D7"/>
    <w:rsid w:val="00A8322C"/>
    <w:rsid w:val="00A83340"/>
    <w:rsid w:val="00A8336D"/>
    <w:rsid w:val="00A83391"/>
    <w:rsid w:val="00A833DE"/>
    <w:rsid w:val="00A83551"/>
    <w:rsid w:val="00A83688"/>
    <w:rsid w:val="00A8371D"/>
    <w:rsid w:val="00A8381C"/>
    <w:rsid w:val="00A83A5A"/>
    <w:rsid w:val="00A83ABD"/>
    <w:rsid w:val="00A83AC3"/>
    <w:rsid w:val="00A83B15"/>
    <w:rsid w:val="00A83B17"/>
    <w:rsid w:val="00A83BFD"/>
    <w:rsid w:val="00A83F95"/>
    <w:rsid w:val="00A83FE2"/>
    <w:rsid w:val="00A840C6"/>
    <w:rsid w:val="00A840C7"/>
    <w:rsid w:val="00A84114"/>
    <w:rsid w:val="00A8411D"/>
    <w:rsid w:val="00A841BF"/>
    <w:rsid w:val="00A841EC"/>
    <w:rsid w:val="00A84413"/>
    <w:rsid w:val="00A845D0"/>
    <w:rsid w:val="00A84667"/>
    <w:rsid w:val="00A8466E"/>
    <w:rsid w:val="00A8469B"/>
    <w:rsid w:val="00A84765"/>
    <w:rsid w:val="00A8491D"/>
    <w:rsid w:val="00A84926"/>
    <w:rsid w:val="00A84BB2"/>
    <w:rsid w:val="00A84CEC"/>
    <w:rsid w:val="00A84D1B"/>
    <w:rsid w:val="00A84D99"/>
    <w:rsid w:val="00A84E2D"/>
    <w:rsid w:val="00A84F13"/>
    <w:rsid w:val="00A84F21"/>
    <w:rsid w:val="00A85015"/>
    <w:rsid w:val="00A85037"/>
    <w:rsid w:val="00A85197"/>
    <w:rsid w:val="00A853CF"/>
    <w:rsid w:val="00A8540F"/>
    <w:rsid w:val="00A85479"/>
    <w:rsid w:val="00A854EA"/>
    <w:rsid w:val="00A85696"/>
    <w:rsid w:val="00A856BA"/>
    <w:rsid w:val="00A8578A"/>
    <w:rsid w:val="00A8580A"/>
    <w:rsid w:val="00A859AB"/>
    <w:rsid w:val="00A85AD0"/>
    <w:rsid w:val="00A85D8C"/>
    <w:rsid w:val="00A85DC0"/>
    <w:rsid w:val="00A85DCF"/>
    <w:rsid w:val="00A85DF8"/>
    <w:rsid w:val="00A85F21"/>
    <w:rsid w:val="00A85F25"/>
    <w:rsid w:val="00A860BD"/>
    <w:rsid w:val="00A860EE"/>
    <w:rsid w:val="00A86150"/>
    <w:rsid w:val="00A862AC"/>
    <w:rsid w:val="00A86372"/>
    <w:rsid w:val="00A8666C"/>
    <w:rsid w:val="00A867ED"/>
    <w:rsid w:val="00A86A7C"/>
    <w:rsid w:val="00A86AA9"/>
    <w:rsid w:val="00A86AC4"/>
    <w:rsid w:val="00A86B28"/>
    <w:rsid w:val="00A86B5E"/>
    <w:rsid w:val="00A86BF9"/>
    <w:rsid w:val="00A86C07"/>
    <w:rsid w:val="00A86C16"/>
    <w:rsid w:val="00A86C37"/>
    <w:rsid w:val="00A86C4F"/>
    <w:rsid w:val="00A86E6B"/>
    <w:rsid w:val="00A86EA9"/>
    <w:rsid w:val="00A86FB2"/>
    <w:rsid w:val="00A86FD1"/>
    <w:rsid w:val="00A87000"/>
    <w:rsid w:val="00A8701F"/>
    <w:rsid w:val="00A870BF"/>
    <w:rsid w:val="00A87290"/>
    <w:rsid w:val="00A87311"/>
    <w:rsid w:val="00A87482"/>
    <w:rsid w:val="00A874B5"/>
    <w:rsid w:val="00A87535"/>
    <w:rsid w:val="00A8753E"/>
    <w:rsid w:val="00A87561"/>
    <w:rsid w:val="00A875EB"/>
    <w:rsid w:val="00A876BE"/>
    <w:rsid w:val="00A87714"/>
    <w:rsid w:val="00A877EE"/>
    <w:rsid w:val="00A87891"/>
    <w:rsid w:val="00A879BB"/>
    <w:rsid w:val="00A87A25"/>
    <w:rsid w:val="00A87C21"/>
    <w:rsid w:val="00A87D08"/>
    <w:rsid w:val="00A87E17"/>
    <w:rsid w:val="00A87E19"/>
    <w:rsid w:val="00A87E3D"/>
    <w:rsid w:val="00A87E40"/>
    <w:rsid w:val="00A87F91"/>
    <w:rsid w:val="00A90077"/>
    <w:rsid w:val="00A9012C"/>
    <w:rsid w:val="00A9030A"/>
    <w:rsid w:val="00A90323"/>
    <w:rsid w:val="00A9048D"/>
    <w:rsid w:val="00A905BE"/>
    <w:rsid w:val="00A90671"/>
    <w:rsid w:val="00A9067B"/>
    <w:rsid w:val="00A906E3"/>
    <w:rsid w:val="00A9084C"/>
    <w:rsid w:val="00A908F1"/>
    <w:rsid w:val="00A909F8"/>
    <w:rsid w:val="00A90C24"/>
    <w:rsid w:val="00A90C69"/>
    <w:rsid w:val="00A90C90"/>
    <w:rsid w:val="00A90D1C"/>
    <w:rsid w:val="00A90E47"/>
    <w:rsid w:val="00A90FA2"/>
    <w:rsid w:val="00A91036"/>
    <w:rsid w:val="00A911C7"/>
    <w:rsid w:val="00A91251"/>
    <w:rsid w:val="00A9125F"/>
    <w:rsid w:val="00A912DE"/>
    <w:rsid w:val="00A913B2"/>
    <w:rsid w:val="00A9146A"/>
    <w:rsid w:val="00A91573"/>
    <w:rsid w:val="00A91671"/>
    <w:rsid w:val="00A916D8"/>
    <w:rsid w:val="00A9178D"/>
    <w:rsid w:val="00A91852"/>
    <w:rsid w:val="00A91896"/>
    <w:rsid w:val="00A918A1"/>
    <w:rsid w:val="00A919D1"/>
    <w:rsid w:val="00A91BFD"/>
    <w:rsid w:val="00A91C7C"/>
    <w:rsid w:val="00A91C9C"/>
    <w:rsid w:val="00A91E0F"/>
    <w:rsid w:val="00A91EE0"/>
    <w:rsid w:val="00A91F3B"/>
    <w:rsid w:val="00A921F8"/>
    <w:rsid w:val="00A922AA"/>
    <w:rsid w:val="00A92330"/>
    <w:rsid w:val="00A925D1"/>
    <w:rsid w:val="00A92643"/>
    <w:rsid w:val="00A926B6"/>
    <w:rsid w:val="00A92757"/>
    <w:rsid w:val="00A927FC"/>
    <w:rsid w:val="00A929A6"/>
    <w:rsid w:val="00A92A68"/>
    <w:rsid w:val="00A92A90"/>
    <w:rsid w:val="00A92ABE"/>
    <w:rsid w:val="00A92B86"/>
    <w:rsid w:val="00A92C6A"/>
    <w:rsid w:val="00A92CD5"/>
    <w:rsid w:val="00A92CDC"/>
    <w:rsid w:val="00A92E63"/>
    <w:rsid w:val="00A92F28"/>
    <w:rsid w:val="00A92F42"/>
    <w:rsid w:val="00A92F9A"/>
    <w:rsid w:val="00A92FFD"/>
    <w:rsid w:val="00A930CD"/>
    <w:rsid w:val="00A93120"/>
    <w:rsid w:val="00A9333A"/>
    <w:rsid w:val="00A9336B"/>
    <w:rsid w:val="00A933CE"/>
    <w:rsid w:val="00A934D5"/>
    <w:rsid w:val="00A93703"/>
    <w:rsid w:val="00A93763"/>
    <w:rsid w:val="00A93932"/>
    <w:rsid w:val="00A9396D"/>
    <w:rsid w:val="00A93C12"/>
    <w:rsid w:val="00A93D54"/>
    <w:rsid w:val="00A93DB9"/>
    <w:rsid w:val="00A93EA7"/>
    <w:rsid w:val="00A93F33"/>
    <w:rsid w:val="00A93F74"/>
    <w:rsid w:val="00A9408D"/>
    <w:rsid w:val="00A94112"/>
    <w:rsid w:val="00A941DD"/>
    <w:rsid w:val="00A94356"/>
    <w:rsid w:val="00A943AE"/>
    <w:rsid w:val="00A944C0"/>
    <w:rsid w:val="00A94543"/>
    <w:rsid w:val="00A94582"/>
    <w:rsid w:val="00A945B1"/>
    <w:rsid w:val="00A945C7"/>
    <w:rsid w:val="00A945D0"/>
    <w:rsid w:val="00A94A92"/>
    <w:rsid w:val="00A94C64"/>
    <w:rsid w:val="00A94D89"/>
    <w:rsid w:val="00A94D8A"/>
    <w:rsid w:val="00A94E11"/>
    <w:rsid w:val="00A94E59"/>
    <w:rsid w:val="00A94EF1"/>
    <w:rsid w:val="00A94FA1"/>
    <w:rsid w:val="00A94FC9"/>
    <w:rsid w:val="00A9514D"/>
    <w:rsid w:val="00A95298"/>
    <w:rsid w:val="00A95360"/>
    <w:rsid w:val="00A95367"/>
    <w:rsid w:val="00A95403"/>
    <w:rsid w:val="00A9542E"/>
    <w:rsid w:val="00A954FF"/>
    <w:rsid w:val="00A9567D"/>
    <w:rsid w:val="00A956A0"/>
    <w:rsid w:val="00A957A9"/>
    <w:rsid w:val="00A957CF"/>
    <w:rsid w:val="00A95893"/>
    <w:rsid w:val="00A958D1"/>
    <w:rsid w:val="00A9592C"/>
    <w:rsid w:val="00A95A87"/>
    <w:rsid w:val="00A95A9D"/>
    <w:rsid w:val="00A95C95"/>
    <w:rsid w:val="00A95E9A"/>
    <w:rsid w:val="00A95F4F"/>
    <w:rsid w:val="00A960AE"/>
    <w:rsid w:val="00A960E4"/>
    <w:rsid w:val="00A960F1"/>
    <w:rsid w:val="00A962E1"/>
    <w:rsid w:val="00A96371"/>
    <w:rsid w:val="00A9657E"/>
    <w:rsid w:val="00A965A0"/>
    <w:rsid w:val="00A965B0"/>
    <w:rsid w:val="00A965B3"/>
    <w:rsid w:val="00A96711"/>
    <w:rsid w:val="00A9688E"/>
    <w:rsid w:val="00A96A30"/>
    <w:rsid w:val="00A96AAE"/>
    <w:rsid w:val="00A96ACA"/>
    <w:rsid w:val="00A96E43"/>
    <w:rsid w:val="00A970A1"/>
    <w:rsid w:val="00A9711A"/>
    <w:rsid w:val="00A971EB"/>
    <w:rsid w:val="00A972AB"/>
    <w:rsid w:val="00A97348"/>
    <w:rsid w:val="00A973A6"/>
    <w:rsid w:val="00A973D5"/>
    <w:rsid w:val="00A97441"/>
    <w:rsid w:val="00A97745"/>
    <w:rsid w:val="00A97841"/>
    <w:rsid w:val="00A97882"/>
    <w:rsid w:val="00A9788C"/>
    <w:rsid w:val="00A978BA"/>
    <w:rsid w:val="00A978ED"/>
    <w:rsid w:val="00A978F4"/>
    <w:rsid w:val="00A97997"/>
    <w:rsid w:val="00A979A4"/>
    <w:rsid w:val="00A979E4"/>
    <w:rsid w:val="00A97A13"/>
    <w:rsid w:val="00A97A31"/>
    <w:rsid w:val="00A97ADD"/>
    <w:rsid w:val="00A97AE9"/>
    <w:rsid w:val="00A97AED"/>
    <w:rsid w:val="00A97C67"/>
    <w:rsid w:val="00A97CAF"/>
    <w:rsid w:val="00A97D75"/>
    <w:rsid w:val="00A97E2F"/>
    <w:rsid w:val="00A97E72"/>
    <w:rsid w:val="00A97F76"/>
    <w:rsid w:val="00A97FCC"/>
    <w:rsid w:val="00AA018C"/>
    <w:rsid w:val="00AA02FA"/>
    <w:rsid w:val="00AA0356"/>
    <w:rsid w:val="00AA03CE"/>
    <w:rsid w:val="00AA0511"/>
    <w:rsid w:val="00AA05A4"/>
    <w:rsid w:val="00AA0637"/>
    <w:rsid w:val="00AA068E"/>
    <w:rsid w:val="00AA06DD"/>
    <w:rsid w:val="00AA09AB"/>
    <w:rsid w:val="00AA0A7C"/>
    <w:rsid w:val="00AA0B50"/>
    <w:rsid w:val="00AA0B8E"/>
    <w:rsid w:val="00AA0D0B"/>
    <w:rsid w:val="00AA0EB6"/>
    <w:rsid w:val="00AA14A9"/>
    <w:rsid w:val="00AA14C2"/>
    <w:rsid w:val="00AA1589"/>
    <w:rsid w:val="00AA161F"/>
    <w:rsid w:val="00AA1658"/>
    <w:rsid w:val="00AA16C4"/>
    <w:rsid w:val="00AA16F8"/>
    <w:rsid w:val="00AA174F"/>
    <w:rsid w:val="00AA17EA"/>
    <w:rsid w:val="00AA1820"/>
    <w:rsid w:val="00AA1899"/>
    <w:rsid w:val="00AA1946"/>
    <w:rsid w:val="00AA19BE"/>
    <w:rsid w:val="00AA1CC5"/>
    <w:rsid w:val="00AA1DB7"/>
    <w:rsid w:val="00AA1E54"/>
    <w:rsid w:val="00AA1E72"/>
    <w:rsid w:val="00AA1F1E"/>
    <w:rsid w:val="00AA2015"/>
    <w:rsid w:val="00AA20D3"/>
    <w:rsid w:val="00AA20E7"/>
    <w:rsid w:val="00AA210E"/>
    <w:rsid w:val="00AA21EA"/>
    <w:rsid w:val="00AA22C1"/>
    <w:rsid w:val="00AA2318"/>
    <w:rsid w:val="00AA234E"/>
    <w:rsid w:val="00AA25C1"/>
    <w:rsid w:val="00AA279F"/>
    <w:rsid w:val="00AA27DA"/>
    <w:rsid w:val="00AA27F4"/>
    <w:rsid w:val="00AA28B2"/>
    <w:rsid w:val="00AA297B"/>
    <w:rsid w:val="00AA2C91"/>
    <w:rsid w:val="00AA2E80"/>
    <w:rsid w:val="00AA2F2B"/>
    <w:rsid w:val="00AA2F54"/>
    <w:rsid w:val="00AA3033"/>
    <w:rsid w:val="00AA3088"/>
    <w:rsid w:val="00AA30D9"/>
    <w:rsid w:val="00AA322D"/>
    <w:rsid w:val="00AA32D9"/>
    <w:rsid w:val="00AA347A"/>
    <w:rsid w:val="00AA3526"/>
    <w:rsid w:val="00AA3573"/>
    <w:rsid w:val="00AA36BF"/>
    <w:rsid w:val="00AA3DA3"/>
    <w:rsid w:val="00AA3EF1"/>
    <w:rsid w:val="00AA3F03"/>
    <w:rsid w:val="00AA3F27"/>
    <w:rsid w:val="00AA40B2"/>
    <w:rsid w:val="00AA4123"/>
    <w:rsid w:val="00AA422C"/>
    <w:rsid w:val="00AA422E"/>
    <w:rsid w:val="00AA4379"/>
    <w:rsid w:val="00AA4416"/>
    <w:rsid w:val="00AA4461"/>
    <w:rsid w:val="00AA456C"/>
    <w:rsid w:val="00AA45EA"/>
    <w:rsid w:val="00AA468B"/>
    <w:rsid w:val="00AA4695"/>
    <w:rsid w:val="00AA4723"/>
    <w:rsid w:val="00AA4853"/>
    <w:rsid w:val="00AA49CE"/>
    <w:rsid w:val="00AA4AA0"/>
    <w:rsid w:val="00AA4AB0"/>
    <w:rsid w:val="00AA4BD9"/>
    <w:rsid w:val="00AA4D28"/>
    <w:rsid w:val="00AA4DAB"/>
    <w:rsid w:val="00AA4DFF"/>
    <w:rsid w:val="00AA4FE9"/>
    <w:rsid w:val="00AA5035"/>
    <w:rsid w:val="00AA5061"/>
    <w:rsid w:val="00AA52B2"/>
    <w:rsid w:val="00AA52FA"/>
    <w:rsid w:val="00AA53D9"/>
    <w:rsid w:val="00AA5408"/>
    <w:rsid w:val="00AA54B1"/>
    <w:rsid w:val="00AA55E7"/>
    <w:rsid w:val="00AA5C57"/>
    <w:rsid w:val="00AA5E03"/>
    <w:rsid w:val="00AA5E86"/>
    <w:rsid w:val="00AA5F5A"/>
    <w:rsid w:val="00AA5FBE"/>
    <w:rsid w:val="00AA604E"/>
    <w:rsid w:val="00AA606C"/>
    <w:rsid w:val="00AA6134"/>
    <w:rsid w:val="00AA61BE"/>
    <w:rsid w:val="00AA621D"/>
    <w:rsid w:val="00AA62AF"/>
    <w:rsid w:val="00AA63A4"/>
    <w:rsid w:val="00AA651F"/>
    <w:rsid w:val="00AA65EF"/>
    <w:rsid w:val="00AA6653"/>
    <w:rsid w:val="00AA676A"/>
    <w:rsid w:val="00AA6872"/>
    <w:rsid w:val="00AA6A74"/>
    <w:rsid w:val="00AA6AA6"/>
    <w:rsid w:val="00AA6AF6"/>
    <w:rsid w:val="00AA6B85"/>
    <w:rsid w:val="00AA6C3C"/>
    <w:rsid w:val="00AA6C46"/>
    <w:rsid w:val="00AA6C7A"/>
    <w:rsid w:val="00AA6DE3"/>
    <w:rsid w:val="00AA6E03"/>
    <w:rsid w:val="00AA6F33"/>
    <w:rsid w:val="00AA7016"/>
    <w:rsid w:val="00AA7070"/>
    <w:rsid w:val="00AA70E0"/>
    <w:rsid w:val="00AA72A7"/>
    <w:rsid w:val="00AA72B5"/>
    <w:rsid w:val="00AA73A6"/>
    <w:rsid w:val="00AA7542"/>
    <w:rsid w:val="00AA75B1"/>
    <w:rsid w:val="00AA785E"/>
    <w:rsid w:val="00AA78C8"/>
    <w:rsid w:val="00AA796B"/>
    <w:rsid w:val="00AA7BEC"/>
    <w:rsid w:val="00AA7C2B"/>
    <w:rsid w:val="00AA7C40"/>
    <w:rsid w:val="00AA7C53"/>
    <w:rsid w:val="00AA7C58"/>
    <w:rsid w:val="00AA7ECE"/>
    <w:rsid w:val="00AA7FD5"/>
    <w:rsid w:val="00AB0195"/>
    <w:rsid w:val="00AB01F3"/>
    <w:rsid w:val="00AB040C"/>
    <w:rsid w:val="00AB04AD"/>
    <w:rsid w:val="00AB0539"/>
    <w:rsid w:val="00AB05BA"/>
    <w:rsid w:val="00AB0623"/>
    <w:rsid w:val="00AB0634"/>
    <w:rsid w:val="00AB0650"/>
    <w:rsid w:val="00AB0684"/>
    <w:rsid w:val="00AB06AB"/>
    <w:rsid w:val="00AB0733"/>
    <w:rsid w:val="00AB08B3"/>
    <w:rsid w:val="00AB0B02"/>
    <w:rsid w:val="00AB0C11"/>
    <w:rsid w:val="00AB0C8C"/>
    <w:rsid w:val="00AB0D70"/>
    <w:rsid w:val="00AB1013"/>
    <w:rsid w:val="00AB105F"/>
    <w:rsid w:val="00AB109D"/>
    <w:rsid w:val="00AB1112"/>
    <w:rsid w:val="00AB11FA"/>
    <w:rsid w:val="00AB1233"/>
    <w:rsid w:val="00AB1361"/>
    <w:rsid w:val="00AB13C1"/>
    <w:rsid w:val="00AB13EE"/>
    <w:rsid w:val="00AB146F"/>
    <w:rsid w:val="00AB1563"/>
    <w:rsid w:val="00AB1573"/>
    <w:rsid w:val="00AB1585"/>
    <w:rsid w:val="00AB1688"/>
    <w:rsid w:val="00AB16ED"/>
    <w:rsid w:val="00AB1816"/>
    <w:rsid w:val="00AB192C"/>
    <w:rsid w:val="00AB1B0C"/>
    <w:rsid w:val="00AB1B59"/>
    <w:rsid w:val="00AB1C77"/>
    <w:rsid w:val="00AB1EB9"/>
    <w:rsid w:val="00AB1EFC"/>
    <w:rsid w:val="00AB1FB8"/>
    <w:rsid w:val="00AB20F9"/>
    <w:rsid w:val="00AB20FF"/>
    <w:rsid w:val="00AB228F"/>
    <w:rsid w:val="00AB2331"/>
    <w:rsid w:val="00AB237B"/>
    <w:rsid w:val="00AB23B0"/>
    <w:rsid w:val="00AB25DB"/>
    <w:rsid w:val="00AB2761"/>
    <w:rsid w:val="00AB2778"/>
    <w:rsid w:val="00AB28DC"/>
    <w:rsid w:val="00AB292E"/>
    <w:rsid w:val="00AB2965"/>
    <w:rsid w:val="00AB2A64"/>
    <w:rsid w:val="00AB2ADC"/>
    <w:rsid w:val="00AB2B49"/>
    <w:rsid w:val="00AB2B4B"/>
    <w:rsid w:val="00AB2B6A"/>
    <w:rsid w:val="00AB2C67"/>
    <w:rsid w:val="00AB2CA2"/>
    <w:rsid w:val="00AB2D29"/>
    <w:rsid w:val="00AB2DB6"/>
    <w:rsid w:val="00AB2F98"/>
    <w:rsid w:val="00AB2FE7"/>
    <w:rsid w:val="00AB31AD"/>
    <w:rsid w:val="00AB32FE"/>
    <w:rsid w:val="00AB3333"/>
    <w:rsid w:val="00AB33EF"/>
    <w:rsid w:val="00AB3491"/>
    <w:rsid w:val="00AB34CB"/>
    <w:rsid w:val="00AB34D8"/>
    <w:rsid w:val="00AB35A0"/>
    <w:rsid w:val="00AB35AF"/>
    <w:rsid w:val="00AB35BB"/>
    <w:rsid w:val="00AB372D"/>
    <w:rsid w:val="00AB373A"/>
    <w:rsid w:val="00AB3F8F"/>
    <w:rsid w:val="00AB4071"/>
    <w:rsid w:val="00AB4103"/>
    <w:rsid w:val="00AB41BF"/>
    <w:rsid w:val="00AB426C"/>
    <w:rsid w:val="00AB4297"/>
    <w:rsid w:val="00AB4306"/>
    <w:rsid w:val="00AB43C8"/>
    <w:rsid w:val="00AB44FE"/>
    <w:rsid w:val="00AB455B"/>
    <w:rsid w:val="00AB4614"/>
    <w:rsid w:val="00AB4665"/>
    <w:rsid w:val="00AB48F1"/>
    <w:rsid w:val="00AB490A"/>
    <w:rsid w:val="00AB49E6"/>
    <w:rsid w:val="00AB4AD8"/>
    <w:rsid w:val="00AB4B89"/>
    <w:rsid w:val="00AB4C17"/>
    <w:rsid w:val="00AB4C76"/>
    <w:rsid w:val="00AB4D17"/>
    <w:rsid w:val="00AB4D7D"/>
    <w:rsid w:val="00AB4DF6"/>
    <w:rsid w:val="00AB4E03"/>
    <w:rsid w:val="00AB4F70"/>
    <w:rsid w:val="00AB4FE6"/>
    <w:rsid w:val="00AB5129"/>
    <w:rsid w:val="00AB546C"/>
    <w:rsid w:val="00AB549E"/>
    <w:rsid w:val="00AB5652"/>
    <w:rsid w:val="00AB5800"/>
    <w:rsid w:val="00AB5807"/>
    <w:rsid w:val="00AB584C"/>
    <w:rsid w:val="00AB58D4"/>
    <w:rsid w:val="00AB58E7"/>
    <w:rsid w:val="00AB5A02"/>
    <w:rsid w:val="00AB5A5C"/>
    <w:rsid w:val="00AB5AF5"/>
    <w:rsid w:val="00AB5B7F"/>
    <w:rsid w:val="00AB5B82"/>
    <w:rsid w:val="00AB5CA0"/>
    <w:rsid w:val="00AB5F77"/>
    <w:rsid w:val="00AB610A"/>
    <w:rsid w:val="00AB6171"/>
    <w:rsid w:val="00AB61AA"/>
    <w:rsid w:val="00AB61E8"/>
    <w:rsid w:val="00AB6302"/>
    <w:rsid w:val="00AB63D5"/>
    <w:rsid w:val="00AB6409"/>
    <w:rsid w:val="00AB6443"/>
    <w:rsid w:val="00AB65C1"/>
    <w:rsid w:val="00AB65D9"/>
    <w:rsid w:val="00AB667A"/>
    <w:rsid w:val="00AB66B1"/>
    <w:rsid w:val="00AB6731"/>
    <w:rsid w:val="00AB6791"/>
    <w:rsid w:val="00AB6839"/>
    <w:rsid w:val="00AB6903"/>
    <w:rsid w:val="00AB6B19"/>
    <w:rsid w:val="00AB6D0D"/>
    <w:rsid w:val="00AB6D62"/>
    <w:rsid w:val="00AB6D88"/>
    <w:rsid w:val="00AB6ECE"/>
    <w:rsid w:val="00AB7054"/>
    <w:rsid w:val="00AB7066"/>
    <w:rsid w:val="00AB707B"/>
    <w:rsid w:val="00AB7132"/>
    <w:rsid w:val="00AB7368"/>
    <w:rsid w:val="00AB7529"/>
    <w:rsid w:val="00AB7534"/>
    <w:rsid w:val="00AB75BB"/>
    <w:rsid w:val="00AB765B"/>
    <w:rsid w:val="00AB7873"/>
    <w:rsid w:val="00AB78BE"/>
    <w:rsid w:val="00AB78F6"/>
    <w:rsid w:val="00AB7A33"/>
    <w:rsid w:val="00AB7B96"/>
    <w:rsid w:val="00AB7C15"/>
    <w:rsid w:val="00AB7D9C"/>
    <w:rsid w:val="00AB7E46"/>
    <w:rsid w:val="00AB7F8C"/>
    <w:rsid w:val="00AC0013"/>
    <w:rsid w:val="00AC00B9"/>
    <w:rsid w:val="00AC00C7"/>
    <w:rsid w:val="00AC018A"/>
    <w:rsid w:val="00AC03B5"/>
    <w:rsid w:val="00AC05CA"/>
    <w:rsid w:val="00AC0655"/>
    <w:rsid w:val="00AC06C6"/>
    <w:rsid w:val="00AC06E7"/>
    <w:rsid w:val="00AC0735"/>
    <w:rsid w:val="00AC0791"/>
    <w:rsid w:val="00AC07F3"/>
    <w:rsid w:val="00AC0879"/>
    <w:rsid w:val="00AC0A88"/>
    <w:rsid w:val="00AC0CE9"/>
    <w:rsid w:val="00AC0D20"/>
    <w:rsid w:val="00AC0F37"/>
    <w:rsid w:val="00AC0F8D"/>
    <w:rsid w:val="00AC1084"/>
    <w:rsid w:val="00AC1104"/>
    <w:rsid w:val="00AC1106"/>
    <w:rsid w:val="00AC12F2"/>
    <w:rsid w:val="00AC136A"/>
    <w:rsid w:val="00AC13FB"/>
    <w:rsid w:val="00AC1457"/>
    <w:rsid w:val="00AC150D"/>
    <w:rsid w:val="00AC1532"/>
    <w:rsid w:val="00AC16E3"/>
    <w:rsid w:val="00AC1746"/>
    <w:rsid w:val="00AC1757"/>
    <w:rsid w:val="00AC18A7"/>
    <w:rsid w:val="00AC19A6"/>
    <w:rsid w:val="00AC19D3"/>
    <w:rsid w:val="00AC1C80"/>
    <w:rsid w:val="00AC1D7E"/>
    <w:rsid w:val="00AC1DDF"/>
    <w:rsid w:val="00AC1E5B"/>
    <w:rsid w:val="00AC1EA1"/>
    <w:rsid w:val="00AC1F1F"/>
    <w:rsid w:val="00AC1F8E"/>
    <w:rsid w:val="00AC1FAB"/>
    <w:rsid w:val="00AC1FBF"/>
    <w:rsid w:val="00AC1FE8"/>
    <w:rsid w:val="00AC1FFA"/>
    <w:rsid w:val="00AC204D"/>
    <w:rsid w:val="00AC21B7"/>
    <w:rsid w:val="00AC21C1"/>
    <w:rsid w:val="00AC220B"/>
    <w:rsid w:val="00AC2296"/>
    <w:rsid w:val="00AC23E3"/>
    <w:rsid w:val="00AC23EF"/>
    <w:rsid w:val="00AC2491"/>
    <w:rsid w:val="00AC259F"/>
    <w:rsid w:val="00AC2692"/>
    <w:rsid w:val="00AC26CD"/>
    <w:rsid w:val="00AC2852"/>
    <w:rsid w:val="00AC285C"/>
    <w:rsid w:val="00AC29E9"/>
    <w:rsid w:val="00AC2AE8"/>
    <w:rsid w:val="00AC2B8B"/>
    <w:rsid w:val="00AC2BA1"/>
    <w:rsid w:val="00AC2D88"/>
    <w:rsid w:val="00AC2ED9"/>
    <w:rsid w:val="00AC3038"/>
    <w:rsid w:val="00AC3138"/>
    <w:rsid w:val="00AC33EB"/>
    <w:rsid w:val="00AC341C"/>
    <w:rsid w:val="00AC3448"/>
    <w:rsid w:val="00AC3621"/>
    <w:rsid w:val="00AC3649"/>
    <w:rsid w:val="00AC36E8"/>
    <w:rsid w:val="00AC3800"/>
    <w:rsid w:val="00AC3895"/>
    <w:rsid w:val="00AC3988"/>
    <w:rsid w:val="00AC3A53"/>
    <w:rsid w:val="00AC3AE8"/>
    <w:rsid w:val="00AC3B86"/>
    <w:rsid w:val="00AC3BB3"/>
    <w:rsid w:val="00AC3E36"/>
    <w:rsid w:val="00AC3F0E"/>
    <w:rsid w:val="00AC3F35"/>
    <w:rsid w:val="00AC3F9D"/>
    <w:rsid w:val="00AC4061"/>
    <w:rsid w:val="00AC417B"/>
    <w:rsid w:val="00AC41F0"/>
    <w:rsid w:val="00AC424F"/>
    <w:rsid w:val="00AC42CB"/>
    <w:rsid w:val="00AC4498"/>
    <w:rsid w:val="00AC463F"/>
    <w:rsid w:val="00AC47E9"/>
    <w:rsid w:val="00AC4810"/>
    <w:rsid w:val="00AC484E"/>
    <w:rsid w:val="00AC48F7"/>
    <w:rsid w:val="00AC49C4"/>
    <w:rsid w:val="00AC4A29"/>
    <w:rsid w:val="00AC4B1B"/>
    <w:rsid w:val="00AC4C2D"/>
    <w:rsid w:val="00AC4CAF"/>
    <w:rsid w:val="00AC4D99"/>
    <w:rsid w:val="00AC4EB7"/>
    <w:rsid w:val="00AC4EBC"/>
    <w:rsid w:val="00AC4EF7"/>
    <w:rsid w:val="00AC4F40"/>
    <w:rsid w:val="00AC5068"/>
    <w:rsid w:val="00AC50AE"/>
    <w:rsid w:val="00AC50FC"/>
    <w:rsid w:val="00AC538A"/>
    <w:rsid w:val="00AC5420"/>
    <w:rsid w:val="00AC54E7"/>
    <w:rsid w:val="00AC595A"/>
    <w:rsid w:val="00AC598C"/>
    <w:rsid w:val="00AC5B15"/>
    <w:rsid w:val="00AC5B68"/>
    <w:rsid w:val="00AC5BE8"/>
    <w:rsid w:val="00AC5C26"/>
    <w:rsid w:val="00AC5C5F"/>
    <w:rsid w:val="00AC5E23"/>
    <w:rsid w:val="00AC5EF6"/>
    <w:rsid w:val="00AC5F2B"/>
    <w:rsid w:val="00AC60B3"/>
    <w:rsid w:val="00AC63AF"/>
    <w:rsid w:val="00AC64CB"/>
    <w:rsid w:val="00AC64E5"/>
    <w:rsid w:val="00AC65A8"/>
    <w:rsid w:val="00AC65B4"/>
    <w:rsid w:val="00AC6620"/>
    <w:rsid w:val="00AC6692"/>
    <w:rsid w:val="00AC6756"/>
    <w:rsid w:val="00AC6850"/>
    <w:rsid w:val="00AC695C"/>
    <w:rsid w:val="00AC6993"/>
    <w:rsid w:val="00AC69E1"/>
    <w:rsid w:val="00AC6B95"/>
    <w:rsid w:val="00AC6CDF"/>
    <w:rsid w:val="00AC6D23"/>
    <w:rsid w:val="00AC6D43"/>
    <w:rsid w:val="00AC6E30"/>
    <w:rsid w:val="00AC6E46"/>
    <w:rsid w:val="00AC6FAA"/>
    <w:rsid w:val="00AC707D"/>
    <w:rsid w:val="00AC70A8"/>
    <w:rsid w:val="00AC72D3"/>
    <w:rsid w:val="00AC74F4"/>
    <w:rsid w:val="00AC7655"/>
    <w:rsid w:val="00AC766A"/>
    <w:rsid w:val="00AC76D8"/>
    <w:rsid w:val="00AC77B2"/>
    <w:rsid w:val="00AC782A"/>
    <w:rsid w:val="00AC7842"/>
    <w:rsid w:val="00AC78B8"/>
    <w:rsid w:val="00AC794B"/>
    <w:rsid w:val="00AC798F"/>
    <w:rsid w:val="00AC7A89"/>
    <w:rsid w:val="00AC7BBD"/>
    <w:rsid w:val="00AC7D20"/>
    <w:rsid w:val="00AC7D6C"/>
    <w:rsid w:val="00AC7D86"/>
    <w:rsid w:val="00AC7D98"/>
    <w:rsid w:val="00AC7E32"/>
    <w:rsid w:val="00AD017B"/>
    <w:rsid w:val="00AD023C"/>
    <w:rsid w:val="00AD035C"/>
    <w:rsid w:val="00AD0377"/>
    <w:rsid w:val="00AD045F"/>
    <w:rsid w:val="00AD0522"/>
    <w:rsid w:val="00AD07ED"/>
    <w:rsid w:val="00AD0957"/>
    <w:rsid w:val="00AD0A49"/>
    <w:rsid w:val="00AD0A8B"/>
    <w:rsid w:val="00AD0B6D"/>
    <w:rsid w:val="00AD0C3B"/>
    <w:rsid w:val="00AD0CB1"/>
    <w:rsid w:val="00AD0CBA"/>
    <w:rsid w:val="00AD0CC3"/>
    <w:rsid w:val="00AD0DFE"/>
    <w:rsid w:val="00AD0F27"/>
    <w:rsid w:val="00AD0F29"/>
    <w:rsid w:val="00AD104B"/>
    <w:rsid w:val="00AD1191"/>
    <w:rsid w:val="00AD11F1"/>
    <w:rsid w:val="00AD122D"/>
    <w:rsid w:val="00AD1259"/>
    <w:rsid w:val="00AD1290"/>
    <w:rsid w:val="00AD12B5"/>
    <w:rsid w:val="00AD13F6"/>
    <w:rsid w:val="00AD1407"/>
    <w:rsid w:val="00AD1506"/>
    <w:rsid w:val="00AD1528"/>
    <w:rsid w:val="00AD1687"/>
    <w:rsid w:val="00AD189E"/>
    <w:rsid w:val="00AD1903"/>
    <w:rsid w:val="00AD1A21"/>
    <w:rsid w:val="00AD1BEF"/>
    <w:rsid w:val="00AD1D2C"/>
    <w:rsid w:val="00AD1F1B"/>
    <w:rsid w:val="00AD1FCB"/>
    <w:rsid w:val="00AD201E"/>
    <w:rsid w:val="00AD2314"/>
    <w:rsid w:val="00AD2370"/>
    <w:rsid w:val="00AD24DC"/>
    <w:rsid w:val="00AD254E"/>
    <w:rsid w:val="00AD2551"/>
    <w:rsid w:val="00AD2614"/>
    <w:rsid w:val="00AD2638"/>
    <w:rsid w:val="00AD273C"/>
    <w:rsid w:val="00AD27AC"/>
    <w:rsid w:val="00AD285E"/>
    <w:rsid w:val="00AD29B0"/>
    <w:rsid w:val="00AD2A67"/>
    <w:rsid w:val="00AD2B0A"/>
    <w:rsid w:val="00AD2B71"/>
    <w:rsid w:val="00AD2E60"/>
    <w:rsid w:val="00AD3250"/>
    <w:rsid w:val="00AD3347"/>
    <w:rsid w:val="00AD3375"/>
    <w:rsid w:val="00AD35DD"/>
    <w:rsid w:val="00AD35E8"/>
    <w:rsid w:val="00AD3630"/>
    <w:rsid w:val="00AD37B6"/>
    <w:rsid w:val="00AD37F8"/>
    <w:rsid w:val="00AD3808"/>
    <w:rsid w:val="00AD3846"/>
    <w:rsid w:val="00AD3869"/>
    <w:rsid w:val="00AD39AD"/>
    <w:rsid w:val="00AD3A47"/>
    <w:rsid w:val="00AD3A74"/>
    <w:rsid w:val="00AD3B1F"/>
    <w:rsid w:val="00AD3C17"/>
    <w:rsid w:val="00AD3EAB"/>
    <w:rsid w:val="00AD3EBC"/>
    <w:rsid w:val="00AD4115"/>
    <w:rsid w:val="00AD41B9"/>
    <w:rsid w:val="00AD425E"/>
    <w:rsid w:val="00AD4264"/>
    <w:rsid w:val="00AD42B6"/>
    <w:rsid w:val="00AD43C3"/>
    <w:rsid w:val="00AD4464"/>
    <w:rsid w:val="00AD44DE"/>
    <w:rsid w:val="00AD4518"/>
    <w:rsid w:val="00AD453A"/>
    <w:rsid w:val="00AD4553"/>
    <w:rsid w:val="00AD458F"/>
    <w:rsid w:val="00AD4656"/>
    <w:rsid w:val="00AD47A9"/>
    <w:rsid w:val="00AD48D3"/>
    <w:rsid w:val="00AD4903"/>
    <w:rsid w:val="00AD49BC"/>
    <w:rsid w:val="00AD4C36"/>
    <w:rsid w:val="00AD4C95"/>
    <w:rsid w:val="00AD4CAE"/>
    <w:rsid w:val="00AD4D2B"/>
    <w:rsid w:val="00AD4E70"/>
    <w:rsid w:val="00AD5112"/>
    <w:rsid w:val="00AD5150"/>
    <w:rsid w:val="00AD5169"/>
    <w:rsid w:val="00AD51B7"/>
    <w:rsid w:val="00AD53E5"/>
    <w:rsid w:val="00AD571B"/>
    <w:rsid w:val="00AD5736"/>
    <w:rsid w:val="00AD5888"/>
    <w:rsid w:val="00AD5890"/>
    <w:rsid w:val="00AD5B73"/>
    <w:rsid w:val="00AD5BEB"/>
    <w:rsid w:val="00AD5C30"/>
    <w:rsid w:val="00AD5C50"/>
    <w:rsid w:val="00AD5E2C"/>
    <w:rsid w:val="00AD5E5F"/>
    <w:rsid w:val="00AD5ED2"/>
    <w:rsid w:val="00AD5F3F"/>
    <w:rsid w:val="00AD60ED"/>
    <w:rsid w:val="00AD6240"/>
    <w:rsid w:val="00AD6387"/>
    <w:rsid w:val="00AD63E6"/>
    <w:rsid w:val="00AD6401"/>
    <w:rsid w:val="00AD647F"/>
    <w:rsid w:val="00AD6488"/>
    <w:rsid w:val="00AD651A"/>
    <w:rsid w:val="00AD656E"/>
    <w:rsid w:val="00AD6580"/>
    <w:rsid w:val="00AD67A2"/>
    <w:rsid w:val="00AD67BB"/>
    <w:rsid w:val="00AD67D0"/>
    <w:rsid w:val="00AD6B80"/>
    <w:rsid w:val="00AD6D01"/>
    <w:rsid w:val="00AD6D3F"/>
    <w:rsid w:val="00AD6D7A"/>
    <w:rsid w:val="00AD6E4B"/>
    <w:rsid w:val="00AD7214"/>
    <w:rsid w:val="00AD72B4"/>
    <w:rsid w:val="00AD7468"/>
    <w:rsid w:val="00AD7540"/>
    <w:rsid w:val="00AD781D"/>
    <w:rsid w:val="00AD78C3"/>
    <w:rsid w:val="00AD78D4"/>
    <w:rsid w:val="00AD796C"/>
    <w:rsid w:val="00AD7B17"/>
    <w:rsid w:val="00AD7B3C"/>
    <w:rsid w:val="00AD7B94"/>
    <w:rsid w:val="00AD7B98"/>
    <w:rsid w:val="00AD7C55"/>
    <w:rsid w:val="00AD7D30"/>
    <w:rsid w:val="00AD7DDE"/>
    <w:rsid w:val="00AD7F13"/>
    <w:rsid w:val="00AD7F4D"/>
    <w:rsid w:val="00AE0137"/>
    <w:rsid w:val="00AE0166"/>
    <w:rsid w:val="00AE01FB"/>
    <w:rsid w:val="00AE026C"/>
    <w:rsid w:val="00AE02A2"/>
    <w:rsid w:val="00AE0338"/>
    <w:rsid w:val="00AE03BE"/>
    <w:rsid w:val="00AE08E6"/>
    <w:rsid w:val="00AE0A41"/>
    <w:rsid w:val="00AE0A42"/>
    <w:rsid w:val="00AE0AF3"/>
    <w:rsid w:val="00AE0BBB"/>
    <w:rsid w:val="00AE0C42"/>
    <w:rsid w:val="00AE0CF9"/>
    <w:rsid w:val="00AE0D17"/>
    <w:rsid w:val="00AE0F82"/>
    <w:rsid w:val="00AE138A"/>
    <w:rsid w:val="00AE1463"/>
    <w:rsid w:val="00AE1620"/>
    <w:rsid w:val="00AE16A0"/>
    <w:rsid w:val="00AE16B5"/>
    <w:rsid w:val="00AE1758"/>
    <w:rsid w:val="00AE1910"/>
    <w:rsid w:val="00AE1967"/>
    <w:rsid w:val="00AE19CC"/>
    <w:rsid w:val="00AE1A54"/>
    <w:rsid w:val="00AE1A9A"/>
    <w:rsid w:val="00AE1B02"/>
    <w:rsid w:val="00AE1CFE"/>
    <w:rsid w:val="00AE1DB4"/>
    <w:rsid w:val="00AE1DC7"/>
    <w:rsid w:val="00AE1F4E"/>
    <w:rsid w:val="00AE1FA9"/>
    <w:rsid w:val="00AE20AA"/>
    <w:rsid w:val="00AE20F4"/>
    <w:rsid w:val="00AE219D"/>
    <w:rsid w:val="00AE21D0"/>
    <w:rsid w:val="00AE22B4"/>
    <w:rsid w:val="00AE23B7"/>
    <w:rsid w:val="00AE245D"/>
    <w:rsid w:val="00AE25F3"/>
    <w:rsid w:val="00AE2720"/>
    <w:rsid w:val="00AE2774"/>
    <w:rsid w:val="00AE27E8"/>
    <w:rsid w:val="00AE296B"/>
    <w:rsid w:val="00AE299C"/>
    <w:rsid w:val="00AE29CD"/>
    <w:rsid w:val="00AE2A5F"/>
    <w:rsid w:val="00AE2A6F"/>
    <w:rsid w:val="00AE2B42"/>
    <w:rsid w:val="00AE2C0D"/>
    <w:rsid w:val="00AE2C1A"/>
    <w:rsid w:val="00AE2CA6"/>
    <w:rsid w:val="00AE2CE2"/>
    <w:rsid w:val="00AE2E0A"/>
    <w:rsid w:val="00AE2E30"/>
    <w:rsid w:val="00AE2F90"/>
    <w:rsid w:val="00AE2FBC"/>
    <w:rsid w:val="00AE2FBD"/>
    <w:rsid w:val="00AE3052"/>
    <w:rsid w:val="00AE305B"/>
    <w:rsid w:val="00AE32D4"/>
    <w:rsid w:val="00AE330B"/>
    <w:rsid w:val="00AE375B"/>
    <w:rsid w:val="00AE37F8"/>
    <w:rsid w:val="00AE3844"/>
    <w:rsid w:val="00AE39F4"/>
    <w:rsid w:val="00AE3A16"/>
    <w:rsid w:val="00AE3A24"/>
    <w:rsid w:val="00AE3B6F"/>
    <w:rsid w:val="00AE3CD0"/>
    <w:rsid w:val="00AE3D3B"/>
    <w:rsid w:val="00AE3D56"/>
    <w:rsid w:val="00AE3D59"/>
    <w:rsid w:val="00AE4034"/>
    <w:rsid w:val="00AE428C"/>
    <w:rsid w:val="00AE4306"/>
    <w:rsid w:val="00AE43BF"/>
    <w:rsid w:val="00AE4416"/>
    <w:rsid w:val="00AE455D"/>
    <w:rsid w:val="00AE462A"/>
    <w:rsid w:val="00AE47AF"/>
    <w:rsid w:val="00AE482C"/>
    <w:rsid w:val="00AE490D"/>
    <w:rsid w:val="00AE493D"/>
    <w:rsid w:val="00AE498E"/>
    <w:rsid w:val="00AE4A7A"/>
    <w:rsid w:val="00AE4B5C"/>
    <w:rsid w:val="00AE4D54"/>
    <w:rsid w:val="00AE4D81"/>
    <w:rsid w:val="00AE4F32"/>
    <w:rsid w:val="00AE4F35"/>
    <w:rsid w:val="00AE4F9C"/>
    <w:rsid w:val="00AE4FA3"/>
    <w:rsid w:val="00AE4FA7"/>
    <w:rsid w:val="00AE4FDB"/>
    <w:rsid w:val="00AE5073"/>
    <w:rsid w:val="00AE50CF"/>
    <w:rsid w:val="00AE5269"/>
    <w:rsid w:val="00AE52B1"/>
    <w:rsid w:val="00AE52FB"/>
    <w:rsid w:val="00AE5422"/>
    <w:rsid w:val="00AE573D"/>
    <w:rsid w:val="00AE5A3B"/>
    <w:rsid w:val="00AE5BE9"/>
    <w:rsid w:val="00AE5CB2"/>
    <w:rsid w:val="00AE5D33"/>
    <w:rsid w:val="00AE5F10"/>
    <w:rsid w:val="00AE6291"/>
    <w:rsid w:val="00AE62D6"/>
    <w:rsid w:val="00AE63A5"/>
    <w:rsid w:val="00AE649E"/>
    <w:rsid w:val="00AE6584"/>
    <w:rsid w:val="00AE66E2"/>
    <w:rsid w:val="00AE675C"/>
    <w:rsid w:val="00AE676B"/>
    <w:rsid w:val="00AE682E"/>
    <w:rsid w:val="00AE6984"/>
    <w:rsid w:val="00AE6A10"/>
    <w:rsid w:val="00AE6A84"/>
    <w:rsid w:val="00AE6ADC"/>
    <w:rsid w:val="00AE6B22"/>
    <w:rsid w:val="00AE6B3E"/>
    <w:rsid w:val="00AE6BEB"/>
    <w:rsid w:val="00AE6CF4"/>
    <w:rsid w:val="00AE6DB4"/>
    <w:rsid w:val="00AE7035"/>
    <w:rsid w:val="00AE7176"/>
    <w:rsid w:val="00AE719B"/>
    <w:rsid w:val="00AE71E9"/>
    <w:rsid w:val="00AE7321"/>
    <w:rsid w:val="00AE73D9"/>
    <w:rsid w:val="00AE754C"/>
    <w:rsid w:val="00AE75C9"/>
    <w:rsid w:val="00AE773D"/>
    <w:rsid w:val="00AE77BD"/>
    <w:rsid w:val="00AE78C3"/>
    <w:rsid w:val="00AE7914"/>
    <w:rsid w:val="00AE79D5"/>
    <w:rsid w:val="00AE7A34"/>
    <w:rsid w:val="00AE7A7A"/>
    <w:rsid w:val="00AE7C36"/>
    <w:rsid w:val="00AE7C8C"/>
    <w:rsid w:val="00AE7D1A"/>
    <w:rsid w:val="00AF0201"/>
    <w:rsid w:val="00AF0238"/>
    <w:rsid w:val="00AF027C"/>
    <w:rsid w:val="00AF03DB"/>
    <w:rsid w:val="00AF0447"/>
    <w:rsid w:val="00AF044E"/>
    <w:rsid w:val="00AF04E2"/>
    <w:rsid w:val="00AF04FD"/>
    <w:rsid w:val="00AF05CB"/>
    <w:rsid w:val="00AF066A"/>
    <w:rsid w:val="00AF06BF"/>
    <w:rsid w:val="00AF086C"/>
    <w:rsid w:val="00AF0871"/>
    <w:rsid w:val="00AF094D"/>
    <w:rsid w:val="00AF0955"/>
    <w:rsid w:val="00AF09B2"/>
    <w:rsid w:val="00AF0A3D"/>
    <w:rsid w:val="00AF0C6F"/>
    <w:rsid w:val="00AF0CE8"/>
    <w:rsid w:val="00AF0D7A"/>
    <w:rsid w:val="00AF0F10"/>
    <w:rsid w:val="00AF1025"/>
    <w:rsid w:val="00AF129C"/>
    <w:rsid w:val="00AF15F0"/>
    <w:rsid w:val="00AF1619"/>
    <w:rsid w:val="00AF1763"/>
    <w:rsid w:val="00AF18BD"/>
    <w:rsid w:val="00AF19A3"/>
    <w:rsid w:val="00AF1AF0"/>
    <w:rsid w:val="00AF1B57"/>
    <w:rsid w:val="00AF1C67"/>
    <w:rsid w:val="00AF1D19"/>
    <w:rsid w:val="00AF1E76"/>
    <w:rsid w:val="00AF1EEF"/>
    <w:rsid w:val="00AF1F65"/>
    <w:rsid w:val="00AF1FBD"/>
    <w:rsid w:val="00AF203F"/>
    <w:rsid w:val="00AF216E"/>
    <w:rsid w:val="00AF22A7"/>
    <w:rsid w:val="00AF2322"/>
    <w:rsid w:val="00AF2327"/>
    <w:rsid w:val="00AF249F"/>
    <w:rsid w:val="00AF25E3"/>
    <w:rsid w:val="00AF27A4"/>
    <w:rsid w:val="00AF27B9"/>
    <w:rsid w:val="00AF27E6"/>
    <w:rsid w:val="00AF28EB"/>
    <w:rsid w:val="00AF29D4"/>
    <w:rsid w:val="00AF2B32"/>
    <w:rsid w:val="00AF2B59"/>
    <w:rsid w:val="00AF2C95"/>
    <w:rsid w:val="00AF2F99"/>
    <w:rsid w:val="00AF30D1"/>
    <w:rsid w:val="00AF312E"/>
    <w:rsid w:val="00AF31AD"/>
    <w:rsid w:val="00AF3241"/>
    <w:rsid w:val="00AF335C"/>
    <w:rsid w:val="00AF3378"/>
    <w:rsid w:val="00AF35CF"/>
    <w:rsid w:val="00AF3653"/>
    <w:rsid w:val="00AF3709"/>
    <w:rsid w:val="00AF37A4"/>
    <w:rsid w:val="00AF37A8"/>
    <w:rsid w:val="00AF3A5D"/>
    <w:rsid w:val="00AF3BB9"/>
    <w:rsid w:val="00AF3D04"/>
    <w:rsid w:val="00AF3D2E"/>
    <w:rsid w:val="00AF3D98"/>
    <w:rsid w:val="00AF3EFB"/>
    <w:rsid w:val="00AF3F8B"/>
    <w:rsid w:val="00AF4195"/>
    <w:rsid w:val="00AF42B2"/>
    <w:rsid w:val="00AF4361"/>
    <w:rsid w:val="00AF443E"/>
    <w:rsid w:val="00AF447C"/>
    <w:rsid w:val="00AF45F6"/>
    <w:rsid w:val="00AF486B"/>
    <w:rsid w:val="00AF4928"/>
    <w:rsid w:val="00AF4A79"/>
    <w:rsid w:val="00AF4AAD"/>
    <w:rsid w:val="00AF4ADC"/>
    <w:rsid w:val="00AF4BB4"/>
    <w:rsid w:val="00AF4D7A"/>
    <w:rsid w:val="00AF4DBD"/>
    <w:rsid w:val="00AF4E23"/>
    <w:rsid w:val="00AF4ED1"/>
    <w:rsid w:val="00AF4EE9"/>
    <w:rsid w:val="00AF4F60"/>
    <w:rsid w:val="00AF5041"/>
    <w:rsid w:val="00AF5122"/>
    <w:rsid w:val="00AF5188"/>
    <w:rsid w:val="00AF519E"/>
    <w:rsid w:val="00AF520B"/>
    <w:rsid w:val="00AF52A1"/>
    <w:rsid w:val="00AF52C5"/>
    <w:rsid w:val="00AF52EB"/>
    <w:rsid w:val="00AF554B"/>
    <w:rsid w:val="00AF55D7"/>
    <w:rsid w:val="00AF565A"/>
    <w:rsid w:val="00AF571D"/>
    <w:rsid w:val="00AF5825"/>
    <w:rsid w:val="00AF5A31"/>
    <w:rsid w:val="00AF5A41"/>
    <w:rsid w:val="00AF5BA0"/>
    <w:rsid w:val="00AF5BC6"/>
    <w:rsid w:val="00AF5DC5"/>
    <w:rsid w:val="00AF5F03"/>
    <w:rsid w:val="00AF5F73"/>
    <w:rsid w:val="00AF611C"/>
    <w:rsid w:val="00AF6142"/>
    <w:rsid w:val="00AF6178"/>
    <w:rsid w:val="00AF61E6"/>
    <w:rsid w:val="00AF6328"/>
    <w:rsid w:val="00AF6472"/>
    <w:rsid w:val="00AF65B2"/>
    <w:rsid w:val="00AF6604"/>
    <w:rsid w:val="00AF6654"/>
    <w:rsid w:val="00AF670F"/>
    <w:rsid w:val="00AF6710"/>
    <w:rsid w:val="00AF68D6"/>
    <w:rsid w:val="00AF6920"/>
    <w:rsid w:val="00AF6980"/>
    <w:rsid w:val="00AF6A22"/>
    <w:rsid w:val="00AF6C6E"/>
    <w:rsid w:val="00AF6DAB"/>
    <w:rsid w:val="00AF6DF3"/>
    <w:rsid w:val="00AF6EC6"/>
    <w:rsid w:val="00AF6ED3"/>
    <w:rsid w:val="00AF70B4"/>
    <w:rsid w:val="00AF715F"/>
    <w:rsid w:val="00AF72C4"/>
    <w:rsid w:val="00AF72E1"/>
    <w:rsid w:val="00AF73FB"/>
    <w:rsid w:val="00AF74CC"/>
    <w:rsid w:val="00AF74D8"/>
    <w:rsid w:val="00AF752E"/>
    <w:rsid w:val="00AF759E"/>
    <w:rsid w:val="00AF76D9"/>
    <w:rsid w:val="00AF77C7"/>
    <w:rsid w:val="00AF7856"/>
    <w:rsid w:val="00AF78E9"/>
    <w:rsid w:val="00AF79DC"/>
    <w:rsid w:val="00AF7A3A"/>
    <w:rsid w:val="00AF7AC6"/>
    <w:rsid w:val="00AF7EFC"/>
    <w:rsid w:val="00AF7F0F"/>
    <w:rsid w:val="00B002CA"/>
    <w:rsid w:val="00B002ED"/>
    <w:rsid w:val="00B0035A"/>
    <w:rsid w:val="00B0042E"/>
    <w:rsid w:val="00B00511"/>
    <w:rsid w:val="00B005DD"/>
    <w:rsid w:val="00B00609"/>
    <w:rsid w:val="00B006E0"/>
    <w:rsid w:val="00B00767"/>
    <w:rsid w:val="00B007CC"/>
    <w:rsid w:val="00B007D9"/>
    <w:rsid w:val="00B0083A"/>
    <w:rsid w:val="00B008BA"/>
    <w:rsid w:val="00B00902"/>
    <w:rsid w:val="00B0090D"/>
    <w:rsid w:val="00B00976"/>
    <w:rsid w:val="00B00993"/>
    <w:rsid w:val="00B00B0B"/>
    <w:rsid w:val="00B00C4A"/>
    <w:rsid w:val="00B00CCB"/>
    <w:rsid w:val="00B00D1A"/>
    <w:rsid w:val="00B00F73"/>
    <w:rsid w:val="00B01095"/>
    <w:rsid w:val="00B012A6"/>
    <w:rsid w:val="00B01342"/>
    <w:rsid w:val="00B013DF"/>
    <w:rsid w:val="00B018D9"/>
    <w:rsid w:val="00B01920"/>
    <w:rsid w:val="00B01B67"/>
    <w:rsid w:val="00B01BE6"/>
    <w:rsid w:val="00B01CAC"/>
    <w:rsid w:val="00B01D7C"/>
    <w:rsid w:val="00B01FB7"/>
    <w:rsid w:val="00B0206E"/>
    <w:rsid w:val="00B021A1"/>
    <w:rsid w:val="00B02224"/>
    <w:rsid w:val="00B0222F"/>
    <w:rsid w:val="00B022AE"/>
    <w:rsid w:val="00B024B1"/>
    <w:rsid w:val="00B024B3"/>
    <w:rsid w:val="00B0256B"/>
    <w:rsid w:val="00B025A1"/>
    <w:rsid w:val="00B0263C"/>
    <w:rsid w:val="00B026BF"/>
    <w:rsid w:val="00B027DB"/>
    <w:rsid w:val="00B02937"/>
    <w:rsid w:val="00B02B35"/>
    <w:rsid w:val="00B02CD4"/>
    <w:rsid w:val="00B02D87"/>
    <w:rsid w:val="00B02ED1"/>
    <w:rsid w:val="00B02F80"/>
    <w:rsid w:val="00B0316A"/>
    <w:rsid w:val="00B033B0"/>
    <w:rsid w:val="00B03421"/>
    <w:rsid w:val="00B03495"/>
    <w:rsid w:val="00B035B8"/>
    <w:rsid w:val="00B03742"/>
    <w:rsid w:val="00B037E8"/>
    <w:rsid w:val="00B0398A"/>
    <w:rsid w:val="00B0398D"/>
    <w:rsid w:val="00B03CEA"/>
    <w:rsid w:val="00B03E77"/>
    <w:rsid w:val="00B0409C"/>
    <w:rsid w:val="00B040E6"/>
    <w:rsid w:val="00B041F2"/>
    <w:rsid w:val="00B042B3"/>
    <w:rsid w:val="00B04455"/>
    <w:rsid w:val="00B045D5"/>
    <w:rsid w:val="00B045E8"/>
    <w:rsid w:val="00B0460B"/>
    <w:rsid w:val="00B04624"/>
    <w:rsid w:val="00B046A3"/>
    <w:rsid w:val="00B047D9"/>
    <w:rsid w:val="00B049B7"/>
    <w:rsid w:val="00B049F4"/>
    <w:rsid w:val="00B04A5E"/>
    <w:rsid w:val="00B04AAB"/>
    <w:rsid w:val="00B04C7D"/>
    <w:rsid w:val="00B04E3E"/>
    <w:rsid w:val="00B04F90"/>
    <w:rsid w:val="00B05028"/>
    <w:rsid w:val="00B050CA"/>
    <w:rsid w:val="00B05172"/>
    <w:rsid w:val="00B05213"/>
    <w:rsid w:val="00B052A4"/>
    <w:rsid w:val="00B052A6"/>
    <w:rsid w:val="00B05315"/>
    <w:rsid w:val="00B053EC"/>
    <w:rsid w:val="00B0542C"/>
    <w:rsid w:val="00B054C6"/>
    <w:rsid w:val="00B054D6"/>
    <w:rsid w:val="00B05703"/>
    <w:rsid w:val="00B057D7"/>
    <w:rsid w:val="00B05A85"/>
    <w:rsid w:val="00B05A86"/>
    <w:rsid w:val="00B05C86"/>
    <w:rsid w:val="00B05C88"/>
    <w:rsid w:val="00B05D33"/>
    <w:rsid w:val="00B0615F"/>
    <w:rsid w:val="00B0623F"/>
    <w:rsid w:val="00B0642A"/>
    <w:rsid w:val="00B0643B"/>
    <w:rsid w:val="00B0648B"/>
    <w:rsid w:val="00B066CF"/>
    <w:rsid w:val="00B0672D"/>
    <w:rsid w:val="00B0694C"/>
    <w:rsid w:val="00B06A5B"/>
    <w:rsid w:val="00B06C90"/>
    <w:rsid w:val="00B06D42"/>
    <w:rsid w:val="00B06DEB"/>
    <w:rsid w:val="00B06E24"/>
    <w:rsid w:val="00B06E88"/>
    <w:rsid w:val="00B06F5D"/>
    <w:rsid w:val="00B06FAD"/>
    <w:rsid w:val="00B07009"/>
    <w:rsid w:val="00B0707C"/>
    <w:rsid w:val="00B0718C"/>
    <w:rsid w:val="00B07247"/>
    <w:rsid w:val="00B072DD"/>
    <w:rsid w:val="00B073C2"/>
    <w:rsid w:val="00B073C4"/>
    <w:rsid w:val="00B07411"/>
    <w:rsid w:val="00B0743B"/>
    <w:rsid w:val="00B07467"/>
    <w:rsid w:val="00B07645"/>
    <w:rsid w:val="00B07743"/>
    <w:rsid w:val="00B0787D"/>
    <w:rsid w:val="00B0788A"/>
    <w:rsid w:val="00B079D6"/>
    <w:rsid w:val="00B07A93"/>
    <w:rsid w:val="00B07B5E"/>
    <w:rsid w:val="00B07B98"/>
    <w:rsid w:val="00B07D08"/>
    <w:rsid w:val="00B07D85"/>
    <w:rsid w:val="00B07E81"/>
    <w:rsid w:val="00B07FC3"/>
    <w:rsid w:val="00B1006C"/>
    <w:rsid w:val="00B100E0"/>
    <w:rsid w:val="00B1026F"/>
    <w:rsid w:val="00B10320"/>
    <w:rsid w:val="00B10405"/>
    <w:rsid w:val="00B10444"/>
    <w:rsid w:val="00B10504"/>
    <w:rsid w:val="00B10644"/>
    <w:rsid w:val="00B106FC"/>
    <w:rsid w:val="00B107B1"/>
    <w:rsid w:val="00B10818"/>
    <w:rsid w:val="00B1086D"/>
    <w:rsid w:val="00B109FA"/>
    <w:rsid w:val="00B10B19"/>
    <w:rsid w:val="00B10B45"/>
    <w:rsid w:val="00B10B62"/>
    <w:rsid w:val="00B10C5B"/>
    <w:rsid w:val="00B10CCC"/>
    <w:rsid w:val="00B112F1"/>
    <w:rsid w:val="00B11467"/>
    <w:rsid w:val="00B115C8"/>
    <w:rsid w:val="00B11600"/>
    <w:rsid w:val="00B11718"/>
    <w:rsid w:val="00B117BE"/>
    <w:rsid w:val="00B117D1"/>
    <w:rsid w:val="00B11822"/>
    <w:rsid w:val="00B11D08"/>
    <w:rsid w:val="00B11E3F"/>
    <w:rsid w:val="00B11E43"/>
    <w:rsid w:val="00B11F30"/>
    <w:rsid w:val="00B11F6D"/>
    <w:rsid w:val="00B12103"/>
    <w:rsid w:val="00B12173"/>
    <w:rsid w:val="00B121D5"/>
    <w:rsid w:val="00B121F2"/>
    <w:rsid w:val="00B12272"/>
    <w:rsid w:val="00B1237E"/>
    <w:rsid w:val="00B123D5"/>
    <w:rsid w:val="00B12522"/>
    <w:rsid w:val="00B12636"/>
    <w:rsid w:val="00B126BB"/>
    <w:rsid w:val="00B127B8"/>
    <w:rsid w:val="00B128E9"/>
    <w:rsid w:val="00B12933"/>
    <w:rsid w:val="00B1294C"/>
    <w:rsid w:val="00B12AC9"/>
    <w:rsid w:val="00B12AFA"/>
    <w:rsid w:val="00B12B9E"/>
    <w:rsid w:val="00B12C4F"/>
    <w:rsid w:val="00B12C59"/>
    <w:rsid w:val="00B12D45"/>
    <w:rsid w:val="00B12D55"/>
    <w:rsid w:val="00B12DB6"/>
    <w:rsid w:val="00B12E54"/>
    <w:rsid w:val="00B12EAE"/>
    <w:rsid w:val="00B13082"/>
    <w:rsid w:val="00B1316F"/>
    <w:rsid w:val="00B131EB"/>
    <w:rsid w:val="00B132A4"/>
    <w:rsid w:val="00B132C0"/>
    <w:rsid w:val="00B1334E"/>
    <w:rsid w:val="00B13409"/>
    <w:rsid w:val="00B1340D"/>
    <w:rsid w:val="00B134EF"/>
    <w:rsid w:val="00B13503"/>
    <w:rsid w:val="00B13647"/>
    <w:rsid w:val="00B1365D"/>
    <w:rsid w:val="00B13677"/>
    <w:rsid w:val="00B1368A"/>
    <w:rsid w:val="00B13706"/>
    <w:rsid w:val="00B137E1"/>
    <w:rsid w:val="00B1388D"/>
    <w:rsid w:val="00B13990"/>
    <w:rsid w:val="00B139C5"/>
    <w:rsid w:val="00B13A29"/>
    <w:rsid w:val="00B13A35"/>
    <w:rsid w:val="00B13AD8"/>
    <w:rsid w:val="00B13B09"/>
    <w:rsid w:val="00B13DA5"/>
    <w:rsid w:val="00B13DFD"/>
    <w:rsid w:val="00B13DFF"/>
    <w:rsid w:val="00B13E70"/>
    <w:rsid w:val="00B13FD7"/>
    <w:rsid w:val="00B14038"/>
    <w:rsid w:val="00B1407F"/>
    <w:rsid w:val="00B14121"/>
    <w:rsid w:val="00B1414A"/>
    <w:rsid w:val="00B141BF"/>
    <w:rsid w:val="00B141F7"/>
    <w:rsid w:val="00B1443F"/>
    <w:rsid w:val="00B1447D"/>
    <w:rsid w:val="00B14508"/>
    <w:rsid w:val="00B1473E"/>
    <w:rsid w:val="00B147E5"/>
    <w:rsid w:val="00B14888"/>
    <w:rsid w:val="00B148B8"/>
    <w:rsid w:val="00B149E9"/>
    <w:rsid w:val="00B14C52"/>
    <w:rsid w:val="00B14CB8"/>
    <w:rsid w:val="00B14DF3"/>
    <w:rsid w:val="00B14E25"/>
    <w:rsid w:val="00B14EAE"/>
    <w:rsid w:val="00B151E6"/>
    <w:rsid w:val="00B15372"/>
    <w:rsid w:val="00B15531"/>
    <w:rsid w:val="00B15536"/>
    <w:rsid w:val="00B15602"/>
    <w:rsid w:val="00B15632"/>
    <w:rsid w:val="00B15704"/>
    <w:rsid w:val="00B1580D"/>
    <w:rsid w:val="00B1581A"/>
    <w:rsid w:val="00B158BA"/>
    <w:rsid w:val="00B158E8"/>
    <w:rsid w:val="00B15A4F"/>
    <w:rsid w:val="00B15A84"/>
    <w:rsid w:val="00B15B6B"/>
    <w:rsid w:val="00B15BA2"/>
    <w:rsid w:val="00B15BC4"/>
    <w:rsid w:val="00B15BD5"/>
    <w:rsid w:val="00B15BF8"/>
    <w:rsid w:val="00B15D68"/>
    <w:rsid w:val="00B15E00"/>
    <w:rsid w:val="00B161D8"/>
    <w:rsid w:val="00B161F7"/>
    <w:rsid w:val="00B16224"/>
    <w:rsid w:val="00B16427"/>
    <w:rsid w:val="00B16471"/>
    <w:rsid w:val="00B1651B"/>
    <w:rsid w:val="00B16572"/>
    <w:rsid w:val="00B16588"/>
    <w:rsid w:val="00B165F2"/>
    <w:rsid w:val="00B165FF"/>
    <w:rsid w:val="00B166CA"/>
    <w:rsid w:val="00B168FF"/>
    <w:rsid w:val="00B16AD4"/>
    <w:rsid w:val="00B16B34"/>
    <w:rsid w:val="00B16D17"/>
    <w:rsid w:val="00B16EEC"/>
    <w:rsid w:val="00B16F70"/>
    <w:rsid w:val="00B170B8"/>
    <w:rsid w:val="00B171DF"/>
    <w:rsid w:val="00B17284"/>
    <w:rsid w:val="00B172AB"/>
    <w:rsid w:val="00B172E1"/>
    <w:rsid w:val="00B1731B"/>
    <w:rsid w:val="00B1739D"/>
    <w:rsid w:val="00B175FE"/>
    <w:rsid w:val="00B1765A"/>
    <w:rsid w:val="00B17743"/>
    <w:rsid w:val="00B17BB3"/>
    <w:rsid w:val="00B17C23"/>
    <w:rsid w:val="00B17D47"/>
    <w:rsid w:val="00B17DF2"/>
    <w:rsid w:val="00B17EB3"/>
    <w:rsid w:val="00B17F26"/>
    <w:rsid w:val="00B201B3"/>
    <w:rsid w:val="00B2021E"/>
    <w:rsid w:val="00B2025F"/>
    <w:rsid w:val="00B20397"/>
    <w:rsid w:val="00B203F7"/>
    <w:rsid w:val="00B2052A"/>
    <w:rsid w:val="00B2068E"/>
    <w:rsid w:val="00B207DF"/>
    <w:rsid w:val="00B20826"/>
    <w:rsid w:val="00B208FA"/>
    <w:rsid w:val="00B209F2"/>
    <w:rsid w:val="00B20B5C"/>
    <w:rsid w:val="00B20BA0"/>
    <w:rsid w:val="00B20C19"/>
    <w:rsid w:val="00B20CAE"/>
    <w:rsid w:val="00B20D01"/>
    <w:rsid w:val="00B20DAE"/>
    <w:rsid w:val="00B2103A"/>
    <w:rsid w:val="00B2117E"/>
    <w:rsid w:val="00B212C1"/>
    <w:rsid w:val="00B2149F"/>
    <w:rsid w:val="00B214CA"/>
    <w:rsid w:val="00B21728"/>
    <w:rsid w:val="00B217C5"/>
    <w:rsid w:val="00B21926"/>
    <w:rsid w:val="00B219C9"/>
    <w:rsid w:val="00B21A02"/>
    <w:rsid w:val="00B21B3E"/>
    <w:rsid w:val="00B21B48"/>
    <w:rsid w:val="00B21B5A"/>
    <w:rsid w:val="00B21BD1"/>
    <w:rsid w:val="00B21BE5"/>
    <w:rsid w:val="00B21C77"/>
    <w:rsid w:val="00B21C92"/>
    <w:rsid w:val="00B21D2E"/>
    <w:rsid w:val="00B21D3A"/>
    <w:rsid w:val="00B21DA0"/>
    <w:rsid w:val="00B21E1A"/>
    <w:rsid w:val="00B21E32"/>
    <w:rsid w:val="00B21FCD"/>
    <w:rsid w:val="00B2203B"/>
    <w:rsid w:val="00B220E9"/>
    <w:rsid w:val="00B2215B"/>
    <w:rsid w:val="00B22248"/>
    <w:rsid w:val="00B22288"/>
    <w:rsid w:val="00B2235D"/>
    <w:rsid w:val="00B223BF"/>
    <w:rsid w:val="00B2240A"/>
    <w:rsid w:val="00B2245A"/>
    <w:rsid w:val="00B22519"/>
    <w:rsid w:val="00B226DF"/>
    <w:rsid w:val="00B2273B"/>
    <w:rsid w:val="00B227CA"/>
    <w:rsid w:val="00B2286E"/>
    <w:rsid w:val="00B228EC"/>
    <w:rsid w:val="00B22945"/>
    <w:rsid w:val="00B22956"/>
    <w:rsid w:val="00B22969"/>
    <w:rsid w:val="00B229C7"/>
    <w:rsid w:val="00B22AE5"/>
    <w:rsid w:val="00B22CF8"/>
    <w:rsid w:val="00B22D6C"/>
    <w:rsid w:val="00B22F68"/>
    <w:rsid w:val="00B23166"/>
    <w:rsid w:val="00B2317E"/>
    <w:rsid w:val="00B23184"/>
    <w:rsid w:val="00B23270"/>
    <w:rsid w:val="00B232B4"/>
    <w:rsid w:val="00B2334F"/>
    <w:rsid w:val="00B23422"/>
    <w:rsid w:val="00B23437"/>
    <w:rsid w:val="00B234B8"/>
    <w:rsid w:val="00B234DA"/>
    <w:rsid w:val="00B23555"/>
    <w:rsid w:val="00B23723"/>
    <w:rsid w:val="00B2379F"/>
    <w:rsid w:val="00B23908"/>
    <w:rsid w:val="00B239D5"/>
    <w:rsid w:val="00B239FD"/>
    <w:rsid w:val="00B23CD1"/>
    <w:rsid w:val="00B23D3B"/>
    <w:rsid w:val="00B23D95"/>
    <w:rsid w:val="00B23DE0"/>
    <w:rsid w:val="00B23EBE"/>
    <w:rsid w:val="00B23F01"/>
    <w:rsid w:val="00B23F3A"/>
    <w:rsid w:val="00B23F7B"/>
    <w:rsid w:val="00B23FA1"/>
    <w:rsid w:val="00B23FAC"/>
    <w:rsid w:val="00B23FE6"/>
    <w:rsid w:val="00B23FF0"/>
    <w:rsid w:val="00B24095"/>
    <w:rsid w:val="00B2420F"/>
    <w:rsid w:val="00B24413"/>
    <w:rsid w:val="00B2441D"/>
    <w:rsid w:val="00B2452E"/>
    <w:rsid w:val="00B24570"/>
    <w:rsid w:val="00B24649"/>
    <w:rsid w:val="00B246B9"/>
    <w:rsid w:val="00B24743"/>
    <w:rsid w:val="00B24817"/>
    <w:rsid w:val="00B249D8"/>
    <w:rsid w:val="00B24AE1"/>
    <w:rsid w:val="00B24BFF"/>
    <w:rsid w:val="00B24D5F"/>
    <w:rsid w:val="00B24FC6"/>
    <w:rsid w:val="00B251DC"/>
    <w:rsid w:val="00B25248"/>
    <w:rsid w:val="00B2525E"/>
    <w:rsid w:val="00B254A1"/>
    <w:rsid w:val="00B255D6"/>
    <w:rsid w:val="00B255F7"/>
    <w:rsid w:val="00B25627"/>
    <w:rsid w:val="00B25666"/>
    <w:rsid w:val="00B256FC"/>
    <w:rsid w:val="00B257E7"/>
    <w:rsid w:val="00B2580C"/>
    <w:rsid w:val="00B2589A"/>
    <w:rsid w:val="00B25A56"/>
    <w:rsid w:val="00B25B55"/>
    <w:rsid w:val="00B25DB9"/>
    <w:rsid w:val="00B25EB9"/>
    <w:rsid w:val="00B25F4B"/>
    <w:rsid w:val="00B26076"/>
    <w:rsid w:val="00B262C3"/>
    <w:rsid w:val="00B262E7"/>
    <w:rsid w:val="00B2631D"/>
    <w:rsid w:val="00B26377"/>
    <w:rsid w:val="00B2639C"/>
    <w:rsid w:val="00B264F0"/>
    <w:rsid w:val="00B265D3"/>
    <w:rsid w:val="00B26693"/>
    <w:rsid w:val="00B26812"/>
    <w:rsid w:val="00B26956"/>
    <w:rsid w:val="00B26A6D"/>
    <w:rsid w:val="00B26A91"/>
    <w:rsid w:val="00B26B74"/>
    <w:rsid w:val="00B26BD3"/>
    <w:rsid w:val="00B26E2C"/>
    <w:rsid w:val="00B26EC4"/>
    <w:rsid w:val="00B270D6"/>
    <w:rsid w:val="00B27180"/>
    <w:rsid w:val="00B27360"/>
    <w:rsid w:val="00B27470"/>
    <w:rsid w:val="00B275D9"/>
    <w:rsid w:val="00B277D8"/>
    <w:rsid w:val="00B2785F"/>
    <w:rsid w:val="00B278D2"/>
    <w:rsid w:val="00B27908"/>
    <w:rsid w:val="00B27918"/>
    <w:rsid w:val="00B27953"/>
    <w:rsid w:val="00B279EC"/>
    <w:rsid w:val="00B27A66"/>
    <w:rsid w:val="00B27BC3"/>
    <w:rsid w:val="00B27BDC"/>
    <w:rsid w:val="00B27C2E"/>
    <w:rsid w:val="00B27D21"/>
    <w:rsid w:val="00B27D2F"/>
    <w:rsid w:val="00B27DC7"/>
    <w:rsid w:val="00B27E06"/>
    <w:rsid w:val="00B300C3"/>
    <w:rsid w:val="00B30249"/>
    <w:rsid w:val="00B302BC"/>
    <w:rsid w:val="00B302C2"/>
    <w:rsid w:val="00B302FC"/>
    <w:rsid w:val="00B303A8"/>
    <w:rsid w:val="00B304B6"/>
    <w:rsid w:val="00B30576"/>
    <w:rsid w:val="00B30621"/>
    <w:rsid w:val="00B30757"/>
    <w:rsid w:val="00B30969"/>
    <w:rsid w:val="00B30AD0"/>
    <w:rsid w:val="00B30AE7"/>
    <w:rsid w:val="00B30AF4"/>
    <w:rsid w:val="00B30C01"/>
    <w:rsid w:val="00B30C28"/>
    <w:rsid w:val="00B30E36"/>
    <w:rsid w:val="00B30FDA"/>
    <w:rsid w:val="00B311FB"/>
    <w:rsid w:val="00B3135A"/>
    <w:rsid w:val="00B31419"/>
    <w:rsid w:val="00B3149D"/>
    <w:rsid w:val="00B31527"/>
    <w:rsid w:val="00B317BE"/>
    <w:rsid w:val="00B31908"/>
    <w:rsid w:val="00B31DCE"/>
    <w:rsid w:val="00B31EA8"/>
    <w:rsid w:val="00B3203D"/>
    <w:rsid w:val="00B320D1"/>
    <w:rsid w:val="00B320E4"/>
    <w:rsid w:val="00B32175"/>
    <w:rsid w:val="00B321DC"/>
    <w:rsid w:val="00B3239A"/>
    <w:rsid w:val="00B324CB"/>
    <w:rsid w:val="00B32521"/>
    <w:rsid w:val="00B3254C"/>
    <w:rsid w:val="00B325D0"/>
    <w:rsid w:val="00B32775"/>
    <w:rsid w:val="00B32992"/>
    <w:rsid w:val="00B32A17"/>
    <w:rsid w:val="00B32AD7"/>
    <w:rsid w:val="00B32AF4"/>
    <w:rsid w:val="00B32BEA"/>
    <w:rsid w:val="00B32C5C"/>
    <w:rsid w:val="00B32C72"/>
    <w:rsid w:val="00B32F98"/>
    <w:rsid w:val="00B330B4"/>
    <w:rsid w:val="00B33106"/>
    <w:rsid w:val="00B3311D"/>
    <w:rsid w:val="00B3325C"/>
    <w:rsid w:val="00B332EE"/>
    <w:rsid w:val="00B3332A"/>
    <w:rsid w:val="00B33385"/>
    <w:rsid w:val="00B33447"/>
    <w:rsid w:val="00B33A2A"/>
    <w:rsid w:val="00B33A3D"/>
    <w:rsid w:val="00B33A70"/>
    <w:rsid w:val="00B33C32"/>
    <w:rsid w:val="00B33D6B"/>
    <w:rsid w:val="00B33EA9"/>
    <w:rsid w:val="00B342A5"/>
    <w:rsid w:val="00B342AC"/>
    <w:rsid w:val="00B342BF"/>
    <w:rsid w:val="00B3469E"/>
    <w:rsid w:val="00B34700"/>
    <w:rsid w:val="00B3477A"/>
    <w:rsid w:val="00B3489E"/>
    <w:rsid w:val="00B349D3"/>
    <w:rsid w:val="00B34A32"/>
    <w:rsid w:val="00B34A76"/>
    <w:rsid w:val="00B34B43"/>
    <w:rsid w:val="00B34B7B"/>
    <w:rsid w:val="00B34C4B"/>
    <w:rsid w:val="00B34D1B"/>
    <w:rsid w:val="00B34ED3"/>
    <w:rsid w:val="00B34F42"/>
    <w:rsid w:val="00B350CC"/>
    <w:rsid w:val="00B350D6"/>
    <w:rsid w:val="00B3513A"/>
    <w:rsid w:val="00B3540C"/>
    <w:rsid w:val="00B354D8"/>
    <w:rsid w:val="00B35632"/>
    <w:rsid w:val="00B356D8"/>
    <w:rsid w:val="00B3586F"/>
    <w:rsid w:val="00B358C3"/>
    <w:rsid w:val="00B3593E"/>
    <w:rsid w:val="00B3594C"/>
    <w:rsid w:val="00B359BE"/>
    <w:rsid w:val="00B359D9"/>
    <w:rsid w:val="00B35A21"/>
    <w:rsid w:val="00B35A5B"/>
    <w:rsid w:val="00B35A89"/>
    <w:rsid w:val="00B35B88"/>
    <w:rsid w:val="00B35BDB"/>
    <w:rsid w:val="00B35C6D"/>
    <w:rsid w:val="00B35D9B"/>
    <w:rsid w:val="00B35F95"/>
    <w:rsid w:val="00B35FC9"/>
    <w:rsid w:val="00B3629C"/>
    <w:rsid w:val="00B362EA"/>
    <w:rsid w:val="00B36465"/>
    <w:rsid w:val="00B364FB"/>
    <w:rsid w:val="00B36509"/>
    <w:rsid w:val="00B3664D"/>
    <w:rsid w:val="00B3668A"/>
    <w:rsid w:val="00B3695D"/>
    <w:rsid w:val="00B36A30"/>
    <w:rsid w:val="00B36A58"/>
    <w:rsid w:val="00B36A97"/>
    <w:rsid w:val="00B36ACD"/>
    <w:rsid w:val="00B36B1F"/>
    <w:rsid w:val="00B36C33"/>
    <w:rsid w:val="00B36C46"/>
    <w:rsid w:val="00B36DC0"/>
    <w:rsid w:val="00B36F94"/>
    <w:rsid w:val="00B3704D"/>
    <w:rsid w:val="00B37070"/>
    <w:rsid w:val="00B371C4"/>
    <w:rsid w:val="00B371ED"/>
    <w:rsid w:val="00B37243"/>
    <w:rsid w:val="00B3724B"/>
    <w:rsid w:val="00B37368"/>
    <w:rsid w:val="00B373BC"/>
    <w:rsid w:val="00B377BE"/>
    <w:rsid w:val="00B378B2"/>
    <w:rsid w:val="00B37990"/>
    <w:rsid w:val="00B37CF2"/>
    <w:rsid w:val="00B37F21"/>
    <w:rsid w:val="00B37F67"/>
    <w:rsid w:val="00B40104"/>
    <w:rsid w:val="00B4017F"/>
    <w:rsid w:val="00B402B0"/>
    <w:rsid w:val="00B402DE"/>
    <w:rsid w:val="00B40370"/>
    <w:rsid w:val="00B40469"/>
    <w:rsid w:val="00B4048C"/>
    <w:rsid w:val="00B40503"/>
    <w:rsid w:val="00B4054E"/>
    <w:rsid w:val="00B40599"/>
    <w:rsid w:val="00B405B6"/>
    <w:rsid w:val="00B4070C"/>
    <w:rsid w:val="00B407BD"/>
    <w:rsid w:val="00B40834"/>
    <w:rsid w:val="00B408C0"/>
    <w:rsid w:val="00B40A82"/>
    <w:rsid w:val="00B40AC1"/>
    <w:rsid w:val="00B40B27"/>
    <w:rsid w:val="00B40CAD"/>
    <w:rsid w:val="00B40CFD"/>
    <w:rsid w:val="00B40CFE"/>
    <w:rsid w:val="00B40D40"/>
    <w:rsid w:val="00B40D83"/>
    <w:rsid w:val="00B40D98"/>
    <w:rsid w:val="00B40DB9"/>
    <w:rsid w:val="00B40FF9"/>
    <w:rsid w:val="00B411EC"/>
    <w:rsid w:val="00B41214"/>
    <w:rsid w:val="00B413D6"/>
    <w:rsid w:val="00B41419"/>
    <w:rsid w:val="00B414BF"/>
    <w:rsid w:val="00B414D4"/>
    <w:rsid w:val="00B4152E"/>
    <w:rsid w:val="00B41717"/>
    <w:rsid w:val="00B41736"/>
    <w:rsid w:val="00B4173F"/>
    <w:rsid w:val="00B41782"/>
    <w:rsid w:val="00B417D2"/>
    <w:rsid w:val="00B4188B"/>
    <w:rsid w:val="00B41AC5"/>
    <w:rsid w:val="00B41B48"/>
    <w:rsid w:val="00B41BAE"/>
    <w:rsid w:val="00B41C5D"/>
    <w:rsid w:val="00B41D62"/>
    <w:rsid w:val="00B41EB4"/>
    <w:rsid w:val="00B41F4A"/>
    <w:rsid w:val="00B41F58"/>
    <w:rsid w:val="00B41F96"/>
    <w:rsid w:val="00B420BC"/>
    <w:rsid w:val="00B421FA"/>
    <w:rsid w:val="00B42459"/>
    <w:rsid w:val="00B42577"/>
    <w:rsid w:val="00B42692"/>
    <w:rsid w:val="00B42889"/>
    <w:rsid w:val="00B429EC"/>
    <w:rsid w:val="00B42BB9"/>
    <w:rsid w:val="00B42C91"/>
    <w:rsid w:val="00B42CE3"/>
    <w:rsid w:val="00B42CE8"/>
    <w:rsid w:val="00B42CF4"/>
    <w:rsid w:val="00B42DAF"/>
    <w:rsid w:val="00B42E1B"/>
    <w:rsid w:val="00B42E46"/>
    <w:rsid w:val="00B42F9E"/>
    <w:rsid w:val="00B42FC7"/>
    <w:rsid w:val="00B43156"/>
    <w:rsid w:val="00B43194"/>
    <w:rsid w:val="00B43216"/>
    <w:rsid w:val="00B4330C"/>
    <w:rsid w:val="00B4335C"/>
    <w:rsid w:val="00B43394"/>
    <w:rsid w:val="00B43449"/>
    <w:rsid w:val="00B43471"/>
    <w:rsid w:val="00B4352B"/>
    <w:rsid w:val="00B435DF"/>
    <w:rsid w:val="00B4366A"/>
    <w:rsid w:val="00B43A1D"/>
    <w:rsid w:val="00B43A94"/>
    <w:rsid w:val="00B43BE4"/>
    <w:rsid w:val="00B43E99"/>
    <w:rsid w:val="00B4407D"/>
    <w:rsid w:val="00B441AE"/>
    <w:rsid w:val="00B44237"/>
    <w:rsid w:val="00B4443C"/>
    <w:rsid w:val="00B44454"/>
    <w:rsid w:val="00B44466"/>
    <w:rsid w:val="00B44603"/>
    <w:rsid w:val="00B4465D"/>
    <w:rsid w:val="00B44725"/>
    <w:rsid w:val="00B447B5"/>
    <w:rsid w:val="00B447DD"/>
    <w:rsid w:val="00B449CF"/>
    <w:rsid w:val="00B44A52"/>
    <w:rsid w:val="00B44B94"/>
    <w:rsid w:val="00B44D01"/>
    <w:rsid w:val="00B44E93"/>
    <w:rsid w:val="00B44FA4"/>
    <w:rsid w:val="00B45176"/>
    <w:rsid w:val="00B452B0"/>
    <w:rsid w:val="00B453F8"/>
    <w:rsid w:val="00B4540D"/>
    <w:rsid w:val="00B4541B"/>
    <w:rsid w:val="00B45554"/>
    <w:rsid w:val="00B4555D"/>
    <w:rsid w:val="00B45614"/>
    <w:rsid w:val="00B45647"/>
    <w:rsid w:val="00B4578B"/>
    <w:rsid w:val="00B45819"/>
    <w:rsid w:val="00B45888"/>
    <w:rsid w:val="00B458AF"/>
    <w:rsid w:val="00B45A35"/>
    <w:rsid w:val="00B45BD8"/>
    <w:rsid w:val="00B45D58"/>
    <w:rsid w:val="00B46028"/>
    <w:rsid w:val="00B46156"/>
    <w:rsid w:val="00B4616D"/>
    <w:rsid w:val="00B461F4"/>
    <w:rsid w:val="00B4628B"/>
    <w:rsid w:val="00B462ED"/>
    <w:rsid w:val="00B4631F"/>
    <w:rsid w:val="00B46477"/>
    <w:rsid w:val="00B465AF"/>
    <w:rsid w:val="00B46607"/>
    <w:rsid w:val="00B466DB"/>
    <w:rsid w:val="00B466FD"/>
    <w:rsid w:val="00B4692D"/>
    <w:rsid w:val="00B46A5E"/>
    <w:rsid w:val="00B46B92"/>
    <w:rsid w:val="00B46C76"/>
    <w:rsid w:val="00B46D29"/>
    <w:rsid w:val="00B46D52"/>
    <w:rsid w:val="00B46DDD"/>
    <w:rsid w:val="00B46E71"/>
    <w:rsid w:val="00B46F9E"/>
    <w:rsid w:val="00B46FEC"/>
    <w:rsid w:val="00B470FA"/>
    <w:rsid w:val="00B47142"/>
    <w:rsid w:val="00B471A4"/>
    <w:rsid w:val="00B471D1"/>
    <w:rsid w:val="00B4727F"/>
    <w:rsid w:val="00B4728F"/>
    <w:rsid w:val="00B473EC"/>
    <w:rsid w:val="00B4744E"/>
    <w:rsid w:val="00B474E8"/>
    <w:rsid w:val="00B47550"/>
    <w:rsid w:val="00B4757C"/>
    <w:rsid w:val="00B47581"/>
    <w:rsid w:val="00B4760A"/>
    <w:rsid w:val="00B4761C"/>
    <w:rsid w:val="00B47692"/>
    <w:rsid w:val="00B47881"/>
    <w:rsid w:val="00B478B9"/>
    <w:rsid w:val="00B478CB"/>
    <w:rsid w:val="00B478F6"/>
    <w:rsid w:val="00B479AC"/>
    <w:rsid w:val="00B47B8D"/>
    <w:rsid w:val="00B47DBB"/>
    <w:rsid w:val="00B47DCF"/>
    <w:rsid w:val="00B47E13"/>
    <w:rsid w:val="00B47F47"/>
    <w:rsid w:val="00B47FAD"/>
    <w:rsid w:val="00B47FF7"/>
    <w:rsid w:val="00B500B3"/>
    <w:rsid w:val="00B50199"/>
    <w:rsid w:val="00B503CD"/>
    <w:rsid w:val="00B50494"/>
    <w:rsid w:val="00B50533"/>
    <w:rsid w:val="00B50602"/>
    <w:rsid w:val="00B5089E"/>
    <w:rsid w:val="00B50999"/>
    <w:rsid w:val="00B509B3"/>
    <w:rsid w:val="00B50B6F"/>
    <w:rsid w:val="00B50C0A"/>
    <w:rsid w:val="00B50E58"/>
    <w:rsid w:val="00B50E73"/>
    <w:rsid w:val="00B50E99"/>
    <w:rsid w:val="00B50F39"/>
    <w:rsid w:val="00B50F76"/>
    <w:rsid w:val="00B50FC6"/>
    <w:rsid w:val="00B510CC"/>
    <w:rsid w:val="00B5119C"/>
    <w:rsid w:val="00B51212"/>
    <w:rsid w:val="00B5122C"/>
    <w:rsid w:val="00B51539"/>
    <w:rsid w:val="00B5193D"/>
    <w:rsid w:val="00B51988"/>
    <w:rsid w:val="00B519A6"/>
    <w:rsid w:val="00B51A5A"/>
    <w:rsid w:val="00B51B35"/>
    <w:rsid w:val="00B51B74"/>
    <w:rsid w:val="00B51B91"/>
    <w:rsid w:val="00B51C10"/>
    <w:rsid w:val="00B51C36"/>
    <w:rsid w:val="00B51E53"/>
    <w:rsid w:val="00B51E9D"/>
    <w:rsid w:val="00B51F12"/>
    <w:rsid w:val="00B52132"/>
    <w:rsid w:val="00B5215D"/>
    <w:rsid w:val="00B5227C"/>
    <w:rsid w:val="00B52289"/>
    <w:rsid w:val="00B52390"/>
    <w:rsid w:val="00B52742"/>
    <w:rsid w:val="00B52AA1"/>
    <w:rsid w:val="00B52B9A"/>
    <w:rsid w:val="00B52C00"/>
    <w:rsid w:val="00B52D0B"/>
    <w:rsid w:val="00B52D21"/>
    <w:rsid w:val="00B52DA1"/>
    <w:rsid w:val="00B52E12"/>
    <w:rsid w:val="00B52E3B"/>
    <w:rsid w:val="00B52F4B"/>
    <w:rsid w:val="00B52F63"/>
    <w:rsid w:val="00B5306A"/>
    <w:rsid w:val="00B530D7"/>
    <w:rsid w:val="00B531DC"/>
    <w:rsid w:val="00B53267"/>
    <w:rsid w:val="00B532C8"/>
    <w:rsid w:val="00B53329"/>
    <w:rsid w:val="00B533C1"/>
    <w:rsid w:val="00B533C2"/>
    <w:rsid w:val="00B53519"/>
    <w:rsid w:val="00B5358F"/>
    <w:rsid w:val="00B53769"/>
    <w:rsid w:val="00B5385B"/>
    <w:rsid w:val="00B53ACE"/>
    <w:rsid w:val="00B53B4D"/>
    <w:rsid w:val="00B53B56"/>
    <w:rsid w:val="00B53D2A"/>
    <w:rsid w:val="00B53F0F"/>
    <w:rsid w:val="00B540FD"/>
    <w:rsid w:val="00B54178"/>
    <w:rsid w:val="00B5421E"/>
    <w:rsid w:val="00B5423F"/>
    <w:rsid w:val="00B5424C"/>
    <w:rsid w:val="00B5429D"/>
    <w:rsid w:val="00B542C7"/>
    <w:rsid w:val="00B54303"/>
    <w:rsid w:val="00B5430F"/>
    <w:rsid w:val="00B544C2"/>
    <w:rsid w:val="00B54573"/>
    <w:rsid w:val="00B546AA"/>
    <w:rsid w:val="00B54779"/>
    <w:rsid w:val="00B54851"/>
    <w:rsid w:val="00B54852"/>
    <w:rsid w:val="00B54988"/>
    <w:rsid w:val="00B54ACE"/>
    <w:rsid w:val="00B54BEF"/>
    <w:rsid w:val="00B54C52"/>
    <w:rsid w:val="00B54C7A"/>
    <w:rsid w:val="00B54CAF"/>
    <w:rsid w:val="00B54D19"/>
    <w:rsid w:val="00B54D9F"/>
    <w:rsid w:val="00B54EA3"/>
    <w:rsid w:val="00B54F54"/>
    <w:rsid w:val="00B55066"/>
    <w:rsid w:val="00B5508B"/>
    <w:rsid w:val="00B550A3"/>
    <w:rsid w:val="00B551CB"/>
    <w:rsid w:val="00B55270"/>
    <w:rsid w:val="00B5535E"/>
    <w:rsid w:val="00B553C7"/>
    <w:rsid w:val="00B5545C"/>
    <w:rsid w:val="00B555C7"/>
    <w:rsid w:val="00B555CD"/>
    <w:rsid w:val="00B555F5"/>
    <w:rsid w:val="00B55603"/>
    <w:rsid w:val="00B5583F"/>
    <w:rsid w:val="00B5595C"/>
    <w:rsid w:val="00B559DF"/>
    <w:rsid w:val="00B55A51"/>
    <w:rsid w:val="00B55A71"/>
    <w:rsid w:val="00B55B76"/>
    <w:rsid w:val="00B55C05"/>
    <w:rsid w:val="00B55C6A"/>
    <w:rsid w:val="00B55DBE"/>
    <w:rsid w:val="00B55E20"/>
    <w:rsid w:val="00B55F26"/>
    <w:rsid w:val="00B5607E"/>
    <w:rsid w:val="00B56130"/>
    <w:rsid w:val="00B561D4"/>
    <w:rsid w:val="00B562E5"/>
    <w:rsid w:val="00B5632D"/>
    <w:rsid w:val="00B56487"/>
    <w:rsid w:val="00B56548"/>
    <w:rsid w:val="00B5660B"/>
    <w:rsid w:val="00B566D9"/>
    <w:rsid w:val="00B56855"/>
    <w:rsid w:val="00B56868"/>
    <w:rsid w:val="00B56918"/>
    <w:rsid w:val="00B56A69"/>
    <w:rsid w:val="00B56BEA"/>
    <w:rsid w:val="00B56DAF"/>
    <w:rsid w:val="00B56E1D"/>
    <w:rsid w:val="00B56E22"/>
    <w:rsid w:val="00B56FE5"/>
    <w:rsid w:val="00B570FF"/>
    <w:rsid w:val="00B5712F"/>
    <w:rsid w:val="00B571D6"/>
    <w:rsid w:val="00B57236"/>
    <w:rsid w:val="00B5745D"/>
    <w:rsid w:val="00B5757F"/>
    <w:rsid w:val="00B575EB"/>
    <w:rsid w:val="00B575FA"/>
    <w:rsid w:val="00B575FF"/>
    <w:rsid w:val="00B576B3"/>
    <w:rsid w:val="00B57773"/>
    <w:rsid w:val="00B57841"/>
    <w:rsid w:val="00B5791A"/>
    <w:rsid w:val="00B57A1A"/>
    <w:rsid w:val="00B57A4D"/>
    <w:rsid w:val="00B57A65"/>
    <w:rsid w:val="00B57ACF"/>
    <w:rsid w:val="00B57B2A"/>
    <w:rsid w:val="00B57BA6"/>
    <w:rsid w:val="00B57CD9"/>
    <w:rsid w:val="00B57D67"/>
    <w:rsid w:val="00B57EC8"/>
    <w:rsid w:val="00B600BF"/>
    <w:rsid w:val="00B6043F"/>
    <w:rsid w:val="00B6052D"/>
    <w:rsid w:val="00B60592"/>
    <w:rsid w:val="00B605B7"/>
    <w:rsid w:val="00B60654"/>
    <w:rsid w:val="00B60870"/>
    <w:rsid w:val="00B6090F"/>
    <w:rsid w:val="00B60967"/>
    <w:rsid w:val="00B60976"/>
    <w:rsid w:val="00B60989"/>
    <w:rsid w:val="00B60A29"/>
    <w:rsid w:val="00B60AB5"/>
    <w:rsid w:val="00B60AEA"/>
    <w:rsid w:val="00B60B32"/>
    <w:rsid w:val="00B60C0A"/>
    <w:rsid w:val="00B60FDA"/>
    <w:rsid w:val="00B60FF1"/>
    <w:rsid w:val="00B61065"/>
    <w:rsid w:val="00B61091"/>
    <w:rsid w:val="00B61178"/>
    <w:rsid w:val="00B6127B"/>
    <w:rsid w:val="00B612EC"/>
    <w:rsid w:val="00B6144B"/>
    <w:rsid w:val="00B6145F"/>
    <w:rsid w:val="00B614C0"/>
    <w:rsid w:val="00B61573"/>
    <w:rsid w:val="00B615A7"/>
    <w:rsid w:val="00B61822"/>
    <w:rsid w:val="00B6191B"/>
    <w:rsid w:val="00B619F0"/>
    <w:rsid w:val="00B61C19"/>
    <w:rsid w:val="00B61D77"/>
    <w:rsid w:val="00B61DC2"/>
    <w:rsid w:val="00B61E7D"/>
    <w:rsid w:val="00B61EFD"/>
    <w:rsid w:val="00B62015"/>
    <w:rsid w:val="00B620F1"/>
    <w:rsid w:val="00B6236F"/>
    <w:rsid w:val="00B623C9"/>
    <w:rsid w:val="00B624E0"/>
    <w:rsid w:val="00B624EB"/>
    <w:rsid w:val="00B6250A"/>
    <w:rsid w:val="00B62540"/>
    <w:rsid w:val="00B62734"/>
    <w:rsid w:val="00B62757"/>
    <w:rsid w:val="00B6275A"/>
    <w:rsid w:val="00B627DF"/>
    <w:rsid w:val="00B6280A"/>
    <w:rsid w:val="00B628D2"/>
    <w:rsid w:val="00B628FC"/>
    <w:rsid w:val="00B6293F"/>
    <w:rsid w:val="00B629B0"/>
    <w:rsid w:val="00B62B6C"/>
    <w:rsid w:val="00B62BE6"/>
    <w:rsid w:val="00B62C42"/>
    <w:rsid w:val="00B62CEA"/>
    <w:rsid w:val="00B62DF2"/>
    <w:rsid w:val="00B62DF5"/>
    <w:rsid w:val="00B62E30"/>
    <w:rsid w:val="00B62F7D"/>
    <w:rsid w:val="00B6300B"/>
    <w:rsid w:val="00B63247"/>
    <w:rsid w:val="00B6339F"/>
    <w:rsid w:val="00B633CC"/>
    <w:rsid w:val="00B6345F"/>
    <w:rsid w:val="00B63485"/>
    <w:rsid w:val="00B63579"/>
    <w:rsid w:val="00B6359D"/>
    <w:rsid w:val="00B635A8"/>
    <w:rsid w:val="00B635C0"/>
    <w:rsid w:val="00B63657"/>
    <w:rsid w:val="00B63712"/>
    <w:rsid w:val="00B63734"/>
    <w:rsid w:val="00B63792"/>
    <w:rsid w:val="00B637B2"/>
    <w:rsid w:val="00B6385E"/>
    <w:rsid w:val="00B638EA"/>
    <w:rsid w:val="00B6397F"/>
    <w:rsid w:val="00B639AD"/>
    <w:rsid w:val="00B63A0D"/>
    <w:rsid w:val="00B63B26"/>
    <w:rsid w:val="00B63BC6"/>
    <w:rsid w:val="00B63C05"/>
    <w:rsid w:val="00B63CBA"/>
    <w:rsid w:val="00B63FC3"/>
    <w:rsid w:val="00B63FDF"/>
    <w:rsid w:val="00B6417D"/>
    <w:rsid w:val="00B6425F"/>
    <w:rsid w:val="00B6427E"/>
    <w:rsid w:val="00B642B4"/>
    <w:rsid w:val="00B643A4"/>
    <w:rsid w:val="00B643D9"/>
    <w:rsid w:val="00B64548"/>
    <w:rsid w:val="00B646BF"/>
    <w:rsid w:val="00B646CA"/>
    <w:rsid w:val="00B647D7"/>
    <w:rsid w:val="00B64952"/>
    <w:rsid w:val="00B64953"/>
    <w:rsid w:val="00B6496C"/>
    <w:rsid w:val="00B64D7F"/>
    <w:rsid w:val="00B64DB9"/>
    <w:rsid w:val="00B64E02"/>
    <w:rsid w:val="00B65012"/>
    <w:rsid w:val="00B650F8"/>
    <w:rsid w:val="00B65145"/>
    <w:rsid w:val="00B65185"/>
    <w:rsid w:val="00B6521A"/>
    <w:rsid w:val="00B652C7"/>
    <w:rsid w:val="00B65348"/>
    <w:rsid w:val="00B65417"/>
    <w:rsid w:val="00B6551D"/>
    <w:rsid w:val="00B6555C"/>
    <w:rsid w:val="00B65576"/>
    <w:rsid w:val="00B65650"/>
    <w:rsid w:val="00B656BE"/>
    <w:rsid w:val="00B65743"/>
    <w:rsid w:val="00B6583E"/>
    <w:rsid w:val="00B658C1"/>
    <w:rsid w:val="00B658E4"/>
    <w:rsid w:val="00B658F8"/>
    <w:rsid w:val="00B65939"/>
    <w:rsid w:val="00B65ADF"/>
    <w:rsid w:val="00B65AE0"/>
    <w:rsid w:val="00B65B32"/>
    <w:rsid w:val="00B65D4E"/>
    <w:rsid w:val="00B65FB0"/>
    <w:rsid w:val="00B6605F"/>
    <w:rsid w:val="00B6607B"/>
    <w:rsid w:val="00B6628E"/>
    <w:rsid w:val="00B662DD"/>
    <w:rsid w:val="00B66385"/>
    <w:rsid w:val="00B664DF"/>
    <w:rsid w:val="00B66629"/>
    <w:rsid w:val="00B668C0"/>
    <w:rsid w:val="00B6696D"/>
    <w:rsid w:val="00B669B1"/>
    <w:rsid w:val="00B66B95"/>
    <w:rsid w:val="00B66BDF"/>
    <w:rsid w:val="00B66C5B"/>
    <w:rsid w:val="00B66C6E"/>
    <w:rsid w:val="00B66D6B"/>
    <w:rsid w:val="00B66DCA"/>
    <w:rsid w:val="00B66E00"/>
    <w:rsid w:val="00B66E03"/>
    <w:rsid w:val="00B66EF5"/>
    <w:rsid w:val="00B670C1"/>
    <w:rsid w:val="00B67141"/>
    <w:rsid w:val="00B67223"/>
    <w:rsid w:val="00B67225"/>
    <w:rsid w:val="00B67349"/>
    <w:rsid w:val="00B67392"/>
    <w:rsid w:val="00B673A8"/>
    <w:rsid w:val="00B674AC"/>
    <w:rsid w:val="00B67519"/>
    <w:rsid w:val="00B676E2"/>
    <w:rsid w:val="00B6775B"/>
    <w:rsid w:val="00B677BB"/>
    <w:rsid w:val="00B677C8"/>
    <w:rsid w:val="00B678B8"/>
    <w:rsid w:val="00B679F1"/>
    <w:rsid w:val="00B67A03"/>
    <w:rsid w:val="00B67A5D"/>
    <w:rsid w:val="00B67B78"/>
    <w:rsid w:val="00B67B9E"/>
    <w:rsid w:val="00B67C27"/>
    <w:rsid w:val="00B67C2E"/>
    <w:rsid w:val="00B67C36"/>
    <w:rsid w:val="00B67C65"/>
    <w:rsid w:val="00B67D37"/>
    <w:rsid w:val="00B67D87"/>
    <w:rsid w:val="00B67DAD"/>
    <w:rsid w:val="00B67DBE"/>
    <w:rsid w:val="00B67EB4"/>
    <w:rsid w:val="00B67F1C"/>
    <w:rsid w:val="00B67F6A"/>
    <w:rsid w:val="00B700FC"/>
    <w:rsid w:val="00B7013A"/>
    <w:rsid w:val="00B70214"/>
    <w:rsid w:val="00B7035D"/>
    <w:rsid w:val="00B70365"/>
    <w:rsid w:val="00B703B9"/>
    <w:rsid w:val="00B70830"/>
    <w:rsid w:val="00B70A9F"/>
    <w:rsid w:val="00B70AE6"/>
    <w:rsid w:val="00B70B9E"/>
    <w:rsid w:val="00B70BF3"/>
    <w:rsid w:val="00B70E70"/>
    <w:rsid w:val="00B70F48"/>
    <w:rsid w:val="00B71056"/>
    <w:rsid w:val="00B71070"/>
    <w:rsid w:val="00B71078"/>
    <w:rsid w:val="00B710F9"/>
    <w:rsid w:val="00B71110"/>
    <w:rsid w:val="00B71162"/>
    <w:rsid w:val="00B71256"/>
    <w:rsid w:val="00B71345"/>
    <w:rsid w:val="00B713EA"/>
    <w:rsid w:val="00B71415"/>
    <w:rsid w:val="00B71452"/>
    <w:rsid w:val="00B71494"/>
    <w:rsid w:val="00B71522"/>
    <w:rsid w:val="00B7166D"/>
    <w:rsid w:val="00B71673"/>
    <w:rsid w:val="00B71740"/>
    <w:rsid w:val="00B71784"/>
    <w:rsid w:val="00B7194A"/>
    <w:rsid w:val="00B71A36"/>
    <w:rsid w:val="00B71A66"/>
    <w:rsid w:val="00B71B5A"/>
    <w:rsid w:val="00B71B75"/>
    <w:rsid w:val="00B71ED6"/>
    <w:rsid w:val="00B721B2"/>
    <w:rsid w:val="00B7237B"/>
    <w:rsid w:val="00B723C2"/>
    <w:rsid w:val="00B723DF"/>
    <w:rsid w:val="00B72510"/>
    <w:rsid w:val="00B72522"/>
    <w:rsid w:val="00B72644"/>
    <w:rsid w:val="00B72723"/>
    <w:rsid w:val="00B72796"/>
    <w:rsid w:val="00B7281A"/>
    <w:rsid w:val="00B72AD3"/>
    <w:rsid w:val="00B72B6C"/>
    <w:rsid w:val="00B72D4A"/>
    <w:rsid w:val="00B72D82"/>
    <w:rsid w:val="00B72DE3"/>
    <w:rsid w:val="00B73116"/>
    <w:rsid w:val="00B73176"/>
    <w:rsid w:val="00B731ED"/>
    <w:rsid w:val="00B73579"/>
    <w:rsid w:val="00B73722"/>
    <w:rsid w:val="00B738F8"/>
    <w:rsid w:val="00B73A1B"/>
    <w:rsid w:val="00B73AB3"/>
    <w:rsid w:val="00B73B4E"/>
    <w:rsid w:val="00B73C51"/>
    <w:rsid w:val="00B73E0E"/>
    <w:rsid w:val="00B73E44"/>
    <w:rsid w:val="00B73FAE"/>
    <w:rsid w:val="00B7423E"/>
    <w:rsid w:val="00B74353"/>
    <w:rsid w:val="00B74414"/>
    <w:rsid w:val="00B74461"/>
    <w:rsid w:val="00B745C3"/>
    <w:rsid w:val="00B745FD"/>
    <w:rsid w:val="00B749CA"/>
    <w:rsid w:val="00B749CB"/>
    <w:rsid w:val="00B74B39"/>
    <w:rsid w:val="00B74C01"/>
    <w:rsid w:val="00B74CFF"/>
    <w:rsid w:val="00B74D07"/>
    <w:rsid w:val="00B74DD2"/>
    <w:rsid w:val="00B74F9A"/>
    <w:rsid w:val="00B74FA8"/>
    <w:rsid w:val="00B75171"/>
    <w:rsid w:val="00B751F2"/>
    <w:rsid w:val="00B751F4"/>
    <w:rsid w:val="00B75350"/>
    <w:rsid w:val="00B753B2"/>
    <w:rsid w:val="00B75427"/>
    <w:rsid w:val="00B7552D"/>
    <w:rsid w:val="00B755E9"/>
    <w:rsid w:val="00B7584D"/>
    <w:rsid w:val="00B75864"/>
    <w:rsid w:val="00B75952"/>
    <w:rsid w:val="00B759CA"/>
    <w:rsid w:val="00B759E1"/>
    <w:rsid w:val="00B75B5A"/>
    <w:rsid w:val="00B75BED"/>
    <w:rsid w:val="00B75C65"/>
    <w:rsid w:val="00B75CCB"/>
    <w:rsid w:val="00B75E2C"/>
    <w:rsid w:val="00B76105"/>
    <w:rsid w:val="00B76182"/>
    <w:rsid w:val="00B76199"/>
    <w:rsid w:val="00B761D4"/>
    <w:rsid w:val="00B76283"/>
    <w:rsid w:val="00B76296"/>
    <w:rsid w:val="00B7636B"/>
    <w:rsid w:val="00B76532"/>
    <w:rsid w:val="00B767A3"/>
    <w:rsid w:val="00B768AE"/>
    <w:rsid w:val="00B76927"/>
    <w:rsid w:val="00B76A86"/>
    <w:rsid w:val="00B76B04"/>
    <w:rsid w:val="00B76C55"/>
    <w:rsid w:val="00B76DF1"/>
    <w:rsid w:val="00B76E1F"/>
    <w:rsid w:val="00B76EBD"/>
    <w:rsid w:val="00B76EE4"/>
    <w:rsid w:val="00B76F4F"/>
    <w:rsid w:val="00B76F7B"/>
    <w:rsid w:val="00B76FD5"/>
    <w:rsid w:val="00B76FDA"/>
    <w:rsid w:val="00B770FF"/>
    <w:rsid w:val="00B77144"/>
    <w:rsid w:val="00B7715C"/>
    <w:rsid w:val="00B771EA"/>
    <w:rsid w:val="00B77234"/>
    <w:rsid w:val="00B772CF"/>
    <w:rsid w:val="00B772F9"/>
    <w:rsid w:val="00B77303"/>
    <w:rsid w:val="00B77364"/>
    <w:rsid w:val="00B77391"/>
    <w:rsid w:val="00B77624"/>
    <w:rsid w:val="00B7781B"/>
    <w:rsid w:val="00B77A16"/>
    <w:rsid w:val="00B77B01"/>
    <w:rsid w:val="00B77B64"/>
    <w:rsid w:val="00B77EC9"/>
    <w:rsid w:val="00B77F7C"/>
    <w:rsid w:val="00B8007D"/>
    <w:rsid w:val="00B800C2"/>
    <w:rsid w:val="00B801F5"/>
    <w:rsid w:val="00B80230"/>
    <w:rsid w:val="00B8028D"/>
    <w:rsid w:val="00B802A4"/>
    <w:rsid w:val="00B80538"/>
    <w:rsid w:val="00B8068E"/>
    <w:rsid w:val="00B80758"/>
    <w:rsid w:val="00B808BE"/>
    <w:rsid w:val="00B80928"/>
    <w:rsid w:val="00B809B0"/>
    <w:rsid w:val="00B80A77"/>
    <w:rsid w:val="00B80AC4"/>
    <w:rsid w:val="00B80BCA"/>
    <w:rsid w:val="00B80BE3"/>
    <w:rsid w:val="00B80C30"/>
    <w:rsid w:val="00B80E1D"/>
    <w:rsid w:val="00B80EF0"/>
    <w:rsid w:val="00B80F15"/>
    <w:rsid w:val="00B81094"/>
    <w:rsid w:val="00B81143"/>
    <w:rsid w:val="00B812AC"/>
    <w:rsid w:val="00B815E9"/>
    <w:rsid w:val="00B81645"/>
    <w:rsid w:val="00B81691"/>
    <w:rsid w:val="00B816D6"/>
    <w:rsid w:val="00B816E2"/>
    <w:rsid w:val="00B8174C"/>
    <w:rsid w:val="00B8176C"/>
    <w:rsid w:val="00B81869"/>
    <w:rsid w:val="00B8191A"/>
    <w:rsid w:val="00B81932"/>
    <w:rsid w:val="00B819A4"/>
    <w:rsid w:val="00B81A06"/>
    <w:rsid w:val="00B81A0D"/>
    <w:rsid w:val="00B81AC8"/>
    <w:rsid w:val="00B81B99"/>
    <w:rsid w:val="00B81D08"/>
    <w:rsid w:val="00B81D4E"/>
    <w:rsid w:val="00B81D5C"/>
    <w:rsid w:val="00B81DCE"/>
    <w:rsid w:val="00B81E27"/>
    <w:rsid w:val="00B81F41"/>
    <w:rsid w:val="00B82034"/>
    <w:rsid w:val="00B820F4"/>
    <w:rsid w:val="00B82208"/>
    <w:rsid w:val="00B822FE"/>
    <w:rsid w:val="00B824AC"/>
    <w:rsid w:val="00B827E6"/>
    <w:rsid w:val="00B828ED"/>
    <w:rsid w:val="00B829A0"/>
    <w:rsid w:val="00B82C13"/>
    <w:rsid w:val="00B82C14"/>
    <w:rsid w:val="00B82D3F"/>
    <w:rsid w:val="00B82E5B"/>
    <w:rsid w:val="00B82E7D"/>
    <w:rsid w:val="00B82EF9"/>
    <w:rsid w:val="00B82F5D"/>
    <w:rsid w:val="00B8300C"/>
    <w:rsid w:val="00B8305F"/>
    <w:rsid w:val="00B8324B"/>
    <w:rsid w:val="00B83388"/>
    <w:rsid w:val="00B8343D"/>
    <w:rsid w:val="00B834E7"/>
    <w:rsid w:val="00B83582"/>
    <w:rsid w:val="00B83622"/>
    <w:rsid w:val="00B836BB"/>
    <w:rsid w:val="00B83770"/>
    <w:rsid w:val="00B838F2"/>
    <w:rsid w:val="00B83994"/>
    <w:rsid w:val="00B83ABC"/>
    <w:rsid w:val="00B83B8E"/>
    <w:rsid w:val="00B83BC2"/>
    <w:rsid w:val="00B83C8C"/>
    <w:rsid w:val="00B83CBB"/>
    <w:rsid w:val="00B83EE6"/>
    <w:rsid w:val="00B83F79"/>
    <w:rsid w:val="00B840C8"/>
    <w:rsid w:val="00B841AC"/>
    <w:rsid w:val="00B841C4"/>
    <w:rsid w:val="00B8432E"/>
    <w:rsid w:val="00B84346"/>
    <w:rsid w:val="00B84386"/>
    <w:rsid w:val="00B8439B"/>
    <w:rsid w:val="00B84700"/>
    <w:rsid w:val="00B8493D"/>
    <w:rsid w:val="00B84A4B"/>
    <w:rsid w:val="00B84A80"/>
    <w:rsid w:val="00B84AB7"/>
    <w:rsid w:val="00B84B61"/>
    <w:rsid w:val="00B84B6F"/>
    <w:rsid w:val="00B84C22"/>
    <w:rsid w:val="00B84CD0"/>
    <w:rsid w:val="00B84E47"/>
    <w:rsid w:val="00B84FB4"/>
    <w:rsid w:val="00B8500F"/>
    <w:rsid w:val="00B85128"/>
    <w:rsid w:val="00B85306"/>
    <w:rsid w:val="00B853E6"/>
    <w:rsid w:val="00B854B3"/>
    <w:rsid w:val="00B85547"/>
    <w:rsid w:val="00B8564F"/>
    <w:rsid w:val="00B856B8"/>
    <w:rsid w:val="00B859CB"/>
    <w:rsid w:val="00B85A0F"/>
    <w:rsid w:val="00B85CC0"/>
    <w:rsid w:val="00B85DAA"/>
    <w:rsid w:val="00B85E70"/>
    <w:rsid w:val="00B85F47"/>
    <w:rsid w:val="00B86093"/>
    <w:rsid w:val="00B860B2"/>
    <w:rsid w:val="00B860B3"/>
    <w:rsid w:val="00B866E1"/>
    <w:rsid w:val="00B86784"/>
    <w:rsid w:val="00B86849"/>
    <w:rsid w:val="00B86851"/>
    <w:rsid w:val="00B86864"/>
    <w:rsid w:val="00B86BC5"/>
    <w:rsid w:val="00B86BFD"/>
    <w:rsid w:val="00B86C70"/>
    <w:rsid w:val="00B86D6F"/>
    <w:rsid w:val="00B86DAC"/>
    <w:rsid w:val="00B86EB7"/>
    <w:rsid w:val="00B870CA"/>
    <w:rsid w:val="00B870CE"/>
    <w:rsid w:val="00B87109"/>
    <w:rsid w:val="00B87273"/>
    <w:rsid w:val="00B87490"/>
    <w:rsid w:val="00B87578"/>
    <w:rsid w:val="00B875BE"/>
    <w:rsid w:val="00B8762D"/>
    <w:rsid w:val="00B876BD"/>
    <w:rsid w:val="00B87927"/>
    <w:rsid w:val="00B87A81"/>
    <w:rsid w:val="00B87AE6"/>
    <w:rsid w:val="00B87B98"/>
    <w:rsid w:val="00B87C0C"/>
    <w:rsid w:val="00B87C55"/>
    <w:rsid w:val="00B87D50"/>
    <w:rsid w:val="00B87D54"/>
    <w:rsid w:val="00B87D6B"/>
    <w:rsid w:val="00B87E57"/>
    <w:rsid w:val="00B87EA5"/>
    <w:rsid w:val="00B90000"/>
    <w:rsid w:val="00B900D2"/>
    <w:rsid w:val="00B90142"/>
    <w:rsid w:val="00B901E3"/>
    <w:rsid w:val="00B902BB"/>
    <w:rsid w:val="00B90428"/>
    <w:rsid w:val="00B9053B"/>
    <w:rsid w:val="00B905CF"/>
    <w:rsid w:val="00B90683"/>
    <w:rsid w:val="00B90699"/>
    <w:rsid w:val="00B90745"/>
    <w:rsid w:val="00B9075C"/>
    <w:rsid w:val="00B90800"/>
    <w:rsid w:val="00B9084E"/>
    <w:rsid w:val="00B909A2"/>
    <w:rsid w:val="00B90B38"/>
    <w:rsid w:val="00B90D97"/>
    <w:rsid w:val="00B90EBE"/>
    <w:rsid w:val="00B90F8E"/>
    <w:rsid w:val="00B910BF"/>
    <w:rsid w:val="00B9112B"/>
    <w:rsid w:val="00B91135"/>
    <w:rsid w:val="00B91193"/>
    <w:rsid w:val="00B912E8"/>
    <w:rsid w:val="00B913DB"/>
    <w:rsid w:val="00B914A1"/>
    <w:rsid w:val="00B9158D"/>
    <w:rsid w:val="00B916DB"/>
    <w:rsid w:val="00B91737"/>
    <w:rsid w:val="00B91789"/>
    <w:rsid w:val="00B9184C"/>
    <w:rsid w:val="00B9189B"/>
    <w:rsid w:val="00B918B1"/>
    <w:rsid w:val="00B91914"/>
    <w:rsid w:val="00B91CC5"/>
    <w:rsid w:val="00B91DAF"/>
    <w:rsid w:val="00B91F4B"/>
    <w:rsid w:val="00B91F63"/>
    <w:rsid w:val="00B92107"/>
    <w:rsid w:val="00B922AF"/>
    <w:rsid w:val="00B922CE"/>
    <w:rsid w:val="00B922D2"/>
    <w:rsid w:val="00B923BE"/>
    <w:rsid w:val="00B924F8"/>
    <w:rsid w:val="00B92619"/>
    <w:rsid w:val="00B92639"/>
    <w:rsid w:val="00B9284F"/>
    <w:rsid w:val="00B928F3"/>
    <w:rsid w:val="00B92A35"/>
    <w:rsid w:val="00B92B0C"/>
    <w:rsid w:val="00B92B1E"/>
    <w:rsid w:val="00B92C21"/>
    <w:rsid w:val="00B92DAF"/>
    <w:rsid w:val="00B92F48"/>
    <w:rsid w:val="00B93030"/>
    <w:rsid w:val="00B93061"/>
    <w:rsid w:val="00B93156"/>
    <w:rsid w:val="00B93173"/>
    <w:rsid w:val="00B93340"/>
    <w:rsid w:val="00B93454"/>
    <w:rsid w:val="00B934C0"/>
    <w:rsid w:val="00B93748"/>
    <w:rsid w:val="00B93764"/>
    <w:rsid w:val="00B937D0"/>
    <w:rsid w:val="00B938B9"/>
    <w:rsid w:val="00B939D9"/>
    <w:rsid w:val="00B939F9"/>
    <w:rsid w:val="00B93B69"/>
    <w:rsid w:val="00B93B94"/>
    <w:rsid w:val="00B93C04"/>
    <w:rsid w:val="00B93C15"/>
    <w:rsid w:val="00B93C84"/>
    <w:rsid w:val="00B93C95"/>
    <w:rsid w:val="00B93D19"/>
    <w:rsid w:val="00B93D37"/>
    <w:rsid w:val="00B93D66"/>
    <w:rsid w:val="00B93DFA"/>
    <w:rsid w:val="00B93F83"/>
    <w:rsid w:val="00B93FB4"/>
    <w:rsid w:val="00B940C1"/>
    <w:rsid w:val="00B940F2"/>
    <w:rsid w:val="00B9425E"/>
    <w:rsid w:val="00B94331"/>
    <w:rsid w:val="00B9437D"/>
    <w:rsid w:val="00B943CF"/>
    <w:rsid w:val="00B946FF"/>
    <w:rsid w:val="00B9478F"/>
    <w:rsid w:val="00B94821"/>
    <w:rsid w:val="00B94947"/>
    <w:rsid w:val="00B9494E"/>
    <w:rsid w:val="00B949BB"/>
    <w:rsid w:val="00B94A1D"/>
    <w:rsid w:val="00B94A38"/>
    <w:rsid w:val="00B94ACB"/>
    <w:rsid w:val="00B94AED"/>
    <w:rsid w:val="00B94BAB"/>
    <w:rsid w:val="00B94C4C"/>
    <w:rsid w:val="00B94C60"/>
    <w:rsid w:val="00B94C92"/>
    <w:rsid w:val="00B94CC5"/>
    <w:rsid w:val="00B94D8C"/>
    <w:rsid w:val="00B94EF7"/>
    <w:rsid w:val="00B94F0C"/>
    <w:rsid w:val="00B950B6"/>
    <w:rsid w:val="00B950EB"/>
    <w:rsid w:val="00B952A0"/>
    <w:rsid w:val="00B9535D"/>
    <w:rsid w:val="00B95390"/>
    <w:rsid w:val="00B954A2"/>
    <w:rsid w:val="00B95642"/>
    <w:rsid w:val="00B95735"/>
    <w:rsid w:val="00B9595B"/>
    <w:rsid w:val="00B95971"/>
    <w:rsid w:val="00B95B62"/>
    <w:rsid w:val="00B95B6B"/>
    <w:rsid w:val="00B95BA9"/>
    <w:rsid w:val="00B95C21"/>
    <w:rsid w:val="00B95F68"/>
    <w:rsid w:val="00B960B9"/>
    <w:rsid w:val="00B960F5"/>
    <w:rsid w:val="00B961EB"/>
    <w:rsid w:val="00B96366"/>
    <w:rsid w:val="00B963AA"/>
    <w:rsid w:val="00B964FA"/>
    <w:rsid w:val="00B96560"/>
    <w:rsid w:val="00B965A7"/>
    <w:rsid w:val="00B965DC"/>
    <w:rsid w:val="00B96601"/>
    <w:rsid w:val="00B96668"/>
    <w:rsid w:val="00B96695"/>
    <w:rsid w:val="00B96725"/>
    <w:rsid w:val="00B96755"/>
    <w:rsid w:val="00B9687B"/>
    <w:rsid w:val="00B968A9"/>
    <w:rsid w:val="00B968C6"/>
    <w:rsid w:val="00B96A13"/>
    <w:rsid w:val="00B96A2A"/>
    <w:rsid w:val="00B96B47"/>
    <w:rsid w:val="00B96B98"/>
    <w:rsid w:val="00B96C5C"/>
    <w:rsid w:val="00B96C7C"/>
    <w:rsid w:val="00B96CB8"/>
    <w:rsid w:val="00B96CF3"/>
    <w:rsid w:val="00B96D0F"/>
    <w:rsid w:val="00B96D41"/>
    <w:rsid w:val="00B96E48"/>
    <w:rsid w:val="00B96F49"/>
    <w:rsid w:val="00B9715D"/>
    <w:rsid w:val="00B9715F"/>
    <w:rsid w:val="00B971BC"/>
    <w:rsid w:val="00B971DC"/>
    <w:rsid w:val="00B973A2"/>
    <w:rsid w:val="00B97508"/>
    <w:rsid w:val="00B9753F"/>
    <w:rsid w:val="00B9763E"/>
    <w:rsid w:val="00B976A1"/>
    <w:rsid w:val="00B979AE"/>
    <w:rsid w:val="00B97A4D"/>
    <w:rsid w:val="00B97C86"/>
    <w:rsid w:val="00B97CE6"/>
    <w:rsid w:val="00B97D3F"/>
    <w:rsid w:val="00B97DA7"/>
    <w:rsid w:val="00B97DF0"/>
    <w:rsid w:val="00B97E8E"/>
    <w:rsid w:val="00BA005F"/>
    <w:rsid w:val="00BA0227"/>
    <w:rsid w:val="00BA0417"/>
    <w:rsid w:val="00BA044A"/>
    <w:rsid w:val="00BA04AB"/>
    <w:rsid w:val="00BA0524"/>
    <w:rsid w:val="00BA0698"/>
    <w:rsid w:val="00BA074E"/>
    <w:rsid w:val="00BA0755"/>
    <w:rsid w:val="00BA07D7"/>
    <w:rsid w:val="00BA0824"/>
    <w:rsid w:val="00BA09D1"/>
    <w:rsid w:val="00BA0B57"/>
    <w:rsid w:val="00BA0BCD"/>
    <w:rsid w:val="00BA0BE4"/>
    <w:rsid w:val="00BA0D1C"/>
    <w:rsid w:val="00BA0E22"/>
    <w:rsid w:val="00BA0E6A"/>
    <w:rsid w:val="00BA0E72"/>
    <w:rsid w:val="00BA0EC3"/>
    <w:rsid w:val="00BA0F52"/>
    <w:rsid w:val="00BA0FF7"/>
    <w:rsid w:val="00BA1140"/>
    <w:rsid w:val="00BA1141"/>
    <w:rsid w:val="00BA130A"/>
    <w:rsid w:val="00BA131B"/>
    <w:rsid w:val="00BA13B6"/>
    <w:rsid w:val="00BA1404"/>
    <w:rsid w:val="00BA14E8"/>
    <w:rsid w:val="00BA158F"/>
    <w:rsid w:val="00BA1621"/>
    <w:rsid w:val="00BA1A27"/>
    <w:rsid w:val="00BA1AB9"/>
    <w:rsid w:val="00BA1B0D"/>
    <w:rsid w:val="00BA1B2A"/>
    <w:rsid w:val="00BA1F46"/>
    <w:rsid w:val="00BA1F4B"/>
    <w:rsid w:val="00BA1F4E"/>
    <w:rsid w:val="00BA2106"/>
    <w:rsid w:val="00BA2400"/>
    <w:rsid w:val="00BA245D"/>
    <w:rsid w:val="00BA2490"/>
    <w:rsid w:val="00BA257C"/>
    <w:rsid w:val="00BA2787"/>
    <w:rsid w:val="00BA2A6F"/>
    <w:rsid w:val="00BA2C9F"/>
    <w:rsid w:val="00BA2DD9"/>
    <w:rsid w:val="00BA3073"/>
    <w:rsid w:val="00BA31D6"/>
    <w:rsid w:val="00BA31F2"/>
    <w:rsid w:val="00BA3301"/>
    <w:rsid w:val="00BA330B"/>
    <w:rsid w:val="00BA3378"/>
    <w:rsid w:val="00BA33F2"/>
    <w:rsid w:val="00BA34CC"/>
    <w:rsid w:val="00BA358C"/>
    <w:rsid w:val="00BA35C4"/>
    <w:rsid w:val="00BA35FE"/>
    <w:rsid w:val="00BA375F"/>
    <w:rsid w:val="00BA38AD"/>
    <w:rsid w:val="00BA3A4A"/>
    <w:rsid w:val="00BA3AC5"/>
    <w:rsid w:val="00BA3B74"/>
    <w:rsid w:val="00BA3B80"/>
    <w:rsid w:val="00BA3C2A"/>
    <w:rsid w:val="00BA3CA0"/>
    <w:rsid w:val="00BA3CA4"/>
    <w:rsid w:val="00BA3CDE"/>
    <w:rsid w:val="00BA3D49"/>
    <w:rsid w:val="00BA3E86"/>
    <w:rsid w:val="00BA3F54"/>
    <w:rsid w:val="00BA4062"/>
    <w:rsid w:val="00BA42F0"/>
    <w:rsid w:val="00BA4532"/>
    <w:rsid w:val="00BA45EE"/>
    <w:rsid w:val="00BA46F3"/>
    <w:rsid w:val="00BA48A1"/>
    <w:rsid w:val="00BA48AA"/>
    <w:rsid w:val="00BA48F1"/>
    <w:rsid w:val="00BA49A4"/>
    <w:rsid w:val="00BA49F3"/>
    <w:rsid w:val="00BA4A91"/>
    <w:rsid w:val="00BA4C57"/>
    <w:rsid w:val="00BA4C5A"/>
    <w:rsid w:val="00BA4E80"/>
    <w:rsid w:val="00BA4E8F"/>
    <w:rsid w:val="00BA515D"/>
    <w:rsid w:val="00BA51E0"/>
    <w:rsid w:val="00BA51E3"/>
    <w:rsid w:val="00BA521A"/>
    <w:rsid w:val="00BA52D9"/>
    <w:rsid w:val="00BA5306"/>
    <w:rsid w:val="00BA5338"/>
    <w:rsid w:val="00BA5345"/>
    <w:rsid w:val="00BA5466"/>
    <w:rsid w:val="00BA5505"/>
    <w:rsid w:val="00BA5624"/>
    <w:rsid w:val="00BA56F8"/>
    <w:rsid w:val="00BA5827"/>
    <w:rsid w:val="00BA584E"/>
    <w:rsid w:val="00BA58B4"/>
    <w:rsid w:val="00BA598A"/>
    <w:rsid w:val="00BA59C2"/>
    <w:rsid w:val="00BA5C4A"/>
    <w:rsid w:val="00BA5CEE"/>
    <w:rsid w:val="00BA5E75"/>
    <w:rsid w:val="00BA5E93"/>
    <w:rsid w:val="00BA5EFD"/>
    <w:rsid w:val="00BA5FB0"/>
    <w:rsid w:val="00BA6005"/>
    <w:rsid w:val="00BA6033"/>
    <w:rsid w:val="00BA60DD"/>
    <w:rsid w:val="00BA617A"/>
    <w:rsid w:val="00BA61CB"/>
    <w:rsid w:val="00BA6201"/>
    <w:rsid w:val="00BA625F"/>
    <w:rsid w:val="00BA64D6"/>
    <w:rsid w:val="00BA6563"/>
    <w:rsid w:val="00BA662C"/>
    <w:rsid w:val="00BA6871"/>
    <w:rsid w:val="00BA69B6"/>
    <w:rsid w:val="00BA6A5B"/>
    <w:rsid w:val="00BA6A88"/>
    <w:rsid w:val="00BA6AE1"/>
    <w:rsid w:val="00BA6B50"/>
    <w:rsid w:val="00BA6BC2"/>
    <w:rsid w:val="00BA6C0E"/>
    <w:rsid w:val="00BA6C96"/>
    <w:rsid w:val="00BA6CA8"/>
    <w:rsid w:val="00BA6DEE"/>
    <w:rsid w:val="00BA70C4"/>
    <w:rsid w:val="00BA714B"/>
    <w:rsid w:val="00BA71BB"/>
    <w:rsid w:val="00BA733E"/>
    <w:rsid w:val="00BA73C4"/>
    <w:rsid w:val="00BA7408"/>
    <w:rsid w:val="00BA74C3"/>
    <w:rsid w:val="00BA763A"/>
    <w:rsid w:val="00BA7640"/>
    <w:rsid w:val="00BA765D"/>
    <w:rsid w:val="00BA7743"/>
    <w:rsid w:val="00BA77D4"/>
    <w:rsid w:val="00BA7860"/>
    <w:rsid w:val="00BA78A4"/>
    <w:rsid w:val="00BA7954"/>
    <w:rsid w:val="00BA7DBA"/>
    <w:rsid w:val="00BA7DDF"/>
    <w:rsid w:val="00BA7E9A"/>
    <w:rsid w:val="00BA7EC5"/>
    <w:rsid w:val="00BB015F"/>
    <w:rsid w:val="00BB0173"/>
    <w:rsid w:val="00BB0250"/>
    <w:rsid w:val="00BB027A"/>
    <w:rsid w:val="00BB02C7"/>
    <w:rsid w:val="00BB02D8"/>
    <w:rsid w:val="00BB04FE"/>
    <w:rsid w:val="00BB05B6"/>
    <w:rsid w:val="00BB067E"/>
    <w:rsid w:val="00BB0725"/>
    <w:rsid w:val="00BB07C0"/>
    <w:rsid w:val="00BB081A"/>
    <w:rsid w:val="00BB0AE6"/>
    <w:rsid w:val="00BB0D5C"/>
    <w:rsid w:val="00BB0DF4"/>
    <w:rsid w:val="00BB0EB3"/>
    <w:rsid w:val="00BB0F88"/>
    <w:rsid w:val="00BB1004"/>
    <w:rsid w:val="00BB1147"/>
    <w:rsid w:val="00BB1180"/>
    <w:rsid w:val="00BB12D7"/>
    <w:rsid w:val="00BB13D6"/>
    <w:rsid w:val="00BB13DF"/>
    <w:rsid w:val="00BB13F2"/>
    <w:rsid w:val="00BB155C"/>
    <w:rsid w:val="00BB1575"/>
    <w:rsid w:val="00BB15E7"/>
    <w:rsid w:val="00BB174A"/>
    <w:rsid w:val="00BB17DF"/>
    <w:rsid w:val="00BB17EB"/>
    <w:rsid w:val="00BB18C8"/>
    <w:rsid w:val="00BB18D7"/>
    <w:rsid w:val="00BB18E3"/>
    <w:rsid w:val="00BB1932"/>
    <w:rsid w:val="00BB19B4"/>
    <w:rsid w:val="00BB1AE7"/>
    <w:rsid w:val="00BB1B9E"/>
    <w:rsid w:val="00BB1BF8"/>
    <w:rsid w:val="00BB1C56"/>
    <w:rsid w:val="00BB1F52"/>
    <w:rsid w:val="00BB20E5"/>
    <w:rsid w:val="00BB23AD"/>
    <w:rsid w:val="00BB23BA"/>
    <w:rsid w:val="00BB2555"/>
    <w:rsid w:val="00BB260C"/>
    <w:rsid w:val="00BB266E"/>
    <w:rsid w:val="00BB285F"/>
    <w:rsid w:val="00BB2971"/>
    <w:rsid w:val="00BB298C"/>
    <w:rsid w:val="00BB2A34"/>
    <w:rsid w:val="00BB2EAC"/>
    <w:rsid w:val="00BB2EDD"/>
    <w:rsid w:val="00BB2FAF"/>
    <w:rsid w:val="00BB312B"/>
    <w:rsid w:val="00BB31B4"/>
    <w:rsid w:val="00BB31F5"/>
    <w:rsid w:val="00BB3577"/>
    <w:rsid w:val="00BB3584"/>
    <w:rsid w:val="00BB3766"/>
    <w:rsid w:val="00BB3825"/>
    <w:rsid w:val="00BB3834"/>
    <w:rsid w:val="00BB395E"/>
    <w:rsid w:val="00BB3A6D"/>
    <w:rsid w:val="00BB3C5B"/>
    <w:rsid w:val="00BB3E0D"/>
    <w:rsid w:val="00BB40A3"/>
    <w:rsid w:val="00BB433D"/>
    <w:rsid w:val="00BB4466"/>
    <w:rsid w:val="00BB44B3"/>
    <w:rsid w:val="00BB4591"/>
    <w:rsid w:val="00BB46F6"/>
    <w:rsid w:val="00BB481F"/>
    <w:rsid w:val="00BB4940"/>
    <w:rsid w:val="00BB4B41"/>
    <w:rsid w:val="00BB4D1E"/>
    <w:rsid w:val="00BB4D7B"/>
    <w:rsid w:val="00BB4DC2"/>
    <w:rsid w:val="00BB4F02"/>
    <w:rsid w:val="00BB4F26"/>
    <w:rsid w:val="00BB503A"/>
    <w:rsid w:val="00BB505C"/>
    <w:rsid w:val="00BB514E"/>
    <w:rsid w:val="00BB51B5"/>
    <w:rsid w:val="00BB51B8"/>
    <w:rsid w:val="00BB51F7"/>
    <w:rsid w:val="00BB5258"/>
    <w:rsid w:val="00BB5452"/>
    <w:rsid w:val="00BB545F"/>
    <w:rsid w:val="00BB54BC"/>
    <w:rsid w:val="00BB552B"/>
    <w:rsid w:val="00BB557F"/>
    <w:rsid w:val="00BB55DC"/>
    <w:rsid w:val="00BB5608"/>
    <w:rsid w:val="00BB57F4"/>
    <w:rsid w:val="00BB582D"/>
    <w:rsid w:val="00BB58F5"/>
    <w:rsid w:val="00BB5C97"/>
    <w:rsid w:val="00BB5D02"/>
    <w:rsid w:val="00BB5D75"/>
    <w:rsid w:val="00BB5DBD"/>
    <w:rsid w:val="00BB5EC5"/>
    <w:rsid w:val="00BB601A"/>
    <w:rsid w:val="00BB603D"/>
    <w:rsid w:val="00BB60A9"/>
    <w:rsid w:val="00BB6133"/>
    <w:rsid w:val="00BB62AA"/>
    <w:rsid w:val="00BB62D7"/>
    <w:rsid w:val="00BB639F"/>
    <w:rsid w:val="00BB641F"/>
    <w:rsid w:val="00BB6585"/>
    <w:rsid w:val="00BB6787"/>
    <w:rsid w:val="00BB678F"/>
    <w:rsid w:val="00BB6978"/>
    <w:rsid w:val="00BB6A10"/>
    <w:rsid w:val="00BB6A4C"/>
    <w:rsid w:val="00BB6A84"/>
    <w:rsid w:val="00BB6AC9"/>
    <w:rsid w:val="00BB6AEF"/>
    <w:rsid w:val="00BB6B7E"/>
    <w:rsid w:val="00BB6BCC"/>
    <w:rsid w:val="00BB6CEC"/>
    <w:rsid w:val="00BB6DD8"/>
    <w:rsid w:val="00BB6F1D"/>
    <w:rsid w:val="00BB6F3A"/>
    <w:rsid w:val="00BB6F4A"/>
    <w:rsid w:val="00BB6F4C"/>
    <w:rsid w:val="00BB703F"/>
    <w:rsid w:val="00BB73F2"/>
    <w:rsid w:val="00BB7470"/>
    <w:rsid w:val="00BB74F4"/>
    <w:rsid w:val="00BB764A"/>
    <w:rsid w:val="00BB768F"/>
    <w:rsid w:val="00BB7867"/>
    <w:rsid w:val="00BB78BC"/>
    <w:rsid w:val="00BB7A02"/>
    <w:rsid w:val="00BB7C5F"/>
    <w:rsid w:val="00BB7C67"/>
    <w:rsid w:val="00BB7D11"/>
    <w:rsid w:val="00BB7D7F"/>
    <w:rsid w:val="00BB7E8F"/>
    <w:rsid w:val="00BC0071"/>
    <w:rsid w:val="00BC00A6"/>
    <w:rsid w:val="00BC0505"/>
    <w:rsid w:val="00BC05A2"/>
    <w:rsid w:val="00BC05BA"/>
    <w:rsid w:val="00BC0691"/>
    <w:rsid w:val="00BC0822"/>
    <w:rsid w:val="00BC0883"/>
    <w:rsid w:val="00BC0949"/>
    <w:rsid w:val="00BC0A76"/>
    <w:rsid w:val="00BC0AE9"/>
    <w:rsid w:val="00BC0AEB"/>
    <w:rsid w:val="00BC0B1C"/>
    <w:rsid w:val="00BC0B62"/>
    <w:rsid w:val="00BC0B9C"/>
    <w:rsid w:val="00BC0BDF"/>
    <w:rsid w:val="00BC0C4C"/>
    <w:rsid w:val="00BC0D73"/>
    <w:rsid w:val="00BC0E06"/>
    <w:rsid w:val="00BC0E0D"/>
    <w:rsid w:val="00BC0E71"/>
    <w:rsid w:val="00BC0E8F"/>
    <w:rsid w:val="00BC0ED3"/>
    <w:rsid w:val="00BC0FFD"/>
    <w:rsid w:val="00BC11AF"/>
    <w:rsid w:val="00BC11C3"/>
    <w:rsid w:val="00BC1341"/>
    <w:rsid w:val="00BC1466"/>
    <w:rsid w:val="00BC148A"/>
    <w:rsid w:val="00BC15E2"/>
    <w:rsid w:val="00BC1622"/>
    <w:rsid w:val="00BC174D"/>
    <w:rsid w:val="00BC1755"/>
    <w:rsid w:val="00BC1790"/>
    <w:rsid w:val="00BC188E"/>
    <w:rsid w:val="00BC1939"/>
    <w:rsid w:val="00BC1C08"/>
    <w:rsid w:val="00BC1C55"/>
    <w:rsid w:val="00BC1C8A"/>
    <w:rsid w:val="00BC1D09"/>
    <w:rsid w:val="00BC1E19"/>
    <w:rsid w:val="00BC1E23"/>
    <w:rsid w:val="00BC1E3B"/>
    <w:rsid w:val="00BC1E46"/>
    <w:rsid w:val="00BC1E84"/>
    <w:rsid w:val="00BC1E9B"/>
    <w:rsid w:val="00BC1F02"/>
    <w:rsid w:val="00BC1F5B"/>
    <w:rsid w:val="00BC20AC"/>
    <w:rsid w:val="00BC215A"/>
    <w:rsid w:val="00BC2236"/>
    <w:rsid w:val="00BC23AD"/>
    <w:rsid w:val="00BC269A"/>
    <w:rsid w:val="00BC2755"/>
    <w:rsid w:val="00BC2808"/>
    <w:rsid w:val="00BC2854"/>
    <w:rsid w:val="00BC28EB"/>
    <w:rsid w:val="00BC29BD"/>
    <w:rsid w:val="00BC2AF3"/>
    <w:rsid w:val="00BC2B99"/>
    <w:rsid w:val="00BC2CE0"/>
    <w:rsid w:val="00BC2D96"/>
    <w:rsid w:val="00BC2DB3"/>
    <w:rsid w:val="00BC2E2C"/>
    <w:rsid w:val="00BC2EA4"/>
    <w:rsid w:val="00BC2F24"/>
    <w:rsid w:val="00BC306D"/>
    <w:rsid w:val="00BC311A"/>
    <w:rsid w:val="00BC3219"/>
    <w:rsid w:val="00BC33E7"/>
    <w:rsid w:val="00BC381D"/>
    <w:rsid w:val="00BC3835"/>
    <w:rsid w:val="00BC3A74"/>
    <w:rsid w:val="00BC3AA2"/>
    <w:rsid w:val="00BC3D4B"/>
    <w:rsid w:val="00BC3E32"/>
    <w:rsid w:val="00BC3E98"/>
    <w:rsid w:val="00BC3F58"/>
    <w:rsid w:val="00BC3FAD"/>
    <w:rsid w:val="00BC3FE6"/>
    <w:rsid w:val="00BC400B"/>
    <w:rsid w:val="00BC419E"/>
    <w:rsid w:val="00BC44E3"/>
    <w:rsid w:val="00BC45FB"/>
    <w:rsid w:val="00BC4929"/>
    <w:rsid w:val="00BC496B"/>
    <w:rsid w:val="00BC4AA8"/>
    <w:rsid w:val="00BC4DFF"/>
    <w:rsid w:val="00BC4E05"/>
    <w:rsid w:val="00BC4E20"/>
    <w:rsid w:val="00BC4E6C"/>
    <w:rsid w:val="00BC4ED9"/>
    <w:rsid w:val="00BC5019"/>
    <w:rsid w:val="00BC50AD"/>
    <w:rsid w:val="00BC50B6"/>
    <w:rsid w:val="00BC5312"/>
    <w:rsid w:val="00BC5420"/>
    <w:rsid w:val="00BC5524"/>
    <w:rsid w:val="00BC5642"/>
    <w:rsid w:val="00BC5708"/>
    <w:rsid w:val="00BC57AD"/>
    <w:rsid w:val="00BC59AA"/>
    <w:rsid w:val="00BC5B90"/>
    <w:rsid w:val="00BC5BAE"/>
    <w:rsid w:val="00BC5C40"/>
    <w:rsid w:val="00BC5C42"/>
    <w:rsid w:val="00BC5CAA"/>
    <w:rsid w:val="00BC5D29"/>
    <w:rsid w:val="00BC5E89"/>
    <w:rsid w:val="00BC5ED1"/>
    <w:rsid w:val="00BC6148"/>
    <w:rsid w:val="00BC61B0"/>
    <w:rsid w:val="00BC6404"/>
    <w:rsid w:val="00BC6601"/>
    <w:rsid w:val="00BC6612"/>
    <w:rsid w:val="00BC6765"/>
    <w:rsid w:val="00BC6773"/>
    <w:rsid w:val="00BC69F4"/>
    <w:rsid w:val="00BC6A52"/>
    <w:rsid w:val="00BC6A6D"/>
    <w:rsid w:val="00BC6DA2"/>
    <w:rsid w:val="00BC6E1C"/>
    <w:rsid w:val="00BC6E7C"/>
    <w:rsid w:val="00BC6EFA"/>
    <w:rsid w:val="00BC6F16"/>
    <w:rsid w:val="00BC6F89"/>
    <w:rsid w:val="00BC6FFB"/>
    <w:rsid w:val="00BC70B6"/>
    <w:rsid w:val="00BC70BE"/>
    <w:rsid w:val="00BC7117"/>
    <w:rsid w:val="00BC7339"/>
    <w:rsid w:val="00BC744C"/>
    <w:rsid w:val="00BC7482"/>
    <w:rsid w:val="00BC74A1"/>
    <w:rsid w:val="00BC7554"/>
    <w:rsid w:val="00BC77E4"/>
    <w:rsid w:val="00BC7813"/>
    <w:rsid w:val="00BC7849"/>
    <w:rsid w:val="00BC7878"/>
    <w:rsid w:val="00BC7A47"/>
    <w:rsid w:val="00BC7ABA"/>
    <w:rsid w:val="00BC7BE6"/>
    <w:rsid w:val="00BC7C10"/>
    <w:rsid w:val="00BC7C35"/>
    <w:rsid w:val="00BC7E1B"/>
    <w:rsid w:val="00BD007B"/>
    <w:rsid w:val="00BD00C5"/>
    <w:rsid w:val="00BD0182"/>
    <w:rsid w:val="00BD01E0"/>
    <w:rsid w:val="00BD0232"/>
    <w:rsid w:val="00BD03EC"/>
    <w:rsid w:val="00BD043F"/>
    <w:rsid w:val="00BD07C5"/>
    <w:rsid w:val="00BD0802"/>
    <w:rsid w:val="00BD086F"/>
    <w:rsid w:val="00BD095F"/>
    <w:rsid w:val="00BD097D"/>
    <w:rsid w:val="00BD0A23"/>
    <w:rsid w:val="00BD0A93"/>
    <w:rsid w:val="00BD0AB0"/>
    <w:rsid w:val="00BD0B4D"/>
    <w:rsid w:val="00BD0D0E"/>
    <w:rsid w:val="00BD0D95"/>
    <w:rsid w:val="00BD0FA8"/>
    <w:rsid w:val="00BD1144"/>
    <w:rsid w:val="00BD1243"/>
    <w:rsid w:val="00BD129E"/>
    <w:rsid w:val="00BD12A7"/>
    <w:rsid w:val="00BD152C"/>
    <w:rsid w:val="00BD1621"/>
    <w:rsid w:val="00BD16E1"/>
    <w:rsid w:val="00BD170B"/>
    <w:rsid w:val="00BD1789"/>
    <w:rsid w:val="00BD17EC"/>
    <w:rsid w:val="00BD1B2C"/>
    <w:rsid w:val="00BD1C2C"/>
    <w:rsid w:val="00BD1C3E"/>
    <w:rsid w:val="00BD1C93"/>
    <w:rsid w:val="00BD1DA6"/>
    <w:rsid w:val="00BD1E67"/>
    <w:rsid w:val="00BD1E86"/>
    <w:rsid w:val="00BD20FB"/>
    <w:rsid w:val="00BD2238"/>
    <w:rsid w:val="00BD22FE"/>
    <w:rsid w:val="00BD248C"/>
    <w:rsid w:val="00BD2709"/>
    <w:rsid w:val="00BD27E1"/>
    <w:rsid w:val="00BD2809"/>
    <w:rsid w:val="00BD2AD9"/>
    <w:rsid w:val="00BD2AF8"/>
    <w:rsid w:val="00BD2C45"/>
    <w:rsid w:val="00BD2C7D"/>
    <w:rsid w:val="00BD30C2"/>
    <w:rsid w:val="00BD3203"/>
    <w:rsid w:val="00BD321D"/>
    <w:rsid w:val="00BD330B"/>
    <w:rsid w:val="00BD338C"/>
    <w:rsid w:val="00BD345A"/>
    <w:rsid w:val="00BD34E9"/>
    <w:rsid w:val="00BD3500"/>
    <w:rsid w:val="00BD352F"/>
    <w:rsid w:val="00BD36D7"/>
    <w:rsid w:val="00BD3981"/>
    <w:rsid w:val="00BD39D5"/>
    <w:rsid w:val="00BD3A24"/>
    <w:rsid w:val="00BD3A89"/>
    <w:rsid w:val="00BD3B33"/>
    <w:rsid w:val="00BD3BC9"/>
    <w:rsid w:val="00BD3D68"/>
    <w:rsid w:val="00BD3D8B"/>
    <w:rsid w:val="00BD3DEA"/>
    <w:rsid w:val="00BD3F75"/>
    <w:rsid w:val="00BD3FF8"/>
    <w:rsid w:val="00BD3FFC"/>
    <w:rsid w:val="00BD4109"/>
    <w:rsid w:val="00BD41A2"/>
    <w:rsid w:val="00BD423D"/>
    <w:rsid w:val="00BD434E"/>
    <w:rsid w:val="00BD4365"/>
    <w:rsid w:val="00BD4519"/>
    <w:rsid w:val="00BD4552"/>
    <w:rsid w:val="00BD4675"/>
    <w:rsid w:val="00BD479D"/>
    <w:rsid w:val="00BD47EC"/>
    <w:rsid w:val="00BD489F"/>
    <w:rsid w:val="00BD48A5"/>
    <w:rsid w:val="00BD48CD"/>
    <w:rsid w:val="00BD4A07"/>
    <w:rsid w:val="00BD4A2B"/>
    <w:rsid w:val="00BD4AFC"/>
    <w:rsid w:val="00BD4C60"/>
    <w:rsid w:val="00BD4C6A"/>
    <w:rsid w:val="00BD4C8F"/>
    <w:rsid w:val="00BD4CC5"/>
    <w:rsid w:val="00BD4D99"/>
    <w:rsid w:val="00BD4EBE"/>
    <w:rsid w:val="00BD4F29"/>
    <w:rsid w:val="00BD5239"/>
    <w:rsid w:val="00BD5253"/>
    <w:rsid w:val="00BD52CD"/>
    <w:rsid w:val="00BD52D0"/>
    <w:rsid w:val="00BD52F3"/>
    <w:rsid w:val="00BD5377"/>
    <w:rsid w:val="00BD53D2"/>
    <w:rsid w:val="00BD55F6"/>
    <w:rsid w:val="00BD5650"/>
    <w:rsid w:val="00BD5714"/>
    <w:rsid w:val="00BD5835"/>
    <w:rsid w:val="00BD5A20"/>
    <w:rsid w:val="00BD5A6F"/>
    <w:rsid w:val="00BD5A81"/>
    <w:rsid w:val="00BD5AE6"/>
    <w:rsid w:val="00BD5C7B"/>
    <w:rsid w:val="00BD5CA3"/>
    <w:rsid w:val="00BD5CDB"/>
    <w:rsid w:val="00BD5EB2"/>
    <w:rsid w:val="00BD5F6F"/>
    <w:rsid w:val="00BD60B0"/>
    <w:rsid w:val="00BD6287"/>
    <w:rsid w:val="00BD6303"/>
    <w:rsid w:val="00BD65BE"/>
    <w:rsid w:val="00BD667E"/>
    <w:rsid w:val="00BD6761"/>
    <w:rsid w:val="00BD68F4"/>
    <w:rsid w:val="00BD696B"/>
    <w:rsid w:val="00BD6A0A"/>
    <w:rsid w:val="00BD6ABE"/>
    <w:rsid w:val="00BD6AE7"/>
    <w:rsid w:val="00BD6B85"/>
    <w:rsid w:val="00BD6D6F"/>
    <w:rsid w:val="00BD6EA1"/>
    <w:rsid w:val="00BD6EC1"/>
    <w:rsid w:val="00BD7011"/>
    <w:rsid w:val="00BD710A"/>
    <w:rsid w:val="00BD7216"/>
    <w:rsid w:val="00BD7325"/>
    <w:rsid w:val="00BD74D5"/>
    <w:rsid w:val="00BD74F1"/>
    <w:rsid w:val="00BD76F8"/>
    <w:rsid w:val="00BD7737"/>
    <w:rsid w:val="00BD7777"/>
    <w:rsid w:val="00BD7927"/>
    <w:rsid w:val="00BD7A30"/>
    <w:rsid w:val="00BD7B51"/>
    <w:rsid w:val="00BD7C05"/>
    <w:rsid w:val="00BD7D16"/>
    <w:rsid w:val="00BD7D4A"/>
    <w:rsid w:val="00BD7D80"/>
    <w:rsid w:val="00BD7E3B"/>
    <w:rsid w:val="00BD7F49"/>
    <w:rsid w:val="00BD7FA1"/>
    <w:rsid w:val="00BE0034"/>
    <w:rsid w:val="00BE014B"/>
    <w:rsid w:val="00BE0211"/>
    <w:rsid w:val="00BE0238"/>
    <w:rsid w:val="00BE0392"/>
    <w:rsid w:val="00BE0502"/>
    <w:rsid w:val="00BE052F"/>
    <w:rsid w:val="00BE0683"/>
    <w:rsid w:val="00BE0B7C"/>
    <w:rsid w:val="00BE0D8B"/>
    <w:rsid w:val="00BE0E6F"/>
    <w:rsid w:val="00BE0E8B"/>
    <w:rsid w:val="00BE0E9E"/>
    <w:rsid w:val="00BE0EB8"/>
    <w:rsid w:val="00BE0F3C"/>
    <w:rsid w:val="00BE0FC0"/>
    <w:rsid w:val="00BE1076"/>
    <w:rsid w:val="00BE111A"/>
    <w:rsid w:val="00BE1275"/>
    <w:rsid w:val="00BE1391"/>
    <w:rsid w:val="00BE1512"/>
    <w:rsid w:val="00BE16C4"/>
    <w:rsid w:val="00BE1A67"/>
    <w:rsid w:val="00BE1A7B"/>
    <w:rsid w:val="00BE1AD9"/>
    <w:rsid w:val="00BE1AE1"/>
    <w:rsid w:val="00BE1BDE"/>
    <w:rsid w:val="00BE1DCF"/>
    <w:rsid w:val="00BE1EB2"/>
    <w:rsid w:val="00BE1EC6"/>
    <w:rsid w:val="00BE1F82"/>
    <w:rsid w:val="00BE1FB1"/>
    <w:rsid w:val="00BE202B"/>
    <w:rsid w:val="00BE2145"/>
    <w:rsid w:val="00BE2202"/>
    <w:rsid w:val="00BE22EF"/>
    <w:rsid w:val="00BE236E"/>
    <w:rsid w:val="00BE23B7"/>
    <w:rsid w:val="00BE24E1"/>
    <w:rsid w:val="00BE2661"/>
    <w:rsid w:val="00BE26BA"/>
    <w:rsid w:val="00BE2913"/>
    <w:rsid w:val="00BE2972"/>
    <w:rsid w:val="00BE2985"/>
    <w:rsid w:val="00BE2A21"/>
    <w:rsid w:val="00BE2AAC"/>
    <w:rsid w:val="00BE2AD7"/>
    <w:rsid w:val="00BE2B0D"/>
    <w:rsid w:val="00BE2B25"/>
    <w:rsid w:val="00BE2CF3"/>
    <w:rsid w:val="00BE2DAE"/>
    <w:rsid w:val="00BE3004"/>
    <w:rsid w:val="00BE322A"/>
    <w:rsid w:val="00BE33B6"/>
    <w:rsid w:val="00BE33F8"/>
    <w:rsid w:val="00BE36A8"/>
    <w:rsid w:val="00BE36E1"/>
    <w:rsid w:val="00BE377D"/>
    <w:rsid w:val="00BE37AB"/>
    <w:rsid w:val="00BE37D8"/>
    <w:rsid w:val="00BE3B75"/>
    <w:rsid w:val="00BE3C1E"/>
    <w:rsid w:val="00BE3C26"/>
    <w:rsid w:val="00BE3EF4"/>
    <w:rsid w:val="00BE3F2D"/>
    <w:rsid w:val="00BE4009"/>
    <w:rsid w:val="00BE4013"/>
    <w:rsid w:val="00BE40AD"/>
    <w:rsid w:val="00BE4283"/>
    <w:rsid w:val="00BE42BF"/>
    <w:rsid w:val="00BE4374"/>
    <w:rsid w:val="00BE450B"/>
    <w:rsid w:val="00BE45CC"/>
    <w:rsid w:val="00BE47A9"/>
    <w:rsid w:val="00BE47B8"/>
    <w:rsid w:val="00BE4824"/>
    <w:rsid w:val="00BE4873"/>
    <w:rsid w:val="00BE4A1B"/>
    <w:rsid w:val="00BE4AAA"/>
    <w:rsid w:val="00BE4B2D"/>
    <w:rsid w:val="00BE4C7D"/>
    <w:rsid w:val="00BE4D19"/>
    <w:rsid w:val="00BE4D1D"/>
    <w:rsid w:val="00BE4D28"/>
    <w:rsid w:val="00BE4D31"/>
    <w:rsid w:val="00BE4D83"/>
    <w:rsid w:val="00BE4E4A"/>
    <w:rsid w:val="00BE5055"/>
    <w:rsid w:val="00BE5156"/>
    <w:rsid w:val="00BE52B0"/>
    <w:rsid w:val="00BE5549"/>
    <w:rsid w:val="00BE55D5"/>
    <w:rsid w:val="00BE5649"/>
    <w:rsid w:val="00BE56D8"/>
    <w:rsid w:val="00BE5734"/>
    <w:rsid w:val="00BE580E"/>
    <w:rsid w:val="00BE5932"/>
    <w:rsid w:val="00BE5B46"/>
    <w:rsid w:val="00BE5C11"/>
    <w:rsid w:val="00BE5D5E"/>
    <w:rsid w:val="00BE6040"/>
    <w:rsid w:val="00BE6066"/>
    <w:rsid w:val="00BE607C"/>
    <w:rsid w:val="00BE60AD"/>
    <w:rsid w:val="00BE61F1"/>
    <w:rsid w:val="00BE644E"/>
    <w:rsid w:val="00BE645A"/>
    <w:rsid w:val="00BE666B"/>
    <w:rsid w:val="00BE66A4"/>
    <w:rsid w:val="00BE67BB"/>
    <w:rsid w:val="00BE68C6"/>
    <w:rsid w:val="00BE68DE"/>
    <w:rsid w:val="00BE699B"/>
    <w:rsid w:val="00BE6A90"/>
    <w:rsid w:val="00BE6AC8"/>
    <w:rsid w:val="00BE6ACA"/>
    <w:rsid w:val="00BE6B49"/>
    <w:rsid w:val="00BE6C7B"/>
    <w:rsid w:val="00BE6CA9"/>
    <w:rsid w:val="00BE6DB4"/>
    <w:rsid w:val="00BE7185"/>
    <w:rsid w:val="00BE7195"/>
    <w:rsid w:val="00BE7368"/>
    <w:rsid w:val="00BE7406"/>
    <w:rsid w:val="00BE7491"/>
    <w:rsid w:val="00BE74A1"/>
    <w:rsid w:val="00BE7539"/>
    <w:rsid w:val="00BE762F"/>
    <w:rsid w:val="00BE766D"/>
    <w:rsid w:val="00BE7C65"/>
    <w:rsid w:val="00BE7C81"/>
    <w:rsid w:val="00BE7D24"/>
    <w:rsid w:val="00BE7DFF"/>
    <w:rsid w:val="00BE7E18"/>
    <w:rsid w:val="00BE7F08"/>
    <w:rsid w:val="00BE7F36"/>
    <w:rsid w:val="00BE7F42"/>
    <w:rsid w:val="00BF008F"/>
    <w:rsid w:val="00BF0093"/>
    <w:rsid w:val="00BF0098"/>
    <w:rsid w:val="00BF0145"/>
    <w:rsid w:val="00BF0232"/>
    <w:rsid w:val="00BF027E"/>
    <w:rsid w:val="00BF0363"/>
    <w:rsid w:val="00BF03AA"/>
    <w:rsid w:val="00BF0402"/>
    <w:rsid w:val="00BF0539"/>
    <w:rsid w:val="00BF05BE"/>
    <w:rsid w:val="00BF076A"/>
    <w:rsid w:val="00BF0795"/>
    <w:rsid w:val="00BF07CB"/>
    <w:rsid w:val="00BF083E"/>
    <w:rsid w:val="00BF0872"/>
    <w:rsid w:val="00BF0929"/>
    <w:rsid w:val="00BF0A81"/>
    <w:rsid w:val="00BF0AB3"/>
    <w:rsid w:val="00BF0AC9"/>
    <w:rsid w:val="00BF0B79"/>
    <w:rsid w:val="00BF0CA6"/>
    <w:rsid w:val="00BF0D31"/>
    <w:rsid w:val="00BF0E80"/>
    <w:rsid w:val="00BF0EDC"/>
    <w:rsid w:val="00BF0F41"/>
    <w:rsid w:val="00BF134E"/>
    <w:rsid w:val="00BF139D"/>
    <w:rsid w:val="00BF147B"/>
    <w:rsid w:val="00BF14BF"/>
    <w:rsid w:val="00BF168D"/>
    <w:rsid w:val="00BF16FF"/>
    <w:rsid w:val="00BF17EF"/>
    <w:rsid w:val="00BF18BC"/>
    <w:rsid w:val="00BF18D5"/>
    <w:rsid w:val="00BF1A8F"/>
    <w:rsid w:val="00BF1AAC"/>
    <w:rsid w:val="00BF1B2C"/>
    <w:rsid w:val="00BF1CDC"/>
    <w:rsid w:val="00BF1CF0"/>
    <w:rsid w:val="00BF1DB3"/>
    <w:rsid w:val="00BF1E38"/>
    <w:rsid w:val="00BF1F89"/>
    <w:rsid w:val="00BF207B"/>
    <w:rsid w:val="00BF21C6"/>
    <w:rsid w:val="00BF2227"/>
    <w:rsid w:val="00BF222B"/>
    <w:rsid w:val="00BF22E7"/>
    <w:rsid w:val="00BF2351"/>
    <w:rsid w:val="00BF23DC"/>
    <w:rsid w:val="00BF2434"/>
    <w:rsid w:val="00BF24AC"/>
    <w:rsid w:val="00BF2561"/>
    <w:rsid w:val="00BF2739"/>
    <w:rsid w:val="00BF2981"/>
    <w:rsid w:val="00BF2B07"/>
    <w:rsid w:val="00BF2F8F"/>
    <w:rsid w:val="00BF3003"/>
    <w:rsid w:val="00BF3113"/>
    <w:rsid w:val="00BF3124"/>
    <w:rsid w:val="00BF3344"/>
    <w:rsid w:val="00BF33EC"/>
    <w:rsid w:val="00BF34BD"/>
    <w:rsid w:val="00BF35A4"/>
    <w:rsid w:val="00BF3720"/>
    <w:rsid w:val="00BF384F"/>
    <w:rsid w:val="00BF3AC0"/>
    <w:rsid w:val="00BF3AE5"/>
    <w:rsid w:val="00BF3D1D"/>
    <w:rsid w:val="00BF3D47"/>
    <w:rsid w:val="00BF3E47"/>
    <w:rsid w:val="00BF3E5F"/>
    <w:rsid w:val="00BF3ED0"/>
    <w:rsid w:val="00BF40DF"/>
    <w:rsid w:val="00BF4230"/>
    <w:rsid w:val="00BF4244"/>
    <w:rsid w:val="00BF42B8"/>
    <w:rsid w:val="00BF42CB"/>
    <w:rsid w:val="00BF448D"/>
    <w:rsid w:val="00BF44C1"/>
    <w:rsid w:val="00BF4518"/>
    <w:rsid w:val="00BF453A"/>
    <w:rsid w:val="00BF4592"/>
    <w:rsid w:val="00BF459B"/>
    <w:rsid w:val="00BF4771"/>
    <w:rsid w:val="00BF491E"/>
    <w:rsid w:val="00BF4B81"/>
    <w:rsid w:val="00BF4BB3"/>
    <w:rsid w:val="00BF4D5B"/>
    <w:rsid w:val="00BF4D80"/>
    <w:rsid w:val="00BF4E26"/>
    <w:rsid w:val="00BF4E7D"/>
    <w:rsid w:val="00BF4ED0"/>
    <w:rsid w:val="00BF5024"/>
    <w:rsid w:val="00BF51CE"/>
    <w:rsid w:val="00BF52B0"/>
    <w:rsid w:val="00BF52C4"/>
    <w:rsid w:val="00BF5394"/>
    <w:rsid w:val="00BF53BB"/>
    <w:rsid w:val="00BF53CB"/>
    <w:rsid w:val="00BF5491"/>
    <w:rsid w:val="00BF577E"/>
    <w:rsid w:val="00BF57E0"/>
    <w:rsid w:val="00BF593E"/>
    <w:rsid w:val="00BF5DAD"/>
    <w:rsid w:val="00BF6073"/>
    <w:rsid w:val="00BF6081"/>
    <w:rsid w:val="00BF60C7"/>
    <w:rsid w:val="00BF60CE"/>
    <w:rsid w:val="00BF6119"/>
    <w:rsid w:val="00BF6269"/>
    <w:rsid w:val="00BF6483"/>
    <w:rsid w:val="00BF64FD"/>
    <w:rsid w:val="00BF6565"/>
    <w:rsid w:val="00BF659E"/>
    <w:rsid w:val="00BF65AC"/>
    <w:rsid w:val="00BF65B0"/>
    <w:rsid w:val="00BF6675"/>
    <w:rsid w:val="00BF66EE"/>
    <w:rsid w:val="00BF686B"/>
    <w:rsid w:val="00BF69B8"/>
    <w:rsid w:val="00BF6ACE"/>
    <w:rsid w:val="00BF6BB8"/>
    <w:rsid w:val="00BF6CE4"/>
    <w:rsid w:val="00BF6D95"/>
    <w:rsid w:val="00BF6DDC"/>
    <w:rsid w:val="00BF6EBF"/>
    <w:rsid w:val="00BF7014"/>
    <w:rsid w:val="00BF7215"/>
    <w:rsid w:val="00BF72EB"/>
    <w:rsid w:val="00BF7355"/>
    <w:rsid w:val="00BF7362"/>
    <w:rsid w:val="00BF737C"/>
    <w:rsid w:val="00BF73F3"/>
    <w:rsid w:val="00BF7428"/>
    <w:rsid w:val="00BF748E"/>
    <w:rsid w:val="00BF755E"/>
    <w:rsid w:val="00BF75F8"/>
    <w:rsid w:val="00BF76A0"/>
    <w:rsid w:val="00BF76CE"/>
    <w:rsid w:val="00BF7725"/>
    <w:rsid w:val="00BF77EF"/>
    <w:rsid w:val="00BF7853"/>
    <w:rsid w:val="00BF789A"/>
    <w:rsid w:val="00BF7971"/>
    <w:rsid w:val="00BF7B02"/>
    <w:rsid w:val="00BF7BAD"/>
    <w:rsid w:val="00BF7CE0"/>
    <w:rsid w:val="00BF7E6C"/>
    <w:rsid w:val="00BF7E73"/>
    <w:rsid w:val="00BF7EDE"/>
    <w:rsid w:val="00BF7F32"/>
    <w:rsid w:val="00BF7F8D"/>
    <w:rsid w:val="00C00222"/>
    <w:rsid w:val="00C0025A"/>
    <w:rsid w:val="00C0029F"/>
    <w:rsid w:val="00C002CB"/>
    <w:rsid w:val="00C0037B"/>
    <w:rsid w:val="00C00397"/>
    <w:rsid w:val="00C003C3"/>
    <w:rsid w:val="00C00529"/>
    <w:rsid w:val="00C005ED"/>
    <w:rsid w:val="00C006AC"/>
    <w:rsid w:val="00C00A4A"/>
    <w:rsid w:val="00C00B05"/>
    <w:rsid w:val="00C00B22"/>
    <w:rsid w:val="00C00B4B"/>
    <w:rsid w:val="00C00D68"/>
    <w:rsid w:val="00C00DCD"/>
    <w:rsid w:val="00C00E3D"/>
    <w:rsid w:val="00C00E75"/>
    <w:rsid w:val="00C00F7F"/>
    <w:rsid w:val="00C00FE2"/>
    <w:rsid w:val="00C011F5"/>
    <w:rsid w:val="00C01276"/>
    <w:rsid w:val="00C012CB"/>
    <w:rsid w:val="00C0133C"/>
    <w:rsid w:val="00C013B0"/>
    <w:rsid w:val="00C01459"/>
    <w:rsid w:val="00C01677"/>
    <w:rsid w:val="00C01A83"/>
    <w:rsid w:val="00C01C43"/>
    <w:rsid w:val="00C01CC6"/>
    <w:rsid w:val="00C01D67"/>
    <w:rsid w:val="00C01D91"/>
    <w:rsid w:val="00C01DFC"/>
    <w:rsid w:val="00C01E80"/>
    <w:rsid w:val="00C01EBB"/>
    <w:rsid w:val="00C02044"/>
    <w:rsid w:val="00C02117"/>
    <w:rsid w:val="00C02178"/>
    <w:rsid w:val="00C02350"/>
    <w:rsid w:val="00C02445"/>
    <w:rsid w:val="00C02595"/>
    <w:rsid w:val="00C025B5"/>
    <w:rsid w:val="00C026FE"/>
    <w:rsid w:val="00C02720"/>
    <w:rsid w:val="00C0287D"/>
    <w:rsid w:val="00C0288C"/>
    <w:rsid w:val="00C02921"/>
    <w:rsid w:val="00C02A4F"/>
    <w:rsid w:val="00C02B15"/>
    <w:rsid w:val="00C02D0E"/>
    <w:rsid w:val="00C02DC3"/>
    <w:rsid w:val="00C02E37"/>
    <w:rsid w:val="00C02F37"/>
    <w:rsid w:val="00C03082"/>
    <w:rsid w:val="00C03268"/>
    <w:rsid w:val="00C0337A"/>
    <w:rsid w:val="00C03554"/>
    <w:rsid w:val="00C03564"/>
    <w:rsid w:val="00C0360C"/>
    <w:rsid w:val="00C03660"/>
    <w:rsid w:val="00C036F4"/>
    <w:rsid w:val="00C0370E"/>
    <w:rsid w:val="00C03818"/>
    <w:rsid w:val="00C03833"/>
    <w:rsid w:val="00C03940"/>
    <w:rsid w:val="00C03984"/>
    <w:rsid w:val="00C039AB"/>
    <w:rsid w:val="00C03BAA"/>
    <w:rsid w:val="00C03C4B"/>
    <w:rsid w:val="00C03C6F"/>
    <w:rsid w:val="00C03C95"/>
    <w:rsid w:val="00C03CA8"/>
    <w:rsid w:val="00C03D89"/>
    <w:rsid w:val="00C0401F"/>
    <w:rsid w:val="00C0402D"/>
    <w:rsid w:val="00C0411C"/>
    <w:rsid w:val="00C0411E"/>
    <w:rsid w:val="00C043AE"/>
    <w:rsid w:val="00C0441D"/>
    <w:rsid w:val="00C045AC"/>
    <w:rsid w:val="00C046D0"/>
    <w:rsid w:val="00C047F1"/>
    <w:rsid w:val="00C0480B"/>
    <w:rsid w:val="00C0486E"/>
    <w:rsid w:val="00C048FC"/>
    <w:rsid w:val="00C04918"/>
    <w:rsid w:val="00C04B3A"/>
    <w:rsid w:val="00C04DBE"/>
    <w:rsid w:val="00C051EC"/>
    <w:rsid w:val="00C053BE"/>
    <w:rsid w:val="00C05521"/>
    <w:rsid w:val="00C05563"/>
    <w:rsid w:val="00C0559B"/>
    <w:rsid w:val="00C055AD"/>
    <w:rsid w:val="00C05904"/>
    <w:rsid w:val="00C05939"/>
    <w:rsid w:val="00C0594D"/>
    <w:rsid w:val="00C05AE0"/>
    <w:rsid w:val="00C05B29"/>
    <w:rsid w:val="00C05CE2"/>
    <w:rsid w:val="00C05D35"/>
    <w:rsid w:val="00C05D3C"/>
    <w:rsid w:val="00C05DC8"/>
    <w:rsid w:val="00C05ECA"/>
    <w:rsid w:val="00C05EEF"/>
    <w:rsid w:val="00C06114"/>
    <w:rsid w:val="00C0612B"/>
    <w:rsid w:val="00C06366"/>
    <w:rsid w:val="00C0646E"/>
    <w:rsid w:val="00C06583"/>
    <w:rsid w:val="00C065C2"/>
    <w:rsid w:val="00C06639"/>
    <w:rsid w:val="00C066EE"/>
    <w:rsid w:val="00C066F3"/>
    <w:rsid w:val="00C06749"/>
    <w:rsid w:val="00C068C9"/>
    <w:rsid w:val="00C068FE"/>
    <w:rsid w:val="00C06980"/>
    <w:rsid w:val="00C069E6"/>
    <w:rsid w:val="00C06B20"/>
    <w:rsid w:val="00C06B85"/>
    <w:rsid w:val="00C06B94"/>
    <w:rsid w:val="00C06BC0"/>
    <w:rsid w:val="00C06C2C"/>
    <w:rsid w:val="00C07004"/>
    <w:rsid w:val="00C07079"/>
    <w:rsid w:val="00C07244"/>
    <w:rsid w:val="00C07330"/>
    <w:rsid w:val="00C0738D"/>
    <w:rsid w:val="00C073A7"/>
    <w:rsid w:val="00C07424"/>
    <w:rsid w:val="00C0750D"/>
    <w:rsid w:val="00C07532"/>
    <w:rsid w:val="00C07755"/>
    <w:rsid w:val="00C077DF"/>
    <w:rsid w:val="00C0781B"/>
    <w:rsid w:val="00C07839"/>
    <w:rsid w:val="00C07848"/>
    <w:rsid w:val="00C07884"/>
    <w:rsid w:val="00C07899"/>
    <w:rsid w:val="00C079EA"/>
    <w:rsid w:val="00C07AFE"/>
    <w:rsid w:val="00C07B75"/>
    <w:rsid w:val="00C07BC1"/>
    <w:rsid w:val="00C07DB2"/>
    <w:rsid w:val="00C10037"/>
    <w:rsid w:val="00C10070"/>
    <w:rsid w:val="00C100CD"/>
    <w:rsid w:val="00C10122"/>
    <w:rsid w:val="00C10201"/>
    <w:rsid w:val="00C10263"/>
    <w:rsid w:val="00C10336"/>
    <w:rsid w:val="00C105F7"/>
    <w:rsid w:val="00C106E6"/>
    <w:rsid w:val="00C1092B"/>
    <w:rsid w:val="00C10934"/>
    <w:rsid w:val="00C1096F"/>
    <w:rsid w:val="00C10A58"/>
    <w:rsid w:val="00C10A70"/>
    <w:rsid w:val="00C10D7E"/>
    <w:rsid w:val="00C10DA9"/>
    <w:rsid w:val="00C10E4B"/>
    <w:rsid w:val="00C10E5B"/>
    <w:rsid w:val="00C10E93"/>
    <w:rsid w:val="00C10F3E"/>
    <w:rsid w:val="00C10F99"/>
    <w:rsid w:val="00C1107C"/>
    <w:rsid w:val="00C11177"/>
    <w:rsid w:val="00C11378"/>
    <w:rsid w:val="00C11430"/>
    <w:rsid w:val="00C114E1"/>
    <w:rsid w:val="00C1152D"/>
    <w:rsid w:val="00C1157F"/>
    <w:rsid w:val="00C115AB"/>
    <w:rsid w:val="00C1168C"/>
    <w:rsid w:val="00C117C9"/>
    <w:rsid w:val="00C11837"/>
    <w:rsid w:val="00C11B31"/>
    <w:rsid w:val="00C11B42"/>
    <w:rsid w:val="00C11C24"/>
    <w:rsid w:val="00C11F17"/>
    <w:rsid w:val="00C1202F"/>
    <w:rsid w:val="00C120F2"/>
    <w:rsid w:val="00C1215A"/>
    <w:rsid w:val="00C1244C"/>
    <w:rsid w:val="00C12615"/>
    <w:rsid w:val="00C1283B"/>
    <w:rsid w:val="00C128D3"/>
    <w:rsid w:val="00C12BBA"/>
    <w:rsid w:val="00C12BF3"/>
    <w:rsid w:val="00C12C3C"/>
    <w:rsid w:val="00C12C77"/>
    <w:rsid w:val="00C12CA2"/>
    <w:rsid w:val="00C12D73"/>
    <w:rsid w:val="00C12DAD"/>
    <w:rsid w:val="00C12E6B"/>
    <w:rsid w:val="00C12EBD"/>
    <w:rsid w:val="00C12F25"/>
    <w:rsid w:val="00C12F7B"/>
    <w:rsid w:val="00C130EC"/>
    <w:rsid w:val="00C1310D"/>
    <w:rsid w:val="00C131A0"/>
    <w:rsid w:val="00C131BF"/>
    <w:rsid w:val="00C13272"/>
    <w:rsid w:val="00C132BE"/>
    <w:rsid w:val="00C132F9"/>
    <w:rsid w:val="00C133DF"/>
    <w:rsid w:val="00C1355E"/>
    <w:rsid w:val="00C135E1"/>
    <w:rsid w:val="00C13902"/>
    <w:rsid w:val="00C13909"/>
    <w:rsid w:val="00C13A9E"/>
    <w:rsid w:val="00C13B4B"/>
    <w:rsid w:val="00C13BED"/>
    <w:rsid w:val="00C13E46"/>
    <w:rsid w:val="00C13E97"/>
    <w:rsid w:val="00C14177"/>
    <w:rsid w:val="00C141B9"/>
    <w:rsid w:val="00C1435D"/>
    <w:rsid w:val="00C14384"/>
    <w:rsid w:val="00C14543"/>
    <w:rsid w:val="00C14567"/>
    <w:rsid w:val="00C145E6"/>
    <w:rsid w:val="00C14612"/>
    <w:rsid w:val="00C14687"/>
    <w:rsid w:val="00C1478D"/>
    <w:rsid w:val="00C14972"/>
    <w:rsid w:val="00C149F1"/>
    <w:rsid w:val="00C14A0B"/>
    <w:rsid w:val="00C14AC4"/>
    <w:rsid w:val="00C14B43"/>
    <w:rsid w:val="00C14CFC"/>
    <w:rsid w:val="00C14F44"/>
    <w:rsid w:val="00C1510A"/>
    <w:rsid w:val="00C15148"/>
    <w:rsid w:val="00C15230"/>
    <w:rsid w:val="00C152EB"/>
    <w:rsid w:val="00C154F7"/>
    <w:rsid w:val="00C15570"/>
    <w:rsid w:val="00C1580A"/>
    <w:rsid w:val="00C15837"/>
    <w:rsid w:val="00C15964"/>
    <w:rsid w:val="00C15B49"/>
    <w:rsid w:val="00C15B9B"/>
    <w:rsid w:val="00C15D5A"/>
    <w:rsid w:val="00C15EE3"/>
    <w:rsid w:val="00C15EE5"/>
    <w:rsid w:val="00C15EFA"/>
    <w:rsid w:val="00C15F00"/>
    <w:rsid w:val="00C15F06"/>
    <w:rsid w:val="00C16070"/>
    <w:rsid w:val="00C160FC"/>
    <w:rsid w:val="00C16278"/>
    <w:rsid w:val="00C163CF"/>
    <w:rsid w:val="00C1642B"/>
    <w:rsid w:val="00C16530"/>
    <w:rsid w:val="00C165FE"/>
    <w:rsid w:val="00C16603"/>
    <w:rsid w:val="00C16BF7"/>
    <w:rsid w:val="00C16CC7"/>
    <w:rsid w:val="00C16D86"/>
    <w:rsid w:val="00C16E09"/>
    <w:rsid w:val="00C16E21"/>
    <w:rsid w:val="00C16E5D"/>
    <w:rsid w:val="00C16F5F"/>
    <w:rsid w:val="00C16F75"/>
    <w:rsid w:val="00C16FA1"/>
    <w:rsid w:val="00C16FB3"/>
    <w:rsid w:val="00C1710E"/>
    <w:rsid w:val="00C1714E"/>
    <w:rsid w:val="00C171C7"/>
    <w:rsid w:val="00C171E9"/>
    <w:rsid w:val="00C171EF"/>
    <w:rsid w:val="00C17395"/>
    <w:rsid w:val="00C17440"/>
    <w:rsid w:val="00C174BC"/>
    <w:rsid w:val="00C1757D"/>
    <w:rsid w:val="00C175C5"/>
    <w:rsid w:val="00C17634"/>
    <w:rsid w:val="00C1763E"/>
    <w:rsid w:val="00C1774B"/>
    <w:rsid w:val="00C17954"/>
    <w:rsid w:val="00C17C41"/>
    <w:rsid w:val="00C17E2A"/>
    <w:rsid w:val="00C17EF1"/>
    <w:rsid w:val="00C17EFF"/>
    <w:rsid w:val="00C2007C"/>
    <w:rsid w:val="00C2015D"/>
    <w:rsid w:val="00C201BF"/>
    <w:rsid w:val="00C20262"/>
    <w:rsid w:val="00C20320"/>
    <w:rsid w:val="00C2075A"/>
    <w:rsid w:val="00C2081B"/>
    <w:rsid w:val="00C208A2"/>
    <w:rsid w:val="00C2091A"/>
    <w:rsid w:val="00C20D44"/>
    <w:rsid w:val="00C20DCC"/>
    <w:rsid w:val="00C20E09"/>
    <w:rsid w:val="00C20E66"/>
    <w:rsid w:val="00C20F32"/>
    <w:rsid w:val="00C20F9C"/>
    <w:rsid w:val="00C20FEF"/>
    <w:rsid w:val="00C21059"/>
    <w:rsid w:val="00C21285"/>
    <w:rsid w:val="00C214F4"/>
    <w:rsid w:val="00C21590"/>
    <w:rsid w:val="00C215C3"/>
    <w:rsid w:val="00C217B9"/>
    <w:rsid w:val="00C2182C"/>
    <w:rsid w:val="00C2186E"/>
    <w:rsid w:val="00C2188F"/>
    <w:rsid w:val="00C21AA9"/>
    <w:rsid w:val="00C21C02"/>
    <w:rsid w:val="00C21C4B"/>
    <w:rsid w:val="00C21E69"/>
    <w:rsid w:val="00C21EB7"/>
    <w:rsid w:val="00C21EDE"/>
    <w:rsid w:val="00C21EF4"/>
    <w:rsid w:val="00C220BA"/>
    <w:rsid w:val="00C2212A"/>
    <w:rsid w:val="00C2220B"/>
    <w:rsid w:val="00C222FD"/>
    <w:rsid w:val="00C2232D"/>
    <w:rsid w:val="00C2237E"/>
    <w:rsid w:val="00C223B6"/>
    <w:rsid w:val="00C224A9"/>
    <w:rsid w:val="00C22570"/>
    <w:rsid w:val="00C225AC"/>
    <w:rsid w:val="00C2285E"/>
    <w:rsid w:val="00C2286C"/>
    <w:rsid w:val="00C228FB"/>
    <w:rsid w:val="00C22A11"/>
    <w:rsid w:val="00C22B50"/>
    <w:rsid w:val="00C22B76"/>
    <w:rsid w:val="00C22C63"/>
    <w:rsid w:val="00C22CE2"/>
    <w:rsid w:val="00C22F3F"/>
    <w:rsid w:val="00C23288"/>
    <w:rsid w:val="00C23383"/>
    <w:rsid w:val="00C233A1"/>
    <w:rsid w:val="00C233EE"/>
    <w:rsid w:val="00C23564"/>
    <w:rsid w:val="00C2361B"/>
    <w:rsid w:val="00C236C0"/>
    <w:rsid w:val="00C238C6"/>
    <w:rsid w:val="00C2397F"/>
    <w:rsid w:val="00C23A1C"/>
    <w:rsid w:val="00C23A1E"/>
    <w:rsid w:val="00C23A51"/>
    <w:rsid w:val="00C23A67"/>
    <w:rsid w:val="00C23C1E"/>
    <w:rsid w:val="00C23D0A"/>
    <w:rsid w:val="00C23DE9"/>
    <w:rsid w:val="00C23DFB"/>
    <w:rsid w:val="00C23E5B"/>
    <w:rsid w:val="00C23E6F"/>
    <w:rsid w:val="00C23EA0"/>
    <w:rsid w:val="00C24201"/>
    <w:rsid w:val="00C2422B"/>
    <w:rsid w:val="00C24345"/>
    <w:rsid w:val="00C24356"/>
    <w:rsid w:val="00C245E6"/>
    <w:rsid w:val="00C24860"/>
    <w:rsid w:val="00C249B4"/>
    <w:rsid w:val="00C24B31"/>
    <w:rsid w:val="00C24C7D"/>
    <w:rsid w:val="00C24C80"/>
    <w:rsid w:val="00C24CD6"/>
    <w:rsid w:val="00C24DA1"/>
    <w:rsid w:val="00C24E02"/>
    <w:rsid w:val="00C24E0E"/>
    <w:rsid w:val="00C24E4D"/>
    <w:rsid w:val="00C24F7D"/>
    <w:rsid w:val="00C24F8E"/>
    <w:rsid w:val="00C24FCD"/>
    <w:rsid w:val="00C2513B"/>
    <w:rsid w:val="00C2521D"/>
    <w:rsid w:val="00C253E4"/>
    <w:rsid w:val="00C2543A"/>
    <w:rsid w:val="00C25758"/>
    <w:rsid w:val="00C259A4"/>
    <w:rsid w:val="00C25A4E"/>
    <w:rsid w:val="00C25B27"/>
    <w:rsid w:val="00C25BF6"/>
    <w:rsid w:val="00C25C69"/>
    <w:rsid w:val="00C25C93"/>
    <w:rsid w:val="00C25CBB"/>
    <w:rsid w:val="00C2620D"/>
    <w:rsid w:val="00C26293"/>
    <w:rsid w:val="00C2634B"/>
    <w:rsid w:val="00C263DD"/>
    <w:rsid w:val="00C264DF"/>
    <w:rsid w:val="00C265D4"/>
    <w:rsid w:val="00C2663B"/>
    <w:rsid w:val="00C2684A"/>
    <w:rsid w:val="00C26905"/>
    <w:rsid w:val="00C269A9"/>
    <w:rsid w:val="00C26A55"/>
    <w:rsid w:val="00C26B4E"/>
    <w:rsid w:val="00C26B50"/>
    <w:rsid w:val="00C26D3F"/>
    <w:rsid w:val="00C26E02"/>
    <w:rsid w:val="00C26E39"/>
    <w:rsid w:val="00C26F5A"/>
    <w:rsid w:val="00C26F9C"/>
    <w:rsid w:val="00C26FE2"/>
    <w:rsid w:val="00C2720F"/>
    <w:rsid w:val="00C27246"/>
    <w:rsid w:val="00C27248"/>
    <w:rsid w:val="00C2724B"/>
    <w:rsid w:val="00C27360"/>
    <w:rsid w:val="00C27436"/>
    <w:rsid w:val="00C27472"/>
    <w:rsid w:val="00C274BA"/>
    <w:rsid w:val="00C274E3"/>
    <w:rsid w:val="00C276D2"/>
    <w:rsid w:val="00C2781E"/>
    <w:rsid w:val="00C2782D"/>
    <w:rsid w:val="00C27933"/>
    <w:rsid w:val="00C2795B"/>
    <w:rsid w:val="00C2797E"/>
    <w:rsid w:val="00C279D1"/>
    <w:rsid w:val="00C279F6"/>
    <w:rsid w:val="00C27A4B"/>
    <w:rsid w:val="00C27C41"/>
    <w:rsid w:val="00C27C72"/>
    <w:rsid w:val="00C27E17"/>
    <w:rsid w:val="00C27E59"/>
    <w:rsid w:val="00C27E80"/>
    <w:rsid w:val="00C27EC1"/>
    <w:rsid w:val="00C27F7A"/>
    <w:rsid w:val="00C300F0"/>
    <w:rsid w:val="00C3012A"/>
    <w:rsid w:val="00C3013C"/>
    <w:rsid w:val="00C3018C"/>
    <w:rsid w:val="00C301DE"/>
    <w:rsid w:val="00C301EB"/>
    <w:rsid w:val="00C30297"/>
    <w:rsid w:val="00C302D3"/>
    <w:rsid w:val="00C3053F"/>
    <w:rsid w:val="00C305FF"/>
    <w:rsid w:val="00C3061B"/>
    <w:rsid w:val="00C30805"/>
    <w:rsid w:val="00C30994"/>
    <w:rsid w:val="00C30A32"/>
    <w:rsid w:val="00C30A88"/>
    <w:rsid w:val="00C30B85"/>
    <w:rsid w:val="00C30B8C"/>
    <w:rsid w:val="00C30BE9"/>
    <w:rsid w:val="00C30C18"/>
    <w:rsid w:val="00C30C71"/>
    <w:rsid w:val="00C30D7F"/>
    <w:rsid w:val="00C30E42"/>
    <w:rsid w:val="00C30F62"/>
    <w:rsid w:val="00C30FA3"/>
    <w:rsid w:val="00C3111B"/>
    <w:rsid w:val="00C311F4"/>
    <w:rsid w:val="00C311FF"/>
    <w:rsid w:val="00C31204"/>
    <w:rsid w:val="00C3126E"/>
    <w:rsid w:val="00C313B1"/>
    <w:rsid w:val="00C313F3"/>
    <w:rsid w:val="00C3149C"/>
    <w:rsid w:val="00C314AC"/>
    <w:rsid w:val="00C31553"/>
    <w:rsid w:val="00C315B9"/>
    <w:rsid w:val="00C315DF"/>
    <w:rsid w:val="00C317C9"/>
    <w:rsid w:val="00C3190B"/>
    <w:rsid w:val="00C31A76"/>
    <w:rsid w:val="00C31BAC"/>
    <w:rsid w:val="00C31C78"/>
    <w:rsid w:val="00C31E2A"/>
    <w:rsid w:val="00C31F6E"/>
    <w:rsid w:val="00C32012"/>
    <w:rsid w:val="00C320D8"/>
    <w:rsid w:val="00C320E2"/>
    <w:rsid w:val="00C3215B"/>
    <w:rsid w:val="00C326BA"/>
    <w:rsid w:val="00C32713"/>
    <w:rsid w:val="00C327B0"/>
    <w:rsid w:val="00C328E4"/>
    <w:rsid w:val="00C32A6D"/>
    <w:rsid w:val="00C32AB1"/>
    <w:rsid w:val="00C32AB4"/>
    <w:rsid w:val="00C32AC7"/>
    <w:rsid w:val="00C32C8E"/>
    <w:rsid w:val="00C32DA4"/>
    <w:rsid w:val="00C32DC4"/>
    <w:rsid w:val="00C32DF1"/>
    <w:rsid w:val="00C32E57"/>
    <w:rsid w:val="00C33098"/>
    <w:rsid w:val="00C33421"/>
    <w:rsid w:val="00C334D4"/>
    <w:rsid w:val="00C33528"/>
    <w:rsid w:val="00C335BD"/>
    <w:rsid w:val="00C335D4"/>
    <w:rsid w:val="00C336C5"/>
    <w:rsid w:val="00C3383C"/>
    <w:rsid w:val="00C3394D"/>
    <w:rsid w:val="00C33A45"/>
    <w:rsid w:val="00C33AA9"/>
    <w:rsid w:val="00C33B03"/>
    <w:rsid w:val="00C33BD0"/>
    <w:rsid w:val="00C33EC2"/>
    <w:rsid w:val="00C341AA"/>
    <w:rsid w:val="00C3421C"/>
    <w:rsid w:val="00C34385"/>
    <w:rsid w:val="00C34453"/>
    <w:rsid w:val="00C345A4"/>
    <w:rsid w:val="00C34819"/>
    <w:rsid w:val="00C348B0"/>
    <w:rsid w:val="00C348BF"/>
    <w:rsid w:val="00C34904"/>
    <w:rsid w:val="00C34977"/>
    <w:rsid w:val="00C3498D"/>
    <w:rsid w:val="00C349DB"/>
    <w:rsid w:val="00C349DE"/>
    <w:rsid w:val="00C349F6"/>
    <w:rsid w:val="00C34B01"/>
    <w:rsid w:val="00C34BCC"/>
    <w:rsid w:val="00C34BDD"/>
    <w:rsid w:val="00C34E9D"/>
    <w:rsid w:val="00C34F22"/>
    <w:rsid w:val="00C34F67"/>
    <w:rsid w:val="00C350CC"/>
    <w:rsid w:val="00C35103"/>
    <w:rsid w:val="00C3514E"/>
    <w:rsid w:val="00C351F9"/>
    <w:rsid w:val="00C3522F"/>
    <w:rsid w:val="00C352DD"/>
    <w:rsid w:val="00C352E8"/>
    <w:rsid w:val="00C3539F"/>
    <w:rsid w:val="00C35505"/>
    <w:rsid w:val="00C3552C"/>
    <w:rsid w:val="00C3569C"/>
    <w:rsid w:val="00C3570D"/>
    <w:rsid w:val="00C3574E"/>
    <w:rsid w:val="00C357D2"/>
    <w:rsid w:val="00C358E9"/>
    <w:rsid w:val="00C3595B"/>
    <w:rsid w:val="00C35B88"/>
    <w:rsid w:val="00C35BA1"/>
    <w:rsid w:val="00C35CAC"/>
    <w:rsid w:val="00C35CC2"/>
    <w:rsid w:val="00C35F4D"/>
    <w:rsid w:val="00C35F8C"/>
    <w:rsid w:val="00C35FB2"/>
    <w:rsid w:val="00C35FE7"/>
    <w:rsid w:val="00C3602A"/>
    <w:rsid w:val="00C3616C"/>
    <w:rsid w:val="00C363B9"/>
    <w:rsid w:val="00C363D3"/>
    <w:rsid w:val="00C36419"/>
    <w:rsid w:val="00C36727"/>
    <w:rsid w:val="00C3679B"/>
    <w:rsid w:val="00C36873"/>
    <w:rsid w:val="00C368A1"/>
    <w:rsid w:val="00C369D9"/>
    <w:rsid w:val="00C36A86"/>
    <w:rsid w:val="00C36B52"/>
    <w:rsid w:val="00C36B9D"/>
    <w:rsid w:val="00C36BF3"/>
    <w:rsid w:val="00C36C73"/>
    <w:rsid w:val="00C36CBE"/>
    <w:rsid w:val="00C36D38"/>
    <w:rsid w:val="00C36D79"/>
    <w:rsid w:val="00C36E99"/>
    <w:rsid w:val="00C3700C"/>
    <w:rsid w:val="00C37152"/>
    <w:rsid w:val="00C37311"/>
    <w:rsid w:val="00C3751D"/>
    <w:rsid w:val="00C376A5"/>
    <w:rsid w:val="00C377DD"/>
    <w:rsid w:val="00C378FB"/>
    <w:rsid w:val="00C378FE"/>
    <w:rsid w:val="00C37D92"/>
    <w:rsid w:val="00C37D9F"/>
    <w:rsid w:val="00C37DC6"/>
    <w:rsid w:val="00C37FD0"/>
    <w:rsid w:val="00C40007"/>
    <w:rsid w:val="00C401AE"/>
    <w:rsid w:val="00C4024A"/>
    <w:rsid w:val="00C4025A"/>
    <w:rsid w:val="00C40292"/>
    <w:rsid w:val="00C402AF"/>
    <w:rsid w:val="00C40514"/>
    <w:rsid w:val="00C405BD"/>
    <w:rsid w:val="00C4069A"/>
    <w:rsid w:val="00C406F1"/>
    <w:rsid w:val="00C4080D"/>
    <w:rsid w:val="00C40A20"/>
    <w:rsid w:val="00C40A78"/>
    <w:rsid w:val="00C40B61"/>
    <w:rsid w:val="00C40C0F"/>
    <w:rsid w:val="00C40EF8"/>
    <w:rsid w:val="00C40F76"/>
    <w:rsid w:val="00C40F86"/>
    <w:rsid w:val="00C40FC8"/>
    <w:rsid w:val="00C410CA"/>
    <w:rsid w:val="00C41161"/>
    <w:rsid w:val="00C411C6"/>
    <w:rsid w:val="00C411FC"/>
    <w:rsid w:val="00C4122A"/>
    <w:rsid w:val="00C4133C"/>
    <w:rsid w:val="00C41372"/>
    <w:rsid w:val="00C413EE"/>
    <w:rsid w:val="00C414A7"/>
    <w:rsid w:val="00C4150A"/>
    <w:rsid w:val="00C4154C"/>
    <w:rsid w:val="00C41640"/>
    <w:rsid w:val="00C41663"/>
    <w:rsid w:val="00C416B6"/>
    <w:rsid w:val="00C4170D"/>
    <w:rsid w:val="00C4173F"/>
    <w:rsid w:val="00C41781"/>
    <w:rsid w:val="00C417F3"/>
    <w:rsid w:val="00C419AA"/>
    <w:rsid w:val="00C41AB3"/>
    <w:rsid w:val="00C41B0A"/>
    <w:rsid w:val="00C41B14"/>
    <w:rsid w:val="00C41B33"/>
    <w:rsid w:val="00C41BCD"/>
    <w:rsid w:val="00C41C43"/>
    <w:rsid w:val="00C41C90"/>
    <w:rsid w:val="00C41D6F"/>
    <w:rsid w:val="00C41E38"/>
    <w:rsid w:val="00C41E94"/>
    <w:rsid w:val="00C41F01"/>
    <w:rsid w:val="00C41F3E"/>
    <w:rsid w:val="00C41FD1"/>
    <w:rsid w:val="00C42101"/>
    <w:rsid w:val="00C421BC"/>
    <w:rsid w:val="00C422CA"/>
    <w:rsid w:val="00C42403"/>
    <w:rsid w:val="00C42559"/>
    <w:rsid w:val="00C42586"/>
    <w:rsid w:val="00C42644"/>
    <w:rsid w:val="00C42663"/>
    <w:rsid w:val="00C4268A"/>
    <w:rsid w:val="00C42737"/>
    <w:rsid w:val="00C429CD"/>
    <w:rsid w:val="00C42AF1"/>
    <w:rsid w:val="00C42B4F"/>
    <w:rsid w:val="00C42C16"/>
    <w:rsid w:val="00C42C41"/>
    <w:rsid w:val="00C42C98"/>
    <w:rsid w:val="00C42FD8"/>
    <w:rsid w:val="00C43047"/>
    <w:rsid w:val="00C43260"/>
    <w:rsid w:val="00C433E4"/>
    <w:rsid w:val="00C43478"/>
    <w:rsid w:val="00C434F4"/>
    <w:rsid w:val="00C4355A"/>
    <w:rsid w:val="00C435D3"/>
    <w:rsid w:val="00C4360D"/>
    <w:rsid w:val="00C436E3"/>
    <w:rsid w:val="00C436E8"/>
    <w:rsid w:val="00C43736"/>
    <w:rsid w:val="00C437F3"/>
    <w:rsid w:val="00C438A3"/>
    <w:rsid w:val="00C43A08"/>
    <w:rsid w:val="00C43A51"/>
    <w:rsid w:val="00C43AAD"/>
    <w:rsid w:val="00C43BA0"/>
    <w:rsid w:val="00C43BC0"/>
    <w:rsid w:val="00C43C70"/>
    <w:rsid w:val="00C43C8C"/>
    <w:rsid w:val="00C43CED"/>
    <w:rsid w:val="00C43F8B"/>
    <w:rsid w:val="00C44150"/>
    <w:rsid w:val="00C4417B"/>
    <w:rsid w:val="00C441C6"/>
    <w:rsid w:val="00C44333"/>
    <w:rsid w:val="00C44349"/>
    <w:rsid w:val="00C4434D"/>
    <w:rsid w:val="00C4437D"/>
    <w:rsid w:val="00C44401"/>
    <w:rsid w:val="00C44464"/>
    <w:rsid w:val="00C44503"/>
    <w:rsid w:val="00C4457D"/>
    <w:rsid w:val="00C44674"/>
    <w:rsid w:val="00C4488E"/>
    <w:rsid w:val="00C44A60"/>
    <w:rsid w:val="00C44B82"/>
    <w:rsid w:val="00C44C19"/>
    <w:rsid w:val="00C44CBD"/>
    <w:rsid w:val="00C44EB0"/>
    <w:rsid w:val="00C45146"/>
    <w:rsid w:val="00C4516E"/>
    <w:rsid w:val="00C4518A"/>
    <w:rsid w:val="00C4533A"/>
    <w:rsid w:val="00C4564B"/>
    <w:rsid w:val="00C456F9"/>
    <w:rsid w:val="00C459B8"/>
    <w:rsid w:val="00C45A2E"/>
    <w:rsid w:val="00C45AB7"/>
    <w:rsid w:val="00C45BFF"/>
    <w:rsid w:val="00C45E89"/>
    <w:rsid w:val="00C45EB9"/>
    <w:rsid w:val="00C46024"/>
    <w:rsid w:val="00C460BD"/>
    <w:rsid w:val="00C461D8"/>
    <w:rsid w:val="00C46295"/>
    <w:rsid w:val="00C46315"/>
    <w:rsid w:val="00C463F7"/>
    <w:rsid w:val="00C465C6"/>
    <w:rsid w:val="00C46680"/>
    <w:rsid w:val="00C46737"/>
    <w:rsid w:val="00C46759"/>
    <w:rsid w:val="00C46826"/>
    <w:rsid w:val="00C468B1"/>
    <w:rsid w:val="00C468F9"/>
    <w:rsid w:val="00C46B17"/>
    <w:rsid w:val="00C46BC9"/>
    <w:rsid w:val="00C46F52"/>
    <w:rsid w:val="00C470FD"/>
    <w:rsid w:val="00C47228"/>
    <w:rsid w:val="00C47284"/>
    <w:rsid w:val="00C4731B"/>
    <w:rsid w:val="00C473A1"/>
    <w:rsid w:val="00C47400"/>
    <w:rsid w:val="00C47468"/>
    <w:rsid w:val="00C47543"/>
    <w:rsid w:val="00C47727"/>
    <w:rsid w:val="00C4789D"/>
    <w:rsid w:val="00C4790F"/>
    <w:rsid w:val="00C47BDC"/>
    <w:rsid w:val="00C47C69"/>
    <w:rsid w:val="00C47E72"/>
    <w:rsid w:val="00C47EA9"/>
    <w:rsid w:val="00C47F98"/>
    <w:rsid w:val="00C47FC9"/>
    <w:rsid w:val="00C50031"/>
    <w:rsid w:val="00C500D8"/>
    <w:rsid w:val="00C50250"/>
    <w:rsid w:val="00C504EC"/>
    <w:rsid w:val="00C50577"/>
    <w:rsid w:val="00C5069D"/>
    <w:rsid w:val="00C506D4"/>
    <w:rsid w:val="00C508D9"/>
    <w:rsid w:val="00C50960"/>
    <w:rsid w:val="00C50990"/>
    <w:rsid w:val="00C50A25"/>
    <w:rsid w:val="00C50AC4"/>
    <w:rsid w:val="00C50B0A"/>
    <w:rsid w:val="00C50CCE"/>
    <w:rsid w:val="00C50D08"/>
    <w:rsid w:val="00C50DC9"/>
    <w:rsid w:val="00C50DD7"/>
    <w:rsid w:val="00C51019"/>
    <w:rsid w:val="00C511E4"/>
    <w:rsid w:val="00C512C5"/>
    <w:rsid w:val="00C51396"/>
    <w:rsid w:val="00C5149B"/>
    <w:rsid w:val="00C514AC"/>
    <w:rsid w:val="00C51615"/>
    <w:rsid w:val="00C51619"/>
    <w:rsid w:val="00C5163F"/>
    <w:rsid w:val="00C516A2"/>
    <w:rsid w:val="00C51722"/>
    <w:rsid w:val="00C51818"/>
    <w:rsid w:val="00C51889"/>
    <w:rsid w:val="00C5188B"/>
    <w:rsid w:val="00C518BB"/>
    <w:rsid w:val="00C519BD"/>
    <w:rsid w:val="00C51A75"/>
    <w:rsid w:val="00C51AD7"/>
    <w:rsid w:val="00C51BDF"/>
    <w:rsid w:val="00C51C01"/>
    <w:rsid w:val="00C51C75"/>
    <w:rsid w:val="00C51D9C"/>
    <w:rsid w:val="00C51F14"/>
    <w:rsid w:val="00C51FA5"/>
    <w:rsid w:val="00C52204"/>
    <w:rsid w:val="00C52240"/>
    <w:rsid w:val="00C5228B"/>
    <w:rsid w:val="00C5258F"/>
    <w:rsid w:val="00C525C3"/>
    <w:rsid w:val="00C52737"/>
    <w:rsid w:val="00C52786"/>
    <w:rsid w:val="00C527DD"/>
    <w:rsid w:val="00C529AF"/>
    <w:rsid w:val="00C529C3"/>
    <w:rsid w:val="00C52B8C"/>
    <w:rsid w:val="00C52C72"/>
    <w:rsid w:val="00C52D49"/>
    <w:rsid w:val="00C52DD7"/>
    <w:rsid w:val="00C52E7D"/>
    <w:rsid w:val="00C52EFC"/>
    <w:rsid w:val="00C52F1D"/>
    <w:rsid w:val="00C53003"/>
    <w:rsid w:val="00C5322F"/>
    <w:rsid w:val="00C533DB"/>
    <w:rsid w:val="00C53444"/>
    <w:rsid w:val="00C5351F"/>
    <w:rsid w:val="00C53543"/>
    <w:rsid w:val="00C53576"/>
    <w:rsid w:val="00C535F4"/>
    <w:rsid w:val="00C53703"/>
    <w:rsid w:val="00C53722"/>
    <w:rsid w:val="00C537C6"/>
    <w:rsid w:val="00C53997"/>
    <w:rsid w:val="00C539B0"/>
    <w:rsid w:val="00C53A16"/>
    <w:rsid w:val="00C53D41"/>
    <w:rsid w:val="00C53ED4"/>
    <w:rsid w:val="00C53EDA"/>
    <w:rsid w:val="00C53FC7"/>
    <w:rsid w:val="00C53FCA"/>
    <w:rsid w:val="00C5431A"/>
    <w:rsid w:val="00C54478"/>
    <w:rsid w:val="00C54496"/>
    <w:rsid w:val="00C54607"/>
    <w:rsid w:val="00C5469E"/>
    <w:rsid w:val="00C5476D"/>
    <w:rsid w:val="00C547B7"/>
    <w:rsid w:val="00C547D4"/>
    <w:rsid w:val="00C54B85"/>
    <w:rsid w:val="00C54C15"/>
    <w:rsid w:val="00C54E4E"/>
    <w:rsid w:val="00C54E73"/>
    <w:rsid w:val="00C54F13"/>
    <w:rsid w:val="00C54FB9"/>
    <w:rsid w:val="00C55022"/>
    <w:rsid w:val="00C55042"/>
    <w:rsid w:val="00C550A3"/>
    <w:rsid w:val="00C550DC"/>
    <w:rsid w:val="00C5515A"/>
    <w:rsid w:val="00C5519B"/>
    <w:rsid w:val="00C55268"/>
    <w:rsid w:val="00C552B5"/>
    <w:rsid w:val="00C55307"/>
    <w:rsid w:val="00C55342"/>
    <w:rsid w:val="00C55400"/>
    <w:rsid w:val="00C555AE"/>
    <w:rsid w:val="00C555ED"/>
    <w:rsid w:val="00C556C9"/>
    <w:rsid w:val="00C55848"/>
    <w:rsid w:val="00C558A1"/>
    <w:rsid w:val="00C5596E"/>
    <w:rsid w:val="00C55A73"/>
    <w:rsid w:val="00C55ADE"/>
    <w:rsid w:val="00C55C0A"/>
    <w:rsid w:val="00C55C88"/>
    <w:rsid w:val="00C55CDF"/>
    <w:rsid w:val="00C55ED0"/>
    <w:rsid w:val="00C55FB4"/>
    <w:rsid w:val="00C55FEB"/>
    <w:rsid w:val="00C5603D"/>
    <w:rsid w:val="00C56040"/>
    <w:rsid w:val="00C56145"/>
    <w:rsid w:val="00C5622F"/>
    <w:rsid w:val="00C5639F"/>
    <w:rsid w:val="00C5641B"/>
    <w:rsid w:val="00C567F4"/>
    <w:rsid w:val="00C56810"/>
    <w:rsid w:val="00C56955"/>
    <w:rsid w:val="00C56BD9"/>
    <w:rsid w:val="00C56C9D"/>
    <w:rsid w:val="00C56CAB"/>
    <w:rsid w:val="00C56CBB"/>
    <w:rsid w:val="00C56DDE"/>
    <w:rsid w:val="00C56E55"/>
    <w:rsid w:val="00C56E58"/>
    <w:rsid w:val="00C56EC9"/>
    <w:rsid w:val="00C56F52"/>
    <w:rsid w:val="00C56F80"/>
    <w:rsid w:val="00C570A0"/>
    <w:rsid w:val="00C571C6"/>
    <w:rsid w:val="00C571CA"/>
    <w:rsid w:val="00C572FF"/>
    <w:rsid w:val="00C57300"/>
    <w:rsid w:val="00C5734A"/>
    <w:rsid w:val="00C57513"/>
    <w:rsid w:val="00C57727"/>
    <w:rsid w:val="00C577B0"/>
    <w:rsid w:val="00C57856"/>
    <w:rsid w:val="00C57857"/>
    <w:rsid w:val="00C578A0"/>
    <w:rsid w:val="00C57A08"/>
    <w:rsid w:val="00C57A77"/>
    <w:rsid w:val="00C57B92"/>
    <w:rsid w:val="00C57C30"/>
    <w:rsid w:val="00C57D38"/>
    <w:rsid w:val="00C57D7C"/>
    <w:rsid w:val="00C57D91"/>
    <w:rsid w:val="00C57E08"/>
    <w:rsid w:val="00C60241"/>
    <w:rsid w:val="00C60557"/>
    <w:rsid w:val="00C60562"/>
    <w:rsid w:val="00C6058F"/>
    <w:rsid w:val="00C605C9"/>
    <w:rsid w:val="00C6066E"/>
    <w:rsid w:val="00C60945"/>
    <w:rsid w:val="00C60A7C"/>
    <w:rsid w:val="00C60AE4"/>
    <w:rsid w:val="00C60CE2"/>
    <w:rsid w:val="00C60D6A"/>
    <w:rsid w:val="00C60E31"/>
    <w:rsid w:val="00C60F70"/>
    <w:rsid w:val="00C6109C"/>
    <w:rsid w:val="00C61150"/>
    <w:rsid w:val="00C6122A"/>
    <w:rsid w:val="00C612D1"/>
    <w:rsid w:val="00C61389"/>
    <w:rsid w:val="00C6161D"/>
    <w:rsid w:val="00C6168A"/>
    <w:rsid w:val="00C61728"/>
    <w:rsid w:val="00C61869"/>
    <w:rsid w:val="00C618E4"/>
    <w:rsid w:val="00C61A59"/>
    <w:rsid w:val="00C61AE3"/>
    <w:rsid w:val="00C61B48"/>
    <w:rsid w:val="00C61B73"/>
    <w:rsid w:val="00C61C15"/>
    <w:rsid w:val="00C61C3A"/>
    <w:rsid w:val="00C61D50"/>
    <w:rsid w:val="00C62018"/>
    <w:rsid w:val="00C621D6"/>
    <w:rsid w:val="00C6222D"/>
    <w:rsid w:val="00C62289"/>
    <w:rsid w:val="00C622FB"/>
    <w:rsid w:val="00C6230A"/>
    <w:rsid w:val="00C6232C"/>
    <w:rsid w:val="00C62392"/>
    <w:rsid w:val="00C62414"/>
    <w:rsid w:val="00C624C1"/>
    <w:rsid w:val="00C62528"/>
    <w:rsid w:val="00C62549"/>
    <w:rsid w:val="00C625F1"/>
    <w:rsid w:val="00C6263E"/>
    <w:rsid w:val="00C62688"/>
    <w:rsid w:val="00C6296B"/>
    <w:rsid w:val="00C629B9"/>
    <w:rsid w:val="00C62B06"/>
    <w:rsid w:val="00C62BB1"/>
    <w:rsid w:val="00C62CC0"/>
    <w:rsid w:val="00C62D45"/>
    <w:rsid w:val="00C62DB7"/>
    <w:rsid w:val="00C62DC1"/>
    <w:rsid w:val="00C62E70"/>
    <w:rsid w:val="00C63098"/>
    <w:rsid w:val="00C630AF"/>
    <w:rsid w:val="00C63368"/>
    <w:rsid w:val="00C6342C"/>
    <w:rsid w:val="00C634C0"/>
    <w:rsid w:val="00C634D7"/>
    <w:rsid w:val="00C634EA"/>
    <w:rsid w:val="00C63613"/>
    <w:rsid w:val="00C63667"/>
    <w:rsid w:val="00C6372F"/>
    <w:rsid w:val="00C637B3"/>
    <w:rsid w:val="00C638F2"/>
    <w:rsid w:val="00C63A52"/>
    <w:rsid w:val="00C63B13"/>
    <w:rsid w:val="00C63BDC"/>
    <w:rsid w:val="00C63BEC"/>
    <w:rsid w:val="00C63CB3"/>
    <w:rsid w:val="00C63DE2"/>
    <w:rsid w:val="00C63E3F"/>
    <w:rsid w:val="00C63E4D"/>
    <w:rsid w:val="00C63FC8"/>
    <w:rsid w:val="00C643CF"/>
    <w:rsid w:val="00C644DB"/>
    <w:rsid w:val="00C644FA"/>
    <w:rsid w:val="00C64548"/>
    <w:rsid w:val="00C645A5"/>
    <w:rsid w:val="00C645ED"/>
    <w:rsid w:val="00C647BD"/>
    <w:rsid w:val="00C648A8"/>
    <w:rsid w:val="00C64936"/>
    <w:rsid w:val="00C64A63"/>
    <w:rsid w:val="00C64A78"/>
    <w:rsid w:val="00C64B66"/>
    <w:rsid w:val="00C64C09"/>
    <w:rsid w:val="00C64C46"/>
    <w:rsid w:val="00C64D49"/>
    <w:rsid w:val="00C65020"/>
    <w:rsid w:val="00C65059"/>
    <w:rsid w:val="00C6513D"/>
    <w:rsid w:val="00C653D0"/>
    <w:rsid w:val="00C654A9"/>
    <w:rsid w:val="00C654B5"/>
    <w:rsid w:val="00C65698"/>
    <w:rsid w:val="00C65803"/>
    <w:rsid w:val="00C65839"/>
    <w:rsid w:val="00C65957"/>
    <w:rsid w:val="00C659A1"/>
    <w:rsid w:val="00C65A0F"/>
    <w:rsid w:val="00C65AEA"/>
    <w:rsid w:val="00C65B5C"/>
    <w:rsid w:val="00C65BA2"/>
    <w:rsid w:val="00C65D18"/>
    <w:rsid w:val="00C65DA2"/>
    <w:rsid w:val="00C65DAB"/>
    <w:rsid w:val="00C65DE2"/>
    <w:rsid w:val="00C65E07"/>
    <w:rsid w:val="00C65E0F"/>
    <w:rsid w:val="00C65E25"/>
    <w:rsid w:val="00C65E6B"/>
    <w:rsid w:val="00C65E7B"/>
    <w:rsid w:val="00C66022"/>
    <w:rsid w:val="00C66253"/>
    <w:rsid w:val="00C662C9"/>
    <w:rsid w:val="00C6637D"/>
    <w:rsid w:val="00C663AB"/>
    <w:rsid w:val="00C663E2"/>
    <w:rsid w:val="00C6644E"/>
    <w:rsid w:val="00C6645F"/>
    <w:rsid w:val="00C6673C"/>
    <w:rsid w:val="00C66765"/>
    <w:rsid w:val="00C66774"/>
    <w:rsid w:val="00C6684B"/>
    <w:rsid w:val="00C66AEF"/>
    <w:rsid w:val="00C66F20"/>
    <w:rsid w:val="00C66F42"/>
    <w:rsid w:val="00C66FCB"/>
    <w:rsid w:val="00C670F1"/>
    <w:rsid w:val="00C67171"/>
    <w:rsid w:val="00C67262"/>
    <w:rsid w:val="00C67347"/>
    <w:rsid w:val="00C673CE"/>
    <w:rsid w:val="00C674D9"/>
    <w:rsid w:val="00C67513"/>
    <w:rsid w:val="00C67532"/>
    <w:rsid w:val="00C675E9"/>
    <w:rsid w:val="00C677D6"/>
    <w:rsid w:val="00C6794D"/>
    <w:rsid w:val="00C67994"/>
    <w:rsid w:val="00C679DD"/>
    <w:rsid w:val="00C67AFC"/>
    <w:rsid w:val="00C67B80"/>
    <w:rsid w:val="00C67C53"/>
    <w:rsid w:val="00C67E4E"/>
    <w:rsid w:val="00C67F55"/>
    <w:rsid w:val="00C70033"/>
    <w:rsid w:val="00C700D7"/>
    <w:rsid w:val="00C70191"/>
    <w:rsid w:val="00C702C7"/>
    <w:rsid w:val="00C70318"/>
    <w:rsid w:val="00C7038D"/>
    <w:rsid w:val="00C704B6"/>
    <w:rsid w:val="00C707E9"/>
    <w:rsid w:val="00C707F2"/>
    <w:rsid w:val="00C7081B"/>
    <w:rsid w:val="00C708BA"/>
    <w:rsid w:val="00C709CD"/>
    <w:rsid w:val="00C70A4A"/>
    <w:rsid w:val="00C70AA0"/>
    <w:rsid w:val="00C70B81"/>
    <w:rsid w:val="00C70B93"/>
    <w:rsid w:val="00C70BA6"/>
    <w:rsid w:val="00C70CD6"/>
    <w:rsid w:val="00C70CE0"/>
    <w:rsid w:val="00C70DD3"/>
    <w:rsid w:val="00C70DD4"/>
    <w:rsid w:val="00C70E69"/>
    <w:rsid w:val="00C71050"/>
    <w:rsid w:val="00C71084"/>
    <w:rsid w:val="00C71192"/>
    <w:rsid w:val="00C71495"/>
    <w:rsid w:val="00C715C3"/>
    <w:rsid w:val="00C71648"/>
    <w:rsid w:val="00C71678"/>
    <w:rsid w:val="00C71833"/>
    <w:rsid w:val="00C71AE4"/>
    <w:rsid w:val="00C71B55"/>
    <w:rsid w:val="00C71BF6"/>
    <w:rsid w:val="00C71C3B"/>
    <w:rsid w:val="00C71ECA"/>
    <w:rsid w:val="00C71F9D"/>
    <w:rsid w:val="00C71FC8"/>
    <w:rsid w:val="00C720F0"/>
    <w:rsid w:val="00C7210F"/>
    <w:rsid w:val="00C721A7"/>
    <w:rsid w:val="00C72263"/>
    <w:rsid w:val="00C722B3"/>
    <w:rsid w:val="00C722BE"/>
    <w:rsid w:val="00C722FF"/>
    <w:rsid w:val="00C7235F"/>
    <w:rsid w:val="00C72396"/>
    <w:rsid w:val="00C7239C"/>
    <w:rsid w:val="00C727BC"/>
    <w:rsid w:val="00C72841"/>
    <w:rsid w:val="00C72934"/>
    <w:rsid w:val="00C7299D"/>
    <w:rsid w:val="00C72A07"/>
    <w:rsid w:val="00C72A1D"/>
    <w:rsid w:val="00C72B38"/>
    <w:rsid w:val="00C72C39"/>
    <w:rsid w:val="00C72D00"/>
    <w:rsid w:val="00C72D3D"/>
    <w:rsid w:val="00C72DF6"/>
    <w:rsid w:val="00C72E31"/>
    <w:rsid w:val="00C72E98"/>
    <w:rsid w:val="00C72EE0"/>
    <w:rsid w:val="00C72FE0"/>
    <w:rsid w:val="00C73082"/>
    <w:rsid w:val="00C730DD"/>
    <w:rsid w:val="00C731BD"/>
    <w:rsid w:val="00C73209"/>
    <w:rsid w:val="00C73221"/>
    <w:rsid w:val="00C734A7"/>
    <w:rsid w:val="00C7351E"/>
    <w:rsid w:val="00C7365B"/>
    <w:rsid w:val="00C73780"/>
    <w:rsid w:val="00C73836"/>
    <w:rsid w:val="00C738C4"/>
    <w:rsid w:val="00C73B58"/>
    <w:rsid w:val="00C73CD5"/>
    <w:rsid w:val="00C740D1"/>
    <w:rsid w:val="00C740DD"/>
    <w:rsid w:val="00C741DB"/>
    <w:rsid w:val="00C741E6"/>
    <w:rsid w:val="00C74475"/>
    <w:rsid w:val="00C7448E"/>
    <w:rsid w:val="00C74506"/>
    <w:rsid w:val="00C7468D"/>
    <w:rsid w:val="00C747EC"/>
    <w:rsid w:val="00C74912"/>
    <w:rsid w:val="00C74988"/>
    <w:rsid w:val="00C74AA5"/>
    <w:rsid w:val="00C74B20"/>
    <w:rsid w:val="00C74B70"/>
    <w:rsid w:val="00C74D5A"/>
    <w:rsid w:val="00C74D5C"/>
    <w:rsid w:val="00C74EBB"/>
    <w:rsid w:val="00C74F68"/>
    <w:rsid w:val="00C74FB9"/>
    <w:rsid w:val="00C74FC5"/>
    <w:rsid w:val="00C74FDB"/>
    <w:rsid w:val="00C74FE8"/>
    <w:rsid w:val="00C75242"/>
    <w:rsid w:val="00C752C4"/>
    <w:rsid w:val="00C7530B"/>
    <w:rsid w:val="00C75359"/>
    <w:rsid w:val="00C75422"/>
    <w:rsid w:val="00C75440"/>
    <w:rsid w:val="00C7574A"/>
    <w:rsid w:val="00C75750"/>
    <w:rsid w:val="00C75805"/>
    <w:rsid w:val="00C7584E"/>
    <w:rsid w:val="00C759B6"/>
    <w:rsid w:val="00C75C18"/>
    <w:rsid w:val="00C75CD0"/>
    <w:rsid w:val="00C75D8A"/>
    <w:rsid w:val="00C75DA8"/>
    <w:rsid w:val="00C75F1F"/>
    <w:rsid w:val="00C76037"/>
    <w:rsid w:val="00C76144"/>
    <w:rsid w:val="00C7615A"/>
    <w:rsid w:val="00C76255"/>
    <w:rsid w:val="00C762A1"/>
    <w:rsid w:val="00C7640C"/>
    <w:rsid w:val="00C76446"/>
    <w:rsid w:val="00C76542"/>
    <w:rsid w:val="00C76632"/>
    <w:rsid w:val="00C7666B"/>
    <w:rsid w:val="00C767A2"/>
    <w:rsid w:val="00C7681E"/>
    <w:rsid w:val="00C76840"/>
    <w:rsid w:val="00C76A81"/>
    <w:rsid w:val="00C76C48"/>
    <w:rsid w:val="00C76C4C"/>
    <w:rsid w:val="00C76C73"/>
    <w:rsid w:val="00C76CFA"/>
    <w:rsid w:val="00C76EA0"/>
    <w:rsid w:val="00C76EEF"/>
    <w:rsid w:val="00C76F2E"/>
    <w:rsid w:val="00C76FE1"/>
    <w:rsid w:val="00C772E7"/>
    <w:rsid w:val="00C77386"/>
    <w:rsid w:val="00C773A3"/>
    <w:rsid w:val="00C774E6"/>
    <w:rsid w:val="00C77520"/>
    <w:rsid w:val="00C77704"/>
    <w:rsid w:val="00C777DE"/>
    <w:rsid w:val="00C77916"/>
    <w:rsid w:val="00C7799C"/>
    <w:rsid w:val="00C77AB9"/>
    <w:rsid w:val="00C77AC1"/>
    <w:rsid w:val="00C77C10"/>
    <w:rsid w:val="00C77C40"/>
    <w:rsid w:val="00C77DB1"/>
    <w:rsid w:val="00C77DC1"/>
    <w:rsid w:val="00C77FC1"/>
    <w:rsid w:val="00C8004B"/>
    <w:rsid w:val="00C80062"/>
    <w:rsid w:val="00C800C2"/>
    <w:rsid w:val="00C800CA"/>
    <w:rsid w:val="00C804D8"/>
    <w:rsid w:val="00C80746"/>
    <w:rsid w:val="00C807C9"/>
    <w:rsid w:val="00C807F0"/>
    <w:rsid w:val="00C8082A"/>
    <w:rsid w:val="00C808F1"/>
    <w:rsid w:val="00C80909"/>
    <w:rsid w:val="00C809CD"/>
    <w:rsid w:val="00C80A5A"/>
    <w:rsid w:val="00C80A76"/>
    <w:rsid w:val="00C80B87"/>
    <w:rsid w:val="00C80BCC"/>
    <w:rsid w:val="00C80C24"/>
    <w:rsid w:val="00C80C7E"/>
    <w:rsid w:val="00C810F4"/>
    <w:rsid w:val="00C811E3"/>
    <w:rsid w:val="00C812A2"/>
    <w:rsid w:val="00C812CF"/>
    <w:rsid w:val="00C81333"/>
    <w:rsid w:val="00C81405"/>
    <w:rsid w:val="00C8148C"/>
    <w:rsid w:val="00C815B6"/>
    <w:rsid w:val="00C815DB"/>
    <w:rsid w:val="00C81688"/>
    <w:rsid w:val="00C81855"/>
    <w:rsid w:val="00C818E4"/>
    <w:rsid w:val="00C819CB"/>
    <w:rsid w:val="00C81C0D"/>
    <w:rsid w:val="00C81D38"/>
    <w:rsid w:val="00C8201D"/>
    <w:rsid w:val="00C8216B"/>
    <w:rsid w:val="00C82174"/>
    <w:rsid w:val="00C821FC"/>
    <w:rsid w:val="00C8221B"/>
    <w:rsid w:val="00C82291"/>
    <w:rsid w:val="00C8249C"/>
    <w:rsid w:val="00C82547"/>
    <w:rsid w:val="00C82641"/>
    <w:rsid w:val="00C8267D"/>
    <w:rsid w:val="00C82893"/>
    <w:rsid w:val="00C82998"/>
    <w:rsid w:val="00C829A1"/>
    <w:rsid w:val="00C829A5"/>
    <w:rsid w:val="00C82A3D"/>
    <w:rsid w:val="00C82AAA"/>
    <w:rsid w:val="00C82B3A"/>
    <w:rsid w:val="00C82BFF"/>
    <w:rsid w:val="00C82C55"/>
    <w:rsid w:val="00C82C7C"/>
    <w:rsid w:val="00C82DA5"/>
    <w:rsid w:val="00C82E0C"/>
    <w:rsid w:val="00C82F49"/>
    <w:rsid w:val="00C8315B"/>
    <w:rsid w:val="00C83174"/>
    <w:rsid w:val="00C831F9"/>
    <w:rsid w:val="00C832A2"/>
    <w:rsid w:val="00C83378"/>
    <w:rsid w:val="00C83453"/>
    <w:rsid w:val="00C8349D"/>
    <w:rsid w:val="00C83501"/>
    <w:rsid w:val="00C8364E"/>
    <w:rsid w:val="00C83724"/>
    <w:rsid w:val="00C8387A"/>
    <w:rsid w:val="00C8394C"/>
    <w:rsid w:val="00C83ABD"/>
    <w:rsid w:val="00C83B58"/>
    <w:rsid w:val="00C83BB4"/>
    <w:rsid w:val="00C83DBE"/>
    <w:rsid w:val="00C83DFB"/>
    <w:rsid w:val="00C83E34"/>
    <w:rsid w:val="00C83F72"/>
    <w:rsid w:val="00C8414E"/>
    <w:rsid w:val="00C8416B"/>
    <w:rsid w:val="00C8447A"/>
    <w:rsid w:val="00C84918"/>
    <w:rsid w:val="00C849CF"/>
    <w:rsid w:val="00C84A15"/>
    <w:rsid w:val="00C84AB6"/>
    <w:rsid w:val="00C84C36"/>
    <w:rsid w:val="00C84C73"/>
    <w:rsid w:val="00C84CB5"/>
    <w:rsid w:val="00C84D0D"/>
    <w:rsid w:val="00C84E8C"/>
    <w:rsid w:val="00C8505F"/>
    <w:rsid w:val="00C85090"/>
    <w:rsid w:val="00C850F3"/>
    <w:rsid w:val="00C85104"/>
    <w:rsid w:val="00C85126"/>
    <w:rsid w:val="00C8528E"/>
    <w:rsid w:val="00C85314"/>
    <w:rsid w:val="00C85430"/>
    <w:rsid w:val="00C85552"/>
    <w:rsid w:val="00C855AB"/>
    <w:rsid w:val="00C856A9"/>
    <w:rsid w:val="00C8576D"/>
    <w:rsid w:val="00C857C1"/>
    <w:rsid w:val="00C85850"/>
    <w:rsid w:val="00C85969"/>
    <w:rsid w:val="00C85BE1"/>
    <w:rsid w:val="00C85C10"/>
    <w:rsid w:val="00C85D49"/>
    <w:rsid w:val="00C8601A"/>
    <w:rsid w:val="00C8617E"/>
    <w:rsid w:val="00C861A3"/>
    <w:rsid w:val="00C86211"/>
    <w:rsid w:val="00C864BF"/>
    <w:rsid w:val="00C864D1"/>
    <w:rsid w:val="00C8664A"/>
    <w:rsid w:val="00C86707"/>
    <w:rsid w:val="00C86713"/>
    <w:rsid w:val="00C8673E"/>
    <w:rsid w:val="00C86928"/>
    <w:rsid w:val="00C8693E"/>
    <w:rsid w:val="00C86A4C"/>
    <w:rsid w:val="00C86B9B"/>
    <w:rsid w:val="00C86BFB"/>
    <w:rsid w:val="00C86C57"/>
    <w:rsid w:val="00C86D5F"/>
    <w:rsid w:val="00C86E43"/>
    <w:rsid w:val="00C86E54"/>
    <w:rsid w:val="00C86ED3"/>
    <w:rsid w:val="00C872AE"/>
    <w:rsid w:val="00C872D8"/>
    <w:rsid w:val="00C87324"/>
    <w:rsid w:val="00C87325"/>
    <w:rsid w:val="00C873CC"/>
    <w:rsid w:val="00C8743B"/>
    <w:rsid w:val="00C8748E"/>
    <w:rsid w:val="00C87744"/>
    <w:rsid w:val="00C87795"/>
    <w:rsid w:val="00C87796"/>
    <w:rsid w:val="00C878C6"/>
    <w:rsid w:val="00C87D5B"/>
    <w:rsid w:val="00C87DA4"/>
    <w:rsid w:val="00C90155"/>
    <w:rsid w:val="00C901C4"/>
    <w:rsid w:val="00C9022F"/>
    <w:rsid w:val="00C90329"/>
    <w:rsid w:val="00C904C7"/>
    <w:rsid w:val="00C904DC"/>
    <w:rsid w:val="00C905D4"/>
    <w:rsid w:val="00C9077F"/>
    <w:rsid w:val="00C907C5"/>
    <w:rsid w:val="00C90871"/>
    <w:rsid w:val="00C908A1"/>
    <w:rsid w:val="00C908A2"/>
    <w:rsid w:val="00C90A4C"/>
    <w:rsid w:val="00C90AF3"/>
    <w:rsid w:val="00C90BE3"/>
    <w:rsid w:val="00C90C80"/>
    <w:rsid w:val="00C90DC2"/>
    <w:rsid w:val="00C90DC5"/>
    <w:rsid w:val="00C90EB9"/>
    <w:rsid w:val="00C91067"/>
    <w:rsid w:val="00C9106F"/>
    <w:rsid w:val="00C91166"/>
    <w:rsid w:val="00C91454"/>
    <w:rsid w:val="00C91492"/>
    <w:rsid w:val="00C915E3"/>
    <w:rsid w:val="00C915F5"/>
    <w:rsid w:val="00C91763"/>
    <w:rsid w:val="00C9179F"/>
    <w:rsid w:val="00C917E9"/>
    <w:rsid w:val="00C91967"/>
    <w:rsid w:val="00C919C1"/>
    <w:rsid w:val="00C91B6E"/>
    <w:rsid w:val="00C91C57"/>
    <w:rsid w:val="00C91D33"/>
    <w:rsid w:val="00C91D3E"/>
    <w:rsid w:val="00C91E25"/>
    <w:rsid w:val="00C91E3B"/>
    <w:rsid w:val="00C91E74"/>
    <w:rsid w:val="00C91F54"/>
    <w:rsid w:val="00C92133"/>
    <w:rsid w:val="00C922A5"/>
    <w:rsid w:val="00C922EF"/>
    <w:rsid w:val="00C923C8"/>
    <w:rsid w:val="00C92427"/>
    <w:rsid w:val="00C92471"/>
    <w:rsid w:val="00C92544"/>
    <w:rsid w:val="00C92844"/>
    <w:rsid w:val="00C929EC"/>
    <w:rsid w:val="00C92A0E"/>
    <w:rsid w:val="00C92B19"/>
    <w:rsid w:val="00C92B40"/>
    <w:rsid w:val="00C92C4F"/>
    <w:rsid w:val="00C92C52"/>
    <w:rsid w:val="00C92EE1"/>
    <w:rsid w:val="00C92F4F"/>
    <w:rsid w:val="00C92FCC"/>
    <w:rsid w:val="00C930E9"/>
    <w:rsid w:val="00C93101"/>
    <w:rsid w:val="00C9312A"/>
    <w:rsid w:val="00C93212"/>
    <w:rsid w:val="00C93330"/>
    <w:rsid w:val="00C93383"/>
    <w:rsid w:val="00C93429"/>
    <w:rsid w:val="00C936C1"/>
    <w:rsid w:val="00C9372C"/>
    <w:rsid w:val="00C937C8"/>
    <w:rsid w:val="00C937F2"/>
    <w:rsid w:val="00C9388A"/>
    <w:rsid w:val="00C938C8"/>
    <w:rsid w:val="00C93C1B"/>
    <w:rsid w:val="00C93C47"/>
    <w:rsid w:val="00C93CF2"/>
    <w:rsid w:val="00C93DFB"/>
    <w:rsid w:val="00C93F37"/>
    <w:rsid w:val="00C940B0"/>
    <w:rsid w:val="00C94135"/>
    <w:rsid w:val="00C941B4"/>
    <w:rsid w:val="00C941F0"/>
    <w:rsid w:val="00C94264"/>
    <w:rsid w:val="00C94439"/>
    <w:rsid w:val="00C94645"/>
    <w:rsid w:val="00C9481B"/>
    <w:rsid w:val="00C94A20"/>
    <w:rsid w:val="00C94B8D"/>
    <w:rsid w:val="00C94BCA"/>
    <w:rsid w:val="00C94BD2"/>
    <w:rsid w:val="00C94BEC"/>
    <w:rsid w:val="00C94C48"/>
    <w:rsid w:val="00C94C65"/>
    <w:rsid w:val="00C94D01"/>
    <w:rsid w:val="00C94D7B"/>
    <w:rsid w:val="00C95418"/>
    <w:rsid w:val="00C95556"/>
    <w:rsid w:val="00C9564A"/>
    <w:rsid w:val="00C956C7"/>
    <w:rsid w:val="00C95747"/>
    <w:rsid w:val="00C957AE"/>
    <w:rsid w:val="00C9580B"/>
    <w:rsid w:val="00C95845"/>
    <w:rsid w:val="00C95863"/>
    <w:rsid w:val="00C95938"/>
    <w:rsid w:val="00C95B8E"/>
    <w:rsid w:val="00C95BB9"/>
    <w:rsid w:val="00C95BC2"/>
    <w:rsid w:val="00C95C1B"/>
    <w:rsid w:val="00C95D74"/>
    <w:rsid w:val="00C95E48"/>
    <w:rsid w:val="00C95ED2"/>
    <w:rsid w:val="00C963DA"/>
    <w:rsid w:val="00C964AD"/>
    <w:rsid w:val="00C964C3"/>
    <w:rsid w:val="00C96697"/>
    <w:rsid w:val="00C966AA"/>
    <w:rsid w:val="00C966AF"/>
    <w:rsid w:val="00C966EF"/>
    <w:rsid w:val="00C96730"/>
    <w:rsid w:val="00C968D5"/>
    <w:rsid w:val="00C96A86"/>
    <w:rsid w:val="00C96B2A"/>
    <w:rsid w:val="00C96B74"/>
    <w:rsid w:val="00C96C53"/>
    <w:rsid w:val="00C96D9B"/>
    <w:rsid w:val="00C96DC9"/>
    <w:rsid w:val="00C96DDA"/>
    <w:rsid w:val="00C96DEC"/>
    <w:rsid w:val="00C96E31"/>
    <w:rsid w:val="00C96F1B"/>
    <w:rsid w:val="00C96FF1"/>
    <w:rsid w:val="00C97282"/>
    <w:rsid w:val="00C97296"/>
    <w:rsid w:val="00C97324"/>
    <w:rsid w:val="00C973B5"/>
    <w:rsid w:val="00C97580"/>
    <w:rsid w:val="00C9758E"/>
    <w:rsid w:val="00C975B4"/>
    <w:rsid w:val="00C97694"/>
    <w:rsid w:val="00C97771"/>
    <w:rsid w:val="00C9777E"/>
    <w:rsid w:val="00C977A5"/>
    <w:rsid w:val="00C97808"/>
    <w:rsid w:val="00C97913"/>
    <w:rsid w:val="00C97AB2"/>
    <w:rsid w:val="00C97AB8"/>
    <w:rsid w:val="00C97B4C"/>
    <w:rsid w:val="00C97B7A"/>
    <w:rsid w:val="00C97D22"/>
    <w:rsid w:val="00C97D64"/>
    <w:rsid w:val="00C97F06"/>
    <w:rsid w:val="00C97F72"/>
    <w:rsid w:val="00C97FB4"/>
    <w:rsid w:val="00CA00AE"/>
    <w:rsid w:val="00CA00DF"/>
    <w:rsid w:val="00CA02B1"/>
    <w:rsid w:val="00CA0348"/>
    <w:rsid w:val="00CA03EB"/>
    <w:rsid w:val="00CA0478"/>
    <w:rsid w:val="00CA050C"/>
    <w:rsid w:val="00CA0565"/>
    <w:rsid w:val="00CA06CC"/>
    <w:rsid w:val="00CA071B"/>
    <w:rsid w:val="00CA0757"/>
    <w:rsid w:val="00CA07BA"/>
    <w:rsid w:val="00CA0828"/>
    <w:rsid w:val="00CA09A4"/>
    <w:rsid w:val="00CA0A3F"/>
    <w:rsid w:val="00CA0AC4"/>
    <w:rsid w:val="00CA0B80"/>
    <w:rsid w:val="00CA0D2F"/>
    <w:rsid w:val="00CA0D62"/>
    <w:rsid w:val="00CA0DA8"/>
    <w:rsid w:val="00CA0F2D"/>
    <w:rsid w:val="00CA1031"/>
    <w:rsid w:val="00CA1033"/>
    <w:rsid w:val="00CA11A6"/>
    <w:rsid w:val="00CA1347"/>
    <w:rsid w:val="00CA1598"/>
    <w:rsid w:val="00CA1858"/>
    <w:rsid w:val="00CA1A4F"/>
    <w:rsid w:val="00CA1B8C"/>
    <w:rsid w:val="00CA1BCB"/>
    <w:rsid w:val="00CA1D0C"/>
    <w:rsid w:val="00CA1D8C"/>
    <w:rsid w:val="00CA1DD3"/>
    <w:rsid w:val="00CA1EB3"/>
    <w:rsid w:val="00CA1F42"/>
    <w:rsid w:val="00CA1FEF"/>
    <w:rsid w:val="00CA20C6"/>
    <w:rsid w:val="00CA20DB"/>
    <w:rsid w:val="00CA2196"/>
    <w:rsid w:val="00CA21C3"/>
    <w:rsid w:val="00CA21F9"/>
    <w:rsid w:val="00CA23D5"/>
    <w:rsid w:val="00CA252F"/>
    <w:rsid w:val="00CA25C6"/>
    <w:rsid w:val="00CA2661"/>
    <w:rsid w:val="00CA26D2"/>
    <w:rsid w:val="00CA27E0"/>
    <w:rsid w:val="00CA289B"/>
    <w:rsid w:val="00CA2910"/>
    <w:rsid w:val="00CA29BC"/>
    <w:rsid w:val="00CA2CB3"/>
    <w:rsid w:val="00CA2DA2"/>
    <w:rsid w:val="00CA2DA3"/>
    <w:rsid w:val="00CA2FAB"/>
    <w:rsid w:val="00CA3143"/>
    <w:rsid w:val="00CA31D1"/>
    <w:rsid w:val="00CA31DB"/>
    <w:rsid w:val="00CA3324"/>
    <w:rsid w:val="00CA3331"/>
    <w:rsid w:val="00CA376F"/>
    <w:rsid w:val="00CA37BC"/>
    <w:rsid w:val="00CA385D"/>
    <w:rsid w:val="00CA391A"/>
    <w:rsid w:val="00CA3B37"/>
    <w:rsid w:val="00CA3BD8"/>
    <w:rsid w:val="00CA3D0A"/>
    <w:rsid w:val="00CA3D6A"/>
    <w:rsid w:val="00CA4081"/>
    <w:rsid w:val="00CA40AD"/>
    <w:rsid w:val="00CA420C"/>
    <w:rsid w:val="00CA423A"/>
    <w:rsid w:val="00CA423B"/>
    <w:rsid w:val="00CA4277"/>
    <w:rsid w:val="00CA428F"/>
    <w:rsid w:val="00CA430E"/>
    <w:rsid w:val="00CA4327"/>
    <w:rsid w:val="00CA4344"/>
    <w:rsid w:val="00CA4452"/>
    <w:rsid w:val="00CA4596"/>
    <w:rsid w:val="00CA459B"/>
    <w:rsid w:val="00CA45EB"/>
    <w:rsid w:val="00CA4668"/>
    <w:rsid w:val="00CA46D6"/>
    <w:rsid w:val="00CA46E9"/>
    <w:rsid w:val="00CA46F5"/>
    <w:rsid w:val="00CA4808"/>
    <w:rsid w:val="00CA4859"/>
    <w:rsid w:val="00CA486F"/>
    <w:rsid w:val="00CA4B9F"/>
    <w:rsid w:val="00CA4BC0"/>
    <w:rsid w:val="00CA4C2C"/>
    <w:rsid w:val="00CA4CE5"/>
    <w:rsid w:val="00CA4E4C"/>
    <w:rsid w:val="00CA4E98"/>
    <w:rsid w:val="00CA503E"/>
    <w:rsid w:val="00CA529C"/>
    <w:rsid w:val="00CA531B"/>
    <w:rsid w:val="00CA531D"/>
    <w:rsid w:val="00CA533F"/>
    <w:rsid w:val="00CA5343"/>
    <w:rsid w:val="00CA53A6"/>
    <w:rsid w:val="00CA5445"/>
    <w:rsid w:val="00CA5508"/>
    <w:rsid w:val="00CA57DB"/>
    <w:rsid w:val="00CA57E5"/>
    <w:rsid w:val="00CA5832"/>
    <w:rsid w:val="00CA5871"/>
    <w:rsid w:val="00CA5986"/>
    <w:rsid w:val="00CA5B78"/>
    <w:rsid w:val="00CA5B99"/>
    <w:rsid w:val="00CA5BFD"/>
    <w:rsid w:val="00CA5C07"/>
    <w:rsid w:val="00CA614B"/>
    <w:rsid w:val="00CA61F0"/>
    <w:rsid w:val="00CA6277"/>
    <w:rsid w:val="00CA62B5"/>
    <w:rsid w:val="00CA6357"/>
    <w:rsid w:val="00CA63ED"/>
    <w:rsid w:val="00CA64B8"/>
    <w:rsid w:val="00CA6568"/>
    <w:rsid w:val="00CA656E"/>
    <w:rsid w:val="00CA6695"/>
    <w:rsid w:val="00CA66C6"/>
    <w:rsid w:val="00CA66E3"/>
    <w:rsid w:val="00CA68F0"/>
    <w:rsid w:val="00CA68F7"/>
    <w:rsid w:val="00CA6900"/>
    <w:rsid w:val="00CA69A0"/>
    <w:rsid w:val="00CA6A40"/>
    <w:rsid w:val="00CA6B44"/>
    <w:rsid w:val="00CA6B83"/>
    <w:rsid w:val="00CA6B95"/>
    <w:rsid w:val="00CA6BA2"/>
    <w:rsid w:val="00CA6D4C"/>
    <w:rsid w:val="00CA6E08"/>
    <w:rsid w:val="00CA6E7F"/>
    <w:rsid w:val="00CA708C"/>
    <w:rsid w:val="00CA7098"/>
    <w:rsid w:val="00CA71A1"/>
    <w:rsid w:val="00CA73EE"/>
    <w:rsid w:val="00CA75D7"/>
    <w:rsid w:val="00CA76F9"/>
    <w:rsid w:val="00CA7763"/>
    <w:rsid w:val="00CA77AF"/>
    <w:rsid w:val="00CA77C5"/>
    <w:rsid w:val="00CA78D9"/>
    <w:rsid w:val="00CA78EF"/>
    <w:rsid w:val="00CA7AB7"/>
    <w:rsid w:val="00CA7AC4"/>
    <w:rsid w:val="00CA7BDF"/>
    <w:rsid w:val="00CA7C53"/>
    <w:rsid w:val="00CA7D1F"/>
    <w:rsid w:val="00CA7E4E"/>
    <w:rsid w:val="00CA7F39"/>
    <w:rsid w:val="00CA7FFA"/>
    <w:rsid w:val="00CB00BF"/>
    <w:rsid w:val="00CB0110"/>
    <w:rsid w:val="00CB022D"/>
    <w:rsid w:val="00CB062A"/>
    <w:rsid w:val="00CB06A7"/>
    <w:rsid w:val="00CB06AD"/>
    <w:rsid w:val="00CB0718"/>
    <w:rsid w:val="00CB083C"/>
    <w:rsid w:val="00CB087B"/>
    <w:rsid w:val="00CB09D3"/>
    <w:rsid w:val="00CB09E3"/>
    <w:rsid w:val="00CB0AC2"/>
    <w:rsid w:val="00CB0B19"/>
    <w:rsid w:val="00CB0B37"/>
    <w:rsid w:val="00CB0B55"/>
    <w:rsid w:val="00CB0B7A"/>
    <w:rsid w:val="00CB0C00"/>
    <w:rsid w:val="00CB0C43"/>
    <w:rsid w:val="00CB0DF7"/>
    <w:rsid w:val="00CB0E3E"/>
    <w:rsid w:val="00CB1174"/>
    <w:rsid w:val="00CB11C2"/>
    <w:rsid w:val="00CB14FD"/>
    <w:rsid w:val="00CB15D8"/>
    <w:rsid w:val="00CB1616"/>
    <w:rsid w:val="00CB1617"/>
    <w:rsid w:val="00CB168E"/>
    <w:rsid w:val="00CB1B17"/>
    <w:rsid w:val="00CB1C1B"/>
    <w:rsid w:val="00CB1DCB"/>
    <w:rsid w:val="00CB1EB5"/>
    <w:rsid w:val="00CB1F09"/>
    <w:rsid w:val="00CB2235"/>
    <w:rsid w:val="00CB2251"/>
    <w:rsid w:val="00CB2451"/>
    <w:rsid w:val="00CB2460"/>
    <w:rsid w:val="00CB26D9"/>
    <w:rsid w:val="00CB2716"/>
    <w:rsid w:val="00CB278F"/>
    <w:rsid w:val="00CB2828"/>
    <w:rsid w:val="00CB2964"/>
    <w:rsid w:val="00CB2965"/>
    <w:rsid w:val="00CB2AC3"/>
    <w:rsid w:val="00CB2B4D"/>
    <w:rsid w:val="00CB2B94"/>
    <w:rsid w:val="00CB2E7D"/>
    <w:rsid w:val="00CB30B6"/>
    <w:rsid w:val="00CB320A"/>
    <w:rsid w:val="00CB3247"/>
    <w:rsid w:val="00CB3717"/>
    <w:rsid w:val="00CB385C"/>
    <w:rsid w:val="00CB395C"/>
    <w:rsid w:val="00CB39CA"/>
    <w:rsid w:val="00CB3B03"/>
    <w:rsid w:val="00CB3C12"/>
    <w:rsid w:val="00CB3CA1"/>
    <w:rsid w:val="00CB3CA6"/>
    <w:rsid w:val="00CB3EA4"/>
    <w:rsid w:val="00CB3F54"/>
    <w:rsid w:val="00CB40AB"/>
    <w:rsid w:val="00CB41C1"/>
    <w:rsid w:val="00CB4266"/>
    <w:rsid w:val="00CB42A4"/>
    <w:rsid w:val="00CB43B9"/>
    <w:rsid w:val="00CB45DF"/>
    <w:rsid w:val="00CB461E"/>
    <w:rsid w:val="00CB4643"/>
    <w:rsid w:val="00CB465E"/>
    <w:rsid w:val="00CB4734"/>
    <w:rsid w:val="00CB473C"/>
    <w:rsid w:val="00CB47E9"/>
    <w:rsid w:val="00CB48C4"/>
    <w:rsid w:val="00CB48F1"/>
    <w:rsid w:val="00CB49C9"/>
    <w:rsid w:val="00CB4DF1"/>
    <w:rsid w:val="00CB4E68"/>
    <w:rsid w:val="00CB4FF4"/>
    <w:rsid w:val="00CB4FFB"/>
    <w:rsid w:val="00CB5065"/>
    <w:rsid w:val="00CB508C"/>
    <w:rsid w:val="00CB50A9"/>
    <w:rsid w:val="00CB51BB"/>
    <w:rsid w:val="00CB5213"/>
    <w:rsid w:val="00CB5284"/>
    <w:rsid w:val="00CB54C5"/>
    <w:rsid w:val="00CB54DF"/>
    <w:rsid w:val="00CB5865"/>
    <w:rsid w:val="00CB5901"/>
    <w:rsid w:val="00CB59C5"/>
    <w:rsid w:val="00CB5A37"/>
    <w:rsid w:val="00CB5ABD"/>
    <w:rsid w:val="00CB5AC7"/>
    <w:rsid w:val="00CB5D6D"/>
    <w:rsid w:val="00CB5D7F"/>
    <w:rsid w:val="00CB605B"/>
    <w:rsid w:val="00CB613A"/>
    <w:rsid w:val="00CB6146"/>
    <w:rsid w:val="00CB62D8"/>
    <w:rsid w:val="00CB638B"/>
    <w:rsid w:val="00CB641D"/>
    <w:rsid w:val="00CB64D0"/>
    <w:rsid w:val="00CB64F6"/>
    <w:rsid w:val="00CB66C8"/>
    <w:rsid w:val="00CB6741"/>
    <w:rsid w:val="00CB683C"/>
    <w:rsid w:val="00CB68CD"/>
    <w:rsid w:val="00CB68E4"/>
    <w:rsid w:val="00CB6BFA"/>
    <w:rsid w:val="00CB6CCA"/>
    <w:rsid w:val="00CB6FD8"/>
    <w:rsid w:val="00CB70DB"/>
    <w:rsid w:val="00CB71AD"/>
    <w:rsid w:val="00CB71D9"/>
    <w:rsid w:val="00CB7272"/>
    <w:rsid w:val="00CB72BA"/>
    <w:rsid w:val="00CB7332"/>
    <w:rsid w:val="00CB7355"/>
    <w:rsid w:val="00CB74B4"/>
    <w:rsid w:val="00CB7570"/>
    <w:rsid w:val="00CB75AC"/>
    <w:rsid w:val="00CB765E"/>
    <w:rsid w:val="00CB782A"/>
    <w:rsid w:val="00CB78EB"/>
    <w:rsid w:val="00CB7916"/>
    <w:rsid w:val="00CB7924"/>
    <w:rsid w:val="00CB7A3A"/>
    <w:rsid w:val="00CB7A52"/>
    <w:rsid w:val="00CB7B29"/>
    <w:rsid w:val="00CB7B2B"/>
    <w:rsid w:val="00CB7C8E"/>
    <w:rsid w:val="00CB7C94"/>
    <w:rsid w:val="00CB7CB2"/>
    <w:rsid w:val="00CB7D07"/>
    <w:rsid w:val="00CB7E76"/>
    <w:rsid w:val="00CB7E79"/>
    <w:rsid w:val="00CB7E8F"/>
    <w:rsid w:val="00CB7EFB"/>
    <w:rsid w:val="00CB7F77"/>
    <w:rsid w:val="00CB7FB6"/>
    <w:rsid w:val="00CC0037"/>
    <w:rsid w:val="00CC007D"/>
    <w:rsid w:val="00CC03F6"/>
    <w:rsid w:val="00CC0412"/>
    <w:rsid w:val="00CC043A"/>
    <w:rsid w:val="00CC050A"/>
    <w:rsid w:val="00CC0522"/>
    <w:rsid w:val="00CC056C"/>
    <w:rsid w:val="00CC05FE"/>
    <w:rsid w:val="00CC062A"/>
    <w:rsid w:val="00CC0640"/>
    <w:rsid w:val="00CC067D"/>
    <w:rsid w:val="00CC082B"/>
    <w:rsid w:val="00CC086F"/>
    <w:rsid w:val="00CC090C"/>
    <w:rsid w:val="00CC092E"/>
    <w:rsid w:val="00CC0A84"/>
    <w:rsid w:val="00CC0AE0"/>
    <w:rsid w:val="00CC0B54"/>
    <w:rsid w:val="00CC0B87"/>
    <w:rsid w:val="00CC0BBD"/>
    <w:rsid w:val="00CC0CC7"/>
    <w:rsid w:val="00CC0CE7"/>
    <w:rsid w:val="00CC0F9C"/>
    <w:rsid w:val="00CC0FD1"/>
    <w:rsid w:val="00CC0FD4"/>
    <w:rsid w:val="00CC103E"/>
    <w:rsid w:val="00CC1136"/>
    <w:rsid w:val="00CC1295"/>
    <w:rsid w:val="00CC1365"/>
    <w:rsid w:val="00CC1400"/>
    <w:rsid w:val="00CC1548"/>
    <w:rsid w:val="00CC15F4"/>
    <w:rsid w:val="00CC16FF"/>
    <w:rsid w:val="00CC17B0"/>
    <w:rsid w:val="00CC17BC"/>
    <w:rsid w:val="00CC17E8"/>
    <w:rsid w:val="00CC1850"/>
    <w:rsid w:val="00CC1863"/>
    <w:rsid w:val="00CC1A7B"/>
    <w:rsid w:val="00CC1C10"/>
    <w:rsid w:val="00CC1F69"/>
    <w:rsid w:val="00CC1FD9"/>
    <w:rsid w:val="00CC20B6"/>
    <w:rsid w:val="00CC212E"/>
    <w:rsid w:val="00CC2455"/>
    <w:rsid w:val="00CC251D"/>
    <w:rsid w:val="00CC269C"/>
    <w:rsid w:val="00CC2806"/>
    <w:rsid w:val="00CC28CF"/>
    <w:rsid w:val="00CC295B"/>
    <w:rsid w:val="00CC29AD"/>
    <w:rsid w:val="00CC2A7E"/>
    <w:rsid w:val="00CC2AAB"/>
    <w:rsid w:val="00CC2BA0"/>
    <w:rsid w:val="00CC2CEB"/>
    <w:rsid w:val="00CC2E87"/>
    <w:rsid w:val="00CC2F0F"/>
    <w:rsid w:val="00CC2F38"/>
    <w:rsid w:val="00CC2F68"/>
    <w:rsid w:val="00CC2F85"/>
    <w:rsid w:val="00CC2FE0"/>
    <w:rsid w:val="00CC30A5"/>
    <w:rsid w:val="00CC3148"/>
    <w:rsid w:val="00CC334D"/>
    <w:rsid w:val="00CC343D"/>
    <w:rsid w:val="00CC3547"/>
    <w:rsid w:val="00CC35C3"/>
    <w:rsid w:val="00CC3623"/>
    <w:rsid w:val="00CC366E"/>
    <w:rsid w:val="00CC36DF"/>
    <w:rsid w:val="00CC376F"/>
    <w:rsid w:val="00CC3777"/>
    <w:rsid w:val="00CC37A4"/>
    <w:rsid w:val="00CC37DE"/>
    <w:rsid w:val="00CC37EF"/>
    <w:rsid w:val="00CC3921"/>
    <w:rsid w:val="00CC3A48"/>
    <w:rsid w:val="00CC3AD9"/>
    <w:rsid w:val="00CC3B2C"/>
    <w:rsid w:val="00CC3CA6"/>
    <w:rsid w:val="00CC3CA9"/>
    <w:rsid w:val="00CC3D6B"/>
    <w:rsid w:val="00CC3D70"/>
    <w:rsid w:val="00CC3D9C"/>
    <w:rsid w:val="00CC3E24"/>
    <w:rsid w:val="00CC3F70"/>
    <w:rsid w:val="00CC40A1"/>
    <w:rsid w:val="00CC4194"/>
    <w:rsid w:val="00CC44D5"/>
    <w:rsid w:val="00CC4541"/>
    <w:rsid w:val="00CC4570"/>
    <w:rsid w:val="00CC4662"/>
    <w:rsid w:val="00CC48AD"/>
    <w:rsid w:val="00CC4927"/>
    <w:rsid w:val="00CC499E"/>
    <w:rsid w:val="00CC49FE"/>
    <w:rsid w:val="00CC4A2E"/>
    <w:rsid w:val="00CC4A30"/>
    <w:rsid w:val="00CC4A35"/>
    <w:rsid w:val="00CC4A8E"/>
    <w:rsid w:val="00CC4AD6"/>
    <w:rsid w:val="00CC4B50"/>
    <w:rsid w:val="00CC4BB4"/>
    <w:rsid w:val="00CC4BE9"/>
    <w:rsid w:val="00CC4C0E"/>
    <w:rsid w:val="00CC4C2B"/>
    <w:rsid w:val="00CC4CF3"/>
    <w:rsid w:val="00CC4D95"/>
    <w:rsid w:val="00CC4EF1"/>
    <w:rsid w:val="00CC4FB2"/>
    <w:rsid w:val="00CC505B"/>
    <w:rsid w:val="00CC5096"/>
    <w:rsid w:val="00CC51B5"/>
    <w:rsid w:val="00CC51BC"/>
    <w:rsid w:val="00CC52A5"/>
    <w:rsid w:val="00CC52C1"/>
    <w:rsid w:val="00CC559D"/>
    <w:rsid w:val="00CC57B4"/>
    <w:rsid w:val="00CC57D4"/>
    <w:rsid w:val="00CC580F"/>
    <w:rsid w:val="00CC59AD"/>
    <w:rsid w:val="00CC5A20"/>
    <w:rsid w:val="00CC5AB5"/>
    <w:rsid w:val="00CC5C37"/>
    <w:rsid w:val="00CC5C47"/>
    <w:rsid w:val="00CC5CEF"/>
    <w:rsid w:val="00CC5D37"/>
    <w:rsid w:val="00CC6136"/>
    <w:rsid w:val="00CC619A"/>
    <w:rsid w:val="00CC6300"/>
    <w:rsid w:val="00CC6551"/>
    <w:rsid w:val="00CC66F6"/>
    <w:rsid w:val="00CC679E"/>
    <w:rsid w:val="00CC696F"/>
    <w:rsid w:val="00CC6978"/>
    <w:rsid w:val="00CC6BC7"/>
    <w:rsid w:val="00CC6D87"/>
    <w:rsid w:val="00CC6DF4"/>
    <w:rsid w:val="00CC6E1F"/>
    <w:rsid w:val="00CC7058"/>
    <w:rsid w:val="00CC706F"/>
    <w:rsid w:val="00CC7080"/>
    <w:rsid w:val="00CC70E0"/>
    <w:rsid w:val="00CC712C"/>
    <w:rsid w:val="00CC71D8"/>
    <w:rsid w:val="00CC72B8"/>
    <w:rsid w:val="00CC7436"/>
    <w:rsid w:val="00CC74B1"/>
    <w:rsid w:val="00CC7548"/>
    <w:rsid w:val="00CC769D"/>
    <w:rsid w:val="00CC77A7"/>
    <w:rsid w:val="00CC78DE"/>
    <w:rsid w:val="00CC793E"/>
    <w:rsid w:val="00CC79A5"/>
    <w:rsid w:val="00CC7B18"/>
    <w:rsid w:val="00CC7B77"/>
    <w:rsid w:val="00CC7D38"/>
    <w:rsid w:val="00CC7F60"/>
    <w:rsid w:val="00CD0026"/>
    <w:rsid w:val="00CD00E1"/>
    <w:rsid w:val="00CD02FE"/>
    <w:rsid w:val="00CD0347"/>
    <w:rsid w:val="00CD039F"/>
    <w:rsid w:val="00CD040D"/>
    <w:rsid w:val="00CD041F"/>
    <w:rsid w:val="00CD0475"/>
    <w:rsid w:val="00CD047B"/>
    <w:rsid w:val="00CD04D1"/>
    <w:rsid w:val="00CD04E5"/>
    <w:rsid w:val="00CD0533"/>
    <w:rsid w:val="00CD0649"/>
    <w:rsid w:val="00CD0780"/>
    <w:rsid w:val="00CD0820"/>
    <w:rsid w:val="00CD0822"/>
    <w:rsid w:val="00CD0926"/>
    <w:rsid w:val="00CD0AA3"/>
    <w:rsid w:val="00CD0D5B"/>
    <w:rsid w:val="00CD0E6E"/>
    <w:rsid w:val="00CD0F10"/>
    <w:rsid w:val="00CD114B"/>
    <w:rsid w:val="00CD11A8"/>
    <w:rsid w:val="00CD11CD"/>
    <w:rsid w:val="00CD12B3"/>
    <w:rsid w:val="00CD1326"/>
    <w:rsid w:val="00CD144B"/>
    <w:rsid w:val="00CD1513"/>
    <w:rsid w:val="00CD158D"/>
    <w:rsid w:val="00CD16B7"/>
    <w:rsid w:val="00CD198B"/>
    <w:rsid w:val="00CD1A3E"/>
    <w:rsid w:val="00CD1A5D"/>
    <w:rsid w:val="00CD1B32"/>
    <w:rsid w:val="00CD1B3E"/>
    <w:rsid w:val="00CD1B56"/>
    <w:rsid w:val="00CD1C82"/>
    <w:rsid w:val="00CD1F2C"/>
    <w:rsid w:val="00CD1FED"/>
    <w:rsid w:val="00CD2195"/>
    <w:rsid w:val="00CD21AE"/>
    <w:rsid w:val="00CD226D"/>
    <w:rsid w:val="00CD22EC"/>
    <w:rsid w:val="00CD2411"/>
    <w:rsid w:val="00CD245C"/>
    <w:rsid w:val="00CD24CC"/>
    <w:rsid w:val="00CD2582"/>
    <w:rsid w:val="00CD25FB"/>
    <w:rsid w:val="00CD2641"/>
    <w:rsid w:val="00CD28E6"/>
    <w:rsid w:val="00CD2903"/>
    <w:rsid w:val="00CD293E"/>
    <w:rsid w:val="00CD2A69"/>
    <w:rsid w:val="00CD2A72"/>
    <w:rsid w:val="00CD2AAD"/>
    <w:rsid w:val="00CD2AF4"/>
    <w:rsid w:val="00CD2B3C"/>
    <w:rsid w:val="00CD2B77"/>
    <w:rsid w:val="00CD2DC1"/>
    <w:rsid w:val="00CD2F26"/>
    <w:rsid w:val="00CD2F7E"/>
    <w:rsid w:val="00CD2F80"/>
    <w:rsid w:val="00CD2F9B"/>
    <w:rsid w:val="00CD2FD0"/>
    <w:rsid w:val="00CD3093"/>
    <w:rsid w:val="00CD315D"/>
    <w:rsid w:val="00CD32E8"/>
    <w:rsid w:val="00CD3499"/>
    <w:rsid w:val="00CD34A8"/>
    <w:rsid w:val="00CD3716"/>
    <w:rsid w:val="00CD37BB"/>
    <w:rsid w:val="00CD3813"/>
    <w:rsid w:val="00CD3854"/>
    <w:rsid w:val="00CD3ACB"/>
    <w:rsid w:val="00CD3D65"/>
    <w:rsid w:val="00CD3E13"/>
    <w:rsid w:val="00CD3E1E"/>
    <w:rsid w:val="00CD3E90"/>
    <w:rsid w:val="00CD3F5A"/>
    <w:rsid w:val="00CD3F8C"/>
    <w:rsid w:val="00CD3FA3"/>
    <w:rsid w:val="00CD3FCB"/>
    <w:rsid w:val="00CD4015"/>
    <w:rsid w:val="00CD425C"/>
    <w:rsid w:val="00CD43AE"/>
    <w:rsid w:val="00CD4526"/>
    <w:rsid w:val="00CD461A"/>
    <w:rsid w:val="00CD46D3"/>
    <w:rsid w:val="00CD476E"/>
    <w:rsid w:val="00CD4867"/>
    <w:rsid w:val="00CD48AA"/>
    <w:rsid w:val="00CD4961"/>
    <w:rsid w:val="00CD498A"/>
    <w:rsid w:val="00CD4A36"/>
    <w:rsid w:val="00CD4A60"/>
    <w:rsid w:val="00CD4B16"/>
    <w:rsid w:val="00CD4BFF"/>
    <w:rsid w:val="00CD4D4D"/>
    <w:rsid w:val="00CD4DC0"/>
    <w:rsid w:val="00CD5254"/>
    <w:rsid w:val="00CD55BD"/>
    <w:rsid w:val="00CD55D6"/>
    <w:rsid w:val="00CD5807"/>
    <w:rsid w:val="00CD58AF"/>
    <w:rsid w:val="00CD58CD"/>
    <w:rsid w:val="00CD599C"/>
    <w:rsid w:val="00CD599F"/>
    <w:rsid w:val="00CD5A03"/>
    <w:rsid w:val="00CD5AFD"/>
    <w:rsid w:val="00CD5BCF"/>
    <w:rsid w:val="00CD5C3B"/>
    <w:rsid w:val="00CD5CF8"/>
    <w:rsid w:val="00CD5DE5"/>
    <w:rsid w:val="00CD5DF0"/>
    <w:rsid w:val="00CD5DFE"/>
    <w:rsid w:val="00CD5E4A"/>
    <w:rsid w:val="00CD5F6E"/>
    <w:rsid w:val="00CD5FB0"/>
    <w:rsid w:val="00CD601C"/>
    <w:rsid w:val="00CD6160"/>
    <w:rsid w:val="00CD6324"/>
    <w:rsid w:val="00CD64BC"/>
    <w:rsid w:val="00CD654B"/>
    <w:rsid w:val="00CD65A9"/>
    <w:rsid w:val="00CD65E9"/>
    <w:rsid w:val="00CD667B"/>
    <w:rsid w:val="00CD6A74"/>
    <w:rsid w:val="00CD6B65"/>
    <w:rsid w:val="00CD6BD4"/>
    <w:rsid w:val="00CD6C35"/>
    <w:rsid w:val="00CD6C85"/>
    <w:rsid w:val="00CD7081"/>
    <w:rsid w:val="00CD71B0"/>
    <w:rsid w:val="00CD720B"/>
    <w:rsid w:val="00CD72BF"/>
    <w:rsid w:val="00CD738B"/>
    <w:rsid w:val="00CD74AC"/>
    <w:rsid w:val="00CD7543"/>
    <w:rsid w:val="00CD762F"/>
    <w:rsid w:val="00CD7684"/>
    <w:rsid w:val="00CD7829"/>
    <w:rsid w:val="00CD783B"/>
    <w:rsid w:val="00CD789B"/>
    <w:rsid w:val="00CD791E"/>
    <w:rsid w:val="00CD79D1"/>
    <w:rsid w:val="00CD7C4E"/>
    <w:rsid w:val="00CD7D3F"/>
    <w:rsid w:val="00CD7DA2"/>
    <w:rsid w:val="00CD7E0B"/>
    <w:rsid w:val="00CD7EC3"/>
    <w:rsid w:val="00CD7ECE"/>
    <w:rsid w:val="00CD7F69"/>
    <w:rsid w:val="00CE0004"/>
    <w:rsid w:val="00CE0015"/>
    <w:rsid w:val="00CE004D"/>
    <w:rsid w:val="00CE00F5"/>
    <w:rsid w:val="00CE0142"/>
    <w:rsid w:val="00CE02BA"/>
    <w:rsid w:val="00CE03FE"/>
    <w:rsid w:val="00CE049C"/>
    <w:rsid w:val="00CE053A"/>
    <w:rsid w:val="00CE061C"/>
    <w:rsid w:val="00CE0768"/>
    <w:rsid w:val="00CE080D"/>
    <w:rsid w:val="00CE081F"/>
    <w:rsid w:val="00CE0886"/>
    <w:rsid w:val="00CE0918"/>
    <w:rsid w:val="00CE095A"/>
    <w:rsid w:val="00CE0AAF"/>
    <w:rsid w:val="00CE0BC3"/>
    <w:rsid w:val="00CE1021"/>
    <w:rsid w:val="00CE112C"/>
    <w:rsid w:val="00CE121A"/>
    <w:rsid w:val="00CE1462"/>
    <w:rsid w:val="00CE14A9"/>
    <w:rsid w:val="00CE1695"/>
    <w:rsid w:val="00CE1792"/>
    <w:rsid w:val="00CE17FB"/>
    <w:rsid w:val="00CE1821"/>
    <w:rsid w:val="00CE192C"/>
    <w:rsid w:val="00CE192F"/>
    <w:rsid w:val="00CE1AAD"/>
    <w:rsid w:val="00CE1B00"/>
    <w:rsid w:val="00CE1B14"/>
    <w:rsid w:val="00CE1C3F"/>
    <w:rsid w:val="00CE1C4A"/>
    <w:rsid w:val="00CE1E2A"/>
    <w:rsid w:val="00CE1ED1"/>
    <w:rsid w:val="00CE2031"/>
    <w:rsid w:val="00CE2045"/>
    <w:rsid w:val="00CE20CE"/>
    <w:rsid w:val="00CE223E"/>
    <w:rsid w:val="00CE229D"/>
    <w:rsid w:val="00CE22A2"/>
    <w:rsid w:val="00CE260B"/>
    <w:rsid w:val="00CE267C"/>
    <w:rsid w:val="00CE26F6"/>
    <w:rsid w:val="00CE28A2"/>
    <w:rsid w:val="00CE2A23"/>
    <w:rsid w:val="00CE2D50"/>
    <w:rsid w:val="00CE2EA1"/>
    <w:rsid w:val="00CE2EF4"/>
    <w:rsid w:val="00CE2FFC"/>
    <w:rsid w:val="00CE319A"/>
    <w:rsid w:val="00CE31F1"/>
    <w:rsid w:val="00CE33A7"/>
    <w:rsid w:val="00CE34B3"/>
    <w:rsid w:val="00CE3645"/>
    <w:rsid w:val="00CE3665"/>
    <w:rsid w:val="00CE366C"/>
    <w:rsid w:val="00CE3742"/>
    <w:rsid w:val="00CE3868"/>
    <w:rsid w:val="00CE3916"/>
    <w:rsid w:val="00CE3A01"/>
    <w:rsid w:val="00CE3ABD"/>
    <w:rsid w:val="00CE3B75"/>
    <w:rsid w:val="00CE3D81"/>
    <w:rsid w:val="00CE3D83"/>
    <w:rsid w:val="00CE3FE8"/>
    <w:rsid w:val="00CE40C0"/>
    <w:rsid w:val="00CE414E"/>
    <w:rsid w:val="00CE41F4"/>
    <w:rsid w:val="00CE42D1"/>
    <w:rsid w:val="00CE4380"/>
    <w:rsid w:val="00CE4392"/>
    <w:rsid w:val="00CE4428"/>
    <w:rsid w:val="00CE45C1"/>
    <w:rsid w:val="00CE4610"/>
    <w:rsid w:val="00CE467D"/>
    <w:rsid w:val="00CE473F"/>
    <w:rsid w:val="00CE49BB"/>
    <w:rsid w:val="00CE4A3A"/>
    <w:rsid w:val="00CE4A47"/>
    <w:rsid w:val="00CE4B87"/>
    <w:rsid w:val="00CE4BCD"/>
    <w:rsid w:val="00CE4C34"/>
    <w:rsid w:val="00CE4F82"/>
    <w:rsid w:val="00CE4FAD"/>
    <w:rsid w:val="00CE505B"/>
    <w:rsid w:val="00CE5091"/>
    <w:rsid w:val="00CE512E"/>
    <w:rsid w:val="00CE523C"/>
    <w:rsid w:val="00CE5267"/>
    <w:rsid w:val="00CE53E2"/>
    <w:rsid w:val="00CE5416"/>
    <w:rsid w:val="00CE56D1"/>
    <w:rsid w:val="00CE57B6"/>
    <w:rsid w:val="00CE596F"/>
    <w:rsid w:val="00CE5B0C"/>
    <w:rsid w:val="00CE5C8D"/>
    <w:rsid w:val="00CE5D8E"/>
    <w:rsid w:val="00CE5D90"/>
    <w:rsid w:val="00CE5D99"/>
    <w:rsid w:val="00CE5DD4"/>
    <w:rsid w:val="00CE6019"/>
    <w:rsid w:val="00CE60B3"/>
    <w:rsid w:val="00CE616F"/>
    <w:rsid w:val="00CE63BC"/>
    <w:rsid w:val="00CE6554"/>
    <w:rsid w:val="00CE6557"/>
    <w:rsid w:val="00CE6709"/>
    <w:rsid w:val="00CE6AE8"/>
    <w:rsid w:val="00CE6C33"/>
    <w:rsid w:val="00CE6C36"/>
    <w:rsid w:val="00CE6DD5"/>
    <w:rsid w:val="00CE6E48"/>
    <w:rsid w:val="00CE6E8D"/>
    <w:rsid w:val="00CE6F72"/>
    <w:rsid w:val="00CE7028"/>
    <w:rsid w:val="00CE7239"/>
    <w:rsid w:val="00CE728C"/>
    <w:rsid w:val="00CE72A9"/>
    <w:rsid w:val="00CE73C9"/>
    <w:rsid w:val="00CE73D3"/>
    <w:rsid w:val="00CE7455"/>
    <w:rsid w:val="00CE74AA"/>
    <w:rsid w:val="00CE7566"/>
    <w:rsid w:val="00CE75F0"/>
    <w:rsid w:val="00CE7AB8"/>
    <w:rsid w:val="00CE7CCA"/>
    <w:rsid w:val="00CE7CFB"/>
    <w:rsid w:val="00CE7EAF"/>
    <w:rsid w:val="00CF0032"/>
    <w:rsid w:val="00CF023E"/>
    <w:rsid w:val="00CF0323"/>
    <w:rsid w:val="00CF04E0"/>
    <w:rsid w:val="00CF0785"/>
    <w:rsid w:val="00CF081F"/>
    <w:rsid w:val="00CF08FC"/>
    <w:rsid w:val="00CF097D"/>
    <w:rsid w:val="00CF0995"/>
    <w:rsid w:val="00CF0998"/>
    <w:rsid w:val="00CF09C2"/>
    <w:rsid w:val="00CF0A08"/>
    <w:rsid w:val="00CF0A47"/>
    <w:rsid w:val="00CF0B43"/>
    <w:rsid w:val="00CF0D5E"/>
    <w:rsid w:val="00CF0EEC"/>
    <w:rsid w:val="00CF10A9"/>
    <w:rsid w:val="00CF116C"/>
    <w:rsid w:val="00CF158C"/>
    <w:rsid w:val="00CF162A"/>
    <w:rsid w:val="00CF16CB"/>
    <w:rsid w:val="00CF16D8"/>
    <w:rsid w:val="00CF1703"/>
    <w:rsid w:val="00CF18C7"/>
    <w:rsid w:val="00CF18F6"/>
    <w:rsid w:val="00CF1B0A"/>
    <w:rsid w:val="00CF1BC0"/>
    <w:rsid w:val="00CF1C54"/>
    <w:rsid w:val="00CF1CFD"/>
    <w:rsid w:val="00CF1DEB"/>
    <w:rsid w:val="00CF1E77"/>
    <w:rsid w:val="00CF1F5E"/>
    <w:rsid w:val="00CF2013"/>
    <w:rsid w:val="00CF218B"/>
    <w:rsid w:val="00CF22F3"/>
    <w:rsid w:val="00CF25F9"/>
    <w:rsid w:val="00CF26C9"/>
    <w:rsid w:val="00CF279B"/>
    <w:rsid w:val="00CF2931"/>
    <w:rsid w:val="00CF2B5D"/>
    <w:rsid w:val="00CF2C1F"/>
    <w:rsid w:val="00CF2E10"/>
    <w:rsid w:val="00CF2FB9"/>
    <w:rsid w:val="00CF3182"/>
    <w:rsid w:val="00CF31A3"/>
    <w:rsid w:val="00CF334B"/>
    <w:rsid w:val="00CF33FE"/>
    <w:rsid w:val="00CF375D"/>
    <w:rsid w:val="00CF37B1"/>
    <w:rsid w:val="00CF384C"/>
    <w:rsid w:val="00CF386D"/>
    <w:rsid w:val="00CF3871"/>
    <w:rsid w:val="00CF397D"/>
    <w:rsid w:val="00CF3B38"/>
    <w:rsid w:val="00CF3BBB"/>
    <w:rsid w:val="00CF3C53"/>
    <w:rsid w:val="00CF3C74"/>
    <w:rsid w:val="00CF3CAF"/>
    <w:rsid w:val="00CF3CE9"/>
    <w:rsid w:val="00CF3CFB"/>
    <w:rsid w:val="00CF3E20"/>
    <w:rsid w:val="00CF3E46"/>
    <w:rsid w:val="00CF3E60"/>
    <w:rsid w:val="00CF410B"/>
    <w:rsid w:val="00CF4386"/>
    <w:rsid w:val="00CF43C1"/>
    <w:rsid w:val="00CF4728"/>
    <w:rsid w:val="00CF4B88"/>
    <w:rsid w:val="00CF4C71"/>
    <w:rsid w:val="00CF4CA4"/>
    <w:rsid w:val="00CF4CFC"/>
    <w:rsid w:val="00CF4D71"/>
    <w:rsid w:val="00CF4DBD"/>
    <w:rsid w:val="00CF4E96"/>
    <w:rsid w:val="00CF51F2"/>
    <w:rsid w:val="00CF542B"/>
    <w:rsid w:val="00CF547C"/>
    <w:rsid w:val="00CF54D5"/>
    <w:rsid w:val="00CF5599"/>
    <w:rsid w:val="00CF5684"/>
    <w:rsid w:val="00CF56EC"/>
    <w:rsid w:val="00CF57B5"/>
    <w:rsid w:val="00CF57E5"/>
    <w:rsid w:val="00CF5894"/>
    <w:rsid w:val="00CF59D6"/>
    <w:rsid w:val="00CF5AEF"/>
    <w:rsid w:val="00CF5BB5"/>
    <w:rsid w:val="00CF5C22"/>
    <w:rsid w:val="00CF5CF0"/>
    <w:rsid w:val="00CF5D78"/>
    <w:rsid w:val="00CF5E45"/>
    <w:rsid w:val="00CF5FAF"/>
    <w:rsid w:val="00CF5FB3"/>
    <w:rsid w:val="00CF60DB"/>
    <w:rsid w:val="00CF6201"/>
    <w:rsid w:val="00CF634F"/>
    <w:rsid w:val="00CF635B"/>
    <w:rsid w:val="00CF64B0"/>
    <w:rsid w:val="00CF673F"/>
    <w:rsid w:val="00CF68B6"/>
    <w:rsid w:val="00CF690F"/>
    <w:rsid w:val="00CF692F"/>
    <w:rsid w:val="00CF6997"/>
    <w:rsid w:val="00CF69B2"/>
    <w:rsid w:val="00CF69E9"/>
    <w:rsid w:val="00CF6A48"/>
    <w:rsid w:val="00CF6A52"/>
    <w:rsid w:val="00CF6AFE"/>
    <w:rsid w:val="00CF6C0F"/>
    <w:rsid w:val="00CF6C98"/>
    <w:rsid w:val="00CF6CFA"/>
    <w:rsid w:val="00CF6DE4"/>
    <w:rsid w:val="00CF6F34"/>
    <w:rsid w:val="00CF6FEE"/>
    <w:rsid w:val="00CF71A2"/>
    <w:rsid w:val="00CF7275"/>
    <w:rsid w:val="00CF740A"/>
    <w:rsid w:val="00CF74DF"/>
    <w:rsid w:val="00CF75B2"/>
    <w:rsid w:val="00CF7634"/>
    <w:rsid w:val="00CF770D"/>
    <w:rsid w:val="00CF7805"/>
    <w:rsid w:val="00CF7866"/>
    <w:rsid w:val="00CF7986"/>
    <w:rsid w:val="00CF7AD6"/>
    <w:rsid w:val="00CF7BE7"/>
    <w:rsid w:val="00CF7CF5"/>
    <w:rsid w:val="00CF7D6F"/>
    <w:rsid w:val="00CF7DB0"/>
    <w:rsid w:val="00CF7DE4"/>
    <w:rsid w:val="00CF7DFC"/>
    <w:rsid w:val="00CF7F37"/>
    <w:rsid w:val="00D0001B"/>
    <w:rsid w:val="00D00428"/>
    <w:rsid w:val="00D00543"/>
    <w:rsid w:val="00D00577"/>
    <w:rsid w:val="00D005C6"/>
    <w:rsid w:val="00D00658"/>
    <w:rsid w:val="00D00665"/>
    <w:rsid w:val="00D007EE"/>
    <w:rsid w:val="00D00924"/>
    <w:rsid w:val="00D00959"/>
    <w:rsid w:val="00D009A6"/>
    <w:rsid w:val="00D009CA"/>
    <w:rsid w:val="00D00B79"/>
    <w:rsid w:val="00D00BD4"/>
    <w:rsid w:val="00D00C10"/>
    <w:rsid w:val="00D00C7D"/>
    <w:rsid w:val="00D00C86"/>
    <w:rsid w:val="00D00D0C"/>
    <w:rsid w:val="00D00F5D"/>
    <w:rsid w:val="00D00FF0"/>
    <w:rsid w:val="00D010FC"/>
    <w:rsid w:val="00D0110F"/>
    <w:rsid w:val="00D011A9"/>
    <w:rsid w:val="00D0120E"/>
    <w:rsid w:val="00D0127C"/>
    <w:rsid w:val="00D0146A"/>
    <w:rsid w:val="00D015A1"/>
    <w:rsid w:val="00D015C5"/>
    <w:rsid w:val="00D01614"/>
    <w:rsid w:val="00D0170D"/>
    <w:rsid w:val="00D0179E"/>
    <w:rsid w:val="00D018EC"/>
    <w:rsid w:val="00D01922"/>
    <w:rsid w:val="00D019D2"/>
    <w:rsid w:val="00D01A39"/>
    <w:rsid w:val="00D01AC9"/>
    <w:rsid w:val="00D01B64"/>
    <w:rsid w:val="00D01BA2"/>
    <w:rsid w:val="00D01D8D"/>
    <w:rsid w:val="00D01E65"/>
    <w:rsid w:val="00D01F62"/>
    <w:rsid w:val="00D0200E"/>
    <w:rsid w:val="00D02058"/>
    <w:rsid w:val="00D020C9"/>
    <w:rsid w:val="00D021C0"/>
    <w:rsid w:val="00D02237"/>
    <w:rsid w:val="00D0225F"/>
    <w:rsid w:val="00D0230B"/>
    <w:rsid w:val="00D02324"/>
    <w:rsid w:val="00D0239F"/>
    <w:rsid w:val="00D023B8"/>
    <w:rsid w:val="00D024C2"/>
    <w:rsid w:val="00D024C3"/>
    <w:rsid w:val="00D0255A"/>
    <w:rsid w:val="00D02638"/>
    <w:rsid w:val="00D0267E"/>
    <w:rsid w:val="00D026C0"/>
    <w:rsid w:val="00D026FE"/>
    <w:rsid w:val="00D02838"/>
    <w:rsid w:val="00D02845"/>
    <w:rsid w:val="00D02876"/>
    <w:rsid w:val="00D028E0"/>
    <w:rsid w:val="00D0293A"/>
    <w:rsid w:val="00D02952"/>
    <w:rsid w:val="00D029AC"/>
    <w:rsid w:val="00D029C9"/>
    <w:rsid w:val="00D02A2F"/>
    <w:rsid w:val="00D02A67"/>
    <w:rsid w:val="00D02A8A"/>
    <w:rsid w:val="00D02C34"/>
    <w:rsid w:val="00D02C49"/>
    <w:rsid w:val="00D02CEC"/>
    <w:rsid w:val="00D02D2B"/>
    <w:rsid w:val="00D02DA0"/>
    <w:rsid w:val="00D02DB4"/>
    <w:rsid w:val="00D02DE7"/>
    <w:rsid w:val="00D03155"/>
    <w:rsid w:val="00D032BF"/>
    <w:rsid w:val="00D032D6"/>
    <w:rsid w:val="00D032FC"/>
    <w:rsid w:val="00D03311"/>
    <w:rsid w:val="00D035DB"/>
    <w:rsid w:val="00D03604"/>
    <w:rsid w:val="00D036AB"/>
    <w:rsid w:val="00D036F5"/>
    <w:rsid w:val="00D037D9"/>
    <w:rsid w:val="00D0382F"/>
    <w:rsid w:val="00D038DB"/>
    <w:rsid w:val="00D03AE0"/>
    <w:rsid w:val="00D03BEA"/>
    <w:rsid w:val="00D03C7B"/>
    <w:rsid w:val="00D03E06"/>
    <w:rsid w:val="00D03E17"/>
    <w:rsid w:val="00D03E6C"/>
    <w:rsid w:val="00D03E6F"/>
    <w:rsid w:val="00D0409E"/>
    <w:rsid w:val="00D040F8"/>
    <w:rsid w:val="00D04295"/>
    <w:rsid w:val="00D04326"/>
    <w:rsid w:val="00D0432B"/>
    <w:rsid w:val="00D043E5"/>
    <w:rsid w:val="00D0441C"/>
    <w:rsid w:val="00D0445E"/>
    <w:rsid w:val="00D04498"/>
    <w:rsid w:val="00D0458E"/>
    <w:rsid w:val="00D04645"/>
    <w:rsid w:val="00D047AF"/>
    <w:rsid w:val="00D04961"/>
    <w:rsid w:val="00D049AD"/>
    <w:rsid w:val="00D04A70"/>
    <w:rsid w:val="00D04AFE"/>
    <w:rsid w:val="00D04DC2"/>
    <w:rsid w:val="00D04E96"/>
    <w:rsid w:val="00D04E9E"/>
    <w:rsid w:val="00D050A0"/>
    <w:rsid w:val="00D054FE"/>
    <w:rsid w:val="00D05684"/>
    <w:rsid w:val="00D056E4"/>
    <w:rsid w:val="00D05811"/>
    <w:rsid w:val="00D058C6"/>
    <w:rsid w:val="00D059E3"/>
    <w:rsid w:val="00D05BB9"/>
    <w:rsid w:val="00D05BE2"/>
    <w:rsid w:val="00D05BE8"/>
    <w:rsid w:val="00D05C31"/>
    <w:rsid w:val="00D05F08"/>
    <w:rsid w:val="00D05F99"/>
    <w:rsid w:val="00D062DE"/>
    <w:rsid w:val="00D064D0"/>
    <w:rsid w:val="00D065D5"/>
    <w:rsid w:val="00D065E9"/>
    <w:rsid w:val="00D065F7"/>
    <w:rsid w:val="00D0674B"/>
    <w:rsid w:val="00D067B9"/>
    <w:rsid w:val="00D068DB"/>
    <w:rsid w:val="00D0692B"/>
    <w:rsid w:val="00D06A06"/>
    <w:rsid w:val="00D06AFA"/>
    <w:rsid w:val="00D06BDE"/>
    <w:rsid w:val="00D06D52"/>
    <w:rsid w:val="00D06E02"/>
    <w:rsid w:val="00D06E7D"/>
    <w:rsid w:val="00D07049"/>
    <w:rsid w:val="00D07163"/>
    <w:rsid w:val="00D0716C"/>
    <w:rsid w:val="00D0723B"/>
    <w:rsid w:val="00D07375"/>
    <w:rsid w:val="00D07396"/>
    <w:rsid w:val="00D0750F"/>
    <w:rsid w:val="00D07549"/>
    <w:rsid w:val="00D075FC"/>
    <w:rsid w:val="00D07803"/>
    <w:rsid w:val="00D0784E"/>
    <w:rsid w:val="00D0797D"/>
    <w:rsid w:val="00D07A31"/>
    <w:rsid w:val="00D07B73"/>
    <w:rsid w:val="00D07B74"/>
    <w:rsid w:val="00D07C08"/>
    <w:rsid w:val="00D07C33"/>
    <w:rsid w:val="00D07C9F"/>
    <w:rsid w:val="00D07D66"/>
    <w:rsid w:val="00D07E6B"/>
    <w:rsid w:val="00D07FB7"/>
    <w:rsid w:val="00D10158"/>
    <w:rsid w:val="00D101FE"/>
    <w:rsid w:val="00D10235"/>
    <w:rsid w:val="00D10321"/>
    <w:rsid w:val="00D104E4"/>
    <w:rsid w:val="00D10600"/>
    <w:rsid w:val="00D10665"/>
    <w:rsid w:val="00D108A2"/>
    <w:rsid w:val="00D1092C"/>
    <w:rsid w:val="00D10B14"/>
    <w:rsid w:val="00D10CF1"/>
    <w:rsid w:val="00D10EB8"/>
    <w:rsid w:val="00D10EF0"/>
    <w:rsid w:val="00D10F62"/>
    <w:rsid w:val="00D10F6D"/>
    <w:rsid w:val="00D11029"/>
    <w:rsid w:val="00D110B9"/>
    <w:rsid w:val="00D1120E"/>
    <w:rsid w:val="00D112E8"/>
    <w:rsid w:val="00D113EC"/>
    <w:rsid w:val="00D119B9"/>
    <w:rsid w:val="00D119E8"/>
    <w:rsid w:val="00D11A74"/>
    <w:rsid w:val="00D11CAD"/>
    <w:rsid w:val="00D120C7"/>
    <w:rsid w:val="00D12157"/>
    <w:rsid w:val="00D122E0"/>
    <w:rsid w:val="00D1234B"/>
    <w:rsid w:val="00D123A8"/>
    <w:rsid w:val="00D1249F"/>
    <w:rsid w:val="00D125B9"/>
    <w:rsid w:val="00D1269E"/>
    <w:rsid w:val="00D126B5"/>
    <w:rsid w:val="00D126B8"/>
    <w:rsid w:val="00D126FE"/>
    <w:rsid w:val="00D12944"/>
    <w:rsid w:val="00D129C2"/>
    <w:rsid w:val="00D12AF1"/>
    <w:rsid w:val="00D12DE6"/>
    <w:rsid w:val="00D12DF6"/>
    <w:rsid w:val="00D12F46"/>
    <w:rsid w:val="00D12FB1"/>
    <w:rsid w:val="00D1314F"/>
    <w:rsid w:val="00D13317"/>
    <w:rsid w:val="00D13393"/>
    <w:rsid w:val="00D135E5"/>
    <w:rsid w:val="00D136A7"/>
    <w:rsid w:val="00D13751"/>
    <w:rsid w:val="00D137E2"/>
    <w:rsid w:val="00D138CB"/>
    <w:rsid w:val="00D13B61"/>
    <w:rsid w:val="00D13C97"/>
    <w:rsid w:val="00D13CDF"/>
    <w:rsid w:val="00D13D36"/>
    <w:rsid w:val="00D13D3A"/>
    <w:rsid w:val="00D13D4E"/>
    <w:rsid w:val="00D13DA7"/>
    <w:rsid w:val="00D13E02"/>
    <w:rsid w:val="00D13EA3"/>
    <w:rsid w:val="00D13F08"/>
    <w:rsid w:val="00D13F0C"/>
    <w:rsid w:val="00D13F1C"/>
    <w:rsid w:val="00D13F45"/>
    <w:rsid w:val="00D13F74"/>
    <w:rsid w:val="00D13F7B"/>
    <w:rsid w:val="00D1404E"/>
    <w:rsid w:val="00D140DC"/>
    <w:rsid w:val="00D143B7"/>
    <w:rsid w:val="00D144BC"/>
    <w:rsid w:val="00D145F5"/>
    <w:rsid w:val="00D14612"/>
    <w:rsid w:val="00D14640"/>
    <w:rsid w:val="00D147A2"/>
    <w:rsid w:val="00D14948"/>
    <w:rsid w:val="00D1495F"/>
    <w:rsid w:val="00D14A9B"/>
    <w:rsid w:val="00D14D26"/>
    <w:rsid w:val="00D14E48"/>
    <w:rsid w:val="00D14F2B"/>
    <w:rsid w:val="00D14FD4"/>
    <w:rsid w:val="00D150D1"/>
    <w:rsid w:val="00D151A8"/>
    <w:rsid w:val="00D15250"/>
    <w:rsid w:val="00D1543E"/>
    <w:rsid w:val="00D1547D"/>
    <w:rsid w:val="00D154B3"/>
    <w:rsid w:val="00D15521"/>
    <w:rsid w:val="00D15531"/>
    <w:rsid w:val="00D1559F"/>
    <w:rsid w:val="00D15734"/>
    <w:rsid w:val="00D1592F"/>
    <w:rsid w:val="00D15B14"/>
    <w:rsid w:val="00D15B90"/>
    <w:rsid w:val="00D15BC8"/>
    <w:rsid w:val="00D15D5B"/>
    <w:rsid w:val="00D15EE9"/>
    <w:rsid w:val="00D160A5"/>
    <w:rsid w:val="00D160C9"/>
    <w:rsid w:val="00D160D2"/>
    <w:rsid w:val="00D160FF"/>
    <w:rsid w:val="00D162BA"/>
    <w:rsid w:val="00D16311"/>
    <w:rsid w:val="00D1635B"/>
    <w:rsid w:val="00D1652C"/>
    <w:rsid w:val="00D1668C"/>
    <w:rsid w:val="00D166D3"/>
    <w:rsid w:val="00D1671D"/>
    <w:rsid w:val="00D1689B"/>
    <w:rsid w:val="00D168CD"/>
    <w:rsid w:val="00D16945"/>
    <w:rsid w:val="00D1695F"/>
    <w:rsid w:val="00D16B78"/>
    <w:rsid w:val="00D16CD3"/>
    <w:rsid w:val="00D16D3E"/>
    <w:rsid w:val="00D16E3F"/>
    <w:rsid w:val="00D16E4F"/>
    <w:rsid w:val="00D16FC0"/>
    <w:rsid w:val="00D17028"/>
    <w:rsid w:val="00D170D0"/>
    <w:rsid w:val="00D17257"/>
    <w:rsid w:val="00D1728A"/>
    <w:rsid w:val="00D1769B"/>
    <w:rsid w:val="00D1778C"/>
    <w:rsid w:val="00D177C7"/>
    <w:rsid w:val="00D177DD"/>
    <w:rsid w:val="00D17957"/>
    <w:rsid w:val="00D17A30"/>
    <w:rsid w:val="00D17B84"/>
    <w:rsid w:val="00D17C57"/>
    <w:rsid w:val="00D17CB5"/>
    <w:rsid w:val="00D17D46"/>
    <w:rsid w:val="00D17DFF"/>
    <w:rsid w:val="00D20081"/>
    <w:rsid w:val="00D20137"/>
    <w:rsid w:val="00D20517"/>
    <w:rsid w:val="00D20546"/>
    <w:rsid w:val="00D20619"/>
    <w:rsid w:val="00D2080B"/>
    <w:rsid w:val="00D20840"/>
    <w:rsid w:val="00D20911"/>
    <w:rsid w:val="00D20992"/>
    <w:rsid w:val="00D20A22"/>
    <w:rsid w:val="00D20A2D"/>
    <w:rsid w:val="00D20C1A"/>
    <w:rsid w:val="00D20CB8"/>
    <w:rsid w:val="00D20CF5"/>
    <w:rsid w:val="00D20E06"/>
    <w:rsid w:val="00D20ED1"/>
    <w:rsid w:val="00D2128E"/>
    <w:rsid w:val="00D214DC"/>
    <w:rsid w:val="00D21527"/>
    <w:rsid w:val="00D215AC"/>
    <w:rsid w:val="00D2174A"/>
    <w:rsid w:val="00D21912"/>
    <w:rsid w:val="00D21996"/>
    <w:rsid w:val="00D219EB"/>
    <w:rsid w:val="00D21A3D"/>
    <w:rsid w:val="00D21B9D"/>
    <w:rsid w:val="00D21D3F"/>
    <w:rsid w:val="00D21F0B"/>
    <w:rsid w:val="00D21F57"/>
    <w:rsid w:val="00D21FFA"/>
    <w:rsid w:val="00D221B9"/>
    <w:rsid w:val="00D2235B"/>
    <w:rsid w:val="00D2236F"/>
    <w:rsid w:val="00D22455"/>
    <w:rsid w:val="00D2249F"/>
    <w:rsid w:val="00D224D2"/>
    <w:rsid w:val="00D22567"/>
    <w:rsid w:val="00D2273B"/>
    <w:rsid w:val="00D227F3"/>
    <w:rsid w:val="00D229B0"/>
    <w:rsid w:val="00D229EF"/>
    <w:rsid w:val="00D229FA"/>
    <w:rsid w:val="00D22A61"/>
    <w:rsid w:val="00D22AA9"/>
    <w:rsid w:val="00D22B1C"/>
    <w:rsid w:val="00D22B6C"/>
    <w:rsid w:val="00D22C67"/>
    <w:rsid w:val="00D22C69"/>
    <w:rsid w:val="00D22CD2"/>
    <w:rsid w:val="00D22DCC"/>
    <w:rsid w:val="00D22E65"/>
    <w:rsid w:val="00D22F18"/>
    <w:rsid w:val="00D23135"/>
    <w:rsid w:val="00D23308"/>
    <w:rsid w:val="00D233AF"/>
    <w:rsid w:val="00D23429"/>
    <w:rsid w:val="00D23546"/>
    <w:rsid w:val="00D235C3"/>
    <w:rsid w:val="00D23602"/>
    <w:rsid w:val="00D237BF"/>
    <w:rsid w:val="00D23813"/>
    <w:rsid w:val="00D238F0"/>
    <w:rsid w:val="00D23C1A"/>
    <w:rsid w:val="00D23C6A"/>
    <w:rsid w:val="00D23D53"/>
    <w:rsid w:val="00D24036"/>
    <w:rsid w:val="00D24086"/>
    <w:rsid w:val="00D2409B"/>
    <w:rsid w:val="00D240AD"/>
    <w:rsid w:val="00D240E7"/>
    <w:rsid w:val="00D242CC"/>
    <w:rsid w:val="00D24367"/>
    <w:rsid w:val="00D24459"/>
    <w:rsid w:val="00D24586"/>
    <w:rsid w:val="00D245D2"/>
    <w:rsid w:val="00D2486B"/>
    <w:rsid w:val="00D24996"/>
    <w:rsid w:val="00D249A1"/>
    <w:rsid w:val="00D249F0"/>
    <w:rsid w:val="00D24A88"/>
    <w:rsid w:val="00D24BA5"/>
    <w:rsid w:val="00D24C72"/>
    <w:rsid w:val="00D24CC4"/>
    <w:rsid w:val="00D24CD6"/>
    <w:rsid w:val="00D24D26"/>
    <w:rsid w:val="00D24E7D"/>
    <w:rsid w:val="00D24F27"/>
    <w:rsid w:val="00D24F29"/>
    <w:rsid w:val="00D24F37"/>
    <w:rsid w:val="00D2506E"/>
    <w:rsid w:val="00D25085"/>
    <w:rsid w:val="00D25097"/>
    <w:rsid w:val="00D251E7"/>
    <w:rsid w:val="00D25246"/>
    <w:rsid w:val="00D252D4"/>
    <w:rsid w:val="00D25390"/>
    <w:rsid w:val="00D253B9"/>
    <w:rsid w:val="00D254AC"/>
    <w:rsid w:val="00D25612"/>
    <w:rsid w:val="00D2587C"/>
    <w:rsid w:val="00D2587D"/>
    <w:rsid w:val="00D25909"/>
    <w:rsid w:val="00D259F3"/>
    <w:rsid w:val="00D25A6A"/>
    <w:rsid w:val="00D25A6F"/>
    <w:rsid w:val="00D25A83"/>
    <w:rsid w:val="00D25C3B"/>
    <w:rsid w:val="00D25EFA"/>
    <w:rsid w:val="00D25F69"/>
    <w:rsid w:val="00D25F88"/>
    <w:rsid w:val="00D26052"/>
    <w:rsid w:val="00D26126"/>
    <w:rsid w:val="00D26260"/>
    <w:rsid w:val="00D26540"/>
    <w:rsid w:val="00D2658C"/>
    <w:rsid w:val="00D26718"/>
    <w:rsid w:val="00D267FF"/>
    <w:rsid w:val="00D2687D"/>
    <w:rsid w:val="00D26957"/>
    <w:rsid w:val="00D26A67"/>
    <w:rsid w:val="00D26A95"/>
    <w:rsid w:val="00D26B07"/>
    <w:rsid w:val="00D26BEF"/>
    <w:rsid w:val="00D26CFE"/>
    <w:rsid w:val="00D26D27"/>
    <w:rsid w:val="00D26D59"/>
    <w:rsid w:val="00D26D6D"/>
    <w:rsid w:val="00D26DD2"/>
    <w:rsid w:val="00D26E96"/>
    <w:rsid w:val="00D26FD8"/>
    <w:rsid w:val="00D26FF8"/>
    <w:rsid w:val="00D27099"/>
    <w:rsid w:val="00D273DF"/>
    <w:rsid w:val="00D27424"/>
    <w:rsid w:val="00D27510"/>
    <w:rsid w:val="00D27559"/>
    <w:rsid w:val="00D276B1"/>
    <w:rsid w:val="00D276DC"/>
    <w:rsid w:val="00D27946"/>
    <w:rsid w:val="00D279F6"/>
    <w:rsid w:val="00D27A92"/>
    <w:rsid w:val="00D27CB0"/>
    <w:rsid w:val="00D27CF3"/>
    <w:rsid w:val="00D27D1D"/>
    <w:rsid w:val="00D27D2A"/>
    <w:rsid w:val="00D27DE9"/>
    <w:rsid w:val="00D27F37"/>
    <w:rsid w:val="00D27F8F"/>
    <w:rsid w:val="00D303AE"/>
    <w:rsid w:val="00D3045D"/>
    <w:rsid w:val="00D305C3"/>
    <w:rsid w:val="00D30612"/>
    <w:rsid w:val="00D306C4"/>
    <w:rsid w:val="00D3076D"/>
    <w:rsid w:val="00D30878"/>
    <w:rsid w:val="00D308AA"/>
    <w:rsid w:val="00D30917"/>
    <w:rsid w:val="00D30976"/>
    <w:rsid w:val="00D30A12"/>
    <w:rsid w:val="00D30A70"/>
    <w:rsid w:val="00D30C2F"/>
    <w:rsid w:val="00D30C3C"/>
    <w:rsid w:val="00D30CEB"/>
    <w:rsid w:val="00D30F53"/>
    <w:rsid w:val="00D310BD"/>
    <w:rsid w:val="00D310E5"/>
    <w:rsid w:val="00D31234"/>
    <w:rsid w:val="00D3123D"/>
    <w:rsid w:val="00D3137F"/>
    <w:rsid w:val="00D313CF"/>
    <w:rsid w:val="00D31521"/>
    <w:rsid w:val="00D315B7"/>
    <w:rsid w:val="00D315C8"/>
    <w:rsid w:val="00D3162A"/>
    <w:rsid w:val="00D3172E"/>
    <w:rsid w:val="00D318F3"/>
    <w:rsid w:val="00D319EA"/>
    <w:rsid w:val="00D31A62"/>
    <w:rsid w:val="00D31B57"/>
    <w:rsid w:val="00D31BC8"/>
    <w:rsid w:val="00D31C0D"/>
    <w:rsid w:val="00D31C79"/>
    <w:rsid w:val="00D31CD6"/>
    <w:rsid w:val="00D31CF3"/>
    <w:rsid w:val="00D31D50"/>
    <w:rsid w:val="00D31E71"/>
    <w:rsid w:val="00D31F02"/>
    <w:rsid w:val="00D31F55"/>
    <w:rsid w:val="00D321FA"/>
    <w:rsid w:val="00D32344"/>
    <w:rsid w:val="00D32450"/>
    <w:rsid w:val="00D324AE"/>
    <w:rsid w:val="00D324F4"/>
    <w:rsid w:val="00D32549"/>
    <w:rsid w:val="00D325B6"/>
    <w:rsid w:val="00D326F3"/>
    <w:rsid w:val="00D32771"/>
    <w:rsid w:val="00D327EF"/>
    <w:rsid w:val="00D32801"/>
    <w:rsid w:val="00D328E6"/>
    <w:rsid w:val="00D32954"/>
    <w:rsid w:val="00D32A2A"/>
    <w:rsid w:val="00D32AB2"/>
    <w:rsid w:val="00D32C1A"/>
    <w:rsid w:val="00D32C5C"/>
    <w:rsid w:val="00D32D61"/>
    <w:rsid w:val="00D32E11"/>
    <w:rsid w:val="00D32E8C"/>
    <w:rsid w:val="00D32F9C"/>
    <w:rsid w:val="00D3301D"/>
    <w:rsid w:val="00D330A4"/>
    <w:rsid w:val="00D330C6"/>
    <w:rsid w:val="00D330EB"/>
    <w:rsid w:val="00D331B8"/>
    <w:rsid w:val="00D333AA"/>
    <w:rsid w:val="00D333E2"/>
    <w:rsid w:val="00D3341D"/>
    <w:rsid w:val="00D334C9"/>
    <w:rsid w:val="00D33529"/>
    <w:rsid w:val="00D337A6"/>
    <w:rsid w:val="00D3386F"/>
    <w:rsid w:val="00D33872"/>
    <w:rsid w:val="00D33916"/>
    <w:rsid w:val="00D33A22"/>
    <w:rsid w:val="00D33A42"/>
    <w:rsid w:val="00D33A7E"/>
    <w:rsid w:val="00D33AF1"/>
    <w:rsid w:val="00D33B0C"/>
    <w:rsid w:val="00D33BAE"/>
    <w:rsid w:val="00D33BE1"/>
    <w:rsid w:val="00D33C24"/>
    <w:rsid w:val="00D33C6E"/>
    <w:rsid w:val="00D33CAB"/>
    <w:rsid w:val="00D33FBB"/>
    <w:rsid w:val="00D34029"/>
    <w:rsid w:val="00D3407D"/>
    <w:rsid w:val="00D340E9"/>
    <w:rsid w:val="00D342BE"/>
    <w:rsid w:val="00D342DB"/>
    <w:rsid w:val="00D34300"/>
    <w:rsid w:val="00D34342"/>
    <w:rsid w:val="00D345F3"/>
    <w:rsid w:val="00D3464B"/>
    <w:rsid w:val="00D347B6"/>
    <w:rsid w:val="00D34A8A"/>
    <w:rsid w:val="00D34B8B"/>
    <w:rsid w:val="00D34C70"/>
    <w:rsid w:val="00D34CE9"/>
    <w:rsid w:val="00D34E23"/>
    <w:rsid w:val="00D34F4B"/>
    <w:rsid w:val="00D34F4F"/>
    <w:rsid w:val="00D34F8B"/>
    <w:rsid w:val="00D35028"/>
    <w:rsid w:val="00D350CB"/>
    <w:rsid w:val="00D3530A"/>
    <w:rsid w:val="00D35339"/>
    <w:rsid w:val="00D353B1"/>
    <w:rsid w:val="00D354F1"/>
    <w:rsid w:val="00D355D7"/>
    <w:rsid w:val="00D355F0"/>
    <w:rsid w:val="00D3566D"/>
    <w:rsid w:val="00D35724"/>
    <w:rsid w:val="00D358D2"/>
    <w:rsid w:val="00D35988"/>
    <w:rsid w:val="00D35A68"/>
    <w:rsid w:val="00D35CC2"/>
    <w:rsid w:val="00D35DB6"/>
    <w:rsid w:val="00D35F50"/>
    <w:rsid w:val="00D35F54"/>
    <w:rsid w:val="00D35F85"/>
    <w:rsid w:val="00D35FF2"/>
    <w:rsid w:val="00D36404"/>
    <w:rsid w:val="00D364FF"/>
    <w:rsid w:val="00D36529"/>
    <w:rsid w:val="00D36879"/>
    <w:rsid w:val="00D3692C"/>
    <w:rsid w:val="00D3698B"/>
    <w:rsid w:val="00D369EC"/>
    <w:rsid w:val="00D36C34"/>
    <w:rsid w:val="00D36D53"/>
    <w:rsid w:val="00D36D6B"/>
    <w:rsid w:val="00D37070"/>
    <w:rsid w:val="00D370DB"/>
    <w:rsid w:val="00D37202"/>
    <w:rsid w:val="00D3728B"/>
    <w:rsid w:val="00D37476"/>
    <w:rsid w:val="00D37558"/>
    <w:rsid w:val="00D376A3"/>
    <w:rsid w:val="00D376DB"/>
    <w:rsid w:val="00D3779F"/>
    <w:rsid w:val="00D37AC2"/>
    <w:rsid w:val="00D37AEC"/>
    <w:rsid w:val="00D37B1E"/>
    <w:rsid w:val="00D37B69"/>
    <w:rsid w:val="00D37BAC"/>
    <w:rsid w:val="00D37BC1"/>
    <w:rsid w:val="00D37C08"/>
    <w:rsid w:val="00D37CED"/>
    <w:rsid w:val="00D37D68"/>
    <w:rsid w:val="00D37D8A"/>
    <w:rsid w:val="00D4002A"/>
    <w:rsid w:val="00D4020B"/>
    <w:rsid w:val="00D4027C"/>
    <w:rsid w:val="00D40389"/>
    <w:rsid w:val="00D403BB"/>
    <w:rsid w:val="00D4065C"/>
    <w:rsid w:val="00D406E5"/>
    <w:rsid w:val="00D40745"/>
    <w:rsid w:val="00D408B0"/>
    <w:rsid w:val="00D409CC"/>
    <w:rsid w:val="00D40A04"/>
    <w:rsid w:val="00D40A6B"/>
    <w:rsid w:val="00D40B30"/>
    <w:rsid w:val="00D40B5B"/>
    <w:rsid w:val="00D40BFA"/>
    <w:rsid w:val="00D40D29"/>
    <w:rsid w:val="00D40E3D"/>
    <w:rsid w:val="00D40E50"/>
    <w:rsid w:val="00D40EFC"/>
    <w:rsid w:val="00D40F3B"/>
    <w:rsid w:val="00D41022"/>
    <w:rsid w:val="00D4134F"/>
    <w:rsid w:val="00D41471"/>
    <w:rsid w:val="00D414AD"/>
    <w:rsid w:val="00D414EE"/>
    <w:rsid w:val="00D41506"/>
    <w:rsid w:val="00D41513"/>
    <w:rsid w:val="00D41689"/>
    <w:rsid w:val="00D417C3"/>
    <w:rsid w:val="00D41A6F"/>
    <w:rsid w:val="00D41ADF"/>
    <w:rsid w:val="00D41BE6"/>
    <w:rsid w:val="00D41C54"/>
    <w:rsid w:val="00D41CA1"/>
    <w:rsid w:val="00D41D2A"/>
    <w:rsid w:val="00D41D3A"/>
    <w:rsid w:val="00D41D8C"/>
    <w:rsid w:val="00D41E80"/>
    <w:rsid w:val="00D41F56"/>
    <w:rsid w:val="00D4206E"/>
    <w:rsid w:val="00D4213A"/>
    <w:rsid w:val="00D42175"/>
    <w:rsid w:val="00D421CB"/>
    <w:rsid w:val="00D4222D"/>
    <w:rsid w:val="00D42781"/>
    <w:rsid w:val="00D427B7"/>
    <w:rsid w:val="00D428E3"/>
    <w:rsid w:val="00D428F4"/>
    <w:rsid w:val="00D4296D"/>
    <w:rsid w:val="00D42A6E"/>
    <w:rsid w:val="00D42ACA"/>
    <w:rsid w:val="00D42B06"/>
    <w:rsid w:val="00D42BC9"/>
    <w:rsid w:val="00D42CC7"/>
    <w:rsid w:val="00D42CEA"/>
    <w:rsid w:val="00D42D31"/>
    <w:rsid w:val="00D42FAE"/>
    <w:rsid w:val="00D42FC7"/>
    <w:rsid w:val="00D4304F"/>
    <w:rsid w:val="00D431E0"/>
    <w:rsid w:val="00D43295"/>
    <w:rsid w:val="00D4329C"/>
    <w:rsid w:val="00D432E4"/>
    <w:rsid w:val="00D434E4"/>
    <w:rsid w:val="00D434F6"/>
    <w:rsid w:val="00D4362B"/>
    <w:rsid w:val="00D43AE2"/>
    <w:rsid w:val="00D43AE4"/>
    <w:rsid w:val="00D43B93"/>
    <w:rsid w:val="00D43BE0"/>
    <w:rsid w:val="00D43C28"/>
    <w:rsid w:val="00D43D3B"/>
    <w:rsid w:val="00D43DB1"/>
    <w:rsid w:val="00D440D8"/>
    <w:rsid w:val="00D4411D"/>
    <w:rsid w:val="00D4423E"/>
    <w:rsid w:val="00D44294"/>
    <w:rsid w:val="00D444B8"/>
    <w:rsid w:val="00D445AD"/>
    <w:rsid w:val="00D445D7"/>
    <w:rsid w:val="00D44624"/>
    <w:rsid w:val="00D4472D"/>
    <w:rsid w:val="00D44839"/>
    <w:rsid w:val="00D448A2"/>
    <w:rsid w:val="00D449E8"/>
    <w:rsid w:val="00D44AC5"/>
    <w:rsid w:val="00D44AD5"/>
    <w:rsid w:val="00D44C7B"/>
    <w:rsid w:val="00D44CB4"/>
    <w:rsid w:val="00D44CEE"/>
    <w:rsid w:val="00D44D62"/>
    <w:rsid w:val="00D44E43"/>
    <w:rsid w:val="00D44FDD"/>
    <w:rsid w:val="00D45014"/>
    <w:rsid w:val="00D4517F"/>
    <w:rsid w:val="00D45185"/>
    <w:rsid w:val="00D451AE"/>
    <w:rsid w:val="00D452AD"/>
    <w:rsid w:val="00D45528"/>
    <w:rsid w:val="00D4563F"/>
    <w:rsid w:val="00D4573A"/>
    <w:rsid w:val="00D458BC"/>
    <w:rsid w:val="00D45934"/>
    <w:rsid w:val="00D459AB"/>
    <w:rsid w:val="00D459C1"/>
    <w:rsid w:val="00D45AF8"/>
    <w:rsid w:val="00D45B1C"/>
    <w:rsid w:val="00D45BBA"/>
    <w:rsid w:val="00D45C19"/>
    <w:rsid w:val="00D45C1B"/>
    <w:rsid w:val="00D45D00"/>
    <w:rsid w:val="00D45D30"/>
    <w:rsid w:val="00D45DD7"/>
    <w:rsid w:val="00D45DF9"/>
    <w:rsid w:val="00D45DFE"/>
    <w:rsid w:val="00D45ED9"/>
    <w:rsid w:val="00D45FAA"/>
    <w:rsid w:val="00D461DB"/>
    <w:rsid w:val="00D461E6"/>
    <w:rsid w:val="00D461FA"/>
    <w:rsid w:val="00D462B6"/>
    <w:rsid w:val="00D4631A"/>
    <w:rsid w:val="00D463C6"/>
    <w:rsid w:val="00D46425"/>
    <w:rsid w:val="00D4655E"/>
    <w:rsid w:val="00D465AD"/>
    <w:rsid w:val="00D465DB"/>
    <w:rsid w:val="00D46623"/>
    <w:rsid w:val="00D467A4"/>
    <w:rsid w:val="00D467E6"/>
    <w:rsid w:val="00D469D4"/>
    <w:rsid w:val="00D46A15"/>
    <w:rsid w:val="00D46B60"/>
    <w:rsid w:val="00D46BA0"/>
    <w:rsid w:val="00D46BB0"/>
    <w:rsid w:val="00D46BD7"/>
    <w:rsid w:val="00D46C88"/>
    <w:rsid w:val="00D46CD7"/>
    <w:rsid w:val="00D46CE1"/>
    <w:rsid w:val="00D46CFE"/>
    <w:rsid w:val="00D46D0F"/>
    <w:rsid w:val="00D46D3E"/>
    <w:rsid w:val="00D46D4F"/>
    <w:rsid w:val="00D46DF7"/>
    <w:rsid w:val="00D46E64"/>
    <w:rsid w:val="00D46E75"/>
    <w:rsid w:val="00D4711B"/>
    <w:rsid w:val="00D472CB"/>
    <w:rsid w:val="00D47325"/>
    <w:rsid w:val="00D47387"/>
    <w:rsid w:val="00D47500"/>
    <w:rsid w:val="00D47543"/>
    <w:rsid w:val="00D4756D"/>
    <w:rsid w:val="00D475E8"/>
    <w:rsid w:val="00D47608"/>
    <w:rsid w:val="00D47738"/>
    <w:rsid w:val="00D47754"/>
    <w:rsid w:val="00D47823"/>
    <w:rsid w:val="00D4782B"/>
    <w:rsid w:val="00D479AC"/>
    <w:rsid w:val="00D47B89"/>
    <w:rsid w:val="00D47BB3"/>
    <w:rsid w:val="00D47C87"/>
    <w:rsid w:val="00D47CC9"/>
    <w:rsid w:val="00D47CF3"/>
    <w:rsid w:val="00D47D02"/>
    <w:rsid w:val="00D47D17"/>
    <w:rsid w:val="00D47EDC"/>
    <w:rsid w:val="00D47F5D"/>
    <w:rsid w:val="00D50037"/>
    <w:rsid w:val="00D5005D"/>
    <w:rsid w:val="00D500FF"/>
    <w:rsid w:val="00D50392"/>
    <w:rsid w:val="00D5047F"/>
    <w:rsid w:val="00D50492"/>
    <w:rsid w:val="00D5060E"/>
    <w:rsid w:val="00D507CD"/>
    <w:rsid w:val="00D50B09"/>
    <w:rsid w:val="00D50B9A"/>
    <w:rsid w:val="00D50EAD"/>
    <w:rsid w:val="00D511CC"/>
    <w:rsid w:val="00D5135D"/>
    <w:rsid w:val="00D51368"/>
    <w:rsid w:val="00D513D1"/>
    <w:rsid w:val="00D51439"/>
    <w:rsid w:val="00D514C3"/>
    <w:rsid w:val="00D514C4"/>
    <w:rsid w:val="00D5156E"/>
    <w:rsid w:val="00D51687"/>
    <w:rsid w:val="00D51746"/>
    <w:rsid w:val="00D51765"/>
    <w:rsid w:val="00D51771"/>
    <w:rsid w:val="00D51800"/>
    <w:rsid w:val="00D518FA"/>
    <w:rsid w:val="00D51B46"/>
    <w:rsid w:val="00D51BF4"/>
    <w:rsid w:val="00D51C05"/>
    <w:rsid w:val="00D51C5A"/>
    <w:rsid w:val="00D51FAA"/>
    <w:rsid w:val="00D51FC8"/>
    <w:rsid w:val="00D52125"/>
    <w:rsid w:val="00D5215E"/>
    <w:rsid w:val="00D52201"/>
    <w:rsid w:val="00D52305"/>
    <w:rsid w:val="00D5233D"/>
    <w:rsid w:val="00D524A0"/>
    <w:rsid w:val="00D5254D"/>
    <w:rsid w:val="00D525F5"/>
    <w:rsid w:val="00D5284D"/>
    <w:rsid w:val="00D52870"/>
    <w:rsid w:val="00D528D0"/>
    <w:rsid w:val="00D529F1"/>
    <w:rsid w:val="00D52CCA"/>
    <w:rsid w:val="00D52CD0"/>
    <w:rsid w:val="00D52CDD"/>
    <w:rsid w:val="00D52D05"/>
    <w:rsid w:val="00D52D41"/>
    <w:rsid w:val="00D52DF7"/>
    <w:rsid w:val="00D52E12"/>
    <w:rsid w:val="00D52FE2"/>
    <w:rsid w:val="00D5319A"/>
    <w:rsid w:val="00D531BA"/>
    <w:rsid w:val="00D53363"/>
    <w:rsid w:val="00D53411"/>
    <w:rsid w:val="00D534BF"/>
    <w:rsid w:val="00D534CD"/>
    <w:rsid w:val="00D53575"/>
    <w:rsid w:val="00D53632"/>
    <w:rsid w:val="00D537FC"/>
    <w:rsid w:val="00D53869"/>
    <w:rsid w:val="00D53B64"/>
    <w:rsid w:val="00D53E26"/>
    <w:rsid w:val="00D53E2A"/>
    <w:rsid w:val="00D53E31"/>
    <w:rsid w:val="00D53E4E"/>
    <w:rsid w:val="00D53E83"/>
    <w:rsid w:val="00D53FA2"/>
    <w:rsid w:val="00D540CD"/>
    <w:rsid w:val="00D54151"/>
    <w:rsid w:val="00D5423E"/>
    <w:rsid w:val="00D5465B"/>
    <w:rsid w:val="00D54661"/>
    <w:rsid w:val="00D5468A"/>
    <w:rsid w:val="00D546B6"/>
    <w:rsid w:val="00D547BD"/>
    <w:rsid w:val="00D54BB7"/>
    <w:rsid w:val="00D54C86"/>
    <w:rsid w:val="00D54EC3"/>
    <w:rsid w:val="00D54F90"/>
    <w:rsid w:val="00D54FAE"/>
    <w:rsid w:val="00D550DA"/>
    <w:rsid w:val="00D550E1"/>
    <w:rsid w:val="00D552AB"/>
    <w:rsid w:val="00D55353"/>
    <w:rsid w:val="00D555B9"/>
    <w:rsid w:val="00D555BA"/>
    <w:rsid w:val="00D557B5"/>
    <w:rsid w:val="00D558AB"/>
    <w:rsid w:val="00D559BE"/>
    <w:rsid w:val="00D559FF"/>
    <w:rsid w:val="00D55A4E"/>
    <w:rsid w:val="00D55A64"/>
    <w:rsid w:val="00D55B16"/>
    <w:rsid w:val="00D55B6E"/>
    <w:rsid w:val="00D55C22"/>
    <w:rsid w:val="00D55D88"/>
    <w:rsid w:val="00D55E45"/>
    <w:rsid w:val="00D55E86"/>
    <w:rsid w:val="00D55FFA"/>
    <w:rsid w:val="00D56032"/>
    <w:rsid w:val="00D56241"/>
    <w:rsid w:val="00D562CA"/>
    <w:rsid w:val="00D562D0"/>
    <w:rsid w:val="00D563FC"/>
    <w:rsid w:val="00D5654B"/>
    <w:rsid w:val="00D5659F"/>
    <w:rsid w:val="00D565B1"/>
    <w:rsid w:val="00D5669D"/>
    <w:rsid w:val="00D5676B"/>
    <w:rsid w:val="00D569E9"/>
    <w:rsid w:val="00D56A7C"/>
    <w:rsid w:val="00D56B05"/>
    <w:rsid w:val="00D56CBF"/>
    <w:rsid w:val="00D56D79"/>
    <w:rsid w:val="00D56D96"/>
    <w:rsid w:val="00D56EBD"/>
    <w:rsid w:val="00D56EED"/>
    <w:rsid w:val="00D56F5D"/>
    <w:rsid w:val="00D56F62"/>
    <w:rsid w:val="00D5703E"/>
    <w:rsid w:val="00D5706F"/>
    <w:rsid w:val="00D57128"/>
    <w:rsid w:val="00D5712B"/>
    <w:rsid w:val="00D57173"/>
    <w:rsid w:val="00D571A2"/>
    <w:rsid w:val="00D571F5"/>
    <w:rsid w:val="00D572DE"/>
    <w:rsid w:val="00D57357"/>
    <w:rsid w:val="00D5763A"/>
    <w:rsid w:val="00D5774B"/>
    <w:rsid w:val="00D57761"/>
    <w:rsid w:val="00D577AD"/>
    <w:rsid w:val="00D577D0"/>
    <w:rsid w:val="00D577EC"/>
    <w:rsid w:val="00D5787A"/>
    <w:rsid w:val="00D5787B"/>
    <w:rsid w:val="00D578F8"/>
    <w:rsid w:val="00D57A26"/>
    <w:rsid w:val="00D57A36"/>
    <w:rsid w:val="00D57A42"/>
    <w:rsid w:val="00D57B5B"/>
    <w:rsid w:val="00D57D11"/>
    <w:rsid w:val="00D57D4F"/>
    <w:rsid w:val="00D57E00"/>
    <w:rsid w:val="00D57E6E"/>
    <w:rsid w:val="00D57ED9"/>
    <w:rsid w:val="00D600E1"/>
    <w:rsid w:val="00D60252"/>
    <w:rsid w:val="00D60388"/>
    <w:rsid w:val="00D6048C"/>
    <w:rsid w:val="00D605D9"/>
    <w:rsid w:val="00D606B7"/>
    <w:rsid w:val="00D60770"/>
    <w:rsid w:val="00D607CC"/>
    <w:rsid w:val="00D60A44"/>
    <w:rsid w:val="00D60A82"/>
    <w:rsid w:val="00D60AA8"/>
    <w:rsid w:val="00D60B4E"/>
    <w:rsid w:val="00D60B63"/>
    <w:rsid w:val="00D60C2F"/>
    <w:rsid w:val="00D60D9C"/>
    <w:rsid w:val="00D60DC6"/>
    <w:rsid w:val="00D60E67"/>
    <w:rsid w:val="00D60E80"/>
    <w:rsid w:val="00D60E8A"/>
    <w:rsid w:val="00D60FCE"/>
    <w:rsid w:val="00D6138D"/>
    <w:rsid w:val="00D6142C"/>
    <w:rsid w:val="00D61520"/>
    <w:rsid w:val="00D61712"/>
    <w:rsid w:val="00D618AF"/>
    <w:rsid w:val="00D618C3"/>
    <w:rsid w:val="00D618D8"/>
    <w:rsid w:val="00D61942"/>
    <w:rsid w:val="00D61A96"/>
    <w:rsid w:val="00D61B3A"/>
    <w:rsid w:val="00D61D0D"/>
    <w:rsid w:val="00D61D27"/>
    <w:rsid w:val="00D61D7E"/>
    <w:rsid w:val="00D61F32"/>
    <w:rsid w:val="00D61FEA"/>
    <w:rsid w:val="00D620BD"/>
    <w:rsid w:val="00D622F9"/>
    <w:rsid w:val="00D62336"/>
    <w:rsid w:val="00D62380"/>
    <w:rsid w:val="00D6247F"/>
    <w:rsid w:val="00D625FF"/>
    <w:rsid w:val="00D6268F"/>
    <w:rsid w:val="00D62695"/>
    <w:rsid w:val="00D62767"/>
    <w:rsid w:val="00D627AE"/>
    <w:rsid w:val="00D627C6"/>
    <w:rsid w:val="00D6283F"/>
    <w:rsid w:val="00D62897"/>
    <w:rsid w:val="00D62B76"/>
    <w:rsid w:val="00D62BCC"/>
    <w:rsid w:val="00D62D32"/>
    <w:rsid w:val="00D62D9F"/>
    <w:rsid w:val="00D62E2E"/>
    <w:rsid w:val="00D63113"/>
    <w:rsid w:val="00D6312C"/>
    <w:rsid w:val="00D63160"/>
    <w:rsid w:val="00D63165"/>
    <w:rsid w:val="00D63331"/>
    <w:rsid w:val="00D634C1"/>
    <w:rsid w:val="00D63508"/>
    <w:rsid w:val="00D6369F"/>
    <w:rsid w:val="00D6373C"/>
    <w:rsid w:val="00D63AAA"/>
    <w:rsid w:val="00D63BAA"/>
    <w:rsid w:val="00D63BD9"/>
    <w:rsid w:val="00D63C92"/>
    <w:rsid w:val="00D63CB2"/>
    <w:rsid w:val="00D63ED6"/>
    <w:rsid w:val="00D63F29"/>
    <w:rsid w:val="00D63FA1"/>
    <w:rsid w:val="00D63FAB"/>
    <w:rsid w:val="00D64078"/>
    <w:rsid w:val="00D641C9"/>
    <w:rsid w:val="00D642C3"/>
    <w:rsid w:val="00D643B6"/>
    <w:rsid w:val="00D64588"/>
    <w:rsid w:val="00D6463C"/>
    <w:rsid w:val="00D6470C"/>
    <w:rsid w:val="00D64710"/>
    <w:rsid w:val="00D64968"/>
    <w:rsid w:val="00D649CF"/>
    <w:rsid w:val="00D64A0B"/>
    <w:rsid w:val="00D64AB1"/>
    <w:rsid w:val="00D64AD2"/>
    <w:rsid w:val="00D64B92"/>
    <w:rsid w:val="00D64BBA"/>
    <w:rsid w:val="00D64BDA"/>
    <w:rsid w:val="00D64C94"/>
    <w:rsid w:val="00D64D0A"/>
    <w:rsid w:val="00D6504E"/>
    <w:rsid w:val="00D6511B"/>
    <w:rsid w:val="00D651A2"/>
    <w:rsid w:val="00D6521C"/>
    <w:rsid w:val="00D6526B"/>
    <w:rsid w:val="00D65673"/>
    <w:rsid w:val="00D65824"/>
    <w:rsid w:val="00D65863"/>
    <w:rsid w:val="00D65885"/>
    <w:rsid w:val="00D6593A"/>
    <w:rsid w:val="00D6594E"/>
    <w:rsid w:val="00D659B1"/>
    <w:rsid w:val="00D65AF1"/>
    <w:rsid w:val="00D65D0C"/>
    <w:rsid w:val="00D65E0B"/>
    <w:rsid w:val="00D66052"/>
    <w:rsid w:val="00D6606D"/>
    <w:rsid w:val="00D6615B"/>
    <w:rsid w:val="00D66181"/>
    <w:rsid w:val="00D663CE"/>
    <w:rsid w:val="00D66536"/>
    <w:rsid w:val="00D6655E"/>
    <w:rsid w:val="00D66582"/>
    <w:rsid w:val="00D667C0"/>
    <w:rsid w:val="00D667EC"/>
    <w:rsid w:val="00D66850"/>
    <w:rsid w:val="00D669FF"/>
    <w:rsid w:val="00D66A42"/>
    <w:rsid w:val="00D66A86"/>
    <w:rsid w:val="00D66B14"/>
    <w:rsid w:val="00D66DC7"/>
    <w:rsid w:val="00D66EE7"/>
    <w:rsid w:val="00D66F8D"/>
    <w:rsid w:val="00D67098"/>
    <w:rsid w:val="00D6720E"/>
    <w:rsid w:val="00D67369"/>
    <w:rsid w:val="00D67397"/>
    <w:rsid w:val="00D673F1"/>
    <w:rsid w:val="00D67400"/>
    <w:rsid w:val="00D67418"/>
    <w:rsid w:val="00D674A5"/>
    <w:rsid w:val="00D67631"/>
    <w:rsid w:val="00D676CA"/>
    <w:rsid w:val="00D6772C"/>
    <w:rsid w:val="00D6779D"/>
    <w:rsid w:val="00D6798E"/>
    <w:rsid w:val="00D679D9"/>
    <w:rsid w:val="00D67A85"/>
    <w:rsid w:val="00D67AE5"/>
    <w:rsid w:val="00D67D39"/>
    <w:rsid w:val="00D67EFF"/>
    <w:rsid w:val="00D67F60"/>
    <w:rsid w:val="00D70017"/>
    <w:rsid w:val="00D70084"/>
    <w:rsid w:val="00D700C2"/>
    <w:rsid w:val="00D701A6"/>
    <w:rsid w:val="00D701ED"/>
    <w:rsid w:val="00D70208"/>
    <w:rsid w:val="00D70245"/>
    <w:rsid w:val="00D70328"/>
    <w:rsid w:val="00D703A3"/>
    <w:rsid w:val="00D7049F"/>
    <w:rsid w:val="00D705E2"/>
    <w:rsid w:val="00D705F6"/>
    <w:rsid w:val="00D706B7"/>
    <w:rsid w:val="00D70776"/>
    <w:rsid w:val="00D70822"/>
    <w:rsid w:val="00D708E7"/>
    <w:rsid w:val="00D709A9"/>
    <w:rsid w:val="00D70A27"/>
    <w:rsid w:val="00D70AE1"/>
    <w:rsid w:val="00D70B03"/>
    <w:rsid w:val="00D70D65"/>
    <w:rsid w:val="00D70D6F"/>
    <w:rsid w:val="00D70EAB"/>
    <w:rsid w:val="00D7156A"/>
    <w:rsid w:val="00D7165E"/>
    <w:rsid w:val="00D7172B"/>
    <w:rsid w:val="00D717BB"/>
    <w:rsid w:val="00D717CB"/>
    <w:rsid w:val="00D717F7"/>
    <w:rsid w:val="00D71844"/>
    <w:rsid w:val="00D71964"/>
    <w:rsid w:val="00D719B4"/>
    <w:rsid w:val="00D71A99"/>
    <w:rsid w:val="00D71AD9"/>
    <w:rsid w:val="00D71C1D"/>
    <w:rsid w:val="00D71C23"/>
    <w:rsid w:val="00D71DFF"/>
    <w:rsid w:val="00D71F20"/>
    <w:rsid w:val="00D71F75"/>
    <w:rsid w:val="00D71FA6"/>
    <w:rsid w:val="00D72154"/>
    <w:rsid w:val="00D72214"/>
    <w:rsid w:val="00D72320"/>
    <w:rsid w:val="00D72389"/>
    <w:rsid w:val="00D72571"/>
    <w:rsid w:val="00D72611"/>
    <w:rsid w:val="00D72738"/>
    <w:rsid w:val="00D72760"/>
    <w:rsid w:val="00D72916"/>
    <w:rsid w:val="00D72A89"/>
    <w:rsid w:val="00D72BE9"/>
    <w:rsid w:val="00D72E0A"/>
    <w:rsid w:val="00D72F9A"/>
    <w:rsid w:val="00D73119"/>
    <w:rsid w:val="00D7325E"/>
    <w:rsid w:val="00D7331B"/>
    <w:rsid w:val="00D73366"/>
    <w:rsid w:val="00D7337E"/>
    <w:rsid w:val="00D733AE"/>
    <w:rsid w:val="00D734D4"/>
    <w:rsid w:val="00D736CD"/>
    <w:rsid w:val="00D73A66"/>
    <w:rsid w:val="00D73ADC"/>
    <w:rsid w:val="00D73AE6"/>
    <w:rsid w:val="00D73CEC"/>
    <w:rsid w:val="00D73DD4"/>
    <w:rsid w:val="00D73F88"/>
    <w:rsid w:val="00D74006"/>
    <w:rsid w:val="00D7401F"/>
    <w:rsid w:val="00D740D4"/>
    <w:rsid w:val="00D741A3"/>
    <w:rsid w:val="00D7433D"/>
    <w:rsid w:val="00D74772"/>
    <w:rsid w:val="00D7485E"/>
    <w:rsid w:val="00D74989"/>
    <w:rsid w:val="00D749F6"/>
    <w:rsid w:val="00D74A41"/>
    <w:rsid w:val="00D74C76"/>
    <w:rsid w:val="00D74DB3"/>
    <w:rsid w:val="00D74DD0"/>
    <w:rsid w:val="00D75012"/>
    <w:rsid w:val="00D75023"/>
    <w:rsid w:val="00D7516A"/>
    <w:rsid w:val="00D7539C"/>
    <w:rsid w:val="00D75497"/>
    <w:rsid w:val="00D75522"/>
    <w:rsid w:val="00D755DA"/>
    <w:rsid w:val="00D756E9"/>
    <w:rsid w:val="00D7572C"/>
    <w:rsid w:val="00D75744"/>
    <w:rsid w:val="00D758C0"/>
    <w:rsid w:val="00D758E8"/>
    <w:rsid w:val="00D758F4"/>
    <w:rsid w:val="00D75904"/>
    <w:rsid w:val="00D75CC0"/>
    <w:rsid w:val="00D75F8A"/>
    <w:rsid w:val="00D75F94"/>
    <w:rsid w:val="00D760DC"/>
    <w:rsid w:val="00D76123"/>
    <w:rsid w:val="00D76131"/>
    <w:rsid w:val="00D76159"/>
    <w:rsid w:val="00D761CF"/>
    <w:rsid w:val="00D76306"/>
    <w:rsid w:val="00D7634C"/>
    <w:rsid w:val="00D76379"/>
    <w:rsid w:val="00D76486"/>
    <w:rsid w:val="00D765F0"/>
    <w:rsid w:val="00D76729"/>
    <w:rsid w:val="00D768A9"/>
    <w:rsid w:val="00D7698C"/>
    <w:rsid w:val="00D769D8"/>
    <w:rsid w:val="00D76B0C"/>
    <w:rsid w:val="00D76C97"/>
    <w:rsid w:val="00D76D07"/>
    <w:rsid w:val="00D76DB6"/>
    <w:rsid w:val="00D76E49"/>
    <w:rsid w:val="00D771EF"/>
    <w:rsid w:val="00D7723E"/>
    <w:rsid w:val="00D774B8"/>
    <w:rsid w:val="00D776B7"/>
    <w:rsid w:val="00D776C3"/>
    <w:rsid w:val="00D77706"/>
    <w:rsid w:val="00D7773D"/>
    <w:rsid w:val="00D77755"/>
    <w:rsid w:val="00D7778A"/>
    <w:rsid w:val="00D7791F"/>
    <w:rsid w:val="00D77B34"/>
    <w:rsid w:val="00D77D87"/>
    <w:rsid w:val="00D77E0E"/>
    <w:rsid w:val="00D77EEA"/>
    <w:rsid w:val="00D77FC6"/>
    <w:rsid w:val="00D800CB"/>
    <w:rsid w:val="00D800DA"/>
    <w:rsid w:val="00D80110"/>
    <w:rsid w:val="00D8036F"/>
    <w:rsid w:val="00D803AF"/>
    <w:rsid w:val="00D803C2"/>
    <w:rsid w:val="00D803E3"/>
    <w:rsid w:val="00D803EB"/>
    <w:rsid w:val="00D8065A"/>
    <w:rsid w:val="00D806A7"/>
    <w:rsid w:val="00D8072F"/>
    <w:rsid w:val="00D8096A"/>
    <w:rsid w:val="00D80995"/>
    <w:rsid w:val="00D809B0"/>
    <w:rsid w:val="00D80AA0"/>
    <w:rsid w:val="00D80ADD"/>
    <w:rsid w:val="00D80B46"/>
    <w:rsid w:val="00D80BE0"/>
    <w:rsid w:val="00D80C01"/>
    <w:rsid w:val="00D80D41"/>
    <w:rsid w:val="00D80E2C"/>
    <w:rsid w:val="00D80E8B"/>
    <w:rsid w:val="00D80EC6"/>
    <w:rsid w:val="00D80FD5"/>
    <w:rsid w:val="00D8101F"/>
    <w:rsid w:val="00D81113"/>
    <w:rsid w:val="00D81157"/>
    <w:rsid w:val="00D812B9"/>
    <w:rsid w:val="00D81354"/>
    <w:rsid w:val="00D81379"/>
    <w:rsid w:val="00D813CB"/>
    <w:rsid w:val="00D8144F"/>
    <w:rsid w:val="00D81638"/>
    <w:rsid w:val="00D816D5"/>
    <w:rsid w:val="00D819B4"/>
    <w:rsid w:val="00D81BCF"/>
    <w:rsid w:val="00D81E1B"/>
    <w:rsid w:val="00D81F45"/>
    <w:rsid w:val="00D81F99"/>
    <w:rsid w:val="00D8202E"/>
    <w:rsid w:val="00D82272"/>
    <w:rsid w:val="00D82394"/>
    <w:rsid w:val="00D82610"/>
    <w:rsid w:val="00D826BF"/>
    <w:rsid w:val="00D828F4"/>
    <w:rsid w:val="00D82996"/>
    <w:rsid w:val="00D82A11"/>
    <w:rsid w:val="00D82A24"/>
    <w:rsid w:val="00D82A5D"/>
    <w:rsid w:val="00D82BE7"/>
    <w:rsid w:val="00D82E0A"/>
    <w:rsid w:val="00D8307F"/>
    <w:rsid w:val="00D8321F"/>
    <w:rsid w:val="00D832E0"/>
    <w:rsid w:val="00D83301"/>
    <w:rsid w:val="00D83382"/>
    <w:rsid w:val="00D833F8"/>
    <w:rsid w:val="00D83402"/>
    <w:rsid w:val="00D834FB"/>
    <w:rsid w:val="00D8352A"/>
    <w:rsid w:val="00D8360B"/>
    <w:rsid w:val="00D836A5"/>
    <w:rsid w:val="00D8373A"/>
    <w:rsid w:val="00D83A37"/>
    <w:rsid w:val="00D83B2D"/>
    <w:rsid w:val="00D83BD9"/>
    <w:rsid w:val="00D83C3D"/>
    <w:rsid w:val="00D83E1E"/>
    <w:rsid w:val="00D83EAB"/>
    <w:rsid w:val="00D83F17"/>
    <w:rsid w:val="00D83F4E"/>
    <w:rsid w:val="00D83FF9"/>
    <w:rsid w:val="00D84030"/>
    <w:rsid w:val="00D8434A"/>
    <w:rsid w:val="00D843EF"/>
    <w:rsid w:val="00D84421"/>
    <w:rsid w:val="00D844F7"/>
    <w:rsid w:val="00D845EE"/>
    <w:rsid w:val="00D847D4"/>
    <w:rsid w:val="00D84927"/>
    <w:rsid w:val="00D849D2"/>
    <w:rsid w:val="00D849F7"/>
    <w:rsid w:val="00D84B08"/>
    <w:rsid w:val="00D84F3B"/>
    <w:rsid w:val="00D84F76"/>
    <w:rsid w:val="00D84FC5"/>
    <w:rsid w:val="00D84FE7"/>
    <w:rsid w:val="00D85030"/>
    <w:rsid w:val="00D8518B"/>
    <w:rsid w:val="00D8522A"/>
    <w:rsid w:val="00D85403"/>
    <w:rsid w:val="00D85420"/>
    <w:rsid w:val="00D85436"/>
    <w:rsid w:val="00D854C0"/>
    <w:rsid w:val="00D85691"/>
    <w:rsid w:val="00D856FA"/>
    <w:rsid w:val="00D859FF"/>
    <w:rsid w:val="00D85BA8"/>
    <w:rsid w:val="00D85C05"/>
    <w:rsid w:val="00D85D7A"/>
    <w:rsid w:val="00D85E18"/>
    <w:rsid w:val="00D85EB3"/>
    <w:rsid w:val="00D85F2E"/>
    <w:rsid w:val="00D85F58"/>
    <w:rsid w:val="00D85FA6"/>
    <w:rsid w:val="00D85FD1"/>
    <w:rsid w:val="00D86381"/>
    <w:rsid w:val="00D86390"/>
    <w:rsid w:val="00D865A3"/>
    <w:rsid w:val="00D865BD"/>
    <w:rsid w:val="00D866AE"/>
    <w:rsid w:val="00D8677E"/>
    <w:rsid w:val="00D867D7"/>
    <w:rsid w:val="00D868A4"/>
    <w:rsid w:val="00D868EE"/>
    <w:rsid w:val="00D86926"/>
    <w:rsid w:val="00D86928"/>
    <w:rsid w:val="00D86965"/>
    <w:rsid w:val="00D86AA2"/>
    <w:rsid w:val="00D86B5C"/>
    <w:rsid w:val="00D86BC4"/>
    <w:rsid w:val="00D86BE6"/>
    <w:rsid w:val="00D86C8F"/>
    <w:rsid w:val="00D86CDA"/>
    <w:rsid w:val="00D86F33"/>
    <w:rsid w:val="00D86F5C"/>
    <w:rsid w:val="00D86FB1"/>
    <w:rsid w:val="00D8724F"/>
    <w:rsid w:val="00D872D0"/>
    <w:rsid w:val="00D873F4"/>
    <w:rsid w:val="00D87424"/>
    <w:rsid w:val="00D8759F"/>
    <w:rsid w:val="00D87625"/>
    <w:rsid w:val="00D8774E"/>
    <w:rsid w:val="00D8798D"/>
    <w:rsid w:val="00D87A9D"/>
    <w:rsid w:val="00D87E21"/>
    <w:rsid w:val="00D87E8C"/>
    <w:rsid w:val="00D87EB0"/>
    <w:rsid w:val="00D87F94"/>
    <w:rsid w:val="00D900B6"/>
    <w:rsid w:val="00D900C5"/>
    <w:rsid w:val="00D9013A"/>
    <w:rsid w:val="00D9013D"/>
    <w:rsid w:val="00D902E2"/>
    <w:rsid w:val="00D9034B"/>
    <w:rsid w:val="00D903B5"/>
    <w:rsid w:val="00D903C8"/>
    <w:rsid w:val="00D9040E"/>
    <w:rsid w:val="00D9078C"/>
    <w:rsid w:val="00D907E0"/>
    <w:rsid w:val="00D907E6"/>
    <w:rsid w:val="00D908C9"/>
    <w:rsid w:val="00D908FD"/>
    <w:rsid w:val="00D90AEE"/>
    <w:rsid w:val="00D90D5B"/>
    <w:rsid w:val="00D90D84"/>
    <w:rsid w:val="00D90E1F"/>
    <w:rsid w:val="00D90F12"/>
    <w:rsid w:val="00D90FC2"/>
    <w:rsid w:val="00D9108E"/>
    <w:rsid w:val="00D911E2"/>
    <w:rsid w:val="00D9122D"/>
    <w:rsid w:val="00D9124B"/>
    <w:rsid w:val="00D912AC"/>
    <w:rsid w:val="00D912B2"/>
    <w:rsid w:val="00D912F7"/>
    <w:rsid w:val="00D91367"/>
    <w:rsid w:val="00D91373"/>
    <w:rsid w:val="00D91437"/>
    <w:rsid w:val="00D914A0"/>
    <w:rsid w:val="00D9162A"/>
    <w:rsid w:val="00D9169E"/>
    <w:rsid w:val="00D9170E"/>
    <w:rsid w:val="00D91747"/>
    <w:rsid w:val="00D91921"/>
    <w:rsid w:val="00D91976"/>
    <w:rsid w:val="00D91C39"/>
    <w:rsid w:val="00D91C71"/>
    <w:rsid w:val="00D91D31"/>
    <w:rsid w:val="00D91EBD"/>
    <w:rsid w:val="00D91F34"/>
    <w:rsid w:val="00D91F38"/>
    <w:rsid w:val="00D92185"/>
    <w:rsid w:val="00D922BE"/>
    <w:rsid w:val="00D922FF"/>
    <w:rsid w:val="00D92318"/>
    <w:rsid w:val="00D92322"/>
    <w:rsid w:val="00D926A1"/>
    <w:rsid w:val="00D92779"/>
    <w:rsid w:val="00D9298F"/>
    <w:rsid w:val="00D92B29"/>
    <w:rsid w:val="00D92B45"/>
    <w:rsid w:val="00D92C15"/>
    <w:rsid w:val="00D92C90"/>
    <w:rsid w:val="00D92CDC"/>
    <w:rsid w:val="00D92CEB"/>
    <w:rsid w:val="00D92E18"/>
    <w:rsid w:val="00D92EFA"/>
    <w:rsid w:val="00D92F82"/>
    <w:rsid w:val="00D9302F"/>
    <w:rsid w:val="00D93361"/>
    <w:rsid w:val="00D93441"/>
    <w:rsid w:val="00D93793"/>
    <w:rsid w:val="00D937BB"/>
    <w:rsid w:val="00D937C2"/>
    <w:rsid w:val="00D9391B"/>
    <w:rsid w:val="00D93997"/>
    <w:rsid w:val="00D93A8C"/>
    <w:rsid w:val="00D93BB3"/>
    <w:rsid w:val="00D93C50"/>
    <w:rsid w:val="00D93D10"/>
    <w:rsid w:val="00D93EBE"/>
    <w:rsid w:val="00D93EE6"/>
    <w:rsid w:val="00D93F98"/>
    <w:rsid w:val="00D93F9D"/>
    <w:rsid w:val="00D9402F"/>
    <w:rsid w:val="00D9403F"/>
    <w:rsid w:val="00D9412D"/>
    <w:rsid w:val="00D94156"/>
    <w:rsid w:val="00D9416C"/>
    <w:rsid w:val="00D94359"/>
    <w:rsid w:val="00D94408"/>
    <w:rsid w:val="00D9448E"/>
    <w:rsid w:val="00D94524"/>
    <w:rsid w:val="00D94551"/>
    <w:rsid w:val="00D9455E"/>
    <w:rsid w:val="00D94582"/>
    <w:rsid w:val="00D945EB"/>
    <w:rsid w:val="00D94699"/>
    <w:rsid w:val="00D94721"/>
    <w:rsid w:val="00D94740"/>
    <w:rsid w:val="00D9496A"/>
    <w:rsid w:val="00D94978"/>
    <w:rsid w:val="00D94A87"/>
    <w:rsid w:val="00D94A8E"/>
    <w:rsid w:val="00D94B10"/>
    <w:rsid w:val="00D94B2A"/>
    <w:rsid w:val="00D94BC4"/>
    <w:rsid w:val="00D94BD6"/>
    <w:rsid w:val="00D94D72"/>
    <w:rsid w:val="00D94DBE"/>
    <w:rsid w:val="00D94E5C"/>
    <w:rsid w:val="00D94E83"/>
    <w:rsid w:val="00D94E90"/>
    <w:rsid w:val="00D94EAF"/>
    <w:rsid w:val="00D94F62"/>
    <w:rsid w:val="00D94FB4"/>
    <w:rsid w:val="00D950EE"/>
    <w:rsid w:val="00D9515A"/>
    <w:rsid w:val="00D95241"/>
    <w:rsid w:val="00D95308"/>
    <w:rsid w:val="00D953E6"/>
    <w:rsid w:val="00D95574"/>
    <w:rsid w:val="00D9558E"/>
    <w:rsid w:val="00D95617"/>
    <w:rsid w:val="00D9563A"/>
    <w:rsid w:val="00D956B3"/>
    <w:rsid w:val="00D95729"/>
    <w:rsid w:val="00D9574C"/>
    <w:rsid w:val="00D95810"/>
    <w:rsid w:val="00D9581A"/>
    <w:rsid w:val="00D95A4B"/>
    <w:rsid w:val="00D95B70"/>
    <w:rsid w:val="00D95E78"/>
    <w:rsid w:val="00D95FB9"/>
    <w:rsid w:val="00D96005"/>
    <w:rsid w:val="00D96171"/>
    <w:rsid w:val="00D96284"/>
    <w:rsid w:val="00D962D8"/>
    <w:rsid w:val="00D96340"/>
    <w:rsid w:val="00D96447"/>
    <w:rsid w:val="00D964CF"/>
    <w:rsid w:val="00D96542"/>
    <w:rsid w:val="00D96583"/>
    <w:rsid w:val="00D9667D"/>
    <w:rsid w:val="00D966B7"/>
    <w:rsid w:val="00D9693D"/>
    <w:rsid w:val="00D96A34"/>
    <w:rsid w:val="00D96AD4"/>
    <w:rsid w:val="00D96AD9"/>
    <w:rsid w:val="00D96DC0"/>
    <w:rsid w:val="00D96E58"/>
    <w:rsid w:val="00D96E90"/>
    <w:rsid w:val="00D96EEB"/>
    <w:rsid w:val="00D96F23"/>
    <w:rsid w:val="00D96F2A"/>
    <w:rsid w:val="00D9700D"/>
    <w:rsid w:val="00D9702C"/>
    <w:rsid w:val="00D97269"/>
    <w:rsid w:val="00D973B3"/>
    <w:rsid w:val="00D97469"/>
    <w:rsid w:val="00D9746E"/>
    <w:rsid w:val="00D9752C"/>
    <w:rsid w:val="00D97590"/>
    <w:rsid w:val="00D9763B"/>
    <w:rsid w:val="00D976C9"/>
    <w:rsid w:val="00D97769"/>
    <w:rsid w:val="00D977D4"/>
    <w:rsid w:val="00D977ED"/>
    <w:rsid w:val="00D978BE"/>
    <w:rsid w:val="00D97A32"/>
    <w:rsid w:val="00D97A41"/>
    <w:rsid w:val="00D97A84"/>
    <w:rsid w:val="00D97AEC"/>
    <w:rsid w:val="00D97BBD"/>
    <w:rsid w:val="00D97DD5"/>
    <w:rsid w:val="00D97DEC"/>
    <w:rsid w:val="00D97E14"/>
    <w:rsid w:val="00D97E3F"/>
    <w:rsid w:val="00D97E8D"/>
    <w:rsid w:val="00D97F0E"/>
    <w:rsid w:val="00D97FCD"/>
    <w:rsid w:val="00DA0060"/>
    <w:rsid w:val="00DA0177"/>
    <w:rsid w:val="00DA01AB"/>
    <w:rsid w:val="00DA02D2"/>
    <w:rsid w:val="00DA0487"/>
    <w:rsid w:val="00DA04B8"/>
    <w:rsid w:val="00DA0626"/>
    <w:rsid w:val="00DA0AE6"/>
    <w:rsid w:val="00DA0CC5"/>
    <w:rsid w:val="00DA0E29"/>
    <w:rsid w:val="00DA0EA1"/>
    <w:rsid w:val="00DA0EFF"/>
    <w:rsid w:val="00DA0F0E"/>
    <w:rsid w:val="00DA11E1"/>
    <w:rsid w:val="00DA1293"/>
    <w:rsid w:val="00DA13DE"/>
    <w:rsid w:val="00DA145E"/>
    <w:rsid w:val="00DA1461"/>
    <w:rsid w:val="00DA1471"/>
    <w:rsid w:val="00DA1476"/>
    <w:rsid w:val="00DA1490"/>
    <w:rsid w:val="00DA14CB"/>
    <w:rsid w:val="00DA14E5"/>
    <w:rsid w:val="00DA15D7"/>
    <w:rsid w:val="00DA16C7"/>
    <w:rsid w:val="00DA171D"/>
    <w:rsid w:val="00DA1737"/>
    <w:rsid w:val="00DA17A8"/>
    <w:rsid w:val="00DA1861"/>
    <w:rsid w:val="00DA18DE"/>
    <w:rsid w:val="00DA1A34"/>
    <w:rsid w:val="00DA1AE0"/>
    <w:rsid w:val="00DA1BEB"/>
    <w:rsid w:val="00DA1D09"/>
    <w:rsid w:val="00DA1E56"/>
    <w:rsid w:val="00DA1E88"/>
    <w:rsid w:val="00DA1FC4"/>
    <w:rsid w:val="00DA2196"/>
    <w:rsid w:val="00DA225F"/>
    <w:rsid w:val="00DA265C"/>
    <w:rsid w:val="00DA2757"/>
    <w:rsid w:val="00DA2776"/>
    <w:rsid w:val="00DA2796"/>
    <w:rsid w:val="00DA29EA"/>
    <w:rsid w:val="00DA2A5D"/>
    <w:rsid w:val="00DA2ADF"/>
    <w:rsid w:val="00DA2B79"/>
    <w:rsid w:val="00DA2C31"/>
    <w:rsid w:val="00DA2C61"/>
    <w:rsid w:val="00DA2C91"/>
    <w:rsid w:val="00DA2E7D"/>
    <w:rsid w:val="00DA2ECF"/>
    <w:rsid w:val="00DA2F97"/>
    <w:rsid w:val="00DA2FEE"/>
    <w:rsid w:val="00DA312F"/>
    <w:rsid w:val="00DA32BC"/>
    <w:rsid w:val="00DA32D5"/>
    <w:rsid w:val="00DA3839"/>
    <w:rsid w:val="00DA394E"/>
    <w:rsid w:val="00DA396A"/>
    <w:rsid w:val="00DA3A75"/>
    <w:rsid w:val="00DA3AAB"/>
    <w:rsid w:val="00DA3CD4"/>
    <w:rsid w:val="00DA3DF4"/>
    <w:rsid w:val="00DA3E31"/>
    <w:rsid w:val="00DA3F3E"/>
    <w:rsid w:val="00DA3F62"/>
    <w:rsid w:val="00DA40DD"/>
    <w:rsid w:val="00DA4100"/>
    <w:rsid w:val="00DA41FB"/>
    <w:rsid w:val="00DA424B"/>
    <w:rsid w:val="00DA4263"/>
    <w:rsid w:val="00DA4270"/>
    <w:rsid w:val="00DA42CC"/>
    <w:rsid w:val="00DA4389"/>
    <w:rsid w:val="00DA43A9"/>
    <w:rsid w:val="00DA4421"/>
    <w:rsid w:val="00DA4590"/>
    <w:rsid w:val="00DA4609"/>
    <w:rsid w:val="00DA46F8"/>
    <w:rsid w:val="00DA476C"/>
    <w:rsid w:val="00DA4784"/>
    <w:rsid w:val="00DA486B"/>
    <w:rsid w:val="00DA4898"/>
    <w:rsid w:val="00DA48F3"/>
    <w:rsid w:val="00DA4987"/>
    <w:rsid w:val="00DA49B0"/>
    <w:rsid w:val="00DA49F9"/>
    <w:rsid w:val="00DA4AE5"/>
    <w:rsid w:val="00DA4AF7"/>
    <w:rsid w:val="00DA4B3E"/>
    <w:rsid w:val="00DA4C08"/>
    <w:rsid w:val="00DA4CD0"/>
    <w:rsid w:val="00DA4D0F"/>
    <w:rsid w:val="00DA4E6A"/>
    <w:rsid w:val="00DA4EBF"/>
    <w:rsid w:val="00DA4F8A"/>
    <w:rsid w:val="00DA5152"/>
    <w:rsid w:val="00DA517A"/>
    <w:rsid w:val="00DA52C4"/>
    <w:rsid w:val="00DA5321"/>
    <w:rsid w:val="00DA5481"/>
    <w:rsid w:val="00DA5499"/>
    <w:rsid w:val="00DA54A8"/>
    <w:rsid w:val="00DA559A"/>
    <w:rsid w:val="00DA561C"/>
    <w:rsid w:val="00DA565E"/>
    <w:rsid w:val="00DA573D"/>
    <w:rsid w:val="00DA57F8"/>
    <w:rsid w:val="00DA581F"/>
    <w:rsid w:val="00DA59F5"/>
    <w:rsid w:val="00DA5A13"/>
    <w:rsid w:val="00DA5A18"/>
    <w:rsid w:val="00DA5A7D"/>
    <w:rsid w:val="00DA5ADF"/>
    <w:rsid w:val="00DA5B11"/>
    <w:rsid w:val="00DA5C0F"/>
    <w:rsid w:val="00DA5D06"/>
    <w:rsid w:val="00DA60FB"/>
    <w:rsid w:val="00DA611B"/>
    <w:rsid w:val="00DA612B"/>
    <w:rsid w:val="00DA6204"/>
    <w:rsid w:val="00DA6414"/>
    <w:rsid w:val="00DA641D"/>
    <w:rsid w:val="00DA6530"/>
    <w:rsid w:val="00DA65C3"/>
    <w:rsid w:val="00DA66D3"/>
    <w:rsid w:val="00DA67D4"/>
    <w:rsid w:val="00DA686B"/>
    <w:rsid w:val="00DA68E7"/>
    <w:rsid w:val="00DA6B22"/>
    <w:rsid w:val="00DA6C60"/>
    <w:rsid w:val="00DA6D0B"/>
    <w:rsid w:val="00DA6DF0"/>
    <w:rsid w:val="00DA6DFA"/>
    <w:rsid w:val="00DA6E79"/>
    <w:rsid w:val="00DA6E91"/>
    <w:rsid w:val="00DA6E9C"/>
    <w:rsid w:val="00DA7223"/>
    <w:rsid w:val="00DA7332"/>
    <w:rsid w:val="00DA7473"/>
    <w:rsid w:val="00DA74F8"/>
    <w:rsid w:val="00DA7531"/>
    <w:rsid w:val="00DA761C"/>
    <w:rsid w:val="00DA76C7"/>
    <w:rsid w:val="00DA7738"/>
    <w:rsid w:val="00DA77C5"/>
    <w:rsid w:val="00DA77D3"/>
    <w:rsid w:val="00DA7819"/>
    <w:rsid w:val="00DA78DF"/>
    <w:rsid w:val="00DA7AB3"/>
    <w:rsid w:val="00DA7B1E"/>
    <w:rsid w:val="00DA7B94"/>
    <w:rsid w:val="00DA7BA9"/>
    <w:rsid w:val="00DA7D06"/>
    <w:rsid w:val="00DA7D2B"/>
    <w:rsid w:val="00DA7FB4"/>
    <w:rsid w:val="00DB0090"/>
    <w:rsid w:val="00DB009E"/>
    <w:rsid w:val="00DB01E9"/>
    <w:rsid w:val="00DB03FF"/>
    <w:rsid w:val="00DB06D1"/>
    <w:rsid w:val="00DB08F4"/>
    <w:rsid w:val="00DB0AB5"/>
    <w:rsid w:val="00DB0BE3"/>
    <w:rsid w:val="00DB0DDC"/>
    <w:rsid w:val="00DB0ECD"/>
    <w:rsid w:val="00DB0FAE"/>
    <w:rsid w:val="00DB0FF5"/>
    <w:rsid w:val="00DB1000"/>
    <w:rsid w:val="00DB1202"/>
    <w:rsid w:val="00DB13DB"/>
    <w:rsid w:val="00DB1450"/>
    <w:rsid w:val="00DB155A"/>
    <w:rsid w:val="00DB15B0"/>
    <w:rsid w:val="00DB177F"/>
    <w:rsid w:val="00DB1800"/>
    <w:rsid w:val="00DB1829"/>
    <w:rsid w:val="00DB19D1"/>
    <w:rsid w:val="00DB1A1E"/>
    <w:rsid w:val="00DB1AB2"/>
    <w:rsid w:val="00DB1B67"/>
    <w:rsid w:val="00DB1B95"/>
    <w:rsid w:val="00DB1D23"/>
    <w:rsid w:val="00DB1E46"/>
    <w:rsid w:val="00DB1E73"/>
    <w:rsid w:val="00DB1E77"/>
    <w:rsid w:val="00DB1FDF"/>
    <w:rsid w:val="00DB20FB"/>
    <w:rsid w:val="00DB214D"/>
    <w:rsid w:val="00DB21B1"/>
    <w:rsid w:val="00DB235A"/>
    <w:rsid w:val="00DB239F"/>
    <w:rsid w:val="00DB2491"/>
    <w:rsid w:val="00DB24B6"/>
    <w:rsid w:val="00DB2760"/>
    <w:rsid w:val="00DB27EC"/>
    <w:rsid w:val="00DB2883"/>
    <w:rsid w:val="00DB28A5"/>
    <w:rsid w:val="00DB28B2"/>
    <w:rsid w:val="00DB2A1D"/>
    <w:rsid w:val="00DB2A91"/>
    <w:rsid w:val="00DB2B97"/>
    <w:rsid w:val="00DB2BC7"/>
    <w:rsid w:val="00DB2CC8"/>
    <w:rsid w:val="00DB2CFF"/>
    <w:rsid w:val="00DB2D30"/>
    <w:rsid w:val="00DB2D63"/>
    <w:rsid w:val="00DB2DAB"/>
    <w:rsid w:val="00DB2EAD"/>
    <w:rsid w:val="00DB3020"/>
    <w:rsid w:val="00DB3106"/>
    <w:rsid w:val="00DB3164"/>
    <w:rsid w:val="00DB316B"/>
    <w:rsid w:val="00DB3181"/>
    <w:rsid w:val="00DB319C"/>
    <w:rsid w:val="00DB335F"/>
    <w:rsid w:val="00DB33CC"/>
    <w:rsid w:val="00DB34AE"/>
    <w:rsid w:val="00DB3547"/>
    <w:rsid w:val="00DB3626"/>
    <w:rsid w:val="00DB390B"/>
    <w:rsid w:val="00DB3A16"/>
    <w:rsid w:val="00DB3A69"/>
    <w:rsid w:val="00DB3B35"/>
    <w:rsid w:val="00DB3D89"/>
    <w:rsid w:val="00DB3DD9"/>
    <w:rsid w:val="00DB3EA9"/>
    <w:rsid w:val="00DB4096"/>
    <w:rsid w:val="00DB40C1"/>
    <w:rsid w:val="00DB4104"/>
    <w:rsid w:val="00DB414D"/>
    <w:rsid w:val="00DB440A"/>
    <w:rsid w:val="00DB459B"/>
    <w:rsid w:val="00DB46C5"/>
    <w:rsid w:val="00DB476C"/>
    <w:rsid w:val="00DB47FA"/>
    <w:rsid w:val="00DB482C"/>
    <w:rsid w:val="00DB4835"/>
    <w:rsid w:val="00DB4960"/>
    <w:rsid w:val="00DB4A40"/>
    <w:rsid w:val="00DB4E19"/>
    <w:rsid w:val="00DB4F08"/>
    <w:rsid w:val="00DB4F87"/>
    <w:rsid w:val="00DB5288"/>
    <w:rsid w:val="00DB53B2"/>
    <w:rsid w:val="00DB53FA"/>
    <w:rsid w:val="00DB56A1"/>
    <w:rsid w:val="00DB5841"/>
    <w:rsid w:val="00DB5866"/>
    <w:rsid w:val="00DB58E1"/>
    <w:rsid w:val="00DB599E"/>
    <w:rsid w:val="00DB59B2"/>
    <w:rsid w:val="00DB5CBE"/>
    <w:rsid w:val="00DB5DF2"/>
    <w:rsid w:val="00DB5EB3"/>
    <w:rsid w:val="00DB6058"/>
    <w:rsid w:val="00DB61D4"/>
    <w:rsid w:val="00DB624E"/>
    <w:rsid w:val="00DB63D6"/>
    <w:rsid w:val="00DB64C0"/>
    <w:rsid w:val="00DB6645"/>
    <w:rsid w:val="00DB66C6"/>
    <w:rsid w:val="00DB6714"/>
    <w:rsid w:val="00DB694D"/>
    <w:rsid w:val="00DB6995"/>
    <w:rsid w:val="00DB6A15"/>
    <w:rsid w:val="00DB6AC3"/>
    <w:rsid w:val="00DB6BB2"/>
    <w:rsid w:val="00DB6EF9"/>
    <w:rsid w:val="00DB7094"/>
    <w:rsid w:val="00DB70DE"/>
    <w:rsid w:val="00DB718A"/>
    <w:rsid w:val="00DB72A3"/>
    <w:rsid w:val="00DB73BB"/>
    <w:rsid w:val="00DB7556"/>
    <w:rsid w:val="00DB76DE"/>
    <w:rsid w:val="00DB7712"/>
    <w:rsid w:val="00DB7797"/>
    <w:rsid w:val="00DB77C1"/>
    <w:rsid w:val="00DB7A7D"/>
    <w:rsid w:val="00DB7BC5"/>
    <w:rsid w:val="00DB7C04"/>
    <w:rsid w:val="00DB7D58"/>
    <w:rsid w:val="00DB7DA7"/>
    <w:rsid w:val="00DB7F09"/>
    <w:rsid w:val="00DB7FCA"/>
    <w:rsid w:val="00DC00E8"/>
    <w:rsid w:val="00DC01F1"/>
    <w:rsid w:val="00DC0225"/>
    <w:rsid w:val="00DC022D"/>
    <w:rsid w:val="00DC048F"/>
    <w:rsid w:val="00DC0542"/>
    <w:rsid w:val="00DC056F"/>
    <w:rsid w:val="00DC062A"/>
    <w:rsid w:val="00DC085B"/>
    <w:rsid w:val="00DC08F7"/>
    <w:rsid w:val="00DC0ABB"/>
    <w:rsid w:val="00DC0B15"/>
    <w:rsid w:val="00DC0B26"/>
    <w:rsid w:val="00DC0D00"/>
    <w:rsid w:val="00DC0DDD"/>
    <w:rsid w:val="00DC0E06"/>
    <w:rsid w:val="00DC0E55"/>
    <w:rsid w:val="00DC0F53"/>
    <w:rsid w:val="00DC0F7E"/>
    <w:rsid w:val="00DC0F98"/>
    <w:rsid w:val="00DC1111"/>
    <w:rsid w:val="00DC1233"/>
    <w:rsid w:val="00DC138B"/>
    <w:rsid w:val="00DC145D"/>
    <w:rsid w:val="00DC1488"/>
    <w:rsid w:val="00DC148A"/>
    <w:rsid w:val="00DC14EB"/>
    <w:rsid w:val="00DC15B6"/>
    <w:rsid w:val="00DC15D3"/>
    <w:rsid w:val="00DC15E0"/>
    <w:rsid w:val="00DC15EC"/>
    <w:rsid w:val="00DC15FD"/>
    <w:rsid w:val="00DC16AE"/>
    <w:rsid w:val="00DC1779"/>
    <w:rsid w:val="00DC1814"/>
    <w:rsid w:val="00DC1AA9"/>
    <w:rsid w:val="00DC1CB8"/>
    <w:rsid w:val="00DC1D3C"/>
    <w:rsid w:val="00DC1D3D"/>
    <w:rsid w:val="00DC1F7D"/>
    <w:rsid w:val="00DC1FFD"/>
    <w:rsid w:val="00DC2025"/>
    <w:rsid w:val="00DC2244"/>
    <w:rsid w:val="00DC266D"/>
    <w:rsid w:val="00DC281B"/>
    <w:rsid w:val="00DC2833"/>
    <w:rsid w:val="00DC28C2"/>
    <w:rsid w:val="00DC2A0D"/>
    <w:rsid w:val="00DC2ABA"/>
    <w:rsid w:val="00DC2CB4"/>
    <w:rsid w:val="00DC2F95"/>
    <w:rsid w:val="00DC3106"/>
    <w:rsid w:val="00DC3351"/>
    <w:rsid w:val="00DC33F6"/>
    <w:rsid w:val="00DC3523"/>
    <w:rsid w:val="00DC352A"/>
    <w:rsid w:val="00DC35BC"/>
    <w:rsid w:val="00DC37AD"/>
    <w:rsid w:val="00DC3876"/>
    <w:rsid w:val="00DC3AE8"/>
    <w:rsid w:val="00DC3B2F"/>
    <w:rsid w:val="00DC3E7F"/>
    <w:rsid w:val="00DC406E"/>
    <w:rsid w:val="00DC42FD"/>
    <w:rsid w:val="00DC43C3"/>
    <w:rsid w:val="00DC43C9"/>
    <w:rsid w:val="00DC440B"/>
    <w:rsid w:val="00DC4421"/>
    <w:rsid w:val="00DC44E1"/>
    <w:rsid w:val="00DC44F1"/>
    <w:rsid w:val="00DC456C"/>
    <w:rsid w:val="00DC4656"/>
    <w:rsid w:val="00DC4863"/>
    <w:rsid w:val="00DC4A7F"/>
    <w:rsid w:val="00DC4AE1"/>
    <w:rsid w:val="00DC4AE5"/>
    <w:rsid w:val="00DC4B37"/>
    <w:rsid w:val="00DC4BC6"/>
    <w:rsid w:val="00DC4CDC"/>
    <w:rsid w:val="00DC4D02"/>
    <w:rsid w:val="00DC4DCC"/>
    <w:rsid w:val="00DC4EEE"/>
    <w:rsid w:val="00DC51DA"/>
    <w:rsid w:val="00DC5286"/>
    <w:rsid w:val="00DC542C"/>
    <w:rsid w:val="00DC544C"/>
    <w:rsid w:val="00DC54BF"/>
    <w:rsid w:val="00DC5510"/>
    <w:rsid w:val="00DC55B6"/>
    <w:rsid w:val="00DC5610"/>
    <w:rsid w:val="00DC5654"/>
    <w:rsid w:val="00DC5898"/>
    <w:rsid w:val="00DC598D"/>
    <w:rsid w:val="00DC5BAE"/>
    <w:rsid w:val="00DC5D89"/>
    <w:rsid w:val="00DC5E13"/>
    <w:rsid w:val="00DC5F21"/>
    <w:rsid w:val="00DC5F73"/>
    <w:rsid w:val="00DC5FFD"/>
    <w:rsid w:val="00DC620C"/>
    <w:rsid w:val="00DC62B4"/>
    <w:rsid w:val="00DC6323"/>
    <w:rsid w:val="00DC645E"/>
    <w:rsid w:val="00DC6497"/>
    <w:rsid w:val="00DC649D"/>
    <w:rsid w:val="00DC655F"/>
    <w:rsid w:val="00DC6620"/>
    <w:rsid w:val="00DC66FE"/>
    <w:rsid w:val="00DC6755"/>
    <w:rsid w:val="00DC6776"/>
    <w:rsid w:val="00DC68FB"/>
    <w:rsid w:val="00DC69D5"/>
    <w:rsid w:val="00DC6E5A"/>
    <w:rsid w:val="00DC6F90"/>
    <w:rsid w:val="00DC6FC8"/>
    <w:rsid w:val="00DC6FE4"/>
    <w:rsid w:val="00DC70B0"/>
    <w:rsid w:val="00DC710F"/>
    <w:rsid w:val="00DC7160"/>
    <w:rsid w:val="00DC71D6"/>
    <w:rsid w:val="00DC7482"/>
    <w:rsid w:val="00DC7490"/>
    <w:rsid w:val="00DC764B"/>
    <w:rsid w:val="00DC76FF"/>
    <w:rsid w:val="00DC7756"/>
    <w:rsid w:val="00DC775B"/>
    <w:rsid w:val="00DC776E"/>
    <w:rsid w:val="00DC77D4"/>
    <w:rsid w:val="00DC784C"/>
    <w:rsid w:val="00DC78BD"/>
    <w:rsid w:val="00DC795F"/>
    <w:rsid w:val="00DC7980"/>
    <w:rsid w:val="00DC79B3"/>
    <w:rsid w:val="00DC7BD4"/>
    <w:rsid w:val="00DC7F01"/>
    <w:rsid w:val="00DC7F6B"/>
    <w:rsid w:val="00DC7F80"/>
    <w:rsid w:val="00DD00FE"/>
    <w:rsid w:val="00DD0333"/>
    <w:rsid w:val="00DD05BD"/>
    <w:rsid w:val="00DD065F"/>
    <w:rsid w:val="00DD074E"/>
    <w:rsid w:val="00DD0C1B"/>
    <w:rsid w:val="00DD0C93"/>
    <w:rsid w:val="00DD0D56"/>
    <w:rsid w:val="00DD0EDB"/>
    <w:rsid w:val="00DD0EDD"/>
    <w:rsid w:val="00DD1165"/>
    <w:rsid w:val="00DD11B0"/>
    <w:rsid w:val="00DD11E9"/>
    <w:rsid w:val="00DD1227"/>
    <w:rsid w:val="00DD12EE"/>
    <w:rsid w:val="00DD132C"/>
    <w:rsid w:val="00DD13EB"/>
    <w:rsid w:val="00DD1470"/>
    <w:rsid w:val="00DD1516"/>
    <w:rsid w:val="00DD1526"/>
    <w:rsid w:val="00DD15B8"/>
    <w:rsid w:val="00DD15CA"/>
    <w:rsid w:val="00DD1657"/>
    <w:rsid w:val="00DD16A3"/>
    <w:rsid w:val="00DD189C"/>
    <w:rsid w:val="00DD18F3"/>
    <w:rsid w:val="00DD1936"/>
    <w:rsid w:val="00DD1948"/>
    <w:rsid w:val="00DD1B9D"/>
    <w:rsid w:val="00DD1C82"/>
    <w:rsid w:val="00DD1D6E"/>
    <w:rsid w:val="00DD1E09"/>
    <w:rsid w:val="00DD1E6E"/>
    <w:rsid w:val="00DD1EDC"/>
    <w:rsid w:val="00DD2096"/>
    <w:rsid w:val="00DD215C"/>
    <w:rsid w:val="00DD21B6"/>
    <w:rsid w:val="00DD21F4"/>
    <w:rsid w:val="00DD2279"/>
    <w:rsid w:val="00DD227A"/>
    <w:rsid w:val="00DD22EE"/>
    <w:rsid w:val="00DD24DC"/>
    <w:rsid w:val="00DD24EF"/>
    <w:rsid w:val="00DD2599"/>
    <w:rsid w:val="00DD2671"/>
    <w:rsid w:val="00DD274C"/>
    <w:rsid w:val="00DD2890"/>
    <w:rsid w:val="00DD299E"/>
    <w:rsid w:val="00DD2A94"/>
    <w:rsid w:val="00DD2FBD"/>
    <w:rsid w:val="00DD31B9"/>
    <w:rsid w:val="00DD32E2"/>
    <w:rsid w:val="00DD32E6"/>
    <w:rsid w:val="00DD332F"/>
    <w:rsid w:val="00DD3379"/>
    <w:rsid w:val="00DD339B"/>
    <w:rsid w:val="00DD33C1"/>
    <w:rsid w:val="00DD3431"/>
    <w:rsid w:val="00DD3509"/>
    <w:rsid w:val="00DD35E3"/>
    <w:rsid w:val="00DD361C"/>
    <w:rsid w:val="00DD37D3"/>
    <w:rsid w:val="00DD37EB"/>
    <w:rsid w:val="00DD3905"/>
    <w:rsid w:val="00DD3940"/>
    <w:rsid w:val="00DD3958"/>
    <w:rsid w:val="00DD39AA"/>
    <w:rsid w:val="00DD3B0A"/>
    <w:rsid w:val="00DD3BDC"/>
    <w:rsid w:val="00DD3D02"/>
    <w:rsid w:val="00DD4024"/>
    <w:rsid w:val="00DD4046"/>
    <w:rsid w:val="00DD4074"/>
    <w:rsid w:val="00DD40F5"/>
    <w:rsid w:val="00DD4498"/>
    <w:rsid w:val="00DD4562"/>
    <w:rsid w:val="00DD45A3"/>
    <w:rsid w:val="00DD46BB"/>
    <w:rsid w:val="00DD4754"/>
    <w:rsid w:val="00DD4771"/>
    <w:rsid w:val="00DD4801"/>
    <w:rsid w:val="00DD4A72"/>
    <w:rsid w:val="00DD4AD5"/>
    <w:rsid w:val="00DD4B49"/>
    <w:rsid w:val="00DD4BC3"/>
    <w:rsid w:val="00DD4C24"/>
    <w:rsid w:val="00DD4CE8"/>
    <w:rsid w:val="00DD4D2B"/>
    <w:rsid w:val="00DD4D51"/>
    <w:rsid w:val="00DD4DA7"/>
    <w:rsid w:val="00DD4F60"/>
    <w:rsid w:val="00DD50AA"/>
    <w:rsid w:val="00DD50FB"/>
    <w:rsid w:val="00DD510C"/>
    <w:rsid w:val="00DD523A"/>
    <w:rsid w:val="00DD53AC"/>
    <w:rsid w:val="00DD53DC"/>
    <w:rsid w:val="00DD53E3"/>
    <w:rsid w:val="00DD53FE"/>
    <w:rsid w:val="00DD5575"/>
    <w:rsid w:val="00DD55A2"/>
    <w:rsid w:val="00DD56DB"/>
    <w:rsid w:val="00DD5762"/>
    <w:rsid w:val="00DD588C"/>
    <w:rsid w:val="00DD5934"/>
    <w:rsid w:val="00DD59B0"/>
    <w:rsid w:val="00DD5B40"/>
    <w:rsid w:val="00DD5BF7"/>
    <w:rsid w:val="00DD5C72"/>
    <w:rsid w:val="00DD5CE9"/>
    <w:rsid w:val="00DD5F84"/>
    <w:rsid w:val="00DD6095"/>
    <w:rsid w:val="00DD6131"/>
    <w:rsid w:val="00DD62B4"/>
    <w:rsid w:val="00DD6465"/>
    <w:rsid w:val="00DD65B2"/>
    <w:rsid w:val="00DD6639"/>
    <w:rsid w:val="00DD6643"/>
    <w:rsid w:val="00DD6862"/>
    <w:rsid w:val="00DD6907"/>
    <w:rsid w:val="00DD6987"/>
    <w:rsid w:val="00DD6A29"/>
    <w:rsid w:val="00DD6A84"/>
    <w:rsid w:val="00DD6ADC"/>
    <w:rsid w:val="00DD6D75"/>
    <w:rsid w:val="00DD6D99"/>
    <w:rsid w:val="00DD6DA1"/>
    <w:rsid w:val="00DD6EA9"/>
    <w:rsid w:val="00DD6ECE"/>
    <w:rsid w:val="00DD6EF6"/>
    <w:rsid w:val="00DD6F2F"/>
    <w:rsid w:val="00DD70BD"/>
    <w:rsid w:val="00DD7204"/>
    <w:rsid w:val="00DD739C"/>
    <w:rsid w:val="00DD745F"/>
    <w:rsid w:val="00DD7583"/>
    <w:rsid w:val="00DD7782"/>
    <w:rsid w:val="00DD787A"/>
    <w:rsid w:val="00DD789E"/>
    <w:rsid w:val="00DD7A3E"/>
    <w:rsid w:val="00DD7ABF"/>
    <w:rsid w:val="00DD7AF8"/>
    <w:rsid w:val="00DD7B68"/>
    <w:rsid w:val="00DD7BD1"/>
    <w:rsid w:val="00DD7C24"/>
    <w:rsid w:val="00DD7C59"/>
    <w:rsid w:val="00DD7C7E"/>
    <w:rsid w:val="00DD7DA2"/>
    <w:rsid w:val="00DD7F5B"/>
    <w:rsid w:val="00DE004A"/>
    <w:rsid w:val="00DE012A"/>
    <w:rsid w:val="00DE0204"/>
    <w:rsid w:val="00DE0342"/>
    <w:rsid w:val="00DE040A"/>
    <w:rsid w:val="00DE0421"/>
    <w:rsid w:val="00DE0674"/>
    <w:rsid w:val="00DE07DC"/>
    <w:rsid w:val="00DE096E"/>
    <w:rsid w:val="00DE0984"/>
    <w:rsid w:val="00DE0AD5"/>
    <w:rsid w:val="00DE0B07"/>
    <w:rsid w:val="00DE0BC3"/>
    <w:rsid w:val="00DE0C33"/>
    <w:rsid w:val="00DE0D0F"/>
    <w:rsid w:val="00DE0DB9"/>
    <w:rsid w:val="00DE0E17"/>
    <w:rsid w:val="00DE0E24"/>
    <w:rsid w:val="00DE0ED1"/>
    <w:rsid w:val="00DE0F54"/>
    <w:rsid w:val="00DE0F95"/>
    <w:rsid w:val="00DE1020"/>
    <w:rsid w:val="00DE1071"/>
    <w:rsid w:val="00DE12AE"/>
    <w:rsid w:val="00DE1389"/>
    <w:rsid w:val="00DE149B"/>
    <w:rsid w:val="00DE14F9"/>
    <w:rsid w:val="00DE1552"/>
    <w:rsid w:val="00DE16B0"/>
    <w:rsid w:val="00DE17A9"/>
    <w:rsid w:val="00DE17AF"/>
    <w:rsid w:val="00DE1918"/>
    <w:rsid w:val="00DE19A1"/>
    <w:rsid w:val="00DE1A8A"/>
    <w:rsid w:val="00DE1AF6"/>
    <w:rsid w:val="00DE1B06"/>
    <w:rsid w:val="00DE1B27"/>
    <w:rsid w:val="00DE1C35"/>
    <w:rsid w:val="00DE1E7B"/>
    <w:rsid w:val="00DE1EA3"/>
    <w:rsid w:val="00DE1EC5"/>
    <w:rsid w:val="00DE1ED9"/>
    <w:rsid w:val="00DE1FF9"/>
    <w:rsid w:val="00DE20A7"/>
    <w:rsid w:val="00DE20BE"/>
    <w:rsid w:val="00DE20E1"/>
    <w:rsid w:val="00DE2299"/>
    <w:rsid w:val="00DE236D"/>
    <w:rsid w:val="00DE243C"/>
    <w:rsid w:val="00DE2544"/>
    <w:rsid w:val="00DE257B"/>
    <w:rsid w:val="00DE25C4"/>
    <w:rsid w:val="00DE25EA"/>
    <w:rsid w:val="00DE270F"/>
    <w:rsid w:val="00DE27E6"/>
    <w:rsid w:val="00DE280A"/>
    <w:rsid w:val="00DE2879"/>
    <w:rsid w:val="00DE2A15"/>
    <w:rsid w:val="00DE2A89"/>
    <w:rsid w:val="00DE2BDD"/>
    <w:rsid w:val="00DE2CE6"/>
    <w:rsid w:val="00DE2DE3"/>
    <w:rsid w:val="00DE2F21"/>
    <w:rsid w:val="00DE2F59"/>
    <w:rsid w:val="00DE2FBF"/>
    <w:rsid w:val="00DE3105"/>
    <w:rsid w:val="00DE3286"/>
    <w:rsid w:val="00DE32EF"/>
    <w:rsid w:val="00DE342E"/>
    <w:rsid w:val="00DE34E0"/>
    <w:rsid w:val="00DE353C"/>
    <w:rsid w:val="00DE3705"/>
    <w:rsid w:val="00DE3761"/>
    <w:rsid w:val="00DE3785"/>
    <w:rsid w:val="00DE3786"/>
    <w:rsid w:val="00DE3841"/>
    <w:rsid w:val="00DE38D4"/>
    <w:rsid w:val="00DE3996"/>
    <w:rsid w:val="00DE3A35"/>
    <w:rsid w:val="00DE3B83"/>
    <w:rsid w:val="00DE3BAC"/>
    <w:rsid w:val="00DE3BF9"/>
    <w:rsid w:val="00DE3D87"/>
    <w:rsid w:val="00DE3E69"/>
    <w:rsid w:val="00DE3F68"/>
    <w:rsid w:val="00DE3FA4"/>
    <w:rsid w:val="00DE4032"/>
    <w:rsid w:val="00DE4043"/>
    <w:rsid w:val="00DE40A5"/>
    <w:rsid w:val="00DE4175"/>
    <w:rsid w:val="00DE4285"/>
    <w:rsid w:val="00DE4573"/>
    <w:rsid w:val="00DE45C9"/>
    <w:rsid w:val="00DE47D4"/>
    <w:rsid w:val="00DE4880"/>
    <w:rsid w:val="00DE497E"/>
    <w:rsid w:val="00DE4AFD"/>
    <w:rsid w:val="00DE4B93"/>
    <w:rsid w:val="00DE4CD1"/>
    <w:rsid w:val="00DE4D27"/>
    <w:rsid w:val="00DE4DC8"/>
    <w:rsid w:val="00DE4DED"/>
    <w:rsid w:val="00DE4E9D"/>
    <w:rsid w:val="00DE4F3C"/>
    <w:rsid w:val="00DE5156"/>
    <w:rsid w:val="00DE5215"/>
    <w:rsid w:val="00DE5373"/>
    <w:rsid w:val="00DE542A"/>
    <w:rsid w:val="00DE546E"/>
    <w:rsid w:val="00DE55BF"/>
    <w:rsid w:val="00DE5659"/>
    <w:rsid w:val="00DE578B"/>
    <w:rsid w:val="00DE597A"/>
    <w:rsid w:val="00DE599E"/>
    <w:rsid w:val="00DE5A28"/>
    <w:rsid w:val="00DE5AEE"/>
    <w:rsid w:val="00DE5C76"/>
    <w:rsid w:val="00DE5E22"/>
    <w:rsid w:val="00DE634A"/>
    <w:rsid w:val="00DE637C"/>
    <w:rsid w:val="00DE6428"/>
    <w:rsid w:val="00DE6460"/>
    <w:rsid w:val="00DE650F"/>
    <w:rsid w:val="00DE659D"/>
    <w:rsid w:val="00DE65F1"/>
    <w:rsid w:val="00DE669C"/>
    <w:rsid w:val="00DE683B"/>
    <w:rsid w:val="00DE6841"/>
    <w:rsid w:val="00DE685E"/>
    <w:rsid w:val="00DE6A11"/>
    <w:rsid w:val="00DE6C60"/>
    <w:rsid w:val="00DE6C89"/>
    <w:rsid w:val="00DE6CA6"/>
    <w:rsid w:val="00DE6DA3"/>
    <w:rsid w:val="00DE6E31"/>
    <w:rsid w:val="00DE6E6D"/>
    <w:rsid w:val="00DE6EEF"/>
    <w:rsid w:val="00DE6FAD"/>
    <w:rsid w:val="00DE6FDA"/>
    <w:rsid w:val="00DE6FF5"/>
    <w:rsid w:val="00DE6FF9"/>
    <w:rsid w:val="00DE7277"/>
    <w:rsid w:val="00DE72D9"/>
    <w:rsid w:val="00DE7364"/>
    <w:rsid w:val="00DE7403"/>
    <w:rsid w:val="00DE754A"/>
    <w:rsid w:val="00DE7558"/>
    <w:rsid w:val="00DE7724"/>
    <w:rsid w:val="00DE7892"/>
    <w:rsid w:val="00DE78C1"/>
    <w:rsid w:val="00DE78D4"/>
    <w:rsid w:val="00DE7A2D"/>
    <w:rsid w:val="00DE7A9B"/>
    <w:rsid w:val="00DE7BD2"/>
    <w:rsid w:val="00DE7C0B"/>
    <w:rsid w:val="00DE7C80"/>
    <w:rsid w:val="00DE7D2D"/>
    <w:rsid w:val="00DE7EB3"/>
    <w:rsid w:val="00DE7F64"/>
    <w:rsid w:val="00DE7F86"/>
    <w:rsid w:val="00DF00CC"/>
    <w:rsid w:val="00DF02C7"/>
    <w:rsid w:val="00DF0302"/>
    <w:rsid w:val="00DF03A1"/>
    <w:rsid w:val="00DF03C8"/>
    <w:rsid w:val="00DF06AC"/>
    <w:rsid w:val="00DF06F6"/>
    <w:rsid w:val="00DF0823"/>
    <w:rsid w:val="00DF08E7"/>
    <w:rsid w:val="00DF099E"/>
    <w:rsid w:val="00DF0A48"/>
    <w:rsid w:val="00DF0A9A"/>
    <w:rsid w:val="00DF0B55"/>
    <w:rsid w:val="00DF0BBC"/>
    <w:rsid w:val="00DF0C9F"/>
    <w:rsid w:val="00DF0D00"/>
    <w:rsid w:val="00DF0E17"/>
    <w:rsid w:val="00DF0EFB"/>
    <w:rsid w:val="00DF0F35"/>
    <w:rsid w:val="00DF0FBA"/>
    <w:rsid w:val="00DF0FBD"/>
    <w:rsid w:val="00DF1115"/>
    <w:rsid w:val="00DF1189"/>
    <w:rsid w:val="00DF11FA"/>
    <w:rsid w:val="00DF12AB"/>
    <w:rsid w:val="00DF135E"/>
    <w:rsid w:val="00DF136A"/>
    <w:rsid w:val="00DF14B9"/>
    <w:rsid w:val="00DF16A5"/>
    <w:rsid w:val="00DF1760"/>
    <w:rsid w:val="00DF1800"/>
    <w:rsid w:val="00DF1805"/>
    <w:rsid w:val="00DF1C18"/>
    <w:rsid w:val="00DF1D62"/>
    <w:rsid w:val="00DF1DA7"/>
    <w:rsid w:val="00DF1DE9"/>
    <w:rsid w:val="00DF1E70"/>
    <w:rsid w:val="00DF224A"/>
    <w:rsid w:val="00DF234A"/>
    <w:rsid w:val="00DF24D1"/>
    <w:rsid w:val="00DF24DE"/>
    <w:rsid w:val="00DF2541"/>
    <w:rsid w:val="00DF27DE"/>
    <w:rsid w:val="00DF2868"/>
    <w:rsid w:val="00DF2A82"/>
    <w:rsid w:val="00DF2ABB"/>
    <w:rsid w:val="00DF2BD0"/>
    <w:rsid w:val="00DF2C91"/>
    <w:rsid w:val="00DF2E4D"/>
    <w:rsid w:val="00DF2F79"/>
    <w:rsid w:val="00DF2F9F"/>
    <w:rsid w:val="00DF2FA5"/>
    <w:rsid w:val="00DF301A"/>
    <w:rsid w:val="00DF3067"/>
    <w:rsid w:val="00DF3086"/>
    <w:rsid w:val="00DF3133"/>
    <w:rsid w:val="00DF3179"/>
    <w:rsid w:val="00DF3245"/>
    <w:rsid w:val="00DF3247"/>
    <w:rsid w:val="00DF32AF"/>
    <w:rsid w:val="00DF3426"/>
    <w:rsid w:val="00DF35C5"/>
    <w:rsid w:val="00DF360B"/>
    <w:rsid w:val="00DF387D"/>
    <w:rsid w:val="00DF391D"/>
    <w:rsid w:val="00DF3ABE"/>
    <w:rsid w:val="00DF3B31"/>
    <w:rsid w:val="00DF3BC0"/>
    <w:rsid w:val="00DF3DB0"/>
    <w:rsid w:val="00DF3E5C"/>
    <w:rsid w:val="00DF3EAD"/>
    <w:rsid w:val="00DF3FFE"/>
    <w:rsid w:val="00DF401D"/>
    <w:rsid w:val="00DF407B"/>
    <w:rsid w:val="00DF430F"/>
    <w:rsid w:val="00DF44C0"/>
    <w:rsid w:val="00DF4564"/>
    <w:rsid w:val="00DF461F"/>
    <w:rsid w:val="00DF48E5"/>
    <w:rsid w:val="00DF4ADC"/>
    <w:rsid w:val="00DF4B15"/>
    <w:rsid w:val="00DF4D2F"/>
    <w:rsid w:val="00DF4E45"/>
    <w:rsid w:val="00DF4E71"/>
    <w:rsid w:val="00DF4EE6"/>
    <w:rsid w:val="00DF4EFB"/>
    <w:rsid w:val="00DF4F86"/>
    <w:rsid w:val="00DF4FA0"/>
    <w:rsid w:val="00DF4FEE"/>
    <w:rsid w:val="00DF504B"/>
    <w:rsid w:val="00DF5095"/>
    <w:rsid w:val="00DF5344"/>
    <w:rsid w:val="00DF53EA"/>
    <w:rsid w:val="00DF540C"/>
    <w:rsid w:val="00DF54C7"/>
    <w:rsid w:val="00DF5802"/>
    <w:rsid w:val="00DF59E7"/>
    <w:rsid w:val="00DF5A4C"/>
    <w:rsid w:val="00DF5A59"/>
    <w:rsid w:val="00DF5CB2"/>
    <w:rsid w:val="00DF5D1E"/>
    <w:rsid w:val="00DF5D52"/>
    <w:rsid w:val="00DF5D7F"/>
    <w:rsid w:val="00DF5FF1"/>
    <w:rsid w:val="00DF6024"/>
    <w:rsid w:val="00DF604B"/>
    <w:rsid w:val="00DF604C"/>
    <w:rsid w:val="00DF60BE"/>
    <w:rsid w:val="00DF6144"/>
    <w:rsid w:val="00DF614A"/>
    <w:rsid w:val="00DF6237"/>
    <w:rsid w:val="00DF6277"/>
    <w:rsid w:val="00DF63C1"/>
    <w:rsid w:val="00DF6514"/>
    <w:rsid w:val="00DF667C"/>
    <w:rsid w:val="00DF67C3"/>
    <w:rsid w:val="00DF684F"/>
    <w:rsid w:val="00DF6850"/>
    <w:rsid w:val="00DF68F3"/>
    <w:rsid w:val="00DF68F9"/>
    <w:rsid w:val="00DF6A54"/>
    <w:rsid w:val="00DF6A72"/>
    <w:rsid w:val="00DF6C86"/>
    <w:rsid w:val="00DF706D"/>
    <w:rsid w:val="00DF70BD"/>
    <w:rsid w:val="00DF7287"/>
    <w:rsid w:val="00DF732B"/>
    <w:rsid w:val="00DF73F5"/>
    <w:rsid w:val="00DF74A9"/>
    <w:rsid w:val="00DF752B"/>
    <w:rsid w:val="00DF7661"/>
    <w:rsid w:val="00DF7726"/>
    <w:rsid w:val="00DF7792"/>
    <w:rsid w:val="00DF77DD"/>
    <w:rsid w:val="00DF7884"/>
    <w:rsid w:val="00DF799B"/>
    <w:rsid w:val="00DF79FA"/>
    <w:rsid w:val="00DF7A1B"/>
    <w:rsid w:val="00DF7A2E"/>
    <w:rsid w:val="00DF7D3B"/>
    <w:rsid w:val="00DF7E1F"/>
    <w:rsid w:val="00DF7E5D"/>
    <w:rsid w:val="00E00222"/>
    <w:rsid w:val="00E0067C"/>
    <w:rsid w:val="00E007DB"/>
    <w:rsid w:val="00E00920"/>
    <w:rsid w:val="00E0095A"/>
    <w:rsid w:val="00E00971"/>
    <w:rsid w:val="00E0099A"/>
    <w:rsid w:val="00E00A64"/>
    <w:rsid w:val="00E00B14"/>
    <w:rsid w:val="00E00BBD"/>
    <w:rsid w:val="00E00BD5"/>
    <w:rsid w:val="00E00C7D"/>
    <w:rsid w:val="00E00CE3"/>
    <w:rsid w:val="00E00F1F"/>
    <w:rsid w:val="00E010C6"/>
    <w:rsid w:val="00E012BF"/>
    <w:rsid w:val="00E01367"/>
    <w:rsid w:val="00E0138D"/>
    <w:rsid w:val="00E014D5"/>
    <w:rsid w:val="00E01595"/>
    <w:rsid w:val="00E015E1"/>
    <w:rsid w:val="00E01643"/>
    <w:rsid w:val="00E0171D"/>
    <w:rsid w:val="00E017A5"/>
    <w:rsid w:val="00E0181B"/>
    <w:rsid w:val="00E018A4"/>
    <w:rsid w:val="00E018C0"/>
    <w:rsid w:val="00E019CF"/>
    <w:rsid w:val="00E019D4"/>
    <w:rsid w:val="00E01A7B"/>
    <w:rsid w:val="00E01A92"/>
    <w:rsid w:val="00E01AF9"/>
    <w:rsid w:val="00E01CE0"/>
    <w:rsid w:val="00E01CFF"/>
    <w:rsid w:val="00E01D6B"/>
    <w:rsid w:val="00E01D9D"/>
    <w:rsid w:val="00E01ECE"/>
    <w:rsid w:val="00E01F86"/>
    <w:rsid w:val="00E02161"/>
    <w:rsid w:val="00E022BB"/>
    <w:rsid w:val="00E02306"/>
    <w:rsid w:val="00E0238C"/>
    <w:rsid w:val="00E0239C"/>
    <w:rsid w:val="00E023B3"/>
    <w:rsid w:val="00E025D8"/>
    <w:rsid w:val="00E02641"/>
    <w:rsid w:val="00E026E1"/>
    <w:rsid w:val="00E026EF"/>
    <w:rsid w:val="00E028B2"/>
    <w:rsid w:val="00E02AAB"/>
    <w:rsid w:val="00E02BA0"/>
    <w:rsid w:val="00E02BBB"/>
    <w:rsid w:val="00E02C7E"/>
    <w:rsid w:val="00E02CF7"/>
    <w:rsid w:val="00E02D23"/>
    <w:rsid w:val="00E02D59"/>
    <w:rsid w:val="00E02DC3"/>
    <w:rsid w:val="00E02E9B"/>
    <w:rsid w:val="00E02F5E"/>
    <w:rsid w:val="00E0301D"/>
    <w:rsid w:val="00E030BA"/>
    <w:rsid w:val="00E03177"/>
    <w:rsid w:val="00E031C9"/>
    <w:rsid w:val="00E032B3"/>
    <w:rsid w:val="00E0333E"/>
    <w:rsid w:val="00E034AB"/>
    <w:rsid w:val="00E0360E"/>
    <w:rsid w:val="00E0379F"/>
    <w:rsid w:val="00E03849"/>
    <w:rsid w:val="00E03A7C"/>
    <w:rsid w:val="00E03AE9"/>
    <w:rsid w:val="00E03B92"/>
    <w:rsid w:val="00E03BD8"/>
    <w:rsid w:val="00E03EDC"/>
    <w:rsid w:val="00E03EE2"/>
    <w:rsid w:val="00E03FBE"/>
    <w:rsid w:val="00E04068"/>
    <w:rsid w:val="00E04083"/>
    <w:rsid w:val="00E04173"/>
    <w:rsid w:val="00E0417D"/>
    <w:rsid w:val="00E04190"/>
    <w:rsid w:val="00E041ED"/>
    <w:rsid w:val="00E044E1"/>
    <w:rsid w:val="00E04519"/>
    <w:rsid w:val="00E04584"/>
    <w:rsid w:val="00E0468A"/>
    <w:rsid w:val="00E0469E"/>
    <w:rsid w:val="00E0480B"/>
    <w:rsid w:val="00E04848"/>
    <w:rsid w:val="00E04869"/>
    <w:rsid w:val="00E0492A"/>
    <w:rsid w:val="00E04B0B"/>
    <w:rsid w:val="00E04BB8"/>
    <w:rsid w:val="00E04C6E"/>
    <w:rsid w:val="00E04CA3"/>
    <w:rsid w:val="00E04D0B"/>
    <w:rsid w:val="00E04D12"/>
    <w:rsid w:val="00E04D5D"/>
    <w:rsid w:val="00E04DD8"/>
    <w:rsid w:val="00E04E77"/>
    <w:rsid w:val="00E04E98"/>
    <w:rsid w:val="00E04F7C"/>
    <w:rsid w:val="00E04FA4"/>
    <w:rsid w:val="00E050BE"/>
    <w:rsid w:val="00E051A4"/>
    <w:rsid w:val="00E05222"/>
    <w:rsid w:val="00E05465"/>
    <w:rsid w:val="00E054D1"/>
    <w:rsid w:val="00E05576"/>
    <w:rsid w:val="00E05664"/>
    <w:rsid w:val="00E05700"/>
    <w:rsid w:val="00E0579E"/>
    <w:rsid w:val="00E058DC"/>
    <w:rsid w:val="00E05BCA"/>
    <w:rsid w:val="00E05CDD"/>
    <w:rsid w:val="00E05D55"/>
    <w:rsid w:val="00E05E37"/>
    <w:rsid w:val="00E05E3B"/>
    <w:rsid w:val="00E05E46"/>
    <w:rsid w:val="00E05F20"/>
    <w:rsid w:val="00E06093"/>
    <w:rsid w:val="00E060C2"/>
    <w:rsid w:val="00E06355"/>
    <w:rsid w:val="00E06379"/>
    <w:rsid w:val="00E06401"/>
    <w:rsid w:val="00E0642D"/>
    <w:rsid w:val="00E064C9"/>
    <w:rsid w:val="00E064DA"/>
    <w:rsid w:val="00E065C1"/>
    <w:rsid w:val="00E067FE"/>
    <w:rsid w:val="00E068B5"/>
    <w:rsid w:val="00E06A17"/>
    <w:rsid w:val="00E06A65"/>
    <w:rsid w:val="00E06B91"/>
    <w:rsid w:val="00E06BC9"/>
    <w:rsid w:val="00E06D42"/>
    <w:rsid w:val="00E06E06"/>
    <w:rsid w:val="00E06EA7"/>
    <w:rsid w:val="00E06F68"/>
    <w:rsid w:val="00E06F7D"/>
    <w:rsid w:val="00E06FC7"/>
    <w:rsid w:val="00E0714F"/>
    <w:rsid w:val="00E07292"/>
    <w:rsid w:val="00E072EC"/>
    <w:rsid w:val="00E07326"/>
    <w:rsid w:val="00E073DA"/>
    <w:rsid w:val="00E0740F"/>
    <w:rsid w:val="00E0743B"/>
    <w:rsid w:val="00E0746C"/>
    <w:rsid w:val="00E074F8"/>
    <w:rsid w:val="00E0760C"/>
    <w:rsid w:val="00E07670"/>
    <w:rsid w:val="00E077EC"/>
    <w:rsid w:val="00E077FB"/>
    <w:rsid w:val="00E07808"/>
    <w:rsid w:val="00E07A87"/>
    <w:rsid w:val="00E07CD0"/>
    <w:rsid w:val="00E07D6A"/>
    <w:rsid w:val="00E07D8D"/>
    <w:rsid w:val="00E07E85"/>
    <w:rsid w:val="00E10068"/>
    <w:rsid w:val="00E1018B"/>
    <w:rsid w:val="00E1021F"/>
    <w:rsid w:val="00E10291"/>
    <w:rsid w:val="00E104A7"/>
    <w:rsid w:val="00E10666"/>
    <w:rsid w:val="00E1067C"/>
    <w:rsid w:val="00E10685"/>
    <w:rsid w:val="00E106ED"/>
    <w:rsid w:val="00E10864"/>
    <w:rsid w:val="00E108A2"/>
    <w:rsid w:val="00E108DB"/>
    <w:rsid w:val="00E10940"/>
    <w:rsid w:val="00E1095E"/>
    <w:rsid w:val="00E109E3"/>
    <w:rsid w:val="00E109E5"/>
    <w:rsid w:val="00E10A3E"/>
    <w:rsid w:val="00E10A42"/>
    <w:rsid w:val="00E10AA6"/>
    <w:rsid w:val="00E10D39"/>
    <w:rsid w:val="00E10D4E"/>
    <w:rsid w:val="00E10E1C"/>
    <w:rsid w:val="00E10F7D"/>
    <w:rsid w:val="00E11058"/>
    <w:rsid w:val="00E11138"/>
    <w:rsid w:val="00E11144"/>
    <w:rsid w:val="00E11218"/>
    <w:rsid w:val="00E1136B"/>
    <w:rsid w:val="00E1143A"/>
    <w:rsid w:val="00E1150D"/>
    <w:rsid w:val="00E116DD"/>
    <w:rsid w:val="00E11709"/>
    <w:rsid w:val="00E11820"/>
    <w:rsid w:val="00E11873"/>
    <w:rsid w:val="00E118C4"/>
    <w:rsid w:val="00E11BCC"/>
    <w:rsid w:val="00E11BE7"/>
    <w:rsid w:val="00E11C0A"/>
    <w:rsid w:val="00E11C6F"/>
    <w:rsid w:val="00E11CA8"/>
    <w:rsid w:val="00E11CAE"/>
    <w:rsid w:val="00E11CF4"/>
    <w:rsid w:val="00E11F9E"/>
    <w:rsid w:val="00E12013"/>
    <w:rsid w:val="00E120B6"/>
    <w:rsid w:val="00E12187"/>
    <w:rsid w:val="00E12198"/>
    <w:rsid w:val="00E122AF"/>
    <w:rsid w:val="00E12354"/>
    <w:rsid w:val="00E12470"/>
    <w:rsid w:val="00E12714"/>
    <w:rsid w:val="00E129BC"/>
    <w:rsid w:val="00E12A5B"/>
    <w:rsid w:val="00E12B2F"/>
    <w:rsid w:val="00E12B74"/>
    <w:rsid w:val="00E12B7A"/>
    <w:rsid w:val="00E12F0B"/>
    <w:rsid w:val="00E132ED"/>
    <w:rsid w:val="00E13724"/>
    <w:rsid w:val="00E13769"/>
    <w:rsid w:val="00E137FE"/>
    <w:rsid w:val="00E13937"/>
    <w:rsid w:val="00E139C8"/>
    <w:rsid w:val="00E13A0D"/>
    <w:rsid w:val="00E13A4E"/>
    <w:rsid w:val="00E13B96"/>
    <w:rsid w:val="00E13C6A"/>
    <w:rsid w:val="00E13C89"/>
    <w:rsid w:val="00E13E90"/>
    <w:rsid w:val="00E13F02"/>
    <w:rsid w:val="00E1407C"/>
    <w:rsid w:val="00E14099"/>
    <w:rsid w:val="00E141BF"/>
    <w:rsid w:val="00E14304"/>
    <w:rsid w:val="00E143D7"/>
    <w:rsid w:val="00E14498"/>
    <w:rsid w:val="00E145AB"/>
    <w:rsid w:val="00E14693"/>
    <w:rsid w:val="00E146BB"/>
    <w:rsid w:val="00E148A4"/>
    <w:rsid w:val="00E1494E"/>
    <w:rsid w:val="00E14961"/>
    <w:rsid w:val="00E14A90"/>
    <w:rsid w:val="00E14B1F"/>
    <w:rsid w:val="00E14CAF"/>
    <w:rsid w:val="00E14CDF"/>
    <w:rsid w:val="00E14FC2"/>
    <w:rsid w:val="00E15307"/>
    <w:rsid w:val="00E15390"/>
    <w:rsid w:val="00E15529"/>
    <w:rsid w:val="00E15574"/>
    <w:rsid w:val="00E155DD"/>
    <w:rsid w:val="00E156DD"/>
    <w:rsid w:val="00E15722"/>
    <w:rsid w:val="00E1572D"/>
    <w:rsid w:val="00E1591B"/>
    <w:rsid w:val="00E15969"/>
    <w:rsid w:val="00E15A99"/>
    <w:rsid w:val="00E15B75"/>
    <w:rsid w:val="00E15F4D"/>
    <w:rsid w:val="00E15F69"/>
    <w:rsid w:val="00E16017"/>
    <w:rsid w:val="00E162F8"/>
    <w:rsid w:val="00E1637B"/>
    <w:rsid w:val="00E16479"/>
    <w:rsid w:val="00E16623"/>
    <w:rsid w:val="00E16648"/>
    <w:rsid w:val="00E167BE"/>
    <w:rsid w:val="00E16820"/>
    <w:rsid w:val="00E1682F"/>
    <w:rsid w:val="00E168D5"/>
    <w:rsid w:val="00E168FC"/>
    <w:rsid w:val="00E169CE"/>
    <w:rsid w:val="00E16A77"/>
    <w:rsid w:val="00E16BEA"/>
    <w:rsid w:val="00E16CF2"/>
    <w:rsid w:val="00E16CFB"/>
    <w:rsid w:val="00E16E36"/>
    <w:rsid w:val="00E16EC9"/>
    <w:rsid w:val="00E16FD3"/>
    <w:rsid w:val="00E171E2"/>
    <w:rsid w:val="00E17362"/>
    <w:rsid w:val="00E173E4"/>
    <w:rsid w:val="00E173EE"/>
    <w:rsid w:val="00E1741D"/>
    <w:rsid w:val="00E17509"/>
    <w:rsid w:val="00E175E2"/>
    <w:rsid w:val="00E1771D"/>
    <w:rsid w:val="00E17726"/>
    <w:rsid w:val="00E17766"/>
    <w:rsid w:val="00E177AF"/>
    <w:rsid w:val="00E17921"/>
    <w:rsid w:val="00E17B9F"/>
    <w:rsid w:val="00E17C2C"/>
    <w:rsid w:val="00E17C64"/>
    <w:rsid w:val="00E17D83"/>
    <w:rsid w:val="00E17DD4"/>
    <w:rsid w:val="00E17E87"/>
    <w:rsid w:val="00E17F1A"/>
    <w:rsid w:val="00E17F66"/>
    <w:rsid w:val="00E17FC6"/>
    <w:rsid w:val="00E2010A"/>
    <w:rsid w:val="00E20160"/>
    <w:rsid w:val="00E201BB"/>
    <w:rsid w:val="00E2039D"/>
    <w:rsid w:val="00E2048C"/>
    <w:rsid w:val="00E20514"/>
    <w:rsid w:val="00E2058E"/>
    <w:rsid w:val="00E20744"/>
    <w:rsid w:val="00E2083D"/>
    <w:rsid w:val="00E209CB"/>
    <w:rsid w:val="00E20A8D"/>
    <w:rsid w:val="00E20AA5"/>
    <w:rsid w:val="00E20AB3"/>
    <w:rsid w:val="00E20F10"/>
    <w:rsid w:val="00E2104F"/>
    <w:rsid w:val="00E211D8"/>
    <w:rsid w:val="00E2132F"/>
    <w:rsid w:val="00E214CE"/>
    <w:rsid w:val="00E214F2"/>
    <w:rsid w:val="00E21524"/>
    <w:rsid w:val="00E2194E"/>
    <w:rsid w:val="00E2194F"/>
    <w:rsid w:val="00E2198D"/>
    <w:rsid w:val="00E21AAE"/>
    <w:rsid w:val="00E21B20"/>
    <w:rsid w:val="00E21CDF"/>
    <w:rsid w:val="00E21DDA"/>
    <w:rsid w:val="00E21FD6"/>
    <w:rsid w:val="00E2203C"/>
    <w:rsid w:val="00E22069"/>
    <w:rsid w:val="00E220C9"/>
    <w:rsid w:val="00E22199"/>
    <w:rsid w:val="00E2223C"/>
    <w:rsid w:val="00E222A2"/>
    <w:rsid w:val="00E2232C"/>
    <w:rsid w:val="00E22421"/>
    <w:rsid w:val="00E22752"/>
    <w:rsid w:val="00E2287C"/>
    <w:rsid w:val="00E22888"/>
    <w:rsid w:val="00E228C8"/>
    <w:rsid w:val="00E2298F"/>
    <w:rsid w:val="00E22A77"/>
    <w:rsid w:val="00E22AB6"/>
    <w:rsid w:val="00E22B18"/>
    <w:rsid w:val="00E22D51"/>
    <w:rsid w:val="00E22D79"/>
    <w:rsid w:val="00E22E64"/>
    <w:rsid w:val="00E22F8B"/>
    <w:rsid w:val="00E22FD7"/>
    <w:rsid w:val="00E230A8"/>
    <w:rsid w:val="00E2329A"/>
    <w:rsid w:val="00E23483"/>
    <w:rsid w:val="00E23566"/>
    <w:rsid w:val="00E236AA"/>
    <w:rsid w:val="00E236E6"/>
    <w:rsid w:val="00E238E1"/>
    <w:rsid w:val="00E23A18"/>
    <w:rsid w:val="00E23C65"/>
    <w:rsid w:val="00E23DA7"/>
    <w:rsid w:val="00E23DFD"/>
    <w:rsid w:val="00E23E2C"/>
    <w:rsid w:val="00E23F68"/>
    <w:rsid w:val="00E24009"/>
    <w:rsid w:val="00E24081"/>
    <w:rsid w:val="00E241ED"/>
    <w:rsid w:val="00E24229"/>
    <w:rsid w:val="00E242DE"/>
    <w:rsid w:val="00E24307"/>
    <w:rsid w:val="00E24486"/>
    <w:rsid w:val="00E245C9"/>
    <w:rsid w:val="00E247B3"/>
    <w:rsid w:val="00E247FA"/>
    <w:rsid w:val="00E2489D"/>
    <w:rsid w:val="00E249FC"/>
    <w:rsid w:val="00E24A26"/>
    <w:rsid w:val="00E24A3B"/>
    <w:rsid w:val="00E24AFD"/>
    <w:rsid w:val="00E24B20"/>
    <w:rsid w:val="00E24C0B"/>
    <w:rsid w:val="00E24CC7"/>
    <w:rsid w:val="00E24E69"/>
    <w:rsid w:val="00E24E7B"/>
    <w:rsid w:val="00E24ED5"/>
    <w:rsid w:val="00E24F92"/>
    <w:rsid w:val="00E24F95"/>
    <w:rsid w:val="00E25026"/>
    <w:rsid w:val="00E25050"/>
    <w:rsid w:val="00E250D4"/>
    <w:rsid w:val="00E251B9"/>
    <w:rsid w:val="00E25268"/>
    <w:rsid w:val="00E2526F"/>
    <w:rsid w:val="00E252A6"/>
    <w:rsid w:val="00E2530B"/>
    <w:rsid w:val="00E2534D"/>
    <w:rsid w:val="00E25399"/>
    <w:rsid w:val="00E25400"/>
    <w:rsid w:val="00E254DA"/>
    <w:rsid w:val="00E25551"/>
    <w:rsid w:val="00E2580D"/>
    <w:rsid w:val="00E258EC"/>
    <w:rsid w:val="00E258F0"/>
    <w:rsid w:val="00E258F5"/>
    <w:rsid w:val="00E25924"/>
    <w:rsid w:val="00E25967"/>
    <w:rsid w:val="00E25C4C"/>
    <w:rsid w:val="00E25C8F"/>
    <w:rsid w:val="00E25C95"/>
    <w:rsid w:val="00E25CE8"/>
    <w:rsid w:val="00E25D12"/>
    <w:rsid w:val="00E25D1C"/>
    <w:rsid w:val="00E25D64"/>
    <w:rsid w:val="00E25D6F"/>
    <w:rsid w:val="00E25E10"/>
    <w:rsid w:val="00E25F75"/>
    <w:rsid w:val="00E26077"/>
    <w:rsid w:val="00E260C2"/>
    <w:rsid w:val="00E260FE"/>
    <w:rsid w:val="00E26182"/>
    <w:rsid w:val="00E263CF"/>
    <w:rsid w:val="00E26553"/>
    <w:rsid w:val="00E26569"/>
    <w:rsid w:val="00E265FC"/>
    <w:rsid w:val="00E2663E"/>
    <w:rsid w:val="00E26908"/>
    <w:rsid w:val="00E2691B"/>
    <w:rsid w:val="00E26B1A"/>
    <w:rsid w:val="00E26CBF"/>
    <w:rsid w:val="00E26D09"/>
    <w:rsid w:val="00E26D60"/>
    <w:rsid w:val="00E26DBC"/>
    <w:rsid w:val="00E26E11"/>
    <w:rsid w:val="00E26E6D"/>
    <w:rsid w:val="00E26ECD"/>
    <w:rsid w:val="00E273DD"/>
    <w:rsid w:val="00E275CE"/>
    <w:rsid w:val="00E275F8"/>
    <w:rsid w:val="00E27644"/>
    <w:rsid w:val="00E27717"/>
    <w:rsid w:val="00E27804"/>
    <w:rsid w:val="00E27974"/>
    <w:rsid w:val="00E27E41"/>
    <w:rsid w:val="00E27EA8"/>
    <w:rsid w:val="00E30031"/>
    <w:rsid w:val="00E300D1"/>
    <w:rsid w:val="00E3011A"/>
    <w:rsid w:val="00E30138"/>
    <w:rsid w:val="00E30172"/>
    <w:rsid w:val="00E3033B"/>
    <w:rsid w:val="00E305B3"/>
    <w:rsid w:val="00E30620"/>
    <w:rsid w:val="00E30754"/>
    <w:rsid w:val="00E308E3"/>
    <w:rsid w:val="00E30B26"/>
    <w:rsid w:val="00E30BDF"/>
    <w:rsid w:val="00E30BE3"/>
    <w:rsid w:val="00E30E75"/>
    <w:rsid w:val="00E30E91"/>
    <w:rsid w:val="00E30F1D"/>
    <w:rsid w:val="00E31139"/>
    <w:rsid w:val="00E31157"/>
    <w:rsid w:val="00E3116F"/>
    <w:rsid w:val="00E31294"/>
    <w:rsid w:val="00E314CF"/>
    <w:rsid w:val="00E3170F"/>
    <w:rsid w:val="00E317D3"/>
    <w:rsid w:val="00E317E7"/>
    <w:rsid w:val="00E3181A"/>
    <w:rsid w:val="00E31927"/>
    <w:rsid w:val="00E319D3"/>
    <w:rsid w:val="00E31ABC"/>
    <w:rsid w:val="00E31BD1"/>
    <w:rsid w:val="00E31CDC"/>
    <w:rsid w:val="00E31E66"/>
    <w:rsid w:val="00E31FB8"/>
    <w:rsid w:val="00E32093"/>
    <w:rsid w:val="00E320A8"/>
    <w:rsid w:val="00E321BC"/>
    <w:rsid w:val="00E321CA"/>
    <w:rsid w:val="00E321D1"/>
    <w:rsid w:val="00E32259"/>
    <w:rsid w:val="00E32334"/>
    <w:rsid w:val="00E3241C"/>
    <w:rsid w:val="00E325BB"/>
    <w:rsid w:val="00E32700"/>
    <w:rsid w:val="00E32AEB"/>
    <w:rsid w:val="00E32B12"/>
    <w:rsid w:val="00E32C29"/>
    <w:rsid w:val="00E32FDE"/>
    <w:rsid w:val="00E330E4"/>
    <w:rsid w:val="00E330F4"/>
    <w:rsid w:val="00E33132"/>
    <w:rsid w:val="00E33143"/>
    <w:rsid w:val="00E3320F"/>
    <w:rsid w:val="00E3331B"/>
    <w:rsid w:val="00E33374"/>
    <w:rsid w:val="00E333B9"/>
    <w:rsid w:val="00E33565"/>
    <w:rsid w:val="00E336E2"/>
    <w:rsid w:val="00E3377F"/>
    <w:rsid w:val="00E338B9"/>
    <w:rsid w:val="00E338FC"/>
    <w:rsid w:val="00E33922"/>
    <w:rsid w:val="00E33BDA"/>
    <w:rsid w:val="00E33BE8"/>
    <w:rsid w:val="00E33BFD"/>
    <w:rsid w:val="00E33DB3"/>
    <w:rsid w:val="00E33EC0"/>
    <w:rsid w:val="00E34026"/>
    <w:rsid w:val="00E34085"/>
    <w:rsid w:val="00E34112"/>
    <w:rsid w:val="00E3427D"/>
    <w:rsid w:val="00E342FE"/>
    <w:rsid w:val="00E3432D"/>
    <w:rsid w:val="00E3434E"/>
    <w:rsid w:val="00E34410"/>
    <w:rsid w:val="00E34772"/>
    <w:rsid w:val="00E347CC"/>
    <w:rsid w:val="00E34896"/>
    <w:rsid w:val="00E34980"/>
    <w:rsid w:val="00E34994"/>
    <w:rsid w:val="00E34A30"/>
    <w:rsid w:val="00E34BFB"/>
    <w:rsid w:val="00E34CC9"/>
    <w:rsid w:val="00E34E6C"/>
    <w:rsid w:val="00E34F1C"/>
    <w:rsid w:val="00E34F7C"/>
    <w:rsid w:val="00E34F8A"/>
    <w:rsid w:val="00E350EA"/>
    <w:rsid w:val="00E35193"/>
    <w:rsid w:val="00E351AB"/>
    <w:rsid w:val="00E35273"/>
    <w:rsid w:val="00E352B3"/>
    <w:rsid w:val="00E35579"/>
    <w:rsid w:val="00E35687"/>
    <w:rsid w:val="00E356D5"/>
    <w:rsid w:val="00E356E6"/>
    <w:rsid w:val="00E35739"/>
    <w:rsid w:val="00E357AF"/>
    <w:rsid w:val="00E35A8C"/>
    <w:rsid w:val="00E35B0F"/>
    <w:rsid w:val="00E35B60"/>
    <w:rsid w:val="00E35DEA"/>
    <w:rsid w:val="00E35EA9"/>
    <w:rsid w:val="00E35EE5"/>
    <w:rsid w:val="00E35F9A"/>
    <w:rsid w:val="00E35FA1"/>
    <w:rsid w:val="00E36002"/>
    <w:rsid w:val="00E36113"/>
    <w:rsid w:val="00E361B4"/>
    <w:rsid w:val="00E361DF"/>
    <w:rsid w:val="00E3624F"/>
    <w:rsid w:val="00E362CA"/>
    <w:rsid w:val="00E362E5"/>
    <w:rsid w:val="00E363E5"/>
    <w:rsid w:val="00E363EC"/>
    <w:rsid w:val="00E3645F"/>
    <w:rsid w:val="00E36525"/>
    <w:rsid w:val="00E3652F"/>
    <w:rsid w:val="00E365F6"/>
    <w:rsid w:val="00E36821"/>
    <w:rsid w:val="00E3683C"/>
    <w:rsid w:val="00E368FC"/>
    <w:rsid w:val="00E36A83"/>
    <w:rsid w:val="00E36B1E"/>
    <w:rsid w:val="00E36B42"/>
    <w:rsid w:val="00E36BED"/>
    <w:rsid w:val="00E36CAD"/>
    <w:rsid w:val="00E36CCC"/>
    <w:rsid w:val="00E36D76"/>
    <w:rsid w:val="00E36F54"/>
    <w:rsid w:val="00E3708C"/>
    <w:rsid w:val="00E3716E"/>
    <w:rsid w:val="00E371B3"/>
    <w:rsid w:val="00E37298"/>
    <w:rsid w:val="00E37312"/>
    <w:rsid w:val="00E3734B"/>
    <w:rsid w:val="00E373D7"/>
    <w:rsid w:val="00E373E2"/>
    <w:rsid w:val="00E3743B"/>
    <w:rsid w:val="00E3748A"/>
    <w:rsid w:val="00E374E6"/>
    <w:rsid w:val="00E3754E"/>
    <w:rsid w:val="00E37552"/>
    <w:rsid w:val="00E37687"/>
    <w:rsid w:val="00E377ED"/>
    <w:rsid w:val="00E37A45"/>
    <w:rsid w:val="00E37A84"/>
    <w:rsid w:val="00E37C2C"/>
    <w:rsid w:val="00E37D4F"/>
    <w:rsid w:val="00E37F24"/>
    <w:rsid w:val="00E40096"/>
    <w:rsid w:val="00E400DF"/>
    <w:rsid w:val="00E40193"/>
    <w:rsid w:val="00E401A5"/>
    <w:rsid w:val="00E401BD"/>
    <w:rsid w:val="00E40229"/>
    <w:rsid w:val="00E40364"/>
    <w:rsid w:val="00E40638"/>
    <w:rsid w:val="00E406B0"/>
    <w:rsid w:val="00E40832"/>
    <w:rsid w:val="00E40963"/>
    <w:rsid w:val="00E40A1B"/>
    <w:rsid w:val="00E40A6E"/>
    <w:rsid w:val="00E40B65"/>
    <w:rsid w:val="00E40BED"/>
    <w:rsid w:val="00E40F0B"/>
    <w:rsid w:val="00E40F1A"/>
    <w:rsid w:val="00E40F74"/>
    <w:rsid w:val="00E411A3"/>
    <w:rsid w:val="00E41221"/>
    <w:rsid w:val="00E4139F"/>
    <w:rsid w:val="00E413FC"/>
    <w:rsid w:val="00E4147E"/>
    <w:rsid w:val="00E4159F"/>
    <w:rsid w:val="00E41656"/>
    <w:rsid w:val="00E41665"/>
    <w:rsid w:val="00E416A6"/>
    <w:rsid w:val="00E417EF"/>
    <w:rsid w:val="00E41B72"/>
    <w:rsid w:val="00E41BDF"/>
    <w:rsid w:val="00E41BEF"/>
    <w:rsid w:val="00E41D33"/>
    <w:rsid w:val="00E41D6B"/>
    <w:rsid w:val="00E41F5F"/>
    <w:rsid w:val="00E42025"/>
    <w:rsid w:val="00E4224E"/>
    <w:rsid w:val="00E423C4"/>
    <w:rsid w:val="00E424E0"/>
    <w:rsid w:val="00E42516"/>
    <w:rsid w:val="00E4256A"/>
    <w:rsid w:val="00E425F1"/>
    <w:rsid w:val="00E42638"/>
    <w:rsid w:val="00E42667"/>
    <w:rsid w:val="00E42727"/>
    <w:rsid w:val="00E42747"/>
    <w:rsid w:val="00E42757"/>
    <w:rsid w:val="00E427F4"/>
    <w:rsid w:val="00E42871"/>
    <w:rsid w:val="00E428D3"/>
    <w:rsid w:val="00E4297D"/>
    <w:rsid w:val="00E429A0"/>
    <w:rsid w:val="00E42A49"/>
    <w:rsid w:val="00E42B0F"/>
    <w:rsid w:val="00E42C0C"/>
    <w:rsid w:val="00E42EF0"/>
    <w:rsid w:val="00E42F0D"/>
    <w:rsid w:val="00E42F1C"/>
    <w:rsid w:val="00E42FCB"/>
    <w:rsid w:val="00E431F4"/>
    <w:rsid w:val="00E43295"/>
    <w:rsid w:val="00E432A0"/>
    <w:rsid w:val="00E43590"/>
    <w:rsid w:val="00E437FC"/>
    <w:rsid w:val="00E4389C"/>
    <w:rsid w:val="00E43A43"/>
    <w:rsid w:val="00E43AA9"/>
    <w:rsid w:val="00E43AB5"/>
    <w:rsid w:val="00E43AC2"/>
    <w:rsid w:val="00E43BB6"/>
    <w:rsid w:val="00E43BE7"/>
    <w:rsid w:val="00E43D4E"/>
    <w:rsid w:val="00E43D89"/>
    <w:rsid w:val="00E43E69"/>
    <w:rsid w:val="00E43E6E"/>
    <w:rsid w:val="00E44004"/>
    <w:rsid w:val="00E4409E"/>
    <w:rsid w:val="00E440F9"/>
    <w:rsid w:val="00E442AD"/>
    <w:rsid w:val="00E442D7"/>
    <w:rsid w:val="00E44324"/>
    <w:rsid w:val="00E4437A"/>
    <w:rsid w:val="00E4439D"/>
    <w:rsid w:val="00E443C6"/>
    <w:rsid w:val="00E4446E"/>
    <w:rsid w:val="00E444EE"/>
    <w:rsid w:val="00E4456F"/>
    <w:rsid w:val="00E44579"/>
    <w:rsid w:val="00E445A2"/>
    <w:rsid w:val="00E445F9"/>
    <w:rsid w:val="00E44628"/>
    <w:rsid w:val="00E44917"/>
    <w:rsid w:val="00E44AC9"/>
    <w:rsid w:val="00E44ACB"/>
    <w:rsid w:val="00E44AF8"/>
    <w:rsid w:val="00E44B5D"/>
    <w:rsid w:val="00E44C85"/>
    <w:rsid w:val="00E44CDE"/>
    <w:rsid w:val="00E44D13"/>
    <w:rsid w:val="00E44DF8"/>
    <w:rsid w:val="00E45038"/>
    <w:rsid w:val="00E45115"/>
    <w:rsid w:val="00E45296"/>
    <w:rsid w:val="00E4540B"/>
    <w:rsid w:val="00E454A8"/>
    <w:rsid w:val="00E45520"/>
    <w:rsid w:val="00E457E2"/>
    <w:rsid w:val="00E4580D"/>
    <w:rsid w:val="00E45942"/>
    <w:rsid w:val="00E45A35"/>
    <w:rsid w:val="00E45C38"/>
    <w:rsid w:val="00E45DA3"/>
    <w:rsid w:val="00E45E4D"/>
    <w:rsid w:val="00E45EC1"/>
    <w:rsid w:val="00E45F55"/>
    <w:rsid w:val="00E4601B"/>
    <w:rsid w:val="00E462CA"/>
    <w:rsid w:val="00E463CE"/>
    <w:rsid w:val="00E46432"/>
    <w:rsid w:val="00E4659A"/>
    <w:rsid w:val="00E46803"/>
    <w:rsid w:val="00E46841"/>
    <w:rsid w:val="00E46975"/>
    <w:rsid w:val="00E469F5"/>
    <w:rsid w:val="00E46A06"/>
    <w:rsid w:val="00E46CAD"/>
    <w:rsid w:val="00E46D20"/>
    <w:rsid w:val="00E46EE8"/>
    <w:rsid w:val="00E46EF3"/>
    <w:rsid w:val="00E47057"/>
    <w:rsid w:val="00E470AE"/>
    <w:rsid w:val="00E470EA"/>
    <w:rsid w:val="00E47127"/>
    <w:rsid w:val="00E4714D"/>
    <w:rsid w:val="00E4724A"/>
    <w:rsid w:val="00E4733E"/>
    <w:rsid w:val="00E47502"/>
    <w:rsid w:val="00E47564"/>
    <w:rsid w:val="00E47636"/>
    <w:rsid w:val="00E4770C"/>
    <w:rsid w:val="00E479BD"/>
    <w:rsid w:val="00E47A75"/>
    <w:rsid w:val="00E47B00"/>
    <w:rsid w:val="00E47CCB"/>
    <w:rsid w:val="00E47D66"/>
    <w:rsid w:val="00E47D68"/>
    <w:rsid w:val="00E47DB8"/>
    <w:rsid w:val="00E47E4C"/>
    <w:rsid w:val="00E47E83"/>
    <w:rsid w:val="00E47F94"/>
    <w:rsid w:val="00E47FA6"/>
    <w:rsid w:val="00E47FD0"/>
    <w:rsid w:val="00E47FD1"/>
    <w:rsid w:val="00E50001"/>
    <w:rsid w:val="00E501EA"/>
    <w:rsid w:val="00E5020D"/>
    <w:rsid w:val="00E5022A"/>
    <w:rsid w:val="00E502C1"/>
    <w:rsid w:val="00E5033F"/>
    <w:rsid w:val="00E5047C"/>
    <w:rsid w:val="00E5055F"/>
    <w:rsid w:val="00E5057A"/>
    <w:rsid w:val="00E5058E"/>
    <w:rsid w:val="00E509E8"/>
    <w:rsid w:val="00E50A18"/>
    <w:rsid w:val="00E50AB0"/>
    <w:rsid w:val="00E50AD4"/>
    <w:rsid w:val="00E50B54"/>
    <w:rsid w:val="00E50C73"/>
    <w:rsid w:val="00E50C9A"/>
    <w:rsid w:val="00E50CA7"/>
    <w:rsid w:val="00E50D9A"/>
    <w:rsid w:val="00E50E7C"/>
    <w:rsid w:val="00E50EB7"/>
    <w:rsid w:val="00E51081"/>
    <w:rsid w:val="00E51126"/>
    <w:rsid w:val="00E5117B"/>
    <w:rsid w:val="00E51212"/>
    <w:rsid w:val="00E51250"/>
    <w:rsid w:val="00E512BB"/>
    <w:rsid w:val="00E51402"/>
    <w:rsid w:val="00E514F6"/>
    <w:rsid w:val="00E5153E"/>
    <w:rsid w:val="00E51545"/>
    <w:rsid w:val="00E5177D"/>
    <w:rsid w:val="00E51965"/>
    <w:rsid w:val="00E51B0A"/>
    <w:rsid w:val="00E51C85"/>
    <w:rsid w:val="00E51DE0"/>
    <w:rsid w:val="00E51E1A"/>
    <w:rsid w:val="00E51E5A"/>
    <w:rsid w:val="00E51F12"/>
    <w:rsid w:val="00E51F5D"/>
    <w:rsid w:val="00E51F61"/>
    <w:rsid w:val="00E5200C"/>
    <w:rsid w:val="00E52023"/>
    <w:rsid w:val="00E52071"/>
    <w:rsid w:val="00E52112"/>
    <w:rsid w:val="00E521EE"/>
    <w:rsid w:val="00E52213"/>
    <w:rsid w:val="00E522A0"/>
    <w:rsid w:val="00E5258F"/>
    <w:rsid w:val="00E525BA"/>
    <w:rsid w:val="00E525DC"/>
    <w:rsid w:val="00E52768"/>
    <w:rsid w:val="00E528BD"/>
    <w:rsid w:val="00E5292B"/>
    <w:rsid w:val="00E529A1"/>
    <w:rsid w:val="00E52A1E"/>
    <w:rsid w:val="00E52A8B"/>
    <w:rsid w:val="00E52E59"/>
    <w:rsid w:val="00E52FF7"/>
    <w:rsid w:val="00E5320F"/>
    <w:rsid w:val="00E53304"/>
    <w:rsid w:val="00E5351A"/>
    <w:rsid w:val="00E5353C"/>
    <w:rsid w:val="00E536C8"/>
    <w:rsid w:val="00E537BE"/>
    <w:rsid w:val="00E53AA4"/>
    <w:rsid w:val="00E53C47"/>
    <w:rsid w:val="00E53D51"/>
    <w:rsid w:val="00E53EA2"/>
    <w:rsid w:val="00E53F3A"/>
    <w:rsid w:val="00E540DD"/>
    <w:rsid w:val="00E543FB"/>
    <w:rsid w:val="00E54466"/>
    <w:rsid w:val="00E54575"/>
    <w:rsid w:val="00E54726"/>
    <w:rsid w:val="00E548F1"/>
    <w:rsid w:val="00E548F4"/>
    <w:rsid w:val="00E5494A"/>
    <w:rsid w:val="00E54964"/>
    <w:rsid w:val="00E54992"/>
    <w:rsid w:val="00E54A37"/>
    <w:rsid w:val="00E54A67"/>
    <w:rsid w:val="00E54AA8"/>
    <w:rsid w:val="00E54BBF"/>
    <w:rsid w:val="00E54D42"/>
    <w:rsid w:val="00E54D6D"/>
    <w:rsid w:val="00E54E9E"/>
    <w:rsid w:val="00E54EF9"/>
    <w:rsid w:val="00E55130"/>
    <w:rsid w:val="00E551AF"/>
    <w:rsid w:val="00E55326"/>
    <w:rsid w:val="00E553DC"/>
    <w:rsid w:val="00E553F7"/>
    <w:rsid w:val="00E55456"/>
    <w:rsid w:val="00E5594D"/>
    <w:rsid w:val="00E55993"/>
    <w:rsid w:val="00E55B37"/>
    <w:rsid w:val="00E55C0E"/>
    <w:rsid w:val="00E55C58"/>
    <w:rsid w:val="00E55CD1"/>
    <w:rsid w:val="00E55D9E"/>
    <w:rsid w:val="00E55ECF"/>
    <w:rsid w:val="00E56096"/>
    <w:rsid w:val="00E560DE"/>
    <w:rsid w:val="00E56215"/>
    <w:rsid w:val="00E562F2"/>
    <w:rsid w:val="00E56327"/>
    <w:rsid w:val="00E563C5"/>
    <w:rsid w:val="00E563D7"/>
    <w:rsid w:val="00E56432"/>
    <w:rsid w:val="00E5645B"/>
    <w:rsid w:val="00E56497"/>
    <w:rsid w:val="00E56696"/>
    <w:rsid w:val="00E567E7"/>
    <w:rsid w:val="00E5680B"/>
    <w:rsid w:val="00E568B3"/>
    <w:rsid w:val="00E56924"/>
    <w:rsid w:val="00E5695F"/>
    <w:rsid w:val="00E569A9"/>
    <w:rsid w:val="00E56A0E"/>
    <w:rsid w:val="00E56AE9"/>
    <w:rsid w:val="00E56C7F"/>
    <w:rsid w:val="00E56D29"/>
    <w:rsid w:val="00E56D2A"/>
    <w:rsid w:val="00E56D95"/>
    <w:rsid w:val="00E56E64"/>
    <w:rsid w:val="00E56EA7"/>
    <w:rsid w:val="00E56FB8"/>
    <w:rsid w:val="00E5702D"/>
    <w:rsid w:val="00E570D7"/>
    <w:rsid w:val="00E5714D"/>
    <w:rsid w:val="00E571AD"/>
    <w:rsid w:val="00E5729F"/>
    <w:rsid w:val="00E57366"/>
    <w:rsid w:val="00E5736E"/>
    <w:rsid w:val="00E57389"/>
    <w:rsid w:val="00E5743C"/>
    <w:rsid w:val="00E574F3"/>
    <w:rsid w:val="00E5765B"/>
    <w:rsid w:val="00E579BE"/>
    <w:rsid w:val="00E57A43"/>
    <w:rsid w:val="00E57ADE"/>
    <w:rsid w:val="00E57AE6"/>
    <w:rsid w:val="00E57BE6"/>
    <w:rsid w:val="00E57CAB"/>
    <w:rsid w:val="00E57D45"/>
    <w:rsid w:val="00E57E4D"/>
    <w:rsid w:val="00E57E79"/>
    <w:rsid w:val="00E57FDF"/>
    <w:rsid w:val="00E60059"/>
    <w:rsid w:val="00E600F6"/>
    <w:rsid w:val="00E6015B"/>
    <w:rsid w:val="00E6044F"/>
    <w:rsid w:val="00E604FD"/>
    <w:rsid w:val="00E60511"/>
    <w:rsid w:val="00E60529"/>
    <w:rsid w:val="00E6054A"/>
    <w:rsid w:val="00E6069F"/>
    <w:rsid w:val="00E606CF"/>
    <w:rsid w:val="00E606D4"/>
    <w:rsid w:val="00E608A1"/>
    <w:rsid w:val="00E608A4"/>
    <w:rsid w:val="00E60AAF"/>
    <w:rsid w:val="00E60B53"/>
    <w:rsid w:val="00E60C09"/>
    <w:rsid w:val="00E60CC6"/>
    <w:rsid w:val="00E60CDA"/>
    <w:rsid w:val="00E60D03"/>
    <w:rsid w:val="00E60D66"/>
    <w:rsid w:val="00E60D6A"/>
    <w:rsid w:val="00E60EAF"/>
    <w:rsid w:val="00E60EDC"/>
    <w:rsid w:val="00E60EFF"/>
    <w:rsid w:val="00E60F11"/>
    <w:rsid w:val="00E60F4B"/>
    <w:rsid w:val="00E61004"/>
    <w:rsid w:val="00E610F3"/>
    <w:rsid w:val="00E6112A"/>
    <w:rsid w:val="00E61178"/>
    <w:rsid w:val="00E611B2"/>
    <w:rsid w:val="00E6140C"/>
    <w:rsid w:val="00E6150E"/>
    <w:rsid w:val="00E6153C"/>
    <w:rsid w:val="00E61604"/>
    <w:rsid w:val="00E61677"/>
    <w:rsid w:val="00E6176C"/>
    <w:rsid w:val="00E618B0"/>
    <w:rsid w:val="00E618E2"/>
    <w:rsid w:val="00E61915"/>
    <w:rsid w:val="00E6197A"/>
    <w:rsid w:val="00E61A21"/>
    <w:rsid w:val="00E61C37"/>
    <w:rsid w:val="00E61CA8"/>
    <w:rsid w:val="00E61F46"/>
    <w:rsid w:val="00E61FE2"/>
    <w:rsid w:val="00E62206"/>
    <w:rsid w:val="00E62219"/>
    <w:rsid w:val="00E62239"/>
    <w:rsid w:val="00E62340"/>
    <w:rsid w:val="00E6234D"/>
    <w:rsid w:val="00E6236D"/>
    <w:rsid w:val="00E62372"/>
    <w:rsid w:val="00E623A5"/>
    <w:rsid w:val="00E6247C"/>
    <w:rsid w:val="00E624D5"/>
    <w:rsid w:val="00E62547"/>
    <w:rsid w:val="00E6259E"/>
    <w:rsid w:val="00E62636"/>
    <w:rsid w:val="00E62669"/>
    <w:rsid w:val="00E626E2"/>
    <w:rsid w:val="00E62751"/>
    <w:rsid w:val="00E62774"/>
    <w:rsid w:val="00E62793"/>
    <w:rsid w:val="00E6285B"/>
    <w:rsid w:val="00E62A35"/>
    <w:rsid w:val="00E62A68"/>
    <w:rsid w:val="00E62A6C"/>
    <w:rsid w:val="00E62A93"/>
    <w:rsid w:val="00E62ACC"/>
    <w:rsid w:val="00E62ADD"/>
    <w:rsid w:val="00E62AE6"/>
    <w:rsid w:val="00E62B71"/>
    <w:rsid w:val="00E62C09"/>
    <w:rsid w:val="00E62F84"/>
    <w:rsid w:val="00E62FD6"/>
    <w:rsid w:val="00E630F0"/>
    <w:rsid w:val="00E63171"/>
    <w:rsid w:val="00E631D2"/>
    <w:rsid w:val="00E631E8"/>
    <w:rsid w:val="00E633F2"/>
    <w:rsid w:val="00E6343B"/>
    <w:rsid w:val="00E637D7"/>
    <w:rsid w:val="00E6386E"/>
    <w:rsid w:val="00E63BBD"/>
    <w:rsid w:val="00E63C67"/>
    <w:rsid w:val="00E63C76"/>
    <w:rsid w:val="00E63C7A"/>
    <w:rsid w:val="00E63D5A"/>
    <w:rsid w:val="00E63E66"/>
    <w:rsid w:val="00E63F99"/>
    <w:rsid w:val="00E63FA5"/>
    <w:rsid w:val="00E644C9"/>
    <w:rsid w:val="00E64515"/>
    <w:rsid w:val="00E64789"/>
    <w:rsid w:val="00E6479C"/>
    <w:rsid w:val="00E647A8"/>
    <w:rsid w:val="00E647F0"/>
    <w:rsid w:val="00E64963"/>
    <w:rsid w:val="00E64A00"/>
    <w:rsid w:val="00E64BAF"/>
    <w:rsid w:val="00E64C53"/>
    <w:rsid w:val="00E64C56"/>
    <w:rsid w:val="00E64E13"/>
    <w:rsid w:val="00E64EE0"/>
    <w:rsid w:val="00E650B6"/>
    <w:rsid w:val="00E65188"/>
    <w:rsid w:val="00E65226"/>
    <w:rsid w:val="00E652F5"/>
    <w:rsid w:val="00E6532F"/>
    <w:rsid w:val="00E65372"/>
    <w:rsid w:val="00E65423"/>
    <w:rsid w:val="00E65471"/>
    <w:rsid w:val="00E6565B"/>
    <w:rsid w:val="00E6565F"/>
    <w:rsid w:val="00E658CE"/>
    <w:rsid w:val="00E65A5B"/>
    <w:rsid w:val="00E65AA1"/>
    <w:rsid w:val="00E65DC5"/>
    <w:rsid w:val="00E65ECB"/>
    <w:rsid w:val="00E65F11"/>
    <w:rsid w:val="00E6620D"/>
    <w:rsid w:val="00E6649E"/>
    <w:rsid w:val="00E667B7"/>
    <w:rsid w:val="00E66857"/>
    <w:rsid w:val="00E66AB2"/>
    <w:rsid w:val="00E66B02"/>
    <w:rsid w:val="00E66B15"/>
    <w:rsid w:val="00E66BD4"/>
    <w:rsid w:val="00E66CD5"/>
    <w:rsid w:val="00E66D33"/>
    <w:rsid w:val="00E66F8D"/>
    <w:rsid w:val="00E6712A"/>
    <w:rsid w:val="00E67258"/>
    <w:rsid w:val="00E67532"/>
    <w:rsid w:val="00E67598"/>
    <w:rsid w:val="00E67662"/>
    <w:rsid w:val="00E67740"/>
    <w:rsid w:val="00E677A6"/>
    <w:rsid w:val="00E67BED"/>
    <w:rsid w:val="00E67C20"/>
    <w:rsid w:val="00E67C70"/>
    <w:rsid w:val="00E67D5E"/>
    <w:rsid w:val="00E67D70"/>
    <w:rsid w:val="00E67EF7"/>
    <w:rsid w:val="00E67EFB"/>
    <w:rsid w:val="00E67F57"/>
    <w:rsid w:val="00E70039"/>
    <w:rsid w:val="00E70242"/>
    <w:rsid w:val="00E70347"/>
    <w:rsid w:val="00E7034B"/>
    <w:rsid w:val="00E70372"/>
    <w:rsid w:val="00E704EE"/>
    <w:rsid w:val="00E7051A"/>
    <w:rsid w:val="00E705C3"/>
    <w:rsid w:val="00E70600"/>
    <w:rsid w:val="00E706C0"/>
    <w:rsid w:val="00E70750"/>
    <w:rsid w:val="00E707B9"/>
    <w:rsid w:val="00E70863"/>
    <w:rsid w:val="00E70946"/>
    <w:rsid w:val="00E709F0"/>
    <w:rsid w:val="00E70A28"/>
    <w:rsid w:val="00E70B19"/>
    <w:rsid w:val="00E70B22"/>
    <w:rsid w:val="00E70D06"/>
    <w:rsid w:val="00E70D8E"/>
    <w:rsid w:val="00E70D90"/>
    <w:rsid w:val="00E71030"/>
    <w:rsid w:val="00E7103A"/>
    <w:rsid w:val="00E7117A"/>
    <w:rsid w:val="00E711D7"/>
    <w:rsid w:val="00E712F0"/>
    <w:rsid w:val="00E71629"/>
    <w:rsid w:val="00E7165F"/>
    <w:rsid w:val="00E71707"/>
    <w:rsid w:val="00E717DA"/>
    <w:rsid w:val="00E7184D"/>
    <w:rsid w:val="00E7184F"/>
    <w:rsid w:val="00E718B8"/>
    <w:rsid w:val="00E71980"/>
    <w:rsid w:val="00E71B4F"/>
    <w:rsid w:val="00E71BF9"/>
    <w:rsid w:val="00E71CC0"/>
    <w:rsid w:val="00E71D0D"/>
    <w:rsid w:val="00E71F8A"/>
    <w:rsid w:val="00E71FA3"/>
    <w:rsid w:val="00E71FB6"/>
    <w:rsid w:val="00E71FC3"/>
    <w:rsid w:val="00E72059"/>
    <w:rsid w:val="00E720A3"/>
    <w:rsid w:val="00E720CB"/>
    <w:rsid w:val="00E721ED"/>
    <w:rsid w:val="00E72382"/>
    <w:rsid w:val="00E7239B"/>
    <w:rsid w:val="00E723B1"/>
    <w:rsid w:val="00E724AA"/>
    <w:rsid w:val="00E7263D"/>
    <w:rsid w:val="00E72766"/>
    <w:rsid w:val="00E72771"/>
    <w:rsid w:val="00E72796"/>
    <w:rsid w:val="00E72798"/>
    <w:rsid w:val="00E7281C"/>
    <w:rsid w:val="00E729D9"/>
    <w:rsid w:val="00E72A16"/>
    <w:rsid w:val="00E72B9A"/>
    <w:rsid w:val="00E72D7C"/>
    <w:rsid w:val="00E72E32"/>
    <w:rsid w:val="00E7310C"/>
    <w:rsid w:val="00E73163"/>
    <w:rsid w:val="00E731DD"/>
    <w:rsid w:val="00E73396"/>
    <w:rsid w:val="00E733AB"/>
    <w:rsid w:val="00E7354C"/>
    <w:rsid w:val="00E73566"/>
    <w:rsid w:val="00E735FA"/>
    <w:rsid w:val="00E73745"/>
    <w:rsid w:val="00E7374A"/>
    <w:rsid w:val="00E738A1"/>
    <w:rsid w:val="00E739DF"/>
    <w:rsid w:val="00E73A3F"/>
    <w:rsid w:val="00E73BA0"/>
    <w:rsid w:val="00E73C9B"/>
    <w:rsid w:val="00E73D20"/>
    <w:rsid w:val="00E73E30"/>
    <w:rsid w:val="00E73E54"/>
    <w:rsid w:val="00E73F94"/>
    <w:rsid w:val="00E7408B"/>
    <w:rsid w:val="00E74139"/>
    <w:rsid w:val="00E74174"/>
    <w:rsid w:val="00E741C8"/>
    <w:rsid w:val="00E74318"/>
    <w:rsid w:val="00E74319"/>
    <w:rsid w:val="00E74320"/>
    <w:rsid w:val="00E7435F"/>
    <w:rsid w:val="00E744B1"/>
    <w:rsid w:val="00E74520"/>
    <w:rsid w:val="00E745BF"/>
    <w:rsid w:val="00E7464D"/>
    <w:rsid w:val="00E7488E"/>
    <w:rsid w:val="00E748B8"/>
    <w:rsid w:val="00E749D9"/>
    <w:rsid w:val="00E74A8C"/>
    <w:rsid w:val="00E74BA8"/>
    <w:rsid w:val="00E74C09"/>
    <w:rsid w:val="00E74C4D"/>
    <w:rsid w:val="00E74C6A"/>
    <w:rsid w:val="00E74C87"/>
    <w:rsid w:val="00E74D0C"/>
    <w:rsid w:val="00E74DBB"/>
    <w:rsid w:val="00E74DC4"/>
    <w:rsid w:val="00E74EA3"/>
    <w:rsid w:val="00E74F66"/>
    <w:rsid w:val="00E74F80"/>
    <w:rsid w:val="00E74F96"/>
    <w:rsid w:val="00E750A3"/>
    <w:rsid w:val="00E750E8"/>
    <w:rsid w:val="00E75142"/>
    <w:rsid w:val="00E751A5"/>
    <w:rsid w:val="00E75249"/>
    <w:rsid w:val="00E753D1"/>
    <w:rsid w:val="00E75477"/>
    <w:rsid w:val="00E755D2"/>
    <w:rsid w:val="00E7564E"/>
    <w:rsid w:val="00E75770"/>
    <w:rsid w:val="00E757AD"/>
    <w:rsid w:val="00E75819"/>
    <w:rsid w:val="00E75841"/>
    <w:rsid w:val="00E75843"/>
    <w:rsid w:val="00E75998"/>
    <w:rsid w:val="00E759CF"/>
    <w:rsid w:val="00E75AFE"/>
    <w:rsid w:val="00E75BA1"/>
    <w:rsid w:val="00E75BCD"/>
    <w:rsid w:val="00E75C2E"/>
    <w:rsid w:val="00E75E5E"/>
    <w:rsid w:val="00E7611B"/>
    <w:rsid w:val="00E761DA"/>
    <w:rsid w:val="00E761F4"/>
    <w:rsid w:val="00E76309"/>
    <w:rsid w:val="00E76332"/>
    <w:rsid w:val="00E76407"/>
    <w:rsid w:val="00E7640B"/>
    <w:rsid w:val="00E76423"/>
    <w:rsid w:val="00E764AA"/>
    <w:rsid w:val="00E764D6"/>
    <w:rsid w:val="00E76517"/>
    <w:rsid w:val="00E7657F"/>
    <w:rsid w:val="00E7669E"/>
    <w:rsid w:val="00E766A8"/>
    <w:rsid w:val="00E76719"/>
    <w:rsid w:val="00E767A3"/>
    <w:rsid w:val="00E768D8"/>
    <w:rsid w:val="00E7690E"/>
    <w:rsid w:val="00E76A13"/>
    <w:rsid w:val="00E76A2D"/>
    <w:rsid w:val="00E76B65"/>
    <w:rsid w:val="00E76B79"/>
    <w:rsid w:val="00E76B9B"/>
    <w:rsid w:val="00E76BEF"/>
    <w:rsid w:val="00E76DC6"/>
    <w:rsid w:val="00E76DDF"/>
    <w:rsid w:val="00E76FC6"/>
    <w:rsid w:val="00E76FDC"/>
    <w:rsid w:val="00E77244"/>
    <w:rsid w:val="00E7756E"/>
    <w:rsid w:val="00E776D7"/>
    <w:rsid w:val="00E77821"/>
    <w:rsid w:val="00E77D05"/>
    <w:rsid w:val="00E77DA0"/>
    <w:rsid w:val="00E77E1A"/>
    <w:rsid w:val="00E800D3"/>
    <w:rsid w:val="00E80179"/>
    <w:rsid w:val="00E803CC"/>
    <w:rsid w:val="00E803D2"/>
    <w:rsid w:val="00E80470"/>
    <w:rsid w:val="00E80522"/>
    <w:rsid w:val="00E80639"/>
    <w:rsid w:val="00E80686"/>
    <w:rsid w:val="00E80696"/>
    <w:rsid w:val="00E809BE"/>
    <w:rsid w:val="00E80B93"/>
    <w:rsid w:val="00E80BAE"/>
    <w:rsid w:val="00E80C93"/>
    <w:rsid w:val="00E80CAE"/>
    <w:rsid w:val="00E80DDD"/>
    <w:rsid w:val="00E80E1D"/>
    <w:rsid w:val="00E80F0D"/>
    <w:rsid w:val="00E80F40"/>
    <w:rsid w:val="00E80FAE"/>
    <w:rsid w:val="00E8103F"/>
    <w:rsid w:val="00E81183"/>
    <w:rsid w:val="00E8133E"/>
    <w:rsid w:val="00E81380"/>
    <w:rsid w:val="00E81427"/>
    <w:rsid w:val="00E81447"/>
    <w:rsid w:val="00E8146C"/>
    <w:rsid w:val="00E8146F"/>
    <w:rsid w:val="00E81489"/>
    <w:rsid w:val="00E8153C"/>
    <w:rsid w:val="00E8157D"/>
    <w:rsid w:val="00E81603"/>
    <w:rsid w:val="00E81993"/>
    <w:rsid w:val="00E81A0C"/>
    <w:rsid w:val="00E81A40"/>
    <w:rsid w:val="00E81BDC"/>
    <w:rsid w:val="00E81C04"/>
    <w:rsid w:val="00E81C12"/>
    <w:rsid w:val="00E81EBF"/>
    <w:rsid w:val="00E821A9"/>
    <w:rsid w:val="00E822B7"/>
    <w:rsid w:val="00E8231A"/>
    <w:rsid w:val="00E823D6"/>
    <w:rsid w:val="00E82429"/>
    <w:rsid w:val="00E82667"/>
    <w:rsid w:val="00E82696"/>
    <w:rsid w:val="00E826EC"/>
    <w:rsid w:val="00E8275F"/>
    <w:rsid w:val="00E8283A"/>
    <w:rsid w:val="00E8289A"/>
    <w:rsid w:val="00E8293A"/>
    <w:rsid w:val="00E82A6D"/>
    <w:rsid w:val="00E82D8A"/>
    <w:rsid w:val="00E82DFB"/>
    <w:rsid w:val="00E82E7F"/>
    <w:rsid w:val="00E82EB1"/>
    <w:rsid w:val="00E83082"/>
    <w:rsid w:val="00E83252"/>
    <w:rsid w:val="00E8325F"/>
    <w:rsid w:val="00E83326"/>
    <w:rsid w:val="00E833EB"/>
    <w:rsid w:val="00E833FE"/>
    <w:rsid w:val="00E83405"/>
    <w:rsid w:val="00E83472"/>
    <w:rsid w:val="00E8347E"/>
    <w:rsid w:val="00E834A7"/>
    <w:rsid w:val="00E83515"/>
    <w:rsid w:val="00E83633"/>
    <w:rsid w:val="00E83666"/>
    <w:rsid w:val="00E836BE"/>
    <w:rsid w:val="00E8389C"/>
    <w:rsid w:val="00E8392D"/>
    <w:rsid w:val="00E83AB6"/>
    <w:rsid w:val="00E83AD7"/>
    <w:rsid w:val="00E83C37"/>
    <w:rsid w:val="00E83CB1"/>
    <w:rsid w:val="00E83CD0"/>
    <w:rsid w:val="00E83DEF"/>
    <w:rsid w:val="00E83E3B"/>
    <w:rsid w:val="00E83F67"/>
    <w:rsid w:val="00E84034"/>
    <w:rsid w:val="00E84193"/>
    <w:rsid w:val="00E84219"/>
    <w:rsid w:val="00E84406"/>
    <w:rsid w:val="00E84408"/>
    <w:rsid w:val="00E844AF"/>
    <w:rsid w:val="00E8451E"/>
    <w:rsid w:val="00E846C2"/>
    <w:rsid w:val="00E8482D"/>
    <w:rsid w:val="00E8482F"/>
    <w:rsid w:val="00E849CE"/>
    <w:rsid w:val="00E849FB"/>
    <w:rsid w:val="00E84A36"/>
    <w:rsid w:val="00E84A5F"/>
    <w:rsid w:val="00E84BA8"/>
    <w:rsid w:val="00E84BD2"/>
    <w:rsid w:val="00E84C88"/>
    <w:rsid w:val="00E84C96"/>
    <w:rsid w:val="00E84CB4"/>
    <w:rsid w:val="00E84F24"/>
    <w:rsid w:val="00E84F8E"/>
    <w:rsid w:val="00E84F91"/>
    <w:rsid w:val="00E85252"/>
    <w:rsid w:val="00E852C6"/>
    <w:rsid w:val="00E852F4"/>
    <w:rsid w:val="00E853F4"/>
    <w:rsid w:val="00E85742"/>
    <w:rsid w:val="00E85767"/>
    <w:rsid w:val="00E8577C"/>
    <w:rsid w:val="00E8594F"/>
    <w:rsid w:val="00E8597D"/>
    <w:rsid w:val="00E859B0"/>
    <w:rsid w:val="00E85B35"/>
    <w:rsid w:val="00E85B41"/>
    <w:rsid w:val="00E85BA4"/>
    <w:rsid w:val="00E85E89"/>
    <w:rsid w:val="00E85F55"/>
    <w:rsid w:val="00E8606C"/>
    <w:rsid w:val="00E861E8"/>
    <w:rsid w:val="00E863F9"/>
    <w:rsid w:val="00E8674E"/>
    <w:rsid w:val="00E867F3"/>
    <w:rsid w:val="00E86811"/>
    <w:rsid w:val="00E86898"/>
    <w:rsid w:val="00E868A5"/>
    <w:rsid w:val="00E868F0"/>
    <w:rsid w:val="00E868FF"/>
    <w:rsid w:val="00E86901"/>
    <w:rsid w:val="00E86A2C"/>
    <w:rsid w:val="00E86AD3"/>
    <w:rsid w:val="00E86CED"/>
    <w:rsid w:val="00E86D12"/>
    <w:rsid w:val="00E86DE4"/>
    <w:rsid w:val="00E86FCA"/>
    <w:rsid w:val="00E8725D"/>
    <w:rsid w:val="00E873B4"/>
    <w:rsid w:val="00E873E9"/>
    <w:rsid w:val="00E87586"/>
    <w:rsid w:val="00E875F1"/>
    <w:rsid w:val="00E876CC"/>
    <w:rsid w:val="00E8770D"/>
    <w:rsid w:val="00E878F0"/>
    <w:rsid w:val="00E8798F"/>
    <w:rsid w:val="00E87A2F"/>
    <w:rsid w:val="00E87AF7"/>
    <w:rsid w:val="00E87BEE"/>
    <w:rsid w:val="00E87C40"/>
    <w:rsid w:val="00E87D03"/>
    <w:rsid w:val="00E87E14"/>
    <w:rsid w:val="00E87EE3"/>
    <w:rsid w:val="00E87F20"/>
    <w:rsid w:val="00E87FB2"/>
    <w:rsid w:val="00E87FED"/>
    <w:rsid w:val="00E900A0"/>
    <w:rsid w:val="00E90190"/>
    <w:rsid w:val="00E9022C"/>
    <w:rsid w:val="00E902B0"/>
    <w:rsid w:val="00E902E8"/>
    <w:rsid w:val="00E903B1"/>
    <w:rsid w:val="00E904A0"/>
    <w:rsid w:val="00E904D5"/>
    <w:rsid w:val="00E90513"/>
    <w:rsid w:val="00E905AB"/>
    <w:rsid w:val="00E906C8"/>
    <w:rsid w:val="00E9085F"/>
    <w:rsid w:val="00E908FA"/>
    <w:rsid w:val="00E9093C"/>
    <w:rsid w:val="00E90968"/>
    <w:rsid w:val="00E909A3"/>
    <w:rsid w:val="00E90C16"/>
    <w:rsid w:val="00E90D69"/>
    <w:rsid w:val="00E90E45"/>
    <w:rsid w:val="00E90ECC"/>
    <w:rsid w:val="00E90FDF"/>
    <w:rsid w:val="00E910B2"/>
    <w:rsid w:val="00E910CB"/>
    <w:rsid w:val="00E91290"/>
    <w:rsid w:val="00E912F3"/>
    <w:rsid w:val="00E91385"/>
    <w:rsid w:val="00E914BA"/>
    <w:rsid w:val="00E91525"/>
    <w:rsid w:val="00E91637"/>
    <w:rsid w:val="00E9163E"/>
    <w:rsid w:val="00E91656"/>
    <w:rsid w:val="00E9184E"/>
    <w:rsid w:val="00E918BB"/>
    <w:rsid w:val="00E918C5"/>
    <w:rsid w:val="00E919C8"/>
    <w:rsid w:val="00E919EA"/>
    <w:rsid w:val="00E91B9C"/>
    <w:rsid w:val="00E91BC2"/>
    <w:rsid w:val="00E91CA5"/>
    <w:rsid w:val="00E91CC0"/>
    <w:rsid w:val="00E91DAA"/>
    <w:rsid w:val="00E91E0F"/>
    <w:rsid w:val="00E91E53"/>
    <w:rsid w:val="00E91F97"/>
    <w:rsid w:val="00E91FD6"/>
    <w:rsid w:val="00E91FFB"/>
    <w:rsid w:val="00E92078"/>
    <w:rsid w:val="00E92151"/>
    <w:rsid w:val="00E92293"/>
    <w:rsid w:val="00E922D0"/>
    <w:rsid w:val="00E92394"/>
    <w:rsid w:val="00E924C6"/>
    <w:rsid w:val="00E92602"/>
    <w:rsid w:val="00E92688"/>
    <w:rsid w:val="00E92756"/>
    <w:rsid w:val="00E92A2B"/>
    <w:rsid w:val="00E92C56"/>
    <w:rsid w:val="00E92C6E"/>
    <w:rsid w:val="00E92C85"/>
    <w:rsid w:val="00E92E25"/>
    <w:rsid w:val="00E92E97"/>
    <w:rsid w:val="00E92FAE"/>
    <w:rsid w:val="00E93070"/>
    <w:rsid w:val="00E93149"/>
    <w:rsid w:val="00E931CB"/>
    <w:rsid w:val="00E93217"/>
    <w:rsid w:val="00E9339F"/>
    <w:rsid w:val="00E9343E"/>
    <w:rsid w:val="00E934AE"/>
    <w:rsid w:val="00E935EE"/>
    <w:rsid w:val="00E93626"/>
    <w:rsid w:val="00E9365C"/>
    <w:rsid w:val="00E9394F"/>
    <w:rsid w:val="00E93950"/>
    <w:rsid w:val="00E939BE"/>
    <w:rsid w:val="00E93A3A"/>
    <w:rsid w:val="00E93B4A"/>
    <w:rsid w:val="00E93CF3"/>
    <w:rsid w:val="00E93E29"/>
    <w:rsid w:val="00E93FAE"/>
    <w:rsid w:val="00E93FF3"/>
    <w:rsid w:val="00E94000"/>
    <w:rsid w:val="00E94138"/>
    <w:rsid w:val="00E941C3"/>
    <w:rsid w:val="00E94202"/>
    <w:rsid w:val="00E942A0"/>
    <w:rsid w:val="00E943A6"/>
    <w:rsid w:val="00E943D8"/>
    <w:rsid w:val="00E94487"/>
    <w:rsid w:val="00E9460D"/>
    <w:rsid w:val="00E946E4"/>
    <w:rsid w:val="00E94774"/>
    <w:rsid w:val="00E94B9D"/>
    <w:rsid w:val="00E94BEB"/>
    <w:rsid w:val="00E94BF8"/>
    <w:rsid w:val="00E94D5B"/>
    <w:rsid w:val="00E94DDF"/>
    <w:rsid w:val="00E94DF2"/>
    <w:rsid w:val="00E94E49"/>
    <w:rsid w:val="00E94E8F"/>
    <w:rsid w:val="00E94ECB"/>
    <w:rsid w:val="00E94EE3"/>
    <w:rsid w:val="00E94F32"/>
    <w:rsid w:val="00E94F69"/>
    <w:rsid w:val="00E94F75"/>
    <w:rsid w:val="00E9510E"/>
    <w:rsid w:val="00E9511A"/>
    <w:rsid w:val="00E95195"/>
    <w:rsid w:val="00E951A6"/>
    <w:rsid w:val="00E952B8"/>
    <w:rsid w:val="00E952E6"/>
    <w:rsid w:val="00E9547D"/>
    <w:rsid w:val="00E9552F"/>
    <w:rsid w:val="00E95590"/>
    <w:rsid w:val="00E955C4"/>
    <w:rsid w:val="00E9578A"/>
    <w:rsid w:val="00E95830"/>
    <w:rsid w:val="00E95CE6"/>
    <w:rsid w:val="00E95CED"/>
    <w:rsid w:val="00E95E0B"/>
    <w:rsid w:val="00E95EBD"/>
    <w:rsid w:val="00E95EDA"/>
    <w:rsid w:val="00E9600F"/>
    <w:rsid w:val="00E960F8"/>
    <w:rsid w:val="00E96125"/>
    <w:rsid w:val="00E9621D"/>
    <w:rsid w:val="00E96304"/>
    <w:rsid w:val="00E9634A"/>
    <w:rsid w:val="00E9646E"/>
    <w:rsid w:val="00E964D7"/>
    <w:rsid w:val="00E96505"/>
    <w:rsid w:val="00E9653B"/>
    <w:rsid w:val="00E967A6"/>
    <w:rsid w:val="00E96AB0"/>
    <w:rsid w:val="00E96B24"/>
    <w:rsid w:val="00E96B57"/>
    <w:rsid w:val="00E96C7D"/>
    <w:rsid w:val="00E96D88"/>
    <w:rsid w:val="00E96F3B"/>
    <w:rsid w:val="00E96FCE"/>
    <w:rsid w:val="00E9712B"/>
    <w:rsid w:val="00E97253"/>
    <w:rsid w:val="00E9738A"/>
    <w:rsid w:val="00E97574"/>
    <w:rsid w:val="00E97627"/>
    <w:rsid w:val="00E9765A"/>
    <w:rsid w:val="00E976E5"/>
    <w:rsid w:val="00E97743"/>
    <w:rsid w:val="00E977DC"/>
    <w:rsid w:val="00E9782C"/>
    <w:rsid w:val="00E978F9"/>
    <w:rsid w:val="00E979D1"/>
    <w:rsid w:val="00E97A98"/>
    <w:rsid w:val="00E97D32"/>
    <w:rsid w:val="00E97FC9"/>
    <w:rsid w:val="00EA002F"/>
    <w:rsid w:val="00EA0159"/>
    <w:rsid w:val="00EA0253"/>
    <w:rsid w:val="00EA0338"/>
    <w:rsid w:val="00EA0393"/>
    <w:rsid w:val="00EA0695"/>
    <w:rsid w:val="00EA072D"/>
    <w:rsid w:val="00EA0986"/>
    <w:rsid w:val="00EA0C1D"/>
    <w:rsid w:val="00EA0E6B"/>
    <w:rsid w:val="00EA0F59"/>
    <w:rsid w:val="00EA0F8F"/>
    <w:rsid w:val="00EA1062"/>
    <w:rsid w:val="00EA111D"/>
    <w:rsid w:val="00EA11E1"/>
    <w:rsid w:val="00EA1202"/>
    <w:rsid w:val="00EA1345"/>
    <w:rsid w:val="00EA1449"/>
    <w:rsid w:val="00EA151F"/>
    <w:rsid w:val="00EA1551"/>
    <w:rsid w:val="00EA182D"/>
    <w:rsid w:val="00EA183C"/>
    <w:rsid w:val="00EA1928"/>
    <w:rsid w:val="00EA195D"/>
    <w:rsid w:val="00EA1AE5"/>
    <w:rsid w:val="00EA1B29"/>
    <w:rsid w:val="00EA1B86"/>
    <w:rsid w:val="00EA1B9B"/>
    <w:rsid w:val="00EA1BC2"/>
    <w:rsid w:val="00EA1D26"/>
    <w:rsid w:val="00EA1DF5"/>
    <w:rsid w:val="00EA1F39"/>
    <w:rsid w:val="00EA1FBB"/>
    <w:rsid w:val="00EA2072"/>
    <w:rsid w:val="00EA218F"/>
    <w:rsid w:val="00EA21A8"/>
    <w:rsid w:val="00EA229C"/>
    <w:rsid w:val="00EA23C9"/>
    <w:rsid w:val="00EA245F"/>
    <w:rsid w:val="00EA2486"/>
    <w:rsid w:val="00EA253E"/>
    <w:rsid w:val="00EA2552"/>
    <w:rsid w:val="00EA2651"/>
    <w:rsid w:val="00EA2804"/>
    <w:rsid w:val="00EA289E"/>
    <w:rsid w:val="00EA2A5E"/>
    <w:rsid w:val="00EA2AFE"/>
    <w:rsid w:val="00EA2C0F"/>
    <w:rsid w:val="00EA2D2B"/>
    <w:rsid w:val="00EA2DD2"/>
    <w:rsid w:val="00EA2DE0"/>
    <w:rsid w:val="00EA2E35"/>
    <w:rsid w:val="00EA2EC0"/>
    <w:rsid w:val="00EA3004"/>
    <w:rsid w:val="00EA3009"/>
    <w:rsid w:val="00EA304F"/>
    <w:rsid w:val="00EA30DC"/>
    <w:rsid w:val="00EA316E"/>
    <w:rsid w:val="00EA3211"/>
    <w:rsid w:val="00EA323A"/>
    <w:rsid w:val="00EA3247"/>
    <w:rsid w:val="00EA326A"/>
    <w:rsid w:val="00EA3279"/>
    <w:rsid w:val="00EA33FA"/>
    <w:rsid w:val="00EA34BE"/>
    <w:rsid w:val="00EA34D3"/>
    <w:rsid w:val="00EA3631"/>
    <w:rsid w:val="00EA36C0"/>
    <w:rsid w:val="00EA370E"/>
    <w:rsid w:val="00EA37AA"/>
    <w:rsid w:val="00EA3858"/>
    <w:rsid w:val="00EA38DE"/>
    <w:rsid w:val="00EA3D09"/>
    <w:rsid w:val="00EA3DEB"/>
    <w:rsid w:val="00EA3E60"/>
    <w:rsid w:val="00EA4119"/>
    <w:rsid w:val="00EA4147"/>
    <w:rsid w:val="00EA43D9"/>
    <w:rsid w:val="00EA43E2"/>
    <w:rsid w:val="00EA440D"/>
    <w:rsid w:val="00EA4597"/>
    <w:rsid w:val="00EA4676"/>
    <w:rsid w:val="00EA467C"/>
    <w:rsid w:val="00EA475B"/>
    <w:rsid w:val="00EA487E"/>
    <w:rsid w:val="00EA48CC"/>
    <w:rsid w:val="00EA4A60"/>
    <w:rsid w:val="00EA4ACD"/>
    <w:rsid w:val="00EA4B06"/>
    <w:rsid w:val="00EA4C53"/>
    <w:rsid w:val="00EA4D3B"/>
    <w:rsid w:val="00EA4DE9"/>
    <w:rsid w:val="00EA5194"/>
    <w:rsid w:val="00EA51A5"/>
    <w:rsid w:val="00EA51CB"/>
    <w:rsid w:val="00EA5252"/>
    <w:rsid w:val="00EA52A6"/>
    <w:rsid w:val="00EA54BE"/>
    <w:rsid w:val="00EA54C6"/>
    <w:rsid w:val="00EA5519"/>
    <w:rsid w:val="00EA5548"/>
    <w:rsid w:val="00EA5598"/>
    <w:rsid w:val="00EA55D8"/>
    <w:rsid w:val="00EA5775"/>
    <w:rsid w:val="00EA588F"/>
    <w:rsid w:val="00EA58F8"/>
    <w:rsid w:val="00EA592B"/>
    <w:rsid w:val="00EA5ACA"/>
    <w:rsid w:val="00EA5D09"/>
    <w:rsid w:val="00EA5E35"/>
    <w:rsid w:val="00EA5E9A"/>
    <w:rsid w:val="00EA5F39"/>
    <w:rsid w:val="00EA5FBE"/>
    <w:rsid w:val="00EA61E5"/>
    <w:rsid w:val="00EA62AC"/>
    <w:rsid w:val="00EA6355"/>
    <w:rsid w:val="00EA640A"/>
    <w:rsid w:val="00EA6449"/>
    <w:rsid w:val="00EA64E5"/>
    <w:rsid w:val="00EA6501"/>
    <w:rsid w:val="00EA66B1"/>
    <w:rsid w:val="00EA66E3"/>
    <w:rsid w:val="00EA67F2"/>
    <w:rsid w:val="00EA69C7"/>
    <w:rsid w:val="00EA6A6C"/>
    <w:rsid w:val="00EA6AC0"/>
    <w:rsid w:val="00EA6AFA"/>
    <w:rsid w:val="00EA6B63"/>
    <w:rsid w:val="00EA6BD4"/>
    <w:rsid w:val="00EA6DA9"/>
    <w:rsid w:val="00EA6E3D"/>
    <w:rsid w:val="00EA6FEF"/>
    <w:rsid w:val="00EA7142"/>
    <w:rsid w:val="00EA71F4"/>
    <w:rsid w:val="00EA7334"/>
    <w:rsid w:val="00EA7564"/>
    <w:rsid w:val="00EA7662"/>
    <w:rsid w:val="00EA76A4"/>
    <w:rsid w:val="00EA76AF"/>
    <w:rsid w:val="00EA76F1"/>
    <w:rsid w:val="00EA77F6"/>
    <w:rsid w:val="00EA7863"/>
    <w:rsid w:val="00EA7870"/>
    <w:rsid w:val="00EA78F5"/>
    <w:rsid w:val="00EA79A2"/>
    <w:rsid w:val="00EA79FA"/>
    <w:rsid w:val="00EA7BA8"/>
    <w:rsid w:val="00EA7BE6"/>
    <w:rsid w:val="00EA7C19"/>
    <w:rsid w:val="00EA7C34"/>
    <w:rsid w:val="00EA7C37"/>
    <w:rsid w:val="00EA7ECF"/>
    <w:rsid w:val="00EA7F1C"/>
    <w:rsid w:val="00EA7F6D"/>
    <w:rsid w:val="00EB0038"/>
    <w:rsid w:val="00EB004B"/>
    <w:rsid w:val="00EB00AE"/>
    <w:rsid w:val="00EB00D6"/>
    <w:rsid w:val="00EB00FD"/>
    <w:rsid w:val="00EB0125"/>
    <w:rsid w:val="00EB0170"/>
    <w:rsid w:val="00EB0175"/>
    <w:rsid w:val="00EB030F"/>
    <w:rsid w:val="00EB03B6"/>
    <w:rsid w:val="00EB0584"/>
    <w:rsid w:val="00EB05CF"/>
    <w:rsid w:val="00EB06DD"/>
    <w:rsid w:val="00EB06F2"/>
    <w:rsid w:val="00EB0793"/>
    <w:rsid w:val="00EB07D2"/>
    <w:rsid w:val="00EB090C"/>
    <w:rsid w:val="00EB0AA7"/>
    <w:rsid w:val="00EB0AAD"/>
    <w:rsid w:val="00EB0CB1"/>
    <w:rsid w:val="00EB0D56"/>
    <w:rsid w:val="00EB0E3D"/>
    <w:rsid w:val="00EB0E49"/>
    <w:rsid w:val="00EB0FB7"/>
    <w:rsid w:val="00EB10C2"/>
    <w:rsid w:val="00EB11B2"/>
    <w:rsid w:val="00EB1343"/>
    <w:rsid w:val="00EB14E6"/>
    <w:rsid w:val="00EB1595"/>
    <w:rsid w:val="00EB1720"/>
    <w:rsid w:val="00EB179F"/>
    <w:rsid w:val="00EB17E0"/>
    <w:rsid w:val="00EB180C"/>
    <w:rsid w:val="00EB1983"/>
    <w:rsid w:val="00EB1CFC"/>
    <w:rsid w:val="00EB1D0D"/>
    <w:rsid w:val="00EB1D35"/>
    <w:rsid w:val="00EB209C"/>
    <w:rsid w:val="00EB2131"/>
    <w:rsid w:val="00EB22DC"/>
    <w:rsid w:val="00EB2373"/>
    <w:rsid w:val="00EB23F4"/>
    <w:rsid w:val="00EB2444"/>
    <w:rsid w:val="00EB24A9"/>
    <w:rsid w:val="00EB24B7"/>
    <w:rsid w:val="00EB24F8"/>
    <w:rsid w:val="00EB24FF"/>
    <w:rsid w:val="00EB2513"/>
    <w:rsid w:val="00EB25A3"/>
    <w:rsid w:val="00EB25CD"/>
    <w:rsid w:val="00EB27A6"/>
    <w:rsid w:val="00EB27A9"/>
    <w:rsid w:val="00EB27B1"/>
    <w:rsid w:val="00EB2815"/>
    <w:rsid w:val="00EB2867"/>
    <w:rsid w:val="00EB2926"/>
    <w:rsid w:val="00EB2A2A"/>
    <w:rsid w:val="00EB2AFE"/>
    <w:rsid w:val="00EB2C0A"/>
    <w:rsid w:val="00EB2CBD"/>
    <w:rsid w:val="00EB2CEB"/>
    <w:rsid w:val="00EB2CEE"/>
    <w:rsid w:val="00EB2D36"/>
    <w:rsid w:val="00EB2D6B"/>
    <w:rsid w:val="00EB2DC8"/>
    <w:rsid w:val="00EB2EBD"/>
    <w:rsid w:val="00EB2F5D"/>
    <w:rsid w:val="00EB2F73"/>
    <w:rsid w:val="00EB2FFD"/>
    <w:rsid w:val="00EB3030"/>
    <w:rsid w:val="00EB304C"/>
    <w:rsid w:val="00EB3054"/>
    <w:rsid w:val="00EB3055"/>
    <w:rsid w:val="00EB30AD"/>
    <w:rsid w:val="00EB30C8"/>
    <w:rsid w:val="00EB31D8"/>
    <w:rsid w:val="00EB3350"/>
    <w:rsid w:val="00EB33F2"/>
    <w:rsid w:val="00EB344B"/>
    <w:rsid w:val="00EB34E2"/>
    <w:rsid w:val="00EB3509"/>
    <w:rsid w:val="00EB36C9"/>
    <w:rsid w:val="00EB38D1"/>
    <w:rsid w:val="00EB3947"/>
    <w:rsid w:val="00EB39CA"/>
    <w:rsid w:val="00EB3B90"/>
    <w:rsid w:val="00EB3BA9"/>
    <w:rsid w:val="00EB3C5E"/>
    <w:rsid w:val="00EB3D7E"/>
    <w:rsid w:val="00EB3D95"/>
    <w:rsid w:val="00EB3EA5"/>
    <w:rsid w:val="00EB3EDF"/>
    <w:rsid w:val="00EB3F04"/>
    <w:rsid w:val="00EB4029"/>
    <w:rsid w:val="00EB4057"/>
    <w:rsid w:val="00EB4094"/>
    <w:rsid w:val="00EB40AE"/>
    <w:rsid w:val="00EB426D"/>
    <w:rsid w:val="00EB42BF"/>
    <w:rsid w:val="00EB4337"/>
    <w:rsid w:val="00EB439A"/>
    <w:rsid w:val="00EB48CB"/>
    <w:rsid w:val="00EB4945"/>
    <w:rsid w:val="00EB49B6"/>
    <w:rsid w:val="00EB4A70"/>
    <w:rsid w:val="00EB4B50"/>
    <w:rsid w:val="00EB4CA8"/>
    <w:rsid w:val="00EB4E1D"/>
    <w:rsid w:val="00EB5024"/>
    <w:rsid w:val="00EB502F"/>
    <w:rsid w:val="00EB504C"/>
    <w:rsid w:val="00EB5288"/>
    <w:rsid w:val="00EB52C6"/>
    <w:rsid w:val="00EB53EC"/>
    <w:rsid w:val="00EB53F1"/>
    <w:rsid w:val="00EB54FD"/>
    <w:rsid w:val="00EB5678"/>
    <w:rsid w:val="00EB57B0"/>
    <w:rsid w:val="00EB57FB"/>
    <w:rsid w:val="00EB587A"/>
    <w:rsid w:val="00EB59B6"/>
    <w:rsid w:val="00EB5CE7"/>
    <w:rsid w:val="00EB5CEA"/>
    <w:rsid w:val="00EB5DA6"/>
    <w:rsid w:val="00EB5DBC"/>
    <w:rsid w:val="00EB5DE2"/>
    <w:rsid w:val="00EB63EE"/>
    <w:rsid w:val="00EB6455"/>
    <w:rsid w:val="00EB648B"/>
    <w:rsid w:val="00EB6493"/>
    <w:rsid w:val="00EB6784"/>
    <w:rsid w:val="00EB688D"/>
    <w:rsid w:val="00EB698F"/>
    <w:rsid w:val="00EB69F9"/>
    <w:rsid w:val="00EB6A22"/>
    <w:rsid w:val="00EB6A9B"/>
    <w:rsid w:val="00EB6AD0"/>
    <w:rsid w:val="00EB6C11"/>
    <w:rsid w:val="00EB6C3C"/>
    <w:rsid w:val="00EB6C54"/>
    <w:rsid w:val="00EB6D85"/>
    <w:rsid w:val="00EB6E17"/>
    <w:rsid w:val="00EB708B"/>
    <w:rsid w:val="00EB70AD"/>
    <w:rsid w:val="00EB714A"/>
    <w:rsid w:val="00EB723D"/>
    <w:rsid w:val="00EB737F"/>
    <w:rsid w:val="00EB738A"/>
    <w:rsid w:val="00EB73B0"/>
    <w:rsid w:val="00EB7420"/>
    <w:rsid w:val="00EB7448"/>
    <w:rsid w:val="00EB74A6"/>
    <w:rsid w:val="00EB7563"/>
    <w:rsid w:val="00EB760F"/>
    <w:rsid w:val="00EB7635"/>
    <w:rsid w:val="00EB772E"/>
    <w:rsid w:val="00EB77B9"/>
    <w:rsid w:val="00EB77F3"/>
    <w:rsid w:val="00EB786C"/>
    <w:rsid w:val="00EB78D6"/>
    <w:rsid w:val="00EB79D3"/>
    <w:rsid w:val="00EB79E5"/>
    <w:rsid w:val="00EB7A20"/>
    <w:rsid w:val="00EB7A51"/>
    <w:rsid w:val="00EB7BEA"/>
    <w:rsid w:val="00EB7C03"/>
    <w:rsid w:val="00EB7D4D"/>
    <w:rsid w:val="00EB7DE2"/>
    <w:rsid w:val="00EC00EB"/>
    <w:rsid w:val="00EC00F9"/>
    <w:rsid w:val="00EC021C"/>
    <w:rsid w:val="00EC02E2"/>
    <w:rsid w:val="00EC041B"/>
    <w:rsid w:val="00EC0497"/>
    <w:rsid w:val="00EC04DA"/>
    <w:rsid w:val="00EC0593"/>
    <w:rsid w:val="00EC0626"/>
    <w:rsid w:val="00EC0744"/>
    <w:rsid w:val="00EC074F"/>
    <w:rsid w:val="00EC0788"/>
    <w:rsid w:val="00EC07B1"/>
    <w:rsid w:val="00EC08AD"/>
    <w:rsid w:val="00EC08E6"/>
    <w:rsid w:val="00EC0B1F"/>
    <w:rsid w:val="00EC0B24"/>
    <w:rsid w:val="00EC0D77"/>
    <w:rsid w:val="00EC0DBB"/>
    <w:rsid w:val="00EC0E2C"/>
    <w:rsid w:val="00EC1012"/>
    <w:rsid w:val="00EC114F"/>
    <w:rsid w:val="00EC1176"/>
    <w:rsid w:val="00EC1262"/>
    <w:rsid w:val="00EC15BE"/>
    <w:rsid w:val="00EC16A6"/>
    <w:rsid w:val="00EC16FB"/>
    <w:rsid w:val="00EC17A9"/>
    <w:rsid w:val="00EC17C4"/>
    <w:rsid w:val="00EC17D2"/>
    <w:rsid w:val="00EC198D"/>
    <w:rsid w:val="00EC1CCF"/>
    <w:rsid w:val="00EC1CE1"/>
    <w:rsid w:val="00EC1D24"/>
    <w:rsid w:val="00EC1DBB"/>
    <w:rsid w:val="00EC1DF1"/>
    <w:rsid w:val="00EC1E90"/>
    <w:rsid w:val="00EC1ED9"/>
    <w:rsid w:val="00EC200A"/>
    <w:rsid w:val="00EC2045"/>
    <w:rsid w:val="00EC21B9"/>
    <w:rsid w:val="00EC2236"/>
    <w:rsid w:val="00EC225E"/>
    <w:rsid w:val="00EC235C"/>
    <w:rsid w:val="00EC2411"/>
    <w:rsid w:val="00EC2432"/>
    <w:rsid w:val="00EC2434"/>
    <w:rsid w:val="00EC243B"/>
    <w:rsid w:val="00EC2521"/>
    <w:rsid w:val="00EC2644"/>
    <w:rsid w:val="00EC264A"/>
    <w:rsid w:val="00EC2651"/>
    <w:rsid w:val="00EC26AE"/>
    <w:rsid w:val="00EC2761"/>
    <w:rsid w:val="00EC27A3"/>
    <w:rsid w:val="00EC28D5"/>
    <w:rsid w:val="00EC2912"/>
    <w:rsid w:val="00EC2A44"/>
    <w:rsid w:val="00EC2B52"/>
    <w:rsid w:val="00EC2B7E"/>
    <w:rsid w:val="00EC2C53"/>
    <w:rsid w:val="00EC2CE7"/>
    <w:rsid w:val="00EC2FB5"/>
    <w:rsid w:val="00EC309D"/>
    <w:rsid w:val="00EC3187"/>
    <w:rsid w:val="00EC31AF"/>
    <w:rsid w:val="00EC31EF"/>
    <w:rsid w:val="00EC32FE"/>
    <w:rsid w:val="00EC33DE"/>
    <w:rsid w:val="00EC3422"/>
    <w:rsid w:val="00EC36CA"/>
    <w:rsid w:val="00EC374B"/>
    <w:rsid w:val="00EC3934"/>
    <w:rsid w:val="00EC3A31"/>
    <w:rsid w:val="00EC3AA9"/>
    <w:rsid w:val="00EC3AB3"/>
    <w:rsid w:val="00EC3ABC"/>
    <w:rsid w:val="00EC3B39"/>
    <w:rsid w:val="00EC3C4C"/>
    <w:rsid w:val="00EC3CCB"/>
    <w:rsid w:val="00EC3DD5"/>
    <w:rsid w:val="00EC3F16"/>
    <w:rsid w:val="00EC4163"/>
    <w:rsid w:val="00EC42F3"/>
    <w:rsid w:val="00EC4347"/>
    <w:rsid w:val="00EC43D4"/>
    <w:rsid w:val="00EC4479"/>
    <w:rsid w:val="00EC44E6"/>
    <w:rsid w:val="00EC45A1"/>
    <w:rsid w:val="00EC473D"/>
    <w:rsid w:val="00EC479F"/>
    <w:rsid w:val="00EC47F1"/>
    <w:rsid w:val="00EC4916"/>
    <w:rsid w:val="00EC4A80"/>
    <w:rsid w:val="00EC4AD7"/>
    <w:rsid w:val="00EC4B13"/>
    <w:rsid w:val="00EC4BB8"/>
    <w:rsid w:val="00EC4C1E"/>
    <w:rsid w:val="00EC4C4D"/>
    <w:rsid w:val="00EC4D1F"/>
    <w:rsid w:val="00EC4E30"/>
    <w:rsid w:val="00EC4FA6"/>
    <w:rsid w:val="00EC5040"/>
    <w:rsid w:val="00EC50D4"/>
    <w:rsid w:val="00EC51E2"/>
    <w:rsid w:val="00EC5207"/>
    <w:rsid w:val="00EC52F5"/>
    <w:rsid w:val="00EC5429"/>
    <w:rsid w:val="00EC5436"/>
    <w:rsid w:val="00EC55CF"/>
    <w:rsid w:val="00EC562C"/>
    <w:rsid w:val="00EC56E7"/>
    <w:rsid w:val="00EC57FB"/>
    <w:rsid w:val="00EC5892"/>
    <w:rsid w:val="00EC58EE"/>
    <w:rsid w:val="00EC5969"/>
    <w:rsid w:val="00EC5C67"/>
    <w:rsid w:val="00EC5D36"/>
    <w:rsid w:val="00EC5D62"/>
    <w:rsid w:val="00EC5EE0"/>
    <w:rsid w:val="00EC601E"/>
    <w:rsid w:val="00EC60B7"/>
    <w:rsid w:val="00EC60EE"/>
    <w:rsid w:val="00EC60FC"/>
    <w:rsid w:val="00EC612A"/>
    <w:rsid w:val="00EC617C"/>
    <w:rsid w:val="00EC620A"/>
    <w:rsid w:val="00EC62C4"/>
    <w:rsid w:val="00EC65E0"/>
    <w:rsid w:val="00EC66BC"/>
    <w:rsid w:val="00EC67B4"/>
    <w:rsid w:val="00EC695E"/>
    <w:rsid w:val="00EC6B16"/>
    <w:rsid w:val="00EC6C15"/>
    <w:rsid w:val="00EC6C1A"/>
    <w:rsid w:val="00EC6CB8"/>
    <w:rsid w:val="00EC6E2C"/>
    <w:rsid w:val="00EC6F05"/>
    <w:rsid w:val="00EC6F76"/>
    <w:rsid w:val="00EC6F99"/>
    <w:rsid w:val="00EC6FF0"/>
    <w:rsid w:val="00EC7235"/>
    <w:rsid w:val="00EC73B3"/>
    <w:rsid w:val="00EC751D"/>
    <w:rsid w:val="00EC753E"/>
    <w:rsid w:val="00EC75AA"/>
    <w:rsid w:val="00EC75B6"/>
    <w:rsid w:val="00EC75D7"/>
    <w:rsid w:val="00EC7680"/>
    <w:rsid w:val="00EC768B"/>
    <w:rsid w:val="00EC76C8"/>
    <w:rsid w:val="00EC7750"/>
    <w:rsid w:val="00EC78BA"/>
    <w:rsid w:val="00EC79F5"/>
    <w:rsid w:val="00EC7AD4"/>
    <w:rsid w:val="00EC7AFF"/>
    <w:rsid w:val="00EC7B00"/>
    <w:rsid w:val="00EC7C4D"/>
    <w:rsid w:val="00EC7C91"/>
    <w:rsid w:val="00EC7D83"/>
    <w:rsid w:val="00EC7EB8"/>
    <w:rsid w:val="00EC7F43"/>
    <w:rsid w:val="00EC7F8A"/>
    <w:rsid w:val="00ED012A"/>
    <w:rsid w:val="00ED022C"/>
    <w:rsid w:val="00ED0354"/>
    <w:rsid w:val="00ED036D"/>
    <w:rsid w:val="00ED0382"/>
    <w:rsid w:val="00ED03C3"/>
    <w:rsid w:val="00ED03DF"/>
    <w:rsid w:val="00ED0429"/>
    <w:rsid w:val="00ED0499"/>
    <w:rsid w:val="00ED04DD"/>
    <w:rsid w:val="00ED0582"/>
    <w:rsid w:val="00ED06D7"/>
    <w:rsid w:val="00ED0714"/>
    <w:rsid w:val="00ED0789"/>
    <w:rsid w:val="00ED07F9"/>
    <w:rsid w:val="00ED09A8"/>
    <w:rsid w:val="00ED0BC4"/>
    <w:rsid w:val="00ED0BEB"/>
    <w:rsid w:val="00ED0D75"/>
    <w:rsid w:val="00ED0D9E"/>
    <w:rsid w:val="00ED0E3E"/>
    <w:rsid w:val="00ED0EE8"/>
    <w:rsid w:val="00ED0EFB"/>
    <w:rsid w:val="00ED10EC"/>
    <w:rsid w:val="00ED110F"/>
    <w:rsid w:val="00ED1153"/>
    <w:rsid w:val="00ED1194"/>
    <w:rsid w:val="00ED1260"/>
    <w:rsid w:val="00ED12D7"/>
    <w:rsid w:val="00ED1320"/>
    <w:rsid w:val="00ED14B5"/>
    <w:rsid w:val="00ED14C6"/>
    <w:rsid w:val="00ED14FB"/>
    <w:rsid w:val="00ED1636"/>
    <w:rsid w:val="00ED185B"/>
    <w:rsid w:val="00ED188D"/>
    <w:rsid w:val="00ED1906"/>
    <w:rsid w:val="00ED191D"/>
    <w:rsid w:val="00ED1C87"/>
    <w:rsid w:val="00ED1CD1"/>
    <w:rsid w:val="00ED1CD6"/>
    <w:rsid w:val="00ED1D41"/>
    <w:rsid w:val="00ED1DA2"/>
    <w:rsid w:val="00ED1E86"/>
    <w:rsid w:val="00ED20B8"/>
    <w:rsid w:val="00ED225C"/>
    <w:rsid w:val="00ED22A0"/>
    <w:rsid w:val="00ED233B"/>
    <w:rsid w:val="00ED2539"/>
    <w:rsid w:val="00ED26BA"/>
    <w:rsid w:val="00ED28FA"/>
    <w:rsid w:val="00ED2998"/>
    <w:rsid w:val="00ED2A74"/>
    <w:rsid w:val="00ED2A94"/>
    <w:rsid w:val="00ED2AAB"/>
    <w:rsid w:val="00ED2AD5"/>
    <w:rsid w:val="00ED2B97"/>
    <w:rsid w:val="00ED2DBC"/>
    <w:rsid w:val="00ED2DC5"/>
    <w:rsid w:val="00ED2E20"/>
    <w:rsid w:val="00ED2E58"/>
    <w:rsid w:val="00ED2E71"/>
    <w:rsid w:val="00ED3126"/>
    <w:rsid w:val="00ED3250"/>
    <w:rsid w:val="00ED33C8"/>
    <w:rsid w:val="00ED3582"/>
    <w:rsid w:val="00ED377E"/>
    <w:rsid w:val="00ED3909"/>
    <w:rsid w:val="00ED3A1E"/>
    <w:rsid w:val="00ED3AD4"/>
    <w:rsid w:val="00ED3B4E"/>
    <w:rsid w:val="00ED3FBD"/>
    <w:rsid w:val="00ED4009"/>
    <w:rsid w:val="00ED41B6"/>
    <w:rsid w:val="00ED4295"/>
    <w:rsid w:val="00ED4332"/>
    <w:rsid w:val="00ED4448"/>
    <w:rsid w:val="00ED44D9"/>
    <w:rsid w:val="00ED469B"/>
    <w:rsid w:val="00ED48B4"/>
    <w:rsid w:val="00ED4907"/>
    <w:rsid w:val="00ED4A67"/>
    <w:rsid w:val="00ED4B28"/>
    <w:rsid w:val="00ED4BB5"/>
    <w:rsid w:val="00ED4C71"/>
    <w:rsid w:val="00ED4E05"/>
    <w:rsid w:val="00ED511D"/>
    <w:rsid w:val="00ED5128"/>
    <w:rsid w:val="00ED519F"/>
    <w:rsid w:val="00ED525F"/>
    <w:rsid w:val="00ED5290"/>
    <w:rsid w:val="00ED5377"/>
    <w:rsid w:val="00ED5507"/>
    <w:rsid w:val="00ED5598"/>
    <w:rsid w:val="00ED55B7"/>
    <w:rsid w:val="00ED5687"/>
    <w:rsid w:val="00ED57BF"/>
    <w:rsid w:val="00ED57C5"/>
    <w:rsid w:val="00ED5864"/>
    <w:rsid w:val="00ED58C0"/>
    <w:rsid w:val="00ED58F0"/>
    <w:rsid w:val="00ED594E"/>
    <w:rsid w:val="00ED595E"/>
    <w:rsid w:val="00ED599A"/>
    <w:rsid w:val="00ED5A3E"/>
    <w:rsid w:val="00ED5BDC"/>
    <w:rsid w:val="00ED5C0E"/>
    <w:rsid w:val="00ED5C1E"/>
    <w:rsid w:val="00ED5C42"/>
    <w:rsid w:val="00ED5C7E"/>
    <w:rsid w:val="00ED5DAE"/>
    <w:rsid w:val="00ED5F7B"/>
    <w:rsid w:val="00ED60AB"/>
    <w:rsid w:val="00ED60E9"/>
    <w:rsid w:val="00ED6333"/>
    <w:rsid w:val="00ED636B"/>
    <w:rsid w:val="00ED63C4"/>
    <w:rsid w:val="00ED641F"/>
    <w:rsid w:val="00ED656C"/>
    <w:rsid w:val="00ED6926"/>
    <w:rsid w:val="00ED6A65"/>
    <w:rsid w:val="00ED6B46"/>
    <w:rsid w:val="00ED6CC8"/>
    <w:rsid w:val="00ED6E10"/>
    <w:rsid w:val="00ED6F60"/>
    <w:rsid w:val="00ED6FC6"/>
    <w:rsid w:val="00ED70B8"/>
    <w:rsid w:val="00ED70CD"/>
    <w:rsid w:val="00ED7117"/>
    <w:rsid w:val="00ED7157"/>
    <w:rsid w:val="00ED7276"/>
    <w:rsid w:val="00ED72C0"/>
    <w:rsid w:val="00ED73FD"/>
    <w:rsid w:val="00ED7469"/>
    <w:rsid w:val="00ED7539"/>
    <w:rsid w:val="00ED7613"/>
    <w:rsid w:val="00ED779B"/>
    <w:rsid w:val="00ED79DC"/>
    <w:rsid w:val="00ED7B08"/>
    <w:rsid w:val="00ED7B18"/>
    <w:rsid w:val="00ED7B28"/>
    <w:rsid w:val="00EE011F"/>
    <w:rsid w:val="00EE014E"/>
    <w:rsid w:val="00EE0191"/>
    <w:rsid w:val="00EE038B"/>
    <w:rsid w:val="00EE04A3"/>
    <w:rsid w:val="00EE0513"/>
    <w:rsid w:val="00EE0582"/>
    <w:rsid w:val="00EE0640"/>
    <w:rsid w:val="00EE06F9"/>
    <w:rsid w:val="00EE0812"/>
    <w:rsid w:val="00EE086D"/>
    <w:rsid w:val="00EE08FD"/>
    <w:rsid w:val="00EE093C"/>
    <w:rsid w:val="00EE0A1F"/>
    <w:rsid w:val="00EE0B3C"/>
    <w:rsid w:val="00EE0BEC"/>
    <w:rsid w:val="00EE0BFB"/>
    <w:rsid w:val="00EE0F06"/>
    <w:rsid w:val="00EE0FB9"/>
    <w:rsid w:val="00EE0FEF"/>
    <w:rsid w:val="00EE10B5"/>
    <w:rsid w:val="00EE11E9"/>
    <w:rsid w:val="00EE1249"/>
    <w:rsid w:val="00EE1312"/>
    <w:rsid w:val="00EE13BA"/>
    <w:rsid w:val="00EE13CB"/>
    <w:rsid w:val="00EE1484"/>
    <w:rsid w:val="00EE149B"/>
    <w:rsid w:val="00EE15C0"/>
    <w:rsid w:val="00EE164E"/>
    <w:rsid w:val="00EE1763"/>
    <w:rsid w:val="00EE180E"/>
    <w:rsid w:val="00EE1968"/>
    <w:rsid w:val="00EE1969"/>
    <w:rsid w:val="00EE1A1C"/>
    <w:rsid w:val="00EE1A22"/>
    <w:rsid w:val="00EE1A64"/>
    <w:rsid w:val="00EE1B12"/>
    <w:rsid w:val="00EE1BC8"/>
    <w:rsid w:val="00EE1C6C"/>
    <w:rsid w:val="00EE1D45"/>
    <w:rsid w:val="00EE1EE4"/>
    <w:rsid w:val="00EE2053"/>
    <w:rsid w:val="00EE2097"/>
    <w:rsid w:val="00EE20E4"/>
    <w:rsid w:val="00EE210A"/>
    <w:rsid w:val="00EE2121"/>
    <w:rsid w:val="00EE2265"/>
    <w:rsid w:val="00EE229C"/>
    <w:rsid w:val="00EE22F7"/>
    <w:rsid w:val="00EE237F"/>
    <w:rsid w:val="00EE2518"/>
    <w:rsid w:val="00EE26DE"/>
    <w:rsid w:val="00EE271B"/>
    <w:rsid w:val="00EE293C"/>
    <w:rsid w:val="00EE297B"/>
    <w:rsid w:val="00EE2A25"/>
    <w:rsid w:val="00EE2AD4"/>
    <w:rsid w:val="00EE2B04"/>
    <w:rsid w:val="00EE2B31"/>
    <w:rsid w:val="00EE2B4D"/>
    <w:rsid w:val="00EE2B88"/>
    <w:rsid w:val="00EE2C45"/>
    <w:rsid w:val="00EE2DEE"/>
    <w:rsid w:val="00EE2EC6"/>
    <w:rsid w:val="00EE3007"/>
    <w:rsid w:val="00EE301F"/>
    <w:rsid w:val="00EE3038"/>
    <w:rsid w:val="00EE3126"/>
    <w:rsid w:val="00EE3205"/>
    <w:rsid w:val="00EE320A"/>
    <w:rsid w:val="00EE323D"/>
    <w:rsid w:val="00EE3243"/>
    <w:rsid w:val="00EE334D"/>
    <w:rsid w:val="00EE3360"/>
    <w:rsid w:val="00EE3428"/>
    <w:rsid w:val="00EE3430"/>
    <w:rsid w:val="00EE3566"/>
    <w:rsid w:val="00EE3583"/>
    <w:rsid w:val="00EE36AF"/>
    <w:rsid w:val="00EE3748"/>
    <w:rsid w:val="00EE375F"/>
    <w:rsid w:val="00EE37AF"/>
    <w:rsid w:val="00EE38F8"/>
    <w:rsid w:val="00EE396D"/>
    <w:rsid w:val="00EE3A2A"/>
    <w:rsid w:val="00EE3A79"/>
    <w:rsid w:val="00EE3BB7"/>
    <w:rsid w:val="00EE3BB9"/>
    <w:rsid w:val="00EE3D3D"/>
    <w:rsid w:val="00EE3DEE"/>
    <w:rsid w:val="00EE3E98"/>
    <w:rsid w:val="00EE40D3"/>
    <w:rsid w:val="00EE40E2"/>
    <w:rsid w:val="00EE443E"/>
    <w:rsid w:val="00EE4456"/>
    <w:rsid w:val="00EE44C3"/>
    <w:rsid w:val="00EE4504"/>
    <w:rsid w:val="00EE4671"/>
    <w:rsid w:val="00EE4701"/>
    <w:rsid w:val="00EE4776"/>
    <w:rsid w:val="00EE4841"/>
    <w:rsid w:val="00EE48AA"/>
    <w:rsid w:val="00EE4AEF"/>
    <w:rsid w:val="00EE4D5A"/>
    <w:rsid w:val="00EE4DC8"/>
    <w:rsid w:val="00EE4DE4"/>
    <w:rsid w:val="00EE4DED"/>
    <w:rsid w:val="00EE501D"/>
    <w:rsid w:val="00EE5049"/>
    <w:rsid w:val="00EE5140"/>
    <w:rsid w:val="00EE51A1"/>
    <w:rsid w:val="00EE51E4"/>
    <w:rsid w:val="00EE51FC"/>
    <w:rsid w:val="00EE53BD"/>
    <w:rsid w:val="00EE544E"/>
    <w:rsid w:val="00EE55CA"/>
    <w:rsid w:val="00EE5603"/>
    <w:rsid w:val="00EE5607"/>
    <w:rsid w:val="00EE569D"/>
    <w:rsid w:val="00EE5758"/>
    <w:rsid w:val="00EE5AFB"/>
    <w:rsid w:val="00EE5E0A"/>
    <w:rsid w:val="00EE5E4D"/>
    <w:rsid w:val="00EE5FD4"/>
    <w:rsid w:val="00EE60BF"/>
    <w:rsid w:val="00EE6107"/>
    <w:rsid w:val="00EE61D6"/>
    <w:rsid w:val="00EE623E"/>
    <w:rsid w:val="00EE62A0"/>
    <w:rsid w:val="00EE64DD"/>
    <w:rsid w:val="00EE65D2"/>
    <w:rsid w:val="00EE65FF"/>
    <w:rsid w:val="00EE6761"/>
    <w:rsid w:val="00EE677F"/>
    <w:rsid w:val="00EE6783"/>
    <w:rsid w:val="00EE68FA"/>
    <w:rsid w:val="00EE6A47"/>
    <w:rsid w:val="00EE6B32"/>
    <w:rsid w:val="00EE6DA7"/>
    <w:rsid w:val="00EE6DBE"/>
    <w:rsid w:val="00EE6E03"/>
    <w:rsid w:val="00EE6F40"/>
    <w:rsid w:val="00EE6F98"/>
    <w:rsid w:val="00EE6FC0"/>
    <w:rsid w:val="00EE7007"/>
    <w:rsid w:val="00EE705A"/>
    <w:rsid w:val="00EE7100"/>
    <w:rsid w:val="00EE710F"/>
    <w:rsid w:val="00EE7170"/>
    <w:rsid w:val="00EE71CE"/>
    <w:rsid w:val="00EE7260"/>
    <w:rsid w:val="00EE7343"/>
    <w:rsid w:val="00EE766D"/>
    <w:rsid w:val="00EE76A6"/>
    <w:rsid w:val="00EE78DA"/>
    <w:rsid w:val="00EE7952"/>
    <w:rsid w:val="00EE79E1"/>
    <w:rsid w:val="00EE7A8C"/>
    <w:rsid w:val="00EE7A93"/>
    <w:rsid w:val="00EE7AAC"/>
    <w:rsid w:val="00EE7B15"/>
    <w:rsid w:val="00EE7E74"/>
    <w:rsid w:val="00EE7EEA"/>
    <w:rsid w:val="00EE7F13"/>
    <w:rsid w:val="00EF0036"/>
    <w:rsid w:val="00EF0069"/>
    <w:rsid w:val="00EF0180"/>
    <w:rsid w:val="00EF0386"/>
    <w:rsid w:val="00EF0417"/>
    <w:rsid w:val="00EF06EC"/>
    <w:rsid w:val="00EF06FF"/>
    <w:rsid w:val="00EF073B"/>
    <w:rsid w:val="00EF07F9"/>
    <w:rsid w:val="00EF07FC"/>
    <w:rsid w:val="00EF08AB"/>
    <w:rsid w:val="00EF099B"/>
    <w:rsid w:val="00EF0A28"/>
    <w:rsid w:val="00EF0AAB"/>
    <w:rsid w:val="00EF0C73"/>
    <w:rsid w:val="00EF0E2A"/>
    <w:rsid w:val="00EF0E9F"/>
    <w:rsid w:val="00EF12B0"/>
    <w:rsid w:val="00EF135C"/>
    <w:rsid w:val="00EF1465"/>
    <w:rsid w:val="00EF1522"/>
    <w:rsid w:val="00EF15F9"/>
    <w:rsid w:val="00EF16C9"/>
    <w:rsid w:val="00EF16E4"/>
    <w:rsid w:val="00EF1717"/>
    <w:rsid w:val="00EF18F3"/>
    <w:rsid w:val="00EF19FC"/>
    <w:rsid w:val="00EF1B56"/>
    <w:rsid w:val="00EF1B9F"/>
    <w:rsid w:val="00EF1C9E"/>
    <w:rsid w:val="00EF1CEF"/>
    <w:rsid w:val="00EF1D94"/>
    <w:rsid w:val="00EF2030"/>
    <w:rsid w:val="00EF20EA"/>
    <w:rsid w:val="00EF2194"/>
    <w:rsid w:val="00EF23A0"/>
    <w:rsid w:val="00EF23AB"/>
    <w:rsid w:val="00EF24CA"/>
    <w:rsid w:val="00EF24D1"/>
    <w:rsid w:val="00EF2520"/>
    <w:rsid w:val="00EF25C3"/>
    <w:rsid w:val="00EF2876"/>
    <w:rsid w:val="00EF29B8"/>
    <w:rsid w:val="00EF2A48"/>
    <w:rsid w:val="00EF2B14"/>
    <w:rsid w:val="00EF2C09"/>
    <w:rsid w:val="00EF2C71"/>
    <w:rsid w:val="00EF2E92"/>
    <w:rsid w:val="00EF2EA9"/>
    <w:rsid w:val="00EF2EE9"/>
    <w:rsid w:val="00EF2FBF"/>
    <w:rsid w:val="00EF2FEC"/>
    <w:rsid w:val="00EF335A"/>
    <w:rsid w:val="00EF3613"/>
    <w:rsid w:val="00EF369F"/>
    <w:rsid w:val="00EF3746"/>
    <w:rsid w:val="00EF37B7"/>
    <w:rsid w:val="00EF3978"/>
    <w:rsid w:val="00EF3A73"/>
    <w:rsid w:val="00EF3A7A"/>
    <w:rsid w:val="00EF3B04"/>
    <w:rsid w:val="00EF3B62"/>
    <w:rsid w:val="00EF3D59"/>
    <w:rsid w:val="00EF3D90"/>
    <w:rsid w:val="00EF3DB0"/>
    <w:rsid w:val="00EF3F81"/>
    <w:rsid w:val="00EF3FBB"/>
    <w:rsid w:val="00EF402A"/>
    <w:rsid w:val="00EF4092"/>
    <w:rsid w:val="00EF418D"/>
    <w:rsid w:val="00EF4192"/>
    <w:rsid w:val="00EF42BE"/>
    <w:rsid w:val="00EF4453"/>
    <w:rsid w:val="00EF44E4"/>
    <w:rsid w:val="00EF458D"/>
    <w:rsid w:val="00EF48A7"/>
    <w:rsid w:val="00EF48EE"/>
    <w:rsid w:val="00EF4919"/>
    <w:rsid w:val="00EF4AA5"/>
    <w:rsid w:val="00EF4AE5"/>
    <w:rsid w:val="00EF4C00"/>
    <w:rsid w:val="00EF4C9B"/>
    <w:rsid w:val="00EF4D5E"/>
    <w:rsid w:val="00EF4D7A"/>
    <w:rsid w:val="00EF4E18"/>
    <w:rsid w:val="00EF4F59"/>
    <w:rsid w:val="00EF5001"/>
    <w:rsid w:val="00EF518E"/>
    <w:rsid w:val="00EF527D"/>
    <w:rsid w:val="00EF528A"/>
    <w:rsid w:val="00EF528F"/>
    <w:rsid w:val="00EF5432"/>
    <w:rsid w:val="00EF5435"/>
    <w:rsid w:val="00EF5442"/>
    <w:rsid w:val="00EF5457"/>
    <w:rsid w:val="00EF564C"/>
    <w:rsid w:val="00EF57E2"/>
    <w:rsid w:val="00EF59AE"/>
    <w:rsid w:val="00EF5A3E"/>
    <w:rsid w:val="00EF5C4F"/>
    <w:rsid w:val="00EF5C67"/>
    <w:rsid w:val="00EF5CD8"/>
    <w:rsid w:val="00EF5D1D"/>
    <w:rsid w:val="00EF5E5D"/>
    <w:rsid w:val="00EF5E7A"/>
    <w:rsid w:val="00EF5ED2"/>
    <w:rsid w:val="00EF60A3"/>
    <w:rsid w:val="00EF612F"/>
    <w:rsid w:val="00EF62F2"/>
    <w:rsid w:val="00EF6347"/>
    <w:rsid w:val="00EF64B3"/>
    <w:rsid w:val="00EF64DB"/>
    <w:rsid w:val="00EF64F5"/>
    <w:rsid w:val="00EF67C4"/>
    <w:rsid w:val="00EF67E5"/>
    <w:rsid w:val="00EF68E1"/>
    <w:rsid w:val="00EF69DA"/>
    <w:rsid w:val="00EF6AD0"/>
    <w:rsid w:val="00EF6B2C"/>
    <w:rsid w:val="00EF6C0A"/>
    <w:rsid w:val="00EF6CF4"/>
    <w:rsid w:val="00EF6D29"/>
    <w:rsid w:val="00EF6DD0"/>
    <w:rsid w:val="00EF6DDC"/>
    <w:rsid w:val="00EF6EA4"/>
    <w:rsid w:val="00EF6F0B"/>
    <w:rsid w:val="00EF70C7"/>
    <w:rsid w:val="00EF70D6"/>
    <w:rsid w:val="00EF717B"/>
    <w:rsid w:val="00EF74BE"/>
    <w:rsid w:val="00EF74C1"/>
    <w:rsid w:val="00EF7567"/>
    <w:rsid w:val="00EF7850"/>
    <w:rsid w:val="00EF794E"/>
    <w:rsid w:val="00EF7969"/>
    <w:rsid w:val="00EF798A"/>
    <w:rsid w:val="00EF7A52"/>
    <w:rsid w:val="00EF7D27"/>
    <w:rsid w:val="00EF7DB4"/>
    <w:rsid w:val="00EF7DF9"/>
    <w:rsid w:val="00EF7E05"/>
    <w:rsid w:val="00EF7E32"/>
    <w:rsid w:val="00EF7FA9"/>
    <w:rsid w:val="00EF7FDF"/>
    <w:rsid w:val="00F00564"/>
    <w:rsid w:val="00F0068D"/>
    <w:rsid w:val="00F00696"/>
    <w:rsid w:val="00F006C2"/>
    <w:rsid w:val="00F006F4"/>
    <w:rsid w:val="00F0074C"/>
    <w:rsid w:val="00F0078A"/>
    <w:rsid w:val="00F0082D"/>
    <w:rsid w:val="00F00882"/>
    <w:rsid w:val="00F008DD"/>
    <w:rsid w:val="00F0095D"/>
    <w:rsid w:val="00F0098F"/>
    <w:rsid w:val="00F00A57"/>
    <w:rsid w:val="00F00B6F"/>
    <w:rsid w:val="00F00C0B"/>
    <w:rsid w:val="00F00C34"/>
    <w:rsid w:val="00F00C75"/>
    <w:rsid w:val="00F00C88"/>
    <w:rsid w:val="00F00CDA"/>
    <w:rsid w:val="00F00F34"/>
    <w:rsid w:val="00F00F41"/>
    <w:rsid w:val="00F00FE5"/>
    <w:rsid w:val="00F010FF"/>
    <w:rsid w:val="00F0115F"/>
    <w:rsid w:val="00F011B9"/>
    <w:rsid w:val="00F011DC"/>
    <w:rsid w:val="00F01239"/>
    <w:rsid w:val="00F012B7"/>
    <w:rsid w:val="00F012F2"/>
    <w:rsid w:val="00F01355"/>
    <w:rsid w:val="00F01369"/>
    <w:rsid w:val="00F013A2"/>
    <w:rsid w:val="00F013B4"/>
    <w:rsid w:val="00F01435"/>
    <w:rsid w:val="00F014DE"/>
    <w:rsid w:val="00F0166E"/>
    <w:rsid w:val="00F016AD"/>
    <w:rsid w:val="00F01742"/>
    <w:rsid w:val="00F0175B"/>
    <w:rsid w:val="00F01780"/>
    <w:rsid w:val="00F0186A"/>
    <w:rsid w:val="00F018A6"/>
    <w:rsid w:val="00F018AE"/>
    <w:rsid w:val="00F0192C"/>
    <w:rsid w:val="00F019A2"/>
    <w:rsid w:val="00F01AB9"/>
    <w:rsid w:val="00F01AD5"/>
    <w:rsid w:val="00F01C36"/>
    <w:rsid w:val="00F01C8F"/>
    <w:rsid w:val="00F01CED"/>
    <w:rsid w:val="00F01DE5"/>
    <w:rsid w:val="00F01DEA"/>
    <w:rsid w:val="00F01ED2"/>
    <w:rsid w:val="00F01EE6"/>
    <w:rsid w:val="00F021C0"/>
    <w:rsid w:val="00F021E5"/>
    <w:rsid w:val="00F021F3"/>
    <w:rsid w:val="00F02210"/>
    <w:rsid w:val="00F0221D"/>
    <w:rsid w:val="00F02251"/>
    <w:rsid w:val="00F02328"/>
    <w:rsid w:val="00F023C2"/>
    <w:rsid w:val="00F024F6"/>
    <w:rsid w:val="00F0257D"/>
    <w:rsid w:val="00F026AF"/>
    <w:rsid w:val="00F028AF"/>
    <w:rsid w:val="00F02916"/>
    <w:rsid w:val="00F029F3"/>
    <w:rsid w:val="00F02A1D"/>
    <w:rsid w:val="00F02B93"/>
    <w:rsid w:val="00F02CE2"/>
    <w:rsid w:val="00F02D16"/>
    <w:rsid w:val="00F02D81"/>
    <w:rsid w:val="00F02E80"/>
    <w:rsid w:val="00F02F49"/>
    <w:rsid w:val="00F02FB1"/>
    <w:rsid w:val="00F02FB4"/>
    <w:rsid w:val="00F02FC0"/>
    <w:rsid w:val="00F0300E"/>
    <w:rsid w:val="00F0305D"/>
    <w:rsid w:val="00F03211"/>
    <w:rsid w:val="00F03360"/>
    <w:rsid w:val="00F03401"/>
    <w:rsid w:val="00F03447"/>
    <w:rsid w:val="00F03573"/>
    <w:rsid w:val="00F03668"/>
    <w:rsid w:val="00F0368E"/>
    <w:rsid w:val="00F037F3"/>
    <w:rsid w:val="00F03977"/>
    <w:rsid w:val="00F039E5"/>
    <w:rsid w:val="00F03A33"/>
    <w:rsid w:val="00F03ABB"/>
    <w:rsid w:val="00F03AC8"/>
    <w:rsid w:val="00F03B88"/>
    <w:rsid w:val="00F03D25"/>
    <w:rsid w:val="00F03F2B"/>
    <w:rsid w:val="00F04158"/>
    <w:rsid w:val="00F041D5"/>
    <w:rsid w:val="00F04547"/>
    <w:rsid w:val="00F046F0"/>
    <w:rsid w:val="00F0471D"/>
    <w:rsid w:val="00F0480E"/>
    <w:rsid w:val="00F048F9"/>
    <w:rsid w:val="00F04A15"/>
    <w:rsid w:val="00F04BAF"/>
    <w:rsid w:val="00F04C1E"/>
    <w:rsid w:val="00F04E6A"/>
    <w:rsid w:val="00F04EA0"/>
    <w:rsid w:val="00F04EE5"/>
    <w:rsid w:val="00F04F34"/>
    <w:rsid w:val="00F050EC"/>
    <w:rsid w:val="00F05123"/>
    <w:rsid w:val="00F05197"/>
    <w:rsid w:val="00F05299"/>
    <w:rsid w:val="00F052E6"/>
    <w:rsid w:val="00F05441"/>
    <w:rsid w:val="00F05666"/>
    <w:rsid w:val="00F0583C"/>
    <w:rsid w:val="00F058C4"/>
    <w:rsid w:val="00F0593D"/>
    <w:rsid w:val="00F05A2A"/>
    <w:rsid w:val="00F05B73"/>
    <w:rsid w:val="00F05C5B"/>
    <w:rsid w:val="00F05DBE"/>
    <w:rsid w:val="00F05F5C"/>
    <w:rsid w:val="00F05F80"/>
    <w:rsid w:val="00F062C3"/>
    <w:rsid w:val="00F062E5"/>
    <w:rsid w:val="00F06323"/>
    <w:rsid w:val="00F063EC"/>
    <w:rsid w:val="00F06425"/>
    <w:rsid w:val="00F06583"/>
    <w:rsid w:val="00F065A2"/>
    <w:rsid w:val="00F06609"/>
    <w:rsid w:val="00F0677E"/>
    <w:rsid w:val="00F068AB"/>
    <w:rsid w:val="00F06A12"/>
    <w:rsid w:val="00F06BD3"/>
    <w:rsid w:val="00F06BF4"/>
    <w:rsid w:val="00F06FC7"/>
    <w:rsid w:val="00F070E9"/>
    <w:rsid w:val="00F07133"/>
    <w:rsid w:val="00F07276"/>
    <w:rsid w:val="00F0745D"/>
    <w:rsid w:val="00F076A2"/>
    <w:rsid w:val="00F0771B"/>
    <w:rsid w:val="00F07790"/>
    <w:rsid w:val="00F077AE"/>
    <w:rsid w:val="00F07862"/>
    <w:rsid w:val="00F07A61"/>
    <w:rsid w:val="00F07C90"/>
    <w:rsid w:val="00F07D20"/>
    <w:rsid w:val="00F07D24"/>
    <w:rsid w:val="00F07E07"/>
    <w:rsid w:val="00F07E72"/>
    <w:rsid w:val="00F07E97"/>
    <w:rsid w:val="00F10055"/>
    <w:rsid w:val="00F1010C"/>
    <w:rsid w:val="00F101E7"/>
    <w:rsid w:val="00F102A1"/>
    <w:rsid w:val="00F102DC"/>
    <w:rsid w:val="00F103CA"/>
    <w:rsid w:val="00F10428"/>
    <w:rsid w:val="00F106D5"/>
    <w:rsid w:val="00F107AF"/>
    <w:rsid w:val="00F1091E"/>
    <w:rsid w:val="00F109D6"/>
    <w:rsid w:val="00F10A24"/>
    <w:rsid w:val="00F10B69"/>
    <w:rsid w:val="00F10D8F"/>
    <w:rsid w:val="00F10FAA"/>
    <w:rsid w:val="00F111B4"/>
    <w:rsid w:val="00F1123A"/>
    <w:rsid w:val="00F112BE"/>
    <w:rsid w:val="00F113EF"/>
    <w:rsid w:val="00F11438"/>
    <w:rsid w:val="00F114BB"/>
    <w:rsid w:val="00F114E4"/>
    <w:rsid w:val="00F11733"/>
    <w:rsid w:val="00F11735"/>
    <w:rsid w:val="00F1187B"/>
    <w:rsid w:val="00F11896"/>
    <w:rsid w:val="00F118D8"/>
    <w:rsid w:val="00F11967"/>
    <w:rsid w:val="00F119AA"/>
    <w:rsid w:val="00F11A74"/>
    <w:rsid w:val="00F11A80"/>
    <w:rsid w:val="00F11ABB"/>
    <w:rsid w:val="00F11AE1"/>
    <w:rsid w:val="00F11B93"/>
    <w:rsid w:val="00F11C4F"/>
    <w:rsid w:val="00F11C96"/>
    <w:rsid w:val="00F11EC8"/>
    <w:rsid w:val="00F12113"/>
    <w:rsid w:val="00F1211B"/>
    <w:rsid w:val="00F12412"/>
    <w:rsid w:val="00F124DE"/>
    <w:rsid w:val="00F1253C"/>
    <w:rsid w:val="00F12562"/>
    <w:rsid w:val="00F127ED"/>
    <w:rsid w:val="00F1284D"/>
    <w:rsid w:val="00F128C5"/>
    <w:rsid w:val="00F128CC"/>
    <w:rsid w:val="00F128DA"/>
    <w:rsid w:val="00F12994"/>
    <w:rsid w:val="00F129A6"/>
    <w:rsid w:val="00F12A40"/>
    <w:rsid w:val="00F12B2D"/>
    <w:rsid w:val="00F12B8D"/>
    <w:rsid w:val="00F12C07"/>
    <w:rsid w:val="00F12CDD"/>
    <w:rsid w:val="00F12D20"/>
    <w:rsid w:val="00F12D4C"/>
    <w:rsid w:val="00F12DF4"/>
    <w:rsid w:val="00F12E6F"/>
    <w:rsid w:val="00F12E78"/>
    <w:rsid w:val="00F13028"/>
    <w:rsid w:val="00F131FF"/>
    <w:rsid w:val="00F1321D"/>
    <w:rsid w:val="00F132A2"/>
    <w:rsid w:val="00F132FA"/>
    <w:rsid w:val="00F134E3"/>
    <w:rsid w:val="00F136B0"/>
    <w:rsid w:val="00F13751"/>
    <w:rsid w:val="00F13837"/>
    <w:rsid w:val="00F138DF"/>
    <w:rsid w:val="00F13ACE"/>
    <w:rsid w:val="00F13C0B"/>
    <w:rsid w:val="00F13C43"/>
    <w:rsid w:val="00F13CEF"/>
    <w:rsid w:val="00F13DB0"/>
    <w:rsid w:val="00F13EE8"/>
    <w:rsid w:val="00F1440D"/>
    <w:rsid w:val="00F1457A"/>
    <w:rsid w:val="00F14610"/>
    <w:rsid w:val="00F146E9"/>
    <w:rsid w:val="00F1470D"/>
    <w:rsid w:val="00F14B7C"/>
    <w:rsid w:val="00F14C01"/>
    <w:rsid w:val="00F14D9D"/>
    <w:rsid w:val="00F14DB6"/>
    <w:rsid w:val="00F14F48"/>
    <w:rsid w:val="00F14FB8"/>
    <w:rsid w:val="00F150CC"/>
    <w:rsid w:val="00F1517E"/>
    <w:rsid w:val="00F153FD"/>
    <w:rsid w:val="00F15573"/>
    <w:rsid w:val="00F156BA"/>
    <w:rsid w:val="00F156CC"/>
    <w:rsid w:val="00F15756"/>
    <w:rsid w:val="00F15AC8"/>
    <w:rsid w:val="00F15C02"/>
    <w:rsid w:val="00F15C5F"/>
    <w:rsid w:val="00F15CA6"/>
    <w:rsid w:val="00F15D46"/>
    <w:rsid w:val="00F15E30"/>
    <w:rsid w:val="00F15F28"/>
    <w:rsid w:val="00F15F30"/>
    <w:rsid w:val="00F15F5F"/>
    <w:rsid w:val="00F16200"/>
    <w:rsid w:val="00F16266"/>
    <w:rsid w:val="00F163E8"/>
    <w:rsid w:val="00F16429"/>
    <w:rsid w:val="00F1643E"/>
    <w:rsid w:val="00F164E1"/>
    <w:rsid w:val="00F164ED"/>
    <w:rsid w:val="00F167C6"/>
    <w:rsid w:val="00F16873"/>
    <w:rsid w:val="00F168B2"/>
    <w:rsid w:val="00F16937"/>
    <w:rsid w:val="00F16AB9"/>
    <w:rsid w:val="00F16B3B"/>
    <w:rsid w:val="00F16CD6"/>
    <w:rsid w:val="00F16D21"/>
    <w:rsid w:val="00F16D4D"/>
    <w:rsid w:val="00F16D58"/>
    <w:rsid w:val="00F16DEF"/>
    <w:rsid w:val="00F17086"/>
    <w:rsid w:val="00F170ED"/>
    <w:rsid w:val="00F17102"/>
    <w:rsid w:val="00F17151"/>
    <w:rsid w:val="00F1718E"/>
    <w:rsid w:val="00F173C7"/>
    <w:rsid w:val="00F174A1"/>
    <w:rsid w:val="00F1760C"/>
    <w:rsid w:val="00F177FE"/>
    <w:rsid w:val="00F17832"/>
    <w:rsid w:val="00F179AB"/>
    <w:rsid w:val="00F17C58"/>
    <w:rsid w:val="00F17D21"/>
    <w:rsid w:val="00F17D66"/>
    <w:rsid w:val="00F17DC7"/>
    <w:rsid w:val="00F17E3D"/>
    <w:rsid w:val="00F17E52"/>
    <w:rsid w:val="00F17F22"/>
    <w:rsid w:val="00F1BE6E"/>
    <w:rsid w:val="00F200D3"/>
    <w:rsid w:val="00F200F4"/>
    <w:rsid w:val="00F20140"/>
    <w:rsid w:val="00F20146"/>
    <w:rsid w:val="00F20206"/>
    <w:rsid w:val="00F202CD"/>
    <w:rsid w:val="00F202F3"/>
    <w:rsid w:val="00F20469"/>
    <w:rsid w:val="00F207D2"/>
    <w:rsid w:val="00F20800"/>
    <w:rsid w:val="00F20825"/>
    <w:rsid w:val="00F208B9"/>
    <w:rsid w:val="00F2094D"/>
    <w:rsid w:val="00F209E1"/>
    <w:rsid w:val="00F209F6"/>
    <w:rsid w:val="00F20C10"/>
    <w:rsid w:val="00F20C21"/>
    <w:rsid w:val="00F20C53"/>
    <w:rsid w:val="00F20C80"/>
    <w:rsid w:val="00F20CAB"/>
    <w:rsid w:val="00F20D29"/>
    <w:rsid w:val="00F20EB8"/>
    <w:rsid w:val="00F20F6D"/>
    <w:rsid w:val="00F210AE"/>
    <w:rsid w:val="00F2118D"/>
    <w:rsid w:val="00F211BD"/>
    <w:rsid w:val="00F211C1"/>
    <w:rsid w:val="00F21309"/>
    <w:rsid w:val="00F2143D"/>
    <w:rsid w:val="00F214B4"/>
    <w:rsid w:val="00F214FD"/>
    <w:rsid w:val="00F21528"/>
    <w:rsid w:val="00F215FA"/>
    <w:rsid w:val="00F216DE"/>
    <w:rsid w:val="00F217BD"/>
    <w:rsid w:val="00F21833"/>
    <w:rsid w:val="00F21927"/>
    <w:rsid w:val="00F21AAC"/>
    <w:rsid w:val="00F21BD6"/>
    <w:rsid w:val="00F21C82"/>
    <w:rsid w:val="00F21D19"/>
    <w:rsid w:val="00F21D6C"/>
    <w:rsid w:val="00F21EE6"/>
    <w:rsid w:val="00F22172"/>
    <w:rsid w:val="00F22250"/>
    <w:rsid w:val="00F2237C"/>
    <w:rsid w:val="00F22394"/>
    <w:rsid w:val="00F2240D"/>
    <w:rsid w:val="00F224A9"/>
    <w:rsid w:val="00F225A9"/>
    <w:rsid w:val="00F225B2"/>
    <w:rsid w:val="00F225C1"/>
    <w:rsid w:val="00F227C3"/>
    <w:rsid w:val="00F22834"/>
    <w:rsid w:val="00F228F0"/>
    <w:rsid w:val="00F229B9"/>
    <w:rsid w:val="00F229EF"/>
    <w:rsid w:val="00F22A55"/>
    <w:rsid w:val="00F22A78"/>
    <w:rsid w:val="00F22A79"/>
    <w:rsid w:val="00F22ABB"/>
    <w:rsid w:val="00F22B5D"/>
    <w:rsid w:val="00F22C1B"/>
    <w:rsid w:val="00F22CD2"/>
    <w:rsid w:val="00F22D0F"/>
    <w:rsid w:val="00F22E0E"/>
    <w:rsid w:val="00F22E50"/>
    <w:rsid w:val="00F22EE3"/>
    <w:rsid w:val="00F22EFC"/>
    <w:rsid w:val="00F230BB"/>
    <w:rsid w:val="00F233D5"/>
    <w:rsid w:val="00F234C3"/>
    <w:rsid w:val="00F234F6"/>
    <w:rsid w:val="00F235AB"/>
    <w:rsid w:val="00F235C2"/>
    <w:rsid w:val="00F238B5"/>
    <w:rsid w:val="00F2399D"/>
    <w:rsid w:val="00F239E9"/>
    <w:rsid w:val="00F23A04"/>
    <w:rsid w:val="00F23AB9"/>
    <w:rsid w:val="00F23B9C"/>
    <w:rsid w:val="00F23CA5"/>
    <w:rsid w:val="00F23CE1"/>
    <w:rsid w:val="00F23CEC"/>
    <w:rsid w:val="00F23E6B"/>
    <w:rsid w:val="00F23E74"/>
    <w:rsid w:val="00F23FB4"/>
    <w:rsid w:val="00F23FE3"/>
    <w:rsid w:val="00F24058"/>
    <w:rsid w:val="00F2407B"/>
    <w:rsid w:val="00F240FA"/>
    <w:rsid w:val="00F24102"/>
    <w:rsid w:val="00F2421C"/>
    <w:rsid w:val="00F24292"/>
    <w:rsid w:val="00F2436F"/>
    <w:rsid w:val="00F243D1"/>
    <w:rsid w:val="00F243DB"/>
    <w:rsid w:val="00F24436"/>
    <w:rsid w:val="00F24495"/>
    <w:rsid w:val="00F2451B"/>
    <w:rsid w:val="00F24558"/>
    <w:rsid w:val="00F246DA"/>
    <w:rsid w:val="00F246FD"/>
    <w:rsid w:val="00F2475C"/>
    <w:rsid w:val="00F24974"/>
    <w:rsid w:val="00F24A27"/>
    <w:rsid w:val="00F24B24"/>
    <w:rsid w:val="00F24CEC"/>
    <w:rsid w:val="00F24D4A"/>
    <w:rsid w:val="00F251D7"/>
    <w:rsid w:val="00F25325"/>
    <w:rsid w:val="00F25421"/>
    <w:rsid w:val="00F25802"/>
    <w:rsid w:val="00F258E4"/>
    <w:rsid w:val="00F2590B"/>
    <w:rsid w:val="00F25989"/>
    <w:rsid w:val="00F259CD"/>
    <w:rsid w:val="00F25A65"/>
    <w:rsid w:val="00F25B77"/>
    <w:rsid w:val="00F25BFD"/>
    <w:rsid w:val="00F25BFF"/>
    <w:rsid w:val="00F25C4C"/>
    <w:rsid w:val="00F25CA9"/>
    <w:rsid w:val="00F25CF2"/>
    <w:rsid w:val="00F25D4F"/>
    <w:rsid w:val="00F25E32"/>
    <w:rsid w:val="00F25E3D"/>
    <w:rsid w:val="00F25E45"/>
    <w:rsid w:val="00F25E64"/>
    <w:rsid w:val="00F25EF3"/>
    <w:rsid w:val="00F25F93"/>
    <w:rsid w:val="00F260E5"/>
    <w:rsid w:val="00F260FE"/>
    <w:rsid w:val="00F262B0"/>
    <w:rsid w:val="00F262BE"/>
    <w:rsid w:val="00F2633E"/>
    <w:rsid w:val="00F26427"/>
    <w:rsid w:val="00F2647A"/>
    <w:rsid w:val="00F264C8"/>
    <w:rsid w:val="00F26738"/>
    <w:rsid w:val="00F2688E"/>
    <w:rsid w:val="00F26A17"/>
    <w:rsid w:val="00F26AA4"/>
    <w:rsid w:val="00F26B7C"/>
    <w:rsid w:val="00F26C5C"/>
    <w:rsid w:val="00F26CB5"/>
    <w:rsid w:val="00F26DC2"/>
    <w:rsid w:val="00F26E5C"/>
    <w:rsid w:val="00F26EA5"/>
    <w:rsid w:val="00F26F8C"/>
    <w:rsid w:val="00F26FB5"/>
    <w:rsid w:val="00F2709F"/>
    <w:rsid w:val="00F27262"/>
    <w:rsid w:val="00F273B5"/>
    <w:rsid w:val="00F27420"/>
    <w:rsid w:val="00F27451"/>
    <w:rsid w:val="00F274BB"/>
    <w:rsid w:val="00F274F8"/>
    <w:rsid w:val="00F275A1"/>
    <w:rsid w:val="00F275B3"/>
    <w:rsid w:val="00F2769B"/>
    <w:rsid w:val="00F2770C"/>
    <w:rsid w:val="00F277E7"/>
    <w:rsid w:val="00F27838"/>
    <w:rsid w:val="00F279F0"/>
    <w:rsid w:val="00F27B83"/>
    <w:rsid w:val="00F27BA0"/>
    <w:rsid w:val="00F27D18"/>
    <w:rsid w:val="00F27DCA"/>
    <w:rsid w:val="00F27DCB"/>
    <w:rsid w:val="00F27EAA"/>
    <w:rsid w:val="00F27FA7"/>
    <w:rsid w:val="00F2EB47"/>
    <w:rsid w:val="00F30096"/>
    <w:rsid w:val="00F3009A"/>
    <w:rsid w:val="00F30108"/>
    <w:rsid w:val="00F30378"/>
    <w:rsid w:val="00F306F4"/>
    <w:rsid w:val="00F307BA"/>
    <w:rsid w:val="00F307E4"/>
    <w:rsid w:val="00F30A77"/>
    <w:rsid w:val="00F30A97"/>
    <w:rsid w:val="00F30ACF"/>
    <w:rsid w:val="00F30AE9"/>
    <w:rsid w:val="00F30BEF"/>
    <w:rsid w:val="00F30C10"/>
    <w:rsid w:val="00F30C4A"/>
    <w:rsid w:val="00F30D0D"/>
    <w:rsid w:val="00F30D7D"/>
    <w:rsid w:val="00F30DFF"/>
    <w:rsid w:val="00F30E70"/>
    <w:rsid w:val="00F30EC0"/>
    <w:rsid w:val="00F30FBA"/>
    <w:rsid w:val="00F31187"/>
    <w:rsid w:val="00F3136F"/>
    <w:rsid w:val="00F31465"/>
    <w:rsid w:val="00F3157C"/>
    <w:rsid w:val="00F317DA"/>
    <w:rsid w:val="00F31877"/>
    <w:rsid w:val="00F318CC"/>
    <w:rsid w:val="00F319BA"/>
    <w:rsid w:val="00F319DB"/>
    <w:rsid w:val="00F31A11"/>
    <w:rsid w:val="00F31B8A"/>
    <w:rsid w:val="00F31BD5"/>
    <w:rsid w:val="00F31C44"/>
    <w:rsid w:val="00F31CA4"/>
    <w:rsid w:val="00F31F8F"/>
    <w:rsid w:val="00F32044"/>
    <w:rsid w:val="00F3214C"/>
    <w:rsid w:val="00F322F6"/>
    <w:rsid w:val="00F32458"/>
    <w:rsid w:val="00F3248C"/>
    <w:rsid w:val="00F32802"/>
    <w:rsid w:val="00F32961"/>
    <w:rsid w:val="00F32970"/>
    <w:rsid w:val="00F32C42"/>
    <w:rsid w:val="00F32CF5"/>
    <w:rsid w:val="00F32D08"/>
    <w:rsid w:val="00F32D74"/>
    <w:rsid w:val="00F32E2B"/>
    <w:rsid w:val="00F32FE3"/>
    <w:rsid w:val="00F330A1"/>
    <w:rsid w:val="00F33151"/>
    <w:rsid w:val="00F331F1"/>
    <w:rsid w:val="00F33230"/>
    <w:rsid w:val="00F3332A"/>
    <w:rsid w:val="00F336D0"/>
    <w:rsid w:val="00F336E6"/>
    <w:rsid w:val="00F3385A"/>
    <w:rsid w:val="00F338F0"/>
    <w:rsid w:val="00F3395C"/>
    <w:rsid w:val="00F33999"/>
    <w:rsid w:val="00F339E0"/>
    <w:rsid w:val="00F33B38"/>
    <w:rsid w:val="00F33B70"/>
    <w:rsid w:val="00F33C08"/>
    <w:rsid w:val="00F33C97"/>
    <w:rsid w:val="00F33D21"/>
    <w:rsid w:val="00F33D55"/>
    <w:rsid w:val="00F33E49"/>
    <w:rsid w:val="00F34067"/>
    <w:rsid w:val="00F340A4"/>
    <w:rsid w:val="00F34258"/>
    <w:rsid w:val="00F342A9"/>
    <w:rsid w:val="00F34375"/>
    <w:rsid w:val="00F343D5"/>
    <w:rsid w:val="00F3449E"/>
    <w:rsid w:val="00F34631"/>
    <w:rsid w:val="00F346E0"/>
    <w:rsid w:val="00F34700"/>
    <w:rsid w:val="00F34713"/>
    <w:rsid w:val="00F3474B"/>
    <w:rsid w:val="00F347A4"/>
    <w:rsid w:val="00F347B1"/>
    <w:rsid w:val="00F347CC"/>
    <w:rsid w:val="00F3483D"/>
    <w:rsid w:val="00F3489E"/>
    <w:rsid w:val="00F348A9"/>
    <w:rsid w:val="00F34930"/>
    <w:rsid w:val="00F34953"/>
    <w:rsid w:val="00F34A13"/>
    <w:rsid w:val="00F34A42"/>
    <w:rsid w:val="00F34A9E"/>
    <w:rsid w:val="00F34ABE"/>
    <w:rsid w:val="00F34D52"/>
    <w:rsid w:val="00F34DD9"/>
    <w:rsid w:val="00F34F3E"/>
    <w:rsid w:val="00F34FF2"/>
    <w:rsid w:val="00F35100"/>
    <w:rsid w:val="00F35556"/>
    <w:rsid w:val="00F35652"/>
    <w:rsid w:val="00F356FF"/>
    <w:rsid w:val="00F35737"/>
    <w:rsid w:val="00F358CE"/>
    <w:rsid w:val="00F359A1"/>
    <w:rsid w:val="00F35A1F"/>
    <w:rsid w:val="00F35A4A"/>
    <w:rsid w:val="00F35A7A"/>
    <w:rsid w:val="00F35B32"/>
    <w:rsid w:val="00F35C58"/>
    <w:rsid w:val="00F35C9A"/>
    <w:rsid w:val="00F35DF9"/>
    <w:rsid w:val="00F35E81"/>
    <w:rsid w:val="00F36142"/>
    <w:rsid w:val="00F36165"/>
    <w:rsid w:val="00F3620A"/>
    <w:rsid w:val="00F36249"/>
    <w:rsid w:val="00F362FB"/>
    <w:rsid w:val="00F363BC"/>
    <w:rsid w:val="00F36428"/>
    <w:rsid w:val="00F364BF"/>
    <w:rsid w:val="00F3651A"/>
    <w:rsid w:val="00F367FB"/>
    <w:rsid w:val="00F3684D"/>
    <w:rsid w:val="00F368ED"/>
    <w:rsid w:val="00F369DE"/>
    <w:rsid w:val="00F36A32"/>
    <w:rsid w:val="00F36AFF"/>
    <w:rsid w:val="00F36B27"/>
    <w:rsid w:val="00F36B88"/>
    <w:rsid w:val="00F37087"/>
    <w:rsid w:val="00F371E9"/>
    <w:rsid w:val="00F372F7"/>
    <w:rsid w:val="00F3730B"/>
    <w:rsid w:val="00F373F9"/>
    <w:rsid w:val="00F374F4"/>
    <w:rsid w:val="00F3750B"/>
    <w:rsid w:val="00F3755D"/>
    <w:rsid w:val="00F375BF"/>
    <w:rsid w:val="00F37ADA"/>
    <w:rsid w:val="00F37C09"/>
    <w:rsid w:val="00F37C83"/>
    <w:rsid w:val="00F37D1D"/>
    <w:rsid w:val="00F400D9"/>
    <w:rsid w:val="00F400F7"/>
    <w:rsid w:val="00F40159"/>
    <w:rsid w:val="00F402F9"/>
    <w:rsid w:val="00F404AA"/>
    <w:rsid w:val="00F40601"/>
    <w:rsid w:val="00F40713"/>
    <w:rsid w:val="00F4073A"/>
    <w:rsid w:val="00F40935"/>
    <w:rsid w:val="00F40A15"/>
    <w:rsid w:val="00F40A71"/>
    <w:rsid w:val="00F40B7F"/>
    <w:rsid w:val="00F40C85"/>
    <w:rsid w:val="00F40E9A"/>
    <w:rsid w:val="00F40F09"/>
    <w:rsid w:val="00F410A1"/>
    <w:rsid w:val="00F41496"/>
    <w:rsid w:val="00F41506"/>
    <w:rsid w:val="00F41522"/>
    <w:rsid w:val="00F41536"/>
    <w:rsid w:val="00F41579"/>
    <w:rsid w:val="00F4160E"/>
    <w:rsid w:val="00F418C6"/>
    <w:rsid w:val="00F41D38"/>
    <w:rsid w:val="00F41E70"/>
    <w:rsid w:val="00F41FD9"/>
    <w:rsid w:val="00F42014"/>
    <w:rsid w:val="00F42125"/>
    <w:rsid w:val="00F4220E"/>
    <w:rsid w:val="00F4230D"/>
    <w:rsid w:val="00F42603"/>
    <w:rsid w:val="00F42754"/>
    <w:rsid w:val="00F427FD"/>
    <w:rsid w:val="00F428F8"/>
    <w:rsid w:val="00F42C0D"/>
    <w:rsid w:val="00F42D0F"/>
    <w:rsid w:val="00F42DC3"/>
    <w:rsid w:val="00F42E84"/>
    <w:rsid w:val="00F42EC5"/>
    <w:rsid w:val="00F42FB7"/>
    <w:rsid w:val="00F43019"/>
    <w:rsid w:val="00F430EC"/>
    <w:rsid w:val="00F43139"/>
    <w:rsid w:val="00F431C6"/>
    <w:rsid w:val="00F43262"/>
    <w:rsid w:val="00F434EF"/>
    <w:rsid w:val="00F434F8"/>
    <w:rsid w:val="00F43536"/>
    <w:rsid w:val="00F435B3"/>
    <w:rsid w:val="00F435EC"/>
    <w:rsid w:val="00F436BA"/>
    <w:rsid w:val="00F43706"/>
    <w:rsid w:val="00F4373B"/>
    <w:rsid w:val="00F43742"/>
    <w:rsid w:val="00F43838"/>
    <w:rsid w:val="00F438C6"/>
    <w:rsid w:val="00F43956"/>
    <w:rsid w:val="00F43A5F"/>
    <w:rsid w:val="00F43ADD"/>
    <w:rsid w:val="00F43C23"/>
    <w:rsid w:val="00F43C41"/>
    <w:rsid w:val="00F43C56"/>
    <w:rsid w:val="00F43CD0"/>
    <w:rsid w:val="00F43D36"/>
    <w:rsid w:val="00F43FF6"/>
    <w:rsid w:val="00F44065"/>
    <w:rsid w:val="00F44077"/>
    <w:rsid w:val="00F4456D"/>
    <w:rsid w:val="00F4459F"/>
    <w:rsid w:val="00F445B8"/>
    <w:rsid w:val="00F446AA"/>
    <w:rsid w:val="00F446BC"/>
    <w:rsid w:val="00F44716"/>
    <w:rsid w:val="00F44802"/>
    <w:rsid w:val="00F448DD"/>
    <w:rsid w:val="00F44A28"/>
    <w:rsid w:val="00F44A88"/>
    <w:rsid w:val="00F44A92"/>
    <w:rsid w:val="00F44C43"/>
    <w:rsid w:val="00F44CA3"/>
    <w:rsid w:val="00F44CD1"/>
    <w:rsid w:val="00F44ED2"/>
    <w:rsid w:val="00F44F30"/>
    <w:rsid w:val="00F45049"/>
    <w:rsid w:val="00F450F8"/>
    <w:rsid w:val="00F450FE"/>
    <w:rsid w:val="00F45282"/>
    <w:rsid w:val="00F452C7"/>
    <w:rsid w:val="00F4530E"/>
    <w:rsid w:val="00F453F0"/>
    <w:rsid w:val="00F454BC"/>
    <w:rsid w:val="00F45533"/>
    <w:rsid w:val="00F4574C"/>
    <w:rsid w:val="00F45832"/>
    <w:rsid w:val="00F45837"/>
    <w:rsid w:val="00F45951"/>
    <w:rsid w:val="00F459CD"/>
    <w:rsid w:val="00F45A42"/>
    <w:rsid w:val="00F45B1B"/>
    <w:rsid w:val="00F45C0B"/>
    <w:rsid w:val="00F45D08"/>
    <w:rsid w:val="00F45E12"/>
    <w:rsid w:val="00F45E68"/>
    <w:rsid w:val="00F4604D"/>
    <w:rsid w:val="00F460FA"/>
    <w:rsid w:val="00F4619F"/>
    <w:rsid w:val="00F46229"/>
    <w:rsid w:val="00F466D8"/>
    <w:rsid w:val="00F4683F"/>
    <w:rsid w:val="00F4690A"/>
    <w:rsid w:val="00F4692F"/>
    <w:rsid w:val="00F4693E"/>
    <w:rsid w:val="00F46990"/>
    <w:rsid w:val="00F46C2E"/>
    <w:rsid w:val="00F46C91"/>
    <w:rsid w:val="00F46C97"/>
    <w:rsid w:val="00F46CD0"/>
    <w:rsid w:val="00F46CFB"/>
    <w:rsid w:val="00F46EF9"/>
    <w:rsid w:val="00F470B6"/>
    <w:rsid w:val="00F47146"/>
    <w:rsid w:val="00F471D6"/>
    <w:rsid w:val="00F472F8"/>
    <w:rsid w:val="00F4737F"/>
    <w:rsid w:val="00F473C6"/>
    <w:rsid w:val="00F47467"/>
    <w:rsid w:val="00F4755A"/>
    <w:rsid w:val="00F47698"/>
    <w:rsid w:val="00F4772F"/>
    <w:rsid w:val="00F47771"/>
    <w:rsid w:val="00F477D6"/>
    <w:rsid w:val="00F47844"/>
    <w:rsid w:val="00F478DC"/>
    <w:rsid w:val="00F47A62"/>
    <w:rsid w:val="00F47E0B"/>
    <w:rsid w:val="00F47ED2"/>
    <w:rsid w:val="00F4933E"/>
    <w:rsid w:val="00F50006"/>
    <w:rsid w:val="00F500A6"/>
    <w:rsid w:val="00F50122"/>
    <w:rsid w:val="00F501ED"/>
    <w:rsid w:val="00F50494"/>
    <w:rsid w:val="00F5057E"/>
    <w:rsid w:val="00F506F5"/>
    <w:rsid w:val="00F507F3"/>
    <w:rsid w:val="00F5086B"/>
    <w:rsid w:val="00F508E1"/>
    <w:rsid w:val="00F50922"/>
    <w:rsid w:val="00F5098B"/>
    <w:rsid w:val="00F50C42"/>
    <w:rsid w:val="00F50CD7"/>
    <w:rsid w:val="00F50D81"/>
    <w:rsid w:val="00F50E0D"/>
    <w:rsid w:val="00F50E21"/>
    <w:rsid w:val="00F50EC7"/>
    <w:rsid w:val="00F50EE5"/>
    <w:rsid w:val="00F50F05"/>
    <w:rsid w:val="00F50FE6"/>
    <w:rsid w:val="00F510E6"/>
    <w:rsid w:val="00F51277"/>
    <w:rsid w:val="00F513E9"/>
    <w:rsid w:val="00F514F2"/>
    <w:rsid w:val="00F51644"/>
    <w:rsid w:val="00F5167A"/>
    <w:rsid w:val="00F5195E"/>
    <w:rsid w:val="00F51A78"/>
    <w:rsid w:val="00F51AAF"/>
    <w:rsid w:val="00F51D82"/>
    <w:rsid w:val="00F51EF4"/>
    <w:rsid w:val="00F51F29"/>
    <w:rsid w:val="00F51FAA"/>
    <w:rsid w:val="00F51FAB"/>
    <w:rsid w:val="00F52228"/>
    <w:rsid w:val="00F5228A"/>
    <w:rsid w:val="00F52299"/>
    <w:rsid w:val="00F5237B"/>
    <w:rsid w:val="00F52513"/>
    <w:rsid w:val="00F5264C"/>
    <w:rsid w:val="00F5270C"/>
    <w:rsid w:val="00F5276E"/>
    <w:rsid w:val="00F5281E"/>
    <w:rsid w:val="00F52D1E"/>
    <w:rsid w:val="00F52D3A"/>
    <w:rsid w:val="00F52D9C"/>
    <w:rsid w:val="00F52E67"/>
    <w:rsid w:val="00F52F72"/>
    <w:rsid w:val="00F531F6"/>
    <w:rsid w:val="00F53216"/>
    <w:rsid w:val="00F53295"/>
    <w:rsid w:val="00F533DE"/>
    <w:rsid w:val="00F53407"/>
    <w:rsid w:val="00F534E8"/>
    <w:rsid w:val="00F535F6"/>
    <w:rsid w:val="00F53696"/>
    <w:rsid w:val="00F536F0"/>
    <w:rsid w:val="00F53857"/>
    <w:rsid w:val="00F53873"/>
    <w:rsid w:val="00F538B1"/>
    <w:rsid w:val="00F539A2"/>
    <w:rsid w:val="00F53BD5"/>
    <w:rsid w:val="00F53BEF"/>
    <w:rsid w:val="00F53BF8"/>
    <w:rsid w:val="00F53C15"/>
    <w:rsid w:val="00F53C67"/>
    <w:rsid w:val="00F53CC3"/>
    <w:rsid w:val="00F53CF9"/>
    <w:rsid w:val="00F53D36"/>
    <w:rsid w:val="00F53F68"/>
    <w:rsid w:val="00F54004"/>
    <w:rsid w:val="00F54165"/>
    <w:rsid w:val="00F54235"/>
    <w:rsid w:val="00F54399"/>
    <w:rsid w:val="00F543B0"/>
    <w:rsid w:val="00F54650"/>
    <w:rsid w:val="00F546D1"/>
    <w:rsid w:val="00F5482A"/>
    <w:rsid w:val="00F5484E"/>
    <w:rsid w:val="00F54856"/>
    <w:rsid w:val="00F548A6"/>
    <w:rsid w:val="00F54AF4"/>
    <w:rsid w:val="00F54CFA"/>
    <w:rsid w:val="00F54DF9"/>
    <w:rsid w:val="00F54E07"/>
    <w:rsid w:val="00F54E75"/>
    <w:rsid w:val="00F54E81"/>
    <w:rsid w:val="00F54F5B"/>
    <w:rsid w:val="00F54FC9"/>
    <w:rsid w:val="00F55064"/>
    <w:rsid w:val="00F55406"/>
    <w:rsid w:val="00F55599"/>
    <w:rsid w:val="00F555B6"/>
    <w:rsid w:val="00F556FB"/>
    <w:rsid w:val="00F55707"/>
    <w:rsid w:val="00F55727"/>
    <w:rsid w:val="00F55744"/>
    <w:rsid w:val="00F5574D"/>
    <w:rsid w:val="00F55907"/>
    <w:rsid w:val="00F55A28"/>
    <w:rsid w:val="00F55A88"/>
    <w:rsid w:val="00F55C79"/>
    <w:rsid w:val="00F55C93"/>
    <w:rsid w:val="00F55EE7"/>
    <w:rsid w:val="00F55EED"/>
    <w:rsid w:val="00F5616A"/>
    <w:rsid w:val="00F56355"/>
    <w:rsid w:val="00F564DE"/>
    <w:rsid w:val="00F565D0"/>
    <w:rsid w:val="00F567E6"/>
    <w:rsid w:val="00F569D9"/>
    <w:rsid w:val="00F56A66"/>
    <w:rsid w:val="00F56BBC"/>
    <w:rsid w:val="00F56C08"/>
    <w:rsid w:val="00F56E57"/>
    <w:rsid w:val="00F56F05"/>
    <w:rsid w:val="00F56FE9"/>
    <w:rsid w:val="00F57035"/>
    <w:rsid w:val="00F5711C"/>
    <w:rsid w:val="00F57166"/>
    <w:rsid w:val="00F571BE"/>
    <w:rsid w:val="00F57219"/>
    <w:rsid w:val="00F57229"/>
    <w:rsid w:val="00F57546"/>
    <w:rsid w:val="00F576BD"/>
    <w:rsid w:val="00F578BD"/>
    <w:rsid w:val="00F57A1D"/>
    <w:rsid w:val="00F57AAC"/>
    <w:rsid w:val="00F57BCC"/>
    <w:rsid w:val="00F57BE5"/>
    <w:rsid w:val="00F57DA5"/>
    <w:rsid w:val="00F57ED4"/>
    <w:rsid w:val="00F57F82"/>
    <w:rsid w:val="00F6005C"/>
    <w:rsid w:val="00F600B1"/>
    <w:rsid w:val="00F60221"/>
    <w:rsid w:val="00F60485"/>
    <w:rsid w:val="00F604CB"/>
    <w:rsid w:val="00F604CD"/>
    <w:rsid w:val="00F606E1"/>
    <w:rsid w:val="00F60809"/>
    <w:rsid w:val="00F60869"/>
    <w:rsid w:val="00F6088B"/>
    <w:rsid w:val="00F608AE"/>
    <w:rsid w:val="00F60A0D"/>
    <w:rsid w:val="00F60A10"/>
    <w:rsid w:val="00F60A41"/>
    <w:rsid w:val="00F60C43"/>
    <w:rsid w:val="00F60F49"/>
    <w:rsid w:val="00F60F60"/>
    <w:rsid w:val="00F61056"/>
    <w:rsid w:val="00F61114"/>
    <w:rsid w:val="00F61157"/>
    <w:rsid w:val="00F61174"/>
    <w:rsid w:val="00F611FD"/>
    <w:rsid w:val="00F61221"/>
    <w:rsid w:val="00F61228"/>
    <w:rsid w:val="00F61282"/>
    <w:rsid w:val="00F6129D"/>
    <w:rsid w:val="00F61365"/>
    <w:rsid w:val="00F6139C"/>
    <w:rsid w:val="00F61484"/>
    <w:rsid w:val="00F6187E"/>
    <w:rsid w:val="00F618AC"/>
    <w:rsid w:val="00F61ADC"/>
    <w:rsid w:val="00F61D12"/>
    <w:rsid w:val="00F61D84"/>
    <w:rsid w:val="00F61D89"/>
    <w:rsid w:val="00F61F10"/>
    <w:rsid w:val="00F61F16"/>
    <w:rsid w:val="00F61FDB"/>
    <w:rsid w:val="00F6203B"/>
    <w:rsid w:val="00F6208F"/>
    <w:rsid w:val="00F620AF"/>
    <w:rsid w:val="00F62123"/>
    <w:rsid w:val="00F6223B"/>
    <w:rsid w:val="00F62250"/>
    <w:rsid w:val="00F623CB"/>
    <w:rsid w:val="00F6244A"/>
    <w:rsid w:val="00F624B3"/>
    <w:rsid w:val="00F62749"/>
    <w:rsid w:val="00F62756"/>
    <w:rsid w:val="00F627EB"/>
    <w:rsid w:val="00F628A3"/>
    <w:rsid w:val="00F6294F"/>
    <w:rsid w:val="00F62A83"/>
    <w:rsid w:val="00F62B71"/>
    <w:rsid w:val="00F62C00"/>
    <w:rsid w:val="00F62C0B"/>
    <w:rsid w:val="00F62DB8"/>
    <w:rsid w:val="00F62F65"/>
    <w:rsid w:val="00F62F92"/>
    <w:rsid w:val="00F62FCD"/>
    <w:rsid w:val="00F63041"/>
    <w:rsid w:val="00F63091"/>
    <w:rsid w:val="00F630CB"/>
    <w:rsid w:val="00F63131"/>
    <w:rsid w:val="00F63192"/>
    <w:rsid w:val="00F632E1"/>
    <w:rsid w:val="00F6334D"/>
    <w:rsid w:val="00F633E7"/>
    <w:rsid w:val="00F633F1"/>
    <w:rsid w:val="00F63437"/>
    <w:rsid w:val="00F6353D"/>
    <w:rsid w:val="00F63596"/>
    <w:rsid w:val="00F63639"/>
    <w:rsid w:val="00F63719"/>
    <w:rsid w:val="00F63744"/>
    <w:rsid w:val="00F63775"/>
    <w:rsid w:val="00F63A8C"/>
    <w:rsid w:val="00F63B9A"/>
    <w:rsid w:val="00F63BCC"/>
    <w:rsid w:val="00F63BD8"/>
    <w:rsid w:val="00F63C2F"/>
    <w:rsid w:val="00F63C65"/>
    <w:rsid w:val="00F63CDB"/>
    <w:rsid w:val="00F63E9B"/>
    <w:rsid w:val="00F63F09"/>
    <w:rsid w:val="00F63F96"/>
    <w:rsid w:val="00F63FBE"/>
    <w:rsid w:val="00F64009"/>
    <w:rsid w:val="00F6407C"/>
    <w:rsid w:val="00F64290"/>
    <w:rsid w:val="00F64329"/>
    <w:rsid w:val="00F64489"/>
    <w:rsid w:val="00F644A9"/>
    <w:rsid w:val="00F6452F"/>
    <w:rsid w:val="00F64552"/>
    <w:rsid w:val="00F64673"/>
    <w:rsid w:val="00F647B5"/>
    <w:rsid w:val="00F6483D"/>
    <w:rsid w:val="00F6487D"/>
    <w:rsid w:val="00F648BC"/>
    <w:rsid w:val="00F64980"/>
    <w:rsid w:val="00F64A08"/>
    <w:rsid w:val="00F64B48"/>
    <w:rsid w:val="00F64BBA"/>
    <w:rsid w:val="00F64D96"/>
    <w:rsid w:val="00F64DB9"/>
    <w:rsid w:val="00F64DEF"/>
    <w:rsid w:val="00F64E8B"/>
    <w:rsid w:val="00F64EF6"/>
    <w:rsid w:val="00F64FDF"/>
    <w:rsid w:val="00F6506D"/>
    <w:rsid w:val="00F650C3"/>
    <w:rsid w:val="00F650E8"/>
    <w:rsid w:val="00F6521F"/>
    <w:rsid w:val="00F6534B"/>
    <w:rsid w:val="00F65366"/>
    <w:rsid w:val="00F654BA"/>
    <w:rsid w:val="00F655B8"/>
    <w:rsid w:val="00F65608"/>
    <w:rsid w:val="00F6564C"/>
    <w:rsid w:val="00F65650"/>
    <w:rsid w:val="00F65660"/>
    <w:rsid w:val="00F65972"/>
    <w:rsid w:val="00F659F2"/>
    <w:rsid w:val="00F65BAF"/>
    <w:rsid w:val="00F65C2E"/>
    <w:rsid w:val="00F65CAB"/>
    <w:rsid w:val="00F65D47"/>
    <w:rsid w:val="00F65DAA"/>
    <w:rsid w:val="00F65EBA"/>
    <w:rsid w:val="00F65F92"/>
    <w:rsid w:val="00F661B5"/>
    <w:rsid w:val="00F6633A"/>
    <w:rsid w:val="00F66440"/>
    <w:rsid w:val="00F66555"/>
    <w:rsid w:val="00F66597"/>
    <w:rsid w:val="00F665F2"/>
    <w:rsid w:val="00F66695"/>
    <w:rsid w:val="00F66987"/>
    <w:rsid w:val="00F66B05"/>
    <w:rsid w:val="00F66B6F"/>
    <w:rsid w:val="00F66B9F"/>
    <w:rsid w:val="00F66F79"/>
    <w:rsid w:val="00F67174"/>
    <w:rsid w:val="00F67248"/>
    <w:rsid w:val="00F67279"/>
    <w:rsid w:val="00F67387"/>
    <w:rsid w:val="00F6747B"/>
    <w:rsid w:val="00F674AB"/>
    <w:rsid w:val="00F6756B"/>
    <w:rsid w:val="00F676FD"/>
    <w:rsid w:val="00F677BE"/>
    <w:rsid w:val="00F6780A"/>
    <w:rsid w:val="00F679D2"/>
    <w:rsid w:val="00F679F7"/>
    <w:rsid w:val="00F67A7C"/>
    <w:rsid w:val="00F67AFD"/>
    <w:rsid w:val="00F67C61"/>
    <w:rsid w:val="00F67E08"/>
    <w:rsid w:val="00F67E31"/>
    <w:rsid w:val="00F67FA4"/>
    <w:rsid w:val="00F67FB6"/>
    <w:rsid w:val="00F67FE0"/>
    <w:rsid w:val="00F67FFB"/>
    <w:rsid w:val="00F67FFD"/>
    <w:rsid w:val="00F7007C"/>
    <w:rsid w:val="00F70083"/>
    <w:rsid w:val="00F70122"/>
    <w:rsid w:val="00F7014A"/>
    <w:rsid w:val="00F70234"/>
    <w:rsid w:val="00F703E7"/>
    <w:rsid w:val="00F70406"/>
    <w:rsid w:val="00F70480"/>
    <w:rsid w:val="00F70485"/>
    <w:rsid w:val="00F704AC"/>
    <w:rsid w:val="00F704F3"/>
    <w:rsid w:val="00F70571"/>
    <w:rsid w:val="00F705BA"/>
    <w:rsid w:val="00F705BF"/>
    <w:rsid w:val="00F70671"/>
    <w:rsid w:val="00F70719"/>
    <w:rsid w:val="00F70793"/>
    <w:rsid w:val="00F707ED"/>
    <w:rsid w:val="00F708E3"/>
    <w:rsid w:val="00F708F1"/>
    <w:rsid w:val="00F70A77"/>
    <w:rsid w:val="00F70AA6"/>
    <w:rsid w:val="00F70C19"/>
    <w:rsid w:val="00F70FFE"/>
    <w:rsid w:val="00F71017"/>
    <w:rsid w:val="00F7106A"/>
    <w:rsid w:val="00F7114A"/>
    <w:rsid w:val="00F711C4"/>
    <w:rsid w:val="00F7123A"/>
    <w:rsid w:val="00F7129E"/>
    <w:rsid w:val="00F7134A"/>
    <w:rsid w:val="00F7143E"/>
    <w:rsid w:val="00F71480"/>
    <w:rsid w:val="00F7164A"/>
    <w:rsid w:val="00F7168A"/>
    <w:rsid w:val="00F71702"/>
    <w:rsid w:val="00F717C2"/>
    <w:rsid w:val="00F71892"/>
    <w:rsid w:val="00F719AA"/>
    <w:rsid w:val="00F719B7"/>
    <w:rsid w:val="00F71A0E"/>
    <w:rsid w:val="00F71A1D"/>
    <w:rsid w:val="00F71ABE"/>
    <w:rsid w:val="00F71BB9"/>
    <w:rsid w:val="00F71C0A"/>
    <w:rsid w:val="00F71C4E"/>
    <w:rsid w:val="00F71CC2"/>
    <w:rsid w:val="00F71E6B"/>
    <w:rsid w:val="00F71FAE"/>
    <w:rsid w:val="00F72065"/>
    <w:rsid w:val="00F72127"/>
    <w:rsid w:val="00F7214B"/>
    <w:rsid w:val="00F721E9"/>
    <w:rsid w:val="00F721F1"/>
    <w:rsid w:val="00F7232A"/>
    <w:rsid w:val="00F72387"/>
    <w:rsid w:val="00F723B5"/>
    <w:rsid w:val="00F723F7"/>
    <w:rsid w:val="00F7245C"/>
    <w:rsid w:val="00F72464"/>
    <w:rsid w:val="00F724DB"/>
    <w:rsid w:val="00F72668"/>
    <w:rsid w:val="00F72700"/>
    <w:rsid w:val="00F72724"/>
    <w:rsid w:val="00F72797"/>
    <w:rsid w:val="00F727C0"/>
    <w:rsid w:val="00F7290B"/>
    <w:rsid w:val="00F72931"/>
    <w:rsid w:val="00F7296D"/>
    <w:rsid w:val="00F729B8"/>
    <w:rsid w:val="00F72A47"/>
    <w:rsid w:val="00F72C02"/>
    <w:rsid w:val="00F72CCB"/>
    <w:rsid w:val="00F72CCC"/>
    <w:rsid w:val="00F72DDE"/>
    <w:rsid w:val="00F72DF5"/>
    <w:rsid w:val="00F72E94"/>
    <w:rsid w:val="00F72FDC"/>
    <w:rsid w:val="00F73018"/>
    <w:rsid w:val="00F73121"/>
    <w:rsid w:val="00F73170"/>
    <w:rsid w:val="00F7327F"/>
    <w:rsid w:val="00F73317"/>
    <w:rsid w:val="00F7342E"/>
    <w:rsid w:val="00F73645"/>
    <w:rsid w:val="00F7375A"/>
    <w:rsid w:val="00F73816"/>
    <w:rsid w:val="00F73884"/>
    <w:rsid w:val="00F738E2"/>
    <w:rsid w:val="00F73A9F"/>
    <w:rsid w:val="00F73B35"/>
    <w:rsid w:val="00F73B6E"/>
    <w:rsid w:val="00F73BA3"/>
    <w:rsid w:val="00F73C26"/>
    <w:rsid w:val="00F73C4B"/>
    <w:rsid w:val="00F73CAD"/>
    <w:rsid w:val="00F73CF6"/>
    <w:rsid w:val="00F73ECF"/>
    <w:rsid w:val="00F74033"/>
    <w:rsid w:val="00F740C6"/>
    <w:rsid w:val="00F7415A"/>
    <w:rsid w:val="00F741EB"/>
    <w:rsid w:val="00F74269"/>
    <w:rsid w:val="00F7431F"/>
    <w:rsid w:val="00F743EC"/>
    <w:rsid w:val="00F7446C"/>
    <w:rsid w:val="00F744FC"/>
    <w:rsid w:val="00F745B5"/>
    <w:rsid w:val="00F746F2"/>
    <w:rsid w:val="00F74791"/>
    <w:rsid w:val="00F7489F"/>
    <w:rsid w:val="00F7493B"/>
    <w:rsid w:val="00F74950"/>
    <w:rsid w:val="00F74963"/>
    <w:rsid w:val="00F74A25"/>
    <w:rsid w:val="00F74AB4"/>
    <w:rsid w:val="00F74B18"/>
    <w:rsid w:val="00F74CEE"/>
    <w:rsid w:val="00F74FEF"/>
    <w:rsid w:val="00F75152"/>
    <w:rsid w:val="00F75158"/>
    <w:rsid w:val="00F75180"/>
    <w:rsid w:val="00F75205"/>
    <w:rsid w:val="00F75239"/>
    <w:rsid w:val="00F752A7"/>
    <w:rsid w:val="00F75323"/>
    <w:rsid w:val="00F75405"/>
    <w:rsid w:val="00F7550D"/>
    <w:rsid w:val="00F75552"/>
    <w:rsid w:val="00F755A4"/>
    <w:rsid w:val="00F757D0"/>
    <w:rsid w:val="00F75887"/>
    <w:rsid w:val="00F758AC"/>
    <w:rsid w:val="00F758DC"/>
    <w:rsid w:val="00F758FB"/>
    <w:rsid w:val="00F75972"/>
    <w:rsid w:val="00F75A60"/>
    <w:rsid w:val="00F75B6F"/>
    <w:rsid w:val="00F75C7C"/>
    <w:rsid w:val="00F75C8E"/>
    <w:rsid w:val="00F75CD3"/>
    <w:rsid w:val="00F75DDE"/>
    <w:rsid w:val="00F75F9E"/>
    <w:rsid w:val="00F75FA4"/>
    <w:rsid w:val="00F75FAF"/>
    <w:rsid w:val="00F76068"/>
    <w:rsid w:val="00F76076"/>
    <w:rsid w:val="00F76095"/>
    <w:rsid w:val="00F760E1"/>
    <w:rsid w:val="00F760F1"/>
    <w:rsid w:val="00F760F4"/>
    <w:rsid w:val="00F7611C"/>
    <w:rsid w:val="00F7614F"/>
    <w:rsid w:val="00F761A3"/>
    <w:rsid w:val="00F7624F"/>
    <w:rsid w:val="00F762C0"/>
    <w:rsid w:val="00F76331"/>
    <w:rsid w:val="00F76410"/>
    <w:rsid w:val="00F768CF"/>
    <w:rsid w:val="00F76912"/>
    <w:rsid w:val="00F76C4D"/>
    <w:rsid w:val="00F76D07"/>
    <w:rsid w:val="00F76D64"/>
    <w:rsid w:val="00F77049"/>
    <w:rsid w:val="00F7706E"/>
    <w:rsid w:val="00F774ED"/>
    <w:rsid w:val="00F77518"/>
    <w:rsid w:val="00F775D0"/>
    <w:rsid w:val="00F77629"/>
    <w:rsid w:val="00F7786C"/>
    <w:rsid w:val="00F7793E"/>
    <w:rsid w:val="00F779F3"/>
    <w:rsid w:val="00F77A0A"/>
    <w:rsid w:val="00F77AF9"/>
    <w:rsid w:val="00F77B21"/>
    <w:rsid w:val="00F77C4D"/>
    <w:rsid w:val="00F77DFB"/>
    <w:rsid w:val="00F77F11"/>
    <w:rsid w:val="00F7BBCA"/>
    <w:rsid w:val="00F80095"/>
    <w:rsid w:val="00F8019F"/>
    <w:rsid w:val="00F801DC"/>
    <w:rsid w:val="00F8020F"/>
    <w:rsid w:val="00F80257"/>
    <w:rsid w:val="00F804ED"/>
    <w:rsid w:val="00F80546"/>
    <w:rsid w:val="00F8063C"/>
    <w:rsid w:val="00F807FE"/>
    <w:rsid w:val="00F80835"/>
    <w:rsid w:val="00F80883"/>
    <w:rsid w:val="00F80AA4"/>
    <w:rsid w:val="00F80C2D"/>
    <w:rsid w:val="00F80D58"/>
    <w:rsid w:val="00F80D66"/>
    <w:rsid w:val="00F80E19"/>
    <w:rsid w:val="00F80F00"/>
    <w:rsid w:val="00F80F09"/>
    <w:rsid w:val="00F80F35"/>
    <w:rsid w:val="00F80FA2"/>
    <w:rsid w:val="00F81297"/>
    <w:rsid w:val="00F8138F"/>
    <w:rsid w:val="00F8143B"/>
    <w:rsid w:val="00F81478"/>
    <w:rsid w:val="00F814B0"/>
    <w:rsid w:val="00F815E1"/>
    <w:rsid w:val="00F816FD"/>
    <w:rsid w:val="00F81734"/>
    <w:rsid w:val="00F8182F"/>
    <w:rsid w:val="00F81928"/>
    <w:rsid w:val="00F81C20"/>
    <w:rsid w:val="00F81CC8"/>
    <w:rsid w:val="00F81DBF"/>
    <w:rsid w:val="00F81E0D"/>
    <w:rsid w:val="00F81FAA"/>
    <w:rsid w:val="00F8203E"/>
    <w:rsid w:val="00F820D5"/>
    <w:rsid w:val="00F8210E"/>
    <w:rsid w:val="00F821EF"/>
    <w:rsid w:val="00F82231"/>
    <w:rsid w:val="00F822A2"/>
    <w:rsid w:val="00F8232B"/>
    <w:rsid w:val="00F82377"/>
    <w:rsid w:val="00F823E0"/>
    <w:rsid w:val="00F8262A"/>
    <w:rsid w:val="00F8274A"/>
    <w:rsid w:val="00F82775"/>
    <w:rsid w:val="00F827D1"/>
    <w:rsid w:val="00F82810"/>
    <w:rsid w:val="00F82938"/>
    <w:rsid w:val="00F82C2F"/>
    <w:rsid w:val="00F82C97"/>
    <w:rsid w:val="00F82CA0"/>
    <w:rsid w:val="00F82DB2"/>
    <w:rsid w:val="00F82DD5"/>
    <w:rsid w:val="00F82DD7"/>
    <w:rsid w:val="00F82E23"/>
    <w:rsid w:val="00F82E44"/>
    <w:rsid w:val="00F82E4F"/>
    <w:rsid w:val="00F83042"/>
    <w:rsid w:val="00F8314B"/>
    <w:rsid w:val="00F831C5"/>
    <w:rsid w:val="00F832D1"/>
    <w:rsid w:val="00F83582"/>
    <w:rsid w:val="00F83597"/>
    <w:rsid w:val="00F83663"/>
    <w:rsid w:val="00F838CA"/>
    <w:rsid w:val="00F83AFD"/>
    <w:rsid w:val="00F83B5C"/>
    <w:rsid w:val="00F83B5E"/>
    <w:rsid w:val="00F83BCB"/>
    <w:rsid w:val="00F83BDC"/>
    <w:rsid w:val="00F83D1B"/>
    <w:rsid w:val="00F83EBE"/>
    <w:rsid w:val="00F83FEC"/>
    <w:rsid w:val="00F84004"/>
    <w:rsid w:val="00F84112"/>
    <w:rsid w:val="00F84164"/>
    <w:rsid w:val="00F842CB"/>
    <w:rsid w:val="00F8445B"/>
    <w:rsid w:val="00F8449D"/>
    <w:rsid w:val="00F8467E"/>
    <w:rsid w:val="00F846AB"/>
    <w:rsid w:val="00F84750"/>
    <w:rsid w:val="00F847DF"/>
    <w:rsid w:val="00F8486C"/>
    <w:rsid w:val="00F84922"/>
    <w:rsid w:val="00F84940"/>
    <w:rsid w:val="00F84956"/>
    <w:rsid w:val="00F84B0A"/>
    <w:rsid w:val="00F84B35"/>
    <w:rsid w:val="00F84B77"/>
    <w:rsid w:val="00F84B85"/>
    <w:rsid w:val="00F84C4F"/>
    <w:rsid w:val="00F84C58"/>
    <w:rsid w:val="00F84E88"/>
    <w:rsid w:val="00F85080"/>
    <w:rsid w:val="00F85125"/>
    <w:rsid w:val="00F8513C"/>
    <w:rsid w:val="00F851F5"/>
    <w:rsid w:val="00F8526D"/>
    <w:rsid w:val="00F85310"/>
    <w:rsid w:val="00F85314"/>
    <w:rsid w:val="00F8546A"/>
    <w:rsid w:val="00F854FC"/>
    <w:rsid w:val="00F8554F"/>
    <w:rsid w:val="00F85628"/>
    <w:rsid w:val="00F856F1"/>
    <w:rsid w:val="00F8583A"/>
    <w:rsid w:val="00F859FE"/>
    <w:rsid w:val="00F85ADD"/>
    <w:rsid w:val="00F85B9A"/>
    <w:rsid w:val="00F85CF9"/>
    <w:rsid w:val="00F85DB9"/>
    <w:rsid w:val="00F85DF6"/>
    <w:rsid w:val="00F85E36"/>
    <w:rsid w:val="00F85E3E"/>
    <w:rsid w:val="00F8600D"/>
    <w:rsid w:val="00F86041"/>
    <w:rsid w:val="00F86050"/>
    <w:rsid w:val="00F860C3"/>
    <w:rsid w:val="00F86510"/>
    <w:rsid w:val="00F8661D"/>
    <w:rsid w:val="00F8685A"/>
    <w:rsid w:val="00F86A26"/>
    <w:rsid w:val="00F86B97"/>
    <w:rsid w:val="00F86BB3"/>
    <w:rsid w:val="00F86C49"/>
    <w:rsid w:val="00F86EC1"/>
    <w:rsid w:val="00F86EDC"/>
    <w:rsid w:val="00F87067"/>
    <w:rsid w:val="00F8710D"/>
    <w:rsid w:val="00F8714A"/>
    <w:rsid w:val="00F87183"/>
    <w:rsid w:val="00F871EC"/>
    <w:rsid w:val="00F8721B"/>
    <w:rsid w:val="00F87430"/>
    <w:rsid w:val="00F874A2"/>
    <w:rsid w:val="00F87A25"/>
    <w:rsid w:val="00F87A2E"/>
    <w:rsid w:val="00F87A30"/>
    <w:rsid w:val="00F87AA2"/>
    <w:rsid w:val="00F87AD7"/>
    <w:rsid w:val="00F87AFE"/>
    <w:rsid w:val="00F87B02"/>
    <w:rsid w:val="00F87C27"/>
    <w:rsid w:val="00F87EA2"/>
    <w:rsid w:val="00F87EB9"/>
    <w:rsid w:val="00F900B9"/>
    <w:rsid w:val="00F90226"/>
    <w:rsid w:val="00F9023D"/>
    <w:rsid w:val="00F9031D"/>
    <w:rsid w:val="00F90364"/>
    <w:rsid w:val="00F90377"/>
    <w:rsid w:val="00F906AA"/>
    <w:rsid w:val="00F90835"/>
    <w:rsid w:val="00F90842"/>
    <w:rsid w:val="00F90852"/>
    <w:rsid w:val="00F908A9"/>
    <w:rsid w:val="00F909D1"/>
    <w:rsid w:val="00F90BA2"/>
    <w:rsid w:val="00F90BE3"/>
    <w:rsid w:val="00F90C92"/>
    <w:rsid w:val="00F90CC7"/>
    <w:rsid w:val="00F90D0A"/>
    <w:rsid w:val="00F90EAF"/>
    <w:rsid w:val="00F91099"/>
    <w:rsid w:val="00F91259"/>
    <w:rsid w:val="00F91288"/>
    <w:rsid w:val="00F91303"/>
    <w:rsid w:val="00F91357"/>
    <w:rsid w:val="00F91394"/>
    <w:rsid w:val="00F91467"/>
    <w:rsid w:val="00F91585"/>
    <w:rsid w:val="00F915A1"/>
    <w:rsid w:val="00F916D2"/>
    <w:rsid w:val="00F9188E"/>
    <w:rsid w:val="00F918F8"/>
    <w:rsid w:val="00F919D6"/>
    <w:rsid w:val="00F91A51"/>
    <w:rsid w:val="00F91D15"/>
    <w:rsid w:val="00F91D1B"/>
    <w:rsid w:val="00F91EC9"/>
    <w:rsid w:val="00F91EF7"/>
    <w:rsid w:val="00F9204B"/>
    <w:rsid w:val="00F92196"/>
    <w:rsid w:val="00F921B7"/>
    <w:rsid w:val="00F92209"/>
    <w:rsid w:val="00F92279"/>
    <w:rsid w:val="00F922B3"/>
    <w:rsid w:val="00F92369"/>
    <w:rsid w:val="00F923BC"/>
    <w:rsid w:val="00F923ED"/>
    <w:rsid w:val="00F924CC"/>
    <w:rsid w:val="00F92652"/>
    <w:rsid w:val="00F92A0A"/>
    <w:rsid w:val="00F92AF1"/>
    <w:rsid w:val="00F92B0D"/>
    <w:rsid w:val="00F92B28"/>
    <w:rsid w:val="00F92BE7"/>
    <w:rsid w:val="00F92D08"/>
    <w:rsid w:val="00F92DCB"/>
    <w:rsid w:val="00F92DFE"/>
    <w:rsid w:val="00F92EDC"/>
    <w:rsid w:val="00F933E2"/>
    <w:rsid w:val="00F93450"/>
    <w:rsid w:val="00F9350F"/>
    <w:rsid w:val="00F93527"/>
    <w:rsid w:val="00F93580"/>
    <w:rsid w:val="00F935FC"/>
    <w:rsid w:val="00F93724"/>
    <w:rsid w:val="00F93727"/>
    <w:rsid w:val="00F93779"/>
    <w:rsid w:val="00F9388D"/>
    <w:rsid w:val="00F93A09"/>
    <w:rsid w:val="00F93A52"/>
    <w:rsid w:val="00F93AB8"/>
    <w:rsid w:val="00F93ABD"/>
    <w:rsid w:val="00F93B47"/>
    <w:rsid w:val="00F93C45"/>
    <w:rsid w:val="00F93C63"/>
    <w:rsid w:val="00F93DC6"/>
    <w:rsid w:val="00F93EAC"/>
    <w:rsid w:val="00F93EBA"/>
    <w:rsid w:val="00F93EC0"/>
    <w:rsid w:val="00F93FFA"/>
    <w:rsid w:val="00F9402D"/>
    <w:rsid w:val="00F942EE"/>
    <w:rsid w:val="00F94542"/>
    <w:rsid w:val="00F94563"/>
    <w:rsid w:val="00F94569"/>
    <w:rsid w:val="00F945A9"/>
    <w:rsid w:val="00F945CA"/>
    <w:rsid w:val="00F9465E"/>
    <w:rsid w:val="00F9475A"/>
    <w:rsid w:val="00F94768"/>
    <w:rsid w:val="00F949A6"/>
    <w:rsid w:val="00F949F3"/>
    <w:rsid w:val="00F94A08"/>
    <w:rsid w:val="00F94A0A"/>
    <w:rsid w:val="00F94B0C"/>
    <w:rsid w:val="00F94C33"/>
    <w:rsid w:val="00F94E53"/>
    <w:rsid w:val="00F95043"/>
    <w:rsid w:val="00F95095"/>
    <w:rsid w:val="00F9513C"/>
    <w:rsid w:val="00F95181"/>
    <w:rsid w:val="00F9518C"/>
    <w:rsid w:val="00F9518F"/>
    <w:rsid w:val="00F95194"/>
    <w:rsid w:val="00F951A2"/>
    <w:rsid w:val="00F95212"/>
    <w:rsid w:val="00F95256"/>
    <w:rsid w:val="00F95321"/>
    <w:rsid w:val="00F9535B"/>
    <w:rsid w:val="00F953B4"/>
    <w:rsid w:val="00F95401"/>
    <w:rsid w:val="00F9542D"/>
    <w:rsid w:val="00F95787"/>
    <w:rsid w:val="00F957B5"/>
    <w:rsid w:val="00F95863"/>
    <w:rsid w:val="00F958A7"/>
    <w:rsid w:val="00F95A1B"/>
    <w:rsid w:val="00F95A80"/>
    <w:rsid w:val="00F95B70"/>
    <w:rsid w:val="00F95CA3"/>
    <w:rsid w:val="00F95E92"/>
    <w:rsid w:val="00F95F63"/>
    <w:rsid w:val="00F95F88"/>
    <w:rsid w:val="00F960BC"/>
    <w:rsid w:val="00F963D2"/>
    <w:rsid w:val="00F964A4"/>
    <w:rsid w:val="00F96518"/>
    <w:rsid w:val="00F96891"/>
    <w:rsid w:val="00F968D5"/>
    <w:rsid w:val="00F968FA"/>
    <w:rsid w:val="00F96A3D"/>
    <w:rsid w:val="00F96A57"/>
    <w:rsid w:val="00F96A7E"/>
    <w:rsid w:val="00F96AFD"/>
    <w:rsid w:val="00F96B20"/>
    <w:rsid w:val="00F96E24"/>
    <w:rsid w:val="00F9701A"/>
    <w:rsid w:val="00F9710C"/>
    <w:rsid w:val="00F971E7"/>
    <w:rsid w:val="00F972AE"/>
    <w:rsid w:val="00F973C6"/>
    <w:rsid w:val="00F97462"/>
    <w:rsid w:val="00F975A5"/>
    <w:rsid w:val="00F97610"/>
    <w:rsid w:val="00F97637"/>
    <w:rsid w:val="00F9775F"/>
    <w:rsid w:val="00F977D4"/>
    <w:rsid w:val="00F978A6"/>
    <w:rsid w:val="00F97928"/>
    <w:rsid w:val="00F97BEF"/>
    <w:rsid w:val="00F97E11"/>
    <w:rsid w:val="00F97FC7"/>
    <w:rsid w:val="00FA0072"/>
    <w:rsid w:val="00FA00E7"/>
    <w:rsid w:val="00FA024A"/>
    <w:rsid w:val="00FA0352"/>
    <w:rsid w:val="00FA03BA"/>
    <w:rsid w:val="00FA03FA"/>
    <w:rsid w:val="00FA041F"/>
    <w:rsid w:val="00FA04A2"/>
    <w:rsid w:val="00FA054E"/>
    <w:rsid w:val="00FA0571"/>
    <w:rsid w:val="00FA05E7"/>
    <w:rsid w:val="00FA069B"/>
    <w:rsid w:val="00FA074F"/>
    <w:rsid w:val="00FA0A5B"/>
    <w:rsid w:val="00FA0BCC"/>
    <w:rsid w:val="00FA0C66"/>
    <w:rsid w:val="00FA0CB7"/>
    <w:rsid w:val="00FA0D48"/>
    <w:rsid w:val="00FA0D59"/>
    <w:rsid w:val="00FA1226"/>
    <w:rsid w:val="00FA122A"/>
    <w:rsid w:val="00FA1261"/>
    <w:rsid w:val="00FA13E6"/>
    <w:rsid w:val="00FA1592"/>
    <w:rsid w:val="00FA1632"/>
    <w:rsid w:val="00FA1655"/>
    <w:rsid w:val="00FA16CD"/>
    <w:rsid w:val="00FA16E3"/>
    <w:rsid w:val="00FA1891"/>
    <w:rsid w:val="00FA18A7"/>
    <w:rsid w:val="00FA19DE"/>
    <w:rsid w:val="00FA1A2D"/>
    <w:rsid w:val="00FA1A86"/>
    <w:rsid w:val="00FA1A9B"/>
    <w:rsid w:val="00FA1AA6"/>
    <w:rsid w:val="00FA1BAF"/>
    <w:rsid w:val="00FA1CA5"/>
    <w:rsid w:val="00FA1D1D"/>
    <w:rsid w:val="00FA1E16"/>
    <w:rsid w:val="00FA1F12"/>
    <w:rsid w:val="00FA201C"/>
    <w:rsid w:val="00FA20F5"/>
    <w:rsid w:val="00FA2134"/>
    <w:rsid w:val="00FA2171"/>
    <w:rsid w:val="00FA2340"/>
    <w:rsid w:val="00FA2350"/>
    <w:rsid w:val="00FA244B"/>
    <w:rsid w:val="00FA247A"/>
    <w:rsid w:val="00FA251B"/>
    <w:rsid w:val="00FA2563"/>
    <w:rsid w:val="00FA25AD"/>
    <w:rsid w:val="00FA2743"/>
    <w:rsid w:val="00FA2770"/>
    <w:rsid w:val="00FA28F5"/>
    <w:rsid w:val="00FA29C6"/>
    <w:rsid w:val="00FA2AEA"/>
    <w:rsid w:val="00FA2C1A"/>
    <w:rsid w:val="00FA2CB2"/>
    <w:rsid w:val="00FA2CF2"/>
    <w:rsid w:val="00FA2DB2"/>
    <w:rsid w:val="00FA2DE8"/>
    <w:rsid w:val="00FA3320"/>
    <w:rsid w:val="00FA337D"/>
    <w:rsid w:val="00FA34A1"/>
    <w:rsid w:val="00FA3737"/>
    <w:rsid w:val="00FA375F"/>
    <w:rsid w:val="00FA3770"/>
    <w:rsid w:val="00FA37A5"/>
    <w:rsid w:val="00FA37D7"/>
    <w:rsid w:val="00FA3808"/>
    <w:rsid w:val="00FA388F"/>
    <w:rsid w:val="00FA38BD"/>
    <w:rsid w:val="00FA39C7"/>
    <w:rsid w:val="00FA3A81"/>
    <w:rsid w:val="00FA3D17"/>
    <w:rsid w:val="00FA3F74"/>
    <w:rsid w:val="00FA3FCB"/>
    <w:rsid w:val="00FA4031"/>
    <w:rsid w:val="00FA414D"/>
    <w:rsid w:val="00FA415F"/>
    <w:rsid w:val="00FA41EC"/>
    <w:rsid w:val="00FA42DC"/>
    <w:rsid w:val="00FA44F4"/>
    <w:rsid w:val="00FA492D"/>
    <w:rsid w:val="00FA4A0F"/>
    <w:rsid w:val="00FA4A4A"/>
    <w:rsid w:val="00FA4AB5"/>
    <w:rsid w:val="00FA4AB8"/>
    <w:rsid w:val="00FA4AC9"/>
    <w:rsid w:val="00FA4B51"/>
    <w:rsid w:val="00FA4C86"/>
    <w:rsid w:val="00FA4DA0"/>
    <w:rsid w:val="00FA4EDF"/>
    <w:rsid w:val="00FA4F8A"/>
    <w:rsid w:val="00FA5116"/>
    <w:rsid w:val="00FA5267"/>
    <w:rsid w:val="00FA52DC"/>
    <w:rsid w:val="00FA537C"/>
    <w:rsid w:val="00FA53C6"/>
    <w:rsid w:val="00FA53DC"/>
    <w:rsid w:val="00FA5480"/>
    <w:rsid w:val="00FA549A"/>
    <w:rsid w:val="00FA54B7"/>
    <w:rsid w:val="00FA564E"/>
    <w:rsid w:val="00FA56BC"/>
    <w:rsid w:val="00FA574F"/>
    <w:rsid w:val="00FA5876"/>
    <w:rsid w:val="00FA5970"/>
    <w:rsid w:val="00FA5981"/>
    <w:rsid w:val="00FA5A39"/>
    <w:rsid w:val="00FA5AC3"/>
    <w:rsid w:val="00FA5B07"/>
    <w:rsid w:val="00FA5B32"/>
    <w:rsid w:val="00FA5C23"/>
    <w:rsid w:val="00FA5DAA"/>
    <w:rsid w:val="00FA5ECB"/>
    <w:rsid w:val="00FA5F5E"/>
    <w:rsid w:val="00FA5F80"/>
    <w:rsid w:val="00FA6144"/>
    <w:rsid w:val="00FA6179"/>
    <w:rsid w:val="00FA6180"/>
    <w:rsid w:val="00FA623E"/>
    <w:rsid w:val="00FA6336"/>
    <w:rsid w:val="00FA6396"/>
    <w:rsid w:val="00FA63C5"/>
    <w:rsid w:val="00FA63D6"/>
    <w:rsid w:val="00FA63DF"/>
    <w:rsid w:val="00FA6460"/>
    <w:rsid w:val="00FA648A"/>
    <w:rsid w:val="00FA6612"/>
    <w:rsid w:val="00FA67F1"/>
    <w:rsid w:val="00FA683D"/>
    <w:rsid w:val="00FA6898"/>
    <w:rsid w:val="00FA6ABB"/>
    <w:rsid w:val="00FA6AC9"/>
    <w:rsid w:val="00FA6DDA"/>
    <w:rsid w:val="00FA7006"/>
    <w:rsid w:val="00FA70C5"/>
    <w:rsid w:val="00FA7118"/>
    <w:rsid w:val="00FA7306"/>
    <w:rsid w:val="00FA7385"/>
    <w:rsid w:val="00FA75CF"/>
    <w:rsid w:val="00FA75D3"/>
    <w:rsid w:val="00FA7632"/>
    <w:rsid w:val="00FA7752"/>
    <w:rsid w:val="00FA7759"/>
    <w:rsid w:val="00FA789B"/>
    <w:rsid w:val="00FA79C1"/>
    <w:rsid w:val="00FA7A69"/>
    <w:rsid w:val="00FA7B0A"/>
    <w:rsid w:val="00FA7CB9"/>
    <w:rsid w:val="00FA7D0D"/>
    <w:rsid w:val="00FA7EAD"/>
    <w:rsid w:val="00FB0086"/>
    <w:rsid w:val="00FB0089"/>
    <w:rsid w:val="00FB0188"/>
    <w:rsid w:val="00FB0223"/>
    <w:rsid w:val="00FB05A3"/>
    <w:rsid w:val="00FB0676"/>
    <w:rsid w:val="00FB081A"/>
    <w:rsid w:val="00FB0841"/>
    <w:rsid w:val="00FB0870"/>
    <w:rsid w:val="00FB08E8"/>
    <w:rsid w:val="00FB08FB"/>
    <w:rsid w:val="00FB09B2"/>
    <w:rsid w:val="00FB0C89"/>
    <w:rsid w:val="00FB0D15"/>
    <w:rsid w:val="00FB0D35"/>
    <w:rsid w:val="00FB0E8E"/>
    <w:rsid w:val="00FB0F7B"/>
    <w:rsid w:val="00FB0F84"/>
    <w:rsid w:val="00FB0FBD"/>
    <w:rsid w:val="00FB1019"/>
    <w:rsid w:val="00FB1116"/>
    <w:rsid w:val="00FB129C"/>
    <w:rsid w:val="00FB1417"/>
    <w:rsid w:val="00FB1432"/>
    <w:rsid w:val="00FB150A"/>
    <w:rsid w:val="00FB15A4"/>
    <w:rsid w:val="00FB15CF"/>
    <w:rsid w:val="00FB16DC"/>
    <w:rsid w:val="00FB17FC"/>
    <w:rsid w:val="00FB18DD"/>
    <w:rsid w:val="00FB18EF"/>
    <w:rsid w:val="00FB1A68"/>
    <w:rsid w:val="00FB1A79"/>
    <w:rsid w:val="00FB1CB7"/>
    <w:rsid w:val="00FB1E7D"/>
    <w:rsid w:val="00FB2002"/>
    <w:rsid w:val="00FB2009"/>
    <w:rsid w:val="00FB217D"/>
    <w:rsid w:val="00FB248B"/>
    <w:rsid w:val="00FB24A8"/>
    <w:rsid w:val="00FB253F"/>
    <w:rsid w:val="00FB2621"/>
    <w:rsid w:val="00FB277D"/>
    <w:rsid w:val="00FB27BC"/>
    <w:rsid w:val="00FB2889"/>
    <w:rsid w:val="00FB295B"/>
    <w:rsid w:val="00FB29E8"/>
    <w:rsid w:val="00FB2A15"/>
    <w:rsid w:val="00FB2B27"/>
    <w:rsid w:val="00FB2B7B"/>
    <w:rsid w:val="00FB2E0F"/>
    <w:rsid w:val="00FB2E66"/>
    <w:rsid w:val="00FB2F19"/>
    <w:rsid w:val="00FB2F32"/>
    <w:rsid w:val="00FB2F8E"/>
    <w:rsid w:val="00FB30C4"/>
    <w:rsid w:val="00FB326C"/>
    <w:rsid w:val="00FB330F"/>
    <w:rsid w:val="00FB33EB"/>
    <w:rsid w:val="00FB365A"/>
    <w:rsid w:val="00FB37EE"/>
    <w:rsid w:val="00FB388D"/>
    <w:rsid w:val="00FB38C4"/>
    <w:rsid w:val="00FB3926"/>
    <w:rsid w:val="00FB39FC"/>
    <w:rsid w:val="00FB3B80"/>
    <w:rsid w:val="00FB3C30"/>
    <w:rsid w:val="00FB3EFF"/>
    <w:rsid w:val="00FB3F08"/>
    <w:rsid w:val="00FB3FF4"/>
    <w:rsid w:val="00FB4053"/>
    <w:rsid w:val="00FB40FE"/>
    <w:rsid w:val="00FB4101"/>
    <w:rsid w:val="00FB4127"/>
    <w:rsid w:val="00FB4128"/>
    <w:rsid w:val="00FB4328"/>
    <w:rsid w:val="00FB433D"/>
    <w:rsid w:val="00FB4373"/>
    <w:rsid w:val="00FB4433"/>
    <w:rsid w:val="00FB4510"/>
    <w:rsid w:val="00FB451E"/>
    <w:rsid w:val="00FB45E8"/>
    <w:rsid w:val="00FB46F8"/>
    <w:rsid w:val="00FB47AE"/>
    <w:rsid w:val="00FB4AFB"/>
    <w:rsid w:val="00FB4B3C"/>
    <w:rsid w:val="00FB4CF2"/>
    <w:rsid w:val="00FB4D1F"/>
    <w:rsid w:val="00FB4D8A"/>
    <w:rsid w:val="00FB4E80"/>
    <w:rsid w:val="00FB4EF8"/>
    <w:rsid w:val="00FB5085"/>
    <w:rsid w:val="00FB50DA"/>
    <w:rsid w:val="00FB50FC"/>
    <w:rsid w:val="00FB523A"/>
    <w:rsid w:val="00FB5270"/>
    <w:rsid w:val="00FB53D8"/>
    <w:rsid w:val="00FB5439"/>
    <w:rsid w:val="00FB5453"/>
    <w:rsid w:val="00FB545E"/>
    <w:rsid w:val="00FB54FC"/>
    <w:rsid w:val="00FB5522"/>
    <w:rsid w:val="00FB565C"/>
    <w:rsid w:val="00FB57F2"/>
    <w:rsid w:val="00FB599D"/>
    <w:rsid w:val="00FB5A01"/>
    <w:rsid w:val="00FB5AB1"/>
    <w:rsid w:val="00FB5C9B"/>
    <w:rsid w:val="00FB5CA1"/>
    <w:rsid w:val="00FB5EAB"/>
    <w:rsid w:val="00FB5EE0"/>
    <w:rsid w:val="00FB5EF1"/>
    <w:rsid w:val="00FB5F40"/>
    <w:rsid w:val="00FB5F9F"/>
    <w:rsid w:val="00FB6046"/>
    <w:rsid w:val="00FB60FA"/>
    <w:rsid w:val="00FB6106"/>
    <w:rsid w:val="00FB61C6"/>
    <w:rsid w:val="00FB62EF"/>
    <w:rsid w:val="00FB647C"/>
    <w:rsid w:val="00FB64AA"/>
    <w:rsid w:val="00FB64C5"/>
    <w:rsid w:val="00FB658B"/>
    <w:rsid w:val="00FB6603"/>
    <w:rsid w:val="00FB6619"/>
    <w:rsid w:val="00FB6672"/>
    <w:rsid w:val="00FB66B1"/>
    <w:rsid w:val="00FB6844"/>
    <w:rsid w:val="00FB6849"/>
    <w:rsid w:val="00FB685E"/>
    <w:rsid w:val="00FB68B6"/>
    <w:rsid w:val="00FB6905"/>
    <w:rsid w:val="00FB6938"/>
    <w:rsid w:val="00FB6992"/>
    <w:rsid w:val="00FB6A59"/>
    <w:rsid w:val="00FB6A8C"/>
    <w:rsid w:val="00FB6AC6"/>
    <w:rsid w:val="00FB6C41"/>
    <w:rsid w:val="00FB6C7A"/>
    <w:rsid w:val="00FB6CF2"/>
    <w:rsid w:val="00FB6D0C"/>
    <w:rsid w:val="00FB6D3E"/>
    <w:rsid w:val="00FB6E06"/>
    <w:rsid w:val="00FB6E6C"/>
    <w:rsid w:val="00FB6F21"/>
    <w:rsid w:val="00FB7126"/>
    <w:rsid w:val="00FB7233"/>
    <w:rsid w:val="00FB72C4"/>
    <w:rsid w:val="00FB72D3"/>
    <w:rsid w:val="00FB72E9"/>
    <w:rsid w:val="00FB740C"/>
    <w:rsid w:val="00FB7540"/>
    <w:rsid w:val="00FB7674"/>
    <w:rsid w:val="00FB767A"/>
    <w:rsid w:val="00FB769C"/>
    <w:rsid w:val="00FB7783"/>
    <w:rsid w:val="00FB7A2A"/>
    <w:rsid w:val="00FB7B23"/>
    <w:rsid w:val="00FB7F17"/>
    <w:rsid w:val="00FB7F4E"/>
    <w:rsid w:val="00FC0198"/>
    <w:rsid w:val="00FC01ED"/>
    <w:rsid w:val="00FC02EF"/>
    <w:rsid w:val="00FC0315"/>
    <w:rsid w:val="00FC0396"/>
    <w:rsid w:val="00FC0431"/>
    <w:rsid w:val="00FC04AF"/>
    <w:rsid w:val="00FC0850"/>
    <w:rsid w:val="00FC08A3"/>
    <w:rsid w:val="00FC08E9"/>
    <w:rsid w:val="00FC0994"/>
    <w:rsid w:val="00FC0A14"/>
    <w:rsid w:val="00FC0B3D"/>
    <w:rsid w:val="00FC0C31"/>
    <w:rsid w:val="00FC0C3C"/>
    <w:rsid w:val="00FC0C7D"/>
    <w:rsid w:val="00FC0E67"/>
    <w:rsid w:val="00FC0EA3"/>
    <w:rsid w:val="00FC0ECD"/>
    <w:rsid w:val="00FC0F6A"/>
    <w:rsid w:val="00FC0F8A"/>
    <w:rsid w:val="00FC0F93"/>
    <w:rsid w:val="00FC1026"/>
    <w:rsid w:val="00FC10B2"/>
    <w:rsid w:val="00FC1184"/>
    <w:rsid w:val="00FC11C6"/>
    <w:rsid w:val="00FC13AA"/>
    <w:rsid w:val="00FC1435"/>
    <w:rsid w:val="00FC16A1"/>
    <w:rsid w:val="00FC17F7"/>
    <w:rsid w:val="00FC1894"/>
    <w:rsid w:val="00FC1911"/>
    <w:rsid w:val="00FC19C6"/>
    <w:rsid w:val="00FC1A51"/>
    <w:rsid w:val="00FC1A62"/>
    <w:rsid w:val="00FC1EFA"/>
    <w:rsid w:val="00FC1F3B"/>
    <w:rsid w:val="00FC1FC1"/>
    <w:rsid w:val="00FC212A"/>
    <w:rsid w:val="00FC2330"/>
    <w:rsid w:val="00FC23E5"/>
    <w:rsid w:val="00FC243C"/>
    <w:rsid w:val="00FC24CD"/>
    <w:rsid w:val="00FC258D"/>
    <w:rsid w:val="00FC2681"/>
    <w:rsid w:val="00FC2914"/>
    <w:rsid w:val="00FC29F9"/>
    <w:rsid w:val="00FC2A21"/>
    <w:rsid w:val="00FC2A84"/>
    <w:rsid w:val="00FC2B4A"/>
    <w:rsid w:val="00FC2C87"/>
    <w:rsid w:val="00FC2D0B"/>
    <w:rsid w:val="00FC2EB2"/>
    <w:rsid w:val="00FC2FBE"/>
    <w:rsid w:val="00FC2FDA"/>
    <w:rsid w:val="00FC3223"/>
    <w:rsid w:val="00FC3374"/>
    <w:rsid w:val="00FC33B9"/>
    <w:rsid w:val="00FC33D8"/>
    <w:rsid w:val="00FC33EA"/>
    <w:rsid w:val="00FC3487"/>
    <w:rsid w:val="00FC362E"/>
    <w:rsid w:val="00FC36C6"/>
    <w:rsid w:val="00FC3702"/>
    <w:rsid w:val="00FC370B"/>
    <w:rsid w:val="00FC388D"/>
    <w:rsid w:val="00FC38D6"/>
    <w:rsid w:val="00FC39E5"/>
    <w:rsid w:val="00FC3B15"/>
    <w:rsid w:val="00FC3B6D"/>
    <w:rsid w:val="00FC3BCB"/>
    <w:rsid w:val="00FC3C6C"/>
    <w:rsid w:val="00FC3C74"/>
    <w:rsid w:val="00FC3D38"/>
    <w:rsid w:val="00FC3D8E"/>
    <w:rsid w:val="00FC3DC8"/>
    <w:rsid w:val="00FC3F5F"/>
    <w:rsid w:val="00FC3FFA"/>
    <w:rsid w:val="00FC4013"/>
    <w:rsid w:val="00FC4102"/>
    <w:rsid w:val="00FC4109"/>
    <w:rsid w:val="00FC41F7"/>
    <w:rsid w:val="00FC4273"/>
    <w:rsid w:val="00FC4379"/>
    <w:rsid w:val="00FC4594"/>
    <w:rsid w:val="00FC459A"/>
    <w:rsid w:val="00FC494B"/>
    <w:rsid w:val="00FC49D5"/>
    <w:rsid w:val="00FC4C04"/>
    <w:rsid w:val="00FC4C15"/>
    <w:rsid w:val="00FC4C96"/>
    <w:rsid w:val="00FC4CFA"/>
    <w:rsid w:val="00FC4D25"/>
    <w:rsid w:val="00FC4D2B"/>
    <w:rsid w:val="00FC4D4D"/>
    <w:rsid w:val="00FC4D59"/>
    <w:rsid w:val="00FC4DA4"/>
    <w:rsid w:val="00FC4E5E"/>
    <w:rsid w:val="00FC4ED4"/>
    <w:rsid w:val="00FC504D"/>
    <w:rsid w:val="00FC505D"/>
    <w:rsid w:val="00FC5097"/>
    <w:rsid w:val="00FC50F4"/>
    <w:rsid w:val="00FC5154"/>
    <w:rsid w:val="00FC52E5"/>
    <w:rsid w:val="00FC5632"/>
    <w:rsid w:val="00FC56F6"/>
    <w:rsid w:val="00FC5890"/>
    <w:rsid w:val="00FC58FC"/>
    <w:rsid w:val="00FC5953"/>
    <w:rsid w:val="00FC5A4A"/>
    <w:rsid w:val="00FC5C09"/>
    <w:rsid w:val="00FC5F35"/>
    <w:rsid w:val="00FC6023"/>
    <w:rsid w:val="00FC613F"/>
    <w:rsid w:val="00FC614C"/>
    <w:rsid w:val="00FC629C"/>
    <w:rsid w:val="00FC6396"/>
    <w:rsid w:val="00FC642E"/>
    <w:rsid w:val="00FC6563"/>
    <w:rsid w:val="00FC65AC"/>
    <w:rsid w:val="00FC65F6"/>
    <w:rsid w:val="00FC666F"/>
    <w:rsid w:val="00FC6701"/>
    <w:rsid w:val="00FC6769"/>
    <w:rsid w:val="00FC678A"/>
    <w:rsid w:val="00FC691E"/>
    <w:rsid w:val="00FC6A59"/>
    <w:rsid w:val="00FC6ADA"/>
    <w:rsid w:val="00FC6D46"/>
    <w:rsid w:val="00FC6D95"/>
    <w:rsid w:val="00FC6DD4"/>
    <w:rsid w:val="00FC6E33"/>
    <w:rsid w:val="00FC6E34"/>
    <w:rsid w:val="00FC6F1C"/>
    <w:rsid w:val="00FC6FC2"/>
    <w:rsid w:val="00FC7447"/>
    <w:rsid w:val="00FC7471"/>
    <w:rsid w:val="00FC75F3"/>
    <w:rsid w:val="00FC775C"/>
    <w:rsid w:val="00FC7941"/>
    <w:rsid w:val="00FC79D6"/>
    <w:rsid w:val="00FC7A5A"/>
    <w:rsid w:val="00FC7BC0"/>
    <w:rsid w:val="00FC7BD5"/>
    <w:rsid w:val="00FC7C0B"/>
    <w:rsid w:val="00FC7C9E"/>
    <w:rsid w:val="00FC7CE7"/>
    <w:rsid w:val="00FC7E35"/>
    <w:rsid w:val="00FC7F7E"/>
    <w:rsid w:val="00FD00ED"/>
    <w:rsid w:val="00FD00F4"/>
    <w:rsid w:val="00FD022E"/>
    <w:rsid w:val="00FD03C9"/>
    <w:rsid w:val="00FD055D"/>
    <w:rsid w:val="00FD063C"/>
    <w:rsid w:val="00FD075E"/>
    <w:rsid w:val="00FD07A0"/>
    <w:rsid w:val="00FD09EF"/>
    <w:rsid w:val="00FD0A6F"/>
    <w:rsid w:val="00FD0BD7"/>
    <w:rsid w:val="00FD0C5F"/>
    <w:rsid w:val="00FD0C8E"/>
    <w:rsid w:val="00FD0E99"/>
    <w:rsid w:val="00FD0F05"/>
    <w:rsid w:val="00FD1009"/>
    <w:rsid w:val="00FD108F"/>
    <w:rsid w:val="00FD119A"/>
    <w:rsid w:val="00FD11C0"/>
    <w:rsid w:val="00FD1257"/>
    <w:rsid w:val="00FD1279"/>
    <w:rsid w:val="00FD13E9"/>
    <w:rsid w:val="00FD140C"/>
    <w:rsid w:val="00FD1443"/>
    <w:rsid w:val="00FD15A1"/>
    <w:rsid w:val="00FD164B"/>
    <w:rsid w:val="00FD16C5"/>
    <w:rsid w:val="00FD17E7"/>
    <w:rsid w:val="00FD194D"/>
    <w:rsid w:val="00FD1966"/>
    <w:rsid w:val="00FD1A57"/>
    <w:rsid w:val="00FD1CDC"/>
    <w:rsid w:val="00FD1F75"/>
    <w:rsid w:val="00FD21B1"/>
    <w:rsid w:val="00FD22D3"/>
    <w:rsid w:val="00FD22F4"/>
    <w:rsid w:val="00FD233F"/>
    <w:rsid w:val="00FD238D"/>
    <w:rsid w:val="00FD23CB"/>
    <w:rsid w:val="00FD245B"/>
    <w:rsid w:val="00FD256A"/>
    <w:rsid w:val="00FD27C2"/>
    <w:rsid w:val="00FD2938"/>
    <w:rsid w:val="00FD2AE0"/>
    <w:rsid w:val="00FD2B30"/>
    <w:rsid w:val="00FD2BAB"/>
    <w:rsid w:val="00FD2D32"/>
    <w:rsid w:val="00FD2D4A"/>
    <w:rsid w:val="00FD2DBC"/>
    <w:rsid w:val="00FD2DBF"/>
    <w:rsid w:val="00FD30E8"/>
    <w:rsid w:val="00FD31E3"/>
    <w:rsid w:val="00FD3498"/>
    <w:rsid w:val="00FD35D1"/>
    <w:rsid w:val="00FD369F"/>
    <w:rsid w:val="00FD36EF"/>
    <w:rsid w:val="00FD3812"/>
    <w:rsid w:val="00FD3919"/>
    <w:rsid w:val="00FD3CBB"/>
    <w:rsid w:val="00FD3D0C"/>
    <w:rsid w:val="00FD3DD0"/>
    <w:rsid w:val="00FD3F61"/>
    <w:rsid w:val="00FD3FAF"/>
    <w:rsid w:val="00FD4019"/>
    <w:rsid w:val="00FD4123"/>
    <w:rsid w:val="00FD418F"/>
    <w:rsid w:val="00FD42C5"/>
    <w:rsid w:val="00FD4355"/>
    <w:rsid w:val="00FD43C9"/>
    <w:rsid w:val="00FD4458"/>
    <w:rsid w:val="00FD4521"/>
    <w:rsid w:val="00FD4571"/>
    <w:rsid w:val="00FD4649"/>
    <w:rsid w:val="00FD4665"/>
    <w:rsid w:val="00FD4693"/>
    <w:rsid w:val="00FD48F6"/>
    <w:rsid w:val="00FD4A75"/>
    <w:rsid w:val="00FD4B67"/>
    <w:rsid w:val="00FD4BE4"/>
    <w:rsid w:val="00FD4C48"/>
    <w:rsid w:val="00FD50A1"/>
    <w:rsid w:val="00FD513F"/>
    <w:rsid w:val="00FD5149"/>
    <w:rsid w:val="00FD51D5"/>
    <w:rsid w:val="00FD5261"/>
    <w:rsid w:val="00FD547A"/>
    <w:rsid w:val="00FD54E1"/>
    <w:rsid w:val="00FD55FA"/>
    <w:rsid w:val="00FD569F"/>
    <w:rsid w:val="00FD5836"/>
    <w:rsid w:val="00FD5A45"/>
    <w:rsid w:val="00FD5A63"/>
    <w:rsid w:val="00FD5A9E"/>
    <w:rsid w:val="00FD5AF1"/>
    <w:rsid w:val="00FD5B5B"/>
    <w:rsid w:val="00FD5D08"/>
    <w:rsid w:val="00FD5DD5"/>
    <w:rsid w:val="00FD5E93"/>
    <w:rsid w:val="00FD5EC1"/>
    <w:rsid w:val="00FD6114"/>
    <w:rsid w:val="00FD644F"/>
    <w:rsid w:val="00FD64C4"/>
    <w:rsid w:val="00FD677D"/>
    <w:rsid w:val="00FD67A9"/>
    <w:rsid w:val="00FD689C"/>
    <w:rsid w:val="00FD6999"/>
    <w:rsid w:val="00FD6A39"/>
    <w:rsid w:val="00FD6A9A"/>
    <w:rsid w:val="00FD6DF2"/>
    <w:rsid w:val="00FD6EE3"/>
    <w:rsid w:val="00FD71BC"/>
    <w:rsid w:val="00FD730C"/>
    <w:rsid w:val="00FD738E"/>
    <w:rsid w:val="00FD73DA"/>
    <w:rsid w:val="00FD7434"/>
    <w:rsid w:val="00FD74CC"/>
    <w:rsid w:val="00FD7650"/>
    <w:rsid w:val="00FD76B7"/>
    <w:rsid w:val="00FD76C0"/>
    <w:rsid w:val="00FD776A"/>
    <w:rsid w:val="00FD77B2"/>
    <w:rsid w:val="00FD788E"/>
    <w:rsid w:val="00FD78C0"/>
    <w:rsid w:val="00FD7930"/>
    <w:rsid w:val="00FD7962"/>
    <w:rsid w:val="00FD7989"/>
    <w:rsid w:val="00FD7B70"/>
    <w:rsid w:val="00FD7C93"/>
    <w:rsid w:val="00FD7DDB"/>
    <w:rsid w:val="00FD7EC2"/>
    <w:rsid w:val="00FE0064"/>
    <w:rsid w:val="00FE007A"/>
    <w:rsid w:val="00FE0144"/>
    <w:rsid w:val="00FE01CC"/>
    <w:rsid w:val="00FE0261"/>
    <w:rsid w:val="00FE02DB"/>
    <w:rsid w:val="00FE030D"/>
    <w:rsid w:val="00FE0327"/>
    <w:rsid w:val="00FE03CE"/>
    <w:rsid w:val="00FE061D"/>
    <w:rsid w:val="00FE07E0"/>
    <w:rsid w:val="00FE0C74"/>
    <w:rsid w:val="00FE0C96"/>
    <w:rsid w:val="00FE0D40"/>
    <w:rsid w:val="00FE1039"/>
    <w:rsid w:val="00FE10FA"/>
    <w:rsid w:val="00FE11E2"/>
    <w:rsid w:val="00FE1200"/>
    <w:rsid w:val="00FE1212"/>
    <w:rsid w:val="00FE126A"/>
    <w:rsid w:val="00FE12AE"/>
    <w:rsid w:val="00FE1460"/>
    <w:rsid w:val="00FE16B3"/>
    <w:rsid w:val="00FE1747"/>
    <w:rsid w:val="00FE1887"/>
    <w:rsid w:val="00FE1950"/>
    <w:rsid w:val="00FE197C"/>
    <w:rsid w:val="00FE19C6"/>
    <w:rsid w:val="00FE1BA0"/>
    <w:rsid w:val="00FE1BBC"/>
    <w:rsid w:val="00FE1C35"/>
    <w:rsid w:val="00FE1C64"/>
    <w:rsid w:val="00FE1C65"/>
    <w:rsid w:val="00FE1C99"/>
    <w:rsid w:val="00FE1CA6"/>
    <w:rsid w:val="00FE1D09"/>
    <w:rsid w:val="00FE1D72"/>
    <w:rsid w:val="00FE1F2B"/>
    <w:rsid w:val="00FE1FD5"/>
    <w:rsid w:val="00FE20BB"/>
    <w:rsid w:val="00FE20D4"/>
    <w:rsid w:val="00FE2158"/>
    <w:rsid w:val="00FE21BC"/>
    <w:rsid w:val="00FE225C"/>
    <w:rsid w:val="00FE248A"/>
    <w:rsid w:val="00FE2516"/>
    <w:rsid w:val="00FE25AB"/>
    <w:rsid w:val="00FE2656"/>
    <w:rsid w:val="00FE274F"/>
    <w:rsid w:val="00FE27C2"/>
    <w:rsid w:val="00FE27CE"/>
    <w:rsid w:val="00FE28B5"/>
    <w:rsid w:val="00FE28F3"/>
    <w:rsid w:val="00FE2924"/>
    <w:rsid w:val="00FE2A08"/>
    <w:rsid w:val="00FE2BB5"/>
    <w:rsid w:val="00FE2BC9"/>
    <w:rsid w:val="00FE2C74"/>
    <w:rsid w:val="00FE2CA9"/>
    <w:rsid w:val="00FE2F0C"/>
    <w:rsid w:val="00FE31CA"/>
    <w:rsid w:val="00FE32C3"/>
    <w:rsid w:val="00FE331D"/>
    <w:rsid w:val="00FE3386"/>
    <w:rsid w:val="00FE3452"/>
    <w:rsid w:val="00FE346D"/>
    <w:rsid w:val="00FE3576"/>
    <w:rsid w:val="00FE363F"/>
    <w:rsid w:val="00FE3743"/>
    <w:rsid w:val="00FE37C1"/>
    <w:rsid w:val="00FE3926"/>
    <w:rsid w:val="00FE3C2B"/>
    <w:rsid w:val="00FE3C56"/>
    <w:rsid w:val="00FE3C89"/>
    <w:rsid w:val="00FE3D6E"/>
    <w:rsid w:val="00FE3DEA"/>
    <w:rsid w:val="00FE4164"/>
    <w:rsid w:val="00FE42AD"/>
    <w:rsid w:val="00FE430E"/>
    <w:rsid w:val="00FE43F4"/>
    <w:rsid w:val="00FE4458"/>
    <w:rsid w:val="00FE4609"/>
    <w:rsid w:val="00FE46BB"/>
    <w:rsid w:val="00FE4785"/>
    <w:rsid w:val="00FE47F2"/>
    <w:rsid w:val="00FE48DB"/>
    <w:rsid w:val="00FE4C2B"/>
    <w:rsid w:val="00FE4D10"/>
    <w:rsid w:val="00FE4D57"/>
    <w:rsid w:val="00FE4D5F"/>
    <w:rsid w:val="00FE50AF"/>
    <w:rsid w:val="00FE519F"/>
    <w:rsid w:val="00FE52E2"/>
    <w:rsid w:val="00FE5425"/>
    <w:rsid w:val="00FE5489"/>
    <w:rsid w:val="00FE54D4"/>
    <w:rsid w:val="00FE5553"/>
    <w:rsid w:val="00FE5598"/>
    <w:rsid w:val="00FE559D"/>
    <w:rsid w:val="00FE559F"/>
    <w:rsid w:val="00FE5646"/>
    <w:rsid w:val="00FE5654"/>
    <w:rsid w:val="00FE5A33"/>
    <w:rsid w:val="00FE5C17"/>
    <w:rsid w:val="00FE5C30"/>
    <w:rsid w:val="00FE5DDE"/>
    <w:rsid w:val="00FE5DEE"/>
    <w:rsid w:val="00FE5E3C"/>
    <w:rsid w:val="00FE5ED2"/>
    <w:rsid w:val="00FE6012"/>
    <w:rsid w:val="00FE60E2"/>
    <w:rsid w:val="00FE6367"/>
    <w:rsid w:val="00FE6522"/>
    <w:rsid w:val="00FE6539"/>
    <w:rsid w:val="00FE66D5"/>
    <w:rsid w:val="00FE66FC"/>
    <w:rsid w:val="00FE670C"/>
    <w:rsid w:val="00FE676A"/>
    <w:rsid w:val="00FE6950"/>
    <w:rsid w:val="00FE6CBB"/>
    <w:rsid w:val="00FE6EC3"/>
    <w:rsid w:val="00FE6EFD"/>
    <w:rsid w:val="00FE6F06"/>
    <w:rsid w:val="00FE6FC8"/>
    <w:rsid w:val="00FE7228"/>
    <w:rsid w:val="00FE72D2"/>
    <w:rsid w:val="00FE72EE"/>
    <w:rsid w:val="00FE7340"/>
    <w:rsid w:val="00FE76DB"/>
    <w:rsid w:val="00FE797E"/>
    <w:rsid w:val="00FE79FB"/>
    <w:rsid w:val="00FE7A2E"/>
    <w:rsid w:val="00FE7A4E"/>
    <w:rsid w:val="00FE7A64"/>
    <w:rsid w:val="00FE7B7B"/>
    <w:rsid w:val="00FE7C45"/>
    <w:rsid w:val="00FE7CAC"/>
    <w:rsid w:val="00FE7CC4"/>
    <w:rsid w:val="00FE7DAC"/>
    <w:rsid w:val="00FE7E25"/>
    <w:rsid w:val="00FE7EED"/>
    <w:rsid w:val="00FE7F05"/>
    <w:rsid w:val="00FF022E"/>
    <w:rsid w:val="00FF0384"/>
    <w:rsid w:val="00FF038E"/>
    <w:rsid w:val="00FF03E1"/>
    <w:rsid w:val="00FF0498"/>
    <w:rsid w:val="00FF053E"/>
    <w:rsid w:val="00FF0574"/>
    <w:rsid w:val="00FF05EB"/>
    <w:rsid w:val="00FF0706"/>
    <w:rsid w:val="00FF077A"/>
    <w:rsid w:val="00FF08E2"/>
    <w:rsid w:val="00FF0BDA"/>
    <w:rsid w:val="00FF0D49"/>
    <w:rsid w:val="00FF0DB8"/>
    <w:rsid w:val="00FF0DC4"/>
    <w:rsid w:val="00FF0E5F"/>
    <w:rsid w:val="00FF0F24"/>
    <w:rsid w:val="00FF0F58"/>
    <w:rsid w:val="00FF1064"/>
    <w:rsid w:val="00FF1133"/>
    <w:rsid w:val="00FF125D"/>
    <w:rsid w:val="00FF13B8"/>
    <w:rsid w:val="00FF13E9"/>
    <w:rsid w:val="00FF1463"/>
    <w:rsid w:val="00FF148E"/>
    <w:rsid w:val="00FF1566"/>
    <w:rsid w:val="00FF1859"/>
    <w:rsid w:val="00FF1A67"/>
    <w:rsid w:val="00FF1B56"/>
    <w:rsid w:val="00FF1C6D"/>
    <w:rsid w:val="00FF1CF2"/>
    <w:rsid w:val="00FF1D4A"/>
    <w:rsid w:val="00FF1D99"/>
    <w:rsid w:val="00FF1EED"/>
    <w:rsid w:val="00FF1FF8"/>
    <w:rsid w:val="00FF20B2"/>
    <w:rsid w:val="00FF225A"/>
    <w:rsid w:val="00FF2279"/>
    <w:rsid w:val="00FF237B"/>
    <w:rsid w:val="00FF23A9"/>
    <w:rsid w:val="00FF261B"/>
    <w:rsid w:val="00FF26AB"/>
    <w:rsid w:val="00FF2754"/>
    <w:rsid w:val="00FF29B8"/>
    <w:rsid w:val="00FF2B7D"/>
    <w:rsid w:val="00FF2BDC"/>
    <w:rsid w:val="00FF2C83"/>
    <w:rsid w:val="00FF2DB7"/>
    <w:rsid w:val="00FF3010"/>
    <w:rsid w:val="00FF30AF"/>
    <w:rsid w:val="00FF3369"/>
    <w:rsid w:val="00FF3420"/>
    <w:rsid w:val="00FF35D9"/>
    <w:rsid w:val="00FF36C9"/>
    <w:rsid w:val="00FF37C5"/>
    <w:rsid w:val="00FF37C8"/>
    <w:rsid w:val="00FF37F3"/>
    <w:rsid w:val="00FF38BD"/>
    <w:rsid w:val="00FF39BA"/>
    <w:rsid w:val="00FF39BF"/>
    <w:rsid w:val="00FF3A39"/>
    <w:rsid w:val="00FF3B99"/>
    <w:rsid w:val="00FF3C33"/>
    <w:rsid w:val="00FF3DED"/>
    <w:rsid w:val="00FF3F72"/>
    <w:rsid w:val="00FF3FF7"/>
    <w:rsid w:val="00FF405C"/>
    <w:rsid w:val="00FF4147"/>
    <w:rsid w:val="00FF42E5"/>
    <w:rsid w:val="00FF4812"/>
    <w:rsid w:val="00FF493A"/>
    <w:rsid w:val="00FF4BF0"/>
    <w:rsid w:val="00FF4D47"/>
    <w:rsid w:val="00FF4D4D"/>
    <w:rsid w:val="00FF4D73"/>
    <w:rsid w:val="00FF4DC9"/>
    <w:rsid w:val="00FF4DD0"/>
    <w:rsid w:val="00FF4E3F"/>
    <w:rsid w:val="00FF4F51"/>
    <w:rsid w:val="00FF50E5"/>
    <w:rsid w:val="00FF5176"/>
    <w:rsid w:val="00FF517B"/>
    <w:rsid w:val="00FF51B0"/>
    <w:rsid w:val="00FF5256"/>
    <w:rsid w:val="00FF528F"/>
    <w:rsid w:val="00FF5290"/>
    <w:rsid w:val="00FF52EB"/>
    <w:rsid w:val="00FF52FB"/>
    <w:rsid w:val="00FF5358"/>
    <w:rsid w:val="00FF545F"/>
    <w:rsid w:val="00FF560A"/>
    <w:rsid w:val="00FF56C1"/>
    <w:rsid w:val="00FF56D1"/>
    <w:rsid w:val="00FF584A"/>
    <w:rsid w:val="00FF59A4"/>
    <w:rsid w:val="00FF5A24"/>
    <w:rsid w:val="00FF5BC8"/>
    <w:rsid w:val="00FF5DE8"/>
    <w:rsid w:val="00FF5E15"/>
    <w:rsid w:val="00FF5E28"/>
    <w:rsid w:val="00FF5E82"/>
    <w:rsid w:val="00FF5EFE"/>
    <w:rsid w:val="00FF5F34"/>
    <w:rsid w:val="00FF600C"/>
    <w:rsid w:val="00FF607E"/>
    <w:rsid w:val="00FF60CD"/>
    <w:rsid w:val="00FF60DA"/>
    <w:rsid w:val="00FF61AE"/>
    <w:rsid w:val="00FF626A"/>
    <w:rsid w:val="00FF63CF"/>
    <w:rsid w:val="00FF650E"/>
    <w:rsid w:val="00FF652E"/>
    <w:rsid w:val="00FF6698"/>
    <w:rsid w:val="00FF66DF"/>
    <w:rsid w:val="00FF6721"/>
    <w:rsid w:val="00FF67DC"/>
    <w:rsid w:val="00FF6835"/>
    <w:rsid w:val="00FF6885"/>
    <w:rsid w:val="00FF6A22"/>
    <w:rsid w:val="00FF6B0A"/>
    <w:rsid w:val="00FF6B1D"/>
    <w:rsid w:val="00FF6B52"/>
    <w:rsid w:val="00FF6B99"/>
    <w:rsid w:val="00FF6E72"/>
    <w:rsid w:val="00FF6EA1"/>
    <w:rsid w:val="00FF7160"/>
    <w:rsid w:val="00FF71AC"/>
    <w:rsid w:val="00FF7214"/>
    <w:rsid w:val="00FF7240"/>
    <w:rsid w:val="00FF7286"/>
    <w:rsid w:val="00FF74C2"/>
    <w:rsid w:val="00FF75BB"/>
    <w:rsid w:val="00FF7692"/>
    <w:rsid w:val="00FF77F6"/>
    <w:rsid w:val="00FF7888"/>
    <w:rsid w:val="00FF7897"/>
    <w:rsid w:val="00FF78DB"/>
    <w:rsid w:val="00FF7A76"/>
    <w:rsid w:val="00FF7C4C"/>
    <w:rsid w:val="00FF7D6B"/>
    <w:rsid w:val="00FF7EAB"/>
    <w:rsid w:val="00FF7F3A"/>
    <w:rsid w:val="01049E26"/>
    <w:rsid w:val="010620F1"/>
    <w:rsid w:val="01085C47"/>
    <w:rsid w:val="010FED3A"/>
    <w:rsid w:val="011AD72D"/>
    <w:rsid w:val="011DD3F3"/>
    <w:rsid w:val="012A7EFA"/>
    <w:rsid w:val="014121E5"/>
    <w:rsid w:val="015F4250"/>
    <w:rsid w:val="016102EE"/>
    <w:rsid w:val="01611470"/>
    <w:rsid w:val="01BC19FB"/>
    <w:rsid w:val="01BD23F4"/>
    <w:rsid w:val="01C24FC5"/>
    <w:rsid w:val="01CB6442"/>
    <w:rsid w:val="01CD652B"/>
    <w:rsid w:val="01CD97FD"/>
    <w:rsid w:val="01D0BE69"/>
    <w:rsid w:val="01D8BAF5"/>
    <w:rsid w:val="01E6A5BC"/>
    <w:rsid w:val="01E8731C"/>
    <w:rsid w:val="01E90D74"/>
    <w:rsid w:val="01EE3698"/>
    <w:rsid w:val="01FDE207"/>
    <w:rsid w:val="020CF094"/>
    <w:rsid w:val="020F24B5"/>
    <w:rsid w:val="0217A684"/>
    <w:rsid w:val="022E05B0"/>
    <w:rsid w:val="022FF740"/>
    <w:rsid w:val="0234D26E"/>
    <w:rsid w:val="0254E534"/>
    <w:rsid w:val="025EB779"/>
    <w:rsid w:val="0267EE22"/>
    <w:rsid w:val="027FF6A7"/>
    <w:rsid w:val="02850C10"/>
    <w:rsid w:val="028DB847"/>
    <w:rsid w:val="028F82F9"/>
    <w:rsid w:val="02A760AD"/>
    <w:rsid w:val="02B21BEC"/>
    <w:rsid w:val="02B952EE"/>
    <w:rsid w:val="02C8E857"/>
    <w:rsid w:val="02CF8B07"/>
    <w:rsid w:val="02D3FDF7"/>
    <w:rsid w:val="02D66058"/>
    <w:rsid w:val="02D8D1B9"/>
    <w:rsid w:val="02D8D417"/>
    <w:rsid w:val="02E13F12"/>
    <w:rsid w:val="02E28E6B"/>
    <w:rsid w:val="02E7030A"/>
    <w:rsid w:val="0300B1B6"/>
    <w:rsid w:val="0316121E"/>
    <w:rsid w:val="03164C96"/>
    <w:rsid w:val="032E1C0A"/>
    <w:rsid w:val="0331A8A3"/>
    <w:rsid w:val="033585A5"/>
    <w:rsid w:val="0338E3B3"/>
    <w:rsid w:val="033E5720"/>
    <w:rsid w:val="03567678"/>
    <w:rsid w:val="0356A1F5"/>
    <w:rsid w:val="03661F5C"/>
    <w:rsid w:val="038892B2"/>
    <w:rsid w:val="0392F1B2"/>
    <w:rsid w:val="039B98B9"/>
    <w:rsid w:val="03A0721B"/>
    <w:rsid w:val="03A9D342"/>
    <w:rsid w:val="03AAC210"/>
    <w:rsid w:val="03ACE010"/>
    <w:rsid w:val="03AF6341"/>
    <w:rsid w:val="03B71DEE"/>
    <w:rsid w:val="03BB802C"/>
    <w:rsid w:val="03C18833"/>
    <w:rsid w:val="03C92C91"/>
    <w:rsid w:val="03CC4013"/>
    <w:rsid w:val="03D4218C"/>
    <w:rsid w:val="03F1D677"/>
    <w:rsid w:val="03F3682D"/>
    <w:rsid w:val="03FE0C48"/>
    <w:rsid w:val="040D200D"/>
    <w:rsid w:val="040DFCA2"/>
    <w:rsid w:val="040E53A1"/>
    <w:rsid w:val="0417A227"/>
    <w:rsid w:val="041E16CA"/>
    <w:rsid w:val="04235E34"/>
    <w:rsid w:val="042D6E67"/>
    <w:rsid w:val="0436D356"/>
    <w:rsid w:val="04413C16"/>
    <w:rsid w:val="04432CDC"/>
    <w:rsid w:val="04439BE9"/>
    <w:rsid w:val="04510946"/>
    <w:rsid w:val="0451F824"/>
    <w:rsid w:val="0453EA29"/>
    <w:rsid w:val="0462A0A8"/>
    <w:rsid w:val="0468B296"/>
    <w:rsid w:val="046BEB9D"/>
    <w:rsid w:val="0474319B"/>
    <w:rsid w:val="047D25B8"/>
    <w:rsid w:val="048BB8CE"/>
    <w:rsid w:val="0495AE4E"/>
    <w:rsid w:val="04A455A7"/>
    <w:rsid w:val="04B556A7"/>
    <w:rsid w:val="04B7975A"/>
    <w:rsid w:val="04BBD67F"/>
    <w:rsid w:val="04C9D69D"/>
    <w:rsid w:val="04C9FD22"/>
    <w:rsid w:val="04E3B2CE"/>
    <w:rsid w:val="04EEE560"/>
    <w:rsid w:val="05158AC8"/>
    <w:rsid w:val="053297D9"/>
    <w:rsid w:val="053982F9"/>
    <w:rsid w:val="053E2C12"/>
    <w:rsid w:val="0549D73E"/>
    <w:rsid w:val="0559AD94"/>
    <w:rsid w:val="0580E36D"/>
    <w:rsid w:val="059A26B8"/>
    <w:rsid w:val="059BFE53"/>
    <w:rsid w:val="059DB5AD"/>
    <w:rsid w:val="05A39FCA"/>
    <w:rsid w:val="05AC39B9"/>
    <w:rsid w:val="05C1D8DE"/>
    <w:rsid w:val="05C72289"/>
    <w:rsid w:val="05D052AD"/>
    <w:rsid w:val="05D519ED"/>
    <w:rsid w:val="05D7E735"/>
    <w:rsid w:val="05F01F77"/>
    <w:rsid w:val="05F16B74"/>
    <w:rsid w:val="06088D55"/>
    <w:rsid w:val="061D6DB0"/>
    <w:rsid w:val="061ED089"/>
    <w:rsid w:val="0627A835"/>
    <w:rsid w:val="06302457"/>
    <w:rsid w:val="063DA2F2"/>
    <w:rsid w:val="063FA09A"/>
    <w:rsid w:val="06557B4C"/>
    <w:rsid w:val="065E51D1"/>
    <w:rsid w:val="06733128"/>
    <w:rsid w:val="0676E6C1"/>
    <w:rsid w:val="067822A8"/>
    <w:rsid w:val="0691AFDA"/>
    <w:rsid w:val="0696F5B8"/>
    <w:rsid w:val="06A0F183"/>
    <w:rsid w:val="06A34D53"/>
    <w:rsid w:val="06BB07B5"/>
    <w:rsid w:val="06DB71CE"/>
    <w:rsid w:val="06E2D582"/>
    <w:rsid w:val="06ECC4F8"/>
    <w:rsid w:val="06FFC903"/>
    <w:rsid w:val="07032709"/>
    <w:rsid w:val="070AAEDD"/>
    <w:rsid w:val="070D6B65"/>
    <w:rsid w:val="0713CB3F"/>
    <w:rsid w:val="07402278"/>
    <w:rsid w:val="07503079"/>
    <w:rsid w:val="077AAEFA"/>
    <w:rsid w:val="077BA4AA"/>
    <w:rsid w:val="07AD26C5"/>
    <w:rsid w:val="07B1EB4F"/>
    <w:rsid w:val="07C186B4"/>
    <w:rsid w:val="07C31BD8"/>
    <w:rsid w:val="07D20424"/>
    <w:rsid w:val="07DF0160"/>
    <w:rsid w:val="07E57E52"/>
    <w:rsid w:val="07E856C8"/>
    <w:rsid w:val="07F10D4B"/>
    <w:rsid w:val="07F297E6"/>
    <w:rsid w:val="07F531EF"/>
    <w:rsid w:val="07FEF2E1"/>
    <w:rsid w:val="07FF13D3"/>
    <w:rsid w:val="07FF24E1"/>
    <w:rsid w:val="0804217F"/>
    <w:rsid w:val="0805549D"/>
    <w:rsid w:val="080FE2C0"/>
    <w:rsid w:val="081E6515"/>
    <w:rsid w:val="0820415C"/>
    <w:rsid w:val="0821550C"/>
    <w:rsid w:val="082CEB0D"/>
    <w:rsid w:val="082D1D21"/>
    <w:rsid w:val="0833129D"/>
    <w:rsid w:val="08374A13"/>
    <w:rsid w:val="08686F2B"/>
    <w:rsid w:val="0876CFC1"/>
    <w:rsid w:val="0879008D"/>
    <w:rsid w:val="087FC89E"/>
    <w:rsid w:val="0881C9BF"/>
    <w:rsid w:val="089F1ED4"/>
    <w:rsid w:val="089F47C7"/>
    <w:rsid w:val="08A436A7"/>
    <w:rsid w:val="08AA7255"/>
    <w:rsid w:val="08ACD386"/>
    <w:rsid w:val="08AF5F22"/>
    <w:rsid w:val="08B85DCF"/>
    <w:rsid w:val="08BECBE4"/>
    <w:rsid w:val="08C67742"/>
    <w:rsid w:val="08C75A95"/>
    <w:rsid w:val="08DDE2A0"/>
    <w:rsid w:val="08E671B4"/>
    <w:rsid w:val="08EEEE1A"/>
    <w:rsid w:val="08F6663A"/>
    <w:rsid w:val="09016852"/>
    <w:rsid w:val="09018221"/>
    <w:rsid w:val="0904A7D4"/>
    <w:rsid w:val="092847EB"/>
    <w:rsid w:val="092B49BF"/>
    <w:rsid w:val="092C9474"/>
    <w:rsid w:val="09339593"/>
    <w:rsid w:val="093A9228"/>
    <w:rsid w:val="093B4FCA"/>
    <w:rsid w:val="094383C3"/>
    <w:rsid w:val="09681083"/>
    <w:rsid w:val="096CFBC9"/>
    <w:rsid w:val="09739C80"/>
    <w:rsid w:val="0985D723"/>
    <w:rsid w:val="098E3ADE"/>
    <w:rsid w:val="09A60B33"/>
    <w:rsid w:val="09AF4A3B"/>
    <w:rsid w:val="09B04EF3"/>
    <w:rsid w:val="09D78C3F"/>
    <w:rsid w:val="09D91D00"/>
    <w:rsid w:val="09EF4B69"/>
    <w:rsid w:val="09F66765"/>
    <w:rsid w:val="09F6DB72"/>
    <w:rsid w:val="0A008B81"/>
    <w:rsid w:val="0A03CEA6"/>
    <w:rsid w:val="0A096A51"/>
    <w:rsid w:val="0A0E6983"/>
    <w:rsid w:val="0A1717F7"/>
    <w:rsid w:val="0A1CB8F1"/>
    <w:rsid w:val="0A31D9CD"/>
    <w:rsid w:val="0A32CE15"/>
    <w:rsid w:val="0A47826D"/>
    <w:rsid w:val="0A481E85"/>
    <w:rsid w:val="0A509329"/>
    <w:rsid w:val="0A640372"/>
    <w:rsid w:val="0A647C64"/>
    <w:rsid w:val="0A8B2BCB"/>
    <w:rsid w:val="0A8E7323"/>
    <w:rsid w:val="0A8EB705"/>
    <w:rsid w:val="0AA864A7"/>
    <w:rsid w:val="0AA9E37D"/>
    <w:rsid w:val="0AACC0D3"/>
    <w:rsid w:val="0AB07F1C"/>
    <w:rsid w:val="0AB90FA4"/>
    <w:rsid w:val="0AD9DB4C"/>
    <w:rsid w:val="0AE9F781"/>
    <w:rsid w:val="0AEDD4A9"/>
    <w:rsid w:val="0AEFDDB1"/>
    <w:rsid w:val="0AF536A2"/>
    <w:rsid w:val="0AF9BADB"/>
    <w:rsid w:val="0AFB5A0C"/>
    <w:rsid w:val="0AFD3647"/>
    <w:rsid w:val="0B083E15"/>
    <w:rsid w:val="0B1BE44F"/>
    <w:rsid w:val="0B1E9A2E"/>
    <w:rsid w:val="0B1FED61"/>
    <w:rsid w:val="0B3250CF"/>
    <w:rsid w:val="0B4D22CD"/>
    <w:rsid w:val="0B61CAD2"/>
    <w:rsid w:val="0B6B3C0D"/>
    <w:rsid w:val="0B79F9DF"/>
    <w:rsid w:val="0B944AA3"/>
    <w:rsid w:val="0BA536F9"/>
    <w:rsid w:val="0BAC429A"/>
    <w:rsid w:val="0BB2CD4B"/>
    <w:rsid w:val="0BBD9AF6"/>
    <w:rsid w:val="0BBEE71B"/>
    <w:rsid w:val="0BDD60EB"/>
    <w:rsid w:val="0BF0ED7B"/>
    <w:rsid w:val="0BF9F250"/>
    <w:rsid w:val="0C02EAC8"/>
    <w:rsid w:val="0C1150AA"/>
    <w:rsid w:val="0C14131C"/>
    <w:rsid w:val="0C1801DA"/>
    <w:rsid w:val="0C1B4A58"/>
    <w:rsid w:val="0C1F6A70"/>
    <w:rsid w:val="0C22FE42"/>
    <w:rsid w:val="0C3DFD29"/>
    <w:rsid w:val="0C430F94"/>
    <w:rsid w:val="0C58D0AB"/>
    <w:rsid w:val="0C59E597"/>
    <w:rsid w:val="0C5EF026"/>
    <w:rsid w:val="0C6461A1"/>
    <w:rsid w:val="0C73C0F8"/>
    <w:rsid w:val="0C769081"/>
    <w:rsid w:val="0C84F6BE"/>
    <w:rsid w:val="0C8F0251"/>
    <w:rsid w:val="0C9144F0"/>
    <w:rsid w:val="0C97EC5A"/>
    <w:rsid w:val="0CCDD09F"/>
    <w:rsid w:val="0CD1C46B"/>
    <w:rsid w:val="0CDEB7F9"/>
    <w:rsid w:val="0CED7E6F"/>
    <w:rsid w:val="0CEE548E"/>
    <w:rsid w:val="0CF26E36"/>
    <w:rsid w:val="0CF2A244"/>
    <w:rsid w:val="0D131917"/>
    <w:rsid w:val="0D233476"/>
    <w:rsid w:val="0D2DECB3"/>
    <w:rsid w:val="0D3129BE"/>
    <w:rsid w:val="0D427C84"/>
    <w:rsid w:val="0D67D19D"/>
    <w:rsid w:val="0D6EE7CE"/>
    <w:rsid w:val="0D826373"/>
    <w:rsid w:val="0D9753C5"/>
    <w:rsid w:val="0DB9AF1E"/>
    <w:rsid w:val="0DBA6E4F"/>
    <w:rsid w:val="0DBA7035"/>
    <w:rsid w:val="0DBC6CA5"/>
    <w:rsid w:val="0DE6D6FF"/>
    <w:rsid w:val="0DF4CAC3"/>
    <w:rsid w:val="0DF63FE6"/>
    <w:rsid w:val="0DF8531F"/>
    <w:rsid w:val="0E0D86EA"/>
    <w:rsid w:val="0E140F9A"/>
    <w:rsid w:val="0E171A79"/>
    <w:rsid w:val="0E2B9043"/>
    <w:rsid w:val="0E325F29"/>
    <w:rsid w:val="0E36197C"/>
    <w:rsid w:val="0E3A99DF"/>
    <w:rsid w:val="0E41CDA2"/>
    <w:rsid w:val="0E4968E2"/>
    <w:rsid w:val="0E5F239A"/>
    <w:rsid w:val="0E67C720"/>
    <w:rsid w:val="0E744A89"/>
    <w:rsid w:val="0E7E8D79"/>
    <w:rsid w:val="0E7F5F02"/>
    <w:rsid w:val="0E8C5FB3"/>
    <w:rsid w:val="0E921BED"/>
    <w:rsid w:val="0E9A9EEE"/>
    <w:rsid w:val="0E9C288D"/>
    <w:rsid w:val="0EA5F4C2"/>
    <w:rsid w:val="0EAF129F"/>
    <w:rsid w:val="0EB34284"/>
    <w:rsid w:val="0EEC3C6B"/>
    <w:rsid w:val="0EF1C520"/>
    <w:rsid w:val="0EF26C94"/>
    <w:rsid w:val="0EF68A84"/>
    <w:rsid w:val="0EFFB439"/>
    <w:rsid w:val="0F050A06"/>
    <w:rsid w:val="0F0666DB"/>
    <w:rsid w:val="0F14BF2D"/>
    <w:rsid w:val="0F32F83C"/>
    <w:rsid w:val="0F4887B6"/>
    <w:rsid w:val="0F5B1361"/>
    <w:rsid w:val="0F6805AB"/>
    <w:rsid w:val="0F703663"/>
    <w:rsid w:val="0F7EFE22"/>
    <w:rsid w:val="0F7F9B36"/>
    <w:rsid w:val="0F8096D4"/>
    <w:rsid w:val="0F8A067E"/>
    <w:rsid w:val="0F930C51"/>
    <w:rsid w:val="0FAA0F12"/>
    <w:rsid w:val="0FBC00E7"/>
    <w:rsid w:val="0FBE4EBD"/>
    <w:rsid w:val="0FC59F1C"/>
    <w:rsid w:val="0FC74744"/>
    <w:rsid w:val="0FD5F177"/>
    <w:rsid w:val="0FE4812F"/>
    <w:rsid w:val="0FE7CF83"/>
    <w:rsid w:val="1000DACC"/>
    <w:rsid w:val="1008CE4D"/>
    <w:rsid w:val="1035310B"/>
    <w:rsid w:val="1035CF91"/>
    <w:rsid w:val="10423103"/>
    <w:rsid w:val="104E484D"/>
    <w:rsid w:val="1062FBC4"/>
    <w:rsid w:val="106ED8F5"/>
    <w:rsid w:val="1074A016"/>
    <w:rsid w:val="1086A2CE"/>
    <w:rsid w:val="108B0C63"/>
    <w:rsid w:val="108FBBED"/>
    <w:rsid w:val="10A0D7A7"/>
    <w:rsid w:val="10A3AF1D"/>
    <w:rsid w:val="10A4B799"/>
    <w:rsid w:val="10C3D0A9"/>
    <w:rsid w:val="10C765F8"/>
    <w:rsid w:val="10E2C02A"/>
    <w:rsid w:val="10E8A73A"/>
    <w:rsid w:val="10F038C3"/>
    <w:rsid w:val="10FC19B1"/>
    <w:rsid w:val="11096346"/>
    <w:rsid w:val="1115B1B0"/>
    <w:rsid w:val="111891A3"/>
    <w:rsid w:val="112D0612"/>
    <w:rsid w:val="1136A427"/>
    <w:rsid w:val="113F4206"/>
    <w:rsid w:val="114BDB46"/>
    <w:rsid w:val="1181247B"/>
    <w:rsid w:val="118FC40B"/>
    <w:rsid w:val="11A067EA"/>
    <w:rsid w:val="11A86B49"/>
    <w:rsid w:val="11B56860"/>
    <w:rsid w:val="11C36378"/>
    <w:rsid w:val="11CB321D"/>
    <w:rsid w:val="11CCA1A9"/>
    <w:rsid w:val="11D50D7D"/>
    <w:rsid w:val="11E149A4"/>
    <w:rsid w:val="11E4DE1A"/>
    <w:rsid w:val="11EFD384"/>
    <w:rsid w:val="11F3C9B1"/>
    <w:rsid w:val="11FF718D"/>
    <w:rsid w:val="1206A06F"/>
    <w:rsid w:val="120F1846"/>
    <w:rsid w:val="1213AC13"/>
    <w:rsid w:val="1214A97A"/>
    <w:rsid w:val="12170B03"/>
    <w:rsid w:val="122761A7"/>
    <w:rsid w:val="12299CC9"/>
    <w:rsid w:val="123659AC"/>
    <w:rsid w:val="12807880"/>
    <w:rsid w:val="129B7A03"/>
    <w:rsid w:val="129E6003"/>
    <w:rsid w:val="12AA76E3"/>
    <w:rsid w:val="12D8427F"/>
    <w:rsid w:val="12DE7718"/>
    <w:rsid w:val="12E31F0C"/>
    <w:rsid w:val="12E701B6"/>
    <w:rsid w:val="12ED48DE"/>
    <w:rsid w:val="12FA45BA"/>
    <w:rsid w:val="12FB7130"/>
    <w:rsid w:val="1301D7D0"/>
    <w:rsid w:val="1303CD61"/>
    <w:rsid w:val="131B9DC0"/>
    <w:rsid w:val="1330C441"/>
    <w:rsid w:val="1331C906"/>
    <w:rsid w:val="1339188E"/>
    <w:rsid w:val="13491295"/>
    <w:rsid w:val="135AA808"/>
    <w:rsid w:val="135BD21E"/>
    <w:rsid w:val="13694F95"/>
    <w:rsid w:val="136E26FF"/>
    <w:rsid w:val="1373DADD"/>
    <w:rsid w:val="13893AFD"/>
    <w:rsid w:val="139313B1"/>
    <w:rsid w:val="13AC3707"/>
    <w:rsid w:val="13BB118D"/>
    <w:rsid w:val="13C67D8B"/>
    <w:rsid w:val="13D01381"/>
    <w:rsid w:val="13D0AD8F"/>
    <w:rsid w:val="14024E15"/>
    <w:rsid w:val="1407D1D3"/>
    <w:rsid w:val="1409C755"/>
    <w:rsid w:val="1411FAEC"/>
    <w:rsid w:val="14197B63"/>
    <w:rsid w:val="142EE769"/>
    <w:rsid w:val="1430180E"/>
    <w:rsid w:val="14365ED4"/>
    <w:rsid w:val="14406E03"/>
    <w:rsid w:val="14449CB8"/>
    <w:rsid w:val="1458423A"/>
    <w:rsid w:val="146239C3"/>
    <w:rsid w:val="146C5F36"/>
    <w:rsid w:val="147567B6"/>
    <w:rsid w:val="147B21AC"/>
    <w:rsid w:val="148CD298"/>
    <w:rsid w:val="148F32EF"/>
    <w:rsid w:val="149760CB"/>
    <w:rsid w:val="149BC34C"/>
    <w:rsid w:val="14A3ED89"/>
    <w:rsid w:val="14AAC8C8"/>
    <w:rsid w:val="14C434B3"/>
    <w:rsid w:val="14DED4FB"/>
    <w:rsid w:val="14FF01DE"/>
    <w:rsid w:val="1516305C"/>
    <w:rsid w:val="15208AF3"/>
    <w:rsid w:val="15277B06"/>
    <w:rsid w:val="15302D9C"/>
    <w:rsid w:val="153C710D"/>
    <w:rsid w:val="1543A206"/>
    <w:rsid w:val="1543C0BE"/>
    <w:rsid w:val="15487549"/>
    <w:rsid w:val="15567A4D"/>
    <w:rsid w:val="1559E967"/>
    <w:rsid w:val="155E086C"/>
    <w:rsid w:val="15725DFC"/>
    <w:rsid w:val="15798C27"/>
    <w:rsid w:val="15805E89"/>
    <w:rsid w:val="158493C7"/>
    <w:rsid w:val="1590423D"/>
    <w:rsid w:val="1599BA95"/>
    <w:rsid w:val="15D3EDCE"/>
    <w:rsid w:val="15D55FCB"/>
    <w:rsid w:val="15D7BA76"/>
    <w:rsid w:val="15E71538"/>
    <w:rsid w:val="15E75025"/>
    <w:rsid w:val="15EC7408"/>
    <w:rsid w:val="16054103"/>
    <w:rsid w:val="160B27F7"/>
    <w:rsid w:val="160BA6F9"/>
    <w:rsid w:val="161CDEA5"/>
    <w:rsid w:val="162A8B50"/>
    <w:rsid w:val="163D5A26"/>
    <w:rsid w:val="163D9930"/>
    <w:rsid w:val="16446B9A"/>
    <w:rsid w:val="16523290"/>
    <w:rsid w:val="16758653"/>
    <w:rsid w:val="1682DE69"/>
    <w:rsid w:val="1686F9F8"/>
    <w:rsid w:val="16882E12"/>
    <w:rsid w:val="168E6696"/>
    <w:rsid w:val="169920A4"/>
    <w:rsid w:val="169DC9D8"/>
    <w:rsid w:val="16CD98DD"/>
    <w:rsid w:val="16DA3924"/>
    <w:rsid w:val="16E2AA19"/>
    <w:rsid w:val="16E3035F"/>
    <w:rsid w:val="16ECD713"/>
    <w:rsid w:val="16F2E096"/>
    <w:rsid w:val="16F75B92"/>
    <w:rsid w:val="170A1CAE"/>
    <w:rsid w:val="1724ECDC"/>
    <w:rsid w:val="17298AEC"/>
    <w:rsid w:val="172BE3D3"/>
    <w:rsid w:val="172D4CAC"/>
    <w:rsid w:val="172F4B96"/>
    <w:rsid w:val="174737DE"/>
    <w:rsid w:val="174C1C90"/>
    <w:rsid w:val="17534DA6"/>
    <w:rsid w:val="17612C85"/>
    <w:rsid w:val="176F5189"/>
    <w:rsid w:val="1777BEEE"/>
    <w:rsid w:val="177BFFA1"/>
    <w:rsid w:val="179B6E86"/>
    <w:rsid w:val="179FECFE"/>
    <w:rsid w:val="17A8156A"/>
    <w:rsid w:val="17BF796B"/>
    <w:rsid w:val="17C73877"/>
    <w:rsid w:val="17CB0EE5"/>
    <w:rsid w:val="17CE6311"/>
    <w:rsid w:val="17D1A587"/>
    <w:rsid w:val="17D256E7"/>
    <w:rsid w:val="17DC420A"/>
    <w:rsid w:val="17E241C7"/>
    <w:rsid w:val="17E3D015"/>
    <w:rsid w:val="17E51173"/>
    <w:rsid w:val="17FB1180"/>
    <w:rsid w:val="18063999"/>
    <w:rsid w:val="180BE772"/>
    <w:rsid w:val="18100CF5"/>
    <w:rsid w:val="181595B4"/>
    <w:rsid w:val="1815BBD5"/>
    <w:rsid w:val="182C7ACA"/>
    <w:rsid w:val="1831CFBE"/>
    <w:rsid w:val="184FF4AF"/>
    <w:rsid w:val="1878A99E"/>
    <w:rsid w:val="1894A49B"/>
    <w:rsid w:val="18A7C698"/>
    <w:rsid w:val="18B69F86"/>
    <w:rsid w:val="18BBAED6"/>
    <w:rsid w:val="18C03514"/>
    <w:rsid w:val="18CD0DAF"/>
    <w:rsid w:val="18D9A816"/>
    <w:rsid w:val="18E29C42"/>
    <w:rsid w:val="18F4897B"/>
    <w:rsid w:val="18F4DBB4"/>
    <w:rsid w:val="18F68E4B"/>
    <w:rsid w:val="19020427"/>
    <w:rsid w:val="191F28C8"/>
    <w:rsid w:val="19251743"/>
    <w:rsid w:val="192E3647"/>
    <w:rsid w:val="193D282F"/>
    <w:rsid w:val="19431596"/>
    <w:rsid w:val="1949E3AA"/>
    <w:rsid w:val="194F5DC1"/>
    <w:rsid w:val="1958586C"/>
    <w:rsid w:val="1960FAD1"/>
    <w:rsid w:val="196223E7"/>
    <w:rsid w:val="19640CFB"/>
    <w:rsid w:val="196AB19F"/>
    <w:rsid w:val="198036F7"/>
    <w:rsid w:val="1989F06C"/>
    <w:rsid w:val="199E7BAF"/>
    <w:rsid w:val="19B54FEE"/>
    <w:rsid w:val="19C4B4C5"/>
    <w:rsid w:val="19CB1098"/>
    <w:rsid w:val="19DAA5B3"/>
    <w:rsid w:val="19E75640"/>
    <w:rsid w:val="19ED4710"/>
    <w:rsid w:val="19F108B6"/>
    <w:rsid w:val="19F7E42A"/>
    <w:rsid w:val="19FAFE88"/>
    <w:rsid w:val="19FDF9A7"/>
    <w:rsid w:val="1A123862"/>
    <w:rsid w:val="1A2F3EF1"/>
    <w:rsid w:val="1A3BA557"/>
    <w:rsid w:val="1A584B87"/>
    <w:rsid w:val="1A59C22A"/>
    <w:rsid w:val="1A5C30CD"/>
    <w:rsid w:val="1A5E88A9"/>
    <w:rsid w:val="1A625E98"/>
    <w:rsid w:val="1A78FD56"/>
    <w:rsid w:val="1A7A89D3"/>
    <w:rsid w:val="1A812E8D"/>
    <w:rsid w:val="1A8A46D6"/>
    <w:rsid w:val="1A99C828"/>
    <w:rsid w:val="1AA48848"/>
    <w:rsid w:val="1AA67C25"/>
    <w:rsid w:val="1AA97BBF"/>
    <w:rsid w:val="1AAD9E3C"/>
    <w:rsid w:val="1AADFB85"/>
    <w:rsid w:val="1AB06DB0"/>
    <w:rsid w:val="1AB90054"/>
    <w:rsid w:val="1AC274AF"/>
    <w:rsid w:val="1ACEE7F2"/>
    <w:rsid w:val="1AD000A8"/>
    <w:rsid w:val="1AD35CE3"/>
    <w:rsid w:val="1ADEC839"/>
    <w:rsid w:val="1B03B856"/>
    <w:rsid w:val="1B0C22D1"/>
    <w:rsid w:val="1B13AE15"/>
    <w:rsid w:val="1B19D26B"/>
    <w:rsid w:val="1B218D49"/>
    <w:rsid w:val="1B24B07F"/>
    <w:rsid w:val="1B6BFA2A"/>
    <w:rsid w:val="1B83603D"/>
    <w:rsid w:val="1BB4D213"/>
    <w:rsid w:val="1BC4CD08"/>
    <w:rsid w:val="1BC6DFF1"/>
    <w:rsid w:val="1BDF78C3"/>
    <w:rsid w:val="1BEA83F3"/>
    <w:rsid w:val="1BEE9020"/>
    <w:rsid w:val="1BF2B8E7"/>
    <w:rsid w:val="1C0D6203"/>
    <w:rsid w:val="1C0EF7D2"/>
    <w:rsid w:val="1C143210"/>
    <w:rsid w:val="1C1E97B6"/>
    <w:rsid w:val="1C32E46B"/>
    <w:rsid w:val="1C52457A"/>
    <w:rsid w:val="1C619D84"/>
    <w:rsid w:val="1C7717A2"/>
    <w:rsid w:val="1C7C9FA3"/>
    <w:rsid w:val="1C7D5630"/>
    <w:rsid w:val="1C7F2818"/>
    <w:rsid w:val="1CA2F199"/>
    <w:rsid w:val="1CB5DCD9"/>
    <w:rsid w:val="1CB681FA"/>
    <w:rsid w:val="1CB8D430"/>
    <w:rsid w:val="1CC61E84"/>
    <w:rsid w:val="1CC8FAAE"/>
    <w:rsid w:val="1CD130CD"/>
    <w:rsid w:val="1D05302C"/>
    <w:rsid w:val="1D0A1618"/>
    <w:rsid w:val="1D0B7ED7"/>
    <w:rsid w:val="1D2D5423"/>
    <w:rsid w:val="1D2E9738"/>
    <w:rsid w:val="1D368642"/>
    <w:rsid w:val="1D39B89E"/>
    <w:rsid w:val="1D3E588B"/>
    <w:rsid w:val="1D3F17B2"/>
    <w:rsid w:val="1D3FB2A3"/>
    <w:rsid w:val="1D41D1DD"/>
    <w:rsid w:val="1D6747DA"/>
    <w:rsid w:val="1D679D27"/>
    <w:rsid w:val="1D6D75A3"/>
    <w:rsid w:val="1D71041E"/>
    <w:rsid w:val="1D757015"/>
    <w:rsid w:val="1D7A4C6B"/>
    <w:rsid w:val="1D7D602A"/>
    <w:rsid w:val="1D92375A"/>
    <w:rsid w:val="1DA013ED"/>
    <w:rsid w:val="1DB43855"/>
    <w:rsid w:val="1DB9B7D5"/>
    <w:rsid w:val="1DBA99AA"/>
    <w:rsid w:val="1DC6881F"/>
    <w:rsid w:val="1DEC9CF7"/>
    <w:rsid w:val="1DEE34D8"/>
    <w:rsid w:val="1DF02957"/>
    <w:rsid w:val="1DF0F058"/>
    <w:rsid w:val="1DF4A8AB"/>
    <w:rsid w:val="1DF4AE42"/>
    <w:rsid w:val="1E0873BE"/>
    <w:rsid w:val="1E0E03E2"/>
    <w:rsid w:val="1E231F6F"/>
    <w:rsid w:val="1E3175A0"/>
    <w:rsid w:val="1E4232D2"/>
    <w:rsid w:val="1E4287F2"/>
    <w:rsid w:val="1E4AB4DB"/>
    <w:rsid w:val="1E5C065C"/>
    <w:rsid w:val="1E60812A"/>
    <w:rsid w:val="1E7689D7"/>
    <w:rsid w:val="1E7A4912"/>
    <w:rsid w:val="1E83E754"/>
    <w:rsid w:val="1E8C9658"/>
    <w:rsid w:val="1EA12E41"/>
    <w:rsid w:val="1EB5C7D0"/>
    <w:rsid w:val="1EC2F93C"/>
    <w:rsid w:val="1EC42C3D"/>
    <w:rsid w:val="1ED4D10F"/>
    <w:rsid w:val="1ED7D35B"/>
    <w:rsid w:val="1EE0AA55"/>
    <w:rsid w:val="1EE194AF"/>
    <w:rsid w:val="1EF05906"/>
    <w:rsid w:val="1EF0B5BF"/>
    <w:rsid w:val="1EF75AE1"/>
    <w:rsid w:val="1EF80B25"/>
    <w:rsid w:val="1EFD3B25"/>
    <w:rsid w:val="1F02A5C2"/>
    <w:rsid w:val="1F0E1D85"/>
    <w:rsid w:val="1F188E13"/>
    <w:rsid w:val="1F2D2903"/>
    <w:rsid w:val="1F3737DA"/>
    <w:rsid w:val="1F3B0C7F"/>
    <w:rsid w:val="1F5197E8"/>
    <w:rsid w:val="1F5A3175"/>
    <w:rsid w:val="1F747E17"/>
    <w:rsid w:val="1F862032"/>
    <w:rsid w:val="1F8EE2A2"/>
    <w:rsid w:val="1FAABDD5"/>
    <w:rsid w:val="1FB00796"/>
    <w:rsid w:val="1FBEC505"/>
    <w:rsid w:val="1FC07E5B"/>
    <w:rsid w:val="1FD45BA0"/>
    <w:rsid w:val="1FDB04BE"/>
    <w:rsid w:val="1FEA17EF"/>
    <w:rsid w:val="1FF77233"/>
    <w:rsid w:val="1FF82A58"/>
    <w:rsid w:val="1FFA87DA"/>
    <w:rsid w:val="1FFEB8DB"/>
    <w:rsid w:val="1FFFEC10"/>
    <w:rsid w:val="201AA647"/>
    <w:rsid w:val="201D2CED"/>
    <w:rsid w:val="202E5D2C"/>
    <w:rsid w:val="20371058"/>
    <w:rsid w:val="20411261"/>
    <w:rsid w:val="204886AA"/>
    <w:rsid w:val="20562B78"/>
    <w:rsid w:val="20572893"/>
    <w:rsid w:val="206BF322"/>
    <w:rsid w:val="20773B0E"/>
    <w:rsid w:val="209B2095"/>
    <w:rsid w:val="20A19010"/>
    <w:rsid w:val="20ABB108"/>
    <w:rsid w:val="20B40C6C"/>
    <w:rsid w:val="20BFC688"/>
    <w:rsid w:val="20C1F8E5"/>
    <w:rsid w:val="20D809A5"/>
    <w:rsid w:val="20D8D610"/>
    <w:rsid w:val="20E89363"/>
    <w:rsid w:val="20F0A3F9"/>
    <w:rsid w:val="20FFBC60"/>
    <w:rsid w:val="2107B8A9"/>
    <w:rsid w:val="2110A779"/>
    <w:rsid w:val="2124594B"/>
    <w:rsid w:val="21263147"/>
    <w:rsid w:val="214153E9"/>
    <w:rsid w:val="2170F7F0"/>
    <w:rsid w:val="2174A914"/>
    <w:rsid w:val="217A810A"/>
    <w:rsid w:val="2182AA5D"/>
    <w:rsid w:val="21A6B95A"/>
    <w:rsid w:val="21A7B6A6"/>
    <w:rsid w:val="21A83251"/>
    <w:rsid w:val="21B10DD1"/>
    <w:rsid w:val="21BC5C79"/>
    <w:rsid w:val="21D9389E"/>
    <w:rsid w:val="21E07B91"/>
    <w:rsid w:val="21F70F41"/>
    <w:rsid w:val="22069C45"/>
    <w:rsid w:val="22099F2D"/>
    <w:rsid w:val="221BD15B"/>
    <w:rsid w:val="224EC22E"/>
    <w:rsid w:val="22543D84"/>
    <w:rsid w:val="2254DAC7"/>
    <w:rsid w:val="225FC378"/>
    <w:rsid w:val="226601DE"/>
    <w:rsid w:val="22835354"/>
    <w:rsid w:val="2284543D"/>
    <w:rsid w:val="2285BA71"/>
    <w:rsid w:val="228DFDB3"/>
    <w:rsid w:val="22A4E5A3"/>
    <w:rsid w:val="22A636BC"/>
    <w:rsid w:val="22B25039"/>
    <w:rsid w:val="22B45338"/>
    <w:rsid w:val="22CA753A"/>
    <w:rsid w:val="22D29C6E"/>
    <w:rsid w:val="22D6576A"/>
    <w:rsid w:val="22E76695"/>
    <w:rsid w:val="22EE2CC0"/>
    <w:rsid w:val="22EF85D4"/>
    <w:rsid w:val="22F5E514"/>
    <w:rsid w:val="2305B22C"/>
    <w:rsid w:val="2314E9A5"/>
    <w:rsid w:val="2323DB00"/>
    <w:rsid w:val="2327D4D2"/>
    <w:rsid w:val="23347D99"/>
    <w:rsid w:val="235EA20D"/>
    <w:rsid w:val="237C9426"/>
    <w:rsid w:val="23886A58"/>
    <w:rsid w:val="2388A7F8"/>
    <w:rsid w:val="2396A8CB"/>
    <w:rsid w:val="23A559CF"/>
    <w:rsid w:val="23AC95D6"/>
    <w:rsid w:val="23AD7271"/>
    <w:rsid w:val="23D66A7E"/>
    <w:rsid w:val="23DDDF4F"/>
    <w:rsid w:val="23EDAE39"/>
    <w:rsid w:val="23F2538D"/>
    <w:rsid w:val="23FA7759"/>
    <w:rsid w:val="23FE28DD"/>
    <w:rsid w:val="2409FBEC"/>
    <w:rsid w:val="2410A45A"/>
    <w:rsid w:val="2421264A"/>
    <w:rsid w:val="2437EF27"/>
    <w:rsid w:val="2463153A"/>
    <w:rsid w:val="2469823E"/>
    <w:rsid w:val="246C05BB"/>
    <w:rsid w:val="24797F32"/>
    <w:rsid w:val="24865EFA"/>
    <w:rsid w:val="248AA0FD"/>
    <w:rsid w:val="249FD663"/>
    <w:rsid w:val="24A37C67"/>
    <w:rsid w:val="24C6D7BB"/>
    <w:rsid w:val="24C82A3B"/>
    <w:rsid w:val="24D03064"/>
    <w:rsid w:val="24D4C063"/>
    <w:rsid w:val="24DFE937"/>
    <w:rsid w:val="24E6435D"/>
    <w:rsid w:val="24EB2A67"/>
    <w:rsid w:val="2500B2FE"/>
    <w:rsid w:val="25111716"/>
    <w:rsid w:val="25188B81"/>
    <w:rsid w:val="25189A54"/>
    <w:rsid w:val="252F3DB9"/>
    <w:rsid w:val="2540B69A"/>
    <w:rsid w:val="254BD472"/>
    <w:rsid w:val="255286D9"/>
    <w:rsid w:val="255D29DD"/>
    <w:rsid w:val="255DDAE9"/>
    <w:rsid w:val="25627DED"/>
    <w:rsid w:val="2565F889"/>
    <w:rsid w:val="258EFD12"/>
    <w:rsid w:val="259A3D20"/>
    <w:rsid w:val="25A99F09"/>
    <w:rsid w:val="25ABF74C"/>
    <w:rsid w:val="25AE069F"/>
    <w:rsid w:val="25B15A32"/>
    <w:rsid w:val="25B77AC1"/>
    <w:rsid w:val="25C65BBC"/>
    <w:rsid w:val="25D0AE15"/>
    <w:rsid w:val="25D2C413"/>
    <w:rsid w:val="25D74919"/>
    <w:rsid w:val="25DDC3D8"/>
    <w:rsid w:val="25E51745"/>
    <w:rsid w:val="25EF6984"/>
    <w:rsid w:val="25F71402"/>
    <w:rsid w:val="26019197"/>
    <w:rsid w:val="260551EB"/>
    <w:rsid w:val="260DD14B"/>
    <w:rsid w:val="261F4CA6"/>
    <w:rsid w:val="2630B180"/>
    <w:rsid w:val="26481BB2"/>
    <w:rsid w:val="26531362"/>
    <w:rsid w:val="265DB1D1"/>
    <w:rsid w:val="265F1E88"/>
    <w:rsid w:val="2669BDB4"/>
    <w:rsid w:val="2679BA67"/>
    <w:rsid w:val="26890F93"/>
    <w:rsid w:val="269DA963"/>
    <w:rsid w:val="26ADC062"/>
    <w:rsid w:val="26BC3E65"/>
    <w:rsid w:val="26DFEF26"/>
    <w:rsid w:val="26E2CB91"/>
    <w:rsid w:val="26EACC5F"/>
    <w:rsid w:val="26EEB22A"/>
    <w:rsid w:val="26F70622"/>
    <w:rsid w:val="27021453"/>
    <w:rsid w:val="27088935"/>
    <w:rsid w:val="27369CF7"/>
    <w:rsid w:val="273A6034"/>
    <w:rsid w:val="273E65F7"/>
    <w:rsid w:val="27496843"/>
    <w:rsid w:val="274F3097"/>
    <w:rsid w:val="27690EC2"/>
    <w:rsid w:val="27846AFC"/>
    <w:rsid w:val="279C3B64"/>
    <w:rsid w:val="27A8255F"/>
    <w:rsid w:val="27A8D690"/>
    <w:rsid w:val="27D7E319"/>
    <w:rsid w:val="27E725E7"/>
    <w:rsid w:val="27E9BCCE"/>
    <w:rsid w:val="27EE2E75"/>
    <w:rsid w:val="27F77AA3"/>
    <w:rsid w:val="2802836D"/>
    <w:rsid w:val="28043FFD"/>
    <w:rsid w:val="28245A13"/>
    <w:rsid w:val="28274FF4"/>
    <w:rsid w:val="282AEE36"/>
    <w:rsid w:val="28353E3A"/>
    <w:rsid w:val="283CBF8D"/>
    <w:rsid w:val="2849A7F9"/>
    <w:rsid w:val="2856D645"/>
    <w:rsid w:val="285A41F6"/>
    <w:rsid w:val="285B6A43"/>
    <w:rsid w:val="286D43A2"/>
    <w:rsid w:val="28747286"/>
    <w:rsid w:val="2879FEB0"/>
    <w:rsid w:val="288E0034"/>
    <w:rsid w:val="28910D2B"/>
    <w:rsid w:val="28A483BD"/>
    <w:rsid w:val="28AA99B1"/>
    <w:rsid w:val="28B7C122"/>
    <w:rsid w:val="28BC74F6"/>
    <w:rsid w:val="28BEE32C"/>
    <w:rsid w:val="28D2139C"/>
    <w:rsid w:val="28D75A83"/>
    <w:rsid w:val="28DB3570"/>
    <w:rsid w:val="28DCFBBC"/>
    <w:rsid w:val="28DD4CEA"/>
    <w:rsid w:val="28E680B9"/>
    <w:rsid w:val="28F02439"/>
    <w:rsid w:val="28F18495"/>
    <w:rsid w:val="28FBC3D5"/>
    <w:rsid w:val="292DDA94"/>
    <w:rsid w:val="295005D3"/>
    <w:rsid w:val="296CE93B"/>
    <w:rsid w:val="29705781"/>
    <w:rsid w:val="29733BB5"/>
    <w:rsid w:val="2977C7C8"/>
    <w:rsid w:val="297B365B"/>
    <w:rsid w:val="298069F9"/>
    <w:rsid w:val="298C85AF"/>
    <w:rsid w:val="29A272ED"/>
    <w:rsid w:val="29B58439"/>
    <w:rsid w:val="29CFC564"/>
    <w:rsid w:val="29D8BD14"/>
    <w:rsid w:val="29D9D62A"/>
    <w:rsid w:val="29DB3C55"/>
    <w:rsid w:val="29EF71E1"/>
    <w:rsid w:val="29FE89C1"/>
    <w:rsid w:val="2A11E523"/>
    <w:rsid w:val="2A160B39"/>
    <w:rsid w:val="2A2244DD"/>
    <w:rsid w:val="2A269DE6"/>
    <w:rsid w:val="2A2AF660"/>
    <w:rsid w:val="2A2BF9FD"/>
    <w:rsid w:val="2A2CADB4"/>
    <w:rsid w:val="2A2F5A5A"/>
    <w:rsid w:val="2A30BC07"/>
    <w:rsid w:val="2A3F9C0D"/>
    <w:rsid w:val="2A471B6A"/>
    <w:rsid w:val="2A4A9937"/>
    <w:rsid w:val="2A58CAE0"/>
    <w:rsid w:val="2A6B55A3"/>
    <w:rsid w:val="2A6BEF3D"/>
    <w:rsid w:val="2A7C614F"/>
    <w:rsid w:val="2A962BD4"/>
    <w:rsid w:val="2AAB4283"/>
    <w:rsid w:val="2AAF8411"/>
    <w:rsid w:val="2AEC6668"/>
    <w:rsid w:val="2AEE31C5"/>
    <w:rsid w:val="2AF185E8"/>
    <w:rsid w:val="2AFFE102"/>
    <w:rsid w:val="2B070A4F"/>
    <w:rsid w:val="2B1D4474"/>
    <w:rsid w:val="2B27A5CC"/>
    <w:rsid w:val="2B281EC4"/>
    <w:rsid w:val="2B3E450E"/>
    <w:rsid w:val="2B53F733"/>
    <w:rsid w:val="2B59D996"/>
    <w:rsid w:val="2B5C6B9F"/>
    <w:rsid w:val="2B635039"/>
    <w:rsid w:val="2B69FC44"/>
    <w:rsid w:val="2B6BF663"/>
    <w:rsid w:val="2B78DAEF"/>
    <w:rsid w:val="2B7C0356"/>
    <w:rsid w:val="2B7F363B"/>
    <w:rsid w:val="2B851504"/>
    <w:rsid w:val="2B8DD237"/>
    <w:rsid w:val="2B94D126"/>
    <w:rsid w:val="2B9BA6B4"/>
    <w:rsid w:val="2BA1A647"/>
    <w:rsid w:val="2BA4B3B6"/>
    <w:rsid w:val="2BAEE7C6"/>
    <w:rsid w:val="2BB453F3"/>
    <w:rsid w:val="2BB96C53"/>
    <w:rsid w:val="2BC2363E"/>
    <w:rsid w:val="2BD57271"/>
    <w:rsid w:val="2BE88A7B"/>
    <w:rsid w:val="2BEE2E93"/>
    <w:rsid w:val="2BF3CA07"/>
    <w:rsid w:val="2BF68D86"/>
    <w:rsid w:val="2C01909A"/>
    <w:rsid w:val="2C04490D"/>
    <w:rsid w:val="2C0B1CAD"/>
    <w:rsid w:val="2C0FBC77"/>
    <w:rsid w:val="2C2D49B4"/>
    <w:rsid w:val="2C2F0D2D"/>
    <w:rsid w:val="2C53F507"/>
    <w:rsid w:val="2C58331A"/>
    <w:rsid w:val="2C5CA0C1"/>
    <w:rsid w:val="2C72A94F"/>
    <w:rsid w:val="2C8D2F4C"/>
    <w:rsid w:val="2C9EA6AC"/>
    <w:rsid w:val="2CABADD3"/>
    <w:rsid w:val="2CB37AE1"/>
    <w:rsid w:val="2CB3C5A3"/>
    <w:rsid w:val="2CBD3BE5"/>
    <w:rsid w:val="2CD6927C"/>
    <w:rsid w:val="2CE31DDA"/>
    <w:rsid w:val="2CE340A7"/>
    <w:rsid w:val="2CF764C8"/>
    <w:rsid w:val="2CFAB837"/>
    <w:rsid w:val="2D0EA72A"/>
    <w:rsid w:val="2D2E21F7"/>
    <w:rsid w:val="2D2E4E78"/>
    <w:rsid w:val="2D34348C"/>
    <w:rsid w:val="2D47AD83"/>
    <w:rsid w:val="2D5E5EC4"/>
    <w:rsid w:val="2D64D007"/>
    <w:rsid w:val="2D7A3460"/>
    <w:rsid w:val="2D7B0E0E"/>
    <w:rsid w:val="2D844E42"/>
    <w:rsid w:val="2D850B5A"/>
    <w:rsid w:val="2D92DBFA"/>
    <w:rsid w:val="2DB4B3FD"/>
    <w:rsid w:val="2DB593BE"/>
    <w:rsid w:val="2DBB89F0"/>
    <w:rsid w:val="2DCC6899"/>
    <w:rsid w:val="2DD9695B"/>
    <w:rsid w:val="2DE9342C"/>
    <w:rsid w:val="2DEB9C15"/>
    <w:rsid w:val="2E051BE4"/>
    <w:rsid w:val="2E0C4868"/>
    <w:rsid w:val="2E0E1DFF"/>
    <w:rsid w:val="2E19BE4C"/>
    <w:rsid w:val="2E263105"/>
    <w:rsid w:val="2E329162"/>
    <w:rsid w:val="2E515F48"/>
    <w:rsid w:val="2E5ED683"/>
    <w:rsid w:val="2E655091"/>
    <w:rsid w:val="2E760424"/>
    <w:rsid w:val="2E7A8041"/>
    <w:rsid w:val="2E7BE923"/>
    <w:rsid w:val="2E7F1AA4"/>
    <w:rsid w:val="2E85ABAB"/>
    <w:rsid w:val="2EA1F80D"/>
    <w:rsid w:val="2EA31360"/>
    <w:rsid w:val="2EB8F6CA"/>
    <w:rsid w:val="2ED7CCAF"/>
    <w:rsid w:val="2ED7FC72"/>
    <w:rsid w:val="2ED9312D"/>
    <w:rsid w:val="2EDB1B16"/>
    <w:rsid w:val="2EE4C720"/>
    <w:rsid w:val="2EE9699F"/>
    <w:rsid w:val="2EED3F85"/>
    <w:rsid w:val="2EF0C467"/>
    <w:rsid w:val="2EF743AC"/>
    <w:rsid w:val="2EF7A257"/>
    <w:rsid w:val="2EFF670C"/>
    <w:rsid w:val="2F06ED94"/>
    <w:rsid w:val="2F09B1F9"/>
    <w:rsid w:val="2F353E10"/>
    <w:rsid w:val="2F4497D6"/>
    <w:rsid w:val="2F53F8FD"/>
    <w:rsid w:val="2F5BD7DC"/>
    <w:rsid w:val="2F61CD2B"/>
    <w:rsid w:val="2F7C5646"/>
    <w:rsid w:val="2F863D89"/>
    <w:rsid w:val="2F8B7390"/>
    <w:rsid w:val="2F9C2268"/>
    <w:rsid w:val="2FA04474"/>
    <w:rsid w:val="2FB0D5E2"/>
    <w:rsid w:val="2FC5D047"/>
    <w:rsid w:val="2FDB11D1"/>
    <w:rsid w:val="2FDFFFF6"/>
    <w:rsid w:val="2FE4405E"/>
    <w:rsid w:val="2FF84FEC"/>
    <w:rsid w:val="300E5DD3"/>
    <w:rsid w:val="3031FD07"/>
    <w:rsid w:val="3032109C"/>
    <w:rsid w:val="3037CB66"/>
    <w:rsid w:val="303B1B7D"/>
    <w:rsid w:val="30427A3C"/>
    <w:rsid w:val="30455D59"/>
    <w:rsid w:val="3051FAC4"/>
    <w:rsid w:val="3059B768"/>
    <w:rsid w:val="306A25E9"/>
    <w:rsid w:val="306AE311"/>
    <w:rsid w:val="306D8052"/>
    <w:rsid w:val="306EAF99"/>
    <w:rsid w:val="307DB8C7"/>
    <w:rsid w:val="30826C32"/>
    <w:rsid w:val="308A69DC"/>
    <w:rsid w:val="30910EA6"/>
    <w:rsid w:val="309390E4"/>
    <w:rsid w:val="309C6129"/>
    <w:rsid w:val="30BB0FA6"/>
    <w:rsid w:val="30CCA8EE"/>
    <w:rsid w:val="30D1FF56"/>
    <w:rsid w:val="30E18F30"/>
    <w:rsid w:val="30E78C09"/>
    <w:rsid w:val="30EE55F0"/>
    <w:rsid w:val="30EF21A6"/>
    <w:rsid w:val="30FE38B4"/>
    <w:rsid w:val="31016179"/>
    <w:rsid w:val="310B307E"/>
    <w:rsid w:val="310C1F7F"/>
    <w:rsid w:val="310DDDAB"/>
    <w:rsid w:val="311CC7D9"/>
    <w:rsid w:val="3140DDEB"/>
    <w:rsid w:val="3165DEC7"/>
    <w:rsid w:val="316DC8DB"/>
    <w:rsid w:val="318264B5"/>
    <w:rsid w:val="318B33AD"/>
    <w:rsid w:val="318DBD07"/>
    <w:rsid w:val="318E2EFE"/>
    <w:rsid w:val="318E5802"/>
    <w:rsid w:val="31A933B4"/>
    <w:rsid w:val="31B1E40B"/>
    <w:rsid w:val="31B6882A"/>
    <w:rsid w:val="31B78936"/>
    <w:rsid w:val="31D66EC8"/>
    <w:rsid w:val="31D81460"/>
    <w:rsid w:val="31DC0F75"/>
    <w:rsid w:val="31EBCF7E"/>
    <w:rsid w:val="31EF8BDC"/>
    <w:rsid w:val="3209C36C"/>
    <w:rsid w:val="320A62AD"/>
    <w:rsid w:val="32107511"/>
    <w:rsid w:val="3217A9FE"/>
    <w:rsid w:val="321C34B7"/>
    <w:rsid w:val="321E5CF6"/>
    <w:rsid w:val="321F1427"/>
    <w:rsid w:val="322B7BFC"/>
    <w:rsid w:val="322EB969"/>
    <w:rsid w:val="323E5A91"/>
    <w:rsid w:val="323F4AC8"/>
    <w:rsid w:val="324CDE53"/>
    <w:rsid w:val="324CF3B8"/>
    <w:rsid w:val="32592E9B"/>
    <w:rsid w:val="3275E51B"/>
    <w:rsid w:val="3279BF02"/>
    <w:rsid w:val="327FD7FF"/>
    <w:rsid w:val="3288202B"/>
    <w:rsid w:val="3292255E"/>
    <w:rsid w:val="32B36688"/>
    <w:rsid w:val="32BB28E7"/>
    <w:rsid w:val="32BB3BA9"/>
    <w:rsid w:val="32BCB969"/>
    <w:rsid w:val="32C57986"/>
    <w:rsid w:val="32C582DA"/>
    <w:rsid w:val="32D44D8D"/>
    <w:rsid w:val="32E3FDF0"/>
    <w:rsid w:val="32E4C14B"/>
    <w:rsid w:val="32EA6B58"/>
    <w:rsid w:val="330795A4"/>
    <w:rsid w:val="33136F56"/>
    <w:rsid w:val="331B3073"/>
    <w:rsid w:val="331E6936"/>
    <w:rsid w:val="33488B44"/>
    <w:rsid w:val="334BCB78"/>
    <w:rsid w:val="3351CBAF"/>
    <w:rsid w:val="33546199"/>
    <w:rsid w:val="3356E38E"/>
    <w:rsid w:val="336083B3"/>
    <w:rsid w:val="33610304"/>
    <w:rsid w:val="336CDB28"/>
    <w:rsid w:val="3377BBDE"/>
    <w:rsid w:val="337B960A"/>
    <w:rsid w:val="3384D820"/>
    <w:rsid w:val="338BE82F"/>
    <w:rsid w:val="338CDA78"/>
    <w:rsid w:val="3392AC20"/>
    <w:rsid w:val="339A48F1"/>
    <w:rsid w:val="33A514A9"/>
    <w:rsid w:val="33AD2A9B"/>
    <w:rsid w:val="33B22007"/>
    <w:rsid w:val="33B65897"/>
    <w:rsid w:val="33B77E06"/>
    <w:rsid w:val="33B815CB"/>
    <w:rsid w:val="33C237C5"/>
    <w:rsid w:val="33D9C5AB"/>
    <w:rsid w:val="33DB548D"/>
    <w:rsid w:val="33F1AD48"/>
    <w:rsid w:val="33F34923"/>
    <w:rsid w:val="33F35F9E"/>
    <w:rsid w:val="33FE1339"/>
    <w:rsid w:val="34167280"/>
    <w:rsid w:val="34194BDD"/>
    <w:rsid w:val="3450E0FF"/>
    <w:rsid w:val="34634215"/>
    <w:rsid w:val="3468A6FC"/>
    <w:rsid w:val="346C50D0"/>
    <w:rsid w:val="34880BBE"/>
    <w:rsid w:val="34A45A9D"/>
    <w:rsid w:val="34A8A110"/>
    <w:rsid w:val="34AE609F"/>
    <w:rsid w:val="34B571B9"/>
    <w:rsid w:val="34D3741E"/>
    <w:rsid w:val="34F1D1C8"/>
    <w:rsid w:val="3508CDB2"/>
    <w:rsid w:val="35298F6B"/>
    <w:rsid w:val="352E534C"/>
    <w:rsid w:val="35334BEF"/>
    <w:rsid w:val="353E00A7"/>
    <w:rsid w:val="35512ED2"/>
    <w:rsid w:val="3559CC58"/>
    <w:rsid w:val="356F220E"/>
    <w:rsid w:val="358808E9"/>
    <w:rsid w:val="358BADAB"/>
    <w:rsid w:val="35CBBECD"/>
    <w:rsid w:val="35D1838B"/>
    <w:rsid w:val="35E00B37"/>
    <w:rsid w:val="35E315D5"/>
    <w:rsid w:val="35EF2290"/>
    <w:rsid w:val="35F5F913"/>
    <w:rsid w:val="35F65AE4"/>
    <w:rsid w:val="35F70E4A"/>
    <w:rsid w:val="360EFAFC"/>
    <w:rsid w:val="36386534"/>
    <w:rsid w:val="3641AB13"/>
    <w:rsid w:val="364FF596"/>
    <w:rsid w:val="366EFBB2"/>
    <w:rsid w:val="3682844D"/>
    <w:rsid w:val="36D0F564"/>
    <w:rsid w:val="36D6E6AB"/>
    <w:rsid w:val="36E4E36C"/>
    <w:rsid w:val="36EEC1C6"/>
    <w:rsid w:val="3707BBBF"/>
    <w:rsid w:val="3709B49C"/>
    <w:rsid w:val="370B0634"/>
    <w:rsid w:val="370D63D8"/>
    <w:rsid w:val="37104C79"/>
    <w:rsid w:val="3711C982"/>
    <w:rsid w:val="3719F271"/>
    <w:rsid w:val="371FADF7"/>
    <w:rsid w:val="3721E6E8"/>
    <w:rsid w:val="37258963"/>
    <w:rsid w:val="3727DAF0"/>
    <w:rsid w:val="3750E5D6"/>
    <w:rsid w:val="37515D30"/>
    <w:rsid w:val="3765B8A7"/>
    <w:rsid w:val="3768DB5A"/>
    <w:rsid w:val="376E13E5"/>
    <w:rsid w:val="377C506B"/>
    <w:rsid w:val="3781A97A"/>
    <w:rsid w:val="37861520"/>
    <w:rsid w:val="378F4F40"/>
    <w:rsid w:val="37936A6A"/>
    <w:rsid w:val="379B774E"/>
    <w:rsid w:val="37A0278D"/>
    <w:rsid w:val="37A4541D"/>
    <w:rsid w:val="37A46B27"/>
    <w:rsid w:val="37B1AC55"/>
    <w:rsid w:val="37B9CDA1"/>
    <w:rsid w:val="37B9E62F"/>
    <w:rsid w:val="37BE5A46"/>
    <w:rsid w:val="37C5630F"/>
    <w:rsid w:val="37C6A8F4"/>
    <w:rsid w:val="37CB0ACB"/>
    <w:rsid w:val="37E72EE5"/>
    <w:rsid w:val="37E9B8A5"/>
    <w:rsid w:val="37F796B6"/>
    <w:rsid w:val="380297E5"/>
    <w:rsid w:val="38029CC9"/>
    <w:rsid w:val="3825309F"/>
    <w:rsid w:val="382A2870"/>
    <w:rsid w:val="3831FA1E"/>
    <w:rsid w:val="383459CD"/>
    <w:rsid w:val="383A7F72"/>
    <w:rsid w:val="38492CA3"/>
    <w:rsid w:val="384CC638"/>
    <w:rsid w:val="385A1B21"/>
    <w:rsid w:val="38731128"/>
    <w:rsid w:val="387BAD7B"/>
    <w:rsid w:val="388C0351"/>
    <w:rsid w:val="388E0EDF"/>
    <w:rsid w:val="389F0DB4"/>
    <w:rsid w:val="389F1AC3"/>
    <w:rsid w:val="38A40E88"/>
    <w:rsid w:val="38A8BA78"/>
    <w:rsid w:val="38D7849A"/>
    <w:rsid w:val="38D8218A"/>
    <w:rsid w:val="38DA3F45"/>
    <w:rsid w:val="38DBB121"/>
    <w:rsid w:val="38EAA90B"/>
    <w:rsid w:val="38EE29EB"/>
    <w:rsid w:val="38F08076"/>
    <w:rsid w:val="38F150B2"/>
    <w:rsid w:val="3908F9E9"/>
    <w:rsid w:val="390EC2DF"/>
    <w:rsid w:val="39165F74"/>
    <w:rsid w:val="391CEABD"/>
    <w:rsid w:val="3920497A"/>
    <w:rsid w:val="393DA9C4"/>
    <w:rsid w:val="3948729E"/>
    <w:rsid w:val="39520E70"/>
    <w:rsid w:val="3953446B"/>
    <w:rsid w:val="395430CF"/>
    <w:rsid w:val="39591A3B"/>
    <w:rsid w:val="395B8408"/>
    <w:rsid w:val="395B91D5"/>
    <w:rsid w:val="395C3844"/>
    <w:rsid w:val="39697FB8"/>
    <w:rsid w:val="398ABE03"/>
    <w:rsid w:val="398BB7EF"/>
    <w:rsid w:val="399258EE"/>
    <w:rsid w:val="39A2DE49"/>
    <w:rsid w:val="39C44CFF"/>
    <w:rsid w:val="39D0A922"/>
    <w:rsid w:val="39E0928C"/>
    <w:rsid w:val="39E7C947"/>
    <w:rsid w:val="39E974C4"/>
    <w:rsid w:val="39EB20AB"/>
    <w:rsid w:val="39ED84C1"/>
    <w:rsid w:val="3A043200"/>
    <w:rsid w:val="3A252F41"/>
    <w:rsid w:val="3A4ABD58"/>
    <w:rsid w:val="3A54F1F6"/>
    <w:rsid w:val="3A67FEC3"/>
    <w:rsid w:val="3A77EDC8"/>
    <w:rsid w:val="3A811638"/>
    <w:rsid w:val="3A87CFF0"/>
    <w:rsid w:val="3A8FE0B2"/>
    <w:rsid w:val="3AA9EA0C"/>
    <w:rsid w:val="3AB52E78"/>
    <w:rsid w:val="3ABC8913"/>
    <w:rsid w:val="3AC7DFB5"/>
    <w:rsid w:val="3AD4922D"/>
    <w:rsid w:val="3AD7AF09"/>
    <w:rsid w:val="3AE19180"/>
    <w:rsid w:val="3AEC8BA7"/>
    <w:rsid w:val="3B0B2C5D"/>
    <w:rsid w:val="3B16C132"/>
    <w:rsid w:val="3B299FC5"/>
    <w:rsid w:val="3B47F888"/>
    <w:rsid w:val="3B50D20E"/>
    <w:rsid w:val="3B53B212"/>
    <w:rsid w:val="3B5B5639"/>
    <w:rsid w:val="3B696757"/>
    <w:rsid w:val="3B7100F4"/>
    <w:rsid w:val="3B75A911"/>
    <w:rsid w:val="3B8769C6"/>
    <w:rsid w:val="3B8B3E05"/>
    <w:rsid w:val="3B911B00"/>
    <w:rsid w:val="3BA8204B"/>
    <w:rsid w:val="3BAF51D7"/>
    <w:rsid w:val="3BAF57EC"/>
    <w:rsid w:val="3BB04744"/>
    <w:rsid w:val="3BB25070"/>
    <w:rsid w:val="3BBFA205"/>
    <w:rsid w:val="3BC3299B"/>
    <w:rsid w:val="3BC4F92F"/>
    <w:rsid w:val="3BC9915C"/>
    <w:rsid w:val="3BCAFB79"/>
    <w:rsid w:val="3BCB5293"/>
    <w:rsid w:val="3BCF285B"/>
    <w:rsid w:val="3BD3D1D0"/>
    <w:rsid w:val="3BEA439A"/>
    <w:rsid w:val="3BEE1777"/>
    <w:rsid w:val="3BEE57EA"/>
    <w:rsid w:val="3C07A105"/>
    <w:rsid w:val="3C16371B"/>
    <w:rsid w:val="3C176242"/>
    <w:rsid w:val="3C324DA8"/>
    <w:rsid w:val="3C34DB5D"/>
    <w:rsid w:val="3C41239B"/>
    <w:rsid w:val="3C41B6B8"/>
    <w:rsid w:val="3C41DAE3"/>
    <w:rsid w:val="3C4D8150"/>
    <w:rsid w:val="3C542158"/>
    <w:rsid w:val="3C5C049C"/>
    <w:rsid w:val="3C5D3C21"/>
    <w:rsid w:val="3C61DC08"/>
    <w:rsid w:val="3C6237F5"/>
    <w:rsid w:val="3C78B882"/>
    <w:rsid w:val="3C7E253B"/>
    <w:rsid w:val="3C81405E"/>
    <w:rsid w:val="3C9046A1"/>
    <w:rsid w:val="3C91877B"/>
    <w:rsid w:val="3C92CCF8"/>
    <w:rsid w:val="3CA42185"/>
    <w:rsid w:val="3CA6BEA9"/>
    <w:rsid w:val="3CA86F8E"/>
    <w:rsid w:val="3CAD2533"/>
    <w:rsid w:val="3CB25505"/>
    <w:rsid w:val="3CB2AB59"/>
    <w:rsid w:val="3CB3F4DF"/>
    <w:rsid w:val="3CCB406D"/>
    <w:rsid w:val="3CE54337"/>
    <w:rsid w:val="3CF35432"/>
    <w:rsid w:val="3CFB5012"/>
    <w:rsid w:val="3D09B361"/>
    <w:rsid w:val="3D125E9B"/>
    <w:rsid w:val="3D1D0FC4"/>
    <w:rsid w:val="3D21BB74"/>
    <w:rsid w:val="3D38C325"/>
    <w:rsid w:val="3D42005C"/>
    <w:rsid w:val="3D49D487"/>
    <w:rsid w:val="3D4BE4FC"/>
    <w:rsid w:val="3D502AEC"/>
    <w:rsid w:val="3D57D8AA"/>
    <w:rsid w:val="3D590BEE"/>
    <w:rsid w:val="3D596928"/>
    <w:rsid w:val="3D5C25E3"/>
    <w:rsid w:val="3D5DB726"/>
    <w:rsid w:val="3D5E8C89"/>
    <w:rsid w:val="3D6546C1"/>
    <w:rsid w:val="3D70DBF0"/>
    <w:rsid w:val="3D729592"/>
    <w:rsid w:val="3D8EDA97"/>
    <w:rsid w:val="3D90CB41"/>
    <w:rsid w:val="3DB8BCE5"/>
    <w:rsid w:val="3DBDFB9E"/>
    <w:rsid w:val="3DC45E54"/>
    <w:rsid w:val="3DCD8D72"/>
    <w:rsid w:val="3DCF06A8"/>
    <w:rsid w:val="3DFC1C5E"/>
    <w:rsid w:val="3E0D6D7F"/>
    <w:rsid w:val="3E1532F9"/>
    <w:rsid w:val="3E1F0959"/>
    <w:rsid w:val="3E38B783"/>
    <w:rsid w:val="3E509755"/>
    <w:rsid w:val="3E63CC5A"/>
    <w:rsid w:val="3E84ADE4"/>
    <w:rsid w:val="3E8A040B"/>
    <w:rsid w:val="3E8D17FF"/>
    <w:rsid w:val="3E95EE26"/>
    <w:rsid w:val="3E9D0022"/>
    <w:rsid w:val="3EBEF39F"/>
    <w:rsid w:val="3EC02B71"/>
    <w:rsid w:val="3ECC9A8E"/>
    <w:rsid w:val="3ED2A37D"/>
    <w:rsid w:val="3ED7A67E"/>
    <w:rsid w:val="3ED9D462"/>
    <w:rsid w:val="3EEAD028"/>
    <w:rsid w:val="3EF3D809"/>
    <w:rsid w:val="3EFA2D3C"/>
    <w:rsid w:val="3F00D674"/>
    <w:rsid w:val="3F0B09C7"/>
    <w:rsid w:val="3F2AF5B4"/>
    <w:rsid w:val="3F3367E9"/>
    <w:rsid w:val="3F367E63"/>
    <w:rsid w:val="3F4239F2"/>
    <w:rsid w:val="3F459DBB"/>
    <w:rsid w:val="3F4704A9"/>
    <w:rsid w:val="3F69B234"/>
    <w:rsid w:val="3F753B03"/>
    <w:rsid w:val="3F8B6E25"/>
    <w:rsid w:val="3F8F3249"/>
    <w:rsid w:val="3F9B39B7"/>
    <w:rsid w:val="3FB7106B"/>
    <w:rsid w:val="3FBE5347"/>
    <w:rsid w:val="3FC28CB4"/>
    <w:rsid w:val="3FF5193A"/>
    <w:rsid w:val="4005A1DB"/>
    <w:rsid w:val="4007268C"/>
    <w:rsid w:val="400A65E2"/>
    <w:rsid w:val="40177B3F"/>
    <w:rsid w:val="4027F6C4"/>
    <w:rsid w:val="40349A1E"/>
    <w:rsid w:val="40633A2A"/>
    <w:rsid w:val="40658DDD"/>
    <w:rsid w:val="407C2918"/>
    <w:rsid w:val="4084C48F"/>
    <w:rsid w:val="40917C10"/>
    <w:rsid w:val="40B07B9A"/>
    <w:rsid w:val="40C3D664"/>
    <w:rsid w:val="40C715CC"/>
    <w:rsid w:val="40D0531A"/>
    <w:rsid w:val="40D12567"/>
    <w:rsid w:val="40EBE2F4"/>
    <w:rsid w:val="40FBDCEC"/>
    <w:rsid w:val="40FEFCF4"/>
    <w:rsid w:val="41043F54"/>
    <w:rsid w:val="410B0079"/>
    <w:rsid w:val="4112E6CC"/>
    <w:rsid w:val="411A9839"/>
    <w:rsid w:val="411DCB8F"/>
    <w:rsid w:val="4124E601"/>
    <w:rsid w:val="41262A4B"/>
    <w:rsid w:val="4140F4DE"/>
    <w:rsid w:val="414A69C5"/>
    <w:rsid w:val="41526591"/>
    <w:rsid w:val="41529F59"/>
    <w:rsid w:val="41633503"/>
    <w:rsid w:val="416D2D66"/>
    <w:rsid w:val="416FBFA8"/>
    <w:rsid w:val="417A4AB2"/>
    <w:rsid w:val="41821C0E"/>
    <w:rsid w:val="4183F5C7"/>
    <w:rsid w:val="41947C06"/>
    <w:rsid w:val="41A22FC4"/>
    <w:rsid w:val="41B15622"/>
    <w:rsid w:val="41B8494A"/>
    <w:rsid w:val="41D77785"/>
    <w:rsid w:val="41EB0EE3"/>
    <w:rsid w:val="420435AF"/>
    <w:rsid w:val="420A64A4"/>
    <w:rsid w:val="42224597"/>
    <w:rsid w:val="422CC233"/>
    <w:rsid w:val="42347E36"/>
    <w:rsid w:val="423A964A"/>
    <w:rsid w:val="423AF7EE"/>
    <w:rsid w:val="423EE0DB"/>
    <w:rsid w:val="42416641"/>
    <w:rsid w:val="424E2B28"/>
    <w:rsid w:val="424EDB20"/>
    <w:rsid w:val="4251D408"/>
    <w:rsid w:val="42613966"/>
    <w:rsid w:val="427C349A"/>
    <w:rsid w:val="427F49B6"/>
    <w:rsid w:val="428A73DC"/>
    <w:rsid w:val="42915E29"/>
    <w:rsid w:val="429FD3DA"/>
    <w:rsid w:val="42A256E8"/>
    <w:rsid w:val="42BC61DD"/>
    <w:rsid w:val="42E6C532"/>
    <w:rsid w:val="42EA8828"/>
    <w:rsid w:val="42F65E69"/>
    <w:rsid w:val="430B2E42"/>
    <w:rsid w:val="430C3B2C"/>
    <w:rsid w:val="4313CF08"/>
    <w:rsid w:val="431658A7"/>
    <w:rsid w:val="433E43B7"/>
    <w:rsid w:val="433FDE7F"/>
    <w:rsid w:val="4349F2B8"/>
    <w:rsid w:val="435AF604"/>
    <w:rsid w:val="436FAA24"/>
    <w:rsid w:val="4373C382"/>
    <w:rsid w:val="437942ED"/>
    <w:rsid w:val="4379E34B"/>
    <w:rsid w:val="438E0F0C"/>
    <w:rsid w:val="43A3F6BC"/>
    <w:rsid w:val="43A90B77"/>
    <w:rsid w:val="43AB662B"/>
    <w:rsid w:val="43B1A9E2"/>
    <w:rsid w:val="43B64E5E"/>
    <w:rsid w:val="43B79E84"/>
    <w:rsid w:val="43BDDF67"/>
    <w:rsid w:val="43D07091"/>
    <w:rsid w:val="43D16009"/>
    <w:rsid w:val="43D245C5"/>
    <w:rsid w:val="43DA5EDE"/>
    <w:rsid w:val="43DD64B5"/>
    <w:rsid w:val="43E63795"/>
    <w:rsid w:val="43E8D724"/>
    <w:rsid w:val="43EA9589"/>
    <w:rsid w:val="43F88E73"/>
    <w:rsid w:val="43FE350F"/>
    <w:rsid w:val="44102083"/>
    <w:rsid w:val="4410ECE1"/>
    <w:rsid w:val="4436366D"/>
    <w:rsid w:val="443978DE"/>
    <w:rsid w:val="4444EFDA"/>
    <w:rsid w:val="444C04BE"/>
    <w:rsid w:val="4458F289"/>
    <w:rsid w:val="445CC642"/>
    <w:rsid w:val="445ED617"/>
    <w:rsid w:val="446135AB"/>
    <w:rsid w:val="448BD9C0"/>
    <w:rsid w:val="44916404"/>
    <w:rsid w:val="44C388D6"/>
    <w:rsid w:val="44C58B5E"/>
    <w:rsid w:val="44DA373D"/>
    <w:rsid w:val="44DD2A93"/>
    <w:rsid w:val="44FA0C4A"/>
    <w:rsid w:val="44FF3609"/>
    <w:rsid w:val="4511B64C"/>
    <w:rsid w:val="4512B830"/>
    <w:rsid w:val="451FC042"/>
    <w:rsid w:val="4545A24B"/>
    <w:rsid w:val="4547D0D2"/>
    <w:rsid w:val="455EE5C9"/>
    <w:rsid w:val="4564A6D2"/>
    <w:rsid w:val="456B9D34"/>
    <w:rsid w:val="4572753C"/>
    <w:rsid w:val="4578A932"/>
    <w:rsid w:val="4581B0F0"/>
    <w:rsid w:val="458E4483"/>
    <w:rsid w:val="45900F1A"/>
    <w:rsid w:val="459B50F0"/>
    <w:rsid w:val="459C4872"/>
    <w:rsid w:val="45BDC01D"/>
    <w:rsid w:val="45C76692"/>
    <w:rsid w:val="45D06A5C"/>
    <w:rsid w:val="45D3ED02"/>
    <w:rsid w:val="45D8AEED"/>
    <w:rsid w:val="45DED4A2"/>
    <w:rsid w:val="45EBE8B4"/>
    <w:rsid w:val="45EDBF0F"/>
    <w:rsid w:val="45F55D18"/>
    <w:rsid w:val="4604BD3F"/>
    <w:rsid w:val="460E9725"/>
    <w:rsid w:val="46120CDE"/>
    <w:rsid w:val="4624B680"/>
    <w:rsid w:val="46272B8C"/>
    <w:rsid w:val="4627D4DD"/>
    <w:rsid w:val="463B0649"/>
    <w:rsid w:val="464B94E6"/>
    <w:rsid w:val="464BE655"/>
    <w:rsid w:val="46556756"/>
    <w:rsid w:val="465F6016"/>
    <w:rsid w:val="466E6BAD"/>
    <w:rsid w:val="46725DB0"/>
    <w:rsid w:val="4679C7BE"/>
    <w:rsid w:val="4681BAB3"/>
    <w:rsid w:val="46897BD0"/>
    <w:rsid w:val="468C6623"/>
    <w:rsid w:val="4695F57F"/>
    <w:rsid w:val="46A28A1F"/>
    <w:rsid w:val="46A8A231"/>
    <w:rsid w:val="46C08F56"/>
    <w:rsid w:val="46C393D2"/>
    <w:rsid w:val="46CC6D53"/>
    <w:rsid w:val="46CF4D4D"/>
    <w:rsid w:val="46D8C570"/>
    <w:rsid w:val="46E46D20"/>
    <w:rsid w:val="46F02DEE"/>
    <w:rsid w:val="46F13DFF"/>
    <w:rsid w:val="47040A59"/>
    <w:rsid w:val="47048FD4"/>
    <w:rsid w:val="470B7941"/>
    <w:rsid w:val="47171E96"/>
    <w:rsid w:val="471E5BC9"/>
    <w:rsid w:val="471EEB27"/>
    <w:rsid w:val="472608D9"/>
    <w:rsid w:val="47331C02"/>
    <w:rsid w:val="4735D2EB"/>
    <w:rsid w:val="47465354"/>
    <w:rsid w:val="4758D430"/>
    <w:rsid w:val="475E4333"/>
    <w:rsid w:val="476BF921"/>
    <w:rsid w:val="476CF80E"/>
    <w:rsid w:val="47740249"/>
    <w:rsid w:val="47740E0E"/>
    <w:rsid w:val="4790B98B"/>
    <w:rsid w:val="479DB814"/>
    <w:rsid w:val="47BC8055"/>
    <w:rsid w:val="47C2BBCA"/>
    <w:rsid w:val="47C495CF"/>
    <w:rsid w:val="47EAD683"/>
    <w:rsid w:val="47F734FC"/>
    <w:rsid w:val="48076176"/>
    <w:rsid w:val="48096D9C"/>
    <w:rsid w:val="483336F0"/>
    <w:rsid w:val="4844D1DE"/>
    <w:rsid w:val="4857D54E"/>
    <w:rsid w:val="4869388B"/>
    <w:rsid w:val="486BB5F4"/>
    <w:rsid w:val="486C509E"/>
    <w:rsid w:val="4878433C"/>
    <w:rsid w:val="487A5CDC"/>
    <w:rsid w:val="48A052F5"/>
    <w:rsid w:val="48B488D2"/>
    <w:rsid w:val="48B5C201"/>
    <w:rsid w:val="48BB79FD"/>
    <w:rsid w:val="48BD4063"/>
    <w:rsid w:val="48C41B7B"/>
    <w:rsid w:val="48E45A70"/>
    <w:rsid w:val="48E884AA"/>
    <w:rsid w:val="48FB541E"/>
    <w:rsid w:val="4904B1D8"/>
    <w:rsid w:val="4907587E"/>
    <w:rsid w:val="490E55D2"/>
    <w:rsid w:val="490FD5A5"/>
    <w:rsid w:val="49121EF2"/>
    <w:rsid w:val="492FE472"/>
    <w:rsid w:val="4939940B"/>
    <w:rsid w:val="493F387C"/>
    <w:rsid w:val="494BDCC4"/>
    <w:rsid w:val="4952A440"/>
    <w:rsid w:val="4954FE1D"/>
    <w:rsid w:val="49675C6E"/>
    <w:rsid w:val="4980DAC9"/>
    <w:rsid w:val="49AD548B"/>
    <w:rsid w:val="49B3AF7C"/>
    <w:rsid w:val="49CBAE3B"/>
    <w:rsid w:val="49D44E62"/>
    <w:rsid w:val="49F84787"/>
    <w:rsid w:val="49FB0EBE"/>
    <w:rsid w:val="4A0C4475"/>
    <w:rsid w:val="4A0C83A4"/>
    <w:rsid w:val="4A10417C"/>
    <w:rsid w:val="4A19B918"/>
    <w:rsid w:val="4A2BB1A5"/>
    <w:rsid w:val="4A318E80"/>
    <w:rsid w:val="4A3BC116"/>
    <w:rsid w:val="4A438B23"/>
    <w:rsid w:val="4A4D7E0F"/>
    <w:rsid w:val="4A5FA03B"/>
    <w:rsid w:val="4A6B66A0"/>
    <w:rsid w:val="4A753250"/>
    <w:rsid w:val="4A7901B3"/>
    <w:rsid w:val="4A7B8988"/>
    <w:rsid w:val="4A7F911F"/>
    <w:rsid w:val="4A87D705"/>
    <w:rsid w:val="4A8A81E1"/>
    <w:rsid w:val="4A9B0C8E"/>
    <w:rsid w:val="4A9F47AD"/>
    <w:rsid w:val="4AB837BB"/>
    <w:rsid w:val="4ACC4850"/>
    <w:rsid w:val="4AF118B0"/>
    <w:rsid w:val="4AF996A9"/>
    <w:rsid w:val="4B0B38FA"/>
    <w:rsid w:val="4B0E027C"/>
    <w:rsid w:val="4B0F75F4"/>
    <w:rsid w:val="4B11874F"/>
    <w:rsid w:val="4B15149E"/>
    <w:rsid w:val="4B167C93"/>
    <w:rsid w:val="4B275EBA"/>
    <w:rsid w:val="4B2F0B2B"/>
    <w:rsid w:val="4B30CFA3"/>
    <w:rsid w:val="4B44EBDE"/>
    <w:rsid w:val="4B49E7E3"/>
    <w:rsid w:val="4B4A9E98"/>
    <w:rsid w:val="4B57ABAD"/>
    <w:rsid w:val="4B595A61"/>
    <w:rsid w:val="4B5B0A91"/>
    <w:rsid w:val="4B5FB944"/>
    <w:rsid w:val="4B72BE45"/>
    <w:rsid w:val="4B803F55"/>
    <w:rsid w:val="4B8B438C"/>
    <w:rsid w:val="4B8E0E69"/>
    <w:rsid w:val="4B8FFFC8"/>
    <w:rsid w:val="4BA5208B"/>
    <w:rsid w:val="4BB051A5"/>
    <w:rsid w:val="4BB1E30A"/>
    <w:rsid w:val="4BB28AE6"/>
    <w:rsid w:val="4BC3E9FB"/>
    <w:rsid w:val="4BC5B172"/>
    <w:rsid w:val="4BCA43D5"/>
    <w:rsid w:val="4BE4F404"/>
    <w:rsid w:val="4BF262A6"/>
    <w:rsid w:val="4BF4582F"/>
    <w:rsid w:val="4C090475"/>
    <w:rsid w:val="4C2EBD19"/>
    <w:rsid w:val="4C3DFB81"/>
    <w:rsid w:val="4C3F2800"/>
    <w:rsid w:val="4C5FA034"/>
    <w:rsid w:val="4C63CB53"/>
    <w:rsid w:val="4C658B93"/>
    <w:rsid w:val="4C661055"/>
    <w:rsid w:val="4C720DA6"/>
    <w:rsid w:val="4C835A76"/>
    <w:rsid w:val="4C8BE292"/>
    <w:rsid w:val="4C999D70"/>
    <w:rsid w:val="4C9A705C"/>
    <w:rsid w:val="4CAD0DBC"/>
    <w:rsid w:val="4CB112B2"/>
    <w:rsid w:val="4CCB2AE4"/>
    <w:rsid w:val="4CD46C60"/>
    <w:rsid w:val="4CF0B679"/>
    <w:rsid w:val="4D091ABF"/>
    <w:rsid w:val="4D1170B0"/>
    <w:rsid w:val="4D140A57"/>
    <w:rsid w:val="4D160CE4"/>
    <w:rsid w:val="4D1C8F6A"/>
    <w:rsid w:val="4D1D8973"/>
    <w:rsid w:val="4D2005CB"/>
    <w:rsid w:val="4D2CC5BC"/>
    <w:rsid w:val="4D314D97"/>
    <w:rsid w:val="4D3ADC19"/>
    <w:rsid w:val="4D42CAEB"/>
    <w:rsid w:val="4D5D7F3B"/>
    <w:rsid w:val="4D657E92"/>
    <w:rsid w:val="4D6606E8"/>
    <w:rsid w:val="4D6FDCD8"/>
    <w:rsid w:val="4D9399B0"/>
    <w:rsid w:val="4DA67AAB"/>
    <w:rsid w:val="4DAFB9BB"/>
    <w:rsid w:val="4DBE85FD"/>
    <w:rsid w:val="4DC12176"/>
    <w:rsid w:val="4DCD9E44"/>
    <w:rsid w:val="4DD45CD7"/>
    <w:rsid w:val="4DE61360"/>
    <w:rsid w:val="4DE91665"/>
    <w:rsid w:val="4DF4595F"/>
    <w:rsid w:val="4DF76B1C"/>
    <w:rsid w:val="4E115194"/>
    <w:rsid w:val="4E154570"/>
    <w:rsid w:val="4E179094"/>
    <w:rsid w:val="4E217DEC"/>
    <w:rsid w:val="4E21C28A"/>
    <w:rsid w:val="4E253583"/>
    <w:rsid w:val="4E3D243B"/>
    <w:rsid w:val="4E4F5E15"/>
    <w:rsid w:val="4E6E1BF3"/>
    <w:rsid w:val="4E72AED6"/>
    <w:rsid w:val="4E73A11A"/>
    <w:rsid w:val="4E73C68D"/>
    <w:rsid w:val="4E800E01"/>
    <w:rsid w:val="4E8524F0"/>
    <w:rsid w:val="4E9CBF48"/>
    <w:rsid w:val="4EC58E75"/>
    <w:rsid w:val="4EDCDD86"/>
    <w:rsid w:val="4EEC3667"/>
    <w:rsid w:val="4EF34DA0"/>
    <w:rsid w:val="4F01083A"/>
    <w:rsid w:val="4F01C736"/>
    <w:rsid w:val="4F02583E"/>
    <w:rsid w:val="4F0C8128"/>
    <w:rsid w:val="4F0FD35D"/>
    <w:rsid w:val="4F38BF5C"/>
    <w:rsid w:val="4F3B753A"/>
    <w:rsid w:val="4F3D0A35"/>
    <w:rsid w:val="4F3ED8F4"/>
    <w:rsid w:val="4F49BF54"/>
    <w:rsid w:val="4F5155AA"/>
    <w:rsid w:val="4F5F3459"/>
    <w:rsid w:val="4F8B7C66"/>
    <w:rsid w:val="4FA08347"/>
    <w:rsid w:val="4FBA110F"/>
    <w:rsid w:val="4FBEE3FE"/>
    <w:rsid w:val="4FE1A5B4"/>
    <w:rsid w:val="4FED4823"/>
    <w:rsid w:val="4FFC592E"/>
    <w:rsid w:val="4FFF9072"/>
    <w:rsid w:val="501AC45D"/>
    <w:rsid w:val="501BB1E9"/>
    <w:rsid w:val="502F4EC8"/>
    <w:rsid w:val="5035D651"/>
    <w:rsid w:val="503C7E28"/>
    <w:rsid w:val="50461EB0"/>
    <w:rsid w:val="5049016F"/>
    <w:rsid w:val="50507BFE"/>
    <w:rsid w:val="5058F42E"/>
    <w:rsid w:val="506898DD"/>
    <w:rsid w:val="509CF925"/>
    <w:rsid w:val="50A06C19"/>
    <w:rsid w:val="50AD67D2"/>
    <w:rsid w:val="50BCB056"/>
    <w:rsid w:val="50C14317"/>
    <w:rsid w:val="50CD7B78"/>
    <w:rsid w:val="50DF754F"/>
    <w:rsid w:val="50E79BC1"/>
    <w:rsid w:val="50EAF9F9"/>
    <w:rsid w:val="50EBD1C2"/>
    <w:rsid w:val="50F8E2D3"/>
    <w:rsid w:val="510B453D"/>
    <w:rsid w:val="51139BAC"/>
    <w:rsid w:val="511ED27F"/>
    <w:rsid w:val="51258EF7"/>
    <w:rsid w:val="5137BD44"/>
    <w:rsid w:val="51405C12"/>
    <w:rsid w:val="51457A84"/>
    <w:rsid w:val="514F25E1"/>
    <w:rsid w:val="5158D682"/>
    <w:rsid w:val="516363F3"/>
    <w:rsid w:val="51646F5D"/>
    <w:rsid w:val="5167B0DD"/>
    <w:rsid w:val="51790C82"/>
    <w:rsid w:val="517EC5B1"/>
    <w:rsid w:val="5199AF14"/>
    <w:rsid w:val="51ACE86C"/>
    <w:rsid w:val="51ADCD4F"/>
    <w:rsid w:val="51ADDDBD"/>
    <w:rsid w:val="51AEE063"/>
    <w:rsid w:val="51B08F1B"/>
    <w:rsid w:val="51C999EB"/>
    <w:rsid w:val="51D7ED42"/>
    <w:rsid w:val="51DF8869"/>
    <w:rsid w:val="520894E3"/>
    <w:rsid w:val="521CF51A"/>
    <w:rsid w:val="5222B4AB"/>
    <w:rsid w:val="522CE081"/>
    <w:rsid w:val="523D6193"/>
    <w:rsid w:val="524017A9"/>
    <w:rsid w:val="5245BE22"/>
    <w:rsid w:val="525BDE69"/>
    <w:rsid w:val="526010AB"/>
    <w:rsid w:val="52767A5C"/>
    <w:rsid w:val="5278BFD1"/>
    <w:rsid w:val="527D0403"/>
    <w:rsid w:val="52A4C60E"/>
    <w:rsid w:val="52B048EC"/>
    <w:rsid w:val="52B1AF5D"/>
    <w:rsid w:val="52C66D5F"/>
    <w:rsid w:val="52DC872F"/>
    <w:rsid w:val="52DDB918"/>
    <w:rsid w:val="52E859DA"/>
    <w:rsid w:val="52EEBB3C"/>
    <w:rsid w:val="52EF5B0A"/>
    <w:rsid w:val="52FE85A8"/>
    <w:rsid w:val="5302900E"/>
    <w:rsid w:val="5310C196"/>
    <w:rsid w:val="531934A4"/>
    <w:rsid w:val="53196DE6"/>
    <w:rsid w:val="53312802"/>
    <w:rsid w:val="5336F95C"/>
    <w:rsid w:val="5340717C"/>
    <w:rsid w:val="537099D6"/>
    <w:rsid w:val="5378C958"/>
    <w:rsid w:val="5397E1C4"/>
    <w:rsid w:val="53A9E7B7"/>
    <w:rsid w:val="53AAA64D"/>
    <w:rsid w:val="53B3F018"/>
    <w:rsid w:val="53BB6A45"/>
    <w:rsid w:val="53C255B3"/>
    <w:rsid w:val="53C3D84A"/>
    <w:rsid w:val="53D3E8E9"/>
    <w:rsid w:val="53D8342C"/>
    <w:rsid w:val="53FA3F89"/>
    <w:rsid w:val="540D4341"/>
    <w:rsid w:val="540E8938"/>
    <w:rsid w:val="540F9EDF"/>
    <w:rsid w:val="5423D85B"/>
    <w:rsid w:val="54317F17"/>
    <w:rsid w:val="5434994B"/>
    <w:rsid w:val="5440EF52"/>
    <w:rsid w:val="5448E79D"/>
    <w:rsid w:val="5460C216"/>
    <w:rsid w:val="54658C8B"/>
    <w:rsid w:val="5465A6BF"/>
    <w:rsid w:val="5469072E"/>
    <w:rsid w:val="546DC078"/>
    <w:rsid w:val="5477149E"/>
    <w:rsid w:val="5478B1F0"/>
    <w:rsid w:val="54918394"/>
    <w:rsid w:val="549EAA12"/>
    <w:rsid w:val="549F44B2"/>
    <w:rsid w:val="54BEF2B2"/>
    <w:rsid w:val="54C4234D"/>
    <w:rsid w:val="54E6E002"/>
    <w:rsid w:val="54F34B1E"/>
    <w:rsid w:val="54FFED15"/>
    <w:rsid w:val="5503822F"/>
    <w:rsid w:val="550BC93F"/>
    <w:rsid w:val="550DA915"/>
    <w:rsid w:val="5516139C"/>
    <w:rsid w:val="551BFAF2"/>
    <w:rsid w:val="5522D0D6"/>
    <w:rsid w:val="5532F503"/>
    <w:rsid w:val="553A604A"/>
    <w:rsid w:val="554887F1"/>
    <w:rsid w:val="55499863"/>
    <w:rsid w:val="555D68FF"/>
    <w:rsid w:val="5570C924"/>
    <w:rsid w:val="558EC266"/>
    <w:rsid w:val="559B1CAA"/>
    <w:rsid w:val="55A1FF38"/>
    <w:rsid w:val="55A38F03"/>
    <w:rsid w:val="55B045B1"/>
    <w:rsid w:val="55B2C4DE"/>
    <w:rsid w:val="55B4024E"/>
    <w:rsid w:val="55B44FE2"/>
    <w:rsid w:val="55B999D0"/>
    <w:rsid w:val="55DB6CA6"/>
    <w:rsid w:val="55E0D60B"/>
    <w:rsid w:val="55E85457"/>
    <w:rsid w:val="55ED8757"/>
    <w:rsid w:val="55F86A1F"/>
    <w:rsid w:val="56049D49"/>
    <w:rsid w:val="561472DE"/>
    <w:rsid w:val="561C81FF"/>
    <w:rsid w:val="563E5DB5"/>
    <w:rsid w:val="564BB851"/>
    <w:rsid w:val="5651AD9E"/>
    <w:rsid w:val="565A36C7"/>
    <w:rsid w:val="56671481"/>
    <w:rsid w:val="56750083"/>
    <w:rsid w:val="567CE46C"/>
    <w:rsid w:val="568E4D30"/>
    <w:rsid w:val="568FF839"/>
    <w:rsid w:val="5697E4D2"/>
    <w:rsid w:val="56C0107E"/>
    <w:rsid w:val="56CC499F"/>
    <w:rsid w:val="56CEEEA9"/>
    <w:rsid w:val="56D12F0E"/>
    <w:rsid w:val="56E3E7C9"/>
    <w:rsid w:val="56E41A27"/>
    <w:rsid w:val="56E62DCB"/>
    <w:rsid w:val="56FC7C3A"/>
    <w:rsid w:val="570F252E"/>
    <w:rsid w:val="57131A07"/>
    <w:rsid w:val="571C10DB"/>
    <w:rsid w:val="572001D1"/>
    <w:rsid w:val="5725397B"/>
    <w:rsid w:val="57268DC3"/>
    <w:rsid w:val="57316D92"/>
    <w:rsid w:val="57340AD5"/>
    <w:rsid w:val="5753A00B"/>
    <w:rsid w:val="57603601"/>
    <w:rsid w:val="57628164"/>
    <w:rsid w:val="576BC03C"/>
    <w:rsid w:val="5770AE45"/>
    <w:rsid w:val="5778657B"/>
    <w:rsid w:val="5783EBE2"/>
    <w:rsid w:val="5792373C"/>
    <w:rsid w:val="57926B9C"/>
    <w:rsid w:val="579420B1"/>
    <w:rsid w:val="5798634A"/>
    <w:rsid w:val="57B246B5"/>
    <w:rsid w:val="57C6F98E"/>
    <w:rsid w:val="57C73517"/>
    <w:rsid w:val="57CB99FD"/>
    <w:rsid w:val="57D908BB"/>
    <w:rsid w:val="57E1BF90"/>
    <w:rsid w:val="57E20F7F"/>
    <w:rsid w:val="57F300E8"/>
    <w:rsid w:val="57F50FA6"/>
    <w:rsid w:val="580A5FCA"/>
    <w:rsid w:val="580BE23E"/>
    <w:rsid w:val="580CF7F9"/>
    <w:rsid w:val="580F58A1"/>
    <w:rsid w:val="58121DEF"/>
    <w:rsid w:val="58289EFB"/>
    <w:rsid w:val="58364A1E"/>
    <w:rsid w:val="583821A9"/>
    <w:rsid w:val="58423E8F"/>
    <w:rsid w:val="5853C174"/>
    <w:rsid w:val="585E2991"/>
    <w:rsid w:val="58686F3C"/>
    <w:rsid w:val="586F7A9F"/>
    <w:rsid w:val="58759A29"/>
    <w:rsid w:val="587B1FB9"/>
    <w:rsid w:val="5895978D"/>
    <w:rsid w:val="5899AF10"/>
    <w:rsid w:val="589BD11A"/>
    <w:rsid w:val="589CF533"/>
    <w:rsid w:val="589DD0FC"/>
    <w:rsid w:val="58B6A15E"/>
    <w:rsid w:val="58C105BA"/>
    <w:rsid w:val="58D3B00A"/>
    <w:rsid w:val="58D8B4DB"/>
    <w:rsid w:val="5902A963"/>
    <w:rsid w:val="5902F167"/>
    <w:rsid w:val="5907C52D"/>
    <w:rsid w:val="590C5264"/>
    <w:rsid w:val="591B0D15"/>
    <w:rsid w:val="591F199D"/>
    <w:rsid w:val="5922EA93"/>
    <w:rsid w:val="5926058C"/>
    <w:rsid w:val="592701F3"/>
    <w:rsid w:val="592A64B5"/>
    <w:rsid w:val="592C817C"/>
    <w:rsid w:val="593CD4B7"/>
    <w:rsid w:val="59417C4C"/>
    <w:rsid w:val="59418A81"/>
    <w:rsid w:val="5967FC04"/>
    <w:rsid w:val="597037A4"/>
    <w:rsid w:val="59767709"/>
    <w:rsid w:val="597C15B7"/>
    <w:rsid w:val="598734D4"/>
    <w:rsid w:val="59A9B086"/>
    <w:rsid w:val="59BB607F"/>
    <w:rsid w:val="59CA28E4"/>
    <w:rsid w:val="59CAFF4E"/>
    <w:rsid w:val="59DA47C2"/>
    <w:rsid w:val="59DE460C"/>
    <w:rsid w:val="59E7C88C"/>
    <w:rsid w:val="59EA2058"/>
    <w:rsid w:val="5A0F3F98"/>
    <w:rsid w:val="5A184685"/>
    <w:rsid w:val="5A261901"/>
    <w:rsid w:val="5A32738F"/>
    <w:rsid w:val="5A330C57"/>
    <w:rsid w:val="5A339187"/>
    <w:rsid w:val="5A3847AD"/>
    <w:rsid w:val="5A46C0BD"/>
    <w:rsid w:val="5A4D83A0"/>
    <w:rsid w:val="5A65151C"/>
    <w:rsid w:val="5A7AB94B"/>
    <w:rsid w:val="5A8D6E4D"/>
    <w:rsid w:val="5A8E9EC9"/>
    <w:rsid w:val="5A9F200A"/>
    <w:rsid w:val="5AA027B7"/>
    <w:rsid w:val="5AA88AB9"/>
    <w:rsid w:val="5AD3FE07"/>
    <w:rsid w:val="5ADCA15C"/>
    <w:rsid w:val="5AEFEB65"/>
    <w:rsid w:val="5AF16874"/>
    <w:rsid w:val="5B0B66FD"/>
    <w:rsid w:val="5B13F742"/>
    <w:rsid w:val="5B13FBEF"/>
    <w:rsid w:val="5B29C9B5"/>
    <w:rsid w:val="5B4914D4"/>
    <w:rsid w:val="5B4B64C5"/>
    <w:rsid w:val="5B501565"/>
    <w:rsid w:val="5B59160A"/>
    <w:rsid w:val="5B5F8035"/>
    <w:rsid w:val="5B60BF56"/>
    <w:rsid w:val="5B682508"/>
    <w:rsid w:val="5B6F4088"/>
    <w:rsid w:val="5B90004C"/>
    <w:rsid w:val="5B98E8F4"/>
    <w:rsid w:val="5B9EDC65"/>
    <w:rsid w:val="5BA493F4"/>
    <w:rsid w:val="5BAE1169"/>
    <w:rsid w:val="5BB534D7"/>
    <w:rsid w:val="5BBA6FFC"/>
    <w:rsid w:val="5BBFF740"/>
    <w:rsid w:val="5BCAA590"/>
    <w:rsid w:val="5BCAD296"/>
    <w:rsid w:val="5BD7CEAB"/>
    <w:rsid w:val="5BDBE48A"/>
    <w:rsid w:val="5BFE599D"/>
    <w:rsid w:val="5BFEF4FB"/>
    <w:rsid w:val="5C11F5D9"/>
    <w:rsid w:val="5C256B6D"/>
    <w:rsid w:val="5C2CEAFC"/>
    <w:rsid w:val="5C630EF5"/>
    <w:rsid w:val="5C69766D"/>
    <w:rsid w:val="5C73F203"/>
    <w:rsid w:val="5C89D7B7"/>
    <w:rsid w:val="5C8DC0BB"/>
    <w:rsid w:val="5C95E3F1"/>
    <w:rsid w:val="5CBDED94"/>
    <w:rsid w:val="5CC33CB4"/>
    <w:rsid w:val="5CDEDD42"/>
    <w:rsid w:val="5CE5E9D6"/>
    <w:rsid w:val="5D079737"/>
    <w:rsid w:val="5D17AFCC"/>
    <w:rsid w:val="5D1B1721"/>
    <w:rsid w:val="5D23E9C0"/>
    <w:rsid w:val="5D3549C1"/>
    <w:rsid w:val="5D35DB52"/>
    <w:rsid w:val="5D38AD2D"/>
    <w:rsid w:val="5D405590"/>
    <w:rsid w:val="5D46C4D8"/>
    <w:rsid w:val="5D4A797C"/>
    <w:rsid w:val="5D4DD89B"/>
    <w:rsid w:val="5D572601"/>
    <w:rsid w:val="5D5796DB"/>
    <w:rsid w:val="5D5C18F1"/>
    <w:rsid w:val="5D5CD19C"/>
    <w:rsid w:val="5D6D19C6"/>
    <w:rsid w:val="5D77F3F9"/>
    <w:rsid w:val="5D7E7871"/>
    <w:rsid w:val="5D90E42B"/>
    <w:rsid w:val="5D910BA9"/>
    <w:rsid w:val="5D9B7514"/>
    <w:rsid w:val="5DA254F8"/>
    <w:rsid w:val="5DA5E690"/>
    <w:rsid w:val="5DAD5040"/>
    <w:rsid w:val="5DB87F4F"/>
    <w:rsid w:val="5DBDF957"/>
    <w:rsid w:val="5DC4708D"/>
    <w:rsid w:val="5DD40EB0"/>
    <w:rsid w:val="5DE41387"/>
    <w:rsid w:val="5DE6221D"/>
    <w:rsid w:val="5DF1EF91"/>
    <w:rsid w:val="5DFE2540"/>
    <w:rsid w:val="5E0276FB"/>
    <w:rsid w:val="5E145988"/>
    <w:rsid w:val="5E191D47"/>
    <w:rsid w:val="5E20F0EB"/>
    <w:rsid w:val="5E2A0C5F"/>
    <w:rsid w:val="5E304609"/>
    <w:rsid w:val="5E3311CA"/>
    <w:rsid w:val="5E34BDE7"/>
    <w:rsid w:val="5E3D6A66"/>
    <w:rsid w:val="5E3E77EF"/>
    <w:rsid w:val="5E3F2820"/>
    <w:rsid w:val="5E4F47D3"/>
    <w:rsid w:val="5E52FC0D"/>
    <w:rsid w:val="5E532A49"/>
    <w:rsid w:val="5E5E017C"/>
    <w:rsid w:val="5E61FF8C"/>
    <w:rsid w:val="5E81CA70"/>
    <w:rsid w:val="5E979092"/>
    <w:rsid w:val="5EAE71C9"/>
    <w:rsid w:val="5ECD2023"/>
    <w:rsid w:val="5EDA8339"/>
    <w:rsid w:val="5EEB48FF"/>
    <w:rsid w:val="5EF36659"/>
    <w:rsid w:val="5EF891A3"/>
    <w:rsid w:val="5EFE4115"/>
    <w:rsid w:val="5F00A696"/>
    <w:rsid w:val="5F08F7CC"/>
    <w:rsid w:val="5F259002"/>
    <w:rsid w:val="5F29D37E"/>
    <w:rsid w:val="5F2D938B"/>
    <w:rsid w:val="5F4BFD1B"/>
    <w:rsid w:val="5F5CA6E8"/>
    <w:rsid w:val="5F5E212E"/>
    <w:rsid w:val="5F6529B3"/>
    <w:rsid w:val="5F6B9014"/>
    <w:rsid w:val="5F7B77DC"/>
    <w:rsid w:val="5F8992E2"/>
    <w:rsid w:val="5F8A4C14"/>
    <w:rsid w:val="5F8EAE98"/>
    <w:rsid w:val="5F95A98F"/>
    <w:rsid w:val="5FB726BA"/>
    <w:rsid w:val="5FBC9C32"/>
    <w:rsid w:val="5FBCCF8A"/>
    <w:rsid w:val="5FC085C4"/>
    <w:rsid w:val="5FDD58BC"/>
    <w:rsid w:val="60149D6A"/>
    <w:rsid w:val="60253753"/>
    <w:rsid w:val="60273B75"/>
    <w:rsid w:val="6031B3CB"/>
    <w:rsid w:val="60366B40"/>
    <w:rsid w:val="60397EA8"/>
    <w:rsid w:val="604A7BAC"/>
    <w:rsid w:val="604C03C4"/>
    <w:rsid w:val="604EA0A8"/>
    <w:rsid w:val="6053F884"/>
    <w:rsid w:val="606C0199"/>
    <w:rsid w:val="606EF74C"/>
    <w:rsid w:val="607DBC5B"/>
    <w:rsid w:val="609B7AFA"/>
    <w:rsid w:val="609EA518"/>
    <w:rsid w:val="60B03296"/>
    <w:rsid w:val="60C335E4"/>
    <w:rsid w:val="60C63353"/>
    <w:rsid w:val="60E42CC8"/>
    <w:rsid w:val="60F0B4C4"/>
    <w:rsid w:val="61033200"/>
    <w:rsid w:val="6107FB7F"/>
    <w:rsid w:val="61135200"/>
    <w:rsid w:val="612DD90C"/>
    <w:rsid w:val="613A95E8"/>
    <w:rsid w:val="6143A448"/>
    <w:rsid w:val="6150768A"/>
    <w:rsid w:val="61534788"/>
    <w:rsid w:val="615B50ED"/>
    <w:rsid w:val="615D46CF"/>
    <w:rsid w:val="6170E570"/>
    <w:rsid w:val="6171AA2A"/>
    <w:rsid w:val="6187D450"/>
    <w:rsid w:val="618BB7C7"/>
    <w:rsid w:val="61909E35"/>
    <w:rsid w:val="619A4484"/>
    <w:rsid w:val="61A0BC59"/>
    <w:rsid w:val="61A0BEF2"/>
    <w:rsid w:val="61A29B26"/>
    <w:rsid w:val="61B61229"/>
    <w:rsid w:val="61C5F967"/>
    <w:rsid w:val="61C7A742"/>
    <w:rsid w:val="61DA6CD4"/>
    <w:rsid w:val="61E0A68B"/>
    <w:rsid w:val="61FB5104"/>
    <w:rsid w:val="62036F76"/>
    <w:rsid w:val="62068311"/>
    <w:rsid w:val="6219A20F"/>
    <w:rsid w:val="62287DEA"/>
    <w:rsid w:val="6234DF10"/>
    <w:rsid w:val="623515E2"/>
    <w:rsid w:val="623E0F3E"/>
    <w:rsid w:val="624F1D06"/>
    <w:rsid w:val="628157ED"/>
    <w:rsid w:val="628D14BC"/>
    <w:rsid w:val="62978A48"/>
    <w:rsid w:val="6297A19E"/>
    <w:rsid w:val="62A4C7CA"/>
    <w:rsid w:val="62A52228"/>
    <w:rsid w:val="62ADAD3B"/>
    <w:rsid w:val="62BF366A"/>
    <w:rsid w:val="62C6F5AB"/>
    <w:rsid w:val="62F8FE4B"/>
    <w:rsid w:val="63059DF9"/>
    <w:rsid w:val="6305C563"/>
    <w:rsid w:val="630FBE55"/>
    <w:rsid w:val="631A075E"/>
    <w:rsid w:val="631A6C4D"/>
    <w:rsid w:val="632DB234"/>
    <w:rsid w:val="6338D3BF"/>
    <w:rsid w:val="633F62D0"/>
    <w:rsid w:val="635662CB"/>
    <w:rsid w:val="635885B7"/>
    <w:rsid w:val="635D11CD"/>
    <w:rsid w:val="635F0DFE"/>
    <w:rsid w:val="636C7384"/>
    <w:rsid w:val="6373A73E"/>
    <w:rsid w:val="6391EDCD"/>
    <w:rsid w:val="63A8FB16"/>
    <w:rsid w:val="63ADE6AB"/>
    <w:rsid w:val="63BD792F"/>
    <w:rsid w:val="63C03046"/>
    <w:rsid w:val="63C0671E"/>
    <w:rsid w:val="63C0B899"/>
    <w:rsid w:val="63DAA2AE"/>
    <w:rsid w:val="63DB01B9"/>
    <w:rsid w:val="63DC8CCF"/>
    <w:rsid w:val="63FC1B4C"/>
    <w:rsid w:val="6409612F"/>
    <w:rsid w:val="641B12DA"/>
    <w:rsid w:val="642AE2A4"/>
    <w:rsid w:val="6437BFF6"/>
    <w:rsid w:val="6439B10A"/>
    <w:rsid w:val="645A4712"/>
    <w:rsid w:val="646027CA"/>
    <w:rsid w:val="646F04CB"/>
    <w:rsid w:val="6472F78C"/>
    <w:rsid w:val="647BF489"/>
    <w:rsid w:val="648869AF"/>
    <w:rsid w:val="649A497D"/>
    <w:rsid w:val="649CBAAB"/>
    <w:rsid w:val="649E4150"/>
    <w:rsid w:val="64A6CD1A"/>
    <w:rsid w:val="64C1C853"/>
    <w:rsid w:val="64C5581E"/>
    <w:rsid w:val="64CEAE81"/>
    <w:rsid w:val="64D2EC55"/>
    <w:rsid w:val="64DCB7C8"/>
    <w:rsid w:val="64F9D363"/>
    <w:rsid w:val="6500D2C8"/>
    <w:rsid w:val="6500E52E"/>
    <w:rsid w:val="65049799"/>
    <w:rsid w:val="65107B16"/>
    <w:rsid w:val="65142780"/>
    <w:rsid w:val="652909ED"/>
    <w:rsid w:val="654FD7A8"/>
    <w:rsid w:val="65507A0B"/>
    <w:rsid w:val="655928ED"/>
    <w:rsid w:val="6566C149"/>
    <w:rsid w:val="6575D9F9"/>
    <w:rsid w:val="657BAEDE"/>
    <w:rsid w:val="657BE9EE"/>
    <w:rsid w:val="65976B88"/>
    <w:rsid w:val="6597FFE0"/>
    <w:rsid w:val="6599FC35"/>
    <w:rsid w:val="65A4E7E8"/>
    <w:rsid w:val="65ACB082"/>
    <w:rsid w:val="65C1AC79"/>
    <w:rsid w:val="65C64944"/>
    <w:rsid w:val="65D6584E"/>
    <w:rsid w:val="65D66B3C"/>
    <w:rsid w:val="65D6EA8B"/>
    <w:rsid w:val="65D9DD55"/>
    <w:rsid w:val="65DB84D4"/>
    <w:rsid w:val="65DDAA8D"/>
    <w:rsid w:val="65DDD1FD"/>
    <w:rsid w:val="65E2BC9F"/>
    <w:rsid w:val="65E90E5C"/>
    <w:rsid w:val="65F20AE5"/>
    <w:rsid w:val="66065A50"/>
    <w:rsid w:val="66158179"/>
    <w:rsid w:val="66382DB6"/>
    <w:rsid w:val="663FEDEE"/>
    <w:rsid w:val="664504F4"/>
    <w:rsid w:val="6655F6E0"/>
    <w:rsid w:val="666EEE9E"/>
    <w:rsid w:val="66930393"/>
    <w:rsid w:val="66946D18"/>
    <w:rsid w:val="6695C6D5"/>
    <w:rsid w:val="66A6B9FC"/>
    <w:rsid w:val="66B0843E"/>
    <w:rsid w:val="66BCE54D"/>
    <w:rsid w:val="66C65012"/>
    <w:rsid w:val="66D25B0C"/>
    <w:rsid w:val="66DA9592"/>
    <w:rsid w:val="67032EE7"/>
    <w:rsid w:val="6703389E"/>
    <w:rsid w:val="670446E2"/>
    <w:rsid w:val="6709F8E1"/>
    <w:rsid w:val="670AADF0"/>
    <w:rsid w:val="670C2026"/>
    <w:rsid w:val="67123DBA"/>
    <w:rsid w:val="67148657"/>
    <w:rsid w:val="67275D0F"/>
    <w:rsid w:val="6731B65B"/>
    <w:rsid w:val="6738BAB5"/>
    <w:rsid w:val="67397877"/>
    <w:rsid w:val="673B37B5"/>
    <w:rsid w:val="674DF9BB"/>
    <w:rsid w:val="675ED29A"/>
    <w:rsid w:val="676E387E"/>
    <w:rsid w:val="6778EE0D"/>
    <w:rsid w:val="67849CBE"/>
    <w:rsid w:val="6786F727"/>
    <w:rsid w:val="678CFF05"/>
    <w:rsid w:val="67A29C0D"/>
    <w:rsid w:val="67A340CB"/>
    <w:rsid w:val="67B4C9EE"/>
    <w:rsid w:val="67C993A0"/>
    <w:rsid w:val="67D4A8A5"/>
    <w:rsid w:val="67DA26FD"/>
    <w:rsid w:val="67DDB748"/>
    <w:rsid w:val="67DFE7D3"/>
    <w:rsid w:val="67E67B90"/>
    <w:rsid w:val="67EA6DAB"/>
    <w:rsid w:val="67F9DF38"/>
    <w:rsid w:val="68010E9B"/>
    <w:rsid w:val="6806974C"/>
    <w:rsid w:val="680D66C2"/>
    <w:rsid w:val="6815E026"/>
    <w:rsid w:val="681AEF51"/>
    <w:rsid w:val="682DAB0C"/>
    <w:rsid w:val="6836D19E"/>
    <w:rsid w:val="6844E821"/>
    <w:rsid w:val="68672D07"/>
    <w:rsid w:val="686FCB19"/>
    <w:rsid w:val="6872AFF4"/>
    <w:rsid w:val="687650D9"/>
    <w:rsid w:val="6878A677"/>
    <w:rsid w:val="68840F6D"/>
    <w:rsid w:val="6885FD6B"/>
    <w:rsid w:val="68878B81"/>
    <w:rsid w:val="688E405C"/>
    <w:rsid w:val="6899B4CA"/>
    <w:rsid w:val="689AA424"/>
    <w:rsid w:val="689C4807"/>
    <w:rsid w:val="68AA5041"/>
    <w:rsid w:val="68B387F4"/>
    <w:rsid w:val="68B6C90F"/>
    <w:rsid w:val="68BEA9B0"/>
    <w:rsid w:val="68D91F0B"/>
    <w:rsid w:val="68E83AA4"/>
    <w:rsid w:val="68F86A8E"/>
    <w:rsid w:val="69066E29"/>
    <w:rsid w:val="69097246"/>
    <w:rsid w:val="6917736C"/>
    <w:rsid w:val="691AFFE8"/>
    <w:rsid w:val="691D0A45"/>
    <w:rsid w:val="69363871"/>
    <w:rsid w:val="6936B367"/>
    <w:rsid w:val="694267C9"/>
    <w:rsid w:val="694A6801"/>
    <w:rsid w:val="69512836"/>
    <w:rsid w:val="695989C9"/>
    <w:rsid w:val="696EE095"/>
    <w:rsid w:val="696F8A78"/>
    <w:rsid w:val="6986F270"/>
    <w:rsid w:val="6987D155"/>
    <w:rsid w:val="699F4872"/>
    <w:rsid w:val="69A728EB"/>
    <w:rsid w:val="69D10BDB"/>
    <w:rsid w:val="69F861A6"/>
    <w:rsid w:val="6A0E3F96"/>
    <w:rsid w:val="6A13027C"/>
    <w:rsid w:val="6A2A3E71"/>
    <w:rsid w:val="6A2E22DE"/>
    <w:rsid w:val="6A2F9E96"/>
    <w:rsid w:val="6A30EE70"/>
    <w:rsid w:val="6A318DC5"/>
    <w:rsid w:val="6A40F57A"/>
    <w:rsid w:val="6A436263"/>
    <w:rsid w:val="6A44009D"/>
    <w:rsid w:val="6A442EFD"/>
    <w:rsid w:val="6A44DF16"/>
    <w:rsid w:val="6A462143"/>
    <w:rsid w:val="6A4A0BCA"/>
    <w:rsid w:val="6A52BDEE"/>
    <w:rsid w:val="6A563C3A"/>
    <w:rsid w:val="6A5E3F93"/>
    <w:rsid w:val="6A68D1D5"/>
    <w:rsid w:val="6A6DF195"/>
    <w:rsid w:val="6A760329"/>
    <w:rsid w:val="6A7CB5D2"/>
    <w:rsid w:val="6A9244EB"/>
    <w:rsid w:val="6A943BDE"/>
    <w:rsid w:val="6A97A913"/>
    <w:rsid w:val="6AC6CBE7"/>
    <w:rsid w:val="6AD30EE8"/>
    <w:rsid w:val="6AD4DA62"/>
    <w:rsid w:val="6AD61D55"/>
    <w:rsid w:val="6AD77559"/>
    <w:rsid w:val="6ADF5051"/>
    <w:rsid w:val="6AE4C595"/>
    <w:rsid w:val="6AEB3083"/>
    <w:rsid w:val="6AF1220D"/>
    <w:rsid w:val="6B05662E"/>
    <w:rsid w:val="6B27EE70"/>
    <w:rsid w:val="6B2DFD05"/>
    <w:rsid w:val="6B47D38E"/>
    <w:rsid w:val="6B6C74C3"/>
    <w:rsid w:val="6B7487BC"/>
    <w:rsid w:val="6B7AE3F9"/>
    <w:rsid w:val="6BA23FF9"/>
    <w:rsid w:val="6BBF7B8D"/>
    <w:rsid w:val="6BC285D7"/>
    <w:rsid w:val="6BD80BC2"/>
    <w:rsid w:val="6BDE168C"/>
    <w:rsid w:val="6BDEB77C"/>
    <w:rsid w:val="6BE74994"/>
    <w:rsid w:val="6BEE4518"/>
    <w:rsid w:val="6BFC1ABF"/>
    <w:rsid w:val="6BFDCEED"/>
    <w:rsid w:val="6C03A9AA"/>
    <w:rsid w:val="6C0C59F6"/>
    <w:rsid w:val="6C0F485A"/>
    <w:rsid w:val="6C182B5D"/>
    <w:rsid w:val="6C1CA6F7"/>
    <w:rsid w:val="6C24BAAE"/>
    <w:rsid w:val="6C2D038B"/>
    <w:rsid w:val="6C2EAB78"/>
    <w:rsid w:val="6C4CF4E8"/>
    <w:rsid w:val="6C6F9B5A"/>
    <w:rsid w:val="6C7FD437"/>
    <w:rsid w:val="6C8A0EEF"/>
    <w:rsid w:val="6C8E4C7C"/>
    <w:rsid w:val="6C94673D"/>
    <w:rsid w:val="6CA068EE"/>
    <w:rsid w:val="6CA45F0E"/>
    <w:rsid w:val="6CA63774"/>
    <w:rsid w:val="6CA6BEA9"/>
    <w:rsid w:val="6CB9D7E8"/>
    <w:rsid w:val="6CB9EAE1"/>
    <w:rsid w:val="6CCD98EA"/>
    <w:rsid w:val="6CCEE14B"/>
    <w:rsid w:val="6CD5F585"/>
    <w:rsid w:val="6CDD8C65"/>
    <w:rsid w:val="6CECA307"/>
    <w:rsid w:val="6CF7C04E"/>
    <w:rsid w:val="6CFC5210"/>
    <w:rsid w:val="6CFD6C64"/>
    <w:rsid w:val="6CFD7EEB"/>
    <w:rsid w:val="6CFF95D9"/>
    <w:rsid w:val="6D0036BC"/>
    <w:rsid w:val="6D065F0A"/>
    <w:rsid w:val="6D18DE82"/>
    <w:rsid w:val="6D257E2E"/>
    <w:rsid w:val="6D4AC9B7"/>
    <w:rsid w:val="6D4D07E3"/>
    <w:rsid w:val="6D5AA334"/>
    <w:rsid w:val="6D5F67F9"/>
    <w:rsid w:val="6D695FD6"/>
    <w:rsid w:val="6D7F2FAA"/>
    <w:rsid w:val="6D903425"/>
    <w:rsid w:val="6D996C9F"/>
    <w:rsid w:val="6D9C2CC6"/>
    <w:rsid w:val="6D9F8894"/>
    <w:rsid w:val="6DA405F7"/>
    <w:rsid w:val="6DAA1F29"/>
    <w:rsid w:val="6DB880A5"/>
    <w:rsid w:val="6DC13A83"/>
    <w:rsid w:val="6DC86711"/>
    <w:rsid w:val="6DCE8B51"/>
    <w:rsid w:val="6DEACAF3"/>
    <w:rsid w:val="6DF11F66"/>
    <w:rsid w:val="6E041ABC"/>
    <w:rsid w:val="6E1A248C"/>
    <w:rsid w:val="6E1DAB25"/>
    <w:rsid w:val="6E355CC8"/>
    <w:rsid w:val="6E5FBA4C"/>
    <w:rsid w:val="6E7136ED"/>
    <w:rsid w:val="6E72CED2"/>
    <w:rsid w:val="6E7D057D"/>
    <w:rsid w:val="6E7EE62C"/>
    <w:rsid w:val="6E80A0FC"/>
    <w:rsid w:val="6E828FE6"/>
    <w:rsid w:val="6E8976BE"/>
    <w:rsid w:val="6E8E2B7C"/>
    <w:rsid w:val="6EB121AE"/>
    <w:rsid w:val="6EBA8A98"/>
    <w:rsid w:val="6EC94983"/>
    <w:rsid w:val="6EE1789A"/>
    <w:rsid w:val="6EE23E2C"/>
    <w:rsid w:val="6EEE12F1"/>
    <w:rsid w:val="6F19542B"/>
    <w:rsid w:val="6F555D56"/>
    <w:rsid w:val="6F62897A"/>
    <w:rsid w:val="6F663A23"/>
    <w:rsid w:val="6F67DF43"/>
    <w:rsid w:val="6F81E33A"/>
    <w:rsid w:val="6F84A695"/>
    <w:rsid w:val="6F8AF7F5"/>
    <w:rsid w:val="6F96A17A"/>
    <w:rsid w:val="6F98CEC3"/>
    <w:rsid w:val="6FA07318"/>
    <w:rsid w:val="6FA14010"/>
    <w:rsid w:val="6FA7E559"/>
    <w:rsid w:val="6FD1AA26"/>
    <w:rsid w:val="6FEA081B"/>
    <w:rsid w:val="6FFBCABC"/>
    <w:rsid w:val="701ED969"/>
    <w:rsid w:val="70285169"/>
    <w:rsid w:val="7028811F"/>
    <w:rsid w:val="70342277"/>
    <w:rsid w:val="7036A43A"/>
    <w:rsid w:val="7042192B"/>
    <w:rsid w:val="70475B81"/>
    <w:rsid w:val="704A8454"/>
    <w:rsid w:val="7053D4AB"/>
    <w:rsid w:val="70547FD3"/>
    <w:rsid w:val="70593BDE"/>
    <w:rsid w:val="705B07B3"/>
    <w:rsid w:val="705FB08D"/>
    <w:rsid w:val="707442FF"/>
    <w:rsid w:val="707DD7FD"/>
    <w:rsid w:val="70818DA5"/>
    <w:rsid w:val="708AF52E"/>
    <w:rsid w:val="708E1EB6"/>
    <w:rsid w:val="7097CB27"/>
    <w:rsid w:val="7098058B"/>
    <w:rsid w:val="70ABDE02"/>
    <w:rsid w:val="70B0A1D8"/>
    <w:rsid w:val="70B8322A"/>
    <w:rsid w:val="70BEE8E2"/>
    <w:rsid w:val="70C080BF"/>
    <w:rsid w:val="70CAA488"/>
    <w:rsid w:val="70DBC290"/>
    <w:rsid w:val="70FF7A11"/>
    <w:rsid w:val="7115C60D"/>
    <w:rsid w:val="71232E0B"/>
    <w:rsid w:val="713CB75D"/>
    <w:rsid w:val="713EA109"/>
    <w:rsid w:val="71460BC3"/>
    <w:rsid w:val="71499766"/>
    <w:rsid w:val="715B6E4E"/>
    <w:rsid w:val="715BAFF0"/>
    <w:rsid w:val="7169A80D"/>
    <w:rsid w:val="716B6FF8"/>
    <w:rsid w:val="71711AE7"/>
    <w:rsid w:val="71761E9A"/>
    <w:rsid w:val="717CCEAF"/>
    <w:rsid w:val="717E3DCE"/>
    <w:rsid w:val="71913B9A"/>
    <w:rsid w:val="719E6F20"/>
    <w:rsid w:val="71A55560"/>
    <w:rsid w:val="71A943D2"/>
    <w:rsid w:val="71AC5CC5"/>
    <w:rsid w:val="71AFE356"/>
    <w:rsid w:val="71CDDF2C"/>
    <w:rsid w:val="71DB37EB"/>
    <w:rsid w:val="71EBE9FF"/>
    <w:rsid w:val="71F50CF5"/>
    <w:rsid w:val="71FB6AC4"/>
    <w:rsid w:val="7201C542"/>
    <w:rsid w:val="720F7FD3"/>
    <w:rsid w:val="7212FE40"/>
    <w:rsid w:val="7217F0CF"/>
    <w:rsid w:val="7229A459"/>
    <w:rsid w:val="722AE283"/>
    <w:rsid w:val="7237AF5C"/>
    <w:rsid w:val="725490F0"/>
    <w:rsid w:val="72574F80"/>
    <w:rsid w:val="7257E923"/>
    <w:rsid w:val="7264FC66"/>
    <w:rsid w:val="726F3D6E"/>
    <w:rsid w:val="727350CE"/>
    <w:rsid w:val="7279722F"/>
    <w:rsid w:val="729B2AE9"/>
    <w:rsid w:val="72A89967"/>
    <w:rsid w:val="72ABD51E"/>
    <w:rsid w:val="72B41928"/>
    <w:rsid w:val="72BCA088"/>
    <w:rsid w:val="72C4E37D"/>
    <w:rsid w:val="72D5B8CF"/>
    <w:rsid w:val="72D5D4CA"/>
    <w:rsid w:val="72D8546A"/>
    <w:rsid w:val="72F86AB1"/>
    <w:rsid w:val="73048AB2"/>
    <w:rsid w:val="731441D3"/>
    <w:rsid w:val="7316CA91"/>
    <w:rsid w:val="73186F03"/>
    <w:rsid w:val="731B7994"/>
    <w:rsid w:val="731C0A3D"/>
    <w:rsid w:val="731DBB33"/>
    <w:rsid w:val="7339E0CE"/>
    <w:rsid w:val="7340776D"/>
    <w:rsid w:val="735D366A"/>
    <w:rsid w:val="737E0538"/>
    <w:rsid w:val="739305D6"/>
    <w:rsid w:val="73A404BE"/>
    <w:rsid w:val="73A441AD"/>
    <w:rsid w:val="73A6CA8B"/>
    <w:rsid w:val="73A9CC45"/>
    <w:rsid w:val="73B3844E"/>
    <w:rsid w:val="73CAFC3B"/>
    <w:rsid w:val="73DFE4AF"/>
    <w:rsid w:val="73FDD649"/>
    <w:rsid w:val="74027997"/>
    <w:rsid w:val="7415ED16"/>
    <w:rsid w:val="74181413"/>
    <w:rsid w:val="742810D9"/>
    <w:rsid w:val="742CE6D5"/>
    <w:rsid w:val="743B0995"/>
    <w:rsid w:val="744793EC"/>
    <w:rsid w:val="7460F37F"/>
    <w:rsid w:val="7464AC11"/>
    <w:rsid w:val="7468A23A"/>
    <w:rsid w:val="746A71D3"/>
    <w:rsid w:val="746C7793"/>
    <w:rsid w:val="746E5E9F"/>
    <w:rsid w:val="746EECAB"/>
    <w:rsid w:val="74815A5F"/>
    <w:rsid w:val="748E435B"/>
    <w:rsid w:val="74A36D56"/>
    <w:rsid w:val="74A4EE3B"/>
    <w:rsid w:val="74A649C9"/>
    <w:rsid w:val="74AB83A0"/>
    <w:rsid w:val="74B33A55"/>
    <w:rsid w:val="74CC8C51"/>
    <w:rsid w:val="74F44A8A"/>
    <w:rsid w:val="74FA1E93"/>
    <w:rsid w:val="750962CD"/>
    <w:rsid w:val="750EC27F"/>
    <w:rsid w:val="751A1D4D"/>
    <w:rsid w:val="752A3930"/>
    <w:rsid w:val="752B8929"/>
    <w:rsid w:val="752EB8DE"/>
    <w:rsid w:val="754AB6E1"/>
    <w:rsid w:val="754E87CD"/>
    <w:rsid w:val="75582F5A"/>
    <w:rsid w:val="7562A72B"/>
    <w:rsid w:val="7564BF6A"/>
    <w:rsid w:val="756824BB"/>
    <w:rsid w:val="7576BFA3"/>
    <w:rsid w:val="75898A95"/>
    <w:rsid w:val="758DE7BC"/>
    <w:rsid w:val="75C6BE96"/>
    <w:rsid w:val="75CF078B"/>
    <w:rsid w:val="75DC8334"/>
    <w:rsid w:val="75F99EE9"/>
    <w:rsid w:val="76059C60"/>
    <w:rsid w:val="76145897"/>
    <w:rsid w:val="7617E86E"/>
    <w:rsid w:val="7618C77E"/>
    <w:rsid w:val="76272BDD"/>
    <w:rsid w:val="76274742"/>
    <w:rsid w:val="7635DE96"/>
    <w:rsid w:val="7644C200"/>
    <w:rsid w:val="7645F9BC"/>
    <w:rsid w:val="76460CF2"/>
    <w:rsid w:val="764ADCB0"/>
    <w:rsid w:val="764C8DAC"/>
    <w:rsid w:val="766F0A16"/>
    <w:rsid w:val="766F76CD"/>
    <w:rsid w:val="76734DEF"/>
    <w:rsid w:val="767C1FF0"/>
    <w:rsid w:val="768BFED8"/>
    <w:rsid w:val="76978E10"/>
    <w:rsid w:val="76A809ED"/>
    <w:rsid w:val="76A944B9"/>
    <w:rsid w:val="76C71FE9"/>
    <w:rsid w:val="76C72212"/>
    <w:rsid w:val="76D95BD4"/>
    <w:rsid w:val="76E7DDB2"/>
    <w:rsid w:val="76F074B7"/>
    <w:rsid w:val="76F267B7"/>
    <w:rsid w:val="76FB9E5B"/>
    <w:rsid w:val="76FC8177"/>
    <w:rsid w:val="7721297D"/>
    <w:rsid w:val="7739BB04"/>
    <w:rsid w:val="774BFE95"/>
    <w:rsid w:val="7778EABC"/>
    <w:rsid w:val="777E3497"/>
    <w:rsid w:val="7783EDF1"/>
    <w:rsid w:val="77857808"/>
    <w:rsid w:val="779DA24D"/>
    <w:rsid w:val="77AE6EE1"/>
    <w:rsid w:val="77C96BD6"/>
    <w:rsid w:val="77DD318A"/>
    <w:rsid w:val="77F6A9A4"/>
    <w:rsid w:val="781CB65A"/>
    <w:rsid w:val="78200A23"/>
    <w:rsid w:val="78221C7A"/>
    <w:rsid w:val="7824D3FC"/>
    <w:rsid w:val="78356EFF"/>
    <w:rsid w:val="7844A424"/>
    <w:rsid w:val="7847A4DA"/>
    <w:rsid w:val="7849CBE8"/>
    <w:rsid w:val="784F64E1"/>
    <w:rsid w:val="78527CD1"/>
    <w:rsid w:val="786A8B89"/>
    <w:rsid w:val="786D215A"/>
    <w:rsid w:val="7873E66F"/>
    <w:rsid w:val="78798CE8"/>
    <w:rsid w:val="78813F17"/>
    <w:rsid w:val="788D3DF9"/>
    <w:rsid w:val="789FF0FA"/>
    <w:rsid w:val="78A01358"/>
    <w:rsid w:val="78AD4C3C"/>
    <w:rsid w:val="78B8D1C6"/>
    <w:rsid w:val="78CEF54D"/>
    <w:rsid w:val="78E8A6DE"/>
    <w:rsid w:val="78F43B49"/>
    <w:rsid w:val="78FD4015"/>
    <w:rsid w:val="78FF1CAD"/>
    <w:rsid w:val="790372E8"/>
    <w:rsid w:val="7908564B"/>
    <w:rsid w:val="792328B2"/>
    <w:rsid w:val="79298AE6"/>
    <w:rsid w:val="793FB521"/>
    <w:rsid w:val="79471DC5"/>
    <w:rsid w:val="794C1649"/>
    <w:rsid w:val="794FDEFE"/>
    <w:rsid w:val="795BDBE3"/>
    <w:rsid w:val="795DB495"/>
    <w:rsid w:val="7964A70F"/>
    <w:rsid w:val="797DB0BB"/>
    <w:rsid w:val="798B0469"/>
    <w:rsid w:val="798C7ED1"/>
    <w:rsid w:val="79C1540A"/>
    <w:rsid w:val="79C58904"/>
    <w:rsid w:val="79CA5BA1"/>
    <w:rsid w:val="79D389D0"/>
    <w:rsid w:val="79E70354"/>
    <w:rsid w:val="79F39BAF"/>
    <w:rsid w:val="79F830F9"/>
    <w:rsid w:val="7A001C3E"/>
    <w:rsid w:val="7A00CA6C"/>
    <w:rsid w:val="7A05A529"/>
    <w:rsid w:val="7A1819C1"/>
    <w:rsid w:val="7A2BE9D3"/>
    <w:rsid w:val="7A2FAB64"/>
    <w:rsid w:val="7A3EAD54"/>
    <w:rsid w:val="7A47AF18"/>
    <w:rsid w:val="7A485CB6"/>
    <w:rsid w:val="7A69EC1C"/>
    <w:rsid w:val="7A9E61F4"/>
    <w:rsid w:val="7AA38F03"/>
    <w:rsid w:val="7AA3B4B6"/>
    <w:rsid w:val="7AA83B33"/>
    <w:rsid w:val="7ABC6F5D"/>
    <w:rsid w:val="7AC19139"/>
    <w:rsid w:val="7AC982BF"/>
    <w:rsid w:val="7AD5EA02"/>
    <w:rsid w:val="7AE9E4D8"/>
    <w:rsid w:val="7AED4F29"/>
    <w:rsid w:val="7AEE1083"/>
    <w:rsid w:val="7B073770"/>
    <w:rsid w:val="7B29F3C8"/>
    <w:rsid w:val="7B327B40"/>
    <w:rsid w:val="7B379612"/>
    <w:rsid w:val="7B3BEE59"/>
    <w:rsid w:val="7B3BF2D4"/>
    <w:rsid w:val="7B609991"/>
    <w:rsid w:val="7B95D58C"/>
    <w:rsid w:val="7BA46617"/>
    <w:rsid w:val="7BBB3CEB"/>
    <w:rsid w:val="7BCB65CE"/>
    <w:rsid w:val="7BCD8BBF"/>
    <w:rsid w:val="7BE46A26"/>
    <w:rsid w:val="7BEA1816"/>
    <w:rsid w:val="7BED8CEF"/>
    <w:rsid w:val="7BFBDE09"/>
    <w:rsid w:val="7BFCDF76"/>
    <w:rsid w:val="7C0D6075"/>
    <w:rsid w:val="7C249B89"/>
    <w:rsid w:val="7C2A1385"/>
    <w:rsid w:val="7C2ED114"/>
    <w:rsid w:val="7C33275D"/>
    <w:rsid w:val="7C35A3AC"/>
    <w:rsid w:val="7C37EF3A"/>
    <w:rsid w:val="7C448D54"/>
    <w:rsid w:val="7C4B5B26"/>
    <w:rsid w:val="7C5092CE"/>
    <w:rsid w:val="7C54100E"/>
    <w:rsid w:val="7C6760CE"/>
    <w:rsid w:val="7C7A35BB"/>
    <w:rsid w:val="7C954F1E"/>
    <w:rsid w:val="7CADCDD5"/>
    <w:rsid w:val="7CAE1308"/>
    <w:rsid w:val="7CC84443"/>
    <w:rsid w:val="7CCC8F5E"/>
    <w:rsid w:val="7CE37788"/>
    <w:rsid w:val="7CE4A8CE"/>
    <w:rsid w:val="7CEE7388"/>
    <w:rsid w:val="7CFBF1C2"/>
    <w:rsid w:val="7D06135F"/>
    <w:rsid w:val="7D1E5190"/>
    <w:rsid w:val="7D1E84C6"/>
    <w:rsid w:val="7D263BD0"/>
    <w:rsid w:val="7D2B89A5"/>
    <w:rsid w:val="7D3CB85E"/>
    <w:rsid w:val="7D451DF9"/>
    <w:rsid w:val="7D4764C2"/>
    <w:rsid w:val="7D4D5E4E"/>
    <w:rsid w:val="7D4F4098"/>
    <w:rsid w:val="7D51AF3F"/>
    <w:rsid w:val="7D5DC41E"/>
    <w:rsid w:val="7D63D0FA"/>
    <w:rsid w:val="7D72532D"/>
    <w:rsid w:val="7D838003"/>
    <w:rsid w:val="7D97ACF7"/>
    <w:rsid w:val="7DAB991B"/>
    <w:rsid w:val="7DB5122E"/>
    <w:rsid w:val="7DB8EFEA"/>
    <w:rsid w:val="7DBC4862"/>
    <w:rsid w:val="7DBD73D1"/>
    <w:rsid w:val="7DC9A85C"/>
    <w:rsid w:val="7DD1E757"/>
    <w:rsid w:val="7DD44672"/>
    <w:rsid w:val="7DD45DBF"/>
    <w:rsid w:val="7DE0C7CC"/>
    <w:rsid w:val="7DE28271"/>
    <w:rsid w:val="7DE40071"/>
    <w:rsid w:val="7DE5C3C8"/>
    <w:rsid w:val="7DE6CF1A"/>
    <w:rsid w:val="7DECF623"/>
    <w:rsid w:val="7E032980"/>
    <w:rsid w:val="7E0BB856"/>
    <w:rsid w:val="7E15E952"/>
    <w:rsid w:val="7E235D6B"/>
    <w:rsid w:val="7E26D80A"/>
    <w:rsid w:val="7E2A2225"/>
    <w:rsid w:val="7E395F5E"/>
    <w:rsid w:val="7E48FBB3"/>
    <w:rsid w:val="7E533A3A"/>
    <w:rsid w:val="7E5F7DBC"/>
    <w:rsid w:val="7E638F45"/>
    <w:rsid w:val="7E6C0EDE"/>
    <w:rsid w:val="7E7AD85D"/>
    <w:rsid w:val="7E7B64FC"/>
    <w:rsid w:val="7E7CF2A8"/>
    <w:rsid w:val="7E83DB6E"/>
    <w:rsid w:val="7E899CB1"/>
    <w:rsid w:val="7E98F541"/>
    <w:rsid w:val="7E9D49E3"/>
    <w:rsid w:val="7EA59AAA"/>
    <w:rsid w:val="7EC3079D"/>
    <w:rsid w:val="7EC4B2DC"/>
    <w:rsid w:val="7EDA7DA8"/>
    <w:rsid w:val="7EE04751"/>
    <w:rsid w:val="7EE34C3D"/>
    <w:rsid w:val="7EEA1F18"/>
    <w:rsid w:val="7EECD5D7"/>
    <w:rsid w:val="7EF068D8"/>
    <w:rsid w:val="7EF1D27B"/>
    <w:rsid w:val="7EF34BD4"/>
    <w:rsid w:val="7EF38F1A"/>
    <w:rsid w:val="7F05D60E"/>
    <w:rsid w:val="7F0A36B8"/>
    <w:rsid w:val="7F1B55C9"/>
    <w:rsid w:val="7F1CAF4D"/>
    <w:rsid w:val="7F1DF587"/>
    <w:rsid w:val="7F25C39A"/>
    <w:rsid w:val="7F3A48B8"/>
    <w:rsid w:val="7F40971D"/>
    <w:rsid w:val="7F49576D"/>
    <w:rsid w:val="7F4DE949"/>
    <w:rsid w:val="7F561F19"/>
    <w:rsid w:val="7F6C912C"/>
    <w:rsid w:val="7F6DA21D"/>
    <w:rsid w:val="7F6FDB5C"/>
    <w:rsid w:val="7F7296C0"/>
    <w:rsid w:val="7F73D02F"/>
    <w:rsid w:val="7F749A4B"/>
    <w:rsid w:val="7F81063E"/>
    <w:rsid w:val="7F883B8E"/>
    <w:rsid w:val="7F89B7DE"/>
    <w:rsid w:val="7F93FC08"/>
    <w:rsid w:val="7F9B5D2C"/>
    <w:rsid w:val="7FA165C5"/>
    <w:rsid w:val="7FA5ADC6"/>
    <w:rsid w:val="7FB725F9"/>
    <w:rsid w:val="7FB915AB"/>
    <w:rsid w:val="7FBE0979"/>
    <w:rsid w:val="7FC219A0"/>
    <w:rsid w:val="7FCB6762"/>
    <w:rsid w:val="7FE4AC3D"/>
    <w:rsid w:val="7FE4E732"/>
    <w:rsid w:val="7FEBCD6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A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3E"/>
  </w:style>
  <w:style w:type="paragraph" w:styleId="Heading1">
    <w:name w:val="heading 1"/>
    <w:basedOn w:val="Normal"/>
    <w:next w:val="Normal"/>
    <w:link w:val="Heading1Char"/>
    <w:uiPriority w:val="9"/>
    <w:qFormat/>
    <w:rsid w:val="00C1763E"/>
    <w:pPr>
      <w:keepNext/>
      <w:keepLines/>
      <w:spacing w:before="320" w:after="0" w:line="240" w:lineRule="auto"/>
      <w:outlineLvl w:val="0"/>
    </w:pPr>
    <w:rPr>
      <w:rFonts w:asciiTheme="majorHAnsi" w:eastAsiaTheme="majorEastAsia" w:hAnsiTheme="majorHAnsi" w:cstheme="majorBidi"/>
      <w:color w:val="0E4653" w:themeColor="accent1" w:themeShade="BF"/>
      <w:sz w:val="32"/>
      <w:szCs w:val="32"/>
    </w:rPr>
  </w:style>
  <w:style w:type="paragraph" w:styleId="Heading2">
    <w:name w:val="heading 2"/>
    <w:basedOn w:val="Normal"/>
    <w:next w:val="Normal"/>
    <w:link w:val="Heading2Char"/>
    <w:uiPriority w:val="9"/>
    <w:unhideWhenUsed/>
    <w:qFormat/>
    <w:rsid w:val="00C1763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1763E"/>
    <w:pPr>
      <w:keepNext/>
      <w:keepLines/>
      <w:spacing w:before="40" w:after="0" w:line="240" w:lineRule="auto"/>
      <w:outlineLvl w:val="2"/>
    </w:pPr>
    <w:rPr>
      <w:rFonts w:asciiTheme="majorHAnsi" w:eastAsiaTheme="majorEastAsia" w:hAnsiTheme="majorHAnsi" w:cstheme="majorBidi"/>
      <w:color w:val="00698F" w:themeColor="text2"/>
      <w:sz w:val="24"/>
      <w:szCs w:val="24"/>
    </w:rPr>
  </w:style>
  <w:style w:type="paragraph" w:styleId="Heading4">
    <w:name w:val="heading 4"/>
    <w:basedOn w:val="Normal"/>
    <w:next w:val="Normal"/>
    <w:link w:val="Heading4Char"/>
    <w:uiPriority w:val="9"/>
    <w:unhideWhenUsed/>
    <w:qFormat/>
    <w:rsid w:val="00C1763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1763E"/>
    <w:pPr>
      <w:keepNext/>
      <w:keepLines/>
      <w:spacing w:before="40" w:after="0"/>
      <w:outlineLvl w:val="4"/>
    </w:pPr>
    <w:rPr>
      <w:rFonts w:asciiTheme="majorHAnsi" w:eastAsiaTheme="majorEastAsia" w:hAnsiTheme="majorHAnsi" w:cstheme="majorBidi"/>
      <w:color w:val="00698F" w:themeColor="text2"/>
      <w:sz w:val="22"/>
      <w:szCs w:val="22"/>
    </w:rPr>
  </w:style>
  <w:style w:type="paragraph" w:styleId="Heading6">
    <w:name w:val="heading 6"/>
    <w:basedOn w:val="Normal"/>
    <w:next w:val="Normal"/>
    <w:link w:val="Heading6Char"/>
    <w:uiPriority w:val="9"/>
    <w:unhideWhenUsed/>
    <w:qFormat/>
    <w:rsid w:val="00C1763E"/>
    <w:pPr>
      <w:keepNext/>
      <w:keepLines/>
      <w:spacing w:before="40" w:after="0"/>
      <w:outlineLvl w:val="5"/>
    </w:pPr>
    <w:rPr>
      <w:rFonts w:asciiTheme="majorHAnsi" w:eastAsiaTheme="majorEastAsia" w:hAnsiTheme="majorHAnsi" w:cstheme="majorBidi"/>
      <w:i/>
      <w:iCs/>
      <w:color w:val="00698F" w:themeColor="text2"/>
      <w:sz w:val="21"/>
      <w:szCs w:val="21"/>
    </w:rPr>
  </w:style>
  <w:style w:type="paragraph" w:styleId="Heading7">
    <w:name w:val="heading 7"/>
    <w:basedOn w:val="Normal"/>
    <w:next w:val="Normal"/>
    <w:link w:val="Heading7Char"/>
    <w:uiPriority w:val="9"/>
    <w:semiHidden/>
    <w:unhideWhenUsed/>
    <w:qFormat/>
    <w:rsid w:val="00C1763E"/>
    <w:pPr>
      <w:keepNext/>
      <w:keepLines/>
      <w:spacing w:before="40" w:after="0"/>
      <w:outlineLvl w:val="6"/>
    </w:pPr>
    <w:rPr>
      <w:rFonts w:asciiTheme="majorHAnsi" w:eastAsiaTheme="majorEastAsia" w:hAnsiTheme="majorHAnsi" w:cstheme="majorBidi"/>
      <w:i/>
      <w:iCs/>
      <w:color w:val="092E38" w:themeColor="accent1" w:themeShade="80"/>
      <w:sz w:val="21"/>
      <w:szCs w:val="21"/>
    </w:rPr>
  </w:style>
  <w:style w:type="paragraph" w:styleId="Heading8">
    <w:name w:val="heading 8"/>
    <w:basedOn w:val="Normal"/>
    <w:next w:val="Normal"/>
    <w:link w:val="Heading8Char"/>
    <w:uiPriority w:val="9"/>
    <w:semiHidden/>
    <w:unhideWhenUsed/>
    <w:qFormat/>
    <w:rsid w:val="00C1763E"/>
    <w:pPr>
      <w:keepNext/>
      <w:keepLines/>
      <w:spacing w:before="40" w:after="0"/>
      <w:outlineLvl w:val="7"/>
    </w:pPr>
    <w:rPr>
      <w:rFonts w:asciiTheme="majorHAnsi" w:eastAsiaTheme="majorEastAsia" w:hAnsiTheme="majorHAnsi" w:cstheme="majorBidi"/>
      <w:b/>
      <w:bCs/>
      <w:color w:val="00698F" w:themeColor="text2"/>
    </w:rPr>
  </w:style>
  <w:style w:type="paragraph" w:styleId="Heading9">
    <w:name w:val="heading 9"/>
    <w:basedOn w:val="Normal"/>
    <w:next w:val="Normal"/>
    <w:link w:val="Heading9Char"/>
    <w:uiPriority w:val="9"/>
    <w:semiHidden/>
    <w:unhideWhenUsed/>
    <w:qFormat/>
    <w:rsid w:val="00C1763E"/>
    <w:pPr>
      <w:keepNext/>
      <w:keepLines/>
      <w:spacing w:before="40" w:after="0"/>
      <w:outlineLvl w:val="8"/>
    </w:pPr>
    <w:rPr>
      <w:rFonts w:asciiTheme="majorHAnsi" w:eastAsiaTheme="majorEastAsia" w:hAnsiTheme="majorHAnsi" w:cstheme="majorBidi"/>
      <w:b/>
      <w:bCs/>
      <w:i/>
      <w:iCs/>
      <w:color w:val="00698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63E"/>
    <w:rPr>
      <w:rFonts w:asciiTheme="majorHAnsi" w:eastAsiaTheme="majorEastAsia" w:hAnsiTheme="majorHAnsi" w:cstheme="majorBidi"/>
      <w:color w:val="0E4653" w:themeColor="accent1" w:themeShade="BF"/>
      <w:sz w:val="32"/>
      <w:szCs w:val="32"/>
    </w:rPr>
  </w:style>
  <w:style w:type="character" w:customStyle="1" w:styleId="Heading2Char">
    <w:name w:val="Heading 2 Char"/>
    <w:basedOn w:val="DefaultParagraphFont"/>
    <w:link w:val="Heading2"/>
    <w:uiPriority w:val="9"/>
    <w:rsid w:val="00C1763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1763E"/>
    <w:rPr>
      <w:rFonts w:asciiTheme="majorHAnsi" w:eastAsiaTheme="majorEastAsia" w:hAnsiTheme="majorHAnsi" w:cstheme="majorBidi"/>
      <w:color w:val="00698F" w:themeColor="text2"/>
      <w:sz w:val="24"/>
      <w:szCs w:val="24"/>
    </w:rPr>
  </w:style>
  <w:style w:type="character" w:customStyle="1" w:styleId="Heading4Char">
    <w:name w:val="Heading 4 Char"/>
    <w:basedOn w:val="DefaultParagraphFont"/>
    <w:link w:val="Heading4"/>
    <w:uiPriority w:val="9"/>
    <w:rsid w:val="00C1763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C1763E"/>
    <w:rPr>
      <w:rFonts w:asciiTheme="majorHAnsi" w:eastAsiaTheme="majorEastAsia" w:hAnsiTheme="majorHAnsi" w:cstheme="majorBidi"/>
      <w:color w:val="00698F" w:themeColor="text2"/>
      <w:sz w:val="22"/>
      <w:szCs w:val="22"/>
    </w:rPr>
  </w:style>
  <w:style w:type="character" w:customStyle="1" w:styleId="Heading6Char">
    <w:name w:val="Heading 6 Char"/>
    <w:basedOn w:val="DefaultParagraphFont"/>
    <w:link w:val="Heading6"/>
    <w:uiPriority w:val="9"/>
    <w:rsid w:val="00C1763E"/>
    <w:rPr>
      <w:rFonts w:asciiTheme="majorHAnsi" w:eastAsiaTheme="majorEastAsia" w:hAnsiTheme="majorHAnsi" w:cstheme="majorBidi"/>
      <w:i/>
      <w:iCs/>
      <w:color w:val="00698F" w:themeColor="text2"/>
      <w:sz w:val="21"/>
      <w:szCs w:val="21"/>
    </w:rPr>
  </w:style>
  <w:style w:type="paragraph" w:customStyle="1" w:styleId="ChartGraphic">
    <w:name w:val="Chart Graphic"/>
    <w:basedOn w:val="Normal"/>
    <w:next w:val="Normal"/>
    <w:rsid w:val="008043EA"/>
    <w:pPr>
      <w:keepNext/>
      <w:spacing w:after="0"/>
      <w:jc w:val="center"/>
    </w:pPr>
    <w:rPr>
      <w:color w:val="004A7F"/>
    </w:rPr>
  </w:style>
  <w:style w:type="paragraph" w:customStyle="1" w:styleId="AlphaParagraph">
    <w:name w:val="Alpha Paragraph"/>
    <w:basedOn w:val="Normal"/>
    <w:rsid w:val="008043EA"/>
    <w:pPr>
      <w:numPr>
        <w:ilvl w:val="1"/>
        <w:numId w:val="7"/>
      </w:numPr>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rsid w:val="006016A6"/>
    <w:pPr>
      <w:keepNext/>
      <w:spacing w:before="240"/>
    </w:pPr>
    <w:rPr>
      <w:b/>
      <w:color w:val="135E70"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BodyNum,Bullet Char1,Bullet Char1 Char Char Char,Bullet Char1 Char Char Char Char,Bullet Char1 Char Char Char Char Char,b1 Char Char Char,bulleted"/>
    <w:basedOn w:val="Normal"/>
    <w:link w:val="BulletChar"/>
    <w:rsid w:val="009F34E7"/>
    <w:pPr>
      <w:numPr>
        <w:numId w:val="47"/>
      </w:numPr>
    </w:pPr>
  </w:style>
  <w:style w:type="paragraph" w:customStyle="1" w:styleId="ChartandTableFootnoteAlpha">
    <w:name w:val="Chart and Table Footnote Alpha"/>
    <w:rsid w:val="008043EA"/>
    <w:pPr>
      <w:numPr>
        <w:numId w:val="3"/>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8043EA"/>
    <w:pPr>
      <w:jc w:val="center"/>
    </w:pPr>
  </w:style>
  <w:style w:type="paragraph" w:customStyle="1" w:styleId="ChartorTableNote">
    <w:name w:val="Chart or Table Note"/>
    <w:next w:val="Normal"/>
    <w:rsid w:val="008043EA"/>
    <w:pPr>
      <w:spacing w:after="0" w:line="240" w:lineRule="auto"/>
      <w:jc w:val="both"/>
    </w:pPr>
    <w:rPr>
      <w:rFonts w:ascii="Calibri" w:eastAsia="Times New Roman" w:hAnsi="Calibri" w:cs="Times New Roman"/>
      <w:color w:val="000000"/>
      <w:sz w:val="18"/>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after="360"/>
    </w:pPr>
    <w:rPr>
      <w:color w:val="135E70" w:themeColor="accent1"/>
      <w:sz w:val="32"/>
    </w:rPr>
  </w:style>
  <w:style w:type="paragraph" w:customStyle="1" w:styleId="Dash">
    <w:name w:val="Dash"/>
    <w:basedOn w:val="Normal"/>
    <w:link w:val="DashChar"/>
    <w:rsid w:val="008043EA"/>
    <w:pPr>
      <w:numPr>
        <w:ilvl w:val="1"/>
        <w:numId w:val="47"/>
      </w:numPr>
    </w:pPr>
  </w:style>
  <w:style w:type="paragraph" w:customStyle="1" w:styleId="DoubleDot">
    <w:name w:val="Double Dot"/>
    <w:basedOn w:val="Normal"/>
    <w:link w:val="DoubleDotChar"/>
    <w:rsid w:val="008043EA"/>
    <w:pPr>
      <w:numPr>
        <w:ilvl w:val="2"/>
        <w:numId w:val="47"/>
      </w:numPr>
    </w:pPr>
  </w:style>
  <w:style w:type="paragraph" w:customStyle="1" w:styleId="TableMainHeading">
    <w:name w:val="Table Main Heading"/>
    <w:basedOn w:val="Heading3"/>
    <w:next w:val="Normal"/>
    <w:rsid w:val="008043EA"/>
    <w:pPr>
      <w:spacing w:before="120"/>
    </w:pPr>
    <w:rPr>
      <w:b/>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18"/>
      </w:numPr>
    </w:pPr>
  </w:style>
  <w:style w:type="paragraph" w:customStyle="1" w:styleId="OneLevelNumberedParagraph">
    <w:name w:val="One Level Numbered Paragraph"/>
    <w:basedOn w:val="Normal"/>
    <w:rsid w:val="008043EA"/>
    <w:pPr>
      <w:numPr>
        <w:numId w:val="5"/>
      </w:numPr>
      <w:tabs>
        <w:tab w:val="num" w:pos="360"/>
      </w:tabs>
      <w:ind w:left="0" w:firstLine="0"/>
    </w:pPr>
  </w:style>
  <w:style w:type="paragraph" w:customStyle="1" w:styleId="OutlineNumbered2">
    <w:name w:val="Outline Numbered 2"/>
    <w:basedOn w:val="Normal"/>
    <w:rsid w:val="008043EA"/>
    <w:pPr>
      <w:numPr>
        <w:ilvl w:val="1"/>
        <w:numId w:val="18"/>
      </w:numPr>
    </w:pPr>
  </w:style>
  <w:style w:type="paragraph" w:customStyle="1" w:styleId="OutlineNumbered3">
    <w:name w:val="Outline Numbered 3"/>
    <w:basedOn w:val="Normal"/>
    <w:rsid w:val="008043EA"/>
    <w:pPr>
      <w:numPr>
        <w:ilvl w:val="2"/>
        <w:numId w:val="18"/>
      </w:numPr>
    </w:pPr>
  </w:style>
  <w:style w:type="paragraph" w:customStyle="1" w:styleId="SingleParagraph">
    <w:name w:val="Single Paragraph"/>
    <w:basedOn w:val="Normal"/>
    <w:next w:val="Normal"/>
    <w:link w:val="SingleParagraphChar"/>
    <w:rsid w:val="008043EA"/>
    <w:pPr>
      <w:spacing w:after="0"/>
    </w:pPr>
  </w:style>
  <w:style w:type="paragraph" w:customStyle="1" w:styleId="TableSecondHeading">
    <w:name w:val="Table Second Heading"/>
    <w:basedOn w:val="Normal"/>
    <w:next w:val="Normal"/>
    <w:rsid w:val="008043EA"/>
    <w:pPr>
      <w:keepNext/>
      <w:spacing w:after="20"/>
    </w:pPr>
    <w:rPr>
      <w:b/>
      <w:color w:val="004A7F"/>
    </w:rPr>
  </w:style>
  <w:style w:type="paragraph" w:customStyle="1" w:styleId="TableColumnHeadingCentred">
    <w:name w:val="Table Column Heading Centred"/>
    <w:basedOn w:val="TableTextLeft"/>
    <w:rsid w:val="00AB6791"/>
    <w:pPr>
      <w:jc w:val="center"/>
    </w:pPr>
    <w:rPr>
      <w:b/>
      <w:color w:val="135E70" w:themeColor="accent1"/>
      <w:sz w:val="20"/>
    </w:rPr>
  </w:style>
  <w:style w:type="paragraph" w:customStyle="1" w:styleId="TableColumnHeadingLeft">
    <w:name w:val="Table Column Heading Left"/>
    <w:basedOn w:val="TableTextLeft"/>
    <w:rsid w:val="00AB6791"/>
    <w:rPr>
      <w:b/>
      <w:color w:val="135E70" w:themeColor="accent1"/>
      <w:sz w:val="20"/>
    </w:rPr>
  </w:style>
  <w:style w:type="paragraph" w:customStyle="1" w:styleId="TableColumnHeadingRight">
    <w:name w:val="Table Column Heading Right"/>
    <w:basedOn w:val="TableTextLeft"/>
    <w:rsid w:val="00AB6791"/>
    <w:pPr>
      <w:jc w:val="right"/>
    </w:pPr>
    <w:rPr>
      <w:b/>
      <w:color w:val="135E70"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135E70" w:themeColor="accent1"/>
        <w:sz w:val="20"/>
      </w:rPr>
      <w:tblPr/>
      <w:tcPr>
        <w:shd w:val="clear" w:color="auto" w:fill="95B7BF"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9"/>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4"/>
      </w:numPr>
    </w:pPr>
  </w:style>
  <w:style w:type="character" w:customStyle="1" w:styleId="SingleParagraphChar">
    <w:name w:val="Single Paragraph Char"/>
    <w:basedOn w:val="DefaultParagraphFont"/>
    <w:link w:val="SingleParagraph"/>
    <w:rsid w:val="008043EA"/>
    <w:rPr>
      <w:rFonts w:ascii="Arial" w:eastAsia="Times New Roman" w:hAnsi="Arial" w:cs="Times New Roman"/>
      <w:szCs w:val="20"/>
      <w:lang w:eastAsia="en-AU"/>
    </w:rPr>
  </w:style>
  <w:style w:type="paragraph" w:customStyle="1" w:styleId="Heading2Numbered">
    <w:name w:val="Heading 2 Numbered"/>
    <w:basedOn w:val="Heading2"/>
    <w:next w:val="Normal"/>
    <w:rsid w:val="008043EA"/>
    <w:pPr>
      <w:numPr>
        <w:ilvl w:val="1"/>
        <w:numId w:val="4"/>
      </w:numPr>
    </w:pPr>
  </w:style>
  <w:style w:type="paragraph" w:customStyle="1" w:styleId="Heading3Numbered">
    <w:name w:val="Heading 3 Numbered"/>
    <w:basedOn w:val="Heading3"/>
    <w:rsid w:val="008043EA"/>
    <w:pPr>
      <w:numPr>
        <w:ilvl w:val="2"/>
        <w:numId w:val="4"/>
      </w:numPr>
    </w:pPr>
  </w:style>
  <w:style w:type="paragraph" w:styleId="Title">
    <w:name w:val="Title"/>
    <w:basedOn w:val="Normal"/>
    <w:next w:val="Normal"/>
    <w:link w:val="TitleChar"/>
    <w:uiPriority w:val="10"/>
    <w:qFormat/>
    <w:rsid w:val="00C1763E"/>
    <w:pPr>
      <w:spacing w:after="0" w:line="240" w:lineRule="auto"/>
      <w:contextualSpacing/>
    </w:pPr>
    <w:rPr>
      <w:rFonts w:asciiTheme="majorHAnsi" w:eastAsiaTheme="majorEastAsia" w:hAnsiTheme="majorHAnsi" w:cstheme="majorBidi"/>
      <w:color w:val="135E70" w:themeColor="accent1"/>
      <w:spacing w:val="-10"/>
      <w:sz w:val="56"/>
      <w:szCs w:val="56"/>
    </w:rPr>
  </w:style>
  <w:style w:type="character" w:customStyle="1" w:styleId="TitleChar">
    <w:name w:val="Title Char"/>
    <w:basedOn w:val="DefaultParagraphFont"/>
    <w:link w:val="Title"/>
    <w:uiPriority w:val="10"/>
    <w:rsid w:val="00C1763E"/>
    <w:rPr>
      <w:rFonts w:asciiTheme="majorHAnsi" w:eastAsiaTheme="majorEastAsia" w:hAnsiTheme="majorHAnsi" w:cstheme="majorBidi"/>
      <w:color w:val="135E70" w:themeColor="accent1"/>
      <w:spacing w:val="-10"/>
      <w:sz w:val="56"/>
      <w:szCs w:val="56"/>
    </w:rPr>
  </w:style>
  <w:style w:type="paragraph" w:styleId="Subtitle">
    <w:name w:val="Subtitle"/>
    <w:basedOn w:val="Normal"/>
    <w:next w:val="Normal"/>
    <w:link w:val="SubtitleChar"/>
    <w:uiPriority w:val="11"/>
    <w:qFormat/>
    <w:rsid w:val="00C1763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1763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1763E"/>
    <w:rPr>
      <w:i/>
      <w:iCs/>
      <w:color w:val="404040" w:themeColor="text1" w:themeTint="BF"/>
    </w:rPr>
  </w:style>
  <w:style w:type="paragraph" w:styleId="Header">
    <w:name w:val="header"/>
    <w:basedOn w:val="Normal"/>
    <w:link w:val="HeaderChar"/>
    <w:uiPriority w:val="99"/>
    <w:unhideWhenUsed/>
    <w:rsid w:val="008043EA"/>
    <w:pPr>
      <w:keepNext/>
      <w:spacing w:after="0"/>
      <w:jc w:val="right"/>
    </w:pPr>
    <w:rPr>
      <w:color w:val="004A7F"/>
    </w:rPr>
  </w:style>
  <w:style w:type="character" w:customStyle="1" w:styleId="HeaderChar">
    <w:name w:val="Header Char"/>
    <w:basedOn w:val="DefaultParagraphFont"/>
    <w:link w:val="Header"/>
    <w:uiPriority w:val="99"/>
    <w:rsid w:val="008043EA"/>
    <w:rPr>
      <w:rFonts w:ascii="Arial" w:eastAsia="Times New Roman" w:hAnsi="Arial"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Arial" w:eastAsia="Times New Roman" w:hAnsi="Arial" w:cs="Times New Roman"/>
      <w:color w:val="135E70"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after="0"/>
      <w:ind w:left="397" w:hanging="397"/>
    </w:pPr>
  </w:style>
  <w:style w:type="character" w:customStyle="1" w:styleId="FootnoteTextChar">
    <w:name w:val="Footnote Text Char"/>
    <w:basedOn w:val="DefaultParagraphFont"/>
    <w:link w:val="FootnoteText"/>
    <w:uiPriority w:val="99"/>
    <w:rsid w:val="008043EA"/>
    <w:rPr>
      <w:rFonts w:ascii="Arial" w:eastAsia="Times New Roman" w:hAnsi="Arial"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136118"/>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Arial" w:eastAsia="Times New Roman" w:hAnsi="Arial" w:cs="Times New Roman"/>
      <w:szCs w:val="20"/>
      <w:lang w:eastAsia="en-AU"/>
    </w:rPr>
  </w:style>
  <w:style w:type="paragraph" w:customStyle="1" w:styleId="Boxdash">
    <w:name w:val="Box dash"/>
    <w:basedOn w:val="Dash"/>
    <w:rsid w:val="008043EA"/>
    <w:pPr>
      <w:spacing w:before="60" w:after="0" w:line="276" w:lineRule="auto"/>
      <w:ind w:left="454" w:hanging="170"/>
    </w:pPr>
    <w:rPr>
      <w:rFonts w:eastAsiaTheme="minorHAnsi"/>
      <w:color w:val="0D0D0D" w:themeColor="text1" w:themeTint="F2"/>
    </w:rPr>
  </w:style>
  <w:style w:type="character" w:customStyle="1" w:styleId="DoubleDotChar">
    <w:name w:val="Double Dot Char"/>
    <w:basedOn w:val="DefaultParagraphFont"/>
    <w:link w:val="DoubleDot"/>
    <w:locked/>
    <w:rsid w:val="008043EA"/>
    <w:rPr>
      <w:rFonts w:ascii="Arial" w:eastAsia="Times New Roman" w:hAnsi="Arial" w:cs="Times New Roman"/>
      <w:szCs w:val="20"/>
      <w:lang w:eastAsia="en-AU"/>
    </w:rPr>
  </w:style>
  <w:style w:type="paragraph" w:customStyle="1" w:styleId="Boxdoubledot">
    <w:name w:val="Box double dot"/>
    <w:basedOn w:val="DoubleDot"/>
    <w:rsid w:val="008043EA"/>
    <w:pPr>
      <w:tabs>
        <w:tab w:val="left" w:pos="567"/>
      </w:tabs>
      <w:spacing w:before="60" w:after="0" w:line="276" w:lineRule="auto"/>
      <w:ind w:left="567" w:hanging="142"/>
    </w:pPr>
    <w:rPr>
      <w:rFonts w:eastAsiaTheme="minorHAnsi"/>
      <w:color w:val="0D0D0D" w:themeColor="text1" w:themeTint="F2"/>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uiPriority w:val="22"/>
    <w:qFormat/>
    <w:rsid w:val="00C1763E"/>
    <w:rPr>
      <w:b/>
      <w:bCs/>
    </w:rPr>
  </w:style>
  <w:style w:type="paragraph" w:customStyle="1" w:styleId="Instructions">
    <w:name w:val="Instructions"/>
    <w:basedOn w:val="Normal"/>
    <w:uiPriority w:val="1"/>
    <w:rsid w:val="00555D14"/>
    <w:pPr>
      <w:shd w:val="clear" w:color="auto" w:fill="FFFF00"/>
      <w:ind w:left="170" w:hanging="170"/>
    </w:pPr>
    <w:rPr>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iPriority w:val="99"/>
    <w:unhideWhenUsed/>
    <w:rsid w:val="00E13E90"/>
    <w:pPr>
      <w:keepNext/>
      <w:tabs>
        <w:tab w:val="center" w:pos="9072"/>
      </w:tabs>
      <w:spacing w:after="0"/>
      <w:jc w:val="right"/>
    </w:pPr>
    <w:rPr>
      <w:noProof/>
      <w:color w:val="135E70" w:themeColor="accent1"/>
    </w:rPr>
  </w:style>
  <w:style w:type="character" w:customStyle="1" w:styleId="FooterChar">
    <w:name w:val="Footer Char"/>
    <w:basedOn w:val="DefaultParagraphFont"/>
    <w:link w:val="Footer"/>
    <w:uiPriority w:val="99"/>
    <w:rsid w:val="00E13E90"/>
    <w:rPr>
      <w:rFonts w:ascii="Arial" w:eastAsia="Times New Roman" w:hAnsi="Arial" w:cs="Times New Roman"/>
      <w:noProof/>
      <w:color w:val="135E70" w:themeColor="accent1"/>
      <w:sz w:val="20"/>
      <w:szCs w:val="20"/>
      <w:lang w:eastAsia="en-AU"/>
    </w:rPr>
  </w:style>
  <w:style w:type="character" w:styleId="Emphasis">
    <w:name w:val="Emphasis"/>
    <w:basedOn w:val="DefaultParagraphFont"/>
    <w:uiPriority w:val="20"/>
    <w:qFormat/>
    <w:rsid w:val="00C1763E"/>
    <w:rPr>
      <w:i/>
      <w:iCs/>
    </w:rPr>
  </w:style>
  <w:style w:type="paragraph" w:styleId="ListParagraph">
    <w:name w:val="List Paragraph"/>
    <w:basedOn w:val="Normal"/>
    <w:uiPriority w:val="34"/>
    <w:qFormat/>
    <w:rsid w:val="004731BB"/>
    <w:pPr>
      <w:ind w:left="720"/>
      <w:contextualSpacing/>
    </w:pPr>
  </w:style>
  <w:style w:type="character" w:styleId="CommentReference">
    <w:name w:val="annotation reference"/>
    <w:basedOn w:val="DefaultParagraphFont"/>
    <w:uiPriority w:val="99"/>
    <w:semiHidden/>
    <w:unhideWhenUsed/>
    <w:rsid w:val="00D73CEC"/>
    <w:rPr>
      <w:sz w:val="16"/>
      <w:szCs w:val="16"/>
    </w:rPr>
  </w:style>
  <w:style w:type="paragraph" w:styleId="CommentText">
    <w:name w:val="annotation text"/>
    <w:basedOn w:val="Normal"/>
    <w:link w:val="CommentTextChar"/>
    <w:uiPriority w:val="99"/>
    <w:unhideWhenUsed/>
    <w:rsid w:val="00D73CEC"/>
  </w:style>
  <w:style w:type="character" w:customStyle="1" w:styleId="CommentTextChar">
    <w:name w:val="Comment Text Char"/>
    <w:basedOn w:val="DefaultParagraphFont"/>
    <w:link w:val="CommentText"/>
    <w:uiPriority w:val="99"/>
    <w:rsid w:val="00D73CEC"/>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73CEC"/>
    <w:rPr>
      <w:b/>
      <w:bCs/>
    </w:rPr>
  </w:style>
  <w:style w:type="character" w:customStyle="1" w:styleId="CommentSubjectChar">
    <w:name w:val="Comment Subject Char"/>
    <w:basedOn w:val="CommentTextChar"/>
    <w:link w:val="CommentSubject"/>
    <w:uiPriority w:val="99"/>
    <w:semiHidden/>
    <w:rsid w:val="00D73CEC"/>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D73CEC"/>
    <w:rPr>
      <w:color w:val="2B579A"/>
      <w:shd w:val="clear" w:color="auto" w:fill="E1DFDD"/>
    </w:rPr>
  </w:style>
  <w:style w:type="paragraph" w:styleId="Revision">
    <w:name w:val="Revision"/>
    <w:hidden/>
    <w:uiPriority w:val="99"/>
    <w:semiHidden/>
    <w:rsid w:val="00E60AAF"/>
    <w:pPr>
      <w:spacing w:after="0" w:line="240" w:lineRule="auto"/>
    </w:pPr>
    <w:rPr>
      <w:rFonts w:ascii="Calibri Light" w:eastAsia="Times New Roman" w:hAnsi="Calibri Light" w:cs="Times New Roman"/>
      <w:lang w:eastAsia="en-AU"/>
    </w:rPr>
  </w:style>
  <w:style w:type="character" w:customStyle="1" w:styleId="Style1">
    <w:name w:val="Style1"/>
    <w:basedOn w:val="DefaultParagraphFont"/>
    <w:uiPriority w:val="1"/>
    <w:rsid w:val="00622402"/>
    <w:rPr>
      <w:rFonts w:ascii="Arial" w:hAnsi="Arial"/>
      <w:color w:val="000000" w:themeColor="text1"/>
      <w:sz w:val="28"/>
    </w:rPr>
  </w:style>
  <w:style w:type="character" w:customStyle="1" w:styleId="Style2">
    <w:name w:val="Style2"/>
    <w:basedOn w:val="DefaultParagraphFont"/>
    <w:uiPriority w:val="1"/>
    <w:rsid w:val="00622402"/>
    <w:rPr>
      <w:rFonts w:ascii="Arial" w:hAnsi="Arial"/>
      <w:color w:val="000000" w:themeColor="text1"/>
      <w:sz w:val="32"/>
    </w:rPr>
  </w:style>
  <w:style w:type="paragraph" w:customStyle="1" w:styleId="SubHeading">
    <w:name w:val="Sub Heading"/>
    <w:basedOn w:val="Normal"/>
    <w:link w:val="SubHeadingChar"/>
    <w:rsid w:val="002B0499"/>
    <w:rPr>
      <w:rFonts w:eastAsia="Calibri Light"/>
      <w:b/>
    </w:rPr>
  </w:style>
  <w:style w:type="character" w:customStyle="1" w:styleId="SubHeadingChar">
    <w:name w:val="Sub Heading Char"/>
    <w:basedOn w:val="DefaultParagraphFont"/>
    <w:link w:val="SubHeading"/>
    <w:rsid w:val="00622402"/>
    <w:rPr>
      <w:rFonts w:ascii="Arial" w:eastAsia="Calibri Light" w:hAnsi="Arial" w:cs="Times New Roman"/>
      <w:b/>
      <w:szCs w:val="20"/>
      <w:lang w:eastAsia="en-AU"/>
    </w:rPr>
  </w:style>
  <w:style w:type="table" w:styleId="GridTable5Dark-Accent1">
    <w:name w:val="Grid Table 5 Dark Accent 1"/>
    <w:basedOn w:val="TableNormal"/>
    <w:uiPriority w:val="50"/>
    <w:rsid w:val="000678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5E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5E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5E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5E70" w:themeFill="accent1"/>
      </w:tcPr>
    </w:tblStylePr>
    <w:tblStylePr w:type="band1Vert">
      <w:tblPr/>
      <w:tcPr>
        <w:shd w:val="clear" w:color="auto" w:fill="7DD3E9" w:themeFill="accent1" w:themeFillTint="66"/>
      </w:tcPr>
    </w:tblStylePr>
    <w:tblStylePr w:type="band1Horz">
      <w:tblPr/>
      <w:tcPr>
        <w:shd w:val="clear" w:color="auto" w:fill="7DD3E9" w:themeFill="accent1" w:themeFillTint="66"/>
      </w:tcPr>
    </w:tblStylePr>
  </w:style>
  <w:style w:type="paragraph" w:styleId="TOC4">
    <w:name w:val="toc 4"/>
    <w:basedOn w:val="Normal"/>
    <w:next w:val="Normal"/>
    <w:autoRedefine/>
    <w:uiPriority w:val="39"/>
    <w:unhideWhenUsed/>
    <w:rsid w:val="00087528"/>
    <w:pPr>
      <w:spacing w:after="100"/>
      <w:ind w:left="660"/>
    </w:pPr>
  </w:style>
  <w:style w:type="character" w:styleId="IntenseReference">
    <w:name w:val="Intense Reference"/>
    <w:basedOn w:val="DefaultParagraphFont"/>
    <w:uiPriority w:val="32"/>
    <w:qFormat/>
    <w:rsid w:val="00C1763E"/>
    <w:rPr>
      <w:b/>
      <w:bCs/>
      <w:smallCaps/>
      <w:spacing w:val="5"/>
      <w:u w:val="single"/>
    </w:rPr>
  </w:style>
  <w:style w:type="character" w:styleId="BookTitle">
    <w:name w:val="Book Title"/>
    <w:basedOn w:val="DefaultParagraphFont"/>
    <w:uiPriority w:val="33"/>
    <w:qFormat/>
    <w:rsid w:val="00C1763E"/>
    <w:rPr>
      <w:b/>
      <w:bCs/>
      <w:smallCaps/>
    </w:rPr>
  </w:style>
  <w:style w:type="paragraph" w:styleId="NormalWeb">
    <w:name w:val="Normal (Web)"/>
    <w:basedOn w:val="Normal"/>
    <w:uiPriority w:val="99"/>
    <w:semiHidden/>
    <w:unhideWhenUsed/>
    <w:rsid w:val="000232E9"/>
    <w:pPr>
      <w:spacing w:before="100" w:beforeAutospacing="1" w:after="100" w:afterAutospacing="1" w:line="240" w:lineRule="auto"/>
    </w:pPr>
    <w:rPr>
      <w:rFonts w:ascii="Times New Roman" w:hAnsi="Times New Roman"/>
      <w:sz w:val="24"/>
      <w:szCs w:val="24"/>
    </w:rPr>
  </w:style>
  <w:style w:type="character" w:customStyle="1" w:styleId="Heading7Char">
    <w:name w:val="Heading 7 Char"/>
    <w:basedOn w:val="DefaultParagraphFont"/>
    <w:link w:val="Heading7"/>
    <w:uiPriority w:val="9"/>
    <w:semiHidden/>
    <w:rsid w:val="00C1763E"/>
    <w:rPr>
      <w:rFonts w:asciiTheme="majorHAnsi" w:eastAsiaTheme="majorEastAsia" w:hAnsiTheme="majorHAnsi" w:cstheme="majorBidi"/>
      <w:i/>
      <w:iCs/>
      <w:color w:val="092E38" w:themeColor="accent1" w:themeShade="80"/>
      <w:sz w:val="21"/>
      <w:szCs w:val="21"/>
    </w:rPr>
  </w:style>
  <w:style w:type="character" w:customStyle="1" w:styleId="Heading8Char">
    <w:name w:val="Heading 8 Char"/>
    <w:basedOn w:val="DefaultParagraphFont"/>
    <w:link w:val="Heading8"/>
    <w:uiPriority w:val="9"/>
    <w:semiHidden/>
    <w:rsid w:val="00C1763E"/>
    <w:rPr>
      <w:rFonts w:asciiTheme="majorHAnsi" w:eastAsiaTheme="majorEastAsia" w:hAnsiTheme="majorHAnsi" w:cstheme="majorBidi"/>
      <w:b/>
      <w:bCs/>
      <w:color w:val="00698F" w:themeColor="text2"/>
    </w:rPr>
  </w:style>
  <w:style w:type="character" w:customStyle="1" w:styleId="Heading9Char">
    <w:name w:val="Heading 9 Char"/>
    <w:basedOn w:val="DefaultParagraphFont"/>
    <w:link w:val="Heading9"/>
    <w:uiPriority w:val="9"/>
    <w:semiHidden/>
    <w:rsid w:val="00C1763E"/>
    <w:rPr>
      <w:rFonts w:asciiTheme="majorHAnsi" w:eastAsiaTheme="majorEastAsia" w:hAnsiTheme="majorHAnsi" w:cstheme="majorBidi"/>
      <w:b/>
      <w:bCs/>
      <w:i/>
      <w:iCs/>
      <w:color w:val="00698F" w:themeColor="text2"/>
    </w:rPr>
  </w:style>
  <w:style w:type="paragraph" w:styleId="Caption">
    <w:name w:val="caption"/>
    <w:basedOn w:val="Normal"/>
    <w:next w:val="Normal"/>
    <w:uiPriority w:val="35"/>
    <w:semiHidden/>
    <w:unhideWhenUsed/>
    <w:qFormat/>
    <w:rsid w:val="00C1763E"/>
    <w:pPr>
      <w:spacing w:line="240" w:lineRule="auto"/>
    </w:pPr>
    <w:rPr>
      <w:b/>
      <w:bCs/>
      <w:smallCaps/>
      <w:color w:val="595959" w:themeColor="text1" w:themeTint="A6"/>
      <w:spacing w:val="6"/>
    </w:rPr>
  </w:style>
  <w:style w:type="paragraph" w:styleId="NoSpacing">
    <w:name w:val="No Spacing"/>
    <w:uiPriority w:val="1"/>
    <w:qFormat/>
    <w:rsid w:val="00C1763E"/>
    <w:pPr>
      <w:spacing w:after="0" w:line="240" w:lineRule="auto"/>
    </w:pPr>
  </w:style>
  <w:style w:type="paragraph" w:styleId="Quote">
    <w:name w:val="Quote"/>
    <w:basedOn w:val="Normal"/>
    <w:next w:val="Normal"/>
    <w:link w:val="QuoteChar"/>
    <w:uiPriority w:val="29"/>
    <w:qFormat/>
    <w:rsid w:val="00C1763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1763E"/>
    <w:rPr>
      <w:i/>
      <w:iCs/>
      <w:color w:val="404040" w:themeColor="text1" w:themeTint="BF"/>
    </w:rPr>
  </w:style>
  <w:style w:type="paragraph" w:styleId="IntenseQuote">
    <w:name w:val="Intense Quote"/>
    <w:basedOn w:val="Normal"/>
    <w:next w:val="Normal"/>
    <w:link w:val="IntenseQuoteChar"/>
    <w:uiPriority w:val="30"/>
    <w:qFormat/>
    <w:rsid w:val="00C1763E"/>
    <w:pPr>
      <w:pBdr>
        <w:left w:val="single" w:sz="18" w:space="12" w:color="135E70" w:themeColor="accent1"/>
      </w:pBdr>
      <w:spacing w:before="100" w:beforeAutospacing="1" w:line="300" w:lineRule="auto"/>
      <w:ind w:left="1224" w:right="1224"/>
    </w:pPr>
    <w:rPr>
      <w:rFonts w:asciiTheme="majorHAnsi" w:eastAsiaTheme="majorEastAsia" w:hAnsiTheme="majorHAnsi" w:cstheme="majorBidi"/>
      <w:color w:val="135E70" w:themeColor="accent1"/>
      <w:sz w:val="28"/>
      <w:szCs w:val="28"/>
    </w:rPr>
  </w:style>
  <w:style w:type="character" w:customStyle="1" w:styleId="IntenseQuoteChar">
    <w:name w:val="Intense Quote Char"/>
    <w:basedOn w:val="DefaultParagraphFont"/>
    <w:link w:val="IntenseQuote"/>
    <w:uiPriority w:val="30"/>
    <w:rsid w:val="00C1763E"/>
    <w:rPr>
      <w:rFonts w:asciiTheme="majorHAnsi" w:eastAsiaTheme="majorEastAsia" w:hAnsiTheme="majorHAnsi" w:cstheme="majorBidi"/>
      <w:color w:val="135E70" w:themeColor="accent1"/>
      <w:sz w:val="28"/>
      <w:szCs w:val="28"/>
    </w:rPr>
  </w:style>
  <w:style w:type="character" w:styleId="IntenseEmphasis">
    <w:name w:val="Intense Emphasis"/>
    <w:basedOn w:val="DefaultParagraphFont"/>
    <w:uiPriority w:val="21"/>
    <w:qFormat/>
    <w:rsid w:val="00C1763E"/>
    <w:rPr>
      <w:b/>
      <w:bCs/>
      <w:i/>
      <w:iCs/>
    </w:rPr>
  </w:style>
  <w:style w:type="character" w:styleId="SubtleReference">
    <w:name w:val="Subtle Reference"/>
    <w:basedOn w:val="DefaultParagraphFont"/>
    <w:uiPriority w:val="31"/>
    <w:qFormat/>
    <w:rsid w:val="00C1763E"/>
    <w:rPr>
      <w:smallCaps/>
      <w:color w:val="404040" w:themeColor="text1" w:themeTint="BF"/>
      <w:u w:val="single" w:color="7F7F7F" w:themeColor="text1" w:themeTint="80"/>
    </w:rPr>
  </w:style>
  <w:style w:type="paragraph" w:styleId="TOCHeading">
    <w:name w:val="TOC Heading"/>
    <w:basedOn w:val="Heading1"/>
    <w:next w:val="Normal"/>
    <w:uiPriority w:val="39"/>
    <w:semiHidden/>
    <w:unhideWhenUsed/>
    <w:qFormat/>
    <w:rsid w:val="00C1763E"/>
    <w:pPr>
      <w:outlineLvl w:val="9"/>
    </w:pPr>
  </w:style>
  <w:style w:type="paragraph" w:customStyle="1" w:styleId="pf0">
    <w:name w:val="pf0"/>
    <w:basedOn w:val="Normal"/>
    <w:rsid w:val="0008620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714E87"/>
    <w:rPr>
      <w:color w:val="75678B" w:themeColor="followedHyperlink"/>
      <w:u w:val="single"/>
    </w:rPr>
  </w:style>
  <w:style w:type="table" w:customStyle="1" w:styleId="TableGridLight1">
    <w:name w:val="Table Grid Light1"/>
    <w:basedOn w:val="TableNormal"/>
    <w:next w:val="TableGridLight"/>
    <w:uiPriority w:val="40"/>
    <w:rsid w:val="007575FA"/>
    <w:pPr>
      <w:spacing w:after="0" w:line="240" w:lineRule="auto"/>
    </w:pPr>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70">
      <w:bodyDiv w:val="1"/>
      <w:marLeft w:val="0"/>
      <w:marRight w:val="0"/>
      <w:marTop w:val="0"/>
      <w:marBottom w:val="0"/>
      <w:divBdr>
        <w:top w:val="none" w:sz="0" w:space="0" w:color="auto"/>
        <w:left w:val="none" w:sz="0" w:space="0" w:color="auto"/>
        <w:bottom w:val="none" w:sz="0" w:space="0" w:color="auto"/>
        <w:right w:val="none" w:sz="0" w:space="0" w:color="auto"/>
      </w:divBdr>
      <w:divsChild>
        <w:div w:id="1687441240">
          <w:marLeft w:val="0"/>
          <w:marRight w:val="0"/>
          <w:marTop w:val="0"/>
          <w:marBottom w:val="0"/>
          <w:divBdr>
            <w:top w:val="none" w:sz="0" w:space="0" w:color="auto"/>
            <w:left w:val="none" w:sz="0" w:space="0" w:color="auto"/>
            <w:bottom w:val="none" w:sz="0" w:space="0" w:color="auto"/>
            <w:right w:val="none" w:sz="0" w:space="0" w:color="auto"/>
          </w:divBdr>
        </w:div>
      </w:divsChild>
    </w:div>
    <w:div w:id="34627702">
      <w:bodyDiv w:val="1"/>
      <w:marLeft w:val="0"/>
      <w:marRight w:val="0"/>
      <w:marTop w:val="0"/>
      <w:marBottom w:val="0"/>
      <w:divBdr>
        <w:top w:val="none" w:sz="0" w:space="0" w:color="auto"/>
        <w:left w:val="none" w:sz="0" w:space="0" w:color="auto"/>
        <w:bottom w:val="none" w:sz="0" w:space="0" w:color="auto"/>
        <w:right w:val="none" w:sz="0" w:space="0" w:color="auto"/>
      </w:divBdr>
      <w:divsChild>
        <w:div w:id="1944654042">
          <w:marLeft w:val="0"/>
          <w:marRight w:val="0"/>
          <w:marTop w:val="0"/>
          <w:marBottom w:val="0"/>
          <w:divBdr>
            <w:top w:val="none" w:sz="0" w:space="0" w:color="auto"/>
            <w:left w:val="none" w:sz="0" w:space="0" w:color="auto"/>
            <w:bottom w:val="none" w:sz="0" w:space="0" w:color="auto"/>
            <w:right w:val="none" w:sz="0" w:space="0" w:color="auto"/>
          </w:divBdr>
        </w:div>
      </w:divsChild>
    </w:div>
    <w:div w:id="71854240">
      <w:bodyDiv w:val="1"/>
      <w:marLeft w:val="0"/>
      <w:marRight w:val="0"/>
      <w:marTop w:val="0"/>
      <w:marBottom w:val="0"/>
      <w:divBdr>
        <w:top w:val="none" w:sz="0" w:space="0" w:color="auto"/>
        <w:left w:val="none" w:sz="0" w:space="0" w:color="auto"/>
        <w:bottom w:val="none" w:sz="0" w:space="0" w:color="auto"/>
        <w:right w:val="none" w:sz="0" w:space="0" w:color="auto"/>
      </w:divBdr>
      <w:divsChild>
        <w:div w:id="856042776">
          <w:marLeft w:val="0"/>
          <w:marRight w:val="0"/>
          <w:marTop w:val="0"/>
          <w:marBottom w:val="0"/>
          <w:divBdr>
            <w:top w:val="none" w:sz="0" w:space="0" w:color="auto"/>
            <w:left w:val="none" w:sz="0" w:space="0" w:color="auto"/>
            <w:bottom w:val="none" w:sz="0" w:space="0" w:color="auto"/>
            <w:right w:val="none" w:sz="0" w:space="0" w:color="auto"/>
          </w:divBdr>
        </w:div>
      </w:divsChild>
    </w:div>
    <w:div w:id="83499777">
      <w:bodyDiv w:val="1"/>
      <w:marLeft w:val="0"/>
      <w:marRight w:val="0"/>
      <w:marTop w:val="0"/>
      <w:marBottom w:val="0"/>
      <w:divBdr>
        <w:top w:val="none" w:sz="0" w:space="0" w:color="auto"/>
        <w:left w:val="none" w:sz="0" w:space="0" w:color="auto"/>
        <w:bottom w:val="none" w:sz="0" w:space="0" w:color="auto"/>
        <w:right w:val="none" w:sz="0" w:space="0" w:color="auto"/>
      </w:divBdr>
      <w:divsChild>
        <w:div w:id="1166481496">
          <w:marLeft w:val="0"/>
          <w:marRight w:val="0"/>
          <w:marTop w:val="0"/>
          <w:marBottom w:val="0"/>
          <w:divBdr>
            <w:top w:val="none" w:sz="0" w:space="0" w:color="auto"/>
            <w:left w:val="none" w:sz="0" w:space="0" w:color="auto"/>
            <w:bottom w:val="none" w:sz="0" w:space="0" w:color="auto"/>
            <w:right w:val="none" w:sz="0" w:space="0" w:color="auto"/>
          </w:divBdr>
        </w:div>
      </w:divsChild>
    </w:div>
    <w:div w:id="85423084">
      <w:bodyDiv w:val="1"/>
      <w:marLeft w:val="0"/>
      <w:marRight w:val="0"/>
      <w:marTop w:val="0"/>
      <w:marBottom w:val="0"/>
      <w:divBdr>
        <w:top w:val="none" w:sz="0" w:space="0" w:color="auto"/>
        <w:left w:val="none" w:sz="0" w:space="0" w:color="auto"/>
        <w:bottom w:val="none" w:sz="0" w:space="0" w:color="auto"/>
        <w:right w:val="none" w:sz="0" w:space="0" w:color="auto"/>
      </w:divBdr>
      <w:divsChild>
        <w:div w:id="265887509">
          <w:marLeft w:val="0"/>
          <w:marRight w:val="0"/>
          <w:marTop w:val="0"/>
          <w:marBottom w:val="0"/>
          <w:divBdr>
            <w:top w:val="none" w:sz="0" w:space="0" w:color="auto"/>
            <w:left w:val="none" w:sz="0" w:space="0" w:color="auto"/>
            <w:bottom w:val="none" w:sz="0" w:space="0" w:color="auto"/>
            <w:right w:val="none" w:sz="0" w:space="0" w:color="auto"/>
          </w:divBdr>
        </w:div>
      </w:divsChild>
    </w:div>
    <w:div w:id="162942518">
      <w:bodyDiv w:val="1"/>
      <w:marLeft w:val="0"/>
      <w:marRight w:val="0"/>
      <w:marTop w:val="0"/>
      <w:marBottom w:val="0"/>
      <w:divBdr>
        <w:top w:val="none" w:sz="0" w:space="0" w:color="auto"/>
        <w:left w:val="none" w:sz="0" w:space="0" w:color="auto"/>
        <w:bottom w:val="none" w:sz="0" w:space="0" w:color="auto"/>
        <w:right w:val="none" w:sz="0" w:space="0" w:color="auto"/>
      </w:divBdr>
      <w:divsChild>
        <w:div w:id="923075841">
          <w:marLeft w:val="0"/>
          <w:marRight w:val="0"/>
          <w:marTop w:val="0"/>
          <w:marBottom w:val="0"/>
          <w:divBdr>
            <w:top w:val="none" w:sz="0" w:space="0" w:color="auto"/>
            <w:left w:val="none" w:sz="0" w:space="0" w:color="auto"/>
            <w:bottom w:val="none" w:sz="0" w:space="0" w:color="auto"/>
            <w:right w:val="none" w:sz="0" w:space="0" w:color="auto"/>
          </w:divBdr>
        </w:div>
      </w:divsChild>
    </w:div>
    <w:div w:id="200212945">
      <w:bodyDiv w:val="1"/>
      <w:marLeft w:val="0"/>
      <w:marRight w:val="0"/>
      <w:marTop w:val="0"/>
      <w:marBottom w:val="0"/>
      <w:divBdr>
        <w:top w:val="none" w:sz="0" w:space="0" w:color="auto"/>
        <w:left w:val="none" w:sz="0" w:space="0" w:color="auto"/>
        <w:bottom w:val="none" w:sz="0" w:space="0" w:color="auto"/>
        <w:right w:val="none" w:sz="0" w:space="0" w:color="auto"/>
      </w:divBdr>
      <w:divsChild>
        <w:div w:id="1836991786">
          <w:marLeft w:val="0"/>
          <w:marRight w:val="0"/>
          <w:marTop w:val="0"/>
          <w:marBottom w:val="0"/>
          <w:divBdr>
            <w:top w:val="none" w:sz="0" w:space="0" w:color="auto"/>
            <w:left w:val="none" w:sz="0" w:space="0" w:color="auto"/>
            <w:bottom w:val="none" w:sz="0" w:space="0" w:color="auto"/>
            <w:right w:val="none" w:sz="0" w:space="0" w:color="auto"/>
          </w:divBdr>
        </w:div>
      </w:divsChild>
    </w:div>
    <w:div w:id="257956622">
      <w:bodyDiv w:val="1"/>
      <w:marLeft w:val="0"/>
      <w:marRight w:val="0"/>
      <w:marTop w:val="0"/>
      <w:marBottom w:val="0"/>
      <w:divBdr>
        <w:top w:val="none" w:sz="0" w:space="0" w:color="auto"/>
        <w:left w:val="none" w:sz="0" w:space="0" w:color="auto"/>
        <w:bottom w:val="none" w:sz="0" w:space="0" w:color="auto"/>
        <w:right w:val="none" w:sz="0" w:space="0" w:color="auto"/>
      </w:divBdr>
      <w:divsChild>
        <w:div w:id="1905263086">
          <w:marLeft w:val="0"/>
          <w:marRight w:val="0"/>
          <w:marTop w:val="0"/>
          <w:marBottom w:val="0"/>
          <w:divBdr>
            <w:top w:val="none" w:sz="0" w:space="0" w:color="auto"/>
            <w:left w:val="none" w:sz="0" w:space="0" w:color="auto"/>
            <w:bottom w:val="none" w:sz="0" w:space="0" w:color="auto"/>
            <w:right w:val="none" w:sz="0" w:space="0" w:color="auto"/>
          </w:divBdr>
        </w:div>
      </w:divsChild>
    </w:div>
    <w:div w:id="282855313">
      <w:bodyDiv w:val="1"/>
      <w:marLeft w:val="0"/>
      <w:marRight w:val="0"/>
      <w:marTop w:val="0"/>
      <w:marBottom w:val="0"/>
      <w:divBdr>
        <w:top w:val="none" w:sz="0" w:space="0" w:color="auto"/>
        <w:left w:val="none" w:sz="0" w:space="0" w:color="auto"/>
        <w:bottom w:val="none" w:sz="0" w:space="0" w:color="auto"/>
        <w:right w:val="none" w:sz="0" w:space="0" w:color="auto"/>
      </w:divBdr>
      <w:divsChild>
        <w:div w:id="1416626870">
          <w:marLeft w:val="0"/>
          <w:marRight w:val="0"/>
          <w:marTop w:val="0"/>
          <w:marBottom w:val="0"/>
          <w:divBdr>
            <w:top w:val="none" w:sz="0" w:space="0" w:color="auto"/>
            <w:left w:val="none" w:sz="0" w:space="0" w:color="auto"/>
            <w:bottom w:val="none" w:sz="0" w:space="0" w:color="auto"/>
            <w:right w:val="none" w:sz="0" w:space="0" w:color="auto"/>
          </w:divBdr>
        </w:div>
      </w:divsChild>
    </w:div>
    <w:div w:id="282855674">
      <w:bodyDiv w:val="1"/>
      <w:marLeft w:val="0"/>
      <w:marRight w:val="0"/>
      <w:marTop w:val="0"/>
      <w:marBottom w:val="0"/>
      <w:divBdr>
        <w:top w:val="none" w:sz="0" w:space="0" w:color="auto"/>
        <w:left w:val="none" w:sz="0" w:space="0" w:color="auto"/>
        <w:bottom w:val="none" w:sz="0" w:space="0" w:color="auto"/>
        <w:right w:val="none" w:sz="0" w:space="0" w:color="auto"/>
      </w:divBdr>
      <w:divsChild>
        <w:div w:id="1057244719">
          <w:marLeft w:val="0"/>
          <w:marRight w:val="0"/>
          <w:marTop w:val="0"/>
          <w:marBottom w:val="0"/>
          <w:divBdr>
            <w:top w:val="none" w:sz="0" w:space="0" w:color="auto"/>
            <w:left w:val="none" w:sz="0" w:space="0" w:color="auto"/>
            <w:bottom w:val="none" w:sz="0" w:space="0" w:color="auto"/>
            <w:right w:val="none" w:sz="0" w:space="0" w:color="auto"/>
          </w:divBdr>
        </w:div>
      </w:divsChild>
    </w:div>
    <w:div w:id="284695449">
      <w:bodyDiv w:val="1"/>
      <w:marLeft w:val="0"/>
      <w:marRight w:val="0"/>
      <w:marTop w:val="0"/>
      <w:marBottom w:val="0"/>
      <w:divBdr>
        <w:top w:val="none" w:sz="0" w:space="0" w:color="auto"/>
        <w:left w:val="none" w:sz="0" w:space="0" w:color="auto"/>
        <w:bottom w:val="none" w:sz="0" w:space="0" w:color="auto"/>
        <w:right w:val="none" w:sz="0" w:space="0" w:color="auto"/>
      </w:divBdr>
      <w:divsChild>
        <w:div w:id="315650683">
          <w:marLeft w:val="0"/>
          <w:marRight w:val="0"/>
          <w:marTop w:val="0"/>
          <w:marBottom w:val="0"/>
          <w:divBdr>
            <w:top w:val="none" w:sz="0" w:space="0" w:color="auto"/>
            <w:left w:val="none" w:sz="0" w:space="0" w:color="auto"/>
            <w:bottom w:val="none" w:sz="0" w:space="0" w:color="auto"/>
            <w:right w:val="none" w:sz="0" w:space="0" w:color="auto"/>
          </w:divBdr>
        </w:div>
      </w:divsChild>
    </w:div>
    <w:div w:id="311570555">
      <w:bodyDiv w:val="1"/>
      <w:marLeft w:val="0"/>
      <w:marRight w:val="0"/>
      <w:marTop w:val="0"/>
      <w:marBottom w:val="0"/>
      <w:divBdr>
        <w:top w:val="none" w:sz="0" w:space="0" w:color="auto"/>
        <w:left w:val="none" w:sz="0" w:space="0" w:color="auto"/>
        <w:bottom w:val="none" w:sz="0" w:space="0" w:color="auto"/>
        <w:right w:val="none" w:sz="0" w:space="0" w:color="auto"/>
      </w:divBdr>
      <w:divsChild>
        <w:div w:id="462894141">
          <w:marLeft w:val="0"/>
          <w:marRight w:val="0"/>
          <w:marTop w:val="0"/>
          <w:marBottom w:val="0"/>
          <w:divBdr>
            <w:top w:val="none" w:sz="0" w:space="0" w:color="auto"/>
            <w:left w:val="none" w:sz="0" w:space="0" w:color="auto"/>
            <w:bottom w:val="none" w:sz="0" w:space="0" w:color="auto"/>
            <w:right w:val="none" w:sz="0" w:space="0" w:color="auto"/>
          </w:divBdr>
        </w:div>
      </w:divsChild>
    </w:div>
    <w:div w:id="331488288">
      <w:bodyDiv w:val="1"/>
      <w:marLeft w:val="0"/>
      <w:marRight w:val="0"/>
      <w:marTop w:val="0"/>
      <w:marBottom w:val="0"/>
      <w:divBdr>
        <w:top w:val="none" w:sz="0" w:space="0" w:color="auto"/>
        <w:left w:val="none" w:sz="0" w:space="0" w:color="auto"/>
        <w:bottom w:val="none" w:sz="0" w:space="0" w:color="auto"/>
        <w:right w:val="none" w:sz="0" w:space="0" w:color="auto"/>
      </w:divBdr>
      <w:divsChild>
        <w:div w:id="717708105">
          <w:marLeft w:val="0"/>
          <w:marRight w:val="0"/>
          <w:marTop w:val="0"/>
          <w:marBottom w:val="0"/>
          <w:divBdr>
            <w:top w:val="none" w:sz="0" w:space="0" w:color="auto"/>
            <w:left w:val="none" w:sz="0" w:space="0" w:color="auto"/>
            <w:bottom w:val="none" w:sz="0" w:space="0" w:color="auto"/>
            <w:right w:val="none" w:sz="0" w:space="0" w:color="auto"/>
          </w:divBdr>
        </w:div>
      </w:divsChild>
    </w:div>
    <w:div w:id="428474668">
      <w:bodyDiv w:val="1"/>
      <w:marLeft w:val="0"/>
      <w:marRight w:val="0"/>
      <w:marTop w:val="0"/>
      <w:marBottom w:val="0"/>
      <w:divBdr>
        <w:top w:val="none" w:sz="0" w:space="0" w:color="auto"/>
        <w:left w:val="none" w:sz="0" w:space="0" w:color="auto"/>
        <w:bottom w:val="none" w:sz="0" w:space="0" w:color="auto"/>
        <w:right w:val="none" w:sz="0" w:space="0" w:color="auto"/>
      </w:divBdr>
      <w:divsChild>
        <w:div w:id="390932260">
          <w:marLeft w:val="0"/>
          <w:marRight w:val="0"/>
          <w:marTop w:val="0"/>
          <w:marBottom w:val="0"/>
          <w:divBdr>
            <w:top w:val="none" w:sz="0" w:space="0" w:color="auto"/>
            <w:left w:val="none" w:sz="0" w:space="0" w:color="auto"/>
            <w:bottom w:val="none" w:sz="0" w:space="0" w:color="auto"/>
            <w:right w:val="none" w:sz="0" w:space="0" w:color="auto"/>
          </w:divBdr>
        </w:div>
      </w:divsChild>
    </w:div>
    <w:div w:id="449587458">
      <w:bodyDiv w:val="1"/>
      <w:marLeft w:val="0"/>
      <w:marRight w:val="0"/>
      <w:marTop w:val="0"/>
      <w:marBottom w:val="0"/>
      <w:divBdr>
        <w:top w:val="none" w:sz="0" w:space="0" w:color="auto"/>
        <w:left w:val="none" w:sz="0" w:space="0" w:color="auto"/>
        <w:bottom w:val="none" w:sz="0" w:space="0" w:color="auto"/>
        <w:right w:val="none" w:sz="0" w:space="0" w:color="auto"/>
      </w:divBdr>
      <w:divsChild>
        <w:div w:id="1532374730">
          <w:marLeft w:val="0"/>
          <w:marRight w:val="0"/>
          <w:marTop w:val="0"/>
          <w:marBottom w:val="0"/>
          <w:divBdr>
            <w:top w:val="none" w:sz="0" w:space="0" w:color="auto"/>
            <w:left w:val="none" w:sz="0" w:space="0" w:color="auto"/>
            <w:bottom w:val="none" w:sz="0" w:space="0" w:color="auto"/>
            <w:right w:val="none" w:sz="0" w:space="0" w:color="auto"/>
          </w:divBdr>
        </w:div>
      </w:divsChild>
    </w:div>
    <w:div w:id="454836914">
      <w:bodyDiv w:val="1"/>
      <w:marLeft w:val="0"/>
      <w:marRight w:val="0"/>
      <w:marTop w:val="0"/>
      <w:marBottom w:val="0"/>
      <w:divBdr>
        <w:top w:val="none" w:sz="0" w:space="0" w:color="auto"/>
        <w:left w:val="none" w:sz="0" w:space="0" w:color="auto"/>
        <w:bottom w:val="none" w:sz="0" w:space="0" w:color="auto"/>
        <w:right w:val="none" w:sz="0" w:space="0" w:color="auto"/>
      </w:divBdr>
      <w:divsChild>
        <w:div w:id="401605469">
          <w:marLeft w:val="0"/>
          <w:marRight w:val="0"/>
          <w:marTop w:val="0"/>
          <w:marBottom w:val="0"/>
          <w:divBdr>
            <w:top w:val="none" w:sz="0" w:space="0" w:color="auto"/>
            <w:left w:val="none" w:sz="0" w:space="0" w:color="auto"/>
            <w:bottom w:val="none" w:sz="0" w:space="0" w:color="auto"/>
            <w:right w:val="none" w:sz="0" w:space="0" w:color="auto"/>
          </w:divBdr>
        </w:div>
      </w:divsChild>
    </w:div>
    <w:div w:id="476872651">
      <w:bodyDiv w:val="1"/>
      <w:marLeft w:val="0"/>
      <w:marRight w:val="0"/>
      <w:marTop w:val="0"/>
      <w:marBottom w:val="0"/>
      <w:divBdr>
        <w:top w:val="none" w:sz="0" w:space="0" w:color="auto"/>
        <w:left w:val="none" w:sz="0" w:space="0" w:color="auto"/>
        <w:bottom w:val="none" w:sz="0" w:space="0" w:color="auto"/>
        <w:right w:val="none" w:sz="0" w:space="0" w:color="auto"/>
      </w:divBdr>
      <w:divsChild>
        <w:div w:id="1794907115">
          <w:marLeft w:val="0"/>
          <w:marRight w:val="0"/>
          <w:marTop w:val="0"/>
          <w:marBottom w:val="0"/>
          <w:divBdr>
            <w:top w:val="none" w:sz="0" w:space="0" w:color="auto"/>
            <w:left w:val="none" w:sz="0" w:space="0" w:color="auto"/>
            <w:bottom w:val="none" w:sz="0" w:space="0" w:color="auto"/>
            <w:right w:val="none" w:sz="0" w:space="0" w:color="auto"/>
          </w:divBdr>
        </w:div>
      </w:divsChild>
    </w:div>
    <w:div w:id="528640225">
      <w:bodyDiv w:val="1"/>
      <w:marLeft w:val="0"/>
      <w:marRight w:val="0"/>
      <w:marTop w:val="0"/>
      <w:marBottom w:val="0"/>
      <w:divBdr>
        <w:top w:val="none" w:sz="0" w:space="0" w:color="auto"/>
        <w:left w:val="none" w:sz="0" w:space="0" w:color="auto"/>
        <w:bottom w:val="none" w:sz="0" w:space="0" w:color="auto"/>
        <w:right w:val="none" w:sz="0" w:space="0" w:color="auto"/>
      </w:divBdr>
      <w:divsChild>
        <w:div w:id="1813330769">
          <w:marLeft w:val="0"/>
          <w:marRight w:val="0"/>
          <w:marTop w:val="0"/>
          <w:marBottom w:val="0"/>
          <w:divBdr>
            <w:top w:val="none" w:sz="0" w:space="0" w:color="auto"/>
            <w:left w:val="none" w:sz="0" w:space="0" w:color="auto"/>
            <w:bottom w:val="none" w:sz="0" w:space="0" w:color="auto"/>
            <w:right w:val="none" w:sz="0" w:space="0" w:color="auto"/>
          </w:divBdr>
        </w:div>
      </w:divsChild>
    </w:div>
    <w:div w:id="552622326">
      <w:bodyDiv w:val="1"/>
      <w:marLeft w:val="0"/>
      <w:marRight w:val="0"/>
      <w:marTop w:val="0"/>
      <w:marBottom w:val="0"/>
      <w:divBdr>
        <w:top w:val="none" w:sz="0" w:space="0" w:color="auto"/>
        <w:left w:val="none" w:sz="0" w:space="0" w:color="auto"/>
        <w:bottom w:val="none" w:sz="0" w:space="0" w:color="auto"/>
        <w:right w:val="none" w:sz="0" w:space="0" w:color="auto"/>
      </w:divBdr>
      <w:divsChild>
        <w:div w:id="1533953670">
          <w:marLeft w:val="0"/>
          <w:marRight w:val="0"/>
          <w:marTop w:val="0"/>
          <w:marBottom w:val="0"/>
          <w:divBdr>
            <w:top w:val="none" w:sz="0" w:space="0" w:color="auto"/>
            <w:left w:val="none" w:sz="0" w:space="0" w:color="auto"/>
            <w:bottom w:val="none" w:sz="0" w:space="0" w:color="auto"/>
            <w:right w:val="none" w:sz="0" w:space="0" w:color="auto"/>
          </w:divBdr>
        </w:div>
      </w:divsChild>
    </w:div>
    <w:div w:id="553010853">
      <w:bodyDiv w:val="1"/>
      <w:marLeft w:val="0"/>
      <w:marRight w:val="0"/>
      <w:marTop w:val="0"/>
      <w:marBottom w:val="0"/>
      <w:divBdr>
        <w:top w:val="none" w:sz="0" w:space="0" w:color="auto"/>
        <w:left w:val="none" w:sz="0" w:space="0" w:color="auto"/>
        <w:bottom w:val="none" w:sz="0" w:space="0" w:color="auto"/>
        <w:right w:val="none" w:sz="0" w:space="0" w:color="auto"/>
      </w:divBdr>
      <w:divsChild>
        <w:div w:id="2042895726">
          <w:marLeft w:val="0"/>
          <w:marRight w:val="0"/>
          <w:marTop w:val="0"/>
          <w:marBottom w:val="0"/>
          <w:divBdr>
            <w:top w:val="none" w:sz="0" w:space="0" w:color="auto"/>
            <w:left w:val="none" w:sz="0" w:space="0" w:color="auto"/>
            <w:bottom w:val="none" w:sz="0" w:space="0" w:color="auto"/>
            <w:right w:val="none" w:sz="0" w:space="0" w:color="auto"/>
          </w:divBdr>
        </w:div>
      </w:divsChild>
    </w:div>
    <w:div w:id="556205546">
      <w:bodyDiv w:val="1"/>
      <w:marLeft w:val="0"/>
      <w:marRight w:val="0"/>
      <w:marTop w:val="0"/>
      <w:marBottom w:val="0"/>
      <w:divBdr>
        <w:top w:val="none" w:sz="0" w:space="0" w:color="auto"/>
        <w:left w:val="none" w:sz="0" w:space="0" w:color="auto"/>
        <w:bottom w:val="none" w:sz="0" w:space="0" w:color="auto"/>
        <w:right w:val="none" w:sz="0" w:space="0" w:color="auto"/>
      </w:divBdr>
      <w:divsChild>
        <w:div w:id="116144323">
          <w:marLeft w:val="0"/>
          <w:marRight w:val="0"/>
          <w:marTop w:val="0"/>
          <w:marBottom w:val="0"/>
          <w:divBdr>
            <w:top w:val="none" w:sz="0" w:space="0" w:color="auto"/>
            <w:left w:val="none" w:sz="0" w:space="0" w:color="auto"/>
            <w:bottom w:val="none" w:sz="0" w:space="0" w:color="auto"/>
            <w:right w:val="none" w:sz="0" w:space="0" w:color="auto"/>
          </w:divBdr>
        </w:div>
      </w:divsChild>
    </w:div>
    <w:div w:id="691538436">
      <w:bodyDiv w:val="1"/>
      <w:marLeft w:val="0"/>
      <w:marRight w:val="0"/>
      <w:marTop w:val="0"/>
      <w:marBottom w:val="0"/>
      <w:divBdr>
        <w:top w:val="none" w:sz="0" w:space="0" w:color="auto"/>
        <w:left w:val="none" w:sz="0" w:space="0" w:color="auto"/>
        <w:bottom w:val="none" w:sz="0" w:space="0" w:color="auto"/>
        <w:right w:val="none" w:sz="0" w:space="0" w:color="auto"/>
      </w:divBdr>
      <w:divsChild>
        <w:div w:id="982201262">
          <w:marLeft w:val="0"/>
          <w:marRight w:val="0"/>
          <w:marTop w:val="0"/>
          <w:marBottom w:val="0"/>
          <w:divBdr>
            <w:top w:val="none" w:sz="0" w:space="0" w:color="auto"/>
            <w:left w:val="none" w:sz="0" w:space="0" w:color="auto"/>
            <w:bottom w:val="none" w:sz="0" w:space="0" w:color="auto"/>
            <w:right w:val="none" w:sz="0" w:space="0" w:color="auto"/>
          </w:divBdr>
        </w:div>
      </w:divsChild>
    </w:div>
    <w:div w:id="701051736">
      <w:bodyDiv w:val="1"/>
      <w:marLeft w:val="0"/>
      <w:marRight w:val="0"/>
      <w:marTop w:val="0"/>
      <w:marBottom w:val="0"/>
      <w:divBdr>
        <w:top w:val="none" w:sz="0" w:space="0" w:color="auto"/>
        <w:left w:val="none" w:sz="0" w:space="0" w:color="auto"/>
        <w:bottom w:val="none" w:sz="0" w:space="0" w:color="auto"/>
        <w:right w:val="none" w:sz="0" w:space="0" w:color="auto"/>
      </w:divBdr>
      <w:divsChild>
        <w:div w:id="92674354">
          <w:marLeft w:val="0"/>
          <w:marRight w:val="0"/>
          <w:marTop w:val="0"/>
          <w:marBottom w:val="0"/>
          <w:divBdr>
            <w:top w:val="none" w:sz="0" w:space="0" w:color="auto"/>
            <w:left w:val="none" w:sz="0" w:space="0" w:color="auto"/>
            <w:bottom w:val="none" w:sz="0" w:space="0" w:color="auto"/>
            <w:right w:val="none" w:sz="0" w:space="0" w:color="auto"/>
          </w:divBdr>
        </w:div>
      </w:divsChild>
    </w:div>
    <w:div w:id="813986779">
      <w:bodyDiv w:val="1"/>
      <w:marLeft w:val="0"/>
      <w:marRight w:val="0"/>
      <w:marTop w:val="0"/>
      <w:marBottom w:val="0"/>
      <w:divBdr>
        <w:top w:val="none" w:sz="0" w:space="0" w:color="auto"/>
        <w:left w:val="none" w:sz="0" w:space="0" w:color="auto"/>
        <w:bottom w:val="none" w:sz="0" w:space="0" w:color="auto"/>
        <w:right w:val="none" w:sz="0" w:space="0" w:color="auto"/>
      </w:divBdr>
      <w:divsChild>
        <w:div w:id="1417020501">
          <w:marLeft w:val="547"/>
          <w:marRight w:val="0"/>
          <w:marTop w:val="0"/>
          <w:marBottom w:val="0"/>
          <w:divBdr>
            <w:top w:val="none" w:sz="0" w:space="0" w:color="auto"/>
            <w:left w:val="none" w:sz="0" w:space="0" w:color="auto"/>
            <w:bottom w:val="none" w:sz="0" w:space="0" w:color="auto"/>
            <w:right w:val="none" w:sz="0" w:space="0" w:color="auto"/>
          </w:divBdr>
        </w:div>
      </w:divsChild>
    </w:div>
    <w:div w:id="832647621">
      <w:bodyDiv w:val="1"/>
      <w:marLeft w:val="0"/>
      <w:marRight w:val="0"/>
      <w:marTop w:val="0"/>
      <w:marBottom w:val="0"/>
      <w:divBdr>
        <w:top w:val="none" w:sz="0" w:space="0" w:color="auto"/>
        <w:left w:val="none" w:sz="0" w:space="0" w:color="auto"/>
        <w:bottom w:val="none" w:sz="0" w:space="0" w:color="auto"/>
        <w:right w:val="none" w:sz="0" w:space="0" w:color="auto"/>
      </w:divBdr>
      <w:divsChild>
        <w:div w:id="56780758">
          <w:marLeft w:val="0"/>
          <w:marRight w:val="0"/>
          <w:marTop w:val="0"/>
          <w:marBottom w:val="0"/>
          <w:divBdr>
            <w:top w:val="none" w:sz="0" w:space="0" w:color="auto"/>
            <w:left w:val="none" w:sz="0" w:space="0" w:color="auto"/>
            <w:bottom w:val="none" w:sz="0" w:space="0" w:color="auto"/>
            <w:right w:val="none" w:sz="0" w:space="0" w:color="auto"/>
          </w:divBdr>
        </w:div>
      </w:divsChild>
    </w:div>
    <w:div w:id="941230238">
      <w:bodyDiv w:val="1"/>
      <w:marLeft w:val="0"/>
      <w:marRight w:val="0"/>
      <w:marTop w:val="0"/>
      <w:marBottom w:val="0"/>
      <w:divBdr>
        <w:top w:val="none" w:sz="0" w:space="0" w:color="auto"/>
        <w:left w:val="none" w:sz="0" w:space="0" w:color="auto"/>
        <w:bottom w:val="none" w:sz="0" w:space="0" w:color="auto"/>
        <w:right w:val="none" w:sz="0" w:space="0" w:color="auto"/>
      </w:divBdr>
      <w:divsChild>
        <w:div w:id="520826194">
          <w:marLeft w:val="0"/>
          <w:marRight w:val="0"/>
          <w:marTop w:val="0"/>
          <w:marBottom w:val="0"/>
          <w:divBdr>
            <w:top w:val="none" w:sz="0" w:space="0" w:color="auto"/>
            <w:left w:val="none" w:sz="0" w:space="0" w:color="auto"/>
            <w:bottom w:val="none" w:sz="0" w:space="0" w:color="auto"/>
            <w:right w:val="none" w:sz="0" w:space="0" w:color="auto"/>
          </w:divBdr>
        </w:div>
      </w:divsChild>
    </w:div>
    <w:div w:id="1010907342">
      <w:bodyDiv w:val="1"/>
      <w:marLeft w:val="0"/>
      <w:marRight w:val="0"/>
      <w:marTop w:val="0"/>
      <w:marBottom w:val="0"/>
      <w:divBdr>
        <w:top w:val="none" w:sz="0" w:space="0" w:color="auto"/>
        <w:left w:val="none" w:sz="0" w:space="0" w:color="auto"/>
        <w:bottom w:val="none" w:sz="0" w:space="0" w:color="auto"/>
        <w:right w:val="none" w:sz="0" w:space="0" w:color="auto"/>
      </w:divBdr>
      <w:divsChild>
        <w:div w:id="2061392951">
          <w:marLeft w:val="0"/>
          <w:marRight w:val="0"/>
          <w:marTop w:val="0"/>
          <w:marBottom w:val="0"/>
          <w:divBdr>
            <w:top w:val="none" w:sz="0" w:space="0" w:color="auto"/>
            <w:left w:val="none" w:sz="0" w:space="0" w:color="auto"/>
            <w:bottom w:val="none" w:sz="0" w:space="0" w:color="auto"/>
            <w:right w:val="none" w:sz="0" w:space="0" w:color="auto"/>
          </w:divBdr>
        </w:div>
      </w:divsChild>
    </w:div>
    <w:div w:id="1089807799">
      <w:bodyDiv w:val="1"/>
      <w:marLeft w:val="0"/>
      <w:marRight w:val="0"/>
      <w:marTop w:val="0"/>
      <w:marBottom w:val="0"/>
      <w:divBdr>
        <w:top w:val="none" w:sz="0" w:space="0" w:color="auto"/>
        <w:left w:val="none" w:sz="0" w:space="0" w:color="auto"/>
        <w:bottom w:val="none" w:sz="0" w:space="0" w:color="auto"/>
        <w:right w:val="none" w:sz="0" w:space="0" w:color="auto"/>
      </w:divBdr>
      <w:divsChild>
        <w:div w:id="1474441474">
          <w:marLeft w:val="0"/>
          <w:marRight w:val="0"/>
          <w:marTop w:val="0"/>
          <w:marBottom w:val="0"/>
          <w:divBdr>
            <w:top w:val="none" w:sz="0" w:space="0" w:color="auto"/>
            <w:left w:val="none" w:sz="0" w:space="0" w:color="auto"/>
            <w:bottom w:val="none" w:sz="0" w:space="0" w:color="auto"/>
            <w:right w:val="none" w:sz="0" w:space="0" w:color="auto"/>
          </w:divBdr>
        </w:div>
      </w:divsChild>
    </w:div>
    <w:div w:id="1275865453">
      <w:bodyDiv w:val="1"/>
      <w:marLeft w:val="0"/>
      <w:marRight w:val="0"/>
      <w:marTop w:val="0"/>
      <w:marBottom w:val="0"/>
      <w:divBdr>
        <w:top w:val="none" w:sz="0" w:space="0" w:color="auto"/>
        <w:left w:val="none" w:sz="0" w:space="0" w:color="auto"/>
        <w:bottom w:val="none" w:sz="0" w:space="0" w:color="auto"/>
        <w:right w:val="none" w:sz="0" w:space="0" w:color="auto"/>
      </w:divBdr>
      <w:divsChild>
        <w:div w:id="1887796481">
          <w:marLeft w:val="0"/>
          <w:marRight w:val="0"/>
          <w:marTop w:val="0"/>
          <w:marBottom w:val="0"/>
          <w:divBdr>
            <w:top w:val="none" w:sz="0" w:space="0" w:color="auto"/>
            <w:left w:val="none" w:sz="0" w:space="0" w:color="auto"/>
            <w:bottom w:val="none" w:sz="0" w:space="0" w:color="auto"/>
            <w:right w:val="none" w:sz="0" w:space="0" w:color="auto"/>
          </w:divBdr>
        </w:div>
      </w:divsChild>
    </w:div>
    <w:div w:id="1309287182">
      <w:bodyDiv w:val="1"/>
      <w:marLeft w:val="0"/>
      <w:marRight w:val="0"/>
      <w:marTop w:val="0"/>
      <w:marBottom w:val="0"/>
      <w:divBdr>
        <w:top w:val="none" w:sz="0" w:space="0" w:color="auto"/>
        <w:left w:val="none" w:sz="0" w:space="0" w:color="auto"/>
        <w:bottom w:val="none" w:sz="0" w:space="0" w:color="auto"/>
        <w:right w:val="none" w:sz="0" w:space="0" w:color="auto"/>
      </w:divBdr>
      <w:divsChild>
        <w:div w:id="478810262">
          <w:marLeft w:val="0"/>
          <w:marRight w:val="0"/>
          <w:marTop w:val="0"/>
          <w:marBottom w:val="0"/>
          <w:divBdr>
            <w:top w:val="none" w:sz="0" w:space="0" w:color="auto"/>
            <w:left w:val="none" w:sz="0" w:space="0" w:color="auto"/>
            <w:bottom w:val="none" w:sz="0" w:space="0" w:color="auto"/>
            <w:right w:val="none" w:sz="0" w:space="0" w:color="auto"/>
          </w:divBdr>
        </w:div>
      </w:divsChild>
    </w:div>
    <w:div w:id="1316686265">
      <w:bodyDiv w:val="1"/>
      <w:marLeft w:val="0"/>
      <w:marRight w:val="0"/>
      <w:marTop w:val="0"/>
      <w:marBottom w:val="0"/>
      <w:divBdr>
        <w:top w:val="none" w:sz="0" w:space="0" w:color="auto"/>
        <w:left w:val="none" w:sz="0" w:space="0" w:color="auto"/>
        <w:bottom w:val="none" w:sz="0" w:space="0" w:color="auto"/>
        <w:right w:val="none" w:sz="0" w:space="0" w:color="auto"/>
      </w:divBdr>
      <w:divsChild>
        <w:div w:id="1534878816">
          <w:marLeft w:val="0"/>
          <w:marRight w:val="0"/>
          <w:marTop w:val="0"/>
          <w:marBottom w:val="0"/>
          <w:divBdr>
            <w:top w:val="none" w:sz="0" w:space="0" w:color="auto"/>
            <w:left w:val="none" w:sz="0" w:space="0" w:color="auto"/>
            <w:bottom w:val="none" w:sz="0" w:space="0" w:color="auto"/>
            <w:right w:val="none" w:sz="0" w:space="0" w:color="auto"/>
          </w:divBdr>
        </w:div>
      </w:divsChild>
    </w:div>
    <w:div w:id="1353536624">
      <w:bodyDiv w:val="1"/>
      <w:marLeft w:val="0"/>
      <w:marRight w:val="0"/>
      <w:marTop w:val="0"/>
      <w:marBottom w:val="0"/>
      <w:divBdr>
        <w:top w:val="none" w:sz="0" w:space="0" w:color="auto"/>
        <w:left w:val="none" w:sz="0" w:space="0" w:color="auto"/>
        <w:bottom w:val="none" w:sz="0" w:space="0" w:color="auto"/>
        <w:right w:val="none" w:sz="0" w:space="0" w:color="auto"/>
      </w:divBdr>
      <w:divsChild>
        <w:div w:id="1817143085">
          <w:marLeft w:val="0"/>
          <w:marRight w:val="0"/>
          <w:marTop w:val="0"/>
          <w:marBottom w:val="0"/>
          <w:divBdr>
            <w:top w:val="none" w:sz="0" w:space="0" w:color="auto"/>
            <w:left w:val="none" w:sz="0" w:space="0" w:color="auto"/>
            <w:bottom w:val="none" w:sz="0" w:space="0" w:color="auto"/>
            <w:right w:val="none" w:sz="0" w:space="0" w:color="auto"/>
          </w:divBdr>
        </w:div>
      </w:divsChild>
    </w:div>
    <w:div w:id="1408921095">
      <w:bodyDiv w:val="1"/>
      <w:marLeft w:val="0"/>
      <w:marRight w:val="0"/>
      <w:marTop w:val="0"/>
      <w:marBottom w:val="0"/>
      <w:divBdr>
        <w:top w:val="none" w:sz="0" w:space="0" w:color="auto"/>
        <w:left w:val="none" w:sz="0" w:space="0" w:color="auto"/>
        <w:bottom w:val="none" w:sz="0" w:space="0" w:color="auto"/>
        <w:right w:val="none" w:sz="0" w:space="0" w:color="auto"/>
      </w:divBdr>
      <w:divsChild>
        <w:div w:id="1893273847">
          <w:marLeft w:val="0"/>
          <w:marRight w:val="0"/>
          <w:marTop w:val="0"/>
          <w:marBottom w:val="0"/>
          <w:divBdr>
            <w:top w:val="none" w:sz="0" w:space="0" w:color="auto"/>
            <w:left w:val="none" w:sz="0" w:space="0" w:color="auto"/>
            <w:bottom w:val="none" w:sz="0" w:space="0" w:color="auto"/>
            <w:right w:val="none" w:sz="0" w:space="0" w:color="auto"/>
          </w:divBdr>
        </w:div>
      </w:divsChild>
    </w:div>
    <w:div w:id="1424260546">
      <w:bodyDiv w:val="1"/>
      <w:marLeft w:val="0"/>
      <w:marRight w:val="0"/>
      <w:marTop w:val="0"/>
      <w:marBottom w:val="0"/>
      <w:divBdr>
        <w:top w:val="none" w:sz="0" w:space="0" w:color="auto"/>
        <w:left w:val="none" w:sz="0" w:space="0" w:color="auto"/>
        <w:bottom w:val="none" w:sz="0" w:space="0" w:color="auto"/>
        <w:right w:val="none" w:sz="0" w:space="0" w:color="auto"/>
      </w:divBdr>
      <w:divsChild>
        <w:div w:id="1253465697">
          <w:marLeft w:val="0"/>
          <w:marRight w:val="0"/>
          <w:marTop w:val="0"/>
          <w:marBottom w:val="0"/>
          <w:divBdr>
            <w:top w:val="none" w:sz="0" w:space="0" w:color="auto"/>
            <w:left w:val="none" w:sz="0" w:space="0" w:color="auto"/>
            <w:bottom w:val="none" w:sz="0" w:space="0" w:color="auto"/>
            <w:right w:val="none" w:sz="0" w:space="0" w:color="auto"/>
          </w:divBdr>
        </w:div>
      </w:divsChild>
    </w:div>
    <w:div w:id="1428574233">
      <w:bodyDiv w:val="1"/>
      <w:marLeft w:val="0"/>
      <w:marRight w:val="0"/>
      <w:marTop w:val="0"/>
      <w:marBottom w:val="0"/>
      <w:divBdr>
        <w:top w:val="none" w:sz="0" w:space="0" w:color="auto"/>
        <w:left w:val="none" w:sz="0" w:space="0" w:color="auto"/>
        <w:bottom w:val="none" w:sz="0" w:space="0" w:color="auto"/>
        <w:right w:val="none" w:sz="0" w:space="0" w:color="auto"/>
      </w:divBdr>
      <w:divsChild>
        <w:div w:id="2006735650">
          <w:marLeft w:val="0"/>
          <w:marRight w:val="0"/>
          <w:marTop w:val="0"/>
          <w:marBottom w:val="0"/>
          <w:divBdr>
            <w:top w:val="none" w:sz="0" w:space="0" w:color="auto"/>
            <w:left w:val="none" w:sz="0" w:space="0" w:color="auto"/>
            <w:bottom w:val="none" w:sz="0" w:space="0" w:color="auto"/>
            <w:right w:val="none" w:sz="0" w:space="0" w:color="auto"/>
          </w:divBdr>
        </w:div>
      </w:divsChild>
    </w:div>
    <w:div w:id="1453785388">
      <w:bodyDiv w:val="1"/>
      <w:marLeft w:val="0"/>
      <w:marRight w:val="0"/>
      <w:marTop w:val="0"/>
      <w:marBottom w:val="0"/>
      <w:divBdr>
        <w:top w:val="none" w:sz="0" w:space="0" w:color="auto"/>
        <w:left w:val="none" w:sz="0" w:space="0" w:color="auto"/>
        <w:bottom w:val="none" w:sz="0" w:space="0" w:color="auto"/>
        <w:right w:val="none" w:sz="0" w:space="0" w:color="auto"/>
      </w:divBdr>
      <w:divsChild>
        <w:div w:id="66156174">
          <w:marLeft w:val="0"/>
          <w:marRight w:val="0"/>
          <w:marTop w:val="0"/>
          <w:marBottom w:val="0"/>
          <w:divBdr>
            <w:top w:val="none" w:sz="0" w:space="0" w:color="auto"/>
            <w:left w:val="none" w:sz="0" w:space="0" w:color="auto"/>
            <w:bottom w:val="none" w:sz="0" w:space="0" w:color="auto"/>
            <w:right w:val="none" w:sz="0" w:space="0" w:color="auto"/>
          </w:divBdr>
        </w:div>
      </w:divsChild>
    </w:div>
    <w:div w:id="1471089746">
      <w:bodyDiv w:val="1"/>
      <w:marLeft w:val="0"/>
      <w:marRight w:val="0"/>
      <w:marTop w:val="0"/>
      <w:marBottom w:val="0"/>
      <w:divBdr>
        <w:top w:val="none" w:sz="0" w:space="0" w:color="auto"/>
        <w:left w:val="none" w:sz="0" w:space="0" w:color="auto"/>
        <w:bottom w:val="none" w:sz="0" w:space="0" w:color="auto"/>
        <w:right w:val="none" w:sz="0" w:space="0" w:color="auto"/>
      </w:divBdr>
      <w:divsChild>
        <w:div w:id="1715959211">
          <w:marLeft w:val="0"/>
          <w:marRight w:val="0"/>
          <w:marTop w:val="0"/>
          <w:marBottom w:val="0"/>
          <w:divBdr>
            <w:top w:val="none" w:sz="0" w:space="0" w:color="auto"/>
            <w:left w:val="none" w:sz="0" w:space="0" w:color="auto"/>
            <w:bottom w:val="none" w:sz="0" w:space="0" w:color="auto"/>
            <w:right w:val="none" w:sz="0" w:space="0" w:color="auto"/>
          </w:divBdr>
        </w:div>
      </w:divsChild>
    </w:div>
    <w:div w:id="1491868466">
      <w:bodyDiv w:val="1"/>
      <w:marLeft w:val="0"/>
      <w:marRight w:val="0"/>
      <w:marTop w:val="0"/>
      <w:marBottom w:val="0"/>
      <w:divBdr>
        <w:top w:val="none" w:sz="0" w:space="0" w:color="auto"/>
        <w:left w:val="none" w:sz="0" w:space="0" w:color="auto"/>
        <w:bottom w:val="none" w:sz="0" w:space="0" w:color="auto"/>
        <w:right w:val="none" w:sz="0" w:space="0" w:color="auto"/>
      </w:divBdr>
      <w:divsChild>
        <w:div w:id="1755591579">
          <w:marLeft w:val="0"/>
          <w:marRight w:val="0"/>
          <w:marTop w:val="0"/>
          <w:marBottom w:val="0"/>
          <w:divBdr>
            <w:top w:val="none" w:sz="0" w:space="0" w:color="auto"/>
            <w:left w:val="none" w:sz="0" w:space="0" w:color="auto"/>
            <w:bottom w:val="none" w:sz="0" w:space="0" w:color="auto"/>
            <w:right w:val="none" w:sz="0" w:space="0" w:color="auto"/>
          </w:divBdr>
        </w:div>
      </w:divsChild>
    </w:div>
    <w:div w:id="1499464411">
      <w:bodyDiv w:val="1"/>
      <w:marLeft w:val="0"/>
      <w:marRight w:val="0"/>
      <w:marTop w:val="0"/>
      <w:marBottom w:val="0"/>
      <w:divBdr>
        <w:top w:val="none" w:sz="0" w:space="0" w:color="auto"/>
        <w:left w:val="none" w:sz="0" w:space="0" w:color="auto"/>
        <w:bottom w:val="none" w:sz="0" w:space="0" w:color="auto"/>
        <w:right w:val="none" w:sz="0" w:space="0" w:color="auto"/>
      </w:divBdr>
      <w:divsChild>
        <w:div w:id="603879365">
          <w:marLeft w:val="0"/>
          <w:marRight w:val="0"/>
          <w:marTop w:val="0"/>
          <w:marBottom w:val="0"/>
          <w:divBdr>
            <w:top w:val="none" w:sz="0" w:space="0" w:color="auto"/>
            <w:left w:val="none" w:sz="0" w:space="0" w:color="auto"/>
            <w:bottom w:val="none" w:sz="0" w:space="0" w:color="auto"/>
            <w:right w:val="none" w:sz="0" w:space="0" w:color="auto"/>
          </w:divBdr>
        </w:div>
      </w:divsChild>
    </w:div>
    <w:div w:id="1521310967">
      <w:bodyDiv w:val="1"/>
      <w:marLeft w:val="0"/>
      <w:marRight w:val="0"/>
      <w:marTop w:val="0"/>
      <w:marBottom w:val="0"/>
      <w:divBdr>
        <w:top w:val="none" w:sz="0" w:space="0" w:color="auto"/>
        <w:left w:val="none" w:sz="0" w:space="0" w:color="auto"/>
        <w:bottom w:val="none" w:sz="0" w:space="0" w:color="auto"/>
        <w:right w:val="none" w:sz="0" w:space="0" w:color="auto"/>
      </w:divBdr>
      <w:divsChild>
        <w:div w:id="608126203">
          <w:marLeft w:val="0"/>
          <w:marRight w:val="0"/>
          <w:marTop w:val="0"/>
          <w:marBottom w:val="0"/>
          <w:divBdr>
            <w:top w:val="none" w:sz="0" w:space="0" w:color="auto"/>
            <w:left w:val="none" w:sz="0" w:space="0" w:color="auto"/>
            <w:bottom w:val="none" w:sz="0" w:space="0" w:color="auto"/>
            <w:right w:val="none" w:sz="0" w:space="0" w:color="auto"/>
          </w:divBdr>
        </w:div>
      </w:divsChild>
    </w:div>
    <w:div w:id="1551844543">
      <w:bodyDiv w:val="1"/>
      <w:marLeft w:val="0"/>
      <w:marRight w:val="0"/>
      <w:marTop w:val="0"/>
      <w:marBottom w:val="0"/>
      <w:divBdr>
        <w:top w:val="none" w:sz="0" w:space="0" w:color="auto"/>
        <w:left w:val="none" w:sz="0" w:space="0" w:color="auto"/>
        <w:bottom w:val="none" w:sz="0" w:space="0" w:color="auto"/>
        <w:right w:val="none" w:sz="0" w:space="0" w:color="auto"/>
      </w:divBdr>
      <w:divsChild>
        <w:div w:id="1759673181">
          <w:marLeft w:val="0"/>
          <w:marRight w:val="0"/>
          <w:marTop w:val="0"/>
          <w:marBottom w:val="0"/>
          <w:divBdr>
            <w:top w:val="none" w:sz="0" w:space="0" w:color="auto"/>
            <w:left w:val="none" w:sz="0" w:space="0" w:color="auto"/>
            <w:bottom w:val="none" w:sz="0" w:space="0" w:color="auto"/>
            <w:right w:val="none" w:sz="0" w:space="0" w:color="auto"/>
          </w:divBdr>
        </w:div>
      </w:divsChild>
    </w:div>
    <w:div w:id="1562447589">
      <w:bodyDiv w:val="1"/>
      <w:marLeft w:val="0"/>
      <w:marRight w:val="0"/>
      <w:marTop w:val="0"/>
      <w:marBottom w:val="0"/>
      <w:divBdr>
        <w:top w:val="none" w:sz="0" w:space="0" w:color="auto"/>
        <w:left w:val="none" w:sz="0" w:space="0" w:color="auto"/>
        <w:bottom w:val="none" w:sz="0" w:space="0" w:color="auto"/>
        <w:right w:val="none" w:sz="0" w:space="0" w:color="auto"/>
      </w:divBdr>
      <w:divsChild>
        <w:div w:id="131483101">
          <w:marLeft w:val="0"/>
          <w:marRight w:val="0"/>
          <w:marTop w:val="0"/>
          <w:marBottom w:val="0"/>
          <w:divBdr>
            <w:top w:val="none" w:sz="0" w:space="0" w:color="auto"/>
            <w:left w:val="none" w:sz="0" w:space="0" w:color="auto"/>
            <w:bottom w:val="none" w:sz="0" w:space="0" w:color="auto"/>
            <w:right w:val="none" w:sz="0" w:space="0" w:color="auto"/>
          </w:divBdr>
        </w:div>
      </w:divsChild>
    </w:div>
    <w:div w:id="1564486640">
      <w:bodyDiv w:val="1"/>
      <w:marLeft w:val="0"/>
      <w:marRight w:val="0"/>
      <w:marTop w:val="0"/>
      <w:marBottom w:val="0"/>
      <w:divBdr>
        <w:top w:val="none" w:sz="0" w:space="0" w:color="auto"/>
        <w:left w:val="none" w:sz="0" w:space="0" w:color="auto"/>
        <w:bottom w:val="none" w:sz="0" w:space="0" w:color="auto"/>
        <w:right w:val="none" w:sz="0" w:space="0" w:color="auto"/>
      </w:divBdr>
      <w:divsChild>
        <w:div w:id="685866455">
          <w:marLeft w:val="0"/>
          <w:marRight w:val="0"/>
          <w:marTop w:val="0"/>
          <w:marBottom w:val="0"/>
          <w:divBdr>
            <w:top w:val="none" w:sz="0" w:space="0" w:color="auto"/>
            <w:left w:val="none" w:sz="0" w:space="0" w:color="auto"/>
            <w:bottom w:val="none" w:sz="0" w:space="0" w:color="auto"/>
            <w:right w:val="none" w:sz="0" w:space="0" w:color="auto"/>
          </w:divBdr>
        </w:div>
      </w:divsChild>
    </w:div>
    <w:div w:id="1582257926">
      <w:bodyDiv w:val="1"/>
      <w:marLeft w:val="0"/>
      <w:marRight w:val="0"/>
      <w:marTop w:val="0"/>
      <w:marBottom w:val="0"/>
      <w:divBdr>
        <w:top w:val="none" w:sz="0" w:space="0" w:color="auto"/>
        <w:left w:val="none" w:sz="0" w:space="0" w:color="auto"/>
        <w:bottom w:val="none" w:sz="0" w:space="0" w:color="auto"/>
        <w:right w:val="none" w:sz="0" w:space="0" w:color="auto"/>
      </w:divBdr>
      <w:divsChild>
        <w:div w:id="1390617501">
          <w:marLeft w:val="0"/>
          <w:marRight w:val="0"/>
          <w:marTop w:val="0"/>
          <w:marBottom w:val="0"/>
          <w:divBdr>
            <w:top w:val="none" w:sz="0" w:space="0" w:color="auto"/>
            <w:left w:val="none" w:sz="0" w:space="0" w:color="auto"/>
            <w:bottom w:val="none" w:sz="0" w:space="0" w:color="auto"/>
            <w:right w:val="none" w:sz="0" w:space="0" w:color="auto"/>
          </w:divBdr>
        </w:div>
      </w:divsChild>
    </w:div>
    <w:div w:id="1591238453">
      <w:bodyDiv w:val="1"/>
      <w:marLeft w:val="0"/>
      <w:marRight w:val="0"/>
      <w:marTop w:val="0"/>
      <w:marBottom w:val="0"/>
      <w:divBdr>
        <w:top w:val="none" w:sz="0" w:space="0" w:color="auto"/>
        <w:left w:val="none" w:sz="0" w:space="0" w:color="auto"/>
        <w:bottom w:val="none" w:sz="0" w:space="0" w:color="auto"/>
        <w:right w:val="none" w:sz="0" w:space="0" w:color="auto"/>
      </w:divBdr>
      <w:divsChild>
        <w:div w:id="657423424">
          <w:marLeft w:val="0"/>
          <w:marRight w:val="0"/>
          <w:marTop w:val="0"/>
          <w:marBottom w:val="0"/>
          <w:divBdr>
            <w:top w:val="none" w:sz="0" w:space="0" w:color="auto"/>
            <w:left w:val="none" w:sz="0" w:space="0" w:color="auto"/>
            <w:bottom w:val="none" w:sz="0" w:space="0" w:color="auto"/>
            <w:right w:val="none" w:sz="0" w:space="0" w:color="auto"/>
          </w:divBdr>
        </w:div>
      </w:divsChild>
    </w:div>
    <w:div w:id="1619987190">
      <w:bodyDiv w:val="1"/>
      <w:marLeft w:val="0"/>
      <w:marRight w:val="0"/>
      <w:marTop w:val="0"/>
      <w:marBottom w:val="0"/>
      <w:divBdr>
        <w:top w:val="none" w:sz="0" w:space="0" w:color="auto"/>
        <w:left w:val="none" w:sz="0" w:space="0" w:color="auto"/>
        <w:bottom w:val="none" w:sz="0" w:space="0" w:color="auto"/>
        <w:right w:val="none" w:sz="0" w:space="0" w:color="auto"/>
      </w:divBdr>
      <w:divsChild>
        <w:div w:id="1697458695">
          <w:marLeft w:val="0"/>
          <w:marRight w:val="0"/>
          <w:marTop w:val="0"/>
          <w:marBottom w:val="0"/>
          <w:divBdr>
            <w:top w:val="none" w:sz="0" w:space="0" w:color="auto"/>
            <w:left w:val="none" w:sz="0" w:space="0" w:color="auto"/>
            <w:bottom w:val="none" w:sz="0" w:space="0" w:color="auto"/>
            <w:right w:val="none" w:sz="0" w:space="0" w:color="auto"/>
          </w:divBdr>
        </w:div>
      </w:divsChild>
    </w:div>
    <w:div w:id="1621952297">
      <w:bodyDiv w:val="1"/>
      <w:marLeft w:val="0"/>
      <w:marRight w:val="0"/>
      <w:marTop w:val="0"/>
      <w:marBottom w:val="0"/>
      <w:divBdr>
        <w:top w:val="none" w:sz="0" w:space="0" w:color="auto"/>
        <w:left w:val="none" w:sz="0" w:space="0" w:color="auto"/>
        <w:bottom w:val="none" w:sz="0" w:space="0" w:color="auto"/>
        <w:right w:val="none" w:sz="0" w:space="0" w:color="auto"/>
      </w:divBdr>
      <w:divsChild>
        <w:div w:id="1168061973">
          <w:marLeft w:val="547"/>
          <w:marRight w:val="0"/>
          <w:marTop w:val="0"/>
          <w:marBottom w:val="0"/>
          <w:divBdr>
            <w:top w:val="none" w:sz="0" w:space="0" w:color="auto"/>
            <w:left w:val="none" w:sz="0" w:space="0" w:color="auto"/>
            <w:bottom w:val="none" w:sz="0" w:space="0" w:color="auto"/>
            <w:right w:val="none" w:sz="0" w:space="0" w:color="auto"/>
          </w:divBdr>
        </w:div>
      </w:divsChild>
    </w:div>
    <w:div w:id="1631201889">
      <w:bodyDiv w:val="1"/>
      <w:marLeft w:val="0"/>
      <w:marRight w:val="0"/>
      <w:marTop w:val="0"/>
      <w:marBottom w:val="0"/>
      <w:divBdr>
        <w:top w:val="none" w:sz="0" w:space="0" w:color="auto"/>
        <w:left w:val="none" w:sz="0" w:space="0" w:color="auto"/>
        <w:bottom w:val="none" w:sz="0" w:space="0" w:color="auto"/>
        <w:right w:val="none" w:sz="0" w:space="0" w:color="auto"/>
      </w:divBdr>
      <w:divsChild>
        <w:div w:id="923031397">
          <w:marLeft w:val="0"/>
          <w:marRight w:val="0"/>
          <w:marTop w:val="0"/>
          <w:marBottom w:val="0"/>
          <w:divBdr>
            <w:top w:val="none" w:sz="0" w:space="0" w:color="auto"/>
            <w:left w:val="none" w:sz="0" w:space="0" w:color="auto"/>
            <w:bottom w:val="none" w:sz="0" w:space="0" w:color="auto"/>
            <w:right w:val="none" w:sz="0" w:space="0" w:color="auto"/>
          </w:divBdr>
        </w:div>
      </w:divsChild>
    </w:div>
    <w:div w:id="1661077481">
      <w:bodyDiv w:val="1"/>
      <w:marLeft w:val="0"/>
      <w:marRight w:val="0"/>
      <w:marTop w:val="0"/>
      <w:marBottom w:val="0"/>
      <w:divBdr>
        <w:top w:val="none" w:sz="0" w:space="0" w:color="auto"/>
        <w:left w:val="none" w:sz="0" w:space="0" w:color="auto"/>
        <w:bottom w:val="none" w:sz="0" w:space="0" w:color="auto"/>
        <w:right w:val="none" w:sz="0" w:space="0" w:color="auto"/>
      </w:divBdr>
      <w:divsChild>
        <w:div w:id="1625693482">
          <w:marLeft w:val="0"/>
          <w:marRight w:val="0"/>
          <w:marTop w:val="0"/>
          <w:marBottom w:val="0"/>
          <w:divBdr>
            <w:top w:val="none" w:sz="0" w:space="0" w:color="auto"/>
            <w:left w:val="none" w:sz="0" w:space="0" w:color="auto"/>
            <w:bottom w:val="none" w:sz="0" w:space="0" w:color="auto"/>
            <w:right w:val="none" w:sz="0" w:space="0" w:color="auto"/>
          </w:divBdr>
        </w:div>
      </w:divsChild>
    </w:div>
    <w:div w:id="1722628979">
      <w:bodyDiv w:val="1"/>
      <w:marLeft w:val="0"/>
      <w:marRight w:val="0"/>
      <w:marTop w:val="0"/>
      <w:marBottom w:val="0"/>
      <w:divBdr>
        <w:top w:val="none" w:sz="0" w:space="0" w:color="auto"/>
        <w:left w:val="none" w:sz="0" w:space="0" w:color="auto"/>
        <w:bottom w:val="none" w:sz="0" w:space="0" w:color="auto"/>
        <w:right w:val="none" w:sz="0" w:space="0" w:color="auto"/>
      </w:divBdr>
      <w:divsChild>
        <w:div w:id="2007513138">
          <w:marLeft w:val="0"/>
          <w:marRight w:val="0"/>
          <w:marTop w:val="0"/>
          <w:marBottom w:val="0"/>
          <w:divBdr>
            <w:top w:val="none" w:sz="0" w:space="0" w:color="auto"/>
            <w:left w:val="none" w:sz="0" w:space="0" w:color="auto"/>
            <w:bottom w:val="none" w:sz="0" w:space="0" w:color="auto"/>
            <w:right w:val="none" w:sz="0" w:space="0" w:color="auto"/>
          </w:divBdr>
        </w:div>
      </w:divsChild>
    </w:div>
    <w:div w:id="1758088715">
      <w:bodyDiv w:val="1"/>
      <w:marLeft w:val="0"/>
      <w:marRight w:val="0"/>
      <w:marTop w:val="0"/>
      <w:marBottom w:val="0"/>
      <w:divBdr>
        <w:top w:val="none" w:sz="0" w:space="0" w:color="auto"/>
        <w:left w:val="none" w:sz="0" w:space="0" w:color="auto"/>
        <w:bottom w:val="none" w:sz="0" w:space="0" w:color="auto"/>
        <w:right w:val="none" w:sz="0" w:space="0" w:color="auto"/>
      </w:divBdr>
      <w:divsChild>
        <w:div w:id="1623800949">
          <w:marLeft w:val="0"/>
          <w:marRight w:val="0"/>
          <w:marTop w:val="0"/>
          <w:marBottom w:val="0"/>
          <w:divBdr>
            <w:top w:val="none" w:sz="0" w:space="0" w:color="auto"/>
            <w:left w:val="none" w:sz="0" w:space="0" w:color="auto"/>
            <w:bottom w:val="none" w:sz="0" w:space="0" w:color="auto"/>
            <w:right w:val="none" w:sz="0" w:space="0" w:color="auto"/>
          </w:divBdr>
        </w:div>
      </w:divsChild>
    </w:div>
    <w:div w:id="1794245861">
      <w:bodyDiv w:val="1"/>
      <w:marLeft w:val="0"/>
      <w:marRight w:val="0"/>
      <w:marTop w:val="0"/>
      <w:marBottom w:val="0"/>
      <w:divBdr>
        <w:top w:val="none" w:sz="0" w:space="0" w:color="auto"/>
        <w:left w:val="none" w:sz="0" w:space="0" w:color="auto"/>
        <w:bottom w:val="none" w:sz="0" w:space="0" w:color="auto"/>
        <w:right w:val="none" w:sz="0" w:space="0" w:color="auto"/>
      </w:divBdr>
      <w:divsChild>
        <w:div w:id="859124736">
          <w:marLeft w:val="0"/>
          <w:marRight w:val="0"/>
          <w:marTop w:val="0"/>
          <w:marBottom w:val="0"/>
          <w:divBdr>
            <w:top w:val="none" w:sz="0" w:space="0" w:color="auto"/>
            <w:left w:val="none" w:sz="0" w:space="0" w:color="auto"/>
            <w:bottom w:val="none" w:sz="0" w:space="0" w:color="auto"/>
            <w:right w:val="none" w:sz="0" w:space="0" w:color="auto"/>
          </w:divBdr>
        </w:div>
      </w:divsChild>
    </w:div>
    <w:div w:id="1811822010">
      <w:bodyDiv w:val="1"/>
      <w:marLeft w:val="0"/>
      <w:marRight w:val="0"/>
      <w:marTop w:val="0"/>
      <w:marBottom w:val="0"/>
      <w:divBdr>
        <w:top w:val="none" w:sz="0" w:space="0" w:color="auto"/>
        <w:left w:val="none" w:sz="0" w:space="0" w:color="auto"/>
        <w:bottom w:val="none" w:sz="0" w:space="0" w:color="auto"/>
        <w:right w:val="none" w:sz="0" w:space="0" w:color="auto"/>
      </w:divBdr>
      <w:divsChild>
        <w:div w:id="2038579327">
          <w:marLeft w:val="0"/>
          <w:marRight w:val="0"/>
          <w:marTop w:val="0"/>
          <w:marBottom w:val="0"/>
          <w:divBdr>
            <w:top w:val="none" w:sz="0" w:space="0" w:color="auto"/>
            <w:left w:val="none" w:sz="0" w:space="0" w:color="auto"/>
            <w:bottom w:val="none" w:sz="0" w:space="0" w:color="auto"/>
            <w:right w:val="none" w:sz="0" w:space="0" w:color="auto"/>
          </w:divBdr>
        </w:div>
      </w:divsChild>
    </w:div>
    <w:div w:id="1847358469">
      <w:bodyDiv w:val="1"/>
      <w:marLeft w:val="0"/>
      <w:marRight w:val="0"/>
      <w:marTop w:val="0"/>
      <w:marBottom w:val="0"/>
      <w:divBdr>
        <w:top w:val="none" w:sz="0" w:space="0" w:color="auto"/>
        <w:left w:val="none" w:sz="0" w:space="0" w:color="auto"/>
        <w:bottom w:val="none" w:sz="0" w:space="0" w:color="auto"/>
        <w:right w:val="none" w:sz="0" w:space="0" w:color="auto"/>
      </w:divBdr>
      <w:divsChild>
        <w:div w:id="835807626">
          <w:marLeft w:val="0"/>
          <w:marRight w:val="0"/>
          <w:marTop w:val="0"/>
          <w:marBottom w:val="0"/>
          <w:divBdr>
            <w:top w:val="none" w:sz="0" w:space="0" w:color="auto"/>
            <w:left w:val="none" w:sz="0" w:space="0" w:color="auto"/>
            <w:bottom w:val="none" w:sz="0" w:space="0" w:color="auto"/>
            <w:right w:val="none" w:sz="0" w:space="0" w:color="auto"/>
          </w:divBdr>
        </w:div>
      </w:divsChild>
    </w:div>
    <w:div w:id="1891259172">
      <w:bodyDiv w:val="1"/>
      <w:marLeft w:val="0"/>
      <w:marRight w:val="0"/>
      <w:marTop w:val="0"/>
      <w:marBottom w:val="0"/>
      <w:divBdr>
        <w:top w:val="none" w:sz="0" w:space="0" w:color="auto"/>
        <w:left w:val="none" w:sz="0" w:space="0" w:color="auto"/>
        <w:bottom w:val="none" w:sz="0" w:space="0" w:color="auto"/>
        <w:right w:val="none" w:sz="0" w:space="0" w:color="auto"/>
      </w:divBdr>
      <w:divsChild>
        <w:div w:id="1786382783">
          <w:marLeft w:val="0"/>
          <w:marRight w:val="0"/>
          <w:marTop w:val="0"/>
          <w:marBottom w:val="0"/>
          <w:divBdr>
            <w:top w:val="none" w:sz="0" w:space="0" w:color="auto"/>
            <w:left w:val="none" w:sz="0" w:space="0" w:color="auto"/>
            <w:bottom w:val="none" w:sz="0" w:space="0" w:color="auto"/>
            <w:right w:val="none" w:sz="0" w:space="0" w:color="auto"/>
          </w:divBdr>
        </w:div>
      </w:divsChild>
    </w:div>
    <w:div w:id="1903634724">
      <w:bodyDiv w:val="1"/>
      <w:marLeft w:val="0"/>
      <w:marRight w:val="0"/>
      <w:marTop w:val="0"/>
      <w:marBottom w:val="0"/>
      <w:divBdr>
        <w:top w:val="none" w:sz="0" w:space="0" w:color="auto"/>
        <w:left w:val="none" w:sz="0" w:space="0" w:color="auto"/>
        <w:bottom w:val="none" w:sz="0" w:space="0" w:color="auto"/>
        <w:right w:val="none" w:sz="0" w:space="0" w:color="auto"/>
      </w:divBdr>
      <w:divsChild>
        <w:div w:id="1813061487">
          <w:marLeft w:val="0"/>
          <w:marRight w:val="0"/>
          <w:marTop w:val="0"/>
          <w:marBottom w:val="0"/>
          <w:divBdr>
            <w:top w:val="none" w:sz="0" w:space="0" w:color="auto"/>
            <w:left w:val="none" w:sz="0" w:space="0" w:color="auto"/>
            <w:bottom w:val="none" w:sz="0" w:space="0" w:color="auto"/>
            <w:right w:val="none" w:sz="0" w:space="0" w:color="auto"/>
          </w:divBdr>
        </w:div>
      </w:divsChild>
    </w:div>
    <w:div w:id="1954944441">
      <w:bodyDiv w:val="1"/>
      <w:marLeft w:val="0"/>
      <w:marRight w:val="0"/>
      <w:marTop w:val="0"/>
      <w:marBottom w:val="0"/>
      <w:divBdr>
        <w:top w:val="none" w:sz="0" w:space="0" w:color="auto"/>
        <w:left w:val="none" w:sz="0" w:space="0" w:color="auto"/>
        <w:bottom w:val="none" w:sz="0" w:space="0" w:color="auto"/>
        <w:right w:val="none" w:sz="0" w:space="0" w:color="auto"/>
      </w:divBdr>
      <w:divsChild>
        <w:div w:id="2022924304">
          <w:marLeft w:val="0"/>
          <w:marRight w:val="0"/>
          <w:marTop w:val="0"/>
          <w:marBottom w:val="0"/>
          <w:divBdr>
            <w:top w:val="none" w:sz="0" w:space="0" w:color="auto"/>
            <w:left w:val="none" w:sz="0" w:space="0" w:color="auto"/>
            <w:bottom w:val="none" w:sz="0" w:space="0" w:color="auto"/>
            <w:right w:val="none" w:sz="0" w:space="0" w:color="auto"/>
          </w:divBdr>
        </w:div>
      </w:divsChild>
    </w:div>
    <w:div w:id="1964115347">
      <w:bodyDiv w:val="1"/>
      <w:marLeft w:val="0"/>
      <w:marRight w:val="0"/>
      <w:marTop w:val="0"/>
      <w:marBottom w:val="0"/>
      <w:divBdr>
        <w:top w:val="none" w:sz="0" w:space="0" w:color="auto"/>
        <w:left w:val="none" w:sz="0" w:space="0" w:color="auto"/>
        <w:bottom w:val="none" w:sz="0" w:space="0" w:color="auto"/>
        <w:right w:val="none" w:sz="0" w:space="0" w:color="auto"/>
      </w:divBdr>
      <w:divsChild>
        <w:div w:id="1391617758">
          <w:marLeft w:val="0"/>
          <w:marRight w:val="0"/>
          <w:marTop w:val="0"/>
          <w:marBottom w:val="0"/>
          <w:divBdr>
            <w:top w:val="none" w:sz="0" w:space="0" w:color="auto"/>
            <w:left w:val="none" w:sz="0" w:space="0" w:color="auto"/>
            <w:bottom w:val="none" w:sz="0" w:space="0" w:color="auto"/>
            <w:right w:val="none" w:sz="0" w:space="0" w:color="auto"/>
          </w:divBdr>
        </w:div>
      </w:divsChild>
    </w:div>
    <w:div w:id="1977251465">
      <w:bodyDiv w:val="1"/>
      <w:marLeft w:val="0"/>
      <w:marRight w:val="0"/>
      <w:marTop w:val="0"/>
      <w:marBottom w:val="0"/>
      <w:divBdr>
        <w:top w:val="none" w:sz="0" w:space="0" w:color="auto"/>
        <w:left w:val="none" w:sz="0" w:space="0" w:color="auto"/>
        <w:bottom w:val="none" w:sz="0" w:space="0" w:color="auto"/>
        <w:right w:val="none" w:sz="0" w:space="0" w:color="auto"/>
      </w:divBdr>
      <w:divsChild>
        <w:div w:id="2107072278">
          <w:marLeft w:val="0"/>
          <w:marRight w:val="0"/>
          <w:marTop w:val="0"/>
          <w:marBottom w:val="0"/>
          <w:divBdr>
            <w:top w:val="none" w:sz="0" w:space="0" w:color="auto"/>
            <w:left w:val="none" w:sz="0" w:space="0" w:color="auto"/>
            <w:bottom w:val="none" w:sz="0" w:space="0" w:color="auto"/>
            <w:right w:val="none" w:sz="0" w:space="0" w:color="auto"/>
          </w:divBdr>
        </w:div>
      </w:divsChild>
    </w:div>
    <w:div w:id="2069301555">
      <w:bodyDiv w:val="1"/>
      <w:marLeft w:val="0"/>
      <w:marRight w:val="0"/>
      <w:marTop w:val="0"/>
      <w:marBottom w:val="0"/>
      <w:divBdr>
        <w:top w:val="none" w:sz="0" w:space="0" w:color="auto"/>
        <w:left w:val="none" w:sz="0" w:space="0" w:color="auto"/>
        <w:bottom w:val="none" w:sz="0" w:space="0" w:color="auto"/>
        <w:right w:val="none" w:sz="0" w:space="0" w:color="auto"/>
      </w:divBdr>
      <w:divsChild>
        <w:div w:id="2136872367">
          <w:marLeft w:val="0"/>
          <w:marRight w:val="0"/>
          <w:marTop w:val="0"/>
          <w:marBottom w:val="0"/>
          <w:divBdr>
            <w:top w:val="none" w:sz="0" w:space="0" w:color="auto"/>
            <w:left w:val="none" w:sz="0" w:space="0" w:color="auto"/>
            <w:bottom w:val="none" w:sz="0" w:space="0" w:color="auto"/>
            <w:right w:val="none" w:sz="0" w:space="0" w:color="auto"/>
          </w:divBdr>
        </w:div>
      </w:divsChild>
    </w:div>
    <w:div w:id="2089842542">
      <w:bodyDiv w:val="1"/>
      <w:marLeft w:val="0"/>
      <w:marRight w:val="0"/>
      <w:marTop w:val="0"/>
      <w:marBottom w:val="0"/>
      <w:divBdr>
        <w:top w:val="none" w:sz="0" w:space="0" w:color="auto"/>
        <w:left w:val="none" w:sz="0" w:space="0" w:color="auto"/>
        <w:bottom w:val="none" w:sz="0" w:space="0" w:color="auto"/>
        <w:right w:val="none" w:sz="0" w:space="0" w:color="auto"/>
      </w:divBdr>
      <w:divsChild>
        <w:div w:id="1927575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header" Target="header3.xml"/><Relationship Id="rId26" Type="http://schemas.openxmlformats.org/officeDocument/2006/relationships/hyperlink" Target="https://www.digital.gov.au/policy/ai/policy" TargetMode="External"/><Relationship Id="rId39"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hyperlink" Target="https://consumerdatastandardsaustralia.github.io/standards/" TargetMode="External"/><Relationship Id="rId7"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treasury.gov.au/the-department/accountability-reporting/ai-transparency-statement" TargetMode="External"/><Relationship Id="rId33" Type="http://schemas.openxmlformats.org/officeDocument/2006/relationships/image" Target="media/image4.png"/><Relationship Id="rId38"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yperlink" Target="https://www.cdr.gov.a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converlens.com/privacy.html" TargetMode="External"/><Relationship Id="rId32" Type="http://schemas.openxmlformats.org/officeDocument/2006/relationships/hyperlink" Target="https://github.com/ConsumerDataStandardsAustralia/standards/issues/346" TargetMode="Externa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treasury.gov.au/privacy-policy" TargetMode="External"/><Relationship Id="rId28" Type="http://schemas.openxmlformats.org/officeDocument/2006/relationships/hyperlink" Target="mailto:contact@dsb.gov.au" TargetMode="External"/><Relationship Id="rId36" Type="http://schemas.openxmlformats.org/officeDocument/2006/relationships/hyperlink" Target="https://github.com/ConsumerDataStandardsAustralia/standards/issues?q=is%3Aissue" TargetMode="External"/><Relationship Id="rId19" Type="http://schemas.openxmlformats.org/officeDocument/2006/relationships/header" Target="header4.xml"/><Relationship Id="rId31" Type="http://schemas.openxmlformats.org/officeDocument/2006/relationships/hyperlink" Target="https://treasury.gov.au/publication/p2024-512569" TargetMode="External"/><Relationship Id="rId4"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treasury.gov.au/submission-guidelines" TargetMode="External"/><Relationship Id="rId27" Type="http://schemas.openxmlformats.org/officeDocument/2006/relationships/hyperlink" Target="https://consult.treasury.gov.au/c2026-763706" TargetMode="External"/><Relationship Id="rId30" Type="http://schemas.openxmlformats.org/officeDocument/2006/relationships/hyperlink" Target="https://www.digitalidsystem.gov.au/" TargetMode="External"/><Relationship Id="rId35" Type="http://schemas.openxmlformats.org/officeDocument/2006/relationships/hyperlink" Target="https://github.com/ConsumerDataStandardsAustralia/standards-maintenance/issues" TargetMode="External"/><Relationship Id="rId8" Type="http://schemas.openxmlformats.org/officeDocument/2006/relationships/image" Target="media/image2.png"/></Relationships>
</file>

<file path=word/theme/theme1.xml><?xml version="1.0" encoding="utf-8"?>
<a:theme xmlns:a="http://schemas.openxmlformats.org/drawingml/2006/main" name="TSY Corporate">
  <a:themeElements>
    <a:clrScheme name="DSB">
      <a:dk1>
        <a:sysClr val="windowText" lastClr="000000"/>
      </a:dk1>
      <a:lt1>
        <a:sysClr val="window" lastClr="FFFFFF"/>
      </a:lt1>
      <a:dk2>
        <a:srgbClr val="00698F"/>
      </a:dk2>
      <a:lt2>
        <a:srgbClr val="95B7BF"/>
      </a:lt2>
      <a:accent1>
        <a:srgbClr val="135E70"/>
      </a:accent1>
      <a:accent2>
        <a:srgbClr val="0D414D"/>
      </a:accent2>
      <a:accent3>
        <a:srgbClr val="4DA484"/>
      </a:accent3>
      <a:accent4>
        <a:srgbClr val="4B4158"/>
      </a:accent4>
      <a:accent5>
        <a:srgbClr val="E2703A"/>
      </a:accent5>
      <a:accent6>
        <a:srgbClr val="0A323C"/>
      </a:accent6>
      <a:hlink>
        <a:srgbClr val="00698F"/>
      </a:hlink>
      <a:folHlink>
        <a:srgbClr val="75678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8125</Words>
  <Characters>46314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Consultation paper: Regulatory Data Standards Development Reforms</vt:lpstr>
    </vt:vector>
  </TitlesOfParts>
  <Company/>
  <LinksUpToDate>false</LinksUpToDate>
  <CharactersWithSpaces>54331</CharactersWithSpaces>
  <SharedDoc>false</SharedDoc>
  <HLinks>
    <vt:vector size="300" baseType="variant">
      <vt:variant>
        <vt:i4>4128873</vt:i4>
      </vt:variant>
      <vt:variant>
        <vt:i4>168</vt:i4>
      </vt:variant>
      <vt:variant>
        <vt:i4>0</vt:i4>
      </vt:variant>
      <vt:variant>
        <vt:i4>5</vt:i4>
      </vt:variant>
      <vt:variant>
        <vt:lpwstr>https://github.com/ConsumerDataStandardsAustralia/standards/issues?q=is%3Aissue</vt:lpwstr>
      </vt:variant>
      <vt:variant>
        <vt:lpwstr/>
      </vt:variant>
      <vt:variant>
        <vt:i4>2097188</vt:i4>
      </vt:variant>
      <vt:variant>
        <vt:i4>165</vt:i4>
      </vt:variant>
      <vt:variant>
        <vt:i4>0</vt:i4>
      </vt:variant>
      <vt:variant>
        <vt:i4>5</vt:i4>
      </vt:variant>
      <vt:variant>
        <vt:lpwstr>https://github.com/ConsumerDataStandardsAustralia/standards-maintenance/issues</vt:lpwstr>
      </vt:variant>
      <vt:variant>
        <vt:lpwstr/>
      </vt:variant>
      <vt:variant>
        <vt:i4>2883643</vt:i4>
      </vt:variant>
      <vt:variant>
        <vt:i4>162</vt:i4>
      </vt:variant>
      <vt:variant>
        <vt:i4>0</vt:i4>
      </vt:variant>
      <vt:variant>
        <vt:i4>5</vt:i4>
      </vt:variant>
      <vt:variant>
        <vt:lpwstr>https://consumerdatastandardsaustralia.github.io/standards/</vt:lpwstr>
      </vt:variant>
      <vt:variant>
        <vt:lpwstr>introduction</vt:lpwstr>
      </vt:variant>
      <vt:variant>
        <vt:i4>6291498</vt:i4>
      </vt:variant>
      <vt:variant>
        <vt:i4>159</vt:i4>
      </vt:variant>
      <vt:variant>
        <vt:i4>0</vt:i4>
      </vt:variant>
      <vt:variant>
        <vt:i4>5</vt:i4>
      </vt:variant>
      <vt:variant>
        <vt:lpwstr>https://github.com/ConsumerDataStandardsAustralia/standards/issues/346</vt:lpwstr>
      </vt:variant>
      <vt:variant>
        <vt:lpwstr/>
      </vt:variant>
      <vt:variant>
        <vt:i4>983058</vt:i4>
      </vt:variant>
      <vt:variant>
        <vt:i4>156</vt:i4>
      </vt:variant>
      <vt:variant>
        <vt:i4>0</vt:i4>
      </vt:variant>
      <vt:variant>
        <vt:i4>5</vt:i4>
      </vt:variant>
      <vt:variant>
        <vt:lpwstr>https://treasury.gov.au/publication/p2024-512569</vt:lpwstr>
      </vt:variant>
      <vt:variant>
        <vt:lpwstr/>
      </vt:variant>
      <vt:variant>
        <vt:i4>4128815</vt:i4>
      </vt:variant>
      <vt:variant>
        <vt:i4>153</vt:i4>
      </vt:variant>
      <vt:variant>
        <vt:i4>0</vt:i4>
      </vt:variant>
      <vt:variant>
        <vt:i4>5</vt:i4>
      </vt:variant>
      <vt:variant>
        <vt:lpwstr>https://www.digitalidsystem.gov.au/</vt:lpwstr>
      </vt:variant>
      <vt:variant>
        <vt:lpwstr/>
      </vt:variant>
      <vt:variant>
        <vt:i4>3538977</vt:i4>
      </vt:variant>
      <vt:variant>
        <vt:i4>150</vt:i4>
      </vt:variant>
      <vt:variant>
        <vt:i4>0</vt:i4>
      </vt:variant>
      <vt:variant>
        <vt:i4>5</vt:i4>
      </vt:variant>
      <vt:variant>
        <vt:lpwstr>https://www.cdr.gov.au/</vt:lpwstr>
      </vt:variant>
      <vt:variant>
        <vt:lpwstr/>
      </vt:variant>
      <vt:variant>
        <vt:i4>786542</vt:i4>
      </vt:variant>
      <vt:variant>
        <vt:i4>147</vt:i4>
      </vt:variant>
      <vt:variant>
        <vt:i4>0</vt:i4>
      </vt:variant>
      <vt:variant>
        <vt:i4>5</vt:i4>
      </vt:variant>
      <vt:variant>
        <vt:lpwstr>mailto:contact@dsb.gov.au</vt:lpwstr>
      </vt:variant>
      <vt:variant>
        <vt:lpwstr/>
      </vt:variant>
      <vt:variant>
        <vt:i4>1507380</vt:i4>
      </vt:variant>
      <vt:variant>
        <vt:i4>140</vt:i4>
      </vt:variant>
      <vt:variant>
        <vt:i4>0</vt:i4>
      </vt:variant>
      <vt:variant>
        <vt:i4>5</vt:i4>
      </vt:variant>
      <vt:variant>
        <vt:lpwstr/>
      </vt:variant>
      <vt:variant>
        <vt:lpwstr>_Toc226983889</vt:lpwstr>
      </vt:variant>
      <vt:variant>
        <vt:i4>1507380</vt:i4>
      </vt:variant>
      <vt:variant>
        <vt:i4>134</vt:i4>
      </vt:variant>
      <vt:variant>
        <vt:i4>0</vt:i4>
      </vt:variant>
      <vt:variant>
        <vt:i4>5</vt:i4>
      </vt:variant>
      <vt:variant>
        <vt:lpwstr/>
      </vt:variant>
      <vt:variant>
        <vt:lpwstr>_Toc226983888</vt:lpwstr>
      </vt:variant>
      <vt:variant>
        <vt:i4>1507380</vt:i4>
      </vt:variant>
      <vt:variant>
        <vt:i4>128</vt:i4>
      </vt:variant>
      <vt:variant>
        <vt:i4>0</vt:i4>
      </vt:variant>
      <vt:variant>
        <vt:i4>5</vt:i4>
      </vt:variant>
      <vt:variant>
        <vt:lpwstr/>
      </vt:variant>
      <vt:variant>
        <vt:lpwstr>_Toc226983887</vt:lpwstr>
      </vt:variant>
      <vt:variant>
        <vt:i4>1507380</vt:i4>
      </vt:variant>
      <vt:variant>
        <vt:i4>122</vt:i4>
      </vt:variant>
      <vt:variant>
        <vt:i4>0</vt:i4>
      </vt:variant>
      <vt:variant>
        <vt:i4>5</vt:i4>
      </vt:variant>
      <vt:variant>
        <vt:lpwstr/>
      </vt:variant>
      <vt:variant>
        <vt:lpwstr>_Toc226983886</vt:lpwstr>
      </vt:variant>
      <vt:variant>
        <vt:i4>1507380</vt:i4>
      </vt:variant>
      <vt:variant>
        <vt:i4>116</vt:i4>
      </vt:variant>
      <vt:variant>
        <vt:i4>0</vt:i4>
      </vt:variant>
      <vt:variant>
        <vt:i4>5</vt:i4>
      </vt:variant>
      <vt:variant>
        <vt:lpwstr/>
      </vt:variant>
      <vt:variant>
        <vt:lpwstr>_Toc226983885</vt:lpwstr>
      </vt:variant>
      <vt:variant>
        <vt:i4>1507380</vt:i4>
      </vt:variant>
      <vt:variant>
        <vt:i4>110</vt:i4>
      </vt:variant>
      <vt:variant>
        <vt:i4>0</vt:i4>
      </vt:variant>
      <vt:variant>
        <vt:i4>5</vt:i4>
      </vt:variant>
      <vt:variant>
        <vt:lpwstr/>
      </vt:variant>
      <vt:variant>
        <vt:lpwstr>_Toc226983884</vt:lpwstr>
      </vt:variant>
      <vt:variant>
        <vt:i4>1507380</vt:i4>
      </vt:variant>
      <vt:variant>
        <vt:i4>104</vt:i4>
      </vt:variant>
      <vt:variant>
        <vt:i4>0</vt:i4>
      </vt:variant>
      <vt:variant>
        <vt:i4>5</vt:i4>
      </vt:variant>
      <vt:variant>
        <vt:lpwstr/>
      </vt:variant>
      <vt:variant>
        <vt:lpwstr>_Toc226983883</vt:lpwstr>
      </vt:variant>
      <vt:variant>
        <vt:i4>1507380</vt:i4>
      </vt:variant>
      <vt:variant>
        <vt:i4>98</vt:i4>
      </vt:variant>
      <vt:variant>
        <vt:i4>0</vt:i4>
      </vt:variant>
      <vt:variant>
        <vt:i4>5</vt:i4>
      </vt:variant>
      <vt:variant>
        <vt:lpwstr/>
      </vt:variant>
      <vt:variant>
        <vt:lpwstr>_Toc226983882</vt:lpwstr>
      </vt:variant>
      <vt:variant>
        <vt:i4>1507380</vt:i4>
      </vt:variant>
      <vt:variant>
        <vt:i4>92</vt:i4>
      </vt:variant>
      <vt:variant>
        <vt:i4>0</vt:i4>
      </vt:variant>
      <vt:variant>
        <vt:i4>5</vt:i4>
      </vt:variant>
      <vt:variant>
        <vt:lpwstr/>
      </vt:variant>
      <vt:variant>
        <vt:lpwstr>_Toc226983881</vt:lpwstr>
      </vt:variant>
      <vt:variant>
        <vt:i4>1507380</vt:i4>
      </vt:variant>
      <vt:variant>
        <vt:i4>86</vt:i4>
      </vt:variant>
      <vt:variant>
        <vt:i4>0</vt:i4>
      </vt:variant>
      <vt:variant>
        <vt:i4>5</vt:i4>
      </vt:variant>
      <vt:variant>
        <vt:lpwstr/>
      </vt:variant>
      <vt:variant>
        <vt:lpwstr>_Toc226983880</vt:lpwstr>
      </vt:variant>
      <vt:variant>
        <vt:i4>1572916</vt:i4>
      </vt:variant>
      <vt:variant>
        <vt:i4>80</vt:i4>
      </vt:variant>
      <vt:variant>
        <vt:i4>0</vt:i4>
      </vt:variant>
      <vt:variant>
        <vt:i4>5</vt:i4>
      </vt:variant>
      <vt:variant>
        <vt:lpwstr/>
      </vt:variant>
      <vt:variant>
        <vt:lpwstr>_Toc226983879</vt:lpwstr>
      </vt:variant>
      <vt:variant>
        <vt:i4>1572916</vt:i4>
      </vt:variant>
      <vt:variant>
        <vt:i4>74</vt:i4>
      </vt:variant>
      <vt:variant>
        <vt:i4>0</vt:i4>
      </vt:variant>
      <vt:variant>
        <vt:i4>5</vt:i4>
      </vt:variant>
      <vt:variant>
        <vt:lpwstr/>
      </vt:variant>
      <vt:variant>
        <vt:lpwstr>_Toc226983878</vt:lpwstr>
      </vt:variant>
      <vt:variant>
        <vt:i4>1572916</vt:i4>
      </vt:variant>
      <vt:variant>
        <vt:i4>68</vt:i4>
      </vt:variant>
      <vt:variant>
        <vt:i4>0</vt:i4>
      </vt:variant>
      <vt:variant>
        <vt:i4>5</vt:i4>
      </vt:variant>
      <vt:variant>
        <vt:lpwstr/>
      </vt:variant>
      <vt:variant>
        <vt:lpwstr>_Toc226983877</vt:lpwstr>
      </vt:variant>
      <vt:variant>
        <vt:i4>1572916</vt:i4>
      </vt:variant>
      <vt:variant>
        <vt:i4>62</vt:i4>
      </vt:variant>
      <vt:variant>
        <vt:i4>0</vt:i4>
      </vt:variant>
      <vt:variant>
        <vt:i4>5</vt:i4>
      </vt:variant>
      <vt:variant>
        <vt:lpwstr/>
      </vt:variant>
      <vt:variant>
        <vt:lpwstr>_Toc226983876</vt:lpwstr>
      </vt:variant>
      <vt:variant>
        <vt:i4>1572916</vt:i4>
      </vt:variant>
      <vt:variant>
        <vt:i4>56</vt:i4>
      </vt:variant>
      <vt:variant>
        <vt:i4>0</vt:i4>
      </vt:variant>
      <vt:variant>
        <vt:i4>5</vt:i4>
      </vt:variant>
      <vt:variant>
        <vt:lpwstr/>
      </vt:variant>
      <vt:variant>
        <vt:lpwstr>_Toc226983875</vt:lpwstr>
      </vt:variant>
      <vt:variant>
        <vt:i4>1572916</vt:i4>
      </vt:variant>
      <vt:variant>
        <vt:i4>50</vt:i4>
      </vt:variant>
      <vt:variant>
        <vt:i4>0</vt:i4>
      </vt:variant>
      <vt:variant>
        <vt:i4>5</vt:i4>
      </vt:variant>
      <vt:variant>
        <vt:lpwstr/>
      </vt:variant>
      <vt:variant>
        <vt:lpwstr>_Toc226983874</vt:lpwstr>
      </vt:variant>
      <vt:variant>
        <vt:i4>1572916</vt:i4>
      </vt:variant>
      <vt:variant>
        <vt:i4>44</vt:i4>
      </vt:variant>
      <vt:variant>
        <vt:i4>0</vt:i4>
      </vt:variant>
      <vt:variant>
        <vt:i4>5</vt:i4>
      </vt:variant>
      <vt:variant>
        <vt:lpwstr/>
      </vt:variant>
      <vt:variant>
        <vt:lpwstr>_Toc226983873</vt:lpwstr>
      </vt:variant>
      <vt:variant>
        <vt:i4>1572916</vt:i4>
      </vt:variant>
      <vt:variant>
        <vt:i4>38</vt:i4>
      </vt:variant>
      <vt:variant>
        <vt:i4>0</vt:i4>
      </vt:variant>
      <vt:variant>
        <vt:i4>5</vt:i4>
      </vt:variant>
      <vt:variant>
        <vt:lpwstr/>
      </vt:variant>
      <vt:variant>
        <vt:lpwstr>_Toc226983872</vt:lpwstr>
      </vt:variant>
      <vt:variant>
        <vt:i4>1572916</vt:i4>
      </vt:variant>
      <vt:variant>
        <vt:i4>32</vt:i4>
      </vt:variant>
      <vt:variant>
        <vt:i4>0</vt:i4>
      </vt:variant>
      <vt:variant>
        <vt:i4>5</vt:i4>
      </vt:variant>
      <vt:variant>
        <vt:lpwstr/>
      </vt:variant>
      <vt:variant>
        <vt:lpwstr>_Toc226983871</vt:lpwstr>
      </vt:variant>
      <vt:variant>
        <vt:i4>1572916</vt:i4>
      </vt:variant>
      <vt:variant>
        <vt:i4>26</vt:i4>
      </vt:variant>
      <vt:variant>
        <vt:i4>0</vt:i4>
      </vt:variant>
      <vt:variant>
        <vt:i4>5</vt:i4>
      </vt:variant>
      <vt:variant>
        <vt:lpwstr/>
      </vt:variant>
      <vt:variant>
        <vt:lpwstr>_Toc226983870</vt:lpwstr>
      </vt:variant>
      <vt:variant>
        <vt:i4>1638452</vt:i4>
      </vt:variant>
      <vt:variant>
        <vt:i4>20</vt:i4>
      </vt:variant>
      <vt:variant>
        <vt:i4>0</vt:i4>
      </vt:variant>
      <vt:variant>
        <vt:i4>5</vt:i4>
      </vt:variant>
      <vt:variant>
        <vt:lpwstr/>
      </vt:variant>
      <vt:variant>
        <vt:lpwstr>_Toc226983869</vt:lpwstr>
      </vt:variant>
      <vt:variant>
        <vt:i4>1638452</vt:i4>
      </vt:variant>
      <vt:variant>
        <vt:i4>14</vt:i4>
      </vt:variant>
      <vt:variant>
        <vt:i4>0</vt:i4>
      </vt:variant>
      <vt:variant>
        <vt:i4>5</vt:i4>
      </vt:variant>
      <vt:variant>
        <vt:lpwstr/>
      </vt:variant>
      <vt:variant>
        <vt:lpwstr>_Toc226983868</vt:lpwstr>
      </vt:variant>
      <vt:variant>
        <vt:i4>1638452</vt:i4>
      </vt:variant>
      <vt:variant>
        <vt:i4>8</vt:i4>
      </vt:variant>
      <vt:variant>
        <vt:i4>0</vt:i4>
      </vt:variant>
      <vt:variant>
        <vt:i4>5</vt:i4>
      </vt:variant>
      <vt:variant>
        <vt:lpwstr/>
      </vt:variant>
      <vt:variant>
        <vt:lpwstr>_Toc226983867</vt:lpwstr>
      </vt:variant>
      <vt:variant>
        <vt:i4>1638452</vt:i4>
      </vt:variant>
      <vt:variant>
        <vt:i4>2</vt:i4>
      </vt:variant>
      <vt:variant>
        <vt:i4>0</vt:i4>
      </vt:variant>
      <vt:variant>
        <vt:i4>5</vt:i4>
      </vt:variant>
      <vt:variant>
        <vt:lpwstr/>
      </vt:variant>
      <vt:variant>
        <vt:lpwstr>_Toc226983866</vt:lpwstr>
      </vt:variant>
      <vt:variant>
        <vt:i4>1703998</vt:i4>
      </vt:variant>
      <vt:variant>
        <vt:i4>51</vt:i4>
      </vt:variant>
      <vt:variant>
        <vt:i4>0</vt:i4>
      </vt:variant>
      <vt:variant>
        <vt:i4>5</vt:i4>
      </vt:variant>
      <vt:variant>
        <vt:lpwstr>mailto:Naomi.Gilbert@TREASURY.GOV.AU</vt:lpwstr>
      </vt:variant>
      <vt:variant>
        <vt:lpwstr/>
      </vt:variant>
      <vt:variant>
        <vt:i4>6226022</vt:i4>
      </vt:variant>
      <vt:variant>
        <vt:i4>48</vt:i4>
      </vt:variant>
      <vt:variant>
        <vt:i4>0</vt:i4>
      </vt:variant>
      <vt:variant>
        <vt:i4>5</vt:i4>
      </vt:variant>
      <vt:variant>
        <vt:lpwstr>mailto:Justin.Li@TREASURY.GOV.AU</vt:lpwstr>
      </vt:variant>
      <vt:variant>
        <vt:lpwstr/>
      </vt:variant>
      <vt:variant>
        <vt:i4>1703998</vt:i4>
      </vt:variant>
      <vt:variant>
        <vt:i4>45</vt:i4>
      </vt:variant>
      <vt:variant>
        <vt:i4>0</vt:i4>
      </vt:variant>
      <vt:variant>
        <vt:i4>5</vt:i4>
      </vt:variant>
      <vt:variant>
        <vt:lpwstr>mailto:Naomi.Gilbert@TREASURY.GOV.AU</vt:lpwstr>
      </vt:variant>
      <vt:variant>
        <vt:lpwstr/>
      </vt:variant>
      <vt:variant>
        <vt:i4>4259946</vt:i4>
      </vt:variant>
      <vt:variant>
        <vt:i4>42</vt:i4>
      </vt:variant>
      <vt:variant>
        <vt:i4>0</vt:i4>
      </vt:variant>
      <vt:variant>
        <vt:i4>5</vt:i4>
      </vt:variant>
      <vt:variant>
        <vt:lpwstr>mailto:Karina.Stathoulis@TREASURY.GOV.AU</vt:lpwstr>
      </vt:variant>
      <vt:variant>
        <vt:lpwstr/>
      </vt:variant>
      <vt:variant>
        <vt:i4>786480</vt:i4>
      </vt:variant>
      <vt:variant>
        <vt:i4>39</vt:i4>
      </vt:variant>
      <vt:variant>
        <vt:i4>0</vt:i4>
      </vt:variant>
      <vt:variant>
        <vt:i4>5</vt:i4>
      </vt:variant>
      <vt:variant>
        <vt:lpwstr>mailto:Clare.Mcgrath@TREASURY.GOV.AU</vt:lpwstr>
      </vt:variant>
      <vt:variant>
        <vt:lpwstr/>
      </vt:variant>
      <vt:variant>
        <vt:i4>262197</vt:i4>
      </vt:variant>
      <vt:variant>
        <vt:i4>36</vt:i4>
      </vt:variant>
      <vt:variant>
        <vt:i4>0</vt:i4>
      </vt:variant>
      <vt:variant>
        <vt:i4>5</vt:i4>
      </vt:variant>
      <vt:variant>
        <vt:lpwstr>mailto:Sumaya.Hasan@TREASURY.GOV.AU</vt:lpwstr>
      </vt:variant>
      <vt:variant>
        <vt:lpwstr/>
      </vt:variant>
      <vt:variant>
        <vt:i4>262197</vt:i4>
      </vt:variant>
      <vt:variant>
        <vt:i4>33</vt:i4>
      </vt:variant>
      <vt:variant>
        <vt:i4>0</vt:i4>
      </vt:variant>
      <vt:variant>
        <vt:i4>5</vt:i4>
      </vt:variant>
      <vt:variant>
        <vt:lpwstr>mailto:Sumaya.Hasan@TREASURY.GOV.AU</vt:lpwstr>
      </vt:variant>
      <vt:variant>
        <vt:lpwstr/>
      </vt:variant>
      <vt:variant>
        <vt:i4>1703998</vt:i4>
      </vt:variant>
      <vt:variant>
        <vt:i4>30</vt:i4>
      </vt:variant>
      <vt:variant>
        <vt:i4>0</vt:i4>
      </vt:variant>
      <vt:variant>
        <vt:i4>5</vt:i4>
      </vt:variant>
      <vt:variant>
        <vt:lpwstr>mailto:Naomi.Gilbert@TREASURY.GOV.AU</vt:lpwstr>
      </vt:variant>
      <vt:variant>
        <vt:lpwstr/>
      </vt:variant>
      <vt:variant>
        <vt:i4>786480</vt:i4>
      </vt:variant>
      <vt:variant>
        <vt:i4>27</vt:i4>
      </vt:variant>
      <vt:variant>
        <vt:i4>0</vt:i4>
      </vt:variant>
      <vt:variant>
        <vt:i4>5</vt:i4>
      </vt:variant>
      <vt:variant>
        <vt:lpwstr>mailto:Clare.Mcgrath@TREASURY.GOV.AU</vt:lpwstr>
      </vt:variant>
      <vt:variant>
        <vt:lpwstr/>
      </vt:variant>
      <vt:variant>
        <vt:i4>4259946</vt:i4>
      </vt:variant>
      <vt:variant>
        <vt:i4>24</vt:i4>
      </vt:variant>
      <vt:variant>
        <vt:i4>0</vt:i4>
      </vt:variant>
      <vt:variant>
        <vt:i4>5</vt:i4>
      </vt:variant>
      <vt:variant>
        <vt:lpwstr>mailto:Karina.Stathoulis@TREASURY.GOV.AU</vt:lpwstr>
      </vt:variant>
      <vt:variant>
        <vt:lpwstr/>
      </vt:variant>
      <vt:variant>
        <vt:i4>4259946</vt:i4>
      </vt:variant>
      <vt:variant>
        <vt:i4>21</vt:i4>
      </vt:variant>
      <vt:variant>
        <vt:i4>0</vt:i4>
      </vt:variant>
      <vt:variant>
        <vt:i4>5</vt:i4>
      </vt:variant>
      <vt:variant>
        <vt:lpwstr>mailto:Karina.Stathoulis@TREASURY.GOV.AU</vt:lpwstr>
      </vt:variant>
      <vt:variant>
        <vt:lpwstr/>
      </vt:variant>
      <vt:variant>
        <vt:i4>4259946</vt:i4>
      </vt:variant>
      <vt:variant>
        <vt:i4>18</vt:i4>
      </vt:variant>
      <vt:variant>
        <vt:i4>0</vt:i4>
      </vt:variant>
      <vt:variant>
        <vt:i4>5</vt:i4>
      </vt:variant>
      <vt:variant>
        <vt:lpwstr>mailto:Karina.Stathoulis@TREASURY.GOV.AU</vt:lpwstr>
      </vt:variant>
      <vt:variant>
        <vt:lpwstr/>
      </vt:variant>
      <vt:variant>
        <vt:i4>4259946</vt:i4>
      </vt:variant>
      <vt:variant>
        <vt:i4>15</vt:i4>
      </vt:variant>
      <vt:variant>
        <vt:i4>0</vt:i4>
      </vt:variant>
      <vt:variant>
        <vt:i4>5</vt:i4>
      </vt:variant>
      <vt:variant>
        <vt:lpwstr>mailto:Karina.Stathoulis@TREASURY.GOV.AU</vt:lpwstr>
      </vt:variant>
      <vt:variant>
        <vt:lpwstr/>
      </vt:variant>
      <vt:variant>
        <vt:i4>4259946</vt:i4>
      </vt:variant>
      <vt:variant>
        <vt:i4>12</vt:i4>
      </vt:variant>
      <vt:variant>
        <vt:i4>0</vt:i4>
      </vt:variant>
      <vt:variant>
        <vt:i4>5</vt:i4>
      </vt:variant>
      <vt:variant>
        <vt:lpwstr>mailto:Karina.Stathoulis@TREASURY.GOV.AU</vt:lpwstr>
      </vt:variant>
      <vt:variant>
        <vt:lpwstr/>
      </vt:variant>
      <vt:variant>
        <vt:i4>4259946</vt:i4>
      </vt:variant>
      <vt:variant>
        <vt:i4>9</vt:i4>
      </vt:variant>
      <vt:variant>
        <vt:i4>0</vt:i4>
      </vt:variant>
      <vt:variant>
        <vt:i4>5</vt:i4>
      </vt:variant>
      <vt:variant>
        <vt:lpwstr>mailto:Karina.Stathoulis@TREASURY.GOV.AU</vt:lpwstr>
      </vt:variant>
      <vt:variant>
        <vt:lpwstr/>
      </vt:variant>
      <vt:variant>
        <vt:i4>4259946</vt:i4>
      </vt:variant>
      <vt:variant>
        <vt:i4>6</vt:i4>
      </vt:variant>
      <vt:variant>
        <vt:i4>0</vt:i4>
      </vt:variant>
      <vt:variant>
        <vt:i4>5</vt:i4>
      </vt:variant>
      <vt:variant>
        <vt:lpwstr>mailto:Karina.Stathoulis@TREASURY.GOV.AU</vt:lpwstr>
      </vt:variant>
      <vt:variant>
        <vt:lpwstr/>
      </vt:variant>
      <vt:variant>
        <vt:i4>786480</vt:i4>
      </vt:variant>
      <vt:variant>
        <vt:i4>3</vt:i4>
      </vt:variant>
      <vt:variant>
        <vt:i4>0</vt:i4>
      </vt:variant>
      <vt:variant>
        <vt:i4>5</vt:i4>
      </vt:variant>
      <vt:variant>
        <vt:lpwstr>mailto:Clare.Mcgrath@TREASURY.GOV.AU</vt:lpwstr>
      </vt:variant>
      <vt:variant>
        <vt:lpwstr/>
      </vt:variant>
      <vt:variant>
        <vt:i4>262197</vt:i4>
      </vt:variant>
      <vt:variant>
        <vt:i4>0</vt:i4>
      </vt:variant>
      <vt:variant>
        <vt:i4>0</vt:i4>
      </vt:variant>
      <vt:variant>
        <vt:i4>5</vt:i4>
      </vt:variant>
      <vt:variant>
        <vt:lpwstr>mailto:Sumaya.Hasan@TREASURY.GOV.AU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Regulatory Data Standards Development Reforms</dc:title>
  <dc:subject/>
  <dc:creator>Australian Government</dc:creator>
  <cp:keywords/>
  <dc:description/>
  <cp:lastModifiedBy/>
  <cp:revision>1</cp:revision>
  <dcterms:created xsi:type="dcterms:W3CDTF">2026-04-29T23:02:00Z</dcterms:created>
  <dcterms:modified xsi:type="dcterms:W3CDTF">2026-04-30T00:40:00Z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2026-04-29T23:03:26Z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4796f061-ad38-44ca-ab9e-ab58df266da4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