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E3" w:rsidRPr="00A773E3" w:rsidRDefault="00A773E3" w:rsidP="00A77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3E3">
        <w:rPr>
          <w:rFonts w:ascii="Verdana" w:eastAsia="Times New Roman" w:hAnsi="Verdana" w:cs="Times New Roman"/>
          <w:b/>
          <w:bCs/>
          <w:sz w:val="20"/>
          <w:szCs w:val="20"/>
        </w:rPr>
        <w:t>FORM XII</w:t>
      </w:r>
      <w:r w:rsidRPr="00A77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73E3" w:rsidRPr="00A773E3" w:rsidRDefault="00A773E3" w:rsidP="00A77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3E3">
        <w:rPr>
          <w:rFonts w:ascii="Verdana" w:eastAsia="Times New Roman" w:hAnsi="Verdana" w:cs="Times New Roman"/>
          <w:sz w:val="20"/>
          <w:szCs w:val="20"/>
        </w:rPr>
        <w:t>(Sec rule 74)</w:t>
      </w:r>
    </w:p>
    <w:p w:rsidR="00A773E3" w:rsidRPr="00A773E3" w:rsidRDefault="00A773E3" w:rsidP="00A77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73E3">
        <w:rPr>
          <w:rFonts w:ascii="Verdana" w:eastAsia="Times New Roman" w:hAnsi="Verdana" w:cs="Times New Roman"/>
          <w:sz w:val="20"/>
          <w:szCs w:val="20"/>
        </w:rPr>
        <w:t>Register of Contractors</w:t>
      </w:r>
    </w:p>
    <w:p w:rsidR="00A773E3" w:rsidRPr="00A773E3" w:rsidRDefault="00A773E3" w:rsidP="00A77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73E3">
        <w:rPr>
          <w:rFonts w:ascii="Verdana" w:eastAsia="Times New Roman" w:hAnsi="Verdana" w:cs="Times New Roman"/>
          <w:sz w:val="20"/>
          <w:szCs w:val="20"/>
        </w:rPr>
        <w:t>(1) Name and address of the principal employer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A773E3">
        <w:rPr>
          <w:rFonts w:ascii="Verdana" w:eastAsia="Times New Roman" w:hAnsi="Verdana" w:cs="Times New Roman"/>
          <w:sz w:val="20"/>
          <w:szCs w:val="20"/>
        </w:rPr>
        <w:t xml:space="preserve">(2) Name and address of the establishment      </w:t>
      </w:r>
      <w:r w:rsidRPr="00A773E3">
        <w:rPr>
          <w:rFonts w:ascii="Verdana" w:eastAsia="Times New Roman" w:hAnsi="Verdana" w:cs="Times New Roman"/>
          <w:sz w:val="20"/>
          <w:szCs w:val="20"/>
        </w:rPr>
        <w:br/>
      </w:r>
      <w:r w:rsidRPr="00A773E3">
        <w:rPr>
          <w:rFonts w:ascii="Verdana" w:eastAsia="Times New Roman" w:hAnsi="Verdana" w:cs="Times New Roman"/>
          <w:sz w:val="20"/>
          <w:szCs w:val="20"/>
        </w:rPr>
        <w:br/>
        <w:t> </w:t>
      </w:r>
    </w:p>
    <w:tbl>
      <w:tblPr>
        <w:tblW w:w="11115" w:type="dxa"/>
        <w:tblCellSpacing w:w="7" w:type="dxa"/>
        <w:tblInd w:w="-8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"/>
        <w:gridCol w:w="1238"/>
        <w:gridCol w:w="1526"/>
        <w:gridCol w:w="1228"/>
        <w:gridCol w:w="2199"/>
        <w:gridCol w:w="1772"/>
        <w:gridCol w:w="2310"/>
      </w:tblGrid>
      <w:tr w:rsidR="00A773E3" w:rsidRPr="00A773E3" w:rsidTr="00A773E3">
        <w:trPr>
          <w:trHeight w:val="960"/>
          <w:tblCellSpacing w:w="7" w:type="dxa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Sr.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No.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Name and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address of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contractor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Nature of work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on contract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Location of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contract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work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                  Period 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73E3" w:rsidRPr="00A773E3" w:rsidRDefault="00A773E3" w:rsidP="00A77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 From                       To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of contract Maximum number of workmen</w:t>
            </w: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br/>
              <w:t>employed by contractor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3E3" w:rsidRPr="00A773E3" w:rsidTr="00A773E3">
        <w:trPr>
          <w:trHeight w:val="240"/>
          <w:tblCellSpacing w:w="7" w:type="dxa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73E3" w:rsidRPr="00A773E3" w:rsidTr="00A773E3">
        <w:trPr>
          <w:trHeight w:val="1860"/>
          <w:tblCellSpacing w:w="7" w:type="dxa"/>
        </w:trPr>
        <w:tc>
          <w:tcPr>
            <w:tcW w:w="110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3E3" w:rsidRPr="00A773E3" w:rsidRDefault="00A773E3" w:rsidP="00A77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3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28F8" w:rsidRDefault="00CB28F8"/>
    <w:sectPr w:rsidR="00CB2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73E3"/>
    <w:rsid w:val="00A773E3"/>
    <w:rsid w:val="00CB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Shreekumar</dc:creator>
  <cp:keywords/>
  <dc:description/>
  <cp:lastModifiedBy>Shreekumar</cp:lastModifiedBy>
  <cp:revision>2</cp:revision>
  <dcterms:created xsi:type="dcterms:W3CDTF">2014-09-23T12:48:00Z</dcterms:created>
  <dcterms:modified xsi:type="dcterms:W3CDTF">2014-09-23T12:49:00Z</dcterms:modified>
</cp:coreProperties>
</file>