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82" w:rsidRDefault="00237582" w:rsidP="00237582">
      <w:pPr>
        <w:jc w:val="center"/>
      </w:pPr>
      <w:r w:rsidRPr="00FD5620">
        <w:rPr>
          <w:b/>
          <w:sz w:val="24"/>
          <w:szCs w:val="24"/>
        </w:rPr>
        <w:t xml:space="preserve">Form </w:t>
      </w:r>
      <w:r w:rsidR="003B3B7E">
        <w:rPr>
          <w:b/>
          <w:sz w:val="24"/>
          <w:szCs w:val="24"/>
        </w:rPr>
        <w:t>J</w:t>
      </w:r>
      <w:r>
        <w:rPr>
          <w:b/>
        </w:rPr>
        <w:br/>
      </w:r>
      <w:r>
        <w:t>(see rule 23(1</w:t>
      </w:r>
      <w:r w:rsidR="003B3B7E">
        <w:t>0</w:t>
      </w:r>
      <w:r>
        <w:t>))</w:t>
      </w:r>
    </w:p>
    <w:p w:rsidR="003B3B7E" w:rsidRPr="003B3B7E" w:rsidRDefault="003B3B7E" w:rsidP="003B3B7E">
      <w:pPr>
        <w:rPr>
          <w:b/>
        </w:rPr>
      </w:pPr>
      <w:r w:rsidRPr="003B3B7E">
        <w:rPr>
          <w:b/>
        </w:rPr>
        <w:t>Register of, employment in a shop or commercial establishment where opening and closing hours are ordinarily uniform for the week ending</w:t>
      </w:r>
    </w:p>
    <w:tbl>
      <w:tblPr>
        <w:tblStyle w:val="TableGrid"/>
        <w:tblW w:w="0" w:type="auto"/>
        <w:tblLook w:val="04A0"/>
      </w:tblPr>
      <w:tblGrid>
        <w:gridCol w:w="1548"/>
        <w:gridCol w:w="990"/>
        <w:gridCol w:w="930"/>
        <w:gridCol w:w="1465"/>
        <w:gridCol w:w="1473"/>
        <w:gridCol w:w="1802"/>
        <w:gridCol w:w="1800"/>
        <w:gridCol w:w="1530"/>
        <w:gridCol w:w="1629"/>
        <w:gridCol w:w="9"/>
      </w:tblGrid>
      <w:tr w:rsidR="003B3B7E" w:rsidTr="003B3B7E">
        <w:trPr>
          <w:trHeight w:val="240"/>
        </w:trPr>
        <w:tc>
          <w:tcPr>
            <w:tcW w:w="1548" w:type="dxa"/>
            <w:vMerge w:val="restart"/>
          </w:tcPr>
          <w:p w:rsidR="003B3B7E" w:rsidRDefault="003B3B7E">
            <w:r>
              <w:t>Name of the Employee</w:t>
            </w:r>
          </w:p>
          <w:p w:rsidR="003B3B7E" w:rsidRDefault="003B3B7E"/>
          <w:p w:rsidR="003B3B7E" w:rsidRDefault="003B3B7E"/>
          <w:p w:rsidR="003B3B7E" w:rsidRDefault="003B3B7E"/>
          <w:p w:rsidR="003B3B7E" w:rsidRDefault="003B3B7E">
            <w:r>
              <w:t>1</w:t>
            </w:r>
          </w:p>
        </w:tc>
        <w:tc>
          <w:tcPr>
            <w:tcW w:w="990" w:type="dxa"/>
            <w:vMerge w:val="restart"/>
          </w:tcPr>
          <w:p w:rsidR="003B3B7E" w:rsidRDefault="003B3B7E">
            <w:r>
              <w:t>Sex</w:t>
            </w:r>
          </w:p>
          <w:p w:rsidR="003B3B7E" w:rsidRDefault="003B3B7E"/>
          <w:p w:rsidR="003B3B7E" w:rsidRDefault="003B3B7E"/>
          <w:p w:rsidR="003B3B7E" w:rsidRDefault="003B3B7E"/>
          <w:p w:rsidR="003B3B7E" w:rsidRDefault="003B3B7E"/>
          <w:p w:rsidR="003B3B7E" w:rsidRDefault="003B3B7E">
            <w:r>
              <w:t>2</w:t>
            </w:r>
          </w:p>
        </w:tc>
        <w:tc>
          <w:tcPr>
            <w:tcW w:w="930" w:type="dxa"/>
            <w:vMerge w:val="restart"/>
          </w:tcPr>
          <w:p w:rsidR="003B3B7E" w:rsidRDefault="003B3B7E">
            <w:r>
              <w:t>Age</w:t>
            </w:r>
          </w:p>
          <w:p w:rsidR="003B3B7E" w:rsidRDefault="003B3B7E"/>
          <w:p w:rsidR="003B3B7E" w:rsidRDefault="003B3B7E"/>
          <w:p w:rsidR="003B3B7E" w:rsidRDefault="003B3B7E"/>
          <w:p w:rsidR="003B3B7E" w:rsidRDefault="003B3B7E"/>
          <w:p w:rsidR="003B3B7E" w:rsidRDefault="003B3B7E">
            <w:r>
              <w:t>3</w:t>
            </w:r>
          </w:p>
        </w:tc>
        <w:tc>
          <w:tcPr>
            <w:tcW w:w="1465" w:type="dxa"/>
            <w:vMerge w:val="restart"/>
            <w:tcBorders>
              <w:right w:val="single" w:sz="4" w:space="0" w:color="auto"/>
            </w:tcBorders>
          </w:tcPr>
          <w:p w:rsidR="003B3B7E" w:rsidRDefault="003B3B7E">
            <w:r>
              <w:t>Time at which employment commences</w:t>
            </w:r>
          </w:p>
          <w:p w:rsidR="003B3B7E" w:rsidRDefault="003B3B7E" w:rsidP="00624562"/>
          <w:p w:rsidR="003B3B7E" w:rsidRDefault="003B3B7E" w:rsidP="00624562">
            <w:r>
              <w:t>4</w:t>
            </w:r>
          </w:p>
        </w:tc>
        <w:tc>
          <w:tcPr>
            <w:tcW w:w="1473" w:type="dxa"/>
            <w:vMerge w:val="restart"/>
            <w:tcBorders>
              <w:right w:val="single" w:sz="4" w:space="0" w:color="auto"/>
            </w:tcBorders>
          </w:tcPr>
          <w:p w:rsidR="003B3B7E" w:rsidRDefault="003B3B7E">
            <w:r>
              <w:t>Time at which employment ceases</w:t>
            </w:r>
          </w:p>
          <w:p w:rsidR="003B3B7E" w:rsidRDefault="003B3B7E"/>
          <w:p w:rsidR="003B3B7E" w:rsidRDefault="003B3B7E"/>
          <w:p w:rsidR="003B3B7E" w:rsidRDefault="003B3B7E" w:rsidP="006A3417">
            <w:r>
              <w:t>5</w:t>
            </w:r>
          </w:p>
        </w:tc>
        <w:tc>
          <w:tcPr>
            <w:tcW w:w="1802" w:type="dxa"/>
            <w:vMerge w:val="restart"/>
          </w:tcPr>
          <w:p w:rsidR="003B3B7E" w:rsidRDefault="003B3B7E" w:rsidP="003B3B7E">
            <w:r>
              <w:t>Rest Intervals</w:t>
            </w:r>
          </w:p>
          <w:p w:rsidR="003B3B7E" w:rsidRDefault="003B3B7E" w:rsidP="003B3B7E"/>
          <w:p w:rsidR="003B3B7E" w:rsidRDefault="003B3B7E" w:rsidP="003B3B7E"/>
          <w:p w:rsidR="003B3B7E" w:rsidRDefault="003B3B7E" w:rsidP="003B3B7E"/>
          <w:p w:rsidR="003B3B7E" w:rsidRDefault="003B3B7E" w:rsidP="003B3B7E"/>
          <w:p w:rsidR="003B3B7E" w:rsidRDefault="003B3B7E" w:rsidP="003B3B7E">
            <w:r>
              <w:t>6</w:t>
            </w:r>
          </w:p>
        </w:tc>
        <w:tc>
          <w:tcPr>
            <w:tcW w:w="496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B3B7E" w:rsidRDefault="003B3B7E" w:rsidP="003B3B7E">
            <w:r>
              <w:t>Hours  worked on</w:t>
            </w:r>
          </w:p>
        </w:tc>
      </w:tr>
      <w:tr w:rsidR="003B3B7E" w:rsidTr="005928E8">
        <w:trPr>
          <w:gridAfter w:val="1"/>
          <w:wAfter w:w="9" w:type="dxa"/>
          <w:trHeight w:val="285"/>
        </w:trPr>
        <w:tc>
          <w:tcPr>
            <w:tcW w:w="1548" w:type="dxa"/>
            <w:vMerge/>
          </w:tcPr>
          <w:p w:rsidR="003B3B7E" w:rsidRDefault="003B3B7E"/>
        </w:tc>
        <w:tc>
          <w:tcPr>
            <w:tcW w:w="990" w:type="dxa"/>
            <w:vMerge/>
          </w:tcPr>
          <w:p w:rsidR="003B3B7E" w:rsidRDefault="003B3B7E"/>
        </w:tc>
        <w:tc>
          <w:tcPr>
            <w:tcW w:w="930" w:type="dxa"/>
            <w:vMerge/>
          </w:tcPr>
          <w:p w:rsidR="003B3B7E" w:rsidRDefault="003B3B7E"/>
        </w:tc>
        <w:tc>
          <w:tcPr>
            <w:tcW w:w="1465" w:type="dxa"/>
            <w:vMerge/>
          </w:tcPr>
          <w:p w:rsidR="003B3B7E" w:rsidRDefault="003B3B7E"/>
        </w:tc>
        <w:tc>
          <w:tcPr>
            <w:tcW w:w="1473" w:type="dxa"/>
            <w:vMerge/>
            <w:tcBorders>
              <w:right w:val="single" w:sz="4" w:space="0" w:color="auto"/>
            </w:tcBorders>
          </w:tcPr>
          <w:p w:rsidR="003B3B7E" w:rsidRDefault="003B3B7E"/>
        </w:tc>
        <w:tc>
          <w:tcPr>
            <w:tcW w:w="1802" w:type="dxa"/>
            <w:vMerge/>
          </w:tcPr>
          <w:p w:rsidR="003B3B7E" w:rsidRDefault="003B3B7E"/>
        </w:tc>
        <w:tc>
          <w:tcPr>
            <w:tcW w:w="1800" w:type="dxa"/>
            <w:tcBorders>
              <w:top w:val="single" w:sz="4" w:space="0" w:color="auto"/>
            </w:tcBorders>
          </w:tcPr>
          <w:p w:rsidR="003B3B7E" w:rsidRDefault="003B3B7E">
            <w:r>
              <w:t>Sunday</w:t>
            </w:r>
          </w:p>
          <w:p w:rsidR="003B3B7E" w:rsidRDefault="003B3B7E"/>
          <w:p w:rsidR="003B3B7E" w:rsidRDefault="003B3B7E"/>
          <w:p w:rsidR="003B3B7E" w:rsidRDefault="003B3B7E"/>
          <w:p w:rsidR="003B3B7E" w:rsidRDefault="003B3B7E">
            <w:r>
              <w:t>7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</w:tcPr>
          <w:p w:rsidR="003B3B7E" w:rsidRDefault="003B3B7E">
            <w:r>
              <w:t>Monday</w:t>
            </w:r>
          </w:p>
          <w:p w:rsidR="003B3B7E" w:rsidRDefault="003B3B7E"/>
          <w:p w:rsidR="003B3B7E" w:rsidRDefault="003B3B7E"/>
          <w:p w:rsidR="003B3B7E" w:rsidRDefault="003B3B7E"/>
          <w:p w:rsidR="003B3B7E" w:rsidRDefault="003B3B7E">
            <w:r>
              <w:t>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</w:tcPr>
          <w:p w:rsidR="003B3B7E" w:rsidRDefault="003B3B7E">
            <w:r>
              <w:t>Tuesday</w:t>
            </w:r>
          </w:p>
          <w:p w:rsidR="003B3B7E" w:rsidRDefault="003B3B7E"/>
          <w:p w:rsidR="003B3B7E" w:rsidRDefault="003B3B7E"/>
          <w:p w:rsidR="003B3B7E" w:rsidRDefault="003B3B7E"/>
          <w:p w:rsidR="003B3B7E" w:rsidRDefault="003B3B7E">
            <w:r>
              <w:t>9</w:t>
            </w:r>
          </w:p>
        </w:tc>
      </w:tr>
      <w:tr w:rsidR="003B3B7E" w:rsidTr="003B3B7E">
        <w:trPr>
          <w:gridAfter w:val="1"/>
          <w:wAfter w:w="9" w:type="dxa"/>
        </w:trPr>
        <w:tc>
          <w:tcPr>
            <w:tcW w:w="1548" w:type="dxa"/>
          </w:tcPr>
          <w:p w:rsidR="003B3B7E" w:rsidRDefault="003B3B7E"/>
          <w:p w:rsidR="003B3B7E" w:rsidRDefault="003B3B7E"/>
          <w:p w:rsidR="003B3B7E" w:rsidRDefault="003B3B7E"/>
        </w:tc>
        <w:tc>
          <w:tcPr>
            <w:tcW w:w="990" w:type="dxa"/>
          </w:tcPr>
          <w:p w:rsidR="003B3B7E" w:rsidRDefault="003B3B7E"/>
        </w:tc>
        <w:tc>
          <w:tcPr>
            <w:tcW w:w="930" w:type="dxa"/>
          </w:tcPr>
          <w:p w:rsidR="003B3B7E" w:rsidRDefault="003B3B7E"/>
        </w:tc>
        <w:tc>
          <w:tcPr>
            <w:tcW w:w="1465" w:type="dxa"/>
          </w:tcPr>
          <w:p w:rsidR="003B3B7E" w:rsidRDefault="003B3B7E"/>
        </w:tc>
        <w:tc>
          <w:tcPr>
            <w:tcW w:w="1473" w:type="dxa"/>
          </w:tcPr>
          <w:p w:rsidR="003B3B7E" w:rsidRDefault="003B3B7E"/>
        </w:tc>
        <w:tc>
          <w:tcPr>
            <w:tcW w:w="1802" w:type="dxa"/>
          </w:tcPr>
          <w:p w:rsidR="003B3B7E" w:rsidRDefault="003B3B7E"/>
        </w:tc>
        <w:tc>
          <w:tcPr>
            <w:tcW w:w="1800" w:type="dxa"/>
          </w:tcPr>
          <w:p w:rsidR="003B3B7E" w:rsidRDefault="003B3B7E"/>
        </w:tc>
        <w:tc>
          <w:tcPr>
            <w:tcW w:w="1530" w:type="dxa"/>
          </w:tcPr>
          <w:p w:rsidR="003B3B7E" w:rsidRDefault="003B3B7E"/>
        </w:tc>
        <w:tc>
          <w:tcPr>
            <w:tcW w:w="1629" w:type="dxa"/>
          </w:tcPr>
          <w:p w:rsidR="003B3B7E" w:rsidRDefault="003B3B7E"/>
        </w:tc>
      </w:tr>
    </w:tbl>
    <w:p w:rsidR="00237582" w:rsidRDefault="00237582"/>
    <w:tbl>
      <w:tblPr>
        <w:tblStyle w:val="TableGrid"/>
        <w:tblW w:w="0" w:type="auto"/>
        <w:tblLook w:val="04A0"/>
      </w:tblPr>
      <w:tblGrid>
        <w:gridCol w:w="1725"/>
        <w:gridCol w:w="1664"/>
        <w:gridCol w:w="1358"/>
        <w:gridCol w:w="1527"/>
        <w:gridCol w:w="1484"/>
        <w:gridCol w:w="1980"/>
        <w:gridCol w:w="1350"/>
        <w:gridCol w:w="2088"/>
      </w:tblGrid>
      <w:tr w:rsidR="003B3B7E" w:rsidTr="00D12669">
        <w:trPr>
          <w:trHeight w:val="350"/>
        </w:trPr>
        <w:tc>
          <w:tcPr>
            <w:tcW w:w="6274" w:type="dxa"/>
            <w:gridSpan w:val="4"/>
            <w:tcBorders>
              <w:bottom w:val="single" w:sz="4" w:space="0" w:color="auto"/>
            </w:tcBorders>
          </w:tcPr>
          <w:p w:rsidR="003B3B7E" w:rsidRDefault="003B3B7E"/>
        </w:tc>
        <w:tc>
          <w:tcPr>
            <w:tcW w:w="1484" w:type="dxa"/>
            <w:vMerge w:val="restart"/>
          </w:tcPr>
          <w:p w:rsidR="003B3B7E" w:rsidRDefault="003B3B7E">
            <w:r>
              <w:t>Total hours worked during the week</w:t>
            </w:r>
          </w:p>
          <w:p w:rsidR="003B3B7E" w:rsidRDefault="003B3B7E"/>
          <w:p w:rsidR="003B3B7E" w:rsidRDefault="003B3B7E"/>
          <w:p w:rsidR="003B3B7E" w:rsidRDefault="003B3B7E" w:rsidP="00D12669">
            <w:r>
              <w:t>14</w:t>
            </w:r>
          </w:p>
        </w:tc>
        <w:tc>
          <w:tcPr>
            <w:tcW w:w="1980" w:type="dxa"/>
            <w:vMerge w:val="restart"/>
          </w:tcPr>
          <w:p w:rsidR="00D12669" w:rsidRDefault="003B3B7E" w:rsidP="00D12669">
            <w:r>
              <w:t xml:space="preserve">Days on which overtime work is done and extent of such overtime </w:t>
            </w:r>
            <w:r w:rsidR="00D12669">
              <w:t xml:space="preserve"> occasions</w:t>
            </w:r>
          </w:p>
          <w:p w:rsidR="00D12669" w:rsidRDefault="00D12669" w:rsidP="00D12669"/>
          <w:p w:rsidR="003B3B7E" w:rsidRDefault="00D12669" w:rsidP="00D12669">
            <w:r>
              <w:t>15</w:t>
            </w:r>
          </w:p>
        </w:tc>
        <w:tc>
          <w:tcPr>
            <w:tcW w:w="1350" w:type="dxa"/>
            <w:vMerge w:val="restart"/>
          </w:tcPr>
          <w:p w:rsidR="003B3B7E" w:rsidRDefault="003B3B7E">
            <w:r>
              <w:t>Extent of overtime worked during the week</w:t>
            </w:r>
          </w:p>
          <w:p w:rsidR="003B3B7E" w:rsidRDefault="003B3B7E"/>
          <w:p w:rsidR="003B3B7E" w:rsidRDefault="00D12669">
            <w:r>
              <w:t>16</w:t>
            </w:r>
          </w:p>
        </w:tc>
        <w:tc>
          <w:tcPr>
            <w:tcW w:w="2088" w:type="dxa"/>
            <w:vMerge w:val="restart"/>
          </w:tcPr>
          <w:p w:rsidR="003B3B7E" w:rsidRDefault="003B3B7E">
            <w:r>
              <w:t>Extent of overtime worked previously during the year in accordance with the provisions of rule 11</w:t>
            </w:r>
          </w:p>
          <w:p w:rsidR="00D12669" w:rsidRDefault="00D12669" w:rsidP="00D12669"/>
          <w:p w:rsidR="003B3B7E" w:rsidRDefault="00D12669" w:rsidP="00D12669">
            <w:r>
              <w:t>17</w:t>
            </w:r>
          </w:p>
        </w:tc>
      </w:tr>
      <w:tr w:rsidR="003B3B7E" w:rsidTr="00D12669">
        <w:trPr>
          <w:trHeight w:val="1410"/>
        </w:trPr>
        <w:tc>
          <w:tcPr>
            <w:tcW w:w="1725" w:type="dxa"/>
            <w:tcBorders>
              <w:top w:val="single" w:sz="4" w:space="0" w:color="auto"/>
            </w:tcBorders>
          </w:tcPr>
          <w:p w:rsidR="003B3B7E" w:rsidRDefault="003B3B7E">
            <w:r>
              <w:t>Wednesday</w:t>
            </w:r>
          </w:p>
          <w:p w:rsidR="003B3B7E" w:rsidRDefault="003B3B7E"/>
          <w:p w:rsidR="003B3B7E" w:rsidRDefault="003B3B7E"/>
          <w:p w:rsidR="003B3B7E" w:rsidRDefault="003B3B7E" w:rsidP="003B3B7E"/>
          <w:p w:rsidR="00D12669" w:rsidRDefault="00D12669" w:rsidP="003B3B7E"/>
          <w:p w:rsidR="003B3B7E" w:rsidRDefault="003B3B7E" w:rsidP="003B3B7E">
            <w:r>
              <w:t>10</w:t>
            </w:r>
          </w:p>
        </w:tc>
        <w:tc>
          <w:tcPr>
            <w:tcW w:w="1664" w:type="dxa"/>
            <w:tcBorders>
              <w:top w:val="single" w:sz="4" w:space="0" w:color="auto"/>
            </w:tcBorders>
          </w:tcPr>
          <w:p w:rsidR="003B3B7E" w:rsidRDefault="003B3B7E">
            <w:r>
              <w:t>Thursday</w:t>
            </w:r>
          </w:p>
          <w:p w:rsidR="003B3B7E" w:rsidRDefault="003B3B7E"/>
          <w:p w:rsidR="003B3B7E" w:rsidRDefault="003B3B7E"/>
          <w:p w:rsidR="003B3B7E" w:rsidRDefault="003B3B7E"/>
          <w:p w:rsidR="00D12669" w:rsidRDefault="00D12669" w:rsidP="003B3B7E"/>
          <w:p w:rsidR="003B3B7E" w:rsidRDefault="003B3B7E" w:rsidP="003B3B7E">
            <w:r>
              <w:t>11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3B3B7E" w:rsidRDefault="003B3B7E">
            <w:r>
              <w:t>Friday</w:t>
            </w:r>
          </w:p>
          <w:p w:rsidR="003B3B7E" w:rsidRDefault="003B3B7E"/>
          <w:p w:rsidR="003B3B7E" w:rsidRDefault="003B3B7E"/>
          <w:p w:rsidR="003B3B7E" w:rsidRDefault="003B3B7E"/>
          <w:p w:rsidR="00D12669" w:rsidRDefault="00D12669" w:rsidP="003B3B7E"/>
          <w:p w:rsidR="003B3B7E" w:rsidRDefault="003B3B7E" w:rsidP="003B3B7E">
            <w:r>
              <w:t>12</w:t>
            </w:r>
          </w:p>
        </w:tc>
        <w:tc>
          <w:tcPr>
            <w:tcW w:w="1527" w:type="dxa"/>
          </w:tcPr>
          <w:p w:rsidR="003B3B7E" w:rsidRDefault="003B3B7E" w:rsidP="003B3B7E">
            <w:r>
              <w:t>Saturday</w:t>
            </w:r>
          </w:p>
          <w:p w:rsidR="003B3B7E" w:rsidRDefault="003B3B7E"/>
          <w:p w:rsidR="003B3B7E" w:rsidRDefault="003B3B7E"/>
          <w:p w:rsidR="003B3B7E" w:rsidRDefault="003B3B7E"/>
          <w:p w:rsidR="00D12669" w:rsidRDefault="00D12669"/>
          <w:p w:rsidR="003B3B7E" w:rsidRDefault="003B3B7E">
            <w:r>
              <w:t>13</w:t>
            </w:r>
          </w:p>
        </w:tc>
        <w:tc>
          <w:tcPr>
            <w:tcW w:w="1484" w:type="dxa"/>
            <w:vMerge/>
          </w:tcPr>
          <w:p w:rsidR="003B3B7E" w:rsidRDefault="003B3B7E"/>
        </w:tc>
        <w:tc>
          <w:tcPr>
            <w:tcW w:w="1980" w:type="dxa"/>
            <w:vMerge/>
          </w:tcPr>
          <w:p w:rsidR="003B3B7E" w:rsidRDefault="003B3B7E"/>
        </w:tc>
        <w:tc>
          <w:tcPr>
            <w:tcW w:w="1350" w:type="dxa"/>
            <w:vMerge/>
          </w:tcPr>
          <w:p w:rsidR="003B3B7E" w:rsidRDefault="003B3B7E"/>
        </w:tc>
        <w:tc>
          <w:tcPr>
            <w:tcW w:w="2088" w:type="dxa"/>
            <w:vMerge/>
          </w:tcPr>
          <w:p w:rsidR="003B3B7E" w:rsidRDefault="003B3B7E"/>
        </w:tc>
      </w:tr>
      <w:tr w:rsidR="003B3B7E" w:rsidTr="00D12669">
        <w:tc>
          <w:tcPr>
            <w:tcW w:w="1725" w:type="dxa"/>
          </w:tcPr>
          <w:p w:rsidR="003B3B7E" w:rsidRDefault="003B3B7E"/>
          <w:p w:rsidR="003B3B7E" w:rsidRDefault="003B3B7E"/>
          <w:p w:rsidR="003B3B7E" w:rsidRDefault="003B3B7E"/>
        </w:tc>
        <w:tc>
          <w:tcPr>
            <w:tcW w:w="1664" w:type="dxa"/>
          </w:tcPr>
          <w:p w:rsidR="003B3B7E" w:rsidRDefault="003B3B7E"/>
        </w:tc>
        <w:tc>
          <w:tcPr>
            <w:tcW w:w="1358" w:type="dxa"/>
          </w:tcPr>
          <w:p w:rsidR="003B3B7E" w:rsidRDefault="003B3B7E"/>
        </w:tc>
        <w:tc>
          <w:tcPr>
            <w:tcW w:w="1527" w:type="dxa"/>
          </w:tcPr>
          <w:p w:rsidR="003B3B7E" w:rsidRDefault="003B3B7E"/>
        </w:tc>
        <w:tc>
          <w:tcPr>
            <w:tcW w:w="1484" w:type="dxa"/>
          </w:tcPr>
          <w:p w:rsidR="003B3B7E" w:rsidRDefault="003B3B7E"/>
        </w:tc>
        <w:tc>
          <w:tcPr>
            <w:tcW w:w="1980" w:type="dxa"/>
          </w:tcPr>
          <w:p w:rsidR="003B3B7E" w:rsidRDefault="003B3B7E"/>
        </w:tc>
        <w:tc>
          <w:tcPr>
            <w:tcW w:w="1350" w:type="dxa"/>
          </w:tcPr>
          <w:p w:rsidR="003B3B7E" w:rsidRDefault="003B3B7E"/>
        </w:tc>
        <w:tc>
          <w:tcPr>
            <w:tcW w:w="2088" w:type="dxa"/>
          </w:tcPr>
          <w:p w:rsidR="003B3B7E" w:rsidRDefault="003B3B7E"/>
        </w:tc>
      </w:tr>
    </w:tbl>
    <w:p w:rsidR="00FD5620" w:rsidRDefault="00FD5620" w:rsidP="00FD5620">
      <w:r>
        <w:br/>
      </w:r>
      <w:r w:rsidRPr="00FD5620">
        <w:rPr>
          <w:b/>
        </w:rPr>
        <w:t>Note:</w:t>
      </w:r>
      <w:r>
        <w:t xml:space="preserve"> - The mark 'H' shall be made in the column relating to any day on which an establishment remains closed in accordance with the notice referred to in section</w:t>
      </w:r>
      <w:r w:rsidR="00E857FB">
        <w:t xml:space="preserve"> </w:t>
      </w:r>
      <w:r>
        <w:t xml:space="preserve">18 (1) or a holiday is given in accordance with the note below schedule </w:t>
      </w:r>
      <w:r w:rsidR="00E857FB">
        <w:t>II</w:t>
      </w:r>
      <w:r>
        <w:t xml:space="preserve"> to the Act as amended from time to time and</w:t>
      </w:r>
      <w:r w:rsidR="00E857FB">
        <w:t xml:space="preserve"> 1</w:t>
      </w:r>
      <w:r>
        <w:t xml:space="preserve"> 'A' </w:t>
      </w:r>
      <w:proofErr w:type="gramStart"/>
      <w:r>
        <w:t>if</w:t>
      </w:r>
      <w:proofErr w:type="gramEnd"/>
      <w:r>
        <w:t xml:space="preserve"> the employee is absent on any other day. </w:t>
      </w:r>
    </w:p>
    <w:p w:rsidR="00FD5620" w:rsidRDefault="00FD5620" w:rsidP="00FD5620">
      <w:r>
        <w:t>* The same sub-columns as for Sunday. The entries under the heading 'Rest intervals" shall be the actual hours at which intervals are to begin and end (e.g. 1</w:t>
      </w:r>
      <w:r w:rsidR="00E857FB">
        <w:t xml:space="preserve"> PM </w:t>
      </w:r>
      <w:r>
        <w:t xml:space="preserve"> to 2</w:t>
      </w:r>
      <w:r w:rsidR="00E857FB">
        <w:t xml:space="preserve"> PM</w:t>
      </w:r>
      <w:r>
        <w:t>)</w:t>
      </w:r>
    </w:p>
    <w:sectPr w:rsidR="00FD5620" w:rsidSect="002375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7582"/>
    <w:rsid w:val="001A21FD"/>
    <w:rsid w:val="00237582"/>
    <w:rsid w:val="003B3B7E"/>
    <w:rsid w:val="00816CDF"/>
    <w:rsid w:val="00B947A7"/>
    <w:rsid w:val="00CB2941"/>
    <w:rsid w:val="00D12669"/>
    <w:rsid w:val="00E857FB"/>
    <w:rsid w:val="00FD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5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A3BF4-9218-4DBB-B0B8-878B0CB6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Greytip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Shreekumar</dc:creator>
  <cp:keywords/>
  <dc:description/>
  <cp:lastModifiedBy>Shreekumar</cp:lastModifiedBy>
  <cp:revision>4</cp:revision>
  <dcterms:created xsi:type="dcterms:W3CDTF">2015-06-05T11:19:00Z</dcterms:created>
  <dcterms:modified xsi:type="dcterms:W3CDTF">2015-06-05T11:48:00Z</dcterms:modified>
</cp:coreProperties>
</file>