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C6B74" w14:textId="60269286" w:rsidR="009530D0" w:rsidRPr="009530D0" w:rsidRDefault="003C72F8" w:rsidP="009530D0">
      <w:pPr>
        <w:rPr>
          <w:rFonts w:ascii="Verdana" w:hAnsi="Verdana"/>
          <w:b/>
          <w:sz w:val="28"/>
          <w:szCs w:val="28"/>
        </w:rPr>
      </w:pPr>
      <w:bookmarkStart w:id="0" w:name="_Hlk47344722"/>
      <w:r>
        <w:rPr>
          <w:rFonts w:ascii="Verdana" w:hAnsi="Verdana"/>
          <w:b/>
          <w:sz w:val="28"/>
          <w:szCs w:val="28"/>
        </w:rPr>
        <w:t>PSA-beleid</w:t>
      </w:r>
      <w:r w:rsidR="006623F0">
        <w:rPr>
          <w:rFonts w:ascii="Verdana" w:hAnsi="Verdana"/>
          <w:b/>
          <w:sz w:val="28"/>
          <w:szCs w:val="28"/>
        </w:rPr>
        <w:t xml:space="preserve"> &lt; Naam corporatie &gt; </w:t>
      </w:r>
    </w:p>
    <w:bookmarkEnd w:id="0"/>
    <w:p w14:paraId="33F30254" w14:textId="7E1B6CC6" w:rsidR="00FA74F4" w:rsidRDefault="009530D0" w:rsidP="009530D0">
      <w:pPr>
        <w:rPr>
          <w:rFonts w:ascii="Verdana" w:hAnsi="Verdana"/>
          <w:i/>
          <w:sz w:val="20"/>
        </w:rPr>
      </w:pPr>
      <w:r w:rsidRPr="009530D0">
        <w:rPr>
          <w:rFonts w:ascii="Verdana" w:hAnsi="Verdana"/>
          <w:i/>
          <w:sz w:val="20"/>
        </w:rPr>
        <w:t>Geldig van .. tot ..</w:t>
      </w:r>
      <w:r w:rsidRPr="009530D0">
        <w:rPr>
          <w:rFonts w:ascii="Verdana" w:hAnsi="Verdana"/>
          <w:b/>
          <w:i/>
          <w:sz w:val="20"/>
        </w:rPr>
        <w:t xml:space="preserve"> </w:t>
      </w:r>
      <w:r w:rsidRPr="009530D0">
        <w:rPr>
          <w:rFonts w:ascii="Verdana" w:hAnsi="Verdana"/>
          <w:i/>
          <w:sz w:val="20"/>
        </w:rPr>
        <w:t>&lt;bijvoorbeeld 20</w:t>
      </w:r>
      <w:r w:rsidR="00FA6BBA">
        <w:rPr>
          <w:rFonts w:ascii="Verdana" w:hAnsi="Verdana"/>
          <w:i/>
          <w:sz w:val="20"/>
        </w:rPr>
        <w:t>20</w:t>
      </w:r>
      <w:r w:rsidRPr="009530D0">
        <w:rPr>
          <w:rFonts w:ascii="Verdana" w:hAnsi="Verdana"/>
          <w:i/>
          <w:sz w:val="20"/>
        </w:rPr>
        <w:t>-20</w:t>
      </w:r>
      <w:r w:rsidR="00FA6BBA">
        <w:rPr>
          <w:rFonts w:ascii="Verdana" w:hAnsi="Verdana"/>
          <w:i/>
          <w:sz w:val="20"/>
        </w:rPr>
        <w:t>24</w:t>
      </w:r>
      <w:r w:rsidRPr="009530D0">
        <w:rPr>
          <w:rFonts w:ascii="Verdana" w:hAnsi="Verdana"/>
          <w:i/>
          <w:sz w:val="20"/>
        </w:rPr>
        <w:t>&gt;</w:t>
      </w:r>
    </w:p>
    <w:p w14:paraId="6C97A30A" w14:textId="77777777" w:rsidR="00E67E83" w:rsidRDefault="00E67E83" w:rsidP="009530D0">
      <w:pPr>
        <w:rPr>
          <w:rFonts w:ascii="Verdana" w:hAnsi="Verdana"/>
          <w:b/>
          <w:sz w:val="20"/>
        </w:rPr>
      </w:pPr>
    </w:p>
    <w:p w14:paraId="1F38A7F1" w14:textId="18C1DEE5" w:rsidR="009530D0" w:rsidRPr="00BC7B6F" w:rsidRDefault="009530D0" w:rsidP="00BC7B6F">
      <w:pPr>
        <w:pStyle w:val="Lijstalinea"/>
        <w:numPr>
          <w:ilvl w:val="0"/>
          <w:numId w:val="29"/>
        </w:numPr>
        <w:rPr>
          <w:rFonts w:ascii="Arial Black" w:hAnsi="Arial Black"/>
          <w:b/>
        </w:rPr>
      </w:pPr>
      <w:bookmarkStart w:id="1" w:name="_Hlk46501025"/>
      <w:r w:rsidRPr="00BC7B6F">
        <w:rPr>
          <w:rFonts w:ascii="Arial Black" w:hAnsi="Arial Black"/>
          <w:b/>
        </w:rPr>
        <w:t xml:space="preserve">Doel van het </w:t>
      </w:r>
      <w:r w:rsidR="00A8498B" w:rsidRPr="00BC7B6F">
        <w:rPr>
          <w:rFonts w:ascii="Arial Black" w:hAnsi="Arial Black"/>
          <w:b/>
        </w:rPr>
        <w:t>PSA-beleid</w:t>
      </w:r>
    </w:p>
    <w:p w14:paraId="235773FD" w14:textId="1DB8C5B2" w:rsidR="001C15B9" w:rsidRPr="00BC7B6F" w:rsidRDefault="001C15B9" w:rsidP="001C15B9">
      <w:pPr>
        <w:rPr>
          <w:rFonts w:ascii="Arial" w:hAnsi="Arial" w:cs="Arial"/>
        </w:rPr>
      </w:pPr>
      <w:bookmarkStart w:id="2" w:name="_Hlk46501433"/>
      <w:bookmarkEnd w:id="1"/>
      <w:r w:rsidRPr="001C15B9">
        <w:rPr>
          <w:rFonts w:ascii="Arial" w:hAnsi="Arial" w:cs="Arial"/>
        </w:rPr>
        <w:t xml:space="preserve">Doel van het PSA-beleid is werkdruk en ongewenste omgangsvormen en hierdoor </w:t>
      </w:r>
      <w:proofErr w:type="spellStart"/>
      <w:r w:rsidRPr="001C15B9">
        <w:rPr>
          <w:rFonts w:ascii="Arial" w:hAnsi="Arial" w:cs="Arial"/>
        </w:rPr>
        <w:t>onstane</w:t>
      </w:r>
      <w:proofErr w:type="spellEnd"/>
      <w:r w:rsidRPr="001C15B9">
        <w:rPr>
          <w:rFonts w:ascii="Arial" w:hAnsi="Arial" w:cs="Arial"/>
        </w:rPr>
        <w:t xml:space="preserve"> werkstress bij &lt;naam corporatie&gt; zo veel mogelijk te voorkomen en te beperken.</w:t>
      </w:r>
    </w:p>
    <w:p w14:paraId="46590CF1" w14:textId="0A5CEFE7" w:rsidR="00BC7B6F" w:rsidRPr="00BC7B6F" w:rsidRDefault="00BC7B6F" w:rsidP="00BC7B6F">
      <w:pPr>
        <w:pStyle w:val="Lijstalinea"/>
        <w:numPr>
          <w:ilvl w:val="0"/>
          <w:numId w:val="29"/>
        </w:numPr>
        <w:rPr>
          <w:rFonts w:ascii="Arial Black" w:hAnsi="Arial Black"/>
          <w:b/>
        </w:rPr>
      </w:pPr>
      <w:bookmarkStart w:id="3" w:name="_Hlk46501406"/>
      <w:bookmarkEnd w:id="2"/>
      <w:r w:rsidRPr="00BC7B6F">
        <w:rPr>
          <w:rFonts w:ascii="Arial Black" w:hAnsi="Arial Black"/>
          <w:b/>
        </w:rPr>
        <w:t>Definities</w:t>
      </w:r>
    </w:p>
    <w:bookmarkEnd w:id="3"/>
    <w:p w14:paraId="45F20D90" w14:textId="77777777" w:rsidR="00E07452" w:rsidRDefault="00E07452" w:rsidP="008E1043">
      <w:pPr>
        <w:pStyle w:val="Geenafstand"/>
        <w:pBdr>
          <w:top w:val="single" w:sz="4" w:space="1" w:color="auto"/>
          <w:left w:val="single" w:sz="4" w:space="4" w:color="auto"/>
          <w:bottom w:val="single" w:sz="4" w:space="1" w:color="auto"/>
          <w:right w:val="single" w:sz="4" w:space="4" w:color="auto"/>
        </w:pBdr>
        <w:rPr>
          <w:rFonts w:ascii="Arial" w:hAnsi="Arial" w:cs="Arial"/>
          <w:b/>
          <w:bCs/>
        </w:rPr>
      </w:pPr>
    </w:p>
    <w:p w14:paraId="6659B63B" w14:textId="611D8E89" w:rsidR="008E1043" w:rsidRPr="008E1043" w:rsidRDefault="008E1043" w:rsidP="008E1043">
      <w:pPr>
        <w:pStyle w:val="Geenafstand"/>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bCs/>
        </w:rPr>
        <w:t xml:space="preserve">PSA </w:t>
      </w:r>
      <w:r w:rsidRPr="008E1043">
        <w:rPr>
          <w:rFonts w:ascii="Arial" w:hAnsi="Arial" w:cs="Arial"/>
        </w:rPr>
        <w:t xml:space="preserve">= </w:t>
      </w:r>
      <w:r>
        <w:rPr>
          <w:rFonts w:ascii="Arial" w:hAnsi="Arial" w:cs="Arial"/>
        </w:rPr>
        <w:t>werkdruk &amp; ongewenste omgangsvormen</w:t>
      </w:r>
    </w:p>
    <w:p w14:paraId="0C62BE3A" w14:textId="77777777" w:rsidR="008E1043" w:rsidRDefault="008E1043" w:rsidP="008E1043">
      <w:pPr>
        <w:pStyle w:val="Geenafstand"/>
        <w:pBdr>
          <w:top w:val="single" w:sz="4" w:space="1" w:color="auto"/>
          <w:left w:val="single" w:sz="4" w:space="4" w:color="auto"/>
          <w:bottom w:val="single" w:sz="4" w:space="1" w:color="auto"/>
          <w:right w:val="single" w:sz="4" w:space="4" w:color="auto"/>
        </w:pBdr>
        <w:rPr>
          <w:rFonts w:ascii="Arial" w:hAnsi="Arial" w:cs="Arial"/>
          <w:b/>
          <w:bCs/>
        </w:rPr>
      </w:pPr>
    </w:p>
    <w:p w14:paraId="1139266C" w14:textId="3848EFA0" w:rsidR="00BC7B6F" w:rsidRDefault="00BC7B6F" w:rsidP="008E1043">
      <w:pPr>
        <w:pStyle w:val="Geenafstand"/>
        <w:pBdr>
          <w:top w:val="single" w:sz="4" w:space="1" w:color="auto"/>
          <w:left w:val="single" w:sz="4" w:space="4" w:color="auto"/>
          <w:bottom w:val="single" w:sz="4" w:space="1" w:color="auto"/>
          <w:right w:val="single" w:sz="4" w:space="4" w:color="auto"/>
        </w:pBdr>
        <w:rPr>
          <w:rFonts w:ascii="Arial" w:hAnsi="Arial" w:cs="Arial"/>
        </w:rPr>
      </w:pPr>
      <w:bookmarkStart w:id="4" w:name="_Hlk47713504"/>
      <w:r w:rsidRPr="008E1043">
        <w:rPr>
          <w:rFonts w:ascii="Arial" w:hAnsi="Arial" w:cs="Arial"/>
          <w:b/>
          <w:bCs/>
        </w:rPr>
        <w:t>werkdruk</w:t>
      </w:r>
      <w:r w:rsidRPr="008E1043">
        <w:rPr>
          <w:rFonts w:ascii="Arial" w:hAnsi="Arial" w:cs="Arial"/>
        </w:rPr>
        <w:t xml:space="preserve"> = structurele disbalans tussen de eisen van het werk (inhoud </w:t>
      </w:r>
      <w:r w:rsidR="00E07452">
        <w:rPr>
          <w:rFonts w:ascii="Arial" w:hAnsi="Arial" w:cs="Arial"/>
        </w:rPr>
        <w:t>e</w:t>
      </w:r>
      <w:r w:rsidRPr="008E1043">
        <w:rPr>
          <w:rFonts w:ascii="Arial" w:hAnsi="Arial" w:cs="Arial"/>
        </w:rPr>
        <w:t>n context) en de mogelijkheden van de werknemer om het werk goed uit te voeren</w:t>
      </w:r>
    </w:p>
    <w:bookmarkEnd w:id="4"/>
    <w:p w14:paraId="24C9E583" w14:textId="77777777" w:rsidR="008E1043" w:rsidRPr="008E1043" w:rsidRDefault="008E1043" w:rsidP="008E1043">
      <w:pPr>
        <w:pStyle w:val="Geenafstand"/>
        <w:pBdr>
          <w:top w:val="single" w:sz="4" w:space="1" w:color="auto"/>
          <w:left w:val="single" w:sz="4" w:space="4" w:color="auto"/>
          <w:bottom w:val="single" w:sz="4" w:space="1" w:color="auto"/>
          <w:right w:val="single" w:sz="4" w:space="4" w:color="auto"/>
        </w:pBdr>
        <w:rPr>
          <w:rFonts w:ascii="Arial" w:hAnsi="Arial" w:cs="Arial"/>
        </w:rPr>
      </w:pPr>
    </w:p>
    <w:p w14:paraId="1E595FE0" w14:textId="77777777" w:rsidR="008E1043" w:rsidRPr="008E1043" w:rsidRDefault="00BC7B6F" w:rsidP="008E1043">
      <w:pPr>
        <w:pStyle w:val="Geenafstand"/>
        <w:pBdr>
          <w:top w:val="single" w:sz="4" w:space="1" w:color="auto"/>
          <w:left w:val="single" w:sz="4" w:space="4" w:color="auto"/>
          <w:bottom w:val="single" w:sz="4" w:space="1" w:color="auto"/>
          <w:right w:val="single" w:sz="4" w:space="4" w:color="auto"/>
        </w:pBdr>
        <w:rPr>
          <w:rFonts w:ascii="Arial" w:hAnsi="Arial" w:cs="Arial"/>
        </w:rPr>
      </w:pPr>
      <w:r w:rsidRPr="008E1043">
        <w:rPr>
          <w:rFonts w:ascii="Arial" w:hAnsi="Arial" w:cs="Arial"/>
          <w:b/>
          <w:bCs/>
        </w:rPr>
        <w:t>ongewenste omgangsvormen</w:t>
      </w:r>
      <w:r w:rsidRPr="008E1043">
        <w:rPr>
          <w:rFonts w:ascii="Arial" w:hAnsi="Arial" w:cs="Arial"/>
        </w:rPr>
        <w:t xml:space="preserve"> = </w:t>
      </w:r>
    </w:p>
    <w:p w14:paraId="5A5AA97D" w14:textId="449DE0FB" w:rsidR="008E1043" w:rsidRDefault="00BC7B6F" w:rsidP="008E1043">
      <w:pPr>
        <w:pStyle w:val="Geenafstand"/>
        <w:numPr>
          <w:ilvl w:val="0"/>
          <w:numId w:val="37"/>
        </w:numPr>
        <w:pBdr>
          <w:top w:val="single" w:sz="4" w:space="1" w:color="auto"/>
          <w:left w:val="single" w:sz="4" w:space="4" w:color="auto"/>
          <w:bottom w:val="single" w:sz="4" w:space="1" w:color="auto"/>
          <w:right w:val="single" w:sz="4" w:space="4" w:color="auto"/>
        </w:pBdr>
        <w:rPr>
          <w:rFonts w:ascii="Arial" w:hAnsi="Arial" w:cs="Arial"/>
        </w:rPr>
      </w:pPr>
      <w:bookmarkStart w:id="5" w:name="_Hlk47348929"/>
      <w:r w:rsidRPr="008E1043">
        <w:rPr>
          <w:rFonts w:ascii="Arial" w:hAnsi="Arial" w:cs="Arial"/>
        </w:rPr>
        <w:t>agressie en geweld</w:t>
      </w:r>
      <w:r w:rsidR="008E1043">
        <w:rPr>
          <w:rFonts w:ascii="Arial" w:hAnsi="Arial" w:cs="Arial"/>
        </w:rPr>
        <w:t xml:space="preserve"> door derden</w:t>
      </w:r>
    </w:p>
    <w:p w14:paraId="5883B894" w14:textId="2C3468BD" w:rsidR="00BC7B6F" w:rsidRDefault="00BC7B6F" w:rsidP="008E1043">
      <w:pPr>
        <w:pStyle w:val="Geenafstand"/>
        <w:numPr>
          <w:ilvl w:val="0"/>
          <w:numId w:val="37"/>
        </w:numPr>
        <w:pBdr>
          <w:top w:val="single" w:sz="4" w:space="1" w:color="auto"/>
          <w:left w:val="single" w:sz="4" w:space="4" w:color="auto"/>
          <w:bottom w:val="single" w:sz="4" w:space="1" w:color="auto"/>
          <w:right w:val="single" w:sz="4" w:space="4" w:color="auto"/>
        </w:pBdr>
        <w:rPr>
          <w:rFonts w:ascii="Arial" w:hAnsi="Arial" w:cs="Arial"/>
        </w:rPr>
      </w:pPr>
      <w:r w:rsidRPr="008E1043">
        <w:rPr>
          <w:rFonts w:ascii="Arial" w:hAnsi="Arial" w:cs="Arial"/>
        </w:rPr>
        <w:t>discriminatie, pesten, seksuele intimidatie</w:t>
      </w:r>
      <w:r w:rsidR="008E1043">
        <w:rPr>
          <w:rFonts w:ascii="Arial" w:hAnsi="Arial" w:cs="Arial"/>
        </w:rPr>
        <w:t xml:space="preserve"> binnen de corporatie</w:t>
      </w:r>
    </w:p>
    <w:bookmarkEnd w:id="5"/>
    <w:p w14:paraId="4830FEDF" w14:textId="77777777" w:rsidR="008E1043" w:rsidRPr="008E1043" w:rsidRDefault="008E1043" w:rsidP="008E1043">
      <w:pPr>
        <w:pStyle w:val="Geenafstand"/>
        <w:pBdr>
          <w:top w:val="single" w:sz="4" w:space="1" w:color="auto"/>
          <w:left w:val="single" w:sz="4" w:space="4" w:color="auto"/>
          <w:bottom w:val="single" w:sz="4" w:space="1" w:color="auto"/>
          <w:right w:val="single" w:sz="4" w:space="4" w:color="auto"/>
        </w:pBdr>
        <w:rPr>
          <w:rFonts w:ascii="Arial" w:hAnsi="Arial" w:cs="Arial"/>
        </w:rPr>
      </w:pPr>
    </w:p>
    <w:p w14:paraId="504CDA36" w14:textId="1AAE927F" w:rsidR="00BC7B6F" w:rsidRDefault="00BC7B6F" w:rsidP="008E1043">
      <w:pPr>
        <w:pStyle w:val="Geenafstand"/>
        <w:pBdr>
          <w:top w:val="single" w:sz="4" w:space="1" w:color="auto"/>
          <w:left w:val="single" w:sz="4" w:space="4" w:color="auto"/>
          <w:bottom w:val="single" w:sz="4" w:space="1" w:color="auto"/>
          <w:right w:val="single" w:sz="4" w:space="4" w:color="auto"/>
        </w:pBdr>
        <w:rPr>
          <w:rFonts w:ascii="Arial" w:hAnsi="Arial" w:cs="Arial"/>
          <w:i/>
        </w:rPr>
      </w:pPr>
      <w:r w:rsidRPr="008E1043">
        <w:rPr>
          <w:rFonts w:ascii="Arial" w:hAnsi="Arial" w:cs="Arial"/>
          <w:i/>
        </w:rPr>
        <w:t>Werkdruk en ongewenste omgangsvormen vormen per definitie een negatieve situatie en kunnen leiden tot werkstress.</w:t>
      </w:r>
    </w:p>
    <w:p w14:paraId="3636D1AD" w14:textId="77777777" w:rsidR="008E1043" w:rsidRPr="008E1043" w:rsidRDefault="008E1043" w:rsidP="008E1043">
      <w:pPr>
        <w:pStyle w:val="Geenafstand"/>
        <w:pBdr>
          <w:top w:val="single" w:sz="4" w:space="1" w:color="auto"/>
          <w:left w:val="single" w:sz="4" w:space="4" w:color="auto"/>
          <w:bottom w:val="single" w:sz="4" w:space="1" w:color="auto"/>
          <w:right w:val="single" w:sz="4" w:space="4" w:color="auto"/>
        </w:pBdr>
        <w:rPr>
          <w:rFonts w:ascii="Arial" w:hAnsi="Arial" w:cs="Arial"/>
          <w:i/>
        </w:rPr>
      </w:pPr>
    </w:p>
    <w:p w14:paraId="2F5C184B" w14:textId="71FF2773" w:rsidR="00BC7B6F" w:rsidRDefault="00BC7B6F" w:rsidP="008E1043">
      <w:pPr>
        <w:pStyle w:val="Geenafstand"/>
        <w:pBdr>
          <w:top w:val="single" w:sz="4" w:space="1" w:color="auto"/>
          <w:left w:val="single" w:sz="4" w:space="4" w:color="auto"/>
          <w:bottom w:val="single" w:sz="4" w:space="1" w:color="auto"/>
          <w:right w:val="single" w:sz="4" w:space="4" w:color="auto"/>
        </w:pBdr>
        <w:rPr>
          <w:rFonts w:ascii="Arial" w:hAnsi="Arial" w:cs="Arial"/>
          <w:i/>
        </w:rPr>
      </w:pPr>
      <w:r w:rsidRPr="008E1043">
        <w:rPr>
          <w:rFonts w:ascii="Arial" w:hAnsi="Arial" w:cs="Arial"/>
          <w:b/>
          <w:bCs/>
          <w:i/>
        </w:rPr>
        <w:t>werkstress</w:t>
      </w:r>
      <w:r w:rsidRPr="008E1043">
        <w:rPr>
          <w:rFonts w:ascii="Arial" w:hAnsi="Arial" w:cs="Arial"/>
          <w:i/>
        </w:rPr>
        <w:t xml:space="preserve"> = </w:t>
      </w:r>
      <w:proofErr w:type="spellStart"/>
      <w:r w:rsidRPr="008E1043">
        <w:rPr>
          <w:rFonts w:ascii="Arial" w:hAnsi="Arial" w:cs="Arial"/>
          <w:i/>
        </w:rPr>
        <w:t>belastingsverschijnselen</w:t>
      </w:r>
      <w:proofErr w:type="spellEnd"/>
      <w:r w:rsidRPr="008E1043">
        <w:rPr>
          <w:rFonts w:ascii="Arial" w:hAnsi="Arial" w:cs="Arial"/>
          <w:i/>
        </w:rPr>
        <w:t xml:space="preserve">, kunnen op lange termijn leiden tot </w:t>
      </w:r>
      <w:proofErr w:type="spellStart"/>
      <w:r w:rsidRPr="008E1043">
        <w:rPr>
          <w:rFonts w:ascii="Arial" w:hAnsi="Arial" w:cs="Arial"/>
          <w:i/>
        </w:rPr>
        <w:t>burnout</w:t>
      </w:r>
      <w:proofErr w:type="spellEnd"/>
      <w:r w:rsidRPr="008E1043">
        <w:rPr>
          <w:rFonts w:ascii="Arial" w:hAnsi="Arial" w:cs="Arial"/>
          <w:i/>
        </w:rPr>
        <w:t xml:space="preserve"> / verzuim</w:t>
      </w:r>
    </w:p>
    <w:p w14:paraId="64995452" w14:textId="77777777" w:rsidR="00E07452" w:rsidRPr="008E1043" w:rsidRDefault="00E07452" w:rsidP="008E1043">
      <w:pPr>
        <w:pStyle w:val="Geenafstand"/>
        <w:pBdr>
          <w:top w:val="single" w:sz="4" w:space="1" w:color="auto"/>
          <w:left w:val="single" w:sz="4" w:space="4" w:color="auto"/>
          <w:bottom w:val="single" w:sz="4" w:space="1" w:color="auto"/>
          <w:right w:val="single" w:sz="4" w:space="4" w:color="auto"/>
        </w:pBdr>
        <w:rPr>
          <w:rFonts w:ascii="Arial" w:hAnsi="Arial" w:cs="Arial"/>
          <w:i/>
        </w:rPr>
      </w:pPr>
    </w:p>
    <w:p w14:paraId="5A423407" w14:textId="77777777" w:rsidR="00303738" w:rsidRPr="00303738" w:rsidRDefault="00303738" w:rsidP="00303738">
      <w:pPr>
        <w:ind w:left="360"/>
        <w:rPr>
          <w:rFonts w:ascii="Arial Black" w:hAnsi="Arial Black"/>
          <w:b/>
        </w:rPr>
      </w:pPr>
      <w:bookmarkStart w:id="6" w:name="_Hlk46501688"/>
    </w:p>
    <w:p w14:paraId="5CC0D368" w14:textId="2061929C" w:rsidR="00BC7B6F" w:rsidRPr="00BC7B6F" w:rsidRDefault="00BC7B6F" w:rsidP="00BC7B6F">
      <w:pPr>
        <w:pStyle w:val="Lijstalinea"/>
        <w:numPr>
          <w:ilvl w:val="0"/>
          <w:numId w:val="29"/>
        </w:numPr>
        <w:rPr>
          <w:rFonts w:ascii="Arial Black" w:hAnsi="Arial Black"/>
          <w:b/>
        </w:rPr>
      </w:pPr>
      <w:r>
        <w:rPr>
          <w:rFonts w:ascii="Arial Black" w:hAnsi="Arial Black"/>
          <w:b/>
        </w:rPr>
        <w:t>Bronaanpak</w:t>
      </w:r>
    </w:p>
    <w:p w14:paraId="067CBE66" w14:textId="495CF1B2" w:rsidR="00BC7B6F" w:rsidRDefault="00BC7B6F" w:rsidP="00844DB6">
      <w:pPr>
        <w:pStyle w:val="Geenafstand"/>
        <w:rPr>
          <w:rFonts w:ascii="Arial" w:hAnsi="Arial" w:cs="Arial"/>
        </w:rPr>
      </w:pPr>
      <w:r w:rsidRPr="00844DB6">
        <w:rPr>
          <w:rFonts w:ascii="Arial" w:hAnsi="Arial" w:cs="Arial"/>
        </w:rPr>
        <w:t xml:space="preserve">&lt;Naam corporatie&gt; beoogt de aanpak waar mogelijk te richten op de </w:t>
      </w:r>
      <w:r w:rsidRPr="00844DB6">
        <w:rPr>
          <w:rFonts w:ascii="Arial" w:hAnsi="Arial" w:cs="Arial"/>
          <w:i/>
          <w:iCs/>
        </w:rPr>
        <w:t>bronnen</w:t>
      </w:r>
      <w:r w:rsidRPr="00844DB6">
        <w:rPr>
          <w:rFonts w:ascii="Arial" w:hAnsi="Arial" w:cs="Arial"/>
        </w:rPr>
        <w:t xml:space="preserve"> van de psychosociale arbeidsbelasting. Dit doen wij door de onderliggende oorzaken in de werksituatie vast te stellen en waar mogelijk maatregelen te kiezen die deze oorzaken aanpakken.</w:t>
      </w:r>
    </w:p>
    <w:p w14:paraId="0DB11FDF" w14:textId="77777777" w:rsidR="00844DB6" w:rsidRPr="00844DB6" w:rsidRDefault="00844DB6" w:rsidP="00844DB6">
      <w:pPr>
        <w:pStyle w:val="Geenafstand"/>
        <w:rPr>
          <w:rFonts w:ascii="Arial" w:hAnsi="Arial" w:cs="Arial"/>
        </w:rPr>
      </w:pPr>
    </w:p>
    <w:bookmarkEnd w:id="6"/>
    <w:p w14:paraId="0E35A9B8" w14:textId="578AA1EE" w:rsidR="00BC7B6F" w:rsidRPr="00844DB6" w:rsidRDefault="00BC7B6F" w:rsidP="00844DB6">
      <w:pPr>
        <w:pStyle w:val="Geenafstand"/>
        <w:rPr>
          <w:rFonts w:ascii="Arial" w:hAnsi="Arial" w:cs="Arial"/>
        </w:rPr>
      </w:pPr>
      <w:r w:rsidRPr="00844DB6">
        <w:rPr>
          <w:rFonts w:ascii="Arial" w:hAnsi="Arial" w:cs="Arial"/>
        </w:rPr>
        <w:t>Naast aanpak van de PSA-oorzaken biedt &lt;naam corporatie&gt; gelegenheid tot verbetering van de belastbaarheid aan medewerkers met belastingverschijnselen.</w:t>
      </w:r>
    </w:p>
    <w:p w14:paraId="54850033" w14:textId="4F4E76E0" w:rsidR="00BC7B6F" w:rsidRDefault="00BC7B6F" w:rsidP="001C15B9">
      <w:pPr>
        <w:rPr>
          <w:rFonts w:ascii="Verdana" w:hAnsi="Verdana"/>
          <w:sz w:val="20"/>
        </w:rPr>
      </w:pPr>
    </w:p>
    <w:p w14:paraId="1DC2BC20" w14:textId="73078423" w:rsidR="00BC7B6F" w:rsidRPr="00BC7B6F" w:rsidRDefault="00BC7B6F" w:rsidP="00BC7B6F">
      <w:pPr>
        <w:pStyle w:val="Lijstalinea"/>
        <w:numPr>
          <w:ilvl w:val="0"/>
          <w:numId w:val="29"/>
        </w:numPr>
        <w:rPr>
          <w:rFonts w:ascii="Arial Black" w:hAnsi="Arial Black"/>
          <w:b/>
        </w:rPr>
      </w:pPr>
      <w:r>
        <w:rPr>
          <w:rFonts w:ascii="Arial Black" w:hAnsi="Arial Black"/>
          <w:b/>
        </w:rPr>
        <w:t>Aanpak</w:t>
      </w:r>
    </w:p>
    <w:p w14:paraId="44D01790" w14:textId="77777777" w:rsidR="001F4D83" w:rsidRDefault="001F4D83" w:rsidP="001F4D83">
      <w:pPr>
        <w:pStyle w:val="Geenafstand"/>
        <w:numPr>
          <w:ilvl w:val="0"/>
          <w:numId w:val="38"/>
        </w:numPr>
        <w:rPr>
          <w:rFonts w:ascii="Arial" w:hAnsi="Arial" w:cs="Arial"/>
        </w:rPr>
      </w:pPr>
      <w:r>
        <w:rPr>
          <w:rFonts w:ascii="Arial" w:hAnsi="Arial" w:cs="Arial"/>
        </w:rPr>
        <w:t>Voor de aanpak van werkdruk wordt gebruik gemaakt van de Zelfinspectietool ‘Werkdruk’ van de Inspectie SZW.</w:t>
      </w:r>
    </w:p>
    <w:p w14:paraId="7E24D8A9" w14:textId="77777777" w:rsidR="001F4D83" w:rsidRDefault="001F4D83" w:rsidP="001F4D83">
      <w:pPr>
        <w:pStyle w:val="Geenafstand"/>
        <w:numPr>
          <w:ilvl w:val="0"/>
          <w:numId w:val="38"/>
        </w:numPr>
        <w:rPr>
          <w:rFonts w:ascii="Arial" w:hAnsi="Arial" w:cs="Arial"/>
        </w:rPr>
      </w:pPr>
      <w:r>
        <w:rPr>
          <w:rFonts w:ascii="Arial" w:hAnsi="Arial" w:cs="Arial"/>
        </w:rPr>
        <w:t xml:space="preserve">Voor de aanpak van discriminatie, pesten en seksuele intimidatie binnen &lt; naam corporatie &gt; wordt gebruik gemaakt van de Zelfinspectietool ‘Pesten, discriminatie en seksuele intimidatie’ van de Inspectie SZW. </w:t>
      </w:r>
    </w:p>
    <w:p w14:paraId="6698B411" w14:textId="77777777" w:rsidR="001F4D83" w:rsidRDefault="001F4D83" w:rsidP="001F4D83">
      <w:pPr>
        <w:pStyle w:val="Geenafstand"/>
        <w:numPr>
          <w:ilvl w:val="0"/>
          <w:numId w:val="38"/>
        </w:numPr>
        <w:rPr>
          <w:rFonts w:ascii="Arial" w:hAnsi="Arial" w:cs="Arial"/>
        </w:rPr>
      </w:pPr>
      <w:r>
        <w:rPr>
          <w:rFonts w:ascii="Arial" w:hAnsi="Arial" w:cs="Arial"/>
        </w:rPr>
        <w:t>Voor de aanpak van agressie en geweld bij klantcontacten wordt gebruik gemaakt van de Zelfinspectietool ‘Agressie en geweld door derden’ van de Inspectie SZW.</w:t>
      </w:r>
    </w:p>
    <w:p w14:paraId="0B40E6F1" w14:textId="77777777" w:rsidR="001F4D83" w:rsidRPr="00844DB6" w:rsidRDefault="001F4D83" w:rsidP="001F4D83">
      <w:pPr>
        <w:pStyle w:val="Geenafstand"/>
        <w:rPr>
          <w:rFonts w:ascii="Arial" w:hAnsi="Arial" w:cs="Arial"/>
        </w:rPr>
      </w:pPr>
    </w:p>
    <w:p w14:paraId="4FBACCA4" w14:textId="27562EA4" w:rsidR="00BC7B6F" w:rsidRDefault="00BC7B6F" w:rsidP="00844DB6">
      <w:pPr>
        <w:pStyle w:val="Geenafstand"/>
        <w:rPr>
          <w:rFonts w:ascii="Arial" w:hAnsi="Arial" w:cs="Arial"/>
        </w:rPr>
      </w:pPr>
      <w:r w:rsidRPr="00844DB6">
        <w:rPr>
          <w:rFonts w:ascii="Arial" w:hAnsi="Arial" w:cs="Arial"/>
        </w:rPr>
        <w:t>De aanpak</w:t>
      </w:r>
      <w:r w:rsidR="001F4D83">
        <w:rPr>
          <w:rFonts w:ascii="Arial" w:hAnsi="Arial" w:cs="Arial"/>
        </w:rPr>
        <w:t xml:space="preserve"> van werkdruk</w:t>
      </w:r>
      <w:r w:rsidRPr="00844DB6">
        <w:rPr>
          <w:rFonts w:ascii="Arial" w:hAnsi="Arial" w:cs="Arial"/>
        </w:rPr>
        <w:t xml:space="preserve"> vindt plaats in overeenstemming met </w:t>
      </w:r>
      <w:r w:rsidRPr="006877E2">
        <w:rPr>
          <w:rFonts w:ascii="Arial" w:hAnsi="Arial" w:cs="Arial"/>
          <w:b/>
          <w:bCs/>
        </w:rPr>
        <w:t>artikel 6.9 uit de CAO Woondiensten</w:t>
      </w:r>
      <w:r w:rsidRPr="00844DB6">
        <w:rPr>
          <w:rFonts w:ascii="Arial" w:hAnsi="Arial" w:cs="Arial"/>
        </w:rPr>
        <w:t>.</w:t>
      </w:r>
    </w:p>
    <w:p w14:paraId="058F36C8" w14:textId="77777777" w:rsidR="001F4D83" w:rsidRPr="00844DB6" w:rsidRDefault="001F4D83" w:rsidP="00844DB6">
      <w:pPr>
        <w:pStyle w:val="Geenafstand"/>
        <w:rPr>
          <w:rFonts w:ascii="Arial" w:hAnsi="Arial" w:cs="Arial"/>
        </w:rPr>
      </w:pPr>
    </w:p>
    <w:p w14:paraId="3F965819" w14:textId="287A8131" w:rsidR="00BC7B6F" w:rsidRDefault="00BC7B6F" w:rsidP="00844DB6">
      <w:pPr>
        <w:pStyle w:val="Geenafstand"/>
        <w:rPr>
          <w:rFonts w:ascii="Arial" w:hAnsi="Arial" w:cs="Arial"/>
        </w:rPr>
      </w:pPr>
      <w:r w:rsidRPr="00844DB6">
        <w:rPr>
          <w:rFonts w:ascii="Arial" w:hAnsi="Arial" w:cs="Arial"/>
        </w:rPr>
        <w:t xml:space="preserve">&lt;Naam corporatie&gt; voert tweejaarlijks een </w:t>
      </w:r>
      <w:proofErr w:type="spellStart"/>
      <w:r w:rsidRPr="006877E2">
        <w:rPr>
          <w:rFonts w:ascii="Arial" w:hAnsi="Arial" w:cs="Arial"/>
          <w:b/>
          <w:bCs/>
        </w:rPr>
        <w:t>medewerkersonderzoek</w:t>
      </w:r>
      <w:proofErr w:type="spellEnd"/>
      <w:r w:rsidRPr="00844DB6">
        <w:rPr>
          <w:rFonts w:ascii="Arial" w:hAnsi="Arial" w:cs="Arial"/>
        </w:rPr>
        <w:t xml:space="preserve"> uit </w:t>
      </w:r>
      <w:bookmarkStart w:id="7" w:name="_Hlk47366004"/>
      <w:r w:rsidRPr="00844DB6">
        <w:rPr>
          <w:rFonts w:ascii="Arial" w:hAnsi="Arial" w:cs="Arial"/>
        </w:rPr>
        <w:t>naar de oorzaken en gevolgen van o.a. werkdruk</w:t>
      </w:r>
      <w:r w:rsidR="00303738" w:rsidRPr="00844DB6">
        <w:rPr>
          <w:rFonts w:ascii="Arial" w:hAnsi="Arial" w:cs="Arial"/>
        </w:rPr>
        <w:t xml:space="preserve"> en ongewenste omgangsvormen</w:t>
      </w:r>
      <w:r w:rsidRPr="00844DB6">
        <w:rPr>
          <w:rFonts w:ascii="Arial" w:hAnsi="Arial" w:cs="Arial"/>
        </w:rPr>
        <w:t xml:space="preserve">. </w:t>
      </w:r>
      <w:r w:rsidR="00A932F5">
        <w:rPr>
          <w:rFonts w:ascii="Arial" w:hAnsi="Arial" w:cs="Arial"/>
        </w:rPr>
        <w:t>Agressie en geweld door derden zal onderdeel van dit onderzoek uitmaken</w:t>
      </w:r>
      <w:r w:rsidR="00494DBE">
        <w:rPr>
          <w:rFonts w:ascii="Arial" w:hAnsi="Arial" w:cs="Arial"/>
        </w:rPr>
        <w:t xml:space="preserve"> voor bedrijfsonderdelen met klantcontacten.</w:t>
      </w:r>
      <w:bookmarkEnd w:id="7"/>
      <w:r w:rsidR="00A932F5">
        <w:rPr>
          <w:rFonts w:ascii="Arial" w:hAnsi="Arial" w:cs="Arial"/>
        </w:rPr>
        <w:t xml:space="preserve"> </w:t>
      </w:r>
      <w:r w:rsidRPr="00844DB6">
        <w:rPr>
          <w:rFonts w:ascii="Arial" w:hAnsi="Arial" w:cs="Arial"/>
        </w:rPr>
        <w:t xml:space="preserve">Input voor de vraagstelling binnen dit onderzoek vormen de meest recente </w:t>
      </w:r>
      <w:r w:rsidR="00303738" w:rsidRPr="00844DB6">
        <w:rPr>
          <w:rFonts w:ascii="Arial" w:hAnsi="Arial" w:cs="Arial"/>
        </w:rPr>
        <w:t>(branche-)</w:t>
      </w:r>
      <w:r w:rsidRPr="00844DB6">
        <w:rPr>
          <w:rFonts w:ascii="Arial" w:hAnsi="Arial" w:cs="Arial"/>
        </w:rPr>
        <w:t xml:space="preserve">RI&amp;E, de resultaten uit het laatste </w:t>
      </w:r>
      <w:proofErr w:type="spellStart"/>
      <w:r w:rsidRPr="00844DB6">
        <w:rPr>
          <w:rFonts w:ascii="Arial" w:hAnsi="Arial" w:cs="Arial"/>
        </w:rPr>
        <w:t>medewerkersonderzoek</w:t>
      </w:r>
      <w:proofErr w:type="spellEnd"/>
      <w:r w:rsidRPr="00844DB6">
        <w:rPr>
          <w:rFonts w:ascii="Arial" w:hAnsi="Arial" w:cs="Arial"/>
        </w:rPr>
        <w:t>, signalen van de OR, van de bedrijfsarts en eventuele aanvullende signalen. De onderzoeksresultaten worden besproken met de OR.</w:t>
      </w:r>
    </w:p>
    <w:p w14:paraId="05BE998B" w14:textId="1D4A65B6" w:rsidR="00BC7B6F" w:rsidRDefault="00BC7B6F" w:rsidP="00844DB6">
      <w:pPr>
        <w:pStyle w:val="Geenafstand"/>
        <w:rPr>
          <w:rFonts w:ascii="Arial" w:hAnsi="Arial" w:cs="Arial"/>
        </w:rPr>
      </w:pPr>
      <w:r w:rsidRPr="00844DB6">
        <w:rPr>
          <w:rFonts w:ascii="Arial" w:hAnsi="Arial" w:cs="Arial"/>
        </w:rPr>
        <w:t xml:space="preserve">De </w:t>
      </w:r>
      <w:r w:rsidR="00303738" w:rsidRPr="00844DB6">
        <w:rPr>
          <w:rFonts w:ascii="Arial" w:hAnsi="Arial" w:cs="Arial"/>
        </w:rPr>
        <w:t>PSA-</w:t>
      </w:r>
      <w:r w:rsidRPr="00844DB6">
        <w:rPr>
          <w:rFonts w:ascii="Arial" w:hAnsi="Arial" w:cs="Arial"/>
        </w:rPr>
        <w:t xml:space="preserve">oorzaken en aanwezige klachten worden geïnventariseerd in samenspraak met de OR en de </w:t>
      </w:r>
      <w:proofErr w:type="spellStart"/>
      <w:r w:rsidRPr="00844DB6">
        <w:rPr>
          <w:rFonts w:ascii="Arial" w:hAnsi="Arial" w:cs="Arial"/>
        </w:rPr>
        <w:t>arbo</w:t>
      </w:r>
      <w:proofErr w:type="spellEnd"/>
      <w:r w:rsidRPr="00844DB6">
        <w:rPr>
          <w:rFonts w:ascii="Arial" w:hAnsi="Arial" w:cs="Arial"/>
        </w:rPr>
        <w:t>-arts. De oorzaken die de grootste belasting vormen worden aangepakt in een verbetertraject. Hiertoe wordt een plan van aanpak gemaakt en worden de maatregelen uitgevoerd.</w:t>
      </w:r>
    </w:p>
    <w:p w14:paraId="4A2CABA4" w14:textId="2EC19915" w:rsidR="0093151A" w:rsidRDefault="0093151A" w:rsidP="00844DB6">
      <w:pPr>
        <w:pStyle w:val="Geenafstand"/>
        <w:rPr>
          <w:rFonts w:ascii="Arial" w:hAnsi="Arial" w:cs="Arial"/>
        </w:rPr>
      </w:pPr>
    </w:p>
    <w:p w14:paraId="7C151088" w14:textId="0FBBEF13" w:rsidR="00BC7B6F" w:rsidRDefault="00BC7B6F" w:rsidP="00844DB6">
      <w:pPr>
        <w:pStyle w:val="Geenafstand"/>
        <w:rPr>
          <w:rFonts w:ascii="Arial" w:hAnsi="Arial" w:cs="Arial"/>
        </w:rPr>
      </w:pPr>
      <w:r w:rsidRPr="00844DB6">
        <w:rPr>
          <w:rFonts w:ascii="Arial" w:hAnsi="Arial" w:cs="Arial"/>
        </w:rPr>
        <w:t xml:space="preserve">Aandachtspunt is de inspraak die alle medewerkerkers wordt geboden bij de keuze van aan te pakken oorzaken en bij de inventarisatie van mogelijke maatregelen. Het </w:t>
      </w:r>
      <w:r w:rsidR="00303738" w:rsidRPr="00844DB6">
        <w:rPr>
          <w:rFonts w:ascii="Arial" w:hAnsi="Arial" w:cs="Arial"/>
        </w:rPr>
        <w:t>PSA-</w:t>
      </w:r>
      <w:r w:rsidRPr="00844DB6">
        <w:rPr>
          <w:rFonts w:ascii="Arial" w:hAnsi="Arial" w:cs="Arial"/>
        </w:rPr>
        <w:t xml:space="preserve">beleid van &lt;naam corporatie&gt; en de voortgang van de maatregelen worden gecommuniceerd naar de </w:t>
      </w:r>
      <w:r w:rsidR="00303738" w:rsidRPr="00844DB6">
        <w:rPr>
          <w:rFonts w:ascii="Arial" w:hAnsi="Arial" w:cs="Arial"/>
        </w:rPr>
        <w:t>medewerkers</w:t>
      </w:r>
      <w:r w:rsidRPr="00844DB6">
        <w:rPr>
          <w:rFonts w:ascii="Arial" w:hAnsi="Arial" w:cs="Arial"/>
        </w:rPr>
        <w:t>, opdat zij zich gesteund voelen.</w:t>
      </w:r>
    </w:p>
    <w:p w14:paraId="37CF7149" w14:textId="77777777" w:rsidR="00844DB6" w:rsidRPr="00844DB6" w:rsidRDefault="00844DB6" w:rsidP="00844DB6">
      <w:pPr>
        <w:pStyle w:val="Geenafstand"/>
        <w:rPr>
          <w:rFonts w:ascii="Arial" w:hAnsi="Arial" w:cs="Arial"/>
        </w:rPr>
      </w:pPr>
    </w:p>
    <w:p w14:paraId="08154AA3" w14:textId="77777777" w:rsidR="00844DB6" w:rsidRPr="00844DB6" w:rsidRDefault="00303738" w:rsidP="00844DB6">
      <w:pPr>
        <w:pStyle w:val="Geenafstand"/>
        <w:rPr>
          <w:rFonts w:ascii="Arial" w:hAnsi="Arial" w:cs="Arial"/>
        </w:rPr>
      </w:pPr>
      <w:bookmarkStart w:id="8" w:name="_Hlk47368106"/>
      <w:r w:rsidRPr="00844DB6">
        <w:rPr>
          <w:rFonts w:ascii="Arial" w:hAnsi="Arial" w:cs="Arial"/>
        </w:rPr>
        <w:t>Medewerkers</w:t>
      </w:r>
      <w:r w:rsidR="00BC7B6F" w:rsidRPr="00844DB6">
        <w:rPr>
          <w:rFonts w:ascii="Arial" w:hAnsi="Arial" w:cs="Arial"/>
        </w:rPr>
        <w:t xml:space="preserve"> worden </w:t>
      </w:r>
      <w:r w:rsidR="00BC7B6F" w:rsidRPr="006877E2">
        <w:rPr>
          <w:rFonts w:ascii="Arial" w:hAnsi="Arial" w:cs="Arial"/>
          <w:b/>
          <w:bCs/>
        </w:rPr>
        <w:t>voorgelicht</w:t>
      </w:r>
      <w:r w:rsidR="00BC7B6F" w:rsidRPr="00844DB6">
        <w:rPr>
          <w:rFonts w:ascii="Arial" w:hAnsi="Arial" w:cs="Arial"/>
        </w:rPr>
        <w:t xml:space="preserve"> over de risico’s van werkdruk </w:t>
      </w:r>
      <w:r w:rsidRPr="00844DB6">
        <w:rPr>
          <w:rFonts w:ascii="Arial" w:hAnsi="Arial" w:cs="Arial"/>
        </w:rPr>
        <w:t xml:space="preserve">en ongewenste omgangsvormen </w:t>
      </w:r>
      <w:r w:rsidR="00BC7B6F" w:rsidRPr="00844DB6">
        <w:rPr>
          <w:rFonts w:ascii="Arial" w:hAnsi="Arial" w:cs="Arial"/>
        </w:rPr>
        <w:t xml:space="preserve">en </w:t>
      </w:r>
      <w:r w:rsidRPr="00844DB6">
        <w:rPr>
          <w:rFonts w:ascii="Arial" w:hAnsi="Arial" w:cs="Arial"/>
        </w:rPr>
        <w:t xml:space="preserve">over </w:t>
      </w:r>
      <w:r w:rsidR="00BC7B6F" w:rsidRPr="00844DB6">
        <w:rPr>
          <w:rFonts w:ascii="Arial" w:hAnsi="Arial" w:cs="Arial"/>
        </w:rPr>
        <w:t>mogelijke maatregelen die erop gericht zijn om deze te voorkomen of te beperken. Dit gebeurt door</w:t>
      </w:r>
      <w:r w:rsidR="00844DB6" w:rsidRPr="00844DB6">
        <w:rPr>
          <w:rFonts w:ascii="Arial" w:hAnsi="Arial" w:cs="Arial"/>
        </w:rPr>
        <w:t>:</w:t>
      </w:r>
    </w:p>
    <w:p w14:paraId="7192D0D7" w14:textId="728F2D70" w:rsidR="00E67E83" w:rsidRDefault="00E67E83" w:rsidP="00E67E83">
      <w:pPr>
        <w:pStyle w:val="Geenafstand"/>
        <w:numPr>
          <w:ilvl w:val="0"/>
          <w:numId w:val="34"/>
        </w:numPr>
        <w:rPr>
          <w:rFonts w:ascii="Arial" w:hAnsi="Arial" w:cs="Arial"/>
        </w:rPr>
      </w:pPr>
      <w:bookmarkStart w:id="9" w:name="_Hlk47352563"/>
      <w:bookmarkStart w:id="10" w:name="_Hlk47354664"/>
      <w:r>
        <w:rPr>
          <w:rFonts w:ascii="Arial" w:hAnsi="Arial" w:cs="Arial"/>
        </w:rPr>
        <w:t>gedragsregels voor onderlinge communicatie en omgang op de werkvloer</w:t>
      </w:r>
      <w:bookmarkEnd w:id="9"/>
      <w:r>
        <w:rPr>
          <w:rFonts w:ascii="Arial" w:hAnsi="Arial" w:cs="Arial"/>
        </w:rPr>
        <w:t xml:space="preserve">, zodat </w:t>
      </w:r>
      <w:r w:rsidRPr="00E67E83">
        <w:rPr>
          <w:rFonts w:ascii="Arial" w:hAnsi="Arial" w:cs="Arial"/>
        </w:rPr>
        <w:t>iedereen weet wanneer er sprake is van pesten, discriminatie en/of seksuele intimidatie</w:t>
      </w:r>
    </w:p>
    <w:p w14:paraId="501F2FBC" w14:textId="768BCB54" w:rsidR="00A01AEA" w:rsidRPr="00E67E83" w:rsidRDefault="00A01AEA" w:rsidP="00E67E83">
      <w:pPr>
        <w:pStyle w:val="Geenafstand"/>
        <w:numPr>
          <w:ilvl w:val="0"/>
          <w:numId w:val="34"/>
        </w:numPr>
        <w:rPr>
          <w:rFonts w:ascii="Arial" w:hAnsi="Arial" w:cs="Arial"/>
        </w:rPr>
      </w:pPr>
      <w:r>
        <w:rPr>
          <w:rFonts w:ascii="Arial" w:hAnsi="Arial" w:cs="Arial"/>
        </w:rPr>
        <w:t>een agressieprotocol</w:t>
      </w:r>
      <w:bookmarkEnd w:id="10"/>
      <w:r w:rsidR="00A932F5">
        <w:rPr>
          <w:rFonts w:ascii="Arial" w:hAnsi="Arial" w:cs="Arial"/>
        </w:rPr>
        <w:t>, met o.a. speciale aandacht voor verward gedrag door bewoners en bezoekers</w:t>
      </w:r>
    </w:p>
    <w:p w14:paraId="5A63A781" w14:textId="07CAD83E" w:rsidR="00844DB6" w:rsidRDefault="00844DB6" w:rsidP="00844DB6">
      <w:pPr>
        <w:pStyle w:val="Geenafstand"/>
        <w:numPr>
          <w:ilvl w:val="0"/>
          <w:numId w:val="34"/>
        </w:numPr>
        <w:rPr>
          <w:rFonts w:ascii="Arial" w:hAnsi="Arial" w:cs="Arial"/>
        </w:rPr>
      </w:pPr>
      <w:r>
        <w:rPr>
          <w:rFonts w:ascii="Arial" w:hAnsi="Arial" w:cs="Arial"/>
        </w:rPr>
        <w:t>te verwijzen naar relevante onderdelen op flowweb.nl</w:t>
      </w:r>
    </w:p>
    <w:p w14:paraId="2198AFFF" w14:textId="77777777" w:rsidR="00A01AEA" w:rsidRDefault="00BC7B6F" w:rsidP="00844DB6">
      <w:pPr>
        <w:pStyle w:val="Geenafstand"/>
        <w:numPr>
          <w:ilvl w:val="0"/>
          <w:numId w:val="34"/>
        </w:numPr>
        <w:rPr>
          <w:rFonts w:ascii="Arial" w:hAnsi="Arial" w:cs="Arial"/>
        </w:rPr>
      </w:pPr>
      <w:r w:rsidRPr="00844DB6">
        <w:rPr>
          <w:rFonts w:ascii="Arial" w:hAnsi="Arial" w:cs="Arial"/>
        </w:rPr>
        <w:t xml:space="preserve">jaarlijks </w:t>
      </w:r>
      <w:r w:rsidR="00303738" w:rsidRPr="00844DB6">
        <w:rPr>
          <w:rFonts w:ascii="Arial" w:hAnsi="Arial" w:cs="Arial"/>
        </w:rPr>
        <w:t>trainingen</w:t>
      </w:r>
      <w:r w:rsidRPr="00844DB6">
        <w:rPr>
          <w:rFonts w:ascii="Arial" w:hAnsi="Arial" w:cs="Arial"/>
        </w:rPr>
        <w:t xml:space="preserve"> aan te bieden met </w:t>
      </w:r>
      <w:r w:rsidR="00303738" w:rsidRPr="00844DB6">
        <w:rPr>
          <w:rFonts w:ascii="Arial" w:hAnsi="Arial" w:cs="Arial"/>
        </w:rPr>
        <w:t>de</w:t>
      </w:r>
      <w:r w:rsidRPr="00844DB6">
        <w:rPr>
          <w:rFonts w:ascii="Arial" w:hAnsi="Arial" w:cs="Arial"/>
        </w:rPr>
        <w:t xml:space="preserve"> thema</w:t>
      </w:r>
      <w:r w:rsidR="00303738" w:rsidRPr="00844DB6">
        <w:rPr>
          <w:rFonts w:ascii="Arial" w:hAnsi="Arial" w:cs="Arial"/>
        </w:rPr>
        <w:t xml:space="preserve">’s </w:t>
      </w:r>
      <w:r w:rsidRPr="00844DB6">
        <w:rPr>
          <w:rFonts w:ascii="Arial" w:hAnsi="Arial" w:cs="Arial"/>
        </w:rPr>
        <w:t xml:space="preserve"> werkdruk/werkstress</w:t>
      </w:r>
      <w:r w:rsidR="00303738" w:rsidRPr="00844DB6">
        <w:rPr>
          <w:rFonts w:ascii="Arial" w:hAnsi="Arial" w:cs="Arial"/>
        </w:rPr>
        <w:t xml:space="preserve"> en agressie</w:t>
      </w:r>
    </w:p>
    <w:p w14:paraId="51EA7787" w14:textId="4BA4E914" w:rsidR="00BC7B6F" w:rsidRDefault="00A01AEA" w:rsidP="00A01AEA">
      <w:pPr>
        <w:pStyle w:val="Geenafstand"/>
        <w:numPr>
          <w:ilvl w:val="0"/>
          <w:numId w:val="34"/>
        </w:numPr>
        <w:rPr>
          <w:rFonts w:ascii="Arial" w:hAnsi="Arial" w:cs="Arial"/>
        </w:rPr>
      </w:pPr>
      <w:r w:rsidRPr="00844DB6">
        <w:rPr>
          <w:rFonts w:ascii="Arial" w:hAnsi="Arial" w:cs="Arial"/>
        </w:rPr>
        <w:t>PSA regelmatig te laten terugkeren als vast bespreekpunt in het werkoverleg</w:t>
      </w:r>
      <w:r>
        <w:rPr>
          <w:rFonts w:ascii="Arial" w:hAnsi="Arial" w:cs="Arial"/>
        </w:rPr>
        <w:t>; hierin worden o.a. bovenstaande punten besproken.</w:t>
      </w:r>
    </w:p>
    <w:bookmarkEnd w:id="8"/>
    <w:p w14:paraId="108E897F" w14:textId="473D8FD3" w:rsidR="00254C0D" w:rsidRDefault="00254C0D" w:rsidP="00254C0D">
      <w:pPr>
        <w:pStyle w:val="Geenafstand"/>
        <w:rPr>
          <w:rFonts w:ascii="Arial" w:hAnsi="Arial" w:cs="Arial"/>
        </w:rPr>
      </w:pPr>
    </w:p>
    <w:p w14:paraId="1FC35E75" w14:textId="2E9AEB27" w:rsidR="00254C0D" w:rsidRDefault="00254C0D" w:rsidP="00254C0D">
      <w:pPr>
        <w:pStyle w:val="Geenafstand"/>
        <w:rPr>
          <w:rFonts w:ascii="Arial" w:hAnsi="Arial" w:cs="Arial"/>
        </w:rPr>
      </w:pPr>
      <w:r>
        <w:rPr>
          <w:rFonts w:ascii="Arial" w:hAnsi="Arial" w:cs="Arial"/>
        </w:rPr>
        <w:t xml:space="preserve">Aansluitend op de gedragsregels voor onderlinge communicatie en omgang op de werkvloer hanteert &lt; naam corporatie &gt; een </w:t>
      </w:r>
      <w:r w:rsidRPr="006877E2">
        <w:rPr>
          <w:rFonts w:ascii="Arial" w:hAnsi="Arial" w:cs="Arial"/>
          <w:b/>
          <w:bCs/>
        </w:rPr>
        <w:t>klachtenprocedure</w:t>
      </w:r>
      <w:r>
        <w:rPr>
          <w:rFonts w:ascii="Arial" w:hAnsi="Arial" w:cs="Arial"/>
        </w:rPr>
        <w:t xml:space="preserve"> en een klachtencommissie</w:t>
      </w:r>
      <w:r w:rsidRPr="00254C0D">
        <w:rPr>
          <w:rFonts w:ascii="Verdana" w:hAnsi="Verdana"/>
          <w:color w:val="040404"/>
          <w:sz w:val="27"/>
          <w:szCs w:val="27"/>
          <w:shd w:val="clear" w:color="auto" w:fill="FFFFFF"/>
        </w:rPr>
        <w:t xml:space="preserve"> </w:t>
      </w:r>
      <w:r w:rsidRPr="00793B9E">
        <w:rPr>
          <w:rFonts w:ascii="Arial" w:hAnsi="Arial" w:cs="Arial"/>
          <w:color w:val="040404"/>
          <w:shd w:val="clear" w:color="auto" w:fill="FFFFFF"/>
        </w:rPr>
        <w:t>om te</w:t>
      </w:r>
      <w:r>
        <w:rPr>
          <w:rFonts w:ascii="Verdana" w:hAnsi="Verdana"/>
          <w:color w:val="040404"/>
          <w:sz w:val="27"/>
          <w:szCs w:val="27"/>
          <w:shd w:val="clear" w:color="auto" w:fill="FFFFFF"/>
        </w:rPr>
        <w:t xml:space="preserve"> </w:t>
      </w:r>
      <w:r w:rsidR="00D032D3">
        <w:rPr>
          <w:rFonts w:ascii="Verdana" w:hAnsi="Verdana"/>
          <w:color w:val="040404"/>
          <w:sz w:val="27"/>
          <w:szCs w:val="27"/>
          <w:shd w:val="clear" w:color="auto" w:fill="FFFFFF"/>
        </w:rPr>
        <w:t xml:space="preserve"> </w:t>
      </w:r>
      <w:r>
        <w:rPr>
          <w:rFonts w:ascii="Arial" w:hAnsi="Arial" w:cs="Arial"/>
        </w:rPr>
        <w:t>beoordelen</w:t>
      </w:r>
      <w:r w:rsidRPr="00254C0D">
        <w:rPr>
          <w:rFonts w:ascii="Arial" w:hAnsi="Arial" w:cs="Arial"/>
        </w:rPr>
        <w:t xml:space="preserve"> of een klacht gegrond </w:t>
      </w:r>
      <w:r>
        <w:rPr>
          <w:rFonts w:ascii="Arial" w:hAnsi="Arial" w:cs="Arial"/>
        </w:rPr>
        <w:t>en te adviseren</w:t>
      </w:r>
      <w:r w:rsidRPr="00254C0D">
        <w:rPr>
          <w:rFonts w:ascii="Arial" w:hAnsi="Arial" w:cs="Arial"/>
        </w:rPr>
        <w:t xml:space="preserve"> over maatregelen</w:t>
      </w:r>
      <w:r>
        <w:rPr>
          <w:rFonts w:ascii="Arial" w:hAnsi="Arial" w:cs="Arial"/>
        </w:rPr>
        <w:t xml:space="preserve">; deze zijn bekend gemaakt binnen de corporatie. </w:t>
      </w:r>
    </w:p>
    <w:p w14:paraId="6EF9A039" w14:textId="79849660" w:rsidR="006877E2" w:rsidRDefault="006877E2" w:rsidP="00254C0D">
      <w:pPr>
        <w:pStyle w:val="Geenafstand"/>
        <w:rPr>
          <w:rFonts w:ascii="Arial" w:hAnsi="Arial" w:cs="Arial"/>
        </w:rPr>
      </w:pPr>
    </w:p>
    <w:p w14:paraId="3AA94CB8" w14:textId="50B4C823" w:rsidR="006877E2" w:rsidRPr="006877E2" w:rsidRDefault="006877E2" w:rsidP="006877E2">
      <w:pPr>
        <w:pStyle w:val="Geenafstand"/>
        <w:rPr>
          <w:rFonts w:ascii="Arial" w:hAnsi="Arial" w:cs="Arial"/>
        </w:rPr>
      </w:pPr>
      <w:r>
        <w:rPr>
          <w:rFonts w:ascii="Arial" w:hAnsi="Arial" w:cs="Arial"/>
        </w:rPr>
        <w:t>W</w:t>
      </w:r>
      <w:r w:rsidRPr="006877E2">
        <w:rPr>
          <w:rFonts w:ascii="Arial" w:hAnsi="Arial" w:cs="Arial"/>
        </w:rPr>
        <w:t>erknemer</w:t>
      </w:r>
      <w:r>
        <w:rPr>
          <w:rFonts w:ascii="Arial" w:hAnsi="Arial" w:cs="Arial"/>
        </w:rPr>
        <w:t xml:space="preserve">s van &lt; naam corporatie &gt; hebben gelegenheid anoniem een onafhankelijke </w:t>
      </w:r>
      <w:r w:rsidRPr="006877E2">
        <w:rPr>
          <w:rFonts w:ascii="Arial" w:hAnsi="Arial" w:cs="Arial"/>
          <w:b/>
          <w:bCs/>
        </w:rPr>
        <w:t>vertrouwenspersoon</w:t>
      </w:r>
      <w:r w:rsidRPr="006877E2">
        <w:rPr>
          <w:rFonts w:ascii="Arial" w:hAnsi="Arial" w:cs="Arial"/>
        </w:rPr>
        <w:t xml:space="preserve"> </w:t>
      </w:r>
      <w:r>
        <w:rPr>
          <w:rFonts w:ascii="Arial" w:hAnsi="Arial" w:cs="Arial"/>
        </w:rPr>
        <w:t xml:space="preserve">in te schakelen. </w:t>
      </w:r>
      <w:r w:rsidRPr="006877E2">
        <w:rPr>
          <w:rFonts w:ascii="Arial" w:hAnsi="Arial" w:cs="Arial"/>
        </w:rPr>
        <w:t xml:space="preserve">De vertrouwenspersoon helpt </w:t>
      </w:r>
      <w:r>
        <w:rPr>
          <w:rFonts w:ascii="Arial" w:hAnsi="Arial" w:cs="Arial"/>
        </w:rPr>
        <w:t xml:space="preserve">hen </w:t>
      </w:r>
      <w:r w:rsidRPr="006877E2">
        <w:rPr>
          <w:rFonts w:ascii="Arial" w:hAnsi="Arial" w:cs="Arial"/>
        </w:rPr>
        <w:t>om te gaan met ongewenst gedrag</w:t>
      </w:r>
      <w:r>
        <w:rPr>
          <w:rFonts w:ascii="Arial" w:hAnsi="Arial" w:cs="Arial"/>
        </w:rPr>
        <w:t xml:space="preserve"> van collega’s en leidinggevenden</w:t>
      </w:r>
      <w:r w:rsidRPr="006877E2">
        <w:rPr>
          <w:rFonts w:ascii="Arial" w:hAnsi="Arial" w:cs="Arial"/>
        </w:rPr>
        <w:t xml:space="preserve"> en </w:t>
      </w:r>
      <w:r>
        <w:rPr>
          <w:rFonts w:ascii="Arial" w:hAnsi="Arial" w:cs="Arial"/>
        </w:rPr>
        <w:t>zo nodig</w:t>
      </w:r>
      <w:r w:rsidRPr="006877E2">
        <w:rPr>
          <w:rFonts w:ascii="Arial" w:hAnsi="Arial" w:cs="Arial"/>
        </w:rPr>
        <w:t xml:space="preserve"> het probleem bespreekbaar te maken binnen de </w:t>
      </w:r>
      <w:r>
        <w:rPr>
          <w:rFonts w:ascii="Arial" w:hAnsi="Arial" w:cs="Arial"/>
        </w:rPr>
        <w:t>corporatie</w:t>
      </w:r>
      <w:r w:rsidRPr="006877E2">
        <w:rPr>
          <w:rFonts w:ascii="Arial" w:hAnsi="Arial" w:cs="Arial"/>
        </w:rPr>
        <w:t>.</w:t>
      </w:r>
      <w:r>
        <w:rPr>
          <w:rFonts w:ascii="Arial" w:hAnsi="Arial" w:cs="Arial"/>
        </w:rPr>
        <w:t xml:space="preserve"> &lt; Naam corporatie &gt; heeft hiervoor gekozen voor een           &lt; interne / externe &gt; vertrouwenspersoon.</w:t>
      </w:r>
    </w:p>
    <w:p w14:paraId="49FE3AF6" w14:textId="36C324CB" w:rsidR="00844DB6" w:rsidRDefault="00844DB6" w:rsidP="00844DB6">
      <w:pPr>
        <w:pStyle w:val="Geenafstand"/>
        <w:rPr>
          <w:rFonts w:ascii="Arial" w:hAnsi="Arial" w:cs="Arial"/>
        </w:rPr>
      </w:pPr>
    </w:p>
    <w:p w14:paraId="138D7DBC" w14:textId="295A03EE" w:rsidR="00BC7B6F" w:rsidRDefault="00BC7B6F" w:rsidP="00844DB6">
      <w:pPr>
        <w:pStyle w:val="Geenafstand"/>
        <w:rPr>
          <w:rFonts w:ascii="Arial" w:hAnsi="Arial" w:cs="Arial"/>
        </w:rPr>
      </w:pPr>
      <w:r w:rsidRPr="00844DB6">
        <w:rPr>
          <w:rFonts w:ascii="Arial" w:hAnsi="Arial" w:cs="Arial"/>
        </w:rPr>
        <w:t xml:space="preserve">Werkdruk </w:t>
      </w:r>
      <w:r w:rsidR="00303738" w:rsidRPr="00844DB6">
        <w:rPr>
          <w:rFonts w:ascii="Arial" w:hAnsi="Arial" w:cs="Arial"/>
        </w:rPr>
        <w:t>en ongewenst gedrag worden</w:t>
      </w:r>
      <w:r w:rsidRPr="00844DB6">
        <w:rPr>
          <w:rFonts w:ascii="Arial" w:hAnsi="Arial" w:cs="Arial"/>
        </w:rPr>
        <w:t xml:space="preserve"> als vast agendapunt door de leidinggevenden besproken met medewerkers in de functionerings- en beoordelingscyclus of in andere reguliere gesprekken tussen de leidinggevende en de werknemer.</w:t>
      </w:r>
    </w:p>
    <w:p w14:paraId="518B632D" w14:textId="6B6889F0" w:rsidR="00B61AB9" w:rsidRDefault="00B61AB9" w:rsidP="00844DB6">
      <w:pPr>
        <w:pStyle w:val="Geenafstand"/>
        <w:rPr>
          <w:rFonts w:ascii="Arial" w:hAnsi="Arial" w:cs="Arial"/>
        </w:rPr>
      </w:pPr>
    </w:p>
    <w:p w14:paraId="68CA35EB" w14:textId="21735020" w:rsidR="00B61AB9" w:rsidRPr="00B61AB9" w:rsidRDefault="00B61AB9" w:rsidP="00B61AB9">
      <w:pPr>
        <w:pStyle w:val="Geenafstand"/>
        <w:rPr>
          <w:rFonts w:ascii="Arial" w:hAnsi="Arial" w:cs="Arial"/>
        </w:rPr>
      </w:pPr>
      <w:bookmarkStart w:id="11" w:name="_Hlk47349245"/>
      <w:r>
        <w:rPr>
          <w:rFonts w:ascii="Arial" w:hAnsi="Arial" w:cs="Arial"/>
        </w:rPr>
        <w:t xml:space="preserve">Werknemers van &lt; naam corporatie &gt; krijgen eens in de …. </w:t>
      </w:r>
      <w:r w:rsidR="005279B6">
        <w:rPr>
          <w:rFonts w:ascii="Arial" w:hAnsi="Arial" w:cs="Arial"/>
        </w:rPr>
        <w:t xml:space="preserve">&lt; bijvoorbeeld </w:t>
      </w:r>
      <w:r>
        <w:rPr>
          <w:rFonts w:ascii="Arial" w:hAnsi="Arial" w:cs="Arial"/>
        </w:rPr>
        <w:t>drie</w:t>
      </w:r>
      <w:r w:rsidR="005279B6">
        <w:rPr>
          <w:rFonts w:ascii="Arial" w:hAnsi="Arial" w:cs="Arial"/>
        </w:rPr>
        <w:t xml:space="preserve"> &gt; jaar gelegenheid om deel te nemen aan een individueel </w:t>
      </w:r>
      <w:r w:rsidR="005279B6" w:rsidRPr="001F4D83">
        <w:rPr>
          <w:rFonts w:ascii="Arial" w:hAnsi="Arial" w:cs="Arial"/>
          <w:b/>
          <w:bCs/>
        </w:rPr>
        <w:t>Preventief Medisch Onderzoek</w:t>
      </w:r>
      <w:r w:rsidR="005279B6">
        <w:rPr>
          <w:rFonts w:ascii="Arial" w:hAnsi="Arial" w:cs="Arial"/>
        </w:rPr>
        <w:t xml:space="preserve"> (PMO). Dit onderzoek wordt uitgevoerd door de </w:t>
      </w:r>
      <w:proofErr w:type="spellStart"/>
      <w:r w:rsidR="005279B6">
        <w:rPr>
          <w:rFonts w:ascii="Arial" w:hAnsi="Arial" w:cs="Arial"/>
        </w:rPr>
        <w:t>arbo</w:t>
      </w:r>
      <w:proofErr w:type="spellEnd"/>
      <w:r w:rsidR="005279B6">
        <w:rPr>
          <w:rFonts w:ascii="Arial" w:hAnsi="Arial" w:cs="Arial"/>
        </w:rPr>
        <w:t xml:space="preserve">-arts en </w:t>
      </w:r>
      <w:r w:rsidRPr="00B61AB9">
        <w:rPr>
          <w:rFonts w:ascii="Arial" w:hAnsi="Arial" w:cs="Arial"/>
        </w:rPr>
        <w:t xml:space="preserve">bestaat uit onderzoek van de gezondheid, en activiteiten om de gezondheid van werknemers te beschermen en verbeteren als daar </w:t>
      </w:r>
      <w:r w:rsidR="005279B6">
        <w:rPr>
          <w:rFonts w:ascii="Arial" w:hAnsi="Arial" w:cs="Arial"/>
        </w:rPr>
        <w:t>aanleiding voor is</w:t>
      </w:r>
      <w:r w:rsidRPr="00B61AB9">
        <w:rPr>
          <w:rFonts w:ascii="Arial" w:hAnsi="Arial" w:cs="Arial"/>
        </w:rPr>
        <w:t>.</w:t>
      </w:r>
      <w:r w:rsidR="005279B6">
        <w:rPr>
          <w:rFonts w:ascii="Arial" w:hAnsi="Arial" w:cs="Arial"/>
        </w:rPr>
        <w:t xml:space="preserve"> </w:t>
      </w:r>
      <w:bookmarkEnd w:id="11"/>
      <w:r w:rsidR="005279B6">
        <w:rPr>
          <w:rFonts w:ascii="Arial" w:hAnsi="Arial" w:cs="Arial"/>
        </w:rPr>
        <w:t xml:space="preserve">De </w:t>
      </w:r>
      <w:r w:rsidRPr="00B61AB9">
        <w:rPr>
          <w:rFonts w:ascii="Arial" w:hAnsi="Arial" w:cs="Arial"/>
        </w:rPr>
        <w:t xml:space="preserve">werknemers </w:t>
      </w:r>
      <w:r w:rsidR="005279B6">
        <w:rPr>
          <w:rFonts w:ascii="Arial" w:hAnsi="Arial" w:cs="Arial"/>
        </w:rPr>
        <w:t xml:space="preserve">krijgen hiermee </w:t>
      </w:r>
      <w:r w:rsidRPr="00B61AB9">
        <w:rPr>
          <w:rFonts w:ascii="Arial" w:hAnsi="Arial" w:cs="Arial"/>
        </w:rPr>
        <w:t>actueel inzicht in de ontwikkeling van hun gezondheid en eventuele gezondheids- en verzuimrisico's.</w:t>
      </w:r>
      <w:r w:rsidRPr="00B61AB9">
        <w:rPr>
          <w:rFonts w:ascii="Arial" w:eastAsiaTheme="minorHAnsi" w:hAnsi="Arial" w:cs="Arial"/>
        </w:rPr>
        <w:t xml:space="preserve"> </w:t>
      </w:r>
      <w:r w:rsidR="005279B6">
        <w:rPr>
          <w:rFonts w:ascii="Arial" w:hAnsi="Arial" w:cs="Arial"/>
        </w:rPr>
        <w:t>&lt; Naam corporatie &gt; is</w:t>
      </w:r>
      <w:r w:rsidRPr="00B61AB9">
        <w:rPr>
          <w:rFonts w:ascii="Arial" w:hAnsi="Arial" w:cs="Arial"/>
        </w:rPr>
        <w:t xml:space="preserve"> als werkgever, samen met de </w:t>
      </w:r>
      <w:r w:rsidR="005279B6">
        <w:rPr>
          <w:rFonts w:ascii="Arial" w:hAnsi="Arial" w:cs="Arial"/>
        </w:rPr>
        <w:t>OR</w:t>
      </w:r>
      <w:r w:rsidRPr="00B61AB9">
        <w:rPr>
          <w:rFonts w:ascii="Arial" w:hAnsi="Arial" w:cs="Arial"/>
        </w:rPr>
        <w:t xml:space="preserve"> actief bij de voorbereiding en uitvoering van het PMO betrokken</w:t>
      </w:r>
      <w:r>
        <w:rPr>
          <w:rFonts w:ascii="Arial" w:hAnsi="Arial" w:cs="Arial"/>
        </w:rPr>
        <w:t xml:space="preserve">. </w:t>
      </w:r>
      <w:r w:rsidRPr="00B61AB9">
        <w:rPr>
          <w:rFonts w:ascii="Arial" w:hAnsi="Arial" w:cs="Arial"/>
        </w:rPr>
        <w:t>Eventuele verplichte keuringen (op grond van de wet of CAO) kunnen onderdeel uitmaken van het PMO.</w:t>
      </w:r>
    </w:p>
    <w:p w14:paraId="721C10F7" w14:textId="30835C2D" w:rsidR="00B61AB9" w:rsidRPr="00B61AB9" w:rsidRDefault="00B61AB9" w:rsidP="00B61AB9">
      <w:pPr>
        <w:pStyle w:val="Geenafstand"/>
        <w:rPr>
          <w:rFonts w:ascii="Arial" w:hAnsi="Arial" w:cs="Arial"/>
        </w:rPr>
      </w:pPr>
    </w:p>
    <w:p w14:paraId="1B5592ED" w14:textId="3BD0B939" w:rsidR="00BC7B6F" w:rsidRPr="00844DB6" w:rsidRDefault="00303738" w:rsidP="00844DB6">
      <w:pPr>
        <w:pStyle w:val="Geenafstand"/>
        <w:rPr>
          <w:rFonts w:ascii="Arial" w:hAnsi="Arial" w:cs="Arial"/>
        </w:rPr>
      </w:pPr>
      <w:r w:rsidRPr="00844DB6">
        <w:rPr>
          <w:rFonts w:ascii="Arial" w:hAnsi="Arial" w:cs="Arial"/>
        </w:rPr>
        <w:lastRenderedPageBreak/>
        <w:t>Medewerkers</w:t>
      </w:r>
      <w:r w:rsidR="00BC7B6F" w:rsidRPr="00844DB6">
        <w:rPr>
          <w:rFonts w:ascii="Arial" w:hAnsi="Arial" w:cs="Arial"/>
        </w:rPr>
        <w:t xml:space="preserve"> die gebaat zijn bij verbetering van hun stressbestendigheid worden gestimuleerd deel te nemen aan het online programma ‘De Stressmanager’ op </w:t>
      </w:r>
      <w:r w:rsidRPr="00844DB6">
        <w:rPr>
          <w:rFonts w:ascii="Arial" w:hAnsi="Arial" w:cs="Arial"/>
        </w:rPr>
        <w:t>flowweb</w:t>
      </w:r>
      <w:r w:rsidR="00BC7B6F" w:rsidRPr="00844DB6">
        <w:rPr>
          <w:rFonts w:ascii="Arial" w:hAnsi="Arial" w:cs="Arial"/>
        </w:rPr>
        <w:t>.nl.</w:t>
      </w:r>
    </w:p>
    <w:p w14:paraId="4692EDB5" w14:textId="31B455E8" w:rsidR="00E924B6" w:rsidRDefault="00303738" w:rsidP="00E924B6">
      <w:pPr>
        <w:pStyle w:val="Geenafstand"/>
        <w:rPr>
          <w:rFonts w:ascii="Arial" w:hAnsi="Arial" w:cs="Arial"/>
        </w:rPr>
      </w:pPr>
      <w:r w:rsidRPr="00844DB6">
        <w:rPr>
          <w:rFonts w:ascii="Arial" w:hAnsi="Arial" w:cs="Arial"/>
        </w:rPr>
        <w:t>Medewerkers</w:t>
      </w:r>
      <w:r w:rsidR="00BC7B6F" w:rsidRPr="00844DB6">
        <w:rPr>
          <w:rFonts w:ascii="Arial" w:hAnsi="Arial" w:cs="Arial"/>
        </w:rPr>
        <w:t xml:space="preserve"> met structurele stressklachten wordt individuele (stress)coaching aangeboden om deze </w:t>
      </w:r>
      <w:proofErr w:type="spellStart"/>
      <w:r w:rsidR="00BC7B6F" w:rsidRPr="00844DB6">
        <w:rPr>
          <w:rFonts w:ascii="Arial" w:hAnsi="Arial" w:cs="Arial"/>
        </w:rPr>
        <w:t>belastingsverschijnselen</w:t>
      </w:r>
      <w:proofErr w:type="spellEnd"/>
      <w:r w:rsidR="00BC7B6F" w:rsidRPr="00844DB6">
        <w:rPr>
          <w:rFonts w:ascii="Arial" w:hAnsi="Arial" w:cs="Arial"/>
        </w:rPr>
        <w:t xml:space="preserve"> te verminderen en hun belastbaarheid te verhogen. </w:t>
      </w:r>
    </w:p>
    <w:p w14:paraId="64199C68" w14:textId="77777777" w:rsidR="00E924B6" w:rsidRPr="00E924B6" w:rsidRDefault="00E924B6" w:rsidP="00E924B6">
      <w:pPr>
        <w:pStyle w:val="Geenafstand"/>
        <w:rPr>
          <w:rFonts w:ascii="Arial" w:hAnsi="Arial" w:cs="Arial"/>
        </w:rPr>
      </w:pPr>
    </w:p>
    <w:p w14:paraId="6DD90636" w14:textId="166CD136" w:rsidR="001C15B9" w:rsidRPr="003E3337" w:rsidRDefault="001C15B9" w:rsidP="003E3337">
      <w:pPr>
        <w:pStyle w:val="Geenafstand"/>
        <w:rPr>
          <w:rFonts w:ascii="Arial Black" w:hAnsi="Arial Black"/>
        </w:rPr>
      </w:pPr>
    </w:p>
    <w:p w14:paraId="3A318CF9" w14:textId="058F3B6E" w:rsidR="003E3337" w:rsidRPr="003E3337" w:rsidRDefault="003E3337" w:rsidP="003E3337">
      <w:pPr>
        <w:pStyle w:val="Geenafstand"/>
        <w:numPr>
          <w:ilvl w:val="0"/>
          <w:numId w:val="35"/>
        </w:numPr>
        <w:rPr>
          <w:rFonts w:ascii="Arial Black" w:hAnsi="Arial Black"/>
        </w:rPr>
      </w:pPr>
      <w:bookmarkStart w:id="12" w:name="_Hlk47343069"/>
      <w:r>
        <w:rPr>
          <w:rFonts w:ascii="Arial Black" w:hAnsi="Arial Black"/>
        </w:rPr>
        <w:t>T</w:t>
      </w:r>
      <w:r w:rsidRPr="003E3337">
        <w:rPr>
          <w:rFonts w:ascii="Arial Black" w:hAnsi="Arial Black"/>
        </w:rPr>
        <w:t>aken &amp; verantwoordelijkheden</w:t>
      </w:r>
    </w:p>
    <w:bookmarkEnd w:id="12"/>
    <w:p w14:paraId="19F9F7B0" w14:textId="77777777" w:rsidR="003E3337" w:rsidRPr="003E3337" w:rsidRDefault="003E3337" w:rsidP="003E3337">
      <w:pPr>
        <w:pStyle w:val="Geenafstand"/>
      </w:pPr>
    </w:p>
    <w:p w14:paraId="259FDC80" w14:textId="4D982E90" w:rsidR="003E3337" w:rsidRPr="003E3337" w:rsidRDefault="003E3337" w:rsidP="003E3337">
      <w:pPr>
        <w:pStyle w:val="Geenafstand"/>
        <w:numPr>
          <w:ilvl w:val="0"/>
          <w:numId w:val="25"/>
        </w:numPr>
        <w:rPr>
          <w:rFonts w:ascii="Arial" w:hAnsi="Arial" w:cs="Arial"/>
        </w:rPr>
      </w:pPr>
      <w:bookmarkStart w:id="13" w:name="_Hlk47345534"/>
      <w:r w:rsidRPr="003E3337">
        <w:rPr>
          <w:rFonts w:ascii="Arial" w:hAnsi="Arial" w:cs="Arial"/>
        </w:rPr>
        <w:t xml:space="preserve">Eindverantwoordelijk voor het </w:t>
      </w:r>
      <w:r>
        <w:rPr>
          <w:rFonts w:ascii="Arial" w:hAnsi="Arial" w:cs="Arial"/>
        </w:rPr>
        <w:t>PSA-</w:t>
      </w:r>
      <w:r w:rsidRPr="003E3337">
        <w:rPr>
          <w:rFonts w:ascii="Arial" w:hAnsi="Arial" w:cs="Arial"/>
        </w:rPr>
        <w:t>beleid is de portefeuillehouder HR binnen het MT.</w:t>
      </w:r>
    </w:p>
    <w:p w14:paraId="00DAF1DF" w14:textId="77777777" w:rsidR="003E3337" w:rsidRPr="003E3337" w:rsidRDefault="003E3337" w:rsidP="003E3337">
      <w:pPr>
        <w:pStyle w:val="Geenafstand"/>
        <w:numPr>
          <w:ilvl w:val="0"/>
          <w:numId w:val="25"/>
        </w:numPr>
        <w:rPr>
          <w:rFonts w:ascii="Arial" w:hAnsi="Arial" w:cs="Arial"/>
        </w:rPr>
      </w:pPr>
      <w:r w:rsidRPr="003E3337">
        <w:rPr>
          <w:rFonts w:ascii="Arial" w:hAnsi="Arial" w:cs="Arial"/>
        </w:rPr>
        <w:t xml:space="preserve">De preventiemedewerker* zorgt voor de organisatie van het </w:t>
      </w:r>
      <w:proofErr w:type="spellStart"/>
      <w:r w:rsidRPr="003E3337">
        <w:rPr>
          <w:rFonts w:ascii="Arial" w:hAnsi="Arial" w:cs="Arial"/>
        </w:rPr>
        <w:t>medewerkersonderzoek</w:t>
      </w:r>
      <w:proofErr w:type="spellEnd"/>
      <w:r w:rsidRPr="003E3337">
        <w:rPr>
          <w:rFonts w:ascii="Arial" w:hAnsi="Arial" w:cs="Arial"/>
        </w:rPr>
        <w:t>, bespreking van de resultaten en mogelijke maatregelen met MT / OR / HR / medewerkers, leidt de verbeteraanpak, en evalueert de resultaten.</w:t>
      </w:r>
    </w:p>
    <w:p w14:paraId="6A7DA38B" w14:textId="514B804D" w:rsidR="003E3337" w:rsidRPr="003E3337" w:rsidRDefault="003E3337" w:rsidP="003E3337">
      <w:pPr>
        <w:pStyle w:val="Geenafstand"/>
        <w:numPr>
          <w:ilvl w:val="0"/>
          <w:numId w:val="25"/>
        </w:numPr>
        <w:rPr>
          <w:rFonts w:ascii="Arial" w:hAnsi="Arial" w:cs="Arial"/>
        </w:rPr>
      </w:pPr>
      <w:r w:rsidRPr="003E3337">
        <w:rPr>
          <w:rFonts w:ascii="Arial" w:hAnsi="Arial" w:cs="Arial"/>
        </w:rPr>
        <w:t xml:space="preserve">De OR en de </w:t>
      </w:r>
      <w:proofErr w:type="spellStart"/>
      <w:r w:rsidRPr="003E3337">
        <w:rPr>
          <w:rFonts w:ascii="Arial" w:hAnsi="Arial" w:cs="Arial"/>
        </w:rPr>
        <w:t>arbo</w:t>
      </w:r>
      <w:proofErr w:type="spellEnd"/>
      <w:r w:rsidRPr="003E3337">
        <w:rPr>
          <w:rFonts w:ascii="Arial" w:hAnsi="Arial" w:cs="Arial"/>
        </w:rPr>
        <w:t xml:space="preserve">-arts inventariseren signalen </w:t>
      </w:r>
      <w:r w:rsidR="00E07452">
        <w:rPr>
          <w:rFonts w:ascii="Arial" w:hAnsi="Arial" w:cs="Arial"/>
        </w:rPr>
        <w:t xml:space="preserve">van werkdruk en ongewenste omgangsvormen </w:t>
      </w:r>
      <w:r w:rsidRPr="003E3337">
        <w:rPr>
          <w:rFonts w:ascii="Arial" w:hAnsi="Arial" w:cs="Arial"/>
        </w:rPr>
        <w:t>en mogelijke oorzaken en lever</w:t>
      </w:r>
      <w:r>
        <w:rPr>
          <w:rFonts w:ascii="Arial" w:hAnsi="Arial" w:cs="Arial"/>
        </w:rPr>
        <w:t>en</w:t>
      </w:r>
      <w:r w:rsidRPr="003E3337">
        <w:rPr>
          <w:rFonts w:ascii="Arial" w:hAnsi="Arial" w:cs="Arial"/>
        </w:rPr>
        <w:t xml:space="preserve"> deze aan bij (de preventiemedewerker* en) het MT.</w:t>
      </w:r>
    </w:p>
    <w:p w14:paraId="70F7F9CA" w14:textId="3156B8CF" w:rsidR="003E3337" w:rsidRPr="003E3337" w:rsidRDefault="003E3337" w:rsidP="003E3337">
      <w:pPr>
        <w:pStyle w:val="Geenafstand"/>
        <w:numPr>
          <w:ilvl w:val="0"/>
          <w:numId w:val="25"/>
        </w:numPr>
        <w:rPr>
          <w:rFonts w:ascii="Arial" w:hAnsi="Arial" w:cs="Arial"/>
        </w:rPr>
      </w:pPr>
      <w:r w:rsidRPr="003E3337">
        <w:rPr>
          <w:rFonts w:ascii="Arial" w:hAnsi="Arial" w:cs="Arial"/>
        </w:rPr>
        <w:t>De preventiemedewerker* en de OR adviseren samen het MT over een maatregelenkeuze</w:t>
      </w:r>
      <w:r w:rsidR="00793B9E">
        <w:rPr>
          <w:rFonts w:ascii="Arial" w:hAnsi="Arial" w:cs="Arial"/>
        </w:rPr>
        <w:t xml:space="preserve"> in het kader van PSA</w:t>
      </w:r>
      <w:r w:rsidRPr="003E3337">
        <w:rPr>
          <w:rFonts w:ascii="Arial" w:hAnsi="Arial" w:cs="Arial"/>
        </w:rPr>
        <w:t>.</w:t>
      </w:r>
    </w:p>
    <w:p w14:paraId="7436AE12" w14:textId="21B6A2F7" w:rsidR="003E3337" w:rsidRDefault="003E3337" w:rsidP="003E3337">
      <w:pPr>
        <w:pStyle w:val="Geenafstand"/>
        <w:numPr>
          <w:ilvl w:val="0"/>
          <w:numId w:val="25"/>
        </w:numPr>
        <w:rPr>
          <w:rFonts w:ascii="Arial" w:hAnsi="Arial" w:cs="Arial"/>
        </w:rPr>
      </w:pPr>
      <w:r w:rsidRPr="003E3337">
        <w:rPr>
          <w:rFonts w:ascii="Arial" w:hAnsi="Arial" w:cs="Arial"/>
        </w:rPr>
        <w:t xml:space="preserve">De portefeuillehouder HR binnen het MT besluit over de definitieve uit te voeren </w:t>
      </w:r>
      <w:r w:rsidR="00793B9E">
        <w:rPr>
          <w:rFonts w:ascii="Arial" w:hAnsi="Arial" w:cs="Arial"/>
        </w:rPr>
        <w:t>PSA-</w:t>
      </w:r>
      <w:r w:rsidRPr="003E3337">
        <w:rPr>
          <w:rFonts w:ascii="Arial" w:hAnsi="Arial" w:cs="Arial"/>
        </w:rPr>
        <w:t>maatregelen.</w:t>
      </w:r>
    </w:p>
    <w:p w14:paraId="76969E9E" w14:textId="0D92F5C1" w:rsidR="00793B9E" w:rsidRPr="003E3337" w:rsidRDefault="00793B9E" w:rsidP="003E3337">
      <w:pPr>
        <w:pStyle w:val="Geenafstand"/>
        <w:numPr>
          <w:ilvl w:val="0"/>
          <w:numId w:val="25"/>
        </w:numPr>
        <w:rPr>
          <w:rFonts w:ascii="Arial" w:hAnsi="Arial" w:cs="Arial"/>
        </w:rPr>
      </w:pPr>
      <w:r>
        <w:rPr>
          <w:rFonts w:ascii="Arial" w:hAnsi="Arial" w:cs="Arial"/>
        </w:rPr>
        <w:t>De preventiemedewerker* draagt zorg voor de gedragsregels voor onderlinge communicatie en omgang op de werkvloer, de klachtenprocedure, de aanstelling van een klachtencommissie, het agressieprotocol, de huisregels voor klanten en bezoekers en de aanstelling van een vertrouwenspersoon.</w:t>
      </w:r>
    </w:p>
    <w:p w14:paraId="70C0D3C2" w14:textId="789F957F" w:rsidR="003E3337" w:rsidRPr="003E3337" w:rsidRDefault="003E3337" w:rsidP="003E3337">
      <w:pPr>
        <w:pStyle w:val="Geenafstand"/>
        <w:numPr>
          <w:ilvl w:val="0"/>
          <w:numId w:val="25"/>
        </w:numPr>
        <w:rPr>
          <w:rFonts w:ascii="Arial" w:hAnsi="Arial" w:cs="Arial"/>
        </w:rPr>
      </w:pPr>
      <w:r w:rsidRPr="003E3337">
        <w:rPr>
          <w:rFonts w:ascii="Arial" w:hAnsi="Arial" w:cs="Arial"/>
        </w:rPr>
        <w:t xml:space="preserve">De preventiemedewerker* zorgt voor de communicatie van het </w:t>
      </w:r>
      <w:r w:rsidR="00E07452">
        <w:rPr>
          <w:rFonts w:ascii="Arial" w:hAnsi="Arial" w:cs="Arial"/>
        </w:rPr>
        <w:t>PSA-</w:t>
      </w:r>
      <w:r w:rsidRPr="003E3337">
        <w:rPr>
          <w:rFonts w:ascii="Arial" w:hAnsi="Arial" w:cs="Arial"/>
        </w:rPr>
        <w:t>beleid en de voortgang van de maatregelen naar de werknemers.</w:t>
      </w:r>
    </w:p>
    <w:p w14:paraId="3088B6FC" w14:textId="3E1A77D4" w:rsidR="003E3337" w:rsidRPr="003E3337" w:rsidRDefault="003E3337" w:rsidP="003E3337">
      <w:pPr>
        <w:pStyle w:val="Geenafstand"/>
        <w:numPr>
          <w:ilvl w:val="0"/>
          <w:numId w:val="25"/>
        </w:numPr>
        <w:rPr>
          <w:rFonts w:ascii="Arial" w:hAnsi="Arial" w:cs="Arial"/>
        </w:rPr>
      </w:pPr>
      <w:r w:rsidRPr="003E3337">
        <w:rPr>
          <w:rFonts w:ascii="Arial" w:hAnsi="Arial" w:cs="Arial"/>
        </w:rPr>
        <w:t>De leidinggevenden bespreken de beleefde werkdruk met hun medewerkers in de functionerings- &amp; beoordelingscyclus of in andere reguliere g</w:t>
      </w:r>
      <w:r>
        <w:rPr>
          <w:rFonts w:ascii="Arial" w:hAnsi="Arial" w:cs="Arial"/>
        </w:rPr>
        <w:t>e</w:t>
      </w:r>
      <w:r w:rsidRPr="003E3337">
        <w:rPr>
          <w:rFonts w:ascii="Arial" w:hAnsi="Arial" w:cs="Arial"/>
        </w:rPr>
        <w:t>sprekken.</w:t>
      </w:r>
    </w:p>
    <w:p w14:paraId="07E09E9E" w14:textId="77777777" w:rsidR="003E3337" w:rsidRPr="003E3337" w:rsidRDefault="003E3337" w:rsidP="003E3337">
      <w:pPr>
        <w:pStyle w:val="Geenafstand"/>
        <w:numPr>
          <w:ilvl w:val="0"/>
          <w:numId w:val="25"/>
        </w:numPr>
        <w:rPr>
          <w:rFonts w:ascii="Arial" w:hAnsi="Arial" w:cs="Arial"/>
        </w:rPr>
      </w:pPr>
      <w:r w:rsidRPr="003E3337">
        <w:rPr>
          <w:rFonts w:ascii="Arial" w:hAnsi="Arial" w:cs="Arial"/>
        </w:rPr>
        <w:t>De medewerkers dragen actief bij aan de aanpak van hun eigen werkdruk.</w:t>
      </w:r>
    </w:p>
    <w:p w14:paraId="4F31C84C" w14:textId="453381DA" w:rsidR="003E3337" w:rsidRPr="003E3337" w:rsidRDefault="003E3337" w:rsidP="003E3337">
      <w:pPr>
        <w:pStyle w:val="Geenafstand"/>
        <w:numPr>
          <w:ilvl w:val="0"/>
          <w:numId w:val="25"/>
        </w:numPr>
        <w:rPr>
          <w:rFonts w:ascii="Arial" w:hAnsi="Arial" w:cs="Arial"/>
        </w:rPr>
      </w:pPr>
      <w:r w:rsidRPr="003E3337">
        <w:rPr>
          <w:rFonts w:ascii="Arial" w:hAnsi="Arial" w:cs="Arial"/>
        </w:rPr>
        <w:t>De leidinggevenden zorgen voor het bespreken van werkdruk</w:t>
      </w:r>
      <w:r w:rsidR="00E07452">
        <w:rPr>
          <w:rFonts w:ascii="Arial" w:hAnsi="Arial" w:cs="Arial"/>
        </w:rPr>
        <w:t xml:space="preserve"> en ongewenste omgangsvormen</w:t>
      </w:r>
      <w:r w:rsidRPr="003E3337">
        <w:rPr>
          <w:rFonts w:ascii="Arial" w:hAnsi="Arial" w:cs="Arial"/>
        </w:rPr>
        <w:t xml:space="preserve"> in het werkoverleg en voorlichting aan hun eigen medewerkers. De preventiemedewerker voorziet de leidinggevenden hiertoe van ideeën, informatie en benodigd materiaal.</w:t>
      </w:r>
    </w:p>
    <w:p w14:paraId="43DDEE97" w14:textId="3FBEDBFA" w:rsidR="003E3337" w:rsidRDefault="003E3337" w:rsidP="003E3337">
      <w:pPr>
        <w:pStyle w:val="Geenafstand"/>
        <w:numPr>
          <w:ilvl w:val="0"/>
          <w:numId w:val="25"/>
        </w:numPr>
        <w:rPr>
          <w:rFonts w:ascii="Arial" w:hAnsi="Arial" w:cs="Arial"/>
        </w:rPr>
      </w:pPr>
      <w:r w:rsidRPr="003E3337">
        <w:rPr>
          <w:rFonts w:ascii="Arial" w:hAnsi="Arial" w:cs="Arial"/>
        </w:rPr>
        <w:t xml:space="preserve">De preventiemedewerker* en de OR evalueren samen jaarlijks het </w:t>
      </w:r>
      <w:r w:rsidR="00E07452">
        <w:rPr>
          <w:rFonts w:ascii="Arial" w:hAnsi="Arial" w:cs="Arial"/>
        </w:rPr>
        <w:t>PSA-</w:t>
      </w:r>
      <w:r w:rsidRPr="003E3337">
        <w:rPr>
          <w:rFonts w:ascii="Arial" w:hAnsi="Arial" w:cs="Arial"/>
        </w:rPr>
        <w:t>beleid en adviseren de portefeuillehouder HR over bijstelling van het beleid.</w:t>
      </w:r>
    </w:p>
    <w:p w14:paraId="30144E61" w14:textId="2EAAAF52" w:rsidR="005279B6" w:rsidRDefault="005279B6" w:rsidP="003E3337">
      <w:pPr>
        <w:pStyle w:val="Geenafstand"/>
        <w:numPr>
          <w:ilvl w:val="0"/>
          <w:numId w:val="25"/>
        </w:numPr>
        <w:rPr>
          <w:rFonts w:ascii="Arial" w:hAnsi="Arial" w:cs="Arial"/>
        </w:rPr>
      </w:pPr>
      <w:r>
        <w:rPr>
          <w:rFonts w:ascii="Arial" w:hAnsi="Arial" w:cs="Arial"/>
        </w:rPr>
        <w:t xml:space="preserve">De </w:t>
      </w:r>
      <w:proofErr w:type="spellStart"/>
      <w:r>
        <w:rPr>
          <w:rFonts w:ascii="Arial" w:hAnsi="Arial" w:cs="Arial"/>
        </w:rPr>
        <w:t>arbo</w:t>
      </w:r>
      <w:proofErr w:type="spellEnd"/>
      <w:r>
        <w:rPr>
          <w:rFonts w:ascii="Arial" w:hAnsi="Arial" w:cs="Arial"/>
        </w:rPr>
        <w:t>-arts draagt de verantwoordelijkheid voor de inhoud en uitvoering van het PMO.</w:t>
      </w:r>
    </w:p>
    <w:p w14:paraId="226081C5" w14:textId="3E583285" w:rsidR="005279B6" w:rsidRPr="003E3337" w:rsidRDefault="005279B6" w:rsidP="003E3337">
      <w:pPr>
        <w:pStyle w:val="Geenafstand"/>
        <w:numPr>
          <w:ilvl w:val="0"/>
          <w:numId w:val="25"/>
        </w:numPr>
        <w:rPr>
          <w:rFonts w:ascii="Arial" w:hAnsi="Arial" w:cs="Arial"/>
        </w:rPr>
      </w:pPr>
      <w:r>
        <w:rPr>
          <w:rFonts w:ascii="Arial" w:hAnsi="Arial" w:cs="Arial"/>
        </w:rPr>
        <w:t xml:space="preserve">De preventiemedewerker* en de OR overleggen met de </w:t>
      </w:r>
      <w:proofErr w:type="spellStart"/>
      <w:r>
        <w:rPr>
          <w:rFonts w:ascii="Arial" w:hAnsi="Arial" w:cs="Arial"/>
        </w:rPr>
        <w:t>arbo</w:t>
      </w:r>
      <w:proofErr w:type="spellEnd"/>
      <w:r>
        <w:rPr>
          <w:rFonts w:ascii="Arial" w:hAnsi="Arial" w:cs="Arial"/>
        </w:rPr>
        <w:t>-arts de voorbereiding en uitvoering van het PMO.</w:t>
      </w:r>
    </w:p>
    <w:p w14:paraId="3416EEAC" w14:textId="77777777" w:rsidR="003E3337" w:rsidRPr="003E3337" w:rsidRDefault="003E3337" w:rsidP="003E3337">
      <w:pPr>
        <w:pStyle w:val="Geenafstand"/>
        <w:rPr>
          <w:rFonts w:ascii="Arial" w:hAnsi="Arial" w:cs="Arial"/>
        </w:rPr>
      </w:pPr>
      <w:bookmarkStart w:id="14" w:name="_Hlk47345695"/>
      <w:bookmarkEnd w:id="13"/>
    </w:p>
    <w:p w14:paraId="6ECF11D3" w14:textId="77777777" w:rsidR="003E3337" w:rsidRPr="003E3337" w:rsidRDefault="003E3337" w:rsidP="003E3337">
      <w:pPr>
        <w:pStyle w:val="Geenafstand"/>
        <w:rPr>
          <w:rFonts w:ascii="Arial" w:hAnsi="Arial" w:cs="Arial"/>
        </w:rPr>
      </w:pPr>
      <w:r w:rsidRPr="003E3337">
        <w:rPr>
          <w:rFonts w:ascii="Arial" w:hAnsi="Arial" w:cs="Arial"/>
        </w:rPr>
        <w:t>* of HR / P&amp;O</w:t>
      </w:r>
    </w:p>
    <w:bookmarkEnd w:id="14"/>
    <w:p w14:paraId="67A2D1F1" w14:textId="1D372FDC" w:rsidR="003E3337" w:rsidRDefault="003E3337" w:rsidP="003E3337">
      <w:pPr>
        <w:pStyle w:val="Geenafstand"/>
        <w:rPr>
          <w:rFonts w:ascii="Arial" w:hAnsi="Arial" w:cs="Arial"/>
        </w:rPr>
      </w:pPr>
    </w:p>
    <w:p w14:paraId="6933D52C" w14:textId="77777777" w:rsidR="00E07452" w:rsidRPr="003E3337" w:rsidRDefault="00E07452" w:rsidP="003E3337">
      <w:pPr>
        <w:pStyle w:val="Geenafstand"/>
        <w:rPr>
          <w:rFonts w:ascii="Arial" w:hAnsi="Arial" w:cs="Arial"/>
        </w:rPr>
      </w:pPr>
    </w:p>
    <w:p w14:paraId="32C0075E" w14:textId="3726B753" w:rsidR="00E07452" w:rsidRPr="003E3337" w:rsidRDefault="00E07452" w:rsidP="00E07452">
      <w:pPr>
        <w:pStyle w:val="Geenafstand"/>
        <w:numPr>
          <w:ilvl w:val="0"/>
          <w:numId w:val="35"/>
        </w:numPr>
        <w:rPr>
          <w:rFonts w:ascii="Arial Black" w:hAnsi="Arial Black"/>
        </w:rPr>
      </w:pPr>
      <w:r>
        <w:rPr>
          <w:rFonts w:ascii="Arial Black" w:hAnsi="Arial Black"/>
        </w:rPr>
        <w:t>Evaluatie</w:t>
      </w:r>
    </w:p>
    <w:p w14:paraId="4AEAA7AC" w14:textId="77777777" w:rsidR="00E07452" w:rsidRPr="00E07452" w:rsidRDefault="00E07452" w:rsidP="00E07452">
      <w:pPr>
        <w:pStyle w:val="Geenafstand"/>
        <w:rPr>
          <w:rFonts w:ascii="Arial" w:hAnsi="Arial" w:cs="Arial"/>
        </w:rPr>
      </w:pPr>
    </w:p>
    <w:p w14:paraId="12B57FF4" w14:textId="05C753E8" w:rsidR="00E07452" w:rsidRPr="00E07452" w:rsidRDefault="00E07452" w:rsidP="00E07452">
      <w:pPr>
        <w:pStyle w:val="Geenafstand"/>
        <w:rPr>
          <w:rFonts w:ascii="Arial" w:hAnsi="Arial" w:cs="Arial"/>
        </w:rPr>
      </w:pPr>
      <w:r w:rsidRPr="00E07452">
        <w:rPr>
          <w:rFonts w:ascii="Arial" w:hAnsi="Arial" w:cs="Arial"/>
        </w:rPr>
        <w:t>Het PSA-beleid wordt jaarlijks geëvalueerd op voortgang en aansluiting op de actualiteit en zo nodig bijgesteld.</w:t>
      </w:r>
    </w:p>
    <w:p w14:paraId="4547943C" w14:textId="1E4EE63E" w:rsidR="00E07452" w:rsidRDefault="00E07452" w:rsidP="009530D0">
      <w:pPr>
        <w:rPr>
          <w:rFonts w:ascii="Verdana" w:hAnsi="Verdana"/>
          <w:sz w:val="20"/>
        </w:rPr>
      </w:pPr>
    </w:p>
    <w:p w14:paraId="3658C860" w14:textId="77777777" w:rsidR="000B14E4" w:rsidRDefault="000B14E4" w:rsidP="009530D0">
      <w:pPr>
        <w:spacing w:after="0" w:line="240" w:lineRule="auto"/>
        <w:rPr>
          <w:rFonts w:ascii="Verdana" w:eastAsia="Times New Roman" w:hAnsi="Verdana"/>
          <w:b/>
          <w:bCs/>
          <w:color w:val="000000"/>
          <w:sz w:val="20"/>
          <w:szCs w:val="20"/>
          <w:highlight w:val="yellow"/>
          <w:lang w:eastAsia="nl-NL"/>
        </w:rPr>
      </w:pPr>
      <w:bookmarkStart w:id="15" w:name="Literatuur"/>
    </w:p>
    <w:p w14:paraId="070BE7B7" w14:textId="77777777" w:rsidR="000B14E4" w:rsidRDefault="000B14E4" w:rsidP="009530D0">
      <w:pPr>
        <w:spacing w:after="0" w:line="240" w:lineRule="auto"/>
        <w:rPr>
          <w:rFonts w:ascii="Verdana" w:eastAsia="Times New Roman" w:hAnsi="Verdana"/>
          <w:b/>
          <w:bCs/>
          <w:color w:val="000000"/>
          <w:sz w:val="20"/>
          <w:szCs w:val="20"/>
          <w:highlight w:val="yellow"/>
          <w:lang w:eastAsia="nl-NL"/>
        </w:rPr>
      </w:pPr>
    </w:p>
    <w:bookmarkEnd w:id="15"/>
    <w:p w14:paraId="6B6E647F" w14:textId="77777777" w:rsidR="009F67A8" w:rsidRPr="009530D0" w:rsidRDefault="00050B6A">
      <w:pPr>
        <w:rPr>
          <w:sz w:val="20"/>
        </w:rPr>
      </w:pPr>
    </w:p>
    <w:sectPr w:rsidR="009F67A8" w:rsidRPr="009530D0" w:rsidSect="00992C5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7EDCF" w14:textId="77777777" w:rsidR="00050B6A" w:rsidRDefault="00050B6A">
      <w:pPr>
        <w:spacing w:after="0" w:line="240" w:lineRule="auto"/>
      </w:pPr>
      <w:r>
        <w:separator/>
      </w:r>
    </w:p>
  </w:endnote>
  <w:endnote w:type="continuationSeparator" w:id="0">
    <w:p w14:paraId="6EE1E8F9" w14:textId="77777777" w:rsidR="00050B6A" w:rsidRDefault="0005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D3578" w14:textId="77777777" w:rsidR="00106749" w:rsidRDefault="0075291A">
    <w:pPr>
      <w:pStyle w:val="Voettekst"/>
      <w:jc w:val="right"/>
    </w:pPr>
    <w:r>
      <w:fldChar w:fldCharType="begin"/>
    </w:r>
    <w:r>
      <w:instrText xml:space="preserve"> PAGE   \* MERGEFORMAT </w:instrText>
    </w:r>
    <w:r>
      <w:fldChar w:fldCharType="separate"/>
    </w:r>
    <w:r w:rsidR="000B14E4">
      <w:rPr>
        <w:noProof/>
      </w:rPr>
      <w:t>3</w:t>
    </w:r>
    <w:r>
      <w:rPr>
        <w:noProof/>
      </w:rPr>
      <w:fldChar w:fldCharType="end"/>
    </w:r>
  </w:p>
  <w:p w14:paraId="6E0908A5" w14:textId="77777777" w:rsidR="00106749" w:rsidRDefault="00050B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0223F" w14:textId="77777777" w:rsidR="00050B6A" w:rsidRDefault="00050B6A">
      <w:pPr>
        <w:spacing w:after="0" w:line="240" w:lineRule="auto"/>
      </w:pPr>
      <w:r>
        <w:separator/>
      </w:r>
    </w:p>
  </w:footnote>
  <w:footnote w:type="continuationSeparator" w:id="0">
    <w:p w14:paraId="0FDAFB90" w14:textId="77777777" w:rsidR="00050B6A" w:rsidRDefault="00050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3in;height:3in" o:bullet="t"/>
    </w:pict>
  </w:numPicBullet>
  <w:numPicBullet w:numPicBulletId="1">
    <w:pict>
      <v:shape id="_x0000_i1088" type="#_x0000_t75" style="width:3in;height:3in" o:bullet="t"/>
    </w:pict>
  </w:numPicBullet>
  <w:abstractNum w:abstractNumId="0" w15:restartNumberingAfterBreak="0">
    <w:nsid w:val="09414585"/>
    <w:multiLevelType w:val="multilevel"/>
    <w:tmpl w:val="8A3A5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748E1"/>
    <w:multiLevelType w:val="hybridMultilevel"/>
    <w:tmpl w:val="0FE41268"/>
    <w:lvl w:ilvl="0" w:tplc="22C063D8">
      <w:start w:val="5"/>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9438EE"/>
    <w:multiLevelType w:val="hybridMultilevel"/>
    <w:tmpl w:val="701ED08E"/>
    <w:lvl w:ilvl="0" w:tplc="4670853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8007D7"/>
    <w:multiLevelType w:val="hybridMultilevel"/>
    <w:tmpl w:val="F446D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271EA5"/>
    <w:multiLevelType w:val="hybridMultilevel"/>
    <w:tmpl w:val="939662C6"/>
    <w:lvl w:ilvl="0" w:tplc="04130003">
      <w:start w:val="1"/>
      <w:numFmt w:val="bullet"/>
      <w:lvlText w:val="o"/>
      <w:lvlJc w:val="left"/>
      <w:pPr>
        <w:ind w:left="720" w:hanging="360"/>
      </w:pPr>
      <w:rPr>
        <w:rFonts w:ascii="Courier New" w:hAnsi="Courier New" w:cs="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7C2952"/>
    <w:multiLevelType w:val="hybridMultilevel"/>
    <w:tmpl w:val="B71C3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2C007D"/>
    <w:multiLevelType w:val="multilevel"/>
    <w:tmpl w:val="F160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05143F"/>
    <w:multiLevelType w:val="hybridMultilevel"/>
    <w:tmpl w:val="C56AE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AF05C4"/>
    <w:multiLevelType w:val="multilevel"/>
    <w:tmpl w:val="D64C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996233"/>
    <w:multiLevelType w:val="multilevel"/>
    <w:tmpl w:val="234C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0F5B69"/>
    <w:multiLevelType w:val="multilevel"/>
    <w:tmpl w:val="3A56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DB0018"/>
    <w:multiLevelType w:val="hybridMultilevel"/>
    <w:tmpl w:val="8D6E1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4E45E2"/>
    <w:multiLevelType w:val="hybridMultilevel"/>
    <w:tmpl w:val="43D0D5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647527"/>
    <w:multiLevelType w:val="hybridMultilevel"/>
    <w:tmpl w:val="786E85EE"/>
    <w:lvl w:ilvl="0" w:tplc="994EB1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68E606C"/>
    <w:multiLevelType w:val="multilevel"/>
    <w:tmpl w:val="B1A2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291699"/>
    <w:multiLevelType w:val="hybridMultilevel"/>
    <w:tmpl w:val="45DEB24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Symbol"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Symbol"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2A6B1138"/>
    <w:multiLevelType w:val="hybridMultilevel"/>
    <w:tmpl w:val="96F6DAF0"/>
    <w:lvl w:ilvl="0" w:tplc="6B16AED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F200AB8"/>
    <w:multiLevelType w:val="multilevel"/>
    <w:tmpl w:val="C62A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2A39E5"/>
    <w:multiLevelType w:val="hybridMultilevel"/>
    <w:tmpl w:val="8556D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BA57164"/>
    <w:multiLevelType w:val="multilevel"/>
    <w:tmpl w:val="B9B8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B67486"/>
    <w:multiLevelType w:val="hybridMultilevel"/>
    <w:tmpl w:val="15A2649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BCF4724"/>
    <w:multiLevelType w:val="hybridMultilevel"/>
    <w:tmpl w:val="CCFEE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1953B6"/>
    <w:multiLevelType w:val="hybridMultilevel"/>
    <w:tmpl w:val="7E1ED9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9580083"/>
    <w:multiLevelType w:val="hybridMultilevel"/>
    <w:tmpl w:val="B40A8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F35DC0"/>
    <w:multiLevelType w:val="multilevel"/>
    <w:tmpl w:val="B4E4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FC3AF5"/>
    <w:multiLevelType w:val="hybridMultilevel"/>
    <w:tmpl w:val="38102F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CA73E51"/>
    <w:multiLevelType w:val="hybridMultilevel"/>
    <w:tmpl w:val="C9DC9F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DAC6958"/>
    <w:multiLevelType w:val="hybridMultilevel"/>
    <w:tmpl w:val="54B06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0902D2E"/>
    <w:multiLevelType w:val="hybridMultilevel"/>
    <w:tmpl w:val="4EF0A5BA"/>
    <w:lvl w:ilvl="0" w:tplc="57FA83C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15D6DC9"/>
    <w:multiLevelType w:val="hybridMultilevel"/>
    <w:tmpl w:val="4202CE20"/>
    <w:lvl w:ilvl="0" w:tplc="22C063D8">
      <w:start w:val="5"/>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1681CE5"/>
    <w:multiLevelType w:val="multilevel"/>
    <w:tmpl w:val="8E84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DB752D"/>
    <w:multiLevelType w:val="hybridMultilevel"/>
    <w:tmpl w:val="19D098BA"/>
    <w:lvl w:ilvl="0" w:tplc="57FA83C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C7A4A10"/>
    <w:multiLevelType w:val="hybridMultilevel"/>
    <w:tmpl w:val="1E3E9B18"/>
    <w:lvl w:ilvl="0" w:tplc="57FA83C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02A4887"/>
    <w:multiLevelType w:val="hybridMultilevel"/>
    <w:tmpl w:val="72F81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09A1128"/>
    <w:multiLevelType w:val="hybridMultilevel"/>
    <w:tmpl w:val="19D098BA"/>
    <w:lvl w:ilvl="0" w:tplc="57FA83C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75C43B1"/>
    <w:multiLevelType w:val="hybridMultilevel"/>
    <w:tmpl w:val="24B6DE0C"/>
    <w:lvl w:ilvl="0" w:tplc="6B16AED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7A724FC"/>
    <w:multiLevelType w:val="hybridMultilevel"/>
    <w:tmpl w:val="2892AD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7CB0A5B"/>
    <w:multiLevelType w:val="hybridMultilevel"/>
    <w:tmpl w:val="F894F7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AD5021B"/>
    <w:multiLevelType w:val="multilevel"/>
    <w:tmpl w:val="D132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705530"/>
    <w:multiLevelType w:val="hybridMultilevel"/>
    <w:tmpl w:val="97C883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D352183"/>
    <w:multiLevelType w:val="hybridMultilevel"/>
    <w:tmpl w:val="4D869EF0"/>
    <w:lvl w:ilvl="0" w:tplc="1BB44D42">
      <w:start w:val="16"/>
      <w:numFmt w:val="bullet"/>
      <w:lvlText w:val=""/>
      <w:lvlJc w:val="left"/>
      <w:pPr>
        <w:ind w:left="720" w:hanging="360"/>
      </w:pPr>
      <w:rPr>
        <w:rFonts w:ascii="Wingdings" w:eastAsia="Times New Roman" w:hAnsi="Wingdings" w:cs="Verdana"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EF96F10"/>
    <w:multiLevelType w:val="multilevel"/>
    <w:tmpl w:val="184A0C6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num>
  <w:num w:numId="3">
    <w:abstractNumId w:val="14"/>
  </w:num>
  <w:num w:numId="4">
    <w:abstractNumId w:val="30"/>
  </w:num>
  <w:num w:numId="5">
    <w:abstractNumId w:val="9"/>
  </w:num>
  <w:num w:numId="6">
    <w:abstractNumId w:val="26"/>
  </w:num>
  <w:num w:numId="7">
    <w:abstractNumId w:val="22"/>
  </w:num>
  <w:num w:numId="8">
    <w:abstractNumId w:val="5"/>
  </w:num>
  <w:num w:numId="9">
    <w:abstractNumId w:val="7"/>
  </w:num>
  <w:num w:numId="10">
    <w:abstractNumId w:val="23"/>
  </w:num>
  <w:num w:numId="11">
    <w:abstractNumId w:val="41"/>
  </w:num>
  <w:num w:numId="12">
    <w:abstractNumId w:val="4"/>
  </w:num>
  <w:num w:numId="13">
    <w:abstractNumId w:val="33"/>
  </w:num>
  <w:num w:numId="14">
    <w:abstractNumId w:val="21"/>
  </w:num>
  <w:num w:numId="15">
    <w:abstractNumId w:val="40"/>
  </w:num>
  <w:num w:numId="16">
    <w:abstractNumId w:val="38"/>
  </w:num>
  <w:num w:numId="17">
    <w:abstractNumId w:val="10"/>
  </w:num>
  <w:num w:numId="18">
    <w:abstractNumId w:val="27"/>
  </w:num>
  <w:num w:numId="19">
    <w:abstractNumId w:val="15"/>
  </w:num>
  <w:num w:numId="20">
    <w:abstractNumId w:val="3"/>
  </w:num>
  <w:num w:numId="21">
    <w:abstractNumId w:val="18"/>
  </w:num>
  <w:num w:numId="22">
    <w:abstractNumId w:val="12"/>
  </w:num>
  <w:num w:numId="23">
    <w:abstractNumId w:val="11"/>
  </w:num>
  <w:num w:numId="24">
    <w:abstractNumId w:val="36"/>
  </w:num>
  <w:num w:numId="25">
    <w:abstractNumId w:val="20"/>
  </w:num>
  <w:num w:numId="26">
    <w:abstractNumId w:val="2"/>
  </w:num>
  <w:num w:numId="27">
    <w:abstractNumId w:val="35"/>
  </w:num>
  <w:num w:numId="28">
    <w:abstractNumId w:val="16"/>
  </w:num>
  <w:num w:numId="29">
    <w:abstractNumId w:val="13"/>
  </w:num>
  <w:num w:numId="30">
    <w:abstractNumId w:val="28"/>
  </w:num>
  <w:num w:numId="31">
    <w:abstractNumId w:val="32"/>
  </w:num>
  <w:num w:numId="32">
    <w:abstractNumId w:val="34"/>
  </w:num>
  <w:num w:numId="33">
    <w:abstractNumId w:val="31"/>
  </w:num>
  <w:num w:numId="34">
    <w:abstractNumId w:val="39"/>
  </w:num>
  <w:num w:numId="35">
    <w:abstractNumId w:val="29"/>
  </w:num>
  <w:num w:numId="36">
    <w:abstractNumId w:val="8"/>
  </w:num>
  <w:num w:numId="37">
    <w:abstractNumId w:val="37"/>
  </w:num>
  <w:num w:numId="38">
    <w:abstractNumId w:val="25"/>
  </w:num>
  <w:num w:numId="39">
    <w:abstractNumId w:val="1"/>
  </w:num>
  <w:num w:numId="40">
    <w:abstractNumId w:val="17"/>
  </w:num>
  <w:num w:numId="41">
    <w:abstractNumId w:val="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D0"/>
    <w:rsid w:val="00050B6A"/>
    <w:rsid w:val="00065668"/>
    <w:rsid w:val="000A48B5"/>
    <w:rsid w:val="000B14E4"/>
    <w:rsid w:val="001C038F"/>
    <w:rsid w:val="001C15B9"/>
    <w:rsid w:val="001F4D83"/>
    <w:rsid w:val="00206D29"/>
    <w:rsid w:val="00254BCD"/>
    <w:rsid w:val="00254C0D"/>
    <w:rsid w:val="00303738"/>
    <w:rsid w:val="003C72F8"/>
    <w:rsid w:val="003E3337"/>
    <w:rsid w:val="00426A77"/>
    <w:rsid w:val="00494DBE"/>
    <w:rsid w:val="004C34F0"/>
    <w:rsid w:val="005279B6"/>
    <w:rsid w:val="005A73AD"/>
    <w:rsid w:val="006129BA"/>
    <w:rsid w:val="006623F0"/>
    <w:rsid w:val="006877E2"/>
    <w:rsid w:val="0075291A"/>
    <w:rsid w:val="00793B9E"/>
    <w:rsid w:val="00844DB6"/>
    <w:rsid w:val="00892D00"/>
    <w:rsid w:val="008E1043"/>
    <w:rsid w:val="0093151A"/>
    <w:rsid w:val="009530D0"/>
    <w:rsid w:val="00A01AEA"/>
    <w:rsid w:val="00A30A45"/>
    <w:rsid w:val="00A8498B"/>
    <w:rsid w:val="00A932F5"/>
    <w:rsid w:val="00B61AB9"/>
    <w:rsid w:val="00BC7B6F"/>
    <w:rsid w:val="00C43DAB"/>
    <w:rsid w:val="00D032D3"/>
    <w:rsid w:val="00D1196A"/>
    <w:rsid w:val="00E07452"/>
    <w:rsid w:val="00E67E83"/>
    <w:rsid w:val="00E924B6"/>
    <w:rsid w:val="00ED41C5"/>
    <w:rsid w:val="00F172CC"/>
    <w:rsid w:val="00F55393"/>
    <w:rsid w:val="00FA6BBA"/>
    <w:rsid w:val="00FA74F4"/>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3014"/>
  <w15:docId w15:val="{4B2ED4E2-2517-4155-AC34-3F5B8E5F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30D0"/>
    <w:pPr>
      <w:spacing w:after="200" w:line="276" w:lineRule="auto"/>
    </w:pPr>
    <w:rPr>
      <w:rFonts w:ascii="Calibri" w:eastAsia="Calibri" w:hAnsi="Calibri" w:cs="Times New Roman"/>
      <w:sz w:val="22"/>
      <w:szCs w:val="22"/>
    </w:rPr>
  </w:style>
  <w:style w:type="paragraph" w:styleId="Kop1">
    <w:name w:val="heading 1"/>
    <w:basedOn w:val="Standaard"/>
    <w:link w:val="Kop1Char"/>
    <w:uiPriority w:val="9"/>
    <w:qFormat/>
    <w:rsid w:val="009530D0"/>
    <w:pPr>
      <w:spacing w:before="100" w:beforeAutospacing="1" w:after="100" w:afterAutospacing="1" w:line="240" w:lineRule="auto"/>
      <w:outlineLvl w:val="0"/>
    </w:pPr>
    <w:rPr>
      <w:rFonts w:ascii="Open Sans" w:eastAsia="Times New Roman" w:hAnsi="Open Sans"/>
      <w:b/>
      <w:bCs/>
      <w:kern w:val="36"/>
      <w:sz w:val="46"/>
      <w:szCs w:val="46"/>
      <w:lang w:eastAsia="nl-NL"/>
    </w:rPr>
  </w:style>
  <w:style w:type="paragraph" w:styleId="Kop2">
    <w:name w:val="heading 2"/>
    <w:basedOn w:val="Standaard"/>
    <w:next w:val="Standaard"/>
    <w:link w:val="Kop2Char"/>
    <w:uiPriority w:val="9"/>
    <w:semiHidden/>
    <w:unhideWhenUsed/>
    <w:qFormat/>
    <w:rsid w:val="009530D0"/>
    <w:pPr>
      <w:keepNext/>
      <w:spacing w:before="240" w:after="60"/>
      <w:outlineLvl w:val="1"/>
    </w:pPr>
    <w:rPr>
      <w:rFonts w:ascii="Calibri Light" w:eastAsia="Times New Roman" w:hAnsi="Calibri Light"/>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530D0"/>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uiPriority w:val="99"/>
    <w:semiHidden/>
    <w:rsid w:val="00043B43"/>
    <w:rPr>
      <w:rFonts w:ascii="Lucida Grande" w:hAnsi="Lucida Grande"/>
      <w:sz w:val="18"/>
      <w:szCs w:val="18"/>
    </w:rPr>
  </w:style>
  <w:style w:type="character" w:customStyle="1" w:styleId="Kop1Char">
    <w:name w:val="Kop 1 Char"/>
    <w:basedOn w:val="Standaardalinea-lettertype"/>
    <w:link w:val="Kop1"/>
    <w:uiPriority w:val="9"/>
    <w:rsid w:val="009530D0"/>
    <w:rPr>
      <w:rFonts w:ascii="Open Sans" w:eastAsia="Times New Roman" w:hAnsi="Open Sans" w:cs="Times New Roman"/>
      <w:b/>
      <w:bCs/>
      <w:kern w:val="36"/>
      <w:sz w:val="46"/>
      <w:szCs w:val="46"/>
      <w:lang w:eastAsia="nl-NL"/>
    </w:rPr>
  </w:style>
  <w:style w:type="character" w:customStyle="1" w:styleId="Kop2Char">
    <w:name w:val="Kop 2 Char"/>
    <w:basedOn w:val="Standaardalinea-lettertype"/>
    <w:link w:val="Kop2"/>
    <w:uiPriority w:val="9"/>
    <w:semiHidden/>
    <w:rsid w:val="009530D0"/>
    <w:rPr>
      <w:rFonts w:ascii="Calibri Light" w:eastAsia="Times New Roman" w:hAnsi="Calibri Light" w:cs="Times New Roman"/>
      <w:b/>
      <w:bCs/>
      <w:i/>
      <w:iCs/>
      <w:sz w:val="28"/>
      <w:szCs w:val="28"/>
    </w:rPr>
  </w:style>
  <w:style w:type="character" w:customStyle="1" w:styleId="BallontekstTeken0">
    <w:name w:val="Ballontekst Teken"/>
    <w:basedOn w:val="Standaardalinea-lettertype"/>
    <w:uiPriority w:val="99"/>
    <w:semiHidden/>
    <w:rsid w:val="009530D0"/>
    <w:rPr>
      <w:rFonts w:ascii="Lucida Grande" w:eastAsia="Calibri" w:hAnsi="Lucida Grande" w:cs="Times New Roman"/>
      <w:sz w:val="18"/>
      <w:szCs w:val="18"/>
    </w:rPr>
  </w:style>
  <w:style w:type="character" w:styleId="Hyperlink">
    <w:name w:val="Hyperlink"/>
    <w:uiPriority w:val="99"/>
    <w:unhideWhenUsed/>
    <w:rsid w:val="009530D0"/>
    <w:rPr>
      <w:strike w:val="0"/>
      <w:dstrike w:val="0"/>
      <w:color w:val="4D3069"/>
      <w:sz w:val="24"/>
      <w:szCs w:val="24"/>
      <w:u w:val="none"/>
      <w:effect w:val="none"/>
      <w:shd w:val="clear" w:color="auto" w:fill="auto"/>
      <w:vertAlign w:val="baseline"/>
    </w:rPr>
  </w:style>
  <w:style w:type="character" w:styleId="Zwaar">
    <w:name w:val="Strong"/>
    <w:uiPriority w:val="22"/>
    <w:qFormat/>
    <w:rsid w:val="009530D0"/>
    <w:rPr>
      <w:b/>
      <w:bCs/>
    </w:rPr>
  </w:style>
  <w:style w:type="paragraph" w:styleId="Normaalweb">
    <w:name w:val="Normal (Web)"/>
    <w:basedOn w:val="Standaard"/>
    <w:uiPriority w:val="99"/>
    <w:semiHidden/>
    <w:unhideWhenUsed/>
    <w:rsid w:val="009530D0"/>
    <w:pPr>
      <w:spacing w:before="100" w:beforeAutospacing="1" w:after="100" w:afterAutospacing="1" w:line="360" w:lineRule="atLeast"/>
    </w:pPr>
    <w:rPr>
      <w:rFonts w:ascii="Times New Roman" w:eastAsia="Times New Roman" w:hAnsi="Times New Roman"/>
      <w:sz w:val="24"/>
      <w:szCs w:val="24"/>
      <w:lang w:eastAsia="nl-NL"/>
    </w:rPr>
  </w:style>
  <w:style w:type="character" w:styleId="Nadruk">
    <w:name w:val="Emphasis"/>
    <w:uiPriority w:val="20"/>
    <w:qFormat/>
    <w:rsid w:val="009530D0"/>
    <w:rPr>
      <w:i/>
      <w:iCs/>
    </w:rPr>
  </w:style>
  <w:style w:type="paragraph" w:styleId="Koptekst">
    <w:name w:val="header"/>
    <w:basedOn w:val="Standaard"/>
    <w:link w:val="KoptekstChar"/>
    <w:uiPriority w:val="99"/>
    <w:semiHidden/>
    <w:unhideWhenUsed/>
    <w:rsid w:val="009530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530D0"/>
    <w:rPr>
      <w:rFonts w:ascii="Calibri" w:eastAsia="Calibri" w:hAnsi="Calibri" w:cs="Times New Roman"/>
      <w:sz w:val="22"/>
      <w:szCs w:val="22"/>
    </w:rPr>
  </w:style>
  <w:style w:type="paragraph" w:styleId="Voettekst">
    <w:name w:val="footer"/>
    <w:basedOn w:val="Standaard"/>
    <w:link w:val="VoettekstChar"/>
    <w:uiPriority w:val="99"/>
    <w:unhideWhenUsed/>
    <w:rsid w:val="009530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30D0"/>
    <w:rPr>
      <w:rFonts w:ascii="Calibri" w:eastAsia="Calibri" w:hAnsi="Calibri" w:cs="Times New Roman"/>
      <w:sz w:val="22"/>
      <w:szCs w:val="22"/>
    </w:rPr>
  </w:style>
  <w:style w:type="paragraph" w:styleId="Lijstalinea">
    <w:name w:val="List Paragraph"/>
    <w:basedOn w:val="Standaard"/>
    <w:uiPriority w:val="34"/>
    <w:qFormat/>
    <w:rsid w:val="009530D0"/>
    <w:pPr>
      <w:ind w:left="720"/>
      <w:contextualSpacing/>
    </w:pPr>
  </w:style>
  <w:style w:type="paragraph" w:styleId="Geenafstand">
    <w:name w:val="No Spacing"/>
    <w:uiPriority w:val="1"/>
    <w:qFormat/>
    <w:rsid w:val="009530D0"/>
    <w:rPr>
      <w:rFonts w:ascii="Calibri" w:eastAsia="Calibri" w:hAnsi="Calibri" w:cs="Times New Roman"/>
      <w:sz w:val="22"/>
      <w:szCs w:val="22"/>
    </w:rPr>
  </w:style>
  <w:style w:type="paragraph" w:customStyle="1" w:styleId="intro">
    <w:name w:val="intro"/>
    <w:basedOn w:val="Standaard"/>
    <w:rsid w:val="009530D0"/>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59"/>
    <w:rsid w:val="009530D0"/>
    <w:rPr>
      <w:rFonts w:ascii="Calibri" w:eastAsia="Calibri" w:hAnsi="Calibri" w:cs="Times New Roman"/>
      <w:sz w:val="20"/>
      <w:szCs w:val="20"/>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ntekstChar">
    <w:name w:val="Ballontekst Char"/>
    <w:basedOn w:val="Standaardalinea-lettertype"/>
    <w:link w:val="Ballontekst"/>
    <w:uiPriority w:val="99"/>
    <w:semiHidden/>
    <w:rsid w:val="009530D0"/>
    <w:rPr>
      <w:rFonts w:ascii="Lucida Grande" w:eastAsia="Calibri" w:hAnsi="Lucida Grande" w:cs="Lucida Grande"/>
      <w:sz w:val="18"/>
      <w:szCs w:val="18"/>
    </w:rPr>
  </w:style>
  <w:style w:type="character" w:styleId="Verwijzingopmerking">
    <w:name w:val="annotation reference"/>
    <w:basedOn w:val="Standaardalinea-lettertype"/>
    <w:uiPriority w:val="99"/>
    <w:semiHidden/>
    <w:unhideWhenUsed/>
    <w:rsid w:val="009530D0"/>
    <w:rPr>
      <w:sz w:val="18"/>
      <w:szCs w:val="18"/>
    </w:rPr>
  </w:style>
  <w:style w:type="paragraph" w:styleId="Tekstopmerking">
    <w:name w:val="annotation text"/>
    <w:basedOn w:val="Standaard"/>
    <w:link w:val="TekstopmerkingChar"/>
    <w:uiPriority w:val="99"/>
    <w:semiHidden/>
    <w:unhideWhenUsed/>
    <w:rsid w:val="009530D0"/>
    <w:rPr>
      <w:sz w:val="24"/>
      <w:szCs w:val="24"/>
    </w:rPr>
  </w:style>
  <w:style w:type="character" w:customStyle="1" w:styleId="TekstopmerkingChar">
    <w:name w:val="Tekst opmerking Char"/>
    <w:basedOn w:val="Standaardalinea-lettertype"/>
    <w:link w:val="Tekstopmerking"/>
    <w:uiPriority w:val="99"/>
    <w:semiHidden/>
    <w:rsid w:val="009530D0"/>
    <w:rPr>
      <w:rFonts w:ascii="Calibri" w:eastAsia="Calibri" w:hAnsi="Calibri" w:cs="Times New Roman"/>
    </w:rPr>
  </w:style>
  <w:style w:type="paragraph" w:styleId="Onderwerpvanopmerking">
    <w:name w:val="annotation subject"/>
    <w:basedOn w:val="Tekstopmerking"/>
    <w:next w:val="Tekstopmerking"/>
    <w:link w:val="OnderwerpvanopmerkingChar"/>
    <w:uiPriority w:val="99"/>
    <w:semiHidden/>
    <w:unhideWhenUsed/>
    <w:rsid w:val="009530D0"/>
    <w:rPr>
      <w:b/>
      <w:bCs/>
      <w:sz w:val="20"/>
      <w:szCs w:val="20"/>
    </w:rPr>
  </w:style>
  <w:style w:type="character" w:customStyle="1" w:styleId="OnderwerpvanopmerkingChar">
    <w:name w:val="Onderwerp van opmerking Char"/>
    <w:basedOn w:val="TekstopmerkingChar"/>
    <w:link w:val="Onderwerpvanopmerking"/>
    <w:uiPriority w:val="99"/>
    <w:semiHidden/>
    <w:rsid w:val="009530D0"/>
    <w:rPr>
      <w:rFonts w:ascii="Calibri" w:eastAsia="Calibri" w:hAnsi="Calibri" w:cs="Times New Roman"/>
      <w:b/>
      <w:bCs/>
      <w:sz w:val="20"/>
      <w:szCs w:val="20"/>
    </w:rPr>
  </w:style>
  <w:style w:type="character" w:styleId="Onopgelostemelding">
    <w:name w:val="Unresolved Mention"/>
    <w:basedOn w:val="Standaardalinea-lettertype"/>
    <w:uiPriority w:val="99"/>
    <w:semiHidden/>
    <w:unhideWhenUsed/>
    <w:rsid w:val="005A7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66">
      <w:bodyDiv w:val="1"/>
      <w:marLeft w:val="0"/>
      <w:marRight w:val="0"/>
      <w:marTop w:val="0"/>
      <w:marBottom w:val="0"/>
      <w:divBdr>
        <w:top w:val="none" w:sz="0" w:space="0" w:color="auto"/>
        <w:left w:val="none" w:sz="0" w:space="0" w:color="auto"/>
        <w:bottom w:val="none" w:sz="0" w:space="0" w:color="auto"/>
        <w:right w:val="none" w:sz="0" w:space="0" w:color="auto"/>
      </w:divBdr>
    </w:div>
    <w:div w:id="755397014">
      <w:bodyDiv w:val="1"/>
      <w:marLeft w:val="0"/>
      <w:marRight w:val="0"/>
      <w:marTop w:val="0"/>
      <w:marBottom w:val="0"/>
      <w:divBdr>
        <w:top w:val="none" w:sz="0" w:space="0" w:color="auto"/>
        <w:left w:val="none" w:sz="0" w:space="0" w:color="auto"/>
        <w:bottom w:val="none" w:sz="0" w:space="0" w:color="auto"/>
        <w:right w:val="none" w:sz="0" w:space="0" w:color="auto"/>
      </w:divBdr>
    </w:div>
    <w:div w:id="982930392">
      <w:bodyDiv w:val="1"/>
      <w:marLeft w:val="0"/>
      <w:marRight w:val="0"/>
      <w:marTop w:val="0"/>
      <w:marBottom w:val="0"/>
      <w:divBdr>
        <w:top w:val="none" w:sz="0" w:space="0" w:color="auto"/>
        <w:left w:val="none" w:sz="0" w:space="0" w:color="auto"/>
        <w:bottom w:val="none" w:sz="0" w:space="0" w:color="auto"/>
        <w:right w:val="none" w:sz="0" w:space="0" w:color="auto"/>
      </w:divBdr>
    </w:div>
    <w:div w:id="1700281817">
      <w:bodyDiv w:val="1"/>
      <w:marLeft w:val="0"/>
      <w:marRight w:val="0"/>
      <w:marTop w:val="0"/>
      <w:marBottom w:val="0"/>
      <w:divBdr>
        <w:top w:val="none" w:sz="0" w:space="0" w:color="auto"/>
        <w:left w:val="none" w:sz="0" w:space="0" w:color="auto"/>
        <w:bottom w:val="none" w:sz="0" w:space="0" w:color="auto"/>
        <w:right w:val="none" w:sz="0" w:space="0" w:color="auto"/>
      </w:divBdr>
    </w:div>
    <w:div w:id="1880320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3</Pages>
  <Words>1179</Words>
  <Characters>6485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CSR Centrum</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van Kuijeren</dc:creator>
  <cp:keywords/>
  <cp:lastModifiedBy>Gebruiker</cp:lastModifiedBy>
  <cp:revision>6</cp:revision>
  <dcterms:created xsi:type="dcterms:W3CDTF">2020-07-24T13:06:00Z</dcterms:created>
  <dcterms:modified xsi:type="dcterms:W3CDTF">2020-08-07T17:12:00Z</dcterms:modified>
</cp:coreProperties>
</file>