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305E" w14:textId="7371E307" w:rsidR="00CE7B8C" w:rsidRDefault="00CE7B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Note* If you have accessed your 1098-T form in Bison before, you are not required to grant consent again. You should see the picture below, and you will CLICK: </w:t>
      </w:r>
      <w:proofErr w:type="gramStart"/>
      <w:r>
        <w:rPr>
          <w:b/>
          <w:bCs/>
          <w:sz w:val="28"/>
          <w:szCs w:val="28"/>
        </w:rPr>
        <w:t>on</w:t>
      </w:r>
      <w:proofErr w:type="gramEnd"/>
      <w:r>
        <w:rPr>
          <w:b/>
          <w:bCs/>
          <w:sz w:val="28"/>
          <w:szCs w:val="28"/>
        </w:rPr>
        <w:t xml:space="preserve"> 2021. </w:t>
      </w:r>
    </w:p>
    <w:p w14:paraId="731F8252" w14:textId="1AD76A85" w:rsidR="00CE7B8C" w:rsidRDefault="00CE7B8C">
      <w:pPr>
        <w:rPr>
          <w:b/>
          <w:bCs/>
          <w:sz w:val="28"/>
          <w:szCs w:val="28"/>
        </w:rPr>
      </w:pPr>
    </w:p>
    <w:p w14:paraId="3DC09567" w14:textId="4F9A8108" w:rsidR="00CE7B8C" w:rsidRDefault="00CE7B8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A796169" wp14:editId="5B14824A">
            <wp:extent cx="7053580" cy="3724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7C761" w14:textId="77777777" w:rsidR="00CE7B8C" w:rsidRDefault="00CE7B8C">
      <w:pPr>
        <w:rPr>
          <w:b/>
          <w:bCs/>
          <w:sz w:val="28"/>
          <w:szCs w:val="28"/>
        </w:rPr>
      </w:pPr>
    </w:p>
    <w:p w14:paraId="371A75C1" w14:textId="77777777" w:rsidR="00CE7B8C" w:rsidRDefault="00CE7B8C">
      <w:pPr>
        <w:rPr>
          <w:b/>
          <w:bCs/>
          <w:sz w:val="28"/>
          <w:szCs w:val="28"/>
        </w:rPr>
      </w:pPr>
    </w:p>
    <w:p w14:paraId="430AD897" w14:textId="77777777" w:rsidR="00CE7B8C" w:rsidRDefault="00CE7B8C">
      <w:pPr>
        <w:rPr>
          <w:b/>
          <w:bCs/>
          <w:sz w:val="28"/>
          <w:szCs w:val="28"/>
        </w:rPr>
      </w:pPr>
    </w:p>
    <w:p w14:paraId="447B7F77" w14:textId="0D244229" w:rsidR="00F46298" w:rsidRPr="00F46298" w:rsidRDefault="00F46298">
      <w:pPr>
        <w:rPr>
          <w:b/>
          <w:bCs/>
          <w:sz w:val="28"/>
          <w:szCs w:val="28"/>
        </w:rPr>
      </w:pPr>
      <w:r w:rsidRPr="00F46298">
        <w:rPr>
          <w:b/>
          <w:bCs/>
          <w:sz w:val="28"/>
          <w:szCs w:val="28"/>
        </w:rPr>
        <w:lastRenderedPageBreak/>
        <w:t xml:space="preserve">Log into Bison (Campus Solutions) </w:t>
      </w:r>
    </w:p>
    <w:p w14:paraId="1132B2A5" w14:textId="1861D300" w:rsidR="00F46298" w:rsidRPr="00F46298" w:rsidRDefault="00F4629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616E4" wp14:editId="20068C47">
            <wp:simplePos x="0" y="0"/>
            <wp:positionH relativeFrom="column">
              <wp:posOffset>-450850</wp:posOffset>
            </wp:positionH>
            <wp:positionV relativeFrom="paragraph">
              <wp:posOffset>323215</wp:posOffset>
            </wp:positionV>
            <wp:extent cx="8229600" cy="3103880"/>
            <wp:effectExtent l="0" t="0" r="0" b="1270"/>
            <wp:wrapTopAndBottom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298">
        <w:rPr>
          <w:b/>
          <w:bCs/>
          <w:sz w:val="28"/>
          <w:szCs w:val="28"/>
        </w:rPr>
        <w:t>Click on “FINANCIAL ACCOUNT”</w:t>
      </w:r>
    </w:p>
    <w:p w14:paraId="23CEE80D" w14:textId="20011759" w:rsidR="00506D84" w:rsidRDefault="00506D84"/>
    <w:p w14:paraId="64E9682D" w14:textId="694E850D" w:rsidR="00F46298" w:rsidRDefault="00F46298"/>
    <w:p w14:paraId="0453237C" w14:textId="048504C6" w:rsidR="00F46298" w:rsidRDefault="00F46298"/>
    <w:p w14:paraId="7E14C04C" w14:textId="7D220F6E" w:rsidR="00F46298" w:rsidRDefault="00F46298"/>
    <w:p w14:paraId="1EB6D77D" w14:textId="677598DF" w:rsidR="00F46298" w:rsidRDefault="00F46298"/>
    <w:p w14:paraId="25768146" w14:textId="77777777" w:rsidR="00F46298" w:rsidRDefault="00F46298"/>
    <w:p w14:paraId="14F4931D" w14:textId="3205823B" w:rsidR="00506D84" w:rsidRDefault="00506D84"/>
    <w:p w14:paraId="2A6F81EF" w14:textId="36FA8F1E" w:rsidR="00506D84" w:rsidRPr="00F46298" w:rsidRDefault="00F46298">
      <w:pPr>
        <w:rPr>
          <w:b/>
          <w:bCs/>
          <w:sz w:val="28"/>
          <w:szCs w:val="28"/>
        </w:rPr>
      </w:pPr>
      <w:r w:rsidRPr="00F46298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D6D0CBD" wp14:editId="4BE33ADC">
            <wp:simplePos x="0" y="0"/>
            <wp:positionH relativeFrom="column">
              <wp:posOffset>-120650</wp:posOffset>
            </wp:positionH>
            <wp:positionV relativeFrom="paragraph">
              <wp:posOffset>424180</wp:posOffset>
            </wp:positionV>
            <wp:extent cx="7140575" cy="4552950"/>
            <wp:effectExtent l="0" t="0" r="3175" b="0"/>
            <wp:wrapTopAndBottom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5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298">
        <w:rPr>
          <w:b/>
          <w:bCs/>
          <w:sz w:val="28"/>
          <w:szCs w:val="28"/>
        </w:rPr>
        <w:t>Click on “ACCOUNT SERVICES”</w:t>
      </w:r>
    </w:p>
    <w:p w14:paraId="0519582E" w14:textId="34B6CD7F" w:rsidR="00506D84" w:rsidRDefault="00506D84"/>
    <w:p w14:paraId="0FECD05A" w14:textId="30262D7F" w:rsidR="00506D84" w:rsidRDefault="00506D84"/>
    <w:p w14:paraId="5BCED9D2" w14:textId="76C321F4" w:rsidR="00506D84" w:rsidRDefault="00506D84"/>
    <w:p w14:paraId="37AE3706" w14:textId="4050AC86" w:rsidR="00506D84" w:rsidRPr="00A15315" w:rsidRDefault="00506D84">
      <w:pPr>
        <w:rPr>
          <w:b/>
          <w:bCs/>
          <w:sz w:val="28"/>
          <w:szCs w:val="28"/>
        </w:rPr>
      </w:pPr>
      <w:r w:rsidRPr="00A15315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7483480" wp14:editId="333F62C2">
            <wp:simplePos x="0" y="0"/>
            <wp:positionH relativeFrom="column">
              <wp:posOffset>317500</wp:posOffset>
            </wp:positionH>
            <wp:positionV relativeFrom="paragraph">
              <wp:posOffset>387350</wp:posOffset>
            </wp:positionV>
            <wp:extent cx="3714750" cy="5156039"/>
            <wp:effectExtent l="0" t="0" r="0" b="6985"/>
            <wp:wrapTopAndBottom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15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315" w:rsidRPr="00A15315">
        <w:rPr>
          <w:b/>
          <w:bCs/>
          <w:sz w:val="28"/>
          <w:szCs w:val="28"/>
        </w:rPr>
        <w:t>Click on “VIEW 1098-T”</w:t>
      </w:r>
    </w:p>
    <w:p w14:paraId="5F75F543" w14:textId="38B01885" w:rsidR="00506D84" w:rsidRDefault="00506D84"/>
    <w:p w14:paraId="39192E22" w14:textId="61994532" w:rsidR="00506D84" w:rsidRPr="00D869E8" w:rsidRDefault="00D869E8">
      <w:pPr>
        <w:rPr>
          <w:b/>
          <w:bCs/>
          <w:sz w:val="28"/>
          <w:szCs w:val="28"/>
        </w:rPr>
      </w:pPr>
      <w:r w:rsidRPr="00D869E8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FE5F2E7" wp14:editId="500070F2">
            <wp:simplePos x="0" y="0"/>
            <wp:positionH relativeFrom="margin">
              <wp:posOffset>-146050</wp:posOffset>
            </wp:positionH>
            <wp:positionV relativeFrom="paragraph">
              <wp:posOffset>234950</wp:posOffset>
            </wp:positionV>
            <wp:extent cx="6991350" cy="4331970"/>
            <wp:effectExtent l="0" t="0" r="0" b="0"/>
            <wp:wrapTopAndBottom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69E8">
        <w:rPr>
          <w:b/>
          <w:bCs/>
          <w:sz w:val="28"/>
          <w:szCs w:val="28"/>
        </w:rPr>
        <w:t xml:space="preserve"> Before you can access your 1098-T form, you must “GRANT CONSENT</w:t>
      </w:r>
    </w:p>
    <w:p w14:paraId="2562DB43" w14:textId="7E5387A6" w:rsidR="00D869E8" w:rsidRPr="00D869E8" w:rsidRDefault="00D869E8">
      <w:pPr>
        <w:rPr>
          <w:b/>
          <w:bCs/>
          <w:sz w:val="28"/>
          <w:szCs w:val="28"/>
        </w:rPr>
      </w:pPr>
      <w:r w:rsidRPr="00D869E8">
        <w:rPr>
          <w:b/>
          <w:bCs/>
          <w:sz w:val="28"/>
          <w:szCs w:val="28"/>
        </w:rPr>
        <w:t>Click on “GRANT CONSENT”</w:t>
      </w:r>
    </w:p>
    <w:p w14:paraId="0E35F87A" w14:textId="446AA7AB" w:rsidR="00506D84" w:rsidRDefault="00506D84"/>
    <w:p w14:paraId="2598AF14" w14:textId="2AA0DB98" w:rsidR="00506D84" w:rsidRDefault="00506D84"/>
    <w:p w14:paraId="781520C5" w14:textId="37B2B0CC" w:rsidR="00506D84" w:rsidRDefault="00506D84">
      <w:r w:rsidRPr="00D869E8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6E4EA8BD" wp14:editId="5460EE48">
            <wp:simplePos x="0" y="0"/>
            <wp:positionH relativeFrom="column">
              <wp:posOffset>-342900</wp:posOffset>
            </wp:positionH>
            <wp:positionV relativeFrom="paragraph">
              <wp:posOffset>311150</wp:posOffset>
            </wp:positionV>
            <wp:extent cx="8012128" cy="3111500"/>
            <wp:effectExtent l="0" t="0" r="8255" b="0"/>
            <wp:wrapTopAndBottom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128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9E8" w:rsidRPr="00D869E8">
        <w:rPr>
          <w:b/>
          <w:bCs/>
          <w:sz w:val="28"/>
          <w:szCs w:val="28"/>
        </w:rPr>
        <w:t>Click “YES, I HAVE READ THE AGREEMENT” a CHECK should appear</w:t>
      </w:r>
      <w:r w:rsidR="00D869E8">
        <w:t>.</w:t>
      </w:r>
    </w:p>
    <w:p w14:paraId="31104B27" w14:textId="0CE5D0E6" w:rsidR="00D869E8" w:rsidRPr="00D869E8" w:rsidRDefault="00D869E8">
      <w:pPr>
        <w:rPr>
          <w:b/>
          <w:bCs/>
          <w:sz w:val="28"/>
          <w:szCs w:val="28"/>
        </w:rPr>
      </w:pPr>
      <w:r w:rsidRPr="00D869E8">
        <w:rPr>
          <w:b/>
          <w:bCs/>
          <w:sz w:val="28"/>
          <w:szCs w:val="28"/>
        </w:rPr>
        <w:t>Click “SUBMIT”</w:t>
      </w:r>
    </w:p>
    <w:p w14:paraId="7BB34975" w14:textId="64A107D2" w:rsidR="00506D84" w:rsidRDefault="00506D84"/>
    <w:p w14:paraId="0B5BB223" w14:textId="520D335C" w:rsidR="00506D84" w:rsidRDefault="00506D84"/>
    <w:p w14:paraId="490ACF56" w14:textId="2C350B75" w:rsidR="00506D84" w:rsidRDefault="00506D84"/>
    <w:p w14:paraId="4C193C7D" w14:textId="3A31FE3D" w:rsidR="00506D84" w:rsidRDefault="00506D84"/>
    <w:p w14:paraId="36ADCF15" w14:textId="66B3EE63" w:rsidR="00506D84" w:rsidRDefault="00506D84"/>
    <w:p w14:paraId="7988CFEC" w14:textId="6100D0F4" w:rsidR="00506D84" w:rsidRDefault="00506D84"/>
    <w:p w14:paraId="05EE7E61" w14:textId="6AD5D447" w:rsidR="00506D84" w:rsidRDefault="00506D84"/>
    <w:p w14:paraId="3C4777A3" w14:textId="41C0AEDE" w:rsidR="00506D84" w:rsidRDefault="00506D84"/>
    <w:p w14:paraId="67A227BF" w14:textId="39FA2BC8" w:rsidR="00D869E8" w:rsidRPr="0055424E" w:rsidRDefault="00D869E8" w:rsidP="0055424E">
      <w:pPr>
        <w:jc w:val="center"/>
        <w:rPr>
          <w:b/>
          <w:bCs/>
          <w:sz w:val="28"/>
          <w:szCs w:val="28"/>
        </w:rPr>
      </w:pPr>
      <w:r w:rsidRPr="0055424E">
        <w:rPr>
          <w:b/>
          <w:bCs/>
          <w:sz w:val="28"/>
          <w:szCs w:val="28"/>
        </w:rPr>
        <w:lastRenderedPageBreak/>
        <w:t>Once consent has been granted, you will be able to view your form. Click on “2021” and your 1098-T will be available in BISON.</w:t>
      </w:r>
    </w:p>
    <w:p w14:paraId="54FAB466" w14:textId="77777777" w:rsidR="00D869E8" w:rsidRDefault="00D869E8"/>
    <w:p w14:paraId="3C7F78C1" w14:textId="77777777" w:rsidR="00D869E8" w:rsidRDefault="00D869E8"/>
    <w:p w14:paraId="5D9181FC" w14:textId="30E78253" w:rsidR="00506D84" w:rsidRDefault="00D869E8">
      <w:r>
        <w:rPr>
          <w:noProof/>
        </w:rPr>
        <w:drawing>
          <wp:anchor distT="0" distB="0" distL="114300" distR="114300" simplePos="0" relativeHeight="251665408" behindDoc="0" locked="0" layoutInCell="1" allowOverlap="1" wp14:anchorId="29E86F3E" wp14:editId="08E43CF3">
            <wp:simplePos x="0" y="0"/>
            <wp:positionH relativeFrom="margin">
              <wp:posOffset>349250</wp:posOffset>
            </wp:positionH>
            <wp:positionV relativeFrom="paragraph">
              <wp:posOffset>1350010</wp:posOffset>
            </wp:positionV>
            <wp:extent cx="7048500" cy="3730625"/>
            <wp:effectExtent l="0" t="0" r="0" b="3175"/>
            <wp:wrapTopAndBottom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D84">
        <w:rPr>
          <w:noProof/>
        </w:rPr>
        <w:drawing>
          <wp:anchor distT="0" distB="0" distL="114300" distR="114300" simplePos="0" relativeHeight="251664384" behindDoc="0" locked="0" layoutInCell="1" allowOverlap="1" wp14:anchorId="448A3FC7" wp14:editId="771BD10D">
            <wp:simplePos x="0" y="0"/>
            <wp:positionH relativeFrom="column">
              <wp:posOffset>419100</wp:posOffset>
            </wp:positionH>
            <wp:positionV relativeFrom="paragraph">
              <wp:posOffset>-583565</wp:posOffset>
            </wp:positionV>
            <wp:extent cx="7258050" cy="3376449"/>
            <wp:effectExtent l="0" t="0" r="0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337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D84" w:rsidSect="00506D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84"/>
    <w:rsid w:val="00181856"/>
    <w:rsid w:val="00356A1D"/>
    <w:rsid w:val="00380D71"/>
    <w:rsid w:val="00506D84"/>
    <w:rsid w:val="00523914"/>
    <w:rsid w:val="0055424E"/>
    <w:rsid w:val="00853E69"/>
    <w:rsid w:val="00A15315"/>
    <w:rsid w:val="00CE7B8C"/>
    <w:rsid w:val="00D869E8"/>
    <w:rsid w:val="00F4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C4F1"/>
  <w15:chartTrackingRefBased/>
  <w15:docId w15:val="{F521F357-D312-43F5-81C8-BEB09B2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7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Harris</dc:creator>
  <cp:keywords/>
  <dc:description/>
  <cp:lastModifiedBy>Crystal Harris</cp:lastModifiedBy>
  <cp:revision>6</cp:revision>
  <cp:lastPrinted>2022-01-26T13:55:00Z</cp:lastPrinted>
  <dcterms:created xsi:type="dcterms:W3CDTF">2022-01-07T18:26:00Z</dcterms:created>
  <dcterms:modified xsi:type="dcterms:W3CDTF">2022-01-31T13:16:00Z</dcterms:modified>
</cp:coreProperties>
</file>