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rsidR="00A65157" w:rsidRPr="00964430" w:rsidRDefault="00A65157" w:rsidP="007B469C">
      <w:pPr>
        <w:spacing w:after="120"/>
        <w:jc w:val="both"/>
        <w:rPr>
          <w:b/>
          <w:bCs/>
          <w:sz w:val="24"/>
          <w:szCs w:val="24"/>
          <w:lang w:bidi="dv-MV"/>
        </w:rPr>
      </w:pPr>
    </w:p>
    <w:p w:rsidR="00E952C9" w:rsidRPr="00964430" w:rsidRDefault="00E952C9" w:rsidP="00E952C9">
      <w:pPr>
        <w:spacing w:after="120"/>
        <w:jc w:val="both"/>
        <w:rPr>
          <w:b/>
          <w:bCs/>
          <w:sz w:val="24"/>
          <w:szCs w:val="24"/>
          <w:lang w:bidi="dv-MV"/>
        </w:rPr>
      </w:pPr>
    </w:p>
    <w:p w:rsidR="00FF73A9" w:rsidRPr="00964430" w:rsidRDefault="00FF73A9" w:rsidP="001A37AC">
      <w:pPr>
        <w:spacing w:after="120"/>
        <w:jc w:val="both"/>
        <w:rPr>
          <w:b/>
          <w:bCs/>
          <w:color w:val="000000" w:themeColor="text1"/>
          <w:sz w:val="24"/>
          <w:szCs w:val="24"/>
          <w:lang w:bidi="dv-MV"/>
        </w:rPr>
      </w:pPr>
    </w:p>
    <w:p w:rsidR="00D639E9" w:rsidRPr="00964430" w:rsidRDefault="00D639E9" w:rsidP="00D639E9">
      <w:pPr>
        <w:jc w:val="center"/>
        <w:rPr>
          <w:b/>
          <w:bCs/>
          <w:color w:val="000000" w:themeColor="text1"/>
          <w:sz w:val="28"/>
        </w:rPr>
      </w:pPr>
    </w:p>
    <w:p w:rsidR="00D639E9" w:rsidRPr="00964430" w:rsidRDefault="00A923EC" w:rsidP="00D639E9">
      <w:pPr>
        <w:rPr>
          <w:b/>
          <w:bCs/>
          <w:color w:val="000000" w:themeColor="text1"/>
          <w:sz w:val="36"/>
        </w:rPr>
      </w:pPr>
      <w:r>
        <w:rPr>
          <w:b/>
          <w:bCs/>
          <w:noProof/>
          <w:color w:val="000000" w:themeColor="text1"/>
          <w:sz w:val="28"/>
          <w:lang w:val="en-GB" w:eastAsia="en-GB"/>
        </w:rPr>
        <w:drawing>
          <wp:anchor distT="0" distB="0" distL="114300" distR="114300" simplePos="0" relativeHeight="251657728" behindDoc="0" locked="0" layoutInCell="1" allowOverlap="1">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rsidR="00D639E9" w:rsidRPr="00964430" w:rsidRDefault="00D639E9" w:rsidP="00D639E9">
      <w:pPr>
        <w:rPr>
          <w:b/>
          <w:bCs/>
          <w:color w:val="000000" w:themeColor="text1"/>
          <w:sz w:val="36"/>
        </w:rPr>
      </w:pPr>
    </w:p>
    <w:p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rsidR="00D639E9" w:rsidRPr="00964430" w:rsidRDefault="00D639E9" w:rsidP="00D639E9">
      <w:pPr>
        <w:jc w:val="center"/>
        <w:rPr>
          <w:b/>
          <w:bCs/>
          <w:color w:val="000000" w:themeColor="text1"/>
          <w:sz w:val="32"/>
          <w:szCs w:val="32"/>
        </w:rPr>
      </w:pPr>
    </w:p>
    <w:p w:rsidR="00D639E9" w:rsidRPr="00964430" w:rsidRDefault="00D639E9" w:rsidP="00D639E9">
      <w:pPr>
        <w:spacing w:line="360" w:lineRule="auto"/>
        <w:jc w:val="center"/>
        <w:rPr>
          <w:b/>
          <w:bCs/>
          <w:color w:val="00B050"/>
          <w:szCs w:val="24"/>
        </w:rPr>
      </w:pPr>
    </w:p>
    <w:p w:rsidR="00D639E9" w:rsidRPr="00964430" w:rsidRDefault="00D639E9" w:rsidP="00D639E9">
      <w:pPr>
        <w:rPr>
          <w:b/>
          <w:bCs/>
        </w:rPr>
      </w:pPr>
    </w:p>
    <w:p w:rsidR="00D639E9" w:rsidRPr="00964430" w:rsidRDefault="00D639E9" w:rsidP="00D639E9">
      <w:pPr>
        <w:pStyle w:val="Title"/>
        <w:rPr>
          <w:bCs/>
          <w:spacing w:val="80"/>
          <w:sz w:val="40"/>
        </w:rPr>
      </w:pPr>
    </w:p>
    <w:p w:rsidR="00D639E9" w:rsidRPr="00964430" w:rsidRDefault="009E154F" w:rsidP="00D639E9">
      <w:pPr>
        <w:pStyle w:val="Title"/>
        <w:rPr>
          <w:bCs/>
          <w:sz w:val="72"/>
        </w:rPr>
      </w:pPr>
      <w:r>
        <w:rPr>
          <w:bCs/>
          <w:spacing w:val="80"/>
          <w:sz w:val="40"/>
        </w:rPr>
        <w:t>SHOPPING DOCUMENTS</w:t>
      </w:r>
    </w:p>
    <w:p w:rsidR="00D639E9" w:rsidRPr="00964430" w:rsidRDefault="00D639E9" w:rsidP="00D639E9">
      <w:pPr>
        <w:pStyle w:val="Title"/>
        <w:rPr>
          <w:bCs/>
          <w:sz w:val="40"/>
        </w:rPr>
      </w:pPr>
    </w:p>
    <w:p w:rsidR="00D639E9" w:rsidRPr="00964430" w:rsidRDefault="00D639E9" w:rsidP="003455C7">
      <w:pPr>
        <w:pStyle w:val="Title"/>
        <w:rPr>
          <w:bCs/>
          <w:sz w:val="40"/>
        </w:rPr>
      </w:pPr>
      <w:r w:rsidRPr="00964430">
        <w:rPr>
          <w:bCs/>
          <w:sz w:val="40"/>
        </w:rPr>
        <w:t xml:space="preserve">Issued on: </w:t>
      </w:r>
      <w:r w:rsidR="007A3BA3">
        <w:rPr>
          <w:bCs/>
          <w:sz w:val="40"/>
        </w:rPr>
        <w:t>October</w:t>
      </w:r>
      <w:r w:rsidR="00A923EC">
        <w:rPr>
          <w:bCs/>
          <w:sz w:val="40"/>
        </w:rPr>
        <w:t xml:space="preserve"> </w:t>
      </w:r>
      <w:r w:rsidR="007A3BA3">
        <w:rPr>
          <w:bCs/>
          <w:sz w:val="40"/>
        </w:rPr>
        <w:t>2</w:t>
      </w:r>
      <w:r w:rsidR="003455C7">
        <w:rPr>
          <w:bCs/>
          <w:sz w:val="40"/>
        </w:rPr>
        <w:t>5</w:t>
      </w:r>
      <w:r w:rsidR="00A923EC">
        <w:rPr>
          <w:bCs/>
          <w:sz w:val="40"/>
        </w:rPr>
        <w:t>, 201</w:t>
      </w:r>
      <w:r w:rsidR="00161B49">
        <w:rPr>
          <w:bCs/>
          <w:sz w:val="40"/>
        </w:rPr>
        <w:t>8</w:t>
      </w:r>
    </w:p>
    <w:p w:rsidR="00D639E9" w:rsidRPr="00964430" w:rsidRDefault="00D639E9" w:rsidP="00D639E9">
      <w:pPr>
        <w:pStyle w:val="Title"/>
        <w:rPr>
          <w:bCs/>
          <w:sz w:val="40"/>
        </w:rPr>
      </w:pPr>
    </w:p>
    <w:p w:rsidR="00D639E9" w:rsidRPr="00964430" w:rsidRDefault="00D639E9" w:rsidP="00D639E9">
      <w:pPr>
        <w:jc w:val="center"/>
        <w:rPr>
          <w:b/>
          <w:bCs/>
          <w:sz w:val="40"/>
        </w:rPr>
      </w:pPr>
      <w:r w:rsidRPr="00964430">
        <w:rPr>
          <w:b/>
          <w:bCs/>
          <w:sz w:val="40"/>
        </w:rPr>
        <w:t>for</w:t>
      </w:r>
    </w:p>
    <w:p w:rsidR="00D639E9" w:rsidRPr="00964430" w:rsidRDefault="00D639E9" w:rsidP="00770913">
      <w:pPr>
        <w:spacing w:after="240"/>
        <w:rPr>
          <w:b/>
          <w:bCs/>
        </w:rPr>
      </w:pPr>
    </w:p>
    <w:p w:rsidR="00D639E9" w:rsidRPr="00964430" w:rsidRDefault="005F7731" w:rsidP="005D426E">
      <w:pPr>
        <w:jc w:val="center"/>
        <w:rPr>
          <w:b/>
          <w:bCs/>
          <w:sz w:val="56"/>
          <w:szCs w:val="56"/>
        </w:rPr>
      </w:pPr>
      <w:bookmarkStart w:id="0" w:name="_Hlk528053659"/>
      <w:r>
        <w:rPr>
          <w:b/>
          <w:bCs/>
          <w:sz w:val="56"/>
          <w:szCs w:val="56"/>
        </w:rPr>
        <w:t>Procurement of Local Materials for Vandhoo Baling Operation</w:t>
      </w:r>
      <w:bookmarkEnd w:id="0"/>
    </w:p>
    <w:p w:rsidR="00D639E9" w:rsidRPr="00964430" w:rsidRDefault="00D639E9" w:rsidP="00D639E9">
      <w:pPr>
        <w:tabs>
          <w:tab w:val="right" w:leader="dot" w:pos="8640"/>
        </w:tabs>
        <w:jc w:val="center"/>
        <w:rPr>
          <w:b/>
          <w:bCs/>
          <w:sz w:val="36"/>
          <w:szCs w:val="36"/>
        </w:rPr>
      </w:pPr>
    </w:p>
    <w:p w:rsidR="00D639E9" w:rsidRPr="009C318A" w:rsidRDefault="005D426E" w:rsidP="002A6787">
      <w:pPr>
        <w:jc w:val="center"/>
        <w:rPr>
          <w:b/>
          <w:bCs/>
          <w:sz w:val="28"/>
          <w:szCs w:val="28"/>
        </w:rPr>
      </w:pPr>
      <w:r w:rsidRPr="009C318A">
        <w:rPr>
          <w:b/>
          <w:bCs/>
          <w:sz w:val="28"/>
          <w:szCs w:val="28"/>
        </w:rPr>
        <w:t>R</w:t>
      </w:r>
      <w:r w:rsidR="00D639E9" w:rsidRPr="009C318A">
        <w:rPr>
          <w:b/>
          <w:bCs/>
          <w:sz w:val="28"/>
          <w:szCs w:val="28"/>
        </w:rPr>
        <w:t xml:space="preserve">FQ No.: </w:t>
      </w:r>
      <w:r w:rsidR="00C27C1B" w:rsidRPr="00C27C1B">
        <w:rPr>
          <w:b/>
          <w:bCs/>
          <w:sz w:val="28"/>
          <w:szCs w:val="28"/>
        </w:rPr>
        <w:t>(IUL)438/438/2018/291</w:t>
      </w:r>
    </w:p>
    <w:p w:rsidR="006528A3" w:rsidRPr="007A3BA3" w:rsidRDefault="006528A3" w:rsidP="002A6787">
      <w:pPr>
        <w:jc w:val="center"/>
        <w:rPr>
          <w:b/>
          <w:bCs/>
          <w:sz w:val="28"/>
          <w:szCs w:val="28"/>
          <w:highlight w:val="yellow"/>
        </w:rPr>
      </w:pPr>
    </w:p>
    <w:p w:rsidR="00D639E9" w:rsidRPr="00964430" w:rsidRDefault="00D639E9" w:rsidP="00D639E9">
      <w:pPr>
        <w:tabs>
          <w:tab w:val="right" w:leader="dot" w:pos="8640"/>
        </w:tabs>
        <w:jc w:val="center"/>
        <w:rPr>
          <w:b/>
          <w:bCs/>
          <w:sz w:val="44"/>
          <w:szCs w:val="4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FE296F" w:rsidRDefault="00FE296F" w:rsidP="00AB5320">
      <w:pPr>
        <w:rPr>
          <w:b/>
          <w:bCs/>
          <w:szCs w:val="24"/>
        </w:rPr>
      </w:pPr>
    </w:p>
    <w:p w:rsidR="00B00EE0" w:rsidRPr="00964430" w:rsidRDefault="00B00EE0" w:rsidP="00AB5320">
      <w:pPr>
        <w:rPr>
          <w:b/>
          <w:bCs/>
          <w:szCs w:val="24"/>
        </w:rPr>
      </w:pPr>
    </w:p>
    <w:p w:rsidR="00215CAB" w:rsidRPr="00964430" w:rsidRDefault="00215CAB" w:rsidP="00D639E9">
      <w:pPr>
        <w:jc w:val="center"/>
        <w:rPr>
          <w:b/>
          <w:bCs/>
          <w:szCs w:val="24"/>
        </w:rPr>
      </w:pPr>
    </w:p>
    <w:p w:rsidR="00FE296F" w:rsidRPr="00D44E9F" w:rsidRDefault="00FE296F" w:rsidP="00D639E9">
      <w:pPr>
        <w:jc w:val="center"/>
        <w:rPr>
          <w:szCs w:val="24"/>
        </w:rPr>
      </w:pPr>
    </w:p>
    <w:p w:rsidR="00215CAB" w:rsidRPr="00D44E9F" w:rsidRDefault="00215CAB" w:rsidP="00D639E9">
      <w:pPr>
        <w:jc w:val="center"/>
        <w:rPr>
          <w:szCs w:val="24"/>
        </w:rPr>
      </w:pPr>
    </w:p>
    <w:p w:rsidR="00D639E9" w:rsidRDefault="00934C96" w:rsidP="00D639E9">
      <w:pPr>
        <w:jc w:val="center"/>
        <w:rPr>
          <w:szCs w:val="24"/>
        </w:rPr>
      </w:pPr>
      <w:r>
        <w:rPr>
          <w:szCs w:val="24"/>
        </w:rPr>
        <w:t>Issued by:</w:t>
      </w:r>
    </w:p>
    <w:p w:rsidR="00934C96" w:rsidRPr="00CE596E" w:rsidRDefault="00934C96" w:rsidP="00934C96">
      <w:pPr>
        <w:jc w:val="center"/>
        <w:rPr>
          <w:sz w:val="22"/>
          <w:szCs w:val="22"/>
        </w:rPr>
      </w:pPr>
      <w:r w:rsidRPr="00CE596E">
        <w:rPr>
          <w:sz w:val="22"/>
          <w:szCs w:val="22"/>
        </w:rPr>
        <w:t>Project Management Unit</w:t>
      </w:r>
    </w:p>
    <w:p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rsidR="00FE296F" w:rsidRPr="00CE596E" w:rsidRDefault="00060C5A" w:rsidP="00FE296F">
      <w:pPr>
        <w:jc w:val="center"/>
        <w:rPr>
          <w:sz w:val="22"/>
          <w:szCs w:val="22"/>
        </w:rPr>
      </w:pPr>
      <w:r w:rsidRPr="00CE596E">
        <w:rPr>
          <w:sz w:val="22"/>
          <w:szCs w:val="22"/>
        </w:rPr>
        <w:t xml:space="preserve">Ministry of </w:t>
      </w:r>
      <w:r w:rsidR="002A1BAE" w:rsidRPr="00CE596E">
        <w:rPr>
          <w:sz w:val="22"/>
          <w:szCs w:val="22"/>
        </w:rPr>
        <w:t>Environment and Energy</w:t>
      </w:r>
    </w:p>
    <w:p w:rsidR="00FE296F" w:rsidRPr="00CE596E" w:rsidRDefault="00FE296F">
      <w:pPr>
        <w:rPr>
          <w:b/>
          <w:bCs/>
          <w:sz w:val="22"/>
          <w:szCs w:val="22"/>
        </w:rPr>
      </w:pPr>
      <w:r w:rsidRPr="00CE596E">
        <w:rPr>
          <w:b/>
          <w:bCs/>
          <w:sz w:val="22"/>
          <w:szCs w:val="22"/>
        </w:rPr>
        <w:br w:type="page"/>
      </w:r>
    </w:p>
    <w:p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rsidTr="007C0B20">
        <w:trPr>
          <w:trHeight w:val="377"/>
        </w:trPr>
        <w:tc>
          <w:tcPr>
            <w:tcW w:w="5000" w:type="pct"/>
            <w:gridSpan w:val="3"/>
          </w:tcPr>
          <w:p w:rsidR="00E952C9" w:rsidRPr="00096FB7" w:rsidRDefault="00E952C9" w:rsidP="00812FE3">
            <w:pPr>
              <w:pStyle w:val="TOC1"/>
              <w:spacing w:line="276" w:lineRule="auto"/>
              <w:jc w:val="center"/>
              <w:rPr>
                <w:rFonts w:asciiTheme="majorBidi" w:hAnsiTheme="majorBidi" w:cstheme="majorBidi"/>
                <w:bCs/>
                <w:sz w:val="22"/>
                <w:szCs w:val="22"/>
              </w:rPr>
            </w:pPr>
            <w:bookmarkStart w:id="1" w:name="_Toc505659523"/>
            <w:bookmarkStart w:id="2" w:name="_Toc61936835"/>
            <w:r w:rsidRPr="00096FB7">
              <w:rPr>
                <w:rFonts w:asciiTheme="majorBidi" w:hAnsiTheme="majorBidi" w:cstheme="majorBidi"/>
                <w:bCs/>
                <w:sz w:val="22"/>
                <w:szCs w:val="22"/>
              </w:rPr>
              <w:t>A: General</w:t>
            </w:r>
            <w:bookmarkEnd w:id="1"/>
            <w:bookmarkEnd w:id="2"/>
          </w:p>
        </w:tc>
      </w:tr>
      <w:tr w:rsidR="00E952C9" w:rsidRPr="00096FB7" w:rsidTr="007C0B20">
        <w:tc>
          <w:tcPr>
            <w:tcW w:w="1191" w:type="pct"/>
          </w:tcPr>
          <w:p w:rsidR="00E952C9" w:rsidRPr="00096FB7" w:rsidRDefault="00E952C9" w:rsidP="00812FE3">
            <w:pPr>
              <w:pStyle w:val="TOC1"/>
              <w:rPr>
                <w:rFonts w:asciiTheme="majorBidi" w:hAnsiTheme="majorBidi" w:cstheme="majorBidi"/>
                <w:bCs/>
                <w:sz w:val="22"/>
                <w:szCs w:val="22"/>
              </w:rPr>
            </w:pPr>
            <w:bookmarkStart w:id="3" w:name="_Toc61936836"/>
            <w:r w:rsidRPr="00096FB7">
              <w:rPr>
                <w:rFonts w:asciiTheme="majorBidi" w:hAnsiTheme="majorBidi" w:cstheme="majorBidi"/>
                <w:bCs/>
                <w:sz w:val="22"/>
                <w:szCs w:val="22"/>
              </w:rPr>
              <w:t>1. Scope of Bid</w:t>
            </w:r>
            <w:bookmarkEnd w:id="3"/>
          </w:p>
        </w:tc>
        <w:tc>
          <w:tcPr>
            <w:tcW w:w="3809" w:type="pct"/>
            <w:gridSpan w:val="2"/>
          </w:tcPr>
          <w:p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Environment and Energy</w:t>
            </w:r>
            <w:r w:rsidRPr="00096FB7">
              <w:rPr>
                <w:rFonts w:asciiTheme="majorBidi" w:hAnsiTheme="majorBidi" w:cstheme="majorBidi"/>
                <w:spacing w:val="0"/>
                <w:sz w:val="22"/>
                <w:szCs w:val="22"/>
              </w:rPr>
              <w:t xml:space="preserve"> invites you to submit Quotation for the supply of Goods and Related Services incidental thereto as specified in Section III, Schedule of Requirements. </w:t>
            </w:r>
          </w:p>
          <w:p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rsidTr="007C0B20">
        <w:tc>
          <w:tcPr>
            <w:tcW w:w="1191" w:type="pct"/>
          </w:tcPr>
          <w:p w:rsidR="00443569" w:rsidRPr="00096FB7" w:rsidRDefault="00443569" w:rsidP="00812FE3">
            <w:pPr>
              <w:pStyle w:val="TOC1"/>
              <w:rPr>
                <w:rFonts w:asciiTheme="majorBidi" w:hAnsiTheme="majorBidi" w:cstheme="majorBidi"/>
                <w:bCs/>
                <w:sz w:val="22"/>
                <w:szCs w:val="22"/>
              </w:rPr>
            </w:pPr>
            <w:bookmarkStart w:id="4" w:name="_Toc438002631"/>
            <w:bookmarkStart w:id="5" w:name="_Toc438438822"/>
            <w:bookmarkStart w:id="6" w:name="_Toc438532559"/>
            <w:bookmarkStart w:id="7" w:name="_Toc438733966"/>
            <w:bookmarkStart w:id="8" w:name="_Toc438907007"/>
            <w:bookmarkStart w:id="9" w:name="_Toc438907206"/>
            <w:bookmarkStart w:id="10" w:name="_Toc282955208"/>
            <w:r w:rsidRPr="00096FB7">
              <w:rPr>
                <w:rFonts w:asciiTheme="majorBidi" w:hAnsiTheme="majorBidi" w:cstheme="majorBidi"/>
                <w:bCs/>
                <w:sz w:val="22"/>
                <w:szCs w:val="22"/>
              </w:rPr>
              <w:t>Fraud and Corruption</w:t>
            </w:r>
            <w:bookmarkEnd w:id="4"/>
            <w:bookmarkEnd w:id="5"/>
            <w:bookmarkEnd w:id="6"/>
            <w:bookmarkEnd w:id="7"/>
            <w:bookmarkEnd w:id="8"/>
            <w:bookmarkEnd w:id="9"/>
            <w:bookmarkEnd w:id="10"/>
          </w:p>
        </w:tc>
        <w:tc>
          <w:tcPr>
            <w:tcW w:w="3809" w:type="pct"/>
            <w:gridSpan w:val="2"/>
          </w:tcPr>
          <w:p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rsidTr="007C0B20">
        <w:trPr>
          <w:trHeight w:val="485"/>
        </w:trPr>
        <w:tc>
          <w:tcPr>
            <w:tcW w:w="5000" w:type="pct"/>
            <w:gridSpan w:val="3"/>
            <w:tcBorders>
              <w:bottom w:val="single" w:sz="4" w:space="0" w:color="auto"/>
            </w:tcBorders>
            <w:vAlign w:val="center"/>
          </w:tcPr>
          <w:p w:rsidR="00E952C9" w:rsidRPr="00096FB7" w:rsidRDefault="00E952C9" w:rsidP="00CF24B7">
            <w:pPr>
              <w:pStyle w:val="TOC1"/>
              <w:spacing w:line="276" w:lineRule="auto"/>
              <w:jc w:val="center"/>
              <w:rPr>
                <w:rFonts w:asciiTheme="majorBidi" w:hAnsiTheme="majorBidi" w:cstheme="majorBidi"/>
                <w:bCs/>
                <w:sz w:val="22"/>
                <w:szCs w:val="22"/>
              </w:rPr>
            </w:pPr>
            <w:bookmarkStart w:id="11" w:name="_Toc505659524"/>
            <w:bookmarkStart w:id="12" w:name="_Toc61936841"/>
            <w:r w:rsidRPr="00096FB7">
              <w:rPr>
                <w:rFonts w:asciiTheme="majorBidi" w:hAnsiTheme="majorBidi" w:cstheme="majorBidi"/>
                <w:bCs/>
                <w:sz w:val="22"/>
                <w:szCs w:val="22"/>
              </w:rPr>
              <w:lastRenderedPageBreak/>
              <w:t>B: Contents of Document</w:t>
            </w:r>
            <w:bookmarkEnd w:id="11"/>
            <w:bookmarkEnd w:id="12"/>
            <w:r w:rsidRPr="00096FB7">
              <w:rPr>
                <w:rFonts w:asciiTheme="majorBidi" w:hAnsiTheme="majorBidi" w:cstheme="majorBidi"/>
                <w:bCs/>
                <w:sz w:val="22"/>
                <w:szCs w:val="22"/>
              </w:rPr>
              <w:t>s</w:t>
            </w:r>
          </w:p>
        </w:tc>
      </w:tr>
      <w:tr w:rsidR="00E952C9" w:rsidRPr="00096FB7" w:rsidTr="007C0B20">
        <w:tc>
          <w:tcPr>
            <w:tcW w:w="1191" w:type="pct"/>
            <w:tcBorders>
              <w:bottom w:val="single" w:sz="4" w:space="0" w:color="auto"/>
            </w:tcBorders>
          </w:tcPr>
          <w:p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3" w:name="_Toc61936842"/>
            <w:bookmarkStart w:id="14" w:name="_Toc438438826"/>
            <w:bookmarkStart w:id="15" w:name="_Toc438532574"/>
            <w:bookmarkStart w:id="16" w:name="_Toc438733970"/>
            <w:bookmarkStart w:id="17" w:name="_Toc438907010"/>
            <w:bookmarkStart w:id="18"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3"/>
            <w:r w:rsidR="00E952C9" w:rsidRPr="00096FB7">
              <w:rPr>
                <w:rFonts w:asciiTheme="majorBidi" w:hAnsiTheme="majorBidi" w:cstheme="majorBidi"/>
                <w:bCs/>
                <w:sz w:val="22"/>
                <w:szCs w:val="22"/>
              </w:rPr>
              <w:t>s</w:t>
            </w:r>
          </w:p>
          <w:bookmarkEnd w:id="14"/>
          <w:bookmarkEnd w:id="15"/>
          <w:bookmarkEnd w:id="16"/>
          <w:bookmarkEnd w:id="17"/>
          <w:bookmarkEnd w:id="18"/>
          <w:p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rsidTr="007C0B20">
        <w:tc>
          <w:tcPr>
            <w:tcW w:w="5000" w:type="pct"/>
            <w:gridSpan w:val="3"/>
          </w:tcPr>
          <w:p w:rsidR="00E952C9" w:rsidRPr="00096FB7" w:rsidRDefault="00E952C9" w:rsidP="00812FE3">
            <w:pPr>
              <w:pStyle w:val="TOC1"/>
              <w:spacing w:line="276" w:lineRule="auto"/>
              <w:jc w:val="center"/>
              <w:rPr>
                <w:rFonts w:asciiTheme="majorBidi" w:hAnsiTheme="majorBidi" w:cstheme="majorBidi"/>
                <w:bCs/>
                <w:sz w:val="22"/>
                <w:szCs w:val="22"/>
              </w:rPr>
            </w:pPr>
            <w:bookmarkStart w:id="19" w:name="_Toc505659525"/>
            <w:bookmarkStart w:id="20" w:name="_Toc61936845"/>
            <w:r w:rsidRPr="00096FB7">
              <w:rPr>
                <w:rFonts w:asciiTheme="majorBidi" w:hAnsiTheme="majorBidi" w:cstheme="majorBidi"/>
                <w:bCs/>
                <w:sz w:val="22"/>
                <w:szCs w:val="22"/>
              </w:rPr>
              <w:t xml:space="preserve">C: Preparation of </w:t>
            </w:r>
            <w:bookmarkEnd w:id="19"/>
            <w:bookmarkEnd w:id="20"/>
            <w:r w:rsidRPr="00096FB7">
              <w:rPr>
                <w:rFonts w:asciiTheme="majorBidi" w:hAnsiTheme="majorBidi" w:cstheme="majorBidi"/>
                <w:bCs/>
                <w:sz w:val="22"/>
                <w:szCs w:val="22"/>
              </w:rPr>
              <w:t>Quotation</w:t>
            </w:r>
          </w:p>
        </w:tc>
      </w:tr>
      <w:tr w:rsidR="00E952C9" w:rsidRPr="00096FB7" w:rsidTr="007C0B20">
        <w:tc>
          <w:tcPr>
            <w:tcW w:w="1191" w:type="pct"/>
          </w:tcPr>
          <w:p w:rsidR="00E952C9" w:rsidRPr="00096FB7" w:rsidRDefault="00A86B37" w:rsidP="00812FE3">
            <w:pPr>
              <w:pStyle w:val="TOC1"/>
              <w:ind w:left="360" w:hanging="360"/>
              <w:rPr>
                <w:rFonts w:asciiTheme="majorBidi" w:hAnsiTheme="majorBidi" w:cstheme="majorBidi"/>
                <w:bCs/>
                <w:sz w:val="22"/>
                <w:szCs w:val="22"/>
              </w:rPr>
            </w:pPr>
            <w:bookmarkStart w:id="21" w:name="_Toc438438832"/>
            <w:bookmarkStart w:id="22" w:name="_Toc438532580"/>
            <w:bookmarkStart w:id="23" w:name="_Toc438733976"/>
            <w:bookmarkStart w:id="24" w:name="_Toc438907015"/>
            <w:bookmarkStart w:id="25" w:name="_Toc438907214"/>
            <w:bookmarkStart w:id="26"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1"/>
            <w:bookmarkEnd w:id="22"/>
            <w:bookmarkEnd w:id="23"/>
            <w:bookmarkEnd w:id="24"/>
            <w:bookmarkEnd w:id="25"/>
            <w:bookmarkEnd w:id="26"/>
            <w:r w:rsidR="00E952C9" w:rsidRPr="00096FB7">
              <w:rPr>
                <w:rFonts w:asciiTheme="majorBidi" w:hAnsiTheme="majorBidi" w:cstheme="majorBidi"/>
                <w:bCs/>
                <w:sz w:val="22"/>
                <w:szCs w:val="22"/>
              </w:rPr>
              <w:t>Quotation</w:t>
            </w:r>
          </w:p>
        </w:tc>
        <w:tc>
          <w:tcPr>
            <w:tcW w:w="3809" w:type="pct"/>
            <w:gridSpan w:val="2"/>
          </w:tcPr>
          <w:p w:rsidR="00E952C9" w:rsidRPr="00096FB7"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4.1 The</w:t>
            </w:r>
            <w:r w:rsidR="00E952C9" w:rsidRPr="00096FB7">
              <w:rPr>
                <w:rFonts w:asciiTheme="majorBidi" w:hAnsiTheme="majorBidi" w:cstheme="majorBidi"/>
                <w:sz w:val="22"/>
                <w:szCs w:val="22"/>
              </w:rPr>
              <w:t xml:space="preserve"> Quotation shall comprise the following:</w:t>
            </w:r>
          </w:p>
          <w:p w:rsid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096FB7">
              <w:rPr>
                <w:rFonts w:asciiTheme="majorBidi" w:hAnsiTheme="majorBidi" w:cstheme="majorBidi"/>
                <w:sz w:val="22"/>
                <w:szCs w:val="22"/>
              </w:rPr>
              <w:t xml:space="preserve">Quotation Submission Form </w:t>
            </w:r>
            <w:r w:rsidR="00456A02">
              <w:rPr>
                <w:rFonts w:asciiTheme="majorBidi" w:hAnsiTheme="majorBidi" w:cstheme="majorBidi"/>
                <w:sz w:val="22"/>
                <w:szCs w:val="22"/>
              </w:rPr>
              <w:t xml:space="preserve">(section V) </w:t>
            </w:r>
          </w:p>
          <w:p w:rsidR="00456A02" w:rsidRDefault="00456A02" w:rsidP="00456A02">
            <w:pPr>
              <w:pStyle w:val="Heading3"/>
              <w:numPr>
                <w:ilvl w:val="2"/>
                <w:numId w:val="5"/>
              </w:numPr>
              <w:spacing w:before="240" w:after="80" w:line="276" w:lineRule="auto"/>
              <w:contextualSpacing/>
              <w:rPr>
                <w:rFonts w:asciiTheme="majorBidi" w:hAnsiTheme="majorBidi" w:cstheme="majorBidi"/>
                <w:sz w:val="22"/>
                <w:szCs w:val="22"/>
              </w:rPr>
            </w:pPr>
            <w:r>
              <w:rPr>
                <w:rFonts w:asciiTheme="majorBidi" w:hAnsiTheme="majorBidi" w:cstheme="majorBidi"/>
                <w:sz w:val="22"/>
                <w:szCs w:val="22"/>
              </w:rPr>
              <w:t>Price Schedule</w:t>
            </w:r>
            <w:r w:rsidR="00FB6F25">
              <w:rPr>
                <w:rFonts w:asciiTheme="majorBidi" w:hAnsiTheme="majorBidi" w:cstheme="majorBidi"/>
                <w:sz w:val="22"/>
                <w:szCs w:val="22"/>
              </w:rPr>
              <w:t xml:space="preserve"> (Section VI)</w:t>
            </w:r>
            <w:r>
              <w:rPr>
                <w:rFonts w:asciiTheme="majorBidi" w:hAnsiTheme="majorBidi" w:cstheme="majorBidi"/>
                <w:sz w:val="22"/>
                <w:szCs w:val="22"/>
              </w:rPr>
              <w:t>;</w:t>
            </w:r>
          </w:p>
          <w:p w:rsidR="00E952C9" w:rsidRPr="00456A02"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456A02">
              <w:rPr>
                <w:rFonts w:asciiTheme="majorBidi" w:hAnsiTheme="majorBidi" w:cstheme="majorBidi"/>
                <w:sz w:val="22"/>
                <w:szCs w:val="22"/>
              </w:rPr>
              <w:t>Technical Specifications &amp; Compliance with Specifications</w:t>
            </w:r>
            <w:r w:rsidR="00456A02" w:rsidRPr="00456A02">
              <w:rPr>
                <w:rFonts w:asciiTheme="majorBidi" w:hAnsiTheme="majorBidi" w:cstheme="majorBidi"/>
                <w:sz w:val="22"/>
                <w:szCs w:val="22"/>
              </w:rPr>
              <w:t xml:space="preserve"> (section IV)</w:t>
            </w:r>
          </w:p>
        </w:tc>
      </w:tr>
      <w:tr w:rsidR="00E952C9" w:rsidRPr="00096FB7" w:rsidTr="007C0B20">
        <w:tc>
          <w:tcPr>
            <w:tcW w:w="1191" w:type="pct"/>
          </w:tcPr>
          <w:p w:rsidR="00E952C9" w:rsidRPr="00096FB7" w:rsidRDefault="00A86B37" w:rsidP="00812FE3">
            <w:pPr>
              <w:pStyle w:val="TOC1"/>
              <w:ind w:left="274" w:hanging="274"/>
              <w:rPr>
                <w:rFonts w:asciiTheme="majorBidi" w:hAnsiTheme="majorBidi" w:cstheme="majorBidi"/>
                <w:bCs/>
                <w:sz w:val="22"/>
                <w:szCs w:val="22"/>
              </w:rPr>
            </w:pPr>
            <w:bookmarkStart w:id="27" w:name="_Toc61936849"/>
            <w:r w:rsidRPr="00096FB7">
              <w:rPr>
                <w:rFonts w:asciiTheme="majorBidi" w:hAnsiTheme="majorBidi" w:cstheme="majorBidi"/>
                <w:bCs/>
                <w:sz w:val="22"/>
                <w:szCs w:val="22"/>
              </w:rPr>
              <w:t>5</w:t>
            </w:r>
            <w:r w:rsidR="00E952C9" w:rsidRPr="00096FB7">
              <w:rPr>
                <w:rFonts w:asciiTheme="majorBidi" w:hAnsiTheme="majorBidi" w:cstheme="majorBidi"/>
                <w:bCs/>
                <w:sz w:val="22"/>
                <w:szCs w:val="22"/>
              </w:rPr>
              <w:t>.  Quotation Submission Form and Price Schedules</w:t>
            </w:r>
            <w:bookmarkEnd w:id="27"/>
          </w:p>
        </w:tc>
        <w:tc>
          <w:tcPr>
            <w:tcW w:w="3809" w:type="pct"/>
            <w:gridSpan w:val="2"/>
          </w:tcPr>
          <w:p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rsidTr="007C0B20">
        <w:tc>
          <w:tcPr>
            <w:tcW w:w="1191" w:type="pct"/>
          </w:tcPr>
          <w:p w:rsidR="00E952C9" w:rsidRPr="00096FB7" w:rsidRDefault="00A86B37" w:rsidP="00812FE3">
            <w:pPr>
              <w:pStyle w:val="TOC1"/>
              <w:ind w:left="270" w:hanging="270"/>
              <w:rPr>
                <w:rFonts w:asciiTheme="majorBidi" w:hAnsiTheme="majorBidi" w:cstheme="majorBidi"/>
                <w:bCs/>
                <w:sz w:val="22"/>
                <w:szCs w:val="22"/>
              </w:rPr>
            </w:pPr>
            <w:bookmarkStart w:id="28" w:name="_Toc438438835"/>
            <w:bookmarkStart w:id="29" w:name="_Toc438532588"/>
            <w:bookmarkStart w:id="30" w:name="_Toc438733979"/>
            <w:bookmarkStart w:id="31" w:name="_Toc438907018"/>
            <w:bookmarkStart w:id="32" w:name="_Toc438907217"/>
            <w:bookmarkStart w:id="33" w:name="_Toc61936851"/>
            <w:r w:rsidRPr="00096FB7">
              <w:rPr>
                <w:rFonts w:asciiTheme="majorBidi" w:hAnsiTheme="majorBidi" w:cstheme="majorBidi"/>
                <w:bCs/>
                <w:sz w:val="22"/>
                <w:szCs w:val="22"/>
              </w:rPr>
              <w:t>6</w:t>
            </w:r>
            <w:r w:rsidR="00E952C9" w:rsidRPr="00096FB7">
              <w:rPr>
                <w:rFonts w:asciiTheme="majorBidi" w:hAnsiTheme="majorBidi" w:cstheme="majorBidi"/>
                <w:bCs/>
                <w:sz w:val="22"/>
                <w:szCs w:val="22"/>
              </w:rPr>
              <w:t>.  Prices and Discounts</w:t>
            </w:r>
            <w:bookmarkEnd w:id="28"/>
            <w:bookmarkEnd w:id="29"/>
            <w:bookmarkEnd w:id="30"/>
            <w:bookmarkEnd w:id="31"/>
            <w:bookmarkEnd w:id="32"/>
            <w:bookmarkEnd w:id="33"/>
          </w:p>
        </w:tc>
        <w:tc>
          <w:tcPr>
            <w:tcW w:w="3809" w:type="pct"/>
            <w:gridSpan w:val="2"/>
          </w:tcPr>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rsidTr="007C0B20">
        <w:tc>
          <w:tcPr>
            <w:tcW w:w="1191" w:type="pct"/>
          </w:tcPr>
          <w:p w:rsidR="00E952C9" w:rsidRPr="00096FB7" w:rsidRDefault="00A86B37" w:rsidP="00812FE3">
            <w:pPr>
              <w:pStyle w:val="TOC1"/>
              <w:ind w:left="360" w:hanging="360"/>
              <w:rPr>
                <w:rFonts w:asciiTheme="majorBidi" w:hAnsiTheme="majorBidi" w:cstheme="majorBidi"/>
                <w:bCs/>
                <w:sz w:val="22"/>
                <w:szCs w:val="22"/>
              </w:rPr>
            </w:pPr>
            <w:bookmarkStart w:id="34" w:name="_Toc438438836"/>
            <w:bookmarkStart w:id="35" w:name="_Toc438532597"/>
            <w:bookmarkStart w:id="36" w:name="_Toc438733980"/>
            <w:bookmarkStart w:id="37" w:name="_Toc438907019"/>
            <w:bookmarkStart w:id="38" w:name="_Toc438907218"/>
            <w:bookmarkStart w:id="39"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40" w:name="_Hlt438531797"/>
            <w:bookmarkEnd w:id="40"/>
            <w:r w:rsidR="00E952C9" w:rsidRPr="00096FB7">
              <w:rPr>
                <w:rFonts w:asciiTheme="majorBidi" w:hAnsiTheme="majorBidi" w:cstheme="majorBidi"/>
                <w:bCs/>
                <w:sz w:val="22"/>
                <w:szCs w:val="22"/>
              </w:rPr>
              <w:t xml:space="preserve">rrency </w:t>
            </w:r>
            <w:bookmarkEnd w:id="34"/>
            <w:bookmarkEnd w:id="35"/>
            <w:bookmarkEnd w:id="36"/>
            <w:bookmarkEnd w:id="37"/>
            <w:bookmarkEnd w:id="38"/>
            <w:bookmarkEnd w:id="39"/>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rsidTr="007C0B20">
        <w:tc>
          <w:tcPr>
            <w:tcW w:w="1191" w:type="pct"/>
          </w:tcPr>
          <w:p w:rsidR="00E952C9" w:rsidRPr="00096FB7" w:rsidRDefault="00DA1ADD" w:rsidP="00812FE3">
            <w:pPr>
              <w:pStyle w:val="TOC1"/>
              <w:ind w:left="360" w:hanging="360"/>
              <w:rPr>
                <w:rFonts w:asciiTheme="majorBidi" w:hAnsiTheme="majorBidi" w:cstheme="majorBidi"/>
                <w:bCs/>
                <w:sz w:val="22"/>
                <w:szCs w:val="22"/>
              </w:rPr>
            </w:pPr>
            <w:bookmarkStart w:id="41" w:name="_Toc438438839"/>
            <w:bookmarkStart w:id="42" w:name="_Toc438532600"/>
            <w:bookmarkStart w:id="43" w:name="_Toc438733983"/>
            <w:bookmarkStart w:id="44" w:name="_Toc438907022"/>
            <w:bookmarkStart w:id="45" w:name="_Toc438907221"/>
            <w:bookmarkStart w:id="46"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1"/>
            <w:bookmarkEnd w:id="42"/>
            <w:bookmarkEnd w:id="43"/>
            <w:bookmarkEnd w:id="44"/>
            <w:bookmarkEnd w:id="45"/>
            <w:bookmarkEnd w:id="46"/>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rsidTr="007C0B20">
        <w:tc>
          <w:tcPr>
            <w:tcW w:w="1191" w:type="pct"/>
          </w:tcPr>
          <w:p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7" w:name="_Toc438438841"/>
            <w:bookmarkStart w:id="48" w:name="_Toc438532604"/>
            <w:bookmarkStart w:id="49" w:name="_Toc438733985"/>
            <w:bookmarkStart w:id="50" w:name="_Toc438907024"/>
            <w:bookmarkStart w:id="51" w:name="_Toc438907223"/>
            <w:bookmarkStart w:id="52"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7"/>
            <w:bookmarkEnd w:id="48"/>
            <w:bookmarkEnd w:id="49"/>
            <w:bookmarkEnd w:id="50"/>
            <w:bookmarkEnd w:id="51"/>
            <w:bookmarkEnd w:id="52"/>
            <w:r w:rsidRPr="00096FB7">
              <w:rPr>
                <w:rFonts w:asciiTheme="majorBidi" w:hAnsiTheme="majorBidi" w:cstheme="majorBidi"/>
                <w:bCs/>
                <w:sz w:val="22"/>
                <w:szCs w:val="22"/>
              </w:rPr>
              <w:t>quotation</w:t>
            </w:r>
          </w:p>
        </w:tc>
        <w:tc>
          <w:tcPr>
            <w:tcW w:w="3809" w:type="pct"/>
            <w:gridSpan w:val="2"/>
          </w:tcPr>
          <w:p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rsidTr="007C0B20">
        <w:trPr>
          <w:trHeight w:val="1034"/>
        </w:trPr>
        <w:tc>
          <w:tcPr>
            <w:tcW w:w="1191" w:type="pct"/>
          </w:tcPr>
          <w:p w:rsidR="00E952C9" w:rsidRPr="00096FB7" w:rsidRDefault="00DA1ADD" w:rsidP="00812FE3">
            <w:pPr>
              <w:pStyle w:val="TOC1"/>
              <w:ind w:left="270" w:hanging="270"/>
              <w:rPr>
                <w:rFonts w:asciiTheme="majorBidi" w:hAnsiTheme="majorBidi" w:cstheme="majorBidi"/>
                <w:bCs/>
                <w:sz w:val="22"/>
                <w:szCs w:val="22"/>
              </w:rPr>
            </w:pPr>
            <w:bookmarkStart w:id="53" w:name="_Toc438438843"/>
            <w:bookmarkStart w:id="54" w:name="_Toc438532612"/>
            <w:bookmarkStart w:id="55" w:name="_Toc438733987"/>
            <w:bookmarkStart w:id="56" w:name="_Toc438907026"/>
            <w:bookmarkStart w:id="57" w:name="_Toc438907225"/>
            <w:bookmarkStart w:id="58" w:name="_Toc61936859"/>
            <w:r w:rsidRPr="00096FB7">
              <w:rPr>
                <w:rFonts w:asciiTheme="majorBidi" w:hAnsiTheme="majorBidi" w:cstheme="majorBidi"/>
                <w:bCs/>
                <w:sz w:val="22"/>
                <w:szCs w:val="22"/>
              </w:rPr>
              <w:t>10</w:t>
            </w:r>
            <w:r w:rsidR="00E952C9" w:rsidRPr="00096FB7">
              <w:rPr>
                <w:rFonts w:asciiTheme="majorBidi" w:hAnsiTheme="majorBidi" w:cstheme="majorBidi"/>
                <w:bCs/>
                <w:sz w:val="22"/>
                <w:szCs w:val="22"/>
              </w:rPr>
              <w:t>. Format and Signing of Quotation</w:t>
            </w:r>
            <w:bookmarkEnd w:id="53"/>
            <w:bookmarkEnd w:id="54"/>
            <w:bookmarkEnd w:id="55"/>
            <w:bookmarkEnd w:id="56"/>
            <w:bookmarkEnd w:id="57"/>
            <w:bookmarkEnd w:id="58"/>
          </w:p>
        </w:tc>
        <w:tc>
          <w:tcPr>
            <w:tcW w:w="3809" w:type="pct"/>
            <w:gridSpan w:val="2"/>
          </w:tcPr>
          <w:p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rsidTr="007C0B20">
        <w:tc>
          <w:tcPr>
            <w:tcW w:w="5000" w:type="pct"/>
            <w:gridSpan w:val="3"/>
          </w:tcPr>
          <w:p w:rsidR="00E952C9" w:rsidRPr="00096FB7" w:rsidRDefault="001A0F56" w:rsidP="00812FE3">
            <w:pPr>
              <w:pStyle w:val="TOC1"/>
              <w:jc w:val="center"/>
              <w:rPr>
                <w:bCs/>
                <w:sz w:val="22"/>
                <w:szCs w:val="22"/>
              </w:rPr>
            </w:pPr>
            <w:bookmarkStart w:id="59" w:name="_Toc505659526"/>
            <w:bookmarkStart w:id="60" w:name="_Toc61936860"/>
            <w:r w:rsidRPr="00096FB7">
              <w:rPr>
                <w:b w:val="0"/>
                <w:bCs/>
                <w:sz w:val="22"/>
                <w:szCs w:val="22"/>
              </w:rPr>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9"/>
            <w:bookmarkEnd w:id="60"/>
          </w:p>
        </w:tc>
      </w:tr>
      <w:tr w:rsidR="00E952C9" w:rsidRPr="00096FB7" w:rsidTr="007C0B20">
        <w:trPr>
          <w:trHeight w:val="1934"/>
        </w:trPr>
        <w:tc>
          <w:tcPr>
            <w:tcW w:w="1219" w:type="pct"/>
            <w:gridSpan w:val="2"/>
          </w:tcPr>
          <w:p w:rsidR="00E952C9" w:rsidRPr="00096FB7" w:rsidRDefault="0069764D" w:rsidP="00812FE3">
            <w:pPr>
              <w:pStyle w:val="TOC1"/>
              <w:ind w:left="360" w:hanging="360"/>
              <w:rPr>
                <w:bCs/>
                <w:sz w:val="22"/>
                <w:szCs w:val="22"/>
              </w:rPr>
            </w:pPr>
            <w:bookmarkStart w:id="61" w:name="_Toc438438845"/>
            <w:bookmarkStart w:id="62" w:name="_Toc438532614"/>
            <w:bookmarkStart w:id="63" w:name="_Toc438733989"/>
            <w:bookmarkStart w:id="64" w:name="_Toc438907027"/>
            <w:bookmarkStart w:id="65" w:name="_Toc438907226"/>
            <w:bookmarkStart w:id="66" w:name="_Toc61936861"/>
            <w:r w:rsidRPr="00096FB7">
              <w:rPr>
                <w:bCs/>
                <w:sz w:val="22"/>
                <w:szCs w:val="22"/>
              </w:rPr>
              <w:t>11</w:t>
            </w:r>
            <w:r w:rsidR="00E952C9" w:rsidRPr="00096FB7">
              <w:rPr>
                <w:bCs/>
                <w:sz w:val="22"/>
                <w:szCs w:val="22"/>
              </w:rPr>
              <w:t>. Submission of Quotation</w:t>
            </w:r>
            <w:bookmarkEnd w:id="61"/>
            <w:bookmarkEnd w:id="62"/>
            <w:bookmarkEnd w:id="63"/>
            <w:bookmarkEnd w:id="64"/>
            <w:bookmarkEnd w:id="65"/>
            <w:bookmarkEnd w:id="66"/>
          </w:p>
        </w:tc>
        <w:tc>
          <w:tcPr>
            <w:tcW w:w="3781" w:type="pct"/>
          </w:tcPr>
          <w:p w:rsidR="00E952C9" w:rsidRPr="00096FB7" w:rsidRDefault="00E952C9" w:rsidP="00812FE3">
            <w:pPr>
              <w:pStyle w:val="ListParagraph"/>
              <w:numPr>
                <w:ilvl w:val="0"/>
                <w:numId w:val="12"/>
              </w:numPr>
              <w:spacing w:before="240" w:after="80"/>
              <w:jc w:val="both"/>
              <w:rPr>
                <w:vanish/>
                <w:spacing w:val="-4"/>
                <w:sz w:val="22"/>
                <w:szCs w:val="22"/>
              </w:rPr>
            </w:pPr>
          </w:p>
          <w:p w:rsidR="00E952C9" w:rsidRPr="00096FB7" w:rsidRDefault="00E952C9" w:rsidP="00812FE3">
            <w:pPr>
              <w:pStyle w:val="ListParagraph"/>
              <w:numPr>
                <w:ilvl w:val="0"/>
                <w:numId w:val="12"/>
              </w:numPr>
              <w:spacing w:before="240" w:after="80"/>
              <w:jc w:val="both"/>
              <w:rPr>
                <w:vanish/>
                <w:spacing w:val="-4"/>
                <w:sz w:val="22"/>
                <w:szCs w:val="22"/>
              </w:rPr>
            </w:pPr>
          </w:p>
          <w:p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rsidTr="007C0B20">
        <w:tc>
          <w:tcPr>
            <w:tcW w:w="1219" w:type="pct"/>
            <w:gridSpan w:val="2"/>
          </w:tcPr>
          <w:p w:rsidR="00E952C9" w:rsidRPr="00096FB7" w:rsidRDefault="0069764D" w:rsidP="00812FE3">
            <w:pPr>
              <w:pStyle w:val="TOC1"/>
              <w:ind w:left="360" w:hanging="360"/>
              <w:rPr>
                <w:bCs/>
                <w:sz w:val="22"/>
                <w:szCs w:val="22"/>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096FB7">
              <w:rPr>
                <w:bCs/>
                <w:sz w:val="22"/>
                <w:szCs w:val="22"/>
              </w:rPr>
              <w:t>12</w:t>
            </w:r>
            <w:r w:rsidR="00E952C9" w:rsidRPr="00096FB7">
              <w:rPr>
                <w:bCs/>
                <w:sz w:val="22"/>
                <w:szCs w:val="22"/>
              </w:rPr>
              <w:t>.  Deadline for Submission of Quotation</w:t>
            </w:r>
            <w:bookmarkEnd w:id="67"/>
            <w:bookmarkEnd w:id="68"/>
            <w:bookmarkEnd w:id="69"/>
            <w:bookmarkEnd w:id="70"/>
            <w:bookmarkEnd w:id="71"/>
            <w:bookmarkEnd w:id="72"/>
            <w:bookmarkEnd w:id="73"/>
          </w:p>
        </w:tc>
        <w:tc>
          <w:tcPr>
            <w:tcW w:w="3781" w:type="pct"/>
          </w:tcPr>
          <w:p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74" w:name="_Toc438438847"/>
            <w:bookmarkStart w:id="75" w:name="_Toc438532619"/>
            <w:bookmarkStart w:id="76" w:name="_Toc438733991"/>
            <w:bookmarkStart w:id="77" w:name="_Toc438907029"/>
            <w:bookmarkStart w:id="78" w:name="_Toc438907228"/>
            <w:bookmarkStart w:id="79" w:name="_Toc61936863"/>
            <w:r w:rsidRPr="00096FB7">
              <w:rPr>
                <w:bCs/>
                <w:sz w:val="22"/>
                <w:szCs w:val="22"/>
              </w:rPr>
              <w:t>1</w:t>
            </w:r>
            <w:r w:rsidR="0069764D" w:rsidRPr="00096FB7">
              <w:rPr>
                <w:bCs/>
                <w:sz w:val="22"/>
                <w:szCs w:val="22"/>
              </w:rPr>
              <w:t>3</w:t>
            </w:r>
            <w:r w:rsidRPr="00096FB7">
              <w:rPr>
                <w:bCs/>
                <w:sz w:val="22"/>
                <w:szCs w:val="22"/>
              </w:rPr>
              <w:t>.  Late Quotation</w:t>
            </w:r>
            <w:bookmarkEnd w:id="74"/>
            <w:bookmarkEnd w:id="75"/>
            <w:bookmarkEnd w:id="76"/>
            <w:bookmarkEnd w:id="77"/>
            <w:bookmarkEnd w:id="78"/>
            <w:bookmarkEnd w:id="79"/>
          </w:p>
        </w:tc>
        <w:tc>
          <w:tcPr>
            <w:tcW w:w="3781" w:type="pct"/>
          </w:tcPr>
          <w:p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80" w:name="_Toc438438849"/>
            <w:bookmarkStart w:id="81" w:name="_Toc438532623"/>
            <w:bookmarkStart w:id="82" w:name="_Toc438733993"/>
            <w:bookmarkStart w:id="83" w:name="_Toc438907031"/>
            <w:bookmarkStart w:id="84" w:name="_Toc438907230"/>
            <w:bookmarkStart w:id="85" w:name="_Toc61936865"/>
            <w:r w:rsidRPr="00096FB7">
              <w:rPr>
                <w:bCs/>
                <w:sz w:val="22"/>
                <w:szCs w:val="22"/>
              </w:rPr>
              <w:t>1</w:t>
            </w:r>
            <w:r w:rsidR="0069764D" w:rsidRPr="00096FB7">
              <w:rPr>
                <w:bCs/>
                <w:sz w:val="22"/>
                <w:szCs w:val="22"/>
              </w:rPr>
              <w:t>4</w:t>
            </w:r>
            <w:r w:rsidRPr="00096FB7">
              <w:rPr>
                <w:bCs/>
                <w:sz w:val="22"/>
                <w:szCs w:val="22"/>
              </w:rPr>
              <w:t>.  Opening</w:t>
            </w:r>
            <w:bookmarkEnd w:id="80"/>
            <w:bookmarkEnd w:id="81"/>
            <w:bookmarkEnd w:id="82"/>
            <w:bookmarkEnd w:id="83"/>
            <w:bookmarkEnd w:id="84"/>
            <w:bookmarkEnd w:id="85"/>
            <w:r w:rsidRPr="00096FB7">
              <w:rPr>
                <w:bCs/>
                <w:sz w:val="22"/>
                <w:szCs w:val="22"/>
              </w:rPr>
              <w:t xml:space="preserve"> of Quotions</w:t>
            </w:r>
          </w:p>
        </w:tc>
        <w:tc>
          <w:tcPr>
            <w:tcW w:w="3781" w:type="pct"/>
          </w:tcPr>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rsidTr="007C0B20">
        <w:tc>
          <w:tcPr>
            <w:tcW w:w="5000" w:type="pct"/>
            <w:gridSpan w:val="3"/>
          </w:tcPr>
          <w:p w:rsidR="00E952C9" w:rsidRPr="00096FB7" w:rsidRDefault="00E952C9" w:rsidP="00812FE3">
            <w:pPr>
              <w:pStyle w:val="TOC1"/>
              <w:spacing w:line="276" w:lineRule="auto"/>
              <w:jc w:val="center"/>
              <w:rPr>
                <w:bCs/>
                <w:sz w:val="22"/>
                <w:szCs w:val="22"/>
              </w:rPr>
            </w:pPr>
            <w:bookmarkStart w:id="86" w:name="_Toc505659527"/>
            <w:bookmarkStart w:id="87" w:name="_Toc61936866"/>
            <w:r w:rsidRPr="00096FB7">
              <w:rPr>
                <w:rFonts w:asciiTheme="majorBidi" w:hAnsiTheme="majorBidi" w:cstheme="majorBidi"/>
                <w:bCs/>
                <w:sz w:val="22"/>
                <w:szCs w:val="22"/>
              </w:rPr>
              <w:t>E: Evaluation and Comparison of Quotation</w:t>
            </w:r>
            <w:bookmarkEnd w:id="86"/>
            <w:bookmarkEnd w:id="87"/>
          </w:p>
        </w:tc>
      </w:tr>
      <w:tr w:rsidR="00E952C9" w:rsidRPr="00096FB7" w:rsidTr="007C0B20">
        <w:tc>
          <w:tcPr>
            <w:tcW w:w="1219" w:type="pct"/>
            <w:gridSpan w:val="2"/>
          </w:tcPr>
          <w:p w:rsidR="00E952C9" w:rsidRPr="00096FB7" w:rsidRDefault="00E952C9" w:rsidP="00812FE3">
            <w:pPr>
              <w:pStyle w:val="TOC1"/>
              <w:tabs>
                <w:tab w:val="clear" w:pos="360"/>
                <w:tab w:val="left" w:pos="90"/>
              </w:tabs>
              <w:ind w:left="90" w:hanging="90"/>
              <w:rPr>
                <w:bCs/>
                <w:sz w:val="22"/>
                <w:szCs w:val="22"/>
              </w:rPr>
            </w:pPr>
            <w:bookmarkStart w:id="88"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8"/>
          </w:p>
        </w:tc>
        <w:tc>
          <w:tcPr>
            <w:tcW w:w="3781" w:type="pct"/>
          </w:tcPr>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rsidTr="007C0B20">
        <w:tc>
          <w:tcPr>
            <w:tcW w:w="1219" w:type="pct"/>
            <w:gridSpan w:val="2"/>
          </w:tcPr>
          <w:p w:rsidR="00E952C9" w:rsidRPr="00096FB7" w:rsidRDefault="001E63DE" w:rsidP="00812FE3">
            <w:pPr>
              <w:pStyle w:val="TOC1"/>
              <w:rPr>
                <w:bCs/>
                <w:sz w:val="22"/>
                <w:szCs w:val="22"/>
              </w:rPr>
            </w:pPr>
            <w:bookmarkStart w:id="89" w:name="_Toc424009130"/>
            <w:bookmarkStart w:id="90" w:name="_Toc438438853"/>
            <w:bookmarkStart w:id="91" w:name="_Toc438532632"/>
            <w:bookmarkStart w:id="92" w:name="_Toc438733997"/>
            <w:bookmarkStart w:id="93" w:name="_Toc438907034"/>
            <w:bookmarkStart w:id="94" w:name="_Toc438907233"/>
            <w:bookmarkStart w:id="95"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9"/>
            <w:r w:rsidR="00FC2DF4">
              <w:rPr>
                <w:bCs/>
                <w:sz w:val="22"/>
                <w:szCs w:val="22"/>
              </w:rPr>
              <w:t xml:space="preserve">s </w:t>
            </w:r>
            <w:r w:rsidR="00E952C9" w:rsidRPr="00096FB7">
              <w:rPr>
                <w:bCs/>
                <w:sz w:val="22"/>
                <w:szCs w:val="22"/>
              </w:rPr>
              <w:t>of Quotations</w:t>
            </w:r>
            <w:bookmarkEnd w:id="90"/>
            <w:bookmarkEnd w:id="91"/>
            <w:bookmarkEnd w:id="92"/>
            <w:bookmarkEnd w:id="93"/>
            <w:bookmarkEnd w:id="94"/>
            <w:bookmarkEnd w:id="95"/>
          </w:p>
        </w:tc>
        <w:tc>
          <w:tcPr>
            <w:tcW w:w="3781" w:type="pct"/>
          </w:tcPr>
          <w:p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96" w:name="_Toc438438859"/>
            <w:bookmarkStart w:id="97" w:name="_Toc438532648"/>
            <w:bookmarkStart w:id="98" w:name="_Toc438734003"/>
            <w:bookmarkStart w:id="99" w:name="_Toc438907040"/>
            <w:bookmarkStart w:id="100" w:name="_Toc438907239"/>
            <w:bookmarkStart w:id="101" w:name="_Toc61936875"/>
            <w:r w:rsidRPr="00096FB7">
              <w:rPr>
                <w:bCs/>
                <w:sz w:val="22"/>
                <w:szCs w:val="22"/>
              </w:rPr>
              <w:t>1</w:t>
            </w:r>
            <w:r w:rsidR="0069764D" w:rsidRPr="00096FB7">
              <w:rPr>
                <w:bCs/>
                <w:sz w:val="22"/>
                <w:szCs w:val="22"/>
              </w:rPr>
              <w:t>7</w:t>
            </w:r>
            <w:r w:rsidRPr="00096FB7">
              <w:rPr>
                <w:bCs/>
                <w:sz w:val="22"/>
                <w:szCs w:val="22"/>
              </w:rPr>
              <w:t>.  Evaluation of quotation</w:t>
            </w:r>
            <w:bookmarkEnd w:id="96"/>
            <w:bookmarkEnd w:id="97"/>
            <w:bookmarkEnd w:id="98"/>
            <w:bookmarkEnd w:id="99"/>
            <w:bookmarkEnd w:id="100"/>
            <w:bookmarkEnd w:id="101"/>
          </w:p>
        </w:tc>
        <w:tc>
          <w:tcPr>
            <w:tcW w:w="3781" w:type="pct"/>
          </w:tcPr>
          <w:p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rsidR="00E952C9" w:rsidRPr="00096FB7" w:rsidRDefault="005D6D59" w:rsidP="00812FE3">
            <w:pPr>
              <w:pStyle w:val="TOC1"/>
              <w:ind w:left="522" w:hanging="522"/>
              <w:jc w:val="both"/>
              <w:rPr>
                <w:rFonts w:asciiTheme="majorBidi" w:hAnsiTheme="majorBidi" w:cstheme="majorBidi"/>
                <w:b w:val="0"/>
                <w:noProof w:val="0"/>
                <w:sz w:val="22"/>
                <w:szCs w:val="22"/>
              </w:rPr>
            </w:pPr>
            <w:r w:rsidRPr="00096FB7">
              <w:rPr>
                <w:rFonts w:asciiTheme="majorBidi" w:hAnsiTheme="majorBidi" w:cstheme="majorBidi"/>
                <w:b w:val="0"/>
                <w:noProof w:val="0"/>
                <w:sz w:val="22"/>
                <w:szCs w:val="22"/>
              </w:rPr>
              <w:t>1</w:t>
            </w:r>
            <w:r w:rsidR="0069764D" w:rsidRPr="00096FB7">
              <w:rPr>
                <w:rFonts w:asciiTheme="majorBidi" w:hAnsiTheme="majorBidi" w:cstheme="majorBidi"/>
                <w:b w:val="0"/>
                <w:noProof w:val="0"/>
                <w:sz w:val="22"/>
                <w:szCs w:val="22"/>
              </w:rPr>
              <w:t>7</w:t>
            </w:r>
            <w:r w:rsidRPr="00096FB7">
              <w:rPr>
                <w:rFonts w:asciiTheme="majorBidi" w:hAnsiTheme="majorBidi" w:cstheme="majorBidi"/>
                <w:b w:val="0"/>
                <w:noProof w:val="0"/>
                <w:sz w:val="22"/>
                <w:szCs w:val="22"/>
              </w:rPr>
              <w:t xml:space="preserve">.2  </w:t>
            </w:r>
            <w:r w:rsidR="00E952C9" w:rsidRPr="00096FB7">
              <w:rPr>
                <w:rFonts w:asciiTheme="majorBidi" w:hAnsiTheme="majorBidi" w:cstheme="majorBidi"/>
                <w:b w:val="0"/>
                <w:noProof w:val="0"/>
                <w:sz w:val="22"/>
                <w:szCs w:val="22"/>
              </w:rPr>
              <w:t xml:space="preserve">If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the evaluation will be done either each separately or considering the total quoted price for all the items or any other manner is stated in the Data Sheet.</w:t>
            </w:r>
          </w:p>
          <w:p w:rsidR="00E952C9" w:rsidRPr="00096FB7" w:rsidRDefault="00E952C9" w:rsidP="00812FE3">
            <w:pPr>
              <w:pStyle w:val="Sub-ClauseText"/>
              <w:tabs>
                <w:tab w:val="left" w:pos="612"/>
              </w:tabs>
              <w:spacing w:before="240" w:after="80"/>
              <w:ind w:left="612" w:hanging="612"/>
              <w:rPr>
                <w:spacing w:val="0"/>
                <w:sz w:val="22"/>
                <w:szCs w:val="22"/>
              </w:rPr>
            </w:pPr>
            <w:r w:rsidRPr="00096FB7">
              <w:rPr>
                <w:spacing w:val="0"/>
                <w:sz w:val="22"/>
                <w:szCs w:val="22"/>
              </w:rPr>
              <w:t>1</w:t>
            </w:r>
            <w:r w:rsidR="0069764D" w:rsidRPr="00096FB7">
              <w:rPr>
                <w:spacing w:val="0"/>
                <w:sz w:val="22"/>
                <w:szCs w:val="22"/>
              </w:rPr>
              <w:t>7</w:t>
            </w:r>
            <w:r w:rsidRPr="00096FB7">
              <w:rPr>
                <w:spacing w:val="0"/>
                <w:sz w:val="22"/>
                <w:szCs w:val="22"/>
              </w:rPr>
              <w:t xml:space="preserve">.2  </w:t>
            </w:r>
            <w:r w:rsidRPr="00096FB7">
              <w:rPr>
                <w:noProof/>
                <w:spacing w:val="0"/>
                <w:sz w:val="22"/>
                <w:szCs w:val="22"/>
              </w:rPr>
              <w:t>To evaluate a quotation, the Purchaser may consider the following:</w:t>
            </w:r>
          </w:p>
          <w:p w:rsidR="00E952C9" w:rsidRPr="00096FB7" w:rsidRDefault="001C3425" w:rsidP="00812FE3">
            <w:pPr>
              <w:pStyle w:val="Heading3"/>
              <w:numPr>
                <w:ilvl w:val="2"/>
                <w:numId w:val="6"/>
              </w:numPr>
              <w:spacing w:before="240" w:after="80"/>
              <w:rPr>
                <w:sz w:val="22"/>
                <w:szCs w:val="22"/>
              </w:rPr>
            </w:pPr>
            <w:r w:rsidRPr="00096FB7">
              <w:rPr>
                <w:sz w:val="22"/>
                <w:szCs w:val="22"/>
              </w:rPr>
              <w:t>The</w:t>
            </w:r>
            <w:r w:rsidR="00E952C9" w:rsidRPr="00096FB7">
              <w:rPr>
                <w:sz w:val="22"/>
                <w:szCs w:val="22"/>
              </w:rPr>
              <w:t xml:space="preserve"> Price as quoted;</w:t>
            </w:r>
          </w:p>
          <w:p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rsidR="00E952C9" w:rsidRPr="00096FB7" w:rsidRDefault="001C3425" w:rsidP="00812FE3">
            <w:pPr>
              <w:pStyle w:val="Heading3"/>
              <w:numPr>
                <w:ilvl w:val="2"/>
                <w:numId w:val="7"/>
              </w:numPr>
              <w:spacing w:before="240" w:after="80"/>
              <w:rPr>
                <w:sz w:val="22"/>
                <w:szCs w:val="22"/>
              </w:rPr>
            </w:pPr>
            <w:r w:rsidRPr="00096FB7">
              <w:rPr>
                <w:sz w:val="22"/>
                <w:szCs w:val="22"/>
              </w:rPr>
              <w:t>Price</w:t>
            </w:r>
            <w:r w:rsidR="00E952C9" w:rsidRPr="00096FB7">
              <w:rPr>
                <w:sz w:val="22"/>
                <w:szCs w:val="22"/>
              </w:rPr>
              <w:t xml:space="preserve"> adjustment due to discounts offered.</w:t>
            </w:r>
          </w:p>
          <w:p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rsidTr="007C0B20">
        <w:trPr>
          <w:trHeight w:val="1964"/>
        </w:trPr>
        <w:tc>
          <w:tcPr>
            <w:tcW w:w="1219" w:type="pct"/>
            <w:gridSpan w:val="2"/>
          </w:tcPr>
          <w:p w:rsidR="00E952C9" w:rsidRPr="00096FB7" w:rsidRDefault="00E952C9" w:rsidP="00812FE3">
            <w:pPr>
              <w:pStyle w:val="TOC1"/>
              <w:ind w:left="360" w:hanging="360"/>
              <w:rPr>
                <w:bCs/>
                <w:sz w:val="22"/>
                <w:szCs w:val="22"/>
              </w:rPr>
            </w:pPr>
            <w:r w:rsidRPr="00096FB7">
              <w:rPr>
                <w:bCs/>
                <w:sz w:val="22"/>
                <w:szCs w:val="22"/>
              </w:rPr>
              <w:t>1</w:t>
            </w:r>
            <w:r w:rsidR="0069764D" w:rsidRPr="00096FB7">
              <w:rPr>
                <w:bCs/>
                <w:sz w:val="22"/>
                <w:szCs w:val="22"/>
              </w:rPr>
              <w:t>8</w:t>
            </w:r>
            <w:r w:rsidRPr="00096FB7">
              <w:rPr>
                <w:bCs/>
                <w:sz w:val="22"/>
                <w:szCs w:val="22"/>
              </w:rPr>
              <w:t xml:space="preserve">. Purchaser’s Right to Accept any </w:t>
            </w:r>
            <w:bookmarkStart w:id="102" w:name="_Toc438438862"/>
            <w:bookmarkStart w:id="103" w:name="_Toc438532656"/>
            <w:bookmarkStart w:id="104" w:name="_Toc438734006"/>
            <w:bookmarkStart w:id="105" w:name="_Toc438907043"/>
            <w:bookmarkStart w:id="106" w:name="_Toc438907242"/>
            <w:bookmarkStart w:id="107" w:name="_Toc61936878"/>
            <w:r w:rsidRPr="00096FB7">
              <w:rPr>
                <w:bCs/>
                <w:sz w:val="22"/>
                <w:szCs w:val="22"/>
              </w:rPr>
              <w:t>Quotation, and to Reject any or all Quotations</w:t>
            </w:r>
            <w:bookmarkEnd w:id="102"/>
            <w:bookmarkEnd w:id="103"/>
            <w:bookmarkEnd w:id="104"/>
            <w:bookmarkEnd w:id="105"/>
            <w:bookmarkEnd w:id="106"/>
            <w:bookmarkEnd w:id="107"/>
          </w:p>
        </w:tc>
        <w:tc>
          <w:tcPr>
            <w:tcW w:w="3781" w:type="pct"/>
          </w:tcPr>
          <w:p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rsidTr="007C0B20">
        <w:tc>
          <w:tcPr>
            <w:tcW w:w="5000" w:type="pct"/>
            <w:gridSpan w:val="3"/>
          </w:tcPr>
          <w:p w:rsidR="00E952C9" w:rsidRPr="00096FB7" w:rsidRDefault="00E952C9" w:rsidP="00812FE3">
            <w:pPr>
              <w:pStyle w:val="TOC1"/>
              <w:jc w:val="center"/>
              <w:rPr>
                <w:bCs/>
                <w:sz w:val="22"/>
                <w:szCs w:val="22"/>
              </w:rPr>
            </w:pPr>
            <w:bookmarkStart w:id="108" w:name="_Toc505659528"/>
            <w:bookmarkStart w:id="109" w:name="_Toc61936879"/>
            <w:r w:rsidRPr="00096FB7">
              <w:rPr>
                <w:bCs/>
                <w:sz w:val="22"/>
                <w:szCs w:val="22"/>
              </w:rPr>
              <w:t>F: Award of Contract</w:t>
            </w:r>
            <w:bookmarkEnd w:id="108"/>
            <w:bookmarkEnd w:id="109"/>
          </w:p>
        </w:tc>
      </w:tr>
      <w:tr w:rsidR="00E952C9" w:rsidRPr="00096FB7" w:rsidTr="007C0B20">
        <w:tc>
          <w:tcPr>
            <w:tcW w:w="1219" w:type="pct"/>
            <w:gridSpan w:val="2"/>
          </w:tcPr>
          <w:p w:rsidR="00E952C9" w:rsidRPr="00096FB7" w:rsidRDefault="00E952C9" w:rsidP="00812FE3">
            <w:pPr>
              <w:pStyle w:val="TOC1"/>
              <w:ind w:left="360" w:hanging="360"/>
              <w:rPr>
                <w:bCs/>
                <w:sz w:val="22"/>
                <w:szCs w:val="22"/>
              </w:rPr>
            </w:pPr>
            <w:bookmarkStart w:id="110" w:name="_Toc438438864"/>
            <w:bookmarkStart w:id="111" w:name="_Toc438532658"/>
            <w:bookmarkStart w:id="112" w:name="_Toc438734008"/>
            <w:bookmarkStart w:id="113" w:name="_Toc438907044"/>
            <w:bookmarkStart w:id="114" w:name="_Toc438907243"/>
            <w:bookmarkStart w:id="115"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10"/>
            <w:bookmarkEnd w:id="111"/>
            <w:bookmarkEnd w:id="112"/>
            <w:bookmarkEnd w:id="113"/>
            <w:bookmarkEnd w:id="114"/>
            <w:bookmarkEnd w:id="115"/>
          </w:p>
        </w:tc>
        <w:tc>
          <w:tcPr>
            <w:tcW w:w="3781" w:type="pct"/>
          </w:tcPr>
          <w:p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rsidTr="007C0B20">
        <w:tc>
          <w:tcPr>
            <w:tcW w:w="1219" w:type="pct"/>
            <w:gridSpan w:val="2"/>
          </w:tcPr>
          <w:p w:rsidR="00E952C9" w:rsidRPr="00096FB7" w:rsidRDefault="0069764D" w:rsidP="00812FE3">
            <w:pPr>
              <w:pStyle w:val="TOC1"/>
              <w:ind w:left="360" w:hanging="360"/>
              <w:rPr>
                <w:bCs/>
                <w:sz w:val="22"/>
                <w:szCs w:val="22"/>
              </w:rPr>
            </w:pPr>
            <w:bookmarkStart w:id="116" w:name="_Toc438438866"/>
            <w:bookmarkStart w:id="117" w:name="_Toc438532660"/>
            <w:bookmarkStart w:id="118" w:name="_Toc438734010"/>
            <w:bookmarkStart w:id="119" w:name="_Toc438907046"/>
            <w:bookmarkStart w:id="120" w:name="_Toc438907245"/>
            <w:bookmarkStart w:id="121" w:name="_Toc61936882"/>
            <w:r w:rsidRPr="00096FB7">
              <w:rPr>
                <w:bCs/>
                <w:sz w:val="22"/>
                <w:szCs w:val="22"/>
              </w:rPr>
              <w:t>20</w:t>
            </w:r>
            <w:r w:rsidR="00E952C9" w:rsidRPr="00096FB7">
              <w:rPr>
                <w:bCs/>
                <w:sz w:val="22"/>
                <w:szCs w:val="22"/>
              </w:rPr>
              <w:t xml:space="preserve">.  Notification of </w:t>
            </w:r>
            <w:bookmarkEnd w:id="116"/>
            <w:bookmarkEnd w:id="117"/>
            <w:bookmarkEnd w:id="118"/>
            <w:bookmarkEnd w:id="119"/>
            <w:bookmarkEnd w:id="120"/>
            <w:bookmarkEnd w:id="121"/>
            <w:r w:rsidR="00E952C9" w:rsidRPr="00096FB7">
              <w:rPr>
                <w:bCs/>
                <w:sz w:val="22"/>
                <w:szCs w:val="22"/>
              </w:rPr>
              <w:t>acceptance</w:t>
            </w:r>
          </w:p>
        </w:tc>
        <w:tc>
          <w:tcPr>
            <w:tcW w:w="3781" w:type="pct"/>
          </w:tcPr>
          <w:p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bl>
    <w:p w:rsidR="00E952C9" w:rsidRPr="00964430" w:rsidRDefault="00E952C9" w:rsidP="00812FE3">
      <w:pPr>
        <w:pStyle w:val="SectionVHeader"/>
        <w:spacing w:before="240" w:after="80"/>
        <w:rPr>
          <w:bCs/>
        </w:rPr>
      </w:pPr>
    </w:p>
    <w:p w:rsidR="00E952C9" w:rsidRDefault="00E952C9" w:rsidP="00565B7C">
      <w:pPr>
        <w:pStyle w:val="BankNormal"/>
        <w:jc w:val="center"/>
        <w:rPr>
          <w:b/>
          <w:bCs/>
          <w:sz w:val="36"/>
          <w:szCs w:val="36"/>
        </w:rPr>
      </w:pPr>
      <w:r w:rsidRPr="00964430">
        <w:rPr>
          <w:b/>
          <w:bCs/>
        </w:rPr>
        <w:br w:type="page"/>
      </w:r>
      <w:r w:rsidRPr="00964430">
        <w:rPr>
          <w:b/>
          <w:bCs/>
          <w:sz w:val="36"/>
          <w:szCs w:val="36"/>
        </w:rPr>
        <w:t>Section II: Data Sheet</w:t>
      </w:r>
    </w:p>
    <w:p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rsidR="00E952C9" w:rsidRPr="00096FB7" w:rsidRDefault="00E952C9" w:rsidP="00553CD6">
            <w:pPr>
              <w:pStyle w:val="SectionVHeader"/>
              <w:rPr>
                <w:rFonts w:asciiTheme="majorBidi" w:hAnsiTheme="majorBidi" w:cstheme="majorBidi"/>
                <w:bCs/>
                <w:sz w:val="22"/>
                <w:szCs w:val="22"/>
              </w:rPr>
            </w:pP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rsidR="00003614" w:rsidRPr="00096FB7" w:rsidRDefault="005F7731" w:rsidP="007A3BA3">
            <w:pPr>
              <w:spacing w:line="276" w:lineRule="auto"/>
              <w:ind w:left="720"/>
              <w:rPr>
                <w:rFonts w:asciiTheme="majorBidi" w:hAnsiTheme="majorBidi" w:cstheme="majorBidi"/>
                <w:b/>
                <w:bCs/>
                <w:sz w:val="22"/>
                <w:szCs w:val="22"/>
              </w:rPr>
            </w:pPr>
            <w:r w:rsidRPr="005F7731">
              <w:rPr>
                <w:rFonts w:asciiTheme="majorBidi" w:hAnsiTheme="majorBidi" w:cstheme="majorBidi"/>
                <w:b/>
                <w:bCs/>
                <w:sz w:val="22"/>
                <w:szCs w:val="22"/>
              </w:rPr>
              <w:t>Procurement of Local Materials for Vandhoo Baling Operation</w:t>
            </w:r>
          </w:p>
          <w:p w:rsidR="00E952C9" w:rsidRPr="00096FB7" w:rsidRDefault="005F7731" w:rsidP="00230155">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R</w:t>
            </w:r>
            <w:r w:rsidR="0057323C" w:rsidRPr="00096FB7">
              <w:rPr>
                <w:rFonts w:asciiTheme="majorBidi" w:hAnsiTheme="majorBidi" w:cstheme="majorBidi"/>
                <w:b/>
                <w:bCs/>
                <w:sz w:val="22"/>
                <w:szCs w:val="22"/>
              </w:rPr>
              <w:t xml:space="preserve">FQ No.: </w:t>
            </w:r>
            <w:r w:rsidR="002519DD" w:rsidRPr="002519DD">
              <w:rPr>
                <w:rFonts w:asciiTheme="majorBidi" w:hAnsiTheme="majorBidi" w:cstheme="majorBidi"/>
                <w:b/>
                <w:bCs/>
                <w:sz w:val="22"/>
                <w:szCs w:val="22"/>
              </w:rPr>
              <w:t>MV-MEE-37101-GO-RFQ-2</w:t>
            </w:r>
          </w:p>
        </w:tc>
      </w:tr>
      <w:tr w:rsidR="00E952C9" w:rsidRPr="00096FB7" w:rsidTr="00624020">
        <w:tc>
          <w:tcPr>
            <w:tcW w:w="871" w:type="pct"/>
          </w:tcPr>
          <w:p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Maldives Clean Environment Project(MCEP)</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Handhuvaree Hingun, Maafannu</w:t>
            </w:r>
          </w:p>
          <w:p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B81DD5" w:rsidRPr="00096FB7" w:rsidRDefault="00B81DD5" w:rsidP="002013E8">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18419</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Fax: +960 30</w:t>
            </w:r>
            <w:r w:rsidR="002013E8" w:rsidRPr="00096FB7">
              <w:rPr>
                <w:rFonts w:asciiTheme="majorBidi" w:hAnsiTheme="majorBidi" w:cstheme="majorBidi"/>
                <w:b/>
                <w:bCs/>
                <w:sz w:val="22"/>
                <w:szCs w:val="22"/>
              </w:rPr>
              <w:t>18301</w:t>
            </w:r>
          </w:p>
          <w:p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rsidTr="00624020">
        <w:tc>
          <w:tcPr>
            <w:tcW w:w="871" w:type="pct"/>
          </w:tcPr>
          <w:p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Maldives Clean Environment Project(MCEP)</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Handhuvaree Hingun, Maafannu</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rsidR="00E952C9" w:rsidRPr="00096FB7" w:rsidRDefault="00E952C9" w:rsidP="00553CD6">
            <w:pPr>
              <w:ind w:left="720"/>
              <w:rPr>
                <w:rFonts w:asciiTheme="majorBidi" w:hAnsiTheme="majorBidi" w:cstheme="majorBidi"/>
                <w:sz w:val="22"/>
                <w:szCs w:val="22"/>
              </w:rPr>
            </w:pPr>
          </w:p>
          <w:p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rsidR="00543C24" w:rsidRPr="00034A53" w:rsidRDefault="00543C24" w:rsidP="003455C7">
            <w:pPr>
              <w:ind w:left="720"/>
              <w:rPr>
                <w:rFonts w:asciiTheme="majorBidi" w:hAnsiTheme="majorBidi" w:cstheme="majorBidi"/>
                <w:b/>
                <w:bCs/>
                <w:color w:val="0070C0"/>
                <w:sz w:val="22"/>
                <w:szCs w:val="22"/>
              </w:rPr>
            </w:pPr>
            <w:r w:rsidRPr="00034A53">
              <w:rPr>
                <w:rFonts w:asciiTheme="majorBidi" w:hAnsiTheme="majorBidi" w:cstheme="majorBidi"/>
                <w:b/>
                <w:bCs/>
                <w:color w:val="0070C0"/>
                <w:sz w:val="22"/>
                <w:szCs w:val="22"/>
              </w:rPr>
              <w:t xml:space="preserve">Date:  </w:t>
            </w:r>
            <w:r w:rsidR="003455C7">
              <w:rPr>
                <w:rFonts w:asciiTheme="majorBidi" w:hAnsiTheme="majorBidi" w:cstheme="majorBidi"/>
                <w:b/>
                <w:bCs/>
                <w:color w:val="0070C0"/>
                <w:sz w:val="22"/>
                <w:szCs w:val="22"/>
              </w:rPr>
              <w:t xml:space="preserve">November 1 </w:t>
            </w:r>
            <w:r w:rsidRPr="00034A53">
              <w:rPr>
                <w:rFonts w:asciiTheme="majorBidi" w:hAnsiTheme="majorBidi" w:cstheme="majorBidi"/>
                <w:b/>
                <w:bCs/>
                <w:color w:val="0070C0"/>
                <w:sz w:val="22"/>
                <w:szCs w:val="22"/>
              </w:rPr>
              <w:t>, 201</w:t>
            </w:r>
            <w:r w:rsidR="00161B49">
              <w:rPr>
                <w:rFonts w:asciiTheme="majorBidi" w:hAnsiTheme="majorBidi" w:cstheme="majorBidi"/>
                <w:b/>
                <w:bCs/>
                <w:color w:val="0070C0"/>
                <w:sz w:val="22"/>
                <w:szCs w:val="22"/>
              </w:rPr>
              <w:t>8</w:t>
            </w:r>
          </w:p>
          <w:p w:rsidR="00E952C9" w:rsidRPr="00096FB7" w:rsidRDefault="00543C24" w:rsidP="00096FB7">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2F0F11">
              <w:rPr>
                <w:rFonts w:asciiTheme="majorBidi" w:hAnsiTheme="majorBidi" w:cstheme="majorBidi"/>
                <w:b/>
                <w:bCs/>
                <w:color w:val="0070C0"/>
                <w:sz w:val="22"/>
                <w:szCs w:val="22"/>
              </w:rPr>
              <w:t>3</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Maldives Clean Environment Project(MCEP)</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Ministry of Environment and Energy</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Handhuvaree Hingun, Maafannu</w:t>
            </w:r>
          </w:p>
          <w:p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rsidR="00815FD9" w:rsidRPr="00096FB7" w:rsidRDefault="00815FD9" w:rsidP="00096FB7">
            <w:pPr>
              <w:spacing w:line="276" w:lineRule="auto"/>
              <w:ind w:left="720"/>
              <w:rPr>
                <w:rFonts w:asciiTheme="majorBidi" w:hAnsiTheme="majorBidi" w:cstheme="majorBidi"/>
                <w:b/>
                <w:bCs/>
                <w:sz w:val="22"/>
                <w:szCs w:val="22"/>
              </w:rPr>
            </w:pPr>
          </w:p>
          <w:p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rsidR="002F0F11" w:rsidRPr="00034A53" w:rsidRDefault="002F0F11" w:rsidP="002F0F11">
            <w:pPr>
              <w:ind w:left="720"/>
              <w:rPr>
                <w:rFonts w:asciiTheme="majorBidi" w:hAnsiTheme="majorBidi" w:cstheme="majorBidi"/>
                <w:b/>
                <w:bCs/>
                <w:color w:val="0070C0"/>
                <w:sz w:val="22"/>
                <w:szCs w:val="22"/>
              </w:rPr>
            </w:pPr>
            <w:r w:rsidRPr="00034A53">
              <w:rPr>
                <w:rFonts w:asciiTheme="majorBidi" w:hAnsiTheme="majorBidi" w:cstheme="majorBidi"/>
                <w:b/>
                <w:bCs/>
                <w:color w:val="0070C0"/>
                <w:sz w:val="22"/>
                <w:szCs w:val="22"/>
              </w:rPr>
              <w:t xml:space="preserve">Date:  </w:t>
            </w:r>
            <w:r w:rsidR="003455C7">
              <w:rPr>
                <w:rFonts w:asciiTheme="majorBidi" w:hAnsiTheme="majorBidi" w:cstheme="majorBidi"/>
                <w:b/>
                <w:bCs/>
                <w:color w:val="0070C0"/>
                <w:sz w:val="22"/>
                <w:szCs w:val="22"/>
              </w:rPr>
              <w:t xml:space="preserve">November 1 </w:t>
            </w:r>
            <w:r w:rsidR="003455C7" w:rsidRPr="00034A53">
              <w:rPr>
                <w:rFonts w:asciiTheme="majorBidi" w:hAnsiTheme="majorBidi" w:cstheme="majorBidi"/>
                <w:b/>
                <w:bCs/>
                <w:color w:val="0070C0"/>
                <w:sz w:val="22"/>
                <w:szCs w:val="22"/>
              </w:rPr>
              <w:t>, 201</w:t>
            </w:r>
            <w:r w:rsidR="003455C7">
              <w:rPr>
                <w:rFonts w:asciiTheme="majorBidi" w:hAnsiTheme="majorBidi" w:cstheme="majorBidi"/>
                <w:b/>
                <w:bCs/>
                <w:color w:val="0070C0"/>
                <w:sz w:val="22"/>
                <w:szCs w:val="22"/>
              </w:rPr>
              <w:t>8</w:t>
            </w:r>
            <w:bookmarkStart w:id="122" w:name="_GoBack"/>
            <w:bookmarkEnd w:id="122"/>
          </w:p>
          <w:p w:rsidR="00E952C9" w:rsidRPr="00096FB7" w:rsidRDefault="002F0F11" w:rsidP="002F0F11">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Pr>
                <w:rFonts w:asciiTheme="majorBidi" w:hAnsiTheme="majorBidi" w:cstheme="majorBidi"/>
                <w:b/>
                <w:bCs/>
                <w:color w:val="0070C0"/>
                <w:sz w:val="22"/>
                <w:szCs w:val="22"/>
              </w:rPr>
              <w:t>3</w:t>
            </w:r>
            <w:r w:rsidRPr="00034A53">
              <w:rPr>
                <w:rFonts w:asciiTheme="majorBidi" w:hAnsiTheme="majorBidi" w:cstheme="majorBidi"/>
                <w:b/>
                <w:bCs/>
                <w:color w:val="0070C0"/>
                <w:sz w:val="22"/>
                <w:szCs w:val="22"/>
              </w:rPr>
              <w:t>00 Hours local time</w:t>
            </w:r>
          </w:p>
        </w:tc>
      </w:tr>
      <w:tr w:rsidR="00E952C9" w:rsidRPr="00096FB7" w:rsidTr="00624020">
        <w:tc>
          <w:tcPr>
            <w:tcW w:w="871" w:type="pct"/>
          </w:tcPr>
          <w:p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.2 &amp; 1</w:t>
            </w:r>
            <w:r w:rsidR="00D774A6" w:rsidRPr="00096FB7">
              <w:rPr>
                <w:rFonts w:asciiTheme="majorBidi" w:hAnsiTheme="majorBidi" w:cstheme="majorBidi"/>
                <w:bCs/>
                <w:sz w:val="22"/>
                <w:szCs w:val="22"/>
              </w:rPr>
              <w:t>7</w:t>
            </w:r>
            <w:r w:rsidR="00993B8D" w:rsidRPr="00096FB7">
              <w:rPr>
                <w:rFonts w:asciiTheme="majorBidi" w:hAnsiTheme="majorBidi" w:cstheme="majorBidi"/>
                <w:bCs/>
                <w:sz w:val="22"/>
                <w:szCs w:val="22"/>
              </w:rPr>
              <w:t>.3</w:t>
            </w:r>
          </w:p>
        </w:tc>
        <w:tc>
          <w:tcPr>
            <w:tcW w:w="4129" w:type="pct"/>
          </w:tcPr>
          <w:p w:rsidR="00E952C9" w:rsidRDefault="00A53F20" w:rsidP="001F15D5">
            <w:pPr>
              <w:pStyle w:val="SectionVHeader"/>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Evaluation </w:t>
            </w:r>
            <w:r w:rsidR="001F15D5">
              <w:rPr>
                <w:rFonts w:asciiTheme="majorBidi" w:hAnsiTheme="majorBidi" w:cstheme="majorBidi"/>
                <w:b w:val="0"/>
                <w:sz w:val="22"/>
                <w:szCs w:val="22"/>
              </w:rPr>
              <w:t xml:space="preserve">for each lot will be carried out separately. </w:t>
            </w:r>
          </w:p>
          <w:p w:rsidR="00096FB7" w:rsidRPr="00096FB7" w:rsidRDefault="00096FB7" w:rsidP="00B81DD5">
            <w:pPr>
              <w:pStyle w:val="SectionVHeader"/>
              <w:ind w:left="522" w:hanging="522"/>
              <w:jc w:val="left"/>
              <w:rPr>
                <w:rFonts w:asciiTheme="majorBidi" w:hAnsiTheme="majorBidi" w:cstheme="majorBidi"/>
                <w:b w:val="0"/>
                <w:sz w:val="22"/>
                <w:szCs w:val="22"/>
              </w:rPr>
            </w:pPr>
          </w:p>
          <w:p w:rsidR="0098283B" w:rsidRPr="00096FB7" w:rsidRDefault="00B81DD5" w:rsidP="007C0B20">
            <w:pPr>
              <w:pStyle w:val="SectionVHeader"/>
              <w:spacing w:after="120"/>
              <w:ind w:left="522" w:hanging="522"/>
              <w:jc w:val="left"/>
              <w:rPr>
                <w:rFonts w:asciiTheme="majorBidi" w:hAnsiTheme="majorBidi" w:cstheme="majorBidi"/>
                <w:b w:val="0"/>
                <w:sz w:val="22"/>
                <w:szCs w:val="22"/>
              </w:rPr>
            </w:pPr>
            <w:r w:rsidRPr="00096FB7">
              <w:rPr>
                <w:rFonts w:asciiTheme="majorBidi" w:hAnsiTheme="majorBidi" w:cstheme="majorBidi"/>
                <w:b w:val="0"/>
                <w:sz w:val="22"/>
                <w:szCs w:val="22"/>
              </w:rPr>
              <w:t>Suppliers’ offering goods without after sales services shall be rejected.</w:t>
            </w:r>
          </w:p>
        </w:tc>
      </w:tr>
    </w:tbl>
    <w:p w:rsidR="00960F12" w:rsidRDefault="00960F12" w:rsidP="00960F12">
      <w:pPr>
        <w:pStyle w:val="BankNormal"/>
        <w:jc w:val="center"/>
        <w:rPr>
          <w:b/>
          <w:bCs/>
          <w:sz w:val="36"/>
          <w:szCs w:val="36"/>
        </w:rPr>
      </w:pPr>
      <w:r w:rsidRPr="00964430">
        <w:rPr>
          <w:b/>
          <w:bCs/>
          <w:sz w:val="36"/>
          <w:szCs w:val="36"/>
        </w:rPr>
        <w:t>Section III: Schedule of Requirements</w:t>
      </w:r>
    </w:p>
    <w:p w:rsidR="00D63031" w:rsidRPr="00964430" w:rsidRDefault="00D63031" w:rsidP="00502BCB">
      <w:pPr>
        <w:pStyle w:val="BankNormal"/>
        <w:spacing w:after="0"/>
        <w:jc w:val="center"/>
        <w:rPr>
          <w:b/>
          <w:bCs/>
          <w:sz w:val="36"/>
          <w:szCs w:val="36"/>
        </w:rPr>
      </w:pP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204"/>
        <w:gridCol w:w="897"/>
        <w:gridCol w:w="880"/>
        <w:gridCol w:w="1677"/>
      </w:tblGrid>
      <w:tr w:rsidR="007A3BA3" w:rsidRPr="00096FB7" w:rsidTr="007A3BA3">
        <w:trPr>
          <w:cantSplit/>
          <w:trHeight w:val="627"/>
          <w:jc w:val="center"/>
        </w:trPr>
        <w:tc>
          <w:tcPr>
            <w:tcW w:w="686" w:type="pct"/>
            <w:tcBorders>
              <w:top w:val="double" w:sz="4" w:space="0" w:color="auto"/>
              <w:left w:val="doub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2076"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Description of Goods</w:t>
            </w:r>
          </w:p>
        </w:tc>
        <w:tc>
          <w:tcPr>
            <w:tcW w:w="581"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570"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087" w:type="pct"/>
            <w:tcBorders>
              <w:top w:val="double" w:sz="4" w:space="0" w:color="auto"/>
              <w:left w:val="single" w:sz="4" w:space="0" w:color="auto"/>
              <w:bottom w:val="single" w:sz="4" w:space="0" w:color="auto"/>
              <w:right w:val="single" w:sz="4" w:space="0" w:color="auto"/>
            </w:tcBorders>
            <w:vAlign w:val="center"/>
          </w:tcPr>
          <w:p w:rsidR="007A3BA3" w:rsidRPr="00096FB7" w:rsidRDefault="007A3BA3" w:rsidP="00003614">
            <w:pPr>
              <w:suppressAutoHyphens/>
              <w:spacing w:before="60"/>
              <w:jc w:val="center"/>
              <w:rPr>
                <w:b/>
                <w:bCs/>
                <w:color w:val="000000" w:themeColor="text1"/>
                <w:sz w:val="22"/>
                <w:szCs w:val="22"/>
              </w:rPr>
            </w:pPr>
            <w:r w:rsidRPr="00096FB7">
              <w:rPr>
                <w:b/>
                <w:bCs/>
                <w:color w:val="000000" w:themeColor="text1"/>
                <w:sz w:val="22"/>
                <w:szCs w:val="22"/>
              </w:rPr>
              <w:t>Final Destination</w:t>
            </w:r>
          </w:p>
        </w:tc>
      </w:tr>
      <w:tr w:rsidR="007A3BA3" w:rsidRPr="00096FB7" w:rsidTr="007A3BA3">
        <w:trPr>
          <w:cantSplit/>
          <w:trHeight w:val="1345"/>
          <w:jc w:val="center"/>
        </w:trPr>
        <w:tc>
          <w:tcPr>
            <w:tcW w:w="686" w:type="pct"/>
            <w:tcBorders>
              <w:top w:val="single" w:sz="4" w:space="0" w:color="auto"/>
              <w:left w:val="double" w:sz="4" w:space="0" w:color="auto"/>
              <w:bottom w:val="single" w:sz="4" w:space="0" w:color="auto"/>
              <w:right w:val="single" w:sz="4" w:space="0" w:color="auto"/>
            </w:tcBorders>
            <w:vAlign w:val="center"/>
          </w:tcPr>
          <w:p w:rsidR="007A3BA3" w:rsidRPr="00096FB7" w:rsidRDefault="005F7731" w:rsidP="009112B4">
            <w:pPr>
              <w:spacing w:before="240" w:after="240"/>
              <w:jc w:val="center"/>
              <w:rPr>
                <w:b/>
                <w:bCs/>
                <w:color w:val="000000" w:themeColor="text1"/>
                <w:sz w:val="22"/>
                <w:szCs w:val="22"/>
              </w:rPr>
            </w:pPr>
            <w:r>
              <w:rPr>
                <w:b/>
                <w:bCs/>
                <w:color w:val="000000" w:themeColor="text1"/>
                <w:sz w:val="22"/>
                <w:szCs w:val="22"/>
              </w:rPr>
              <w:t>01</w:t>
            </w:r>
          </w:p>
        </w:tc>
        <w:tc>
          <w:tcPr>
            <w:tcW w:w="2076" w:type="pct"/>
            <w:tcBorders>
              <w:top w:val="single" w:sz="4" w:space="0" w:color="auto"/>
              <w:left w:val="single" w:sz="4" w:space="0" w:color="auto"/>
              <w:bottom w:val="single" w:sz="4" w:space="0" w:color="auto"/>
              <w:right w:val="single" w:sz="4" w:space="0" w:color="auto"/>
            </w:tcBorders>
            <w:vAlign w:val="center"/>
          </w:tcPr>
          <w:p w:rsidR="005F7731" w:rsidRPr="00096FB7" w:rsidRDefault="005F7731" w:rsidP="005F7731">
            <w:pPr>
              <w:autoSpaceDE w:val="0"/>
              <w:autoSpaceDN w:val="0"/>
              <w:adjustRightInd w:val="0"/>
              <w:spacing w:before="240" w:after="240" w:line="276" w:lineRule="auto"/>
              <w:rPr>
                <w:rFonts w:asciiTheme="majorBidi" w:hAnsiTheme="majorBidi" w:cstheme="majorBidi"/>
                <w:color w:val="000000" w:themeColor="text1"/>
                <w:sz w:val="22"/>
                <w:szCs w:val="22"/>
              </w:rPr>
            </w:pPr>
            <w:bookmarkStart w:id="123" w:name="_Hlk528053471"/>
            <w:r>
              <w:rPr>
                <w:rFonts w:asciiTheme="majorBidi" w:hAnsiTheme="majorBidi" w:cstheme="majorBidi"/>
                <w:color w:val="000000" w:themeColor="text1"/>
                <w:sz w:val="22"/>
                <w:szCs w:val="22"/>
              </w:rPr>
              <w:t>MS Plates</w:t>
            </w:r>
            <w:r w:rsidR="007A3BA3">
              <w:rPr>
                <w:rFonts w:asciiTheme="majorBidi" w:hAnsiTheme="majorBidi" w:cstheme="majorBidi"/>
                <w:color w:val="000000" w:themeColor="text1"/>
                <w:sz w:val="22"/>
                <w:szCs w:val="22"/>
              </w:rPr>
              <w:t xml:space="preserve"> – </w:t>
            </w:r>
            <w:r w:rsidR="007F0007">
              <w:rPr>
                <w:rFonts w:asciiTheme="majorBidi" w:hAnsiTheme="majorBidi" w:cstheme="majorBidi"/>
                <w:color w:val="000000" w:themeColor="text1"/>
                <w:sz w:val="22"/>
                <w:szCs w:val="22"/>
              </w:rPr>
              <w:t>8</w:t>
            </w:r>
            <w:r>
              <w:rPr>
                <w:rFonts w:asciiTheme="majorBidi" w:hAnsiTheme="majorBidi" w:cstheme="majorBidi"/>
                <w:color w:val="000000" w:themeColor="text1"/>
                <w:sz w:val="22"/>
                <w:szCs w:val="22"/>
              </w:rPr>
              <w:t>mm X 8FT X 4FT</w:t>
            </w:r>
            <w:bookmarkEnd w:id="123"/>
          </w:p>
        </w:tc>
        <w:tc>
          <w:tcPr>
            <w:tcW w:w="581" w:type="pct"/>
            <w:tcBorders>
              <w:top w:val="single" w:sz="4" w:space="0" w:color="auto"/>
              <w:left w:val="single" w:sz="4" w:space="0" w:color="auto"/>
              <w:bottom w:val="single" w:sz="4" w:space="0" w:color="auto"/>
              <w:right w:val="single" w:sz="4" w:space="0" w:color="auto"/>
            </w:tcBorders>
            <w:vAlign w:val="center"/>
          </w:tcPr>
          <w:p w:rsidR="005F7731" w:rsidRPr="00096FB7" w:rsidRDefault="005F7731" w:rsidP="005F7731">
            <w:pPr>
              <w:spacing w:before="240" w:after="240"/>
              <w:jc w:val="center"/>
              <w:rPr>
                <w:color w:val="000000" w:themeColor="text1"/>
                <w:sz w:val="22"/>
                <w:szCs w:val="22"/>
              </w:rPr>
            </w:pPr>
            <w:r>
              <w:rPr>
                <w:color w:val="000000" w:themeColor="text1"/>
                <w:sz w:val="22"/>
                <w:szCs w:val="22"/>
              </w:rPr>
              <w:t>06</w:t>
            </w:r>
          </w:p>
        </w:tc>
        <w:tc>
          <w:tcPr>
            <w:tcW w:w="570" w:type="pct"/>
            <w:tcBorders>
              <w:top w:val="single" w:sz="4" w:space="0" w:color="auto"/>
              <w:left w:val="single" w:sz="4" w:space="0" w:color="auto"/>
              <w:bottom w:val="single" w:sz="4" w:space="0" w:color="auto"/>
              <w:right w:val="single" w:sz="4" w:space="0" w:color="auto"/>
            </w:tcBorders>
            <w:vAlign w:val="center"/>
          </w:tcPr>
          <w:p w:rsidR="007A3BA3" w:rsidRPr="00096FB7" w:rsidRDefault="007A3BA3" w:rsidP="005F7731">
            <w:pPr>
              <w:spacing w:before="240" w:after="240"/>
              <w:jc w:val="center"/>
              <w:rPr>
                <w:color w:val="000000" w:themeColor="text1"/>
                <w:sz w:val="22"/>
                <w:szCs w:val="22"/>
              </w:rPr>
            </w:pPr>
            <w:r w:rsidRPr="00096FB7">
              <w:rPr>
                <w:color w:val="000000" w:themeColor="text1"/>
                <w:sz w:val="22"/>
                <w:szCs w:val="22"/>
              </w:rPr>
              <w:t>Nos.</w:t>
            </w:r>
          </w:p>
        </w:tc>
        <w:tc>
          <w:tcPr>
            <w:tcW w:w="1087" w:type="pct"/>
            <w:tcBorders>
              <w:top w:val="single" w:sz="4" w:space="0" w:color="auto"/>
              <w:left w:val="single" w:sz="4" w:space="0" w:color="auto"/>
              <w:bottom w:val="single" w:sz="4" w:space="0" w:color="auto"/>
              <w:right w:val="single" w:sz="4" w:space="0" w:color="auto"/>
            </w:tcBorders>
            <w:vAlign w:val="center"/>
          </w:tcPr>
          <w:p w:rsidR="007A3BA3" w:rsidRPr="00096FB7" w:rsidRDefault="007A3BA3" w:rsidP="00294978">
            <w:pPr>
              <w:spacing w:before="240" w:after="240"/>
              <w:jc w:val="center"/>
              <w:rPr>
                <w:color w:val="000000" w:themeColor="text1"/>
                <w:sz w:val="22"/>
                <w:szCs w:val="22"/>
                <w:highlight w:val="yellow"/>
              </w:rPr>
            </w:pPr>
            <w:r>
              <w:rPr>
                <w:color w:val="000000" w:themeColor="text1"/>
                <w:sz w:val="22"/>
                <w:szCs w:val="22"/>
              </w:rPr>
              <w:t>Thilafushi</w:t>
            </w:r>
            <w:r w:rsidRPr="00096FB7">
              <w:rPr>
                <w:color w:val="000000" w:themeColor="text1"/>
                <w:sz w:val="22"/>
                <w:szCs w:val="22"/>
              </w:rPr>
              <w:t>, Maldives</w:t>
            </w:r>
          </w:p>
        </w:tc>
      </w:tr>
      <w:tr w:rsidR="005F7731" w:rsidRPr="00096FB7" w:rsidTr="007A3BA3">
        <w:trPr>
          <w:cantSplit/>
          <w:trHeight w:val="1345"/>
          <w:jc w:val="center"/>
        </w:trPr>
        <w:tc>
          <w:tcPr>
            <w:tcW w:w="686" w:type="pct"/>
            <w:tcBorders>
              <w:top w:val="single" w:sz="4" w:space="0" w:color="auto"/>
              <w:left w:val="double" w:sz="4" w:space="0" w:color="auto"/>
              <w:bottom w:val="single" w:sz="4" w:space="0" w:color="auto"/>
              <w:right w:val="single" w:sz="4" w:space="0" w:color="auto"/>
            </w:tcBorders>
            <w:vAlign w:val="center"/>
          </w:tcPr>
          <w:p w:rsidR="005F7731" w:rsidRDefault="005F7731" w:rsidP="009112B4">
            <w:pPr>
              <w:spacing w:before="240" w:after="240"/>
              <w:jc w:val="center"/>
              <w:rPr>
                <w:b/>
                <w:bCs/>
                <w:color w:val="000000" w:themeColor="text1"/>
                <w:sz w:val="22"/>
                <w:szCs w:val="22"/>
              </w:rPr>
            </w:pPr>
            <w:r>
              <w:rPr>
                <w:b/>
                <w:bCs/>
                <w:color w:val="000000" w:themeColor="text1"/>
                <w:sz w:val="22"/>
                <w:szCs w:val="22"/>
              </w:rPr>
              <w:t>02</w:t>
            </w:r>
          </w:p>
        </w:tc>
        <w:tc>
          <w:tcPr>
            <w:tcW w:w="2076" w:type="pct"/>
            <w:tcBorders>
              <w:top w:val="single" w:sz="4" w:space="0" w:color="auto"/>
              <w:left w:val="single" w:sz="4" w:space="0" w:color="auto"/>
              <w:bottom w:val="single" w:sz="4" w:space="0" w:color="auto"/>
              <w:right w:val="single" w:sz="4" w:space="0" w:color="auto"/>
            </w:tcBorders>
            <w:vAlign w:val="center"/>
          </w:tcPr>
          <w:p w:rsidR="005F7731" w:rsidRDefault="005F7731" w:rsidP="005F7731">
            <w:pPr>
              <w:autoSpaceDE w:val="0"/>
              <w:autoSpaceDN w:val="0"/>
              <w:adjustRightInd w:val="0"/>
              <w:spacing w:before="240" w:after="240" w:line="276" w:lineRule="auto"/>
              <w:rPr>
                <w:rFonts w:asciiTheme="majorBidi" w:hAnsiTheme="majorBidi" w:cstheme="majorBidi"/>
                <w:color w:val="000000" w:themeColor="text1"/>
                <w:sz w:val="22"/>
                <w:szCs w:val="22"/>
              </w:rPr>
            </w:pPr>
            <w:r w:rsidRPr="005F7731">
              <w:rPr>
                <w:rFonts w:asciiTheme="majorBidi" w:hAnsiTheme="majorBidi" w:cstheme="majorBidi"/>
                <w:color w:val="000000" w:themeColor="text1"/>
                <w:sz w:val="22"/>
                <w:szCs w:val="22"/>
              </w:rPr>
              <w:t>Cable</w:t>
            </w:r>
            <w:r>
              <w:rPr>
                <w:rFonts w:asciiTheme="majorBidi" w:hAnsiTheme="majorBidi" w:cstheme="majorBidi"/>
                <w:color w:val="000000" w:themeColor="text1"/>
                <w:sz w:val="22"/>
                <w:szCs w:val="22"/>
              </w:rPr>
              <w:t xml:space="preserve"> - </w:t>
            </w:r>
            <w:bookmarkStart w:id="124" w:name="_Hlk528053310"/>
            <w:r w:rsidRPr="005F7731">
              <w:rPr>
                <w:rFonts w:asciiTheme="majorBidi" w:hAnsiTheme="majorBidi" w:cstheme="majorBidi"/>
                <w:color w:val="000000" w:themeColor="text1"/>
                <w:sz w:val="22"/>
                <w:szCs w:val="22"/>
              </w:rPr>
              <w:t xml:space="preserve">diameter 35 mm2. </w:t>
            </w:r>
            <w:r>
              <w:rPr>
                <w:rFonts w:asciiTheme="majorBidi" w:hAnsiTheme="majorBidi" w:cstheme="majorBidi"/>
                <w:color w:val="000000" w:themeColor="text1"/>
                <w:sz w:val="22"/>
                <w:szCs w:val="22"/>
              </w:rPr>
              <w:t xml:space="preserve">          </w:t>
            </w:r>
            <w:r w:rsidRPr="005F7731">
              <w:rPr>
                <w:rFonts w:asciiTheme="majorBidi" w:hAnsiTheme="majorBidi" w:cstheme="majorBidi"/>
                <w:color w:val="000000" w:themeColor="text1"/>
                <w:sz w:val="22"/>
                <w:szCs w:val="22"/>
              </w:rPr>
              <w:t xml:space="preserve">3 phase cable </w:t>
            </w:r>
            <w:r>
              <w:rPr>
                <w:rFonts w:asciiTheme="majorBidi" w:hAnsiTheme="majorBidi" w:cstheme="majorBidi"/>
                <w:color w:val="000000" w:themeColor="text1"/>
                <w:sz w:val="22"/>
                <w:szCs w:val="22"/>
              </w:rPr>
              <w:t xml:space="preserve">- </w:t>
            </w:r>
            <w:r w:rsidRPr="005F7731">
              <w:rPr>
                <w:rFonts w:asciiTheme="majorBidi" w:hAnsiTheme="majorBidi" w:cstheme="majorBidi"/>
                <w:color w:val="000000" w:themeColor="text1"/>
                <w:sz w:val="22"/>
                <w:szCs w:val="22"/>
              </w:rPr>
              <w:t>4 core.</w:t>
            </w:r>
            <w:bookmarkEnd w:id="124"/>
          </w:p>
        </w:tc>
        <w:tc>
          <w:tcPr>
            <w:tcW w:w="581" w:type="pct"/>
            <w:tcBorders>
              <w:top w:val="single" w:sz="4" w:space="0" w:color="auto"/>
              <w:left w:val="single" w:sz="4" w:space="0" w:color="auto"/>
              <w:bottom w:val="single" w:sz="4" w:space="0" w:color="auto"/>
              <w:right w:val="single" w:sz="4" w:space="0" w:color="auto"/>
            </w:tcBorders>
            <w:vAlign w:val="center"/>
          </w:tcPr>
          <w:p w:rsidR="005F7731" w:rsidRDefault="005F7731" w:rsidP="005F7731">
            <w:pPr>
              <w:spacing w:before="240" w:after="240"/>
              <w:jc w:val="center"/>
              <w:rPr>
                <w:color w:val="000000" w:themeColor="text1"/>
                <w:sz w:val="22"/>
                <w:szCs w:val="22"/>
              </w:rPr>
            </w:pPr>
            <w:r>
              <w:rPr>
                <w:color w:val="000000" w:themeColor="text1"/>
                <w:sz w:val="22"/>
                <w:szCs w:val="22"/>
              </w:rPr>
              <w:t>55</w:t>
            </w:r>
          </w:p>
        </w:tc>
        <w:tc>
          <w:tcPr>
            <w:tcW w:w="570" w:type="pct"/>
            <w:tcBorders>
              <w:top w:val="single" w:sz="4" w:space="0" w:color="auto"/>
              <w:left w:val="single" w:sz="4" w:space="0" w:color="auto"/>
              <w:bottom w:val="single" w:sz="4" w:space="0" w:color="auto"/>
              <w:right w:val="single" w:sz="4" w:space="0" w:color="auto"/>
            </w:tcBorders>
            <w:vAlign w:val="center"/>
          </w:tcPr>
          <w:p w:rsidR="005F7731" w:rsidRPr="00096FB7" w:rsidRDefault="005F7731" w:rsidP="00294978">
            <w:pPr>
              <w:spacing w:before="240" w:after="240"/>
              <w:jc w:val="center"/>
              <w:rPr>
                <w:color w:val="000000" w:themeColor="text1"/>
                <w:sz w:val="22"/>
                <w:szCs w:val="22"/>
              </w:rPr>
            </w:pPr>
            <w:r>
              <w:rPr>
                <w:color w:val="000000" w:themeColor="text1"/>
                <w:sz w:val="22"/>
                <w:szCs w:val="22"/>
              </w:rPr>
              <w:t>MTR</w:t>
            </w:r>
          </w:p>
        </w:tc>
        <w:tc>
          <w:tcPr>
            <w:tcW w:w="1087" w:type="pct"/>
            <w:tcBorders>
              <w:top w:val="single" w:sz="4" w:space="0" w:color="auto"/>
              <w:left w:val="single" w:sz="4" w:space="0" w:color="auto"/>
              <w:bottom w:val="single" w:sz="4" w:space="0" w:color="auto"/>
              <w:right w:val="single" w:sz="4" w:space="0" w:color="auto"/>
            </w:tcBorders>
            <w:vAlign w:val="center"/>
          </w:tcPr>
          <w:p w:rsidR="005F7731" w:rsidRDefault="005F7731" w:rsidP="00294978">
            <w:pPr>
              <w:spacing w:before="240" w:after="240"/>
              <w:jc w:val="center"/>
              <w:rPr>
                <w:color w:val="000000" w:themeColor="text1"/>
                <w:sz w:val="22"/>
                <w:szCs w:val="22"/>
              </w:rPr>
            </w:pPr>
            <w:r>
              <w:rPr>
                <w:color w:val="000000" w:themeColor="text1"/>
                <w:sz w:val="22"/>
                <w:szCs w:val="22"/>
              </w:rPr>
              <w:t>Thilafushi</w:t>
            </w:r>
            <w:r w:rsidRPr="00096FB7">
              <w:rPr>
                <w:color w:val="000000" w:themeColor="text1"/>
                <w:sz w:val="22"/>
                <w:szCs w:val="22"/>
              </w:rPr>
              <w:t>, Maldives</w:t>
            </w:r>
          </w:p>
        </w:tc>
      </w:tr>
    </w:tbl>
    <w:p w:rsidR="003F7FC7" w:rsidRDefault="003F7FC7" w:rsidP="0069562C">
      <w:pPr>
        <w:pStyle w:val="BankNormal"/>
        <w:rPr>
          <w:rFonts w:asciiTheme="majorBidi" w:hAnsiTheme="majorBidi" w:cstheme="majorBidi"/>
          <w:b/>
          <w:bCs/>
          <w:sz w:val="36"/>
          <w:szCs w:val="36"/>
        </w:rPr>
      </w:pPr>
    </w:p>
    <w:p w:rsidR="009B261F" w:rsidRDefault="009B261F"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rsidP="00601A11">
      <w:pPr>
        <w:pStyle w:val="BankNormal"/>
        <w:jc w:val="center"/>
        <w:rPr>
          <w:rFonts w:asciiTheme="majorBidi" w:hAnsiTheme="majorBidi" w:cstheme="majorBidi"/>
          <w:b/>
          <w:bCs/>
          <w:sz w:val="36"/>
          <w:szCs w:val="36"/>
        </w:rPr>
      </w:pPr>
    </w:p>
    <w:p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rsidR="00583392" w:rsidRDefault="00601A11" w:rsidP="00812FE3">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t>Section IV: Technical Specification &amp; Compliance</w:t>
      </w:r>
    </w:p>
    <w:p w:rsidR="005F7731" w:rsidRDefault="005F7731" w:rsidP="005F7731">
      <w:pPr>
        <w:pStyle w:val="BankNormal"/>
        <w:spacing w:before="240"/>
        <w:rPr>
          <w:rFonts w:asciiTheme="majorBidi" w:hAnsiTheme="majorBidi" w:cstheme="majorBidi"/>
          <w:b/>
          <w:bCs/>
          <w:color w:val="0070C0"/>
          <w:szCs w:val="24"/>
        </w:rPr>
      </w:pPr>
    </w:p>
    <w:p w:rsidR="00294978" w:rsidRPr="008B2C91" w:rsidRDefault="005F7731" w:rsidP="005F7731">
      <w:pPr>
        <w:pStyle w:val="BankNormal"/>
        <w:spacing w:before="240"/>
        <w:rPr>
          <w:rFonts w:asciiTheme="majorBidi" w:hAnsiTheme="majorBidi" w:cstheme="majorBidi"/>
          <w:b/>
          <w:bCs/>
          <w:color w:val="0070C0"/>
          <w:szCs w:val="24"/>
        </w:rPr>
      </w:pPr>
      <w:r w:rsidRPr="005F7731">
        <w:rPr>
          <w:rFonts w:asciiTheme="majorBidi" w:hAnsiTheme="majorBidi" w:cstheme="majorBidi"/>
          <w:b/>
          <w:bCs/>
          <w:color w:val="0070C0"/>
          <w:szCs w:val="24"/>
        </w:rPr>
        <w:t xml:space="preserve">MS Plates – </w:t>
      </w:r>
      <w:r w:rsidR="007F0007">
        <w:rPr>
          <w:rFonts w:asciiTheme="majorBidi" w:hAnsiTheme="majorBidi" w:cstheme="majorBidi"/>
          <w:b/>
          <w:bCs/>
          <w:color w:val="0070C0"/>
          <w:szCs w:val="24"/>
        </w:rPr>
        <w:t>8</w:t>
      </w:r>
      <w:r w:rsidRPr="005F7731">
        <w:rPr>
          <w:rFonts w:asciiTheme="majorBidi" w:hAnsiTheme="majorBidi" w:cstheme="majorBidi"/>
          <w:b/>
          <w:bCs/>
          <w:color w:val="0070C0"/>
          <w:szCs w:val="24"/>
        </w:rPr>
        <w:t>mm X 8FT X 4FT</w:t>
      </w:r>
      <w:r>
        <w:rPr>
          <w:rFonts w:asciiTheme="majorBidi" w:hAnsiTheme="majorBidi" w:cstheme="majorBidi"/>
          <w:b/>
          <w:bCs/>
          <w:color w:val="0070C0"/>
          <w:szCs w:val="24"/>
        </w:rPr>
        <w:t xml:space="preserve"> – 06 Nos</w:t>
      </w:r>
    </w:p>
    <w:tbl>
      <w:tblPr>
        <w:tblStyle w:val="TableGrid1"/>
        <w:tblW w:w="5000" w:type="pct"/>
        <w:tblLook w:val="04A0" w:firstRow="1" w:lastRow="0" w:firstColumn="1" w:lastColumn="0" w:noHBand="0" w:noVBand="1"/>
      </w:tblPr>
      <w:tblGrid>
        <w:gridCol w:w="6437"/>
        <w:gridCol w:w="1287"/>
        <w:gridCol w:w="1287"/>
      </w:tblGrid>
      <w:tr w:rsidR="00294978" w:rsidRPr="001F15D5" w:rsidTr="00294978">
        <w:tc>
          <w:tcPr>
            <w:tcW w:w="3572" w:type="pct"/>
            <w:shd w:val="clear" w:color="auto" w:fill="D9D9D9" w:themeFill="background1" w:themeFillShade="D9"/>
            <w:vAlign w:val="center"/>
          </w:tcPr>
          <w:p w:rsidR="00294978" w:rsidRPr="001F15D5" w:rsidRDefault="00294978" w:rsidP="00294978">
            <w:pPr>
              <w:suppressAutoHyphens/>
              <w:rPr>
                <w:rFonts w:asciiTheme="majorBidi" w:hAnsiTheme="majorBidi" w:cstheme="majorBidi"/>
                <w:b/>
                <w:lang w:val="en-GB"/>
              </w:rPr>
            </w:pPr>
            <w:r w:rsidRPr="001F15D5">
              <w:rPr>
                <w:rFonts w:asciiTheme="majorBidi" w:hAnsiTheme="majorBidi" w:cstheme="majorBidi"/>
                <w:b/>
                <w:lang w:val="en-GB"/>
              </w:rPr>
              <w:t>Specification</w:t>
            </w:r>
          </w:p>
        </w:tc>
        <w:tc>
          <w:tcPr>
            <w:tcW w:w="714" w:type="pct"/>
            <w:shd w:val="clear" w:color="auto" w:fill="D9D9D9" w:themeFill="background1" w:themeFillShade="D9"/>
            <w:vAlign w:val="center"/>
          </w:tcPr>
          <w:p w:rsidR="00294978" w:rsidRPr="001F15D5" w:rsidRDefault="00294978" w:rsidP="00294978">
            <w:pPr>
              <w:suppressAutoHyphens/>
              <w:rPr>
                <w:rFonts w:asciiTheme="majorBidi" w:hAnsiTheme="majorBidi" w:cstheme="majorBidi"/>
                <w:b/>
                <w:lang w:val="en-GB"/>
              </w:rPr>
            </w:pPr>
            <w:r w:rsidRPr="001F15D5">
              <w:rPr>
                <w:rFonts w:asciiTheme="majorBidi" w:hAnsiTheme="majorBidi" w:cstheme="majorBidi"/>
                <w:b/>
                <w:lang w:val="en-GB"/>
              </w:rPr>
              <w:t>Required</w:t>
            </w:r>
          </w:p>
        </w:tc>
        <w:tc>
          <w:tcPr>
            <w:tcW w:w="714" w:type="pct"/>
            <w:shd w:val="clear" w:color="auto" w:fill="D9D9D9" w:themeFill="background1" w:themeFillShade="D9"/>
            <w:vAlign w:val="center"/>
          </w:tcPr>
          <w:p w:rsidR="00294978" w:rsidRPr="001F15D5" w:rsidRDefault="00294978" w:rsidP="00294978">
            <w:pPr>
              <w:suppressAutoHyphens/>
              <w:jc w:val="center"/>
              <w:rPr>
                <w:rFonts w:asciiTheme="majorBidi" w:hAnsiTheme="majorBidi" w:cstheme="majorBidi"/>
                <w:b/>
                <w:lang w:val="en-GB"/>
              </w:rPr>
            </w:pPr>
            <w:r w:rsidRPr="001F15D5">
              <w:rPr>
                <w:rFonts w:asciiTheme="majorBidi" w:hAnsiTheme="majorBidi" w:cstheme="majorBidi"/>
                <w:b/>
                <w:lang w:val="en-GB"/>
              </w:rPr>
              <w:t>Tenderers Response</w:t>
            </w:r>
          </w:p>
          <w:p w:rsidR="00294978" w:rsidRPr="001F15D5" w:rsidRDefault="00294978" w:rsidP="00294978">
            <w:pPr>
              <w:suppressAutoHyphens/>
              <w:jc w:val="center"/>
              <w:rPr>
                <w:rFonts w:asciiTheme="majorBidi" w:hAnsiTheme="majorBidi" w:cstheme="majorBidi"/>
                <w:b/>
                <w:lang w:val="en-GB"/>
              </w:rPr>
            </w:pPr>
            <w:r w:rsidRPr="001F15D5">
              <w:rPr>
                <w:rFonts w:asciiTheme="majorBidi" w:hAnsiTheme="majorBidi" w:cstheme="majorBidi"/>
                <w:b/>
                <w:lang w:val="en-GB"/>
              </w:rPr>
              <w:t>(Y/N)</w:t>
            </w:r>
          </w:p>
        </w:tc>
      </w:tr>
      <w:tr w:rsidR="00294978" w:rsidRPr="001F15D5" w:rsidTr="00294978">
        <w:tc>
          <w:tcPr>
            <w:tcW w:w="3572" w:type="pct"/>
            <w:vAlign w:val="center"/>
          </w:tcPr>
          <w:p w:rsidR="00294978" w:rsidRPr="001F15D5" w:rsidRDefault="007F0007" w:rsidP="00294978">
            <w:pPr>
              <w:suppressAutoHyphens/>
              <w:rPr>
                <w:rFonts w:asciiTheme="majorBidi" w:hAnsiTheme="majorBidi" w:cstheme="majorBidi"/>
                <w:bCs/>
                <w:lang w:val="en-GB"/>
              </w:rPr>
            </w:pPr>
            <w:r>
              <w:rPr>
                <w:rFonts w:asciiTheme="majorBidi" w:hAnsiTheme="majorBidi" w:cstheme="majorBidi"/>
                <w:bCs/>
                <w:lang w:val="en-GB"/>
              </w:rPr>
              <w:t>Thickness – 8mm</w:t>
            </w:r>
          </w:p>
        </w:tc>
        <w:tc>
          <w:tcPr>
            <w:tcW w:w="714" w:type="pct"/>
            <w:vAlign w:val="center"/>
          </w:tcPr>
          <w:p w:rsidR="00294978" w:rsidRPr="001F15D5" w:rsidRDefault="005F7731" w:rsidP="00294978">
            <w:pPr>
              <w:suppressAutoHyphens/>
              <w:jc w:val="center"/>
              <w:rPr>
                <w:rFonts w:asciiTheme="majorBidi" w:hAnsiTheme="majorBidi" w:cstheme="majorBidi"/>
                <w:bCs/>
                <w:lang w:val="en-GB"/>
              </w:rPr>
            </w:pPr>
            <w:r>
              <w:rPr>
                <w:rFonts w:asciiTheme="majorBidi" w:hAnsiTheme="majorBidi" w:cstheme="majorBidi"/>
                <w:bCs/>
                <w:lang w:val="en-GB"/>
              </w:rPr>
              <w:t>YES</w:t>
            </w:r>
          </w:p>
        </w:tc>
        <w:tc>
          <w:tcPr>
            <w:tcW w:w="714" w:type="pct"/>
            <w:vAlign w:val="center"/>
          </w:tcPr>
          <w:p w:rsidR="00294978" w:rsidRPr="001F15D5" w:rsidRDefault="00294978" w:rsidP="00294978">
            <w:pPr>
              <w:suppressAutoHyphens/>
              <w:rPr>
                <w:rFonts w:asciiTheme="majorBidi" w:hAnsiTheme="majorBidi" w:cstheme="majorBidi"/>
                <w:bCs/>
                <w:lang w:val="en-GB"/>
              </w:rPr>
            </w:pPr>
          </w:p>
        </w:tc>
      </w:tr>
      <w:tr w:rsidR="00294978" w:rsidRPr="001F15D5" w:rsidTr="00294978">
        <w:tc>
          <w:tcPr>
            <w:tcW w:w="3572" w:type="pct"/>
            <w:vAlign w:val="center"/>
          </w:tcPr>
          <w:p w:rsidR="00294978" w:rsidRPr="001F15D5" w:rsidRDefault="007F0007" w:rsidP="00294978">
            <w:pPr>
              <w:suppressAutoHyphens/>
              <w:rPr>
                <w:rFonts w:asciiTheme="majorBidi" w:hAnsiTheme="majorBidi" w:cstheme="majorBidi"/>
                <w:bCs/>
                <w:lang w:val="en-GB"/>
              </w:rPr>
            </w:pPr>
            <w:r>
              <w:rPr>
                <w:rFonts w:asciiTheme="majorBidi" w:hAnsiTheme="majorBidi" w:cstheme="majorBidi"/>
                <w:bCs/>
                <w:lang w:val="en-GB"/>
              </w:rPr>
              <w:t>Size – 8 feet x 4 feet</w:t>
            </w:r>
          </w:p>
        </w:tc>
        <w:tc>
          <w:tcPr>
            <w:tcW w:w="714" w:type="pct"/>
          </w:tcPr>
          <w:p w:rsidR="00294978" w:rsidRPr="001F15D5" w:rsidRDefault="005F7731" w:rsidP="00294978">
            <w:pPr>
              <w:suppressAutoHyphens/>
              <w:jc w:val="center"/>
              <w:rPr>
                <w:rFonts w:asciiTheme="majorBidi" w:hAnsiTheme="majorBidi" w:cstheme="majorBidi"/>
                <w:bCs/>
                <w:lang w:val="en-GB"/>
              </w:rPr>
            </w:pPr>
            <w:r>
              <w:rPr>
                <w:rFonts w:asciiTheme="majorBidi" w:hAnsiTheme="majorBidi" w:cstheme="majorBidi"/>
                <w:bCs/>
                <w:lang w:val="en-GB"/>
              </w:rPr>
              <w:t>YES</w:t>
            </w:r>
          </w:p>
        </w:tc>
        <w:tc>
          <w:tcPr>
            <w:tcW w:w="714" w:type="pct"/>
            <w:vAlign w:val="center"/>
          </w:tcPr>
          <w:p w:rsidR="00294978" w:rsidRPr="001F15D5" w:rsidRDefault="00294978" w:rsidP="00294978">
            <w:pPr>
              <w:suppressAutoHyphens/>
              <w:rPr>
                <w:rFonts w:asciiTheme="majorBidi" w:hAnsiTheme="majorBidi" w:cstheme="majorBidi"/>
                <w:bCs/>
                <w:lang w:val="en-GB"/>
              </w:rPr>
            </w:pPr>
          </w:p>
        </w:tc>
      </w:tr>
    </w:tbl>
    <w:p w:rsidR="005F7731" w:rsidRPr="008B2C91" w:rsidRDefault="005F7731" w:rsidP="005F7731">
      <w:pPr>
        <w:pStyle w:val="BankNormal"/>
        <w:spacing w:before="240"/>
        <w:rPr>
          <w:rFonts w:asciiTheme="majorBidi" w:hAnsiTheme="majorBidi" w:cstheme="majorBidi"/>
          <w:b/>
          <w:bCs/>
          <w:color w:val="0070C0"/>
          <w:szCs w:val="24"/>
        </w:rPr>
      </w:pPr>
      <w:r>
        <w:rPr>
          <w:rFonts w:asciiTheme="majorBidi" w:hAnsiTheme="majorBidi" w:cstheme="majorBidi"/>
          <w:b/>
          <w:bCs/>
          <w:color w:val="0070C0"/>
          <w:szCs w:val="24"/>
        </w:rPr>
        <w:t xml:space="preserve">Cable – </w:t>
      </w:r>
      <w:r w:rsidRPr="005F7731">
        <w:rPr>
          <w:rFonts w:asciiTheme="majorBidi" w:hAnsiTheme="majorBidi" w:cstheme="majorBidi"/>
          <w:b/>
          <w:bCs/>
          <w:color w:val="0070C0"/>
          <w:szCs w:val="24"/>
        </w:rPr>
        <w:t xml:space="preserve">35mm² </w:t>
      </w:r>
      <w:r>
        <w:rPr>
          <w:rFonts w:asciiTheme="majorBidi" w:hAnsiTheme="majorBidi" w:cstheme="majorBidi"/>
          <w:b/>
          <w:bCs/>
          <w:color w:val="0070C0"/>
          <w:szCs w:val="24"/>
        </w:rPr>
        <w:t xml:space="preserve">- 3 </w:t>
      </w:r>
      <w:r w:rsidRPr="005F7731">
        <w:rPr>
          <w:rFonts w:asciiTheme="majorBidi" w:hAnsiTheme="majorBidi" w:cstheme="majorBidi"/>
          <w:b/>
          <w:bCs/>
          <w:color w:val="0070C0"/>
          <w:szCs w:val="24"/>
        </w:rPr>
        <w:t>phase cable - 4 core</w:t>
      </w:r>
      <w:r>
        <w:rPr>
          <w:rFonts w:asciiTheme="majorBidi" w:hAnsiTheme="majorBidi" w:cstheme="majorBidi"/>
          <w:b/>
          <w:bCs/>
          <w:color w:val="0070C0"/>
          <w:szCs w:val="24"/>
        </w:rPr>
        <w:t xml:space="preserve"> – 55 Meter</w:t>
      </w:r>
    </w:p>
    <w:tbl>
      <w:tblPr>
        <w:tblStyle w:val="TableGrid1"/>
        <w:tblW w:w="5000" w:type="pct"/>
        <w:tblLook w:val="04A0" w:firstRow="1" w:lastRow="0" w:firstColumn="1" w:lastColumn="0" w:noHBand="0" w:noVBand="1"/>
      </w:tblPr>
      <w:tblGrid>
        <w:gridCol w:w="6437"/>
        <w:gridCol w:w="1287"/>
        <w:gridCol w:w="1287"/>
      </w:tblGrid>
      <w:tr w:rsidR="005F7731" w:rsidRPr="001F15D5" w:rsidTr="00775121">
        <w:tc>
          <w:tcPr>
            <w:tcW w:w="3572" w:type="pct"/>
            <w:shd w:val="clear" w:color="auto" w:fill="D9D9D9" w:themeFill="background1" w:themeFillShade="D9"/>
            <w:vAlign w:val="center"/>
          </w:tcPr>
          <w:p w:rsidR="005F7731" w:rsidRPr="001F15D5" w:rsidRDefault="005F7731" w:rsidP="00775121">
            <w:pPr>
              <w:suppressAutoHyphens/>
              <w:rPr>
                <w:rFonts w:asciiTheme="majorBidi" w:hAnsiTheme="majorBidi" w:cstheme="majorBidi"/>
                <w:b/>
                <w:lang w:val="en-GB"/>
              </w:rPr>
            </w:pPr>
            <w:r w:rsidRPr="001F15D5">
              <w:rPr>
                <w:rFonts w:asciiTheme="majorBidi" w:hAnsiTheme="majorBidi" w:cstheme="majorBidi"/>
                <w:b/>
                <w:lang w:val="en-GB"/>
              </w:rPr>
              <w:t>Specification</w:t>
            </w:r>
          </w:p>
        </w:tc>
        <w:tc>
          <w:tcPr>
            <w:tcW w:w="714" w:type="pct"/>
            <w:shd w:val="clear" w:color="auto" w:fill="D9D9D9" w:themeFill="background1" w:themeFillShade="D9"/>
            <w:vAlign w:val="center"/>
          </w:tcPr>
          <w:p w:rsidR="005F7731" w:rsidRPr="001F15D5" w:rsidRDefault="005F7731" w:rsidP="00775121">
            <w:pPr>
              <w:suppressAutoHyphens/>
              <w:rPr>
                <w:rFonts w:asciiTheme="majorBidi" w:hAnsiTheme="majorBidi" w:cstheme="majorBidi"/>
                <w:b/>
                <w:lang w:val="en-GB"/>
              </w:rPr>
            </w:pPr>
            <w:r w:rsidRPr="001F15D5">
              <w:rPr>
                <w:rFonts w:asciiTheme="majorBidi" w:hAnsiTheme="majorBidi" w:cstheme="majorBidi"/>
                <w:b/>
                <w:lang w:val="en-GB"/>
              </w:rPr>
              <w:t>Required</w:t>
            </w:r>
          </w:p>
        </w:tc>
        <w:tc>
          <w:tcPr>
            <w:tcW w:w="714" w:type="pct"/>
            <w:shd w:val="clear" w:color="auto" w:fill="D9D9D9" w:themeFill="background1" w:themeFillShade="D9"/>
            <w:vAlign w:val="center"/>
          </w:tcPr>
          <w:p w:rsidR="005F7731" w:rsidRPr="001F15D5" w:rsidRDefault="005F7731" w:rsidP="00775121">
            <w:pPr>
              <w:suppressAutoHyphens/>
              <w:jc w:val="center"/>
              <w:rPr>
                <w:rFonts w:asciiTheme="majorBidi" w:hAnsiTheme="majorBidi" w:cstheme="majorBidi"/>
                <w:b/>
                <w:lang w:val="en-GB"/>
              </w:rPr>
            </w:pPr>
            <w:r w:rsidRPr="001F15D5">
              <w:rPr>
                <w:rFonts w:asciiTheme="majorBidi" w:hAnsiTheme="majorBidi" w:cstheme="majorBidi"/>
                <w:b/>
                <w:lang w:val="en-GB"/>
              </w:rPr>
              <w:t>Tenderers Response</w:t>
            </w:r>
          </w:p>
          <w:p w:rsidR="005F7731" w:rsidRPr="001F15D5" w:rsidRDefault="005F7731" w:rsidP="00775121">
            <w:pPr>
              <w:suppressAutoHyphens/>
              <w:jc w:val="center"/>
              <w:rPr>
                <w:rFonts w:asciiTheme="majorBidi" w:hAnsiTheme="majorBidi" w:cstheme="majorBidi"/>
                <w:b/>
                <w:lang w:val="en-GB"/>
              </w:rPr>
            </w:pPr>
            <w:r w:rsidRPr="001F15D5">
              <w:rPr>
                <w:rFonts w:asciiTheme="majorBidi" w:hAnsiTheme="majorBidi" w:cstheme="majorBidi"/>
                <w:b/>
                <w:lang w:val="en-GB"/>
              </w:rPr>
              <w:t>(Y/N)</w:t>
            </w:r>
          </w:p>
        </w:tc>
      </w:tr>
      <w:tr w:rsidR="005F7731" w:rsidRPr="001F15D5" w:rsidTr="00775121">
        <w:tc>
          <w:tcPr>
            <w:tcW w:w="3572" w:type="pct"/>
            <w:vAlign w:val="center"/>
          </w:tcPr>
          <w:p w:rsidR="005F7731" w:rsidRPr="001F15D5" w:rsidRDefault="005F7731" w:rsidP="00775121">
            <w:pPr>
              <w:suppressAutoHyphens/>
              <w:rPr>
                <w:rFonts w:asciiTheme="majorBidi" w:hAnsiTheme="majorBidi" w:cstheme="majorBidi"/>
                <w:bCs/>
                <w:lang w:val="en-GB"/>
              </w:rPr>
            </w:pPr>
            <w:r w:rsidRPr="001F15D5">
              <w:rPr>
                <w:rFonts w:asciiTheme="majorBidi" w:hAnsiTheme="majorBidi" w:cstheme="majorBidi"/>
                <w:bCs/>
                <w:lang w:val="en-GB"/>
              </w:rPr>
              <w:t>Make</w:t>
            </w:r>
          </w:p>
        </w:tc>
        <w:tc>
          <w:tcPr>
            <w:tcW w:w="714" w:type="pct"/>
            <w:vAlign w:val="center"/>
          </w:tcPr>
          <w:p w:rsidR="005F7731" w:rsidRPr="001F15D5" w:rsidRDefault="005F7731" w:rsidP="00775121">
            <w:pPr>
              <w:suppressAutoHyphens/>
              <w:jc w:val="center"/>
              <w:rPr>
                <w:rFonts w:asciiTheme="majorBidi" w:hAnsiTheme="majorBidi" w:cstheme="majorBidi"/>
                <w:bCs/>
                <w:lang w:val="en-GB"/>
              </w:rPr>
            </w:pPr>
            <w:r>
              <w:rPr>
                <w:rFonts w:asciiTheme="majorBidi" w:hAnsiTheme="majorBidi" w:cstheme="majorBidi"/>
                <w:bCs/>
                <w:lang w:val="en-GB"/>
              </w:rPr>
              <w:t>YES</w:t>
            </w:r>
          </w:p>
        </w:tc>
        <w:tc>
          <w:tcPr>
            <w:tcW w:w="714" w:type="pct"/>
            <w:vAlign w:val="center"/>
          </w:tcPr>
          <w:p w:rsidR="005F7731" w:rsidRPr="001F15D5" w:rsidRDefault="005F7731" w:rsidP="00775121">
            <w:pPr>
              <w:suppressAutoHyphens/>
              <w:rPr>
                <w:rFonts w:asciiTheme="majorBidi" w:hAnsiTheme="majorBidi" w:cstheme="majorBidi"/>
                <w:bCs/>
                <w:lang w:val="en-GB"/>
              </w:rPr>
            </w:pPr>
          </w:p>
        </w:tc>
      </w:tr>
      <w:tr w:rsidR="005F7731" w:rsidRPr="001F15D5" w:rsidTr="00775121">
        <w:tc>
          <w:tcPr>
            <w:tcW w:w="3572" w:type="pct"/>
            <w:vAlign w:val="center"/>
          </w:tcPr>
          <w:p w:rsidR="005F7731" w:rsidRPr="001F15D5" w:rsidRDefault="005F7731" w:rsidP="00775121">
            <w:pPr>
              <w:suppressAutoHyphens/>
              <w:rPr>
                <w:rFonts w:asciiTheme="majorBidi" w:hAnsiTheme="majorBidi" w:cstheme="majorBidi"/>
                <w:bCs/>
                <w:lang w:val="en-GB"/>
              </w:rPr>
            </w:pPr>
            <w:r>
              <w:rPr>
                <w:rFonts w:asciiTheme="majorBidi" w:hAnsiTheme="majorBidi" w:cstheme="majorBidi"/>
                <w:bCs/>
                <w:lang w:val="en-GB"/>
              </w:rPr>
              <w:t>Maldives Energy Authority Approved</w:t>
            </w:r>
          </w:p>
        </w:tc>
        <w:tc>
          <w:tcPr>
            <w:tcW w:w="714" w:type="pct"/>
          </w:tcPr>
          <w:p w:rsidR="005F7731" w:rsidRPr="001F15D5" w:rsidRDefault="005F7731" w:rsidP="00775121">
            <w:pPr>
              <w:suppressAutoHyphens/>
              <w:jc w:val="center"/>
              <w:rPr>
                <w:rFonts w:asciiTheme="majorBidi" w:hAnsiTheme="majorBidi" w:cstheme="majorBidi"/>
                <w:bCs/>
                <w:lang w:val="en-GB"/>
              </w:rPr>
            </w:pPr>
            <w:r>
              <w:rPr>
                <w:rFonts w:asciiTheme="majorBidi" w:hAnsiTheme="majorBidi" w:cstheme="majorBidi"/>
                <w:bCs/>
                <w:lang w:val="en-GB"/>
              </w:rPr>
              <w:t>YES</w:t>
            </w:r>
          </w:p>
        </w:tc>
        <w:tc>
          <w:tcPr>
            <w:tcW w:w="714" w:type="pct"/>
            <w:vAlign w:val="center"/>
          </w:tcPr>
          <w:p w:rsidR="005F7731" w:rsidRPr="001F15D5" w:rsidRDefault="005F7731" w:rsidP="00775121">
            <w:pPr>
              <w:suppressAutoHyphens/>
              <w:rPr>
                <w:rFonts w:asciiTheme="majorBidi" w:hAnsiTheme="majorBidi" w:cstheme="majorBidi"/>
                <w:bCs/>
                <w:lang w:val="en-GB"/>
              </w:rPr>
            </w:pPr>
          </w:p>
        </w:tc>
      </w:tr>
    </w:tbl>
    <w:p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t>Section V: Quotation Submission Form</w:t>
      </w:r>
    </w:p>
    <w:p w:rsidR="00294978" w:rsidRDefault="00294978" w:rsidP="00081D35">
      <w:pPr>
        <w:pStyle w:val="BankNormal"/>
        <w:jc w:val="both"/>
        <w:rPr>
          <w:rFonts w:asciiTheme="majorBidi" w:hAnsiTheme="majorBidi" w:cstheme="majorBidi"/>
          <w:b/>
          <w:bCs/>
          <w:szCs w:val="24"/>
        </w:rPr>
      </w:pPr>
    </w:p>
    <w:p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rsidR="00081D35" w:rsidRPr="00915D3B" w:rsidRDefault="00081D35" w:rsidP="00081D35">
      <w:pPr>
        <w:tabs>
          <w:tab w:val="right" w:pos="9360"/>
        </w:tabs>
        <w:ind w:left="720" w:firstLine="5940"/>
        <w:rPr>
          <w:sz w:val="24"/>
          <w:szCs w:val="24"/>
        </w:rPr>
      </w:pPr>
      <w:r w:rsidRPr="00915D3B">
        <w:rPr>
          <w:sz w:val="24"/>
          <w:szCs w:val="24"/>
        </w:rPr>
        <w:t xml:space="preserve">Date:      </w:t>
      </w:r>
    </w:p>
    <w:p w:rsidR="00081D35" w:rsidRPr="00915D3B" w:rsidRDefault="00081D35" w:rsidP="00081D35">
      <w:pPr>
        <w:rPr>
          <w:sz w:val="24"/>
          <w:szCs w:val="24"/>
        </w:rPr>
      </w:pPr>
    </w:p>
    <w:p w:rsidR="00081D35" w:rsidRPr="00915D3B" w:rsidRDefault="00081D35" w:rsidP="00081D35">
      <w:pPr>
        <w:rPr>
          <w:sz w:val="24"/>
          <w:szCs w:val="24"/>
        </w:rPr>
      </w:pPr>
      <w:r w:rsidRPr="00915D3B">
        <w:rPr>
          <w:sz w:val="24"/>
          <w:szCs w:val="24"/>
        </w:rPr>
        <w:t xml:space="preserve">To:  </w:t>
      </w:r>
      <w:r w:rsidRPr="00915D3B">
        <w:rPr>
          <w:i/>
          <w:sz w:val="24"/>
          <w:szCs w:val="24"/>
        </w:rPr>
        <w:t>[insert complete name of Purchaser]</w:t>
      </w:r>
    </w:p>
    <w:p w:rsidR="00081D35" w:rsidRPr="00915D3B" w:rsidRDefault="00081D35" w:rsidP="00081D35">
      <w:pPr>
        <w:ind w:firstLine="420"/>
        <w:rPr>
          <w:sz w:val="24"/>
          <w:szCs w:val="24"/>
        </w:rPr>
      </w:pPr>
    </w:p>
    <w:p w:rsidR="00081D35" w:rsidRPr="00915D3B" w:rsidRDefault="00081D35" w:rsidP="00081D35">
      <w:pPr>
        <w:rPr>
          <w:sz w:val="24"/>
          <w:szCs w:val="24"/>
        </w:rPr>
      </w:pPr>
      <w:r w:rsidRPr="00915D3B">
        <w:rPr>
          <w:sz w:val="24"/>
          <w:szCs w:val="24"/>
        </w:rPr>
        <w:t xml:space="preserve">We, the undersigned, declare that: </w:t>
      </w:r>
    </w:p>
    <w:p w:rsidR="00081D35" w:rsidRPr="00915D3B" w:rsidRDefault="00081D35" w:rsidP="00081D35">
      <w:pPr>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rsidR="00081D35" w:rsidRPr="00915D3B" w:rsidRDefault="00081D35" w:rsidP="00081D35">
      <w:pPr>
        <w:tabs>
          <w:tab w:val="left" w:pos="540"/>
          <w:tab w:val="num" w:pos="720"/>
        </w:tabs>
        <w:ind w:left="540" w:hanging="540"/>
        <w:jc w:val="both"/>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rsidR="00081D35" w:rsidRPr="00915D3B" w:rsidRDefault="00081D35" w:rsidP="00081D35">
      <w:pPr>
        <w:pStyle w:val="BankNormal"/>
        <w:tabs>
          <w:tab w:val="left" w:pos="540"/>
          <w:tab w:val="num" w:pos="720"/>
        </w:tabs>
        <w:spacing w:after="0"/>
        <w:ind w:left="540" w:hanging="540"/>
        <w:jc w:val="both"/>
        <w:rPr>
          <w:szCs w:val="24"/>
        </w:rPr>
      </w:pPr>
    </w:p>
    <w:p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 xml:space="preserve">The total price of our quotation including any discounts offered is: </w:t>
      </w:r>
      <w:r w:rsidRPr="00915D3B">
        <w:rPr>
          <w:i/>
          <w:sz w:val="24"/>
          <w:szCs w:val="24"/>
        </w:rPr>
        <w:t>[insert the total quoted price in words and figure];</w:t>
      </w:r>
    </w:p>
    <w:p w:rsidR="00081D35" w:rsidRPr="00915D3B" w:rsidRDefault="00081D35" w:rsidP="00081D35">
      <w:pPr>
        <w:tabs>
          <w:tab w:val="left" w:pos="540"/>
          <w:tab w:val="num" w:pos="720"/>
        </w:tabs>
        <w:ind w:left="540" w:hanging="540"/>
        <w:rPr>
          <w:sz w:val="24"/>
          <w:szCs w:val="24"/>
        </w:rPr>
      </w:pPr>
    </w:p>
    <w:p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rsidR="00081D35" w:rsidRPr="00915D3B" w:rsidRDefault="00081D35" w:rsidP="00081D35">
      <w:pPr>
        <w:tabs>
          <w:tab w:val="left" w:pos="540"/>
          <w:tab w:val="num" w:pos="720"/>
        </w:tabs>
        <w:ind w:left="540" w:hanging="540"/>
        <w:jc w:val="both"/>
        <w:rPr>
          <w:sz w:val="24"/>
          <w:szCs w:val="24"/>
        </w:rPr>
      </w:pPr>
    </w:p>
    <w:p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rsidR="00081D35" w:rsidRPr="00915D3B" w:rsidRDefault="00081D35" w:rsidP="00081D35">
      <w:pPr>
        <w:tabs>
          <w:tab w:val="left" w:pos="540"/>
        </w:tabs>
        <w:ind w:left="540" w:hanging="540"/>
        <w:jc w:val="both"/>
        <w:rPr>
          <w:sz w:val="24"/>
          <w:szCs w:val="24"/>
        </w:rPr>
      </w:pPr>
    </w:p>
    <w:p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rsidR="00081D35" w:rsidRPr="00915D3B" w:rsidRDefault="00081D35" w:rsidP="00081D35">
      <w:pPr>
        <w:jc w:val="both"/>
        <w:rPr>
          <w:sz w:val="24"/>
          <w:szCs w:val="24"/>
        </w:rPr>
      </w:pPr>
    </w:p>
    <w:p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rsidR="00081D35" w:rsidRPr="00915D3B" w:rsidRDefault="00081D35" w:rsidP="00081D35">
      <w:pPr>
        <w:rPr>
          <w:sz w:val="24"/>
          <w:szCs w:val="24"/>
        </w:rPr>
      </w:pPr>
      <w:r w:rsidRPr="00915D3B">
        <w:rPr>
          <w:sz w:val="24"/>
          <w:szCs w:val="24"/>
        </w:rPr>
        <w:t xml:space="preserve"> </w:t>
      </w:r>
    </w:p>
    <w:p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rsidR="00C20202" w:rsidRPr="00964430" w:rsidRDefault="00C20202" w:rsidP="00294978">
      <w:pP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C20202">
      <w:pPr>
        <w:pStyle w:val="BankNormal"/>
        <w:jc w:val="center"/>
        <w:rPr>
          <w:b/>
          <w:bCs/>
          <w:sz w:val="32"/>
          <w:szCs w:val="32"/>
        </w:rPr>
      </w:pPr>
    </w:p>
    <w:p w:rsidR="00C20202" w:rsidRPr="00964430" w:rsidRDefault="00C20202" w:rsidP="00E952C9">
      <w:pPr>
        <w:pStyle w:val="BankNormal"/>
        <w:jc w:val="both"/>
        <w:rPr>
          <w:b/>
          <w:bCs/>
        </w:rPr>
        <w:sectPr w:rsidR="00C20202" w:rsidRPr="00964430" w:rsidSect="007C0B20">
          <w:headerReference w:type="even" r:id="rId10"/>
          <w:headerReference w:type="default" r:id="rId11"/>
          <w:footerReference w:type="even" r:id="rId12"/>
          <w:footerReference w:type="default" r:id="rId13"/>
          <w:headerReference w:type="first" r:id="rId14"/>
          <w:footerReference w:type="first" r:id="rId15"/>
          <w:type w:val="continuous"/>
          <w:pgSz w:w="11901" w:h="16840" w:code="9"/>
          <w:pgMar w:top="1440" w:right="1440" w:bottom="1440" w:left="1440" w:header="720" w:footer="720" w:gutter="0"/>
          <w:pgNumType w:chapStyle="1"/>
          <w:cols w:space="720"/>
          <w:titlePg/>
          <w:docGrid w:linePitch="272"/>
        </w:sectPr>
      </w:pPr>
    </w:p>
    <w:p w:rsidR="00194135" w:rsidRDefault="00FB6F25" w:rsidP="00194135">
      <w:pPr>
        <w:pStyle w:val="BankNormal"/>
        <w:jc w:val="center"/>
        <w:rPr>
          <w:b/>
          <w:bCs/>
          <w:sz w:val="36"/>
          <w:szCs w:val="36"/>
        </w:rPr>
      </w:pPr>
      <w:r w:rsidRPr="00964430">
        <w:rPr>
          <w:b/>
          <w:bCs/>
          <w:sz w:val="36"/>
          <w:szCs w:val="36"/>
        </w:rPr>
        <w:t xml:space="preserve">Section VI: </w:t>
      </w:r>
      <w:r w:rsidR="00194135" w:rsidRPr="00964430">
        <w:rPr>
          <w:b/>
          <w:bCs/>
          <w:sz w:val="36"/>
          <w:szCs w:val="36"/>
        </w:rPr>
        <w:t>Price Schedule</w:t>
      </w:r>
    </w:p>
    <w:p w:rsidR="007A7E50" w:rsidRDefault="007A7E50" w:rsidP="007A7E50">
      <w:pPr>
        <w:pStyle w:val="BankNormal"/>
        <w:spacing w:before="240"/>
        <w:rPr>
          <w:rFonts w:asciiTheme="majorBidi" w:hAnsiTheme="majorBidi" w:cstheme="majorBidi"/>
          <w:b/>
          <w:bCs/>
          <w:szCs w:val="24"/>
        </w:rPr>
      </w:pPr>
    </w:p>
    <w:tbl>
      <w:tblPr>
        <w:tblW w:w="5000" w:type="pct"/>
        <w:jc w:val="center"/>
        <w:tblCellMar>
          <w:left w:w="72" w:type="dxa"/>
          <w:right w:w="72" w:type="dxa"/>
        </w:tblCellMar>
        <w:tblLook w:val="0000" w:firstRow="0" w:lastRow="0" w:firstColumn="0" w:lastColumn="0" w:noHBand="0" w:noVBand="0"/>
      </w:tblPr>
      <w:tblGrid>
        <w:gridCol w:w="1102"/>
        <w:gridCol w:w="2744"/>
        <w:gridCol w:w="1119"/>
        <w:gridCol w:w="1539"/>
        <w:gridCol w:w="840"/>
        <w:gridCol w:w="980"/>
        <w:gridCol w:w="2034"/>
        <w:gridCol w:w="1942"/>
        <w:gridCol w:w="1614"/>
      </w:tblGrid>
      <w:tr w:rsidR="007A7E50" w:rsidRPr="00896F83" w:rsidTr="00A923EC">
        <w:trPr>
          <w:cantSplit/>
          <w:trHeight w:val="1134"/>
          <w:jc w:val="center"/>
        </w:trPr>
        <w:tc>
          <w:tcPr>
            <w:tcW w:w="396" w:type="pct"/>
            <w:tcBorders>
              <w:top w:val="double" w:sz="6" w:space="0" w:color="auto"/>
              <w:left w:val="doub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Line Item</w:t>
            </w:r>
          </w:p>
          <w:p w:rsidR="007A7E50" w:rsidRPr="00896F83" w:rsidRDefault="007A7E50" w:rsidP="007A7E50">
            <w:pPr>
              <w:suppressAutoHyphens/>
              <w:jc w:val="center"/>
              <w:rPr>
                <w:b/>
                <w:bCs/>
              </w:rPr>
            </w:pPr>
            <w:r w:rsidRPr="00896F83">
              <w:rPr>
                <w:b/>
                <w:bCs/>
              </w:rPr>
              <w:t>N</w:t>
            </w:r>
            <w:r w:rsidRPr="00896F83">
              <w:rPr>
                <w:b/>
                <w:bCs/>
              </w:rPr>
              <w:sym w:font="Symbol" w:char="F0B0"/>
            </w:r>
          </w:p>
        </w:tc>
        <w:tc>
          <w:tcPr>
            <w:tcW w:w="986"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Description of Goods</w:t>
            </w:r>
          </w:p>
        </w:tc>
        <w:tc>
          <w:tcPr>
            <w:tcW w:w="4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Delivery Date</w:t>
            </w:r>
          </w:p>
        </w:tc>
        <w:tc>
          <w:tcPr>
            <w:tcW w:w="553"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Quantity and physical unit</w:t>
            </w:r>
          </w:p>
        </w:tc>
        <w:tc>
          <w:tcPr>
            <w:tcW w:w="3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Unit price EXW</w:t>
            </w:r>
          </w:p>
        </w:tc>
        <w:tc>
          <w:tcPr>
            <w:tcW w:w="35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Total EXW</w:t>
            </w:r>
            <w:r w:rsidRPr="00896F83">
              <w:rPr>
                <w:b/>
                <w:bCs/>
                <w:smallCaps/>
              </w:rPr>
              <w:t xml:space="preserve"> </w:t>
            </w:r>
            <w:r w:rsidRPr="00896F83">
              <w:rPr>
                <w:b/>
                <w:bCs/>
              </w:rPr>
              <w:t>price per line item</w:t>
            </w:r>
          </w:p>
          <w:p w:rsidR="007A7E50" w:rsidRPr="00896F83" w:rsidRDefault="007A7E50" w:rsidP="007A7E50">
            <w:pPr>
              <w:suppressAutoHyphens/>
              <w:jc w:val="center"/>
              <w:rPr>
                <w:b/>
                <w:bCs/>
              </w:rPr>
            </w:pPr>
            <w:r w:rsidRPr="00896F83">
              <w:rPr>
                <w:b/>
                <w:bCs/>
              </w:rPr>
              <w:t>(Col. 4</w:t>
            </w:r>
            <w:r w:rsidRPr="00896F83">
              <w:rPr>
                <w:b/>
                <w:bCs/>
              </w:rPr>
              <w:sym w:font="Symbol" w:char="F0B4"/>
            </w:r>
            <w:r w:rsidRPr="00896F83">
              <w:rPr>
                <w:b/>
                <w:bCs/>
              </w:rPr>
              <w:t>5)</w:t>
            </w:r>
          </w:p>
        </w:tc>
        <w:tc>
          <w:tcPr>
            <w:tcW w:w="731" w:type="pct"/>
            <w:tcBorders>
              <w:top w:val="double" w:sz="6" w:space="0" w:color="auto"/>
              <w:left w:val="single" w:sz="6" w:space="0" w:color="auto"/>
              <w:bottom w:val="single" w:sz="6" w:space="0" w:color="auto"/>
              <w:right w:val="single" w:sz="6" w:space="0" w:color="auto"/>
            </w:tcBorders>
          </w:tcPr>
          <w:p w:rsidR="007A7E50" w:rsidRPr="00812FE3" w:rsidRDefault="007A7E50" w:rsidP="007A7E50">
            <w:pPr>
              <w:suppressAutoHyphens/>
              <w:jc w:val="center"/>
              <w:rPr>
                <w:b/>
                <w:bCs/>
              </w:rPr>
            </w:pPr>
            <w:r w:rsidRPr="00812FE3">
              <w:rPr>
                <w:b/>
                <w:bCs/>
              </w:rPr>
              <w:t>Price per line item for inland transportation and other services required in the Purchaser’s Country to convey the Goods to their final destination</w:t>
            </w:r>
          </w:p>
        </w:tc>
        <w:tc>
          <w:tcPr>
            <w:tcW w:w="698"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rsidR="007A7E50" w:rsidRPr="00896F83" w:rsidRDefault="007A7E50" w:rsidP="007A7E50">
            <w:pPr>
              <w:suppressAutoHyphens/>
              <w:jc w:val="center"/>
              <w:rPr>
                <w:b/>
                <w:bCs/>
              </w:rPr>
            </w:pPr>
            <w:r w:rsidRPr="00896F83">
              <w:rPr>
                <w:b/>
                <w:bCs/>
              </w:rPr>
              <w:t>TOTAL PRICE per line item</w:t>
            </w:r>
          </w:p>
          <w:p w:rsidR="007A7E50" w:rsidRPr="00896F83" w:rsidRDefault="007A7E50" w:rsidP="007A7E50">
            <w:pPr>
              <w:suppressAutoHyphens/>
              <w:jc w:val="center"/>
              <w:rPr>
                <w:b/>
                <w:bCs/>
              </w:rPr>
            </w:pPr>
            <w:r>
              <w:rPr>
                <w:b/>
                <w:bCs/>
              </w:rPr>
              <w:t>(Col. 6+7+8</w:t>
            </w:r>
            <w:r w:rsidRPr="00896F83">
              <w:rPr>
                <w:b/>
                <w:bCs/>
              </w:rPr>
              <w:t>)</w:t>
            </w:r>
          </w:p>
        </w:tc>
      </w:tr>
      <w:tr w:rsidR="007A7E50" w:rsidRPr="00896F83"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396" w:type="pct"/>
            <w:tcBorders>
              <w:top w:val="doub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1</w:t>
            </w:r>
          </w:p>
        </w:tc>
        <w:tc>
          <w:tcPr>
            <w:tcW w:w="986"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2</w:t>
            </w:r>
          </w:p>
        </w:tc>
        <w:tc>
          <w:tcPr>
            <w:tcW w:w="40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3</w:t>
            </w:r>
          </w:p>
        </w:tc>
        <w:tc>
          <w:tcPr>
            <w:tcW w:w="553"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4</w:t>
            </w:r>
          </w:p>
        </w:tc>
        <w:tc>
          <w:tcPr>
            <w:tcW w:w="30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5</w:t>
            </w:r>
          </w:p>
        </w:tc>
        <w:tc>
          <w:tcPr>
            <w:tcW w:w="352"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6</w:t>
            </w:r>
          </w:p>
        </w:tc>
        <w:tc>
          <w:tcPr>
            <w:tcW w:w="731" w:type="pct"/>
            <w:tcBorders>
              <w:top w:val="double" w:sz="6" w:space="0" w:color="auto"/>
              <w:left w:val="single" w:sz="6" w:space="0" w:color="auto"/>
              <w:bottom w:val="double" w:sz="6" w:space="0" w:color="auto"/>
              <w:right w:val="single" w:sz="6" w:space="0" w:color="auto"/>
            </w:tcBorders>
          </w:tcPr>
          <w:p w:rsidR="007A7E50" w:rsidRPr="00964430" w:rsidRDefault="007A7E50" w:rsidP="007A7E50">
            <w:pPr>
              <w:suppressAutoHyphens/>
              <w:jc w:val="center"/>
              <w:rPr>
                <w:b/>
                <w:bCs/>
              </w:rPr>
            </w:pPr>
            <w:r w:rsidRPr="00964430">
              <w:rPr>
                <w:b/>
                <w:bCs/>
              </w:rPr>
              <w:t>7</w:t>
            </w:r>
          </w:p>
        </w:tc>
        <w:tc>
          <w:tcPr>
            <w:tcW w:w="698" w:type="pct"/>
            <w:tcBorders>
              <w:top w:val="double" w:sz="6" w:space="0" w:color="auto"/>
              <w:left w:val="single" w:sz="6" w:space="0" w:color="auto"/>
              <w:bottom w:val="double" w:sz="6" w:space="0" w:color="auto"/>
              <w:right w:val="single" w:sz="6" w:space="0" w:color="auto"/>
            </w:tcBorders>
            <w:vAlign w:val="center"/>
          </w:tcPr>
          <w:p w:rsidR="007A7E50" w:rsidRPr="00896F83" w:rsidRDefault="007A7E50" w:rsidP="007A7E50">
            <w:pPr>
              <w:suppressAutoHyphens/>
              <w:jc w:val="center"/>
              <w:rPr>
                <w:b/>
                <w:bCs/>
              </w:rPr>
            </w:pPr>
            <w:r w:rsidRPr="00896F83">
              <w:rPr>
                <w:b/>
                <w:bCs/>
              </w:rPr>
              <w:t>8</w:t>
            </w:r>
          </w:p>
        </w:tc>
        <w:tc>
          <w:tcPr>
            <w:tcW w:w="580" w:type="pct"/>
            <w:tcBorders>
              <w:top w:val="double" w:sz="6" w:space="0" w:color="auto"/>
              <w:left w:val="single" w:sz="6" w:space="0" w:color="auto"/>
              <w:bottom w:val="double" w:sz="6" w:space="0" w:color="auto"/>
            </w:tcBorders>
            <w:vAlign w:val="center"/>
          </w:tcPr>
          <w:p w:rsidR="007A7E50" w:rsidRPr="00896F83" w:rsidRDefault="007A7E50" w:rsidP="007A7E50">
            <w:pPr>
              <w:suppressAutoHyphens/>
              <w:jc w:val="center"/>
              <w:rPr>
                <w:b/>
                <w:bCs/>
              </w:rPr>
            </w:pPr>
            <w:r w:rsidRPr="00896F83">
              <w:rPr>
                <w:b/>
                <w:bCs/>
              </w:rPr>
              <w:t>9</w:t>
            </w:r>
          </w:p>
        </w:tc>
      </w:tr>
      <w:tr w:rsidR="007A7E50" w:rsidRPr="00896F83"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396" w:type="pct"/>
            <w:tcBorders>
              <w:top w:val="double" w:sz="6" w:space="0" w:color="auto"/>
              <w:left w:val="double" w:sz="6" w:space="0" w:color="auto"/>
              <w:bottom w:val="single" w:sz="6" w:space="0" w:color="auto"/>
              <w:right w:val="single" w:sz="6" w:space="0" w:color="auto"/>
            </w:tcBorders>
            <w:vAlign w:val="center"/>
          </w:tcPr>
          <w:p w:rsidR="007A7E50" w:rsidRPr="00896F83" w:rsidRDefault="007F0007" w:rsidP="007A7E50">
            <w:pPr>
              <w:spacing w:before="240" w:after="240"/>
              <w:jc w:val="center"/>
              <w:rPr>
                <w:b/>
                <w:bCs/>
                <w:color w:val="000000" w:themeColor="text1"/>
              </w:rPr>
            </w:pPr>
            <w:r>
              <w:rPr>
                <w:b/>
                <w:bCs/>
                <w:color w:val="000000" w:themeColor="text1"/>
              </w:rPr>
              <w:t>ITEM</w:t>
            </w:r>
            <w:r w:rsidR="00934C96">
              <w:rPr>
                <w:b/>
                <w:bCs/>
                <w:color w:val="000000" w:themeColor="text1"/>
              </w:rPr>
              <w:t xml:space="preserve"> 01</w:t>
            </w:r>
          </w:p>
        </w:tc>
        <w:tc>
          <w:tcPr>
            <w:tcW w:w="986" w:type="pct"/>
            <w:tcBorders>
              <w:top w:val="double" w:sz="6" w:space="0" w:color="auto"/>
              <w:left w:val="single" w:sz="6" w:space="0" w:color="auto"/>
              <w:bottom w:val="single" w:sz="6" w:space="0" w:color="auto"/>
              <w:right w:val="single" w:sz="6" w:space="0" w:color="auto"/>
            </w:tcBorders>
            <w:vAlign w:val="center"/>
          </w:tcPr>
          <w:p w:rsidR="007A7E50" w:rsidRPr="00934C96" w:rsidRDefault="007F0007" w:rsidP="00162B7F">
            <w:pPr>
              <w:suppressAutoHyphens/>
              <w:rPr>
                <w:color w:val="000000" w:themeColor="text1"/>
              </w:rPr>
            </w:pPr>
            <w:r>
              <w:rPr>
                <w:rFonts w:asciiTheme="majorBidi" w:hAnsiTheme="majorBidi" w:cstheme="majorBidi"/>
                <w:color w:val="000000" w:themeColor="text1"/>
                <w:sz w:val="22"/>
                <w:szCs w:val="22"/>
              </w:rPr>
              <w:t>MS Plates – 8mm X 8FT X 4FT</w:t>
            </w:r>
          </w:p>
        </w:tc>
        <w:tc>
          <w:tcPr>
            <w:tcW w:w="4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quoted Delivery Date]</w:t>
            </w:r>
          </w:p>
        </w:tc>
        <w:tc>
          <w:tcPr>
            <w:tcW w:w="553"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number of units to be supplied and name of the physical unit]</w:t>
            </w:r>
          </w:p>
        </w:tc>
        <w:tc>
          <w:tcPr>
            <w:tcW w:w="30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EXW unit price]</w:t>
            </w:r>
          </w:p>
        </w:tc>
        <w:tc>
          <w:tcPr>
            <w:tcW w:w="352"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total EXW price per line  item]</w:t>
            </w:r>
          </w:p>
        </w:tc>
        <w:tc>
          <w:tcPr>
            <w:tcW w:w="731" w:type="pct"/>
            <w:tcBorders>
              <w:top w:val="double" w:sz="6" w:space="0" w:color="auto"/>
              <w:left w:val="single" w:sz="6" w:space="0" w:color="auto"/>
              <w:bottom w:val="single" w:sz="6" w:space="0" w:color="auto"/>
              <w:right w:val="single" w:sz="6" w:space="0" w:color="auto"/>
            </w:tcBorders>
            <w:vAlign w:val="center"/>
          </w:tcPr>
          <w:p w:rsidR="007A7E50" w:rsidRPr="00812FE3" w:rsidRDefault="007A7E50" w:rsidP="007A7E50">
            <w:pPr>
              <w:suppressAutoHyphens/>
              <w:jc w:val="center"/>
              <w:rPr>
                <w:b/>
                <w:bCs/>
                <w:i/>
                <w:iCs/>
                <w:sz w:val="18"/>
                <w:szCs w:val="18"/>
              </w:rPr>
            </w:pPr>
            <w:r w:rsidRPr="00812FE3">
              <w:rPr>
                <w:b/>
                <w:bCs/>
                <w:i/>
                <w:iCs/>
                <w:sz w:val="18"/>
                <w:szCs w:val="18"/>
              </w:rPr>
              <w:t>[insert the corresponding price per line item]</w:t>
            </w:r>
          </w:p>
        </w:tc>
        <w:tc>
          <w:tcPr>
            <w:tcW w:w="698" w:type="pct"/>
            <w:tcBorders>
              <w:top w:val="double" w:sz="6" w:space="0" w:color="auto"/>
              <w:left w:val="single" w:sz="6" w:space="0" w:color="auto"/>
              <w:bottom w:val="single" w:sz="6" w:space="0" w:color="auto"/>
              <w:right w:val="single" w:sz="6" w:space="0" w:color="auto"/>
            </w:tcBorders>
            <w:vAlign w:val="center"/>
          </w:tcPr>
          <w:p w:rsidR="007A7E50" w:rsidRPr="00896F83" w:rsidRDefault="007A7E50" w:rsidP="007A7E50">
            <w:pPr>
              <w:suppressAutoHyphens/>
              <w:jc w:val="center"/>
              <w:rPr>
                <w:b/>
                <w:bCs/>
                <w:i/>
                <w:iCs/>
                <w:sz w:val="18"/>
                <w:szCs w:val="18"/>
              </w:rPr>
            </w:pPr>
            <w:r w:rsidRPr="00896F83">
              <w:rPr>
                <w:b/>
                <w:bCs/>
                <w:i/>
                <w:iCs/>
                <w:sz w:val="18"/>
                <w:szCs w:val="18"/>
              </w:rPr>
              <w:t>[insert 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rsidR="007A7E50" w:rsidRPr="00896F83" w:rsidRDefault="007A7E50" w:rsidP="007A7E50">
            <w:pPr>
              <w:pStyle w:val="CommentText"/>
              <w:suppressAutoHyphens/>
              <w:jc w:val="center"/>
              <w:rPr>
                <w:b/>
                <w:bCs/>
                <w:i/>
                <w:iCs/>
                <w:sz w:val="18"/>
                <w:szCs w:val="18"/>
              </w:rPr>
            </w:pPr>
            <w:r w:rsidRPr="00896F83">
              <w:rPr>
                <w:b/>
                <w:bCs/>
                <w:i/>
                <w:iCs/>
                <w:sz w:val="18"/>
                <w:szCs w:val="18"/>
              </w:rPr>
              <w:t>[insert total price per item]</w:t>
            </w:r>
          </w:p>
        </w:tc>
      </w:tr>
      <w:tr w:rsidR="007F0007" w:rsidRPr="00896F83" w:rsidTr="00A923E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396" w:type="pct"/>
            <w:tcBorders>
              <w:top w:val="double" w:sz="6" w:space="0" w:color="auto"/>
              <w:left w:val="double" w:sz="6" w:space="0" w:color="auto"/>
              <w:bottom w:val="single" w:sz="6" w:space="0" w:color="auto"/>
              <w:right w:val="single" w:sz="6" w:space="0" w:color="auto"/>
            </w:tcBorders>
            <w:vAlign w:val="center"/>
          </w:tcPr>
          <w:p w:rsidR="007F0007" w:rsidRPr="00896F83" w:rsidRDefault="007F0007" w:rsidP="007F0007">
            <w:pPr>
              <w:spacing w:before="240" w:after="240"/>
              <w:jc w:val="center"/>
              <w:rPr>
                <w:b/>
                <w:bCs/>
                <w:color w:val="000000" w:themeColor="text1"/>
              </w:rPr>
            </w:pPr>
            <w:r>
              <w:rPr>
                <w:b/>
                <w:bCs/>
                <w:color w:val="000000" w:themeColor="text1"/>
              </w:rPr>
              <w:t>ITEM 02</w:t>
            </w:r>
          </w:p>
        </w:tc>
        <w:tc>
          <w:tcPr>
            <w:tcW w:w="986" w:type="pct"/>
            <w:tcBorders>
              <w:top w:val="double" w:sz="6" w:space="0" w:color="auto"/>
              <w:left w:val="single" w:sz="6" w:space="0" w:color="auto"/>
              <w:bottom w:val="single" w:sz="6" w:space="0" w:color="auto"/>
              <w:right w:val="single" w:sz="6" w:space="0" w:color="auto"/>
            </w:tcBorders>
            <w:vAlign w:val="center"/>
          </w:tcPr>
          <w:p w:rsidR="007F0007" w:rsidRDefault="007F0007" w:rsidP="007F0007">
            <w:pPr>
              <w:autoSpaceDE w:val="0"/>
              <w:autoSpaceDN w:val="0"/>
              <w:adjustRightInd w:val="0"/>
              <w:spacing w:before="240" w:after="240" w:line="276" w:lineRule="auto"/>
              <w:rPr>
                <w:rFonts w:asciiTheme="majorBidi" w:hAnsiTheme="majorBidi" w:cstheme="majorBidi"/>
                <w:color w:val="000000" w:themeColor="text1"/>
                <w:sz w:val="22"/>
                <w:szCs w:val="22"/>
              </w:rPr>
            </w:pPr>
            <w:r w:rsidRPr="007F0007">
              <w:rPr>
                <w:rFonts w:asciiTheme="majorBidi" w:hAnsiTheme="majorBidi" w:cstheme="majorBidi"/>
                <w:color w:val="000000" w:themeColor="text1"/>
                <w:sz w:val="22"/>
                <w:szCs w:val="22"/>
              </w:rPr>
              <w:t>Cable – 35mm² - 3 phase cable - 4 core</w:t>
            </w:r>
          </w:p>
        </w:tc>
        <w:tc>
          <w:tcPr>
            <w:tcW w:w="402" w:type="pct"/>
            <w:tcBorders>
              <w:top w:val="double" w:sz="6" w:space="0" w:color="auto"/>
              <w:left w:val="single" w:sz="6" w:space="0" w:color="auto"/>
              <w:bottom w:val="single" w:sz="6" w:space="0" w:color="auto"/>
              <w:right w:val="single" w:sz="6" w:space="0" w:color="auto"/>
            </w:tcBorders>
            <w:vAlign w:val="center"/>
          </w:tcPr>
          <w:p w:rsidR="007F0007" w:rsidRPr="00896F83" w:rsidRDefault="007F0007" w:rsidP="007F0007">
            <w:pPr>
              <w:suppressAutoHyphens/>
              <w:jc w:val="center"/>
              <w:rPr>
                <w:b/>
                <w:bCs/>
                <w:i/>
                <w:iCs/>
                <w:sz w:val="18"/>
                <w:szCs w:val="18"/>
              </w:rPr>
            </w:pPr>
            <w:r w:rsidRPr="00896F83">
              <w:rPr>
                <w:b/>
                <w:bCs/>
                <w:i/>
                <w:iCs/>
                <w:sz w:val="18"/>
                <w:szCs w:val="18"/>
              </w:rPr>
              <w:t>[insert quoted Delivery Date]</w:t>
            </w:r>
          </w:p>
        </w:tc>
        <w:tc>
          <w:tcPr>
            <w:tcW w:w="553" w:type="pct"/>
            <w:tcBorders>
              <w:top w:val="double" w:sz="6" w:space="0" w:color="auto"/>
              <w:left w:val="single" w:sz="6" w:space="0" w:color="auto"/>
              <w:bottom w:val="single" w:sz="6" w:space="0" w:color="auto"/>
              <w:right w:val="single" w:sz="6" w:space="0" w:color="auto"/>
            </w:tcBorders>
            <w:vAlign w:val="center"/>
          </w:tcPr>
          <w:p w:rsidR="007F0007" w:rsidRPr="00896F83" w:rsidRDefault="007F0007" w:rsidP="007F0007">
            <w:pPr>
              <w:suppressAutoHyphens/>
              <w:jc w:val="center"/>
              <w:rPr>
                <w:b/>
                <w:bCs/>
                <w:i/>
                <w:iCs/>
                <w:sz w:val="18"/>
                <w:szCs w:val="18"/>
              </w:rPr>
            </w:pPr>
            <w:r w:rsidRPr="00896F83">
              <w:rPr>
                <w:b/>
                <w:bCs/>
                <w:i/>
                <w:iCs/>
                <w:sz w:val="18"/>
                <w:szCs w:val="18"/>
              </w:rPr>
              <w:t>[insert number of units to be supplied and name of the physical unit]</w:t>
            </w:r>
          </w:p>
        </w:tc>
        <w:tc>
          <w:tcPr>
            <w:tcW w:w="302" w:type="pct"/>
            <w:tcBorders>
              <w:top w:val="double" w:sz="6" w:space="0" w:color="auto"/>
              <w:left w:val="single" w:sz="6" w:space="0" w:color="auto"/>
              <w:bottom w:val="single" w:sz="6" w:space="0" w:color="auto"/>
              <w:right w:val="single" w:sz="6" w:space="0" w:color="auto"/>
            </w:tcBorders>
            <w:vAlign w:val="center"/>
          </w:tcPr>
          <w:p w:rsidR="007F0007" w:rsidRPr="00896F83" w:rsidRDefault="007F0007" w:rsidP="007F0007">
            <w:pPr>
              <w:suppressAutoHyphens/>
              <w:jc w:val="center"/>
              <w:rPr>
                <w:b/>
                <w:bCs/>
                <w:i/>
                <w:iCs/>
                <w:sz w:val="18"/>
                <w:szCs w:val="18"/>
              </w:rPr>
            </w:pPr>
            <w:r w:rsidRPr="00896F83">
              <w:rPr>
                <w:b/>
                <w:bCs/>
                <w:i/>
                <w:iCs/>
                <w:sz w:val="18"/>
                <w:szCs w:val="18"/>
              </w:rPr>
              <w:t>[insert EXW unit price]</w:t>
            </w:r>
          </w:p>
        </w:tc>
        <w:tc>
          <w:tcPr>
            <w:tcW w:w="352" w:type="pct"/>
            <w:tcBorders>
              <w:top w:val="double" w:sz="6" w:space="0" w:color="auto"/>
              <w:left w:val="single" w:sz="6" w:space="0" w:color="auto"/>
              <w:bottom w:val="single" w:sz="6" w:space="0" w:color="auto"/>
              <w:right w:val="single" w:sz="6" w:space="0" w:color="auto"/>
            </w:tcBorders>
            <w:vAlign w:val="center"/>
          </w:tcPr>
          <w:p w:rsidR="007F0007" w:rsidRPr="00896F83" w:rsidRDefault="007F0007" w:rsidP="007F0007">
            <w:pPr>
              <w:suppressAutoHyphens/>
              <w:jc w:val="center"/>
              <w:rPr>
                <w:b/>
                <w:bCs/>
                <w:i/>
                <w:iCs/>
                <w:sz w:val="18"/>
                <w:szCs w:val="18"/>
              </w:rPr>
            </w:pPr>
            <w:r w:rsidRPr="00896F83">
              <w:rPr>
                <w:b/>
                <w:bCs/>
                <w:i/>
                <w:iCs/>
                <w:sz w:val="18"/>
                <w:szCs w:val="18"/>
              </w:rPr>
              <w:t>[insert total EXW price per line  item]</w:t>
            </w:r>
          </w:p>
        </w:tc>
        <w:tc>
          <w:tcPr>
            <w:tcW w:w="731" w:type="pct"/>
            <w:tcBorders>
              <w:top w:val="double" w:sz="6" w:space="0" w:color="auto"/>
              <w:left w:val="single" w:sz="6" w:space="0" w:color="auto"/>
              <w:bottom w:val="single" w:sz="6" w:space="0" w:color="auto"/>
              <w:right w:val="single" w:sz="6" w:space="0" w:color="auto"/>
            </w:tcBorders>
            <w:vAlign w:val="center"/>
          </w:tcPr>
          <w:p w:rsidR="007F0007" w:rsidRPr="00812FE3" w:rsidRDefault="007F0007" w:rsidP="007F0007">
            <w:pPr>
              <w:suppressAutoHyphens/>
              <w:jc w:val="center"/>
              <w:rPr>
                <w:b/>
                <w:bCs/>
                <w:i/>
                <w:iCs/>
                <w:sz w:val="18"/>
                <w:szCs w:val="18"/>
              </w:rPr>
            </w:pPr>
            <w:r w:rsidRPr="00812FE3">
              <w:rPr>
                <w:b/>
                <w:bCs/>
                <w:i/>
                <w:iCs/>
                <w:sz w:val="18"/>
                <w:szCs w:val="18"/>
              </w:rPr>
              <w:t>[insert the corresponding price per line item]</w:t>
            </w:r>
          </w:p>
        </w:tc>
        <w:tc>
          <w:tcPr>
            <w:tcW w:w="698" w:type="pct"/>
            <w:tcBorders>
              <w:top w:val="double" w:sz="6" w:space="0" w:color="auto"/>
              <w:left w:val="single" w:sz="6" w:space="0" w:color="auto"/>
              <w:bottom w:val="single" w:sz="6" w:space="0" w:color="auto"/>
              <w:right w:val="single" w:sz="6" w:space="0" w:color="auto"/>
            </w:tcBorders>
            <w:vAlign w:val="center"/>
          </w:tcPr>
          <w:p w:rsidR="007F0007" w:rsidRPr="00896F83" w:rsidRDefault="007F0007" w:rsidP="007F0007">
            <w:pPr>
              <w:suppressAutoHyphens/>
              <w:jc w:val="center"/>
              <w:rPr>
                <w:b/>
                <w:bCs/>
                <w:i/>
                <w:iCs/>
                <w:sz w:val="18"/>
                <w:szCs w:val="18"/>
              </w:rPr>
            </w:pPr>
            <w:r w:rsidRPr="00896F83">
              <w:rPr>
                <w:b/>
                <w:bCs/>
                <w:i/>
                <w:iCs/>
                <w:sz w:val="18"/>
                <w:szCs w:val="18"/>
              </w:rPr>
              <w:t>[insert sales and other taxes payable per line item if Contract is awarded]</w:t>
            </w:r>
          </w:p>
        </w:tc>
        <w:tc>
          <w:tcPr>
            <w:tcW w:w="580" w:type="pct"/>
            <w:tcBorders>
              <w:top w:val="double" w:sz="6" w:space="0" w:color="auto"/>
              <w:left w:val="single" w:sz="6" w:space="0" w:color="auto"/>
              <w:bottom w:val="single" w:sz="6" w:space="0" w:color="auto"/>
              <w:right w:val="double" w:sz="6" w:space="0" w:color="auto"/>
            </w:tcBorders>
            <w:vAlign w:val="center"/>
          </w:tcPr>
          <w:p w:rsidR="007F0007" w:rsidRPr="00896F83" w:rsidRDefault="007F0007" w:rsidP="007F0007">
            <w:pPr>
              <w:pStyle w:val="CommentText"/>
              <w:suppressAutoHyphens/>
              <w:jc w:val="center"/>
              <w:rPr>
                <w:b/>
                <w:bCs/>
                <w:i/>
                <w:iCs/>
                <w:sz w:val="18"/>
                <w:szCs w:val="18"/>
              </w:rPr>
            </w:pPr>
            <w:r w:rsidRPr="00896F83">
              <w:rPr>
                <w:b/>
                <w:bCs/>
                <w:i/>
                <w:iCs/>
                <w:sz w:val="18"/>
                <w:szCs w:val="18"/>
              </w:rPr>
              <w:t>[insert total price per item]</w:t>
            </w:r>
          </w:p>
        </w:tc>
      </w:tr>
      <w:tr w:rsidR="007F0007" w:rsidRPr="00896F83" w:rsidTr="00A923E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gridBefore w:val="6"/>
          <w:wBefore w:w="2991" w:type="pct"/>
          <w:trHeight w:val="498"/>
          <w:jc w:val="center"/>
        </w:trPr>
        <w:tc>
          <w:tcPr>
            <w:tcW w:w="1429" w:type="pct"/>
            <w:gridSpan w:val="2"/>
            <w:vAlign w:val="center"/>
          </w:tcPr>
          <w:p w:rsidR="007F0007" w:rsidRPr="00896F83" w:rsidRDefault="007F0007" w:rsidP="007F0007">
            <w:pPr>
              <w:jc w:val="center"/>
              <w:rPr>
                <w:b/>
                <w:bCs/>
              </w:rPr>
            </w:pPr>
            <w:r w:rsidRPr="00896F83">
              <w:rPr>
                <w:b/>
                <w:bCs/>
                <w:color w:val="000000" w:themeColor="text1"/>
              </w:rPr>
              <w:t>TOTAL PRICE</w:t>
            </w:r>
          </w:p>
        </w:tc>
        <w:tc>
          <w:tcPr>
            <w:tcW w:w="580" w:type="pct"/>
          </w:tcPr>
          <w:p w:rsidR="007F0007" w:rsidRPr="00896F83" w:rsidRDefault="007F0007" w:rsidP="007F0007">
            <w:pPr>
              <w:rPr>
                <w:b/>
                <w:bCs/>
              </w:rPr>
            </w:pPr>
          </w:p>
        </w:tc>
      </w:tr>
    </w:tbl>
    <w:p w:rsidR="008D7737" w:rsidRPr="00964430" w:rsidRDefault="007A7E50" w:rsidP="00FF00C1">
      <w:pPr>
        <w:rPr>
          <w:b/>
          <w:bCs/>
        </w:rPr>
      </w:pPr>
      <w:r>
        <w:rPr>
          <w:rFonts w:asciiTheme="majorBidi" w:hAnsiTheme="majorBidi" w:cstheme="majorBidi"/>
          <w:b/>
          <w:bCs/>
          <w:szCs w:val="24"/>
        </w:rPr>
        <w:br w:type="page"/>
      </w:r>
    </w:p>
    <w:p w:rsidR="00E952C9" w:rsidRPr="00964430" w:rsidRDefault="00E952C9" w:rsidP="008D7737">
      <w:pPr>
        <w:rPr>
          <w:b/>
          <w:bCs/>
          <w:sz w:val="32"/>
          <w:szCs w:val="32"/>
        </w:rPr>
        <w:sectPr w:rsidR="00E952C9" w:rsidRPr="00964430" w:rsidSect="00096FB7">
          <w:footerReference w:type="default" r:id="rId16"/>
          <w:footerReference w:type="first" r:id="rId17"/>
          <w:pgSz w:w="16840" w:h="11901" w:orient="landscape" w:code="9"/>
          <w:pgMar w:top="1440" w:right="1440" w:bottom="1440" w:left="1440" w:header="720" w:footer="720" w:gutter="0"/>
          <w:pgNumType w:chapStyle="1"/>
          <w:cols w:space="720"/>
          <w:titlePg/>
          <w:docGrid w:linePitch="272"/>
        </w:sectPr>
      </w:pPr>
    </w:p>
    <w:p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rsidR="002B673C" w:rsidRPr="00964430" w:rsidRDefault="002B673C" w:rsidP="002B673C">
      <w:pPr>
        <w:pStyle w:val="BankNormal"/>
        <w:jc w:val="center"/>
        <w:rPr>
          <w:b/>
          <w:bCs/>
          <w:sz w:val="28"/>
          <w:szCs w:val="28"/>
        </w:rPr>
      </w:pPr>
      <w:r w:rsidRPr="00964430">
        <w:rPr>
          <w:b/>
          <w:bCs/>
          <w:sz w:val="28"/>
          <w:szCs w:val="28"/>
        </w:rPr>
        <w:t xml:space="preserve">Contract Agreement </w:t>
      </w:r>
    </w:p>
    <w:p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rsidR="002B673C" w:rsidRPr="00FF00C1" w:rsidRDefault="002B673C" w:rsidP="00AC3359">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MINISTRY ENVIRONMENT AND ENERGY</w:t>
      </w:r>
      <w:r w:rsidRPr="00FF00C1">
        <w:rPr>
          <w:rFonts w:asciiTheme="majorBidi" w:hAnsiTheme="majorBidi" w:cstheme="majorBidi"/>
          <w:iCs/>
          <w:sz w:val="22"/>
          <w:szCs w:val="22"/>
        </w:rPr>
        <w:t xml:space="preserve"> 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Green Building, Handhuvaree</w:t>
      </w:r>
      <w:r w:rsidR="00AC3359" w:rsidRPr="00FF00C1">
        <w:rPr>
          <w:rFonts w:asciiTheme="majorBidi" w:hAnsiTheme="majorBidi" w:cstheme="majorBidi"/>
          <w:sz w:val="22"/>
          <w:szCs w:val="22"/>
        </w:rPr>
        <w:t xml:space="preserve"> </w:t>
      </w:r>
      <w:r w:rsidR="00912B34" w:rsidRPr="00FF00C1">
        <w:rPr>
          <w:rFonts w:asciiTheme="majorBidi" w:hAnsiTheme="majorBidi" w:cstheme="majorBidi"/>
          <w:sz w:val="22"/>
          <w:szCs w:val="22"/>
        </w:rPr>
        <w:t>Hingun</w:t>
      </w:r>
      <w:r w:rsidRPr="00FF00C1">
        <w:rPr>
          <w:rFonts w:asciiTheme="majorBidi" w:hAnsiTheme="majorBidi" w:cstheme="majorBidi"/>
          <w:sz w:val="22"/>
          <w:szCs w:val="22"/>
        </w:rPr>
        <w:t xml:space="preserve">, Male’, Republic of Maldives (hereinafter called “the Purchaser”), and </w:t>
      </w:r>
    </w:p>
    <w:p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rsidR="002B673C" w:rsidRPr="00FF00C1" w:rsidRDefault="002B673C" w:rsidP="00AC3359">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286577" w:rsidRPr="00FF00C1">
        <w:rPr>
          <w:rFonts w:asciiTheme="majorBidi" w:hAnsiTheme="majorBidi" w:cstheme="majorBidi"/>
          <w:i/>
          <w:sz w:val="22"/>
          <w:szCs w:val="22"/>
        </w:rPr>
        <w:t>Supply</w:t>
      </w:r>
      <w:r w:rsidR="00AC3359" w:rsidRPr="00FF00C1">
        <w:rPr>
          <w:rFonts w:asciiTheme="majorBidi" w:hAnsiTheme="majorBidi" w:cstheme="majorBidi"/>
          <w:i/>
          <w:sz w:val="22"/>
          <w:szCs w:val="22"/>
        </w:rPr>
        <w:t xml:space="preserve"> of </w:t>
      </w:r>
      <w:r w:rsidR="00096FB7" w:rsidRPr="00FF00C1">
        <w:rPr>
          <w:rFonts w:asciiTheme="majorBidi" w:hAnsiTheme="majorBidi" w:cstheme="majorBidi"/>
          <w:i/>
          <w:sz w:val="22"/>
          <w:szCs w:val="22"/>
        </w:rPr>
        <w:t xml:space="preserve">Laptops &amp; </w:t>
      </w:r>
      <w:r w:rsidR="00AC3359" w:rsidRPr="00FF00C1">
        <w:rPr>
          <w:rFonts w:asciiTheme="majorBidi" w:hAnsiTheme="majorBidi" w:cstheme="majorBidi"/>
          <w:i/>
          <w:sz w:val="22"/>
          <w:szCs w:val="22"/>
        </w:rPr>
        <w:t>Computer Systems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rsidR="00FF00C1" w:rsidRPr="00FF00C1" w:rsidRDefault="00FF00C1" w:rsidP="002B673C">
      <w:pPr>
        <w:spacing w:after="200"/>
        <w:jc w:val="both"/>
        <w:rPr>
          <w:rFonts w:asciiTheme="majorBidi" w:hAnsiTheme="majorBidi" w:cstheme="majorBidi"/>
          <w:sz w:val="22"/>
          <w:szCs w:val="22"/>
        </w:rPr>
      </w:pPr>
    </w:p>
    <w:p w:rsidR="002B673C" w:rsidRPr="00FF00C1" w:rsidRDefault="002B673C" w:rsidP="002B673C">
      <w:pPr>
        <w:rPr>
          <w:rFonts w:asciiTheme="majorBidi" w:hAnsiTheme="majorBidi" w:cstheme="majorBidi"/>
          <w:sz w:val="22"/>
          <w:szCs w:val="22"/>
        </w:rPr>
      </w:pPr>
    </w:p>
    <w:p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rsidTr="002B673C">
        <w:trPr>
          <w:trHeight w:val="390"/>
          <w:jc w:val="center"/>
        </w:trPr>
        <w:tc>
          <w:tcPr>
            <w:tcW w:w="5068" w:type="dxa"/>
          </w:tcPr>
          <w:p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rsidTr="002B673C">
        <w:trPr>
          <w:trHeight w:val="2709"/>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rsidR="002B673C" w:rsidRPr="00FF00C1" w:rsidRDefault="002B673C" w:rsidP="00912B34">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Environment and Energy</w:t>
            </w:r>
          </w:p>
          <w:p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rPr>
                <w:rFonts w:asciiTheme="majorBidi" w:hAnsiTheme="majorBidi" w:cstheme="majorBidi"/>
                <w:sz w:val="22"/>
                <w:szCs w:val="22"/>
              </w:rPr>
            </w:pPr>
          </w:p>
        </w:tc>
      </w:tr>
      <w:tr w:rsidR="002B673C" w:rsidRPr="00FF00C1" w:rsidTr="002B673C">
        <w:trPr>
          <w:trHeight w:val="408"/>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rsidTr="002B673C">
        <w:trPr>
          <w:trHeight w:val="2784"/>
          <w:jc w:val="center"/>
        </w:trPr>
        <w:tc>
          <w:tcPr>
            <w:tcW w:w="5068"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D376E6" w:rsidRPr="00FF00C1" w:rsidRDefault="00D376E6" w:rsidP="00D376E6">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Ministry of Environment and Energy</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B673C" w:rsidRPr="00A045D4" w:rsidRDefault="002B673C" w:rsidP="008D7737">
      <w:pPr>
        <w:pStyle w:val="BankNormal"/>
        <w:jc w:val="center"/>
        <w:rPr>
          <w:szCs w:val="24"/>
        </w:rPr>
      </w:pPr>
    </w:p>
    <w:p w:rsidR="002D2244" w:rsidRPr="00964430" w:rsidRDefault="002D2244" w:rsidP="008D7737">
      <w:pPr>
        <w:pStyle w:val="BankNormal"/>
        <w:jc w:val="center"/>
        <w:rPr>
          <w:b/>
          <w:bCs/>
          <w:szCs w:val="24"/>
        </w:rPr>
      </w:pPr>
    </w:p>
    <w:p w:rsidR="00D376E6" w:rsidRDefault="00D376E6">
      <w:pPr>
        <w:rPr>
          <w:b/>
          <w:bCs/>
          <w:sz w:val="28"/>
          <w:szCs w:val="28"/>
        </w:rPr>
      </w:pPr>
      <w:r>
        <w:rPr>
          <w:b/>
          <w:bCs/>
          <w:sz w:val="28"/>
          <w:szCs w:val="28"/>
        </w:rPr>
        <w:br w:type="page"/>
      </w:r>
    </w:p>
    <w:p w:rsidR="002D2244" w:rsidRDefault="002D2244" w:rsidP="008D7737">
      <w:pPr>
        <w:pStyle w:val="BankNormal"/>
        <w:jc w:val="center"/>
        <w:rPr>
          <w:b/>
          <w:bCs/>
          <w:sz w:val="28"/>
          <w:szCs w:val="28"/>
        </w:rPr>
      </w:pPr>
      <w:r w:rsidRPr="00964430">
        <w:rPr>
          <w:b/>
          <w:bCs/>
          <w:sz w:val="28"/>
          <w:szCs w:val="28"/>
        </w:rPr>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rsidTr="004644E1">
        <w:tc>
          <w:tcPr>
            <w:tcW w:w="1230" w:type="pct"/>
            <w:gridSpan w:val="2"/>
          </w:tcPr>
          <w:p w:rsidR="00E24D9C" w:rsidRPr="00FF00C1" w:rsidRDefault="00E24D9C" w:rsidP="00E24D9C">
            <w:pPr>
              <w:pStyle w:val="sec7-clauses"/>
              <w:spacing w:before="0" w:after="200"/>
              <w:rPr>
                <w:rFonts w:asciiTheme="majorBidi" w:hAnsiTheme="majorBidi" w:cstheme="majorBidi"/>
                <w:sz w:val="22"/>
                <w:szCs w:val="22"/>
              </w:rPr>
            </w:pPr>
            <w:bookmarkStart w:id="125" w:name="_Toc206021028"/>
            <w:r w:rsidRPr="00FF00C1">
              <w:rPr>
                <w:rFonts w:asciiTheme="majorBidi" w:hAnsiTheme="majorBidi" w:cstheme="majorBidi"/>
                <w:sz w:val="22"/>
                <w:szCs w:val="22"/>
              </w:rPr>
              <w:t>Definitions</w:t>
            </w:r>
            <w:bookmarkEnd w:id="125"/>
          </w:p>
        </w:tc>
        <w:tc>
          <w:tcPr>
            <w:tcW w:w="377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6" w:name="_Toc206021043"/>
            <w:r w:rsidRPr="00FF00C1">
              <w:rPr>
                <w:rFonts w:asciiTheme="majorBidi" w:hAnsiTheme="majorBidi" w:cstheme="majorBidi"/>
                <w:sz w:val="22"/>
                <w:szCs w:val="22"/>
              </w:rPr>
              <w:t>Terms of Payment</w:t>
            </w:r>
            <w:bookmarkEnd w:id="126"/>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r recommended for award has, directly or through an agent, engaged in corrupt, fraudulent, collusive, coercive or obstructive practices in competing for the contract in question;</w:t>
            </w:r>
          </w:p>
          <w:p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7" w:name="_Toc206021049"/>
            <w:r w:rsidRPr="00FF00C1">
              <w:rPr>
                <w:rFonts w:asciiTheme="majorBidi" w:hAnsiTheme="majorBidi" w:cstheme="majorBidi"/>
                <w:sz w:val="22"/>
                <w:szCs w:val="22"/>
              </w:rPr>
              <w:t>Specifications and Standards</w:t>
            </w:r>
            <w:bookmarkEnd w:id="127"/>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8" w:name="_Toc206021054"/>
            <w:r w:rsidRPr="00FF00C1">
              <w:rPr>
                <w:rFonts w:asciiTheme="majorBidi" w:hAnsiTheme="majorBidi" w:cstheme="majorBidi"/>
                <w:sz w:val="22"/>
                <w:szCs w:val="22"/>
              </w:rPr>
              <w:t>Liquidated Damages</w:t>
            </w:r>
            <w:bookmarkEnd w:id="128"/>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bookmarkStart w:id="129" w:name="_Toc206021055"/>
            <w:r w:rsidRPr="00FF00C1">
              <w:rPr>
                <w:rFonts w:asciiTheme="majorBidi" w:hAnsiTheme="majorBidi" w:cstheme="majorBidi"/>
                <w:sz w:val="22"/>
                <w:szCs w:val="22"/>
              </w:rPr>
              <w:t>Warranty</w:t>
            </w:r>
            <w:bookmarkEnd w:id="129"/>
            <w:r w:rsidRPr="00FF00C1">
              <w:rPr>
                <w:rFonts w:asciiTheme="majorBidi" w:hAnsiTheme="majorBidi" w:cstheme="majorBidi"/>
                <w:sz w:val="22"/>
                <w:szCs w:val="22"/>
              </w:rPr>
              <w:t xml:space="preserve"> </w:t>
            </w:r>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rsidTr="004644E1">
        <w:trPr>
          <w:gridAfter w:val="1"/>
          <w:wAfter w:w="20" w:type="pct"/>
        </w:trPr>
        <w:tc>
          <w:tcPr>
            <w:tcW w:w="1221" w:type="pct"/>
          </w:tcPr>
          <w:p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Ministry of Environment and Energy</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Handhuvaree Hingun, Maafannu</w:t>
            </w:r>
          </w:p>
          <w:p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rsidR="00E24D9C" w:rsidRPr="00964430" w:rsidRDefault="00E24D9C" w:rsidP="007A7D69">
      <w:pPr>
        <w:pStyle w:val="BankNormal"/>
        <w:rPr>
          <w:b/>
          <w:bCs/>
          <w:sz w:val="28"/>
          <w:szCs w:val="28"/>
        </w:rPr>
      </w:pPr>
    </w:p>
    <w:sectPr w:rsidR="00E24D9C" w:rsidRPr="00964430" w:rsidSect="007C0B20">
      <w:headerReference w:type="default" r:id="rId18"/>
      <w:footerReference w:type="default" r:id="rId19"/>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A3" w:rsidRDefault="007A3BA3" w:rsidP="008B074E">
      <w:r>
        <w:separator/>
      </w:r>
    </w:p>
  </w:endnote>
  <w:endnote w:type="continuationSeparator" w:id="0">
    <w:p w:rsidR="007A3BA3" w:rsidRDefault="007A3BA3"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07" w:rsidRDefault="007F00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93477"/>
      <w:docPartObj>
        <w:docPartGallery w:val="Page Numbers (Bottom of Page)"/>
        <w:docPartUnique/>
      </w:docPartObj>
    </w:sdtPr>
    <w:sdtEndPr>
      <w:rPr>
        <w:color w:val="7F7F7F" w:themeColor="background1" w:themeShade="7F"/>
        <w:spacing w:val="60"/>
      </w:rPr>
    </w:sdtEndPr>
    <w:sdtContent>
      <w:p w:rsidR="007A3BA3" w:rsidRPr="00EC19B1" w:rsidRDefault="00162B7F" w:rsidP="00934C96">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sidR="007F0007" w:rsidRPr="007F0007">
          <w:rPr>
            <w:rFonts w:asciiTheme="minorHAnsi" w:hAnsiTheme="minorHAnsi" w:cstheme="minorHAnsi"/>
          </w:rPr>
          <w:t>Procurement of Local Materials for Vandhoo Baling Operation</w:t>
        </w:r>
        <w:r>
          <w:rPr>
            <w:rFonts w:asciiTheme="minorHAnsi" w:hAnsiTheme="minorHAnsi" w:cstheme="minorHAnsi"/>
          </w:rPr>
          <w:t xml:space="preserve">                         </w:t>
        </w:r>
        <w:r w:rsidR="007A3BA3">
          <w:rPr>
            <w:rFonts w:asciiTheme="minorHAnsi" w:hAnsiTheme="minorHAnsi" w:cstheme="minorHAnsi"/>
          </w:rPr>
          <w:tab/>
        </w:r>
        <w:r w:rsidR="007A3BA3" w:rsidRPr="00EC19B1">
          <w:rPr>
            <w:rFonts w:asciiTheme="minorHAnsi" w:hAnsiTheme="minorHAnsi" w:cstheme="minorHAnsi"/>
          </w:rPr>
          <w:t xml:space="preserve">         </w:t>
        </w:r>
        <w:r w:rsidR="007A3BA3" w:rsidRPr="00EC19B1">
          <w:rPr>
            <w:rFonts w:asciiTheme="minorHAnsi" w:hAnsiTheme="minorHAnsi" w:cstheme="minorHAnsi"/>
          </w:rPr>
          <w:fldChar w:fldCharType="begin"/>
        </w:r>
        <w:r w:rsidR="007A3BA3" w:rsidRPr="00EC19B1">
          <w:rPr>
            <w:rFonts w:asciiTheme="minorHAnsi" w:hAnsiTheme="minorHAnsi" w:cstheme="minorHAnsi"/>
          </w:rPr>
          <w:instrText xml:space="preserve"> PAGE   \* MERGEFORMAT </w:instrText>
        </w:r>
        <w:r w:rsidR="007A3BA3" w:rsidRPr="00EC19B1">
          <w:rPr>
            <w:rFonts w:asciiTheme="minorHAnsi" w:hAnsiTheme="minorHAnsi" w:cstheme="minorHAnsi"/>
          </w:rPr>
          <w:fldChar w:fldCharType="separate"/>
        </w:r>
        <w:r w:rsidR="003455C7">
          <w:rPr>
            <w:rFonts w:asciiTheme="minorHAnsi" w:hAnsiTheme="minorHAnsi" w:cstheme="minorHAnsi"/>
            <w:noProof/>
          </w:rPr>
          <w:t>9</w:t>
        </w:r>
        <w:r w:rsidR="007A3BA3" w:rsidRPr="00EC19B1">
          <w:rPr>
            <w:rFonts w:asciiTheme="minorHAnsi" w:hAnsiTheme="minorHAnsi" w:cstheme="minorHAnsi"/>
          </w:rPr>
          <w:fldChar w:fldCharType="end"/>
        </w:r>
        <w:r w:rsidR="007A3BA3" w:rsidRPr="00EC19B1">
          <w:rPr>
            <w:rFonts w:asciiTheme="minorHAnsi" w:hAnsiTheme="minorHAnsi" w:cstheme="minorHAnsi"/>
          </w:rPr>
          <w:t xml:space="preserve"> | </w:t>
        </w:r>
        <w:r w:rsidR="007A3BA3" w:rsidRPr="00EC19B1">
          <w:rPr>
            <w:rFonts w:asciiTheme="minorHAnsi" w:hAnsiTheme="minorHAnsi" w:cstheme="minorHAnsi"/>
            <w:color w:val="7F7F7F"/>
            <w:spacing w:val="60"/>
          </w:rPr>
          <w:t>Page</w:t>
        </w:r>
        <w:r w:rsidR="007A3BA3" w:rsidRPr="00EC19B1">
          <w:rPr>
            <w:rFonts w:asciiTheme="minorHAnsi" w:hAnsiTheme="minorHAnsi" w:cstheme="minorHAnsi"/>
            <w:noProof/>
            <w:lang w:val="en-GB" w:eastAsia="en-GB"/>
          </w:rPr>
          <w:drawing>
            <wp:anchor distT="0" distB="0" distL="114300" distR="114300" simplePos="0" relativeHeight="251689984" behindDoc="1" locked="0" layoutInCell="1" allowOverlap="1" wp14:anchorId="46EFDC85" wp14:editId="7AEBA444">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8960" behindDoc="1" locked="0" layoutInCell="1" allowOverlap="1" wp14:anchorId="3D09CF9F" wp14:editId="3C6ED79C">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7936" behindDoc="1" locked="0" layoutInCell="1" allowOverlap="1" wp14:anchorId="03525524" wp14:editId="0898F4E9">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6912" behindDoc="1" locked="0" layoutInCell="1" allowOverlap="1" wp14:anchorId="6EF85647" wp14:editId="4812C523">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5888" behindDoc="1" locked="0" layoutInCell="1" allowOverlap="1" wp14:anchorId="1321BB3D" wp14:editId="1018DFBD">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4864" behindDoc="1" locked="0" layoutInCell="1" allowOverlap="1" wp14:anchorId="254C2191" wp14:editId="74B06B39">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3840" behindDoc="1" locked="0" layoutInCell="1" allowOverlap="1" wp14:anchorId="2F0E68B6" wp14:editId="56D3E376">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2816" behindDoc="1" locked="0" layoutInCell="1" allowOverlap="1" wp14:anchorId="19C9FB70" wp14:editId="74BFBBCB">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1792" behindDoc="1" locked="0" layoutInCell="1" allowOverlap="1" wp14:anchorId="7A945F37" wp14:editId="2915C694">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80768" behindDoc="1" locked="0" layoutInCell="1" allowOverlap="1" wp14:anchorId="436FF082" wp14:editId="386A95C6">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9744" behindDoc="1" locked="0" layoutInCell="1" allowOverlap="1" wp14:anchorId="6C00B201" wp14:editId="71B9D1D6">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8720" behindDoc="1" locked="0" layoutInCell="1" allowOverlap="1" wp14:anchorId="00B3FA27" wp14:editId="139063F1">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7696" behindDoc="1" locked="0" layoutInCell="1" allowOverlap="1" wp14:anchorId="2556C9C1" wp14:editId="0D86AEB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6672" behindDoc="1" locked="0" layoutInCell="1" allowOverlap="1" wp14:anchorId="02EA8502" wp14:editId="79FD4E9D">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675648" behindDoc="1" locked="0" layoutInCell="1" allowOverlap="1" wp14:anchorId="05BDDE08" wp14:editId="5FFB8496">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07" w:rsidRDefault="007F00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95"/>
      <w:docPartObj>
        <w:docPartGallery w:val="Page Numbers (Bottom of Page)"/>
        <w:docPartUnique/>
      </w:docPartObj>
    </w:sdtPr>
    <w:sdtEndPr>
      <w:rPr>
        <w:color w:val="7F7F7F" w:themeColor="background1" w:themeShade="7F"/>
        <w:spacing w:val="60"/>
      </w:rPr>
    </w:sdtEndPr>
    <w:sdtContent>
      <w:p w:rsidR="007A3BA3" w:rsidRPr="00EC19B1" w:rsidRDefault="007A3BA3" w:rsidP="00230155">
        <w:pPr>
          <w:pStyle w:val="Footer"/>
          <w:pBdr>
            <w:top w:val="single" w:sz="4" w:space="1" w:color="D9D9D9"/>
          </w:pBdr>
          <w:jc w:val="center"/>
          <w:rPr>
            <w:rFonts w:asciiTheme="minorHAnsi" w:hAnsiTheme="minorHAnsi" w:cstheme="minorHAnsi"/>
          </w:rPr>
        </w:pPr>
        <w:r>
          <w:rPr>
            <w:rFonts w:asciiTheme="minorHAnsi" w:hAnsiTheme="minorHAnsi" w:cstheme="minorHAnsi"/>
          </w:rPr>
          <w:t>CECM</w:t>
        </w:r>
        <w:r w:rsidRPr="00EC19B1">
          <w:rPr>
            <w:rFonts w:asciiTheme="minorHAnsi" w:hAnsiTheme="minorHAnsi" w:cstheme="minorHAnsi"/>
          </w:rPr>
          <w:t xml:space="preserve"> | </w:t>
        </w:r>
        <w:r>
          <w:rPr>
            <w:rFonts w:asciiTheme="minorHAnsi" w:hAnsiTheme="minorHAnsi" w:cstheme="minorHAnsi"/>
          </w:rPr>
          <w:t>Supply of Computer Systems</w:t>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Pr>
            <w:rFonts w:asciiTheme="minorHAnsi" w:hAnsiTheme="minorHAnsi" w:cstheme="minorHAnsi"/>
            <w:noProof/>
          </w:rPr>
          <w:t>16</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lang w:val="en-GB" w:eastAsia="en-GB"/>
          </w:rPr>
          <w:drawing>
            <wp:anchor distT="0" distB="0" distL="114300" distR="114300" simplePos="0" relativeHeight="25177190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7088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985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883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780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678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576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473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371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268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1664"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60640"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9616"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8592"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lang w:val="en-GB" w:eastAsia="en-GB"/>
          </w:rPr>
          <w:drawing>
            <wp:anchor distT="0" distB="0" distL="114300" distR="114300" simplePos="0" relativeHeight="251757568" behindDoc="1" locked="0" layoutInCell="1" allowOverlap="1">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72169"/>
      <w:docPartObj>
        <w:docPartGallery w:val="Page Numbers (Bottom of Page)"/>
        <w:docPartUnique/>
      </w:docPartObj>
    </w:sdtPr>
    <w:sdtEndPr>
      <w:rPr>
        <w:color w:val="7F7F7F" w:themeColor="background1" w:themeShade="7F"/>
        <w:spacing w:val="60"/>
      </w:rPr>
    </w:sdtEndPr>
    <w:sdtContent>
      <w:p w:rsidR="007A3BA3" w:rsidRPr="00EC19B1" w:rsidRDefault="00162B7F" w:rsidP="002E0271">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Pr>
            <w:rFonts w:asciiTheme="minorHAnsi" w:hAnsiTheme="minorHAnsi" w:cstheme="minorHAnsi"/>
          </w:rPr>
          <w:t xml:space="preserve">Heavy Vehicle Hire                                                   </w:t>
        </w:r>
        <w:r w:rsidR="007A3BA3">
          <w:rPr>
            <w:rFonts w:asciiTheme="minorHAnsi" w:hAnsiTheme="minorHAnsi" w:cstheme="minorHAnsi"/>
          </w:rPr>
          <w:t xml:space="preserve">                                                                                                                                            </w:t>
        </w:r>
        <w:r w:rsidR="007A3BA3">
          <w:rPr>
            <w:rFonts w:asciiTheme="minorHAnsi" w:hAnsiTheme="minorHAnsi" w:cstheme="minorHAnsi"/>
          </w:rPr>
          <w:tab/>
        </w:r>
        <w:r w:rsidR="007A3BA3" w:rsidRPr="00EC19B1">
          <w:rPr>
            <w:rFonts w:asciiTheme="minorHAnsi" w:hAnsiTheme="minorHAnsi" w:cstheme="minorHAnsi"/>
          </w:rPr>
          <w:t xml:space="preserve">         </w:t>
        </w:r>
        <w:r w:rsidR="007A3BA3" w:rsidRPr="00EC19B1">
          <w:rPr>
            <w:rFonts w:asciiTheme="minorHAnsi" w:hAnsiTheme="minorHAnsi" w:cstheme="minorHAnsi"/>
          </w:rPr>
          <w:fldChar w:fldCharType="begin"/>
        </w:r>
        <w:r w:rsidR="007A3BA3" w:rsidRPr="00EC19B1">
          <w:rPr>
            <w:rFonts w:asciiTheme="minorHAnsi" w:hAnsiTheme="minorHAnsi" w:cstheme="minorHAnsi"/>
          </w:rPr>
          <w:instrText xml:space="preserve"> PAGE   \* MERGEFORMAT </w:instrText>
        </w:r>
        <w:r w:rsidR="007A3BA3" w:rsidRPr="00EC19B1">
          <w:rPr>
            <w:rFonts w:asciiTheme="minorHAnsi" w:hAnsiTheme="minorHAnsi" w:cstheme="minorHAnsi"/>
          </w:rPr>
          <w:fldChar w:fldCharType="separate"/>
        </w:r>
        <w:r w:rsidR="003455C7">
          <w:rPr>
            <w:rFonts w:asciiTheme="minorHAnsi" w:hAnsiTheme="minorHAnsi" w:cstheme="minorHAnsi"/>
            <w:noProof/>
          </w:rPr>
          <w:t>12</w:t>
        </w:r>
        <w:r w:rsidR="007A3BA3" w:rsidRPr="00EC19B1">
          <w:rPr>
            <w:rFonts w:asciiTheme="minorHAnsi" w:hAnsiTheme="minorHAnsi" w:cstheme="minorHAnsi"/>
          </w:rPr>
          <w:fldChar w:fldCharType="end"/>
        </w:r>
        <w:r w:rsidR="007A3BA3" w:rsidRPr="00EC19B1">
          <w:rPr>
            <w:rFonts w:asciiTheme="minorHAnsi" w:hAnsiTheme="minorHAnsi" w:cstheme="minorHAnsi"/>
          </w:rPr>
          <w:t xml:space="preserve"> | </w:t>
        </w:r>
        <w:r w:rsidR="007A3BA3" w:rsidRPr="00EC19B1">
          <w:rPr>
            <w:rFonts w:asciiTheme="minorHAnsi" w:hAnsiTheme="minorHAnsi" w:cstheme="minorHAnsi"/>
            <w:color w:val="7F7F7F"/>
            <w:spacing w:val="60"/>
          </w:rPr>
          <w:t>Page</w:t>
        </w:r>
        <w:r w:rsidR="007A3BA3" w:rsidRPr="00EC19B1">
          <w:rPr>
            <w:rFonts w:asciiTheme="minorHAnsi" w:hAnsiTheme="minorHAnsi" w:cstheme="minorHAnsi"/>
            <w:noProof/>
            <w:lang w:val="en-GB" w:eastAsia="en-GB"/>
          </w:rPr>
          <w:drawing>
            <wp:anchor distT="0" distB="0" distL="114300" distR="114300" simplePos="0" relativeHeight="251804672" behindDoc="1" locked="0" layoutInCell="1" allowOverlap="1" wp14:anchorId="7595792E" wp14:editId="0256E382">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3648" behindDoc="1" locked="0" layoutInCell="1" allowOverlap="1" wp14:anchorId="5A62A733" wp14:editId="15B5397B">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2624" behindDoc="1" locked="0" layoutInCell="1" allowOverlap="1" wp14:anchorId="646AE804" wp14:editId="7453D477">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1600" behindDoc="1" locked="0" layoutInCell="1" allowOverlap="1" wp14:anchorId="4F0AD277" wp14:editId="6D38F52C">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0576" behindDoc="1" locked="0" layoutInCell="1" allowOverlap="1" wp14:anchorId="3D227FF0" wp14:editId="6F92E3D7">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9552" behindDoc="1" locked="0" layoutInCell="1" allowOverlap="1" wp14:anchorId="713B9E26" wp14:editId="172EF924">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8528" behindDoc="1" locked="0" layoutInCell="1" allowOverlap="1" wp14:anchorId="00188BC3" wp14:editId="48B6555D">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7504" behindDoc="1" locked="0" layoutInCell="1" allowOverlap="1" wp14:anchorId="15F599FF" wp14:editId="0A217826">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6480" behindDoc="1" locked="0" layoutInCell="1" allowOverlap="1" wp14:anchorId="410AF93C" wp14:editId="5D084BCF">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5456" behindDoc="1" locked="0" layoutInCell="1" allowOverlap="1" wp14:anchorId="22513C50" wp14:editId="2183830F">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4432" behindDoc="1" locked="0" layoutInCell="1" allowOverlap="1" wp14:anchorId="4D47A08E" wp14:editId="4FE733B6">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3408" behindDoc="1" locked="0" layoutInCell="1" allowOverlap="1" wp14:anchorId="73B7BBEF" wp14:editId="6AB1B276">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2384" behindDoc="1" locked="0" layoutInCell="1" allowOverlap="1" wp14:anchorId="3E1855C6" wp14:editId="469F5EE7">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1360" behindDoc="1" locked="0" layoutInCell="1" allowOverlap="1" wp14:anchorId="6B0892D1" wp14:editId="42F54008">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790336" behindDoc="1" locked="0" layoutInCell="1" allowOverlap="1" wp14:anchorId="55A64028" wp14:editId="65F822C9">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90595"/>
      <w:docPartObj>
        <w:docPartGallery w:val="Page Numbers (Bottom of Page)"/>
        <w:docPartUnique/>
      </w:docPartObj>
    </w:sdtPr>
    <w:sdtEndPr>
      <w:rPr>
        <w:color w:val="7F7F7F" w:themeColor="background1" w:themeShade="7F"/>
        <w:spacing w:val="60"/>
      </w:rPr>
    </w:sdtEndPr>
    <w:sdtContent>
      <w:p w:rsidR="007A3BA3" w:rsidRPr="00EC19B1" w:rsidRDefault="007F0007" w:rsidP="002E0271">
        <w:pPr>
          <w:pStyle w:val="Footer"/>
          <w:pBdr>
            <w:top w:val="single" w:sz="4" w:space="1" w:color="D9D9D9"/>
          </w:pBdr>
          <w:jc w:val="center"/>
          <w:rPr>
            <w:rFonts w:asciiTheme="minorHAnsi" w:hAnsiTheme="minorHAnsi" w:cstheme="minorHAnsi"/>
          </w:rPr>
        </w:pPr>
        <w:r>
          <w:rPr>
            <w:rFonts w:asciiTheme="minorHAnsi" w:hAnsiTheme="minorHAnsi" w:cstheme="minorHAnsi"/>
          </w:rPr>
          <w:t>MCEP</w:t>
        </w:r>
        <w:r w:rsidRPr="00EC19B1">
          <w:rPr>
            <w:rFonts w:asciiTheme="minorHAnsi" w:hAnsiTheme="minorHAnsi" w:cstheme="minorHAnsi"/>
          </w:rPr>
          <w:t xml:space="preserve"> | </w:t>
        </w:r>
        <w:r w:rsidRPr="007F0007">
          <w:rPr>
            <w:rFonts w:asciiTheme="minorHAnsi" w:hAnsiTheme="minorHAnsi" w:cstheme="minorHAnsi"/>
          </w:rPr>
          <w:t>Procurement of Local Materials for Vandhoo Baling Operation</w:t>
        </w:r>
        <w:r>
          <w:rPr>
            <w:rFonts w:asciiTheme="minorHAnsi" w:hAnsiTheme="minorHAnsi" w:cstheme="minorHAnsi"/>
          </w:rPr>
          <w:t xml:space="preserve">                     </w:t>
        </w:r>
        <w:r w:rsidR="007A3BA3">
          <w:rPr>
            <w:rFonts w:asciiTheme="minorHAnsi" w:hAnsiTheme="minorHAnsi" w:cstheme="minorHAnsi"/>
          </w:rPr>
          <w:tab/>
        </w:r>
        <w:r w:rsidR="007A3BA3" w:rsidRPr="00EC19B1">
          <w:rPr>
            <w:rFonts w:asciiTheme="minorHAnsi" w:hAnsiTheme="minorHAnsi" w:cstheme="minorHAnsi"/>
          </w:rPr>
          <w:t xml:space="preserve">         </w:t>
        </w:r>
        <w:r w:rsidR="007A3BA3" w:rsidRPr="00EC19B1">
          <w:rPr>
            <w:rFonts w:asciiTheme="minorHAnsi" w:hAnsiTheme="minorHAnsi" w:cstheme="minorHAnsi"/>
          </w:rPr>
          <w:fldChar w:fldCharType="begin"/>
        </w:r>
        <w:r w:rsidR="007A3BA3" w:rsidRPr="00EC19B1">
          <w:rPr>
            <w:rFonts w:asciiTheme="minorHAnsi" w:hAnsiTheme="minorHAnsi" w:cstheme="minorHAnsi"/>
          </w:rPr>
          <w:instrText xml:space="preserve"> PAGE   \* MERGEFORMAT </w:instrText>
        </w:r>
        <w:r w:rsidR="007A3BA3" w:rsidRPr="00EC19B1">
          <w:rPr>
            <w:rFonts w:asciiTheme="minorHAnsi" w:hAnsiTheme="minorHAnsi" w:cstheme="minorHAnsi"/>
          </w:rPr>
          <w:fldChar w:fldCharType="separate"/>
        </w:r>
        <w:r w:rsidR="003455C7">
          <w:rPr>
            <w:rFonts w:asciiTheme="minorHAnsi" w:hAnsiTheme="minorHAnsi" w:cstheme="minorHAnsi"/>
            <w:noProof/>
          </w:rPr>
          <w:t>18</w:t>
        </w:r>
        <w:r w:rsidR="007A3BA3" w:rsidRPr="00EC19B1">
          <w:rPr>
            <w:rFonts w:asciiTheme="minorHAnsi" w:hAnsiTheme="minorHAnsi" w:cstheme="minorHAnsi"/>
          </w:rPr>
          <w:fldChar w:fldCharType="end"/>
        </w:r>
        <w:r w:rsidR="007A3BA3" w:rsidRPr="00EC19B1">
          <w:rPr>
            <w:rFonts w:asciiTheme="minorHAnsi" w:hAnsiTheme="minorHAnsi" w:cstheme="minorHAnsi"/>
          </w:rPr>
          <w:t xml:space="preserve"> | </w:t>
        </w:r>
        <w:r w:rsidR="007A3BA3" w:rsidRPr="00EC19B1">
          <w:rPr>
            <w:rFonts w:asciiTheme="minorHAnsi" w:hAnsiTheme="minorHAnsi" w:cstheme="minorHAnsi"/>
            <w:color w:val="7F7F7F"/>
            <w:spacing w:val="60"/>
          </w:rPr>
          <w:t>Page</w:t>
        </w:r>
        <w:r w:rsidR="007A3BA3" w:rsidRPr="00EC19B1">
          <w:rPr>
            <w:rFonts w:asciiTheme="minorHAnsi" w:hAnsiTheme="minorHAnsi" w:cstheme="minorHAnsi"/>
            <w:noProof/>
            <w:lang w:val="en-GB" w:eastAsia="en-GB"/>
          </w:rPr>
          <w:drawing>
            <wp:anchor distT="0" distB="0" distL="114300" distR="114300" simplePos="0" relativeHeight="251821056" behindDoc="1" locked="0" layoutInCell="1" allowOverlap="1" wp14:anchorId="6A0337B4" wp14:editId="187CD653">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20032" behindDoc="1" locked="0" layoutInCell="1" allowOverlap="1" wp14:anchorId="0836F124" wp14:editId="3ECDB46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9008" behindDoc="1" locked="0" layoutInCell="1" allowOverlap="1" wp14:anchorId="748E30A6" wp14:editId="0DED45B9">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7984" behindDoc="1" locked="0" layoutInCell="1" allowOverlap="1" wp14:anchorId="62986F98" wp14:editId="0CFE0C90">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6960" behindDoc="1" locked="0" layoutInCell="1" allowOverlap="1" wp14:anchorId="0934AAD6" wp14:editId="448A81E6">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5936" behindDoc="1" locked="0" layoutInCell="1" allowOverlap="1" wp14:anchorId="10A62A33" wp14:editId="51ADB19B">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4912" behindDoc="1" locked="0" layoutInCell="1" allowOverlap="1" wp14:anchorId="0F83614D" wp14:editId="3E388038">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3888" behindDoc="1" locked="0" layoutInCell="1" allowOverlap="1" wp14:anchorId="189BB57E" wp14:editId="288E71C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2864" behindDoc="1" locked="0" layoutInCell="1" allowOverlap="1" wp14:anchorId="7BAE9775" wp14:editId="73F552FF">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1840" behindDoc="1" locked="0" layoutInCell="1" allowOverlap="1" wp14:anchorId="257DE544" wp14:editId="69D13971">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10816" behindDoc="1" locked="0" layoutInCell="1" allowOverlap="1" wp14:anchorId="1A9598CB" wp14:editId="78135712">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9792" behindDoc="1" locked="0" layoutInCell="1" allowOverlap="1" wp14:anchorId="190037A4" wp14:editId="386349D9">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8768" behindDoc="1" locked="0" layoutInCell="1" allowOverlap="1" wp14:anchorId="5414D74F" wp14:editId="3E94C47F">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7744" behindDoc="1" locked="0" layoutInCell="1" allowOverlap="1" wp14:anchorId="6C430AF5" wp14:editId="63085C80">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7A3BA3" w:rsidRPr="00EC19B1">
          <w:rPr>
            <w:rFonts w:asciiTheme="minorHAnsi" w:hAnsiTheme="minorHAnsi" w:cstheme="minorHAnsi"/>
            <w:noProof/>
            <w:lang w:val="en-GB" w:eastAsia="en-GB"/>
          </w:rPr>
          <w:drawing>
            <wp:anchor distT="0" distB="0" distL="114300" distR="114300" simplePos="0" relativeHeight="251806720" behindDoc="1" locked="0" layoutInCell="1" allowOverlap="1" wp14:anchorId="52D1924F" wp14:editId="4CE6CB8C">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A3" w:rsidRDefault="007A3BA3" w:rsidP="008B074E">
      <w:r>
        <w:separator/>
      </w:r>
    </w:p>
  </w:footnote>
  <w:footnote w:type="continuationSeparator" w:id="0">
    <w:p w:rsidR="007A3BA3" w:rsidRDefault="007A3BA3" w:rsidP="008B074E">
      <w:r>
        <w:continuationSeparator/>
      </w:r>
    </w:p>
  </w:footnote>
  <w:footnote w:id="1">
    <w:p w:rsidR="007A3BA3" w:rsidRPr="009C55BC" w:rsidRDefault="007A3BA3"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7A3BA3" w:rsidRPr="009C55BC" w:rsidRDefault="007A3BA3"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rsidR="007A3BA3" w:rsidRDefault="007A3BA3"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07" w:rsidRDefault="007F0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07" w:rsidRDefault="007F00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07" w:rsidRDefault="007F000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A3" w:rsidRDefault="007A3BA3" w:rsidP="00636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199E"/>
    <w:rsid w:val="00081D35"/>
    <w:rsid w:val="00096C05"/>
    <w:rsid w:val="00096FB7"/>
    <w:rsid w:val="00097C02"/>
    <w:rsid w:val="000A1C3F"/>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7A44"/>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29A3"/>
    <w:rsid w:val="00247326"/>
    <w:rsid w:val="002519DD"/>
    <w:rsid w:val="00252E69"/>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0F11"/>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455C7"/>
    <w:rsid w:val="00353EB2"/>
    <w:rsid w:val="003562B9"/>
    <w:rsid w:val="00361432"/>
    <w:rsid w:val="00362BA3"/>
    <w:rsid w:val="00371484"/>
    <w:rsid w:val="0037168F"/>
    <w:rsid w:val="00372287"/>
    <w:rsid w:val="003776F0"/>
    <w:rsid w:val="003850DC"/>
    <w:rsid w:val="00394368"/>
    <w:rsid w:val="003A30A3"/>
    <w:rsid w:val="003B04DF"/>
    <w:rsid w:val="003C158E"/>
    <w:rsid w:val="003C174B"/>
    <w:rsid w:val="003C42BC"/>
    <w:rsid w:val="003C6EDC"/>
    <w:rsid w:val="003D444B"/>
    <w:rsid w:val="003E6779"/>
    <w:rsid w:val="003F4385"/>
    <w:rsid w:val="003F59DB"/>
    <w:rsid w:val="003F7FC7"/>
    <w:rsid w:val="004009AF"/>
    <w:rsid w:val="00400C9A"/>
    <w:rsid w:val="00406628"/>
    <w:rsid w:val="00407FAD"/>
    <w:rsid w:val="00420A43"/>
    <w:rsid w:val="00425B0E"/>
    <w:rsid w:val="00432A27"/>
    <w:rsid w:val="0044130B"/>
    <w:rsid w:val="00443569"/>
    <w:rsid w:val="004558FF"/>
    <w:rsid w:val="00456A02"/>
    <w:rsid w:val="00462FAB"/>
    <w:rsid w:val="004644E1"/>
    <w:rsid w:val="00470EEF"/>
    <w:rsid w:val="00474CA3"/>
    <w:rsid w:val="00477ACA"/>
    <w:rsid w:val="00481AFC"/>
    <w:rsid w:val="00482012"/>
    <w:rsid w:val="004970E4"/>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5F7731"/>
    <w:rsid w:val="00601A11"/>
    <w:rsid w:val="00610ABE"/>
    <w:rsid w:val="006118B9"/>
    <w:rsid w:val="006136D9"/>
    <w:rsid w:val="006139DB"/>
    <w:rsid w:val="00613E43"/>
    <w:rsid w:val="00621E87"/>
    <w:rsid w:val="00621F56"/>
    <w:rsid w:val="00624020"/>
    <w:rsid w:val="00625726"/>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6BFC"/>
    <w:rsid w:val="007102DE"/>
    <w:rsid w:val="0071599C"/>
    <w:rsid w:val="00717082"/>
    <w:rsid w:val="007217B8"/>
    <w:rsid w:val="00722D30"/>
    <w:rsid w:val="00722DA5"/>
    <w:rsid w:val="0072371C"/>
    <w:rsid w:val="00726E7B"/>
    <w:rsid w:val="00731516"/>
    <w:rsid w:val="00732CA9"/>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3BA3"/>
    <w:rsid w:val="007A7D69"/>
    <w:rsid w:val="007A7E50"/>
    <w:rsid w:val="007B292A"/>
    <w:rsid w:val="007B36CE"/>
    <w:rsid w:val="007B469C"/>
    <w:rsid w:val="007B505F"/>
    <w:rsid w:val="007B6B54"/>
    <w:rsid w:val="007C0B20"/>
    <w:rsid w:val="007C2474"/>
    <w:rsid w:val="007C4D70"/>
    <w:rsid w:val="007D738B"/>
    <w:rsid w:val="007E6D34"/>
    <w:rsid w:val="007F0007"/>
    <w:rsid w:val="007F0C7F"/>
    <w:rsid w:val="007F550F"/>
    <w:rsid w:val="007F70D1"/>
    <w:rsid w:val="00804DA0"/>
    <w:rsid w:val="00805559"/>
    <w:rsid w:val="00807300"/>
    <w:rsid w:val="00812FE3"/>
    <w:rsid w:val="00815FD9"/>
    <w:rsid w:val="0081739D"/>
    <w:rsid w:val="008177C4"/>
    <w:rsid w:val="00820D89"/>
    <w:rsid w:val="00826DA5"/>
    <w:rsid w:val="00830A4A"/>
    <w:rsid w:val="00836444"/>
    <w:rsid w:val="00844058"/>
    <w:rsid w:val="008441D5"/>
    <w:rsid w:val="0084430F"/>
    <w:rsid w:val="00847246"/>
    <w:rsid w:val="008505A9"/>
    <w:rsid w:val="00852600"/>
    <w:rsid w:val="00861671"/>
    <w:rsid w:val="008625C4"/>
    <w:rsid w:val="00863A06"/>
    <w:rsid w:val="008658F9"/>
    <w:rsid w:val="00873160"/>
    <w:rsid w:val="008744F0"/>
    <w:rsid w:val="00884844"/>
    <w:rsid w:val="00886BC5"/>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62BD"/>
    <w:rsid w:val="00971419"/>
    <w:rsid w:val="00980AC1"/>
    <w:rsid w:val="0098283B"/>
    <w:rsid w:val="00987F2C"/>
    <w:rsid w:val="009905E2"/>
    <w:rsid w:val="00993B8D"/>
    <w:rsid w:val="00997BAD"/>
    <w:rsid w:val="00997C05"/>
    <w:rsid w:val="009A04E3"/>
    <w:rsid w:val="009A2C78"/>
    <w:rsid w:val="009B261F"/>
    <w:rsid w:val="009C318A"/>
    <w:rsid w:val="009C4C6D"/>
    <w:rsid w:val="009C5FF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73EF"/>
    <w:rsid w:val="00A27F9B"/>
    <w:rsid w:val="00A31A0A"/>
    <w:rsid w:val="00A3306D"/>
    <w:rsid w:val="00A33B08"/>
    <w:rsid w:val="00A35EAF"/>
    <w:rsid w:val="00A4243D"/>
    <w:rsid w:val="00A434D8"/>
    <w:rsid w:val="00A53A7B"/>
    <w:rsid w:val="00A53F20"/>
    <w:rsid w:val="00A637C9"/>
    <w:rsid w:val="00A65157"/>
    <w:rsid w:val="00A7029A"/>
    <w:rsid w:val="00A709D1"/>
    <w:rsid w:val="00A71AEE"/>
    <w:rsid w:val="00A71BAD"/>
    <w:rsid w:val="00A751FB"/>
    <w:rsid w:val="00A77865"/>
    <w:rsid w:val="00A86B37"/>
    <w:rsid w:val="00A923EC"/>
    <w:rsid w:val="00AA03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3900"/>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27C1B"/>
    <w:rsid w:val="00C32E74"/>
    <w:rsid w:val="00C46F62"/>
    <w:rsid w:val="00C5198B"/>
    <w:rsid w:val="00C66E71"/>
    <w:rsid w:val="00C70143"/>
    <w:rsid w:val="00C71D98"/>
    <w:rsid w:val="00C7773E"/>
    <w:rsid w:val="00C77E2D"/>
    <w:rsid w:val="00C8550B"/>
    <w:rsid w:val="00C87E68"/>
    <w:rsid w:val="00C946D8"/>
    <w:rsid w:val="00C97E3A"/>
    <w:rsid w:val="00CA40E4"/>
    <w:rsid w:val="00CB2586"/>
    <w:rsid w:val="00CB262D"/>
    <w:rsid w:val="00CB5D72"/>
    <w:rsid w:val="00CC3AD7"/>
    <w:rsid w:val="00CD3BB9"/>
    <w:rsid w:val="00CD63E6"/>
    <w:rsid w:val="00CE15E4"/>
    <w:rsid w:val="00CE1C6B"/>
    <w:rsid w:val="00CE4803"/>
    <w:rsid w:val="00CE596E"/>
    <w:rsid w:val="00CF1DCA"/>
    <w:rsid w:val="00CF24B7"/>
    <w:rsid w:val="00CF2ACA"/>
    <w:rsid w:val="00CF42E0"/>
    <w:rsid w:val="00CF651A"/>
    <w:rsid w:val="00D0074A"/>
    <w:rsid w:val="00D02D88"/>
    <w:rsid w:val="00D14C66"/>
    <w:rsid w:val="00D14E65"/>
    <w:rsid w:val="00D21894"/>
    <w:rsid w:val="00D331D9"/>
    <w:rsid w:val="00D33B08"/>
    <w:rsid w:val="00D35949"/>
    <w:rsid w:val="00D376E6"/>
    <w:rsid w:val="00D44E9F"/>
    <w:rsid w:val="00D5566D"/>
    <w:rsid w:val="00D575FD"/>
    <w:rsid w:val="00D63031"/>
    <w:rsid w:val="00D636F9"/>
    <w:rsid w:val="00D639E9"/>
    <w:rsid w:val="00D64FEF"/>
    <w:rsid w:val="00D732E7"/>
    <w:rsid w:val="00D774A6"/>
    <w:rsid w:val="00D86385"/>
    <w:rsid w:val="00D90562"/>
    <w:rsid w:val="00D95D07"/>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E03143"/>
    <w:rsid w:val="00E06430"/>
    <w:rsid w:val="00E06631"/>
    <w:rsid w:val="00E076A6"/>
    <w:rsid w:val="00E1041D"/>
    <w:rsid w:val="00E13E58"/>
    <w:rsid w:val="00E20E0C"/>
    <w:rsid w:val="00E21E3A"/>
    <w:rsid w:val="00E24D9C"/>
    <w:rsid w:val="00E25E18"/>
    <w:rsid w:val="00E322DA"/>
    <w:rsid w:val="00E33B23"/>
    <w:rsid w:val="00E36239"/>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F153B"/>
    <w:rsid w:val="00F16A2B"/>
    <w:rsid w:val="00F170D9"/>
    <w:rsid w:val="00F2096B"/>
    <w:rsid w:val="00F26630"/>
    <w:rsid w:val="00F26764"/>
    <w:rsid w:val="00F33C5D"/>
    <w:rsid w:val="00F359F8"/>
    <w:rsid w:val="00F4154B"/>
    <w:rsid w:val="00F42E33"/>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83C2C07"/>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533D-970C-4E3F-9C2F-341679EF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18</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Hussain Shahil</cp:lastModifiedBy>
  <cp:revision>24</cp:revision>
  <cp:lastPrinted>2015-02-02T05:14:00Z</cp:lastPrinted>
  <dcterms:created xsi:type="dcterms:W3CDTF">2017-11-29T04:04:00Z</dcterms:created>
  <dcterms:modified xsi:type="dcterms:W3CDTF">2018-10-25T03:58:00Z</dcterms:modified>
</cp:coreProperties>
</file>