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43"/>
      </w:tblGrid>
      <w:tr w:rsidR="008B5D87" w:rsidTr="005B2C24">
        <w:trPr>
          <w:trHeight w:hRule="exact" w:val="142"/>
        </w:trPr>
        <w:tc>
          <w:tcPr>
            <w:tcW w:w="4484" w:type="dxa"/>
          </w:tcPr>
          <w:p w:rsidR="008B5D87" w:rsidRDefault="008B5D87" w:rsidP="00506A48">
            <w:pPr>
              <w:tabs>
                <w:tab w:val="left" w:pos="1053"/>
              </w:tabs>
              <w:rPr>
                <w:rFonts w:ascii="Times New Roman" w:hAnsi="Times New Roman" w:cs="MV Boli"/>
                <w:sz w:val="24"/>
                <w:lang w:bidi="dv-MV"/>
              </w:rPr>
            </w:pPr>
          </w:p>
        </w:tc>
        <w:tc>
          <w:tcPr>
            <w:tcW w:w="4543" w:type="dxa"/>
          </w:tcPr>
          <w:p w:rsidR="008B5D87" w:rsidRDefault="008B5D87" w:rsidP="00506A48">
            <w:pPr>
              <w:jc w:val="right"/>
              <w:rPr>
                <w:rFonts w:ascii="Times New Roman" w:hAnsi="Times New Roman" w:cs="MV Boli"/>
                <w:sz w:val="24"/>
                <w:lang w:bidi="dv-MV"/>
              </w:rPr>
            </w:pPr>
          </w:p>
        </w:tc>
      </w:tr>
    </w:tbl>
    <w:p w:rsidR="008B5D87" w:rsidRPr="008A0CC2" w:rsidRDefault="005B2C24" w:rsidP="008A0CC2">
      <w:pPr>
        <w:jc w:val="center"/>
        <w:rPr>
          <w:rFonts w:ascii="Times New Roman" w:hAnsi="Times New Roman" w:cs="Times New Roman"/>
          <w:b/>
        </w:rPr>
      </w:pPr>
      <w:r w:rsidRPr="00AE1FE7">
        <w:rPr>
          <w:rFonts w:ascii="Times New Roman" w:hAnsi="Times New Roman" w:cs="Times New Roman"/>
          <w:b/>
        </w:rPr>
        <w:t xml:space="preserve">Terms of Reference for </w:t>
      </w:r>
      <w:r>
        <w:rPr>
          <w:rFonts w:ascii="Times New Roman" w:hAnsi="Times New Roman" w:cs="Times New Roman"/>
          <w:b/>
        </w:rPr>
        <w:t>the National Consultant to Produce GIS maps for the 6</w:t>
      </w:r>
      <w:r w:rsidRPr="006E1026">
        <w:rPr>
          <w:rFonts w:ascii="Times New Roman" w:hAnsi="Times New Roman" w:cs="Times New Roman"/>
          <w:b/>
          <w:vertAlign w:val="superscript"/>
        </w:rPr>
        <w:t>th</w:t>
      </w:r>
      <w:r>
        <w:rPr>
          <w:rFonts w:ascii="Times New Roman" w:hAnsi="Times New Roman" w:cs="Times New Roman"/>
          <w:b/>
        </w:rPr>
        <w:t xml:space="preserve"> National Report on Biodiversity of the Maldives to the Convention on Biological Diversity (CBD)</w:t>
      </w:r>
    </w:p>
    <w:p w:rsidR="005B2C24" w:rsidRPr="00AE1FE7" w:rsidRDefault="005B2C24" w:rsidP="005B2C24">
      <w:pPr>
        <w:shd w:val="clear" w:color="auto" w:fill="FFFFFF"/>
        <w:spacing w:after="0" w:line="240" w:lineRule="auto"/>
        <w:jc w:val="both"/>
        <w:rPr>
          <w:rFonts w:ascii="Times New Roman" w:eastAsia="Times New Roman" w:hAnsi="Times New Roman" w:cs="Times New Roman"/>
          <w:b/>
          <w:color w:val="222222"/>
          <w:lang w:eastAsia="en-GB" w:bidi="dv-MV"/>
        </w:rPr>
      </w:pPr>
      <w:r w:rsidRPr="00AE1FE7">
        <w:rPr>
          <w:rFonts w:ascii="Times New Roman" w:eastAsia="Times New Roman" w:hAnsi="Times New Roman" w:cs="Times New Roman"/>
          <w:b/>
          <w:color w:val="222222"/>
          <w:lang w:eastAsia="en-GB" w:bidi="dv-MV"/>
        </w:rPr>
        <w:t>1. Background</w:t>
      </w:r>
    </w:p>
    <w:p w:rsidR="005B2C24" w:rsidRPr="00AE1FE7" w:rsidRDefault="005B2C24" w:rsidP="005B2C24">
      <w:pPr>
        <w:shd w:val="clear" w:color="auto" w:fill="FFFFFF"/>
        <w:spacing w:after="0" w:line="240" w:lineRule="auto"/>
        <w:jc w:val="both"/>
        <w:rPr>
          <w:rFonts w:ascii="Times New Roman" w:eastAsia="Times New Roman" w:hAnsi="Times New Roman" w:cs="Times New Roman"/>
          <w:b/>
          <w:color w:val="222222"/>
          <w:lang w:eastAsia="en-GB" w:bidi="dv-MV"/>
        </w:rPr>
      </w:pPr>
    </w:p>
    <w:p w:rsidR="005B2C24" w:rsidRPr="00C81225" w:rsidRDefault="005B2C24" w:rsidP="005B2C24">
      <w:pPr>
        <w:autoSpaceDE w:val="0"/>
        <w:autoSpaceDN w:val="0"/>
        <w:adjustRightInd w:val="0"/>
        <w:spacing w:after="0" w:line="240" w:lineRule="auto"/>
        <w:jc w:val="both"/>
        <w:rPr>
          <w:rFonts w:asciiTheme="majorBidi" w:hAnsiTheme="majorBidi" w:cs="MV Boli"/>
          <w:lang w:bidi="dv-MV"/>
        </w:rPr>
      </w:pPr>
      <w:r w:rsidRPr="001C6E9B">
        <w:rPr>
          <w:rFonts w:asciiTheme="majorBidi" w:hAnsiTheme="majorBidi" w:cstheme="majorBidi"/>
        </w:rPr>
        <w:t xml:space="preserve">The </w:t>
      </w:r>
      <w:r>
        <w:rPr>
          <w:rFonts w:asciiTheme="majorBidi" w:hAnsiTheme="majorBidi" w:cstheme="majorBidi"/>
        </w:rPr>
        <w:t xml:space="preserve">government of the Republic of Maldives through the </w:t>
      </w:r>
      <w:r w:rsidRPr="001C6E9B">
        <w:rPr>
          <w:rFonts w:asciiTheme="majorBidi" w:hAnsiTheme="majorBidi" w:cstheme="majorBidi"/>
        </w:rPr>
        <w:t>Ministry of Environment has received financial assistance from Global Environment Facility (GEF) administered by</w:t>
      </w:r>
      <w:r>
        <w:rPr>
          <w:rFonts w:asciiTheme="majorBidi" w:hAnsiTheme="majorBidi" w:cstheme="majorBidi"/>
        </w:rPr>
        <w:t xml:space="preserve"> the </w:t>
      </w:r>
      <w:r w:rsidRPr="001C6E9B">
        <w:rPr>
          <w:rFonts w:asciiTheme="majorBidi" w:hAnsiTheme="majorBidi" w:cstheme="majorBidi"/>
        </w:rPr>
        <w:t xml:space="preserve">United Nations Environment </w:t>
      </w:r>
      <w:proofErr w:type="spellStart"/>
      <w:r w:rsidRPr="001C6E9B">
        <w:rPr>
          <w:rFonts w:asciiTheme="majorBidi" w:hAnsiTheme="majorBidi" w:cstheme="majorBidi"/>
        </w:rPr>
        <w:t>Programme</w:t>
      </w:r>
      <w:proofErr w:type="spellEnd"/>
      <w:r w:rsidRPr="001C6E9B">
        <w:rPr>
          <w:rFonts w:asciiTheme="majorBidi" w:hAnsiTheme="majorBidi" w:cstheme="majorBidi"/>
        </w:rPr>
        <w:t xml:space="preserve"> (UNEP) towards preparation of the </w:t>
      </w:r>
      <w:r>
        <w:rPr>
          <w:rFonts w:asciiTheme="majorBidi" w:hAnsiTheme="majorBidi" w:cstheme="majorBidi"/>
          <w:lang w:bidi="dv-MV"/>
        </w:rPr>
        <w:t>Sixth</w:t>
      </w:r>
      <w:r w:rsidRPr="001C6E9B">
        <w:rPr>
          <w:rFonts w:asciiTheme="majorBidi" w:hAnsiTheme="majorBidi" w:cstheme="majorBidi"/>
          <w:lang w:bidi="dv-MV"/>
        </w:rPr>
        <w:t xml:space="preserve"> National Report (</w:t>
      </w:r>
      <w:r>
        <w:rPr>
          <w:rFonts w:asciiTheme="majorBidi" w:hAnsiTheme="majorBidi" w:cstheme="majorBidi"/>
          <w:lang w:bidi="dv-MV"/>
        </w:rPr>
        <w:t>6</w:t>
      </w:r>
      <w:r w:rsidRPr="001C6E9B">
        <w:rPr>
          <w:rFonts w:asciiTheme="majorBidi" w:hAnsiTheme="majorBidi" w:cstheme="majorBidi"/>
          <w:lang w:bidi="dv-MV"/>
        </w:rPr>
        <w:t xml:space="preserve">NR) on Biodiversity to the Convention on Biological Diversity </w:t>
      </w:r>
      <w:r w:rsidRPr="001C6E9B">
        <w:rPr>
          <w:rFonts w:asciiTheme="majorBidi" w:hAnsiTheme="majorBidi" w:cstheme="majorBidi"/>
          <w:color w:val="000000" w:themeColor="text1"/>
          <w:lang w:bidi="dv-MV"/>
        </w:rPr>
        <w:t>(CBD) to which Maldives is party since 1992</w:t>
      </w:r>
      <w:r w:rsidRPr="001C6E9B">
        <w:rPr>
          <w:rFonts w:asciiTheme="majorBidi" w:hAnsiTheme="majorBidi" w:cstheme="majorBidi"/>
          <w:lang w:bidi="dv-MV"/>
        </w:rPr>
        <w:t xml:space="preserve">. </w:t>
      </w:r>
      <w:r>
        <w:rPr>
          <w:rFonts w:asciiTheme="majorBidi" w:hAnsiTheme="majorBidi" w:cstheme="majorBidi"/>
          <w:lang w:bidi="dv-MV"/>
        </w:rPr>
        <w:t>6</w:t>
      </w:r>
      <w:r w:rsidRPr="001C6E9B">
        <w:rPr>
          <w:rFonts w:asciiTheme="majorBidi" w:hAnsiTheme="majorBidi" w:cstheme="majorBidi"/>
          <w:lang w:bidi="dv-MV"/>
        </w:rPr>
        <w:t xml:space="preserve">NR is prepared under </w:t>
      </w:r>
      <w:r w:rsidRPr="001C6E9B">
        <w:rPr>
          <w:rFonts w:asciiTheme="majorBidi" w:hAnsiTheme="majorBidi" w:cstheme="majorBidi"/>
        </w:rPr>
        <w:t xml:space="preserve">Article 26 of the Convention and </w:t>
      </w:r>
      <w:r>
        <w:rPr>
          <w:b/>
          <w:bCs/>
        </w:rPr>
        <w:t>Decision XIII/27</w:t>
      </w:r>
      <w:r w:rsidRPr="001C6E9B">
        <w:rPr>
          <w:rFonts w:asciiTheme="majorBidi" w:hAnsiTheme="majorBidi" w:cstheme="majorBidi"/>
        </w:rPr>
        <w:t xml:space="preserve"> of the Conference of the</w:t>
      </w:r>
      <w:r w:rsidRPr="001C6E9B">
        <w:rPr>
          <w:rFonts w:asciiTheme="majorBidi" w:hAnsiTheme="majorBidi" w:cstheme="majorBidi"/>
          <w:rtl/>
          <w:lang w:bidi="dv-MV"/>
        </w:rPr>
        <w:t xml:space="preserve"> </w:t>
      </w:r>
      <w:r w:rsidRPr="001C6E9B">
        <w:rPr>
          <w:rFonts w:asciiTheme="majorBidi" w:hAnsiTheme="majorBidi" w:cstheme="majorBidi"/>
        </w:rPr>
        <w:t>Parties of the Convention on Biological Diversity (CBD)</w:t>
      </w:r>
      <w:r w:rsidRPr="001C6E9B">
        <w:rPr>
          <w:rFonts w:asciiTheme="majorBidi" w:hAnsiTheme="majorBidi" w:cstheme="majorBidi"/>
          <w:rtl/>
          <w:lang w:bidi="dv-MV"/>
        </w:rPr>
        <w:t>.</w:t>
      </w:r>
    </w:p>
    <w:p w:rsidR="005B2C24" w:rsidRPr="00AE1FE7" w:rsidRDefault="005B2C24" w:rsidP="005B2C24">
      <w:pPr>
        <w:autoSpaceDE w:val="0"/>
        <w:autoSpaceDN w:val="0"/>
        <w:adjustRightInd w:val="0"/>
        <w:spacing w:after="0" w:line="240" w:lineRule="auto"/>
        <w:jc w:val="both"/>
        <w:rPr>
          <w:rFonts w:ascii="Times New Roman" w:hAnsi="Times New Roman" w:cs="Times New Roman"/>
        </w:rPr>
      </w:pPr>
      <w:r w:rsidRPr="00C6659D">
        <w:rPr>
          <w:rFonts w:asciiTheme="majorBidi" w:hAnsiTheme="majorBidi" w:cstheme="majorBidi"/>
        </w:rPr>
        <w:t>The</w:t>
      </w:r>
      <w:r w:rsidRPr="00C6659D">
        <w:rPr>
          <w:rFonts w:ascii="Times New Roman" w:hAnsi="Times New Roman" w:cs="Times New Roman"/>
        </w:rPr>
        <w:t xml:space="preserve"> Ministry of Environment</w:t>
      </w:r>
      <w:r>
        <w:rPr>
          <w:rFonts w:ascii="Times New Roman" w:hAnsi="Times New Roman" w:cs="Times New Roman"/>
        </w:rPr>
        <w:t xml:space="preserve"> is seeking consultancy services from individuals </w:t>
      </w:r>
      <w:r w:rsidRPr="00C6659D">
        <w:rPr>
          <w:rFonts w:ascii="Times New Roman" w:hAnsi="Times New Roman" w:cs="Times New Roman"/>
        </w:rPr>
        <w:t xml:space="preserve">for a period of </w:t>
      </w:r>
      <w:r>
        <w:rPr>
          <w:rFonts w:ascii="Times New Roman" w:hAnsi="Times New Roman" w:cs="Times New Roman"/>
        </w:rPr>
        <w:t xml:space="preserve">4 months </w:t>
      </w:r>
      <w:r w:rsidRPr="00C6659D">
        <w:rPr>
          <w:rFonts w:ascii="Times New Roman" w:hAnsi="Times New Roman" w:cs="Times New Roman"/>
        </w:rPr>
        <w:t xml:space="preserve">to </w:t>
      </w:r>
      <w:r>
        <w:rPr>
          <w:rFonts w:ascii="Times New Roman" w:hAnsi="Times New Roman" w:cs="Times New Roman"/>
        </w:rPr>
        <w:t>produce GIS maps for</w:t>
      </w:r>
      <w:r w:rsidRPr="00C6659D">
        <w:rPr>
          <w:rFonts w:ascii="Times New Roman" w:hAnsi="Times New Roman" w:cs="Times New Roman"/>
        </w:rPr>
        <w:t xml:space="preserve"> the 6</w:t>
      </w:r>
      <w:r w:rsidRPr="00C6659D">
        <w:rPr>
          <w:rFonts w:ascii="Times New Roman" w:hAnsi="Times New Roman" w:cs="Times New Roman"/>
          <w:vertAlign w:val="superscript"/>
        </w:rPr>
        <w:t>th</w:t>
      </w:r>
      <w:r w:rsidRPr="00C6659D">
        <w:rPr>
          <w:rFonts w:ascii="Times New Roman" w:hAnsi="Times New Roman" w:cs="Times New Roman"/>
        </w:rPr>
        <w:t xml:space="preserve"> National Report of Maldives to CBD.</w:t>
      </w:r>
      <w:r w:rsidRPr="00AE1FE7">
        <w:rPr>
          <w:rFonts w:ascii="Times New Roman" w:hAnsi="Times New Roman" w:cs="Times New Roman"/>
        </w:rPr>
        <w:t xml:space="preserve"> </w:t>
      </w:r>
    </w:p>
    <w:p w:rsidR="005B2C24" w:rsidRDefault="005B2C24" w:rsidP="005B2C24">
      <w:pPr>
        <w:shd w:val="clear" w:color="auto" w:fill="FFFFFF"/>
        <w:spacing w:after="0" w:line="240" w:lineRule="auto"/>
        <w:jc w:val="both"/>
        <w:rPr>
          <w:rFonts w:ascii="Times New Roman" w:eastAsia="Times New Roman" w:hAnsi="Times New Roman" w:cs="Times New Roman"/>
          <w:b/>
          <w:color w:val="222222"/>
          <w:lang w:eastAsia="en-GB" w:bidi="dv-MV"/>
        </w:rPr>
      </w:pPr>
    </w:p>
    <w:p w:rsidR="005B2C24" w:rsidRDefault="005B2C24" w:rsidP="005B2C24">
      <w:pPr>
        <w:shd w:val="clear" w:color="auto" w:fill="FFFFFF"/>
        <w:spacing w:after="0" w:line="240" w:lineRule="auto"/>
        <w:jc w:val="both"/>
        <w:rPr>
          <w:rFonts w:ascii="Times New Roman" w:eastAsia="Times New Roman" w:hAnsi="Times New Roman" w:cs="Times New Roman"/>
          <w:b/>
          <w:color w:val="222222"/>
          <w:lang w:eastAsia="en-GB" w:bidi="dv-MV"/>
        </w:rPr>
      </w:pPr>
      <w:r>
        <w:rPr>
          <w:rFonts w:ascii="Times New Roman" w:eastAsia="Times New Roman" w:hAnsi="Times New Roman" w:cs="Times New Roman"/>
          <w:b/>
          <w:color w:val="222222"/>
          <w:lang w:eastAsia="en-GB" w:bidi="dv-MV"/>
        </w:rPr>
        <w:t>2. Scope of Work</w:t>
      </w:r>
    </w:p>
    <w:p w:rsidR="005B2C24" w:rsidRDefault="005B2C24" w:rsidP="005B2C24">
      <w:pPr>
        <w:shd w:val="clear" w:color="auto" w:fill="FFFFFF"/>
        <w:spacing w:after="0" w:line="240" w:lineRule="auto"/>
        <w:jc w:val="both"/>
        <w:rPr>
          <w:rFonts w:ascii="Times New Roman" w:eastAsia="Times New Roman" w:hAnsi="Times New Roman" w:cs="Times New Roman"/>
          <w:b/>
          <w:color w:val="222222"/>
          <w:lang w:eastAsia="en-GB" w:bidi="dv-MV"/>
        </w:rPr>
      </w:pPr>
    </w:p>
    <w:p w:rsidR="005B2C24" w:rsidRDefault="005B2C24" w:rsidP="005B2C24">
      <w:pPr>
        <w:pStyle w:val="ListParagraph"/>
        <w:numPr>
          <w:ilvl w:val="0"/>
          <w:numId w:val="2"/>
        </w:numPr>
        <w:autoSpaceDE w:val="0"/>
        <w:autoSpaceDN w:val="0"/>
        <w:adjustRightInd w:val="0"/>
        <w:spacing w:after="0" w:line="240" w:lineRule="auto"/>
        <w:rPr>
          <w:rFonts w:asciiTheme="majorBidi" w:hAnsiTheme="majorBidi" w:cstheme="majorBidi"/>
        </w:rPr>
      </w:pPr>
      <w:r>
        <w:rPr>
          <w:rFonts w:asciiTheme="majorBidi" w:hAnsiTheme="majorBidi" w:cstheme="majorBidi"/>
        </w:rPr>
        <w:t>Enhancing</w:t>
      </w:r>
      <w:r w:rsidRPr="00522133">
        <w:rPr>
          <w:rFonts w:asciiTheme="majorBidi" w:hAnsiTheme="majorBidi" w:cstheme="majorBidi"/>
        </w:rPr>
        <w:t xml:space="preserve"> the existing Geographic Information</w:t>
      </w:r>
      <w:r>
        <w:rPr>
          <w:rFonts w:asciiTheme="majorBidi" w:hAnsiTheme="majorBidi" w:cstheme="majorBidi"/>
        </w:rPr>
        <w:t xml:space="preserve"> System</w:t>
      </w:r>
      <w:r w:rsidRPr="00522133">
        <w:rPr>
          <w:rFonts w:asciiTheme="majorBidi" w:hAnsiTheme="majorBidi" w:cstheme="majorBidi"/>
        </w:rPr>
        <w:t xml:space="preserve"> </w:t>
      </w:r>
      <w:r>
        <w:rPr>
          <w:rFonts w:asciiTheme="majorBidi" w:hAnsiTheme="majorBidi" w:cstheme="majorBidi"/>
        </w:rPr>
        <w:t>layers on Biodiversity;</w:t>
      </w:r>
    </w:p>
    <w:p w:rsidR="005B2C24" w:rsidRPr="006C38C2" w:rsidRDefault="005B2C24" w:rsidP="005B2C24">
      <w:pPr>
        <w:pStyle w:val="ListParagraph"/>
        <w:numPr>
          <w:ilvl w:val="0"/>
          <w:numId w:val="2"/>
        </w:numPr>
        <w:autoSpaceDE w:val="0"/>
        <w:autoSpaceDN w:val="0"/>
        <w:adjustRightInd w:val="0"/>
        <w:spacing w:after="0" w:line="240" w:lineRule="auto"/>
        <w:rPr>
          <w:rFonts w:asciiTheme="majorBidi" w:hAnsiTheme="majorBidi" w:cstheme="majorBidi"/>
        </w:rPr>
      </w:pPr>
      <w:r>
        <w:rPr>
          <w:rFonts w:asciiTheme="majorBidi" w:hAnsiTheme="majorBidi" w:cstheme="majorBidi"/>
        </w:rPr>
        <w:t>C</w:t>
      </w:r>
      <w:r w:rsidRPr="00522133">
        <w:rPr>
          <w:rFonts w:asciiTheme="majorBidi" w:hAnsiTheme="majorBidi" w:cstheme="majorBidi"/>
        </w:rPr>
        <w:t xml:space="preserve">ollect and analyse </w:t>
      </w:r>
      <w:r>
        <w:rPr>
          <w:rFonts w:asciiTheme="majorBidi" w:hAnsiTheme="majorBidi" w:cstheme="majorBidi"/>
        </w:rPr>
        <w:t>relevant</w:t>
      </w:r>
      <w:r w:rsidRPr="00522133">
        <w:rPr>
          <w:rFonts w:asciiTheme="majorBidi" w:hAnsiTheme="majorBidi" w:cstheme="majorBidi"/>
        </w:rPr>
        <w:t xml:space="preserve"> </w:t>
      </w:r>
      <w:r>
        <w:rPr>
          <w:rFonts w:asciiTheme="majorBidi" w:hAnsiTheme="majorBidi" w:cstheme="majorBidi"/>
        </w:rPr>
        <w:t xml:space="preserve">biodiversity </w:t>
      </w:r>
      <w:r w:rsidRPr="00522133">
        <w:rPr>
          <w:rFonts w:asciiTheme="majorBidi" w:hAnsiTheme="majorBidi" w:cstheme="majorBidi"/>
        </w:rPr>
        <w:t xml:space="preserve">data </w:t>
      </w:r>
      <w:r>
        <w:rPr>
          <w:rFonts w:asciiTheme="majorBidi" w:hAnsiTheme="majorBidi" w:cstheme="majorBidi"/>
        </w:rPr>
        <w:t>and d</w:t>
      </w:r>
      <w:r w:rsidRPr="006C38C2">
        <w:rPr>
          <w:rFonts w:asciiTheme="majorBidi" w:hAnsiTheme="majorBidi" w:cstheme="majorBidi"/>
        </w:rPr>
        <w:t xml:space="preserve">emarcate </w:t>
      </w:r>
      <w:r>
        <w:rPr>
          <w:rFonts w:asciiTheme="majorBidi" w:hAnsiTheme="majorBidi" w:cstheme="majorBidi"/>
        </w:rPr>
        <w:t xml:space="preserve">to </w:t>
      </w:r>
      <w:r w:rsidRPr="006C38C2">
        <w:rPr>
          <w:rFonts w:asciiTheme="majorBidi" w:hAnsiTheme="majorBidi" w:cstheme="majorBidi"/>
        </w:rPr>
        <w:t xml:space="preserve">produce comprehensive GIS maps </w:t>
      </w:r>
      <w:r>
        <w:rPr>
          <w:rFonts w:asciiTheme="majorBidi" w:hAnsiTheme="majorBidi" w:cstheme="majorBidi"/>
        </w:rPr>
        <w:t>with boundaries for</w:t>
      </w:r>
      <w:r w:rsidRPr="006C38C2">
        <w:rPr>
          <w:rFonts w:asciiTheme="majorBidi" w:hAnsiTheme="majorBidi" w:cstheme="majorBidi"/>
        </w:rPr>
        <w:t xml:space="preserve"> the following components </w:t>
      </w:r>
      <w:r w:rsidRPr="006C38C2">
        <w:rPr>
          <w:rFonts w:ascii="Times New Roman" w:hAnsi="Times New Roman" w:cs="Times New Roman"/>
        </w:rPr>
        <w:t>(resolutions to be agreed with Project Coordinator)</w:t>
      </w:r>
      <w:r w:rsidRPr="006C38C2">
        <w:rPr>
          <w:rFonts w:asciiTheme="majorBidi" w:hAnsiTheme="majorBidi" w:cstheme="majorBidi"/>
        </w:rPr>
        <w:t>:</w:t>
      </w:r>
    </w:p>
    <w:p w:rsidR="005B2C24" w:rsidRPr="00522133" w:rsidRDefault="005B2C24" w:rsidP="005B2C24">
      <w:pPr>
        <w:pStyle w:val="Default"/>
        <w:numPr>
          <w:ilvl w:val="0"/>
          <w:numId w:val="1"/>
        </w:numPr>
        <w:ind w:left="1418"/>
        <w:rPr>
          <w:rFonts w:asciiTheme="majorBidi" w:hAnsiTheme="majorBidi" w:cstheme="majorBidi"/>
          <w:color w:val="auto"/>
          <w:sz w:val="22"/>
          <w:szCs w:val="22"/>
          <w:lang w:val="en-GB"/>
        </w:rPr>
      </w:pPr>
      <w:r>
        <w:rPr>
          <w:rFonts w:asciiTheme="majorBidi" w:hAnsiTheme="majorBidi" w:cstheme="majorBidi"/>
          <w:color w:val="auto"/>
          <w:sz w:val="22"/>
          <w:szCs w:val="22"/>
          <w:lang w:val="en-GB"/>
        </w:rPr>
        <w:t xml:space="preserve">Wetlands and mangrove </w:t>
      </w:r>
      <w:r w:rsidRPr="00522133">
        <w:rPr>
          <w:rFonts w:asciiTheme="majorBidi" w:hAnsiTheme="majorBidi" w:cstheme="majorBidi"/>
          <w:color w:val="auto"/>
          <w:sz w:val="22"/>
          <w:szCs w:val="22"/>
          <w:lang w:val="en-GB"/>
        </w:rPr>
        <w:t xml:space="preserve">areas  </w:t>
      </w:r>
      <w:r>
        <w:rPr>
          <w:rFonts w:asciiTheme="majorBidi" w:hAnsiTheme="majorBidi" w:cstheme="majorBidi"/>
          <w:color w:val="auto"/>
          <w:sz w:val="22"/>
          <w:szCs w:val="22"/>
          <w:lang w:val="en-GB"/>
        </w:rPr>
        <w:t>(within 2 weeks of the contract date)</w:t>
      </w:r>
    </w:p>
    <w:p w:rsidR="005B2C24" w:rsidRDefault="005B2C24" w:rsidP="005B2C24">
      <w:pPr>
        <w:pStyle w:val="ListParagraph"/>
        <w:numPr>
          <w:ilvl w:val="0"/>
          <w:numId w:val="1"/>
        </w:numPr>
        <w:spacing w:after="0"/>
        <w:ind w:left="1418"/>
        <w:jc w:val="both"/>
        <w:rPr>
          <w:rFonts w:asciiTheme="majorBidi" w:hAnsiTheme="majorBidi" w:cstheme="majorBidi"/>
        </w:rPr>
      </w:pPr>
      <w:r w:rsidRPr="00F935A6">
        <w:rPr>
          <w:rFonts w:asciiTheme="majorBidi" w:hAnsiTheme="majorBidi" w:cstheme="majorBidi"/>
        </w:rPr>
        <w:t>Protected areas of Maldives</w:t>
      </w:r>
      <w:r>
        <w:rPr>
          <w:rFonts w:asciiTheme="majorBidi" w:hAnsiTheme="majorBidi" w:cstheme="majorBidi"/>
        </w:rPr>
        <w:t xml:space="preserve">  (within 2 weeks of the contract date)</w:t>
      </w:r>
    </w:p>
    <w:p w:rsidR="005B2C24" w:rsidRPr="00F935A6" w:rsidRDefault="005B2C24" w:rsidP="005B2C24">
      <w:pPr>
        <w:pStyle w:val="ListParagraph"/>
        <w:numPr>
          <w:ilvl w:val="0"/>
          <w:numId w:val="1"/>
        </w:numPr>
        <w:spacing w:after="0"/>
        <w:ind w:left="1418"/>
        <w:jc w:val="both"/>
        <w:rPr>
          <w:rFonts w:asciiTheme="majorBidi" w:hAnsiTheme="majorBidi" w:cstheme="majorBidi"/>
        </w:rPr>
      </w:pPr>
      <w:r>
        <w:rPr>
          <w:rFonts w:asciiTheme="majorBidi" w:hAnsiTheme="majorBidi" w:cstheme="majorBidi"/>
        </w:rPr>
        <w:t>Environmentally Significant Areas  (within 2 weeks of the contract date)</w:t>
      </w:r>
    </w:p>
    <w:p w:rsidR="005B2C24" w:rsidRPr="00F935A6" w:rsidRDefault="005B2C24" w:rsidP="005B2C24">
      <w:pPr>
        <w:pStyle w:val="ListParagraph"/>
        <w:numPr>
          <w:ilvl w:val="0"/>
          <w:numId w:val="1"/>
        </w:numPr>
        <w:autoSpaceDE w:val="0"/>
        <w:autoSpaceDN w:val="0"/>
        <w:adjustRightInd w:val="0"/>
        <w:spacing w:after="0" w:line="240" w:lineRule="auto"/>
        <w:ind w:left="1418"/>
        <w:jc w:val="both"/>
        <w:rPr>
          <w:rFonts w:asciiTheme="majorBidi" w:hAnsiTheme="majorBidi" w:cstheme="majorBidi"/>
        </w:rPr>
      </w:pPr>
      <w:r w:rsidRPr="00F935A6">
        <w:rPr>
          <w:rFonts w:asciiTheme="majorBidi" w:hAnsiTheme="majorBidi" w:cstheme="majorBidi"/>
        </w:rPr>
        <w:t>Reef Areas</w:t>
      </w:r>
      <w:r>
        <w:rPr>
          <w:rFonts w:asciiTheme="majorBidi" w:hAnsiTheme="majorBidi" w:cstheme="majorBidi"/>
        </w:rPr>
        <w:t xml:space="preserve">  (within 2 weeks of the contract date)</w:t>
      </w:r>
    </w:p>
    <w:p w:rsidR="005B2C24" w:rsidRPr="00522133" w:rsidRDefault="005B2C24" w:rsidP="005B2C24">
      <w:pPr>
        <w:pStyle w:val="ListParagraph"/>
        <w:numPr>
          <w:ilvl w:val="0"/>
          <w:numId w:val="1"/>
        </w:numPr>
        <w:autoSpaceDE w:val="0"/>
        <w:autoSpaceDN w:val="0"/>
        <w:adjustRightInd w:val="0"/>
        <w:spacing w:after="0" w:line="240" w:lineRule="auto"/>
        <w:ind w:left="1418"/>
        <w:jc w:val="both"/>
        <w:rPr>
          <w:rFonts w:asciiTheme="majorBidi" w:hAnsiTheme="majorBidi" w:cstheme="majorBidi"/>
        </w:rPr>
      </w:pPr>
      <w:r>
        <w:rPr>
          <w:rFonts w:asciiTheme="majorBidi" w:hAnsiTheme="majorBidi" w:cstheme="majorBidi"/>
        </w:rPr>
        <w:t>Resource u</w:t>
      </w:r>
      <w:r w:rsidRPr="00522133">
        <w:rPr>
          <w:rFonts w:asciiTheme="majorBidi" w:hAnsiTheme="majorBidi" w:cstheme="majorBidi"/>
        </w:rPr>
        <w:t>se of islands (</w:t>
      </w:r>
      <w:proofErr w:type="spellStart"/>
      <w:r w:rsidRPr="00522133">
        <w:rPr>
          <w:rFonts w:asciiTheme="majorBidi" w:hAnsiTheme="majorBidi" w:cstheme="majorBidi"/>
        </w:rPr>
        <w:t>eg</w:t>
      </w:r>
      <w:proofErr w:type="spellEnd"/>
      <w:r w:rsidRPr="00522133">
        <w:rPr>
          <w:rFonts w:asciiTheme="majorBidi" w:hAnsiTheme="majorBidi" w:cstheme="majorBidi"/>
        </w:rPr>
        <w:t xml:space="preserve">: % of </w:t>
      </w:r>
      <w:r>
        <w:rPr>
          <w:rFonts w:asciiTheme="majorBidi" w:hAnsiTheme="majorBidi" w:cstheme="majorBidi"/>
        </w:rPr>
        <w:t xml:space="preserve">land for </w:t>
      </w:r>
      <w:r w:rsidRPr="00522133">
        <w:rPr>
          <w:rFonts w:asciiTheme="majorBidi" w:hAnsiTheme="majorBidi" w:cstheme="majorBidi"/>
        </w:rPr>
        <w:t>agriculture</w:t>
      </w:r>
      <w:r>
        <w:rPr>
          <w:rFonts w:asciiTheme="majorBidi" w:hAnsiTheme="majorBidi" w:cstheme="majorBidi"/>
        </w:rPr>
        <w:t>, urban area</w:t>
      </w:r>
      <w:r w:rsidRPr="00522133">
        <w:rPr>
          <w:rFonts w:asciiTheme="majorBidi" w:hAnsiTheme="majorBidi" w:cstheme="majorBidi"/>
        </w:rPr>
        <w:t xml:space="preserve">) </w:t>
      </w:r>
      <w:r>
        <w:rPr>
          <w:rFonts w:asciiTheme="majorBidi" w:hAnsiTheme="majorBidi" w:cstheme="majorBidi"/>
        </w:rPr>
        <w:t>(within 2 weeks of the contract date)</w:t>
      </w:r>
    </w:p>
    <w:p w:rsidR="005B2C24" w:rsidRPr="00F935A6" w:rsidRDefault="005B2C24" w:rsidP="005B2C24">
      <w:pPr>
        <w:pStyle w:val="ListParagraph"/>
        <w:numPr>
          <w:ilvl w:val="0"/>
          <w:numId w:val="1"/>
        </w:numPr>
        <w:autoSpaceDE w:val="0"/>
        <w:autoSpaceDN w:val="0"/>
        <w:adjustRightInd w:val="0"/>
        <w:spacing w:after="0" w:line="240" w:lineRule="auto"/>
        <w:ind w:left="1418"/>
        <w:jc w:val="both"/>
        <w:rPr>
          <w:rFonts w:asciiTheme="majorBidi" w:hAnsiTheme="majorBidi" w:cstheme="majorBidi"/>
        </w:rPr>
      </w:pPr>
      <w:r w:rsidRPr="00F935A6">
        <w:rPr>
          <w:rFonts w:asciiTheme="majorBidi" w:hAnsiTheme="majorBidi" w:cstheme="majorBidi"/>
        </w:rPr>
        <w:t xml:space="preserve">Use of reefs in Maldives </w:t>
      </w:r>
      <w:r>
        <w:rPr>
          <w:rFonts w:asciiTheme="majorBidi" w:hAnsiTheme="majorBidi" w:cstheme="majorBidi"/>
        </w:rPr>
        <w:t>(within 4 months of the contract date)</w:t>
      </w:r>
    </w:p>
    <w:p w:rsidR="005B2C24" w:rsidRPr="00F935A6" w:rsidRDefault="005B2C24" w:rsidP="005B2C24">
      <w:pPr>
        <w:pStyle w:val="ListParagraph"/>
        <w:numPr>
          <w:ilvl w:val="0"/>
          <w:numId w:val="1"/>
        </w:numPr>
        <w:autoSpaceDE w:val="0"/>
        <w:autoSpaceDN w:val="0"/>
        <w:adjustRightInd w:val="0"/>
        <w:spacing w:after="0" w:line="240" w:lineRule="auto"/>
        <w:ind w:left="1418"/>
        <w:jc w:val="both"/>
        <w:rPr>
          <w:rFonts w:asciiTheme="majorBidi" w:hAnsiTheme="majorBidi" w:cstheme="majorBidi"/>
        </w:rPr>
      </w:pPr>
      <w:r w:rsidRPr="00F935A6">
        <w:rPr>
          <w:rFonts w:asciiTheme="majorBidi" w:hAnsiTheme="majorBidi" w:cstheme="majorBidi"/>
        </w:rPr>
        <w:t>Changes in islands overtime</w:t>
      </w:r>
      <w:r>
        <w:rPr>
          <w:rFonts w:asciiTheme="majorBidi" w:hAnsiTheme="majorBidi" w:cstheme="majorBidi"/>
        </w:rPr>
        <w:t xml:space="preserve"> (</w:t>
      </w:r>
      <w:proofErr w:type="spellStart"/>
      <w:r>
        <w:rPr>
          <w:rFonts w:asciiTheme="majorBidi" w:hAnsiTheme="majorBidi" w:cstheme="majorBidi"/>
        </w:rPr>
        <w:t>eg</w:t>
      </w:r>
      <w:proofErr w:type="spellEnd"/>
      <w:r>
        <w:rPr>
          <w:rFonts w:asciiTheme="majorBidi" w:hAnsiTheme="majorBidi" w:cstheme="majorBidi"/>
        </w:rPr>
        <w:t>: desertification, shoreline dynamics, urbanization) (within 3 months of the contract date)</w:t>
      </w:r>
    </w:p>
    <w:p w:rsidR="005B2C24" w:rsidRPr="00522133" w:rsidRDefault="005B2C24" w:rsidP="005B2C24">
      <w:pPr>
        <w:pStyle w:val="ListParagraph"/>
        <w:numPr>
          <w:ilvl w:val="0"/>
          <w:numId w:val="1"/>
        </w:numPr>
        <w:autoSpaceDE w:val="0"/>
        <w:autoSpaceDN w:val="0"/>
        <w:adjustRightInd w:val="0"/>
        <w:spacing w:after="0" w:line="240" w:lineRule="auto"/>
        <w:ind w:left="1418"/>
        <w:rPr>
          <w:rFonts w:asciiTheme="majorBidi" w:hAnsiTheme="majorBidi" w:cstheme="majorBidi"/>
        </w:rPr>
      </w:pPr>
      <w:r>
        <w:rPr>
          <w:rFonts w:asciiTheme="majorBidi" w:hAnsiTheme="majorBidi" w:cstheme="majorBidi"/>
        </w:rPr>
        <w:t>Island Boundaries (including Resorts, industrial islands, inhabited islands) (within 1 months of the contract date)</w:t>
      </w:r>
      <w:r w:rsidRPr="00522133">
        <w:rPr>
          <w:rFonts w:asciiTheme="majorBidi" w:hAnsiTheme="majorBidi" w:cstheme="majorBidi"/>
        </w:rPr>
        <w:t xml:space="preserve"> </w:t>
      </w:r>
    </w:p>
    <w:p w:rsidR="005B2C24" w:rsidRDefault="005B2C24" w:rsidP="005B2C24">
      <w:pPr>
        <w:pStyle w:val="Default"/>
        <w:numPr>
          <w:ilvl w:val="0"/>
          <w:numId w:val="1"/>
        </w:numPr>
        <w:ind w:left="1418"/>
        <w:rPr>
          <w:rFonts w:asciiTheme="majorBidi" w:hAnsiTheme="majorBidi" w:cstheme="majorBidi"/>
          <w:color w:val="auto"/>
          <w:sz w:val="22"/>
          <w:szCs w:val="22"/>
          <w:lang w:val="en-GB"/>
        </w:rPr>
      </w:pPr>
      <w:r w:rsidRPr="00522133">
        <w:rPr>
          <w:rFonts w:asciiTheme="majorBidi" w:hAnsiTheme="majorBidi" w:cstheme="majorBidi"/>
          <w:color w:val="auto"/>
          <w:sz w:val="22"/>
          <w:szCs w:val="22"/>
          <w:lang w:val="en-GB"/>
        </w:rPr>
        <w:t xml:space="preserve">Any other relevant features </w:t>
      </w:r>
      <w:r>
        <w:rPr>
          <w:rFonts w:asciiTheme="majorBidi" w:hAnsiTheme="majorBidi" w:cstheme="majorBidi"/>
          <w:color w:val="auto"/>
          <w:sz w:val="22"/>
          <w:szCs w:val="22"/>
          <w:lang w:val="en-GB"/>
        </w:rPr>
        <w:t>that can be</w:t>
      </w:r>
      <w:r w:rsidRPr="00522133">
        <w:rPr>
          <w:rFonts w:asciiTheme="majorBidi" w:hAnsiTheme="majorBidi" w:cstheme="majorBidi"/>
          <w:color w:val="auto"/>
          <w:sz w:val="22"/>
          <w:szCs w:val="22"/>
          <w:lang w:val="en-GB"/>
        </w:rPr>
        <w:t xml:space="preserve"> </w:t>
      </w:r>
      <w:r>
        <w:rPr>
          <w:rFonts w:asciiTheme="majorBidi" w:hAnsiTheme="majorBidi" w:cstheme="majorBidi"/>
          <w:color w:val="auto"/>
          <w:sz w:val="22"/>
          <w:szCs w:val="22"/>
          <w:lang w:val="en-GB"/>
        </w:rPr>
        <w:t xml:space="preserve">mapped to represent biodiversity related information of Maldives </w:t>
      </w:r>
      <w:r>
        <w:rPr>
          <w:rFonts w:asciiTheme="majorBidi" w:hAnsiTheme="majorBidi" w:cstheme="majorBidi"/>
        </w:rPr>
        <w:t>(within 4 months</w:t>
      </w:r>
      <w:r>
        <w:rPr>
          <w:rFonts w:asciiTheme="majorBidi" w:hAnsiTheme="majorBidi" w:cstheme="majorBidi"/>
          <w:color w:val="auto"/>
          <w:sz w:val="22"/>
          <w:szCs w:val="22"/>
          <w:lang w:val="en-GB"/>
        </w:rPr>
        <w:t xml:space="preserve"> of the contract date)</w:t>
      </w:r>
    </w:p>
    <w:p w:rsidR="005B2C24" w:rsidRDefault="005B2C24" w:rsidP="005B2C24">
      <w:pPr>
        <w:pStyle w:val="Default"/>
        <w:numPr>
          <w:ilvl w:val="0"/>
          <w:numId w:val="2"/>
        </w:numPr>
        <w:rPr>
          <w:rFonts w:asciiTheme="majorBidi" w:hAnsiTheme="majorBidi" w:cstheme="majorBidi"/>
          <w:color w:val="auto"/>
          <w:sz w:val="22"/>
          <w:szCs w:val="22"/>
          <w:lang w:val="en-GB"/>
        </w:rPr>
      </w:pPr>
      <w:r>
        <w:rPr>
          <w:rFonts w:asciiTheme="majorBidi" w:hAnsiTheme="majorBidi" w:cstheme="majorBidi"/>
          <w:color w:val="auto"/>
          <w:sz w:val="22"/>
          <w:szCs w:val="22"/>
          <w:lang w:val="en-GB"/>
        </w:rPr>
        <w:t xml:space="preserve">The maps should be produced in GIS, pdf and photo formats </w:t>
      </w:r>
    </w:p>
    <w:p w:rsidR="005B2C24" w:rsidRPr="00522133" w:rsidRDefault="005B2C24" w:rsidP="005B2C24">
      <w:pPr>
        <w:pStyle w:val="Default"/>
        <w:ind w:left="720"/>
        <w:rPr>
          <w:rFonts w:asciiTheme="majorBidi" w:hAnsiTheme="majorBidi" w:cstheme="majorBidi"/>
          <w:color w:val="auto"/>
          <w:sz w:val="22"/>
          <w:szCs w:val="22"/>
          <w:lang w:val="en-GB"/>
        </w:rPr>
      </w:pPr>
    </w:p>
    <w:p w:rsidR="005B2C24" w:rsidRDefault="005B2C24" w:rsidP="005B2C24">
      <w:pPr>
        <w:spacing w:after="0"/>
        <w:jc w:val="both"/>
        <w:rPr>
          <w:rFonts w:asciiTheme="majorBidi" w:hAnsiTheme="majorBidi" w:cstheme="majorBidi"/>
          <w:b/>
          <w:bCs/>
        </w:rPr>
      </w:pPr>
      <w:r>
        <w:rPr>
          <w:rFonts w:asciiTheme="majorBidi" w:hAnsiTheme="majorBidi" w:cstheme="majorBidi"/>
          <w:b/>
          <w:bCs/>
        </w:rPr>
        <w:t>The consultant should ensure that:</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H</w:t>
      </w:r>
      <w:r w:rsidRPr="00522133">
        <w:rPr>
          <w:rFonts w:asciiTheme="majorBidi" w:hAnsiTheme="majorBidi" w:cstheme="majorBidi"/>
        </w:rPr>
        <w:t>ighest standards of confidentiality</w:t>
      </w:r>
      <w:r>
        <w:rPr>
          <w:rFonts w:asciiTheme="majorBidi" w:hAnsiTheme="majorBidi" w:cstheme="majorBidi"/>
        </w:rPr>
        <w:t xml:space="preserve"> is maintained </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The data collected and maps produced can be used in meeting the reporting requirement of CBD</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The data collected is in a format that the Ministry can use after the completion of the project</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The process of data collection is participatory and transparent while protecting the rights of the individuals</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Subnational data is compiled for the report</w:t>
      </w:r>
    </w:p>
    <w:p w:rsidR="005B2C24" w:rsidRDefault="005B2C24" w:rsidP="005B2C24">
      <w:pPr>
        <w:pStyle w:val="ListParagraph"/>
        <w:numPr>
          <w:ilvl w:val="0"/>
          <w:numId w:val="4"/>
        </w:numPr>
        <w:spacing w:after="0" w:line="276" w:lineRule="auto"/>
        <w:jc w:val="both"/>
        <w:rPr>
          <w:rFonts w:asciiTheme="majorBidi" w:hAnsiTheme="majorBidi" w:cstheme="majorBidi"/>
        </w:rPr>
      </w:pPr>
      <w:r>
        <w:rPr>
          <w:rFonts w:asciiTheme="majorBidi" w:hAnsiTheme="majorBidi" w:cstheme="majorBidi"/>
        </w:rPr>
        <w:t>All works are completed in a timely manner in close collaboration with the Ministry of Environment</w:t>
      </w:r>
    </w:p>
    <w:p w:rsidR="005B2C24" w:rsidRDefault="005B2C24" w:rsidP="005B2C24">
      <w:pPr>
        <w:pStyle w:val="ListParagraph"/>
        <w:spacing w:after="0" w:line="276" w:lineRule="auto"/>
        <w:ind w:left="420"/>
        <w:jc w:val="both"/>
        <w:rPr>
          <w:rFonts w:asciiTheme="majorBidi" w:hAnsiTheme="majorBidi" w:cstheme="majorBidi"/>
        </w:rPr>
      </w:pPr>
    </w:p>
    <w:p w:rsidR="005B2C24" w:rsidRPr="00AE1FE7" w:rsidRDefault="005B2C24" w:rsidP="005B2C24">
      <w:pPr>
        <w:pStyle w:val="ListParagraph"/>
        <w:spacing w:after="0" w:line="276" w:lineRule="auto"/>
        <w:ind w:left="420"/>
        <w:jc w:val="both"/>
        <w:rPr>
          <w:rFonts w:ascii="Times New Roman" w:eastAsia="Times New Roman" w:hAnsi="Times New Roman" w:cs="Times New Roman"/>
          <w:color w:val="222222"/>
          <w:lang w:eastAsia="en-GB"/>
        </w:rPr>
      </w:pPr>
      <w:r>
        <w:rPr>
          <w:rFonts w:asciiTheme="majorBidi" w:hAnsiTheme="majorBidi" w:cstheme="majorBidi"/>
        </w:rPr>
        <w:t xml:space="preserve"> </w:t>
      </w:r>
    </w:p>
    <w:p w:rsidR="005B2C24" w:rsidRPr="00E416C1" w:rsidRDefault="005B2C24" w:rsidP="005B2C24">
      <w:pPr>
        <w:shd w:val="clear" w:color="auto" w:fill="FFFFFF"/>
        <w:spacing w:after="0" w:line="240" w:lineRule="auto"/>
        <w:jc w:val="both"/>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4</w:t>
      </w:r>
      <w:r w:rsidRPr="00AE1FE7">
        <w:rPr>
          <w:rFonts w:ascii="Times New Roman" w:eastAsia="Times New Roman" w:hAnsi="Times New Roman" w:cs="Times New Roman"/>
          <w:b/>
          <w:color w:val="222222"/>
          <w:lang w:eastAsia="en-GB"/>
        </w:rPr>
        <w:t xml:space="preserve">. </w:t>
      </w:r>
      <w:r>
        <w:rPr>
          <w:rFonts w:ascii="Times New Roman" w:eastAsia="Times New Roman" w:hAnsi="Times New Roman" w:cs="Times New Roman"/>
          <w:b/>
          <w:color w:val="222222"/>
          <w:lang w:eastAsia="en-GB"/>
        </w:rPr>
        <w:t>Qualifications</w:t>
      </w:r>
      <w:r w:rsidRPr="00AE1FE7">
        <w:rPr>
          <w:rFonts w:ascii="Times New Roman" w:eastAsia="Times New Roman" w:hAnsi="Times New Roman" w:cs="Times New Roman"/>
          <w:b/>
          <w:color w:val="222222"/>
          <w:lang w:eastAsia="en-GB"/>
        </w:rPr>
        <w:t>:</w:t>
      </w:r>
    </w:p>
    <w:p w:rsidR="005B2C24" w:rsidRPr="00AE1FE7" w:rsidRDefault="005B2C24" w:rsidP="005B2C24">
      <w:pPr>
        <w:shd w:val="clear" w:color="auto" w:fill="FFFFFF"/>
        <w:spacing w:after="0" w:line="240" w:lineRule="auto"/>
        <w:jc w:val="both"/>
        <w:rPr>
          <w:rFonts w:ascii="Times New Roman" w:eastAsia="Times New Roman" w:hAnsi="Times New Roman" w:cs="Times New Roman"/>
          <w:b/>
          <w:color w:val="222222"/>
          <w:lang w:eastAsia="en-GB"/>
        </w:rPr>
      </w:pPr>
    </w:p>
    <w:p w:rsidR="005B2C24" w:rsidRDefault="005B2C24" w:rsidP="005B2C24">
      <w:pPr>
        <w:numPr>
          <w:ilvl w:val="0"/>
          <w:numId w:val="3"/>
        </w:numPr>
        <w:shd w:val="clear" w:color="auto" w:fill="FFFFFF"/>
        <w:spacing w:after="0" w:line="240" w:lineRule="auto"/>
        <w:jc w:val="both"/>
        <w:rPr>
          <w:rFonts w:asciiTheme="majorBidi" w:hAnsiTheme="majorBidi" w:cstheme="majorBidi"/>
        </w:rPr>
      </w:pPr>
      <w:r w:rsidRPr="006C38C2">
        <w:rPr>
          <w:rFonts w:asciiTheme="majorBidi" w:hAnsiTheme="majorBidi" w:cstheme="majorBidi"/>
        </w:rPr>
        <w:t>Unive</w:t>
      </w:r>
      <w:r>
        <w:rPr>
          <w:rFonts w:asciiTheme="majorBidi" w:hAnsiTheme="majorBidi" w:cstheme="majorBidi"/>
        </w:rPr>
        <w:t>rsity degree with p</w:t>
      </w:r>
      <w:r w:rsidRPr="006C38C2">
        <w:rPr>
          <w:rFonts w:asciiTheme="majorBidi" w:hAnsiTheme="majorBidi" w:cstheme="majorBidi"/>
        </w:rPr>
        <w:t xml:space="preserve">roficiency </w:t>
      </w:r>
      <w:r>
        <w:rPr>
          <w:rFonts w:asciiTheme="majorBidi" w:hAnsiTheme="majorBidi" w:cstheme="majorBidi"/>
        </w:rPr>
        <w:t>in</w:t>
      </w:r>
      <w:r w:rsidRPr="006C38C2">
        <w:rPr>
          <w:rFonts w:asciiTheme="majorBidi" w:hAnsiTheme="majorBidi" w:cstheme="majorBidi"/>
        </w:rPr>
        <w:t xml:space="preserve"> GIS software (ArcGIS and Quantum GIS); </w:t>
      </w:r>
    </w:p>
    <w:p w:rsidR="005B2C24" w:rsidRPr="00216523" w:rsidRDefault="005B2C24" w:rsidP="005B2C24">
      <w:pPr>
        <w:numPr>
          <w:ilvl w:val="0"/>
          <w:numId w:val="3"/>
        </w:numPr>
        <w:shd w:val="clear" w:color="auto" w:fill="FFFFFF"/>
        <w:spacing w:after="0" w:line="240" w:lineRule="auto"/>
        <w:jc w:val="both"/>
        <w:rPr>
          <w:rFonts w:asciiTheme="majorBidi" w:hAnsiTheme="majorBidi" w:cstheme="majorBidi"/>
        </w:rPr>
      </w:pPr>
      <w:r>
        <w:rPr>
          <w:rFonts w:asciiTheme="majorBidi" w:hAnsiTheme="majorBidi" w:cstheme="majorBidi"/>
        </w:rPr>
        <w:t>Experience of p</w:t>
      </w:r>
      <w:r w:rsidRPr="006C38C2">
        <w:rPr>
          <w:rFonts w:asciiTheme="majorBidi" w:hAnsiTheme="majorBidi" w:cstheme="majorBidi"/>
        </w:rPr>
        <w:t xml:space="preserve">roficiency </w:t>
      </w:r>
      <w:r>
        <w:rPr>
          <w:rFonts w:asciiTheme="majorBidi" w:hAnsiTheme="majorBidi" w:cstheme="majorBidi"/>
        </w:rPr>
        <w:t>in</w:t>
      </w:r>
      <w:r w:rsidRPr="006C38C2">
        <w:rPr>
          <w:rFonts w:asciiTheme="majorBidi" w:hAnsiTheme="majorBidi" w:cstheme="majorBidi"/>
        </w:rPr>
        <w:t xml:space="preserve"> GIS software</w:t>
      </w:r>
      <w:r>
        <w:rPr>
          <w:rFonts w:asciiTheme="majorBidi" w:hAnsiTheme="majorBidi" w:cstheme="majorBidi"/>
        </w:rPr>
        <w:t xml:space="preserve"> related work</w:t>
      </w:r>
      <w:r w:rsidRPr="006C38C2">
        <w:rPr>
          <w:rFonts w:asciiTheme="majorBidi" w:hAnsiTheme="majorBidi" w:cstheme="majorBidi"/>
        </w:rPr>
        <w:t xml:space="preserve"> (ArcGIS and Quantum GIS)</w:t>
      </w:r>
      <w:r>
        <w:rPr>
          <w:rFonts w:asciiTheme="majorBidi" w:hAnsiTheme="majorBidi" w:cstheme="majorBidi"/>
        </w:rPr>
        <w:t xml:space="preserve"> with p</w:t>
      </w:r>
      <w:r w:rsidRPr="006C38C2">
        <w:rPr>
          <w:rFonts w:asciiTheme="majorBidi" w:hAnsiTheme="majorBidi" w:cstheme="majorBidi"/>
        </w:rPr>
        <w:t>roven biodiversity expertise</w:t>
      </w:r>
      <w:r>
        <w:rPr>
          <w:rFonts w:asciiTheme="majorBidi" w:hAnsiTheme="majorBidi" w:cstheme="majorBidi"/>
        </w:rPr>
        <w:t xml:space="preserve"> within Maldives</w:t>
      </w:r>
      <w:r w:rsidRPr="006C38C2">
        <w:rPr>
          <w:rFonts w:asciiTheme="majorBidi" w:hAnsiTheme="majorBidi" w:cstheme="majorBidi"/>
        </w:rPr>
        <w:t xml:space="preserve">; </w:t>
      </w:r>
    </w:p>
    <w:p w:rsidR="005B2C24" w:rsidRPr="00216523" w:rsidRDefault="005B2C24" w:rsidP="005B2C24">
      <w:pPr>
        <w:pStyle w:val="Default"/>
        <w:numPr>
          <w:ilvl w:val="0"/>
          <w:numId w:val="3"/>
        </w:numPr>
        <w:rPr>
          <w:rFonts w:asciiTheme="majorBidi" w:hAnsiTheme="majorBidi" w:cstheme="majorBidi"/>
          <w:color w:val="auto"/>
          <w:sz w:val="22"/>
          <w:szCs w:val="22"/>
          <w:lang w:val="en-GB"/>
        </w:rPr>
      </w:pPr>
      <w:r w:rsidRPr="006C38C2">
        <w:rPr>
          <w:rFonts w:asciiTheme="majorBidi" w:hAnsiTheme="majorBidi" w:cstheme="majorBidi"/>
          <w:color w:val="auto"/>
          <w:sz w:val="22"/>
          <w:szCs w:val="22"/>
          <w:lang w:val="en-GB"/>
        </w:rPr>
        <w:t xml:space="preserve">Knowledge about data processing, evaluation and organizing the collection, storage, usage data and visualization; Ability to solve GIS-specific problems and convey GIS information to non-GIS people; </w:t>
      </w:r>
    </w:p>
    <w:p w:rsidR="005B2C24" w:rsidRPr="00224470" w:rsidRDefault="005B2C24" w:rsidP="005B2C24">
      <w:pPr>
        <w:pStyle w:val="ListParagraph"/>
        <w:numPr>
          <w:ilvl w:val="0"/>
          <w:numId w:val="3"/>
        </w:numPr>
        <w:autoSpaceDE w:val="0"/>
        <w:autoSpaceDN w:val="0"/>
        <w:adjustRightInd w:val="0"/>
        <w:spacing w:after="0" w:line="276" w:lineRule="auto"/>
        <w:jc w:val="both"/>
        <w:rPr>
          <w:rFonts w:asciiTheme="majorBidi" w:hAnsiTheme="majorBidi" w:cstheme="majorBidi"/>
        </w:rPr>
      </w:pPr>
      <w:r w:rsidRPr="006C38C2">
        <w:rPr>
          <w:rFonts w:asciiTheme="majorBidi" w:hAnsiTheme="majorBidi" w:cstheme="majorBidi"/>
        </w:rPr>
        <w:t>Be familiar with the Con</w:t>
      </w:r>
      <w:r>
        <w:rPr>
          <w:rFonts w:asciiTheme="majorBidi" w:hAnsiTheme="majorBidi" w:cstheme="majorBidi"/>
        </w:rPr>
        <w:t>vention on Biological Diversity</w:t>
      </w:r>
      <w:r w:rsidRPr="006C38C2">
        <w:rPr>
          <w:rFonts w:asciiTheme="majorBidi" w:hAnsiTheme="majorBidi" w:cstheme="majorBidi"/>
        </w:rPr>
        <w:t xml:space="preserve"> and emerging issues in the field of biodiversity;</w:t>
      </w:r>
    </w:p>
    <w:p w:rsidR="005B2C24" w:rsidRPr="00AE1FE7" w:rsidRDefault="005B2C24" w:rsidP="005B2C24">
      <w:pPr>
        <w:numPr>
          <w:ilvl w:val="0"/>
          <w:numId w:val="3"/>
        </w:numPr>
        <w:shd w:val="clear" w:color="auto" w:fill="FFFFFF"/>
        <w:spacing w:after="0" w:line="240" w:lineRule="auto"/>
        <w:jc w:val="both"/>
        <w:rPr>
          <w:rFonts w:ascii="Times New Roman" w:eastAsia="Times New Roman" w:hAnsi="Times New Roman" w:cs="Times New Roman"/>
          <w:color w:val="222222"/>
          <w:lang w:eastAsia="en-GB"/>
        </w:rPr>
      </w:pPr>
      <w:r w:rsidRPr="00AE1FE7">
        <w:rPr>
          <w:rFonts w:ascii="Times New Roman" w:eastAsia="Times New Roman" w:hAnsi="Times New Roman" w:cs="Times New Roman"/>
          <w:color w:val="222222"/>
          <w:lang w:eastAsia="en-GB"/>
        </w:rPr>
        <w:t xml:space="preserve">Fluency in Dhivehi and English language </w:t>
      </w:r>
    </w:p>
    <w:p w:rsidR="005B2C24" w:rsidRPr="00D75028" w:rsidRDefault="005B2C24" w:rsidP="005B2C24">
      <w:pPr>
        <w:numPr>
          <w:ilvl w:val="0"/>
          <w:numId w:val="3"/>
        </w:numPr>
        <w:spacing w:after="0"/>
        <w:jc w:val="both"/>
        <w:rPr>
          <w:rFonts w:asciiTheme="majorBidi" w:hAnsiTheme="majorBidi" w:cstheme="majorBidi"/>
        </w:rPr>
      </w:pPr>
      <w:r w:rsidRPr="001C6E9B">
        <w:rPr>
          <w:rFonts w:asciiTheme="majorBidi" w:hAnsiTheme="majorBidi" w:cstheme="majorBidi"/>
        </w:rPr>
        <w:t>Excellent communication and interpersonal skills.</w:t>
      </w:r>
    </w:p>
    <w:p w:rsidR="005B2C24" w:rsidRPr="006E1026" w:rsidRDefault="005B2C24" w:rsidP="005B2C24">
      <w:pPr>
        <w:numPr>
          <w:ilvl w:val="0"/>
          <w:numId w:val="3"/>
        </w:numPr>
        <w:shd w:val="clear" w:color="auto" w:fill="FFFFFF"/>
        <w:spacing w:after="0" w:line="240" w:lineRule="auto"/>
        <w:jc w:val="both"/>
        <w:rPr>
          <w:rFonts w:ascii="Times New Roman" w:eastAsia="Times New Roman" w:hAnsi="Times New Roman" w:cs="Times New Roman"/>
          <w:color w:val="222222"/>
          <w:lang w:eastAsia="en-GB"/>
        </w:rPr>
      </w:pPr>
      <w:r>
        <w:rPr>
          <w:rFonts w:asciiTheme="majorBidi" w:hAnsiTheme="majorBidi" w:cs="MV Boli"/>
          <w:lang w:bidi="dv-MV"/>
        </w:rPr>
        <w:t xml:space="preserve">Other skills required to complete the tasks in this TOR, </w:t>
      </w:r>
    </w:p>
    <w:p w:rsidR="005B2C24" w:rsidRPr="00AE1FE7" w:rsidRDefault="005B2C24" w:rsidP="005B2C24">
      <w:pPr>
        <w:jc w:val="both"/>
        <w:rPr>
          <w:rFonts w:ascii="Times New Roman" w:hAnsi="Times New Roman" w:cs="Times New Roman"/>
        </w:rPr>
      </w:pPr>
    </w:p>
    <w:p w:rsidR="005B2C24" w:rsidRPr="00AE1FE7" w:rsidRDefault="005B2C24" w:rsidP="005B2C24">
      <w:pPr>
        <w:jc w:val="both"/>
        <w:rPr>
          <w:rFonts w:ascii="Times New Roman" w:hAnsi="Times New Roman" w:cs="Times New Roman"/>
          <w:b/>
        </w:rPr>
      </w:pPr>
      <w:r w:rsidRPr="00AE1FE7">
        <w:rPr>
          <w:rFonts w:ascii="Times New Roman" w:hAnsi="Times New Roman" w:cs="Times New Roman"/>
          <w:b/>
        </w:rPr>
        <w:t xml:space="preserve">4. Collaboration, Guidance and Supervision </w:t>
      </w:r>
    </w:p>
    <w:p w:rsidR="005B2C24" w:rsidRPr="00AE1FE7" w:rsidRDefault="005B2C24" w:rsidP="005B2C24">
      <w:pPr>
        <w:pStyle w:val="ListParagraph"/>
        <w:numPr>
          <w:ilvl w:val="0"/>
          <w:numId w:val="5"/>
        </w:numPr>
        <w:jc w:val="both"/>
        <w:rPr>
          <w:rFonts w:ascii="Times New Roman" w:hAnsi="Times New Roman" w:cs="Times New Roman"/>
        </w:rPr>
      </w:pPr>
      <w:r w:rsidRPr="00AE1FE7">
        <w:rPr>
          <w:rFonts w:ascii="Times New Roman" w:hAnsi="Times New Roman" w:cs="Times New Roman"/>
        </w:rPr>
        <w:t xml:space="preserve">The national consultant will be contracted by the Ministry of Environment and is fully accountable to the Ministry on the quality and timely delivery of his/her work under the contract. </w:t>
      </w:r>
    </w:p>
    <w:p w:rsidR="005B2C24" w:rsidRPr="00AE1FE7" w:rsidRDefault="005B2C24" w:rsidP="005B2C24">
      <w:pPr>
        <w:pStyle w:val="ListParagraph"/>
        <w:numPr>
          <w:ilvl w:val="0"/>
          <w:numId w:val="5"/>
        </w:numPr>
        <w:jc w:val="both"/>
        <w:rPr>
          <w:rFonts w:ascii="Times New Roman" w:hAnsi="Times New Roman" w:cs="Times New Roman"/>
        </w:rPr>
      </w:pPr>
      <w:r w:rsidRPr="00AE1FE7">
        <w:rPr>
          <w:rFonts w:ascii="Times New Roman" w:hAnsi="Times New Roman" w:cs="Times New Roman"/>
        </w:rPr>
        <w:t xml:space="preserve">The </w:t>
      </w:r>
      <w:r>
        <w:rPr>
          <w:rFonts w:ascii="Times New Roman" w:hAnsi="Times New Roman" w:cs="Times New Roman"/>
        </w:rPr>
        <w:t>consultant</w:t>
      </w:r>
      <w:r w:rsidRPr="00AE1FE7">
        <w:rPr>
          <w:rFonts w:ascii="Times New Roman" w:hAnsi="Times New Roman" w:cs="Times New Roman"/>
        </w:rPr>
        <w:t xml:space="preserve"> will follow the guidance </w:t>
      </w:r>
      <w:r>
        <w:rPr>
          <w:rFonts w:ascii="Times New Roman" w:hAnsi="Times New Roman" w:cs="Times New Roman"/>
        </w:rPr>
        <w:t>of the project coordinator</w:t>
      </w:r>
      <w:r w:rsidRPr="00AE1FE7">
        <w:rPr>
          <w:rFonts w:ascii="Times New Roman" w:hAnsi="Times New Roman" w:cs="Times New Roman"/>
        </w:rPr>
        <w:t xml:space="preserve"> </w:t>
      </w:r>
      <w:r>
        <w:rPr>
          <w:rFonts w:ascii="Times New Roman" w:hAnsi="Times New Roman" w:cs="Times New Roman"/>
        </w:rPr>
        <w:t xml:space="preserve">from the Ministry </w:t>
      </w:r>
      <w:r w:rsidRPr="00AE1FE7">
        <w:rPr>
          <w:rFonts w:ascii="Times New Roman" w:hAnsi="Times New Roman" w:cs="Times New Roman"/>
        </w:rPr>
        <w:t xml:space="preserve">towards </w:t>
      </w:r>
      <w:r>
        <w:rPr>
          <w:rFonts w:ascii="Times New Roman" w:hAnsi="Times New Roman" w:cs="Times New Roman"/>
        </w:rPr>
        <w:t xml:space="preserve">producing maps for </w:t>
      </w:r>
      <w:r w:rsidRPr="00AE1FE7">
        <w:rPr>
          <w:rFonts w:ascii="Times New Roman" w:hAnsi="Times New Roman" w:cs="Times New Roman"/>
        </w:rPr>
        <w:t>the</w:t>
      </w:r>
      <w:r>
        <w:rPr>
          <w:rFonts w:ascii="Times New Roman" w:hAnsi="Times New Roman" w:cs="Times New Roman"/>
        </w:rPr>
        <w:t xml:space="preserve"> Sixth</w:t>
      </w:r>
      <w:r w:rsidRPr="00AE1FE7">
        <w:rPr>
          <w:rFonts w:ascii="Times New Roman" w:hAnsi="Times New Roman" w:cs="Times New Roman"/>
        </w:rPr>
        <w:t xml:space="preserve"> </w:t>
      </w:r>
      <w:r>
        <w:rPr>
          <w:rFonts w:ascii="Times New Roman" w:hAnsi="Times New Roman" w:cs="Times New Roman"/>
        </w:rPr>
        <w:t>National Report on Biodiversity</w:t>
      </w:r>
    </w:p>
    <w:p w:rsidR="005B2C24" w:rsidRPr="00AE1FE7" w:rsidRDefault="005B2C24" w:rsidP="005B2C24">
      <w:pPr>
        <w:pStyle w:val="ListParagraph"/>
        <w:numPr>
          <w:ilvl w:val="0"/>
          <w:numId w:val="5"/>
        </w:numPr>
        <w:jc w:val="both"/>
        <w:rPr>
          <w:rFonts w:ascii="Times New Roman" w:hAnsi="Times New Roman" w:cs="Times New Roman"/>
        </w:rPr>
      </w:pPr>
      <w:r>
        <w:rPr>
          <w:rFonts w:ascii="Times New Roman" w:hAnsi="Times New Roman" w:cs="Times New Roman"/>
        </w:rPr>
        <w:t>The Consultant</w:t>
      </w:r>
      <w:r w:rsidRPr="00AE1FE7">
        <w:rPr>
          <w:rFonts w:ascii="Times New Roman" w:hAnsi="Times New Roman" w:cs="Times New Roman"/>
        </w:rPr>
        <w:t xml:space="preserve"> will work in close collaboration with the government partner(s) to gather information</w:t>
      </w:r>
      <w:r>
        <w:rPr>
          <w:rFonts w:ascii="Times New Roman" w:hAnsi="Times New Roman" w:cs="Times New Roman"/>
        </w:rPr>
        <w:t xml:space="preserve"> and use tools to gather information and data required for the National Report</w:t>
      </w:r>
      <w:r w:rsidRPr="00AE1FE7">
        <w:rPr>
          <w:rFonts w:ascii="Times New Roman" w:hAnsi="Times New Roman" w:cs="Times New Roman"/>
        </w:rPr>
        <w:t xml:space="preserve"> </w:t>
      </w:r>
    </w:p>
    <w:p w:rsidR="005B2C24" w:rsidRPr="00AE1FE7" w:rsidRDefault="005B2C24" w:rsidP="005B2C24">
      <w:pPr>
        <w:pStyle w:val="ListParagraph"/>
        <w:numPr>
          <w:ilvl w:val="0"/>
          <w:numId w:val="5"/>
        </w:numPr>
        <w:jc w:val="both"/>
        <w:rPr>
          <w:rFonts w:ascii="Times New Roman" w:hAnsi="Times New Roman" w:cs="Times New Roman"/>
        </w:rPr>
      </w:pPr>
      <w:r>
        <w:rPr>
          <w:rFonts w:ascii="Times New Roman" w:hAnsi="Times New Roman" w:cs="Times New Roman"/>
        </w:rPr>
        <w:t>The Consultant will work closely with the project coordinator in uploading the information to the online reporting tool prepared by CBD.</w:t>
      </w:r>
    </w:p>
    <w:p w:rsidR="005B2C24" w:rsidRPr="00AE1FE7" w:rsidRDefault="005B2C24" w:rsidP="005B2C24">
      <w:pPr>
        <w:jc w:val="both"/>
        <w:rPr>
          <w:rFonts w:ascii="Times New Roman" w:hAnsi="Times New Roman" w:cs="Times New Roman"/>
        </w:rPr>
      </w:pPr>
      <w:r w:rsidRPr="00AE1FE7">
        <w:rPr>
          <w:rFonts w:ascii="Times New Roman" w:hAnsi="Times New Roman" w:cs="Times New Roman"/>
          <w:b/>
          <w:bCs/>
        </w:rPr>
        <w:t>5. Duration of the Assignment</w:t>
      </w:r>
    </w:p>
    <w:p w:rsidR="005B2C24" w:rsidRPr="00AE1FE7" w:rsidRDefault="005B2C24" w:rsidP="005B2C24">
      <w:pPr>
        <w:pStyle w:val="ListParagraph"/>
        <w:numPr>
          <w:ilvl w:val="0"/>
          <w:numId w:val="5"/>
        </w:numPr>
        <w:jc w:val="both"/>
        <w:rPr>
          <w:rFonts w:ascii="Times New Roman" w:hAnsi="Times New Roman" w:cs="Times New Roman"/>
        </w:rPr>
      </w:pPr>
      <w:r w:rsidRPr="00AE1FE7">
        <w:rPr>
          <w:rFonts w:ascii="Times New Roman" w:hAnsi="Times New Roman" w:cs="Times New Roman"/>
        </w:rPr>
        <w:t xml:space="preserve">The consultant is required to </w:t>
      </w:r>
      <w:r>
        <w:rPr>
          <w:rFonts w:ascii="Times New Roman" w:hAnsi="Times New Roman" w:cs="Times New Roman"/>
        </w:rPr>
        <w:t>complete all the tasks of the project within 04 calendar months from the date of signing the contract.</w:t>
      </w:r>
    </w:p>
    <w:p w:rsidR="005B2C24" w:rsidRPr="00AE1FE7" w:rsidRDefault="005B2C24" w:rsidP="005B2C24">
      <w:pPr>
        <w:jc w:val="both"/>
        <w:rPr>
          <w:rFonts w:ascii="Times New Roman" w:hAnsi="Times New Roman" w:cs="Times New Roman"/>
          <w:b/>
          <w:bCs/>
        </w:rPr>
      </w:pPr>
      <w:r w:rsidRPr="00AE1FE7">
        <w:rPr>
          <w:rFonts w:ascii="Times New Roman" w:hAnsi="Times New Roman" w:cs="Times New Roman"/>
          <w:b/>
          <w:bCs/>
        </w:rPr>
        <w:t>Remuneration</w:t>
      </w:r>
    </w:p>
    <w:p w:rsidR="005B2C24" w:rsidRDefault="005B2C24" w:rsidP="005B2C24">
      <w:pPr>
        <w:pStyle w:val="ListParagraph"/>
        <w:numPr>
          <w:ilvl w:val="0"/>
          <w:numId w:val="5"/>
        </w:numPr>
        <w:jc w:val="both"/>
        <w:rPr>
          <w:rFonts w:ascii="Times New Roman" w:hAnsi="Times New Roman" w:cs="Times New Roman"/>
          <w:bCs/>
        </w:rPr>
      </w:pPr>
      <w:r>
        <w:rPr>
          <w:rFonts w:ascii="Times New Roman" w:hAnsi="Times New Roman" w:cs="Times New Roman"/>
          <w:bCs/>
        </w:rPr>
        <w:t xml:space="preserve">Candidates must submit their financial proposal along with the Expression of Interest. Remuneration will be based on successful deliberations of the deliverables as per the “Payment Structure” outlined in Section 7 of this TOR. </w:t>
      </w:r>
      <w:r w:rsidRPr="00AC525C">
        <w:rPr>
          <w:rFonts w:ascii="Times New Roman" w:hAnsi="Times New Roman" w:cs="Times New Roman"/>
          <w:bCs/>
        </w:rPr>
        <w:t>The consultant is however, expected to deliver the full scope of work under Section 2 “Responsibilities and detailed tasks” of this TOR for final and full payments.</w:t>
      </w:r>
    </w:p>
    <w:p w:rsidR="008A0CC2" w:rsidRDefault="008A0CC2" w:rsidP="008A0CC2">
      <w:pPr>
        <w:jc w:val="both"/>
        <w:rPr>
          <w:rFonts w:ascii="Times New Roman" w:hAnsi="Times New Roman" w:cs="Times New Roman"/>
          <w:bCs/>
        </w:rPr>
      </w:pPr>
    </w:p>
    <w:p w:rsidR="008A0CC2" w:rsidRDefault="008A0CC2" w:rsidP="008A0CC2">
      <w:pPr>
        <w:jc w:val="both"/>
        <w:rPr>
          <w:rFonts w:ascii="Times New Roman" w:hAnsi="Times New Roman" w:cs="Times New Roman"/>
          <w:bCs/>
        </w:rPr>
      </w:pPr>
    </w:p>
    <w:p w:rsidR="008A0CC2" w:rsidRDefault="008A0CC2" w:rsidP="008A0CC2">
      <w:pPr>
        <w:jc w:val="both"/>
        <w:rPr>
          <w:rFonts w:ascii="Times New Roman" w:hAnsi="Times New Roman" w:cs="Times New Roman"/>
          <w:bCs/>
        </w:rPr>
      </w:pPr>
    </w:p>
    <w:p w:rsidR="008A0CC2" w:rsidRPr="008A0CC2" w:rsidRDefault="008A0CC2" w:rsidP="008A0CC2">
      <w:pPr>
        <w:jc w:val="both"/>
        <w:rPr>
          <w:rFonts w:ascii="Times New Roman" w:hAnsi="Times New Roman" w:cs="Times New Roman"/>
          <w:bCs/>
        </w:rPr>
      </w:pPr>
    </w:p>
    <w:p w:rsidR="005B2C24" w:rsidRPr="00AE1FE7" w:rsidRDefault="005B2C24" w:rsidP="005B2C24">
      <w:pPr>
        <w:jc w:val="both"/>
        <w:rPr>
          <w:rFonts w:ascii="Times New Roman" w:hAnsi="Times New Roman" w:cs="Times New Roman"/>
          <w:b/>
        </w:rPr>
      </w:pPr>
      <w:r w:rsidRPr="00AE1FE7">
        <w:rPr>
          <w:rFonts w:ascii="Times New Roman" w:hAnsi="Times New Roman" w:cs="Times New Roman"/>
          <w:b/>
        </w:rPr>
        <w:lastRenderedPageBreak/>
        <w:t>7. Payment Structure</w:t>
      </w:r>
    </w:p>
    <w:tbl>
      <w:tblPr>
        <w:tblStyle w:val="TableGrid"/>
        <w:tblW w:w="0" w:type="auto"/>
        <w:tblLook w:val="04A0" w:firstRow="1" w:lastRow="0" w:firstColumn="1" w:lastColumn="0" w:noHBand="0" w:noVBand="1"/>
      </w:tblPr>
      <w:tblGrid>
        <w:gridCol w:w="381"/>
        <w:gridCol w:w="6244"/>
        <w:gridCol w:w="1243"/>
      </w:tblGrid>
      <w:tr w:rsidR="005B2C24" w:rsidRPr="00AE1FE7" w:rsidTr="008E12E2">
        <w:tc>
          <w:tcPr>
            <w:tcW w:w="339" w:type="dxa"/>
          </w:tcPr>
          <w:p w:rsidR="005B2C24" w:rsidRPr="00AE1FE7" w:rsidRDefault="005B2C24" w:rsidP="008E12E2">
            <w:pPr>
              <w:jc w:val="both"/>
              <w:rPr>
                <w:rFonts w:ascii="Times New Roman" w:hAnsi="Times New Roman" w:cs="Times New Roman"/>
                <w:bCs/>
              </w:rPr>
            </w:pPr>
          </w:p>
        </w:tc>
        <w:tc>
          <w:tcPr>
            <w:tcW w:w="6244" w:type="dxa"/>
          </w:tcPr>
          <w:p w:rsidR="005B2C24" w:rsidRPr="00AE1FE7" w:rsidRDefault="005B2C24" w:rsidP="008E12E2">
            <w:pPr>
              <w:jc w:val="both"/>
              <w:rPr>
                <w:rFonts w:ascii="Times New Roman" w:hAnsi="Times New Roman" w:cs="Times New Roman"/>
                <w:b/>
                <w:bCs/>
              </w:rPr>
            </w:pPr>
            <w:r w:rsidRPr="00AE1FE7">
              <w:rPr>
                <w:rFonts w:ascii="Times New Roman" w:hAnsi="Times New Roman" w:cs="Times New Roman"/>
                <w:b/>
                <w:bCs/>
              </w:rPr>
              <w:t xml:space="preserve">Deliverables </w:t>
            </w:r>
          </w:p>
        </w:tc>
        <w:tc>
          <w:tcPr>
            <w:tcW w:w="1243" w:type="dxa"/>
          </w:tcPr>
          <w:p w:rsidR="005B2C24" w:rsidRPr="00AE1FE7" w:rsidRDefault="005B2C24" w:rsidP="008E12E2">
            <w:pPr>
              <w:jc w:val="both"/>
              <w:rPr>
                <w:rFonts w:ascii="Times New Roman" w:hAnsi="Times New Roman" w:cs="Times New Roman"/>
                <w:b/>
                <w:bCs/>
              </w:rPr>
            </w:pPr>
            <w:r w:rsidRPr="00AE1FE7">
              <w:rPr>
                <w:rFonts w:ascii="Times New Roman" w:hAnsi="Times New Roman" w:cs="Times New Roman"/>
                <w:b/>
                <w:bCs/>
              </w:rPr>
              <w:t>Payment Structure</w:t>
            </w:r>
          </w:p>
        </w:tc>
      </w:tr>
      <w:tr w:rsidR="005B2C24" w:rsidRPr="00F62E61" w:rsidTr="008E12E2">
        <w:tc>
          <w:tcPr>
            <w:tcW w:w="339" w:type="dxa"/>
          </w:tcPr>
          <w:p w:rsidR="005B2C24" w:rsidRPr="00F62E61" w:rsidRDefault="005B2C24" w:rsidP="008E12E2">
            <w:pPr>
              <w:jc w:val="both"/>
              <w:rPr>
                <w:rFonts w:ascii="Times New Roman" w:hAnsi="Times New Roman" w:cs="Times New Roman"/>
                <w:bCs/>
              </w:rPr>
            </w:pPr>
            <w:r w:rsidRPr="00F62E61">
              <w:rPr>
                <w:rFonts w:ascii="Times New Roman" w:hAnsi="Times New Roman" w:cs="Times New Roman"/>
                <w:bCs/>
              </w:rPr>
              <w:t>1.</w:t>
            </w:r>
          </w:p>
        </w:tc>
        <w:tc>
          <w:tcPr>
            <w:tcW w:w="6244" w:type="dxa"/>
          </w:tcPr>
          <w:p w:rsidR="005B2C24" w:rsidRPr="00F62E61" w:rsidRDefault="005B2C24" w:rsidP="008E12E2">
            <w:pPr>
              <w:jc w:val="both"/>
              <w:rPr>
                <w:rFonts w:ascii="Times New Roman" w:hAnsi="Times New Roman" w:cs="Times New Roman"/>
                <w:bCs/>
              </w:rPr>
            </w:pPr>
            <w:r w:rsidRPr="00F62E61">
              <w:rPr>
                <w:rFonts w:ascii="Times New Roman" w:hAnsi="Times New Roman" w:cs="Times New Roman"/>
                <w:bCs/>
              </w:rPr>
              <w:t>Completion of the scope of the work for the first 2 weeks</w:t>
            </w:r>
          </w:p>
        </w:tc>
        <w:tc>
          <w:tcPr>
            <w:tcW w:w="1243" w:type="dxa"/>
          </w:tcPr>
          <w:p w:rsidR="005B2C24" w:rsidRPr="00F62E61" w:rsidRDefault="005B2C24" w:rsidP="008E12E2">
            <w:pPr>
              <w:jc w:val="both"/>
              <w:rPr>
                <w:rFonts w:ascii="Times New Roman" w:hAnsi="Times New Roman" w:cs="Times New Roman"/>
                <w:b/>
              </w:rPr>
            </w:pPr>
            <w:r w:rsidRPr="00F62E61">
              <w:rPr>
                <w:rFonts w:ascii="Times New Roman" w:hAnsi="Times New Roman" w:cs="Times New Roman"/>
                <w:b/>
              </w:rPr>
              <w:t>20%</w:t>
            </w:r>
          </w:p>
        </w:tc>
      </w:tr>
      <w:tr w:rsidR="005B2C24" w:rsidRPr="00AE1FE7" w:rsidTr="008E12E2">
        <w:tc>
          <w:tcPr>
            <w:tcW w:w="339" w:type="dxa"/>
          </w:tcPr>
          <w:p w:rsidR="005B2C24" w:rsidRPr="00AE1FE7" w:rsidRDefault="005B2C24" w:rsidP="008E12E2">
            <w:pPr>
              <w:jc w:val="both"/>
              <w:rPr>
                <w:rFonts w:ascii="Times New Roman" w:hAnsi="Times New Roman" w:cs="Times New Roman"/>
                <w:bCs/>
              </w:rPr>
            </w:pPr>
            <w:r>
              <w:rPr>
                <w:rFonts w:ascii="Times New Roman" w:hAnsi="Times New Roman" w:cs="Times New Roman"/>
                <w:bCs/>
              </w:rPr>
              <w:t>2</w:t>
            </w:r>
          </w:p>
        </w:tc>
        <w:tc>
          <w:tcPr>
            <w:tcW w:w="6244" w:type="dxa"/>
          </w:tcPr>
          <w:p w:rsidR="005B2C24" w:rsidRPr="00F970B6" w:rsidRDefault="005B2C24" w:rsidP="008E12E2">
            <w:pPr>
              <w:spacing w:line="276" w:lineRule="auto"/>
              <w:jc w:val="both"/>
              <w:rPr>
                <w:rFonts w:ascii="Times New Roman" w:eastAsiaTheme="minorHAnsi" w:hAnsi="Times New Roman" w:cs="Times New Roman"/>
              </w:rPr>
            </w:pPr>
            <w:r w:rsidRPr="00F970B6">
              <w:rPr>
                <w:rFonts w:ascii="Times New Roman" w:eastAsiaTheme="minorHAnsi" w:hAnsi="Times New Roman" w:cs="Times New Roman"/>
              </w:rPr>
              <w:t>A list of available information and digital data sets and identification of data gaps, including proposal to acquire the new data and fill in the data gaps</w:t>
            </w:r>
            <w:r>
              <w:rPr>
                <w:rFonts w:ascii="Times New Roman" w:eastAsiaTheme="minorHAnsi" w:hAnsi="Times New Roman" w:cs="Times New Roman"/>
              </w:rPr>
              <w:t xml:space="preserve"> </w:t>
            </w:r>
          </w:p>
        </w:tc>
        <w:tc>
          <w:tcPr>
            <w:tcW w:w="1243" w:type="dxa"/>
          </w:tcPr>
          <w:p w:rsidR="005B2C24" w:rsidRPr="00AE1FE7" w:rsidRDefault="005B2C24" w:rsidP="008E12E2">
            <w:pPr>
              <w:jc w:val="both"/>
              <w:rPr>
                <w:rFonts w:ascii="Times New Roman" w:hAnsi="Times New Roman" w:cs="Times New Roman"/>
                <w:b/>
              </w:rPr>
            </w:pPr>
            <w:r w:rsidRPr="00AE1FE7">
              <w:rPr>
                <w:rFonts w:ascii="Times New Roman" w:hAnsi="Times New Roman" w:cs="Times New Roman"/>
                <w:b/>
              </w:rPr>
              <w:t>10%</w:t>
            </w:r>
          </w:p>
        </w:tc>
      </w:tr>
      <w:tr w:rsidR="005B2C24" w:rsidRPr="00AE1FE7" w:rsidTr="008E12E2">
        <w:tc>
          <w:tcPr>
            <w:tcW w:w="339" w:type="dxa"/>
          </w:tcPr>
          <w:p w:rsidR="005B2C24" w:rsidRPr="00AE1FE7" w:rsidRDefault="005B2C24" w:rsidP="008E12E2">
            <w:pPr>
              <w:jc w:val="both"/>
              <w:rPr>
                <w:rFonts w:ascii="Times New Roman" w:hAnsi="Times New Roman" w:cs="Times New Roman"/>
                <w:bCs/>
              </w:rPr>
            </w:pPr>
            <w:r>
              <w:rPr>
                <w:rFonts w:ascii="Times New Roman" w:hAnsi="Times New Roman" w:cs="Times New Roman"/>
                <w:bCs/>
              </w:rPr>
              <w:t>3</w:t>
            </w:r>
          </w:p>
        </w:tc>
        <w:tc>
          <w:tcPr>
            <w:tcW w:w="6244" w:type="dxa"/>
          </w:tcPr>
          <w:p w:rsidR="005B2C24" w:rsidRPr="00F970B6" w:rsidRDefault="005B2C24" w:rsidP="008E12E2">
            <w:pPr>
              <w:spacing w:line="276" w:lineRule="auto"/>
              <w:jc w:val="both"/>
              <w:rPr>
                <w:rFonts w:ascii="Times New Roman" w:eastAsiaTheme="minorHAnsi" w:hAnsi="Times New Roman" w:cs="Times New Roman"/>
              </w:rPr>
            </w:pPr>
            <w:r>
              <w:rPr>
                <w:rFonts w:ascii="Times New Roman" w:eastAsiaTheme="minorHAnsi" w:hAnsi="Times New Roman" w:cs="Times New Roman"/>
              </w:rPr>
              <w:t xml:space="preserve">Submission of </w:t>
            </w:r>
            <w:r w:rsidRPr="00F970B6">
              <w:rPr>
                <w:rFonts w:ascii="Times New Roman" w:eastAsiaTheme="minorHAnsi" w:hAnsi="Times New Roman" w:cs="Times New Roman"/>
              </w:rPr>
              <w:t xml:space="preserve">GIS database with </w:t>
            </w:r>
            <w:proofErr w:type="spellStart"/>
            <w:r w:rsidRPr="00F970B6">
              <w:rPr>
                <w:rFonts w:ascii="Times New Roman" w:eastAsiaTheme="minorHAnsi" w:hAnsi="Times New Roman" w:cs="Times New Roman"/>
              </w:rPr>
              <w:t>shapefiles</w:t>
            </w:r>
            <w:proofErr w:type="spellEnd"/>
            <w:r w:rsidRPr="00F970B6">
              <w:rPr>
                <w:rFonts w:ascii="Times New Roman" w:eastAsiaTheme="minorHAnsi" w:hAnsi="Times New Roman" w:cs="Times New Roman"/>
              </w:rPr>
              <w:t xml:space="preserve"> from all datasets </w:t>
            </w:r>
          </w:p>
        </w:tc>
        <w:tc>
          <w:tcPr>
            <w:tcW w:w="1243" w:type="dxa"/>
          </w:tcPr>
          <w:p w:rsidR="005B2C24" w:rsidRPr="00AE1FE7" w:rsidRDefault="005B2C24" w:rsidP="008E12E2">
            <w:pPr>
              <w:jc w:val="both"/>
              <w:rPr>
                <w:rFonts w:ascii="Times New Roman" w:hAnsi="Times New Roman" w:cs="Times New Roman"/>
                <w:b/>
              </w:rPr>
            </w:pPr>
            <w:r>
              <w:rPr>
                <w:rFonts w:ascii="Times New Roman" w:hAnsi="Times New Roman" w:cs="Times New Roman"/>
                <w:b/>
              </w:rPr>
              <w:t>20</w:t>
            </w:r>
            <w:r w:rsidRPr="00AE1FE7">
              <w:rPr>
                <w:rFonts w:ascii="Times New Roman" w:hAnsi="Times New Roman" w:cs="Times New Roman"/>
                <w:b/>
              </w:rPr>
              <w:t>%</w:t>
            </w:r>
          </w:p>
        </w:tc>
      </w:tr>
      <w:tr w:rsidR="005B2C24" w:rsidRPr="00AE1FE7" w:rsidTr="008E12E2">
        <w:tc>
          <w:tcPr>
            <w:tcW w:w="339" w:type="dxa"/>
          </w:tcPr>
          <w:p w:rsidR="005B2C24" w:rsidRPr="00AE1FE7" w:rsidRDefault="005B2C24" w:rsidP="008E12E2">
            <w:pPr>
              <w:jc w:val="both"/>
              <w:rPr>
                <w:rFonts w:ascii="Times New Roman" w:hAnsi="Times New Roman" w:cs="Times New Roman"/>
                <w:bCs/>
              </w:rPr>
            </w:pPr>
            <w:r>
              <w:rPr>
                <w:rFonts w:ascii="Times New Roman" w:hAnsi="Times New Roman" w:cs="Times New Roman"/>
                <w:bCs/>
              </w:rPr>
              <w:t>4</w:t>
            </w:r>
          </w:p>
        </w:tc>
        <w:tc>
          <w:tcPr>
            <w:tcW w:w="6244" w:type="dxa"/>
          </w:tcPr>
          <w:p w:rsidR="005B2C24" w:rsidRPr="00F970B6" w:rsidRDefault="005B2C24" w:rsidP="008E12E2">
            <w:pPr>
              <w:pStyle w:val="Default"/>
              <w:rPr>
                <w:rFonts w:ascii="Times New Roman" w:eastAsiaTheme="minorHAnsi" w:hAnsi="Times New Roman" w:cs="Times New Roman"/>
                <w:color w:val="auto"/>
                <w:sz w:val="22"/>
                <w:szCs w:val="22"/>
                <w:lang w:val="en-GB"/>
              </w:rPr>
            </w:pPr>
            <w:r w:rsidRPr="00F970B6">
              <w:rPr>
                <w:rFonts w:ascii="Times New Roman" w:eastAsiaTheme="minorHAnsi" w:hAnsi="Times New Roman" w:cs="Times New Roman"/>
                <w:color w:val="auto"/>
                <w:sz w:val="22"/>
                <w:szCs w:val="22"/>
                <w:lang w:val="en-GB"/>
              </w:rPr>
              <w:t xml:space="preserve">Digital GIS Maps produced from all </w:t>
            </w:r>
            <w:r>
              <w:rPr>
                <w:rFonts w:ascii="Times New Roman" w:eastAsiaTheme="minorHAnsi" w:hAnsi="Times New Roman" w:cs="Times New Roman"/>
                <w:color w:val="auto"/>
                <w:sz w:val="22"/>
                <w:szCs w:val="22"/>
                <w:lang w:val="en-GB"/>
              </w:rPr>
              <w:t xml:space="preserve">the datasets in all specified formats </w:t>
            </w:r>
            <w:r w:rsidRPr="00F970B6">
              <w:rPr>
                <w:rFonts w:ascii="Times New Roman" w:eastAsiaTheme="minorHAnsi" w:hAnsi="Times New Roman" w:cs="Times New Roman"/>
                <w:color w:val="auto"/>
                <w:sz w:val="22"/>
                <w:szCs w:val="22"/>
                <w:lang w:val="en-GB"/>
              </w:rPr>
              <w:t xml:space="preserve">(resolutions to be agreed with Project Coordinator) </w:t>
            </w:r>
          </w:p>
        </w:tc>
        <w:tc>
          <w:tcPr>
            <w:tcW w:w="1243" w:type="dxa"/>
          </w:tcPr>
          <w:p w:rsidR="005B2C24" w:rsidRPr="00AE1FE7" w:rsidRDefault="005B2C24" w:rsidP="008E12E2">
            <w:pPr>
              <w:jc w:val="both"/>
              <w:rPr>
                <w:rFonts w:ascii="Times New Roman" w:hAnsi="Times New Roman" w:cs="Times New Roman"/>
                <w:b/>
              </w:rPr>
            </w:pPr>
            <w:r>
              <w:rPr>
                <w:rFonts w:ascii="Times New Roman" w:hAnsi="Times New Roman" w:cs="Times New Roman"/>
                <w:b/>
              </w:rPr>
              <w:t>50</w:t>
            </w:r>
            <w:r w:rsidRPr="00AE1FE7">
              <w:rPr>
                <w:rFonts w:ascii="Times New Roman" w:hAnsi="Times New Roman" w:cs="Times New Roman"/>
                <w:b/>
              </w:rPr>
              <w:t>%</w:t>
            </w:r>
          </w:p>
        </w:tc>
      </w:tr>
    </w:tbl>
    <w:p w:rsidR="005B2C24" w:rsidRDefault="005B2C24" w:rsidP="005B2C24">
      <w:pPr>
        <w:jc w:val="both"/>
        <w:rPr>
          <w:rFonts w:ascii="Times New Roman" w:hAnsi="Times New Roman" w:cs="Times New Roman"/>
        </w:rPr>
      </w:pPr>
    </w:p>
    <w:p w:rsidR="005B2C24" w:rsidRPr="00AE1FE7" w:rsidRDefault="005B2C24" w:rsidP="008A0CC2">
      <w:pPr>
        <w:rPr>
          <w:rFonts w:ascii="Times New Roman" w:hAnsi="Times New Roman" w:cs="Times New Roman"/>
        </w:rPr>
      </w:pPr>
    </w:p>
    <w:p w:rsidR="005B2C24" w:rsidRPr="009F65C3" w:rsidRDefault="005B2C24" w:rsidP="005B2C24">
      <w:pPr>
        <w:jc w:val="both"/>
        <w:rPr>
          <w:rFonts w:ascii="Times New Roman" w:hAnsi="Times New Roman" w:cs="Times New Roman"/>
          <w:b/>
          <w:bCs/>
        </w:rPr>
      </w:pPr>
      <w:r>
        <w:rPr>
          <w:rFonts w:ascii="Times New Roman" w:hAnsi="Times New Roman" w:cs="Times New Roman"/>
          <w:b/>
          <w:bCs/>
        </w:rPr>
        <w:t>8</w:t>
      </w:r>
      <w:r w:rsidRPr="00E4768B">
        <w:rPr>
          <w:rFonts w:ascii="Times New Roman" w:hAnsi="Times New Roman" w:cs="Times New Roman"/>
          <w:b/>
          <w:bCs/>
        </w:rPr>
        <w:t>. Selection Criteria</w:t>
      </w:r>
      <w:r w:rsidRPr="009F65C3">
        <w:rPr>
          <w:rFonts w:asciiTheme="majorBidi" w:eastAsia="Calibri" w:hAnsiTheme="majorBidi" w:cstheme="majorBidi"/>
        </w:rPr>
        <w:t xml:space="preserve"> </w:t>
      </w:r>
    </w:p>
    <w:tbl>
      <w:tblPr>
        <w:tblStyle w:val="TableGrid"/>
        <w:tblW w:w="0" w:type="auto"/>
        <w:tblInd w:w="519" w:type="dxa"/>
        <w:tblLook w:val="04A0" w:firstRow="1" w:lastRow="0" w:firstColumn="1" w:lastColumn="0" w:noHBand="0" w:noVBand="1"/>
      </w:tblPr>
      <w:tblGrid>
        <w:gridCol w:w="5845"/>
        <w:gridCol w:w="1985"/>
      </w:tblGrid>
      <w:tr w:rsidR="005B2C24" w:rsidRPr="00E4768B" w:rsidTr="008E12E2">
        <w:tc>
          <w:tcPr>
            <w:tcW w:w="5845" w:type="dxa"/>
          </w:tcPr>
          <w:p w:rsidR="005B2C24" w:rsidRPr="00E4768B" w:rsidRDefault="005B2C24" w:rsidP="008E12E2">
            <w:pPr>
              <w:autoSpaceDE w:val="0"/>
              <w:autoSpaceDN w:val="0"/>
              <w:adjustRightInd w:val="0"/>
              <w:spacing w:line="276" w:lineRule="auto"/>
              <w:jc w:val="both"/>
              <w:rPr>
                <w:rFonts w:asciiTheme="majorBidi" w:eastAsia="Times New Roman" w:hAnsiTheme="majorBidi" w:cstheme="majorBidi"/>
                <w:b/>
                <w:bCs/>
              </w:rPr>
            </w:pPr>
            <w:r w:rsidRPr="00E4768B">
              <w:rPr>
                <w:rFonts w:asciiTheme="majorBidi" w:eastAsia="Times New Roman" w:hAnsiTheme="majorBidi" w:cstheme="majorBidi"/>
                <w:b/>
                <w:bCs/>
              </w:rPr>
              <w:t>Criterion</w:t>
            </w:r>
          </w:p>
        </w:tc>
        <w:tc>
          <w:tcPr>
            <w:tcW w:w="1985" w:type="dxa"/>
          </w:tcPr>
          <w:p w:rsidR="005B2C24" w:rsidRPr="00E4768B" w:rsidRDefault="005B2C24" w:rsidP="008E12E2">
            <w:pPr>
              <w:autoSpaceDE w:val="0"/>
              <w:autoSpaceDN w:val="0"/>
              <w:adjustRightInd w:val="0"/>
              <w:spacing w:line="276" w:lineRule="auto"/>
              <w:jc w:val="both"/>
              <w:rPr>
                <w:rFonts w:asciiTheme="majorBidi" w:eastAsia="Times New Roman" w:hAnsiTheme="majorBidi" w:cstheme="majorBidi"/>
                <w:b/>
                <w:bCs/>
              </w:rPr>
            </w:pPr>
            <w:r w:rsidRPr="00E4768B">
              <w:rPr>
                <w:rFonts w:asciiTheme="majorBidi" w:eastAsia="Times New Roman" w:hAnsiTheme="majorBidi" w:cstheme="majorBidi"/>
                <w:b/>
                <w:bCs/>
              </w:rPr>
              <w:t>Weightage</w:t>
            </w:r>
          </w:p>
        </w:tc>
      </w:tr>
      <w:tr w:rsidR="005B2C24" w:rsidRPr="00E4768B" w:rsidTr="008E12E2">
        <w:tc>
          <w:tcPr>
            <w:tcW w:w="5845" w:type="dxa"/>
          </w:tcPr>
          <w:p w:rsidR="005B2C24" w:rsidRPr="00E4768B" w:rsidRDefault="005B2C24" w:rsidP="008E12E2">
            <w:pPr>
              <w:shd w:val="clear" w:color="auto" w:fill="FFFFFF"/>
              <w:jc w:val="both"/>
              <w:rPr>
                <w:rFonts w:ascii="Times New Roman" w:eastAsia="Times New Roman" w:hAnsi="Times New Roman" w:cs="Times New Roman"/>
                <w:color w:val="222222"/>
                <w:lang w:eastAsia="en-GB"/>
              </w:rPr>
            </w:pPr>
            <w:r w:rsidRPr="006C38C2">
              <w:rPr>
                <w:rFonts w:asciiTheme="majorBidi" w:hAnsiTheme="majorBidi" w:cstheme="majorBidi"/>
              </w:rPr>
              <w:t>Unive</w:t>
            </w:r>
            <w:r>
              <w:rPr>
                <w:rFonts w:asciiTheme="majorBidi" w:hAnsiTheme="majorBidi" w:cstheme="majorBidi"/>
              </w:rPr>
              <w:t>rsity degree with p</w:t>
            </w:r>
            <w:r w:rsidRPr="006C38C2">
              <w:rPr>
                <w:rFonts w:asciiTheme="majorBidi" w:hAnsiTheme="majorBidi" w:cstheme="majorBidi"/>
              </w:rPr>
              <w:t xml:space="preserve">roficiency </w:t>
            </w:r>
            <w:r>
              <w:rPr>
                <w:rFonts w:asciiTheme="majorBidi" w:hAnsiTheme="majorBidi" w:cstheme="majorBidi"/>
              </w:rPr>
              <w:t>in</w:t>
            </w:r>
            <w:r w:rsidRPr="006C38C2">
              <w:rPr>
                <w:rFonts w:asciiTheme="majorBidi" w:hAnsiTheme="majorBidi" w:cstheme="majorBidi"/>
              </w:rPr>
              <w:t xml:space="preserve"> GIS software (ArcGIS and Quantum GIS)</w:t>
            </w:r>
            <w:r>
              <w:rPr>
                <w:rFonts w:ascii="Times New Roman" w:eastAsia="Times New Roman" w:hAnsi="Times New Roman" w:cs="Times New Roman"/>
                <w:color w:val="222222"/>
                <w:lang w:eastAsia="en-GB"/>
              </w:rPr>
              <w:t xml:space="preserve"> (Max 30 points)</w:t>
            </w:r>
          </w:p>
          <w:p w:rsidR="005B2C24" w:rsidRPr="00E4768B" w:rsidRDefault="005B2C24" w:rsidP="005B2C24">
            <w:pPr>
              <w:pStyle w:val="ListParagraph"/>
              <w:numPr>
                <w:ilvl w:val="1"/>
                <w:numId w:val="3"/>
              </w:numPr>
              <w:autoSpaceDE w:val="0"/>
              <w:autoSpaceDN w:val="0"/>
              <w:adjustRightInd w:val="0"/>
              <w:spacing w:after="0" w:line="240" w:lineRule="auto"/>
              <w:ind w:left="351"/>
              <w:jc w:val="both"/>
              <w:rPr>
                <w:rFonts w:asciiTheme="majorBidi" w:eastAsia="Times New Roman" w:hAnsiTheme="majorBidi" w:cstheme="majorBidi"/>
                <w:i/>
                <w:iCs/>
              </w:rPr>
            </w:pPr>
            <w:r w:rsidRPr="00E4768B">
              <w:rPr>
                <w:rFonts w:asciiTheme="majorBidi" w:eastAsia="Times New Roman" w:hAnsiTheme="majorBidi" w:cstheme="majorBidi"/>
                <w:i/>
                <w:iCs/>
              </w:rPr>
              <w:t xml:space="preserve">Master’s degree </w:t>
            </w:r>
          </w:p>
          <w:p w:rsidR="005B2C24" w:rsidRPr="00E4768B" w:rsidRDefault="005B2C24" w:rsidP="005B2C24">
            <w:pPr>
              <w:pStyle w:val="ListParagraph"/>
              <w:numPr>
                <w:ilvl w:val="1"/>
                <w:numId w:val="3"/>
              </w:numPr>
              <w:autoSpaceDE w:val="0"/>
              <w:autoSpaceDN w:val="0"/>
              <w:adjustRightInd w:val="0"/>
              <w:spacing w:after="0" w:line="240" w:lineRule="auto"/>
              <w:ind w:left="351"/>
              <w:jc w:val="both"/>
              <w:rPr>
                <w:rFonts w:asciiTheme="majorBidi" w:eastAsia="Times New Roman" w:hAnsiTheme="majorBidi" w:cstheme="majorBidi"/>
              </w:rPr>
            </w:pPr>
            <w:r w:rsidRPr="00E4768B">
              <w:rPr>
                <w:rFonts w:asciiTheme="majorBidi" w:eastAsia="Times New Roman" w:hAnsiTheme="majorBidi" w:cstheme="majorBidi"/>
                <w:i/>
                <w:iCs/>
              </w:rPr>
              <w:t>Undergraduate</w:t>
            </w:r>
            <w:r>
              <w:rPr>
                <w:rFonts w:asciiTheme="majorBidi" w:eastAsia="Times New Roman" w:hAnsiTheme="majorBidi" w:cstheme="majorBidi"/>
                <w:i/>
                <w:iCs/>
              </w:rPr>
              <w:t xml:space="preserve"> degree</w:t>
            </w:r>
          </w:p>
        </w:tc>
        <w:tc>
          <w:tcPr>
            <w:tcW w:w="1985" w:type="dxa"/>
          </w:tcPr>
          <w:p w:rsidR="005B2C24" w:rsidRDefault="005B2C24" w:rsidP="008E12E2">
            <w:pPr>
              <w:autoSpaceDE w:val="0"/>
              <w:autoSpaceDN w:val="0"/>
              <w:adjustRightInd w:val="0"/>
              <w:spacing w:line="276" w:lineRule="auto"/>
              <w:jc w:val="both"/>
              <w:rPr>
                <w:rFonts w:asciiTheme="majorBidi" w:eastAsia="Times New Roman" w:hAnsiTheme="majorBidi" w:cstheme="majorBidi"/>
              </w:rPr>
            </w:pPr>
          </w:p>
          <w:p w:rsidR="005B2C24" w:rsidRDefault="005B2C24" w:rsidP="008E12E2">
            <w:pPr>
              <w:autoSpaceDE w:val="0"/>
              <w:autoSpaceDN w:val="0"/>
              <w:adjustRightInd w:val="0"/>
              <w:spacing w:line="276" w:lineRule="auto"/>
              <w:jc w:val="both"/>
              <w:rPr>
                <w:rFonts w:asciiTheme="majorBidi" w:eastAsia="Times New Roman" w:hAnsiTheme="majorBidi" w:cstheme="majorBidi"/>
              </w:rPr>
            </w:pPr>
          </w:p>
          <w:p w:rsidR="005B2C24" w:rsidRPr="00E4768B"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30</w:t>
            </w:r>
          </w:p>
          <w:p w:rsidR="005B2C24" w:rsidRPr="00E4768B" w:rsidRDefault="005B2C24" w:rsidP="008E12E2">
            <w:pPr>
              <w:autoSpaceDE w:val="0"/>
              <w:autoSpaceDN w:val="0"/>
              <w:adjustRightInd w:val="0"/>
              <w:spacing w:line="276" w:lineRule="auto"/>
              <w:jc w:val="both"/>
              <w:rPr>
                <w:rFonts w:asciiTheme="majorBidi" w:eastAsia="Times New Roman" w:hAnsiTheme="majorBidi" w:cstheme="majorBidi"/>
              </w:rPr>
            </w:pPr>
            <w:r>
              <w:rPr>
                <w:rFonts w:asciiTheme="majorBidi" w:eastAsia="Times New Roman" w:hAnsiTheme="majorBidi" w:cstheme="majorBidi"/>
                <w:i/>
                <w:iCs/>
              </w:rPr>
              <w:t>20</w:t>
            </w:r>
          </w:p>
        </w:tc>
      </w:tr>
      <w:tr w:rsidR="005B2C24" w:rsidRPr="00E4768B" w:rsidTr="008E12E2">
        <w:trPr>
          <w:trHeight w:val="1761"/>
        </w:trPr>
        <w:tc>
          <w:tcPr>
            <w:tcW w:w="5845" w:type="dxa"/>
          </w:tcPr>
          <w:p w:rsidR="005B2C24" w:rsidRDefault="005B2C24" w:rsidP="008E12E2">
            <w:pPr>
              <w:autoSpaceDE w:val="0"/>
              <w:autoSpaceDN w:val="0"/>
              <w:adjustRightInd w:val="0"/>
              <w:spacing w:line="276" w:lineRule="auto"/>
              <w:jc w:val="both"/>
              <w:rPr>
                <w:rFonts w:asciiTheme="majorBidi" w:hAnsiTheme="majorBidi" w:cstheme="majorBidi"/>
              </w:rPr>
            </w:pPr>
            <w:r>
              <w:rPr>
                <w:rFonts w:asciiTheme="majorBidi" w:hAnsiTheme="majorBidi" w:cstheme="majorBidi"/>
              </w:rPr>
              <w:t xml:space="preserve">Experience - should have at least </w:t>
            </w:r>
            <w:r>
              <w:rPr>
                <w:rFonts w:ascii="Times New Roman" w:eastAsia="Times New Roman" w:hAnsi="Times New Roman" w:cs="Times New Roman"/>
                <w:color w:val="222222"/>
                <w:lang w:eastAsia="en-GB"/>
              </w:rPr>
              <w:t>3</w:t>
            </w:r>
            <w:r w:rsidRPr="00AE1FE7">
              <w:rPr>
                <w:rFonts w:ascii="Times New Roman" w:eastAsia="Times New Roman" w:hAnsi="Times New Roman" w:cs="Times New Roman"/>
                <w:color w:val="222222"/>
                <w:lang w:eastAsia="en-GB"/>
              </w:rPr>
              <w:t xml:space="preserve"> years </w:t>
            </w:r>
            <w:r>
              <w:rPr>
                <w:rFonts w:ascii="Times New Roman" w:eastAsia="Times New Roman" w:hAnsi="Times New Roman" w:cs="Times New Roman"/>
                <w:color w:val="222222"/>
                <w:lang w:eastAsia="en-GB"/>
              </w:rPr>
              <w:t xml:space="preserve">of </w:t>
            </w:r>
            <w:r w:rsidRPr="00AE1FE7">
              <w:rPr>
                <w:rFonts w:ascii="Times New Roman" w:eastAsia="Times New Roman" w:hAnsi="Times New Roman" w:cs="Times New Roman"/>
                <w:color w:val="222222"/>
                <w:lang w:eastAsia="en-GB"/>
              </w:rPr>
              <w:t>professional and related experience in the Maldives</w:t>
            </w:r>
            <w:r>
              <w:rPr>
                <w:rFonts w:asciiTheme="majorBidi" w:hAnsiTheme="majorBidi" w:cstheme="majorBidi"/>
              </w:rPr>
              <w:t xml:space="preserve"> (Max 30 points)</w:t>
            </w:r>
            <w:r w:rsidRPr="00E4768B">
              <w:rPr>
                <w:rFonts w:asciiTheme="majorBidi" w:hAnsiTheme="majorBidi" w:cstheme="majorBidi"/>
              </w:rPr>
              <w:t xml:space="preserve"> </w:t>
            </w:r>
          </w:p>
          <w:p w:rsidR="005B2C24" w:rsidRPr="009F65C3" w:rsidRDefault="005B2C24" w:rsidP="005B2C24">
            <w:pPr>
              <w:pStyle w:val="ListParagraph"/>
              <w:numPr>
                <w:ilvl w:val="1"/>
                <w:numId w:val="3"/>
              </w:numPr>
              <w:autoSpaceDE w:val="0"/>
              <w:autoSpaceDN w:val="0"/>
              <w:adjustRightInd w:val="0"/>
              <w:spacing w:line="276" w:lineRule="auto"/>
              <w:ind w:left="351"/>
              <w:jc w:val="both"/>
              <w:rPr>
                <w:rFonts w:asciiTheme="majorBidi" w:eastAsia="Times New Roman" w:hAnsiTheme="majorBidi" w:cstheme="majorBidi"/>
                <w:i/>
                <w:iCs/>
              </w:rPr>
            </w:pPr>
            <w:r>
              <w:rPr>
                <w:rFonts w:asciiTheme="majorBidi" w:eastAsia="Times New Roman" w:hAnsiTheme="majorBidi" w:cstheme="majorBidi"/>
                <w:i/>
                <w:iCs/>
              </w:rPr>
              <w:t>Experience of</w:t>
            </w:r>
            <w:r w:rsidRPr="009F65C3">
              <w:rPr>
                <w:rFonts w:asciiTheme="majorBidi" w:eastAsia="Times New Roman" w:hAnsiTheme="majorBidi" w:cstheme="majorBidi"/>
                <w:i/>
                <w:iCs/>
              </w:rPr>
              <w:t xml:space="preserve"> proficiency with GIS software (ArcGIS and Quantum GIS</w:t>
            </w:r>
            <w:r>
              <w:rPr>
                <w:rFonts w:asciiTheme="majorBidi" w:eastAsia="Times New Roman" w:hAnsiTheme="majorBidi" w:cstheme="majorBidi"/>
                <w:i/>
                <w:iCs/>
              </w:rPr>
              <w:t xml:space="preserve">) </w:t>
            </w:r>
            <w:r w:rsidRPr="00224470">
              <w:rPr>
                <w:rFonts w:asciiTheme="majorBidi" w:hAnsiTheme="majorBidi" w:cstheme="majorBidi"/>
                <w:i/>
              </w:rPr>
              <w:t>with p</w:t>
            </w:r>
            <w:r>
              <w:rPr>
                <w:rFonts w:asciiTheme="majorBidi" w:hAnsiTheme="majorBidi" w:cstheme="majorBidi"/>
                <w:i/>
              </w:rPr>
              <w:t>roven biodiversity expertise within Maldives (5 points per project, or 2 points for each year of experience, total 20 points)</w:t>
            </w:r>
            <w:r w:rsidRPr="009F65C3">
              <w:rPr>
                <w:rFonts w:asciiTheme="majorBidi" w:eastAsia="Times New Roman" w:hAnsiTheme="majorBidi" w:cstheme="majorBidi"/>
                <w:i/>
                <w:iCs/>
              </w:rPr>
              <w:t>;</w:t>
            </w:r>
            <w:r>
              <w:t xml:space="preserve"> </w:t>
            </w:r>
          </w:p>
          <w:p w:rsidR="005B2C24" w:rsidRPr="0053010F" w:rsidRDefault="005B2C24" w:rsidP="005B2C24">
            <w:pPr>
              <w:pStyle w:val="ListParagraph"/>
              <w:numPr>
                <w:ilvl w:val="1"/>
                <w:numId w:val="3"/>
              </w:numPr>
              <w:autoSpaceDE w:val="0"/>
              <w:autoSpaceDN w:val="0"/>
              <w:adjustRightInd w:val="0"/>
              <w:spacing w:line="276" w:lineRule="auto"/>
              <w:ind w:left="351"/>
              <w:jc w:val="both"/>
              <w:rPr>
                <w:rFonts w:asciiTheme="majorBidi" w:eastAsia="Times New Roman" w:hAnsiTheme="majorBidi" w:cstheme="majorBidi"/>
                <w:i/>
                <w:iCs/>
              </w:rPr>
            </w:pPr>
            <w:r>
              <w:rPr>
                <w:rFonts w:asciiTheme="majorBidi" w:eastAsia="Times New Roman" w:hAnsiTheme="majorBidi" w:cstheme="majorBidi"/>
                <w:i/>
                <w:iCs/>
              </w:rPr>
              <w:t>Experience data gathering and analysis in b</w:t>
            </w:r>
            <w:r w:rsidRPr="00315054">
              <w:rPr>
                <w:rFonts w:asciiTheme="majorBidi" w:eastAsia="Times New Roman" w:hAnsiTheme="majorBidi" w:cstheme="majorBidi"/>
                <w:i/>
                <w:iCs/>
              </w:rPr>
              <w:t>iodiversity and related fields</w:t>
            </w:r>
            <w:r>
              <w:rPr>
                <w:rFonts w:asciiTheme="majorBidi" w:eastAsia="Times New Roman" w:hAnsiTheme="majorBidi" w:cstheme="majorBidi"/>
                <w:i/>
                <w:iCs/>
              </w:rPr>
              <w:t xml:space="preserve"> (5 points for each project with all components or 2 points for each year of experience)</w:t>
            </w:r>
          </w:p>
        </w:tc>
        <w:tc>
          <w:tcPr>
            <w:tcW w:w="1985" w:type="dxa"/>
          </w:tcPr>
          <w:p w:rsidR="005B2C24" w:rsidRDefault="005B2C24" w:rsidP="008E12E2">
            <w:pPr>
              <w:autoSpaceDE w:val="0"/>
              <w:autoSpaceDN w:val="0"/>
              <w:adjustRightInd w:val="0"/>
              <w:spacing w:line="276" w:lineRule="auto"/>
              <w:jc w:val="both"/>
              <w:rPr>
                <w:rFonts w:asciiTheme="majorBidi" w:eastAsia="Times New Roman" w:hAnsiTheme="majorBidi" w:cstheme="majorBidi"/>
              </w:rPr>
            </w:pPr>
          </w:p>
          <w:p w:rsidR="005B2C24" w:rsidRPr="001452ED" w:rsidRDefault="005B2C24" w:rsidP="008E12E2">
            <w:pPr>
              <w:autoSpaceDE w:val="0"/>
              <w:autoSpaceDN w:val="0"/>
              <w:adjustRightInd w:val="0"/>
              <w:spacing w:line="276" w:lineRule="auto"/>
              <w:jc w:val="both"/>
              <w:rPr>
                <w:rFonts w:asciiTheme="majorBidi" w:eastAsia="Times New Roman" w:hAnsiTheme="majorBidi" w:cstheme="majorBidi"/>
                <w:i/>
                <w:iCs/>
                <w:sz w:val="16"/>
                <w:szCs w:val="16"/>
              </w:rPr>
            </w:pP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20</w:t>
            </w: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p>
          <w:p w:rsidR="005B2C24" w:rsidRPr="00E416C1"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10</w:t>
            </w:r>
          </w:p>
        </w:tc>
      </w:tr>
      <w:tr w:rsidR="005B2C24" w:rsidRPr="00E4768B" w:rsidTr="008E12E2">
        <w:tc>
          <w:tcPr>
            <w:tcW w:w="5845" w:type="dxa"/>
          </w:tcPr>
          <w:p w:rsidR="005B2C24" w:rsidRPr="00B1001B" w:rsidRDefault="005B2C24" w:rsidP="008E12E2">
            <w:pPr>
              <w:autoSpaceDE w:val="0"/>
              <w:autoSpaceDN w:val="0"/>
              <w:adjustRightInd w:val="0"/>
              <w:spacing w:line="276" w:lineRule="auto"/>
              <w:jc w:val="both"/>
              <w:rPr>
                <w:rFonts w:asciiTheme="majorBidi" w:eastAsia="Times New Roman" w:hAnsiTheme="majorBidi" w:cstheme="majorBidi"/>
              </w:rPr>
            </w:pPr>
            <w:r>
              <w:rPr>
                <w:rFonts w:asciiTheme="majorBidi" w:eastAsia="Times New Roman" w:hAnsiTheme="majorBidi" w:cstheme="majorBidi"/>
              </w:rPr>
              <w:t>Skills (Max 10 Points)</w:t>
            </w:r>
          </w:p>
          <w:p w:rsidR="005B2C24" w:rsidRDefault="005B2C24" w:rsidP="005B2C24">
            <w:pPr>
              <w:pStyle w:val="ListParagraph"/>
              <w:numPr>
                <w:ilvl w:val="1"/>
                <w:numId w:val="3"/>
              </w:numPr>
              <w:autoSpaceDE w:val="0"/>
              <w:autoSpaceDN w:val="0"/>
              <w:adjustRightInd w:val="0"/>
              <w:spacing w:line="276" w:lineRule="auto"/>
              <w:ind w:left="351"/>
              <w:jc w:val="both"/>
              <w:rPr>
                <w:rFonts w:asciiTheme="majorBidi" w:eastAsia="Times New Roman" w:hAnsiTheme="majorBidi" w:cstheme="majorBidi"/>
                <w:i/>
                <w:iCs/>
              </w:rPr>
            </w:pPr>
            <w:r>
              <w:rPr>
                <w:rFonts w:asciiTheme="majorBidi" w:eastAsia="Times New Roman" w:hAnsiTheme="majorBidi" w:cstheme="majorBidi"/>
                <w:i/>
                <w:iCs/>
              </w:rPr>
              <w:t>Proof of proficiency in English and Dhivehi Language</w:t>
            </w:r>
          </w:p>
          <w:p w:rsidR="005B2C24" w:rsidRPr="00FF7EC0" w:rsidRDefault="005B2C24" w:rsidP="005B2C24">
            <w:pPr>
              <w:pStyle w:val="ListParagraph"/>
              <w:numPr>
                <w:ilvl w:val="1"/>
                <w:numId w:val="3"/>
              </w:numPr>
              <w:autoSpaceDE w:val="0"/>
              <w:autoSpaceDN w:val="0"/>
              <w:adjustRightInd w:val="0"/>
              <w:spacing w:line="276" w:lineRule="auto"/>
              <w:ind w:left="351"/>
              <w:jc w:val="both"/>
              <w:rPr>
                <w:rFonts w:asciiTheme="majorBidi" w:eastAsia="Times New Roman" w:hAnsiTheme="majorBidi" w:cstheme="majorBidi"/>
                <w:i/>
                <w:iCs/>
              </w:rPr>
            </w:pPr>
            <w:r>
              <w:rPr>
                <w:rFonts w:asciiTheme="majorBidi" w:eastAsia="Times New Roman" w:hAnsiTheme="majorBidi" w:cstheme="majorBidi"/>
                <w:i/>
                <w:iCs/>
              </w:rPr>
              <w:t xml:space="preserve">Proof of timely delivery of previous projects </w:t>
            </w:r>
          </w:p>
        </w:tc>
        <w:tc>
          <w:tcPr>
            <w:tcW w:w="1985" w:type="dxa"/>
          </w:tcPr>
          <w:p w:rsidR="005B2C24" w:rsidRDefault="005B2C24" w:rsidP="008E12E2">
            <w:pPr>
              <w:autoSpaceDE w:val="0"/>
              <w:autoSpaceDN w:val="0"/>
              <w:adjustRightInd w:val="0"/>
              <w:spacing w:line="276" w:lineRule="auto"/>
              <w:jc w:val="both"/>
              <w:rPr>
                <w:rFonts w:asciiTheme="majorBidi" w:eastAsia="Times New Roman" w:hAnsiTheme="majorBidi" w:cstheme="majorBidi"/>
              </w:rPr>
            </w:pPr>
          </w:p>
          <w:p w:rsidR="005B2C24"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5</w:t>
            </w:r>
          </w:p>
          <w:p w:rsidR="005B2C24" w:rsidRPr="00FF7EC0"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5</w:t>
            </w:r>
          </w:p>
        </w:tc>
      </w:tr>
      <w:tr w:rsidR="005B2C24" w:rsidRPr="00E4768B" w:rsidTr="008E12E2">
        <w:tc>
          <w:tcPr>
            <w:tcW w:w="5845" w:type="dxa"/>
          </w:tcPr>
          <w:p w:rsidR="005B2C24" w:rsidRDefault="005B2C24" w:rsidP="008E12E2">
            <w:pPr>
              <w:autoSpaceDE w:val="0"/>
              <w:autoSpaceDN w:val="0"/>
              <w:adjustRightInd w:val="0"/>
              <w:spacing w:line="276" w:lineRule="auto"/>
              <w:jc w:val="both"/>
              <w:rPr>
                <w:rFonts w:asciiTheme="majorBidi" w:eastAsia="Times New Roman" w:hAnsiTheme="majorBidi" w:cstheme="majorBidi"/>
              </w:rPr>
            </w:pPr>
            <w:r>
              <w:rPr>
                <w:rFonts w:asciiTheme="majorBidi" w:eastAsia="Times New Roman" w:hAnsiTheme="majorBidi" w:cstheme="majorBidi"/>
              </w:rPr>
              <w:t>Financial Proposal (Max 30 Points)</w:t>
            </w:r>
          </w:p>
        </w:tc>
        <w:tc>
          <w:tcPr>
            <w:tcW w:w="1985" w:type="dxa"/>
          </w:tcPr>
          <w:p w:rsidR="005B2C24" w:rsidRPr="00FF7EC0" w:rsidRDefault="005B2C24" w:rsidP="008E12E2">
            <w:pPr>
              <w:autoSpaceDE w:val="0"/>
              <w:autoSpaceDN w:val="0"/>
              <w:adjustRightInd w:val="0"/>
              <w:spacing w:line="276" w:lineRule="auto"/>
              <w:jc w:val="both"/>
              <w:rPr>
                <w:rFonts w:asciiTheme="majorBidi" w:eastAsia="Times New Roman" w:hAnsiTheme="majorBidi" w:cstheme="majorBidi"/>
                <w:i/>
                <w:iCs/>
              </w:rPr>
            </w:pPr>
            <w:r>
              <w:rPr>
                <w:rFonts w:asciiTheme="majorBidi" w:eastAsia="Times New Roman" w:hAnsiTheme="majorBidi" w:cstheme="majorBidi"/>
                <w:i/>
                <w:iCs/>
              </w:rPr>
              <w:t>30</w:t>
            </w:r>
          </w:p>
        </w:tc>
      </w:tr>
    </w:tbl>
    <w:p w:rsidR="005B2C24" w:rsidRDefault="005B2C24" w:rsidP="005B2C24">
      <w:pPr>
        <w:jc w:val="both"/>
        <w:rPr>
          <w:rFonts w:ascii="Times New Roman" w:hAnsi="Times New Roman" w:cs="Times New Roman"/>
          <w:b/>
          <w:bCs/>
        </w:rPr>
      </w:pPr>
    </w:p>
    <w:p w:rsidR="005B2C24" w:rsidRPr="007439E4" w:rsidRDefault="005B2C24" w:rsidP="005B2C24">
      <w:pPr>
        <w:jc w:val="both"/>
        <w:rPr>
          <w:rFonts w:ascii="Times New Roman" w:hAnsi="Times New Roman" w:cs="Times New Roman"/>
          <w:b/>
          <w:bCs/>
        </w:rPr>
      </w:pPr>
      <w:r w:rsidRPr="007439E4">
        <w:rPr>
          <w:rFonts w:ascii="Times New Roman" w:hAnsi="Times New Roman" w:cs="Times New Roman"/>
          <w:b/>
          <w:bCs/>
        </w:rPr>
        <w:t>9. Intellectual Property</w:t>
      </w:r>
    </w:p>
    <w:p w:rsidR="005B2C24" w:rsidRDefault="005B2C24" w:rsidP="005B2C24">
      <w:pPr>
        <w:jc w:val="both"/>
        <w:rPr>
          <w:rFonts w:ascii="Times New Roman" w:hAnsi="Times New Roman" w:cs="Times New Roman"/>
        </w:rPr>
      </w:pPr>
      <w:r>
        <w:rPr>
          <w:rFonts w:ascii="Times New Roman" w:hAnsi="Times New Roman" w:cs="Times New Roman"/>
        </w:rPr>
        <w:t>The Ministry of Environment will have copyrights of all data and information collected for the purpose of this project. The ministry of Environment will have the full rights to all products, drafts and final deliverables of the project. The consultant will not have any right to the use of any component of this project including the raw data outside the scope of this project without prior consent from the Ministry of Environment.</w:t>
      </w:r>
    </w:p>
    <w:p w:rsidR="005B2C24" w:rsidRDefault="005B2C24" w:rsidP="005B2C24">
      <w:pPr>
        <w:jc w:val="both"/>
        <w:rPr>
          <w:rFonts w:ascii="Times New Roman" w:hAnsi="Times New Roman" w:cs="Times New Roman"/>
        </w:rPr>
      </w:pPr>
    </w:p>
    <w:p w:rsidR="005B2C24" w:rsidRDefault="005B2C24" w:rsidP="005B2C24">
      <w:pPr>
        <w:jc w:val="both"/>
        <w:rPr>
          <w:rFonts w:ascii="Times New Roman" w:hAnsi="Times New Roman" w:cs="Times New Roman"/>
          <w:b/>
          <w:bCs/>
        </w:rPr>
      </w:pPr>
      <w:r w:rsidRPr="00892C8B">
        <w:rPr>
          <w:rFonts w:ascii="Times New Roman" w:hAnsi="Times New Roman" w:cs="Times New Roman"/>
          <w:b/>
          <w:bCs/>
        </w:rPr>
        <w:lastRenderedPageBreak/>
        <w:t>10. Additional information</w:t>
      </w:r>
    </w:p>
    <w:p w:rsidR="005B2C24" w:rsidRDefault="005B2C24" w:rsidP="005B2C24">
      <w:pPr>
        <w:jc w:val="both"/>
        <w:rPr>
          <w:rFonts w:ascii="Times New Roman" w:hAnsi="Times New Roman" w:cs="Times New Roman"/>
        </w:rPr>
      </w:pPr>
      <w:r>
        <w:rPr>
          <w:rFonts w:ascii="Times New Roman" w:hAnsi="Times New Roman" w:cs="Times New Roman"/>
        </w:rPr>
        <w:t xml:space="preserve">Environment Department of the Ministry of Environment and Energy has overall responsibility of the management of the project. The consultant is expected to work closely with the Ministry during the course of the assignment. </w:t>
      </w:r>
    </w:p>
    <w:p w:rsidR="005B2C24" w:rsidRPr="00892C8B" w:rsidRDefault="005B2C24" w:rsidP="005B2C24">
      <w:pPr>
        <w:jc w:val="both"/>
        <w:rPr>
          <w:rFonts w:ascii="Times New Roman" w:hAnsi="Times New Roman" w:cs="Times New Roman"/>
        </w:rPr>
      </w:pPr>
      <w:r>
        <w:rPr>
          <w:rFonts w:ascii="Times New Roman" w:hAnsi="Times New Roman" w:cs="Times New Roman"/>
        </w:rPr>
        <w:t>The consultant will be working independently using their own space and resources, however, logistics required from the ministry for data collection will be facilitated by the Ministry. Logistical costs will be provided by the Ministry.</w:t>
      </w:r>
    </w:p>
    <w:p w:rsidR="005B2C24" w:rsidRPr="00AE1FE7" w:rsidRDefault="005B2C24" w:rsidP="005B2C24">
      <w:pPr>
        <w:jc w:val="both"/>
        <w:rPr>
          <w:rFonts w:ascii="Times New Roman" w:hAnsi="Times New Roman" w:cs="Times New Roman"/>
          <w:b/>
          <w:bCs/>
        </w:rPr>
      </w:pPr>
      <w:r>
        <w:rPr>
          <w:rFonts w:ascii="Times New Roman" w:hAnsi="Times New Roman" w:cs="Times New Roman"/>
          <w:b/>
          <w:bCs/>
        </w:rPr>
        <w:t>11</w:t>
      </w:r>
      <w:r w:rsidRPr="00AE1FE7">
        <w:rPr>
          <w:rFonts w:ascii="Times New Roman" w:hAnsi="Times New Roman" w:cs="Times New Roman"/>
          <w:b/>
          <w:bCs/>
        </w:rPr>
        <w:t>. Application</w:t>
      </w:r>
    </w:p>
    <w:p w:rsidR="005B2C24" w:rsidRPr="00AE1FE7" w:rsidRDefault="005B2C24" w:rsidP="005B2C24">
      <w:pPr>
        <w:jc w:val="both"/>
        <w:rPr>
          <w:rFonts w:ascii="Times New Roman" w:hAnsi="Times New Roman" w:cs="Times New Roman"/>
        </w:rPr>
      </w:pPr>
      <w:r w:rsidRPr="00AE1FE7">
        <w:rPr>
          <w:rFonts w:ascii="Times New Roman" w:hAnsi="Times New Roman" w:cs="Times New Roman"/>
        </w:rPr>
        <w:t>The applicants shall submit their applications in a sealed envelope along with the following documents</w:t>
      </w:r>
    </w:p>
    <w:p w:rsidR="005B2C24" w:rsidRDefault="005B2C24" w:rsidP="005B2C24">
      <w:pPr>
        <w:pStyle w:val="ListParagraph"/>
        <w:numPr>
          <w:ilvl w:val="0"/>
          <w:numId w:val="6"/>
        </w:numPr>
        <w:jc w:val="both"/>
        <w:rPr>
          <w:rFonts w:ascii="Times New Roman" w:hAnsi="Times New Roman" w:cs="Times New Roman"/>
        </w:rPr>
      </w:pPr>
      <w:r w:rsidRPr="00AE1FE7">
        <w:rPr>
          <w:rFonts w:ascii="Times New Roman" w:hAnsi="Times New Roman" w:cs="Times New Roman"/>
        </w:rPr>
        <w:t xml:space="preserve">Application </w:t>
      </w:r>
      <w:r>
        <w:rPr>
          <w:rFonts w:ascii="Times New Roman" w:hAnsi="Times New Roman" w:cs="Times New Roman"/>
        </w:rPr>
        <w:t>form (Annex I)</w:t>
      </w:r>
    </w:p>
    <w:p w:rsidR="005B2C24" w:rsidRDefault="005B2C24" w:rsidP="005B2C24">
      <w:pPr>
        <w:pStyle w:val="ListParagraph"/>
        <w:numPr>
          <w:ilvl w:val="0"/>
          <w:numId w:val="6"/>
        </w:numPr>
        <w:jc w:val="both"/>
        <w:rPr>
          <w:rFonts w:ascii="Times New Roman" w:hAnsi="Times New Roman" w:cs="Times New Roman"/>
        </w:rPr>
      </w:pPr>
      <w:r>
        <w:rPr>
          <w:rFonts w:ascii="Times New Roman" w:hAnsi="Times New Roman" w:cs="Times New Roman"/>
        </w:rPr>
        <w:t xml:space="preserve">Work plan (example in </w:t>
      </w:r>
      <w:proofErr w:type="spellStart"/>
      <w:r>
        <w:rPr>
          <w:rFonts w:ascii="Times New Roman" w:hAnsi="Times New Roman" w:cs="Times New Roman"/>
        </w:rPr>
        <w:t>AnnexII</w:t>
      </w:r>
      <w:proofErr w:type="spellEnd"/>
      <w:r>
        <w:rPr>
          <w:rFonts w:ascii="Times New Roman" w:hAnsi="Times New Roman" w:cs="Times New Roman"/>
        </w:rPr>
        <w:t>)</w:t>
      </w:r>
    </w:p>
    <w:p w:rsidR="005B2C24" w:rsidRPr="00AE1FE7" w:rsidRDefault="005B2C24" w:rsidP="005B2C24">
      <w:pPr>
        <w:pStyle w:val="ListParagraph"/>
        <w:numPr>
          <w:ilvl w:val="0"/>
          <w:numId w:val="6"/>
        </w:numPr>
        <w:jc w:val="both"/>
        <w:rPr>
          <w:rFonts w:ascii="Times New Roman" w:hAnsi="Times New Roman" w:cs="Times New Roman"/>
        </w:rPr>
      </w:pPr>
      <w:r>
        <w:rPr>
          <w:rFonts w:ascii="Times New Roman" w:hAnsi="Times New Roman" w:cs="Times New Roman"/>
        </w:rPr>
        <w:t>Financial proposal (inclusive of all taxes)</w:t>
      </w:r>
    </w:p>
    <w:p w:rsidR="005B2C24" w:rsidRPr="00AE1FE7" w:rsidRDefault="005B2C24" w:rsidP="005B2C24">
      <w:pPr>
        <w:pStyle w:val="ListParagraph"/>
        <w:numPr>
          <w:ilvl w:val="0"/>
          <w:numId w:val="6"/>
        </w:numPr>
        <w:jc w:val="both"/>
        <w:rPr>
          <w:rFonts w:ascii="Times New Roman" w:hAnsi="Times New Roman" w:cs="Times New Roman"/>
        </w:rPr>
      </w:pPr>
      <w:r w:rsidRPr="00AE1FE7">
        <w:rPr>
          <w:rFonts w:ascii="Times New Roman" w:hAnsi="Times New Roman" w:cs="Times New Roman"/>
        </w:rPr>
        <w:t>Detailed Curriculum Vita including information on qualifications to perform the assignment, experience  and appropriate skills with at least 2 referees</w:t>
      </w:r>
    </w:p>
    <w:p w:rsidR="005B2C24" w:rsidRPr="00AE1FE7" w:rsidRDefault="005B2C24" w:rsidP="005B2C24">
      <w:pPr>
        <w:pStyle w:val="ListParagraph"/>
        <w:numPr>
          <w:ilvl w:val="0"/>
          <w:numId w:val="6"/>
        </w:numPr>
        <w:jc w:val="both"/>
        <w:rPr>
          <w:rFonts w:ascii="Times New Roman" w:hAnsi="Times New Roman" w:cs="Times New Roman"/>
        </w:rPr>
      </w:pPr>
      <w:r w:rsidRPr="00AE1FE7">
        <w:rPr>
          <w:rFonts w:ascii="Times New Roman" w:hAnsi="Times New Roman" w:cs="Times New Roman"/>
        </w:rPr>
        <w:t xml:space="preserve">Proof of similar assignments, </w:t>
      </w:r>
      <w:r>
        <w:rPr>
          <w:rFonts w:ascii="Times New Roman" w:hAnsi="Times New Roman" w:cs="Times New Roman"/>
        </w:rPr>
        <w:t xml:space="preserve">experience, </w:t>
      </w:r>
      <w:r w:rsidRPr="00AE1FE7">
        <w:rPr>
          <w:rFonts w:ascii="Times New Roman" w:hAnsi="Times New Roman" w:cs="Times New Roman"/>
        </w:rPr>
        <w:t xml:space="preserve">skills and qualifications </w:t>
      </w:r>
    </w:p>
    <w:p w:rsidR="005B2C24" w:rsidRPr="00AE1FE7" w:rsidRDefault="005B2C24" w:rsidP="005B2C24">
      <w:pPr>
        <w:pStyle w:val="ListParagraph"/>
        <w:numPr>
          <w:ilvl w:val="0"/>
          <w:numId w:val="6"/>
        </w:numPr>
        <w:jc w:val="both"/>
        <w:rPr>
          <w:rFonts w:ascii="Times New Roman" w:hAnsi="Times New Roman" w:cs="Times New Roman"/>
        </w:rPr>
      </w:pPr>
      <w:r w:rsidRPr="00AE1FE7">
        <w:rPr>
          <w:rFonts w:ascii="Times New Roman" w:hAnsi="Times New Roman" w:cs="Times New Roman"/>
        </w:rPr>
        <w:t>Copies of Accredited certificates</w:t>
      </w:r>
    </w:p>
    <w:p w:rsidR="005B2C24" w:rsidRPr="00831F4F" w:rsidRDefault="005B2C24" w:rsidP="005B2C24">
      <w:pPr>
        <w:pStyle w:val="ListParagraph"/>
        <w:numPr>
          <w:ilvl w:val="0"/>
          <w:numId w:val="6"/>
        </w:numPr>
        <w:jc w:val="both"/>
        <w:rPr>
          <w:rFonts w:ascii="Times New Roman" w:hAnsi="Times New Roman" w:cs="Times New Roman"/>
        </w:rPr>
      </w:pPr>
      <w:r w:rsidRPr="00AE1FE7">
        <w:rPr>
          <w:rFonts w:ascii="Times New Roman" w:hAnsi="Times New Roman" w:cs="Times New Roman"/>
        </w:rPr>
        <w:t>Copy of National ID card/Passport</w:t>
      </w:r>
    </w:p>
    <w:p w:rsidR="005B2C24" w:rsidRPr="00E4768B" w:rsidRDefault="005B2C24" w:rsidP="005B2C24">
      <w:pPr>
        <w:jc w:val="both"/>
        <w:rPr>
          <w:rFonts w:ascii="Times New Roman" w:hAnsi="Times New Roman" w:cs="Times New Roman"/>
        </w:rPr>
      </w:pPr>
    </w:p>
    <w:p w:rsidR="005B2C24" w:rsidRPr="00AE1FE7" w:rsidRDefault="005B2C24" w:rsidP="005B2C24">
      <w:pPr>
        <w:jc w:val="both"/>
        <w:rPr>
          <w:rFonts w:ascii="Times New Roman" w:hAnsi="Times New Roman" w:cs="Times New Roman"/>
          <w:b/>
          <w:bCs/>
        </w:rPr>
      </w:pPr>
      <w:r>
        <w:rPr>
          <w:rFonts w:ascii="Times New Roman" w:hAnsi="Times New Roman" w:cs="Times New Roman"/>
          <w:b/>
          <w:bCs/>
        </w:rPr>
        <w:t>10</w:t>
      </w:r>
      <w:r w:rsidRPr="00AE1FE7">
        <w:rPr>
          <w:rFonts w:ascii="Times New Roman" w:hAnsi="Times New Roman" w:cs="Times New Roman"/>
          <w:b/>
          <w:bCs/>
        </w:rPr>
        <w:t>. Submission</w:t>
      </w:r>
    </w:p>
    <w:p w:rsidR="005B2C24" w:rsidRPr="00AE1FE7" w:rsidRDefault="005B2C24" w:rsidP="006D000C">
      <w:pPr>
        <w:jc w:val="both"/>
        <w:rPr>
          <w:rFonts w:ascii="Times New Roman" w:hAnsi="Times New Roman" w:cs="Times New Roman"/>
        </w:rPr>
      </w:pPr>
      <w:r w:rsidRPr="00AE1FE7">
        <w:rPr>
          <w:rFonts w:ascii="Times New Roman" w:hAnsi="Times New Roman" w:cs="Times New Roman"/>
        </w:rPr>
        <w:t xml:space="preserve">Applications must be submitted to the Ministry of Environment and Energy no later than </w:t>
      </w:r>
      <w:r w:rsidRPr="0086503B">
        <w:rPr>
          <w:rFonts w:ascii="Times New Roman" w:hAnsi="Times New Roman" w:cs="Times New Roman"/>
        </w:rPr>
        <w:t>1</w:t>
      </w:r>
      <w:r>
        <w:rPr>
          <w:rFonts w:ascii="Times New Roman" w:hAnsi="Times New Roman" w:cs="Times New Roman"/>
        </w:rPr>
        <w:t>2</w:t>
      </w:r>
      <w:r w:rsidRPr="0086503B">
        <w:rPr>
          <w:rFonts w:ascii="Times New Roman" w:hAnsi="Times New Roman" w:cs="Times New Roman"/>
        </w:rPr>
        <w:t xml:space="preserve">00hrs on </w:t>
      </w:r>
      <w:r w:rsidR="006D000C">
        <w:rPr>
          <w:rFonts w:ascii="Times New Roman" w:hAnsi="Times New Roman" w:cs="Times New Roman"/>
        </w:rPr>
        <w:t>March 10</w:t>
      </w:r>
      <w:r w:rsidRPr="0086503B">
        <w:rPr>
          <w:rFonts w:ascii="Times New Roman" w:hAnsi="Times New Roman" w:cs="Times New Roman"/>
        </w:rPr>
        <w:t>, 201</w:t>
      </w:r>
      <w:r>
        <w:rPr>
          <w:rFonts w:ascii="Times New Roman" w:hAnsi="Times New Roman" w:cs="Times New Roman"/>
        </w:rPr>
        <w:t>9</w:t>
      </w:r>
      <w:r w:rsidRPr="00AE1FE7">
        <w:rPr>
          <w:rFonts w:ascii="Times New Roman" w:hAnsi="Times New Roman" w:cs="Times New Roman"/>
        </w:rPr>
        <w:t xml:space="preserve"> to the following address and sealed in an envelope as below.</w:t>
      </w:r>
      <w:bookmarkStart w:id="0" w:name="_GoBack"/>
      <w:bookmarkEnd w:id="0"/>
    </w:p>
    <w:p w:rsidR="005B2C24" w:rsidRPr="00AE1FE7" w:rsidRDefault="005B2C24" w:rsidP="005B2C24">
      <w:pPr>
        <w:spacing w:after="0"/>
        <w:jc w:val="both"/>
        <w:rPr>
          <w:rFonts w:ascii="Times New Roman" w:hAnsi="Times New Roman" w:cs="Times New Roman"/>
          <w:i/>
          <w:iCs/>
        </w:rPr>
      </w:pPr>
      <w:r w:rsidRPr="00AE1FE7">
        <w:rPr>
          <w:rFonts w:ascii="Times New Roman" w:hAnsi="Times New Roman" w:cs="Times New Roman"/>
          <w:i/>
          <w:iCs/>
        </w:rPr>
        <w:t xml:space="preserve">“Local Consultant </w:t>
      </w:r>
      <w:r>
        <w:rPr>
          <w:rFonts w:ascii="Times New Roman" w:hAnsi="Times New Roman" w:cs="Times New Roman"/>
          <w:i/>
          <w:iCs/>
        </w:rPr>
        <w:t>to Produce Maps for the 6</w:t>
      </w:r>
      <w:r w:rsidRPr="00E90D94">
        <w:rPr>
          <w:rFonts w:ascii="Times New Roman" w:hAnsi="Times New Roman" w:cs="Times New Roman"/>
          <w:i/>
          <w:iCs/>
          <w:vertAlign w:val="superscript"/>
        </w:rPr>
        <w:t>th</w:t>
      </w:r>
      <w:r>
        <w:rPr>
          <w:rFonts w:ascii="Times New Roman" w:hAnsi="Times New Roman" w:cs="Times New Roman"/>
          <w:i/>
          <w:iCs/>
        </w:rPr>
        <w:t xml:space="preserve"> National Report on Biodiversity, Maldives”</w:t>
      </w:r>
    </w:p>
    <w:p w:rsidR="005B2C24" w:rsidRPr="00AE1FE7" w:rsidRDefault="005B2C24" w:rsidP="005B2C24">
      <w:pPr>
        <w:spacing w:after="0"/>
        <w:jc w:val="both"/>
        <w:rPr>
          <w:rFonts w:ascii="Times New Roman" w:hAnsi="Times New Roman" w:cs="Times New Roman"/>
          <w:i/>
          <w:iCs/>
        </w:rPr>
      </w:pPr>
      <w:r w:rsidRPr="00AE1FE7">
        <w:rPr>
          <w:rFonts w:ascii="Times New Roman" w:hAnsi="Times New Roman" w:cs="Times New Roman"/>
          <w:i/>
          <w:iCs/>
        </w:rPr>
        <w:t>Procurement Unit</w:t>
      </w:r>
    </w:p>
    <w:p w:rsidR="005B2C24" w:rsidRPr="00AE1FE7" w:rsidRDefault="005B2C24" w:rsidP="005B2C24">
      <w:pPr>
        <w:spacing w:after="0"/>
        <w:jc w:val="both"/>
        <w:rPr>
          <w:rFonts w:ascii="Times New Roman" w:hAnsi="Times New Roman" w:cs="Times New Roman"/>
          <w:i/>
          <w:iCs/>
        </w:rPr>
      </w:pPr>
      <w:r w:rsidRPr="00AE1FE7">
        <w:rPr>
          <w:rFonts w:ascii="Times New Roman" w:hAnsi="Times New Roman" w:cs="Times New Roman"/>
          <w:i/>
          <w:iCs/>
        </w:rPr>
        <w:t>Mi</w:t>
      </w:r>
      <w:r>
        <w:rPr>
          <w:rFonts w:ascii="Times New Roman" w:hAnsi="Times New Roman" w:cs="Times New Roman"/>
          <w:i/>
          <w:iCs/>
        </w:rPr>
        <w:t>nistry of Environment</w:t>
      </w:r>
    </w:p>
    <w:p w:rsidR="005B2C24" w:rsidRPr="00AE1FE7" w:rsidRDefault="005B2C24" w:rsidP="005B2C24">
      <w:pPr>
        <w:spacing w:after="0"/>
        <w:jc w:val="both"/>
        <w:rPr>
          <w:rFonts w:ascii="Times New Roman" w:hAnsi="Times New Roman" w:cs="Times New Roman"/>
          <w:i/>
          <w:iCs/>
        </w:rPr>
      </w:pPr>
      <w:r w:rsidRPr="00AE1FE7">
        <w:rPr>
          <w:rFonts w:ascii="Times New Roman" w:hAnsi="Times New Roman" w:cs="Times New Roman"/>
          <w:i/>
          <w:iCs/>
        </w:rPr>
        <w:t xml:space="preserve">Green Building, </w:t>
      </w:r>
      <w:proofErr w:type="spellStart"/>
      <w:r w:rsidRPr="00AE1FE7">
        <w:rPr>
          <w:rFonts w:ascii="Times New Roman" w:hAnsi="Times New Roman" w:cs="Times New Roman"/>
          <w:i/>
          <w:iCs/>
        </w:rPr>
        <w:t>Handhuvaree</w:t>
      </w:r>
      <w:proofErr w:type="spellEnd"/>
      <w:r w:rsidRPr="00AE1FE7">
        <w:rPr>
          <w:rFonts w:ascii="Times New Roman" w:hAnsi="Times New Roman" w:cs="Times New Roman"/>
          <w:i/>
          <w:iCs/>
        </w:rPr>
        <w:t xml:space="preserve"> </w:t>
      </w:r>
      <w:proofErr w:type="spellStart"/>
      <w:r w:rsidRPr="00AE1FE7">
        <w:rPr>
          <w:rFonts w:ascii="Times New Roman" w:hAnsi="Times New Roman" w:cs="Times New Roman"/>
          <w:i/>
          <w:iCs/>
        </w:rPr>
        <w:t>Hingun</w:t>
      </w:r>
      <w:proofErr w:type="spellEnd"/>
      <w:r w:rsidRPr="00AE1FE7">
        <w:rPr>
          <w:rFonts w:ascii="Times New Roman" w:hAnsi="Times New Roman" w:cs="Times New Roman"/>
          <w:i/>
          <w:iCs/>
        </w:rPr>
        <w:t>,</w:t>
      </w:r>
    </w:p>
    <w:p w:rsidR="005B2C24" w:rsidRPr="00AE1FE7" w:rsidRDefault="005B2C24" w:rsidP="005B2C24">
      <w:pPr>
        <w:spacing w:after="0"/>
        <w:jc w:val="both"/>
        <w:rPr>
          <w:rFonts w:ascii="Times New Roman" w:hAnsi="Times New Roman" w:cs="Times New Roman"/>
          <w:i/>
          <w:iCs/>
        </w:rPr>
      </w:pPr>
      <w:proofErr w:type="spellStart"/>
      <w:r w:rsidRPr="00AE1FE7">
        <w:rPr>
          <w:rFonts w:ascii="Times New Roman" w:hAnsi="Times New Roman" w:cs="Times New Roman"/>
          <w:i/>
          <w:iCs/>
        </w:rPr>
        <w:t>Maafannu</w:t>
      </w:r>
      <w:proofErr w:type="spellEnd"/>
      <w:r w:rsidRPr="00AE1FE7">
        <w:rPr>
          <w:rFonts w:ascii="Times New Roman" w:hAnsi="Times New Roman" w:cs="Times New Roman"/>
          <w:i/>
          <w:iCs/>
        </w:rPr>
        <w:t>, Male’, 20392,</w:t>
      </w:r>
    </w:p>
    <w:p w:rsidR="005B2C24" w:rsidRPr="00AE1FE7" w:rsidRDefault="005B2C24" w:rsidP="005B2C24">
      <w:pPr>
        <w:jc w:val="both"/>
        <w:rPr>
          <w:rFonts w:ascii="Times New Roman" w:hAnsi="Times New Roman" w:cs="Times New Roman"/>
        </w:rPr>
      </w:pPr>
      <w:r w:rsidRPr="00AE1FE7">
        <w:rPr>
          <w:rFonts w:ascii="Times New Roman" w:hAnsi="Times New Roman" w:cs="Times New Roman"/>
          <w:i/>
          <w:iCs/>
        </w:rPr>
        <w:t>Republic of Maldives</w:t>
      </w:r>
    </w:p>
    <w:p w:rsidR="005B2C24" w:rsidRDefault="005B2C24" w:rsidP="005B2C24">
      <w:pPr>
        <w:pStyle w:val="Default"/>
        <w:rPr>
          <w:rFonts w:asciiTheme="majorBidi" w:hAnsiTheme="majorBidi" w:cstheme="majorBidi"/>
          <w:color w:val="auto"/>
          <w:sz w:val="22"/>
          <w:szCs w:val="22"/>
          <w:lang w:val="en-GB"/>
        </w:rPr>
      </w:pPr>
    </w:p>
    <w:p w:rsidR="005B2C24" w:rsidRDefault="005B2C24" w:rsidP="005B2C24">
      <w:pPr>
        <w:pStyle w:val="Default"/>
        <w:rPr>
          <w:rFonts w:asciiTheme="majorBidi" w:hAnsiTheme="majorBidi" w:cstheme="majorBidi"/>
          <w:color w:val="auto"/>
          <w:sz w:val="22"/>
          <w:szCs w:val="22"/>
          <w:lang w:val="en-GB"/>
        </w:rPr>
      </w:pPr>
    </w:p>
    <w:p w:rsidR="005B2C24" w:rsidRDefault="005B2C24" w:rsidP="005B2C24">
      <w:pPr>
        <w:pStyle w:val="Default"/>
        <w:rPr>
          <w:rFonts w:asciiTheme="majorBidi" w:hAnsiTheme="majorBidi" w:cstheme="majorBidi"/>
          <w:color w:val="auto"/>
          <w:sz w:val="22"/>
          <w:szCs w:val="22"/>
          <w:lang w:val="en-GB"/>
        </w:rPr>
      </w:pPr>
    </w:p>
    <w:p w:rsidR="005B2C24" w:rsidRDefault="005B2C24" w:rsidP="005B2C24">
      <w:pPr>
        <w:pStyle w:val="Default"/>
        <w:rPr>
          <w:rFonts w:asciiTheme="majorBidi" w:hAnsiTheme="majorBidi" w:cstheme="majorBidi"/>
          <w:color w:val="auto"/>
          <w:sz w:val="22"/>
          <w:szCs w:val="22"/>
          <w:lang w:val="en-GB"/>
        </w:rPr>
      </w:pPr>
    </w:p>
    <w:p w:rsidR="005B2C24" w:rsidRDefault="005B2C24">
      <w:pPr>
        <w:rPr>
          <w:rFonts w:asciiTheme="majorBidi" w:eastAsiaTheme="minorHAnsi" w:hAnsiTheme="majorBidi" w:cstheme="majorBidi"/>
          <w:lang w:val="en-GB"/>
        </w:rPr>
      </w:pPr>
      <w:r>
        <w:rPr>
          <w:rFonts w:asciiTheme="majorBidi" w:hAnsiTheme="majorBidi" w:cstheme="majorBidi"/>
          <w:lang w:val="en-GB"/>
        </w:rPr>
        <w:br w:type="page"/>
      </w:r>
    </w:p>
    <w:p w:rsidR="005B2C24" w:rsidRPr="00DC7080" w:rsidRDefault="005B2C24" w:rsidP="005B2C24">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Annex I</w:t>
      </w:r>
    </w:p>
    <w:p w:rsidR="005B2C24" w:rsidRPr="008032A5" w:rsidRDefault="005B2C24" w:rsidP="005B2C24">
      <w:pPr>
        <w:pStyle w:val="Heading2"/>
        <w:numPr>
          <w:ilvl w:val="0"/>
          <w:numId w:val="0"/>
        </w:numPr>
        <w:ind w:left="576"/>
        <w:jc w:val="center"/>
        <w:rPr>
          <w:rFonts w:asciiTheme="majorBidi" w:hAnsiTheme="majorBidi" w:cstheme="majorBidi"/>
        </w:rPr>
      </w:pPr>
      <w:bookmarkStart w:id="1" w:name="_Toc452362640"/>
      <w:bookmarkStart w:id="2" w:name="_Toc457900436"/>
      <w:bookmarkStart w:id="3" w:name="_Toc505771110"/>
      <w:r w:rsidRPr="008032A5">
        <w:rPr>
          <w:rFonts w:asciiTheme="majorBidi" w:hAnsiTheme="majorBidi" w:cstheme="majorBidi"/>
        </w:rPr>
        <w:t>FORM: PROPOSAL SUBMISSION FORM</w:t>
      </w:r>
      <w:bookmarkEnd w:id="1"/>
      <w:bookmarkEnd w:id="2"/>
      <w:bookmarkEnd w:id="3"/>
    </w:p>
    <w:p w:rsidR="005B2C24" w:rsidRPr="008032A5" w:rsidRDefault="005B2C24" w:rsidP="005B2C24">
      <w:pPr>
        <w:spacing w:after="0"/>
        <w:jc w:val="right"/>
        <w:rPr>
          <w:rFonts w:asciiTheme="majorBidi" w:eastAsia="Times New Roman" w:hAnsiTheme="majorBidi" w:cstheme="majorBidi"/>
          <w:sz w:val="24"/>
          <w:szCs w:val="24"/>
        </w:rPr>
      </w:pPr>
    </w:p>
    <w:p w:rsidR="005B2C24" w:rsidRPr="008032A5" w:rsidRDefault="005B2C24" w:rsidP="005B2C24">
      <w:pPr>
        <w:spacing w:after="0"/>
        <w:jc w:val="right"/>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w:t>
      </w:r>
      <w:r w:rsidRPr="008032A5">
        <w:rPr>
          <w:rFonts w:asciiTheme="majorBidi" w:eastAsia="Times New Roman" w:hAnsiTheme="majorBidi" w:cstheme="majorBidi"/>
          <w:i/>
          <w:sz w:val="24"/>
          <w:szCs w:val="24"/>
        </w:rPr>
        <w:t>Location, Date</w:t>
      </w:r>
      <w:r w:rsidRPr="008032A5">
        <w:rPr>
          <w:rFonts w:asciiTheme="majorBidi" w:eastAsia="Times New Roman" w:hAnsiTheme="majorBidi" w:cstheme="majorBidi"/>
          <w:sz w:val="24"/>
          <w:szCs w:val="24"/>
        </w:rPr>
        <w:t>]</w:t>
      </w:r>
    </w:p>
    <w:p w:rsidR="005B2C24" w:rsidRPr="008032A5" w:rsidRDefault="005B2C24" w:rsidP="005B2C24">
      <w:pPr>
        <w:tabs>
          <w:tab w:val="left" w:pos="720"/>
          <w:tab w:val="center" w:pos="4320"/>
          <w:tab w:val="right" w:pos="8640"/>
        </w:tabs>
        <w:spacing w:after="0"/>
        <w:rPr>
          <w:rFonts w:asciiTheme="majorBidi" w:eastAsia="Times New Roman" w:hAnsiTheme="majorBidi" w:cstheme="majorBidi"/>
          <w:szCs w:val="24"/>
          <w:lang w:eastAsia="it-IT"/>
        </w:rPr>
      </w:pPr>
    </w:p>
    <w:p w:rsidR="005B2C24" w:rsidRPr="008032A5" w:rsidRDefault="005B2C24" w:rsidP="005B2C24">
      <w:pPr>
        <w:spacing w:after="0"/>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To:</w:t>
      </w:r>
      <w:r w:rsidRPr="008032A5">
        <w:rPr>
          <w:rFonts w:asciiTheme="majorBidi" w:eastAsia="Times New Roman" w:hAnsiTheme="majorBidi" w:cstheme="majorBidi"/>
          <w:sz w:val="24"/>
          <w:szCs w:val="24"/>
        </w:rPr>
        <w:tab/>
        <w:t>[</w:t>
      </w:r>
      <w:r w:rsidRPr="008032A5">
        <w:rPr>
          <w:rFonts w:asciiTheme="majorBidi" w:eastAsia="Times New Roman" w:hAnsiTheme="majorBidi" w:cstheme="majorBidi"/>
          <w:i/>
          <w:sz w:val="24"/>
          <w:szCs w:val="24"/>
        </w:rPr>
        <w:t>Name and address of Client</w:t>
      </w:r>
      <w:r w:rsidRPr="008032A5">
        <w:rPr>
          <w:rFonts w:asciiTheme="majorBidi" w:eastAsia="Times New Roman" w:hAnsiTheme="majorBidi" w:cstheme="majorBidi"/>
          <w:sz w:val="24"/>
          <w:szCs w:val="24"/>
        </w:rPr>
        <w:t>]</w:t>
      </w:r>
    </w:p>
    <w:p w:rsidR="005B2C24" w:rsidRPr="00546729" w:rsidRDefault="005B2C24" w:rsidP="005B2C24">
      <w:pPr>
        <w:spacing w:after="0"/>
        <w:rPr>
          <w:rFonts w:asciiTheme="majorBidi" w:eastAsia="Times New Roman" w:hAnsiTheme="majorBidi" w:cstheme="majorBidi"/>
          <w:sz w:val="16"/>
          <w:szCs w:val="16"/>
        </w:rPr>
      </w:pPr>
    </w:p>
    <w:p w:rsidR="005B2C24" w:rsidRPr="008032A5" w:rsidRDefault="005B2C24" w:rsidP="005B2C24">
      <w:pPr>
        <w:spacing w:after="0"/>
        <w:rPr>
          <w:rFonts w:asciiTheme="majorBidi" w:eastAsia="Times New Roman" w:hAnsiTheme="majorBidi" w:cstheme="majorBidi"/>
          <w:sz w:val="24"/>
          <w:szCs w:val="24"/>
        </w:rPr>
      </w:pPr>
    </w:p>
    <w:p w:rsidR="005B2C24" w:rsidRPr="008032A5" w:rsidRDefault="005B2C24" w:rsidP="005B2C24">
      <w:pPr>
        <w:spacing w:after="0"/>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Dear Sirs:</w:t>
      </w:r>
    </w:p>
    <w:p w:rsidR="005B2C24" w:rsidRPr="008032A5" w:rsidRDefault="005B2C24" w:rsidP="005B2C24">
      <w:pPr>
        <w:spacing w:after="0"/>
        <w:rPr>
          <w:rFonts w:asciiTheme="majorBidi" w:eastAsia="Times New Roman" w:hAnsiTheme="majorBidi" w:cstheme="majorBidi"/>
          <w:sz w:val="24"/>
          <w:szCs w:val="24"/>
        </w:rPr>
      </w:pPr>
    </w:p>
    <w:p w:rsidR="005B2C24" w:rsidRPr="00F66B07" w:rsidRDefault="005B2C24" w:rsidP="00A45794">
      <w:pPr>
        <w:pBdr>
          <w:between w:val="single" w:sz="4" w:space="1" w:color="4F81BD" w:themeColor="accent1"/>
        </w:pBdr>
        <w:jc w:val="both"/>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ab/>
      </w:r>
      <w:r>
        <w:rPr>
          <w:rFonts w:asciiTheme="majorBidi" w:eastAsia="Times New Roman" w:hAnsiTheme="majorBidi" w:cstheme="majorBidi"/>
          <w:sz w:val="24"/>
          <w:szCs w:val="24"/>
        </w:rPr>
        <w:t>I</w:t>
      </w:r>
      <w:r w:rsidRPr="008032A5">
        <w:rPr>
          <w:rFonts w:asciiTheme="majorBidi" w:eastAsia="Times New Roman" w:hAnsiTheme="majorBidi" w:cstheme="majorBidi"/>
          <w:sz w:val="24"/>
          <w:szCs w:val="24"/>
        </w:rPr>
        <w:t xml:space="preserve">, the undersigned, offer to provide the </w:t>
      </w:r>
      <w:r w:rsidRPr="00E80A06">
        <w:rPr>
          <w:rFonts w:asciiTheme="majorBidi" w:eastAsia="Times New Roman" w:hAnsiTheme="majorBidi" w:cstheme="majorBidi"/>
          <w:b/>
          <w:bCs/>
          <w:sz w:val="24"/>
          <w:szCs w:val="24"/>
        </w:rPr>
        <w:t>“</w:t>
      </w:r>
      <w:sdt>
        <w:sdtPr>
          <w:rPr>
            <w:rFonts w:asciiTheme="majorBidi" w:eastAsia="Times New Roman" w:hAnsiTheme="majorBidi" w:cstheme="majorBidi"/>
            <w:sz w:val="24"/>
            <w:szCs w:val="24"/>
            <w:u w:val="single"/>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00A45794" w:rsidRPr="00A45794">
            <w:rPr>
              <w:rFonts w:asciiTheme="majorBidi" w:eastAsia="Times New Roman" w:hAnsiTheme="majorBidi" w:cstheme="majorBidi"/>
              <w:sz w:val="24"/>
              <w:szCs w:val="24"/>
              <w:u w:val="single"/>
            </w:rPr>
            <w:tab/>
          </w:r>
        </w:sdtContent>
      </w:sdt>
      <w:r>
        <w:rPr>
          <w:rFonts w:ascii="Times New Roman" w:hAnsi="Times New Roman"/>
          <w:b/>
          <w:sz w:val="24"/>
          <w:szCs w:val="32"/>
        </w:rPr>
        <w:t xml:space="preserve">” </w:t>
      </w:r>
      <w:r w:rsidRPr="008032A5">
        <w:rPr>
          <w:rFonts w:asciiTheme="majorBidi" w:eastAsia="Times New Roman" w:hAnsiTheme="majorBidi" w:cstheme="majorBidi"/>
          <w:sz w:val="24"/>
          <w:szCs w:val="24"/>
        </w:rPr>
        <w:t>in accordance with your Request for Proposal dated [</w:t>
      </w:r>
      <w:r w:rsidRPr="008032A5">
        <w:rPr>
          <w:rFonts w:asciiTheme="majorBidi" w:eastAsia="Times New Roman" w:hAnsiTheme="majorBidi" w:cstheme="majorBidi"/>
          <w:i/>
          <w:iCs/>
          <w:sz w:val="24"/>
          <w:szCs w:val="24"/>
        </w:rPr>
        <w:t xml:space="preserve">Insert </w:t>
      </w:r>
      <w:r w:rsidRPr="008032A5">
        <w:rPr>
          <w:rFonts w:asciiTheme="majorBidi" w:eastAsia="Times New Roman" w:hAnsiTheme="majorBidi" w:cstheme="majorBidi"/>
          <w:i/>
          <w:sz w:val="24"/>
          <w:szCs w:val="24"/>
        </w:rPr>
        <w:t>Date</w:t>
      </w:r>
      <w:r w:rsidRPr="008032A5">
        <w:rPr>
          <w:rFonts w:asciiTheme="majorBidi" w:eastAsia="Times New Roman" w:hAnsiTheme="majorBidi" w:cstheme="majorBidi"/>
          <w:sz w:val="24"/>
          <w:szCs w:val="24"/>
        </w:rPr>
        <w:t xml:space="preserve">] and our Proposal. </w:t>
      </w:r>
      <w:r>
        <w:rPr>
          <w:rFonts w:asciiTheme="majorBidi" w:eastAsia="Times New Roman" w:hAnsiTheme="majorBidi" w:cstheme="majorBidi"/>
          <w:sz w:val="24"/>
          <w:szCs w:val="24"/>
        </w:rPr>
        <w:t>I</w:t>
      </w:r>
      <w:r w:rsidRPr="008032A5">
        <w:rPr>
          <w:rFonts w:asciiTheme="majorBidi" w:eastAsia="Times New Roman" w:hAnsiTheme="majorBidi" w:cstheme="majorBidi"/>
          <w:sz w:val="24"/>
          <w:szCs w:val="24"/>
        </w:rPr>
        <w:t xml:space="preserve"> are hereby submitting our Proposal; </w:t>
      </w:r>
      <w:r>
        <w:rPr>
          <w:rFonts w:asciiTheme="majorBidi" w:eastAsia="Times New Roman" w:hAnsiTheme="majorBidi" w:cstheme="majorBidi"/>
          <w:sz w:val="24"/>
          <w:szCs w:val="24"/>
        </w:rPr>
        <w:t>my</w:t>
      </w:r>
      <w:r w:rsidRPr="00DF0F4E">
        <w:rPr>
          <w:rFonts w:asciiTheme="majorBidi" w:eastAsia="Times New Roman" w:hAnsiTheme="majorBidi" w:cstheme="majorBidi"/>
          <w:sz w:val="24"/>
          <w:szCs w:val="24"/>
        </w:rPr>
        <w:t xml:space="preserve"> financial </w:t>
      </w:r>
      <w:r>
        <w:rPr>
          <w:rFonts w:asciiTheme="majorBidi" w:eastAsia="Times New Roman" w:hAnsiTheme="majorBidi" w:cstheme="majorBidi"/>
          <w:sz w:val="24"/>
          <w:szCs w:val="24"/>
        </w:rPr>
        <w:t>offer</w:t>
      </w:r>
      <w:r w:rsidRPr="00DF0F4E">
        <w:rPr>
          <w:rFonts w:asciiTheme="majorBidi" w:eastAsia="Times New Roman" w:hAnsiTheme="majorBidi" w:cstheme="majorBidi"/>
          <w:sz w:val="24"/>
          <w:szCs w:val="24"/>
        </w:rPr>
        <w:t xml:space="preserve"> is for the sum of </w:t>
      </w:r>
      <w:r w:rsidRPr="00186DC7">
        <w:rPr>
          <w:rFonts w:asciiTheme="majorBidi" w:eastAsia="Times New Roman" w:hAnsiTheme="majorBidi" w:cstheme="majorBidi"/>
          <w:b/>
          <w:bCs/>
          <w:sz w:val="24"/>
          <w:szCs w:val="24"/>
        </w:rPr>
        <w:t>[</w:t>
      </w:r>
      <w:r w:rsidRPr="00186DC7">
        <w:rPr>
          <w:rFonts w:asciiTheme="majorBidi" w:eastAsia="Times New Roman" w:hAnsiTheme="majorBidi" w:cstheme="majorBidi"/>
          <w:b/>
          <w:bCs/>
          <w:i/>
          <w:iCs/>
          <w:sz w:val="24"/>
          <w:szCs w:val="24"/>
        </w:rPr>
        <w:t xml:space="preserve">Insert amount(s) in words and </w:t>
      </w:r>
      <w:r w:rsidRPr="000E4780">
        <w:rPr>
          <w:rFonts w:asciiTheme="majorBidi" w:eastAsia="Times New Roman" w:hAnsiTheme="majorBidi" w:cstheme="majorBidi"/>
          <w:b/>
          <w:bCs/>
          <w:i/>
          <w:iCs/>
          <w:sz w:val="24"/>
          <w:szCs w:val="24"/>
        </w:rPr>
        <w:t>figures (Should quote the amount in Maldivian Rufiyaa)</w:t>
      </w:r>
      <w:r w:rsidRPr="00186DC7">
        <w:rPr>
          <w:rFonts w:asciiTheme="majorBidi" w:eastAsia="Times New Roman" w:hAnsiTheme="majorBidi" w:cstheme="majorBidi"/>
          <w:b/>
          <w:bCs/>
          <w:sz w:val="24"/>
          <w:szCs w:val="24"/>
        </w:rPr>
        <w:t xml:space="preserve">] </w:t>
      </w:r>
      <w:r w:rsidRPr="00DF0F4E">
        <w:rPr>
          <w:rFonts w:asciiTheme="majorBidi" w:eastAsia="Times New Roman" w:hAnsiTheme="majorBidi" w:cstheme="majorBidi"/>
          <w:sz w:val="24"/>
          <w:szCs w:val="24"/>
        </w:rPr>
        <w:t>which is inclusive of the local taxes.</w:t>
      </w:r>
    </w:p>
    <w:p w:rsidR="005B2C24" w:rsidRDefault="005B2C24" w:rsidP="005B2C24">
      <w:pPr>
        <w:spacing w:after="0"/>
        <w:jc w:val="both"/>
        <w:rPr>
          <w:rFonts w:asciiTheme="majorBidi" w:eastAsia="Times New Roman" w:hAnsiTheme="majorBidi" w:cstheme="majorBidi"/>
          <w:sz w:val="24"/>
          <w:szCs w:val="24"/>
        </w:rPr>
      </w:pPr>
    </w:p>
    <w:p w:rsidR="005B2C24" w:rsidRPr="008032A5" w:rsidRDefault="005B2C24" w:rsidP="005B2C24">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I</w:t>
      </w:r>
      <w:r w:rsidRPr="008032A5">
        <w:rPr>
          <w:rFonts w:asciiTheme="majorBidi" w:eastAsia="Times New Roman" w:hAnsiTheme="majorBidi" w:cstheme="majorBidi"/>
          <w:sz w:val="24"/>
          <w:szCs w:val="24"/>
        </w:rPr>
        <w:t xml:space="preserve"> hereby declare that all the information and statements made in this Proposal are true and accept that any misinterpretation contained in it may lead to </w:t>
      </w:r>
      <w:r>
        <w:rPr>
          <w:rFonts w:asciiTheme="majorBidi" w:eastAsia="Times New Roman" w:hAnsiTheme="majorBidi" w:cstheme="majorBidi"/>
          <w:sz w:val="24"/>
          <w:szCs w:val="24"/>
        </w:rPr>
        <w:t>my</w:t>
      </w:r>
      <w:r w:rsidRPr="008032A5">
        <w:rPr>
          <w:rFonts w:asciiTheme="majorBidi" w:eastAsia="Times New Roman" w:hAnsiTheme="majorBidi" w:cstheme="majorBidi"/>
          <w:sz w:val="24"/>
          <w:szCs w:val="24"/>
        </w:rPr>
        <w:t xml:space="preserve"> disqualification.</w:t>
      </w:r>
    </w:p>
    <w:p w:rsidR="005B2C24" w:rsidRPr="008032A5" w:rsidRDefault="005B2C24" w:rsidP="005B2C24">
      <w:pPr>
        <w:spacing w:after="0"/>
        <w:jc w:val="both"/>
        <w:rPr>
          <w:rFonts w:asciiTheme="majorBidi" w:eastAsia="Times New Roman" w:hAnsiTheme="majorBidi" w:cstheme="majorBidi"/>
          <w:sz w:val="24"/>
          <w:szCs w:val="24"/>
        </w:rPr>
      </w:pPr>
    </w:p>
    <w:p w:rsidR="005B2C24" w:rsidRPr="008032A5" w:rsidRDefault="005B2C24" w:rsidP="005B2C24">
      <w:pPr>
        <w:spacing w:after="0"/>
        <w:jc w:val="both"/>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 xml:space="preserve">If negotiations are held during the period of validity of the Proposal, </w:t>
      </w:r>
      <w:r>
        <w:rPr>
          <w:rFonts w:asciiTheme="majorBidi" w:eastAsia="Times New Roman" w:hAnsiTheme="majorBidi" w:cstheme="majorBidi"/>
          <w:sz w:val="24"/>
          <w:szCs w:val="24"/>
        </w:rPr>
        <w:t>I</w:t>
      </w:r>
      <w:r w:rsidRPr="008032A5">
        <w:rPr>
          <w:rFonts w:asciiTheme="majorBidi" w:eastAsia="Times New Roman" w:hAnsiTheme="majorBidi" w:cstheme="majorBidi"/>
          <w:sz w:val="24"/>
          <w:szCs w:val="24"/>
        </w:rPr>
        <w:t xml:space="preserve"> undertake to negotiate</w:t>
      </w:r>
      <w:r>
        <w:rPr>
          <w:rFonts w:asciiTheme="majorBidi" w:eastAsia="Times New Roman" w:hAnsiTheme="majorBidi" w:cstheme="majorBidi"/>
          <w:sz w:val="24"/>
          <w:szCs w:val="24"/>
        </w:rPr>
        <w:t xml:space="preserve"> within reasonable limits</w:t>
      </w:r>
      <w:r w:rsidRPr="008032A5">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My</w:t>
      </w:r>
      <w:r w:rsidRPr="008032A5">
        <w:rPr>
          <w:rFonts w:asciiTheme="majorBidi" w:eastAsia="Times New Roman" w:hAnsiTheme="majorBidi" w:cstheme="majorBidi"/>
          <w:sz w:val="24"/>
          <w:szCs w:val="24"/>
        </w:rPr>
        <w:t xml:space="preserve"> Proposal is binding upon </w:t>
      </w:r>
      <w:r>
        <w:rPr>
          <w:rFonts w:asciiTheme="majorBidi" w:eastAsia="Times New Roman" w:hAnsiTheme="majorBidi" w:cstheme="majorBidi"/>
          <w:sz w:val="24"/>
          <w:szCs w:val="24"/>
        </w:rPr>
        <w:t>me</w:t>
      </w:r>
      <w:r w:rsidRPr="008032A5">
        <w:rPr>
          <w:rFonts w:asciiTheme="majorBidi" w:eastAsia="Times New Roman" w:hAnsiTheme="majorBidi" w:cstheme="majorBidi"/>
          <w:sz w:val="24"/>
          <w:szCs w:val="24"/>
        </w:rPr>
        <w:t xml:space="preserve"> and subject to the modifications resulting from Contract negotiations.</w:t>
      </w:r>
    </w:p>
    <w:p w:rsidR="005B2C24" w:rsidRPr="008032A5" w:rsidRDefault="005B2C24" w:rsidP="005B2C24">
      <w:pPr>
        <w:spacing w:after="0"/>
        <w:jc w:val="both"/>
        <w:rPr>
          <w:rFonts w:asciiTheme="majorBidi" w:eastAsia="Times New Roman" w:hAnsiTheme="majorBidi" w:cstheme="majorBidi"/>
          <w:sz w:val="24"/>
          <w:szCs w:val="24"/>
        </w:rPr>
      </w:pPr>
    </w:p>
    <w:p w:rsidR="005B2C24" w:rsidRDefault="005B2C24" w:rsidP="005B2C24">
      <w:pPr>
        <w:suppressAutoHyphens/>
        <w:spacing w:after="120"/>
        <w:jc w:val="both"/>
        <w:rPr>
          <w:rFonts w:asciiTheme="majorBidi" w:eastAsia="Times New Roman" w:hAnsiTheme="majorBidi" w:cstheme="majorBidi"/>
          <w:sz w:val="24"/>
        </w:rPr>
      </w:pPr>
      <w:r>
        <w:rPr>
          <w:rFonts w:asciiTheme="majorBidi" w:eastAsia="Times New Roman" w:hAnsiTheme="majorBidi" w:cstheme="majorBidi"/>
          <w:sz w:val="24"/>
        </w:rPr>
        <w:t>I</w:t>
      </w:r>
      <w:r w:rsidRPr="008032A5">
        <w:rPr>
          <w:rFonts w:asciiTheme="majorBidi" w:eastAsia="Times New Roman" w:hAnsiTheme="majorBidi" w:cstheme="majorBidi"/>
          <w:sz w:val="24"/>
        </w:rPr>
        <w:t xml:space="preserve"> undertake, if </w:t>
      </w:r>
      <w:r>
        <w:rPr>
          <w:rFonts w:asciiTheme="majorBidi" w:eastAsia="Times New Roman" w:hAnsiTheme="majorBidi" w:cstheme="majorBidi"/>
          <w:sz w:val="24"/>
        </w:rPr>
        <w:t>my</w:t>
      </w:r>
      <w:r w:rsidRPr="008032A5">
        <w:rPr>
          <w:rFonts w:asciiTheme="majorBidi" w:eastAsia="Times New Roman" w:hAnsiTheme="majorBidi" w:cstheme="majorBidi"/>
          <w:sz w:val="24"/>
        </w:rPr>
        <w:t xml:space="preserve"> Proposal is accepted, to initiate the services and fulfil the </w:t>
      </w:r>
      <w:r>
        <w:rPr>
          <w:rFonts w:asciiTheme="majorBidi" w:eastAsia="Times New Roman" w:hAnsiTheme="majorBidi" w:cstheme="majorBidi"/>
          <w:sz w:val="24"/>
        </w:rPr>
        <w:t xml:space="preserve">requirements of the terms of reference. </w:t>
      </w:r>
    </w:p>
    <w:p w:rsidR="005B2C24" w:rsidRDefault="005B2C24" w:rsidP="005B2C24">
      <w:pPr>
        <w:spacing w:after="0" w:line="240" w:lineRule="auto"/>
        <w:jc w:val="both"/>
        <w:rPr>
          <w:rFonts w:asciiTheme="majorBidi" w:hAnsiTheme="majorBidi" w:cstheme="majorBidi"/>
          <w:sz w:val="24"/>
          <w:szCs w:val="24"/>
        </w:rPr>
      </w:pPr>
      <w:r>
        <w:rPr>
          <w:rFonts w:asciiTheme="majorBidi" w:hAnsiTheme="majorBidi" w:cstheme="majorBidi"/>
          <w:sz w:val="24"/>
          <w:szCs w:val="24"/>
        </w:rPr>
        <w:t>If I am selected for the assignment, I agree explicitly that any</w:t>
      </w:r>
      <w:r w:rsidRPr="003649CC">
        <w:rPr>
          <w:rFonts w:asciiTheme="majorBidi" w:hAnsiTheme="majorBidi" w:cstheme="majorBidi"/>
          <w:sz w:val="24"/>
          <w:szCs w:val="24"/>
        </w:rPr>
        <w:t xml:space="preserve"> intellectual property infringement, misuse of</w:t>
      </w:r>
      <w:r>
        <w:rPr>
          <w:rFonts w:asciiTheme="majorBidi" w:hAnsiTheme="majorBidi" w:cstheme="majorBidi"/>
          <w:sz w:val="24"/>
          <w:szCs w:val="24"/>
        </w:rPr>
        <w:t xml:space="preserve"> </w:t>
      </w:r>
      <w:r w:rsidRPr="003649CC">
        <w:rPr>
          <w:rFonts w:asciiTheme="majorBidi" w:hAnsiTheme="majorBidi" w:cstheme="majorBidi"/>
          <w:sz w:val="24"/>
          <w:szCs w:val="24"/>
        </w:rPr>
        <w:t>plagiarism of another’s work in any form or state will result in immediate termination of the</w:t>
      </w:r>
      <w:r>
        <w:rPr>
          <w:rFonts w:asciiTheme="majorBidi" w:hAnsiTheme="majorBidi" w:cstheme="majorBidi"/>
          <w:sz w:val="24"/>
          <w:szCs w:val="24"/>
        </w:rPr>
        <w:t xml:space="preserve"> </w:t>
      </w:r>
      <w:r w:rsidRPr="003649CC">
        <w:rPr>
          <w:rFonts w:asciiTheme="majorBidi" w:hAnsiTheme="majorBidi" w:cstheme="majorBidi"/>
          <w:sz w:val="24"/>
          <w:szCs w:val="24"/>
        </w:rPr>
        <w:t>contract</w:t>
      </w:r>
      <w:r>
        <w:rPr>
          <w:rFonts w:asciiTheme="majorBidi" w:hAnsiTheme="majorBidi" w:cstheme="majorBidi"/>
          <w:sz w:val="24"/>
          <w:szCs w:val="24"/>
        </w:rPr>
        <w:t>.</w:t>
      </w:r>
    </w:p>
    <w:p w:rsidR="005B2C24" w:rsidRDefault="005B2C24" w:rsidP="005B2C24">
      <w:pPr>
        <w:spacing w:after="0" w:line="240" w:lineRule="auto"/>
        <w:jc w:val="both"/>
        <w:rPr>
          <w:rFonts w:asciiTheme="majorBidi" w:hAnsiTheme="majorBidi" w:cstheme="majorBidi"/>
          <w:sz w:val="24"/>
          <w:szCs w:val="24"/>
        </w:rPr>
      </w:pPr>
    </w:p>
    <w:p w:rsidR="005B2C24" w:rsidRPr="005B2C24" w:rsidRDefault="005B2C24" w:rsidP="005B2C24">
      <w:pPr>
        <w:suppressAutoHyphens/>
        <w:spacing w:after="120"/>
        <w:jc w:val="both"/>
        <w:rPr>
          <w:rFonts w:asciiTheme="majorBidi" w:eastAsia="Times New Roman" w:hAnsiTheme="majorBidi" w:cstheme="majorBidi"/>
          <w:sz w:val="24"/>
        </w:rPr>
      </w:pPr>
      <w:r>
        <w:rPr>
          <w:rFonts w:asciiTheme="majorBidi" w:hAnsiTheme="majorBidi" w:cstheme="majorBidi"/>
          <w:sz w:val="24"/>
          <w:szCs w:val="24"/>
        </w:rPr>
        <w:t>I agree that all</w:t>
      </w:r>
      <w:r w:rsidRPr="008C5404">
        <w:rPr>
          <w:rFonts w:asciiTheme="majorBidi" w:hAnsiTheme="majorBidi" w:cstheme="majorBidi"/>
          <w:sz w:val="24"/>
          <w:szCs w:val="24"/>
        </w:rPr>
        <w:t xml:space="preserve"> outputs and materials produced as part of this </w:t>
      </w:r>
      <w:r>
        <w:rPr>
          <w:rFonts w:asciiTheme="majorBidi" w:hAnsiTheme="majorBidi" w:cstheme="majorBidi"/>
          <w:sz w:val="24"/>
          <w:szCs w:val="24"/>
        </w:rPr>
        <w:t>consultancy will be</w:t>
      </w:r>
      <w:r w:rsidRPr="008C5404">
        <w:rPr>
          <w:rFonts w:asciiTheme="majorBidi" w:hAnsiTheme="majorBidi" w:cstheme="majorBidi"/>
          <w:sz w:val="24"/>
          <w:szCs w:val="24"/>
        </w:rPr>
        <w:t xml:space="preserve"> handed over to </w:t>
      </w:r>
      <w:r>
        <w:rPr>
          <w:rFonts w:asciiTheme="majorBidi" w:hAnsiTheme="majorBidi" w:cstheme="majorBidi"/>
          <w:sz w:val="24"/>
          <w:szCs w:val="24"/>
        </w:rPr>
        <w:t xml:space="preserve">the Environment Department </w:t>
      </w:r>
      <w:r w:rsidRPr="008C5404">
        <w:rPr>
          <w:rFonts w:asciiTheme="majorBidi" w:hAnsiTheme="majorBidi" w:cstheme="majorBidi"/>
          <w:sz w:val="24"/>
          <w:szCs w:val="24"/>
        </w:rPr>
        <w:t>at the end of the contract and will become the Mi</w:t>
      </w:r>
      <w:r>
        <w:rPr>
          <w:rFonts w:asciiTheme="majorBidi" w:hAnsiTheme="majorBidi" w:cstheme="majorBidi"/>
          <w:sz w:val="24"/>
          <w:szCs w:val="24"/>
        </w:rPr>
        <w:t>nistry of Environment</w:t>
      </w:r>
      <w:r w:rsidRPr="008C5404">
        <w:rPr>
          <w:rFonts w:asciiTheme="majorBidi" w:hAnsiTheme="majorBidi" w:cstheme="majorBidi"/>
          <w:sz w:val="24"/>
          <w:szCs w:val="24"/>
        </w:rPr>
        <w:t>’s sole property</w:t>
      </w:r>
      <w:r>
        <w:rPr>
          <w:rFonts w:asciiTheme="majorBidi" w:hAnsiTheme="majorBidi" w:cstheme="majorBidi"/>
          <w:sz w:val="24"/>
          <w:szCs w:val="24"/>
        </w:rPr>
        <w:t>.</w:t>
      </w:r>
    </w:p>
    <w:p w:rsidR="005B2C24" w:rsidRPr="008032A5" w:rsidRDefault="005B2C24" w:rsidP="005B2C24">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 </w:t>
      </w:r>
      <w:r w:rsidRPr="008032A5">
        <w:rPr>
          <w:rFonts w:asciiTheme="majorBidi" w:eastAsia="Times New Roman" w:hAnsiTheme="majorBidi" w:cstheme="majorBidi"/>
          <w:sz w:val="24"/>
          <w:szCs w:val="24"/>
        </w:rPr>
        <w:t>understand you are not bound to accept any Proposal you receive.</w:t>
      </w:r>
    </w:p>
    <w:p w:rsidR="005B2C24" w:rsidRPr="008032A5" w:rsidRDefault="005B2C24" w:rsidP="005B2C24">
      <w:pPr>
        <w:spacing w:after="0"/>
        <w:rPr>
          <w:rFonts w:asciiTheme="majorBidi" w:eastAsia="Times New Roman" w:hAnsiTheme="majorBidi" w:cstheme="majorBidi"/>
          <w:sz w:val="24"/>
          <w:szCs w:val="24"/>
        </w:rPr>
      </w:pPr>
    </w:p>
    <w:p w:rsidR="005B2C24" w:rsidRPr="008032A5" w:rsidRDefault="005B2C24" w:rsidP="005B2C24">
      <w:pPr>
        <w:spacing w:after="0"/>
        <w:jc w:val="both"/>
        <w:rPr>
          <w:rFonts w:asciiTheme="majorBidi" w:eastAsia="Times New Roman" w:hAnsiTheme="majorBidi" w:cstheme="majorBidi"/>
          <w:sz w:val="24"/>
          <w:szCs w:val="24"/>
        </w:rPr>
      </w:pPr>
      <w:r w:rsidRPr="008032A5">
        <w:rPr>
          <w:rFonts w:asciiTheme="majorBidi" w:eastAsia="Times New Roman" w:hAnsiTheme="majorBidi" w:cstheme="majorBidi"/>
          <w:sz w:val="24"/>
          <w:szCs w:val="24"/>
        </w:rPr>
        <w:t>Yours sincerely,</w:t>
      </w:r>
    </w:p>
    <w:p w:rsidR="005B2C24" w:rsidRPr="008032A5" w:rsidRDefault="005B2C24" w:rsidP="005B2C24">
      <w:pPr>
        <w:spacing w:after="0"/>
        <w:jc w:val="both"/>
        <w:rPr>
          <w:rFonts w:asciiTheme="majorBidi" w:eastAsia="Times New Roman" w:hAnsiTheme="majorBidi" w:cstheme="majorBidi"/>
          <w:sz w:val="24"/>
          <w:szCs w:val="24"/>
        </w:rPr>
      </w:pPr>
    </w:p>
    <w:p w:rsidR="005B2C24" w:rsidRPr="008032A5" w:rsidRDefault="005B2C24" w:rsidP="005B2C24">
      <w:pPr>
        <w:tabs>
          <w:tab w:val="right" w:pos="8460"/>
        </w:tabs>
        <w:spacing w:after="0"/>
        <w:jc w:val="both"/>
        <w:rPr>
          <w:rFonts w:asciiTheme="majorBidi" w:eastAsia="Times New Roman" w:hAnsiTheme="majorBidi" w:cstheme="majorBidi"/>
          <w:sz w:val="24"/>
          <w:szCs w:val="24"/>
          <w:u w:val="single"/>
        </w:rPr>
      </w:pPr>
      <w:r w:rsidRPr="008032A5">
        <w:rPr>
          <w:rFonts w:asciiTheme="majorBidi" w:eastAsia="Times New Roman" w:hAnsiTheme="majorBidi" w:cstheme="majorBidi"/>
          <w:sz w:val="24"/>
          <w:szCs w:val="24"/>
        </w:rPr>
        <w:t>Authorized Signature [</w:t>
      </w:r>
      <w:r w:rsidRPr="008032A5">
        <w:rPr>
          <w:rFonts w:asciiTheme="majorBidi" w:eastAsia="Times New Roman" w:hAnsiTheme="majorBidi" w:cstheme="majorBidi"/>
          <w:i/>
          <w:iCs/>
          <w:sz w:val="24"/>
          <w:szCs w:val="24"/>
        </w:rPr>
        <w:t>In full and initials</w:t>
      </w:r>
      <w:r w:rsidRPr="008032A5">
        <w:rPr>
          <w:rFonts w:asciiTheme="majorBidi" w:eastAsia="Times New Roman" w:hAnsiTheme="majorBidi" w:cstheme="majorBidi"/>
          <w:sz w:val="24"/>
          <w:szCs w:val="24"/>
        </w:rPr>
        <w:t xml:space="preserve">]:  </w:t>
      </w:r>
      <w:r w:rsidRPr="008032A5">
        <w:rPr>
          <w:rFonts w:asciiTheme="majorBidi" w:eastAsia="Times New Roman" w:hAnsiTheme="majorBidi" w:cstheme="majorBidi"/>
          <w:sz w:val="24"/>
          <w:szCs w:val="24"/>
          <w:u w:val="single"/>
        </w:rPr>
        <w:tab/>
      </w:r>
    </w:p>
    <w:p w:rsidR="005B2C24" w:rsidRPr="008032A5" w:rsidRDefault="005B2C24" w:rsidP="005B2C24">
      <w:pPr>
        <w:tabs>
          <w:tab w:val="right" w:pos="8460"/>
        </w:tabs>
        <w:spacing w:after="0"/>
        <w:jc w:val="both"/>
        <w:rPr>
          <w:rFonts w:asciiTheme="majorBidi" w:eastAsia="Times New Roman" w:hAnsiTheme="majorBidi" w:cstheme="majorBidi"/>
          <w:sz w:val="24"/>
          <w:szCs w:val="24"/>
          <w:u w:val="single"/>
        </w:rPr>
      </w:pPr>
      <w:r w:rsidRPr="008032A5">
        <w:rPr>
          <w:rFonts w:asciiTheme="majorBidi" w:eastAsia="Times New Roman" w:hAnsiTheme="majorBidi" w:cstheme="majorBidi"/>
          <w:sz w:val="24"/>
          <w:szCs w:val="24"/>
        </w:rPr>
        <w:t xml:space="preserve">Name and Title of Signatory:  </w:t>
      </w:r>
      <w:r w:rsidRPr="008032A5">
        <w:rPr>
          <w:rFonts w:asciiTheme="majorBidi" w:eastAsia="Times New Roman" w:hAnsiTheme="majorBidi" w:cstheme="majorBidi"/>
          <w:sz w:val="24"/>
          <w:szCs w:val="24"/>
          <w:u w:val="single"/>
        </w:rPr>
        <w:tab/>
      </w:r>
    </w:p>
    <w:p w:rsidR="005B2C24" w:rsidRPr="008032A5" w:rsidRDefault="005B2C24" w:rsidP="005B2C24">
      <w:pPr>
        <w:tabs>
          <w:tab w:val="right" w:pos="8460"/>
        </w:tabs>
        <w:spacing w:after="0"/>
        <w:jc w:val="both"/>
        <w:rPr>
          <w:rFonts w:asciiTheme="majorBidi" w:eastAsia="Times New Roman" w:hAnsiTheme="majorBidi" w:cstheme="majorBidi"/>
          <w:sz w:val="24"/>
          <w:szCs w:val="24"/>
          <w:u w:val="single"/>
        </w:rPr>
      </w:pPr>
      <w:r w:rsidRPr="008032A5">
        <w:rPr>
          <w:rFonts w:asciiTheme="majorBidi" w:eastAsia="Times New Roman" w:hAnsiTheme="majorBidi" w:cstheme="majorBidi"/>
          <w:sz w:val="24"/>
          <w:szCs w:val="24"/>
        </w:rPr>
        <w:t xml:space="preserve">Name of Firm:  </w:t>
      </w:r>
      <w:r w:rsidRPr="008032A5">
        <w:rPr>
          <w:rFonts w:asciiTheme="majorBidi" w:eastAsia="Times New Roman" w:hAnsiTheme="majorBidi" w:cstheme="majorBidi"/>
          <w:sz w:val="24"/>
          <w:szCs w:val="24"/>
          <w:u w:val="single"/>
        </w:rPr>
        <w:tab/>
      </w:r>
    </w:p>
    <w:p w:rsidR="005B2C24" w:rsidRPr="005B2C24" w:rsidRDefault="005B2C24" w:rsidP="005B2C24">
      <w:pPr>
        <w:tabs>
          <w:tab w:val="right" w:pos="8460"/>
        </w:tabs>
        <w:spacing w:after="0"/>
        <w:jc w:val="both"/>
        <w:rPr>
          <w:rFonts w:asciiTheme="majorBidi" w:hAnsiTheme="majorBidi" w:cstheme="majorBidi"/>
        </w:rPr>
        <w:sectPr w:rsidR="005B2C24" w:rsidRPr="005B2C24" w:rsidSect="00433CB6">
          <w:headerReference w:type="even" r:id="rId7"/>
          <w:headerReference w:type="default" r:id="rId8"/>
          <w:footerReference w:type="even" r:id="rId9"/>
          <w:footerReference w:type="default" r:id="rId10"/>
          <w:headerReference w:type="first" r:id="rId11"/>
          <w:footerReference w:type="first" r:id="rId12"/>
          <w:pgSz w:w="11907" w:h="16839" w:code="9"/>
          <w:pgMar w:top="1046" w:right="1440" w:bottom="1440" w:left="1440" w:header="709" w:footer="317" w:gutter="0"/>
          <w:cols w:space="708"/>
          <w:titlePg/>
          <w:docGrid w:linePitch="360"/>
        </w:sectPr>
      </w:pPr>
      <w:r w:rsidRPr="008032A5">
        <w:rPr>
          <w:rFonts w:asciiTheme="majorBidi" w:eastAsia="Times New Roman" w:hAnsiTheme="majorBidi" w:cstheme="majorBidi"/>
          <w:sz w:val="24"/>
          <w:szCs w:val="24"/>
        </w:rPr>
        <w:t>Address</w:t>
      </w:r>
      <w:r w:rsidR="00357B7C">
        <w:rPr>
          <w:rFonts w:asciiTheme="majorBidi" w:eastAsia="Times New Roman" w:hAnsiTheme="majorBidi" w:cstheme="majorBidi"/>
          <w:sz w:val="28"/>
          <w:szCs w:val="24"/>
        </w:rPr>
        <w:t xml:space="preserve">:  </w:t>
      </w:r>
      <w:r w:rsidR="00357B7C" w:rsidRPr="008032A5">
        <w:rPr>
          <w:rFonts w:asciiTheme="majorBidi" w:eastAsia="Times New Roman" w:hAnsiTheme="majorBidi" w:cstheme="majorBidi"/>
          <w:sz w:val="24"/>
          <w:szCs w:val="24"/>
          <w:u w:val="single"/>
        </w:rPr>
        <w:tab/>
      </w:r>
    </w:p>
    <w:p w:rsidR="008B5D87" w:rsidRDefault="008B5D87" w:rsidP="008B5D87">
      <w:pPr>
        <w:jc w:val="both"/>
        <w:rPr>
          <w:rFonts w:ascii="Times New Roman" w:hAnsi="Times New Roman" w:cs="MV Boli"/>
          <w:sz w:val="24"/>
          <w:lang w:bidi="dv-MV"/>
        </w:rPr>
      </w:pPr>
    </w:p>
    <w:p w:rsidR="005B2C24" w:rsidRPr="005B2C24" w:rsidRDefault="005B2C24" w:rsidP="005B2C24">
      <w:pPr>
        <w:jc w:val="center"/>
        <w:rPr>
          <w:rFonts w:ascii="Times New Roman" w:hAnsi="Times New Roman" w:cs="Times New Roman"/>
          <w:b/>
          <w:bCs/>
          <w:sz w:val="32"/>
          <w:szCs w:val="32"/>
        </w:rPr>
      </w:pPr>
      <w:r w:rsidRPr="00DC7080">
        <w:rPr>
          <w:rFonts w:ascii="Times New Roman" w:hAnsi="Times New Roman" w:cs="Times New Roman"/>
          <w:b/>
          <w:bCs/>
          <w:sz w:val="32"/>
          <w:szCs w:val="32"/>
        </w:rPr>
        <w:t>Annex II</w:t>
      </w:r>
      <w:bookmarkStart w:id="4" w:name="_Toc452362645"/>
      <w:bookmarkStart w:id="5" w:name="_Toc505771112"/>
      <w:r w:rsidRPr="005B2C24">
        <w:rPr>
          <w:rFonts w:ascii="Times New Roman" w:hAnsi="Times New Roman" w:cs="Times New Roman"/>
          <w:b/>
          <w:bCs/>
          <w:sz w:val="32"/>
          <w:szCs w:val="32"/>
        </w:rPr>
        <w:t>: WORK SCHEDULE</w:t>
      </w:r>
      <w:bookmarkEnd w:id="4"/>
      <w:bookmarkEnd w:id="5"/>
    </w:p>
    <w:tbl>
      <w:tblPr>
        <w:tblW w:w="14664" w:type="dxa"/>
        <w:tblInd w:w="115" w:type="dxa"/>
        <w:tblLayout w:type="fixed"/>
        <w:tblCellMar>
          <w:left w:w="72" w:type="dxa"/>
          <w:right w:w="72" w:type="dxa"/>
        </w:tblCellMar>
        <w:tblLook w:val="0000" w:firstRow="0" w:lastRow="0" w:firstColumn="0" w:lastColumn="0" w:noHBand="0" w:noVBand="0"/>
      </w:tblPr>
      <w:tblGrid>
        <w:gridCol w:w="4523"/>
        <w:gridCol w:w="744"/>
        <w:gridCol w:w="744"/>
        <w:gridCol w:w="744"/>
        <w:gridCol w:w="744"/>
        <w:gridCol w:w="744"/>
        <w:gridCol w:w="744"/>
        <w:gridCol w:w="744"/>
        <w:gridCol w:w="744"/>
        <w:gridCol w:w="744"/>
        <w:gridCol w:w="744"/>
        <w:gridCol w:w="744"/>
        <w:gridCol w:w="744"/>
        <w:gridCol w:w="1205"/>
        <w:gridCol w:w="8"/>
      </w:tblGrid>
      <w:tr w:rsidR="005B2C24" w:rsidRPr="008C5404" w:rsidTr="005B2C24">
        <w:trPr>
          <w:trHeight w:val="542"/>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jc w:val="center"/>
              <w:rPr>
                <w:rFonts w:asciiTheme="majorBidi" w:hAnsiTheme="majorBidi" w:cstheme="majorBidi"/>
              </w:rPr>
            </w:pPr>
          </w:p>
        </w:tc>
        <w:tc>
          <w:tcPr>
            <w:tcW w:w="10141" w:type="dxa"/>
            <w:gridSpan w:val="14"/>
            <w:tcBorders>
              <w:top w:val="single" w:sz="6" w:space="0" w:color="auto"/>
              <w:left w:val="single" w:sz="6" w:space="0" w:color="auto"/>
              <w:bottom w:val="single" w:sz="6" w:space="0" w:color="auto"/>
              <w:right w:val="single" w:sz="6" w:space="0" w:color="auto"/>
            </w:tcBorders>
            <w:vAlign w:val="center"/>
          </w:tcPr>
          <w:p w:rsidR="005B2C24" w:rsidRPr="008C5404" w:rsidRDefault="005B2C24" w:rsidP="005B2C24">
            <w:pPr>
              <w:jc w:val="center"/>
              <w:rPr>
                <w:rFonts w:asciiTheme="majorBidi" w:hAnsiTheme="majorBidi" w:cstheme="majorBidi"/>
                <w:b/>
                <w:i/>
              </w:rPr>
            </w:pPr>
            <w:r w:rsidRPr="008C5404">
              <w:rPr>
                <w:rFonts w:asciiTheme="majorBidi" w:hAnsiTheme="majorBidi" w:cstheme="majorBidi"/>
                <w:b/>
                <w:i/>
              </w:rPr>
              <w:t xml:space="preserve">[1st, 2nd, etc. are </w:t>
            </w:r>
            <w:r>
              <w:rPr>
                <w:rFonts w:asciiTheme="majorBidi" w:hAnsiTheme="majorBidi" w:cstheme="majorBidi"/>
                <w:b/>
                <w:i/>
              </w:rPr>
              <w:t>weeks</w:t>
            </w:r>
            <w:r w:rsidRPr="008C5404">
              <w:rPr>
                <w:rFonts w:asciiTheme="majorBidi" w:hAnsiTheme="majorBidi" w:cstheme="majorBidi"/>
                <w:b/>
                <w:i/>
              </w:rPr>
              <w:t xml:space="preserve"> from the start of assignment.]</w:t>
            </w:r>
          </w:p>
        </w:tc>
      </w:tr>
      <w:tr w:rsidR="005B2C24" w:rsidRPr="008C5404" w:rsidTr="008E12E2">
        <w:trPr>
          <w:gridAfter w:val="1"/>
          <w:wAfter w:w="8" w:type="dxa"/>
          <w:trHeight w:val="896"/>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jc w:val="center"/>
              <w:rPr>
                <w:rFonts w:asciiTheme="majorBidi" w:hAnsiTheme="majorBidi" w:cstheme="majorBidi"/>
              </w:rPr>
            </w:pP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1st</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2nd</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3rd</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4th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5th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6th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7th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8th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9th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10th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11th</w:t>
            </w:r>
          </w:p>
        </w:tc>
        <w:tc>
          <w:tcPr>
            <w:tcW w:w="744"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12th</w:t>
            </w:r>
          </w:p>
        </w:tc>
        <w:tc>
          <w:tcPr>
            <w:tcW w:w="1205" w:type="dxa"/>
            <w:tcBorders>
              <w:left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rPr>
            </w:pPr>
          </w:p>
          <w:p w:rsidR="005B2C24" w:rsidRPr="008C5404" w:rsidRDefault="005B2C24" w:rsidP="008E12E2">
            <w:pPr>
              <w:jc w:val="center"/>
              <w:rPr>
                <w:rFonts w:asciiTheme="majorBidi" w:hAnsiTheme="majorBidi" w:cstheme="majorBidi"/>
              </w:rPr>
            </w:pPr>
            <w:r w:rsidRPr="008C5404">
              <w:rPr>
                <w:rFonts w:asciiTheme="majorBidi" w:hAnsiTheme="majorBidi" w:cstheme="majorBidi"/>
              </w:rPr>
              <w:t>…</w:t>
            </w:r>
          </w:p>
        </w:tc>
      </w:tr>
      <w:tr w:rsidR="005B2C24" w:rsidRPr="008C5404" w:rsidTr="008E12E2">
        <w:trPr>
          <w:gridAfter w:val="1"/>
          <w:wAfter w:w="8" w:type="dxa"/>
          <w:trHeight w:val="858"/>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jc w:val="center"/>
              <w:rPr>
                <w:rFonts w:asciiTheme="majorBidi" w:hAnsiTheme="majorBidi" w:cstheme="majorBidi"/>
                <w:sz w:val="18"/>
              </w:rPr>
            </w:pPr>
          </w:p>
          <w:p w:rsidR="005B2C24" w:rsidRPr="008C5404" w:rsidRDefault="005B2C24" w:rsidP="008E12E2">
            <w:pPr>
              <w:jc w:val="center"/>
              <w:rPr>
                <w:rFonts w:asciiTheme="majorBidi" w:hAnsiTheme="majorBidi" w:cstheme="majorBidi"/>
                <w:sz w:val="18"/>
              </w:rPr>
            </w:pPr>
            <w:r w:rsidRPr="008C5404">
              <w:rPr>
                <w:rFonts w:asciiTheme="majorBidi" w:hAnsiTheme="majorBidi" w:cstheme="majorBidi"/>
                <w:sz w:val="18"/>
              </w:rPr>
              <w:t>Activity (Work)</w:t>
            </w: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1205"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r>
      <w:tr w:rsidR="005B2C24" w:rsidRPr="008C5404" w:rsidTr="008E12E2">
        <w:trPr>
          <w:gridAfter w:val="1"/>
          <w:wAfter w:w="8" w:type="dxa"/>
          <w:trHeight w:val="858"/>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jc w:val="center"/>
              <w:rPr>
                <w:rFonts w:asciiTheme="majorBidi" w:hAnsiTheme="majorBidi" w:cstheme="majorBidi"/>
                <w:sz w:val="18"/>
              </w:rPr>
            </w:pPr>
            <w:r w:rsidRPr="008C5404">
              <w:rPr>
                <w:rFonts w:asciiTheme="majorBidi" w:hAnsiTheme="majorBidi" w:cstheme="majorBidi"/>
                <w:sz w:val="18"/>
              </w:rPr>
              <w:t>_______________</w:t>
            </w:r>
          </w:p>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1205"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r>
      <w:tr w:rsidR="005B2C24" w:rsidRPr="008C5404" w:rsidTr="008E12E2">
        <w:trPr>
          <w:gridAfter w:val="1"/>
          <w:wAfter w:w="8" w:type="dxa"/>
          <w:trHeight w:val="858"/>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jc w:val="center"/>
              <w:rPr>
                <w:rFonts w:asciiTheme="majorBidi" w:hAnsiTheme="majorBidi" w:cstheme="majorBidi"/>
                <w:sz w:val="18"/>
              </w:rPr>
            </w:pPr>
            <w:r w:rsidRPr="008C5404">
              <w:rPr>
                <w:rFonts w:asciiTheme="majorBidi" w:hAnsiTheme="majorBidi" w:cstheme="majorBidi"/>
                <w:sz w:val="18"/>
              </w:rPr>
              <w:t>_______________</w:t>
            </w:r>
          </w:p>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1205"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r>
      <w:tr w:rsidR="005B2C24" w:rsidRPr="008C5404" w:rsidTr="008E12E2">
        <w:trPr>
          <w:gridAfter w:val="1"/>
          <w:wAfter w:w="8" w:type="dxa"/>
          <w:trHeight w:val="657"/>
        </w:trPr>
        <w:tc>
          <w:tcPr>
            <w:tcW w:w="4523" w:type="dxa"/>
            <w:tcBorders>
              <w:top w:val="single" w:sz="6" w:space="0" w:color="auto"/>
              <w:left w:val="single" w:sz="6" w:space="0" w:color="auto"/>
              <w:bottom w:val="single" w:sz="6" w:space="0" w:color="auto"/>
            </w:tcBorders>
            <w:vAlign w:val="center"/>
          </w:tcPr>
          <w:p w:rsidR="005B2C24" w:rsidRPr="008C5404" w:rsidRDefault="005B2C24" w:rsidP="008E12E2">
            <w:pPr>
              <w:ind w:left="-25"/>
              <w:jc w:val="center"/>
              <w:rPr>
                <w:rFonts w:asciiTheme="majorBidi" w:hAnsiTheme="majorBidi" w:cstheme="majorBidi"/>
                <w:sz w:val="18"/>
              </w:rPr>
            </w:pPr>
            <w:r w:rsidRPr="008C5404">
              <w:rPr>
                <w:rFonts w:asciiTheme="majorBidi" w:hAnsiTheme="majorBidi" w:cstheme="majorBidi"/>
                <w:sz w:val="18"/>
              </w:rPr>
              <w:t>_______________</w:t>
            </w:r>
          </w:p>
          <w:p w:rsidR="005B2C24" w:rsidRPr="008C5404" w:rsidRDefault="005B2C24" w:rsidP="008E12E2">
            <w:pPr>
              <w:ind w:left="-25"/>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744"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c>
          <w:tcPr>
            <w:tcW w:w="1205" w:type="dxa"/>
            <w:tcBorders>
              <w:top w:val="single" w:sz="6" w:space="0" w:color="auto"/>
              <w:left w:val="single" w:sz="6" w:space="0" w:color="auto"/>
              <w:bottom w:val="single" w:sz="6" w:space="0" w:color="auto"/>
              <w:right w:val="single" w:sz="6" w:space="0" w:color="auto"/>
            </w:tcBorders>
            <w:vAlign w:val="center"/>
          </w:tcPr>
          <w:p w:rsidR="005B2C24" w:rsidRPr="008C5404" w:rsidRDefault="005B2C24" w:rsidP="008E12E2">
            <w:pPr>
              <w:jc w:val="center"/>
              <w:rPr>
                <w:rFonts w:asciiTheme="majorBidi" w:hAnsiTheme="majorBidi" w:cstheme="majorBidi"/>
                <w:sz w:val="18"/>
              </w:rPr>
            </w:pPr>
          </w:p>
        </w:tc>
      </w:tr>
    </w:tbl>
    <w:p w:rsidR="00433CB6" w:rsidRDefault="00433CB6" w:rsidP="00FA6A3B">
      <w:pPr>
        <w:rPr>
          <w:rFonts w:ascii="Times New Roman" w:hAnsi="Times New Roman" w:cs="MV Boli"/>
          <w:sz w:val="24"/>
          <w:lang w:bidi="dv-MV"/>
        </w:rPr>
      </w:pPr>
    </w:p>
    <w:sectPr w:rsidR="00433CB6" w:rsidSect="005B2C24">
      <w:pgSz w:w="16839" w:h="11907" w:orient="landscape" w:code="9"/>
      <w:pgMar w:top="1440" w:right="1046" w:bottom="1440" w:left="1440" w:header="709" w:footer="3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24" w:rsidRDefault="005B2C24" w:rsidP="009412C7">
      <w:pPr>
        <w:spacing w:after="0" w:line="240" w:lineRule="auto"/>
      </w:pPr>
      <w:r>
        <w:separator/>
      </w:r>
    </w:p>
  </w:endnote>
  <w:endnote w:type="continuationSeparator" w:id="0">
    <w:p w:rsidR="005B2C24" w:rsidRDefault="005B2C24"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59" w:rsidRDefault="00C40459">
    <w:pPr>
      <w:pStyle w:val="Footer"/>
    </w:pPr>
  </w:p>
  <w:p w:rsidR="00716B9D" w:rsidRDefault="00716B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886238"/>
      <w:docPartObj>
        <w:docPartGallery w:val="Page Numbers (Top of Page)"/>
        <w:docPartUnique/>
      </w:docPartObj>
    </w:sdtPr>
    <w:sdtEndPr>
      <w:rPr>
        <w:rFonts w:asciiTheme="majorBidi" w:hAnsiTheme="majorBidi" w:cstheme="majorBidi"/>
        <w:i/>
        <w:iCs/>
        <w:color w:val="595959" w:themeColor="text1" w:themeTint="A6"/>
      </w:rPr>
    </w:sdtEndPr>
    <w:sdtContent>
      <w:p w:rsidR="00F30AE3" w:rsidRPr="008B5D87" w:rsidRDefault="00CC5246" w:rsidP="00CC5246">
        <w:pPr>
          <w:pStyle w:val="Header"/>
          <w:tabs>
            <w:tab w:val="clear" w:pos="4680"/>
            <w:tab w:val="clear" w:pos="9360"/>
            <w:tab w:val="right" w:pos="9072"/>
          </w:tabs>
          <w:ind w:firstLine="7920"/>
          <w:rPr>
            <w:rFonts w:asciiTheme="majorBidi" w:hAnsiTheme="majorBidi" w:cstheme="majorBidi"/>
            <w:i/>
            <w:iCs/>
            <w:color w:val="595959" w:themeColor="text1" w:themeTint="A6"/>
          </w:rPr>
        </w:pPr>
        <w:r>
          <w:t xml:space="preserve">      </w:t>
        </w:r>
        <w:r w:rsidR="00F30AE3" w:rsidRPr="003712ED">
          <w:rPr>
            <w:rFonts w:asciiTheme="majorBidi" w:hAnsiTheme="majorBidi" w:cstheme="majorBidi"/>
            <w:i/>
            <w:iCs/>
            <w:color w:val="595959" w:themeColor="text1" w:themeTint="A6"/>
            <w:sz w:val="16"/>
            <w:szCs w:val="16"/>
          </w:rPr>
          <w:t xml:space="preserve">Page </w:t>
        </w:r>
        <w:r w:rsidR="00F30AE3" w:rsidRPr="003712ED">
          <w:rPr>
            <w:rFonts w:asciiTheme="majorBidi" w:hAnsiTheme="majorBidi" w:cstheme="majorBidi"/>
            <w:i/>
            <w:iCs/>
            <w:color w:val="595959" w:themeColor="text1" w:themeTint="A6"/>
            <w:sz w:val="16"/>
            <w:szCs w:val="16"/>
          </w:rPr>
          <w:fldChar w:fldCharType="begin"/>
        </w:r>
        <w:r w:rsidR="00F30AE3" w:rsidRPr="003712ED">
          <w:rPr>
            <w:rFonts w:asciiTheme="majorBidi" w:hAnsiTheme="majorBidi" w:cstheme="majorBidi"/>
            <w:i/>
            <w:iCs/>
            <w:color w:val="595959" w:themeColor="text1" w:themeTint="A6"/>
            <w:sz w:val="16"/>
            <w:szCs w:val="16"/>
          </w:rPr>
          <w:instrText xml:space="preserve"> PAGE </w:instrText>
        </w:r>
        <w:r w:rsidR="00F30AE3" w:rsidRPr="003712ED">
          <w:rPr>
            <w:rFonts w:asciiTheme="majorBidi" w:hAnsiTheme="majorBidi" w:cstheme="majorBidi"/>
            <w:i/>
            <w:iCs/>
            <w:color w:val="595959" w:themeColor="text1" w:themeTint="A6"/>
            <w:sz w:val="16"/>
            <w:szCs w:val="16"/>
          </w:rPr>
          <w:fldChar w:fldCharType="separate"/>
        </w:r>
        <w:r w:rsidR="006D000C">
          <w:rPr>
            <w:rFonts w:asciiTheme="majorBidi" w:hAnsiTheme="majorBidi" w:cstheme="majorBidi"/>
            <w:i/>
            <w:iCs/>
            <w:noProof/>
            <w:color w:val="595959" w:themeColor="text1" w:themeTint="A6"/>
            <w:sz w:val="16"/>
            <w:szCs w:val="16"/>
          </w:rPr>
          <w:t>5</w:t>
        </w:r>
        <w:r w:rsidR="00F30AE3" w:rsidRPr="003712ED">
          <w:rPr>
            <w:rFonts w:asciiTheme="majorBidi" w:hAnsiTheme="majorBidi" w:cstheme="majorBidi"/>
            <w:i/>
            <w:iCs/>
            <w:color w:val="595959" w:themeColor="text1" w:themeTint="A6"/>
            <w:sz w:val="16"/>
            <w:szCs w:val="16"/>
          </w:rPr>
          <w:fldChar w:fldCharType="end"/>
        </w:r>
        <w:r w:rsidR="00F30AE3" w:rsidRPr="003712ED">
          <w:rPr>
            <w:rFonts w:asciiTheme="majorBidi" w:hAnsiTheme="majorBidi" w:cstheme="majorBidi"/>
            <w:i/>
            <w:iCs/>
            <w:color w:val="595959" w:themeColor="text1" w:themeTint="A6"/>
            <w:sz w:val="16"/>
            <w:szCs w:val="16"/>
          </w:rPr>
          <w:t xml:space="preserve"> of </w:t>
        </w:r>
        <w:r w:rsidR="00F30AE3" w:rsidRPr="003712ED">
          <w:rPr>
            <w:rFonts w:asciiTheme="majorBidi" w:hAnsiTheme="majorBidi" w:cstheme="majorBidi"/>
            <w:i/>
            <w:iCs/>
            <w:color w:val="595959" w:themeColor="text1" w:themeTint="A6"/>
            <w:sz w:val="16"/>
            <w:szCs w:val="16"/>
          </w:rPr>
          <w:fldChar w:fldCharType="begin"/>
        </w:r>
        <w:r w:rsidR="00F30AE3" w:rsidRPr="003712ED">
          <w:rPr>
            <w:rFonts w:asciiTheme="majorBidi" w:hAnsiTheme="majorBidi" w:cstheme="majorBidi"/>
            <w:i/>
            <w:iCs/>
            <w:color w:val="595959" w:themeColor="text1" w:themeTint="A6"/>
            <w:sz w:val="16"/>
            <w:szCs w:val="16"/>
          </w:rPr>
          <w:instrText xml:space="preserve"> NUMPAGES  </w:instrText>
        </w:r>
        <w:r w:rsidR="00F30AE3" w:rsidRPr="003712ED">
          <w:rPr>
            <w:rFonts w:asciiTheme="majorBidi" w:hAnsiTheme="majorBidi" w:cstheme="majorBidi"/>
            <w:i/>
            <w:iCs/>
            <w:color w:val="595959" w:themeColor="text1" w:themeTint="A6"/>
            <w:sz w:val="16"/>
            <w:szCs w:val="16"/>
          </w:rPr>
          <w:fldChar w:fldCharType="separate"/>
        </w:r>
        <w:r w:rsidR="006D000C">
          <w:rPr>
            <w:rFonts w:asciiTheme="majorBidi" w:hAnsiTheme="majorBidi" w:cstheme="majorBidi"/>
            <w:i/>
            <w:iCs/>
            <w:noProof/>
            <w:color w:val="595959" w:themeColor="text1" w:themeTint="A6"/>
            <w:sz w:val="16"/>
            <w:szCs w:val="16"/>
          </w:rPr>
          <w:t>6</w:t>
        </w:r>
        <w:r w:rsidR="00F30AE3"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F30AE3" w:rsidTr="00271890">
      <w:tc>
        <w:tcPr>
          <w:tcW w:w="5920" w:type="dxa"/>
          <w:gridSpan w:val="2"/>
        </w:tcPr>
        <w:p w:rsidR="00F30AE3" w:rsidRDefault="00F30AE3" w:rsidP="00271890">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82816" behindDoc="0" locked="0" layoutInCell="1" allowOverlap="1" wp14:anchorId="14275D36" wp14:editId="452FA494">
                    <wp:simplePos x="0" y="0"/>
                    <wp:positionH relativeFrom="column">
                      <wp:posOffset>20320</wp:posOffset>
                    </wp:positionH>
                    <wp:positionV relativeFrom="paragraph">
                      <wp:posOffset>23495</wp:posOffset>
                    </wp:positionV>
                    <wp:extent cx="1218565" cy="113919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AE3" w:rsidRPr="00BD391A" w:rsidRDefault="00AD26D6" w:rsidP="00F30AE3">
                                <w:pPr>
                                  <w:rPr>
                                    <w:rFonts w:cs="MV Boli"/>
                                    <w:lang w:bidi="dv-MV"/>
                                  </w:rPr>
                                </w:pPr>
                                <w:r>
                                  <w:rPr>
                                    <w:rFonts w:cs="MV Boli"/>
                                    <w:noProof/>
                                  </w:rPr>
                                  <w:drawing>
                                    <wp:inline distT="0" distB="0" distL="0" distR="0">
                                      <wp:extent cx="425450" cy="6032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275D36" id="_x0000_t202" coordsize="21600,21600" o:spt="202" path="m,l,21600r21600,l21600,xe">
                    <v:stroke joinstyle="miter"/>
                    <v:path gradientshapeok="t" o:connecttype="rect"/>
                  </v:shapetype>
                  <v:shape id="Text Box 69" o:spid="_x0000_s1027" type="#_x0000_t202" style="position:absolute;left:0;text-align:left;margin-left:1.6pt;margin-top:1.85pt;width:95.95pt;height:89.7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" filled="f" stroked="f" strokeweight=".5pt">
                    <v:textbox style="mso-fit-shape-to-text:t">
                      <w:txbxContent>
                        <w:p w:rsidR="00F30AE3" w:rsidRPr="00BD391A" w:rsidRDefault="00AD26D6" w:rsidP="00F30AE3">
                          <w:pPr>
                            <w:rPr>
                              <w:rFonts w:cs="MV Boli"/>
                              <w:lang w:bidi="dv-MV"/>
                            </w:rPr>
                          </w:pPr>
                          <w:r>
                            <w:rPr>
                              <w:rFonts w:cs="MV Boli"/>
                              <w:noProof/>
                            </w:rPr>
                            <w:drawing>
                              <wp:inline distT="0" distB="0" distL="0" distR="0">
                                <wp:extent cx="425450" cy="6032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F30AE3" w:rsidRPr="00EB12C7" w:rsidRDefault="00F30AE3" w:rsidP="00271890">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83840" behindDoc="0" locked="0" layoutInCell="1" allowOverlap="1" wp14:anchorId="4FC991F0" wp14:editId="02F08BAB">
                <wp:simplePos x="0" y="0"/>
                <wp:positionH relativeFrom="column">
                  <wp:posOffset>1652699</wp:posOffset>
                </wp:positionH>
                <wp:positionV relativeFrom="paragraph">
                  <wp:posOffset>143510</wp:posOffset>
                </wp:positionV>
                <wp:extent cx="160020" cy="12255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F30AE3" w:rsidRDefault="00F30AE3" w:rsidP="00271890">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F30AE3" w:rsidRPr="00651B64" w:rsidRDefault="00F30AE3" w:rsidP="00271890">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F30AE3" w:rsidTr="00271890">
      <w:tc>
        <w:tcPr>
          <w:tcW w:w="2802" w:type="dxa"/>
        </w:tcPr>
        <w:p w:rsidR="00F30AE3" w:rsidRPr="00EB12C7" w:rsidRDefault="00F30AE3" w:rsidP="00271890">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84864" behindDoc="0" locked="0" layoutInCell="1" allowOverlap="1" wp14:anchorId="612ACCAD" wp14:editId="41FAF379">
                <wp:simplePos x="0" y="0"/>
                <wp:positionH relativeFrom="column">
                  <wp:posOffset>1673654</wp:posOffset>
                </wp:positionH>
                <wp:positionV relativeFrom="paragraph">
                  <wp:posOffset>107315</wp:posOffset>
                </wp:positionV>
                <wp:extent cx="127000" cy="134620"/>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F30AE3" w:rsidRPr="003B6C8C" w:rsidRDefault="00F30AE3" w:rsidP="00271890">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86912" behindDoc="0" locked="0" layoutInCell="1" allowOverlap="1" wp14:anchorId="535B45A4" wp14:editId="6F8B98DD">
                <wp:simplePos x="0" y="0"/>
                <wp:positionH relativeFrom="column">
                  <wp:posOffset>230711</wp:posOffset>
                </wp:positionH>
                <wp:positionV relativeFrom="paragraph">
                  <wp:posOffset>15240</wp:posOffset>
                </wp:positionV>
                <wp:extent cx="144217" cy="90876"/>
                <wp:effectExtent l="0" t="0" r="8255"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F30AE3" w:rsidTr="00271890">
      <w:tc>
        <w:tcPr>
          <w:tcW w:w="2802" w:type="dxa"/>
        </w:tcPr>
        <w:p w:rsidR="00F30AE3" w:rsidRPr="00EB12C7" w:rsidRDefault="00F30AE3" w:rsidP="00271890">
          <w:pPr>
            <w:pStyle w:val="Footer"/>
            <w:tabs>
              <w:tab w:val="clear" w:pos="4680"/>
              <w:tab w:val="clear" w:pos="9360"/>
              <w:tab w:val="center" w:pos="4536"/>
              <w:tab w:val="right" w:pos="9072"/>
            </w:tabs>
            <w:rPr>
              <w:rFonts w:cs="Tahoma"/>
              <w:sz w:val="15"/>
              <w:szCs w:val="15"/>
              <w:lang w:bidi="dv-MV"/>
            </w:rPr>
          </w:pP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F30AE3" w:rsidRPr="007446DE" w:rsidRDefault="00F30AE3" w:rsidP="00271890">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87936" behindDoc="0" locked="0" layoutInCell="1" allowOverlap="1" wp14:anchorId="597452E4" wp14:editId="5E9CD15D">
                <wp:simplePos x="0" y="0"/>
                <wp:positionH relativeFrom="column">
                  <wp:posOffset>366824</wp:posOffset>
                </wp:positionH>
                <wp:positionV relativeFrom="paragraph">
                  <wp:posOffset>15875</wp:posOffset>
                </wp:positionV>
                <wp:extent cx="155768" cy="110336"/>
                <wp:effectExtent l="0" t="0" r="0" b="44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F30AE3" w:rsidTr="00271890">
      <w:tc>
        <w:tcPr>
          <w:tcW w:w="2802" w:type="dxa"/>
        </w:tcPr>
        <w:p w:rsidR="00F30AE3" w:rsidRPr="00EB12C7" w:rsidRDefault="00F30AE3" w:rsidP="00271890">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85888" behindDoc="0" locked="0" layoutInCell="1" allowOverlap="1" wp14:anchorId="4118C323" wp14:editId="6E02F432">
                <wp:simplePos x="0" y="0"/>
                <wp:positionH relativeFrom="column">
                  <wp:posOffset>1660954</wp:posOffset>
                </wp:positionH>
                <wp:positionV relativeFrom="paragraph">
                  <wp:posOffset>5715</wp:posOffset>
                </wp:positionV>
                <wp:extent cx="122555" cy="12255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F30AE3" w:rsidRPr="00EB12C7" w:rsidRDefault="00F30AE3" w:rsidP="00271890">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88960" behindDoc="0" locked="0" layoutInCell="1" allowOverlap="1" wp14:anchorId="025F243E" wp14:editId="16FE1E97">
                <wp:simplePos x="0" y="0"/>
                <wp:positionH relativeFrom="column">
                  <wp:posOffset>2217420</wp:posOffset>
                </wp:positionH>
                <wp:positionV relativeFrom="paragraph">
                  <wp:posOffset>16939</wp:posOffset>
                </wp:positionV>
                <wp:extent cx="113030" cy="113030"/>
                <wp:effectExtent l="0" t="0" r="1270" b="127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F30AE3" w:rsidRPr="00EB12C7" w:rsidRDefault="00F30AE3" w:rsidP="00271890">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F30AE3" w:rsidRDefault="00F30AE3" w:rsidP="00F30AE3">
    <w:pPr>
      <w:pStyle w:val="Footer"/>
    </w:pPr>
  </w:p>
  <w:p w:rsidR="00716B9D" w:rsidRDefault="00716B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783622"/>
      <w:docPartObj>
        <w:docPartGallery w:val="Page Numbers (Top of Page)"/>
        <w:docPartUnique/>
      </w:docPartObj>
    </w:sdtPr>
    <w:sdtEndPr>
      <w:rPr>
        <w:rFonts w:asciiTheme="majorBidi" w:hAnsiTheme="majorBidi" w:cstheme="majorBidi"/>
        <w:i/>
        <w:iCs/>
        <w:color w:val="595959" w:themeColor="text1" w:themeTint="A6"/>
      </w:rPr>
    </w:sdtEndPr>
    <w:sdtContent>
      <w:p w:rsidR="00433CB6" w:rsidRPr="008B5D87" w:rsidRDefault="00CC5246" w:rsidP="00CC5246">
        <w:pPr>
          <w:pStyle w:val="Header"/>
          <w:tabs>
            <w:tab w:val="clear" w:pos="4680"/>
            <w:tab w:val="clear" w:pos="9360"/>
            <w:tab w:val="right" w:pos="9072"/>
          </w:tabs>
          <w:ind w:firstLine="7920"/>
          <w:rPr>
            <w:rFonts w:asciiTheme="majorBidi" w:hAnsiTheme="majorBidi" w:cstheme="majorBidi"/>
            <w:i/>
            <w:iCs/>
            <w:color w:val="595959" w:themeColor="text1" w:themeTint="A6"/>
          </w:rPr>
        </w:pPr>
        <w:r>
          <w:t xml:space="preserve">      </w:t>
        </w:r>
        <w:r w:rsidR="00433CB6" w:rsidRPr="003712ED">
          <w:rPr>
            <w:rFonts w:asciiTheme="majorBidi" w:hAnsiTheme="majorBidi" w:cstheme="majorBidi"/>
            <w:i/>
            <w:iCs/>
            <w:color w:val="595959" w:themeColor="text1" w:themeTint="A6"/>
            <w:sz w:val="16"/>
            <w:szCs w:val="16"/>
          </w:rPr>
          <w:t xml:space="preserve">Page </w:t>
        </w:r>
        <w:r w:rsidR="00433CB6" w:rsidRPr="003712ED">
          <w:rPr>
            <w:rFonts w:asciiTheme="majorBidi" w:hAnsiTheme="majorBidi" w:cstheme="majorBidi"/>
            <w:i/>
            <w:iCs/>
            <w:color w:val="595959" w:themeColor="text1" w:themeTint="A6"/>
            <w:sz w:val="16"/>
            <w:szCs w:val="16"/>
          </w:rPr>
          <w:fldChar w:fldCharType="begin"/>
        </w:r>
        <w:r w:rsidR="00433CB6" w:rsidRPr="003712ED">
          <w:rPr>
            <w:rFonts w:asciiTheme="majorBidi" w:hAnsiTheme="majorBidi" w:cstheme="majorBidi"/>
            <w:i/>
            <w:iCs/>
            <w:color w:val="595959" w:themeColor="text1" w:themeTint="A6"/>
            <w:sz w:val="16"/>
            <w:szCs w:val="16"/>
          </w:rPr>
          <w:instrText xml:space="preserve"> PAGE </w:instrText>
        </w:r>
        <w:r w:rsidR="00433CB6" w:rsidRPr="003712ED">
          <w:rPr>
            <w:rFonts w:asciiTheme="majorBidi" w:hAnsiTheme="majorBidi" w:cstheme="majorBidi"/>
            <w:i/>
            <w:iCs/>
            <w:color w:val="595959" w:themeColor="text1" w:themeTint="A6"/>
            <w:sz w:val="16"/>
            <w:szCs w:val="16"/>
          </w:rPr>
          <w:fldChar w:fldCharType="separate"/>
        </w:r>
        <w:r w:rsidR="006D000C">
          <w:rPr>
            <w:rFonts w:asciiTheme="majorBidi" w:hAnsiTheme="majorBidi" w:cstheme="majorBidi"/>
            <w:i/>
            <w:iCs/>
            <w:noProof/>
            <w:color w:val="595959" w:themeColor="text1" w:themeTint="A6"/>
            <w:sz w:val="16"/>
            <w:szCs w:val="16"/>
          </w:rPr>
          <w:t>6</w:t>
        </w:r>
        <w:r w:rsidR="00433CB6" w:rsidRPr="003712ED">
          <w:rPr>
            <w:rFonts w:asciiTheme="majorBidi" w:hAnsiTheme="majorBidi" w:cstheme="majorBidi"/>
            <w:i/>
            <w:iCs/>
            <w:color w:val="595959" w:themeColor="text1" w:themeTint="A6"/>
            <w:sz w:val="16"/>
            <w:szCs w:val="16"/>
          </w:rPr>
          <w:fldChar w:fldCharType="end"/>
        </w:r>
        <w:r w:rsidR="00433CB6" w:rsidRPr="003712ED">
          <w:rPr>
            <w:rFonts w:asciiTheme="majorBidi" w:hAnsiTheme="majorBidi" w:cstheme="majorBidi"/>
            <w:i/>
            <w:iCs/>
            <w:color w:val="595959" w:themeColor="text1" w:themeTint="A6"/>
            <w:sz w:val="16"/>
            <w:szCs w:val="16"/>
          </w:rPr>
          <w:t xml:space="preserve"> of </w:t>
        </w:r>
        <w:r w:rsidR="00433CB6" w:rsidRPr="003712ED">
          <w:rPr>
            <w:rFonts w:asciiTheme="majorBidi" w:hAnsiTheme="majorBidi" w:cstheme="majorBidi"/>
            <w:i/>
            <w:iCs/>
            <w:color w:val="595959" w:themeColor="text1" w:themeTint="A6"/>
            <w:sz w:val="16"/>
            <w:szCs w:val="16"/>
          </w:rPr>
          <w:fldChar w:fldCharType="begin"/>
        </w:r>
        <w:r w:rsidR="00433CB6" w:rsidRPr="003712ED">
          <w:rPr>
            <w:rFonts w:asciiTheme="majorBidi" w:hAnsiTheme="majorBidi" w:cstheme="majorBidi"/>
            <w:i/>
            <w:iCs/>
            <w:color w:val="595959" w:themeColor="text1" w:themeTint="A6"/>
            <w:sz w:val="16"/>
            <w:szCs w:val="16"/>
          </w:rPr>
          <w:instrText xml:space="preserve"> NUMPAGES  </w:instrText>
        </w:r>
        <w:r w:rsidR="00433CB6" w:rsidRPr="003712ED">
          <w:rPr>
            <w:rFonts w:asciiTheme="majorBidi" w:hAnsiTheme="majorBidi" w:cstheme="majorBidi"/>
            <w:i/>
            <w:iCs/>
            <w:color w:val="595959" w:themeColor="text1" w:themeTint="A6"/>
            <w:sz w:val="16"/>
            <w:szCs w:val="16"/>
          </w:rPr>
          <w:fldChar w:fldCharType="separate"/>
        </w:r>
        <w:r w:rsidR="006D000C">
          <w:rPr>
            <w:rFonts w:asciiTheme="majorBidi" w:hAnsiTheme="majorBidi" w:cstheme="majorBidi"/>
            <w:i/>
            <w:iCs/>
            <w:noProof/>
            <w:color w:val="595959" w:themeColor="text1" w:themeTint="A6"/>
            <w:sz w:val="16"/>
            <w:szCs w:val="16"/>
          </w:rPr>
          <w:t>6</w:t>
        </w:r>
        <w:r w:rsidR="00433CB6"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433CB6" w:rsidTr="005D608A">
      <w:tc>
        <w:tcPr>
          <w:tcW w:w="5920" w:type="dxa"/>
          <w:gridSpan w:val="2"/>
        </w:tcPr>
        <w:p w:rsidR="00433CB6" w:rsidRDefault="00F30AE3" w:rsidP="00433CB6">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71552" behindDoc="0" locked="0" layoutInCell="1" allowOverlap="1" wp14:anchorId="287FE2A8" wp14:editId="4D270CA4">
                    <wp:simplePos x="0" y="0"/>
                    <wp:positionH relativeFrom="column">
                      <wp:posOffset>20320</wp:posOffset>
                    </wp:positionH>
                    <wp:positionV relativeFrom="paragraph">
                      <wp:posOffset>23495</wp:posOffset>
                    </wp:positionV>
                    <wp:extent cx="1218565" cy="1139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3CB6" w:rsidRPr="00BD391A" w:rsidRDefault="00FA6A3B" w:rsidP="00433CB6">
                                <w:pPr>
                                  <w:rPr>
                                    <w:rFonts w:cs="MV Boli"/>
                                    <w:lang w:bidi="dv-MV"/>
                                  </w:rPr>
                                </w:pPr>
                                <w:r>
                                  <w:rPr>
                                    <w:rFonts w:cs="MV Boli"/>
                                    <w:noProof/>
                                  </w:rPr>
                                  <w:drawing>
                                    <wp:inline distT="0" distB="0" distL="0" distR="0" wp14:anchorId="6C931AD5" wp14:editId="62795078">
                                      <wp:extent cx="590550" cy="694023"/>
                                      <wp:effectExtent l="0" t="0" r="0" b="0"/>
                                      <wp:docPr id="46" name="Picture 4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7FE2A8" id="_x0000_t202" coordsize="21600,21600" o:spt="202" path="m,l,21600r21600,l21600,xe">
                    <v:stroke joinstyle="miter"/>
                    <v:path gradientshapeok="t" o:connecttype="rect"/>
                  </v:shapetype>
                  <v:shape id="Text Box 3" o:spid="_x0000_s1029" type="#_x0000_t202" style="position:absolute;left:0;text-align:left;margin-left:1.6pt;margin-top:1.85pt;width:95.95pt;height:89.7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" filled="f" stroked="f" strokeweight=".5pt">
                    <v:textbox style="mso-fit-shape-to-text:t">
                      <w:txbxContent>
                        <w:p w:rsidR="00433CB6" w:rsidRPr="00BD391A" w:rsidRDefault="00FA6A3B" w:rsidP="00433CB6">
                          <w:pPr>
                            <w:rPr>
                              <w:rFonts w:cs="MV Boli"/>
                              <w:lang w:bidi="dv-MV"/>
                            </w:rPr>
                          </w:pPr>
                          <w:r>
                            <w:rPr>
                              <w:rFonts w:cs="MV Boli"/>
                              <w:noProof/>
                            </w:rPr>
                            <w:drawing>
                              <wp:inline distT="0" distB="0" distL="0" distR="0" wp14:anchorId="6C931AD5" wp14:editId="62795078">
                                <wp:extent cx="590550" cy="694023"/>
                                <wp:effectExtent l="0" t="0" r="0" b="0"/>
                                <wp:docPr id="46" name="Picture 4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00433CB6">
            <w:rPr>
              <w:rFonts w:cs="Tahoma"/>
              <w:sz w:val="15"/>
              <w:szCs w:val="15"/>
              <w:lang w:bidi="dv-MV"/>
            </w:rPr>
            <w:t xml:space="preserve">Green Building, </w:t>
          </w:r>
          <w:proofErr w:type="spellStart"/>
          <w:r w:rsidR="00433CB6" w:rsidRPr="00EB12C7">
            <w:rPr>
              <w:rFonts w:cs="Tahoma"/>
              <w:sz w:val="15"/>
              <w:szCs w:val="15"/>
              <w:lang w:bidi="dv-MV"/>
            </w:rPr>
            <w:t>Handhuvaree</w:t>
          </w:r>
          <w:proofErr w:type="spellEnd"/>
          <w:r w:rsidR="00433CB6" w:rsidRPr="00EB12C7">
            <w:rPr>
              <w:rFonts w:cs="Tahoma"/>
              <w:sz w:val="15"/>
              <w:szCs w:val="15"/>
              <w:lang w:bidi="dv-MV"/>
            </w:rPr>
            <w:t xml:space="preserve"> </w:t>
          </w:r>
          <w:proofErr w:type="spellStart"/>
          <w:r w:rsidR="00433CB6" w:rsidRPr="00EB12C7">
            <w:rPr>
              <w:rFonts w:cs="Tahoma"/>
              <w:sz w:val="15"/>
              <w:szCs w:val="15"/>
              <w:lang w:bidi="dv-MV"/>
            </w:rPr>
            <w:t>Hingun</w:t>
          </w:r>
          <w:proofErr w:type="spellEnd"/>
          <w:r w:rsidR="00433CB6" w:rsidRPr="00EB12C7">
            <w:rPr>
              <w:rFonts w:cs="Tahoma"/>
              <w:sz w:val="15"/>
              <w:szCs w:val="15"/>
              <w:lang w:bidi="dv-MV"/>
            </w:rPr>
            <w:t xml:space="preserve">, </w:t>
          </w:r>
        </w:p>
        <w:p w:rsidR="00433CB6" w:rsidRPr="00EB12C7" w:rsidRDefault="00433CB6" w:rsidP="00433CB6">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73600" behindDoc="0" locked="0" layoutInCell="1" allowOverlap="1" wp14:anchorId="6E1CBF99" wp14:editId="5FEF507C">
                <wp:simplePos x="0" y="0"/>
                <wp:positionH relativeFrom="column">
                  <wp:posOffset>1652699</wp:posOffset>
                </wp:positionH>
                <wp:positionV relativeFrom="paragraph">
                  <wp:posOffset>143510</wp:posOffset>
                </wp:positionV>
                <wp:extent cx="160020" cy="12255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433CB6" w:rsidRDefault="00433CB6" w:rsidP="00433CB6">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433CB6" w:rsidRPr="00651B64" w:rsidRDefault="00433CB6" w:rsidP="00433CB6">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433CB6" w:rsidTr="005D608A">
      <w:tc>
        <w:tcPr>
          <w:tcW w:w="2802" w:type="dxa"/>
        </w:tcPr>
        <w:p w:rsidR="00433CB6" w:rsidRPr="00EB12C7" w:rsidRDefault="00433CB6" w:rsidP="00433CB6">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74624" behindDoc="0" locked="0" layoutInCell="1" allowOverlap="1" wp14:anchorId="7AEF8148" wp14:editId="513F97FF">
                <wp:simplePos x="0" y="0"/>
                <wp:positionH relativeFrom="column">
                  <wp:posOffset>1673654</wp:posOffset>
                </wp:positionH>
                <wp:positionV relativeFrom="paragraph">
                  <wp:posOffset>107315</wp:posOffset>
                </wp:positionV>
                <wp:extent cx="127000" cy="134620"/>
                <wp:effectExtent l="0" t="0" r="635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433CB6" w:rsidRPr="003B6C8C" w:rsidRDefault="00433CB6" w:rsidP="00433CB6">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76672" behindDoc="0" locked="0" layoutInCell="1" allowOverlap="1" wp14:anchorId="0FB7009C" wp14:editId="7A9F1485">
                <wp:simplePos x="0" y="0"/>
                <wp:positionH relativeFrom="column">
                  <wp:posOffset>230711</wp:posOffset>
                </wp:positionH>
                <wp:positionV relativeFrom="paragraph">
                  <wp:posOffset>15240</wp:posOffset>
                </wp:positionV>
                <wp:extent cx="144217" cy="90876"/>
                <wp:effectExtent l="0" t="0" r="8255" b="44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433CB6" w:rsidTr="005D608A">
      <w:tc>
        <w:tcPr>
          <w:tcW w:w="2802" w:type="dxa"/>
        </w:tcPr>
        <w:p w:rsidR="00433CB6" w:rsidRPr="00EB12C7" w:rsidRDefault="00433CB6" w:rsidP="00433CB6">
          <w:pPr>
            <w:pStyle w:val="Footer"/>
            <w:tabs>
              <w:tab w:val="clear" w:pos="4680"/>
              <w:tab w:val="clear" w:pos="9360"/>
              <w:tab w:val="center" w:pos="4536"/>
              <w:tab w:val="right" w:pos="9072"/>
            </w:tabs>
            <w:rPr>
              <w:rFonts w:cs="Tahoma"/>
              <w:sz w:val="15"/>
              <w:szCs w:val="15"/>
              <w:lang w:bidi="dv-MV"/>
            </w:rPr>
          </w:pP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433CB6" w:rsidRPr="007446DE" w:rsidRDefault="00433CB6" w:rsidP="00433CB6">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77696" behindDoc="0" locked="0" layoutInCell="1" allowOverlap="1" wp14:anchorId="43E326D4" wp14:editId="7C557E3C">
                <wp:simplePos x="0" y="0"/>
                <wp:positionH relativeFrom="column">
                  <wp:posOffset>366824</wp:posOffset>
                </wp:positionH>
                <wp:positionV relativeFrom="paragraph">
                  <wp:posOffset>15875</wp:posOffset>
                </wp:positionV>
                <wp:extent cx="155768" cy="110336"/>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433CB6" w:rsidTr="005D608A">
      <w:tc>
        <w:tcPr>
          <w:tcW w:w="2802" w:type="dxa"/>
        </w:tcPr>
        <w:p w:rsidR="00433CB6" w:rsidRPr="00EB12C7" w:rsidRDefault="00433CB6" w:rsidP="00433CB6">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75648" behindDoc="0" locked="0" layoutInCell="1" allowOverlap="1" wp14:anchorId="76D8C139" wp14:editId="7479AA74">
                <wp:simplePos x="0" y="0"/>
                <wp:positionH relativeFrom="column">
                  <wp:posOffset>1660954</wp:posOffset>
                </wp:positionH>
                <wp:positionV relativeFrom="paragraph">
                  <wp:posOffset>5715</wp:posOffset>
                </wp:positionV>
                <wp:extent cx="122555" cy="12255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433CB6" w:rsidRPr="00EB12C7" w:rsidRDefault="00433CB6" w:rsidP="00433CB6">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78720" behindDoc="0" locked="0" layoutInCell="1" allowOverlap="1" wp14:anchorId="7A8D22FE" wp14:editId="1384580C">
                <wp:simplePos x="0" y="0"/>
                <wp:positionH relativeFrom="column">
                  <wp:posOffset>2217420</wp:posOffset>
                </wp:positionH>
                <wp:positionV relativeFrom="paragraph">
                  <wp:posOffset>16939</wp:posOffset>
                </wp:positionV>
                <wp:extent cx="113030" cy="113030"/>
                <wp:effectExtent l="0" t="0" r="1270" b="127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433CB6" w:rsidRPr="00EB12C7" w:rsidRDefault="00433CB6" w:rsidP="00433CB6">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433CB6" w:rsidRDefault="00433CB6">
    <w:pPr>
      <w:pStyle w:val="Footer"/>
    </w:pPr>
  </w:p>
  <w:p w:rsidR="00716B9D" w:rsidRDefault="00716B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24" w:rsidRDefault="005B2C24" w:rsidP="009412C7">
      <w:pPr>
        <w:spacing w:after="0" w:line="240" w:lineRule="auto"/>
      </w:pPr>
      <w:r>
        <w:separator/>
      </w:r>
    </w:p>
  </w:footnote>
  <w:footnote w:type="continuationSeparator" w:id="0">
    <w:p w:rsidR="005B2C24" w:rsidRDefault="005B2C24" w:rsidP="0094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59" w:rsidRDefault="00C40459">
    <w:pPr>
      <w:pStyle w:val="Header"/>
    </w:pPr>
  </w:p>
  <w:p w:rsidR="00716B9D" w:rsidRDefault="00716B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E3" w:rsidRDefault="00F30AE3">
    <w:pPr>
      <w:pStyle w:val="Header"/>
    </w:pPr>
    <w:r>
      <w:rPr>
        <w:rFonts w:ascii="Faruma" w:hAnsi="Faruma" w:cs="Faruma"/>
        <w:noProof/>
        <w:sz w:val="24"/>
        <w:szCs w:val="24"/>
      </w:rPr>
      <mc:AlternateContent>
        <mc:Choice Requires="wps">
          <w:drawing>
            <wp:anchor distT="0" distB="0" distL="114300" distR="114300" simplePos="0" relativeHeight="251692032" behindDoc="0" locked="0" layoutInCell="1" allowOverlap="1" wp14:anchorId="1099FC9C" wp14:editId="7E7C9C06">
              <wp:simplePos x="0" y="0"/>
              <wp:positionH relativeFrom="column">
                <wp:posOffset>2581468</wp:posOffset>
              </wp:positionH>
              <wp:positionV relativeFrom="paragraph">
                <wp:posOffset>-374899</wp:posOffset>
              </wp:positionV>
              <wp:extent cx="752475" cy="594995"/>
              <wp:effectExtent l="0" t="0" r="0" b="0"/>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E3" w:rsidRDefault="00F30AE3" w:rsidP="00F30AE3">
                          <w:pPr>
                            <w:jc w:val="center"/>
                          </w:pPr>
                          <w:r>
                            <w:rPr>
                              <w:noProof/>
                            </w:rPr>
                            <w:drawing>
                              <wp:inline distT="0" distB="0" distL="0" distR="0" wp14:anchorId="7466126C" wp14:editId="0ADDA2A9">
                                <wp:extent cx="467360" cy="503555"/>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9FC9C" id="_x0000_t202" coordsize="21600,21600" o:spt="202" path="m,l,21600r21600,l21600,xe">
              <v:stroke joinstyle="miter"/>
              <v:path gradientshapeok="t" o:connecttype="rect"/>
            </v:shapetype>
            <v:shape id="Text Box 13" o:spid="_x0000_s1026" type="#_x0000_t202" style="position:absolute;margin-left:203.25pt;margin-top:-29.5pt;width:59.25pt;height:4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IWtQ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" filled="f" stroked="f">
              <v:textbox>
                <w:txbxContent>
                  <w:p w:rsidR="00F30AE3" w:rsidRDefault="00F30AE3" w:rsidP="00F30AE3">
                    <w:pPr>
                      <w:jc w:val="center"/>
                    </w:pPr>
                    <w:r>
                      <w:rPr>
                        <w:noProof/>
                      </w:rPr>
                      <w:drawing>
                        <wp:inline distT="0" distB="0" distL="0" distR="0" wp14:anchorId="7466126C" wp14:editId="0ADDA2A9">
                          <wp:extent cx="467360" cy="503555"/>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716B9D" w:rsidRDefault="00716B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B6" w:rsidRPr="004F42B1" w:rsidRDefault="004F42B1" w:rsidP="00433CB6">
    <w:pPr>
      <w:pStyle w:val="Header"/>
      <w:tabs>
        <w:tab w:val="clear" w:pos="4680"/>
        <w:tab w:val="clear" w:pos="9360"/>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rsidR="00433CB6" w:rsidRDefault="005B2C24" w:rsidP="00433CB6">
    <w:pPr>
      <w:pStyle w:val="Header"/>
      <w:tabs>
        <w:tab w:val="clear" w:pos="4680"/>
        <w:tab w:val="clear" w:pos="9360"/>
        <w:tab w:val="center" w:pos="4535"/>
        <w:tab w:val="right" w:pos="9071"/>
      </w:tabs>
      <w:bidi/>
      <w:jc w:val="center"/>
      <w:rPr>
        <w:rFonts w:ascii="Faruma" w:hAnsi="Faruma" w:cs="Faruma"/>
        <w:sz w:val="24"/>
        <w:szCs w:val="24"/>
        <w:lang w:bidi="dv-MV"/>
      </w:rPr>
    </w:pPr>
    <w:r>
      <w:rPr>
        <w:noProof/>
      </w:rPr>
      <w:drawing>
        <wp:inline distT="0" distB="0" distL="0" distR="0" wp14:anchorId="327583B1" wp14:editId="6149F99C">
          <wp:extent cx="467360" cy="503555"/>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r w:rsidR="00433CB6">
      <w:rPr>
        <w:rFonts w:ascii="Faruma" w:hAnsi="Faruma" w:cs="Faruma"/>
        <w:noProof/>
        <w:sz w:val="24"/>
        <w:szCs w:val="24"/>
      </w:rPr>
      <mc:AlternateContent>
        <mc:Choice Requires="wps">
          <w:drawing>
            <wp:anchor distT="0" distB="0" distL="114300" distR="114300" simplePos="0" relativeHeight="251657216" behindDoc="0" locked="0" layoutInCell="1" allowOverlap="1" wp14:anchorId="6DF9CD7B" wp14:editId="234CD289">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6" w:rsidRDefault="00433CB6" w:rsidP="00433CB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9CD7B" id="_x0000_t202" coordsize="21600,21600" o:spt="202" path="m,l,21600r21600,l21600,xe">
              <v:stroke joinstyle="miter"/>
              <v:path gradientshapeok="t" o:connecttype="rect"/>
            </v:shapetype>
            <v:shape id="_x0000_s1028" type="#_x0000_t202" style="position:absolute;left:0;text-align:left;margin-left:196.95pt;margin-top:-.2pt;width:59.25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Pg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" filled="f" stroked="f">
              <v:textbox>
                <w:txbxContent>
                  <w:p w:rsidR="00433CB6" w:rsidRDefault="00433CB6" w:rsidP="00433CB6">
                    <w:pPr>
                      <w:jc w:val="center"/>
                    </w:pPr>
                  </w:p>
                </w:txbxContent>
              </v:textbox>
            </v:shape>
          </w:pict>
        </mc:Fallback>
      </mc:AlternateContent>
    </w:r>
  </w:p>
  <w:p w:rsidR="00716B9D" w:rsidRDefault="00716B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4301"/>
    <w:multiLevelType w:val="multilevel"/>
    <w:tmpl w:val="E6980400"/>
    <w:lvl w:ilvl="0">
      <w:start w:val="1"/>
      <w:numFmt w:val="decimal"/>
      <w:pStyle w:val="Heading1"/>
      <w:lvlText w:val="%1"/>
      <w:lvlJc w:val="left"/>
      <w:pPr>
        <w:ind w:left="1709"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nsid w:val="16ED45FA"/>
    <w:multiLevelType w:val="hybridMultilevel"/>
    <w:tmpl w:val="EA1851A8"/>
    <w:lvl w:ilvl="0" w:tplc="41CA6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B3628"/>
    <w:multiLevelType w:val="multilevel"/>
    <w:tmpl w:val="B582B174"/>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AD3C01"/>
    <w:multiLevelType w:val="hybridMultilevel"/>
    <w:tmpl w:val="DA80F522"/>
    <w:lvl w:ilvl="0" w:tplc="F08CDCD8">
      <w:numFmt w:val="bullet"/>
      <w:lvlText w:val="-"/>
      <w:lvlJc w:val="left"/>
      <w:pPr>
        <w:ind w:left="420" w:hanging="360"/>
      </w:pPr>
      <w:rPr>
        <w:rFonts w:ascii="Times New Roman" w:eastAsiaTheme="minorHAnsi"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A905EF4"/>
    <w:multiLevelType w:val="hybridMultilevel"/>
    <w:tmpl w:val="E976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10820"/>
    <w:multiLevelType w:val="hybridMultilevel"/>
    <w:tmpl w:val="284E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C0579"/>
    <w:multiLevelType w:val="hybridMultilevel"/>
    <w:tmpl w:val="3116AA62"/>
    <w:lvl w:ilvl="0" w:tplc="04090001">
      <w:start w:val="1"/>
      <w:numFmt w:val="bullet"/>
      <w:lvlText w:val=""/>
      <w:lvlJc w:val="left"/>
      <w:pPr>
        <w:ind w:left="720" w:hanging="360"/>
      </w:pPr>
      <w:rPr>
        <w:rFonts w:ascii="Symbol" w:hAnsi="Symbo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24"/>
    <w:rsid w:val="00071801"/>
    <w:rsid w:val="00357B7C"/>
    <w:rsid w:val="0040481F"/>
    <w:rsid w:val="00433CB6"/>
    <w:rsid w:val="00481751"/>
    <w:rsid w:val="004F42B1"/>
    <w:rsid w:val="005B2C24"/>
    <w:rsid w:val="006C0628"/>
    <w:rsid w:val="006D000C"/>
    <w:rsid w:val="00716B9D"/>
    <w:rsid w:val="007446DE"/>
    <w:rsid w:val="008A0CC2"/>
    <w:rsid w:val="008B5D87"/>
    <w:rsid w:val="009412C7"/>
    <w:rsid w:val="00A40551"/>
    <w:rsid w:val="00A45794"/>
    <w:rsid w:val="00AD26D6"/>
    <w:rsid w:val="00C268C6"/>
    <w:rsid w:val="00C40459"/>
    <w:rsid w:val="00CC5246"/>
    <w:rsid w:val="00CD7E2A"/>
    <w:rsid w:val="00D43FFD"/>
    <w:rsid w:val="00DD1A4C"/>
    <w:rsid w:val="00E4475F"/>
    <w:rsid w:val="00EF6E80"/>
    <w:rsid w:val="00F30AE3"/>
    <w:rsid w:val="00FA6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D234E8-7673-4869-9E2A-BC51105F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C7"/>
    <w:rPr>
      <w:rFonts w:eastAsiaTheme="minorEastAsia"/>
    </w:rPr>
  </w:style>
  <w:style w:type="paragraph" w:styleId="Heading1">
    <w:name w:val="heading 1"/>
    <w:basedOn w:val="Normal"/>
    <w:next w:val="Normal"/>
    <w:link w:val="Heading1Char"/>
    <w:qFormat/>
    <w:rsid w:val="005B2C24"/>
    <w:pPr>
      <w:keepNext/>
      <w:keepLines/>
      <w:numPr>
        <w:numId w:val="7"/>
      </w:numPr>
      <w:spacing w:before="480" w:after="0"/>
      <w:outlineLvl w:val="0"/>
    </w:pPr>
    <w:rPr>
      <w:rFonts w:ascii="Cambria" w:eastAsia="Calibri" w:hAnsi="Cambria" w:cs="Times New Roman"/>
      <w:b/>
      <w:bCs/>
      <w:sz w:val="28"/>
      <w:szCs w:val="28"/>
    </w:rPr>
  </w:style>
  <w:style w:type="paragraph" w:styleId="Heading2">
    <w:name w:val="heading 2"/>
    <w:basedOn w:val="Normal"/>
    <w:next w:val="Normal"/>
    <w:link w:val="Heading2Char"/>
    <w:qFormat/>
    <w:rsid w:val="005B2C24"/>
    <w:pPr>
      <w:keepNext/>
      <w:keepLines/>
      <w:numPr>
        <w:ilvl w:val="1"/>
        <w:numId w:val="7"/>
      </w:numPr>
      <w:spacing w:before="200" w:after="0"/>
      <w:outlineLvl w:val="1"/>
    </w:pPr>
    <w:rPr>
      <w:rFonts w:ascii="Cambria" w:eastAsia="Calibri" w:hAnsi="Cambria" w:cs="Times New Roman"/>
      <w:b/>
      <w:bCs/>
      <w:sz w:val="26"/>
      <w:szCs w:val="26"/>
    </w:rPr>
  </w:style>
  <w:style w:type="paragraph" w:styleId="Heading3">
    <w:name w:val="heading 3"/>
    <w:basedOn w:val="Normal"/>
    <w:next w:val="Normal"/>
    <w:link w:val="Heading3Char"/>
    <w:qFormat/>
    <w:rsid w:val="005B2C24"/>
    <w:pPr>
      <w:keepNext/>
      <w:keepLines/>
      <w:numPr>
        <w:ilvl w:val="2"/>
        <w:numId w:val="7"/>
      </w:numPr>
      <w:spacing w:before="200" w:after="0"/>
      <w:outlineLvl w:val="2"/>
    </w:pPr>
    <w:rPr>
      <w:rFonts w:ascii="Cambria" w:eastAsia="Calibri" w:hAnsi="Cambria" w:cs="Times New Roman"/>
      <w:b/>
      <w:bCs/>
      <w:sz w:val="20"/>
      <w:szCs w:val="20"/>
    </w:rPr>
  </w:style>
  <w:style w:type="paragraph" w:styleId="Heading4">
    <w:name w:val="heading 4"/>
    <w:basedOn w:val="Normal"/>
    <w:next w:val="Normal"/>
    <w:link w:val="Heading4Char"/>
    <w:qFormat/>
    <w:rsid w:val="005B2C24"/>
    <w:pPr>
      <w:keepNext/>
      <w:keepLines/>
      <w:numPr>
        <w:ilvl w:val="3"/>
        <w:numId w:val="7"/>
      </w:numPr>
      <w:spacing w:before="200" w:after="0"/>
      <w:outlineLvl w:val="3"/>
    </w:pPr>
    <w:rPr>
      <w:rFonts w:ascii="Cambria" w:eastAsia="Calibri" w:hAnsi="Cambria" w:cs="Times New Roman"/>
      <w:b/>
      <w:bCs/>
      <w:i/>
      <w:iCs/>
      <w:color w:val="4F81BD"/>
      <w:sz w:val="20"/>
      <w:szCs w:val="20"/>
    </w:rPr>
  </w:style>
  <w:style w:type="paragraph" w:styleId="Heading5">
    <w:name w:val="heading 5"/>
    <w:basedOn w:val="Normal"/>
    <w:next w:val="Normal"/>
    <w:link w:val="Heading5Char"/>
    <w:qFormat/>
    <w:rsid w:val="005B2C24"/>
    <w:pPr>
      <w:keepNext/>
      <w:keepLines/>
      <w:numPr>
        <w:ilvl w:val="4"/>
        <w:numId w:val="7"/>
      </w:numPr>
      <w:spacing w:before="200" w:after="0"/>
      <w:outlineLvl w:val="4"/>
    </w:pPr>
    <w:rPr>
      <w:rFonts w:ascii="Cambria" w:eastAsia="Calibri" w:hAnsi="Cambria" w:cs="Times New Roman"/>
      <w:color w:val="243F60"/>
      <w:sz w:val="20"/>
      <w:szCs w:val="20"/>
    </w:rPr>
  </w:style>
  <w:style w:type="paragraph" w:styleId="Heading6">
    <w:name w:val="heading 6"/>
    <w:basedOn w:val="Normal"/>
    <w:next w:val="Normal"/>
    <w:link w:val="Heading6Char"/>
    <w:qFormat/>
    <w:rsid w:val="005B2C24"/>
    <w:pPr>
      <w:keepNext/>
      <w:keepLines/>
      <w:numPr>
        <w:ilvl w:val="5"/>
        <w:numId w:val="7"/>
      </w:numPr>
      <w:spacing w:before="200" w:after="0"/>
      <w:outlineLvl w:val="5"/>
    </w:pPr>
    <w:rPr>
      <w:rFonts w:ascii="Cambria" w:eastAsia="Calibri" w:hAnsi="Cambria" w:cs="Times New Roman"/>
      <w:i/>
      <w:iCs/>
      <w:color w:val="243F60"/>
      <w:sz w:val="20"/>
      <w:szCs w:val="20"/>
    </w:rPr>
  </w:style>
  <w:style w:type="paragraph" w:styleId="Heading7">
    <w:name w:val="heading 7"/>
    <w:basedOn w:val="Normal"/>
    <w:next w:val="Normal"/>
    <w:link w:val="Heading7Char"/>
    <w:qFormat/>
    <w:rsid w:val="005B2C24"/>
    <w:pPr>
      <w:keepNext/>
      <w:keepLines/>
      <w:numPr>
        <w:ilvl w:val="6"/>
        <w:numId w:val="7"/>
      </w:numPr>
      <w:spacing w:before="200" w:after="0"/>
      <w:outlineLvl w:val="6"/>
    </w:pPr>
    <w:rPr>
      <w:rFonts w:ascii="Cambria" w:eastAsia="Calibri" w:hAnsi="Cambria" w:cs="Times New Roman"/>
      <w:i/>
      <w:iCs/>
      <w:color w:val="404040"/>
      <w:sz w:val="20"/>
      <w:szCs w:val="20"/>
    </w:rPr>
  </w:style>
  <w:style w:type="paragraph" w:styleId="Heading8">
    <w:name w:val="heading 8"/>
    <w:basedOn w:val="Normal"/>
    <w:next w:val="Normal"/>
    <w:link w:val="Heading8Char"/>
    <w:qFormat/>
    <w:rsid w:val="005B2C24"/>
    <w:pPr>
      <w:keepNext/>
      <w:keepLines/>
      <w:numPr>
        <w:ilvl w:val="7"/>
        <w:numId w:val="7"/>
      </w:numPr>
      <w:spacing w:before="200" w:after="0"/>
      <w:outlineLvl w:val="7"/>
    </w:pPr>
    <w:rPr>
      <w:rFonts w:ascii="Cambria" w:eastAsia="Calibri" w:hAnsi="Cambria" w:cs="Times New Roman"/>
      <w:color w:val="404040"/>
      <w:sz w:val="20"/>
      <w:szCs w:val="20"/>
    </w:rPr>
  </w:style>
  <w:style w:type="paragraph" w:styleId="Heading9">
    <w:name w:val="heading 9"/>
    <w:basedOn w:val="Normal"/>
    <w:next w:val="Normal"/>
    <w:link w:val="Heading9Char"/>
    <w:qFormat/>
    <w:rsid w:val="005B2C24"/>
    <w:pPr>
      <w:keepNext/>
      <w:keepLines/>
      <w:numPr>
        <w:ilvl w:val="8"/>
        <w:numId w:val="7"/>
      </w:numPr>
      <w:spacing w:before="200" w:after="0"/>
      <w:outlineLvl w:val="8"/>
    </w:pPr>
    <w:rPr>
      <w:rFonts w:ascii="Cambria" w:eastAsia="Calibri"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59"/>
    <w:rsid w:val="009412C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5B2C24"/>
    <w:pPr>
      <w:spacing w:after="160" w:line="259" w:lineRule="auto"/>
      <w:ind w:left="720"/>
      <w:contextualSpacing/>
    </w:pPr>
    <w:rPr>
      <w:rFonts w:eastAsiaTheme="minorHAnsi"/>
      <w:lang w:val="en-GB"/>
    </w:rPr>
  </w:style>
  <w:style w:type="paragraph" w:customStyle="1" w:styleId="Default">
    <w:name w:val="Default"/>
    <w:rsid w:val="005B2C2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B2C24"/>
    <w:rPr>
      <w:rFonts w:ascii="Cambria" w:eastAsia="Calibri" w:hAnsi="Cambria" w:cs="Times New Roman"/>
      <w:b/>
      <w:bCs/>
      <w:sz w:val="28"/>
      <w:szCs w:val="28"/>
    </w:rPr>
  </w:style>
  <w:style w:type="character" w:customStyle="1" w:styleId="Heading2Char">
    <w:name w:val="Heading 2 Char"/>
    <w:basedOn w:val="DefaultParagraphFont"/>
    <w:link w:val="Heading2"/>
    <w:rsid w:val="005B2C24"/>
    <w:rPr>
      <w:rFonts w:ascii="Cambria" w:eastAsia="Calibri" w:hAnsi="Cambria" w:cs="Times New Roman"/>
      <w:b/>
      <w:bCs/>
      <w:sz w:val="26"/>
      <w:szCs w:val="26"/>
    </w:rPr>
  </w:style>
  <w:style w:type="character" w:customStyle="1" w:styleId="Heading3Char">
    <w:name w:val="Heading 3 Char"/>
    <w:basedOn w:val="DefaultParagraphFont"/>
    <w:link w:val="Heading3"/>
    <w:rsid w:val="005B2C24"/>
    <w:rPr>
      <w:rFonts w:ascii="Cambria" w:eastAsia="Calibri" w:hAnsi="Cambria" w:cs="Times New Roman"/>
      <w:b/>
      <w:bCs/>
      <w:sz w:val="20"/>
      <w:szCs w:val="20"/>
    </w:rPr>
  </w:style>
  <w:style w:type="character" w:customStyle="1" w:styleId="Heading4Char">
    <w:name w:val="Heading 4 Char"/>
    <w:basedOn w:val="DefaultParagraphFont"/>
    <w:link w:val="Heading4"/>
    <w:rsid w:val="005B2C24"/>
    <w:rPr>
      <w:rFonts w:ascii="Cambria" w:eastAsia="Calibri" w:hAnsi="Cambria" w:cs="Times New Roman"/>
      <w:b/>
      <w:bCs/>
      <w:i/>
      <w:iCs/>
      <w:color w:val="4F81BD"/>
      <w:sz w:val="20"/>
      <w:szCs w:val="20"/>
    </w:rPr>
  </w:style>
  <w:style w:type="character" w:customStyle="1" w:styleId="Heading5Char">
    <w:name w:val="Heading 5 Char"/>
    <w:basedOn w:val="DefaultParagraphFont"/>
    <w:link w:val="Heading5"/>
    <w:rsid w:val="005B2C24"/>
    <w:rPr>
      <w:rFonts w:ascii="Cambria" w:eastAsia="Calibri" w:hAnsi="Cambria" w:cs="Times New Roman"/>
      <w:color w:val="243F60"/>
      <w:sz w:val="20"/>
      <w:szCs w:val="20"/>
    </w:rPr>
  </w:style>
  <w:style w:type="character" w:customStyle="1" w:styleId="Heading6Char">
    <w:name w:val="Heading 6 Char"/>
    <w:basedOn w:val="DefaultParagraphFont"/>
    <w:link w:val="Heading6"/>
    <w:rsid w:val="005B2C24"/>
    <w:rPr>
      <w:rFonts w:ascii="Cambria" w:eastAsia="Calibri" w:hAnsi="Cambria" w:cs="Times New Roman"/>
      <w:i/>
      <w:iCs/>
      <w:color w:val="243F60"/>
      <w:sz w:val="20"/>
      <w:szCs w:val="20"/>
    </w:rPr>
  </w:style>
  <w:style w:type="character" w:customStyle="1" w:styleId="Heading7Char">
    <w:name w:val="Heading 7 Char"/>
    <w:basedOn w:val="DefaultParagraphFont"/>
    <w:link w:val="Heading7"/>
    <w:rsid w:val="005B2C24"/>
    <w:rPr>
      <w:rFonts w:ascii="Cambria" w:eastAsia="Calibri" w:hAnsi="Cambria" w:cs="Times New Roman"/>
      <w:i/>
      <w:iCs/>
      <w:color w:val="404040"/>
      <w:sz w:val="20"/>
      <w:szCs w:val="20"/>
    </w:rPr>
  </w:style>
  <w:style w:type="character" w:customStyle="1" w:styleId="Heading8Char">
    <w:name w:val="Heading 8 Char"/>
    <w:basedOn w:val="DefaultParagraphFont"/>
    <w:link w:val="Heading8"/>
    <w:rsid w:val="005B2C24"/>
    <w:rPr>
      <w:rFonts w:ascii="Cambria" w:eastAsia="Calibri" w:hAnsi="Cambria" w:cs="Times New Roman"/>
      <w:color w:val="404040"/>
      <w:sz w:val="20"/>
      <w:szCs w:val="20"/>
    </w:rPr>
  </w:style>
  <w:style w:type="character" w:customStyle="1" w:styleId="Heading9Char">
    <w:name w:val="Heading 9 Char"/>
    <w:basedOn w:val="DefaultParagraphFont"/>
    <w:link w:val="Heading9"/>
    <w:rsid w:val="005B2C24"/>
    <w:rPr>
      <w:rFonts w:ascii="Cambria" w:eastAsia="Calibri" w:hAnsi="Cambria" w:cs="Times New Roman"/>
      <w:i/>
      <w:iCs/>
      <w:color w:val="404040"/>
      <w:sz w:val="20"/>
      <w:szCs w:val="20"/>
    </w:rPr>
  </w:style>
  <w:style w:type="character" w:styleId="CommentReference">
    <w:name w:val="annotation reference"/>
    <w:basedOn w:val="DefaultParagraphFont"/>
    <w:uiPriority w:val="99"/>
    <w:semiHidden/>
    <w:unhideWhenUsed/>
    <w:rsid w:val="005B2C24"/>
    <w:rPr>
      <w:sz w:val="16"/>
      <w:szCs w:val="16"/>
    </w:rPr>
  </w:style>
  <w:style w:type="paragraph" w:styleId="CommentText">
    <w:name w:val="annotation text"/>
    <w:basedOn w:val="Normal"/>
    <w:link w:val="CommentTextChar"/>
    <w:uiPriority w:val="99"/>
    <w:semiHidden/>
    <w:unhideWhenUsed/>
    <w:rsid w:val="005B2C24"/>
    <w:pPr>
      <w:spacing w:after="16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5B2C24"/>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emf"/><Relationship Id="rId1" Type="http://schemas.openxmlformats.org/officeDocument/2006/relationships/image" Target="media/image2.em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foot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90.jpeg"/><Relationship Id="rId1" Type="http://schemas.openxmlformats.org/officeDocument/2006/relationships/image" Target="media/image9.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ral%20Information\Document%20Templates\ME%20English%20-%20Letterhead%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 English - Letterhead - 2018.dotx</Template>
  <TotalTime>8</TotalTime>
  <Pages>6</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Lisama Sabry</dc:creator>
  <cp:lastModifiedBy>Lisama Sabry</cp:lastModifiedBy>
  <cp:revision>5</cp:revision>
  <cp:lastPrinted>2015-01-08T06:03:00Z</cp:lastPrinted>
  <dcterms:created xsi:type="dcterms:W3CDTF">2019-02-21T06:54:00Z</dcterms:created>
  <dcterms:modified xsi:type="dcterms:W3CDTF">2019-03-03T09:24:00Z</dcterms:modified>
</cp:coreProperties>
</file>