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F966D" w14:textId="77777777" w:rsidR="00001623" w:rsidRPr="00924339" w:rsidRDefault="00001623" w:rsidP="00001623">
      <w:pPr>
        <w:spacing w:after="0"/>
        <w:rPr>
          <w:rFonts w:asciiTheme="majorBidi" w:hAnsiTheme="majorBidi" w:cstheme="majorBidi"/>
        </w:rPr>
      </w:pPr>
      <w:r w:rsidRPr="00924339">
        <w:rPr>
          <w:b/>
          <w:i/>
        </w:rPr>
        <w:t>Maldives Atoll Education Development Project (AEDP)</w:t>
      </w:r>
      <w:r w:rsidRPr="00924339">
        <w:rPr>
          <w:rFonts w:asciiTheme="majorBidi" w:hAnsiTheme="majorBidi" w:cstheme="majorBidi"/>
        </w:rPr>
        <w:t xml:space="preserve"> </w:t>
      </w:r>
    </w:p>
    <w:p w14:paraId="08DAC68B" w14:textId="77777777" w:rsidR="00001623" w:rsidRPr="00924339" w:rsidRDefault="00001623" w:rsidP="00001623">
      <w:pPr>
        <w:spacing w:after="0"/>
        <w:rPr>
          <w:rFonts w:cstheme="minorHAnsi"/>
          <w:b/>
          <w:bCs/>
          <w:i/>
          <w:iCs/>
        </w:rPr>
      </w:pPr>
      <w:r w:rsidRPr="00924339">
        <w:rPr>
          <w:rFonts w:cstheme="minorHAnsi"/>
          <w:b/>
          <w:bCs/>
          <w:i/>
          <w:iCs/>
        </w:rPr>
        <w:t>Ministry of Education</w:t>
      </w:r>
    </w:p>
    <w:p w14:paraId="4BFF6809" w14:textId="77777777" w:rsidR="00001623" w:rsidRPr="00924339" w:rsidRDefault="00001623" w:rsidP="00001623">
      <w:pPr>
        <w:rPr>
          <w:rFonts w:cstheme="minorHAnsi"/>
          <w:b/>
          <w:bCs/>
          <w:i/>
          <w:iCs/>
        </w:rPr>
      </w:pPr>
      <w:r w:rsidRPr="00924339">
        <w:rPr>
          <w:rFonts w:cstheme="minorHAnsi"/>
          <w:b/>
          <w:bCs/>
          <w:i/>
          <w:iCs/>
        </w:rPr>
        <w:t>Velaanaage 8</w:t>
      </w:r>
      <w:r w:rsidRPr="00924339">
        <w:rPr>
          <w:rFonts w:cstheme="minorHAnsi"/>
          <w:b/>
          <w:bCs/>
          <w:i/>
          <w:iCs/>
          <w:vertAlign w:val="superscript"/>
        </w:rPr>
        <w:t>th</w:t>
      </w:r>
      <w:r w:rsidRPr="00924339">
        <w:rPr>
          <w:rFonts w:cstheme="minorHAnsi"/>
          <w:b/>
          <w:bCs/>
          <w:i/>
          <w:iCs/>
        </w:rPr>
        <w:t xml:space="preserve"> floor, Male’ Maldives</w:t>
      </w:r>
    </w:p>
    <w:p w14:paraId="2046FB30" w14:textId="77777777" w:rsidR="00001623" w:rsidRPr="00DA71D2" w:rsidRDefault="00001623" w:rsidP="00001623">
      <w:pPr>
        <w:rPr>
          <w:rFonts w:asciiTheme="majorBidi" w:hAnsiTheme="majorBidi" w:cstheme="majorBidi"/>
          <w:sz w:val="24"/>
          <w:szCs w:val="24"/>
        </w:rPr>
      </w:pPr>
    </w:p>
    <w:p w14:paraId="3B3DFA8F" w14:textId="77777777" w:rsidR="00BB44F1" w:rsidRDefault="00BB44F1" w:rsidP="005F11A2">
      <w:pPr>
        <w:shd w:val="clear" w:color="auto" w:fill="FFFFFF"/>
        <w:spacing w:after="240"/>
        <w:rPr>
          <w:rFonts w:asciiTheme="majorBidi" w:hAnsiTheme="majorBidi" w:cstheme="majorBidi"/>
          <w:color w:val="000000"/>
          <w:sz w:val="20"/>
          <w:szCs w:val="20"/>
        </w:rPr>
      </w:pPr>
      <w:r w:rsidRPr="00D95393">
        <w:rPr>
          <w:rFonts w:asciiTheme="majorBidi" w:hAnsiTheme="majorBidi" w:cstheme="majorBidi"/>
          <w:color w:val="000000"/>
          <w:sz w:val="20"/>
          <w:szCs w:val="20"/>
        </w:rPr>
        <w:t>Refurbishment of facilities for Science, ICT, STEM and Skill laboratories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in</w:t>
      </w:r>
      <w:r w:rsidRPr="00D95393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bookmarkStart w:id="0" w:name="_Hlk217371229"/>
      <w:r>
        <w:rPr>
          <w:rFonts w:asciiTheme="majorBidi" w:hAnsiTheme="majorBidi" w:cstheme="majorBidi"/>
          <w:color w:val="000000"/>
          <w:sz w:val="20"/>
          <w:szCs w:val="20"/>
        </w:rPr>
        <w:t>Dh. Atoll Education Center</w:t>
      </w:r>
      <w:r w:rsidRPr="00894354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>
        <w:rPr>
          <w:rFonts w:asciiTheme="majorBidi" w:hAnsiTheme="majorBidi" w:cstheme="majorBidi"/>
          <w:color w:val="000000"/>
          <w:sz w:val="20"/>
          <w:szCs w:val="20"/>
        </w:rPr>
        <w:t>– Dh. Kudahuvadhoo.</w:t>
      </w:r>
      <w:bookmarkEnd w:id="0"/>
    </w:p>
    <w:p w14:paraId="691DCBBF" w14:textId="6281E096" w:rsidR="00001623" w:rsidRPr="00697906" w:rsidRDefault="00001623" w:rsidP="005F11A2">
      <w:pPr>
        <w:shd w:val="clear" w:color="auto" w:fill="FFFFFF"/>
        <w:spacing w:after="240"/>
        <w:rPr>
          <w:rFonts w:asciiTheme="majorBidi" w:hAnsiTheme="majorBidi" w:cstheme="majorBidi"/>
        </w:rPr>
      </w:pPr>
      <w:r w:rsidRPr="00697906">
        <w:rPr>
          <w:rFonts w:asciiTheme="majorBidi" w:hAnsiTheme="majorBidi" w:cstheme="majorBidi"/>
        </w:rPr>
        <w:t xml:space="preserve">Announcement No: </w:t>
      </w:r>
      <w:r w:rsidR="00786DF8" w:rsidRPr="00786DF8">
        <w:rPr>
          <w:rFonts w:asciiTheme="majorBidi" w:hAnsiTheme="majorBidi" w:cstheme="majorBidi"/>
        </w:rPr>
        <w:t>(IUL)22-E/22/2026/20</w:t>
      </w:r>
    </w:p>
    <w:p w14:paraId="33E5CC76" w14:textId="09FA2404" w:rsidR="0033109D" w:rsidRDefault="00001623" w:rsidP="0033109D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697906">
        <w:rPr>
          <w:rFonts w:asciiTheme="majorBidi" w:hAnsiTheme="majorBidi" w:cstheme="majorBidi"/>
        </w:rPr>
        <w:t>RFB Number:</w:t>
      </w:r>
      <w:r w:rsidR="005F11A2" w:rsidRPr="00697906">
        <w:rPr>
          <w:rFonts w:asciiTheme="majorBidi" w:hAnsiTheme="majorBidi" w:cstheme="majorBidi"/>
        </w:rPr>
        <w:t xml:space="preserve"> </w:t>
      </w:r>
      <w:r w:rsidR="003D632B" w:rsidRPr="003D632B">
        <w:rPr>
          <w:rFonts w:asciiTheme="majorBidi" w:hAnsiTheme="majorBidi" w:cstheme="majorBidi"/>
          <w:sz w:val="20"/>
          <w:szCs w:val="20"/>
          <w:lang w:bidi="dv-MV"/>
        </w:rPr>
        <w:t>MV-MoE-AEDP-4764</w:t>
      </w:r>
      <w:r w:rsidR="00BB44F1">
        <w:rPr>
          <w:rFonts w:asciiTheme="majorBidi" w:hAnsiTheme="majorBidi" w:cstheme="majorBidi"/>
          <w:sz w:val="20"/>
          <w:szCs w:val="20"/>
          <w:lang w:bidi="dv-MV"/>
        </w:rPr>
        <w:t>60</w:t>
      </w:r>
      <w:r w:rsidR="003D632B" w:rsidRPr="003D632B">
        <w:rPr>
          <w:rFonts w:asciiTheme="majorBidi" w:hAnsiTheme="majorBidi" w:cstheme="majorBidi"/>
          <w:sz w:val="20"/>
          <w:szCs w:val="20"/>
          <w:lang w:bidi="dv-MV"/>
        </w:rPr>
        <w:t>-CW-RFB</w:t>
      </w:r>
    </w:p>
    <w:p w14:paraId="21706BEE" w14:textId="7DB8C18A" w:rsidR="00001623" w:rsidRPr="006D01D3" w:rsidRDefault="00001623" w:rsidP="0033109D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6D01D3">
        <w:rPr>
          <w:rFonts w:asciiTheme="majorBidi" w:hAnsiTheme="majorBidi" w:cstheme="majorBidi"/>
          <w:b/>
          <w:bCs/>
          <w:sz w:val="28"/>
          <w:szCs w:val="28"/>
          <w:u w:val="single"/>
        </w:rPr>
        <w:t>Checklist for Vendor</w:t>
      </w:r>
    </w:p>
    <w:tbl>
      <w:tblPr>
        <w:tblStyle w:val="TableGrid"/>
        <w:tblW w:w="10908" w:type="dxa"/>
        <w:tblLook w:val="04A0" w:firstRow="1" w:lastRow="0" w:firstColumn="1" w:lastColumn="0" w:noHBand="0" w:noVBand="1"/>
      </w:tblPr>
      <w:tblGrid>
        <w:gridCol w:w="625"/>
        <w:gridCol w:w="8123"/>
        <w:gridCol w:w="1080"/>
        <w:gridCol w:w="1080"/>
      </w:tblGrid>
      <w:tr w:rsidR="00001623" w:rsidRPr="006D01D3" w14:paraId="717C319A" w14:textId="77777777" w:rsidTr="00213C34">
        <w:trPr>
          <w:trHeight w:val="1223"/>
        </w:trPr>
        <w:tc>
          <w:tcPr>
            <w:tcW w:w="625" w:type="dxa"/>
            <w:vAlign w:val="center"/>
          </w:tcPr>
          <w:p w14:paraId="70E940D5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8123" w:type="dxa"/>
            <w:vAlign w:val="center"/>
          </w:tcPr>
          <w:p w14:paraId="3F690E23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Details</w:t>
            </w:r>
          </w:p>
        </w:tc>
        <w:tc>
          <w:tcPr>
            <w:tcW w:w="1080" w:type="dxa"/>
            <w:vAlign w:val="center"/>
          </w:tcPr>
          <w:p w14:paraId="3C5017C7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  <w:lang w:bidi="dv-MV"/>
              </w:rPr>
              <w:sym w:font="Wingdings" w:char="F0FC"/>
            </w:r>
          </w:p>
        </w:tc>
        <w:tc>
          <w:tcPr>
            <w:tcW w:w="1080" w:type="dxa"/>
            <w:vAlign w:val="center"/>
          </w:tcPr>
          <w:p w14:paraId="67ACF692" w14:textId="77777777" w:rsidR="00001623" w:rsidRPr="0046487D" w:rsidRDefault="00001623" w:rsidP="00AE43C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648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Page Number</w:t>
            </w:r>
          </w:p>
        </w:tc>
      </w:tr>
      <w:tr w:rsidR="00790A5C" w:rsidRPr="006D01D3" w14:paraId="49B84C1E" w14:textId="77777777" w:rsidTr="00B62779">
        <w:trPr>
          <w:trHeight w:val="395"/>
        </w:trPr>
        <w:tc>
          <w:tcPr>
            <w:tcW w:w="625" w:type="dxa"/>
            <w:vAlign w:val="center"/>
          </w:tcPr>
          <w:p w14:paraId="1C0E852D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7417C0CC" w14:textId="2AF081FC" w:rsidR="00790A5C" w:rsidRPr="003D06A5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D06A5">
              <w:rPr>
                <w:rFonts w:asciiTheme="majorBidi" w:hAnsiTheme="majorBidi" w:cstheme="majorBidi"/>
                <w:sz w:val="24"/>
                <w:szCs w:val="24"/>
              </w:rPr>
              <w:t>Bid Security Format</w:t>
            </w:r>
            <w:r w:rsidR="00DC2727" w:rsidRPr="003D06A5">
              <w:rPr>
                <w:rFonts w:asciiTheme="majorBidi" w:hAnsiTheme="majorBidi" w:cstheme="majorBidi"/>
                <w:sz w:val="24"/>
                <w:szCs w:val="24"/>
              </w:rPr>
              <w:t>, b</w:t>
            </w:r>
            <w:r w:rsidR="00DC2727" w:rsidRPr="003D06A5">
              <w:rPr>
                <w:iCs/>
                <w:sz w:val="24"/>
                <w:szCs w:val="24"/>
              </w:rPr>
              <w:t xml:space="preserve">id security shall be </w:t>
            </w:r>
            <w:r w:rsidR="00DC2727" w:rsidRPr="003D06A5">
              <w:rPr>
                <w:i/>
                <w:sz w:val="24"/>
                <w:szCs w:val="24"/>
              </w:rPr>
              <w:t>MVR 20,000/- (Maldivian Rufiyaa Twenty Thousand)</w:t>
            </w:r>
            <w:r w:rsidR="00DC2727" w:rsidRPr="003D06A5"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4E4C4DD1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0522091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6D44786E" w14:textId="77777777" w:rsidTr="00B62779">
        <w:trPr>
          <w:trHeight w:val="395"/>
        </w:trPr>
        <w:tc>
          <w:tcPr>
            <w:tcW w:w="625" w:type="dxa"/>
            <w:vAlign w:val="center"/>
          </w:tcPr>
          <w:p w14:paraId="4487D6BC" w14:textId="1AC8E058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1" w:name="_Hlk137329339"/>
          </w:p>
        </w:tc>
        <w:tc>
          <w:tcPr>
            <w:tcW w:w="8123" w:type="dxa"/>
            <w:vAlign w:val="center"/>
          </w:tcPr>
          <w:p w14:paraId="2A45B274" w14:textId="143EFC98" w:rsidR="00790A5C" w:rsidRPr="003D06A5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D06A5">
              <w:rPr>
                <w:rFonts w:asciiTheme="majorBidi" w:hAnsiTheme="majorBidi" w:cstheme="majorBidi"/>
                <w:sz w:val="24"/>
                <w:szCs w:val="24"/>
              </w:rPr>
              <w:t>Copy of Company Registration Certificate</w:t>
            </w:r>
          </w:p>
        </w:tc>
        <w:tc>
          <w:tcPr>
            <w:tcW w:w="1080" w:type="dxa"/>
          </w:tcPr>
          <w:p w14:paraId="4EDBE2E8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49CC528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48FABDA5" w14:textId="77777777" w:rsidTr="00B62779">
        <w:trPr>
          <w:trHeight w:val="413"/>
        </w:trPr>
        <w:tc>
          <w:tcPr>
            <w:tcW w:w="625" w:type="dxa"/>
            <w:vAlign w:val="center"/>
          </w:tcPr>
          <w:p w14:paraId="5BD7F620" w14:textId="2E0555D4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070A06B1" w14:textId="23817987" w:rsidR="00790A5C" w:rsidRPr="003D06A5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D06A5">
              <w:rPr>
                <w:rFonts w:asciiTheme="majorBidi" w:hAnsiTheme="majorBidi" w:cstheme="majorBidi"/>
                <w:sz w:val="24"/>
                <w:szCs w:val="24"/>
              </w:rPr>
              <w:t>Power of Attorney (If required)</w:t>
            </w:r>
          </w:p>
        </w:tc>
        <w:tc>
          <w:tcPr>
            <w:tcW w:w="1080" w:type="dxa"/>
          </w:tcPr>
          <w:p w14:paraId="26AF5858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2FDCE99B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033CF393" w14:textId="77777777" w:rsidTr="00B62779">
        <w:trPr>
          <w:trHeight w:val="440"/>
        </w:trPr>
        <w:tc>
          <w:tcPr>
            <w:tcW w:w="625" w:type="dxa"/>
            <w:vAlign w:val="center"/>
          </w:tcPr>
          <w:p w14:paraId="564A30B7" w14:textId="1DBA6170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773BCB26" w14:textId="44C8C506" w:rsidR="00790A5C" w:rsidRPr="003D06A5" w:rsidRDefault="00790A5C" w:rsidP="00790A5C">
            <w:pPr>
              <w:tabs>
                <w:tab w:val="right" w:pos="7254"/>
              </w:tabs>
              <w:spacing w:before="60" w:after="60"/>
              <w:rPr>
                <w:rFonts w:asciiTheme="majorBidi" w:hAnsiTheme="majorBidi" w:cstheme="majorBidi"/>
                <w:sz w:val="24"/>
                <w:szCs w:val="24"/>
              </w:rPr>
            </w:pPr>
            <w:r w:rsidRPr="003D06A5">
              <w:rPr>
                <w:rFonts w:asciiTheme="majorBidi" w:hAnsiTheme="majorBidi" w:cstheme="majorBidi"/>
                <w:sz w:val="24"/>
                <w:szCs w:val="24"/>
              </w:rPr>
              <w:t xml:space="preserve">Company Profile from Ministry of Economic Development </w:t>
            </w:r>
          </w:p>
        </w:tc>
        <w:tc>
          <w:tcPr>
            <w:tcW w:w="1080" w:type="dxa"/>
          </w:tcPr>
          <w:p w14:paraId="4BED5582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AF63AD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A6CCB8F" w14:textId="77777777" w:rsidTr="00B62779">
        <w:trPr>
          <w:trHeight w:val="440"/>
        </w:trPr>
        <w:tc>
          <w:tcPr>
            <w:tcW w:w="625" w:type="dxa"/>
            <w:vAlign w:val="center"/>
          </w:tcPr>
          <w:p w14:paraId="58CD9CA5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62FF4BFE" w14:textId="457DCAF9" w:rsidR="00790A5C" w:rsidRPr="003D06A5" w:rsidRDefault="00790A5C" w:rsidP="00790A5C">
            <w:pPr>
              <w:tabs>
                <w:tab w:val="right" w:pos="7254"/>
              </w:tabs>
              <w:spacing w:before="60" w:after="60"/>
              <w:rPr>
                <w:rFonts w:asciiTheme="majorBidi" w:hAnsiTheme="majorBidi" w:cstheme="majorBidi"/>
                <w:sz w:val="24"/>
                <w:szCs w:val="24"/>
              </w:rPr>
            </w:pPr>
            <w:r w:rsidRPr="003D06A5">
              <w:rPr>
                <w:rFonts w:asciiTheme="majorBidi" w:hAnsiTheme="majorBidi" w:cstheme="majorBidi"/>
                <w:sz w:val="24"/>
                <w:szCs w:val="24"/>
              </w:rPr>
              <w:t xml:space="preserve">Proposed price for the bid - </w:t>
            </w:r>
            <w:r w:rsidRPr="003D06A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Priced Bill of Quantities</w:t>
            </w:r>
          </w:p>
        </w:tc>
        <w:tc>
          <w:tcPr>
            <w:tcW w:w="1080" w:type="dxa"/>
          </w:tcPr>
          <w:p w14:paraId="7713383F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3761B516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7041B6C5" w14:textId="77777777" w:rsidTr="00B62779">
        <w:trPr>
          <w:trHeight w:val="530"/>
        </w:trPr>
        <w:tc>
          <w:tcPr>
            <w:tcW w:w="625" w:type="dxa"/>
            <w:vAlign w:val="center"/>
          </w:tcPr>
          <w:p w14:paraId="0A0D6F6E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40788210" w14:textId="06354AA8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90A5C">
              <w:rPr>
                <w:rFonts w:asciiTheme="majorBidi" w:hAnsiTheme="majorBidi" w:cstheme="majorBidi"/>
                <w:sz w:val="24"/>
                <w:szCs w:val="24"/>
              </w:rPr>
              <w:t>Construction Schedule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(Work Plan)</w:t>
            </w:r>
          </w:p>
        </w:tc>
        <w:tc>
          <w:tcPr>
            <w:tcW w:w="1080" w:type="dxa"/>
          </w:tcPr>
          <w:p w14:paraId="6A227501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6EF955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258DCAF1" w14:textId="77777777" w:rsidTr="00B62779">
        <w:trPr>
          <w:trHeight w:val="530"/>
        </w:trPr>
        <w:tc>
          <w:tcPr>
            <w:tcW w:w="625" w:type="dxa"/>
            <w:vAlign w:val="center"/>
          </w:tcPr>
          <w:p w14:paraId="5459065F" w14:textId="2560AF3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6A7A0BF9" w14:textId="261540F8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Letter of Bid </w:t>
            </w:r>
          </w:p>
        </w:tc>
        <w:tc>
          <w:tcPr>
            <w:tcW w:w="1080" w:type="dxa"/>
          </w:tcPr>
          <w:p w14:paraId="672A5175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5D83D4F6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585DBB70" w14:textId="77777777" w:rsidTr="00B62779">
        <w:trPr>
          <w:trHeight w:val="737"/>
        </w:trPr>
        <w:tc>
          <w:tcPr>
            <w:tcW w:w="625" w:type="dxa"/>
            <w:vAlign w:val="center"/>
          </w:tcPr>
          <w:p w14:paraId="55B1BD9B" w14:textId="5CD23DAD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55D4B122" w14:textId="186A3360" w:rsidR="00790A5C" w:rsidRPr="001E2903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E2903">
              <w:rPr>
                <w:rFonts w:asciiTheme="majorBidi" w:hAnsiTheme="majorBidi" w:cstheme="majorBidi"/>
                <w:sz w:val="24"/>
                <w:szCs w:val="24"/>
              </w:rPr>
              <w:t>Environmental and Social Management Strategies and Implementation Plan (ES-MSIP)</w:t>
            </w:r>
            <w:r w:rsidR="00B744D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5B9C39A5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135C560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05605ADF" w14:textId="77777777" w:rsidTr="00B62779">
        <w:trPr>
          <w:trHeight w:val="710"/>
        </w:trPr>
        <w:tc>
          <w:tcPr>
            <w:tcW w:w="625" w:type="dxa"/>
            <w:vAlign w:val="center"/>
          </w:tcPr>
          <w:p w14:paraId="56402C6C" w14:textId="58C9B5EC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76F4FE7A" w14:textId="3D41B614" w:rsidR="00790A5C" w:rsidRPr="004B00D8" w:rsidRDefault="00790A5C" w:rsidP="00790A5C">
            <w:pPr>
              <w:tabs>
                <w:tab w:val="left" w:pos="1001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ELI-1.1: Bidder Information form </w:t>
            </w:r>
          </w:p>
        </w:tc>
        <w:tc>
          <w:tcPr>
            <w:tcW w:w="1080" w:type="dxa"/>
          </w:tcPr>
          <w:p w14:paraId="2FD386F5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60ED2990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21407F7A" w14:textId="77777777" w:rsidTr="00B62779">
        <w:trPr>
          <w:trHeight w:val="440"/>
        </w:trPr>
        <w:tc>
          <w:tcPr>
            <w:tcW w:w="625" w:type="dxa"/>
            <w:vAlign w:val="center"/>
          </w:tcPr>
          <w:p w14:paraId="5C8AE385" w14:textId="4D55009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57473C3B" w14:textId="1CF2ECB1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ELI-1.2: Information form for JV Bidders </w:t>
            </w:r>
          </w:p>
        </w:tc>
        <w:tc>
          <w:tcPr>
            <w:tcW w:w="1080" w:type="dxa"/>
          </w:tcPr>
          <w:p w14:paraId="62DE983F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1083898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711B8E1A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1FA3C4AB" w14:textId="5104833C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68BC9B00" w14:textId="2E6F0A75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CON-3: Environmental and Social Performance Declaration </w:t>
            </w:r>
          </w:p>
        </w:tc>
        <w:tc>
          <w:tcPr>
            <w:tcW w:w="1080" w:type="dxa"/>
          </w:tcPr>
          <w:p w14:paraId="269348C3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7B5B1AAE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A1FC8DB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49277641" w14:textId="352B8198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09F06A5E" w14:textId="74F10145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CON-4: Sexual Exploitation </w:t>
            </w:r>
            <w:bookmarkStart w:id="2" w:name="_Hlk10197725"/>
            <w:r w:rsidRPr="004B00D8">
              <w:rPr>
                <w:rFonts w:asciiTheme="majorBidi" w:hAnsiTheme="majorBidi" w:cstheme="majorBidi"/>
                <w:sz w:val="24"/>
                <w:szCs w:val="24"/>
              </w:rPr>
              <w:t>and Abuse (SEA)</w:t>
            </w:r>
            <w:bookmarkEnd w:id="2"/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and/or Sexual Harassment (SH) Performance Declaration </w:t>
            </w:r>
          </w:p>
        </w:tc>
        <w:tc>
          <w:tcPr>
            <w:tcW w:w="1080" w:type="dxa"/>
          </w:tcPr>
          <w:p w14:paraId="672D47F3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F2E3122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98A7C15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70695BC9" w14:textId="6117742A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14F3333F" w14:textId="5CCA9AF1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Form CCC: </w:t>
            </w:r>
            <w:bookmarkStart w:id="3" w:name="_Toc41971547"/>
            <w:bookmarkStart w:id="4" w:name="_Toc125871312"/>
            <w:bookmarkStart w:id="5" w:name="_Toc127160596"/>
            <w:bookmarkStart w:id="6" w:name="_Toc138144068"/>
            <w:r w:rsidRPr="004B00D8">
              <w:rPr>
                <w:rFonts w:asciiTheme="majorBidi" w:hAnsiTheme="majorBidi" w:cstheme="majorBidi"/>
                <w:sz w:val="24"/>
                <w:szCs w:val="24"/>
              </w:rPr>
              <w:t>Current Contract Commitments / Works in Progress</w:t>
            </w:r>
            <w:bookmarkEnd w:id="3"/>
            <w:bookmarkEnd w:id="4"/>
            <w:bookmarkEnd w:id="5"/>
            <w:bookmarkEnd w:id="6"/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5101A9DD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7DE630B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93B6C93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10C6F85D" w14:textId="5BD06831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3C32CD3F" w14:textId="63A6F886" w:rsidR="00790A5C" w:rsidRPr="00790A5C" w:rsidRDefault="00790A5C" w:rsidP="00790A5C">
            <w:pPr>
              <w:pStyle w:val="Style11"/>
              <w:tabs>
                <w:tab w:val="left" w:leader="dot" w:pos="8424"/>
              </w:tabs>
              <w:spacing w:line="240" w:lineRule="auto"/>
              <w:rPr>
                <w:rFonts w:asciiTheme="majorBidi" w:eastAsiaTheme="minorHAnsi" w:hAnsiTheme="majorBidi" w:cstheme="majorBidi"/>
              </w:rPr>
            </w:pPr>
            <w:r w:rsidRPr="00790A5C">
              <w:rPr>
                <w:rFonts w:asciiTheme="majorBidi" w:eastAsiaTheme="minorHAnsi" w:hAnsiTheme="majorBidi" w:cstheme="majorBidi"/>
              </w:rPr>
              <w:t xml:space="preserve">Audited Financial Statements </w:t>
            </w:r>
            <w:r>
              <w:rPr>
                <w:rFonts w:asciiTheme="majorBidi" w:eastAsiaTheme="minorHAnsi" w:hAnsiTheme="majorBidi" w:cstheme="majorBidi"/>
              </w:rPr>
              <w:t xml:space="preserve">/ </w:t>
            </w:r>
            <w:r w:rsidRPr="00790A5C">
              <w:rPr>
                <w:rFonts w:asciiTheme="majorBidi" w:eastAsiaTheme="minorHAnsi" w:hAnsiTheme="majorBidi" w:cstheme="majorBidi"/>
              </w:rPr>
              <w:t>Bank Letter</w:t>
            </w:r>
          </w:p>
        </w:tc>
        <w:tc>
          <w:tcPr>
            <w:tcW w:w="1080" w:type="dxa"/>
          </w:tcPr>
          <w:p w14:paraId="03F8ABFA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75EA513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7387DFD0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2693B4F3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0B918308" w14:textId="56693383" w:rsidR="00790A5C" w:rsidRPr="00790A5C" w:rsidRDefault="00790A5C" w:rsidP="00790A5C">
            <w:pPr>
              <w:pStyle w:val="Style11"/>
              <w:tabs>
                <w:tab w:val="left" w:leader="dot" w:pos="8424"/>
              </w:tabs>
              <w:spacing w:line="240" w:lineRule="auto"/>
              <w:rPr>
                <w:rFonts w:asciiTheme="majorBidi" w:eastAsiaTheme="minorHAnsi" w:hAnsiTheme="majorBidi" w:cstheme="majorBidi"/>
              </w:rPr>
            </w:pPr>
            <w:r w:rsidRPr="00790A5C">
              <w:rPr>
                <w:rFonts w:asciiTheme="majorBidi" w:eastAsiaTheme="minorHAnsi" w:hAnsiTheme="majorBidi" w:cstheme="majorBidi"/>
              </w:rPr>
              <w:t>General Construction or Renovation</w:t>
            </w:r>
            <w:r>
              <w:rPr>
                <w:rFonts w:asciiTheme="majorBidi" w:eastAsiaTheme="minorHAnsi" w:hAnsiTheme="majorBidi" w:cstheme="majorBidi"/>
              </w:rPr>
              <w:t xml:space="preserve"> </w:t>
            </w:r>
            <w:r w:rsidR="00D70D83">
              <w:rPr>
                <w:rFonts w:asciiTheme="majorBidi" w:eastAsiaTheme="minorHAnsi" w:hAnsiTheme="majorBidi" w:cstheme="majorBidi"/>
              </w:rPr>
              <w:t>E</w:t>
            </w:r>
            <w:r>
              <w:rPr>
                <w:rFonts w:asciiTheme="majorBidi" w:eastAsiaTheme="minorHAnsi" w:hAnsiTheme="majorBidi" w:cstheme="majorBidi"/>
              </w:rPr>
              <w:t>xperience Letter</w:t>
            </w:r>
          </w:p>
        </w:tc>
        <w:tc>
          <w:tcPr>
            <w:tcW w:w="1080" w:type="dxa"/>
          </w:tcPr>
          <w:p w14:paraId="685C7896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3E8AF28D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3E353EE9" w14:textId="77777777" w:rsidTr="00B13A43">
        <w:trPr>
          <w:trHeight w:val="665"/>
        </w:trPr>
        <w:tc>
          <w:tcPr>
            <w:tcW w:w="10908" w:type="dxa"/>
            <w:gridSpan w:val="4"/>
            <w:vAlign w:val="center"/>
          </w:tcPr>
          <w:p w14:paraId="276A9079" w14:textId="763391A6" w:rsidR="00790A5C" w:rsidRPr="006D01D3" w:rsidRDefault="00790A5C" w:rsidP="00790A5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1E290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lastRenderedPageBreak/>
              <w:t>Winning party should submit following documents prior contact signing</w:t>
            </w:r>
          </w:p>
        </w:tc>
      </w:tr>
      <w:tr w:rsidR="00790A5C" w:rsidRPr="006D01D3" w14:paraId="16C043C4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444FFCF5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4BA82B9A" w14:textId="367BFBAB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Copy of pension contribution status report (Local only)</w:t>
            </w:r>
            <w:r w:rsidR="009F1DA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0D9DA2AB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737626ED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790A5C" w:rsidRPr="006D01D3" w14:paraId="4EBF2DD7" w14:textId="77777777" w:rsidTr="00B62779">
        <w:trPr>
          <w:trHeight w:val="665"/>
        </w:trPr>
        <w:tc>
          <w:tcPr>
            <w:tcW w:w="625" w:type="dxa"/>
            <w:vAlign w:val="center"/>
          </w:tcPr>
          <w:p w14:paraId="5050D5CF" w14:textId="77777777" w:rsidR="00790A5C" w:rsidRPr="00B62779" w:rsidRDefault="00790A5C" w:rsidP="00790A5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23" w:type="dxa"/>
            <w:vAlign w:val="center"/>
          </w:tcPr>
          <w:p w14:paraId="482746B5" w14:textId="24E9C01E" w:rsidR="00790A5C" w:rsidRPr="004B00D8" w:rsidRDefault="00790A5C" w:rsidP="00790A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B00D8">
              <w:rPr>
                <w:rFonts w:asciiTheme="majorBidi" w:hAnsiTheme="majorBidi" w:cstheme="majorBidi"/>
                <w:sz w:val="24"/>
                <w:szCs w:val="24"/>
              </w:rPr>
              <w:t>Tax Clearance Report obtained from MIRA dated no later than 30 working days</w:t>
            </w:r>
            <w:r w:rsidR="009F1DA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4B00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14:paraId="25D065CC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80" w:type="dxa"/>
          </w:tcPr>
          <w:p w14:paraId="46DE06FF" w14:textId="77777777" w:rsidR="00790A5C" w:rsidRPr="006D01D3" w:rsidRDefault="00790A5C" w:rsidP="00790A5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bookmarkEnd w:id="1"/>
    </w:tbl>
    <w:p w14:paraId="7D998DC2" w14:textId="77777777" w:rsidR="00001623" w:rsidRPr="000854AA" w:rsidRDefault="00001623" w:rsidP="00001623">
      <w:pPr>
        <w:rPr>
          <w:rFonts w:asciiTheme="majorBidi" w:hAnsiTheme="majorBidi" w:cstheme="majorBidi"/>
        </w:rPr>
      </w:pPr>
    </w:p>
    <w:p w14:paraId="7A9745EB" w14:textId="77777777" w:rsidR="00FE3281" w:rsidRDefault="00FE3281"/>
    <w:p w14:paraId="77009EC3" w14:textId="0489EA2D" w:rsidR="009B32FC" w:rsidRPr="009B32FC" w:rsidRDefault="009B32FC" w:rsidP="009B32FC">
      <w:pPr>
        <w:tabs>
          <w:tab w:val="left" w:pos="2145"/>
        </w:tabs>
      </w:pPr>
    </w:p>
    <w:sectPr w:rsidR="009B32FC" w:rsidRPr="009B32FC" w:rsidSect="00001623">
      <w:pgSz w:w="12240" w:h="15840"/>
      <w:pgMar w:top="360" w:right="1440" w:bottom="36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972"/>
    <w:multiLevelType w:val="hybridMultilevel"/>
    <w:tmpl w:val="D200E9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F224BC"/>
    <w:multiLevelType w:val="hybridMultilevel"/>
    <w:tmpl w:val="FBC20A3A"/>
    <w:lvl w:ilvl="0" w:tplc="2520B042">
      <w:start w:val="1"/>
      <w:numFmt w:val="decimal"/>
      <w:lvlText w:val="%1."/>
      <w:lvlJc w:val="right"/>
      <w:pPr>
        <w:ind w:left="81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6D4196"/>
    <w:multiLevelType w:val="hybridMultilevel"/>
    <w:tmpl w:val="572A384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A64B75"/>
    <w:multiLevelType w:val="hybridMultilevel"/>
    <w:tmpl w:val="1BD292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B64C88"/>
    <w:multiLevelType w:val="hybridMultilevel"/>
    <w:tmpl w:val="C342729E"/>
    <w:lvl w:ilvl="0" w:tplc="BC92C37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8793630">
    <w:abstractNumId w:val="3"/>
  </w:num>
  <w:num w:numId="2" w16cid:durableId="1718970629">
    <w:abstractNumId w:val="2"/>
  </w:num>
  <w:num w:numId="3" w16cid:durableId="76054055">
    <w:abstractNumId w:val="0"/>
  </w:num>
  <w:num w:numId="4" w16cid:durableId="1309822529">
    <w:abstractNumId w:val="4"/>
  </w:num>
  <w:num w:numId="5" w16cid:durableId="2038119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23"/>
    <w:rsid w:val="00001623"/>
    <w:rsid w:val="000124DE"/>
    <w:rsid w:val="00015D3F"/>
    <w:rsid w:val="00083B8D"/>
    <w:rsid w:val="00096ED8"/>
    <w:rsid w:val="000B7413"/>
    <w:rsid w:val="00107FC1"/>
    <w:rsid w:val="0014474B"/>
    <w:rsid w:val="00181A4C"/>
    <w:rsid w:val="001E2903"/>
    <w:rsid w:val="00206676"/>
    <w:rsid w:val="00213C34"/>
    <w:rsid w:val="00213C56"/>
    <w:rsid w:val="002720F0"/>
    <w:rsid w:val="002E6CD8"/>
    <w:rsid w:val="00300FED"/>
    <w:rsid w:val="0033109D"/>
    <w:rsid w:val="003626F3"/>
    <w:rsid w:val="003C6485"/>
    <w:rsid w:val="003D06A5"/>
    <w:rsid w:val="003D632B"/>
    <w:rsid w:val="003E6A52"/>
    <w:rsid w:val="00412B4E"/>
    <w:rsid w:val="004A76C2"/>
    <w:rsid w:val="004B00D8"/>
    <w:rsid w:val="00532101"/>
    <w:rsid w:val="00534327"/>
    <w:rsid w:val="00556B21"/>
    <w:rsid w:val="00563A1A"/>
    <w:rsid w:val="00580A7A"/>
    <w:rsid w:val="005E0E50"/>
    <w:rsid w:val="005F11A2"/>
    <w:rsid w:val="005F31C4"/>
    <w:rsid w:val="005F4572"/>
    <w:rsid w:val="006041D7"/>
    <w:rsid w:val="0067024F"/>
    <w:rsid w:val="00675F8E"/>
    <w:rsid w:val="00697906"/>
    <w:rsid w:val="006C67D0"/>
    <w:rsid w:val="006E2731"/>
    <w:rsid w:val="006E70BD"/>
    <w:rsid w:val="0072216C"/>
    <w:rsid w:val="007327AC"/>
    <w:rsid w:val="00741A50"/>
    <w:rsid w:val="00765438"/>
    <w:rsid w:val="00786DF8"/>
    <w:rsid w:val="00790A5C"/>
    <w:rsid w:val="007962E6"/>
    <w:rsid w:val="007D34BB"/>
    <w:rsid w:val="007E3B58"/>
    <w:rsid w:val="008110BE"/>
    <w:rsid w:val="00812067"/>
    <w:rsid w:val="00874733"/>
    <w:rsid w:val="008A71A6"/>
    <w:rsid w:val="008B2792"/>
    <w:rsid w:val="008C1C98"/>
    <w:rsid w:val="008F70E3"/>
    <w:rsid w:val="00915228"/>
    <w:rsid w:val="00917478"/>
    <w:rsid w:val="00924339"/>
    <w:rsid w:val="00941E31"/>
    <w:rsid w:val="00947890"/>
    <w:rsid w:val="009B28DF"/>
    <w:rsid w:val="009B32FC"/>
    <w:rsid w:val="009B484A"/>
    <w:rsid w:val="009F1DA2"/>
    <w:rsid w:val="00A36B74"/>
    <w:rsid w:val="00A6254A"/>
    <w:rsid w:val="00AB578E"/>
    <w:rsid w:val="00AF540C"/>
    <w:rsid w:val="00B06C50"/>
    <w:rsid w:val="00B576CB"/>
    <w:rsid w:val="00B61636"/>
    <w:rsid w:val="00B62779"/>
    <w:rsid w:val="00B744D2"/>
    <w:rsid w:val="00BB44F1"/>
    <w:rsid w:val="00BF0428"/>
    <w:rsid w:val="00C3344F"/>
    <w:rsid w:val="00C9542F"/>
    <w:rsid w:val="00CC570B"/>
    <w:rsid w:val="00D2425D"/>
    <w:rsid w:val="00D407AB"/>
    <w:rsid w:val="00D544DD"/>
    <w:rsid w:val="00D614A0"/>
    <w:rsid w:val="00D6458A"/>
    <w:rsid w:val="00D70D83"/>
    <w:rsid w:val="00D83960"/>
    <w:rsid w:val="00DA71D2"/>
    <w:rsid w:val="00DC0FEE"/>
    <w:rsid w:val="00DC2727"/>
    <w:rsid w:val="00E06F6C"/>
    <w:rsid w:val="00E36F45"/>
    <w:rsid w:val="00F04302"/>
    <w:rsid w:val="00F749F1"/>
    <w:rsid w:val="00FA3287"/>
    <w:rsid w:val="00FE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1D098B"/>
  <w15:chartTrackingRefBased/>
  <w15:docId w15:val="{24722653-A3F2-4633-8BA7-3216E7E5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623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162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2779"/>
    <w:pPr>
      <w:ind w:left="720"/>
      <w:contextualSpacing/>
    </w:pPr>
  </w:style>
  <w:style w:type="paragraph" w:customStyle="1" w:styleId="Style11">
    <w:name w:val="Style 11"/>
    <w:basedOn w:val="Normal"/>
    <w:rsid w:val="00790A5C"/>
    <w:pPr>
      <w:widowControl w:val="0"/>
      <w:autoSpaceDE w:val="0"/>
      <w:autoSpaceDN w:val="0"/>
      <w:spacing w:after="0" w:line="384" w:lineRule="atLeas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Manaan</dc:creator>
  <cp:keywords/>
  <dc:description/>
  <cp:lastModifiedBy>Aishath Raufa</cp:lastModifiedBy>
  <cp:revision>2</cp:revision>
  <cp:lastPrinted>2024-11-13T09:31:00Z</cp:lastPrinted>
  <dcterms:created xsi:type="dcterms:W3CDTF">2026-01-29T07:17:00Z</dcterms:created>
  <dcterms:modified xsi:type="dcterms:W3CDTF">2026-01-29T07:17:00Z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889c85e12a13f860e1930c73099f06eb73b75f64f4e247023e2eeb0d3283adfc</vt:lpwstr>
  </property>
</Properties>
</file>