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30D4" w14:textId="10482BFE" w:rsidR="00877825" w:rsidRPr="00B5631C" w:rsidRDefault="00B5631C" w:rsidP="00B5631C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>TERMS OF REFERENCE (TOR)</w:t>
      </w:r>
    </w:p>
    <w:p w14:paraId="7A7C05C9" w14:textId="77777777" w:rsidR="00877825" w:rsidRPr="00B5631C" w:rsidRDefault="00877825" w:rsidP="0087782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3B3838" w:themeColor="background2" w:themeShade="40"/>
        </w:rPr>
      </w:pPr>
    </w:p>
    <w:p w14:paraId="02F6E8E2" w14:textId="600D040C" w:rsidR="00877825" w:rsidRDefault="00877825" w:rsidP="00877825">
      <w:pPr>
        <w:spacing w:after="0" w:line="360" w:lineRule="auto"/>
        <w:jc w:val="both"/>
        <w:rPr>
          <w:rFonts w:asciiTheme="majorBidi" w:hAnsiTheme="majorBidi" w:cstheme="majorBidi"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 xml:space="preserve">Post: </w:t>
      </w:r>
      <w:r w:rsidR="00594B01">
        <w:rPr>
          <w:rFonts w:asciiTheme="majorBidi" w:hAnsiTheme="majorBidi" w:cstheme="majorBidi"/>
          <w:b/>
          <w:bCs/>
          <w:color w:val="3B3838" w:themeColor="background2" w:themeShade="40"/>
        </w:rPr>
        <w:t xml:space="preserve">                 </w:t>
      </w:r>
      <w:r w:rsidRPr="00B5631C">
        <w:rPr>
          <w:rFonts w:asciiTheme="majorBidi" w:hAnsiTheme="majorBidi" w:cstheme="majorBidi"/>
          <w:color w:val="3B3838" w:themeColor="background2" w:themeShade="40"/>
        </w:rPr>
        <w:t>Loan Administration Manager</w:t>
      </w:r>
    </w:p>
    <w:p w14:paraId="015862A6" w14:textId="6E61261C" w:rsidR="00985DF9" w:rsidRPr="00985DF9" w:rsidRDefault="00985DF9" w:rsidP="00985DF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Vacancies:</w:t>
      </w:r>
      <w:r w:rsidR="00594B01">
        <w:rPr>
          <w:rFonts w:asciiTheme="majorHAnsi" w:hAnsiTheme="majorHAnsi" w:cstheme="majorHAnsi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z w:val="24"/>
          <w:szCs w:val="24"/>
        </w:rPr>
        <w:t xml:space="preserve">01               </w:t>
      </w:r>
    </w:p>
    <w:p w14:paraId="5550D920" w14:textId="2F6CF5F8" w:rsidR="00877825" w:rsidRPr="00B5631C" w:rsidRDefault="00877825" w:rsidP="00877825">
      <w:pPr>
        <w:spacing w:after="0" w:line="360" w:lineRule="auto"/>
        <w:jc w:val="both"/>
        <w:rPr>
          <w:rFonts w:asciiTheme="majorBidi" w:hAnsiTheme="majorBidi" w:cstheme="majorBidi"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>Post Type:</w:t>
      </w:r>
      <w:r w:rsidR="00594B01">
        <w:rPr>
          <w:rFonts w:asciiTheme="majorBidi" w:hAnsiTheme="majorBidi" w:cstheme="majorBidi"/>
          <w:color w:val="3B3838" w:themeColor="background2" w:themeShade="40"/>
        </w:rPr>
        <w:t xml:space="preserve">       </w:t>
      </w:r>
      <w:r w:rsidR="00594B01" w:rsidRPr="00B5631C">
        <w:rPr>
          <w:rFonts w:asciiTheme="majorBidi" w:hAnsiTheme="majorBidi" w:cstheme="majorBidi"/>
          <w:color w:val="3B3838" w:themeColor="background2" w:themeShade="40"/>
        </w:rPr>
        <w:t xml:space="preserve"> </w:t>
      </w:r>
      <w:r w:rsidRPr="00B5631C">
        <w:rPr>
          <w:rFonts w:asciiTheme="majorBidi" w:hAnsiTheme="majorBidi" w:cstheme="majorBidi"/>
          <w:color w:val="3B3838" w:themeColor="background2" w:themeShade="40"/>
        </w:rPr>
        <w:t>Full time</w:t>
      </w:r>
    </w:p>
    <w:p w14:paraId="19A69538" w14:textId="45155FE7" w:rsidR="00877825" w:rsidRPr="00B5631C" w:rsidRDefault="00877825" w:rsidP="00877825">
      <w:pPr>
        <w:spacing w:after="0" w:line="360" w:lineRule="auto"/>
        <w:jc w:val="both"/>
        <w:rPr>
          <w:rFonts w:asciiTheme="majorBidi" w:hAnsiTheme="majorBidi" w:cstheme="majorBidi"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 xml:space="preserve">Reporting </w:t>
      </w:r>
      <w:r w:rsidR="00E67CBF">
        <w:rPr>
          <w:rFonts w:asciiTheme="majorBidi" w:hAnsiTheme="majorBidi" w:cstheme="majorBidi"/>
          <w:b/>
          <w:bCs/>
          <w:color w:val="3B3838" w:themeColor="background2" w:themeShade="40"/>
        </w:rPr>
        <w:t>to</w:t>
      </w: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>:</w:t>
      </w:r>
      <w:r w:rsidRPr="00B5631C">
        <w:rPr>
          <w:rFonts w:asciiTheme="majorBidi" w:hAnsiTheme="majorBidi" w:cstheme="majorBidi"/>
          <w:color w:val="3B3838" w:themeColor="background2" w:themeShade="40"/>
        </w:rPr>
        <w:t xml:space="preserve"> </w:t>
      </w:r>
      <w:r w:rsidRPr="00B5631C">
        <w:rPr>
          <w:rFonts w:asciiTheme="majorBidi" w:hAnsiTheme="majorBidi" w:cstheme="majorBidi"/>
          <w:color w:val="3B3838" w:themeColor="background2" w:themeShade="40"/>
        </w:rPr>
        <w:tab/>
        <w:t>Managing Director</w:t>
      </w:r>
    </w:p>
    <w:p w14:paraId="26B741BD" w14:textId="77777777" w:rsidR="00877825" w:rsidRPr="00B5631C" w:rsidRDefault="00877825" w:rsidP="00877825">
      <w:pPr>
        <w:spacing w:line="276" w:lineRule="auto"/>
        <w:jc w:val="both"/>
        <w:rPr>
          <w:rFonts w:asciiTheme="majorBidi" w:hAnsiTheme="majorBidi" w:cstheme="majorBidi"/>
          <w:b/>
          <w:bCs/>
          <w:color w:val="3B3838" w:themeColor="background2" w:themeShade="40"/>
        </w:rPr>
      </w:pPr>
    </w:p>
    <w:p w14:paraId="5F61B292" w14:textId="77777777" w:rsidR="00877825" w:rsidRPr="00B5631C" w:rsidRDefault="00877825" w:rsidP="00877825">
      <w:pPr>
        <w:spacing w:line="276" w:lineRule="auto"/>
        <w:jc w:val="both"/>
        <w:rPr>
          <w:rFonts w:asciiTheme="majorBidi" w:hAnsiTheme="majorBidi" w:cstheme="majorBidi"/>
          <w:b/>
          <w:bCs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 xml:space="preserve">Key tasks, responsibilities and deliverables:  </w:t>
      </w:r>
    </w:p>
    <w:p w14:paraId="7EFCEBD8" w14:textId="0A31CE98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Plan, direct and control the loan service team in managing the daily administration for loan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7F0AE03" w14:textId="33CF4A8D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Responsible to ensure a smooth, efficient credit administration process which involves sanctioning of loan documents preparation of mortgage documents as well as disbursing the loans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7507C55" w14:textId="58F6FFD6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Ensure that loan disbursement and necessary posting are done to the relevant accounts in accordance with the </w:t>
      </w:r>
      <w:r w:rsidR="00DD6C01">
        <w:rPr>
          <w:rFonts w:asciiTheme="majorBidi" w:eastAsia="Times New Roman" w:hAnsiTheme="majorBidi" w:cstheme="majorBidi"/>
          <w:sz w:val="24"/>
          <w:szCs w:val="24"/>
        </w:rPr>
        <w:t>policy and procedure of the</w:t>
      </w:r>
      <w:r w:rsidR="002A0AAD">
        <w:rPr>
          <w:rFonts w:asciiTheme="majorBidi" w:eastAsia="Times New Roman" w:hAnsiTheme="majorBidi" w:cstheme="majorBidi"/>
          <w:sz w:val="24"/>
          <w:szCs w:val="24"/>
        </w:rPr>
        <w:t xml:space="preserve"> Corporation.</w:t>
      </w:r>
    </w:p>
    <w:p w14:paraId="65BEC183" w14:textId="6E4CBBFF" w:rsidR="00427888" w:rsidRPr="00DD6C01" w:rsidRDefault="00427888" w:rsidP="0042788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Ensure that loan disbursements are done on a timely basis</w:t>
      </w:r>
      <w:r w:rsidR="009B0EF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212A983" w14:textId="16C1A06B" w:rsidR="00427888" w:rsidRPr="00DD6C01" w:rsidRDefault="00427888" w:rsidP="0042788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Checking the necessary posting of loan disbursement and transactions are done to the relevant accounts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0FDE827" w14:textId="4D08A31F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Ensure that the loan administration team comply with SDFC’s policies to carry out credit administration works including documentation and mortgage registration, disbursements </w:t>
      </w:r>
      <w:r w:rsidR="00800338" w:rsidRPr="00DD6C01">
        <w:rPr>
          <w:rFonts w:asciiTheme="majorBidi" w:eastAsia="Times New Roman" w:hAnsiTheme="majorBidi" w:cstheme="majorBidi"/>
          <w:sz w:val="24"/>
          <w:szCs w:val="24"/>
        </w:rPr>
        <w:t>etc.</w:t>
      </w: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7BFC050" w14:textId="77777777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Responsible for collateral monitoring, credit monitoring and periodic review of other loan</w:t>
      </w:r>
    </w:p>
    <w:p w14:paraId="024193FC" w14:textId="1D33DD06" w:rsidR="00427888" w:rsidRPr="00DD6C01" w:rsidRDefault="00427888" w:rsidP="00427888">
      <w:pPr>
        <w:spacing w:line="360" w:lineRule="auto"/>
        <w:ind w:left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D6C01">
        <w:rPr>
          <w:rFonts w:asciiTheme="majorBidi" w:hAnsiTheme="majorBidi" w:cstheme="majorBidi"/>
          <w:sz w:val="24"/>
          <w:szCs w:val="24"/>
        </w:rPr>
        <w:t>documentation activities and escalates any irregularities to higher authority level</w:t>
      </w:r>
      <w:r w:rsidR="002A0AAD">
        <w:rPr>
          <w:rFonts w:asciiTheme="majorBidi" w:hAnsiTheme="majorBidi" w:cstheme="majorBidi"/>
          <w:sz w:val="24"/>
          <w:szCs w:val="24"/>
        </w:rPr>
        <w:t>.</w:t>
      </w:r>
    </w:p>
    <w:p w14:paraId="28D6DE23" w14:textId="69B2F2D6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Formulate, develop and conduct period reviews of SDFC’s policies and guideline related to credit administration to streamline process workflows as well as participate in ad hoc projects of investigative or trouble-shooting nature on specific customer portfolio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614ADA9" w14:textId="111AFCC6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Ensure that there is a robust framework in place for the safe custody and control of all documentation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257036C" w14:textId="209A94AE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Maintain a system for monitoring of insurance policies related to loans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F2B3249" w14:textId="6546A98E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lastRenderedPageBreak/>
        <w:t>Work with other functional areas to minimize processing time, to improve the overall customer experience and at the same time pay attention to accuracy and detail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734CB4D" w14:textId="0B0A0658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Establish and maintain efficient filing system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F6805F8" w14:textId="331C6ADF" w:rsidR="00427888" w:rsidRPr="00DD6C01" w:rsidRDefault="00427888" w:rsidP="0042788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Preparing of reports required by the senior Management and Board</w:t>
      </w:r>
      <w:r w:rsidR="002A0AA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E95BE46" w14:textId="25509AED" w:rsidR="00795BC5" w:rsidRDefault="00877825" w:rsidP="00800338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E29E5">
        <w:rPr>
          <w:rFonts w:asciiTheme="majorBidi" w:eastAsia="Times New Roman" w:hAnsiTheme="majorBidi" w:cstheme="majorBidi"/>
          <w:sz w:val="24"/>
          <w:szCs w:val="24"/>
        </w:rPr>
        <w:t>Assisting in special projects and perform other duties, as needed or assigned.</w:t>
      </w:r>
    </w:p>
    <w:p w14:paraId="20543E42" w14:textId="77777777" w:rsidR="00800338" w:rsidRPr="00800338" w:rsidRDefault="00800338" w:rsidP="00800338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D56DA43" w14:textId="6035823A" w:rsidR="00877825" w:rsidRPr="00B5631C" w:rsidRDefault="00877825" w:rsidP="00AD4574">
      <w:pPr>
        <w:spacing w:line="276" w:lineRule="auto"/>
        <w:jc w:val="both"/>
        <w:rPr>
          <w:rFonts w:asciiTheme="majorBidi" w:hAnsiTheme="majorBidi" w:cstheme="majorBidi"/>
          <w:b/>
          <w:bCs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>Requirements</w:t>
      </w:r>
      <w:r w:rsidR="00FA7D08">
        <w:rPr>
          <w:rFonts w:asciiTheme="majorBidi" w:hAnsiTheme="majorBidi" w:cstheme="majorBidi"/>
          <w:b/>
          <w:bCs/>
          <w:color w:val="3B3838" w:themeColor="background2" w:themeShade="40"/>
        </w:rPr>
        <w:t>:</w:t>
      </w:r>
    </w:p>
    <w:p w14:paraId="24509D87" w14:textId="43B805D5" w:rsidR="005D3472" w:rsidRDefault="005D3472" w:rsidP="00DD6C01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Master’s Degree in a related field.</w:t>
      </w:r>
    </w:p>
    <w:p w14:paraId="680022D7" w14:textId="4CBDB188" w:rsidR="00877825" w:rsidRPr="00DD6C01" w:rsidRDefault="00877825" w:rsidP="00DD6C01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>Minimum 4 years’ experience in the banking or financial services industry, of which minimum 2 years should be in a managerial role</w:t>
      </w:r>
      <w:r w:rsidR="00C3247E" w:rsidRPr="00DD6C01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8457E86" w14:textId="3DB3D39F" w:rsidR="00877825" w:rsidRPr="00DD6C01" w:rsidRDefault="00877825" w:rsidP="00DD6C01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A track record which demonstrates expertise in </w:t>
      </w:r>
      <w:r w:rsidR="00C3247E" w:rsidRPr="00DD6C01">
        <w:rPr>
          <w:rFonts w:asciiTheme="majorBidi" w:eastAsia="Times New Roman" w:hAnsiTheme="majorBidi" w:cstheme="majorBidi"/>
          <w:sz w:val="24"/>
          <w:szCs w:val="24"/>
        </w:rPr>
        <w:t>Loan Administration</w:t>
      </w: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 would be an added advantage</w:t>
      </w:r>
    </w:p>
    <w:p w14:paraId="0CCC8CC5" w14:textId="6C6CDE17" w:rsidR="00877825" w:rsidRPr="00DD6C01" w:rsidRDefault="00C3247E" w:rsidP="00DD6C01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C01">
        <w:rPr>
          <w:rFonts w:asciiTheme="majorBidi" w:eastAsia="Times New Roman" w:hAnsiTheme="majorBidi" w:cstheme="majorBidi"/>
          <w:sz w:val="24"/>
          <w:szCs w:val="24"/>
        </w:rPr>
        <w:t xml:space="preserve">Strong knowledge in </w:t>
      </w:r>
      <w:r w:rsidR="00877825" w:rsidRPr="00DD6C01">
        <w:rPr>
          <w:rFonts w:asciiTheme="majorBidi" w:eastAsia="Times New Roman" w:hAnsiTheme="majorBidi" w:cstheme="majorBidi"/>
          <w:sz w:val="24"/>
          <w:szCs w:val="24"/>
        </w:rPr>
        <w:t>MS office tools including Microsoft Excel and PowerPoint</w:t>
      </w:r>
    </w:p>
    <w:p w14:paraId="6214F508" w14:textId="77777777" w:rsidR="00C3247E" w:rsidRPr="00F4187E" w:rsidRDefault="00C3247E" w:rsidP="00DD6C01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4187E">
        <w:rPr>
          <w:rFonts w:asciiTheme="majorBidi" w:eastAsia="Times New Roman" w:hAnsiTheme="majorBidi" w:cstheme="majorBidi"/>
          <w:sz w:val="24"/>
          <w:szCs w:val="24"/>
        </w:rPr>
        <w:t>Strong analytical skills including analysis of financial metrics</w:t>
      </w:r>
    </w:p>
    <w:p w14:paraId="2F516ED0" w14:textId="77777777" w:rsidR="00C3247E" w:rsidRPr="00B5631C" w:rsidRDefault="00C3247E" w:rsidP="00AD4574">
      <w:pPr>
        <w:pStyle w:val="ListParagraph"/>
        <w:spacing w:after="160" w:line="259" w:lineRule="auto"/>
        <w:jc w:val="both"/>
        <w:rPr>
          <w:rFonts w:asciiTheme="majorBidi" w:hAnsiTheme="majorBidi" w:cstheme="majorBidi"/>
          <w:color w:val="3B3838" w:themeColor="background2" w:themeShade="40"/>
        </w:rPr>
      </w:pPr>
    </w:p>
    <w:p w14:paraId="428070C7" w14:textId="7FD1D996" w:rsidR="00877825" w:rsidRPr="00B5631C" w:rsidRDefault="00877825" w:rsidP="00AD4574">
      <w:pPr>
        <w:spacing w:line="276" w:lineRule="auto"/>
        <w:jc w:val="both"/>
        <w:rPr>
          <w:rFonts w:asciiTheme="majorBidi" w:hAnsiTheme="majorBidi" w:cstheme="majorBidi"/>
          <w:color w:val="3B3838" w:themeColor="background2" w:themeShade="40"/>
        </w:rPr>
      </w:pPr>
      <w:r w:rsidRPr="00B5631C">
        <w:rPr>
          <w:rFonts w:asciiTheme="majorBidi" w:hAnsiTheme="majorBidi" w:cstheme="majorBidi"/>
          <w:b/>
          <w:bCs/>
          <w:color w:val="3B3838" w:themeColor="background2" w:themeShade="40"/>
        </w:rPr>
        <w:t>Remuneration package</w:t>
      </w:r>
      <w:r w:rsidR="00FA7D08">
        <w:rPr>
          <w:rFonts w:asciiTheme="majorBidi" w:hAnsiTheme="majorBidi" w:cstheme="majorBidi"/>
          <w:b/>
          <w:bCs/>
          <w:color w:val="3B3838" w:themeColor="background2" w:themeShade="40"/>
        </w:rPr>
        <w:t>:</w:t>
      </w:r>
    </w:p>
    <w:p w14:paraId="54736CD7" w14:textId="4DDBCB8E" w:rsidR="00877825" w:rsidRDefault="00877825" w:rsidP="002A0AAD">
      <w:pPr>
        <w:numPr>
          <w:ilvl w:val="0"/>
          <w:numId w:val="3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A0AAD">
        <w:rPr>
          <w:rFonts w:asciiTheme="majorBidi" w:eastAsia="Times New Roman" w:hAnsiTheme="majorBidi" w:cstheme="majorBidi"/>
          <w:sz w:val="24"/>
          <w:szCs w:val="24"/>
        </w:rPr>
        <w:t>Negotiable</w:t>
      </w:r>
    </w:p>
    <w:p w14:paraId="041CF782" w14:textId="664FDF6F" w:rsidR="007A3753" w:rsidRPr="00FB0331" w:rsidRDefault="007A3753" w:rsidP="007A3753">
      <w:pPr>
        <w:spacing w:after="0" w:line="360" w:lineRule="auto"/>
        <w:jc w:val="both"/>
        <w:rPr>
          <w:rFonts w:asciiTheme="majorBidi" w:eastAsia="Times New Roman" w:hAnsiTheme="majorBidi" w:cstheme="majorBidi"/>
          <w:sz w:val="14"/>
          <w:szCs w:val="14"/>
        </w:rPr>
      </w:pPr>
    </w:p>
    <w:p w14:paraId="07BA442F" w14:textId="77777777" w:rsidR="007A3753" w:rsidRPr="002712D7" w:rsidRDefault="007A3753" w:rsidP="007A3753">
      <w:pPr>
        <w:rPr>
          <w:rFonts w:asciiTheme="majorBidi" w:hAnsiTheme="majorBidi" w:cstheme="majorBidi"/>
          <w:b/>
          <w:bCs/>
        </w:rPr>
      </w:pPr>
      <w:r w:rsidRPr="002712D7">
        <w:rPr>
          <w:rFonts w:asciiTheme="majorBidi" w:hAnsiTheme="majorBidi" w:cstheme="majorBidi"/>
          <w:b/>
          <w:bCs/>
        </w:rPr>
        <w:t>Working Hours</w:t>
      </w:r>
      <w:r>
        <w:rPr>
          <w:rFonts w:asciiTheme="majorBidi" w:hAnsiTheme="majorBidi" w:cstheme="majorBidi"/>
          <w:b/>
          <w:bCs/>
        </w:rPr>
        <w:t>:</w:t>
      </w:r>
    </w:p>
    <w:p w14:paraId="213BA1C8" w14:textId="0FD68057" w:rsidR="007A3753" w:rsidRPr="002A0AAD" w:rsidRDefault="007A3753" w:rsidP="007A37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712D7">
        <w:rPr>
          <w:rFonts w:asciiTheme="majorBidi" w:hAnsiTheme="majorBidi" w:cstheme="majorBidi"/>
        </w:rPr>
        <w:t>• The selected applicant will be required to work from 0800 to 1600 on weekdays.</w:t>
      </w:r>
    </w:p>
    <w:p w14:paraId="6B23592E" w14:textId="77777777" w:rsidR="00877825" w:rsidRPr="00FB0331" w:rsidRDefault="00877825" w:rsidP="00AD4574">
      <w:pPr>
        <w:spacing w:line="276" w:lineRule="auto"/>
        <w:jc w:val="both"/>
        <w:rPr>
          <w:rFonts w:asciiTheme="majorBidi" w:hAnsiTheme="majorBidi" w:cstheme="majorBidi"/>
          <w:color w:val="3B3838" w:themeColor="background2" w:themeShade="40"/>
          <w:sz w:val="14"/>
          <w:szCs w:val="14"/>
        </w:rPr>
      </w:pPr>
    </w:p>
    <w:p w14:paraId="46213B30" w14:textId="47F7E5CD" w:rsidR="00877825" w:rsidRPr="00B5631C" w:rsidRDefault="00877825" w:rsidP="00AD4574">
      <w:pPr>
        <w:spacing w:line="276" w:lineRule="auto"/>
        <w:jc w:val="both"/>
        <w:rPr>
          <w:rFonts w:asciiTheme="majorBidi" w:hAnsiTheme="majorBidi" w:cstheme="majorBidi"/>
          <w:color w:val="3B3838" w:themeColor="background2" w:themeShade="40"/>
        </w:rPr>
      </w:pPr>
      <w:bookmarkStart w:id="0" w:name="_Hlk33005674"/>
      <w:r w:rsidRPr="00B5631C">
        <w:rPr>
          <w:rFonts w:asciiTheme="majorBidi" w:hAnsiTheme="majorBidi" w:cstheme="majorBidi"/>
          <w:color w:val="3B3838" w:themeColor="background2" w:themeShade="40"/>
        </w:rPr>
        <w:t xml:space="preserve">Applications, together with (CV/resume, covering letter, </w:t>
      </w:r>
      <w:r w:rsidR="005D3472">
        <w:rPr>
          <w:rFonts w:asciiTheme="majorBidi" w:hAnsiTheme="majorBidi" w:cs="MV Boli"/>
          <w:color w:val="3B3838" w:themeColor="background2" w:themeShade="40"/>
          <w:lang w:bidi="dv-MV"/>
        </w:rPr>
        <w:t xml:space="preserve">educational qualifications </w:t>
      </w:r>
      <w:r w:rsidRPr="00B5631C">
        <w:rPr>
          <w:rFonts w:asciiTheme="majorBidi" w:hAnsiTheme="majorBidi" w:cstheme="majorBidi"/>
          <w:color w:val="3B3838" w:themeColor="background2" w:themeShade="40"/>
        </w:rPr>
        <w:t>supported by</w:t>
      </w:r>
      <w:r w:rsidR="005D3472">
        <w:rPr>
          <w:rFonts w:asciiTheme="majorBidi" w:hAnsiTheme="majorBidi" w:cstheme="majorBidi"/>
          <w:color w:val="3B3838" w:themeColor="background2" w:themeShade="40"/>
        </w:rPr>
        <w:t xml:space="preserve"> references</w:t>
      </w:r>
      <w:r w:rsidR="00985DF9">
        <w:rPr>
          <w:rFonts w:asciiTheme="majorBidi" w:hAnsiTheme="majorBidi" w:cstheme="majorBidi"/>
          <w:color w:val="3B3838" w:themeColor="background2" w:themeShade="40"/>
        </w:rPr>
        <w:t>)</w:t>
      </w:r>
      <w:r w:rsidR="005D3472">
        <w:rPr>
          <w:rFonts w:asciiTheme="majorBidi" w:hAnsiTheme="majorBidi" w:cstheme="majorBidi"/>
          <w:color w:val="3B3838" w:themeColor="background2" w:themeShade="40"/>
        </w:rPr>
        <w:t xml:space="preserve"> should be </w:t>
      </w:r>
      <w:r w:rsidRPr="00B5631C">
        <w:rPr>
          <w:rFonts w:asciiTheme="majorBidi" w:hAnsiTheme="majorBidi" w:cstheme="majorBidi"/>
          <w:color w:val="3B3838" w:themeColor="background2" w:themeShade="40"/>
        </w:rPr>
        <w:t>mailed to (</w:t>
      </w:r>
      <w:r w:rsidR="005D3472">
        <w:rPr>
          <w:rFonts w:asciiTheme="majorBidi" w:hAnsiTheme="majorBidi" w:cstheme="majorBidi"/>
          <w:color w:val="3B3838" w:themeColor="background2" w:themeShade="40"/>
        </w:rPr>
        <w:t>hr</w:t>
      </w:r>
      <w:r w:rsidRPr="00B5631C">
        <w:rPr>
          <w:rFonts w:asciiTheme="majorBidi" w:hAnsiTheme="majorBidi" w:cstheme="majorBidi"/>
          <w:color w:val="3B3838" w:themeColor="background2" w:themeShade="40"/>
        </w:rPr>
        <w:t xml:space="preserve">@sdfc.mv) or submitted before </w:t>
      </w:r>
      <w:r w:rsidR="005D3472" w:rsidRPr="00562311">
        <w:rPr>
          <w:rFonts w:asciiTheme="majorBidi" w:hAnsiTheme="majorBidi" w:cstheme="majorBidi"/>
          <w:b/>
          <w:bCs/>
          <w:color w:val="FF0000"/>
        </w:rPr>
        <w:t>04</w:t>
      </w:r>
      <w:r w:rsidR="005D3472" w:rsidRPr="00562311">
        <w:rPr>
          <w:rFonts w:asciiTheme="majorBidi" w:hAnsiTheme="majorBidi" w:cstheme="majorBidi"/>
          <w:b/>
          <w:bCs/>
          <w:color w:val="FF0000"/>
          <w:vertAlign w:val="superscript"/>
        </w:rPr>
        <w:t>th</w:t>
      </w:r>
      <w:r w:rsidR="005D3472" w:rsidRPr="00562311">
        <w:rPr>
          <w:rFonts w:asciiTheme="majorBidi" w:hAnsiTheme="majorBidi" w:cstheme="majorBidi"/>
          <w:b/>
          <w:bCs/>
          <w:color w:val="FF0000"/>
        </w:rPr>
        <w:t xml:space="preserve"> March 2020, 14:00hours</w:t>
      </w:r>
      <w:r w:rsidRPr="00562311">
        <w:rPr>
          <w:rFonts w:asciiTheme="majorBidi" w:hAnsiTheme="majorBidi" w:cstheme="majorBidi"/>
          <w:color w:val="FF0000"/>
        </w:rPr>
        <w:t xml:space="preserve"> </w:t>
      </w:r>
      <w:r w:rsidRPr="00B5631C">
        <w:rPr>
          <w:rFonts w:asciiTheme="majorBidi" w:hAnsiTheme="majorBidi" w:cstheme="majorBidi"/>
          <w:color w:val="3B3838" w:themeColor="background2" w:themeShade="40"/>
        </w:rPr>
        <w:t xml:space="preserve">to the address below. Only </w:t>
      </w:r>
      <w:r w:rsidR="00B5631C" w:rsidRPr="00B5631C">
        <w:rPr>
          <w:rFonts w:asciiTheme="majorBidi" w:hAnsiTheme="majorBidi" w:cstheme="majorBidi"/>
          <w:color w:val="3B3838" w:themeColor="background2" w:themeShade="40"/>
        </w:rPr>
        <w:t>short-listed</w:t>
      </w:r>
      <w:r w:rsidRPr="00B5631C">
        <w:rPr>
          <w:rFonts w:asciiTheme="majorBidi" w:hAnsiTheme="majorBidi" w:cstheme="majorBidi"/>
          <w:color w:val="3B3838" w:themeColor="background2" w:themeShade="40"/>
        </w:rPr>
        <w:t xml:space="preserve"> candidates will be notified.</w:t>
      </w:r>
    </w:p>
    <w:bookmarkEnd w:id="0"/>
    <w:p w14:paraId="73A37D74" w14:textId="77777777" w:rsidR="00B5631C" w:rsidRPr="00B5631C" w:rsidRDefault="00B5631C" w:rsidP="00AD4574">
      <w:pPr>
        <w:ind w:firstLine="1710"/>
        <w:jc w:val="both"/>
        <w:rPr>
          <w:rFonts w:cstheme="minorHAnsi"/>
          <w:color w:val="3B3838" w:themeColor="background2" w:themeShade="40"/>
        </w:rPr>
      </w:pPr>
      <w:r w:rsidRPr="00B5631C">
        <w:rPr>
          <w:rFonts w:cstheme="minorHAnsi"/>
          <w:color w:val="3B3838" w:themeColor="background2" w:themeShade="40"/>
        </w:rPr>
        <w:t xml:space="preserve">SME Development Corporations (SDFC) </w:t>
      </w:r>
    </w:p>
    <w:p w14:paraId="6210ADD2" w14:textId="77777777" w:rsidR="00B5631C" w:rsidRPr="00B5631C" w:rsidRDefault="00B5631C" w:rsidP="00AD4574">
      <w:pPr>
        <w:ind w:firstLine="1710"/>
        <w:jc w:val="both"/>
        <w:rPr>
          <w:rFonts w:cstheme="minorHAnsi"/>
          <w:color w:val="3B3838" w:themeColor="background2" w:themeShade="40"/>
        </w:rPr>
      </w:pPr>
      <w:proofErr w:type="spellStart"/>
      <w:r w:rsidRPr="00B5631C">
        <w:rPr>
          <w:rFonts w:cstheme="minorHAnsi"/>
          <w:color w:val="3B3838" w:themeColor="background2" w:themeShade="40"/>
        </w:rPr>
        <w:t>Sakeena</w:t>
      </w:r>
      <w:proofErr w:type="spellEnd"/>
      <w:r w:rsidRPr="00B5631C">
        <w:rPr>
          <w:rFonts w:cstheme="minorHAnsi"/>
          <w:color w:val="3B3838" w:themeColor="background2" w:themeShade="40"/>
        </w:rPr>
        <w:t xml:space="preserve"> Manzil, 3rd Floor, </w:t>
      </w:r>
    </w:p>
    <w:p w14:paraId="34E933AC" w14:textId="77777777" w:rsidR="00B5631C" w:rsidRPr="00B5631C" w:rsidRDefault="00B5631C" w:rsidP="00AD4574">
      <w:pPr>
        <w:ind w:firstLine="1710"/>
        <w:jc w:val="both"/>
        <w:rPr>
          <w:rFonts w:cstheme="minorHAnsi"/>
          <w:color w:val="3B3838" w:themeColor="background2" w:themeShade="40"/>
        </w:rPr>
      </w:pPr>
      <w:proofErr w:type="spellStart"/>
      <w:r w:rsidRPr="00B5631C">
        <w:rPr>
          <w:rFonts w:cstheme="minorHAnsi"/>
          <w:color w:val="3B3838" w:themeColor="background2" w:themeShade="40"/>
        </w:rPr>
        <w:t>Medhuziyaarai</w:t>
      </w:r>
      <w:proofErr w:type="spellEnd"/>
      <w:r w:rsidRPr="00B5631C">
        <w:rPr>
          <w:rFonts w:cstheme="minorHAnsi"/>
          <w:color w:val="3B3838" w:themeColor="background2" w:themeShade="40"/>
        </w:rPr>
        <w:t xml:space="preserve"> </w:t>
      </w:r>
      <w:proofErr w:type="spellStart"/>
      <w:r w:rsidRPr="00B5631C">
        <w:rPr>
          <w:rFonts w:cstheme="minorHAnsi"/>
          <w:color w:val="3B3838" w:themeColor="background2" w:themeShade="40"/>
        </w:rPr>
        <w:t>Magu</w:t>
      </w:r>
      <w:proofErr w:type="spellEnd"/>
      <w:r w:rsidRPr="00B5631C">
        <w:rPr>
          <w:rFonts w:cstheme="minorHAnsi"/>
          <w:color w:val="3B3838" w:themeColor="background2" w:themeShade="40"/>
        </w:rPr>
        <w:t xml:space="preserve">, </w:t>
      </w:r>
      <w:proofErr w:type="spellStart"/>
      <w:r w:rsidRPr="00B5631C">
        <w:rPr>
          <w:rFonts w:cstheme="minorHAnsi"/>
          <w:color w:val="3B3838" w:themeColor="background2" w:themeShade="40"/>
        </w:rPr>
        <w:t>Malé</w:t>
      </w:r>
      <w:proofErr w:type="spellEnd"/>
    </w:p>
    <w:p w14:paraId="1601809F" w14:textId="18F8888D" w:rsidR="00877825" w:rsidRPr="00FB0331" w:rsidRDefault="00B5631C" w:rsidP="00FB0331">
      <w:pPr>
        <w:ind w:firstLine="1710"/>
        <w:jc w:val="both"/>
        <w:rPr>
          <w:rFonts w:cstheme="minorHAnsi"/>
          <w:color w:val="3B3838" w:themeColor="background2" w:themeShade="40"/>
        </w:rPr>
      </w:pPr>
      <w:r w:rsidRPr="00B5631C">
        <w:rPr>
          <w:rFonts w:cstheme="minorHAnsi"/>
          <w:color w:val="3B3838" w:themeColor="background2" w:themeShade="40"/>
        </w:rPr>
        <w:lastRenderedPageBreak/>
        <w:t>……………………………………………</w:t>
      </w:r>
      <w:bookmarkStart w:id="1" w:name="_GoBack"/>
      <w:bookmarkEnd w:id="1"/>
    </w:p>
    <w:sectPr w:rsidR="00877825" w:rsidRPr="00FB03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114A" w14:textId="77777777" w:rsidR="00B5631C" w:rsidRDefault="00B5631C" w:rsidP="00B5631C">
      <w:pPr>
        <w:spacing w:after="0" w:line="240" w:lineRule="auto"/>
      </w:pPr>
      <w:r>
        <w:separator/>
      </w:r>
    </w:p>
  </w:endnote>
  <w:endnote w:type="continuationSeparator" w:id="0">
    <w:p w14:paraId="6C8C643E" w14:textId="77777777" w:rsidR="00B5631C" w:rsidRDefault="00B5631C" w:rsidP="00B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2A1E" w14:textId="77777777" w:rsidR="00B5631C" w:rsidRDefault="00B5631C" w:rsidP="00B5631C">
      <w:pPr>
        <w:spacing w:after="0" w:line="240" w:lineRule="auto"/>
      </w:pPr>
      <w:r>
        <w:separator/>
      </w:r>
    </w:p>
  </w:footnote>
  <w:footnote w:type="continuationSeparator" w:id="0">
    <w:p w14:paraId="25BF9904" w14:textId="77777777" w:rsidR="00B5631C" w:rsidRDefault="00B5631C" w:rsidP="00B5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F411" w14:textId="77777777" w:rsidR="00B5631C" w:rsidRPr="00043016" w:rsidRDefault="00B5631C" w:rsidP="00B5631C">
    <w:pPr>
      <w:jc w:val="both"/>
      <w:rPr>
        <w:rFonts w:cstheme="minorHAnsi"/>
        <w:color w:val="595959" w:themeColor="text1" w:themeTint="A6"/>
        <w:sz w:val="16"/>
        <w:szCs w:val="16"/>
        <w:lang w:bidi="dv-MV"/>
      </w:rPr>
    </w:pPr>
    <w:r w:rsidRPr="0004301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9326ABB" wp14:editId="5E3562F8">
          <wp:simplePos x="0" y="0"/>
          <wp:positionH relativeFrom="column">
            <wp:posOffset>-151765</wp:posOffset>
          </wp:positionH>
          <wp:positionV relativeFrom="paragraph">
            <wp:posOffset>-288290</wp:posOffset>
          </wp:positionV>
          <wp:extent cx="1543050" cy="731615"/>
          <wp:effectExtent l="0" t="0" r="0" b="0"/>
          <wp:wrapNone/>
          <wp:docPr id="1" name="Picture 1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543050" cy="731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A2390" w14:textId="77777777" w:rsidR="00B5631C" w:rsidRDefault="00B5631C" w:rsidP="00B5631C">
    <w:pPr>
      <w:rPr>
        <w:rFonts w:cstheme="minorHAnsi"/>
        <w:color w:val="595959" w:themeColor="text1" w:themeTint="A6"/>
        <w:sz w:val="16"/>
        <w:szCs w:val="16"/>
        <w:lang w:bidi="dv-MV"/>
      </w:rPr>
    </w:pPr>
  </w:p>
  <w:p w14:paraId="71934106" w14:textId="77777777" w:rsidR="00B5631C" w:rsidRPr="00043016" w:rsidRDefault="00B5631C" w:rsidP="00B5631C">
    <w:pPr>
      <w:rPr>
        <w:rStyle w:val="Hyperlink"/>
        <w:rFonts w:cstheme="minorHAnsi"/>
        <w:sz w:val="16"/>
        <w:szCs w:val="16"/>
      </w:rPr>
    </w:pP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H. </w:t>
    </w:r>
    <w:proofErr w:type="spellStart"/>
    <w:r w:rsidRPr="00043016">
      <w:rPr>
        <w:rFonts w:cstheme="minorHAnsi"/>
        <w:color w:val="595959" w:themeColor="text1" w:themeTint="A6"/>
        <w:sz w:val="16"/>
        <w:szCs w:val="16"/>
        <w:lang w:bidi="dv-MV"/>
      </w:rPr>
      <w:t>Sakeena</w:t>
    </w:r>
    <w:proofErr w:type="spellEnd"/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Manzil 3</w:t>
    </w:r>
    <w:r w:rsidRPr="00043016">
      <w:rPr>
        <w:rFonts w:cstheme="minorHAnsi"/>
        <w:color w:val="595959" w:themeColor="text1" w:themeTint="A6"/>
        <w:sz w:val="16"/>
        <w:szCs w:val="16"/>
        <w:vertAlign w:val="superscript"/>
        <w:lang w:bidi="dv-MV"/>
      </w:rPr>
      <w:t>rd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t xml:space="preserve"> Floor</w:t>
    </w:r>
    <w:r w:rsidRPr="00043016">
      <w:rPr>
        <w:rFonts w:cstheme="minorHAnsi"/>
        <w:color w:val="595959" w:themeColor="text1" w:themeTint="A6"/>
        <w:sz w:val="16"/>
        <w:szCs w:val="16"/>
        <w:lang w:bidi="dv-MV"/>
      </w:rPr>
      <w:br/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Medhuziyaaraiy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043016">
      <w:rPr>
        <w:rFonts w:cstheme="minorHAnsi"/>
        <w:color w:val="595959" w:themeColor="text1" w:themeTint="A6"/>
        <w:sz w:val="16"/>
        <w:szCs w:val="16"/>
      </w:rPr>
      <w:t>Magu</w:t>
    </w:r>
    <w:proofErr w:type="spellEnd"/>
    <w:r w:rsidRPr="00043016">
      <w:rPr>
        <w:rFonts w:cstheme="minorHAnsi"/>
        <w:color w:val="595959" w:themeColor="text1" w:themeTint="A6"/>
        <w:sz w:val="16"/>
        <w:szCs w:val="16"/>
      </w:rPr>
      <w:t>, Male’ 20127</w:t>
    </w:r>
    <w:r w:rsidRPr="00043016">
      <w:rPr>
        <w:rFonts w:cstheme="minorHAnsi"/>
        <w:color w:val="595959" w:themeColor="text1" w:themeTint="A6"/>
        <w:sz w:val="16"/>
        <w:szCs w:val="16"/>
      </w:rPr>
      <w:br/>
      <w:t>Republic of Maldives</w:t>
    </w:r>
    <w:r w:rsidRPr="00043016">
      <w:rPr>
        <w:rFonts w:cstheme="minorHAnsi"/>
        <w:color w:val="595959" w:themeColor="text1" w:themeTint="A6"/>
        <w:sz w:val="16"/>
        <w:szCs w:val="16"/>
      </w:rPr>
      <w:br/>
      <w:t>Phone: +960 3306999</w:t>
    </w:r>
    <w:r w:rsidRPr="00043016">
      <w:rPr>
        <w:rFonts w:cstheme="minorHAnsi"/>
        <w:color w:val="595959" w:themeColor="text1" w:themeTint="A6"/>
        <w:sz w:val="16"/>
        <w:szCs w:val="16"/>
      </w:rPr>
      <w:br/>
      <w:t xml:space="preserve">Email: </w:t>
    </w:r>
    <w:r w:rsidRPr="00565D72">
      <w:rPr>
        <w:rFonts w:cstheme="minorHAnsi"/>
        <w:sz w:val="16"/>
        <w:szCs w:val="16"/>
      </w:rPr>
      <w:t>info@sdfc.mv</w:t>
    </w:r>
  </w:p>
  <w:p w14:paraId="726F4FAA" w14:textId="77777777" w:rsidR="00B5631C" w:rsidRPr="00B5631C" w:rsidRDefault="00B5631C" w:rsidP="00B5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18B"/>
    <w:multiLevelType w:val="hybridMultilevel"/>
    <w:tmpl w:val="356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F03"/>
    <w:multiLevelType w:val="hybridMultilevel"/>
    <w:tmpl w:val="F14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5CC1"/>
    <w:multiLevelType w:val="hybridMultilevel"/>
    <w:tmpl w:val="40A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28D6"/>
    <w:multiLevelType w:val="hybridMultilevel"/>
    <w:tmpl w:val="CB5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2C6E"/>
    <w:multiLevelType w:val="hybridMultilevel"/>
    <w:tmpl w:val="4BF45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16504"/>
    <w:multiLevelType w:val="multilevel"/>
    <w:tmpl w:val="1F9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8514A"/>
    <w:multiLevelType w:val="multilevel"/>
    <w:tmpl w:val="A60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E"/>
    <w:rsid w:val="00127645"/>
    <w:rsid w:val="002A0AAD"/>
    <w:rsid w:val="003F7FFB"/>
    <w:rsid w:val="00427888"/>
    <w:rsid w:val="00562311"/>
    <w:rsid w:val="00594B01"/>
    <w:rsid w:val="005D3472"/>
    <w:rsid w:val="007117D9"/>
    <w:rsid w:val="00733173"/>
    <w:rsid w:val="00795BC5"/>
    <w:rsid w:val="007A3753"/>
    <w:rsid w:val="00800338"/>
    <w:rsid w:val="00877825"/>
    <w:rsid w:val="00985DF9"/>
    <w:rsid w:val="009B0EFB"/>
    <w:rsid w:val="00A66A91"/>
    <w:rsid w:val="00AD4574"/>
    <w:rsid w:val="00B5631C"/>
    <w:rsid w:val="00B6433A"/>
    <w:rsid w:val="00C3247E"/>
    <w:rsid w:val="00C70992"/>
    <w:rsid w:val="00CA0940"/>
    <w:rsid w:val="00DA78E5"/>
    <w:rsid w:val="00DD6C01"/>
    <w:rsid w:val="00E67CBF"/>
    <w:rsid w:val="00EE2856"/>
    <w:rsid w:val="00F4187E"/>
    <w:rsid w:val="00FA7D08"/>
    <w:rsid w:val="00FB0331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8F3A"/>
  <w15:chartTrackingRefBased/>
  <w15:docId w15:val="{98B07BA2-E405-4F9A-AF1D-4ADB28A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9E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29E5"/>
  </w:style>
  <w:style w:type="paragraph" w:styleId="Header">
    <w:name w:val="header"/>
    <w:basedOn w:val="Normal"/>
    <w:link w:val="HeaderChar"/>
    <w:uiPriority w:val="99"/>
    <w:unhideWhenUsed/>
    <w:rsid w:val="00B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1C"/>
  </w:style>
  <w:style w:type="paragraph" w:styleId="Footer">
    <w:name w:val="footer"/>
    <w:basedOn w:val="Normal"/>
    <w:link w:val="FooterChar"/>
    <w:uiPriority w:val="99"/>
    <w:unhideWhenUsed/>
    <w:rsid w:val="00B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1C"/>
  </w:style>
  <w:style w:type="character" w:styleId="Hyperlink">
    <w:name w:val="Hyperlink"/>
    <w:basedOn w:val="DefaultParagraphFont"/>
    <w:uiPriority w:val="99"/>
    <w:unhideWhenUsed/>
    <w:rsid w:val="00B5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Hassan</dc:creator>
  <cp:keywords/>
  <dc:description/>
  <cp:lastModifiedBy>Nahuma Ibrahim</cp:lastModifiedBy>
  <cp:revision>10</cp:revision>
  <cp:lastPrinted>2020-02-19T06:50:00Z</cp:lastPrinted>
  <dcterms:created xsi:type="dcterms:W3CDTF">2020-02-19T05:50:00Z</dcterms:created>
  <dcterms:modified xsi:type="dcterms:W3CDTF">2020-02-19T06:52:00Z</dcterms:modified>
</cp:coreProperties>
</file>