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C4A0" w14:textId="77777777" w:rsidR="00CA76C7" w:rsidRPr="000C40FD" w:rsidRDefault="00CA76C7" w:rsidP="00CA76C7">
      <w:pPr>
        <w:pStyle w:val="ListParagraph"/>
        <w:bidi/>
        <w:ind w:left="1080"/>
        <w:rPr>
          <w:rFonts w:ascii="Faruma" w:hAnsi="Faruma" w:cs="Faruma"/>
          <w:lang w:bidi="dv-MV"/>
        </w:rPr>
      </w:pPr>
    </w:p>
    <w:p w14:paraId="14AEA124" w14:textId="6B12C52D" w:rsidR="00F87A05" w:rsidRPr="00F87A05" w:rsidRDefault="00F87A05" w:rsidP="00F87A05">
      <w:pPr>
        <w:bidi/>
        <w:jc w:val="right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F87A05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 xml:space="preserve">6 </w:t>
      </w:r>
      <w:proofErr w:type="gramStart"/>
      <w:r w:rsidRPr="00F87A05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>POLE</w:t>
      </w:r>
      <w:proofErr w:type="gramEnd"/>
      <w:r w:rsidRPr="00F87A05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 xml:space="preserve"> WITH 24 LED FLOODLIGHT AND MAIN POWER DISTRIBUTION</w:t>
      </w:r>
    </w:p>
    <w:p w14:paraId="4A233B8B" w14:textId="44B0286D" w:rsidR="00F87A05" w:rsidRDefault="00F87A05" w:rsidP="00F87A05">
      <w:pPr>
        <w:bidi/>
        <w:jc w:val="right"/>
        <w:rPr>
          <w:rFonts w:ascii="Faruma" w:hAnsi="Faruma" w:cs="Faruma"/>
          <w:sz w:val="24"/>
          <w:szCs w:val="24"/>
          <w:lang w:bidi="dv-MV"/>
        </w:rPr>
      </w:pPr>
    </w:p>
    <w:p w14:paraId="350BAAC6" w14:textId="5C8407BE" w:rsidR="00F87A05" w:rsidRPr="00F87A05" w:rsidRDefault="00F87A05" w:rsidP="00F87A05">
      <w:pPr>
        <w:bidi/>
        <w:spacing w:line="240" w:lineRule="auto"/>
        <w:jc w:val="right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F87A05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 xml:space="preserve">Light pole </w:t>
      </w:r>
    </w:p>
    <w:p w14:paraId="5029EC19" w14:textId="21C60376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6 poles 1000W per pole</w:t>
      </w:r>
    </w:p>
    <w:p w14:paraId="447F8E2C" w14:textId="48D744EB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proofErr w:type="gramStart"/>
      <w:r>
        <w:rPr>
          <w:rFonts w:ascii="Faruma" w:hAnsi="Faruma" w:cs="Faruma"/>
          <w:sz w:val="24"/>
          <w:szCs w:val="24"/>
          <w:lang w:bidi="dv-MV"/>
        </w:rPr>
        <w:t>13 meter</w:t>
      </w:r>
      <w:proofErr w:type="gramEnd"/>
      <w:r>
        <w:rPr>
          <w:rFonts w:ascii="Faruma" w:hAnsi="Faruma" w:cs="Faruma"/>
          <w:sz w:val="24"/>
          <w:szCs w:val="24"/>
          <w:lang w:bidi="dv-MV"/>
        </w:rPr>
        <w:t>, 4 head pole lamp</w:t>
      </w:r>
    </w:p>
    <w:p w14:paraId="057BD58C" w14:textId="65CE8921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Flange 300x400x200mm</w:t>
      </w:r>
    </w:p>
    <w:p w14:paraId="3F6FA2CF" w14:textId="38C5C7A6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</w:p>
    <w:p w14:paraId="16890D17" w14:textId="66F360A9" w:rsidR="00F87A05" w:rsidRPr="00F87A05" w:rsidRDefault="00F87A05" w:rsidP="00F87A05">
      <w:pPr>
        <w:bidi/>
        <w:spacing w:line="240" w:lineRule="auto"/>
        <w:jc w:val="right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F87A05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>LED Light</w:t>
      </w:r>
    </w:p>
    <w:p w14:paraId="21D02C55" w14:textId="07E5356F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24 LED floodlight</w:t>
      </w:r>
    </w:p>
    <w:p w14:paraId="7F3F96A6" w14:textId="6B3229AE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1000W, 5000K</w:t>
      </w:r>
    </w:p>
    <w:p w14:paraId="7E75E48E" w14:textId="68025470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Driver, AC100-240V</w:t>
      </w:r>
    </w:p>
    <w:p w14:paraId="3C6E4A58" w14:textId="135B41A2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Bean Angle 30 Deg</w:t>
      </w:r>
    </w:p>
    <w:p w14:paraId="2EF18E7D" w14:textId="03F41274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</w:p>
    <w:p w14:paraId="457492BB" w14:textId="177473E4" w:rsidR="00F87A05" w:rsidRPr="00F87A05" w:rsidRDefault="00F87A05" w:rsidP="00F87A05">
      <w:pPr>
        <w:bidi/>
        <w:spacing w:line="240" w:lineRule="auto"/>
        <w:jc w:val="right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F87A05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>Main Power</w:t>
      </w:r>
    </w:p>
    <w:p w14:paraId="698EBA5B" w14:textId="5CBBEAB0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1 Main Power Distribution </w:t>
      </w:r>
      <w:proofErr w:type="spellStart"/>
      <w:r>
        <w:rPr>
          <w:rFonts w:ascii="Faruma" w:hAnsi="Faruma" w:cs="Faruma"/>
          <w:sz w:val="24"/>
          <w:szCs w:val="24"/>
          <w:lang w:bidi="dv-MV"/>
        </w:rPr>
        <w:t>Vabinet</w:t>
      </w:r>
      <w:proofErr w:type="spellEnd"/>
      <w:r>
        <w:rPr>
          <w:rFonts w:ascii="Faruma" w:hAnsi="Faruma" w:cs="Faruma"/>
          <w:sz w:val="24"/>
          <w:szCs w:val="24"/>
          <w:lang w:bidi="dv-MV"/>
        </w:rPr>
        <w:t xml:space="preserve"> for 40KW</w:t>
      </w:r>
    </w:p>
    <w:p w14:paraId="302758A1" w14:textId="48372EE3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200A circuit breaker x 1</w:t>
      </w:r>
    </w:p>
    <w:p w14:paraId="080E9F19" w14:textId="7B87019F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32A leakage protection switch</w:t>
      </w:r>
    </w:p>
    <w:p w14:paraId="055629C6" w14:textId="558D51E4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</w:p>
    <w:p w14:paraId="298B842D" w14:textId="58A9508D" w:rsidR="00F87A05" w:rsidRPr="00F87A05" w:rsidRDefault="00F87A05" w:rsidP="00F87A05">
      <w:pPr>
        <w:bidi/>
        <w:spacing w:line="240" w:lineRule="auto"/>
        <w:jc w:val="right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F87A05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>Single power</w:t>
      </w:r>
    </w:p>
    <w:p w14:paraId="72842090" w14:textId="30528BB4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6 Single power distribution cabinet for 6KW of each pole</w:t>
      </w:r>
    </w:p>
    <w:p w14:paraId="69C632C2" w14:textId="00BF11FE" w:rsidR="00F87A05" w:rsidRDefault="00F87A05" w:rsidP="00F87A05">
      <w:pPr>
        <w:bidi/>
        <w:spacing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32 leakage protection switch x 1</w:t>
      </w:r>
    </w:p>
    <w:p w14:paraId="3D21DCBE" w14:textId="56550564" w:rsidR="00F87A05" w:rsidRPr="00F87A05" w:rsidRDefault="00F87A05" w:rsidP="00F87A05">
      <w:pPr>
        <w:bidi/>
        <w:jc w:val="right"/>
        <w:rPr>
          <w:rFonts w:ascii="Faruma" w:hAnsi="Faruma" w:cs="Faruma" w:hint="cs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>Cable 3x6 mm</w:t>
      </w:r>
    </w:p>
    <w:p w14:paraId="2979685B" w14:textId="77777777" w:rsidR="00262D5E" w:rsidRPr="00D64223" w:rsidRDefault="00262D5E" w:rsidP="00262D5E">
      <w:pPr>
        <w:bidi/>
        <w:rPr>
          <w:rFonts w:ascii="Faruma" w:hAnsi="Faruma" w:cs="Faruma"/>
          <w:sz w:val="24"/>
          <w:szCs w:val="24"/>
          <w:lang w:bidi="dv-MV"/>
        </w:rPr>
      </w:pPr>
      <w:bookmarkStart w:id="0" w:name="_GoBack"/>
      <w:bookmarkEnd w:id="0"/>
    </w:p>
    <w:sectPr w:rsidR="00262D5E" w:rsidRPr="00D64223" w:rsidSect="00F87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8070" w14:textId="77777777" w:rsidR="00F0109A" w:rsidRDefault="00F0109A" w:rsidP="003E56EF">
      <w:pPr>
        <w:spacing w:after="0" w:line="240" w:lineRule="auto"/>
      </w:pPr>
      <w:r>
        <w:separator/>
      </w:r>
    </w:p>
  </w:endnote>
  <w:endnote w:type="continuationSeparator" w:id="0">
    <w:p w14:paraId="28802023" w14:textId="77777777" w:rsidR="00F0109A" w:rsidRDefault="00F0109A" w:rsidP="003E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C1B2" w14:textId="77777777" w:rsidR="00F0109A" w:rsidRDefault="00F01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1F67" w14:textId="77777777" w:rsidR="00F0109A" w:rsidRDefault="00F01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F4A2" w14:textId="77777777" w:rsidR="00F0109A" w:rsidRDefault="00F01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5249B" w14:textId="77777777" w:rsidR="00F0109A" w:rsidRDefault="00F0109A" w:rsidP="003E56EF">
      <w:pPr>
        <w:spacing w:after="0" w:line="240" w:lineRule="auto"/>
      </w:pPr>
      <w:r>
        <w:separator/>
      </w:r>
    </w:p>
  </w:footnote>
  <w:footnote w:type="continuationSeparator" w:id="0">
    <w:p w14:paraId="11832C96" w14:textId="77777777" w:rsidR="00F0109A" w:rsidRDefault="00F0109A" w:rsidP="003E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4635" w14:textId="77777777" w:rsidR="00F0109A" w:rsidRDefault="00F01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0586" w14:textId="77777777" w:rsidR="00F0109A" w:rsidRDefault="00F01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345D" w14:textId="77777777" w:rsidR="00F0109A" w:rsidRDefault="00F01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42D"/>
    <w:multiLevelType w:val="hybridMultilevel"/>
    <w:tmpl w:val="EA3230B4"/>
    <w:lvl w:ilvl="0" w:tplc="2C9A7D86">
      <w:start w:val="6"/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EE5"/>
    <w:multiLevelType w:val="hybridMultilevel"/>
    <w:tmpl w:val="E6DE6BC8"/>
    <w:lvl w:ilvl="0" w:tplc="D95E9DD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537"/>
    <w:multiLevelType w:val="hybridMultilevel"/>
    <w:tmpl w:val="8E14357E"/>
    <w:lvl w:ilvl="0" w:tplc="401246AC">
      <w:start w:val="6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64617"/>
    <w:multiLevelType w:val="hybridMultilevel"/>
    <w:tmpl w:val="503EE0D4"/>
    <w:lvl w:ilvl="0" w:tplc="2550FAE8">
      <w:start w:val="1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42F1D"/>
    <w:multiLevelType w:val="hybridMultilevel"/>
    <w:tmpl w:val="387A07AE"/>
    <w:lvl w:ilvl="0" w:tplc="7938FAD4">
      <w:start w:val="16"/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6"/>
    <w:rsid w:val="00095720"/>
    <w:rsid w:val="000C09E2"/>
    <w:rsid w:val="000C40FD"/>
    <w:rsid w:val="00123B34"/>
    <w:rsid w:val="00165B0E"/>
    <w:rsid w:val="001B4251"/>
    <w:rsid w:val="001F17C5"/>
    <w:rsid w:val="001F4DEB"/>
    <w:rsid w:val="00256724"/>
    <w:rsid w:val="00262D5E"/>
    <w:rsid w:val="002922B8"/>
    <w:rsid w:val="002A244C"/>
    <w:rsid w:val="002E543A"/>
    <w:rsid w:val="002E665F"/>
    <w:rsid w:val="00372D27"/>
    <w:rsid w:val="00385D7A"/>
    <w:rsid w:val="003D4D96"/>
    <w:rsid w:val="003E56EF"/>
    <w:rsid w:val="00407843"/>
    <w:rsid w:val="00476EFD"/>
    <w:rsid w:val="004B1179"/>
    <w:rsid w:val="00587E9D"/>
    <w:rsid w:val="00614845"/>
    <w:rsid w:val="00664CE7"/>
    <w:rsid w:val="006B082E"/>
    <w:rsid w:val="007006E7"/>
    <w:rsid w:val="00720A78"/>
    <w:rsid w:val="00833D8A"/>
    <w:rsid w:val="0086355B"/>
    <w:rsid w:val="008C6810"/>
    <w:rsid w:val="00970E32"/>
    <w:rsid w:val="009729E3"/>
    <w:rsid w:val="009D2B92"/>
    <w:rsid w:val="009E37B4"/>
    <w:rsid w:val="00A76FB5"/>
    <w:rsid w:val="00A92B28"/>
    <w:rsid w:val="00AB7A1F"/>
    <w:rsid w:val="00B0305F"/>
    <w:rsid w:val="00B5323D"/>
    <w:rsid w:val="00B86665"/>
    <w:rsid w:val="00BE4255"/>
    <w:rsid w:val="00C10579"/>
    <w:rsid w:val="00C20EA6"/>
    <w:rsid w:val="00CA76C7"/>
    <w:rsid w:val="00D45486"/>
    <w:rsid w:val="00D64223"/>
    <w:rsid w:val="00DA69DA"/>
    <w:rsid w:val="00DC248A"/>
    <w:rsid w:val="00DE4DF5"/>
    <w:rsid w:val="00F0109A"/>
    <w:rsid w:val="00F30550"/>
    <w:rsid w:val="00F4170C"/>
    <w:rsid w:val="00F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1EDD70"/>
  <w15:docId w15:val="{2B1BF253-92D4-4362-8A8D-985FE609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EA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E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E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E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E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Rasheed</dc:creator>
  <cp:lastModifiedBy>Hussain Rasheed</cp:lastModifiedBy>
  <cp:revision>3</cp:revision>
  <cp:lastPrinted>2020-08-23T07:01:00Z</cp:lastPrinted>
  <dcterms:created xsi:type="dcterms:W3CDTF">2020-08-23T11:44:00Z</dcterms:created>
  <dcterms:modified xsi:type="dcterms:W3CDTF">2020-08-23T11:51:00Z</dcterms:modified>
</cp:coreProperties>
</file>