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95116" w14:textId="77777777" w:rsidR="00904859" w:rsidRPr="004F0A31" w:rsidRDefault="00904859" w:rsidP="00904859">
      <w:pPr>
        <w:jc w:val="center"/>
        <w:rPr>
          <w:b/>
          <w:bCs/>
          <w:sz w:val="28"/>
          <w:szCs w:val="28"/>
          <w:lang w:val="en-GB"/>
        </w:rPr>
      </w:pPr>
      <w:r w:rsidRPr="004F0A31">
        <w:rPr>
          <w:b/>
          <w:bCs/>
          <w:sz w:val="28"/>
          <w:szCs w:val="28"/>
          <w:lang w:val="en-GB"/>
        </w:rPr>
        <w:t>Terms of Reference</w:t>
      </w:r>
    </w:p>
    <w:p w14:paraId="5B48BB38" w14:textId="356B9E2C" w:rsidR="00904859" w:rsidRPr="00327847" w:rsidRDefault="00904859" w:rsidP="00D7434F">
      <w:pPr>
        <w:jc w:val="center"/>
        <w:rPr>
          <w:b/>
          <w:bCs/>
          <w:sz w:val="24"/>
          <w:szCs w:val="24"/>
          <w:lang w:val="en-GB"/>
        </w:rPr>
      </w:pPr>
      <w:r>
        <w:rPr>
          <w:b/>
          <w:bCs/>
          <w:sz w:val="24"/>
          <w:szCs w:val="24"/>
          <w:lang w:val="en-GB"/>
        </w:rPr>
        <w:t xml:space="preserve">Hiring </w:t>
      </w:r>
      <w:r w:rsidR="00D7434F">
        <w:rPr>
          <w:b/>
          <w:bCs/>
          <w:sz w:val="24"/>
          <w:szCs w:val="24"/>
          <w:lang w:val="en-GB"/>
        </w:rPr>
        <w:t xml:space="preserve">project coordinator </w:t>
      </w:r>
    </w:p>
    <w:p w14:paraId="1043386D" w14:textId="666CC563" w:rsidR="00904859" w:rsidRDefault="00904859" w:rsidP="00DA0579">
      <w:pPr>
        <w:jc w:val="both"/>
        <w:rPr>
          <w:lang w:val="en-GB"/>
        </w:rPr>
      </w:pPr>
      <w:r w:rsidRPr="009E26A8">
        <w:rPr>
          <w:b/>
          <w:bCs/>
          <w:lang w:val="en-GB"/>
        </w:rPr>
        <w:t xml:space="preserve">Title of </w:t>
      </w:r>
      <w:r w:rsidR="00DA0579">
        <w:rPr>
          <w:b/>
          <w:bCs/>
          <w:lang w:val="en-GB"/>
        </w:rPr>
        <w:t>Project</w:t>
      </w:r>
      <w:r w:rsidRPr="009E26A8">
        <w:rPr>
          <w:b/>
          <w:bCs/>
          <w:lang w:val="en-GB"/>
        </w:rPr>
        <w:t>:</w:t>
      </w:r>
      <w:r w:rsidRPr="009E26A8">
        <w:rPr>
          <w:lang w:val="en-GB"/>
        </w:rPr>
        <w:t xml:space="preserve"> </w:t>
      </w:r>
      <w:r w:rsidR="00DA0579">
        <w:rPr>
          <w:lang w:val="en-GB"/>
        </w:rPr>
        <w:t xml:space="preserve">Improving the food import-export control system of Maldives </w:t>
      </w:r>
      <w:r w:rsidR="00D7434F">
        <w:rPr>
          <w:lang w:val="en-GB"/>
        </w:rPr>
        <w:t xml:space="preserve"> </w:t>
      </w:r>
    </w:p>
    <w:p w14:paraId="7DD86258" w14:textId="75DD636B" w:rsidR="002535C1" w:rsidRPr="002535C1" w:rsidRDefault="00904859" w:rsidP="00DA0579">
      <w:pPr>
        <w:pStyle w:val="ListParagraph"/>
        <w:spacing w:line="360" w:lineRule="auto"/>
        <w:ind w:firstLine="360"/>
        <w:jc w:val="both"/>
        <w:rPr>
          <w:b/>
          <w:bCs/>
          <w:lang w:val="en-GB"/>
        </w:rPr>
      </w:pPr>
      <w:r>
        <w:rPr>
          <w:lang w:val="en-GB"/>
        </w:rPr>
        <w:t>Duration</w:t>
      </w:r>
      <w:r w:rsidRPr="001C0938">
        <w:rPr>
          <w:lang w:val="en-GB"/>
        </w:rPr>
        <w:t xml:space="preserve">: </w:t>
      </w:r>
      <w:r w:rsidR="00D7434F">
        <w:rPr>
          <w:lang w:val="en-GB"/>
        </w:rPr>
        <w:t>4</w:t>
      </w:r>
      <w:r w:rsidR="006A434C">
        <w:rPr>
          <w:lang w:val="en-GB"/>
        </w:rPr>
        <w:t xml:space="preserve"> months</w:t>
      </w:r>
      <w:r>
        <w:rPr>
          <w:rFonts w:ascii="Arial" w:hAnsi="Arial" w:cs="Arial"/>
          <w:sz w:val="24"/>
          <w:szCs w:val="24"/>
        </w:rPr>
        <w:t xml:space="preserve"> </w:t>
      </w:r>
    </w:p>
    <w:p w14:paraId="7141C55F" w14:textId="176D4D0F" w:rsidR="002535C1" w:rsidRPr="008F29B7" w:rsidRDefault="002535C1" w:rsidP="008F29B7">
      <w:pPr>
        <w:rPr>
          <w:b/>
          <w:bCs/>
        </w:rPr>
      </w:pPr>
      <w:r w:rsidRPr="00F5453C">
        <w:rPr>
          <w:b/>
          <w:bCs/>
        </w:rPr>
        <w:t>Objectives</w:t>
      </w:r>
      <w:r w:rsidR="00D7434F">
        <w:rPr>
          <w:b/>
          <w:bCs/>
        </w:rPr>
        <w:t xml:space="preserve"> and Responsibilities</w:t>
      </w:r>
    </w:p>
    <w:p w14:paraId="08B83BCB" w14:textId="77777777" w:rsidR="00D7434F" w:rsidRDefault="00D7434F" w:rsidP="00D7434F">
      <w:pPr>
        <w:pStyle w:val="ListParagraph"/>
        <w:numPr>
          <w:ilvl w:val="0"/>
          <w:numId w:val="8"/>
        </w:numPr>
        <w:spacing w:before="120" w:after="120" w:line="240" w:lineRule="auto"/>
        <w:contextualSpacing w:val="0"/>
        <w:jc w:val="both"/>
      </w:pPr>
      <w:r>
        <w:t>Overall management of all project activities and coordination of the project partners and other relevant stakeholders</w:t>
      </w:r>
      <w:r w:rsidRPr="00972C29">
        <w:t xml:space="preserve"> </w:t>
      </w:r>
    </w:p>
    <w:p w14:paraId="41F94D98" w14:textId="70DA7AE2" w:rsidR="00D7434F" w:rsidRDefault="00D7434F" w:rsidP="00D7434F">
      <w:pPr>
        <w:pStyle w:val="ListParagraph"/>
        <w:numPr>
          <w:ilvl w:val="0"/>
          <w:numId w:val="8"/>
        </w:numPr>
        <w:spacing w:before="120" w:after="120" w:line="240" w:lineRule="auto"/>
        <w:contextualSpacing w:val="0"/>
        <w:jc w:val="both"/>
      </w:pPr>
      <w:r>
        <w:t>Evaluating overall project performance and proposing corrective action whenever required</w:t>
      </w:r>
    </w:p>
    <w:p w14:paraId="08A92751" w14:textId="5CB08B53" w:rsidR="00D7434F" w:rsidRDefault="00D7434F" w:rsidP="00D7434F">
      <w:pPr>
        <w:pStyle w:val="ListParagraph"/>
        <w:numPr>
          <w:ilvl w:val="0"/>
          <w:numId w:val="8"/>
        </w:numPr>
        <w:spacing w:before="120" w:after="120" w:line="240" w:lineRule="auto"/>
        <w:contextualSpacing w:val="0"/>
        <w:jc w:val="both"/>
      </w:pPr>
      <w:r>
        <w:t>Working in close cooperation with the Bank, the CCO</w:t>
      </w:r>
      <w:r w:rsidR="00DA0579">
        <w:t xml:space="preserve"> (COMCEC coordination office)</w:t>
      </w:r>
      <w:r>
        <w:t xml:space="preserve"> and the Project Owner during the implementation of the Project and conducting his/her project related tasks efficiently and in a timely manner</w:t>
      </w:r>
    </w:p>
    <w:p w14:paraId="3674E730" w14:textId="77777777" w:rsidR="00D7434F" w:rsidRPr="0066074A" w:rsidRDefault="00D7434F" w:rsidP="00D7434F">
      <w:pPr>
        <w:pStyle w:val="ListParagraph"/>
        <w:numPr>
          <w:ilvl w:val="0"/>
          <w:numId w:val="8"/>
        </w:numPr>
        <w:spacing w:before="120" w:after="120" w:line="240" w:lineRule="auto"/>
        <w:contextualSpacing w:val="0"/>
        <w:jc w:val="both"/>
      </w:pPr>
      <w:r>
        <w:t>Supporting the Responsible Authority, the Contact Person and Trainer(s) (if available) in all project related works</w:t>
      </w:r>
    </w:p>
    <w:p w14:paraId="2D8B7C4D" w14:textId="0512F390" w:rsidR="00D7434F" w:rsidRDefault="00D7434F" w:rsidP="00D7434F">
      <w:pPr>
        <w:pStyle w:val="ListParagraph"/>
        <w:numPr>
          <w:ilvl w:val="0"/>
          <w:numId w:val="8"/>
        </w:numPr>
        <w:spacing w:before="120" w:after="120" w:line="240" w:lineRule="auto"/>
        <w:contextualSpacing w:val="0"/>
        <w:jc w:val="both"/>
      </w:pPr>
      <w:r w:rsidRPr="0066074A">
        <w:t>Providing relevant information and documents to the Project Owner, the Bank and the CCO</w:t>
      </w:r>
    </w:p>
    <w:p w14:paraId="43168978" w14:textId="037F9727" w:rsidR="00D7434F" w:rsidRDefault="00D7434F" w:rsidP="00D7434F">
      <w:pPr>
        <w:pStyle w:val="ListParagraph"/>
        <w:numPr>
          <w:ilvl w:val="0"/>
          <w:numId w:val="8"/>
        </w:numPr>
        <w:spacing w:before="120" w:after="120" w:line="240" w:lineRule="auto"/>
        <w:contextualSpacing w:val="0"/>
        <w:jc w:val="both"/>
      </w:pPr>
      <w:r w:rsidRPr="0066074A">
        <w:t>Drafting Detailed Work Plan, progress reports along with supplementary documents, Activity Reports, Project Completion Report and conveying them to the Responsible Authority to be submitted to the CCO and the Bank</w:t>
      </w:r>
    </w:p>
    <w:p w14:paraId="50D66C6A" w14:textId="3E814470" w:rsidR="00D7434F" w:rsidRDefault="00D7434F" w:rsidP="00D7434F">
      <w:pPr>
        <w:pStyle w:val="ListParagraph"/>
        <w:numPr>
          <w:ilvl w:val="0"/>
          <w:numId w:val="8"/>
        </w:numPr>
        <w:spacing w:before="120" w:after="120" w:line="240" w:lineRule="auto"/>
        <w:contextualSpacing w:val="0"/>
        <w:jc w:val="both"/>
      </w:pPr>
      <w:r w:rsidRPr="0066074A">
        <w:t>Preparing his/her own timesheets in every month and conveying them to the Responsible Authority to be submitted to the CCO and the Bank</w:t>
      </w:r>
    </w:p>
    <w:p w14:paraId="002B45D2" w14:textId="786A9562" w:rsidR="00D7434F" w:rsidRDefault="00D7434F" w:rsidP="00D7434F">
      <w:pPr>
        <w:pStyle w:val="ListParagraph"/>
        <w:numPr>
          <w:ilvl w:val="0"/>
          <w:numId w:val="8"/>
        </w:numPr>
        <w:spacing w:before="120" w:after="120" w:line="240" w:lineRule="auto"/>
        <w:contextualSpacing w:val="0"/>
        <w:jc w:val="both"/>
      </w:pPr>
      <w:r w:rsidRPr="0066074A">
        <w:t>Checking and sending training materials that are prepared by Trainer(s) to the Responsible Authority to be submitted to the CCO and the Bank</w:t>
      </w:r>
    </w:p>
    <w:p w14:paraId="2BF1D7D4" w14:textId="0F95391C" w:rsidR="00D7434F" w:rsidRDefault="00D7434F" w:rsidP="00D7434F">
      <w:pPr>
        <w:pStyle w:val="ListParagraph"/>
        <w:numPr>
          <w:ilvl w:val="0"/>
          <w:numId w:val="8"/>
        </w:numPr>
        <w:spacing w:before="120" w:after="120" w:line="240" w:lineRule="auto"/>
        <w:contextualSpacing w:val="0"/>
        <w:jc w:val="both"/>
      </w:pPr>
      <w:r w:rsidRPr="0066074A">
        <w:t>Extending official invitations to the participants from the partner countries to the relevant project activities (training, workshop, etc.)</w:t>
      </w:r>
    </w:p>
    <w:p w14:paraId="34F8A3E3" w14:textId="77777777" w:rsidR="00D7434F" w:rsidRPr="0066074A" w:rsidRDefault="00D7434F" w:rsidP="00D7434F">
      <w:pPr>
        <w:pStyle w:val="ListParagraph"/>
        <w:numPr>
          <w:ilvl w:val="0"/>
          <w:numId w:val="8"/>
        </w:numPr>
        <w:spacing w:before="120" w:after="120" w:line="240" w:lineRule="auto"/>
        <w:contextualSpacing w:val="0"/>
        <w:jc w:val="both"/>
      </w:pPr>
      <w:r w:rsidRPr="0066074A">
        <w:t>Attending COMCEC events and other relevant international meetings (where necessary) to present project activities and outcomes</w:t>
      </w:r>
    </w:p>
    <w:p w14:paraId="6ABC9BC5" w14:textId="305DD427" w:rsidR="00D7434F" w:rsidRDefault="00D7434F" w:rsidP="00D7434F">
      <w:pPr>
        <w:pStyle w:val="ListParagraph"/>
        <w:numPr>
          <w:ilvl w:val="0"/>
          <w:numId w:val="8"/>
        </w:numPr>
        <w:spacing w:before="120" w:after="120" w:line="240" w:lineRule="auto"/>
        <w:contextualSpacing w:val="0"/>
        <w:jc w:val="both"/>
      </w:pPr>
      <w:r w:rsidRPr="0066074A">
        <w:t>Attending project related meetings, drafting and disseminating minutes of meetings</w:t>
      </w:r>
    </w:p>
    <w:p w14:paraId="1AA0AEAB" w14:textId="41F1A5C5" w:rsidR="00D7434F" w:rsidRDefault="00D7434F" w:rsidP="00D7434F">
      <w:pPr>
        <w:pStyle w:val="ListParagraph"/>
        <w:numPr>
          <w:ilvl w:val="0"/>
          <w:numId w:val="8"/>
        </w:numPr>
        <w:spacing w:before="120" w:after="120" w:line="240" w:lineRule="auto"/>
        <w:contextualSpacing w:val="0"/>
        <w:jc w:val="both"/>
      </w:pPr>
      <w:r w:rsidRPr="0066074A">
        <w:t>Performing necessary office management tasks including filing</w:t>
      </w:r>
    </w:p>
    <w:p w14:paraId="6E71422B" w14:textId="76BD6368" w:rsidR="00D7434F" w:rsidRDefault="00D7434F" w:rsidP="00D7434F">
      <w:pPr>
        <w:pStyle w:val="ListParagraph"/>
        <w:numPr>
          <w:ilvl w:val="0"/>
          <w:numId w:val="8"/>
        </w:numPr>
        <w:spacing w:before="120" w:after="120" w:line="240" w:lineRule="auto"/>
        <w:contextualSpacing w:val="0"/>
        <w:jc w:val="both"/>
      </w:pPr>
      <w:r w:rsidRPr="0066074A">
        <w:t>Complying with the health and safety law, regulations, ordinance in order to create a safe working environment</w:t>
      </w:r>
    </w:p>
    <w:p w14:paraId="5A9B8BA2" w14:textId="57F8A2C3" w:rsidR="00D7434F" w:rsidRDefault="00D7434F" w:rsidP="00D7434F">
      <w:pPr>
        <w:pStyle w:val="ListParagraph"/>
        <w:numPr>
          <w:ilvl w:val="0"/>
          <w:numId w:val="8"/>
        </w:numPr>
        <w:spacing w:before="120" w:after="120" w:line="240" w:lineRule="auto"/>
        <w:contextualSpacing w:val="0"/>
        <w:jc w:val="both"/>
      </w:pPr>
      <w:r>
        <w:t>Following the rules and procedures stated in the Project Preparation and Submission Guidelines, Project Implementation Guidelines, Visibility Manual and the Contrac</w:t>
      </w:r>
      <w:r>
        <w:rPr>
          <w:rFonts w:cs="MV Boli"/>
          <w:lang w:bidi="dv-MV"/>
        </w:rPr>
        <w:t>t</w:t>
      </w:r>
    </w:p>
    <w:p w14:paraId="543F0A2D" w14:textId="77777777" w:rsidR="002535C1" w:rsidRDefault="002535C1" w:rsidP="002535C1">
      <w:pPr>
        <w:pStyle w:val="ListParagraph"/>
        <w:spacing w:before="120" w:after="120" w:line="240" w:lineRule="auto"/>
        <w:contextualSpacing w:val="0"/>
        <w:rPr>
          <w:b/>
          <w:bCs/>
          <w:lang w:val="en-GB"/>
        </w:rPr>
      </w:pPr>
    </w:p>
    <w:p w14:paraId="06551B3A" w14:textId="77777777" w:rsidR="00202A76" w:rsidRDefault="00202A76" w:rsidP="002535C1">
      <w:pPr>
        <w:ind w:left="720"/>
        <w:jc w:val="center"/>
        <w:rPr>
          <w:b/>
          <w:bCs/>
        </w:rPr>
      </w:pPr>
    </w:p>
    <w:p w14:paraId="0A022922" w14:textId="77777777" w:rsidR="00202A76" w:rsidRDefault="00202A76" w:rsidP="002535C1">
      <w:pPr>
        <w:ind w:left="720"/>
        <w:jc w:val="center"/>
        <w:rPr>
          <w:b/>
          <w:bCs/>
        </w:rPr>
      </w:pPr>
    </w:p>
    <w:p w14:paraId="1D25B0CC" w14:textId="77777777" w:rsidR="002535C1" w:rsidRPr="00C95275" w:rsidRDefault="002535C1" w:rsidP="002535C1">
      <w:pPr>
        <w:ind w:left="720"/>
        <w:jc w:val="center"/>
        <w:rPr>
          <w:rFonts w:asciiTheme="majorHAnsi" w:eastAsiaTheme="majorEastAsia" w:hAnsiTheme="majorHAnsi" w:cstheme="majorBidi"/>
          <w:b/>
          <w:bCs/>
          <w:sz w:val="26"/>
          <w:szCs w:val="26"/>
        </w:rPr>
      </w:pPr>
      <w:r w:rsidRPr="00C95275">
        <w:rPr>
          <w:b/>
          <w:bCs/>
        </w:rPr>
        <w:lastRenderedPageBreak/>
        <w:t>Expected Outcomes</w:t>
      </w:r>
    </w:p>
    <w:p w14:paraId="06DC7A63" w14:textId="5311BCE4" w:rsidR="004F11E6" w:rsidRDefault="007A34E3" w:rsidP="004F11E6">
      <w:pPr>
        <w:pStyle w:val="ListParagraph"/>
        <w:numPr>
          <w:ilvl w:val="0"/>
          <w:numId w:val="8"/>
        </w:numPr>
        <w:spacing w:line="360" w:lineRule="auto"/>
        <w:jc w:val="both"/>
        <w:rPr>
          <w:rFonts w:asciiTheme="minorHAnsi" w:hAnsiTheme="minorHAnsi" w:cstheme="minorHAnsi"/>
        </w:rPr>
      </w:pPr>
      <w:r>
        <w:rPr>
          <w:rFonts w:asciiTheme="minorHAnsi" w:hAnsiTheme="minorHAnsi" w:cstheme="minorHAnsi"/>
        </w:rPr>
        <w:t>The food import-export control system of Maldives will be improved, which will in turn improve food safety, reduce technical barriers to trade and facilitate fair trade</w:t>
      </w:r>
    </w:p>
    <w:p w14:paraId="7AFE4D93" w14:textId="71954748" w:rsidR="00897FCD" w:rsidRDefault="004F11E6" w:rsidP="004F11E6">
      <w:pPr>
        <w:pStyle w:val="ListParagraph"/>
        <w:numPr>
          <w:ilvl w:val="0"/>
          <w:numId w:val="8"/>
        </w:numPr>
        <w:spacing w:line="360" w:lineRule="auto"/>
        <w:jc w:val="both"/>
        <w:rPr>
          <w:rFonts w:asciiTheme="minorHAnsi" w:hAnsiTheme="minorHAnsi" w:cstheme="minorHAnsi"/>
        </w:rPr>
      </w:pPr>
      <w:r>
        <w:rPr>
          <w:rFonts w:asciiTheme="minorHAnsi" w:hAnsiTheme="minorHAnsi" w:cstheme="minorHAnsi"/>
        </w:rPr>
        <w:t>Project will be completed in a timely manner while maintaining quality.</w:t>
      </w:r>
    </w:p>
    <w:p w14:paraId="7DCB0BEC" w14:textId="1B85CD74" w:rsidR="004F11E6" w:rsidRPr="004F11E6" w:rsidRDefault="004F11E6" w:rsidP="007A34E3">
      <w:pPr>
        <w:pStyle w:val="ListParagraph"/>
        <w:spacing w:line="360" w:lineRule="auto"/>
        <w:jc w:val="both"/>
        <w:rPr>
          <w:rFonts w:asciiTheme="minorHAnsi" w:hAnsiTheme="minorHAnsi" w:cstheme="minorHAnsi"/>
        </w:rPr>
      </w:pPr>
    </w:p>
    <w:p w14:paraId="6CCCF317" w14:textId="6812CC5A" w:rsidR="00904859" w:rsidRPr="00202A76" w:rsidRDefault="00904859" w:rsidP="00202A76">
      <w:pPr>
        <w:jc w:val="center"/>
        <w:rPr>
          <w:b/>
          <w:bCs/>
          <w:lang w:val="en-GB"/>
        </w:rPr>
      </w:pPr>
      <w:r w:rsidRPr="00202A76">
        <w:rPr>
          <w:b/>
          <w:bCs/>
          <w:lang w:val="en-GB"/>
        </w:rPr>
        <w:t xml:space="preserve">Qualification of the </w:t>
      </w:r>
      <w:r w:rsidR="00202A76">
        <w:rPr>
          <w:b/>
          <w:bCs/>
          <w:lang w:val="en-GB"/>
        </w:rPr>
        <w:t>coordinator</w:t>
      </w:r>
      <w:r w:rsidRPr="00202A76">
        <w:rPr>
          <w:b/>
          <w:bCs/>
          <w:lang w:val="en-GB"/>
        </w:rPr>
        <w:t xml:space="preserve"> required</w:t>
      </w:r>
    </w:p>
    <w:p w14:paraId="69C11B9F" w14:textId="23CDE2E4" w:rsidR="00904859" w:rsidRDefault="00904859" w:rsidP="00A955E9">
      <w:pPr>
        <w:numPr>
          <w:ilvl w:val="0"/>
          <w:numId w:val="7"/>
        </w:numPr>
        <w:rPr>
          <w:lang w:val="en-GB"/>
        </w:rPr>
      </w:pPr>
      <w:r w:rsidRPr="001C0938">
        <w:rPr>
          <w:lang w:val="en-GB"/>
        </w:rPr>
        <w:t xml:space="preserve">Master’s </w:t>
      </w:r>
      <w:r>
        <w:rPr>
          <w:lang w:val="en-GB"/>
        </w:rPr>
        <w:t>degree in related field</w:t>
      </w:r>
      <w:r w:rsidR="002535C1">
        <w:rPr>
          <w:lang w:val="en-GB"/>
        </w:rPr>
        <w:t xml:space="preserve"> such as</w:t>
      </w:r>
      <w:r w:rsidR="00202A76">
        <w:rPr>
          <w:lang w:val="en-GB"/>
        </w:rPr>
        <w:t xml:space="preserve"> Food Science, Food Technology</w:t>
      </w:r>
      <w:r w:rsidR="007A34E3">
        <w:rPr>
          <w:lang w:val="en-GB"/>
        </w:rPr>
        <w:t>, or Agriculture</w:t>
      </w:r>
    </w:p>
    <w:p w14:paraId="27175474" w14:textId="53BDF355" w:rsidR="0031333C" w:rsidRDefault="008113E0" w:rsidP="0031333C">
      <w:pPr>
        <w:numPr>
          <w:ilvl w:val="0"/>
          <w:numId w:val="7"/>
        </w:numPr>
        <w:tabs>
          <w:tab w:val="left" w:pos="630"/>
          <w:tab w:val="left" w:pos="720"/>
        </w:tabs>
        <w:rPr>
          <w:lang w:val="en-GB"/>
        </w:rPr>
      </w:pPr>
      <w:r>
        <w:rPr>
          <w:lang w:val="en-GB"/>
        </w:rPr>
        <w:t xml:space="preserve">Minimum </w:t>
      </w:r>
      <w:r w:rsidR="007D46E1">
        <w:rPr>
          <w:lang w:val="en-GB"/>
        </w:rPr>
        <w:t xml:space="preserve">5 </w:t>
      </w:r>
      <w:r>
        <w:rPr>
          <w:lang w:val="en-GB"/>
        </w:rPr>
        <w:t>years of experience in scientific research, foo</w:t>
      </w:r>
      <w:r w:rsidR="00BA5561">
        <w:rPr>
          <w:lang w:val="en-GB"/>
        </w:rPr>
        <w:t xml:space="preserve">d safety </w:t>
      </w:r>
      <w:r w:rsidR="007D46E1">
        <w:rPr>
          <w:lang w:val="en-GB"/>
        </w:rPr>
        <w:t>and/</w:t>
      </w:r>
      <w:r w:rsidR="007A34E3">
        <w:rPr>
          <w:lang w:val="en-GB"/>
        </w:rPr>
        <w:t>or project</w:t>
      </w:r>
      <w:r w:rsidR="00BA5561">
        <w:rPr>
          <w:lang w:val="en-GB"/>
        </w:rPr>
        <w:t xml:space="preserve"> management</w:t>
      </w:r>
    </w:p>
    <w:p w14:paraId="268AEDFF" w14:textId="3AD92954" w:rsidR="005571FA" w:rsidRDefault="005571FA" w:rsidP="0031333C">
      <w:pPr>
        <w:numPr>
          <w:ilvl w:val="0"/>
          <w:numId w:val="7"/>
        </w:numPr>
        <w:tabs>
          <w:tab w:val="left" w:pos="630"/>
          <w:tab w:val="left" w:pos="720"/>
        </w:tabs>
        <w:rPr>
          <w:lang w:val="en-GB"/>
        </w:rPr>
      </w:pPr>
      <w:r>
        <w:rPr>
          <w:lang w:val="en-GB"/>
        </w:rPr>
        <w:t xml:space="preserve">Fluency in oral and written English </w:t>
      </w:r>
    </w:p>
    <w:p w14:paraId="38133F40" w14:textId="556E5BE1" w:rsidR="005571FA" w:rsidRDefault="005571FA" w:rsidP="0031333C">
      <w:pPr>
        <w:numPr>
          <w:ilvl w:val="0"/>
          <w:numId w:val="7"/>
        </w:numPr>
        <w:tabs>
          <w:tab w:val="left" w:pos="630"/>
          <w:tab w:val="left" w:pos="720"/>
        </w:tabs>
        <w:rPr>
          <w:lang w:val="en-GB"/>
        </w:rPr>
      </w:pPr>
      <w:r>
        <w:rPr>
          <w:lang w:val="en-GB"/>
        </w:rPr>
        <w:t xml:space="preserve">Strong communication, administrative and organization skills </w:t>
      </w:r>
    </w:p>
    <w:p w14:paraId="1B2000E7" w14:textId="7D51DA85" w:rsidR="005571FA" w:rsidRPr="005571FA" w:rsidRDefault="005571FA" w:rsidP="005571FA">
      <w:pPr>
        <w:numPr>
          <w:ilvl w:val="0"/>
          <w:numId w:val="7"/>
        </w:numPr>
        <w:tabs>
          <w:tab w:val="left" w:pos="630"/>
          <w:tab w:val="left" w:pos="720"/>
        </w:tabs>
        <w:rPr>
          <w:lang w:val="en-GB"/>
        </w:rPr>
      </w:pPr>
      <w:r>
        <w:rPr>
          <w:lang w:val="en-GB"/>
        </w:rPr>
        <w:t>Full</w:t>
      </w:r>
      <w:r w:rsidR="007A34E3">
        <w:rPr>
          <w:lang w:val="en-GB"/>
        </w:rPr>
        <w:t>y</w:t>
      </w:r>
      <w:r>
        <w:rPr>
          <w:lang w:val="en-GB"/>
        </w:rPr>
        <w:t xml:space="preserve"> computer literate </w:t>
      </w:r>
      <w:bookmarkStart w:id="0" w:name="_GoBack"/>
      <w:bookmarkEnd w:id="0"/>
    </w:p>
    <w:p w14:paraId="304DA4B0" w14:textId="77777777" w:rsidR="00904859" w:rsidRPr="001C0938" w:rsidRDefault="00904859" w:rsidP="00904859">
      <w:pPr>
        <w:pStyle w:val="ListParagraph"/>
        <w:spacing w:line="360" w:lineRule="auto"/>
        <w:ind w:left="1440"/>
        <w:jc w:val="center"/>
        <w:rPr>
          <w:b/>
          <w:bCs/>
          <w:lang w:val="en-GB"/>
        </w:rPr>
      </w:pPr>
      <w:r w:rsidRPr="001C0938">
        <w:rPr>
          <w:b/>
          <w:bCs/>
          <w:lang w:val="en-GB"/>
        </w:rPr>
        <w:t>Other preferences</w:t>
      </w:r>
    </w:p>
    <w:p w14:paraId="429C9C3E" w14:textId="2C861694" w:rsidR="005571FA" w:rsidRDefault="005571FA" w:rsidP="0031333C">
      <w:pPr>
        <w:numPr>
          <w:ilvl w:val="0"/>
          <w:numId w:val="7"/>
        </w:numPr>
        <w:rPr>
          <w:lang w:val="en-GB"/>
        </w:rPr>
      </w:pPr>
      <w:r>
        <w:rPr>
          <w:lang w:val="en-GB"/>
        </w:rPr>
        <w:t xml:space="preserve">Previous experience in coordinating international projects. </w:t>
      </w:r>
    </w:p>
    <w:p w14:paraId="2F1CE5C3" w14:textId="06837CA8" w:rsidR="007A34E3" w:rsidRDefault="007A34E3" w:rsidP="0031333C">
      <w:pPr>
        <w:numPr>
          <w:ilvl w:val="0"/>
          <w:numId w:val="7"/>
        </w:numPr>
        <w:rPr>
          <w:lang w:val="en-GB"/>
        </w:rPr>
      </w:pPr>
      <w:r>
        <w:rPr>
          <w:lang w:val="en-GB"/>
        </w:rPr>
        <w:t>Experience in food security, food safety, and/or food import-export</w:t>
      </w:r>
    </w:p>
    <w:p w14:paraId="65B65F4A" w14:textId="0D22C49A" w:rsidR="002535C1" w:rsidRDefault="002535C1" w:rsidP="0031333C">
      <w:pPr>
        <w:numPr>
          <w:ilvl w:val="0"/>
          <w:numId w:val="7"/>
        </w:numPr>
        <w:rPr>
          <w:lang w:val="en-GB"/>
        </w:rPr>
      </w:pPr>
      <w:r>
        <w:rPr>
          <w:lang w:val="en-GB"/>
        </w:rPr>
        <w:t xml:space="preserve">Able to work full-time for </w:t>
      </w:r>
      <w:r w:rsidR="0031333C">
        <w:rPr>
          <w:lang w:val="en-GB"/>
        </w:rPr>
        <w:t>4</w:t>
      </w:r>
      <w:r>
        <w:rPr>
          <w:lang w:val="en-GB"/>
        </w:rPr>
        <w:t xml:space="preserve"> months</w:t>
      </w:r>
      <w:r w:rsidR="0031333C">
        <w:rPr>
          <w:lang w:val="en-GB"/>
        </w:rPr>
        <w:t xml:space="preserve"> (22 days/month)</w:t>
      </w:r>
      <w:r>
        <w:rPr>
          <w:lang w:val="en-GB"/>
        </w:rPr>
        <w:t>.</w:t>
      </w:r>
    </w:p>
    <w:p w14:paraId="20729717" w14:textId="2DAB8032" w:rsidR="008D1925" w:rsidRPr="001C0938" w:rsidRDefault="008D1925" w:rsidP="00202A76">
      <w:pPr>
        <w:ind w:left="1800"/>
        <w:rPr>
          <w:lang w:val="en-GB"/>
        </w:rPr>
      </w:pPr>
      <w:r w:rsidRPr="008D1925">
        <w:rPr>
          <w:b/>
          <w:bCs/>
          <w:lang w:val="en-GB"/>
        </w:rPr>
        <w:t>Fees:</w:t>
      </w:r>
      <w:r w:rsidR="002535C1">
        <w:rPr>
          <w:b/>
          <w:bCs/>
          <w:lang w:val="en-GB"/>
        </w:rPr>
        <w:t xml:space="preserve"> </w:t>
      </w:r>
      <w:r>
        <w:rPr>
          <w:lang w:val="en-GB"/>
        </w:rPr>
        <w:t xml:space="preserve"> </w:t>
      </w:r>
      <w:r w:rsidR="0031333C">
        <w:rPr>
          <w:lang w:val="en-GB"/>
        </w:rPr>
        <w:t>US $1</w:t>
      </w:r>
      <w:r w:rsidR="00202A76">
        <w:rPr>
          <w:lang w:val="en-GB"/>
        </w:rPr>
        <w:t>0</w:t>
      </w:r>
      <w:r w:rsidR="0031333C">
        <w:rPr>
          <w:lang w:val="en-GB"/>
        </w:rPr>
        <w:t>0/day</w:t>
      </w:r>
    </w:p>
    <w:p w14:paraId="671B14D6" w14:textId="77777777" w:rsidR="005B3349" w:rsidRDefault="005B3349"/>
    <w:sectPr w:rsidR="005B33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5EE37" w14:textId="77777777" w:rsidR="00D7434F" w:rsidRDefault="00D7434F" w:rsidP="002535C1">
      <w:pPr>
        <w:spacing w:after="0" w:line="240" w:lineRule="auto"/>
      </w:pPr>
      <w:r>
        <w:separator/>
      </w:r>
    </w:p>
  </w:endnote>
  <w:endnote w:type="continuationSeparator" w:id="0">
    <w:p w14:paraId="75425458" w14:textId="77777777" w:rsidR="00D7434F" w:rsidRDefault="00D7434F" w:rsidP="00253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831716"/>
      <w:docPartObj>
        <w:docPartGallery w:val="Page Numbers (Bottom of Page)"/>
        <w:docPartUnique/>
      </w:docPartObj>
    </w:sdtPr>
    <w:sdtEndPr>
      <w:rPr>
        <w:noProof/>
      </w:rPr>
    </w:sdtEndPr>
    <w:sdtContent>
      <w:p w14:paraId="310BED8F" w14:textId="305C789C" w:rsidR="00D7434F" w:rsidRDefault="00D7434F">
        <w:pPr>
          <w:pStyle w:val="Footer"/>
          <w:jc w:val="right"/>
        </w:pPr>
        <w:r>
          <w:fldChar w:fldCharType="begin"/>
        </w:r>
        <w:r>
          <w:instrText xml:space="preserve"> PAGE   \* MERGEFORMAT </w:instrText>
        </w:r>
        <w:r>
          <w:fldChar w:fldCharType="separate"/>
        </w:r>
        <w:r w:rsidR="00A955E9">
          <w:rPr>
            <w:noProof/>
          </w:rPr>
          <w:t>2</w:t>
        </w:r>
        <w:r>
          <w:rPr>
            <w:noProof/>
          </w:rPr>
          <w:fldChar w:fldCharType="end"/>
        </w:r>
      </w:p>
    </w:sdtContent>
  </w:sdt>
  <w:p w14:paraId="546B9CF4" w14:textId="77777777" w:rsidR="00D7434F" w:rsidRDefault="00D74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B3A86" w14:textId="77777777" w:rsidR="00D7434F" w:rsidRDefault="00D7434F" w:rsidP="002535C1">
      <w:pPr>
        <w:spacing w:after="0" w:line="240" w:lineRule="auto"/>
      </w:pPr>
      <w:r>
        <w:separator/>
      </w:r>
    </w:p>
  </w:footnote>
  <w:footnote w:type="continuationSeparator" w:id="0">
    <w:p w14:paraId="0E814DE7" w14:textId="77777777" w:rsidR="00D7434F" w:rsidRDefault="00D7434F" w:rsidP="00253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64229"/>
    <w:multiLevelType w:val="hybridMultilevel"/>
    <w:tmpl w:val="C28A98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3E2F71"/>
    <w:multiLevelType w:val="hybridMultilevel"/>
    <w:tmpl w:val="85B4D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8509F6"/>
    <w:multiLevelType w:val="hybridMultilevel"/>
    <w:tmpl w:val="13D65084"/>
    <w:lvl w:ilvl="0" w:tplc="04090017">
      <w:start w:val="1"/>
      <w:numFmt w:val="lowerLetter"/>
      <w:lvlText w:val="%1)"/>
      <w:lvlJc w:val="left"/>
      <w:pPr>
        <w:ind w:left="2160" w:hanging="360"/>
      </w:p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15:restartNumberingAfterBreak="0">
    <w:nsid w:val="1C935996"/>
    <w:multiLevelType w:val="hybridMultilevel"/>
    <w:tmpl w:val="4EAE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86970"/>
    <w:multiLevelType w:val="hybridMultilevel"/>
    <w:tmpl w:val="7D9E8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315B7D"/>
    <w:multiLevelType w:val="hybridMultilevel"/>
    <w:tmpl w:val="9E106872"/>
    <w:lvl w:ilvl="0" w:tplc="7E82E50C">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1617A2"/>
    <w:multiLevelType w:val="hybridMultilevel"/>
    <w:tmpl w:val="DDF805F0"/>
    <w:lvl w:ilvl="0" w:tplc="650AA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5A5D6B"/>
    <w:multiLevelType w:val="hybridMultilevel"/>
    <w:tmpl w:val="E7207A40"/>
    <w:lvl w:ilvl="0" w:tplc="3B6269EE">
      <w:start w:val="1"/>
      <w:numFmt w:val="decimal"/>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3A04FDA"/>
    <w:multiLevelType w:val="hybridMultilevel"/>
    <w:tmpl w:val="44AC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1102E7"/>
    <w:multiLevelType w:val="hybridMultilevel"/>
    <w:tmpl w:val="AE407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7594F"/>
    <w:multiLevelType w:val="hybridMultilevel"/>
    <w:tmpl w:val="DD549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2632110"/>
    <w:multiLevelType w:val="hybridMultilevel"/>
    <w:tmpl w:val="A28E907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num w:numId="1">
    <w:abstractNumId w:val="7"/>
  </w:num>
  <w:num w:numId="2">
    <w:abstractNumId w:val="2"/>
  </w:num>
  <w:num w:numId="3">
    <w:abstractNumId w:val="11"/>
  </w:num>
  <w:num w:numId="4">
    <w:abstractNumId w:val="6"/>
  </w:num>
  <w:num w:numId="5">
    <w:abstractNumId w:val="0"/>
  </w:num>
  <w:num w:numId="6">
    <w:abstractNumId w:val="10"/>
  </w:num>
  <w:num w:numId="7">
    <w:abstractNumId w:val="5"/>
  </w:num>
  <w:num w:numId="8">
    <w:abstractNumId w:val="9"/>
  </w:num>
  <w:num w:numId="9">
    <w:abstractNumId w:val="1"/>
  </w:num>
  <w:num w:numId="10">
    <w:abstractNumId w:val="8"/>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859"/>
    <w:rsid w:val="00202A76"/>
    <w:rsid w:val="002535C1"/>
    <w:rsid w:val="0031333C"/>
    <w:rsid w:val="004C22E5"/>
    <w:rsid w:val="004F11E6"/>
    <w:rsid w:val="00556BB7"/>
    <w:rsid w:val="005571FA"/>
    <w:rsid w:val="00587EDC"/>
    <w:rsid w:val="005B3349"/>
    <w:rsid w:val="005C389D"/>
    <w:rsid w:val="005E385D"/>
    <w:rsid w:val="006A0938"/>
    <w:rsid w:val="006A434C"/>
    <w:rsid w:val="0070777A"/>
    <w:rsid w:val="00726D07"/>
    <w:rsid w:val="007A34E3"/>
    <w:rsid w:val="007D46E1"/>
    <w:rsid w:val="008113E0"/>
    <w:rsid w:val="00886F89"/>
    <w:rsid w:val="00890CCD"/>
    <w:rsid w:val="00897FCD"/>
    <w:rsid w:val="008D1925"/>
    <w:rsid w:val="008F29B7"/>
    <w:rsid w:val="00904859"/>
    <w:rsid w:val="00A955E9"/>
    <w:rsid w:val="00AE472A"/>
    <w:rsid w:val="00BA5561"/>
    <w:rsid w:val="00C359F7"/>
    <w:rsid w:val="00D66404"/>
    <w:rsid w:val="00D7434F"/>
    <w:rsid w:val="00DA0579"/>
    <w:rsid w:val="00DA5A8A"/>
    <w:rsid w:val="00E27362"/>
    <w:rsid w:val="00E757EF"/>
    <w:rsid w:val="00F93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1D4A0"/>
  <w15:docId w15:val="{F1A51E7A-39A8-4187-8127-9C23E949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859"/>
    <w:rPr>
      <w:rFonts w:ascii="Calibri" w:eastAsia="Times New Roman" w:hAnsi="Calibri" w:cs="Times New Roman"/>
    </w:rPr>
  </w:style>
  <w:style w:type="paragraph" w:styleId="Heading1">
    <w:name w:val="heading 1"/>
    <w:basedOn w:val="Normal"/>
    <w:next w:val="Normal"/>
    <w:link w:val="Heading1Char"/>
    <w:uiPriority w:val="9"/>
    <w:qFormat/>
    <w:rsid w:val="002535C1"/>
    <w:pPr>
      <w:keepNext/>
      <w:keepLines/>
      <w:spacing w:before="480" w:after="120" w:line="24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535C1"/>
    <w:pPr>
      <w:keepNext/>
      <w:keepLines/>
      <w:spacing w:before="200" w:after="0" w:line="240"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4859"/>
    <w:pPr>
      <w:ind w:left="720"/>
      <w:contextualSpacing/>
    </w:pPr>
  </w:style>
  <w:style w:type="character" w:customStyle="1" w:styleId="Heading1Char">
    <w:name w:val="Heading 1 Char"/>
    <w:basedOn w:val="DefaultParagraphFont"/>
    <w:link w:val="Heading1"/>
    <w:uiPriority w:val="9"/>
    <w:rsid w:val="002535C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535C1"/>
    <w:rPr>
      <w:rFonts w:asciiTheme="majorHAnsi" w:eastAsiaTheme="majorEastAsia" w:hAnsiTheme="majorHAnsi" w:cstheme="majorBidi"/>
      <w:b/>
      <w:bCs/>
      <w:sz w:val="26"/>
      <w:szCs w:val="26"/>
    </w:rPr>
  </w:style>
  <w:style w:type="paragraph" w:styleId="Header">
    <w:name w:val="header"/>
    <w:basedOn w:val="Normal"/>
    <w:link w:val="HeaderChar"/>
    <w:uiPriority w:val="99"/>
    <w:unhideWhenUsed/>
    <w:rsid w:val="002535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5C1"/>
    <w:rPr>
      <w:rFonts w:ascii="Calibri" w:eastAsia="Times New Roman" w:hAnsi="Calibri" w:cs="Times New Roman"/>
    </w:rPr>
  </w:style>
  <w:style w:type="paragraph" w:styleId="Footer">
    <w:name w:val="footer"/>
    <w:basedOn w:val="Normal"/>
    <w:link w:val="FooterChar"/>
    <w:uiPriority w:val="99"/>
    <w:unhideWhenUsed/>
    <w:rsid w:val="002535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5C1"/>
    <w:rPr>
      <w:rFonts w:ascii="Calibri" w:eastAsia="Times New Roman" w:hAnsi="Calibri" w:cs="Times New Roman"/>
    </w:rPr>
  </w:style>
  <w:style w:type="paragraph" w:customStyle="1" w:styleId="Default">
    <w:name w:val="Default"/>
    <w:rsid w:val="00D743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Mariyam Enas Hussain</dc:creator>
  <cp:lastModifiedBy>Shaufa Shareef</cp:lastModifiedBy>
  <cp:revision>11</cp:revision>
  <cp:lastPrinted>2020-03-08T07:34:00Z</cp:lastPrinted>
  <dcterms:created xsi:type="dcterms:W3CDTF">2020-02-19T07:56:00Z</dcterms:created>
  <dcterms:modified xsi:type="dcterms:W3CDTF">2020-03-08T08:42:00Z</dcterms:modified>
</cp:coreProperties>
</file>