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AB1B" w14:textId="52AD225B" w:rsidR="003D4DF6" w:rsidRDefault="00F816E4" w:rsidP="00A54D05">
      <w:pPr>
        <w:pStyle w:val="BankNormal"/>
        <w:spacing w:after="200"/>
        <w:ind w:left="720"/>
        <w:jc w:val="center"/>
        <w:rPr>
          <w:rFonts w:asciiTheme="majorHAnsi" w:hAnsiTheme="majorHAnsi"/>
          <w:b/>
          <w:kern w:val="28"/>
          <w:sz w:val="28"/>
          <w:szCs w:val="28"/>
        </w:rPr>
      </w:pPr>
      <w:r w:rsidRPr="00A54D05">
        <w:rPr>
          <w:rFonts w:asciiTheme="majorHAnsi" w:hAnsiTheme="majorHAnsi"/>
          <w:b/>
          <w:kern w:val="28"/>
          <w:sz w:val="28"/>
          <w:szCs w:val="28"/>
        </w:rPr>
        <w:t xml:space="preserve">Section V.  </w:t>
      </w:r>
      <w:r w:rsidR="00A54D05" w:rsidRPr="00A54D05">
        <w:rPr>
          <w:rFonts w:asciiTheme="majorHAnsi" w:hAnsiTheme="majorHAnsi"/>
          <w:b/>
          <w:kern w:val="28"/>
          <w:sz w:val="28"/>
          <w:szCs w:val="28"/>
        </w:rPr>
        <w:t>Employer’s</w:t>
      </w:r>
      <w:r w:rsidRPr="00A54D05">
        <w:rPr>
          <w:rFonts w:asciiTheme="majorHAnsi" w:hAnsiTheme="majorHAnsi"/>
          <w:b/>
          <w:kern w:val="28"/>
          <w:sz w:val="28"/>
          <w:szCs w:val="28"/>
        </w:rPr>
        <w:t xml:space="preserve"> Requirements</w:t>
      </w:r>
    </w:p>
    <w:p w14:paraId="02AEA425" w14:textId="61BF646B" w:rsidR="00A54D05" w:rsidRDefault="00A54D05" w:rsidP="00A54D05">
      <w:pPr>
        <w:pStyle w:val="BankNormal"/>
        <w:spacing w:after="200"/>
        <w:rPr>
          <w:rFonts w:asciiTheme="majorHAnsi" w:hAnsiTheme="majorHAnsi"/>
          <w:b/>
          <w:kern w:val="28"/>
          <w:sz w:val="28"/>
          <w:szCs w:val="28"/>
        </w:rPr>
      </w:pPr>
    </w:p>
    <w:p w14:paraId="2F5B40E3" w14:textId="68451C3D" w:rsidR="00E8047A" w:rsidRPr="00C4722A" w:rsidRDefault="00A54D05" w:rsidP="00E8047A">
      <w:pPr>
        <w:pStyle w:val="BankNormal"/>
        <w:numPr>
          <w:ilvl w:val="0"/>
          <w:numId w:val="25"/>
        </w:numPr>
        <w:spacing w:after="200"/>
        <w:rPr>
          <w:rFonts w:asciiTheme="majorHAnsi" w:hAnsiTheme="majorHAnsi"/>
          <w:b/>
          <w:kern w:val="28"/>
          <w:sz w:val="22"/>
          <w:szCs w:val="22"/>
        </w:rPr>
      </w:pPr>
      <w:r w:rsidRPr="00C4722A">
        <w:rPr>
          <w:rFonts w:asciiTheme="majorHAnsi" w:hAnsiTheme="majorHAnsi"/>
          <w:b/>
          <w:kern w:val="28"/>
          <w:sz w:val="22"/>
          <w:szCs w:val="22"/>
        </w:rPr>
        <w:t>Scope of Works</w:t>
      </w:r>
    </w:p>
    <w:p w14:paraId="3E592D85" w14:textId="35873D6B" w:rsidR="00E8047A" w:rsidRDefault="00E8047A" w:rsidP="00E8047A">
      <w:pPr>
        <w:pStyle w:val="BankNormal"/>
        <w:spacing w:after="200"/>
        <w:ind w:left="360"/>
        <w:jc w:val="both"/>
        <w:rPr>
          <w:rFonts w:asciiTheme="majorHAnsi" w:hAnsiTheme="majorHAnsi"/>
          <w:bCs/>
          <w:kern w:val="28"/>
          <w:sz w:val="22"/>
          <w:szCs w:val="22"/>
        </w:rPr>
      </w:pPr>
      <w:r>
        <w:rPr>
          <w:rFonts w:asciiTheme="majorHAnsi" w:hAnsiTheme="majorHAnsi"/>
          <w:bCs/>
          <w:kern w:val="28"/>
          <w:sz w:val="22"/>
          <w:szCs w:val="22"/>
        </w:rPr>
        <w:t>Addu International Airport Pvt Ltd (hereinafter referred to as AIA or Employer) seeks to engage the services of a supplier who shall suppl</w:t>
      </w:r>
      <w:r w:rsidR="00B958D7">
        <w:rPr>
          <w:rFonts w:asciiTheme="majorHAnsi" w:hAnsiTheme="majorHAnsi"/>
          <w:bCs/>
          <w:kern w:val="28"/>
          <w:sz w:val="22"/>
          <w:szCs w:val="22"/>
        </w:rPr>
        <w:t>y electric cables</w:t>
      </w:r>
      <w:r w:rsidR="005735A2">
        <w:rPr>
          <w:rFonts w:asciiTheme="majorHAnsi" w:hAnsiTheme="majorHAnsi"/>
          <w:bCs/>
          <w:kern w:val="28"/>
          <w:sz w:val="22"/>
          <w:szCs w:val="22"/>
        </w:rPr>
        <w:t xml:space="preserve"> and accessories</w:t>
      </w:r>
      <w:r w:rsidR="00B958D7">
        <w:rPr>
          <w:rFonts w:asciiTheme="majorHAnsi" w:hAnsiTheme="majorHAnsi"/>
          <w:bCs/>
          <w:kern w:val="28"/>
          <w:sz w:val="22"/>
          <w:szCs w:val="22"/>
        </w:rPr>
        <w:t xml:space="preserve"> detailed below.</w:t>
      </w:r>
    </w:p>
    <w:p w14:paraId="3145600C" w14:textId="0A1375DC" w:rsidR="005735A2" w:rsidRDefault="005735A2" w:rsidP="005735A2">
      <w:pPr>
        <w:pStyle w:val="BankNormal"/>
        <w:spacing w:after="200"/>
        <w:jc w:val="both"/>
        <w:rPr>
          <w:rFonts w:asciiTheme="majorHAnsi" w:hAnsiTheme="majorHAnsi"/>
          <w:bCs/>
          <w:kern w:val="28"/>
          <w:sz w:val="22"/>
          <w:szCs w:val="22"/>
        </w:rPr>
      </w:pPr>
    </w:p>
    <w:tbl>
      <w:tblPr>
        <w:tblW w:w="9634" w:type="dxa"/>
        <w:tblLook w:val="04A0" w:firstRow="1" w:lastRow="0" w:firstColumn="1" w:lastColumn="0" w:noHBand="0" w:noVBand="1"/>
      </w:tblPr>
      <w:tblGrid>
        <w:gridCol w:w="680"/>
        <w:gridCol w:w="7395"/>
        <w:gridCol w:w="1559"/>
      </w:tblGrid>
      <w:tr w:rsidR="005735A2" w:rsidRPr="005735A2" w14:paraId="787905F7" w14:textId="77777777" w:rsidTr="005735A2">
        <w:trPr>
          <w:trHeight w:val="600"/>
        </w:trPr>
        <w:tc>
          <w:tcPr>
            <w:tcW w:w="680" w:type="dxa"/>
            <w:tcBorders>
              <w:top w:val="nil"/>
              <w:left w:val="single" w:sz="4" w:space="0" w:color="auto"/>
              <w:bottom w:val="nil"/>
              <w:right w:val="single" w:sz="4" w:space="0" w:color="auto"/>
            </w:tcBorders>
            <w:shd w:val="clear" w:color="000000" w:fill="D5FFFF"/>
            <w:noWrap/>
            <w:vAlign w:val="center"/>
            <w:hideMark/>
          </w:tcPr>
          <w:p w14:paraId="4D826FCB" w14:textId="77777777" w:rsidR="005735A2" w:rsidRPr="005735A2" w:rsidRDefault="005735A2" w:rsidP="005735A2">
            <w:pPr>
              <w:jc w:val="center"/>
              <w:rPr>
                <w:rFonts w:ascii="Calibri" w:hAnsi="Calibri" w:cs="Calibri"/>
                <w:b/>
                <w:bCs/>
                <w:color w:val="000000"/>
                <w:sz w:val="24"/>
                <w:szCs w:val="24"/>
              </w:rPr>
            </w:pPr>
            <w:r w:rsidRPr="005735A2">
              <w:rPr>
                <w:rFonts w:ascii="Calibri" w:hAnsi="Calibri" w:cs="Calibri"/>
                <w:b/>
                <w:bCs/>
                <w:color w:val="000000"/>
                <w:sz w:val="24"/>
                <w:szCs w:val="24"/>
              </w:rPr>
              <w:t>No.</w:t>
            </w:r>
          </w:p>
        </w:tc>
        <w:tc>
          <w:tcPr>
            <w:tcW w:w="7395" w:type="dxa"/>
            <w:tcBorders>
              <w:top w:val="nil"/>
              <w:left w:val="single" w:sz="4" w:space="0" w:color="auto"/>
              <w:bottom w:val="nil"/>
              <w:right w:val="nil"/>
            </w:tcBorders>
            <w:shd w:val="clear" w:color="000000" w:fill="D5FFFF"/>
            <w:noWrap/>
            <w:vAlign w:val="center"/>
            <w:hideMark/>
          </w:tcPr>
          <w:p w14:paraId="2007AADF" w14:textId="77777777" w:rsidR="005735A2" w:rsidRPr="005735A2" w:rsidRDefault="005735A2" w:rsidP="005735A2">
            <w:pPr>
              <w:jc w:val="center"/>
              <w:rPr>
                <w:rFonts w:ascii="Calibri" w:hAnsi="Calibri" w:cs="Calibri"/>
                <w:b/>
                <w:bCs/>
                <w:color w:val="000000"/>
                <w:sz w:val="24"/>
                <w:szCs w:val="24"/>
              </w:rPr>
            </w:pPr>
            <w:r w:rsidRPr="005735A2">
              <w:rPr>
                <w:rFonts w:ascii="Calibri" w:hAnsi="Calibri" w:cs="Calibri"/>
                <w:b/>
                <w:bCs/>
                <w:color w:val="000000"/>
                <w:sz w:val="24"/>
                <w:szCs w:val="24"/>
              </w:rPr>
              <w:t>Description of goods</w:t>
            </w:r>
          </w:p>
        </w:tc>
        <w:tc>
          <w:tcPr>
            <w:tcW w:w="1559" w:type="dxa"/>
            <w:tcBorders>
              <w:top w:val="nil"/>
              <w:left w:val="single" w:sz="4" w:space="0" w:color="auto"/>
              <w:bottom w:val="nil"/>
              <w:right w:val="single" w:sz="4" w:space="0" w:color="auto"/>
            </w:tcBorders>
            <w:shd w:val="clear" w:color="000000" w:fill="D5FFFF"/>
            <w:vAlign w:val="center"/>
            <w:hideMark/>
          </w:tcPr>
          <w:p w14:paraId="6132E49B" w14:textId="6477A88E" w:rsidR="005735A2" w:rsidRPr="005735A2" w:rsidRDefault="005735A2" w:rsidP="005735A2">
            <w:pPr>
              <w:jc w:val="center"/>
              <w:rPr>
                <w:rFonts w:ascii="Calibri" w:hAnsi="Calibri" w:cs="Calibri"/>
                <w:b/>
                <w:bCs/>
                <w:color w:val="000000"/>
                <w:sz w:val="24"/>
                <w:szCs w:val="24"/>
              </w:rPr>
            </w:pPr>
            <w:r>
              <w:rPr>
                <w:rFonts w:ascii="Calibri" w:hAnsi="Calibri" w:cs="Calibri"/>
                <w:b/>
                <w:bCs/>
                <w:color w:val="000000"/>
                <w:sz w:val="24"/>
                <w:szCs w:val="24"/>
              </w:rPr>
              <w:t>Qty Required</w:t>
            </w:r>
          </w:p>
        </w:tc>
      </w:tr>
      <w:tr w:rsidR="005735A2" w:rsidRPr="005735A2" w14:paraId="163FF496" w14:textId="77777777" w:rsidTr="005735A2">
        <w:trPr>
          <w:trHeight w:val="387"/>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6D801"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w:t>
            </w:r>
          </w:p>
        </w:tc>
        <w:tc>
          <w:tcPr>
            <w:tcW w:w="7395" w:type="dxa"/>
            <w:tcBorders>
              <w:top w:val="single" w:sz="4" w:space="0" w:color="auto"/>
              <w:left w:val="nil"/>
              <w:bottom w:val="single" w:sz="4" w:space="0" w:color="auto"/>
              <w:right w:val="single" w:sz="4" w:space="0" w:color="auto"/>
            </w:tcBorders>
            <w:shd w:val="clear" w:color="000000" w:fill="FFFFFF"/>
            <w:vAlign w:val="center"/>
            <w:hideMark/>
          </w:tcPr>
          <w:p w14:paraId="13F98132"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Electrical wire 2.5mm 1core 100</w:t>
            </w:r>
            <w:proofErr w:type="gramStart"/>
            <w:r w:rsidRPr="005735A2">
              <w:rPr>
                <w:rFonts w:ascii="Calibri" w:hAnsi="Calibri" w:cs="Calibri"/>
                <w:sz w:val="22"/>
                <w:szCs w:val="22"/>
              </w:rPr>
              <w:t>M  Green</w:t>
            </w:r>
            <w:proofErr w:type="gramEnd"/>
            <w:r w:rsidRPr="005735A2">
              <w:rPr>
                <w:rFonts w:ascii="Calibri" w:hAnsi="Calibri" w:cs="Calibri"/>
                <w:sz w:val="22"/>
                <w:szCs w:val="22"/>
              </w:rPr>
              <w:t xml:space="preserve"> </w:t>
            </w:r>
            <w:r w:rsidRPr="005735A2">
              <w:rPr>
                <w:rFonts w:ascii="Calibri" w:hAnsi="Calibri" w:cs="Calibri"/>
                <w:sz w:val="22"/>
                <w:szCs w:val="22"/>
              </w:rPr>
              <w:br/>
              <w:t xml:space="preserve"> Fire guard ( cu/</w:t>
            </w:r>
            <w:proofErr w:type="spellStart"/>
            <w:r w:rsidRPr="005735A2">
              <w:rPr>
                <w:rFonts w:ascii="Calibri" w:hAnsi="Calibri" w:cs="Calibri"/>
                <w:sz w:val="22"/>
                <w:szCs w:val="22"/>
              </w:rPr>
              <w:t>pvc</w:t>
            </w:r>
            <w:proofErr w:type="spellEnd"/>
            <w:r w:rsidRPr="005735A2">
              <w:rPr>
                <w:rFonts w:ascii="Calibri" w:hAnsi="Calibri" w:cs="Calibri"/>
                <w:sz w:val="22"/>
                <w:szCs w:val="22"/>
              </w:rPr>
              <w:t>) ( 7/0.67mm)</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65DE250B"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40</w:t>
            </w:r>
          </w:p>
        </w:tc>
      </w:tr>
      <w:tr w:rsidR="005735A2" w:rsidRPr="005735A2" w14:paraId="659817DB" w14:textId="77777777" w:rsidTr="005735A2">
        <w:trPr>
          <w:trHeight w:val="707"/>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E96CCF3"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2</w:t>
            </w:r>
          </w:p>
        </w:tc>
        <w:tc>
          <w:tcPr>
            <w:tcW w:w="7395" w:type="dxa"/>
            <w:tcBorders>
              <w:top w:val="single" w:sz="4" w:space="0" w:color="auto"/>
              <w:left w:val="nil"/>
              <w:bottom w:val="single" w:sz="4" w:space="0" w:color="auto"/>
              <w:right w:val="single" w:sz="4" w:space="0" w:color="auto"/>
            </w:tcBorders>
            <w:shd w:val="clear" w:color="000000" w:fill="FFFFFF"/>
            <w:vAlign w:val="center"/>
            <w:hideMark/>
          </w:tcPr>
          <w:p w14:paraId="6A41516E"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Electrical wire 2.5mm 1core 100</w:t>
            </w:r>
            <w:proofErr w:type="gramStart"/>
            <w:r w:rsidRPr="005735A2">
              <w:rPr>
                <w:rFonts w:ascii="Calibri" w:hAnsi="Calibri" w:cs="Calibri"/>
                <w:sz w:val="22"/>
                <w:szCs w:val="22"/>
              </w:rPr>
              <w:t>M  Black</w:t>
            </w:r>
            <w:proofErr w:type="gramEnd"/>
            <w:r w:rsidRPr="005735A2">
              <w:rPr>
                <w:rFonts w:ascii="Calibri" w:hAnsi="Calibri" w:cs="Calibri"/>
                <w:sz w:val="22"/>
                <w:szCs w:val="22"/>
              </w:rPr>
              <w:t xml:space="preserve"> / Blue  </w:t>
            </w:r>
            <w:r w:rsidRPr="005735A2">
              <w:rPr>
                <w:rFonts w:ascii="Calibri" w:hAnsi="Calibri" w:cs="Calibri"/>
                <w:sz w:val="22"/>
                <w:szCs w:val="22"/>
              </w:rPr>
              <w:br/>
              <w:t xml:space="preserve"> Fire guard ( cu/</w:t>
            </w:r>
            <w:proofErr w:type="spellStart"/>
            <w:r w:rsidRPr="005735A2">
              <w:rPr>
                <w:rFonts w:ascii="Calibri" w:hAnsi="Calibri" w:cs="Calibri"/>
                <w:sz w:val="22"/>
                <w:szCs w:val="22"/>
              </w:rPr>
              <w:t>pvc</w:t>
            </w:r>
            <w:proofErr w:type="spellEnd"/>
            <w:r w:rsidRPr="005735A2">
              <w:rPr>
                <w:rFonts w:ascii="Calibri" w:hAnsi="Calibri" w:cs="Calibri"/>
                <w:sz w:val="22"/>
                <w:szCs w:val="22"/>
              </w:rPr>
              <w:t>) ( 7/0.67mm)</w:t>
            </w:r>
          </w:p>
        </w:tc>
        <w:tc>
          <w:tcPr>
            <w:tcW w:w="1559" w:type="dxa"/>
            <w:tcBorders>
              <w:top w:val="nil"/>
              <w:left w:val="nil"/>
              <w:bottom w:val="single" w:sz="4" w:space="0" w:color="auto"/>
              <w:right w:val="single" w:sz="4" w:space="0" w:color="auto"/>
            </w:tcBorders>
            <w:shd w:val="clear" w:color="000000" w:fill="FFFFFF"/>
            <w:noWrap/>
            <w:vAlign w:val="center"/>
            <w:hideMark/>
          </w:tcPr>
          <w:p w14:paraId="66DDC9EB"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40</w:t>
            </w:r>
          </w:p>
        </w:tc>
      </w:tr>
      <w:tr w:rsidR="005735A2" w:rsidRPr="005735A2" w14:paraId="4600AD0D" w14:textId="77777777" w:rsidTr="005735A2">
        <w:trPr>
          <w:trHeight w:val="547"/>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6D82472"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3</w:t>
            </w:r>
          </w:p>
        </w:tc>
        <w:tc>
          <w:tcPr>
            <w:tcW w:w="7395" w:type="dxa"/>
            <w:tcBorders>
              <w:top w:val="single" w:sz="4" w:space="0" w:color="auto"/>
              <w:left w:val="nil"/>
              <w:bottom w:val="single" w:sz="4" w:space="0" w:color="auto"/>
              <w:right w:val="single" w:sz="4" w:space="0" w:color="auto"/>
            </w:tcBorders>
            <w:shd w:val="clear" w:color="000000" w:fill="FFFFFF"/>
            <w:vAlign w:val="center"/>
            <w:hideMark/>
          </w:tcPr>
          <w:p w14:paraId="7CFAF4DD"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Electrical wire 2.5mm 1core 100</w:t>
            </w:r>
            <w:proofErr w:type="gramStart"/>
            <w:r w:rsidRPr="005735A2">
              <w:rPr>
                <w:rFonts w:ascii="Calibri" w:hAnsi="Calibri" w:cs="Calibri"/>
                <w:sz w:val="22"/>
                <w:szCs w:val="22"/>
              </w:rPr>
              <w:t>M  Red</w:t>
            </w:r>
            <w:proofErr w:type="gramEnd"/>
            <w:r w:rsidRPr="005735A2">
              <w:rPr>
                <w:rFonts w:ascii="Calibri" w:hAnsi="Calibri" w:cs="Calibri"/>
                <w:sz w:val="22"/>
                <w:szCs w:val="22"/>
              </w:rPr>
              <w:t xml:space="preserve"> / Brown  </w:t>
            </w:r>
            <w:r w:rsidRPr="005735A2">
              <w:rPr>
                <w:rFonts w:ascii="Calibri" w:hAnsi="Calibri" w:cs="Calibri"/>
                <w:sz w:val="22"/>
                <w:szCs w:val="22"/>
              </w:rPr>
              <w:br/>
              <w:t xml:space="preserve"> Fire guard ( cu/</w:t>
            </w:r>
            <w:proofErr w:type="spellStart"/>
            <w:r w:rsidRPr="005735A2">
              <w:rPr>
                <w:rFonts w:ascii="Calibri" w:hAnsi="Calibri" w:cs="Calibri"/>
                <w:sz w:val="22"/>
                <w:szCs w:val="22"/>
              </w:rPr>
              <w:t>pvc</w:t>
            </w:r>
            <w:proofErr w:type="spellEnd"/>
            <w:r w:rsidRPr="005735A2">
              <w:rPr>
                <w:rFonts w:ascii="Calibri" w:hAnsi="Calibri" w:cs="Calibri"/>
                <w:sz w:val="22"/>
                <w:szCs w:val="22"/>
              </w:rPr>
              <w:t>) ( 7/0.67mm)</w:t>
            </w:r>
          </w:p>
        </w:tc>
        <w:tc>
          <w:tcPr>
            <w:tcW w:w="1559" w:type="dxa"/>
            <w:tcBorders>
              <w:top w:val="nil"/>
              <w:left w:val="nil"/>
              <w:bottom w:val="single" w:sz="4" w:space="0" w:color="auto"/>
              <w:right w:val="single" w:sz="4" w:space="0" w:color="auto"/>
            </w:tcBorders>
            <w:shd w:val="clear" w:color="000000" w:fill="FFFFFF"/>
            <w:noWrap/>
            <w:vAlign w:val="center"/>
            <w:hideMark/>
          </w:tcPr>
          <w:p w14:paraId="4290BF1E"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60</w:t>
            </w:r>
          </w:p>
        </w:tc>
      </w:tr>
      <w:tr w:rsidR="005735A2" w:rsidRPr="005735A2" w14:paraId="0D71BAAE" w14:textId="77777777" w:rsidTr="005735A2">
        <w:trPr>
          <w:trHeight w:val="696"/>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2FBACAF"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4</w:t>
            </w:r>
          </w:p>
        </w:tc>
        <w:tc>
          <w:tcPr>
            <w:tcW w:w="7395" w:type="dxa"/>
            <w:tcBorders>
              <w:top w:val="single" w:sz="4" w:space="0" w:color="auto"/>
              <w:left w:val="nil"/>
              <w:bottom w:val="single" w:sz="4" w:space="0" w:color="auto"/>
              <w:right w:val="single" w:sz="4" w:space="0" w:color="auto"/>
            </w:tcBorders>
            <w:shd w:val="clear" w:color="000000" w:fill="FFFFFF"/>
            <w:vAlign w:val="center"/>
            <w:hideMark/>
          </w:tcPr>
          <w:p w14:paraId="2C1C6AB3"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Electrical wire 1.5mm 1core 100</w:t>
            </w:r>
            <w:proofErr w:type="gramStart"/>
            <w:r w:rsidRPr="005735A2">
              <w:rPr>
                <w:rFonts w:ascii="Calibri" w:hAnsi="Calibri" w:cs="Calibri"/>
                <w:sz w:val="22"/>
                <w:szCs w:val="22"/>
              </w:rPr>
              <w:t>M  Black</w:t>
            </w:r>
            <w:proofErr w:type="gramEnd"/>
            <w:r w:rsidRPr="005735A2">
              <w:rPr>
                <w:rFonts w:ascii="Calibri" w:hAnsi="Calibri" w:cs="Calibri"/>
                <w:sz w:val="22"/>
                <w:szCs w:val="22"/>
              </w:rPr>
              <w:t xml:space="preserve"> / Blue  </w:t>
            </w:r>
            <w:r w:rsidRPr="005735A2">
              <w:rPr>
                <w:rFonts w:ascii="Calibri" w:hAnsi="Calibri" w:cs="Calibri"/>
                <w:sz w:val="22"/>
                <w:szCs w:val="22"/>
              </w:rPr>
              <w:br/>
              <w:t xml:space="preserve"> Fire guard ( cu/</w:t>
            </w:r>
            <w:proofErr w:type="spellStart"/>
            <w:r w:rsidRPr="005735A2">
              <w:rPr>
                <w:rFonts w:ascii="Calibri" w:hAnsi="Calibri" w:cs="Calibri"/>
                <w:sz w:val="22"/>
                <w:szCs w:val="22"/>
              </w:rPr>
              <w:t>pvc</w:t>
            </w:r>
            <w:proofErr w:type="spellEnd"/>
            <w:r w:rsidRPr="005735A2">
              <w:rPr>
                <w:rFonts w:ascii="Calibri" w:hAnsi="Calibri" w:cs="Calibri"/>
                <w:sz w:val="22"/>
                <w:szCs w:val="22"/>
              </w:rPr>
              <w:t>) ( 7/0.53mm)</w:t>
            </w:r>
          </w:p>
        </w:tc>
        <w:tc>
          <w:tcPr>
            <w:tcW w:w="1559" w:type="dxa"/>
            <w:tcBorders>
              <w:top w:val="nil"/>
              <w:left w:val="nil"/>
              <w:bottom w:val="single" w:sz="4" w:space="0" w:color="auto"/>
              <w:right w:val="single" w:sz="4" w:space="0" w:color="auto"/>
            </w:tcBorders>
            <w:shd w:val="clear" w:color="000000" w:fill="FFFFFF"/>
            <w:noWrap/>
            <w:vAlign w:val="center"/>
            <w:hideMark/>
          </w:tcPr>
          <w:p w14:paraId="5936268C"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50</w:t>
            </w:r>
          </w:p>
        </w:tc>
      </w:tr>
      <w:tr w:rsidR="005735A2" w:rsidRPr="005735A2" w14:paraId="137D5DEB" w14:textId="77777777" w:rsidTr="005735A2">
        <w:trPr>
          <w:trHeight w:val="5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F135550"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5</w:t>
            </w:r>
          </w:p>
        </w:tc>
        <w:tc>
          <w:tcPr>
            <w:tcW w:w="7395" w:type="dxa"/>
            <w:tcBorders>
              <w:top w:val="single" w:sz="4" w:space="0" w:color="auto"/>
              <w:left w:val="nil"/>
              <w:bottom w:val="single" w:sz="4" w:space="0" w:color="auto"/>
              <w:right w:val="single" w:sz="4" w:space="0" w:color="auto"/>
            </w:tcBorders>
            <w:shd w:val="clear" w:color="000000" w:fill="FFFFFF"/>
            <w:vAlign w:val="center"/>
            <w:hideMark/>
          </w:tcPr>
          <w:p w14:paraId="03BCCF6F"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Electrical wire 1.5mm 1core 100</w:t>
            </w:r>
            <w:proofErr w:type="gramStart"/>
            <w:r w:rsidRPr="005735A2">
              <w:rPr>
                <w:rFonts w:ascii="Calibri" w:hAnsi="Calibri" w:cs="Calibri"/>
                <w:sz w:val="22"/>
                <w:szCs w:val="22"/>
              </w:rPr>
              <w:t>M  yellow</w:t>
            </w:r>
            <w:proofErr w:type="gramEnd"/>
            <w:r w:rsidRPr="005735A2">
              <w:rPr>
                <w:rFonts w:ascii="Calibri" w:hAnsi="Calibri" w:cs="Calibri"/>
                <w:sz w:val="22"/>
                <w:szCs w:val="22"/>
              </w:rPr>
              <w:t xml:space="preserve">  </w:t>
            </w:r>
            <w:r w:rsidRPr="005735A2">
              <w:rPr>
                <w:rFonts w:ascii="Calibri" w:hAnsi="Calibri" w:cs="Calibri"/>
                <w:sz w:val="22"/>
                <w:szCs w:val="22"/>
              </w:rPr>
              <w:br/>
              <w:t xml:space="preserve"> Fire guard ( cu/</w:t>
            </w:r>
            <w:proofErr w:type="spellStart"/>
            <w:r w:rsidRPr="005735A2">
              <w:rPr>
                <w:rFonts w:ascii="Calibri" w:hAnsi="Calibri" w:cs="Calibri"/>
                <w:sz w:val="22"/>
                <w:szCs w:val="22"/>
              </w:rPr>
              <w:t>pvc</w:t>
            </w:r>
            <w:proofErr w:type="spellEnd"/>
            <w:r w:rsidRPr="005735A2">
              <w:rPr>
                <w:rFonts w:ascii="Calibri" w:hAnsi="Calibri" w:cs="Calibri"/>
                <w:sz w:val="22"/>
                <w:szCs w:val="22"/>
              </w:rPr>
              <w:t>) ( 7/0.53mm)</w:t>
            </w:r>
          </w:p>
        </w:tc>
        <w:tc>
          <w:tcPr>
            <w:tcW w:w="1559" w:type="dxa"/>
            <w:tcBorders>
              <w:top w:val="nil"/>
              <w:left w:val="nil"/>
              <w:bottom w:val="single" w:sz="4" w:space="0" w:color="auto"/>
              <w:right w:val="single" w:sz="4" w:space="0" w:color="auto"/>
            </w:tcBorders>
            <w:shd w:val="clear" w:color="000000" w:fill="FFFFFF"/>
            <w:noWrap/>
            <w:vAlign w:val="center"/>
            <w:hideMark/>
          </w:tcPr>
          <w:p w14:paraId="7D6E81FA"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80</w:t>
            </w:r>
          </w:p>
        </w:tc>
      </w:tr>
      <w:tr w:rsidR="005735A2" w:rsidRPr="005735A2" w14:paraId="786FAE81" w14:textId="77777777" w:rsidTr="005735A2">
        <w:trPr>
          <w:trHeight w:val="54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B88AADB"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6</w:t>
            </w:r>
          </w:p>
        </w:tc>
        <w:tc>
          <w:tcPr>
            <w:tcW w:w="7395" w:type="dxa"/>
            <w:tcBorders>
              <w:top w:val="single" w:sz="4" w:space="0" w:color="auto"/>
              <w:left w:val="nil"/>
              <w:bottom w:val="single" w:sz="4" w:space="0" w:color="auto"/>
              <w:right w:val="single" w:sz="4" w:space="0" w:color="auto"/>
            </w:tcBorders>
            <w:shd w:val="clear" w:color="000000" w:fill="FFFFFF"/>
            <w:vAlign w:val="center"/>
            <w:hideMark/>
          </w:tcPr>
          <w:p w14:paraId="550F6D06"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Electrical wire 1.5mm 1core 100</w:t>
            </w:r>
            <w:proofErr w:type="gramStart"/>
            <w:r w:rsidRPr="005735A2">
              <w:rPr>
                <w:rFonts w:ascii="Calibri" w:hAnsi="Calibri" w:cs="Calibri"/>
                <w:sz w:val="22"/>
                <w:szCs w:val="22"/>
              </w:rPr>
              <w:t>M  Green</w:t>
            </w:r>
            <w:proofErr w:type="gramEnd"/>
            <w:r w:rsidRPr="005735A2">
              <w:rPr>
                <w:rFonts w:ascii="Calibri" w:hAnsi="Calibri" w:cs="Calibri"/>
                <w:sz w:val="22"/>
                <w:szCs w:val="22"/>
              </w:rPr>
              <w:t xml:space="preserve"> </w:t>
            </w:r>
            <w:r w:rsidRPr="005735A2">
              <w:rPr>
                <w:rFonts w:ascii="Calibri" w:hAnsi="Calibri" w:cs="Calibri"/>
                <w:sz w:val="22"/>
                <w:szCs w:val="22"/>
              </w:rPr>
              <w:br/>
              <w:t xml:space="preserve"> Fire guard ( cu/</w:t>
            </w:r>
            <w:proofErr w:type="spellStart"/>
            <w:r w:rsidRPr="005735A2">
              <w:rPr>
                <w:rFonts w:ascii="Calibri" w:hAnsi="Calibri" w:cs="Calibri"/>
                <w:sz w:val="22"/>
                <w:szCs w:val="22"/>
              </w:rPr>
              <w:t>pvc</w:t>
            </w:r>
            <w:proofErr w:type="spellEnd"/>
            <w:r w:rsidRPr="005735A2">
              <w:rPr>
                <w:rFonts w:ascii="Calibri" w:hAnsi="Calibri" w:cs="Calibri"/>
                <w:sz w:val="22"/>
                <w:szCs w:val="22"/>
              </w:rPr>
              <w:t>) ( 7/0.53mm)</w:t>
            </w:r>
          </w:p>
        </w:tc>
        <w:tc>
          <w:tcPr>
            <w:tcW w:w="1559" w:type="dxa"/>
            <w:tcBorders>
              <w:top w:val="nil"/>
              <w:left w:val="nil"/>
              <w:bottom w:val="single" w:sz="4" w:space="0" w:color="auto"/>
              <w:right w:val="single" w:sz="4" w:space="0" w:color="auto"/>
            </w:tcBorders>
            <w:shd w:val="clear" w:color="000000" w:fill="FFFFFF"/>
            <w:noWrap/>
            <w:vAlign w:val="center"/>
            <w:hideMark/>
          </w:tcPr>
          <w:p w14:paraId="4BD6545F"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50</w:t>
            </w:r>
          </w:p>
        </w:tc>
      </w:tr>
      <w:tr w:rsidR="005735A2" w:rsidRPr="005735A2" w14:paraId="28172033" w14:textId="77777777" w:rsidTr="005735A2">
        <w:trPr>
          <w:trHeight w:val="269"/>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F867D93"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7</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8C7434" w14:textId="77777777"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insulation </w:t>
            </w:r>
            <w:proofErr w:type="gramStart"/>
            <w:r w:rsidRPr="005735A2">
              <w:rPr>
                <w:rFonts w:ascii="Calibri" w:hAnsi="Calibri" w:cs="Calibri"/>
                <w:sz w:val="22"/>
                <w:szCs w:val="22"/>
              </w:rPr>
              <w:t>tape  black</w:t>
            </w:r>
            <w:proofErr w:type="gramEnd"/>
            <w:r w:rsidRPr="005735A2">
              <w:rPr>
                <w:rFonts w:ascii="Calibri" w:hAnsi="Calibri" w:cs="Calibri"/>
                <w:sz w:val="22"/>
                <w:szCs w:val="22"/>
              </w:rPr>
              <w:t xml:space="preserve"> </w:t>
            </w:r>
          </w:p>
        </w:tc>
        <w:tc>
          <w:tcPr>
            <w:tcW w:w="1559" w:type="dxa"/>
            <w:tcBorders>
              <w:top w:val="nil"/>
              <w:left w:val="single" w:sz="4" w:space="0" w:color="auto"/>
              <w:bottom w:val="nil"/>
              <w:right w:val="single" w:sz="4" w:space="0" w:color="auto"/>
            </w:tcBorders>
            <w:shd w:val="clear" w:color="000000" w:fill="FFFFFF"/>
            <w:noWrap/>
            <w:vAlign w:val="center"/>
            <w:hideMark/>
          </w:tcPr>
          <w:p w14:paraId="4852B5D9"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500</w:t>
            </w:r>
          </w:p>
        </w:tc>
      </w:tr>
      <w:tr w:rsidR="005735A2" w:rsidRPr="005735A2" w14:paraId="42D941B4" w14:textId="77777777" w:rsidTr="005735A2">
        <w:trPr>
          <w:trHeight w:val="85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A3AFA41"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8</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9F4C27" w14:textId="09EB5F39"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w:t>
            </w:r>
            <w:proofErr w:type="spellStart"/>
            <w:r w:rsidRPr="005735A2">
              <w:rPr>
                <w:rFonts w:ascii="Calibri" w:hAnsi="Calibri" w:cs="Calibri"/>
                <w:sz w:val="22"/>
                <w:szCs w:val="22"/>
              </w:rPr>
              <w:t>unarmoured</w:t>
            </w:r>
            <w:proofErr w:type="spellEnd"/>
            <w:r w:rsidRPr="005735A2">
              <w:rPr>
                <w:rFonts w:ascii="Calibri" w:hAnsi="Calibri" w:cs="Calibri"/>
                <w:sz w:val="22"/>
                <w:szCs w:val="22"/>
              </w:rPr>
              <w:t xml:space="preserve"> Cable</w:t>
            </w:r>
            <w:r w:rsidRPr="005735A2">
              <w:rPr>
                <w:rFonts w:ascii="Calibri" w:hAnsi="Calibri" w:cs="Calibri"/>
                <w:sz w:val="22"/>
                <w:szCs w:val="22"/>
              </w:rPr>
              <w:br/>
              <w:t xml:space="preserve"> specs: 6mm</w:t>
            </w:r>
            <w:proofErr w:type="gramStart"/>
            <w:r w:rsidRPr="005735A2">
              <w:rPr>
                <w:rFonts w:ascii="Calibri" w:hAnsi="Calibri" w:cs="Calibri"/>
                <w:sz w:val="22"/>
                <w:szCs w:val="22"/>
              </w:rPr>
              <w:t>²  X</w:t>
            </w:r>
            <w:proofErr w:type="gramEnd"/>
            <w:r w:rsidRPr="005735A2">
              <w:rPr>
                <w:rFonts w:ascii="Calibri" w:hAnsi="Calibri" w:cs="Calibri"/>
                <w:sz w:val="22"/>
                <w:szCs w:val="22"/>
              </w:rPr>
              <w:t xml:space="preserve"> 2core   </w:t>
            </w:r>
            <w:r w:rsidRPr="005735A2">
              <w:rPr>
                <w:rFonts w:ascii="Calibri" w:hAnsi="Calibri" w:cs="Calibri"/>
                <w:sz w:val="22"/>
                <w:szCs w:val="22"/>
              </w:rPr>
              <w:br/>
              <w:t xml:space="preserve">              (double layer jacket </w:t>
            </w:r>
            <w:proofErr w:type="spellStart"/>
            <w:r w:rsidRPr="005735A2">
              <w:rPr>
                <w:rFonts w:ascii="Calibri" w:hAnsi="Calibri" w:cs="Calibri"/>
                <w:sz w:val="22"/>
                <w:szCs w:val="22"/>
              </w:rPr>
              <w:t>unarmoured</w:t>
            </w:r>
            <w:proofErr w:type="spellEnd"/>
            <w:r w:rsidRPr="005735A2">
              <w:rPr>
                <w:rFonts w:ascii="Calibri" w:hAnsi="Calibri" w:cs="Calibri"/>
                <w:sz w:val="22"/>
                <w:szCs w:val="22"/>
              </w:rPr>
              <w:t xml:space="preserve"> cable</w:t>
            </w:r>
            <w:r>
              <w:rPr>
                <w:rFonts w:ascii="Calibri" w:hAnsi="Calibri" w:cs="Calibri"/>
                <w:sz w:val="22"/>
                <w:szCs w:val="22"/>
              </w:rPr>
              <w:t xml:space="preserve">) </w:t>
            </w:r>
            <w:r w:rsidRPr="005735A2">
              <w:rPr>
                <w:rFonts w:ascii="Calibri" w:hAnsi="Calibri" w:cs="Calibri"/>
                <w:sz w:val="22"/>
                <w:szCs w:val="22"/>
              </w:rPr>
              <w:t xml:space="preserve">  </w:t>
            </w:r>
            <w:r w:rsidRPr="005735A2">
              <w:rPr>
                <w:rFonts w:ascii="Calibri" w:hAnsi="Calibri" w:cs="Calibri"/>
                <w:b/>
                <w:bCs/>
                <w:sz w:val="22"/>
                <w:szCs w:val="22"/>
              </w:rPr>
              <w:t>(cu/</w:t>
            </w:r>
            <w:proofErr w:type="spellStart"/>
            <w:r w:rsidRPr="005735A2">
              <w:rPr>
                <w:rFonts w:ascii="Calibri" w:hAnsi="Calibri" w:cs="Calibri"/>
                <w:b/>
                <w:bCs/>
                <w:sz w:val="22"/>
                <w:szCs w:val="22"/>
              </w:rPr>
              <w:t>pvc</w:t>
            </w:r>
            <w:proofErr w:type="spellEnd"/>
            <w:r w:rsidRPr="005735A2">
              <w:rPr>
                <w:rFonts w:ascii="Calibri" w:hAnsi="Calibri" w:cs="Calibri"/>
                <w:b/>
                <w:bCs/>
                <w:sz w:val="22"/>
                <w:szCs w:val="22"/>
              </w:rPr>
              <w:t>/</w:t>
            </w:r>
            <w:proofErr w:type="spellStart"/>
            <w:r w:rsidRPr="005735A2">
              <w:rPr>
                <w:rFonts w:ascii="Calibri" w:hAnsi="Calibri" w:cs="Calibri"/>
                <w:b/>
                <w:bCs/>
                <w:sz w:val="22"/>
                <w:szCs w:val="22"/>
              </w:rPr>
              <w:t>pvc</w:t>
            </w:r>
            <w:proofErr w:type="spellEnd"/>
            <w:r w:rsidRPr="005735A2">
              <w:rPr>
                <w:rFonts w:ascii="Calibri" w:hAnsi="Calibri" w:cs="Calibri"/>
                <w:b/>
                <w:bCs/>
                <w:sz w:val="22"/>
                <w:szCs w:val="22"/>
              </w:rPr>
              <w:t>)</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71396B60"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500 meters</w:t>
            </w:r>
          </w:p>
        </w:tc>
      </w:tr>
      <w:tr w:rsidR="005735A2" w:rsidRPr="005735A2" w14:paraId="2F3DB896" w14:textId="77777777" w:rsidTr="005735A2">
        <w:trPr>
          <w:trHeight w:val="82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3BA6BBC"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9</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C3E0DD" w14:textId="52CC2FE2"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w:t>
            </w:r>
            <w:proofErr w:type="spellStart"/>
            <w:r w:rsidRPr="005735A2">
              <w:rPr>
                <w:rFonts w:ascii="Calibri" w:hAnsi="Calibri" w:cs="Calibri"/>
                <w:sz w:val="22"/>
                <w:szCs w:val="22"/>
              </w:rPr>
              <w:t>unarmoured</w:t>
            </w:r>
            <w:proofErr w:type="spellEnd"/>
            <w:r w:rsidRPr="005735A2">
              <w:rPr>
                <w:rFonts w:ascii="Calibri" w:hAnsi="Calibri" w:cs="Calibri"/>
                <w:sz w:val="22"/>
                <w:szCs w:val="22"/>
              </w:rPr>
              <w:t xml:space="preserve"> Cable</w:t>
            </w:r>
            <w:r w:rsidRPr="005735A2">
              <w:rPr>
                <w:rFonts w:ascii="Calibri" w:hAnsi="Calibri" w:cs="Calibri"/>
                <w:sz w:val="22"/>
                <w:szCs w:val="22"/>
              </w:rPr>
              <w:br/>
              <w:t xml:space="preserve"> specs: 10mm</w:t>
            </w:r>
            <w:proofErr w:type="gramStart"/>
            <w:r w:rsidRPr="005735A2">
              <w:rPr>
                <w:rFonts w:ascii="Calibri" w:hAnsi="Calibri" w:cs="Calibri"/>
                <w:sz w:val="22"/>
                <w:szCs w:val="22"/>
              </w:rPr>
              <w:t>²  X</w:t>
            </w:r>
            <w:proofErr w:type="gramEnd"/>
            <w:r w:rsidRPr="005735A2">
              <w:rPr>
                <w:rFonts w:ascii="Calibri" w:hAnsi="Calibri" w:cs="Calibri"/>
                <w:sz w:val="22"/>
                <w:szCs w:val="22"/>
              </w:rPr>
              <w:t xml:space="preserve"> 4core   </w:t>
            </w:r>
            <w:r w:rsidRPr="005735A2">
              <w:rPr>
                <w:rFonts w:ascii="Calibri" w:hAnsi="Calibri" w:cs="Calibri"/>
                <w:sz w:val="22"/>
                <w:szCs w:val="22"/>
              </w:rPr>
              <w:br/>
              <w:t xml:space="preserve">               (double layer jacket </w:t>
            </w:r>
            <w:proofErr w:type="spellStart"/>
            <w:r w:rsidRPr="005735A2">
              <w:rPr>
                <w:rFonts w:ascii="Calibri" w:hAnsi="Calibri" w:cs="Calibri"/>
                <w:sz w:val="22"/>
                <w:szCs w:val="22"/>
              </w:rPr>
              <w:t>unarmoured</w:t>
            </w:r>
            <w:proofErr w:type="spellEnd"/>
            <w:r w:rsidRPr="005735A2">
              <w:rPr>
                <w:rFonts w:ascii="Calibri" w:hAnsi="Calibri" w:cs="Calibri"/>
                <w:sz w:val="22"/>
                <w:szCs w:val="22"/>
              </w:rPr>
              <w:t xml:space="preserve"> cable)</w:t>
            </w:r>
            <w:r>
              <w:rPr>
                <w:rFonts w:ascii="Calibri" w:hAnsi="Calibri" w:cs="Calibri"/>
                <w:sz w:val="22"/>
                <w:szCs w:val="22"/>
              </w:rPr>
              <w:t xml:space="preserve"> </w:t>
            </w:r>
            <w:r w:rsidRPr="005735A2">
              <w:rPr>
                <w:rFonts w:ascii="Calibri" w:hAnsi="Calibri" w:cs="Calibri"/>
                <w:b/>
                <w:bCs/>
                <w:sz w:val="22"/>
                <w:szCs w:val="22"/>
              </w:rPr>
              <w:t xml:space="preserve">  (cu/</w:t>
            </w:r>
            <w:proofErr w:type="spellStart"/>
            <w:r w:rsidRPr="005735A2">
              <w:rPr>
                <w:rFonts w:ascii="Calibri" w:hAnsi="Calibri" w:cs="Calibri"/>
                <w:b/>
                <w:bCs/>
                <w:sz w:val="22"/>
                <w:szCs w:val="22"/>
              </w:rPr>
              <w:t>pvc</w:t>
            </w:r>
            <w:proofErr w:type="spellEnd"/>
            <w:r w:rsidRPr="005735A2">
              <w:rPr>
                <w:rFonts w:ascii="Calibri" w:hAnsi="Calibri" w:cs="Calibri"/>
                <w:b/>
                <w:bCs/>
                <w:sz w:val="22"/>
                <w:szCs w:val="22"/>
              </w:rPr>
              <w:t>/</w:t>
            </w:r>
            <w:proofErr w:type="spellStart"/>
            <w:r w:rsidRPr="005735A2">
              <w:rPr>
                <w:rFonts w:ascii="Calibri" w:hAnsi="Calibri" w:cs="Calibri"/>
                <w:b/>
                <w:bCs/>
                <w:sz w:val="22"/>
                <w:szCs w:val="22"/>
              </w:rPr>
              <w:t>pvc</w:t>
            </w:r>
            <w:proofErr w:type="spellEnd"/>
            <w:r w:rsidRPr="005735A2">
              <w:rPr>
                <w:rFonts w:ascii="Calibri" w:hAnsi="Calibri" w:cs="Calibri"/>
                <w:b/>
                <w:bCs/>
                <w:sz w:val="22"/>
                <w:szCs w:val="22"/>
              </w:rPr>
              <w:t>)</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129668C3"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100 meters</w:t>
            </w:r>
          </w:p>
        </w:tc>
      </w:tr>
      <w:tr w:rsidR="005735A2" w:rsidRPr="005735A2" w14:paraId="49B6CF9A" w14:textId="77777777" w:rsidTr="005735A2">
        <w:trPr>
          <w:trHeight w:val="84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DDF31B9"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10</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83813E" w14:textId="5FD34489"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w:t>
            </w:r>
            <w:proofErr w:type="spellStart"/>
            <w:r w:rsidRPr="005735A2">
              <w:rPr>
                <w:rFonts w:ascii="Calibri" w:hAnsi="Calibri" w:cs="Calibri"/>
                <w:sz w:val="22"/>
                <w:szCs w:val="22"/>
              </w:rPr>
              <w:t>unarmoured</w:t>
            </w:r>
            <w:proofErr w:type="spellEnd"/>
            <w:r w:rsidRPr="005735A2">
              <w:rPr>
                <w:rFonts w:ascii="Calibri" w:hAnsi="Calibri" w:cs="Calibri"/>
                <w:sz w:val="22"/>
                <w:szCs w:val="22"/>
              </w:rPr>
              <w:t xml:space="preserve"> Cable</w:t>
            </w:r>
            <w:r w:rsidRPr="005735A2">
              <w:rPr>
                <w:rFonts w:ascii="Calibri" w:hAnsi="Calibri" w:cs="Calibri"/>
                <w:sz w:val="22"/>
                <w:szCs w:val="22"/>
              </w:rPr>
              <w:br/>
              <w:t xml:space="preserve"> specs: 16mm</w:t>
            </w:r>
            <w:proofErr w:type="gramStart"/>
            <w:r w:rsidRPr="005735A2">
              <w:rPr>
                <w:rFonts w:ascii="Calibri" w:hAnsi="Calibri" w:cs="Calibri"/>
                <w:sz w:val="22"/>
                <w:szCs w:val="22"/>
              </w:rPr>
              <w:t>²  X</w:t>
            </w:r>
            <w:proofErr w:type="gramEnd"/>
            <w:r w:rsidRPr="005735A2">
              <w:rPr>
                <w:rFonts w:ascii="Calibri" w:hAnsi="Calibri" w:cs="Calibri"/>
                <w:sz w:val="22"/>
                <w:szCs w:val="22"/>
              </w:rPr>
              <w:t xml:space="preserve"> 4core   </w:t>
            </w:r>
            <w:r w:rsidRPr="005735A2">
              <w:rPr>
                <w:rFonts w:ascii="Calibri" w:hAnsi="Calibri" w:cs="Calibri"/>
                <w:sz w:val="22"/>
                <w:szCs w:val="22"/>
              </w:rPr>
              <w:br/>
              <w:t xml:space="preserve">               (double layer jacket </w:t>
            </w:r>
            <w:proofErr w:type="spellStart"/>
            <w:r w:rsidRPr="005735A2">
              <w:rPr>
                <w:rFonts w:ascii="Calibri" w:hAnsi="Calibri" w:cs="Calibri"/>
                <w:sz w:val="22"/>
                <w:szCs w:val="22"/>
              </w:rPr>
              <w:t>unarmoured</w:t>
            </w:r>
            <w:proofErr w:type="spellEnd"/>
            <w:r w:rsidRPr="005735A2">
              <w:rPr>
                <w:rFonts w:ascii="Calibri" w:hAnsi="Calibri" w:cs="Calibri"/>
                <w:sz w:val="22"/>
                <w:szCs w:val="22"/>
              </w:rPr>
              <w:t xml:space="preserve"> cable)</w:t>
            </w:r>
            <w:r>
              <w:rPr>
                <w:rFonts w:ascii="Calibri" w:hAnsi="Calibri" w:cs="Calibri"/>
                <w:sz w:val="22"/>
                <w:szCs w:val="22"/>
              </w:rPr>
              <w:t xml:space="preserve"> </w:t>
            </w:r>
            <w:r w:rsidRPr="005735A2">
              <w:rPr>
                <w:rFonts w:ascii="Calibri" w:hAnsi="Calibri" w:cs="Calibri"/>
                <w:b/>
                <w:bCs/>
                <w:sz w:val="22"/>
                <w:szCs w:val="22"/>
              </w:rPr>
              <w:t>(cu/</w:t>
            </w:r>
            <w:proofErr w:type="spellStart"/>
            <w:r w:rsidRPr="005735A2">
              <w:rPr>
                <w:rFonts w:ascii="Calibri" w:hAnsi="Calibri" w:cs="Calibri"/>
                <w:b/>
                <w:bCs/>
                <w:sz w:val="22"/>
                <w:szCs w:val="22"/>
              </w:rPr>
              <w:t>pvc</w:t>
            </w:r>
            <w:proofErr w:type="spellEnd"/>
            <w:r w:rsidRPr="005735A2">
              <w:rPr>
                <w:rFonts w:ascii="Calibri" w:hAnsi="Calibri" w:cs="Calibri"/>
                <w:b/>
                <w:bCs/>
                <w:sz w:val="22"/>
                <w:szCs w:val="22"/>
              </w:rPr>
              <w:t>/</w:t>
            </w:r>
            <w:proofErr w:type="spellStart"/>
            <w:r w:rsidRPr="005735A2">
              <w:rPr>
                <w:rFonts w:ascii="Calibri" w:hAnsi="Calibri" w:cs="Calibri"/>
                <w:b/>
                <w:bCs/>
                <w:sz w:val="22"/>
                <w:szCs w:val="22"/>
              </w:rPr>
              <w:t>pvc</w:t>
            </w:r>
            <w:proofErr w:type="spellEnd"/>
            <w:r w:rsidRPr="005735A2">
              <w:rPr>
                <w:rFonts w:ascii="Calibri" w:hAnsi="Calibri" w:cs="Calibri"/>
                <w:b/>
                <w:bCs/>
                <w:sz w:val="22"/>
                <w:szCs w:val="22"/>
              </w:rPr>
              <w:t>)</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1E01E4E4"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200 meters</w:t>
            </w:r>
          </w:p>
        </w:tc>
      </w:tr>
      <w:tr w:rsidR="005735A2" w:rsidRPr="005735A2" w14:paraId="30A233A8" w14:textId="77777777" w:rsidTr="005735A2">
        <w:trPr>
          <w:trHeight w:val="697"/>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5471972"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11</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A7DD5E" w14:textId="16697E77"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w:t>
            </w:r>
            <w:proofErr w:type="spellStart"/>
            <w:r w:rsidRPr="005735A2">
              <w:rPr>
                <w:rFonts w:ascii="Calibri" w:hAnsi="Calibri" w:cs="Calibri"/>
                <w:sz w:val="22"/>
                <w:szCs w:val="22"/>
              </w:rPr>
              <w:t>Armoured</w:t>
            </w:r>
            <w:proofErr w:type="spellEnd"/>
            <w:r w:rsidRPr="005735A2">
              <w:rPr>
                <w:rFonts w:ascii="Calibri" w:hAnsi="Calibri" w:cs="Calibri"/>
                <w:sz w:val="22"/>
                <w:szCs w:val="22"/>
              </w:rPr>
              <w:t xml:space="preserve"> Cable </w:t>
            </w:r>
            <w:r w:rsidRPr="005735A2">
              <w:rPr>
                <w:rFonts w:ascii="Calibri" w:hAnsi="Calibri" w:cs="Calibri"/>
                <w:sz w:val="22"/>
                <w:szCs w:val="22"/>
              </w:rPr>
              <w:br/>
              <w:t>specs:   6mm</w:t>
            </w:r>
            <w:proofErr w:type="gramStart"/>
            <w:r w:rsidRPr="005735A2">
              <w:rPr>
                <w:rFonts w:ascii="Calibri" w:hAnsi="Calibri" w:cs="Calibri"/>
                <w:sz w:val="22"/>
                <w:szCs w:val="22"/>
              </w:rPr>
              <w:t>²  X</w:t>
            </w:r>
            <w:proofErr w:type="gramEnd"/>
            <w:r w:rsidRPr="005735A2">
              <w:rPr>
                <w:rFonts w:ascii="Calibri" w:hAnsi="Calibri" w:cs="Calibri"/>
                <w:sz w:val="22"/>
                <w:szCs w:val="22"/>
              </w:rPr>
              <w:t xml:space="preserve"> 3core </w:t>
            </w:r>
            <w:r>
              <w:rPr>
                <w:rFonts w:ascii="Calibri" w:hAnsi="Calibri" w:cs="Calibri"/>
                <w:sz w:val="22"/>
                <w:szCs w:val="22"/>
              </w:rPr>
              <w:t xml:space="preserve"> </w:t>
            </w:r>
            <w:r w:rsidRPr="005735A2">
              <w:rPr>
                <w:rFonts w:ascii="Calibri" w:hAnsi="Calibri" w:cs="Calibri"/>
                <w:sz w:val="22"/>
                <w:szCs w:val="22"/>
              </w:rPr>
              <w:t xml:space="preserve">( </w:t>
            </w:r>
            <w:r w:rsidRPr="005735A2">
              <w:rPr>
                <w:rFonts w:ascii="Calibri" w:hAnsi="Calibri" w:cs="Calibri"/>
                <w:b/>
                <w:bCs/>
                <w:sz w:val="22"/>
                <w:szCs w:val="22"/>
              </w:rPr>
              <w:t>CU/XLPE/SWA/PVC</w:t>
            </w:r>
            <w:r w:rsidRPr="005735A2">
              <w:rPr>
                <w:rFonts w:ascii="Calibri" w:hAnsi="Calibri" w:cs="Calibri"/>
                <w:sz w:val="22"/>
                <w:szCs w:val="22"/>
              </w:rPr>
              <w:t xml:space="preserve"> )</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29E42668"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500 meters</w:t>
            </w:r>
          </w:p>
        </w:tc>
      </w:tr>
      <w:tr w:rsidR="005735A2" w:rsidRPr="005735A2" w14:paraId="1563B26F" w14:textId="77777777" w:rsidTr="005735A2">
        <w:trPr>
          <w:trHeight w:val="56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9A47FA2"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12</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C14E42" w14:textId="71F349F6"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w:t>
            </w:r>
            <w:proofErr w:type="spellStart"/>
            <w:r w:rsidRPr="005735A2">
              <w:rPr>
                <w:rFonts w:ascii="Calibri" w:hAnsi="Calibri" w:cs="Calibri"/>
                <w:sz w:val="22"/>
                <w:szCs w:val="22"/>
              </w:rPr>
              <w:t>Armoured</w:t>
            </w:r>
            <w:proofErr w:type="spellEnd"/>
            <w:r w:rsidRPr="005735A2">
              <w:rPr>
                <w:rFonts w:ascii="Calibri" w:hAnsi="Calibri" w:cs="Calibri"/>
                <w:sz w:val="22"/>
                <w:szCs w:val="22"/>
              </w:rPr>
              <w:t xml:space="preserve"> Cable </w:t>
            </w:r>
            <w:r w:rsidRPr="005735A2">
              <w:rPr>
                <w:rFonts w:ascii="Calibri" w:hAnsi="Calibri" w:cs="Calibri"/>
                <w:sz w:val="22"/>
                <w:szCs w:val="22"/>
              </w:rPr>
              <w:br/>
              <w:t>specs: 6mm</w:t>
            </w:r>
            <w:proofErr w:type="gramStart"/>
            <w:r w:rsidRPr="005735A2">
              <w:rPr>
                <w:rFonts w:ascii="Calibri" w:hAnsi="Calibri" w:cs="Calibri"/>
                <w:sz w:val="22"/>
                <w:szCs w:val="22"/>
              </w:rPr>
              <w:t>²  X</w:t>
            </w:r>
            <w:proofErr w:type="gramEnd"/>
            <w:r w:rsidRPr="005735A2">
              <w:rPr>
                <w:rFonts w:ascii="Calibri" w:hAnsi="Calibri" w:cs="Calibri"/>
                <w:sz w:val="22"/>
                <w:szCs w:val="22"/>
              </w:rPr>
              <w:t xml:space="preserve"> 4core </w:t>
            </w:r>
            <w:r>
              <w:rPr>
                <w:rFonts w:ascii="Calibri" w:hAnsi="Calibri" w:cs="Calibri"/>
                <w:sz w:val="22"/>
                <w:szCs w:val="22"/>
              </w:rPr>
              <w:t xml:space="preserve"> </w:t>
            </w:r>
            <w:r w:rsidRPr="005735A2">
              <w:rPr>
                <w:rFonts w:ascii="Calibri" w:hAnsi="Calibri" w:cs="Calibri"/>
                <w:b/>
                <w:bCs/>
                <w:sz w:val="22"/>
                <w:szCs w:val="22"/>
              </w:rPr>
              <w:t>( CU/XLPE/SWA/PVC )</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10E3FCBE"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800 meters</w:t>
            </w:r>
          </w:p>
        </w:tc>
      </w:tr>
      <w:tr w:rsidR="005735A2" w:rsidRPr="005735A2" w14:paraId="6D154A4F" w14:textId="77777777" w:rsidTr="005735A2">
        <w:trPr>
          <w:trHeight w:val="55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CC102A6"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13</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8F683C" w14:textId="128E9B23"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w:t>
            </w:r>
            <w:proofErr w:type="spellStart"/>
            <w:r w:rsidRPr="005735A2">
              <w:rPr>
                <w:rFonts w:ascii="Calibri" w:hAnsi="Calibri" w:cs="Calibri"/>
                <w:sz w:val="22"/>
                <w:szCs w:val="22"/>
              </w:rPr>
              <w:t>Armoured</w:t>
            </w:r>
            <w:proofErr w:type="spellEnd"/>
            <w:r w:rsidRPr="005735A2">
              <w:rPr>
                <w:rFonts w:ascii="Calibri" w:hAnsi="Calibri" w:cs="Calibri"/>
                <w:sz w:val="22"/>
                <w:szCs w:val="22"/>
              </w:rPr>
              <w:t xml:space="preserve"> Cable </w:t>
            </w:r>
            <w:r w:rsidRPr="005735A2">
              <w:rPr>
                <w:rFonts w:ascii="Calibri" w:hAnsi="Calibri" w:cs="Calibri"/>
                <w:sz w:val="22"/>
                <w:szCs w:val="22"/>
              </w:rPr>
              <w:br/>
              <w:t>specs:    35mm</w:t>
            </w:r>
            <w:proofErr w:type="gramStart"/>
            <w:r w:rsidRPr="005735A2">
              <w:rPr>
                <w:rFonts w:ascii="Calibri" w:hAnsi="Calibri" w:cs="Calibri"/>
                <w:sz w:val="22"/>
                <w:szCs w:val="22"/>
              </w:rPr>
              <w:t>²  X</w:t>
            </w:r>
            <w:proofErr w:type="gramEnd"/>
            <w:r w:rsidRPr="005735A2">
              <w:rPr>
                <w:rFonts w:ascii="Calibri" w:hAnsi="Calibri" w:cs="Calibri"/>
                <w:sz w:val="22"/>
                <w:szCs w:val="22"/>
              </w:rPr>
              <w:t xml:space="preserve"> 4core </w:t>
            </w:r>
            <w:r>
              <w:rPr>
                <w:rFonts w:ascii="Calibri" w:hAnsi="Calibri" w:cs="Calibri"/>
                <w:sz w:val="22"/>
                <w:szCs w:val="22"/>
              </w:rPr>
              <w:t xml:space="preserve"> </w:t>
            </w:r>
            <w:r w:rsidRPr="005735A2">
              <w:rPr>
                <w:rFonts w:ascii="Calibri" w:hAnsi="Calibri" w:cs="Calibri"/>
                <w:b/>
                <w:bCs/>
                <w:sz w:val="22"/>
                <w:szCs w:val="22"/>
              </w:rPr>
              <w:t xml:space="preserve"> ( CU/XLPE/SWA/PVC )</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2F9E75AD"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35 meters</w:t>
            </w:r>
          </w:p>
        </w:tc>
      </w:tr>
      <w:tr w:rsidR="005735A2" w:rsidRPr="005735A2" w14:paraId="62CF8130" w14:textId="77777777" w:rsidTr="005735A2">
        <w:trPr>
          <w:trHeight w:val="552"/>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4D09815"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14</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674050" w14:textId="68BFABDC"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Cable </w:t>
            </w:r>
            <w:proofErr w:type="gramStart"/>
            <w:r w:rsidRPr="005735A2">
              <w:rPr>
                <w:rFonts w:ascii="Calibri" w:hAnsi="Calibri" w:cs="Calibri"/>
                <w:sz w:val="22"/>
                <w:szCs w:val="22"/>
              </w:rPr>
              <w:t>( flexible</w:t>
            </w:r>
            <w:proofErr w:type="gramEnd"/>
            <w:r w:rsidRPr="005735A2">
              <w:rPr>
                <w:rFonts w:ascii="Calibri" w:hAnsi="Calibri" w:cs="Calibri"/>
                <w:sz w:val="22"/>
                <w:szCs w:val="22"/>
              </w:rPr>
              <w:t xml:space="preserve"> )</w:t>
            </w:r>
            <w:r w:rsidRPr="005735A2">
              <w:rPr>
                <w:rFonts w:ascii="Calibri" w:hAnsi="Calibri" w:cs="Calibri"/>
                <w:sz w:val="22"/>
                <w:szCs w:val="22"/>
              </w:rPr>
              <w:br/>
              <w:t xml:space="preserve">Specs:  1mm²  X 5core X 100meters </w:t>
            </w:r>
            <w:r>
              <w:rPr>
                <w:rFonts w:ascii="Calibri" w:hAnsi="Calibri" w:cs="Calibri"/>
                <w:sz w:val="22"/>
                <w:szCs w:val="22"/>
              </w:rPr>
              <w:t xml:space="preserve"> </w:t>
            </w:r>
            <w:r w:rsidRPr="005735A2">
              <w:rPr>
                <w:rFonts w:ascii="Calibri" w:hAnsi="Calibri" w:cs="Calibri"/>
                <w:sz w:val="22"/>
                <w:szCs w:val="22"/>
              </w:rPr>
              <w:t xml:space="preserve"> (CU/PVC/PVC)</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611AF901"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w:t>
            </w:r>
          </w:p>
        </w:tc>
      </w:tr>
      <w:tr w:rsidR="005735A2" w:rsidRPr="005735A2" w14:paraId="08E18532" w14:textId="77777777" w:rsidTr="005735A2">
        <w:trPr>
          <w:trHeight w:val="57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D9C08DF"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15</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0D2535" w14:textId="50744CCA"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Cable </w:t>
            </w:r>
            <w:proofErr w:type="gramStart"/>
            <w:r w:rsidRPr="005735A2">
              <w:rPr>
                <w:rFonts w:ascii="Calibri" w:hAnsi="Calibri" w:cs="Calibri"/>
                <w:sz w:val="22"/>
                <w:szCs w:val="22"/>
              </w:rPr>
              <w:t>( flexible</w:t>
            </w:r>
            <w:proofErr w:type="gramEnd"/>
            <w:r w:rsidRPr="005735A2">
              <w:rPr>
                <w:rFonts w:ascii="Calibri" w:hAnsi="Calibri" w:cs="Calibri"/>
                <w:sz w:val="22"/>
                <w:szCs w:val="22"/>
              </w:rPr>
              <w:t xml:space="preserve"> )</w:t>
            </w:r>
            <w:r w:rsidRPr="005735A2">
              <w:rPr>
                <w:rFonts w:ascii="Calibri" w:hAnsi="Calibri" w:cs="Calibri"/>
                <w:sz w:val="22"/>
                <w:szCs w:val="22"/>
              </w:rPr>
              <w:br/>
              <w:t>Specs:   1.5mm²  X 5core X  100meters</w:t>
            </w:r>
            <w:r>
              <w:rPr>
                <w:rFonts w:ascii="Calibri" w:hAnsi="Calibri" w:cs="Calibri"/>
                <w:sz w:val="22"/>
                <w:szCs w:val="22"/>
              </w:rPr>
              <w:t xml:space="preserve"> </w:t>
            </w:r>
            <w:r w:rsidRPr="005735A2">
              <w:rPr>
                <w:rFonts w:ascii="Calibri" w:hAnsi="Calibri" w:cs="Calibri"/>
                <w:sz w:val="22"/>
                <w:szCs w:val="22"/>
              </w:rPr>
              <w:t xml:space="preserve"> (CU/PVC/PVC)</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7159460E"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w:t>
            </w:r>
          </w:p>
        </w:tc>
      </w:tr>
      <w:tr w:rsidR="005735A2" w:rsidRPr="005735A2" w14:paraId="65D749FB" w14:textId="77777777" w:rsidTr="005735A2">
        <w:trPr>
          <w:trHeight w:val="55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EBF7740"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16</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4EB2E9" w14:textId="2E57E0D0"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Cable </w:t>
            </w:r>
            <w:proofErr w:type="gramStart"/>
            <w:r w:rsidRPr="005735A2">
              <w:rPr>
                <w:rFonts w:ascii="Calibri" w:hAnsi="Calibri" w:cs="Calibri"/>
                <w:sz w:val="22"/>
                <w:szCs w:val="22"/>
              </w:rPr>
              <w:t>( flexible</w:t>
            </w:r>
            <w:proofErr w:type="gramEnd"/>
            <w:r w:rsidRPr="005735A2">
              <w:rPr>
                <w:rFonts w:ascii="Calibri" w:hAnsi="Calibri" w:cs="Calibri"/>
                <w:sz w:val="22"/>
                <w:szCs w:val="22"/>
              </w:rPr>
              <w:t xml:space="preserve"> )</w:t>
            </w:r>
            <w:r w:rsidRPr="005735A2">
              <w:rPr>
                <w:rFonts w:ascii="Calibri" w:hAnsi="Calibri" w:cs="Calibri"/>
                <w:sz w:val="22"/>
                <w:szCs w:val="22"/>
              </w:rPr>
              <w:br/>
              <w:t xml:space="preserve">Specs:  1mm²  X 2core X 100meters </w:t>
            </w:r>
            <w:r>
              <w:rPr>
                <w:rFonts w:ascii="Calibri" w:hAnsi="Calibri" w:cs="Calibri"/>
                <w:sz w:val="22"/>
                <w:szCs w:val="22"/>
              </w:rPr>
              <w:t xml:space="preserve"> </w:t>
            </w:r>
            <w:r w:rsidRPr="005735A2">
              <w:rPr>
                <w:rFonts w:ascii="Calibri" w:hAnsi="Calibri" w:cs="Calibri"/>
                <w:sz w:val="22"/>
                <w:szCs w:val="22"/>
              </w:rPr>
              <w:t xml:space="preserve"> (CU/PVC/PVC)</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25442"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2</w:t>
            </w:r>
          </w:p>
        </w:tc>
      </w:tr>
      <w:tr w:rsidR="005735A2" w:rsidRPr="005735A2" w14:paraId="6DA7D48B" w14:textId="77777777" w:rsidTr="005735A2">
        <w:trPr>
          <w:trHeight w:val="553"/>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E1281"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17</w:t>
            </w:r>
          </w:p>
        </w:tc>
        <w:tc>
          <w:tcPr>
            <w:tcW w:w="739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589D0D" w14:textId="3C65EEF2" w:rsidR="005735A2" w:rsidRPr="005735A2" w:rsidRDefault="005735A2" w:rsidP="005735A2">
            <w:pPr>
              <w:rPr>
                <w:rFonts w:ascii="Calibri" w:hAnsi="Calibri" w:cs="Calibri"/>
                <w:sz w:val="22"/>
                <w:szCs w:val="22"/>
              </w:rPr>
            </w:pPr>
            <w:r w:rsidRPr="005735A2">
              <w:rPr>
                <w:rFonts w:ascii="Calibri" w:hAnsi="Calibri" w:cs="Calibri"/>
                <w:sz w:val="22"/>
                <w:szCs w:val="22"/>
              </w:rPr>
              <w:t xml:space="preserve">Electrical Cable </w:t>
            </w:r>
            <w:proofErr w:type="gramStart"/>
            <w:r w:rsidRPr="005735A2">
              <w:rPr>
                <w:rFonts w:ascii="Calibri" w:hAnsi="Calibri" w:cs="Calibri"/>
                <w:sz w:val="22"/>
                <w:szCs w:val="22"/>
              </w:rPr>
              <w:t>( flexible</w:t>
            </w:r>
            <w:proofErr w:type="gramEnd"/>
            <w:r w:rsidRPr="005735A2">
              <w:rPr>
                <w:rFonts w:ascii="Calibri" w:hAnsi="Calibri" w:cs="Calibri"/>
                <w:sz w:val="22"/>
                <w:szCs w:val="22"/>
              </w:rPr>
              <w:t xml:space="preserve"> )</w:t>
            </w:r>
            <w:r w:rsidRPr="005735A2">
              <w:rPr>
                <w:rFonts w:ascii="Calibri" w:hAnsi="Calibri" w:cs="Calibri"/>
                <w:sz w:val="22"/>
                <w:szCs w:val="22"/>
              </w:rPr>
              <w:br/>
              <w:t>specs:   1.5mm²  X  2core  X 100meters</w:t>
            </w:r>
            <w:r>
              <w:rPr>
                <w:rFonts w:ascii="Calibri" w:hAnsi="Calibri" w:cs="Calibri"/>
                <w:sz w:val="22"/>
                <w:szCs w:val="22"/>
              </w:rPr>
              <w:t xml:space="preserve"> </w:t>
            </w:r>
            <w:r w:rsidRPr="005735A2">
              <w:rPr>
                <w:rFonts w:ascii="Calibri" w:hAnsi="Calibri" w:cs="Calibri"/>
                <w:sz w:val="22"/>
                <w:szCs w:val="22"/>
              </w:rPr>
              <w:t xml:space="preserve"> (CU/PVC/PVC)</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DF2C8" w14:textId="77777777" w:rsidR="005735A2" w:rsidRPr="005735A2" w:rsidRDefault="005735A2" w:rsidP="005735A2">
            <w:pPr>
              <w:jc w:val="center"/>
              <w:rPr>
                <w:rFonts w:ascii="Calibri" w:hAnsi="Calibri" w:cs="Calibri"/>
                <w:color w:val="000000"/>
                <w:sz w:val="22"/>
                <w:szCs w:val="22"/>
              </w:rPr>
            </w:pPr>
            <w:r w:rsidRPr="005735A2">
              <w:rPr>
                <w:rFonts w:ascii="Calibri" w:hAnsi="Calibri" w:cs="Calibri"/>
                <w:color w:val="000000"/>
                <w:sz w:val="22"/>
                <w:szCs w:val="22"/>
              </w:rPr>
              <w:t>2</w:t>
            </w:r>
          </w:p>
        </w:tc>
      </w:tr>
    </w:tbl>
    <w:p w14:paraId="72B45DD2" w14:textId="1A68605C" w:rsidR="00B958D7" w:rsidRDefault="00B958D7" w:rsidP="00E8047A">
      <w:pPr>
        <w:pStyle w:val="BankNormal"/>
        <w:spacing w:after="200"/>
        <w:ind w:left="360"/>
        <w:jc w:val="both"/>
        <w:rPr>
          <w:rFonts w:asciiTheme="majorHAnsi" w:hAnsiTheme="majorHAnsi"/>
          <w:bCs/>
          <w:kern w:val="28"/>
          <w:sz w:val="22"/>
          <w:szCs w:val="22"/>
        </w:rPr>
      </w:pPr>
    </w:p>
    <w:p w14:paraId="7C4B0FCF" w14:textId="550D59DA" w:rsidR="0057582F" w:rsidRDefault="00515F71" w:rsidP="00B958D7">
      <w:pPr>
        <w:pStyle w:val="BankNormal"/>
        <w:numPr>
          <w:ilvl w:val="1"/>
          <w:numId w:val="25"/>
        </w:numPr>
        <w:spacing w:after="200"/>
        <w:jc w:val="both"/>
        <w:rPr>
          <w:rFonts w:asciiTheme="majorHAnsi" w:hAnsiTheme="majorHAnsi"/>
          <w:bCs/>
          <w:kern w:val="28"/>
          <w:sz w:val="22"/>
          <w:szCs w:val="22"/>
        </w:rPr>
      </w:pPr>
      <w:r>
        <w:rPr>
          <w:rFonts w:asciiTheme="majorHAnsi" w:hAnsiTheme="majorHAnsi"/>
          <w:bCs/>
          <w:kern w:val="28"/>
          <w:sz w:val="22"/>
          <w:szCs w:val="22"/>
        </w:rPr>
        <w:lastRenderedPageBreak/>
        <w:t xml:space="preserve">The bidder shall specify the brand and specification of the </w:t>
      </w:r>
      <w:r w:rsidR="0057582F">
        <w:rPr>
          <w:rFonts w:asciiTheme="majorHAnsi" w:hAnsiTheme="majorHAnsi"/>
          <w:bCs/>
          <w:kern w:val="28"/>
          <w:sz w:val="22"/>
          <w:szCs w:val="22"/>
        </w:rPr>
        <w:t>products being offered</w:t>
      </w:r>
      <w:r w:rsidR="005735A2">
        <w:rPr>
          <w:rFonts w:asciiTheme="majorHAnsi" w:hAnsiTheme="majorHAnsi"/>
          <w:bCs/>
          <w:kern w:val="28"/>
          <w:sz w:val="22"/>
          <w:szCs w:val="22"/>
        </w:rPr>
        <w:t xml:space="preserve">. Bidder shall be disqualified is specification is not provided. </w:t>
      </w:r>
    </w:p>
    <w:p w14:paraId="1BAF8475" w14:textId="03A2F422" w:rsidR="00515F71" w:rsidRPr="0057582F" w:rsidRDefault="005249D9" w:rsidP="0057582F">
      <w:pPr>
        <w:pStyle w:val="BankNormal"/>
        <w:numPr>
          <w:ilvl w:val="1"/>
          <w:numId w:val="25"/>
        </w:numPr>
        <w:spacing w:after="200"/>
        <w:jc w:val="both"/>
        <w:rPr>
          <w:rFonts w:asciiTheme="majorHAnsi" w:hAnsiTheme="majorHAnsi"/>
          <w:bCs/>
          <w:kern w:val="28"/>
          <w:sz w:val="22"/>
          <w:szCs w:val="22"/>
        </w:rPr>
      </w:pPr>
      <w:r w:rsidRPr="00B958D7">
        <w:rPr>
          <w:rFonts w:asciiTheme="majorHAnsi" w:hAnsiTheme="majorHAnsi"/>
          <w:bCs/>
          <w:kern w:val="28"/>
          <w:sz w:val="22"/>
          <w:szCs w:val="22"/>
        </w:rPr>
        <w:t xml:space="preserve">The </w:t>
      </w:r>
      <w:r w:rsidR="00B958D7" w:rsidRPr="00B958D7">
        <w:rPr>
          <w:rFonts w:asciiTheme="majorHAnsi" w:hAnsiTheme="majorHAnsi"/>
          <w:bCs/>
          <w:kern w:val="28"/>
          <w:sz w:val="22"/>
          <w:szCs w:val="22"/>
        </w:rPr>
        <w:t>brand of the cables shall must be approved by Utility Regulatory Authority (URA</w:t>
      </w:r>
      <w:proofErr w:type="gramStart"/>
      <w:r w:rsidR="00B958D7" w:rsidRPr="00B958D7">
        <w:rPr>
          <w:rFonts w:asciiTheme="majorHAnsi" w:hAnsiTheme="majorHAnsi"/>
          <w:bCs/>
          <w:kern w:val="28"/>
          <w:sz w:val="22"/>
          <w:szCs w:val="22"/>
        </w:rPr>
        <w:t>)</w:t>
      </w:r>
      <w:r w:rsidR="00B958D7">
        <w:t xml:space="preserve"> </w:t>
      </w:r>
      <w:r w:rsidR="00B958D7">
        <w:rPr>
          <w:rFonts w:asciiTheme="majorHAnsi" w:hAnsiTheme="majorHAnsi"/>
          <w:bCs/>
          <w:kern w:val="28"/>
          <w:sz w:val="22"/>
          <w:szCs w:val="22"/>
        </w:rPr>
        <w:t>.</w:t>
      </w:r>
      <w:proofErr w:type="gramEnd"/>
      <w:r w:rsidR="00B958D7">
        <w:rPr>
          <w:rFonts w:asciiTheme="majorHAnsi" w:hAnsiTheme="majorHAnsi"/>
          <w:bCs/>
          <w:kern w:val="28"/>
          <w:sz w:val="22"/>
          <w:szCs w:val="22"/>
        </w:rPr>
        <w:t xml:space="preserve"> </w:t>
      </w:r>
      <w:r w:rsidR="00515F71" w:rsidRPr="0057582F">
        <w:rPr>
          <w:rFonts w:asciiTheme="majorHAnsi" w:hAnsiTheme="majorHAnsi"/>
          <w:bCs/>
          <w:kern w:val="28"/>
          <w:sz w:val="22"/>
          <w:szCs w:val="22"/>
        </w:rPr>
        <w:t>Bidder shall provide documentation</w:t>
      </w:r>
      <w:r w:rsidR="0057582F" w:rsidRPr="0057582F">
        <w:rPr>
          <w:rFonts w:asciiTheme="majorHAnsi" w:hAnsiTheme="majorHAnsi"/>
          <w:bCs/>
          <w:kern w:val="28"/>
          <w:sz w:val="22"/>
          <w:szCs w:val="22"/>
        </w:rPr>
        <w:t xml:space="preserve"> from URA approving the products being supplied.</w:t>
      </w:r>
    </w:p>
    <w:p w14:paraId="0C714422" w14:textId="170CF58B" w:rsidR="00515F71" w:rsidRDefault="00515F71" w:rsidP="00B958D7">
      <w:pPr>
        <w:pStyle w:val="BankNormal"/>
        <w:numPr>
          <w:ilvl w:val="1"/>
          <w:numId w:val="25"/>
        </w:numPr>
        <w:spacing w:after="200"/>
        <w:jc w:val="both"/>
        <w:rPr>
          <w:rFonts w:asciiTheme="majorHAnsi" w:hAnsiTheme="majorHAnsi"/>
          <w:bCs/>
          <w:kern w:val="28"/>
          <w:sz w:val="22"/>
          <w:szCs w:val="22"/>
        </w:rPr>
      </w:pPr>
      <w:r>
        <w:rPr>
          <w:rFonts w:asciiTheme="majorHAnsi" w:hAnsiTheme="majorHAnsi"/>
          <w:bCs/>
          <w:kern w:val="28"/>
          <w:sz w:val="22"/>
          <w:szCs w:val="22"/>
        </w:rPr>
        <w:t>If the goods do not comply with the above, bid will be rejected during evaluation.</w:t>
      </w:r>
    </w:p>
    <w:p w14:paraId="4BBA7C61" w14:textId="1D7C7B85" w:rsidR="00515F71" w:rsidRDefault="00515F71" w:rsidP="00B958D7">
      <w:pPr>
        <w:pStyle w:val="BankNormal"/>
        <w:numPr>
          <w:ilvl w:val="1"/>
          <w:numId w:val="25"/>
        </w:numPr>
        <w:spacing w:after="200"/>
        <w:jc w:val="both"/>
        <w:rPr>
          <w:rFonts w:asciiTheme="majorHAnsi" w:hAnsiTheme="majorHAnsi"/>
          <w:bCs/>
          <w:kern w:val="28"/>
          <w:sz w:val="22"/>
          <w:szCs w:val="22"/>
        </w:rPr>
      </w:pPr>
      <w:r>
        <w:rPr>
          <w:rFonts w:asciiTheme="majorHAnsi" w:hAnsiTheme="majorHAnsi"/>
          <w:bCs/>
          <w:kern w:val="28"/>
          <w:sz w:val="22"/>
          <w:szCs w:val="22"/>
        </w:rPr>
        <w:t xml:space="preserve">If the supplied goods </w:t>
      </w:r>
      <w:proofErr w:type="spellStart"/>
      <w:r>
        <w:rPr>
          <w:rFonts w:asciiTheme="majorHAnsi" w:hAnsiTheme="majorHAnsi"/>
          <w:bCs/>
          <w:kern w:val="28"/>
          <w:sz w:val="22"/>
          <w:szCs w:val="22"/>
        </w:rPr>
        <w:t>donot</w:t>
      </w:r>
      <w:proofErr w:type="spellEnd"/>
      <w:r>
        <w:rPr>
          <w:rFonts w:asciiTheme="majorHAnsi" w:hAnsiTheme="majorHAnsi"/>
          <w:bCs/>
          <w:kern w:val="28"/>
          <w:sz w:val="22"/>
          <w:szCs w:val="22"/>
        </w:rPr>
        <w:t xml:space="preserve"> meet the required items, then the goods will be rejected and retuned.</w:t>
      </w:r>
    </w:p>
    <w:p w14:paraId="034EA7B5" w14:textId="7537F79B" w:rsidR="004C5B06" w:rsidRPr="009E597D" w:rsidRDefault="0057582F" w:rsidP="00C562BB">
      <w:pPr>
        <w:pStyle w:val="BankNormal"/>
        <w:numPr>
          <w:ilvl w:val="1"/>
          <w:numId w:val="25"/>
        </w:numPr>
        <w:spacing w:after="200"/>
        <w:jc w:val="both"/>
        <w:rPr>
          <w:rFonts w:asciiTheme="majorHAnsi" w:hAnsiTheme="majorHAnsi"/>
          <w:bCs/>
          <w:kern w:val="28"/>
          <w:sz w:val="22"/>
          <w:szCs w:val="22"/>
        </w:rPr>
      </w:pPr>
      <w:r w:rsidRPr="009E597D">
        <w:rPr>
          <w:rFonts w:asciiTheme="majorHAnsi" w:hAnsiTheme="majorHAnsi"/>
          <w:bCs/>
          <w:kern w:val="28"/>
          <w:sz w:val="22"/>
          <w:szCs w:val="22"/>
        </w:rPr>
        <w:t xml:space="preserve">Goods must be packed </w:t>
      </w:r>
      <w:proofErr w:type="gramStart"/>
      <w:r w:rsidRPr="009E597D">
        <w:rPr>
          <w:rFonts w:asciiTheme="majorHAnsi" w:hAnsiTheme="majorHAnsi"/>
          <w:bCs/>
          <w:kern w:val="28"/>
          <w:sz w:val="22"/>
          <w:szCs w:val="22"/>
        </w:rPr>
        <w:t>properly</w:t>
      </w:r>
      <w:r w:rsidR="00203628" w:rsidRPr="009E597D">
        <w:rPr>
          <w:rFonts w:asciiTheme="majorHAnsi" w:hAnsiTheme="majorHAnsi"/>
          <w:bCs/>
          <w:kern w:val="28"/>
          <w:sz w:val="22"/>
          <w:szCs w:val="22"/>
        </w:rPr>
        <w:t xml:space="preserve"> </w:t>
      </w:r>
      <w:r w:rsidR="009E597D" w:rsidRPr="009E597D">
        <w:rPr>
          <w:rFonts w:asciiTheme="majorHAnsi" w:hAnsiTheme="majorHAnsi"/>
          <w:bCs/>
          <w:kern w:val="28"/>
          <w:sz w:val="22"/>
          <w:szCs w:val="22"/>
        </w:rPr>
        <w:t>.</w:t>
      </w:r>
      <w:proofErr w:type="gramEnd"/>
      <w:r w:rsidR="009E597D" w:rsidRPr="009E597D">
        <w:rPr>
          <w:rFonts w:asciiTheme="majorHAnsi" w:hAnsiTheme="majorHAnsi"/>
          <w:bCs/>
          <w:kern w:val="28"/>
          <w:sz w:val="22"/>
          <w:szCs w:val="22"/>
        </w:rPr>
        <w:t xml:space="preserve"> Cables should be packed </w:t>
      </w:r>
      <w:r w:rsidR="00203628" w:rsidRPr="009E597D">
        <w:rPr>
          <w:rFonts w:asciiTheme="majorHAnsi" w:hAnsiTheme="majorHAnsi"/>
          <w:bCs/>
          <w:kern w:val="28"/>
          <w:sz w:val="22"/>
          <w:szCs w:val="22"/>
        </w:rPr>
        <w:t>in drums</w:t>
      </w:r>
      <w:r w:rsidR="009E597D">
        <w:rPr>
          <w:rFonts w:asciiTheme="majorHAnsi" w:hAnsiTheme="majorHAnsi"/>
          <w:bCs/>
          <w:kern w:val="28"/>
          <w:sz w:val="22"/>
          <w:szCs w:val="22"/>
        </w:rPr>
        <w:t xml:space="preserve"> other than single core cables.</w:t>
      </w:r>
    </w:p>
    <w:p w14:paraId="1BAE1B5E" w14:textId="015C946F" w:rsidR="004C5B06" w:rsidRDefault="004C5B06" w:rsidP="00A62CBE">
      <w:pPr>
        <w:pStyle w:val="BankNormal"/>
        <w:spacing w:after="200"/>
        <w:jc w:val="both"/>
        <w:rPr>
          <w:rFonts w:asciiTheme="majorHAnsi" w:hAnsiTheme="majorHAnsi"/>
          <w:bCs/>
          <w:kern w:val="28"/>
          <w:sz w:val="22"/>
          <w:szCs w:val="22"/>
        </w:rPr>
      </w:pPr>
    </w:p>
    <w:sectPr w:rsidR="004C5B06" w:rsidSect="00F773B6">
      <w:headerReference w:type="first" r:id="rId8"/>
      <w:pgSz w:w="11907" w:h="16834" w:code="9"/>
      <w:pgMar w:top="1304" w:right="1021" w:bottom="1021" w:left="1440" w:header="56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296B" w14:textId="77777777" w:rsidR="00175DE5" w:rsidRDefault="00175DE5">
      <w:r>
        <w:separator/>
      </w:r>
    </w:p>
  </w:endnote>
  <w:endnote w:type="continuationSeparator" w:id="0">
    <w:p w14:paraId="31EC9897" w14:textId="77777777" w:rsidR="00175DE5" w:rsidRDefault="0017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1616" w14:textId="77777777" w:rsidR="00175DE5" w:rsidRDefault="00175DE5">
      <w:r>
        <w:separator/>
      </w:r>
    </w:p>
  </w:footnote>
  <w:footnote w:type="continuationSeparator" w:id="0">
    <w:p w14:paraId="5CBCE827" w14:textId="77777777" w:rsidR="00175DE5" w:rsidRDefault="0017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0984" w14:textId="77777777" w:rsidR="00175DE5" w:rsidRDefault="00175D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007"/>
    <w:multiLevelType w:val="multilevel"/>
    <w:tmpl w:val="3202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F78CE"/>
    <w:multiLevelType w:val="multilevel"/>
    <w:tmpl w:val="8222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C442E8"/>
    <w:multiLevelType w:val="multilevel"/>
    <w:tmpl w:val="26C2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512D4"/>
    <w:multiLevelType w:val="hybridMultilevel"/>
    <w:tmpl w:val="6FE642C0"/>
    <w:lvl w:ilvl="0" w:tplc="552E2930">
      <w:start w:val="1"/>
      <w:numFmt w:val="lowerLetter"/>
      <w:lvlText w:val="%1)"/>
      <w:lvlJc w:val="left"/>
      <w:pPr>
        <w:ind w:left="318" w:hanging="360"/>
      </w:pPr>
      <w:rPr>
        <w:rFonts w:hint="default"/>
      </w:rPr>
    </w:lvl>
    <w:lvl w:ilvl="1" w:tplc="08090019" w:tentative="1">
      <w:start w:val="1"/>
      <w:numFmt w:val="lowerLetter"/>
      <w:lvlText w:val="%2."/>
      <w:lvlJc w:val="left"/>
      <w:pPr>
        <w:ind w:left="1038" w:hanging="360"/>
      </w:pPr>
    </w:lvl>
    <w:lvl w:ilvl="2" w:tplc="0809001B" w:tentative="1">
      <w:start w:val="1"/>
      <w:numFmt w:val="lowerRoman"/>
      <w:lvlText w:val="%3."/>
      <w:lvlJc w:val="right"/>
      <w:pPr>
        <w:ind w:left="1758" w:hanging="180"/>
      </w:pPr>
    </w:lvl>
    <w:lvl w:ilvl="3" w:tplc="0809000F" w:tentative="1">
      <w:start w:val="1"/>
      <w:numFmt w:val="decimal"/>
      <w:lvlText w:val="%4."/>
      <w:lvlJc w:val="left"/>
      <w:pPr>
        <w:ind w:left="2478" w:hanging="360"/>
      </w:pPr>
    </w:lvl>
    <w:lvl w:ilvl="4" w:tplc="08090019" w:tentative="1">
      <w:start w:val="1"/>
      <w:numFmt w:val="lowerLetter"/>
      <w:lvlText w:val="%5."/>
      <w:lvlJc w:val="left"/>
      <w:pPr>
        <w:ind w:left="3198" w:hanging="360"/>
      </w:pPr>
    </w:lvl>
    <w:lvl w:ilvl="5" w:tplc="0809001B" w:tentative="1">
      <w:start w:val="1"/>
      <w:numFmt w:val="lowerRoman"/>
      <w:lvlText w:val="%6."/>
      <w:lvlJc w:val="right"/>
      <w:pPr>
        <w:ind w:left="3918" w:hanging="180"/>
      </w:pPr>
    </w:lvl>
    <w:lvl w:ilvl="6" w:tplc="0809000F" w:tentative="1">
      <w:start w:val="1"/>
      <w:numFmt w:val="decimal"/>
      <w:lvlText w:val="%7."/>
      <w:lvlJc w:val="left"/>
      <w:pPr>
        <w:ind w:left="4638" w:hanging="360"/>
      </w:pPr>
    </w:lvl>
    <w:lvl w:ilvl="7" w:tplc="08090019" w:tentative="1">
      <w:start w:val="1"/>
      <w:numFmt w:val="lowerLetter"/>
      <w:lvlText w:val="%8."/>
      <w:lvlJc w:val="left"/>
      <w:pPr>
        <w:ind w:left="5358" w:hanging="360"/>
      </w:pPr>
    </w:lvl>
    <w:lvl w:ilvl="8" w:tplc="0809001B" w:tentative="1">
      <w:start w:val="1"/>
      <w:numFmt w:val="lowerRoman"/>
      <w:lvlText w:val="%9."/>
      <w:lvlJc w:val="right"/>
      <w:pPr>
        <w:ind w:left="6078" w:hanging="180"/>
      </w:pPr>
    </w:lvl>
  </w:abstractNum>
  <w:abstractNum w:abstractNumId="5" w15:restartNumberingAfterBreak="0">
    <w:nsid w:val="21BE26BE"/>
    <w:multiLevelType w:val="hybridMultilevel"/>
    <w:tmpl w:val="8D8248CA"/>
    <w:lvl w:ilvl="0" w:tplc="72C6A154">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15:restartNumberingAfterBreak="0">
    <w:nsid w:val="269E42B4"/>
    <w:multiLevelType w:val="hybridMultilevel"/>
    <w:tmpl w:val="D4E87F6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F0D6A"/>
    <w:multiLevelType w:val="hybridMultilevel"/>
    <w:tmpl w:val="BEC29A4A"/>
    <w:lvl w:ilvl="0" w:tplc="04090017">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D533E1"/>
    <w:multiLevelType w:val="multilevel"/>
    <w:tmpl w:val="FA9CE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E74E37"/>
    <w:multiLevelType w:val="hybridMultilevel"/>
    <w:tmpl w:val="35DA3B56"/>
    <w:lvl w:ilvl="0" w:tplc="F1EA35FA">
      <w:start w:val="1"/>
      <w:numFmt w:val="lowerLetter"/>
      <w:lvlText w:val="%1)"/>
      <w:lvlJc w:val="left"/>
      <w:pPr>
        <w:ind w:left="269" w:hanging="360"/>
      </w:pPr>
      <w:rPr>
        <w:rFonts w:hint="default"/>
      </w:rPr>
    </w:lvl>
    <w:lvl w:ilvl="1" w:tplc="08090019" w:tentative="1">
      <w:start w:val="1"/>
      <w:numFmt w:val="lowerLetter"/>
      <w:lvlText w:val="%2."/>
      <w:lvlJc w:val="left"/>
      <w:pPr>
        <w:ind w:left="989" w:hanging="360"/>
      </w:pPr>
    </w:lvl>
    <w:lvl w:ilvl="2" w:tplc="0809001B" w:tentative="1">
      <w:start w:val="1"/>
      <w:numFmt w:val="lowerRoman"/>
      <w:lvlText w:val="%3."/>
      <w:lvlJc w:val="right"/>
      <w:pPr>
        <w:ind w:left="1709" w:hanging="180"/>
      </w:pPr>
    </w:lvl>
    <w:lvl w:ilvl="3" w:tplc="0809000F" w:tentative="1">
      <w:start w:val="1"/>
      <w:numFmt w:val="decimal"/>
      <w:lvlText w:val="%4."/>
      <w:lvlJc w:val="left"/>
      <w:pPr>
        <w:ind w:left="2429" w:hanging="360"/>
      </w:pPr>
    </w:lvl>
    <w:lvl w:ilvl="4" w:tplc="08090019" w:tentative="1">
      <w:start w:val="1"/>
      <w:numFmt w:val="lowerLetter"/>
      <w:lvlText w:val="%5."/>
      <w:lvlJc w:val="left"/>
      <w:pPr>
        <w:ind w:left="3149" w:hanging="360"/>
      </w:pPr>
    </w:lvl>
    <w:lvl w:ilvl="5" w:tplc="0809001B" w:tentative="1">
      <w:start w:val="1"/>
      <w:numFmt w:val="lowerRoman"/>
      <w:lvlText w:val="%6."/>
      <w:lvlJc w:val="right"/>
      <w:pPr>
        <w:ind w:left="3869" w:hanging="180"/>
      </w:pPr>
    </w:lvl>
    <w:lvl w:ilvl="6" w:tplc="0809000F" w:tentative="1">
      <w:start w:val="1"/>
      <w:numFmt w:val="decimal"/>
      <w:lvlText w:val="%7."/>
      <w:lvlJc w:val="left"/>
      <w:pPr>
        <w:ind w:left="4589" w:hanging="360"/>
      </w:pPr>
    </w:lvl>
    <w:lvl w:ilvl="7" w:tplc="08090019" w:tentative="1">
      <w:start w:val="1"/>
      <w:numFmt w:val="lowerLetter"/>
      <w:lvlText w:val="%8."/>
      <w:lvlJc w:val="left"/>
      <w:pPr>
        <w:ind w:left="5309" w:hanging="360"/>
      </w:pPr>
    </w:lvl>
    <w:lvl w:ilvl="8" w:tplc="0809001B" w:tentative="1">
      <w:start w:val="1"/>
      <w:numFmt w:val="lowerRoman"/>
      <w:lvlText w:val="%9."/>
      <w:lvlJc w:val="right"/>
      <w:pPr>
        <w:ind w:left="6029" w:hanging="180"/>
      </w:pPr>
    </w:lvl>
  </w:abstractNum>
  <w:abstractNum w:abstractNumId="11" w15:restartNumberingAfterBreak="0">
    <w:nsid w:val="3624495B"/>
    <w:multiLevelType w:val="hybridMultilevel"/>
    <w:tmpl w:val="8C308CD2"/>
    <w:lvl w:ilvl="0" w:tplc="52A63550">
      <w:start w:val="1"/>
      <w:numFmt w:val="lowerLetter"/>
      <w:lvlText w:val="%1)"/>
      <w:lvlJc w:val="left"/>
      <w:pPr>
        <w:ind w:left="276" w:hanging="360"/>
      </w:pPr>
      <w:rPr>
        <w:rFonts w:hint="default"/>
      </w:rPr>
    </w:lvl>
    <w:lvl w:ilvl="1" w:tplc="08090019" w:tentative="1">
      <w:start w:val="1"/>
      <w:numFmt w:val="lowerLetter"/>
      <w:lvlText w:val="%2."/>
      <w:lvlJc w:val="left"/>
      <w:pPr>
        <w:ind w:left="996" w:hanging="360"/>
      </w:pPr>
    </w:lvl>
    <w:lvl w:ilvl="2" w:tplc="0809001B" w:tentative="1">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2" w15:restartNumberingAfterBreak="0">
    <w:nsid w:val="3EC37A0A"/>
    <w:multiLevelType w:val="hybridMultilevel"/>
    <w:tmpl w:val="09F426F0"/>
    <w:lvl w:ilvl="0" w:tplc="8CA890CA">
      <w:start w:val="1"/>
      <w:numFmt w:val="lowerLetter"/>
      <w:lvlText w:val="%1)"/>
      <w:lvlJc w:val="left"/>
      <w:pPr>
        <w:ind w:left="276" w:hanging="360"/>
      </w:pPr>
      <w:rPr>
        <w:rFonts w:hint="default"/>
      </w:rPr>
    </w:lvl>
    <w:lvl w:ilvl="1" w:tplc="08090019" w:tentative="1">
      <w:start w:val="1"/>
      <w:numFmt w:val="lowerLetter"/>
      <w:lvlText w:val="%2."/>
      <w:lvlJc w:val="left"/>
      <w:pPr>
        <w:ind w:left="996" w:hanging="360"/>
      </w:pPr>
    </w:lvl>
    <w:lvl w:ilvl="2" w:tplc="0809001B" w:tentative="1">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3" w15:restartNumberingAfterBreak="0">
    <w:nsid w:val="3EF74358"/>
    <w:multiLevelType w:val="hybridMultilevel"/>
    <w:tmpl w:val="F8CE8BAA"/>
    <w:lvl w:ilvl="0" w:tplc="B89E102E">
      <w:start w:val="1"/>
      <w:numFmt w:val="lowerLetter"/>
      <w:lvlText w:val="%1)"/>
      <w:lvlJc w:val="left"/>
      <w:pPr>
        <w:ind w:left="889" w:hanging="360"/>
      </w:pPr>
      <w:rPr>
        <w:rFonts w:hint="default"/>
      </w:rPr>
    </w:lvl>
    <w:lvl w:ilvl="1" w:tplc="08090019" w:tentative="1">
      <w:start w:val="1"/>
      <w:numFmt w:val="lowerLetter"/>
      <w:lvlText w:val="%2."/>
      <w:lvlJc w:val="left"/>
      <w:pPr>
        <w:ind w:left="1609" w:hanging="360"/>
      </w:pPr>
    </w:lvl>
    <w:lvl w:ilvl="2" w:tplc="0809001B" w:tentative="1">
      <w:start w:val="1"/>
      <w:numFmt w:val="lowerRoman"/>
      <w:lvlText w:val="%3."/>
      <w:lvlJc w:val="right"/>
      <w:pPr>
        <w:ind w:left="2329" w:hanging="180"/>
      </w:pPr>
    </w:lvl>
    <w:lvl w:ilvl="3" w:tplc="0809000F" w:tentative="1">
      <w:start w:val="1"/>
      <w:numFmt w:val="decimal"/>
      <w:lvlText w:val="%4."/>
      <w:lvlJc w:val="left"/>
      <w:pPr>
        <w:ind w:left="3049" w:hanging="360"/>
      </w:pPr>
    </w:lvl>
    <w:lvl w:ilvl="4" w:tplc="08090019" w:tentative="1">
      <w:start w:val="1"/>
      <w:numFmt w:val="lowerLetter"/>
      <w:lvlText w:val="%5."/>
      <w:lvlJc w:val="left"/>
      <w:pPr>
        <w:ind w:left="3769" w:hanging="360"/>
      </w:pPr>
    </w:lvl>
    <w:lvl w:ilvl="5" w:tplc="0809001B" w:tentative="1">
      <w:start w:val="1"/>
      <w:numFmt w:val="lowerRoman"/>
      <w:lvlText w:val="%6."/>
      <w:lvlJc w:val="right"/>
      <w:pPr>
        <w:ind w:left="4489" w:hanging="180"/>
      </w:pPr>
    </w:lvl>
    <w:lvl w:ilvl="6" w:tplc="0809000F" w:tentative="1">
      <w:start w:val="1"/>
      <w:numFmt w:val="decimal"/>
      <w:lvlText w:val="%7."/>
      <w:lvlJc w:val="left"/>
      <w:pPr>
        <w:ind w:left="5209" w:hanging="360"/>
      </w:pPr>
    </w:lvl>
    <w:lvl w:ilvl="7" w:tplc="08090019" w:tentative="1">
      <w:start w:val="1"/>
      <w:numFmt w:val="lowerLetter"/>
      <w:lvlText w:val="%8."/>
      <w:lvlJc w:val="left"/>
      <w:pPr>
        <w:ind w:left="5929" w:hanging="360"/>
      </w:pPr>
    </w:lvl>
    <w:lvl w:ilvl="8" w:tplc="0809001B" w:tentative="1">
      <w:start w:val="1"/>
      <w:numFmt w:val="lowerRoman"/>
      <w:lvlText w:val="%9."/>
      <w:lvlJc w:val="right"/>
      <w:pPr>
        <w:ind w:left="6649" w:hanging="180"/>
      </w:pPr>
    </w:lvl>
  </w:abstractNum>
  <w:abstractNum w:abstractNumId="14" w15:restartNumberingAfterBreak="0">
    <w:nsid w:val="3F5018D5"/>
    <w:multiLevelType w:val="hybridMultilevel"/>
    <w:tmpl w:val="3BA6B7FC"/>
    <w:lvl w:ilvl="0" w:tplc="B3B263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E07B5"/>
    <w:multiLevelType w:val="hybridMultilevel"/>
    <w:tmpl w:val="CD3E69B6"/>
    <w:lvl w:ilvl="0" w:tplc="CF7A20B2">
      <w:start w:val="1"/>
      <w:numFmt w:val="lowerLetter"/>
      <w:lvlText w:val="%1)"/>
      <w:lvlJc w:val="left"/>
      <w:pPr>
        <w:ind w:left="269" w:hanging="360"/>
      </w:pPr>
      <w:rPr>
        <w:rFonts w:hint="default"/>
      </w:rPr>
    </w:lvl>
    <w:lvl w:ilvl="1" w:tplc="08090019" w:tentative="1">
      <w:start w:val="1"/>
      <w:numFmt w:val="lowerLetter"/>
      <w:lvlText w:val="%2."/>
      <w:lvlJc w:val="left"/>
      <w:pPr>
        <w:ind w:left="989" w:hanging="360"/>
      </w:pPr>
    </w:lvl>
    <w:lvl w:ilvl="2" w:tplc="0809001B" w:tentative="1">
      <w:start w:val="1"/>
      <w:numFmt w:val="lowerRoman"/>
      <w:lvlText w:val="%3."/>
      <w:lvlJc w:val="right"/>
      <w:pPr>
        <w:ind w:left="1709" w:hanging="180"/>
      </w:pPr>
    </w:lvl>
    <w:lvl w:ilvl="3" w:tplc="0809000F" w:tentative="1">
      <w:start w:val="1"/>
      <w:numFmt w:val="decimal"/>
      <w:lvlText w:val="%4."/>
      <w:lvlJc w:val="left"/>
      <w:pPr>
        <w:ind w:left="2429" w:hanging="360"/>
      </w:pPr>
    </w:lvl>
    <w:lvl w:ilvl="4" w:tplc="08090019" w:tentative="1">
      <w:start w:val="1"/>
      <w:numFmt w:val="lowerLetter"/>
      <w:lvlText w:val="%5."/>
      <w:lvlJc w:val="left"/>
      <w:pPr>
        <w:ind w:left="3149" w:hanging="360"/>
      </w:pPr>
    </w:lvl>
    <w:lvl w:ilvl="5" w:tplc="0809001B" w:tentative="1">
      <w:start w:val="1"/>
      <w:numFmt w:val="lowerRoman"/>
      <w:lvlText w:val="%6."/>
      <w:lvlJc w:val="right"/>
      <w:pPr>
        <w:ind w:left="3869" w:hanging="180"/>
      </w:pPr>
    </w:lvl>
    <w:lvl w:ilvl="6" w:tplc="0809000F" w:tentative="1">
      <w:start w:val="1"/>
      <w:numFmt w:val="decimal"/>
      <w:lvlText w:val="%7."/>
      <w:lvlJc w:val="left"/>
      <w:pPr>
        <w:ind w:left="4589" w:hanging="360"/>
      </w:pPr>
    </w:lvl>
    <w:lvl w:ilvl="7" w:tplc="08090019" w:tentative="1">
      <w:start w:val="1"/>
      <w:numFmt w:val="lowerLetter"/>
      <w:lvlText w:val="%8."/>
      <w:lvlJc w:val="left"/>
      <w:pPr>
        <w:ind w:left="5309" w:hanging="360"/>
      </w:pPr>
    </w:lvl>
    <w:lvl w:ilvl="8" w:tplc="0809001B" w:tentative="1">
      <w:start w:val="1"/>
      <w:numFmt w:val="lowerRoman"/>
      <w:lvlText w:val="%9."/>
      <w:lvlJc w:val="right"/>
      <w:pPr>
        <w:ind w:left="6029" w:hanging="180"/>
      </w:pPr>
    </w:lvl>
  </w:abstractNum>
  <w:abstractNum w:abstractNumId="16" w15:restartNumberingAfterBreak="0">
    <w:nsid w:val="52792943"/>
    <w:multiLevelType w:val="multilevel"/>
    <w:tmpl w:val="75E2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67586"/>
    <w:multiLevelType w:val="hybridMultilevel"/>
    <w:tmpl w:val="A972F83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939E6"/>
    <w:multiLevelType w:val="hybridMultilevel"/>
    <w:tmpl w:val="C73AB7AC"/>
    <w:lvl w:ilvl="0" w:tplc="04090017">
      <w:start w:val="1"/>
      <w:numFmt w:val="lowerLetter"/>
      <w:lvlText w:val="%1)"/>
      <w:lvlJc w:val="left"/>
      <w:pPr>
        <w:ind w:left="758" w:hanging="360"/>
      </w:p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9" w15:restartNumberingAfterBreak="0">
    <w:nsid w:val="53EA7114"/>
    <w:multiLevelType w:val="hybridMultilevel"/>
    <w:tmpl w:val="AF1EA73E"/>
    <w:lvl w:ilvl="0" w:tplc="180CF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D3E5E"/>
    <w:multiLevelType w:val="hybridMultilevel"/>
    <w:tmpl w:val="4AD89F6A"/>
    <w:lvl w:ilvl="0" w:tplc="279A93B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673EC"/>
    <w:multiLevelType w:val="hybridMultilevel"/>
    <w:tmpl w:val="01B2842C"/>
    <w:lvl w:ilvl="0" w:tplc="C7B87F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220AF5"/>
    <w:multiLevelType w:val="hybridMultilevel"/>
    <w:tmpl w:val="0A28EE18"/>
    <w:lvl w:ilvl="0" w:tplc="82BAB194">
      <w:start w:val="1"/>
      <w:numFmt w:val="decimal"/>
      <w:lvlText w:val="%1."/>
      <w:lvlJc w:val="left"/>
      <w:pPr>
        <w:ind w:left="394" w:hanging="360"/>
      </w:pPr>
      <w:rPr>
        <w:rFonts w:ascii="Cambria" w:hAnsi="Cambria" w:hint="default"/>
        <w:color w:val="000000"/>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15:restartNumberingAfterBreak="0">
    <w:nsid w:val="7EBC3389"/>
    <w:multiLevelType w:val="hybridMultilevel"/>
    <w:tmpl w:val="5FE431A0"/>
    <w:lvl w:ilvl="0" w:tplc="D474EC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11"/>
  </w:num>
  <w:num w:numId="4">
    <w:abstractNumId w:val="13"/>
  </w:num>
  <w:num w:numId="5">
    <w:abstractNumId w:val="5"/>
  </w:num>
  <w:num w:numId="6">
    <w:abstractNumId w:val="15"/>
  </w:num>
  <w:num w:numId="7">
    <w:abstractNumId w:val="10"/>
  </w:num>
  <w:num w:numId="8">
    <w:abstractNumId w:val="17"/>
  </w:num>
  <w:num w:numId="9">
    <w:abstractNumId w:val="4"/>
  </w:num>
  <w:num w:numId="10">
    <w:abstractNumId w:val="18"/>
  </w:num>
  <w:num w:numId="11">
    <w:abstractNumId w:val="12"/>
  </w:num>
  <w:num w:numId="12">
    <w:abstractNumId w:val="21"/>
  </w:num>
  <w:num w:numId="13">
    <w:abstractNumId w:val="24"/>
  </w:num>
  <w:num w:numId="14">
    <w:abstractNumId w:val="19"/>
  </w:num>
  <w:num w:numId="15">
    <w:abstractNumId w:val="0"/>
  </w:num>
  <w:num w:numId="16">
    <w:abstractNumId w:val="6"/>
  </w:num>
  <w:num w:numId="17">
    <w:abstractNumId w:val="20"/>
  </w:num>
  <w:num w:numId="18">
    <w:abstractNumId w:val="8"/>
  </w:num>
  <w:num w:numId="19">
    <w:abstractNumId w:val="2"/>
  </w:num>
  <w:num w:numId="20">
    <w:abstractNumId w:val="14"/>
  </w:num>
  <w:num w:numId="21">
    <w:abstractNumId w:val="23"/>
  </w:num>
  <w:num w:numId="22">
    <w:abstractNumId w:val="3"/>
  </w:num>
  <w:num w:numId="23">
    <w:abstractNumId w:val="16"/>
  </w:num>
  <w:num w:numId="24">
    <w:abstractNumId w:val="1"/>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7F"/>
    <w:rsid w:val="00006D48"/>
    <w:rsid w:val="00011CD1"/>
    <w:rsid w:val="00012DF3"/>
    <w:rsid w:val="00013E19"/>
    <w:rsid w:val="00017B47"/>
    <w:rsid w:val="000202FF"/>
    <w:rsid w:val="000301B3"/>
    <w:rsid w:val="00030A1C"/>
    <w:rsid w:val="00041D4A"/>
    <w:rsid w:val="00042C92"/>
    <w:rsid w:val="0004367B"/>
    <w:rsid w:val="00044D0C"/>
    <w:rsid w:val="00045B1A"/>
    <w:rsid w:val="0004783B"/>
    <w:rsid w:val="000522A5"/>
    <w:rsid w:val="00052600"/>
    <w:rsid w:val="0005294A"/>
    <w:rsid w:val="00060454"/>
    <w:rsid w:val="000637AC"/>
    <w:rsid w:val="000756C3"/>
    <w:rsid w:val="00075901"/>
    <w:rsid w:val="00077BE1"/>
    <w:rsid w:val="000838F5"/>
    <w:rsid w:val="00083D44"/>
    <w:rsid w:val="0008620E"/>
    <w:rsid w:val="000870A8"/>
    <w:rsid w:val="000B284F"/>
    <w:rsid w:val="000B2BC6"/>
    <w:rsid w:val="000B3103"/>
    <w:rsid w:val="000C0DEE"/>
    <w:rsid w:val="000C1E4C"/>
    <w:rsid w:val="000C3932"/>
    <w:rsid w:val="000C4460"/>
    <w:rsid w:val="000C62D0"/>
    <w:rsid w:val="000D3380"/>
    <w:rsid w:val="000D5BF1"/>
    <w:rsid w:val="000E0C05"/>
    <w:rsid w:val="000E177A"/>
    <w:rsid w:val="000E2F7C"/>
    <w:rsid w:val="000E4E8C"/>
    <w:rsid w:val="000E5C95"/>
    <w:rsid w:val="000F48BF"/>
    <w:rsid w:val="00100974"/>
    <w:rsid w:val="0010098C"/>
    <w:rsid w:val="00101EF8"/>
    <w:rsid w:val="00102A04"/>
    <w:rsid w:val="00105438"/>
    <w:rsid w:val="0010673C"/>
    <w:rsid w:val="00110964"/>
    <w:rsid w:val="00115BA6"/>
    <w:rsid w:val="0011757B"/>
    <w:rsid w:val="0012094C"/>
    <w:rsid w:val="00120EBF"/>
    <w:rsid w:val="00121037"/>
    <w:rsid w:val="001236F7"/>
    <w:rsid w:val="00124B5A"/>
    <w:rsid w:val="00127373"/>
    <w:rsid w:val="00127D94"/>
    <w:rsid w:val="00127E04"/>
    <w:rsid w:val="00131B39"/>
    <w:rsid w:val="00142979"/>
    <w:rsid w:val="00143405"/>
    <w:rsid w:val="00146702"/>
    <w:rsid w:val="00147267"/>
    <w:rsid w:val="00150DD3"/>
    <w:rsid w:val="00151043"/>
    <w:rsid w:val="00153E14"/>
    <w:rsid w:val="00154784"/>
    <w:rsid w:val="00156859"/>
    <w:rsid w:val="00157B58"/>
    <w:rsid w:val="0016111F"/>
    <w:rsid w:val="0016154B"/>
    <w:rsid w:val="00170B57"/>
    <w:rsid w:val="00173D04"/>
    <w:rsid w:val="00174AEE"/>
    <w:rsid w:val="00175B6A"/>
    <w:rsid w:val="00175DE5"/>
    <w:rsid w:val="00186782"/>
    <w:rsid w:val="0019013A"/>
    <w:rsid w:val="00195F03"/>
    <w:rsid w:val="001A1596"/>
    <w:rsid w:val="001A1C19"/>
    <w:rsid w:val="001A6A66"/>
    <w:rsid w:val="001B0495"/>
    <w:rsid w:val="001B4032"/>
    <w:rsid w:val="001C47BE"/>
    <w:rsid w:val="001C4BBE"/>
    <w:rsid w:val="001D7E30"/>
    <w:rsid w:val="001E60BF"/>
    <w:rsid w:val="001E6B5F"/>
    <w:rsid w:val="001F09B8"/>
    <w:rsid w:val="001F39C3"/>
    <w:rsid w:val="00201E05"/>
    <w:rsid w:val="00203628"/>
    <w:rsid w:val="00204ED5"/>
    <w:rsid w:val="00205514"/>
    <w:rsid w:val="00210ECA"/>
    <w:rsid w:val="002222F9"/>
    <w:rsid w:val="0022399F"/>
    <w:rsid w:val="00234054"/>
    <w:rsid w:val="00234264"/>
    <w:rsid w:val="002343A4"/>
    <w:rsid w:val="002346A7"/>
    <w:rsid w:val="00240A3C"/>
    <w:rsid w:val="00241C0A"/>
    <w:rsid w:val="00244064"/>
    <w:rsid w:val="00250428"/>
    <w:rsid w:val="00250E01"/>
    <w:rsid w:val="00267335"/>
    <w:rsid w:val="00270DC7"/>
    <w:rsid w:val="00271993"/>
    <w:rsid w:val="002721B0"/>
    <w:rsid w:val="00290329"/>
    <w:rsid w:val="00293ECA"/>
    <w:rsid w:val="0029774C"/>
    <w:rsid w:val="002A2097"/>
    <w:rsid w:val="002A33BD"/>
    <w:rsid w:val="002A641E"/>
    <w:rsid w:val="002B1146"/>
    <w:rsid w:val="002B2888"/>
    <w:rsid w:val="002B35BF"/>
    <w:rsid w:val="002B6C78"/>
    <w:rsid w:val="002C5A6B"/>
    <w:rsid w:val="002C62D6"/>
    <w:rsid w:val="002D08A3"/>
    <w:rsid w:val="002D53DC"/>
    <w:rsid w:val="002E0506"/>
    <w:rsid w:val="002E3872"/>
    <w:rsid w:val="002E7897"/>
    <w:rsid w:val="002F44B0"/>
    <w:rsid w:val="002F649C"/>
    <w:rsid w:val="002F65D8"/>
    <w:rsid w:val="0030015C"/>
    <w:rsid w:val="00303061"/>
    <w:rsid w:val="00304CC1"/>
    <w:rsid w:val="003134EB"/>
    <w:rsid w:val="00317B3B"/>
    <w:rsid w:val="00324769"/>
    <w:rsid w:val="003355FA"/>
    <w:rsid w:val="00346548"/>
    <w:rsid w:val="00347C1C"/>
    <w:rsid w:val="0035008C"/>
    <w:rsid w:val="00351EBD"/>
    <w:rsid w:val="003536DF"/>
    <w:rsid w:val="00360582"/>
    <w:rsid w:val="00360739"/>
    <w:rsid w:val="003615D2"/>
    <w:rsid w:val="00364531"/>
    <w:rsid w:val="00364737"/>
    <w:rsid w:val="00366B70"/>
    <w:rsid w:val="0037179C"/>
    <w:rsid w:val="00372848"/>
    <w:rsid w:val="00375A83"/>
    <w:rsid w:val="00384D07"/>
    <w:rsid w:val="003907C5"/>
    <w:rsid w:val="00397AB4"/>
    <w:rsid w:val="003A54EB"/>
    <w:rsid w:val="003B2FB9"/>
    <w:rsid w:val="003B3C16"/>
    <w:rsid w:val="003B4C76"/>
    <w:rsid w:val="003C4E17"/>
    <w:rsid w:val="003D0357"/>
    <w:rsid w:val="003D2DB0"/>
    <w:rsid w:val="003D35BE"/>
    <w:rsid w:val="003D4DF6"/>
    <w:rsid w:val="003D5CB7"/>
    <w:rsid w:val="003E1A65"/>
    <w:rsid w:val="003E3B18"/>
    <w:rsid w:val="003E3B30"/>
    <w:rsid w:val="003E4C7C"/>
    <w:rsid w:val="003E51F9"/>
    <w:rsid w:val="003F1877"/>
    <w:rsid w:val="0040331E"/>
    <w:rsid w:val="00404F4D"/>
    <w:rsid w:val="0041020E"/>
    <w:rsid w:val="00415505"/>
    <w:rsid w:val="004202BD"/>
    <w:rsid w:val="00425241"/>
    <w:rsid w:val="00433B08"/>
    <w:rsid w:val="00434834"/>
    <w:rsid w:val="004410D5"/>
    <w:rsid w:val="004447DE"/>
    <w:rsid w:val="004504A7"/>
    <w:rsid w:val="00452EAF"/>
    <w:rsid w:val="00454B29"/>
    <w:rsid w:val="00457EC3"/>
    <w:rsid w:val="00463241"/>
    <w:rsid w:val="0046648F"/>
    <w:rsid w:val="0047333B"/>
    <w:rsid w:val="00474AF3"/>
    <w:rsid w:val="00474E4D"/>
    <w:rsid w:val="0047610B"/>
    <w:rsid w:val="0048049C"/>
    <w:rsid w:val="00481021"/>
    <w:rsid w:val="0048285F"/>
    <w:rsid w:val="0048504B"/>
    <w:rsid w:val="00486DE4"/>
    <w:rsid w:val="0049024C"/>
    <w:rsid w:val="00490ED1"/>
    <w:rsid w:val="004958EB"/>
    <w:rsid w:val="00496603"/>
    <w:rsid w:val="004A178D"/>
    <w:rsid w:val="004A21B3"/>
    <w:rsid w:val="004A5F38"/>
    <w:rsid w:val="004B03A2"/>
    <w:rsid w:val="004B13C2"/>
    <w:rsid w:val="004B5411"/>
    <w:rsid w:val="004C5B06"/>
    <w:rsid w:val="004C6D3B"/>
    <w:rsid w:val="004D48EE"/>
    <w:rsid w:val="004D765B"/>
    <w:rsid w:val="004E72B7"/>
    <w:rsid w:val="004F261D"/>
    <w:rsid w:val="004F2F2B"/>
    <w:rsid w:val="004F4AA2"/>
    <w:rsid w:val="004F4E96"/>
    <w:rsid w:val="00501B6D"/>
    <w:rsid w:val="00502C11"/>
    <w:rsid w:val="00505733"/>
    <w:rsid w:val="005155D0"/>
    <w:rsid w:val="00515F71"/>
    <w:rsid w:val="005163C1"/>
    <w:rsid w:val="005213C9"/>
    <w:rsid w:val="005225D2"/>
    <w:rsid w:val="005236B8"/>
    <w:rsid w:val="005249D9"/>
    <w:rsid w:val="00527264"/>
    <w:rsid w:val="00527940"/>
    <w:rsid w:val="00534D5A"/>
    <w:rsid w:val="00542776"/>
    <w:rsid w:val="005440E4"/>
    <w:rsid w:val="00546672"/>
    <w:rsid w:val="00547F01"/>
    <w:rsid w:val="00552594"/>
    <w:rsid w:val="005529FC"/>
    <w:rsid w:val="00555C36"/>
    <w:rsid w:val="00557103"/>
    <w:rsid w:val="00560718"/>
    <w:rsid w:val="0056259F"/>
    <w:rsid w:val="0056564F"/>
    <w:rsid w:val="00571E74"/>
    <w:rsid w:val="005735A2"/>
    <w:rsid w:val="0057582F"/>
    <w:rsid w:val="0057729E"/>
    <w:rsid w:val="005933D5"/>
    <w:rsid w:val="00596DDB"/>
    <w:rsid w:val="005A19A1"/>
    <w:rsid w:val="005A60D2"/>
    <w:rsid w:val="005A70F2"/>
    <w:rsid w:val="005B49F2"/>
    <w:rsid w:val="005C081D"/>
    <w:rsid w:val="005C2180"/>
    <w:rsid w:val="005D6874"/>
    <w:rsid w:val="005E10EA"/>
    <w:rsid w:val="005E6B37"/>
    <w:rsid w:val="005F3B75"/>
    <w:rsid w:val="005F426B"/>
    <w:rsid w:val="006101C8"/>
    <w:rsid w:val="00611AD9"/>
    <w:rsid w:val="00613259"/>
    <w:rsid w:val="00613574"/>
    <w:rsid w:val="00617105"/>
    <w:rsid w:val="00620556"/>
    <w:rsid w:val="00621F25"/>
    <w:rsid w:val="00627ACD"/>
    <w:rsid w:val="006346ED"/>
    <w:rsid w:val="00637142"/>
    <w:rsid w:val="006410BA"/>
    <w:rsid w:val="00646054"/>
    <w:rsid w:val="0065401D"/>
    <w:rsid w:val="0065572B"/>
    <w:rsid w:val="00663D67"/>
    <w:rsid w:val="00664966"/>
    <w:rsid w:val="00671C04"/>
    <w:rsid w:val="00672FFF"/>
    <w:rsid w:val="00673B95"/>
    <w:rsid w:val="00675E65"/>
    <w:rsid w:val="006816CF"/>
    <w:rsid w:val="00681A8F"/>
    <w:rsid w:val="006833B1"/>
    <w:rsid w:val="006834CA"/>
    <w:rsid w:val="006836D9"/>
    <w:rsid w:val="00683C3A"/>
    <w:rsid w:val="00694F77"/>
    <w:rsid w:val="006A5AA8"/>
    <w:rsid w:val="006B5ECE"/>
    <w:rsid w:val="006D3AA2"/>
    <w:rsid w:val="006D56ED"/>
    <w:rsid w:val="006D66C3"/>
    <w:rsid w:val="006F0754"/>
    <w:rsid w:val="006F2CAD"/>
    <w:rsid w:val="006F4B81"/>
    <w:rsid w:val="006F6072"/>
    <w:rsid w:val="006F69CC"/>
    <w:rsid w:val="00710C16"/>
    <w:rsid w:val="00714843"/>
    <w:rsid w:val="00727A80"/>
    <w:rsid w:val="007307A5"/>
    <w:rsid w:val="00732B2F"/>
    <w:rsid w:val="0073373C"/>
    <w:rsid w:val="007340AF"/>
    <w:rsid w:val="00734C23"/>
    <w:rsid w:val="007376BD"/>
    <w:rsid w:val="007377B8"/>
    <w:rsid w:val="007402D6"/>
    <w:rsid w:val="0074182F"/>
    <w:rsid w:val="00744122"/>
    <w:rsid w:val="00752BE3"/>
    <w:rsid w:val="00757D8B"/>
    <w:rsid w:val="007736FC"/>
    <w:rsid w:val="00777356"/>
    <w:rsid w:val="00781F27"/>
    <w:rsid w:val="007828B1"/>
    <w:rsid w:val="00786C39"/>
    <w:rsid w:val="00796B23"/>
    <w:rsid w:val="007977D9"/>
    <w:rsid w:val="007A1ED9"/>
    <w:rsid w:val="007A33A2"/>
    <w:rsid w:val="007A6756"/>
    <w:rsid w:val="007B467A"/>
    <w:rsid w:val="007C024B"/>
    <w:rsid w:val="007C1F03"/>
    <w:rsid w:val="007C5D9D"/>
    <w:rsid w:val="007D45D0"/>
    <w:rsid w:val="007D4981"/>
    <w:rsid w:val="007E1DEF"/>
    <w:rsid w:val="007E2038"/>
    <w:rsid w:val="007E2D7B"/>
    <w:rsid w:val="007E5CFD"/>
    <w:rsid w:val="007E68BD"/>
    <w:rsid w:val="007F3070"/>
    <w:rsid w:val="008056FC"/>
    <w:rsid w:val="008114AB"/>
    <w:rsid w:val="00813112"/>
    <w:rsid w:val="00820A70"/>
    <w:rsid w:val="00821B6F"/>
    <w:rsid w:val="008220E6"/>
    <w:rsid w:val="00825011"/>
    <w:rsid w:val="00826FDD"/>
    <w:rsid w:val="00831A6C"/>
    <w:rsid w:val="00832A10"/>
    <w:rsid w:val="0084093D"/>
    <w:rsid w:val="00843E99"/>
    <w:rsid w:val="008627E3"/>
    <w:rsid w:val="008733EC"/>
    <w:rsid w:val="00880789"/>
    <w:rsid w:val="00880DB8"/>
    <w:rsid w:val="008875CF"/>
    <w:rsid w:val="00893166"/>
    <w:rsid w:val="008B1EA0"/>
    <w:rsid w:val="008B47C4"/>
    <w:rsid w:val="008C0570"/>
    <w:rsid w:val="008C4BDD"/>
    <w:rsid w:val="008C537F"/>
    <w:rsid w:val="008C70A8"/>
    <w:rsid w:val="008D19B4"/>
    <w:rsid w:val="008D5B0C"/>
    <w:rsid w:val="008D69EF"/>
    <w:rsid w:val="008E05D4"/>
    <w:rsid w:val="008E15F4"/>
    <w:rsid w:val="008E554C"/>
    <w:rsid w:val="008E5C9A"/>
    <w:rsid w:val="008F0802"/>
    <w:rsid w:val="008F6191"/>
    <w:rsid w:val="008F6C16"/>
    <w:rsid w:val="0090273C"/>
    <w:rsid w:val="00905D6A"/>
    <w:rsid w:val="009134FB"/>
    <w:rsid w:val="00922BFF"/>
    <w:rsid w:val="0094084C"/>
    <w:rsid w:val="00944599"/>
    <w:rsid w:val="00952D6D"/>
    <w:rsid w:val="00954D80"/>
    <w:rsid w:val="00955F01"/>
    <w:rsid w:val="00956CAB"/>
    <w:rsid w:val="00960188"/>
    <w:rsid w:val="00961BC6"/>
    <w:rsid w:val="00961DF5"/>
    <w:rsid w:val="009625F9"/>
    <w:rsid w:val="0096685A"/>
    <w:rsid w:val="00977550"/>
    <w:rsid w:val="00982303"/>
    <w:rsid w:val="009826DB"/>
    <w:rsid w:val="009850AF"/>
    <w:rsid w:val="00991C63"/>
    <w:rsid w:val="009950E4"/>
    <w:rsid w:val="009A1C74"/>
    <w:rsid w:val="009A48A5"/>
    <w:rsid w:val="009B10E5"/>
    <w:rsid w:val="009B181E"/>
    <w:rsid w:val="009B3905"/>
    <w:rsid w:val="009C1D88"/>
    <w:rsid w:val="009C5284"/>
    <w:rsid w:val="009C7AF9"/>
    <w:rsid w:val="009D14AE"/>
    <w:rsid w:val="009D47C8"/>
    <w:rsid w:val="009E54FA"/>
    <w:rsid w:val="009E597D"/>
    <w:rsid w:val="009E6276"/>
    <w:rsid w:val="009F1C81"/>
    <w:rsid w:val="009F2C6A"/>
    <w:rsid w:val="00A01C97"/>
    <w:rsid w:val="00A20C36"/>
    <w:rsid w:val="00A21837"/>
    <w:rsid w:val="00A26428"/>
    <w:rsid w:val="00A417D8"/>
    <w:rsid w:val="00A529EE"/>
    <w:rsid w:val="00A54D05"/>
    <w:rsid w:val="00A55AF7"/>
    <w:rsid w:val="00A613BE"/>
    <w:rsid w:val="00A61EE5"/>
    <w:rsid w:val="00A62CBE"/>
    <w:rsid w:val="00A6784F"/>
    <w:rsid w:val="00A707B4"/>
    <w:rsid w:val="00A73F6D"/>
    <w:rsid w:val="00A956E0"/>
    <w:rsid w:val="00A96EFC"/>
    <w:rsid w:val="00AA0529"/>
    <w:rsid w:val="00AA2EE2"/>
    <w:rsid w:val="00AB0016"/>
    <w:rsid w:val="00AB6CBC"/>
    <w:rsid w:val="00AC2983"/>
    <w:rsid w:val="00AC3EB3"/>
    <w:rsid w:val="00AD7271"/>
    <w:rsid w:val="00AF4E31"/>
    <w:rsid w:val="00AF5563"/>
    <w:rsid w:val="00B06F1B"/>
    <w:rsid w:val="00B13EB7"/>
    <w:rsid w:val="00B15B3A"/>
    <w:rsid w:val="00B1753F"/>
    <w:rsid w:val="00B2252B"/>
    <w:rsid w:val="00B22D13"/>
    <w:rsid w:val="00B23321"/>
    <w:rsid w:val="00B25046"/>
    <w:rsid w:val="00B260C7"/>
    <w:rsid w:val="00B32FD6"/>
    <w:rsid w:val="00B44D80"/>
    <w:rsid w:val="00B50EA3"/>
    <w:rsid w:val="00B71F61"/>
    <w:rsid w:val="00B71F9F"/>
    <w:rsid w:val="00B729FB"/>
    <w:rsid w:val="00B741A5"/>
    <w:rsid w:val="00B7438C"/>
    <w:rsid w:val="00B7505D"/>
    <w:rsid w:val="00B80A6D"/>
    <w:rsid w:val="00B8273B"/>
    <w:rsid w:val="00B84BBA"/>
    <w:rsid w:val="00B91894"/>
    <w:rsid w:val="00B958D7"/>
    <w:rsid w:val="00B96CF1"/>
    <w:rsid w:val="00BA06E8"/>
    <w:rsid w:val="00BA07A0"/>
    <w:rsid w:val="00BA6C05"/>
    <w:rsid w:val="00BA78AD"/>
    <w:rsid w:val="00BB371B"/>
    <w:rsid w:val="00BB55D0"/>
    <w:rsid w:val="00BC241F"/>
    <w:rsid w:val="00BC2BBE"/>
    <w:rsid w:val="00BC42CD"/>
    <w:rsid w:val="00BC55BD"/>
    <w:rsid w:val="00BE00C1"/>
    <w:rsid w:val="00BE365D"/>
    <w:rsid w:val="00BE5A4B"/>
    <w:rsid w:val="00BE7A2A"/>
    <w:rsid w:val="00BF49A3"/>
    <w:rsid w:val="00BF4F66"/>
    <w:rsid w:val="00BF5FD7"/>
    <w:rsid w:val="00BF6E90"/>
    <w:rsid w:val="00BF71B4"/>
    <w:rsid w:val="00C0766F"/>
    <w:rsid w:val="00C07F6E"/>
    <w:rsid w:val="00C32790"/>
    <w:rsid w:val="00C401C1"/>
    <w:rsid w:val="00C40A96"/>
    <w:rsid w:val="00C40EC4"/>
    <w:rsid w:val="00C4153D"/>
    <w:rsid w:val="00C437CE"/>
    <w:rsid w:val="00C465E0"/>
    <w:rsid w:val="00C4722A"/>
    <w:rsid w:val="00C5309D"/>
    <w:rsid w:val="00C56A24"/>
    <w:rsid w:val="00C62430"/>
    <w:rsid w:val="00C653F0"/>
    <w:rsid w:val="00C65885"/>
    <w:rsid w:val="00C754C2"/>
    <w:rsid w:val="00C82C97"/>
    <w:rsid w:val="00C8618D"/>
    <w:rsid w:val="00C97B77"/>
    <w:rsid w:val="00CA3536"/>
    <w:rsid w:val="00CA5453"/>
    <w:rsid w:val="00CA5F83"/>
    <w:rsid w:val="00CA6147"/>
    <w:rsid w:val="00CA6353"/>
    <w:rsid w:val="00CA6C8C"/>
    <w:rsid w:val="00CA7AFE"/>
    <w:rsid w:val="00CB118A"/>
    <w:rsid w:val="00CC0329"/>
    <w:rsid w:val="00CC1842"/>
    <w:rsid w:val="00CC70E1"/>
    <w:rsid w:val="00CD1A1E"/>
    <w:rsid w:val="00CF5BE0"/>
    <w:rsid w:val="00D05C51"/>
    <w:rsid w:val="00D11302"/>
    <w:rsid w:val="00D1204F"/>
    <w:rsid w:val="00D13BB9"/>
    <w:rsid w:val="00D42453"/>
    <w:rsid w:val="00D456AC"/>
    <w:rsid w:val="00D51B50"/>
    <w:rsid w:val="00D55236"/>
    <w:rsid w:val="00D57CBF"/>
    <w:rsid w:val="00D604AD"/>
    <w:rsid w:val="00D618E9"/>
    <w:rsid w:val="00D65872"/>
    <w:rsid w:val="00D705C1"/>
    <w:rsid w:val="00D8499B"/>
    <w:rsid w:val="00D926F7"/>
    <w:rsid w:val="00D96CC1"/>
    <w:rsid w:val="00DA571F"/>
    <w:rsid w:val="00DA7173"/>
    <w:rsid w:val="00DB1882"/>
    <w:rsid w:val="00DB44D1"/>
    <w:rsid w:val="00DC7CDC"/>
    <w:rsid w:val="00DD56CF"/>
    <w:rsid w:val="00DE046D"/>
    <w:rsid w:val="00DE6235"/>
    <w:rsid w:val="00DF3C1F"/>
    <w:rsid w:val="00E02841"/>
    <w:rsid w:val="00E033CB"/>
    <w:rsid w:val="00E1420F"/>
    <w:rsid w:val="00E1651C"/>
    <w:rsid w:val="00E20BE7"/>
    <w:rsid w:val="00E22B5E"/>
    <w:rsid w:val="00E3034F"/>
    <w:rsid w:val="00E33EA0"/>
    <w:rsid w:val="00E424A4"/>
    <w:rsid w:val="00E428EC"/>
    <w:rsid w:val="00E62E54"/>
    <w:rsid w:val="00E640F5"/>
    <w:rsid w:val="00E6547F"/>
    <w:rsid w:val="00E75078"/>
    <w:rsid w:val="00E77657"/>
    <w:rsid w:val="00E8047A"/>
    <w:rsid w:val="00E81D88"/>
    <w:rsid w:val="00E8213C"/>
    <w:rsid w:val="00E82ED7"/>
    <w:rsid w:val="00E839DB"/>
    <w:rsid w:val="00E86660"/>
    <w:rsid w:val="00E94E15"/>
    <w:rsid w:val="00EA4A4B"/>
    <w:rsid w:val="00EA5A43"/>
    <w:rsid w:val="00EA7313"/>
    <w:rsid w:val="00EC1A89"/>
    <w:rsid w:val="00EC2DF5"/>
    <w:rsid w:val="00EC4C89"/>
    <w:rsid w:val="00EC52BF"/>
    <w:rsid w:val="00ED264D"/>
    <w:rsid w:val="00ED3FF1"/>
    <w:rsid w:val="00EE2DA4"/>
    <w:rsid w:val="00EE3B5B"/>
    <w:rsid w:val="00EE4412"/>
    <w:rsid w:val="00EE5E0F"/>
    <w:rsid w:val="00EF69A6"/>
    <w:rsid w:val="00F04E93"/>
    <w:rsid w:val="00F20173"/>
    <w:rsid w:val="00F216D6"/>
    <w:rsid w:val="00F2531C"/>
    <w:rsid w:val="00F27457"/>
    <w:rsid w:val="00F279AB"/>
    <w:rsid w:val="00F322CA"/>
    <w:rsid w:val="00F40006"/>
    <w:rsid w:val="00F414B7"/>
    <w:rsid w:val="00F4318D"/>
    <w:rsid w:val="00F532A9"/>
    <w:rsid w:val="00F532D3"/>
    <w:rsid w:val="00F633BD"/>
    <w:rsid w:val="00F773B6"/>
    <w:rsid w:val="00F816E4"/>
    <w:rsid w:val="00F82AE4"/>
    <w:rsid w:val="00FA2242"/>
    <w:rsid w:val="00FA3C6B"/>
    <w:rsid w:val="00FA4240"/>
    <w:rsid w:val="00FA70C2"/>
    <w:rsid w:val="00FB41A1"/>
    <w:rsid w:val="00FC227A"/>
    <w:rsid w:val="00FC4C88"/>
    <w:rsid w:val="00FC7AB0"/>
    <w:rsid w:val="00FD43E9"/>
    <w:rsid w:val="00FE167B"/>
    <w:rsid w:val="00FE7C39"/>
    <w:rsid w:val="00FF34C5"/>
    <w:rsid w:val="00FF4974"/>
    <w:rsid w:val="00FF6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D633699"/>
  <w15:docId w15:val="{EA9EF714-D6C8-497B-83E2-FA7753F9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276"/>
  </w:style>
  <w:style w:type="paragraph" w:styleId="Heading1">
    <w:name w:val="heading 1"/>
    <w:basedOn w:val="Normal"/>
    <w:next w:val="Normal"/>
    <w:qFormat/>
    <w:rsid w:val="009E6276"/>
    <w:pPr>
      <w:keepNext/>
      <w:spacing w:before="240" w:after="60"/>
      <w:jc w:val="center"/>
      <w:outlineLvl w:val="0"/>
    </w:pPr>
    <w:rPr>
      <w:b/>
      <w:kern w:val="28"/>
      <w:sz w:val="36"/>
    </w:rPr>
  </w:style>
  <w:style w:type="paragraph" w:styleId="Heading2">
    <w:name w:val="heading 2"/>
    <w:basedOn w:val="Normal"/>
    <w:next w:val="Normal"/>
    <w:qFormat/>
    <w:rsid w:val="009E6276"/>
    <w:pPr>
      <w:keepNext/>
      <w:spacing w:before="240" w:after="240"/>
      <w:jc w:val="center"/>
      <w:outlineLvl w:val="1"/>
    </w:pPr>
    <w:rPr>
      <w:b/>
      <w:sz w:val="28"/>
    </w:rPr>
  </w:style>
  <w:style w:type="paragraph" w:styleId="Heading3">
    <w:name w:val="heading 3"/>
    <w:basedOn w:val="Normal"/>
    <w:next w:val="Normal"/>
    <w:qFormat/>
    <w:rsid w:val="009E6276"/>
    <w:pPr>
      <w:keepNext/>
      <w:spacing w:before="240" w:after="240"/>
      <w:jc w:val="center"/>
      <w:outlineLvl w:val="2"/>
    </w:pPr>
    <w:rPr>
      <w:b/>
      <w:sz w:val="28"/>
    </w:rPr>
  </w:style>
  <w:style w:type="paragraph" w:styleId="Heading4">
    <w:name w:val="heading 4"/>
    <w:basedOn w:val="Normal"/>
    <w:next w:val="Normal"/>
    <w:qFormat/>
    <w:rsid w:val="009E6276"/>
    <w:pPr>
      <w:keepNext/>
      <w:spacing w:before="240" w:after="60"/>
      <w:outlineLvl w:val="3"/>
    </w:pPr>
    <w:rPr>
      <w:caps/>
      <w:sz w:val="24"/>
    </w:rPr>
  </w:style>
  <w:style w:type="paragraph" w:styleId="Heading5">
    <w:name w:val="heading 5"/>
    <w:basedOn w:val="Normal"/>
    <w:next w:val="Normal"/>
    <w:qFormat/>
    <w:rsid w:val="009E6276"/>
    <w:pPr>
      <w:keepNext/>
      <w:tabs>
        <w:tab w:val="right" w:pos="9360"/>
      </w:tabs>
      <w:suppressAutoHyphens/>
      <w:jc w:val="both"/>
      <w:outlineLvl w:val="4"/>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276"/>
    <w:pPr>
      <w:tabs>
        <w:tab w:val="center" w:pos="4320"/>
        <w:tab w:val="right" w:pos="8640"/>
      </w:tabs>
    </w:pPr>
  </w:style>
  <w:style w:type="paragraph" w:styleId="Footer">
    <w:name w:val="footer"/>
    <w:basedOn w:val="Normal"/>
    <w:rsid w:val="009E6276"/>
    <w:pPr>
      <w:tabs>
        <w:tab w:val="center" w:pos="4320"/>
        <w:tab w:val="right" w:pos="8640"/>
      </w:tabs>
    </w:pPr>
  </w:style>
  <w:style w:type="paragraph" w:styleId="Caption">
    <w:name w:val="caption"/>
    <w:basedOn w:val="Normal"/>
    <w:next w:val="Normal"/>
    <w:qFormat/>
    <w:rsid w:val="009E6276"/>
    <w:rPr>
      <w:rFonts w:ascii="Courier New" w:hAnsi="Courier New"/>
      <w:sz w:val="24"/>
    </w:rPr>
  </w:style>
  <w:style w:type="character" w:styleId="PageNumber">
    <w:name w:val="page number"/>
    <w:basedOn w:val="DefaultParagraphFont"/>
    <w:rsid w:val="009E6276"/>
  </w:style>
  <w:style w:type="paragraph" w:styleId="EndnoteText">
    <w:name w:val="endnote text"/>
    <w:basedOn w:val="Normal"/>
    <w:semiHidden/>
    <w:rsid w:val="009E6276"/>
  </w:style>
  <w:style w:type="paragraph" w:customStyle="1" w:styleId="Style1">
    <w:name w:val="Style1"/>
    <w:basedOn w:val="Heading4"/>
    <w:rsid w:val="009E6276"/>
    <w:pPr>
      <w:spacing w:after="240"/>
      <w:outlineLvl w:val="9"/>
    </w:pPr>
    <w:rPr>
      <w:i/>
    </w:rPr>
  </w:style>
  <w:style w:type="paragraph" w:styleId="TOC1">
    <w:name w:val="toc 1"/>
    <w:basedOn w:val="Normal"/>
    <w:next w:val="Normal"/>
    <w:uiPriority w:val="39"/>
    <w:rsid w:val="009E6276"/>
    <w:pPr>
      <w:tabs>
        <w:tab w:val="right" w:leader="dot" w:pos="9446"/>
      </w:tabs>
      <w:spacing w:before="120" w:after="120"/>
    </w:pPr>
    <w:rPr>
      <w:b/>
      <w:caps/>
    </w:rPr>
  </w:style>
  <w:style w:type="paragraph" w:styleId="TOC2">
    <w:name w:val="toc 2"/>
    <w:basedOn w:val="Normal"/>
    <w:next w:val="Normal"/>
    <w:uiPriority w:val="39"/>
    <w:rsid w:val="009E6276"/>
    <w:pPr>
      <w:tabs>
        <w:tab w:val="right" w:leader="dot" w:pos="9446"/>
      </w:tabs>
    </w:pPr>
    <w:rPr>
      <w:smallCaps/>
      <w:noProof/>
    </w:rPr>
  </w:style>
  <w:style w:type="paragraph" w:styleId="TOC3">
    <w:name w:val="toc 3"/>
    <w:basedOn w:val="Normal"/>
    <w:next w:val="Normal"/>
    <w:uiPriority w:val="39"/>
    <w:rsid w:val="009E6276"/>
    <w:pPr>
      <w:tabs>
        <w:tab w:val="right" w:leader="dot" w:pos="9446"/>
      </w:tabs>
      <w:ind w:left="200"/>
    </w:pPr>
    <w:rPr>
      <w:i/>
    </w:rPr>
  </w:style>
  <w:style w:type="paragraph" w:styleId="TOC4">
    <w:name w:val="toc 4"/>
    <w:basedOn w:val="Normal"/>
    <w:next w:val="Normal"/>
    <w:uiPriority w:val="39"/>
    <w:rsid w:val="009E6276"/>
    <w:pPr>
      <w:tabs>
        <w:tab w:val="right" w:leader="dot" w:pos="9446"/>
      </w:tabs>
      <w:ind w:left="400"/>
    </w:pPr>
    <w:rPr>
      <w:sz w:val="18"/>
    </w:rPr>
  </w:style>
  <w:style w:type="paragraph" w:styleId="TOC5">
    <w:name w:val="toc 5"/>
    <w:basedOn w:val="Normal"/>
    <w:next w:val="Normal"/>
    <w:uiPriority w:val="39"/>
    <w:rsid w:val="009E6276"/>
    <w:pPr>
      <w:tabs>
        <w:tab w:val="right" w:leader="dot" w:pos="9446"/>
      </w:tabs>
      <w:ind w:left="600"/>
    </w:pPr>
    <w:rPr>
      <w:sz w:val="18"/>
    </w:rPr>
  </w:style>
  <w:style w:type="paragraph" w:styleId="TOC6">
    <w:name w:val="toc 6"/>
    <w:basedOn w:val="Normal"/>
    <w:next w:val="Normal"/>
    <w:uiPriority w:val="39"/>
    <w:rsid w:val="009E6276"/>
    <w:pPr>
      <w:tabs>
        <w:tab w:val="right" w:leader="dot" w:pos="9446"/>
      </w:tabs>
      <w:ind w:left="800"/>
    </w:pPr>
    <w:rPr>
      <w:sz w:val="18"/>
    </w:rPr>
  </w:style>
  <w:style w:type="paragraph" w:styleId="TOC7">
    <w:name w:val="toc 7"/>
    <w:basedOn w:val="Normal"/>
    <w:next w:val="Normal"/>
    <w:uiPriority w:val="39"/>
    <w:rsid w:val="009E6276"/>
    <w:pPr>
      <w:tabs>
        <w:tab w:val="right" w:leader="dot" w:pos="9446"/>
      </w:tabs>
      <w:ind w:left="1000"/>
    </w:pPr>
    <w:rPr>
      <w:sz w:val="18"/>
    </w:rPr>
  </w:style>
  <w:style w:type="paragraph" w:styleId="TOC8">
    <w:name w:val="toc 8"/>
    <w:basedOn w:val="Normal"/>
    <w:next w:val="Normal"/>
    <w:uiPriority w:val="39"/>
    <w:rsid w:val="009E6276"/>
    <w:pPr>
      <w:tabs>
        <w:tab w:val="right" w:leader="dot" w:pos="9446"/>
      </w:tabs>
      <w:ind w:left="1200"/>
    </w:pPr>
    <w:rPr>
      <w:sz w:val="18"/>
    </w:rPr>
  </w:style>
  <w:style w:type="paragraph" w:styleId="TOC9">
    <w:name w:val="toc 9"/>
    <w:basedOn w:val="Normal"/>
    <w:next w:val="Normal"/>
    <w:uiPriority w:val="39"/>
    <w:rsid w:val="009E6276"/>
    <w:pPr>
      <w:tabs>
        <w:tab w:val="right" w:leader="dot" w:pos="9446"/>
      </w:tabs>
      <w:ind w:left="1400"/>
    </w:pPr>
    <w:rPr>
      <w:sz w:val="18"/>
    </w:rPr>
  </w:style>
  <w:style w:type="paragraph" w:styleId="DocumentMap">
    <w:name w:val="Document Map"/>
    <w:basedOn w:val="Normal"/>
    <w:semiHidden/>
    <w:rsid w:val="009E6276"/>
    <w:pPr>
      <w:shd w:val="clear" w:color="auto" w:fill="000080"/>
    </w:pPr>
    <w:rPr>
      <w:rFonts w:ascii="Tahoma" w:hAnsi="Tahoma"/>
    </w:rPr>
  </w:style>
  <w:style w:type="paragraph" w:styleId="BodyText">
    <w:name w:val="Body Text"/>
    <w:basedOn w:val="Normal"/>
    <w:rsid w:val="009E6276"/>
    <w:pPr>
      <w:tabs>
        <w:tab w:val="left" w:pos="720"/>
        <w:tab w:val="left" w:pos="1440"/>
        <w:tab w:val="left" w:pos="2160"/>
        <w:tab w:val="left" w:pos="2693"/>
        <w:tab w:val="left" w:pos="3222"/>
        <w:tab w:val="left" w:pos="3827"/>
        <w:tab w:val="left" w:pos="4432"/>
        <w:tab w:val="left" w:pos="4730"/>
        <w:tab w:val="left" w:pos="5335"/>
      </w:tabs>
      <w:suppressAutoHyphens/>
      <w:jc w:val="both"/>
    </w:pPr>
    <w:rPr>
      <w:color w:val="0000FF"/>
      <w:spacing w:val="-3"/>
      <w:sz w:val="24"/>
    </w:rPr>
  </w:style>
  <w:style w:type="paragraph" w:styleId="BodyText2">
    <w:name w:val="Body Text 2"/>
    <w:basedOn w:val="Normal"/>
    <w:rsid w:val="009E6276"/>
    <w:pPr>
      <w:tabs>
        <w:tab w:val="left" w:pos="-1440"/>
        <w:tab w:val="left" w:pos="-720"/>
        <w:tab w:val="left" w:pos="510"/>
        <w:tab w:val="left" w:pos="1069"/>
        <w:tab w:val="left" w:pos="4464"/>
        <w:tab w:val="left" w:pos="5461"/>
      </w:tabs>
      <w:suppressAutoHyphens/>
      <w:jc w:val="both"/>
    </w:pPr>
    <w:rPr>
      <w:spacing w:val="-3"/>
      <w:sz w:val="24"/>
    </w:rPr>
  </w:style>
  <w:style w:type="paragraph" w:styleId="BalloonText">
    <w:name w:val="Balloon Text"/>
    <w:basedOn w:val="Normal"/>
    <w:semiHidden/>
    <w:rsid w:val="005236B8"/>
    <w:rPr>
      <w:rFonts w:ascii="Tahoma" w:hAnsi="Tahoma" w:cs="Tahoma"/>
      <w:sz w:val="16"/>
      <w:szCs w:val="16"/>
    </w:rPr>
  </w:style>
  <w:style w:type="paragraph" w:customStyle="1" w:styleId="t1">
    <w:name w:val="t1"/>
    <w:basedOn w:val="Normal"/>
    <w:rsid w:val="00210ECA"/>
    <w:pPr>
      <w:widowControl w:val="0"/>
      <w:spacing w:line="540" w:lineRule="atLeast"/>
    </w:pPr>
    <w:rPr>
      <w:rFonts w:ascii="Times" w:hAnsi="Times"/>
      <w:sz w:val="24"/>
      <w:szCs w:val="24"/>
      <w:lang w:val="en-GB"/>
    </w:rPr>
  </w:style>
  <w:style w:type="paragraph" w:customStyle="1" w:styleId="t2">
    <w:name w:val="t2"/>
    <w:basedOn w:val="Normal"/>
    <w:rsid w:val="00210ECA"/>
    <w:pPr>
      <w:widowControl w:val="0"/>
      <w:spacing w:line="260" w:lineRule="atLeast"/>
    </w:pPr>
    <w:rPr>
      <w:rFonts w:ascii="Times" w:hAnsi="Times"/>
      <w:sz w:val="24"/>
      <w:szCs w:val="24"/>
      <w:lang w:val="en-GB"/>
    </w:rPr>
  </w:style>
  <w:style w:type="paragraph" w:customStyle="1" w:styleId="t6">
    <w:name w:val="t6"/>
    <w:basedOn w:val="Normal"/>
    <w:rsid w:val="00210ECA"/>
    <w:pPr>
      <w:widowControl w:val="0"/>
      <w:spacing w:line="240" w:lineRule="atLeast"/>
    </w:pPr>
    <w:rPr>
      <w:rFonts w:ascii="Times" w:hAnsi="Times"/>
      <w:sz w:val="24"/>
      <w:szCs w:val="24"/>
      <w:lang w:val="en-GB"/>
    </w:rPr>
  </w:style>
  <w:style w:type="paragraph" w:customStyle="1" w:styleId="p8">
    <w:name w:val="p8"/>
    <w:basedOn w:val="Normal"/>
    <w:rsid w:val="00210ECA"/>
    <w:pPr>
      <w:widowControl w:val="0"/>
      <w:tabs>
        <w:tab w:val="left" w:pos="2720"/>
      </w:tabs>
      <w:spacing w:line="240" w:lineRule="atLeast"/>
      <w:ind w:left="1280"/>
    </w:pPr>
    <w:rPr>
      <w:rFonts w:ascii="Times" w:hAnsi="Times"/>
      <w:sz w:val="24"/>
      <w:szCs w:val="24"/>
      <w:lang w:val="en-GB"/>
    </w:rPr>
  </w:style>
  <w:style w:type="paragraph" w:customStyle="1" w:styleId="t3">
    <w:name w:val="t3"/>
    <w:basedOn w:val="Normal"/>
    <w:rsid w:val="00210ECA"/>
    <w:pPr>
      <w:widowControl w:val="0"/>
      <w:spacing w:line="240" w:lineRule="atLeast"/>
    </w:pPr>
    <w:rPr>
      <w:rFonts w:ascii="Times" w:hAnsi="Times"/>
      <w:sz w:val="24"/>
      <w:szCs w:val="24"/>
      <w:lang w:val="en-GB"/>
    </w:rPr>
  </w:style>
  <w:style w:type="paragraph" w:customStyle="1" w:styleId="t5">
    <w:name w:val="t5"/>
    <w:basedOn w:val="Normal"/>
    <w:rsid w:val="00210ECA"/>
    <w:pPr>
      <w:widowControl w:val="0"/>
      <w:spacing w:line="240" w:lineRule="atLeast"/>
    </w:pPr>
    <w:rPr>
      <w:rFonts w:ascii="Times" w:hAnsi="Times"/>
      <w:sz w:val="24"/>
      <w:szCs w:val="24"/>
      <w:lang w:val="en-GB"/>
    </w:rPr>
  </w:style>
  <w:style w:type="table" w:styleId="TableGrid">
    <w:name w:val="Table Grid"/>
    <w:basedOn w:val="TableNormal"/>
    <w:rsid w:val="0049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47BE"/>
    <w:pPr>
      <w:spacing w:before="100" w:beforeAutospacing="1" w:after="100" w:afterAutospacing="1"/>
    </w:pPr>
    <w:rPr>
      <w:sz w:val="24"/>
      <w:szCs w:val="24"/>
    </w:rPr>
  </w:style>
  <w:style w:type="paragraph" w:styleId="ListParagraph">
    <w:name w:val="List Paragraph"/>
    <w:basedOn w:val="Normal"/>
    <w:uiPriority w:val="34"/>
    <w:qFormat/>
    <w:rsid w:val="00290329"/>
    <w:pPr>
      <w:ind w:left="720"/>
      <w:contextualSpacing/>
    </w:pPr>
  </w:style>
  <w:style w:type="character" w:styleId="Hyperlink">
    <w:name w:val="Hyperlink"/>
    <w:basedOn w:val="DefaultParagraphFont"/>
    <w:unhideWhenUsed/>
    <w:rsid w:val="00077BE1"/>
    <w:rPr>
      <w:color w:val="0000FF" w:themeColor="hyperlink"/>
      <w:u w:val="single"/>
    </w:rPr>
  </w:style>
  <w:style w:type="paragraph" w:styleId="BodyText3">
    <w:name w:val="Body Text 3"/>
    <w:basedOn w:val="Normal"/>
    <w:link w:val="BodyText3Char"/>
    <w:semiHidden/>
    <w:unhideWhenUsed/>
    <w:rsid w:val="00505733"/>
    <w:pPr>
      <w:spacing w:after="120"/>
    </w:pPr>
    <w:rPr>
      <w:sz w:val="16"/>
      <w:szCs w:val="16"/>
    </w:rPr>
  </w:style>
  <w:style w:type="character" w:customStyle="1" w:styleId="BodyText3Char">
    <w:name w:val="Body Text 3 Char"/>
    <w:basedOn w:val="DefaultParagraphFont"/>
    <w:link w:val="BodyText3"/>
    <w:semiHidden/>
    <w:rsid w:val="00505733"/>
    <w:rPr>
      <w:sz w:val="16"/>
      <w:szCs w:val="16"/>
    </w:rPr>
  </w:style>
  <w:style w:type="paragraph" w:customStyle="1" w:styleId="BankNormal">
    <w:name w:val="BankNormal"/>
    <w:basedOn w:val="Normal"/>
    <w:rsid w:val="00505733"/>
    <w:pPr>
      <w:spacing w:after="240"/>
    </w:pPr>
    <w:rPr>
      <w:sz w:val="24"/>
      <w:lang w:val="en-GB"/>
    </w:rPr>
  </w:style>
  <w:style w:type="paragraph" w:customStyle="1" w:styleId="Sub-ClauseText">
    <w:name w:val="Sub-Clause Text"/>
    <w:basedOn w:val="Normal"/>
    <w:rsid w:val="00831A6C"/>
    <w:pPr>
      <w:spacing w:before="120" w:after="120"/>
      <w:jc w:val="both"/>
    </w:pPr>
    <w:rPr>
      <w:spacing w:val="-4"/>
      <w:sz w:val="24"/>
    </w:rPr>
  </w:style>
  <w:style w:type="character" w:styleId="CommentReference">
    <w:name w:val="annotation reference"/>
    <w:basedOn w:val="DefaultParagraphFont"/>
    <w:semiHidden/>
    <w:unhideWhenUsed/>
    <w:rsid w:val="000D3380"/>
    <w:rPr>
      <w:sz w:val="16"/>
      <w:szCs w:val="16"/>
    </w:rPr>
  </w:style>
  <w:style w:type="paragraph" w:styleId="CommentText">
    <w:name w:val="annotation text"/>
    <w:basedOn w:val="Normal"/>
    <w:link w:val="CommentTextChar"/>
    <w:semiHidden/>
    <w:unhideWhenUsed/>
    <w:rsid w:val="000D3380"/>
  </w:style>
  <w:style w:type="character" w:customStyle="1" w:styleId="CommentTextChar">
    <w:name w:val="Comment Text Char"/>
    <w:basedOn w:val="DefaultParagraphFont"/>
    <w:link w:val="CommentText"/>
    <w:semiHidden/>
    <w:rsid w:val="000D3380"/>
  </w:style>
  <w:style w:type="paragraph" w:styleId="CommentSubject">
    <w:name w:val="annotation subject"/>
    <w:basedOn w:val="CommentText"/>
    <w:next w:val="CommentText"/>
    <w:link w:val="CommentSubjectChar"/>
    <w:semiHidden/>
    <w:unhideWhenUsed/>
    <w:rsid w:val="000D3380"/>
    <w:rPr>
      <w:b/>
      <w:bCs/>
    </w:rPr>
  </w:style>
  <w:style w:type="character" w:customStyle="1" w:styleId="CommentSubjectChar">
    <w:name w:val="Comment Subject Char"/>
    <w:basedOn w:val="CommentTextChar"/>
    <w:link w:val="CommentSubject"/>
    <w:semiHidden/>
    <w:rsid w:val="000D3380"/>
    <w:rPr>
      <w:b/>
      <w:bCs/>
    </w:rPr>
  </w:style>
  <w:style w:type="paragraph" w:customStyle="1" w:styleId="Reg-number">
    <w:name w:val="Reg - number"/>
    <w:rsid w:val="00F40006"/>
    <w:pPr>
      <w:numPr>
        <w:ilvl w:val="1"/>
        <w:numId w:val="2"/>
      </w:numPr>
      <w:spacing w:before="60" w:after="60"/>
      <w:jc w:val="both"/>
    </w:pPr>
    <w:rPr>
      <w:sz w:val="24"/>
      <w:szCs w:val="24"/>
      <w:lang w:val="en-GB"/>
    </w:rPr>
  </w:style>
  <w:style w:type="paragraph" w:customStyle="1" w:styleId="Reg-letter">
    <w:name w:val="Reg - letter"/>
    <w:rsid w:val="00F40006"/>
    <w:pPr>
      <w:numPr>
        <w:ilvl w:val="2"/>
        <w:numId w:val="2"/>
      </w:numPr>
      <w:spacing w:before="60" w:after="60"/>
      <w:jc w:val="both"/>
    </w:pPr>
    <w:rPr>
      <w:sz w:val="24"/>
      <w:szCs w:val="24"/>
      <w:lang w:val="en-GB"/>
    </w:rPr>
  </w:style>
  <w:style w:type="paragraph" w:customStyle="1" w:styleId="Reg-roman">
    <w:name w:val="Reg - roman"/>
    <w:rsid w:val="00F40006"/>
    <w:pPr>
      <w:numPr>
        <w:ilvl w:val="3"/>
        <w:numId w:val="2"/>
      </w:numPr>
      <w:spacing w:before="60" w:after="60"/>
      <w:jc w:val="both"/>
    </w:pPr>
    <w:rPr>
      <w:sz w:val="24"/>
      <w:szCs w:val="24"/>
      <w:lang w:val="en-GB"/>
    </w:rPr>
  </w:style>
  <w:style w:type="paragraph" w:customStyle="1" w:styleId="Zambia">
    <w:name w:val="Zambia"/>
    <w:rsid w:val="00F40006"/>
    <w:pPr>
      <w:numPr>
        <w:numId w:val="2"/>
      </w:numPr>
      <w:spacing w:before="120" w:after="120"/>
    </w:pPr>
    <w:rPr>
      <w:rFonts w:ascii="Times New Roman Bold" w:hAnsi="Times New Roman Bold"/>
      <w:b/>
      <w:sz w:val="24"/>
      <w:szCs w:val="24"/>
      <w:lang w:val="en-GB"/>
    </w:rPr>
  </w:style>
  <w:style w:type="character" w:styleId="UnresolvedMention">
    <w:name w:val="Unresolved Mention"/>
    <w:basedOn w:val="DefaultParagraphFont"/>
    <w:uiPriority w:val="99"/>
    <w:semiHidden/>
    <w:unhideWhenUsed/>
    <w:rsid w:val="00734C23"/>
    <w:rPr>
      <w:color w:val="605E5C"/>
      <w:shd w:val="clear" w:color="auto" w:fill="E1DFDD"/>
    </w:rPr>
  </w:style>
  <w:style w:type="paragraph" w:styleId="TOCHeading">
    <w:name w:val="TOC Heading"/>
    <w:basedOn w:val="Heading1"/>
    <w:next w:val="Normal"/>
    <w:uiPriority w:val="39"/>
    <w:unhideWhenUsed/>
    <w:qFormat/>
    <w:rsid w:val="00627ACD"/>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Outline">
    <w:name w:val="Outline"/>
    <w:basedOn w:val="Normal"/>
    <w:rsid w:val="00E6547F"/>
    <w:pPr>
      <w:spacing w:before="240"/>
    </w:pPr>
    <w:rPr>
      <w:kern w:val="28"/>
      <w:sz w:val="24"/>
    </w:rPr>
  </w:style>
  <w:style w:type="character" w:customStyle="1" w:styleId="Table">
    <w:name w:val="Table"/>
    <w:basedOn w:val="DefaultParagraphFont"/>
    <w:rsid w:val="00E6547F"/>
    <w:rPr>
      <w:rFonts w:ascii="Arial" w:hAnsi="Arial"/>
      <w:sz w:val="20"/>
    </w:rPr>
  </w:style>
  <w:style w:type="paragraph" w:customStyle="1" w:styleId="S4-Header2">
    <w:name w:val="S4-Header 2"/>
    <w:basedOn w:val="Normal"/>
    <w:rsid w:val="00E6547F"/>
    <w:pPr>
      <w:spacing w:before="120" w:after="240"/>
      <w:jc w:val="center"/>
    </w:pPr>
    <w:rPr>
      <w:b/>
      <w:sz w:val="32"/>
      <w:szCs w:val="24"/>
      <w:lang w:val="en-GB"/>
    </w:rPr>
  </w:style>
  <w:style w:type="paragraph" w:customStyle="1" w:styleId="Outline1">
    <w:name w:val="Outline1"/>
    <w:basedOn w:val="Outline"/>
    <w:next w:val="Normal"/>
    <w:rsid w:val="00E6547F"/>
    <w:pPr>
      <w:keepNext/>
      <w:tabs>
        <w:tab w:val="num" w:pos="360"/>
      </w:tabs>
      <w:ind w:left="360" w:hanging="360"/>
    </w:pPr>
  </w:style>
  <w:style w:type="paragraph" w:customStyle="1" w:styleId="titulo">
    <w:name w:val="titulo"/>
    <w:basedOn w:val="Heading5"/>
    <w:rsid w:val="00E6547F"/>
    <w:pPr>
      <w:keepNext w:val="0"/>
      <w:tabs>
        <w:tab w:val="clear" w:pos="9360"/>
      </w:tabs>
      <w:suppressAutoHyphens w:val="0"/>
      <w:spacing w:after="240"/>
      <w:jc w:val="center"/>
    </w:pPr>
    <w:rPr>
      <w:rFonts w:ascii="Times New Roman Bold" w:hAnsi="Times New Roman Bold"/>
      <w:b/>
      <w:spacing w:val="0"/>
    </w:rPr>
  </w:style>
  <w:style w:type="paragraph" w:customStyle="1" w:styleId="SectionVHeader">
    <w:name w:val="Section V. Header"/>
    <w:basedOn w:val="Normal"/>
    <w:uiPriority w:val="99"/>
    <w:rsid w:val="00E6547F"/>
    <w:pPr>
      <w:spacing w:before="240" w:after="240"/>
      <w:jc w:val="center"/>
    </w:pPr>
    <w:rPr>
      <w:b/>
      <w:sz w:val="36"/>
    </w:rPr>
  </w:style>
  <w:style w:type="paragraph" w:customStyle="1" w:styleId="SectionVIHeader">
    <w:name w:val="Section VI. Header"/>
    <w:basedOn w:val="SectionVHeader"/>
    <w:rsid w:val="003D4DF6"/>
    <w:pPr>
      <w:spacing w:before="120"/>
    </w:pPr>
  </w:style>
  <w:style w:type="paragraph" w:styleId="BodyTextIndent">
    <w:name w:val="Body Text Indent"/>
    <w:basedOn w:val="Normal"/>
    <w:link w:val="BodyTextIndentChar"/>
    <w:semiHidden/>
    <w:unhideWhenUsed/>
    <w:rsid w:val="00F816E4"/>
    <w:pPr>
      <w:spacing w:after="120"/>
      <w:ind w:left="283"/>
    </w:pPr>
  </w:style>
  <w:style w:type="character" w:customStyle="1" w:styleId="BodyTextIndentChar">
    <w:name w:val="Body Text Indent Char"/>
    <w:basedOn w:val="DefaultParagraphFont"/>
    <w:link w:val="BodyTextIndent"/>
    <w:semiHidden/>
    <w:rsid w:val="00F816E4"/>
  </w:style>
  <w:style w:type="paragraph" w:styleId="BodyTextIndent2">
    <w:name w:val="Body Text Indent 2"/>
    <w:basedOn w:val="Normal"/>
    <w:link w:val="BodyTextIndent2Char"/>
    <w:semiHidden/>
    <w:unhideWhenUsed/>
    <w:rsid w:val="00F816E4"/>
    <w:pPr>
      <w:spacing w:after="120" w:line="480" w:lineRule="auto"/>
      <w:ind w:left="283"/>
    </w:pPr>
  </w:style>
  <w:style w:type="character" w:customStyle="1" w:styleId="BodyTextIndent2Char">
    <w:name w:val="Body Text Indent 2 Char"/>
    <w:basedOn w:val="DefaultParagraphFont"/>
    <w:link w:val="BodyTextIndent2"/>
    <w:semiHidden/>
    <w:rsid w:val="00F816E4"/>
  </w:style>
  <w:style w:type="character" w:customStyle="1" w:styleId="HeaderChar">
    <w:name w:val="Header Char"/>
    <w:basedOn w:val="DefaultParagraphFont"/>
    <w:link w:val="Header"/>
    <w:rsid w:val="00F816E4"/>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16E4"/>
    <w:pPr>
      <w:spacing w:after="60"/>
      <w:ind w:left="360" w:hanging="360"/>
      <w:jc w:val="both"/>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16E4"/>
  </w:style>
  <w:style w:type="paragraph" w:customStyle="1" w:styleId="Default">
    <w:name w:val="Default"/>
    <w:rsid w:val="00EA7313"/>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862">
      <w:bodyDiv w:val="1"/>
      <w:marLeft w:val="0"/>
      <w:marRight w:val="0"/>
      <w:marTop w:val="0"/>
      <w:marBottom w:val="0"/>
      <w:divBdr>
        <w:top w:val="none" w:sz="0" w:space="0" w:color="auto"/>
        <w:left w:val="none" w:sz="0" w:space="0" w:color="auto"/>
        <w:bottom w:val="none" w:sz="0" w:space="0" w:color="auto"/>
        <w:right w:val="none" w:sz="0" w:space="0" w:color="auto"/>
      </w:divBdr>
    </w:div>
    <w:div w:id="272253872">
      <w:bodyDiv w:val="1"/>
      <w:marLeft w:val="0"/>
      <w:marRight w:val="0"/>
      <w:marTop w:val="0"/>
      <w:marBottom w:val="0"/>
      <w:divBdr>
        <w:top w:val="none" w:sz="0" w:space="0" w:color="auto"/>
        <w:left w:val="none" w:sz="0" w:space="0" w:color="auto"/>
        <w:bottom w:val="none" w:sz="0" w:space="0" w:color="auto"/>
        <w:right w:val="none" w:sz="0" w:space="0" w:color="auto"/>
      </w:divBdr>
    </w:div>
    <w:div w:id="293412281">
      <w:bodyDiv w:val="1"/>
      <w:marLeft w:val="0"/>
      <w:marRight w:val="0"/>
      <w:marTop w:val="0"/>
      <w:marBottom w:val="0"/>
      <w:divBdr>
        <w:top w:val="none" w:sz="0" w:space="0" w:color="auto"/>
        <w:left w:val="none" w:sz="0" w:space="0" w:color="auto"/>
        <w:bottom w:val="none" w:sz="0" w:space="0" w:color="auto"/>
        <w:right w:val="none" w:sz="0" w:space="0" w:color="auto"/>
      </w:divBdr>
    </w:div>
    <w:div w:id="431896917">
      <w:bodyDiv w:val="1"/>
      <w:marLeft w:val="0"/>
      <w:marRight w:val="0"/>
      <w:marTop w:val="0"/>
      <w:marBottom w:val="0"/>
      <w:divBdr>
        <w:top w:val="none" w:sz="0" w:space="0" w:color="auto"/>
        <w:left w:val="none" w:sz="0" w:space="0" w:color="auto"/>
        <w:bottom w:val="none" w:sz="0" w:space="0" w:color="auto"/>
        <w:right w:val="none" w:sz="0" w:space="0" w:color="auto"/>
      </w:divBdr>
    </w:div>
    <w:div w:id="480774452">
      <w:bodyDiv w:val="1"/>
      <w:marLeft w:val="0"/>
      <w:marRight w:val="0"/>
      <w:marTop w:val="0"/>
      <w:marBottom w:val="0"/>
      <w:divBdr>
        <w:top w:val="none" w:sz="0" w:space="0" w:color="auto"/>
        <w:left w:val="none" w:sz="0" w:space="0" w:color="auto"/>
        <w:bottom w:val="none" w:sz="0" w:space="0" w:color="auto"/>
        <w:right w:val="none" w:sz="0" w:space="0" w:color="auto"/>
      </w:divBdr>
    </w:div>
    <w:div w:id="548958227">
      <w:bodyDiv w:val="1"/>
      <w:marLeft w:val="0"/>
      <w:marRight w:val="0"/>
      <w:marTop w:val="0"/>
      <w:marBottom w:val="0"/>
      <w:divBdr>
        <w:top w:val="none" w:sz="0" w:space="0" w:color="auto"/>
        <w:left w:val="none" w:sz="0" w:space="0" w:color="auto"/>
        <w:bottom w:val="none" w:sz="0" w:space="0" w:color="auto"/>
        <w:right w:val="none" w:sz="0" w:space="0" w:color="auto"/>
      </w:divBdr>
    </w:div>
    <w:div w:id="802312523">
      <w:bodyDiv w:val="1"/>
      <w:marLeft w:val="0"/>
      <w:marRight w:val="0"/>
      <w:marTop w:val="0"/>
      <w:marBottom w:val="0"/>
      <w:divBdr>
        <w:top w:val="none" w:sz="0" w:space="0" w:color="auto"/>
        <w:left w:val="none" w:sz="0" w:space="0" w:color="auto"/>
        <w:bottom w:val="none" w:sz="0" w:space="0" w:color="auto"/>
        <w:right w:val="none" w:sz="0" w:space="0" w:color="auto"/>
      </w:divBdr>
    </w:div>
    <w:div w:id="1471437630">
      <w:bodyDiv w:val="1"/>
      <w:marLeft w:val="0"/>
      <w:marRight w:val="0"/>
      <w:marTop w:val="0"/>
      <w:marBottom w:val="0"/>
      <w:divBdr>
        <w:top w:val="none" w:sz="0" w:space="0" w:color="auto"/>
        <w:left w:val="none" w:sz="0" w:space="0" w:color="auto"/>
        <w:bottom w:val="none" w:sz="0" w:space="0" w:color="auto"/>
        <w:right w:val="none" w:sz="0" w:space="0" w:color="auto"/>
      </w:divBdr>
    </w:div>
    <w:div w:id="20663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NDERBD\CONTRACT\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19C1-0CD2-4467-BA3B-7879D6C2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Template>
  <TotalTime>3216</TotalTime>
  <Pages>2</Pages>
  <Words>384</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  Instructions to Bidders</vt:lpstr>
    </vt:vector>
  </TitlesOfParts>
  <Company>MCPW</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Instructions to Bidders</dc:title>
  <dc:creator>PPCS</dc:creator>
  <cp:lastModifiedBy>Mariyam Zeena</cp:lastModifiedBy>
  <cp:revision>15</cp:revision>
  <cp:lastPrinted>2015-02-19T11:22:00Z</cp:lastPrinted>
  <dcterms:created xsi:type="dcterms:W3CDTF">2020-07-20T10:30:00Z</dcterms:created>
  <dcterms:modified xsi:type="dcterms:W3CDTF">2021-09-13T12:17:00Z</dcterms:modified>
</cp:coreProperties>
</file>