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594C" w14:textId="5E294929" w:rsidR="002B08BA" w:rsidRPr="00F24B54" w:rsidRDefault="008E4C48" w:rsidP="003F4517">
      <w:pPr>
        <w:spacing w:line="240" w:lineRule="auto"/>
        <w:jc w:val="center"/>
        <w:rPr>
          <w:rFonts w:ascii="Calibri" w:hAnsi="Calibri" w:cs="Calibri"/>
          <w:b/>
          <w:sz w:val="20"/>
          <w:szCs w:val="20"/>
        </w:rPr>
      </w:pPr>
      <w:r>
        <w:rPr>
          <w:rFonts w:ascii="Calibri" w:hAnsi="Calibri" w:cs="Calibri"/>
          <w:b/>
          <w:sz w:val="20"/>
          <w:szCs w:val="20"/>
        </w:rPr>
        <w:softHyphen/>
      </w:r>
      <w:r w:rsidR="00656D73" w:rsidRPr="00F24B54">
        <w:rPr>
          <w:rFonts w:ascii="Calibri" w:hAnsi="Calibri" w:cs="Calibri"/>
          <w:b/>
          <w:sz w:val="20"/>
          <w:szCs w:val="20"/>
        </w:rPr>
        <w:t xml:space="preserve">Seattle University </w:t>
      </w:r>
      <w:r w:rsidR="006B205B">
        <w:rPr>
          <w:rFonts w:ascii="Calibri" w:hAnsi="Calibri" w:cs="Calibri"/>
          <w:b/>
          <w:sz w:val="20"/>
          <w:szCs w:val="20"/>
        </w:rPr>
        <w:t xml:space="preserve">Bannerwood Park </w:t>
      </w:r>
      <w:r w:rsidR="00656D73" w:rsidRPr="00F24B54">
        <w:rPr>
          <w:rFonts w:ascii="Calibri" w:hAnsi="Calibri" w:cs="Calibri"/>
          <w:b/>
          <w:sz w:val="20"/>
          <w:szCs w:val="20"/>
        </w:rPr>
        <w:t>A-Z Guide</w:t>
      </w:r>
    </w:p>
    <w:p w14:paraId="0D2B594D" w14:textId="20F17E38" w:rsidR="002B08BA" w:rsidRPr="00F24B54" w:rsidRDefault="006B205B" w:rsidP="003F4517">
      <w:pPr>
        <w:spacing w:line="240" w:lineRule="auto"/>
        <w:jc w:val="center"/>
        <w:rPr>
          <w:rFonts w:ascii="Calibri" w:hAnsi="Calibri" w:cs="Calibri"/>
          <w:b/>
          <w:sz w:val="20"/>
          <w:szCs w:val="20"/>
          <w:highlight w:val="white"/>
        </w:rPr>
      </w:pPr>
      <w:r>
        <w:rPr>
          <w:rFonts w:ascii="Calibri" w:hAnsi="Calibri" w:cs="Calibri"/>
          <w:b/>
          <w:sz w:val="20"/>
          <w:szCs w:val="20"/>
          <w:highlight w:val="white"/>
        </w:rPr>
        <w:t>1790 Richards Rd</w:t>
      </w:r>
      <w:r w:rsidR="00656D73" w:rsidRPr="00F24B54">
        <w:rPr>
          <w:rFonts w:ascii="Calibri" w:hAnsi="Calibri" w:cs="Calibri"/>
          <w:b/>
          <w:sz w:val="20"/>
          <w:szCs w:val="20"/>
          <w:highlight w:val="white"/>
        </w:rPr>
        <w:t xml:space="preserve">, </w:t>
      </w:r>
      <w:r>
        <w:rPr>
          <w:rFonts w:ascii="Calibri" w:hAnsi="Calibri" w:cs="Calibri"/>
          <w:b/>
          <w:sz w:val="20"/>
          <w:szCs w:val="20"/>
          <w:highlight w:val="white"/>
        </w:rPr>
        <w:t>Bellevue</w:t>
      </w:r>
      <w:r w:rsidR="00656D73" w:rsidRPr="00F24B54">
        <w:rPr>
          <w:rFonts w:ascii="Calibri" w:hAnsi="Calibri" w:cs="Calibri"/>
          <w:b/>
          <w:sz w:val="20"/>
          <w:szCs w:val="20"/>
          <w:highlight w:val="white"/>
        </w:rPr>
        <w:t xml:space="preserve">, WA </w:t>
      </w:r>
      <w:r w:rsidR="00656D73" w:rsidRPr="00677783">
        <w:rPr>
          <w:rFonts w:ascii="Calibri" w:hAnsi="Calibri" w:cs="Calibri"/>
          <w:b/>
          <w:sz w:val="20"/>
          <w:szCs w:val="20"/>
        </w:rPr>
        <w:t>98</w:t>
      </w:r>
      <w:r w:rsidR="00677783" w:rsidRPr="00677783">
        <w:rPr>
          <w:rFonts w:ascii="Calibri" w:hAnsi="Calibri" w:cs="Calibri"/>
          <w:b/>
          <w:sz w:val="20"/>
          <w:szCs w:val="20"/>
        </w:rPr>
        <w:t>005</w:t>
      </w:r>
      <w:r w:rsidR="00656D73" w:rsidRPr="006B205B">
        <w:rPr>
          <w:rFonts w:ascii="Calibri" w:hAnsi="Calibri" w:cs="Calibri"/>
          <w:b/>
          <w:sz w:val="20"/>
          <w:szCs w:val="20"/>
          <w:highlight w:val="yellow"/>
        </w:rPr>
        <w:t xml:space="preserve"> </w:t>
      </w:r>
    </w:p>
    <w:p w14:paraId="0D2B594E" w14:textId="7BC93794" w:rsidR="002B08BA" w:rsidRDefault="00656D73" w:rsidP="003F4517">
      <w:pPr>
        <w:spacing w:line="240" w:lineRule="auto"/>
        <w:jc w:val="center"/>
        <w:rPr>
          <w:rFonts w:ascii="Calibri" w:hAnsi="Calibri" w:cs="Calibri"/>
          <w:b/>
          <w:sz w:val="20"/>
          <w:szCs w:val="20"/>
          <w:highlight w:val="white"/>
        </w:rPr>
      </w:pPr>
      <w:r w:rsidRPr="00F24B54">
        <w:rPr>
          <w:rFonts w:ascii="Calibri" w:hAnsi="Calibri" w:cs="Calibri"/>
          <w:b/>
          <w:sz w:val="20"/>
          <w:szCs w:val="20"/>
          <w:highlight w:val="white"/>
        </w:rPr>
        <w:t>Seattle U Bas</w:t>
      </w:r>
      <w:r w:rsidR="006B205B">
        <w:rPr>
          <w:rFonts w:ascii="Calibri" w:hAnsi="Calibri" w:cs="Calibri"/>
          <w:b/>
          <w:sz w:val="20"/>
          <w:szCs w:val="20"/>
          <w:highlight w:val="white"/>
        </w:rPr>
        <w:t>eba</w:t>
      </w:r>
      <w:r w:rsidRPr="00F24B54">
        <w:rPr>
          <w:rFonts w:ascii="Calibri" w:hAnsi="Calibri" w:cs="Calibri"/>
          <w:b/>
          <w:sz w:val="20"/>
          <w:szCs w:val="20"/>
          <w:highlight w:val="white"/>
        </w:rPr>
        <w:t>ll</w:t>
      </w:r>
    </w:p>
    <w:p w14:paraId="57C4E77B" w14:textId="579A9D0E" w:rsidR="00496A8E" w:rsidRPr="00496A8E" w:rsidRDefault="00496A8E" w:rsidP="003F4517">
      <w:pPr>
        <w:spacing w:line="240" w:lineRule="auto"/>
        <w:jc w:val="center"/>
        <w:rPr>
          <w:rFonts w:ascii="Calibri" w:hAnsi="Calibri" w:cs="Calibri"/>
          <w:bCs/>
          <w:sz w:val="20"/>
          <w:szCs w:val="20"/>
          <w:highlight w:val="white"/>
        </w:rPr>
      </w:pPr>
      <w:r>
        <w:rPr>
          <w:rFonts w:ascii="Calibri" w:hAnsi="Calibri" w:cs="Calibri"/>
          <w:bCs/>
          <w:sz w:val="20"/>
          <w:szCs w:val="20"/>
          <w:highlight w:val="white"/>
        </w:rPr>
        <w:t>Last Updated:</w:t>
      </w:r>
      <w:r w:rsidR="00DA5883">
        <w:rPr>
          <w:rFonts w:ascii="Calibri" w:hAnsi="Calibri" w:cs="Calibri"/>
          <w:bCs/>
          <w:sz w:val="20"/>
          <w:szCs w:val="20"/>
          <w:highlight w:val="white"/>
        </w:rPr>
        <w:t xml:space="preserve"> </w:t>
      </w:r>
      <w:r w:rsidR="00677783">
        <w:rPr>
          <w:rFonts w:ascii="Calibri" w:hAnsi="Calibri" w:cs="Calibri"/>
          <w:bCs/>
          <w:sz w:val="20"/>
          <w:szCs w:val="20"/>
          <w:highlight w:val="white"/>
        </w:rPr>
        <w:t>March</w:t>
      </w:r>
      <w:r w:rsidR="00E02836">
        <w:rPr>
          <w:rFonts w:ascii="Calibri" w:hAnsi="Calibri" w:cs="Calibri"/>
          <w:bCs/>
          <w:sz w:val="20"/>
          <w:szCs w:val="20"/>
          <w:highlight w:val="white"/>
        </w:rPr>
        <w:t xml:space="preserve"> </w:t>
      </w:r>
      <w:r w:rsidR="00EF3B41">
        <w:rPr>
          <w:rFonts w:ascii="Calibri" w:hAnsi="Calibri" w:cs="Calibri"/>
          <w:bCs/>
          <w:sz w:val="20"/>
          <w:szCs w:val="20"/>
          <w:highlight w:val="white"/>
        </w:rPr>
        <w:t>1</w:t>
      </w:r>
      <w:r w:rsidR="00677783">
        <w:rPr>
          <w:rFonts w:ascii="Calibri" w:hAnsi="Calibri" w:cs="Calibri"/>
          <w:bCs/>
          <w:sz w:val="20"/>
          <w:szCs w:val="20"/>
          <w:highlight w:val="white"/>
          <w:vertAlign w:val="superscript"/>
        </w:rPr>
        <w:t>st</w:t>
      </w:r>
      <w:r w:rsidR="00E02836">
        <w:rPr>
          <w:rFonts w:ascii="Calibri" w:hAnsi="Calibri" w:cs="Calibri"/>
          <w:bCs/>
          <w:sz w:val="20"/>
          <w:szCs w:val="20"/>
          <w:highlight w:val="white"/>
        </w:rPr>
        <w:t>, 202</w:t>
      </w:r>
      <w:r w:rsidR="00DA5883">
        <w:rPr>
          <w:rFonts w:ascii="Calibri" w:hAnsi="Calibri" w:cs="Calibri"/>
          <w:bCs/>
          <w:sz w:val="20"/>
          <w:szCs w:val="20"/>
          <w:highlight w:val="white"/>
        </w:rPr>
        <w:t>3</w:t>
      </w:r>
    </w:p>
    <w:p w14:paraId="0D2B5950" w14:textId="77777777" w:rsidR="002B08BA" w:rsidRDefault="002B08BA" w:rsidP="003F4517">
      <w:pPr>
        <w:spacing w:line="240" w:lineRule="auto"/>
        <w:rPr>
          <w:rFonts w:ascii="Calibri" w:hAnsi="Calibri" w:cs="Calibri"/>
          <w:sz w:val="20"/>
          <w:szCs w:val="20"/>
          <w:highlight w:val="white"/>
        </w:rPr>
      </w:pPr>
    </w:p>
    <w:p w14:paraId="2DF7B6F6" w14:textId="6C582FE6" w:rsidR="00AE0352" w:rsidRDefault="00AE0352" w:rsidP="003F4517">
      <w:pPr>
        <w:spacing w:line="240" w:lineRule="auto"/>
        <w:rPr>
          <w:rFonts w:ascii="Calibri" w:hAnsi="Calibri" w:cs="Calibri"/>
          <w:sz w:val="20"/>
          <w:szCs w:val="20"/>
          <w:highlight w:val="white"/>
        </w:rPr>
      </w:pPr>
      <w:r>
        <w:rPr>
          <w:rFonts w:ascii="Calibri" w:hAnsi="Calibri" w:cs="Calibri"/>
          <w:sz w:val="20"/>
          <w:szCs w:val="20"/>
          <w:highlight w:val="white"/>
        </w:rPr>
        <w:t xml:space="preserve">The following A-Z Guide is for all </w:t>
      </w:r>
      <w:r w:rsidR="00DA5883">
        <w:rPr>
          <w:rFonts w:ascii="Calibri" w:hAnsi="Calibri" w:cs="Calibri"/>
          <w:sz w:val="20"/>
          <w:szCs w:val="20"/>
          <w:highlight w:val="white"/>
        </w:rPr>
        <w:t>Seattle University Baseball games</w:t>
      </w:r>
      <w:r>
        <w:rPr>
          <w:rFonts w:ascii="Calibri" w:hAnsi="Calibri" w:cs="Calibri"/>
          <w:sz w:val="20"/>
          <w:szCs w:val="20"/>
          <w:highlight w:val="white"/>
        </w:rPr>
        <w:t xml:space="preserve"> held </w:t>
      </w:r>
      <w:r w:rsidR="00DA5883">
        <w:rPr>
          <w:rFonts w:ascii="Calibri" w:hAnsi="Calibri" w:cs="Calibri"/>
          <w:sz w:val="20"/>
          <w:szCs w:val="20"/>
          <w:highlight w:val="white"/>
        </w:rPr>
        <w:t>at Bannerwood Park</w:t>
      </w:r>
      <w:r>
        <w:rPr>
          <w:rFonts w:ascii="Calibri" w:hAnsi="Calibri" w:cs="Calibri"/>
          <w:sz w:val="20"/>
          <w:szCs w:val="20"/>
          <w:highlight w:val="white"/>
        </w:rPr>
        <w:t>.</w:t>
      </w:r>
      <w:r w:rsidR="000944C4">
        <w:rPr>
          <w:rFonts w:ascii="Calibri" w:hAnsi="Calibri" w:cs="Calibri"/>
          <w:sz w:val="20"/>
          <w:szCs w:val="20"/>
          <w:highlight w:val="white"/>
        </w:rPr>
        <w:t xml:space="preserve"> We hope this guide helps you as </w:t>
      </w:r>
      <w:r w:rsidR="00EA438F">
        <w:rPr>
          <w:rFonts w:ascii="Calibri" w:hAnsi="Calibri" w:cs="Calibri"/>
          <w:sz w:val="20"/>
          <w:szCs w:val="20"/>
          <w:highlight w:val="white"/>
        </w:rPr>
        <w:t>you</w:t>
      </w:r>
      <w:r w:rsidR="000944C4">
        <w:rPr>
          <w:rFonts w:ascii="Calibri" w:hAnsi="Calibri" w:cs="Calibri"/>
          <w:sz w:val="20"/>
          <w:szCs w:val="20"/>
          <w:highlight w:val="white"/>
        </w:rPr>
        <w:t xml:space="preserve"> prepare for your visit to Seattle University </w:t>
      </w:r>
      <w:r w:rsidR="00317A41">
        <w:rPr>
          <w:rFonts w:ascii="Calibri" w:hAnsi="Calibri" w:cs="Calibri"/>
          <w:sz w:val="20"/>
          <w:szCs w:val="20"/>
          <w:highlight w:val="white"/>
        </w:rPr>
        <w:t xml:space="preserve">Baseball </w:t>
      </w:r>
      <w:r w:rsidR="000944C4">
        <w:rPr>
          <w:rFonts w:ascii="Calibri" w:hAnsi="Calibri" w:cs="Calibri"/>
          <w:sz w:val="20"/>
          <w:szCs w:val="20"/>
          <w:highlight w:val="white"/>
        </w:rPr>
        <w:t xml:space="preserve">and the </w:t>
      </w:r>
      <w:r w:rsidR="00317A41">
        <w:rPr>
          <w:rFonts w:ascii="Calibri" w:hAnsi="Calibri" w:cs="Calibri"/>
          <w:sz w:val="20"/>
          <w:szCs w:val="20"/>
          <w:highlight w:val="white"/>
        </w:rPr>
        <w:t>Bannerwood Park</w:t>
      </w:r>
      <w:r w:rsidR="000944C4">
        <w:rPr>
          <w:rFonts w:ascii="Calibri" w:hAnsi="Calibri" w:cs="Calibri"/>
          <w:sz w:val="20"/>
          <w:szCs w:val="20"/>
          <w:highlight w:val="white"/>
        </w:rPr>
        <w:t>.</w:t>
      </w:r>
    </w:p>
    <w:p w14:paraId="5BE82BFD" w14:textId="77777777" w:rsidR="00AE0C8C" w:rsidRDefault="00AE0C8C" w:rsidP="003F4517">
      <w:pPr>
        <w:spacing w:line="240" w:lineRule="auto"/>
        <w:rPr>
          <w:rFonts w:ascii="Calibri" w:hAnsi="Calibri" w:cs="Calibri"/>
          <w:b/>
          <w:sz w:val="20"/>
          <w:szCs w:val="20"/>
        </w:rPr>
      </w:pPr>
    </w:p>
    <w:p w14:paraId="3CA14C6F" w14:textId="12D04B5F" w:rsidR="006D36C0" w:rsidRPr="00F24B54" w:rsidRDefault="006D36C0" w:rsidP="003F4517">
      <w:pPr>
        <w:spacing w:line="240" w:lineRule="auto"/>
        <w:rPr>
          <w:rFonts w:ascii="Calibri" w:hAnsi="Calibri" w:cs="Calibri"/>
          <w:bCs/>
          <w:sz w:val="20"/>
          <w:szCs w:val="20"/>
        </w:rPr>
      </w:pPr>
      <w:r w:rsidRPr="00F24B54">
        <w:rPr>
          <w:rFonts w:ascii="Calibri" w:hAnsi="Calibri" w:cs="Calibri"/>
          <w:b/>
          <w:sz w:val="20"/>
          <w:szCs w:val="20"/>
        </w:rPr>
        <w:t>ACCESIBILITY ACCOMODATIONS</w:t>
      </w:r>
    </w:p>
    <w:p w14:paraId="0580066A" w14:textId="366FB5ED" w:rsidR="006D36C0" w:rsidRDefault="006D36C0" w:rsidP="003F4517">
      <w:pPr>
        <w:spacing w:line="240" w:lineRule="auto"/>
        <w:rPr>
          <w:rFonts w:ascii="Calibri" w:hAnsi="Calibri" w:cs="Calibri"/>
          <w:bCs/>
          <w:sz w:val="20"/>
          <w:szCs w:val="20"/>
        </w:rPr>
      </w:pPr>
      <w:r w:rsidRPr="00F24B54">
        <w:rPr>
          <w:rFonts w:ascii="Calibri" w:hAnsi="Calibri" w:cs="Calibri"/>
          <w:bCs/>
          <w:sz w:val="20"/>
          <w:szCs w:val="20"/>
        </w:rPr>
        <w:t>Below is a l</w:t>
      </w:r>
      <w:r w:rsidR="008E6AFB" w:rsidRPr="00F24B54">
        <w:rPr>
          <w:rFonts w:ascii="Calibri" w:hAnsi="Calibri" w:cs="Calibri"/>
          <w:bCs/>
          <w:sz w:val="20"/>
          <w:szCs w:val="20"/>
        </w:rPr>
        <w:t xml:space="preserve">ist of disability services currently offered at </w:t>
      </w:r>
      <w:r w:rsidR="009C73DF">
        <w:rPr>
          <w:rFonts w:ascii="Calibri" w:hAnsi="Calibri" w:cs="Calibri"/>
          <w:bCs/>
          <w:sz w:val="20"/>
          <w:szCs w:val="20"/>
        </w:rPr>
        <w:t>Bannerwood Park</w:t>
      </w:r>
      <w:r w:rsidR="008E6AFB" w:rsidRPr="00F24B54">
        <w:rPr>
          <w:rFonts w:ascii="Calibri" w:hAnsi="Calibri" w:cs="Calibri"/>
          <w:bCs/>
          <w:sz w:val="20"/>
          <w:szCs w:val="20"/>
        </w:rPr>
        <w:t xml:space="preserve">. </w:t>
      </w:r>
      <w:r w:rsidR="00AC357D" w:rsidRPr="00F24B54">
        <w:rPr>
          <w:rFonts w:ascii="Calibri" w:hAnsi="Calibri" w:cs="Calibri"/>
          <w:bCs/>
          <w:sz w:val="20"/>
          <w:szCs w:val="20"/>
        </w:rPr>
        <w:t xml:space="preserve">Feel free to reach out to the </w:t>
      </w:r>
      <w:r w:rsidR="001E539D">
        <w:rPr>
          <w:rFonts w:ascii="Calibri" w:hAnsi="Calibri" w:cs="Calibri"/>
          <w:bCs/>
          <w:sz w:val="20"/>
          <w:szCs w:val="20"/>
        </w:rPr>
        <w:t>Ticket Office</w:t>
      </w:r>
      <w:r w:rsidR="00AC357D" w:rsidRPr="00F24B54">
        <w:rPr>
          <w:rFonts w:ascii="Calibri" w:hAnsi="Calibri" w:cs="Calibri"/>
          <w:bCs/>
          <w:sz w:val="20"/>
          <w:szCs w:val="20"/>
        </w:rPr>
        <w:t xml:space="preserve"> at </w:t>
      </w:r>
      <w:r w:rsidR="001E539D">
        <w:rPr>
          <w:rFonts w:ascii="Calibri" w:hAnsi="Calibri" w:cs="Calibri"/>
          <w:bCs/>
          <w:sz w:val="20"/>
          <w:szCs w:val="20"/>
        </w:rPr>
        <w:t>206-</w:t>
      </w:r>
      <w:r w:rsidR="00A96EB1">
        <w:rPr>
          <w:rFonts w:ascii="Calibri" w:hAnsi="Calibri" w:cs="Calibri"/>
          <w:bCs/>
          <w:sz w:val="20"/>
          <w:szCs w:val="20"/>
        </w:rPr>
        <w:t>398-4678</w:t>
      </w:r>
      <w:r w:rsidR="00AC357D" w:rsidRPr="00F24B54">
        <w:rPr>
          <w:rFonts w:ascii="Calibri" w:hAnsi="Calibri" w:cs="Calibri"/>
          <w:bCs/>
          <w:sz w:val="20"/>
          <w:szCs w:val="20"/>
        </w:rPr>
        <w:t xml:space="preserve"> to help make arrangements prior to your visit if you have any special needs, </w:t>
      </w:r>
      <w:r w:rsidR="00A80A27" w:rsidRPr="00F24B54">
        <w:rPr>
          <w:rFonts w:ascii="Calibri" w:hAnsi="Calibri" w:cs="Calibri"/>
          <w:bCs/>
          <w:sz w:val="20"/>
          <w:szCs w:val="20"/>
        </w:rPr>
        <w:t>questions or concerns regarding our services.</w:t>
      </w:r>
    </w:p>
    <w:p w14:paraId="58CEC35E" w14:textId="77777777" w:rsidR="008B50F5" w:rsidRDefault="008B50F5" w:rsidP="003F4517">
      <w:pPr>
        <w:spacing w:line="240" w:lineRule="auto"/>
        <w:rPr>
          <w:rFonts w:ascii="Calibri" w:hAnsi="Calibri" w:cs="Calibri"/>
          <w:bCs/>
          <w:sz w:val="20"/>
          <w:szCs w:val="20"/>
        </w:rPr>
      </w:pPr>
    </w:p>
    <w:p w14:paraId="51A0FFA0" w14:textId="1DF65849" w:rsidR="008B50F5" w:rsidRPr="00AE0C8C" w:rsidRDefault="008B50F5" w:rsidP="003F4517">
      <w:pPr>
        <w:spacing w:line="240" w:lineRule="auto"/>
        <w:rPr>
          <w:rFonts w:ascii="Calibri" w:hAnsi="Calibri" w:cs="Calibri"/>
          <w:bCs/>
          <w:sz w:val="20"/>
          <w:szCs w:val="20"/>
          <w:u w:val="single"/>
        </w:rPr>
      </w:pPr>
      <w:r w:rsidRPr="00AE0C8C">
        <w:rPr>
          <w:rFonts w:ascii="Calibri" w:hAnsi="Calibri" w:cs="Calibri"/>
          <w:bCs/>
          <w:i/>
          <w:iCs/>
          <w:sz w:val="20"/>
          <w:szCs w:val="20"/>
          <w:u w:val="single"/>
        </w:rPr>
        <w:t>Accessible Park</w:t>
      </w:r>
      <w:r w:rsidR="00B17D4C" w:rsidRPr="00AE0C8C">
        <w:rPr>
          <w:rFonts w:ascii="Calibri" w:hAnsi="Calibri" w:cs="Calibri"/>
          <w:bCs/>
          <w:i/>
          <w:iCs/>
          <w:sz w:val="20"/>
          <w:szCs w:val="20"/>
          <w:u w:val="single"/>
        </w:rPr>
        <w:t>ing</w:t>
      </w:r>
      <w:r w:rsidR="00CD0D5F" w:rsidRPr="00AE0C8C">
        <w:rPr>
          <w:rFonts w:ascii="Calibri" w:hAnsi="Calibri" w:cs="Calibri"/>
          <w:bCs/>
          <w:i/>
          <w:iCs/>
          <w:sz w:val="20"/>
          <w:szCs w:val="20"/>
          <w:u w:val="single"/>
        </w:rPr>
        <w:t xml:space="preserve"> for Guests with Disabilities</w:t>
      </w:r>
    </w:p>
    <w:p w14:paraId="3C05F0C4" w14:textId="24F95175" w:rsidR="0077047A" w:rsidRDefault="009C73DF" w:rsidP="003F4517">
      <w:pPr>
        <w:spacing w:line="240" w:lineRule="auto"/>
        <w:rPr>
          <w:rFonts w:ascii="Calibri" w:hAnsi="Calibri" w:cs="Calibri"/>
          <w:color w:val="202124"/>
          <w:sz w:val="20"/>
          <w:szCs w:val="20"/>
          <w:highlight w:val="white"/>
        </w:rPr>
      </w:pPr>
      <w:r>
        <w:rPr>
          <w:rFonts w:ascii="Calibri" w:hAnsi="Calibri" w:cs="Calibri"/>
          <w:color w:val="202124"/>
          <w:sz w:val="20"/>
          <w:szCs w:val="20"/>
          <w:highlight w:val="white"/>
        </w:rPr>
        <w:t xml:space="preserve">Bannerwood Park has </w:t>
      </w:r>
      <w:r w:rsidR="00114901">
        <w:rPr>
          <w:rFonts w:ascii="Calibri" w:hAnsi="Calibri" w:cs="Calibri"/>
          <w:color w:val="202124"/>
          <w:sz w:val="20"/>
          <w:szCs w:val="20"/>
          <w:highlight w:val="white"/>
        </w:rPr>
        <w:t xml:space="preserve">accessible parking spaces located near the main </w:t>
      </w:r>
      <w:r w:rsidR="00C22444">
        <w:rPr>
          <w:rFonts w:ascii="Calibri" w:hAnsi="Calibri" w:cs="Calibri"/>
          <w:color w:val="202124"/>
          <w:sz w:val="20"/>
          <w:szCs w:val="20"/>
          <w:highlight w:val="white"/>
        </w:rPr>
        <w:t>entrance</w:t>
      </w:r>
      <w:r w:rsidR="00114901">
        <w:rPr>
          <w:rFonts w:ascii="Calibri" w:hAnsi="Calibri" w:cs="Calibri"/>
          <w:color w:val="202124"/>
          <w:sz w:val="20"/>
          <w:szCs w:val="20"/>
          <w:highlight w:val="white"/>
        </w:rPr>
        <w:t xml:space="preserve"> of the ballpark. </w:t>
      </w:r>
    </w:p>
    <w:p w14:paraId="1675210F" w14:textId="77777777" w:rsidR="00195B93" w:rsidRDefault="00195B93" w:rsidP="003F4517">
      <w:pPr>
        <w:spacing w:line="240" w:lineRule="auto"/>
        <w:rPr>
          <w:rFonts w:ascii="Calibri" w:hAnsi="Calibri" w:cs="Calibri"/>
          <w:color w:val="202124"/>
          <w:sz w:val="20"/>
          <w:szCs w:val="20"/>
          <w:highlight w:val="white"/>
        </w:rPr>
      </w:pPr>
    </w:p>
    <w:p w14:paraId="6200A737" w14:textId="3353EB76" w:rsidR="00195B93" w:rsidRPr="00AE0C8C" w:rsidRDefault="00195B93" w:rsidP="003F4517">
      <w:pPr>
        <w:spacing w:line="240" w:lineRule="auto"/>
        <w:rPr>
          <w:rFonts w:ascii="Calibri" w:hAnsi="Calibri" w:cs="Calibri"/>
          <w:color w:val="202124"/>
          <w:sz w:val="20"/>
          <w:szCs w:val="20"/>
          <w:highlight w:val="white"/>
          <w:u w:val="single"/>
        </w:rPr>
      </w:pPr>
      <w:r w:rsidRPr="00AE0C8C">
        <w:rPr>
          <w:rFonts w:ascii="Calibri" w:hAnsi="Calibri" w:cs="Calibri"/>
          <w:i/>
          <w:iCs/>
          <w:color w:val="202124"/>
          <w:sz w:val="20"/>
          <w:szCs w:val="20"/>
          <w:highlight w:val="white"/>
          <w:u w:val="single"/>
        </w:rPr>
        <w:t>Accessible Drop-Off/Pick-Up</w:t>
      </w:r>
    </w:p>
    <w:p w14:paraId="13398348" w14:textId="590A485C" w:rsidR="00195B93" w:rsidRDefault="00C22444" w:rsidP="003F4517">
      <w:pPr>
        <w:spacing w:line="240" w:lineRule="auto"/>
        <w:rPr>
          <w:rFonts w:ascii="Calibri" w:hAnsi="Calibri" w:cs="Calibri"/>
          <w:color w:val="202124"/>
          <w:sz w:val="20"/>
          <w:szCs w:val="20"/>
          <w:highlight w:val="white"/>
        </w:rPr>
      </w:pPr>
      <w:r>
        <w:rPr>
          <w:rFonts w:ascii="Calibri" w:hAnsi="Calibri" w:cs="Calibri"/>
          <w:color w:val="202124"/>
          <w:sz w:val="20"/>
          <w:szCs w:val="20"/>
          <w:highlight w:val="white"/>
        </w:rPr>
        <w:t xml:space="preserve">Should the accessible spaces fill on game day, guests may be dropped off near the main entrance to the ballpark. Please be aware of any pedestrians who are waiting in line or walking </w:t>
      </w:r>
      <w:r w:rsidR="00A07336">
        <w:rPr>
          <w:rFonts w:ascii="Calibri" w:hAnsi="Calibri" w:cs="Calibri"/>
          <w:color w:val="202124"/>
          <w:sz w:val="20"/>
          <w:szCs w:val="20"/>
          <w:highlight w:val="white"/>
        </w:rPr>
        <w:t xml:space="preserve">up to the ballpark when </w:t>
      </w:r>
      <w:r w:rsidR="005972D2">
        <w:rPr>
          <w:rFonts w:ascii="Calibri" w:hAnsi="Calibri" w:cs="Calibri"/>
          <w:color w:val="202124"/>
          <w:sz w:val="20"/>
          <w:szCs w:val="20"/>
          <w:highlight w:val="white"/>
        </w:rPr>
        <w:t>dropping patrons off.</w:t>
      </w:r>
    </w:p>
    <w:p w14:paraId="09760B2C" w14:textId="77777777" w:rsidR="002B7952" w:rsidRDefault="002B7952" w:rsidP="003F4517">
      <w:pPr>
        <w:spacing w:line="240" w:lineRule="auto"/>
        <w:rPr>
          <w:rFonts w:ascii="Calibri" w:hAnsi="Calibri" w:cs="Calibri"/>
          <w:color w:val="202124"/>
          <w:sz w:val="20"/>
          <w:szCs w:val="20"/>
          <w:highlight w:val="white"/>
        </w:rPr>
      </w:pPr>
    </w:p>
    <w:p w14:paraId="15B1B252" w14:textId="1D121C25" w:rsidR="002B7952" w:rsidRPr="00AE0C8C" w:rsidRDefault="002E59B6" w:rsidP="003F4517">
      <w:pPr>
        <w:spacing w:line="240" w:lineRule="auto"/>
        <w:rPr>
          <w:rFonts w:ascii="Calibri" w:hAnsi="Calibri" w:cs="Calibri"/>
          <w:color w:val="202124"/>
          <w:sz w:val="20"/>
          <w:szCs w:val="20"/>
          <w:highlight w:val="white"/>
          <w:u w:val="single"/>
        </w:rPr>
      </w:pPr>
      <w:r w:rsidRPr="00AE0C8C">
        <w:rPr>
          <w:rFonts w:ascii="Calibri" w:hAnsi="Calibri" w:cs="Calibri"/>
          <w:i/>
          <w:iCs/>
          <w:color w:val="202124"/>
          <w:sz w:val="20"/>
          <w:szCs w:val="20"/>
          <w:highlight w:val="white"/>
          <w:u w:val="single"/>
        </w:rPr>
        <w:t xml:space="preserve">Accessible </w:t>
      </w:r>
      <w:r w:rsidR="004D50B2" w:rsidRPr="00AE0C8C">
        <w:rPr>
          <w:rFonts w:ascii="Calibri" w:hAnsi="Calibri" w:cs="Calibri"/>
          <w:i/>
          <w:iCs/>
          <w:color w:val="202124"/>
          <w:sz w:val="20"/>
          <w:szCs w:val="20"/>
          <w:highlight w:val="white"/>
          <w:u w:val="single"/>
        </w:rPr>
        <w:t xml:space="preserve">Pedestrian </w:t>
      </w:r>
      <w:r w:rsidRPr="00AE0C8C">
        <w:rPr>
          <w:rFonts w:ascii="Calibri" w:hAnsi="Calibri" w:cs="Calibri"/>
          <w:i/>
          <w:iCs/>
          <w:color w:val="202124"/>
          <w:sz w:val="20"/>
          <w:szCs w:val="20"/>
          <w:highlight w:val="white"/>
          <w:u w:val="single"/>
        </w:rPr>
        <w:t>Route &amp; Entrance</w:t>
      </w:r>
    </w:p>
    <w:p w14:paraId="3EB72AB6" w14:textId="592EB5FF" w:rsidR="004D50B2" w:rsidRPr="004D50B2" w:rsidRDefault="00937A86" w:rsidP="003F4517">
      <w:pPr>
        <w:spacing w:line="240" w:lineRule="auto"/>
        <w:rPr>
          <w:rFonts w:ascii="Calibri" w:hAnsi="Calibri" w:cs="Calibri"/>
          <w:color w:val="202124"/>
          <w:sz w:val="20"/>
          <w:szCs w:val="20"/>
          <w:highlight w:val="white"/>
        </w:rPr>
      </w:pPr>
      <w:r>
        <w:rPr>
          <w:rFonts w:ascii="Calibri" w:hAnsi="Calibri" w:cs="Calibri"/>
          <w:color w:val="202124"/>
          <w:sz w:val="20"/>
          <w:szCs w:val="20"/>
          <w:highlight w:val="white"/>
        </w:rPr>
        <w:t xml:space="preserve">Access from the parking lot to the main entrance of Bannerwood Park is </w:t>
      </w:r>
      <w:r w:rsidR="00665E8D">
        <w:rPr>
          <w:rFonts w:ascii="Calibri" w:hAnsi="Calibri" w:cs="Calibri"/>
          <w:color w:val="202124"/>
          <w:sz w:val="20"/>
          <w:szCs w:val="20"/>
          <w:highlight w:val="white"/>
        </w:rPr>
        <w:t>accessible</w:t>
      </w:r>
      <w:r>
        <w:rPr>
          <w:rFonts w:ascii="Calibri" w:hAnsi="Calibri" w:cs="Calibri"/>
          <w:color w:val="202124"/>
          <w:sz w:val="20"/>
          <w:szCs w:val="20"/>
          <w:highlight w:val="white"/>
        </w:rPr>
        <w:t>.</w:t>
      </w:r>
    </w:p>
    <w:p w14:paraId="27C41E81" w14:textId="77777777" w:rsidR="00E864A2" w:rsidRDefault="00E864A2" w:rsidP="003F4517">
      <w:pPr>
        <w:spacing w:line="240" w:lineRule="auto"/>
        <w:rPr>
          <w:rFonts w:ascii="Calibri" w:hAnsi="Calibri" w:cs="Calibri"/>
          <w:color w:val="202124"/>
          <w:sz w:val="20"/>
          <w:szCs w:val="20"/>
          <w:highlight w:val="white"/>
        </w:rPr>
      </w:pPr>
    </w:p>
    <w:p w14:paraId="1F83A972" w14:textId="29FF4773" w:rsidR="00E864A2" w:rsidRPr="00D1609D" w:rsidRDefault="00195B93" w:rsidP="003F4517">
      <w:pPr>
        <w:spacing w:line="240" w:lineRule="auto"/>
        <w:rPr>
          <w:rFonts w:ascii="Calibri" w:hAnsi="Calibri" w:cs="Calibri"/>
          <w:i/>
          <w:iCs/>
          <w:color w:val="202124"/>
          <w:sz w:val="20"/>
          <w:szCs w:val="20"/>
          <w:highlight w:val="white"/>
          <w:u w:val="single"/>
        </w:rPr>
      </w:pPr>
      <w:r w:rsidRPr="00D1609D">
        <w:rPr>
          <w:rFonts w:ascii="Calibri" w:hAnsi="Calibri" w:cs="Calibri"/>
          <w:i/>
          <w:iCs/>
          <w:color w:val="202124"/>
          <w:sz w:val="20"/>
          <w:szCs w:val="20"/>
          <w:highlight w:val="white"/>
          <w:u w:val="single"/>
        </w:rPr>
        <w:t>Accessible</w:t>
      </w:r>
      <w:r w:rsidR="00E864A2" w:rsidRPr="00D1609D">
        <w:rPr>
          <w:rFonts w:ascii="Calibri" w:hAnsi="Calibri" w:cs="Calibri"/>
          <w:i/>
          <w:iCs/>
          <w:color w:val="202124"/>
          <w:sz w:val="20"/>
          <w:szCs w:val="20"/>
          <w:highlight w:val="white"/>
          <w:u w:val="single"/>
        </w:rPr>
        <w:t xml:space="preserve"> Restrooms</w:t>
      </w:r>
      <w:r w:rsidR="00FE04C4" w:rsidRPr="00D1609D">
        <w:rPr>
          <w:rFonts w:ascii="Calibri" w:hAnsi="Calibri" w:cs="Calibri"/>
          <w:i/>
          <w:iCs/>
          <w:color w:val="202124"/>
          <w:sz w:val="20"/>
          <w:szCs w:val="20"/>
          <w:highlight w:val="white"/>
          <w:u w:val="single"/>
        </w:rPr>
        <w:t xml:space="preserve"> for Guests with Disabilities</w:t>
      </w:r>
    </w:p>
    <w:p w14:paraId="50C2DBDA" w14:textId="40F61C97" w:rsidR="00FE04C4" w:rsidRDefault="00937A86" w:rsidP="003F4517">
      <w:pPr>
        <w:spacing w:line="240" w:lineRule="auto"/>
        <w:rPr>
          <w:rFonts w:ascii="Calibri" w:hAnsi="Calibri" w:cs="Calibri"/>
          <w:color w:val="202124"/>
          <w:sz w:val="20"/>
          <w:szCs w:val="20"/>
          <w:highlight w:val="white"/>
        </w:rPr>
      </w:pPr>
      <w:r>
        <w:rPr>
          <w:rFonts w:ascii="Calibri" w:hAnsi="Calibri" w:cs="Calibri"/>
          <w:color w:val="202124"/>
          <w:sz w:val="20"/>
          <w:szCs w:val="20"/>
          <w:highlight w:val="white"/>
        </w:rPr>
        <w:t xml:space="preserve">Restrooms are located near the concessions stand behind home plate. Both male and female restrooms </w:t>
      </w:r>
      <w:r w:rsidR="00C87A44">
        <w:rPr>
          <w:rFonts w:ascii="Calibri" w:hAnsi="Calibri" w:cs="Calibri"/>
          <w:color w:val="202124"/>
          <w:sz w:val="20"/>
          <w:szCs w:val="20"/>
          <w:highlight w:val="white"/>
        </w:rPr>
        <w:t xml:space="preserve">are </w:t>
      </w:r>
      <w:r>
        <w:rPr>
          <w:rFonts w:ascii="Calibri" w:hAnsi="Calibri" w:cs="Calibri"/>
          <w:color w:val="202124"/>
          <w:sz w:val="20"/>
          <w:szCs w:val="20"/>
          <w:highlight w:val="white"/>
        </w:rPr>
        <w:t>accessible</w:t>
      </w:r>
      <w:r w:rsidR="00203BF4">
        <w:rPr>
          <w:rFonts w:ascii="Calibri" w:hAnsi="Calibri" w:cs="Calibri"/>
          <w:color w:val="202124"/>
          <w:sz w:val="20"/>
          <w:szCs w:val="20"/>
          <w:highlight w:val="white"/>
        </w:rPr>
        <w:t>.</w:t>
      </w:r>
    </w:p>
    <w:p w14:paraId="2D713DA8" w14:textId="77777777" w:rsidR="006109CA" w:rsidRDefault="006109CA" w:rsidP="003F4517">
      <w:pPr>
        <w:spacing w:line="240" w:lineRule="auto"/>
        <w:rPr>
          <w:rFonts w:ascii="Calibri" w:hAnsi="Calibri" w:cs="Calibri"/>
          <w:color w:val="202124"/>
          <w:sz w:val="20"/>
          <w:szCs w:val="20"/>
          <w:highlight w:val="white"/>
        </w:rPr>
      </w:pPr>
    </w:p>
    <w:p w14:paraId="63D21DDA" w14:textId="2A1C575F" w:rsidR="006109CA" w:rsidRPr="00D1609D" w:rsidRDefault="006109CA" w:rsidP="003F4517">
      <w:pPr>
        <w:spacing w:line="240" w:lineRule="auto"/>
        <w:rPr>
          <w:rFonts w:ascii="Calibri" w:hAnsi="Calibri" w:cs="Calibri"/>
          <w:i/>
          <w:iCs/>
          <w:color w:val="202124"/>
          <w:sz w:val="20"/>
          <w:szCs w:val="20"/>
          <w:highlight w:val="white"/>
          <w:u w:val="single"/>
        </w:rPr>
      </w:pPr>
      <w:r w:rsidRPr="00D1609D">
        <w:rPr>
          <w:rFonts w:ascii="Calibri" w:hAnsi="Calibri" w:cs="Calibri"/>
          <w:i/>
          <w:iCs/>
          <w:color w:val="202124"/>
          <w:sz w:val="20"/>
          <w:szCs w:val="20"/>
          <w:highlight w:val="white"/>
          <w:u w:val="single"/>
        </w:rPr>
        <w:t xml:space="preserve">Gender Neutral </w:t>
      </w:r>
      <w:r w:rsidR="00024270" w:rsidRPr="00D1609D">
        <w:rPr>
          <w:rFonts w:ascii="Calibri" w:hAnsi="Calibri" w:cs="Calibri"/>
          <w:i/>
          <w:iCs/>
          <w:color w:val="202124"/>
          <w:sz w:val="20"/>
          <w:szCs w:val="20"/>
          <w:highlight w:val="white"/>
          <w:u w:val="single"/>
        </w:rPr>
        <w:t>Accessible</w:t>
      </w:r>
      <w:r w:rsidRPr="00D1609D">
        <w:rPr>
          <w:rFonts w:ascii="Calibri" w:hAnsi="Calibri" w:cs="Calibri"/>
          <w:i/>
          <w:iCs/>
          <w:color w:val="202124"/>
          <w:sz w:val="20"/>
          <w:szCs w:val="20"/>
          <w:highlight w:val="white"/>
          <w:u w:val="single"/>
        </w:rPr>
        <w:t xml:space="preserve"> </w:t>
      </w:r>
      <w:r w:rsidR="00024270" w:rsidRPr="00D1609D">
        <w:rPr>
          <w:rFonts w:ascii="Calibri" w:hAnsi="Calibri" w:cs="Calibri"/>
          <w:i/>
          <w:iCs/>
          <w:color w:val="202124"/>
          <w:sz w:val="20"/>
          <w:szCs w:val="20"/>
          <w:highlight w:val="white"/>
          <w:u w:val="single"/>
        </w:rPr>
        <w:t>Restroom</w:t>
      </w:r>
    </w:p>
    <w:p w14:paraId="010408DE" w14:textId="28BBAD44" w:rsidR="00E26302" w:rsidRDefault="00C87A44" w:rsidP="003F4517">
      <w:pPr>
        <w:spacing w:line="240" w:lineRule="auto"/>
        <w:rPr>
          <w:rFonts w:ascii="Calibri" w:hAnsi="Calibri" w:cs="Calibri"/>
          <w:color w:val="202124"/>
          <w:sz w:val="20"/>
          <w:szCs w:val="20"/>
          <w:highlight w:val="white"/>
        </w:rPr>
      </w:pPr>
      <w:r>
        <w:rPr>
          <w:rFonts w:ascii="Calibri" w:hAnsi="Calibri" w:cs="Calibri"/>
          <w:color w:val="202124"/>
          <w:sz w:val="20"/>
          <w:szCs w:val="20"/>
          <w:highlight w:val="white"/>
        </w:rPr>
        <w:t xml:space="preserve">There is no dedicated </w:t>
      </w:r>
      <w:r w:rsidR="00161A07">
        <w:rPr>
          <w:rFonts w:ascii="Calibri" w:hAnsi="Calibri" w:cs="Calibri"/>
          <w:color w:val="202124"/>
          <w:sz w:val="20"/>
          <w:szCs w:val="20"/>
          <w:highlight w:val="white"/>
        </w:rPr>
        <w:t>gender-neutral</w:t>
      </w:r>
      <w:r>
        <w:rPr>
          <w:rFonts w:ascii="Calibri" w:hAnsi="Calibri" w:cs="Calibri"/>
          <w:color w:val="202124"/>
          <w:sz w:val="20"/>
          <w:szCs w:val="20"/>
          <w:highlight w:val="white"/>
        </w:rPr>
        <w:t xml:space="preserve"> restroom </w:t>
      </w:r>
      <w:r w:rsidR="00141B97">
        <w:rPr>
          <w:rFonts w:ascii="Calibri" w:hAnsi="Calibri" w:cs="Calibri"/>
          <w:color w:val="202124"/>
          <w:sz w:val="20"/>
          <w:szCs w:val="20"/>
          <w:highlight w:val="white"/>
        </w:rPr>
        <w:t>at Bannerwood Park. Any patrons w</w:t>
      </w:r>
      <w:r w:rsidR="00665E8D">
        <w:rPr>
          <w:rFonts w:ascii="Calibri" w:hAnsi="Calibri" w:cs="Calibri"/>
          <w:color w:val="202124"/>
          <w:sz w:val="20"/>
          <w:szCs w:val="20"/>
          <w:highlight w:val="white"/>
        </w:rPr>
        <w:t>ho seek accommodation may speak with the Game Manager.</w:t>
      </w:r>
    </w:p>
    <w:p w14:paraId="4D58A643" w14:textId="77777777" w:rsidR="00E96096" w:rsidRDefault="00E96096" w:rsidP="003F4517">
      <w:pPr>
        <w:spacing w:line="240" w:lineRule="auto"/>
        <w:rPr>
          <w:rFonts w:ascii="Calibri" w:hAnsi="Calibri" w:cs="Calibri"/>
          <w:color w:val="202124"/>
          <w:sz w:val="20"/>
          <w:szCs w:val="20"/>
          <w:highlight w:val="white"/>
        </w:rPr>
      </w:pPr>
    </w:p>
    <w:p w14:paraId="39DBCAB7" w14:textId="7F7EDB34" w:rsidR="00E96096" w:rsidRPr="00D1609D" w:rsidRDefault="00E53C4F" w:rsidP="00E96096">
      <w:pPr>
        <w:spacing w:line="240" w:lineRule="auto"/>
        <w:rPr>
          <w:rFonts w:ascii="Calibri" w:hAnsi="Calibri" w:cs="Calibri"/>
          <w:bCs/>
          <w:i/>
          <w:iCs/>
          <w:sz w:val="20"/>
          <w:szCs w:val="20"/>
          <w:u w:val="single"/>
        </w:rPr>
      </w:pPr>
      <w:r w:rsidRPr="00D1609D">
        <w:rPr>
          <w:rFonts w:ascii="Calibri" w:hAnsi="Calibri" w:cs="Calibri"/>
          <w:bCs/>
          <w:i/>
          <w:iCs/>
          <w:sz w:val="20"/>
          <w:szCs w:val="20"/>
          <w:u w:val="single"/>
        </w:rPr>
        <w:t>Seating for Guests with Disabilities</w:t>
      </w:r>
    </w:p>
    <w:p w14:paraId="3FFC998F" w14:textId="4E5EEA02" w:rsidR="00E96096" w:rsidRDefault="00E96096" w:rsidP="00E96096">
      <w:pPr>
        <w:spacing w:line="240" w:lineRule="auto"/>
        <w:rPr>
          <w:rFonts w:ascii="Calibri" w:hAnsi="Calibri" w:cs="Calibri"/>
          <w:sz w:val="20"/>
          <w:szCs w:val="20"/>
        </w:rPr>
      </w:pPr>
      <w:r w:rsidRPr="00F24B54">
        <w:rPr>
          <w:rFonts w:ascii="Calibri" w:hAnsi="Calibri" w:cs="Calibri"/>
          <w:sz w:val="20"/>
          <w:szCs w:val="20"/>
        </w:rPr>
        <w:t xml:space="preserve">A limited number of accessible seats are available for guests with disabilities </w:t>
      </w:r>
      <w:r w:rsidR="002E3555">
        <w:rPr>
          <w:rFonts w:ascii="Calibri" w:hAnsi="Calibri" w:cs="Calibri"/>
          <w:sz w:val="20"/>
          <w:szCs w:val="20"/>
        </w:rPr>
        <w:t>at Bannerwood Park</w:t>
      </w:r>
      <w:r w:rsidRPr="00F24B54">
        <w:rPr>
          <w:rFonts w:ascii="Calibri" w:hAnsi="Calibri" w:cs="Calibri"/>
          <w:sz w:val="20"/>
          <w:szCs w:val="20"/>
        </w:rPr>
        <w:t xml:space="preserve">. </w:t>
      </w:r>
      <w:r>
        <w:rPr>
          <w:rFonts w:ascii="Calibri" w:hAnsi="Calibri" w:cs="Calibri"/>
          <w:sz w:val="20"/>
          <w:szCs w:val="20"/>
        </w:rPr>
        <w:t>Guests may reach out to the Ticket Office ahead of game day at 20</w:t>
      </w:r>
      <w:r w:rsidR="00EE3CD4">
        <w:rPr>
          <w:rFonts w:ascii="Calibri" w:hAnsi="Calibri" w:cs="Calibri"/>
          <w:sz w:val="20"/>
          <w:szCs w:val="20"/>
        </w:rPr>
        <w:t>6</w:t>
      </w:r>
      <w:r>
        <w:rPr>
          <w:rFonts w:ascii="Calibri" w:hAnsi="Calibri" w:cs="Calibri"/>
          <w:sz w:val="20"/>
          <w:szCs w:val="20"/>
        </w:rPr>
        <w:t xml:space="preserve">-398-4678 to request accommodations. Accessible seating will be filled on a </w:t>
      </w:r>
      <w:r w:rsidR="00E53C4F">
        <w:rPr>
          <w:rFonts w:ascii="Calibri" w:hAnsi="Calibri" w:cs="Calibri"/>
          <w:sz w:val="20"/>
          <w:szCs w:val="20"/>
        </w:rPr>
        <w:t>first come</w:t>
      </w:r>
      <w:r>
        <w:rPr>
          <w:rFonts w:ascii="Calibri" w:hAnsi="Calibri" w:cs="Calibri"/>
          <w:sz w:val="20"/>
          <w:szCs w:val="20"/>
        </w:rPr>
        <w:t>, first-serve basis.</w:t>
      </w:r>
    </w:p>
    <w:p w14:paraId="330E403A" w14:textId="77777777" w:rsidR="00E57E10" w:rsidRDefault="00E57E10" w:rsidP="00E57E10">
      <w:pPr>
        <w:spacing w:line="240" w:lineRule="auto"/>
        <w:rPr>
          <w:rFonts w:ascii="Calibri" w:hAnsi="Calibri" w:cs="Calibri"/>
          <w:sz w:val="20"/>
          <w:szCs w:val="20"/>
        </w:rPr>
      </w:pPr>
    </w:p>
    <w:p w14:paraId="17321684" w14:textId="6C4D2D8D" w:rsidR="00531435" w:rsidRPr="00D1609D" w:rsidRDefault="00531435" w:rsidP="00E57E10">
      <w:pPr>
        <w:spacing w:line="240" w:lineRule="auto"/>
        <w:rPr>
          <w:rFonts w:ascii="Calibri" w:hAnsi="Calibri" w:cs="Calibri"/>
          <w:sz w:val="20"/>
          <w:szCs w:val="20"/>
          <w:u w:val="single"/>
        </w:rPr>
      </w:pPr>
      <w:r w:rsidRPr="00D1609D">
        <w:rPr>
          <w:rFonts w:ascii="Calibri" w:hAnsi="Calibri" w:cs="Calibri"/>
          <w:i/>
          <w:iCs/>
          <w:sz w:val="20"/>
          <w:szCs w:val="20"/>
          <w:u w:val="single"/>
        </w:rPr>
        <w:t>Emergency Evacuation</w:t>
      </w:r>
    </w:p>
    <w:p w14:paraId="4B881234" w14:textId="7D7E9CFB" w:rsidR="00531435" w:rsidRDefault="00E57E10" w:rsidP="00E57E10">
      <w:pPr>
        <w:spacing w:line="240" w:lineRule="auto"/>
        <w:rPr>
          <w:rFonts w:ascii="Calibri" w:hAnsi="Calibri" w:cs="Calibri"/>
          <w:sz w:val="20"/>
          <w:szCs w:val="20"/>
        </w:rPr>
      </w:pPr>
      <w:r w:rsidRPr="00E57E10">
        <w:rPr>
          <w:rFonts w:ascii="Calibri" w:hAnsi="Calibri" w:cs="Calibri"/>
          <w:sz w:val="20"/>
          <w:szCs w:val="20"/>
        </w:rPr>
        <w:t>If an emergency evacuation arises</w:t>
      </w:r>
      <w:r w:rsidR="00531435">
        <w:rPr>
          <w:rFonts w:ascii="Calibri" w:hAnsi="Calibri" w:cs="Calibri"/>
          <w:sz w:val="20"/>
          <w:szCs w:val="20"/>
        </w:rPr>
        <w:t>, staff</w:t>
      </w:r>
      <w:r w:rsidRPr="00E57E10">
        <w:rPr>
          <w:rFonts w:ascii="Calibri" w:hAnsi="Calibri" w:cs="Calibri"/>
          <w:sz w:val="20"/>
          <w:szCs w:val="20"/>
        </w:rPr>
        <w:t xml:space="preserve"> will be available to persons with disabilities who request assistance in exiting the </w:t>
      </w:r>
      <w:r w:rsidR="00531435">
        <w:rPr>
          <w:rFonts w:ascii="Calibri" w:hAnsi="Calibri" w:cs="Calibri"/>
          <w:sz w:val="20"/>
          <w:szCs w:val="20"/>
        </w:rPr>
        <w:t>venue</w:t>
      </w:r>
      <w:r w:rsidRPr="00E57E10">
        <w:rPr>
          <w:rFonts w:ascii="Calibri" w:hAnsi="Calibri" w:cs="Calibri"/>
          <w:sz w:val="20"/>
          <w:szCs w:val="20"/>
        </w:rPr>
        <w:t>.  The primary accessible exit</w:t>
      </w:r>
      <w:r w:rsidR="00944593">
        <w:rPr>
          <w:rFonts w:ascii="Calibri" w:hAnsi="Calibri" w:cs="Calibri"/>
          <w:sz w:val="20"/>
          <w:szCs w:val="20"/>
        </w:rPr>
        <w:t xml:space="preserve">s are </w:t>
      </w:r>
      <w:r w:rsidR="00C241FB">
        <w:rPr>
          <w:rFonts w:ascii="Calibri" w:hAnsi="Calibri" w:cs="Calibri"/>
          <w:sz w:val="20"/>
          <w:szCs w:val="20"/>
        </w:rPr>
        <w:t>the gates located outside the 1</w:t>
      </w:r>
      <w:r w:rsidR="00C241FB" w:rsidRPr="00C241FB">
        <w:rPr>
          <w:rFonts w:ascii="Calibri" w:hAnsi="Calibri" w:cs="Calibri"/>
          <w:sz w:val="20"/>
          <w:szCs w:val="20"/>
          <w:vertAlign w:val="superscript"/>
        </w:rPr>
        <w:t>st</w:t>
      </w:r>
      <w:r w:rsidR="00C241FB">
        <w:rPr>
          <w:rFonts w:ascii="Calibri" w:hAnsi="Calibri" w:cs="Calibri"/>
          <w:sz w:val="20"/>
          <w:szCs w:val="20"/>
        </w:rPr>
        <w:t xml:space="preserve"> and 3</w:t>
      </w:r>
      <w:r w:rsidR="00C241FB" w:rsidRPr="00C241FB">
        <w:rPr>
          <w:rFonts w:ascii="Calibri" w:hAnsi="Calibri" w:cs="Calibri"/>
          <w:sz w:val="20"/>
          <w:szCs w:val="20"/>
          <w:vertAlign w:val="superscript"/>
        </w:rPr>
        <w:t>rd</w:t>
      </w:r>
      <w:r w:rsidR="00C241FB">
        <w:rPr>
          <w:rFonts w:ascii="Calibri" w:hAnsi="Calibri" w:cs="Calibri"/>
          <w:sz w:val="20"/>
          <w:szCs w:val="20"/>
        </w:rPr>
        <w:t xml:space="preserve"> base stands as </w:t>
      </w:r>
      <w:proofErr w:type="spellStart"/>
      <w:r w:rsidR="00C241FB">
        <w:rPr>
          <w:rFonts w:ascii="Calibri" w:hAnsi="Calibri" w:cs="Calibri"/>
          <w:sz w:val="20"/>
          <w:szCs w:val="20"/>
        </w:rPr>
        <w:t>welll</w:t>
      </w:r>
      <w:proofErr w:type="spellEnd"/>
      <w:r w:rsidR="00C241FB">
        <w:rPr>
          <w:rFonts w:ascii="Calibri" w:hAnsi="Calibri" w:cs="Calibri"/>
          <w:sz w:val="20"/>
          <w:szCs w:val="20"/>
        </w:rPr>
        <w:t xml:space="preserve"> as the main entrance behind home plate. </w:t>
      </w:r>
      <w:r w:rsidR="00944593">
        <w:rPr>
          <w:rFonts w:ascii="Calibri" w:hAnsi="Calibri" w:cs="Calibri"/>
          <w:sz w:val="20"/>
          <w:szCs w:val="20"/>
        </w:rPr>
        <w:t>Please follow the direction of the Public Address announcer</w:t>
      </w:r>
      <w:r w:rsidR="00AE0C8C">
        <w:rPr>
          <w:rFonts w:ascii="Calibri" w:hAnsi="Calibri" w:cs="Calibri"/>
          <w:sz w:val="20"/>
          <w:szCs w:val="20"/>
        </w:rPr>
        <w:t xml:space="preserve"> and venue video board.</w:t>
      </w:r>
    </w:p>
    <w:p w14:paraId="0D2B5956" w14:textId="77777777" w:rsidR="002B08BA" w:rsidRPr="00F24B54" w:rsidRDefault="002B08BA" w:rsidP="003F4517">
      <w:pPr>
        <w:spacing w:line="240" w:lineRule="auto"/>
        <w:rPr>
          <w:rFonts w:ascii="Calibri" w:hAnsi="Calibri" w:cs="Calibri"/>
          <w:sz w:val="20"/>
          <w:szCs w:val="20"/>
        </w:rPr>
      </w:pPr>
    </w:p>
    <w:p w14:paraId="0D2B5957" w14:textId="77777777" w:rsidR="002B08BA" w:rsidRPr="00F24B54" w:rsidRDefault="00656D73" w:rsidP="003F4517">
      <w:pPr>
        <w:spacing w:line="240" w:lineRule="auto"/>
        <w:rPr>
          <w:rFonts w:ascii="Calibri" w:hAnsi="Calibri" w:cs="Calibri"/>
          <w:b/>
          <w:sz w:val="20"/>
          <w:szCs w:val="20"/>
          <w:highlight w:val="white"/>
        </w:rPr>
      </w:pPr>
      <w:r w:rsidRPr="00F24B54">
        <w:rPr>
          <w:rFonts w:ascii="Calibri" w:hAnsi="Calibri" w:cs="Calibri"/>
          <w:b/>
          <w:sz w:val="20"/>
          <w:szCs w:val="20"/>
          <w:highlight w:val="white"/>
        </w:rPr>
        <w:t>ANIMALS</w:t>
      </w:r>
    </w:p>
    <w:p w14:paraId="0D2B5958" w14:textId="317E445D" w:rsidR="002B08BA" w:rsidRPr="00F24B54" w:rsidRDefault="00656D73" w:rsidP="003F4517">
      <w:pPr>
        <w:spacing w:line="240" w:lineRule="auto"/>
        <w:rPr>
          <w:rFonts w:ascii="Calibri" w:hAnsi="Calibri" w:cs="Calibri"/>
          <w:sz w:val="20"/>
          <w:szCs w:val="20"/>
          <w:highlight w:val="white"/>
        </w:rPr>
      </w:pPr>
      <w:r w:rsidRPr="00F24B54">
        <w:rPr>
          <w:rFonts w:ascii="Calibri" w:hAnsi="Calibri" w:cs="Calibri"/>
          <w:sz w:val="20"/>
          <w:szCs w:val="20"/>
          <w:highlight w:val="white"/>
        </w:rPr>
        <w:t xml:space="preserve">Animals or pets are prohibited </w:t>
      </w:r>
      <w:r w:rsidR="00C241FB">
        <w:rPr>
          <w:rFonts w:ascii="Calibri" w:hAnsi="Calibri" w:cs="Calibri"/>
          <w:sz w:val="20"/>
          <w:szCs w:val="20"/>
          <w:highlight w:val="white"/>
        </w:rPr>
        <w:t xml:space="preserve">at Bannerwood Park </w:t>
      </w:r>
      <w:proofErr w:type="gramStart"/>
      <w:r w:rsidRPr="00F24B54">
        <w:rPr>
          <w:rFonts w:ascii="Calibri" w:hAnsi="Calibri" w:cs="Calibri"/>
          <w:sz w:val="20"/>
          <w:szCs w:val="20"/>
          <w:highlight w:val="white"/>
        </w:rPr>
        <w:t>with the exception of</w:t>
      </w:r>
      <w:proofErr w:type="gramEnd"/>
      <w:r w:rsidRPr="00F24B54">
        <w:rPr>
          <w:rFonts w:ascii="Calibri" w:hAnsi="Calibri" w:cs="Calibri"/>
          <w:sz w:val="20"/>
          <w:szCs w:val="20"/>
          <w:highlight w:val="white"/>
        </w:rPr>
        <w:t xml:space="preserve"> trained service animals and service animals in training for guests with disabilities. Service animals must be </w:t>
      </w:r>
      <w:proofErr w:type="gramStart"/>
      <w:r w:rsidRPr="00F24B54">
        <w:rPr>
          <w:rFonts w:ascii="Calibri" w:hAnsi="Calibri" w:cs="Calibri"/>
          <w:sz w:val="20"/>
          <w:szCs w:val="20"/>
          <w:highlight w:val="white"/>
        </w:rPr>
        <w:t>kept on a leash or in a harness at all times</w:t>
      </w:r>
      <w:proofErr w:type="gramEnd"/>
      <w:r w:rsidRPr="00F24B54">
        <w:rPr>
          <w:rFonts w:ascii="Calibri" w:hAnsi="Calibri" w:cs="Calibri"/>
          <w:sz w:val="20"/>
          <w:szCs w:val="20"/>
          <w:highlight w:val="white"/>
        </w:rPr>
        <w:t>.</w:t>
      </w:r>
    </w:p>
    <w:p w14:paraId="0D2B5959" w14:textId="77777777" w:rsidR="002B08BA" w:rsidRPr="00F24B54" w:rsidRDefault="002B08BA" w:rsidP="003F4517">
      <w:pPr>
        <w:spacing w:line="240" w:lineRule="auto"/>
        <w:rPr>
          <w:rFonts w:ascii="Calibri" w:hAnsi="Calibri" w:cs="Calibri"/>
          <w:sz w:val="20"/>
          <w:szCs w:val="20"/>
          <w:highlight w:val="white"/>
        </w:rPr>
      </w:pPr>
    </w:p>
    <w:p w14:paraId="70368428" w14:textId="7B950A16" w:rsidR="002C503C" w:rsidRPr="00F24B54" w:rsidRDefault="002C503C" w:rsidP="003F4517">
      <w:pPr>
        <w:spacing w:line="240" w:lineRule="auto"/>
        <w:rPr>
          <w:rFonts w:ascii="Calibri" w:hAnsi="Calibri" w:cs="Calibri"/>
          <w:b/>
          <w:sz w:val="20"/>
          <w:szCs w:val="20"/>
          <w:highlight w:val="white"/>
        </w:rPr>
      </w:pPr>
      <w:r w:rsidRPr="00F24B54">
        <w:rPr>
          <w:rFonts w:ascii="Calibri" w:hAnsi="Calibri" w:cs="Calibri"/>
          <w:b/>
          <w:sz w:val="20"/>
          <w:szCs w:val="20"/>
          <w:highlight w:val="white"/>
        </w:rPr>
        <w:t>BAG POLICY</w:t>
      </w:r>
    </w:p>
    <w:p w14:paraId="6AA6BFFA" w14:textId="490DAA6F" w:rsidR="00652061" w:rsidRDefault="002C503C" w:rsidP="003F4517">
      <w:pPr>
        <w:spacing w:line="240" w:lineRule="auto"/>
        <w:rPr>
          <w:rFonts w:ascii="Calibri" w:hAnsi="Calibri" w:cs="Calibri"/>
          <w:bCs/>
          <w:sz w:val="20"/>
          <w:szCs w:val="20"/>
          <w:highlight w:val="white"/>
        </w:rPr>
      </w:pPr>
      <w:r w:rsidRPr="00F24B54">
        <w:rPr>
          <w:rFonts w:ascii="Calibri" w:hAnsi="Calibri" w:cs="Calibri"/>
          <w:bCs/>
          <w:sz w:val="20"/>
          <w:szCs w:val="20"/>
          <w:highlight w:val="white"/>
        </w:rPr>
        <w:t>All bags</w:t>
      </w:r>
      <w:r w:rsidR="002A49DB" w:rsidRPr="00F24B54">
        <w:rPr>
          <w:rFonts w:ascii="Calibri" w:hAnsi="Calibri" w:cs="Calibri"/>
          <w:bCs/>
          <w:sz w:val="20"/>
          <w:szCs w:val="20"/>
          <w:highlight w:val="white"/>
        </w:rPr>
        <w:t xml:space="preserve"> permitted </w:t>
      </w:r>
      <w:r w:rsidR="00653488">
        <w:rPr>
          <w:rFonts w:ascii="Calibri" w:hAnsi="Calibri" w:cs="Calibri"/>
          <w:bCs/>
          <w:sz w:val="20"/>
          <w:szCs w:val="20"/>
          <w:highlight w:val="white"/>
        </w:rPr>
        <w:t>at</w:t>
      </w:r>
      <w:r w:rsidR="002A49DB" w:rsidRPr="00F24B54">
        <w:rPr>
          <w:rFonts w:ascii="Calibri" w:hAnsi="Calibri" w:cs="Calibri"/>
          <w:bCs/>
          <w:sz w:val="20"/>
          <w:szCs w:val="20"/>
          <w:highlight w:val="white"/>
        </w:rPr>
        <w:t xml:space="preserve"> </w:t>
      </w:r>
      <w:r w:rsidR="006941C8">
        <w:rPr>
          <w:rFonts w:ascii="Calibri" w:hAnsi="Calibri" w:cs="Calibri"/>
          <w:bCs/>
          <w:sz w:val="20"/>
          <w:szCs w:val="20"/>
          <w:highlight w:val="white"/>
        </w:rPr>
        <w:t xml:space="preserve">Bannerwood Park </w:t>
      </w:r>
      <w:r w:rsidR="002A49DB" w:rsidRPr="00F24B54">
        <w:rPr>
          <w:rFonts w:ascii="Calibri" w:hAnsi="Calibri" w:cs="Calibri"/>
          <w:bCs/>
          <w:sz w:val="20"/>
          <w:szCs w:val="20"/>
          <w:highlight w:val="white"/>
        </w:rPr>
        <w:t xml:space="preserve">are subject to </w:t>
      </w:r>
      <w:r w:rsidR="00D857A1">
        <w:rPr>
          <w:rFonts w:ascii="Calibri" w:hAnsi="Calibri" w:cs="Calibri"/>
          <w:bCs/>
          <w:sz w:val="20"/>
          <w:szCs w:val="20"/>
          <w:highlight w:val="white"/>
        </w:rPr>
        <w:t>search</w:t>
      </w:r>
      <w:r w:rsidR="002A49DB" w:rsidRPr="00F24B54">
        <w:rPr>
          <w:rFonts w:ascii="Calibri" w:hAnsi="Calibri" w:cs="Calibri"/>
          <w:bCs/>
          <w:sz w:val="20"/>
          <w:szCs w:val="20"/>
          <w:highlight w:val="white"/>
        </w:rPr>
        <w:t xml:space="preserve">. </w:t>
      </w:r>
      <w:r w:rsidR="001E5EC5" w:rsidRPr="00F24B54">
        <w:rPr>
          <w:rFonts w:ascii="Calibri" w:hAnsi="Calibri" w:cs="Calibri"/>
          <w:bCs/>
          <w:sz w:val="20"/>
          <w:szCs w:val="20"/>
          <w:highlight w:val="white"/>
        </w:rPr>
        <w:t xml:space="preserve">Seattle University reserves the right to deny anyone or anything </w:t>
      </w:r>
      <w:r w:rsidR="00652061" w:rsidRPr="00F24B54">
        <w:rPr>
          <w:rFonts w:ascii="Calibri" w:hAnsi="Calibri" w:cs="Calibri"/>
          <w:bCs/>
          <w:sz w:val="20"/>
          <w:szCs w:val="20"/>
          <w:highlight w:val="white"/>
        </w:rPr>
        <w:t>from entering the venue. For the safety of all in attendance</w:t>
      </w:r>
      <w:r w:rsidR="00645644" w:rsidRPr="00F24B54">
        <w:rPr>
          <w:rFonts w:ascii="Calibri" w:hAnsi="Calibri" w:cs="Calibri"/>
          <w:bCs/>
          <w:sz w:val="20"/>
          <w:szCs w:val="20"/>
          <w:highlight w:val="white"/>
        </w:rPr>
        <w:t xml:space="preserve"> bags that are denied entry to the venue should be returned to your vehicle, bags may not be left unattended </w:t>
      </w:r>
      <w:r w:rsidR="00917F35" w:rsidRPr="00F24B54">
        <w:rPr>
          <w:rFonts w:ascii="Calibri" w:hAnsi="Calibri" w:cs="Calibri"/>
          <w:bCs/>
          <w:sz w:val="20"/>
          <w:szCs w:val="20"/>
          <w:highlight w:val="white"/>
        </w:rPr>
        <w:t xml:space="preserve">outside the venue. Unattended bags will be dealt with in a manner deemed appropriate by </w:t>
      </w:r>
      <w:r w:rsidR="006941C8">
        <w:rPr>
          <w:rFonts w:ascii="Calibri" w:hAnsi="Calibri" w:cs="Calibri"/>
          <w:bCs/>
          <w:sz w:val="20"/>
          <w:szCs w:val="20"/>
          <w:highlight w:val="white"/>
        </w:rPr>
        <w:t>the Game Manager</w:t>
      </w:r>
      <w:r w:rsidR="00AD5A4C" w:rsidRPr="00F24B54">
        <w:rPr>
          <w:rFonts w:ascii="Calibri" w:hAnsi="Calibri" w:cs="Calibri"/>
          <w:bCs/>
          <w:sz w:val="20"/>
          <w:szCs w:val="20"/>
          <w:highlight w:val="white"/>
        </w:rPr>
        <w:t>.</w:t>
      </w:r>
    </w:p>
    <w:p w14:paraId="55231A57" w14:textId="3EB6537F" w:rsidR="003247C5" w:rsidRDefault="003247C5" w:rsidP="003F4517">
      <w:pPr>
        <w:spacing w:line="240" w:lineRule="auto"/>
        <w:rPr>
          <w:rFonts w:ascii="Calibri" w:hAnsi="Calibri" w:cs="Calibri"/>
          <w:bCs/>
          <w:sz w:val="20"/>
          <w:szCs w:val="20"/>
          <w:highlight w:val="white"/>
        </w:rPr>
      </w:pPr>
    </w:p>
    <w:p w14:paraId="0D2B595D" w14:textId="77777777" w:rsidR="002B08BA" w:rsidRPr="00F24B54" w:rsidRDefault="00656D73" w:rsidP="003F4517">
      <w:pPr>
        <w:spacing w:line="240" w:lineRule="auto"/>
        <w:rPr>
          <w:rFonts w:ascii="Calibri" w:hAnsi="Calibri" w:cs="Calibri"/>
          <w:b/>
          <w:sz w:val="20"/>
          <w:szCs w:val="20"/>
          <w:highlight w:val="white"/>
        </w:rPr>
      </w:pPr>
      <w:r w:rsidRPr="00F24B54">
        <w:rPr>
          <w:rFonts w:ascii="Calibri" w:hAnsi="Calibri" w:cs="Calibri"/>
          <w:b/>
          <w:sz w:val="20"/>
          <w:szCs w:val="20"/>
          <w:highlight w:val="white"/>
        </w:rPr>
        <w:lastRenderedPageBreak/>
        <w:t>BANNER/SIGNAGE POLICY</w:t>
      </w:r>
    </w:p>
    <w:p w14:paraId="0D2B595E" w14:textId="2594DED4" w:rsidR="002B08BA" w:rsidRPr="00F24B54" w:rsidRDefault="00656D73" w:rsidP="003F4517">
      <w:pPr>
        <w:spacing w:line="240" w:lineRule="auto"/>
        <w:rPr>
          <w:rFonts w:ascii="Calibri" w:hAnsi="Calibri" w:cs="Calibri"/>
          <w:sz w:val="20"/>
          <w:szCs w:val="20"/>
          <w:highlight w:val="white"/>
        </w:rPr>
      </w:pPr>
      <w:r w:rsidRPr="00F24B54">
        <w:rPr>
          <w:rFonts w:ascii="Calibri" w:hAnsi="Calibri" w:cs="Calibri"/>
          <w:sz w:val="20"/>
          <w:szCs w:val="20"/>
          <w:highlight w:val="white"/>
        </w:rPr>
        <w:t>Seattle U Athletics reserves the right to prohibit or remove any banner or sign</w:t>
      </w:r>
      <w:r w:rsidR="00D20199" w:rsidRPr="00F24B54">
        <w:rPr>
          <w:rFonts w:ascii="Calibri" w:hAnsi="Calibri" w:cs="Calibri"/>
          <w:sz w:val="20"/>
          <w:szCs w:val="20"/>
          <w:highlight w:val="white"/>
        </w:rPr>
        <w:t>. Signs</w:t>
      </w:r>
      <w:r w:rsidRPr="00F24B54">
        <w:rPr>
          <w:rFonts w:ascii="Calibri" w:hAnsi="Calibri" w:cs="Calibri"/>
          <w:sz w:val="20"/>
          <w:szCs w:val="20"/>
          <w:highlight w:val="white"/>
        </w:rPr>
        <w:t xml:space="preserve"> that </w:t>
      </w:r>
      <w:r w:rsidR="00AD5A4C" w:rsidRPr="00F24B54">
        <w:rPr>
          <w:rFonts w:ascii="Calibri" w:hAnsi="Calibri" w:cs="Calibri"/>
          <w:sz w:val="20"/>
          <w:szCs w:val="20"/>
          <w:highlight w:val="white"/>
        </w:rPr>
        <w:t>obstruct</w:t>
      </w:r>
      <w:r w:rsidRPr="00F24B54">
        <w:rPr>
          <w:rFonts w:ascii="Calibri" w:hAnsi="Calibri" w:cs="Calibri"/>
          <w:sz w:val="20"/>
          <w:szCs w:val="20"/>
          <w:highlight w:val="white"/>
        </w:rPr>
        <w:t xml:space="preserve"> the view of other fans, obscures stadium signage, can be considered an advertisement, or is determined to be obscene, vulgar, indecent, inappropriate, or derogatory</w:t>
      </w:r>
      <w:r w:rsidR="00065151" w:rsidRPr="00F24B54">
        <w:rPr>
          <w:rFonts w:ascii="Calibri" w:hAnsi="Calibri" w:cs="Calibri"/>
          <w:sz w:val="20"/>
          <w:szCs w:val="20"/>
          <w:highlight w:val="white"/>
        </w:rPr>
        <w:t xml:space="preserve"> are strictly prohibited</w:t>
      </w:r>
      <w:r w:rsidR="00AD5A4C" w:rsidRPr="00F24B54">
        <w:rPr>
          <w:rFonts w:ascii="Calibri" w:hAnsi="Calibri" w:cs="Calibri"/>
          <w:sz w:val="20"/>
          <w:szCs w:val="20"/>
          <w:highlight w:val="white"/>
        </w:rPr>
        <w:t>.</w:t>
      </w:r>
    </w:p>
    <w:p w14:paraId="0D2B595F" w14:textId="77777777" w:rsidR="002B08BA" w:rsidRPr="00F24B54" w:rsidRDefault="002B08BA" w:rsidP="003F4517">
      <w:pPr>
        <w:spacing w:line="240" w:lineRule="auto"/>
        <w:rPr>
          <w:rFonts w:ascii="Calibri" w:hAnsi="Calibri" w:cs="Calibri"/>
          <w:b/>
          <w:sz w:val="20"/>
          <w:szCs w:val="20"/>
          <w:highlight w:val="white"/>
          <w:u w:val="single"/>
        </w:rPr>
      </w:pPr>
    </w:p>
    <w:p w14:paraId="129FB6A9" w14:textId="2389161E" w:rsidR="00053B7B" w:rsidRPr="00F24B54" w:rsidRDefault="00053B7B" w:rsidP="003F4517">
      <w:pPr>
        <w:spacing w:line="240" w:lineRule="auto"/>
        <w:rPr>
          <w:rFonts w:ascii="Calibri" w:hAnsi="Calibri" w:cs="Calibri"/>
          <w:b/>
          <w:sz w:val="20"/>
          <w:szCs w:val="20"/>
          <w:highlight w:val="white"/>
        </w:rPr>
      </w:pPr>
      <w:r w:rsidRPr="00F24B54">
        <w:rPr>
          <w:rFonts w:ascii="Calibri" w:hAnsi="Calibri" w:cs="Calibri"/>
          <w:b/>
          <w:sz w:val="20"/>
          <w:szCs w:val="20"/>
          <w:highlight w:val="white"/>
        </w:rPr>
        <w:t>CAMERA POLICY</w:t>
      </w:r>
    </w:p>
    <w:p w14:paraId="142F3522" w14:textId="1DB125BE" w:rsidR="00053B7B" w:rsidRPr="00F24B54" w:rsidRDefault="00DB4D93" w:rsidP="003F4517">
      <w:pPr>
        <w:spacing w:line="240" w:lineRule="auto"/>
        <w:rPr>
          <w:rFonts w:ascii="Calibri" w:hAnsi="Calibri" w:cs="Calibri"/>
          <w:sz w:val="20"/>
          <w:szCs w:val="20"/>
          <w:highlight w:val="white"/>
        </w:rPr>
      </w:pPr>
      <w:r w:rsidRPr="00F24B54">
        <w:rPr>
          <w:rFonts w:ascii="Calibri" w:hAnsi="Calibri" w:cs="Calibri"/>
          <w:sz w:val="20"/>
          <w:szCs w:val="20"/>
        </w:rPr>
        <w:t xml:space="preserve">Cameras are permitted for personal use only. </w:t>
      </w:r>
      <w:r w:rsidR="00053B7B" w:rsidRPr="00F24B54">
        <w:rPr>
          <w:rFonts w:ascii="Calibri" w:hAnsi="Calibri" w:cs="Calibri"/>
          <w:sz w:val="20"/>
          <w:szCs w:val="20"/>
        </w:rPr>
        <w:t>Professional cameras and cameras with telephoto or detachable lenses longer than the width of the camera are prohibited</w:t>
      </w:r>
      <w:r w:rsidR="00E05F21" w:rsidRPr="00F24B54">
        <w:rPr>
          <w:rFonts w:ascii="Calibri" w:hAnsi="Calibri" w:cs="Calibri"/>
          <w:sz w:val="20"/>
          <w:szCs w:val="20"/>
        </w:rPr>
        <w:t xml:space="preserve">. </w:t>
      </w:r>
      <w:r w:rsidR="00053B7B" w:rsidRPr="00F24B54">
        <w:rPr>
          <w:rFonts w:ascii="Calibri" w:hAnsi="Calibri" w:cs="Calibri"/>
          <w:sz w:val="20"/>
          <w:szCs w:val="20"/>
        </w:rPr>
        <w:t xml:space="preserve">Flash photography, video cameras, monopods, and tripods are also prohibited. Seattle University Athletics reserves the right to ask guests to put cameras or video equipment away. All media must be credentialed via Seattle U </w:t>
      </w:r>
      <w:r w:rsidR="00053B7B" w:rsidRPr="4AC293F8">
        <w:rPr>
          <w:rFonts w:ascii="Calibri" w:hAnsi="Calibri" w:cs="Calibri"/>
          <w:sz w:val="20"/>
          <w:szCs w:val="20"/>
        </w:rPr>
        <w:t xml:space="preserve">Athletic </w:t>
      </w:r>
      <w:r w:rsidR="00053B7B" w:rsidRPr="00F24B54">
        <w:rPr>
          <w:rFonts w:ascii="Calibri" w:hAnsi="Calibri" w:cs="Calibri"/>
          <w:sz w:val="20"/>
          <w:szCs w:val="20"/>
        </w:rPr>
        <w:t>Communications.</w:t>
      </w:r>
    </w:p>
    <w:p w14:paraId="605D4073" w14:textId="77777777" w:rsidR="00053B7B" w:rsidRPr="00F24B54" w:rsidRDefault="00053B7B" w:rsidP="003F4517">
      <w:pPr>
        <w:spacing w:line="240" w:lineRule="auto"/>
        <w:rPr>
          <w:rFonts w:ascii="Calibri" w:hAnsi="Calibri" w:cs="Calibri"/>
          <w:b/>
          <w:sz w:val="20"/>
          <w:szCs w:val="20"/>
          <w:highlight w:val="white"/>
          <w:u w:val="single"/>
        </w:rPr>
      </w:pPr>
    </w:p>
    <w:p w14:paraId="0D2B5960" w14:textId="77777777" w:rsidR="002B08BA" w:rsidRPr="000224AB" w:rsidRDefault="00656D73" w:rsidP="003F4517">
      <w:pPr>
        <w:spacing w:line="240" w:lineRule="auto"/>
        <w:rPr>
          <w:rFonts w:ascii="Calibri" w:hAnsi="Calibri" w:cs="Calibri"/>
          <w:b/>
          <w:sz w:val="20"/>
          <w:szCs w:val="20"/>
        </w:rPr>
      </w:pPr>
      <w:r w:rsidRPr="00F24B54">
        <w:rPr>
          <w:rFonts w:ascii="Calibri" w:hAnsi="Calibri" w:cs="Calibri"/>
          <w:b/>
          <w:sz w:val="20"/>
          <w:szCs w:val="20"/>
          <w:highlight w:val="white"/>
        </w:rPr>
        <w:t>CONCESSIONS</w:t>
      </w:r>
    </w:p>
    <w:p w14:paraId="0D2B5961" w14:textId="24B72B98" w:rsidR="002B08BA" w:rsidRPr="000224AB" w:rsidRDefault="0075101F" w:rsidP="003F4517">
      <w:pPr>
        <w:spacing w:line="240" w:lineRule="auto"/>
        <w:rPr>
          <w:rFonts w:ascii="Calibri" w:hAnsi="Calibri" w:cs="Calibri"/>
          <w:i/>
          <w:iCs/>
          <w:sz w:val="20"/>
          <w:szCs w:val="20"/>
        </w:rPr>
      </w:pPr>
      <w:r w:rsidRPr="000224AB">
        <w:rPr>
          <w:rFonts w:ascii="Calibri" w:hAnsi="Calibri" w:cs="Calibri"/>
          <w:sz w:val="20"/>
          <w:szCs w:val="20"/>
        </w:rPr>
        <w:t>Concessions are</w:t>
      </w:r>
      <w:r w:rsidR="00656D73" w:rsidRPr="000224AB">
        <w:rPr>
          <w:rFonts w:ascii="Calibri" w:hAnsi="Calibri" w:cs="Calibri"/>
          <w:sz w:val="20"/>
          <w:szCs w:val="20"/>
        </w:rPr>
        <w:t xml:space="preserve"> located </w:t>
      </w:r>
      <w:r w:rsidR="003163F4" w:rsidRPr="000224AB">
        <w:rPr>
          <w:rFonts w:ascii="Calibri" w:hAnsi="Calibri" w:cs="Calibri"/>
          <w:sz w:val="20"/>
          <w:szCs w:val="20"/>
        </w:rPr>
        <w:t>behind home plate between the restrooms</w:t>
      </w:r>
      <w:r w:rsidR="00656D73" w:rsidRPr="000224AB">
        <w:rPr>
          <w:rFonts w:ascii="Calibri" w:hAnsi="Calibri" w:cs="Calibri"/>
          <w:sz w:val="20"/>
          <w:szCs w:val="20"/>
        </w:rPr>
        <w:t xml:space="preserve">. </w:t>
      </w:r>
      <w:r w:rsidR="00053B7B" w:rsidRPr="000224AB">
        <w:rPr>
          <w:rFonts w:ascii="Calibri" w:hAnsi="Calibri" w:cs="Calibri"/>
          <w:sz w:val="20"/>
          <w:szCs w:val="20"/>
        </w:rPr>
        <w:t xml:space="preserve">Concessions </w:t>
      </w:r>
      <w:r w:rsidR="0022320D" w:rsidRPr="000224AB">
        <w:rPr>
          <w:rFonts w:ascii="Calibri" w:hAnsi="Calibri" w:cs="Calibri"/>
          <w:sz w:val="20"/>
          <w:szCs w:val="20"/>
        </w:rPr>
        <w:t>at Bannerwood Park</w:t>
      </w:r>
      <w:r w:rsidR="00053B7B" w:rsidRPr="000224AB">
        <w:rPr>
          <w:rFonts w:ascii="Calibri" w:hAnsi="Calibri" w:cs="Calibri"/>
          <w:sz w:val="20"/>
          <w:szCs w:val="20"/>
        </w:rPr>
        <w:t xml:space="preserve"> are cash free. </w:t>
      </w:r>
      <w:r w:rsidR="00F84F79" w:rsidRPr="000224AB">
        <w:rPr>
          <w:rFonts w:ascii="Calibri" w:hAnsi="Calibri" w:cs="Calibri"/>
          <w:sz w:val="20"/>
          <w:szCs w:val="20"/>
        </w:rPr>
        <w:t xml:space="preserve">Debit </w:t>
      </w:r>
      <w:r w:rsidR="00656D73" w:rsidRPr="000224AB">
        <w:rPr>
          <w:rFonts w:ascii="Calibri" w:hAnsi="Calibri" w:cs="Calibri"/>
          <w:sz w:val="20"/>
          <w:szCs w:val="20"/>
        </w:rPr>
        <w:t xml:space="preserve">/credit cards </w:t>
      </w:r>
      <w:r w:rsidR="000224AB" w:rsidRPr="000224AB">
        <w:rPr>
          <w:rFonts w:ascii="Calibri" w:hAnsi="Calibri" w:cs="Calibri"/>
          <w:sz w:val="20"/>
          <w:szCs w:val="20"/>
        </w:rPr>
        <w:t>are</w:t>
      </w:r>
      <w:r w:rsidR="00231DC5" w:rsidRPr="000224AB">
        <w:rPr>
          <w:rFonts w:ascii="Calibri" w:hAnsi="Calibri" w:cs="Calibri"/>
          <w:sz w:val="20"/>
          <w:szCs w:val="20"/>
        </w:rPr>
        <w:t xml:space="preserve"> the only accepted form of payment.</w:t>
      </w:r>
      <w:r w:rsidR="00E0092E" w:rsidRPr="000224AB">
        <w:rPr>
          <w:rFonts w:ascii="Calibri" w:hAnsi="Calibri" w:cs="Calibri"/>
          <w:sz w:val="20"/>
          <w:szCs w:val="20"/>
        </w:rPr>
        <w:t xml:space="preserve"> </w:t>
      </w:r>
    </w:p>
    <w:p w14:paraId="0D2B5965" w14:textId="446CA136" w:rsidR="002B08BA" w:rsidRPr="00F24B54" w:rsidRDefault="002B08BA" w:rsidP="003F4517">
      <w:pPr>
        <w:spacing w:line="240" w:lineRule="auto"/>
        <w:rPr>
          <w:rFonts w:ascii="Calibri" w:hAnsi="Calibri" w:cs="Calibri"/>
          <w:b/>
          <w:sz w:val="20"/>
          <w:szCs w:val="20"/>
          <w:highlight w:val="white"/>
        </w:rPr>
      </w:pPr>
    </w:p>
    <w:p w14:paraId="0D2B5966" w14:textId="77777777" w:rsidR="002B08BA" w:rsidRPr="00F24B54" w:rsidRDefault="00656D73" w:rsidP="003F4517">
      <w:pPr>
        <w:spacing w:line="240" w:lineRule="auto"/>
        <w:rPr>
          <w:rFonts w:ascii="Calibri" w:hAnsi="Calibri" w:cs="Calibri"/>
          <w:b/>
          <w:sz w:val="20"/>
          <w:szCs w:val="20"/>
          <w:highlight w:val="white"/>
        </w:rPr>
      </w:pPr>
      <w:r w:rsidRPr="00F24B54">
        <w:rPr>
          <w:rFonts w:ascii="Calibri" w:hAnsi="Calibri" w:cs="Calibri"/>
          <w:b/>
          <w:sz w:val="20"/>
          <w:szCs w:val="20"/>
          <w:highlight w:val="white"/>
        </w:rPr>
        <w:t>CANCELED/POSTPONED EVENTS</w:t>
      </w:r>
    </w:p>
    <w:p w14:paraId="0D2B596E" w14:textId="7DD4E295" w:rsidR="002B08BA" w:rsidRDefault="00E2683D" w:rsidP="003F4517">
      <w:pPr>
        <w:spacing w:line="240" w:lineRule="auto"/>
        <w:rPr>
          <w:rFonts w:ascii="Calibri" w:hAnsi="Calibri" w:cs="Calibri"/>
          <w:sz w:val="20"/>
          <w:szCs w:val="20"/>
          <w:highlight w:val="white"/>
        </w:rPr>
      </w:pPr>
      <w:r w:rsidRPr="00F24B54">
        <w:rPr>
          <w:rFonts w:ascii="Calibri" w:hAnsi="Calibri" w:cs="Calibri"/>
          <w:sz w:val="20"/>
          <w:szCs w:val="20"/>
          <w:highlight w:val="white"/>
        </w:rPr>
        <w:t xml:space="preserve">For </w:t>
      </w:r>
      <w:r w:rsidR="001D5E58" w:rsidRPr="00F24B54">
        <w:rPr>
          <w:rFonts w:ascii="Calibri" w:hAnsi="Calibri" w:cs="Calibri"/>
          <w:sz w:val="20"/>
          <w:szCs w:val="20"/>
          <w:highlight w:val="white"/>
        </w:rPr>
        <w:t xml:space="preserve">the </w:t>
      </w:r>
      <w:r w:rsidR="002E4F6B" w:rsidRPr="00F24B54">
        <w:rPr>
          <w:rFonts w:ascii="Calibri" w:hAnsi="Calibri" w:cs="Calibri"/>
          <w:sz w:val="20"/>
          <w:szCs w:val="20"/>
          <w:highlight w:val="white"/>
        </w:rPr>
        <w:t xml:space="preserve">most up-to-date information </w:t>
      </w:r>
      <w:r w:rsidR="00EF5FB6" w:rsidRPr="00F24B54">
        <w:rPr>
          <w:rFonts w:ascii="Calibri" w:hAnsi="Calibri" w:cs="Calibri"/>
          <w:sz w:val="20"/>
          <w:szCs w:val="20"/>
          <w:highlight w:val="white"/>
        </w:rPr>
        <w:t>of postponed</w:t>
      </w:r>
      <w:r w:rsidR="00656D73" w:rsidRPr="00F24B54">
        <w:rPr>
          <w:rFonts w:ascii="Calibri" w:hAnsi="Calibri" w:cs="Calibri"/>
          <w:sz w:val="20"/>
          <w:szCs w:val="20"/>
          <w:highlight w:val="white"/>
        </w:rPr>
        <w:t>/canceled game</w:t>
      </w:r>
      <w:r w:rsidR="002E4F6B" w:rsidRPr="00F24B54">
        <w:rPr>
          <w:rFonts w:ascii="Calibri" w:hAnsi="Calibri" w:cs="Calibri"/>
          <w:sz w:val="20"/>
          <w:szCs w:val="20"/>
          <w:highlight w:val="white"/>
        </w:rPr>
        <w:t xml:space="preserve">s please follow </w:t>
      </w:r>
      <w:r w:rsidR="00B07158" w:rsidRPr="00F24B54">
        <w:rPr>
          <w:rFonts w:ascii="Calibri" w:hAnsi="Calibri" w:cs="Calibri"/>
          <w:sz w:val="20"/>
          <w:szCs w:val="20"/>
          <w:highlight w:val="white"/>
        </w:rPr>
        <w:t>us on Twitter @GoSeattleU and our respective team accounts</w:t>
      </w:r>
      <w:r w:rsidR="00BE6F2E" w:rsidRPr="00F24B54">
        <w:rPr>
          <w:rFonts w:ascii="Calibri" w:hAnsi="Calibri" w:cs="Calibri"/>
          <w:sz w:val="20"/>
          <w:szCs w:val="20"/>
          <w:highlight w:val="white"/>
        </w:rPr>
        <w:t>.</w:t>
      </w:r>
    </w:p>
    <w:p w14:paraId="6B055694" w14:textId="46D74DB2" w:rsidR="00A743C7" w:rsidRDefault="00A743C7" w:rsidP="003F4517">
      <w:pPr>
        <w:spacing w:line="240" w:lineRule="auto"/>
        <w:rPr>
          <w:rFonts w:ascii="Calibri" w:hAnsi="Calibri" w:cs="Calibri"/>
          <w:sz w:val="20"/>
          <w:szCs w:val="20"/>
          <w:highlight w:val="white"/>
        </w:rPr>
      </w:pPr>
    </w:p>
    <w:p w14:paraId="4CCC8F16" w14:textId="39B432CB" w:rsidR="00A743C7" w:rsidRPr="000E6182" w:rsidRDefault="00A743C7" w:rsidP="003F4517">
      <w:pPr>
        <w:spacing w:line="240" w:lineRule="auto"/>
        <w:rPr>
          <w:rFonts w:ascii="Calibri" w:hAnsi="Calibri" w:cs="Calibri"/>
          <w:sz w:val="20"/>
          <w:szCs w:val="20"/>
        </w:rPr>
      </w:pPr>
      <w:r>
        <w:rPr>
          <w:rFonts w:ascii="Calibri" w:hAnsi="Calibri" w:cs="Calibri"/>
          <w:b/>
          <w:bCs/>
          <w:sz w:val="20"/>
          <w:szCs w:val="20"/>
          <w:highlight w:val="white"/>
        </w:rPr>
        <w:t xml:space="preserve">DRIVING </w:t>
      </w:r>
      <w:r w:rsidRPr="000E6182">
        <w:rPr>
          <w:rFonts w:ascii="Calibri" w:hAnsi="Calibri" w:cs="Calibri"/>
          <w:b/>
          <w:bCs/>
          <w:sz w:val="20"/>
          <w:szCs w:val="20"/>
        </w:rPr>
        <w:t>DIRECTIONS</w:t>
      </w:r>
    </w:p>
    <w:p w14:paraId="510D5BBA" w14:textId="41AC3B8A" w:rsidR="00A743C7" w:rsidRPr="000E6182" w:rsidRDefault="00A743C7" w:rsidP="003F4517">
      <w:pPr>
        <w:spacing w:line="240" w:lineRule="auto"/>
        <w:rPr>
          <w:rFonts w:ascii="Calibri" w:hAnsi="Calibri" w:cs="Calibri"/>
          <w:sz w:val="20"/>
          <w:szCs w:val="20"/>
        </w:rPr>
      </w:pPr>
      <w:r w:rsidRPr="000E6182">
        <w:rPr>
          <w:rFonts w:ascii="Calibri" w:hAnsi="Calibri" w:cs="Calibri"/>
          <w:sz w:val="20"/>
          <w:szCs w:val="20"/>
        </w:rPr>
        <w:t xml:space="preserve">Bannerwood Park, home to the Seattle University Baseball team is located approximately </w:t>
      </w:r>
      <w:r w:rsidR="003875C3" w:rsidRPr="000E6182">
        <w:rPr>
          <w:rFonts w:ascii="Calibri" w:hAnsi="Calibri" w:cs="Calibri"/>
          <w:sz w:val="20"/>
          <w:szCs w:val="20"/>
        </w:rPr>
        <w:t>10</w:t>
      </w:r>
      <w:r w:rsidRPr="000E6182">
        <w:rPr>
          <w:rFonts w:ascii="Calibri" w:hAnsi="Calibri" w:cs="Calibri"/>
          <w:sz w:val="20"/>
          <w:szCs w:val="20"/>
        </w:rPr>
        <w:t xml:space="preserve"> miles from campus. </w:t>
      </w:r>
      <w:r w:rsidR="001A1189" w:rsidRPr="000E6182">
        <w:rPr>
          <w:rFonts w:ascii="Calibri" w:hAnsi="Calibri" w:cs="Calibri"/>
          <w:sz w:val="20"/>
          <w:szCs w:val="20"/>
        </w:rPr>
        <w:t xml:space="preserve">Bannerwood Park is located at 1790 Richards Road, Bellevue, WA, </w:t>
      </w:r>
      <w:r w:rsidR="00161A07" w:rsidRPr="000E6182">
        <w:rPr>
          <w:rFonts w:ascii="Calibri" w:hAnsi="Calibri" w:cs="Calibri"/>
          <w:sz w:val="20"/>
          <w:szCs w:val="20"/>
        </w:rPr>
        <w:t>98005</w:t>
      </w:r>
      <w:r w:rsidR="001A1189" w:rsidRPr="000E6182">
        <w:rPr>
          <w:rFonts w:ascii="Calibri" w:hAnsi="Calibri" w:cs="Calibri"/>
          <w:sz w:val="20"/>
          <w:szCs w:val="20"/>
        </w:rPr>
        <w:t>. Bannerwood park is located 1 mile north of I-90</w:t>
      </w:r>
      <w:r w:rsidR="002A7683" w:rsidRPr="000E6182">
        <w:rPr>
          <w:rFonts w:ascii="Calibri" w:hAnsi="Calibri" w:cs="Calibri"/>
          <w:sz w:val="20"/>
          <w:szCs w:val="20"/>
        </w:rPr>
        <w:t xml:space="preserve"> and just east of the I-90/I-405 intersection. You may access the park by taking the Factoria exit off I-90, or by taking Exit 12 off I-405</w:t>
      </w:r>
      <w:r w:rsidR="00994F50" w:rsidRPr="000E6182">
        <w:rPr>
          <w:rFonts w:ascii="Calibri" w:hAnsi="Calibri" w:cs="Calibri"/>
          <w:sz w:val="20"/>
          <w:szCs w:val="20"/>
        </w:rPr>
        <w:t>.</w:t>
      </w:r>
    </w:p>
    <w:p w14:paraId="0D2B5971" w14:textId="77777777" w:rsidR="002B08BA" w:rsidRPr="00F24B54" w:rsidRDefault="002B08BA" w:rsidP="003F4517">
      <w:pPr>
        <w:spacing w:line="240" w:lineRule="auto"/>
        <w:rPr>
          <w:rFonts w:ascii="Calibri" w:hAnsi="Calibri" w:cs="Calibri"/>
          <w:sz w:val="20"/>
          <w:szCs w:val="20"/>
          <w:highlight w:val="white"/>
        </w:rPr>
      </w:pPr>
    </w:p>
    <w:p w14:paraId="0D2B5972" w14:textId="26F54D4C" w:rsidR="002B08BA" w:rsidRPr="00F24B54" w:rsidRDefault="00656D73" w:rsidP="003F4517">
      <w:pPr>
        <w:spacing w:line="240" w:lineRule="auto"/>
        <w:rPr>
          <w:rFonts w:ascii="Calibri" w:hAnsi="Calibri" w:cs="Calibri"/>
          <w:sz w:val="20"/>
          <w:szCs w:val="20"/>
        </w:rPr>
      </w:pPr>
      <w:r w:rsidRPr="00F24B54">
        <w:rPr>
          <w:rFonts w:ascii="Calibri" w:hAnsi="Calibri" w:cs="Calibri"/>
          <w:b/>
          <w:color w:val="202124"/>
          <w:sz w:val="20"/>
          <w:szCs w:val="20"/>
          <w:highlight w:val="white"/>
        </w:rPr>
        <w:t>EMERGENC</w:t>
      </w:r>
      <w:r w:rsidR="00CD79F1" w:rsidRPr="00F24B54">
        <w:rPr>
          <w:rFonts w:ascii="Calibri" w:hAnsi="Calibri" w:cs="Calibri"/>
          <w:b/>
          <w:color w:val="202124"/>
          <w:sz w:val="20"/>
          <w:szCs w:val="20"/>
          <w:highlight w:val="white"/>
        </w:rPr>
        <w:t>Y</w:t>
      </w:r>
      <w:r w:rsidRPr="00F24B54">
        <w:rPr>
          <w:rFonts w:ascii="Calibri" w:hAnsi="Calibri" w:cs="Calibri"/>
          <w:b/>
          <w:color w:val="202124"/>
          <w:sz w:val="20"/>
          <w:szCs w:val="20"/>
          <w:highlight w:val="white"/>
        </w:rPr>
        <w:t xml:space="preserve"> PROCEDURES</w:t>
      </w:r>
    </w:p>
    <w:p w14:paraId="0D2B5974" w14:textId="49D9D72B" w:rsidR="002B08BA" w:rsidRPr="00F24B54" w:rsidRDefault="00656D73" w:rsidP="003F4517">
      <w:pPr>
        <w:spacing w:line="240" w:lineRule="auto"/>
        <w:rPr>
          <w:rFonts w:ascii="Calibri" w:hAnsi="Calibri" w:cs="Calibri"/>
          <w:sz w:val="20"/>
          <w:szCs w:val="20"/>
        </w:rPr>
      </w:pPr>
      <w:r w:rsidRPr="00F24B54">
        <w:rPr>
          <w:rFonts w:ascii="Calibri" w:hAnsi="Calibri" w:cs="Calibri"/>
          <w:sz w:val="20"/>
          <w:szCs w:val="20"/>
        </w:rPr>
        <w:t xml:space="preserve">SEE SOMETHING, SAY SOMETHING - if you notice or become aware of any suspicious, concerning, or unusual activity both inside and outside the </w:t>
      </w:r>
      <w:r w:rsidR="00E17B99">
        <w:rPr>
          <w:rFonts w:ascii="Calibri" w:hAnsi="Calibri" w:cs="Calibri"/>
          <w:sz w:val="20"/>
          <w:szCs w:val="20"/>
        </w:rPr>
        <w:t>venue</w:t>
      </w:r>
      <w:r w:rsidRPr="00F24B54">
        <w:rPr>
          <w:rFonts w:ascii="Calibri" w:hAnsi="Calibri" w:cs="Calibri"/>
          <w:sz w:val="20"/>
          <w:szCs w:val="20"/>
        </w:rPr>
        <w:t xml:space="preserve"> please report the activity to the nearest event staff member. </w:t>
      </w:r>
      <w:r w:rsidR="006D6617" w:rsidRPr="00F24B54">
        <w:rPr>
          <w:rFonts w:ascii="Calibri" w:hAnsi="Calibri" w:cs="Calibri"/>
          <w:sz w:val="20"/>
          <w:szCs w:val="20"/>
        </w:rPr>
        <w:t xml:space="preserve">In the </w:t>
      </w:r>
      <w:r w:rsidR="000B3C3A">
        <w:rPr>
          <w:rFonts w:ascii="Calibri" w:hAnsi="Calibri" w:cs="Calibri"/>
          <w:sz w:val="20"/>
          <w:szCs w:val="20"/>
        </w:rPr>
        <w:t>e</w:t>
      </w:r>
      <w:r w:rsidR="006D6617" w:rsidRPr="00F24B54">
        <w:rPr>
          <w:rFonts w:ascii="Calibri" w:hAnsi="Calibri" w:cs="Calibri"/>
          <w:sz w:val="20"/>
          <w:szCs w:val="20"/>
        </w:rPr>
        <w:t>vent of an emergency</w:t>
      </w:r>
      <w:r w:rsidRPr="00F24B54">
        <w:rPr>
          <w:rFonts w:ascii="Calibri" w:hAnsi="Calibri" w:cs="Calibri"/>
          <w:sz w:val="20"/>
          <w:szCs w:val="20"/>
        </w:rPr>
        <w:t xml:space="preserve"> please follow the directions of the PA announcer, event staff, and emergency responders.</w:t>
      </w:r>
      <w:r w:rsidR="000B3C3A">
        <w:rPr>
          <w:rFonts w:ascii="Calibri" w:hAnsi="Calibri" w:cs="Calibri"/>
          <w:sz w:val="20"/>
          <w:szCs w:val="20"/>
        </w:rPr>
        <w:t xml:space="preserve"> </w:t>
      </w:r>
      <w:r w:rsidRPr="00F24B54">
        <w:rPr>
          <w:rFonts w:ascii="Calibri" w:hAnsi="Calibri" w:cs="Calibri"/>
          <w:sz w:val="20"/>
          <w:szCs w:val="20"/>
        </w:rPr>
        <w:t xml:space="preserve">Once seated, please locate the nearest exit and an alternate exit in case of an emergency. Always designate a predetermined location both inside and outside the </w:t>
      </w:r>
      <w:r w:rsidR="003F4517">
        <w:rPr>
          <w:rFonts w:ascii="Calibri" w:hAnsi="Calibri" w:cs="Calibri"/>
          <w:sz w:val="20"/>
          <w:szCs w:val="20"/>
        </w:rPr>
        <w:t>venue</w:t>
      </w:r>
      <w:r w:rsidRPr="00F24B54">
        <w:rPr>
          <w:rFonts w:ascii="Calibri" w:hAnsi="Calibri" w:cs="Calibri"/>
          <w:sz w:val="20"/>
          <w:szCs w:val="20"/>
        </w:rPr>
        <w:t xml:space="preserve"> to meet friends and family in case you are separated or in the event of an emergency.</w:t>
      </w:r>
    </w:p>
    <w:p w14:paraId="0D2B597B" w14:textId="77777777" w:rsidR="002B08BA" w:rsidRPr="00F24B54" w:rsidRDefault="002B08BA" w:rsidP="003F4517">
      <w:pPr>
        <w:spacing w:line="240" w:lineRule="auto"/>
        <w:rPr>
          <w:rFonts w:ascii="Calibri" w:hAnsi="Calibri" w:cs="Calibri"/>
          <w:sz w:val="20"/>
          <w:szCs w:val="20"/>
        </w:rPr>
      </w:pPr>
    </w:p>
    <w:p w14:paraId="0D2B597C" w14:textId="77777777" w:rsidR="002B08BA" w:rsidRPr="00F24B54" w:rsidRDefault="00656D73" w:rsidP="003F4517">
      <w:pPr>
        <w:spacing w:line="240" w:lineRule="auto"/>
        <w:rPr>
          <w:rFonts w:ascii="Calibri" w:hAnsi="Calibri" w:cs="Calibri"/>
          <w:color w:val="202124"/>
          <w:sz w:val="20"/>
          <w:szCs w:val="20"/>
          <w:highlight w:val="white"/>
        </w:rPr>
      </w:pPr>
      <w:r w:rsidRPr="00F24B54">
        <w:rPr>
          <w:rFonts w:ascii="Calibri" w:hAnsi="Calibri" w:cs="Calibri"/>
          <w:b/>
          <w:color w:val="202124"/>
          <w:sz w:val="20"/>
          <w:szCs w:val="20"/>
          <w:highlight w:val="white"/>
        </w:rPr>
        <w:t>FAN CODE OF CONDUCT</w:t>
      </w:r>
    </w:p>
    <w:p w14:paraId="0D2B597D" w14:textId="40C5C229" w:rsidR="002B08BA" w:rsidRPr="00F24B54" w:rsidRDefault="00656D73" w:rsidP="003F4517">
      <w:pPr>
        <w:spacing w:line="240" w:lineRule="auto"/>
        <w:rPr>
          <w:rFonts w:ascii="Calibri" w:hAnsi="Calibri" w:cs="Calibri"/>
          <w:sz w:val="20"/>
          <w:szCs w:val="20"/>
        </w:rPr>
      </w:pPr>
      <w:r w:rsidRPr="00F24B54">
        <w:rPr>
          <w:rFonts w:ascii="Calibri" w:hAnsi="Calibri" w:cs="Calibri"/>
          <w:sz w:val="20"/>
          <w:szCs w:val="20"/>
        </w:rPr>
        <w:t xml:space="preserve">Seattle University </w:t>
      </w:r>
      <w:r w:rsidR="008212E7" w:rsidRPr="00F24B54">
        <w:rPr>
          <w:rFonts w:ascii="Calibri" w:hAnsi="Calibri" w:cs="Calibri"/>
          <w:sz w:val="20"/>
          <w:szCs w:val="20"/>
        </w:rPr>
        <w:t xml:space="preserve">is </w:t>
      </w:r>
      <w:r w:rsidRPr="00F24B54">
        <w:rPr>
          <w:rFonts w:ascii="Calibri" w:hAnsi="Calibri" w:cs="Calibri"/>
          <w:sz w:val="20"/>
          <w:szCs w:val="20"/>
        </w:rPr>
        <w:t xml:space="preserve">committed to creating a safe, comfortable, and enjoyable environment for all guests. It is expected that all guests </w:t>
      </w:r>
      <w:proofErr w:type="gramStart"/>
      <w:r w:rsidRPr="00F24B54">
        <w:rPr>
          <w:rFonts w:ascii="Calibri" w:hAnsi="Calibri" w:cs="Calibri"/>
          <w:sz w:val="20"/>
          <w:szCs w:val="20"/>
        </w:rPr>
        <w:t xml:space="preserve">conduct themselves </w:t>
      </w:r>
      <w:r w:rsidR="00B443FD" w:rsidRPr="00F24B54">
        <w:rPr>
          <w:rFonts w:ascii="Calibri" w:hAnsi="Calibri" w:cs="Calibri"/>
          <w:sz w:val="20"/>
          <w:szCs w:val="20"/>
        </w:rPr>
        <w:t>in an appropriate manner</w:t>
      </w:r>
      <w:r w:rsidRPr="00F24B54">
        <w:rPr>
          <w:rFonts w:ascii="Calibri" w:hAnsi="Calibri" w:cs="Calibri"/>
          <w:sz w:val="20"/>
          <w:szCs w:val="20"/>
        </w:rPr>
        <w:t xml:space="preserve"> at all times</w:t>
      </w:r>
      <w:proofErr w:type="gramEnd"/>
      <w:r w:rsidRPr="00F24B54">
        <w:rPr>
          <w:rFonts w:ascii="Calibri" w:hAnsi="Calibri" w:cs="Calibri"/>
          <w:sz w:val="20"/>
          <w:szCs w:val="20"/>
        </w:rPr>
        <w:t xml:space="preserve"> before, during, and after the competition. We expect all fans to treat other guests, players, coaches, and officials with courtesy. To ensure a fun, safe, family atmosphere please refrain from:</w:t>
      </w:r>
    </w:p>
    <w:p w14:paraId="0D2B597E" w14:textId="77777777" w:rsidR="002B08BA" w:rsidRPr="00F24B54" w:rsidRDefault="00656D73" w:rsidP="003F4517">
      <w:pPr>
        <w:numPr>
          <w:ilvl w:val="1"/>
          <w:numId w:val="4"/>
        </w:numPr>
        <w:spacing w:line="240" w:lineRule="auto"/>
        <w:rPr>
          <w:rFonts w:ascii="Calibri" w:hAnsi="Calibri" w:cs="Calibri"/>
          <w:sz w:val="20"/>
          <w:szCs w:val="20"/>
        </w:rPr>
      </w:pPr>
      <w:r w:rsidRPr="00F24B54">
        <w:rPr>
          <w:rFonts w:ascii="Calibri" w:hAnsi="Calibri" w:cs="Calibri"/>
          <w:sz w:val="20"/>
          <w:szCs w:val="20"/>
        </w:rPr>
        <w:t xml:space="preserve">Interfering with others ability to enjoy the </w:t>
      </w:r>
      <w:proofErr w:type="gramStart"/>
      <w:r w:rsidRPr="00F24B54">
        <w:rPr>
          <w:rFonts w:ascii="Calibri" w:hAnsi="Calibri" w:cs="Calibri"/>
          <w:sz w:val="20"/>
          <w:szCs w:val="20"/>
        </w:rPr>
        <w:t>game</w:t>
      </w:r>
      <w:proofErr w:type="gramEnd"/>
    </w:p>
    <w:p w14:paraId="0D2B597F" w14:textId="77777777" w:rsidR="002B08BA" w:rsidRPr="00F24B54" w:rsidRDefault="00656D73" w:rsidP="003F4517">
      <w:pPr>
        <w:numPr>
          <w:ilvl w:val="1"/>
          <w:numId w:val="4"/>
        </w:numPr>
        <w:spacing w:line="240" w:lineRule="auto"/>
        <w:rPr>
          <w:rFonts w:ascii="Calibri" w:hAnsi="Calibri" w:cs="Calibri"/>
          <w:sz w:val="20"/>
          <w:szCs w:val="20"/>
        </w:rPr>
      </w:pPr>
      <w:r w:rsidRPr="00F24B54">
        <w:rPr>
          <w:rFonts w:ascii="Calibri" w:hAnsi="Calibri" w:cs="Calibri"/>
          <w:sz w:val="20"/>
          <w:szCs w:val="20"/>
        </w:rPr>
        <w:t>Using/displaying foul or abusive language or gestures</w:t>
      </w:r>
    </w:p>
    <w:p w14:paraId="0D2B5980" w14:textId="27DB4A3A" w:rsidR="002B08BA" w:rsidRPr="00F24B54" w:rsidRDefault="00B443FD" w:rsidP="003F4517">
      <w:pPr>
        <w:numPr>
          <w:ilvl w:val="1"/>
          <w:numId w:val="4"/>
        </w:numPr>
        <w:spacing w:line="240" w:lineRule="auto"/>
        <w:rPr>
          <w:rFonts w:ascii="Calibri" w:hAnsi="Calibri" w:cs="Calibri"/>
          <w:sz w:val="20"/>
          <w:szCs w:val="20"/>
        </w:rPr>
      </w:pPr>
      <w:r w:rsidRPr="00F24B54">
        <w:rPr>
          <w:rFonts w:ascii="Calibri" w:hAnsi="Calibri" w:cs="Calibri"/>
          <w:sz w:val="20"/>
          <w:szCs w:val="20"/>
        </w:rPr>
        <w:t>Being or a</w:t>
      </w:r>
      <w:r w:rsidR="00656D73" w:rsidRPr="00F24B54">
        <w:rPr>
          <w:rFonts w:ascii="Calibri" w:hAnsi="Calibri" w:cs="Calibri"/>
          <w:sz w:val="20"/>
          <w:szCs w:val="20"/>
        </w:rPr>
        <w:t>ppearing to be intoxicated</w:t>
      </w:r>
    </w:p>
    <w:p w14:paraId="0D2B5981" w14:textId="77777777" w:rsidR="002B08BA" w:rsidRPr="00F24B54" w:rsidRDefault="00656D73" w:rsidP="003F4517">
      <w:pPr>
        <w:numPr>
          <w:ilvl w:val="1"/>
          <w:numId w:val="4"/>
        </w:numPr>
        <w:spacing w:line="240" w:lineRule="auto"/>
        <w:rPr>
          <w:rFonts w:ascii="Calibri" w:hAnsi="Calibri" w:cs="Calibri"/>
          <w:sz w:val="20"/>
          <w:szCs w:val="20"/>
        </w:rPr>
      </w:pPr>
      <w:r w:rsidRPr="00F24B54">
        <w:rPr>
          <w:rFonts w:ascii="Calibri" w:hAnsi="Calibri" w:cs="Calibri"/>
          <w:sz w:val="20"/>
          <w:szCs w:val="20"/>
        </w:rPr>
        <w:t xml:space="preserve">Failing to produce a ticket upon </w:t>
      </w:r>
      <w:proofErr w:type="gramStart"/>
      <w:r w:rsidRPr="00F24B54">
        <w:rPr>
          <w:rFonts w:ascii="Calibri" w:hAnsi="Calibri" w:cs="Calibri"/>
          <w:sz w:val="20"/>
          <w:szCs w:val="20"/>
        </w:rPr>
        <w:t>request</w:t>
      </w:r>
      <w:proofErr w:type="gramEnd"/>
    </w:p>
    <w:p w14:paraId="0D2B5982" w14:textId="77777777" w:rsidR="002B08BA" w:rsidRPr="00F24B54" w:rsidRDefault="00656D73" w:rsidP="003F4517">
      <w:pPr>
        <w:numPr>
          <w:ilvl w:val="1"/>
          <w:numId w:val="4"/>
        </w:numPr>
        <w:spacing w:line="240" w:lineRule="auto"/>
        <w:rPr>
          <w:rFonts w:ascii="Calibri" w:hAnsi="Calibri" w:cs="Calibri"/>
          <w:sz w:val="20"/>
          <w:szCs w:val="20"/>
        </w:rPr>
      </w:pPr>
      <w:r w:rsidRPr="00F24B54">
        <w:rPr>
          <w:rFonts w:ascii="Calibri" w:hAnsi="Calibri" w:cs="Calibri"/>
          <w:sz w:val="20"/>
          <w:szCs w:val="20"/>
        </w:rPr>
        <w:t>Entering the competition or restricted access areas</w:t>
      </w:r>
    </w:p>
    <w:p w14:paraId="0D2B5983" w14:textId="578312FC" w:rsidR="002B08BA" w:rsidRPr="00F24B54" w:rsidRDefault="00656D73" w:rsidP="003F4517">
      <w:pPr>
        <w:numPr>
          <w:ilvl w:val="1"/>
          <w:numId w:val="4"/>
        </w:numPr>
        <w:spacing w:line="240" w:lineRule="auto"/>
        <w:rPr>
          <w:rFonts w:ascii="Calibri" w:hAnsi="Calibri" w:cs="Calibri"/>
          <w:sz w:val="20"/>
          <w:szCs w:val="20"/>
        </w:rPr>
      </w:pPr>
      <w:r w:rsidRPr="00F24B54">
        <w:rPr>
          <w:rFonts w:ascii="Calibri" w:hAnsi="Calibri" w:cs="Calibri"/>
          <w:sz w:val="20"/>
          <w:szCs w:val="20"/>
        </w:rPr>
        <w:t>Smoking except in designated areas</w:t>
      </w:r>
      <w:r w:rsidR="00C9766F">
        <w:rPr>
          <w:rFonts w:ascii="Calibri" w:hAnsi="Calibri" w:cs="Calibri"/>
          <w:sz w:val="20"/>
          <w:szCs w:val="20"/>
        </w:rPr>
        <w:t xml:space="preserve"> (Seattle U is a </w:t>
      </w:r>
      <w:r w:rsidR="00206335">
        <w:rPr>
          <w:rFonts w:ascii="Calibri" w:hAnsi="Calibri" w:cs="Calibri"/>
          <w:sz w:val="20"/>
          <w:szCs w:val="20"/>
        </w:rPr>
        <w:t>tobacco</w:t>
      </w:r>
      <w:r w:rsidR="00C9766F">
        <w:rPr>
          <w:rFonts w:ascii="Calibri" w:hAnsi="Calibri" w:cs="Calibri"/>
          <w:sz w:val="20"/>
          <w:szCs w:val="20"/>
        </w:rPr>
        <w:t xml:space="preserve"> free campus)</w:t>
      </w:r>
    </w:p>
    <w:p w14:paraId="0D2B5984" w14:textId="77777777" w:rsidR="002B08BA" w:rsidRPr="00F24B54" w:rsidRDefault="00656D73" w:rsidP="003F4517">
      <w:pPr>
        <w:numPr>
          <w:ilvl w:val="1"/>
          <w:numId w:val="4"/>
        </w:numPr>
        <w:spacing w:line="240" w:lineRule="auto"/>
        <w:rPr>
          <w:rFonts w:ascii="Calibri" w:hAnsi="Calibri" w:cs="Calibri"/>
          <w:sz w:val="20"/>
          <w:szCs w:val="20"/>
        </w:rPr>
      </w:pPr>
      <w:r w:rsidRPr="00F24B54">
        <w:rPr>
          <w:rFonts w:ascii="Calibri" w:hAnsi="Calibri" w:cs="Calibri"/>
          <w:sz w:val="20"/>
          <w:szCs w:val="20"/>
        </w:rPr>
        <w:t>Throwing objects onto the competition area or within the venue</w:t>
      </w:r>
    </w:p>
    <w:p w14:paraId="0D2B5985" w14:textId="10FAE88F" w:rsidR="002B08BA" w:rsidRPr="00F24B54" w:rsidRDefault="00B443FD" w:rsidP="003F4517">
      <w:pPr>
        <w:numPr>
          <w:ilvl w:val="1"/>
          <w:numId w:val="4"/>
        </w:numPr>
        <w:spacing w:line="240" w:lineRule="auto"/>
        <w:rPr>
          <w:rFonts w:ascii="Calibri" w:hAnsi="Calibri" w:cs="Calibri"/>
          <w:sz w:val="20"/>
          <w:szCs w:val="20"/>
        </w:rPr>
      </w:pPr>
      <w:proofErr w:type="gramStart"/>
      <w:r w:rsidRPr="00F24B54">
        <w:rPr>
          <w:rFonts w:ascii="Calibri" w:hAnsi="Calibri" w:cs="Calibri"/>
          <w:sz w:val="20"/>
          <w:szCs w:val="20"/>
        </w:rPr>
        <w:t>Otherwise</w:t>
      </w:r>
      <w:proofErr w:type="gramEnd"/>
      <w:r w:rsidRPr="00F24B54">
        <w:rPr>
          <w:rFonts w:ascii="Calibri" w:hAnsi="Calibri" w:cs="Calibri"/>
          <w:sz w:val="20"/>
          <w:szCs w:val="20"/>
        </w:rPr>
        <w:t xml:space="preserve"> </w:t>
      </w:r>
      <w:r w:rsidR="00656D73" w:rsidRPr="00F24B54">
        <w:rPr>
          <w:rFonts w:ascii="Calibri" w:hAnsi="Calibri" w:cs="Calibri"/>
          <w:sz w:val="20"/>
          <w:szCs w:val="20"/>
        </w:rPr>
        <w:t>being disorderly</w:t>
      </w:r>
    </w:p>
    <w:p w14:paraId="70A1B5DD" w14:textId="77777777" w:rsidR="00184A46" w:rsidRPr="00F24B54" w:rsidRDefault="00184A46" w:rsidP="003F4517">
      <w:pPr>
        <w:spacing w:line="240" w:lineRule="auto"/>
        <w:rPr>
          <w:rFonts w:ascii="Calibri" w:hAnsi="Calibri" w:cs="Calibri"/>
          <w:sz w:val="20"/>
          <w:szCs w:val="20"/>
        </w:rPr>
      </w:pPr>
    </w:p>
    <w:p w14:paraId="5239EF6A" w14:textId="653759CD" w:rsidR="00A6640B" w:rsidRDefault="00A6640B" w:rsidP="003F4517">
      <w:pPr>
        <w:spacing w:line="240" w:lineRule="auto"/>
        <w:rPr>
          <w:rFonts w:ascii="Calibri" w:hAnsi="Calibri" w:cs="Calibri"/>
          <w:sz w:val="20"/>
          <w:szCs w:val="20"/>
        </w:rPr>
      </w:pPr>
      <w:r w:rsidRPr="00F24B54">
        <w:rPr>
          <w:rFonts w:ascii="Calibri" w:hAnsi="Calibri" w:cs="Calibri"/>
          <w:sz w:val="20"/>
          <w:szCs w:val="20"/>
        </w:rPr>
        <w:t xml:space="preserve">Guests found to be in violation of the Fan Code of Conduct may be asked to leave the venue. You may report fans in violation of the </w:t>
      </w:r>
      <w:r w:rsidR="00B11358" w:rsidRPr="00F24B54">
        <w:rPr>
          <w:rFonts w:ascii="Calibri" w:hAnsi="Calibri" w:cs="Calibri"/>
          <w:sz w:val="20"/>
          <w:szCs w:val="20"/>
        </w:rPr>
        <w:t>Code to the nearest working staff member.</w:t>
      </w:r>
    </w:p>
    <w:p w14:paraId="177CFF37" w14:textId="3157B07B" w:rsidR="00E578B3" w:rsidRDefault="00E578B3" w:rsidP="003F4517">
      <w:pPr>
        <w:spacing w:line="240" w:lineRule="auto"/>
        <w:rPr>
          <w:rFonts w:ascii="Calibri" w:hAnsi="Calibri" w:cs="Calibri"/>
          <w:sz w:val="20"/>
          <w:szCs w:val="20"/>
        </w:rPr>
      </w:pPr>
    </w:p>
    <w:p w14:paraId="635C30D8" w14:textId="77777777" w:rsidR="00E578B3" w:rsidRDefault="00E578B3" w:rsidP="00E578B3">
      <w:pPr>
        <w:spacing w:line="240" w:lineRule="auto"/>
        <w:rPr>
          <w:rFonts w:ascii="Calibri" w:hAnsi="Calibri" w:cs="Calibri"/>
          <w:b/>
          <w:sz w:val="20"/>
          <w:szCs w:val="20"/>
          <w:highlight w:val="white"/>
        </w:rPr>
      </w:pPr>
      <w:r>
        <w:rPr>
          <w:rFonts w:ascii="Calibri" w:hAnsi="Calibri" w:cs="Calibri"/>
          <w:b/>
          <w:sz w:val="20"/>
          <w:szCs w:val="20"/>
          <w:highlight w:val="white"/>
        </w:rPr>
        <w:t>FOUL BALLS</w:t>
      </w:r>
    </w:p>
    <w:p w14:paraId="62CAB5B8" w14:textId="77777777" w:rsidR="00E578B3" w:rsidRDefault="00E578B3" w:rsidP="00E578B3">
      <w:pPr>
        <w:spacing w:line="240" w:lineRule="auto"/>
        <w:rPr>
          <w:rFonts w:ascii="Calibri" w:hAnsi="Calibri" w:cs="Calibri"/>
          <w:bCs/>
          <w:sz w:val="20"/>
          <w:szCs w:val="20"/>
          <w:highlight w:val="white"/>
        </w:rPr>
      </w:pPr>
      <w:r>
        <w:rPr>
          <w:rFonts w:ascii="Calibri" w:hAnsi="Calibri" w:cs="Calibri"/>
          <w:bCs/>
          <w:sz w:val="20"/>
          <w:szCs w:val="20"/>
          <w:highlight w:val="white"/>
        </w:rPr>
        <w:t xml:space="preserve">Batted balls may leave the field of play at any time, Guests should </w:t>
      </w:r>
      <w:proofErr w:type="gramStart"/>
      <w:r>
        <w:rPr>
          <w:rFonts w:ascii="Calibri" w:hAnsi="Calibri" w:cs="Calibri"/>
          <w:bCs/>
          <w:sz w:val="20"/>
          <w:szCs w:val="20"/>
          <w:highlight w:val="white"/>
        </w:rPr>
        <w:t>be aware at all times</w:t>
      </w:r>
      <w:proofErr w:type="gramEnd"/>
      <w:r>
        <w:rPr>
          <w:rFonts w:ascii="Calibri" w:hAnsi="Calibri" w:cs="Calibri"/>
          <w:bCs/>
          <w:sz w:val="20"/>
          <w:szCs w:val="20"/>
          <w:highlight w:val="white"/>
        </w:rPr>
        <w:t xml:space="preserve"> during the game.</w:t>
      </w:r>
    </w:p>
    <w:p w14:paraId="15AA393A" w14:textId="77777777" w:rsidR="00E578B3" w:rsidRDefault="00E578B3" w:rsidP="00E578B3">
      <w:pPr>
        <w:spacing w:line="240" w:lineRule="auto"/>
        <w:rPr>
          <w:rFonts w:ascii="Calibri" w:hAnsi="Calibri" w:cs="Calibri"/>
          <w:bCs/>
          <w:sz w:val="20"/>
          <w:szCs w:val="20"/>
          <w:highlight w:val="white"/>
        </w:rPr>
      </w:pPr>
    </w:p>
    <w:p w14:paraId="3E621055" w14:textId="77777777" w:rsidR="00E578B3" w:rsidRPr="0005006D" w:rsidRDefault="00E578B3" w:rsidP="00E578B3">
      <w:pPr>
        <w:spacing w:line="240" w:lineRule="auto"/>
        <w:rPr>
          <w:rFonts w:ascii="Calibri" w:hAnsi="Calibri" w:cs="Calibri"/>
          <w:bCs/>
          <w:sz w:val="20"/>
          <w:szCs w:val="20"/>
          <w:highlight w:val="white"/>
        </w:rPr>
      </w:pPr>
      <w:r w:rsidRPr="0005006D">
        <w:rPr>
          <w:rFonts w:ascii="Calibri" w:hAnsi="Calibri" w:cs="Calibri"/>
          <w:bCs/>
          <w:sz w:val="20"/>
          <w:szCs w:val="20"/>
          <w:highlight w:val="white"/>
        </w:rPr>
        <w:lastRenderedPageBreak/>
        <w:t xml:space="preserve">We kindly </w:t>
      </w:r>
      <w:r>
        <w:rPr>
          <w:rFonts w:ascii="Calibri" w:hAnsi="Calibri" w:cs="Calibri"/>
          <w:bCs/>
          <w:sz w:val="20"/>
          <w:szCs w:val="20"/>
          <w:highlight w:val="white"/>
        </w:rPr>
        <w:t>a</w:t>
      </w:r>
      <w:r w:rsidRPr="0005006D">
        <w:rPr>
          <w:rFonts w:ascii="Calibri" w:hAnsi="Calibri" w:cs="Calibri"/>
          <w:bCs/>
          <w:sz w:val="20"/>
          <w:szCs w:val="20"/>
          <w:highlight w:val="white"/>
        </w:rPr>
        <w:t>sk th</w:t>
      </w:r>
      <w:r>
        <w:rPr>
          <w:rFonts w:ascii="Calibri" w:hAnsi="Calibri" w:cs="Calibri"/>
          <w:bCs/>
          <w:sz w:val="20"/>
          <w:szCs w:val="20"/>
          <w:highlight w:val="white"/>
        </w:rPr>
        <w:t>at any balls that leave the playing field and either exit the ballpark or land in the seating area are returned to Athletics staff. Balls may be returned to the concessions stand in exchange for Double Bubble.</w:t>
      </w:r>
    </w:p>
    <w:p w14:paraId="0C1A2DD0" w14:textId="77777777" w:rsidR="00E578B3" w:rsidRPr="00F24B54" w:rsidRDefault="00E578B3" w:rsidP="003F4517">
      <w:pPr>
        <w:spacing w:line="240" w:lineRule="auto"/>
        <w:rPr>
          <w:rFonts w:ascii="Calibri" w:hAnsi="Calibri" w:cs="Calibri"/>
          <w:sz w:val="20"/>
          <w:szCs w:val="20"/>
        </w:rPr>
      </w:pPr>
    </w:p>
    <w:p w14:paraId="32CC4111" w14:textId="77777777" w:rsidR="00231DC5" w:rsidRDefault="00231DC5" w:rsidP="004277EB">
      <w:pPr>
        <w:spacing w:line="240" w:lineRule="auto"/>
        <w:rPr>
          <w:rFonts w:ascii="Calibri" w:hAnsi="Calibri" w:cs="Calibri"/>
          <w:b/>
          <w:sz w:val="20"/>
          <w:szCs w:val="20"/>
          <w:highlight w:val="white"/>
        </w:rPr>
      </w:pPr>
    </w:p>
    <w:p w14:paraId="7584905B" w14:textId="44DECF87" w:rsidR="00231DC5" w:rsidRPr="00F24B54" w:rsidRDefault="00231DC5" w:rsidP="004277EB">
      <w:pPr>
        <w:spacing w:line="240" w:lineRule="auto"/>
        <w:rPr>
          <w:rFonts w:ascii="Calibri" w:hAnsi="Calibri" w:cs="Calibri"/>
          <w:b/>
          <w:sz w:val="20"/>
          <w:szCs w:val="20"/>
          <w:highlight w:val="white"/>
        </w:rPr>
      </w:pPr>
      <w:r>
        <w:rPr>
          <w:rFonts w:ascii="Calibri" w:hAnsi="Calibri" w:cs="Calibri"/>
          <w:b/>
          <w:sz w:val="20"/>
          <w:szCs w:val="20"/>
          <w:highlight w:val="white"/>
        </w:rPr>
        <w:t>GATES OPEN</w:t>
      </w:r>
    </w:p>
    <w:p w14:paraId="79A2EE03" w14:textId="5DAE3E21" w:rsidR="00231DC5" w:rsidRPr="00F24B54" w:rsidRDefault="000224AB" w:rsidP="004277EB">
      <w:pPr>
        <w:spacing w:line="240" w:lineRule="auto"/>
        <w:rPr>
          <w:rFonts w:ascii="Calibri" w:hAnsi="Calibri" w:cs="Calibri"/>
          <w:sz w:val="20"/>
          <w:szCs w:val="20"/>
        </w:rPr>
      </w:pPr>
      <w:r>
        <w:rPr>
          <w:rFonts w:ascii="Calibri" w:hAnsi="Calibri" w:cs="Calibri"/>
          <w:sz w:val="20"/>
          <w:szCs w:val="20"/>
          <w:highlight w:val="white"/>
        </w:rPr>
        <w:t>Gates</w:t>
      </w:r>
      <w:r w:rsidR="00231DC5" w:rsidRPr="00F24B54">
        <w:rPr>
          <w:rFonts w:ascii="Calibri" w:hAnsi="Calibri" w:cs="Calibri"/>
          <w:sz w:val="20"/>
          <w:szCs w:val="20"/>
          <w:highlight w:val="white"/>
        </w:rPr>
        <w:t xml:space="preserve"> open </w:t>
      </w:r>
      <w:r w:rsidR="00231DC5">
        <w:rPr>
          <w:rFonts w:ascii="Calibri" w:hAnsi="Calibri" w:cs="Calibri"/>
          <w:sz w:val="20"/>
          <w:szCs w:val="20"/>
          <w:highlight w:val="white"/>
        </w:rPr>
        <w:t>ninety</w:t>
      </w:r>
      <w:r w:rsidR="00231DC5" w:rsidRPr="00F24B54">
        <w:rPr>
          <w:rFonts w:ascii="Calibri" w:hAnsi="Calibri" w:cs="Calibri"/>
          <w:sz w:val="20"/>
          <w:szCs w:val="20"/>
          <w:highlight w:val="white"/>
        </w:rPr>
        <w:t xml:space="preserve"> </w:t>
      </w:r>
      <w:r w:rsidR="00231DC5">
        <w:rPr>
          <w:rFonts w:ascii="Calibri" w:hAnsi="Calibri" w:cs="Calibri"/>
          <w:sz w:val="20"/>
          <w:szCs w:val="20"/>
          <w:highlight w:val="white"/>
        </w:rPr>
        <w:t>(90</w:t>
      </w:r>
      <w:r w:rsidR="00231DC5" w:rsidRPr="00F24B54">
        <w:rPr>
          <w:rFonts w:ascii="Calibri" w:hAnsi="Calibri" w:cs="Calibri"/>
          <w:sz w:val="20"/>
          <w:szCs w:val="20"/>
          <w:highlight w:val="white"/>
        </w:rPr>
        <w:t xml:space="preserve">) </w:t>
      </w:r>
      <w:r w:rsidR="00231DC5">
        <w:rPr>
          <w:rFonts w:ascii="Calibri" w:hAnsi="Calibri" w:cs="Calibri"/>
          <w:sz w:val="20"/>
          <w:szCs w:val="20"/>
          <w:highlight w:val="white"/>
        </w:rPr>
        <w:t>minutes</w:t>
      </w:r>
      <w:r w:rsidR="00231DC5" w:rsidRPr="00F24B54">
        <w:rPr>
          <w:rFonts w:ascii="Calibri" w:hAnsi="Calibri" w:cs="Calibri"/>
          <w:sz w:val="20"/>
          <w:szCs w:val="20"/>
          <w:highlight w:val="white"/>
        </w:rPr>
        <w:t xml:space="preserve"> prior to event start.</w:t>
      </w:r>
      <w:r w:rsidR="00CA42B4">
        <w:rPr>
          <w:rFonts w:ascii="Calibri" w:hAnsi="Calibri" w:cs="Calibri"/>
          <w:sz w:val="20"/>
          <w:szCs w:val="20"/>
          <w:highlight w:val="white"/>
        </w:rPr>
        <w:t xml:space="preserve"> All entry </w:t>
      </w:r>
      <w:r w:rsidR="00231DC5" w:rsidRPr="00F24B54">
        <w:rPr>
          <w:rFonts w:ascii="Calibri" w:hAnsi="Calibri" w:cs="Calibri"/>
          <w:sz w:val="20"/>
          <w:szCs w:val="20"/>
          <w:highlight w:val="white"/>
        </w:rPr>
        <w:t xml:space="preserve">takes place at the </w:t>
      </w:r>
      <w:r w:rsidR="00CA42B4">
        <w:rPr>
          <w:rFonts w:ascii="Calibri" w:hAnsi="Calibri" w:cs="Calibri"/>
          <w:sz w:val="20"/>
          <w:szCs w:val="20"/>
          <w:highlight w:val="white"/>
        </w:rPr>
        <w:t>home plate entrance to Bannerwood Park</w:t>
      </w:r>
      <w:r w:rsidR="00231DC5" w:rsidRPr="00F24B54">
        <w:rPr>
          <w:rFonts w:ascii="Calibri" w:hAnsi="Calibri" w:cs="Calibri"/>
          <w:sz w:val="20"/>
          <w:szCs w:val="20"/>
          <w:highlight w:val="white"/>
        </w:rPr>
        <w:t>.</w:t>
      </w:r>
    </w:p>
    <w:p w14:paraId="60EFA06D" w14:textId="77777777" w:rsidR="005B0CC6" w:rsidRPr="00F24B54" w:rsidRDefault="005B0CC6" w:rsidP="003F4517">
      <w:pPr>
        <w:spacing w:line="240" w:lineRule="auto"/>
        <w:rPr>
          <w:rFonts w:ascii="Calibri" w:hAnsi="Calibri" w:cs="Calibri"/>
          <w:b/>
          <w:color w:val="202124"/>
          <w:sz w:val="20"/>
          <w:szCs w:val="20"/>
          <w:highlight w:val="white"/>
          <w:u w:val="single"/>
        </w:rPr>
      </w:pPr>
    </w:p>
    <w:p w14:paraId="0D2B5987" w14:textId="1A40B000" w:rsidR="002B08BA" w:rsidRPr="00F24B54" w:rsidRDefault="00656D73" w:rsidP="003F4517">
      <w:pPr>
        <w:spacing w:line="240" w:lineRule="auto"/>
        <w:rPr>
          <w:rFonts w:ascii="Calibri" w:hAnsi="Calibri" w:cs="Calibri"/>
          <w:b/>
          <w:sz w:val="20"/>
          <w:szCs w:val="20"/>
          <w:highlight w:val="white"/>
        </w:rPr>
      </w:pPr>
      <w:r w:rsidRPr="00F24B54">
        <w:rPr>
          <w:rFonts w:ascii="Calibri" w:hAnsi="Calibri" w:cs="Calibri"/>
          <w:b/>
          <w:sz w:val="20"/>
          <w:szCs w:val="20"/>
          <w:highlight w:val="white"/>
        </w:rPr>
        <w:t>LOST AND FOUND</w:t>
      </w:r>
    </w:p>
    <w:p w14:paraId="0D2B5988" w14:textId="6DF7794A" w:rsidR="002B08BA" w:rsidRPr="00364E8C" w:rsidRDefault="00656D73" w:rsidP="003F4517">
      <w:pPr>
        <w:spacing w:line="240" w:lineRule="auto"/>
        <w:rPr>
          <w:rFonts w:ascii="Calibri" w:hAnsi="Calibri" w:cs="Calibri"/>
          <w:sz w:val="20"/>
          <w:szCs w:val="20"/>
        </w:rPr>
      </w:pPr>
      <w:r w:rsidRPr="00F24B54">
        <w:rPr>
          <w:rFonts w:ascii="Calibri" w:hAnsi="Calibri" w:cs="Calibri"/>
          <w:sz w:val="20"/>
          <w:szCs w:val="20"/>
        </w:rPr>
        <w:t xml:space="preserve">All guests looking to claim, or report lost items during an event should find the nearest Event Staff. All lost and found items not picked up prior to the end of the game will be available for pick-up </w:t>
      </w:r>
      <w:r w:rsidR="00317A15">
        <w:rPr>
          <w:rFonts w:ascii="Calibri" w:hAnsi="Calibri" w:cs="Calibri"/>
          <w:sz w:val="20"/>
          <w:szCs w:val="20"/>
        </w:rPr>
        <w:t xml:space="preserve">with </w:t>
      </w:r>
      <w:r w:rsidR="00A2189B">
        <w:rPr>
          <w:rFonts w:ascii="Calibri" w:hAnsi="Calibri" w:cs="Calibri"/>
          <w:sz w:val="20"/>
          <w:szCs w:val="20"/>
        </w:rPr>
        <w:t xml:space="preserve">Seattle U athletics staff </w:t>
      </w:r>
      <w:r w:rsidR="00364E8C">
        <w:rPr>
          <w:rFonts w:ascii="Calibri" w:hAnsi="Calibri" w:cs="Calibri"/>
          <w:sz w:val="20"/>
          <w:szCs w:val="20"/>
        </w:rPr>
        <w:t>no earlier than the following business day</w:t>
      </w:r>
      <w:r w:rsidR="00317A15">
        <w:rPr>
          <w:rFonts w:ascii="Calibri" w:hAnsi="Calibri" w:cs="Calibri"/>
          <w:sz w:val="20"/>
          <w:szCs w:val="20"/>
        </w:rPr>
        <w:t xml:space="preserve">. </w:t>
      </w:r>
      <w:r w:rsidR="00A2189B">
        <w:rPr>
          <w:rFonts w:ascii="Calibri" w:hAnsi="Calibri" w:cs="Calibri"/>
          <w:sz w:val="20"/>
          <w:szCs w:val="20"/>
        </w:rPr>
        <w:t xml:space="preserve">Staff may be </w:t>
      </w:r>
      <w:r w:rsidR="00317A15">
        <w:rPr>
          <w:rFonts w:ascii="Calibri" w:hAnsi="Calibri" w:cs="Calibri"/>
          <w:sz w:val="20"/>
          <w:szCs w:val="20"/>
        </w:rPr>
        <w:t>contacted the next business day at 206-296-</w:t>
      </w:r>
      <w:r w:rsidR="00A2189B">
        <w:rPr>
          <w:rFonts w:ascii="Calibri" w:hAnsi="Calibri" w:cs="Calibri"/>
          <w:sz w:val="20"/>
          <w:szCs w:val="20"/>
        </w:rPr>
        <w:t>6400</w:t>
      </w:r>
      <w:r w:rsidR="00364E8C">
        <w:rPr>
          <w:rFonts w:ascii="Calibri" w:hAnsi="Calibri" w:cs="Calibri"/>
          <w:sz w:val="20"/>
          <w:szCs w:val="20"/>
        </w:rPr>
        <w:t xml:space="preserve">. </w:t>
      </w:r>
      <w:r w:rsidRPr="00F24B54">
        <w:rPr>
          <w:rFonts w:ascii="Calibri" w:hAnsi="Calibri" w:cs="Calibri"/>
          <w:sz w:val="20"/>
          <w:szCs w:val="20"/>
        </w:rPr>
        <w:t xml:space="preserve">All unclaimed items will be disposed of after (30) days. </w:t>
      </w:r>
    </w:p>
    <w:p w14:paraId="0D2B5989" w14:textId="77777777" w:rsidR="002B08BA" w:rsidRDefault="002B08BA" w:rsidP="003F4517">
      <w:pPr>
        <w:spacing w:line="240" w:lineRule="auto"/>
        <w:rPr>
          <w:rFonts w:ascii="Calibri" w:hAnsi="Calibri" w:cs="Calibri"/>
          <w:b/>
          <w:color w:val="202124"/>
          <w:sz w:val="20"/>
          <w:szCs w:val="20"/>
          <w:highlight w:val="white"/>
          <w:u w:val="single"/>
        </w:rPr>
      </w:pPr>
    </w:p>
    <w:p w14:paraId="0FFDE973" w14:textId="54D78F7D" w:rsidR="002425C0" w:rsidRPr="002425C0" w:rsidRDefault="007A1E4D" w:rsidP="003F4517">
      <w:pPr>
        <w:spacing w:line="240" w:lineRule="auto"/>
        <w:rPr>
          <w:rFonts w:ascii="Calibri" w:hAnsi="Calibri" w:cs="Calibri"/>
          <w:b/>
          <w:color w:val="202124"/>
          <w:sz w:val="20"/>
          <w:szCs w:val="20"/>
          <w:highlight w:val="white"/>
        </w:rPr>
      </w:pPr>
      <w:r>
        <w:rPr>
          <w:rFonts w:ascii="Calibri" w:hAnsi="Calibri" w:cs="Calibri"/>
          <w:b/>
          <w:color w:val="202124"/>
          <w:sz w:val="20"/>
          <w:szCs w:val="20"/>
          <w:highlight w:val="white"/>
        </w:rPr>
        <w:t>PARKING MAP</w:t>
      </w:r>
    </w:p>
    <w:p w14:paraId="4115F397" w14:textId="66AF59AA" w:rsidR="0029341F" w:rsidRPr="007A1E4D" w:rsidRDefault="0029341F" w:rsidP="003F4517">
      <w:pPr>
        <w:spacing w:line="240" w:lineRule="auto"/>
        <w:rPr>
          <w:rFonts w:ascii="Calibri" w:hAnsi="Calibri" w:cs="Calibri"/>
          <w:bCs/>
          <w:color w:val="202124"/>
          <w:sz w:val="20"/>
          <w:szCs w:val="20"/>
          <w:highlight w:val="white"/>
        </w:rPr>
      </w:pPr>
      <w:r>
        <w:rPr>
          <w:rFonts w:ascii="Calibri" w:hAnsi="Calibri" w:cs="Calibri"/>
          <w:bCs/>
          <w:noProof/>
          <w:color w:val="202124"/>
          <w:sz w:val="20"/>
          <w:szCs w:val="20"/>
        </w:rPr>
        <w:drawing>
          <wp:anchor distT="0" distB="0" distL="114300" distR="114300" simplePos="0" relativeHeight="251660288" behindDoc="0" locked="0" layoutInCell="1" allowOverlap="1" wp14:anchorId="4A97D179" wp14:editId="41536E36">
            <wp:simplePos x="0" y="0"/>
            <wp:positionH relativeFrom="margin">
              <wp:align>center</wp:align>
            </wp:positionH>
            <wp:positionV relativeFrom="paragraph">
              <wp:posOffset>0</wp:posOffset>
            </wp:positionV>
            <wp:extent cx="6400800" cy="4849835"/>
            <wp:effectExtent l="0" t="0" r="0" b="1905"/>
            <wp:wrapTopAndBottom/>
            <wp:docPr id="2" name="Picture 2" descr="Redhawk Center - Parkin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dhawk Center - Parking Ma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4849835"/>
                    </a:xfrm>
                    <a:prstGeom prst="rect">
                      <a:avLst/>
                    </a:prstGeom>
                  </pic:spPr>
                </pic:pic>
              </a:graphicData>
            </a:graphic>
            <wp14:sizeRelH relativeFrom="page">
              <wp14:pctWidth>0</wp14:pctWidth>
            </wp14:sizeRelH>
            <wp14:sizeRelV relativeFrom="page">
              <wp14:pctHeight>0</wp14:pctHeight>
            </wp14:sizeRelV>
          </wp:anchor>
        </w:drawing>
      </w:r>
    </w:p>
    <w:p w14:paraId="0D2B598A" w14:textId="4AAD2E48" w:rsidR="002B08BA" w:rsidRPr="00F24B54" w:rsidRDefault="007C54A9" w:rsidP="003F4517">
      <w:pPr>
        <w:spacing w:line="240" w:lineRule="auto"/>
        <w:rPr>
          <w:rFonts w:ascii="Calibri" w:hAnsi="Calibri" w:cs="Calibri"/>
          <w:color w:val="202124"/>
          <w:sz w:val="20"/>
          <w:szCs w:val="20"/>
          <w:highlight w:val="white"/>
        </w:rPr>
      </w:pPr>
      <w:r>
        <w:rPr>
          <w:rFonts w:ascii="Calibri" w:hAnsi="Calibri" w:cs="Calibri"/>
          <w:b/>
          <w:color w:val="202124"/>
          <w:sz w:val="20"/>
          <w:szCs w:val="20"/>
          <w:highlight w:val="white"/>
        </w:rPr>
        <w:t xml:space="preserve">PARKING &amp; </w:t>
      </w:r>
      <w:r w:rsidR="00EC5A61">
        <w:rPr>
          <w:rFonts w:ascii="Calibri" w:hAnsi="Calibri" w:cs="Calibri"/>
          <w:b/>
          <w:color w:val="202124"/>
          <w:sz w:val="20"/>
          <w:szCs w:val="20"/>
          <w:highlight w:val="white"/>
        </w:rPr>
        <w:t>TAILGATING</w:t>
      </w:r>
    </w:p>
    <w:p w14:paraId="50677053" w14:textId="1B52B51C" w:rsidR="00980C5C" w:rsidRDefault="00EC5A61" w:rsidP="00514080">
      <w:pPr>
        <w:spacing w:line="240" w:lineRule="auto"/>
        <w:rPr>
          <w:rFonts w:ascii="Calibri" w:hAnsi="Calibri" w:cs="Calibri"/>
          <w:color w:val="202124"/>
          <w:sz w:val="20"/>
          <w:szCs w:val="20"/>
          <w:highlight w:val="white"/>
        </w:rPr>
      </w:pPr>
      <w:r>
        <w:rPr>
          <w:rFonts w:ascii="Calibri" w:hAnsi="Calibri" w:cs="Calibri"/>
          <w:color w:val="202124"/>
          <w:sz w:val="20"/>
          <w:szCs w:val="20"/>
          <w:highlight w:val="white"/>
        </w:rPr>
        <w:t xml:space="preserve">Parking for games located is directly outside of Bannerwood Park. </w:t>
      </w:r>
      <w:r w:rsidR="005C6E00">
        <w:rPr>
          <w:rFonts w:ascii="Calibri" w:hAnsi="Calibri" w:cs="Calibri"/>
          <w:color w:val="202124"/>
          <w:sz w:val="20"/>
          <w:szCs w:val="20"/>
          <w:highlight w:val="white"/>
        </w:rPr>
        <w:t xml:space="preserve">Guests may park in any available space. Spaces may be </w:t>
      </w:r>
      <w:r w:rsidR="00817DEE">
        <w:rPr>
          <w:rFonts w:ascii="Calibri" w:hAnsi="Calibri" w:cs="Calibri"/>
          <w:color w:val="202124"/>
          <w:sz w:val="20"/>
          <w:szCs w:val="20"/>
          <w:highlight w:val="white"/>
        </w:rPr>
        <w:t>blocked by cones for team buses, please respect any spaces that are reserved for specific use.</w:t>
      </w:r>
    </w:p>
    <w:p w14:paraId="4EFAB6C2" w14:textId="0342042D" w:rsidR="00817DEE" w:rsidRDefault="00817DEE" w:rsidP="00514080">
      <w:pPr>
        <w:spacing w:line="240" w:lineRule="auto"/>
        <w:rPr>
          <w:rFonts w:ascii="Calibri" w:hAnsi="Calibri" w:cs="Calibri"/>
          <w:color w:val="202124"/>
          <w:sz w:val="20"/>
          <w:szCs w:val="20"/>
          <w:highlight w:val="white"/>
        </w:rPr>
      </w:pPr>
    </w:p>
    <w:p w14:paraId="16A6E1B5" w14:textId="76BB0BB7" w:rsidR="00817DEE" w:rsidRPr="006C5472" w:rsidRDefault="00817DEE" w:rsidP="00514080">
      <w:pPr>
        <w:spacing w:line="240" w:lineRule="auto"/>
        <w:rPr>
          <w:rFonts w:ascii="Calibri" w:hAnsi="Calibri" w:cs="Calibri"/>
          <w:color w:val="202124"/>
          <w:sz w:val="20"/>
          <w:szCs w:val="20"/>
          <w:highlight w:val="white"/>
          <w:u w:val="single"/>
        </w:rPr>
      </w:pPr>
      <w:r w:rsidRPr="006C5472">
        <w:rPr>
          <w:rFonts w:ascii="Calibri" w:hAnsi="Calibri" w:cs="Calibri"/>
          <w:i/>
          <w:iCs/>
          <w:color w:val="202124"/>
          <w:sz w:val="20"/>
          <w:szCs w:val="20"/>
          <w:highlight w:val="white"/>
          <w:u w:val="single"/>
        </w:rPr>
        <w:t>Tailgating</w:t>
      </w:r>
    </w:p>
    <w:p w14:paraId="00BD5AC1" w14:textId="0BDBC742" w:rsidR="00817DEE" w:rsidRDefault="00817DEE" w:rsidP="00514080">
      <w:pPr>
        <w:spacing w:line="240" w:lineRule="auto"/>
        <w:rPr>
          <w:rFonts w:ascii="Calibri" w:hAnsi="Calibri" w:cs="Calibri"/>
          <w:color w:val="202124"/>
          <w:sz w:val="20"/>
          <w:szCs w:val="20"/>
          <w:highlight w:val="white"/>
        </w:rPr>
      </w:pPr>
      <w:r>
        <w:rPr>
          <w:rFonts w:ascii="Calibri" w:hAnsi="Calibri" w:cs="Calibri"/>
          <w:color w:val="202124"/>
          <w:sz w:val="20"/>
          <w:szCs w:val="20"/>
          <w:highlight w:val="white"/>
        </w:rPr>
        <w:lastRenderedPageBreak/>
        <w:t xml:space="preserve">Tailgating is allowed outside of Bannerwood Park. The City of Bellevue asks that all tailgating take place </w:t>
      </w:r>
      <w:r w:rsidR="00B86063">
        <w:rPr>
          <w:rFonts w:ascii="Calibri" w:hAnsi="Calibri" w:cs="Calibri"/>
          <w:color w:val="202124"/>
          <w:sz w:val="20"/>
          <w:szCs w:val="20"/>
          <w:highlight w:val="white"/>
        </w:rPr>
        <w:t xml:space="preserve">either within the single space occupied by your vehicle, or in the grassy area on the West side of the parking lot. </w:t>
      </w:r>
      <w:r w:rsidR="006949D9">
        <w:rPr>
          <w:rFonts w:ascii="Calibri" w:hAnsi="Calibri" w:cs="Calibri"/>
          <w:color w:val="202124"/>
          <w:sz w:val="20"/>
          <w:szCs w:val="20"/>
          <w:highlight w:val="white"/>
        </w:rPr>
        <w:t xml:space="preserve">Tailgates that block </w:t>
      </w:r>
      <w:r w:rsidR="00A44A67">
        <w:rPr>
          <w:rFonts w:ascii="Calibri" w:hAnsi="Calibri" w:cs="Calibri"/>
          <w:color w:val="202124"/>
          <w:sz w:val="20"/>
          <w:szCs w:val="20"/>
          <w:highlight w:val="white"/>
        </w:rPr>
        <w:t>use</w:t>
      </w:r>
      <w:r w:rsidR="006949D9">
        <w:rPr>
          <w:rFonts w:ascii="Calibri" w:hAnsi="Calibri" w:cs="Calibri"/>
          <w:color w:val="202124"/>
          <w:sz w:val="20"/>
          <w:szCs w:val="20"/>
          <w:highlight w:val="white"/>
        </w:rPr>
        <w:t xml:space="preserve"> of the drive line will be asked to </w:t>
      </w:r>
      <w:r w:rsidR="00A44A67">
        <w:rPr>
          <w:rFonts w:ascii="Calibri" w:hAnsi="Calibri" w:cs="Calibri"/>
          <w:color w:val="202124"/>
          <w:sz w:val="20"/>
          <w:szCs w:val="20"/>
          <w:highlight w:val="white"/>
        </w:rPr>
        <w:t>relocate to an approved location.</w:t>
      </w:r>
    </w:p>
    <w:p w14:paraId="0D2B598E" w14:textId="77777777" w:rsidR="002B08BA" w:rsidRPr="00F24B54" w:rsidRDefault="002B08BA" w:rsidP="00E8760C">
      <w:pPr>
        <w:spacing w:line="240" w:lineRule="auto"/>
        <w:rPr>
          <w:rFonts w:ascii="Calibri" w:hAnsi="Calibri" w:cs="Calibri"/>
          <w:sz w:val="20"/>
          <w:szCs w:val="20"/>
        </w:rPr>
      </w:pPr>
    </w:p>
    <w:p w14:paraId="0D2B5998" w14:textId="77777777" w:rsidR="002B08BA" w:rsidRPr="00F24B54" w:rsidRDefault="00656D73" w:rsidP="003F4517">
      <w:pPr>
        <w:spacing w:line="240" w:lineRule="auto"/>
        <w:rPr>
          <w:rFonts w:ascii="Calibri" w:hAnsi="Calibri" w:cs="Calibri"/>
          <w:b/>
          <w:color w:val="202124"/>
          <w:sz w:val="20"/>
          <w:szCs w:val="20"/>
          <w:highlight w:val="white"/>
        </w:rPr>
      </w:pPr>
      <w:r w:rsidRPr="00F24B54">
        <w:rPr>
          <w:rFonts w:ascii="Calibri" w:hAnsi="Calibri" w:cs="Calibri"/>
          <w:b/>
          <w:color w:val="202124"/>
          <w:sz w:val="20"/>
          <w:szCs w:val="20"/>
          <w:highlight w:val="white"/>
        </w:rPr>
        <w:t>PROHIBITED ITEMS</w:t>
      </w:r>
    </w:p>
    <w:p w14:paraId="0D2B5999" w14:textId="45F3F85B" w:rsidR="002B08BA" w:rsidRPr="00F24B54" w:rsidRDefault="00656D73" w:rsidP="003F4517">
      <w:pPr>
        <w:spacing w:line="240" w:lineRule="auto"/>
        <w:rPr>
          <w:rFonts w:ascii="Calibri" w:hAnsi="Calibri" w:cs="Calibri"/>
          <w:sz w:val="20"/>
          <w:szCs w:val="20"/>
        </w:rPr>
      </w:pPr>
      <w:r w:rsidRPr="00F24B54">
        <w:rPr>
          <w:rFonts w:ascii="Calibri" w:hAnsi="Calibri" w:cs="Calibri"/>
          <w:sz w:val="20"/>
          <w:szCs w:val="20"/>
        </w:rPr>
        <w:t xml:space="preserve">All guests and personal items are subject to search prior to entering </w:t>
      </w:r>
      <w:r w:rsidR="00A44A67">
        <w:rPr>
          <w:rFonts w:ascii="Calibri" w:hAnsi="Calibri" w:cs="Calibri"/>
          <w:sz w:val="20"/>
          <w:szCs w:val="20"/>
        </w:rPr>
        <w:t>Bannerwood</w:t>
      </w:r>
      <w:r w:rsidRPr="00F24B54">
        <w:rPr>
          <w:rFonts w:ascii="Calibri" w:hAnsi="Calibri" w:cs="Calibri"/>
          <w:sz w:val="20"/>
          <w:szCs w:val="20"/>
        </w:rPr>
        <w:t xml:space="preserve"> </w:t>
      </w:r>
      <w:r w:rsidR="00A44A67">
        <w:rPr>
          <w:rFonts w:ascii="Calibri" w:hAnsi="Calibri" w:cs="Calibri"/>
          <w:sz w:val="20"/>
          <w:szCs w:val="20"/>
        </w:rPr>
        <w:t>Park</w:t>
      </w:r>
      <w:r w:rsidRPr="00F24B54">
        <w:rPr>
          <w:rFonts w:ascii="Calibri" w:hAnsi="Calibri" w:cs="Calibri"/>
          <w:sz w:val="20"/>
          <w:szCs w:val="20"/>
        </w:rPr>
        <w:t>. For the safety and game day experience of all fans, the following items are prohibited from entering:</w:t>
      </w:r>
    </w:p>
    <w:p w14:paraId="0D2B599A" w14:textId="77777777" w:rsidR="002B08BA" w:rsidRPr="00F24B54" w:rsidRDefault="00656D73" w:rsidP="003F4517">
      <w:pPr>
        <w:numPr>
          <w:ilvl w:val="1"/>
          <w:numId w:val="2"/>
        </w:numPr>
        <w:spacing w:line="240" w:lineRule="auto"/>
        <w:rPr>
          <w:rFonts w:ascii="Calibri" w:hAnsi="Calibri" w:cs="Calibri"/>
          <w:sz w:val="20"/>
          <w:szCs w:val="20"/>
        </w:rPr>
      </w:pPr>
      <w:r w:rsidRPr="00F24B54">
        <w:rPr>
          <w:rFonts w:ascii="Calibri" w:hAnsi="Calibri" w:cs="Calibri"/>
          <w:sz w:val="20"/>
          <w:szCs w:val="20"/>
        </w:rPr>
        <w:t>Alcoholic beverages</w:t>
      </w:r>
    </w:p>
    <w:p w14:paraId="0D2B599B" w14:textId="1C550938" w:rsidR="002B08BA" w:rsidRPr="00F24B54" w:rsidRDefault="00656D73" w:rsidP="003F4517">
      <w:pPr>
        <w:numPr>
          <w:ilvl w:val="1"/>
          <w:numId w:val="2"/>
        </w:numPr>
        <w:spacing w:line="240" w:lineRule="auto"/>
        <w:rPr>
          <w:rFonts w:ascii="Calibri" w:hAnsi="Calibri" w:cs="Calibri"/>
          <w:sz w:val="20"/>
          <w:szCs w:val="20"/>
        </w:rPr>
      </w:pPr>
      <w:r w:rsidRPr="00F24B54">
        <w:rPr>
          <w:rFonts w:ascii="Calibri" w:hAnsi="Calibri" w:cs="Calibri"/>
          <w:sz w:val="20"/>
          <w:szCs w:val="20"/>
        </w:rPr>
        <w:t>Animals (except for service animals)</w:t>
      </w:r>
    </w:p>
    <w:p w14:paraId="0D2B599C" w14:textId="77777777" w:rsidR="002B08BA" w:rsidRPr="00F24B54" w:rsidRDefault="00656D73" w:rsidP="003F4517">
      <w:pPr>
        <w:numPr>
          <w:ilvl w:val="1"/>
          <w:numId w:val="2"/>
        </w:numPr>
        <w:spacing w:line="240" w:lineRule="auto"/>
        <w:rPr>
          <w:rFonts w:ascii="Calibri" w:hAnsi="Calibri" w:cs="Calibri"/>
          <w:sz w:val="20"/>
          <w:szCs w:val="20"/>
        </w:rPr>
      </w:pPr>
      <w:r w:rsidRPr="00F24B54">
        <w:rPr>
          <w:rFonts w:ascii="Calibri" w:hAnsi="Calibri" w:cs="Calibri"/>
          <w:sz w:val="20"/>
          <w:szCs w:val="20"/>
        </w:rPr>
        <w:t>Balloons, balls, and frisbees</w:t>
      </w:r>
    </w:p>
    <w:p w14:paraId="0D2B599E" w14:textId="77777777" w:rsidR="002B08BA" w:rsidRPr="00F24B54" w:rsidRDefault="00656D73" w:rsidP="003F4517">
      <w:pPr>
        <w:numPr>
          <w:ilvl w:val="1"/>
          <w:numId w:val="2"/>
        </w:numPr>
        <w:spacing w:line="240" w:lineRule="auto"/>
        <w:rPr>
          <w:rFonts w:ascii="Calibri" w:hAnsi="Calibri" w:cs="Calibri"/>
          <w:sz w:val="20"/>
          <w:szCs w:val="20"/>
        </w:rPr>
      </w:pPr>
      <w:r w:rsidRPr="00F24B54">
        <w:rPr>
          <w:rFonts w:ascii="Calibri" w:hAnsi="Calibri" w:cs="Calibri"/>
          <w:sz w:val="20"/>
          <w:szCs w:val="20"/>
        </w:rPr>
        <w:t>Coolers and containers</w:t>
      </w:r>
    </w:p>
    <w:p w14:paraId="0D2B599F" w14:textId="77777777" w:rsidR="002B08BA" w:rsidRPr="00F24B54" w:rsidRDefault="00656D73" w:rsidP="003F4517">
      <w:pPr>
        <w:numPr>
          <w:ilvl w:val="1"/>
          <w:numId w:val="2"/>
        </w:numPr>
        <w:spacing w:line="240" w:lineRule="auto"/>
        <w:rPr>
          <w:rFonts w:ascii="Calibri" w:hAnsi="Calibri" w:cs="Calibri"/>
          <w:sz w:val="20"/>
          <w:szCs w:val="20"/>
        </w:rPr>
      </w:pPr>
      <w:r w:rsidRPr="00F24B54">
        <w:rPr>
          <w:rFonts w:ascii="Calibri" w:hAnsi="Calibri" w:cs="Calibri"/>
          <w:sz w:val="20"/>
          <w:szCs w:val="20"/>
        </w:rPr>
        <w:t>Drones and Unmanned Aircraft Systems (UAS)</w:t>
      </w:r>
    </w:p>
    <w:p w14:paraId="0D2B59A0" w14:textId="77777777" w:rsidR="002B08BA" w:rsidRPr="00F24B54" w:rsidRDefault="00656D73" w:rsidP="003F4517">
      <w:pPr>
        <w:numPr>
          <w:ilvl w:val="1"/>
          <w:numId w:val="2"/>
        </w:numPr>
        <w:spacing w:line="240" w:lineRule="auto"/>
        <w:rPr>
          <w:rFonts w:ascii="Calibri" w:hAnsi="Calibri" w:cs="Calibri"/>
          <w:sz w:val="20"/>
          <w:szCs w:val="20"/>
        </w:rPr>
      </w:pPr>
      <w:r w:rsidRPr="00F24B54">
        <w:rPr>
          <w:rFonts w:ascii="Calibri" w:hAnsi="Calibri" w:cs="Calibri"/>
          <w:sz w:val="20"/>
          <w:szCs w:val="20"/>
        </w:rPr>
        <w:t>Fireworks</w:t>
      </w:r>
    </w:p>
    <w:p w14:paraId="0D2B59A1" w14:textId="77777777" w:rsidR="002B08BA" w:rsidRPr="00F24B54" w:rsidRDefault="00656D73" w:rsidP="003F4517">
      <w:pPr>
        <w:numPr>
          <w:ilvl w:val="1"/>
          <w:numId w:val="2"/>
        </w:numPr>
        <w:spacing w:line="240" w:lineRule="auto"/>
        <w:rPr>
          <w:rFonts w:ascii="Calibri" w:hAnsi="Calibri" w:cs="Calibri"/>
          <w:sz w:val="20"/>
          <w:szCs w:val="20"/>
        </w:rPr>
      </w:pPr>
      <w:r w:rsidRPr="00F24B54">
        <w:rPr>
          <w:rFonts w:ascii="Calibri" w:hAnsi="Calibri" w:cs="Calibri"/>
          <w:sz w:val="20"/>
          <w:szCs w:val="20"/>
        </w:rPr>
        <w:t>Hazardous Materials</w:t>
      </w:r>
    </w:p>
    <w:p w14:paraId="1B467E74" w14:textId="26F6C226" w:rsidR="00830513" w:rsidRPr="00F24B54" w:rsidRDefault="00830513" w:rsidP="00830513">
      <w:pPr>
        <w:numPr>
          <w:ilvl w:val="1"/>
          <w:numId w:val="2"/>
        </w:numPr>
        <w:spacing w:line="240" w:lineRule="auto"/>
        <w:rPr>
          <w:rFonts w:ascii="Calibri" w:hAnsi="Calibri" w:cs="Calibri"/>
          <w:sz w:val="20"/>
          <w:szCs w:val="20"/>
        </w:rPr>
      </w:pPr>
      <w:r w:rsidRPr="00F24B54">
        <w:rPr>
          <w:rFonts w:ascii="Calibri" w:hAnsi="Calibri" w:cs="Calibri"/>
          <w:sz w:val="20"/>
          <w:szCs w:val="20"/>
        </w:rPr>
        <w:t>Hover-boards</w:t>
      </w:r>
      <w:r>
        <w:rPr>
          <w:rFonts w:ascii="Calibri" w:hAnsi="Calibri" w:cs="Calibri"/>
          <w:sz w:val="20"/>
          <w:szCs w:val="20"/>
        </w:rPr>
        <w:t>, Scooters &amp; Bicycles</w:t>
      </w:r>
    </w:p>
    <w:p w14:paraId="0D2B59A3" w14:textId="77777777" w:rsidR="002B08BA" w:rsidRPr="00F24B54" w:rsidRDefault="00656D73" w:rsidP="003F4517">
      <w:pPr>
        <w:numPr>
          <w:ilvl w:val="1"/>
          <w:numId w:val="2"/>
        </w:numPr>
        <w:spacing w:line="240" w:lineRule="auto"/>
        <w:rPr>
          <w:rFonts w:ascii="Calibri" w:hAnsi="Calibri" w:cs="Calibri"/>
          <w:sz w:val="20"/>
          <w:szCs w:val="20"/>
        </w:rPr>
      </w:pPr>
      <w:r w:rsidRPr="00F24B54">
        <w:rPr>
          <w:rFonts w:ascii="Calibri" w:hAnsi="Calibri" w:cs="Calibri"/>
          <w:sz w:val="20"/>
          <w:szCs w:val="20"/>
        </w:rPr>
        <w:t>Laser pointers</w:t>
      </w:r>
    </w:p>
    <w:p w14:paraId="3A388BC8" w14:textId="058DD182" w:rsidR="0027283F" w:rsidRPr="00F24B54" w:rsidRDefault="0027283F" w:rsidP="003F4517">
      <w:pPr>
        <w:numPr>
          <w:ilvl w:val="1"/>
          <w:numId w:val="2"/>
        </w:numPr>
        <w:spacing w:line="240" w:lineRule="auto"/>
        <w:rPr>
          <w:rFonts w:ascii="Calibri" w:hAnsi="Calibri" w:cs="Calibri"/>
          <w:sz w:val="20"/>
          <w:szCs w:val="20"/>
        </w:rPr>
      </w:pPr>
      <w:r w:rsidRPr="00F24B54">
        <w:rPr>
          <w:rFonts w:ascii="Calibri" w:hAnsi="Calibri" w:cs="Calibri"/>
          <w:sz w:val="20"/>
          <w:szCs w:val="20"/>
        </w:rPr>
        <w:t>Professional Cameras</w:t>
      </w:r>
    </w:p>
    <w:p w14:paraId="0D2B59A4" w14:textId="77777777" w:rsidR="002B08BA" w:rsidRPr="00F24B54" w:rsidRDefault="00656D73" w:rsidP="003F4517">
      <w:pPr>
        <w:numPr>
          <w:ilvl w:val="1"/>
          <w:numId w:val="2"/>
        </w:numPr>
        <w:spacing w:line="240" w:lineRule="auto"/>
        <w:rPr>
          <w:rFonts w:ascii="Calibri" w:hAnsi="Calibri" w:cs="Calibri"/>
          <w:sz w:val="20"/>
          <w:szCs w:val="20"/>
        </w:rPr>
      </w:pPr>
      <w:r w:rsidRPr="00F24B54">
        <w:rPr>
          <w:rFonts w:ascii="Calibri" w:hAnsi="Calibri" w:cs="Calibri"/>
          <w:sz w:val="20"/>
          <w:szCs w:val="20"/>
        </w:rPr>
        <w:t>Selfie stick</w:t>
      </w:r>
    </w:p>
    <w:p w14:paraId="0D2B59A6" w14:textId="50C0F17D" w:rsidR="002B08BA" w:rsidRPr="00896157" w:rsidRDefault="00656D73" w:rsidP="00896157">
      <w:pPr>
        <w:numPr>
          <w:ilvl w:val="1"/>
          <w:numId w:val="2"/>
        </w:numPr>
        <w:spacing w:line="240" w:lineRule="auto"/>
        <w:rPr>
          <w:rFonts w:ascii="Calibri" w:hAnsi="Calibri" w:cs="Calibri"/>
          <w:sz w:val="20"/>
          <w:szCs w:val="20"/>
        </w:rPr>
      </w:pPr>
      <w:r w:rsidRPr="00F24B54">
        <w:rPr>
          <w:rFonts w:ascii="Calibri" w:hAnsi="Calibri" w:cs="Calibri"/>
          <w:sz w:val="20"/>
          <w:szCs w:val="20"/>
        </w:rPr>
        <w:t>Weapons of any kind</w:t>
      </w:r>
    </w:p>
    <w:p w14:paraId="0D2B59A9" w14:textId="77777777" w:rsidR="002B08BA" w:rsidRPr="00F24B54" w:rsidRDefault="002B08BA" w:rsidP="003F4517">
      <w:pPr>
        <w:spacing w:line="240" w:lineRule="auto"/>
        <w:rPr>
          <w:rFonts w:ascii="Calibri" w:hAnsi="Calibri" w:cs="Calibri"/>
          <w:b/>
          <w:sz w:val="20"/>
          <w:szCs w:val="20"/>
        </w:rPr>
      </w:pPr>
    </w:p>
    <w:p w14:paraId="46709540" w14:textId="77777777" w:rsidR="00F83EE1" w:rsidRPr="00F24B54" w:rsidRDefault="00F83EE1" w:rsidP="00F83EE1">
      <w:pPr>
        <w:spacing w:line="240" w:lineRule="auto"/>
        <w:rPr>
          <w:rFonts w:ascii="Calibri" w:hAnsi="Calibri" w:cs="Calibri"/>
          <w:sz w:val="20"/>
          <w:szCs w:val="20"/>
          <w:highlight w:val="white"/>
        </w:rPr>
      </w:pPr>
      <w:r w:rsidRPr="00F24B54">
        <w:rPr>
          <w:rFonts w:ascii="Calibri" w:hAnsi="Calibri" w:cs="Calibri"/>
          <w:b/>
          <w:sz w:val="20"/>
          <w:szCs w:val="20"/>
          <w:highlight w:val="white"/>
        </w:rPr>
        <w:t>RE-ENTRY</w:t>
      </w:r>
    </w:p>
    <w:p w14:paraId="681A838D" w14:textId="5CAFCCCA" w:rsidR="00F83EE1" w:rsidRDefault="00F83EE1" w:rsidP="00F83EE1">
      <w:pPr>
        <w:spacing w:line="240" w:lineRule="auto"/>
        <w:rPr>
          <w:rFonts w:ascii="Calibri" w:hAnsi="Calibri" w:cs="Calibri"/>
          <w:sz w:val="20"/>
          <w:szCs w:val="20"/>
        </w:rPr>
      </w:pPr>
      <w:r w:rsidRPr="00F24B54">
        <w:rPr>
          <w:rFonts w:ascii="Calibri" w:hAnsi="Calibri" w:cs="Calibri"/>
          <w:sz w:val="20"/>
          <w:szCs w:val="20"/>
        </w:rPr>
        <w:t xml:space="preserve">Re-entry is permitted at </w:t>
      </w:r>
      <w:r w:rsidR="00183593">
        <w:rPr>
          <w:rFonts w:ascii="Calibri" w:hAnsi="Calibri" w:cs="Calibri"/>
          <w:sz w:val="20"/>
          <w:szCs w:val="20"/>
        </w:rPr>
        <w:t>Bannerwood Park</w:t>
      </w:r>
      <w:r w:rsidRPr="00F24B54">
        <w:rPr>
          <w:rFonts w:ascii="Calibri" w:hAnsi="Calibri" w:cs="Calibri"/>
          <w:sz w:val="20"/>
          <w:szCs w:val="20"/>
        </w:rPr>
        <w:t xml:space="preserve">. Guests wishing to </w:t>
      </w:r>
      <w:r w:rsidR="00183593">
        <w:rPr>
          <w:rFonts w:ascii="Calibri" w:hAnsi="Calibri" w:cs="Calibri"/>
          <w:sz w:val="20"/>
          <w:szCs w:val="20"/>
        </w:rPr>
        <w:t>depart</w:t>
      </w:r>
      <w:r w:rsidRPr="00F24B54">
        <w:rPr>
          <w:rFonts w:ascii="Calibri" w:hAnsi="Calibri" w:cs="Calibri"/>
          <w:sz w:val="20"/>
          <w:szCs w:val="20"/>
        </w:rPr>
        <w:t xml:space="preserve"> and re-enter the </w:t>
      </w:r>
      <w:r>
        <w:rPr>
          <w:rFonts w:ascii="Calibri" w:hAnsi="Calibri" w:cs="Calibri"/>
          <w:sz w:val="20"/>
          <w:szCs w:val="20"/>
        </w:rPr>
        <w:t>venue</w:t>
      </w:r>
      <w:r w:rsidRPr="00F24B54">
        <w:rPr>
          <w:rFonts w:ascii="Calibri" w:hAnsi="Calibri" w:cs="Calibri"/>
          <w:sz w:val="20"/>
          <w:szCs w:val="20"/>
        </w:rPr>
        <w:t xml:space="preserve"> </w:t>
      </w:r>
      <w:r>
        <w:rPr>
          <w:rFonts w:ascii="Calibri" w:hAnsi="Calibri" w:cs="Calibri"/>
          <w:sz w:val="20"/>
          <w:szCs w:val="20"/>
        </w:rPr>
        <w:t>must scan out and scan back in for access. Guests may be asked to show their valid game ticket at any time the</w:t>
      </w:r>
      <w:r w:rsidR="00C244C1">
        <w:rPr>
          <w:rFonts w:ascii="Calibri" w:hAnsi="Calibri" w:cs="Calibri"/>
          <w:sz w:val="20"/>
          <w:szCs w:val="20"/>
        </w:rPr>
        <w:t>y</w:t>
      </w:r>
      <w:r>
        <w:rPr>
          <w:rFonts w:ascii="Calibri" w:hAnsi="Calibri" w:cs="Calibri"/>
          <w:sz w:val="20"/>
          <w:szCs w:val="20"/>
        </w:rPr>
        <w:t xml:space="preserve"> enter the venue.</w:t>
      </w:r>
    </w:p>
    <w:p w14:paraId="5C35A71D" w14:textId="77777777" w:rsidR="00F83EE1" w:rsidRPr="00F24B54" w:rsidRDefault="00F83EE1" w:rsidP="00F83EE1">
      <w:pPr>
        <w:spacing w:line="240" w:lineRule="auto"/>
        <w:rPr>
          <w:rFonts w:ascii="Calibri" w:hAnsi="Calibri" w:cs="Calibri"/>
          <w:sz w:val="20"/>
          <w:szCs w:val="20"/>
        </w:rPr>
      </w:pPr>
    </w:p>
    <w:p w14:paraId="1158FD26" w14:textId="77777777" w:rsidR="00F83EE1" w:rsidRPr="00F24B54" w:rsidRDefault="00F83EE1" w:rsidP="00F83EE1">
      <w:pPr>
        <w:spacing w:line="240" w:lineRule="auto"/>
        <w:rPr>
          <w:rFonts w:ascii="Calibri" w:hAnsi="Calibri" w:cs="Calibri"/>
          <w:b/>
          <w:sz w:val="20"/>
          <w:szCs w:val="20"/>
        </w:rPr>
      </w:pPr>
      <w:r w:rsidRPr="00F24B54">
        <w:rPr>
          <w:rFonts w:ascii="Calibri" w:hAnsi="Calibri" w:cs="Calibri"/>
          <w:b/>
          <w:sz w:val="20"/>
          <w:szCs w:val="20"/>
        </w:rPr>
        <w:t>RESTROOMS</w:t>
      </w:r>
    </w:p>
    <w:p w14:paraId="0D2B59B2" w14:textId="62D9F724" w:rsidR="002B08BA" w:rsidRDefault="0039423C" w:rsidP="003F4517">
      <w:pPr>
        <w:spacing w:line="240" w:lineRule="auto"/>
        <w:rPr>
          <w:rFonts w:ascii="Calibri" w:hAnsi="Calibri" w:cs="Calibri"/>
          <w:color w:val="202124"/>
          <w:sz w:val="20"/>
          <w:szCs w:val="20"/>
        </w:rPr>
      </w:pPr>
      <w:r>
        <w:rPr>
          <w:rFonts w:ascii="Calibri" w:hAnsi="Calibri" w:cs="Calibri"/>
          <w:color w:val="202124"/>
          <w:sz w:val="20"/>
          <w:szCs w:val="20"/>
          <w:highlight w:val="white"/>
        </w:rPr>
        <w:t>Restrooms are located near the concessions stand behind home plate.</w:t>
      </w:r>
    </w:p>
    <w:p w14:paraId="5EEB000F" w14:textId="77777777" w:rsidR="0039423C" w:rsidRPr="00F24B54" w:rsidRDefault="0039423C" w:rsidP="003F4517">
      <w:pPr>
        <w:spacing w:line="240" w:lineRule="auto"/>
        <w:rPr>
          <w:rFonts w:ascii="Calibri" w:hAnsi="Calibri" w:cs="Calibri"/>
          <w:sz w:val="20"/>
          <w:szCs w:val="20"/>
        </w:rPr>
      </w:pPr>
    </w:p>
    <w:p w14:paraId="0D2B59B3" w14:textId="77777777" w:rsidR="002B08BA" w:rsidRPr="00F24B54" w:rsidRDefault="00656D73" w:rsidP="003F4517">
      <w:pPr>
        <w:spacing w:line="240" w:lineRule="auto"/>
        <w:rPr>
          <w:rFonts w:ascii="Calibri" w:hAnsi="Calibri" w:cs="Calibri"/>
          <w:b/>
          <w:sz w:val="20"/>
          <w:szCs w:val="20"/>
        </w:rPr>
      </w:pPr>
      <w:r w:rsidRPr="00F24B54">
        <w:rPr>
          <w:rFonts w:ascii="Calibri" w:hAnsi="Calibri" w:cs="Calibri"/>
          <w:b/>
          <w:sz w:val="20"/>
          <w:szCs w:val="20"/>
        </w:rPr>
        <w:t>STROLLERS</w:t>
      </w:r>
    </w:p>
    <w:p w14:paraId="0D2B59B4" w14:textId="0900F287" w:rsidR="002B08BA" w:rsidRPr="00F24B54" w:rsidRDefault="0039423C" w:rsidP="003F4517">
      <w:pPr>
        <w:spacing w:line="240" w:lineRule="auto"/>
        <w:rPr>
          <w:rFonts w:ascii="Calibri" w:hAnsi="Calibri" w:cs="Calibri"/>
          <w:sz w:val="20"/>
          <w:szCs w:val="20"/>
        </w:rPr>
      </w:pPr>
      <w:r>
        <w:rPr>
          <w:rFonts w:ascii="Calibri" w:hAnsi="Calibri" w:cs="Calibri"/>
          <w:sz w:val="20"/>
          <w:szCs w:val="20"/>
        </w:rPr>
        <w:t>There is no designated s</w:t>
      </w:r>
      <w:r w:rsidR="00E85C3C" w:rsidRPr="00F24B54">
        <w:rPr>
          <w:rFonts w:ascii="Calibri" w:hAnsi="Calibri" w:cs="Calibri"/>
          <w:sz w:val="20"/>
          <w:szCs w:val="20"/>
        </w:rPr>
        <w:t xml:space="preserve">torage </w:t>
      </w:r>
      <w:r>
        <w:rPr>
          <w:rFonts w:ascii="Calibri" w:hAnsi="Calibri" w:cs="Calibri"/>
          <w:sz w:val="20"/>
          <w:szCs w:val="20"/>
        </w:rPr>
        <w:t xml:space="preserve">location for </w:t>
      </w:r>
      <w:r w:rsidR="00E85C3C" w:rsidRPr="00F24B54">
        <w:rPr>
          <w:rFonts w:ascii="Calibri" w:hAnsi="Calibri" w:cs="Calibri"/>
          <w:sz w:val="20"/>
          <w:szCs w:val="20"/>
        </w:rPr>
        <w:t>strollers</w:t>
      </w:r>
      <w:r w:rsidR="00114262">
        <w:rPr>
          <w:rFonts w:ascii="Calibri" w:hAnsi="Calibri" w:cs="Calibri"/>
          <w:sz w:val="20"/>
          <w:szCs w:val="20"/>
        </w:rPr>
        <w:t xml:space="preserve">. It is not the responsibility of event staff to monitor unattended </w:t>
      </w:r>
      <w:r w:rsidR="008F2B87">
        <w:rPr>
          <w:rFonts w:ascii="Calibri" w:hAnsi="Calibri" w:cs="Calibri"/>
          <w:sz w:val="20"/>
          <w:szCs w:val="20"/>
        </w:rPr>
        <w:t>items.</w:t>
      </w:r>
      <w:r w:rsidR="004A72A5" w:rsidRPr="00F24B54">
        <w:rPr>
          <w:rFonts w:ascii="Calibri" w:hAnsi="Calibri" w:cs="Calibri"/>
          <w:sz w:val="20"/>
          <w:szCs w:val="20"/>
        </w:rPr>
        <w:t xml:space="preserve"> Guests are encouraged to leave strollers in their vehicle.</w:t>
      </w:r>
    </w:p>
    <w:p w14:paraId="6139B11A" w14:textId="3C133F3E" w:rsidR="0CC534BA" w:rsidRDefault="0CC534BA" w:rsidP="003F4517">
      <w:pPr>
        <w:spacing w:line="240" w:lineRule="auto"/>
        <w:rPr>
          <w:rFonts w:ascii="Calibri" w:hAnsi="Calibri" w:cs="Calibri"/>
          <w:b/>
          <w:bCs/>
          <w:sz w:val="20"/>
          <w:szCs w:val="20"/>
        </w:rPr>
      </w:pPr>
    </w:p>
    <w:p w14:paraId="31A43737" w14:textId="77777777" w:rsidR="00106C56" w:rsidRPr="00F24B54" w:rsidRDefault="00106C56" w:rsidP="00106C56">
      <w:pPr>
        <w:spacing w:line="240" w:lineRule="auto"/>
        <w:rPr>
          <w:rFonts w:ascii="Calibri" w:hAnsi="Calibri" w:cs="Calibri"/>
          <w:sz w:val="20"/>
          <w:szCs w:val="20"/>
        </w:rPr>
      </w:pPr>
      <w:r>
        <w:rPr>
          <w:rFonts w:ascii="Calibri" w:hAnsi="Calibri" w:cs="Calibri"/>
          <w:b/>
          <w:sz w:val="20"/>
          <w:szCs w:val="20"/>
        </w:rPr>
        <w:t>SUSTAINABILITY</w:t>
      </w:r>
    </w:p>
    <w:p w14:paraId="03E713B9" w14:textId="27049D83" w:rsidR="00106C56" w:rsidRDefault="00106C56" w:rsidP="00106C56">
      <w:pPr>
        <w:spacing w:line="240" w:lineRule="auto"/>
        <w:rPr>
          <w:rFonts w:ascii="Calibri" w:hAnsi="Calibri" w:cs="Calibri"/>
          <w:sz w:val="20"/>
          <w:szCs w:val="20"/>
        </w:rPr>
      </w:pPr>
      <w:r w:rsidRPr="00F24B54">
        <w:rPr>
          <w:rFonts w:ascii="Calibri" w:hAnsi="Calibri" w:cs="Calibri"/>
          <w:sz w:val="20"/>
          <w:szCs w:val="20"/>
        </w:rPr>
        <w:t xml:space="preserve">Seattle University encourages all guests to reduce, reuse, and recycle. </w:t>
      </w:r>
      <w:r>
        <w:rPr>
          <w:rFonts w:ascii="Calibri" w:hAnsi="Calibri" w:cs="Calibri"/>
          <w:sz w:val="20"/>
          <w:szCs w:val="20"/>
        </w:rPr>
        <w:t xml:space="preserve">For more information on Seattle U’s commitment to sustainability visit </w:t>
      </w:r>
      <w:hyperlink r:id="rId9" w:history="1">
        <w:r w:rsidRPr="00E364EC">
          <w:rPr>
            <w:rStyle w:val="Hyperlink"/>
            <w:rFonts w:ascii="Calibri" w:hAnsi="Calibri" w:cs="Calibri"/>
            <w:sz w:val="20"/>
            <w:szCs w:val="20"/>
          </w:rPr>
          <w:t>HERE</w:t>
        </w:r>
      </w:hyperlink>
      <w:r>
        <w:rPr>
          <w:rFonts w:ascii="Calibri" w:hAnsi="Calibri" w:cs="Calibri"/>
          <w:sz w:val="20"/>
          <w:szCs w:val="20"/>
        </w:rPr>
        <w:t>.</w:t>
      </w:r>
    </w:p>
    <w:p w14:paraId="77812CE5" w14:textId="77777777" w:rsidR="00106C56" w:rsidRPr="00F24B54" w:rsidRDefault="00106C56" w:rsidP="003F4517">
      <w:pPr>
        <w:spacing w:line="240" w:lineRule="auto"/>
        <w:rPr>
          <w:rFonts w:ascii="Calibri" w:hAnsi="Calibri" w:cs="Calibri"/>
          <w:b/>
          <w:bCs/>
          <w:sz w:val="20"/>
          <w:szCs w:val="20"/>
        </w:rPr>
      </w:pPr>
    </w:p>
    <w:p w14:paraId="0D2B59B9" w14:textId="5E435BD7" w:rsidR="002B08BA" w:rsidRDefault="00FD7BC2" w:rsidP="003F4517">
      <w:pPr>
        <w:spacing w:line="240" w:lineRule="auto"/>
        <w:rPr>
          <w:rFonts w:ascii="Calibri" w:hAnsi="Calibri" w:cs="Calibri"/>
          <w:bCs/>
          <w:sz w:val="20"/>
          <w:szCs w:val="20"/>
        </w:rPr>
      </w:pPr>
      <w:r>
        <w:rPr>
          <w:rFonts w:ascii="Calibri" w:hAnsi="Calibri" w:cs="Calibri"/>
          <w:b/>
          <w:sz w:val="20"/>
          <w:szCs w:val="20"/>
        </w:rPr>
        <w:t>TICKETING</w:t>
      </w:r>
    </w:p>
    <w:p w14:paraId="416CD31B" w14:textId="30E23282" w:rsidR="006B1615" w:rsidRPr="00F24B54" w:rsidRDefault="00EA3251" w:rsidP="006B1615">
      <w:pPr>
        <w:spacing w:line="240" w:lineRule="auto"/>
        <w:rPr>
          <w:rFonts w:ascii="Calibri" w:hAnsi="Calibri" w:cs="Calibri"/>
          <w:color w:val="0000FF"/>
          <w:sz w:val="20"/>
          <w:szCs w:val="20"/>
        </w:rPr>
      </w:pPr>
      <w:r>
        <w:rPr>
          <w:rFonts w:ascii="Calibri" w:hAnsi="Calibri" w:cs="Calibri"/>
          <w:sz w:val="20"/>
          <w:szCs w:val="20"/>
        </w:rPr>
        <w:t xml:space="preserve">Tickets are required for admission to </w:t>
      </w:r>
      <w:r w:rsidR="00D16296">
        <w:rPr>
          <w:rFonts w:ascii="Calibri" w:hAnsi="Calibri" w:cs="Calibri"/>
          <w:sz w:val="20"/>
          <w:szCs w:val="20"/>
        </w:rPr>
        <w:t>Bannerwood Park.</w:t>
      </w:r>
      <w:r w:rsidR="00002E8A">
        <w:rPr>
          <w:rFonts w:ascii="Calibri" w:hAnsi="Calibri" w:cs="Calibri"/>
          <w:sz w:val="20"/>
          <w:szCs w:val="20"/>
        </w:rPr>
        <w:t xml:space="preserve"> </w:t>
      </w:r>
      <w:r w:rsidR="006B1615" w:rsidRPr="00F24B54">
        <w:rPr>
          <w:rFonts w:ascii="Calibri" w:hAnsi="Calibri" w:cs="Calibri"/>
          <w:sz w:val="20"/>
          <w:szCs w:val="20"/>
        </w:rPr>
        <w:t xml:space="preserve">For more information regarding tickets sales please visit </w:t>
      </w:r>
      <w:r w:rsidR="00E634F9">
        <w:rPr>
          <w:rFonts w:ascii="Calibri" w:hAnsi="Calibri" w:cs="Calibri"/>
          <w:sz w:val="20"/>
          <w:szCs w:val="20"/>
        </w:rPr>
        <w:t xml:space="preserve">our </w:t>
      </w:r>
      <w:r w:rsidR="00E36B70">
        <w:rPr>
          <w:rFonts w:ascii="Calibri" w:hAnsi="Calibri" w:cs="Calibri"/>
          <w:sz w:val="20"/>
          <w:szCs w:val="20"/>
        </w:rPr>
        <w:t xml:space="preserve">Ticketing Home Page </w:t>
      </w:r>
      <w:hyperlink r:id="rId10" w:history="1">
        <w:r w:rsidR="00E36B70" w:rsidRPr="00E36B70">
          <w:rPr>
            <w:rStyle w:val="Hyperlink"/>
            <w:rFonts w:ascii="Calibri" w:hAnsi="Calibri" w:cs="Calibri"/>
            <w:sz w:val="20"/>
            <w:szCs w:val="20"/>
          </w:rPr>
          <w:t>HERE</w:t>
        </w:r>
      </w:hyperlink>
      <w:r w:rsidR="006B1615" w:rsidRPr="00F24B54">
        <w:rPr>
          <w:rFonts w:ascii="Calibri" w:hAnsi="Calibri" w:cs="Calibri"/>
          <w:sz w:val="20"/>
          <w:szCs w:val="20"/>
        </w:rPr>
        <w:t xml:space="preserve"> or call the Seattle University Ticket Office at (206) 398-GOSU (4678) or</w:t>
      </w:r>
      <w:r w:rsidR="00E36B70">
        <w:rPr>
          <w:rFonts w:ascii="Calibri" w:hAnsi="Calibri" w:cs="Calibri"/>
          <w:sz w:val="20"/>
          <w:szCs w:val="20"/>
        </w:rPr>
        <w:t xml:space="preserve"> email</w:t>
      </w:r>
      <w:r w:rsidR="006B1615" w:rsidRPr="00F24B54">
        <w:rPr>
          <w:rFonts w:ascii="Calibri" w:hAnsi="Calibri" w:cs="Calibri"/>
          <w:sz w:val="20"/>
          <w:szCs w:val="20"/>
        </w:rPr>
        <w:t xml:space="preserve"> </w:t>
      </w:r>
      <w:hyperlink r:id="rId11">
        <w:r w:rsidR="006B1615" w:rsidRPr="00F24B54">
          <w:rPr>
            <w:rFonts w:ascii="Calibri" w:hAnsi="Calibri" w:cs="Calibri"/>
            <w:color w:val="0000FF"/>
            <w:sz w:val="20"/>
            <w:szCs w:val="20"/>
            <w:u w:val="single"/>
          </w:rPr>
          <w:t>seattleutickets@seattleu.edu</w:t>
        </w:r>
      </w:hyperlink>
      <w:r w:rsidR="001D44E0">
        <w:rPr>
          <w:rFonts w:ascii="Calibri" w:hAnsi="Calibri" w:cs="Calibri"/>
          <w:color w:val="0000FF"/>
          <w:sz w:val="20"/>
          <w:szCs w:val="20"/>
        </w:rPr>
        <w:t>.</w:t>
      </w:r>
    </w:p>
    <w:p w14:paraId="4398910F" w14:textId="77777777" w:rsidR="006B1615" w:rsidRDefault="006B1615" w:rsidP="003F4517">
      <w:pPr>
        <w:spacing w:line="240" w:lineRule="auto"/>
        <w:rPr>
          <w:rFonts w:ascii="Calibri" w:hAnsi="Calibri" w:cs="Calibri"/>
          <w:bCs/>
          <w:i/>
          <w:iCs/>
          <w:sz w:val="20"/>
          <w:szCs w:val="20"/>
        </w:rPr>
      </w:pPr>
    </w:p>
    <w:p w14:paraId="0D2B59BE" w14:textId="0FE03D93" w:rsidR="002B08BA" w:rsidRPr="00AE0C8C" w:rsidRDefault="00F03512" w:rsidP="003F4517">
      <w:pPr>
        <w:spacing w:line="240" w:lineRule="auto"/>
        <w:rPr>
          <w:rFonts w:ascii="Calibri" w:hAnsi="Calibri" w:cs="Calibri"/>
          <w:sz w:val="20"/>
          <w:szCs w:val="20"/>
          <w:u w:val="single"/>
        </w:rPr>
      </w:pPr>
      <w:r w:rsidRPr="00AE0C8C">
        <w:rPr>
          <w:rFonts w:ascii="Calibri" w:hAnsi="Calibri" w:cs="Calibri"/>
          <w:bCs/>
          <w:i/>
          <w:iCs/>
          <w:sz w:val="20"/>
          <w:szCs w:val="20"/>
          <w:u w:val="single"/>
        </w:rPr>
        <w:t>Children</w:t>
      </w:r>
    </w:p>
    <w:p w14:paraId="741FAD06" w14:textId="4DBCC996" w:rsidR="00EF5FB6" w:rsidRDefault="00E36B70" w:rsidP="003F4517">
      <w:pPr>
        <w:spacing w:line="240" w:lineRule="auto"/>
        <w:rPr>
          <w:rFonts w:ascii="Calibri" w:hAnsi="Calibri" w:cs="Calibri"/>
          <w:color w:val="231F20"/>
          <w:sz w:val="20"/>
          <w:szCs w:val="20"/>
        </w:rPr>
      </w:pPr>
      <w:r>
        <w:rPr>
          <w:rFonts w:ascii="Calibri" w:hAnsi="Calibri" w:cs="Calibri"/>
          <w:sz w:val="20"/>
          <w:szCs w:val="20"/>
        </w:rPr>
        <w:t>Children a</w:t>
      </w:r>
      <w:r w:rsidR="00EF5FB6" w:rsidRPr="00F24B54">
        <w:rPr>
          <w:rFonts w:ascii="Calibri" w:hAnsi="Calibri" w:cs="Calibri"/>
          <w:color w:val="231F20"/>
          <w:sz w:val="20"/>
          <w:szCs w:val="20"/>
        </w:rPr>
        <w:t xml:space="preserve">ges three (3) and older must have a ticket to enter a Seattle University Athletics ticketed event. Children ages two (2) and </w:t>
      </w:r>
      <w:r w:rsidR="00EF5FB6" w:rsidRPr="00945650">
        <w:rPr>
          <w:rFonts w:ascii="Calibri" w:hAnsi="Calibri" w:cs="Calibri"/>
          <w:sz w:val="20"/>
          <w:szCs w:val="20"/>
        </w:rPr>
        <w:t xml:space="preserve">under are granted complimentary admission to all Seattle University Athletics events with the understanding they sit on the </w:t>
      </w:r>
      <w:r w:rsidR="00EF5FB6" w:rsidRPr="00F24B54">
        <w:rPr>
          <w:rFonts w:ascii="Calibri" w:hAnsi="Calibri" w:cs="Calibri"/>
          <w:color w:val="231F20"/>
          <w:sz w:val="20"/>
          <w:szCs w:val="20"/>
        </w:rPr>
        <w:t>lap of an adult and do not disturb other guests.</w:t>
      </w:r>
    </w:p>
    <w:p w14:paraId="605CC31A" w14:textId="77777777" w:rsidR="006D3EB0" w:rsidRDefault="006D3EB0" w:rsidP="003F4517">
      <w:pPr>
        <w:spacing w:line="240" w:lineRule="auto"/>
        <w:rPr>
          <w:rFonts w:ascii="Calibri" w:hAnsi="Calibri" w:cs="Calibri"/>
          <w:color w:val="231F20"/>
          <w:sz w:val="20"/>
          <w:szCs w:val="20"/>
        </w:rPr>
      </w:pPr>
    </w:p>
    <w:p w14:paraId="124FB249" w14:textId="2FAA0468" w:rsidR="006D3EB0" w:rsidRPr="00AE0C8C" w:rsidRDefault="006D3EB0" w:rsidP="003F4517">
      <w:pPr>
        <w:spacing w:line="240" w:lineRule="auto"/>
        <w:rPr>
          <w:rFonts w:ascii="Calibri" w:hAnsi="Calibri" w:cs="Calibri"/>
          <w:i/>
          <w:iCs/>
          <w:color w:val="231F20"/>
          <w:sz w:val="20"/>
          <w:szCs w:val="20"/>
          <w:u w:val="single"/>
        </w:rPr>
      </w:pPr>
      <w:r w:rsidRPr="00AE0C8C">
        <w:rPr>
          <w:rFonts w:ascii="Calibri" w:hAnsi="Calibri" w:cs="Calibri"/>
          <w:i/>
          <w:iCs/>
          <w:color w:val="231F20"/>
          <w:sz w:val="20"/>
          <w:szCs w:val="20"/>
          <w:u w:val="single"/>
        </w:rPr>
        <w:t>Faculty/Staff</w:t>
      </w:r>
    </w:p>
    <w:p w14:paraId="31DA1B1E" w14:textId="1F7125A7" w:rsidR="005C277F" w:rsidRPr="00A94100" w:rsidRDefault="00A94100" w:rsidP="00A94100">
      <w:pPr>
        <w:spacing w:line="240" w:lineRule="auto"/>
        <w:rPr>
          <w:rFonts w:ascii="Calibri" w:hAnsi="Calibri" w:cs="Calibri"/>
          <w:color w:val="231F20"/>
          <w:sz w:val="20"/>
          <w:szCs w:val="20"/>
        </w:rPr>
      </w:pPr>
      <w:r w:rsidRPr="00A94100">
        <w:rPr>
          <w:rFonts w:ascii="Calibri" w:hAnsi="Calibri" w:cs="Calibri"/>
          <w:color w:val="231F20"/>
          <w:sz w:val="20"/>
          <w:szCs w:val="20"/>
        </w:rPr>
        <w:t xml:space="preserve">All Seattle University benefits-eligible faculty and staff receive two (2) complimentary tickets for all regular-season </w:t>
      </w:r>
      <w:r w:rsidR="005E205B">
        <w:rPr>
          <w:rFonts w:ascii="Calibri" w:hAnsi="Calibri" w:cs="Calibri"/>
          <w:color w:val="231F20"/>
          <w:sz w:val="20"/>
          <w:szCs w:val="20"/>
        </w:rPr>
        <w:t>baseball games</w:t>
      </w:r>
      <w:r w:rsidRPr="00A94100">
        <w:rPr>
          <w:rFonts w:ascii="Calibri" w:hAnsi="Calibri" w:cs="Calibri"/>
          <w:color w:val="231F20"/>
          <w:sz w:val="20"/>
          <w:szCs w:val="20"/>
        </w:rPr>
        <w:t>.</w:t>
      </w:r>
      <w:r>
        <w:rPr>
          <w:rFonts w:ascii="Calibri" w:hAnsi="Calibri" w:cs="Calibri"/>
          <w:color w:val="231F20"/>
          <w:sz w:val="20"/>
          <w:szCs w:val="20"/>
        </w:rPr>
        <w:t xml:space="preserve"> </w:t>
      </w:r>
      <w:r w:rsidRPr="00A94100">
        <w:rPr>
          <w:rFonts w:ascii="Calibri" w:hAnsi="Calibri" w:cs="Calibri"/>
          <w:color w:val="231F20"/>
          <w:sz w:val="20"/>
          <w:szCs w:val="20"/>
        </w:rPr>
        <w:t>Tickets are subject to availability</w:t>
      </w:r>
      <w:r>
        <w:rPr>
          <w:rFonts w:ascii="Calibri" w:hAnsi="Calibri" w:cs="Calibri"/>
          <w:color w:val="231F20"/>
          <w:sz w:val="20"/>
          <w:szCs w:val="20"/>
        </w:rPr>
        <w:t xml:space="preserve"> and may be</w:t>
      </w:r>
      <w:r w:rsidR="00377929">
        <w:rPr>
          <w:rFonts w:ascii="Calibri" w:hAnsi="Calibri" w:cs="Calibri"/>
          <w:color w:val="231F20"/>
          <w:sz w:val="20"/>
          <w:szCs w:val="20"/>
        </w:rPr>
        <w:t xml:space="preserve"> claimed at the following </w:t>
      </w:r>
      <w:hyperlink r:id="rId12" w:history="1">
        <w:r w:rsidR="00377929" w:rsidRPr="00377929">
          <w:rPr>
            <w:rStyle w:val="Hyperlink"/>
            <w:rFonts w:ascii="Calibri" w:hAnsi="Calibri" w:cs="Calibri"/>
            <w:sz w:val="20"/>
            <w:szCs w:val="20"/>
          </w:rPr>
          <w:t>LINK</w:t>
        </w:r>
      </w:hyperlink>
      <w:r w:rsidR="00377929">
        <w:rPr>
          <w:rFonts w:ascii="Calibri" w:hAnsi="Calibri" w:cs="Calibri"/>
          <w:color w:val="231F20"/>
          <w:sz w:val="20"/>
          <w:szCs w:val="20"/>
        </w:rPr>
        <w:t>.</w:t>
      </w:r>
    </w:p>
    <w:p w14:paraId="16144E19" w14:textId="77777777" w:rsidR="006D3EB0" w:rsidRDefault="006D3EB0" w:rsidP="003F4517">
      <w:pPr>
        <w:spacing w:line="240" w:lineRule="auto"/>
        <w:rPr>
          <w:rFonts w:ascii="Calibri" w:hAnsi="Calibri" w:cs="Calibri"/>
          <w:i/>
          <w:iCs/>
          <w:color w:val="231F20"/>
          <w:sz w:val="20"/>
          <w:szCs w:val="20"/>
        </w:rPr>
      </w:pPr>
    </w:p>
    <w:p w14:paraId="67ED97D7" w14:textId="48581235" w:rsidR="006D3EB0" w:rsidRPr="00AE0C8C" w:rsidRDefault="006D3EB0" w:rsidP="003F4517">
      <w:pPr>
        <w:spacing w:line="240" w:lineRule="auto"/>
        <w:rPr>
          <w:rFonts w:ascii="Calibri" w:hAnsi="Calibri" w:cs="Calibri"/>
          <w:i/>
          <w:iCs/>
          <w:color w:val="231F20"/>
          <w:sz w:val="20"/>
          <w:szCs w:val="20"/>
          <w:u w:val="single"/>
        </w:rPr>
      </w:pPr>
      <w:r w:rsidRPr="00AE0C8C">
        <w:rPr>
          <w:rFonts w:ascii="Calibri" w:hAnsi="Calibri" w:cs="Calibri"/>
          <w:i/>
          <w:iCs/>
          <w:color w:val="231F20"/>
          <w:sz w:val="20"/>
          <w:szCs w:val="20"/>
          <w:u w:val="single"/>
        </w:rPr>
        <w:t>Students</w:t>
      </w:r>
    </w:p>
    <w:p w14:paraId="60AB43EA" w14:textId="22573590" w:rsidR="002425C0" w:rsidRPr="00416896" w:rsidRDefault="005C277F" w:rsidP="003F4517">
      <w:pPr>
        <w:spacing w:line="240" w:lineRule="auto"/>
        <w:rPr>
          <w:rFonts w:ascii="Calibri" w:hAnsi="Calibri" w:cs="Calibri"/>
          <w:color w:val="231F20"/>
          <w:sz w:val="20"/>
          <w:szCs w:val="20"/>
        </w:rPr>
      </w:pPr>
      <w:r w:rsidRPr="005C277F">
        <w:rPr>
          <w:rFonts w:ascii="Calibri" w:hAnsi="Calibri" w:cs="Calibri"/>
          <w:color w:val="231F20"/>
          <w:sz w:val="20"/>
          <w:szCs w:val="20"/>
        </w:rPr>
        <w:t>All Seattle University undergraduate, graduate and law students receive complimentary admission to all regular-season Seattle University athletics contests.</w:t>
      </w:r>
      <w:r>
        <w:rPr>
          <w:rFonts w:ascii="Calibri" w:hAnsi="Calibri" w:cs="Calibri"/>
          <w:color w:val="231F20"/>
          <w:sz w:val="20"/>
          <w:szCs w:val="20"/>
        </w:rPr>
        <w:t xml:space="preserve"> </w:t>
      </w:r>
      <w:r w:rsidRPr="005C277F">
        <w:rPr>
          <w:rFonts w:ascii="Calibri" w:hAnsi="Calibri" w:cs="Calibri"/>
          <w:color w:val="231F20"/>
          <w:sz w:val="20"/>
          <w:szCs w:val="20"/>
        </w:rPr>
        <w:t xml:space="preserve">Student seating at all venues is general admission, available on a first-come, first-served basis. </w:t>
      </w:r>
      <w:r w:rsidR="00A94100" w:rsidRPr="4AC293F8">
        <w:rPr>
          <w:rFonts w:ascii="Calibri" w:hAnsi="Calibri" w:cs="Calibri"/>
          <w:color w:val="231F20"/>
          <w:sz w:val="20"/>
          <w:szCs w:val="20"/>
        </w:rPr>
        <w:t>Tickets are subject to availability and may be</w:t>
      </w:r>
      <w:r w:rsidR="00377929" w:rsidRPr="4AC293F8">
        <w:rPr>
          <w:rFonts w:ascii="Calibri" w:hAnsi="Calibri" w:cs="Calibri"/>
          <w:color w:val="231F20"/>
          <w:sz w:val="20"/>
          <w:szCs w:val="20"/>
        </w:rPr>
        <w:t xml:space="preserve"> claimed at the following </w:t>
      </w:r>
      <w:hyperlink r:id="rId13">
        <w:r w:rsidR="00377929" w:rsidRPr="4AC293F8">
          <w:rPr>
            <w:rStyle w:val="Hyperlink"/>
            <w:rFonts w:ascii="Calibri" w:hAnsi="Calibri" w:cs="Calibri"/>
            <w:sz w:val="20"/>
            <w:szCs w:val="20"/>
          </w:rPr>
          <w:t>LINK</w:t>
        </w:r>
      </w:hyperlink>
      <w:r w:rsidR="00377929" w:rsidRPr="4AC293F8">
        <w:rPr>
          <w:rFonts w:ascii="Calibri" w:hAnsi="Calibri" w:cs="Calibri"/>
          <w:color w:val="231F20"/>
          <w:sz w:val="20"/>
          <w:szCs w:val="20"/>
        </w:rPr>
        <w:t>.</w:t>
      </w:r>
    </w:p>
    <w:sectPr w:rsidR="002425C0" w:rsidRPr="004168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42DB"/>
    <w:multiLevelType w:val="multilevel"/>
    <w:tmpl w:val="1C043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6610B"/>
    <w:multiLevelType w:val="multilevel"/>
    <w:tmpl w:val="42787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DE47E1"/>
    <w:multiLevelType w:val="hybridMultilevel"/>
    <w:tmpl w:val="7654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F7CBC"/>
    <w:multiLevelType w:val="hybridMultilevel"/>
    <w:tmpl w:val="270E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334AD"/>
    <w:multiLevelType w:val="hybridMultilevel"/>
    <w:tmpl w:val="122ED3B2"/>
    <w:lvl w:ilvl="0" w:tplc="0BD06972">
      <w:start w:val="1"/>
      <w:numFmt w:val="bullet"/>
      <w:lvlText w:val=""/>
      <w:lvlJc w:val="left"/>
      <w:pPr>
        <w:ind w:left="720" w:hanging="360"/>
      </w:pPr>
      <w:rPr>
        <w:rFonts w:ascii="Symbol" w:hAnsi="Symbol" w:hint="default"/>
      </w:rPr>
    </w:lvl>
    <w:lvl w:ilvl="1" w:tplc="A9D60756">
      <w:start w:val="1"/>
      <w:numFmt w:val="bullet"/>
      <w:lvlText w:val="o"/>
      <w:lvlJc w:val="left"/>
      <w:pPr>
        <w:ind w:left="1440" w:hanging="360"/>
      </w:pPr>
      <w:rPr>
        <w:rFonts w:ascii="Courier New" w:hAnsi="Courier New" w:hint="default"/>
      </w:rPr>
    </w:lvl>
    <w:lvl w:ilvl="2" w:tplc="ED2E9EDE">
      <w:start w:val="1"/>
      <w:numFmt w:val="bullet"/>
      <w:lvlText w:val=""/>
      <w:lvlJc w:val="left"/>
      <w:pPr>
        <w:ind w:left="2160" w:hanging="360"/>
      </w:pPr>
      <w:rPr>
        <w:rFonts w:ascii="Wingdings" w:hAnsi="Wingdings" w:hint="default"/>
      </w:rPr>
    </w:lvl>
    <w:lvl w:ilvl="3" w:tplc="53D6C214">
      <w:start w:val="1"/>
      <w:numFmt w:val="bullet"/>
      <w:lvlText w:val=""/>
      <w:lvlJc w:val="left"/>
      <w:pPr>
        <w:ind w:left="2880" w:hanging="360"/>
      </w:pPr>
      <w:rPr>
        <w:rFonts w:ascii="Symbol" w:hAnsi="Symbol" w:hint="default"/>
      </w:rPr>
    </w:lvl>
    <w:lvl w:ilvl="4" w:tplc="2A60EB96">
      <w:start w:val="1"/>
      <w:numFmt w:val="bullet"/>
      <w:lvlText w:val="o"/>
      <w:lvlJc w:val="left"/>
      <w:pPr>
        <w:ind w:left="3600" w:hanging="360"/>
      </w:pPr>
      <w:rPr>
        <w:rFonts w:ascii="Courier New" w:hAnsi="Courier New" w:hint="default"/>
      </w:rPr>
    </w:lvl>
    <w:lvl w:ilvl="5" w:tplc="9176E660">
      <w:start w:val="1"/>
      <w:numFmt w:val="bullet"/>
      <w:lvlText w:val=""/>
      <w:lvlJc w:val="left"/>
      <w:pPr>
        <w:ind w:left="4320" w:hanging="360"/>
      </w:pPr>
      <w:rPr>
        <w:rFonts w:ascii="Wingdings" w:hAnsi="Wingdings" w:hint="default"/>
      </w:rPr>
    </w:lvl>
    <w:lvl w:ilvl="6" w:tplc="999A22A0">
      <w:start w:val="1"/>
      <w:numFmt w:val="bullet"/>
      <w:lvlText w:val=""/>
      <w:lvlJc w:val="left"/>
      <w:pPr>
        <w:ind w:left="5040" w:hanging="360"/>
      </w:pPr>
      <w:rPr>
        <w:rFonts w:ascii="Symbol" w:hAnsi="Symbol" w:hint="default"/>
      </w:rPr>
    </w:lvl>
    <w:lvl w:ilvl="7" w:tplc="AA0E60C4">
      <w:start w:val="1"/>
      <w:numFmt w:val="bullet"/>
      <w:lvlText w:val="o"/>
      <w:lvlJc w:val="left"/>
      <w:pPr>
        <w:ind w:left="5760" w:hanging="360"/>
      </w:pPr>
      <w:rPr>
        <w:rFonts w:ascii="Courier New" w:hAnsi="Courier New" w:hint="default"/>
      </w:rPr>
    </w:lvl>
    <w:lvl w:ilvl="8" w:tplc="AE488A16">
      <w:start w:val="1"/>
      <w:numFmt w:val="bullet"/>
      <w:lvlText w:val=""/>
      <w:lvlJc w:val="left"/>
      <w:pPr>
        <w:ind w:left="6480" w:hanging="360"/>
      </w:pPr>
      <w:rPr>
        <w:rFonts w:ascii="Wingdings" w:hAnsi="Wingdings" w:hint="default"/>
      </w:rPr>
    </w:lvl>
  </w:abstractNum>
  <w:abstractNum w:abstractNumId="5" w15:restartNumberingAfterBreak="0">
    <w:nsid w:val="348E61A3"/>
    <w:multiLevelType w:val="multilevel"/>
    <w:tmpl w:val="EBA6D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521142"/>
    <w:multiLevelType w:val="hybridMultilevel"/>
    <w:tmpl w:val="F41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C45B8"/>
    <w:multiLevelType w:val="multilevel"/>
    <w:tmpl w:val="C602D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7F6A11"/>
    <w:multiLevelType w:val="hybridMultilevel"/>
    <w:tmpl w:val="DE18F036"/>
    <w:lvl w:ilvl="0" w:tplc="F274117A">
      <w:start w:val="1"/>
      <w:numFmt w:val="bullet"/>
      <w:lvlText w:val=""/>
      <w:lvlJc w:val="left"/>
      <w:pPr>
        <w:ind w:left="720" w:hanging="360"/>
      </w:pPr>
      <w:rPr>
        <w:rFonts w:ascii="Symbol" w:hAnsi="Symbol" w:hint="default"/>
      </w:rPr>
    </w:lvl>
    <w:lvl w:ilvl="1" w:tplc="C3E47E16">
      <w:start w:val="1"/>
      <w:numFmt w:val="bullet"/>
      <w:lvlText w:val="o"/>
      <w:lvlJc w:val="left"/>
      <w:pPr>
        <w:ind w:left="1440" w:hanging="360"/>
      </w:pPr>
      <w:rPr>
        <w:rFonts w:ascii="Courier New" w:hAnsi="Courier New" w:hint="default"/>
      </w:rPr>
    </w:lvl>
    <w:lvl w:ilvl="2" w:tplc="924CE744">
      <w:start w:val="1"/>
      <w:numFmt w:val="bullet"/>
      <w:lvlText w:val=""/>
      <w:lvlJc w:val="left"/>
      <w:pPr>
        <w:ind w:left="2160" w:hanging="360"/>
      </w:pPr>
      <w:rPr>
        <w:rFonts w:ascii="Wingdings" w:hAnsi="Wingdings" w:hint="default"/>
      </w:rPr>
    </w:lvl>
    <w:lvl w:ilvl="3" w:tplc="A5647DA4">
      <w:start w:val="1"/>
      <w:numFmt w:val="bullet"/>
      <w:lvlText w:val=""/>
      <w:lvlJc w:val="left"/>
      <w:pPr>
        <w:ind w:left="2880" w:hanging="360"/>
      </w:pPr>
      <w:rPr>
        <w:rFonts w:ascii="Symbol" w:hAnsi="Symbol" w:hint="default"/>
      </w:rPr>
    </w:lvl>
    <w:lvl w:ilvl="4" w:tplc="9ED6EFF4">
      <w:start w:val="1"/>
      <w:numFmt w:val="bullet"/>
      <w:lvlText w:val="o"/>
      <w:lvlJc w:val="left"/>
      <w:pPr>
        <w:ind w:left="3600" w:hanging="360"/>
      </w:pPr>
      <w:rPr>
        <w:rFonts w:ascii="Courier New" w:hAnsi="Courier New" w:hint="default"/>
      </w:rPr>
    </w:lvl>
    <w:lvl w:ilvl="5" w:tplc="257A1D3A">
      <w:start w:val="1"/>
      <w:numFmt w:val="bullet"/>
      <w:lvlText w:val=""/>
      <w:lvlJc w:val="left"/>
      <w:pPr>
        <w:ind w:left="4320" w:hanging="360"/>
      </w:pPr>
      <w:rPr>
        <w:rFonts w:ascii="Wingdings" w:hAnsi="Wingdings" w:hint="default"/>
      </w:rPr>
    </w:lvl>
    <w:lvl w:ilvl="6" w:tplc="9ACE5EA4">
      <w:start w:val="1"/>
      <w:numFmt w:val="bullet"/>
      <w:lvlText w:val=""/>
      <w:lvlJc w:val="left"/>
      <w:pPr>
        <w:ind w:left="5040" w:hanging="360"/>
      </w:pPr>
      <w:rPr>
        <w:rFonts w:ascii="Symbol" w:hAnsi="Symbol" w:hint="default"/>
      </w:rPr>
    </w:lvl>
    <w:lvl w:ilvl="7" w:tplc="16B0B778">
      <w:start w:val="1"/>
      <w:numFmt w:val="bullet"/>
      <w:lvlText w:val="o"/>
      <w:lvlJc w:val="left"/>
      <w:pPr>
        <w:ind w:left="5760" w:hanging="360"/>
      </w:pPr>
      <w:rPr>
        <w:rFonts w:ascii="Courier New" w:hAnsi="Courier New" w:hint="default"/>
      </w:rPr>
    </w:lvl>
    <w:lvl w:ilvl="8" w:tplc="102243D4">
      <w:start w:val="1"/>
      <w:numFmt w:val="bullet"/>
      <w:lvlText w:val=""/>
      <w:lvlJc w:val="left"/>
      <w:pPr>
        <w:ind w:left="6480" w:hanging="360"/>
      </w:pPr>
      <w:rPr>
        <w:rFonts w:ascii="Wingdings" w:hAnsi="Wingdings" w:hint="default"/>
      </w:rPr>
    </w:lvl>
  </w:abstractNum>
  <w:abstractNum w:abstractNumId="9" w15:restartNumberingAfterBreak="0">
    <w:nsid w:val="63C663F6"/>
    <w:multiLevelType w:val="hybridMultilevel"/>
    <w:tmpl w:val="FFFFFFFF"/>
    <w:lvl w:ilvl="0" w:tplc="50DA4D02">
      <w:start w:val="1"/>
      <w:numFmt w:val="bullet"/>
      <w:lvlText w:val=""/>
      <w:lvlJc w:val="left"/>
      <w:pPr>
        <w:ind w:left="720" w:hanging="360"/>
      </w:pPr>
      <w:rPr>
        <w:rFonts w:ascii="Symbol" w:hAnsi="Symbol" w:hint="default"/>
      </w:rPr>
    </w:lvl>
    <w:lvl w:ilvl="1" w:tplc="C8783432">
      <w:start w:val="1"/>
      <w:numFmt w:val="bullet"/>
      <w:lvlText w:val="o"/>
      <w:lvlJc w:val="left"/>
      <w:pPr>
        <w:ind w:left="1440" w:hanging="360"/>
      </w:pPr>
      <w:rPr>
        <w:rFonts w:ascii="Courier New" w:hAnsi="Courier New" w:hint="default"/>
      </w:rPr>
    </w:lvl>
    <w:lvl w:ilvl="2" w:tplc="E03625C0">
      <w:start w:val="1"/>
      <w:numFmt w:val="bullet"/>
      <w:lvlText w:val=""/>
      <w:lvlJc w:val="left"/>
      <w:pPr>
        <w:ind w:left="2160" w:hanging="360"/>
      </w:pPr>
      <w:rPr>
        <w:rFonts w:ascii="Wingdings" w:hAnsi="Wingdings" w:hint="default"/>
      </w:rPr>
    </w:lvl>
    <w:lvl w:ilvl="3" w:tplc="8774F586">
      <w:start w:val="1"/>
      <w:numFmt w:val="bullet"/>
      <w:lvlText w:val=""/>
      <w:lvlJc w:val="left"/>
      <w:pPr>
        <w:ind w:left="2880" w:hanging="360"/>
      </w:pPr>
      <w:rPr>
        <w:rFonts w:ascii="Symbol" w:hAnsi="Symbol" w:hint="default"/>
      </w:rPr>
    </w:lvl>
    <w:lvl w:ilvl="4" w:tplc="BEAEACF0">
      <w:start w:val="1"/>
      <w:numFmt w:val="bullet"/>
      <w:lvlText w:val="o"/>
      <w:lvlJc w:val="left"/>
      <w:pPr>
        <w:ind w:left="3600" w:hanging="360"/>
      </w:pPr>
      <w:rPr>
        <w:rFonts w:ascii="Courier New" w:hAnsi="Courier New" w:hint="default"/>
      </w:rPr>
    </w:lvl>
    <w:lvl w:ilvl="5" w:tplc="E6303BBC">
      <w:start w:val="1"/>
      <w:numFmt w:val="bullet"/>
      <w:lvlText w:val=""/>
      <w:lvlJc w:val="left"/>
      <w:pPr>
        <w:ind w:left="4320" w:hanging="360"/>
      </w:pPr>
      <w:rPr>
        <w:rFonts w:ascii="Wingdings" w:hAnsi="Wingdings" w:hint="default"/>
      </w:rPr>
    </w:lvl>
    <w:lvl w:ilvl="6" w:tplc="F9B07596">
      <w:start w:val="1"/>
      <w:numFmt w:val="bullet"/>
      <w:lvlText w:val=""/>
      <w:lvlJc w:val="left"/>
      <w:pPr>
        <w:ind w:left="5040" w:hanging="360"/>
      </w:pPr>
      <w:rPr>
        <w:rFonts w:ascii="Symbol" w:hAnsi="Symbol" w:hint="default"/>
      </w:rPr>
    </w:lvl>
    <w:lvl w:ilvl="7" w:tplc="58948134">
      <w:start w:val="1"/>
      <w:numFmt w:val="bullet"/>
      <w:lvlText w:val="o"/>
      <w:lvlJc w:val="left"/>
      <w:pPr>
        <w:ind w:left="5760" w:hanging="360"/>
      </w:pPr>
      <w:rPr>
        <w:rFonts w:ascii="Courier New" w:hAnsi="Courier New" w:hint="default"/>
      </w:rPr>
    </w:lvl>
    <w:lvl w:ilvl="8" w:tplc="2F06730C">
      <w:start w:val="1"/>
      <w:numFmt w:val="bullet"/>
      <w:lvlText w:val=""/>
      <w:lvlJc w:val="left"/>
      <w:pPr>
        <w:ind w:left="6480" w:hanging="360"/>
      </w:pPr>
      <w:rPr>
        <w:rFonts w:ascii="Wingdings" w:hAnsi="Wingdings" w:hint="default"/>
      </w:rPr>
    </w:lvl>
  </w:abstractNum>
  <w:abstractNum w:abstractNumId="10" w15:restartNumberingAfterBreak="0">
    <w:nsid w:val="6DC1556F"/>
    <w:multiLevelType w:val="hybridMultilevel"/>
    <w:tmpl w:val="B75A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334414">
    <w:abstractNumId w:val="7"/>
  </w:num>
  <w:num w:numId="2" w16cid:durableId="665792790">
    <w:abstractNumId w:val="1"/>
  </w:num>
  <w:num w:numId="3" w16cid:durableId="2078743929">
    <w:abstractNumId w:val="5"/>
  </w:num>
  <w:num w:numId="4" w16cid:durableId="326591825">
    <w:abstractNumId w:val="0"/>
  </w:num>
  <w:num w:numId="5" w16cid:durableId="587616669">
    <w:abstractNumId w:val="3"/>
  </w:num>
  <w:num w:numId="6" w16cid:durableId="415440052">
    <w:abstractNumId w:val="4"/>
  </w:num>
  <w:num w:numId="7" w16cid:durableId="1845320450">
    <w:abstractNumId w:val="9"/>
  </w:num>
  <w:num w:numId="8" w16cid:durableId="1379628690">
    <w:abstractNumId w:val="8"/>
  </w:num>
  <w:num w:numId="9" w16cid:durableId="239675525">
    <w:abstractNumId w:val="2"/>
  </w:num>
  <w:num w:numId="10" w16cid:durableId="1417248038">
    <w:abstractNumId w:val="10"/>
  </w:num>
  <w:num w:numId="11" w16cid:durableId="222180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BA"/>
    <w:rsid w:val="00002E8A"/>
    <w:rsid w:val="000224AB"/>
    <w:rsid w:val="00022974"/>
    <w:rsid w:val="0002414F"/>
    <w:rsid w:val="00024270"/>
    <w:rsid w:val="00043F58"/>
    <w:rsid w:val="0005006D"/>
    <w:rsid w:val="000512CE"/>
    <w:rsid w:val="00053B7B"/>
    <w:rsid w:val="00056843"/>
    <w:rsid w:val="00061E9B"/>
    <w:rsid w:val="00062ACC"/>
    <w:rsid w:val="00065151"/>
    <w:rsid w:val="00076496"/>
    <w:rsid w:val="0008000A"/>
    <w:rsid w:val="00086A40"/>
    <w:rsid w:val="000944C4"/>
    <w:rsid w:val="000A1733"/>
    <w:rsid w:val="000B3C3A"/>
    <w:rsid w:val="000B439F"/>
    <w:rsid w:val="000C46F9"/>
    <w:rsid w:val="000C61D0"/>
    <w:rsid w:val="000D3593"/>
    <w:rsid w:val="000E123D"/>
    <w:rsid w:val="000E6182"/>
    <w:rsid w:val="000E7944"/>
    <w:rsid w:val="00101FE4"/>
    <w:rsid w:val="00106C56"/>
    <w:rsid w:val="00107B0E"/>
    <w:rsid w:val="00114262"/>
    <w:rsid w:val="00114901"/>
    <w:rsid w:val="00117315"/>
    <w:rsid w:val="001325C2"/>
    <w:rsid w:val="00141010"/>
    <w:rsid w:val="00141B97"/>
    <w:rsid w:val="00161A07"/>
    <w:rsid w:val="0017342B"/>
    <w:rsid w:val="00174085"/>
    <w:rsid w:val="001747E0"/>
    <w:rsid w:val="0018138E"/>
    <w:rsid w:val="00183593"/>
    <w:rsid w:val="00184A46"/>
    <w:rsid w:val="00185FEB"/>
    <w:rsid w:val="00190905"/>
    <w:rsid w:val="00195B93"/>
    <w:rsid w:val="001970A3"/>
    <w:rsid w:val="001A1189"/>
    <w:rsid w:val="001A1942"/>
    <w:rsid w:val="001D2628"/>
    <w:rsid w:val="001D44E0"/>
    <w:rsid w:val="001D5E58"/>
    <w:rsid w:val="001E539D"/>
    <w:rsid w:val="001E5EC5"/>
    <w:rsid w:val="00203BF4"/>
    <w:rsid w:val="00206335"/>
    <w:rsid w:val="00207BE7"/>
    <w:rsid w:val="0022320D"/>
    <w:rsid w:val="00231DC5"/>
    <w:rsid w:val="00234D9E"/>
    <w:rsid w:val="0024242D"/>
    <w:rsid w:val="002425C0"/>
    <w:rsid w:val="002465CA"/>
    <w:rsid w:val="00250A58"/>
    <w:rsid w:val="00261005"/>
    <w:rsid w:val="0027283F"/>
    <w:rsid w:val="0029341F"/>
    <w:rsid w:val="0029354A"/>
    <w:rsid w:val="002953CB"/>
    <w:rsid w:val="002A4936"/>
    <w:rsid w:val="002A49DB"/>
    <w:rsid w:val="002A53A8"/>
    <w:rsid w:val="002A7683"/>
    <w:rsid w:val="002B08BA"/>
    <w:rsid w:val="002B7952"/>
    <w:rsid w:val="002C503C"/>
    <w:rsid w:val="002E3555"/>
    <w:rsid w:val="002E4F6B"/>
    <w:rsid w:val="002E59B6"/>
    <w:rsid w:val="003163F4"/>
    <w:rsid w:val="00317A15"/>
    <w:rsid w:val="00317A41"/>
    <w:rsid w:val="003247C5"/>
    <w:rsid w:val="0033395E"/>
    <w:rsid w:val="0034327B"/>
    <w:rsid w:val="00351F33"/>
    <w:rsid w:val="00356DC7"/>
    <w:rsid w:val="00364E8C"/>
    <w:rsid w:val="00370FC8"/>
    <w:rsid w:val="003711E1"/>
    <w:rsid w:val="00375362"/>
    <w:rsid w:val="003778D0"/>
    <w:rsid w:val="00377929"/>
    <w:rsid w:val="003875C3"/>
    <w:rsid w:val="0039423C"/>
    <w:rsid w:val="003A33F2"/>
    <w:rsid w:val="003A4B98"/>
    <w:rsid w:val="003B08A3"/>
    <w:rsid w:val="003B2444"/>
    <w:rsid w:val="003B29A7"/>
    <w:rsid w:val="003D6428"/>
    <w:rsid w:val="003E252E"/>
    <w:rsid w:val="003E3594"/>
    <w:rsid w:val="003F4517"/>
    <w:rsid w:val="00400D7E"/>
    <w:rsid w:val="00416896"/>
    <w:rsid w:val="00434CBD"/>
    <w:rsid w:val="00435BBB"/>
    <w:rsid w:val="00444AE7"/>
    <w:rsid w:val="00470854"/>
    <w:rsid w:val="004759F2"/>
    <w:rsid w:val="0048316F"/>
    <w:rsid w:val="00487014"/>
    <w:rsid w:val="00496A8E"/>
    <w:rsid w:val="004A72A5"/>
    <w:rsid w:val="004B3AAF"/>
    <w:rsid w:val="004D34BD"/>
    <w:rsid w:val="004D50B2"/>
    <w:rsid w:val="004F16F0"/>
    <w:rsid w:val="004F2A7E"/>
    <w:rsid w:val="00506C58"/>
    <w:rsid w:val="005078BA"/>
    <w:rsid w:val="00514080"/>
    <w:rsid w:val="00531435"/>
    <w:rsid w:val="00542869"/>
    <w:rsid w:val="0054359C"/>
    <w:rsid w:val="005571F6"/>
    <w:rsid w:val="00561DE6"/>
    <w:rsid w:val="00575D19"/>
    <w:rsid w:val="00584E32"/>
    <w:rsid w:val="00595C0F"/>
    <w:rsid w:val="005972D2"/>
    <w:rsid w:val="005A3D78"/>
    <w:rsid w:val="005B0CC6"/>
    <w:rsid w:val="005C277F"/>
    <w:rsid w:val="005C6E00"/>
    <w:rsid w:val="005D0DD5"/>
    <w:rsid w:val="005D1265"/>
    <w:rsid w:val="005E205B"/>
    <w:rsid w:val="005F447E"/>
    <w:rsid w:val="005F5BDE"/>
    <w:rsid w:val="006109CA"/>
    <w:rsid w:val="00624D39"/>
    <w:rsid w:val="00645644"/>
    <w:rsid w:val="00652061"/>
    <w:rsid w:val="00653488"/>
    <w:rsid w:val="00656D73"/>
    <w:rsid w:val="006650CC"/>
    <w:rsid w:val="00665E8D"/>
    <w:rsid w:val="006679D3"/>
    <w:rsid w:val="00677783"/>
    <w:rsid w:val="00680143"/>
    <w:rsid w:val="00680E48"/>
    <w:rsid w:val="00684939"/>
    <w:rsid w:val="00693D60"/>
    <w:rsid w:val="006941C8"/>
    <w:rsid w:val="006949D9"/>
    <w:rsid w:val="006A6749"/>
    <w:rsid w:val="006B1615"/>
    <w:rsid w:val="006B205B"/>
    <w:rsid w:val="006C5472"/>
    <w:rsid w:val="006D36C0"/>
    <w:rsid w:val="006D3EB0"/>
    <w:rsid w:val="006D4D8A"/>
    <w:rsid w:val="006D6617"/>
    <w:rsid w:val="006D7FEA"/>
    <w:rsid w:val="006E2057"/>
    <w:rsid w:val="006E406C"/>
    <w:rsid w:val="006F37FE"/>
    <w:rsid w:val="006F69B3"/>
    <w:rsid w:val="00703071"/>
    <w:rsid w:val="0074724E"/>
    <w:rsid w:val="0075101F"/>
    <w:rsid w:val="0075477E"/>
    <w:rsid w:val="00767353"/>
    <w:rsid w:val="0077047A"/>
    <w:rsid w:val="00780808"/>
    <w:rsid w:val="00782E8C"/>
    <w:rsid w:val="0079455E"/>
    <w:rsid w:val="007A1DDE"/>
    <w:rsid w:val="007A1E4D"/>
    <w:rsid w:val="007B6713"/>
    <w:rsid w:val="007B6A86"/>
    <w:rsid w:val="007B78D4"/>
    <w:rsid w:val="007C226E"/>
    <w:rsid w:val="007C54A9"/>
    <w:rsid w:val="007F4B70"/>
    <w:rsid w:val="0080237C"/>
    <w:rsid w:val="00804E73"/>
    <w:rsid w:val="008175BE"/>
    <w:rsid w:val="00817DEE"/>
    <w:rsid w:val="008212E7"/>
    <w:rsid w:val="00830513"/>
    <w:rsid w:val="008328DE"/>
    <w:rsid w:val="008478F0"/>
    <w:rsid w:val="00896157"/>
    <w:rsid w:val="008A014F"/>
    <w:rsid w:val="008B20D7"/>
    <w:rsid w:val="008B50F5"/>
    <w:rsid w:val="008E3620"/>
    <w:rsid w:val="008E4C48"/>
    <w:rsid w:val="008E6AFB"/>
    <w:rsid w:val="008F2B87"/>
    <w:rsid w:val="0091636F"/>
    <w:rsid w:val="00917F35"/>
    <w:rsid w:val="00931B3D"/>
    <w:rsid w:val="00937A86"/>
    <w:rsid w:val="00944593"/>
    <w:rsid w:val="00945650"/>
    <w:rsid w:val="00963ACA"/>
    <w:rsid w:val="00966805"/>
    <w:rsid w:val="00980C5C"/>
    <w:rsid w:val="00994F50"/>
    <w:rsid w:val="00996B97"/>
    <w:rsid w:val="009A0420"/>
    <w:rsid w:val="009B4731"/>
    <w:rsid w:val="009B7F87"/>
    <w:rsid w:val="009C73DF"/>
    <w:rsid w:val="009D1338"/>
    <w:rsid w:val="009E18FD"/>
    <w:rsid w:val="009F6430"/>
    <w:rsid w:val="009F7DAB"/>
    <w:rsid w:val="00A07336"/>
    <w:rsid w:val="00A2189B"/>
    <w:rsid w:val="00A2618D"/>
    <w:rsid w:val="00A420DD"/>
    <w:rsid w:val="00A44A67"/>
    <w:rsid w:val="00A50481"/>
    <w:rsid w:val="00A6640B"/>
    <w:rsid w:val="00A743C7"/>
    <w:rsid w:val="00A80A27"/>
    <w:rsid w:val="00A92487"/>
    <w:rsid w:val="00A94100"/>
    <w:rsid w:val="00A96EB1"/>
    <w:rsid w:val="00AB75E9"/>
    <w:rsid w:val="00AC357D"/>
    <w:rsid w:val="00AC639B"/>
    <w:rsid w:val="00AD5A4C"/>
    <w:rsid w:val="00AE0352"/>
    <w:rsid w:val="00AE0C8C"/>
    <w:rsid w:val="00AE73F4"/>
    <w:rsid w:val="00B07158"/>
    <w:rsid w:val="00B11358"/>
    <w:rsid w:val="00B17D4C"/>
    <w:rsid w:val="00B31818"/>
    <w:rsid w:val="00B443FD"/>
    <w:rsid w:val="00B86063"/>
    <w:rsid w:val="00BA0B35"/>
    <w:rsid w:val="00BB1A67"/>
    <w:rsid w:val="00BB25D2"/>
    <w:rsid w:val="00BD57FA"/>
    <w:rsid w:val="00BD58C9"/>
    <w:rsid w:val="00BE4987"/>
    <w:rsid w:val="00BE6F2E"/>
    <w:rsid w:val="00BF2375"/>
    <w:rsid w:val="00BF7292"/>
    <w:rsid w:val="00C07580"/>
    <w:rsid w:val="00C17AA9"/>
    <w:rsid w:val="00C22444"/>
    <w:rsid w:val="00C241FB"/>
    <w:rsid w:val="00C244C1"/>
    <w:rsid w:val="00C51157"/>
    <w:rsid w:val="00C84A8C"/>
    <w:rsid w:val="00C87A44"/>
    <w:rsid w:val="00C9766F"/>
    <w:rsid w:val="00CA42B4"/>
    <w:rsid w:val="00CB3BE0"/>
    <w:rsid w:val="00CC50EF"/>
    <w:rsid w:val="00CC51DE"/>
    <w:rsid w:val="00CD0D5F"/>
    <w:rsid w:val="00CD79F1"/>
    <w:rsid w:val="00CE0F60"/>
    <w:rsid w:val="00D1609D"/>
    <w:rsid w:val="00D16296"/>
    <w:rsid w:val="00D20199"/>
    <w:rsid w:val="00D233E3"/>
    <w:rsid w:val="00D33AD2"/>
    <w:rsid w:val="00D366E9"/>
    <w:rsid w:val="00D459FB"/>
    <w:rsid w:val="00D77A93"/>
    <w:rsid w:val="00D857A1"/>
    <w:rsid w:val="00D925B1"/>
    <w:rsid w:val="00D976BD"/>
    <w:rsid w:val="00D97B3D"/>
    <w:rsid w:val="00DA5883"/>
    <w:rsid w:val="00DB4D93"/>
    <w:rsid w:val="00DC1B80"/>
    <w:rsid w:val="00DC236E"/>
    <w:rsid w:val="00DD04B5"/>
    <w:rsid w:val="00DD6596"/>
    <w:rsid w:val="00E0092E"/>
    <w:rsid w:val="00E02836"/>
    <w:rsid w:val="00E05F21"/>
    <w:rsid w:val="00E17B99"/>
    <w:rsid w:val="00E205D0"/>
    <w:rsid w:val="00E2131B"/>
    <w:rsid w:val="00E26302"/>
    <w:rsid w:val="00E2683D"/>
    <w:rsid w:val="00E33A05"/>
    <w:rsid w:val="00E364EC"/>
    <w:rsid w:val="00E36B70"/>
    <w:rsid w:val="00E53C4F"/>
    <w:rsid w:val="00E578B3"/>
    <w:rsid w:val="00E57E10"/>
    <w:rsid w:val="00E634F9"/>
    <w:rsid w:val="00E71E14"/>
    <w:rsid w:val="00E831F0"/>
    <w:rsid w:val="00E85C3C"/>
    <w:rsid w:val="00E864A2"/>
    <w:rsid w:val="00E8760C"/>
    <w:rsid w:val="00E87BBA"/>
    <w:rsid w:val="00E9304E"/>
    <w:rsid w:val="00E96096"/>
    <w:rsid w:val="00EA1FE0"/>
    <w:rsid w:val="00EA3251"/>
    <w:rsid w:val="00EA438F"/>
    <w:rsid w:val="00EA6981"/>
    <w:rsid w:val="00EC5A0A"/>
    <w:rsid w:val="00EC5A61"/>
    <w:rsid w:val="00ED6842"/>
    <w:rsid w:val="00EE1469"/>
    <w:rsid w:val="00EE3CD4"/>
    <w:rsid w:val="00EF3B41"/>
    <w:rsid w:val="00EF5FB6"/>
    <w:rsid w:val="00F03512"/>
    <w:rsid w:val="00F177ED"/>
    <w:rsid w:val="00F23768"/>
    <w:rsid w:val="00F24B54"/>
    <w:rsid w:val="00F35B3A"/>
    <w:rsid w:val="00F5362C"/>
    <w:rsid w:val="00F61C32"/>
    <w:rsid w:val="00F666EF"/>
    <w:rsid w:val="00F728A4"/>
    <w:rsid w:val="00F741F7"/>
    <w:rsid w:val="00F83EE1"/>
    <w:rsid w:val="00F84F79"/>
    <w:rsid w:val="00F9217F"/>
    <w:rsid w:val="00F96D8D"/>
    <w:rsid w:val="00FA4D3B"/>
    <w:rsid w:val="00FB2E60"/>
    <w:rsid w:val="00FC2947"/>
    <w:rsid w:val="00FC58CD"/>
    <w:rsid w:val="00FC6657"/>
    <w:rsid w:val="00FD65C2"/>
    <w:rsid w:val="00FD7BC2"/>
    <w:rsid w:val="00FE04C4"/>
    <w:rsid w:val="00FE6B5B"/>
    <w:rsid w:val="021921D9"/>
    <w:rsid w:val="0CA3611C"/>
    <w:rsid w:val="0CC534BA"/>
    <w:rsid w:val="1FE2CAB1"/>
    <w:rsid w:val="2B317519"/>
    <w:rsid w:val="34BF2F02"/>
    <w:rsid w:val="41D2A268"/>
    <w:rsid w:val="41EB4787"/>
    <w:rsid w:val="47560E7F"/>
    <w:rsid w:val="4AC293F8"/>
    <w:rsid w:val="4C1F2EE6"/>
    <w:rsid w:val="5A307DD4"/>
    <w:rsid w:val="6ADD7435"/>
    <w:rsid w:val="71EDD2BB"/>
    <w:rsid w:val="7870B13D"/>
    <w:rsid w:val="7B1E96F2"/>
    <w:rsid w:val="7D92B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94C"/>
  <w15:docId w15:val="{77C53EB3-2954-B643-A959-29BFC83A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B6A86"/>
    <w:pPr>
      <w:ind w:left="720"/>
      <w:contextualSpacing/>
    </w:pPr>
  </w:style>
  <w:style w:type="paragraph" w:styleId="Revision">
    <w:name w:val="Revision"/>
    <w:hidden/>
    <w:uiPriority w:val="99"/>
    <w:semiHidden/>
    <w:rsid w:val="002953CB"/>
    <w:pPr>
      <w:spacing w:line="240" w:lineRule="auto"/>
    </w:pPr>
  </w:style>
  <w:style w:type="character" w:styleId="CommentReference">
    <w:name w:val="annotation reference"/>
    <w:basedOn w:val="DefaultParagraphFont"/>
    <w:uiPriority w:val="99"/>
    <w:semiHidden/>
    <w:unhideWhenUsed/>
    <w:rsid w:val="00086A40"/>
    <w:rPr>
      <w:sz w:val="16"/>
      <w:szCs w:val="16"/>
    </w:rPr>
  </w:style>
  <w:style w:type="paragraph" w:styleId="CommentText">
    <w:name w:val="annotation text"/>
    <w:basedOn w:val="Normal"/>
    <w:link w:val="CommentTextChar"/>
    <w:uiPriority w:val="99"/>
    <w:unhideWhenUsed/>
    <w:rsid w:val="00086A40"/>
    <w:pPr>
      <w:spacing w:line="240" w:lineRule="auto"/>
    </w:pPr>
    <w:rPr>
      <w:sz w:val="20"/>
      <w:szCs w:val="20"/>
    </w:rPr>
  </w:style>
  <w:style w:type="character" w:customStyle="1" w:styleId="CommentTextChar">
    <w:name w:val="Comment Text Char"/>
    <w:basedOn w:val="DefaultParagraphFont"/>
    <w:link w:val="CommentText"/>
    <w:uiPriority w:val="99"/>
    <w:rsid w:val="00086A40"/>
    <w:rPr>
      <w:sz w:val="20"/>
      <w:szCs w:val="20"/>
    </w:rPr>
  </w:style>
  <w:style w:type="paragraph" w:styleId="CommentSubject">
    <w:name w:val="annotation subject"/>
    <w:basedOn w:val="CommentText"/>
    <w:next w:val="CommentText"/>
    <w:link w:val="CommentSubjectChar"/>
    <w:uiPriority w:val="99"/>
    <w:semiHidden/>
    <w:unhideWhenUsed/>
    <w:rsid w:val="00086A40"/>
    <w:rPr>
      <w:b/>
      <w:bCs/>
    </w:rPr>
  </w:style>
  <w:style w:type="character" w:customStyle="1" w:styleId="CommentSubjectChar">
    <w:name w:val="Comment Subject Char"/>
    <w:basedOn w:val="CommentTextChar"/>
    <w:link w:val="CommentSubject"/>
    <w:uiPriority w:val="99"/>
    <w:semiHidden/>
    <w:rsid w:val="00086A40"/>
    <w:rPr>
      <w:b/>
      <w:bCs/>
      <w:sz w:val="20"/>
      <w:szCs w:val="20"/>
    </w:rPr>
  </w:style>
  <w:style w:type="character" w:styleId="Hyperlink">
    <w:name w:val="Hyperlink"/>
    <w:basedOn w:val="DefaultParagraphFont"/>
    <w:uiPriority w:val="99"/>
    <w:unhideWhenUsed/>
    <w:rsid w:val="000512CE"/>
    <w:rPr>
      <w:color w:val="0000FF" w:themeColor="hyperlink"/>
      <w:u w:val="single"/>
    </w:rPr>
  </w:style>
  <w:style w:type="character" w:styleId="UnresolvedMention">
    <w:name w:val="Unresolved Mention"/>
    <w:basedOn w:val="DefaultParagraphFont"/>
    <w:uiPriority w:val="99"/>
    <w:semiHidden/>
    <w:unhideWhenUsed/>
    <w:rsid w:val="000512CE"/>
    <w:rPr>
      <w:color w:val="605E5C"/>
      <w:shd w:val="clear" w:color="auto" w:fill="E1DFDD"/>
    </w:rPr>
  </w:style>
  <w:style w:type="character" w:styleId="FollowedHyperlink">
    <w:name w:val="FollowedHyperlink"/>
    <w:basedOn w:val="DefaultParagraphFont"/>
    <w:uiPriority w:val="99"/>
    <w:semiHidden/>
    <w:unhideWhenUsed/>
    <w:rsid w:val="00CC50EF"/>
    <w:rPr>
      <w:color w:val="800080" w:themeColor="followedHyperlink"/>
      <w:u w:val="single"/>
    </w:rPr>
  </w:style>
  <w:style w:type="character" w:styleId="Mention">
    <w:name w:val="Mention"/>
    <w:basedOn w:val="DefaultParagraphFont"/>
    <w:uiPriority w:val="99"/>
    <w:unhideWhenUsed/>
    <w:rsid w:val="00250A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8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eattleu.com/sports/2020/1/7/student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seattleu.com/sports/2020/1/7/faculty-staff.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attleutickets@seattle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oseattleu.com/sports/2019/12/19/tickets.aspx" TargetMode="External"/><Relationship Id="rId4" Type="http://schemas.openxmlformats.org/officeDocument/2006/relationships/numbering" Target="numbering.xml"/><Relationship Id="rId9" Type="http://schemas.openxmlformats.org/officeDocument/2006/relationships/hyperlink" Target="https://www.seattleu.edu/cejs/campus-sustain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A1D28E124C64F9BF39FAD1044892D" ma:contentTypeVersion="15" ma:contentTypeDescription="Create a new document." ma:contentTypeScope="" ma:versionID="fcfd25e1c4848a360e76875aac2b093b">
  <xsd:schema xmlns:xsd="http://www.w3.org/2001/XMLSchema" xmlns:xs="http://www.w3.org/2001/XMLSchema" xmlns:p="http://schemas.microsoft.com/office/2006/metadata/properties" xmlns:ns2="13808f1b-cb33-4058-89a9-0b757ccf00b9" xmlns:ns3="e8d7e22b-309a-4652-bdcb-28726af0c9cf" targetNamespace="http://schemas.microsoft.com/office/2006/metadata/properties" ma:root="true" ma:fieldsID="c147d209462252a996034f049ea83c69" ns2:_="" ns3:_="">
    <xsd:import namespace="13808f1b-cb33-4058-89a9-0b757ccf00b9"/>
    <xsd:import namespace="e8d7e22b-309a-4652-bdcb-28726af0c9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08f1b-cb33-4058-89a9-0b757ccf0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7e22b-309a-4652-bdcb-28726af0c9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ec3ef1-2923-4841-9cd6-2324510ae939}" ma:internalName="TaxCatchAll" ma:showField="CatchAllData" ma:web="e8d7e22b-309a-4652-bdcb-28726af0c9c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d7e22b-309a-4652-bdcb-28726af0c9cf" xsi:nil="true"/>
    <lcf76f155ced4ddcb4097134ff3c332f xmlns="13808f1b-cb33-4058-89a9-0b757ccf00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20FE05-BE4C-4CE8-A573-34E85B84E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08f1b-cb33-4058-89a9-0b757ccf00b9"/>
    <ds:schemaRef ds:uri="e8d7e22b-309a-4652-bdcb-28726af0c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89BA6-B92E-475C-B3A7-4D9141734D93}">
  <ds:schemaRefs>
    <ds:schemaRef ds:uri="http://schemas.microsoft.com/sharepoint/v3/contenttype/forms"/>
  </ds:schemaRefs>
</ds:datastoreItem>
</file>

<file path=customXml/itemProps3.xml><?xml version="1.0" encoding="utf-8"?>
<ds:datastoreItem xmlns:ds="http://schemas.openxmlformats.org/officeDocument/2006/customXml" ds:itemID="{AACAB4FC-E084-4310-8CC2-0B237806E4CB}">
  <ds:schemaRefs>
    <ds:schemaRef ds:uri="http://schemas.microsoft.com/office/2006/metadata/properties"/>
    <ds:schemaRef ds:uri="http://schemas.microsoft.com/office/infopath/2007/PartnerControls"/>
    <ds:schemaRef ds:uri="e8d7e22b-309a-4652-bdcb-28726af0c9cf"/>
    <ds:schemaRef ds:uri="13808f1b-cb33-4058-89a9-0b757ccf00b9"/>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Links>
    <vt:vector size="36" baseType="variant">
      <vt:variant>
        <vt:i4>4980758</vt:i4>
      </vt:variant>
      <vt:variant>
        <vt:i4>15</vt:i4>
      </vt:variant>
      <vt:variant>
        <vt:i4>0</vt:i4>
      </vt:variant>
      <vt:variant>
        <vt:i4>5</vt:i4>
      </vt:variant>
      <vt:variant>
        <vt:lpwstr>https://goseattleu.com/sports/2020/1/7/faculty-staff.aspx</vt:lpwstr>
      </vt:variant>
      <vt:variant>
        <vt:lpwstr/>
      </vt:variant>
      <vt:variant>
        <vt:i4>2687001</vt:i4>
      </vt:variant>
      <vt:variant>
        <vt:i4>12</vt:i4>
      </vt:variant>
      <vt:variant>
        <vt:i4>0</vt:i4>
      </vt:variant>
      <vt:variant>
        <vt:i4>5</vt:i4>
      </vt:variant>
      <vt:variant>
        <vt:lpwstr>mailto:seattleutickets@seattleu.edu</vt:lpwstr>
      </vt:variant>
      <vt:variant>
        <vt:lpwstr/>
      </vt:variant>
      <vt:variant>
        <vt:i4>65552</vt:i4>
      </vt:variant>
      <vt:variant>
        <vt:i4>9</vt:i4>
      </vt:variant>
      <vt:variant>
        <vt:i4>0</vt:i4>
      </vt:variant>
      <vt:variant>
        <vt:i4>5</vt:i4>
      </vt:variant>
      <vt:variant>
        <vt:lpwstr>https://goseattleu.com/sports/2019/12/19/tickets.aspx</vt:lpwstr>
      </vt:variant>
      <vt:variant>
        <vt:lpwstr/>
      </vt:variant>
      <vt:variant>
        <vt:i4>5111830</vt:i4>
      </vt:variant>
      <vt:variant>
        <vt:i4>6</vt:i4>
      </vt:variant>
      <vt:variant>
        <vt:i4>0</vt:i4>
      </vt:variant>
      <vt:variant>
        <vt:i4>5</vt:i4>
      </vt:variant>
      <vt:variant>
        <vt:lpwstr>https://www.seattleu.edu/cejs/campus-sustainability/</vt:lpwstr>
      </vt:variant>
      <vt:variant>
        <vt:lpwstr/>
      </vt:variant>
      <vt:variant>
        <vt:i4>5177417</vt:i4>
      </vt:variant>
      <vt:variant>
        <vt:i4>3</vt:i4>
      </vt:variant>
      <vt:variant>
        <vt:i4>0</vt:i4>
      </vt:variant>
      <vt:variant>
        <vt:i4>5</vt:i4>
      </vt:variant>
      <vt:variant>
        <vt:lpwstr>https://www.seattleu.edu/visit/getting-to-seattle-university/</vt:lpwstr>
      </vt:variant>
      <vt:variant>
        <vt:lpwstr/>
      </vt:variant>
      <vt:variant>
        <vt:i4>5963869</vt:i4>
      </vt:variant>
      <vt:variant>
        <vt:i4>0</vt:i4>
      </vt:variant>
      <vt:variant>
        <vt:i4>0</vt:i4>
      </vt:variant>
      <vt:variant>
        <vt:i4>5</vt:i4>
      </vt:variant>
      <vt:variant>
        <vt:lpwstr>https://www.seattleu.edu/transportation/parking/visitor-parking/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Heitz, Brendan</dc:creator>
  <cp:keywords/>
  <cp:lastModifiedBy>Heitz, Brendan</cp:lastModifiedBy>
  <cp:revision>63</cp:revision>
  <dcterms:created xsi:type="dcterms:W3CDTF">2023-02-09T19:57:00Z</dcterms:created>
  <dcterms:modified xsi:type="dcterms:W3CDTF">2023-03-02T21:53:00Z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0x010100507A1D28E124C64F9BF39FAD1044892D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