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C98" w:rsidRDefault="00346C98" w:rsidP="00B60CEA">
      <w:pPr>
        <w:spacing w:after="0" w:line="240" w:lineRule="auto"/>
        <w:rPr>
          <w:rFonts w:asciiTheme="minorHAnsi" w:hAnsiTheme="minorHAnsi" w:cs="Arial"/>
        </w:rPr>
      </w:pPr>
      <w:bookmarkStart w:id="0" w:name="_GoBack"/>
      <w:bookmarkEnd w:id="0"/>
    </w:p>
    <w:p w:rsidR="009D7D9F" w:rsidRPr="00B60CEA" w:rsidRDefault="006057AB" w:rsidP="00B60CEA">
      <w:pPr>
        <w:spacing w:after="0" w:line="240" w:lineRule="auto"/>
        <w:rPr>
          <w:rFonts w:asciiTheme="minorHAnsi" w:hAnsiTheme="minorHAnsi" w:cs="Arial"/>
        </w:rPr>
      </w:pPr>
      <w:r w:rsidRPr="00B60CEA">
        <w:rPr>
          <w:rFonts w:asciiTheme="minorHAnsi" w:hAnsiTheme="minorHAnsi" w:cs="Arial"/>
        </w:rPr>
        <w:t>June 27</w:t>
      </w:r>
      <w:r w:rsidR="00294E24" w:rsidRPr="00B60CEA">
        <w:rPr>
          <w:rFonts w:asciiTheme="minorHAnsi" w:hAnsiTheme="minorHAnsi" w:cs="Arial"/>
        </w:rPr>
        <w:t>, 2016</w:t>
      </w:r>
    </w:p>
    <w:p w:rsidR="00C77BB3" w:rsidRPr="00B60CEA" w:rsidRDefault="00C77BB3" w:rsidP="00B60CEA">
      <w:pPr>
        <w:spacing w:after="0" w:line="240" w:lineRule="auto"/>
        <w:rPr>
          <w:rFonts w:asciiTheme="minorHAnsi" w:hAnsiTheme="minorHAnsi" w:cs="Arial"/>
        </w:rPr>
      </w:pPr>
    </w:p>
    <w:p w:rsidR="009D7D9F" w:rsidRPr="00B60CEA" w:rsidRDefault="009D7D9F" w:rsidP="00B60CEA">
      <w:pPr>
        <w:spacing w:after="0" w:line="240" w:lineRule="auto"/>
        <w:rPr>
          <w:rFonts w:asciiTheme="minorHAnsi" w:hAnsiTheme="minorHAnsi" w:cs="Arial"/>
        </w:rPr>
      </w:pPr>
      <w:r w:rsidRPr="00B60CEA">
        <w:rPr>
          <w:rFonts w:asciiTheme="minorHAnsi" w:hAnsiTheme="minorHAnsi" w:cs="Arial"/>
        </w:rPr>
        <w:t xml:space="preserve">Dear </w:t>
      </w:r>
      <w:r w:rsidR="00505592" w:rsidRPr="00346C98">
        <w:rPr>
          <w:rFonts w:asciiTheme="minorHAnsi" w:hAnsiTheme="minorHAnsi" w:cs="Arial"/>
          <w:b/>
        </w:rPr>
        <w:t xml:space="preserve">Mr. Sebastian “Baste” </w:t>
      </w:r>
      <w:proofErr w:type="spellStart"/>
      <w:r w:rsidR="00505592" w:rsidRPr="00346C98">
        <w:rPr>
          <w:rFonts w:asciiTheme="minorHAnsi" w:hAnsiTheme="minorHAnsi" w:cs="Arial"/>
          <w:b/>
        </w:rPr>
        <w:t>Duterte</w:t>
      </w:r>
      <w:proofErr w:type="spellEnd"/>
      <w:r w:rsidR="00F71B6B" w:rsidRPr="00B60CEA">
        <w:rPr>
          <w:rFonts w:asciiTheme="minorHAnsi" w:hAnsiTheme="minorHAnsi" w:cs="Arial"/>
        </w:rPr>
        <w:t>,</w:t>
      </w:r>
      <w:r w:rsidR="00BD2D57" w:rsidRPr="00B60CEA">
        <w:rPr>
          <w:rFonts w:asciiTheme="minorHAnsi" w:hAnsiTheme="minorHAnsi" w:cs="Arial"/>
        </w:rPr>
        <w:t xml:space="preserve"> </w:t>
      </w:r>
    </w:p>
    <w:p w:rsidR="00B60CEA" w:rsidRPr="00B60CEA" w:rsidRDefault="00B60CEA" w:rsidP="00B60CEA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</w:rPr>
      </w:pPr>
    </w:p>
    <w:p w:rsidR="00B60CEA" w:rsidRPr="00B60CEA" w:rsidRDefault="00B60CEA" w:rsidP="00B60CEA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="Arial"/>
          <w:lang w:val="en-US"/>
        </w:rPr>
      </w:pPr>
      <w:r w:rsidRPr="00B60CEA">
        <w:rPr>
          <w:rFonts w:asciiTheme="minorHAnsi" w:hAnsiTheme="minorHAnsi" w:cs="Arial"/>
        </w:rPr>
        <w:t>G</w:t>
      </w:r>
      <w:r w:rsidRPr="00B60CEA">
        <w:rPr>
          <w:rFonts w:asciiTheme="minorHAnsi" w:eastAsiaTheme="minorHAnsi" w:hAnsiTheme="minorHAnsi" w:cs="Arial"/>
          <w:lang w:eastAsia="en-PH"/>
        </w:rPr>
        <w:t>reetings from Cebu</w:t>
      </w:r>
      <w:r w:rsidR="00F87B70" w:rsidRPr="00B60CEA">
        <w:rPr>
          <w:rFonts w:asciiTheme="minorHAnsi" w:eastAsiaTheme="minorHAnsi" w:hAnsiTheme="minorHAnsi" w:cs="Arial"/>
          <w:lang w:eastAsia="en-PH"/>
        </w:rPr>
        <w:t>!</w:t>
      </w:r>
      <w:r w:rsidRPr="00B60CEA">
        <w:rPr>
          <w:rFonts w:asciiTheme="minorHAnsi" w:eastAsiaTheme="minorHAnsi" w:hAnsiTheme="minorHAnsi" w:cs="Arial"/>
          <w:lang w:eastAsia="en-PH"/>
        </w:rPr>
        <w:t xml:space="preserve">  </w:t>
      </w:r>
      <w:r w:rsidRPr="00B60CEA">
        <w:rPr>
          <w:rFonts w:asciiTheme="minorHAnsi" w:eastAsia="Times New Roman" w:hAnsiTheme="minorHAnsi" w:cs="Arial"/>
          <w:lang w:val="en-US"/>
        </w:rPr>
        <w:t xml:space="preserve">We would like to introduce to you the </w:t>
      </w:r>
      <w:r w:rsidRPr="00B60CEA">
        <w:rPr>
          <w:rFonts w:asciiTheme="minorHAnsi" w:eastAsia="Times New Roman" w:hAnsiTheme="minorHAnsi" w:cs="Arial"/>
          <w:b/>
          <w:lang w:val="en-US"/>
        </w:rPr>
        <w:t>Metro Cebu Development and Coordinating Board (MCDCB),</w:t>
      </w:r>
      <w:r w:rsidRPr="00B60CEA">
        <w:rPr>
          <w:rFonts w:asciiTheme="minorHAnsi" w:eastAsia="Times New Roman" w:hAnsiTheme="minorHAnsi" w:cs="Arial"/>
          <w:lang w:val="en-US"/>
        </w:rPr>
        <w:t xml:space="preserve"> a consortium of the Province of Cebu; 13 cities and municipalities located on the eastern side of Cebu island, including the cities of </w:t>
      </w:r>
      <w:proofErr w:type="spellStart"/>
      <w:r w:rsidRPr="00B60CEA">
        <w:rPr>
          <w:rFonts w:asciiTheme="minorHAnsi" w:eastAsia="Times New Roman" w:hAnsiTheme="minorHAnsi" w:cs="Arial"/>
          <w:lang w:val="en-US"/>
        </w:rPr>
        <w:t>Carcar</w:t>
      </w:r>
      <w:proofErr w:type="spellEnd"/>
      <w:r w:rsidRPr="00B60CEA">
        <w:rPr>
          <w:rFonts w:asciiTheme="minorHAnsi" w:eastAsia="Times New Roman" w:hAnsiTheme="minorHAnsi" w:cs="Arial"/>
          <w:lang w:val="en-US"/>
        </w:rPr>
        <w:t xml:space="preserve">, Naga, </w:t>
      </w:r>
      <w:proofErr w:type="spellStart"/>
      <w:r w:rsidRPr="00B60CEA">
        <w:rPr>
          <w:rFonts w:asciiTheme="minorHAnsi" w:eastAsia="Times New Roman" w:hAnsiTheme="minorHAnsi" w:cs="Arial"/>
          <w:lang w:val="en-US"/>
        </w:rPr>
        <w:t>Talisay</w:t>
      </w:r>
      <w:proofErr w:type="spellEnd"/>
      <w:r w:rsidRPr="00B60CEA">
        <w:rPr>
          <w:rFonts w:asciiTheme="minorHAnsi" w:eastAsia="Times New Roman" w:hAnsiTheme="minorHAnsi" w:cs="Arial"/>
          <w:lang w:val="en-US"/>
        </w:rPr>
        <w:t xml:space="preserve">, Cebu, </w:t>
      </w:r>
      <w:proofErr w:type="spellStart"/>
      <w:r w:rsidRPr="00B60CEA">
        <w:rPr>
          <w:rFonts w:asciiTheme="minorHAnsi" w:eastAsia="Times New Roman" w:hAnsiTheme="minorHAnsi" w:cs="Arial"/>
          <w:lang w:val="en-US"/>
        </w:rPr>
        <w:t>Mandaue</w:t>
      </w:r>
      <w:proofErr w:type="spellEnd"/>
      <w:r w:rsidRPr="00B60CEA">
        <w:rPr>
          <w:rFonts w:asciiTheme="minorHAnsi" w:eastAsia="Times New Roman" w:hAnsiTheme="minorHAnsi" w:cs="Arial"/>
          <w:lang w:val="en-US"/>
        </w:rPr>
        <w:t xml:space="preserve">, </w:t>
      </w:r>
      <w:proofErr w:type="spellStart"/>
      <w:r w:rsidRPr="00B60CEA">
        <w:rPr>
          <w:rFonts w:asciiTheme="minorHAnsi" w:eastAsia="Times New Roman" w:hAnsiTheme="minorHAnsi" w:cs="Arial"/>
          <w:lang w:val="en-US"/>
        </w:rPr>
        <w:t>Lapu-Lapu</w:t>
      </w:r>
      <w:proofErr w:type="spellEnd"/>
      <w:r w:rsidRPr="00B60CEA">
        <w:rPr>
          <w:rFonts w:asciiTheme="minorHAnsi" w:eastAsia="Times New Roman" w:hAnsiTheme="minorHAnsi" w:cs="Arial"/>
          <w:lang w:val="en-US"/>
        </w:rPr>
        <w:t xml:space="preserve"> and </w:t>
      </w:r>
      <w:proofErr w:type="spellStart"/>
      <w:r w:rsidRPr="00B60CEA">
        <w:rPr>
          <w:rFonts w:asciiTheme="minorHAnsi" w:eastAsia="Times New Roman" w:hAnsiTheme="minorHAnsi" w:cs="Arial"/>
          <w:lang w:val="en-US"/>
        </w:rPr>
        <w:t>Danao</w:t>
      </w:r>
      <w:proofErr w:type="spellEnd"/>
      <w:r w:rsidRPr="00B60CEA">
        <w:rPr>
          <w:rFonts w:asciiTheme="minorHAnsi" w:eastAsia="Times New Roman" w:hAnsiTheme="minorHAnsi" w:cs="Arial"/>
          <w:lang w:val="en-US"/>
        </w:rPr>
        <w:t xml:space="preserve"> and municipalities of San Fernando, </w:t>
      </w:r>
      <w:proofErr w:type="spellStart"/>
      <w:r w:rsidRPr="00B60CEA">
        <w:rPr>
          <w:rFonts w:asciiTheme="minorHAnsi" w:eastAsia="Times New Roman" w:hAnsiTheme="minorHAnsi" w:cs="Arial"/>
          <w:lang w:val="en-US"/>
        </w:rPr>
        <w:t>Minglanilla</w:t>
      </w:r>
      <w:proofErr w:type="spellEnd"/>
      <w:r w:rsidRPr="00B60CEA">
        <w:rPr>
          <w:rFonts w:asciiTheme="minorHAnsi" w:eastAsia="Times New Roman" w:hAnsiTheme="minorHAnsi" w:cs="Arial"/>
          <w:lang w:val="en-US"/>
        </w:rPr>
        <w:t xml:space="preserve">, Cordova, </w:t>
      </w:r>
      <w:proofErr w:type="spellStart"/>
      <w:r w:rsidRPr="00B60CEA">
        <w:rPr>
          <w:rFonts w:asciiTheme="minorHAnsi" w:eastAsia="Times New Roman" w:hAnsiTheme="minorHAnsi" w:cs="Arial"/>
          <w:lang w:val="en-US"/>
        </w:rPr>
        <w:t>Consolacion</w:t>
      </w:r>
      <w:proofErr w:type="spellEnd"/>
      <w:r w:rsidRPr="00B60CEA">
        <w:rPr>
          <w:rFonts w:asciiTheme="minorHAnsi" w:eastAsia="Times New Roman" w:hAnsiTheme="minorHAnsi" w:cs="Arial"/>
          <w:lang w:val="en-US"/>
        </w:rPr>
        <w:t xml:space="preserve">, </w:t>
      </w:r>
      <w:proofErr w:type="spellStart"/>
      <w:r w:rsidRPr="00B60CEA">
        <w:rPr>
          <w:rFonts w:asciiTheme="minorHAnsi" w:eastAsia="Times New Roman" w:hAnsiTheme="minorHAnsi" w:cs="Arial"/>
          <w:lang w:val="en-US"/>
        </w:rPr>
        <w:t>Liloan</w:t>
      </w:r>
      <w:proofErr w:type="spellEnd"/>
      <w:r w:rsidRPr="00B60CEA">
        <w:rPr>
          <w:rFonts w:asciiTheme="minorHAnsi" w:eastAsia="Times New Roman" w:hAnsiTheme="minorHAnsi" w:cs="Arial"/>
          <w:lang w:val="en-US"/>
        </w:rPr>
        <w:t xml:space="preserve">, and </w:t>
      </w:r>
      <w:proofErr w:type="spellStart"/>
      <w:r w:rsidRPr="00B60CEA">
        <w:rPr>
          <w:rFonts w:asciiTheme="minorHAnsi" w:eastAsia="Times New Roman" w:hAnsiTheme="minorHAnsi" w:cs="Arial"/>
          <w:lang w:val="en-US"/>
        </w:rPr>
        <w:t>Compostela</w:t>
      </w:r>
      <w:proofErr w:type="spellEnd"/>
      <w:proofErr w:type="gramStart"/>
      <w:r w:rsidRPr="00B60CEA">
        <w:rPr>
          <w:rFonts w:asciiTheme="minorHAnsi" w:eastAsia="Times New Roman" w:hAnsiTheme="minorHAnsi" w:cs="Arial"/>
          <w:lang w:val="en-US"/>
        </w:rPr>
        <w:t>;  regional</w:t>
      </w:r>
      <w:proofErr w:type="gramEnd"/>
      <w:r w:rsidRPr="00B60CEA">
        <w:rPr>
          <w:rFonts w:asciiTheme="minorHAnsi" w:eastAsia="Times New Roman" w:hAnsiTheme="minorHAnsi" w:cs="Arial"/>
          <w:lang w:val="en-US"/>
        </w:rPr>
        <w:t xml:space="preserve"> line agencies; and private and civil society organizations.  It was created on April, 2011 through a Memorandum of Agreement (MOA) for metro-wide planning and development.</w:t>
      </w:r>
    </w:p>
    <w:p w:rsidR="00B60CEA" w:rsidRPr="00B60CEA" w:rsidRDefault="00B60CEA" w:rsidP="00B60C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val="en-US"/>
        </w:rPr>
      </w:pPr>
      <w:r w:rsidRPr="00B60CEA">
        <w:rPr>
          <w:rFonts w:asciiTheme="minorHAnsi" w:eastAsia="Times New Roman" w:hAnsiTheme="minorHAnsi" w:cs="Arial"/>
          <w:lang w:val="en-US"/>
        </w:rPr>
        <w:t xml:space="preserve">The creation of the MCDCB is a manifestation of the heightened desire of public and private stakeholders of Metro Cebu to lead and plan for a desired and collective future, which is now actively promoted to all stakeholders as the </w:t>
      </w:r>
      <w:r w:rsidRPr="00B60CEA">
        <w:rPr>
          <w:rFonts w:asciiTheme="minorHAnsi" w:eastAsia="Times New Roman" w:hAnsiTheme="minorHAnsi" w:cs="Arial"/>
          <w:b/>
          <w:lang w:val="en-US"/>
        </w:rPr>
        <w:t xml:space="preserve">MEGA CEBU </w:t>
      </w:r>
      <w:r w:rsidRPr="00B60CEA">
        <w:rPr>
          <w:rFonts w:asciiTheme="minorHAnsi" w:eastAsia="Times New Roman" w:hAnsiTheme="minorHAnsi" w:cs="Arial"/>
          <w:lang w:val="en-US"/>
        </w:rPr>
        <w:t xml:space="preserve">Program.  </w:t>
      </w:r>
    </w:p>
    <w:p w:rsidR="00B60CEA" w:rsidRPr="00B60CEA" w:rsidRDefault="00B60CEA" w:rsidP="00B60CEA">
      <w:pPr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val="en-US"/>
        </w:rPr>
      </w:pPr>
      <w:r w:rsidRPr="00B60CEA">
        <w:rPr>
          <w:rFonts w:asciiTheme="minorHAnsi" w:eastAsia="Times New Roman" w:hAnsiTheme="minorHAnsi" w:cs="Arial"/>
          <w:lang w:val="en-US"/>
        </w:rPr>
        <w:tab/>
      </w:r>
    </w:p>
    <w:p w:rsidR="00F87B70" w:rsidRPr="00B60CEA" w:rsidRDefault="00294E24" w:rsidP="00C13786">
      <w:pPr>
        <w:spacing w:after="0" w:line="240" w:lineRule="auto"/>
        <w:jc w:val="both"/>
        <w:rPr>
          <w:rFonts w:asciiTheme="minorHAnsi" w:hAnsiTheme="minorHAnsi" w:cs="Arial"/>
        </w:rPr>
      </w:pPr>
      <w:r w:rsidRPr="00B60CEA">
        <w:rPr>
          <w:rFonts w:asciiTheme="minorHAnsi" w:hAnsiTheme="minorHAnsi" w:cs="Arial"/>
          <w:b/>
        </w:rPr>
        <w:t>MCDCB</w:t>
      </w:r>
      <w:r w:rsidRPr="00B60CEA">
        <w:rPr>
          <w:rFonts w:asciiTheme="minorHAnsi" w:hAnsiTheme="minorHAnsi" w:cs="Arial"/>
        </w:rPr>
        <w:t xml:space="preserve"> is now on its 4</w:t>
      </w:r>
      <w:r w:rsidR="00611996" w:rsidRPr="00B60CEA">
        <w:rPr>
          <w:rFonts w:asciiTheme="minorHAnsi" w:hAnsiTheme="minorHAnsi" w:cs="Arial"/>
          <w:vertAlign w:val="superscript"/>
        </w:rPr>
        <w:t>th</w:t>
      </w:r>
      <w:r w:rsidR="00F87B70" w:rsidRPr="00B60CEA">
        <w:rPr>
          <w:rFonts w:asciiTheme="minorHAnsi" w:hAnsiTheme="minorHAnsi" w:cs="Arial"/>
        </w:rPr>
        <w:t xml:space="preserve"> year of celebrating the </w:t>
      </w:r>
      <w:r w:rsidR="00F87B70" w:rsidRPr="00B60CEA">
        <w:rPr>
          <w:rFonts w:asciiTheme="minorHAnsi" w:hAnsiTheme="minorHAnsi" w:cs="Arial"/>
          <w:b/>
        </w:rPr>
        <w:t>Mega Cebu Month</w:t>
      </w:r>
      <w:r w:rsidR="00D02B03">
        <w:rPr>
          <w:rFonts w:asciiTheme="minorHAnsi" w:hAnsiTheme="minorHAnsi" w:cs="Arial"/>
          <w:b/>
        </w:rPr>
        <w:t xml:space="preserve"> </w:t>
      </w:r>
      <w:r w:rsidR="00D02B03" w:rsidRPr="00D02B03">
        <w:rPr>
          <w:rFonts w:asciiTheme="minorHAnsi" w:hAnsiTheme="minorHAnsi" w:cs="Arial"/>
        </w:rPr>
        <w:t>this September</w:t>
      </w:r>
      <w:r w:rsidR="00F87B70" w:rsidRPr="00B60CEA">
        <w:rPr>
          <w:rFonts w:asciiTheme="minorHAnsi" w:hAnsiTheme="minorHAnsi" w:cs="Arial"/>
        </w:rPr>
        <w:t>.</w:t>
      </w:r>
      <w:r w:rsidR="002B5C14" w:rsidRPr="00B60CEA">
        <w:rPr>
          <w:rFonts w:asciiTheme="minorHAnsi" w:hAnsiTheme="minorHAnsi" w:cs="Arial"/>
        </w:rPr>
        <w:t xml:space="preserve"> Since its founding in 2011, Mega Cebu has achie</w:t>
      </w:r>
      <w:r w:rsidR="00B60CEA">
        <w:rPr>
          <w:rFonts w:asciiTheme="minorHAnsi" w:hAnsiTheme="minorHAnsi" w:cs="Arial"/>
        </w:rPr>
        <w:t xml:space="preserve">ved many significant milestones, </w:t>
      </w:r>
      <w:r w:rsidR="00F87B70" w:rsidRPr="00B60CEA">
        <w:rPr>
          <w:rFonts w:asciiTheme="minorHAnsi" w:hAnsiTheme="minorHAnsi" w:cs="Arial"/>
        </w:rPr>
        <w:t xml:space="preserve">most significant of which is the </w:t>
      </w:r>
      <w:r w:rsidR="00346C98">
        <w:rPr>
          <w:rFonts w:asciiTheme="minorHAnsi" w:hAnsiTheme="minorHAnsi" w:cs="Arial"/>
        </w:rPr>
        <w:t xml:space="preserve">completion of the </w:t>
      </w:r>
      <w:r w:rsidR="00F87B70" w:rsidRPr="00B60CEA">
        <w:rPr>
          <w:rFonts w:asciiTheme="minorHAnsi" w:hAnsiTheme="minorHAnsi" w:cs="Arial"/>
          <w:b/>
        </w:rPr>
        <w:t>Roadmap Study for Sustainable Urban Development for Metro Cebu</w:t>
      </w:r>
      <w:r w:rsidR="00D02B03">
        <w:rPr>
          <w:rFonts w:asciiTheme="minorHAnsi" w:hAnsiTheme="minorHAnsi" w:cs="Arial"/>
          <w:b/>
        </w:rPr>
        <w:t xml:space="preserve"> </w:t>
      </w:r>
      <w:r w:rsidR="00D02B03" w:rsidRPr="00D02B03">
        <w:rPr>
          <w:rFonts w:asciiTheme="minorHAnsi" w:hAnsiTheme="minorHAnsi" w:cs="Arial"/>
        </w:rPr>
        <w:t>in partnership with JICA</w:t>
      </w:r>
      <w:r w:rsidR="00D02B03">
        <w:rPr>
          <w:rFonts w:asciiTheme="minorHAnsi" w:hAnsiTheme="minorHAnsi" w:cs="Arial"/>
          <w:b/>
        </w:rPr>
        <w:t>.</w:t>
      </w:r>
      <w:r w:rsidR="00B60CEA">
        <w:rPr>
          <w:rFonts w:asciiTheme="minorHAnsi" w:hAnsiTheme="minorHAnsi" w:cs="Arial"/>
          <w:b/>
        </w:rPr>
        <w:t xml:space="preserve">  </w:t>
      </w:r>
      <w:r w:rsidR="00B60CEA" w:rsidRPr="00B60CEA">
        <w:rPr>
          <w:rFonts w:asciiTheme="minorHAnsi" w:hAnsiTheme="minorHAnsi" w:cs="Arial"/>
        </w:rPr>
        <w:t>In order to ensure continuity under a new administration</w:t>
      </w:r>
      <w:r w:rsidRPr="00B60CEA">
        <w:rPr>
          <w:rFonts w:asciiTheme="minorHAnsi" w:hAnsiTheme="minorHAnsi" w:cs="Arial"/>
        </w:rPr>
        <w:t xml:space="preserve">, our theme this year is </w:t>
      </w:r>
      <w:r w:rsidR="00C13786" w:rsidRPr="00B60CEA">
        <w:rPr>
          <w:rFonts w:asciiTheme="minorHAnsi" w:hAnsiTheme="minorHAnsi" w:cs="Arial"/>
          <w:b/>
        </w:rPr>
        <w:t xml:space="preserve">“Mega Cebu, </w:t>
      </w:r>
      <w:proofErr w:type="spellStart"/>
      <w:r w:rsidR="00C13786" w:rsidRPr="00B60CEA">
        <w:rPr>
          <w:rFonts w:asciiTheme="minorHAnsi" w:hAnsiTheme="minorHAnsi" w:cs="Arial"/>
          <w:b/>
        </w:rPr>
        <w:t>Padayo</w:t>
      </w:r>
      <w:r w:rsidR="00DC332E" w:rsidRPr="00B60CEA">
        <w:rPr>
          <w:rFonts w:asciiTheme="minorHAnsi" w:hAnsiTheme="minorHAnsi" w:cs="Arial"/>
          <w:b/>
        </w:rPr>
        <w:t>n</w:t>
      </w:r>
      <w:proofErr w:type="spellEnd"/>
      <w:r w:rsidR="00DC332E" w:rsidRPr="00B60CEA">
        <w:rPr>
          <w:rFonts w:asciiTheme="minorHAnsi" w:hAnsiTheme="minorHAnsi" w:cs="Arial"/>
          <w:b/>
        </w:rPr>
        <w:t xml:space="preserve"> ta!</w:t>
      </w:r>
      <w:r w:rsidR="00B60CEA">
        <w:rPr>
          <w:rFonts w:asciiTheme="minorHAnsi" w:hAnsiTheme="minorHAnsi" w:cs="Arial"/>
        </w:rPr>
        <w:t>”</w:t>
      </w:r>
      <w:r w:rsidRPr="00B60CEA">
        <w:rPr>
          <w:rFonts w:asciiTheme="minorHAnsi" w:hAnsiTheme="minorHAnsi" w:cs="Arial"/>
        </w:rPr>
        <w:t xml:space="preserve"> We strive to continue making waves through engagement programs that aim to inform, influence and inspire all our valuable stakeholders toward the realization of the Mega Cebu 2050 Vision.</w:t>
      </w:r>
    </w:p>
    <w:p w:rsidR="002A29FB" w:rsidRPr="00D9194E" w:rsidRDefault="002A29FB" w:rsidP="00C1378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D6310F" w:rsidRPr="00B60CEA" w:rsidRDefault="00782649" w:rsidP="00C1378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One of the activities of the Mega Cebu Month is </w:t>
      </w:r>
      <w:r w:rsidR="002B5C14" w:rsidRPr="00B60CEA">
        <w:rPr>
          <w:rFonts w:asciiTheme="minorHAnsi" w:hAnsiTheme="minorHAnsi" w:cs="Arial"/>
        </w:rPr>
        <w:t xml:space="preserve">a youth convention </w:t>
      </w:r>
      <w:r>
        <w:rPr>
          <w:rFonts w:asciiTheme="minorHAnsi" w:hAnsiTheme="minorHAnsi" w:cs="Arial"/>
        </w:rPr>
        <w:t xml:space="preserve">to be held on </w:t>
      </w:r>
      <w:r w:rsidRPr="00782649">
        <w:rPr>
          <w:rFonts w:asciiTheme="minorHAnsi" w:hAnsiTheme="minorHAnsi" w:cs="Arial"/>
          <w:b/>
        </w:rPr>
        <w:t>September 17, 2016</w:t>
      </w:r>
      <w:r>
        <w:rPr>
          <w:rFonts w:asciiTheme="minorHAnsi" w:hAnsiTheme="minorHAnsi" w:cs="Arial"/>
        </w:rPr>
        <w:t xml:space="preserve">, at the </w:t>
      </w:r>
      <w:r w:rsidRPr="00782649">
        <w:rPr>
          <w:rFonts w:asciiTheme="minorHAnsi" w:hAnsiTheme="minorHAnsi" w:cs="Arial"/>
          <w:b/>
        </w:rPr>
        <w:t>University of San Jose-</w:t>
      </w:r>
      <w:proofErr w:type="spellStart"/>
      <w:r w:rsidRPr="00782649">
        <w:rPr>
          <w:rFonts w:asciiTheme="minorHAnsi" w:hAnsiTheme="minorHAnsi" w:cs="Arial"/>
          <w:b/>
        </w:rPr>
        <w:t>Recoletos</w:t>
      </w:r>
      <w:proofErr w:type="spellEnd"/>
      <w:r w:rsidRPr="00782649">
        <w:rPr>
          <w:rFonts w:asciiTheme="minorHAnsi" w:hAnsiTheme="minorHAnsi" w:cs="Arial"/>
          <w:b/>
        </w:rPr>
        <w:t xml:space="preserve"> Coliseum</w:t>
      </w:r>
      <w:r>
        <w:rPr>
          <w:rFonts w:asciiTheme="minorHAnsi" w:hAnsiTheme="minorHAnsi" w:cs="Arial"/>
        </w:rPr>
        <w:t xml:space="preserve"> </w:t>
      </w:r>
      <w:r w:rsidR="002B5C14" w:rsidRPr="00B60CEA">
        <w:rPr>
          <w:rFonts w:asciiTheme="minorHAnsi" w:hAnsiTheme="minorHAnsi" w:cs="Arial"/>
        </w:rPr>
        <w:t>that will</w:t>
      </w:r>
      <w:r w:rsidR="00C13786" w:rsidRPr="00B60CEA">
        <w:rPr>
          <w:rFonts w:asciiTheme="minorHAnsi" w:hAnsiTheme="minorHAnsi" w:cs="Arial"/>
        </w:rPr>
        <w:t xml:space="preserve"> gath</w:t>
      </w:r>
      <w:r w:rsidR="002B5C14" w:rsidRPr="00B60CEA">
        <w:rPr>
          <w:rFonts w:asciiTheme="minorHAnsi" w:hAnsiTheme="minorHAnsi" w:cs="Arial"/>
        </w:rPr>
        <w:t xml:space="preserve">er </w:t>
      </w:r>
      <w:r>
        <w:rPr>
          <w:rFonts w:asciiTheme="minorHAnsi" w:hAnsiTheme="minorHAnsi" w:cs="Arial"/>
        </w:rPr>
        <w:t>about</w:t>
      </w:r>
      <w:r w:rsidR="002B5C14" w:rsidRPr="00B60CEA">
        <w:rPr>
          <w:rFonts w:asciiTheme="minorHAnsi" w:hAnsiTheme="minorHAnsi" w:cs="Arial"/>
        </w:rPr>
        <w:t xml:space="preserve"> 5000 </w:t>
      </w:r>
      <w:r>
        <w:rPr>
          <w:rFonts w:asciiTheme="minorHAnsi" w:hAnsiTheme="minorHAnsi" w:cs="Arial"/>
        </w:rPr>
        <w:t xml:space="preserve">students </w:t>
      </w:r>
      <w:r w:rsidR="002B5C14" w:rsidRPr="00B60CEA">
        <w:rPr>
          <w:rFonts w:asciiTheme="minorHAnsi" w:hAnsiTheme="minorHAnsi" w:cs="Arial"/>
        </w:rPr>
        <w:t xml:space="preserve">to </w:t>
      </w:r>
      <w:r>
        <w:rPr>
          <w:rFonts w:asciiTheme="minorHAnsi" w:hAnsiTheme="minorHAnsi" w:cs="Arial"/>
        </w:rPr>
        <w:t>discuss issues that the youth are now facing in relation to the priority projects of Mega Cebu.  In this connection,</w:t>
      </w:r>
      <w:r w:rsidR="00505592" w:rsidRPr="00B60CEA">
        <w:rPr>
          <w:rFonts w:asciiTheme="minorHAnsi" w:hAnsiTheme="minorHAnsi" w:cs="Arial"/>
        </w:rPr>
        <w:t xml:space="preserve"> we would like to invite </w:t>
      </w:r>
      <w:r>
        <w:rPr>
          <w:rFonts w:asciiTheme="minorHAnsi" w:hAnsiTheme="minorHAnsi" w:cs="Arial"/>
        </w:rPr>
        <w:t>you to be our</w:t>
      </w:r>
      <w:r w:rsidR="00D6310F" w:rsidRPr="00B60CEA">
        <w:rPr>
          <w:rFonts w:asciiTheme="minorHAnsi" w:hAnsiTheme="minorHAnsi" w:cs="Arial"/>
        </w:rPr>
        <w:t xml:space="preserve"> </w:t>
      </w:r>
      <w:r w:rsidR="00D6310F" w:rsidRPr="00B60CEA">
        <w:rPr>
          <w:rFonts w:asciiTheme="minorHAnsi" w:hAnsiTheme="minorHAnsi" w:cs="Arial"/>
          <w:b/>
        </w:rPr>
        <w:t>keynote speaker</w:t>
      </w:r>
      <w:r>
        <w:rPr>
          <w:rFonts w:asciiTheme="minorHAnsi" w:hAnsiTheme="minorHAnsi" w:cs="Arial"/>
        </w:rPr>
        <w:t xml:space="preserve"> and talk about the </w:t>
      </w:r>
      <w:r w:rsidR="00D6310F" w:rsidRPr="00B60CEA">
        <w:rPr>
          <w:rFonts w:asciiTheme="minorHAnsi" w:hAnsiTheme="minorHAnsi" w:cs="Arial"/>
        </w:rPr>
        <w:t xml:space="preserve">youth’s role under the </w:t>
      </w:r>
      <w:proofErr w:type="spellStart"/>
      <w:r w:rsidR="00D6310F" w:rsidRPr="00B60CEA">
        <w:rPr>
          <w:rFonts w:asciiTheme="minorHAnsi" w:hAnsiTheme="minorHAnsi" w:cs="Arial"/>
        </w:rPr>
        <w:t>Duterte</w:t>
      </w:r>
      <w:proofErr w:type="spellEnd"/>
      <w:r w:rsidR="00D6310F" w:rsidRPr="00B60CEA">
        <w:rPr>
          <w:rFonts w:asciiTheme="minorHAnsi" w:hAnsiTheme="minorHAnsi" w:cs="Arial"/>
        </w:rPr>
        <w:t xml:space="preserve"> Administration in </w:t>
      </w:r>
      <w:r w:rsidR="00411C19">
        <w:rPr>
          <w:rFonts w:asciiTheme="minorHAnsi" w:hAnsiTheme="minorHAnsi" w:cs="Arial"/>
        </w:rPr>
        <w:t xml:space="preserve">the context </w:t>
      </w:r>
      <w:r>
        <w:rPr>
          <w:rFonts w:asciiTheme="minorHAnsi" w:hAnsiTheme="minorHAnsi" w:cs="Arial"/>
        </w:rPr>
        <w:t xml:space="preserve">of </w:t>
      </w:r>
      <w:r w:rsidR="00D6310F" w:rsidRPr="00B60CEA">
        <w:rPr>
          <w:rFonts w:asciiTheme="minorHAnsi" w:hAnsiTheme="minorHAnsi" w:cs="Arial"/>
        </w:rPr>
        <w:t>Mega Cebu.</w:t>
      </w:r>
      <w:r w:rsidR="000B2760">
        <w:rPr>
          <w:rFonts w:asciiTheme="minorHAnsi" w:hAnsiTheme="minorHAnsi" w:cs="Arial"/>
        </w:rPr>
        <w:t xml:space="preserve">  You may check our website, </w:t>
      </w:r>
      <w:hyperlink r:id="rId7" w:history="1">
        <w:r w:rsidR="000B2760" w:rsidRPr="00E50DB7">
          <w:rPr>
            <w:rStyle w:val="Hyperlink"/>
            <w:rFonts w:asciiTheme="minorHAnsi" w:hAnsiTheme="minorHAnsi" w:cs="Arial"/>
          </w:rPr>
          <w:t>www.megacebu.org</w:t>
        </w:r>
      </w:hyperlink>
      <w:r w:rsidR="000B2760">
        <w:rPr>
          <w:rFonts w:asciiTheme="minorHAnsi" w:hAnsiTheme="minorHAnsi" w:cs="Arial"/>
        </w:rPr>
        <w:t xml:space="preserve"> , to know more about this program.</w:t>
      </w:r>
    </w:p>
    <w:p w:rsidR="00D9194E" w:rsidRPr="00B60CEA" w:rsidRDefault="00D9194E" w:rsidP="00C1378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:rsidR="00F87B70" w:rsidRPr="00B60CEA" w:rsidRDefault="00346C98" w:rsidP="00C1378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60CEA">
        <w:rPr>
          <w:rFonts w:asciiTheme="minorHAnsi" w:hAnsiTheme="minorHAnsi" w:cs="Arial"/>
        </w:rPr>
        <w:t xml:space="preserve">We are certainly looking forward to hearing from you soon. </w:t>
      </w:r>
      <w:r>
        <w:rPr>
          <w:rFonts w:asciiTheme="minorHAnsi" w:hAnsiTheme="minorHAnsi" w:cs="Arial"/>
        </w:rPr>
        <w:t xml:space="preserve">Needless to say, your presence would be highly appreciated.  </w:t>
      </w:r>
      <w:r w:rsidRPr="00B60CEA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Pl</w:t>
      </w:r>
      <w:r w:rsidRPr="00B60CEA">
        <w:rPr>
          <w:rFonts w:asciiTheme="minorHAnsi" w:hAnsiTheme="minorHAnsi" w:cs="Arial"/>
        </w:rPr>
        <w:t>ease</w:t>
      </w:r>
      <w:r w:rsidR="00F87B70" w:rsidRPr="00B60CEA">
        <w:rPr>
          <w:rFonts w:asciiTheme="minorHAnsi" w:hAnsiTheme="minorHAnsi" w:cs="Arial"/>
        </w:rPr>
        <w:t xml:space="preserve"> feel free to </w:t>
      </w:r>
      <w:r>
        <w:rPr>
          <w:rFonts w:asciiTheme="minorHAnsi" w:hAnsiTheme="minorHAnsi" w:cs="Arial"/>
        </w:rPr>
        <w:t xml:space="preserve">text or call me at mobile# </w:t>
      </w:r>
      <w:r w:rsidRPr="00346C98">
        <w:rPr>
          <w:rFonts w:asciiTheme="minorHAnsi" w:hAnsiTheme="minorHAnsi" w:cs="Arial"/>
          <w:b/>
        </w:rPr>
        <w:t>0917 624 2678.</w:t>
      </w:r>
      <w:r>
        <w:rPr>
          <w:rFonts w:asciiTheme="minorHAnsi" w:hAnsiTheme="minorHAnsi" w:cs="Arial"/>
        </w:rPr>
        <w:t xml:space="preserve">  </w:t>
      </w:r>
      <w:r w:rsidR="00F87B70" w:rsidRPr="00B60CEA">
        <w:rPr>
          <w:rFonts w:asciiTheme="minorHAnsi" w:hAnsiTheme="minorHAnsi" w:cs="Arial"/>
        </w:rPr>
        <w:t xml:space="preserve"> </w:t>
      </w:r>
    </w:p>
    <w:p w:rsidR="00F87B70" w:rsidRPr="00B60CEA" w:rsidRDefault="00F87B70" w:rsidP="00C1378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:rsidR="00F87B70" w:rsidRPr="00B60CEA" w:rsidRDefault="00F87B70" w:rsidP="00C1378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60CEA">
        <w:rPr>
          <w:rFonts w:asciiTheme="minorHAnsi" w:hAnsiTheme="minorHAnsi" w:cs="Arial"/>
        </w:rPr>
        <w:t>Together, let us</w:t>
      </w:r>
      <w:r w:rsidR="00EA23E7" w:rsidRPr="00B60CEA">
        <w:rPr>
          <w:rFonts w:asciiTheme="minorHAnsi" w:hAnsiTheme="minorHAnsi" w:cs="Arial"/>
        </w:rPr>
        <w:t xml:space="preserve"> continue to</w:t>
      </w:r>
      <w:r w:rsidRPr="00B60CEA">
        <w:rPr>
          <w:rFonts w:asciiTheme="minorHAnsi" w:hAnsiTheme="minorHAnsi" w:cs="Arial"/>
        </w:rPr>
        <w:t xml:space="preserve"> make waves with Mega Cebu!</w:t>
      </w:r>
    </w:p>
    <w:p w:rsidR="00D9194E" w:rsidRPr="00B60CEA" w:rsidRDefault="00D9194E" w:rsidP="00F87B7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60CEA">
        <w:rPr>
          <w:rFonts w:asciiTheme="minorHAnsi" w:hAnsiTheme="minorHAnsi" w:cs="Arial"/>
          <w:noProof/>
          <w:lang w:val="fil-PH" w:eastAsia="fil-P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16510</wp:posOffset>
            </wp:positionV>
            <wp:extent cx="1038225" cy="11049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ol Ballesteros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7577" w:rsidRPr="00B60CEA" w:rsidRDefault="00F87B70" w:rsidP="00F87B7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60CEA">
        <w:rPr>
          <w:rFonts w:asciiTheme="minorHAnsi" w:hAnsiTheme="minorHAnsi" w:cs="Arial"/>
        </w:rPr>
        <w:t>Sincerely,</w:t>
      </w:r>
    </w:p>
    <w:p w:rsidR="00C77577" w:rsidRDefault="00C77577" w:rsidP="00F87B7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9B0FB7" w:rsidRPr="00D9194E" w:rsidRDefault="009B0FB7" w:rsidP="00F87B7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9D7D9F" w:rsidRPr="00D9194E" w:rsidRDefault="009D7D9F" w:rsidP="00ED3254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9D7D9F" w:rsidRPr="00D9194E" w:rsidRDefault="00DC332E" w:rsidP="00ED3254">
      <w:pPr>
        <w:spacing w:after="0" w:line="240" w:lineRule="auto"/>
        <w:rPr>
          <w:rFonts w:asciiTheme="minorHAnsi" w:hAnsiTheme="minorHAnsi" w:cs="Arial"/>
          <w:b/>
          <w:caps/>
          <w:sz w:val="24"/>
          <w:szCs w:val="24"/>
        </w:rPr>
      </w:pPr>
      <w:r w:rsidRPr="00D9194E">
        <w:rPr>
          <w:rFonts w:asciiTheme="minorHAnsi" w:hAnsiTheme="minorHAnsi" w:cs="Arial"/>
          <w:b/>
          <w:caps/>
          <w:sz w:val="24"/>
          <w:szCs w:val="24"/>
        </w:rPr>
        <w:t>CAROLINE G. BALLESTEROS</w:t>
      </w:r>
    </w:p>
    <w:p w:rsidR="009D7D9F" w:rsidRPr="00D9194E" w:rsidRDefault="00DC332E" w:rsidP="00ED3254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D9194E">
        <w:rPr>
          <w:rFonts w:asciiTheme="minorHAnsi" w:hAnsiTheme="minorHAnsi" w:cs="Arial"/>
          <w:sz w:val="24"/>
          <w:szCs w:val="24"/>
        </w:rPr>
        <w:t>Communications &amp; Stakeholder Relationship Manager</w:t>
      </w:r>
    </w:p>
    <w:p w:rsidR="009D7D9F" w:rsidRPr="00D9194E" w:rsidRDefault="00DC332E" w:rsidP="00ED3254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D9194E">
        <w:rPr>
          <w:rFonts w:asciiTheme="minorHAnsi" w:hAnsiTheme="minorHAnsi" w:cs="Arial"/>
          <w:sz w:val="24"/>
          <w:szCs w:val="24"/>
        </w:rPr>
        <w:t>MCDCB, RPOD PMO</w:t>
      </w:r>
    </w:p>
    <w:p w:rsidR="004B2743" w:rsidRPr="00D9194E" w:rsidRDefault="004B2743" w:rsidP="00ED325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sectPr w:rsidR="004B2743" w:rsidRPr="00D9194E" w:rsidSect="0094381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0C0" w:rsidRDefault="006C30C0" w:rsidP="00C35473">
      <w:pPr>
        <w:spacing w:after="0" w:line="240" w:lineRule="auto"/>
      </w:pPr>
      <w:r>
        <w:separator/>
      </w:r>
    </w:p>
  </w:endnote>
  <w:endnote w:type="continuationSeparator" w:id="0">
    <w:p w:rsidR="006C30C0" w:rsidRDefault="006C30C0" w:rsidP="00C3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C8F" w:rsidRDefault="00745BD0">
    <w:pPr>
      <w:pStyle w:val="Footer"/>
    </w:pPr>
    <w:r>
      <w:rPr>
        <w:noProof/>
        <w:lang w:val="fil-PH" w:eastAsia="fil-P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-1200785</wp:posOffset>
          </wp:positionV>
          <wp:extent cx="7772400" cy="1885315"/>
          <wp:effectExtent l="19050" t="0" r="0" b="0"/>
          <wp:wrapNone/>
          <wp:docPr id="8" name="Picture 8" descr="mega cebu letterhead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ega cebu letterhead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85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0C0" w:rsidRDefault="006C30C0" w:rsidP="00C35473">
      <w:pPr>
        <w:spacing w:after="0" w:line="240" w:lineRule="auto"/>
      </w:pPr>
      <w:r>
        <w:separator/>
      </w:r>
    </w:p>
  </w:footnote>
  <w:footnote w:type="continuationSeparator" w:id="0">
    <w:p w:rsidR="006C30C0" w:rsidRDefault="006C30C0" w:rsidP="00C3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C8F" w:rsidRDefault="00745BD0">
    <w:pPr>
      <w:pStyle w:val="Header"/>
    </w:pPr>
    <w:r>
      <w:rPr>
        <w:noProof/>
        <w:lang w:val="fil-PH" w:eastAsia="fil-PH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0</wp:posOffset>
          </wp:positionV>
          <wp:extent cx="1827530" cy="696595"/>
          <wp:effectExtent l="19050" t="0" r="127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696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321DE"/>
    <w:multiLevelType w:val="hybridMultilevel"/>
    <w:tmpl w:val="688C4128"/>
    <w:lvl w:ilvl="0" w:tplc="E7809A9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9D35C8"/>
    <w:multiLevelType w:val="hybridMultilevel"/>
    <w:tmpl w:val="5CD0172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C34C18"/>
    <w:multiLevelType w:val="hybridMultilevel"/>
    <w:tmpl w:val="DC52E526"/>
    <w:lvl w:ilvl="0" w:tplc="0464000F">
      <w:start w:val="1"/>
      <w:numFmt w:val="decimal"/>
      <w:lvlText w:val="%1."/>
      <w:lvlJc w:val="left"/>
      <w:pPr>
        <w:ind w:left="720" w:hanging="360"/>
      </w:pPr>
    </w:lvl>
    <w:lvl w:ilvl="1" w:tplc="04640019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93093"/>
    <w:multiLevelType w:val="hybridMultilevel"/>
    <w:tmpl w:val="7E981AF6"/>
    <w:lvl w:ilvl="0" w:tplc="0464000F">
      <w:start w:val="1"/>
      <w:numFmt w:val="decimal"/>
      <w:lvlText w:val="%1."/>
      <w:lvlJc w:val="left"/>
      <w:pPr>
        <w:ind w:left="720" w:hanging="360"/>
      </w:pPr>
    </w:lvl>
    <w:lvl w:ilvl="1" w:tplc="0464000F">
      <w:start w:val="1"/>
      <w:numFmt w:val="decimal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02"/>
    <w:rsid w:val="000071D9"/>
    <w:rsid w:val="00011A52"/>
    <w:rsid w:val="00012794"/>
    <w:rsid w:val="000215C3"/>
    <w:rsid w:val="00032784"/>
    <w:rsid w:val="00053CE7"/>
    <w:rsid w:val="000701B7"/>
    <w:rsid w:val="000B2760"/>
    <w:rsid w:val="000E4C82"/>
    <w:rsid w:val="000F684D"/>
    <w:rsid w:val="001825CF"/>
    <w:rsid w:val="001D2920"/>
    <w:rsid w:val="001D36C8"/>
    <w:rsid w:val="001E4F05"/>
    <w:rsid w:val="001F46D6"/>
    <w:rsid w:val="00212824"/>
    <w:rsid w:val="002206E0"/>
    <w:rsid w:val="00222DB0"/>
    <w:rsid w:val="00266212"/>
    <w:rsid w:val="002734C9"/>
    <w:rsid w:val="002919BE"/>
    <w:rsid w:val="00294E24"/>
    <w:rsid w:val="002A29FB"/>
    <w:rsid w:val="002A6363"/>
    <w:rsid w:val="002B5C14"/>
    <w:rsid w:val="002F0602"/>
    <w:rsid w:val="00302551"/>
    <w:rsid w:val="003028E4"/>
    <w:rsid w:val="003237C6"/>
    <w:rsid w:val="00324EC3"/>
    <w:rsid w:val="00340CC3"/>
    <w:rsid w:val="00345DED"/>
    <w:rsid w:val="00346C98"/>
    <w:rsid w:val="00351877"/>
    <w:rsid w:val="00362994"/>
    <w:rsid w:val="00396949"/>
    <w:rsid w:val="00397B6A"/>
    <w:rsid w:val="003D131F"/>
    <w:rsid w:val="003F2C31"/>
    <w:rsid w:val="00411C19"/>
    <w:rsid w:val="00417137"/>
    <w:rsid w:val="00433C32"/>
    <w:rsid w:val="004342E3"/>
    <w:rsid w:val="00435552"/>
    <w:rsid w:val="004373EE"/>
    <w:rsid w:val="004604BA"/>
    <w:rsid w:val="00470183"/>
    <w:rsid w:val="00494F31"/>
    <w:rsid w:val="004B2743"/>
    <w:rsid w:val="004C093B"/>
    <w:rsid w:val="00505592"/>
    <w:rsid w:val="00515ADB"/>
    <w:rsid w:val="005243CA"/>
    <w:rsid w:val="00527C3A"/>
    <w:rsid w:val="00585BF3"/>
    <w:rsid w:val="00585D2E"/>
    <w:rsid w:val="005A1784"/>
    <w:rsid w:val="005A6D63"/>
    <w:rsid w:val="005B46C1"/>
    <w:rsid w:val="005C78D3"/>
    <w:rsid w:val="005C7A42"/>
    <w:rsid w:val="005D1626"/>
    <w:rsid w:val="005F5178"/>
    <w:rsid w:val="006057AB"/>
    <w:rsid w:val="00611996"/>
    <w:rsid w:val="00621155"/>
    <w:rsid w:val="006245C3"/>
    <w:rsid w:val="00636EFC"/>
    <w:rsid w:val="006776BF"/>
    <w:rsid w:val="006C30C0"/>
    <w:rsid w:val="006E247D"/>
    <w:rsid w:val="00730688"/>
    <w:rsid w:val="00734647"/>
    <w:rsid w:val="00745BD0"/>
    <w:rsid w:val="007649D3"/>
    <w:rsid w:val="00782649"/>
    <w:rsid w:val="007834C7"/>
    <w:rsid w:val="007C128F"/>
    <w:rsid w:val="007E76E1"/>
    <w:rsid w:val="00843200"/>
    <w:rsid w:val="0084415C"/>
    <w:rsid w:val="00853A18"/>
    <w:rsid w:val="00870ACF"/>
    <w:rsid w:val="008A2013"/>
    <w:rsid w:val="008A2585"/>
    <w:rsid w:val="008B5388"/>
    <w:rsid w:val="008B5F4C"/>
    <w:rsid w:val="008D59D2"/>
    <w:rsid w:val="00921662"/>
    <w:rsid w:val="009274A1"/>
    <w:rsid w:val="00943814"/>
    <w:rsid w:val="00981BB7"/>
    <w:rsid w:val="009A36DE"/>
    <w:rsid w:val="009B0FB7"/>
    <w:rsid w:val="009D1070"/>
    <w:rsid w:val="009D6393"/>
    <w:rsid w:val="009D7D9F"/>
    <w:rsid w:val="009E1E9A"/>
    <w:rsid w:val="009E7D94"/>
    <w:rsid w:val="00A24A71"/>
    <w:rsid w:val="00A31FB8"/>
    <w:rsid w:val="00A70625"/>
    <w:rsid w:val="00A82324"/>
    <w:rsid w:val="00A90933"/>
    <w:rsid w:val="00A96D14"/>
    <w:rsid w:val="00AB2955"/>
    <w:rsid w:val="00AC5505"/>
    <w:rsid w:val="00AC5B19"/>
    <w:rsid w:val="00AE36AC"/>
    <w:rsid w:val="00AF0896"/>
    <w:rsid w:val="00B23FD3"/>
    <w:rsid w:val="00B27C1E"/>
    <w:rsid w:val="00B60CEA"/>
    <w:rsid w:val="00BD2D57"/>
    <w:rsid w:val="00C13786"/>
    <w:rsid w:val="00C35473"/>
    <w:rsid w:val="00C4202E"/>
    <w:rsid w:val="00C77577"/>
    <w:rsid w:val="00C77BB3"/>
    <w:rsid w:val="00C91C85"/>
    <w:rsid w:val="00D02B03"/>
    <w:rsid w:val="00D14644"/>
    <w:rsid w:val="00D6310F"/>
    <w:rsid w:val="00D8513F"/>
    <w:rsid w:val="00D9194E"/>
    <w:rsid w:val="00D9620C"/>
    <w:rsid w:val="00DB7A69"/>
    <w:rsid w:val="00DC332E"/>
    <w:rsid w:val="00DC7CAA"/>
    <w:rsid w:val="00DD3606"/>
    <w:rsid w:val="00DE0CE0"/>
    <w:rsid w:val="00E117C9"/>
    <w:rsid w:val="00E14B82"/>
    <w:rsid w:val="00E21204"/>
    <w:rsid w:val="00E50547"/>
    <w:rsid w:val="00E65E31"/>
    <w:rsid w:val="00E726CB"/>
    <w:rsid w:val="00E7391C"/>
    <w:rsid w:val="00E81A93"/>
    <w:rsid w:val="00EA23E7"/>
    <w:rsid w:val="00EA3D74"/>
    <w:rsid w:val="00EB1B9C"/>
    <w:rsid w:val="00EB1C8F"/>
    <w:rsid w:val="00EC2942"/>
    <w:rsid w:val="00ED15AE"/>
    <w:rsid w:val="00ED3254"/>
    <w:rsid w:val="00EF6DF5"/>
    <w:rsid w:val="00F458C8"/>
    <w:rsid w:val="00F66842"/>
    <w:rsid w:val="00F6716B"/>
    <w:rsid w:val="00F71B6B"/>
    <w:rsid w:val="00F84AA5"/>
    <w:rsid w:val="00F85CAB"/>
    <w:rsid w:val="00F87B70"/>
    <w:rsid w:val="00F96894"/>
    <w:rsid w:val="00FA34CF"/>
    <w:rsid w:val="00FB365D"/>
    <w:rsid w:val="00FE2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E5FDCF6-2778-456E-A52D-04D515C4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814"/>
    <w:pPr>
      <w:spacing w:after="200" w:line="276" w:lineRule="auto"/>
    </w:pPr>
    <w:rPr>
      <w:sz w:val="22"/>
      <w:szCs w:val="22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6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06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54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473"/>
  </w:style>
  <w:style w:type="paragraph" w:styleId="Footer">
    <w:name w:val="footer"/>
    <w:basedOn w:val="Normal"/>
    <w:link w:val="FooterChar"/>
    <w:uiPriority w:val="99"/>
    <w:unhideWhenUsed/>
    <w:rsid w:val="00C354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473"/>
  </w:style>
  <w:style w:type="paragraph" w:customStyle="1" w:styleId="Default">
    <w:name w:val="Default"/>
    <w:rsid w:val="00B27C1E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PH"/>
    </w:rPr>
  </w:style>
  <w:style w:type="paragraph" w:styleId="ListParagraph">
    <w:name w:val="List Paragraph"/>
    <w:basedOn w:val="Normal"/>
    <w:uiPriority w:val="34"/>
    <w:qFormat/>
    <w:rsid w:val="009D7D9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C33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megacebu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cballesteros</dc:creator>
  <cp:lastModifiedBy>cballesteros</cp:lastModifiedBy>
  <cp:revision>2</cp:revision>
  <cp:lastPrinted>2016-06-27T03:52:00Z</cp:lastPrinted>
  <dcterms:created xsi:type="dcterms:W3CDTF">2017-08-10T07:58:00Z</dcterms:created>
  <dcterms:modified xsi:type="dcterms:W3CDTF">2017-08-10T07:58:00Z</dcterms:modified>
</cp:coreProperties>
</file>