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C6A3" w14:textId="093DB183" w:rsidR="0007311D" w:rsidRDefault="0007311D" w:rsidP="00702581">
      <w:pPr>
        <w:rPr>
          <w:rFonts w:ascii="Arial" w:hAnsi="Arial"/>
          <w:sz w:val="24"/>
          <w:szCs w:val="24"/>
        </w:rPr>
      </w:pPr>
      <w:r w:rsidRPr="00AA0F23">
        <w:rPr>
          <w:rFonts w:ascii="Arial" w:hAnsi="Arial"/>
          <w:noProof/>
          <w:sz w:val="24"/>
          <w:szCs w:val="24"/>
          <w:lang w:val="en-US" w:eastAsia="en-US"/>
        </w:rPr>
        <mc:AlternateContent>
          <mc:Choice Requires="wps">
            <w:drawing>
              <wp:anchor distT="0" distB="0" distL="114300" distR="114300" simplePos="0" relativeHeight="251663360" behindDoc="0" locked="0" layoutInCell="1" allowOverlap="1" wp14:anchorId="19FB6E30" wp14:editId="5372E258">
                <wp:simplePos x="0" y="0"/>
                <wp:positionH relativeFrom="page">
                  <wp:posOffset>361950</wp:posOffset>
                </wp:positionH>
                <wp:positionV relativeFrom="page">
                  <wp:posOffset>4695824</wp:posOffset>
                </wp:positionV>
                <wp:extent cx="6840855" cy="2809875"/>
                <wp:effectExtent l="0" t="0" r="0" b="9525"/>
                <wp:wrapThrough wrapText="bothSides">
                  <wp:wrapPolygon edited="0">
                    <wp:start x="120" y="0"/>
                    <wp:lineTo x="120" y="21527"/>
                    <wp:lineTo x="21414" y="21527"/>
                    <wp:lineTo x="21414" y="0"/>
                    <wp:lineTo x="120" y="0"/>
                  </wp:wrapPolygon>
                </wp:wrapThrough>
                <wp:docPr id="6" name="Text Box 6"/>
                <wp:cNvGraphicFramePr/>
                <a:graphic xmlns:a="http://schemas.openxmlformats.org/drawingml/2006/main">
                  <a:graphicData uri="http://schemas.microsoft.com/office/word/2010/wordprocessingShape">
                    <wps:wsp>
                      <wps:cNvSpPr txBox="1"/>
                      <wps:spPr>
                        <a:xfrm>
                          <a:off x="0" y="0"/>
                          <a:ext cx="6840855" cy="280987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E24AAE8" w14:textId="77777777" w:rsidR="0007311D" w:rsidRPr="0007311D" w:rsidRDefault="0007311D" w:rsidP="0007311D">
                            <w:pPr>
                              <w:spacing w:after="0"/>
                              <w:ind w:right="119"/>
                              <w:jc w:val="center"/>
                              <w:rPr>
                                <w:rFonts w:ascii="Arial" w:hAnsi="Arial" w:cs="Arial"/>
                                <w:b/>
                                <w:bCs/>
                                <w:color w:val="FFFFFF" w:themeColor="background1"/>
                                <w:sz w:val="72"/>
                                <w:szCs w:val="40"/>
                              </w:rPr>
                            </w:pPr>
                            <w:r w:rsidRPr="0007311D">
                              <w:rPr>
                                <w:rFonts w:ascii="Arial" w:hAnsi="Arial" w:cs="Arial"/>
                                <w:b/>
                                <w:bCs/>
                                <w:color w:val="FFFFFF" w:themeColor="background1"/>
                                <w:sz w:val="72"/>
                                <w:szCs w:val="40"/>
                              </w:rPr>
                              <w:t xml:space="preserve">Dining Companions </w:t>
                            </w:r>
                          </w:p>
                          <w:p w14:paraId="2FDECF9B" w14:textId="24653564" w:rsidR="0047249A" w:rsidRDefault="0007311D" w:rsidP="0047249A">
                            <w:pPr>
                              <w:spacing w:after="0"/>
                              <w:ind w:right="119"/>
                              <w:jc w:val="center"/>
                              <w:rPr>
                                <w:rFonts w:ascii="Arial" w:hAnsi="Arial" w:cs="Arial"/>
                                <w:color w:val="FFFFFF" w:themeColor="background1"/>
                                <w:sz w:val="72"/>
                                <w:szCs w:val="40"/>
                              </w:rPr>
                            </w:pPr>
                            <w:r>
                              <w:rPr>
                                <w:rFonts w:ascii="Arial" w:hAnsi="Arial" w:cs="Arial"/>
                                <w:color w:val="FFFFFF" w:themeColor="background1"/>
                                <w:sz w:val="72"/>
                                <w:szCs w:val="40"/>
                              </w:rPr>
                              <w:t xml:space="preserve">Identifying Patients Suitable </w:t>
                            </w:r>
                            <w:proofErr w:type="gramStart"/>
                            <w:r>
                              <w:rPr>
                                <w:rFonts w:ascii="Arial" w:hAnsi="Arial" w:cs="Arial"/>
                                <w:color w:val="FFFFFF" w:themeColor="background1"/>
                                <w:sz w:val="72"/>
                                <w:szCs w:val="40"/>
                              </w:rPr>
                              <w:t>For</w:t>
                            </w:r>
                            <w:proofErr w:type="gramEnd"/>
                            <w:r>
                              <w:rPr>
                                <w:rFonts w:ascii="Arial" w:hAnsi="Arial" w:cs="Arial"/>
                                <w:color w:val="FFFFFF" w:themeColor="background1"/>
                                <w:sz w:val="72"/>
                                <w:szCs w:val="40"/>
                              </w:rPr>
                              <w:t xml:space="preserve"> Support With Feeding </w:t>
                            </w:r>
                          </w:p>
                          <w:p w14:paraId="4B8C23E5" w14:textId="77777777" w:rsidR="0007311D" w:rsidRDefault="0007311D" w:rsidP="0047249A">
                            <w:pPr>
                              <w:spacing w:after="0"/>
                              <w:ind w:right="119"/>
                              <w:jc w:val="center"/>
                              <w:rPr>
                                <w:rFonts w:ascii="Arial" w:hAnsi="Arial" w:cs="Arial"/>
                                <w:color w:val="FFFFFF" w:themeColor="background1"/>
                                <w:sz w:val="72"/>
                                <w:szCs w:val="40"/>
                              </w:rPr>
                            </w:pPr>
                          </w:p>
                          <w:p w14:paraId="0AB49134" w14:textId="4C333987" w:rsidR="0007311D" w:rsidRDefault="0007311D" w:rsidP="0047249A">
                            <w:pPr>
                              <w:spacing w:after="0"/>
                              <w:ind w:right="119"/>
                              <w:jc w:val="center"/>
                              <w:rPr>
                                <w:rFonts w:ascii="Arial" w:hAnsi="Arial" w:cs="Arial"/>
                                <w:color w:val="FFFFFF" w:themeColor="background1"/>
                                <w:sz w:val="72"/>
                                <w:szCs w:val="40"/>
                              </w:rPr>
                            </w:pPr>
                          </w:p>
                          <w:p w14:paraId="6432CE60" w14:textId="77777777" w:rsidR="0007311D" w:rsidRPr="0047249A" w:rsidRDefault="0007311D" w:rsidP="0047249A">
                            <w:pPr>
                              <w:spacing w:after="0"/>
                              <w:ind w:right="119"/>
                              <w:jc w:val="center"/>
                              <w:rPr>
                                <w:rFonts w:ascii="Arial" w:hAnsi="Arial" w:cs="Arial"/>
                                <w:color w:val="FFFFFF" w:themeColor="background1"/>
                                <w:sz w:val="72"/>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B6E30" id="_x0000_t202" coordsize="21600,21600" o:spt="202" path="m,l,21600r21600,l21600,xe">
                <v:stroke joinstyle="miter"/>
                <v:path gradientshapeok="t" o:connecttype="rect"/>
              </v:shapetype>
              <v:shape id="Text Box 6" o:spid="_x0000_s1026" type="#_x0000_t202" style="position:absolute;margin-left:28.5pt;margin-top:369.75pt;width:538.65pt;height:22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gSYwIAADcFAAAOAAAAZHJzL2Uyb0RvYy54bWysVEtvGjEQvlfqf7B8LwsIEoJYIpooVSWU&#10;RCFVzsZrh1W9Hnds2KW/vmPv8mjaS6pedu15zzffeHbdVIbtFPoSbM4HvT5nykooSvua82/Pd58m&#10;nPkgbCEMWJXzvfL8ev7xw6x2UzWEDZhCIaMg1k9rl/NNCG6aZV5uVCV8D5yypNSAlQh0xdesQFFT&#10;9Mpkw37/IqsBC4cglfckvW2VfJ7ia61keNDaq8BMzqm2kL6Yvuv4zeYzMX1F4Tal7MoQ/1BFJUpL&#10;SY+hbkUQbIvlH6GqUiJ40KEnocpA61Kq1AN1M+i/6Wa1EU6lXggc744w+f8XVt7vVu4RWWg+Q0MD&#10;jIDUzk89CWM/jcYq/qlSRnqCcH+ETTWBSRJeTEb9yXjMmSTdcNK/mlyOY5zs5O7Qhy8KKhYPOUea&#10;S4JL7JY+tKYHk5jNwl1pTJqNsb8JKGYrUWm4nfep4nQKe6Oil7FPSrOySIVHQaKVujHIdoIIIaRU&#10;NqSeU1yyjlaacr/HsbOPrm1V73E+eqTMYMPRuSotYELpTdnF90PJurUnqM/6jsfQrJtukmso9jRg&#10;hJb73sm7koawFD48CiSy00xpgcMDfbSBOufQnTjbAP78mzzaEwdJy1lNy5Nz/2MrUHFmvlpi59Vg&#10;NIrbli6j8eWQLniuWZ9r7La6ARrHgJ4KJ9Mx2gdzOGqE6oX2fBGzkkpYSblzLgMeLjehXWp6KaRa&#10;LJIZbZgTYWlXTsbgEeBIsufmRaDrmBiIxPdwWDQxfUPI1jZ6WlhsA+gysTVC3OLaQU/bmfjevSRx&#10;/c/vyer03s1/AQAA//8DAFBLAwQUAAYACAAAACEAsD2q0+IAAAAMAQAADwAAAGRycy9kb3ducmV2&#10;LnhtbEyPwU7DMBBE70j8g7VIXBC129CmDXEqhFQJVeVA6Qc48TaOGq+j2E3D3+Oc4DarGc2+ybej&#10;bdmAvW8cSZjPBDCkyumGagmn793zGpgPirRqHaGEH/SwLe7vcpVpd6MvHI6hZrGEfKYkmBC6jHNf&#10;GbTKz1yHFL2z660K8exrrnt1i+W25QshVtyqhuIHozp8N1hdjlcr4cl04vNw/ih3elWZy96r1A57&#10;KR8fxrdXYAHH8BeGCT+iQxGZSncl7VkrYZnGKUFCmmyWwKbAPHlJgJWTWi8E8CLn/0cUvwAAAP//&#10;AwBQSwECLQAUAAYACAAAACEAtoM4kv4AAADhAQAAEwAAAAAAAAAAAAAAAAAAAAAAW0NvbnRlbnRf&#10;VHlwZXNdLnhtbFBLAQItABQABgAIAAAAIQA4/SH/1gAAAJQBAAALAAAAAAAAAAAAAAAAAC8BAABf&#10;cmVscy8ucmVsc1BLAQItABQABgAIAAAAIQBP9NgSYwIAADcFAAAOAAAAAAAAAAAAAAAAAC4CAABk&#10;cnMvZTJvRG9jLnhtbFBLAQItABQABgAIAAAAIQCwParT4gAAAAwBAAAPAAAAAAAAAAAAAAAAAL0E&#10;AABkcnMvZG93bnJldi54bWxQSwUGAAAAAAQABADzAAAAzAUAAAAA&#10;" filled="f" stroked="f">
                <v:textbox>
                  <w:txbxContent>
                    <w:p w14:paraId="3E24AAE8" w14:textId="77777777" w:rsidR="0007311D" w:rsidRPr="0007311D" w:rsidRDefault="0007311D" w:rsidP="0007311D">
                      <w:pPr>
                        <w:spacing w:after="0"/>
                        <w:ind w:right="119"/>
                        <w:jc w:val="center"/>
                        <w:rPr>
                          <w:rFonts w:ascii="Arial" w:hAnsi="Arial" w:cs="Arial"/>
                          <w:b/>
                          <w:bCs/>
                          <w:color w:val="FFFFFF" w:themeColor="background1"/>
                          <w:sz w:val="72"/>
                          <w:szCs w:val="40"/>
                        </w:rPr>
                      </w:pPr>
                      <w:r w:rsidRPr="0007311D">
                        <w:rPr>
                          <w:rFonts w:ascii="Arial" w:hAnsi="Arial" w:cs="Arial"/>
                          <w:b/>
                          <w:bCs/>
                          <w:color w:val="FFFFFF" w:themeColor="background1"/>
                          <w:sz w:val="72"/>
                          <w:szCs w:val="40"/>
                        </w:rPr>
                        <w:t xml:space="preserve">Dining Companions </w:t>
                      </w:r>
                    </w:p>
                    <w:p w14:paraId="2FDECF9B" w14:textId="24653564" w:rsidR="0047249A" w:rsidRDefault="0007311D" w:rsidP="0047249A">
                      <w:pPr>
                        <w:spacing w:after="0"/>
                        <w:ind w:right="119"/>
                        <w:jc w:val="center"/>
                        <w:rPr>
                          <w:rFonts w:ascii="Arial" w:hAnsi="Arial" w:cs="Arial"/>
                          <w:color w:val="FFFFFF" w:themeColor="background1"/>
                          <w:sz w:val="72"/>
                          <w:szCs w:val="40"/>
                        </w:rPr>
                      </w:pPr>
                      <w:r>
                        <w:rPr>
                          <w:rFonts w:ascii="Arial" w:hAnsi="Arial" w:cs="Arial"/>
                          <w:color w:val="FFFFFF" w:themeColor="background1"/>
                          <w:sz w:val="72"/>
                          <w:szCs w:val="40"/>
                        </w:rPr>
                        <w:t xml:space="preserve">Identifying Patients Suitable </w:t>
                      </w:r>
                      <w:proofErr w:type="gramStart"/>
                      <w:r>
                        <w:rPr>
                          <w:rFonts w:ascii="Arial" w:hAnsi="Arial" w:cs="Arial"/>
                          <w:color w:val="FFFFFF" w:themeColor="background1"/>
                          <w:sz w:val="72"/>
                          <w:szCs w:val="40"/>
                        </w:rPr>
                        <w:t>For</w:t>
                      </w:r>
                      <w:proofErr w:type="gramEnd"/>
                      <w:r>
                        <w:rPr>
                          <w:rFonts w:ascii="Arial" w:hAnsi="Arial" w:cs="Arial"/>
                          <w:color w:val="FFFFFF" w:themeColor="background1"/>
                          <w:sz w:val="72"/>
                          <w:szCs w:val="40"/>
                        </w:rPr>
                        <w:t xml:space="preserve"> Support With Feeding </w:t>
                      </w:r>
                    </w:p>
                    <w:p w14:paraId="4B8C23E5" w14:textId="77777777" w:rsidR="0007311D" w:rsidRDefault="0007311D" w:rsidP="0047249A">
                      <w:pPr>
                        <w:spacing w:after="0"/>
                        <w:ind w:right="119"/>
                        <w:jc w:val="center"/>
                        <w:rPr>
                          <w:rFonts w:ascii="Arial" w:hAnsi="Arial" w:cs="Arial"/>
                          <w:color w:val="FFFFFF" w:themeColor="background1"/>
                          <w:sz w:val="72"/>
                          <w:szCs w:val="40"/>
                        </w:rPr>
                      </w:pPr>
                    </w:p>
                    <w:p w14:paraId="0AB49134" w14:textId="4C333987" w:rsidR="0007311D" w:rsidRDefault="0007311D" w:rsidP="0047249A">
                      <w:pPr>
                        <w:spacing w:after="0"/>
                        <w:ind w:right="119"/>
                        <w:jc w:val="center"/>
                        <w:rPr>
                          <w:rFonts w:ascii="Arial" w:hAnsi="Arial" w:cs="Arial"/>
                          <w:color w:val="FFFFFF" w:themeColor="background1"/>
                          <w:sz w:val="72"/>
                          <w:szCs w:val="40"/>
                        </w:rPr>
                      </w:pPr>
                    </w:p>
                    <w:p w14:paraId="6432CE60" w14:textId="77777777" w:rsidR="0007311D" w:rsidRPr="0047249A" w:rsidRDefault="0007311D" w:rsidP="0047249A">
                      <w:pPr>
                        <w:spacing w:after="0"/>
                        <w:ind w:right="119"/>
                        <w:jc w:val="center"/>
                        <w:rPr>
                          <w:rFonts w:ascii="Arial" w:hAnsi="Arial" w:cs="Arial"/>
                          <w:color w:val="FFFFFF" w:themeColor="background1"/>
                          <w:sz w:val="72"/>
                          <w:szCs w:val="40"/>
                        </w:rPr>
                      </w:pPr>
                    </w:p>
                  </w:txbxContent>
                </v:textbox>
                <w10:wrap type="through" anchorx="page" anchory="page"/>
              </v:shape>
            </w:pict>
          </mc:Fallback>
        </mc:AlternateContent>
      </w:r>
      <w:r w:rsidR="00ED7D84" w:rsidRPr="00AA0F23">
        <w:rPr>
          <w:rFonts w:ascii="Arial" w:hAnsi="Arial"/>
          <w:noProof/>
          <w:sz w:val="24"/>
          <w:szCs w:val="24"/>
          <w:lang w:val="en-US" w:eastAsia="en-US"/>
        </w:rPr>
        <mc:AlternateContent>
          <mc:Choice Requires="wps">
            <w:drawing>
              <wp:anchor distT="0" distB="0" distL="114300" distR="114300" simplePos="0" relativeHeight="251661312" behindDoc="0" locked="0" layoutInCell="1" allowOverlap="1" wp14:anchorId="0C0C485B" wp14:editId="59F03E2E">
                <wp:simplePos x="0" y="0"/>
                <wp:positionH relativeFrom="page">
                  <wp:posOffset>0</wp:posOffset>
                </wp:positionH>
                <wp:positionV relativeFrom="page">
                  <wp:posOffset>4610099</wp:posOffset>
                </wp:positionV>
                <wp:extent cx="7556500" cy="2581275"/>
                <wp:effectExtent l="0" t="0" r="6350" b="9525"/>
                <wp:wrapThrough wrapText="bothSides">
                  <wp:wrapPolygon edited="0">
                    <wp:start x="0" y="0"/>
                    <wp:lineTo x="0" y="21520"/>
                    <wp:lineTo x="21564" y="21520"/>
                    <wp:lineTo x="21564" y="0"/>
                    <wp:lineTo x="0" y="0"/>
                  </wp:wrapPolygon>
                </wp:wrapThrough>
                <wp:docPr id="2" name="Rectangle 2"/>
                <wp:cNvGraphicFramePr/>
                <a:graphic xmlns:a="http://schemas.openxmlformats.org/drawingml/2006/main">
                  <a:graphicData uri="http://schemas.microsoft.com/office/word/2010/wordprocessingShape">
                    <wps:wsp>
                      <wps:cNvSpPr/>
                      <wps:spPr>
                        <a:xfrm>
                          <a:off x="0" y="0"/>
                          <a:ext cx="7556500" cy="2581275"/>
                        </a:xfrm>
                        <a:prstGeom prst="rect">
                          <a:avLst/>
                        </a:prstGeom>
                        <a:solidFill>
                          <a:srgbClr val="43535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E7A1B" id="Rectangle 2" o:spid="_x0000_s1026" style="position:absolute;margin-left:0;margin-top:363pt;width:595pt;height:20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m1aAIAAEsFAAAOAAAAZHJzL2Uyb0RvYy54bWysVN1r2zAQfx/sfxB6Xx2ncT9CnRJaOgal&#10;LWtHnxVZSgyyTjspcbK/fifZcbKuUBh7ke50v/u+09X1tjFso9DXYEuen4w4U1ZCVdtlyX+83H25&#10;4MwHYSthwKqS75Tn17PPn65aN1VjWIGpFDIyYv20dSVfheCmWeblSjXCn4BTloQasBGBWFxmFYqW&#10;rDcmG49GZ1kLWDkEqbyn19tOyGfJvtZKhketvQrMlJxiC+nEdC7imc2uxHSJwq1q2Ych/iGKRtSW&#10;nA6mbkUQbI31X6aaWiJ40OFEQpOB1rVUKQfKJh+9yeZ5JZxKuVBxvBvK5P+fWfmweXZPSGVonZ96&#10;ImMWW41NvCk+tk3F2g3FUtvAJD2eF8VZMaKaSpKNi4t8fF7EcmYHdYc+fFXQsEiUHKkbqUhic+9D&#10;B91DojcPpq7uamMSg8vFjUG2EdS5yWlxWlz21v+AGRvBFqJaZ7F7Uan3vZtDaokKO6OilrHflWZ1&#10;RcnkKa40dWrwKqRUNuS924SOappcDYqnHyv2+KjaRTUojz9WHjSSZ7BhUG5qC/ieATOErDs89eQo&#10;70guoNo9IUPo9sE7eVdTi+6FD08CaQGorbTU4ZEObaAtOfQUZyvAX++9RzzNJUk5a2mhSu5/rgUq&#10;zsw3SxN7mU8mcQMTMynOx8TgsWRxLLHr5gao8zl9H04mMuKD2ZMaoXml3Z9HryQSVpLvksuAe+Ym&#10;dItOv4dU83mC0dY5Ee7ts5P7rscRfNm+CnT9nAYa8QfYL5+YvhnXDhv7YWG+DqDrNMuHuvb1po1N&#10;29D/LvFLOOYT6vAHzn4DAAD//wMAUEsDBBQABgAIAAAAIQCJClO+2wAAAAoBAAAPAAAAZHJzL2Rv&#10;d25yZXYueG1sTI9PS8NAEMXvgt9hGcGb3TTSWGM2RQQvCmKreJ5kx2xw/4Tstonf3snJ3n7De7x5&#10;r9rNzooTjbEPXsF6lYEg3wbd+07B58fzzRZETOg12uBJwS9F2NWXFxWWOkx+T6dD6gSH+FiiApPS&#10;UEoZW0MO4yoM5Fn7DqPDxOfYST3ixOHOyjzLCumw9/zB4EBPhtqfw9Ep+JJm+1q4N72XmxfE3r5T&#10;Q5NS11fz4wOIRHP6N8NSn6tDzZ2acPQ6CquAhyQFd3nBsMjr+4ypWeg234CsK3k+of4DAAD//wMA&#10;UEsBAi0AFAAGAAgAAAAhALaDOJL+AAAA4QEAABMAAAAAAAAAAAAAAAAAAAAAAFtDb250ZW50X1R5&#10;cGVzXS54bWxQSwECLQAUAAYACAAAACEAOP0h/9YAAACUAQAACwAAAAAAAAAAAAAAAAAvAQAAX3Jl&#10;bHMvLnJlbHNQSwECLQAUAAYACAAAACEAadIJtWgCAABLBQAADgAAAAAAAAAAAAAAAAAuAgAAZHJz&#10;L2Uyb0RvYy54bWxQSwECLQAUAAYACAAAACEAiQpTvtsAAAAKAQAADwAAAAAAAAAAAAAAAADCBAAA&#10;ZHJzL2Rvd25yZXYueG1sUEsFBgAAAAAEAAQA8wAAAMoFAAAAAA==&#10;" fillcolor="#435359" stroked="f">
                <w10:wrap type="through" anchorx="page" anchory="page"/>
              </v:rect>
            </w:pict>
          </mc:Fallback>
        </mc:AlternateContent>
      </w:r>
      <w:r w:rsidR="00E046A1" w:rsidRPr="00AA0F23">
        <w:rPr>
          <w:rFonts w:ascii="Arial" w:hAnsi="Arial"/>
          <w:noProof/>
          <w:sz w:val="24"/>
          <w:szCs w:val="24"/>
          <w:lang w:val="en-US" w:eastAsia="en-US"/>
        </w:rPr>
        <mc:AlternateContent>
          <mc:Choice Requires="wps">
            <w:drawing>
              <wp:anchor distT="0" distB="0" distL="114300" distR="114300" simplePos="0" relativeHeight="251660288" behindDoc="0" locked="0" layoutInCell="1" allowOverlap="1" wp14:anchorId="7F3A0528" wp14:editId="6FE4D37A">
                <wp:simplePos x="0" y="0"/>
                <wp:positionH relativeFrom="page">
                  <wp:posOffset>0</wp:posOffset>
                </wp:positionH>
                <wp:positionV relativeFrom="page">
                  <wp:posOffset>4038600</wp:posOffset>
                </wp:positionV>
                <wp:extent cx="7556500" cy="482600"/>
                <wp:effectExtent l="0" t="0" r="0" b="0"/>
                <wp:wrapThrough wrapText="bothSides">
                  <wp:wrapPolygon edited="0">
                    <wp:start x="73" y="0"/>
                    <wp:lineTo x="73" y="20463"/>
                    <wp:lineTo x="21418" y="20463"/>
                    <wp:lineTo x="21418" y="0"/>
                    <wp:lineTo x="73" y="0"/>
                  </wp:wrapPolygon>
                </wp:wrapThrough>
                <wp:docPr id="5" name="Text Box 5"/>
                <wp:cNvGraphicFramePr/>
                <a:graphic xmlns:a="http://schemas.openxmlformats.org/drawingml/2006/main">
                  <a:graphicData uri="http://schemas.microsoft.com/office/word/2010/wordprocessingShape">
                    <wps:wsp>
                      <wps:cNvSpPr txBox="1"/>
                      <wps:spPr>
                        <a:xfrm>
                          <a:off x="0" y="0"/>
                          <a:ext cx="7556500" cy="482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76DB409" w14:textId="77777777" w:rsidR="0047249A" w:rsidRPr="0070095B" w:rsidRDefault="0047249A" w:rsidP="0047249A">
                            <w:pPr>
                              <w:spacing w:after="0"/>
                              <w:ind w:right="119"/>
                              <w:jc w:val="center"/>
                              <w:rPr>
                                <w:color w:val="000000" w:themeColor="text1"/>
                              </w:rPr>
                            </w:pPr>
                            <w:r w:rsidRPr="0070095B">
                              <w:rPr>
                                <w:rFonts w:ascii="Arial" w:hAnsi="Arial" w:cs="Arial"/>
                                <w:color w:val="000000" w:themeColor="text1"/>
                                <w:sz w:val="48"/>
                                <w:szCs w:val="48"/>
                              </w:rPr>
                              <w:t>Northern Care Alliance</w:t>
                            </w:r>
                            <w:r w:rsidR="00486E7A" w:rsidRPr="0070095B">
                              <w:rPr>
                                <w:rFonts w:ascii="Arial" w:hAnsi="Arial" w:cs="Arial"/>
                                <w:color w:val="000000" w:themeColor="text1"/>
                                <w:sz w:val="48"/>
                                <w:szCs w:val="48"/>
                              </w:rPr>
                              <w:t xml:space="preserve"> NHS Foundation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A0528" id="Text Box 5" o:spid="_x0000_s1027" type="#_x0000_t202" style="position:absolute;margin-left:0;margin-top:318pt;width:595pt;height: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cYQIAADsFAAAOAAAAZHJzL2Uyb0RvYy54bWysVF9v2jAQf5+072D5fQQQ0C5qqFirTpOq&#10;thqd+mwcG6I5Ps8+SNin39kJlLG9dNqLfb7/97s7X123tWE75UMFtuCjwZAzZSWUlV0X/Nvz3YdL&#10;zgIKWwoDVhV8rwK/nr9/d9W4XI1hA6ZUnpETG/LGFXyD6PIsC3KjahEG4JQloQZfC6SnX2elFw15&#10;r002Hg5nWQO+dB6kCoG4t52Qz5N/rZXER62DQmYKTrlhOn06V/HM5lciX3vhNpXs0xD/kEUtKktB&#10;j65uBQq29dUfrupKegigcSChzkDrSqpUA1UzGp5Vs9wIp1ItBE5wR5jC/3MrH3ZL9+QZtp+gpQZG&#10;QBoX8kDMWE+rfR1vypSRnCDcH2FTLTJJzIvpdDYdkkiSbHI5nhFNbrJXa+cDflZQs0gU3FNbElpi&#10;dx+wUz2oxGAW7ipjUmuM/Y1BPjuOSr3trV8TThTujYpWxn5VmlVlyjsy0lSpG+PZTtA8CCmVxVRy&#10;8kvaUUtT7LcY9vrRtMvqLcZHixQZLB6N68qCTyidpV1+P6SsO32C+qTuSGK7aqnwk36uoNxTmz10&#10;GxCcvKuoF/ci4JPwNPLUPlpjfKRDG2gKDj3F2Qb8z7/xoz5NIkk5a2iFCh5+bIVXnJkvlmb042gy&#10;iTuXHpPpxZge/lSyOpXYbX0D1JURfRhOJjLqozmQ2kP9Qtu+iFFJJKyk2AXHA3mD3WLTbyHVYpGU&#10;aMucwHu7dDK6jijHSXtuX4R3/TgiDfIDHJZN5GdT2elGSwuLLYKu0shGnDtUe/xpQ9PQ979J/AJO&#10;30nr9c+b/wIAAP//AwBQSwMEFAAGAAgAAAAhAE8gcKncAAAACQEAAA8AAABkcnMvZG93bnJldi54&#10;bWxMj81OwzAQhO9IvIO1SNyonQKBhmwqBOIKovxI3Nx4m0TE6yh2m/D2bE9wm9WMZr8p17Pv1YHG&#10;2AVGyBYGFHEdXMcNwvvb08UtqJgsO9sHJoQfirCuTk9KW7gw8SsdNqlRUsKxsAhtSkOhdaxb8jYu&#10;wkAs3i6M3iY5x0a70U5S7nu9NCbX3nYsH1o70ENL9fdm7xE+nndfn1fmpXn018MUZqPZrzTi+dl8&#10;fwcq0Zz+wnDEF3SohGkb9uyi6hFkSELIL3MRRztbGVFbhJtsaUBXpf6/oPoFAAD//wMAUEsBAi0A&#10;FAAGAAgAAAAhALaDOJL+AAAA4QEAABMAAAAAAAAAAAAAAAAAAAAAAFtDb250ZW50X1R5cGVzXS54&#10;bWxQSwECLQAUAAYACAAAACEAOP0h/9YAAACUAQAACwAAAAAAAAAAAAAAAAAvAQAAX3JlbHMvLnJl&#10;bHNQSwECLQAUAAYACAAAACEA/+VeXGECAAA7BQAADgAAAAAAAAAAAAAAAAAuAgAAZHJzL2Uyb0Rv&#10;Yy54bWxQSwECLQAUAAYACAAAACEATyBwqdwAAAAJAQAADwAAAAAAAAAAAAAAAAC7BAAAZHJzL2Rv&#10;d25yZXYueG1sUEsFBgAAAAAEAAQA8wAAAMQFAAAAAA==&#10;" filled="f" stroked="f">
                <v:textbox>
                  <w:txbxContent>
                    <w:p w14:paraId="576DB409" w14:textId="77777777" w:rsidR="0047249A" w:rsidRPr="0070095B" w:rsidRDefault="0047249A" w:rsidP="0047249A">
                      <w:pPr>
                        <w:spacing w:after="0"/>
                        <w:ind w:right="119"/>
                        <w:jc w:val="center"/>
                        <w:rPr>
                          <w:color w:val="000000" w:themeColor="text1"/>
                        </w:rPr>
                      </w:pPr>
                      <w:r w:rsidRPr="0070095B">
                        <w:rPr>
                          <w:rFonts w:ascii="Arial" w:hAnsi="Arial" w:cs="Arial"/>
                          <w:color w:val="000000" w:themeColor="text1"/>
                          <w:sz w:val="48"/>
                          <w:szCs w:val="48"/>
                        </w:rPr>
                        <w:t>Northern Care Alliance</w:t>
                      </w:r>
                      <w:r w:rsidR="00486E7A" w:rsidRPr="0070095B">
                        <w:rPr>
                          <w:rFonts w:ascii="Arial" w:hAnsi="Arial" w:cs="Arial"/>
                          <w:color w:val="000000" w:themeColor="text1"/>
                          <w:sz w:val="48"/>
                          <w:szCs w:val="48"/>
                        </w:rPr>
                        <w:t xml:space="preserve"> NHS Foundation Trust</w:t>
                      </w:r>
                    </w:p>
                  </w:txbxContent>
                </v:textbox>
                <w10:wrap type="through" anchorx="page" anchory="page"/>
              </v:shape>
            </w:pict>
          </mc:Fallback>
        </mc:AlternateContent>
      </w:r>
      <w:r w:rsidR="00E046A1" w:rsidRPr="00AA0F23">
        <w:rPr>
          <w:rFonts w:ascii="Arial" w:hAnsi="Arial"/>
          <w:sz w:val="24"/>
          <w:szCs w:val="24"/>
        </w:rPr>
        <w:t xml:space="preserve"> </w:t>
      </w:r>
      <w:r w:rsidR="00A05090" w:rsidRPr="00AA0F23">
        <w:rPr>
          <w:rFonts w:ascii="Arial" w:hAnsi="Arial"/>
          <w:sz w:val="24"/>
          <w:szCs w:val="24"/>
        </w:rPr>
        <w:br w:type="page"/>
      </w:r>
      <w:r>
        <w:rPr>
          <w:rFonts w:ascii="Arial" w:hAnsi="Arial"/>
          <w:sz w:val="24"/>
          <w:szCs w:val="24"/>
        </w:rPr>
        <w:lastRenderedPageBreak/>
        <w:t>In</w:t>
      </w:r>
      <w:r w:rsidR="00294D8A">
        <w:rPr>
          <w:rFonts w:ascii="Arial" w:hAnsi="Arial"/>
          <w:sz w:val="24"/>
          <w:szCs w:val="24"/>
        </w:rPr>
        <w:t>tro</w:t>
      </w:r>
      <w:r>
        <w:rPr>
          <w:rFonts w:ascii="Arial" w:hAnsi="Arial"/>
          <w:sz w:val="24"/>
          <w:szCs w:val="24"/>
        </w:rPr>
        <w:t xml:space="preserve">duction </w:t>
      </w:r>
    </w:p>
    <w:p w14:paraId="5D80F568" w14:textId="49AD10F8" w:rsidR="0007311D" w:rsidRDefault="0007311D" w:rsidP="0007311D">
      <w:pPr>
        <w:pStyle w:val="ListParagraph"/>
        <w:numPr>
          <w:ilvl w:val="0"/>
          <w:numId w:val="1"/>
        </w:numPr>
        <w:rPr>
          <w:rFonts w:ascii="Arial" w:hAnsi="Arial"/>
          <w:sz w:val="24"/>
          <w:szCs w:val="24"/>
        </w:rPr>
      </w:pPr>
      <w:r>
        <w:rPr>
          <w:rFonts w:ascii="Arial" w:hAnsi="Arial"/>
          <w:sz w:val="24"/>
          <w:szCs w:val="24"/>
        </w:rPr>
        <w:t>Dining Companion volunteers were introduced to support patients at mealtimes</w:t>
      </w:r>
      <w:r w:rsidR="00816AB9">
        <w:rPr>
          <w:rFonts w:ascii="Arial" w:hAnsi="Arial"/>
          <w:sz w:val="24"/>
          <w:szCs w:val="24"/>
        </w:rPr>
        <w:t xml:space="preserve"> on our wards</w:t>
      </w:r>
      <w:r>
        <w:rPr>
          <w:rFonts w:ascii="Arial" w:hAnsi="Arial"/>
          <w:sz w:val="24"/>
          <w:szCs w:val="24"/>
        </w:rPr>
        <w:t xml:space="preserve">. Dining Companions support patients in a wide variety of ways from companionship, encouragement to eat and drink, offering alternatives, supporting patients to eat independently and spoon feeding. </w:t>
      </w:r>
    </w:p>
    <w:p w14:paraId="16BA1593" w14:textId="7272E263" w:rsidR="00F235AF" w:rsidRDefault="00816AB9" w:rsidP="0007311D">
      <w:pPr>
        <w:pStyle w:val="ListParagraph"/>
        <w:numPr>
          <w:ilvl w:val="0"/>
          <w:numId w:val="1"/>
        </w:numPr>
        <w:rPr>
          <w:rFonts w:ascii="Arial" w:hAnsi="Arial"/>
          <w:sz w:val="24"/>
          <w:szCs w:val="24"/>
        </w:rPr>
      </w:pPr>
      <w:r>
        <w:rPr>
          <w:rFonts w:ascii="Arial" w:hAnsi="Arial"/>
          <w:sz w:val="24"/>
          <w:szCs w:val="24"/>
        </w:rPr>
        <w:t xml:space="preserve">All </w:t>
      </w:r>
      <w:r w:rsidR="00F235AF">
        <w:rPr>
          <w:rFonts w:ascii="Arial" w:hAnsi="Arial"/>
          <w:sz w:val="24"/>
          <w:szCs w:val="24"/>
        </w:rPr>
        <w:t>Dining Companion volunteers complete a robust training module which has been designed in partnership with speech and language therapists, dieticians, and the Dining Companion Coordinators. The training includes the importance of good nutrition and hydration, choices and restrictions, modified diet and fluids, signs of struggling, arriving on the ward, g</w:t>
      </w:r>
      <w:r w:rsidR="00F235AF" w:rsidRPr="00F235AF">
        <w:rPr>
          <w:rFonts w:ascii="Arial" w:hAnsi="Arial"/>
          <w:sz w:val="24"/>
          <w:szCs w:val="24"/>
        </w:rPr>
        <w:t>etting ready to help your patient</w:t>
      </w:r>
      <w:r w:rsidR="00F235AF">
        <w:rPr>
          <w:rFonts w:ascii="Arial" w:hAnsi="Arial"/>
          <w:sz w:val="24"/>
          <w:szCs w:val="24"/>
        </w:rPr>
        <w:t xml:space="preserve"> and communication.</w:t>
      </w:r>
    </w:p>
    <w:p w14:paraId="732FFE0E" w14:textId="0B0A2B23" w:rsidR="00F235AF" w:rsidRPr="00F235AF" w:rsidRDefault="00F235AF" w:rsidP="00F235AF">
      <w:pPr>
        <w:pStyle w:val="ListParagraph"/>
        <w:numPr>
          <w:ilvl w:val="0"/>
          <w:numId w:val="1"/>
        </w:numPr>
        <w:rPr>
          <w:rFonts w:ascii="Arial" w:hAnsi="Arial"/>
          <w:sz w:val="24"/>
          <w:szCs w:val="24"/>
        </w:rPr>
      </w:pPr>
      <w:r>
        <w:rPr>
          <w:rFonts w:ascii="Arial" w:hAnsi="Arial"/>
          <w:sz w:val="24"/>
          <w:szCs w:val="24"/>
        </w:rPr>
        <w:t xml:space="preserve">Once a volunteer has completed all their recruitment checks and the Dining Companion training, they will have a local induction on the ward with the Dining Companion Coordinator. They will also complete three feeding competencies </w:t>
      </w:r>
      <w:r w:rsidR="00294D8A">
        <w:rPr>
          <w:rFonts w:ascii="Arial" w:hAnsi="Arial"/>
          <w:sz w:val="24"/>
          <w:szCs w:val="24"/>
        </w:rPr>
        <w:t>(Appendix</w:t>
      </w:r>
      <w:r>
        <w:rPr>
          <w:rFonts w:ascii="Arial" w:hAnsi="Arial"/>
          <w:sz w:val="24"/>
          <w:szCs w:val="24"/>
        </w:rPr>
        <w:t xml:space="preserve"> 1) on the ward with the </w:t>
      </w:r>
      <w:r w:rsidR="00294D8A">
        <w:rPr>
          <w:rFonts w:ascii="Arial" w:hAnsi="Arial"/>
          <w:sz w:val="24"/>
          <w:szCs w:val="24"/>
        </w:rPr>
        <w:t>D</w:t>
      </w:r>
      <w:r>
        <w:rPr>
          <w:rFonts w:ascii="Arial" w:hAnsi="Arial"/>
          <w:sz w:val="24"/>
          <w:szCs w:val="24"/>
        </w:rPr>
        <w:t xml:space="preserve">ining </w:t>
      </w:r>
      <w:r w:rsidR="00294D8A">
        <w:rPr>
          <w:rFonts w:ascii="Arial" w:hAnsi="Arial"/>
          <w:sz w:val="24"/>
          <w:szCs w:val="24"/>
        </w:rPr>
        <w:t>C</w:t>
      </w:r>
      <w:r>
        <w:rPr>
          <w:rFonts w:ascii="Arial" w:hAnsi="Arial"/>
          <w:sz w:val="24"/>
          <w:szCs w:val="24"/>
        </w:rPr>
        <w:t xml:space="preserve">ompanion </w:t>
      </w:r>
      <w:r w:rsidR="00294D8A">
        <w:rPr>
          <w:rFonts w:ascii="Arial" w:hAnsi="Arial"/>
          <w:sz w:val="24"/>
          <w:szCs w:val="24"/>
        </w:rPr>
        <w:t>C</w:t>
      </w:r>
      <w:r>
        <w:rPr>
          <w:rFonts w:ascii="Arial" w:hAnsi="Arial"/>
          <w:sz w:val="24"/>
          <w:szCs w:val="24"/>
        </w:rPr>
        <w:t xml:space="preserve">oordinator before being allowed to go onto the ward without direct supervision from the </w:t>
      </w:r>
      <w:r w:rsidR="00294D8A">
        <w:rPr>
          <w:rFonts w:ascii="Arial" w:hAnsi="Arial"/>
          <w:sz w:val="24"/>
          <w:szCs w:val="24"/>
        </w:rPr>
        <w:t>C</w:t>
      </w:r>
      <w:r>
        <w:rPr>
          <w:rFonts w:ascii="Arial" w:hAnsi="Arial"/>
          <w:sz w:val="24"/>
          <w:szCs w:val="24"/>
        </w:rPr>
        <w:t>oordinator.</w:t>
      </w:r>
    </w:p>
    <w:p w14:paraId="09A4A8F5" w14:textId="3E20FB15" w:rsidR="0007311D" w:rsidRPr="005D3723" w:rsidRDefault="0007311D" w:rsidP="00702581">
      <w:pPr>
        <w:rPr>
          <w:rFonts w:ascii="Arial" w:hAnsi="Arial"/>
          <w:b/>
          <w:bCs/>
          <w:sz w:val="24"/>
          <w:szCs w:val="24"/>
        </w:rPr>
      </w:pPr>
      <w:r w:rsidRPr="005D3723">
        <w:rPr>
          <w:rFonts w:ascii="Arial" w:hAnsi="Arial"/>
          <w:b/>
          <w:bCs/>
          <w:sz w:val="24"/>
          <w:szCs w:val="24"/>
        </w:rPr>
        <w:t xml:space="preserve">Aims </w:t>
      </w:r>
    </w:p>
    <w:p w14:paraId="124D2601" w14:textId="50046F38" w:rsidR="00F235AF" w:rsidRDefault="00F235AF" w:rsidP="00702581">
      <w:pPr>
        <w:rPr>
          <w:rFonts w:ascii="Arial" w:hAnsi="Arial"/>
          <w:sz w:val="24"/>
          <w:szCs w:val="24"/>
        </w:rPr>
      </w:pPr>
      <w:r>
        <w:rPr>
          <w:rFonts w:ascii="Arial" w:hAnsi="Arial"/>
          <w:sz w:val="24"/>
          <w:szCs w:val="24"/>
        </w:rPr>
        <w:t xml:space="preserve">This document aims to provide clear </w:t>
      </w:r>
      <w:r w:rsidR="00F032F5">
        <w:rPr>
          <w:rFonts w:ascii="Arial" w:hAnsi="Arial"/>
          <w:sz w:val="24"/>
          <w:szCs w:val="24"/>
        </w:rPr>
        <w:t>processes, roles and responsibilities for the Dining Companion volunteers, coordinators, ward staff and key stakeholder.</w:t>
      </w:r>
    </w:p>
    <w:p w14:paraId="6B474662" w14:textId="552B9BF9" w:rsidR="0007311D" w:rsidRPr="005D3723" w:rsidRDefault="0007311D" w:rsidP="00702581">
      <w:pPr>
        <w:rPr>
          <w:rFonts w:ascii="Arial" w:hAnsi="Arial"/>
          <w:b/>
          <w:bCs/>
          <w:sz w:val="24"/>
          <w:szCs w:val="24"/>
        </w:rPr>
      </w:pPr>
      <w:r w:rsidRPr="005D3723">
        <w:rPr>
          <w:rFonts w:ascii="Arial" w:hAnsi="Arial"/>
          <w:b/>
          <w:bCs/>
          <w:sz w:val="24"/>
          <w:szCs w:val="24"/>
        </w:rPr>
        <w:t xml:space="preserve">Roles/responsibilities </w:t>
      </w:r>
    </w:p>
    <w:p w14:paraId="050B7721" w14:textId="5532B68C" w:rsidR="00F032F5" w:rsidRPr="005D3723" w:rsidRDefault="005D3723" w:rsidP="00702581">
      <w:pPr>
        <w:rPr>
          <w:rFonts w:ascii="Arial" w:hAnsi="Arial"/>
          <w:i/>
          <w:iCs/>
          <w:sz w:val="24"/>
          <w:szCs w:val="24"/>
        </w:rPr>
      </w:pPr>
      <w:r w:rsidRPr="005D3723">
        <w:rPr>
          <w:rFonts w:ascii="Arial" w:hAnsi="Arial"/>
          <w:i/>
          <w:iCs/>
          <w:sz w:val="24"/>
          <w:szCs w:val="24"/>
        </w:rPr>
        <w:t xml:space="preserve">Head of Volunteering/ Volunteers Operational and Project Manager </w:t>
      </w:r>
      <w:r w:rsidR="00F032F5" w:rsidRPr="005D3723">
        <w:rPr>
          <w:rFonts w:ascii="Arial" w:hAnsi="Arial"/>
          <w:i/>
          <w:iCs/>
          <w:sz w:val="24"/>
          <w:szCs w:val="24"/>
        </w:rPr>
        <w:t xml:space="preserve"> </w:t>
      </w:r>
    </w:p>
    <w:p w14:paraId="1E0A2BFE" w14:textId="77777777" w:rsidR="00F032F5" w:rsidRPr="005D3723" w:rsidRDefault="00F032F5" w:rsidP="005D3723">
      <w:pPr>
        <w:pStyle w:val="ListParagraph"/>
        <w:numPr>
          <w:ilvl w:val="0"/>
          <w:numId w:val="2"/>
        </w:numPr>
        <w:rPr>
          <w:rFonts w:ascii="Arial" w:hAnsi="Arial"/>
          <w:sz w:val="24"/>
          <w:szCs w:val="24"/>
        </w:rPr>
      </w:pPr>
      <w:r w:rsidRPr="005D3723">
        <w:rPr>
          <w:rFonts w:ascii="Arial" w:hAnsi="Arial"/>
          <w:sz w:val="24"/>
          <w:szCs w:val="24"/>
        </w:rPr>
        <w:t>To recruit a sufficient number of volunteers to support project</w:t>
      </w:r>
    </w:p>
    <w:p w14:paraId="074669B9" w14:textId="77777777" w:rsidR="00F032F5" w:rsidRPr="005D3723" w:rsidRDefault="00F032F5" w:rsidP="005D3723">
      <w:pPr>
        <w:pStyle w:val="ListParagraph"/>
        <w:numPr>
          <w:ilvl w:val="0"/>
          <w:numId w:val="2"/>
        </w:numPr>
        <w:rPr>
          <w:rFonts w:ascii="Arial" w:hAnsi="Arial"/>
          <w:sz w:val="24"/>
          <w:szCs w:val="24"/>
        </w:rPr>
      </w:pPr>
      <w:r w:rsidRPr="005D3723">
        <w:rPr>
          <w:rFonts w:ascii="Arial" w:hAnsi="Arial"/>
          <w:sz w:val="24"/>
          <w:szCs w:val="24"/>
        </w:rPr>
        <w:t>To report and evaluate on the data collected from the project to funders and key</w:t>
      </w:r>
    </w:p>
    <w:p w14:paraId="33528565" w14:textId="77777777" w:rsidR="00F032F5" w:rsidRPr="005D3723" w:rsidRDefault="00F032F5" w:rsidP="005D3723">
      <w:pPr>
        <w:pStyle w:val="ListParagraph"/>
        <w:numPr>
          <w:ilvl w:val="0"/>
          <w:numId w:val="2"/>
        </w:numPr>
        <w:rPr>
          <w:rFonts w:ascii="Arial" w:hAnsi="Arial"/>
          <w:sz w:val="24"/>
          <w:szCs w:val="24"/>
        </w:rPr>
      </w:pPr>
      <w:r w:rsidRPr="005D3723">
        <w:rPr>
          <w:rFonts w:ascii="Arial" w:hAnsi="Arial"/>
          <w:sz w:val="24"/>
          <w:szCs w:val="24"/>
        </w:rPr>
        <w:t>stakeholders</w:t>
      </w:r>
    </w:p>
    <w:p w14:paraId="7FD44D74" w14:textId="77777777" w:rsidR="00F032F5" w:rsidRPr="005D3723" w:rsidRDefault="00F032F5" w:rsidP="005D3723">
      <w:pPr>
        <w:pStyle w:val="ListParagraph"/>
        <w:numPr>
          <w:ilvl w:val="0"/>
          <w:numId w:val="2"/>
        </w:numPr>
        <w:rPr>
          <w:rFonts w:ascii="Arial" w:hAnsi="Arial"/>
          <w:sz w:val="24"/>
          <w:szCs w:val="24"/>
        </w:rPr>
      </w:pPr>
      <w:r w:rsidRPr="005D3723">
        <w:rPr>
          <w:rFonts w:ascii="Arial" w:hAnsi="Arial"/>
          <w:sz w:val="24"/>
          <w:szCs w:val="24"/>
        </w:rPr>
        <w:t>To advocate the Dining Companions Project to senior managers/directors/stakeholders</w:t>
      </w:r>
    </w:p>
    <w:p w14:paraId="7D7A5333" w14:textId="1D463170" w:rsidR="005D3723" w:rsidRDefault="00F032F5" w:rsidP="00F032F5">
      <w:pPr>
        <w:pStyle w:val="ListParagraph"/>
        <w:numPr>
          <w:ilvl w:val="0"/>
          <w:numId w:val="2"/>
        </w:numPr>
        <w:rPr>
          <w:rFonts w:ascii="Arial" w:hAnsi="Arial"/>
          <w:sz w:val="24"/>
          <w:szCs w:val="24"/>
        </w:rPr>
      </w:pPr>
      <w:r w:rsidRPr="005D3723">
        <w:rPr>
          <w:rFonts w:ascii="Arial" w:hAnsi="Arial"/>
          <w:sz w:val="24"/>
          <w:szCs w:val="24"/>
        </w:rPr>
        <w:t>To support the</w:t>
      </w:r>
      <w:r w:rsidR="00294D8A">
        <w:rPr>
          <w:rFonts w:ascii="Arial" w:hAnsi="Arial"/>
          <w:sz w:val="24"/>
          <w:szCs w:val="24"/>
        </w:rPr>
        <w:t xml:space="preserve"> Dining Companion C</w:t>
      </w:r>
      <w:r w:rsidRPr="005D3723">
        <w:rPr>
          <w:rFonts w:ascii="Arial" w:hAnsi="Arial"/>
          <w:sz w:val="24"/>
          <w:szCs w:val="24"/>
        </w:rPr>
        <w:t>oordinators in their role</w:t>
      </w:r>
    </w:p>
    <w:p w14:paraId="2A20A4DC" w14:textId="28E3512F" w:rsidR="00F032F5" w:rsidRPr="005D3723" w:rsidRDefault="00F032F5" w:rsidP="00F032F5">
      <w:pPr>
        <w:pStyle w:val="ListParagraph"/>
        <w:numPr>
          <w:ilvl w:val="0"/>
          <w:numId w:val="2"/>
        </w:numPr>
        <w:rPr>
          <w:rFonts w:ascii="Arial" w:hAnsi="Arial"/>
          <w:sz w:val="24"/>
          <w:szCs w:val="24"/>
        </w:rPr>
      </w:pPr>
      <w:r w:rsidRPr="005D3723">
        <w:rPr>
          <w:rFonts w:ascii="Arial" w:hAnsi="Arial"/>
          <w:sz w:val="24"/>
          <w:szCs w:val="24"/>
        </w:rPr>
        <w:t>To chair Dining Companion Steering Group Meeting</w:t>
      </w:r>
      <w:r w:rsidR="00294D8A">
        <w:rPr>
          <w:rFonts w:ascii="Arial" w:hAnsi="Arial"/>
          <w:sz w:val="24"/>
          <w:szCs w:val="24"/>
        </w:rPr>
        <w:t>s</w:t>
      </w:r>
    </w:p>
    <w:p w14:paraId="6DCE8480" w14:textId="130FF6F3" w:rsidR="005D3723" w:rsidRDefault="00F032F5" w:rsidP="00702581">
      <w:pPr>
        <w:rPr>
          <w:rFonts w:ascii="Arial" w:hAnsi="Arial"/>
          <w:i/>
          <w:iCs/>
          <w:sz w:val="24"/>
          <w:szCs w:val="24"/>
        </w:rPr>
      </w:pPr>
      <w:r w:rsidRPr="005D3723">
        <w:rPr>
          <w:rFonts w:ascii="Arial" w:hAnsi="Arial"/>
          <w:i/>
          <w:iCs/>
          <w:sz w:val="24"/>
          <w:szCs w:val="24"/>
        </w:rPr>
        <w:t xml:space="preserve">Dining Companion </w:t>
      </w:r>
      <w:r w:rsidR="005D3723" w:rsidRPr="005D3723">
        <w:rPr>
          <w:rFonts w:ascii="Arial" w:hAnsi="Arial"/>
          <w:i/>
          <w:iCs/>
          <w:sz w:val="24"/>
          <w:szCs w:val="24"/>
        </w:rPr>
        <w:t>Coordinator</w:t>
      </w:r>
      <w:r w:rsidRPr="005D3723">
        <w:rPr>
          <w:rFonts w:ascii="Arial" w:hAnsi="Arial"/>
          <w:i/>
          <w:iCs/>
          <w:sz w:val="24"/>
          <w:szCs w:val="24"/>
        </w:rPr>
        <w:t xml:space="preserve"> </w:t>
      </w:r>
    </w:p>
    <w:p w14:paraId="465A55DD" w14:textId="2F6C7B60" w:rsidR="005D3723" w:rsidRPr="00E260F3" w:rsidRDefault="005D3723">
      <w:pPr>
        <w:pStyle w:val="ListParagraph"/>
        <w:numPr>
          <w:ilvl w:val="0"/>
          <w:numId w:val="3"/>
        </w:numPr>
        <w:rPr>
          <w:rFonts w:ascii="Arial" w:hAnsi="Arial"/>
          <w:sz w:val="24"/>
          <w:szCs w:val="24"/>
        </w:rPr>
      </w:pPr>
      <w:r w:rsidRPr="00E260F3">
        <w:rPr>
          <w:rFonts w:ascii="Arial" w:hAnsi="Arial"/>
          <w:sz w:val="24"/>
          <w:szCs w:val="24"/>
        </w:rPr>
        <w:t xml:space="preserve">To complete </w:t>
      </w:r>
      <w:r w:rsidR="00294D8A" w:rsidRPr="00E260F3">
        <w:rPr>
          <w:rFonts w:ascii="Arial" w:hAnsi="Arial"/>
          <w:sz w:val="24"/>
          <w:szCs w:val="24"/>
        </w:rPr>
        <w:t xml:space="preserve">(minimum) </w:t>
      </w:r>
      <w:r w:rsidRPr="00E260F3">
        <w:rPr>
          <w:rFonts w:ascii="Arial" w:hAnsi="Arial"/>
          <w:sz w:val="24"/>
          <w:szCs w:val="24"/>
        </w:rPr>
        <w:t>three feeding competencies with all volunteers to ensure they are adequately</w:t>
      </w:r>
      <w:r w:rsidR="00E260F3">
        <w:rPr>
          <w:rFonts w:ascii="Arial" w:hAnsi="Arial"/>
          <w:sz w:val="24"/>
          <w:szCs w:val="24"/>
        </w:rPr>
        <w:t xml:space="preserve"> t</w:t>
      </w:r>
      <w:r w:rsidRPr="00E260F3">
        <w:rPr>
          <w:rFonts w:ascii="Arial" w:hAnsi="Arial"/>
          <w:sz w:val="24"/>
          <w:szCs w:val="24"/>
        </w:rPr>
        <w:t xml:space="preserve">rained to support </w:t>
      </w:r>
      <w:r w:rsidR="00E260F3">
        <w:rPr>
          <w:rFonts w:ascii="Arial" w:hAnsi="Arial"/>
          <w:sz w:val="24"/>
          <w:szCs w:val="24"/>
        </w:rPr>
        <w:t xml:space="preserve">patients </w:t>
      </w:r>
    </w:p>
    <w:p w14:paraId="129CD7C7" w14:textId="77777777" w:rsidR="005D3723" w:rsidRPr="008E15D6" w:rsidRDefault="005D3723" w:rsidP="005D3723">
      <w:pPr>
        <w:pStyle w:val="ListParagraph"/>
        <w:numPr>
          <w:ilvl w:val="0"/>
          <w:numId w:val="3"/>
        </w:numPr>
        <w:rPr>
          <w:rFonts w:ascii="Arial" w:hAnsi="Arial"/>
          <w:sz w:val="24"/>
          <w:szCs w:val="24"/>
        </w:rPr>
      </w:pPr>
      <w:r w:rsidRPr="008E15D6">
        <w:rPr>
          <w:rFonts w:ascii="Arial" w:hAnsi="Arial"/>
          <w:sz w:val="24"/>
          <w:szCs w:val="24"/>
        </w:rPr>
        <w:t>To manage a volunteer rota for each ward to ensure best possible volunteer support</w:t>
      </w:r>
    </w:p>
    <w:p w14:paraId="260EB4A0" w14:textId="5C2DA8C5" w:rsidR="005D3723" w:rsidRPr="008E15D6" w:rsidRDefault="005D3723" w:rsidP="005D3723">
      <w:pPr>
        <w:pStyle w:val="ListParagraph"/>
        <w:numPr>
          <w:ilvl w:val="0"/>
          <w:numId w:val="3"/>
        </w:numPr>
        <w:rPr>
          <w:rFonts w:ascii="Arial" w:hAnsi="Arial"/>
          <w:sz w:val="24"/>
          <w:szCs w:val="24"/>
        </w:rPr>
      </w:pPr>
      <w:r w:rsidRPr="008E15D6">
        <w:rPr>
          <w:rFonts w:ascii="Arial" w:hAnsi="Arial"/>
          <w:sz w:val="24"/>
          <w:szCs w:val="24"/>
        </w:rPr>
        <w:t>To escalate any issues</w:t>
      </w:r>
      <w:r w:rsidR="00B93916" w:rsidRPr="008E15D6">
        <w:rPr>
          <w:rFonts w:ascii="Arial" w:hAnsi="Arial"/>
          <w:sz w:val="24"/>
          <w:szCs w:val="24"/>
        </w:rPr>
        <w:t xml:space="preserve"> in a timely manner </w:t>
      </w:r>
      <w:r w:rsidRPr="008E15D6">
        <w:rPr>
          <w:rFonts w:ascii="Arial" w:hAnsi="Arial"/>
          <w:sz w:val="24"/>
          <w:szCs w:val="24"/>
        </w:rPr>
        <w:t>to Ward Manager</w:t>
      </w:r>
      <w:r w:rsidR="00B93916" w:rsidRPr="008E15D6">
        <w:rPr>
          <w:rFonts w:ascii="Arial" w:hAnsi="Arial"/>
          <w:sz w:val="24"/>
          <w:szCs w:val="24"/>
        </w:rPr>
        <w:t xml:space="preserve"> and</w:t>
      </w:r>
      <w:r w:rsidR="00294D8A">
        <w:rPr>
          <w:rFonts w:ascii="Arial" w:hAnsi="Arial"/>
          <w:sz w:val="24"/>
          <w:szCs w:val="24"/>
        </w:rPr>
        <w:t>/or</w:t>
      </w:r>
      <w:r w:rsidR="00B93916" w:rsidRPr="008E15D6">
        <w:rPr>
          <w:rFonts w:ascii="Arial" w:hAnsi="Arial"/>
          <w:sz w:val="24"/>
          <w:szCs w:val="24"/>
        </w:rPr>
        <w:t xml:space="preserve"> </w:t>
      </w:r>
      <w:r w:rsidR="00294D8A">
        <w:rPr>
          <w:rFonts w:ascii="Arial" w:hAnsi="Arial"/>
          <w:sz w:val="24"/>
          <w:szCs w:val="24"/>
        </w:rPr>
        <w:t>Team Leaders</w:t>
      </w:r>
    </w:p>
    <w:p w14:paraId="76E0D593" w14:textId="185318CE" w:rsidR="005D3723" w:rsidRPr="008E15D6" w:rsidRDefault="005D3723" w:rsidP="00B33B21">
      <w:pPr>
        <w:pStyle w:val="ListParagraph"/>
        <w:numPr>
          <w:ilvl w:val="0"/>
          <w:numId w:val="3"/>
        </w:numPr>
        <w:rPr>
          <w:rFonts w:ascii="Arial" w:hAnsi="Arial"/>
          <w:sz w:val="24"/>
          <w:szCs w:val="24"/>
        </w:rPr>
      </w:pPr>
      <w:r w:rsidRPr="008E15D6">
        <w:rPr>
          <w:rFonts w:ascii="Arial" w:hAnsi="Arial"/>
          <w:sz w:val="24"/>
          <w:szCs w:val="24"/>
        </w:rPr>
        <w:t xml:space="preserve">To support </w:t>
      </w:r>
      <w:r w:rsidR="00B93916" w:rsidRPr="008E15D6">
        <w:rPr>
          <w:rFonts w:ascii="Arial" w:hAnsi="Arial"/>
          <w:sz w:val="24"/>
          <w:szCs w:val="24"/>
        </w:rPr>
        <w:t>Ward Staff</w:t>
      </w:r>
      <w:r w:rsidRPr="008E15D6">
        <w:rPr>
          <w:rFonts w:ascii="Arial" w:hAnsi="Arial"/>
          <w:sz w:val="24"/>
          <w:szCs w:val="24"/>
        </w:rPr>
        <w:t xml:space="preserve"> &amp; Ward Manager with any </w:t>
      </w:r>
      <w:r w:rsidR="00B93916" w:rsidRPr="008E15D6">
        <w:rPr>
          <w:rFonts w:ascii="Arial" w:hAnsi="Arial"/>
          <w:sz w:val="24"/>
          <w:szCs w:val="24"/>
        </w:rPr>
        <w:t>i</w:t>
      </w:r>
      <w:r w:rsidRPr="008E15D6">
        <w:rPr>
          <w:rFonts w:ascii="Arial" w:hAnsi="Arial"/>
          <w:sz w:val="24"/>
          <w:szCs w:val="24"/>
        </w:rPr>
        <w:t>ssues</w:t>
      </w:r>
      <w:r w:rsidR="00B93916" w:rsidRPr="008E15D6">
        <w:rPr>
          <w:rFonts w:ascii="Arial" w:hAnsi="Arial"/>
          <w:sz w:val="24"/>
          <w:szCs w:val="24"/>
        </w:rPr>
        <w:t xml:space="preserve"> </w:t>
      </w:r>
      <w:r w:rsidRPr="008E15D6">
        <w:rPr>
          <w:rFonts w:ascii="Arial" w:hAnsi="Arial"/>
          <w:sz w:val="24"/>
          <w:szCs w:val="24"/>
        </w:rPr>
        <w:t>concerning volunteers</w:t>
      </w:r>
    </w:p>
    <w:p w14:paraId="2A6E4D2F" w14:textId="3E977E7D" w:rsidR="005D3723" w:rsidRPr="008E15D6" w:rsidRDefault="005D3723" w:rsidP="005D3723">
      <w:pPr>
        <w:pStyle w:val="ListParagraph"/>
        <w:numPr>
          <w:ilvl w:val="0"/>
          <w:numId w:val="3"/>
        </w:numPr>
        <w:rPr>
          <w:rFonts w:ascii="Arial" w:hAnsi="Arial"/>
          <w:sz w:val="24"/>
          <w:szCs w:val="24"/>
        </w:rPr>
      </w:pPr>
      <w:r w:rsidRPr="008E15D6">
        <w:rPr>
          <w:rFonts w:ascii="Arial" w:hAnsi="Arial"/>
          <w:sz w:val="24"/>
          <w:szCs w:val="24"/>
        </w:rPr>
        <w:t xml:space="preserve">To </w:t>
      </w:r>
      <w:r w:rsidR="00872AC3" w:rsidRPr="008E15D6">
        <w:rPr>
          <w:rFonts w:ascii="Arial" w:hAnsi="Arial"/>
          <w:sz w:val="24"/>
          <w:szCs w:val="24"/>
        </w:rPr>
        <w:t>feedback</w:t>
      </w:r>
      <w:r w:rsidRPr="008E15D6">
        <w:rPr>
          <w:rFonts w:ascii="Arial" w:hAnsi="Arial"/>
          <w:sz w:val="24"/>
          <w:szCs w:val="24"/>
        </w:rPr>
        <w:t xml:space="preserve"> project updates and issues to the </w:t>
      </w:r>
      <w:r w:rsidR="00B93916" w:rsidRPr="008E15D6">
        <w:rPr>
          <w:rFonts w:ascii="Arial" w:hAnsi="Arial"/>
          <w:sz w:val="24"/>
          <w:szCs w:val="24"/>
        </w:rPr>
        <w:t xml:space="preserve">Dining Companion Steering group </w:t>
      </w:r>
    </w:p>
    <w:p w14:paraId="13BB9977" w14:textId="0339BE07" w:rsidR="005D3723" w:rsidRPr="00294D8A" w:rsidRDefault="005D3723" w:rsidP="00294D8A">
      <w:pPr>
        <w:pStyle w:val="ListParagraph"/>
        <w:numPr>
          <w:ilvl w:val="0"/>
          <w:numId w:val="3"/>
        </w:numPr>
        <w:rPr>
          <w:rFonts w:ascii="Arial" w:hAnsi="Arial"/>
          <w:sz w:val="24"/>
          <w:szCs w:val="24"/>
        </w:rPr>
      </w:pPr>
      <w:r w:rsidRPr="008E15D6">
        <w:rPr>
          <w:rFonts w:ascii="Arial" w:hAnsi="Arial"/>
          <w:sz w:val="24"/>
          <w:szCs w:val="24"/>
        </w:rPr>
        <w:t>To meet monthly KPI's including Patient surveys, Staff surveys and Patient stories</w:t>
      </w:r>
      <w:r w:rsidR="00294D8A">
        <w:rPr>
          <w:rFonts w:ascii="Arial" w:hAnsi="Arial"/>
          <w:sz w:val="24"/>
          <w:szCs w:val="24"/>
        </w:rPr>
        <w:t xml:space="preserve"> </w:t>
      </w:r>
      <w:r w:rsidRPr="00294D8A">
        <w:rPr>
          <w:rFonts w:ascii="Arial" w:hAnsi="Arial"/>
          <w:sz w:val="24"/>
          <w:szCs w:val="24"/>
        </w:rPr>
        <w:t>and share with steering group.</w:t>
      </w:r>
    </w:p>
    <w:p w14:paraId="1EFB1E4F" w14:textId="77777777" w:rsidR="005D3723" w:rsidRPr="008E15D6" w:rsidRDefault="005D3723" w:rsidP="005D3723">
      <w:pPr>
        <w:pStyle w:val="ListParagraph"/>
        <w:numPr>
          <w:ilvl w:val="0"/>
          <w:numId w:val="3"/>
        </w:numPr>
        <w:rPr>
          <w:rFonts w:ascii="Arial" w:hAnsi="Arial"/>
          <w:sz w:val="24"/>
          <w:szCs w:val="24"/>
        </w:rPr>
      </w:pPr>
      <w:r w:rsidRPr="008E15D6">
        <w:rPr>
          <w:rFonts w:ascii="Arial" w:hAnsi="Arial"/>
          <w:sz w:val="24"/>
          <w:szCs w:val="24"/>
        </w:rPr>
        <w:t>To ensure all volunteers are happy and supported in their role as a Dining Companion</w:t>
      </w:r>
    </w:p>
    <w:p w14:paraId="332BD01D" w14:textId="60AD1F49" w:rsidR="005D3723" w:rsidRPr="00294D8A" w:rsidRDefault="005D3723" w:rsidP="00294D8A">
      <w:pPr>
        <w:pStyle w:val="ListParagraph"/>
        <w:numPr>
          <w:ilvl w:val="0"/>
          <w:numId w:val="3"/>
        </w:numPr>
        <w:rPr>
          <w:rFonts w:ascii="Arial" w:hAnsi="Arial"/>
          <w:sz w:val="24"/>
          <w:szCs w:val="24"/>
        </w:rPr>
      </w:pPr>
      <w:r w:rsidRPr="008E15D6">
        <w:rPr>
          <w:rFonts w:ascii="Arial" w:hAnsi="Arial"/>
          <w:sz w:val="24"/>
          <w:szCs w:val="24"/>
        </w:rPr>
        <w:t xml:space="preserve">Work </w:t>
      </w:r>
      <w:r w:rsidR="00B93916" w:rsidRPr="008E15D6">
        <w:rPr>
          <w:rFonts w:ascii="Arial" w:hAnsi="Arial"/>
          <w:sz w:val="24"/>
          <w:szCs w:val="24"/>
        </w:rPr>
        <w:t>collaboratively</w:t>
      </w:r>
      <w:r w:rsidRPr="008E15D6">
        <w:rPr>
          <w:rFonts w:ascii="Arial" w:hAnsi="Arial"/>
          <w:sz w:val="24"/>
          <w:szCs w:val="24"/>
        </w:rPr>
        <w:t xml:space="preserve"> with the Ward </w:t>
      </w:r>
      <w:r w:rsidR="00294D8A">
        <w:rPr>
          <w:rFonts w:ascii="Arial" w:hAnsi="Arial"/>
          <w:sz w:val="24"/>
          <w:szCs w:val="24"/>
        </w:rPr>
        <w:t>C</w:t>
      </w:r>
      <w:r w:rsidRPr="008E15D6">
        <w:rPr>
          <w:rFonts w:ascii="Arial" w:hAnsi="Arial"/>
          <w:sz w:val="24"/>
          <w:szCs w:val="24"/>
        </w:rPr>
        <w:t>hampion to identify patients who need</w:t>
      </w:r>
      <w:r w:rsidR="00294D8A">
        <w:rPr>
          <w:rFonts w:ascii="Arial" w:hAnsi="Arial"/>
          <w:sz w:val="24"/>
          <w:szCs w:val="24"/>
        </w:rPr>
        <w:t xml:space="preserve"> </w:t>
      </w:r>
      <w:r w:rsidRPr="00294D8A">
        <w:rPr>
          <w:rFonts w:ascii="Arial" w:hAnsi="Arial"/>
          <w:sz w:val="24"/>
          <w:szCs w:val="24"/>
        </w:rPr>
        <w:t>additional support at mealtimes</w:t>
      </w:r>
    </w:p>
    <w:p w14:paraId="668171A3" w14:textId="7CBDE2FF" w:rsidR="005D3723" w:rsidRPr="008E15D6" w:rsidRDefault="005D3723" w:rsidP="005D3723">
      <w:pPr>
        <w:pStyle w:val="ListParagraph"/>
        <w:numPr>
          <w:ilvl w:val="0"/>
          <w:numId w:val="3"/>
        </w:numPr>
        <w:rPr>
          <w:rFonts w:ascii="Arial" w:hAnsi="Arial"/>
          <w:sz w:val="24"/>
          <w:szCs w:val="24"/>
        </w:rPr>
      </w:pPr>
      <w:r w:rsidRPr="008E15D6">
        <w:rPr>
          <w:rFonts w:ascii="Arial" w:hAnsi="Arial"/>
          <w:sz w:val="24"/>
          <w:szCs w:val="24"/>
        </w:rPr>
        <w:t xml:space="preserve">Advocate the importance of </w:t>
      </w:r>
      <w:r w:rsidR="00294D8A">
        <w:rPr>
          <w:rFonts w:ascii="Arial" w:hAnsi="Arial"/>
          <w:sz w:val="24"/>
          <w:szCs w:val="24"/>
        </w:rPr>
        <w:t xml:space="preserve">good </w:t>
      </w:r>
      <w:r w:rsidRPr="008E15D6">
        <w:rPr>
          <w:rFonts w:ascii="Arial" w:hAnsi="Arial"/>
          <w:sz w:val="24"/>
          <w:szCs w:val="24"/>
        </w:rPr>
        <w:t>Nutrition and Hydration</w:t>
      </w:r>
    </w:p>
    <w:p w14:paraId="0B54BE71" w14:textId="57BBC2D5" w:rsidR="00F032F5" w:rsidRPr="008E15D6" w:rsidRDefault="00F032F5" w:rsidP="00702581">
      <w:pPr>
        <w:rPr>
          <w:rFonts w:ascii="Arial" w:hAnsi="Arial"/>
          <w:i/>
          <w:iCs/>
          <w:sz w:val="24"/>
          <w:szCs w:val="24"/>
        </w:rPr>
      </w:pPr>
      <w:r w:rsidRPr="008E15D6">
        <w:rPr>
          <w:rFonts w:ascii="Arial" w:hAnsi="Arial"/>
          <w:i/>
          <w:iCs/>
          <w:sz w:val="24"/>
          <w:szCs w:val="24"/>
        </w:rPr>
        <w:lastRenderedPageBreak/>
        <w:t xml:space="preserve">Ward </w:t>
      </w:r>
      <w:r w:rsidR="00294D8A">
        <w:rPr>
          <w:rFonts w:ascii="Arial" w:hAnsi="Arial"/>
          <w:i/>
          <w:iCs/>
          <w:sz w:val="24"/>
          <w:szCs w:val="24"/>
        </w:rPr>
        <w:t>M</w:t>
      </w:r>
      <w:r w:rsidRPr="008E15D6">
        <w:rPr>
          <w:rFonts w:ascii="Arial" w:hAnsi="Arial"/>
          <w:i/>
          <w:iCs/>
          <w:sz w:val="24"/>
          <w:szCs w:val="24"/>
        </w:rPr>
        <w:t xml:space="preserve">anager </w:t>
      </w:r>
    </w:p>
    <w:p w14:paraId="10B46337" w14:textId="77777777" w:rsidR="008E15D6" w:rsidRDefault="008E15D6" w:rsidP="00B33B21">
      <w:pPr>
        <w:pStyle w:val="ListParagraph"/>
        <w:numPr>
          <w:ilvl w:val="0"/>
          <w:numId w:val="4"/>
        </w:numPr>
        <w:rPr>
          <w:rFonts w:ascii="Arial" w:hAnsi="Arial"/>
          <w:sz w:val="24"/>
          <w:szCs w:val="24"/>
        </w:rPr>
      </w:pPr>
      <w:r w:rsidRPr="008E15D6">
        <w:rPr>
          <w:rFonts w:ascii="Arial" w:hAnsi="Arial"/>
          <w:sz w:val="24"/>
          <w:szCs w:val="24"/>
        </w:rPr>
        <w:t>Ensure volunteers are welcomed on to the ward by all staff and are made to feel part of the team</w:t>
      </w:r>
    </w:p>
    <w:p w14:paraId="56CF63F5" w14:textId="58C867F2" w:rsidR="008E15D6" w:rsidRPr="008E15D6" w:rsidRDefault="008E15D6" w:rsidP="00B33B21">
      <w:pPr>
        <w:pStyle w:val="ListParagraph"/>
        <w:numPr>
          <w:ilvl w:val="0"/>
          <w:numId w:val="4"/>
        </w:numPr>
        <w:rPr>
          <w:rFonts w:ascii="Arial" w:hAnsi="Arial"/>
          <w:sz w:val="24"/>
          <w:szCs w:val="24"/>
        </w:rPr>
      </w:pPr>
      <w:r w:rsidRPr="008E15D6">
        <w:rPr>
          <w:rFonts w:ascii="Arial" w:hAnsi="Arial"/>
          <w:sz w:val="24"/>
          <w:szCs w:val="24"/>
        </w:rPr>
        <w:t xml:space="preserve">To </w:t>
      </w:r>
      <w:r w:rsidR="00294D8A">
        <w:rPr>
          <w:rFonts w:ascii="Arial" w:hAnsi="Arial"/>
          <w:sz w:val="24"/>
          <w:szCs w:val="24"/>
        </w:rPr>
        <w:t>work</w:t>
      </w:r>
      <w:r w:rsidRPr="008E15D6">
        <w:rPr>
          <w:rFonts w:ascii="Arial" w:hAnsi="Arial"/>
          <w:sz w:val="24"/>
          <w:szCs w:val="24"/>
        </w:rPr>
        <w:t xml:space="preserve"> collaboratively with the Dining Companion Coordinator to ensure all volunteers feel supported in their role.</w:t>
      </w:r>
    </w:p>
    <w:p w14:paraId="2AF03D47" w14:textId="6D3A8511" w:rsidR="008E15D6" w:rsidRPr="008E15D6" w:rsidRDefault="008E15D6" w:rsidP="008E15D6">
      <w:pPr>
        <w:pStyle w:val="ListParagraph"/>
        <w:numPr>
          <w:ilvl w:val="0"/>
          <w:numId w:val="4"/>
        </w:numPr>
        <w:rPr>
          <w:rFonts w:ascii="Arial" w:hAnsi="Arial"/>
          <w:sz w:val="24"/>
          <w:szCs w:val="24"/>
        </w:rPr>
      </w:pPr>
      <w:r w:rsidRPr="008E15D6">
        <w:rPr>
          <w:rFonts w:ascii="Arial" w:hAnsi="Arial"/>
          <w:sz w:val="24"/>
          <w:szCs w:val="24"/>
        </w:rPr>
        <w:t>To be a point of contact for any issues relating to mealtimes</w:t>
      </w:r>
    </w:p>
    <w:p w14:paraId="3A68AC4D" w14:textId="0FBEBD28" w:rsidR="008E15D6" w:rsidRDefault="008E15D6" w:rsidP="008E15D6">
      <w:pPr>
        <w:rPr>
          <w:rFonts w:ascii="Arial" w:hAnsi="Arial"/>
          <w:i/>
          <w:iCs/>
          <w:sz w:val="24"/>
          <w:szCs w:val="24"/>
        </w:rPr>
      </w:pPr>
      <w:r w:rsidRPr="008E15D6">
        <w:rPr>
          <w:rFonts w:ascii="Arial" w:hAnsi="Arial"/>
          <w:i/>
          <w:iCs/>
          <w:sz w:val="24"/>
          <w:szCs w:val="24"/>
        </w:rPr>
        <w:t>Nurse in Charg</w:t>
      </w:r>
      <w:r w:rsidR="00294D8A">
        <w:rPr>
          <w:rFonts w:ascii="Arial" w:hAnsi="Arial"/>
          <w:i/>
          <w:iCs/>
          <w:sz w:val="24"/>
          <w:szCs w:val="24"/>
        </w:rPr>
        <w:t>e/ Team Leader</w:t>
      </w:r>
    </w:p>
    <w:p w14:paraId="2E80BCE6" w14:textId="1D438C95" w:rsidR="008E15D6" w:rsidRPr="008E15D6" w:rsidRDefault="008E15D6" w:rsidP="008E15D6">
      <w:pPr>
        <w:pStyle w:val="ListParagraph"/>
        <w:numPr>
          <w:ilvl w:val="0"/>
          <w:numId w:val="5"/>
        </w:numPr>
        <w:rPr>
          <w:rFonts w:ascii="Arial" w:hAnsi="Arial"/>
          <w:i/>
          <w:iCs/>
          <w:sz w:val="24"/>
          <w:szCs w:val="24"/>
        </w:rPr>
      </w:pPr>
      <w:r>
        <w:rPr>
          <w:rFonts w:ascii="Arial" w:hAnsi="Arial"/>
          <w:sz w:val="24"/>
          <w:szCs w:val="24"/>
        </w:rPr>
        <w:t>To identify suitable patients for the Dining Companion to support</w:t>
      </w:r>
      <w:r w:rsidR="00B76150">
        <w:rPr>
          <w:rFonts w:ascii="Arial" w:hAnsi="Arial"/>
          <w:sz w:val="24"/>
          <w:szCs w:val="24"/>
        </w:rPr>
        <w:t xml:space="preserve"> </w:t>
      </w:r>
    </w:p>
    <w:p w14:paraId="180FE47F" w14:textId="31B0E245" w:rsidR="008E15D6" w:rsidRPr="008E15D6" w:rsidRDefault="008E15D6" w:rsidP="008E15D6">
      <w:pPr>
        <w:pStyle w:val="ListParagraph"/>
        <w:numPr>
          <w:ilvl w:val="0"/>
          <w:numId w:val="5"/>
        </w:numPr>
        <w:rPr>
          <w:rFonts w:ascii="Arial" w:hAnsi="Arial"/>
          <w:i/>
          <w:iCs/>
          <w:sz w:val="24"/>
          <w:szCs w:val="24"/>
        </w:rPr>
      </w:pPr>
      <w:r>
        <w:rPr>
          <w:rFonts w:ascii="Arial" w:hAnsi="Arial"/>
          <w:sz w:val="24"/>
          <w:szCs w:val="24"/>
        </w:rPr>
        <w:t xml:space="preserve">To ensure the volunteer is well supported and visible to clinical staff on the ward </w:t>
      </w:r>
    </w:p>
    <w:p w14:paraId="69E5504C" w14:textId="3056C714" w:rsidR="008E15D6" w:rsidRDefault="00B76150" w:rsidP="008E15D6">
      <w:pPr>
        <w:pStyle w:val="ListParagraph"/>
        <w:numPr>
          <w:ilvl w:val="0"/>
          <w:numId w:val="5"/>
        </w:numPr>
        <w:rPr>
          <w:rFonts w:ascii="Arial" w:hAnsi="Arial"/>
          <w:sz w:val="24"/>
          <w:szCs w:val="24"/>
        </w:rPr>
      </w:pPr>
      <w:r w:rsidRPr="00B76150">
        <w:rPr>
          <w:rFonts w:ascii="Arial" w:hAnsi="Arial"/>
          <w:sz w:val="24"/>
          <w:szCs w:val="24"/>
        </w:rPr>
        <w:t xml:space="preserve">To ensure volunteers feel comfortable to ask questions and raise issues or concerns in the moment </w:t>
      </w:r>
    </w:p>
    <w:p w14:paraId="0C2027DB" w14:textId="3F30D939" w:rsidR="00B76150" w:rsidRPr="00393403" w:rsidRDefault="00B76150" w:rsidP="00B76150">
      <w:pPr>
        <w:rPr>
          <w:rFonts w:ascii="Arial" w:hAnsi="Arial"/>
          <w:i/>
          <w:iCs/>
          <w:sz w:val="24"/>
          <w:szCs w:val="24"/>
        </w:rPr>
      </w:pPr>
      <w:r w:rsidRPr="00393403">
        <w:rPr>
          <w:rFonts w:ascii="Arial" w:hAnsi="Arial"/>
          <w:i/>
          <w:iCs/>
          <w:sz w:val="24"/>
          <w:szCs w:val="24"/>
        </w:rPr>
        <w:t xml:space="preserve">Volunteers </w:t>
      </w:r>
    </w:p>
    <w:p w14:paraId="6349BE6A" w14:textId="7293E202" w:rsidR="00B76150" w:rsidRDefault="00B76150" w:rsidP="00B76150">
      <w:pPr>
        <w:pStyle w:val="ListParagraph"/>
        <w:numPr>
          <w:ilvl w:val="0"/>
          <w:numId w:val="6"/>
        </w:numPr>
        <w:rPr>
          <w:rFonts w:ascii="Arial" w:hAnsi="Arial"/>
          <w:sz w:val="24"/>
          <w:szCs w:val="24"/>
        </w:rPr>
      </w:pPr>
      <w:r>
        <w:rPr>
          <w:rFonts w:ascii="Arial" w:hAnsi="Arial"/>
          <w:sz w:val="24"/>
          <w:szCs w:val="24"/>
        </w:rPr>
        <w:t xml:space="preserve">Ensure you are only carrying out duties as documented in your role description and </w:t>
      </w:r>
      <w:r w:rsidR="00294D8A">
        <w:rPr>
          <w:rFonts w:ascii="Arial" w:hAnsi="Arial"/>
          <w:sz w:val="24"/>
          <w:szCs w:val="24"/>
        </w:rPr>
        <w:t>D</w:t>
      </w:r>
      <w:r>
        <w:rPr>
          <w:rFonts w:ascii="Arial" w:hAnsi="Arial"/>
          <w:sz w:val="24"/>
          <w:szCs w:val="24"/>
        </w:rPr>
        <w:t xml:space="preserve">ining </w:t>
      </w:r>
      <w:r w:rsidR="00294D8A">
        <w:rPr>
          <w:rFonts w:ascii="Arial" w:hAnsi="Arial"/>
          <w:sz w:val="24"/>
          <w:szCs w:val="24"/>
        </w:rPr>
        <w:t>C</w:t>
      </w:r>
      <w:r>
        <w:rPr>
          <w:rFonts w:ascii="Arial" w:hAnsi="Arial"/>
          <w:sz w:val="24"/>
          <w:szCs w:val="24"/>
        </w:rPr>
        <w:t xml:space="preserve">ompanion training </w:t>
      </w:r>
    </w:p>
    <w:p w14:paraId="6397A3A6" w14:textId="69639F62" w:rsidR="00B76150" w:rsidRDefault="00B76150" w:rsidP="00B76150">
      <w:pPr>
        <w:pStyle w:val="ListParagraph"/>
        <w:numPr>
          <w:ilvl w:val="0"/>
          <w:numId w:val="6"/>
        </w:numPr>
        <w:rPr>
          <w:rFonts w:ascii="Arial" w:hAnsi="Arial"/>
          <w:sz w:val="24"/>
          <w:szCs w:val="24"/>
        </w:rPr>
      </w:pPr>
      <w:r>
        <w:rPr>
          <w:rFonts w:ascii="Arial" w:hAnsi="Arial"/>
          <w:sz w:val="24"/>
          <w:szCs w:val="24"/>
        </w:rPr>
        <w:t xml:space="preserve">Carry out your </w:t>
      </w:r>
      <w:r w:rsidR="00393403">
        <w:rPr>
          <w:rFonts w:ascii="Arial" w:hAnsi="Arial"/>
          <w:sz w:val="24"/>
          <w:szCs w:val="24"/>
        </w:rPr>
        <w:t>‘</w:t>
      </w:r>
      <w:r>
        <w:rPr>
          <w:rFonts w:ascii="Arial" w:hAnsi="Arial"/>
          <w:sz w:val="24"/>
          <w:szCs w:val="24"/>
        </w:rPr>
        <w:t>Stop, Ask and Check</w:t>
      </w:r>
      <w:r w:rsidR="00393403">
        <w:rPr>
          <w:rFonts w:ascii="Arial" w:hAnsi="Arial"/>
          <w:sz w:val="24"/>
          <w:szCs w:val="24"/>
        </w:rPr>
        <w:t>’</w:t>
      </w:r>
      <w:r>
        <w:rPr>
          <w:rFonts w:ascii="Arial" w:hAnsi="Arial"/>
          <w:sz w:val="24"/>
          <w:szCs w:val="24"/>
        </w:rPr>
        <w:t xml:space="preserve"> as covered in your training </w:t>
      </w:r>
      <w:r w:rsidRPr="00294D8A">
        <w:rPr>
          <w:rFonts w:ascii="Arial" w:hAnsi="Arial"/>
          <w:b/>
          <w:bCs/>
          <w:sz w:val="24"/>
          <w:szCs w:val="24"/>
        </w:rPr>
        <w:t>at any point</w:t>
      </w:r>
      <w:r>
        <w:rPr>
          <w:rFonts w:ascii="Arial" w:hAnsi="Arial"/>
          <w:sz w:val="24"/>
          <w:szCs w:val="24"/>
        </w:rPr>
        <w:t xml:space="preserve"> you are unsure </w:t>
      </w:r>
      <w:r w:rsidR="00393403">
        <w:rPr>
          <w:rFonts w:ascii="Arial" w:hAnsi="Arial"/>
          <w:sz w:val="24"/>
          <w:szCs w:val="24"/>
        </w:rPr>
        <w:t xml:space="preserve">or have any questions </w:t>
      </w:r>
    </w:p>
    <w:p w14:paraId="7CD9FA7D" w14:textId="2B2F3F9B" w:rsidR="00393403" w:rsidRDefault="00393403" w:rsidP="00393403">
      <w:pPr>
        <w:pStyle w:val="ListParagraph"/>
        <w:numPr>
          <w:ilvl w:val="0"/>
          <w:numId w:val="6"/>
        </w:numPr>
        <w:rPr>
          <w:rFonts w:ascii="Arial" w:hAnsi="Arial"/>
          <w:sz w:val="24"/>
          <w:szCs w:val="24"/>
        </w:rPr>
      </w:pPr>
      <w:r>
        <w:rPr>
          <w:rFonts w:ascii="Arial" w:hAnsi="Arial"/>
          <w:sz w:val="24"/>
          <w:szCs w:val="24"/>
        </w:rPr>
        <w:t xml:space="preserve">Escalate any issues from your shift to your Dining Companion </w:t>
      </w:r>
      <w:r w:rsidR="00294D8A">
        <w:rPr>
          <w:rFonts w:ascii="Arial" w:hAnsi="Arial"/>
          <w:sz w:val="24"/>
          <w:szCs w:val="24"/>
        </w:rPr>
        <w:t>C</w:t>
      </w:r>
      <w:r>
        <w:rPr>
          <w:rFonts w:ascii="Arial" w:hAnsi="Arial"/>
          <w:sz w:val="24"/>
          <w:szCs w:val="24"/>
        </w:rPr>
        <w:t xml:space="preserve">oordinator and Nurse in Charge in a timely manner </w:t>
      </w:r>
    </w:p>
    <w:p w14:paraId="6B0625AF" w14:textId="2F9034C8" w:rsidR="00393403" w:rsidRDefault="00393403" w:rsidP="00393403">
      <w:pPr>
        <w:pStyle w:val="ListParagraph"/>
        <w:numPr>
          <w:ilvl w:val="0"/>
          <w:numId w:val="6"/>
        </w:numPr>
        <w:rPr>
          <w:rFonts w:ascii="Arial" w:hAnsi="Arial"/>
          <w:sz w:val="24"/>
          <w:szCs w:val="24"/>
        </w:rPr>
      </w:pPr>
      <w:r>
        <w:rPr>
          <w:rFonts w:ascii="Arial" w:hAnsi="Arial"/>
          <w:sz w:val="24"/>
          <w:szCs w:val="24"/>
        </w:rPr>
        <w:t xml:space="preserve">If a patient discloses any information or displays any behaviours that make you feel uncomfortable or that are a cause for concern, please escalate to a member of staff and discuss with your </w:t>
      </w:r>
      <w:r w:rsidR="00294D8A">
        <w:rPr>
          <w:rFonts w:ascii="Arial" w:hAnsi="Arial"/>
          <w:sz w:val="24"/>
          <w:szCs w:val="24"/>
        </w:rPr>
        <w:t>D</w:t>
      </w:r>
      <w:r>
        <w:rPr>
          <w:rFonts w:ascii="Arial" w:hAnsi="Arial"/>
          <w:sz w:val="24"/>
          <w:szCs w:val="24"/>
        </w:rPr>
        <w:t xml:space="preserve">ining </w:t>
      </w:r>
      <w:r w:rsidR="00294D8A">
        <w:rPr>
          <w:rFonts w:ascii="Arial" w:hAnsi="Arial"/>
          <w:sz w:val="24"/>
          <w:szCs w:val="24"/>
        </w:rPr>
        <w:t>C</w:t>
      </w:r>
      <w:r>
        <w:rPr>
          <w:rFonts w:ascii="Arial" w:hAnsi="Arial"/>
          <w:sz w:val="24"/>
          <w:szCs w:val="24"/>
        </w:rPr>
        <w:t xml:space="preserve">ompanion </w:t>
      </w:r>
      <w:r w:rsidR="00294D8A">
        <w:rPr>
          <w:rFonts w:ascii="Arial" w:hAnsi="Arial"/>
          <w:sz w:val="24"/>
          <w:szCs w:val="24"/>
        </w:rPr>
        <w:t>C</w:t>
      </w:r>
      <w:r>
        <w:rPr>
          <w:rFonts w:ascii="Arial" w:hAnsi="Arial"/>
          <w:sz w:val="24"/>
          <w:szCs w:val="24"/>
        </w:rPr>
        <w:t xml:space="preserve">oordinator </w:t>
      </w:r>
    </w:p>
    <w:p w14:paraId="6FAC3C97" w14:textId="343FEC34" w:rsidR="00393403" w:rsidRDefault="00393403" w:rsidP="00393403">
      <w:pPr>
        <w:pStyle w:val="ListParagraph"/>
        <w:numPr>
          <w:ilvl w:val="0"/>
          <w:numId w:val="6"/>
        </w:numPr>
        <w:rPr>
          <w:rFonts w:ascii="Arial" w:hAnsi="Arial"/>
          <w:sz w:val="24"/>
          <w:szCs w:val="24"/>
        </w:rPr>
      </w:pPr>
      <w:r>
        <w:rPr>
          <w:rFonts w:ascii="Arial" w:hAnsi="Arial"/>
          <w:sz w:val="24"/>
          <w:szCs w:val="24"/>
        </w:rPr>
        <w:t xml:space="preserve">Use the signing in and out book to document who you have supported that mealtime </w:t>
      </w:r>
    </w:p>
    <w:p w14:paraId="135548E8" w14:textId="5B3F4AA3" w:rsidR="00393403" w:rsidRPr="00393403" w:rsidRDefault="00393403" w:rsidP="00393403">
      <w:pPr>
        <w:pStyle w:val="ListParagraph"/>
        <w:numPr>
          <w:ilvl w:val="0"/>
          <w:numId w:val="6"/>
        </w:numPr>
        <w:rPr>
          <w:rFonts w:ascii="Arial" w:hAnsi="Arial"/>
          <w:sz w:val="24"/>
          <w:szCs w:val="24"/>
        </w:rPr>
      </w:pPr>
      <w:r>
        <w:rPr>
          <w:rFonts w:ascii="Arial" w:hAnsi="Arial"/>
          <w:sz w:val="24"/>
          <w:szCs w:val="24"/>
        </w:rPr>
        <w:t xml:space="preserve">Ensure you have documented the </w:t>
      </w:r>
      <w:r w:rsidR="002C28D8">
        <w:rPr>
          <w:rFonts w:ascii="Arial" w:hAnsi="Arial"/>
          <w:sz w:val="24"/>
          <w:szCs w:val="24"/>
        </w:rPr>
        <w:t>patient’s</w:t>
      </w:r>
      <w:r w:rsidR="00872AC3">
        <w:rPr>
          <w:rFonts w:ascii="Arial" w:hAnsi="Arial"/>
          <w:sz w:val="24"/>
          <w:szCs w:val="24"/>
        </w:rPr>
        <w:t xml:space="preserve"> meal on the food and fluid chart and show the nurse in the bay what your patient has eaten.</w:t>
      </w:r>
    </w:p>
    <w:p w14:paraId="05C2C1EE" w14:textId="77777777" w:rsidR="008E15D6" w:rsidRDefault="008E15D6" w:rsidP="00702581">
      <w:pPr>
        <w:rPr>
          <w:rFonts w:ascii="Arial" w:hAnsi="Arial"/>
          <w:sz w:val="24"/>
          <w:szCs w:val="24"/>
        </w:rPr>
      </w:pPr>
    </w:p>
    <w:p w14:paraId="78DC02CB" w14:textId="2B641F6E" w:rsidR="002C28D8" w:rsidRDefault="002C28D8" w:rsidP="002C28D8">
      <w:pPr>
        <w:rPr>
          <w:rFonts w:ascii="Arial" w:hAnsi="Arial"/>
          <w:b/>
          <w:bCs/>
          <w:sz w:val="24"/>
          <w:szCs w:val="24"/>
        </w:rPr>
      </w:pPr>
      <w:r>
        <w:rPr>
          <w:rFonts w:ascii="Arial" w:hAnsi="Arial"/>
          <w:b/>
          <w:bCs/>
          <w:sz w:val="24"/>
          <w:szCs w:val="24"/>
        </w:rPr>
        <w:t xml:space="preserve">Volunteers process for identifying patients who require support </w:t>
      </w:r>
    </w:p>
    <w:p w14:paraId="6FB87F27" w14:textId="02B5AE86" w:rsidR="002C28D8" w:rsidRPr="002C28D8" w:rsidRDefault="002C28D8" w:rsidP="002C28D8">
      <w:pPr>
        <w:pStyle w:val="ListParagraph"/>
        <w:numPr>
          <w:ilvl w:val="0"/>
          <w:numId w:val="8"/>
        </w:numPr>
        <w:rPr>
          <w:rFonts w:ascii="Arial" w:hAnsi="Arial"/>
          <w:sz w:val="24"/>
          <w:szCs w:val="24"/>
        </w:rPr>
      </w:pPr>
      <w:r w:rsidRPr="002C28D8">
        <w:rPr>
          <w:rFonts w:ascii="Arial" w:hAnsi="Arial"/>
          <w:sz w:val="24"/>
          <w:szCs w:val="24"/>
        </w:rPr>
        <w:t xml:space="preserve">Introduce yourself to the Nurse in Charge and ask which patients need support this mealtime </w:t>
      </w:r>
    </w:p>
    <w:p w14:paraId="0ACE516C" w14:textId="186C196A" w:rsidR="002C28D8" w:rsidRPr="002C28D8" w:rsidRDefault="002C28D8" w:rsidP="002C28D8">
      <w:pPr>
        <w:pStyle w:val="ListParagraph"/>
        <w:numPr>
          <w:ilvl w:val="0"/>
          <w:numId w:val="8"/>
        </w:numPr>
        <w:rPr>
          <w:rFonts w:ascii="Arial" w:hAnsi="Arial"/>
          <w:sz w:val="24"/>
          <w:szCs w:val="24"/>
        </w:rPr>
      </w:pPr>
      <w:r w:rsidRPr="002C28D8">
        <w:rPr>
          <w:rFonts w:ascii="Arial" w:hAnsi="Arial"/>
          <w:sz w:val="24"/>
          <w:szCs w:val="24"/>
        </w:rPr>
        <w:t xml:space="preserve">Are there any needs with this patient you should be aware of </w:t>
      </w:r>
    </w:p>
    <w:p w14:paraId="299F1C5C" w14:textId="5620D656" w:rsidR="002C28D8" w:rsidRPr="002C28D8" w:rsidRDefault="002C28D8" w:rsidP="002C28D8">
      <w:pPr>
        <w:pStyle w:val="ListParagraph"/>
        <w:numPr>
          <w:ilvl w:val="0"/>
          <w:numId w:val="9"/>
        </w:numPr>
        <w:rPr>
          <w:rFonts w:ascii="Arial" w:hAnsi="Arial"/>
          <w:i/>
          <w:iCs/>
          <w:sz w:val="24"/>
          <w:szCs w:val="24"/>
        </w:rPr>
      </w:pPr>
      <w:r w:rsidRPr="002C28D8">
        <w:rPr>
          <w:rFonts w:ascii="Arial" w:hAnsi="Arial"/>
          <w:i/>
          <w:iCs/>
          <w:sz w:val="24"/>
          <w:szCs w:val="24"/>
        </w:rPr>
        <w:t xml:space="preserve">Hearing impairment </w:t>
      </w:r>
    </w:p>
    <w:p w14:paraId="7DCB558C" w14:textId="26DCBA8D" w:rsidR="002C28D8" w:rsidRPr="002C28D8" w:rsidRDefault="002C28D8" w:rsidP="002C28D8">
      <w:pPr>
        <w:pStyle w:val="ListParagraph"/>
        <w:numPr>
          <w:ilvl w:val="0"/>
          <w:numId w:val="9"/>
        </w:numPr>
        <w:rPr>
          <w:rFonts w:ascii="Arial" w:hAnsi="Arial"/>
          <w:i/>
          <w:iCs/>
          <w:sz w:val="24"/>
          <w:szCs w:val="24"/>
        </w:rPr>
      </w:pPr>
      <w:r w:rsidRPr="002C28D8">
        <w:rPr>
          <w:rFonts w:ascii="Arial" w:hAnsi="Arial"/>
          <w:i/>
          <w:iCs/>
          <w:sz w:val="24"/>
          <w:szCs w:val="24"/>
        </w:rPr>
        <w:t xml:space="preserve">Sight impairment </w:t>
      </w:r>
    </w:p>
    <w:p w14:paraId="0468595C" w14:textId="3F0BF5CE" w:rsidR="002C28D8" w:rsidRPr="002C28D8" w:rsidRDefault="002C28D8" w:rsidP="002C28D8">
      <w:pPr>
        <w:pStyle w:val="ListParagraph"/>
        <w:numPr>
          <w:ilvl w:val="0"/>
          <w:numId w:val="9"/>
        </w:numPr>
        <w:rPr>
          <w:rFonts w:ascii="Arial" w:hAnsi="Arial"/>
          <w:i/>
          <w:iCs/>
          <w:sz w:val="24"/>
          <w:szCs w:val="24"/>
        </w:rPr>
      </w:pPr>
      <w:r w:rsidRPr="002C28D8">
        <w:rPr>
          <w:rFonts w:ascii="Arial" w:hAnsi="Arial"/>
          <w:i/>
          <w:iCs/>
          <w:sz w:val="24"/>
          <w:szCs w:val="24"/>
        </w:rPr>
        <w:t xml:space="preserve">Any Limb weaknesses </w:t>
      </w:r>
    </w:p>
    <w:p w14:paraId="35CE9B7B" w14:textId="631765F8" w:rsidR="002C28D8" w:rsidRPr="002C28D8" w:rsidRDefault="002C28D8" w:rsidP="002C28D8">
      <w:pPr>
        <w:pStyle w:val="ListParagraph"/>
        <w:numPr>
          <w:ilvl w:val="0"/>
          <w:numId w:val="9"/>
        </w:numPr>
        <w:rPr>
          <w:rFonts w:ascii="Arial" w:hAnsi="Arial"/>
          <w:i/>
          <w:iCs/>
          <w:sz w:val="24"/>
          <w:szCs w:val="24"/>
        </w:rPr>
      </w:pPr>
      <w:r w:rsidRPr="002C28D8">
        <w:rPr>
          <w:rFonts w:ascii="Arial" w:hAnsi="Arial"/>
          <w:i/>
          <w:iCs/>
          <w:sz w:val="24"/>
          <w:szCs w:val="24"/>
        </w:rPr>
        <w:t xml:space="preserve">Cognitive impairment </w:t>
      </w:r>
    </w:p>
    <w:p w14:paraId="742B168D" w14:textId="4D426ED3" w:rsidR="002C28D8" w:rsidRPr="002C28D8" w:rsidRDefault="002C28D8" w:rsidP="002C28D8">
      <w:pPr>
        <w:pStyle w:val="ListParagraph"/>
        <w:numPr>
          <w:ilvl w:val="0"/>
          <w:numId w:val="9"/>
        </w:numPr>
        <w:rPr>
          <w:rFonts w:ascii="Arial" w:hAnsi="Arial"/>
          <w:i/>
          <w:iCs/>
          <w:sz w:val="24"/>
          <w:szCs w:val="24"/>
        </w:rPr>
      </w:pPr>
      <w:r w:rsidRPr="002C28D8">
        <w:rPr>
          <w:rFonts w:ascii="Arial" w:hAnsi="Arial"/>
          <w:i/>
          <w:iCs/>
          <w:sz w:val="24"/>
          <w:szCs w:val="24"/>
        </w:rPr>
        <w:t xml:space="preserve">Any behaviour issues – is this patient low mood, agitated etc </w:t>
      </w:r>
    </w:p>
    <w:p w14:paraId="72F1A161" w14:textId="3AC8EC71" w:rsidR="002C28D8" w:rsidRDefault="002C28D8" w:rsidP="002C28D8">
      <w:pPr>
        <w:pStyle w:val="ListParagraph"/>
        <w:rPr>
          <w:rFonts w:ascii="Arial" w:hAnsi="Arial"/>
          <w:b/>
          <w:bCs/>
          <w:sz w:val="24"/>
          <w:szCs w:val="24"/>
        </w:rPr>
      </w:pPr>
    </w:p>
    <w:p w14:paraId="49237B99" w14:textId="31F4204A" w:rsidR="002C28D8" w:rsidRPr="002C28D8" w:rsidRDefault="002C28D8" w:rsidP="002C28D8">
      <w:pPr>
        <w:pStyle w:val="ListParagraph"/>
        <w:numPr>
          <w:ilvl w:val="0"/>
          <w:numId w:val="8"/>
        </w:numPr>
        <w:rPr>
          <w:rFonts w:ascii="Arial" w:hAnsi="Arial"/>
          <w:sz w:val="24"/>
          <w:szCs w:val="24"/>
        </w:rPr>
      </w:pPr>
      <w:r w:rsidRPr="002C28D8">
        <w:rPr>
          <w:rFonts w:ascii="Arial" w:hAnsi="Arial"/>
          <w:sz w:val="24"/>
          <w:szCs w:val="24"/>
        </w:rPr>
        <w:t>Introduce yourself to</w:t>
      </w:r>
      <w:r>
        <w:rPr>
          <w:rFonts w:ascii="Arial" w:hAnsi="Arial"/>
          <w:sz w:val="24"/>
          <w:szCs w:val="24"/>
        </w:rPr>
        <w:t xml:space="preserve"> the </w:t>
      </w:r>
      <w:r w:rsidRPr="002C28D8">
        <w:rPr>
          <w:rFonts w:ascii="Arial" w:hAnsi="Arial"/>
          <w:sz w:val="24"/>
          <w:szCs w:val="24"/>
        </w:rPr>
        <w:t xml:space="preserve">patient </w:t>
      </w:r>
      <w:r>
        <w:rPr>
          <w:rFonts w:ascii="Arial" w:hAnsi="Arial"/>
          <w:sz w:val="24"/>
          <w:szCs w:val="24"/>
        </w:rPr>
        <w:t xml:space="preserve">and explain you will be supporting them this mealtime </w:t>
      </w:r>
    </w:p>
    <w:p w14:paraId="22969963" w14:textId="6AF92B89" w:rsidR="002C28D8" w:rsidRPr="002C28D8" w:rsidRDefault="002C28D8" w:rsidP="002C28D8">
      <w:pPr>
        <w:pStyle w:val="ListParagraph"/>
        <w:numPr>
          <w:ilvl w:val="0"/>
          <w:numId w:val="8"/>
        </w:numPr>
        <w:rPr>
          <w:rFonts w:ascii="Arial" w:hAnsi="Arial"/>
          <w:sz w:val="24"/>
          <w:szCs w:val="24"/>
        </w:rPr>
      </w:pPr>
      <w:r w:rsidRPr="002C28D8">
        <w:rPr>
          <w:rFonts w:ascii="Arial" w:hAnsi="Arial"/>
          <w:sz w:val="24"/>
          <w:szCs w:val="24"/>
        </w:rPr>
        <w:t xml:space="preserve">Look at the patient’s bedside board for signs of support needs (modified diet, cognitive impairment etc) ensure this is consistent with what your handover has been from the Nurse. </w:t>
      </w:r>
      <w:r w:rsidR="00294D8A">
        <w:rPr>
          <w:rFonts w:ascii="Arial" w:hAnsi="Arial"/>
          <w:sz w:val="24"/>
          <w:szCs w:val="24"/>
        </w:rPr>
        <w:t xml:space="preserve">  </w:t>
      </w:r>
      <w:r w:rsidRPr="002C28D8">
        <w:rPr>
          <w:rFonts w:ascii="Arial" w:hAnsi="Arial"/>
          <w:sz w:val="24"/>
          <w:szCs w:val="24"/>
        </w:rPr>
        <w:t xml:space="preserve">If not discuss this with the patient’s nurse </w:t>
      </w:r>
      <w:r>
        <w:rPr>
          <w:rFonts w:ascii="Arial" w:hAnsi="Arial"/>
          <w:sz w:val="24"/>
          <w:szCs w:val="24"/>
        </w:rPr>
        <w:t>in the bay</w:t>
      </w:r>
    </w:p>
    <w:p w14:paraId="6043B168" w14:textId="67244D43" w:rsidR="002C28D8" w:rsidRPr="002C28D8" w:rsidRDefault="002C28D8" w:rsidP="002C28D8">
      <w:pPr>
        <w:pStyle w:val="ListParagraph"/>
        <w:numPr>
          <w:ilvl w:val="0"/>
          <w:numId w:val="8"/>
        </w:numPr>
        <w:rPr>
          <w:rFonts w:ascii="Arial" w:hAnsi="Arial"/>
          <w:sz w:val="24"/>
          <w:szCs w:val="24"/>
        </w:rPr>
      </w:pPr>
      <w:r w:rsidRPr="002C28D8">
        <w:rPr>
          <w:rFonts w:ascii="Arial" w:hAnsi="Arial"/>
          <w:sz w:val="24"/>
          <w:szCs w:val="24"/>
        </w:rPr>
        <w:lastRenderedPageBreak/>
        <w:t>Look at the patients Intentional rounding to see what the patient has eaten that day and look for a purple or blue sheet which is the patients eating and drinking care plan if on a modified diet.</w:t>
      </w:r>
    </w:p>
    <w:p w14:paraId="60624654" w14:textId="67B665D7" w:rsidR="002C28D8" w:rsidRDefault="002C28D8" w:rsidP="002C28D8">
      <w:pPr>
        <w:pStyle w:val="ListParagraph"/>
        <w:numPr>
          <w:ilvl w:val="0"/>
          <w:numId w:val="8"/>
        </w:numPr>
        <w:rPr>
          <w:rFonts w:ascii="Arial" w:hAnsi="Arial"/>
          <w:sz w:val="24"/>
          <w:szCs w:val="24"/>
        </w:rPr>
      </w:pPr>
      <w:r w:rsidRPr="002C28D8">
        <w:rPr>
          <w:rFonts w:ascii="Arial" w:hAnsi="Arial"/>
          <w:sz w:val="24"/>
          <w:szCs w:val="24"/>
        </w:rPr>
        <w:t xml:space="preserve">Ensure the food that is being served corresponds with patients’ requirements – if unsure, please STOP, ASK &amp; CHECK </w:t>
      </w:r>
    </w:p>
    <w:p w14:paraId="5B6DCD49" w14:textId="0F41A312" w:rsidR="002C28D8" w:rsidRDefault="002C28D8" w:rsidP="002C28D8">
      <w:pPr>
        <w:pStyle w:val="ListParagraph"/>
        <w:numPr>
          <w:ilvl w:val="0"/>
          <w:numId w:val="8"/>
        </w:numPr>
        <w:rPr>
          <w:rFonts w:ascii="Arial" w:hAnsi="Arial"/>
          <w:sz w:val="24"/>
          <w:szCs w:val="24"/>
        </w:rPr>
      </w:pPr>
      <w:r>
        <w:rPr>
          <w:rFonts w:ascii="Arial" w:hAnsi="Arial"/>
          <w:sz w:val="24"/>
          <w:szCs w:val="24"/>
        </w:rPr>
        <w:t>Feed modified food with a teaspoon, ensuring your patient has an opportunity to have a drink every three spoonful’s.</w:t>
      </w:r>
    </w:p>
    <w:p w14:paraId="64199D76" w14:textId="7C2B3176" w:rsidR="002C28D8" w:rsidRDefault="002C28D8" w:rsidP="002C28D8">
      <w:pPr>
        <w:pStyle w:val="ListParagraph"/>
        <w:numPr>
          <w:ilvl w:val="0"/>
          <w:numId w:val="8"/>
        </w:numPr>
        <w:rPr>
          <w:rFonts w:ascii="Arial" w:hAnsi="Arial"/>
          <w:sz w:val="24"/>
          <w:szCs w:val="24"/>
        </w:rPr>
      </w:pPr>
      <w:r>
        <w:rPr>
          <w:rFonts w:ascii="Arial" w:hAnsi="Arial"/>
          <w:sz w:val="24"/>
          <w:szCs w:val="24"/>
        </w:rPr>
        <w:t>Follow your patients lead and ensure they are not rushed.</w:t>
      </w:r>
    </w:p>
    <w:p w14:paraId="20156B71" w14:textId="1779EFD3" w:rsidR="002C28D8" w:rsidRDefault="002C28D8" w:rsidP="002C28D8">
      <w:pPr>
        <w:pStyle w:val="ListParagraph"/>
        <w:numPr>
          <w:ilvl w:val="0"/>
          <w:numId w:val="8"/>
        </w:numPr>
        <w:rPr>
          <w:rFonts w:ascii="Arial" w:hAnsi="Arial"/>
          <w:sz w:val="24"/>
          <w:szCs w:val="24"/>
        </w:rPr>
      </w:pPr>
      <w:r>
        <w:rPr>
          <w:rFonts w:ascii="Arial" w:hAnsi="Arial"/>
          <w:sz w:val="24"/>
          <w:szCs w:val="24"/>
        </w:rPr>
        <w:t xml:space="preserve">Be sure to escalate any concerns in the moment to the nurse </w:t>
      </w:r>
    </w:p>
    <w:p w14:paraId="3BF226ED" w14:textId="6E799C95" w:rsidR="002C28D8" w:rsidRPr="002C28D8" w:rsidRDefault="002C28D8" w:rsidP="002C28D8">
      <w:pPr>
        <w:ind w:left="360"/>
        <w:rPr>
          <w:rFonts w:ascii="Arial" w:hAnsi="Arial"/>
          <w:sz w:val="24"/>
          <w:szCs w:val="24"/>
        </w:rPr>
      </w:pPr>
      <w:r w:rsidRPr="002C28D8">
        <w:rPr>
          <w:rFonts w:ascii="Arial" w:hAnsi="Arial"/>
          <w:b/>
          <w:bCs/>
          <w:sz w:val="24"/>
          <w:szCs w:val="24"/>
        </w:rPr>
        <w:t>DO NOT</w:t>
      </w:r>
      <w:r w:rsidRPr="002C28D8">
        <w:rPr>
          <w:rFonts w:ascii="Arial" w:hAnsi="Arial"/>
          <w:sz w:val="24"/>
          <w:szCs w:val="24"/>
        </w:rPr>
        <w:t xml:space="preserve"> </w:t>
      </w:r>
    </w:p>
    <w:p w14:paraId="4A78E68E" w14:textId="4E2D8083" w:rsidR="002C28D8" w:rsidRDefault="002C28D8" w:rsidP="002C28D8">
      <w:pPr>
        <w:pStyle w:val="ListParagraph"/>
        <w:numPr>
          <w:ilvl w:val="0"/>
          <w:numId w:val="10"/>
        </w:numPr>
        <w:rPr>
          <w:rFonts w:ascii="Arial" w:hAnsi="Arial"/>
          <w:sz w:val="24"/>
          <w:szCs w:val="24"/>
        </w:rPr>
      </w:pPr>
      <w:r>
        <w:rPr>
          <w:rFonts w:ascii="Arial" w:hAnsi="Arial"/>
          <w:sz w:val="24"/>
          <w:szCs w:val="24"/>
        </w:rPr>
        <w:t>Feed a patient who has ‘Feeding Risk’ written on their bedside board</w:t>
      </w:r>
    </w:p>
    <w:p w14:paraId="16BD7025" w14:textId="47D9EE86" w:rsidR="002C28D8" w:rsidRDefault="002C28D8" w:rsidP="002C28D8">
      <w:pPr>
        <w:pStyle w:val="ListParagraph"/>
        <w:numPr>
          <w:ilvl w:val="0"/>
          <w:numId w:val="10"/>
        </w:numPr>
        <w:rPr>
          <w:rFonts w:ascii="Arial" w:hAnsi="Arial"/>
          <w:sz w:val="24"/>
          <w:szCs w:val="24"/>
        </w:rPr>
      </w:pPr>
      <w:r>
        <w:rPr>
          <w:rFonts w:ascii="Arial" w:hAnsi="Arial"/>
          <w:sz w:val="24"/>
          <w:szCs w:val="24"/>
        </w:rPr>
        <w:t xml:space="preserve">Feed a patient who is at risk of aspiration </w:t>
      </w:r>
    </w:p>
    <w:p w14:paraId="4B0514F0" w14:textId="610F694C" w:rsidR="002C28D8" w:rsidRPr="002C28D8" w:rsidRDefault="002C28D8" w:rsidP="002C28D8">
      <w:pPr>
        <w:pStyle w:val="ListParagraph"/>
        <w:numPr>
          <w:ilvl w:val="0"/>
          <w:numId w:val="10"/>
        </w:numPr>
        <w:rPr>
          <w:rFonts w:ascii="Arial" w:hAnsi="Arial"/>
          <w:sz w:val="24"/>
          <w:szCs w:val="24"/>
        </w:rPr>
      </w:pPr>
      <w:r>
        <w:rPr>
          <w:rFonts w:ascii="Arial" w:hAnsi="Arial"/>
          <w:sz w:val="24"/>
          <w:szCs w:val="24"/>
        </w:rPr>
        <w:t xml:space="preserve">Feed a patient who is on a modified diet in a side room </w:t>
      </w:r>
    </w:p>
    <w:p w14:paraId="5E8CED03" w14:textId="77777777" w:rsidR="002C28D8" w:rsidRDefault="002C28D8" w:rsidP="00702581">
      <w:pPr>
        <w:rPr>
          <w:rFonts w:ascii="Arial" w:hAnsi="Arial"/>
          <w:sz w:val="24"/>
          <w:szCs w:val="24"/>
        </w:rPr>
      </w:pPr>
    </w:p>
    <w:p w14:paraId="01E80DDF" w14:textId="77777777" w:rsidR="00F032F5" w:rsidRDefault="00F032F5" w:rsidP="00702581">
      <w:pPr>
        <w:rPr>
          <w:rFonts w:ascii="Arial" w:hAnsi="Arial"/>
          <w:sz w:val="24"/>
          <w:szCs w:val="24"/>
        </w:rPr>
      </w:pPr>
    </w:p>
    <w:p w14:paraId="1A9B5E7D" w14:textId="77777777" w:rsidR="0007311D" w:rsidRDefault="0007311D" w:rsidP="00702581">
      <w:pPr>
        <w:rPr>
          <w:rFonts w:ascii="Arial" w:hAnsi="Arial"/>
          <w:sz w:val="24"/>
          <w:szCs w:val="24"/>
        </w:rPr>
      </w:pPr>
    </w:p>
    <w:p w14:paraId="2805FA4E" w14:textId="79218FB4" w:rsidR="002C28D8" w:rsidRDefault="002C28D8" w:rsidP="00702581">
      <w:pPr>
        <w:rPr>
          <w:rFonts w:ascii="Arial" w:hAnsi="Arial"/>
          <w:sz w:val="24"/>
          <w:szCs w:val="24"/>
        </w:rPr>
      </w:pPr>
    </w:p>
    <w:p w14:paraId="1792DE0F" w14:textId="77777777" w:rsidR="002C28D8" w:rsidRDefault="002C28D8">
      <w:pPr>
        <w:spacing w:after="0" w:line="240" w:lineRule="auto"/>
        <w:rPr>
          <w:rFonts w:ascii="Arial" w:hAnsi="Arial"/>
          <w:sz w:val="24"/>
          <w:szCs w:val="24"/>
        </w:rPr>
      </w:pPr>
      <w:r>
        <w:rPr>
          <w:rFonts w:ascii="Arial" w:hAnsi="Arial"/>
          <w:sz w:val="24"/>
          <w:szCs w:val="24"/>
        </w:rPr>
        <w:br w:type="page"/>
      </w:r>
    </w:p>
    <w:p w14:paraId="6CD9C32D" w14:textId="088CFBAA" w:rsidR="0007311D" w:rsidRDefault="002C28D8" w:rsidP="00702581">
      <w:pPr>
        <w:rPr>
          <w:rFonts w:ascii="Arial" w:hAnsi="Arial"/>
          <w:sz w:val="24"/>
          <w:szCs w:val="24"/>
        </w:rPr>
      </w:pPr>
      <w:r>
        <w:rPr>
          <w:rFonts w:ascii="Arial" w:hAnsi="Arial"/>
          <w:sz w:val="24"/>
          <w:szCs w:val="24"/>
        </w:rPr>
        <w:lastRenderedPageBreak/>
        <w:t xml:space="preserve">Appendix 1 </w:t>
      </w:r>
    </w:p>
    <w:p w14:paraId="239F612E" w14:textId="345FF2EF" w:rsidR="002C28D8" w:rsidRDefault="002C28D8" w:rsidP="00702581">
      <w:pPr>
        <w:rPr>
          <w:rFonts w:ascii="Arial" w:hAnsi="Arial"/>
          <w:sz w:val="24"/>
          <w:szCs w:val="24"/>
        </w:rPr>
      </w:pPr>
    </w:p>
    <w:p w14:paraId="5FF790C4" w14:textId="37799628" w:rsidR="002C28D8" w:rsidRDefault="002C28D8" w:rsidP="00702581">
      <w:pPr>
        <w:rPr>
          <w:rFonts w:ascii="Arial" w:hAnsi="Arial"/>
          <w:sz w:val="24"/>
          <w:szCs w:val="24"/>
        </w:rPr>
      </w:pPr>
    </w:p>
    <w:p w14:paraId="4E824609" w14:textId="76C5A860" w:rsidR="002C28D8" w:rsidRDefault="002C28D8" w:rsidP="00702581">
      <w:pPr>
        <w:rPr>
          <w:rFonts w:ascii="Arial" w:hAnsi="Arial"/>
          <w:sz w:val="24"/>
          <w:szCs w:val="24"/>
        </w:rPr>
      </w:pPr>
    </w:p>
    <w:p w14:paraId="17D9544D" w14:textId="0783D755" w:rsidR="002C28D8" w:rsidRDefault="002C28D8" w:rsidP="00702581">
      <w:pPr>
        <w:rPr>
          <w:rFonts w:ascii="Arial" w:hAnsi="Arial"/>
          <w:sz w:val="24"/>
          <w:szCs w:val="24"/>
        </w:rPr>
      </w:pPr>
    </w:p>
    <w:p w14:paraId="67E884AF" w14:textId="5E371F3D" w:rsidR="002C28D8" w:rsidRDefault="002C28D8" w:rsidP="00702581">
      <w:pPr>
        <w:rPr>
          <w:rFonts w:ascii="Arial" w:hAnsi="Arial"/>
          <w:sz w:val="24"/>
          <w:szCs w:val="24"/>
        </w:rPr>
      </w:pPr>
    </w:p>
    <w:p w14:paraId="03B6560F" w14:textId="05102A56" w:rsidR="002C28D8" w:rsidRDefault="002C28D8" w:rsidP="00702581">
      <w:pPr>
        <w:rPr>
          <w:rFonts w:ascii="Arial" w:hAnsi="Arial"/>
          <w:sz w:val="24"/>
          <w:szCs w:val="24"/>
        </w:rPr>
      </w:pPr>
    </w:p>
    <w:p w14:paraId="5834D126" w14:textId="7D488993" w:rsidR="002C28D8" w:rsidRDefault="002C28D8" w:rsidP="00702581">
      <w:pPr>
        <w:rPr>
          <w:rFonts w:ascii="Arial" w:hAnsi="Arial"/>
          <w:sz w:val="24"/>
          <w:szCs w:val="24"/>
        </w:rPr>
      </w:pPr>
    </w:p>
    <w:p w14:paraId="62D2C662" w14:textId="4B1192B7" w:rsidR="002C28D8" w:rsidRDefault="002C28D8" w:rsidP="00702581">
      <w:pPr>
        <w:rPr>
          <w:rFonts w:ascii="Arial" w:hAnsi="Arial"/>
          <w:sz w:val="24"/>
          <w:szCs w:val="24"/>
        </w:rPr>
      </w:pPr>
    </w:p>
    <w:p w14:paraId="7C364CA5" w14:textId="4A2751CC" w:rsidR="002C28D8" w:rsidRDefault="002C28D8" w:rsidP="00702581">
      <w:pPr>
        <w:rPr>
          <w:rFonts w:ascii="Arial" w:hAnsi="Arial"/>
          <w:sz w:val="24"/>
          <w:szCs w:val="24"/>
        </w:rPr>
      </w:pPr>
    </w:p>
    <w:p w14:paraId="6179E2B0" w14:textId="1BFA6324" w:rsidR="002C28D8" w:rsidRDefault="002C28D8" w:rsidP="00702581">
      <w:pPr>
        <w:rPr>
          <w:rFonts w:ascii="Arial" w:hAnsi="Arial"/>
          <w:sz w:val="24"/>
          <w:szCs w:val="24"/>
        </w:rPr>
      </w:pPr>
    </w:p>
    <w:p w14:paraId="6FBA1073" w14:textId="50160AB5" w:rsidR="002C28D8" w:rsidRDefault="002C28D8" w:rsidP="00702581">
      <w:pPr>
        <w:rPr>
          <w:rFonts w:ascii="Arial" w:hAnsi="Arial"/>
          <w:sz w:val="24"/>
          <w:szCs w:val="24"/>
        </w:rPr>
      </w:pPr>
    </w:p>
    <w:p w14:paraId="78A59033" w14:textId="0299FB8D" w:rsidR="002C28D8" w:rsidRDefault="002C28D8" w:rsidP="00702581">
      <w:pPr>
        <w:rPr>
          <w:rFonts w:ascii="Arial" w:hAnsi="Arial"/>
          <w:sz w:val="24"/>
          <w:szCs w:val="24"/>
        </w:rPr>
      </w:pPr>
    </w:p>
    <w:p w14:paraId="68540FFC" w14:textId="7BF6267D" w:rsidR="002C28D8" w:rsidRDefault="002C28D8" w:rsidP="00702581">
      <w:pPr>
        <w:rPr>
          <w:rFonts w:ascii="Arial" w:hAnsi="Arial"/>
          <w:sz w:val="24"/>
          <w:szCs w:val="24"/>
        </w:rPr>
      </w:pPr>
    </w:p>
    <w:p w14:paraId="2D2F887D" w14:textId="1393FFA6" w:rsidR="002C28D8" w:rsidRDefault="002C28D8" w:rsidP="00702581">
      <w:pPr>
        <w:rPr>
          <w:rFonts w:ascii="Arial" w:hAnsi="Arial"/>
          <w:sz w:val="24"/>
          <w:szCs w:val="24"/>
        </w:rPr>
      </w:pPr>
    </w:p>
    <w:p w14:paraId="2FC34DC9" w14:textId="728BE09F" w:rsidR="002C28D8" w:rsidRDefault="002C28D8" w:rsidP="00702581">
      <w:pPr>
        <w:rPr>
          <w:rFonts w:ascii="Arial" w:hAnsi="Arial"/>
          <w:sz w:val="24"/>
          <w:szCs w:val="24"/>
        </w:rPr>
      </w:pPr>
    </w:p>
    <w:p w14:paraId="7B353456" w14:textId="4325BBC1" w:rsidR="002C28D8" w:rsidRDefault="002C28D8" w:rsidP="00702581">
      <w:pPr>
        <w:rPr>
          <w:rFonts w:ascii="Arial" w:hAnsi="Arial"/>
          <w:sz w:val="24"/>
          <w:szCs w:val="24"/>
        </w:rPr>
      </w:pPr>
    </w:p>
    <w:p w14:paraId="19A0C657" w14:textId="47E5A84F" w:rsidR="002C28D8" w:rsidRDefault="002C28D8" w:rsidP="00702581">
      <w:pPr>
        <w:rPr>
          <w:rFonts w:ascii="Arial" w:hAnsi="Arial"/>
          <w:sz w:val="24"/>
          <w:szCs w:val="24"/>
        </w:rPr>
      </w:pPr>
    </w:p>
    <w:p w14:paraId="5076BB16" w14:textId="75F41368" w:rsidR="002C28D8" w:rsidRDefault="002C28D8" w:rsidP="00702581">
      <w:pPr>
        <w:rPr>
          <w:rFonts w:ascii="Arial" w:hAnsi="Arial"/>
          <w:sz w:val="24"/>
          <w:szCs w:val="24"/>
        </w:rPr>
      </w:pPr>
    </w:p>
    <w:p w14:paraId="2F996382" w14:textId="2A8B4D44" w:rsidR="002C28D8" w:rsidRDefault="002C28D8" w:rsidP="00702581">
      <w:pPr>
        <w:rPr>
          <w:rFonts w:ascii="Arial" w:hAnsi="Arial"/>
          <w:sz w:val="24"/>
          <w:szCs w:val="24"/>
        </w:rPr>
      </w:pPr>
    </w:p>
    <w:p w14:paraId="3D1FF7C7" w14:textId="0E71717A" w:rsidR="002C28D8" w:rsidRDefault="002C28D8" w:rsidP="00702581">
      <w:pPr>
        <w:rPr>
          <w:rFonts w:ascii="Arial" w:hAnsi="Arial"/>
          <w:sz w:val="24"/>
          <w:szCs w:val="24"/>
        </w:rPr>
      </w:pPr>
    </w:p>
    <w:p w14:paraId="311B032D" w14:textId="7455B57A" w:rsidR="002C28D8" w:rsidRDefault="002C28D8" w:rsidP="00702581">
      <w:pPr>
        <w:rPr>
          <w:rFonts w:ascii="Arial" w:hAnsi="Arial"/>
          <w:sz w:val="24"/>
          <w:szCs w:val="24"/>
        </w:rPr>
      </w:pPr>
    </w:p>
    <w:p w14:paraId="17200B40" w14:textId="435C4887" w:rsidR="002C28D8" w:rsidRDefault="002C28D8" w:rsidP="00702581">
      <w:pPr>
        <w:rPr>
          <w:rFonts w:ascii="Arial" w:hAnsi="Arial"/>
          <w:sz w:val="24"/>
          <w:szCs w:val="24"/>
        </w:rPr>
      </w:pPr>
    </w:p>
    <w:p w14:paraId="46573850" w14:textId="1B1823AA" w:rsidR="002C28D8" w:rsidRDefault="002C28D8" w:rsidP="00702581">
      <w:pPr>
        <w:rPr>
          <w:rFonts w:ascii="Arial" w:hAnsi="Arial"/>
          <w:sz w:val="24"/>
          <w:szCs w:val="24"/>
        </w:rPr>
      </w:pPr>
    </w:p>
    <w:p w14:paraId="081CF8FE" w14:textId="5A88DFA5" w:rsidR="002C28D8" w:rsidRDefault="002C28D8" w:rsidP="00702581">
      <w:pPr>
        <w:rPr>
          <w:rFonts w:ascii="Arial" w:hAnsi="Arial"/>
          <w:sz w:val="24"/>
          <w:szCs w:val="24"/>
        </w:rPr>
      </w:pPr>
    </w:p>
    <w:p w14:paraId="4FF89FB2" w14:textId="101358F1" w:rsidR="002C28D8" w:rsidRDefault="002C28D8" w:rsidP="00702581">
      <w:pPr>
        <w:rPr>
          <w:rFonts w:ascii="Arial" w:hAnsi="Arial"/>
          <w:sz w:val="24"/>
          <w:szCs w:val="24"/>
        </w:rPr>
      </w:pPr>
    </w:p>
    <w:p w14:paraId="5147D0E5" w14:textId="4B25B5A3" w:rsidR="002C28D8" w:rsidRDefault="002C28D8" w:rsidP="00702581">
      <w:pPr>
        <w:rPr>
          <w:rFonts w:ascii="Arial" w:hAnsi="Arial"/>
          <w:sz w:val="24"/>
          <w:szCs w:val="24"/>
        </w:rPr>
      </w:pPr>
    </w:p>
    <w:p w14:paraId="00B5FCE5" w14:textId="77777777" w:rsidR="002C28D8" w:rsidRDefault="002C28D8" w:rsidP="00702581">
      <w:pPr>
        <w:rPr>
          <w:rFonts w:ascii="Arial" w:hAnsi="Arial"/>
          <w:sz w:val="24"/>
          <w:szCs w:val="24"/>
        </w:rPr>
      </w:pPr>
    </w:p>
    <w:sectPr w:rsidR="002C28D8" w:rsidSect="00436772">
      <w:footerReference w:type="default" r:id="rId7"/>
      <w:headerReference w:type="first" r:id="rId8"/>
      <w:footerReference w:type="first" r:id="rId9"/>
      <w:pgSz w:w="11900" w:h="16840"/>
      <w:pgMar w:top="568" w:right="567" w:bottom="198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6619" w14:textId="77777777" w:rsidR="00671385" w:rsidRDefault="00671385" w:rsidP="00A1538A">
      <w:pPr>
        <w:spacing w:after="0" w:line="240" w:lineRule="auto"/>
      </w:pPr>
      <w:r>
        <w:separator/>
      </w:r>
    </w:p>
  </w:endnote>
  <w:endnote w:type="continuationSeparator" w:id="0">
    <w:p w14:paraId="0E684982" w14:textId="77777777" w:rsidR="00671385" w:rsidRDefault="00671385"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5F7" w14:textId="77777777" w:rsidR="000C65D7" w:rsidRDefault="006D64BE">
    <w:pPr>
      <w:pStyle w:val="Footer"/>
    </w:pPr>
    <w:r>
      <w:rPr>
        <w:noProof/>
      </w:rPr>
      <w:drawing>
        <wp:anchor distT="0" distB="0" distL="114300" distR="114300" simplePos="0" relativeHeight="251672576" behindDoc="0" locked="0" layoutInCell="1" allowOverlap="1" wp14:anchorId="7F9285FB" wp14:editId="332AEE9D">
          <wp:simplePos x="0" y="0"/>
          <wp:positionH relativeFrom="page">
            <wp:posOffset>-15875</wp:posOffset>
          </wp:positionH>
          <wp:positionV relativeFrom="page">
            <wp:posOffset>9509125</wp:posOffset>
          </wp:positionV>
          <wp:extent cx="7588250" cy="1184275"/>
          <wp:effectExtent l="0" t="0" r="6350" b="9525"/>
          <wp:wrapThrough wrapText="bothSides">
            <wp:wrapPolygon edited="0">
              <wp:start x="21329" y="0"/>
              <wp:lineTo x="0" y="1853"/>
              <wp:lineTo x="0" y="21310"/>
              <wp:lineTo x="21546" y="21310"/>
              <wp:lineTo x="21546" y="0"/>
              <wp:lineTo x="21329" y="0"/>
            </wp:wrapPolygon>
          </wp:wrapThrough>
          <wp:docPr id="11" name="Picture 11" descr="Northern-Care-Alliance-portrait-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thern-Care-Alliance-portrait-swoo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2164" w14:textId="77777777" w:rsidR="006D64BE" w:rsidRDefault="006D64BE">
    <w:pPr>
      <w:pStyle w:val="Footer"/>
    </w:pPr>
    <w:r>
      <w:rPr>
        <w:noProof/>
      </w:rPr>
      <w:drawing>
        <wp:anchor distT="0" distB="0" distL="114300" distR="114300" simplePos="0" relativeHeight="251671552" behindDoc="0" locked="0" layoutInCell="1" allowOverlap="1" wp14:anchorId="53E9D21D" wp14:editId="4C2E8630">
          <wp:simplePos x="0" y="0"/>
          <wp:positionH relativeFrom="page">
            <wp:posOffset>-15875</wp:posOffset>
          </wp:positionH>
          <wp:positionV relativeFrom="page">
            <wp:posOffset>9509125</wp:posOffset>
          </wp:positionV>
          <wp:extent cx="7588250" cy="1184275"/>
          <wp:effectExtent l="0" t="0" r="6350" b="9525"/>
          <wp:wrapThrough wrapText="bothSides">
            <wp:wrapPolygon edited="0">
              <wp:start x="21329" y="0"/>
              <wp:lineTo x="0" y="1853"/>
              <wp:lineTo x="0" y="21310"/>
              <wp:lineTo x="21546" y="21310"/>
              <wp:lineTo x="21546" y="0"/>
              <wp:lineTo x="21329" y="0"/>
            </wp:wrapPolygon>
          </wp:wrapThrough>
          <wp:docPr id="10" name="Picture 10" descr="Northern-Care-Alliance-portrait-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ern-Care-Alliance-portrait-swoo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BDCA" w14:textId="77777777" w:rsidR="00671385" w:rsidRDefault="00671385" w:rsidP="00A1538A">
      <w:pPr>
        <w:spacing w:after="0" w:line="240" w:lineRule="auto"/>
      </w:pPr>
      <w:r>
        <w:separator/>
      </w:r>
    </w:p>
  </w:footnote>
  <w:footnote w:type="continuationSeparator" w:id="0">
    <w:p w14:paraId="66967008" w14:textId="77777777" w:rsidR="00671385" w:rsidRDefault="00671385"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94DF" w14:textId="77777777" w:rsidR="0047249A" w:rsidRDefault="006D64BE">
    <w:pPr>
      <w:pStyle w:val="Header"/>
    </w:pPr>
    <w:r>
      <w:rPr>
        <w:noProof/>
      </w:rPr>
      <w:drawing>
        <wp:anchor distT="0" distB="0" distL="114300" distR="114300" simplePos="0" relativeHeight="251670528" behindDoc="0" locked="0" layoutInCell="1" allowOverlap="1" wp14:anchorId="1110BD67" wp14:editId="4A3ECD04">
          <wp:simplePos x="0" y="0"/>
          <wp:positionH relativeFrom="page">
            <wp:posOffset>292100</wp:posOffset>
          </wp:positionH>
          <wp:positionV relativeFrom="page">
            <wp:posOffset>360680</wp:posOffset>
          </wp:positionV>
          <wp:extent cx="1829435" cy="662305"/>
          <wp:effectExtent l="0" t="0" r="0" b="0"/>
          <wp:wrapThrough wrapText="bothSides">
            <wp:wrapPolygon edited="0">
              <wp:start x="4798" y="0"/>
              <wp:lineTo x="300" y="828"/>
              <wp:lineTo x="300" y="14082"/>
              <wp:lineTo x="1200" y="20709"/>
              <wp:lineTo x="3599" y="20709"/>
              <wp:lineTo x="20993" y="16568"/>
              <wp:lineTo x="20393" y="4142"/>
              <wp:lineTo x="11396" y="0"/>
              <wp:lineTo x="479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4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664BFFEC" wp14:editId="0CA5E90A">
          <wp:simplePos x="0" y="0"/>
          <wp:positionH relativeFrom="page">
            <wp:posOffset>4774565</wp:posOffset>
          </wp:positionH>
          <wp:positionV relativeFrom="page">
            <wp:posOffset>360680</wp:posOffset>
          </wp:positionV>
          <wp:extent cx="2421890" cy="773430"/>
          <wp:effectExtent l="0" t="0" r="0" b="0"/>
          <wp:wrapThrough wrapText="bothSides">
            <wp:wrapPolygon edited="0">
              <wp:start x="13819" y="0"/>
              <wp:lineTo x="0" y="10640"/>
              <wp:lineTo x="0" y="16315"/>
              <wp:lineTo x="7249" y="20571"/>
              <wp:lineTo x="21294" y="20571"/>
              <wp:lineTo x="21294" y="0"/>
              <wp:lineTo x="13819" y="0"/>
            </wp:wrapPolygon>
          </wp:wrapThrough>
          <wp:docPr id="3" name="Picture 3" descr="Northern-Care-Alliance-NHS-Foundation-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Care-Alliance-NHS-Foundation-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189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3DB"/>
    <w:multiLevelType w:val="hybridMultilevel"/>
    <w:tmpl w:val="057A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5CB8"/>
    <w:multiLevelType w:val="hybridMultilevel"/>
    <w:tmpl w:val="9C6E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B17"/>
    <w:multiLevelType w:val="hybridMultilevel"/>
    <w:tmpl w:val="E2905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11AC7"/>
    <w:multiLevelType w:val="hybridMultilevel"/>
    <w:tmpl w:val="10E6B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15DE3"/>
    <w:multiLevelType w:val="hybridMultilevel"/>
    <w:tmpl w:val="5334892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E448A8"/>
    <w:multiLevelType w:val="hybridMultilevel"/>
    <w:tmpl w:val="394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319D7"/>
    <w:multiLevelType w:val="hybridMultilevel"/>
    <w:tmpl w:val="F38E1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CB4F9B"/>
    <w:multiLevelType w:val="hybridMultilevel"/>
    <w:tmpl w:val="AF6A1E10"/>
    <w:lvl w:ilvl="0" w:tplc="09544B5E">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7579CE"/>
    <w:multiLevelType w:val="hybridMultilevel"/>
    <w:tmpl w:val="9D66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606C2"/>
    <w:multiLevelType w:val="hybridMultilevel"/>
    <w:tmpl w:val="F80694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33458845">
    <w:abstractNumId w:val="6"/>
  </w:num>
  <w:num w:numId="2" w16cid:durableId="1703674921">
    <w:abstractNumId w:val="3"/>
  </w:num>
  <w:num w:numId="3" w16cid:durableId="1365671458">
    <w:abstractNumId w:val="1"/>
  </w:num>
  <w:num w:numId="4" w16cid:durableId="1389642962">
    <w:abstractNumId w:val="8"/>
  </w:num>
  <w:num w:numId="5" w16cid:durableId="1621915829">
    <w:abstractNumId w:val="9"/>
  </w:num>
  <w:num w:numId="6" w16cid:durableId="1567063434">
    <w:abstractNumId w:val="5"/>
  </w:num>
  <w:num w:numId="7" w16cid:durableId="883180053">
    <w:abstractNumId w:val="0"/>
  </w:num>
  <w:num w:numId="8" w16cid:durableId="1510873762">
    <w:abstractNumId w:val="2"/>
  </w:num>
  <w:num w:numId="9" w16cid:durableId="1102263462">
    <w:abstractNumId w:val="7"/>
  </w:num>
  <w:num w:numId="10" w16cid:durableId="1314137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35979"/>
    <w:rsid w:val="00061A42"/>
    <w:rsid w:val="0007311D"/>
    <w:rsid w:val="00091D7D"/>
    <w:rsid w:val="000C65D7"/>
    <w:rsid w:val="000D2AE8"/>
    <w:rsid w:val="002262E3"/>
    <w:rsid w:val="00294D8A"/>
    <w:rsid w:val="002C2634"/>
    <w:rsid w:val="002C28D8"/>
    <w:rsid w:val="002D1720"/>
    <w:rsid w:val="002E6B4D"/>
    <w:rsid w:val="00393403"/>
    <w:rsid w:val="00436772"/>
    <w:rsid w:val="0047249A"/>
    <w:rsid w:val="00486E7A"/>
    <w:rsid w:val="004A2D0D"/>
    <w:rsid w:val="005050E0"/>
    <w:rsid w:val="005D3723"/>
    <w:rsid w:val="006712D8"/>
    <w:rsid w:val="00671385"/>
    <w:rsid w:val="006D64BE"/>
    <w:rsid w:val="0070095B"/>
    <w:rsid w:val="00702581"/>
    <w:rsid w:val="007B4235"/>
    <w:rsid w:val="00816AB9"/>
    <w:rsid w:val="00872AC3"/>
    <w:rsid w:val="008E15D6"/>
    <w:rsid w:val="0097110D"/>
    <w:rsid w:val="00A05090"/>
    <w:rsid w:val="00A1538A"/>
    <w:rsid w:val="00A16605"/>
    <w:rsid w:val="00A97C51"/>
    <w:rsid w:val="00AA0F23"/>
    <w:rsid w:val="00AE66D9"/>
    <w:rsid w:val="00B24715"/>
    <w:rsid w:val="00B268E3"/>
    <w:rsid w:val="00B33B21"/>
    <w:rsid w:val="00B76150"/>
    <w:rsid w:val="00B93916"/>
    <w:rsid w:val="00B950C9"/>
    <w:rsid w:val="00C07B16"/>
    <w:rsid w:val="00C566BB"/>
    <w:rsid w:val="00C8146D"/>
    <w:rsid w:val="00CD17B9"/>
    <w:rsid w:val="00D562B9"/>
    <w:rsid w:val="00DF745D"/>
    <w:rsid w:val="00E046A1"/>
    <w:rsid w:val="00E12B6B"/>
    <w:rsid w:val="00E15925"/>
    <w:rsid w:val="00E260F3"/>
    <w:rsid w:val="00ED7D84"/>
    <w:rsid w:val="00F032F5"/>
    <w:rsid w:val="00F235AF"/>
    <w:rsid w:val="00FC0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77E34"/>
  <w15:docId w15:val="{8255CF5C-AA9E-4EAC-807E-10F9D2E7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11D"/>
    <w:pPr>
      <w:ind w:left="720"/>
      <w:contextualSpacing/>
    </w:pPr>
  </w:style>
  <w:style w:type="paragraph" w:styleId="Revision">
    <w:name w:val="Revision"/>
    <w:hidden/>
    <w:uiPriority w:val="99"/>
    <w:semiHidden/>
    <w:rsid w:val="00CD17B9"/>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19157">
      <w:bodyDiv w:val="1"/>
      <w:marLeft w:val="0"/>
      <w:marRight w:val="0"/>
      <w:marTop w:val="0"/>
      <w:marBottom w:val="0"/>
      <w:divBdr>
        <w:top w:val="none" w:sz="0" w:space="0" w:color="auto"/>
        <w:left w:val="none" w:sz="0" w:space="0" w:color="auto"/>
        <w:bottom w:val="none" w:sz="0" w:space="0" w:color="auto"/>
        <w:right w:val="none" w:sz="0" w:space="0" w:color="auto"/>
      </w:divBdr>
    </w:div>
    <w:div w:id="70872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Wilson</dc:creator>
  <cp:keywords/>
  <dc:description/>
  <cp:lastModifiedBy>Lucy Boulter</cp:lastModifiedBy>
  <cp:revision>1</cp:revision>
  <cp:lastPrinted>2021-09-13T09:34:00Z</cp:lastPrinted>
  <dcterms:created xsi:type="dcterms:W3CDTF">2023-02-02T15:42:00Z</dcterms:created>
  <dcterms:modified xsi:type="dcterms:W3CDTF">2023-04-27T13:56:00Z</dcterms:modified>
</cp:coreProperties>
</file>