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52015E3" w14:paraId="63259A54" wp14:textId="6AEADEE6">
      <w:pPr>
        <w:pStyle w:val="Normal"/>
        <w:spacing w:line="240" w:lineRule="auto"/>
        <w:rPr>
          <w:rFonts w:ascii="Calibri" w:hAnsi="Calibri" w:eastAsia="Calibri" w:cs="Calibri"/>
          <w:noProof w:val="0"/>
          <w:sz w:val="24"/>
          <w:szCs w:val="24"/>
          <w:lang w:val="en-GB"/>
        </w:rPr>
      </w:pPr>
      <w:r w:rsidRPr="152015E3" w:rsidR="152015E3">
        <w:rPr>
          <w:rFonts w:ascii="Calibri" w:hAnsi="Calibri" w:eastAsia="Calibri" w:cs="Calibri"/>
          <w:b w:val="1"/>
          <w:bCs w:val="1"/>
          <w:i w:val="0"/>
          <w:iCs w:val="0"/>
          <w:noProof w:val="0"/>
          <w:color w:val="1A3A60"/>
          <w:sz w:val="36"/>
          <w:szCs w:val="36"/>
          <w:lang w:val="en-GB"/>
        </w:rPr>
        <w:t>Moorfields Eye Hospital - Theatre Support Volunteers</w:t>
      </w:r>
    </w:p>
    <w:p xmlns:wp14="http://schemas.microsoft.com/office/word/2010/wordml" w:rsidP="152015E3" w14:paraId="5C43B644" wp14:textId="24F7A973">
      <w:pPr>
        <w:spacing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 xml:space="preserve">VIP Patient Survey </w:t>
      </w:r>
    </w:p>
    <w:p xmlns:wp14="http://schemas.microsoft.com/office/word/2010/wordml" w:rsidP="152015E3" w14:paraId="1D065F3D" wp14:textId="6DE85CE2">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5B9CB28C" wp14:textId="0682731F">
      <w:pPr>
        <w:spacing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u w:val="single"/>
          <w:lang w:val="en-GB"/>
        </w:rPr>
        <w:t>Moorfields Service Evaluation Survey for the Volunteer programme</w:t>
      </w:r>
      <w:r w:rsidRPr="152015E3" w:rsidR="152015E3">
        <w:rPr>
          <w:rFonts w:ascii="Calibri" w:hAnsi="Calibri" w:eastAsia="Calibri" w:cs="Calibri"/>
          <w:b w:val="1"/>
          <w:bCs w:val="1"/>
          <w:i w:val="0"/>
          <w:iCs w:val="0"/>
          <w:noProof w:val="0"/>
          <w:color w:val="1A3A60"/>
          <w:sz w:val="24"/>
          <w:szCs w:val="24"/>
          <w:lang w:val="en-GB"/>
        </w:rPr>
        <w:t xml:space="preserve"> - Please tell us about your experience … </w:t>
      </w:r>
    </w:p>
    <w:p xmlns:wp14="http://schemas.microsoft.com/office/word/2010/wordml" w:rsidP="152015E3" w14:paraId="366A63E5" wp14:textId="1B0DC72F">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5D5A66A3" wp14:textId="73BD36F2">
      <w:pPr>
        <w:spacing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u w:val="single"/>
          <w:lang w:val="en-GB"/>
        </w:rPr>
        <w:t>Information for Patient</w:t>
      </w:r>
    </w:p>
    <w:p xmlns:wp14="http://schemas.microsoft.com/office/word/2010/wordml" w:rsidP="152015E3" w14:paraId="5985CC17" wp14:textId="0DC87FCF">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6B293AD1" wp14:textId="5B0B10BA">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Thank you for taking part in this survey. This information sheet explains why this survey is being carried out and what it will involve. We would be grateful if you could read the following information. </w:t>
      </w:r>
    </w:p>
    <w:p xmlns:wp14="http://schemas.microsoft.com/office/word/2010/wordml" w:rsidP="152015E3" w14:paraId="7FEBEDAF" wp14:textId="53F7E27D">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What is the purpose of this survey?</w:t>
      </w:r>
    </w:p>
    <w:p xmlns:wp14="http://schemas.microsoft.com/office/word/2010/wordml" w:rsidP="152015E3" w14:paraId="77E55C9D" wp14:textId="17E4DDDE">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This survey is aimed at better understanding your experience in hospital - for those who had support from a hospital volunteer and those who did not.  </w:t>
      </w:r>
    </w:p>
    <w:p xmlns:wp14="http://schemas.microsoft.com/office/word/2010/wordml" w:rsidP="152015E3" w14:paraId="097222B0" wp14:textId="38AE7517">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Who is organising this survey?</w:t>
      </w:r>
    </w:p>
    <w:p xmlns:wp14="http://schemas.microsoft.com/office/word/2010/wordml" w:rsidP="152015E3" w14:paraId="4454A45A" wp14:textId="429F0527">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This survey is organised by HelpForce, a not-for-profit organisation that aims to raise the profile of volunteering in health and care across the UK, in close collaboration with this hospital.</w:t>
      </w:r>
    </w:p>
    <w:p xmlns:wp14="http://schemas.microsoft.com/office/word/2010/wordml" w:rsidP="152015E3" w14:paraId="56B182DA" wp14:textId="4D3035E9">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Do I have to take part?</w:t>
      </w:r>
    </w:p>
    <w:p xmlns:wp14="http://schemas.microsoft.com/office/word/2010/wordml" w:rsidP="152015E3" w14:paraId="69F20676" wp14:textId="69BD2D18">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Participation in this study is entirely voluntary. If you take part, your consent is implicit. This means that you give your consent by filling in this survey and submitting it. However, you are free to withdraw at any time and without giving a reason by contacting us. </w:t>
      </w:r>
    </w:p>
    <w:p xmlns:wp14="http://schemas.microsoft.com/office/word/2010/wordml" w:rsidP="152015E3" w14:paraId="326D5275" wp14:textId="6F31CA35">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The survey consists of questions about how you are feeling and your experience at this hospital. All data from surveys will be treated as entirely confidential and no personal or identifiable data is requested.</w:t>
      </w:r>
    </w:p>
    <w:p xmlns:wp14="http://schemas.microsoft.com/office/word/2010/wordml" w:rsidP="152015E3" w14:paraId="2B74DAF9" wp14:textId="2CFC2A52">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Your survey responses will not affect your healthcare in any way. All data from surveys will only be available to the internal hospital team and the HelpForce research team and its research partners for analysis purposes only. It will be securely stored and will be treated as confidential at all times. </w:t>
      </w:r>
    </w:p>
    <w:p xmlns:wp14="http://schemas.microsoft.com/office/word/2010/wordml" w:rsidP="152015E3" w14:paraId="5EB0583A" wp14:textId="5DBD8292">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What will happen to the results of the study?</w:t>
      </w:r>
    </w:p>
    <w:p xmlns:wp14="http://schemas.microsoft.com/office/word/2010/wordml" w:rsidP="152015E3" w14:paraId="6093DBAF" wp14:textId="0E3F9D97">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The data will be analysed and written up as a report. This report will be made available to the hospital. It may also be made available to the public through HelpForce or any of its partners such as NHS England. Participants will not be identified at any point. If you have any questions or wish to provide any feedback about this survey, please contact: Dr Allison Smith at </w:t>
      </w:r>
      <w:hyperlink r:id="R1c005a414c834ff2">
        <w:r w:rsidRPr="152015E3" w:rsidR="152015E3">
          <w:rPr>
            <w:rStyle w:val="Hyperlink"/>
            <w:rFonts w:ascii="Calibri" w:hAnsi="Calibri" w:eastAsia="Calibri" w:cs="Calibri"/>
            <w:b w:val="0"/>
            <w:bCs w:val="0"/>
            <w:i w:val="0"/>
            <w:iCs w:val="0"/>
            <w:noProof w:val="0"/>
            <w:color w:val="1A3A60"/>
            <w:sz w:val="24"/>
            <w:szCs w:val="24"/>
            <w:lang w:val="en-GB"/>
          </w:rPr>
          <w:t>as@helpforce.community</w:t>
        </w:r>
      </w:hyperlink>
    </w:p>
    <w:p xmlns:wp14="http://schemas.microsoft.com/office/word/2010/wordml" w:rsidP="152015E3" w14:paraId="4F37F82F" wp14:textId="0A94C5D7">
      <w:pPr>
        <w:spacing w:after="160"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Thank you again for taking part in this study!</w:t>
      </w:r>
    </w:p>
    <w:p xmlns:wp14="http://schemas.microsoft.com/office/word/2010/wordml" w:rsidP="152015E3" w14:paraId="076EE324" wp14:textId="521F5C71">
      <w:pPr>
        <w:spacing w:after="160"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6991510F" wp14:textId="5C67CE87">
      <w:pPr>
        <w:spacing w:after="160"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540F8099" wp14:textId="464C94DE">
      <w:pPr>
        <w:spacing w:after="160"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2AB641EC" wp14:textId="372CAC66">
      <w:pPr>
        <w:spacing w:after="160"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79FF3D44" wp14:textId="6F380891">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 xml:space="preserve">This patient survey is to better understand the added value of volunteers to the patient experience at Moorfields. </w:t>
      </w:r>
    </w:p>
    <w:p xmlns:wp14="http://schemas.microsoft.com/office/word/2010/wordml" w:rsidP="152015E3" w14:paraId="3A639E5B" wp14:textId="40834887">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2E160F23" wp14:textId="6CB8F9FE">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[PLEASE NOTE THIS SURVEY SHOULD BE COMPLETED WITH PATIENTS RECEIVING A VOLUNTEER AND THOSE WITHOUT A VOLUNTEER TO COMPARE AND CONTRAST]</w:t>
      </w:r>
    </w:p>
    <w:p xmlns:wp14="http://schemas.microsoft.com/office/word/2010/wordml" w:rsidP="152015E3" w14:paraId="26CBB274" wp14:textId="3C469191">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3D50342D" wp14:textId="04DBB30D">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4F703F65" wp14:textId="56564CBF">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 xml:space="preserve">Patient discharge survey </w:t>
      </w:r>
    </w:p>
    <w:p xmlns:wp14="http://schemas.microsoft.com/office/word/2010/wordml" w:rsidP="152015E3" w14:paraId="339A456E" wp14:textId="3DB5F184">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5862057B" wp14:textId="3BD424DE">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 xml:space="preserve">All answers are treated in confidence and help us to improve the service we are delivering. </w:t>
      </w:r>
    </w:p>
    <w:p xmlns:wp14="http://schemas.microsoft.com/office/word/2010/wordml" w:rsidP="152015E3" w14:paraId="11CD4BAB" wp14:textId="6747EF1E">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1D2CDBDA" wp14:textId="08A4CB66">
      <w:pPr>
        <w:pStyle w:val="ListParagraph"/>
        <w:numPr>
          <w:ilvl w:val="0"/>
          <w:numId w:val="1"/>
        </w:numPr>
        <w:spacing w:line="276" w:lineRule="auto"/>
        <w:ind w:left="425"/>
        <w:rPr>
          <w:rFonts w:ascii="Calibri" w:hAnsi="Calibri" w:eastAsia="Calibri" w:cs="Calibri" w:asciiTheme="minorAscii" w:hAnsiTheme="minorAscii" w:eastAsiaTheme="minorAscii" w:cstheme="minorAsci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About You - age and sex - please circle </w:t>
      </w:r>
    </w:p>
    <w:p xmlns:wp14="http://schemas.microsoft.com/office/word/2010/wordml" w:rsidP="152015E3" w14:paraId="11E2CCE6" wp14:textId="6492FC4F">
      <w:pPr>
        <w:spacing w:line="276" w:lineRule="auto"/>
        <w:rPr>
          <w:rFonts w:ascii="Calibri" w:hAnsi="Calibri" w:eastAsia="Calibri" w:cs="Calibri"/>
          <w:b w:val="0"/>
          <w:bCs w:val="0"/>
          <w:i w:val="0"/>
          <w:iCs w:val="0"/>
          <w:noProof w:val="0"/>
          <w:color w:val="1A3A60"/>
          <w:sz w:val="24"/>
          <w:szCs w:val="24"/>
          <w:lang w:val="en-GB"/>
        </w:rPr>
      </w:pPr>
    </w:p>
    <w:tbl>
      <w:tblPr>
        <w:tblStyle w:val="TableGrid"/>
        <w:tblW w:w="0" w:type="auto"/>
        <w:tblLayout w:type="fixed"/>
        <w:tblLook w:val="0000" w:firstRow="0" w:lastRow="0" w:firstColumn="0" w:lastColumn="0" w:noHBand="0" w:noVBand="0"/>
      </w:tblPr>
      <w:tblGrid>
        <w:gridCol w:w="1805"/>
        <w:gridCol w:w="1805"/>
        <w:gridCol w:w="1805"/>
        <w:gridCol w:w="1805"/>
        <w:gridCol w:w="1805"/>
      </w:tblGrid>
      <w:tr w:rsidR="152015E3" w:rsidTr="152015E3" w14:paraId="3EAD9FB0">
        <w:tc>
          <w:tcPr>
            <w:tcW w:w="1805" w:type="dxa"/>
            <w:tcMar/>
          </w:tcPr>
          <w:p w:rsidR="152015E3" w:rsidP="152015E3" w:rsidRDefault="152015E3" w14:paraId="4C581974" w14:textId="721A230A">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Age </w:t>
            </w:r>
          </w:p>
        </w:tc>
        <w:tc>
          <w:tcPr>
            <w:tcW w:w="1805" w:type="dxa"/>
            <w:tcMar/>
          </w:tcPr>
          <w:p w:rsidR="152015E3" w:rsidP="152015E3" w:rsidRDefault="152015E3" w14:paraId="6676730A" w14:textId="4A76ECB4">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16-20</w:t>
            </w:r>
          </w:p>
        </w:tc>
        <w:tc>
          <w:tcPr>
            <w:tcW w:w="1805" w:type="dxa"/>
            <w:tcMar/>
          </w:tcPr>
          <w:p w:rsidR="152015E3" w:rsidP="152015E3" w:rsidRDefault="152015E3" w14:paraId="654D8F08" w14:textId="6AB85589">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21-30</w:t>
            </w:r>
          </w:p>
        </w:tc>
        <w:tc>
          <w:tcPr>
            <w:tcW w:w="1805" w:type="dxa"/>
            <w:tcMar/>
          </w:tcPr>
          <w:p w:rsidR="152015E3" w:rsidP="152015E3" w:rsidRDefault="152015E3" w14:paraId="2E4CF014" w14:textId="7BF343D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31-40</w:t>
            </w:r>
          </w:p>
        </w:tc>
        <w:tc>
          <w:tcPr>
            <w:tcW w:w="1805" w:type="dxa"/>
            <w:tcMar/>
          </w:tcPr>
          <w:p w:rsidR="152015E3" w:rsidP="152015E3" w:rsidRDefault="152015E3" w14:paraId="0EE5493F" w14:textId="792E3ACE">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41-50</w:t>
            </w:r>
          </w:p>
        </w:tc>
      </w:tr>
      <w:tr w:rsidR="152015E3" w:rsidTr="152015E3" w14:paraId="2824D24A">
        <w:tc>
          <w:tcPr>
            <w:tcW w:w="1805" w:type="dxa"/>
            <w:tcMar/>
          </w:tcPr>
          <w:p w:rsidR="152015E3" w:rsidP="152015E3" w:rsidRDefault="152015E3" w14:paraId="592A9B06" w14:textId="2F24CC46">
            <w:pPr>
              <w:spacing w:line="240" w:lineRule="auto"/>
              <w:rPr>
                <w:rFonts w:ascii="Calibri" w:hAnsi="Calibri" w:eastAsia="Calibri" w:cs="Calibri"/>
                <w:b w:val="0"/>
                <w:bCs w:val="0"/>
                <w:i w:val="0"/>
                <w:iCs w:val="0"/>
                <w:color w:val="1A3A60"/>
                <w:sz w:val="24"/>
                <w:szCs w:val="24"/>
              </w:rPr>
            </w:pPr>
          </w:p>
        </w:tc>
        <w:tc>
          <w:tcPr>
            <w:tcW w:w="1805" w:type="dxa"/>
            <w:tcMar/>
          </w:tcPr>
          <w:p w:rsidR="152015E3" w:rsidP="152015E3" w:rsidRDefault="152015E3" w14:paraId="407E77EF" w14:textId="383AED78">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51-65</w:t>
            </w:r>
          </w:p>
        </w:tc>
        <w:tc>
          <w:tcPr>
            <w:tcW w:w="1805" w:type="dxa"/>
            <w:tcMar/>
          </w:tcPr>
          <w:p w:rsidR="152015E3" w:rsidP="152015E3" w:rsidRDefault="152015E3" w14:paraId="42D89F74" w14:textId="420234D5">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66-74</w:t>
            </w:r>
          </w:p>
        </w:tc>
        <w:tc>
          <w:tcPr>
            <w:tcW w:w="1805" w:type="dxa"/>
            <w:tcMar/>
          </w:tcPr>
          <w:p w:rsidR="152015E3" w:rsidP="152015E3" w:rsidRDefault="152015E3" w14:paraId="5E806537" w14:textId="146F0805">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75-84</w:t>
            </w:r>
          </w:p>
        </w:tc>
        <w:tc>
          <w:tcPr>
            <w:tcW w:w="1805" w:type="dxa"/>
            <w:tcMar/>
          </w:tcPr>
          <w:p w:rsidR="152015E3" w:rsidP="152015E3" w:rsidRDefault="152015E3" w14:paraId="0C7A03E8" w14:textId="6AF77E2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85 and over </w:t>
            </w:r>
          </w:p>
        </w:tc>
      </w:tr>
      <w:tr w:rsidR="152015E3" w:rsidTr="152015E3" w14:paraId="61B98DEE">
        <w:tc>
          <w:tcPr>
            <w:tcW w:w="1805" w:type="dxa"/>
            <w:tcMar/>
          </w:tcPr>
          <w:p w:rsidR="152015E3" w:rsidP="152015E3" w:rsidRDefault="152015E3" w14:paraId="1FBEA5F6" w14:textId="41925BDA">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Sex</w:t>
            </w:r>
          </w:p>
        </w:tc>
        <w:tc>
          <w:tcPr>
            <w:tcW w:w="1805" w:type="dxa"/>
            <w:tcMar/>
          </w:tcPr>
          <w:p w:rsidR="152015E3" w:rsidP="152015E3" w:rsidRDefault="152015E3" w14:paraId="56782807" w14:textId="7A2CE6CF">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Male </w:t>
            </w:r>
          </w:p>
        </w:tc>
        <w:tc>
          <w:tcPr>
            <w:tcW w:w="1805" w:type="dxa"/>
            <w:tcMar/>
          </w:tcPr>
          <w:p w:rsidR="152015E3" w:rsidP="152015E3" w:rsidRDefault="152015E3" w14:paraId="4B2A4512" w14:textId="6296F43F">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Female </w:t>
            </w:r>
          </w:p>
        </w:tc>
        <w:tc>
          <w:tcPr>
            <w:tcW w:w="1805" w:type="dxa"/>
            <w:tcMar/>
          </w:tcPr>
          <w:p w:rsidR="152015E3" w:rsidP="152015E3" w:rsidRDefault="152015E3" w14:paraId="1A8BAEC7" w14:textId="4218476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Other </w:t>
            </w:r>
          </w:p>
        </w:tc>
        <w:tc>
          <w:tcPr>
            <w:tcW w:w="1805" w:type="dxa"/>
            <w:tcMar/>
          </w:tcPr>
          <w:p w:rsidR="152015E3" w:rsidP="152015E3" w:rsidRDefault="152015E3" w14:paraId="594AAE98" w14:textId="0E5BE71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Prefer not to say </w:t>
            </w:r>
          </w:p>
        </w:tc>
      </w:tr>
    </w:tbl>
    <w:p xmlns:wp14="http://schemas.microsoft.com/office/word/2010/wordml" w:rsidP="152015E3" w14:paraId="0C856B7A" wp14:textId="1127E64D">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327526C7" wp14:textId="51FB5BD5">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1EA0C542" wp14:textId="763BD3CA">
      <w:pPr>
        <w:spacing w:line="240" w:lineRule="auto"/>
        <w:ind w:left="360"/>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2)  Were you supported by a volunteer during your hospital stay? (Please circle your answer). </w:t>
      </w:r>
      <w:r w:rsidRPr="152015E3" w:rsidR="152015E3">
        <w:rPr>
          <w:rFonts w:ascii="Calibri" w:hAnsi="Calibri" w:eastAsia="Calibri" w:cs="Calibri"/>
          <w:b w:val="1"/>
          <w:bCs w:val="1"/>
          <w:i w:val="1"/>
          <w:iCs w:val="1"/>
          <w:noProof w:val="0"/>
          <w:color w:val="1A3A60"/>
          <w:sz w:val="24"/>
          <w:szCs w:val="24"/>
          <w:u w:val="single"/>
          <w:lang w:val="en-GB"/>
        </w:rPr>
        <w:t>If ‘no’, please skip ahead to question 5.</w:t>
      </w:r>
    </w:p>
    <w:p xmlns:wp14="http://schemas.microsoft.com/office/word/2010/wordml" w:rsidP="152015E3" w14:paraId="3BFC53B0" wp14:textId="7EF3A076">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2FFBA4F4" wp14:textId="7D9D2915">
      <w:pPr>
        <w:spacing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Yes / No / Don’t Know</w:t>
      </w:r>
    </w:p>
    <w:p xmlns:wp14="http://schemas.microsoft.com/office/word/2010/wordml" w:rsidP="152015E3" w14:paraId="7769C33F" wp14:textId="178C819C">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0C23A25E" wp14:textId="5DC7A3AC">
      <w:pPr>
        <w:spacing w:line="240" w:lineRule="auto"/>
        <w:ind w:left="360"/>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3)    </w:t>
      </w:r>
      <w:r w:rsidRPr="152015E3" w:rsidR="152015E3">
        <w:rPr>
          <w:rFonts w:ascii="Calibri" w:hAnsi="Calibri" w:eastAsia="Calibri" w:cs="Calibri"/>
          <w:b w:val="0"/>
          <w:bCs w:val="0"/>
          <w:i w:val="0"/>
          <w:iCs w:val="0"/>
          <w:noProof w:val="0"/>
          <w:color w:val="1A3A60"/>
          <w:sz w:val="24"/>
          <w:szCs w:val="24"/>
          <w:u w:val="single"/>
          <w:lang w:val="en-GB"/>
        </w:rPr>
        <w:t>On average</w:t>
      </w:r>
      <w:r w:rsidRPr="152015E3" w:rsidR="152015E3">
        <w:rPr>
          <w:rFonts w:ascii="Calibri" w:hAnsi="Calibri" w:eastAsia="Calibri" w:cs="Calibri"/>
          <w:b w:val="0"/>
          <w:bCs w:val="0"/>
          <w:i w:val="0"/>
          <w:iCs w:val="0"/>
          <w:noProof w:val="0"/>
          <w:color w:val="1A3A60"/>
          <w:sz w:val="24"/>
          <w:szCs w:val="24"/>
          <w:lang w:val="en-GB"/>
        </w:rPr>
        <w:t xml:space="preserve"> - approximately how long did the volunteer spend with you per visit </w:t>
      </w:r>
      <w:r w:rsidRPr="152015E3" w:rsidR="152015E3">
        <w:rPr>
          <w:rFonts w:ascii="Calibri" w:hAnsi="Calibri" w:eastAsia="Calibri" w:cs="Calibri"/>
          <w:b w:val="0"/>
          <w:bCs w:val="0"/>
          <w:i w:val="1"/>
          <w:iCs w:val="1"/>
          <w:noProof w:val="0"/>
          <w:color w:val="1A3A60"/>
          <w:sz w:val="24"/>
          <w:szCs w:val="24"/>
          <w:lang w:val="en-GB"/>
        </w:rPr>
        <w:t>(please circle one answer)</w:t>
      </w:r>
    </w:p>
    <w:p xmlns:wp14="http://schemas.microsoft.com/office/word/2010/wordml" w:rsidP="152015E3" w14:paraId="3B726114" wp14:textId="0294E686">
      <w:pPr>
        <w:spacing w:line="240" w:lineRule="auto"/>
        <w:ind w:left="360"/>
        <w:rPr>
          <w:rFonts w:ascii="Calibri" w:hAnsi="Calibri" w:eastAsia="Calibri" w:cs="Calibri"/>
          <w:b w:val="0"/>
          <w:bCs w:val="0"/>
          <w:i w:val="0"/>
          <w:iCs w:val="0"/>
          <w:noProof w:val="0"/>
          <w:color w:val="1A3A60"/>
          <w:sz w:val="24"/>
          <w:szCs w:val="24"/>
          <w:lang w:val="en-GB"/>
        </w:rPr>
      </w:pPr>
    </w:p>
    <w:tbl>
      <w:tblPr>
        <w:tblStyle w:val="TableGrid"/>
        <w:tblW w:w="0" w:type="auto"/>
        <w:tblLayout w:type="fixed"/>
        <w:tblLook w:val="0000" w:firstRow="0" w:lastRow="0" w:firstColumn="0" w:lastColumn="0" w:noHBand="0" w:noVBand="0"/>
      </w:tblPr>
      <w:tblGrid>
        <w:gridCol w:w="1504"/>
        <w:gridCol w:w="1504"/>
        <w:gridCol w:w="1504"/>
        <w:gridCol w:w="1504"/>
        <w:gridCol w:w="1504"/>
        <w:gridCol w:w="1504"/>
      </w:tblGrid>
      <w:tr w:rsidR="152015E3" w:rsidTr="152015E3" w14:paraId="0A70094B">
        <w:tc>
          <w:tcPr>
            <w:tcW w:w="1504" w:type="dxa"/>
            <w:tcMar/>
          </w:tcPr>
          <w:p w:rsidR="152015E3" w:rsidP="152015E3" w:rsidRDefault="152015E3" w14:paraId="7E9FDFB2" w14:textId="7A98135A">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Less than 5 mins</w:t>
            </w:r>
          </w:p>
        </w:tc>
        <w:tc>
          <w:tcPr>
            <w:tcW w:w="1504" w:type="dxa"/>
            <w:tcMar/>
          </w:tcPr>
          <w:p w:rsidR="152015E3" w:rsidP="152015E3" w:rsidRDefault="152015E3" w14:paraId="70BC5656" w14:textId="1ABA2D79">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5 – 10 mins</w:t>
            </w:r>
          </w:p>
        </w:tc>
        <w:tc>
          <w:tcPr>
            <w:tcW w:w="1504" w:type="dxa"/>
            <w:tcMar/>
          </w:tcPr>
          <w:p w:rsidR="152015E3" w:rsidP="152015E3" w:rsidRDefault="152015E3" w14:paraId="1D1B017B" w14:textId="07F3314E">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10 – 20 mins</w:t>
            </w:r>
          </w:p>
        </w:tc>
        <w:tc>
          <w:tcPr>
            <w:tcW w:w="1504" w:type="dxa"/>
            <w:tcMar/>
          </w:tcPr>
          <w:p w:rsidR="152015E3" w:rsidP="152015E3" w:rsidRDefault="152015E3" w14:paraId="739B353C" w14:textId="5F127F3C">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20 – 30 mins</w:t>
            </w:r>
          </w:p>
        </w:tc>
        <w:tc>
          <w:tcPr>
            <w:tcW w:w="1504" w:type="dxa"/>
            <w:tcMar/>
          </w:tcPr>
          <w:p w:rsidR="152015E3" w:rsidP="152015E3" w:rsidRDefault="152015E3" w14:paraId="1F922CF5" w14:textId="24D76D1C">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30 – 45 mins</w:t>
            </w:r>
          </w:p>
        </w:tc>
        <w:tc>
          <w:tcPr>
            <w:tcW w:w="1504" w:type="dxa"/>
            <w:tcMar/>
          </w:tcPr>
          <w:p w:rsidR="152015E3" w:rsidP="152015E3" w:rsidRDefault="152015E3" w14:paraId="4A33B5AB" w14:textId="14BEE61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1 hour or more</w:t>
            </w:r>
          </w:p>
        </w:tc>
      </w:tr>
    </w:tbl>
    <w:p xmlns:wp14="http://schemas.microsoft.com/office/word/2010/wordml" w:rsidP="152015E3" w14:paraId="766B25CD" wp14:textId="1B5084BC">
      <w:pPr>
        <w:spacing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 </w:t>
      </w:r>
    </w:p>
    <w:p xmlns:wp14="http://schemas.microsoft.com/office/word/2010/wordml" w:rsidP="152015E3" w14:paraId="760C783F" wp14:textId="1BD3AB08">
      <w:pPr>
        <w:spacing w:line="240" w:lineRule="auto"/>
        <w:ind w:left="360"/>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4)    We are interested in what difference having volunteer support has made to you. Please tell us how far you agree or disagree with the following statements.</w:t>
      </w:r>
    </w:p>
    <w:p xmlns:wp14="http://schemas.microsoft.com/office/word/2010/wordml" w:rsidP="152015E3" w14:paraId="4487A1D1" wp14:textId="3D812DB9">
      <w:pPr>
        <w:spacing w:line="240" w:lineRule="auto"/>
        <w:ind w:left="360"/>
        <w:rPr>
          <w:rFonts w:ascii="Calibri" w:hAnsi="Calibri" w:eastAsia="Calibri" w:cs="Calibri"/>
          <w:b w:val="0"/>
          <w:bCs w:val="0"/>
          <w:i w:val="0"/>
          <w:iCs w:val="0"/>
          <w:noProof w:val="0"/>
          <w:color w:val="1A3A60"/>
          <w:sz w:val="24"/>
          <w:szCs w:val="24"/>
          <w:lang w:val="en-GB"/>
        </w:rPr>
      </w:pPr>
    </w:p>
    <w:tbl>
      <w:tblPr>
        <w:tblStyle w:val="TableGrid"/>
        <w:tblW w:w="0" w:type="auto"/>
        <w:tblLayout w:type="fixed"/>
        <w:tblLook w:val="0000" w:firstRow="0" w:lastRow="0" w:firstColumn="0" w:lastColumn="0" w:noHBand="0" w:noVBand="0"/>
      </w:tblPr>
      <w:tblGrid>
        <w:gridCol w:w="1289"/>
        <w:gridCol w:w="1289"/>
        <w:gridCol w:w="1289"/>
        <w:gridCol w:w="1289"/>
        <w:gridCol w:w="1289"/>
        <w:gridCol w:w="1289"/>
        <w:gridCol w:w="1289"/>
      </w:tblGrid>
      <w:tr w:rsidR="152015E3" w:rsidTr="152015E3" w14:paraId="5B1C101E">
        <w:tc>
          <w:tcPr>
            <w:tcW w:w="1289" w:type="dxa"/>
            <w:tcMar/>
          </w:tcPr>
          <w:p w:rsidR="152015E3" w:rsidP="152015E3" w:rsidRDefault="152015E3" w14:paraId="381B5A31" w14:textId="7C19B84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My overall experience of the volunteer support I received:</w:t>
            </w:r>
          </w:p>
        </w:tc>
        <w:tc>
          <w:tcPr>
            <w:tcW w:w="1289" w:type="dxa"/>
            <w:tcMar/>
          </w:tcPr>
          <w:p w:rsidR="152015E3" w:rsidP="152015E3" w:rsidRDefault="152015E3" w14:paraId="2323D1EA" w14:textId="4A8D73C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Strongly Disagree</w:t>
            </w:r>
          </w:p>
        </w:tc>
        <w:tc>
          <w:tcPr>
            <w:tcW w:w="1289" w:type="dxa"/>
            <w:tcMar/>
          </w:tcPr>
          <w:p w:rsidR="152015E3" w:rsidP="152015E3" w:rsidRDefault="152015E3" w14:paraId="7A5333A1" w14:textId="62831424">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Disagree</w:t>
            </w:r>
          </w:p>
        </w:tc>
        <w:tc>
          <w:tcPr>
            <w:tcW w:w="1289" w:type="dxa"/>
            <w:tcMar/>
          </w:tcPr>
          <w:p w:rsidR="152015E3" w:rsidP="152015E3" w:rsidRDefault="152015E3" w14:paraId="5542A6C3" w14:textId="1A629291">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Neither agree or disagree</w:t>
            </w:r>
          </w:p>
        </w:tc>
        <w:tc>
          <w:tcPr>
            <w:tcW w:w="1289" w:type="dxa"/>
            <w:tcMar/>
          </w:tcPr>
          <w:p w:rsidR="152015E3" w:rsidP="152015E3" w:rsidRDefault="152015E3" w14:paraId="3AAC3930" w14:textId="09A2810A">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Agree</w:t>
            </w:r>
          </w:p>
        </w:tc>
        <w:tc>
          <w:tcPr>
            <w:tcW w:w="1289" w:type="dxa"/>
            <w:tcMar/>
          </w:tcPr>
          <w:p w:rsidR="152015E3" w:rsidP="152015E3" w:rsidRDefault="152015E3" w14:paraId="0AEB5D76" w14:textId="493D36E6">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Strongly Agree</w:t>
            </w:r>
          </w:p>
        </w:tc>
        <w:tc>
          <w:tcPr>
            <w:tcW w:w="1289" w:type="dxa"/>
            <w:tcMar/>
          </w:tcPr>
          <w:p w:rsidR="152015E3" w:rsidP="152015E3" w:rsidRDefault="152015E3" w14:paraId="613726F2" w14:textId="2A63A496">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Not Applicable</w:t>
            </w:r>
          </w:p>
        </w:tc>
      </w:tr>
      <w:tr w:rsidR="152015E3" w:rsidTr="152015E3" w14:paraId="34678832">
        <w:tc>
          <w:tcPr>
            <w:tcW w:w="1289" w:type="dxa"/>
            <w:tcMar/>
          </w:tcPr>
          <w:p w:rsidR="152015E3" w:rsidP="152015E3" w:rsidRDefault="152015E3" w14:paraId="014D28C9" w14:textId="3270F9F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The volunteer cheered me up / improved my mood</w:t>
            </w:r>
          </w:p>
        </w:tc>
        <w:tc>
          <w:tcPr>
            <w:tcW w:w="1289" w:type="dxa"/>
            <w:tcMar/>
          </w:tcPr>
          <w:p w:rsidR="152015E3" w:rsidP="152015E3" w:rsidRDefault="152015E3" w14:paraId="614A4D0F" w14:textId="294C28C6">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6B5B4F0F" w14:textId="33B34DD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19F74F25" w14:textId="1E9EF026">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32AC471E" w14:textId="34F43D34">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7F54EEE5" w14:textId="19477066">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372C305C" w14:textId="49764178">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r>
      <w:tr w:rsidR="152015E3" w:rsidTr="152015E3" w14:paraId="2BA3C78A">
        <w:tc>
          <w:tcPr>
            <w:tcW w:w="1289" w:type="dxa"/>
            <w:tcMar/>
          </w:tcPr>
          <w:p w:rsidR="152015E3" w:rsidP="152015E3" w:rsidRDefault="152015E3" w14:paraId="03EB0B17" w14:textId="1129435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The volunteer helped me feel less anxious</w:t>
            </w:r>
          </w:p>
        </w:tc>
        <w:tc>
          <w:tcPr>
            <w:tcW w:w="1289" w:type="dxa"/>
            <w:tcMar/>
          </w:tcPr>
          <w:p w:rsidR="152015E3" w:rsidP="152015E3" w:rsidRDefault="152015E3" w14:paraId="77DE5A4D" w14:textId="6A7E518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67D183B4" w14:textId="6674E360">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3A4DF388" w14:textId="47EC30B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04A61C47" w14:textId="0727B80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08A3AFDC" w14:textId="28E4A20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c>
          <w:tcPr>
            <w:tcW w:w="1289" w:type="dxa"/>
            <w:tcMar/>
          </w:tcPr>
          <w:p w:rsidR="152015E3" w:rsidP="152015E3" w:rsidRDefault="152015E3" w14:paraId="10A52BE3" w14:textId="47A2D394">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 xml:space="preserve"> ⬜</w:t>
            </w:r>
          </w:p>
        </w:tc>
      </w:tr>
    </w:tbl>
    <w:p xmlns:wp14="http://schemas.microsoft.com/office/word/2010/wordml" w:rsidP="152015E3" w14:paraId="1D5E5A9D" wp14:textId="6716D7FB">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15DAFD57" wp14:textId="570DA813">
      <w:pPr>
        <w:spacing w:line="240" w:lineRule="auto"/>
        <w:ind w:left="360"/>
        <w:rPr>
          <w:rFonts w:ascii="Calibri" w:hAnsi="Calibri" w:eastAsia="Calibri" w:cs="Calibri"/>
          <w:b w:val="0"/>
          <w:bCs w:val="0"/>
          <w:i w:val="0"/>
          <w:iCs w:val="0"/>
          <w:noProof w:val="0"/>
          <w:color w:val="1A3A60"/>
          <w:sz w:val="24"/>
          <w:szCs w:val="24"/>
          <w:lang w:val="en-GB"/>
        </w:rPr>
      </w:pPr>
    </w:p>
    <w:p xmlns:wp14="http://schemas.microsoft.com/office/word/2010/wordml" w:rsidP="152015E3" w14:paraId="34D25CF9" wp14:textId="0FBE0749">
      <w:pPr>
        <w:spacing w:line="240" w:lineRule="auto"/>
        <w:ind w:left="360"/>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[To note: rationale for questions 5 and 6 - these are asked of patients because we want to understand the </w:t>
      </w:r>
      <w:r w:rsidRPr="152015E3" w:rsidR="152015E3">
        <w:rPr>
          <w:rFonts w:ascii="Calibri" w:hAnsi="Calibri" w:eastAsia="Calibri" w:cs="Calibri"/>
          <w:b w:val="1"/>
          <w:bCs w:val="1"/>
          <w:i w:val="0"/>
          <w:iCs w:val="0"/>
          <w:noProof w:val="0"/>
          <w:color w:val="1A3A60"/>
          <w:sz w:val="24"/>
          <w:szCs w:val="24"/>
          <w:lang w:val="en-GB"/>
        </w:rPr>
        <w:t>added value of volunteers</w:t>
      </w:r>
      <w:r w:rsidRPr="152015E3" w:rsidR="152015E3">
        <w:rPr>
          <w:rFonts w:ascii="Calibri" w:hAnsi="Calibri" w:eastAsia="Calibri" w:cs="Calibri"/>
          <w:b w:val="0"/>
          <w:bCs w:val="0"/>
          <w:i w:val="0"/>
          <w:iCs w:val="0"/>
          <w:noProof w:val="0"/>
          <w:color w:val="1A3A60"/>
          <w:sz w:val="24"/>
          <w:szCs w:val="24"/>
          <w:lang w:val="en-GB"/>
        </w:rPr>
        <w:t xml:space="preserve"> to responses on these questions; for example: does having volunteer support lead to higher responses on these questions vs no volunteer support. </w:t>
      </w:r>
      <w:r w:rsidRPr="152015E3" w:rsidR="152015E3">
        <w:rPr>
          <w:rFonts w:ascii="Calibri" w:hAnsi="Calibri" w:eastAsia="Calibri" w:cs="Calibri"/>
          <w:b w:val="0"/>
          <w:bCs w:val="0"/>
          <w:i w:val="0"/>
          <w:iCs w:val="0"/>
          <w:noProof w:val="0"/>
          <w:color w:val="1A3A60"/>
          <w:sz w:val="24"/>
          <w:szCs w:val="24"/>
          <w:u w:val="single"/>
          <w:lang w:val="en-GB"/>
        </w:rPr>
        <w:t>These questions are in no way aimed a measuring clinical performance</w:t>
      </w:r>
      <w:r w:rsidRPr="152015E3" w:rsidR="152015E3">
        <w:rPr>
          <w:rFonts w:ascii="Calibri" w:hAnsi="Calibri" w:eastAsia="Calibri" w:cs="Calibri"/>
          <w:b w:val="0"/>
          <w:bCs w:val="0"/>
          <w:i w:val="0"/>
          <w:iCs w:val="0"/>
          <w:noProof w:val="0"/>
          <w:color w:val="1A3A60"/>
          <w:sz w:val="24"/>
          <w:szCs w:val="24"/>
          <w:lang w:val="en-GB"/>
        </w:rPr>
        <w:t>]</w:t>
      </w:r>
    </w:p>
    <w:p xmlns:wp14="http://schemas.microsoft.com/office/word/2010/wordml" w:rsidP="152015E3" w14:paraId="7E26528F" wp14:textId="48D8CB85">
      <w:pPr>
        <w:spacing w:line="240" w:lineRule="auto"/>
        <w:ind w:left="360"/>
        <w:rPr>
          <w:rFonts w:ascii="Calibri" w:hAnsi="Calibri" w:eastAsia="Calibri" w:cs="Calibri"/>
          <w:b w:val="0"/>
          <w:bCs w:val="0"/>
          <w:i w:val="0"/>
          <w:iCs w:val="0"/>
          <w:noProof w:val="0"/>
          <w:color w:val="1A3A60"/>
          <w:sz w:val="24"/>
          <w:szCs w:val="24"/>
          <w:lang w:val="en-GB"/>
        </w:rPr>
      </w:pPr>
    </w:p>
    <w:p xmlns:wp14="http://schemas.microsoft.com/office/word/2010/wordml" w:rsidP="152015E3" w14:paraId="18F2D200" wp14:textId="313230BF">
      <w:pPr>
        <w:spacing w:line="240" w:lineRule="auto"/>
        <w:ind w:left="360"/>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5)    How likely are you to recommend this service </w:t>
      </w:r>
      <w:r w:rsidRPr="152015E3" w:rsidR="152015E3">
        <w:rPr>
          <w:rFonts w:ascii="Calibri" w:hAnsi="Calibri" w:eastAsia="Calibri" w:cs="Calibri"/>
          <w:b w:val="1"/>
          <w:bCs w:val="1"/>
          <w:i w:val="0"/>
          <w:iCs w:val="0"/>
          <w:noProof w:val="0"/>
          <w:color w:val="1A3A60"/>
          <w:sz w:val="24"/>
          <w:szCs w:val="24"/>
          <w:u w:val="single"/>
          <w:lang w:val="en-GB"/>
        </w:rPr>
        <w:t>(e.g. this hospital/Moorfields)</w:t>
      </w:r>
      <w:r w:rsidRPr="152015E3" w:rsidR="152015E3">
        <w:rPr>
          <w:rFonts w:ascii="Calibri" w:hAnsi="Calibri" w:eastAsia="Calibri" w:cs="Calibri"/>
          <w:b w:val="0"/>
          <w:bCs w:val="0"/>
          <w:i w:val="0"/>
          <w:iCs w:val="0"/>
          <w:noProof w:val="0"/>
          <w:color w:val="1A3A60"/>
          <w:sz w:val="24"/>
          <w:szCs w:val="24"/>
          <w:lang w:val="en-GB"/>
        </w:rPr>
        <w:t xml:space="preserve"> to your friends and family if they needed similar care or treatment? (please tick one box)</w:t>
      </w:r>
    </w:p>
    <w:p xmlns:wp14="http://schemas.microsoft.com/office/word/2010/wordml" w:rsidP="152015E3" w14:paraId="19679ABD" wp14:textId="1C700F42">
      <w:pPr>
        <w:spacing w:line="240" w:lineRule="auto"/>
        <w:ind w:left="360"/>
        <w:rPr>
          <w:rFonts w:ascii="Calibri" w:hAnsi="Calibri" w:eastAsia="Calibri" w:cs="Calibri"/>
          <w:b w:val="0"/>
          <w:bCs w:val="0"/>
          <w:i w:val="0"/>
          <w:iCs w:val="0"/>
          <w:noProof w:val="0"/>
          <w:color w:val="1A3A60"/>
          <w:sz w:val="24"/>
          <w:szCs w:val="24"/>
          <w:lang w:val="en-GB"/>
        </w:rPr>
      </w:pPr>
    </w:p>
    <w:tbl>
      <w:tblPr>
        <w:tblStyle w:val="TableGrid"/>
        <w:tblW w:w="0" w:type="auto"/>
        <w:tblLayout w:type="fixed"/>
        <w:tblLook w:val="0000" w:firstRow="0" w:lastRow="0" w:firstColumn="0" w:lastColumn="0" w:noHBand="0" w:noVBand="0"/>
      </w:tblPr>
      <w:tblGrid>
        <w:gridCol w:w="1805"/>
        <w:gridCol w:w="1805"/>
        <w:gridCol w:w="1805"/>
        <w:gridCol w:w="1805"/>
        <w:gridCol w:w="1805"/>
      </w:tblGrid>
      <w:tr w:rsidR="152015E3" w:rsidTr="152015E3" w14:paraId="087589A9">
        <w:tc>
          <w:tcPr>
            <w:tcW w:w="1805" w:type="dxa"/>
            <w:tcMar/>
          </w:tcPr>
          <w:p w:rsidR="152015E3" w:rsidP="152015E3" w:rsidRDefault="152015E3" w14:paraId="6CFB1C90" w14:textId="466D70BA">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Extremely unlikely</w:t>
            </w:r>
          </w:p>
        </w:tc>
        <w:tc>
          <w:tcPr>
            <w:tcW w:w="1805" w:type="dxa"/>
            <w:tcMar/>
          </w:tcPr>
          <w:p w:rsidR="152015E3" w:rsidP="152015E3" w:rsidRDefault="152015E3" w14:paraId="6F56C24E" w14:textId="419287BB">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Unlikely</w:t>
            </w:r>
          </w:p>
        </w:tc>
        <w:tc>
          <w:tcPr>
            <w:tcW w:w="1805" w:type="dxa"/>
            <w:tcMar/>
          </w:tcPr>
          <w:p w:rsidR="152015E3" w:rsidP="152015E3" w:rsidRDefault="152015E3" w14:paraId="57D2ACE0" w14:textId="436D43D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Neutral</w:t>
            </w:r>
          </w:p>
        </w:tc>
        <w:tc>
          <w:tcPr>
            <w:tcW w:w="1805" w:type="dxa"/>
            <w:tcMar/>
          </w:tcPr>
          <w:p w:rsidR="152015E3" w:rsidP="152015E3" w:rsidRDefault="152015E3" w14:paraId="3AAD092C" w14:textId="56CB829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Likely</w:t>
            </w:r>
          </w:p>
        </w:tc>
        <w:tc>
          <w:tcPr>
            <w:tcW w:w="1805" w:type="dxa"/>
            <w:tcMar/>
          </w:tcPr>
          <w:p w:rsidR="152015E3" w:rsidP="152015E3" w:rsidRDefault="152015E3" w14:paraId="6FC111AF" w14:textId="47C5F6CF">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Extremely likely</w:t>
            </w:r>
          </w:p>
        </w:tc>
      </w:tr>
      <w:tr w:rsidR="152015E3" w:rsidTr="152015E3" w14:paraId="055A26EF">
        <w:tc>
          <w:tcPr>
            <w:tcW w:w="1805" w:type="dxa"/>
            <w:tcMar/>
          </w:tcPr>
          <w:p w:rsidR="152015E3" w:rsidP="152015E3" w:rsidRDefault="152015E3" w14:paraId="78BAB22C" w14:textId="52DC5798">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805" w:type="dxa"/>
            <w:tcMar/>
          </w:tcPr>
          <w:p w:rsidR="152015E3" w:rsidP="152015E3" w:rsidRDefault="152015E3" w14:paraId="3DE5594E" w14:textId="59C9F33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805" w:type="dxa"/>
            <w:tcMar/>
          </w:tcPr>
          <w:p w:rsidR="152015E3" w:rsidP="152015E3" w:rsidRDefault="152015E3" w14:paraId="41BDFBA4" w14:textId="3B3F7BF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805" w:type="dxa"/>
            <w:tcMar/>
          </w:tcPr>
          <w:p w:rsidR="152015E3" w:rsidP="152015E3" w:rsidRDefault="152015E3" w14:paraId="445B88E9" w14:textId="4091ED2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805" w:type="dxa"/>
            <w:tcMar/>
          </w:tcPr>
          <w:p w:rsidR="152015E3" w:rsidP="152015E3" w:rsidRDefault="152015E3" w14:paraId="606C27E0" w14:textId="1E5842F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r>
    </w:tbl>
    <w:p xmlns:wp14="http://schemas.microsoft.com/office/word/2010/wordml" w:rsidP="152015E3" w14:paraId="05C568CE" wp14:textId="096E24F4">
      <w:pPr>
        <w:spacing w:line="240"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 xml:space="preserve"> </w:t>
      </w:r>
    </w:p>
    <w:p xmlns:wp14="http://schemas.microsoft.com/office/word/2010/wordml" w:rsidP="152015E3" w14:paraId="4B7E508A" wp14:textId="0A20B3D6">
      <w:pPr>
        <w:spacing w:line="240" w:lineRule="auto"/>
        <w:ind w:left="360"/>
        <w:rPr>
          <w:rFonts w:ascii="Calibri" w:hAnsi="Calibri" w:eastAsia="Calibri" w:cs="Calibri"/>
          <w:b w:val="0"/>
          <w:bCs w:val="0"/>
          <w:i w:val="0"/>
          <w:iCs w:val="0"/>
          <w:noProof w:val="0"/>
          <w:color w:val="1A3A60"/>
          <w:sz w:val="24"/>
          <w:szCs w:val="24"/>
          <w:lang w:val="en-GB"/>
        </w:rPr>
      </w:pPr>
    </w:p>
    <w:p xmlns:wp14="http://schemas.microsoft.com/office/word/2010/wordml" w:rsidP="152015E3" w14:paraId="2B438ACD" wp14:textId="2577B572">
      <w:pPr>
        <w:spacing w:line="240" w:lineRule="auto"/>
        <w:ind w:left="360"/>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6)    Please rate the following statements about your current hospital stay or healthcare support (please tick the relevant box).</w:t>
      </w:r>
    </w:p>
    <w:p xmlns:wp14="http://schemas.microsoft.com/office/word/2010/wordml" w:rsidP="152015E3" w14:paraId="22A46964" wp14:textId="4F5328EF">
      <w:pPr>
        <w:spacing w:line="240" w:lineRule="auto"/>
        <w:ind w:left="360"/>
        <w:rPr>
          <w:rFonts w:ascii="Calibri" w:hAnsi="Calibri" w:eastAsia="Calibri" w:cs="Calibri"/>
          <w:b w:val="0"/>
          <w:bCs w:val="0"/>
          <w:i w:val="0"/>
          <w:iCs w:val="0"/>
          <w:noProof w:val="0"/>
          <w:color w:val="1A3A60"/>
          <w:sz w:val="24"/>
          <w:szCs w:val="24"/>
          <w:lang w:val="en-GB"/>
        </w:rPr>
      </w:pPr>
    </w:p>
    <w:tbl>
      <w:tblPr>
        <w:tblStyle w:val="TableGrid"/>
        <w:tblW w:w="0" w:type="auto"/>
        <w:tblLayout w:type="fixed"/>
        <w:tblLook w:val="0000" w:firstRow="0" w:lastRow="0" w:firstColumn="0" w:lastColumn="0" w:noHBand="0" w:noVBand="0"/>
      </w:tblPr>
      <w:tblGrid>
        <w:gridCol w:w="1289"/>
        <w:gridCol w:w="1289"/>
        <w:gridCol w:w="1289"/>
        <w:gridCol w:w="1289"/>
        <w:gridCol w:w="1289"/>
        <w:gridCol w:w="1289"/>
        <w:gridCol w:w="1289"/>
      </w:tblGrid>
      <w:tr w:rsidR="152015E3" w:rsidTr="152015E3" w14:paraId="6A908889">
        <w:tc>
          <w:tcPr>
            <w:tcW w:w="1289" w:type="dxa"/>
            <w:tcMar/>
          </w:tcPr>
          <w:p w:rsidR="152015E3" w:rsidP="152015E3" w:rsidRDefault="152015E3" w14:paraId="0FCC160F" w14:textId="1568B3D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How good was the healthcare provider at...</w:t>
            </w:r>
          </w:p>
        </w:tc>
        <w:tc>
          <w:tcPr>
            <w:tcW w:w="1289" w:type="dxa"/>
            <w:tcMar/>
          </w:tcPr>
          <w:p w:rsidR="152015E3" w:rsidP="152015E3" w:rsidRDefault="152015E3" w14:paraId="6DE54D79" w14:textId="0DA55B80">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Poor</w:t>
            </w:r>
          </w:p>
        </w:tc>
        <w:tc>
          <w:tcPr>
            <w:tcW w:w="1289" w:type="dxa"/>
            <w:tcMar/>
          </w:tcPr>
          <w:p w:rsidR="152015E3" w:rsidP="152015E3" w:rsidRDefault="152015E3" w14:paraId="0C2ABDEF" w14:textId="766F737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Fair</w:t>
            </w:r>
          </w:p>
        </w:tc>
        <w:tc>
          <w:tcPr>
            <w:tcW w:w="1289" w:type="dxa"/>
            <w:tcMar/>
          </w:tcPr>
          <w:p w:rsidR="152015E3" w:rsidP="152015E3" w:rsidRDefault="152015E3" w14:paraId="5A973FD7" w14:textId="6136B06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Good</w:t>
            </w:r>
          </w:p>
        </w:tc>
        <w:tc>
          <w:tcPr>
            <w:tcW w:w="1289" w:type="dxa"/>
            <w:tcMar/>
          </w:tcPr>
          <w:p w:rsidR="152015E3" w:rsidP="152015E3" w:rsidRDefault="152015E3" w14:paraId="60908C6D" w14:textId="4BED2E30">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Very good</w:t>
            </w:r>
          </w:p>
        </w:tc>
        <w:tc>
          <w:tcPr>
            <w:tcW w:w="1289" w:type="dxa"/>
            <w:tcMar/>
          </w:tcPr>
          <w:p w:rsidR="152015E3" w:rsidP="152015E3" w:rsidRDefault="152015E3" w14:paraId="42CF01DC" w14:textId="5AEA442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Excellent</w:t>
            </w:r>
          </w:p>
        </w:tc>
        <w:tc>
          <w:tcPr>
            <w:tcW w:w="1289" w:type="dxa"/>
            <w:tcMar/>
          </w:tcPr>
          <w:p w:rsidR="152015E3" w:rsidP="152015E3" w:rsidRDefault="152015E3" w14:paraId="70C6C550" w14:textId="6ABC4EAE">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Does not apply</w:t>
            </w:r>
          </w:p>
        </w:tc>
      </w:tr>
      <w:tr w:rsidR="152015E3" w:rsidTr="152015E3" w14:paraId="6A527118">
        <w:tc>
          <w:tcPr>
            <w:tcW w:w="1289" w:type="dxa"/>
            <w:tcMar/>
          </w:tcPr>
          <w:p w:rsidR="152015E3" w:rsidP="152015E3" w:rsidRDefault="152015E3" w14:paraId="6DA9F214" w14:textId="28C19000">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 xml:space="preserve">Showing care and compassion </w:t>
            </w:r>
          </w:p>
          <w:p w:rsidR="152015E3" w:rsidP="152015E3" w:rsidRDefault="152015E3" w14:paraId="79EB9D59" w14:textId="4E99D9BC">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(seeming genuinely concerned, connecting with you on a human level; not being indifferent or "detached")</w:t>
            </w:r>
          </w:p>
        </w:tc>
        <w:tc>
          <w:tcPr>
            <w:tcW w:w="1289" w:type="dxa"/>
            <w:tcMar/>
          </w:tcPr>
          <w:p w:rsidR="152015E3" w:rsidP="152015E3" w:rsidRDefault="152015E3" w14:paraId="55FD6107" w14:textId="064E168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734FAE36" w14:textId="0D96330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1710F515" w14:textId="52A1A148">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505EA3B6" w14:textId="6920D2B1">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535F1FD8" w14:textId="2278CE4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04F5E8A9" w14:textId="0700AEE1">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r>
      <w:tr w:rsidR="152015E3" w:rsidTr="152015E3" w14:paraId="3C954979">
        <w:tc>
          <w:tcPr>
            <w:tcW w:w="1289" w:type="dxa"/>
            <w:tcMar/>
          </w:tcPr>
          <w:p w:rsidR="152015E3" w:rsidP="152015E3" w:rsidRDefault="152015E3" w14:paraId="46487957" w14:textId="2BE4D2E6">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 xml:space="preserve">Being interested in you as a whole person </w:t>
            </w:r>
          </w:p>
          <w:p w:rsidR="152015E3" w:rsidP="152015E3" w:rsidRDefault="152015E3" w14:paraId="5FABEF65" w14:textId="1E0E5331">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(asking/knowing relevant details about your life, your situation; not treating you as "just a number")</w:t>
            </w:r>
          </w:p>
        </w:tc>
        <w:tc>
          <w:tcPr>
            <w:tcW w:w="1289" w:type="dxa"/>
            <w:tcMar/>
          </w:tcPr>
          <w:p w:rsidR="152015E3" w:rsidP="152015E3" w:rsidRDefault="152015E3" w14:paraId="725DADD1" w14:textId="089379A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180141CC" w14:textId="18A1BDE5">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00348FEC" w14:textId="4C30125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75500121" w14:textId="166B8595">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4D750B0C" w14:textId="146B1FA1">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503A71C9" w14:textId="5B48CBB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r>
      <w:tr w:rsidR="152015E3" w:rsidTr="152015E3" w14:paraId="097CBFC0">
        <w:tc>
          <w:tcPr>
            <w:tcW w:w="1289" w:type="dxa"/>
            <w:tcMar/>
          </w:tcPr>
          <w:p w:rsidR="152015E3" w:rsidP="152015E3" w:rsidRDefault="152015E3" w14:paraId="0B34CCDD" w14:textId="3569FD4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 xml:space="preserve">Really listening </w:t>
            </w:r>
          </w:p>
          <w:p w:rsidR="152015E3" w:rsidP="152015E3" w:rsidRDefault="152015E3" w14:paraId="17FE32CC" w14:textId="18CE76D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(paying close attention to what you were saying; not looking at the notes or computer as you were talking)</w:t>
            </w:r>
          </w:p>
        </w:tc>
        <w:tc>
          <w:tcPr>
            <w:tcW w:w="1289" w:type="dxa"/>
            <w:tcMar/>
          </w:tcPr>
          <w:p w:rsidR="152015E3" w:rsidP="152015E3" w:rsidRDefault="152015E3" w14:paraId="426D4F07" w14:textId="531B490B">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00F776A3" w14:textId="191CC113">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3552141C" w14:textId="21154172">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74306EFA" w14:textId="30D7E467">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5DEB7312" w14:textId="51423DC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5DEB4868" w14:textId="6878B6D4">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r>
      <w:tr w:rsidR="152015E3" w:rsidTr="152015E3" w14:paraId="687EABBB">
        <w:tc>
          <w:tcPr>
            <w:tcW w:w="1289" w:type="dxa"/>
            <w:tcMar/>
          </w:tcPr>
          <w:p w:rsidR="152015E3" w:rsidP="152015E3" w:rsidRDefault="152015E3" w14:paraId="0AD265F7" w14:textId="029D85AC">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1"/>
                <w:bCs w:val="1"/>
                <w:i w:val="0"/>
                <w:iCs w:val="0"/>
                <w:color w:val="1A3A60"/>
                <w:sz w:val="24"/>
                <w:szCs w:val="24"/>
              </w:rPr>
              <w:t xml:space="preserve">Making you feel at ease </w:t>
            </w:r>
          </w:p>
          <w:p w:rsidR="152015E3" w:rsidP="152015E3" w:rsidRDefault="152015E3" w14:paraId="2EB4CDAD" w14:textId="0F9378BA">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(introducing him/herself, explaining his/her position, being friendly and warm towards you, treating you with respect; not cold or abrupt)</w:t>
            </w:r>
          </w:p>
        </w:tc>
        <w:tc>
          <w:tcPr>
            <w:tcW w:w="1289" w:type="dxa"/>
            <w:tcMar/>
          </w:tcPr>
          <w:p w:rsidR="152015E3" w:rsidP="152015E3" w:rsidRDefault="152015E3" w14:paraId="75378430" w14:textId="415B0FB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71FB9B91" w14:textId="59E2B3CB">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3B6504CB" w14:textId="0FB507ED">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4911F434" w14:textId="347157CE">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3B3BF7AB" w14:textId="3D73DB55">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c>
          <w:tcPr>
            <w:tcW w:w="1289" w:type="dxa"/>
            <w:tcMar/>
          </w:tcPr>
          <w:p w:rsidR="152015E3" w:rsidP="152015E3" w:rsidRDefault="152015E3" w14:paraId="5DEB1C89" w14:textId="1735CE5E">
            <w:pPr>
              <w:spacing w:line="240" w:lineRule="auto"/>
              <w:rPr>
                <w:rFonts w:ascii="Calibri" w:hAnsi="Calibri" w:eastAsia="Calibri" w:cs="Calibri"/>
                <w:b w:val="0"/>
                <w:bCs w:val="0"/>
                <w:i w:val="0"/>
                <w:iCs w:val="0"/>
                <w:color w:val="1A3A60"/>
                <w:sz w:val="24"/>
                <w:szCs w:val="24"/>
              </w:rPr>
            </w:pPr>
            <w:r w:rsidRPr="152015E3" w:rsidR="152015E3">
              <w:rPr>
                <w:rFonts w:ascii="Calibri" w:hAnsi="Calibri" w:eastAsia="Calibri" w:cs="Calibri"/>
                <w:b w:val="0"/>
                <w:bCs w:val="0"/>
                <w:i w:val="0"/>
                <w:iCs w:val="0"/>
                <w:color w:val="1A3A60"/>
                <w:sz w:val="24"/>
                <w:szCs w:val="24"/>
              </w:rPr>
              <w:t>⬜</w:t>
            </w:r>
          </w:p>
        </w:tc>
      </w:tr>
    </w:tbl>
    <w:p xmlns:wp14="http://schemas.microsoft.com/office/word/2010/wordml" w:rsidP="152015E3" w14:paraId="1643ECAC" wp14:textId="7B9AC0CB">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33DA6B0A" wp14:textId="0C82568C">
      <w:pPr>
        <w:spacing w:line="240"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4C9C6194" wp14:textId="73EAD4C3">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7) Time of discharge: ___________________________________________</w:t>
      </w:r>
    </w:p>
    <w:p xmlns:wp14="http://schemas.microsoft.com/office/word/2010/wordml" w:rsidP="152015E3" w14:paraId="62324EFA" wp14:textId="172E89E4">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57F2DCBB" wp14:textId="3120B00D">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9) Any other comments:(please record any patient quotes etc: _____________________________</w:t>
      </w:r>
    </w:p>
    <w:p xmlns:wp14="http://schemas.microsoft.com/office/word/2010/wordml" w:rsidP="152015E3" w14:paraId="2F3A771E" wp14:textId="30CC1B3E">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_______________________________________________________________________________</w:t>
      </w:r>
    </w:p>
    <w:p xmlns:wp14="http://schemas.microsoft.com/office/word/2010/wordml" w:rsidP="152015E3" w14:paraId="24F9EC68" wp14:textId="087D46A1">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0"/>
          <w:bCs w:val="0"/>
          <w:i w:val="0"/>
          <w:iCs w:val="0"/>
          <w:noProof w:val="0"/>
          <w:color w:val="1A3A60"/>
          <w:sz w:val="24"/>
          <w:szCs w:val="24"/>
          <w:lang w:val="en-GB"/>
        </w:rPr>
        <w:t>_______________________________________________________________________________</w:t>
      </w:r>
    </w:p>
    <w:p xmlns:wp14="http://schemas.microsoft.com/office/word/2010/wordml" w:rsidP="152015E3" w14:paraId="3D815EA1" wp14:textId="1196C1E2">
      <w:pPr>
        <w:spacing w:line="276" w:lineRule="auto"/>
        <w:rPr>
          <w:rFonts w:ascii="Calibri" w:hAnsi="Calibri" w:eastAsia="Calibri" w:cs="Calibri"/>
          <w:b w:val="0"/>
          <w:bCs w:val="0"/>
          <w:i w:val="0"/>
          <w:iCs w:val="0"/>
          <w:noProof w:val="0"/>
          <w:color w:val="1A3A60"/>
          <w:sz w:val="24"/>
          <w:szCs w:val="24"/>
          <w:lang w:val="en-GB"/>
        </w:rPr>
      </w:pPr>
    </w:p>
    <w:p xmlns:wp14="http://schemas.microsoft.com/office/word/2010/wordml" w:rsidP="152015E3" w14:paraId="668F2D02" wp14:textId="6616D329">
      <w:pPr>
        <w:spacing w:line="276" w:lineRule="auto"/>
        <w:rPr>
          <w:rFonts w:ascii="Calibri" w:hAnsi="Calibri" w:eastAsia="Calibri" w:cs="Calibri"/>
          <w:b w:val="0"/>
          <w:bCs w:val="0"/>
          <w:i w:val="0"/>
          <w:iCs w:val="0"/>
          <w:noProof w:val="0"/>
          <w:color w:val="1A3A60"/>
          <w:sz w:val="24"/>
          <w:szCs w:val="24"/>
          <w:lang w:val="en-GB"/>
        </w:rPr>
      </w:pPr>
      <w:r w:rsidRPr="152015E3" w:rsidR="152015E3">
        <w:rPr>
          <w:rFonts w:ascii="Calibri" w:hAnsi="Calibri" w:eastAsia="Calibri" w:cs="Calibri"/>
          <w:b w:val="1"/>
          <w:bCs w:val="1"/>
          <w:i w:val="0"/>
          <w:iCs w:val="0"/>
          <w:noProof w:val="0"/>
          <w:color w:val="1A3A60"/>
          <w:sz w:val="24"/>
          <w:szCs w:val="24"/>
          <w:lang w:val="en-GB"/>
        </w:rPr>
        <w:t>Thank you for taking part!</w:t>
      </w:r>
    </w:p>
    <w:p xmlns:wp14="http://schemas.microsoft.com/office/word/2010/wordml" w:rsidP="152015E3" w14:paraId="5E5787A5" wp14:textId="26BF9602">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EFEFA1D"/>
  <w15:docId w15:val="{5a3b78fb-e7c7-4600-920a-d14bcd3123a1}"/>
  <w:rsids>
    <w:rsidRoot w:val="5EFEFA1D"/>
    <w:rsid w:val="152015E3"/>
    <w:rsid w:val="5EFEFA1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as@helpforce.community" TargetMode="External" Id="R1c005a414c834ff2" /><Relationship Type="http://schemas.openxmlformats.org/officeDocument/2006/relationships/numbering" Target="/word/numbering.xml" Id="Rc8b7e12214d244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Maxine Moss-Black</dc:creator>
  <keywords/>
  <dc:description/>
  <lastModifiedBy>Maxine Moss-Black</lastModifiedBy>
  <revision>2</revision>
  <dcterms:created xsi:type="dcterms:W3CDTF">2020-09-24T15:14:52.8711801Z</dcterms:created>
  <dcterms:modified xsi:type="dcterms:W3CDTF">2020-09-24T15:16:00.5142661Z</dcterms:modified>
</coreProperties>
</file>